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CF8" w:rsidRPr="007A277B" w:rsidRDefault="00595CF8" w:rsidP="00E06EE6">
      <w:pPr>
        <w:spacing w:line="240" w:lineRule="auto"/>
        <w:ind w:left="567" w:right="441" w:firstLine="425"/>
        <w:rPr>
          <w:rFonts w:ascii="Times New Roman" w:hAnsi="Times New Roman" w:cs="Times New Roman"/>
          <w:b/>
          <w:sz w:val="24"/>
          <w:szCs w:val="24"/>
        </w:rPr>
      </w:pPr>
      <w:r w:rsidRPr="00806895">
        <w:rPr>
          <w:rFonts w:ascii="Times New Roman" w:hAnsi="Times New Roman" w:cs="Times New Roman"/>
          <w:b/>
          <w:sz w:val="24"/>
          <w:szCs w:val="24"/>
        </w:rPr>
        <w:t xml:space="preserve">                                            </w:t>
      </w:r>
      <w:r w:rsidR="00E06EE6">
        <w:rPr>
          <w:rFonts w:ascii="Times New Roman" w:hAnsi="Times New Roman" w:cs="Times New Roman"/>
          <w:b/>
          <w:noProof/>
          <w:sz w:val="24"/>
          <w:szCs w:val="24"/>
          <w:lang w:eastAsia="ru-RU"/>
        </w:rPr>
        <w:drawing>
          <wp:inline distT="0" distB="0" distL="0" distR="0">
            <wp:extent cx="5934489" cy="9378006"/>
            <wp:effectExtent l="19050" t="0" r="911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5966" cy="9380340"/>
                    </a:xfrm>
                    <a:prstGeom prst="rect">
                      <a:avLst/>
                    </a:prstGeom>
                    <a:noFill/>
                    <a:ln w="9525">
                      <a:noFill/>
                      <a:miter lim="800000"/>
                      <a:headEnd/>
                      <a:tailEnd/>
                    </a:ln>
                  </pic:spPr>
                </pic:pic>
              </a:graphicData>
            </a:graphic>
          </wp:inline>
        </w:drawing>
      </w:r>
    </w:p>
    <w:p w:rsidR="00C7127A" w:rsidRDefault="006923AA" w:rsidP="007A277B">
      <w:pPr>
        <w:pStyle w:val="1"/>
        <w:tabs>
          <w:tab w:val="left" w:pos="10065"/>
        </w:tabs>
        <w:ind w:left="284" w:right="441" w:firstLine="425"/>
        <w:rPr>
          <w:rFonts w:ascii="Times New Roman" w:hAnsi="Times New Roman"/>
          <w:sz w:val="28"/>
          <w:szCs w:val="28"/>
          <w:lang w:val="ru-RU"/>
        </w:rPr>
      </w:pPr>
      <w:r w:rsidRPr="00806895">
        <w:rPr>
          <w:rFonts w:ascii="Times New Roman" w:hAnsi="Times New Roman"/>
          <w:sz w:val="28"/>
          <w:szCs w:val="28"/>
          <w:lang w:val="ru-RU"/>
        </w:rPr>
        <w:lastRenderedPageBreak/>
        <w:t>С</w:t>
      </w:r>
      <w:r w:rsidR="00806895" w:rsidRPr="00806895">
        <w:rPr>
          <w:rFonts w:ascii="Times New Roman" w:hAnsi="Times New Roman"/>
          <w:sz w:val="28"/>
          <w:szCs w:val="28"/>
          <w:lang w:val="ru-RU"/>
        </w:rPr>
        <w:t>одержание</w:t>
      </w:r>
      <w:r w:rsidRPr="00806895">
        <w:rPr>
          <w:rFonts w:ascii="Times New Roman" w:hAnsi="Times New Roman"/>
          <w:sz w:val="28"/>
          <w:szCs w:val="28"/>
          <w:lang w:val="ru-RU"/>
        </w:rPr>
        <w:t>:</w:t>
      </w:r>
    </w:p>
    <w:p w:rsidR="003418A2" w:rsidRPr="00C736D1" w:rsidRDefault="00832004" w:rsidP="00143261">
      <w:pPr>
        <w:pStyle w:val="TOC2"/>
        <w:tabs>
          <w:tab w:val="left" w:pos="1310"/>
          <w:tab w:val="left" w:pos="1311"/>
          <w:tab w:val="right" w:leader="dot" w:pos="10288"/>
        </w:tabs>
        <w:spacing w:line="278" w:lineRule="exact"/>
        <w:ind w:left="1309" w:firstLine="0"/>
        <w:rPr>
          <w:sz w:val="22"/>
          <w:szCs w:val="22"/>
        </w:rPr>
      </w:pPr>
      <w:r w:rsidRPr="00391516">
        <w:rPr>
          <w:b/>
          <w:sz w:val="22"/>
          <w:szCs w:val="22"/>
        </w:rPr>
        <w:t>Общие положения</w:t>
      </w:r>
      <w:r>
        <w:rPr>
          <w:sz w:val="22"/>
          <w:szCs w:val="22"/>
        </w:rPr>
        <w:t xml:space="preserve"> ………………………………………………………………………………</w:t>
      </w:r>
      <w:r w:rsidR="00C736D1">
        <w:rPr>
          <w:sz w:val="22"/>
          <w:szCs w:val="22"/>
        </w:rPr>
        <w:t>…</w:t>
      </w:r>
      <w:r>
        <w:rPr>
          <w:sz w:val="22"/>
          <w:szCs w:val="22"/>
        </w:rPr>
        <w:t xml:space="preserve"> </w:t>
      </w:r>
      <w:r w:rsidR="003418A2">
        <w:rPr>
          <w:sz w:val="22"/>
          <w:szCs w:val="22"/>
        </w:rPr>
        <w:t>2</w:t>
      </w:r>
    </w:p>
    <w:p w:rsidR="00391516" w:rsidRPr="00C736D1" w:rsidRDefault="00391516" w:rsidP="00143261">
      <w:pPr>
        <w:pStyle w:val="TOC2"/>
        <w:tabs>
          <w:tab w:val="left" w:pos="1310"/>
          <w:tab w:val="left" w:pos="1311"/>
          <w:tab w:val="right" w:leader="dot" w:pos="10288"/>
        </w:tabs>
        <w:spacing w:line="278" w:lineRule="exact"/>
        <w:ind w:left="1309" w:firstLine="0"/>
        <w:rPr>
          <w:sz w:val="22"/>
          <w:szCs w:val="22"/>
        </w:rPr>
      </w:pPr>
    </w:p>
    <w:p w:rsidR="00391516" w:rsidRPr="00391516" w:rsidRDefault="00391516" w:rsidP="00143261">
      <w:pPr>
        <w:pStyle w:val="TOC2"/>
        <w:tabs>
          <w:tab w:val="left" w:pos="1310"/>
          <w:tab w:val="left" w:pos="1311"/>
          <w:tab w:val="right" w:leader="dot" w:pos="10288"/>
        </w:tabs>
        <w:spacing w:line="278" w:lineRule="exact"/>
        <w:ind w:left="1309" w:firstLine="0"/>
        <w:rPr>
          <w:b/>
          <w:sz w:val="28"/>
          <w:szCs w:val="28"/>
        </w:rPr>
      </w:pPr>
      <w:r>
        <w:rPr>
          <w:b/>
          <w:sz w:val="28"/>
          <w:szCs w:val="28"/>
        </w:rPr>
        <w:t xml:space="preserve"> </w:t>
      </w:r>
      <w:r>
        <w:rPr>
          <w:b/>
          <w:sz w:val="28"/>
          <w:szCs w:val="28"/>
          <w:lang w:val="en-US"/>
        </w:rPr>
        <w:t>I</w:t>
      </w:r>
      <w:r w:rsidRPr="00C736D1">
        <w:rPr>
          <w:b/>
          <w:sz w:val="28"/>
          <w:szCs w:val="28"/>
        </w:rPr>
        <w:t>.</w:t>
      </w:r>
      <w:r w:rsidRPr="00391516">
        <w:rPr>
          <w:b/>
          <w:sz w:val="28"/>
          <w:szCs w:val="28"/>
        </w:rPr>
        <w:t>Це</w:t>
      </w:r>
      <w:r w:rsidR="00737FF3">
        <w:rPr>
          <w:b/>
          <w:sz w:val="28"/>
          <w:szCs w:val="28"/>
        </w:rPr>
        <w:t>ле</w:t>
      </w:r>
      <w:r w:rsidRPr="00391516">
        <w:rPr>
          <w:b/>
          <w:sz w:val="28"/>
          <w:szCs w:val="28"/>
        </w:rPr>
        <w:t>вой раздел.</w:t>
      </w:r>
    </w:p>
    <w:p w:rsidR="003418A2" w:rsidRDefault="003418A2" w:rsidP="00143261">
      <w:pPr>
        <w:pStyle w:val="TOC2"/>
        <w:tabs>
          <w:tab w:val="left" w:pos="1310"/>
          <w:tab w:val="left" w:pos="1311"/>
          <w:tab w:val="right" w:leader="dot" w:pos="10288"/>
        </w:tabs>
        <w:spacing w:line="278" w:lineRule="exact"/>
        <w:ind w:left="1309" w:firstLine="0"/>
        <w:rPr>
          <w:sz w:val="22"/>
          <w:szCs w:val="22"/>
        </w:rPr>
      </w:pPr>
    </w:p>
    <w:p w:rsidR="003418A2" w:rsidRPr="00B92112" w:rsidRDefault="003418A2" w:rsidP="001E0016">
      <w:pPr>
        <w:pStyle w:val="TOC2"/>
        <w:numPr>
          <w:ilvl w:val="1"/>
          <w:numId w:val="79"/>
        </w:numPr>
        <w:tabs>
          <w:tab w:val="left" w:pos="1324"/>
          <w:tab w:val="left" w:pos="1325"/>
          <w:tab w:val="left" w:leader="dot" w:pos="10065"/>
        </w:tabs>
        <w:spacing w:line="276" w:lineRule="auto"/>
        <w:ind w:hanging="770"/>
        <w:rPr>
          <w:sz w:val="22"/>
          <w:szCs w:val="22"/>
        </w:rPr>
      </w:pPr>
      <w:r w:rsidRPr="00B92112">
        <w:t>1.1.</w:t>
      </w:r>
      <w:hyperlink w:anchor="_TOC_250011" w:history="1">
        <w:r w:rsidRPr="00B92112">
          <w:rPr>
            <w:w w:val="90"/>
            <w:sz w:val="22"/>
            <w:szCs w:val="22"/>
          </w:rPr>
          <w:t>Пояснительная</w:t>
        </w:r>
        <w:r w:rsidRPr="00B92112">
          <w:rPr>
            <w:spacing w:val="63"/>
            <w:sz w:val="22"/>
            <w:szCs w:val="22"/>
          </w:rPr>
          <w:t xml:space="preserve"> </w:t>
        </w:r>
        <w:r w:rsidRPr="00B92112">
          <w:rPr>
            <w:spacing w:val="-2"/>
            <w:sz w:val="22"/>
            <w:szCs w:val="22"/>
          </w:rPr>
          <w:t>записка</w:t>
        </w:r>
        <w:r w:rsidRPr="00B92112">
          <w:rPr>
            <w:sz w:val="22"/>
            <w:szCs w:val="22"/>
          </w:rPr>
          <w:tab/>
        </w:r>
      </w:hyperlink>
      <w:r w:rsidRPr="00B92112">
        <w:t>3</w:t>
      </w:r>
    </w:p>
    <w:p w:rsidR="003418A2" w:rsidRPr="00B92112" w:rsidRDefault="003418A2" w:rsidP="001E0016">
      <w:pPr>
        <w:pStyle w:val="TOC2"/>
        <w:numPr>
          <w:ilvl w:val="1"/>
          <w:numId w:val="78"/>
        </w:numPr>
        <w:tabs>
          <w:tab w:val="left" w:pos="1320"/>
          <w:tab w:val="left" w:pos="1321"/>
          <w:tab w:val="left" w:leader="dot" w:pos="9939"/>
        </w:tabs>
        <w:spacing w:line="276" w:lineRule="auto"/>
        <w:ind w:hanging="766"/>
        <w:rPr>
          <w:sz w:val="22"/>
          <w:szCs w:val="22"/>
        </w:rPr>
      </w:pPr>
      <w:r w:rsidRPr="00B92112">
        <w:rPr>
          <w:w w:val="95"/>
          <w:sz w:val="22"/>
          <w:szCs w:val="22"/>
        </w:rPr>
        <w:t>1.2. Общая</w:t>
      </w:r>
      <w:r w:rsidRPr="00B92112">
        <w:rPr>
          <w:spacing w:val="-10"/>
          <w:w w:val="95"/>
          <w:sz w:val="22"/>
          <w:szCs w:val="22"/>
        </w:rPr>
        <w:t xml:space="preserve"> </w:t>
      </w:r>
      <w:r w:rsidRPr="00B92112">
        <w:rPr>
          <w:w w:val="95"/>
          <w:sz w:val="22"/>
          <w:szCs w:val="22"/>
        </w:rPr>
        <w:t>характеристика</w:t>
      </w:r>
      <w:r w:rsidRPr="00B92112">
        <w:rPr>
          <w:spacing w:val="-13"/>
          <w:w w:val="95"/>
          <w:sz w:val="22"/>
          <w:szCs w:val="22"/>
        </w:rPr>
        <w:t xml:space="preserve"> </w:t>
      </w:r>
      <w:r w:rsidRPr="00B92112">
        <w:rPr>
          <w:w w:val="95"/>
          <w:sz w:val="22"/>
          <w:szCs w:val="22"/>
        </w:rPr>
        <w:t>программы</w:t>
      </w:r>
      <w:r w:rsidRPr="00B92112">
        <w:rPr>
          <w:spacing w:val="-4"/>
          <w:w w:val="95"/>
          <w:sz w:val="22"/>
          <w:szCs w:val="22"/>
        </w:rPr>
        <w:t xml:space="preserve"> </w:t>
      </w:r>
      <w:r w:rsidRPr="00B92112">
        <w:rPr>
          <w:w w:val="95"/>
          <w:sz w:val="22"/>
          <w:szCs w:val="22"/>
        </w:rPr>
        <w:t>начального</w:t>
      </w:r>
      <w:r w:rsidRPr="00B92112">
        <w:rPr>
          <w:spacing w:val="-1"/>
          <w:w w:val="95"/>
          <w:sz w:val="22"/>
          <w:szCs w:val="22"/>
        </w:rPr>
        <w:t xml:space="preserve"> </w:t>
      </w:r>
      <w:r w:rsidRPr="00B92112">
        <w:rPr>
          <w:spacing w:val="-2"/>
          <w:w w:val="95"/>
          <w:sz w:val="22"/>
          <w:szCs w:val="22"/>
        </w:rPr>
        <w:t>образования……………..</w:t>
      </w:r>
      <w:r w:rsidRPr="00B92112">
        <w:rPr>
          <w:sz w:val="22"/>
          <w:szCs w:val="22"/>
        </w:rPr>
        <w:tab/>
        <w:t>..</w:t>
      </w:r>
      <w:r w:rsidRPr="00B92112">
        <w:rPr>
          <w:spacing w:val="-10"/>
          <w:sz w:val="22"/>
          <w:szCs w:val="22"/>
        </w:rPr>
        <w:t>5</w:t>
      </w:r>
    </w:p>
    <w:p w:rsidR="00C736D1" w:rsidRDefault="003418A2" w:rsidP="001E0016">
      <w:pPr>
        <w:pStyle w:val="TOC2"/>
        <w:numPr>
          <w:ilvl w:val="1"/>
          <w:numId w:val="78"/>
        </w:numPr>
        <w:tabs>
          <w:tab w:val="left" w:pos="1320"/>
          <w:tab w:val="left" w:pos="1321"/>
          <w:tab w:val="left" w:leader="dot" w:pos="10490"/>
        </w:tabs>
        <w:spacing w:line="240" w:lineRule="auto"/>
        <w:ind w:right="844"/>
        <w:rPr>
          <w:sz w:val="22"/>
          <w:szCs w:val="22"/>
        </w:rPr>
      </w:pPr>
      <w:r w:rsidRPr="00B92112">
        <w:rPr>
          <w:w w:val="95"/>
          <w:sz w:val="22"/>
          <w:szCs w:val="22"/>
        </w:rPr>
        <w:t>1.3. Общая</w:t>
      </w:r>
      <w:r w:rsidRPr="00B92112">
        <w:rPr>
          <w:sz w:val="22"/>
          <w:szCs w:val="22"/>
        </w:rPr>
        <w:t xml:space="preserve"> </w:t>
      </w:r>
      <w:r w:rsidRPr="00B92112">
        <w:rPr>
          <w:w w:val="95"/>
          <w:sz w:val="22"/>
          <w:szCs w:val="22"/>
        </w:rPr>
        <w:t>характеристика планируемых</w:t>
      </w:r>
      <w:r w:rsidRPr="00B92112">
        <w:rPr>
          <w:spacing w:val="40"/>
          <w:sz w:val="22"/>
          <w:szCs w:val="22"/>
        </w:rPr>
        <w:t xml:space="preserve"> </w:t>
      </w:r>
      <w:r w:rsidRPr="00B92112">
        <w:rPr>
          <w:w w:val="95"/>
          <w:sz w:val="22"/>
          <w:szCs w:val="22"/>
        </w:rPr>
        <w:t>результатов</w:t>
      </w:r>
      <w:r w:rsidRPr="00B92112">
        <w:rPr>
          <w:sz w:val="22"/>
          <w:szCs w:val="22"/>
        </w:rPr>
        <w:t xml:space="preserve"> </w:t>
      </w:r>
      <w:r w:rsidRPr="00B92112">
        <w:rPr>
          <w:w w:val="95"/>
          <w:sz w:val="22"/>
          <w:szCs w:val="22"/>
        </w:rPr>
        <w:t>освоения</w:t>
      </w:r>
      <w:r w:rsidRPr="00B92112">
        <w:rPr>
          <w:spacing w:val="40"/>
          <w:sz w:val="22"/>
          <w:szCs w:val="22"/>
        </w:rPr>
        <w:t xml:space="preserve"> </w:t>
      </w:r>
      <w:r w:rsidRPr="00B92112">
        <w:rPr>
          <w:w w:val="95"/>
          <w:sz w:val="22"/>
          <w:szCs w:val="22"/>
        </w:rPr>
        <w:t>программы</w:t>
      </w:r>
      <w:r w:rsidRPr="00B92112">
        <w:rPr>
          <w:spacing w:val="40"/>
          <w:sz w:val="22"/>
          <w:szCs w:val="22"/>
        </w:rPr>
        <w:t xml:space="preserve"> </w:t>
      </w:r>
      <w:r w:rsidRPr="00B92112">
        <w:rPr>
          <w:w w:val="95"/>
          <w:sz w:val="22"/>
          <w:szCs w:val="22"/>
        </w:rPr>
        <w:t xml:space="preserve">начального </w:t>
      </w:r>
      <w:r w:rsidRPr="00B92112">
        <w:rPr>
          <w:sz w:val="22"/>
          <w:szCs w:val="22"/>
        </w:rPr>
        <w:t>общего</w:t>
      </w:r>
    </w:p>
    <w:p w:rsidR="003418A2" w:rsidRPr="00B92112" w:rsidRDefault="00C736D1" w:rsidP="001E0016">
      <w:pPr>
        <w:pStyle w:val="TOC2"/>
        <w:numPr>
          <w:ilvl w:val="1"/>
          <w:numId w:val="78"/>
        </w:numPr>
        <w:tabs>
          <w:tab w:val="left" w:pos="1320"/>
          <w:tab w:val="left" w:pos="1321"/>
          <w:tab w:val="left" w:leader="dot" w:pos="10490"/>
        </w:tabs>
        <w:spacing w:line="240" w:lineRule="auto"/>
        <w:ind w:right="844"/>
        <w:rPr>
          <w:sz w:val="22"/>
          <w:szCs w:val="22"/>
        </w:rPr>
      </w:pPr>
      <w:r>
        <w:rPr>
          <w:sz w:val="22"/>
          <w:szCs w:val="22"/>
        </w:rPr>
        <w:t xml:space="preserve">                         </w:t>
      </w:r>
      <w:r w:rsidRPr="00B92112">
        <w:rPr>
          <w:sz w:val="22"/>
          <w:szCs w:val="22"/>
        </w:rPr>
        <w:t>образования…………………………………………………………………………………………</w:t>
      </w:r>
      <w:r w:rsidRPr="00B92112">
        <w:rPr>
          <w:spacing w:val="-16"/>
          <w:sz w:val="22"/>
          <w:szCs w:val="22"/>
        </w:rPr>
        <w:t>5</w:t>
      </w:r>
      <w:r w:rsidRPr="00B92112">
        <w:rPr>
          <w:sz w:val="22"/>
          <w:szCs w:val="22"/>
        </w:rPr>
        <w:t xml:space="preserve">   </w:t>
      </w:r>
      <w:r>
        <w:rPr>
          <w:sz w:val="22"/>
          <w:szCs w:val="22"/>
        </w:rPr>
        <w:t xml:space="preserve">            </w:t>
      </w:r>
    </w:p>
    <w:p w:rsidR="003418A2" w:rsidRPr="00B92112" w:rsidRDefault="003418A2" w:rsidP="001E0016">
      <w:pPr>
        <w:pStyle w:val="TOC2"/>
        <w:numPr>
          <w:ilvl w:val="1"/>
          <w:numId w:val="78"/>
        </w:numPr>
        <w:tabs>
          <w:tab w:val="left" w:pos="1324"/>
          <w:tab w:val="left" w:pos="1325"/>
          <w:tab w:val="left" w:pos="2366"/>
          <w:tab w:val="left" w:pos="4683"/>
          <w:tab w:val="left" w:leader="dot" w:pos="9936"/>
        </w:tabs>
        <w:spacing w:line="276" w:lineRule="auto"/>
        <w:ind w:left="1323" w:right="844" w:hanging="768"/>
        <w:rPr>
          <w:sz w:val="22"/>
          <w:szCs w:val="22"/>
        </w:rPr>
      </w:pPr>
      <w:r w:rsidRPr="00B92112">
        <w:rPr>
          <w:spacing w:val="-2"/>
          <w:sz w:val="22"/>
          <w:szCs w:val="22"/>
        </w:rPr>
        <w:t>1.4. Система</w:t>
      </w:r>
      <w:r w:rsidRPr="00B92112">
        <w:rPr>
          <w:sz w:val="22"/>
          <w:szCs w:val="22"/>
        </w:rPr>
        <w:t xml:space="preserve"> оценки</w:t>
      </w:r>
      <w:r w:rsidRPr="00B92112">
        <w:rPr>
          <w:spacing w:val="80"/>
          <w:sz w:val="22"/>
          <w:szCs w:val="22"/>
        </w:rPr>
        <w:t xml:space="preserve"> </w:t>
      </w:r>
      <w:r w:rsidRPr="00B92112">
        <w:rPr>
          <w:sz w:val="22"/>
          <w:szCs w:val="22"/>
        </w:rPr>
        <w:t>достижения  планируемых</w:t>
      </w:r>
      <w:r w:rsidRPr="00B92112">
        <w:rPr>
          <w:spacing w:val="60"/>
          <w:w w:val="150"/>
          <w:sz w:val="22"/>
          <w:szCs w:val="22"/>
        </w:rPr>
        <w:t xml:space="preserve"> </w:t>
      </w:r>
      <w:r w:rsidRPr="00B92112">
        <w:rPr>
          <w:sz w:val="22"/>
          <w:szCs w:val="22"/>
        </w:rPr>
        <w:t>результатов</w:t>
      </w:r>
      <w:r w:rsidRPr="00B92112">
        <w:rPr>
          <w:spacing w:val="76"/>
          <w:sz w:val="22"/>
          <w:szCs w:val="22"/>
        </w:rPr>
        <w:t xml:space="preserve"> </w:t>
      </w:r>
      <w:r w:rsidRPr="00B92112">
        <w:rPr>
          <w:sz w:val="22"/>
          <w:szCs w:val="22"/>
        </w:rPr>
        <w:t>освоения</w:t>
      </w:r>
      <w:r w:rsidRPr="00B92112">
        <w:rPr>
          <w:spacing w:val="77"/>
          <w:sz w:val="22"/>
          <w:szCs w:val="22"/>
        </w:rPr>
        <w:t xml:space="preserve"> </w:t>
      </w:r>
      <w:r w:rsidRPr="00B92112">
        <w:rPr>
          <w:sz w:val="22"/>
          <w:szCs w:val="22"/>
        </w:rPr>
        <w:t>программы начального общего образования………………………………………………………………...16</w:t>
      </w:r>
    </w:p>
    <w:p w:rsidR="003418A2" w:rsidRPr="00B92112" w:rsidRDefault="003418A2" w:rsidP="001E0016">
      <w:pPr>
        <w:pStyle w:val="TOC2"/>
        <w:numPr>
          <w:ilvl w:val="2"/>
          <w:numId w:val="78"/>
        </w:numPr>
        <w:tabs>
          <w:tab w:val="left" w:pos="1320"/>
          <w:tab w:val="left" w:pos="1321"/>
          <w:tab w:val="right" w:leader="dot" w:pos="10093"/>
        </w:tabs>
        <w:spacing w:line="276" w:lineRule="auto"/>
        <w:ind w:hanging="766"/>
        <w:rPr>
          <w:sz w:val="22"/>
          <w:szCs w:val="22"/>
        </w:rPr>
      </w:pPr>
      <w:r w:rsidRPr="00B92112">
        <w:t>1.4.1.</w:t>
      </w:r>
      <w:hyperlink w:anchor="_TOC_250010" w:history="1">
        <w:r w:rsidRPr="00B92112">
          <w:rPr>
            <w:w w:val="95"/>
            <w:sz w:val="22"/>
            <w:szCs w:val="22"/>
          </w:rPr>
          <w:t>Общие</w:t>
        </w:r>
        <w:r w:rsidRPr="00B92112">
          <w:rPr>
            <w:spacing w:val="-3"/>
            <w:w w:val="95"/>
            <w:sz w:val="22"/>
            <w:szCs w:val="22"/>
          </w:rPr>
          <w:t xml:space="preserve"> </w:t>
        </w:r>
        <w:r w:rsidRPr="00B92112">
          <w:rPr>
            <w:spacing w:val="-2"/>
            <w:w w:val="115"/>
            <w:sz w:val="22"/>
            <w:szCs w:val="22"/>
          </w:rPr>
          <w:t>положения.…</w:t>
        </w:r>
        <w:r w:rsidRPr="00B92112">
          <w:rPr>
            <w:sz w:val="22"/>
            <w:szCs w:val="22"/>
          </w:rPr>
          <w:t>………………………………………………………………………17</w:t>
        </w:r>
      </w:hyperlink>
    </w:p>
    <w:p w:rsidR="003418A2" w:rsidRPr="00B92112" w:rsidRDefault="003418A2" w:rsidP="001E0016">
      <w:pPr>
        <w:pStyle w:val="TOC2"/>
        <w:numPr>
          <w:ilvl w:val="2"/>
          <w:numId w:val="78"/>
        </w:numPr>
        <w:tabs>
          <w:tab w:val="left" w:pos="1320"/>
          <w:tab w:val="left" w:pos="1321"/>
          <w:tab w:val="right" w:leader="dot" w:pos="10054"/>
        </w:tabs>
        <w:spacing w:line="276" w:lineRule="auto"/>
        <w:ind w:hanging="766"/>
        <w:rPr>
          <w:sz w:val="22"/>
          <w:szCs w:val="22"/>
        </w:rPr>
      </w:pPr>
      <w:r w:rsidRPr="00B92112">
        <w:rPr>
          <w:w w:val="95"/>
          <w:sz w:val="22"/>
          <w:szCs w:val="22"/>
        </w:rPr>
        <w:t>1.4.2. Особенности</w:t>
      </w:r>
      <w:r w:rsidRPr="00B92112">
        <w:rPr>
          <w:spacing w:val="44"/>
          <w:sz w:val="22"/>
          <w:szCs w:val="22"/>
        </w:rPr>
        <w:t xml:space="preserve"> </w:t>
      </w:r>
      <w:r w:rsidRPr="00B92112">
        <w:rPr>
          <w:w w:val="95"/>
          <w:sz w:val="22"/>
          <w:szCs w:val="22"/>
        </w:rPr>
        <w:t>оценки</w:t>
      </w:r>
      <w:r w:rsidRPr="00B92112">
        <w:rPr>
          <w:spacing w:val="-6"/>
          <w:w w:val="95"/>
          <w:sz w:val="22"/>
          <w:szCs w:val="22"/>
        </w:rPr>
        <w:t xml:space="preserve"> </w:t>
      </w:r>
      <w:r w:rsidRPr="00B92112">
        <w:rPr>
          <w:w w:val="95"/>
          <w:sz w:val="22"/>
          <w:szCs w:val="22"/>
        </w:rPr>
        <w:t>метапредметных</w:t>
      </w:r>
      <w:r w:rsidRPr="00B92112">
        <w:rPr>
          <w:spacing w:val="-13"/>
          <w:w w:val="95"/>
          <w:sz w:val="22"/>
          <w:szCs w:val="22"/>
        </w:rPr>
        <w:t xml:space="preserve"> </w:t>
      </w:r>
      <w:r w:rsidRPr="00B92112">
        <w:rPr>
          <w:w w:val="95"/>
          <w:sz w:val="22"/>
          <w:szCs w:val="22"/>
        </w:rPr>
        <w:t>и</w:t>
      </w:r>
      <w:r w:rsidRPr="00B92112">
        <w:rPr>
          <w:spacing w:val="-12"/>
          <w:w w:val="95"/>
          <w:sz w:val="22"/>
          <w:szCs w:val="22"/>
        </w:rPr>
        <w:t xml:space="preserve"> </w:t>
      </w:r>
      <w:r w:rsidRPr="00B92112">
        <w:rPr>
          <w:w w:val="95"/>
          <w:sz w:val="22"/>
          <w:szCs w:val="22"/>
        </w:rPr>
        <w:t>предметных</w:t>
      </w:r>
      <w:r w:rsidRPr="00B92112">
        <w:rPr>
          <w:sz w:val="22"/>
          <w:szCs w:val="22"/>
        </w:rPr>
        <w:t xml:space="preserve"> </w:t>
      </w:r>
      <w:r w:rsidRPr="00B92112">
        <w:rPr>
          <w:spacing w:val="-2"/>
          <w:w w:val="95"/>
          <w:sz w:val="22"/>
          <w:szCs w:val="22"/>
        </w:rPr>
        <w:t>результатов.</w:t>
      </w:r>
      <w:r w:rsidRPr="00B92112">
        <w:rPr>
          <w:sz w:val="22"/>
          <w:szCs w:val="22"/>
        </w:rPr>
        <w:tab/>
        <w:t>….1</w:t>
      </w:r>
      <w:r w:rsidRPr="00B92112">
        <w:rPr>
          <w:spacing w:val="-10"/>
          <w:sz w:val="22"/>
          <w:szCs w:val="22"/>
        </w:rPr>
        <w:t>9</w:t>
      </w:r>
    </w:p>
    <w:p w:rsidR="003418A2" w:rsidRPr="00B92112" w:rsidRDefault="003418A2" w:rsidP="001E0016">
      <w:pPr>
        <w:pStyle w:val="TOC2"/>
        <w:numPr>
          <w:ilvl w:val="2"/>
          <w:numId w:val="78"/>
        </w:numPr>
        <w:tabs>
          <w:tab w:val="left" w:pos="1320"/>
          <w:tab w:val="left" w:pos="1321"/>
          <w:tab w:val="right" w:leader="dot" w:pos="10054"/>
        </w:tabs>
        <w:spacing w:line="276" w:lineRule="auto"/>
        <w:ind w:hanging="766"/>
        <w:rPr>
          <w:sz w:val="22"/>
          <w:szCs w:val="22"/>
        </w:rPr>
      </w:pPr>
      <w:r w:rsidRPr="00B92112">
        <w:rPr>
          <w:spacing w:val="-10"/>
          <w:sz w:val="22"/>
          <w:szCs w:val="22"/>
        </w:rPr>
        <w:t>1.4.3. Особенности оценки предметных результатов ……………………………………………………20</w:t>
      </w:r>
    </w:p>
    <w:p w:rsidR="003418A2" w:rsidRPr="00B92112" w:rsidRDefault="003418A2" w:rsidP="001E0016">
      <w:pPr>
        <w:pStyle w:val="TOC2"/>
        <w:numPr>
          <w:ilvl w:val="2"/>
          <w:numId w:val="78"/>
        </w:numPr>
        <w:tabs>
          <w:tab w:val="left" w:pos="1310"/>
          <w:tab w:val="left" w:pos="1311"/>
          <w:tab w:val="right" w:leader="dot" w:pos="10175"/>
        </w:tabs>
        <w:spacing w:line="276" w:lineRule="auto"/>
        <w:ind w:hanging="766"/>
        <w:rPr>
          <w:sz w:val="22"/>
          <w:szCs w:val="22"/>
        </w:rPr>
      </w:pPr>
      <w:r w:rsidRPr="00B92112">
        <w:rPr>
          <w:w w:val="95"/>
          <w:sz w:val="22"/>
          <w:szCs w:val="22"/>
        </w:rPr>
        <w:t>1.4.4. Организация</w:t>
      </w:r>
      <w:r w:rsidRPr="00B92112">
        <w:rPr>
          <w:spacing w:val="-5"/>
          <w:w w:val="95"/>
          <w:sz w:val="22"/>
          <w:szCs w:val="22"/>
        </w:rPr>
        <w:t xml:space="preserve"> </w:t>
      </w:r>
      <w:r w:rsidRPr="00B92112">
        <w:rPr>
          <w:w w:val="95"/>
          <w:sz w:val="22"/>
          <w:szCs w:val="22"/>
        </w:rPr>
        <w:t>и</w:t>
      </w:r>
      <w:r w:rsidRPr="00B92112">
        <w:rPr>
          <w:spacing w:val="-12"/>
          <w:w w:val="95"/>
          <w:sz w:val="22"/>
          <w:szCs w:val="22"/>
        </w:rPr>
        <w:t xml:space="preserve"> </w:t>
      </w:r>
      <w:r w:rsidRPr="00B92112">
        <w:rPr>
          <w:w w:val="95"/>
          <w:sz w:val="22"/>
          <w:szCs w:val="22"/>
        </w:rPr>
        <w:t>содержание</w:t>
      </w:r>
      <w:r w:rsidRPr="00B92112">
        <w:rPr>
          <w:spacing w:val="-5"/>
          <w:w w:val="95"/>
          <w:sz w:val="22"/>
          <w:szCs w:val="22"/>
        </w:rPr>
        <w:t xml:space="preserve"> </w:t>
      </w:r>
      <w:r w:rsidRPr="00B92112">
        <w:rPr>
          <w:w w:val="95"/>
          <w:sz w:val="22"/>
          <w:szCs w:val="22"/>
        </w:rPr>
        <w:t>оценочных</w:t>
      </w:r>
      <w:r w:rsidRPr="00B92112">
        <w:rPr>
          <w:spacing w:val="-2"/>
          <w:w w:val="95"/>
          <w:sz w:val="22"/>
          <w:szCs w:val="22"/>
        </w:rPr>
        <w:t xml:space="preserve"> процедур…</w:t>
      </w:r>
      <w:r w:rsidRPr="00B92112">
        <w:rPr>
          <w:sz w:val="22"/>
          <w:szCs w:val="22"/>
        </w:rPr>
        <w:t>……………………………………..,…..21</w:t>
      </w:r>
    </w:p>
    <w:p w:rsidR="003418A2" w:rsidRPr="00B92112" w:rsidRDefault="003418A2" w:rsidP="00391516">
      <w:pPr>
        <w:pStyle w:val="TOC2"/>
        <w:tabs>
          <w:tab w:val="left" w:pos="1617"/>
          <w:tab w:val="left" w:pos="1618"/>
        </w:tabs>
        <w:spacing w:before="274" w:line="281" w:lineRule="exact"/>
        <w:ind w:left="1617" w:firstLine="0"/>
        <w:rPr>
          <w:b/>
          <w:spacing w:val="-2"/>
          <w:sz w:val="28"/>
          <w:szCs w:val="28"/>
        </w:rPr>
      </w:pPr>
      <w:r w:rsidRPr="00B92112">
        <w:rPr>
          <w:b/>
          <w:sz w:val="28"/>
          <w:szCs w:val="28"/>
          <w:lang w:val="en-US"/>
        </w:rPr>
        <w:t>II.</w:t>
      </w:r>
      <w:r w:rsidRPr="00B92112">
        <w:rPr>
          <w:b/>
          <w:sz w:val="28"/>
          <w:szCs w:val="28"/>
        </w:rPr>
        <w:t>Содержательный</w:t>
      </w:r>
      <w:r w:rsidRPr="00B92112">
        <w:rPr>
          <w:b/>
          <w:spacing w:val="29"/>
          <w:sz w:val="28"/>
          <w:szCs w:val="28"/>
        </w:rPr>
        <w:t xml:space="preserve"> </w:t>
      </w:r>
      <w:r w:rsidRPr="00B92112">
        <w:rPr>
          <w:b/>
          <w:spacing w:val="-2"/>
          <w:sz w:val="28"/>
          <w:szCs w:val="28"/>
        </w:rPr>
        <w:t>раздел.</w:t>
      </w:r>
    </w:p>
    <w:p w:rsidR="00391516" w:rsidRPr="00B92112" w:rsidRDefault="00391516" w:rsidP="00391516">
      <w:pPr>
        <w:pStyle w:val="TOC2"/>
        <w:tabs>
          <w:tab w:val="left" w:pos="1617"/>
          <w:tab w:val="left" w:pos="1618"/>
        </w:tabs>
        <w:spacing w:before="274" w:line="281" w:lineRule="exact"/>
        <w:ind w:left="1617" w:firstLine="0"/>
        <w:rPr>
          <w:b/>
          <w:spacing w:val="-2"/>
          <w:sz w:val="28"/>
          <w:szCs w:val="28"/>
        </w:rPr>
      </w:pPr>
    </w:p>
    <w:p w:rsidR="003418A2" w:rsidRPr="00B92112" w:rsidRDefault="003418A2" w:rsidP="001E0016">
      <w:pPr>
        <w:pStyle w:val="TOC1"/>
        <w:numPr>
          <w:ilvl w:val="1"/>
          <w:numId w:val="77"/>
        </w:numPr>
        <w:tabs>
          <w:tab w:val="left" w:pos="1309"/>
          <w:tab w:val="left" w:pos="1310"/>
          <w:tab w:val="right" w:leader="dot" w:pos="10175"/>
        </w:tabs>
        <w:spacing w:line="276" w:lineRule="auto"/>
        <w:rPr>
          <w:sz w:val="22"/>
          <w:szCs w:val="22"/>
        </w:rPr>
      </w:pPr>
      <w:r w:rsidRPr="00B92112">
        <w:rPr>
          <w:w w:val="95"/>
          <w:sz w:val="22"/>
          <w:szCs w:val="22"/>
        </w:rPr>
        <w:t>2.1. Рабочие программы</w:t>
      </w:r>
      <w:r w:rsidRPr="00B92112">
        <w:rPr>
          <w:spacing w:val="-5"/>
          <w:w w:val="95"/>
          <w:sz w:val="22"/>
          <w:szCs w:val="22"/>
        </w:rPr>
        <w:t xml:space="preserve"> </w:t>
      </w:r>
      <w:r w:rsidRPr="00B92112">
        <w:rPr>
          <w:w w:val="95"/>
          <w:sz w:val="22"/>
          <w:szCs w:val="22"/>
        </w:rPr>
        <w:t>учебных</w:t>
      </w:r>
      <w:r w:rsidRPr="00B92112">
        <w:rPr>
          <w:spacing w:val="-9"/>
          <w:w w:val="95"/>
          <w:sz w:val="22"/>
          <w:szCs w:val="22"/>
        </w:rPr>
        <w:t xml:space="preserve"> </w:t>
      </w:r>
      <w:r w:rsidRPr="00B92112">
        <w:rPr>
          <w:spacing w:val="-2"/>
          <w:w w:val="95"/>
          <w:sz w:val="22"/>
          <w:szCs w:val="22"/>
        </w:rPr>
        <w:t>предметов  .</w:t>
      </w:r>
      <w:r w:rsidRPr="00B92112">
        <w:rPr>
          <w:sz w:val="22"/>
          <w:szCs w:val="22"/>
        </w:rPr>
        <w:tab/>
      </w:r>
      <w:r w:rsidR="00314FF4" w:rsidRPr="00B92112">
        <w:rPr>
          <w:b w:val="0"/>
          <w:spacing w:val="-5"/>
          <w:sz w:val="22"/>
          <w:szCs w:val="22"/>
        </w:rPr>
        <w:t>23</w:t>
      </w:r>
    </w:p>
    <w:p w:rsidR="003418A2" w:rsidRPr="00B92112" w:rsidRDefault="003418A2" w:rsidP="001E0016">
      <w:pPr>
        <w:pStyle w:val="TOC1"/>
        <w:numPr>
          <w:ilvl w:val="1"/>
          <w:numId w:val="77"/>
        </w:numPr>
        <w:tabs>
          <w:tab w:val="left" w:pos="1309"/>
          <w:tab w:val="left" w:pos="1310"/>
          <w:tab w:val="left" w:leader="dot" w:pos="9940"/>
        </w:tabs>
        <w:spacing w:line="276" w:lineRule="auto"/>
        <w:rPr>
          <w:sz w:val="22"/>
          <w:szCs w:val="22"/>
        </w:rPr>
      </w:pPr>
      <w:r w:rsidRPr="00B92112">
        <w:t xml:space="preserve">2.2. </w:t>
      </w:r>
      <w:hyperlink w:anchor="_TOC_250004" w:history="1">
        <w:r w:rsidRPr="00B92112">
          <w:rPr>
            <w:b w:val="0"/>
            <w:spacing w:val="-2"/>
            <w:w w:val="95"/>
            <w:sz w:val="22"/>
            <w:szCs w:val="22"/>
          </w:rPr>
          <w:t>Программа</w:t>
        </w:r>
        <w:r w:rsidRPr="00B92112">
          <w:rPr>
            <w:b w:val="0"/>
            <w:spacing w:val="11"/>
            <w:sz w:val="22"/>
            <w:szCs w:val="22"/>
          </w:rPr>
          <w:t xml:space="preserve"> </w:t>
        </w:r>
        <w:r w:rsidRPr="00B92112">
          <w:rPr>
            <w:b w:val="0"/>
            <w:spacing w:val="-2"/>
            <w:w w:val="95"/>
            <w:sz w:val="22"/>
            <w:szCs w:val="22"/>
          </w:rPr>
          <w:t>формирования</w:t>
        </w:r>
        <w:r w:rsidRPr="00B92112">
          <w:rPr>
            <w:b w:val="0"/>
            <w:spacing w:val="17"/>
            <w:sz w:val="22"/>
            <w:szCs w:val="22"/>
          </w:rPr>
          <w:t xml:space="preserve"> </w:t>
        </w:r>
        <w:r w:rsidRPr="00B92112">
          <w:rPr>
            <w:b w:val="0"/>
            <w:spacing w:val="-2"/>
            <w:w w:val="95"/>
            <w:sz w:val="22"/>
            <w:szCs w:val="22"/>
          </w:rPr>
          <w:t>универсальных</w:t>
        </w:r>
        <w:r w:rsidRPr="00B92112">
          <w:rPr>
            <w:b w:val="0"/>
            <w:spacing w:val="11"/>
            <w:sz w:val="22"/>
            <w:szCs w:val="22"/>
          </w:rPr>
          <w:t xml:space="preserve"> </w:t>
        </w:r>
        <w:r w:rsidRPr="00B92112">
          <w:rPr>
            <w:b w:val="0"/>
            <w:spacing w:val="-2"/>
            <w:w w:val="95"/>
            <w:sz w:val="22"/>
            <w:szCs w:val="22"/>
          </w:rPr>
          <w:t>учебных</w:t>
        </w:r>
        <w:r w:rsidRPr="00B92112">
          <w:rPr>
            <w:b w:val="0"/>
            <w:spacing w:val="4"/>
            <w:sz w:val="22"/>
            <w:szCs w:val="22"/>
          </w:rPr>
          <w:t xml:space="preserve"> </w:t>
        </w:r>
        <w:r w:rsidRPr="00B92112">
          <w:rPr>
            <w:b w:val="0"/>
            <w:spacing w:val="-2"/>
            <w:w w:val="95"/>
            <w:sz w:val="22"/>
            <w:szCs w:val="22"/>
          </w:rPr>
          <w:t>действий</w:t>
        </w:r>
        <w:r w:rsidRPr="00B92112">
          <w:rPr>
            <w:spacing w:val="-2"/>
            <w:w w:val="95"/>
            <w:sz w:val="22"/>
            <w:szCs w:val="22"/>
          </w:rPr>
          <w:t>.</w:t>
        </w:r>
        <w:r w:rsidRPr="00B92112">
          <w:rPr>
            <w:sz w:val="22"/>
            <w:szCs w:val="22"/>
          </w:rPr>
          <w:tab/>
        </w:r>
      </w:hyperlink>
      <w:r w:rsidR="00C736D1" w:rsidRPr="00C736D1">
        <w:rPr>
          <w:b w:val="0"/>
        </w:rPr>
        <w:t>23</w:t>
      </w:r>
    </w:p>
    <w:p w:rsidR="00314FF4" w:rsidRPr="00B92112" w:rsidRDefault="003418A2" w:rsidP="001E0016">
      <w:pPr>
        <w:pStyle w:val="TOC2"/>
        <w:numPr>
          <w:ilvl w:val="2"/>
          <w:numId w:val="77"/>
        </w:numPr>
        <w:tabs>
          <w:tab w:val="left" w:pos="1309"/>
          <w:tab w:val="left" w:pos="1310"/>
          <w:tab w:val="left" w:pos="9935"/>
        </w:tabs>
        <w:spacing w:line="276" w:lineRule="auto"/>
        <w:ind w:left="1309"/>
        <w:rPr>
          <w:sz w:val="22"/>
          <w:szCs w:val="22"/>
        </w:rPr>
      </w:pPr>
      <w:r w:rsidRPr="00B92112">
        <w:rPr>
          <w:w w:val="95"/>
          <w:sz w:val="22"/>
          <w:szCs w:val="22"/>
        </w:rPr>
        <w:t>2.2.1.</w:t>
      </w:r>
      <w:r w:rsidR="00314FF4" w:rsidRPr="00B92112">
        <w:rPr>
          <w:w w:val="95"/>
          <w:sz w:val="22"/>
          <w:szCs w:val="22"/>
        </w:rPr>
        <w:t>Описание взаимосвязи УУД с содержанием учебных предметов,………………………………23</w:t>
      </w:r>
    </w:p>
    <w:p w:rsidR="00314FF4" w:rsidRPr="00B92112" w:rsidRDefault="00314FF4" w:rsidP="001E0016">
      <w:pPr>
        <w:pStyle w:val="TOC2"/>
        <w:numPr>
          <w:ilvl w:val="2"/>
          <w:numId w:val="77"/>
        </w:numPr>
        <w:tabs>
          <w:tab w:val="left" w:pos="1309"/>
          <w:tab w:val="left" w:pos="1310"/>
          <w:tab w:val="left" w:pos="9935"/>
        </w:tabs>
        <w:spacing w:line="276" w:lineRule="auto"/>
        <w:ind w:left="1309"/>
        <w:rPr>
          <w:sz w:val="22"/>
          <w:szCs w:val="22"/>
        </w:rPr>
      </w:pPr>
      <w:r w:rsidRPr="00B92112">
        <w:rPr>
          <w:sz w:val="22"/>
          <w:szCs w:val="22"/>
        </w:rPr>
        <w:t>2.2.2.Характеристика познавательных, коммуникативных, регулятивных УУД………………41</w:t>
      </w:r>
    </w:p>
    <w:p w:rsidR="003418A2" w:rsidRPr="00B92112" w:rsidRDefault="00314FF4" w:rsidP="001E0016">
      <w:pPr>
        <w:pStyle w:val="TOC2"/>
        <w:numPr>
          <w:ilvl w:val="2"/>
          <w:numId w:val="77"/>
        </w:numPr>
        <w:tabs>
          <w:tab w:val="left" w:pos="1309"/>
          <w:tab w:val="left" w:pos="1310"/>
          <w:tab w:val="left" w:pos="9935"/>
        </w:tabs>
        <w:spacing w:line="276" w:lineRule="auto"/>
        <w:ind w:left="1309"/>
        <w:rPr>
          <w:sz w:val="22"/>
          <w:szCs w:val="22"/>
        </w:rPr>
      </w:pPr>
      <w:r w:rsidRPr="00B92112">
        <w:rPr>
          <w:w w:val="95"/>
          <w:sz w:val="22"/>
          <w:szCs w:val="22"/>
        </w:rPr>
        <w:t xml:space="preserve">2.3. </w:t>
      </w:r>
      <w:r w:rsidR="003418A2" w:rsidRPr="00B92112">
        <w:rPr>
          <w:w w:val="95"/>
          <w:sz w:val="22"/>
          <w:szCs w:val="22"/>
        </w:rPr>
        <w:t>Значение</w:t>
      </w:r>
      <w:r w:rsidR="003418A2" w:rsidRPr="00B92112">
        <w:rPr>
          <w:spacing w:val="29"/>
          <w:sz w:val="22"/>
          <w:szCs w:val="22"/>
        </w:rPr>
        <w:t xml:space="preserve"> </w:t>
      </w:r>
      <w:r w:rsidR="003418A2" w:rsidRPr="00B92112">
        <w:rPr>
          <w:w w:val="95"/>
          <w:sz w:val="22"/>
          <w:szCs w:val="22"/>
        </w:rPr>
        <w:t>универсальных</w:t>
      </w:r>
      <w:r w:rsidR="003418A2" w:rsidRPr="00B92112">
        <w:rPr>
          <w:spacing w:val="-2"/>
          <w:sz w:val="22"/>
          <w:szCs w:val="22"/>
        </w:rPr>
        <w:t xml:space="preserve"> </w:t>
      </w:r>
      <w:r w:rsidR="003418A2" w:rsidRPr="00B92112">
        <w:rPr>
          <w:w w:val="95"/>
          <w:sz w:val="22"/>
          <w:szCs w:val="22"/>
        </w:rPr>
        <w:t>учебных</w:t>
      </w:r>
      <w:r w:rsidR="003418A2" w:rsidRPr="00B92112">
        <w:rPr>
          <w:spacing w:val="-2"/>
          <w:w w:val="95"/>
          <w:sz w:val="22"/>
          <w:szCs w:val="22"/>
        </w:rPr>
        <w:t xml:space="preserve"> </w:t>
      </w:r>
      <w:r w:rsidR="003418A2" w:rsidRPr="00B92112">
        <w:rPr>
          <w:w w:val="95"/>
          <w:sz w:val="22"/>
          <w:szCs w:val="22"/>
        </w:rPr>
        <w:t>действий.</w:t>
      </w:r>
      <w:r w:rsidR="003418A2" w:rsidRPr="00B92112">
        <w:rPr>
          <w:spacing w:val="-19"/>
          <w:w w:val="95"/>
          <w:sz w:val="22"/>
          <w:szCs w:val="22"/>
        </w:rPr>
        <w:t xml:space="preserve"> </w:t>
      </w:r>
      <w:r w:rsidRPr="00B92112">
        <w:rPr>
          <w:spacing w:val="-19"/>
          <w:w w:val="95"/>
          <w:sz w:val="22"/>
          <w:szCs w:val="22"/>
        </w:rPr>
        <w:t>.</w:t>
      </w:r>
      <w:r w:rsidR="003418A2" w:rsidRPr="00B92112">
        <w:rPr>
          <w:spacing w:val="-2"/>
          <w:w w:val="95"/>
          <w:sz w:val="22"/>
          <w:szCs w:val="22"/>
        </w:rPr>
        <w:t>.........................</w:t>
      </w:r>
      <w:r w:rsidRPr="00B92112">
        <w:rPr>
          <w:spacing w:val="-2"/>
          <w:w w:val="95"/>
          <w:sz w:val="22"/>
          <w:szCs w:val="22"/>
        </w:rPr>
        <w:t>.............................................................4</w:t>
      </w:r>
      <w:r w:rsidR="00005B95" w:rsidRPr="00B92112">
        <w:rPr>
          <w:spacing w:val="-2"/>
          <w:w w:val="95"/>
          <w:sz w:val="22"/>
          <w:szCs w:val="22"/>
        </w:rPr>
        <w:t>2</w:t>
      </w:r>
    </w:p>
    <w:p w:rsidR="003418A2" w:rsidRPr="00B92112" w:rsidRDefault="00005B95" w:rsidP="001E0016">
      <w:pPr>
        <w:pStyle w:val="TOC2"/>
        <w:numPr>
          <w:ilvl w:val="2"/>
          <w:numId w:val="77"/>
        </w:numPr>
        <w:tabs>
          <w:tab w:val="left" w:pos="1312"/>
          <w:tab w:val="left" w:pos="1313"/>
          <w:tab w:val="left" w:leader="dot" w:pos="9940"/>
        </w:tabs>
        <w:spacing w:line="276" w:lineRule="auto"/>
        <w:ind w:left="1312" w:hanging="758"/>
        <w:rPr>
          <w:sz w:val="22"/>
          <w:szCs w:val="22"/>
        </w:rPr>
      </w:pPr>
      <w:r w:rsidRPr="00B92112">
        <w:rPr>
          <w:w w:val="90"/>
          <w:sz w:val="22"/>
          <w:szCs w:val="22"/>
        </w:rPr>
        <w:t xml:space="preserve">2.4. </w:t>
      </w:r>
      <w:r w:rsidR="003418A2" w:rsidRPr="00B92112">
        <w:rPr>
          <w:w w:val="90"/>
          <w:sz w:val="22"/>
          <w:szCs w:val="22"/>
        </w:rPr>
        <w:t>Характеристика</w:t>
      </w:r>
      <w:r w:rsidR="003418A2" w:rsidRPr="00B92112">
        <w:rPr>
          <w:spacing w:val="25"/>
          <w:sz w:val="22"/>
          <w:szCs w:val="22"/>
        </w:rPr>
        <w:t xml:space="preserve"> </w:t>
      </w:r>
      <w:r w:rsidR="003418A2" w:rsidRPr="00B92112">
        <w:rPr>
          <w:w w:val="90"/>
          <w:sz w:val="22"/>
          <w:szCs w:val="22"/>
        </w:rPr>
        <w:t>универсальных</w:t>
      </w:r>
      <w:r w:rsidR="003418A2" w:rsidRPr="00B92112">
        <w:rPr>
          <w:spacing w:val="60"/>
          <w:w w:val="150"/>
          <w:sz w:val="22"/>
          <w:szCs w:val="22"/>
        </w:rPr>
        <w:t xml:space="preserve"> </w:t>
      </w:r>
      <w:r w:rsidR="003418A2" w:rsidRPr="00B92112">
        <w:rPr>
          <w:w w:val="90"/>
          <w:sz w:val="22"/>
          <w:szCs w:val="22"/>
        </w:rPr>
        <w:t>учебных</w:t>
      </w:r>
      <w:r w:rsidR="003418A2" w:rsidRPr="00B92112">
        <w:rPr>
          <w:spacing w:val="62"/>
          <w:sz w:val="22"/>
          <w:szCs w:val="22"/>
        </w:rPr>
        <w:t xml:space="preserve"> </w:t>
      </w:r>
      <w:r w:rsidR="003418A2" w:rsidRPr="00B92112">
        <w:rPr>
          <w:spacing w:val="-2"/>
          <w:w w:val="90"/>
          <w:sz w:val="22"/>
          <w:szCs w:val="22"/>
        </w:rPr>
        <w:t>действий.</w:t>
      </w:r>
      <w:r w:rsidR="003418A2" w:rsidRPr="00B92112">
        <w:rPr>
          <w:sz w:val="22"/>
          <w:szCs w:val="22"/>
        </w:rPr>
        <w:tab/>
      </w:r>
      <w:r w:rsidR="00C736D1">
        <w:rPr>
          <w:sz w:val="22"/>
          <w:szCs w:val="22"/>
        </w:rPr>
        <w:t>.</w:t>
      </w:r>
      <w:r w:rsidRPr="00B92112">
        <w:rPr>
          <w:sz w:val="22"/>
          <w:szCs w:val="22"/>
        </w:rPr>
        <w:t>43</w:t>
      </w:r>
    </w:p>
    <w:p w:rsidR="003418A2" w:rsidRPr="00B92112" w:rsidRDefault="00005B95" w:rsidP="001E0016">
      <w:pPr>
        <w:pStyle w:val="TOC2"/>
        <w:numPr>
          <w:ilvl w:val="2"/>
          <w:numId w:val="77"/>
        </w:numPr>
        <w:tabs>
          <w:tab w:val="left" w:pos="1309"/>
          <w:tab w:val="left" w:pos="1310"/>
          <w:tab w:val="left" w:pos="2816"/>
          <w:tab w:val="left" w:pos="4366"/>
          <w:tab w:val="left" w:pos="4798"/>
          <w:tab w:val="left" w:pos="6818"/>
          <w:tab w:val="left" w:leader="dot" w:pos="9935"/>
        </w:tabs>
        <w:spacing w:line="276" w:lineRule="auto"/>
        <w:ind w:left="1309" w:right="606" w:hanging="754"/>
        <w:rPr>
          <w:sz w:val="22"/>
          <w:szCs w:val="22"/>
        </w:rPr>
      </w:pPr>
      <w:r w:rsidRPr="00B92112">
        <w:rPr>
          <w:spacing w:val="-2"/>
          <w:sz w:val="22"/>
          <w:szCs w:val="22"/>
        </w:rPr>
        <w:t>2.5.</w:t>
      </w:r>
      <w:r w:rsidR="003418A2" w:rsidRPr="00B92112">
        <w:rPr>
          <w:spacing w:val="-2"/>
          <w:sz w:val="22"/>
          <w:szCs w:val="22"/>
        </w:rPr>
        <w:t>Интеграция</w:t>
      </w:r>
      <w:r w:rsidR="003418A2" w:rsidRPr="00B92112">
        <w:rPr>
          <w:sz w:val="22"/>
          <w:szCs w:val="22"/>
        </w:rPr>
        <w:tab/>
      </w:r>
      <w:r w:rsidR="003418A2" w:rsidRPr="00B92112">
        <w:rPr>
          <w:spacing w:val="-2"/>
          <w:sz w:val="22"/>
          <w:szCs w:val="22"/>
        </w:rPr>
        <w:t>предметных</w:t>
      </w:r>
      <w:r w:rsidR="003418A2" w:rsidRPr="00B92112">
        <w:rPr>
          <w:sz w:val="22"/>
          <w:szCs w:val="22"/>
        </w:rPr>
        <w:tab/>
      </w:r>
      <w:r w:rsidR="003418A2" w:rsidRPr="00B92112">
        <w:rPr>
          <w:spacing w:val="-10"/>
          <w:sz w:val="22"/>
          <w:szCs w:val="22"/>
        </w:rPr>
        <w:t>и</w:t>
      </w:r>
      <w:r w:rsidR="003418A2" w:rsidRPr="00B92112">
        <w:rPr>
          <w:sz w:val="22"/>
          <w:szCs w:val="22"/>
        </w:rPr>
        <w:tab/>
      </w:r>
      <w:r w:rsidR="003418A2" w:rsidRPr="00B92112">
        <w:rPr>
          <w:spacing w:val="-2"/>
          <w:sz w:val="22"/>
          <w:szCs w:val="22"/>
        </w:rPr>
        <w:t>метапредметных</w:t>
      </w:r>
      <w:r w:rsidR="003418A2" w:rsidRPr="00B92112">
        <w:rPr>
          <w:sz w:val="22"/>
          <w:szCs w:val="22"/>
        </w:rPr>
        <w:tab/>
        <w:t>требований</w:t>
      </w:r>
      <w:r w:rsidR="003418A2" w:rsidRPr="00B92112">
        <w:rPr>
          <w:spacing w:val="80"/>
          <w:sz w:val="22"/>
          <w:szCs w:val="22"/>
        </w:rPr>
        <w:t xml:space="preserve">  </w:t>
      </w:r>
      <w:r w:rsidR="003418A2" w:rsidRPr="00B92112">
        <w:rPr>
          <w:sz w:val="22"/>
          <w:szCs w:val="22"/>
        </w:rPr>
        <w:t>как</w:t>
      </w:r>
      <w:r w:rsidR="003418A2" w:rsidRPr="00B92112">
        <w:rPr>
          <w:spacing w:val="40"/>
          <w:sz w:val="22"/>
          <w:szCs w:val="22"/>
        </w:rPr>
        <w:t xml:space="preserve">  </w:t>
      </w:r>
      <w:r w:rsidR="003418A2" w:rsidRPr="00B92112">
        <w:rPr>
          <w:sz w:val="22"/>
          <w:szCs w:val="22"/>
        </w:rPr>
        <w:t>механизм конструирования современного</w:t>
      </w:r>
      <w:r w:rsidR="003418A2" w:rsidRPr="00B92112">
        <w:rPr>
          <w:spacing w:val="40"/>
          <w:sz w:val="22"/>
          <w:szCs w:val="22"/>
        </w:rPr>
        <w:t xml:space="preserve"> </w:t>
      </w:r>
      <w:r w:rsidR="003418A2" w:rsidRPr="00B92112">
        <w:rPr>
          <w:sz w:val="22"/>
          <w:szCs w:val="22"/>
        </w:rPr>
        <w:t>процесса образования</w:t>
      </w:r>
      <w:r w:rsidRPr="00B92112">
        <w:rPr>
          <w:sz w:val="22"/>
          <w:szCs w:val="22"/>
        </w:rPr>
        <w:t>…………………………………………</w:t>
      </w:r>
      <w:r w:rsidR="00C736D1">
        <w:rPr>
          <w:sz w:val="22"/>
          <w:szCs w:val="22"/>
        </w:rPr>
        <w:t xml:space="preserve"> </w:t>
      </w:r>
      <w:r w:rsidRPr="00B92112">
        <w:rPr>
          <w:sz w:val="22"/>
          <w:szCs w:val="22"/>
        </w:rPr>
        <w:t>44</w:t>
      </w:r>
    </w:p>
    <w:p w:rsidR="003418A2" w:rsidRPr="00B92112" w:rsidRDefault="00005B95" w:rsidP="001E0016">
      <w:pPr>
        <w:pStyle w:val="TOC2"/>
        <w:numPr>
          <w:ilvl w:val="2"/>
          <w:numId w:val="77"/>
        </w:numPr>
        <w:tabs>
          <w:tab w:val="left" w:pos="1310"/>
          <w:tab w:val="left" w:pos="1311"/>
          <w:tab w:val="left" w:leader="dot" w:pos="9935"/>
        </w:tabs>
        <w:spacing w:line="276" w:lineRule="auto"/>
        <w:ind w:left="1309" w:right="606" w:hanging="754"/>
        <w:rPr>
          <w:sz w:val="22"/>
          <w:szCs w:val="22"/>
        </w:rPr>
      </w:pPr>
      <w:r w:rsidRPr="00B92112">
        <w:t xml:space="preserve">2.6.   </w:t>
      </w:r>
      <w:hyperlink w:anchor="_TOC_250003" w:history="1">
        <w:r w:rsidR="003418A2" w:rsidRPr="00B92112">
          <w:rPr>
            <w:sz w:val="22"/>
            <w:szCs w:val="22"/>
          </w:rPr>
          <w:t>Место</w:t>
        </w:r>
        <w:r w:rsidR="003418A2" w:rsidRPr="00B92112">
          <w:rPr>
            <w:spacing w:val="80"/>
            <w:w w:val="150"/>
            <w:sz w:val="22"/>
            <w:szCs w:val="22"/>
          </w:rPr>
          <w:t xml:space="preserve">    </w:t>
        </w:r>
        <w:r w:rsidR="003418A2" w:rsidRPr="00B92112">
          <w:rPr>
            <w:sz w:val="22"/>
            <w:szCs w:val="22"/>
          </w:rPr>
          <w:t>универсальных</w:t>
        </w:r>
        <w:r w:rsidR="003418A2" w:rsidRPr="00B92112">
          <w:rPr>
            <w:spacing w:val="80"/>
            <w:w w:val="150"/>
            <w:sz w:val="22"/>
            <w:szCs w:val="22"/>
          </w:rPr>
          <w:t xml:space="preserve">    </w:t>
        </w:r>
        <w:r w:rsidR="003418A2" w:rsidRPr="00B92112">
          <w:rPr>
            <w:sz w:val="22"/>
            <w:szCs w:val="22"/>
          </w:rPr>
          <w:t>учебных</w:t>
        </w:r>
        <w:r w:rsidR="003418A2" w:rsidRPr="00B92112">
          <w:rPr>
            <w:spacing w:val="80"/>
            <w:w w:val="150"/>
            <w:sz w:val="22"/>
            <w:szCs w:val="22"/>
          </w:rPr>
          <w:t xml:space="preserve">    </w:t>
        </w:r>
        <w:r w:rsidR="003418A2" w:rsidRPr="00B92112">
          <w:rPr>
            <w:sz w:val="22"/>
            <w:szCs w:val="22"/>
          </w:rPr>
          <w:t>действий</w:t>
        </w:r>
        <w:r w:rsidR="003418A2" w:rsidRPr="00B92112">
          <w:rPr>
            <w:spacing w:val="80"/>
            <w:w w:val="150"/>
            <w:sz w:val="22"/>
            <w:szCs w:val="22"/>
          </w:rPr>
          <w:t xml:space="preserve">    </w:t>
        </w:r>
        <w:r w:rsidR="003418A2" w:rsidRPr="00B92112">
          <w:rPr>
            <w:sz w:val="22"/>
            <w:szCs w:val="22"/>
          </w:rPr>
          <w:t>в</w:t>
        </w:r>
        <w:r w:rsidR="003418A2" w:rsidRPr="00B92112">
          <w:rPr>
            <w:spacing w:val="80"/>
            <w:w w:val="150"/>
            <w:sz w:val="22"/>
            <w:szCs w:val="22"/>
          </w:rPr>
          <w:t xml:space="preserve">    </w:t>
        </w:r>
        <w:r w:rsidR="003418A2" w:rsidRPr="00B92112">
          <w:rPr>
            <w:sz w:val="22"/>
            <w:szCs w:val="22"/>
          </w:rPr>
          <w:t xml:space="preserve">рабочих </w:t>
        </w:r>
        <w:r w:rsidR="003418A2" w:rsidRPr="00B92112">
          <w:rPr>
            <w:spacing w:val="-2"/>
            <w:sz w:val="22"/>
            <w:szCs w:val="22"/>
          </w:rPr>
          <w:t>программах.</w:t>
        </w:r>
        <w:r w:rsidR="003418A2" w:rsidRPr="00B92112">
          <w:rPr>
            <w:sz w:val="22"/>
            <w:szCs w:val="22"/>
          </w:rPr>
          <w:tab/>
        </w:r>
      </w:hyperlink>
      <w:r w:rsidR="00C736D1">
        <w:t xml:space="preserve"> </w:t>
      </w:r>
      <w:r w:rsidRPr="00B92112">
        <w:t>47</w:t>
      </w:r>
    </w:p>
    <w:p w:rsidR="003418A2" w:rsidRPr="00B92112" w:rsidRDefault="00005B95" w:rsidP="001E0016">
      <w:pPr>
        <w:pStyle w:val="TOC1"/>
        <w:numPr>
          <w:ilvl w:val="1"/>
          <w:numId w:val="77"/>
        </w:numPr>
        <w:tabs>
          <w:tab w:val="left" w:pos="1309"/>
          <w:tab w:val="left" w:pos="1310"/>
          <w:tab w:val="right" w:leader="dot" w:pos="10285"/>
        </w:tabs>
        <w:spacing w:line="276" w:lineRule="auto"/>
        <w:rPr>
          <w:b w:val="0"/>
          <w:sz w:val="22"/>
          <w:szCs w:val="22"/>
        </w:rPr>
      </w:pPr>
      <w:r w:rsidRPr="00B92112">
        <w:t xml:space="preserve">2.7. </w:t>
      </w:r>
      <w:hyperlink w:anchor="_TOC_250002" w:history="1">
        <w:r w:rsidR="003418A2" w:rsidRPr="00B92112">
          <w:rPr>
            <w:spacing w:val="-2"/>
            <w:w w:val="95"/>
            <w:sz w:val="22"/>
            <w:szCs w:val="22"/>
          </w:rPr>
          <w:t>Программа</w:t>
        </w:r>
        <w:r w:rsidR="003418A2" w:rsidRPr="00B92112">
          <w:rPr>
            <w:spacing w:val="9"/>
            <w:sz w:val="22"/>
            <w:szCs w:val="22"/>
          </w:rPr>
          <w:t xml:space="preserve"> </w:t>
        </w:r>
        <w:r w:rsidRPr="00B92112">
          <w:rPr>
            <w:spacing w:val="-2"/>
            <w:sz w:val="22"/>
            <w:szCs w:val="22"/>
          </w:rPr>
          <w:t>воспитани</w:t>
        </w:r>
        <w:r w:rsidR="003418A2" w:rsidRPr="00B92112">
          <w:rPr>
            <w:sz w:val="22"/>
            <w:szCs w:val="22"/>
          </w:rPr>
          <w:tab/>
        </w:r>
      </w:hyperlink>
      <w:r w:rsidRPr="00B92112">
        <w:rPr>
          <w:b w:val="0"/>
        </w:rPr>
        <w:t>51</w:t>
      </w:r>
    </w:p>
    <w:p w:rsidR="003418A2" w:rsidRPr="00B92112" w:rsidRDefault="00005B95" w:rsidP="001E0016">
      <w:pPr>
        <w:pStyle w:val="TOC2"/>
        <w:numPr>
          <w:ilvl w:val="2"/>
          <w:numId w:val="77"/>
        </w:numPr>
        <w:tabs>
          <w:tab w:val="left" w:pos="1309"/>
          <w:tab w:val="left" w:pos="1310"/>
          <w:tab w:val="right" w:leader="dot" w:pos="10288"/>
        </w:tabs>
        <w:spacing w:line="276" w:lineRule="auto"/>
        <w:ind w:left="1309"/>
        <w:rPr>
          <w:sz w:val="22"/>
          <w:szCs w:val="22"/>
        </w:rPr>
      </w:pPr>
      <w:r w:rsidRPr="00B92112">
        <w:t>2.7.1.</w:t>
      </w:r>
      <w:hyperlink w:anchor="_TOC_250001" w:history="1">
        <w:r w:rsidR="003418A2" w:rsidRPr="00B92112">
          <w:rPr>
            <w:spacing w:val="-2"/>
            <w:w w:val="95"/>
            <w:sz w:val="22"/>
            <w:szCs w:val="22"/>
          </w:rPr>
          <w:t>Пояснительная</w:t>
        </w:r>
        <w:r w:rsidR="003418A2" w:rsidRPr="00B92112">
          <w:rPr>
            <w:spacing w:val="12"/>
            <w:sz w:val="22"/>
            <w:szCs w:val="22"/>
          </w:rPr>
          <w:t xml:space="preserve"> </w:t>
        </w:r>
        <w:r w:rsidR="003418A2" w:rsidRPr="00B92112">
          <w:rPr>
            <w:spacing w:val="-2"/>
            <w:w w:val="95"/>
            <w:sz w:val="22"/>
            <w:szCs w:val="22"/>
          </w:rPr>
          <w:t>записка.</w:t>
        </w:r>
        <w:r w:rsidR="003418A2" w:rsidRPr="00B92112">
          <w:rPr>
            <w:sz w:val="22"/>
            <w:szCs w:val="22"/>
          </w:rPr>
          <w:tab/>
        </w:r>
      </w:hyperlink>
      <w:r w:rsidRPr="00B92112">
        <w:t>51</w:t>
      </w:r>
    </w:p>
    <w:p w:rsidR="00005B95" w:rsidRPr="00B92112" w:rsidRDefault="00005B95" w:rsidP="001E0016">
      <w:pPr>
        <w:pStyle w:val="TOC2"/>
        <w:numPr>
          <w:ilvl w:val="2"/>
          <w:numId w:val="77"/>
        </w:numPr>
        <w:tabs>
          <w:tab w:val="left" w:pos="1309"/>
          <w:tab w:val="left" w:pos="1310"/>
          <w:tab w:val="right" w:leader="dot" w:pos="10288"/>
        </w:tabs>
        <w:spacing w:line="276" w:lineRule="auto"/>
        <w:ind w:left="1309"/>
        <w:rPr>
          <w:sz w:val="22"/>
          <w:szCs w:val="22"/>
        </w:rPr>
      </w:pPr>
      <w:r w:rsidRPr="00B92112">
        <w:rPr>
          <w:spacing w:val="-2"/>
          <w:w w:val="95"/>
          <w:sz w:val="22"/>
          <w:szCs w:val="22"/>
        </w:rPr>
        <w:t>2..2.2.</w:t>
      </w:r>
      <w:r w:rsidR="003418A2" w:rsidRPr="00B92112">
        <w:rPr>
          <w:spacing w:val="-2"/>
          <w:w w:val="95"/>
          <w:sz w:val="22"/>
          <w:szCs w:val="22"/>
        </w:rPr>
        <w:t>Особенности</w:t>
      </w:r>
      <w:r w:rsidR="003418A2" w:rsidRPr="00B92112">
        <w:rPr>
          <w:spacing w:val="24"/>
          <w:sz w:val="22"/>
          <w:szCs w:val="22"/>
        </w:rPr>
        <w:t xml:space="preserve"> </w:t>
      </w:r>
      <w:r w:rsidR="003418A2" w:rsidRPr="00B92112">
        <w:rPr>
          <w:spacing w:val="-2"/>
          <w:w w:val="95"/>
          <w:sz w:val="22"/>
          <w:szCs w:val="22"/>
        </w:rPr>
        <w:t>воспитательного</w:t>
      </w:r>
      <w:r w:rsidR="003418A2" w:rsidRPr="00B92112">
        <w:rPr>
          <w:spacing w:val="-7"/>
          <w:w w:val="95"/>
          <w:sz w:val="22"/>
          <w:szCs w:val="22"/>
        </w:rPr>
        <w:t xml:space="preserve"> </w:t>
      </w:r>
      <w:r w:rsidR="003418A2" w:rsidRPr="00B92112">
        <w:rPr>
          <w:spacing w:val="-2"/>
          <w:w w:val="95"/>
          <w:sz w:val="22"/>
          <w:szCs w:val="22"/>
        </w:rPr>
        <w:t>процесса.</w:t>
      </w:r>
      <w:r w:rsidR="003418A2" w:rsidRPr="00B92112">
        <w:rPr>
          <w:sz w:val="22"/>
          <w:szCs w:val="22"/>
        </w:rPr>
        <w:tab/>
      </w:r>
      <w:r w:rsidRPr="00B92112">
        <w:rPr>
          <w:sz w:val="22"/>
          <w:szCs w:val="22"/>
        </w:rPr>
        <w:t>52</w:t>
      </w:r>
    </w:p>
    <w:p w:rsidR="003418A2" w:rsidRPr="00B92112" w:rsidRDefault="00005B95" w:rsidP="001E0016">
      <w:pPr>
        <w:pStyle w:val="TOC2"/>
        <w:numPr>
          <w:ilvl w:val="2"/>
          <w:numId w:val="77"/>
        </w:numPr>
        <w:tabs>
          <w:tab w:val="left" w:pos="1309"/>
          <w:tab w:val="left" w:pos="1310"/>
          <w:tab w:val="right" w:leader="dot" w:pos="10288"/>
        </w:tabs>
        <w:spacing w:line="276" w:lineRule="auto"/>
        <w:ind w:left="1309"/>
        <w:rPr>
          <w:sz w:val="22"/>
          <w:szCs w:val="22"/>
        </w:rPr>
      </w:pPr>
      <w:r w:rsidRPr="00B92112">
        <w:rPr>
          <w:sz w:val="22"/>
          <w:szCs w:val="22"/>
        </w:rPr>
        <w:t xml:space="preserve">2.2.3. </w:t>
      </w:r>
      <w:r w:rsidR="003418A2" w:rsidRPr="00B92112">
        <w:rPr>
          <w:w w:val="95"/>
          <w:sz w:val="22"/>
          <w:szCs w:val="22"/>
        </w:rPr>
        <w:t>Цели</w:t>
      </w:r>
      <w:r w:rsidR="003418A2" w:rsidRPr="00B92112">
        <w:rPr>
          <w:spacing w:val="-2"/>
          <w:sz w:val="22"/>
          <w:szCs w:val="22"/>
        </w:rPr>
        <w:t xml:space="preserve"> </w:t>
      </w:r>
      <w:r w:rsidR="003418A2" w:rsidRPr="00B92112">
        <w:rPr>
          <w:w w:val="95"/>
          <w:sz w:val="22"/>
          <w:szCs w:val="22"/>
        </w:rPr>
        <w:t>и</w:t>
      </w:r>
      <w:r w:rsidR="003418A2" w:rsidRPr="00B92112">
        <w:rPr>
          <w:spacing w:val="-4"/>
          <w:w w:val="95"/>
          <w:sz w:val="22"/>
          <w:szCs w:val="22"/>
        </w:rPr>
        <w:t xml:space="preserve"> </w:t>
      </w:r>
      <w:r w:rsidR="003418A2" w:rsidRPr="00B92112">
        <w:rPr>
          <w:w w:val="95"/>
          <w:sz w:val="22"/>
          <w:szCs w:val="22"/>
        </w:rPr>
        <w:t>задачи</w:t>
      </w:r>
      <w:r w:rsidR="003418A2" w:rsidRPr="00B92112">
        <w:rPr>
          <w:spacing w:val="-3"/>
          <w:sz w:val="22"/>
          <w:szCs w:val="22"/>
        </w:rPr>
        <w:t xml:space="preserve"> </w:t>
      </w:r>
      <w:r w:rsidR="003418A2" w:rsidRPr="00B92112">
        <w:rPr>
          <w:spacing w:val="-2"/>
          <w:w w:val="95"/>
          <w:sz w:val="22"/>
          <w:szCs w:val="22"/>
        </w:rPr>
        <w:t>воспитания.</w:t>
      </w:r>
      <w:r w:rsidR="003418A2" w:rsidRPr="00B92112">
        <w:rPr>
          <w:sz w:val="22"/>
          <w:szCs w:val="22"/>
        </w:rPr>
        <w:tab/>
      </w:r>
      <w:r w:rsidRPr="00B92112">
        <w:rPr>
          <w:sz w:val="22"/>
          <w:szCs w:val="22"/>
        </w:rPr>
        <w:t>56</w:t>
      </w:r>
    </w:p>
    <w:p w:rsidR="003418A2" w:rsidRPr="00B92112" w:rsidRDefault="00005B95" w:rsidP="001E0016">
      <w:pPr>
        <w:pStyle w:val="TOC2"/>
        <w:numPr>
          <w:ilvl w:val="2"/>
          <w:numId w:val="77"/>
        </w:numPr>
        <w:tabs>
          <w:tab w:val="left" w:pos="1310"/>
          <w:tab w:val="left" w:pos="1311"/>
          <w:tab w:val="right" w:leader="dot" w:pos="10284"/>
        </w:tabs>
        <w:spacing w:line="276" w:lineRule="auto"/>
        <w:rPr>
          <w:sz w:val="22"/>
          <w:szCs w:val="22"/>
        </w:rPr>
      </w:pPr>
      <w:r w:rsidRPr="00B92112">
        <w:t>2.7.4.</w:t>
      </w:r>
      <w:hyperlink w:anchor="_TOC_250000" w:history="1">
        <w:r w:rsidR="003418A2" w:rsidRPr="00B92112">
          <w:rPr>
            <w:w w:val="95"/>
            <w:sz w:val="22"/>
            <w:szCs w:val="22"/>
          </w:rPr>
          <w:t>Виды,</w:t>
        </w:r>
        <w:r w:rsidR="003418A2" w:rsidRPr="00B92112">
          <w:rPr>
            <w:spacing w:val="-9"/>
            <w:w w:val="95"/>
            <w:sz w:val="22"/>
            <w:szCs w:val="22"/>
          </w:rPr>
          <w:t xml:space="preserve"> </w:t>
        </w:r>
        <w:r w:rsidR="003418A2" w:rsidRPr="00B92112">
          <w:rPr>
            <w:w w:val="95"/>
            <w:sz w:val="22"/>
            <w:szCs w:val="22"/>
          </w:rPr>
          <w:t>формы</w:t>
        </w:r>
        <w:r w:rsidR="003418A2" w:rsidRPr="00B92112">
          <w:rPr>
            <w:spacing w:val="-4"/>
            <w:w w:val="95"/>
            <w:sz w:val="22"/>
            <w:szCs w:val="22"/>
          </w:rPr>
          <w:t xml:space="preserve"> </w:t>
        </w:r>
        <w:r w:rsidR="003418A2" w:rsidRPr="00B92112">
          <w:rPr>
            <w:w w:val="95"/>
            <w:sz w:val="22"/>
            <w:szCs w:val="22"/>
          </w:rPr>
          <w:t>и</w:t>
        </w:r>
        <w:r w:rsidR="003418A2" w:rsidRPr="00B92112">
          <w:rPr>
            <w:spacing w:val="-13"/>
            <w:w w:val="95"/>
            <w:sz w:val="22"/>
            <w:szCs w:val="22"/>
          </w:rPr>
          <w:t xml:space="preserve"> </w:t>
        </w:r>
        <w:r w:rsidR="003418A2" w:rsidRPr="00B92112">
          <w:rPr>
            <w:w w:val="95"/>
            <w:sz w:val="22"/>
            <w:szCs w:val="22"/>
          </w:rPr>
          <w:t>содержание</w:t>
        </w:r>
        <w:r w:rsidR="003418A2" w:rsidRPr="00B92112">
          <w:rPr>
            <w:spacing w:val="-1"/>
            <w:sz w:val="22"/>
            <w:szCs w:val="22"/>
          </w:rPr>
          <w:t xml:space="preserve"> </w:t>
        </w:r>
        <w:r w:rsidR="003418A2" w:rsidRPr="00B92112">
          <w:rPr>
            <w:spacing w:val="-2"/>
            <w:w w:val="95"/>
            <w:sz w:val="22"/>
            <w:szCs w:val="22"/>
          </w:rPr>
          <w:t>деятельности.</w:t>
        </w:r>
        <w:r w:rsidR="003418A2" w:rsidRPr="00B92112">
          <w:rPr>
            <w:sz w:val="22"/>
            <w:szCs w:val="22"/>
          </w:rPr>
          <w:tab/>
        </w:r>
      </w:hyperlink>
      <w:r w:rsidRPr="00B92112">
        <w:t>58</w:t>
      </w:r>
    </w:p>
    <w:p w:rsidR="00005B95" w:rsidRPr="00B92112" w:rsidRDefault="00005B95" w:rsidP="001E0016">
      <w:pPr>
        <w:pStyle w:val="TOC2"/>
        <w:numPr>
          <w:ilvl w:val="2"/>
          <w:numId w:val="77"/>
        </w:numPr>
        <w:tabs>
          <w:tab w:val="left" w:pos="1310"/>
          <w:tab w:val="left" w:pos="1311"/>
          <w:tab w:val="right" w:leader="dot" w:pos="10284"/>
        </w:tabs>
        <w:spacing w:line="276" w:lineRule="auto"/>
        <w:rPr>
          <w:sz w:val="22"/>
          <w:szCs w:val="22"/>
        </w:rPr>
      </w:pPr>
      <w:r w:rsidRPr="00B92112">
        <w:t>2.7.5. Система поощрения социальной успешности и проявления активной жизненной позиции……………………………………………………………………………</w:t>
      </w:r>
      <w:r w:rsidR="00C736D1">
        <w:t>......</w:t>
      </w:r>
      <w:r w:rsidRPr="00B92112">
        <w:t xml:space="preserve"> 71</w:t>
      </w:r>
    </w:p>
    <w:p w:rsidR="003418A2" w:rsidRPr="00B92112" w:rsidRDefault="00005B95" w:rsidP="001E0016">
      <w:pPr>
        <w:pStyle w:val="TOC2"/>
        <w:numPr>
          <w:ilvl w:val="2"/>
          <w:numId w:val="77"/>
        </w:numPr>
        <w:tabs>
          <w:tab w:val="left" w:pos="1310"/>
          <w:tab w:val="left" w:pos="1311"/>
          <w:tab w:val="right" w:leader="dot" w:pos="10288"/>
        </w:tabs>
        <w:spacing w:line="276" w:lineRule="auto"/>
        <w:rPr>
          <w:sz w:val="22"/>
          <w:szCs w:val="22"/>
        </w:rPr>
      </w:pPr>
      <w:r w:rsidRPr="00B92112">
        <w:rPr>
          <w:spacing w:val="-2"/>
          <w:w w:val="95"/>
          <w:sz w:val="22"/>
          <w:szCs w:val="22"/>
        </w:rPr>
        <w:t xml:space="preserve">2.7.6. </w:t>
      </w:r>
      <w:r w:rsidR="003418A2" w:rsidRPr="00B92112">
        <w:rPr>
          <w:spacing w:val="-2"/>
          <w:w w:val="95"/>
          <w:sz w:val="22"/>
          <w:szCs w:val="22"/>
        </w:rPr>
        <w:t>Направления</w:t>
      </w:r>
      <w:r w:rsidR="003418A2" w:rsidRPr="00B92112">
        <w:rPr>
          <w:spacing w:val="15"/>
          <w:sz w:val="22"/>
          <w:szCs w:val="22"/>
        </w:rPr>
        <w:t xml:space="preserve"> </w:t>
      </w:r>
      <w:r w:rsidR="003418A2" w:rsidRPr="00B92112">
        <w:rPr>
          <w:spacing w:val="-2"/>
          <w:w w:val="95"/>
          <w:sz w:val="22"/>
          <w:szCs w:val="22"/>
        </w:rPr>
        <w:t>самоанализа</w:t>
      </w:r>
      <w:r w:rsidR="003418A2" w:rsidRPr="00B92112">
        <w:rPr>
          <w:spacing w:val="16"/>
          <w:sz w:val="22"/>
          <w:szCs w:val="22"/>
        </w:rPr>
        <w:t xml:space="preserve"> </w:t>
      </w:r>
      <w:r w:rsidR="003418A2" w:rsidRPr="00B92112">
        <w:rPr>
          <w:spacing w:val="-2"/>
          <w:w w:val="95"/>
          <w:sz w:val="22"/>
          <w:szCs w:val="22"/>
        </w:rPr>
        <w:t>воспитательной</w:t>
      </w:r>
      <w:r w:rsidR="003418A2" w:rsidRPr="00B92112">
        <w:rPr>
          <w:spacing w:val="-7"/>
          <w:w w:val="95"/>
          <w:sz w:val="22"/>
          <w:szCs w:val="22"/>
        </w:rPr>
        <w:t xml:space="preserve"> </w:t>
      </w:r>
      <w:r w:rsidR="003418A2" w:rsidRPr="00B92112">
        <w:rPr>
          <w:spacing w:val="-2"/>
          <w:w w:val="95"/>
          <w:sz w:val="22"/>
          <w:szCs w:val="22"/>
        </w:rPr>
        <w:t>работы</w:t>
      </w:r>
      <w:r w:rsidR="00C736D1">
        <w:rPr>
          <w:spacing w:val="-2"/>
          <w:w w:val="95"/>
          <w:sz w:val="22"/>
          <w:szCs w:val="22"/>
        </w:rPr>
        <w:t>…</w:t>
      </w:r>
      <w:r w:rsidR="00C736D1">
        <w:rPr>
          <w:sz w:val="22"/>
          <w:szCs w:val="22"/>
        </w:rPr>
        <w:t>………………………………………….</w:t>
      </w:r>
      <w:r w:rsidR="00391516" w:rsidRPr="00B92112">
        <w:rPr>
          <w:spacing w:val="-5"/>
          <w:sz w:val="22"/>
          <w:szCs w:val="22"/>
        </w:rPr>
        <w:t>72</w:t>
      </w:r>
    </w:p>
    <w:p w:rsidR="003418A2" w:rsidRPr="00B92112" w:rsidRDefault="003418A2" w:rsidP="00391516">
      <w:pPr>
        <w:pStyle w:val="TOC2"/>
        <w:tabs>
          <w:tab w:val="left" w:pos="1310"/>
          <w:tab w:val="left" w:pos="1311"/>
          <w:tab w:val="right" w:leader="dot" w:pos="10288"/>
        </w:tabs>
        <w:spacing w:line="278" w:lineRule="exact"/>
        <w:ind w:left="0" w:firstLine="0"/>
        <w:rPr>
          <w:sz w:val="22"/>
          <w:szCs w:val="22"/>
        </w:rPr>
      </w:pPr>
    </w:p>
    <w:p w:rsidR="00EE5390" w:rsidRPr="00B92112" w:rsidRDefault="00143261" w:rsidP="00143261">
      <w:pPr>
        <w:pStyle w:val="TOC2"/>
        <w:tabs>
          <w:tab w:val="left" w:pos="1310"/>
          <w:tab w:val="left" w:pos="1311"/>
          <w:tab w:val="right" w:leader="dot" w:pos="10288"/>
        </w:tabs>
        <w:spacing w:line="278" w:lineRule="exact"/>
        <w:ind w:left="1309" w:firstLine="0"/>
        <w:rPr>
          <w:sz w:val="22"/>
          <w:szCs w:val="22"/>
        </w:rPr>
        <w:sectPr w:rsidR="00EE5390" w:rsidRPr="00B92112" w:rsidSect="00EE5390">
          <w:type w:val="continuous"/>
          <w:pgSz w:w="11900" w:h="16840"/>
          <w:pgMar w:top="800" w:right="260" w:bottom="280" w:left="740" w:header="720" w:footer="720" w:gutter="0"/>
          <w:cols w:space="720"/>
        </w:sectPr>
      </w:pPr>
      <w:r w:rsidRPr="00B92112">
        <w:rPr>
          <w:b/>
        </w:rPr>
        <w:t xml:space="preserve">  </w:t>
      </w:r>
      <w:r w:rsidR="00CE278E" w:rsidRPr="00B92112">
        <w:rPr>
          <w:b/>
        </w:rPr>
        <w:t xml:space="preserve"> </w:t>
      </w:r>
      <w:r w:rsidR="004E325B" w:rsidRPr="00B92112">
        <w:rPr>
          <w:b/>
          <w:lang w:val="en-US"/>
        </w:rPr>
        <w:t>III</w:t>
      </w:r>
      <w:r w:rsidR="004E325B" w:rsidRPr="00B92112">
        <w:rPr>
          <w:b/>
        </w:rPr>
        <w:t>.</w:t>
      </w:r>
      <w:r w:rsidR="00EE5390" w:rsidRPr="00B92112">
        <w:rPr>
          <w:b/>
        </w:rPr>
        <w:t>Организационный</w:t>
      </w:r>
      <w:r w:rsidR="00EE5390" w:rsidRPr="00B92112">
        <w:rPr>
          <w:b/>
          <w:spacing w:val="48"/>
        </w:rPr>
        <w:t xml:space="preserve"> </w:t>
      </w:r>
      <w:r w:rsidR="00EE5390" w:rsidRPr="00B92112">
        <w:rPr>
          <w:b/>
          <w:spacing w:val="-2"/>
        </w:rPr>
        <w:t>разд</w:t>
      </w:r>
      <w:r w:rsidRPr="00B92112">
        <w:rPr>
          <w:b/>
          <w:spacing w:val="-2"/>
        </w:rPr>
        <w:t>ел</w:t>
      </w:r>
    </w:p>
    <w:p w:rsidR="00143261" w:rsidRPr="00B92112" w:rsidRDefault="00143261" w:rsidP="00EE5390">
      <w:pPr>
        <w:pStyle w:val="ad"/>
        <w:spacing w:before="39"/>
        <w:jc w:val="left"/>
        <w:rPr>
          <w:spacing w:val="-4"/>
          <w:sz w:val="22"/>
          <w:szCs w:val="22"/>
        </w:rPr>
      </w:pPr>
    </w:p>
    <w:p w:rsidR="00143261" w:rsidRPr="00B92112" w:rsidRDefault="00143261" w:rsidP="00EE5390">
      <w:pPr>
        <w:pStyle w:val="ad"/>
        <w:spacing w:before="39"/>
        <w:jc w:val="left"/>
        <w:rPr>
          <w:spacing w:val="-4"/>
          <w:sz w:val="22"/>
          <w:szCs w:val="22"/>
        </w:rPr>
      </w:pPr>
    </w:p>
    <w:p w:rsidR="00EE5390" w:rsidRPr="00B92112" w:rsidRDefault="00EE5390" w:rsidP="00EE5390">
      <w:pPr>
        <w:pStyle w:val="ad"/>
        <w:spacing w:before="39"/>
        <w:jc w:val="left"/>
        <w:rPr>
          <w:sz w:val="22"/>
          <w:szCs w:val="22"/>
        </w:rPr>
      </w:pPr>
    </w:p>
    <w:p w:rsidR="00EE5390" w:rsidRPr="00B92112" w:rsidRDefault="00EE5390" w:rsidP="00EE5390">
      <w:pPr>
        <w:pStyle w:val="ad"/>
        <w:spacing w:before="111"/>
        <w:jc w:val="left"/>
        <w:rPr>
          <w:sz w:val="22"/>
          <w:szCs w:val="22"/>
        </w:rPr>
      </w:pPr>
    </w:p>
    <w:p w:rsidR="00EE5390" w:rsidRPr="00B92112" w:rsidRDefault="00EE5390" w:rsidP="00EE5390">
      <w:pPr>
        <w:pStyle w:val="ad"/>
        <w:spacing w:before="111"/>
        <w:jc w:val="left"/>
        <w:rPr>
          <w:sz w:val="22"/>
          <w:szCs w:val="22"/>
        </w:rPr>
      </w:pPr>
    </w:p>
    <w:p w:rsidR="00EE5390" w:rsidRPr="00B92112" w:rsidRDefault="00EE5390" w:rsidP="00EE5390">
      <w:pPr>
        <w:pStyle w:val="ad"/>
        <w:spacing w:before="106"/>
        <w:jc w:val="left"/>
        <w:rPr>
          <w:sz w:val="22"/>
          <w:szCs w:val="22"/>
        </w:rPr>
      </w:pPr>
    </w:p>
    <w:p w:rsidR="00EE5390" w:rsidRPr="00B92112" w:rsidRDefault="00EE5390" w:rsidP="00A00B9B">
      <w:pPr>
        <w:pStyle w:val="ad"/>
        <w:spacing w:before="111" w:line="276" w:lineRule="auto"/>
        <w:jc w:val="left"/>
        <w:rPr>
          <w:sz w:val="22"/>
          <w:szCs w:val="22"/>
        </w:rPr>
      </w:pPr>
    </w:p>
    <w:p w:rsidR="00EE5390" w:rsidRPr="00B92112" w:rsidRDefault="00EE5390" w:rsidP="00EE5390">
      <w:pPr>
        <w:pStyle w:val="ad"/>
        <w:spacing w:before="111"/>
        <w:jc w:val="left"/>
        <w:rPr>
          <w:sz w:val="22"/>
          <w:szCs w:val="22"/>
        </w:rPr>
      </w:pPr>
    </w:p>
    <w:p w:rsidR="00EE5390" w:rsidRPr="00B92112" w:rsidRDefault="00EE5390" w:rsidP="00EE5390">
      <w:pPr>
        <w:pStyle w:val="ad"/>
        <w:spacing w:before="183"/>
        <w:jc w:val="left"/>
        <w:rPr>
          <w:sz w:val="22"/>
          <w:szCs w:val="22"/>
        </w:rPr>
      </w:pPr>
    </w:p>
    <w:p w:rsidR="00EE5390" w:rsidRPr="00B92112" w:rsidRDefault="00EE5390" w:rsidP="00EE5390">
      <w:pPr>
        <w:pStyle w:val="ad"/>
        <w:ind w:left="0"/>
        <w:jc w:val="left"/>
        <w:rPr>
          <w:sz w:val="22"/>
          <w:szCs w:val="22"/>
        </w:rPr>
      </w:pPr>
    </w:p>
    <w:p w:rsidR="00EE5390" w:rsidRPr="00B92112" w:rsidRDefault="00EE5390" w:rsidP="00EE5390">
      <w:pPr>
        <w:pStyle w:val="ad"/>
        <w:jc w:val="left"/>
        <w:rPr>
          <w:sz w:val="22"/>
          <w:szCs w:val="22"/>
        </w:rPr>
      </w:pPr>
    </w:p>
    <w:p w:rsidR="00143261" w:rsidRPr="00B92112" w:rsidRDefault="00EE5390" w:rsidP="00CE278E">
      <w:pPr>
        <w:pStyle w:val="ad"/>
        <w:tabs>
          <w:tab w:val="left" w:leader="dot" w:pos="8811"/>
        </w:tabs>
        <w:spacing w:before="101"/>
        <w:ind w:left="0"/>
        <w:jc w:val="left"/>
        <w:rPr>
          <w:sz w:val="22"/>
          <w:szCs w:val="22"/>
        </w:rPr>
      </w:pPr>
      <w:r w:rsidRPr="00B92112">
        <w:rPr>
          <w:sz w:val="22"/>
          <w:szCs w:val="22"/>
        </w:rPr>
        <w:br w:type="column"/>
      </w:r>
    </w:p>
    <w:p w:rsidR="00EE5390" w:rsidRPr="00B92112" w:rsidRDefault="004E325B" w:rsidP="00EE5390">
      <w:pPr>
        <w:pStyle w:val="ad"/>
        <w:tabs>
          <w:tab w:val="left" w:leader="dot" w:pos="8811"/>
        </w:tabs>
        <w:spacing w:before="101"/>
        <w:ind w:left="239"/>
        <w:jc w:val="left"/>
        <w:rPr>
          <w:sz w:val="22"/>
          <w:szCs w:val="22"/>
        </w:rPr>
      </w:pPr>
      <w:r w:rsidRPr="00B92112">
        <w:rPr>
          <w:w w:val="95"/>
          <w:sz w:val="22"/>
          <w:szCs w:val="22"/>
        </w:rPr>
        <w:t xml:space="preserve">3.1. </w:t>
      </w:r>
      <w:r w:rsidR="00EE5390" w:rsidRPr="00B92112">
        <w:rPr>
          <w:w w:val="95"/>
          <w:sz w:val="22"/>
          <w:szCs w:val="22"/>
        </w:rPr>
        <w:t>Учебный</w:t>
      </w:r>
      <w:r w:rsidR="00EE5390" w:rsidRPr="00B92112">
        <w:rPr>
          <w:spacing w:val="-3"/>
          <w:w w:val="95"/>
          <w:sz w:val="22"/>
          <w:szCs w:val="22"/>
        </w:rPr>
        <w:t xml:space="preserve"> </w:t>
      </w:r>
      <w:r w:rsidR="00EE5390" w:rsidRPr="00B92112">
        <w:rPr>
          <w:w w:val="95"/>
          <w:sz w:val="22"/>
          <w:szCs w:val="22"/>
        </w:rPr>
        <w:t>план</w:t>
      </w:r>
      <w:r w:rsidR="00EE5390" w:rsidRPr="00B92112">
        <w:rPr>
          <w:spacing w:val="-12"/>
          <w:w w:val="95"/>
          <w:sz w:val="22"/>
          <w:szCs w:val="22"/>
        </w:rPr>
        <w:t xml:space="preserve"> </w:t>
      </w:r>
      <w:r w:rsidR="00EE5390" w:rsidRPr="00B92112">
        <w:rPr>
          <w:w w:val="95"/>
          <w:sz w:val="22"/>
          <w:szCs w:val="22"/>
        </w:rPr>
        <w:t>начального</w:t>
      </w:r>
      <w:r w:rsidR="00EE5390" w:rsidRPr="00B92112">
        <w:rPr>
          <w:spacing w:val="-3"/>
          <w:sz w:val="22"/>
          <w:szCs w:val="22"/>
        </w:rPr>
        <w:t xml:space="preserve"> </w:t>
      </w:r>
      <w:r w:rsidR="00EE5390" w:rsidRPr="00B92112">
        <w:rPr>
          <w:w w:val="95"/>
          <w:sz w:val="22"/>
          <w:szCs w:val="22"/>
        </w:rPr>
        <w:t>общего</w:t>
      </w:r>
      <w:r w:rsidR="00EE5390" w:rsidRPr="00B92112">
        <w:rPr>
          <w:spacing w:val="-2"/>
          <w:w w:val="95"/>
          <w:sz w:val="22"/>
          <w:szCs w:val="22"/>
        </w:rPr>
        <w:t xml:space="preserve"> образования.</w:t>
      </w:r>
      <w:r w:rsidR="00EE5390" w:rsidRPr="00B92112">
        <w:rPr>
          <w:sz w:val="22"/>
          <w:szCs w:val="22"/>
        </w:rPr>
        <w:tab/>
      </w:r>
      <w:r w:rsidR="00A00B9B" w:rsidRPr="00B92112">
        <w:rPr>
          <w:spacing w:val="-5"/>
          <w:sz w:val="22"/>
          <w:szCs w:val="22"/>
        </w:rPr>
        <w:t>73</w:t>
      </w:r>
    </w:p>
    <w:p w:rsidR="00EE5390" w:rsidRPr="00B92112" w:rsidRDefault="004E325B" w:rsidP="00EE5390">
      <w:pPr>
        <w:pStyle w:val="ad"/>
        <w:tabs>
          <w:tab w:val="left" w:leader="dot" w:pos="8703"/>
        </w:tabs>
        <w:spacing w:before="111"/>
        <w:ind w:left="238"/>
        <w:jc w:val="left"/>
        <w:rPr>
          <w:sz w:val="22"/>
          <w:szCs w:val="22"/>
        </w:rPr>
      </w:pPr>
      <w:r w:rsidRPr="00B92112">
        <w:rPr>
          <w:spacing w:val="-2"/>
          <w:w w:val="95"/>
          <w:sz w:val="22"/>
          <w:szCs w:val="22"/>
        </w:rPr>
        <w:t xml:space="preserve">3.2. </w:t>
      </w:r>
      <w:r w:rsidR="00EE5390" w:rsidRPr="00B92112">
        <w:rPr>
          <w:spacing w:val="-2"/>
          <w:w w:val="95"/>
          <w:sz w:val="22"/>
          <w:szCs w:val="22"/>
        </w:rPr>
        <w:t>Календарный</w:t>
      </w:r>
      <w:r w:rsidR="00EE5390" w:rsidRPr="00B92112">
        <w:rPr>
          <w:spacing w:val="12"/>
          <w:sz w:val="22"/>
          <w:szCs w:val="22"/>
        </w:rPr>
        <w:t xml:space="preserve"> </w:t>
      </w:r>
      <w:r w:rsidR="00EE5390" w:rsidRPr="00B92112">
        <w:rPr>
          <w:spacing w:val="-2"/>
          <w:w w:val="95"/>
          <w:sz w:val="22"/>
          <w:szCs w:val="22"/>
        </w:rPr>
        <w:t>учебный</w:t>
      </w:r>
      <w:r w:rsidR="00EE5390" w:rsidRPr="00B92112">
        <w:rPr>
          <w:spacing w:val="2"/>
          <w:sz w:val="22"/>
          <w:szCs w:val="22"/>
        </w:rPr>
        <w:t xml:space="preserve"> </w:t>
      </w:r>
      <w:r w:rsidR="00EE5390" w:rsidRPr="00B92112">
        <w:rPr>
          <w:spacing w:val="-2"/>
          <w:w w:val="95"/>
          <w:sz w:val="22"/>
          <w:szCs w:val="22"/>
        </w:rPr>
        <w:t>график.</w:t>
      </w:r>
      <w:r w:rsidR="00EE5390" w:rsidRPr="00B92112">
        <w:rPr>
          <w:sz w:val="22"/>
          <w:szCs w:val="22"/>
        </w:rPr>
        <w:tab/>
      </w:r>
      <w:r w:rsidR="00A00B9B" w:rsidRPr="00B92112">
        <w:rPr>
          <w:sz w:val="22"/>
          <w:szCs w:val="22"/>
        </w:rPr>
        <w:t>.</w:t>
      </w:r>
      <w:r w:rsidR="00A00B9B" w:rsidRPr="00B92112">
        <w:rPr>
          <w:spacing w:val="-5"/>
          <w:w w:val="105"/>
          <w:sz w:val="22"/>
          <w:szCs w:val="22"/>
        </w:rPr>
        <w:t>79</w:t>
      </w:r>
    </w:p>
    <w:p w:rsidR="00EE5390" w:rsidRPr="00B92112" w:rsidRDefault="004E325B" w:rsidP="00EE5390">
      <w:pPr>
        <w:pStyle w:val="ad"/>
        <w:tabs>
          <w:tab w:val="left" w:leader="dot" w:pos="8811"/>
        </w:tabs>
        <w:spacing w:before="111"/>
        <w:ind w:left="238"/>
        <w:jc w:val="left"/>
        <w:rPr>
          <w:sz w:val="22"/>
          <w:szCs w:val="22"/>
        </w:rPr>
      </w:pPr>
      <w:r w:rsidRPr="00B92112">
        <w:rPr>
          <w:w w:val="95"/>
          <w:sz w:val="22"/>
          <w:szCs w:val="22"/>
        </w:rPr>
        <w:t xml:space="preserve">3.3. </w:t>
      </w:r>
      <w:r w:rsidR="00EE5390" w:rsidRPr="00B92112">
        <w:rPr>
          <w:w w:val="95"/>
          <w:sz w:val="22"/>
          <w:szCs w:val="22"/>
        </w:rPr>
        <w:t>План</w:t>
      </w:r>
      <w:r w:rsidR="00EE5390" w:rsidRPr="00B92112">
        <w:rPr>
          <w:spacing w:val="-11"/>
          <w:w w:val="95"/>
          <w:sz w:val="22"/>
          <w:szCs w:val="22"/>
        </w:rPr>
        <w:t xml:space="preserve"> </w:t>
      </w:r>
      <w:r w:rsidR="00EE5390" w:rsidRPr="00B92112">
        <w:rPr>
          <w:w w:val="95"/>
          <w:sz w:val="22"/>
          <w:szCs w:val="22"/>
        </w:rPr>
        <w:t>внеурочной</w:t>
      </w:r>
      <w:r w:rsidR="00EE5390" w:rsidRPr="00B92112">
        <w:rPr>
          <w:spacing w:val="-5"/>
          <w:w w:val="95"/>
          <w:sz w:val="22"/>
          <w:szCs w:val="22"/>
        </w:rPr>
        <w:t xml:space="preserve"> </w:t>
      </w:r>
      <w:r w:rsidR="00EE5390" w:rsidRPr="00B92112">
        <w:rPr>
          <w:spacing w:val="-2"/>
          <w:w w:val="95"/>
          <w:sz w:val="22"/>
          <w:szCs w:val="22"/>
        </w:rPr>
        <w:t>деятельности.</w:t>
      </w:r>
      <w:r w:rsidR="00EE5390" w:rsidRPr="00B92112">
        <w:rPr>
          <w:sz w:val="22"/>
          <w:szCs w:val="22"/>
        </w:rPr>
        <w:tab/>
      </w:r>
      <w:r w:rsidR="00A00B9B" w:rsidRPr="00B92112">
        <w:rPr>
          <w:spacing w:val="-5"/>
          <w:sz w:val="22"/>
          <w:szCs w:val="22"/>
        </w:rPr>
        <w:t>81</w:t>
      </w:r>
    </w:p>
    <w:p w:rsidR="00EE5390" w:rsidRPr="00B92112" w:rsidRDefault="00391516" w:rsidP="00EE5390">
      <w:pPr>
        <w:pStyle w:val="ad"/>
        <w:tabs>
          <w:tab w:val="left" w:leader="dot" w:pos="8811"/>
        </w:tabs>
        <w:spacing w:before="107"/>
        <w:ind w:left="238"/>
        <w:jc w:val="left"/>
        <w:rPr>
          <w:sz w:val="22"/>
          <w:szCs w:val="22"/>
        </w:rPr>
      </w:pPr>
      <w:r w:rsidRPr="00B92112">
        <w:rPr>
          <w:w w:val="95"/>
          <w:sz w:val="22"/>
          <w:szCs w:val="22"/>
        </w:rPr>
        <w:t xml:space="preserve">3.4.  </w:t>
      </w:r>
      <w:r w:rsidR="00EE5390" w:rsidRPr="00B92112">
        <w:rPr>
          <w:w w:val="95"/>
          <w:sz w:val="22"/>
          <w:szCs w:val="22"/>
        </w:rPr>
        <w:t>План</w:t>
      </w:r>
      <w:r w:rsidR="00EE5390" w:rsidRPr="00B92112">
        <w:rPr>
          <w:spacing w:val="-6"/>
          <w:w w:val="95"/>
          <w:sz w:val="22"/>
          <w:szCs w:val="22"/>
        </w:rPr>
        <w:t xml:space="preserve"> </w:t>
      </w:r>
      <w:r w:rsidR="00EE5390" w:rsidRPr="00B92112">
        <w:rPr>
          <w:w w:val="95"/>
          <w:sz w:val="22"/>
          <w:szCs w:val="22"/>
        </w:rPr>
        <w:t>воспитательной</w:t>
      </w:r>
      <w:r w:rsidR="00EE5390" w:rsidRPr="00B92112">
        <w:rPr>
          <w:spacing w:val="-12"/>
          <w:w w:val="95"/>
          <w:sz w:val="22"/>
          <w:szCs w:val="22"/>
        </w:rPr>
        <w:t xml:space="preserve"> </w:t>
      </w:r>
      <w:r w:rsidR="00EE5390" w:rsidRPr="00B92112">
        <w:rPr>
          <w:spacing w:val="-2"/>
          <w:w w:val="95"/>
          <w:sz w:val="22"/>
          <w:szCs w:val="22"/>
        </w:rPr>
        <w:t>работы.</w:t>
      </w:r>
      <w:r w:rsidR="00EE5390" w:rsidRPr="00B92112">
        <w:rPr>
          <w:sz w:val="22"/>
          <w:szCs w:val="22"/>
        </w:rPr>
        <w:tab/>
      </w:r>
      <w:r w:rsidR="00A00B9B" w:rsidRPr="00B92112">
        <w:rPr>
          <w:spacing w:val="-5"/>
          <w:sz w:val="22"/>
          <w:szCs w:val="22"/>
        </w:rPr>
        <w:t>83</w:t>
      </w:r>
    </w:p>
    <w:p w:rsidR="00EE5390" w:rsidRPr="00B92112" w:rsidRDefault="00391516" w:rsidP="00EE5390">
      <w:pPr>
        <w:pStyle w:val="ad"/>
        <w:tabs>
          <w:tab w:val="left" w:leader="dot" w:pos="8811"/>
        </w:tabs>
        <w:spacing w:before="110"/>
        <w:ind w:left="238"/>
        <w:jc w:val="left"/>
        <w:rPr>
          <w:sz w:val="22"/>
          <w:szCs w:val="22"/>
        </w:rPr>
      </w:pPr>
      <w:r w:rsidRPr="00B92112">
        <w:rPr>
          <w:w w:val="95"/>
          <w:sz w:val="22"/>
          <w:szCs w:val="22"/>
        </w:rPr>
        <w:t xml:space="preserve">3.5. </w:t>
      </w:r>
      <w:r w:rsidR="00A00B9B" w:rsidRPr="00B92112">
        <w:rPr>
          <w:w w:val="95"/>
          <w:sz w:val="22"/>
          <w:szCs w:val="22"/>
        </w:rPr>
        <w:t>Характеристика</w:t>
      </w:r>
      <w:r w:rsidR="00EE5390" w:rsidRPr="00B92112">
        <w:rPr>
          <w:spacing w:val="-6"/>
          <w:w w:val="95"/>
          <w:sz w:val="22"/>
          <w:szCs w:val="22"/>
        </w:rPr>
        <w:t xml:space="preserve"> </w:t>
      </w:r>
      <w:r w:rsidR="00EE5390" w:rsidRPr="00B92112">
        <w:rPr>
          <w:w w:val="95"/>
          <w:sz w:val="22"/>
          <w:szCs w:val="22"/>
        </w:rPr>
        <w:t>условий</w:t>
      </w:r>
      <w:r w:rsidR="00EE5390" w:rsidRPr="00B92112">
        <w:rPr>
          <w:spacing w:val="-11"/>
          <w:w w:val="95"/>
          <w:sz w:val="22"/>
          <w:szCs w:val="22"/>
        </w:rPr>
        <w:t xml:space="preserve"> </w:t>
      </w:r>
      <w:r w:rsidR="00EE5390" w:rsidRPr="00B92112">
        <w:rPr>
          <w:w w:val="95"/>
          <w:sz w:val="22"/>
          <w:szCs w:val="22"/>
        </w:rPr>
        <w:t>реализации</w:t>
      </w:r>
      <w:r w:rsidR="00EE5390" w:rsidRPr="00B92112">
        <w:rPr>
          <w:spacing w:val="-2"/>
          <w:sz w:val="22"/>
          <w:szCs w:val="22"/>
        </w:rPr>
        <w:t xml:space="preserve"> </w:t>
      </w:r>
      <w:r w:rsidR="00EE5390" w:rsidRPr="00B92112">
        <w:rPr>
          <w:w w:val="95"/>
          <w:sz w:val="22"/>
          <w:szCs w:val="22"/>
        </w:rPr>
        <w:t>программы</w:t>
      </w:r>
      <w:r w:rsidR="00EE5390" w:rsidRPr="00B92112">
        <w:rPr>
          <w:spacing w:val="-4"/>
          <w:w w:val="95"/>
          <w:sz w:val="22"/>
          <w:szCs w:val="22"/>
        </w:rPr>
        <w:t xml:space="preserve"> </w:t>
      </w:r>
      <w:r w:rsidR="00EE5390" w:rsidRPr="00B92112">
        <w:rPr>
          <w:w w:val="95"/>
          <w:sz w:val="22"/>
          <w:szCs w:val="22"/>
        </w:rPr>
        <w:t>начального</w:t>
      </w:r>
      <w:r w:rsidR="00EE5390" w:rsidRPr="00B92112">
        <w:rPr>
          <w:spacing w:val="-4"/>
          <w:w w:val="95"/>
          <w:sz w:val="22"/>
          <w:szCs w:val="22"/>
        </w:rPr>
        <w:t xml:space="preserve"> </w:t>
      </w:r>
      <w:r w:rsidR="00EE5390" w:rsidRPr="00B92112">
        <w:rPr>
          <w:w w:val="95"/>
          <w:sz w:val="22"/>
          <w:szCs w:val="22"/>
        </w:rPr>
        <w:t>общего</w:t>
      </w:r>
      <w:r w:rsidR="00EE5390" w:rsidRPr="00B92112">
        <w:rPr>
          <w:spacing w:val="-8"/>
          <w:w w:val="95"/>
          <w:sz w:val="22"/>
          <w:szCs w:val="22"/>
        </w:rPr>
        <w:t xml:space="preserve"> </w:t>
      </w:r>
      <w:r w:rsidR="00EE5390" w:rsidRPr="00B92112">
        <w:rPr>
          <w:spacing w:val="-2"/>
          <w:w w:val="95"/>
          <w:sz w:val="22"/>
          <w:szCs w:val="22"/>
        </w:rPr>
        <w:t>образования</w:t>
      </w:r>
      <w:r w:rsidR="00A00B9B" w:rsidRPr="00B92112">
        <w:rPr>
          <w:spacing w:val="-5"/>
          <w:sz w:val="22"/>
          <w:szCs w:val="22"/>
        </w:rPr>
        <w:t>……………91</w:t>
      </w:r>
    </w:p>
    <w:p w:rsidR="00A00B9B" w:rsidRPr="00B92112" w:rsidRDefault="00A00B9B" w:rsidP="00A00B9B">
      <w:pPr>
        <w:pStyle w:val="ad"/>
        <w:tabs>
          <w:tab w:val="left" w:leader="dot" w:pos="8811"/>
        </w:tabs>
        <w:spacing w:before="107" w:line="283" w:lineRule="exact"/>
        <w:ind w:left="238"/>
        <w:jc w:val="left"/>
        <w:rPr>
          <w:w w:val="95"/>
          <w:sz w:val="22"/>
          <w:szCs w:val="22"/>
        </w:rPr>
      </w:pPr>
      <w:r w:rsidRPr="00B92112">
        <w:rPr>
          <w:w w:val="95"/>
          <w:sz w:val="22"/>
          <w:szCs w:val="22"/>
        </w:rPr>
        <w:t>3.5.1. Пояснительная записка……………………………………………………………………………91</w:t>
      </w:r>
    </w:p>
    <w:p w:rsidR="00EE5390" w:rsidRPr="00B92112" w:rsidRDefault="00A00B9B" w:rsidP="00A00B9B">
      <w:pPr>
        <w:pStyle w:val="ad"/>
        <w:tabs>
          <w:tab w:val="left" w:leader="dot" w:pos="8811"/>
        </w:tabs>
        <w:spacing w:before="107" w:line="360" w:lineRule="auto"/>
        <w:ind w:left="238"/>
        <w:jc w:val="left"/>
        <w:rPr>
          <w:sz w:val="22"/>
          <w:szCs w:val="22"/>
        </w:rPr>
      </w:pPr>
      <w:r w:rsidRPr="00B92112">
        <w:rPr>
          <w:w w:val="95"/>
          <w:sz w:val="22"/>
          <w:szCs w:val="22"/>
        </w:rPr>
        <w:t xml:space="preserve">3.5.2. </w:t>
      </w:r>
      <w:r w:rsidR="00EE5390" w:rsidRPr="00B92112">
        <w:rPr>
          <w:w w:val="95"/>
          <w:sz w:val="22"/>
          <w:szCs w:val="22"/>
        </w:rPr>
        <w:t>Кадровые</w:t>
      </w:r>
      <w:r w:rsidR="00EE5390" w:rsidRPr="00B92112">
        <w:rPr>
          <w:spacing w:val="-2"/>
          <w:w w:val="95"/>
          <w:sz w:val="22"/>
          <w:szCs w:val="22"/>
        </w:rPr>
        <w:t xml:space="preserve"> </w:t>
      </w:r>
      <w:r w:rsidR="00EE5390" w:rsidRPr="00B92112">
        <w:rPr>
          <w:w w:val="95"/>
          <w:sz w:val="22"/>
          <w:szCs w:val="22"/>
        </w:rPr>
        <w:t>условия</w:t>
      </w:r>
      <w:r w:rsidR="00EE5390" w:rsidRPr="00B92112">
        <w:rPr>
          <w:spacing w:val="-7"/>
          <w:w w:val="95"/>
          <w:sz w:val="22"/>
          <w:szCs w:val="22"/>
        </w:rPr>
        <w:t xml:space="preserve"> </w:t>
      </w:r>
      <w:r w:rsidR="00EE5390" w:rsidRPr="00B92112">
        <w:rPr>
          <w:w w:val="95"/>
          <w:sz w:val="22"/>
          <w:szCs w:val="22"/>
        </w:rPr>
        <w:t>реализации</w:t>
      </w:r>
      <w:r w:rsidR="00EE5390" w:rsidRPr="00B92112">
        <w:rPr>
          <w:spacing w:val="-4"/>
          <w:w w:val="95"/>
          <w:sz w:val="22"/>
          <w:szCs w:val="22"/>
        </w:rPr>
        <w:t xml:space="preserve"> </w:t>
      </w:r>
      <w:r w:rsidR="00EE5390" w:rsidRPr="00B92112">
        <w:rPr>
          <w:w w:val="95"/>
          <w:sz w:val="22"/>
          <w:szCs w:val="22"/>
        </w:rPr>
        <w:t>программы</w:t>
      </w:r>
      <w:r w:rsidR="00EE5390" w:rsidRPr="00B92112">
        <w:rPr>
          <w:spacing w:val="-6"/>
          <w:w w:val="95"/>
          <w:sz w:val="22"/>
          <w:szCs w:val="22"/>
        </w:rPr>
        <w:t xml:space="preserve"> </w:t>
      </w:r>
      <w:r w:rsidR="00EE5390" w:rsidRPr="00B92112">
        <w:rPr>
          <w:w w:val="95"/>
          <w:sz w:val="22"/>
          <w:szCs w:val="22"/>
        </w:rPr>
        <w:t>начального</w:t>
      </w:r>
      <w:r w:rsidR="00EE5390" w:rsidRPr="00B92112">
        <w:rPr>
          <w:spacing w:val="-4"/>
          <w:w w:val="95"/>
          <w:sz w:val="22"/>
          <w:szCs w:val="22"/>
        </w:rPr>
        <w:t xml:space="preserve"> </w:t>
      </w:r>
      <w:r w:rsidR="00EE5390" w:rsidRPr="00B92112">
        <w:rPr>
          <w:w w:val="95"/>
          <w:sz w:val="22"/>
          <w:szCs w:val="22"/>
        </w:rPr>
        <w:t>общего</w:t>
      </w:r>
      <w:r w:rsidR="00EE5390" w:rsidRPr="00B92112">
        <w:rPr>
          <w:spacing w:val="-10"/>
          <w:w w:val="95"/>
          <w:sz w:val="22"/>
          <w:szCs w:val="22"/>
        </w:rPr>
        <w:t xml:space="preserve"> </w:t>
      </w:r>
      <w:r w:rsidR="00EE5390" w:rsidRPr="00B92112">
        <w:rPr>
          <w:spacing w:val="-2"/>
          <w:w w:val="95"/>
          <w:sz w:val="22"/>
          <w:szCs w:val="22"/>
        </w:rPr>
        <w:t>образования</w:t>
      </w:r>
      <w:r w:rsidR="00EE5390" w:rsidRPr="00B92112">
        <w:rPr>
          <w:sz w:val="22"/>
          <w:szCs w:val="22"/>
        </w:rPr>
        <w:tab/>
      </w:r>
      <w:r w:rsidRPr="00B92112">
        <w:rPr>
          <w:sz w:val="22"/>
          <w:szCs w:val="22"/>
        </w:rPr>
        <w:t>92</w:t>
      </w:r>
    </w:p>
    <w:p w:rsidR="00CE278E" w:rsidRPr="00B92112" w:rsidRDefault="00A00B9B" w:rsidP="00A06BBB">
      <w:pPr>
        <w:pStyle w:val="ad"/>
        <w:tabs>
          <w:tab w:val="left" w:leader="dot" w:pos="8810"/>
        </w:tabs>
        <w:spacing w:before="7" w:line="360" w:lineRule="auto"/>
        <w:ind w:left="238" w:right="609" w:hanging="1"/>
        <w:jc w:val="left"/>
        <w:rPr>
          <w:sz w:val="22"/>
          <w:szCs w:val="22"/>
        </w:rPr>
      </w:pPr>
      <w:r w:rsidRPr="00B92112">
        <w:rPr>
          <w:sz w:val="22"/>
          <w:szCs w:val="22"/>
        </w:rPr>
        <w:t xml:space="preserve">3.5.3. </w:t>
      </w:r>
      <w:r w:rsidR="00EE5390" w:rsidRPr="00B92112">
        <w:rPr>
          <w:sz w:val="22"/>
          <w:szCs w:val="22"/>
        </w:rPr>
        <w:t>Психолого-педагогические</w:t>
      </w:r>
      <w:r w:rsidR="00EE5390" w:rsidRPr="00B92112">
        <w:rPr>
          <w:spacing w:val="32"/>
          <w:sz w:val="22"/>
          <w:szCs w:val="22"/>
        </w:rPr>
        <w:t xml:space="preserve"> </w:t>
      </w:r>
      <w:r w:rsidR="00EE5390" w:rsidRPr="00B92112">
        <w:rPr>
          <w:sz w:val="22"/>
          <w:szCs w:val="22"/>
        </w:rPr>
        <w:t>условия</w:t>
      </w:r>
      <w:r w:rsidR="00EE5390" w:rsidRPr="00B92112">
        <w:rPr>
          <w:spacing w:val="45"/>
          <w:sz w:val="22"/>
          <w:szCs w:val="22"/>
        </w:rPr>
        <w:t xml:space="preserve"> </w:t>
      </w:r>
      <w:r w:rsidR="00EE5390" w:rsidRPr="00B92112">
        <w:rPr>
          <w:sz w:val="22"/>
          <w:szCs w:val="22"/>
        </w:rPr>
        <w:t>реализации</w:t>
      </w:r>
      <w:r w:rsidR="00EE5390" w:rsidRPr="00B92112">
        <w:rPr>
          <w:spacing w:val="54"/>
          <w:sz w:val="22"/>
          <w:szCs w:val="22"/>
        </w:rPr>
        <w:t xml:space="preserve"> </w:t>
      </w:r>
      <w:r w:rsidR="00EE5390" w:rsidRPr="00B92112">
        <w:rPr>
          <w:sz w:val="22"/>
          <w:szCs w:val="22"/>
        </w:rPr>
        <w:t>программы</w:t>
      </w:r>
      <w:r w:rsidR="00EE5390" w:rsidRPr="00B92112">
        <w:rPr>
          <w:spacing w:val="46"/>
          <w:sz w:val="22"/>
          <w:szCs w:val="22"/>
        </w:rPr>
        <w:t xml:space="preserve"> </w:t>
      </w:r>
      <w:r w:rsidR="00EE5390" w:rsidRPr="00B92112">
        <w:rPr>
          <w:sz w:val="22"/>
          <w:szCs w:val="22"/>
        </w:rPr>
        <w:t>начального</w:t>
      </w:r>
      <w:r w:rsidR="00EE5390" w:rsidRPr="00B92112">
        <w:rPr>
          <w:spacing w:val="49"/>
          <w:sz w:val="22"/>
          <w:szCs w:val="22"/>
        </w:rPr>
        <w:t xml:space="preserve"> </w:t>
      </w:r>
      <w:r w:rsidR="00EE5390" w:rsidRPr="00B92112">
        <w:rPr>
          <w:sz w:val="22"/>
          <w:szCs w:val="22"/>
        </w:rPr>
        <w:t xml:space="preserve">общего </w:t>
      </w:r>
      <w:r w:rsidR="00EE5390" w:rsidRPr="00B92112">
        <w:rPr>
          <w:spacing w:val="-2"/>
          <w:sz w:val="22"/>
          <w:szCs w:val="22"/>
        </w:rPr>
        <w:t>образования.</w:t>
      </w:r>
      <w:r w:rsidR="00EE5390" w:rsidRPr="00B92112">
        <w:rPr>
          <w:sz w:val="22"/>
          <w:szCs w:val="22"/>
        </w:rPr>
        <w:tab/>
      </w:r>
      <w:r w:rsidR="00A06BBB" w:rsidRPr="00B92112">
        <w:rPr>
          <w:spacing w:val="-4"/>
          <w:w w:val="95"/>
          <w:sz w:val="22"/>
          <w:szCs w:val="22"/>
        </w:rPr>
        <w:t>94</w:t>
      </w:r>
    </w:p>
    <w:p w:rsidR="00EE5390" w:rsidRPr="00B92112" w:rsidRDefault="00EE5390" w:rsidP="00A00B9B">
      <w:pPr>
        <w:spacing w:line="360" w:lineRule="auto"/>
        <w:rPr>
          <w:rFonts w:ascii="Times New Roman" w:hAnsi="Times New Roman" w:cs="Times New Roman"/>
        </w:rPr>
        <w:sectPr w:rsidR="00EE5390" w:rsidRPr="00B92112">
          <w:type w:val="continuous"/>
          <w:pgSz w:w="11900" w:h="16840"/>
          <w:pgMar w:top="800" w:right="260" w:bottom="280" w:left="740" w:header="720" w:footer="720" w:gutter="0"/>
          <w:cols w:num="2" w:space="720" w:equalWidth="0">
            <w:col w:w="1085" w:space="40"/>
            <w:col w:w="9775"/>
          </w:cols>
        </w:sectPr>
      </w:pPr>
    </w:p>
    <w:p w:rsidR="00EE5390" w:rsidRPr="00B92112" w:rsidRDefault="003C7D95" w:rsidP="003C7D95">
      <w:pPr>
        <w:spacing w:before="319" w:line="360" w:lineRule="auto"/>
        <w:ind w:left="-426" w:right="9482"/>
        <w:jc w:val="right"/>
        <w:rPr>
          <w:rFonts w:ascii="Times New Roman" w:hAnsi="Times New Roman" w:cs="Times New Roman"/>
        </w:rPr>
      </w:pPr>
      <w:r w:rsidRPr="00B92112">
        <w:rPr>
          <w:rFonts w:ascii="Times New Roman" w:hAnsi="Times New Roman" w:cs="Times New Roman"/>
        </w:rPr>
        <w:t xml:space="preserve">                     </w:t>
      </w:r>
    </w:p>
    <w:p w:rsidR="00B92112" w:rsidRDefault="00C736D1" w:rsidP="00B92112">
      <w:pPr>
        <w:spacing w:line="360" w:lineRule="auto"/>
        <w:jc w:val="center"/>
        <w:rPr>
          <w:rFonts w:ascii="Times New Roman" w:hAnsi="Times New Roman" w:cs="Times New Roman"/>
        </w:rPr>
      </w:pPr>
      <w:r>
        <w:rPr>
          <w:rFonts w:ascii="Times New Roman" w:hAnsi="Times New Roman" w:cs="Times New Roman"/>
        </w:rPr>
        <w:t xml:space="preserve">         </w:t>
      </w:r>
      <w:r w:rsidR="003C7D95" w:rsidRPr="00B92112">
        <w:rPr>
          <w:rFonts w:ascii="Times New Roman" w:hAnsi="Times New Roman" w:cs="Times New Roman"/>
        </w:rPr>
        <w:t xml:space="preserve"> 3.5.4. Финансовое обеспечение реализации программы начального общего образования.</w:t>
      </w:r>
      <w:r>
        <w:rPr>
          <w:rFonts w:ascii="Times New Roman" w:hAnsi="Times New Roman" w:cs="Times New Roman"/>
        </w:rPr>
        <w:t>95</w:t>
      </w:r>
    </w:p>
    <w:p w:rsidR="00763661" w:rsidRPr="00B92112" w:rsidRDefault="00B92112" w:rsidP="00B92112">
      <w:pPr>
        <w:spacing w:line="360" w:lineRule="auto"/>
        <w:jc w:val="center"/>
        <w:rPr>
          <w:rFonts w:ascii="Times New Roman" w:hAnsi="Times New Roman" w:cs="Times New Roman"/>
        </w:rPr>
      </w:pPr>
      <w:r>
        <w:rPr>
          <w:rFonts w:ascii="Times New Roman" w:hAnsi="Times New Roman" w:cs="Times New Roman"/>
        </w:rPr>
        <w:t xml:space="preserve">          </w:t>
      </w:r>
      <w:r w:rsidR="003C7D95" w:rsidRPr="00B92112">
        <w:rPr>
          <w:rFonts w:ascii="Times New Roman" w:hAnsi="Times New Roman" w:cs="Times New Roman"/>
        </w:rPr>
        <w:t xml:space="preserve">3.5.5. Информационно-образовательная </w:t>
      </w:r>
      <w:r w:rsidRPr="00B92112">
        <w:rPr>
          <w:rFonts w:ascii="Times New Roman" w:hAnsi="Times New Roman" w:cs="Times New Roman"/>
        </w:rPr>
        <w:t xml:space="preserve">среда </w:t>
      </w:r>
      <w:r w:rsidR="003C7D95" w:rsidRPr="00B92112">
        <w:rPr>
          <w:rFonts w:ascii="Times New Roman" w:hAnsi="Times New Roman" w:cs="Times New Roman"/>
        </w:rPr>
        <w:t>……………………………………………….96</w:t>
      </w:r>
    </w:p>
    <w:p w:rsidR="00244717" w:rsidRDefault="00244717" w:rsidP="00244717">
      <w:pPr>
        <w:spacing w:line="360" w:lineRule="auto"/>
        <w:jc w:val="center"/>
      </w:pPr>
    </w:p>
    <w:tbl>
      <w:tblPr>
        <w:tblW w:w="10631" w:type="dxa"/>
        <w:tblInd w:w="250" w:type="dxa"/>
        <w:tblLayout w:type="fixed"/>
        <w:tblLook w:val="04A0"/>
      </w:tblPr>
      <w:tblGrid>
        <w:gridCol w:w="10631"/>
      </w:tblGrid>
      <w:tr w:rsidR="00244717" w:rsidRPr="00806895" w:rsidTr="00E06EE6">
        <w:trPr>
          <w:trHeight w:val="175"/>
        </w:trPr>
        <w:tc>
          <w:tcPr>
            <w:tcW w:w="10631" w:type="dxa"/>
          </w:tcPr>
          <w:p w:rsidR="00244717" w:rsidRPr="00806895" w:rsidRDefault="00244717" w:rsidP="00E06EE6">
            <w:pPr>
              <w:ind w:left="601" w:right="175"/>
              <w:contextualSpacing/>
              <w:rPr>
                <w:rFonts w:ascii="Times New Roman" w:hAnsi="Times New Roman" w:cs="Times New Roman"/>
                <w:b/>
                <w:sz w:val="24"/>
                <w:szCs w:val="24"/>
              </w:rPr>
            </w:pPr>
            <w:r w:rsidRPr="00806895">
              <w:rPr>
                <w:rFonts w:ascii="Times New Roman" w:hAnsi="Times New Roman" w:cs="Times New Roman"/>
                <w:b/>
                <w:sz w:val="24"/>
                <w:szCs w:val="24"/>
              </w:rPr>
              <w:t>Приложения к содержательному разделу программы:</w:t>
            </w:r>
          </w:p>
        </w:tc>
      </w:tr>
      <w:tr w:rsidR="00244717" w:rsidRPr="00806895" w:rsidTr="00E06EE6">
        <w:trPr>
          <w:trHeight w:val="181"/>
        </w:trPr>
        <w:tc>
          <w:tcPr>
            <w:tcW w:w="10631" w:type="dxa"/>
          </w:tcPr>
          <w:p w:rsidR="00244717" w:rsidRDefault="00244717" w:rsidP="00E06EE6">
            <w:pPr>
              <w:ind w:left="601" w:right="175"/>
              <w:contextualSpacing/>
              <w:rPr>
                <w:rFonts w:ascii="Times New Roman" w:hAnsi="Times New Roman" w:cs="Times New Roman"/>
                <w:sz w:val="24"/>
                <w:szCs w:val="24"/>
              </w:rPr>
            </w:pPr>
          </w:p>
          <w:p w:rsidR="00244717" w:rsidRPr="00806895" w:rsidRDefault="00244717" w:rsidP="00E06EE6">
            <w:pPr>
              <w:ind w:left="601" w:right="175"/>
              <w:contextualSpacing/>
              <w:rPr>
                <w:rFonts w:ascii="Times New Roman" w:hAnsi="Times New Roman" w:cs="Times New Roman"/>
                <w:sz w:val="24"/>
                <w:szCs w:val="24"/>
              </w:rPr>
            </w:pPr>
            <w:r w:rsidRPr="00806895">
              <w:rPr>
                <w:rFonts w:ascii="Times New Roman" w:hAnsi="Times New Roman" w:cs="Times New Roman"/>
                <w:sz w:val="24"/>
                <w:szCs w:val="24"/>
              </w:rPr>
              <w:t>Рабочая программа по предмету «Русский язык»</w:t>
            </w:r>
            <w:r w:rsidR="00D56BA1">
              <w:rPr>
                <w:rFonts w:ascii="Times New Roman" w:hAnsi="Times New Roman" w:cs="Times New Roman"/>
                <w:sz w:val="24"/>
                <w:szCs w:val="24"/>
              </w:rPr>
              <w:t>………………………………………..102</w:t>
            </w:r>
          </w:p>
        </w:tc>
      </w:tr>
      <w:tr w:rsidR="00244717" w:rsidRPr="00806895" w:rsidTr="00E06EE6">
        <w:trPr>
          <w:trHeight w:val="58"/>
        </w:trPr>
        <w:tc>
          <w:tcPr>
            <w:tcW w:w="10631" w:type="dxa"/>
          </w:tcPr>
          <w:p w:rsidR="00244717" w:rsidRPr="00806895" w:rsidRDefault="00244717" w:rsidP="00E06EE6">
            <w:pPr>
              <w:ind w:left="601" w:right="175"/>
              <w:contextualSpacing/>
              <w:rPr>
                <w:rFonts w:ascii="Times New Roman" w:hAnsi="Times New Roman" w:cs="Times New Roman"/>
                <w:sz w:val="24"/>
                <w:szCs w:val="24"/>
              </w:rPr>
            </w:pPr>
            <w:r w:rsidRPr="00806895">
              <w:rPr>
                <w:rFonts w:ascii="Times New Roman" w:hAnsi="Times New Roman" w:cs="Times New Roman"/>
                <w:sz w:val="24"/>
                <w:szCs w:val="24"/>
              </w:rPr>
              <w:t>Рабочая программа по предмету «Литературное чтение»</w:t>
            </w:r>
            <w:r w:rsidR="00D56BA1">
              <w:rPr>
                <w:rFonts w:ascii="Times New Roman" w:hAnsi="Times New Roman" w:cs="Times New Roman"/>
                <w:sz w:val="24"/>
                <w:szCs w:val="24"/>
              </w:rPr>
              <w:t>………………………………12</w:t>
            </w:r>
            <w:r w:rsidR="00561404">
              <w:rPr>
                <w:rFonts w:ascii="Times New Roman" w:hAnsi="Times New Roman" w:cs="Times New Roman"/>
                <w:sz w:val="24"/>
                <w:szCs w:val="24"/>
              </w:rPr>
              <w:t>6</w:t>
            </w:r>
          </w:p>
        </w:tc>
      </w:tr>
      <w:tr w:rsidR="00244717" w:rsidRPr="00806895" w:rsidTr="00E06EE6">
        <w:trPr>
          <w:trHeight w:val="100"/>
        </w:trPr>
        <w:tc>
          <w:tcPr>
            <w:tcW w:w="10631" w:type="dxa"/>
          </w:tcPr>
          <w:p w:rsidR="00244717" w:rsidRPr="00806895" w:rsidRDefault="00D56BA1" w:rsidP="00E06EE6">
            <w:pPr>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 «Английский язык»</w:t>
            </w:r>
            <w:r>
              <w:rPr>
                <w:rFonts w:ascii="Times New Roman" w:hAnsi="Times New Roman" w:cs="Times New Roman"/>
                <w:sz w:val="24"/>
                <w:szCs w:val="24"/>
              </w:rPr>
              <w:t>…………………………………………………..1</w:t>
            </w:r>
            <w:r w:rsidR="00561404">
              <w:rPr>
                <w:rFonts w:ascii="Times New Roman" w:hAnsi="Times New Roman" w:cs="Times New Roman"/>
                <w:sz w:val="24"/>
                <w:szCs w:val="24"/>
              </w:rPr>
              <w:t>54</w:t>
            </w:r>
          </w:p>
        </w:tc>
      </w:tr>
      <w:tr w:rsidR="00244717" w:rsidRPr="00806895" w:rsidTr="00E06EE6">
        <w:trPr>
          <w:trHeight w:val="89"/>
        </w:trPr>
        <w:tc>
          <w:tcPr>
            <w:tcW w:w="10631" w:type="dxa"/>
          </w:tcPr>
          <w:p w:rsidR="00D56BA1" w:rsidRDefault="00D56BA1" w:rsidP="00E06EE6">
            <w:pPr>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 по предмету «Математика»</w:t>
            </w:r>
            <w:r w:rsidR="00561404">
              <w:rPr>
                <w:rFonts w:ascii="Times New Roman" w:hAnsi="Times New Roman" w:cs="Times New Roman"/>
                <w:sz w:val="24"/>
                <w:szCs w:val="24"/>
              </w:rPr>
              <w:t>………………………………………….175</w:t>
            </w:r>
          </w:p>
          <w:p w:rsidR="007B1AF5" w:rsidRDefault="007B1AF5" w:rsidP="00E06EE6">
            <w:pPr>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 по предмету «Окружающий мир»</w:t>
            </w:r>
            <w:r w:rsidR="00561404">
              <w:rPr>
                <w:rFonts w:ascii="Times New Roman" w:hAnsi="Times New Roman" w:cs="Times New Roman"/>
                <w:sz w:val="24"/>
                <w:szCs w:val="24"/>
              </w:rPr>
              <w:t>…………………………………..204</w:t>
            </w:r>
          </w:p>
          <w:p w:rsidR="00244717" w:rsidRPr="00806895" w:rsidRDefault="00D56BA1" w:rsidP="00E06EE6">
            <w:pPr>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 «Основы религиозных культур и светской этики»</w:t>
            </w:r>
            <w:r>
              <w:rPr>
                <w:rFonts w:ascii="Times New Roman" w:hAnsi="Times New Roman" w:cs="Times New Roman"/>
                <w:sz w:val="24"/>
                <w:szCs w:val="24"/>
              </w:rPr>
              <w:t>…..,……………</w:t>
            </w:r>
            <w:r w:rsidR="00561404">
              <w:rPr>
                <w:rFonts w:ascii="Times New Roman" w:hAnsi="Times New Roman" w:cs="Times New Roman"/>
                <w:sz w:val="24"/>
                <w:szCs w:val="24"/>
              </w:rPr>
              <w:t>228</w:t>
            </w:r>
          </w:p>
        </w:tc>
      </w:tr>
      <w:tr w:rsidR="00244717" w:rsidRPr="00806895" w:rsidTr="00E06EE6">
        <w:trPr>
          <w:trHeight w:val="97"/>
        </w:trPr>
        <w:tc>
          <w:tcPr>
            <w:tcW w:w="10631" w:type="dxa"/>
          </w:tcPr>
          <w:p w:rsidR="00D56BA1" w:rsidRDefault="00D56BA1" w:rsidP="00E06EE6">
            <w:pPr>
              <w:tabs>
                <w:tab w:val="left" w:pos="10383"/>
              </w:tabs>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 «Изобразительное искусство»</w:t>
            </w:r>
            <w:r w:rsidR="007A277B">
              <w:rPr>
                <w:rFonts w:ascii="Times New Roman" w:hAnsi="Times New Roman" w:cs="Times New Roman"/>
                <w:sz w:val="24"/>
                <w:szCs w:val="24"/>
              </w:rPr>
              <w:t>…………</w:t>
            </w:r>
            <w:r>
              <w:rPr>
                <w:rFonts w:ascii="Times New Roman" w:hAnsi="Times New Roman" w:cs="Times New Roman"/>
                <w:sz w:val="24"/>
                <w:szCs w:val="24"/>
              </w:rPr>
              <w:t>…………………………</w:t>
            </w:r>
            <w:r w:rsidR="00B92112">
              <w:rPr>
                <w:rFonts w:ascii="Times New Roman" w:hAnsi="Times New Roman" w:cs="Times New Roman"/>
                <w:sz w:val="24"/>
                <w:szCs w:val="24"/>
              </w:rPr>
              <w:t>....</w:t>
            </w:r>
            <w:r w:rsidR="00561404">
              <w:rPr>
                <w:rFonts w:ascii="Times New Roman" w:hAnsi="Times New Roman" w:cs="Times New Roman"/>
                <w:sz w:val="24"/>
                <w:szCs w:val="24"/>
              </w:rPr>
              <w:t>240</w:t>
            </w:r>
          </w:p>
          <w:p w:rsidR="00244717" w:rsidRPr="00806895" w:rsidRDefault="007B1AF5" w:rsidP="00E06EE6">
            <w:pPr>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 «Музыка»</w:t>
            </w:r>
            <w:r>
              <w:rPr>
                <w:rFonts w:ascii="Times New Roman" w:hAnsi="Times New Roman" w:cs="Times New Roman"/>
                <w:sz w:val="24"/>
                <w:szCs w:val="24"/>
              </w:rPr>
              <w:t>……………………………………………………………..2</w:t>
            </w:r>
            <w:r w:rsidR="00561404">
              <w:rPr>
                <w:rFonts w:ascii="Times New Roman" w:hAnsi="Times New Roman" w:cs="Times New Roman"/>
                <w:sz w:val="24"/>
                <w:szCs w:val="24"/>
              </w:rPr>
              <w:t>64</w:t>
            </w:r>
          </w:p>
        </w:tc>
      </w:tr>
      <w:tr w:rsidR="00244717" w:rsidRPr="00806895" w:rsidTr="00E06EE6">
        <w:trPr>
          <w:trHeight w:val="97"/>
        </w:trPr>
        <w:tc>
          <w:tcPr>
            <w:tcW w:w="10631" w:type="dxa"/>
          </w:tcPr>
          <w:p w:rsidR="00244717" w:rsidRPr="00806895" w:rsidRDefault="007B1AF5" w:rsidP="0031257C">
            <w:pPr>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 Технология»</w:t>
            </w:r>
            <w:r w:rsidR="0031257C">
              <w:rPr>
                <w:rFonts w:ascii="Times New Roman" w:hAnsi="Times New Roman" w:cs="Times New Roman"/>
                <w:sz w:val="24"/>
                <w:szCs w:val="24"/>
              </w:rPr>
              <w:t>………………………………………………….………</w:t>
            </w:r>
            <w:r>
              <w:rPr>
                <w:rFonts w:ascii="Times New Roman" w:hAnsi="Times New Roman" w:cs="Times New Roman"/>
                <w:sz w:val="24"/>
                <w:szCs w:val="24"/>
              </w:rPr>
              <w:t>2</w:t>
            </w:r>
            <w:r w:rsidR="00561404">
              <w:rPr>
                <w:rFonts w:ascii="Times New Roman" w:hAnsi="Times New Roman" w:cs="Times New Roman"/>
                <w:sz w:val="24"/>
                <w:szCs w:val="24"/>
              </w:rPr>
              <w:t>75</w:t>
            </w:r>
          </w:p>
        </w:tc>
      </w:tr>
      <w:tr w:rsidR="00244717" w:rsidRPr="00806895" w:rsidTr="00E06EE6">
        <w:trPr>
          <w:trHeight w:val="97"/>
        </w:trPr>
        <w:tc>
          <w:tcPr>
            <w:tcW w:w="10631" w:type="dxa"/>
          </w:tcPr>
          <w:p w:rsidR="00244717" w:rsidRPr="00806895" w:rsidRDefault="007B1AF5" w:rsidP="00E06EE6">
            <w:pPr>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 «Физическая культура»</w:t>
            </w:r>
            <w:r w:rsidR="007A277B">
              <w:rPr>
                <w:rFonts w:ascii="Times New Roman" w:hAnsi="Times New Roman" w:cs="Times New Roman"/>
                <w:sz w:val="24"/>
                <w:szCs w:val="24"/>
              </w:rPr>
              <w:t>……………………………………………...</w:t>
            </w:r>
            <w:r w:rsidR="00561404">
              <w:rPr>
                <w:rFonts w:ascii="Times New Roman" w:hAnsi="Times New Roman" w:cs="Times New Roman"/>
                <w:sz w:val="24"/>
                <w:szCs w:val="24"/>
              </w:rPr>
              <w:t>307</w:t>
            </w:r>
          </w:p>
        </w:tc>
      </w:tr>
      <w:tr w:rsidR="00244717" w:rsidRPr="00806895" w:rsidTr="00E06EE6">
        <w:trPr>
          <w:trHeight w:val="97"/>
        </w:trPr>
        <w:tc>
          <w:tcPr>
            <w:tcW w:w="10631" w:type="dxa"/>
          </w:tcPr>
          <w:p w:rsidR="00244717" w:rsidRPr="00806895" w:rsidRDefault="007B1AF5" w:rsidP="00E06EE6">
            <w:pPr>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w:t>
            </w:r>
            <w:r w:rsidR="00B92112">
              <w:rPr>
                <w:rFonts w:ascii="Times New Roman" w:hAnsi="Times New Roman" w:cs="Times New Roman"/>
                <w:sz w:val="24"/>
                <w:szCs w:val="24"/>
              </w:rPr>
              <w:t xml:space="preserve"> «Родной яз</w:t>
            </w:r>
            <w:r w:rsidR="007A277B">
              <w:rPr>
                <w:rFonts w:ascii="Times New Roman" w:hAnsi="Times New Roman" w:cs="Times New Roman"/>
                <w:sz w:val="24"/>
                <w:szCs w:val="24"/>
              </w:rPr>
              <w:t>ык(осетинский)»…………………………………………</w:t>
            </w:r>
            <w:r w:rsidR="00561404">
              <w:rPr>
                <w:rFonts w:ascii="Times New Roman" w:hAnsi="Times New Roman" w:cs="Times New Roman"/>
                <w:sz w:val="24"/>
                <w:szCs w:val="24"/>
              </w:rPr>
              <w:t>313</w:t>
            </w:r>
          </w:p>
        </w:tc>
      </w:tr>
      <w:tr w:rsidR="00244717" w:rsidRPr="00806895" w:rsidTr="00E06EE6">
        <w:trPr>
          <w:trHeight w:val="97"/>
        </w:trPr>
        <w:tc>
          <w:tcPr>
            <w:tcW w:w="10631" w:type="dxa"/>
          </w:tcPr>
          <w:p w:rsidR="00244717" w:rsidRPr="00806895" w:rsidRDefault="00B92112" w:rsidP="0031257C">
            <w:pPr>
              <w:ind w:left="601" w:right="175"/>
              <w:rPr>
                <w:rFonts w:ascii="Times New Roman" w:hAnsi="Times New Roman" w:cs="Times New Roman"/>
                <w:sz w:val="24"/>
                <w:szCs w:val="24"/>
              </w:rPr>
            </w:pPr>
            <w:r w:rsidRPr="00806895">
              <w:rPr>
                <w:rFonts w:ascii="Times New Roman" w:hAnsi="Times New Roman" w:cs="Times New Roman"/>
                <w:sz w:val="24"/>
                <w:szCs w:val="24"/>
              </w:rPr>
              <w:t>Рабочая программа</w:t>
            </w:r>
            <w:r>
              <w:rPr>
                <w:rFonts w:ascii="Times New Roman" w:hAnsi="Times New Roman" w:cs="Times New Roman"/>
                <w:sz w:val="24"/>
                <w:szCs w:val="24"/>
              </w:rPr>
              <w:t xml:space="preserve"> </w:t>
            </w:r>
            <w:r w:rsidRPr="00806895">
              <w:rPr>
                <w:rFonts w:ascii="Times New Roman" w:hAnsi="Times New Roman" w:cs="Times New Roman"/>
                <w:sz w:val="24"/>
                <w:szCs w:val="24"/>
              </w:rPr>
              <w:t>«Литературное чтение на</w:t>
            </w:r>
            <w:r>
              <w:rPr>
                <w:rFonts w:ascii="Times New Roman" w:hAnsi="Times New Roman" w:cs="Times New Roman"/>
                <w:sz w:val="24"/>
                <w:szCs w:val="24"/>
              </w:rPr>
              <w:t xml:space="preserve"> родном (</w:t>
            </w:r>
            <w:r w:rsidRPr="00806895">
              <w:rPr>
                <w:rFonts w:ascii="Times New Roman" w:hAnsi="Times New Roman" w:cs="Times New Roman"/>
                <w:sz w:val="24"/>
                <w:szCs w:val="24"/>
              </w:rPr>
              <w:t>осетинском</w:t>
            </w:r>
            <w:r>
              <w:rPr>
                <w:rFonts w:ascii="Times New Roman" w:hAnsi="Times New Roman" w:cs="Times New Roman"/>
                <w:sz w:val="24"/>
                <w:szCs w:val="24"/>
              </w:rPr>
              <w:t>)</w:t>
            </w:r>
            <w:r w:rsidRPr="00806895">
              <w:rPr>
                <w:rFonts w:ascii="Times New Roman" w:hAnsi="Times New Roman" w:cs="Times New Roman"/>
                <w:sz w:val="24"/>
                <w:szCs w:val="24"/>
              </w:rPr>
              <w:t xml:space="preserve"> языке»</w:t>
            </w:r>
            <w:r>
              <w:rPr>
                <w:rFonts w:ascii="Times New Roman" w:hAnsi="Times New Roman" w:cs="Times New Roman"/>
                <w:sz w:val="24"/>
                <w:szCs w:val="24"/>
              </w:rPr>
              <w:t>……</w:t>
            </w:r>
          </w:p>
        </w:tc>
      </w:tr>
    </w:tbl>
    <w:p w:rsidR="00244717" w:rsidRDefault="00244717" w:rsidP="00244717">
      <w:pPr>
        <w:spacing w:line="360" w:lineRule="auto"/>
        <w:jc w:val="center"/>
      </w:pPr>
    </w:p>
    <w:p w:rsidR="0031257C" w:rsidRDefault="0031257C" w:rsidP="00244717">
      <w:pPr>
        <w:spacing w:line="360" w:lineRule="auto"/>
        <w:jc w:val="center"/>
      </w:pPr>
    </w:p>
    <w:p w:rsidR="0031257C" w:rsidRPr="00244717" w:rsidRDefault="0031257C" w:rsidP="0031257C">
      <w:pPr>
        <w:spacing w:line="360" w:lineRule="auto"/>
        <w:jc w:val="both"/>
        <w:sectPr w:rsidR="0031257C" w:rsidRPr="00244717">
          <w:type w:val="continuous"/>
          <w:pgSz w:w="11900" w:h="16840"/>
          <w:pgMar w:top="800" w:right="260" w:bottom="280" w:left="740" w:header="720" w:footer="720" w:gutter="0"/>
          <w:cols w:space="720"/>
        </w:sectPr>
      </w:pPr>
    </w:p>
    <w:p w:rsidR="00EE5390" w:rsidRPr="0011492F" w:rsidRDefault="00EE5390" w:rsidP="00EE5390">
      <w:pPr>
        <w:pStyle w:val="ad"/>
        <w:tabs>
          <w:tab w:val="left" w:leader="dot" w:pos="8810"/>
        </w:tabs>
        <w:spacing w:line="281" w:lineRule="exact"/>
        <w:ind w:left="237"/>
        <w:jc w:val="left"/>
        <w:rPr>
          <w:sz w:val="22"/>
          <w:szCs w:val="22"/>
        </w:rPr>
      </w:pPr>
    </w:p>
    <w:p w:rsidR="00EE5390" w:rsidRDefault="00EE5390" w:rsidP="00EE5390">
      <w:pPr>
        <w:spacing w:line="281" w:lineRule="exact"/>
      </w:pPr>
    </w:p>
    <w:p w:rsidR="00EE5390" w:rsidRPr="0011492F" w:rsidRDefault="00EE5390" w:rsidP="00EE5390">
      <w:pPr>
        <w:spacing w:line="281" w:lineRule="exact"/>
        <w:sectPr w:rsidR="00EE5390" w:rsidRPr="0011492F">
          <w:pgSz w:w="11900" w:h="16840"/>
          <w:pgMar w:top="400" w:right="260" w:bottom="280" w:left="740" w:header="720" w:footer="720" w:gutter="0"/>
          <w:cols w:num="2" w:space="720" w:equalWidth="0">
            <w:col w:w="1085" w:space="40"/>
            <w:col w:w="9775"/>
          </w:cols>
        </w:sectPr>
      </w:pPr>
    </w:p>
    <w:p w:rsidR="007239E2" w:rsidRDefault="007239E2" w:rsidP="00EE5390">
      <w:pPr>
        <w:spacing w:line="240" w:lineRule="auto"/>
        <w:ind w:right="441"/>
        <w:rPr>
          <w:rFonts w:ascii="Times New Roman" w:hAnsi="Times New Roman" w:cs="Times New Roman"/>
          <w:b/>
          <w:sz w:val="24"/>
          <w:szCs w:val="24"/>
        </w:rPr>
      </w:pPr>
    </w:p>
    <w:p w:rsidR="00184A6E" w:rsidRPr="00C7127A" w:rsidRDefault="00A0411A" w:rsidP="00C7127A">
      <w:pPr>
        <w:spacing w:line="240" w:lineRule="auto"/>
        <w:ind w:left="284" w:right="441" w:firstLine="425"/>
        <w:rPr>
          <w:rFonts w:ascii="Times New Roman" w:hAnsi="Times New Roman" w:cs="Times New Roman"/>
          <w:b/>
          <w:sz w:val="24"/>
          <w:szCs w:val="24"/>
        </w:rPr>
      </w:pPr>
      <w:r w:rsidRPr="00806895">
        <w:rPr>
          <w:rFonts w:ascii="Times New Roman" w:hAnsi="Times New Roman" w:cs="Times New Roman"/>
          <w:b/>
          <w:sz w:val="24"/>
          <w:szCs w:val="24"/>
        </w:rPr>
        <w:t xml:space="preserve">Общие положения </w:t>
      </w:r>
    </w:p>
    <w:p w:rsidR="00A0411A" w:rsidRPr="00806895" w:rsidRDefault="00A0411A" w:rsidP="00806895">
      <w:pPr>
        <w:tabs>
          <w:tab w:val="left" w:pos="10348"/>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Основная образовательная программа начального общего образования МБОУ СОШ №2 г.Дигоры  разработана на основе Примерной основной образовательной программы начального общего образования, одобренной Федеральным учебно-методическим объединением по общему образованию (протокол 1/22 от 18.03.2022 г.).</w:t>
      </w:r>
    </w:p>
    <w:p w:rsidR="00A0411A"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Нормативное обеспечение ООП НОО МБОУ СОШ №2 г.Дигоры:  </w:t>
      </w:r>
    </w:p>
    <w:p w:rsidR="0083476A"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Конвенция о правах ребенка, принята и открыта для подписания, ратификации и</w:t>
      </w:r>
      <w:r w:rsidR="00806895" w:rsidRPr="00806895">
        <w:rPr>
          <w:rFonts w:ascii="Times New Roman" w:hAnsi="Times New Roman" w:cs="Times New Roman"/>
          <w:sz w:val="24"/>
          <w:szCs w:val="24"/>
        </w:rPr>
        <w:t xml:space="preserve"> </w:t>
      </w:r>
      <w:r w:rsidRPr="00806895">
        <w:rPr>
          <w:rFonts w:ascii="Times New Roman" w:hAnsi="Times New Roman" w:cs="Times New Roman"/>
          <w:sz w:val="24"/>
          <w:szCs w:val="24"/>
        </w:rPr>
        <w:t xml:space="preserve">присоединения резолюцией Генеральной Ассамблеи </w:t>
      </w:r>
      <w:r w:rsidR="00806895" w:rsidRPr="00806895">
        <w:rPr>
          <w:rFonts w:ascii="Times New Roman" w:hAnsi="Times New Roman" w:cs="Times New Roman"/>
          <w:sz w:val="24"/>
          <w:szCs w:val="24"/>
        </w:rPr>
        <w:t xml:space="preserve"> </w:t>
      </w:r>
      <w:r w:rsidRPr="00806895">
        <w:rPr>
          <w:rFonts w:ascii="Times New Roman" w:hAnsi="Times New Roman" w:cs="Times New Roman"/>
          <w:sz w:val="24"/>
          <w:szCs w:val="24"/>
        </w:rPr>
        <w:t>ООН № 44/25 от 20.11.1989;  Конституция Российской Федерации от 12.12.1993 (с изменениями на 30.12.2008);  Федеральный закон «Об образовании в Российской Федерации» от 29 декабря 2012 г.</w:t>
      </w:r>
      <w:r w:rsidR="00806895" w:rsidRPr="00806895">
        <w:rPr>
          <w:rFonts w:ascii="Times New Roman" w:hAnsi="Times New Roman" w:cs="Times New Roman"/>
          <w:sz w:val="24"/>
          <w:szCs w:val="24"/>
        </w:rPr>
        <w:t xml:space="preserve"> </w:t>
      </w:r>
      <w:r w:rsidRPr="00806895">
        <w:rPr>
          <w:rFonts w:ascii="Times New Roman" w:hAnsi="Times New Roman" w:cs="Times New Roman"/>
          <w:sz w:val="24"/>
          <w:szCs w:val="24"/>
        </w:rPr>
        <w:t xml:space="preserve"> № 273-ФЗ (с изменениями и дополнениями, вступившими в силу с 13.07.2021г) и (с изменениями и дополнениями, вступившими в силу с 01.09.2021г.);</w:t>
      </w:r>
    </w:p>
    <w:p w:rsidR="0083476A"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Примерная основная образовательная программа начального общего образования</w:t>
      </w:r>
      <w:r w:rsidR="00806895">
        <w:rPr>
          <w:rFonts w:ascii="Times New Roman" w:hAnsi="Times New Roman" w:cs="Times New Roman"/>
          <w:sz w:val="24"/>
          <w:szCs w:val="24"/>
        </w:rPr>
        <w:t xml:space="preserve"> </w:t>
      </w:r>
      <w:r w:rsidRPr="00806895">
        <w:rPr>
          <w:rFonts w:ascii="Times New Roman" w:hAnsi="Times New Roman" w:cs="Times New Roman"/>
          <w:sz w:val="24"/>
          <w:szCs w:val="24"/>
        </w:rPr>
        <w:t xml:space="preserve">(Одобрена решением федерального учебно-методического объединения по общему развитию протокол 1/22 от 18.03.2022г </w:t>
      </w:r>
    </w:p>
    <w:p w:rsidR="0083476A"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Приказ Министерства просвещения РФ от 31 мая 2021 г. № 286 “Об утверждении</w:t>
      </w:r>
      <w:r w:rsidR="00806895">
        <w:rPr>
          <w:rFonts w:ascii="Times New Roman" w:hAnsi="Times New Roman" w:cs="Times New Roman"/>
          <w:sz w:val="24"/>
          <w:szCs w:val="24"/>
        </w:rPr>
        <w:t xml:space="preserve"> </w:t>
      </w:r>
      <w:r w:rsidRPr="00806895">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p>
    <w:p w:rsidR="0083476A"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Постановление Главного государственного санитарного врача РФ от 28 сентября 2020 г. № 28 (СП 2.4.3648-20);</w:t>
      </w:r>
    </w:p>
    <w:p w:rsidR="0083476A" w:rsidRPr="00806895" w:rsidRDefault="0083476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Постановление </w:t>
      </w:r>
      <w:r w:rsidR="00A0411A" w:rsidRPr="00806895">
        <w:rPr>
          <w:rFonts w:ascii="Times New Roman" w:hAnsi="Times New Roman" w:cs="Times New Roman"/>
          <w:sz w:val="24"/>
          <w:szCs w:val="24"/>
        </w:rPr>
        <w:t xml:space="preserve"> Главного государственного санитарного врача РФ от 28 января 2021 г.</w:t>
      </w:r>
      <w:r w:rsidR="00806895">
        <w:rPr>
          <w:rFonts w:ascii="Times New Roman" w:hAnsi="Times New Roman" w:cs="Times New Roman"/>
          <w:sz w:val="24"/>
          <w:szCs w:val="24"/>
        </w:rPr>
        <w:t xml:space="preserve"> </w:t>
      </w:r>
      <w:r w:rsidR="00A0411A" w:rsidRPr="00806895">
        <w:rPr>
          <w:rFonts w:ascii="Times New Roman" w:hAnsi="Times New Roman" w:cs="Times New Roman"/>
          <w:sz w:val="24"/>
          <w:szCs w:val="24"/>
        </w:rPr>
        <w:t xml:space="preserve"> № 2 (СанПиН 1.2.3685-21); </w:t>
      </w:r>
    </w:p>
    <w:p w:rsidR="0083476A"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Приказ Министерства просвещения Российской Федерации от 22.03.2021 № 115 "Об</w:t>
      </w:r>
      <w:r w:rsidR="00806895">
        <w:rPr>
          <w:rFonts w:ascii="Times New Roman" w:hAnsi="Times New Roman" w:cs="Times New Roman"/>
          <w:sz w:val="24"/>
          <w:szCs w:val="24"/>
        </w:rPr>
        <w:t xml:space="preserve"> </w:t>
      </w:r>
      <w:r w:rsidRPr="00806895">
        <w:rPr>
          <w:rFonts w:ascii="Times New Roman" w:hAnsi="Times New Roman" w:cs="Times New Roman"/>
          <w:sz w:val="24"/>
          <w:szCs w:val="24"/>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3476A"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Федеральный перечень учебников, допущенных к использованию при реализации</w:t>
      </w:r>
      <w:r w:rsidR="00806895">
        <w:rPr>
          <w:rFonts w:ascii="Times New Roman" w:hAnsi="Times New Roman" w:cs="Times New Roman"/>
          <w:sz w:val="24"/>
          <w:szCs w:val="24"/>
        </w:rPr>
        <w:t xml:space="preserve"> </w:t>
      </w:r>
      <w:r w:rsidRPr="00806895">
        <w:rPr>
          <w:rFonts w:ascii="Times New Roman" w:hAnsi="Times New Roman" w:cs="Times New Roman"/>
          <w:sz w:val="24"/>
          <w:szCs w:val="24"/>
        </w:rPr>
        <w:t xml:space="preserve">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83476A"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Устав </w:t>
      </w:r>
      <w:r w:rsidR="0083476A" w:rsidRPr="00806895">
        <w:rPr>
          <w:rFonts w:ascii="Times New Roman" w:hAnsi="Times New Roman" w:cs="Times New Roman"/>
          <w:sz w:val="24"/>
          <w:szCs w:val="24"/>
        </w:rPr>
        <w:t>МБОУ СОШ №2 г.Дигоры</w:t>
      </w:r>
    </w:p>
    <w:p w:rsidR="0083476A" w:rsidRPr="00806895" w:rsidRDefault="00974E4E"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w:t>
      </w:r>
      <w:r w:rsidR="00A0411A" w:rsidRPr="00806895">
        <w:rPr>
          <w:rFonts w:ascii="Times New Roman" w:hAnsi="Times New Roman" w:cs="Times New Roman"/>
          <w:sz w:val="24"/>
          <w:szCs w:val="24"/>
        </w:rPr>
        <w:t xml:space="preserve">Программа развития </w:t>
      </w:r>
      <w:r w:rsidR="0083476A" w:rsidRPr="00806895">
        <w:rPr>
          <w:rFonts w:ascii="Times New Roman" w:hAnsi="Times New Roman" w:cs="Times New Roman"/>
          <w:sz w:val="24"/>
          <w:szCs w:val="24"/>
        </w:rPr>
        <w:t>МБОУ СОШ №2 г.</w:t>
      </w:r>
      <w:r w:rsidR="00806895">
        <w:rPr>
          <w:rFonts w:ascii="Times New Roman" w:hAnsi="Times New Roman" w:cs="Times New Roman"/>
          <w:sz w:val="24"/>
          <w:szCs w:val="24"/>
        </w:rPr>
        <w:t xml:space="preserve"> </w:t>
      </w:r>
      <w:r w:rsidR="0083476A" w:rsidRPr="00806895">
        <w:rPr>
          <w:rFonts w:ascii="Times New Roman" w:hAnsi="Times New Roman" w:cs="Times New Roman"/>
          <w:sz w:val="24"/>
          <w:szCs w:val="24"/>
        </w:rPr>
        <w:t>Дигоры</w:t>
      </w:r>
      <w:r w:rsidR="00A0411A" w:rsidRPr="00806895">
        <w:rPr>
          <w:rFonts w:ascii="Times New Roman" w:hAnsi="Times New Roman" w:cs="Times New Roman"/>
          <w:sz w:val="24"/>
          <w:szCs w:val="24"/>
        </w:rPr>
        <w:t xml:space="preserve">;  </w:t>
      </w:r>
    </w:p>
    <w:p w:rsidR="0083476A"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Программа воспитания</w:t>
      </w:r>
      <w:r w:rsidR="0083476A" w:rsidRPr="00806895">
        <w:rPr>
          <w:rFonts w:ascii="Times New Roman" w:hAnsi="Times New Roman" w:cs="Times New Roman"/>
          <w:sz w:val="24"/>
          <w:szCs w:val="24"/>
        </w:rPr>
        <w:t xml:space="preserve"> МБОУ СОШ №2 г.</w:t>
      </w:r>
      <w:r w:rsidR="00806895">
        <w:rPr>
          <w:rFonts w:ascii="Times New Roman" w:hAnsi="Times New Roman" w:cs="Times New Roman"/>
          <w:sz w:val="24"/>
          <w:szCs w:val="24"/>
        </w:rPr>
        <w:t xml:space="preserve"> </w:t>
      </w:r>
      <w:r w:rsidR="0083476A" w:rsidRPr="00806895">
        <w:rPr>
          <w:rFonts w:ascii="Times New Roman" w:hAnsi="Times New Roman" w:cs="Times New Roman"/>
          <w:sz w:val="24"/>
          <w:szCs w:val="24"/>
        </w:rPr>
        <w:t>Дигоры;</w:t>
      </w:r>
    </w:p>
    <w:p w:rsidR="00974E4E" w:rsidRPr="00806895" w:rsidRDefault="00A0411A" w:rsidP="00806895">
      <w:pPr>
        <w:tabs>
          <w:tab w:val="left" w:pos="10065"/>
        </w:tabs>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ООП НОО </w:t>
      </w:r>
      <w:r w:rsidR="0083476A" w:rsidRPr="00806895">
        <w:rPr>
          <w:rFonts w:ascii="Times New Roman" w:hAnsi="Times New Roman" w:cs="Times New Roman"/>
          <w:sz w:val="24"/>
          <w:szCs w:val="24"/>
        </w:rPr>
        <w:t>МБОУ СОШ №2 г.</w:t>
      </w:r>
      <w:r w:rsidR="00806895">
        <w:rPr>
          <w:rFonts w:ascii="Times New Roman" w:hAnsi="Times New Roman" w:cs="Times New Roman"/>
          <w:sz w:val="24"/>
          <w:szCs w:val="24"/>
        </w:rPr>
        <w:t xml:space="preserve"> </w:t>
      </w:r>
      <w:r w:rsidR="0083476A" w:rsidRPr="00806895">
        <w:rPr>
          <w:rFonts w:ascii="Times New Roman" w:hAnsi="Times New Roman" w:cs="Times New Roman"/>
          <w:sz w:val="24"/>
          <w:szCs w:val="24"/>
        </w:rPr>
        <w:t xml:space="preserve">Дигоры </w:t>
      </w:r>
      <w:r w:rsidRPr="00806895">
        <w:rPr>
          <w:rFonts w:ascii="Times New Roman" w:hAnsi="Times New Roman" w:cs="Times New Roman"/>
          <w:sz w:val="24"/>
          <w:szCs w:val="24"/>
        </w:rPr>
        <w:t>определяет содержание и организацию образовательного процесса и направлена на формирование общей культуры обучающихся, на их духовно - нравственное и интеллектуальное развитие, социальное и личностное становление.</w:t>
      </w:r>
    </w:p>
    <w:p w:rsidR="006923AA" w:rsidRPr="00806895" w:rsidRDefault="00A0411A" w:rsidP="00806895">
      <w:pPr>
        <w:tabs>
          <w:tab w:val="left" w:pos="10065"/>
        </w:tabs>
        <w:spacing w:line="240" w:lineRule="auto"/>
        <w:ind w:left="284" w:right="441" w:firstLine="425"/>
        <w:rPr>
          <w:rFonts w:ascii="Times New Roman" w:hAnsi="Times New Roman" w:cs="Times New Roman"/>
          <w:b/>
          <w:sz w:val="24"/>
          <w:szCs w:val="24"/>
        </w:rPr>
      </w:pPr>
      <w:r w:rsidRPr="00806895">
        <w:rPr>
          <w:rFonts w:ascii="Times New Roman" w:hAnsi="Times New Roman" w:cs="Times New Roman"/>
          <w:sz w:val="24"/>
          <w:szCs w:val="24"/>
        </w:rPr>
        <w:t xml:space="preserve">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7127A" w:rsidRPr="00806895" w:rsidRDefault="00C7127A" w:rsidP="00136ABB">
      <w:pPr>
        <w:spacing w:line="240" w:lineRule="auto"/>
        <w:ind w:right="441"/>
        <w:rPr>
          <w:rFonts w:ascii="Times New Roman" w:hAnsi="Times New Roman" w:cs="Times New Roman"/>
          <w:b/>
          <w:sz w:val="24"/>
          <w:szCs w:val="24"/>
        </w:rPr>
      </w:pPr>
    </w:p>
    <w:p w:rsidR="00E560C5" w:rsidRPr="00806895" w:rsidRDefault="00084B3C" w:rsidP="00806895">
      <w:pPr>
        <w:spacing w:line="240" w:lineRule="auto"/>
        <w:ind w:left="284" w:right="441" w:firstLine="425"/>
        <w:rPr>
          <w:rFonts w:ascii="Times New Roman" w:hAnsi="Times New Roman" w:cs="Times New Roman"/>
          <w:b/>
          <w:sz w:val="24"/>
          <w:szCs w:val="24"/>
        </w:rPr>
      </w:pPr>
      <w:r w:rsidRPr="00806895">
        <w:rPr>
          <w:rFonts w:ascii="Times New Roman" w:hAnsi="Times New Roman" w:cs="Times New Roman"/>
          <w:b/>
          <w:sz w:val="24"/>
          <w:szCs w:val="24"/>
          <w:lang w:val="en-US"/>
        </w:rPr>
        <w:t>I</w:t>
      </w:r>
      <w:r w:rsidRPr="00806895">
        <w:rPr>
          <w:rFonts w:ascii="Times New Roman" w:hAnsi="Times New Roman" w:cs="Times New Roman"/>
          <w:b/>
          <w:sz w:val="24"/>
          <w:szCs w:val="24"/>
        </w:rPr>
        <w:t>.</w:t>
      </w:r>
      <w:r w:rsidR="00806895" w:rsidRPr="00806895">
        <w:rPr>
          <w:rFonts w:ascii="Times New Roman" w:hAnsi="Times New Roman" w:cs="Times New Roman"/>
          <w:b/>
          <w:sz w:val="24"/>
          <w:szCs w:val="24"/>
        </w:rPr>
        <w:t xml:space="preserve"> </w:t>
      </w:r>
      <w:r w:rsidR="008A49C2">
        <w:rPr>
          <w:rFonts w:ascii="Times New Roman" w:hAnsi="Times New Roman" w:cs="Times New Roman"/>
          <w:b/>
          <w:sz w:val="24"/>
          <w:szCs w:val="24"/>
        </w:rPr>
        <w:t>ЦЕЛЕВОЙ РАЗДЕЛ.</w:t>
      </w:r>
    </w:p>
    <w:p w:rsidR="00E560C5" w:rsidRPr="00806895" w:rsidRDefault="00E560C5" w:rsidP="00806895">
      <w:pPr>
        <w:pStyle w:val="a3"/>
        <w:numPr>
          <w:ilvl w:val="1"/>
          <w:numId w:val="1"/>
        </w:numPr>
        <w:spacing w:line="240" w:lineRule="auto"/>
        <w:ind w:left="284" w:right="441" w:firstLine="425"/>
        <w:rPr>
          <w:rFonts w:ascii="Times New Roman" w:hAnsi="Times New Roman" w:cs="Times New Roman"/>
          <w:b/>
          <w:sz w:val="24"/>
          <w:szCs w:val="24"/>
          <w:lang w:val="en-US"/>
        </w:rPr>
      </w:pPr>
      <w:r w:rsidRPr="00806895">
        <w:rPr>
          <w:rFonts w:ascii="Times New Roman" w:hAnsi="Times New Roman" w:cs="Times New Roman"/>
          <w:b/>
          <w:sz w:val="24"/>
          <w:szCs w:val="24"/>
        </w:rPr>
        <w:t>Пояснительная записка</w:t>
      </w:r>
    </w:p>
    <w:p w:rsidR="00E560C5" w:rsidRPr="00806895" w:rsidRDefault="00E560C5" w:rsidP="00806895">
      <w:pPr>
        <w:pStyle w:val="a3"/>
        <w:numPr>
          <w:ilvl w:val="2"/>
          <w:numId w:val="1"/>
        </w:numPr>
        <w:spacing w:line="240" w:lineRule="auto"/>
        <w:ind w:left="284" w:right="441" w:firstLine="425"/>
        <w:jc w:val="both"/>
        <w:rPr>
          <w:rFonts w:ascii="Times New Roman" w:hAnsi="Times New Roman" w:cs="Times New Roman"/>
          <w:b/>
          <w:sz w:val="24"/>
          <w:szCs w:val="24"/>
        </w:rPr>
      </w:pPr>
      <w:r w:rsidRPr="00806895">
        <w:rPr>
          <w:rFonts w:ascii="Times New Roman" w:eastAsia="Calibri" w:hAnsi="Times New Roman" w:cs="Times New Roman"/>
          <w:b/>
          <w:sz w:val="24"/>
          <w:szCs w:val="24"/>
        </w:rPr>
        <w:t>Цели реализации осн</w:t>
      </w:r>
      <w:r w:rsidR="00383C6D" w:rsidRPr="00806895">
        <w:rPr>
          <w:rFonts w:ascii="Times New Roman" w:eastAsia="Calibri" w:hAnsi="Times New Roman" w:cs="Times New Roman"/>
          <w:b/>
          <w:sz w:val="24"/>
          <w:szCs w:val="24"/>
        </w:rPr>
        <w:t>овной образовательной программы начального</w:t>
      </w:r>
      <w:r w:rsidRPr="00806895">
        <w:rPr>
          <w:rFonts w:ascii="Times New Roman" w:eastAsia="Calibri" w:hAnsi="Times New Roman" w:cs="Times New Roman"/>
          <w:b/>
          <w:sz w:val="24"/>
          <w:szCs w:val="24"/>
        </w:rPr>
        <w:t xml:space="preserve"> общего образования</w:t>
      </w:r>
      <w:r w:rsidRPr="00806895">
        <w:rPr>
          <w:rFonts w:ascii="Times New Roman" w:eastAsia="Times New Roman" w:hAnsi="Times New Roman" w:cs="Times New Roman"/>
          <w:b/>
          <w:color w:val="231F20"/>
          <w:sz w:val="24"/>
          <w:szCs w:val="24"/>
          <w:lang w:eastAsia="ru-RU"/>
        </w:rPr>
        <w:t xml:space="preserve"> муниципального бюджетного общеобразовательного учреждения</w:t>
      </w:r>
      <w:r w:rsidR="0083476A" w:rsidRPr="00806895">
        <w:rPr>
          <w:rFonts w:ascii="Times New Roman" w:eastAsia="Times New Roman" w:hAnsi="Times New Roman" w:cs="Times New Roman"/>
          <w:b/>
          <w:color w:val="231F20"/>
          <w:sz w:val="24"/>
          <w:szCs w:val="24"/>
          <w:lang w:eastAsia="ru-RU"/>
        </w:rPr>
        <w:t xml:space="preserve"> </w:t>
      </w:r>
      <w:r w:rsidRPr="00806895">
        <w:rPr>
          <w:rFonts w:ascii="Times New Roman" w:eastAsia="Times New Roman" w:hAnsi="Times New Roman" w:cs="Times New Roman"/>
          <w:b/>
          <w:color w:val="231F20"/>
          <w:sz w:val="24"/>
          <w:szCs w:val="24"/>
          <w:lang w:eastAsia="ru-RU"/>
        </w:rPr>
        <w:t xml:space="preserve">средней общеобразовательной школы № </w:t>
      </w:r>
      <w:r w:rsidR="0083476A" w:rsidRPr="00806895">
        <w:rPr>
          <w:rFonts w:ascii="Times New Roman" w:eastAsia="Times New Roman" w:hAnsi="Times New Roman" w:cs="Times New Roman"/>
          <w:b/>
          <w:color w:val="231F20"/>
          <w:sz w:val="24"/>
          <w:szCs w:val="24"/>
          <w:lang w:eastAsia="ru-RU"/>
        </w:rPr>
        <w:t>2 г.Дигоры</w:t>
      </w:r>
      <w:r w:rsidR="00084B3C" w:rsidRPr="00806895">
        <w:rPr>
          <w:rFonts w:ascii="Times New Roman" w:eastAsia="Times New Roman" w:hAnsi="Times New Roman" w:cs="Times New Roman"/>
          <w:b/>
          <w:color w:val="231F20"/>
          <w:sz w:val="24"/>
          <w:szCs w:val="24"/>
          <w:lang w:eastAsia="ru-RU"/>
        </w:rPr>
        <w:t xml:space="preserve"> (далее по тексту – МБОУ СОШ № 2</w:t>
      </w:r>
      <w:r w:rsidRPr="00806895">
        <w:rPr>
          <w:rFonts w:ascii="Times New Roman" w:eastAsia="Times New Roman" w:hAnsi="Times New Roman" w:cs="Times New Roman"/>
          <w:b/>
          <w:color w:val="231F20"/>
          <w:sz w:val="24"/>
          <w:szCs w:val="24"/>
          <w:lang w:eastAsia="ru-RU"/>
        </w:rPr>
        <w:t xml:space="preserve"> г.</w:t>
      </w:r>
      <w:r w:rsidR="00084B3C" w:rsidRPr="00806895">
        <w:rPr>
          <w:rFonts w:ascii="Times New Roman" w:eastAsia="Times New Roman" w:hAnsi="Times New Roman" w:cs="Times New Roman"/>
          <w:b/>
          <w:color w:val="231F20"/>
          <w:sz w:val="24"/>
          <w:szCs w:val="24"/>
          <w:lang w:eastAsia="ru-RU"/>
        </w:rPr>
        <w:t>Дигоры</w:t>
      </w:r>
      <w:r w:rsidRPr="00806895">
        <w:rPr>
          <w:rFonts w:ascii="Times New Roman" w:eastAsia="Times New Roman" w:hAnsi="Times New Roman" w:cs="Times New Roman"/>
          <w:b/>
          <w:color w:val="231F20"/>
          <w:sz w:val="24"/>
          <w:szCs w:val="24"/>
          <w:lang w:eastAsia="ru-RU"/>
        </w:rPr>
        <w:t>).</w:t>
      </w:r>
    </w:p>
    <w:p w:rsidR="00383C6D"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Основная образовательная программа </w:t>
      </w:r>
      <w:r w:rsidR="00383C6D" w:rsidRPr="00806895">
        <w:rPr>
          <w:rFonts w:ascii="Times New Roman" w:hAnsi="Times New Roman" w:cs="Times New Roman"/>
          <w:sz w:val="24"/>
          <w:szCs w:val="24"/>
        </w:rPr>
        <w:t>начального</w:t>
      </w:r>
      <w:r w:rsidR="00084B3C" w:rsidRPr="00806895">
        <w:rPr>
          <w:rFonts w:ascii="Times New Roman" w:hAnsi="Times New Roman" w:cs="Times New Roman"/>
          <w:sz w:val="24"/>
          <w:szCs w:val="24"/>
        </w:rPr>
        <w:t xml:space="preserve"> общего образования МБОУ СОШ №2</w:t>
      </w:r>
      <w:r w:rsidRPr="00806895">
        <w:rPr>
          <w:rFonts w:ascii="Times New Roman" w:hAnsi="Times New Roman" w:cs="Times New Roman"/>
          <w:sz w:val="24"/>
          <w:szCs w:val="24"/>
        </w:rPr>
        <w:t xml:space="preserve"> г.</w:t>
      </w:r>
      <w:r w:rsidR="00084B3C" w:rsidRPr="00806895">
        <w:rPr>
          <w:rFonts w:ascii="Times New Roman" w:hAnsi="Times New Roman" w:cs="Times New Roman"/>
          <w:sz w:val="24"/>
          <w:szCs w:val="24"/>
        </w:rPr>
        <w:t>Дигоры</w:t>
      </w:r>
      <w:r w:rsidRPr="00806895">
        <w:rPr>
          <w:rFonts w:ascii="Times New Roman" w:hAnsi="Times New Roman" w:cs="Times New Roman"/>
          <w:sz w:val="24"/>
          <w:szCs w:val="24"/>
        </w:rPr>
        <w:t xml:space="preserve"> направлена на достижение следующих целей:</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обеспечение успешной реализа</w:t>
      </w:r>
      <w:bookmarkStart w:id="0" w:name="_GoBack"/>
      <w:bookmarkEnd w:id="0"/>
      <w:r w:rsidRPr="00806895">
        <w:rPr>
          <w:rFonts w:ascii="Times New Roman" w:hAnsi="Times New Roman" w:cs="Times New Roman"/>
          <w:sz w:val="24"/>
          <w:szCs w:val="24"/>
        </w:rPr>
        <w:t>ции конституционного права каждого гражданина Российской Федерации, достигшего возраста 6,5 - 7 лет, на получение качественного образования, включающего обучение, развитие и воспитание каждого обучающегося;</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организация учебного процесса с учётом целей, содержания и планируемых результатов начального общего образования, отражённых в федеральном государственном образовательном стандарте начального общего образования (далее – по тексту ФГОС);</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E560C5"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Д</w:t>
      </w:r>
      <w:r w:rsidR="00E560C5" w:rsidRPr="00806895">
        <w:rPr>
          <w:rFonts w:ascii="Times New Roman" w:hAnsi="Times New Roman" w:cs="Times New Roman"/>
          <w:sz w:val="24"/>
          <w:szCs w:val="24"/>
        </w:rPr>
        <w:t>остижение поставленных целей предусматривает решение следующих основных задач:</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обеспечение преемственности </w:t>
      </w:r>
      <w:r w:rsidR="00FA12D5" w:rsidRPr="00806895">
        <w:rPr>
          <w:rFonts w:ascii="Times New Roman" w:hAnsi="Times New Roman" w:cs="Times New Roman"/>
          <w:sz w:val="24"/>
          <w:szCs w:val="24"/>
        </w:rPr>
        <w:t xml:space="preserve">на ступенях дошкольного </w:t>
      </w:r>
      <w:r w:rsidR="005F5792" w:rsidRPr="00806895">
        <w:rPr>
          <w:rFonts w:ascii="Times New Roman" w:hAnsi="Times New Roman" w:cs="Times New Roman"/>
          <w:sz w:val="24"/>
          <w:szCs w:val="24"/>
        </w:rPr>
        <w:t>и начального</w:t>
      </w:r>
      <w:r w:rsidRPr="00806895">
        <w:rPr>
          <w:rFonts w:ascii="Times New Roman" w:hAnsi="Times New Roman" w:cs="Times New Roman"/>
          <w:sz w:val="24"/>
          <w:szCs w:val="24"/>
        </w:rPr>
        <w:t xml:space="preserve"> общего </w:t>
      </w:r>
      <w:r w:rsidR="00FA12D5" w:rsidRPr="00806895">
        <w:rPr>
          <w:rFonts w:ascii="Times New Roman" w:hAnsi="Times New Roman" w:cs="Times New Roman"/>
          <w:sz w:val="24"/>
          <w:szCs w:val="24"/>
        </w:rPr>
        <w:t xml:space="preserve">образования и начального общего и  </w:t>
      </w:r>
      <w:r w:rsidRPr="00806895">
        <w:rPr>
          <w:rFonts w:ascii="Times New Roman" w:hAnsi="Times New Roman" w:cs="Times New Roman"/>
          <w:sz w:val="24"/>
          <w:szCs w:val="24"/>
        </w:rPr>
        <w:t xml:space="preserve"> основного общего образования;</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по тексту -  дети с ОВЗ);</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обеспечение доступности получения качественного начального общего образования;</w:t>
      </w:r>
    </w:p>
    <w:p w:rsidR="00DE1CCA"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DE1CCA"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 организация интеллектуальных и творческих соревнований, научно-технического твор</w:t>
      </w:r>
      <w:r w:rsidR="00DE1CCA" w:rsidRPr="00806895">
        <w:rPr>
          <w:rFonts w:ascii="Times New Roman" w:hAnsi="Times New Roman" w:cs="Times New Roman"/>
          <w:sz w:val="24"/>
          <w:szCs w:val="24"/>
        </w:rPr>
        <w:t>че</w:t>
      </w:r>
      <w:r w:rsidRPr="00806895">
        <w:rPr>
          <w:rFonts w:ascii="Times New Roman" w:hAnsi="Times New Roman" w:cs="Times New Roman"/>
          <w:sz w:val="24"/>
          <w:szCs w:val="24"/>
        </w:rPr>
        <w:t>ства и проектно-исследовательской деятельности;</w:t>
      </w:r>
    </w:p>
    <w:p w:rsidR="00AC6F1E"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A12D5"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использование в образовательной деятельности современных обр</w:t>
      </w:r>
      <w:r w:rsidR="00FA12D5" w:rsidRPr="00806895">
        <w:rPr>
          <w:rFonts w:ascii="Times New Roman" w:hAnsi="Times New Roman" w:cs="Times New Roman"/>
          <w:sz w:val="24"/>
          <w:szCs w:val="24"/>
        </w:rPr>
        <w:t>азовательных технологий деятель</w:t>
      </w:r>
      <w:r w:rsidRPr="00806895">
        <w:rPr>
          <w:rFonts w:ascii="Times New Roman" w:hAnsi="Times New Roman" w:cs="Times New Roman"/>
          <w:sz w:val="24"/>
          <w:szCs w:val="24"/>
        </w:rPr>
        <w:t>ностного т</w:t>
      </w:r>
      <w:r w:rsidR="00FA12D5" w:rsidRPr="00806895">
        <w:rPr>
          <w:rFonts w:ascii="Times New Roman" w:hAnsi="Times New Roman" w:cs="Times New Roman"/>
          <w:sz w:val="24"/>
          <w:szCs w:val="24"/>
        </w:rPr>
        <w:t>ипа;</w:t>
      </w:r>
    </w:p>
    <w:p w:rsidR="00FA12D5"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предоставление обучающимся возможности для эффективной самостоятельной работы;</w:t>
      </w:r>
    </w:p>
    <w:p w:rsidR="00383C6D" w:rsidRPr="00806895" w:rsidRDefault="00383C6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включение обучающихся в процессы познания и преобразования внешкольной социальной среды </w:t>
      </w:r>
      <w:r w:rsidR="00184A6E">
        <w:rPr>
          <w:rFonts w:ascii="Times New Roman" w:hAnsi="Times New Roman" w:cs="Times New Roman"/>
          <w:sz w:val="24"/>
          <w:szCs w:val="24"/>
        </w:rPr>
        <w:t>Дигорского</w:t>
      </w:r>
      <w:r w:rsidR="005F5792" w:rsidRPr="00806895">
        <w:rPr>
          <w:rFonts w:ascii="Times New Roman" w:hAnsi="Times New Roman" w:cs="Times New Roman"/>
          <w:sz w:val="24"/>
          <w:szCs w:val="24"/>
        </w:rPr>
        <w:t xml:space="preserve"> района.</w:t>
      </w:r>
    </w:p>
    <w:p w:rsidR="00E560C5" w:rsidRPr="00806895" w:rsidRDefault="00E560C5"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1.1.2.</w:t>
      </w:r>
      <w:r w:rsidR="00806895" w:rsidRPr="00806895">
        <w:rPr>
          <w:rFonts w:ascii="Times New Roman" w:hAnsi="Times New Roman" w:cs="Times New Roman"/>
          <w:b/>
          <w:sz w:val="24"/>
          <w:szCs w:val="24"/>
        </w:rPr>
        <w:t xml:space="preserve"> </w:t>
      </w:r>
      <w:r w:rsidRPr="00806895">
        <w:rPr>
          <w:rFonts w:ascii="Times New Roman" w:hAnsi="Times New Roman" w:cs="Times New Roman"/>
          <w:b/>
          <w:sz w:val="24"/>
          <w:szCs w:val="24"/>
        </w:rPr>
        <w:t xml:space="preserve">Принципы формирования и механизмы реализации основной образовательной программы </w:t>
      </w:r>
      <w:r w:rsidR="00005C59" w:rsidRPr="00806895">
        <w:rPr>
          <w:rFonts w:ascii="Times New Roman" w:hAnsi="Times New Roman" w:cs="Times New Roman"/>
          <w:b/>
          <w:sz w:val="24"/>
          <w:szCs w:val="24"/>
        </w:rPr>
        <w:t>начального</w:t>
      </w:r>
      <w:r w:rsidR="00084B3C" w:rsidRPr="00806895">
        <w:rPr>
          <w:rFonts w:ascii="Times New Roman" w:hAnsi="Times New Roman" w:cs="Times New Roman"/>
          <w:b/>
          <w:sz w:val="24"/>
          <w:szCs w:val="24"/>
        </w:rPr>
        <w:t xml:space="preserve"> общего образования МБОУ СОШ № 2</w:t>
      </w:r>
      <w:r w:rsidRPr="00806895">
        <w:rPr>
          <w:rFonts w:ascii="Times New Roman" w:hAnsi="Times New Roman" w:cs="Times New Roman"/>
          <w:b/>
          <w:sz w:val="24"/>
          <w:szCs w:val="24"/>
        </w:rPr>
        <w:t xml:space="preserve"> г.</w:t>
      </w:r>
      <w:r w:rsidR="00084B3C" w:rsidRPr="00806895">
        <w:rPr>
          <w:rFonts w:ascii="Times New Roman" w:hAnsi="Times New Roman" w:cs="Times New Roman"/>
          <w:b/>
          <w:sz w:val="24"/>
          <w:szCs w:val="24"/>
        </w:rPr>
        <w:t>Дигоры</w:t>
      </w:r>
      <w:r w:rsidRPr="00806895">
        <w:rPr>
          <w:rFonts w:ascii="Times New Roman" w:hAnsi="Times New Roman" w:cs="Times New Roman"/>
          <w:b/>
          <w:sz w:val="24"/>
          <w:szCs w:val="24"/>
        </w:rPr>
        <w:t>.</w:t>
      </w:r>
    </w:p>
    <w:p w:rsidR="00E560C5"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В основу разработки основной образовательной программы </w:t>
      </w:r>
      <w:r w:rsidR="00B05CBD" w:rsidRPr="00806895">
        <w:rPr>
          <w:rFonts w:ascii="Times New Roman" w:hAnsi="Times New Roman" w:cs="Times New Roman"/>
          <w:sz w:val="24"/>
          <w:szCs w:val="24"/>
        </w:rPr>
        <w:t>начального</w:t>
      </w:r>
      <w:r w:rsidRPr="00806895">
        <w:rPr>
          <w:rFonts w:ascii="Times New Roman" w:hAnsi="Times New Roman" w:cs="Times New Roman"/>
          <w:sz w:val="24"/>
          <w:szCs w:val="24"/>
        </w:rPr>
        <w:t xml:space="preserve"> общего образования МБОУ СОШ № </w:t>
      </w:r>
      <w:r w:rsidR="00084B3C" w:rsidRPr="00806895">
        <w:rPr>
          <w:rFonts w:ascii="Times New Roman" w:hAnsi="Times New Roman" w:cs="Times New Roman"/>
          <w:sz w:val="24"/>
          <w:szCs w:val="24"/>
        </w:rPr>
        <w:t>2</w:t>
      </w:r>
      <w:r w:rsidRPr="00806895">
        <w:rPr>
          <w:rFonts w:ascii="Times New Roman" w:hAnsi="Times New Roman" w:cs="Times New Roman"/>
          <w:sz w:val="24"/>
          <w:szCs w:val="24"/>
        </w:rPr>
        <w:t xml:space="preserve"> г.</w:t>
      </w:r>
      <w:r w:rsidR="00084B3C" w:rsidRPr="00806895">
        <w:rPr>
          <w:rFonts w:ascii="Times New Roman" w:hAnsi="Times New Roman" w:cs="Times New Roman"/>
          <w:sz w:val="24"/>
          <w:szCs w:val="24"/>
        </w:rPr>
        <w:t>Дигоры</w:t>
      </w:r>
      <w:r w:rsidRPr="00806895">
        <w:rPr>
          <w:rFonts w:ascii="Times New Roman" w:hAnsi="Times New Roman" w:cs="Times New Roman"/>
          <w:sz w:val="24"/>
          <w:szCs w:val="24"/>
        </w:rPr>
        <w:t xml:space="preserve"> положены следующие принципы и подходы: </w:t>
      </w:r>
    </w:p>
    <w:p w:rsidR="00B05CBD" w:rsidRPr="00806895" w:rsidRDefault="00B05CB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принцип учёта ФГОС начального общего образования: программа начального общего образования базируется на требованиях, предъявляемых ФГОС начального общего образования к целям, содержанию, планируемым результатам и условиям обучения в начальной школе;</w:t>
      </w:r>
    </w:p>
    <w:p w:rsidR="00B05CBD" w:rsidRPr="00806895" w:rsidRDefault="00B05CB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принцип учёта языка обучения: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а также планах внеурочной деятельности;</w:t>
      </w:r>
    </w:p>
    <w:p w:rsidR="00B14A26" w:rsidRPr="00806895" w:rsidRDefault="00B14A26"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w:t>
      </w:r>
      <w:r w:rsidR="00B05CBD" w:rsidRPr="00806895">
        <w:rPr>
          <w:rFonts w:ascii="Times New Roman" w:hAnsi="Times New Roman" w:cs="Times New Roman"/>
          <w:sz w:val="24"/>
          <w:szCs w:val="24"/>
        </w:rPr>
        <w:t>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w:t>
      </w:r>
      <w:r w:rsidRPr="00806895">
        <w:rPr>
          <w:rFonts w:ascii="Times New Roman" w:hAnsi="Times New Roman" w:cs="Times New Roman"/>
          <w:sz w:val="24"/>
          <w:szCs w:val="24"/>
        </w:rPr>
        <w:t>рации, контроль и самоконтроль);</w:t>
      </w:r>
    </w:p>
    <w:p w:rsidR="00B14A26" w:rsidRPr="00806895" w:rsidRDefault="00B14A26"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w:t>
      </w:r>
      <w:r w:rsidR="00B05CBD" w:rsidRPr="00806895">
        <w:rPr>
          <w:rFonts w:ascii="Times New Roman" w:hAnsi="Times New Roman" w:cs="Times New Roman"/>
          <w:sz w:val="24"/>
          <w:szCs w:val="24"/>
        </w:rPr>
        <w:t xml:space="preserve">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w:t>
      </w:r>
      <w:r w:rsidRPr="00806895">
        <w:rPr>
          <w:rFonts w:ascii="Times New Roman" w:hAnsi="Times New Roman" w:cs="Times New Roman"/>
          <w:sz w:val="24"/>
          <w:szCs w:val="24"/>
        </w:rPr>
        <w:t>потребностями</w:t>
      </w:r>
      <w:r w:rsidR="00B05CBD" w:rsidRPr="00806895">
        <w:rPr>
          <w:rFonts w:ascii="Times New Roman" w:hAnsi="Times New Roman" w:cs="Times New Roman"/>
          <w:sz w:val="24"/>
          <w:szCs w:val="24"/>
        </w:rPr>
        <w:t xml:space="preserve"> и интересами. При этом учитываются запросы родителей (законных представителей</w:t>
      </w:r>
      <w:r w:rsidRPr="00806895">
        <w:rPr>
          <w:rFonts w:ascii="Times New Roman" w:hAnsi="Times New Roman" w:cs="Times New Roman"/>
          <w:sz w:val="24"/>
          <w:szCs w:val="24"/>
        </w:rPr>
        <w:t>) обучающегося;</w:t>
      </w:r>
    </w:p>
    <w:p w:rsidR="00005C59" w:rsidRPr="00806895" w:rsidRDefault="00B14A26"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w:t>
      </w:r>
      <w:r w:rsidR="00B05CBD" w:rsidRPr="00806895">
        <w:rPr>
          <w:rFonts w:ascii="Times New Roman" w:hAnsi="Times New Roman" w:cs="Times New Roman"/>
          <w:sz w:val="24"/>
          <w:szCs w:val="24"/>
        </w:rPr>
        <w:t xml:space="preserve">ринцип преемственности и перспективности: программа </w:t>
      </w:r>
      <w:r w:rsidR="00A24A5E" w:rsidRPr="00806895">
        <w:rPr>
          <w:rFonts w:ascii="Times New Roman" w:hAnsi="Times New Roman" w:cs="Times New Roman"/>
          <w:sz w:val="24"/>
          <w:szCs w:val="24"/>
        </w:rPr>
        <w:t>обеспечивает связь</w:t>
      </w:r>
      <w:r w:rsidR="00B05CBD" w:rsidRPr="00806895">
        <w:rPr>
          <w:rFonts w:ascii="Times New Roman" w:hAnsi="Times New Roman" w:cs="Times New Roman"/>
          <w:sz w:val="24"/>
          <w:szCs w:val="24"/>
        </w:rPr>
        <w:t xml:space="preserve">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w:t>
      </w:r>
      <w:r w:rsidR="00005C59" w:rsidRPr="00806895">
        <w:rPr>
          <w:rFonts w:ascii="Times New Roman" w:hAnsi="Times New Roman" w:cs="Times New Roman"/>
          <w:sz w:val="24"/>
          <w:szCs w:val="24"/>
        </w:rPr>
        <w:t>вном этапах школьного обучения;</w:t>
      </w:r>
    </w:p>
    <w:p w:rsidR="00B05CBD" w:rsidRPr="00806895" w:rsidRDefault="00005C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w:t>
      </w:r>
      <w:r w:rsidR="00B05CBD" w:rsidRPr="00806895">
        <w:rPr>
          <w:rFonts w:ascii="Times New Roman" w:hAnsi="Times New Roman" w:cs="Times New Roman"/>
          <w:sz w:val="24"/>
          <w:szCs w:val="24"/>
        </w:rPr>
        <w:t xml:space="preserve">ринцип интеграции обучения и воспитания: программа </w:t>
      </w:r>
      <w:r w:rsidRPr="00806895">
        <w:rPr>
          <w:rFonts w:ascii="Times New Roman" w:hAnsi="Times New Roman" w:cs="Times New Roman"/>
          <w:sz w:val="24"/>
          <w:szCs w:val="24"/>
        </w:rPr>
        <w:t>предусматривает</w:t>
      </w:r>
      <w:r w:rsidR="00B05CBD" w:rsidRPr="00806895">
        <w:rPr>
          <w:rFonts w:ascii="Times New Roman" w:hAnsi="Times New Roman" w:cs="Times New Roman"/>
          <w:sz w:val="24"/>
          <w:szCs w:val="24"/>
        </w:rPr>
        <w:t xml:space="preserve"> связь урочной и внеурочной деятельности, разработку разных мероприятий, направленных на обогащение знаний, </w:t>
      </w:r>
      <w:r w:rsidRPr="00806895">
        <w:rPr>
          <w:rFonts w:ascii="Times New Roman" w:hAnsi="Times New Roman" w:cs="Times New Roman"/>
          <w:sz w:val="24"/>
          <w:szCs w:val="24"/>
        </w:rPr>
        <w:t>воспитание</w:t>
      </w:r>
      <w:r w:rsidR="00B05CBD" w:rsidRPr="00806895">
        <w:rPr>
          <w:rFonts w:ascii="Times New Roman" w:hAnsi="Times New Roman" w:cs="Times New Roman"/>
          <w:sz w:val="24"/>
          <w:szCs w:val="24"/>
        </w:rPr>
        <w:t xml:space="preserve"> чувств и познавательных интересов обучающихся, </w:t>
      </w:r>
      <w:r w:rsidRPr="00806895">
        <w:rPr>
          <w:rFonts w:ascii="Times New Roman" w:hAnsi="Times New Roman" w:cs="Times New Roman"/>
          <w:sz w:val="24"/>
          <w:szCs w:val="24"/>
        </w:rPr>
        <w:t>нравственно</w:t>
      </w:r>
      <w:r w:rsidR="00B05CBD" w:rsidRPr="00806895">
        <w:rPr>
          <w:rFonts w:ascii="Times New Roman" w:hAnsi="Times New Roman" w:cs="Times New Roman"/>
          <w:sz w:val="24"/>
          <w:szCs w:val="24"/>
        </w:rPr>
        <w:t>-ценностного отношения к действительности</w:t>
      </w:r>
      <w:r w:rsidRPr="00806895">
        <w:rPr>
          <w:rFonts w:ascii="Times New Roman" w:hAnsi="Times New Roman" w:cs="Times New Roman"/>
          <w:sz w:val="24"/>
          <w:szCs w:val="24"/>
        </w:rPr>
        <w:t>;</w:t>
      </w:r>
    </w:p>
    <w:p w:rsidR="00B05CBD" w:rsidRPr="00806895" w:rsidRDefault="00005C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w:t>
      </w:r>
      <w:r w:rsidR="00B05CBD" w:rsidRPr="00806895">
        <w:rPr>
          <w:rFonts w:ascii="Times New Roman" w:hAnsi="Times New Roman" w:cs="Times New Roman"/>
          <w:sz w:val="24"/>
          <w:szCs w:val="24"/>
        </w:rPr>
        <w:t xml:space="preserve">ринцип здоровьесбережения: при организации образовательной деятельности по программе начального общего образования не </w:t>
      </w:r>
      <w:r w:rsidRPr="00806895">
        <w:rPr>
          <w:rFonts w:ascii="Times New Roman" w:hAnsi="Times New Roman" w:cs="Times New Roman"/>
          <w:sz w:val="24"/>
          <w:szCs w:val="24"/>
        </w:rPr>
        <w:t>допускается</w:t>
      </w:r>
      <w:r w:rsidR="00B05CBD" w:rsidRPr="00806895">
        <w:rPr>
          <w:rFonts w:ascii="Times New Roman" w:hAnsi="Times New Roman" w:cs="Times New Roman"/>
          <w:sz w:val="24"/>
          <w:szCs w:val="24"/>
        </w:rPr>
        <w:t xml:space="preserve">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Pr="00806895">
        <w:rPr>
          <w:rFonts w:ascii="Times New Roman" w:hAnsi="Times New Roman" w:cs="Times New Roman"/>
          <w:sz w:val="24"/>
          <w:szCs w:val="24"/>
        </w:rPr>
        <w:t>ует т</w:t>
      </w:r>
      <w:r w:rsidR="00B05CBD" w:rsidRPr="00806895">
        <w:rPr>
          <w:rFonts w:ascii="Times New Roman" w:hAnsi="Times New Roman" w:cs="Times New Roman"/>
          <w:sz w:val="24"/>
          <w:szCs w:val="24"/>
        </w:rPr>
        <w:t>ребованиям действующих санитарных правил и гигиенических нормативов.</w:t>
      </w:r>
    </w:p>
    <w:p w:rsidR="00005C59" w:rsidRPr="00806895" w:rsidRDefault="00005C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Настоящая </w:t>
      </w:r>
      <w:r w:rsidR="00E560C5" w:rsidRPr="00806895">
        <w:rPr>
          <w:rFonts w:ascii="Times New Roman" w:hAnsi="Times New Roman" w:cs="Times New Roman"/>
          <w:sz w:val="24"/>
          <w:szCs w:val="24"/>
        </w:rPr>
        <w:t xml:space="preserve">программа сформирована с учетом особенностей развития детей </w:t>
      </w:r>
      <w:r w:rsidRPr="00806895">
        <w:rPr>
          <w:rFonts w:ascii="Times New Roman" w:hAnsi="Times New Roman" w:cs="Times New Roman"/>
          <w:sz w:val="24"/>
          <w:szCs w:val="24"/>
        </w:rPr>
        <w:t>младшего школьного возраста</w:t>
      </w:r>
      <w:r w:rsidR="00E560C5" w:rsidRPr="00806895">
        <w:rPr>
          <w:rFonts w:ascii="Times New Roman" w:hAnsi="Times New Roman" w:cs="Times New Roman"/>
          <w:sz w:val="24"/>
          <w:szCs w:val="24"/>
        </w:rPr>
        <w:t xml:space="preserve">, вследствие чего механизмы реализации основной образовательной программы </w:t>
      </w:r>
      <w:r w:rsidRPr="00806895">
        <w:rPr>
          <w:rFonts w:ascii="Times New Roman" w:hAnsi="Times New Roman" w:cs="Times New Roman"/>
          <w:sz w:val="24"/>
          <w:szCs w:val="24"/>
        </w:rPr>
        <w:t xml:space="preserve">начального общего образования </w:t>
      </w:r>
      <w:r w:rsidR="00E560C5" w:rsidRPr="00806895">
        <w:rPr>
          <w:rFonts w:ascii="Times New Roman" w:hAnsi="Times New Roman" w:cs="Times New Roman"/>
          <w:sz w:val="24"/>
          <w:szCs w:val="24"/>
        </w:rPr>
        <w:t>соответствуют психофизическим особенностям данно</w:t>
      </w:r>
      <w:r w:rsidRPr="00806895">
        <w:rPr>
          <w:rFonts w:ascii="Times New Roman" w:hAnsi="Times New Roman" w:cs="Times New Roman"/>
          <w:sz w:val="24"/>
          <w:szCs w:val="24"/>
        </w:rPr>
        <w:t>й возрастной группы обучающихся.</w:t>
      </w:r>
    </w:p>
    <w:p w:rsidR="00E560C5"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Механизмами реализации основной образовательной программы </w:t>
      </w:r>
      <w:r w:rsidR="00005C59" w:rsidRPr="00806895">
        <w:rPr>
          <w:rFonts w:ascii="Times New Roman" w:hAnsi="Times New Roman" w:cs="Times New Roman"/>
          <w:sz w:val="24"/>
          <w:szCs w:val="24"/>
        </w:rPr>
        <w:t>начального</w:t>
      </w:r>
      <w:r w:rsidR="00084B3C" w:rsidRPr="00806895">
        <w:rPr>
          <w:rFonts w:ascii="Times New Roman" w:hAnsi="Times New Roman" w:cs="Times New Roman"/>
          <w:sz w:val="24"/>
          <w:szCs w:val="24"/>
        </w:rPr>
        <w:t xml:space="preserve"> общего образования МБОУ СОШ №2 г.Дигоры</w:t>
      </w:r>
      <w:r w:rsidRPr="00806895">
        <w:rPr>
          <w:rFonts w:ascii="Times New Roman" w:hAnsi="Times New Roman" w:cs="Times New Roman"/>
          <w:sz w:val="24"/>
          <w:szCs w:val="24"/>
        </w:rPr>
        <w:t xml:space="preserve"> являются:</w:t>
      </w:r>
    </w:p>
    <w:p w:rsidR="00005C59" w:rsidRPr="00806895" w:rsidRDefault="00005C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организация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w:t>
      </w:r>
    </w:p>
    <w:p w:rsidR="008A692C" w:rsidRDefault="00005C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привлечение к образовательной деятельности школы учреждений культуры (музеев, библиотек, художественных и театральных студий).</w:t>
      </w:r>
    </w:p>
    <w:p w:rsidR="00806895" w:rsidRPr="00136ABB" w:rsidRDefault="00806895" w:rsidP="00136ABB">
      <w:pPr>
        <w:spacing w:line="240" w:lineRule="auto"/>
        <w:ind w:right="441"/>
        <w:jc w:val="both"/>
        <w:rPr>
          <w:rFonts w:ascii="Times New Roman" w:hAnsi="Times New Roman" w:cs="Times New Roman"/>
          <w:sz w:val="24"/>
          <w:szCs w:val="24"/>
        </w:rPr>
      </w:pPr>
    </w:p>
    <w:p w:rsidR="00E560C5" w:rsidRPr="00806895" w:rsidRDefault="00E560C5" w:rsidP="00806895">
      <w:pPr>
        <w:pStyle w:val="a3"/>
        <w:numPr>
          <w:ilvl w:val="1"/>
          <w:numId w:val="1"/>
        </w:numPr>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b/>
          <w:sz w:val="24"/>
          <w:szCs w:val="24"/>
        </w:rPr>
        <w:t xml:space="preserve">Общая характеристика основной образовательной программы </w:t>
      </w:r>
      <w:r w:rsidR="008A692C" w:rsidRPr="00806895">
        <w:rPr>
          <w:rFonts w:ascii="Times New Roman" w:hAnsi="Times New Roman" w:cs="Times New Roman"/>
          <w:b/>
          <w:sz w:val="24"/>
          <w:szCs w:val="24"/>
        </w:rPr>
        <w:t>начального</w:t>
      </w:r>
      <w:r w:rsidR="00084B3C" w:rsidRPr="00806895">
        <w:rPr>
          <w:rFonts w:ascii="Times New Roman" w:hAnsi="Times New Roman" w:cs="Times New Roman"/>
          <w:b/>
          <w:sz w:val="24"/>
          <w:szCs w:val="24"/>
        </w:rPr>
        <w:t xml:space="preserve"> общего образования МБОУ СОШ № 2 г.Дигоры</w:t>
      </w:r>
      <w:r w:rsidRPr="00806895">
        <w:rPr>
          <w:rFonts w:ascii="Times New Roman" w:hAnsi="Times New Roman" w:cs="Times New Roman"/>
          <w:b/>
          <w:sz w:val="24"/>
          <w:szCs w:val="24"/>
        </w:rPr>
        <w:t xml:space="preserve">. </w:t>
      </w:r>
    </w:p>
    <w:p w:rsidR="00E560C5"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Основная образовательная программа </w:t>
      </w:r>
      <w:r w:rsidR="00876A6D" w:rsidRPr="00806895">
        <w:rPr>
          <w:rFonts w:ascii="Times New Roman" w:hAnsi="Times New Roman" w:cs="Times New Roman"/>
          <w:sz w:val="24"/>
          <w:szCs w:val="24"/>
        </w:rPr>
        <w:t>начального</w:t>
      </w:r>
      <w:r w:rsidRPr="00806895">
        <w:rPr>
          <w:rFonts w:ascii="Times New Roman" w:hAnsi="Times New Roman" w:cs="Times New Roman"/>
          <w:sz w:val="24"/>
          <w:szCs w:val="24"/>
        </w:rPr>
        <w:t xml:space="preserve"> об</w:t>
      </w:r>
      <w:r w:rsidR="00084B3C" w:rsidRPr="00806895">
        <w:rPr>
          <w:rFonts w:ascii="Times New Roman" w:hAnsi="Times New Roman" w:cs="Times New Roman"/>
          <w:sz w:val="24"/>
          <w:szCs w:val="24"/>
        </w:rPr>
        <w:t>щего образования МБОУ СОШ №2 г.Дигоры</w:t>
      </w:r>
      <w:r w:rsidRPr="00806895">
        <w:rPr>
          <w:rFonts w:ascii="Times New Roman" w:hAnsi="Times New Roman" w:cs="Times New Roman"/>
          <w:sz w:val="24"/>
          <w:szCs w:val="24"/>
        </w:rPr>
        <w:t xml:space="preserve"> разработана на основе </w:t>
      </w:r>
      <w:r w:rsidR="00876A6D" w:rsidRPr="00806895">
        <w:rPr>
          <w:rFonts w:ascii="Times New Roman" w:hAnsi="Times New Roman" w:cs="Times New Roman"/>
          <w:sz w:val="24"/>
          <w:szCs w:val="24"/>
        </w:rPr>
        <w:t>ФГОС начального общег</w:t>
      </w:r>
      <w:r w:rsidRPr="00806895">
        <w:rPr>
          <w:rFonts w:ascii="Times New Roman" w:hAnsi="Times New Roman" w:cs="Times New Roman"/>
          <w:sz w:val="24"/>
          <w:szCs w:val="24"/>
        </w:rPr>
        <w:t>о образования</w:t>
      </w:r>
      <w:r w:rsidR="00876A6D" w:rsidRPr="00806895">
        <w:rPr>
          <w:rFonts w:ascii="Times New Roman" w:hAnsi="Times New Roman" w:cs="Times New Roman"/>
          <w:sz w:val="24"/>
          <w:szCs w:val="24"/>
        </w:rPr>
        <w:t>.</w:t>
      </w:r>
    </w:p>
    <w:p w:rsidR="00E560C5"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Основная образовательная программам </w:t>
      </w:r>
      <w:r w:rsidR="00876A6D" w:rsidRPr="00806895">
        <w:rPr>
          <w:rFonts w:ascii="Times New Roman" w:hAnsi="Times New Roman" w:cs="Times New Roman"/>
          <w:sz w:val="24"/>
          <w:szCs w:val="24"/>
        </w:rPr>
        <w:t>начального</w:t>
      </w:r>
      <w:r w:rsidR="00084B3C" w:rsidRPr="00806895">
        <w:rPr>
          <w:rFonts w:ascii="Times New Roman" w:hAnsi="Times New Roman" w:cs="Times New Roman"/>
          <w:sz w:val="24"/>
          <w:szCs w:val="24"/>
        </w:rPr>
        <w:t xml:space="preserve"> общего образования МБОУ СОШ №2г.Дигоры</w:t>
      </w:r>
      <w:r w:rsidRPr="00806895">
        <w:rPr>
          <w:rFonts w:ascii="Times New Roman" w:hAnsi="Times New Roman" w:cs="Times New Roman"/>
          <w:sz w:val="24"/>
          <w:szCs w:val="24"/>
        </w:rPr>
        <w:t xml:space="preserve"> включает три раздела: целевой; содержательный; организационный.</w:t>
      </w:r>
    </w:p>
    <w:p w:rsidR="00AC269A"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Целевой раздел включает: </w:t>
      </w:r>
      <w:r w:rsidR="00AC269A" w:rsidRPr="00806895">
        <w:rPr>
          <w:rFonts w:ascii="Times New Roman" w:hAnsi="Times New Roman" w:cs="Times New Roman"/>
          <w:sz w:val="24"/>
          <w:szCs w:val="24"/>
        </w:rPr>
        <w:t>пояснительную записку; планируемые результаты освоения обучающимися программы начального общего образования; систему оценки достижения планируемых результатов освоения программы начального общего образования.</w:t>
      </w:r>
    </w:p>
    <w:p w:rsidR="00AC269A"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Содержательный раздел включает:</w:t>
      </w:r>
      <w:r w:rsidR="0083476A" w:rsidRPr="00806895">
        <w:rPr>
          <w:rFonts w:ascii="Times New Roman" w:hAnsi="Times New Roman" w:cs="Times New Roman"/>
          <w:sz w:val="24"/>
          <w:szCs w:val="24"/>
        </w:rPr>
        <w:t xml:space="preserve"> </w:t>
      </w:r>
      <w:r w:rsidR="00AC269A" w:rsidRPr="00806895">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r w:rsidR="0083476A" w:rsidRPr="00806895">
        <w:rPr>
          <w:rFonts w:ascii="Times New Roman" w:hAnsi="Times New Roman" w:cs="Times New Roman"/>
          <w:sz w:val="24"/>
          <w:szCs w:val="24"/>
        </w:rPr>
        <w:t xml:space="preserve"> </w:t>
      </w:r>
      <w:r w:rsidR="00AC269A" w:rsidRPr="00806895">
        <w:rPr>
          <w:rFonts w:ascii="Times New Roman" w:hAnsi="Times New Roman" w:cs="Times New Roman"/>
          <w:sz w:val="24"/>
          <w:szCs w:val="24"/>
        </w:rPr>
        <w:t>программу формирования универсальных учебных действий у обучающихся; рабочую программу воспитания.</w:t>
      </w:r>
    </w:p>
    <w:p w:rsidR="00AC269A"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Организационный раздел включает:</w:t>
      </w:r>
      <w:r w:rsidR="0083476A" w:rsidRPr="00806895">
        <w:rPr>
          <w:rFonts w:ascii="Times New Roman" w:hAnsi="Times New Roman" w:cs="Times New Roman"/>
          <w:sz w:val="24"/>
          <w:szCs w:val="24"/>
        </w:rPr>
        <w:t xml:space="preserve"> </w:t>
      </w:r>
      <w:r w:rsidR="00AC269A" w:rsidRPr="00806895">
        <w:rPr>
          <w:rFonts w:ascii="Times New Roman" w:hAnsi="Times New Roman" w:cs="Times New Roman"/>
          <w:sz w:val="24"/>
          <w:szCs w:val="24"/>
        </w:rPr>
        <w:t>учебный план;</w:t>
      </w:r>
      <w:r w:rsidR="0083476A" w:rsidRPr="00806895">
        <w:rPr>
          <w:rFonts w:ascii="Times New Roman" w:hAnsi="Times New Roman" w:cs="Times New Roman"/>
          <w:sz w:val="24"/>
          <w:szCs w:val="24"/>
        </w:rPr>
        <w:t xml:space="preserve"> </w:t>
      </w:r>
      <w:r w:rsidR="00AC269A" w:rsidRPr="00806895">
        <w:rPr>
          <w:rFonts w:ascii="Times New Roman" w:hAnsi="Times New Roman" w:cs="Times New Roman"/>
          <w:sz w:val="24"/>
          <w:szCs w:val="24"/>
        </w:rPr>
        <w:t>план внеурочной деятельности; календарный учебный график;</w:t>
      </w:r>
      <w:r w:rsidR="0083476A" w:rsidRPr="00806895">
        <w:rPr>
          <w:rFonts w:ascii="Times New Roman" w:hAnsi="Times New Roman" w:cs="Times New Roman"/>
          <w:sz w:val="24"/>
          <w:szCs w:val="24"/>
        </w:rPr>
        <w:t xml:space="preserve"> </w:t>
      </w:r>
      <w:r w:rsidR="00AC269A" w:rsidRPr="00806895">
        <w:rPr>
          <w:rFonts w:ascii="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w:t>
      </w:r>
      <w:r w:rsidR="0083476A" w:rsidRPr="00806895">
        <w:rPr>
          <w:rFonts w:ascii="Times New Roman" w:hAnsi="Times New Roman" w:cs="Times New Roman"/>
          <w:sz w:val="24"/>
          <w:szCs w:val="24"/>
        </w:rPr>
        <w:t xml:space="preserve"> </w:t>
      </w:r>
      <w:r w:rsidR="00AC269A" w:rsidRPr="00806895">
        <w:rPr>
          <w:rFonts w:ascii="Times New Roman" w:hAnsi="Times New Roman" w:cs="Times New Roman"/>
          <w:sz w:val="24"/>
          <w:szCs w:val="24"/>
        </w:rPr>
        <w:t>характеристику условий реализации программы начального общего образования в соответствии с требованиями ФГОС начального общего образования.</w:t>
      </w:r>
    </w:p>
    <w:p w:rsidR="00E560C5"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Основная образовательная программа </w:t>
      </w:r>
      <w:r w:rsidR="002D5B8D" w:rsidRPr="00806895">
        <w:rPr>
          <w:rFonts w:ascii="Times New Roman" w:hAnsi="Times New Roman" w:cs="Times New Roman"/>
          <w:sz w:val="24"/>
          <w:szCs w:val="24"/>
        </w:rPr>
        <w:t>начального</w:t>
      </w:r>
      <w:r w:rsidRPr="00806895">
        <w:rPr>
          <w:rFonts w:ascii="Times New Roman" w:hAnsi="Times New Roman" w:cs="Times New Roman"/>
          <w:sz w:val="24"/>
          <w:szCs w:val="24"/>
        </w:rPr>
        <w:t xml:space="preserve"> общего образования включает обязательную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школой.</w:t>
      </w:r>
    </w:p>
    <w:p w:rsidR="00E560C5"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color w:val="000000" w:themeColor="text1"/>
          <w:sz w:val="24"/>
          <w:szCs w:val="24"/>
        </w:rPr>
        <w:t xml:space="preserve">Объем обязательной части программы </w:t>
      </w:r>
      <w:r w:rsidR="00FE25ED" w:rsidRPr="00806895">
        <w:rPr>
          <w:rFonts w:ascii="Times New Roman" w:hAnsi="Times New Roman" w:cs="Times New Roman"/>
          <w:color w:val="000000" w:themeColor="text1"/>
          <w:sz w:val="24"/>
          <w:szCs w:val="24"/>
        </w:rPr>
        <w:t>начального</w:t>
      </w:r>
      <w:r w:rsidRPr="00806895">
        <w:rPr>
          <w:rFonts w:ascii="Times New Roman" w:hAnsi="Times New Roman" w:cs="Times New Roman"/>
          <w:color w:val="000000" w:themeColor="text1"/>
          <w:sz w:val="24"/>
          <w:szCs w:val="24"/>
        </w:rPr>
        <w:t xml:space="preserve"> общ</w:t>
      </w:r>
      <w:r w:rsidR="00FB64C8" w:rsidRPr="00806895">
        <w:rPr>
          <w:rFonts w:ascii="Times New Roman" w:hAnsi="Times New Roman" w:cs="Times New Roman"/>
          <w:color w:val="000000" w:themeColor="text1"/>
          <w:sz w:val="24"/>
          <w:szCs w:val="24"/>
        </w:rPr>
        <w:t xml:space="preserve">его образования составляет </w:t>
      </w:r>
      <w:r w:rsidR="00A714F2" w:rsidRPr="00806895">
        <w:rPr>
          <w:rFonts w:ascii="Times New Roman" w:hAnsi="Times New Roman" w:cs="Times New Roman"/>
          <w:color w:val="000000" w:themeColor="text1"/>
          <w:sz w:val="24"/>
          <w:szCs w:val="24"/>
        </w:rPr>
        <w:t>80</w:t>
      </w:r>
      <w:r w:rsidRPr="00806895">
        <w:rPr>
          <w:rFonts w:ascii="Times New Roman" w:hAnsi="Times New Roman" w:cs="Times New Roman"/>
          <w:color w:val="000000" w:themeColor="text1"/>
          <w:sz w:val="24"/>
          <w:szCs w:val="24"/>
        </w:rPr>
        <w:t>%, а объем части, формируемой участниками образовательных отношений из пе</w:t>
      </w:r>
      <w:r w:rsidR="00FB64C8" w:rsidRPr="00806895">
        <w:rPr>
          <w:rFonts w:ascii="Times New Roman" w:hAnsi="Times New Roman" w:cs="Times New Roman"/>
          <w:color w:val="000000" w:themeColor="text1"/>
          <w:sz w:val="24"/>
          <w:szCs w:val="24"/>
        </w:rPr>
        <w:t xml:space="preserve">речня, предлагаемого школой – </w:t>
      </w:r>
      <w:r w:rsidR="00A714F2" w:rsidRPr="00806895">
        <w:rPr>
          <w:rFonts w:ascii="Times New Roman" w:hAnsi="Times New Roman" w:cs="Times New Roman"/>
          <w:color w:val="000000" w:themeColor="text1"/>
          <w:sz w:val="24"/>
          <w:szCs w:val="24"/>
        </w:rPr>
        <w:t>20</w:t>
      </w:r>
      <w:r w:rsidRPr="00806895">
        <w:rPr>
          <w:rFonts w:ascii="Times New Roman" w:hAnsi="Times New Roman" w:cs="Times New Roman"/>
          <w:color w:val="000000" w:themeColor="text1"/>
          <w:sz w:val="24"/>
          <w:szCs w:val="24"/>
        </w:rPr>
        <w:t xml:space="preserve">% от общего объема программы </w:t>
      </w:r>
      <w:r w:rsidR="002D5B8D" w:rsidRPr="00806895">
        <w:rPr>
          <w:rFonts w:ascii="Times New Roman" w:hAnsi="Times New Roman" w:cs="Times New Roman"/>
          <w:color w:val="000000" w:themeColor="text1"/>
          <w:sz w:val="24"/>
          <w:szCs w:val="24"/>
        </w:rPr>
        <w:t>начального</w:t>
      </w:r>
      <w:r w:rsidRPr="00806895">
        <w:rPr>
          <w:rFonts w:ascii="Times New Roman" w:hAnsi="Times New Roman" w:cs="Times New Roman"/>
          <w:color w:val="000000" w:themeColor="text1"/>
          <w:sz w:val="24"/>
          <w:szCs w:val="24"/>
        </w:rPr>
        <w:t xml:space="preserve"> общего образования, реализуемой </w:t>
      </w:r>
      <w:r w:rsidRPr="00806895">
        <w:rPr>
          <w:rFonts w:ascii="Times New Roman" w:hAnsi="Times New Roman" w:cs="Times New Roman"/>
          <w:sz w:val="24"/>
          <w:szCs w:val="24"/>
        </w:rPr>
        <w:t>в соответствии с требованиями к организации образовательного п</w:t>
      </w:r>
      <w:r w:rsidR="002D5B8D" w:rsidRPr="00806895">
        <w:rPr>
          <w:rFonts w:ascii="Times New Roman" w:hAnsi="Times New Roman" w:cs="Times New Roman"/>
          <w:sz w:val="24"/>
          <w:szCs w:val="24"/>
        </w:rPr>
        <w:t>роцесса к учебной нагрузке при 6</w:t>
      </w:r>
      <w:r w:rsidRPr="00806895">
        <w:rPr>
          <w:rFonts w:ascii="Times New Roman" w:hAnsi="Times New Roman" w:cs="Times New Roman"/>
          <w:sz w:val="24"/>
          <w:szCs w:val="24"/>
        </w:rPr>
        <w:t>-дневной</w:t>
      </w:r>
      <w:r w:rsidR="002D5B8D" w:rsidRPr="00806895">
        <w:rPr>
          <w:rFonts w:ascii="Times New Roman" w:hAnsi="Times New Roman" w:cs="Times New Roman"/>
          <w:sz w:val="24"/>
          <w:szCs w:val="24"/>
        </w:rPr>
        <w:t xml:space="preserve"> (для 1-х классов - 5-дневной)</w:t>
      </w:r>
      <w:r w:rsidRPr="00806895">
        <w:rPr>
          <w:rFonts w:ascii="Times New Roman" w:hAnsi="Times New Roman" w:cs="Times New Roman"/>
          <w:sz w:val="24"/>
          <w:szCs w:val="24"/>
        </w:rPr>
        <w:t xml:space="preserve"> учебной неделе, предусмотренной Санитарными правилами и нормами.</w:t>
      </w:r>
    </w:p>
    <w:p w:rsidR="00E560C5" w:rsidRPr="00806895" w:rsidRDefault="00E830A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w:t>
      </w:r>
      <w:r w:rsidR="00E560C5" w:rsidRPr="00806895">
        <w:rPr>
          <w:rFonts w:ascii="Times New Roman" w:hAnsi="Times New Roman" w:cs="Times New Roman"/>
          <w:sz w:val="24"/>
          <w:szCs w:val="24"/>
        </w:rPr>
        <w:t xml:space="preserve">бразовательная программа </w:t>
      </w:r>
      <w:r w:rsidR="002D5B8D" w:rsidRPr="00806895">
        <w:rPr>
          <w:rFonts w:ascii="Times New Roman" w:hAnsi="Times New Roman" w:cs="Times New Roman"/>
          <w:sz w:val="24"/>
          <w:szCs w:val="24"/>
        </w:rPr>
        <w:t>начального</w:t>
      </w:r>
      <w:r w:rsidR="00084B3C" w:rsidRPr="00806895">
        <w:rPr>
          <w:rFonts w:ascii="Times New Roman" w:hAnsi="Times New Roman" w:cs="Times New Roman"/>
          <w:sz w:val="24"/>
          <w:szCs w:val="24"/>
        </w:rPr>
        <w:t xml:space="preserve"> общего образования МБОУ СОШ №2 г.Дигоры</w:t>
      </w:r>
      <w:r w:rsidR="00E560C5" w:rsidRPr="00806895">
        <w:rPr>
          <w:rFonts w:ascii="Times New Roman" w:hAnsi="Times New Roman" w:cs="Times New Roman"/>
          <w:sz w:val="24"/>
          <w:szCs w:val="24"/>
        </w:rPr>
        <w:t xml:space="preserve"> реализу</w:t>
      </w:r>
      <w:r w:rsidR="008C76F2" w:rsidRPr="00806895">
        <w:rPr>
          <w:rFonts w:ascii="Times New Roman" w:hAnsi="Times New Roman" w:cs="Times New Roman"/>
          <w:sz w:val="24"/>
          <w:szCs w:val="24"/>
        </w:rPr>
        <w:t>е</w:t>
      </w:r>
      <w:r w:rsidR="00E560C5" w:rsidRPr="00806895">
        <w:rPr>
          <w:rFonts w:ascii="Times New Roman" w:hAnsi="Times New Roman" w:cs="Times New Roman"/>
          <w:sz w:val="24"/>
          <w:szCs w:val="24"/>
        </w:rPr>
        <w:t xml:space="preserve">тся через организацию урочной и внеурочной образовательной деятельности. </w:t>
      </w:r>
    </w:p>
    <w:p w:rsidR="00E560C5"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Общий объем аудиторной работы обучающихся за </w:t>
      </w:r>
      <w:r w:rsidR="002D5B8D" w:rsidRPr="00806895">
        <w:rPr>
          <w:rFonts w:ascii="Times New Roman" w:hAnsi="Times New Roman" w:cs="Times New Roman"/>
          <w:sz w:val="24"/>
          <w:szCs w:val="24"/>
        </w:rPr>
        <w:t>четыре учебных года</w:t>
      </w:r>
      <w:r w:rsidR="0083476A" w:rsidRPr="00806895">
        <w:rPr>
          <w:rFonts w:ascii="Times New Roman" w:hAnsi="Times New Roman" w:cs="Times New Roman"/>
          <w:sz w:val="24"/>
          <w:szCs w:val="24"/>
        </w:rPr>
        <w:t xml:space="preserve"> </w:t>
      </w:r>
      <w:r w:rsidR="0037767F" w:rsidRPr="00806895">
        <w:rPr>
          <w:rFonts w:ascii="Times New Roman" w:hAnsi="Times New Roman" w:cs="Times New Roman"/>
          <w:color w:val="000000" w:themeColor="text1"/>
          <w:sz w:val="24"/>
          <w:szCs w:val="24"/>
        </w:rPr>
        <w:t xml:space="preserve">составляет </w:t>
      </w:r>
      <w:r w:rsidR="00A714F2" w:rsidRPr="00806895">
        <w:rPr>
          <w:rFonts w:ascii="Times New Roman" w:hAnsi="Times New Roman" w:cs="Times New Roman"/>
          <w:color w:val="000000" w:themeColor="text1"/>
          <w:sz w:val="24"/>
          <w:szCs w:val="24"/>
        </w:rPr>
        <w:t>3141</w:t>
      </w:r>
      <w:r w:rsidRPr="00806895">
        <w:rPr>
          <w:rFonts w:ascii="Times New Roman" w:hAnsi="Times New Roman" w:cs="Times New Roman"/>
          <w:sz w:val="24"/>
          <w:szCs w:val="24"/>
        </w:rPr>
        <w:t xml:space="preserve">академических </w:t>
      </w:r>
      <w:r w:rsidR="002D5B8D" w:rsidRPr="00806895">
        <w:rPr>
          <w:rFonts w:ascii="Times New Roman" w:hAnsi="Times New Roman" w:cs="Times New Roman"/>
          <w:sz w:val="24"/>
          <w:szCs w:val="24"/>
        </w:rPr>
        <w:t>часов (</w:t>
      </w:r>
      <w:r w:rsidRPr="00806895">
        <w:rPr>
          <w:rFonts w:ascii="Times New Roman" w:hAnsi="Times New Roman" w:cs="Times New Roman"/>
          <w:sz w:val="24"/>
          <w:szCs w:val="24"/>
        </w:rPr>
        <w:t>в соответствии с требованиями к организации образовательного п</w:t>
      </w:r>
      <w:r w:rsidR="00FB64C8" w:rsidRPr="00806895">
        <w:rPr>
          <w:rFonts w:ascii="Times New Roman" w:hAnsi="Times New Roman" w:cs="Times New Roman"/>
          <w:sz w:val="24"/>
          <w:szCs w:val="24"/>
        </w:rPr>
        <w:t>роцесса к учебной нагрузке при 6</w:t>
      </w:r>
      <w:r w:rsidRPr="00806895">
        <w:rPr>
          <w:rFonts w:ascii="Times New Roman" w:hAnsi="Times New Roman" w:cs="Times New Roman"/>
          <w:sz w:val="24"/>
          <w:szCs w:val="24"/>
        </w:rPr>
        <w:t>-дневной учебной неделе, предусмотренными Гигиеническими нормативами и Санитарно- эпидемиологическими требованиями).</w:t>
      </w:r>
    </w:p>
    <w:p w:rsidR="00E560C5" w:rsidRPr="00806895" w:rsidRDefault="00E560C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Объем внеурочной деятельности для обучающихся </w:t>
      </w:r>
      <w:r w:rsidR="002D5B8D" w:rsidRPr="00806895">
        <w:rPr>
          <w:rFonts w:ascii="Times New Roman" w:hAnsi="Times New Roman" w:cs="Times New Roman"/>
          <w:sz w:val="24"/>
          <w:szCs w:val="24"/>
        </w:rPr>
        <w:t>составляет до1320 академических часов за четыре года</w:t>
      </w:r>
      <w:r w:rsidRPr="00806895">
        <w:rPr>
          <w:rFonts w:ascii="Times New Roman" w:hAnsi="Times New Roman" w:cs="Times New Roman"/>
          <w:sz w:val="24"/>
          <w:szCs w:val="24"/>
        </w:rPr>
        <w:t xml:space="preserve"> обучения с учетом образовательных потребностей и интересов обучающихся, запросов родителей (законных представителей) несовершеннолетних обучающихся и возможностей школы.</w:t>
      </w:r>
    </w:p>
    <w:p w:rsidR="007D3240" w:rsidRPr="00806895" w:rsidRDefault="00336B1D" w:rsidP="00806895">
      <w:pPr>
        <w:pStyle w:val="a3"/>
        <w:numPr>
          <w:ilvl w:val="1"/>
          <w:numId w:val="1"/>
        </w:numPr>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sz w:val="24"/>
          <w:szCs w:val="24"/>
        </w:rPr>
        <w:t>Общая характеристика планируемых</w:t>
      </w:r>
      <w:r w:rsidR="00E560C5" w:rsidRPr="00806895">
        <w:rPr>
          <w:rFonts w:ascii="Times New Roman" w:hAnsi="Times New Roman" w:cs="Times New Roman"/>
          <w:b/>
          <w:sz w:val="24"/>
          <w:szCs w:val="24"/>
        </w:rPr>
        <w:t xml:space="preserve"> результат</w:t>
      </w:r>
      <w:r w:rsidRPr="00806895">
        <w:rPr>
          <w:rFonts w:ascii="Times New Roman" w:hAnsi="Times New Roman" w:cs="Times New Roman"/>
          <w:b/>
          <w:sz w:val="24"/>
          <w:szCs w:val="24"/>
        </w:rPr>
        <w:t>ов</w:t>
      </w:r>
      <w:r w:rsidR="00E560C5" w:rsidRPr="00806895">
        <w:rPr>
          <w:rFonts w:ascii="Times New Roman" w:hAnsi="Times New Roman" w:cs="Times New Roman"/>
          <w:b/>
          <w:sz w:val="24"/>
          <w:szCs w:val="24"/>
        </w:rPr>
        <w:t xml:space="preserve"> освоения осно</w:t>
      </w:r>
      <w:r w:rsidR="001A7D9F" w:rsidRPr="00806895">
        <w:rPr>
          <w:rFonts w:ascii="Times New Roman" w:hAnsi="Times New Roman" w:cs="Times New Roman"/>
          <w:b/>
          <w:sz w:val="24"/>
          <w:szCs w:val="24"/>
        </w:rPr>
        <w:t xml:space="preserve">вной образовательной программы начального </w:t>
      </w:r>
      <w:r w:rsidR="00E560C5" w:rsidRPr="00806895">
        <w:rPr>
          <w:rFonts w:ascii="Times New Roman" w:hAnsi="Times New Roman" w:cs="Times New Roman"/>
          <w:b/>
          <w:sz w:val="24"/>
          <w:szCs w:val="24"/>
        </w:rPr>
        <w:t>общего образования</w:t>
      </w:r>
      <w:r w:rsidRPr="00806895">
        <w:rPr>
          <w:rFonts w:ascii="Times New Roman" w:hAnsi="Times New Roman" w:cs="Times New Roman"/>
          <w:b/>
          <w:sz w:val="24"/>
          <w:szCs w:val="24"/>
        </w:rPr>
        <w:t>.</w:t>
      </w:r>
    </w:p>
    <w:p w:rsidR="007D3240" w:rsidRPr="00806895" w:rsidRDefault="007D3240"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sz w:val="24"/>
          <w:szCs w:val="24"/>
        </w:rPr>
        <w:t xml:space="preserve">В </w:t>
      </w:r>
      <w:r w:rsidR="00E560C5" w:rsidRPr="00806895">
        <w:rPr>
          <w:rFonts w:ascii="Times New Roman" w:hAnsi="Times New Roman" w:cs="Times New Roman"/>
          <w:sz w:val="24"/>
          <w:szCs w:val="24"/>
        </w:rPr>
        <w:t xml:space="preserve">соответствии с ФГОС </w:t>
      </w:r>
      <w:r w:rsidR="001A7D9F" w:rsidRPr="00806895">
        <w:rPr>
          <w:rFonts w:ascii="Times New Roman" w:hAnsi="Times New Roman" w:cs="Times New Roman"/>
          <w:sz w:val="24"/>
          <w:szCs w:val="24"/>
        </w:rPr>
        <w:t>начального</w:t>
      </w:r>
      <w:r w:rsidR="00E560C5" w:rsidRPr="00806895">
        <w:rPr>
          <w:rFonts w:ascii="Times New Roman" w:hAnsi="Times New Roman" w:cs="Times New Roman"/>
          <w:sz w:val="24"/>
          <w:szCs w:val="24"/>
        </w:rPr>
        <w:t xml:space="preserve"> общего образования, основной </w:t>
      </w:r>
      <w:r w:rsidR="001A7D9F" w:rsidRPr="00806895">
        <w:rPr>
          <w:rFonts w:ascii="Times New Roman" w:hAnsi="Times New Roman" w:cs="Times New Roman"/>
          <w:sz w:val="24"/>
          <w:szCs w:val="24"/>
        </w:rPr>
        <w:t>образовательной программой начального</w:t>
      </w:r>
      <w:r w:rsidR="00E560C5" w:rsidRPr="00806895">
        <w:rPr>
          <w:rFonts w:ascii="Times New Roman" w:hAnsi="Times New Roman" w:cs="Times New Roman"/>
          <w:sz w:val="24"/>
          <w:szCs w:val="24"/>
        </w:rPr>
        <w:t xml:space="preserve"> общего обр</w:t>
      </w:r>
      <w:r w:rsidR="00084B3C" w:rsidRPr="00806895">
        <w:rPr>
          <w:rFonts w:ascii="Times New Roman" w:hAnsi="Times New Roman" w:cs="Times New Roman"/>
          <w:sz w:val="24"/>
          <w:szCs w:val="24"/>
        </w:rPr>
        <w:t>азования МБОУ СОШ №2 г.Дигоры</w:t>
      </w:r>
      <w:r w:rsidR="00E560C5" w:rsidRPr="00806895">
        <w:rPr>
          <w:rFonts w:ascii="Times New Roman" w:hAnsi="Times New Roman" w:cs="Times New Roman"/>
          <w:sz w:val="24"/>
          <w:szCs w:val="24"/>
        </w:rPr>
        <w:t>, установлены требования к трем группам результатов ос</w:t>
      </w:r>
      <w:r w:rsidR="00FE25ED" w:rsidRPr="00806895">
        <w:rPr>
          <w:rFonts w:ascii="Times New Roman" w:hAnsi="Times New Roman" w:cs="Times New Roman"/>
          <w:sz w:val="24"/>
          <w:szCs w:val="24"/>
        </w:rPr>
        <w:t xml:space="preserve">воения обучающимися программ </w:t>
      </w:r>
      <w:r w:rsidR="00773000" w:rsidRPr="00806895">
        <w:rPr>
          <w:rFonts w:ascii="Times New Roman" w:hAnsi="Times New Roman" w:cs="Times New Roman"/>
          <w:sz w:val="24"/>
          <w:szCs w:val="24"/>
        </w:rPr>
        <w:t>начального общего</w:t>
      </w:r>
      <w:r w:rsidR="00E560C5" w:rsidRPr="00806895">
        <w:rPr>
          <w:rFonts w:ascii="Times New Roman" w:hAnsi="Times New Roman" w:cs="Times New Roman"/>
          <w:sz w:val="24"/>
          <w:szCs w:val="24"/>
        </w:rPr>
        <w:t xml:space="preserve"> образования: </w:t>
      </w:r>
      <w:r w:rsidR="00E560C5" w:rsidRPr="00806895">
        <w:rPr>
          <w:rFonts w:ascii="Times New Roman" w:hAnsi="Times New Roman" w:cs="Times New Roman"/>
          <w:b/>
          <w:i/>
          <w:sz w:val="24"/>
          <w:szCs w:val="24"/>
        </w:rPr>
        <w:t>личностным, метапредметным и предметным.</w:t>
      </w:r>
    </w:p>
    <w:p w:rsidR="007D3240" w:rsidRPr="00806895" w:rsidRDefault="00AC7213"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hAnsi="Times New Roman" w:cs="Times New Roman"/>
          <w:b/>
          <w:sz w:val="24"/>
          <w:szCs w:val="24"/>
        </w:rPr>
        <w:t>1.</w:t>
      </w:r>
      <w:r w:rsidR="007239E2">
        <w:rPr>
          <w:rFonts w:ascii="Times New Roman" w:hAnsi="Times New Roman" w:cs="Times New Roman"/>
          <w:b/>
          <w:sz w:val="24"/>
          <w:szCs w:val="24"/>
        </w:rPr>
        <w:t>3</w:t>
      </w:r>
      <w:r w:rsidRPr="00806895">
        <w:rPr>
          <w:rFonts w:ascii="Times New Roman" w:hAnsi="Times New Roman" w:cs="Times New Roman"/>
          <w:b/>
          <w:sz w:val="24"/>
          <w:szCs w:val="24"/>
        </w:rPr>
        <w:t>.1.</w:t>
      </w:r>
      <w:r w:rsidRPr="00806895">
        <w:rPr>
          <w:rFonts w:ascii="Times New Roman" w:eastAsia="Times New Roman" w:hAnsi="Times New Roman" w:cs="Times New Roman"/>
          <w:b/>
          <w:color w:val="231F20"/>
          <w:sz w:val="24"/>
          <w:szCs w:val="24"/>
          <w:lang w:eastAsia="ru-RU"/>
        </w:rPr>
        <w:t>Требования к личностным результатам</w:t>
      </w:r>
      <w:r w:rsidR="0041746B">
        <w:rPr>
          <w:rFonts w:ascii="Times New Roman" w:eastAsia="Times New Roman" w:hAnsi="Times New Roman" w:cs="Times New Roman"/>
          <w:b/>
          <w:color w:val="231F20"/>
          <w:sz w:val="24"/>
          <w:szCs w:val="24"/>
          <w:lang w:eastAsia="ru-RU"/>
        </w:rPr>
        <w:t xml:space="preserve"> </w:t>
      </w:r>
      <w:r w:rsidR="001A7D9F" w:rsidRPr="00806895">
        <w:rPr>
          <w:rFonts w:ascii="Times New Roman" w:eastAsia="Times New Roman" w:hAnsi="Times New Roman" w:cs="Times New Roman"/>
          <w:color w:val="231F20"/>
          <w:sz w:val="24"/>
          <w:szCs w:val="24"/>
          <w:lang w:eastAsia="ru-RU"/>
        </w:rPr>
        <w:t xml:space="preserve">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w:t>
      </w:r>
      <w:r w:rsidRPr="00806895">
        <w:rPr>
          <w:rFonts w:ascii="Times New Roman" w:eastAsia="Times New Roman" w:hAnsi="Times New Roman" w:cs="Times New Roman"/>
          <w:color w:val="231F20"/>
          <w:sz w:val="24"/>
          <w:szCs w:val="24"/>
          <w:lang w:eastAsia="ru-RU"/>
        </w:rPr>
        <w:t>в том числе</w:t>
      </w:r>
      <w:r w:rsidR="00447AE9" w:rsidRPr="00806895">
        <w:rPr>
          <w:rFonts w:ascii="Times New Roman" w:eastAsia="Times New Roman" w:hAnsi="Times New Roman" w:cs="Times New Roman"/>
          <w:color w:val="231F20"/>
          <w:sz w:val="24"/>
          <w:szCs w:val="24"/>
          <w:lang w:eastAsia="ru-RU"/>
        </w:rPr>
        <w:t xml:space="preserve"> по следующим направлениям</w:t>
      </w:r>
      <w:r w:rsidRPr="00806895">
        <w:rPr>
          <w:rFonts w:ascii="Times New Roman" w:eastAsia="Times New Roman" w:hAnsi="Times New Roman" w:cs="Times New Roman"/>
          <w:color w:val="231F20"/>
          <w:sz w:val="24"/>
          <w:szCs w:val="24"/>
          <w:lang w:eastAsia="ru-RU"/>
        </w:rPr>
        <w:t>:</w:t>
      </w:r>
    </w:p>
    <w:p w:rsidR="00917C14" w:rsidRDefault="00917C14" w:rsidP="00806895">
      <w:pPr>
        <w:pStyle w:val="a3"/>
        <w:spacing w:line="240" w:lineRule="auto"/>
        <w:ind w:left="284" w:right="441" w:firstLine="425"/>
        <w:jc w:val="both"/>
        <w:rPr>
          <w:rFonts w:ascii="Times New Roman" w:hAnsi="Times New Roman" w:cs="Times New Roman"/>
          <w:b/>
          <w:i/>
          <w:sz w:val="24"/>
          <w:szCs w:val="24"/>
        </w:rPr>
      </w:pPr>
    </w:p>
    <w:p w:rsidR="007D3240" w:rsidRPr="00806895" w:rsidRDefault="00AC7213"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Гражданско</w:t>
      </w:r>
      <w:r w:rsidR="00447AE9" w:rsidRPr="00806895">
        <w:rPr>
          <w:rFonts w:ascii="Times New Roman" w:hAnsi="Times New Roman" w:cs="Times New Roman"/>
          <w:b/>
          <w:i/>
          <w:sz w:val="24"/>
          <w:szCs w:val="24"/>
        </w:rPr>
        <w:t>е</w:t>
      </w:r>
      <w:r w:rsidR="006E7459" w:rsidRPr="00806895">
        <w:rPr>
          <w:rFonts w:ascii="Times New Roman" w:hAnsi="Times New Roman" w:cs="Times New Roman"/>
          <w:b/>
          <w:i/>
          <w:sz w:val="24"/>
          <w:szCs w:val="24"/>
        </w:rPr>
        <w:t xml:space="preserve"> – патриотическое воспитание</w:t>
      </w:r>
      <w:r w:rsidRPr="00806895">
        <w:rPr>
          <w:rFonts w:ascii="Times New Roman" w:hAnsi="Times New Roman" w:cs="Times New Roman"/>
          <w:b/>
          <w:i/>
          <w:sz w:val="24"/>
          <w:szCs w:val="24"/>
        </w:rPr>
        <w:t>:</w:t>
      </w:r>
    </w:p>
    <w:p w:rsidR="007D3240" w:rsidRPr="00806895" w:rsidRDefault="001A7D9F"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становление ценностного отношения к своей Родине - России;</w:t>
      </w:r>
    </w:p>
    <w:p w:rsidR="007D3240" w:rsidRPr="00806895" w:rsidRDefault="001A7D9F"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осознание своей этнокультурной и российской гражданской идентичности; сопричастность к прошлому, настоящему и будущему своей страны и родногокрая;</w:t>
      </w:r>
    </w:p>
    <w:p w:rsidR="007D3240" w:rsidRPr="00806895" w:rsidRDefault="001A7D9F"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уважение к своему и другим народам;</w:t>
      </w:r>
    </w:p>
    <w:p w:rsidR="007D3240" w:rsidRPr="00806895" w:rsidRDefault="001A7D9F"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правилах межличностных отношений.</w:t>
      </w:r>
    </w:p>
    <w:p w:rsidR="007D3240" w:rsidRPr="00806895" w:rsidRDefault="00447AE9"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Духовно-нравственное воспитание:</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признание индивидуальности каждого человека;</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проявление сопереживания, уважения и доброжелательности;</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7D3240" w:rsidRPr="00806895" w:rsidRDefault="00447AE9"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Эстетическое воспитание:</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стремление к самовыражению в разных видах художественной деятельности.</w:t>
      </w:r>
    </w:p>
    <w:p w:rsidR="007D3240" w:rsidRPr="00806895" w:rsidRDefault="00447AE9"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Физическое воспитание:</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формирование культуры здоровья и эмоционального благополучия:</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бережное отношение к физическому и психическому здоровью.</w:t>
      </w:r>
    </w:p>
    <w:p w:rsidR="007D3240" w:rsidRPr="00806895" w:rsidRDefault="00447AE9"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Трудовое воспитание:</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осознание ценности труда в жизни человека и общества;</w:t>
      </w:r>
    </w:p>
    <w:p w:rsidR="007D3240" w:rsidRPr="00806895" w:rsidRDefault="006E7459"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ответственное потребление и бережное отношение к результатам труда, навыки участия</w:t>
      </w:r>
      <w:r w:rsidR="00B2167F" w:rsidRPr="00806895">
        <w:rPr>
          <w:rFonts w:ascii="Times New Roman" w:hAnsi="Times New Roman" w:cs="Times New Roman"/>
          <w:sz w:val="24"/>
          <w:szCs w:val="24"/>
        </w:rPr>
        <w:t xml:space="preserve"> </w:t>
      </w:r>
      <w:r w:rsidRPr="00806895">
        <w:rPr>
          <w:rFonts w:ascii="Times New Roman" w:hAnsi="Times New Roman" w:cs="Times New Roman"/>
          <w:sz w:val="24"/>
          <w:szCs w:val="24"/>
        </w:rPr>
        <w:t>в различных видах трудовой деятельности, интерес к различным профессиям.</w:t>
      </w:r>
    </w:p>
    <w:p w:rsidR="007D3240" w:rsidRPr="00806895" w:rsidRDefault="00447AE9" w:rsidP="00806895">
      <w:pPr>
        <w:pStyle w:val="a3"/>
        <w:spacing w:line="240" w:lineRule="auto"/>
        <w:ind w:left="284" w:right="441" w:firstLine="425"/>
        <w:jc w:val="both"/>
        <w:rPr>
          <w:rFonts w:ascii="Times New Roman" w:eastAsia="Times New Roman" w:hAnsi="Times New Roman" w:cs="Times New Roman"/>
          <w:b/>
          <w:i/>
          <w:spacing w:val="-2"/>
          <w:w w:val="95"/>
          <w:sz w:val="24"/>
          <w:szCs w:val="24"/>
        </w:rPr>
      </w:pPr>
      <w:r w:rsidRPr="00806895">
        <w:rPr>
          <w:rFonts w:ascii="Times New Roman" w:eastAsia="Times New Roman" w:hAnsi="Times New Roman" w:cs="Times New Roman"/>
          <w:b/>
          <w:i/>
          <w:w w:val="95"/>
          <w:sz w:val="24"/>
          <w:szCs w:val="24"/>
        </w:rPr>
        <w:t>Экологическое</w:t>
      </w:r>
      <w:r w:rsidR="00B2167F" w:rsidRPr="00806895">
        <w:rPr>
          <w:rFonts w:ascii="Times New Roman" w:eastAsia="Times New Roman" w:hAnsi="Times New Roman" w:cs="Times New Roman"/>
          <w:b/>
          <w:i/>
          <w:w w:val="95"/>
          <w:sz w:val="24"/>
          <w:szCs w:val="24"/>
        </w:rPr>
        <w:t xml:space="preserve"> </w:t>
      </w:r>
      <w:r w:rsidRPr="00806895">
        <w:rPr>
          <w:rFonts w:ascii="Times New Roman" w:eastAsia="Times New Roman" w:hAnsi="Times New Roman" w:cs="Times New Roman"/>
          <w:b/>
          <w:i/>
          <w:spacing w:val="-2"/>
          <w:w w:val="95"/>
          <w:sz w:val="24"/>
          <w:szCs w:val="24"/>
        </w:rPr>
        <w:t>воспитание:</w:t>
      </w:r>
    </w:p>
    <w:p w:rsidR="007D3240" w:rsidRPr="00806895" w:rsidRDefault="006E7459" w:rsidP="00806895">
      <w:pPr>
        <w:pStyle w:val="a3"/>
        <w:spacing w:line="240" w:lineRule="auto"/>
        <w:ind w:left="284" w:right="441" w:firstLine="425"/>
        <w:jc w:val="both"/>
        <w:rPr>
          <w:rFonts w:ascii="Times New Roman" w:eastAsia="Times New Roman" w:hAnsi="Times New Roman" w:cs="Times New Roman"/>
          <w:spacing w:val="-2"/>
          <w:w w:val="95"/>
          <w:sz w:val="24"/>
          <w:szCs w:val="24"/>
        </w:rPr>
      </w:pPr>
      <w:r w:rsidRPr="00806895">
        <w:rPr>
          <w:rFonts w:ascii="Times New Roman" w:eastAsia="Times New Roman" w:hAnsi="Times New Roman" w:cs="Times New Roman"/>
          <w:spacing w:val="-2"/>
          <w:w w:val="95"/>
          <w:sz w:val="24"/>
          <w:szCs w:val="24"/>
        </w:rPr>
        <w:t>формирование бережного отношения к природе; неприятие действий, приносящих ей вред.</w:t>
      </w:r>
    </w:p>
    <w:p w:rsidR="007D3240" w:rsidRPr="00806895" w:rsidRDefault="00447AE9"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Ценность научного познания:</w:t>
      </w:r>
    </w:p>
    <w:p w:rsidR="007D3240" w:rsidRPr="00806895" w:rsidRDefault="008E7670"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формирование первоначальных представлений о научной картине мира;</w:t>
      </w:r>
    </w:p>
    <w:p w:rsidR="007D3240" w:rsidRPr="00806895" w:rsidRDefault="008E7670"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развитие познавательных интересов,</w:t>
      </w:r>
      <w:r w:rsidR="00B2167F" w:rsidRPr="00806895">
        <w:rPr>
          <w:rFonts w:ascii="Times New Roman" w:hAnsi="Times New Roman" w:cs="Times New Roman"/>
          <w:sz w:val="24"/>
          <w:szCs w:val="24"/>
        </w:rPr>
        <w:t xml:space="preserve"> </w:t>
      </w:r>
      <w:r w:rsidR="00622B92" w:rsidRPr="00806895">
        <w:rPr>
          <w:rFonts w:ascii="Times New Roman" w:hAnsi="Times New Roman" w:cs="Times New Roman"/>
          <w:sz w:val="24"/>
          <w:szCs w:val="24"/>
        </w:rPr>
        <w:t xml:space="preserve">активности, </w:t>
      </w:r>
      <w:r w:rsidR="00622B92" w:rsidRPr="00806895">
        <w:rPr>
          <w:rFonts w:ascii="Times New Roman" w:hAnsi="Times New Roman" w:cs="Times New Roman"/>
          <w:sz w:val="24"/>
          <w:szCs w:val="24"/>
        </w:rPr>
        <w:tab/>
      </w:r>
      <w:r w:rsidRPr="00806895">
        <w:rPr>
          <w:rFonts w:ascii="Times New Roman" w:hAnsi="Times New Roman" w:cs="Times New Roman"/>
          <w:sz w:val="24"/>
          <w:szCs w:val="24"/>
        </w:rPr>
        <w:t>инициативности, любознательности и самостоятельности в познании.</w:t>
      </w:r>
    </w:p>
    <w:p w:rsidR="007D3240" w:rsidRPr="00806895" w:rsidRDefault="00F63D60"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b/>
          <w:sz w:val="24"/>
          <w:szCs w:val="24"/>
        </w:rPr>
        <w:t xml:space="preserve">Личностные </w:t>
      </w:r>
      <w:r w:rsidR="00622B92" w:rsidRPr="00806895">
        <w:rPr>
          <w:rFonts w:ascii="Times New Roman" w:hAnsi="Times New Roman" w:cs="Times New Roman"/>
          <w:b/>
          <w:sz w:val="24"/>
          <w:szCs w:val="24"/>
        </w:rPr>
        <w:t>результаты</w:t>
      </w:r>
      <w:r w:rsidR="0083476A" w:rsidRPr="00806895">
        <w:rPr>
          <w:rFonts w:ascii="Times New Roman" w:hAnsi="Times New Roman" w:cs="Times New Roman"/>
          <w:b/>
          <w:sz w:val="24"/>
          <w:szCs w:val="24"/>
        </w:rPr>
        <w:t xml:space="preserve"> </w:t>
      </w:r>
      <w:r w:rsidR="00622B92" w:rsidRPr="00806895">
        <w:rPr>
          <w:rFonts w:ascii="Times New Roman" w:hAnsi="Times New Roman" w:cs="Times New Roman"/>
          <w:sz w:val="24"/>
          <w:szCs w:val="24"/>
        </w:rPr>
        <w:t>освоения программы начального общего образования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D3240" w:rsidRPr="00806895" w:rsidRDefault="002205A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b/>
          <w:sz w:val="24"/>
          <w:szCs w:val="24"/>
        </w:rPr>
        <w:t>1.</w:t>
      </w:r>
      <w:r w:rsidR="008C76F2" w:rsidRPr="00806895">
        <w:rPr>
          <w:rFonts w:ascii="Times New Roman" w:hAnsi="Times New Roman" w:cs="Times New Roman"/>
          <w:b/>
          <w:sz w:val="24"/>
          <w:szCs w:val="24"/>
        </w:rPr>
        <w:t>2</w:t>
      </w:r>
      <w:r w:rsidRPr="00806895">
        <w:rPr>
          <w:rFonts w:ascii="Times New Roman" w:hAnsi="Times New Roman" w:cs="Times New Roman"/>
          <w:b/>
          <w:sz w:val="24"/>
          <w:szCs w:val="24"/>
        </w:rPr>
        <w:t>.2.Требования к метапредметным результатам</w:t>
      </w:r>
      <w:r w:rsidRPr="00806895">
        <w:rPr>
          <w:rFonts w:ascii="Times New Roman" w:hAnsi="Times New Roman" w:cs="Times New Roman"/>
          <w:sz w:val="24"/>
          <w:szCs w:val="24"/>
        </w:rPr>
        <w:t xml:space="preserve"> освоения программы </w:t>
      </w:r>
      <w:r w:rsidR="00622B92" w:rsidRPr="00806895">
        <w:rPr>
          <w:rFonts w:ascii="Times New Roman" w:hAnsi="Times New Roman" w:cs="Times New Roman"/>
          <w:sz w:val="24"/>
          <w:szCs w:val="24"/>
        </w:rPr>
        <w:t>начального</w:t>
      </w:r>
      <w:r w:rsidRPr="00806895">
        <w:rPr>
          <w:rFonts w:ascii="Times New Roman" w:hAnsi="Times New Roman" w:cs="Times New Roman"/>
          <w:sz w:val="24"/>
          <w:szCs w:val="24"/>
        </w:rPr>
        <w:t xml:space="preserve"> общего образования, отражают:</w:t>
      </w:r>
    </w:p>
    <w:p w:rsidR="007D3240" w:rsidRPr="00806895" w:rsidRDefault="002205A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Овладение универсальными учебными познавательными действиями</w:t>
      </w:r>
      <w:r w:rsidR="00DB46E3" w:rsidRPr="00806895">
        <w:rPr>
          <w:rFonts w:ascii="Times New Roman" w:hAnsi="Times New Roman" w:cs="Times New Roman"/>
          <w:b/>
          <w:i/>
          <w:sz w:val="24"/>
          <w:szCs w:val="24"/>
        </w:rPr>
        <w:t>, которые включают</w:t>
      </w:r>
      <w:r w:rsidRPr="00806895">
        <w:rPr>
          <w:rFonts w:ascii="Times New Roman" w:hAnsi="Times New Roman" w:cs="Times New Roman"/>
          <w:b/>
          <w:i/>
          <w:sz w:val="24"/>
          <w:szCs w:val="24"/>
        </w:rPr>
        <w:t>:</w:t>
      </w:r>
    </w:p>
    <w:p w:rsidR="007D3240" w:rsidRPr="00806895" w:rsidRDefault="002205A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Базовые логические действия:</w:t>
      </w:r>
    </w:p>
    <w:p w:rsidR="007D3240" w:rsidRPr="00806895" w:rsidRDefault="007D3240"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w:t>
      </w:r>
      <w:r w:rsidR="00622B92" w:rsidRPr="00806895">
        <w:rPr>
          <w:rFonts w:ascii="Times New Roman" w:hAnsi="Times New Roman" w:cs="Times New Roman"/>
          <w:sz w:val="24"/>
          <w:szCs w:val="24"/>
        </w:rPr>
        <w:t>равнивать объекты, устанавливать основания для сравнения, устанавливать аналогии;</w:t>
      </w:r>
    </w:p>
    <w:p w:rsidR="007D3240" w:rsidRPr="00806895" w:rsidRDefault="00622B92"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объединять части объекта (объекты) по определенному признаку;</w:t>
      </w:r>
    </w:p>
    <w:p w:rsidR="007D3240" w:rsidRPr="00806895" w:rsidRDefault="00622B92"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7D3240" w:rsidRPr="00806895" w:rsidRDefault="00622B92"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D3240" w:rsidRPr="00806895" w:rsidRDefault="00622B92"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80DBD" w:rsidRPr="00806895" w:rsidRDefault="00622B92"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880DBD" w:rsidRPr="00806895" w:rsidRDefault="002205A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Базовые исследовательские действия:</w:t>
      </w:r>
    </w:p>
    <w:p w:rsidR="00880DBD" w:rsidRPr="00806895" w:rsidRDefault="00622B92"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80DBD" w:rsidRPr="00806895" w:rsidRDefault="00622B92"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622B92" w:rsidRPr="00806895" w:rsidRDefault="00880DBD"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w:t>
      </w:r>
      <w:r w:rsidR="00622B92" w:rsidRPr="00806895">
        <w:rPr>
          <w:rFonts w:ascii="Times New Roman" w:hAnsi="Times New Roman" w:cs="Times New Roman"/>
          <w:sz w:val="24"/>
          <w:szCs w:val="24"/>
        </w:rPr>
        <w:t>равнивать несколько вариантов решения задачи, выбирать наиболее подходящий (на основе предложенных критериев);</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DB46E3" w:rsidRPr="00806895" w:rsidRDefault="00DB46E3" w:rsidP="00806895">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выбирать источник получения информации;</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880DBD"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самостоятельно создавать схемы, таблицы для представления информации.</w:t>
      </w:r>
    </w:p>
    <w:p w:rsidR="00DB46E3" w:rsidRPr="00806895" w:rsidRDefault="00DB46E3" w:rsidP="00806895">
      <w:pPr>
        <w:spacing w:line="240" w:lineRule="auto"/>
        <w:ind w:left="284" w:right="441" w:firstLine="425"/>
        <w:contextualSpacing/>
        <w:jc w:val="both"/>
        <w:rPr>
          <w:rFonts w:ascii="Times New Roman" w:eastAsia="Times New Roman" w:hAnsi="Times New Roman" w:cs="Times New Roman"/>
          <w:b/>
          <w:i/>
          <w:spacing w:val="-2"/>
          <w:w w:val="95"/>
          <w:sz w:val="24"/>
          <w:szCs w:val="24"/>
        </w:rPr>
      </w:pPr>
      <w:r w:rsidRPr="00806895">
        <w:rPr>
          <w:rFonts w:ascii="Times New Roman" w:eastAsia="Times New Roman" w:hAnsi="Times New Roman" w:cs="Times New Roman"/>
          <w:b/>
          <w:i/>
          <w:w w:val="95"/>
          <w:sz w:val="24"/>
          <w:szCs w:val="24"/>
        </w:rPr>
        <w:t>Овладение</w:t>
      </w:r>
      <w:r w:rsidR="0083476A" w:rsidRPr="00806895">
        <w:rPr>
          <w:rFonts w:ascii="Times New Roman" w:eastAsia="Times New Roman" w:hAnsi="Times New Roman" w:cs="Times New Roman"/>
          <w:b/>
          <w:i/>
          <w:w w:val="95"/>
          <w:sz w:val="24"/>
          <w:szCs w:val="24"/>
        </w:rPr>
        <w:t xml:space="preserve"> </w:t>
      </w:r>
      <w:r w:rsidRPr="00806895">
        <w:rPr>
          <w:rFonts w:ascii="Times New Roman" w:eastAsia="Times New Roman" w:hAnsi="Times New Roman" w:cs="Times New Roman"/>
          <w:b/>
          <w:i/>
          <w:w w:val="95"/>
          <w:sz w:val="24"/>
          <w:szCs w:val="24"/>
        </w:rPr>
        <w:t>универсальными</w:t>
      </w:r>
      <w:r w:rsidR="0083476A" w:rsidRPr="00806895">
        <w:rPr>
          <w:rFonts w:ascii="Times New Roman" w:eastAsia="Times New Roman" w:hAnsi="Times New Roman" w:cs="Times New Roman"/>
          <w:b/>
          <w:i/>
          <w:w w:val="95"/>
          <w:sz w:val="24"/>
          <w:szCs w:val="24"/>
        </w:rPr>
        <w:t xml:space="preserve"> </w:t>
      </w:r>
      <w:r w:rsidRPr="00806895">
        <w:rPr>
          <w:rFonts w:ascii="Times New Roman" w:eastAsia="Times New Roman" w:hAnsi="Times New Roman" w:cs="Times New Roman"/>
          <w:b/>
          <w:i/>
          <w:w w:val="95"/>
          <w:sz w:val="24"/>
          <w:szCs w:val="24"/>
        </w:rPr>
        <w:t>учебными</w:t>
      </w:r>
      <w:r w:rsidR="0083476A" w:rsidRPr="00806895">
        <w:rPr>
          <w:rFonts w:ascii="Times New Roman" w:eastAsia="Times New Roman" w:hAnsi="Times New Roman" w:cs="Times New Roman"/>
          <w:b/>
          <w:i/>
          <w:w w:val="95"/>
          <w:sz w:val="24"/>
          <w:szCs w:val="24"/>
        </w:rPr>
        <w:t xml:space="preserve"> </w:t>
      </w:r>
      <w:r w:rsidRPr="00806895">
        <w:rPr>
          <w:rFonts w:ascii="Times New Roman" w:eastAsia="Times New Roman" w:hAnsi="Times New Roman" w:cs="Times New Roman"/>
          <w:b/>
          <w:i/>
          <w:w w:val="95"/>
          <w:sz w:val="24"/>
          <w:szCs w:val="24"/>
        </w:rPr>
        <w:t>коммуникативными</w:t>
      </w:r>
      <w:r w:rsidR="0083476A" w:rsidRPr="00806895">
        <w:rPr>
          <w:rFonts w:ascii="Times New Roman" w:eastAsia="Times New Roman" w:hAnsi="Times New Roman" w:cs="Times New Roman"/>
          <w:b/>
          <w:i/>
          <w:w w:val="95"/>
          <w:sz w:val="24"/>
          <w:szCs w:val="24"/>
        </w:rPr>
        <w:t xml:space="preserve"> </w:t>
      </w:r>
      <w:r w:rsidRPr="00806895">
        <w:rPr>
          <w:rFonts w:ascii="Times New Roman" w:eastAsia="Times New Roman" w:hAnsi="Times New Roman" w:cs="Times New Roman"/>
          <w:b/>
          <w:i/>
          <w:spacing w:val="-2"/>
          <w:w w:val="95"/>
          <w:sz w:val="24"/>
          <w:szCs w:val="24"/>
        </w:rPr>
        <w:t>действиями, которые включают:</w:t>
      </w:r>
    </w:p>
    <w:p w:rsidR="00DB46E3" w:rsidRPr="00806895" w:rsidRDefault="00DB46E3" w:rsidP="00806895">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Общение:</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b/>
          <w:i/>
          <w:sz w:val="24"/>
          <w:szCs w:val="24"/>
        </w:rPr>
        <w:t xml:space="preserve">воспринимать и формулировать суждения, выражать эмоции в </w:t>
      </w:r>
      <w:r w:rsidRPr="00806895">
        <w:rPr>
          <w:rFonts w:ascii="Times New Roman" w:hAnsi="Times New Roman" w:cs="Times New Roman"/>
          <w:sz w:val="24"/>
          <w:szCs w:val="24"/>
        </w:rPr>
        <w:t>соответствии с целями и условиями общения в знакомой среде;</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свое мнение;</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строить речевое высказывание в соответствии с поставленной задачей; </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создавать</w:t>
      </w:r>
      <w:r w:rsidRPr="00806895">
        <w:rPr>
          <w:rFonts w:ascii="Times New Roman" w:hAnsi="Times New Roman" w:cs="Times New Roman"/>
          <w:sz w:val="24"/>
          <w:szCs w:val="24"/>
        </w:rPr>
        <w:tab/>
        <w:t>устные</w:t>
      </w:r>
      <w:r w:rsidRPr="00806895">
        <w:rPr>
          <w:rFonts w:ascii="Times New Roman" w:hAnsi="Times New Roman" w:cs="Times New Roman"/>
          <w:sz w:val="24"/>
          <w:szCs w:val="24"/>
        </w:rPr>
        <w:tab/>
        <w:t>и</w:t>
      </w:r>
      <w:r w:rsidRPr="00806895">
        <w:rPr>
          <w:rFonts w:ascii="Times New Roman" w:hAnsi="Times New Roman" w:cs="Times New Roman"/>
          <w:sz w:val="24"/>
          <w:szCs w:val="24"/>
        </w:rPr>
        <w:tab/>
        <w:t>письменные</w:t>
      </w:r>
      <w:r w:rsidRPr="00806895">
        <w:rPr>
          <w:rFonts w:ascii="Times New Roman" w:hAnsi="Times New Roman" w:cs="Times New Roman"/>
          <w:sz w:val="24"/>
          <w:szCs w:val="24"/>
        </w:rPr>
        <w:tab/>
        <w:t>тексты(описание, рассуждение,</w:t>
      </w:r>
      <w:r w:rsidR="00B2167F" w:rsidRPr="00806895">
        <w:rPr>
          <w:rFonts w:ascii="Times New Roman" w:hAnsi="Times New Roman" w:cs="Times New Roman"/>
          <w:sz w:val="24"/>
          <w:szCs w:val="24"/>
        </w:rPr>
        <w:t xml:space="preserve"> </w:t>
      </w:r>
      <w:r w:rsidRPr="00806895">
        <w:rPr>
          <w:rFonts w:ascii="Times New Roman" w:hAnsi="Times New Roman" w:cs="Times New Roman"/>
          <w:sz w:val="24"/>
          <w:szCs w:val="24"/>
        </w:rPr>
        <w:t>повествование);</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готовить небольшие публичные выступления;</w:t>
      </w:r>
    </w:p>
    <w:p w:rsidR="00622B92" w:rsidRPr="00806895" w:rsidRDefault="00622B92"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подбирать иллюстративный материал (рисунки, фото, плакаты) к тексту выступления;</w:t>
      </w:r>
    </w:p>
    <w:p w:rsidR="00622B92" w:rsidRPr="00806895" w:rsidRDefault="00DB46E3" w:rsidP="00806895">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w:t>
      </w:r>
    </w:p>
    <w:p w:rsidR="00FA5040" w:rsidRPr="00806895" w:rsidRDefault="00FA50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A5040" w:rsidRPr="00806895" w:rsidRDefault="00FA50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A5040" w:rsidRPr="00806895" w:rsidRDefault="00FA50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проявлять готовность руководить, выполнять поручения, подчиняться;</w:t>
      </w:r>
    </w:p>
    <w:p w:rsidR="00FA5040" w:rsidRPr="00806895" w:rsidRDefault="00FA50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ответственно выполнять свою часть работы; оценивать свой вклад в общий результат;</w:t>
      </w:r>
    </w:p>
    <w:p w:rsidR="00880DBD" w:rsidRPr="00806895" w:rsidRDefault="00FA50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выполнять</w:t>
      </w:r>
      <w:r w:rsidRPr="00806895">
        <w:rPr>
          <w:rFonts w:ascii="Times New Roman" w:hAnsi="Times New Roman" w:cs="Times New Roman"/>
          <w:sz w:val="24"/>
          <w:szCs w:val="24"/>
        </w:rPr>
        <w:tab/>
        <w:t>совместные</w:t>
      </w:r>
      <w:r w:rsidRPr="00806895">
        <w:rPr>
          <w:rFonts w:ascii="Times New Roman" w:hAnsi="Times New Roman" w:cs="Times New Roman"/>
          <w:sz w:val="24"/>
          <w:szCs w:val="24"/>
        </w:rPr>
        <w:tab/>
        <w:t>проектные</w:t>
      </w:r>
      <w:r w:rsidRPr="00806895">
        <w:rPr>
          <w:rFonts w:ascii="Times New Roman" w:hAnsi="Times New Roman" w:cs="Times New Roman"/>
          <w:sz w:val="24"/>
          <w:szCs w:val="24"/>
        </w:rPr>
        <w:tab/>
        <w:t>задания</w:t>
      </w:r>
      <w:r w:rsidRPr="00806895">
        <w:rPr>
          <w:rFonts w:ascii="Times New Roman" w:hAnsi="Times New Roman" w:cs="Times New Roman"/>
          <w:sz w:val="24"/>
          <w:szCs w:val="24"/>
        </w:rPr>
        <w:tab/>
        <w:t>с</w:t>
      </w:r>
      <w:r w:rsidRPr="00806895">
        <w:rPr>
          <w:rFonts w:ascii="Times New Roman" w:hAnsi="Times New Roman" w:cs="Times New Roman"/>
          <w:sz w:val="24"/>
          <w:szCs w:val="24"/>
        </w:rPr>
        <w:tab/>
        <w:t>опорой</w:t>
      </w:r>
      <w:r w:rsidRPr="00806895">
        <w:rPr>
          <w:rFonts w:ascii="Times New Roman" w:hAnsi="Times New Roman" w:cs="Times New Roman"/>
          <w:sz w:val="24"/>
          <w:szCs w:val="24"/>
        </w:rPr>
        <w:tab/>
        <w:t>на предложенные образцы.</w:t>
      </w:r>
    </w:p>
    <w:p w:rsidR="00880DBD" w:rsidRPr="00806895" w:rsidRDefault="00DB46E3" w:rsidP="00806895">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Овладение системой универсальных учебных регулятивных действий, которые включают:</w:t>
      </w:r>
    </w:p>
    <w:p w:rsidR="00880DBD" w:rsidRPr="00806895" w:rsidRDefault="00DB46E3" w:rsidP="00806895">
      <w:pPr>
        <w:spacing w:line="240" w:lineRule="auto"/>
        <w:ind w:left="284" w:right="441" w:firstLine="425"/>
        <w:contextualSpacing/>
        <w:jc w:val="both"/>
        <w:rPr>
          <w:rFonts w:ascii="Times New Roman" w:eastAsia="Times New Roman" w:hAnsi="Times New Roman" w:cs="Times New Roman"/>
          <w:b/>
          <w:i/>
          <w:spacing w:val="-2"/>
          <w:sz w:val="24"/>
          <w:szCs w:val="24"/>
        </w:rPr>
      </w:pPr>
      <w:r w:rsidRPr="00806895">
        <w:rPr>
          <w:rFonts w:ascii="Times New Roman" w:eastAsia="Times New Roman" w:hAnsi="Times New Roman" w:cs="Times New Roman"/>
          <w:b/>
          <w:i/>
          <w:spacing w:val="-2"/>
          <w:sz w:val="24"/>
          <w:szCs w:val="24"/>
        </w:rPr>
        <w:t>Самоорганизация:</w:t>
      </w:r>
    </w:p>
    <w:p w:rsidR="00880DBD" w:rsidRPr="00806895" w:rsidRDefault="00FA5040" w:rsidP="00806895">
      <w:pPr>
        <w:spacing w:line="240" w:lineRule="auto"/>
        <w:ind w:left="284" w:right="441" w:firstLine="425"/>
        <w:contextualSpacing/>
        <w:jc w:val="both"/>
        <w:rPr>
          <w:rFonts w:ascii="Times New Roman" w:eastAsia="Times New Roman" w:hAnsi="Times New Roman" w:cs="Times New Roman"/>
          <w:spacing w:val="-2"/>
          <w:sz w:val="24"/>
          <w:szCs w:val="24"/>
        </w:rPr>
      </w:pPr>
      <w:r w:rsidRPr="00806895">
        <w:rPr>
          <w:rFonts w:ascii="Times New Roman" w:eastAsia="Times New Roman" w:hAnsi="Times New Roman" w:cs="Times New Roman"/>
          <w:spacing w:val="-2"/>
          <w:sz w:val="24"/>
          <w:szCs w:val="24"/>
        </w:rPr>
        <w:t>планировать действия по решению учебной задачи для получения результата;</w:t>
      </w:r>
    </w:p>
    <w:p w:rsidR="00880DBD" w:rsidRPr="00806895" w:rsidRDefault="00FA5040" w:rsidP="00806895">
      <w:pPr>
        <w:spacing w:line="240" w:lineRule="auto"/>
        <w:ind w:left="284" w:right="441" w:firstLine="425"/>
        <w:contextualSpacing/>
        <w:jc w:val="both"/>
        <w:rPr>
          <w:rFonts w:ascii="Times New Roman" w:eastAsia="Times New Roman" w:hAnsi="Times New Roman" w:cs="Times New Roman"/>
          <w:spacing w:val="-2"/>
          <w:sz w:val="24"/>
          <w:szCs w:val="24"/>
        </w:rPr>
      </w:pPr>
      <w:r w:rsidRPr="00806895">
        <w:rPr>
          <w:rFonts w:ascii="Times New Roman" w:eastAsia="Times New Roman" w:hAnsi="Times New Roman" w:cs="Times New Roman"/>
          <w:spacing w:val="-2"/>
          <w:sz w:val="24"/>
          <w:szCs w:val="24"/>
        </w:rPr>
        <w:t xml:space="preserve"> выстраивать последовательность выбранных действий;</w:t>
      </w:r>
    </w:p>
    <w:p w:rsidR="00880DBD" w:rsidRPr="00806895" w:rsidRDefault="00DB46E3" w:rsidP="00806895">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Самоконтроль:</w:t>
      </w:r>
    </w:p>
    <w:p w:rsidR="00880DBD" w:rsidRPr="00806895" w:rsidRDefault="00FA50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причины успеха/неудач учебной деятельности;</w:t>
      </w:r>
    </w:p>
    <w:p w:rsidR="00880DBD" w:rsidRPr="00806895" w:rsidRDefault="00FA50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корректировать свои учебные действия для преодоления ошибок.</w:t>
      </w:r>
    </w:p>
    <w:p w:rsidR="00880DBD" w:rsidRPr="00806895" w:rsidRDefault="00F53362" w:rsidP="00806895">
      <w:pPr>
        <w:spacing w:line="240" w:lineRule="auto"/>
        <w:ind w:left="284" w:right="441" w:firstLine="425"/>
        <w:contextualSpacing/>
        <w:jc w:val="both"/>
        <w:rPr>
          <w:rFonts w:ascii="Times New Roman" w:hAnsi="Times New Roman" w:cs="Times New Roman"/>
          <w:sz w:val="24"/>
          <w:szCs w:val="24"/>
        </w:rPr>
      </w:pPr>
      <w:r>
        <w:rPr>
          <w:rFonts w:ascii="Times New Roman" w:hAnsi="Times New Roman" w:cs="Times New Roman"/>
          <w:b/>
          <w:sz w:val="24"/>
          <w:szCs w:val="24"/>
        </w:rPr>
        <w:t>1.3</w:t>
      </w:r>
      <w:r w:rsidR="00880DBD" w:rsidRPr="00806895">
        <w:rPr>
          <w:rFonts w:ascii="Times New Roman" w:hAnsi="Times New Roman" w:cs="Times New Roman"/>
          <w:b/>
          <w:sz w:val="24"/>
          <w:szCs w:val="24"/>
        </w:rPr>
        <w:t>.3</w:t>
      </w:r>
      <w:r w:rsidR="00917C14">
        <w:rPr>
          <w:rFonts w:ascii="Times New Roman" w:hAnsi="Times New Roman" w:cs="Times New Roman"/>
          <w:b/>
          <w:sz w:val="24"/>
          <w:szCs w:val="24"/>
        </w:rPr>
        <w:t xml:space="preserve">. </w:t>
      </w:r>
      <w:r w:rsidR="00050422" w:rsidRPr="00806895">
        <w:rPr>
          <w:rFonts w:ascii="Times New Roman" w:hAnsi="Times New Roman" w:cs="Times New Roman"/>
          <w:b/>
          <w:sz w:val="24"/>
          <w:szCs w:val="24"/>
        </w:rPr>
        <w:t>Требования к предметным результата</w:t>
      </w:r>
      <w:r w:rsidR="00FA5040" w:rsidRPr="00806895">
        <w:rPr>
          <w:rFonts w:ascii="Times New Roman" w:hAnsi="Times New Roman" w:cs="Times New Roman"/>
          <w:b/>
          <w:sz w:val="24"/>
          <w:szCs w:val="24"/>
        </w:rPr>
        <w:t>м</w:t>
      </w:r>
      <w:r w:rsidR="00FA5040" w:rsidRPr="00806895">
        <w:rPr>
          <w:rFonts w:ascii="Times New Roman" w:hAnsi="Times New Roman"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880DBD" w:rsidRPr="00806895" w:rsidRDefault="001C2E8E" w:rsidP="00806895">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 xml:space="preserve">Предметные результаты по предметной области </w:t>
      </w:r>
      <w:r w:rsidR="00DE6B40" w:rsidRPr="00806895">
        <w:rPr>
          <w:rFonts w:ascii="Times New Roman" w:hAnsi="Times New Roman" w:cs="Times New Roman"/>
          <w:b/>
          <w:i/>
          <w:sz w:val="24"/>
          <w:szCs w:val="24"/>
        </w:rPr>
        <w:t>«Русский язык и литературное чтение»</w:t>
      </w:r>
      <w:r w:rsidRPr="00806895">
        <w:rPr>
          <w:rFonts w:ascii="Times New Roman" w:hAnsi="Times New Roman" w:cs="Times New Roman"/>
          <w:b/>
          <w:i/>
          <w:sz w:val="24"/>
          <w:szCs w:val="24"/>
        </w:rPr>
        <w:t xml:space="preserve"> обеспечивают:</w:t>
      </w:r>
    </w:p>
    <w:p w:rsidR="00880DBD" w:rsidRPr="00806895" w:rsidRDefault="007500FD" w:rsidP="00806895">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по</w:t>
      </w:r>
      <w:r w:rsidR="00DE6B40" w:rsidRPr="00806895">
        <w:rPr>
          <w:rFonts w:ascii="Times New Roman" w:hAnsi="Times New Roman" w:cs="Times New Roman"/>
          <w:b/>
          <w:i/>
          <w:sz w:val="24"/>
          <w:szCs w:val="24"/>
        </w:rPr>
        <w:t xml:space="preserve"> учебному предмету «Русский язык</w:t>
      </w:r>
      <w:r w:rsidRPr="00806895">
        <w:rPr>
          <w:rFonts w:ascii="Times New Roman" w:hAnsi="Times New Roman" w:cs="Times New Roman"/>
          <w:b/>
          <w:i/>
          <w:sz w:val="24"/>
          <w:szCs w:val="24"/>
        </w:rPr>
        <w:t>»:</w:t>
      </w:r>
    </w:p>
    <w:p w:rsidR="00880DBD" w:rsidRPr="00806895" w:rsidRDefault="00DE6B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первоначальное представление о многообразии языков и культур на территории Российской Федерации, о языке как одной из главных духовно- нравственных ценностей народа;</w:t>
      </w:r>
    </w:p>
    <w:p w:rsidR="00880DBD" w:rsidRPr="00806895" w:rsidRDefault="00DE6B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880DBD" w:rsidRPr="00806895" w:rsidRDefault="00DE6B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осознание правильной устной и письменной речи как показателя общей культуры человека;</w:t>
      </w:r>
    </w:p>
    <w:p w:rsidR="00880DBD" w:rsidRPr="00806895" w:rsidRDefault="00DE6B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880DBD" w:rsidRPr="00806895" w:rsidRDefault="00DE6B40"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аудирование (слушание): адекватно воспринимать звучащую речь;понимать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тексту;говорение: осознавать цели и ситуации (с кем и где происходит </w:t>
      </w:r>
      <w:r w:rsidR="00880DBD" w:rsidRPr="00806895">
        <w:rPr>
          <w:rFonts w:ascii="Times New Roman" w:hAnsi="Times New Roman" w:cs="Times New Roman"/>
          <w:sz w:val="24"/>
          <w:szCs w:val="24"/>
        </w:rPr>
        <w:t>общение) устного общения</w:t>
      </w:r>
      <w:r w:rsidRPr="00806895">
        <w:rPr>
          <w:rFonts w:ascii="Times New Roman" w:hAnsi="Times New Roman" w:cs="Times New Roman"/>
          <w:sz w:val="24"/>
          <w:szCs w:val="24"/>
        </w:rPr>
        <w:t>;</w:t>
      </w:r>
      <w:r w:rsidR="00880DBD" w:rsidRPr="00806895">
        <w:rPr>
          <w:rFonts w:ascii="Times New Roman" w:hAnsi="Times New Roman" w:cs="Times New Roman"/>
          <w:sz w:val="24"/>
          <w:szCs w:val="24"/>
        </w:rPr>
        <w:t>выбирать языковые средства</w:t>
      </w:r>
      <w:r w:rsidRPr="00806895">
        <w:rPr>
          <w:rFonts w:ascii="Times New Roman" w:hAnsi="Times New Roman" w:cs="Times New Roman"/>
          <w:sz w:val="24"/>
          <w:szCs w:val="24"/>
        </w:rPr>
        <w:t xml:space="preserve">  в  соответствии с целями и условиями общения для эффективного решения коммуникативной задачи; использовать диалогическую форму речи;уметь начать, поддержать, </w:t>
      </w:r>
      <w:r w:rsidR="00880DBD" w:rsidRPr="00806895">
        <w:rPr>
          <w:rFonts w:ascii="Times New Roman" w:hAnsi="Times New Roman" w:cs="Times New Roman"/>
          <w:sz w:val="24"/>
          <w:szCs w:val="24"/>
        </w:rPr>
        <w:t>закончить разговор, привлечь внимание собеседника</w:t>
      </w:r>
      <w:r w:rsidRPr="00806895">
        <w:rPr>
          <w:rFonts w:ascii="Times New Roman" w:hAnsi="Times New Roman" w:cs="Times New Roman"/>
          <w:sz w:val="24"/>
          <w:szCs w:val="24"/>
        </w:rPr>
        <w:t>;</w:t>
      </w:r>
      <w:r w:rsidR="00880DBD" w:rsidRPr="00806895">
        <w:rPr>
          <w:rFonts w:ascii="Times New Roman" w:hAnsi="Times New Roman" w:cs="Times New Roman"/>
          <w:sz w:val="24"/>
          <w:szCs w:val="24"/>
        </w:rPr>
        <w:t>отвечать на</w:t>
      </w:r>
      <w:r w:rsidRPr="00806895">
        <w:rPr>
          <w:rFonts w:ascii="Times New Roman" w:hAnsi="Times New Roman" w:cs="Times New Roman"/>
          <w:sz w:val="24"/>
          <w:szCs w:val="24"/>
        </w:rPr>
        <w:t xml:space="preserve">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r w:rsidR="00E00CDE" w:rsidRPr="00806895">
        <w:rPr>
          <w:rFonts w:ascii="Times New Roman" w:hAnsi="Times New Roman" w:cs="Times New Roman"/>
          <w:sz w:val="24"/>
          <w:szCs w:val="24"/>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880DBD" w:rsidRPr="00806895" w:rsidRDefault="00E00CDE"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880DBD" w:rsidRPr="00806895" w:rsidRDefault="00E00CDE"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880DBD" w:rsidRPr="00806895" w:rsidRDefault="00880DBD"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w:t>
      </w:r>
      <w:r w:rsidR="00E00CDE" w:rsidRPr="00806895">
        <w:rPr>
          <w:rFonts w:ascii="Times New Roman" w:hAnsi="Times New Roman" w:cs="Times New Roman"/>
          <w:sz w:val="24"/>
          <w:szCs w:val="24"/>
        </w:rPr>
        <w:t>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620505" w:rsidRPr="00806895" w:rsidRDefault="00620505" w:rsidP="00806895">
      <w:pPr>
        <w:spacing w:line="240" w:lineRule="auto"/>
        <w:ind w:left="284" w:right="441" w:firstLine="425"/>
        <w:contextualSpacing/>
        <w:jc w:val="both"/>
        <w:rPr>
          <w:rFonts w:ascii="Times New Roman" w:hAnsi="Times New Roman" w:cs="Times New Roman"/>
          <w:sz w:val="24"/>
          <w:szCs w:val="24"/>
          <w:u w:val="single"/>
        </w:rPr>
      </w:pPr>
    </w:p>
    <w:p w:rsidR="00880DBD" w:rsidRPr="00806895" w:rsidRDefault="0013620D" w:rsidP="00806895">
      <w:pPr>
        <w:spacing w:line="240" w:lineRule="auto"/>
        <w:ind w:left="284" w:right="441" w:firstLine="425"/>
        <w:contextualSpacing/>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По учебному пре</w:t>
      </w:r>
      <w:r w:rsidR="00E00CDE" w:rsidRPr="00806895">
        <w:rPr>
          <w:rFonts w:ascii="Times New Roman" w:hAnsi="Times New Roman" w:cs="Times New Roman"/>
          <w:b/>
          <w:i/>
          <w:sz w:val="24"/>
          <w:szCs w:val="24"/>
          <w:u w:val="single"/>
        </w:rPr>
        <w:t>дмету «Литературное чтение</w:t>
      </w:r>
      <w:r w:rsidRPr="00806895">
        <w:rPr>
          <w:rFonts w:ascii="Times New Roman" w:hAnsi="Times New Roman" w:cs="Times New Roman"/>
          <w:b/>
          <w:i/>
          <w:sz w:val="24"/>
          <w:szCs w:val="24"/>
          <w:u w:val="single"/>
        </w:rPr>
        <w:t>»:</w:t>
      </w:r>
    </w:p>
    <w:p w:rsidR="00620505" w:rsidRPr="00806895" w:rsidRDefault="00620505" w:rsidP="00806895">
      <w:pPr>
        <w:spacing w:line="240" w:lineRule="auto"/>
        <w:ind w:left="284" w:right="441" w:firstLine="425"/>
        <w:contextualSpacing/>
        <w:jc w:val="both"/>
        <w:rPr>
          <w:rFonts w:ascii="Times New Roman" w:hAnsi="Times New Roman" w:cs="Times New Roman"/>
          <w:b/>
          <w:i/>
          <w:sz w:val="24"/>
          <w:szCs w:val="24"/>
        </w:rPr>
      </w:pPr>
    </w:p>
    <w:p w:rsidR="00880DBD" w:rsidRPr="00806895" w:rsidRDefault="00E00CDE"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880DBD" w:rsidRPr="00806895" w:rsidRDefault="00E00CDE"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880DBD" w:rsidRPr="00806895" w:rsidRDefault="00E00CDE"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80DBD" w:rsidRPr="00806895" w:rsidRDefault="00E00CDE"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80DBD" w:rsidRPr="00806895" w:rsidRDefault="00E00CDE"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880DBD" w:rsidRPr="00806895" w:rsidRDefault="00E00CDE"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80DBD" w:rsidRPr="00806895" w:rsidRDefault="00D349E9" w:rsidP="00806895">
      <w:pPr>
        <w:spacing w:line="240" w:lineRule="auto"/>
        <w:ind w:left="284" w:right="441" w:firstLine="425"/>
        <w:contextualSpacing/>
        <w:jc w:val="both"/>
        <w:rPr>
          <w:rFonts w:ascii="Times New Roman" w:eastAsia="Times New Roman" w:hAnsi="Times New Roman" w:cs="Times New Roman"/>
          <w:b/>
          <w:i/>
          <w:sz w:val="24"/>
          <w:szCs w:val="24"/>
        </w:rPr>
      </w:pPr>
      <w:r w:rsidRPr="00806895">
        <w:rPr>
          <w:rFonts w:ascii="Times New Roman" w:eastAsia="Times New Roman" w:hAnsi="Times New Roman" w:cs="Times New Roman"/>
          <w:b/>
          <w:i/>
          <w:sz w:val="24"/>
          <w:szCs w:val="24"/>
        </w:rPr>
        <w:t>Предметные результаты по предметн</w:t>
      </w:r>
      <w:r w:rsidR="00E00CDE" w:rsidRPr="00806895">
        <w:rPr>
          <w:rFonts w:ascii="Times New Roman" w:eastAsia="Times New Roman" w:hAnsi="Times New Roman" w:cs="Times New Roman"/>
          <w:b/>
          <w:i/>
          <w:sz w:val="24"/>
          <w:szCs w:val="24"/>
        </w:rPr>
        <w:t>ой области «Родной язык и литературное чтение на родном языке</w:t>
      </w:r>
      <w:r w:rsidRPr="00806895">
        <w:rPr>
          <w:rFonts w:ascii="Times New Roman" w:eastAsia="Times New Roman" w:hAnsi="Times New Roman" w:cs="Times New Roman"/>
          <w:b/>
          <w:i/>
          <w:sz w:val="24"/>
          <w:szCs w:val="24"/>
        </w:rPr>
        <w:t>» должны обеспечивать:</w:t>
      </w:r>
    </w:p>
    <w:p w:rsidR="00620505" w:rsidRPr="00806895" w:rsidRDefault="00620505" w:rsidP="00806895">
      <w:pPr>
        <w:spacing w:line="240" w:lineRule="auto"/>
        <w:ind w:left="284" w:right="441" w:firstLine="425"/>
        <w:contextualSpacing/>
        <w:jc w:val="both"/>
        <w:rPr>
          <w:rFonts w:ascii="Times New Roman" w:hAnsi="Times New Roman" w:cs="Times New Roman"/>
          <w:b/>
          <w:i/>
          <w:sz w:val="24"/>
          <w:szCs w:val="24"/>
          <w:u w:val="single"/>
        </w:rPr>
      </w:pPr>
    </w:p>
    <w:p w:rsidR="00880DBD" w:rsidRPr="00806895" w:rsidRDefault="00220D18" w:rsidP="00806895">
      <w:pPr>
        <w:spacing w:line="240" w:lineRule="auto"/>
        <w:ind w:left="284" w:right="441" w:firstLine="425"/>
        <w:contextualSpacing/>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По учебному предмету «Осетинский язык»:</w:t>
      </w:r>
    </w:p>
    <w:p w:rsidR="00620505" w:rsidRPr="00806895" w:rsidRDefault="00620505" w:rsidP="00806895">
      <w:pPr>
        <w:spacing w:line="240" w:lineRule="auto"/>
        <w:ind w:left="284" w:right="441" w:firstLine="425"/>
        <w:contextualSpacing/>
        <w:jc w:val="both"/>
        <w:rPr>
          <w:rFonts w:ascii="Times New Roman" w:hAnsi="Times New Roman" w:cs="Times New Roman"/>
          <w:b/>
          <w:i/>
          <w:sz w:val="24"/>
          <w:szCs w:val="24"/>
        </w:rPr>
      </w:pPr>
    </w:p>
    <w:p w:rsidR="00880DBD" w:rsidRPr="00806895" w:rsidRDefault="00E00CDE"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w:t>
      </w:r>
    </w:p>
    <w:p w:rsidR="00880DBD"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проявление познавательного интереса к родному языку и желания его изучать;</w:t>
      </w:r>
    </w:p>
    <w:p w:rsidR="00880DBD"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понимание статуса и значения государственного языка Республики</w:t>
      </w:r>
      <w:r w:rsidR="00084B3C" w:rsidRPr="00806895">
        <w:rPr>
          <w:rFonts w:ascii="Times New Roman" w:hAnsi="Times New Roman" w:cs="Times New Roman"/>
          <w:sz w:val="24"/>
          <w:szCs w:val="24"/>
        </w:rPr>
        <w:t xml:space="preserve"> </w:t>
      </w:r>
      <w:r w:rsidRPr="00806895">
        <w:rPr>
          <w:rFonts w:ascii="Times New Roman" w:hAnsi="Times New Roman" w:cs="Times New Roman"/>
          <w:sz w:val="24"/>
          <w:szCs w:val="24"/>
        </w:rPr>
        <w:t>Северная Осетия - Алания, формирование мотивации к изучению осетинского языка: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Северная Осетия – Алания;</w:t>
      </w:r>
    </w:p>
    <w:p w:rsidR="00880DBD"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понимать необходимость овладения осетинским языком, проявлять интерес и желание к его изучению как к важнейшей духовно-нравственной ценности народа;</w:t>
      </w:r>
    </w:p>
    <w:p w:rsidR="0060380C"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 родному языку;</w:t>
      </w:r>
    </w:p>
    <w:p w:rsidR="0060380C"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w:t>
      </w:r>
    </w:p>
    <w:p w:rsidR="0060380C"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w:t>
      </w:r>
    </w:p>
    <w:p w:rsidR="0060380C"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участвовать в речевом общении, используя изученные формулы речевого этикета осетинского языка;</w:t>
      </w:r>
    </w:p>
    <w:p w:rsidR="0060380C"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и развитие всех видов речевой деятельности на изучаемом языке:слушание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60380C"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аудирование (слушание): понимать на слух речь, звучащую из различныхисточников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на осетинском языке;</w:t>
      </w:r>
    </w:p>
    <w:p w:rsidR="0060380C"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60380C" w:rsidRPr="00806895" w:rsidRDefault="0060380C"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ч</w:t>
      </w:r>
      <w:r w:rsidR="00BD2F66" w:rsidRPr="00806895">
        <w:rPr>
          <w:rFonts w:ascii="Times New Roman" w:hAnsi="Times New Roman" w:cs="Times New Roman"/>
          <w:sz w:val="24"/>
          <w:szCs w:val="24"/>
        </w:rPr>
        <w:t>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на осетинском языке;</w:t>
      </w:r>
    </w:p>
    <w:p w:rsidR="0060380C" w:rsidRPr="00806895" w:rsidRDefault="00BD2F6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620505" w:rsidRPr="00806895" w:rsidRDefault="00620505" w:rsidP="00806895">
      <w:pPr>
        <w:spacing w:line="240" w:lineRule="auto"/>
        <w:ind w:left="284" w:right="441" w:firstLine="425"/>
        <w:contextualSpacing/>
        <w:jc w:val="both"/>
        <w:rPr>
          <w:rFonts w:ascii="Times New Roman" w:hAnsi="Times New Roman" w:cs="Times New Roman"/>
          <w:sz w:val="24"/>
          <w:szCs w:val="24"/>
          <w:u w:val="single"/>
        </w:rPr>
      </w:pPr>
    </w:p>
    <w:p w:rsidR="0060380C" w:rsidRPr="00806895" w:rsidRDefault="00220D18" w:rsidP="00806895">
      <w:pPr>
        <w:spacing w:line="240" w:lineRule="auto"/>
        <w:ind w:left="284" w:right="441" w:firstLine="425"/>
        <w:contextualSpacing/>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По</w:t>
      </w:r>
      <w:r w:rsidR="00084D86" w:rsidRPr="00806895">
        <w:rPr>
          <w:rFonts w:ascii="Times New Roman" w:hAnsi="Times New Roman" w:cs="Times New Roman"/>
          <w:b/>
          <w:i/>
          <w:sz w:val="24"/>
          <w:szCs w:val="24"/>
          <w:u w:val="single"/>
        </w:rPr>
        <w:t xml:space="preserve"> учебному предмету «Л</w:t>
      </w:r>
      <w:r w:rsidRPr="00806895">
        <w:rPr>
          <w:rFonts w:ascii="Times New Roman" w:hAnsi="Times New Roman" w:cs="Times New Roman"/>
          <w:b/>
          <w:i/>
          <w:sz w:val="24"/>
          <w:szCs w:val="24"/>
          <w:u w:val="single"/>
        </w:rPr>
        <w:t>итератур</w:t>
      </w:r>
      <w:r w:rsidR="00084D86" w:rsidRPr="00806895">
        <w:rPr>
          <w:rFonts w:ascii="Times New Roman" w:hAnsi="Times New Roman" w:cs="Times New Roman"/>
          <w:b/>
          <w:i/>
          <w:sz w:val="24"/>
          <w:szCs w:val="24"/>
          <w:u w:val="single"/>
        </w:rPr>
        <w:t>ное чтение на осетинском языке</w:t>
      </w:r>
      <w:r w:rsidRPr="00806895">
        <w:rPr>
          <w:rFonts w:ascii="Times New Roman" w:hAnsi="Times New Roman" w:cs="Times New Roman"/>
          <w:b/>
          <w:i/>
          <w:sz w:val="24"/>
          <w:szCs w:val="24"/>
          <w:u w:val="single"/>
        </w:rPr>
        <w:t>»:</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понимание места и роли литературы на осетинском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воспринимать художественную литературу как особый вид искусства (искусство слова);</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соотносить произведения словесного творчества с произведениями других видов искусств (живопись, музыка, фотография, кино);</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Северная Осетия - Алания;</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находить общее и особенное при сравнении художественных произведенийнародов Российской Федерации, народов мира;</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освоение смыслового чтения, понимание смысла и значения элементарных понятий теории литературы:</w:t>
      </w:r>
      <w:r w:rsidR="00B2167F" w:rsidRPr="00806895">
        <w:rPr>
          <w:rFonts w:ascii="Times New Roman" w:hAnsi="Times New Roman" w:cs="Times New Roman"/>
          <w:sz w:val="24"/>
          <w:szCs w:val="24"/>
        </w:rPr>
        <w:t xml:space="preserve"> </w:t>
      </w:r>
      <w:r w:rsidRPr="00806895">
        <w:rPr>
          <w:rFonts w:ascii="Times New Roman" w:hAnsi="Times New Roman" w:cs="Times New Roman"/>
          <w:sz w:val="24"/>
          <w:szCs w:val="24"/>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различать жанры фольклорных произведений (малые фольклорные жанры, сказки, легенды, мифы);</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сравнивать произведения фольклора в близкородственных языках (тема, главная мысль, герои);</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сопоставлять названия произведения с его темой (о природе, истории, детях, о добре и зле);</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различать жанры небольших художественных произведений детской литературы своего народа (других народов) - стихотворение, рассказ, басню;</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отвечать на вопросы по содержанию текста;</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находить в тексте изобразительные и выразительные средства родного языка (эпитеты, сравнения, олицетворения);</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определять цель чтения различных текстов (художественных, научно- популярных, справочных);</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удовлетворять читательский интерес, находить информацию, расширять кругозор;</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использовать разные виды чтения (ознакомительное, изучающее, выборочное, поисковое) для решения учебных и практических задач;</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ставить вопросы к тексту, составлять план для его пересказа, для написания изложений;</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читать произведения фольклора по ролям, участвовать в их драматизации; участвовать в дискуссиях со сверстниками на литературные темы, приводить</w:t>
      </w:r>
      <w:r w:rsidR="00B2167F" w:rsidRPr="00806895">
        <w:rPr>
          <w:rFonts w:ascii="Times New Roman" w:hAnsi="Times New Roman" w:cs="Times New Roman"/>
          <w:sz w:val="24"/>
          <w:szCs w:val="24"/>
        </w:rPr>
        <w:t xml:space="preserve"> </w:t>
      </w:r>
      <w:r w:rsidRPr="00806895">
        <w:rPr>
          <w:rFonts w:ascii="Times New Roman" w:hAnsi="Times New Roman" w:cs="Times New Roman"/>
          <w:sz w:val="24"/>
          <w:szCs w:val="24"/>
        </w:rPr>
        <w:t>доказательства своей точки зрения;</w:t>
      </w:r>
    </w:p>
    <w:p w:rsidR="0060380C" w:rsidRPr="00806895" w:rsidRDefault="00084D86"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выполнять творческие работы на фольклорном материале (продолжение сказки, сочинение загадки, пересказ с изменением действующего лица).</w:t>
      </w:r>
    </w:p>
    <w:p w:rsidR="0060380C" w:rsidRPr="00806895" w:rsidRDefault="00220D18" w:rsidP="00806895">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Предметные результаты по предметной области «Иностранный языка» должны обеспечивать:</w:t>
      </w:r>
    </w:p>
    <w:p w:rsidR="00620505" w:rsidRPr="00806895" w:rsidRDefault="00620505" w:rsidP="00806895">
      <w:pPr>
        <w:spacing w:line="240" w:lineRule="auto"/>
        <w:ind w:left="284" w:right="441" w:firstLine="425"/>
        <w:contextualSpacing/>
        <w:jc w:val="both"/>
        <w:rPr>
          <w:rFonts w:ascii="Times New Roman" w:hAnsi="Times New Roman" w:cs="Times New Roman"/>
          <w:b/>
          <w:i/>
          <w:sz w:val="24"/>
          <w:szCs w:val="24"/>
        </w:rPr>
      </w:pPr>
    </w:p>
    <w:p w:rsidR="0060380C" w:rsidRPr="00806895" w:rsidRDefault="00220D18" w:rsidP="00806895">
      <w:pPr>
        <w:spacing w:line="240" w:lineRule="auto"/>
        <w:ind w:left="284" w:right="441" w:firstLine="425"/>
        <w:contextualSpacing/>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По учебному предмету «Английский язык»:</w:t>
      </w:r>
    </w:p>
    <w:p w:rsidR="00620505" w:rsidRPr="00806895" w:rsidRDefault="00620505" w:rsidP="00806895">
      <w:pPr>
        <w:spacing w:line="240" w:lineRule="auto"/>
        <w:ind w:left="284" w:right="441" w:firstLine="425"/>
        <w:contextualSpacing/>
        <w:jc w:val="both"/>
        <w:rPr>
          <w:rFonts w:ascii="Times New Roman" w:hAnsi="Times New Roman" w:cs="Times New Roman"/>
          <w:b/>
          <w:i/>
          <w:sz w:val="24"/>
          <w:szCs w:val="24"/>
        </w:rPr>
      </w:pPr>
    </w:p>
    <w:p w:rsidR="0060380C"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r w:rsidR="00B2167F" w:rsidRPr="00806895">
        <w:rPr>
          <w:rFonts w:ascii="Times New Roman" w:hAnsi="Times New Roman" w:cs="Times New Roman"/>
          <w:sz w:val="24"/>
          <w:szCs w:val="24"/>
        </w:rPr>
        <w:t xml:space="preserve"> </w:t>
      </w:r>
      <w:r w:rsidRPr="00806895">
        <w:rPr>
          <w:rFonts w:ascii="Times New Roman" w:hAnsi="Times New Roman" w:cs="Times New Roman"/>
          <w:sz w:val="24"/>
          <w:szCs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60380C"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говорение: уметь вести разные виды диалога в стандартных ситуациях общения (диалог этикетного характера, диалог-побуждение к действию, диалог- 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60380C"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664D27"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664D27"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 знание и понимание правил чтения и орфографии; интонации</w:t>
      </w:r>
      <w:r w:rsidR="00B2167F" w:rsidRPr="00806895">
        <w:rPr>
          <w:rFonts w:ascii="Times New Roman" w:hAnsi="Times New Roman" w:cs="Times New Roman"/>
          <w:sz w:val="24"/>
          <w:szCs w:val="24"/>
        </w:rPr>
        <w:t xml:space="preserve"> </w:t>
      </w:r>
      <w:r w:rsidRPr="00806895">
        <w:rPr>
          <w:rFonts w:ascii="Times New Roman" w:hAnsi="Times New Roman" w:cs="Times New Roman"/>
          <w:sz w:val="24"/>
          <w:szCs w:val="24"/>
        </w:rPr>
        <w:t>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r w:rsidR="00B2167F" w:rsidRPr="00806895">
        <w:rPr>
          <w:rFonts w:ascii="Times New Roman" w:hAnsi="Times New Roman" w:cs="Times New Roman"/>
          <w:sz w:val="24"/>
          <w:szCs w:val="24"/>
        </w:rPr>
        <w:t xml:space="preserve"> </w:t>
      </w:r>
      <w:r w:rsidRPr="00806895">
        <w:rPr>
          <w:rFonts w:ascii="Times New Roman" w:hAnsi="Times New Roman" w:cs="Times New Roman"/>
          <w:sz w:val="24"/>
          <w:szCs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664D27"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664D27"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664D27"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овладение компенсаторными умениями: использовать при чтении и аудировании языковую, в том числе контекстуальную догадку;</w:t>
      </w:r>
    </w:p>
    <w:p w:rsidR="00664D27"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овладение умениями описывать, сравнивать и группировать объекты и явления в рамках изучаемой тематики;</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приобретение базовых умений работы с</w:t>
      </w:r>
      <w:r w:rsidR="00B2167F" w:rsidRPr="00806895">
        <w:rPr>
          <w:rFonts w:ascii="Times New Roman" w:hAnsi="Times New Roman" w:cs="Times New Roman"/>
          <w:sz w:val="24"/>
          <w:szCs w:val="24"/>
        </w:rPr>
        <w:t xml:space="preserve"> </w:t>
      </w:r>
      <w:r w:rsidRPr="00806895">
        <w:rPr>
          <w:rFonts w:ascii="Times New Roman" w:hAnsi="Times New Roman" w:cs="Times New Roman"/>
          <w:sz w:val="24"/>
          <w:szCs w:val="24"/>
        </w:rPr>
        <w:t>доступной информацией</w:t>
      </w:r>
      <w:r w:rsidR="00740D2A" w:rsidRPr="00806895">
        <w:rPr>
          <w:rFonts w:ascii="Times New Roman" w:hAnsi="Times New Roman" w:cs="Times New Roman"/>
          <w:sz w:val="24"/>
          <w:szCs w:val="24"/>
        </w:rPr>
        <w:t xml:space="preserve">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w:t>
      </w:r>
      <w:r w:rsidRPr="00806895">
        <w:rPr>
          <w:rFonts w:ascii="Times New Roman" w:hAnsi="Times New Roman" w:cs="Times New Roman"/>
          <w:sz w:val="24"/>
          <w:szCs w:val="24"/>
        </w:rPr>
        <w:t xml:space="preserve"> информационной среде;</w:t>
      </w:r>
    </w:p>
    <w:p w:rsidR="00664D27"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выполнение простых проектных работ, включая задания межпредметного характера, в том числе с участием в </w:t>
      </w:r>
      <w:r w:rsidR="006D0189" w:rsidRPr="00806895">
        <w:rPr>
          <w:rFonts w:ascii="Times New Roman" w:hAnsi="Times New Roman" w:cs="Times New Roman"/>
          <w:sz w:val="24"/>
          <w:szCs w:val="24"/>
        </w:rPr>
        <w:t>совместной деятельности</w:t>
      </w:r>
      <w:r w:rsidRPr="00806895">
        <w:rPr>
          <w:rFonts w:ascii="Times New Roman" w:hAnsi="Times New Roman" w:cs="Times New Roman"/>
          <w:sz w:val="24"/>
          <w:szCs w:val="24"/>
        </w:rPr>
        <w:t>,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664D27" w:rsidRPr="00806895" w:rsidRDefault="00740D2A"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приобретение опыта практической деятельности в повседневной жизни: использовать ИКТ для выполнения </w:t>
      </w:r>
      <w:r w:rsidR="006D0189" w:rsidRPr="00806895">
        <w:rPr>
          <w:rFonts w:ascii="Times New Roman" w:hAnsi="Times New Roman" w:cs="Times New Roman"/>
          <w:sz w:val="24"/>
          <w:szCs w:val="24"/>
        </w:rPr>
        <w:t>несложных заданий на английском</w:t>
      </w:r>
      <w:r w:rsidRPr="00806895">
        <w:rPr>
          <w:rFonts w:ascii="Times New Roman" w:hAnsi="Times New Roman" w:cs="Times New Roman"/>
          <w:sz w:val="24"/>
          <w:szCs w:val="24"/>
        </w:rPr>
        <w:t xml:space="preserve"> языке(выбирать источник для </w:t>
      </w:r>
      <w:r w:rsidR="006D0189" w:rsidRPr="00806895">
        <w:rPr>
          <w:rFonts w:ascii="Times New Roman" w:hAnsi="Times New Roman" w:cs="Times New Roman"/>
          <w:sz w:val="24"/>
          <w:szCs w:val="24"/>
        </w:rPr>
        <w:t>получения информации, оценивать</w:t>
      </w:r>
      <w:r w:rsidRPr="00806895">
        <w:rPr>
          <w:rFonts w:ascii="Times New Roman" w:hAnsi="Times New Roman" w:cs="Times New Roman"/>
          <w:sz w:val="24"/>
          <w:szCs w:val="24"/>
        </w:rPr>
        <w:t xml:space="preserve">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w:t>
      </w:r>
      <w:r w:rsidR="006D0189" w:rsidRPr="00806895">
        <w:rPr>
          <w:rFonts w:ascii="Times New Roman" w:hAnsi="Times New Roman" w:cs="Times New Roman"/>
          <w:sz w:val="24"/>
          <w:szCs w:val="24"/>
        </w:rPr>
        <w:t>правила информационной безопасности в ситуациях повседневной жизни</w:t>
      </w:r>
      <w:r w:rsidRPr="00806895">
        <w:rPr>
          <w:rFonts w:ascii="Times New Roman" w:hAnsi="Times New Roman" w:cs="Times New Roman"/>
          <w:sz w:val="24"/>
          <w:szCs w:val="24"/>
        </w:rPr>
        <w:t xml:space="preserve"> и при работе в сети Интернет);</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знакомить представителей других стран с культурой своего народа</w:t>
      </w:r>
      <w:r w:rsidR="00740D2A" w:rsidRPr="00806895">
        <w:rPr>
          <w:rFonts w:ascii="Times New Roman" w:hAnsi="Times New Roman" w:cs="Times New Roman"/>
          <w:sz w:val="24"/>
          <w:szCs w:val="24"/>
        </w:rPr>
        <w:t xml:space="preserve"> и участвовать в элементарном</w:t>
      </w:r>
      <w:r w:rsidRPr="00806895">
        <w:rPr>
          <w:rFonts w:ascii="Times New Roman" w:hAnsi="Times New Roman" w:cs="Times New Roman"/>
          <w:sz w:val="24"/>
          <w:szCs w:val="24"/>
        </w:rPr>
        <w:t xml:space="preserve"> бытовом общении на английском </w:t>
      </w:r>
      <w:r w:rsidR="00740D2A" w:rsidRPr="00806895">
        <w:rPr>
          <w:rFonts w:ascii="Times New Roman" w:hAnsi="Times New Roman" w:cs="Times New Roman"/>
          <w:sz w:val="24"/>
          <w:szCs w:val="24"/>
        </w:rPr>
        <w:t>языке.</w:t>
      </w:r>
    </w:p>
    <w:p w:rsidR="00620505" w:rsidRPr="00806895" w:rsidRDefault="00620505" w:rsidP="00806895">
      <w:pPr>
        <w:spacing w:line="240" w:lineRule="auto"/>
        <w:ind w:left="284" w:right="441" w:firstLine="425"/>
        <w:contextualSpacing/>
        <w:jc w:val="both"/>
        <w:rPr>
          <w:rFonts w:ascii="Times New Roman" w:hAnsi="Times New Roman" w:cs="Times New Roman"/>
          <w:sz w:val="24"/>
          <w:szCs w:val="24"/>
        </w:rPr>
      </w:pPr>
    </w:p>
    <w:p w:rsidR="00664D27" w:rsidRPr="00806895" w:rsidRDefault="00FF7020" w:rsidP="00806895">
      <w:pPr>
        <w:spacing w:line="240" w:lineRule="auto"/>
        <w:ind w:left="284" w:right="441" w:firstLine="425"/>
        <w:contextualSpacing/>
        <w:jc w:val="both"/>
        <w:rPr>
          <w:rFonts w:ascii="Times New Roman" w:eastAsia="Times New Roman" w:hAnsi="Times New Roman" w:cs="Times New Roman"/>
          <w:b/>
          <w:i/>
          <w:sz w:val="24"/>
          <w:szCs w:val="24"/>
        </w:rPr>
      </w:pPr>
      <w:r w:rsidRPr="00806895">
        <w:rPr>
          <w:rFonts w:ascii="Times New Roman" w:eastAsia="Times New Roman" w:hAnsi="Times New Roman" w:cs="Times New Roman"/>
          <w:b/>
          <w:i/>
          <w:sz w:val="24"/>
          <w:szCs w:val="24"/>
        </w:rPr>
        <w:t>Предметные результаты по предметной области «Математика» должны обеспечивать:</w:t>
      </w:r>
    </w:p>
    <w:p w:rsidR="00664D27" w:rsidRPr="00806895" w:rsidRDefault="00664D27" w:rsidP="00806895">
      <w:pPr>
        <w:spacing w:line="240" w:lineRule="auto"/>
        <w:ind w:left="284" w:right="441" w:firstLine="425"/>
        <w:contextualSpacing/>
        <w:jc w:val="both"/>
        <w:rPr>
          <w:rFonts w:ascii="Times New Roman" w:eastAsia="Times New Roman" w:hAnsi="Times New Roman" w:cs="Times New Roman"/>
          <w:b/>
          <w:i/>
          <w:sz w:val="24"/>
          <w:szCs w:val="24"/>
        </w:rPr>
      </w:pPr>
    </w:p>
    <w:p w:rsidR="00664D27" w:rsidRPr="00806895" w:rsidRDefault="00B2167F" w:rsidP="00806895">
      <w:pPr>
        <w:spacing w:line="240" w:lineRule="auto"/>
        <w:ind w:left="284" w:right="441" w:firstLine="425"/>
        <w:contextualSpacing/>
        <w:jc w:val="both"/>
        <w:rPr>
          <w:rFonts w:ascii="Times New Roman" w:eastAsia="Times New Roman" w:hAnsi="Times New Roman" w:cs="Times New Roman"/>
          <w:b/>
          <w:i/>
          <w:spacing w:val="-2"/>
          <w:w w:val="95"/>
          <w:sz w:val="24"/>
          <w:szCs w:val="24"/>
          <w:u w:val="single"/>
        </w:rPr>
      </w:pPr>
      <w:r w:rsidRPr="00806895">
        <w:rPr>
          <w:rFonts w:ascii="Times New Roman" w:eastAsia="Times New Roman" w:hAnsi="Times New Roman" w:cs="Times New Roman"/>
          <w:b/>
          <w:i/>
          <w:sz w:val="24"/>
          <w:szCs w:val="24"/>
          <w:u w:val="single"/>
        </w:rPr>
        <w:t>п</w:t>
      </w:r>
      <w:r w:rsidR="00FF7020" w:rsidRPr="00806895">
        <w:rPr>
          <w:rFonts w:ascii="Times New Roman" w:eastAsia="Times New Roman" w:hAnsi="Times New Roman" w:cs="Times New Roman"/>
          <w:b/>
          <w:i/>
          <w:sz w:val="24"/>
          <w:szCs w:val="24"/>
          <w:u w:val="single"/>
        </w:rPr>
        <w:t>о</w:t>
      </w:r>
      <w:r w:rsidR="00F057F2" w:rsidRPr="00806895">
        <w:rPr>
          <w:rFonts w:ascii="Times New Roman" w:eastAsia="Times New Roman" w:hAnsi="Times New Roman" w:cs="Times New Roman"/>
          <w:b/>
          <w:i/>
          <w:sz w:val="24"/>
          <w:szCs w:val="24"/>
          <w:u w:val="single"/>
        </w:rPr>
        <w:t xml:space="preserve"> </w:t>
      </w:r>
      <w:r w:rsidR="00FF7020" w:rsidRPr="00806895">
        <w:rPr>
          <w:rFonts w:ascii="Times New Roman" w:eastAsia="Times New Roman" w:hAnsi="Times New Roman" w:cs="Times New Roman"/>
          <w:b/>
          <w:i/>
          <w:sz w:val="24"/>
          <w:szCs w:val="24"/>
          <w:u w:val="single"/>
        </w:rPr>
        <w:t>учебному</w:t>
      </w:r>
      <w:r w:rsidR="00F057F2" w:rsidRPr="00806895">
        <w:rPr>
          <w:rFonts w:ascii="Times New Roman" w:eastAsia="Times New Roman" w:hAnsi="Times New Roman" w:cs="Times New Roman"/>
          <w:b/>
          <w:i/>
          <w:sz w:val="24"/>
          <w:szCs w:val="24"/>
          <w:u w:val="single"/>
        </w:rPr>
        <w:t xml:space="preserve"> </w:t>
      </w:r>
      <w:r w:rsidR="00FF7020" w:rsidRPr="00806895">
        <w:rPr>
          <w:rFonts w:ascii="Times New Roman" w:eastAsia="Times New Roman" w:hAnsi="Times New Roman" w:cs="Times New Roman"/>
          <w:b/>
          <w:i/>
          <w:sz w:val="24"/>
          <w:szCs w:val="24"/>
          <w:u w:val="single"/>
        </w:rPr>
        <w:t>предмету</w:t>
      </w:r>
      <w:r w:rsidR="00F057F2" w:rsidRPr="00806895">
        <w:rPr>
          <w:rFonts w:ascii="Times New Roman" w:eastAsia="Times New Roman" w:hAnsi="Times New Roman" w:cs="Times New Roman"/>
          <w:b/>
          <w:i/>
          <w:sz w:val="24"/>
          <w:szCs w:val="24"/>
          <w:u w:val="single"/>
        </w:rPr>
        <w:t xml:space="preserve"> </w:t>
      </w:r>
      <w:r w:rsidR="00FF7020" w:rsidRPr="00806895">
        <w:rPr>
          <w:rFonts w:ascii="Times New Roman" w:eastAsia="Times New Roman" w:hAnsi="Times New Roman" w:cs="Times New Roman"/>
          <w:b/>
          <w:i/>
          <w:sz w:val="24"/>
          <w:szCs w:val="24"/>
          <w:u w:val="single"/>
        </w:rPr>
        <w:t>«Математика»</w:t>
      </w:r>
      <w:r w:rsidR="00FF7020" w:rsidRPr="00806895">
        <w:rPr>
          <w:rFonts w:ascii="Times New Roman" w:eastAsia="Times New Roman" w:hAnsi="Times New Roman" w:cs="Times New Roman"/>
          <w:b/>
          <w:i/>
          <w:spacing w:val="-2"/>
          <w:w w:val="95"/>
          <w:sz w:val="24"/>
          <w:szCs w:val="24"/>
          <w:u w:val="single"/>
        </w:rPr>
        <w:t>:</w:t>
      </w:r>
    </w:p>
    <w:p w:rsidR="00664D27" w:rsidRPr="00917C14" w:rsidRDefault="00B2167F" w:rsidP="00917C14">
      <w:pPr>
        <w:pStyle w:val="af3"/>
        <w:rPr>
          <w:rFonts w:ascii="Times New Roman" w:hAnsi="Times New Roman" w:cs="Times New Roman"/>
          <w:spacing w:val="-2"/>
          <w:w w:val="95"/>
        </w:rPr>
      </w:pPr>
      <w:r w:rsidRPr="00917C14">
        <w:rPr>
          <w:rFonts w:ascii="Times New Roman" w:hAnsi="Times New Roman" w:cs="Times New Roman"/>
        </w:rPr>
        <w:t>с</w:t>
      </w:r>
      <w:r w:rsidR="006D0189" w:rsidRPr="00917C14">
        <w:rPr>
          <w:rFonts w:ascii="Times New Roman" w:hAnsi="Times New Roman" w:cs="Times New Roman"/>
        </w:rPr>
        <w:t>формированность</w:t>
      </w:r>
      <w:r w:rsidR="00084B3C" w:rsidRPr="00917C14">
        <w:rPr>
          <w:rFonts w:ascii="Times New Roman" w:hAnsi="Times New Roman" w:cs="Times New Roman"/>
        </w:rPr>
        <w:t xml:space="preserve"> </w:t>
      </w:r>
      <w:r w:rsidR="006D0189" w:rsidRPr="00917C14">
        <w:rPr>
          <w:rFonts w:ascii="Times New Roman" w:hAnsi="Times New Roman" w:cs="Times New Roman"/>
        </w:rPr>
        <w:t>системы знаний о числе как результате счета и измерения</w:t>
      </w:r>
      <w:r w:rsidR="006D0189" w:rsidRPr="00917C14">
        <w:rPr>
          <w:rFonts w:ascii="Times New Roman" w:hAnsi="Times New Roman" w:cs="Times New Roman"/>
          <w:spacing w:val="-2"/>
          <w:w w:val="95"/>
        </w:rPr>
        <w:t>, о десятичном принципе записи чисел;</w:t>
      </w:r>
    </w:p>
    <w:p w:rsidR="00664D27" w:rsidRPr="00917C14" w:rsidRDefault="006D0189" w:rsidP="00917C14">
      <w:pPr>
        <w:rPr>
          <w:rFonts w:ascii="Times New Roman" w:hAnsi="Times New Roman" w:cs="Times New Roman"/>
          <w:sz w:val="24"/>
          <w:szCs w:val="24"/>
        </w:rPr>
      </w:pPr>
      <w:r w:rsidRPr="00917C14">
        <w:rPr>
          <w:rFonts w:ascii="Times New Roman" w:hAnsi="Times New Roman" w:cs="Times New Roman"/>
          <w:sz w:val="24"/>
          <w:szCs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664D27" w:rsidRPr="00917C14" w:rsidRDefault="006D0189" w:rsidP="00917C14">
      <w:pPr>
        <w:rPr>
          <w:rFonts w:ascii="Times New Roman" w:hAnsi="Times New Roman" w:cs="Times New Roman"/>
          <w:sz w:val="24"/>
          <w:szCs w:val="24"/>
        </w:rPr>
      </w:pPr>
      <w:r w:rsidRPr="00917C14">
        <w:rPr>
          <w:rFonts w:ascii="Times New Roman" w:hAnsi="Times New Roman" w:cs="Times New Roman"/>
          <w:sz w:val="24"/>
          <w:szCs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664D27" w:rsidRPr="00917C14" w:rsidRDefault="006D0189" w:rsidP="00917C14">
      <w:pPr>
        <w:rPr>
          <w:rFonts w:ascii="Times New Roman" w:hAnsi="Times New Roman" w:cs="Times New Roman"/>
          <w:sz w:val="24"/>
          <w:szCs w:val="24"/>
        </w:rPr>
      </w:pPr>
      <w:r w:rsidRPr="00917C14">
        <w:rPr>
          <w:rFonts w:ascii="Times New Roman" w:hAnsi="Times New Roman" w:cs="Times New Roman"/>
          <w:sz w:val="24"/>
          <w:szCs w:val="24"/>
        </w:rPr>
        <w:t>развитие логического и алгоритмического мышления: умения распознавать</w:t>
      </w:r>
      <w:r w:rsidR="00F057F2" w:rsidRPr="00917C14">
        <w:rPr>
          <w:rFonts w:ascii="Times New Roman" w:hAnsi="Times New Roman" w:cs="Times New Roman"/>
          <w:sz w:val="24"/>
          <w:szCs w:val="24"/>
        </w:rPr>
        <w:t xml:space="preserve"> </w:t>
      </w:r>
      <w:r w:rsidRPr="00917C14">
        <w:rPr>
          <w:rFonts w:ascii="Times New Roman" w:hAnsi="Times New Roman" w:cs="Times New Roman"/>
          <w:sz w:val="24"/>
          <w:szCs w:val="24"/>
        </w:rPr>
        <w:t>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664D27" w:rsidRPr="00917C14" w:rsidRDefault="006D0189" w:rsidP="00917C14">
      <w:pPr>
        <w:rPr>
          <w:rFonts w:ascii="Times New Roman" w:hAnsi="Times New Roman" w:cs="Times New Roman"/>
          <w:sz w:val="24"/>
          <w:szCs w:val="24"/>
        </w:rPr>
      </w:pPr>
      <w:r w:rsidRPr="00917C14">
        <w:rPr>
          <w:rFonts w:ascii="Times New Roman" w:hAnsi="Times New Roman" w:cs="Times New Roman"/>
          <w:sz w:val="24"/>
          <w:szCs w:val="24"/>
        </w:rPr>
        <w:t>овладение элементами математической речи: умения формулировать утверждение (вывод, правило), строить логические рассуждения (одно</w:t>
      </w:r>
      <w:r w:rsidR="00917C14">
        <w:rPr>
          <w:rFonts w:ascii="Times New Roman" w:hAnsi="Times New Roman" w:cs="Times New Roman"/>
          <w:sz w:val="24"/>
          <w:szCs w:val="24"/>
        </w:rPr>
        <w:t xml:space="preserve"> </w:t>
      </w:r>
      <w:r w:rsidRPr="00917C14">
        <w:rPr>
          <w:rFonts w:ascii="Times New Roman" w:hAnsi="Times New Roman" w:cs="Times New Roman"/>
          <w:sz w:val="24"/>
          <w:szCs w:val="24"/>
        </w:rPr>
        <w:t>- двухшаговые) с использованием связок «если ..., то ...», «и», «все», «некоторые»;</w:t>
      </w:r>
    </w:p>
    <w:p w:rsidR="00664D27" w:rsidRPr="00917C14" w:rsidRDefault="006D0189" w:rsidP="00917C14">
      <w:pPr>
        <w:rPr>
          <w:rFonts w:ascii="Times New Roman" w:hAnsi="Times New Roman" w:cs="Times New Roman"/>
          <w:sz w:val="24"/>
          <w:szCs w:val="24"/>
        </w:rPr>
      </w:pPr>
      <w:r w:rsidRPr="00917C14">
        <w:rPr>
          <w:rFonts w:ascii="Times New Roman" w:hAnsi="Times New Roman" w:cs="Times New Roman"/>
          <w:sz w:val="24"/>
          <w:szCs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664D27" w:rsidRPr="00917C14" w:rsidRDefault="006D0189" w:rsidP="00917C14">
      <w:pPr>
        <w:rPr>
          <w:rFonts w:ascii="Times New Roman" w:hAnsi="Times New Roman" w:cs="Times New Roman"/>
          <w:sz w:val="24"/>
          <w:szCs w:val="24"/>
        </w:rPr>
      </w:pPr>
      <w:r w:rsidRPr="00917C14">
        <w:rPr>
          <w:rFonts w:ascii="Times New Roman" w:hAnsi="Times New Roman" w:cs="Times New Roman"/>
          <w:sz w:val="24"/>
          <w:szCs w:val="24"/>
        </w:rPr>
        <w:t xml:space="preserve">использование начальных математических знаний при решении учебных и практических задач и в повседневных ситуациях для описания и объяснения </w:t>
      </w:r>
      <w:r w:rsidR="00664D27" w:rsidRPr="00917C14">
        <w:rPr>
          <w:rFonts w:ascii="Times New Roman" w:hAnsi="Times New Roman" w:cs="Times New Roman"/>
          <w:sz w:val="24"/>
          <w:szCs w:val="24"/>
        </w:rPr>
        <w:t>окружающих предметов, процессов и явлений, оценки их количественных</w:t>
      </w:r>
      <w:r w:rsidRPr="00917C14">
        <w:rPr>
          <w:rFonts w:ascii="Times New Roman" w:hAnsi="Times New Roman" w:cs="Times New Roman"/>
          <w:sz w:val="24"/>
          <w:szCs w:val="24"/>
        </w:rPr>
        <w:t xml:space="preserve"> и пространственных отношений, в том числе в сфере личных и семейных финансов.</w:t>
      </w:r>
    </w:p>
    <w:p w:rsidR="00664D27" w:rsidRPr="00806895" w:rsidRDefault="0045349E" w:rsidP="00806895">
      <w:pPr>
        <w:spacing w:line="240" w:lineRule="auto"/>
        <w:ind w:left="284" w:right="441" w:firstLine="425"/>
        <w:contextualSpacing/>
        <w:jc w:val="both"/>
        <w:rPr>
          <w:rFonts w:ascii="Times New Roman" w:eastAsia="Times New Roman" w:hAnsi="Times New Roman" w:cs="Times New Roman"/>
          <w:b/>
          <w:i/>
          <w:sz w:val="24"/>
          <w:szCs w:val="24"/>
        </w:rPr>
      </w:pPr>
      <w:r w:rsidRPr="00806895">
        <w:rPr>
          <w:rFonts w:ascii="Times New Roman" w:eastAsia="Times New Roman" w:hAnsi="Times New Roman" w:cs="Times New Roman"/>
          <w:b/>
          <w:i/>
          <w:sz w:val="24"/>
          <w:szCs w:val="24"/>
        </w:rPr>
        <w:t>Предметные</w:t>
      </w:r>
      <w:r w:rsidR="00F057F2" w:rsidRPr="00806895">
        <w:rPr>
          <w:rFonts w:ascii="Times New Roman" w:eastAsia="Times New Roman" w:hAnsi="Times New Roman" w:cs="Times New Roman"/>
          <w:b/>
          <w:i/>
          <w:sz w:val="24"/>
          <w:szCs w:val="24"/>
        </w:rPr>
        <w:t xml:space="preserve"> </w:t>
      </w:r>
      <w:r w:rsidRPr="00806895">
        <w:rPr>
          <w:rFonts w:ascii="Times New Roman" w:eastAsia="Times New Roman" w:hAnsi="Times New Roman" w:cs="Times New Roman"/>
          <w:b/>
          <w:i/>
          <w:sz w:val="24"/>
          <w:szCs w:val="24"/>
        </w:rPr>
        <w:t>результаты</w:t>
      </w:r>
      <w:r w:rsidR="00F057F2" w:rsidRPr="00806895">
        <w:rPr>
          <w:rFonts w:ascii="Times New Roman" w:eastAsia="Times New Roman" w:hAnsi="Times New Roman" w:cs="Times New Roman"/>
          <w:b/>
          <w:i/>
          <w:sz w:val="24"/>
          <w:szCs w:val="24"/>
        </w:rPr>
        <w:t xml:space="preserve"> </w:t>
      </w:r>
      <w:r w:rsidRPr="00806895">
        <w:rPr>
          <w:rFonts w:ascii="Times New Roman" w:eastAsia="Times New Roman" w:hAnsi="Times New Roman" w:cs="Times New Roman"/>
          <w:b/>
          <w:i/>
          <w:sz w:val="24"/>
          <w:szCs w:val="24"/>
        </w:rPr>
        <w:t>по</w:t>
      </w:r>
      <w:r w:rsidR="00B2167F" w:rsidRPr="00806895">
        <w:rPr>
          <w:rFonts w:ascii="Times New Roman" w:eastAsia="Times New Roman" w:hAnsi="Times New Roman" w:cs="Times New Roman"/>
          <w:b/>
          <w:i/>
          <w:sz w:val="24"/>
          <w:szCs w:val="24"/>
        </w:rPr>
        <w:t xml:space="preserve"> </w:t>
      </w:r>
      <w:r w:rsidRPr="00806895">
        <w:rPr>
          <w:rFonts w:ascii="Times New Roman" w:eastAsia="Times New Roman" w:hAnsi="Times New Roman" w:cs="Times New Roman"/>
          <w:b/>
          <w:i/>
          <w:sz w:val="24"/>
          <w:szCs w:val="24"/>
        </w:rPr>
        <w:t>предметной</w:t>
      </w:r>
      <w:r w:rsidR="00F057F2" w:rsidRPr="00806895">
        <w:rPr>
          <w:rFonts w:ascii="Times New Roman" w:eastAsia="Times New Roman" w:hAnsi="Times New Roman" w:cs="Times New Roman"/>
          <w:b/>
          <w:i/>
          <w:sz w:val="24"/>
          <w:szCs w:val="24"/>
        </w:rPr>
        <w:t xml:space="preserve"> </w:t>
      </w:r>
      <w:r w:rsidRPr="00806895">
        <w:rPr>
          <w:rFonts w:ascii="Times New Roman" w:eastAsia="Times New Roman" w:hAnsi="Times New Roman" w:cs="Times New Roman"/>
          <w:b/>
          <w:i/>
          <w:sz w:val="24"/>
          <w:szCs w:val="24"/>
        </w:rPr>
        <w:t>области</w:t>
      </w:r>
      <w:r w:rsidR="00F057F2" w:rsidRPr="00806895">
        <w:rPr>
          <w:rFonts w:ascii="Times New Roman" w:eastAsia="Times New Roman" w:hAnsi="Times New Roman" w:cs="Times New Roman"/>
          <w:b/>
          <w:i/>
          <w:sz w:val="24"/>
          <w:szCs w:val="24"/>
        </w:rPr>
        <w:t xml:space="preserve"> </w:t>
      </w:r>
      <w:r w:rsidR="006D0189" w:rsidRPr="00806895">
        <w:rPr>
          <w:rFonts w:ascii="Times New Roman" w:eastAsia="Times New Roman" w:hAnsi="Times New Roman" w:cs="Times New Roman"/>
          <w:b/>
          <w:i/>
          <w:sz w:val="24"/>
          <w:szCs w:val="24"/>
        </w:rPr>
        <w:t>«Обществознание и естествознание</w:t>
      </w:r>
      <w:r w:rsidRPr="00806895">
        <w:rPr>
          <w:rFonts w:ascii="Times New Roman" w:eastAsia="Times New Roman" w:hAnsi="Times New Roman" w:cs="Times New Roman"/>
          <w:b/>
          <w:i/>
          <w:sz w:val="24"/>
          <w:szCs w:val="24"/>
        </w:rPr>
        <w:t>» должны обеспечивать:</w:t>
      </w:r>
    </w:p>
    <w:p w:rsidR="00620505" w:rsidRPr="00806895" w:rsidRDefault="00620505" w:rsidP="00806895">
      <w:pPr>
        <w:spacing w:line="240" w:lineRule="auto"/>
        <w:ind w:left="284" w:right="441" w:firstLine="425"/>
        <w:contextualSpacing/>
        <w:jc w:val="both"/>
        <w:rPr>
          <w:rFonts w:ascii="Times New Roman" w:eastAsia="Times New Roman" w:hAnsi="Times New Roman" w:cs="Times New Roman"/>
          <w:b/>
          <w:i/>
          <w:sz w:val="24"/>
          <w:szCs w:val="24"/>
          <w:u w:val="single"/>
        </w:rPr>
      </w:pPr>
    </w:p>
    <w:p w:rsidR="00664D27" w:rsidRPr="00806895" w:rsidRDefault="00F057F2" w:rsidP="00806895">
      <w:pPr>
        <w:spacing w:line="240" w:lineRule="auto"/>
        <w:ind w:left="284" w:right="441" w:firstLine="425"/>
        <w:contextualSpacing/>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п</w:t>
      </w:r>
      <w:r w:rsidR="006D0189" w:rsidRPr="00806895">
        <w:rPr>
          <w:rFonts w:ascii="Times New Roman" w:hAnsi="Times New Roman" w:cs="Times New Roman"/>
          <w:b/>
          <w:i/>
          <w:sz w:val="24"/>
          <w:szCs w:val="24"/>
          <w:u w:val="single"/>
        </w:rPr>
        <w:t>о учебному предмету «Окружающий мир</w:t>
      </w:r>
      <w:r w:rsidR="0045349E" w:rsidRPr="00806895">
        <w:rPr>
          <w:rFonts w:ascii="Times New Roman" w:hAnsi="Times New Roman" w:cs="Times New Roman"/>
          <w:b/>
          <w:i/>
          <w:sz w:val="24"/>
          <w:szCs w:val="24"/>
          <w:u w:val="single"/>
        </w:rPr>
        <w:t>»:</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уважительного отношения к своей семье и семейным традициям, школы, родному краю, России, ее истории и культуре, природе; чувства гордости за национальные свершения, открытия, победы;</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w:t>
      </w:r>
      <w:r w:rsidR="00917C14">
        <w:rPr>
          <w:rFonts w:ascii="Times New Roman" w:hAnsi="Times New Roman" w:cs="Times New Roman"/>
          <w:sz w:val="24"/>
          <w:szCs w:val="24"/>
        </w:rPr>
        <w:t xml:space="preserve"> </w:t>
      </w:r>
      <w:r w:rsidRPr="00806895">
        <w:rPr>
          <w:rFonts w:ascii="Times New Roman" w:hAnsi="Times New Roman" w:cs="Times New Roman"/>
          <w:sz w:val="24"/>
          <w:szCs w:val="24"/>
        </w:rPr>
        <w:t>гражданина Российской Федерации;</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понимание простейших причинно-следственных связей в окружающем мире (в том числе на материале о природе и культуре родного края);</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умение решать в рамках изученного материала познавательные, в том числе практические задачи;</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школы и сети Интернет, получения информации из источников в современной информационной среде;</w:t>
      </w:r>
    </w:p>
    <w:p w:rsidR="00664D27" w:rsidRPr="00806895" w:rsidRDefault="00664D27"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w:t>
      </w:r>
      <w:r w:rsidR="006D0189" w:rsidRPr="00806895">
        <w:rPr>
          <w:rFonts w:ascii="Times New Roman" w:hAnsi="Times New Roman" w:cs="Times New Roman"/>
          <w:sz w:val="24"/>
          <w:szCs w:val="24"/>
        </w:rPr>
        <w:t xml:space="preserve">риобретение опыта проведения несложных групповых и индивидуальных наблюдений в окружающей среде и опытов по исследованию природных объектов и </w:t>
      </w:r>
      <w:r w:rsidR="00A0474F" w:rsidRPr="00806895">
        <w:rPr>
          <w:rFonts w:ascii="Times New Roman" w:hAnsi="Times New Roman" w:cs="Times New Roman"/>
          <w:sz w:val="24"/>
          <w:szCs w:val="24"/>
        </w:rPr>
        <w:t>явлений с использованием простейшего лабораторного оборудования,</w:t>
      </w:r>
      <w:r w:rsidR="006D0189" w:rsidRPr="00806895">
        <w:rPr>
          <w:rFonts w:ascii="Times New Roman" w:hAnsi="Times New Roman" w:cs="Times New Roman"/>
          <w:sz w:val="24"/>
          <w:szCs w:val="24"/>
        </w:rPr>
        <w:t xml:space="preserve"> и измерительных приборов и следованием инструкциям и правилам безопасного труда, фиксацией р</w:t>
      </w:r>
      <w:r w:rsidR="00A0474F" w:rsidRPr="00806895">
        <w:rPr>
          <w:rFonts w:ascii="Times New Roman" w:hAnsi="Times New Roman" w:cs="Times New Roman"/>
          <w:sz w:val="24"/>
          <w:szCs w:val="24"/>
        </w:rPr>
        <w:t>езультатов наблюдений и опытов;</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формирование навыков здорового и безопасного образа жизни на основе выполнения   правил   безопасного   поведения   </w:t>
      </w:r>
      <w:r w:rsidR="00A0474F" w:rsidRPr="00806895">
        <w:rPr>
          <w:rFonts w:ascii="Times New Roman" w:hAnsi="Times New Roman" w:cs="Times New Roman"/>
          <w:sz w:val="24"/>
          <w:szCs w:val="24"/>
        </w:rPr>
        <w:t>в окружающей</w:t>
      </w:r>
      <w:r w:rsidRPr="00806895">
        <w:rPr>
          <w:rFonts w:ascii="Times New Roman" w:hAnsi="Times New Roman" w:cs="Times New Roman"/>
          <w:sz w:val="24"/>
          <w:szCs w:val="24"/>
        </w:rPr>
        <w:t xml:space="preserve">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664D27" w:rsidRPr="00806895" w:rsidRDefault="006D0189"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приобретение опыта </w:t>
      </w:r>
      <w:r w:rsidR="00A0474F" w:rsidRPr="00806895">
        <w:rPr>
          <w:rFonts w:ascii="Times New Roman" w:hAnsi="Times New Roman" w:cs="Times New Roman"/>
          <w:sz w:val="24"/>
          <w:szCs w:val="24"/>
        </w:rPr>
        <w:t>положительного</w:t>
      </w:r>
      <w:r w:rsidRPr="00806895">
        <w:rPr>
          <w:rFonts w:ascii="Times New Roman" w:hAnsi="Times New Roman" w:cs="Times New Roman"/>
          <w:sz w:val="24"/>
          <w:szCs w:val="24"/>
        </w:rPr>
        <w:t xml:space="preserve"> эмоционально-ценностного отношения к природе; стремления действовать в окружающей среде в соответствии с экологическими нормами поведения.</w:t>
      </w:r>
    </w:p>
    <w:p w:rsidR="00620505" w:rsidRPr="00806895" w:rsidRDefault="00BD1963" w:rsidP="00806895">
      <w:pPr>
        <w:spacing w:line="240" w:lineRule="auto"/>
        <w:ind w:left="284" w:right="441" w:firstLine="425"/>
        <w:contextualSpacing/>
        <w:jc w:val="both"/>
        <w:rPr>
          <w:rFonts w:ascii="Times New Roman" w:eastAsia="Times New Roman" w:hAnsi="Times New Roman" w:cs="Times New Roman"/>
          <w:b/>
          <w:i/>
          <w:sz w:val="24"/>
          <w:szCs w:val="24"/>
        </w:rPr>
      </w:pPr>
      <w:r w:rsidRPr="00806895">
        <w:rPr>
          <w:rFonts w:ascii="Times New Roman" w:eastAsia="Times New Roman" w:hAnsi="Times New Roman" w:cs="Times New Roman"/>
          <w:b/>
          <w:i/>
          <w:sz w:val="24"/>
          <w:szCs w:val="24"/>
        </w:rPr>
        <w:t xml:space="preserve">Предметные результаты по предметной области </w:t>
      </w:r>
    </w:p>
    <w:p w:rsidR="00664D27" w:rsidRPr="00806895" w:rsidRDefault="00BD1963" w:rsidP="00806895">
      <w:pPr>
        <w:spacing w:line="240" w:lineRule="auto"/>
        <w:ind w:left="284" w:right="441" w:firstLine="425"/>
        <w:contextualSpacing/>
        <w:jc w:val="both"/>
        <w:rPr>
          <w:rFonts w:ascii="Times New Roman" w:eastAsia="Times New Roman" w:hAnsi="Times New Roman" w:cs="Times New Roman"/>
          <w:b/>
          <w:i/>
          <w:sz w:val="24"/>
          <w:szCs w:val="24"/>
        </w:rPr>
      </w:pPr>
      <w:r w:rsidRPr="00806895">
        <w:rPr>
          <w:rFonts w:ascii="Times New Roman" w:eastAsia="Times New Roman" w:hAnsi="Times New Roman" w:cs="Times New Roman"/>
          <w:b/>
          <w:i/>
          <w:sz w:val="24"/>
          <w:szCs w:val="24"/>
        </w:rPr>
        <w:t xml:space="preserve">«Основы </w:t>
      </w:r>
      <w:r w:rsidR="00A0474F" w:rsidRPr="00806895">
        <w:rPr>
          <w:rFonts w:ascii="Times New Roman" w:eastAsia="Times New Roman" w:hAnsi="Times New Roman" w:cs="Times New Roman"/>
          <w:b/>
          <w:i/>
          <w:sz w:val="24"/>
          <w:szCs w:val="24"/>
        </w:rPr>
        <w:t>религиозных культур и светской этики</w:t>
      </w:r>
      <w:r w:rsidRPr="00806895">
        <w:rPr>
          <w:rFonts w:ascii="Times New Roman" w:eastAsia="Times New Roman" w:hAnsi="Times New Roman" w:cs="Times New Roman"/>
          <w:b/>
          <w:i/>
          <w:sz w:val="24"/>
          <w:szCs w:val="24"/>
        </w:rPr>
        <w:t>»должны</w:t>
      </w:r>
      <w:r w:rsidR="00F057F2" w:rsidRPr="00806895">
        <w:rPr>
          <w:rFonts w:ascii="Times New Roman" w:eastAsia="Times New Roman" w:hAnsi="Times New Roman" w:cs="Times New Roman"/>
          <w:b/>
          <w:i/>
          <w:sz w:val="24"/>
          <w:szCs w:val="24"/>
        </w:rPr>
        <w:t xml:space="preserve"> </w:t>
      </w:r>
      <w:r w:rsidRPr="00806895">
        <w:rPr>
          <w:rFonts w:ascii="Times New Roman" w:eastAsia="Times New Roman" w:hAnsi="Times New Roman" w:cs="Times New Roman"/>
          <w:b/>
          <w:i/>
          <w:sz w:val="24"/>
          <w:szCs w:val="24"/>
        </w:rPr>
        <w:t>обеспечивать:</w:t>
      </w:r>
    </w:p>
    <w:p w:rsidR="00620505" w:rsidRPr="00806895" w:rsidRDefault="00620505" w:rsidP="00806895">
      <w:pPr>
        <w:spacing w:line="240" w:lineRule="auto"/>
        <w:ind w:left="284" w:right="441" w:firstLine="425"/>
        <w:contextualSpacing/>
        <w:jc w:val="both"/>
        <w:rPr>
          <w:rFonts w:ascii="Times New Roman" w:eastAsia="Times New Roman" w:hAnsi="Times New Roman" w:cs="Times New Roman"/>
          <w:b/>
          <w:i/>
          <w:sz w:val="24"/>
          <w:szCs w:val="24"/>
        </w:rPr>
      </w:pPr>
    </w:p>
    <w:p w:rsidR="00664D27" w:rsidRPr="00806895" w:rsidRDefault="00F057F2" w:rsidP="00806895">
      <w:pPr>
        <w:spacing w:line="240" w:lineRule="auto"/>
        <w:ind w:left="284" w:right="441" w:firstLine="425"/>
        <w:contextualSpacing/>
        <w:jc w:val="both"/>
        <w:rPr>
          <w:rFonts w:ascii="Times New Roman" w:eastAsia="Times New Roman" w:hAnsi="Times New Roman" w:cs="Times New Roman"/>
          <w:b/>
          <w:i/>
          <w:sz w:val="24"/>
          <w:szCs w:val="24"/>
          <w:u w:val="single"/>
        </w:rPr>
      </w:pPr>
      <w:r w:rsidRPr="00806895">
        <w:rPr>
          <w:rFonts w:ascii="Times New Roman" w:eastAsia="Times New Roman" w:hAnsi="Times New Roman" w:cs="Times New Roman"/>
          <w:b/>
          <w:i/>
          <w:sz w:val="24"/>
          <w:szCs w:val="24"/>
          <w:u w:val="single"/>
        </w:rPr>
        <w:t>п</w:t>
      </w:r>
      <w:r w:rsidR="00A0474F" w:rsidRPr="00806895">
        <w:rPr>
          <w:rFonts w:ascii="Times New Roman" w:eastAsia="Times New Roman" w:hAnsi="Times New Roman" w:cs="Times New Roman"/>
          <w:b/>
          <w:i/>
          <w:sz w:val="24"/>
          <w:szCs w:val="24"/>
          <w:u w:val="single"/>
        </w:rPr>
        <w:t>о учебным модулям: «Основы православной культуры», «Основы иудейской культуры», «Основы буддийской культуры», «Основы исламской</w:t>
      </w:r>
      <w:r w:rsidRPr="00806895">
        <w:rPr>
          <w:rFonts w:ascii="Times New Roman" w:eastAsia="Times New Roman" w:hAnsi="Times New Roman" w:cs="Times New Roman"/>
          <w:b/>
          <w:i/>
          <w:sz w:val="24"/>
          <w:szCs w:val="24"/>
          <w:u w:val="single"/>
        </w:rPr>
        <w:t xml:space="preserve"> </w:t>
      </w:r>
      <w:r w:rsidR="00A0474F" w:rsidRPr="00806895">
        <w:rPr>
          <w:rFonts w:ascii="Times New Roman" w:eastAsia="Times New Roman" w:hAnsi="Times New Roman" w:cs="Times New Roman"/>
          <w:b/>
          <w:i/>
          <w:sz w:val="24"/>
          <w:szCs w:val="24"/>
          <w:u w:val="single"/>
        </w:rPr>
        <w:t>культуры»:</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понимание необходимости нравственного совершенствования, духовного развития, роли в этом личных усилий человека;</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664D27" w:rsidRPr="00806895" w:rsidRDefault="00664D27"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w:t>
      </w:r>
      <w:r w:rsidR="00A0474F" w:rsidRPr="00806895">
        <w:rPr>
          <w:rFonts w:ascii="Times New Roman" w:eastAsia="Times New Roman" w:hAnsi="Times New Roman" w:cs="Times New Roman"/>
          <w:sz w:val="24"/>
          <w:szCs w:val="24"/>
        </w:rPr>
        <w:t>существление обоснованного нравственного выбора с опорой на этические нормы православной культуры;</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знание названий священных книг в православии, умение кратко описывать их содержание;</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понимание ценности человеческой жизни, человеческого достоинства, честного труда людей на благо человека, общества;</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умений объяснять значение слов «милосердие», «сострадание», «прощение», «дружелюбие»;</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открытость к сотрудничеству, готовность оказывать помощь;</w:t>
      </w:r>
    </w:p>
    <w:p w:rsidR="00664D27"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осуждение любых случаев унижения чело</w:t>
      </w:r>
      <w:r w:rsidR="00D13CBF" w:rsidRPr="00806895">
        <w:rPr>
          <w:rFonts w:ascii="Times New Roman" w:eastAsia="Times New Roman" w:hAnsi="Times New Roman" w:cs="Times New Roman"/>
          <w:sz w:val="24"/>
          <w:szCs w:val="24"/>
        </w:rPr>
        <w:t>веческого достоинства.</w:t>
      </w:r>
    </w:p>
    <w:p w:rsidR="00917C14" w:rsidRDefault="00917C14" w:rsidP="00806895">
      <w:pPr>
        <w:spacing w:line="240" w:lineRule="auto"/>
        <w:ind w:left="284" w:right="441" w:firstLine="425"/>
        <w:contextualSpacing/>
        <w:jc w:val="both"/>
        <w:rPr>
          <w:rFonts w:ascii="Times New Roman" w:eastAsia="Times New Roman" w:hAnsi="Times New Roman" w:cs="Times New Roman"/>
          <w:b/>
          <w:i/>
          <w:sz w:val="24"/>
          <w:szCs w:val="24"/>
        </w:rPr>
      </w:pPr>
    </w:p>
    <w:p w:rsidR="00B47CE4" w:rsidRPr="00806895" w:rsidRDefault="00F057F2" w:rsidP="00806895">
      <w:pPr>
        <w:spacing w:line="240" w:lineRule="auto"/>
        <w:ind w:left="284" w:right="441" w:firstLine="425"/>
        <w:contextualSpacing/>
        <w:jc w:val="both"/>
        <w:rPr>
          <w:rFonts w:ascii="Times New Roman" w:eastAsia="Times New Roman" w:hAnsi="Times New Roman" w:cs="Times New Roman"/>
          <w:b/>
          <w:i/>
          <w:sz w:val="24"/>
          <w:szCs w:val="24"/>
        </w:rPr>
      </w:pPr>
      <w:r w:rsidRPr="00806895">
        <w:rPr>
          <w:rFonts w:ascii="Times New Roman" w:eastAsia="Times New Roman" w:hAnsi="Times New Roman" w:cs="Times New Roman"/>
          <w:b/>
          <w:i/>
          <w:sz w:val="24"/>
          <w:szCs w:val="24"/>
        </w:rPr>
        <w:t>п</w:t>
      </w:r>
      <w:r w:rsidR="00A0474F" w:rsidRPr="00806895">
        <w:rPr>
          <w:rFonts w:ascii="Times New Roman" w:eastAsia="Times New Roman" w:hAnsi="Times New Roman" w:cs="Times New Roman"/>
          <w:b/>
          <w:i/>
          <w:sz w:val="24"/>
          <w:szCs w:val="24"/>
        </w:rPr>
        <w:t>о учебному модулю «Основы религиозных культур народов России»:</w:t>
      </w:r>
    </w:p>
    <w:p w:rsidR="00B47CE4"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понимание необходимости нравственного совершенствования, духовного развития, роли в этом личных усилий человека;</w:t>
      </w:r>
    </w:p>
    <w:p w:rsidR="00B47CE4"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B47CE4"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xml:space="preserve">возможность </w:t>
      </w:r>
      <w:r w:rsidR="00D13CBF" w:rsidRPr="00806895">
        <w:rPr>
          <w:rFonts w:ascii="Times New Roman" w:eastAsia="Times New Roman" w:hAnsi="Times New Roman" w:cs="Times New Roman"/>
          <w:sz w:val="24"/>
          <w:szCs w:val="24"/>
        </w:rPr>
        <w:t>осуществления обоснованного нравственного выбора</w:t>
      </w:r>
      <w:r w:rsidRPr="00806895">
        <w:rPr>
          <w:rFonts w:ascii="Times New Roman" w:eastAsia="Times New Roman" w:hAnsi="Times New Roman" w:cs="Times New Roman"/>
          <w:sz w:val="24"/>
          <w:szCs w:val="24"/>
        </w:rPr>
        <w:t xml:space="preserve"> с опорой на этические нормы религиозных культур народов России;</w:t>
      </w:r>
    </w:p>
    <w:p w:rsidR="00B47CE4"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B47CE4"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знание названий священных книг традиционных религий народов России, умение кратко описывать их содержание;</w:t>
      </w:r>
    </w:p>
    <w:p w:rsidR="00D13CBF" w:rsidRPr="00806895" w:rsidRDefault="00A0474F" w:rsidP="00806895">
      <w:pPr>
        <w:spacing w:line="240" w:lineRule="auto"/>
        <w:ind w:left="284" w:right="441" w:firstLine="425"/>
        <w:contextualSpacing/>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D13CB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13CB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понимание ценности семьи, умение приводить примеры положительного влияния религиозных традиций на отношения в семье, воспитание детей;</w:t>
      </w:r>
    </w:p>
    <w:p w:rsidR="00D13CB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13CB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понимание ценности человеческой жизни, человеческого достоинства, честного труда людей на благо человека, общества;</w:t>
      </w:r>
    </w:p>
    <w:p w:rsidR="00490B0F" w:rsidRPr="00806895" w:rsidRDefault="00490B0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xml:space="preserve">формирование умений объяснять значение слов «милосердие», </w:t>
      </w:r>
      <w:r w:rsidR="00A0474F" w:rsidRPr="00806895">
        <w:rPr>
          <w:rFonts w:ascii="Times New Roman" w:eastAsia="Times New Roman" w:hAnsi="Times New Roman" w:cs="Times New Roman"/>
          <w:sz w:val="24"/>
          <w:szCs w:val="24"/>
        </w:rPr>
        <w:t>«сострадание», «прощение», «дружелюбие»;</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открытость к сотрудничеству, готовность оказывать помощь; осуждение любых случаев унижения человеческого достоинства.</w:t>
      </w:r>
    </w:p>
    <w:p w:rsidR="00490B0F" w:rsidRPr="00806895" w:rsidRDefault="00F057F2" w:rsidP="00806895">
      <w:pPr>
        <w:pStyle w:val="a3"/>
        <w:tabs>
          <w:tab w:val="left" w:pos="1276"/>
        </w:tabs>
        <w:spacing w:line="240" w:lineRule="auto"/>
        <w:ind w:left="284" w:right="441" w:firstLine="425"/>
        <w:jc w:val="both"/>
        <w:rPr>
          <w:rFonts w:ascii="Times New Roman" w:eastAsia="Times New Roman" w:hAnsi="Times New Roman" w:cs="Times New Roman"/>
          <w:b/>
          <w:i/>
          <w:sz w:val="24"/>
          <w:szCs w:val="24"/>
        </w:rPr>
      </w:pPr>
      <w:r w:rsidRPr="00806895">
        <w:rPr>
          <w:rFonts w:ascii="Times New Roman" w:eastAsia="Times New Roman" w:hAnsi="Times New Roman" w:cs="Times New Roman"/>
          <w:b/>
          <w:i/>
          <w:sz w:val="24"/>
          <w:szCs w:val="24"/>
        </w:rPr>
        <w:t>п</w:t>
      </w:r>
      <w:r w:rsidR="00A0474F" w:rsidRPr="00806895">
        <w:rPr>
          <w:rFonts w:ascii="Times New Roman" w:eastAsia="Times New Roman" w:hAnsi="Times New Roman" w:cs="Times New Roman"/>
          <w:b/>
          <w:i/>
          <w:sz w:val="24"/>
          <w:szCs w:val="24"/>
        </w:rPr>
        <w:t>о учебному модулю «Основы светской этики»:</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умения строить суждения оценочного характера о роли личных усилии для нравственного развития человека;</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умения соотносить поведение и поступки человека с основными нормами российской светской (гражданской) этики;</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умения строить суждения оценочного характера о значении нравственности в жизни человека, коллектива, семьи, общества;</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понимание ценности человеческой жизни, человеческого достоинства, честного труда людей на благо человека, общества;</w:t>
      </w:r>
    </w:p>
    <w:p w:rsidR="00490B0F" w:rsidRPr="00806895" w:rsidRDefault="00490B0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 умения объяснять значение слов «</w:t>
      </w:r>
      <w:r w:rsidR="00A0474F" w:rsidRPr="00806895">
        <w:rPr>
          <w:rFonts w:ascii="Times New Roman" w:eastAsia="Times New Roman" w:hAnsi="Times New Roman" w:cs="Times New Roman"/>
          <w:sz w:val="24"/>
          <w:szCs w:val="24"/>
        </w:rPr>
        <w:t>милосердие»,«сострадание», «прощение», «дружелюбие»;</w:t>
      </w:r>
    </w:p>
    <w:p w:rsidR="00490B0F" w:rsidRPr="00806895" w:rsidRDefault="00A0474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формирование</w:t>
      </w:r>
      <w:r w:rsidRPr="00806895">
        <w:rPr>
          <w:rFonts w:ascii="Times New Roman" w:eastAsia="Times New Roman" w:hAnsi="Times New Roman" w:cs="Times New Roman"/>
          <w:sz w:val="24"/>
          <w:szCs w:val="24"/>
        </w:rPr>
        <w:tab/>
        <w:t>умения</w:t>
      </w:r>
      <w:r w:rsidRPr="00806895">
        <w:rPr>
          <w:rFonts w:ascii="Times New Roman" w:eastAsia="Times New Roman" w:hAnsi="Times New Roman" w:cs="Times New Roman"/>
          <w:sz w:val="24"/>
          <w:szCs w:val="24"/>
        </w:rPr>
        <w:tab/>
        <w:t>приводить</w:t>
      </w:r>
      <w:r w:rsidRPr="00806895">
        <w:rPr>
          <w:rFonts w:ascii="Times New Roman" w:eastAsia="Times New Roman" w:hAnsi="Times New Roman" w:cs="Times New Roman"/>
          <w:sz w:val="24"/>
          <w:szCs w:val="24"/>
        </w:rPr>
        <w:tab/>
        <w:t>примеры</w:t>
      </w:r>
      <w:r w:rsidRPr="00806895">
        <w:rPr>
          <w:rFonts w:ascii="Times New Roman" w:eastAsia="Times New Roman" w:hAnsi="Times New Roman" w:cs="Times New Roman"/>
          <w:sz w:val="24"/>
          <w:szCs w:val="24"/>
        </w:rPr>
        <w:tab/>
        <w:t>проявленийлюбви к ближнему, милосердия и сострадания в истории России, современной жизни;</w:t>
      </w:r>
    </w:p>
    <w:p w:rsidR="00A0474F" w:rsidRPr="00806895" w:rsidRDefault="00490B0F"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г</w:t>
      </w:r>
      <w:r w:rsidR="00A0474F" w:rsidRPr="00806895">
        <w:rPr>
          <w:rFonts w:ascii="Times New Roman" w:eastAsia="Times New Roman" w:hAnsi="Times New Roman" w:cs="Times New Roman"/>
          <w:sz w:val="24"/>
          <w:szCs w:val="24"/>
        </w:rPr>
        <w:t>отовность проявлять открытость к сотрудничеству, готовность оказывать помощь; осуждать любые случаи унижения человеческого достоинства.</w:t>
      </w:r>
    </w:p>
    <w:p w:rsidR="00620505" w:rsidRPr="00806895" w:rsidRDefault="00620505" w:rsidP="00806895">
      <w:pPr>
        <w:pStyle w:val="a3"/>
        <w:tabs>
          <w:tab w:val="left" w:pos="1276"/>
        </w:tabs>
        <w:spacing w:line="240" w:lineRule="auto"/>
        <w:ind w:left="284" w:right="441" w:firstLine="425"/>
        <w:jc w:val="both"/>
        <w:rPr>
          <w:rFonts w:ascii="Times New Roman" w:eastAsia="Times New Roman" w:hAnsi="Times New Roman" w:cs="Times New Roman"/>
          <w:sz w:val="24"/>
          <w:szCs w:val="24"/>
        </w:rPr>
      </w:pPr>
    </w:p>
    <w:p w:rsidR="00471919" w:rsidRPr="00806895" w:rsidRDefault="00471919" w:rsidP="00806895">
      <w:pPr>
        <w:pStyle w:val="a3"/>
        <w:tabs>
          <w:tab w:val="left" w:pos="1276"/>
        </w:tabs>
        <w:spacing w:line="240" w:lineRule="auto"/>
        <w:ind w:left="284" w:right="441" w:firstLine="425"/>
        <w:jc w:val="both"/>
        <w:rPr>
          <w:rFonts w:ascii="Times New Roman" w:eastAsia="Times New Roman" w:hAnsi="Times New Roman" w:cs="Times New Roman"/>
          <w:b/>
          <w:i/>
          <w:spacing w:val="-2"/>
          <w:sz w:val="24"/>
          <w:szCs w:val="24"/>
        </w:rPr>
      </w:pPr>
      <w:r w:rsidRPr="00806895">
        <w:rPr>
          <w:rFonts w:ascii="Times New Roman" w:eastAsia="Times New Roman" w:hAnsi="Times New Roman" w:cs="Times New Roman"/>
          <w:b/>
          <w:i/>
          <w:sz w:val="24"/>
          <w:szCs w:val="24"/>
        </w:rPr>
        <w:t xml:space="preserve">Предметные результаты по предметной области «Искусство» должны </w:t>
      </w:r>
      <w:r w:rsidRPr="00806895">
        <w:rPr>
          <w:rFonts w:ascii="Times New Roman" w:eastAsia="Times New Roman" w:hAnsi="Times New Roman" w:cs="Times New Roman"/>
          <w:b/>
          <w:i/>
          <w:spacing w:val="-2"/>
          <w:sz w:val="24"/>
          <w:szCs w:val="24"/>
        </w:rPr>
        <w:t>обеспечивать:</w:t>
      </w:r>
    </w:p>
    <w:p w:rsidR="00471919" w:rsidRPr="00806895" w:rsidRDefault="00F057F2" w:rsidP="00806895">
      <w:pPr>
        <w:pStyle w:val="a3"/>
        <w:tabs>
          <w:tab w:val="left" w:pos="1276"/>
        </w:tabs>
        <w:spacing w:line="240" w:lineRule="auto"/>
        <w:ind w:left="284" w:right="441" w:firstLine="425"/>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п</w:t>
      </w:r>
      <w:r w:rsidR="00471919" w:rsidRPr="00806895">
        <w:rPr>
          <w:rFonts w:ascii="Times New Roman" w:hAnsi="Times New Roman" w:cs="Times New Roman"/>
          <w:b/>
          <w:i/>
          <w:sz w:val="24"/>
          <w:szCs w:val="24"/>
          <w:u w:val="single"/>
        </w:rPr>
        <w:t>о учебному предмету «Изобразительное искусство»:</w:t>
      </w:r>
    </w:p>
    <w:p w:rsidR="00490B0F" w:rsidRPr="00806895" w:rsidRDefault="00490B0F" w:rsidP="00917C14">
      <w:pPr>
        <w:pStyle w:val="a3"/>
        <w:tabs>
          <w:tab w:val="left" w:pos="1276"/>
        </w:tabs>
        <w:spacing w:line="240" w:lineRule="auto"/>
        <w:ind w:left="709" w:right="441"/>
        <w:jc w:val="both"/>
        <w:rPr>
          <w:rFonts w:ascii="Times New Roman" w:hAnsi="Times New Roman" w:cs="Times New Roman"/>
          <w:sz w:val="24"/>
          <w:szCs w:val="24"/>
        </w:rPr>
      </w:pPr>
      <w:r w:rsidRPr="00806895">
        <w:rPr>
          <w:rFonts w:ascii="Times New Roman" w:hAnsi="Times New Roman" w:cs="Times New Roman"/>
          <w:sz w:val="24"/>
          <w:szCs w:val="24"/>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умение характеризовать виды и жанры изобразительного искусства;</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овладение умением рисовать с натуры, по памяти, по представлению;</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умение применять принципы перспективных и композиционных построений;</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умение характеризовать отличительные особенности художественных промыслов России;</w:t>
      </w:r>
    </w:p>
    <w:p w:rsidR="00490B0F" w:rsidRPr="00806895" w:rsidRDefault="00490B0F" w:rsidP="00917C14">
      <w:pPr>
        <w:pStyle w:val="a3"/>
        <w:tabs>
          <w:tab w:val="left" w:pos="1276"/>
        </w:tabs>
        <w:spacing w:line="240" w:lineRule="auto"/>
        <w:ind w:left="709" w:right="441"/>
        <w:jc w:val="both"/>
        <w:rPr>
          <w:rFonts w:ascii="Times New Roman" w:hAnsi="Times New Roman" w:cs="Times New Roman"/>
          <w:sz w:val="24"/>
          <w:szCs w:val="24"/>
        </w:rPr>
      </w:pPr>
      <w:r w:rsidRPr="00806895">
        <w:rPr>
          <w:rFonts w:ascii="Times New Roman" w:hAnsi="Times New Roman" w:cs="Times New Roman"/>
          <w:sz w:val="24"/>
          <w:szCs w:val="24"/>
        </w:rPr>
        <w:t>умение использовать простейшие инструменты графических редакторов для обработки фотографических изображений и анимации.</w:t>
      </w:r>
    </w:p>
    <w:p w:rsidR="00B66970" w:rsidRPr="00806895" w:rsidRDefault="00F057F2" w:rsidP="00806895">
      <w:pPr>
        <w:pStyle w:val="a3"/>
        <w:tabs>
          <w:tab w:val="left" w:pos="1276"/>
        </w:tabs>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п</w:t>
      </w:r>
      <w:r w:rsidR="00B56C91" w:rsidRPr="00806895">
        <w:rPr>
          <w:rFonts w:ascii="Times New Roman" w:hAnsi="Times New Roman" w:cs="Times New Roman"/>
          <w:b/>
          <w:i/>
          <w:sz w:val="24"/>
          <w:szCs w:val="24"/>
        </w:rPr>
        <w:t>о учебному предмету «Музыка»:</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знание основных жанров народной и профессиональной музыки;</w:t>
      </w:r>
    </w:p>
    <w:p w:rsidR="00490B0F" w:rsidRPr="00806895" w:rsidRDefault="00490B0F" w:rsidP="00917C14">
      <w:pPr>
        <w:pStyle w:val="a3"/>
        <w:tabs>
          <w:tab w:val="left" w:pos="1276"/>
        </w:tabs>
        <w:spacing w:line="240" w:lineRule="auto"/>
        <w:ind w:left="709" w:right="441"/>
        <w:jc w:val="both"/>
        <w:rPr>
          <w:rFonts w:ascii="Times New Roman" w:hAnsi="Times New Roman" w:cs="Times New Roman"/>
          <w:sz w:val="24"/>
          <w:szCs w:val="24"/>
        </w:rPr>
      </w:pPr>
      <w:r w:rsidRPr="00806895">
        <w:rPr>
          <w:rFonts w:ascii="Times New Roman" w:hAnsi="Times New Roman" w:cs="Times New Roman"/>
          <w:sz w:val="24"/>
          <w:szCs w:val="24"/>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490B0F" w:rsidRPr="00806895" w:rsidRDefault="00490B0F" w:rsidP="00917C14">
      <w:pPr>
        <w:pStyle w:val="a3"/>
        <w:tabs>
          <w:tab w:val="left" w:pos="1276"/>
        </w:tabs>
        <w:spacing w:line="240" w:lineRule="auto"/>
        <w:ind w:left="709" w:right="441"/>
        <w:jc w:val="both"/>
        <w:rPr>
          <w:rFonts w:ascii="Times New Roman" w:hAnsi="Times New Roman" w:cs="Times New Roman"/>
          <w:sz w:val="24"/>
          <w:szCs w:val="24"/>
        </w:rPr>
      </w:pPr>
      <w:r w:rsidRPr="00806895">
        <w:rPr>
          <w:rFonts w:ascii="Times New Roman" w:hAnsi="Times New Roman" w:cs="Times New Roman"/>
          <w:sz w:val="24"/>
          <w:szCs w:val="24"/>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умение исполнять свою партию в хоре с сопровождением и без сопровождения.</w:t>
      </w:r>
    </w:p>
    <w:p w:rsidR="00E340DC" w:rsidRPr="00806895" w:rsidRDefault="00E340DC" w:rsidP="00806895">
      <w:pPr>
        <w:pStyle w:val="a3"/>
        <w:tabs>
          <w:tab w:val="left" w:pos="1276"/>
        </w:tabs>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Предметные результаты по предметной</w:t>
      </w:r>
      <w:r w:rsidR="00F057F2" w:rsidRPr="00806895">
        <w:rPr>
          <w:rFonts w:ascii="Times New Roman" w:hAnsi="Times New Roman" w:cs="Times New Roman"/>
          <w:b/>
          <w:i/>
          <w:sz w:val="24"/>
          <w:szCs w:val="24"/>
        </w:rPr>
        <w:t xml:space="preserve"> </w:t>
      </w:r>
      <w:r w:rsidRPr="00806895">
        <w:rPr>
          <w:rFonts w:ascii="Times New Roman" w:hAnsi="Times New Roman" w:cs="Times New Roman"/>
          <w:b/>
          <w:i/>
          <w:sz w:val="24"/>
          <w:szCs w:val="24"/>
        </w:rPr>
        <w:t>области</w:t>
      </w:r>
      <w:r w:rsidR="00F057F2" w:rsidRPr="00806895">
        <w:rPr>
          <w:rFonts w:ascii="Times New Roman" w:hAnsi="Times New Roman" w:cs="Times New Roman"/>
          <w:b/>
          <w:i/>
          <w:sz w:val="24"/>
          <w:szCs w:val="24"/>
        </w:rPr>
        <w:t xml:space="preserve"> </w:t>
      </w:r>
      <w:r w:rsidRPr="00806895">
        <w:rPr>
          <w:rFonts w:ascii="Times New Roman" w:hAnsi="Times New Roman" w:cs="Times New Roman"/>
          <w:b/>
          <w:i/>
          <w:sz w:val="24"/>
          <w:szCs w:val="24"/>
        </w:rPr>
        <w:t>«Технология» должны</w:t>
      </w:r>
      <w:r w:rsidR="00F057F2" w:rsidRPr="00806895">
        <w:rPr>
          <w:rFonts w:ascii="Times New Roman" w:hAnsi="Times New Roman" w:cs="Times New Roman"/>
          <w:b/>
          <w:i/>
          <w:sz w:val="24"/>
          <w:szCs w:val="24"/>
        </w:rPr>
        <w:t xml:space="preserve"> </w:t>
      </w:r>
      <w:r w:rsidRPr="00806895">
        <w:rPr>
          <w:rFonts w:ascii="Times New Roman" w:hAnsi="Times New Roman" w:cs="Times New Roman"/>
          <w:b/>
          <w:i/>
          <w:sz w:val="24"/>
          <w:szCs w:val="24"/>
        </w:rPr>
        <w:t>обеспечивать:</w:t>
      </w:r>
    </w:p>
    <w:p w:rsidR="00E340DC" w:rsidRPr="00806895" w:rsidRDefault="00F057F2" w:rsidP="00806895">
      <w:pPr>
        <w:pStyle w:val="a3"/>
        <w:tabs>
          <w:tab w:val="left" w:pos="1276"/>
        </w:tabs>
        <w:spacing w:line="240" w:lineRule="auto"/>
        <w:ind w:left="284" w:right="441" w:firstLine="425"/>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п</w:t>
      </w:r>
      <w:r w:rsidR="00E340DC" w:rsidRPr="00806895">
        <w:rPr>
          <w:rFonts w:ascii="Times New Roman" w:hAnsi="Times New Roman" w:cs="Times New Roman"/>
          <w:b/>
          <w:i/>
          <w:sz w:val="24"/>
          <w:szCs w:val="24"/>
          <w:u w:val="single"/>
        </w:rPr>
        <w:t>о учебному предмету «Технология»:</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первоначальных представлений о материалах и их свойствах, о конструировании, моделировании;</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овладение технологическими приемами ручной обработки материалов;</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490B0F" w:rsidRPr="00806895" w:rsidRDefault="00490B0F"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умения безопасного пользования необходимыми инструментами в предметно-преобразующей деятельности.</w:t>
      </w:r>
    </w:p>
    <w:p w:rsidR="00A657F7" w:rsidRPr="00806895" w:rsidRDefault="00A657F7" w:rsidP="00806895">
      <w:pPr>
        <w:pStyle w:val="a3"/>
        <w:tabs>
          <w:tab w:val="left" w:pos="1276"/>
        </w:tabs>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Предметные результаты по предметной области «Физическая культура» должны обеспечивать:</w:t>
      </w:r>
    </w:p>
    <w:p w:rsidR="00A657F7" w:rsidRPr="00806895" w:rsidRDefault="00F057F2" w:rsidP="00806895">
      <w:pPr>
        <w:pStyle w:val="a3"/>
        <w:tabs>
          <w:tab w:val="left" w:pos="1276"/>
        </w:tabs>
        <w:spacing w:line="240" w:lineRule="auto"/>
        <w:ind w:left="284" w:right="441" w:firstLine="425"/>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п</w:t>
      </w:r>
      <w:r w:rsidR="00A657F7" w:rsidRPr="00806895">
        <w:rPr>
          <w:rFonts w:ascii="Times New Roman" w:hAnsi="Times New Roman" w:cs="Times New Roman"/>
          <w:b/>
          <w:i/>
          <w:sz w:val="24"/>
          <w:szCs w:val="24"/>
          <w:u w:val="single"/>
        </w:rPr>
        <w:t>о учебному предмету «Физическая культура»:</w:t>
      </w:r>
    </w:p>
    <w:p w:rsidR="00BA1334" w:rsidRPr="00806895" w:rsidRDefault="00BA1334"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A1334" w:rsidRPr="00806895" w:rsidRDefault="00BA1334"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BA1334" w:rsidRPr="00806895" w:rsidRDefault="00BA1334"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умение взаимодействовать со сверстниками в игровых заданиях и игровой деятельности, соблюдая правила честной игры;</w:t>
      </w:r>
    </w:p>
    <w:p w:rsidR="00BA1334" w:rsidRPr="00806895" w:rsidRDefault="00BA1334"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овладение жизненно важными навыками гимнастики;</w:t>
      </w:r>
    </w:p>
    <w:p w:rsidR="00BA1334" w:rsidRPr="00806895" w:rsidRDefault="00BA1334"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умение вести наблюдение за своим физическим состоянием, величиной физических нагрузок, показателями основных физических качеств;</w:t>
      </w:r>
    </w:p>
    <w:p w:rsidR="00490B0F" w:rsidRPr="00806895" w:rsidRDefault="00BA1334"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умение применять правила безопасности при выполнении физических упражнений и различных форм двигательной активности.</w:t>
      </w:r>
    </w:p>
    <w:p w:rsidR="00723B3E" w:rsidRPr="00806895" w:rsidRDefault="00723B3E" w:rsidP="00806895">
      <w:pPr>
        <w:pStyle w:val="a3"/>
        <w:tabs>
          <w:tab w:val="left" w:pos="1276"/>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Конкретизированные результаты по учебным предметам и по классам обучения, содержатся в рабочих программам по учебным предметам, которые являются приложением к содержательному разделу основной образовательной программы начального общего образования.  </w:t>
      </w:r>
    </w:p>
    <w:p w:rsidR="00D83E9D" w:rsidRPr="00806895" w:rsidRDefault="00C57EDE" w:rsidP="00806895">
      <w:pPr>
        <w:pStyle w:val="a3"/>
        <w:numPr>
          <w:ilvl w:val="1"/>
          <w:numId w:val="1"/>
        </w:numPr>
        <w:tabs>
          <w:tab w:val="left" w:pos="284"/>
          <w:tab w:val="left" w:pos="709"/>
        </w:tabs>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 xml:space="preserve">Система оценки достижений планируемых результатов освоения основной образовательной программы </w:t>
      </w:r>
      <w:r w:rsidR="00BA1334" w:rsidRPr="00806895">
        <w:rPr>
          <w:rFonts w:ascii="Times New Roman" w:hAnsi="Times New Roman" w:cs="Times New Roman"/>
          <w:b/>
          <w:sz w:val="24"/>
          <w:szCs w:val="24"/>
        </w:rPr>
        <w:t xml:space="preserve">начального общего образования </w:t>
      </w:r>
      <w:r w:rsidRPr="00806895">
        <w:rPr>
          <w:rFonts w:ascii="Times New Roman" w:hAnsi="Times New Roman" w:cs="Times New Roman"/>
          <w:b/>
          <w:sz w:val="24"/>
          <w:szCs w:val="24"/>
        </w:rPr>
        <w:t xml:space="preserve">МБОУ СОШ № </w:t>
      </w:r>
      <w:r w:rsidR="00084B3C" w:rsidRPr="00806895">
        <w:rPr>
          <w:rFonts w:ascii="Times New Roman" w:hAnsi="Times New Roman" w:cs="Times New Roman"/>
          <w:b/>
          <w:sz w:val="24"/>
          <w:szCs w:val="24"/>
        </w:rPr>
        <w:t>2 г.Дигоры</w:t>
      </w:r>
    </w:p>
    <w:p w:rsidR="00620505" w:rsidRPr="00806895" w:rsidRDefault="00620505" w:rsidP="00806895">
      <w:pPr>
        <w:pStyle w:val="a3"/>
        <w:tabs>
          <w:tab w:val="left" w:pos="284"/>
          <w:tab w:val="left" w:pos="709"/>
        </w:tabs>
        <w:spacing w:line="240" w:lineRule="auto"/>
        <w:ind w:left="284" w:right="441" w:firstLine="425"/>
        <w:jc w:val="both"/>
        <w:rPr>
          <w:rFonts w:ascii="Times New Roman" w:hAnsi="Times New Roman" w:cs="Times New Roman"/>
          <w:b/>
          <w:sz w:val="24"/>
          <w:szCs w:val="24"/>
        </w:rPr>
      </w:pPr>
    </w:p>
    <w:p w:rsidR="00B47CE4" w:rsidRPr="00806895" w:rsidRDefault="00336B1D" w:rsidP="00806895">
      <w:pPr>
        <w:pStyle w:val="a3"/>
        <w:tabs>
          <w:tab w:val="left" w:pos="284"/>
          <w:tab w:val="left" w:pos="709"/>
        </w:tabs>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1.4</w:t>
      </w:r>
      <w:r w:rsidR="00D83E9D" w:rsidRPr="00806895">
        <w:rPr>
          <w:rFonts w:ascii="Times New Roman" w:hAnsi="Times New Roman" w:cs="Times New Roman"/>
          <w:b/>
          <w:sz w:val="24"/>
          <w:szCs w:val="24"/>
        </w:rPr>
        <w:t>.1. Общие положения</w:t>
      </w:r>
    </w:p>
    <w:p w:rsidR="00B47CE4" w:rsidRPr="00806895" w:rsidRDefault="00D83E9D" w:rsidP="00806895">
      <w:pPr>
        <w:pStyle w:val="a3"/>
        <w:tabs>
          <w:tab w:val="left" w:pos="284"/>
          <w:tab w:val="left" w:pos="709"/>
        </w:tabs>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sz w:val="24"/>
          <w:szCs w:val="24"/>
        </w:rPr>
        <w:t>Система оценки достижения планируемых результатов (далее - система оценки) является частью управления качеством образования муниципального общеобразовательного учреждения средней общеобразовательной школы №</w:t>
      </w:r>
      <w:r w:rsidR="00084B3C" w:rsidRPr="00806895">
        <w:rPr>
          <w:rFonts w:ascii="Times New Roman" w:hAnsi="Times New Roman" w:cs="Times New Roman"/>
          <w:sz w:val="24"/>
          <w:szCs w:val="24"/>
        </w:rPr>
        <w:t>2 г.Дигоры</w:t>
      </w:r>
      <w:r w:rsidRPr="00806895">
        <w:rPr>
          <w:rFonts w:ascii="Times New Roman" w:hAnsi="Times New Roman" w:cs="Times New Roman"/>
          <w:b/>
          <w:sz w:val="24"/>
          <w:szCs w:val="24"/>
        </w:rPr>
        <w:t>.</w:t>
      </w:r>
    </w:p>
    <w:p w:rsidR="00B47CE4" w:rsidRPr="00806895" w:rsidRDefault="00D83E9D" w:rsidP="00806895">
      <w:pPr>
        <w:pStyle w:val="a3"/>
        <w:tabs>
          <w:tab w:val="left" w:pos="284"/>
          <w:tab w:val="left" w:pos="709"/>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Основными функциями системы оценки качества являются:</w:t>
      </w:r>
    </w:p>
    <w:p w:rsidR="00B47CE4" w:rsidRPr="00806895" w:rsidRDefault="00D83E9D" w:rsidP="00806895">
      <w:pPr>
        <w:pStyle w:val="a3"/>
        <w:tabs>
          <w:tab w:val="left" w:pos="284"/>
          <w:tab w:val="left" w:pos="709"/>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ориентация образовательного процесса на достижение планируемых результатов освоения основной образовательной программы </w:t>
      </w:r>
      <w:r w:rsidR="00FE25ED" w:rsidRPr="00806895">
        <w:rPr>
          <w:rFonts w:ascii="Times New Roman" w:hAnsi="Times New Roman" w:cs="Times New Roman"/>
          <w:sz w:val="24"/>
          <w:szCs w:val="24"/>
        </w:rPr>
        <w:t>начального</w:t>
      </w:r>
      <w:r w:rsidRPr="00806895">
        <w:rPr>
          <w:rFonts w:ascii="Times New Roman" w:hAnsi="Times New Roman" w:cs="Times New Roman"/>
          <w:sz w:val="24"/>
          <w:szCs w:val="24"/>
        </w:rPr>
        <w:t xml:space="preserve"> общего образования;</w:t>
      </w:r>
    </w:p>
    <w:p w:rsidR="00B47CE4" w:rsidRPr="00806895" w:rsidRDefault="00D83E9D" w:rsidP="00806895">
      <w:pPr>
        <w:pStyle w:val="a3"/>
        <w:tabs>
          <w:tab w:val="left" w:pos="284"/>
          <w:tab w:val="left" w:pos="709"/>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обеспечение эффективной «обратной связи», позволяющей осуществлять управление образовательным процессом.</w:t>
      </w:r>
    </w:p>
    <w:p w:rsidR="00D83E9D" w:rsidRPr="00806895" w:rsidRDefault="00D83E9D" w:rsidP="00806895">
      <w:pPr>
        <w:pStyle w:val="a3"/>
        <w:tabs>
          <w:tab w:val="left" w:pos="284"/>
          <w:tab w:val="left" w:pos="709"/>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Основными направлениями и целями системы </w:t>
      </w:r>
      <w:r w:rsidR="003B0096" w:rsidRPr="00806895">
        <w:rPr>
          <w:rFonts w:ascii="Times New Roman" w:hAnsi="Times New Roman" w:cs="Times New Roman"/>
          <w:sz w:val="24"/>
          <w:szCs w:val="24"/>
        </w:rPr>
        <w:t>оценки являются</w:t>
      </w:r>
      <w:r w:rsidRPr="00806895">
        <w:rPr>
          <w:rFonts w:ascii="Times New Roman" w:hAnsi="Times New Roman" w:cs="Times New Roman"/>
          <w:sz w:val="24"/>
          <w:szCs w:val="24"/>
        </w:rPr>
        <w:t>:</w:t>
      </w:r>
    </w:p>
    <w:p w:rsidR="00D83E9D" w:rsidRPr="00806895" w:rsidRDefault="00D83E9D"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83E9D" w:rsidRPr="00806895" w:rsidRDefault="00D83E9D"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D83E9D" w:rsidRPr="00806895" w:rsidRDefault="00D83E9D"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1D4C11" w:rsidRPr="00806895" w:rsidRDefault="001D4C11"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Объектом системы оценки МБОУ СОШ №</w:t>
      </w:r>
      <w:r w:rsidR="00084B3C" w:rsidRPr="00806895">
        <w:rPr>
          <w:rFonts w:ascii="Times New Roman" w:hAnsi="Times New Roman" w:cs="Times New Roman"/>
          <w:sz w:val="24"/>
          <w:szCs w:val="24"/>
        </w:rPr>
        <w:t>2 г.Дигоры</w:t>
      </w:r>
      <w:r w:rsidRPr="00806895">
        <w:rPr>
          <w:rFonts w:ascii="Times New Roman" w:hAnsi="Times New Roman" w:cs="Times New Roman"/>
          <w:sz w:val="24"/>
          <w:szCs w:val="24"/>
        </w:rPr>
        <w:t>, ее содержательной и критериальной базой выступают требования ФГОС</w:t>
      </w:r>
      <w:r w:rsidR="00F057F2" w:rsidRPr="00806895">
        <w:rPr>
          <w:rFonts w:ascii="Times New Roman" w:hAnsi="Times New Roman" w:cs="Times New Roman"/>
          <w:sz w:val="24"/>
          <w:szCs w:val="24"/>
        </w:rPr>
        <w:t xml:space="preserve"> </w:t>
      </w:r>
      <w:r w:rsidR="00803485" w:rsidRPr="00806895">
        <w:rPr>
          <w:rFonts w:ascii="Times New Roman" w:hAnsi="Times New Roman" w:cs="Times New Roman"/>
          <w:sz w:val="24"/>
          <w:szCs w:val="24"/>
        </w:rPr>
        <w:t xml:space="preserve">начального </w:t>
      </w:r>
      <w:r w:rsidRPr="00806895">
        <w:rPr>
          <w:rFonts w:ascii="Times New Roman" w:hAnsi="Times New Roman" w:cs="Times New Roman"/>
          <w:sz w:val="24"/>
          <w:szCs w:val="24"/>
        </w:rPr>
        <w:t xml:space="preserve">общего образования, которые конкретизируются в планируемых результатах освоения обучающимися основной образовательной программы </w:t>
      </w:r>
      <w:r w:rsidR="00FE25ED" w:rsidRPr="00806895">
        <w:rPr>
          <w:rFonts w:ascii="Times New Roman" w:hAnsi="Times New Roman" w:cs="Times New Roman"/>
          <w:sz w:val="24"/>
          <w:szCs w:val="24"/>
        </w:rPr>
        <w:t xml:space="preserve">начального </w:t>
      </w:r>
      <w:r w:rsidR="00E4431B" w:rsidRPr="00806895">
        <w:rPr>
          <w:rFonts w:ascii="Times New Roman" w:hAnsi="Times New Roman" w:cs="Times New Roman"/>
          <w:sz w:val="24"/>
          <w:szCs w:val="24"/>
        </w:rPr>
        <w:t>общего образования.</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В соответствии с ФГОС начального общего </w:t>
      </w:r>
      <w:r w:rsidR="00BD1EA9" w:rsidRPr="00806895">
        <w:rPr>
          <w:rFonts w:ascii="Times New Roman" w:hAnsi="Times New Roman" w:cs="Times New Roman"/>
          <w:sz w:val="24"/>
          <w:szCs w:val="24"/>
        </w:rPr>
        <w:t>образования система</w:t>
      </w:r>
      <w:r w:rsidRPr="00806895">
        <w:rPr>
          <w:rFonts w:ascii="Times New Roman" w:hAnsi="Times New Roman" w:cs="Times New Roman"/>
          <w:sz w:val="24"/>
          <w:szCs w:val="24"/>
        </w:rPr>
        <w:t xml:space="preserve">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Комплексный подход к оценке образовательных достижений реализуется путём:</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оценки предметных и метапредметных результатов;</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AD5FD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E4431B" w:rsidRPr="00806895" w:rsidRDefault="00084B3C"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Система оценки МБОУ СОШ №2 г.Дигоры</w:t>
      </w:r>
      <w:r w:rsidR="00E4431B" w:rsidRPr="00806895">
        <w:rPr>
          <w:rFonts w:ascii="Times New Roman" w:hAnsi="Times New Roman" w:cs="Times New Roman"/>
          <w:sz w:val="24"/>
          <w:szCs w:val="24"/>
        </w:rPr>
        <w:t xml:space="preserve"> включает </w:t>
      </w:r>
      <w:r w:rsidR="00C86AF4" w:rsidRPr="00806895">
        <w:rPr>
          <w:rFonts w:ascii="Times New Roman" w:hAnsi="Times New Roman" w:cs="Times New Roman"/>
          <w:sz w:val="24"/>
          <w:szCs w:val="24"/>
        </w:rPr>
        <w:t xml:space="preserve">следующие </w:t>
      </w:r>
      <w:r w:rsidR="00E4431B" w:rsidRPr="00806895">
        <w:rPr>
          <w:rFonts w:ascii="Times New Roman" w:hAnsi="Times New Roman" w:cs="Times New Roman"/>
          <w:sz w:val="24"/>
          <w:szCs w:val="24"/>
        </w:rPr>
        <w:t>процед</w:t>
      </w:r>
      <w:r w:rsidR="00C86AF4" w:rsidRPr="00806895">
        <w:rPr>
          <w:rFonts w:ascii="Times New Roman" w:hAnsi="Times New Roman" w:cs="Times New Roman"/>
          <w:sz w:val="24"/>
          <w:szCs w:val="24"/>
        </w:rPr>
        <w:t>уры внутренней и внешней оценки:</w:t>
      </w:r>
    </w:p>
    <w:p w:rsidR="00C86AF4" w:rsidRPr="00806895" w:rsidRDefault="00C86AF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b/>
          <w:sz w:val="24"/>
          <w:szCs w:val="24"/>
        </w:rPr>
        <w:t>Внутренняя оценка:</w:t>
      </w:r>
      <w:r w:rsidRPr="00806895">
        <w:rPr>
          <w:rFonts w:ascii="Times New Roman" w:hAnsi="Times New Roman" w:cs="Times New Roman"/>
          <w:sz w:val="24"/>
          <w:szCs w:val="24"/>
        </w:rPr>
        <w:t xml:space="preserve"> стартовую диагностику;</w:t>
      </w:r>
      <w:r w:rsidR="00F057F2" w:rsidRPr="00806895">
        <w:rPr>
          <w:rFonts w:ascii="Times New Roman" w:hAnsi="Times New Roman" w:cs="Times New Roman"/>
          <w:sz w:val="24"/>
          <w:szCs w:val="24"/>
        </w:rPr>
        <w:t xml:space="preserve"> </w:t>
      </w:r>
      <w:r w:rsidRPr="00806895">
        <w:rPr>
          <w:rFonts w:ascii="Times New Roman" w:hAnsi="Times New Roman" w:cs="Times New Roman"/>
          <w:sz w:val="24"/>
          <w:szCs w:val="24"/>
        </w:rPr>
        <w:t>текущую и тематическую оценку;</w:t>
      </w:r>
      <w:r w:rsidR="00084B3C" w:rsidRPr="00806895">
        <w:rPr>
          <w:rFonts w:ascii="Times New Roman" w:hAnsi="Times New Roman" w:cs="Times New Roman"/>
          <w:sz w:val="24"/>
          <w:szCs w:val="24"/>
        </w:rPr>
        <w:t xml:space="preserve"> </w:t>
      </w:r>
      <w:r w:rsidRPr="00806895">
        <w:rPr>
          <w:rFonts w:ascii="Times New Roman" w:hAnsi="Times New Roman" w:cs="Times New Roman"/>
          <w:sz w:val="24"/>
          <w:szCs w:val="24"/>
        </w:rPr>
        <w:t>портфолио;</w:t>
      </w:r>
      <w:r w:rsidR="00F057F2" w:rsidRPr="00806895">
        <w:rPr>
          <w:rFonts w:ascii="Times New Roman" w:hAnsi="Times New Roman" w:cs="Times New Roman"/>
          <w:sz w:val="24"/>
          <w:szCs w:val="24"/>
        </w:rPr>
        <w:t xml:space="preserve"> </w:t>
      </w:r>
      <w:r w:rsidR="00841540" w:rsidRPr="00806895">
        <w:rPr>
          <w:rFonts w:ascii="Times New Roman" w:hAnsi="Times New Roman" w:cs="Times New Roman"/>
          <w:sz w:val="24"/>
          <w:szCs w:val="24"/>
        </w:rPr>
        <w:t>психолого-педагогическое наблюдение;</w:t>
      </w:r>
      <w:r w:rsidR="00084B3C" w:rsidRPr="00806895">
        <w:rPr>
          <w:rFonts w:ascii="Times New Roman" w:hAnsi="Times New Roman" w:cs="Times New Roman"/>
          <w:sz w:val="24"/>
          <w:szCs w:val="24"/>
        </w:rPr>
        <w:t xml:space="preserve"> </w:t>
      </w:r>
      <w:r w:rsidRPr="00806895">
        <w:rPr>
          <w:rFonts w:ascii="Times New Roman" w:hAnsi="Times New Roman" w:cs="Times New Roman"/>
          <w:sz w:val="24"/>
          <w:szCs w:val="24"/>
        </w:rPr>
        <w:t>внутришкольный мониторинг образовательных достижений;</w:t>
      </w:r>
      <w:r w:rsidR="00F057F2" w:rsidRPr="00806895">
        <w:rPr>
          <w:rFonts w:ascii="Times New Roman" w:hAnsi="Times New Roman" w:cs="Times New Roman"/>
          <w:sz w:val="24"/>
          <w:szCs w:val="24"/>
        </w:rPr>
        <w:t xml:space="preserve"> </w:t>
      </w:r>
      <w:r w:rsidR="00360BCF" w:rsidRPr="00806895">
        <w:rPr>
          <w:rFonts w:ascii="Times New Roman" w:hAnsi="Times New Roman" w:cs="Times New Roman"/>
          <w:sz w:val="24"/>
          <w:szCs w:val="24"/>
        </w:rPr>
        <w:t>промежуточная аттестация.</w:t>
      </w:r>
    </w:p>
    <w:p w:rsidR="000B4D39" w:rsidRPr="00806895" w:rsidRDefault="00C86AF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b/>
          <w:sz w:val="24"/>
          <w:szCs w:val="24"/>
        </w:rPr>
        <w:t>Внешняя оценка:</w:t>
      </w:r>
      <w:r w:rsidRPr="00806895">
        <w:rPr>
          <w:rFonts w:ascii="Times New Roman" w:hAnsi="Times New Roman" w:cs="Times New Roman"/>
          <w:sz w:val="24"/>
          <w:szCs w:val="24"/>
        </w:rPr>
        <w:t xml:space="preserve"> независимая оценка качества образования</w:t>
      </w:r>
      <w:r w:rsidR="00841540" w:rsidRPr="00806895">
        <w:rPr>
          <w:rFonts w:ascii="Times New Roman" w:hAnsi="Times New Roman" w:cs="Times New Roman"/>
          <w:sz w:val="24"/>
          <w:szCs w:val="24"/>
        </w:rPr>
        <w:t>;</w:t>
      </w:r>
      <w:r w:rsidRPr="00806895">
        <w:rPr>
          <w:rFonts w:ascii="Times New Roman" w:hAnsi="Times New Roman" w:cs="Times New Roman"/>
          <w:sz w:val="24"/>
          <w:szCs w:val="24"/>
        </w:rPr>
        <w:t xml:space="preserve"> мониторинговые исследования муниципального, регионального и федерального уровней.</w:t>
      </w:r>
    </w:p>
    <w:p w:rsidR="000B4D39" w:rsidRPr="00806895" w:rsidRDefault="000B4D39"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Порядок проведения и детализация особенностей процедур системы оценки</w:t>
      </w:r>
      <w:r w:rsidR="0001156F" w:rsidRPr="00806895">
        <w:rPr>
          <w:rFonts w:ascii="Times New Roman" w:hAnsi="Times New Roman" w:cs="Times New Roman"/>
          <w:sz w:val="24"/>
          <w:szCs w:val="24"/>
        </w:rPr>
        <w:t>, в части оценки образовательных достижений, обучающихся приведены</w:t>
      </w:r>
      <w:r w:rsidRPr="00806895">
        <w:rPr>
          <w:rFonts w:ascii="Times New Roman" w:hAnsi="Times New Roman" w:cs="Times New Roman"/>
          <w:sz w:val="24"/>
          <w:szCs w:val="24"/>
        </w:rPr>
        <w:t xml:space="preserve"> в «Положении о системе оценки </w:t>
      </w:r>
      <w:r w:rsidR="00B47CE4" w:rsidRPr="00806895">
        <w:rPr>
          <w:rFonts w:ascii="Times New Roman" w:hAnsi="Times New Roman" w:cs="Times New Roman"/>
          <w:sz w:val="24"/>
          <w:szCs w:val="24"/>
        </w:rPr>
        <w:t>образовательных достижений</w:t>
      </w:r>
      <w:r w:rsidR="00336B1D" w:rsidRPr="00806895">
        <w:rPr>
          <w:rFonts w:ascii="Times New Roman" w:hAnsi="Times New Roman" w:cs="Times New Roman"/>
          <w:sz w:val="24"/>
          <w:szCs w:val="24"/>
        </w:rPr>
        <w:t xml:space="preserve"> </w:t>
      </w:r>
      <w:r w:rsidR="00B47CE4" w:rsidRPr="00806895">
        <w:rPr>
          <w:rFonts w:ascii="Times New Roman" w:hAnsi="Times New Roman" w:cs="Times New Roman"/>
          <w:sz w:val="24"/>
          <w:szCs w:val="24"/>
        </w:rPr>
        <w:t xml:space="preserve">обучающихся </w:t>
      </w:r>
      <w:r w:rsidRPr="00806895">
        <w:rPr>
          <w:rFonts w:ascii="Times New Roman" w:hAnsi="Times New Roman" w:cs="Times New Roman"/>
          <w:sz w:val="24"/>
          <w:szCs w:val="24"/>
        </w:rPr>
        <w:t>муниципального общеобразовательной учреждения средне</w:t>
      </w:r>
      <w:r w:rsidR="00084B3C" w:rsidRPr="00806895">
        <w:rPr>
          <w:rFonts w:ascii="Times New Roman" w:hAnsi="Times New Roman" w:cs="Times New Roman"/>
          <w:sz w:val="24"/>
          <w:szCs w:val="24"/>
        </w:rPr>
        <w:t>й общеобразовательной школы №2 г.Дигоры</w:t>
      </w:r>
      <w:r w:rsidR="00C53256" w:rsidRPr="00806895">
        <w:rPr>
          <w:rFonts w:ascii="Times New Roman" w:hAnsi="Times New Roman" w:cs="Times New Roman"/>
          <w:sz w:val="24"/>
          <w:szCs w:val="24"/>
        </w:rPr>
        <w:t>»,</w:t>
      </w:r>
      <w:r w:rsidRPr="00806895">
        <w:rPr>
          <w:rFonts w:ascii="Times New Roman" w:hAnsi="Times New Roman" w:cs="Times New Roman"/>
          <w:sz w:val="24"/>
          <w:szCs w:val="24"/>
        </w:rPr>
        <w:t xml:space="preserve"> которое является </w:t>
      </w:r>
      <w:r w:rsidR="00B47CE4" w:rsidRPr="00806895">
        <w:rPr>
          <w:rFonts w:ascii="Times New Roman" w:hAnsi="Times New Roman" w:cs="Times New Roman"/>
          <w:sz w:val="24"/>
          <w:szCs w:val="24"/>
        </w:rPr>
        <w:t>приложением к целевому разделу настоящей программы.</w:t>
      </w:r>
    </w:p>
    <w:p w:rsidR="003B0096" w:rsidRPr="00806895" w:rsidRDefault="00336B1D" w:rsidP="00806895">
      <w:pPr>
        <w:tabs>
          <w:tab w:val="left" w:pos="284"/>
          <w:tab w:val="left" w:pos="709"/>
        </w:tabs>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1.4</w:t>
      </w:r>
      <w:r w:rsidR="003B0096" w:rsidRPr="00806895">
        <w:rPr>
          <w:rFonts w:ascii="Times New Roman" w:hAnsi="Times New Roman" w:cs="Times New Roman"/>
          <w:b/>
          <w:sz w:val="24"/>
          <w:szCs w:val="24"/>
        </w:rPr>
        <w:t>.2. Особенности оценки метапредметных результатов</w:t>
      </w:r>
      <w:r w:rsidR="00B2167F" w:rsidRPr="00806895">
        <w:rPr>
          <w:rFonts w:ascii="Times New Roman" w:hAnsi="Times New Roman" w:cs="Times New Roman"/>
          <w:b/>
          <w:sz w:val="24"/>
          <w:szCs w:val="24"/>
        </w:rPr>
        <w:t>.</w:t>
      </w:r>
    </w:p>
    <w:p w:rsidR="00B2167F" w:rsidRPr="00806895" w:rsidRDefault="00B2167F"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Оценка метапредметных результатов МБОУ</w:t>
      </w:r>
      <w:r w:rsidR="00084B3C" w:rsidRPr="00806895">
        <w:rPr>
          <w:rFonts w:ascii="Times New Roman" w:hAnsi="Times New Roman" w:cs="Times New Roman"/>
          <w:sz w:val="24"/>
          <w:szCs w:val="24"/>
        </w:rPr>
        <w:t xml:space="preserve"> СОШ № 2 г.Дигоры </w:t>
      </w:r>
      <w:r w:rsidRPr="00806895">
        <w:rPr>
          <w:rFonts w:ascii="Times New Roman" w:hAnsi="Times New Roman" w:cs="Times New Roman"/>
          <w:sz w:val="24"/>
          <w:szCs w:val="24"/>
        </w:rPr>
        <w:t xml:space="preserve">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Оценка метапредметных результатов проводится с целью определения сформированности:</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универсальных учебных познавательных действий;</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универсальных учебных коммуникативных действий;</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универсальных учебных регулятивных действий.</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b/>
          <w:i/>
          <w:sz w:val="24"/>
          <w:szCs w:val="24"/>
        </w:rPr>
        <w:t>Овладение универсальными учебными познавательными действиями</w:t>
      </w:r>
      <w:r w:rsidRPr="00806895">
        <w:rPr>
          <w:rFonts w:ascii="Times New Roman" w:hAnsi="Times New Roman" w:cs="Times New Roman"/>
          <w:sz w:val="24"/>
          <w:szCs w:val="24"/>
        </w:rPr>
        <w:t xml:space="preserve"> предполагает формирование и оценку у обучающихся следующих групп умений:</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базовые логические действия:</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сравнивать объекты, устанавливать основания для сравнения, устанавливать аналогии; </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объединять части объекта (объекты) по определённому признаку;</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педагогическом работником алгоритма;</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базовые исследовательские действия:</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проведённого наблюдения (опыта, </w:t>
      </w:r>
      <w:r w:rsidR="00CC4774" w:rsidRPr="00806895">
        <w:rPr>
          <w:rFonts w:ascii="Times New Roman" w:hAnsi="Times New Roman" w:cs="Times New Roman"/>
          <w:sz w:val="24"/>
          <w:szCs w:val="24"/>
        </w:rPr>
        <w:t>измерения</w:t>
      </w:r>
      <w:r w:rsidRPr="00806895">
        <w:rPr>
          <w:rFonts w:ascii="Times New Roman" w:hAnsi="Times New Roman" w:cs="Times New Roman"/>
          <w:sz w:val="24"/>
          <w:szCs w:val="24"/>
        </w:rPr>
        <w:t>, классификации, сравнения, исследования);</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прогнозировать возможное развитие процессов, событий и их последствия в ана</w:t>
      </w:r>
      <w:r w:rsidR="00CC4774" w:rsidRPr="00806895">
        <w:rPr>
          <w:rFonts w:ascii="Times New Roman" w:hAnsi="Times New Roman" w:cs="Times New Roman"/>
          <w:sz w:val="24"/>
          <w:szCs w:val="24"/>
        </w:rPr>
        <w:t>логичных или сходных ситуациях;</w:t>
      </w:r>
    </w:p>
    <w:p w:rsidR="00CC4774" w:rsidRPr="00806895" w:rsidRDefault="00CC4774" w:rsidP="00806895">
      <w:pPr>
        <w:tabs>
          <w:tab w:val="left" w:pos="284"/>
          <w:tab w:val="left" w:pos="709"/>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 xml:space="preserve"> работа с информацией:</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sz w:val="24"/>
          <w:szCs w:val="24"/>
        </w:rPr>
        <w:t>выбирать источник получения информации;</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w:t>
      </w:r>
      <w:r w:rsidR="00CC4774" w:rsidRPr="00806895">
        <w:rPr>
          <w:rFonts w:ascii="Times New Roman" w:hAnsi="Times New Roman" w:cs="Times New Roman"/>
          <w:sz w:val="24"/>
          <w:szCs w:val="24"/>
        </w:rPr>
        <w:t xml:space="preserve"> поиске информации в Интернете;</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анализироват</w:t>
      </w:r>
      <w:r w:rsidR="00CC4774" w:rsidRPr="00806895">
        <w:rPr>
          <w:rFonts w:ascii="Times New Roman" w:hAnsi="Times New Roman" w:cs="Times New Roman"/>
          <w:sz w:val="24"/>
          <w:szCs w:val="24"/>
        </w:rPr>
        <w:t>ь и создавать текстовую, видеографическую</w:t>
      </w:r>
      <w:r w:rsidRPr="00806895">
        <w:rPr>
          <w:rFonts w:ascii="Times New Roman" w:hAnsi="Times New Roman" w:cs="Times New Roman"/>
          <w:sz w:val="24"/>
          <w:szCs w:val="24"/>
        </w:rPr>
        <w:t>, звуковую информацию в соответствии с учебной задачей;</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самостоятельно создавать схемы, таблицы для представления информации.</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b/>
          <w:i/>
          <w:sz w:val="24"/>
          <w:szCs w:val="24"/>
        </w:rPr>
        <w:t>Овладение универсальными учебными коммуникативными действиями</w:t>
      </w:r>
      <w:r w:rsidRPr="00806895">
        <w:rPr>
          <w:rFonts w:ascii="Times New Roman" w:hAnsi="Times New Roman" w:cs="Times New Roman"/>
          <w:sz w:val="24"/>
          <w:szCs w:val="24"/>
        </w:rPr>
        <w:t xml:space="preserve"> предполагает формирование и оценку у обучающихся следующих групп умений:</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общение:</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признавать возможность существования разных точек зрения;</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корректно и аргументированно высказывать своё мнение;</w:t>
      </w:r>
    </w:p>
    <w:p w:rsidR="00CC477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строить речевое высказывание в соответствии с поставленной задачей;</w:t>
      </w:r>
    </w:p>
    <w:p w:rsidR="0078217F"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создавать устные и письменные тексты (описание, рассуждение, повествование);</w:t>
      </w:r>
    </w:p>
    <w:p w:rsidR="0078217F"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готовить небольшие публичные выступления;</w:t>
      </w:r>
    </w:p>
    <w:p w:rsidR="0078217F"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подбирать иллюстративный материал (рисунки, фото, плакаты) к тексту выступления;</w:t>
      </w:r>
    </w:p>
    <w:p w:rsidR="0078217F" w:rsidRPr="00806895" w:rsidRDefault="0078217F" w:rsidP="00806895">
      <w:pPr>
        <w:tabs>
          <w:tab w:val="left" w:pos="284"/>
          <w:tab w:val="left" w:pos="709"/>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w:t>
      </w:r>
    </w:p>
    <w:p w:rsidR="0078217F"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формулировать краткосрочные и долгосрочные цели (</w:t>
      </w:r>
      <w:r w:rsidR="0078217F" w:rsidRPr="00806895">
        <w:rPr>
          <w:rFonts w:ascii="Times New Roman" w:hAnsi="Times New Roman" w:cs="Times New Roman"/>
          <w:sz w:val="24"/>
          <w:szCs w:val="24"/>
        </w:rPr>
        <w:t>индивидуальные</w:t>
      </w:r>
      <w:r w:rsidRPr="00806895">
        <w:rPr>
          <w:rFonts w:ascii="Times New Roman" w:hAnsi="Times New Roman" w:cs="Times New Roman"/>
          <w:sz w:val="24"/>
          <w:szCs w:val="24"/>
        </w:rPr>
        <w:t xml:space="preserve"> с учётом участия в коллективных задачах) в </w:t>
      </w:r>
      <w:r w:rsidR="0078217F" w:rsidRPr="00806895">
        <w:rPr>
          <w:rFonts w:ascii="Times New Roman" w:hAnsi="Times New Roman" w:cs="Times New Roman"/>
          <w:sz w:val="24"/>
          <w:szCs w:val="24"/>
        </w:rPr>
        <w:t>стандартной</w:t>
      </w:r>
      <w:r w:rsidRPr="00806895">
        <w:rPr>
          <w:rFonts w:ascii="Times New Roman" w:hAnsi="Times New Roman" w:cs="Times New Roman"/>
          <w:sz w:val="24"/>
          <w:szCs w:val="24"/>
        </w:rPr>
        <w:t xml:space="preserve"> (типовой) ситуации на основе предложенного формата планирования, распределения промежуточных шагов и сроков;</w:t>
      </w:r>
    </w:p>
    <w:p w:rsidR="0078217F"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w:t>
      </w:r>
      <w:r w:rsidR="0078217F" w:rsidRPr="00806895">
        <w:rPr>
          <w:rFonts w:ascii="Times New Roman" w:hAnsi="Times New Roman" w:cs="Times New Roman"/>
          <w:sz w:val="24"/>
          <w:szCs w:val="24"/>
        </w:rPr>
        <w:t>распределять роли, договаривать</w:t>
      </w:r>
      <w:r w:rsidRPr="00806895">
        <w:rPr>
          <w:rFonts w:ascii="Times New Roman" w:hAnsi="Times New Roman" w:cs="Times New Roman"/>
          <w:sz w:val="24"/>
          <w:szCs w:val="24"/>
        </w:rPr>
        <w:t>ся, обсуждать процесс и результат совместной работы;</w:t>
      </w:r>
    </w:p>
    <w:p w:rsidR="0078217F"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проявлять готовность руководить, выполнять поручения, подчиняться;</w:t>
      </w:r>
    </w:p>
    <w:p w:rsidR="0078217F"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ответственно выполнять свою часть работы;</w:t>
      </w:r>
    </w:p>
    <w:p w:rsidR="0078217F"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оценивать свой вклад в общий результат;</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ab/>
        <w:t>выполнять совместные проектные задания с опорой на предложенные образцы.</w:t>
      </w:r>
    </w:p>
    <w:p w:rsidR="0078217F"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b/>
          <w:i/>
          <w:sz w:val="24"/>
          <w:szCs w:val="24"/>
        </w:rPr>
        <w:t>Овладение универсальными учебными регулятивными действиями</w:t>
      </w:r>
      <w:r w:rsidRPr="00806895">
        <w:rPr>
          <w:rFonts w:ascii="Times New Roman" w:hAnsi="Times New Roman" w:cs="Times New Roman"/>
          <w:sz w:val="24"/>
          <w:szCs w:val="24"/>
        </w:rPr>
        <w:t xml:space="preserve"> предполагает формирование и оценку у обучающихся следующих групп умений:</w:t>
      </w:r>
    </w:p>
    <w:p w:rsidR="00C640A8"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самоорганизация:</w:t>
      </w:r>
    </w:p>
    <w:p w:rsidR="00C640A8"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планировать действия по решению учебной задачи для </w:t>
      </w:r>
      <w:r w:rsidR="00C640A8" w:rsidRPr="00806895">
        <w:rPr>
          <w:rFonts w:ascii="Times New Roman" w:hAnsi="Times New Roman" w:cs="Times New Roman"/>
          <w:sz w:val="24"/>
          <w:szCs w:val="24"/>
        </w:rPr>
        <w:t>получения</w:t>
      </w:r>
      <w:r w:rsidRPr="00806895">
        <w:rPr>
          <w:rFonts w:ascii="Times New Roman" w:hAnsi="Times New Roman" w:cs="Times New Roman"/>
          <w:sz w:val="24"/>
          <w:szCs w:val="24"/>
        </w:rPr>
        <w:t xml:space="preserve"> результата;</w:t>
      </w:r>
    </w:p>
    <w:p w:rsidR="00C640A8"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выстраивать последовательность выбранных действий;</w:t>
      </w:r>
    </w:p>
    <w:p w:rsidR="00C640A8"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самоконтроль:</w:t>
      </w:r>
    </w:p>
    <w:p w:rsidR="00C640A8"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причины успеха/неудач в учебной деятельности;</w:t>
      </w:r>
    </w:p>
    <w:p w:rsidR="00A424FB"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корректировать свои учебные действия для преодоления </w:t>
      </w:r>
      <w:r w:rsidR="00C640A8" w:rsidRPr="00806895">
        <w:rPr>
          <w:rFonts w:ascii="Times New Roman" w:hAnsi="Times New Roman" w:cs="Times New Roman"/>
          <w:sz w:val="24"/>
          <w:szCs w:val="24"/>
        </w:rPr>
        <w:t>ошибок</w:t>
      </w:r>
      <w:r w:rsidRPr="00806895">
        <w:rPr>
          <w:rFonts w:ascii="Times New Roman" w:hAnsi="Times New Roman" w:cs="Times New Roman"/>
          <w:sz w:val="24"/>
          <w:szCs w:val="24"/>
        </w:rPr>
        <w:t>.</w:t>
      </w:r>
    </w:p>
    <w:p w:rsidR="00B47CE4" w:rsidRPr="00806895" w:rsidRDefault="00A424FB"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w:t>
      </w:r>
      <w:r w:rsidR="00C640A8" w:rsidRPr="00806895">
        <w:rPr>
          <w:rFonts w:ascii="Times New Roman" w:hAnsi="Times New Roman" w:cs="Times New Roman"/>
          <w:sz w:val="24"/>
          <w:szCs w:val="24"/>
        </w:rPr>
        <w:t>организации</w:t>
      </w:r>
      <w:r w:rsidRPr="00806895">
        <w:rPr>
          <w:rFonts w:ascii="Times New Roman" w:hAnsi="Times New Roman" w:cs="Times New Roman"/>
          <w:sz w:val="24"/>
          <w:szCs w:val="24"/>
        </w:rPr>
        <w:t xml:space="preserve"> в ходе внутришкольного мониторинга.</w:t>
      </w:r>
    </w:p>
    <w:p w:rsidR="005D5D4C" w:rsidRDefault="005D5D4C" w:rsidP="00806895">
      <w:pPr>
        <w:tabs>
          <w:tab w:val="left" w:pos="284"/>
          <w:tab w:val="left" w:pos="709"/>
        </w:tabs>
        <w:spacing w:line="240" w:lineRule="auto"/>
        <w:ind w:left="284" w:right="441" w:firstLine="425"/>
        <w:contextualSpacing/>
        <w:jc w:val="both"/>
        <w:rPr>
          <w:rFonts w:ascii="Times New Roman" w:hAnsi="Times New Roman" w:cs="Times New Roman"/>
          <w:b/>
          <w:sz w:val="24"/>
          <w:szCs w:val="24"/>
        </w:rPr>
      </w:pPr>
    </w:p>
    <w:p w:rsidR="00B47CE4" w:rsidRPr="00806895" w:rsidRDefault="00336B1D" w:rsidP="00806895">
      <w:pPr>
        <w:tabs>
          <w:tab w:val="left" w:pos="284"/>
          <w:tab w:val="left" w:pos="709"/>
        </w:tabs>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1.4</w:t>
      </w:r>
      <w:r w:rsidR="00B47CE4" w:rsidRPr="00806895">
        <w:rPr>
          <w:rFonts w:ascii="Times New Roman" w:hAnsi="Times New Roman" w:cs="Times New Roman"/>
          <w:b/>
          <w:sz w:val="24"/>
          <w:szCs w:val="24"/>
        </w:rPr>
        <w:t xml:space="preserve">.3. </w:t>
      </w:r>
      <w:r w:rsidR="005E1B41" w:rsidRPr="00806895">
        <w:rPr>
          <w:rFonts w:ascii="Times New Roman" w:hAnsi="Times New Roman" w:cs="Times New Roman"/>
          <w:b/>
          <w:sz w:val="24"/>
          <w:szCs w:val="24"/>
        </w:rPr>
        <w:t xml:space="preserve">Особенности оценки </w:t>
      </w:r>
      <w:r w:rsidR="003B0096" w:rsidRPr="00806895">
        <w:rPr>
          <w:rFonts w:ascii="Times New Roman" w:hAnsi="Times New Roman" w:cs="Times New Roman"/>
          <w:b/>
          <w:sz w:val="24"/>
          <w:szCs w:val="24"/>
        </w:rPr>
        <w:t>предметных результатов</w:t>
      </w:r>
    </w:p>
    <w:p w:rsidR="00B47CE4" w:rsidRPr="00806895" w:rsidRDefault="0070123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Основным предметом оценки в соответствии с требованиями ФГОС начального общего образования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47CE4" w:rsidRPr="00806895" w:rsidRDefault="00084B3C"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 МБОУ СОШ № 2 г.Дигоры</w:t>
      </w:r>
      <w:r w:rsidR="002E0180" w:rsidRPr="00806895">
        <w:rPr>
          <w:rFonts w:ascii="Times New Roman" w:hAnsi="Times New Roman" w:cs="Times New Roman"/>
          <w:sz w:val="24"/>
          <w:szCs w:val="24"/>
        </w:rPr>
        <w:t xml:space="preserve"> функционирует 5-ти балльная система оценки прпедметных результатов обучающихся, в основе которой положены следующие критерии</w:t>
      </w:r>
      <w:r w:rsidR="00701230" w:rsidRPr="00806895">
        <w:rPr>
          <w:rFonts w:ascii="Times New Roman" w:hAnsi="Times New Roman" w:cs="Times New Roman"/>
          <w:sz w:val="24"/>
          <w:szCs w:val="24"/>
        </w:rPr>
        <w:t>: знание и понимание, применение, функциональность.</w:t>
      </w:r>
    </w:p>
    <w:p w:rsidR="00B47CE4" w:rsidRPr="00806895" w:rsidRDefault="0070123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Обобщённый критерий «знание и понимание» включает</w:t>
      </w:r>
      <w:r w:rsidR="002E0180" w:rsidRPr="00806895">
        <w:rPr>
          <w:rFonts w:ascii="Times New Roman" w:hAnsi="Times New Roman" w:cs="Times New Roman"/>
          <w:sz w:val="24"/>
          <w:szCs w:val="24"/>
        </w:rPr>
        <w:t>;</w:t>
      </w:r>
    </w:p>
    <w:p w:rsidR="00B47CE4" w:rsidRPr="00806895" w:rsidRDefault="0070123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B47CE4" w:rsidRPr="00806895" w:rsidRDefault="002E018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Обобщенный критерий «знание и понимание» соответствует оценке «3» по пятибалльной системе оценки предметных результатов обучающихся.</w:t>
      </w:r>
    </w:p>
    <w:p w:rsidR="00B47CE4" w:rsidRPr="00806895" w:rsidRDefault="0070123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Обобщённый критерий «применение» включает:</w:t>
      </w:r>
    </w:p>
    <w:p w:rsidR="00B47CE4" w:rsidRPr="00806895" w:rsidRDefault="0070123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47CE4" w:rsidRPr="00806895" w:rsidRDefault="0070123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47CE4" w:rsidRPr="00806895" w:rsidRDefault="00AD5FD4"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Обобщенный критерий «применение» соответствует оценке «4</w:t>
      </w:r>
      <w:r w:rsidR="002E0180" w:rsidRPr="00806895">
        <w:rPr>
          <w:rFonts w:ascii="Times New Roman" w:hAnsi="Times New Roman" w:cs="Times New Roman"/>
          <w:sz w:val="24"/>
          <w:szCs w:val="24"/>
        </w:rPr>
        <w:t>», по пятибалльной системе оценки предметных результатов обучающихся.</w:t>
      </w:r>
    </w:p>
    <w:p w:rsidR="00B47CE4" w:rsidRPr="00806895" w:rsidRDefault="0070123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B47CE4" w:rsidRPr="00806895" w:rsidRDefault="002E018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Обобщенный критерий «применение» соответствует оценке «5», по пятибалльной системе оценки предметных результатов обучающихся.</w:t>
      </w:r>
    </w:p>
    <w:p w:rsidR="00B47CE4" w:rsidRPr="00806895" w:rsidRDefault="0070123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B47CE4" w:rsidRPr="00806895" w:rsidRDefault="00701230"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которое утверждается </w:t>
      </w:r>
      <w:r w:rsidR="00773000" w:rsidRPr="00806895">
        <w:rPr>
          <w:rFonts w:ascii="Times New Roman" w:hAnsi="Times New Roman" w:cs="Times New Roman"/>
          <w:sz w:val="24"/>
          <w:szCs w:val="24"/>
        </w:rPr>
        <w:t xml:space="preserve">в установленном действующим законодательством </w:t>
      </w:r>
      <w:r w:rsidR="005D3C72" w:rsidRPr="00806895">
        <w:rPr>
          <w:rFonts w:ascii="Times New Roman" w:hAnsi="Times New Roman" w:cs="Times New Roman"/>
          <w:sz w:val="24"/>
          <w:szCs w:val="24"/>
        </w:rPr>
        <w:t>порядке и</w:t>
      </w:r>
      <w:r w:rsidRPr="00806895">
        <w:rPr>
          <w:rFonts w:ascii="Times New Roman" w:hAnsi="Times New Roman" w:cs="Times New Roman"/>
          <w:sz w:val="24"/>
          <w:szCs w:val="24"/>
        </w:rPr>
        <w:t xml:space="preserve"> доводится до сведения обучающихся и их родителей (законных представителей).</w:t>
      </w:r>
    </w:p>
    <w:p w:rsidR="00B47CE4" w:rsidRPr="00806895" w:rsidRDefault="005D3C72"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При оценивании предметов «Изобразительное искусство», «Музыка», «Физическая культура», применяется оценка «Зачтено» / «Не зачтено».</w:t>
      </w:r>
    </w:p>
    <w:p w:rsidR="00B47CE4" w:rsidRPr="00806895" w:rsidRDefault="00C07CDF"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По заявлению родителей (законных представителей) при освоении обучающимися предметов: «физическая культура», «изобразительное искусство», «музыка», осуществляется зачет результатов освоения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в других организациях, осуществляющих образовательную деятельность. </w:t>
      </w:r>
    </w:p>
    <w:p w:rsidR="00CD3CB7" w:rsidRPr="005D0695" w:rsidRDefault="00C07CDF" w:rsidP="005D0695">
      <w:pPr>
        <w:tabs>
          <w:tab w:val="left" w:pos="284"/>
          <w:tab w:val="left" w:pos="709"/>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Зачет результатов осуществляется в соответствии с локальным актом МБОУ СО</w:t>
      </w:r>
      <w:r w:rsidR="00084B3C" w:rsidRPr="00806895">
        <w:rPr>
          <w:rFonts w:ascii="Times New Roman" w:hAnsi="Times New Roman" w:cs="Times New Roman"/>
          <w:sz w:val="24"/>
          <w:szCs w:val="24"/>
        </w:rPr>
        <w:t>Ш №2г.Дигор</w:t>
      </w:r>
      <w:r w:rsidR="00EC38F4" w:rsidRPr="00806895">
        <w:rPr>
          <w:rFonts w:ascii="Times New Roman" w:hAnsi="Times New Roman" w:cs="Times New Roman"/>
          <w:sz w:val="24"/>
          <w:szCs w:val="24"/>
        </w:rPr>
        <w:t>ы</w:t>
      </w:r>
      <w:r w:rsidRPr="00806895">
        <w:rPr>
          <w:rFonts w:ascii="Times New Roman" w:hAnsi="Times New Roman" w:cs="Times New Roman"/>
          <w:sz w:val="24"/>
          <w:szCs w:val="24"/>
        </w:rPr>
        <w:t>, утвержденным в установленном действующим законодательством порядке.</w:t>
      </w:r>
    </w:p>
    <w:p w:rsidR="00CD3CB7" w:rsidRPr="00CD3CB7" w:rsidRDefault="00CD3CB7" w:rsidP="001E0016">
      <w:pPr>
        <w:pStyle w:val="a3"/>
        <w:widowControl w:val="0"/>
        <w:numPr>
          <w:ilvl w:val="2"/>
          <w:numId w:val="65"/>
        </w:numPr>
        <w:tabs>
          <w:tab w:val="left" w:pos="1723"/>
        </w:tabs>
        <w:autoSpaceDE w:val="0"/>
        <w:autoSpaceDN w:val="0"/>
        <w:spacing w:after="0" w:line="274" w:lineRule="exact"/>
        <w:ind w:left="284" w:right="441" w:firstLine="453"/>
        <w:contextualSpacing w:val="0"/>
        <w:jc w:val="both"/>
        <w:rPr>
          <w:rFonts w:ascii="Times New Roman" w:hAnsi="Times New Roman" w:cs="Times New Roman"/>
        </w:rPr>
      </w:pPr>
    </w:p>
    <w:p w:rsidR="00336B1D" w:rsidRPr="00CD3CB7" w:rsidRDefault="00B25ED9" w:rsidP="00136ABB">
      <w:pPr>
        <w:pStyle w:val="a3"/>
        <w:widowControl w:val="0"/>
        <w:tabs>
          <w:tab w:val="left" w:pos="1723"/>
        </w:tabs>
        <w:autoSpaceDE w:val="0"/>
        <w:autoSpaceDN w:val="0"/>
        <w:spacing w:after="0" w:line="274" w:lineRule="exact"/>
        <w:ind w:left="737" w:right="441"/>
        <w:contextualSpacing w:val="0"/>
        <w:jc w:val="both"/>
        <w:rPr>
          <w:rFonts w:ascii="Times New Roman" w:hAnsi="Times New Roman" w:cs="Times New Roman"/>
          <w:sz w:val="24"/>
          <w:szCs w:val="24"/>
        </w:rPr>
      </w:pPr>
      <w:r w:rsidRPr="00806895">
        <w:rPr>
          <w:rFonts w:ascii="Times New Roman" w:hAnsi="Times New Roman" w:cs="Times New Roman"/>
          <w:b/>
          <w:w w:val="95"/>
          <w:sz w:val="24"/>
          <w:szCs w:val="24"/>
        </w:rPr>
        <w:t>1</w:t>
      </w:r>
      <w:r w:rsidRPr="00CD3CB7">
        <w:rPr>
          <w:rFonts w:ascii="Times New Roman" w:hAnsi="Times New Roman" w:cs="Times New Roman"/>
          <w:b/>
          <w:w w:val="95"/>
          <w:sz w:val="24"/>
          <w:szCs w:val="24"/>
        </w:rPr>
        <w:t>.4.4.</w:t>
      </w:r>
      <w:r w:rsidR="00336B1D" w:rsidRPr="00CD3CB7">
        <w:rPr>
          <w:rFonts w:ascii="Times New Roman" w:hAnsi="Times New Roman" w:cs="Times New Roman"/>
          <w:b/>
          <w:w w:val="95"/>
          <w:sz w:val="24"/>
          <w:szCs w:val="24"/>
        </w:rPr>
        <w:t>Организация</w:t>
      </w:r>
      <w:r w:rsidR="00336B1D" w:rsidRPr="00CD3CB7">
        <w:rPr>
          <w:rFonts w:ascii="Times New Roman" w:hAnsi="Times New Roman" w:cs="Times New Roman"/>
          <w:b/>
          <w:spacing w:val="14"/>
          <w:sz w:val="24"/>
          <w:szCs w:val="24"/>
        </w:rPr>
        <w:t xml:space="preserve"> </w:t>
      </w:r>
      <w:r w:rsidR="00336B1D" w:rsidRPr="00CD3CB7">
        <w:rPr>
          <w:rFonts w:ascii="Times New Roman" w:hAnsi="Times New Roman" w:cs="Times New Roman"/>
          <w:b/>
          <w:w w:val="95"/>
          <w:sz w:val="24"/>
          <w:szCs w:val="24"/>
        </w:rPr>
        <w:t>и</w:t>
      </w:r>
      <w:r w:rsidR="00336B1D" w:rsidRPr="00CD3CB7">
        <w:rPr>
          <w:rFonts w:ascii="Times New Roman" w:hAnsi="Times New Roman" w:cs="Times New Roman"/>
          <w:b/>
          <w:spacing w:val="-2"/>
          <w:sz w:val="24"/>
          <w:szCs w:val="24"/>
        </w:rPr>
        <w:t xml:space="preserve"> </w:t>
      </w:r>
      <w:r w:rsidR="00336B1D" w:rsidRPr="00136ABB">
        <w:rPr>
          <w:rFonts w:ascii="Times New Roman" w:hAnsi="Times New Roman" w:cs="Times New Roman"/>
          <w:b/>
          <w:w w:val="95"/>
          <w:sz w:val="24"/>
          <w:szCs w:val="24"/>
        </w:rPr>
        <w:t>содержание</w:t>
      </w:r>
      <w:r w:rsidR="00336B1D" w:rsidRPr="00136ABB">
        <w:rPr>
          <w:rFonts w:ascii="Times New Roman" w:hAnsi="Times New Roman" w:cs="Times New Roman"/>
          <w:b/>
          <w:spacing w:val="19"/>
          <w:sz w:val="24"/>
          <w:szCs w:val="24"/>
        </w:rPr>
        <w:t xml:space="preserve"> </w:t>
      </w:r>
      <w:r w:rsidR="00336B1D" w:rsidRPr="00136ABB">
        <w:rPr>
          <w:rFonts w:ascii="Times New Roman" w:hAnsi="Times New Roman" w:cs="Times New Roman"/>
          <w:b/>
          <w:sz w:val="24"/>
          <w:szCs w:val="24"/>
        </w:rPr>
        <w:t>оценочных процедур</w:t>
      </w:r>
    </w:p>
    <w:p w:rsidR="00336B1D" w:rsidRPr="00CD3CB7" w:rsidRDefault="00336B1D" w:rsidP="00CD3CB7">
      <w:pPr>
        <w:rPr>
          <w:rFonts w:ascii="Times New Roman" w:hAnsi="Times New Roman" w:cs="Times New Roman"/>
          <w:sz w:val="24"/>
          <w:szCs w:val="24"/>
        </w:rPr>
      </w:pPr>
      <w:r w:rsidRPr="00CD3CB7">
        <w:rPr>
          <w:rFonts w:ascii="Times New Roman" w:hAnsi="Times New Roman" w:cs="Times New Roman"/>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Диагностика проводится администрацией </w:t>
      </w:r>
      <w:r w:rsidR="00B25ED9" w:rsidRPr="00CD3CB7">
        <w:rPr>
          <w:rFonts w:ascii="Times New Roman" w:hAnsi="Times New Roman" w:cs="Times New Roman"/>
          <w:sz w:val="24"/>
          <w:szCs w:val="24"/>
        </w:rPr>
        <w:t xml:space="preserve">МБОУ СОШ №2 г.Дигоры </w:t>
      </w:r>
      <w:r w:rsidRPr="00CD3CB7">
        <w:rPr>
          <w:rFonts w:ascii="Times New Roman" w:hAnsi="Times New Roman" w:cs="Times New Roman"/>
          <w:sz w:val="24"/>
          <w:szCs w:val="24"/>
        </w:rPr>
        <w:t>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B25ED9" w:rsidRPr="00CD3CB7" w:rsidRDefault="00336B1D" w:rsidP="00CD3CB7">
      <w:pPr>
        <w:rPr>
          <w:rFonts w:ascii="Times New Roman" w:hAnsi="Times New Roman" w:cs="Times New Roman"/>
          <w:sz w:val="24"/>
          <w:szCs w:val="24"/>
        </w:rPr>
      </w:pPr>
      <w:r w:rsidRPr="00CD3CB7">
        <w:rPr>
          <w:rFonts w:ascii="Times New Roman" w:hAnsi="Times New Roman"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w:t>
      </w:r>
      <w:r w:rsidR="00B25ED9" w:rsidRPr="00CD3CB7">
        <w:rPr>
          <w:rFonts w:ascii="Times New Roman" w:hAnsi="Times New Roman" w:cs="Times New Roman"/>
          <w:sz w:val="24"/>
          <w:szCs w:val="24"/>
        </w:rPr>
        <w:t xml:space="preserve"> учебного процесса.</w:t>
      </w:r>
    </w:p>
    <w:p w:rsidR="00B25ED9" w:rsidRPr="00CD3CB7" w:rsidRDefault="00B25ED9" w:rsidP="00CD3CB7">
      <w:pPr>
        <w:rPr>
          <w:rFonts w:ascii="Times New Roman" w:hAnsi="Times New Roman" w:cs="Times New Roman"/>
          <w:sz w:val="24"/>
          <w:szCs w:val="24"/>
        </w:rPr>
      </w:pPr>
      <w:r w:rsidRPr="00CD3CB7">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r w:rsidR="00CD3CB7" w:rsidRPr="00CD3CB7">
        <w:rPr>
          <w:rFonts w:ascii="Times New Roman" w:hAnsi="Times New Roman" w:cs="Times New Roman"/>
          <w:sz w:val="24"/>
          <w:szCs w:val="24"/>
        </w:rPr>
        <w:t xml:space="preserve"> </w:t>
      </w:r>
    </w:p>
    <w:p w:rsidR="00B25ED9" w:rsidRPr="00CD3CB7" w:rsidRDefault="00B25ED9" w:rsidP="00CD3CB7">
      <w:pPr>
        <w:ind w:firstLine="426"/>
        <w:rPr>
          <w:rFonts w:ascii="Times New Roman" w:hAnsi="Times New Roman" w:cs="Times New Roman"/>
          <w:sz w:val="24"/>
          <w:szCs w:val="24"/>
        </w:rPr>
      </w:pPr>
      <w:r w:rsidRPr="00CD3CB7">
        <w:rPr>
          <w:rFonts w:ascii="Times New Roman" w:hAnsi="Times New Roman" w:cs="Times New Roman"/>
          <w:sz w:val="24"/>
          <w:szCs w:val="24"/>
        </w:rPr>
        <w:t>Объектом</w:t>
      </w:r>
      <w:r w:rsidRPr="00CD3CB7">
        <w:rPr>
          <w:rFonts w:ascii="Times New Roman" w:hAnsi="Times New Roman" w:cs="Times New Roman"/>
          <w:sz w:val="24"/>
          <w:szCs w:val="24"/>
        </w:rPr>
        <w:tab/>
        <w:t>текущей</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оценки</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являются</w:t>
      </w:r>
      <w:r w:rsidRPr="00CD3CB7">
        <w:rPr>
          <w:rFonts w:ascii="Times New Roman" w:hAnsi="Times New Roman" w:cs="Times New Roman"/>
          <w:sz w:val="24"/>
          <w:szCs w:val="24"/>
        </w:rPr>
        <w:tab/>
        <w:t>тематические</w:t>
      </w:r>
      <w:r w:rsidRPr="00CD3CB7">
        <w:rPr>
          <w:rFonts w:ascii="Times New Roman" w:hAnsi="Times New Roman" w:cs="Times New Roman"/>
          <w:sz w:val="24"/>
          <w:szCs w:val="24"/>
        </w:rPr>
        <w:tab/>
        <w:t>планируемые</w:t>
      </w:r>
      <w:r w:rsidRPr="00CD3CB7">
        <w:rPr>
          <w:rFonts w:ascii="Times New Roman" w:hAnsi="Times New Roman" w:cs="Times New Roman"/>
          <w:sz w:val="24"/>
          <w:szCs w:val="24"/>
        </w:rPr>
        <w:tab/>
        <w:t>результаты,</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 xml:space="preserve">этапы </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освоения</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которых</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зафиксированы</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в</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тематическом</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планировании.</w:t>
      </w:r>
      <w:r w:rsidRPr="00CD3CB7">
        <w:rPr>
          <w:rFonts w:ascii="Times New Roman" w:hAnsi="Times New Roman" w:cs="Times New Roman"/>
          <w:sz w:val="24"/>
          <w:szCs w:val="24"/>
        </w:rPr>
        <w:tab/>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 xml:space="preserve"> В</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текущей</w:t>
      </w:r>
      <w:r w:rsidRPr="00CD3CB7">
        <w:rPr>
          <w:rFonts w:ascii="Times New Roman" w:hAnsi="Times New Roman" w:cs="Times New Roman"/>
          <w:sz w:val="24"/>
          <w:szCs w:val="24"/>
        </w:rPr>
        <w:tab/>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оценке</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 xml:space="preserve"> используется</w:t>
      </w:r>
      <w:r w:rsidRPr="00CD3CB7">
        <w:rPr>
          <w:rFonts w:ascii="Times New Roman" w:hAnsi="Times New Roman" w:cs="Times New Roman"/>
          <w:sz w:val="24"/>
          <w:szCs w:val="24"/>
        </w:rPr>
        <w:tab/>
        <w:t>весь</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арсенал</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форм</w:t>
      </w:r>
      <w:r w:rsidRPr="00CD3CB7">
        <w:rPr>
          <w:rFonts w:ascii="Times New Roman" w:hAnsi="Times New Roman" w:cs="Times New Roman"/>
          <w:sz w:val="24"/>
          <w:szCs w:val="24"/>
        </w:rPr>
        <w:tab/>
        <w:t>и методов</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проверки</w:t>
      </w:r>
      <w:r w:rsidRPr="00CD3CB7">
        <w:rPr>
          <w:rFonts w:ascii="Times New Roman" w:hAnsi="Times New Roman" w:cs="Times New Roman"/>
          <w:sz w:val="24"/>
          <w:szCs w:val="24"/>
        </w:rPr>
        <w:tab/>
        <w:t>(устные</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и</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письменные</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опросы, практические работы, творческие работы, индивидуальные и групповые формы, само</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 и взаимооценка, рефлексия, листы продвижения и др ) с учётом особенностей учебного предмета и особенностей</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 xml:space="preserve">контрольно-оценочной </w:t>
      </w:r>
      <w:r w:rsidR="00CD3CB7" w:rsidRPr="00CD3CB7">
        <w:rPr>
          <w:rFonts w:ascii="Times New Roman" w:hAnsi="Times New Roman" w:cs="Times New Roman"/>
          <w:sz w:val="24"/>
          <w:szCs w:val="24"/>
        </w:rPr>
        <w:t xml:space="preserve">деятельности </w:t>
      </w:r>
      <w:r w:rsidRPr="00CD3CB7">
        <w:rPr>
          <w:rFonts w:ascii="Times New Roman" w:hAnsi="Times New Roman" w:cs="Times New Roman"/>
          <w:sz w:val="24"/>
          <w:szCs w:val="24"/>
        </w:rPr>
        <w:t>педагогического работника.</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 xml:space="preserve">Результаты </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 xml:space="preserve">текущей оценки являются основой для индивидуализации </w:t>
      </w:r>
      <w:r w:rsidR="00CD3CB7" w:rsidRPr="00CD3CB7">
        <w:rPr>
          <w:rFonts w:ascii="Times New Roman" w:hAnsi="Times New Roman" w:cs="Times New Roman"/>
          <w:sz w:val="24"/>
          <w:szCs w:val="24"/>
        </w:rPr>
        <w:t xml:space="preserve">учебного </w:t>
      </w:r>
      <w:r w:rsidRPr="00CD3CB7">
        <w:rPr>
          <w:rFonts w:ascii="Times New Roman" w:hAnsi="Times New Roman" w:cs="Times New Roman"/>
          <w:sz w:val="24"/>
          <w:szCs w:val="24"/>
        </w:rPr>
        <w:t xml:space="preserve">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w:t>
      </w:r>
      <w:r w:rsidR="00CD3CB7" w:rsidRPr="00CD3CB7">
        <w:rPr>
          <w:rFonts w:ascii="Times New Roman" w:hAnsi="Times New Roman" w:cs="Times New Roman"/>
          <w:sz w:val="24"/>
          <w:szCs w:val="24"/>
        </w:rPr>
        <w:t xml:space="preserve"> </w:t>
      </w:r>
      <w:r w:rsidRPr="00CD3CB7">
        <w:rPr>
          <w:rFonts w:ascii="Times New Roman" w:hAnsi="Times New Roman" w:cs="Times New Roman"/>
          <w:sz w:val="24"/>
          <w:szCs w:val="24"/>
        </w:rPr>
        <w:t>например, для освобождения обучающегося от необходимости выполнять тематическую проверочную работу.</w:t>
      </w:r>
    </w:p>
    <w:p w:rsidR="00B25ED9" w:rsidRPr="00CD3CB7" w:rsidRDefault="00B25ED9" w:rsidP="00CD3CB7">
      <w:pPr>
        <w:rPr>
          <w:rFonts w:ascii="Times New Roman" w:hAnsi="Times New Roman" w:cs="Times New Roman"/>
          <w:sz w:val="24"/>
          <w:szCs w:val="24"/>
        </w:rPr>
      </w:pPr>
      <w:r w:rsidRPr="00CD3CB7">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планирования в примерных рабочих программах.</w:t>
      </w:r>
    </w:p>
    <w:p w:rsidR="00B25ED9" w:rsidRPr="00CD3CB7" w:rsidRDefault="00B25ED9" w:rsidP="00CD3CB7">
      <w:pPr>
        <w:rPr>
          <w:rFonts w:ascii="Times New Roman" w:hAnsi="Times New Roman" w:cs="Times New Roman"/>
          <w:sz w:val="24"/>
          <w:szCs w:val="24"/>
        </w:rPr>
      </w:pPr>
      <w:r w:rsidRPr="00CD3CB7">
        <w:rPr>
          <w:rFonts w:ascii="Times New Roman" w:hAnsi="Times New Roman" w:cs="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об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B25ED9" w:rsidRPr="00CD3CB7" w:rsidRDefault="00B25ED9" w:rsidP="00CD3CB7">
      <w:pPr>
        <w:pStyle w:val="ad"/>
        <w:rPr>
          <w:sz w:val="24"/>
          <w:szCs w:val="24"/>
        </w:rPr>
      </w:pPr>
      <w:r w:rsidRPr="00CD3CB7">
        <w:rPr>
          <w:sz w:val="24"/>
          <w:szCs w:val="24"/>
        </w:rPr>
        <w:t>Внутришкольный мониторинг представляет собой процедуры:</w:t>
      </w:r>
    </w:p>
    <w:p w:rsidR="00B25ED9" w:rsidRPr="00CD3CB7" w:rsidRDefault="00B25ED9" w:rsidP="001E0016">
      <w:pPr>
        <w:pStyle w:val="ad"/>
        <w:numPr>
          <w:ilvl w:val="0"/>
          <w:numId w:val="69"/>
        </w:numPr>
        <w:rPr>
          <w:sz w:val="24"/>
          <w:szCs w:val="24"/>
        </w:rPr>
      </w:pPr>
      <w:r w:rsidRPr="00CD3CB7">
        <w:rPr>
          <w:sz w:val="24"/>
          <w:szCs w:val="24"/>
        </w:rPr>
        <w:t>оценки уровня достижения предметных и метапредметных результатов;</w:t>
      </w:r>
    </w:p>
    <w:p w:rsidR="00B25ED9" w:rsidRPr="00CD3CB7" w:rsidRDefault="00B25ED9" w:rsidP="001E0016">
      <w:pPr>
        <w:pStyle w:val="ad"/>
        <w:numPr>
          <w:ilvl w:val="0"/>
          <w:numId w:val="69"/>
        </w:numPr>
        <w:rPr>
          <w:sz w:val="24"/>
          <w:szCs w:val="24"/>
        </w:rPr>
      </w:pPr>
      <w:r w:rsidRPr="00CD3CB7">
        <w:rPr>
          <w:sz w:val="24"/>
          <w:szCs w:val="24"/>
        </w:rPr>
        <w:t>оценки уровня функциональной читательской грамотности;</w:t>
      </w:r>
    </w:p>
    <w:p w:rsidR="00B25ED9" w:rsidRPr="00CD3CB7" w:rsidRDefault="00B25ED9" w:rsidP="001E0016">
      <w:pPr>
        <w:pStyle w:val="a3"/>
        <w:widowControl w:val="0"/>
        <w:numPr>
          <w:ilvl w:val="0"/>
          <w:numId w:val="69"/>
        </w:numPr>
        <w:tabs>
          <w:tab w:val="left" w:pos="1273"/>
        </w:tabs>
        <w:autoSpaceDE w:val="0"/>
        <w:autoSpaceDN w:val="0"/>
        <w:spacing w:before="17" w:after="0" w:line="228" w:lineRule="auto"/>
        <w:ind w:right="441"/>
        <w:jc w:val="both"/>
        <w:rPr>
          <w:rFonts w:ascii="Times New Roman" w:hAnsi="Times New Roman" w:cs="Times New Roman"/>
          <w:sz w:val="24"/>
          <w:szCs w:val="24"/>
        </w:rPr>
      </w:pPr>
      <w:r w:rsidRPr="00CD3CB7">
        <w:rPr>
          <w:rStyle w:val="ae"/>
          <w:rFonts w:eastAsiaTheme="minorHAnsi"/>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r w:rsidRPr="00CD3CB7">
        <w:rPr>
          <w:rFonts w:ascii="Times New Roman" w:hAnsi="Times New Roman" w:cs="Times New Roman"/>
          <w:w w:val="95"/>
          <w:sz w:val="24"/>
          <w:szCs w:val="24"/>
        </w:rPr>
        <w:t>.</w:t>
      </w:r>
    </w:p>
    <w:p w:rsidR="00B25ED9" w:rsidRPr="00CD3CB7" w:rsidRDefault="00B25ED9" w:rsidP="00CD3CB7">
      <w:pPr>
        <w:pStyle w:val="ad"/>
        <w:ind w:firstLine="579"/>
        <w:rPr>
          <w:sz w:val="24"/>
          <w:szCs w:val="24"/>
        </w:rPr>
      </w:pPr>
      <w:r w:rsidRPr="00CD3CB7">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B25ED9" w:rsidRPr="00CD3CB7" w:rsidRDefault="00B25ED9" w:rsidP="00CD3CB7">
      <w:pPr>
        <w:pStyle w:val="ad"/>
        <w:ind w:firstLine="579"/>
        <w:rPr>
          <w:sz w:val="24"/>
          <w:szCs w:val="24"/>
        </w:rPr>
      </w:pPr>
      <w:r w:rsidRPr="00CD3CB7">
        <w:rPr>
          <w:sz w:val="24"/>
          <w:szCs w:val="24"/>
        </w:rPr>
        <w:t>Промежугочная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25ED9" w:rsidRPr="008A49C2" w:rsidRDefault="00B25ED9" w:rsidP="008A49C2">
      <w:pPr>
        <w:pStyle w:val="ad"/>
        <w:ind w:firstLine="579"/>
      </w:pPr>
      <w:r w:rsidRPr="008A49C2">
        <w:t>Промежугочная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336B1D" w:rsidRPr="00806895" w:rsidRDefault="00336B1D" w:rsidP="00806895">
      <w:pPr>
        <w:tabs>
          <w:tab w:val="left" w:pos="284"/>
          <w:tab w:val="left" w:pos="709"/>
        </w:tabs>
        <w:spacing w:line="240" w:lineRule="auto"/>
        <w:ind w:left="284" w:right="441" w:firstLine="425"/>
        <w:contextualSpacing/>
        <w:jc w:val="both"/>
        <w:rPr>
          <w:rFonts w:ascii="Times New Roman" w:hAnsi="Times New Roman" w:cs="Times New Roman"/>
          <w:sz w:val="24"/>
          <w:szCs w:val="24"/>
        </w:rPr>
      </w:pPr>
    </w:p>
    <w:p w:rsidR="00824195" w:rsidRPr="00806895" w:rsidRDefault="00824195" w:rsidP="00806895">
      <w:pPr>
        <w:pStyle w:val="a3"/>
        <w:tabs>
          <w:tab w:val="left" w:pos="284"/>
          <w:tab w:val="left" w:pos="3720"/>
        </w:tabs>
        <w:spacing w:line="240" w:lineRule="auto"/>
        <w:ind w:left="284" w:right="441" w:firstLine="425"/>
        <w:jc w:val="center"/>
        <w:rPr>
          <w:rFonts w:ascii="Times New Roman" w:hAnsi="Times New Roman" w:cs="Times New Roman"/>
          <w:sz w:val="24"/>
          <w:szCs w:val="24"/>
        </w:rPr>
      </w:pPr>
    </w:p>
    <w:p w:rsidR="00824195" w:rsidRPr="00806895" w:rsidRDefault="00824195" w:rsidP="00806895">
      <w:pPr>
        <w:pStyle w:val="a3"/>
        <w:spacing w:line="240" w:lineRule="auto"/>
        <w:ind w:left="284" w:right="441" w:firstLine="425"/>
        <w:rPr>
          <w:rFonts w:ascii="Times New Roman" w:hAnsi="Times New Roman" w:cs="Times New Roman"/>
          <w:b/>
          <w:sz w:val="24"/>
          <w:szCs w:val="24"/>
        </w:rPr>
      </w:pPr>
      <w:r w:rsidRPr="00806895">
        <w:rPr>
          <w:rFonts w:ascii="Times New Roman" w:hAnsi="Times New Roman" w:cs="Times New Roman"/>
          <w:b/>
          <w:sz w:val="24"/>
          <w:szCs w:val="24"/>
          <w:lang w:val="en-US"/>
        </w:rPr>
        <w:t>II</w:t>
      </w:r>
      <w:r w:rsidRPr="00806895">
        <w:rPr>
          <w:rFonts w:ascii="Times New Roman" w:hAnsi="Times New Roman" w:cs="Times New Roman"/>
          <w:b/>
          <w:sz w:val="24"/>
          <w:szCs w:val="24"/>
        </w:rPr>
        <w:t>. СОДЕРЖАТЕЛЬНЫЙ РАЗДЕЛ</w:t>
      </w:r>
    </w:p>
    <w:p w:rsidR="000C764C" w:rsidRPr="00806895" w:rsidRDefault="00824195" w:rsidP="00806895">
      <w:pPr>
        <w:spacing w:line="240" w:lineRule="auto"/>
        <w:ind w:left="284" w:right="441" w:firstLine="425"/>
        <w:contextualSpacing/>
        <w:jc w:val="center"/>
        <w:rPr>
          <w:rFonts w:ascii="Times New Roman" w:hAnsi="Times New Roman" w:cs="Times New Roman"/>
          <w:b/>
          <w:sz w:val="24"/>
          <w:szCs w:val="24"/>
        </w:rPr>
      </w:pPr>
      <w:r w:rsidRPr="00806895">
        <w:rPr>
          <w:rFonts w:ascii="Times New Roman" w:hAnsi="Times New Roman" w:cs="Times New Roman"/>
          <w:b/>
          <w:sz w:val="24"/>
          <w:szCs w:val="24"/>
        </w:rPr>
        <w:t xml:space="preserve">ОСНОВНОЙ ОБРАЗОВАТЕЛЬНОЙ ПРОГРАММЫ НАЧАЛЬНОГО ОБЩЕГО ОБРАЗОВАНИЯ МУНИЦИПАЛЬНОГО ОБЩЕОБРАЗОВАТЕЛЬНОГО УЧРЕЖДЕНИЯ СРЕДНЕЙ ОБЩЕОБРАЗОВАТЕЛЬНОЙ ШКОЛЫ № </w:t>
      </w:r>
      <w:r w:rsidR="000C764C" w:rsidRPr="00806895">
        <w:rPr>
          <w:rFonts w:ascii="Times New Roman" w:hAnsi="Times New Roman" w:cs="Times New Roman"/>
          <w:b/>
          <w:sz w:val="24"/>
          <w:szCs w:val="24"/>
        </w:rPr>
        <w:t>2</w:t>
      </w:r>
      <w:r w:rsidRPr="00806895">
        <w:rPr>
          <w:rFonts w:ascii="Times New Roman" w:hAnsi="Times New Roman" w:cs="Times New Roman"/>
          <w:b/>
          <w:sz w:val="24"/>
          <w:szCs w:val="24"/>
        </w:rPr>
        <w:t xml:space="preserve"> г.</w:t>
      </w:r>
      <w:r w:rsidR="008A49C2">
        <w:rPr>
          <w:rFonts w:ascii="Times New Roman" w:hAnsi="Times New Roman" w:cs="Times New Roman"/>
          <w:b/>
          <w:sz w:val="24"/>
          <w:szCs w:val="24"/>
        </w:rPr>
        <w:t xml:space="preserve"> </w:t>
      </w:r>
      <w:r w:rsidR="000C764C" w:rsidRPr="00806895">
        <w:rPr>
          <w:rFonts w:ascii="Times New Roman" w:hAnsi="Times New Roman" w:cs="Times New Roman"/>
          <w:b/>
          <w:sz w:val="24"/>
          <w:szCs w:val="24"/>
        </w:rPr>
        <w:t xml:space="preserve">Дигоры </w:t>
      </w:r>
    </w:p>
    <w:p w:rsidR="000C764C" w:rsidRPr="00806895" w:rsidRDefault="000C764C" w:rsidP="00806895">
      <w:pPr>
        <w:spacing w:line="240" w:lineRule="auto"/>
        <w:ind w:left="284" w:right="441" w:firstLine="425"/>
        <w:contextualSpacing/>
        <w:jc w:val="center"/>
        <w:rPr>
          <w:rFonts w:ascii="Times New Roman" w:hAnsi="Times New Roman" w:cs="Times New Roman"/>
          <w:b/>
          <w:sz w:val="24"/>
          <w:szCs w:val="24"/>
        </w:rPr>
      </w:pPr>
    </w:p>
    <w:p w:rsidR="00824195" w:rsidRPr="00806895" w:rsidRDefault="00824195" w:rsidP="00806895">
      <w:pPr>
        <w:spacing w:line="240" w:lineRule="auto"/>
        <w:ind w:left="284" w:right="441" w:firstLine="425"/>
        <w:contextualSpacing/>
        <w:jc w:val="center"/>
        <w:rPr>
          <w:rFonts w:ascii="Times New Roman" w:hAnsi="Times New Roman" w:cs="Times New Roman"/>
          <w:b/>
          <w:sz w:val="24"/>
          <w:szCs w:val="24"/>
        </w:rPr>
      </w:pPr>
      <w:r w:rsidRPr="00806895">
        <w:rPr>
          <w:rFonts w:ascii="Times New Roman" w:hAnsi="Times New Roman" w:cs="Times New Roman"/>
          <w:b/>
          <w:sz w:val="24"/>
          <w:szCs w:val="24"/>
        </w:rPr>
        <w:t>2.1. Рабочие программы учебных предметов, учебных курсов (в том числе внеурочной деятельности), учебных модулей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Рабочие программы по учебным предметам муниципального бюджетного образовательного учреждения средней общеобразовательной школы № </w:t>
      </w:r>
      <w:r w:rsidR="000C13DB" w:rsidRPr="00806895">
        <w:rPr>
          <w:rFonts w:ascii="Times New Roman" w:hAnsi="Times New Roman" w:cs="Times New Roman"/>
          <w:sz w:val="24"/>
          <w:szCs w:val="24"/>
        </w:rPr>
        <w:t>2</w:t>
      </w:r>
      <w:r w:rsidRPr="00806895">
        <w:rPr>
          <w:rFonts w:ascii="Times New Roman" w:hAnsi="Times New Roman" w:cs="Times New Roman"/>
          <w:sz w:val="24"/>
          <w:szCs w:val="24"/>
        </w:rPr>
        <w:t xml:space="preserve">г. </w:t>
      </w:r>
      <w:r w:rsidR="000C13DB" w:rsidRPr="00806895">
        <w:rPr>
          <w:rFonts w:ascii="Times New Roman" w:hAnsi="Times New Roman" w:cs="Times New Roman"/>
          <w:sz w:val="24"/>
          <w:szCs w:val="24"/>
        </w:rPr>
        <w:t xml:space="preserve">Дигоры </w:t>
      </w:r>
      <w:r w:rsidRPr="00806895">
        <w:rPr>
          <w:rFonts w:ascii="Times New Roman" w:hAnsi="Times New Roman" w:cs="Times New Roman"/>
          <w:sz w:val="24"/>
          <w:szCs w:val="24"/>
        </w:rPr>
        <w:t>составлены в соответствии с Федеральным государственным образовательным стандартом начального общего образования (далее по тексту – ФГОС), утвержденным приказом Министерства просвещения России от 31.05.2021г. № 286 и примерными рабочими программами, одобренными федеральным учебно-методическим объединением по общему образованию.</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Рабочие программы учебных предметов, в том числе внеурочной деятельности, учебных модулей разработаны, согласованы и утверждены в соответствии с Порядком разработки, согласования, утверждения и реализации рабочих программ учебных предметов, учебных курсов (в том числе внеурочной деятельности), учебных модулей, который является локальным актом образовательного учреждения и утверждается в установленном действующим законодательством порядке.</w:t>
      </w:r>
    </w:p>
    <w:p w:rsidR="00824195" w:rsidRPr="00806895" w:rsidRDefault="00824195"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Рабочие программы по учебным предметам, учебным курсам (в том числе внеурочной деятельности), учебных модулей являются приложением к настоящей основной общеобразовательной программе.</w:t>
      </w:r>
    </w:p>
    <w:p w:rsidR="00A560F9" w:rsidRPr="00806895" w:rsidRDefault="00A560F9" w:rsidP="00806895">
      <w:pPr>
        <w:widowControl w:val="0"/>
        <w:tabs>
          <w:tab w:val="left" w:pos="1493"/>
        </w:tabs>
        <w:autoSpaceDE w:val="0"/>
        <w:autoSpaceDN w:val="0"/>
        <w:spacing w:after="0" w:line="230" w:lineRule="auto"/>
        <w:ind w:left="284" w:right="441"/>
        <w:jc w:val="both"/>
        <w:rPr>
          <w:rFonts w:ascii="Times New Roman" w:hAnsi="Times New Roman" w:cs="Times New Roman"/>
          <w:b/>
          <w:sz w:val="24"/>
          <w:szCs w:val="24"/>
        </w:rPr>
      </w:pPr>
      <w:r w:rsidRPr="00806895">
        <w:rPr>
          <w:rFonts w:ascii="Times New Roman" w:hAnsi="Times New Roman" w:cs="Times New Roman"/>
          <w:sz w:val="24"/>
          <w:szCs w:val="24"/>
        </w:rPr>
        <w:t xml:space="preserve"> </w:t>
      </w:r>
    </w:p>
    <w:p w:rsidR="00824195" w:rsidRDefault="00824195" w:rsidP="00806895">
      <w:pPr>
        <w:pStyle w:val="a3"/>
        <w:spacing w:line="240" w:lineRule="auto"/>
        <w:ind w:left="284" w:right="441" w:firstLine="425"/>
        <w:jc w:val="both"/>
        <w:rPr>
          <w:rFonts w:ascii="Times New Roman" w:hAnsi="Times New Roman" w:cs="Times New Roman"/>
          <w:b/>
          <w:sz w:val="24"/>
          <w:szCs w:val="24"/>
        </w:rPr>
      </w:pPr>
      <w:r w:rsidRPr="008A49C2">
        <w:rPr>
          <w:rFonts w:ascii="Times New Roman" w:hAnsi="Times New Roman" w:cs="Times New Roman"/>
          <w:b/>
          <w:sz w:val="24"/>
          <w:szCs w:val="24"/>
        </w:rPr>
        <w:t>2.2. Программа формирования универсальных учебных действий обучающихся</w:t>
      </w:r>
    </w:p>
    <w:p w:rsidR="008A49C2" w:rsidRPr="008A49C2" w:rsidRDefault="008A49C2" w:rsidP="00806895">
      <w:pPr>
        <w:pStyle w:val="a3"/>
        <w:spacing w:line="240" w:lineRule="auto"/>
        <w:ind w:left="284" w:right="441" w:firstLine="425"/>
        <w:jc w:val="both"/>
        <w:rPr>
          <w:rFonts w:ascii="Times New Roman" w:hAnsi="Times New Roman" w:cs="Times New Roman"/>
          <w:b/>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Программа формирования универсальных учебных действий на ступ</w:t>
      </w:r>
      <w:r w:rsidR="000C13DB" w:rsidRPr="00806895">
        <w:rPr>
          <w:rFonts w:ascii="Times New Roman" w:hAnsi="Times New Roman" w:cs="Times New Roman"/>
          <w:sz w:val="24"/>
          <w:szCs w:val="24"/>
        </w:rPr>
        <w:t>е</w:t>
      </w:r>
      <w:r w:rsidRPr="00806895">
        <w:rPr>
          <w:rFonts w:ascii="Times New Roman" w:hAnsi="Times New Roman" w:cs="Times New Roman"/>
          <w:sz w:val="24"/>
          <w:szCs w:val="24"/>
        </w:rPr>
        <w:t xml:space="preserve">ни начального общего образования, обучающихся МБОУ СОШ № </w:t>
      </w:r>
      <w:r w:rsidR="000C13DB" w:rsidRPr="00806895">
        <w:rPr>
          <w:rFonts w:ascii="Times New Roman" w:hAnsi="Times New Roman" w:cs="Times New Roman"/>
          <w:sz w:val="24"/>
          <w:szCs w:val="24"/>
        </w:rPr>
        <w:t>2</w:t>
      </w:r>
      <w:r w:rsidRPr="00806895">
        <w:rPr>
          <w:rFonts w:ascii="Times New Roman" w:hAnsi="Times New Roman" w:cs="Times New Roman"/>
          <w:sz w:val="24"/>
          <w:szCs w:val="24"/>
        </w:rPr>
        <w:t xml:space="preserve"> г.</w:t>
      </w:r>
      <w:r w:rsidR="000C13DB" w:rsidRPr="00806895">
        <w:rPr>
          <w:rFonts w:ascii="Times New Roman" w:hAnsi="Times New Roman" w:cs="Times New Roman"/>
          <w:sz w:val="24"/>
          <w:szCs w:val="24"/>
        </w:rPr>
        <w:t xml:space="preserve">Дигоры </w:t>
      </w:r>
      <w:r w:rsidRPr="00806895">
        <w:rPr>
          <w:rFonts w:ascii="Times New Roman" w:hAnsi="Times New Roman" w:cs="Times New Roman"/>
          <w:sz w:val="24"/>
          <w:szCs w:val="24"/>
        </w:rPr>
        <w:t>обеспечивает: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успешное овладение младшими школьниками всеми учебными предметами;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психологическое развитие школьников этого возраста, обеспечивающее становление способности к применению полученных знаний и к самообразованию обучающегося;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расширение и углубление познавательных интересов, обучающихся;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824195" w:rsidRPr="00806895" w:rsidRDefault="00824195"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2.2.1.  Описание взаимосвязи универсальных учебны</w:t>
      </w:r>
      <w:r w:rsidR="00B2167F" w:rsidRPr="00806895">
        <w:rPr>
          <w:rFonts w:ascii="Times New Roman" w:hAnsi="Times New Roman" w:cs="Times New Roman"/>
          <w:b/>
          <w:sz w:val="24"/>
          <w:szCs w:val="24"/>
        </w:rPr>
        <w:t>х</w:t>
      </w:r>
      <w:r w:rsidRPr="00806895">
        <w:rPr>
          <w:rFonts w:ascii="Times New Roman" w:hAnsi="Times New Roman" w:cs="Times New Roman"/>
          <w:b/>
          <w:sz w:val="24"/>
          <w:szCs w:val="24"/>
        </w:rPr>
        <w:t xml:space="preserve"> действий с содержанием учебных предметов.</w:t>
      </w:r>
    </w:p>
    <w:p w:rsidR="00F31A37" w:rsidRPr="00806895" w:rsidRDefault="00F31A37" w:rsidP="00806895">
      <w:pPr>
        <w:pStyle w:val="a3"/>
        <w:spacing w:line="240" w:lineRule="auto"/>
        <w:ind w:left="284" w:right="441" w:firstLine="425"/>
        <w:jc w:val="both"/>
        <w:rPr>
          <w:rFonts w:ascii="Times New Roman" w:hAnsi="Times New Roman" w:cs="Times New Roman"/>
          <w:b/>
          <w:sz w:val="24"/>
          <w:szCs w:val="24"/>
        </w:rPr>
      </w:pPr>
    </w:p>
    <w:p w:rsidR="00F31A37" w:rsidRPr="00806895" w:rsidRDefault="00824195" w:rsidP="00806895">
      <w:pPr>
        <w:pStyle w:val="a3"/>
        <w:spacing w:line="240" w:lineRule="auto"/>
        <w:ind w:left="284" w:right="441" w:firstLine="425"/>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Учебны</w:t>
      </w:r>
      <w:r w:rsidR="00F31A37" w:rsidRPr="00806895">
        <w:rPr>
          <w:rFonts w:ascii="Times New Roman" w:hAnsi="Times New Roman" w:cs="Times New Roman"/>
          <w:b/>
          <w:i/>
          <w:sz w:val="24"/>
          <w:szCs w:val="24"/>
          <w:u w:val="single"/>
        </w:rPr>
        <w:t>й</w:t>
      </w:r>
      <w:r w:rsidRPr="00806895">
        <w:rPr>
          <w:rFonts w:ascii="Times New Roman" w:hAnsi="Times New Roman" w:cs="Times New Roman"/>
          <w:b/>
          <w:i/>
          <w:sz w:val="24"/>
          <w:szCs w:val="24"/>
          <w:u w:val="single"/>
        </w:rPr>
        <w:t xml:space="preserve"> предмет «Русский язык»</w:t>
      </w:r>
      <w:r w:rsidR="00F31A37" w:rsidRPr="00806895">
        <w:rPr>
          <w:rFonts w:ascii="Times New Roman" w:hAnsi="Times New Roman" w:cs="Times New Roman"/>
          <w:b/>
          <w:i/>
          <w:sz w:val="24"/>
          <w:szCs w:val="24"/>
          <w:u w:val="single"/>
        </w:rPr>
        <w:t>.</w:t>
      </w:r>
    </w:p>
    <w:p w:rsidR="00824195" w:rsidRPr="00806895" w:rsidRDefault="00824195"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 xml:space="preserve"> </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аналогии языковых единиц;</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объединять объекты (языковые единицы) по определённому признаку;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классифицировать языковые единицы;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алгоритм действий при работе с языковыми единицами, самостоятельно выделять учебные операции при анализе языковых единиц;</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исследовательских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исследования);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с помощью учителя вопросы в процессе анализа предложенного языкового материала;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 создавать текстовую, видеографическую, звуковую информацию в соответствии с учебной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понимать лингвистическую информацию, зафиксированную в виде таблиц, схем;</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самостоятельно создавать схемы, таблицы для представления лингвистической информации.</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коммуникативных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Общение: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признавать возможность существования разных точек зрения;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корректно и аргументированно высказывать своё мнение;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строить речевое высказывание в соответствии с поставленной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подбирать иллюстративный материал (рисунки, фото, плакаты) к тексту выступления.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регулятивные универсальные учебные действия </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Самоорганизация: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планировать действия по решению учебной задачи для по­ лучения результата;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выстраивать последовательность выбранных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Самоконтроль: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устанавливать причины успеха/неудач учебной деятельности; </w:t>
      </w:r>
      <w:r w:rsidRPr="00806895">
        <w:rPr>
          <w:rFonts w:ascii="Times New Roman" w:hAnsi="Times New Roman" w:cs="Times New Roman"/>
          <w:sz w:val="24"/>
          <w:szCs w:val="24"/>
        </w:rPr>
        <w:tab/>
        <w:t>корректировать свои учебные действия для преодоления речевых и орфографических ошибок;</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соотносить результат деятельности с поставленной учеб­ ной задачей по выделению, характеристике, использованию языковых единиц;</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ответственно выполнять свою часть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оценивать свой вклад в общий результат;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выполнять совместные проектные задания с опорой на предложенные образцы.</w:t>
      </w:r>
    </w:p>
    <w:p w:rsidR="00F31A37" w:rsidRPr="00806895" w:rsidRDefault="00F31A37" w:rsidP="00806895">
      <w:pPr>
        <w:pStyle w:val="a3"/>
        <w:spacing w:line="240" w:lineRule="auto"/>
        <w:ind w:left="284" w:right="441" w:firstLine="425"/>
        <w:jc w:val="both"/>
        <w:rPr>
          <w:rFonts w:ascii="Times New Roman" w:hAnsi="Times New Roman" w:cs="Times New Roman"/>
          <w:b/>
          <w:i/>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Учебный предмет «Литератур</w:t>
      </w:r>
      <w:r w:rsidR="00F31A37" w:rsidRPr="00806895">
        <w:rPr>
          <w:rFonts w:ascii="Times New Roman" w:hAnsi="Times New Roman" w:cs="Times New Roman"/>
          <w:b/>
          <w:i/>
          <w:sz w:val="24"/>
          <w:szCs w:val="24"/>
          <w:u w:val="single"/>
        </w:rPr>
        <w:t>ное чтение».</w:t>
      </w:r>
    </w:p>
    <w:p w:rsidR="00F31A37" w:rsidRPr="00806895" w:rsidRDefault="00F31A37" w:rsidP="00806895">
      <w:pPr>
        <w:pStyle w:val="a3"/>
        <w:spacing w:line="240" w:lineRule="auto"/>
        <w:ind w:left="284" w:right="441" w:firstLine="425"/>
        <w:jc w:val="both"/>
        <w:rPr>
          <w:rFonts w:ascii="Times New Roman" w:hAnsi="Times New Roman" w:cs="Times New Roman"/>
          <w:b/>
          <w:i/>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объединять произведения по жанру, авторской принадлежности;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 и видам;</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исследовательских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с помощью учителя цель, планировать изменения объекта, ситуации;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выбирать источник получения информации;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самостоятельно создавать схемы, таблицы для представления информации.</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коммуникативных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Общение: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признавать возможность существования разных точек зрения;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корректно и аргументированно высказывать своё мнение;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строить речевое высказывание в соответствии с поставленной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устные и письменные тексты (описание, рассуждение, повествование);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готовить небольшие публичные выступления;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подбирать иллюстративный материал (рисунки, фото, плакаты) к тексту выступления.</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регулятивных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Самоорганизация: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планировать действия по решению учебной задачи для получения результата;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выстраивать последовательность выбранных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Самоконтроль: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причины успеха/неудач учебной деятельности;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корректировать свои учебные действия для преодоления ошибок;</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готовность руководить, выполнять поручения, подчиняться;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ответственно выполнять свою часть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оценивать свой вклад в общий результат;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выполнять совместные проектные задания с опорой на предложенные образцы;</w:t>
      </w:r>
    </w:p>
    <w:p w:rsidR="00F31A37" w:rsidRPr="00806895" w:rsidRDefault="00F31A37" w:rsidP="00806895">
      <w:pPr>
        <w:pStyle w:val="a3"/>
        <w:spacing w:line="240" w:lineRule="auto"/>
        <w:ind w:left="284" w:right="441" w:firstLine="425"/>
        <w:jc w:val="both"/>
        <w:rPr>
          <w:rFonts w:ascii="Times New Roman" w:hAnsi="Times New Roman" w:cs="Times New Roman"/>
          <w:sz w:val="24"/>
          <w:szCs w:val="24"/>
        </w:rPr>
      </w:pPr>
    </w:p>
    <w:p w:rsidR="00F31A37" w:rsidRPr="00806895" w:rsidRDefault="00824195" w:rsidP="00806895">
      <w:pPr>
        <w:pStyle w:val="a3"/>
        <w:spacing w:line="240" w:lineRule="auto"/>
        <w:ind w:left="284" w:right="441" w:firstLine="425"/>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Учебный предмет «Осетинский язык»</w:t>
      </w:r>
      <w:r w:rsidR="00F31A37" w:rsidRPr="00806895">
        <w:rPr>
          <w:rFonts w:ascii="Times New Roman" w:hAnsi="Times New Roman" w:cs="Times New Roman"/>
          <w:b/>
          <w:i/>
          <w:sz w:val="24"/>
          <w:szCs w:val="24"/>
          <w:u w:val="single"/>
        </w:rPr>
        <w:t>.</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 </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различные тексты, устанавливать основания для сравнения текстов, устанавливать аналогии текстов;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объединять объекты (тексты) по определённому признаку;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существенный признак для классификации пословиц, поговорок, фразеологизмов;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в текстах закономерности и противоречия на основе предложенного учителем алгоритма наблюдения;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алгоритм действий при анализе текста, самостоятельно выделять учебные операции при анализе текстов;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причинно-следственные связи при анализе текста, делать выводы.</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исследовательских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с помощью учителя формулировать цель, планировать изменения собственного высказывания в соответствии с речевой ситуацией; </w:t>
      </w:r>
      <w:r w:rsidRPr="00806895">
        <w:rPr>
          <w:rFonts w:ascii="Times New Roman" w:hAnsi="Times New Roman" w:cs="Times New Roman"/>
          <w:sz w:val="24"/>
          <w:szCs w:val="24"/>
        </w:rPr>
        <w:tab/>
        <w:t>сравнивать несколько вариантов выполнения задания, выбирать наиболее подходящий (на основе предложенных критериев);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плану несложное мини- исследование, выполнять по предложенному плану проектное задание;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согласно заданному алгоритму находить представленную в явном виде информацию в предложенном источнике: в словарях, справочниках; </w:t>
      </w:r>
      <w:r w:rsidRPr="00806895">
        <w:rPr>
          <w:rFonts w:ascii="Times New Roman" w:hAnsi="Times New Roman" w:cs="Times New Roman"/>
          <w:sz w:val="24"/>
          <w:szCs w:val="24"/>
        </w:rPr>
        <w:tab/>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 создавать текстовую, графическую, видео, звуковую информацию в соответствии с учебной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понимать информацию, зафиксированную в виде таблиц, схем;</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самостоятельно создавать схемы, таблицы для представления результатов работы с текстами.</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коммуникативных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Общение: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признавать возможность существования разных точек зрения; </w:t>
      </w:r>
      <w:r w:rsidRPr="00806895">
        <w:rPr>
          <w:rFonts w:ascii="Times New Roman" w:hAnsi="Times New Roman" w:cs="Times New Roman"/>
          <w:sz w:val="24"/>
          <w:szCs w:val="24"/>
        </w:rPr>
        <w:tab/>
        <w:t>корректно и аргументированно высказывать своё мнение;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строить речевое высказывание в соответствии с поставленной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подбирать иллюстративный материал (рисунки, фото, плакаты) к тексту выступления.</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ответственно выполнять свою часть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оценивать свой вклад в общий результат;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выполнять совместные проектные задания с опорой на предложенные образцы.</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регулятивных универсальных учебных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Самоорганизация: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планировать действия по решению учебной задачи для получения результата;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выстраивать последовательность выбранных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Самоконтроль: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причины успеха/неудач учебной деятельности;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корректировать свои учебные действия для преодоления речевых ошибок и ошибок, связанных с анализом текстов;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соотносить результат деятельности с поставленной учебной задачей по анализу текстов;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находить ошибку, допущенную при работе с текстами; </w:t>
      </w:r>
      <w:r w:rsidRPr="00806895">
        <w:rPr>
          <w:rFonts w:ascii="Times New Roman" w:hAnsi="Times New Roman" w:cs="Times New Roman"/>
          <w:sz w:val="24"/>
          <w:szCs w:val="24"/>
        </w:rPr>
        <w:tab/>
        <w:t>сравнивать результаты своей деятельности и деятельности одноклассников, объективно оценивать их по предложенным критериям.</w:t>
      </w:r>
    </w:p>
    <w:p w:rsidR="00F31A37" w:rsidRPr="00806895" w:rsidRDefault="00F31A37" w:rsidP="00806895">
      <w:pPr>
        <w:pStyle w:val="a3"/>
        <w:spacing w:line="240" w:lineRule="auto"/>
        <w:ind w:left="284" w:right="441" w:firstLine="425"/>
        <w:jc w:val="both"/>
        <w:rPr>
          <w:rFonts w:ascii="Times New Roman" w:hAnsi="Times New Roman" w:cs="Times New Roman"/>
          <w:b/>
          <w:i/>
          <w:sz w:val="24"/>
          <w:szCs w:val="24"/>
          <w:u w:val="single"/>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Учебный предмет «Литератур</w:t>
      </w:r>
      <w:r w:rsidR="00F31A37" w:rsidRPr="00806895">
        <w:rPr>
          <w:rFonts w:ascii="Times New Roman" w:hAnsi="Times New Roman" w:cs="Times New Roman"/>
          <w:b/>
          <w:i/>
          <w:sz w:val="24"/>
          <w:szCs w:val="24"/>
          <w:u w:val="single"/>
        </w:rPr>
        <w:t>ное чтение на осетинском языке»</w:t>
      </w:r>
      <w:r w:rsidRPr="00806895">
        <w:rPr>
          <w:rFonts w:ascii="Times New Roman" w:hAnsi="Times New Roman" w:cs="Times New Roman"/>
          <w:b/>
          <w:i/>
          <w:sz w:val="24"/>
          <w:szCs w:val="24"/>
          <w:u w:val="single"/>
        </w:rPr>
        <w:t>.</w:t>
      </w:r>
    </w:p>
    <w:p w:rsidR="00F31A37" w:rsidRPr="00806895" w:rsidRDefault="00F31A37" w:rsidP="00806895">
      <w:pPr>
        <w:pStyle w:val="a3"/>
        <w:spacing w:line="240" w:lineRule="auto"/>
        <w:ind w:left="284" w:right="441" w:firstLine="425"/>
        <w:jc w:val="both"/>
        <w:rPr>
          <w:rFonts w:ascii="Times New Roman" w:hAnsi="Times New Roman" w:cs="Times New Roman"/>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различные тексты, устанавливать основания для сравнения текстов, устанавливать аналогии текстов;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объединять объекты (тексты) по определённому признаку;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существенный признак для классификации пословиц, поговорок, фразеологизмов;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в текстах закономерности и противоречия на основе предложенного учителем алгоритма наблюдения;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алгоритм действий при анализе текста, самостоятельно выделять учебные операции при анализе текстов;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причинно-следственные связи при анализе текста, делать выводы.</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исследовательских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с помощью учителя формулировать цель, планировать изменения собственного высказывания в соответствии с речевой ситуацией; </w:t>
      </w:r>
      <w:r w:rsidRPr="00806895">
        <w:rPr>
          <w:rFonts w:ascii="Times New Roman" w:hAnsi="Times New Roman" w:cs="Times New Roman"/>
          <w:sz w:val="24"/>
          <w:szCs w:val="24"/>
        </w:rPr>
        <w:tab/>
        <w:t>сравнивать несколько вариантов выполнения задания, выбирать наиболее подходящий (на основе предложенных критериев);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плану несложное мини- исследование, выполнять по предложенному плану проектное задание;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согласно заданному алгоритму находить представленную в явном виде информацию в предложенном источнике: в словарях, справочниках; </w:t>
      </w:r>
      <w:r w:rsidRPr="00806895">
        <w:rPr>
          <w:rFonts w:ascii="Times New Roman" w:hAnsi="Times New Roman" w:cs="Times New Roman"/>
          <w:sz w:val="24"/>
          <w:szCs w:val="24"/>
        </w:rPr>
        <w:tab/>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 создавать текстовую, графическую, видео, звуковую информацию в соответствии с учебной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коммуникативных универсальных учебных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Общение: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признавать возможность существования разных точек зрения;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корректно и аргументированно высказывать своё мнение;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строить речевое высказывание в соответствии с поставленной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подбирать иллюстративный материал (рисунки, фото, плакаты) к тексту выступления.</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ответственно выполнять свою часть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оценивать свой вклад в общий результат;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выполнять совместные проектные задания с опорой на предложенные образцы.</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регулятивных универсальных учебных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Самоорганизация: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планировать действия по решению учебной задачи для получения результата;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выстраивать последовательность выбранных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Самоконтроль: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причины успеха/неудач учебной деятельности;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корректировать свои учебные действия для преодоления речевых ошибок и ошибок, связанных с анализом текстов;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соотносить результат деятельности с поставленной учебной задачей по анализу текстов;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находить ошибку, допущенную при работе с текстами; </w:t>
      </w:r>
      <w:r w:rsidRPr="00806895">
        <w:rPr>
          <w:rFonts w:ascii="Times New Roman" w:hAnsi="Times New Roman" w:cs="Times New Roman"/>
          <w:sz w:val="24"/>
          <w:szCs w:val="24"/>
        </w:rPr>
        <w:tab/>
        <w:t>сравнивать результаты своей деятельности и деятельности одноклассников, объективно оценивать их по предложенным критериям.</w:t>
      </w:r>
    </w:p>
    <w:p w:rsidR="00F31A37" w:rsidRPr="00806895" w:rsidRDefault="00F31A37" w:rsidP="00806895">
      <w:pPr>
        <w:pStyle w:val="a3"/>
        <w:spacing w:line="240" w:lineRule="auto"/>
        <w:ind w:left="284" w:right="441" w:firstLine="425"/>
        <w:jc w:val="both"/>
        <w:rPr>
          <w:rFonts w:ascii="Times New Roman" w:hAnsi="Times New Roman" w:cs="Times New Roman"/>
          <w:b/>
          <w:i/>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Учебный предмет «Английский язык».</w:t>
      </w:r>
    </w:p>
    <w:p w:rsidR="00F31A37" w:rsidRPr="00806895" w:rsidRDefault="00F31A37" w:rsidP="00806895">
      <w:pPr>
        <w:pStyle w:val="a3"/>
        <w:spacing w:line="240" w:lineRule="auto"/>
        <w:ind w:left="284" w:right="441" w:firstLine="425"/>
        <w:jc w:val="both"/>
        <w:rPr>
          <w:rFonts w:ascii="Times New Roman" w:hAnsi="Times New Roman" w:cs="Times New Roman"/>
          <w:b/>
          <w:i/>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объекты, устанавливать основания для сравнения, устанавливать аналогии;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объединять части объекта (объекты) по определённому признаку;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r w:rsidRPr="00806895">
        <w:rPr>
          <w:rFonts w:ascii="Times New Roman" w:hAnsi="Times New Roman" w:cs="Times New Roman"/>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исследовательских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выбирать источник получения информации;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самостоятельно создавать схемы, таблицы для представления информации.</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коммуникативных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Общение: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признавать возможность существования разных точек зрения;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корректно и аргументированно высказывать своё мнение;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строить речевое высказывание в соответствии с поставленной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устные и письменные тексты (описание, рассуждение, повествование);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готовить небольшие публичные выступления;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подбирать иллюстративный материал (рисунки, фото, плакаты) к тексту выступления;</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готовность руководить, выполнять поручения, подчиняться;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ответственно выполнять свою часть работы;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оценивать свой вклад в общий результат;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выполнять совместные проектные задания с опорой на предложенные образцы.</w:t>
      </w:r>
    </w:p>
    <w:p w:rsidR="00824195" w:rsidRPr="00806895" w:rsidRDefault="00824195" w:rsidP="00806895">
      <w:pPr>
        <w:pStyle w:val="a3"/>
        <w:spacing w:line="240" w:lineRule="auto"/>
        <w:ind w:left="284" w:right="441" w:firstLine="425"/>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регулятивных действий:</w:t>
      </w:r>
    </w:p>
    <w:p w:rsidR="00824195" w:rsidRPr="00806895" w:rsidRDefault="00824195" w:rsidP="00806895">
      <w:pPr>
        <w:pStyle w:val="a3"/>
        <w:spacing w:line="240" w:lineRule="auto"/>
        <w:ind w:left="284" w:right="441" w:firstLine="425"/>
        <w:rPr>
          <w:rFonts w:ascii="Times New Roman" w:hAnsi="Times New Roman" w:cs="Times New Roman"/>
          <w:b/>
          <w:i/>
          <w:sz w:val="24"/>
          <w:szCs w:val="24"/>
        </w:rPr>
      </w:pPr>
      <w:r w:rsidRPr="00806895">
        <w:rPr>
          <w:rFonts w:ascii="Times New Roman" w:hAnsi="Times New Roman" w:cs="Times New Roman"/>
          <w:b/>
          <w:i/>
          <w:sz w:val="24"/>
          <w:szCs w:val="24"/>
        </w:rPr>
        <w:t>Самоорганизация:</w:t>
      </w:r>
    </w:p>
    <w:p w:rsidR="00824195" w:rsidRPr="00806895" w:rsidRDefault="00824195" w:rsidP="00806895">
      <w:pPr>
        <w:pStyle w:val="a3"/>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планировать действия по решению учебной задачи для получения результата;</w:t>
      </w:r>
    </w:p>
    <w:p w:rsidR="00824195" w:rsidRPr="00806895" w:rsidRDefault="00824195" w:rsidP="00806895">
      <w:pPr>
        <w:pStyle w:val="a3"/>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выстраивать последовательность выбранных действий;</w:t>
      </w:r>
    </w:p>
    <w:p w:rsidR="00824195" w:rsidRPr="00806895" w:rsidRDefault="00824195" w:rsidP="00806895">
      <w:pPr>
        <w:pStyle w:val="a3"/>
        <w:spacing w:line="240" w:lineRule="auto"/>
        <w:ind w:left="284" w:right="441" w:firstLine="425"/>
        <w:rPr>
          <w:rFonts w:ascii="Times New Roman" w:hAnsi="Times New Roman" w:cs="Times New Roman"/>
          <w:b/>
          <w:i/>
          <w:sz w:val="24"/>
          <w:szCs w:val="24"/>
        </w:rPr>
      </w:pPr>
      <w:r w:rsidRPr="00806895">
        <w:rPr>
          <w:rFonts w:ascii="Times New Roman" w:hAnsi="Times New Roman" w:cs="Times New Roman"/>
          <w:b/>
          <w:i/>
          <w:sz w:val="24"/>
          <w:szCs w:val="24"/>
        </w:rPr>
        <w:t>Самоконтроль:</w:t>
      </w:r>
    </w:p>
    <w:p w:rsidR="00824195" w:rsidRPr="00806895" w:rsidRDefault="00824195" w:rsidP="00806895">
      <w:pPr>
        <w:pStyle w:val="a3"/>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устанавливать причины успеха/неудач учебной деятельности;</w:t>
      </w:r>
    </w:p>
    <w:p w:rsidR="00824195" w:rsidRPr="00806895" w:rsidRDefault="00824195" w:rsidP="00806895">
      <w:pPr>
        <w:pStyle w:val="a3"/>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корректировать свои учебные действия для преодоления ошибок.</w:t>
      </w:r>
    </w:p>
    <w:p w:rsidR="00824195" w:rsidRPr="00806895" w:rsidRDefault="00824195" w:rsidP="00806895">
      <w:pPr>
        <w:pStyle w:val="a3"/>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Учебные предметы «Математика и информатика».</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связи и зависимости между математическими объектами (часть-целое; причина-следствие; протяжённость);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исследовательских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способность ориентироваться в учебном материале разных разделов курса математики;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применять изученные методы познания (измерение, моделирование, перебор вариантов).</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коммуникативных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конструировать утверждения, проверять их истинность; строить логическое рассуждение;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текст задания для объяснения способа и хода решения математической задачи; формулировать ответ;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комментировать процесс вычисления, построения, решения;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объяснять полученный ответ с использованием изученной терминологии;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 процессе диалогов по обсуждению изученного материала задавать вопросы, высказывать суждения, оценивать выступления участников, приводить доказательства своей правоты, проявлять этику общения;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в соответствии с учебной задачей тексты разного вида</w:t>
      </w:r>
      <w:r w:rsidR="008A49C2">
        <w:rPr>
          <w:rFonts w:ascii="Times New Roman" w:hAnsi="Times New Roman" w:cs="Times New Roman"/>
          <w:sz w:val="24"/>
          <w:szCs w:val="24"/>
        </w:rPr>
        <w:t xml:space="preserve"> </w:t>
      </w:r>
      <w:r w:rsidRPr="00806895">
        <w:rPr>
          <w:rFonts w:ascii="Times New Roman" w:hAnsi="Times New Roman" w:cs="Times New Roman"/>
          <w:sz w:val="24"/>
          <w:szCs w:val="24"/>
        </w:rPr>
        <w:t>–</w:t>
      </w:r>
      <w:r w:rsidR="008A49C2">
        <w:rPr>
          <w:rFonts w:ascii="Times New Roman" w:hAnsi="Times New Roman" w:cs="Times New Roman"/>
          <w:sz w:val="24"/>
          <w:szCs w:val="24"/>
        </w:rPr>
        <w:t xml:space="preserve"> </w:t>
      </w:r>
      <w:r w:rsidRPr="00806895">
        <w:rPr>
          <w:rFonts w:ascii="Times New Roman" w:hAnsi="Times New Roman" w:cs="Times New Roman"/>
          <w:sz w:val="24"/>
          <w:szCs w:val="24"/>
        </w:rPr>
        <w:t>описание (например, геометрической фигуры), рассуждение (к примеру, при решении задачи), инструкция (например, измерение длины отрезка);</w:t>
      </w:r>
    </w:p>
    <w:p w:rsidR="00824195" w:rsidRPr="00806895" w:rsidRDefault="00824195" w:rsidP="008A49C2">
      <w:pPr>
        <w:pStyle w:val="a3"/>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ориентироваться в алгоритмах: </w:t>
      </w:r>
      <w:r w:rsidR="008A49C2">
        <w:rPr>
          <w:rFonts w:ascii="Times New Roman" w:hAnsi="Times New Roman" w:cs="Times New Roman"/>
          <w:sz w:val="24"/>
          <w:szCs w:val="24"/>
        </w:rPr>
        <w:t xml:space="preserve"> </w:t>
      </w:r>
      <w:r w:rsidRPr="00806895">
        <w:rPr>
          <w:rFonts w:ascii="Times New Roman" w:hAnsi="Times New Roman" w:cs="Times New Roman"/>
          <w:sz w:val="24"/>
          <w:szCs w:val="24"/>
        </w:rPr>
        <w:t>воспроизводить, дополнять, исправлять деформированные; составлять по аналогии;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самостоятельно составлять тексты заданий, аналогичные типовым изученным.</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регулятивных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Самоорганизация: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планировать этапы предстоящей работы, определять последовательность учебных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Самоконтроль: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осуществлять контроль процесса и результата своей деятельности; объективно оценивать их;</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выбирать и при необходимости корректировать способы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ошибки в своей работе, устанавливать их причины, вести поиск путей преодоления ошибок;</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Самооценка: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оценивать рациональность своих действий, давать им качественную характеристику.</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согласовывать мнения в ходе поиска доказательств, выбора рационального способа, анализа информации;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31A37" w:rsidRPr="00806895" w:rsidRDefault="00F31A37" w:rsidP="00806895">
      <w:pPr>
        <w:pStyle w:val="a3"/>
        <w:spacing w:line="240" w:lineRule="auto"/>
        <w:ind w:left="284" w:right="441" w:firstLine="425"/>
        <w:jc w:val="both"/>
        <w:rPr>
          <w:rFonts w:ascii="Times New Roman" w:hAnsi="Times New Roman" w:cs="Times New Roman"/>
          <w:b/>
          <w:i/>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u w:val="single"/>
        </w:rPr>
      </w:pPr>
      <w:r w:rsidRPr="00806895">
        <w:rPr>
          <w:rFonts w:ascii="Times New Roman" w:hAnsi="Times New Roman" w:cs="Times New Roman"/>
          <w:b/>
          <w:i/>
          <w:sz w:val="24"/>
          <w:szCs w:val="24"/>
          <w:u w:val="single"/>
        </w:rPr>
        <w:t xml:space="preserve">Учебный предмет «Окружающий мир». </w:t>
      </w:r>
    </w:p>
    <w:p w:rsidR="00F31A37" w:rsidRPr="00806895" w:rsidRDefault="00F31A37" w:rsidP="00806895">
      <w:pPr>
        <w:pStyle w:val="a3"/>
        <w:spacing w:line="240" w:lineRule="auto"/>
        <w:ind w:left="284" w:right="441" w:firstLine="425"/>
        <w:jc w:val="both"/>
        <w:rPr>
          <w:rFonts w:ascii="Times New Roman" w:hAnsi="Times New Roman" w:cs="Times New Roman"/>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объединять части объекта (объекты) по определённому признаку;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исследовательских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8A49C2" w:rsidRDefault="008A49C2" w:rsidP="00806895">
      <w:pPr>
        <w:pStyle w:val="a3"/>
        <w:spacing w:line="240" w:lineRule="auto"/>
        <w:ind w:left="284" w:right="441" w:firstLine="425"/>
        <w:jc w:val="both"/>
        <w:rPr>
          <w:rFonts w:ascii="Times New Roman" w:hAnsi="Times New Roman" w:cs="Times New Roman"/>
          <w:b/>
          <w:i/>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правила информационной безопасности в условиях контролируемого доступа в Интернет (с помощью учителя);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824195" w:rsidRPr="00806895" w:rsidRDefault="00824195" w:rsidP="008A49C2">
      <w:pPr>
        <w:pStyle w:val="a3"/>
        <w:spacing w:line="240"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коммуникативных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приводить доказательства своей правоты;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устные и письменные тексты (описание, рассуждение, повествование);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620505" w:rsidRPr="00806895" w:rsidRDefault="00620505" w:rsidP="00806895">
      <w:pPr>
        <w:pStyle w:val="a3"/>
        <w:spacing w:line="240" w:lineRule="auto"/>
        <w:ind w:left="284" w:right="441" w:firstLine="425"/>
        <w:jc w:val="both"/>
        <w:rPr>
          <w:rFonts w:ascii="Times New Roman" w:hAnsi="Times New Roman" w:cs="Times New Roman"/>
          <w:b/>
          <w:sz w:val="24"/>
          <w:szCs w:val="24"/>
          <w:u w:val="single"/>
        </w:rPr>
      </w:pPr>
    </w:p>
    <w:p w:rsidR="00824195" w:rsidRPr="00806895" w:rsidRDefault="00824195" w:rsidP="00806895">
      <w:pPr>
        <w:pStyle w:val="a3"/>
        <w:spacing w:line="240" w:lineRule="auto"/>
        <w:ind w:left="284" w:right="441" w:firstLine="425"/>
        <w:jc w:val="both"/>
        <w:rPr>
          <w:rFonts w:ascii="Times New Roman" w:hAnsi="Times New Roman" w:cs="Times New Roman"/>
          <w:b/>
          <w:sz w:val="24"/>
          <w:szCs w:val="24"/>
          <w:u w:val="single"/>
        </w:rPr>
      </w:pPr>
      <w:r w:rsidRPr="00806895">
        <w:rPr>
          <w:rFonts w:ascii="Times New Roman" w:hAnsi="Times New Roman" w:cs="Times New Roman"/>
          <w:b/>
          <w:sz w:val="24"/>
          <w:szCs w:val="24"/>
          <w:u w:val="single"/>
        </w:rPr>
        <w:t>Учебный предмет «Основы религиозных культур и светской этики».</w:t>
      </w:r>
    </w:p>
    <w:p w:rsidR="00620505" w:rsidRPr="00806895" w:rsidRDefault="00620505" w:rsidP="00806895">
      <w:pPr>
        <w:pStyle w:val="a3"/>
        <w:spacing w:line="240" w:lineRule="auto"/>
        <w:ind w:left="284" w:right="441" w:firstLine="425"/>
        <w:jc w:val="both"/>
        <w:rPr>
          <w:rFonts w:ascii="Times New Roman" w:hAnsi="Times New Roman" w:cs="Times New Roman"/>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выполнять совместные проектные задания с опорой на предложенные образцы.</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коммуникативных универсальных учебных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регулятивных универсальных учебных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готовность изменять себя, оценивать свои по­ 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 честности, зла;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824195" w:rsidRPr="00806895" w:rsidRDefault="00824195" w:rsidP="00806895">
      <w:pPr>
        <w:pStyle w:val="a3"/>
        <w:spacing w:line="240" w:lineRule="auto"/>
        <w:ind w:left="284" w:right="441" w:firstLine="425"/>
        <w:jc w:val="both"/>
        <w:rPr>
          <w:rFonts w:ascii="Times New Roman" w:hAnsi="Times New Roman" w:cs="Times New Roman"/>
          <w:b/>
          <w:sz w:val="24"/>
          <w:szCs w:val="24"/>
          <w:u w:val="single"/>
        </w:rPr>
      </w:pPr>
      <w:r w:rsidRPr="00806895">
        <w:rPr>
          <w:rFonts w:ascii="Times New Roman" w:hAnsi="Times New Roman" w:cs="Times New Roman"/>
          <w:b/>
          <w:sz w:val="24"/>
          <w:szCs w:val="24"/>
          <w:u w:val="single"/>
        </w:rPr>
        <w:t>Учебный предмет «Изобразительное искусство».</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и исследовательских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ставить и использовать вопросы как исследовательский инструмент познания.</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электронные образовательные ресурсы;</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уметь работать с электронными учебниками и учебными пособиями;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правила информационной безопасности при работе в сети Интернет.</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коммуникативных учебных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понимание искусства в качестве особого языка общения межличностного (автор - зритель), между поколениями, между народами;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ведение диалога и участие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Овладение универсальными регулятивными действиями.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внимательно относиться и выполнять учебные задачи, поставленные учителем;</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последовательность учебных действий при выполнении задания;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620505" w:rsidRPr="00806895" w:rsidRDefault="00620505" w:rsidP="00806895">
      <w:pPr>
        <w:pStyle w:val="a3"/>
        <w:spacing w:line="240" w:lineRule="auto"/>
        <w:ind w:left="284" w:right="441" w:firstLine="425"/>
        <w:jc w:val="both"/>
        <w:rPr>
          <w:rFonts w:ascii="Times New Roman" w:hAnsi="Times New Roman" w:cs="Times New Roman"/>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sz w:val="24"/>
          <w:szCs w:val="24"/>
          <w:u w:val="single"/>
        </w:rPr>
      </w:pPr>
      <w:r w:rsidRPr="00806895">
        <w:rPr>
          <w:rFonts w:ascii="Times New Roman" w:hAnsi="Times New Roman" w:cs="Times New Roman"/>
          <w:b/>
          <w:sz w:val="24"/>
          <w:szCs w:val="24"/>
          <w:u w:val="single"/>
        </w:rPr>
        <w:t>Учебный предмет «Музыка».</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логических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базовых исследовательских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выбирать источник получения информации;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текстовую, видеографическую, звуковую, информацию в соответствии с учебной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самостоятельно создавать схемы, таблицы для представления информации.</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коммуникативных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Невербальная коммуникация: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выступать перед публикой в качестве исполнителя музыки (соло или в коллективе);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Вербальная коммуникация: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признавать возможность существования разных точек зрения;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корректно и аргументированно высказывать своё мнение;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строить речевое высказывание в соответствии с поставленной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устные и письменные тексты (описание, рассуждение, повествование);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готовить небольшие публичные выступления;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подбирать иллюстративный материал (рисунки, фото, плакаты) к тексту выступления.</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Совместная деятельность (сотрудничество):</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ответственно выполнять свою часть работы; оценивать свой вклад в общий результат;</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выполнять совместные проектные, творческие задания с опорой на предложенные образцы.</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регулятивных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Самоорганизация: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планировать действия по решению учебной задачи для получения результата;</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выстраивать последовательность выбранных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Самоконтроль: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устанавливать причины успеха/неудач учебной деятельности;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корректировать свои учебные действия для преодоления ошибок.</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20505" w:rsidRPr="00806895" w:rsidRDefault="00620505" w:rsidP="00806895">
      <w:pPr>
        <w:pStyle w:val="a3"/>
        <w:spacing w:line="240" w:lineRule="auto"/>
        <w:ind w:left="284" w:right="441" w:firstLine="425"/>
        <w:jc w:val="both"/>
        <w:rPr>
          <w:rFonts w:ascii="Times New Roman" w:hAnsi="Times New Roman" w:cs="Times New Roman"/>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sz w:val="24"/>
          <w:szCs w:val="24"/>
          <w:u w:val="single"/>
        </w:rPr>
      </w:pPr>
      <w:r w:rsidRPr="00806895">
        <w:rPr>
          <w:rFonts w:ascii="Times New Roman" w:hAnsi="Times New Roman" w:cs="Times New Roman"/>
          <w:b/>
          <w:sz w:val="24"/>
          <w:szCs w:val="24"/>
          <w:u w:val="single"/>
        </w:rPr>
        <w:t>Учебный предмет «Технология».</w:t>
      </w:r>
    </w:p>
    <w:p w:rsidR="00620505" w:rsidRPr="00806895" w:rsidRDefault="00620505" w:rsidP="00806895">
      <w:pPr>
        <w:pStyle w:val="a3"/>
        <w:spacing w:line="240" w:lineRule="auto"/>
        <w:ind w:left="284" w:right="441" w:firstLine="425"/>
        <w:jc w:val="both"/>
        <w:rPr>
          <w:rFonts w:ascii="Times New Roman" w:hAnsi="Times New Roman" w:cs="Times New Roman"/>
          <w:b/>
          <w:i/>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Формирование универсальных учебных познавательных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сравнивать группы объектов/изделий, выделять в них общее и различия;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делать обобщения (технико-технологического и декоративно-художественного характера) по изучаемой тематике;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24195" w:rsidRPr="00806895" w:rsidRDefault="00824195"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Работа с информацией: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b/>
          <w:i/>
          <w:color w:val="231F20"/>
          <w:sz w:val="24"/>
          <w:szCs w:val="24"/>
          <w:lang w:eastAsia="ru-RU"/>
        </w:rPr>
      </w:pPr>
      <w:r w:rsidRPr="00806895">
        <w:rPr>
          <w:rFonts w:ascii="Times New Roman" w:eastAsia="Times New Roman" w:hAnsi="Times New Roman" w:cs="Times New Roman"/>
          <w:b/>
          <w:i/>
          <w:color w:val="231F20"/>
          <w:sz w:val="24"/>
          <w:szCs w:val="24"/>
          <w:lang w:eastAsia="ru-RU"/>
        </w:rPr>
        <w:t>Формирование универсальных учебных коммуникативных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выслушивать разные мнения, учитывать их в диалоге;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объяснять последовательность совершаемых действий при создании изделия.</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b/>
          <w:i/>
          <w:color w:val="231F20"/>
          <w:sz w:val="24"/>
          <w:szCs w:val="24"/>
          <w:lang w:eastAsia="ru-RU"/>
        </w:rPr>
      </w:pPr>
      <w:r w:rsidRPr="00806895">
        <w:rPr>
          <w:rFonts w:ascii="Times New Roman" w:eastAsia="Times New Roman" w:hAnsi="Times New Roman" w:cs="Times New Roman"/>
          <w:b/>
          <w:i/>
          <w:color w:val="231F20"/>
          <w:sz w:val="24"/>
          <w:szCs w:val="24"/>
          <w:lang w:eastAsia="ru-RU"/>
        </w:rPr>
        <w:t>Формирование универсальных учебных регулятивных действий: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выполнять правила безопасности труда при выполнении работы;</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планировать работу, соотносить свои действия с поставленной целью;</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проявлять волевую саморегуляцию при выполнении работы;</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осуществлять продуктивное сотрудничество;</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b/>
          <w:color w:val="231F20"/>
          <w:sz w:val="24"/>
          <w:szCs w:val="24"/>
          <w:u w:val="single"/>
          <w:lang w:eastAsia="ru-RU"/>
        </w:rPr>
      </w:pPr>
      <w:r w:rsidRPr="00806895">
        <w:rPr>
          <w:rFonts w:ascii="Times New Roman" w:eastAsia="Times New Roman" w:hAnsi="Times New Roman" w:cs="Times New Roman"/>
          <w:b/>
          <w:color w:val="231F20"/>
          <w:sz w:val="24"/>
          <w:szCs w:val="24"/>
          <w:u w:val="single"/>
          <w:lang w:eastAsia="ru-RU"/>
        </w:rPr>
        <w:t>Учебный предмет «Физическая культура».</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b/>
          <w:i/>
          <w:color w:val="231F20"/>
          <w:sz w:val="24"/>
          <w:szCs w:val="24"/>
          <w:lang w:eastAsia="ru-RU"/>
        </w:rPr>
      </w:pPr>
      <w:r w:rsidRPr="00806895">
        <w:rPr>
          <w:rFonts w:ascii="Times New Roman" w:eastAsia="Times New Roman" w:hAnsi="Times New Roman" w:cs="Times New Roman"/>
          <w:b/>
          <w:i/>
          <w:color w:val="231F20"/>
          <w:sz w:val="24"/>
          <w:szCs w:val="24"/>
          <w:lang w:eastAsia="ru-RU"/>
        </w:rPr>
        <w:t>Формирование познавательных универсальных учебных действий: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находить общие и отличительные признаки в передвижениях человека и животных;</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устанавливать связь между бытовыми движениями древних людей и физическими упражнениями из современных видов спорта;</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сравнивать способы передвижения ходьбой и бегом, находить между ними общие и отличительные признаки;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выявлять признаки правильной и неправильной осанки, приводить возможные причины её нарушений;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характеризовать понятие «физические качества», называть физические качества и определять их отличительные признаки;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понимать связь между закаливающими процедурами и укреплением здоровья;</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выявлять отличительные признаки упражнений на развитие разных физических качеств, приводить примеры и демонстрировать их выполнение;</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вести наблюдения за изменениями показателей физического развития и физических качеств, проводить процедуры их измерения;</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объяснять понятие «дозировка нагрузки», правильно применять способы её регулирования на занятиях физической культурой;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выявлять отставание в развитии физических качеств от возрастных стандартов, приводить примеры физических упражнений по их устранению;</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b/>
          <w:i/>
          <w:color w:val="231F20"/>
          <w:sz w:val="24"/>
          <w:szCs w:val="24"/>
          <w:lang w:eastAsia="ru-RU"/>
        </w:rPr>
      </w:pPr>
      <w:r w:rsidRPr="00806895">
        <w:rPr>
          <w:rFonts w:ascii="Times New Roman" w:eastAsia="Times New Roman" w:hAnsi="Times New Roman" w:cs="Times New Roman"/>
          <w:b/>
          <w:i/>
          <w:color w:val="231F20"/>
          <w:sz w:val="24"/>
          <w:szCs w:val="24"/>
          <w:lang w:eastAsia="ru-RU"/>
        </w:rPr>
        <w:t>Формирование коммуникативных универсальных учебных действий: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воспроизводить названия разучиваемых физических упражнений и их исходные положения;</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обсуждать правила проведения подвижных игр, обосновывать   объективность   определения   победителей;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исполнять роль капитана и судьи в подвижных играх, аргументированно высказывать суждения о своих действиях и принятых решениях;</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организовывать совместные   подвижные   игры, принимать в них активное участие с соблюдением правил и норм этического поведения;</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правильно использовать строевые команды, названия упражнений и способов деятельности во время совместного выполнения учебных заданий;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взаимодействовать с учителем и учащимися, воспроизводить ранее изученный материал и отвечать на вопросы в процессе учебного диалога;</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оказывать посильную первую помощь во время занятий физической культурой.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b/>
          <w:i/>
          <w:color w:val="231F20"/>
          <w:sz w:val="24"/>
          <w:szCs w:val="24"/>
          <w:lang w:eastAsia="ru-RU"/>
        </w:rPr>
      </w:pPr>
      <w:r w:rsidRPr="00806895">
        <w:rPr>
          <w:rFonts w:ascii="Times New Roman" w:eastAsia="Times New Roman" w:hAnsi="Times New Roman" w:cs="Times New Roman"/>
          <w:b/>
          <w:i/>
          <w:color w:val="231F20"/>
          <w:sz w:val="24"/>
          <w:szCs w:val="24"/>
          <w:lang w:eastAsia="ru-RU"/>
        </w:rPr>
        <w:t>Формирование регулятивных универсальных учебных действий: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выполнять комплексы физкультминуток, утренней зарядки, упражнений по профилактике нарушения и коррекции осанки;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выполнять учебные задания по обучению новым физическим упражнениям и развитию физических качеств;</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проявлять уважительное отношение к участникам совместной игровой и соревновательной деятельности.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контролировать выполнение физических упражнений, корректировать их на основе сравнения с заданными образцами;</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оценивать сложность возникающих игровых задач, предлагать их совместное коллективное решение</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выполнять указания учителя, проявлять активность и самостоятельность при выполнении учебных заданий;</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самостоятельно проводить занятия на основе изученного материала и с учётом собственных интересов;</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 xml:space="preserve">Одним из инструментов формирования универсальных учебных действий на ступени начального общего образования МБОУ СОШ № </w:t>
      </w:r>
      <w:r w:rsidR="000C13DB" w:rsidRPr="00806895">
        <w:rPr>
          <w:rFonts w:ascii="Times New Roman" w:eastAsia="Times New Roman" w:hAnsi="Times New Roman" w:cs="Times New Roman"/>
          <w:color w:val="231F20"/>
          <w:sz w:val="24"/>
          <w:szCs w:val="24"/>
          <w:lang w:eastAsia="ru-RU"/>
        </w:rPr>
        <w:t>2</w:t>
      </w:r>
      <w:r w:rsidRPr="00806895">
        <w:rPr>
          <w:rFonts w:ascii="Times New Roman" w:eastAsia="Times New Roman" w:hAnsi="Times New Roman" w:cs="Times New Roman"/>
          <w:color w:val="231F20"/>
          <w:sz w:val="24"/>
          <w:szCs w:val="24"/>
          <w:lang w:eastAsia="ru-RU"/>
        </w:rPr>
        <w:t xml:space="preserve"> г.</w:t>
      </w:r>
      <w:r w:rsidR="000C13DB" w:rsidRPr="00806895">
        <w:rPr>
          <w:rFonts w:ascii="Times New Roman" w:eastAsia="Times New Roman" w:hAnsi="Times New Roman" w:cs="Times New Roman"/>
          <w:color w:val="231F20"/>
          <w:sz w:val="24"/>
          <w:szCs w:val="24"/>
          <w:lang w:eastAsia="ru-RU"/>
        </w:rPr>
        <w:t>Дигоры</w:t>
      </w:r>
      <w:r w:rsidRPr="00806895">
        <w:rPr>
          <w:rFonts w:ascii="Times New Roman" w:eastAsia="Times New Roman" w:hAnsi="Times New Roman" w:cs="Times New Roman"/>
          <w:color w:val="231F20"/>
          <w:sz w:val="24"/>
          <w:szCs w:val="24"/>
          <w:lang w:eastAsia="ru-RU"/>
        </w:rPr>
        <w:t xml:space="preserve"> является включение обучающихся в учебно-исследовательскую и проектную деятельность.</w:t>
      </w:r>
    </w:p>
    <w:p w:rsidR="00824195" w:rsidRPr="00806895" w:rsidRDefault="00824195" w:rsidP="00806895">
      <w:pPr>
        <w:pStyle w:val="a3"/>
        <w:spacing w:line="240" w:lineRule="auto"/>
        <w:ind w:left="284" w:right="441" w:firstLine="425"/>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 xml:space="preserve">Учебно-исследовательская и проектная деятельность осуществляется в соответствии с положением об учебно-исследовательской и проектной деятельности обучающихся МБОУ СОШ № </w:t>
      </w:r>
      <w:r w:rsidR="00B5747F" w:rsidRPr="00806895">
        <w:rPr>
          <w:rFonts w:ascii="Times New Roman" w:eastAsia="Times New Roman" w:hAnsi="Times New Roman" w:cs="Times New Roman"/>
          <w:color w:val="231F20"/>
          <w:sz w:val="24"/>
          <w:szCs w:val="24"/>
          <w:lang w:eastAsia="ru-RU"/>
        </w:rPr>
        <w:t>2 г.Дигоры</w:t>
      </w:r>
      <w:r w:rsidRPr="00806895">
        <w:rPr>
          <w:rFonts w:ascii="Times New Roman" w:eastAsia="Times New Roman" w:hAnsi="Times New Roman" w:cs="Times New Roman"/>
          <w:color w:val="231F20"/>
          <w:sz w:val="24"/>
          <w:szCs w:val="24"/>
          <w:lang w:eastAsia="ru-RU"/>
        </w:rPr>
        <w:t xml:space="preserve">, которое является локальным актом и утверждается в установленном действующим законодательство м порядке. </w:t>
      </w:r>
    </w:p>
    <w:p w:rsidR="00620505" w:rsidRPr="00806895" w:rsidRDefault="00620505" w:rsidP="00806895">
      <w:pPr>
        <w:pStyle w:val="a3"/>
        <w:spacing w:line="240" w:lineRule="auto"/>
        <w:ind w:left="284" w:right="441" w:firstLine="425"/>
        <w:jc w:val="both"/>
        <w:rPr>
          <w:rFonts w:ascii="Times New Roman" w:hAnsi="Times New Roman" w:cs="Times New Roman"/>
          <w:b/>
          <w:sz w:val="24"/>
          <w:szCs w:val="24"/>
        </w:rPr>
      </w:pPr>
    </w:p>
    <w:p w:rsidR="00824195" w:rsidRPr="00806895" w:rsidRDefault="00824195"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2.2.2. Характеристика познавательных коммуникативных, регулятивных универсальных учебных действий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b/>
          <w:i/>
          <w:sz w:val="24"/>
          <w:szCs w:val="24"/>
        </w:rPr>
        <w:t>Познавательные универсальные учебные действия</w:t>
      </w:r>
      <w:r w:rsidRPr="00806895">
        <w:rPr>
          <w:rFonts w:ascii="Times New Roman" w:hAnsi="Times New Roman" w:cs="Times New Roman"/>
          <w:sz w:val="24"/>
          <w:szCs w:val="24"/>
        </w:rPr>
        <w:t xml:space="preserve"> представляют совокупность операций, участвующих в учебно-познавательной деятельности. К ним относятся: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логические операции (сравнение, анализ, обобщение, классификация, сериация);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аудиои видеоформатах (возможно на экране).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b/>
          <w:i/>
          <w:sz w:val="24"/>
          <w:szCs w:val="24"/>
        </w:rPr>
        <w:t>Коммуникативные универсальные учебные действия</w:t>
      </w:r>
      <w:r w:rsidRPr="00806895">
        <w:rPr>
          <w:rFonts w:ascii="Times New Roman" w:hAnsi="Times New Roman" w:cs="Times New Roman"/>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универсальные учебные действия характеризуются четырьмя группами учебных операций, обеспечивающих:</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b/>
          <w:i/>
          <w:sz w:val="24"/>
          <w:szCs w:val="24"/>
        </w:rPr>
        <w:t>Регулятивные универсальные учебные действия</w:t>
      </w:r>
      <w:r w:rsidRPr="00806895">
        <w:rPr>
          <w:rFonts w:ascii="Times New Roman" w:hAnsi="Times New Roman" w:cs="Times New Roman"/>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принимать и удерживать учебную задачу;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планировать её решение;</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контролировать полученный результат деятельности;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контролировать процесс деятельности, его соответствие выбранному способу;</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предвидеть (прогнозировать) трудности и ошибки при решении данной учебной задачи;</w:t>
      </w:r>
    </w:p>
    <w:p w:rsidR="00824195"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корректировать при необходимости процесс деятельности.</w:t>
      </w:r>
    </w:p>
    <w:p w:rsidR="00E82A89" w:rsidRPr="00806895" w:rsidRDefault="00824195"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620505" w:rsidRPr="00806895" w:rsidRDefault="00620505" w:rsidP="00806895">
      <w:pPr>
        <w:pStyle w:val="a3"/>
        <w:spacing w:line="240" w:lineRule="auto"/>
        <w:ind w:left="284" w:right="441" w:firstLine="425"/>
        <w:jc w:val="both"/>
        <w:rPr>
          <w:rFonts w:ascii="Times New Roman" w:hAnsi="Times New Roman" w:cs="Times New Roman"/>
          <w:b/>
          <w:sz w:val="24"/>
          <w:szCs w:val="24"/>
        </w:rPr>
      </w:pPr>
    </w:p>
    <w:p w:rsidR="00A13F8C" w:rsidRPr="00806895" w:rsidRDefault="00E63FA6" w:rsidP="00806895">
      <w:pPr>
        <w:pStyle w:val="a3"/>
        <w:widowControl w:val="0"/>
        <w:tabs>
          <w:tab w:val="left" w:pos="1905"/>
        </w:tabs>
        <w:autoSpaceDE w:val="0"/>
        <w:autoSpaceDN w:val="0"/>
        <w:spacing w:before="15" w:after="0" w:line="228" w:lineRule="auto"/>
        <w:ind w:left="284" w:right="441"/>
        <w:contextualSpacing w:val="0"/>
        <w:jc w:val="both"/>
        <w:rPr>
          <w:rFonts w:ascii="Times New Roman" w:hAnsi="Times New Roman" w:cs="Times New Roman"/>
          <w:b/>
          <w:sz w:val="24"/>
          <w:szCs w:val="24"/>
        </w:rPr>
      </w:pPr>
      <w:r w:rsidRPr="00806895">
        <w:rPr>
          <w:rFonts w:ascii="Times New Roman" w:hAnsi="Times New Roman" w:cs="Times New Roman"/>
          <w:b/>
          <w:sz w:val="24"/>
          <w:szCs w:val="24"/>
        </w:rPr>
        <w:t>2.3.</w:t>
      </w:r>
      <w:r w:rsidR="00A13F8C" w:rsidRPr="00806895">
        <w:rPr>
          <w:rFonts w:ascii="Times New Roman" w:hAnsi="Times New Roman" w:cs="Times New Roman"/>
          <w:b/>
          <w:sz w:val="24"/>
          <w:szCs w:val="24"/>
        </w:rPr>
        <w:t>Значение сформированных универсальных учебных действий для успешного обучения и развития младшего школьника</w:t>
      </w:r>
    </w:p>
    <w:p w:rsidR="00A13F8C" w:rsidRPr="00806895" w:rsidRDefault="00A13F8C" w:rsidP="008A49C2">
      <w:pPr>
        <w:pStyle w:val="ad"/>
        <w:spacing w:before="9" w:line="225" w:lineRule="auto"/>
        <w:ind w:left="284" w:right="441" w:firstLine="992"/>
        <w:rPr>
          <w:sz w:val="24"/>
          <w:szCs w:val="24"/>
        </w:rPr>
      </w:pPr>
      <w:r w:rsidRPr="00806895">
        <w:rPr>
          <w:sz w:val="24"/>
          <w:szCs w:val="24"/>
        </w:rPr>
        <w:t>Формирование УУД у</w:t>
      </w:r>
      <w:r w:rsidRPr="00806895">
        <w:rPr>
          <w:spacing w:val="-4"/>
          <w:sz w:val="24"/>
          <w:szCs w:val="24"/>
        </w:rPr>
        <w:t xml:space="preserve"> </w:t>
      </w:r>
      <w:r w:rsidRPr="00806895">
        <w:rPr>
          <w:sz w:val="24"/>
          <w:szCs w:val="24"/>
        </w:rPr>
        <w:t>обучающихся начальной школы оказывают положительное влияние на:</w:t>
      </w:r>
    </w:p>
    <w:p w:rsidR="00A13F8C" w:rsidRPr="008A49C2" w:rsidRDefault="00A13F8C" w:rsidP="001E0016">
      <w:pPr>
        <w:pStyle w:val="ad"/>
        <w:numPr>
          <w:ilvl w:val="0"/>
          <w:numId w:val="70"/>
        </w:numPr>
        <w:ind w:left="426"/>
        <w:rPr>
          <w:sz w:val="24"/>
          <w:szCs w:val="24"/>
        </w:rPr>
      </w:pPr>
      <w:r w:rsidRPr="008A49C2">
        <w:rPr>
          <w:sz w:val="24"/>
          <w:szCs w:val="24"/>
        </w:rPr>
        <w:t>успешное овладение младшими школьниками всеми учебными предметами;</w:t>
      </w:r>
    </w:p>
    <w:p w:rsidR="00A13F8C" w:rsidRPr="008A49C2" w:rsidRDefault="00A13F8C" w:rsidP="001E0016">
      <w:pPr>
        <w:pStyle w:val="ad"/>
        <w:numPr>
          <w:ilvl w:val="0"/>
          <w:numId w:val="70"/>
        </w:numPr>
        <w:ind w:left="426"/>
        <w:rPr>
          <w:sz w:val="24"/>
          <w:szCs w:val="24"/>
        </w:rPr>
      </w:pPr>
      <w:r w:rsidRPr="008A49C2">
        <w:rPr>
          <w:sz w:val="24"/>
          <w:szCs w:val="24"/>
        </w:rPr>
        <w:t>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A13F8C" w:rsidRPr="008A49C2" w:rsidRDefault="00A13F8C" w:rsidP="001E0016">
      <w:pPr>
        <w:pStyle w:val="ad"/>
        <w:numPr>
          <w:ilvl w:val="0"/>
          <w:numId w:val="70"/>
        </w:numPr>
        <w:ind w:left="426"/>
        <w:rPr>
          <w:sz w:val="24"/>
          <w:szCs w:val="24"/>
        </w:rPr>
      </w:pPr>
      <w:r w:rsidRPr="008A49C2">
        <w:rPr>
          <w:sz w:val="24"/>
          <w:szCs w:val="24"/>
        </w:rPr>
        <w:t>расширение и углубление познавательных интересов обучающихся;</w:t>
      </w:r>
    </w:p>
    <w:p w:rsidR="00A13F8C" w:rsidRPr="008A49C2" w:rsidRDefault="00A13F8C" w:rsidP="001E0016">
      <w:pPr>
        <w:pStyle w:val="ad"/>
        <w:numPr>
          <w:ilvl w:val="0"/>
          <w:numId w:val="70"/>
        </w:numPr>
        <w:ind w:left="426"/>
        <w:rPr>
          <w:sz w:val="24"/>
          <w:szCs w:val="24"/>
        </w:rPr>
      </w:pPr>
      <w:r w:rsidRPr="008A49C2">
        <w:rPr>
          <w:sz w:val="24"/>
          <w:szCs w:val="24"/>
        </w:rPr>
        <w:t>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A13F8C" w:rsidRPr="008A49C2" w:rsidRDefault="00A13F8C" w:rsidP="001E0016">
      <w:pPr>
        <w:pStyle w:val="ad"/>
        <w:numPr>
          <w:ilvl w:val="0"/>
          <w:numId w:val="70"/>
        </w:numPr>
        <w:ind w:left="426"/>
        <w:rPr>
          <w:sz w:val="24"/>
          <w:szCs w:val="24"/>
        </w:rPr>
      </w:pPr>
      <w:r w:rsidRPr="008A49C2">
        <w:rPr>
          <w:sz w:val="24"/>
          <w:szCs w:val="24"/>
        </w:rPr>
        <w:t>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A13F8C" w:rsidRPr="008A49C2" w:rsidRDefault="00A13F8C" w:rsidP="008A49C2">
      <w:pPr>
        <w:pStyle w:val="ad"/>
        <w:ind w:left="284" w:firstLine="425"/>
        <w:jc w:val="left"/>
        <w:rPr>
          <w:sz w:val="24"/>
          <w:szCs w:val="24"/>
        </w:rPr>
      </w:pPr>
      <w:r w:rsidRPr="008A49C2">
        <w:rPr>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A13F8C" w:rsidRPr="008A49C2" w:rsidRDefault="00A13F8C" w:rsidP="008A49C2">
      <w:pPr>
        <w:pStyle w:val="ad"/>
        <w:ind w:left="284" w:firstLine="283"/>
        <w:rPr>
          <w:sz w:val="24"/>
          <w:szCs w:val="24"/>
        </w:rPr>
      </w:pPr>
      <w:r w:rsidRPr="008A49C2">
        <w:rPr>
          <w:sz w:val="24"/>
          <w:szCs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13F8C" w:rsidRPr="008A49C2" w:rsidRDefault="00A13F8C" w:rsidP="001E0016">
      <w:pPr>
        <w:pStyle w:val="ad"/>
        <w:numPr>
          <w:ilvl w:val="0"/>
          <w:numId w:val="71"/>
        </w:numPr>
        <w:ind w:left="709"/>
        <w:jc w:val="left"/>
        <w:rPr>
          <w:sz w:val="24"/>
          <w:szCs w:val="24"/>
        </w:rPr>
      </w:pPr>
      <w:r w:rsidRPr="008A49C2">
        <w:rPr>
          <w:sz w:val="24"/>
          <w:szCs w:val="24"/>
        </w:rPr>
        <w:t>предметные знания, умения и способы деятельности являются содержательной основой становления УУД;</w:t>
      </w:r>
    </w:p>
    <w:p w:rsidR="00A13F8C" w:rsidRPr="008A49C2" w:rsidRDefault="00A13F8C" w:rsidP="001E0016">
      <w:pPr>
        <w:pStyle w:val="ad"/>
        <w:numPr>
          <w:ilvl w:val="0"/>
          <w:numId w:val="71"/>
        </w:numPr>
        <w:ind w:left="709"/>
        <w:jc w:val="left"/>
        <w:rPr>
          <w:sz w:val="24"/>
          <w:szCs w:val="24"/>
        </w:rPr>
      </w:pPr>
      <w:r w:rsidRPr="008A49C2">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13F8C" w:rsidRPr="008A49C2" w:rsidRDefault="00A13F8C" w:rsidP="001E0016">
      <w:pPr>
        <w:pStyle w:val="ad"/>
        <w:numPr>
          <w:ilvl w:val="0"/>
          <w:numId w:val="71"/>
        </w:numPr>
        <w:ind w:left="709"/>
        <w:jc w:val="left"/>
        <w:rPr>
          <w:sz w:val="24"/>
          <w:szCs w:val="24"/>
        </w:rPr>
      </w:pPr>
      <w:r w:rsidRPr="008A49C2">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13F8C" w:rsidRPr="008A49C2" w:rsidRDefault="00A13F8C" w:rsidP="001E0016">
      <w:pPr>
        <w:pStyle w:val="ad"/>
        <w:numPr>
          <w:ilvl w:val="0"/>
          <w:numId w:val="71"/>
        </w:numPr>
        <w:ind w:left="709"/>
        <w:jc w:val="left"/>
        <w:rPr>
          <w:sz w:val="24"/>
          <w:szCs w:val="24"/>
        </w:rPr>
      </w:pPr>
      <w:r w:rsidRPr="008A49C2">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13F8C" w:rsidRPr="007016A9" w:rsidRDefault="00A13F8C" w:rsidP="007016A9">
      <w:pPr>
        <w:pStyle w:val="ad"/>
        <w:ind w:firstLine="579"/>
        <w:rPr>
          <w:sz w:val="24"/>
          <w:szCs w:val="24"/>
        </w:rPr>
      </w:pPr>
      <w:r w:rsidRPr="007016A9">
        <w:rPr>
          <w:sz w:val="24"/>
          <w:szCs w:val="24"/>
        </w:rPr>
        <w:t>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A13F8C" w:rsidRPr="00806895" w:rsidRDefault="00A13F8C" w:rsidP="00806895">
      <w:pPr>
        <w:pStyle w:val="a3"/>
        <w:spacing w:line="240" w:lineRule="auto"/>
        <w:ind w:left="284" w:right="441" w:firstLine="425"/>
        <w:jc w:val="both"/>
        <w:rPr>
          <w:rFonts w:ascii="Times New Roman" w:hAnsi="Times New Roman" w:cs="Times New Roman"/>
          <w:b/>
          <w:sz w:val="24"/>
          <w:szCs w:val="24"/>
        </w:rPr>
      </w:pPr>
    </w:p>
    <w:p w:rsidR="00A13F8C" w:rsidRPr="00806895" w:rsidRDefault="00A13F8C" w:rsidP="00806895">
      <w:pPr>
        <w:pStyle w:val="a3"/>
        <w:spacing w:line="240" w:lineRule="auto"/>
        <w:ind w:left="284" w:right="441" w:firstLine="425"/>
        <w:jc w:val="both"/>
        <w:rPr>
          <w:rFonts w:ascii="Times New Roman" w:hAnsi="Times New Roman" w:cs="Times New Roman"/>
          <w:b/>
          <w:sz w:val="24"/>
          <w:szCs w:val="24"/>
        </w:rPr>
      </w:pPr>
    </w:p>
    <w:p w:rsidR="00A13F8C" w:rsidRPr="00806895" w:rsidRDefault="00E63FA6" w:rsidP="001E0016">
      <w:pPr>
        <w:pStyle w:val="a3"/>
        <w:widowControl w:val="0"/>
        <w:numPr>
          <w:ilvl w:val="2"/>
          <w:numId w:val="67"/>
        </w:numPr>
        <w:tabs>
          <w:tab w:val="left" w:pos="1865"/>
        </w:tabs>
        <w:autoSpaceDE w:val="0"/>
        <w:autoSpaceDN w:val="0"/>
        <w:spacing w:before="5" w:after="0" w:line="283" w:lineRule="exact"/>
        <w:ind w:left="284" w:right="441" w:hanging="599"/>
        <w:contextualSpacing w:val="0"/>
        <w:jc w:val="both"/>
        <w:rPr>
          <w:rFonts w:ascii="Times New Roman" w:hAnsi="Times New Roman" w:cs="Times New Roman"/>
          <w:b/>
          <w:sz w:val="24"/>
          <w:szCs w:val="24"/>
        </w:rPr>
      </w:pPr>
      <w:r w:rsidRPr="00806895">
        <w:rPr>
          <w:rFonts w:ascii="Times New Roman" w:hAnsi="Times New Roman" w:cs="Times New Roman"/>
          <w:b/>
          <w:sz w:val="24"/>
          <w:szCs w:val="24"/>
        </w:rPr>
        <w:t xml:space="preserve">2.4. </w:t>
      </w:r>
      <w:r w:rsidR="00A13F8C" w:rsidRPr="00806895">
        <w:rPr>
          <w:rFonts w:ascii="Times New Roman" w:hAnsi="Times New Roman" w:cs="Times New Roman"/>
          <w:b/>
          <w:sz w:val="24"/>
          <w:szCs w:val="24"/>
        </w:rPr>
        <w:t>Характеристика</w:t>
      </w:r>
      <w:r w:rsidR="00A13F8C" w:rsidRPr="00806895">
        <w:rPr>
          <w:rFonts w:ascii="Times New Roman" w:hAnsi="Times New Roman" w:cs="Times New Roman"/>
          <w:b/>
          <w:spacing w:val="4"/>
          <w:sz w:val="24"/>
          <w:szCs w:val="24"/>
        </w:rPr>
        <w:t xml:space="preserve"> </w:t>
      </w:r>
      <w:r w:rsidR="00A13F8C" w:rsidRPr="00806895">
        <w:rPr>
          <w:rFonts w:ascii="Times New Roman" w:hAnsi="Times New Roman" w:cs="Times New Roman"/>
          <w:b/>
          <w:sz w:val="24"/>
          <w:szCs w:val="24"/>
        </w:rPr>
        <w:t>универсальных</w:t>
      </w:r>
      <w:r w:rsidR="00A13F8C" w:rsidRPr="00806895">
        <w:rPr>
          <w:rFonts w:ascii="Times New Roman" w:hAnsi="Times New Roman" w:cs="Times New Roman"/>
          <w:b/>
          <w:spacing w:val="49"/>
          <w:sz w:val="24"/>
          <w:szCs w:val="24"/>
        </w:rPr>
        <w:t xml:space="preserve"> </w:t>
      </w:r>
      <w:r w:rsidR="00A13F8C" w:rsidRPr="00806895">
        <w:rPr>
          <w:rFonts w:ascii="Times New Roman" w:hAnsi="Times New Roman" w:cs="Times New Roman"/>
          <w:b/>
          <w:sz w:val="24"/>
          <w:szCs w:val="24"/>
        </w:rPr>
        <w:t>учебных</w:t>
      </w:r>
      <w:r w:rsidR="00A13F8C" w:rsidRPr="00806895">
        <w:rPr>
          <w:rFonts w:ascii="Times New Roman" w:hAnsi="Times New Roman" w:cs="Times New Roman"/>
          <w:b/>
          <w:spacing w:val="31"/>
          <w:sz w:val="24"/>
          <w:szCs w:val="24"/>
        </w:rPr>
        <w:t xml:space="preserve"> </w:t>
      </w:r>
      <w:r w:rsidR="00A13F8C" w:rsidRPr="00806895">
        <w:rPr>
          <w:rFonts w:ascii="Times New Roman" w:hAnsi="Times New Roman" w:cs="Times New Roman"/>
          <w:b/>
          <w:spacing w:val="-2"/>
          <w:sz w:val="24"/>
          <w:szCs w:val="24"/>
        </w:rPr>
        <w:t>действий</w:t>
      </w:r>
    </w:p>
    <w:p w:rsidR="00BC7C8E" w:rsidRPr="007016A9" w:rsidRDefault="00BC7C8E" w:rsidP="007016A9">
      <w:pPr>
        <w:pStyle w:val="ad"/>
        <w:ind w:firstLine="579"/>
      </w:pPr>
    </w:p>
    <w:p w:rsidR="00A13F8C" w:rsidRPr="007016A9" w:rsidRDefault="00A13F8C" w:rsidP="007016A9">
      <w:pPr>
        <w:pStyle w:val="ad"/>
        <w:ind w:firstLine="579"/>
      </w:pPr>
      <w:r w:rsidRPr="007016A9">
        <w:t>Познавательные универсальные учебные действия представляют совокупность операций, участвующих в учебно-познавательной деятельности. К ним относятся:</w:t>
      </w:r>
    </w:p>
    <w:p w:rsidR="00A13F8C" w:rsidRPr="007016A9" w:rsidRDefault="00A13F8C" w:rsidP="001E0016">
      <w:pPr>
        <w:pStyle w:val="ad"/>
        <w:numPr>
          <w:ilvl w:val="0"/>
          <w:numId w:val="72"/>
        </w:numPr>
        <w:ind w:left="851"/>
      </w:pPr>
      <w:r w:rsidRPr="007016A9">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13F8C" w:rsidRPr="007016A9" w:rsidRDefault="00A13F8C" w:rsidP="001E0016">
      <w:pPr>
        <w:pStyle w:val="ad"/>
        <w:numPr>
          <w:ilvl w:val="0"/>
          <w:numId w:val="72"/>
        </w:numPr>
        <w:ind w:left="851"/>
      </w:pPr>
      <w:r w:rsidRPr="007016A9">
        <w:t>логические операции (сравнение, анализ, обобщение, классификация, сериация);</w:t>
      </w:r>
      <w:r w:rsidRPr="007016A9">
        <w:tab/>
      </w:r>
    </w:p>
    <w:p w:rsidR="00A13F8C" w:rsidRPr="007016A9" w:rsidRDefault="00A13F8C" w:rsidP="001E0016">
      <w:pPr>
        <w:pStyle w:val="ad"/>
        <w:numPr>
          <w:ilvl w:val="0"/>
          <w:numId w:val="72"/>
        </w:numPr>
        <w:ind w:left="851"/>
      </w:pPr>
      <w:r w:rsidRPr="007016A9">
        <w:t>работа с информацией, представленной в разном виде и формах, в том числе</w:t>
      </w:r>
    </w:p>
    <w:p w:rsidR="00A13F8C" w:rsidRPr="007016A9" w:rsidRDefault="00A13F8C" w:rsidP="001E0016">
      <w:pPr>
        <w:pStyle w:val="ad"/>
        <w:numPr>
          <w:ilvl w:val="0"/>
          <w:numId w:val="72"/>
        </w:numPr>
        <w:ind w:left="851"/>
      </w:pPr>
      <w:r w:rsidRPr="007016A9">
        <w:t>графических (таблицы, диаграммы, инфограммы, схемы), аудио- и видеоформатах (возможно на экране).</w:t>
      </w:r>
    </w:p>
    <w:p w:rsidR="00A13F8C" w:rsidRPr="007016A9" w:rsidRDefault="00A13F8C" w:rsidP="007016A9">
      <w:pPr>
        <w:pStyle w:val="ad"/>
        <w:ind w:firstLine="579"/>
        <w:rPr>
          <w:sz w:val="24"/>
          <w:szCs w:val="24"/>
        </w:rPr>
      </w:pPr>
      <w:r w:rsidRPr="007016A9">
        <w:rPr>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A13F8C" w:rsidRPr="007016A9" w:rsidRDefault="00A13F8C" w:rsidP="007016A9">
      <w:pPr>
        <w:pStyle w:val="ad"/>
        <w:ind w:firstLine="579"/>
        <w:rPr>
          <w:sz w:val="24"/>
          <w:szCs w:val="24"/>
        </w:rPr>
      </w:pPr>
      <w:r w:rsidRPr="007016A9">
        <w:rPr>
          <w:sz w:val="24"/>
          <w:szCs w:val="24"/>
        </w:rPr>
        <w:t>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HOO коммуникативные УУД характеризуются четырьмя группами учебных операций, обеспечивающих:</w:t>
      </w:r>
    </w:p>
    <w:p w:rsidR="00A13F8C" w:rsidRPr="007016A9" w:rsidRDefault="00A13F8C" w:rsidP="001E0016">
      <w:pPr>
        <w:pStyle w:val="ad"/>
        <w:numPr>
          <w:ilvl w:val="0"/>
          <w:numId w:val="73"/>
        </w:numPr>
        <w:ind w:left="993"/>
      </w:pPr>
      <w:r w:rsidRPr="007016A9">
        <w:t>смысловое чтение текстов разных жанров, типов, назначений; аналитическую текстовую</w:t>
      </w:r>
      <w:r w:rsidRPr="007016A9">
        <w:rPr>
          <w:spacing w:val="-6"/>
        </w:rPr>
        <w:t xml:space="preserve"> </w:t>
      </w:r>
      <w:r w:rsidRPr="007016A9">
        <w:t>деятельность с</w:t>
      </w:r>
      <w:r w:rsidRPr="007016A9">
        <w:rPr>
          <w:spacing w:val="-16"/>
        </w:rPr>
        <w:t xml:space="preserve"> </w:t>
      </w:r>
      <w:r w:rsidRPr="007016A9">
        <w:t>ними;</w:t>
      </w:r>
    </w:p>
    <w:p w:rsidR="00A13F8C" w:rsidRPr="007016A9" w:rsidRDefault="00A13F8C" w:rsidP="001E0016">
      <w:pPr>
        <w:pStyle w:val="ad"/>
        <w:numPr>
          <w:ilvl w:val="0"/>
          <w:numId w:val="73"/>
        </w:numPr>
        <w:ind w:left="993"/>
      </w:pPr>
      <w:r w:rsidRPr="007016A9">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w:t>
      </w:r>
      <w:r w:rsidRPr="007016A9">
        <w:rPr>
          <w:w w:val="95"/>
        </w:rPr>
        <w:t>условиях использования технологий неконтактного информационного взаимодействия;</w:t>
      </w:r>
    </w:p>
    <w:p w:rsidR="00A13F8C" w:rsidRPr="007016A9" w:rsidRDefault="00A13F8C" w:rsidP="001E0016">
      <w:pPr>
        <w:pStyle w:val="ad"/>
        <w:numPr>
          <w:ilvl w:val="0"/>
          <w:numId w:val="73"/>
        </w:numPr>
        <w:ind w:left="993"/>
      </w:pPr>
      <w:r w:rsidRPr="007016A9">
        <w:rPr>
          <w:spacing w:val="-2"/>
        </w:rPr>
        <w:t>успешную продуктивно-творческую</w:t>
      </w:r>
      <w:r w:rsidRPr="007016A9">
        <w:rPr>
          <w:spacing w:val="-8"/>
        </w:rPr>
        <w:t xml:space="preserve"> </w:t>
      </w:r>
      <w:r w:rsidRPr="007016A9">
        <w:rPr>
          <w:spacing w:val="-2"/>
        </w:rPr>
        <w:t>деятельность (самостоятельное</w:t>
      </w:r>
      <w:r w:rsidRPr="007016A9">
        <w:rPr>
          <w:spacing w:val="-10"/>
        </w:rPr>
        <w:t xml:space="preserve"> </w:t>
      </w:r>
      <w:r w:rsidRPr="007016A9">
        <w:rPr>
          <w:spacing w:val="-2"/>
        </w:rPr>
        <w:t xml:space="preserve">создание текстов </w:t>
      </w:r>
      <w:r w:rsidRPr="007016A9">
        <w:t>разного</w:t>
      </w:r>
      <w:r w:rsidRPr="007016A9">
        <w:rPr>
          <w:spacing w:val="-7"/>
        </w:rPr>
        <w:t xml:space="preserve"> </w:t>
      </w:r>
      <w:r w:rsidRPr="007016A9">
        <w:t>типа</w:t>
      </w:r>
      <w:r w:rsidRPr="007016A9">
        <w:rPr>
          <w:spacing w:val="-8"/>
        </w:rPr>
        <w:t xml:space="preserve"> </w:t>
      </w:r>
      <w:r w:rsidRPr="007016A9">
        <w:t>—</w:t>
      </w:r>
      <w:r w:rsidRPr="007016A9">
        <w:rPr>
          <w:spacing w:val="-11"/>
        </w:rPr>
        <w:t xml:space="preserve"> </w:t>
      </w:r>
      <w:r w:rsidRPr="007016A9">
        <w:t>описания,</w:t>
      </w:r>
      <w:r w:rsidRPr="007016A9">
        <w:rPr>
          <w:spacing w:val="-5"/>
        </w:rPr>
        <w:t xml:space="preserve"> </w:t>
      </w:r>
      <w:r w:rsidRPr="007016A9">
        <w:t>рассуждения,</w:t>
      </w:r>
      <w:r w:rsidRPr="007016A9">
        <w:rPr>
          <w:spacing w:val="-4"/>
        </w:rPr>
        <w:t xml:space="preserve"> </w:t>
      </w:r>
      <w:r w:rsidRPr="007016A9">
        <w:t>повествования),</w:t>
      </w:r>
      <w:r w:rsidRPr="007016A9">
        <w:rPr>
          <w:spacing w:val="-16"/>
        </w:rPr>
        <w:t xml:space="preserve"> </w:t>
      </w:r>
      <w:r w:rsidRPr="007016A9">
        <w:t>создание</w:t>
      </w:r>
      <w:r w:rsidRPr="007016A9">
        <w:rPr>
          <w:spacing w:val="-6"/>
        </w:rPr>
        <w:t xml:space="preserve"> </w:t>
      </w:r>
      <w:r w:rsidRPr="007016A9">
        <w:t>и</w:t>
      </w:r>
      <w:r w:rsidRPr="007016A9">
        <w:rPr>
          <w:spacing w:val="-12"/>
        </w:rPr>
        <w:t xml:space="preserve"> </w:t>
      </w:r>
      <w:r w:rsidRPr="007016A9">
        <w:t>видоизменение экранных (виртуальных) объектов учебного, художественного,</w:t>
      </w:r>
      <w:r w:rsidRPr="007016A9">
        <w:rPr>
          <w:spacing w:val="-10"/>
        </w:rPr>
        <w:t xml:space="preserve"> </w:t>
      </w:r>
      <w:r w:rsidRPr="007016A9">
        <w:t xml:space="preserve">бытового назначения (самостоятельный </w:t>
      </w:r>
      <w:r w:rsidRPr="007016A9">
        <w:rPr>
          <w:w w:val="95"/>
        </w:rPr>
        <w:t>поиск, реконструкция, динамическое</w:t>
      </w:r>
      <w:r w:rsidRPr="007016A9">
        <w:t xml:space="preserve"> </w:t>
      </w:r>
      <w:r w:rsidRPr="007016A9">
        <w:rPr>
          <w:w w:val="95"/>
        </w:rPr>
        <w:t>представление);</w:t>
      </w:r>
    </w:p>
    <w:p w:rsidR="00A13F8C" w:rsidRPr="007016A9" w:rsidRDefault="00A13F8C" w:rsidP="001E0016">
      <w:pPr>
        <w:pStyle w:val="ad"/>
        <w:numPr>
          <w:ilvl w:val="0"/>
          <w:numId w:val="73"/>
        </w:numPr>
        <w:ind w:left="993"/>
      </w:pPr>
      <w:r w:rsidRPr="007016A9">
        <w:rPr>
          <w:w w:val="95"/>
        </w:rPr>
        <w:t>результативное</w:t>
      </w:r>
      <w:r w:rsidRPr="007016A9">
        <w:rPr>
          <w:spacing w:val="-12"/>
          <w:w w:val="95"/>
        </w:rPr>
        <w:t xml:space="preserve"> </w:t>
      </w:r>
      <w:r w:rsidRPr="007016A9">
        <w:rPr>
          <w:w w:val="95"/>
        </w:rPr>
        <w:t>взаимодействие</w:t>
      </w:r>
      <w:r w:rsidRPr="007016A9">
        <w:rPr>
          <w:spacing w:val="-4"/>
          <w:w w:val="95"/>
        </w:rPr>
        <w:t xml:space="preserve"> </w:t>
      </w:r>
      <w:r w:rsidRPr="007016A9">
        <w:rPr>
          <w:w w:val="95"/>
        </w:rPr>
        <w:t xml:space="preserve">с участниками совместной деятельности (высказывание </w:t>
      </w:r>
      <w:r w:rsidRPr="007016A9">
        <w:t>собственного</w:t>
      </w:r>
      <w:r w:rsidRPr="007016A9">
        <w:rPr>
          <w:spacing w:val="-3"/>
        </w:rPr>
        <w:t xml:space="preserve"> </w:t>
      </w:r>
      <w:r w:rsidRPr="007016A9">
        <w:t>мнения,</w:t>
      </w:r>
      <w:r w:rsidRPr="007016A9">
        <w:rPr>
          <w:spacing w:val="-7"/>
        </w:rPr>
        <w:t xml:space="preserve"> </w:t>
      </w:r>
      <w:r w:rsidRPr="007016A9">
        <w:t>учёт</w:t>
      </w:r>
      <w:r w:rsidRPr="007016A9">
        <w:rPr>
          <w:spacing w:val="-8"/>
        </w:rPr>
        <w:t xml:space="preserve"> </w:t>
      </w:r>
      <w:r w:rsidRPr="007016A9">
        <w:t>суждений</w:t>
      </w:r>
      <w:r w:rsidRPr="007016A9">
        <w:rPr>
          <w:spacing w:val="-6"/>
        </w:rPr>
        <w:t xml:space="preserve"> </w:t>
      </w:r>
      <w:r w:rsidRPr="007016A9">
        <w:t>других</w:t>
      </w:r>
      <w:r w:rsidRPr="007016A9">
        <w:rPr>
          <w:spacing w:val="-8"/>
        </w:rPr>
        <w:t xml:space="preserve"> </w:t>
      </w:r>
      <w:r w:rsidRPr="007016A9">
        <w:t>собеседников, умение</w:t>
      </w:r>
      <w:r w:rsidRPr="007016A9">
        <w:rPr>
          <w:spacing w:val="-6"/>
        </w:rPr>
        <w:t xml:space="preserve"> </w:t>
      </w:r>
      <w:r w:rsidRPr="007016A9">
        <w:t>договариваться,</w:t>
      </w:r>
      <w:r w:rsidRPr="007016A9">
        <w:rPr>
          <w:spacing w:val="-15"/>
        </w:rPr>
        <w:t xml:space="preserve"> </w:t>
      </w:r>
      <w:r w:rsidRPr="007016A9">
        <w:t xml:space="preserve">уступать, вырабатывать общую точку зрения), в том числе в условиях использования технологий </w:t>
      </w:r>
      <w:r w:rsidRPr="007016A9">
        <w:rPr>
          <w:w w:val="95"/>
        </w:rPr>
        <w:t>неконтактного</w:t>
      </w:r>
      <w:r w:rsidRPr="007016A9">
        <w:rPr>
          <w:spacing w:val="40"/>
        </w:rPr>
        <w:t xml:space="preserve"> </w:t>
      </w:r>
      <w:r w:rsidRPr="007016A9">
        <w:rPr>
          <w:w w:val="95"/>
        </w:rPr>
        <w:t>информационного взаимодействия.</w:t>
      </w:r>
    </w:p>
    <w:p w:rsidR="00A13F8C" w:rsidRPr="007016A9" w:rsidRDefault="00A13F8C" w:rsidP="007016A9">
      <w:pPr>
        <w:pStyle w:val="ad"/>
        <w:ind w:firstLine="579"/>
        <w:jc w:val="left"/>
        <w:rPr>
          <w:sz w:val="24"/>
          <w:szCs w:val="24"/>
        </w:rPr>
      </w:pPr>
      <w:r w:rsidRPr="007016A9">
        <w:rPr>
          <w:sz w:val="24"/>
          <w:szCs w:val="24"/>
        </w:rPr>
        <w:t>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HOO выделяются шесть групп операций:</w:t>
      </w:r>
    </w:p>
    <w:p w:rsidR="00A13F8C" w:rsidRPr="00806895" w:rsidRDefault="00A13F8C" w:rsidP="001E0016">
      <w:pPr>
        <w:pStyle w:val="ad"/>
        <w:numPr>
          <w:ilvl w:val="0"/>
          <w:numId w:val="74"/>
        </w:numPr>
        <w:ind w:left="993"/>
      </w:pPr>
      <w:r w:rsidRPr="00806895">
        <w:rPr>
          <w:w w:val="95"/>
        </w:rPr>
        <w:t>принимать</w:t>
      </w:r>
      <w:r w:rsidRPr="00806895">
        <w:rPr>
          <w:spacing w:val="-4"/>
          <w:w w:val="95"/>
        </w:rPr>
        <w:t xml:space="preserve"> </w:t>
      </w:r>
      <w:r w:rsidRPr="00806895">
        <w:rPr>
          <w:w w:val="95"/>
        </w:rPr>
        <w:t>и</w:t>
      </w:r>
      <w:r w:rsidRPr="00806895">
        <w:rPr>
          <w:spacing w:val="-12"/>
          <w:w w:val="95"/>
        </w:rPr>
        <w:t xml:space="preserve"> </w:t>
      </w:r>
      <w:r w:rsidRPr="00806895">
        <w:rPr>
          <w:w w:val="95"/>
        </w:rPr>
        <w:t>удерживать</w:t>
      </w:r>
      <w:r w:rsidRPr="00806895">
        <w:rPr>
          <w:spacing w:val="2"/>
        </w:rPr>
        <w:t xml:space="preserve"> </w:t>
      </w:r>
      <w:r w:rsidRPr="00806895">
        <w:rPr>
          <w:w w:val="95"/>
        </w:rPr>
        <w:t>учебную</w:t>
      </w:r>
      <w:r w:rsidRPr="00806895">
        <w:rPr>
          <w:spacing w:val="-7"/>
          <w:w w:val="95"/>
        </w:rPr>
        <w:t xml:space="preserve"> </w:t>
      </w:r>
      <w:r w:rsidRPr="00806895">
        <w:rPr>
          <w:spacing w:val="-2"/>
          <w:w w:val="95"/>
        </w:rPr>
        <w:t>задачу;</w:t>
      </w:r>
    </w:p>
    <w:p w:rsidR="00A13F8C" w:rsidRPr="00806895" w:rsidRDefault="00A13F8C" w:rsidP="001E0016">
      <w:pPr>
        <w:pStyle w:val="ad"/>
        <w:numPr>
          <w:ilvl w:val="0"/>
          <w:numId w:val="74"/>
        </w:numPr>
        <w:ind w:left="993"/>
      </w:pPr>
      <w:r w:rsidRPr="00806895">
        <w:rPr>
          <w:w w:val="95"/>
        </w:rPr>
        <w:t>планировать</w:t>
      </w:r>
      <w:r w:rsidRPr="00806895">
        <w:rPr>
          <w:spacing w:val="-3"/>
          <w:w w:val="95"/>
        </w:rPr>
        <w:t xml:space="preserve"> </w:t>
      </w:r>
      <w:r w:rsidRPr="00806895">
        <w:rPr>
          <w:w w:val="95"/>
        </w:rPr>
        <w:t>её</w:t>
      </w:r>
      <w:r w:rsidRPr="00806895">
        <w:rPr>
          <w:spacing w:val="-12"/>
          <w:w w:val="95"/>
        </w:rPr>
        <w:t xml:space="preserve"> </w:t>
      </w:r>
      <w:r w:rsidRPr="00806895">
        <w:rPr>
          <w:spacing w:val="-2"/>
          <w:w w:val="95"/>
        </w:rPr>
        <w:t>решение;</w:t>
      </w:r>
    </w:p>
    <w:p w:rsidR="00A13F8C" w:rsidRPr="00806895" w:rsidRDefault="00A13F8C" w:rsidP="001E0016">
      <w:pPr>
        <w:pStyle w:val="ad"/>
        <w:numPr>
          <w:ilvl w:val="0"/>
          <w:numId w:val="74"/>
        </w:numPr>
        <w:ind w:left="993"/>
      </w:pPr>
      <w:r w:rsidRPr="00806895">
        <w:rPr>
          <w:spacing w:val="-2"/>
          <w:w w:val="95"/>
        </w:rPr>
        <w:t>контролировать</w:t>
      </w:r>
      <w:r w:rsidRPr="00806895">
        <w:rPr>
          <w:spacing w:val="-6"/>
          <w:w w:val="95"/>
        </w:rPr>
        <w:t xml:space="preserve"> </w:t>
      </w:r>
      <w:r w:rsidRPr="00806895">
        <w:rPr>
          <w:spacing w:val="-2"/>
          <w:w w:val="95"/>
        </w:rPr>
        <w:t>полученный</w:t>
      </w:r>
      <w:r w:rsidRPr="00806895">
        <w:rPr>
          <w:spacing w:val="14"/>
        </w:rPr>
        <w:t xml:space="preserve"> </w:t>
      </w:r>
      <w:r w:rsidRPr="00806895">
        <w:rPr>
          <w:spacing w:val="-2"/>
          <w:w w:val="95"/>
        </w:rPr>
        <w:t>результат</w:t>
      </w:r>
      <w:r w:rsidRPr="00806895">
        <w:rPr>
          <w:spacing w:val="19"/>
        </w:rPr>
        <w:t xml:space="preserve"> </w:t>
      </w:r>
      <w:r w:rsidRPr="00806895">
        <w:rPr>
          <w:spacing w:val="-2"/>
          <w:w w:val="95"/>
        </w:rPr>
        <w:t>деятельности;</w:t>
      </w:r>
    </w:p>
    <w:p w:rsidR="00A13F8C" w:rsidRPr="00806895" w:rsidRDefault="00A13F8C" w:rsidP="001E0016">
      <w:pPr>
        <w:pStyle w:val="ad"/>
        <w:numPr>
          <w:ilvl w:val="0"/>
          <w:numId w:val="74"/>
        </w:numPr>
        <w:ind w:left="993"/>
      </w:pPr>
      <w:r w:rsidRPr="00806895">
        <w:rPr>
          <w:spacing w:val="-2"/>
          <w:w w:val="95"/>
        </w:rPr>
        <w:t>контролировать</w:t>
      </w:r>
      <w:r w:rsidRPr="00806895">
        <w:rPr>
          <w:spacing w:val="-7"/>
          <w:w w:val="95"/>
        </w:rPr>
        <w:t xml:space="preserve"> </w:t>
      </w:r>
      <w:r w:rsidRPr="00806895">
        <w:rPr>
          <w:spacing w:val="-2"/>
          <w:w w:val="95"/>
        </w:rPr>
        <w:t>процесс</w:t>
      </w:r>
      <w:r w:rsidRPr="00806895">
        <w:rPr>
          <w:spacing w:val="9"/>
        </w:rPr>
        <w:t xml:space="preserve"> </w:t>
      </w:r>
      <w:r w:rsidRPr="00806895">
        <w:rPr>
          <w:spacing w:val="-2"/>
          <w:w w:val="95"/>
        </w:rPr>
        <w:t>деятельности,</w:t>
      </w:r>
      <w:r w:rsidRPr="00806895">
        <w:rPr>
          <w:spacing w:val="18"/>
        </w:rPr>
        <w:t xml:space="preserve"> </w:t>
      </w:r>
      <w:r w:rsidRPr="00806895">
        <w:rPr>
          <w:spacing w:val="-2"/>
          <w:w w:val="95"/>
        </w:rPr>
        <w:t>его</w:t>
      </w:r>
      <w:r w:rsidRPr="00806895">
        <w:rPr>
          <w:spacing w:val="-3"/>
        </w:rPr>
        <w:t xml:space="preserve"> </w:t>
      </w:r>
      <w:r w:rsidRPr="00806895">
        <w:rPr>
          <w:spacing w:val="-2"/>
          <w:w w:val="95"/>
        </w:rPr>
        <w:t>соответствие</w:t>
      </w:r>
      <w:r w:rsidRPr="00806895">
        <w:rPr>
          <w:spacing w:val="11"/>
        </w:rPr>
        <w:t xml:space="preserve"> </w:t>
      </w:r>
      <w:r w:rsidRPr="00806895">
        <w:rPr>
          <w:spacing w:val="-2"/>
          <w:w w:val="95"/>
        </w:rPr>
        <w:t>выбранному</w:t>
      </w:r>
      <w:r w:rsidRPr="00806895">
        <w:rPr>
          <w:spacing w:val="10"/>
        </w:rPr>
        <w:t xml:space="preserve"> </w:t>
      </w:r>
      <w:r w:rsidRPr="00806895">
        <w:rPr>
          <w:spacing w:val="-2"/>
          <w:w w:val="95"/>
        </w:rPr>
        <w:t>способу;</w:t>
      </w:r>
    </w:p>
    <w:p w:rsidR="00A13F8C" w:rsidRPr="00806895" w:rsidRDefault="00A13F8C" w:rsidP="001E0016">
      <w:pPr>
        <w:pStyle w:val="ad"/>
        <w:numPr>
          <w:ilvl w:val="0"/>
          <w:numId w:val="74"/>
        </w:numPr>
        <w:ind w:left="993"/>
      </w:pPr>
      <w:r w:rsidRPr="00806895">
        <w:rPr>
          <w:w w:val="95"/>
        </w:rPr>
        <w:t>предвидеть</w:t>
      </w:r>
      <w:r w:rsidRPr="00806895">
        <w:rPr>
          <w:spacing w:val="-7"/>
          <w:w w:val="95"/>
        </w:rPr>
        <w:t xml:space="preserve"> </w:t>
      </w:r>
      <w:r w:rsidRPr="00806895">
        <w:rPr>
          <w:w w:val="95"/>
        </w:rPr>
        <w:t>(прогнозировать)</w:t>
      </w:r>
      <w:r w:rsidRPr="00806895">
        <w:rPr>
          <w:spacing w:val="-12"/>
          <w:w w:val="95"/>
        </w:rPr>
        <w:t xml:space="preserve"> </w:t>
      </w:r>
      <w:r w:rsidRPr="00806895">
        <w:rPr>
          <w:w w:val="95"/>
        </w:rPr>
        <w:t>трудности</w:t>
      </w:r>
      <w:r w:rsidRPr="00806895">
        <w:rPr>
          <w:spacing w:val="-1"/>
          <w:w w:val="95"/>
        </w:rPr>
        <w:t xml:space="preserve"> </w:t>
      </w:r>
      <w:r w:rsidRPr="00806895">
        <w:rPr>
          <w:w w:val="95"/>
        </w:rPr>
        <w:t>и</w:t>
      </w:r>
      <w:r w:rsidRPr="00806895">
        <w:rPr>
          <w:spacing w:val="-12"/>
          <w:w w:val="95"/>
        </w:rPr>
        <w:t xml:space="preserve"> </w:t>
      </w:r>
      <w:r w:rsidRPr="00806895">
        <w:rPr>
          <w:w w:val="95"/>
        </w:rPr>
        <w:t>ошибки</w:t>
      </w:r>
      <w:r w:rsidRPr="00806895">
        <w:rPr>
          <w:spacing w:val="-7"/>
          <w:w w:val="95"/>
        </w:rPr>
        <w:t xml:space="preserve"> </w:t>
      </w:r>
      <w:r w:rsidRPr="00806895">
        <w:rPr>
          <w:w w:val="95"/>
        </w:rPr>
        <w:t>при</w:t>
      </w:r>
      <w:r w:rsidRPr="00806895">
        <w:rPr>
          <w:spacing w:val="-10"/>
          <w:w w:val="95"/>
        </w:rPr>
        <w:t xml:space="preserve"> </w:t>
      </w:r>
      <w:r w:rsidRPr="00806895">
        <w:rPr>
          <w:w w:val="95"/>
        </w:rPr>
        <w:t>решении</w:t>
      </w:r>
      <w:r w:rsidRPr="00806895">
        <w:rPr>
          <w:spacing w:val="-2"/>
        </w:rPr>
        <w:t xml:space="preserve"> </w:t>
      </w:r>
      <w:r w:rsidRPr="00806895">
        <w:rPr>
          <w:w w:val="95"/>
        </w:rPr>
        <w:t>данной</w:t>
      </w:r>
      <w:r w:rsidRPr="00806895">
        <w:rPr>
          <w:spacing w:val="-3"/>
        </w:rPr>
        <w:t xml:space="preserve"> </w:t>
      </w:r>
      <w:r w:rsidRPr="00806895">
        <w:rPr>
          <w:w w:val="95"/>
        </w:rPr>
        <w:t>учебной</w:t>
      </w:r>
      <w:r w:rsidRPr="00806895">
        <w:rPr>
          <w:spacing w:val="-5"/>
          <w:w w:val="95"/>
        </w:rPr>
        <w:t xml:space="preserve"> </w:t>
      </w:r>
      <w:r w:rsidRPr="00806895">
        <w:rPr>
          <w:spacing w:val="-2"/>
          <w:w w:val="95"/>
        </w:rPr>
        <w:t>задачи;</w:t>
      </w:r>
    </w:p>
    <w:p w:rsidR="00A13F8C" w:rsidRPr="00806895" w:rsidRDefault="00A13F8C" w:rsidP="001E0016">
      <w:pPr>
        <w:pStyle w:val="ad"/>
        <w:numPr>
          <w:ilvl w:val="0"/>
          <w:numId w:val="74"/>
        </w:numPr>
        <w:ind w:left="993"/>
      </w:pPr>
      <w:r w:rsidRPr="00806895">
        <w:rPr>
          <w:spacing w:val="-2"/>
          <w:w w:val="95"/>
        </w:rPr>
        <w:t>корректировать</w:t>
      </w:r>
      <w:r w:rsidRPr="00806895">
        <w:rPr>
          <w:spacing w:val="-4"/>
          <w:w w:val="95"/>
        </w:rPr>
        <w:t xml:space="preserve"> </w:t>
      </w:r>
      <w:r w:rsidRPr="00806895">
        <w:rPr>
          <w:spacing w:val="-2"/>
          <w:w w:val="95"/>
        </w:rPr>
        <w:t>при</w:t>
      </w:r>
      <w:r w:rsidRPr="00806895">
        <w:rPr>
          <w:spacing w:val="-3"/>
          <w:w w:val="95"/>
        </w:rPr>
        <w:t xml:space="preserve"> </w:t>
      </w:r>
      <w:r w:rsidRPr="00806895">
        <w:rPr>
          <w:spacing w:val="-2"/>
          <w:w w:val="95"/>
        </w:rPr>
        <w:t>необходимости</w:t>
      </w:r>
      <w:r w:rsidRPr="00806895">
        <w:rPr>
          <w:spacing w:val="24"/>
        </w:rPr>
        <w:t xml:space="preserve"> </w:t>
      </w:r>
      <w:r w:rsidRPr="00806895">
        <w:rPr>
          <w:spacing w:val="-2"/>
          <w:w w:val="95"/>
        </w:rPr>
        <w:t>процесс</w:t>
      </w:r>
      <w:r w:rsidRPr="00806895">
        <w:rPr>
          <w:spacing w:val="11"/>
        </w:rPr>
        <w:t xml:space="preserve"> </w:t>
      </w:r>
      <w:r w:rsidRPr="00806895">
        <w:rPr>
          <w:spacing w:val="-2"/>
          <w:w w:val="95"/>
        </w:rPr>
        <w:t>деятельности.</w:t>
      </w:r>
    </w:p>
    <w:p w:rsidR="00A13F8C" w:rsidRPr="007016A9" w:rsidRDefault="00A13F8C" w:rsidP="007016A9">
      <w:pPr>
        <w:pStyle w:val="ad"/>
        <w:ind w:firstLine="579"/>
        <w:jc w:val="left"/>
        <w:rPr>
          <w:sz w:val="24"/>
          <w:szCs w:val="24"/>
        </w:rPr>
      </w:pPr>
      <w:r w:rsidRPr="007016A9">
        <w:rPr>
          <w:sz w:val="24"/>
          <w:szCs w:val="24"/>
        </w:rPr>
        <w:t>Важной</w:t>
      </w:r>
      <w:r w:rsidRPr="007016A9">
        <w:rPr>
          <w:sz w:val="24"/>
          <w:szCs w:val="24"/>
        </w:rPr>
        <w:tab/>
        <w:t>составляющей</w:t>
      </w:r>
      <w:r w:rsidRPr="007016A9">
        <w:rPr>
          <w:sz w:val="24"/>
          <w:szCs w:val="24"/>
        </w:rPr>
        <w:tab/>
        <w:t>регулятивных</w:t>
      </w:r>
      <w:r w:rsidRPr="007016A9">
        <w:rPr>
          <w:sz w:val="24"/>
          <w:szCs w:val="24"/>
        </w:rPr>
        <w:tab/>
        <w:t>универсальных</w:t>
      </w:r>
      <w:r w:rsidRPr="007016A9">
        <w:rPr>
          <w:sz w:val="24"/>
          <w:szCs w:val="24"/>
        </w:rPr>
        <w:tab/>
        <w:t>действий</w:t>
      </w:r>
      <w:r w:rsidR="007016A9">
        <w:rPr>
          <w:sz w:val="24"/>
          <w:szCs w:val="24"/>
        </w:rPr>
        <w:t xml:space="preserve"> </w:t>
      </w:r>
      <w:r w:rsidRPr="007016A9">
        <w:rPr>
          <w:sz w:val="24"/>
          <w:szCs w:val="24"/>
        </w:rPr>
        <w:t>являются</w:t>
      </w:r>
      <w:r w:rsidR="007016A9">
        <w:rPr>
          <w:sz w:val="24"/>
          <w:szCs w:val="24"/>
        </w:rPr>
        <w:t xml:space="preserve"> </w:t>
      </w:r>
      <w:r w:rsidRPr="007016A9">
        <w:rPr>
          <w:sz w:val="24"/>
          <w:szCs w:val="24"/>
        </w:rPr>
        <w:t xml:space="preserve">операции, определяющие способность обучающегося к волевым усилиям в </w:t>
      </w:r>
      <w:r w:rsidR="007016A9">
        <w:rPr>
          <w:sz w:val="24"/>
          <w:szCs w:val="24"/>
        </w:rPr>
        <w:t>процессе коллективной,</w:t>
      </w:r>
      <w:r w:rsidRPr="007016A9">
        <w:rPr>
          <w:sz w:val="24"/>
          <w:szCs w:val="24"/>
        </w:rPr>
        <w:t xml:space="preserve"> совместной деятельности,</w:t>
      </w:r>
      <w:r w:rsidRPr="007016A9">
        <w:rPr>
          <w:sz w:val="24"/>
          <w:szCs w:val="24"/>
        </w:rPr>
        <w:tab/>
        <w:t>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13F8C" w:rsidRPr="007016A9" w:rsidRDefault="00A13F8C" w:rsidP="007016A9">
      <w:pPr>
        <w:pStyle w:val="ad"/>
        <w:ind w:firstLine="579"/>
        <w:rPr>
          <w:sz w:val="24"/>
          <w:szCs w:val="24"/>
        </w:rPr>
      </w:pPr>
    </w:p>
    <w:p w:rsidR="00A13F8C" w:rsidRPr="00806895" w:rsidRDefault="00E63FA6" w:rsidP="00806895">
      <w:pPr>
        <w:pStyle w:val="a3"/>
        <w:widowControl w:val="0"/>
        <w:tabs>
          <w:tab w:val="left" w:pos="2010"/>
          <w:tab w:val="left" w:pos="2011"/>
          <w:tab w:val="left" w:pos="3545"/>
          <w:tab w:val="left" w:pos="5086"/>
          <w:tab w:val="left" w:pos="5432"/>
          <w:tab w:val="left" w:pos="7476"/>
          <w:tab w:val="left" w:pos="8951"/>
          <w:tab w:val="left" w:pos="9555"/>
        </w:tabs>
        <w:autoSpaceDE w:val="0"/>
        <w:autoSpaceDN w:val="0"/>
        <w:spacing w:before="14" w:after="0" w:line="228" w:lineRule="auto"/>
        <w:ind w:left="284" w:right="441"/>
        <w:contextualSpacing w:val="0"/>
        <w:rPr>
          <w:rFonts w:ascii="Times New Roman" w:hAnsi="Times New Roman" w:cs="Times New Roman"/>
          <w:b/>
          <w:sz w:val="24"/>
          <w:szCs w:val="24"/>
        </w:rPr>
      </w:pPr>
      <w:r w:rsidRPr="00806895">
        <w:rPr>
          <w:rFonts w:ascii="Times New Roman" w:hAnsi="Times New Roman" w:cs="Times New Roman"/>
          <w:b/>
          <w:spacing w:val="-2"/>
          <w:sz w:val="24"/>
          <w:szCs w:val="24"/>
        </w:rPr>
        <w:t xml:space="preserve">2.5. </w:t>
      </w:r>
      <w:r w:rsidR="00A13F8C" w:rsidRPr="00806895">
        <w:rPr>
          <w:rFonts w:ascii="Times New Roman" w:hAnsi="Times New Roman" w:cs="Times New Roman"/>
          <w:b/>
          <w:spacing w:val="-2"/>
          <w:sz w:val="24"/>
          <w:szCs w:val="24"/>
        </w:rPr>
        <w:t>Интеграция</w:t>
      </w:r>
      <w:r w:rsidR="00D6229E" w:rsidRPr="00806895">
        <w:rPr>
          <w:rFonts w:ascii="Times New Roman" w:hAnsi="Times New Roman" w:cs="Times New Roman"/>
          <w:b/>
          <w:sz w:val="24"/>
          <w:szCs w:val="24"/>
        </w:rPr>
        <w:t xml:space="preserve"> </w:t>
      </w:r>
      <w:r w:rsidRPr="00806895">
        <w:rPr>
          <w:rFonts w:ascii="Times New Roman" w:hAnsi="Times New Roman" w:cs="Times New Roman"/>
          <w:b/>
          <w:sz w:val="24"/>
          <w:szCs w:val="24"/>
        </w:rPr>
        <w:t xml:space="preserve"> </w:t>
      </w:r>
      <w:r w:rsidR="00A13F8C" w:rsidRPr="00806895">
        <w:rPr>
          <w:rFonts w:ascii="Times New Roman" w:hAnsi="Times New Roman" w:cs="Times New Roman"/>
          <w:b/>
          <w:spacing w:val="-2"/>
          <w:sz w:val="24"/>
          <w:szCs w:val="24"/>
        </w:rPr>
        <w:t>предметных</w:t>
      </w:r>
      <w:r w:rsidR="00A13F8C" w:rsidRPr="00806895">
        <w:rPr>
          <w:rFonts w:ascii="Times New Roman" w:hAnsi="Times New Roman" w:cs="Times New Roman"/>
          <w:b/>
          <w:sz w:val="24"/>
          <w:szCs w:val="24"/>
        </w:rPr>
        <w:tab/>
      </w:r>
      <w:r w:rsidR="00A13F8C" w:rsidRPr="00806895">
        <w:rPr>
          <w:rFonts w:ascii="Times New Roman" w:hAnsi="Times New Roman" w:cs="Times New Roman"/>
          <w:b/>
          <w:spacing w:val="-10"/>
          <w:sz w:val="24"/>
          <w:szCs w:val="24"/>
        </w:rPr>
        <w:t>и</w:t>
      </w:r>
      <w:r w:rsidR="00D6229E" w:rsidRPr="00806895">
        <w:rPr>
          <w:rFonts w:ascii="Times New Roman" w:hAnsi="Times New Roman" w:cs="Times New Roman"/>
          <w:b/>
          <w:sz w:val="24"/>
          <w:szCs w:val="24"/>
        </w:rPr>
        <w:t xml:space="preserve"> </w:t>
      </w:r>
      <w:r w:rsidR="00A13F8C" w:rsidRPr="00806895">
        <w:rPr>
          <w:rFonts w:ascii="Times New Roman" w:hAnsi="Times New Roman" w:cs="Times New Roman"/>
          <w:b/>
          <w:spacing w:val="-2"/>
          <w:sz w:val="24"/>
          <w:szCs w:val="24"/>
        </w:rPr>
        <w:t>метапредметных</w:t>
      </w:r>
      <w:r w:rsidR="00D6229E" w:rsidRPr="00806895">
        <w:rPr>
          <w:rFonts w:ascii="Times New Roman" w:hAnsi="Times New Roman" w:cs="Times New Roman"/>
          <w:b/>
          <w:sz w:val="24"/>
          <w:szCs w:val="24"/>
        </w:rPr>
        <w:t xml:space="preserve"> </w:t>
      </w:r>
      <w:r w:rsidR="00A13F8C" w:rsidRPr="00806895">
        <w:rPr>
          <w:rFonts w:ascii="Times New Roman" w:hAnsi="Times New Roman" w:cs="Times New Roman"/>
          <w:b/>
          <w:spacing w:val="-2"/>
          <w:sz w:val="24"/>
          <w:szCs w:val="24"/>
        </w:rPr>
        <w:t>требований</w:t>
      </w:r>
      <w:r w:rsidR="00A13F8C" w:rsidRPr="00806895">
        <w:rPr>
          <w:rFonts w:ascii="Times New Roman" w:hAnsi="Times New Roman" w:cs="Times New Roman"/>
          <w:b/>
          <w:sz w:val="24"/>
          <w:szCs w:val="24"/>
        </w:rPr>
        <w:tab/>
      </w:r>
      <w:r w:rsidR="00D6229E" w:rsidRPr="00806895">
        <w:rPr>
          <w:rFonts w:ascii="Times New Roman" w:hAnsi="Times New Roman" w:cs="Times New Roman"/>
          <w:b/>
          <w:sz w:val="24"/>
          <w:szCs w:val="24"/>
        </w:rPr>
        <w:t xml:space="preserve"> </w:t>
      </w:r>
      <w:r w:rsidR="00A13F8C" w:rsidRPr="00806895">
        <w:rPr>
          <w:rFonts w:ascii="Times New Roman" w:hAnsi="Times New Roman" w:cs="Times New Roman"/>
          <w:b/>
          <w:spacing w:val="-4"/>
          <w:sz w:val="24"/>
          <w:szCs w:val="24"/>
        </w:rPr>
        <w:t>ка</w:t>
      </w:r>
      <w:r w:rsidR="00D6229E" w:rsidRPr="00806895">
        <w:rPr>
          <w:rFonts w:ascii="Times New Roman" w:hAnsi="Times New Roman" w:cs="Times New Roman"/>
          <w:b/>
          <w:spacing w:val="-4"/>
          <w:sz w:val="24"/>
          <w:szCs w:val="24"/>
        </w:rPr>
        <w:t xml:space="preserve">к </w:t>
      </w:r>
      <w:r w:rsidR="00A13F8C" w:rsidRPr="00806895">
        <w:rPr>
          <w:rFonts w:ascii="Times New Roman" w:hAnsi="Times New Roman" w:cs="Times New Roman"/>
          <w:b/>
          <w:spacing w:val="-4"/>
          <w:sz w:val="24"/>
          <w:szCs w:val="24"/>
        </w:rPr>
        <w:t xml:space="preserve">механизм </w:t>
      </w:r>
      <w:r w:rsidR="00A13F8C" w:rsidRPr="00806895">
        <w:rPr>
          <w:rFonts w:ascii="Times New Roman" w:hAnsi="Times New Roman" w:cs="Times New Roman"/>
          <w:b/>
          <w:sz w:val="24"/>
          <w:szCs w:val="24"/>
        </w:rPr>
        <w:t>конструирования современного процесса образования</w:t>
      </w:r>
    </w:p>
    <w:p w:rsidR="00D6229E" w:rsidRPr="00806895" w:rsidRDefault="00D6229E" w:rsidP="00806895">
      <w:pPr>
        <w:pStyle w:val="ad"/>
        <w:spacing w:line="230" w:lineRule="auto"/>
        <w:ind w:left="284" w:right="441" w:firstLine="706"/>
        <w:rPr>
          <w:sz w:val="24"/>
          <w:szCs w:val="24"/>
        </w:rPr>
      </w:pPr>
    </w:p>
    <w:p w:rsidR="00A13F8C" w:rsidRPr="00706DAB" w:rsidRDefault="00A13F8C" w:rsidP="00706DAB">
      <w:pPr>
        <w:pStyle w:val="ad"/>
        <w:ind w:firstLine="579"/>
        <w:rPr>
          <w:sz w:val="24"/>
          <w:szCs w:val="24"/>
        </w:rPr>
      </w:pPr>
      <w:r w:rsidRPr="00706DAB">
        <w:rPr>
          <w:sz w:val="24"/>
          <w:szCs w:val="24"/>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A13F8C" w:rsidRPr="00706DAB" w:rsidRDefault="00A13F8C" w:rsidP="00706DAB">
      <w:pPr>
        <w:pStyle w:val="ad"/>
        <w:ind w:firstLine="579"/>
        <w:rPr>
          <w:sz w:val="24"/>
          <w:szCs w:val="24"/>
        </w:rPr>
      </w:pPr>
      <w:r w:rsidRPr="00706DAB">
        <w:rPr>
          <w:sz w:val="24"/>
          <w:szCs w:val="24"/>
        </w:rPr>
        <w:t>Образование протекает в рамках изучения конкретных учебных предметов (курсов, модулей), поэтому необходимо определение вклада каждого из них в становление универсальных учебных действий и его реализацию на каждом уроке.</w:t>
      </w:r>
    </w:p>
    <w:p w:rsidR="00A13F8C" w:rsidRPr="00706DAB" w:rsidRDefault="00A13F8C" w:rsidP="00706DAB">
      <w:pPr>
        <w:pStyle w:val="ad"/>
        <w:ind w:firstLine="579"/>
        <w:rPr>
          <w:sz w:val="24"/>
          <w:szCs w:val="24"/>
        </w:rPr>
      </w:pPr>
      <w:r w:rsidRPr="00706DAB">
        <w:rPr>
          <w:sz w:val="24"/>
          <w:szCs w:val="24"/>
        </w:rPr>
        <w:t>Механизмом конструирования образовательного процесса являются следующие методические позиции:</w:t>
      </w:r>
    </w:p>
    <w:p w:rsidR="00A13F8C" w:rsidRPr="00706DAB" w:rsidRDefault="00706DAB" w:rsidP="00706DAB">
      <w:pPr>
        <w:pStyle w:val="ad"/>
        <w:ind w:firstLine="438"/>
        <w:rPr>
          <w:sz w:val="24"/>
          <w:szCs w:val="24"/>
        </w:rPr>
      </w:pPr>
      <w:r>
        <w:rPr>
          <w:sz w:val="24"/>
          <w:szCs w:val="24"/>
        </w:rPr>
        <w:t xml:space="preserve">1. </w:t>
      </w:r>
      <w:r w:rsidR="00A13F8C" w:rsidRPr="00706DAB">
        <w:rPr>
          <w:sz w:val="24"/>
          <w:szCs w:val="24"/>
        </w:rPr>
        <w:t>Учитель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13F8C" w:rsidRPr="00706DAB" w:rsidRDefault="00A13F8C" w:rsidP="00706DAB">
      <w:pPr>
        <w:pStyle w:val="ad"/>
        <w:ind w:firstLine="438"/>
        <w:rPr>
          <w:sz w:val="24"/>
          <w:szCs w:val="24"/>
        </w:rPr>
      </w:pPr>
      <w:r w:rsidRPr="00706DAB">
        <w:rPr>
          <w:sz w:val="24"/>
          <w:szCs w:val="24"/>
        </w:rPr>
        <w:t>Соответствующей вклад в формирование универсальных действий можно выделить в содержании каждого учебного предмета.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w:t>
      </w:r>
      <w:r w:rsidR="00706DAB">
        <w:rPr>
          <w:sz w:val="24"/>
          <w:szCs w:val="24"/>
        </w:rPr>
        <w:t xml:space="preserve"> </w:t>
      </w:r>
      <w:r w:rsidRPr="00706DAB">
        <w:rPr>
          <w:sz w:val="24"/>
          <w:szCs w:val="24"/>
        </w:rPr>
        <w:t>«контролировать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13F8C" w:rsidRPr="00806895" w:rsidRDefault="00706DAB" w:rsidP="00706DAB">
      <w:pPr>
        <w:pStyle w:val="ad"/>
        <w:ind w:firstLine="438"/>
      </w:pPr>
      <w:r>
        <w:t xml:space="preserve">2. </w:t>
      </w:r>
      <w:r w:rsidR="00A13F8C" w:rsidRPr="00806895">
        <w:t>Используются виды</w:t>
      </w:r>
      <w:r w:rsidR="00A13F8C" w:rsidRPr="00806895">
        <w:rPr>
          <w:spacing w:val="-1"/>
        </w:rPr>
        <w:t xml:space="preserve"> </w:t>
      </w:r>
      <w:r w:rsidR="00A13F8C" w:rsidRPr="00806895">
        <w:t>деятельности, которые в</w:t>
      </w:r>
      <w:r w:rsidR="00A13F8C" w:rsidRPr="00806895">
        <w:rPr>
          <w:spacing w:val="-7"/>
        </w:rPr>
        <w:t xml:space="preserve"> </w:t>
      </w:r>
      <w:r w:rsidR="00A13F8C" w:rsidRPr="00806895">
        <w:t>особой</w:t>
      </w:r>
      <w:r w:rsidR="00A13F8C" w:rsidRPr="00806895">
        <w:rPr>
          <w:spacing w:val="-2"/>
        </w:rPr>
        <w:t xml:space="preserve"> </w:t>
      </w:r>
      <w:r w:rsidR="00A13F8C" w:rsidRPr="00806895">
        <w:t>мере</w:t>
      </w:r>
      <w:r w:rsidR="00A13F8C" w:rsidRPr="00806895">
        <w:rPr>
          <w:spacing w:val="-5"/>
        </w:rPr>
        <w:t xml:space="preserve"> </w:t>
      </w:r>
      <w:r w:rsidR="00A13F8C" w:rsidRPr="00806895">
        <w:t>провоцируют применение универсальных</w:t>
      </w:r>
      <w:r w:rsidR="00A13F8C" w:rsidRPr="00806895">
        <w:rPr>
          <w:spacing w:val="-16"/>
        </w:rPr>
        <w:t xml:space="preserve"> </w:t>
      </w:r>
      <w:r w:rsidR="00A13F8C" w:rsidRPr="00806895">
        <w:t>действий:</w:t>
      </w:r>
      <w:r w:rsidR="00A13F8C" w:rsidRPr="00806895">
        <w:rPr>
          <w:spacing w:val="-14"/>
        </w:rPr>
        <w:t xml:space="preserve"> </w:t>
      </w:r>
      <w:r w:rsidR="00A13F8C" w:rsidRPr="00806895">
        <w:t>поисковая,</w:t>
      </w:r>
      <w:r w:rsidR="00A13F8C" w:rsidRPr="00806895">
        <w:rPr>
          <w:spacing w:val="-10"/>
        </w:rPr>
        <w:t xml:space="preserve"> </w:t>
      </w:r>
      <w:r w:rsidR="00A13F8C" w:rsidRPr="00806895">
        <w:t>в</w:t>
      </w:r>
      <w:r w:rsidR="00A13F8C" w:rsidRPr="00806895">
        <w:rPr>
          <w:spacing w:val="-16"/>
        </w:rPr>
        <w:t xml:space="preserve"> </w:t>
      </w:r>
      <w:r w:rsidR="00A13F8C" w:rsidRPr="00806895">
        <w:t>том</w:t>
      </w:r>
      <w:r w:rsidR="00A13F8C" w:rsidRPr="00806895">
        <w:rPr>
          <w:spacing w:val="-16"/>
        </w:rPr>
        <w:t xml:space="preserve"> </w:t>
      </w:r>
      <w:r w:rsidR="00A13F8C" w:rsidRPr="00806895">
        <w:t>числе</w:t>
      </w:r>
      <w:r w:rsidR="00A13F8C" w:rsidRPr="00806895">
        <w:rPr>
          <w:spacing w:val="-14"/>
        </w:rPr>
        <w:t xml:space="preserve"> </w:t>
      </w:r>
      <w:r w:rsidR="00A13F8C" w:rsidRPr="00806895">
        <w:t>с</w:t>
      </w:r>
      <w:r w:rsidR="00A13F8C" w:rsidRPr="00806895">
        <w:rPr>
          <w:spacing w:val="-16"/>
        </w:rPr>
        <w:t xml:space="preserve"> </w:t>
      </w:r>
      <w:r w:rsidR="00A13F8C" w:rsidRPr="00806895">
        <w:t>использованием</w:t>
      </w:r>
      <w:r w:rsidR="00A13F8C" w:rsidRPr="00806895">
        <w:rPr>
          <w:spacing w:val="-16"/>
        </w:rPr>
        <w:t xml:space="preserve"> </w:t>
      </w:r>
      <w:r w:rsidR="00A13F8C" w:rsidRPr="00806895">
        <w:t>информационного</w:t>
      </w:r>
      <w:r w:rsidR="00A13F8C" w:rsidRPr="00806895">
        <w:rPr>
          <w:spacing w:val="-15"/>
        </w:rPr>
        <w:t xml:space="preserve"> </w:t>
      </w:r>
      <w:r w:rsidR="00A13F8C" w:rsidRPr="00806895">
        <w:t xml:space="preserve">pecypca </w:t>
      </w:r>
      <w:r w:rsidR="00A13F8C" w:rsidRPr="00806895">
        <w:rPr>
          <w:w w:val="95"/>
        </w:rPr>
        <w:t>Интернета, исследовательская, творческая деятельность,</w:t>
      </w:r>
      <w:r w:rsidR="00A13F8C" w:rsidRPr="00806895">
        <w:t xml:space="preserve"> </w:t>
      </w:r>
      <w:r w:rsidR="00A13F8C" w:rsidRPr="00806895">
        <w:rPr>
          <w:w w:val="95"/>
        </w:rPr>
        <w:t xml:space="preserve">в том числе с использованием экранных </w:t>
      </w:r>
      <w:r w:rsidR="00A13F8C" w:rsidRPr="00806895">
        <w:t xml:space="preserve">моделей изучаемых объектов или процессов. Это побудит учителя отказаться от </w:t>
      </w:r>
      <w:r w:rsidR="00A13F8C" w:rsidRPr="00806895">
        <w:rPr>
          <w:w w:val="95"/>
        </w:rPr>
        <w:t xml:space="preserve">репродуктивного типа организации обучения, при котором главным методом обучения является </w:t>
      </w:r>
      <w:r w:rsidR="00A13F8C" w:rsidRPr="00806895">
        <w:t xml:space="preserve">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w:t>
      </w:r>
      <w:r w:rsidR="00A13F8C" w:rsidRPr="00806895">
        <w:rPr>
          <w:w w:val="95"/>
        </w:rPr>
        <w:t xml:space="preserve">операций, актуальных коммуникативных умений, планирования и контроля своей деятельности, </w:t>
      </w:r>
      <w:r w:rsidR="00A13F8C" w:rsidRPr="00806895">
        <w:t xml:space="preserve">не являются востребованными, так как использование сотового образца опирается только на восприятие и память. Поисковая и исследовательская деятельность развивают способность </w:t>
      </w:r>
      <w:r w:rsidR="00A13F8C" w:rsidRPr="00806895">
        <w:rPr>
          <w:w w:val="95"/>
        </w:rPr>
        <w:t xml:space="preserve">младшего школьника к диалогу, обсуждению проблем, разрешению возникших противоречий в </w:t>
      </w:r>
      <w:r w:rsidR="00A13F8C" w:rsidRPr="00806895">
        <w:t>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w:t>
      </w:r>
      <w:r w:rsidR="00A13F8C" w:rsidRPr="00806895">
        <w:rPr>
          <w:spacing w:val="-16"/>
        </w:rPr>
        <w:t xml:space="preserve"> </w:t>
      </w:r>
      <w:r w:rsidR="00A13F8C" w:rsidRPr="00806895">
        <w:t>(учебного</w:t>
      </w:r>
      <w:r w:rsidR="00A13F8C" w:rsidRPr="00806895">
        <w:rPr>
          <w:spacing w:val="-16"/>
        </w:rPr>
        <w:t xml:space="preserve"> </w:t>
      </w:r>
      <w:r w:rsidR="00A13F8C" w:rsidRPr="00806895">
        <w:t>или</w:t>
      </w:r>
      <w:r w:rsidR="00A13F8C" w:rsidRPr="00806895">
        <w:rPr>
          <w:spacing w:val="-15"/>
        </w:rPr>
        <w:t xml:space="preserve"> </w:t>
      </w:r>
      <w:r w:rsidR="00A13F8C" w:rsidRPr="00806895">
        <w:t>игрового,</w:t>
      </w:r>
      <w:r w:rsidR="00A13F8C" w:rsidRPr="00806895">
        <w:rPr>
          <w:spacing w:val="-16"/>
        </w:rPr>
        <w:t xml:space="preserve"> </w:t>
      </w:r>
      <w:r w:rsidR="00A13F8C" w:rsidRPr="00806895">
        <w:t>бытового</w:t>
      </w:r>
      <w:r w:rsidR="00A13F8C" w:rsidRPr="00806895">
        <w:rPr>
          <w:spacing w:val="-16"/>
        </w:rPr>
        <w:t xml:space="preserve"> </w:t>
      </w:r>
      <w:r w:rsidR="00A13F8C" w:rsidRPr="00806895">
        <w:t>назначения),</w:t>
      </w:r>
      <w:r w:rsidR="00A13F8C" w:rsidRPr="00806895">
        <w:rPr>
          <w:spacing w:val="-15"/>
        </w:rPr>
        <w:t xml:space="preserve"> </w:t>
      </w:r>
      <w:r w:rsidR="00A13F8C" w:rsidRPr="00806895">
        <w:t>в</w:t>
      </w:r>
      <w:r w:rsidR="00A13F8C" w:rsidRPr="00806895">
        <w:rPr>
          <w:spacing w:val="-16"/>
        </w:rPr>
        <w:t xml:space="preserve"> </w:t>
      </w:r>
      <w:r w:rsidR="00A13F8C" w:rsidRPr="00806895">
        <w:t>том</w:t>
      </w:r>
      <w:r w:rsidR="00A13F8C" w:rsidRPr="00806895">
        <w:rPr>
          <w:spacing w:val="-15"/>
        </w:rPr>
        <w:t xml:space="preserve"> </w:t>
      </w:r>
      <w:r w:rsidR="00A13F8C" w:rsidRPr="00806895">
        <w:t>числе</w:t>
      </w:r>
      <w:r w:rsidR="00A13F8C" w:rsidRPr="00806895">
        <w:rPr>
          <w:spacing w:val="-16"/>
        </w:rPr>
        <w:t xml:space="preserve"> </w:t>
      </w:r>
      <w:r w:rsidR="00A13F8C" w:rsidRPr="00806895">
        <w:t>в</w:t>
      </w:r>
      <w:r w:rsidR="00A13F8C" w:rsidRPr="00806895">
        <w:rPr>
          <w:spacing w:val="-16"/>
        </w:rPr>
        <w:t xml:space="preserve"> </w:t>
      </w:r>
      <w:r w:rsidR="00A13F8C" w:rsidRPr="00806895">
        <w:t>условиях</w:t>
      </w:r>
      <w:r w:rsidR="00A13F8C" w:rsidRPr="00806895">
        <w:rPr>
          <w:spacing w:val="-15"/>
        </w:rPr>
        <w:t xml:space="preserve"> </w:t>
      </w:r>
      <w:r w:rsidR="00A13F8C" w:rsidRPr="00806895">
        <w:t xml:space="preserve">использования </w:t>
      </w:r>
      <w:r w:rsidR="00A13F8C" w:rsidRPr="00806895">
        <w:rPr>
          <w:w w:val="95"/>
        </w:rPr>
        <w:t>технологий неконтактного</w:t>
      </w:r>
      <w:r w:rsidR="00A13F8C" w:rsidRPr="00806895">
        <w:t xml:space="preserve"> </w:t>
      </w:r>
      <w:r w:rsidR="00A13F8C" w:rsidRPr="00806895">
        <w:rPr>
          <w:w w:val="95"/>
        </w:rPr>
        <w:t>информационного взаимодействия.</w:t>
      </w:r>
    </w:p>
    <w:p w:rsidR="00A13F8C" w:rsidRPr="00806895" w:rsidRDefault="00A13F8C" w:rsidP="00706DAB">
      <w:pPr>
        <w:pStyle w:val="ad"/>
        <w:ind w:firstLine="438"/>
      </w:pPr>
      <w:r w:rsidRPr="00806895">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w:t>
      </w:r>
      <w:r w:rsidRPr="00806895">
        <w:rPr>
          <w:spacing w:val="-2"/>
        </w:rPr>
        <w:t xml:space="preserve"> </w:t>
      </w:r>
      <w:r w:rsidRPr="00806895">
        <w:t>организовать в</w:t>
      </w:r>
      <w:r w:rsidRPr="00806895">
        <w:rPr>
          <w:spacing w:val="-6"/>
        </w:rPr>
        <w:t xml:space="preserve"> </w:t>
      </w:r>
      <w:r w:rsidRPr="00806895">
        <w:t>условиях экранного</w:t>
      </w:r>
      <w:r w:rsidRPr="00806895">
        <w:rPr>
          <w:spacing w:val="-1"/>
        </w:rPr>
        <w:t xml:space="preserve"> </w:t>
      </w:r>
      <w:r w:rsidRPr="00806895">
        <w:t>(виртуального)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w:t>
      </w:r>
      <w:r w:rsidRPr="00806895">
        <w:rPr>
          <w:spacing w:val="-9"/>
        </w:rPr>
        <w:t xml:space="preserve"> </w:t>
      </w:r>
      <w:r w:rsidRPr="00806895">
        <w:t>визуализации, технологические</w:t>
      </w:r>
      <w:r w:rsidRPr="00806895">
        <w:rPr>
          <w:spacing w:val="-10"/>
        </w:rPr>
        <w:t xml:space="preserve"> </w:t>
      </w:r>
      <w:r w:rsidRPr="00806895">
        <w:t xml:space="preserve">процессы и </w:t>
      </w:r>
      <w:r w:rsidRPr="00806895">
        <w:rPr>
          <w:w w:val="95"/>
        </w:rPr>
        <w:t>пр.).</w:t>
      </w:r>
      <w:r w:rsidRPr="00806895">
        <w:rPr>
          <w:spacing w:val="-1"/>
          <w:w w:val="95"/>
        </w:rPr>
        <w:t xml:space="preserve"> </w:t>
      </w:r>
      <w:r w:rsidRPr="00806895">
        <w:rPr>
          <w:w w:val="95"/>
        </w:rPr>
        <w:t>Уроки литературного чтения позволяют проводить наблюдения текста, на</w:t>
      </w:r>
      <w:r w:rsidRPr="00806895">
        <w:rPr>
          <w:spacing w:val="-1"/>
          <w:w w:val="95"/>
        </w:rPr>
        <w:t xml:space="preserve"> </w:t>
      </w:r>
      <w:r w:rsidRPr="00806895">
        <w:rPr>
          <w:w w:val="95"/>
        </w:rPr>
        <w:t xml:space="preserve">которых строится </w:t>
      </w:r>
      <w:r w:rsidRPr="00806895">
        <w:t>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w:t>
      </w:r>
      <w:r w:rsidRPr="00806895">
        <w:rPr>
          <w:spacing w:val="-16"/>
        </w:rPr>
        <w:t xml:space="preserve"> </w:t>
      </w:r>
      <w:r w:rsidRPr="00806895">
        <w:t>содержании.</w:t>
      </w:r>
      <w:r w:rsidRPr="00806895">
        <w:rPr>
          <w:spacing w:val="-13"/>
        </w:rPr>
        <w:t xml:space="preserve"> </w:t>
      </w:r>
      <w:r w:rsidRPr="00806895">
        <w:t>Если</w:t>
      </w:r>
      <w:r w:rsidRPr="00806895">
        <w:rPr>
          <w:spacing w:val="-16"/>
        </w:rPr>
        <w:t xml:space="preserve"> </w:t>
      </w:r>
      <w:r w:rsidRPr="00806895">
        <w:t>эта</w:t>
      </w:r>
      <w:r w:rsidRPr="00806895">
        <w:rPr>
          <w:spacing w:val="-15"/>
        </w:rPr>
        <w:t xml:space="preserve"> </w:t>
      </w:r>
      <w:r w:rsidRPr="00806895">
        <w:t>работа</w:t>
      </w:r>
      <w:r w:rsidRPr="00806895">
        <w:rPr>
          <w:spacing w:val="-16"/>
        </w:rPr>
        <w:t xml:space="preserve"> </w:t>
      </w:r>
      <w:r w:rsidRPr="00806895">
        <w:t>проводится</w:t>
      </w:r>
      <w:r w:rsidRPr="00806895">
        <w:rPr>
          <w:spacing w:val="-10"/>
        </w:rPr>
        <w:t xml:space="preserve"> </w:t>
      </w:r>
      <w:r w:rsidRPr="00806895">
        <w:t>учителем</w:t>
      </w:r>
      <w:r w:rsidRPr="00806895">
        <w:rPr>
          <w:spacing w:val="-11"/>
        </w:rPr>
        <w:t xml:space="preserve"> </w:t>
      </w:r>
      <w:r w:rsidRPr="00806895">
        <w:t>систематически</w:t>
      </w:r>
      <w:r w:rsidRPr="00806895">
        <w:rPr>
          <w:spacing w:val="-16"/>
        </w:rPr>
        <w:t xml:space="preserve"> </w:t>
      </w:r>
      <w:r w:rsidRPr="00806895">
        <w:t>и</w:t>
      </w:r>
      <w:r w:rsidRPr="00806895">
        <w:rPr>
          <w:spacing w:val="-16"/>
        </w:rPr>
        <w:t xml:space="preserve"> </w:t>
      </w:r>
      <w:r w:rsidRPr="00806895">
        <w:t>на</w:t>
      </w:r>
      <w:r w:rsidRPr="00806895">
        <w:rPr>
          <w:spacing w:val="-15"/>
        </w:rPr>
        <w:t xml:space="preserve"> </w:t>
      </w:r>
      <w:r w:rsidRPr="00806895">
        <w:t>уроках</w:t>
      </w:r>
      <w:r w:rsidRPr="00806895">
        <w:rPr>
          <w:spacing w:val="-14"/>
        </w:rPr>
        <w:t xml:space="preserve"> </w:t>
      </w:r>
      <w:r w:rsidRPr="00806895">
        <w:t xml:space="preserve">по </w:t>
      </w:r>
      <w:r w:rsidRPr="00806895">
        <w:rPr>
          <w:w w:val="95"/>
        </w:rPr>
        <w:t>всем предметам, то универсальность учебного действия формируется успешно и быстро.</w:t>
      </w:r>
    </w:p>
    <w:p w:rsidR="00A13F8C" w:rsidRPr="00706DAB" w:rsidRDefault="00706DAB" w:rsidP="00706DAB">
      <w:pPr>
        <w:pStyle w:val="ad"/>
        <w:ind w:firstLine="438"/>
        <w:rPr>
          <w:sz w:val="24"/>
          <w:szCs w:val="24"/>
        </w:rPr>
      </w:pPr>
      <w:r>
        <w:rPr>
          <w:w w:val="95"/>
        </w:rPr>
        <w:t xml:space="preserve">3. </w:t>
      </w:r>
      <w:r w:rsidR="00A13F8C" w:rsidRPr="00706DAB">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w:t>
      </w:r>
    </w:p>
    <w:p w:rsidR="00A13F8C" w:rsidRPr="00706DAB" w:rsidRDefault="00A13F8C" w:rsidP="00706DAB">
      <w:pPr>
        <w:pStyle w:val="ad"/>
        <w:rPr>
          <w:sz w:val="24"/>
          <w:szCs w:val="24"/>
        </w:rPr>
      </w:pPr>
      <w:r w:rsidRPr="00706DAB">
        <w:rPr>
          <w:sz w:val="24"/>
          <w:szCs w:val="24"/>
        </w:rPr>
        <w:t>содержании; проговаривание их во внешней речи; постепенный переход на новый уровень построение способа действий на любом предметном содержании и с подключением внутренней речи. При этом изменяется и процесс контроля:</w:t>
      </w:r>
    </w:p>
    <w:p w:rsidR="00A13F8C" w:rsidRPr="00806895" w:rsidRDefault="00A13F8C" w:rsidP="001E0016">
      <w:pPr>
        <w:pStyle w:val="a3"/>
        <w:widowControl w:val="0"/>
        <w:numPr>
          <w:ilvl w:val="0"/>
          <w:numId w:val="66"/>
        </w:numPr>
        <w:tabs>
          <w:tab w:val="left" w:pos="1508"/>
        </w:tabs>
        <w:autoSpaceDE w:val="0"/>
        <w:autoSpaceDN w:val="0"/>
        <w:spacing w:before="11" w:after="0" w:line="228" w:lineRule="auto"/>
        <w:ind w:left="284" w:right="441" w:firstLine="709"/>
        <w:contextualSpacing w:val="0"/>
        <w:jc w:val="both"/>
        <w:rPr>
          <w:rFonts w:ascii="Times New Roman" w:hAnsi="Times New Roman" w:cs="Times New Roman"/>
          <w:sz w:val="24"/>
          <w:szCs w:val="24"/>
        </w:rPr>
      </w:pPr>
      <w:r w:rsidRPr="00806895">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A13F8C" w:rsidRPr="00806895" w:rsidRDefault="00A13F8C" w:rsidP="001E0016">
      <w:pPr>
        <w:pStyle w:val="a3"/>
        <w:widowControl w:val="0"/>
        <w:numPr>
          <w:ilvl w:val="0"/>
          <w:numId w:val="66"/>
        </w:numPr>
        <w:tabs>
          <w:tab w:val="left" w:pos="1635"/>
        </w:tabs>
        <w:autoSpaceDE w:val="0"/>
        <w:autoSpaceDN w:val="0"/>
        <w:spacing w:before="11" w:after="0" w:line="228" w:lineRule="auto"/>
        <w:ind w:left="284" w:right="441" w:firstLine="708"/>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выполняющий задание осваивает два вида контроля — результата и процесса </w:t>
      </w:r>
      <w:r w:rsidRPr="00806895">
        <w:rPr>
          <w:rFonts w:ascii="Times New Roman" w:hAnsi="Times New Roman" w:cs="Times New Roman"/>
          <w:spacing w:val="-2"/>
          <w:sz w:val="24"/>
          <w:szCs w:val="24"/>
        </w:rPr>
        <w:t>деятельности;</w:t>
      </w:r>
    </w:p>
    <w:p w:rsidR="00A13F8C" w:rsidRPr="00806895" w:rsidRDefault="00A13F8C" w:rsidP="001E0016">
      <w:pPr>
        <w:pStyle w:val="a3"/>
        <w:widowControl w:val="0"/>
        <w:numPr>
          <w:ilvl w:val="0"/>
          <w:numId w:val="66"/>
        </w:numPr>
        <w:tabs>
          <w:tab w:val="left" w:pos="1642"/>
        </w:tabs>
        <w:autoSpaceDE w:val="0"/>
        <w:autoSpaceDN w:val="0"/>
        <w:spacing w:before="8" w:after="0" w:line="230" w:lineRule="auto"/>
        <w:ind w:left="284" w:right="441" w:firstLine="710"/>
        <w:contextualSpacing w:val="0"/>
        <w:jc w:val="both"/>
        <w:rPr>
          <w:rFonts w:ascii="Times New Roman" w:hAnsi="Times New Roman" w:cs="Times New Roman"/>
          <w:sz w:val="24"/>
          <w:szCs w:val="24"/>
        </w:rPr>
      </w:pPr>
      <w:r w:rsidRPr="00806895">
        <w:rPr>
          <w:rFonts w:ascii="Times New Roman" w:hAnsi="Times New Roman" w:cs="Times New Roman"/>
          <w:sz w:val="24"/>
          <w:szCs w:val="24"/>
        </w:rPr>
        <w:t>развивается способность корректировать процесс выполнения задания, а также предвидеть</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возможные</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трудности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ошибки.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При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этом</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возможно</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реализовать</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 xml:space="preserve">автоматизацию </w:t>
      </w:r>
      <w:r w:rsidRPr="00806895">
        <w:rPr>
          <w:rFonts w:ascii="Times New Roman" w:hAnsi="Times New Roman" w:cs="Times New Roman"/>
          <w:w w:val="95"/>
          <w:sz w:val="24"/>
          <w:szCs w:val="24"/>
        </w:rPr>
        <w:t>контроля с</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диагностикой ошибок обучающегося и</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соответствующей</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методической поддержкой исправления самим обучающимся своих ошибок.</w:t>
      </w:r>
    </w:p>
    <w:p w:rsidR="00A13F8C" w:rsidRPr="00806895" w:rsidRDefault="00A13F8C" w:rsidP="00806895">
      <w:pPr>
        <w:pStyle w:val="ad"/>
        <w:spacing w:line="230" w:lineRule="auto"/>
        <w:ind w:left="284" w:right="441" w:firstLine="706"/>
        <w:rPr>
          <w:sz w:val="24"/>
          <w:szCs w:val="24"/>
        </w:rPr>
      </w:pPr>
      <w:r w:rsidRPr="00806895">
        <w:rPr>
          <w:sz w:val="24"/>
          <w:szCs w:val="24"/>
        </w:rPr>
        <w:t>Как</w:t>
      </w:r>
      <w:r w:rsidRPr="00806895">
        <w:rPr>
          <w:spacing w:val="-16"/>
          <w:sz w:val="24"/>
          <w:szCs w:val="24"/>
        </w:rPr>
        <w:t xml:space="preserve"> </w:t>
      </w:r>
      <w:r w:rsidRPr="00806895">
        <w:rPr>
          <w:sz w:val="24"/>
          <w:szCs w:val="24"/>
        </w:rPr>
        <w:t>показывают</w:t>
      </w:r>
      <w:r w:rsidRPr="00806895">
        <w:rPr>
          <w:spacing w:val="-16"/>
          <w:sz w:val="24"/>
          <w:szCs w:val="24"/>
        </w:rPr>
        <w:t xml:space="preserve"> </w:t>
      </w:r>
      <w:r w:rsidRPr="00806895">
        <w:rPr>
          <w:sz w:val="24"/>
          <w:szCs w:val="24"/>
        </w:rPr>
        <w:t>психолого-педагогические</w:t>
      </w:r>
      <w:r w:rsidRPr="00806895">
        <w:rPr>
          <w:spacing w:val="-15"/>
          <w:sz w:val="24"/>
          <w:szCs w:val="24"/>
        </w:rPr>
        <w:t xml:space="preserve"> </w:t>
      </w:r>
      <w:r w:rsidRPr="00806895">
        <w:rPr>
          <w:sz w:val="24"/>
          <w:szCs w:val="24"/>
        </w:rPr>
        <w:t>исследования,</w:t>
      </w:r>
      <w:r w:rsidRPr="00806895">
        <w:rPr>
          <w:spacing w:val="-16"/>
          <w:sz w:val="24"/>
          <w:szCs w:val="24"/>
        </w:rPr>
        <w:t xml:space="preserve"> </w:t>
      </w:r>
      <w:r w:rsidRPr="00806895">
        <w:rPr>
          <w:sz w:val="24"/>
          <w:szCs w:val="24"/>
        </w:rPr>
        <w:t>а</w:t>
      </w:r>
      <w:r w:rsidRPr="00806895">
        <w:rPr>
          <w:spacing w:val="-16"/>
          <w:sz w:val="24"/>
          <w:szCs w:val="24"/>
        </w:rPr>
        <w:t xml:space="preserve"> </w:t>
      </w:r>
      <w:r w:rsidRPr="00806895">
        <w:rPr>
          <w:sz w:val="24"/>
          <w:szCs w:val="24"/>
        </w:rPr>
        <w:t>также</w:t>
      </w:r>
      <w:r w:rsidRPr="00806895">
        <w:rPr>
          <w:spacing w:val="-15"/>
          <w:sz w:val="24"/>
          <w:szCs w:val="24"/>
        </w:rPr>
        <w:t xml:space="preserve"> </w:t>
      </w:r>
      <w:r w:rsidRPr="00806895">
        <w:rPr>
          <w:sz w:val="24"/>
          <w:szCs w:val="24"/>
        </w:rPr>
        <w:t>опыт</w:t>
      </w:r>
      <w:r w:rsidRPr="00806895">
        <w:rPr>
          <w:spacing w:val="-16"/>
          <w:sz w:val="24"/>
          <w:szCs w:val="24"/>
        </w:rPr>
        <w:t xml:space="preserve"> </w:t>
      </w:r>
      <w:r w:rsidRPr="00806895">
        <w:rPr>
          <w:sz w:val="24"/>
          <w:szCs w:val="24"/>
        </w:rPr>
        <w:t>педагогической работы, такая технология обучения в рамках совместно-распределительной деятельности (термин</w:t>
      </w:r>
      <w:r w:rsidRPr="00806895">
        <w:rPr>
          <w:spacing w:val="-6"/>
          <w:sz w:val="24"/>
          <w:szCs w:val="24"/>
        </w:rPr>
        <w:t xml:space="preserve"> </w:t>
      </w:r>
      <w:r w:rsidRPr="00806895">
        <w:rPr>
          <w:sz w:val="24"/>
          <w:szCs w:val="24"/>
        </w:rPr>
        <w:t>Д.</w:t>
      </w:r>
      <w:r w:rsidRPr="00806895">
        <w:rPr>
          <w:spacing w:val="-11"/>
          <w:sz w:val="24"/>
          <w:szCs w:val="24"/>
        </w:rPr>
        <w:t xml:space="preserve"> </w:t>
      </w:r>
      <w:r w:rsidRPr="00806895">
        <w:rPr>
          <w:sz w:val="24"/>
          <w:szCs w:val="24"/>
        </w:rPr>
        <w:t>Б.</w:t>
      </w:r>
      <w:r w:rsidRPr="00806895">
        <w:rPr>
          <w:spacing w:val="-12"/>
          <w:sz w:val="24"/>
          <w:szCs w:val="24"/>
        </w:rPr>
        <w:t xml:space="preserve"> </w:t>
      </w:r>
      <w:r w:rsidRPr="00806895">
        <w:rPr>
          <w:sz w:val="24"/>
          <w:szCs w:val="24"/>
        </w:rPr>
        <w:t>Эльконина)</w:t>
      </w:r>
      <w:r w:rsidRPr="00806895">
        <w:rPr>
          <w:spacing w:val="-2"/>
          <w:sz w:val="24"/>
          <w:szCs w:val="24"/>
        </w:rPr>
        <w:t xml:space="preserve"> </w:t>
      </w:r>
      <w:r w:rsidRPr="00806895">
        <w:rPr>
          <w:sz w:val="24"/>
          <w:szCs w:val="24"/>
        </w:rPr>
        <w:t>развивает</w:t>
      </w:r>
      <w:r w:rsidRPr="00806895">
        <w:rPr>
          <w:spacing w:val="-4"/>
          <w:sz w:val="24"/>
          <w:szCs w:val="24"/>
        </w:rPr>
        <w:t xml:space="preserve"> </w:t>
      </w:r>
      <w:r w:rsidRPr="00806895">
        <w:rPr>
          <w:sz w:val="24"/>
          <w:szCs w:val="24"/>
        </w:rPr>
        <w:t>способность детей</w:t>
      </w:r>
      <w:r w:rsidRPr="00806895">
        <w:rPr>
          <w:spacing w:val="-9"/>
          <w:sz w:val="24"/>
          <w:szCs w:val="24"/>
        </w:rPr>
        <w:t xml:space="preserve"> </w:t>
      </w:r>
      <w:r w:rsidRPr="00806895">
        <w:rPr>
          <w:sz w:val="24"/>
          <w:szCs w:val="24"/>
        </w:rPr>
        <w:t>работать</w:t>
      </w:r>
      <w:r w:rsidRPr="00806895">
        <w:rPr>
          <w:spacing w:val="-6"/>
          <w:sz w:val="24"/>
          <w:szCs w:val="24"/>
        </w:rPr>
        <w:t xml:space="preserve"> </w:t>
      </w:r>
      <w:r w:rsidRPr="00806895">
        <w:rPr>
          <w:sz w:val="24"/>
          <w:szCs w:val="24"/>
        </w:rPr>
        <w:t>не</w:t>
      </w:r>
      <w:r w:rsidRPr="00806895">
        <w:rPr>
          <w:spacing w:val="-13"/>
          <w:sz w:val="24"/>
          <w:szCs w:val="24"/>
        </w:rPr>
        <w:t xml:space="preserve"> </w:t>
      </w:r>
      <w:r w:rsidRPr="00806895">
        <w:rPr>
          <w:sz w:val="24"/>
          <w:szCs w:val="24"/>
        </w:rPr>
        <w:t>только</w:t>
      </w:r>
      <w:r w:rsidRPr="00806895">
        <w:rPr>
          <w:spacing w:val="-6"/>
          <w:sz w:val="24"/>
          <w:szCs w:val="24"/>
        </w:rPr>
        <w:t xml:space="preserve"> </w:t>
      </w:r>
      <w:r w:rsidRPr="00806895">
        <w:rPr>
          <w:sz w:val="24"/>
          <w:szCs w:val="24"/>
        </w:rPr>
        <w:t>в</w:t>
      </w:r>
      <w:r w:rsidRPr="00806895">
        <w:rPr>
          <w:spacing w:val="-13"/>
          <w:sz w:val="24"/>
          <w:szCs w:val="24"/>
        </w:rPr>
        <w:t xml:space="preserve"> </w:t>
      </w:r>
      <w:r w:rsidRPr="00806895">
        <w:rPr>
          <w:sz w:val="24"/>
          <w:szCs w:val="24"/>
        </w:rPr>
        <w:t>типовых</w:t>
      </w:r>
      <w:r w:rsidRPr="00806895">
        <w:rPr>
          <w:spacing w:val="-1"/>
          <w:sz w:val="24"/>
          <w:szCs w:val="24"/>
        </w:rPr>
        <w:t xml:space="preserve"> </w:t>
      </w:r>
      <w:r w:rsidRPr="00806895">
        <w:rPr>
          <w:sz w:val="24"/>
          <w:szCs w:val="24"/>
        </w:rPr>
        <w:t>учебных ситуациях, но и в новых нестандартных ситуациях. С этой точки зрения педагогический работник сам</w:t>
      </w:r>
      <w:r w:rsidRPr="00806895">
        <w:rPr>
          <w:spacing w:val="-7"/>
          <w:sz w:val="24"/>
          <w:szCs w:val="24"/>
        </w:rPr>
        <w:t xml:space="preserve"> </w:t>
      </w:r>
      <w:r w:rsidRPr="00806895">
        <w:rPr>
          <w:sz w:val="24"/>
          <w:szCs w:val="24"/>
        </w:rPr>
        <w:t>должен хорошо</w:t>
      </w:r>
      <w:r w:rsidRPr="00806895">
        <w:rPr>
          <w:spacing w:val="-2"/>
          <w:sz w:val="24"/>
          <w:szCs w:val="24"/>
        </w:rPr>
        <w:t xml:space="preserve"> </w:t>
      </w:r>
      <w:r w:rsidRPr="00806895">
        <w:rPr>
          <w:sz w:val="24"/>
          <w:szCs w:val="24"/>
        </w:rPr>
        <w:t>знать,</w:t>
      </w:r>
      <w:r w:rsidRPr="00806895">
        <w:rPr>
          <w:spacing w:val="-4"/>
          <w:sz w:val="24"/>
          <w:szCs w:val="24"/>
        </w:rPr>
        <w:t xml:space="preserve"> </w:t>
      </w:r>
      <w:r w:rsidRPr="00806895">
        <w:rPr>
          <w:sz w:val="24"/>
          <w:szCs w:val="24"/>
        </w:rPr>
        <w:t>какие</w:t>
      </w:r>
      <w:r w:rsidRPr="00806895">
        <w:rPr>
          <w:spacing w:val="-2"/>
          <w:sz w:val="24"/>
          <w:szCs w:val="24"/>
        </w:rPr>
        <w:t xml:space="preserve"> </w:t>
      </w:r>
      <w:r w:rsidRPr="00806895">
        <w:rPr>
          <w:sz w:val="24"/>
          <w:szCs w:val="24"/>
        </w:rPr>
        <w:t>учебные операции наполняют то</w:t>
      </w:r>
      <w:r w:rsidRPr="00806895">
        <w:rPr>
          <w:spacing w:val="-6"/>
          <w:sz w:val="24"/>
          <w:szCs w:val="24"/>
        </w:rPr>
        <w:t xml:space="preserve"> </w:t>
      </w:r>
      <w:r w:rsidRPr="00806895">
        <w:rPr>
          <w:sz w:val="24"/>
          <w:szCs w:val="24"/>
        </w:rPr>
        <w:t>или</w:t>
      </w:r>
      <w:r w:rsidRPr="00806895">
        <w:rPr>
          <w:spacing w:val="-2"/>
          <w:sz w:val="24"/>
          <w:szCs w:val="24"/>
        </w:rPr>
        <w:t xml:space="preserve"> </w:t>
      </w:r>
      <w:r w:rsidRPr="00806895">
        <w:rPr>
          <w:sz w:val="24"/>
          <w:szCs w:val="24"/>
        </w:rPr>
        <w:t>иное</w:t>
      </w:r>
      <w:r w:rsidRPr="00806895">
        <w:rPr>
          <w:spacing w:val="-3"/>
          <w:sz w:val="24"/>
          <w:szCs w:val="24"/>
        </w:rPr>
        <w:t xml:space="preserve"> </w:t>
      </w:r>
      <w:r w:rsidRPr="00806895">
        <w:rPr>
          <w:sz w:val="24"/>
          <w:szCs w:val="24"/>
        </w:rPr>
        <w:t xml:space="preserve">учебное </w:t>
      </w:r>
      <w:r w:rsidRPr="00806895">
        <w:rPr>
          <w:spacing w:val="-2"/>
          <w:sz w:val="24"/>
          <w:szCs w:val="24"/>
        </w:rPr>
        <w:t>действие.</w:t>
      </w:r>
    </w:p>
    <w:p w:rsidR="00A13F8C" w:rsidRPr="00706DAB" w:rsidRDefault="00A13F8C" w:rsidP="00706DAB">
      <w:pPr>
        <w:pStyle w:val="ad"/>
        <w:spacing w:before="5" w:line="230" w:lineRule="auto"/>
        <w:ind w:left="284" w:right="441" w:firstLine="706"/>
        <w:jc w:val="left"/>
        <w:rPr>
          <w:color w:val="000000" w:themeColor="text1"/>
          <w:sz w:val="24"/>
          <w:szCs w:val="24"/>
        </w:rPr>
      </w:pPr>
      <w:r w:rsidRPr="00706DAB">
        <w:rPr>
          <w:color w:val="000000" w:themeColor="text1"/>
          <w:sz w:val="24"/>
          <w:szCs w:val="24"/>
        </w:rPr>
        <w:t xml:space="preserve">Например, сравнение как универсальное учебное действие состоит из следующих </w:t>
      </w:r>
      <w:r w:rsidRPr="00706DAB">
        <w:rPr>
          <w:sz w:val="24"/>
          <w:szCs w:val="24"/>
        </w:rPr>
        <w:t>операций</w:t>
      </w:r>
      <w:r w:rsidRPr="00706DAB">
        <w:rPr>
          <w:color w:val="000000" w:themeColor="text1"/>
          <w:w w:val="95"/>
          <w:sz w:val="24"/>
          <w:szCs w:val="24"/>
        </w:rPr>
        <w:t xml:space="preserve">: </w:t>
      </w:r>
      <w:r w:rsidRPr="00706DAB">
        <w:rPr>
          <w:sz w:val="24"/>
          <w:szCs w:val="24"/>
        </w:rPr>
        <w:t>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w:t>
      </w:r>
      <w:r w:rsidRPr="00706DAB">
        <w:rPr>
          <w:color w:val="000000" w:themeColor="text1"/>
          <w:w w:val="95"/>
          <w:sz w:val="24"/>
          <w:szCs w:val="24"/>
        </w:rPr>
        <w:t xml:space="preserve"> </w:t>
      </w:r>
      <w:r w:rsidRPr="00706DAB">
        <w:rPr>
          <w:color w:val="000000" w:themeColor="text1"/>
          <w:sz w:val="24"/>
          <w:szCs w:val="24"/>
        </w:rPr>
        <w:t>(возможный только в</w:t>
      </w:r>
      <w:r w:rsidRPr="00706DAB">
        <w:rPr>
          <w:color w:val="000000" w:themeColor="text1"/>
          <w:spacing w:val="-4"/>
          <w:sz w:val="24"/>
          <w:szCs w:val="24"/>
        </w:rPr>
        <w:t xml:space="preserve"> </w:t>
      </w:r>
      <w:r w:rsidRPr="00706DAB">
        <w:rPr>
          <w:color w:val="000000" w:themeColor="text1"/>
          <w:sz w:val="24"/>
          <w:szCs w:val="24"/>
        </w:rPr>
        <w:t>условиях экранного представления объектов, явлений) —</w:t>
      </w:r>
      <w:r w:rsidRPr="00706DAB">
        <w:rPr>
          <w:color w:val="000000" w:themeColor="text1"/>
          <w:spacing w:val="-2"/>
          <w:sz w:val="24"/>
          <w:szCs w:val="24"/>
        </w:rPr>
        <w:t xml:space="preserve"> </w:t>
      </w:r>
      <w:r w:rsidRPr="00706DAB">
        <w:rPr>
          <w:color w:val="000000" w:themeColor="text1"/>
          <w:sz w:val="24"/>
          <w:szCs w:val="24"/>
        </w:rPr>
        <w:t xml:space="preserve">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w:t>
      </w:r>
      <w:r w:rsidRPr="00706DAB">
        <w:rPr>
          <w:color w:val="000000" w:themeColor="text1"/>
          <w:spacing w:val="-2"/>
          <w:sz w:val="24"/>
          <w:szCs w:val="24"/>
        </w:rPr>
        <w:t>другими.</w:t>
      </w:r>
    </w:p>
    <w:p w:rsidR="00A13F8C" w:rsidRPr="00706DAB" w:rsidRDefault="00A13F8C" w:rsidP="00706DAB">
      <w:pPr>
        <w:pStyle w:val="ad"/>
        <w:ind w:firstLine="579"/>
        <w:jc w:val="left"/>
        <w:rPr>
          <w:sz w:val="24"/>
          <w:szCs w:val="24"/>
        </w:rPr>
      </w:pPr>
      <w:r w:rsidRPr="00706DAB">
        <w:t xml:space="preserve">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w:t>
      </w:r>
      <w:r w:rsidRPr="00706DAB">
        <w:rPr>
          <w:sz w:val="24"/>
          <w:szCs w:val="24"/>
        </w:rPr>
        <w:t>деятельности обучающегося в электронном формате для рассмотрения педагогом итогов работы.</w:t>
      </w:r>
    </w:p>
    <w:p w:rsidR="00A13F8C" w:rsidRPr="00706DAB" w:rsidRDefault="00A13F8C" w:rsidP="00706DAB">
      <w:pPr>
        <w:pStyle w:val="ad"/>
        <w:ind w:firstLine="579"/>
        <w:jc w:val="left"/>
        <w:rPr>
          <w:sz w:val="24"/>
          <w:szCs w:val="24"/>
        </w:rPr>
      </w:pPr>
      <w:r w:rsidRPr="00706DAB">
        <w:rPr>
          <w:sz w:val="24"/>
          <w:szCs w:val="24"/>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13F8C" w:rsidRPr="00706DAB" w:rsidRDefault="00A13F8C" w:rsidP="00706DAB">
      <w:pPr>
        <w:pStyle w:val="ad"/>
        <w:ind w:firstLine="579"/>
        <w:jc w:val="left"/>
        <w:rPr>
          <w:sz w:val="24"/>
          <w:szCs w:val="24"/>
        </w:rPr>
      </w:pPr>
      <w:r w:rsidRPr="00706DAB">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A13F8C" w:rsidRPr="00806895" w:rsidRDefault="00A13F8C" w:rsidP="00806895">
      <w:pPr>
        <w:pStyle w:val="a3"/>
        <w:spacing w:line="240" w:lineRule="auto"/>
        <w:ind w:left="284" w:right="441" w:firstLine="425"/>
        <w:jc w:val="both"/>
        <w:rPr>
          <w:rFonts w:ascii="Times New Roman" w:hAnsi="Times New Roman" w:cs="Times New Roman"/>
          <w:b/>
          <w:sz w:val="24"/>
          <w:szCs w:val="24"/>
        </w:rPr>
      </w:pPr>
    </w:p>
    <w:p w:rsidR="00A13F8C" w:rsidRPr="00806895" w:rsidRDefault="00E63FA6" w:rsidP="00806895">
      <w:pPr>
        <w:pStyle w:val="Heading1"/>
        <w:tabs>
          <w:tab w:val="left" w:pos="1863"/>
        </w:tabs>
        <w:spacing w:line="281" w:lineRule="exact"/>
        <w:ind w:left="284" w:right="441"/>
        <w:rPr>
          <w:sz w:val="24"/>
          <w:szCs w:val="24"/>
        </w:rPr>
      </w:pPr>
      <w:bookmarkStart w:id="1" w:name="_TOC_250003"/>
      <w:r w:rsidRPr="00806895">
        <w:rPr>
          <w:w w:val="95"/>
          <w:sz w:val="24"/>
          <w:szCs w:val="24"/>
        </w:rPr>
        <w:t xml:space="preserve">2.6. </w:t>
      </w:r>
      <w:r w:rsidR="00A13F8C" w:rsidRPr="00806895">
        <w:rPr>
          <w:w w:val="95"/>
          <w:sz w:val="24"/>
          <w:szCs w:val="24"/>
        </w:rPr>
        <w:t>Место</w:t>
      </w:r>
      <w:r w:rsidR="00A13F8C" w:rsidRPr="00806895">
        <w:rPr>
          <w:b w:val="0"/>
          <w:spacing w:val="-2"/>
          <w:w w:val="95"/>
          <w:sz w:val="24"/>
          <w:szCs w:val="24"/>
        </w:rPr>
        <w:t xml:space="preserve"> </w:t>
      </w:r>
      <w:r w:rsidR="00A13F8C" w:rsidRPr="00806895">
        <w:rPr>
          <w:w w:val="95"/>
          <w:sz w:val="24"/>
          <w:szCs w:val="24"/>
        </w:rPr>
        <w:t>универсальных</w:t>
      </w:r>
      <w:r w:rsidR="00A13F8C" w:rsidRPr="00806895">
        <w:rPr>
          <w:spacing w:val="6"/>
          <w:sz w:val="24"/>
          <w:szCs w:val="24"/>
        </w:rPr>
        <w:t xml:space="preserve"> </w:t>
      </w:r>
      <w:r w:rsidR="00A13F8C" w:rsidRPr="00806895">
        <w:rPr>
          <w:w w:val="95"/>
          <w:sz w:val="24"/>
          <w:szCs w:val="24"/>
        </w:rPr>
        <w:t>учебных</w:t>
      </w:r>
      <w:r w:rsidR="00A13F8C" w:rsidRPr="00806895">
        <w:rPr>
          <w:spacing w:val="-5"/>
          <w:w w:val="95"/>
          <w:sz w:val="24"/>
          <w:szCs w:val="24"/>
        </w:rPr>
        <w:t xml:space="preserve"> </w:t>
      </w:r>
      <w:r w:rsidR="00A13F8C" w:rsidRPr="00806895">
        <w:rPr>
          <w:w w:val="95"/>
          <w:sz w:val="24"/>
          <w:szCs w:val="24"/>
        </w:rPr>
        <w:t>действий</w:t>
      </w:r>
      <w:r w:rsidR="00A13F8C" w:rsidRPr="00806895">
        <w:rPr>
          <w:spacing w:val="-1"/>
          <w:sz w:val="24"/>
          <w:szCs w:val="24"/>
        </w:rPr>
        <w:t xml:space="preserve"> </w:t>
      </w:r>
      <w:r w:rsidR="00A13F8C" w:rsidRPr="00806895">
        <w:rPr>
          <w:w w:val="95"/>
          <w:sz w:val="24"/>
          <w:szCs w:val="24"/>
        </w:rPr>
        <w:t>в</w:t>
      </w:r>
      <w:r w:rsidR="00A13F8C" w:rsidRPr="00806895">
        <w:rPr>
          <w:spacing w:val="-9"/>
          <w:w w:val="95"/>
          <w:sz w:val="24"/>
          <w:szCs w:val="24"/>
        </w:rPr>
        <w:t xml:space="preserve"> </w:t>
      </w:r>
      <w:r w:rsidR="00A13F8C" w:rsidRPr="00806895">
        <w:rPr>
          <w:w w:val="95"/>
          <w:sz w:val="24"/>
          <w:szCs w:val="24"/>
        </w:rPr>
        <w:t>рабочих</w:t>
      </w:r>
      <w:r w:rsidR="00A13F8C" w:rsidRPr="00806895">
        <w:rPr>
          <w:spacing w:val="2"/>
          <w:sz w:val="24"/>
          <w:szCs w:val="24"/>
        </w:rPr>
        <w:t xml:space="preserve"> </w:t>
      </w:r>
      <w:bookmarkEnd w:id="1"/>
      <w:r w:rsidR="00A13F8C" w:rsidRPr="00806895">
        <w:rPr>
          <w:spacing w:val="-2"/>
          <w:w w:val="95"/>
          <w:sz w:val="24"/>
          <w:szCs w:val="24"/>
        </w:rPr>
        <w:t>программах</w:t>
      </w:r>
    </w:p>
    <w:p w:rsidR="00E63FA6" w:rsidRPr="00806895" w:rsidRDefault="00E63FA6" w:rsidP="00806895">
      <w:pPr>
        <w:pStyle w:val="ad"/>
        <w:spacing w:before="3" w:line="230" w:lineRule="auto"/>
        <w:ind w:left="284" w:right="441" w:firstLine="705"/>
        <w:rPr>
          <w:sz w:val="24"/>
          <w:szCs w:val="24"/>
        </w:rPr>
      </w:pPr>
    </w:p>
    <w:p w:rsidR="00A13F8C" w:rsidRPr="00706DAB" w:rsidRDefault="00A13F8C" w:rsidP="00706DAB">
      <w:pPr>
        <w:pStyle w:val="ad"/>
        <w:ind w:firstLine="579"/>
      </w:pPr>
      <w:r w:rsidRPr="00806895">
        <w:t>В соответствии с ФГОС HOO сформированность универсальных учебных действий у обучающихся</w:t>
      </w:r>
      <w:r w:rsidRPr="00806895">
        <w:rPr>
          <w:spacing w:val="-14"/>
        </w:rPr>
        <w:t xml:space="preserve"> </w:t>
      </w:r>
      <w:r w:rsidRPr="00806895">
        <w:t>определяется</w:t>
      </w:r>
      <w:r w:rsidRPr="00806895">
        <w:rPr>
          <w:spacing w:val="-11"/>
        </w:rPr>
        <w:t xml:space="preserve"> </w:t>
      </w:r>
      <w:r w:rsidRPr="00806895">
        <w:t>на</w:t>
      </w:r>
      <w:r w:rsidRPr="00806895">
        <w:rPr>
          <w:spacing w:val="-16"/>
        </w:rPr>
        <w:t xml:space="preserve"> </w:t>
      </w:r>
      <w:r w:rsidRPr="00806895">
        <w:t>этапе</w:t>
      </w:r>
      <w:r w:rsidRPr="00806895">
        <w:rPr>
          <w:spacing w:val="-15"/>
        </w:rPr>
        <w:t xml:space="preserve"> </w:t>
      </w:r>
      <w:r w:rsidRPr="00806895">
        <w:t>завершения</w:t>
      </w:r>
      <w:r w:rsidRPr="00806895">
        <w:rPr>
          <w:spacing w:val="-12"/>
        </w:rPr>
        <w:t xml:space="preserve"> </w:t>
      </w:r>
      <w:r w:rsidRPr="00806895">
        <w:t>ими</w:t>
      </w:r>
      <w:r w:rsidRPr="00806895">
        <w:rPr>
          <w:spacing w:val="-16"/>
        </w:rPr>
        <w:t xml:space="preserve"> </w:t>
      </w:r>
      <w:r w:rsidRPr="00806895">
        <w:t>освоения</w:t>
      </w:r>
      <w:r w:rsidRPr="00806895">
        <w:rPr>
          <w:spacing w:val="-15"/>
        </w:rPr>
        <w:t xml:space="preserve"> </w:t>
      </w:r>
      <w:r w:rsidRPr="00806895">
        <w:t>программы</w:t>
      </w:r>
      <w:r w:rsidRPr="00806895">
        <w:rPr>
          <w:spacing w:val="-14"/>
        </w:rPr>
        <w:t xml:space="preserve"> </w:t>
      </w:r>
      <w:r w:rsidRPr="00806895">
        <w:t>начального</w:t>
      </w:r>
      <w:r w:rsidRPr="00806895">
        <w:rPr>
          <w:spacing w:val="-11"/>
        </w:rPr>
        <w:t xml:space="preserve"> </w:t>
      </w:r>
      <w:r w:rsidRPr="00806895">
        <w:t>общего образования.</w:t>
      </w:r>
      <w:r w:rsidRPr="00806895">
        <w:rPr>
          <w:spacing w:val="-16"/>
        </w:rPr>
        <w:t xml:space="preserve"> </w:t>
      </w:r>
      <w:r w:rsidRPr="00706DAB">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
    <w:p w:rsidR="00A13F8C" w:rsidRPr="00706DAB" w:rsidRDefault="00A13F8C" w:rsidP="00706DAB">
      <w:pPr>
        <w:pStyle w:val="ad"/>
        <w:ind w:firstLine="579"/>
      </w:pPr>
      <w:r w:rsidRPr="00706DAB">
        <w:t>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A13F8C" w:rsidRPr="00806895" w:rsidRDefault="00A13F8C" w:rsidP="00706DAB">
      <w:pPr>
        <w:pStyle w:val="ad"/>
        <w:spacing w:before="5" w:line="228" w:lineRule="auto"/>
        <w:ind w:left="567" w:right="441" w:firstLine="424"/>
        <w:rPr>
          <w:sz w:val="24"/>
          <w:szCs w:val="24"/>
        </w:rPr>
      </w:pPr>
      <w:r w:rsidRPr="00806895">
        <w:rPr>
          <w:sz w:val="24"/>
          <w:szCs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w:t>
      </w:r>
      <w:r w:rsidRPr="00806895">
        <w:rPr>
          <w:spacing w:val="-2"/>
          <w:sz w:val="24"/>
          <w:szCs w:val="24"/>
        </w:rPr>
        <w:t>действии.</w:t>
      </w:r>
    </w:p>
    <w:p w:rsidR="00A13F8C" w:rsidRPr="00706DAB" w:rsidRDefault="00A13F8C" w:rsidP="00706DAB">
      <w:pPr>
        <w:pStyle w:val="ad"/>
        <w:ind w:firstLine="579"/>
        <w:rPr>
          <w:sz w:val="24"/>
          <w:szCs w:val="24"/>
        </w:rPr>
      </w:pPr>
      <w:r w:rsidRPr="00706DAB">
        <w:rPr>
          <w:sz w:val="24"/>
          <w:szCs w:val="24"/>
        </w:rP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A13F8C" w:rsidRPr="00706DAB" w:rsidRDefault="00A13F8C" w:rsidP="00706DAB">
      <w:pPr>
        <w:pStyle w:val="ad"/>
        <w:ind w:firstLine="579"/>
        <w:rPr>
          <w:sz w:val="24"/>
          <w:szCs w:val="24"/>
        </w:rPr>
      </w:pPr>
      <w:r w:rsidRPr="00706DAB">
        <w:rPr>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A13F8C" w:rsidRPr="00706DAB" w:rsidRDefault="00A13F8C" w:rsidP="00706DAB">
      <w:pPr>
        <w:pStyle w:val="ad"/>
        <w:ind w:firstLine="579"/>
        <w:rPr>
          <w:sz w:val="24"/>
          <w:szCs w:val="24"/>
        </w:rPr>
      </w:pPr>
      <w:r w:rsidRPr="00706DAB">
        <w:rPr>
          <w:sz w:val="24"/>
          <w:szCs w:val="24"/>
        </w:rPr>
        <w:t>Далее  содержание  универсальных  учебных  действий  представлено  в  разделе</w:t>
      </w:r>
    </w:p>
    <w:p w:rsidR="00A13F8C" w:rsidRPr="00806895" w:rsidRDefault="00A13F8C" w:rsidP="00706DAB">
      <w:pPr>
        <w:pStyle w:val="ad"/>
        <w:ind w:firstLine="579"/>
      </w:pPr>
      <w:r w:rsidRPr="00706DAB">
        <w:rPr>
          <w:sz w:val="24"/>
          <w:szCs w:val="24"/>
        </w:rPr>
        <w:t>«Планируемые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w:t>
      </w:r>
      <w:r w:rsidRPr="00806895">
        <w:t xml:space="preserve"> информацией. Коммуникативные УУД включают перечень действий участника учебного </w:t>
      </w:r>
      <w:r w:rsidRPr="00806895">
        <w:rPr>
          <w:spacing w:val="-2"/>
        </w:rPr>
        <w:t>диалога,</w:t>
      </w:r>
      <w:r w:rsidRPr="00806895">
        <w:rPr>
          <w:spacing w:val="-10"/>
        </w:rPr>
        <w:t xml:space="preserve"> </w:t>
      </w:r>
      <w:r w:rsidRPr="00806895">
        <w:rPr>
          <w:spacing w:val="-2"/>
        </w:rPr>
        <w:t>действия,</w:t>
      </w:r>
      <w:r w:rsidRPr="00806895">
        <w:rPr>
          <w:spacing w:val="-6"/>
        </w:rPr>
        <w:t xml:space="preserve"> </w:t>
      </w:r>
      <w:r w:rsidRPr="00806895">
        <w:rPr>
          <w:spacing w:val="-2"/>
        </w:rPr>
        <w:t>связанные</w:t>
      </w:r>
      <w:r w:rsidRPr="00806895">
        <w:rPr>
          <w:spacing w:val="-3"/>
        </w:rPr>
        <w:t xml:space="preserve"> </w:t>
      </w:r>
      <w:r w:rsidRPr="00806895">
        <w:rPr>
          <w:spacing w:val="-2"/>
        </w:rPr>
        <w:t>со</w:t>
      </w:r>
      <w:r w:rsidRPr="00806895">
        <w:rPr>
          <w:spacing w:val="-14"/>
        </w:rPr>
        <w:t xml:space="preserve"> </w:t>
      </w:r>
      <w:r w:rsidRPr="00806895">
        <w:rPr>
          <w:spacing w:val="-2"/>
        </w:rPr>
        <w:t>смысловым чтением</w:t>
      </w:r>
      <w:r w:rsidRPr="00806895">
        <w:rPr>
          <w:spacing w:val="-3"/>
        </w:rPr>
        <w:t xml:space="preserve"> </w:t>
      </w:r>
      <w:r w:rsidRPr="00806895">
        <w:rPr>
          <w:spacing w:val="-2"/>
        </w:rPr>
        <w:t>и</w:t>
      </w:r>
      <w:r w:rsidRPr="00806895">
        <w:rPr>
          <w:spacing w:val="-11"/>
        </w:rPr>
        <w:t xml:space="preserve"> </w:t>
      </w:r>
      <w:r w:rsidRPr="00806895">
        <w:rPr>
          <w:spacing w:val="-2"/>
        </w:rPr>
        <w:t>текстовой деятельностью,</w:t>
      </w:r>
      <w:r w:rsidRPr="00806895">
        <w:rPr>
          <w:spacing w:val="-14"/>
        </w:rPr>
        <w:t xml:space="preserve"> </w:t>
      </w:r>
      <w:r w:rsidRPr="00806895">
        <w:rPr>
          <w:spacing w:val="-2"/>
        </w:rPr>
        <w:t>а</w:t>
      </w:r>
      <w:r w:rsidRPr="00806895">
        <w:rPr>
          <w:spacing w:val="-14"/>
        </w:rPr>
        <w:t xml:space="preserve"> </w:t>
      </w:r>
      <w:r w:rsidRPr="00806895">
        <w:rPr>
          <w:spacing w:val="-2"/>
        </w:rPr>
        <w:t>также</w:t>
      </w:r>
      <w:r w:rsidRPr="00806895">
        <w:rPr>
          <w:spacing w:val="-10"/>
        </w:rPr>
        <w:t xml:space="preserve"> </w:t>
      </w:r>
      <w:r w:rsidRPr="00806895">
        <w:rPr>
          <w:spacing w:val="-2"/>
        </w:rPr>
        <w:t xml:space="preserve">УУД, </w:t>
      </w:r>
      <w:r w:rsidRPr="00806895">
        <w:t>обеспечивающие монологические формы речи (описание, рассуждение, повествование). Регулятивные</w:t>
      </w:r>
      <w:r w:rsidRPr="00806895">
        <w:rPr>
          <w:spacing w:val="-16"/>
        </w:rPr>
        <w:t xml:space="preserve"> </w:t>
      </w:r>
      <w:r w:rsidRPr="00806895">
        <w:t>УУД</w:t>
      </w:r>
      <w:r w:rsidRPr="00806895">
        <w:rPr>
          <w:spacing w:val="-16"/>
        </w:rPr>
        <w:t xml:space="preserve"> </w:t>
      </w:r>
      <w:r w:rsidRPr="00806895">
        <w:t>включают</w:t>
      </w:r>
      <w:r w:rsidRPr="00806895">
        <w:rPr>
          <w:spacing w:val="-15"/>
        </w:rPr>
        <w:t xml:space="preserve"> </w:t>
      </w:r>
      <w:r w:rsidRPr="00806895">
        <w:t>перечень</w:t>
      </w:r>
      <w:r w:rsidRPr="00806895">
        <w:rPr>
          <w:spacing w:val="-16"/>
        </w:rPr>
        <w:t xml:space="preserve"> </w:t>
      </w:r>
      <w:r w:rsidRPr="00806895">
        <w:t>действий</w:t>
      </w:r>
      <w:r w:rsidRPr="00806895">
        <w:rPr>
          <w:spacing w:val="-16"/>
        </w:rPr>
        <w:t xml:space="preserve"> </w:t>
      </w:r>
      <w:r w:rsidRPr="00806895">
        <w:t>саморегуляции,</w:t>
      </w:r>
      <w:r w:rsidRPr="00806895">
        <w:rPr>
          <w:spacing w:val="-15"/>
        </w:rPr>
        <w:t xml:space="preserve"> </w:t>
      </w:r>
      <w:r w:rsidRPr="00806895">
        <w:t>самоконтроля</w:t>
      </w:r>
      <w:r w:rsidRPr="00806895">
        <w:rPr>
          <w:spacing w:val="-16"/>
        </w:rPr>
        <w:t xml:space="preserve"> </w:t>
      </w:r>
      <w:r w:rsidRPr="00806895">
        <w:t>и</w:t>
      </w:r>
      <w:r w:rsidRPr="00806895">
        <w:rPr>
          <w:spacing w:val="-15"/>
        </w:rPr>
        <w:t xml:space="preserve"> </w:t>
      </w:r>
      <w:r w:rsidRPr="00806895">
        <w:t xml:space="preserve">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w:t>
      </w:r>
      <w:r w:rsidRPr="00806895">
        <w:rPr>
          <w:spacing w:val="-2"/>
        </w:rPr>
        <w:t>деятельности.</w:t>
      </w:r>
    </w:p>
    <w:p w:rsidR="00A13F8C" w:rsidRPr="00706DAB" w:rsidRDefault="00A13F8C" w:rsidP="00706DAB">
      <w:pPr>
        <w:pStyle w:val="ad"/>
        <w:ind w:firstLine="579"/>
        <w:rPr>
          <w:sz w:val="24"/>
          <w:szCs w:val="24"/>
        </w:rPr>
      </w:pPr>
      <w:r w:rsidRPr="00706DAB">
        <w:rPr>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A13F8C" w:rsidRPr="00806895" w:rsidRDefault="00A13F8C" w:rsidP="00806895">
      <w:pPr>
        <w:spacing w:line="240" w:lineRule="auto"/>
        <w:ind w:left="284" w:right="441"/>
        <w:jc w:val="both"/>
        <w:rPr>
          <w:rFonts w:ascii="Times New Roman" w:hAnsi="Times New Roman" w:cs="Times New Roman"/>
          <w:b/>
          <w:sz w:val="24"/>
          <w:szCs w:val="24"/>
        </w:rPr>
      </w:pPr>
    </w:p>
    <w:p w:rsidR="00824195" w:rsidRPr="00806895" w:rsidRDefault="00824195" w:rsidP="00706DAB">
      <w:pPr>
        <w:tabs>
          <w:tab w:val="left" w:pos="1418"/>
          <w:tab w:val="left" w:pos="1560"/>
          <w:tab w:val="left" w:pos="1701"/>
        </w:tabs>
        <w:spacing w:line="240" w:lineRule="auto"/>
        <w:ind w:left="567" w:right="441" w:firstLine="567"/>
        <w:contextualSpacing/>
        <w:jc w:val="both"/>
        <w:rPr>
          <w:rFonts w:ascii="Times New Roman" w:hAnsi="Times New Roman" w:cs="Times New Roman"/>
          <w:sz w:val="24"/>
          <w:szCs w:val="24"/>
        </w:rPr>
      </w:pPr>
      <w:r w:rsidRPr="00806895">
        <w:rPr>
          <w:rFonts w:ascii="Times New Roman" w:hAnsi="Times New Roman" w:cs="Times New Roman"/>
          <w:sz w:val="24"/>
          <w:szCs w:val="24"/>
        </w:rPr>
        <w:t>Формы взаимодействия участников образовательного процесса в части формирования универсальных учебных действий, отража</w:t>
      </w:r>
      <w:r w:rsidR="00B5747F" w:rsidRPr="00806895">
        <w:rPr>
          <w:rFonts w:ascii="Times New Roman" w:hAnsi="Times New Roman" w:cs="Times New Roman"/>
          <w:sz w:val="24"/>
          <w:szCs w:val="24"/>
        </w:rPr>
        <w:t>ются в плане работы МБОУ СОШ №2 г.Дигоры</w:t>
      </w:r>
      <w:r w:rsidRPr="00806895">
        <w:rPr>
          <w:rFonts w:ascii="Times New Roman" w:hAnsi="Times New Roman" w:cs="Times New Roman"/>
          <w:sz w:val="24"/>
          <w:szCs w:val="24"/>
        </w:rPr>
        <w:t>, согласно циклограмме мероприятий по реализации программы универсальных учебных действий.</w:t>
      </w:r>
    </w:p>
    <w:p w:rsidR="00824195" w:rsidRPr="00806895" w:rsidRDefault="00824195" w:rsidP="00706DAB">
      <w:pPr>
        <w:tabs>
          <w:tab w:val="left" w:pos="1418"/>
          <w:tab w:val="left" w:pos="1560"/>
          <w:tab w:val="left" w:pos="1701"/>
        </w:tabs>
        <w:spacing w:line="240" w:lineRule="auto"/>
        <w:ind w:left="567" w:right="441" w:firstLine="567"/>
        <w:contextualSpacing/>
        <w:jc w:val="both"/>
        <w:rPr>
          <w:rFonts w:ascii="Times New Roman" w:hAnsi="Times New Roman" w:cs="Times New Roman"/>
          <w:sz w:val="24"/>
          <w:szCs w:val="24"/>
        </w:rPr>
      </w:pPr>
      <w:r w:rsidRPr="00806895">
        <w:rPr>
          <w:rFonts w:ascii="Times New Roman" w:hAnsi="Times New Roman" w:cs="Times New Roman"/>
          <w:sz w:val="24"/>
          <w:szCs w:val="24"/>
        </w:rPr>
        <w:t>Мероприятия циклограммы выделены в отдельные разделы плана методической работы школы, а также в плане мероприятий по реализации внутришкольной системы оценки качества образования.</w:t>
      </w:r>
    </w:p>
    <w:p w:rsidR="00824195" w:rsidRPr="00806895" w:rsidRDefault="00824195" w:rsidP="00806895">
      <w:pPr>
        <w:tabs>
          <w:tab w:val="left" w:pos="1418"/>
          <w:tab w:val="left" w:pos="1560"/>
          <w:tab w:val="left" w:pos="1701"/>
        </w:tabs>
        <w:spacing w:line="240" w:lineRule="auto"/>
        <w:ind w:left="284" w:right="441" w:firstLine="425"/>
        <w:contextualSpacing/>
        <w:jc w:val="center"/>
        <w:rPr>
          <w:rFonts w:ascii="Times New Roman" w:hAnsi="Times New Roman" w:cs="Times New Roman"/>
          <w:b/>
          <w:sz w:val="24"/>
          <w:szCs w:val="24"/>
        </w:rPr>
      </w:pPr>
      <w:r w:rsidRPr="00806895">
        <w:rPr>
          <w:rFonts w:ascii="Times New Roman" w:hAnsi="Times New Roman" w:cs="Times New Roman"/>
          <w:b/>
          <w:sz w:val="24"/>
          <w:szCs w:val="24"/>
        </w:rPr>
        <w:t>Циклограмма</w:t>
      </w:r>
    </w:p>
    <w:p w:rsidR="00824195" w:rsidRPr="00806895" w:rsidRDefault="00824195" w:rsidP="00806895">
      <w:pPr>
        <w:tabs>
          <w:tab w:val="left" w:pos="1418"/>
          <w:tab w:val="left" w:pos="1560"/>
          <w:tab w:val="left" w:pos="1701"/>
        </w:tabs>
        <w:spacing w:line="240" w:lineRule="auto"/>
        <w:ind w:left="284" w:right="441" w:firstLine="425"/>
        <w:contextualSpacing/>
        <w:jc w:val="center"/>
        <w:rPr>
          <w:rFonts w:ascii="Times New Roman" w:hAnsi="Times New Roman" w:cs="Times New Roman"/>
          <w:b/>
          <w:sz w:val="24"/>
          <w:szCs w:val="24"/>
        </w:rPr>
      </w:pPr>
      <w:r w:rsidRPr="00806895">
        <w:rPr>
          <w:rFonts w:ascii="Times New Roman" w:hAnsi="Times New Roman" w:cs="Times New Roman"/>
          <w:b/>
          <w:sz w:val="24"/>
          <w:szCs w:val="24"/>
        </w:rPr>
        <w:t>мероприятий реализации</w:t>
      </w:r>
      <w:r w:rsidR="00B5747F" w:rsidRPr="00806895">
        <w:rPr>
          <w:rFonts w:ascii="Times New Roman" w:hAnsi="Times New Roman" w:cs="Times New Roman"/>
          <w:b/>
          <w:sz w:val="24"/>
          <w:szCs w:val="24"/>
        </w:rPr>
        <w:t xml:space="preserve"> </w:t>
      </w:r>
      <w:r w:rsidRPr="00806895">
        <w:rPr>
          <w:rFonts w:ascii="Times New Roman" w:hAnsi="Times New Roman" w:cs="Times New Roman"/>
          <w:b/>
          <w:sz w:val="24"/>
          <w:szCs w:val="24"/>
        </w:rPr>
        <w:t xml:space="preserve">программы </w:t>
      </w:r>
    </w:p>
    <w:p w:rsidR="00824195" w:rsidRPr="00806895" w:rsidRDefault="00824195" w:rsidP="00806895">
      <w:pPr>
        <w:tabs>
          <w:tab w:val="left" w:pos="1418"/>
          <w:tab w:val="left" w:pos="1560"/>
          <w:tab w:val="left" w:pos="1701"/>
        </w:tabs>
        <w:spacing w:line="240" w:lineRule="auto"/>
        <w:ind w:left="284" w:right="441" w:firstLine="425"/>
        <w:contextualSpacing/>
        <w:jc w:val="center"/>
        <w:rPr>
          <w:rFonts w:ascii="Times New Roman" w:hAnsi="Times New Roman" w:cs="Times New Roman"/>
          <w:b/>
          <w:sz w:val="24"/>
          <w:szCs w:val="24"/>
        </w:rPr>
      </w:pPr>
      <w:r w:rsidRPr="00806895">
        <w:rPr>
          <w:rFonts w:ascii="Times New Roman" w:hAnsi="Times New Roman" w:cs="Times New Roman"/>
          <w:b/>
          <w:sz w:val="24"/>
          <w:szCs w:val="24"/>
        </w:rPr>
        <w:t>формирования универсальных учебных действий</w:t>
      </w:r>
    </w:p>
    <w:tbl>
      <w:tblPr>
        <w:tblW w:w="11142" w:type="dxa"/>
        <w:tblInd w:w="-147" w:type="dxa"/>
        <w:tblLayout w:type="fixed"/>
        <w:tblLook w:val="04A0"/>
      </w:tblPr>
      <w:tblGrid>
        <w:gridCol w:w="851"/>
        <w:gridCol w:w="4111"/>
        <w:gridCol w:w="1814"/>
        <w:gridCol w:w="4366"/>
      </w:tblGrid>
      <w:tr w:rsidR="00824195" w:rsidRPr="00806895" w:rsidTr="002A49EC">
        <w:tc>
          <w:tcPr>
            <w:tcW w:w="851" w:type="dxa"/>
          </w:tcPr>
          <w:p w:rsidR="00824195" w:rsidRPr="00806895" w:rsidRDefault="00824195" w:rsidP="00806895">
            <w:pPr>
              <w:spacing w:after="5"/>
              <w:ind w:left="284" w:right="441" w:firstLine="425"/>
              <w:contextualSpacing/>
              <w:jc w:val="center"/>
              <w:rPr>
                <w:rFonts w:ascii="Times New Roman" w:eastAsia="Times New Roman" w:hAnsi="Times New Roman" w:cs="Times New Roman"/>
                <w:color w:val="231F20"/>
                <w:sz w:val="24"/>
                <w:szCs w:val="24"/>
                <w:lang w:val="en-US" w:eastAsia="ru-RU"/>
              </w:rPr>
            </w:pPr>
            <w:r w:rsidRPr="00806895">
              <w:rPr>
                <w:rFonts w:ascii="Times New Roman" w:eastAsia="Times New Roman" w:hAnsi="Times New Roman" w:cs="Times New Roman"/>
                <w:color w:val="231F20"/>
                <w:sz w:val="24"/>
                <w:szCs w:val="24"/>
                <w:lang w:eastAsia="ru-RU"/>
              </w:rPr>
              <w:t>№</w:t>
            </w:r>
          </w:p>
        </w:tc>
        <w:tc>
          <w:tcPr>
            <w:tcW w:w="4111" w:type="dxa"/>
          </w:tcPr>
          <w:p w:rsidR="00824195" w:rsidRPr="00806895" w:rsidRDefault="00824195" w:rsidP="00806895">
            <w:pPr>
              <w:spacing w:after="5"/>
              <w:ind w:left="284" w:right="441" w:firstLine="425"/>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Наименование мероприятия</w:t>
            </w:r>
          </w:p>
        </w:tc>
        <w:tc>
          <w:tcPr>
            <w:tcW w:w="1814" w:type="dxa"/>
          </w:tcPr>
          <w:p w:rsidR="00824195" w:rsidRPr="00806895" w:rsidRDefault="00824195" w:rsidP="002A49EC">
            <w:pPr>
              <w:spacing w:after="5" w:line="252" w:lineRule="auto"/>
              <w:ind w:left="284" w:right="34" w:firstLine="146"/>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Сроки реализации</w:t>
            </w:r>
          </w:p>
        </w:tc>
        <w:tc>
          <w:tcPr>
            <w:tcW w:w="4366" w:type="dxa"/>
          </w:tcPr>
          <w:p w:rsidR="00824195" w:rsidRPr="00806895" w:rsidRDefault="00824195" w:rsidP="00806895">
            <w:pPr>
              <w:spacing w:after="5" w:line="252" w:lineRule="auto"/>
              <w:ind w:left="284" w:right="441" w:firstLine="425"/>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Ответственный за реализацию</w:t>
            </w:r>
          </w:p>
        </w:tc>
      </w:tr>
      <w:tr w:rsidR="00824195" w:rsidRPr="00806895" w:rsidTr="002A49EC">
        <w:tc>
          <w:tcPr>
            <w:tcW w:w="11142" w:type="dxa"/>
            <w:gridSpan w:val="4"/>
          </w:tcPr>
          <w:p w:rsidR="00824195" w:rsidRPr="00806895" w:rsidRDefault="00824195" w:rsidP="00806895">
            <w:pPr>
              <w:pStyle w:val="a3"/>
              <w:numPr>
                <w:ilvl w:val="0"/>
                <w:numId w:val="3"/>
              </w:numPr>
              <w:spacing w:after="5"/>
              <w:ind w:left="284" w:right="441" w:firstLine="425"/>
              <w:jc w:val="both"/>
              <w:rPr>
                <w:rFonts w:ascii="Times New Roman" w:eastAsia="Times New Roman" w:hAnsi="Times New Roman" w:cs="Times New Roman"/>
                <w:b/>
                <w:color w:val="231F20"/>
                <w:sz w:val="24"/>
                <w:szCs w:val="24"/>
                <w:lang w:eastAsia="ru-RU"/>
              </w:rPr>
            </w:pPr>
            <w:r w:rsidRPr="00806895">
              <w:rPr>
                <w:rFonts w:ascii="Times New Roman" w:eastAsia="Times New Roman" w:hAnsi="Times New Roman" w:cs="Times New Roman"/>
                <w:b/>
                <w:color w:val="231F20"/>
                <w:sz w:val="24"/>
                <w:szCs w:val="24"/>
                <w:lang w:eastAsia="ru-RU"/>
              </w:rPr>
              <w:t>Мероприятия, направленные на проведение анализа состояния деятельности педагогического коллектива по формированию универсальных учебных действий</w:t>
            </w:r>
          </w:p>
        </w:tc>
      </w:tr>
      <w:tr w:rsidR="00824195" w:rsidRPr="00806895" w:rsidTr="002A49EC">
        <w:tc>
          <w:tcPr>
            <w:tcW w:w="851" w:type="dxa"/>
          </w:tcPr>
          <w:p w:rsidR="00824195" w:rsidRPr="00806895" w:rsidRDefault="00824195" w:rsidP="00806895">
            <w:pPr>
              <w:spacing w:after="5"/>
              <w:ind w:left="284" w:right="441"/>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1.</w:t>
            </w:r>
          </w:p>
        </w:tc>
        <w:tc>
          <w:tcPr>
            <w:tcW w:w="4111" w:type="dxa"/>
          </w:tcPr>
          <w:p w:rsidR="00824195" w:rsidRPr="00806895" w:rsidRDefault="00824195" w:rsidP="002A49EC">
            <w:pPr>
              <w:spacing w:after="5"/>
              <w:ind w:left="147" w:right="204"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Изучение нормативных, методических и иных материалов, содержащих информацию необходимую для эффективного выполнения задач программы формирования универсальных учебных действий</w:t>
            </w:r>
          </w:p>
        </w:tc>
        <w:tc>
          <w:tcPr>
            <w:tcW w:w="1814" w:type="dxa"/>
          </w:tcPr>
          <w:p w:rsidR="00824195" w:rsidRPr="00806895" w:rsidRDefault="00824195" w:rsidP="002A49EC">
            <w:pPr>
              <w:spacing w:after="5"/>
              <w:ind w:right="34"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 xml:space="preserve">в течение года </w:t>
            </w:r>
          </w:p>
        </w:tc>
        <w:tc>
          <w:tcPr>
            <w:tcW w:w="4366" w:type="dxa"/>
          </w:tcPr>
          <w:p w:rsidR="00824195" w:rsidRPr="00806895" w:rsidRDefault="00824195" w:rsidP="002A49EC">
            <w:pPr>
              <w:spacing w:after="5"/>
              <w:ind w:left="284" w:right="147"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824195" w:rsidRPr="00806895" w:rsidTr="002A49EC">
        <w:tc>
          <w:tcPr>
            <w:tcW w:w="851" w:type="dxa"/>
          </w:tcPr>
          <w:p w:rsidR="00824195" w:rsidRPr="00806895" w:rsidRDefault="00824195" w:rsidP="00806895">
            <w:pPr>
              <w:spacing w:after="5"/>
              <w:ind w:left="284" w:right="441"/>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2.</w:t>
            </w:r>
          </w:p>
        </w:tc>
        <w:tc>
          <w:tcPr>
            <w:tcW w:w="4111" w:type="dxa"/>
          </w:tcPr>
          <w:p w:rsidR="00824195" w:rsidRPr="00806895" w:rsidRDefault="00824195" w:rsidP="002A49EC">
            <w:pPr>
              <w:spacing w:after="5"/>
              <w:ind w:left="147" w:right="204"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 xml:space="preserve">Анализ и обсуждение опыта применения успешных практик формирования универсальных учебных действий, в том числе с использованием информационных ресурсов </w:t>
            </w:r>
          </w:p>
        </w:tc>
        <w:tc>
          <w:tcPr>
            <w:tcW w:w="1814" w:type="dxa"/>
          </w:tcPr>
          <w:p w:rsidR="00824195" w:rsidRPr="00806895" w:rsidRDefault="00824195" w:rsidP="002A49EC">
            <w:pPr>
              <w:spacing w:after="5"/>
              <w:ind w:right="34"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 xml:space="preserve">в течение года </w:t>
            </w:r>
          </w:p>
        </w:tc>
        <w:tc>
          <w:tcPr>
            <w:tcW w:w="4366" w:type="dxa"/>
          </w:tcPr>
          <w:p w:rsidR="00824195" w:rsidRPr="00806895" w:rsidRDefault="00824195" w:rsidP="002A49EC">
            <w:pPr>
              <w:spacing w:after="5"/>
              <w:ind w:left="284" w:right="147"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824195" w:rsidRPr="00806895" w:rsidTr="002A49EC">
        <w:tc>
          <w:tcPr>
            <w:tcW w:w="851" w:type="dxa"/>
          </w:tcPr>
          <w:p w:rsidR="00824195" w:rsidRPr="00806895" w:rsidRDefault="00824195" w:rsidP="00806895">
            <w:pPr>
              <w:spacing w:after="5"/>
              <w:ind w:left="284" w:right="441"/>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3.</w:t>
            </w:r>
          </w:p>
        </w:tc>
        <w:tc>
          <w:tcPr>
            <w:tcW w:w="4111" w:type="dxa"/>
          </w:tcPr>
          <w:p w:rsidR="00824195" w:rsidRPr="00806895" w:rsidRDefault="00824195" w:rsidP="002A49EC">
            <w:pPr>
              <w:tabs>
                <w:tab w:val="left" w:pos="3832"/>
              </w:tabs>
              <w:spacing w:after="5"/>
              <w:ind w:left="5" w:right="63"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Составление базы данных детей с особыми образовательными потребностями, в том числе лиц, проявивших выдающиеся способности, детей с ограниченными возможностями здоровья, в целях разработки индивидуальной программы формирования универсальных учебных действий</w:t>
            </w:r>
          </w:p>
        </w:tc>
        <w:tc>
          <w:tcPr>
            <w:tcW w:w="1814" w:type="dxa"/>
          </w:tcPr>
          <w:p w:rsidR="00824195" w:rsidRPr="00806895" w:rsidRDefault="00824195" w:rsidP="002A49EC">
            <w:pPr>
              <w:spacing w:after="5" w:line="252" w:lineRule="auto"/>
              <w:ind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ежегодно, сентябрь</w:t>
            </w:r>
          </w:p>
        </w:tc>
        <w:tc>
          <w:tcPr>
            <w:tcW w:w="4366" w:type="dxa"/>
          </w:tcPr>
          <w:p w:rsidR="00824195" w:rsidRPr="00806895" w:rsidRDefault="00824195" w:rsidP="002A49EC">
            <w:pPr>
              <w:spacing w:after="5"/>
              <w:ind w:left="284" w:right="147"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 xml:space="preserve">Заместитель директора по УВР, курирующий вопросы развития содержания общего образования, классные руководители </w:t>
            </w:r>
          </w:p>
        </w:tc>
      </w:tr>
      <w:tr w:rsidR="00824195" w:rsidRPr="00806895" w:rsidTr="002A49EC">
        <w:tc>
          <w:tcPr>
            <w:tcW w:w="851" w:type="dxa"/>
          </w:tcPr>
          <w:p w:rsidR="00824195" w:rsidRPr="00806895" w:rsidRDefault="00824195" w:rsidP="00806895">
            <w:pPr>
              <w:spacing w:after="5"/>
              <w:ind w:left="284" w:right="441"/>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4.</w:t>
            </w:r>
          </w:p>
        </w:tc>
        <w:tc>
          <w:tcPr>
            <w:tcW w:w="4111" w:type="dxa"/>
          </w:tcPr>
          <w:p w:rsidR="00824195" w:rsidRPr="00806895" w:rsidRDefault="00824195" w:rsidP="002A49EC">
            <w:pPr>
              <w:spacing w:after="5"/>
              <w:ind w:left="5" w:right="63"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Проведение анализа результатов учащихся, в части формирования универсальных учебных действий на предыдущем уровне образования, с последующей разработкой программы коррекции деятельности учителей – предметников</w:t>
            </w:r>
          </w:p>
        </w:tc>
        <w:tc>
          <w:tcPr>
            <w:tcW w:w="1814" w:type="dxa"/>
          </w:tcPr>
          <w:p w:rsidR="00824195" w:rsidRPr="00806895" w:rsidRDefault="00824195" w:rsidP="002A49EC">
            <w:pPr>
              <w:spacing w:after="5"/>
              <w:ind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ежегодно,</w:t>
            </w:r>
          </w:p>
          <w:p w:rsidR="00824195" w:rsidRPr="00806895" w:rsidRDefault="00824195" w:rsidP="002A49EC">
            <w:pPr>
              <w:spacing w:after="5"/>
              <w:ind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июнь</w:t>
            </w:r>
          </w:p>
        </w:tc>
        <w:tc>
          <w:tcPr>
            <w:tcW w:w="4366" w:type="dxa"/>
          </w:tcPr>
          <w:p w:rsidR="00824195" w:rsidRPr="00806895" w:rsidRDefault="00824195" w:rsidP="002A49EC">
            <w:pPr>
              <w:spacing w:after="5"/>
              <w:ind w:left="175" w:right="147"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824195" w:rsidRPr="00806895" w:rsidTr="002A49EC">
        <w:tc>
          <w:tcPr>
            <w:tcW w:w="851" w:type="dxa"/>
          </w:tcPr>
          <w:p w:rsidR="00824195" w:rsidRPr="00806895" w:rsidRDefault="00824195" w:rsidP="00806895">
            <w:pPr>
              <w:spacing w:after="5"/>
              <w:ind w:left="284" w:right="441"/>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5.</w:t>
            </w:r>
          </w:p>
        </w:tc>
        <w:tc>
          <w:tcPr>
            <w:tcW w:w="4111" w:type="dxa"/>
          </w:tcPr>
          <w:p w:rsidR="00824195" w:rsidRPr="00806895" w:rsidRDefault="00824195" w:rsidP="002A49EC">
            <w:pPr>
              <w:ind w:left="5" w:right="204" w:firstLine="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Выделение общих для всех предметов планируемых результатов в овладении познавательными, коммуникативными, регулятивными учебными действиями.</w:t>
            </w:r>
          </w:p>
          <w:p w:rsidR="00824195" w:rsidRPr="00806895" w:rsidRDefault="00824195" w:rsidP="002A49EC">
            <w:pPr>
              <w:ind w:left="5" w:right="204" w:firstLine="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Определение образовательной предметности, которая положена в основу работы по формированию универсальных учебных действий</w:t>
            </w:r>
          </w:p>
        </w:tc>
        <w:tc>
          <w:tcPr>
            <w:tcW w:w="1814" w:type="dxa"/>
          </w:tcPr>
          <w:p w:rsidR="00824195" w:rsidRPr="00806895" w:rsidRDefault="00824195" w:rsidP="002A49EC">
            <w:pPr>
              <w:spacing w:after="5"/>
              <w:ind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ежегодно,</w:t>
            </w:r>
          </w:p>
          <w:p w:rsidR="00824195" w:rsidRPr="00806895" w:rsidRDefault="00824195" w:rsidP="002A49EC">
            <w:pPr>
              <w:spacing w:after="5"/>
              <w:ind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июнь</w:t>
            </w:r>
          </w:p>
        </w:tc>
        <w:tc>
          <w:tcPr>
            <w:tcW w:w="4366" w:type="dxa"/>
          </w:tcPr>
          <w:p w:rsidR="00824195" w:rsidRPr="00806895" w:rsidRDefault="00824195" w:rsidP="002A49EC">
            <w:pPr>
              <w:spacing w:after="5"/>
              <w:ind w:left="175" w:right="147"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824195" w:rsidRPr="00806895" w:rsidTr="002A49EC">
        <w:tc>
          <w:tcPr>
            <w:tcW w:w="851" w:type="dxa"/>
          </w:tcPr>
          <w:p w:rsidR="00824195" w:rsidRPr="00806895" w:rsidRDefault="00824195" w:rsidP="00806895">
            <w:pPr>
              <w:spacing w:after="5"/>
              <w:ind w:left="284" w:right="441"/>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6.</w:t>
            </w:r>
          </w:p>
        </w:tc>
        <w:tc>
          <w:tcPr>
            <w:tcW w:w="4111" w:type="dxa"/>
          </w:tcPr>
          <w:p w:rsidR="00824195" w:rsidRPr="00806895" w:rsidRDefault="00824195" w:rsidP="002A49EC">
            <w:pPr>
              <w:ind w:left="5" w:right="204" w:firstLine="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Определение способов межпредметной интеграции, обеспечивающей достижение планируемых результатов (междисциплинарный модуль, интегративные уроки и т. п.);</w:t>
            </w:r>
          </w:p>
        </w:tc>
        <w:tc>
          <w:tcPr>
            <w:tcW w:w="1814" w:type="dxa"/>
          </w:tcPr>
          <w:p w:rsidR="00824195" w:rsidRPr="00806895" w:rsidRDefault="00824195" w:rsidP="002A49EC">
            <w:pPr>
              <w:spacing w:after="5"/>
              <w:ind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ежегодно,</w:t>
            </w:r>
          </w:p>
          <w:p w:rsidR="00824195" w:rsidRPr="00806895" w:rsidRDefault="00824195" w:rsidP="002A49EC">
            <w:pPr>
              <w:spacing w:after="5"/>
              <w:ind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июнь</w:t>
            </w:r>
          </w:p>
        </w:tc>
        <w:tc>
          <w:tcPr>
            <w:tcW w:w="4366" w:type="dxa"/>
          </w:tcPr>
          <w:p w:rsidR="00824195" w:rsidRPr="00806895" w:rsidRDefault="00824195" w:rsidP="002A49EC">
            <w:pPr>
              <w:spacing w:after="5"/>
              <w:ind w:left="175" w:right="147"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824195" w:rsidRPr="00806895" w:rsidTr="002A49EC">
        <w:tc>
          <w:tcPr>
            <w:tcW w:w="851" w:type="dxa"/>
          </w:tcPr>
          <w:p w:rsidR="00824195" w:rsidRPr="00806895" w:rsidRDefault="00824195" w:rsidP="00806895">
            <w:pPr>
              <w:spacing w:after="5"/>
              <w:ind w:left="284" w:right="441"/>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7.</w:t>
            </w:r>
          </w:p>
        </w:tc>
        <w:tc>
          <w:tcPr>
            <w:tcW w:w="4111" w:type="dxa"/>
          </w:tcPr>
          <w:p w:rsidR="00824195" w:rsidRPr="00806895" w:rsidRDefault="00824195" w:rsidP="002A49EC">
            <w:pPr>
              <w:ind w:left="5" w:right="204" w:firstLine="4"/>
              <w:rPr>
                <w:rFonts w:ascii="Times New Roman" w:eastAsia="Times New Roman" w:hAnsi="Times New Roman" w:cs="Times New Roman"/>
                <w:color w:val="231F20"/>
                <w:sz w:val="24"/>
                <w:szCs w:val="24"/>
                <w:lang w:eastAsia="ru-RU"/>
              </w:rPr>
            </w:pPr>
            <w:r w:rsidRPr="00806895">
              <w:rPr>
                <w:rFonts w:ascii="Times New Roman" w:hAnsi="Times New Roman" w:cs="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tc>
        <w:tc>
          <w:tcPr>
            <w:tcW w:w="1814" w:type="dxa"/>
          </w:tcPr>
          <w:p w:rsidR="00824195" w:rsidRPr="00806895" w:rsidRDefault="00824195" w:rsidP="002A49EC">
            <w:pPr>
              <w:spacing w:after="5"/>
              <w:ind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ежегодно,</w:t>
            </w:r>
          </w:p>
          <w:p w:rsidR="00824195" w:rsidRPr="00806895" w:rsidRDefault="00824195" w:rsidP="002A49EC">
            <w:pPr>
              <w:spacing w:after="5"/>
              <w:ind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июнь</w:t>
            </w:r>
          </w:p>
        </w:tc>
        <w:tc>
          <w:tcPr>
            <w:tcW w:w="4366" w:type="dxa"/>
          </w:tcPr>
          <w:p w:rsidR="00824195" w:rsidRPr="00806895" w:rsidRDefault="00824195" w:rsidP="002A49EC">
            <w:pPr>
              <w:spacing w:after="5"/>
              <w:ind w:left="175" w:right="147"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824195" w:rsidRPr="00806895" w:rsidTr="002A49EC">
        <w:tc>
          <w:tcPr>
            <w:tcW w:w="11142" w:type="dxa"/>
            <w:gridSpan w:val="4"/>
          </w:tcPr>
          <w:p w:rsidR="00824195" w:rsidRPr="00806895" w:rsidRDefault="00824195" w:rsidP="00806895">
            <w:pPr>
              <w:pStyle w:val="a3"/>
              <w:numPr>
                <w:ilvl w:val="0"/>
                <w:numId w:val="2"/>
              </w:numPr>
              <w:spacing w:after="5"/>
              <w:ind w:left="284" w:right="441" w:firstLine="4"/>
              <w:rPr>
                <w:rFonts w:ascii="Times New Roman" w:eastAsia="Times New Roman" w:hAnsi="Times New Roman" w:cs="Times New Roman"/>
                <w:b/>
                <w:color w:val="231F20"/>
                <w:sz w:val="24"/>
                <w:szCs w:val="24"/>
                <w:lang w:eastAsia="ru-RU"/>
              </w:rPr>
            </w:pPr>
            <w:r w:rsidRPr="00806895">
              <w:rPr>
                <w:rFonts w:ascii="Times New Roman" w:eastAsia="Times New Roman" w:hAnsi="Times New Roman" w:cs="Times New Roman"/>
                <w:b/>
                <w:color w:val="231F20"/>
                <w:sz w:val="24"/>
                <w:szCs w:val="24"/>
                <w:lang w:eastAsia="ru-RU"/>
              </w:rPr>
              <w:t xml:space="preserve">Мероприятия, направленные на координацию деятельности учителей-предметников, направленной на формирование универсальных учебных действий </w:t>
            </w:r>
          </w:p>
        </w:tc>
      </w:tr>
      <w:tr w:rsidR="00824195" w:rsidRPr="00806895" w:rsidTr="002A49EC">
        <w:trPr>
          <w:trHeight w:val="555"/>
        </w:trPr>
        <w:tc>
          <w:tcPr>
            <w:tcW w:w="851" w:type="dxa"/>
          </w:tcPr>
          <w:p w:rsidR="00824195" w:rsidRPr="00806895" w:rsidRDefault="00824195" w:rsidP="00806895">
            <w:pPr>
              <w:spacing w:after="5"/>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1.</w:t>
            </w:r>
          </w:p>
        </w:tc>
        <w:tc>
          <w:tcPr>
            <w:tcW w:w="4111" w:type="dxa"/>
          </w:tcPr>
          <w:p w:rsidR="00824195" w:rsidRPr="00806895" w:rsidRDefault="00824195" w:rsidP="002A49EC">
            <w:pPr>
              <w:spacing w:after="5"/>
              <w:ind w:left="147" w:right="204"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Проведение заседаний школьных методических объединений по вопросам изучения и актуализации содержательного раздела программы формирования универсальных учебных действий, в том силе в части взаимосвязи универсальных учебных действий с содержание учебных предметов</w:t>
            </w:r>
          </w:p>
        </w:tc>
        <w:tc>
          <w:tcPr>
            <w:tcW w:w="1814" w:type="dxa"/>
          </w:tcPr>
          <w:p w:rsidR="00824195" w:rsidRPr="00806895" w:rsidRDefault="00824195" w:rsidP="002A49EC">
            <w:pPr>
              <w:spacing w:after="5"/>
              <w:ind w:left="147"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ежегодно</w:t>
            </w:r>
          </w:p>
          <w:p w:rsidR="00824195" w:rsidRPr="00806895" w:rsidRDefault="00824195" w:rsidP="002A49EC">
            <w:pPr>
              <w:spacing w:after="5"/>
              <w:ind w:left="147" w:right="34" w:firstLine="4"/>
              <w:contextualSpacing/>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(первое и последнее методическое объединение в учебном году)</w:t>
            </w:r>
          </w:p>
          <w:p w:rsidR="00824195" w:rsidRPr="00806895" w:rsidRDefault="00824195" w:rsidP="002A49EC">
            <w:pPr>
              <w:spacing w:after="5"/>
              <w:ind w:left="147" w:right="34" w:firstLine="4"/>
              <w:contextualSpacing/>
              <w:jc w:val="center"/>
              <w:rPr>
                <w:rFonts w:ascii="Times New Roman" w:eastAsia="Times New Roman" w:hAnsi="Times New Roman" w:cs="Times New Roman"/>
                <w:color w:val="231F20"/>
                <w:sz w:val="24"/>
                <w:szCs w:val="24"/>
                <w:lang w:eastAsia="ru-RU"/>
              </w:rPr>
            </w:pPr>
          </w:p>
        </w:tc>
        <w:tc>
          <w:tcPr>
            <w:tcW w:w="4366" w:type="dxa"/>
          </w:tcPr>
          <w:p w:rsidR="00824195" w:rsidRPr="00806895" w:rsidRDefault="00824195" w:rsidP="00806895">
            <w:pPr>
              <w:spacing w:after="5"/>
              <w:ind w:left="284" w:right="441"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Руководители предметных методических объединений</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2.</w:t>
            </w:r>
          </w:p>
        </w:tc>
        <w:tc>
          <w:tcPr>
            <w:tcW w:w="4111" w:type="dxa"/>
          </w:tcPr>
          <w:p w:rsidR="00824195" w:rsidRPr="00806895" w:rsidRDefault="00824195" w:rsidP="002A49EC">
            <w:pPr>
              <w:spacing w:after="5"/>
              <w:ind w:left="147" w:right="204" w:firstLine="4"/>
              <w:contextualSpacing/>
              <w:rPr>
                <w:rFonts w:ascii="Times New Roman" w:eastAsia="Times New Roman" w:hAnsi="Times New Roman" w:cs="Times New Roman"/>
                <w:color w:val="000000" w:themeColor="text1"/>
                <w:sz w:val="24"/>
                <w:szCs w:val="24"/>
                <w:lang w:eastAsia="ru-RU"/>
              </w:rPr>
            </w:pPr>
            <w:r w:rsidRPr="00806895">
              <w:rPr>
                <w:rFonts w:ascii="Times New Roman" w:eastAsia="Times New Roman" w:hAnsi="Times New Roman" w:cs="Times New Roman"/>
                <w:color w:val="000000" w:themeColor="text1"/>
                <w:sz w:val="24"/>
                <w:szCs w:val="24"/>
                <w:lang w:eastAsia="ru-RU"/>
              </w:rPr>
              <w:t xml:space="preserve">Организация и проведение серии семинаров с учителями, работающими на уровне начального </w:t>
            </w:r>
            <w:r w:rsidRPr="00806895">
              <w:rPr>
                <w:rFonts w:ascii="Times New Roman" w:eastAsia="Times New Roman" w:hAnsi="Times New Roman" w:cs="Times New Roman"/>
                <w:color w:val="231F20"/>
                <w:sz w:val="24"/>
                <w:szCs w:val="24"/>
                <w:lang w:eastAsia="ru-RU"/>
              </w:rPr>
              <w:t>общего образования в целях реализации принципа преемственности в части формирования универсальных учебных действий</w:t>
            </w:r>
          </w:p>
        </w:tc>
        <w:tc>
          <w:tcPr>
            <w:tcW w:w="1814" w:type="dxa"/>
          </w:tcPr>
          <w:p w:rsidR="00824195" w:rsidRPr="00806895" w:rsidRDefault="00824195" w:rsidP="002A49EC">
            <w:pPr>
              <w:spacing w:after="5" w:line="252" w:lineRule="auto"/>
              <w:ind w:left="147"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ежегодно, сентябрь</w:t>
            </w:r>
          </w:p>
        </w:tc>
        <w:tc>
          <w:tcPr>
            <w:tcW w:w="4366" w:type="dxa"/>
          </w:tcPr>
          <w:p w:rsidR="00824195" w:rsidRPr="00806895" w:rsidRDefault="00824195" w:rsidP="00806895">
            <w:pPr>
              <w:spacing w:after="5"/>
              <w:ind w:left="284" w:right="441"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3.</w:t>
            </w:r>
          </w:p>
        </w:tc>
        <w:tc>
          <w:tcPr>
            <w:tcW w:w="4111" w:type="dxa"/>
          </w:tcPr>
          <w:p w:rsidR="00824195" w:rsidRPr="00806895" w:rsidRDefault="00824195" w:rsidP="002A49EC">
            <w:pPr>
              <w:spacing w:after="5" w:line="252" w:lineRule="auto"/>
              <w:ind w:left="147" w:right="204" w:firstLine="4"/>
              <w:rPr>
                <w:rFonts w:ascii="Times New Roman" w:eastAsia="Times New Roman" w:hAnsi="Times New Roman" w:cs="Times New Roman"/>
                <w:color w:val="000000" w:themeColor="text1"/>
                <w:sz w:val="24"/>
                <w:szCs w:val="24"/>
                <w:lang w:eastAsia="ru-RU"/>
              </w:rPr>
            </w:pPr>
            <w:r w:rsidRPr="00806895">
              <w:rPr>
                <w:rFonts w:ascii="Times New Roman" w:eastAsia="Times New Roman" w:hAnsi="Times New Roman" w:cs="Times New Roman"/>
                <w:color w:val="000000" w:themeColor="text1"/>
                <w:sz w:val="24"/>
                <w:szCs w:val="24"/>
                <w:lang w:eastAsia="ru-RU"/>
              </w:rPr>
              <w:t xml:space="preserve">Организация и проведение консультационных дней с учителями – предметниками по проблемам, связанным с формированием универсальных учебных действий </w:t>
            </w:r>
          </w:p>
        </w:tc>
        <w:tc>
          <w:tcPr>
            <w:tcW w:w="1814" w:type="dxa"/>
          </w:tcPr>
          <w:p w:rsidR="00824195" w:rsidRPr="00806895" w:rsidRDefault="00824195" w:rsidP="002A49EC">
            <w:pPr>
              <w:tabs>
                <w:tab w:val="left" w:pos="1564"/>
              </w:tabs>
              <w:spacing w:after="5" w:line="252" w:lineRule="auto"/>
              <w:ind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один раз в месяц,</w:t>
            </w:r>
          </w:p>
          <w:p w:rsidR="00824195" w:rsidRPr="00806895" w:rsidRDefault="00824195" w:rsidP="002A49EC">
            <w:pPr>
              <w:tabs>
                <w:tab w:val="left" w:pos="1564"/>
              </w:tabs>
              <w:spacing w:after="5" w:line="252" w:lineRule="auto"/>
              <w:ind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каждая третья пятница</w:t>
            </w:r>
          </w:p>
        </w:tc>
        <w:tc>
          <w:tcPr>
            <w:tcW w:w="4366" w:type="dxa"/>
          </w:tcPr>
          <w:p w:rsidR="00824195" w:rsidRPr="00806895" w:rsidRDefault="00824195" w:rsidP="002A49EC">
            <w:pPr>
              <w:spacing w:after="5"/>
              <w:ind w:left="175" w:right="289"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824195" w:rsidRPr="00806895" w:rsidTr="002A49EC">
        <w:tc>
          <w:tcPr>
            <w:tcW w:w="851" w:type="dxa"/>
          </w:tcPr>
          <w:p w:rsidR="00824195" w:rsidRPr="00806895" w:rsidRDefault="006B0DDD"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4</w:t>
            </w:r>
            <w:r w:rsidR="00824195" w:rsidRPr="00806895">
              <w:rPr>
                <w:rFonts w:ascii="Times New Roman" w:eastAsia="Times New Roman" w:hAnsi="Times New Roman" w:cs="Times New Roman"/>
                <w:color w:val="231F20"/>
                <w:sz w:val="24"/>
                <w:szCs w:val="24"/>
                <w:lang w:eastAsia="ru-RU"/>
              </w:rPr>
              <w:t>.</w:t>
            </w:r>
          </w:p>
        </w:tc>
        <w:tc>
          <w:tcPr>
            <w:tcW w:w="4111" w:type="dxa"/>
          </w:tcPr>
          <w:p w:rsidR="00824195" w:rsidRPr="00806895" w:rsidRDefault="00824195" w:rsidP="002A49EC">
            <w:pPr>
              <w:spacing w:after="5" w:line="252" w:lineRule="auto"/>
              <w:ind w:left="147" w:right="204" w:firstLine="4"/>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Организация и проведение методических семинаров с педагогами</w:t>
            </w:r>
            <w:r w:rsidRPr="00806895">
              <w:rPr>
                <w:rFonts w:ascii="Times New Roman" w:eastAsia="Times New Roman" w:hAnsi="Times New Roman" w:cs="Times New Roman"/>
                <w:color w:val="231F20"/>
                <w:sz w:val="24"/>
                <w:szCs w:val="24"/>
                <w:lang w:eastAsia="ru-RU"/>
              </w:rPr>
              <w:t>-предметниками и школьными психологами по анализу и способам минимизации рисков развития универсальных учебных действий у учащихся</w:t>
            </w:r>
          </w:p>
        </w:tc>
        <w:tc>
          <w:tcPr>
            <w:tcW w:w="1814" w:type="dxa"/>
          </w:tcPr>
          <w:p w:rsidR="00824195" w:rsidRPr="00806895" w:rsidRDefault="00824195" w:rsidP="002A49EC">
            <w:pPr>
              <w:tabs>
                <w:tab w:val="left" w:pos="1564"/>
              </w:tabs>
              <w:spacing w:after="5" w:line="252" w:lineRule="auto"/>
              <w:ind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один раз в учебную четверть</w:t>
            </w:r>
          </w:p>
        </w:tc>
        <w:tc>
          <w:tcPr>
            <w:tcW w:w="4366" w:type="dxa"/>
          </w:tcPr>
          <w:p w:rsidR="00824195" w:rsidRPr="00806895" w:rsidRDefault="00824195" w:rsidP="002A49EC">
            <w:pPr>
              <w:spacing w:after="5"/>
              <w:ind w:left="175" w:right="289"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5.</w:t>
            </w:r>
          </w:p>
          <w:p w:rsidR="00824195" w:rsidRPr="00806895" w:rsidRDefault="00824195" w:rsidP="00806895">
            <w:pPr>
              <w:spacing w:after="5" w:line="252" w:lineRule="auto"/>
              <w:ind w:left="284" w:right="441" w:firstLine="425"/>
              <w:rPr>
                <w:rFonts w:ascii="Times New Roman" w:eastAsia="Times New Roman" w:hAnsi="Times New Roman" w:cs="Times New Roman"/>
                <w:color w:val="231F20"/>
                <w:sz w:val="24"/>
                <w:szCs w:val="24"/>
                <w:lang w:eastAsia="ru-RU"/>
              </w:rPr>
            </w:pPr>
          </w:p>
        </w:tc>
        <w:tc>
          <w:tcPr>
            <w:tcW w:w="4111" w:type="dxa"/>
          </w:tcPr>
          <w:p w:rsidR="00824195" w:rsidRPr="00806895" w:rsidRDefault="00824195" w:rsidP="002A49EC">
            <w:pPr>
              <w:spacing w:after="5" w:line="252" w:lineRule="auto"/>
              <w:ind w:left="147" w:right="204" w:firstLine="4"/>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 xml:space="preserve">Проведение серии показательных (открытых) мероприятий (урочная и внеурочная деятельность) с целью развития и обобщения опыта педагогических работников, в части формирования универсальных учебных действий </w:t>
            </w:r>
          </w:p>
        </w:tc>
        <w:tc>
          <w:tcPr>
            <w:tcW w:w="1814" w:type="dxa"/>
          </w:tcPr>
          <w:p w:rsidR="00824195" w:rsidRPr="00806895" w:rsidRDefault="00824195" w:rsidP="002A49EC">
            <w:pPr>
              <w:tabs>
                <w:tab w:val="left" w:pos="1564"/>
              </w:tabs>
              <w:spacing w:after="5" w:line="252" w:lineRule="auto"/>
              <w:ind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один раз в течение учебного года</w:t>
            </w:r>
          </w:p>
        </w:tc>
        <w:tc>
          <w:tcPr>
            <w:tcW w:w="4366" w:type="dxa"/>
          </w:tcPr>
          <w:p w:rsidR="00824195" w:rsidRPr="00806895" w:rsidRDefault="00824195" w:rsidP="002A49EC">
            <w:pPr>
              <w:spacing w:after="5"/>
              <w:ind w:left="175" w:right="289"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6.</w:t>
            </w:r>
          </w:p>
        </w:tc>
        <w:tc>
          <w:tcPr>
            <w:tcW w:w="4111" w:type="dxa"/>
          </w:tcPr>
          <w:p w:rsidR="00824195" w:rsidRPr="00806895" w:rsidRDefault="00824195" w:rsidP="002A49EC">
            <w:pPr>
              <w:spacing w:after="5" w:line="252" w:lineRule="auto"/>
              <w:ind w:left="147" w:right="204" w:firstLine="4"/>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Систематическое посещение уроков и занятий внеурочной деятельности, с целью проведения последующего анализа на предмет формирования универсальных учебных действий</w:t>
            </w:r>
          </w:p>
        </w:tc>
        <w:tc>
          <w:tcPr>
            <w:tcW w:w="1814" w:type="dxa"/>
          </w:tcPr>
          <w:p w:rsidR="00824195" w:rsidRPr="00806895" w:rsidRDefault="00824195" w:rsidP="002A49EC">
            <w:pPr>
              <w:spacing w:after="5" w:line="252" w:lineRule="auto"/>
              <w:ind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 течении года</w:t>
            </w:r>
          </w:p>
        </w:tc>
        <w:tc>
          <w:tcPr>
            <w:tcW w:w="4366" w:type="dxa"/>
          </w:tcPr>
          <w:p w:rsidR="00824195" w:rsidRPr="00806895" w:rsidRDefault="00824195" w:rsidP="002A49EC">
            <w:pPr>
              <w:spacing w:after="5"/>
              <w:ind w:left="175" w:right="289"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7.</w:t>
            </w:r>
          </w:p>
        </w:tc>
        <w:tc>
          <w:tcPr>
            <w:tcW w:w="4111" w:type="dxa"/>
          </w:tcPr>
          <w:p w:rsidR="00824195" w:rsidRPr="00806895" w:rsidRDefault="00824195" w:rsidP="002A49EC">
            <w:pPr>
              <w:spacing w:after="5" w:line="252" w:lineRule="auto"/>
              <w:ind w:left="147" w:right="204" w:firstLine="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Итоговый семинар - совещание по вопросу проведения обобщенного анализа деятельности педагогического коллектива, в части формирования универсальных учебных действий</w:t>
            </w:r>
          </w:p>
        </w:tc>
        <w:tc>
          <w:tcPr>
            <w:tcW w:w="1814" w:type="dxa"/>
          </w:tcPr>
          <w:p w:rsidR="00824195" w:rsidRPr="00806895" w:rsidRDefault="00824195" w:rsidP="002A49EC">
            <w:pPr>
              <w:spacing w:after="5" w:line="252" w:lineRule="auto"/>
              <w:ind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ежегодно, май</w:t>
            </w:r>
          </w:p>
        </w:tc>
        <w:tc>
          <w:tcPr>
            <w:tcW w:w="4366" w:type="dxa"/>
          </w:tcPr>
          <w:p w:rsidR="00824195" w:rsidRPr="00806895" w:rsidRDefault="00824195" w:rsidP="002A49EC">
            <w:pPr>
              <w:spacing w:after="5"/>
              <w:ind w:left="175" w:right="289"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8.</w:t>
            </w:r>
          </w:p>
        </w:tc>
        <w:tc>
          <w:tcPr>
            <w:tcW w:w="4111" w:type="dxa"/>
          </w:tcPr>
          <w:p w:rsidR="00824195" w:rsidRPr="00806895" w:rsidRDefault="00824195" w:rsidP="002A49EC">
            <w:pPr>
              <w:ind w:left="147" w:right="204" w:firstLine="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Разработка общего алгоритма (технологической схемы) урока, имеющего два целевых фокуса: предметный и метапредметный</w:t>
            </w:r>
          </w:p>
        </w:tc>
        <w:tc>
          <w:tcPr>
            <w:tcW w:w="1814" w:type="dxa"/>
          </w:tcPr>
          <w:p w:rsidR="00824195" w:rsidRPr="00806895" w:rsidRDefault="00824195" w:rsidP="00806895">
            <w:pPr>
              <w:spacing w:after="5" w:line="252" w:lineRule="auto"/>
              <w:ind w:left="284" w:right="441" w:firstLine="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ежегодно, май</w:t>
            </w:r>
          </w:p>
        </w:tc>
        <w:tc>
          <w:tcPr>
            <w:tcW w:w="4366" w:type="dxa"/>
          </w:tcPr>
          <w:p w:rsidR="00824195" w:rsidRPr="00806895" w:rsidRDefault="00824195" w:rsidP="002A49EC">
            <w:pPr>
              <w:spacing w:after="5"/>
              <w:ind w:left="175" w:right="289"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824195" w:rsidRPr="00806895" w:rsidTr="002A49EC">
        <w:tc>
          <w:tcPr>
            <w:tcW w:w="11142" w:type="dxa"/>
            <w:gridSpan w:val="4"/>
          </w:tcPr>
          <w:p w:rsidR="00824195" w:rsidRPr="00806895" w:rsidRDefault="00824195" w:rsidP="00806895">
            <w:pPr>
              <w:pStyle w:val="a3"/>
              <w:numPr>
                <w:ilvl w:val="0"/>
                <w:numId w:val="2"/>
              </w:numPr>
              <w:tabs>
                <w:tab w:val="left" w:pos="1452"/>
              </w:tabs>
              <w:spacing w:after="5" w:line="252" w:lineRule="auto"/>
              <w:ind w:left="284" w:right="441" w:firstLine="4"/>
              <w:rPr>
                <w:rFonts w:ascii="Times New Roman" w:eastAsia="Times New Roman" w:hAnsi="Times New Roman" w:cs="Times New Roman"/>
                <w:b/>
                <w:color w:val="231F20"/>
                <w:sz w:val="24"/>
                <w:szCs w:val="24"/>
                <w:lang w:eastAsia="ru-RU"/>
              </w:rPr>
            </w:pPr>
            <w:r w:rsidRPr="00806895">
              <w:rPr>
                <w:rFonts w:ascii="Times New Roman" w:eastAsia="Times New Roman" w:hAnsi="Times New Roman" w:cs="Times New Roman"/>
                <w:b/>
                <w:color w:val="231F20"/>
                <w:sz w:val="24"/>
                <w:szCs w:val="24"/>
                <w:lang w:eastAsia="ru-RU"/>
              </w:rPr>
              <w:t>Мероприятия по проведению мониторинговых исследований, связанных с программой формирования универсальных учебных действий</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1.</w:t>
            </w:r>
          </w:p>
        </w:tc>
        <w:tc>
          <w:tcPr>
            <w:tcW w:w="4111" w:type="dxa"/>
          </w:tcPr>
          <w:p w:rsidR="00824195" w:rsidRPr="00806895" w:rsidRDefault="00824195" w:rsidP="002A49EC">
            <w:pPr>
              <w:spacing w:after="5" w:line="252" w:lineRule="auto"/>
              <w:ind w:left="5" w:right="204" w:firstLine="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Мониторинг успешности формирования универсальных учебных действий, посредством анализа уроков учителей-предметников</w:t>
            </w:r>
          </w:p>
        </w:tc>
        <w:tc>
          <w:tcPr>
            <w:tcW w:w="1814" w:type="dxa"/>
          </w:tcPr>
          <w:p w:rsidR="00824195" w:rsidRPr="00806895" w:rsidRDefault="00824195" w:rsidP="002A49EC">
            <w:pPr>
              <w:spacing w:after="5" w:line="252" w:lineRule="auto"/>
              <w:ind w:left="147" w:right="176"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 течение года</w:t>
            </w:r>
          </w:p>
        </w:tc>
        <w:tc>
          <w:tcPr>
            <w:tcW w:w="4366" w:type="dxa"/>
          </w:tcPr>
          <w:p w:rsidR="00824195" w:rsidRPr="00806895" w:rsidRDefault="00824195" w:rsidP="002A49EC">
            <w:pPr>
              <w:spacing w:after="5"/>
              <w:ind w:left="175" w:right="289"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2.</w:t>
            </w:r>
          </w:p>
        </w:tc>
        <w:tc>
          <w:tcPr>
            <w:tcW w:w="4111" w:type="dxa"/>
          </w:tcPr>
          <w:p w:rsidR="00824195" w:rsidRPr="00806895" w:rsidRDefault="00824195" w:rsidP="002A49EC">
            <w:pPr>
              <w:spacing w:after="5" w:line="252" w:lineRule="auto"/>
              <w:ind w:left="5" w:right="204" w:firstLine="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Мониторинг успешности формирования универсальных учебных действий, посредством проведения проверочных работ обучающихся</w:t>
            </w:r>
          </w:p>
        </w:tc>
        <w:tc>
          <w:tcPr>
            <w:tcW w:w="1814" w:type="dxa"/>
          </w:tcPr>
          <w:p w:rsidR="00824195" w:rsidRPr="00806895" w:rsidRDefault="00824195" w:rsidP="002A49EC">
            <w:pPr>
              <w:spacing w:after="5" w:line="252" w:lineRule="auto"/>
              <w:ind w:left="147" w:right="176"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 течение года</w:t>
            </w:r>
          </w:p>
        </w:tc>
        <w:tc>
          <w:tcPr>
            <w:tcW w:w="4366" w:type="dxa"/>
          </w:tcPr>
          <w:p w:rsidR="00824195" w:rsidRPr="00806895" w:rsidRDefault="00824195" w:rsidP="002A49EC">
            <w:pPr>
              <w:spacing w:after="5"/>
              <w:ind w:left="175" w:right="289"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3.</w:t>
            </w:r>
          </w:p>
        </w:tc>
        <w:tc>
          <w:tcPr>
            <w:tcW w:w="4111" w:type="dxa"/>
          </w:tcPr>
          <w:p w:rsidR="00824195" w:rsidRPr="00806895" w:rsidRDefault="00824195" w:rsidP="002A49EC">
            <w:pPr>
              <w:spacing w:after="5"/>
              <w:ind w:left="5" w:right="204"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Организация и проведение этапов защиты проектов в рамках   школьной конференции</w:t>
            </w:r>
          </w:p>
        </w:tc>
        <w:tc>
          <w:tcPr>
            <w:tcW w:w="1814" w:type="dxa"/>
          </w:tcPr>
          <w:p w:rsidR="00824195" w:rsidRPr="00806895" w:rsidRDefault="00824195" w:rsidP="002A49EC">
            <w:pPr>
              <w:spacing w:after="5" w:line="252" w:lineRule="auto"/>
              <w:ind w:left="147" w:right="176"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 течении года</w:t>
            </w:r>
          </w:p>
        </w:tc>
        <w:tc>
          <w:tcPr>
            <w:tcW w:w="4366" w:type="dxa"/>
          </w:tcPr>
          <w:p w:rsidR="00824195" w:rsidRPr="00806895" w:rsidRDefault="00824195" w:rsidP="002A49EC">
            <w:pPr>
              <w:spacing w:after="5"/>
              <w:ind w:left="175" w:right="289"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824195" w:rsidRPr="00806895" w:rsidTr="002A49EC">
        <w:tc>
          <w:tcPr>
            <w:tcW w:w="11142" w:type="dxa"/>
            <w:gridSpan w:val="4"/>
          </w:tcPr>
          <w:p w:rsidR="00824195" w:rsidRPr="00806895" w:rsidRDefault="00824195" w:rsidP="00806895">
            <w:pPr>
              <w:pStyle w:val="a3"/>
              <w:numPr>
                <w:ilvl w:val="0"/>
                <w:numId w:val="2"/>
              </w:numPr>
              <w:spacing w:after="5" w:line="252" w:lineRule="auto"/>
              <w:ind w:left="284" w:right="441" w:firstLine="4"/>
              <w:rPr>
                <w:rFonts w:ascii="Times New Roman" w:eastAsia="Times New Roman" w:hAnsi="Times New Roman" w:cs="Times New Roman"/>
                <w:b/>
                <w:color w:val="231F20"/>
                <w:sz w:val="24"/>
                <w:szCs w:val="24"/>
                <w:lang w:eastAsia="ru-RU"/>
              </w:rPr>
            </w:pPr>
            <w:r w:rsidRPr="00806895">
              <w:rPr>
                <w:rFonts w:ascii="Times New Roman" w:eastAsia="Times New Roman" w:hAnsi="Times New Roman" w:cs="Times New Roman"/>
                <w:b/>
                <w:color w:val="231F20"/>
                <w:sz w:val="24"/>
                <w:szCs w:val="24"/>
                <w:lang w:eastAsia="ru-RU"/>
              </w:rPr>
              <w:t xml:space="preserve">Мероприятия, направленные на освещение мероприятий образовательных достижений в части реализации программы универсальных учебных действий </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1.</w:t>
            </w:r>
          </w:p>
        </w:tc>
        <w:tc>
          <w:tcPr>
            <w:tcW w:w="4111" w:type="dxa"/>
          </w:tcPr>
          <w:p w:rsidR="00824195" w:rsidRPr="00806895" w:rsidRDefault="00824195" w:rsidP="002A49EC">
            <w:pPr>
              <w:spacing w:after="5" w:line="252" w:lineRule="auto"/>
              <w:ind w:left="147" w:right="20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Организация разъяснительной/просветительской работы с родителями по реализации программы универсальных учебных действий</w:t>
            </w:r>
          </w:p>
        </w:tc>
        <w:tc>
          <w:tcPr>
            <w:tcW w:w="1814" w:type="dxa"/>
          </w:tcPr>
          <w:p w:rsidR="00824195" w:rsidRPr="00806895" w:rsidRDefault="00824195" w:rsidP="002A49EC">
            <w:pPr>
              <w:spacing w:after="5" w:line="252" w:lineRule="auto"/>
              <w:ind w:left="147"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 течение года</w:t>
            </w:r>
          </w:p>
        </w:tc>
        <w:tc>
          <w:tcPr>
            <w:tcW w:w="4366" w:type="dxa"/>
          </w:tcPr>
          <w:p w:rsidR="00824195" w:rsidRPr="00806895" w:rsidRDefault="00824195" w:rsidP="002A49EC">
            <w:pPr>
              <w:spacing w:after="5"/>
              <w:ind w:left="175" w:right="147"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 xml:space="preserve">Заместитель директора по УВР, курирующий вопросы развития содержания общего образования, классные руководители </w:t>
            </w:r>
          </w:p>
        </w:tc>
      </w:tr>
      <w:tr w:rsidR="00824195" w:rsidRPr="00806895" w:rsidTr="002A49EC">
        <w:tc>
          <w:tcPr>
            <w:tcW w:w="851" w:type="dxa"/>
          </w:tcPr>
          <w:p w:rsidR="00824195" w:rsidRPr="00806895" w:rsidRDefault="00824195" w:rsidP="00806895">
            <w:pPr>
              <w:spacing w:after="5" w:line="252" w:lineRule="auto"/>
              <w:ind w:left="284" w:right="441"/>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2.</w:t>
            </w:r>
          </w:p>
        </w:tc>
        <w:tc>
          <w:tcPr>
            <w:tcW w:w="4111" w:type="dxa"/>
          </w:tcPr>
          <w:p w:rsidR="00824195" w:rsidRPr="00806895" w:rsidRDefault="00824195" w:rsidP="002A49EC">
            <w:pPr>
              <w:spacing w:after="5" w:line="252" w:lineRule="auto"/>
              <w:ind w:left="147" w:right="204"/>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Размещение информации о результатах деятельности образовательного учреждения по формированию универсальных учебных действий, учащихся на сайте образовательной организации.</w:t>
            </w:r>
          </w:p>
        </w:tc>
        <w:tc>
          <w:tcPr>
            <w:tcW w:w="1814" w:type="dxa"/>
          </w:tcPr>
          <w:p w:rsidR="00824195" w:rsidRPr="00806895" w:rsidRDefault="00824195" w:rsidP="002A49EC">
            <w:pPr>
              <w:spacing w:after="5" w:line="252" w:lineRule="auto"/>
              <w:ind w:left="147" w:right="34" w:firstLine="4"/>
              <w:jc w:val="center"/>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в течение года</w:t>
            </w:r>
          </w:p>
        </w:tc>
        <w:tc>
          <w:tcPr>
            <w:tcW w:w="4366" w:type="dxa"/>
          </w:tcPr>
          <w:p w:rsidR="00824195" w:rsidRPr="00806895" w:rsidRDefault="00824195" w:rsidP="002A49EC">
            <w:pPr>
              <w:spacing w:after="5"/>
              <w:ind w:left="175" w:right="147" w:firstLine="4"/>
              <w:contextualSpacing/>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bl>
    <w:p w:rsidR="002C6933" w:rsidRPr="003418A2" w:rsidRDefault="002C6933" w:rsidP="00806895">
      <w:pPr>
        <w:tabs>
          <w:tab w:val="left" w:pos="1418"/>
          <w:tab w:val="left" w:pos="1560"/>
          <w:tab w:val="left" w:pos="1701"/>
        </w:tabs>
        <w:spacing w:line="240" w:lineRule="auto"/>
        <w:ind w:left="284" w:right="441" w:firstLine="425"/>
        <w:contextualSpacing/>
        <w:rPr>
          <w:rFonts w:ascii="Times New Roman" w:hAnsi="Times New Roman" w:cs="Times New Roman"/>
          <w:b/>
          <w:sz w:val="28"/>
          <w:szCs w:val="28"/>
        </w:rPr>
      </w:pPr>
    </w:p>
    <w:p w:rsidR="00824195" w:rsidRPr="003418A2" w:rsidRDefault="00314FF4" w:rsidP="00806895">
      <w:pPr>
        <w:tabs>
          <w:tab w:val="left" w:pos="1418"/>
          <w:tab w:val="left" w:pos="1560"/>
          <w:tab w:val="left" w:pos="1701"/>
        </w:tabs>
        <w:spacing w:line="240" w:lineRule="auto"/>
        <w:ind w:left="284" w:right="441" w:firstLine="425"/>
        <w:contextualSpacing/>
        <w:rPr>
          <w:rFonts w:ascii="Times New Roman" w:hAnsi="Times New Roman" w:cs="Times New Roman"/>
          <w:b/>
          <w:sz w:val="28"/>
          <w:szCs w:val="28"/>
        </w:rPr>
      </w:pPr>
      <w:r>
        <w:rPr>
          <w:rFonts w:ascii="Times New Roman" w:hAnsi="Times New Roman" w:cs="Times New Roman"/>
          <w:b/>
          <w:sz w:val="28"/>
          <w:szCs w:val="28"/>
        </w:rPr>
        <w:t>2.7</w:t>
      </w:r>
      <w:r w:rsidR="00824195" w:rsidRPr="003418A2">
        <w:rPr>
          <w:rFonts w:ascii="Times New Roman" w:hAnsi="Times New Roman" w:cs="Times New Roman"/>
          <w:b/>
          <w:sz w:val="28"/>
          <w:szCs w:val="28"/>
        </w:rPr>
        <w:t xml:space="preserve">. Рабочая программа воспитания </w:t>
      </w:r>
    </w:p>
    <w:p w:rsidR="00824195" w:rsidRPr="00806895" w:rsidRDefault="00314FF4" w:rsidP="00806895">
      <w:pPr>
        <w:tabs>
          <w:tab w:val="left" w:pos="1418"/>
          <w:tab w:val="left" w:pos="1560"/>
          <w:tab w:val="left" w:pos="1701"/>
        </w:tabs>
        <w:spacing w:line="240" w:lineRule="auto"/>
        <w:ind w:left="284" w:right="441" w:firstLine="425"/>
        <w:contextualSpacing/>
        <w:rPr>
          <w:rFonts w:ascii="Times New Roman" w:hAnsi="Times New Roman" w:cs="Times New Roman"/>
          <w:b/>
          <w:sz w:val="24"/>
          <w:szCs w:val="24"/>
        </w:rPr>
      </w:pPr>
      <w:r>
        <w:rPr>
          <w:rFonts w:ascii="Times New Roman" w:hAnsi="Times New Roman" w:cs="Times New Roman"/>
          <w:b/>
          <w:sz w:val="24"/>
          <w:szCs w:val="24"/>
        </w:rPr>
        <w:t>2.7</w:t>
      </w:r>
      <w:r w:rsidR="00824195" w:rsidRPr="00806895">
        <w:rPr>
          <w:rFonts w:ascii="Times New Roman" w:hAnsi="Times New Roman" w:cs="Times New Roman"/>
          <w:b/>
          <w:sz w:val="24"/>
          <w:szCs w:val="24"/>
        </w:rPr>
        <w:t xml:space="preserve">.1. Пояснительная записка </w:t>
      </w:r>
    </w:p>
    <w:p w:rsidR="006026CB" w:rsidRPr="00806895" w:rsidRDefault="006026CB" w:rsidP="00806895">
      <w:pPr>
        <w:tabs>
          <w:tab w:val="left" w:pos="851"/>
        </w:tabs>
        <w:ind w:left="284" w:right="441"/>
        <w:rPr>
          <w:rFonts w:ascii="Times New Roman" w:hAnsi="Times New Roman" w:cs="Times New Roman"/>
          <w:color w:val="000000"/>
          <w:w w:val="0"/>
          <w:sz w:val="24"/>
          <w:szCs w:val="24"/>
        </w:rPr>
      </w:pPr>
    </w:p>
    <w:p w:rsidR="006026CB" w:rsidRPr="00806895" w:rsidRDefault="006026CB" w:rsidP="00806895">
      <w:pPr>
        <w:tabs>
          <w:tab w:val="left" w:pos="851"/>
        </w:tabs>
        <w:ind w:left="284" w:right="441" w:firstLine="425"/>
        <w:rPr>
          <w:rFonts w:ascii="Times New Roman" w:hAnsi="Times New Roman" w:cs="Times New Roman"/>
          <w:color w:val="000000"/>
          <w:w w:val="0"/>
          <w:sz w:val="24"/>
          <w:szCs w:val="24"/>
        </w:rPr>
      </w:pPr>
      <w:r w:rsidRPr="00806895">
        <w:rPr>
          <w:rFonts w:ascii="Times New Roman" w:hAnsi="Times New Roman" w:cs="Times New Roman"/>
          <w:color w:val="000000"/>
          <w:w w:val="0"/>
          <w:sz w:val="24"/>
          <w:szCs w:val="24"/>
        </w:rPr>
        <w:t xml:space="preserve"> Программа воспитания – это описание системы </w:t>
      </w:r>
      <w:r w:rsidRPr="00806895">
        <w:rPr>
          <w:rFonts w:ascii="Times New Roman" w:hAnsi="Times New Roman" w:cs="Times New Roman"/>
          <w:iCs/>
          <w:color w:val="000000"/>
          <w:w w:val="0"/>
          <w:sz w:val="24"/>
          <w:szCs w:val="24"/>
        </w:rPr>
        <w:t>возможных</w:t>
      </w:r>
      <w:r w:rsidRPr="00806895">
        <w:rPr>
          <w:rFonts w:ascii="Times New Roman" w:hAnsi="Times New Roman" w:cs="Times New Roman"/>
          <w:color w:val="000000"/>
          <w:w w:val="0"/>
          <w:sz w:val="24"/>
          <w:szCs w:val="24"/>
        </w:rPr>
        <w:t xml:space="preserve"> форм и способов работы с детьми.</w:t>
      </w:r>
    </w:p>
    <w:p w:rsidR="006026CB" w:rsidRPr="00806895" w:rsidRDefault="006026CB" w:rsidP="00806895">
      <w:pPr>
        <w:tabs>
          <w:tab w:val="left" w:pos="851"/>
        </w:tabs>
        <w:ind w:left="284" w:right="441" w:firstLine="425"/>
        <w:rPr>
          <w:rFonts w:ascii="Times New Roman" w:hAnsi="Times New Roman" w:cs="Times New Roman"/>
          <w:color w:val="000000"/>
          <w:w w:val="0"/>
          <w:sz w:val="24"/>
          <w:szCs w:val="24"/>
        </w:rPr>
      </w:pPr>
      <w:r w:rsidRPr="00806895">
        <w:rPr>
          <w:rFonts w:ascii="Times New Roman" w:hAnsi="Times New Roman" w:cs="Times New Roman"/>
          <w:color w:val="000000"/>
          <w:w w:val="0"/>
          <w:sz w:val="24"/>
          <w:szCs w:val="24"/>
        </w:rPr>
        <w:t xml:space="preserve">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людьми .Воспитательная Программа показывает ,каким образом педагоги могут реализовать воспитательный потенциал их совместной с детьми деятельности </w:t>
      </w:r>
    </w:p>
    <w:p w:rsidR="006026CB" w:rsidRPr="00806895" w:rsidRDefault="006026CB" w:rsidP="00806895">
      <w:pPr>
        <w:tabs>
          <w:tab w:val="left" w:pos="851"/>
        </w:tabs>
        <w:ind w:left="284" w:right="441" w:firstLine="425"/>
        <w:rPr>
          <w:rFonts w:ascii="Times New Roman" w:hAnsi="Times New Roman" w:cs="Times New Roman"/>
          <w:color w:val="000000"/>
          <w:w w:val="0"/>
          <w:sz w:val="24"/>
          <w:szCs w:val="24"/>
        </w:rPr>
      </w:pPr>
      <w:r w:rsidRPr="00806895">
        <w:rPr>
          <w:rFonts w:ascii="Times New Roman" w:hAnsi="Times New Roman" w:cs="Times New Roman"/>
          <w:color w:val="000000"/>
          <w:w w:val="0"/>
          <w:sz w:val="24"/>
          <w:szCs w:val="24"/>
        </w:rPr>
        <w:t>Программа воспитания</w:t>
      </w:r>
      <w:r w:rsidR="002C6933" w:rsidRPr="00806895">
        <w:rPr>
          <w:rFonts w:ascii="Times New Roman" w:hAnsi="Times New Roman" w:cs="Times New Roman"/>
          <w:color w:val="000000"/>
          <w:w w:val="0"/>
          <w:sz w:val="24"/>
          <w:szCs w:val="24"/>
        </w:rPr>
        <w:t xml:space="preserve"> МБОУ СОШ №2 г.Дигоры</w:t>
      </w:r>
      <w:r w:rsidRPr="00806895">
        <w:rPr>
          <w:rFonts w:ascii="Times New Roman" w:hAnsi="Times New Roman" w:cs="Times New Roman"/>
          <w:color w:val="000000"/>
          <w:w w:val="0"/>
          <w:sz w:val="24"/>
          <w:szCs w:val="24"/>
        </w:rPr>
        <w:t xml:space="preserve"> разработана в соответствии  с Федеральным Законом «Об образовании в Российской Федерации « ( от29.02.2012.г.№273- ФЗ, Конвенцией ООН о правах ребёнка, Стратегией развития воспитания в Российской Федерации  на период до 2025 года ,ФГОС ,Концепцией духовно-нравственного развития и воспитания личности гражданина России .</w:t>
      </w:r>
    </w:p>
    <w:p w:rsidR="006026CB" w:rsidRPr="00806895" w:rsidRDefault="006026CB" w:rsidP="00806895">
      <w:pPr>
        <w:tabs>
          <w:tab w:val="left" w:pos="851"/>
        </w:tabs>
        <w:ind w:left="284" w:right="441" w:firstLine="425"/>
        <w:rPr>
          <w:rFonts w:ascii="Times New Roman" w:hAnsi="Times New Roman" w:cs="Times New Roman"/>
          <w:color w:val="000000"/>
          <w:w w:val="0"/>
          <w:sz w:val="24"/>
          <w:szCs w:val="24"/>
        </w:rPr>
      </w:pPr>
      <w:r w:rsidRPr="00806895">
        <w:rPr>
          <w:rFonts w:ascii="Times New Roman" w:hAnsi="Times New Roman" w:cs="Times New Roman"/>
          <w:color w:val="000000"/>
          <w:w w:val="0"/>
          <w:sz w:val="24"/>
          <w:szCs w:val="24"/>
        </w:rPr>
        <w:t xml:space="preserve">В центре Программы воспитания МКОУ СОШ №2 г.Дигоры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w:t>
      </w:r>
    </w:p>
    <w:p w:rsidR="006026CB" w:rsidRPr="00806895" w:rsidRDefault="006026CB" w:rsidP="00806895">
      <w:pPr>
        <w:tabs>
          <w:tab w:val="left" w:pos="851"/>
        </w:tabs>
        <w:ind w:left="284" w:right="441" w:firstLine="425"/>
        <w:rPr>
          <w:rFonts w:ascii="Times New Roman" w:hAnsi="Times New Roman" w:cs="Times New Roman"/>
          <w:color w:val="000000"/>
          <w:w w:val="0"/>
          <w:sz w:val="24"/>
          <w:szCs w:val="24"/>
        </w:rPr>
      </w:pPr>
      <w:r w:rsidRPr="00806895">
        <w:rPr>
          <w:rFonts w:ascii="Times New Roman" w:hAnsi="Times New Roman" w:cs="Times New Roman"/>
          <w:color w:val="000000"/>
          <w:w w:val="0"/>
          <w:sz w:val="24"/>
          <w:szCs w:val="24"/>
        </w:rPr>
        <w:t>Одним из результатов реализации программы воспитания станет приобщение обучающихся к российским традиционным духовным ценностям ,правилам и нормам поведения в российском обществе</w:t>
      </w:r>
    </w:p>
    <w:p w:rsidR="006026CB" w:rsidRPr="00806895" w:rsidRDefault="006026CB" w:rsidP="00806895">
      <w:pPr>
        <w:tabs>
          <w:tab w:val="left" w:pos="851"/>
        </w:tabs>
        <w:ind w:left="284" w:right="441" w:firstLine="425"/>
        <w:rPr>
          <w:rStyle w:val="CharAttribute1"/>
          <w:rFonts w:hAnsi="Times New Roman" w:cs="Times New Roman"/>
          <w:sz w:val="24"/>
          <w:szCs w:val="24"/>
        </w:rPr>
      </w:pPr>
      <w:r w:rsidRPr="00806895">
        <w:rPr>
          <w:rFonts w:ascii="Times New Roman" w:hAnsi="Times New Roman" w:cs="Times New Roman"/>
          <w:color w:val="000000"/>
          <w:w w:val="0"/>
          <w:sz w:val="24"/>
          <w:szCs w:val="24"/>
        </w:rPr>
        <w:t xml:space="preserve">Программа призвана обеспечить достижение учащимися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6026CB" w:rsidRPr="00806895" w:rsidRDefault="006026CB" w:rsidP="00806895">
      <w:pPr>
        <w:tabs>
          <w:tab w:val="left" w:pos="851"/>
        </w:tabs>
        <w:ind w:left="284" w:right="441" w:firstLine="425"/>
        <w:rPr>
          <w:rFonts w:ascii="Times New Roman" w:hAnsi="Times New Roman" w:cs="Times New Roman"/>
          <w:color w:val="000000"/>
          <w:w w:val="0"/>
          <w:sz w:val="24"/>
          <w:szCs w:val="24"/>
        </w:rPr>
      </w:pPr>
      <w:r w:rsidRPr="00806895">
        <w:rPr>
          <w:rFonts w:ascii="Times New Roman" w:hAnsi="Times New Roman" w:cs="Times New Roman"/>
          <w:b/>
          <w:color w:val="000000"/>
          <w:w w:val="0"/>
          <w:sz w:val="24"/>
          <w:szCs w:val="24"/>
        </w:rPr>
        <w:t>Рабочая программа воспитания</w:t>
      </w:r>
      <w:r w:rsidRPr="00806895">
        <w:rPr>
          <w:rFonts w:ascii="Times New Roman" w:hAnsi="Times New Roman" w:cs="Times New Roman"/>
          <w:color w:val="000000"/>
          <w:w w:val="0"/>
          <w:sz w:val="24"/>
          <w:szCs w:val="24"/>
        </w:rPr>
        <w:t xml:space="preserve"> образовательной организации  включает в себя четыре основных раздела:</w:t>
      </w:r>
    </w:p>
    <w:p w:rsidR="006026CB" w:rsidRPr="00806895" w:rsidRDefault="006026CB" w:rsidP="00806895">
      <w:pPr>
        <w:ind w:left="284" w:right="441" w:firstLine="425"/>
        <w:rPr>
          <w:rFonts w:ascii="Times New Roman" w:hAnsi="Times New Roman" w:cs="Times New Roman"/>
          <w:color w:val="000000"/>
          <w:w w:val="0"/>
          <w:sz w:val="24"/>
          <w:szCs w:val="24"/>
        </w:rPr>
      </w:pPr>
      <w:r w:rsidRPr="00806895">
        <w:rPr>
          <w:rFonts w:ascii="Times New Roman" w:hAnsi="Times New Roman" w:cs="Times New Roman"/>
          <w:i/>
          <w:iCs/>
          <w:color w:val="000000"/>
          <w:w w:val="0"/>
          <w:sz w:val="24"/>
          <w:szCs w:val="24"/>
        </w:rPr>
        <w:t xml:space="preserve">- </w:t>
      </w:r>
      <w:r w:rsidRPr="00806895">
        <w:rPr>
          <w:rFonts w:ascii="Times New Roman" w:hAnsi="Times New Roman" w:cs="Times New Roman"/>
          <w:b/>
          <w:i/>
          <w:iCs/>
          <w:color w:val="000000"/>
          <w:w w:val="0"/>
          <w:sz w:val="24"/>
          <w:szCs w:val="24"/>
        </w:rPr>
        <w:t>Раздел</w:t>
      </w:r>
      <w:r w:rsidRPr="00806895">
        <w:rPr>
          <w:rFonts w:ascii="Times New Roman" w:hAnsi="Times New Roman" w:cs="Times New Roman"/>
          <w:b/>
          <w:color w:val="000000"/>
          <w:w w:val="0"/>
          <w:sz w:val="24"/>
          <w:szCs w:val="24"/>
        </w:rPr>
        <w:t xml:space="preserve"> </w:t>
      </w:r>
      <w:r w:rsidRPr="00806895">
        <w:rPr>
          <w:rFonts w:ascii="Times New Roman" w:hAnsi="Times New Roman" w:cs="Times New Roman"/>
          <w:b/>
          <w:i/>
          <w:color w:val="000000"/>
          <w:w w:val="0"/>
          <w:sz w:val="24"/>
          <w:szCs w:val="24"/>
        </w:rPr>
        <w:t>«Особенности организуемого в школе воспитательного процесса</w:t>
      </w:r>
      <w:r w:rsidRPr="00806895">
        <w:rPr>
          <w:rFonts w:ascii="Times New Roman" w:hAnsi="Times New Roman" w:cs="Times New Roman"/>
          <w:iCs/>
          <w:color w:val="000000"/>
          <w:w w:val="0"/>
          <w:sz w:val="24"/>
          <w:szCs w:val="24"/>
        </w:rPr>
        <w:t xml:space="preserve">», в котором </w:t>
      </w:r>
      <w:r w:rsidRPr="00806895">
        <w:rPr>
          <w:rFonts w:ascii="Times New Roman" w:hAnsi="Times New Roman" w:cs="Times New Roman"/>
          <w:color w:val="000000"/>
          <w:w w:val="0"/>
          <w:sz w:val="24"/>
          <w:szCs w:val="24"/>
        </w:rPr>
        <w:t>школа кратко описывает специфику своей деятельности в сфере воспитания. Здесь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6026CB" w:rsidRPr="00806895" w:rsidRDefault="006026CB" w:rsidP="00806895">
      <w:pPr>
        <w:ind w:left="284" w:right="441" w:firstLine="425"/>
        <w:rPr>
          <w:rFonts w:ascii="Times New Roman" w:hAnsi="Times New Roman" w:cs="Times New Roman"/>
          <w:iCs/>
          <w:color w:val="000000"/>
          <w:w w:val="0"/>
          <w:sz w:val="24"/>
          <w:szCs w:val="24"/>
        </w:rPr>
      </w:pPr>
      <w:r w:rsidRPr="00806895">
        <w:rPr>
          <w:rFonts w:ascii="Times New Roman" w:hAnsi="Times New Roman" w:cs="Times New Roman"/>
          <w:i/>
          <w:iCs/>
          <w:color w:val="000000"/>
          <w:w w:val="0"/>
          <w:sz w:val="24"/>
          <w:szCs w:val="24"/>
        </w:rPr>
        <w:t xml:space="preserve">- </w:t>
      </w:r>
      <w:r w:rsidRPr="00806895">
        <w:rPr>
          <w:rFonts w:ascii="Times New Roman" w:hAnsi="Times New Roman" w:cs="Times New Roman"/>
          <w:b/>
          <w:i/>
          <w:iCs/>
          <w:color w:val="000000"/>
          <w:w w:val="0"/>
          <w:sz w:val="24"/>
          <w:szCs w:val="24"/>
        </w:rPr>
        <w:t>Раздел «Цель и задачи воспитания»</w:t>
      </w:r>
      <w:r w:rsidRPr="00806895">
        <w:rPr>
          <w:rFonts w:ascii="Times New Roman" w:hAnsi="Times New Roman" w:cs="Times New Roman"/>
          <w:b/>
          <w:iCs/>
          <w:color w:val="000000"/>
          <w:w w:val="0"/>
          <w:sz w:val="24"/>
          <w:szCs w:val="24"/>
        </w:rPr>
        <w:t>,</w:t>
      </w:r>
      <w:r w:rsidRPr="00806895">
        <w:rPr>
          <w:rFonts w:ascii="Times New Roman" w:hAnsi="Times New Roman" w:cs="Times New Roman"/>
          <w:iCs/>
          <w:color w:val="000000"/>
          <w:w w:val="0"/>
          <w:sz w:val="24"/>
          <w:szCs w:val="24"/>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6026CB" w:rsidRPr="00806895" w:rsidRDefault="006026CB" w:rsidP="00806895">
      <w:pPr>
        <w:ind w:left="284" w:right="441" w:firstLine="425"/>
        <w:rPr>
          <w:rFonts w:ascii="Times New Roman" w:hAnsi="Times New Roman" w:cs="Times New Roman"/>
          <w:color w:val="000000"/>
          <w:w w:val="0"/>
          <w:sz w:val="24"/>
          <w:szCs w:val="24"/>
        </w:rPr>
      </w:pPr>
      <w:r w:rsidRPr="00806895">
        <w:rPr>
          <w:rFonts w:ascii="Times New Roman" w:hAnsi="Times New Roman" w:cs="Times New Roman"/>
          <w:i/>
          <w:iCs/>
          <w:color w:val="000000"/>
          <w:w w:val="0"/>
          <w:sz w:val="24"/>
          <w:szCs w:val="24"/>
        </w:rPr>
        <w:t xml:space="preserve">- </w:t>
      </w:r>
      <w:r w:rsidRPr="00806895">
        <w:rPr>
          <w:rFonts w:ascii="Times New Roman" w:hAnsi="Times New Roman" w:cs="Times New Roman"/>
          <w:b/>
          <w:i/>
          <w:iCs/>
          <w:color w:val="000000"/>
          <w:w w:val="0"/>
          <w:sz w:val="24"/>
          <w:szCs w:val="24"/>
        </w:rPr>
        <w:t>Раздел</w:t>
      </w:r>
      <w:r w:rsidRPr="00806895">
        <w:rPr>
          <w:rFonts w:ascii="Times New Roman" w:hAnsi="Times New Roman" w:cs="Times New Roman"/>
          <w:b/>
          <w:color w:val="000000"/>
          <w:w w:val="0"/>
          <w:sz w:val="24"/>
          <w:szCs w:val="24"/>
        </w:rPr>
        <w:t xml:space="preserve"> </w:t>
      </w:r>
      <w:r w:rsidRPr="00806895">
        <w:rPr>
          <w:rFonts w:ascii="Times New Roman" w:hAnsi="Times New Roman" w:cs="Times New Roman"/>
          <w:b/>
          <w:i/>
          <w:color w:val="000000"/>
          <w:w w:val="0"/>
          <w:sz w:val="24"/>
          <w:szCs w:val="24"/>
        </w:rPr>
        <w:t>«Виды, формы и содержание деятельности»</w:t>
      </w:r>
      <w:r w:rsidRPr="00806895">
        <w:rPr>
          <w:rFonts w:ascii="Times New Roman" w:hAnsi="Times New Roman" w:cs="Times New Roman"/>
          <w:b/>
          <w:iCs/>
          <w:color w:val="000000"/>
          <w:w w:val="0"/>
          <w:sz w:val="24"/>
          <w:szCs w:val="24"/>
        </w:rPr>
        <w:t>,</w:t>
      </w:r>
      <w:r w:rsidRPr="00806895">
        <w:rPr>
          <w:rFonts w:ascii="Times New Roman" w:hAnsi="Times New Roman" w:cs="Times New Roman"/>
          <w:iCs/>
          <w:color w:val="000000"/>
          <w:w w:val="0"/>
          <w:sz w:val="24"/>
          <w:szCs w:val="24"/>
        </w:rPr>
        <w:t xml:space="preserve"> в котором школа </w:t>
      </w:r>
      <w:r w:rsidRPr="00806895">
        <w:rPr>
          <w:rFonts w:ascii="Times New Roman" w:hAnsi="Times New Roman" w:cs="Times New Roman"/>
          <w:color w:val="000000"/>
          <w:w w:val="0"/>
          <w:sz w:val="24"/>
          <w:szCs w:val="24"/>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6026CB" w:rsidRPr="00806895" w:rsidRDefault="006026CB" w:rsidP="00806895">
      <w:pPr>
        <w:tabs>
          <w:tab w:val="left" w:pos="851"/>
        </w:tabs>
        <w:ind w:left="284" w:right="441" w:firstLine="425"/>
        <w:rPr>
          <w:rFonts w:ascii="Times New Roman" w:hAnsi="Times New Roman" w:cs="Times New Roman"/>
          <w:sz w:val="24"/>
          <w:szCs w:val="24"/>
        </w:rPr>
      </w:pPr>
      <w:r w:rsidRPr="00806895">
        <w:rPr>
          <w:rFonts w:ascii="Times New Roman" w:hAnsi="Times New Roman" w:cs="Times New Roman"/>
          <w:sz w:val="24"/>
          <w:szCs w:val="24"/>
        </w:rPr>
        <w:t>Модули в программе воспитания располагаются в соответствии с их значимостью в системе воспитательной работы школы. Деятельность педагогов 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w:t>
      </w:r>
    </w:p>
    <w:p w:rsidR="006026CB" w:rsidRPr="00806895" w:rsidRDefault="006026CB" w:rsidP="00806895">
      <w:pPr>
        <w:tabs>
          <w:tab w:val="left" w:pos="851"/>
        </w:tabs>
        <w:ind w:left="284" w:right="441" w:firstLine="425"/>
        <w:rPr>
          <w:rFonts w:ascii="Times New Roman" w:hAnsi="Times New Roman" w:cs="Times New Roman"/>
          <w:color w:val="000000"/>
          <w:w w:val="0"/>
          <w:sz w:val="24"/>
          <w:szCs w:val="24"/>
        </w:rPr>
      </w:pPr>
      <w:r w:rsidRPr="00806895">
        <w:rPr>
          <w:rFonts w:ascii="Times New Roman" w:hAnsi="Times New Roman" w:cs="Times New Roman"/>
          <w:i/>
          <w:iCs/>
          <w:color w:val="000000"/>
          <w:w w:val="0"/>
          <w:sz w:val="24"/>
          <w:szCs w:val="24"/>
        </w:rPr>
        <w:t xml:space="preserve">- </w:t>
      </w:r>
      <w:r w:rsidRPr="00806895">
        <w:rPr>
          <w:rFonts w:ascii="Times New Roman" w:hAnsi="Times New Roman" w:cs="Times New Roman"/>
          <w:b/>
          <w:i/>
          <w:iCs/>
          <w:color w:val="000000"/>
          <w:w w:val="0"/>
          <w:sz w:val="24"/>
          <w:szCs w:val="24"/>
        </w:rPr>
        <w:t>Раздел «Основные направления самоанализа воспитательной работы</w:t>
      </w:r>
      <w:r w:rsidRPr="00806895">
        <w:rPr>
          <w:rFonts w:ascii="Times New Roman" w:hAnsi="Times New Roman" w:cs="Times New Roman"/>
          <w:i/>
          <w:iCs/>
          <w:color w:val="000000"/>
          <w:w w:val="0"/>
          <w:sz w:val="24"/>
          <w:szCs w:val="24"/>
        </w:rPr>
        <w:t>»</w:t>
      </w:r>
      <w:r w:rsidRPr="00806895">
        <w:rPr>
          <w:rFonts w:ascii="Times New Roman" w:hAnsi="Times New Roman" w:cs="Times New Roman"/>
          <w:color w:val="000000"/>
          <w:w w:val="0"/>
          <w:sz w:val="24"/>
          <w:szCs w:val="24"/>
        </w:rPr>
        <w:t xml:space="preserve">, в котором </w:t>
      </w:r>
      <w:r w:rsidRPr="00806895">
        <w:rPr>
          <w:rFonts w:ascii="Times New Roman" w:hAnsi="Times New Roman" w:cs="Times New Roman"/>
          <w:iCs/>
          <w:color w:val="000000"/>
          <w:w w:val="0"/>
          <w:sz w:val="24"/>
          <w:szCs w:val="24"/>
        </w:rPr>
        <w:t xml:space="preserve">необходимо </w:t>
      </w:r>
      <w:r w:rsidRPr="00806895">
        <w:rPr>
          <w:rFonts w:ascii="Times New Roman" w:hAnsi="Times New Roman" w:cs="Times New Roman"/>
          <w:color w:val="000000"/>
          <w:w w:val="0"/>
          <w:sz w:val="24"/>
          <w:szCs w:val="24"/>
        </w:rPr>
        <w:t>показать,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w:t>
      </w:r>
    </w:p>
    <w:p w:rsidR="006026CB" w:rsidRPr="00806895" w:rsidRDefault="006026CB" w:rsidP="00806895">
      <w:pPr>
        <w:tabs>
          <w:tab w:val="left" w:pos="851"/>
        </w:tabs>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К программе воспитания школы прилагается ежегодный календарный план воспитательной работы. </w:t>
      </w:r>
    </w:p>
    <w:p w:rsidR="006026CB" w:rsidRPr="00806895" w:rsidRDefault="006026CB" w:rsidP="00806895">
      <w:pPr>
        <w:tabs>
          <w:tab w:val="left" w:pos="851"/>
        </w:tabs>
        <w:ind w:left="284" w:right="441" w:firstLine="425"/>
        <w:rPr>
          <w:rFonts w:ascii="Times New Roman" w:hAnsi="Times New Roman" w:cs="Times New Roman"/>
          <w:color w:val="000000"/>
          <w:w w:val="0"/>
          <w:sz w:val="24"/>
          <w:szCs w:val="24"/>
        </w:rPr>
      </w:pPr>
      <w:r w:rsidRPr="00806895">
        <w:rPr>
          <w:rFonts w:ascii="Times New Roman" w:hAnsi="Times New Roman" w:cs="Times New Roman"/>
          <w:color w:val="000000"/>
          <w:w w:val="0"/>
          <w:sz w:val="24"/>
          <w:szCs w:val="24"/>
        </w:rPr>
        <w:t xml:space="preserve">Рабочая программа воспитания  сама по себе не является инструментом воспитания: ребенка, воспитывает не документ, а педагог - своими действиями, словами, отношениями. Программа лишь позволяет педагогам скоординировать свои усилия, направленные на воспитание школьников. </w:t>
      </w:r>
    </w:p>
    <w:p w:rsidR="006026CB" w:rsidRPr="00806895" w:rsidRDefault="006026CB" w:rsidP="00806895">
      <w:pPr>
        <w:tabs>
          <w:tab w:val="left" w:pos="851"/>
        </w:tabs>
        <w:ind w:left="284" w:right="441" w:firstLine="425"/>
        <w:rPr>
          <w:rFonts w:ascii="Times New Roman" w:hAnsi="Times New Roman" w:cs="Times New Roman"/>
          <w:color w:val="000000"/>
          <w:w w:val="0"/>
          <w:sz w:val="24"/>
          <w:szCs w:val="24"/>
        </w:rPr>
      </w:pPr>
    </w:p>
    <w:p w:rsidR="006026CB" w:rsidRPr="00806895" w:rsidRDefault="005B2C1E" w:rsidP="00806895">
      <w:pPr>
        <w:ind w:left="284" w:right="441" w:firstLine="425"/>
        <w:jc w:val="center"/>
        <w:rPr>
          <w:rFonts w:ascii="Times New Roman" w:hAnsi="Times New Roman" w:cs="Times New Roman"/>
          <w:b/>
          <w:color w:val="000000"/>
          <w:w w:val="0"/>
          <w:sz w:val="24"/>
          <w:szCs w:val="24"/>
          <w:shd w:val="clear" w:color="000000" w:fill="FFFFFF"/>
        </w:rPr>
      </w:pPr>
      <w:r w:rsidRPr="00806895">
        <w:rPr>
          <w:rFonts w:ascii="Times New Roman" w:hAnsi="Times New Roman" w:cs="Times New Roman"/>
          <w:b/>
          <w:color w:val="000000"/>
          <w:w w:val="0"/>
          <w:sz w:val="24"/>
          <w:szCs w:val="24"/>
          <w:shd w:val="clear" w:color="000000" w:fill="FFFFFF"/>
        </w:rPr>
        <w:t>2.3.2.</w:t>
      </w:r>
      <w:r w:rsidR="006026CB" w:rsidRPr="00806895">
        <w:rPr>
          <w:rFonts w:ascii="Times New Roman" w:hAnsi="Times New Roman" w:cs="Times New Roman"/>
          <w:b/>
          <w:color w:val="000000"/>
          <w:w w:val="0"/>
          <w:sz w:val="24"/>
          <w:szCs w:val="24"/>
          <w:shd w:val="clear" w:color="000000" w:fill="FFFFFF"/>
        </w:rPr>
        <w:t xml:space="preserve"> ОСОБЕННОСТИ ОРГАНИЗУЕМОГО В ШКОЛЕ </w:t>
      </w:r>
    </w:p>
    <w:p w:rsidR="006026CB" w:rsidRPr="00806895" w:rsidRDefault="006026CB" w:rsidP="00806895">
      <w:pPr>
        <w:ind w:left="284" w:right="441" w:firstLine="425"/>
        <w:jc w:val="center"/>
        <w:rPr>
          <w:rFonts w:ascii="Times New Roman" w:hAnsi="Times New Roman" w:cs="Times New Roman"/>
          <w:b/>
          <w:color w:val="000000"/>
          <w:w w:val="0"/>
          <w:sz w:val="24"/>
          <w:szCs w:val="24"/>
          <w:shd w:val="clear" w:color="000000" w:fill="FFFFFF"/>
        </w:rPr>
      </w:pPr>
      <w:r w:rsidRPr="00806895">
        <w:rPr>
          <w:rFonts w:ascii="Times New Roman" w:hAnsi="Times New Roman" w:cs="Times New Roman"/>
          <w:b/>
          <w:color w:val="000000"/>
          <w:w w:val="0"/>
          <w:sz w:val="24"/>
          <w:szCs w:val="24"/>
          <w:shd w:val="clear" w:color="000000" w:fill="FFFFFF"/>
        </w:rPr>
        <w:t>ВОСПИТАТЕЛЬНОГО ПРОЦЕССА</w:t>
      </w:r>
      <w:r w:rsidRPr="00806895">
        <w:rPr>
          <w:rFonts w:ascii="Times New Roman" w:hAnsi="Times New Roman" w:cs="Times New Roman"/>
          <w:b/>
          <w:color w:val="000000"/>
          <w:w w:val="0"/>
          <w:sz w:val="24"/>
          <w:szCs w:val="24"/>
          <w:shd w:val="clear" w:color="000000" w:fill="FFFFFF"/>
        </w:rPr>
        <w:br/>
      </w:r>
    </w:p>
    <w:p w:rsidR="00A83C16" w:rsidRPr="00806895" w:rsidRDefault="006026CB" w:rsidP="00806895">
      <w:pPr>
        <w:tabs>
          <w:tab w:val="left" w:pos="133"/>
          <w:tab w:val="left" w:pos="1276"/>
          <w:tab w:val="left" w:pos="1418"/>
        </w:tabs>
        <w:spacing w:line="240" w:lineRule="auto"/>
        <w:ind w:left="284" w:right="441" w:firstLine="425"/>
        <w:contextualSpacing/>
        <w:jc w:val="both"/>
        <w:rPr>
          <w:rFonts w:ascii="Times New Roman" w:hAnsi="Times New Roman" w:cs="Times New Roman"/>
          <w:color w:val="000000"/>
          <w:w w:val="0"/>
          <w:sz w:val="24"/>
          <w:szCs w:val="24"/>
          <w:shd w:val="clear" w:color="000000" w:fill="FFFFFF"/>
        </w:rPr>
      </w:pPr>
      <w:r w:rsidRPr="00806895">
        <w:rPr>
          <w:rFonts w:ascii="Times New Roman" w:hAnsi="Times New Roman" w:cs="Times New Roman"/>
          <w:color w:val="000000"/>
          <w:w w:val="0"/>
          <w:sz w:val="24"/>
          <w:szCs w:val="24"/>
          <w:shd w:val="clear" w:color="000000" w:fill="FFFFFF"/>
        </w:rPr>
        <w:t>МБОУ СОШ №2 г.Дигоры  одна из старейших в республике. Она была построена в 1856 году</w:t>
      </w:r>
      <w:r w:rsidR="00A83C16" w:rsidRPr="00806895">
        <w:rPr>
          <w:rFonts w:ascii="Times New Roman" w:hAnsi="Times New Roman" w:cs="Times New Roman"/>
          <w:color w:val="000000"/>
          <w:w w:val="0"/>
          <w:sz w:val="24"/>
          <w:szCs w:val="24"/>
          <w:shd w:val="clear" w:color="000000" w:fill="FFFFFF"/>
        </w:rPr>
        <w:t>.</w:t>
      </w:r>
    </w:p>
    <w:p w:rsidR="00A83C16" w:rsidRPr="00806895" w:rsidRDefault="00A83C16" w:rsidP="00806895">
      <w:pPr>
        <w:tabs>
          <w:tab w:val="left" w:pos="133"/>
          <w:tab w:val="left" w:pos="1276"/>
          <w:tab w:val="left" w:pos="1418"/>
        </w:tabs>
        <w:spacing w:line="240" w:lineRule="auto"/>
        <w:ind w:left="284" w:right="441" w:firstLine="425"/>
        <w:contextualSpacing/>
        <w:jc w:val="center"/>
        <w:rPr>
          <w:rFonts w:ascii="Times New Roman" w:hAnsi="Times New Roman" w:cs="Times New Roman"/>
          <w:b/>
          <w:sz w:val="24"/>
          <w:szCs w:val="24"/>
        </w:rPr>
      </w:pPr>
      <w:r w:rsidRPr="00806895">
        <w:rPr>
          <w:rFonts w:ascii="Times New Roman" w:hAnsi="Times New Roman" w:cs="Times New Roman"/>
          <w:b/>
          <w:sz w:val="24"/>
          <w:szCs w:val="24"/>
        </w:rPr>
        <w:t>Анализ особенностей организуемого в МБОУ СОШ №2 г.Дигоры воспитательного процесса</w:t>
      </w:r>
    </w:p>
    <w:p w:rsidR="00A83C16" w:rsidRPr="00806895" w:rsidRDefault="00A83C16" w:rsidP="00806895">
      <w:pPr>
        <w:spacing w:after="0" w:line="240" w:lineRule="auto"/>
        <w:ind w:left="284" w:right="441" w:firstLine="425"/>
        <w:contextualSpacing/>
        <w:jc w:val="both"/>
        <w:rPr>
          <w:rFonts w:ascii="Times New Roman" w:eastAsia="Calibri" w:hAnsi="Times New Roman" w:cs="Times New Roman"/>
          <w:sz w:val="24"/>
          <w:szCs w:val="24"/>
        </w:rPr>
      </w:pPr>
      <w:r w:rsidRPr="00806895">
        <w:rPr>
          <w:rFonts w:ascii="Times New Roman" w:eastAsia="Calibri" w:hAnsi="Times New Roman" w:cs="Times New Roman"/>
          <w:sz w:val="24"/>
          <w:szCs w:val="24"/>
        </w:rPr>
        <w:t>МБОУ СОШ №2 г. Дигоры расположена северной части г.Дигоры и является территориально обособленным от городской инфраструктуры образовательным учреждением. 70% обучающихся школы, проживают в микрорайоне, закрепленным за образовательным учреждением, 30% обучающихся проживают в других микрорайонах, что демонстрирует востребованности учреждения среди жителей г.Дигоры.</w:t>
      </w:r>
    </w:p>
    <w:p w:rsidR="00A83C16" w:rsidRPr="00806895" w:rsidRDefault="00A83C16" w:rsidP="00806895">
      <w:pPr>
        <w:spacing w:after="0" w:line="240" w:lineRule="auto"/>
        <w:ind w:left="284" w:right="441" w:firstLine="425"/>
        <w:contextualSpacing/>
        <w:jc w:val="both"/>
        <w:rPr>
          <w:rFonts w:ascii="Times New Roman" w:eastAsia="Calibri" w:hAnsi="Times New Roman" w:cs="Times New Roman"/>
          <w:sz w:val="24"/>
          <w:szCs w:val="24"/>
        </w:rPr>
      </w:pPr>
      <w:r w:rsidRPr="00806895">
        <w:rPr>
          <w:rFonts w:ascii="Times New Roman" w:eastAsia="Calibri" w:hAnsi="Times New Roman" w:cs="Times New Roman"/>
          <w:sz w:val="24"/>
          <w:szCs w:val="24"/>
        </w:rPr>
        <w:t>Анализ социального положения семей свидетельствует о его разнородности. Значительное число обучающихся – дети из малообеспеченных, социально незащищённых семей. Данная категория детей, приобщается к системе ценностей и вовлекаются в дополнительное образование исключительно в рамках образовательного учреждения, в связи с чем, вовлечение в мероприятия воспитательного процесса максимального числа детей, является социально значимой задачей школы.</w:t>
      </w:r>
    </w:p>
    <w:p w:rsidR="00A83C16" w:rsidRPr="00806895" w:rsidRDefault="00A83C16" w:rsidP="00806895">
      <w:pPr>
        <w:spacing w:after="0" w:line="240" w:lineRule="auto"/>
        <w:ind w:left="284" w:right="441" w:firstLine="425"/>
        <w:contextualSpacing/>
        <w:jc w:val="both"/>
        <w:rPr>
          <w:rFonts w:ascii="Times New Roman" w:eastAsia="Calibri" w:hAnsi="Times New Roman" w:cs="Times New Roman"/>
          <w:sz w:val="24"/>
          <w:szCs w:val="24"/>
        </w:rPr>
      </w:pPr>
      <w:r w:rsidRPr="00806895">
        <w:rPr>
          <w:rFonts w:ascii="Times New Roman" w:eastAsia="Calibri" w:hAnsi="Times New Roman" w:cs="Times New Roman"/>
          <w:sz w:val="24"/>
          <w:szCs w:val="24"/>
        </w:rPr>
        <w:t xml:space="preserve">Для увеличения воспитательного потенциала школы привлечены ресурсы различных организаций. </w:t>
      </w:r>
    </w:p>
    <w:p w:rsidR="00A83C16" w:rsidRPr="00806895" w:rsidRDefault="00A83C16" w:rsidP="00806895">
      <w:pPr>
        <w:widowControl w:val="0"/>
        <w:autoSpaceDE w:val="0"/>
        <w:autoSpaceDN w:val="0"/>
        <w:adjustRightInd w:val="0"/>
        <w:spacing w:after="0" w:line="240" w:lineRule="auto"/>
        <w:ind w:left="284" w:right="441" w:firstLine="425"/>
        <w:contextualSpacing/>
        <w:jc w:val="both"/>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Заключены договоры о сотрудничестве со следующими организациями:</w:t>
      </w:r>
    </w:p>
    <w:p w:rsidR="00A83C16" w:rsidRPr="00806895" w:rsidRDefault="00A83C16" w:rsidP="00806895">
      <w:pPr>
        <w:widowControl w:val="0"/>
        <w:autoSpaceDE w:val="0"/>
        <w:autoSpaceDN w:val="0"/>
        <w:adjustRightInd w:val="0"/>
        <w:spacing w:after="0" w:line="240" w:lineRule="auto"/>
        <w:ind w:left="284" w:right="441" w:firstLine="425"/>
        <w:contextualSpacing/>
        <w:jc w:val="both"/>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муниципальное казённое образовательное учреждение дополнительного образования детей «Дом детского творчества Дигорского района» (предмет договора: организация творческих объединений по обучению хореографии, рукоделию, английскому языку, оригами, шахматам).</w:t>
      </w:r>
    </w:p>
    <w:p w:rsidR="00A83C16" w:rsidRPr="00806895" w:rsidRDefault="00A83C16" w:rsidP="00806895">
      <w:pPr>
        <w:widowControl w:val="0"/>
        <w:autoSpaceDE w:val="0"/>
        <w:autoSpaceDN w:val="0"/>
        <w:adjustRightInd w:val="0"/>
        <w:spacing w:after="0" w:line="240" w:lineRule="auto"/>
        <w:ind w:left="284" w:right="441" w:firstLine="425"/>
        <w:contextualSpacing/>
        <w:jc w:val="both"/>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 xml:space="preserve">муниципальное бюджетное образовательное учреждение дополнительного образования детей «Станция юных натуралистов» (предмет договора: организация занятий экологического кружка. </w:t>
      </w:r>
    </w:p>
    <w:p w:rsidR="00A83C16" w:rsidRPr="00806895" w:rsidRDefault="00A83C16" w:rsidP="00806895">
      <w:pPr>
        <w:widowControl w:val="0"/>
        <w:autoSpaceDE w:val="0"/>
        <w:autoSpaceDN w:val="0"/>
        <w:adjustRightInd w:val="0"/>
        <w:spacing w:after="0" w:line="240" w:lineRule="auto"/>
        <w:ind w:left="284" w:right="441" w:firstLine="425"/>
        <w:contextualSpacing/>
        <w:jc w:val="both"/>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муниципальное учреждение дополнительного образования детей «детско-юношеская спортивная школа Дигорского  района» (предмет договора: организации секции по разным видам спорта);</w:t>
      </w:r>
    </w:p>
    <w:p w:rsidR="00A83C16" w:rsidRPr="00806895" w:rsidRDefault="00A83C16" w:rsidP="00806895">
      <w:pPr>
        <w:widowControl w:val="0"/>
        <w:autoSpaceDE w:val="0"/>
        <w:autoSpaceDN w:val="0"/>
        <w:adjustRightInd w:val="0"/>
        <w:spacing w:after="0" w:line="240" w:lineRule="auto"/>
        <w:ind w:left="284" w:right="441" w:firstLine="425"/>
        <w:contextualSpacing/>
        <w:jc w:val="both"/>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отдел Министерства внутренних дел России по Дигорскому району по профилактике правонарушений среди несовершеннолетних.</w:t>
      </w:r>
    </w:p>
    <w:p w:rsidR="00A83C16" w:rsidRPr="00806895" w:rsidRDefault="00A83C16" w:rsidP="00806895">
      <w:pPr>
        <w:widowControl w:val="0"/>
        <w:autoSpaceDE w:val="0"/>
        <w:autoSpaceDN w:val="0"/>
        <w:adjustRightInd w:val="0"/>
        <w:spacing w:after="0" w:line="240" w:lineRule="auto"/>
        <w:ind w:left="284" w:right="441" w:firstLine="425"/>
        <w:contextualSpacing/>
        <w:jc w:val="both"/>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Школа является пилотной площадкой Общероссийской общественно-государственной детско-юношеской организации «Российское движение школьников».</w:t>
      </w:r>
    </w:p>
    <w:p w:rsidR="00A83C16" w:rsidRPr="00806895" w:rsidRDefault="00A83C16" w:rsidP="00806895">
      <w:pPr>
        <w:widowControl w:val="0"/>
        <w:autoSpaceDE w:val="0"/>
        <w:autoSpaceDN w:val="0"/>
        <w:adjustRightInd w:val="0"/>
        <w:spacing w:after="0" w:line="240" w:lineRule="auto"/>
        <w:ind w:left="284" w:right="441" w:firstLine="425"/>
        <w:contextualSpacing/>
        <w:jc w:val="both"/>
        <w:rPr>
          <w:rFonts w:ascii="Times New Roman" w:eastAsia="Times New Roman" w:hAnsi="Times New Roman" w:cs="Times New Roman"/>
          <w:sz w:val="24"/>
          <w:szCs w:val="24"/>
          <w:lang w:eastAsia="ru-RU"/>
        </w:rPr>
      </w:pPr>
      <w:r w:rsidRPr="00806895">
        <w:rPr>
          <w:rFonts w:ascii="Times New Roman" w:eastAsia="Times New Roman" w:hAnsi="Times New Roman" w:cs="Times New Roman"/>
          <w:sz w:val="24"/>
          <w:szCs w:val="24"/>
          <w:lang w:eastAsia="ru-RU"/>
        </w:rPr>
        <w:t>На базе школы действуют: детская общественная организация «Патриот»; отряды юнармейцев, юных пожарных; отряд юных инспекторов движения.</w:t>
      </w:r>
    </w:p>
    <w:p w:rsidR="00A83C16" w:rsidRPr="00806895" w:rsidRDefault="00A83C16" w:rsidP="00806895">
      <w:pPr>
        <w:spacing w:after="0" w:line="240" w:lineRule="auto"/>
        <w:ind w:left="284" w:right="441" w:firstLine="425"/>
        <w:contextualSpacing/>
        <w:jc w:val="both"/>
        <w:rPr>
          <w:rFonts w:ascii="Times New Roman" w:eastAsia="Times New Roman" w:hAnsi="Times New Roman" w:cs="Times New Roman"/>
          <w:sz w:val="24"/>
          <w:szCs w:val="24"/>
          <w:bdr w:val="none" w:sz="0" w:space="0" w:color="auto" w:frame="1"/>
          <w:lang w:eastAsia="ru-RU"/>
        </w:rPr>
      </w:pPr>
      <w:r w:rsidRPr="00806895">
        <w:rPr>
          <w:rFonts w:ascii="Times New Roman" w:eastAsia="Times New Roman" w:hAnsi="Times New Roman" w:cs="Times New Roman"/>
          <w:sz w:val="24"/>
          <w:szCs w:val="24"/>
          <w:bdr w:val="none" w:sz="0" w:space="0" w:color="auto" w:frame="1"/>
          <w:lang w:eastAsia="ru-RU"/>
        </w:rPr>
        <w:t xml:space="preserve">МБОУ СОШ №2 г. Дигоры является участником республиканского проекта «Подготовка кадров для системы образования»по направлению «Внедрение классного вожатства». </w:t>
      </w:r>
    </w:p>
    <w:p w:rsidR="00A83C16" w:rsidRPr="00806895" w:rsidRDefault="00A83C16" w:rsidP="00806895">
      <w:pPr>
        <w:tabs>
          <w:tab w:val="left" w:pos="133"/>
          <w:tab w:val="left" w:pos="1276"/>
          <w:tab w:val="left" w:pos="1418"/>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Особенности организуемого в МБОУ СОШ №2 г.Дигоры воспитательного процесса заключаются в том, что в основу его реализации положен духовно-нравственный комплекс который включает ценности духовной культуры и нравственности, здорового образа жизни и гармоничного самосознания личности, идеалы терпимости, коллективизма, сотрудничества и личной ответственности за свои поступки.</w:t>
      </w:r>
    </w:p>
    <w:p w:rsidR="00A83C16" w:rsidRPr="00806895" w:rsidRDefault="00A83C16" w:rsidP="00806895">
      <w:pPr>
        <w:tabs>
          <w:tab w:val="left" w:pos="133"/>
          <w:tab w:val="left" w:pos="1276"/>
          <w:tab w:val="left" w:pos="1418"/>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 системе духовно-нравственного комплекса представлено единство национально-культурных и общечеловеческих ценностей.</w:t>
      </w:r>
    </w:p>
    <w:p w:rsidR="00A83C16" w:rsidRPr="00806895" w:rsidRDefault="00A83C16" w:rsidP="00806895">
      <w:pPr>
        <w:tabs>
          <w:tab w:val="left" w:pos="133"/>
          <w:tab w:val="left" w:pos="1276"/>
          <w:tab w:val="left" w:pos="1418"/>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Реализация мероприятий воспитательной работы МБОУ СОШ № 2 г.Дигоры способствует формированию личности, которая является носителем этнокультурного наследия и национальной культуры народа РСО-Алания в контексте российской и мировой цивилизации.</w:t>
      </w:r>
    </w:p>
    <w:p w:rsidR="00A83C16" w:rsidRPr="00806895" w:rsidRDefault="00A83C16" w:rsidP="00806895">
      <w:pPr>
        <w:spacing w:after="5" w:line="240" w:lineRule="auto"/>
        <w:ind w:left="284" w:right="441" w:firstLine="425"/>
        <w:contextualSpacing/>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Для успешной реализации особенностей воспитательного процесса применяются следующие принципы взаимодействия педагогических работников и обучающихся:</w:t>
      </w:r>
    </w:p>
    <w:p w:rsidR="00A83C16" w:rsidRPr="00806895" w:rsidRDefault="00A83C16" w:rsidP="00806895">
      <w:pPr>
        <w:spacing w:after="5" w:line="240" w:lineRule="auto"/>
        <w:ind w:left="284" w:right="441" w:firstLine="425"/>
        <w:contextualSpacing/>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83C16" w:rsidRPr="00806895" w:rsidRDefault="00A83C16" w:rsidP="00806895">
      <w:pPr>
        <w:spacing w:after="5" w:line="240" w:lineRule="auto"/>
        <w:ind w:left="284" w:right="441" w:firstLine="425"/>
        <w:contextualSpacing/>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создание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83C16" w:rsidRPr="00806895" w:rsidRDefault="00A83C16" w:rsidP="00806895">
      <w:pPr>
        <w:spacing w:after="5" w:line="240" w:lineRule="auto"/>
        <w:ind w:left="284" w:right="441" w:firstLine="425"/>
        <w:contextualSpacing/>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создание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83C16" w:rsidRPr="00806895" w:rsidRDefault="00A83C16" w:rsidP="00806895">
      <w:pPr>
        <w:spacing w:after="5" w:line="240" w:lineRule="auto"/>
        <w:ind w:left="284" w:right="441" w:firstLine="425"/>
        <w:contextualSpacing/>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организация совместных дел обучающихся и педагогических работников как предмета совместной заботы и взрослых, и обучающихся;</w:t>
      </w:r>
    </w:p>
    <w:p w:rsidR="00A83C16" w:rsidRPr="00806895" w:rsidRDefault="00A83C16" w:rsidP="00806895">
      <w:pPr>
        <w:spacing w:after="5" w:line="240" w:lineRule="auto"/>
        <w:ind w:left="284" w:right="441" w:firstLine="425"/>
        <w:contextualSpacing/>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системность, целесообразность воспитания как условия его эффективности.</w:t>
      </w:r>
    </w:p>
    <w:p w:rsidR="00A83C16" w:rsidRPr="00806895" w:rsidRDefault="00A83C16" w:rsidP="00806895">
      <w:pPr>
        <w:spacing w:after="5" w:line="240" w:lineRule="auto"/>
        <w:ind w:left="284" w:right="441" w:firstLine="425"/>
        <w:contextualSpacing/>
        <w:jc w:val="both"/>
        <w:rPr>
          <w:rFonts w:ascii="Times New Roman" w:eastAsia="Times New Roman" w:hAnsi="Times New Roman" w:cs="Times New Roman"/>
          <w:color w:val="231F20"/>
          <w:sz w:val="24"/>
          <w:szCs w:val="24"/>
          <w:lang w:eastAsia="ru-RU"/>
        </w:rPr>
      </w:pPr>
      <w:r w:rsidRPr="00806895">
        <w:rPr>
          <w:rFonts w:ascii="Times New Roman" w:eastAsia="Times New Roman" w:hAnsi="Times New Roman" w:cs="Times New Roman"/>
          <w:color w:val="231F20"/>
          <w:sz w:val="24"/>
          <w:szCs w:val="24"/>
          <w:lang w:eastAsia="ru-RU"/>
        </w:rPr>
        <w:t>Основными традициями воспитания в образовательной организации являются следующие:</w:t>
      </w:r>
    </w:p>
    <w:p w:rsidR="00A83C16" w:rsidRPr="00806895" w:rsidRDefault="00A83C16" w:rsidP="00806895">
      <w:pPr>
        <w:spacing w:after="5"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годовой цикл воспитательной работы, который включает ключевые общешкольные дела (совместные дела педагогических работников и обучающихся), которые включают коллективную разработку, коллективное планирование, коллективное проведение и коллективный анализ результатов;</w:t>
      </w:r>
    </w:p>
    <w:p w:rsidR="00A83C16" w:rsidRPr="00806895" w:rsidRDefault="00A83C16" w:rsidP="00806895">
      <w:pPr>
        <w:spacing w:after="5"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изменение роли обучающегося в зависимости от его психо - возрастных особенностей (от наблюдателя до организатора);</w:t>
      </w:r>
    </w:p>
    <w:p w:rsidR="00A83C16" w:rsidRPr="00806895" w:rsidRDefault="00A83C16" w:rsidP="00806895">
      <w:pPr>
        <w:spacing w:after="5"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отсутствие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83C16" w:rsidRPr="00806895" w:rsidRDefault="00A83C16" w:rsidP="00806895">
      <w:pPr>
        <w:spacing w:after="5"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83C16" w:rsidRPr="00806895" w:rsidRDefault="00A83C16" w:rsidP="00806895">
      <w:pPr>
        <w:spacing w:after="5"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ключевой фигурой воспитания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83C16" w:rsidRPr="00806895" w:rsidRDefault="00A83C16"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развитие и создание детских объединений;</w:t>
      </w:r>
    </w:p>
    <w:p w:rsidR="006026CB" w:rsidRPr="00806895" w:rsidRDefault="006026CB" w:rsidP="00806895">
      <w:pPr>
        <w:ind w:left="284" w:right="441" w:firstLine="425"/>
        <w:rPr>
          <w:rFonts w:ascii="Times New Roman" w:hAnsi="Times New Roman" w:cs="Times New Roman"/>
          <w:color w:val="000000"/>
          <w:w w:val="0"/>
          <w:sz w:val="24"/>
          <w:szCs w:val="24"/>
          <w:shd w:val="clear" w:color="000000" w:fill="FFFFFF"/>
        </w:rPr>
      </w:pPr>
    </w:p>
    <w:p w:rsidR="006026CB" w:rsidRPr="00806895" w:rsidRDefault="006026CB" w:rsidP="00806895">
      <w:pPr>
        <w:ind w:left="284" w:right="441" w:firstLine="425"/>
        <w:rPr>
          <w:rFonts w:ascii="Times New Roman" w:hAnsi="Times New Roman" w:cs="Times New Roman"/>
          <w:iCs/>
          <w:color w:val="000000"/>
          <w:w w:val="0"/>
          <w:sz w:val="24"/>
          <w:szCs w:val="24"/>
        </w:rPr>
      </w:pPr>
      <w:r w:rsidRPr="00806895">
        <w:rPr>
          <w:rFonts w:ascii="Times New Roman" w:hAnsi="Times New Roman" w:cs="Times New Roman"/>
          <w:iCs/>
          <w:color w:val="000000"/>
          <w:w w:val="0"/>
          <w:sz w:val="24"/>
          <w:szCs w:val="24"/>
        </w:rPr>
        <w:t>Процесс воспитания в МКОУ СОШ №2 г.Дигоры основывается на следующих принципах взаимодействия педагогов и школьников:</w:t>
      </w:r>
    </w:p>
    <w:p w:rsidR="006026CB" w:rsidRPr="00806895" w:rsidRDefault="006026CB" w:rsidP="00806895">
      <w:pPr>
        <w:ind w:left="284" w:right="441" w:firstLine="425"/>
        <w:rPr>
          <w:rFonts w:ascii="Times New Roman" w:hAnsi="Times New Roman" w:cs="Times New Roman"/>
          <w:iCs/>
          <w:color w:val="000000"/>
          <w:w w:val="0"/>
          <w:sz w:val="24"/>
          <w:szCs w:val="24"/>
        </w:rPr>
      </w:pPr>
      <w:r w:rsidRPr="00806895">
        <w:rPr>
          <w:rFonts w:ascii="Times New Roman" w:hAnsi="Times New Roman" w:cs="Times New Roman"/>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6026CB" w:rsidRPr="00806895" w:rsidRDefault="006026CB" w:rsidP="00806895">
      <w:pPr>
        <w:ind w:left="284" w:right="441" w:firstLine="425"/>
        <w:rPr>
          <w:rFonts w:ascii="Times New Roman" w:hAnsi="Times New Roman" w:cs="Times New Roman"/>
          <w:iCs/>
          <w:color w:val="000000"/>
          <w:w w:val="0"/>
          <w:sz w:val="24"/>
          <w:szCs w:val="24"/>
        </w:rPr>
      </w:pPr>
      <w:r w:rsidRPr="00806895">
        <w:rPr>
          <w:rFonts w:ascii="Times New Roman" w:hAnsi="Times New Roman" w:cs="Times New Roman"/>
          <w:iCs/>
          <w:color w:val="000000"/>
          <w:w w:val="0"/>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026CB" w:rsidRPr="00806895" w:rsidRDefault="006026CB" w:rsidP="00806895">
      <w:pPr>
        <w:ind w:left="284" w:right="441" w:firstLine="425"/>
        <w:rPr>
          <w:rFonts w:ascii="Times New Roman" w:hAnsi="Times New Roman" w:cs="Times New Roman"/>
          <w:iCs/>
          <w:color w:val="000000"/>
          <w:w w:val="0"/>
          <w:sz w:val="24"/>
          <w:szCs w:val="24"/>
        </w:rPr>
      </w:pPr>
      <w:r w:rsidRPr="00806895">
        <w:rPr>
          <w:rFonts w:ascii="Times New Roman" w:hAnsi="Times New Roman" w:cs="Times New Roman"/>
          <w:iCs/>
          <w:color w:val="000000"/>
          <w:w w:val="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026CB" w:rsidRPr="00806895" w:rsidRDefault="006026CB" w:rsidP="00806895">
      <w:pPr>
        <w:ind w:left="284" w:right="441" w:firstLine="425"/>
        <w:rPr>
          <w:rFonts w:ascii="Times New Roman" w:hAnsi="Times New Roman" w:cs="Times New Roman"/>
          <w:iCs/>
          <w:color w:val="000000"/>
          <w:w w:val="0"/>
          <w:sz w:val="24"/>
          <w:szCs w:val="24"/>
        </w:rPr>
      </w:pPr>
      <w:r w:rsidRPr="00806895">
        <w:rPr>
          <w:rFonts w:ascii="Times New Roman" w:hAnsi="Times New Roman" w:cs="Times New Roman"/>
          <w:iCs/>
          <w:color w:val="000000"/>
          <w:w w:val="0"/>
          <w:sz w:val="24"/>
          <w:szCs w:val="24"/>
        </w:rPr>
        <w:t>- организация основных совместных дел школьников и педагогов как предмета совместной заботы и взрослых, и детей;</w:t>
      </w:r>
    </w:p>
    <w:p w:rsidR="006026CB" w:rsidRPr="00806895" w:rsidRDefault="006026CB" w:rsidP="00806895">
      <w:pPr>
        <w:ind w:left="284" w:right="441" w:firstLine="425"/>
        <w:rPr>
          <w:rFonts w:ascii="Times New Roman" w:hAnsi="Times New Roman" w:cs="Times New Roman"/>
          <w:iCs/>
          <w:color w:val="000000"/>
          <w:w w:val="0"/>
          <w:sz w:val="24"/>
          <w:szCs w:val="24"/>
        </w:rPr>
      </w:pPr>
      <w:r w:rsidRPr="00806895">
        <w:rPr>
          <w:rFonts w:ascii="Times New Roman" w:hAnsi="Times New Roman" w:cs="Times New Roman"/>
          <w:iCs/>
          <w:color w:val="000000"/>
          <w:w w:val="0"/>
          <w:sz w:val="24"/>
          <w:szCs w:val="24"/>
        </w:rPr>
        <w:t>- системность, целесообразность и нешаблонность воспитания как условия его эффективности.</w:t>
      </w:r>
    </w:p>
    <w:p w:rsidR="006026CB" w:rsidRPr="00806895" w:rsidRDefault="006026CB" w:rsidP="00806895">
      <w:pPr>
        <w:ind w:left="284" w:right="441" w:firstLine="425"/>
        <w:rPr>
          <w:rFonts w:ascii="Times New Roman" w:hAnsi="Times New Roman" w:cs="Times New Roman"/>
          <w:iCs/>
          <w:color w:val="000000"/>
          <w:w w:val="0"/>
          <w:sz w:val="24"/>
          <w:szCs w:val="24"/>
        </w:rPr>
      </w:pPr>
      <w:r w:rsidRPr="00806895">
        <w:rPr>
          <w:rFonts w:ascii="Times New Roman" w:hAnsi="Times New Roman" w:cs="Times New Roman"/>
          <w:color w:val="00000A"/>
          <w:sz w:val="24"/>
          <w:szCs w:val="24"/>
        </w:rPr>
        <w:t>Основными традициями воспитания в образовательной организации являются следующие</w:t>
      </w:r>
      <w:r w:rsidRPr="00806895">
        <w:rPr>
          <w:rFonts w:ascii="Times New Roman" w:hAnsi="Times New Roman" w:cs="Times New Roman"/>
          <w:iCs/>
          <w:color w:val="000000"/>
          <w:w w:val="0"/>
          <w:sz w:val="24"/>
          <w:szCs w:val="24"/>
        </w:rPr>
        <w:t xml:space="preserve">: </w:t>
      </w:r>
    </w:p>
    <w:p w:rsidR="006026CB" w:rsidRPr="00806895" w:rsidRDefault="006026CB" w:rsidP="00806895">
      <w:pPr>
        <w:ind w:left="284" w:right="441" w:firstLine="425"/>
        <w:rPr>
          <w:rFonts w:ascii="Times New Roman" w:hAnsi="Times New Roman" w:cs="Times New Roman"/>
          <w:sz w:val="24"/>
          <w:szCs w:val="24"/>
          <w:lang w:eastAsia="ru-RU"/>
        </w:rPr>
      </w:pPr>
      <w:r w:rsidRPr="00806895">
        <w:rPr>
          <w:rFonts w:ascii="Times New Roman" w:hAnsi="Times New Roman" w:cs="Times New Roman"/>
          <w:color w:val="00000A"/>
          <w:sz w:val="24"/>
          <w:szCs w:val="24"/>
        </w:rPr>
        <w:t xml:space="preserve">- стержнем годового цикла воспитательной работы школы являются ключевые общешкольные дела, </w:t>
      </w:r>
      <w:r w:rsidRPr="00806895">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6026CB" w:rsidRPr="00806895" w:rsidRDefault="006026CB" w:rsidP="00806895">
      <w:pPr>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6026CB" w:rsidRPr="00806895" w:rsidRDefault="006026CB" w:rsidP="00806895">
      <w:pPr>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026CB" w:rsidRPr="00806895" w:rsidRDefault="006026CB" w:rsidP="00806895">
      <w:pPr>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6026CB" w:rsidRPr="00806895" w:rsidRDefault="006026CB" w:rsidP="00806895">
      <w:pPr>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806895">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6026CB" w:rsidRPr="00806895" w:rsidRDefault="006026CB" w:rsidP="00806895">
      <w:pPr>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8283A" w:rsidRPr="00806895" w:rsidRDefault="006026CB" w:rsidP="00806895">
      <w:pPr>
        <w:spacing w:after="200" w:line="276" w:lineRule="auto"/>
        <w:ind w:left="284" w:right="441" w:firstLine="425"/>
        <w:contextualSpacing/>
        <w:rPr>
          <w:rFonts w:ascii="Times New Roman" w:eastAsia="Calibri" w:hAnsi="Times New Roman" w:cs="Times New Roman"/>
          <w:b/>
          <w:sz w:val="24"/>
          <w:szCs w:val="24"/>
          <w:lang w:eastAsia="ru-RU"/>
        </w:rPr>
      </w:pPr>
      <w:r w:rsidRPr="00806895">
        <w:rPr>
          <w:rFonts w:ascii="Times New Roman" w:hAnsi="Times New Roman" w:cs="Times New Roman"/>
          <w:b/>
          <w:w w:val="0"/>
          <w:sz w:val="24"/>
          <w:szCs w:val="24"/>
          <w:shd w:val="clear" w:color="000000" w:fill="FFFFFF"/>
        </w:rPr>
        <w:t xml:space="preserve">  </w:t>
      </w:r>
      <w:r w:rsidRPr="00806895">
        <w:rPr>
          <w:rFonts w:ascii="Times New Roman" w:eastAsia="Calibri" w:hAnsi="Times New Roman" w:cs="Times New Roman"/>
          <w:b/>
          <w:sz w:val="24"/>
          <w:szCs w:val="24"/>
          <w:lang w:eastAsia="ru-RU"/>
        </w:rPr>
        <w:t>ЦЕЛЬ И ЗАДАЧИ ВОСПИТАНИ</w:t>
      </w:r>
      <w:r w:rsidR="00E8283A" w:rsidRPr="00806895">
        <w:rPr>
          <w:rFonts w:ascii="Times New Roman" w:eastAsia="Calibri" w:hAnsi="Times New Roman" w:cs="Times New Roman"/>
          <w:b/>
          <w:sz w:val="24"/>
          <w:szCs w:val="24"/>
          <w:lang w:eastAsia="ru-RU"/>
        </w:rPr>
        <w:t>Я.</w:t>
      </w:r>
    </w:p>
    <w:p w:rsidR="00E8283A" w:rsidRPr="00806895" w:rsidRDefault="00E8283A" w:rsidP="00806895">
      <w:pPr>
        <w:spacing w:after="200" w:line="276" w:lineRule="auto"/>
        <w:ind w:left="284" w:right="441" w:firstLine="425"/>
        <w:contextualSpacing/>
        <w:rPr>
          <w:rFonts w:ascii="Times New Roman" w:eastAsia="Calibri" w:hAnsi="Times New Roman" w:cs="Times New Roman"/>
          <w:b/>
          <w:sz w:val="24"/>
          <w:szCs w:val="24"/>
          <w:lang w:eastAsia="ru-RU"/>
        </w:rPr>
      </w:pPr>
    </w:p>
    <w:p w:rsidR="006026CB" w:rsidRPr="00806895" w:rsidRDefault="006026CB" w:rsidP="00806895">
      <w:pPr>
        <w:spacing w:after="200" w:line="276" w:lineRule="auto"/>
        <w:ind w:left="284" w:right="441"/>
        <w:contextualSpacing/>
        <w:rPr>
          <w:rFonts w:ascii="Times New Roman" w:eastAsia="Calibri" w:hAnsi="Times New Roman" w:cs="Times New Roman"/>
          <w:b/>
          <w:sz w:val="24"/>
          <w:szCs w:val="24"/>
          <w:lang w:eastAsia="ru-RU"/>
        </w:rPr>
      </w:pPr>
      <w:r w:rsidRPr="00806895">
        <w:rPr>
          <w:rFonts w:ascii="Times New Roman" w:eastAsia="Calibri" w:hAnsi="Times New Roman" w:cs="Times New Roman"/>
          <w:b/>
          <w:sz w:val="24"/>
          <w:szCs w:val="24"/>
          <w:lang w:eastAsia="ru-RU"/>
        </w:rPr>
        <w:br/>
      </w:r>
      <w:r w:rsidRPr="00806895">
        <w:rPr>
          <w:rFonts w:ascii="Times New Roman" w:hAnsi="Times New Roman" w:cs="Times New Roman"/>
          <w:b/>
          <w:color w:val="000000"/>
          <w:sz w:val="24"/>
          <w:szCs w:val="24"/>
        </w:rPr>
        <w:t>Главной целью</w:t>
      </w:r>
      <w:r w:rsidRPr="00806895">
        <w:rPr>
          <w:rFonts w:ascii="Times New Roman" w:hAnsi="Times New Roman" w:cs="Times New Roman"/>
          <w:color w:val="000000"/>
          <w:sz w:val="24"/>
          <w:szCs w:val="24"/>
        </w:rPr>
        <w:t xml:space="preserve"> воспитательной работы </w:t>
      </w:r>
      <w:r w:rsidR="00696DFE" w:rsidRPr="00806895">
        <w:rPr>
          <w:rFonts w:ascii="Times New Roman" w:hAnsi="Times New Roman" w:cs="Times New Roman"/>
          <w:color w:val="000000"/>
          <w:sz w:val="24"/>
          <w:szCs w:val="24"/>
        </w:rPr>
        <w:t>в МБОУ СОШ №2 г.Дигоры</w:t>
      </w:r>
      <w:r w:rsidRPr="00806895">
        <w:rPr>
          <w:rFonts w:ascii="Times New Roman" w:hAnsi="Times New Roman" w:cs="Times New Roman"/>
          <w:color w:val="000000"/>
          <w:sz w:val="24"/>
          <w:szCs w:val="24"/>
        </w:rPr>
        <w:t xml:space="preserve"> является всестороннее развитие личности, а также создание условий для ее формирования.</w:t>
      </w:r>
    </w:p>
    <w:p w:rsidR="006026CB" w:rsidRPr="00806895" w:rsidRDefault="006026CB" w:rsidP="00806895">
      <w:pPr>
        <w:spacing w:after="200"/>
        <w:ind w:left="284" w:right="441" w:firstLine="425"/>
        <w:contextualSpacing/>
        <w:rPr>
          <w:rFonts w:ascii="Times New Roman" w:eastAsia="Calibri" w:hAnsi="Times New Roman" w:cs="Times New Roman"/>
          <w:sz w:val="24"/>
          <w:szCs w:val="24"/>
          <w:lang w:eastAsia="ru-RU"/>
        </w:rPr>
      </w:pPr>
      <w:r w:rsidRPr="00806895">
        <w:rPr>
          <w:rFonts w:ascii="Times New Roman" w:eastAsia="Calibri" w:hAnsi="Times New Roman" w:cs="Times New Roman"/>
          <w:sz w:val="24"/>
          <w:szCs w:val="24"/>
          <w:lang w:eastAsia="ru-RU"/>
        </w:rPr>
        <w:t xml:space="preserve">Для достижения поставленной цели воспитания обучающихся решаются следующие </w:t>
      </w:r>
      <w:r w:rsidRPr="00806895">
        <w:rPr>
          <w:rFonts w:ascii="Times New Roman" w:eastAsia="Calibri" w:hAnsi="Times New Roman" w:cs="Times New Roman"/>
          <w:b/>
          <w:sz w:val="24"/>
          <w:szCs w:val="24"/>
          <w:lang w:eastAsia="ru-RU"/>
        </w:rPr>
        <w:t>задачи:</w:t>
      </w:r>
    </w:p>
    <w:p w:rsidR="006026CB" w:rsidRPr="00806895" w:rsidRDefault="006026CB" w:rsidP="00806895">
      <w:pPr>
        <w:spacing w:after="200"/>
        <w:ind w:left="284" w:right="441" w:firstLine="425"/>
        <w:contextualSpacing/>
        <w:rPr>
          <w:rFonts w:ascii="Times New Roman" w:hAnsi="Times New Roman" w:cs="Times New Roman"/>
          <w:iCs/>
          <w:w w:val="0"/>
          <w:sz w:val="24"/>
          <w:szCs w:val="24"/>
          <w:lang w:eastAsia="ru-RU"/>
        </w:rPr>
      </w:pPr>
      <w:r w:rsidRPr="00806895">
        <w:rPr>
          <w:rFonts w:ascii="Times New Roman" w:hAnsi="Times New Roman" w:cs="Times New Roman"/>
          <w:iCs/>
          <w:w w:val="0"/>
          <w:sz w:val="24"/>
          <w:szCs w:val="24"/>
          <w:lang w:eastAsia="ru-RU"/>
        </w:rPr>
        <w:t>- реализовывать потенциал классного руководства в воспитании школьников, поддерживать активное участие классных сообществ в жизни школы</w:t>
      </w:r>
      <w:r w:rsidRPr="00806895">
        <w:rPr>
          <w:rFonts w:ascii="Times New Roman" w:hAnsi="Times New Roman" w:cs="Times New Roman"/>
          <w:sz w:val="24"/>
          <w:szCs w:val="24"/>
        </w:rPr>
        <w:t xml:space="preserve">; реализовать </w:t>
      </w:r>
      <w:r w:rsidRPr="00806895">
        <w:rPr>
          <w:rFonts w:ascii="Times New Roman" w:hAnsi="Times New Roman" w:cs="Times New Roman"/>
          <w:iCs/>
          <w:w w:val="0"/>
          <w:sz w:val="24"/>
          <w:szCs w:val="24"/>
          <w:lang w:eastAsia="ru-RU"/>
        </w:rPr>
        <w:t>работу с учителями, преподающими в данном классе; работу с родителями учащихся или их законными представителями.</w:t>
      </w:r>
      <w:r w:rsidRPr="00806895">
        <w:rPr>
          <w:rFonts w:ascii="Times New Roman" w:hAnsi="Times New Roman" w:cs="Times New Roman"/>
          <w:iCs/>
          <w:w w:val="0"/>
          <w:sz w:val="24"/>
          <w:szCs w:val="24"/>
          <w:lang w:eastAsia="ru-RU"/>
        </w:rPr>
        <w:br/>
        <w:t>-  использовать в воспитании детей возможности школьного урока, поддерживать использование на уроках интерактивных форм, занятий с учащимися</w:t>
      </w:r>
      <w:r w:rsidRPr="00806895">
        <w:rPr>
          <w:rFonts w:ascii="Times New Roman" w:hAnsi="Times New Roman" w:cs="Times New Roman"/>
          <w:iCs/>
          <w:w w:val="0"/>
          <w:sz w:val="24"/>
          <w:szCs w:val="24"/>
          <w:lang w:eastAsia="ru-RU"/>
        </w:rPr>
        <w:br/>
        <w:t xml:space="preserve">- вовлекать школьников в творческие объединения, мастерские, секции, студии ,объединения, работающие по школьным программам внеурочной деятельности, реализовывать их воспитательные возможности </w:t>
      </w:r>
    </w:p>
    <w:p w:rsidR="006026CB" w:rsidRPr="00806895" w:rsidRDefault="006026CB" w:rsidP="00806895">
      <w:pPr>
        <w:spacing w:after="200"/>
        <w:ind w:left="284" w:right="441" w:firstLine="425"/>
        <w:contextualSpacing/>
        <w:rPr>
          <w:rFonts w:ascii="Times New Roman" w:hAnsi="Times New Roman" w:cs="Times New Roman"/>
          <w:iCs/>
          <w:w w:val="0"/>
          <w:sz w:val="24"/>
          <w:szCs w:val="24"/>
          <w:lang w:eastAsia="ru-RU"/>
        </w:rPr>
      </w:pPr>
      <w:r w:rsidRPr="00806895">
        <w:rPr>
          <w:rFonts w:ascii="Times New Roman" w:hAnsi="Times New Roman" w:cs="Times New Roman"/>
          <w:iCs/>
          <w:w w:val="0"/>
          <w:sz w:val="24"/>
          <w:szCs w:val="24"/>
          <w:lang w:eastAsia="ru-RU"/>
        </w:rPr>
        <w:t>- 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026CB" w:rsidRPr="00806895" w:rsidRDefault="006026CB" w:rsidP="00806895">
      <w:pPr>
        <w:spacing w:after="200"/>
        <w:ind w:left="284" w:right="441" w:firstLine="425"/>
        <w:contextualSpacing/>
        <w:rPr>
          <w:rFonts w:ascii="Times New Roman" w:hAnsi="Times New Roman" w:cs="Times New Roman"/>
          <w:iCs/>
          <w:w w:val="0"/>
          <w:sz w:val="24"/>
          <w:szCs w:val="24"/>
          <w:lang w:eastAsia="ru-RU"/>
        </w:rPr>
      </w:pPr>
      <w:r w:rsidRPr="00806895">
        <w:rPr>
          <w:rFonts w:ascii="Times New Roman" w:hAnsi="Times New Roman" w:cs="Times New Roman"/>
          <w:iCs/>
          <w:w w:val="0"/>
          <w:sz w:val="24"/>
          <w:szCs w:val="24"/>
          <w:lang w:eastAsia="ru-RU"/>
        </w:rPr>
        <w:t>- организовывать для школьников экскурсии, экспедиции, походы и реализовывать их воспитательный потенциал.</w:t>
      </w:r>
    </w:p>
    <w:p w:rsidR="006026CB" w:rsidRPr="00806895" w:rsidRDefault="006026CB" w:rsidP="00806895">
      <w:pPr>
        <w:ind w:left="284" w:right="441" w:firstLine="425"/>
        <w:contextualSpacing/>
        <w:rPr>
          <w:rFonts w:ascii="Times New Roman" w:hAnsi="Times New Roman" w:cs="Times New Roman"/>
          <w:iCs/>
          <w:w w:val="0"/>
          <w:sz w:val="24"/>
          <w:szCs w:val="24"/>
          <w:lang w:eastAsia="ru-RU"/>
        </w:rPr>
      </w:pPr>
      <w:r w:rsidRPr="00806895">
        <w:rPr>
          <w:rFonts w:ascii="Times New Roman" w:hAnsi="Times New Roman" w:cs="Times New Roman"/>
          <w:iCs/>
          <w:w w:val="0"/>
          <w:sz w:val="24"/>
          <w:szCs w:val="24"/>
          <w:lang w:eastAsia="ru-RU"/>
        </w:rPr>
        <w:t>-</w:t>
      </w:r>
      <w:r w:rsidRPr="00806895">
        <w:rPr>
          <w:rFonts w:ascii="Times New Roman" w:hAnsi="Times New Roman" w:cs="Times New Roman"/>
          <w:b/>
          <w:iCs/>
          <w:w w:val="0"/>
          <w:sz w:val="24"/>
          <w:szCs w:val="24"/>
          <w:lang w:eastAsia="ru-RU"/>
        </w:rPr>
        <w:t xml:space="preserve"> </w:t>
      </w:r>
      <w:r w:rsidRPr="00806895">
        <w:rPr>
          <w:rFonts w:ascii="Times New Roman" w:hAnsi="Times New Roman" w:cs="Times New Roman"/>
          <w:iCs/>
          <w:w w:val="0"/>
          <w:sz w:val="24"/>
          <w:szCs w:val="24"/>
          <w:lang w:eastAsia="ru-RU"/>
        </w:rPr>
        <w:t>развивать предметно-эстетическую среду школы и реализовывать её воспитательные возможности.</w:t>
      </w:r>
    </w:p>
    <w:p w:rsidR="006026CB" w:rsidRPr="00806895" w:rsidRDefault="006026CB" w:rsidP="00806895">
      <w:pPr>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 формировать у учащихся межличностные отношения, толерантность, навыки самообразования и разностороннего развития их творческих способностей;</w:t>
      </w:r>
    </w:p>
    <w:p w:rsidR="006026CB" w:rsidRPr="00806895" w:rsidRDefault="006026CB" w:rsidP="00806895">
      <w:pPr>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 повысить социальную активность учащихся, развитие деятельности классного и ученического самоуправления;</w:t>
      </w:r>
    </w:p>
    <w:p w:rsidR="006026CB" w:rsidRPr="00806895" w:rsidRDefault="006026CB" w:rsidP="00806895">
      <w:pPr>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 развить систему работы с родителями и общественностью, привлечь большее количество родителей к организации воспитательного процесса в школе;</w:t>
      </w:r>
    </w:p>
    <w:p w:rsidR="006026CB" w:rsidRPr="00806895" w:rsidRDefault="006026CB" w:rsidP="00806895">
      <w:pPr>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 совершенствовать систему воспитательной работы в классных коллективах;</w:t>
      </w:r>
    </w:p>
    <w:p w:rsidR="006026CB" w:rsidRPr="00806895" w:rsidRDefault="006026CB" w:rsidP="00806895">
      <w:pPr>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 создать условия для самореализации личности каждого учащегося через дальнейшее совершенствование системы дополнительного образования.</w:t>
      </w:r>
    </w:p>
    <w:p w:rsidR="006026CB" w:rsidRPr="00806895" w:rsidRDefault="006026CB" w:rsidP="00806895">
      <w:pPr>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 формировать основы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026CB" w:rsidRPr="00806895" w:rsidRDefault="006026CB" w:rsidP="00806895">
      <w:pPr>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 развивать способности к самостоятельным поступкам и действиям, совершаемым на основе морального выбора, к принятию ответственности за их результаты;</w:t>
      </w:r>
    </w:p>
    <w:p w:rsidR="006026CB" w:rsidRPr="00806895" w:rsidRDefault="006026CB" w:rsidP="00806895">
      <w:pPr>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 формировать у подростка первоначальные профессиональные намерения и интересы, осознание нравственного значения будущего профессионального выбора;</w:t>
      </w:r>
    </w:p>
    <w:p w:rsidR="006026CB" w:rsidRPr="00806895" w:rsidRDefault="006026CB" w:rsidP="00806895">
      <w:pPr>
        <w:ind w:left="284" w:right="441" w:firstLine="425"/>
        <w:contextualSpacing/>
        <w:rPr>
          <w:rFonts w:ascii="Times New Roman" w:hAnsi="Times New Roman" w:cs="Times New Roman"/>
          <w:iCs/>
          <w:w w:val="0"/>
          <w:sz w:val="24"/>
          <w:szCs w:val="24"/>
          <w:lang w:eastAsia="ru-RU"/>
        </w:rPr>
      </w:pPr>
      <w:r w:rsidRPr="00806895">
        <w:rPr>
          <w:rFonts w:ascii="Times New Roman" w:hAnsi="Times New Roman" w:cs="Times New Roman"/>
          <w:color w:val="000000"/>
          <w:sz w:val="24"/>
          <w:szCs w:val="24"/>
        </w:rPr>
        <w:t>- формировать экологическую культуру, культуру здорового и безопасного образа жизни</w:t>
      </w:r>
    </w:p>
    <w:p w:rsidR="006026CB" w:rsidRPr="00806895" w:rsidRDefault="006026CB" w:rsidP="00806895">
      <w:pPr>
        <w:pStyle w:val="ac"/>
        <w:shd w:val="clear" w:color="auto" w:fill="FFFFFF"/>
        <w:spacing w:before="0" w:beforeAutospacing="0" w:after="0" w:afterAutospacing="0"/>
        <w:ind w:left="284" w:right="441" w:firstLine="425"/>
        <w:jc w:val="both"/>
        <w:rPr>
          <w:color w:val="000000"/>
        </w:rPr>
      </w:pPr>
      <w:r w:rsidRPr="00806895">
        <w:rPr>
          <w:color w:val="000000"/>
        </w:rPr>
        <w:t>Основной из задач, которая стоит перед педагогическим коллективом в новом ученом   году:</w:t>
      </w:r>
    </w:p>
    <w:p w:rsidR="006026CB" w:rsidRPr="00806895" w:rsidRDefault="006026CB" w:rsidP="00806895">
      <w:pPr>
        <w:pStyle w:val="ac"/>
        <w:shd w:val="clear" w:color="auto" w:fill="FFFFFF"/>
        <w:spacing w:before="0" w:beforeAutospacing="0" w:after="0" w:afterAutospacing="0"/>
        <w:ind w:left="284" w:right="441" w:firstLine="425"/>
        <w:jc w:val="both"/>
        <w:rPr>
          <w:color w:val="000000"/>
        </w:rPr>
      </w:pPr>
      <w:r w:rsidRPr="00806895">
        <w:rPr>
          <w:color w:val="000000"/>
        </w:rPr>
        <w:t xml:space="preserve"> – совершенствовать работу по приоритетным направлениям воспитательной деятельности; развивать школьные традиции.</w:t>
      </w:r>
    </w:p>
    <w:p w:rsidR="006026CB" w:rsidRPr="00806895" w:rsidRDefault="006026CB" w:rsidP="00806895">
      <w:pPr>
        <w:tabs>
          <w:tab w:val="left" w:pos="133"/>
          <w:tab w:val="left" w:pos="1418"/>
          <w:tab w:val="left" w:pos="1560"/>
          <w:tab w:val="left" w:pos="1701"/>
        </w:tabs>
        <w:spacing w:line="240" w:lineRule="auto"/>
        <w:ind w:left="284" w:right="441" w:firstLine="425"/>
        <w:contextualSpacing/>
        <w:jc w:val="both"/>
        <w:rPr>
          <w:rFonts w:ascii="Times New Roman" w:hAnsi="Times New Roman" w:cs="Times New Roman"/>
          <w:sz w:val="24"/>
          <w:szCs w:val="24"/>
        </w:rPr>
      </w:pPr>
    </w:p>
    <w:p w:rsidR="006026CB" w:rsidRPr="00806895" w:rsidRDefault="00314FF4" w:rsidP="00806895">
      <w:pPr>
        <w:pStyle w:val="Heading1"/>
        <w:ind w:left="284" w:right="441" w:firstLine="425"/>
        <w:rPr>
          <w:sz w:val="24"/>
          <w:szCs w:val="24"/>
        </w:rPr>
      </w:pPr>
      <w:r>
        <w:rPr>
          <w:sz w:val="24"/>
          <w:szCs w:val="24"/>
        </w:rPr>
        <w:t>2.7</w:t>
      </w:r>
      <w:r w:rsidR="005B2C1E" w:rsidRPr="00806895">
        <w:rPr>
          <w:sz w:val="24"/>
          <w:szCs w:val="24"/>
        </w:rPr>
        <w:t>.3.</w:t>
      </w:r>
      <w:r w:rsidR="006026CB" w:rsidRPr="00806895">
        <w:rPr>
          <w:sz w:val="24"/>
          <w:szCs w:val="24"/>
        </w:rPr>
        <w:t>Целевые ориентиры результатов воспитания на уровне начального</w:t>
      </w:r>
      <w:r w:rsidR="006026CB" w:rsidRPr="00806895">
        <w:rPr>
          <w:spacing w:val="-67"/>
          <w:sz w:val="24"/>
          <w:szCs w:val="24"/>
        </w:rPr>
        <w:t xml:space="preserve"> </w:t>
      </w:r>
      <w:r w:rsidR="006026CB" w:rsidRPr="00806895">
        <w:rPr>
          <w:sz w:val="24"/>
          <w:szCs w:val="24"/>
        </w:rPr>
        <w:t>общего образования.</w:t>
      </w:r>
    </w:p>
    <w:p w:rsidR="006026CB" w:rsidRPr="00806895" w:rsidRDefault="006026CB" w:rsidP="00806895">
      <w:pPr>
        <w:pStyle w:val="Heading1"/>
        <w:spacing w:line="362" w:lineRule="auto"/>
        <w:ind w:left="284" w:right="441" w:firstLine="425"/>
        <w:rPr>
          <w:sz w:val="24"/>
          <w:szCs w:val="24"/>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6026CB" w:rsidRPr="00806895" w:rsidTr="006026CB">
        <w:trPr>
          <w:trHeight w:val="316"/>
        </w:trPr>
        <w:tc>
          <w:tcPr>
            <w:tcW w:w="9352" w:type="dxa"/>
          </w:tcPr>
          <w:p w:rsidR="006026CB" w:rsidRPr="00806895" w:rsidRDefault="006026CB" w:rsidP="00806895">
            <w:pPr>
              <w:pStyle w:val="TableParagraph"/>
              <w:spacing w:line="272" w:lineRule="exact"/>
              <w:ind w:left="284" w:right="441" w:firstLine="425"/>
              <w:jc w:val="center"/>
              <w:rPr>
                <w:b/>
                <w:sz w:val="24"/>
                <w:szCs w:val="24"/>
              </w:rPr>
            </w:pPr>
            <w:r w:rsidRPr="00806895">
              <w:rPr>
                <w:b/>
                <w:sz w:val="24"/>
                <w:szCs w:val="24"/>
              </w:rPr>
              <w:t>Целевые</w:t>
            </w:r>
            <w:r w:rsidRPr="00806895">
              <w:rPr>
                <w:b/>
                <w:spacing w:val="-3"/>
                <w:sz w:val="24"/>
                <w:szCs w:val="24"/>
              </w:rPr>
              <w:t xml:space="preserve"> </w:t>
            </w:r>
            <w:r w:rsidRPr="00806895">
              <w:rPr>
                <w:b/>
                <w:sz w:val="24"/>
                <w:szCs w:val="24"/>
              </w:rPr>
              <w:t>ориентиры</w:t>
            </w:r>
          </w:p>
        </w:tc>
      </w:tr>
      <w:tr w:rsidR="006026CB" w:rsidRPr="00806895" w:rsidTr="006026CB">
        <w:trPr>
          <w:trHeight w:val="318"/>
        </w:trPr>
        <w:tc>
          <w:tcPr>
            <w:tcW w:w="9352" w:type="dxa"/>
          </w:tcPr>
          <w:p w:rsidR="006026CB" w:rsidRPr="00806895" w:rsidRDefault="006026CB" w:rsidP="00806895">
            <w:pPr>
              <w:pStyle w:val="TableParagraph"/>
              <w:spacing w:line="272" w:lineRule="exact"/>
              <w:ind w:left="284" w:right="441" w:firstLine="425"/>
              <w:rPr>
                <w:b/>
                <w:sz w:val="24"/>
                <w:szCs w:val="24"/>
              </w:rPr>
            </w:pPr>
            <w:r w:rsidRPr="00806895">
              <w:rPr>
                <w:b/>
                <w:sz w:val="24"/>
                <w:szCs w:val="24"/>
              </w:rPr>
              <w:t>Гражданско-патриотическое</w:t>
            </w:r>
            <w:r w:rsidRPr="00806895">
              <w:rPr>
                <w:b/>
                <w:spacing w:val="-7"/>
                <w:sz w:val="24"/>
                <w:szCs w:val="24"/>
              </w:rPr>
              <w:t xml:space="preserve"> </w:t>
            </w:r>
            <w:r w:rsidRPr="00806895">
              <w:rPr>
                <w:b/>
                <w:sz w:val="24"/>
                <w:szCs w:val="24"/>
              </w:rPr>
              <w:t>воспитание</w:t>
            </w:r>
          </w:p>
        </w:tc>
      </w:tr>
      <w:tr w:rsidR="006026CB" w:rsidRPr="00806895" w:rsidTr="00E8283A">
        <w:trPr>
          <w:trHeight w:val="2258"/>
        </w:trPr>
        <w:tc>
          <w:tcPr>
            <w:tcW w:w="9352" w:type="dxa"/>
          </w:tcPr>
          <w:p w:rsidR="006026CB" w:rsidRPr="00806895" w:rsidRDefault="006026CB" w:rsidP="00806895">
            <w:pPr>
              <w:pStyle w:val="TableParagraph"/>
              <w:spacing w:line="276" w:lineRule="auto"/>
              <w:ind w:left="284" w:right="441" w:firstLine="425"/>
              <w:jc w:val="both"/>
              <w:rPr>
                <w:sz w:val="24"/>
                <w:szCs w:val="24"/>
              </w:rPr>
            </w:pPr>
            <w:r w:rsidRPr="00806895">
              <w:rPr>
                <w:sz w:val="24"/>
                <w:szCs w:val="24"/>
              </w:rPr>
              <w:t>Знающий</w:t>
            </w:r>
            <w:r w:rsidRPr="00806895">
              <w:rPr>
                <w:spacing w:val="60"/>
                <w:sz w:val="24"/>
                <w:szCs w:val="24"/>
              </w:rPr>
              <w:t xml:space="preserve"> </w:t>
            </w:r>
            <w:r w:rsidRPr="00806895">
              <w:rPr>
                <w:sz w:val="24"/>
                <w:szCs w:val="24"/>
              </w:rPr>
              <w:t>и   любящий</w:t>
            </w:r>
            <w:r w:rsidRPr="00806895">
              <w:rPr>
                <w:spacing w:val="60"/>
                <w:sz w:val="24"/>
                <w:szCs w:val="24"/>
              </w:rPr>
              <w:t xml:space="preserve"> </w:t>
            </w:r>
            <w:r w:rsidRPr="00806895">
              <w:rPr>
                <w:sz w:val="24"/>
                <w:szCs w:val="24"/>
              </w:rPr>
              <w:t>свою</w:t>
            </w:r>
            <w:r w:rsidRPr="00806895">
              <w:rPr>
                <w:spacing w:val="60"/>
                <w:sz w:val="24"/>
                <w:szCs w:val="24"/>
              </w:rPr>
              <w:t xml:space="preserve"> </w:t>
            </w:r>
            <w:r w:rsidRPr="00806895">
              <w:rPr>
                <w:sz w:val="24"/>
                <w:szCs w:val="24"/>
              </w:rPr>
              <w:t>малую</w:t>
            </w:r>
            <w:r w:rsidRPr="00806895">
              <w:rPr>
                <w:spacing w:val="60"/>
                <w:sz w:val="24"/>
                <w:szCs w:val="24"/>
              </w:rPr>
              <w:t xml:space="preserve"> </w:t>
            </w:r>
            <w:r w:rsidRPr="00806895">
              <w:rPr>
                <w:sz w:val="24"/>
                <w:szCs w:val="24"/>
              </w:rPr>
              <w:t>родину,   свой</w:t>
            </w:r>
            <w:r w:rsidRPr="00806895">
              <w:rPr>
                <w:spacing w:val="60"/>
                <w:sz w:val="24"/>
                <w:szCs w:val="24"/>
              </w:rPr>
              <w:t xml:space="preserve"> </w:t>
            </w:r>
            <w:r w:rsidRPr="00806895">
              <w:rPr>
                <w:sz w:val="24"/>
                <w:szCs w:val="24"/>
              </w:rPr>
              <w:t>край,</w:t>
            </w:r>
            <w:r w:rsidRPr="00806895">
              <w:rPr>
                <w:spacing w:val="60"/>
                <w:sz w:val="24"/>
                <w:szCs w:val="24"/>
              </w:rPr>
              <w:t xml:space="preserve"> </w:t>
            </w:r>
            <w:r w:rsidRPr="00806895">
              <w:rPr>
                <w:sz w:val="24"/>
                <w:szCs w:val="24"/>
              </w:rPr>
              <w:t>имеющий   представление</w:t>
            </w:r>
            <w:r w:rsidRPr="00806895">
              <w:rPr>
                <w:spacing w:val="1"/>
                <w:sz w:val="24"/>
                <w:szCs w:val="24"/>
              </w:rPr>
              <w:t xml:space="preserve"> </w:t>
            </w:r>
            <w:r w:rsidRPr="00806895">
              <w:rPr>
                <w:sz w:val="24"/>
                <w:szCs w:val="24"/>
              </w:rPr>
              <w:t>о</w:t>
            </w:r>
            <w:r w:rsidRPr="00806895">
              <w:rPr>
                <w:spacing w:val="-1"/>
                <w:sz w:val="24"/>
                <w:szCs w:val="24"/>
              </w:rPr>
              <w:t xml:space="preserve"> </w:t>
            </w:r>
            <w:r w:rsidRPr="00806895">
              <w:rPr>
                <w:sz w:val="24"/>
                <w:szCs w:val="24"/>
              </w:rPr>
              <w:t>Родине</w:t>
            </w:r>
            <w:r w:rsidRPr="00806895">
              <w:rPr>
                <w:spacing w:val="-1"/>
                <w:sz w:val="24"/>
                <w:szCs w:val="24"/>
              </w:rPr>
              <w:t xml:space="preserve"> </w:t>
            </w:r>
            <w:r w:rsidRPr="00806895">
              <w:rPr>
                <w:sz w:val="24"/>
                <w:szCs w:val="24"/>
              </w:rPr>
              <w:t>— России, её</w:t>
            </w:r>
            <w:r w:rsidRPr="00806895">
              <w:rPr>
                <w:spacing w:val="-1"/>
                <w:sz w:val="24"/>
                <w:szCs w:val="24"/>
              </w:rPr>
              <w:t xml:space="preserve"> </w:t>
            </w:r>
            <w:r w:rsidRPr="00806895">
              <w:rPr>
                <w:sz w:val="24"/>
                <w:szCs w:val="24"/>
              </w:rPr>
              <w:t>территории, расположении.</w:t>
            </w:r>
          </w:p>
          <w:p w:rsidR="006026CB" w:rsidRPr="00806895" w:rsidRDefault="006026CB" w:rsidP="00806895">
            <w:pPr>
              <w:pStyle w:val="TableParagraph"/>
              <w:spacing w:line="276" w:lineRule="auto"/>
              <w:ind w:left="284" w:right="441" w:firstLine="425"/>
              <w:jc w:val="both"/>
              <w:rPr>
                <w:sz w:val="24"/>
                <w:szCs w:val="24"/>
              </w:rPr>
            </w:pPr>
            <w:r w:rsidRPr="00806895">
              <w:rPr>
                <w:sz w:val="24"/>
                <w:szCs w:val="24"/>
              </w:rPr>
              <w:t>Сознающий</w:t>
            </w:r>
            <w:r w:rsidRPr="00806895">
              <w:rPr>
                <w:spacing w:val="1"/>
                <w:sz w:val="24"/>
                <w:szCs w:val="24"/>
              </w:rPr>
              <w:t xml:space="preserve"> </w:t>
            </w:r>
            <w:r w:rsidRPr="00806895">
              <w:rPr>
                <w:sz w:val="24"/>
                <w:szCs w:val="24"/>
              </w:rPr>
              <w:t>принадлежность</w:t>
            </w:r>
            <w:r w:rsidRPr="00806895">
              <w:rPr>
                <w:spacing w:val="1"/>
                <w:sz w:val="24"/>
                <w:szCs w:val="24"/>
              </w:rPr>
              <w:t xml:space="preserve"> </w:t>
            </w:r>
            <w:r w:rsidRPr="00806895">
              <w:rPr>
                <w:sz w:val="24"/>
                <w:szCs w:val="24"/>
              </w:rPr>
              <w:t>к</w:t>
            </w:r>
            <w:r w:rsidRPr="00806895">
              <w:rPr>
                <w:spacing w:val="1"/>
                <w:sz w:val="24"/>
                <w:szCs w:val="24"/>
              </w:rPr>
              <w:t xml:space="preserve"> </w:t>
            </w:r>
            <w:r w:rsidRPr="00806895">
              <w:rPr>
                <w:sz w:val="24"/>
                <w:szCs w:val="24"/>
              </w:rPr>
              <w:t>своему</w:t>
            </w:r>
            <w:r w:rsidRPr="00806895">
              <w:rPr>
                <w:spacing w:val="1"/>
                <w:sz w:val="24"/>
                <w:szCs w:val="24"/>
              </w:rPr>
              <w:t xml:space="preserve"> </w:t>
            </w:r>
            <w:r w:rsidRPr="00806895">
              <w:rPr>
                <w:sz w:val="24"/>
                <w:szCs w:val="24"/>
              </w:rPr>
              <w:t>народу</w:t>
            </w:r>
            <w:r w:rsidRPr="00806895">
              <w:rPr>
                <w:spacing w:val="1"/>
                <w:sz w:val="24"/>
                <w:szCs w:val="24"/>
              </w:rPr>
              <w:t xml:space="preserve"> </w:t>
            </w:r>
            <w:r w:rsidRPr="00806895">
              <w:rPr>
                <w:sz w:val="24"/>
                <w:szCs w:val="24"/>
              </w:rPr>
              <w:t>и</w:t>
            </w:r>
            <w:r w:rsidRPr="00806895">
              <w:rPr>
                <w:spacing w:val="1"/>
                <w:sz w:val="24"/>
                <w:szCs w:val="24"/>
              </w:rPr>
              <w:t xml:space="preserve"> </w:t>
            </w:r>
            <w:r w:rsidRPr="00806895">
              <w:rPr>
                <w:sz w:val="24"/>
                <w:szCs w:val="24"/>
              </w:rPr>
              <w:t>к</w:t>
            </w:r>
            <w:r w:rsidRPr="00806895">
              <w:rPr>
                <w:spacing w:val="1"/>
                <w:sz w:val="24"/>
                <w:szCs w:val="24"/>
              </w:rPr>
              <w:t xml:space="preserve"> </w:t>
            </w:r>
            <w:r w:rsidRPr="00806895">
              <w:rPr>
                <w:sz w:val="24"/>
                <w:szCs w:val="24"/>
              </w:rPr>
              <w:t>общности</w:t>
            </w:r>
            <w:r w:rsidRPr="00806895">
              <w:rPr>
                <w:spacing w:val="1"/>
                <w:sz w:val="24"/>
                <w:szCs w:val="24"/>
              </w:rPr>
              <w:t xml:space="preserve"> </w:t>
            </w:r>
            <w:r w:rsidRPr="00806895">
              <w:rPr>
                <w:sz w:val="24"/>
                <w:szCs w:val="24"/>
              </w:rPr>
              <w:t>граждан</w:t>
            </w:r>
            <w:r w:rsidRPr="00806895">
              <w:rPr>
                <w:spacing w:val="1"/>
                <w:sz w:val="24"/>
                <w:szCs w:val="24"/>
              </w:rPr>
              <w:t xml:space="preserve"> </w:t>
            </w:r>
            <w:r w:rsidRPr="00806895">
              <w:rPr>
                <w:sz w:val="24"/>
                <w:szCs w:val="24"/>
              </w:rPr>
              <w:t>России,</w:t>
            </w:r>
            <w:r w:rsidRPr="00806895">
              <w:rPr>
                <w:spacing w:val="1"/>
                <w:sz w:val="24"/>
                <w:szCs w:val="24"/>
              </w:rPr>
              <w:t xml:space="preserve"> </w:t>
            </w:r>
            <w:r w:rsidRPr="00806895">
              <w:rPr>
                <w:sz w:val="24"/>
                <w:szCs w:val="24"/>
              </w:rPr>
              <w:t>проявляющий</w:t>
            </w:r>
            <w:r w:rsidRPr="00806895">
              <w:rPr>
                <w:spacing w:val="1"/>
                <w:sz w:val="24"/>
                <w:szCs w:val="24"/>
              </w:rPr>
              <w:t xml:space="preserve"> </w:t>
            </w:r>
            <w:r w:rsidRPr="00806895">
              <w:rPr>
                <w:sz w:val="24"/>
                <w:szCs w:val="24"/>
              </w:rPr>
              <w:t>уважение</w:t>
            </w:r>
            <w:r w:rsidRPr="00806895">
              <w:rPr>
                <w:spacing w:val="-1"/>
                <w:sz w:val="24"/>
                <w:szCs w:val="24"/>
              </w:rPr>
              <w:t xml:space="preserve"> </w:t>
            </w:r>
            <w:r w:rsidRPr="00806895">
              <w:rPr>
                <w:sz w:val="24"/>
                <w:szCs w:val="24"/>
              </w:rPr>
              <w:t>к своему</w:t>
            </w:r>
            <w:r w:rsidRPr="00806895">
              <w:rPr>
                <w:spacing w:val="-5"/>
                <w:sz w:val="24"/>
                <w:szCs w:val="24"/>
              </w:rPr>
              <w:t xml:space="preserve"> </w:t>
            </w:r>
            <w:r w:rsidRPr="00806895">
              <w:rPr>
                <w:sz w:val="24"/>
                <w:szCs w:val="24"/>
              </w:rPr>
              <w:t>и</w:t>
            </w:r>
            <w:r w:rsidRPr="00806895">
              <w:rPr>
                <w:spacing w:val="-1"/>
                <w:sz w:val="24"/>
                <w:szCs w:val="24"/>
              </w:rPr>
              <w:t xml:space="preserve"> </w:t>
            </w:r>
            <w:r w:rsidRPr="00806895">
              <w:rPr>
                <w:sz w:val="24"/>
                <w:szCs w:val="24"/>
              </w:rPr>
              <w:t>другим</w:t>
            </w:r>
            <w:r w:rsidRPr="00806895">
              <w:rPr>
                <w:spacing w:val="-1"/>
                <w:sz w:val="24"/>
                <w:szCs w:val="24"/>
              </w:rPr>
              <w:t xml:space="preserve"> </w:t>
            </w:r>
            <w:r w:rsidRPr="00806895">
              <w:rPr>
                <w:sz w:val="24"/>
                <w:szCs w:val="24"/>
              </w:rPr>
              <w:t>народам.</w:t>
            </w:r>
          </w:p>
          <w:p w:rsidR="006026CB" w:rsidRPr="00806895" w:rsidRDefault="006026CB" w:rsidP="00806895">
            <w:pPr>
              <w:pStyle w:val="TableParagraph"/>
              <w:spacing w:line="276" w:lineRule="auto"/>
              <w:ind w:left="284" w:right="441" w:firstLine="425"/>
              <w:jc w:val="both"/>
              <w:rPr>
                <w:sz w:val="24"/>
                <w:szCs w:val="24"/>
              </w:rPr>
            </w:pPr>
            <w:r w:rsidRPr="00806895">
              <w:rPr>
                <w:sz w:val="24"/>
                <w:szCs w:val="24"/>
              </w:rPr>
              <w:t>Понимающий свою сопричастность к прошлому, настоящему и будущему родного</w:t>
            </w:r>
            <w:r w:rsidRPr="00806895">
              <w:rPr>
                <w:spacing w:val="1"/>
                <w:sz w:val="24"/>
                <w:szCs w:val="24"/>
              </w:rPr>
              <w:t xml:space="preserve"> </w:t>
            </w:r>
            <w:r w:rsidRPr="00806895">
              <w:rPr>
                <w:sz w:val="24"/>
                <w:szCs w:val="24"/>
              </w:rPr>
              <w:t>края,</w:t>
            </w:r>
            <w:r w:rsidRPr="00806895">
              <w:rPr>
                <w:spacing w:val="-1"/>
                <w:sz w:val="24"/>
                <w:szCs w:val="24"/>
              </w:rPr>
              <w:t xml:space="preserve"> </w:t>
            </w:r>
            <w:r w:rsidRPr="00806895">
              <w:rPr>
                <w:sz w:val="24"/>
                <w:szCs w:val="24"/>
              </w:rPr>
              <w:t>своей Родины</w:t>
            </w:r>
            <w:r w:rsidRPr="00806895">
              <w:rPr>
                <w:spacing w:val="1"/>
                <w:sz w:val="24"/>
                <w:szCs w:val="24"/>
              </w:rPr>
              <w:t xml:space="preserve"> </w:t>
            </w:r>
            <w:r w:rsidRPr="00806895">
              <w:rPr>
                <w:sz w:val="24"/>
                <w:szCs w:val="24"/>
              </w:rPr>
              <w:t>—</w:t>
            </w:r>
            <w:r w:rsidRPr="00806895">
              <w:rPr>
                <w:spacing w:val="-4"/>
                <w:sz w:val="24"/>
                <w:szCs w:val="24"/>
              </w:rPr>
              <w:t xml:space="preserve"> </w:t>
            </w:r>
            <w:r w:rsidRPr="00806895">
              <w:rPr>
                <w:sz w:val="24"/>
                <w:szCs w:val="24"/>
              </w:rPr>
              <w:t>России, Российского государства.</w:t>
            </w:r>
          </w:p>
          <w:p w:rsidR="006026CB" w:rsidRPr="00806895" w:rsidRDefault="006026CB" w:rsidP="00806895">
            <w:pPr>
              <w:pStyle w:val="TableParagraph"/>
              <w:spacing w:line="276" w:lineRule="auto"/>
              <w:ind w:left="284" w:right="441" w:firstLine="425"/>
              <w:jc w:val="both"/>
              <w:rPr>
                <w:sz w:val="24"/>
                <w:szCs w:val="24"/>
              </w:rPr>
            </w:pPr>
            <w:r w:rsidRPr="00806895">
              <w:rPr>
                <w:sz w:val="24"/>
                <w:szCs w:val="24"/>
              </w:rPr>
              <w:t>Понимающий значение гражданских символов (государственная символика России,</w:t>
            </w:r>
            <w:r w:rsidRPr="00806895">
              <w:rPr>
                <w:spacing w:val="1"/>
                <w:sz w:val="24"/>
                <w:szCs w:val="24"/>
              </w:rPr>
              <w:t xml:space="preserve"> </w:t>
            </w:r>
            <w:r w:rsidRPr="00806895">
              <w:rPr>
                <w:sz w:val="24"/>
                <w:szCs w:val="24"/>
              </w:rPr>
              <w:t>своего</w:t>
            </w:r>
            <w:r w:rsidRPr="00806895">
              <w:rPr>
                <w:spacing w:val="1"/>
                <w:sz w:val="24"/>
                <w:szCs w:val="24"/>
              </w:rPr>
              <w:t xml:space="preserve"> </w:t>
            </w:r>
            <w:r w:rsidRPr="00806895">
              <w:rPr>
                <w:sz w:val="24"/>
                <w:szCs w:val="24"/>
              </w:rPr>
              <w:t>региона),</w:t>
            </w:r>
            <w:r w:rsidRPr="00806895">
              <w:rPr>
                <w:spacing w:val="1"/>
                <w:sz w:val="24"/>
                <w:szCs w:val="24"/>
              </w:rPr>
              <w:t xml:space="preserve"> </w:t>
            </w:r>
            <w:r w:rsidRPr="00806895">
              <w:rPr>
                <w:sz w:val="24"/>
                <w:szCs w:val="24"/>
              </w:rPr>
              <w:t>праздников,</w:t>
            </w:r>
            <w:r w:rsidRPr="00806895">
              <w:rPr>
                <w:spacing w:val="1"/>
                <w:sz w:val="24"/>
                <w:szCs w:val="24"/>
              </w:rPr>
              <w:t xml:space="preserve"> </w:t>
            </w:r>
            <w:r w:rsidRPr="00806895">
              <w:rPr>
                <w:sz w:val="24"/>
                <w:szCs w:val="24"/>
              </w:rPr>
              <w:t>мест</w:t>
            </w:r>
            <w:r w:rsidRPr="00806895">
              <w:rPr>
                <w:spacing w:val="1"/>
                <w:sz w:val="24"/>
                <w:szCs w:val="24"/>
              </w:rPr>
              <w:t xml:space="preserve"> </w:t>
            </w:r>
            <w:r w:rsidRPr="00806895">
              <w:rPr>
                <w:sz w:val="24"/>
                <w:szCs w:val="24"/>
              </w:rPr>
              <w:t>почитания</w:t>
            </w:r>
            <w:r w:rsidRPr="00806895">
              <w:rPr>
                <w:spacing w:val="1"/>
                <w:sz w:val="24"/>
                <w:szCs w:val="24"/>
              </w:rPr>
              <w:t xml:space="preserve"> </w:t>
            </w:r>
            <w:r w:rsidRPr="00806895">
              <w:rPr>
                <w:sz w:val="24"/>
                <w:szCs w:val="24"/>
              </w:rPr>
              <w:t>героев</w:t>
            </w:r>
            <w:r w:rsidRPr="00806895">
              <w:rPr>
                <w:spacing w:val="1"/>
                <w:sz w:val="24"/>
                <w:szCs w:val="24"/>
              </w:rPr>
              <w:t xml:space="preserve"> </w:t>
            </w:r>
            <w:r w:rsidRPr="00806895">
              <w:rPr>
                <w:sz w:val="24"/>
                <w:szCs w:val="24"/>
              </w:rPr>
              <w:t>и</w:t>
            </w:r>
            <w:r w:rsidRPr="00806895">
              <w:rPr>
                <w:spacing w:val="1"/>
                <w:sz w:val="24"/>
                <w:szCs w:val="24"/>
              </w:rPr>
              <w:t xml:space="preserve"> </w:t>
            </w:r>
            <w:r w:rsidRPr="00806895">
              <w:rPr>
                <w:sz w:val="24"/>
                <w:szCs w:val="24"/>
              </w:rPr>
              <w:t>защитников</w:t>
            </w:r>
            <w:r w:rsidRPr="00806895">
              <w:rPr>
                <w:spacing w:val="1"/>
                <w:sz w:val="24"/>
                <w:szCs w:val="24"/>
              </w:rPr>
              <w:t xml:space="preserve"> </w:t>
            </w:r>
            <w:r w:rsidRPr="00806895">
              <w:rPr>
                <w:sz w:val="24"/>
                <w:szCs w:val="24"/>
              </w:rPr>
              <w:t>Отечества,</w:t>
            </w:r>
            <w:r w:rsidRPr="00806895">
              <w:rPr>
                <w:spacing w:val="1"/>
                <w:sz w:val="24"/>
                <w:szCs w:val="24"/>
              </w:rPr>
              <w:t xml:space="preserve"> </w:t>
            </w:r>
            <w:r w:rsidRPr="00806895">
              <w:rPr>
                <w:sz w:val="24"/>
                <w:szCs w:val="24"/>
              </w:rPr>
              <w:t>проявляющий</w:t>
            </w:r>
            <w:r w:rsidRPr="00806895">
              <w:rPr>
                <w:spacing w:val="-1"/>
                <w:sz w:val="24"/>
                <w:szCs w:val="24"/>
              </w:rPr>
              <w:t xml:space="preserve"> </w:t>
            </w:r>
            <w:r w:rsidRPr="00806895">
              <w:rPr>
                <w:sz w:val="24"/>
                <w:szCs w:val="24"/>
              </w:rPr>
              <w:t>к</w:t>
            </w:r>
            <w:r w:rsidRPr="00806895">
              <w:rPr>
                <w:spacing w:val="1"/>
                <w:sz w:val="24"/>
                <w:szCs w:val="24"/>
              </w:rPr>
              <w:t xml:space="preserve"> </w:t>
            </w:r>
            <w:r w:rsidRPr="00806895">
              <w:rPr>
                <w:sz w:val="24"/>
                <w:szCs w:val="24"/>
              </w:rPr>
              <w:t>ним</w:t>
            </w:r>
            <w:r w:rsidRPr="00806895">
              <w:rPr>
                <w:spacing w:val="1"/>
                <w:sz w:val="24"/>
                <w:szCs w:val="24"/>
              </w:rPr>
              <w:t xml:space="preserve"> </w:t>
            </w:r>
            <w:r w:rsidRPr="00806895">
              <w:rPr>
                <w:sz w:val="24"/>
                <w:szCs w:val="24"/>
              </w:rPr>
              <w:t>уважение.</w:t>
            </w:r>
          </w:p>
          <w:p w:rsidR="006026CB" w:rsidRPr="00806895" w:rsidRDefault="006026CB" w:rsidP="00806895">
            <w:pPr>
              <w:pStyle w:val="TableParagraph"/>
              <w:spacing w:line="276" w:lineRule="auto"/>
              <w:ind w:left="284" w:right="441" w:firstLine="425"/>
              <w:jc w:val="both"/>
              <w:rPr>
                <w:sz w:val="24"/>
                <w:szCs w:val="24"/>
              </w:rPr>
            </w:pPr>
            <w:r w:rsidRPr="00806895">
              <w:rPr>
                <w:sz w:val="24"/>
                <w:szCs w:val="24"/>
              </w:rPr>
              <w:t>Имеющий</w:t>
            </w:r>
            <w:r w:rsidRPr="00806895">
              <w:rPr>
                <w:spacing w:val="45"/>
                <w:sz w:val="24"/>
                <w:szCs w:val="24"/>
              </w:rPr>
              <w:t xml:space="preserve"> </w:t>
            </w:r>
            <w:r w:rsidRPr="00806895">
              <w:rPr>
                <w:sz w:val="24"/>
                <w:szCs w:val="24"/>
              </w:rPr>
              <w:t>первоначальные</w:t>
            </w:r>
            <w:r w:rsidRPr="00806895">
              <w:rPr>
                <w:spacing w:val="101"/>
                <w:sz w:val="24"/>
                <w:szCs w:val="24"/>
              </w:rPr>
              <w:t xml:space="preserve"> </w:t>
            </w:r>
            <w:r w:rsidRPr="00806895">
              <w:rPr>
                <w:sz w:val="24"/>
                <w:szCs w:val="24"/>
              </w:rPr>
              <w:t>представления</w:t>
            </w:r>
            <w:r w:rsidRPr="00806895">
              <w:rPr>
                <w:spacing w:val="101"/>
                <w:sz w:val="24"/>
                <w:szCs w:val="24"/>
              </w:rPr>
              <w:t xml:space="preserve"> </w:t>
            </w:r>
            <w:r w:rsidRPr="00806895">
              <w:rPr>
                <w:sz w:val="24"/>
                <w:szCs w:val="24"/>
              </w:rPr>
              <w:t>о</w:t>
            </w:r>
            <w:r w:rsidRPr="00806895">
              <w:rPr>
                <w:spacing w:val="103"/>
                <w:sz w:val="24"/>
                <w:szCs w:val="24"/>
              </w:rPr>
              <w:t xml:space="preserve"> </w:t>
            </w:r>
            <w:r w:rsidRPr="00806895">
              <w:rPr>
                <w:sz w:val="24"/>
                <w:szCs w:val="24"/>
              </w:rPr>
              <w:t>правах</w:t>
            </w:r>
            <w:r w:rsidRPr="00806895">
              <w:rPr>
                <w:spacing w:val="105"/>
                <w:sz w:val="24"/>
                <w:szCs w:val="24"/>
              </w:rPr>
              <w:t xml:space="preserve"> </w:t>
            </w:r>
            <w:r w:rsidRPr="00806895">
              <w:rPr>
                <w:sz w:val="24"/>
                <w:szCs w:val="24"/>
              </w:rPr>
              <w:t>и</w:t>
            </w:r>
            <w:r w:rsidRPr="00806895">
              <w:rPr>
                <w:spacing w:val="102"/>
                <w:sz w:val="24"/>
                <w:szCs w:val="24"/>
              </w:rPr>
              <w:t xml:space="preserve"> </w:t>
            </w:r>
            <w:r w:rsidRPr="00806895">
              <w:rPr>
                <w:sz w:val="24"/>
                <w:szCs w:val="24"/>
              </w:rPr>
              <w:t>ответственности</w:t>
            </w:r>
            <w:r w:rsidRPr="00806895">
              <w:rPr>
                <w:spacing w:val="102"/>
                <w:sz w:val="24"/>
                <w:szCs w:val="24"/>
              </w:rPr>
              <w:t xml:space="preserve"> </w:t>
            </w:r>
            <w:r w:rsidRPr="00806895">
              <w:rPr>
                <w:sz w:val="24"/>
                <w:szCs w:val="24"/>
              </w:rPr>
              <w:t>человека</w:t>
            </w:r>
            <w:r w:rsidRPr="00806895">
              <w:rPr>
                <w:spacing w:val="-58"/>
                <w:sz w:val="24"/>
                <w:szCs w:val="24"/>
              </w:rPr>
              <w:t xml:space="preserve"> </w:t>
            </w:r>
            <w:r w:rsidRPr="00806895">
              <w:rPr>
                <w:sz w:val="24"/>
                <w:szCs w:val="24"/>
              </w:rPr>
              <w:t>в</w:t>
            </w:r>
            <w:r w:rsidRPr="00806895">
              <w:rPr>
                <w:spacing w:val="-2"/>
                <w:sz w:val="24"/>
                <w:szCs w:val="24"/>
              </w:rPr>
              <w:t xml:space="preserve"> </w:t>
            </w:r>
            <w:r w:rsidRPr="00806895">
              <w:rPr>
                <w:sz w:val="24"/>
                <w:szCs w:val="24"/>
              </w:rPr>
              <w:t>обществе, гражданских</w:t>
            </w:r>
            <w:r w:rsidRPr="00806895">
              <w:rPr>
                <w:spacing w:val="-1"/>
                <w:sz w:val="24"/>
                <w:szCs w:val="24"/>
              </w:rPr>
              <w:t xml:space="preserve"> </w:t>
            </w:r>
            <w:r w:rsidRPr="00806895">
              <w:rPr>
                <w:sz w:val="24"/>
                <w:szCs w:val="24"/>
              </w:rPr>
              <w:t>правах</w:t>
            </w:r>
            <w:r w:rsidRPr="00806895">
              <w:rPr>
                <w:spacing w:val="2"/>
                <w:sz w:val="24"/>
                <w:szCs w:val="24"/>
              </w:rPr>
              <w:t xml:space="preserve"> </w:t>
            </w:r>
            <w:r w:rsidRPr="00806895">
              <w:rPr>
                <w:sz w:val="24"/>
                <w:szCs w:val="24"/>
              </w:rPr>
              <w:t>и</w:t>
            </w:r>
            <w:r w:rsidRPr="00806895">
              <w:rPr>
                <w:spacing w:val="-1"/>
                <w:sz w:val="24"/>
                <w:szCs w:val="24"/>
              </w:rPr>
              <w:t xml:space="preserve"> </w:t>
            </w:r>
            <w:r w:rsidRPr="00806895">
              <w:rPr>
                <w:sz w:val="24"/>
                <w:szCs w:val="24"/>
              </w:rPr>
              <w:t>обязанностях.</w:t>
            </w:r>
          </w:p>
          <w:p w:rsidR="006026CB" w:rsidRPr="00806895" w:rsidRDefault="006026CB" w:rsidP="00806895">
            <w:pPr>
              <w:pStyle w:val="TableParagraph"/>
              <w:spacing w:line="275" w:lineRule="exact"/>
              <w:ind w:left="284" w:right="441" w:firstLine="425"/>
              <w:jc w:val="both"/>
              <w:rPr>
                <w:sz w:val="24"/>
                <w:szCs w:val="24"/>
              </w:rPr>
            </w:pPr>
            <w:r w:rsidRPr="00806895">
              <w:rPr>
                <w:sz w:val="24"/>
                <w:szCs w:val="24"/>
              </w:rPr>
              <w:t xml:space="preserve">Принимающий  </w:t>
            </w:r>
            <w:r w:rsidRPr="00806895">
              <w:rPr>
                <w:spacing w:val="13"/>
                <w:sz w:val="24"/>
                <w:szCs w:val="24"/>
              </w:rPr>
              <w:t xml:space="preserve"> </w:t>
            </w:r>
            <w:r w:rsidRPr="00806895">
              <w:rPr>
                <w:sz w:val="24"/>
                <w:szCs w:val="24"/>
              </w:rPr>
              <w:t xml:space="preserve">участие   </w:t>
            </w:r>
            <w:r w:rsidRPr="00806895">
              <w:rPr>
                <w:spacing w:val="7"/>
                <w:sz w:val="24"/>
                <w:szCs w:val="24"/>
              </w:rPr>
              <w:t xml:space="preserve"> </w:t>
            </w:r>
            <w:r w:rsidRPr="00806895">
              <w:rPr>
                <w:sz w:val="24"/>
                <w:szCs w:val="24"/>
              </w:rPr>
              <w:t xml:space="preserve">в   </w:t>
            </w:r>
            <w:r w:rsidRPr="00806895">
              <w:rPr>
                <w:spacing w:val="8"/>
                <w:sz w:val="24"/>
                <w:szCs w:val="24"/>
              </w:rPr>
              <w:t xml:space="preserve"> </w:t>
            </w:r>
            <w:r w:rsidRPr="00806895">
              <w:rPr>
                <w:sz w:val="24"/>
                <w:szCs w:val="24"/>
              </w:rPr>
              <w:t xml:space="preserve">жизни   </w:t>
            </w:r>
            <w:r w:rsidRPr="00806895">
              <w:rPr>
                <w:spacing w:val="7"/>
                <w:sz w:val="24"/>
                <w:szCs w:val="24"/>
              </w:rPr>
              <w:t xml:space="preserve"> </w:t>
            </w:r>
            <w:r w:rsidRPr="00806895">
              <w:rPr>
                <w:sz w:val="24"/>
                <w:szCs w:val="24"/>
              </w:rPr>
              <w:t xml:space="preserve">класса,   </w:t>
            </w:r>
            <w:r w:rsidRPr="00806895">
              <w:rPr>
                <w:spacing w:val="9"/>
                <w:sz w:val="24"/>
                <w:szCs w:val="24"/>
              </w:rPr>
              <w:t xml:space="preserve"> </w:t>
            </w:r>
            <w:r w:rsidRPr="00806895">
              <w:rPr>
                <w:sz w:val="24"/>
                <w:szCs w:val="24"/>
              </w:rPr>
              <w:t xml:space="preserve">общеобразовательной   </w:t>
            </w:r>
            <w:r w:rsidRPr="00806895">
              <w:rPr>
                <w:spacing w:val="10"/>
                <w:sz w:val="24"/>
                <w:szCs w:val="24"/>
              </w:rPr>
              <w:t xml:space="preserve"> </w:t>
            </w:r>
            <w:r w:rsidRPr="00806895">
              <w:rPr>
                <w:sz w:val="24"/>
                <w:szCs w:val="24"/>
              </w:rPr>
              <w:t>организации,</w:t>
            </w:r>
          </w:p>
          <w:p w:rsidR="006026CB" w:rsidRPr="00806895" w:rsidRDefault="006026CB" w:rsidP="00806895">
            <w:pPr>
              <w:pStyle w:val="TableParagraph"/>
              <w:spacing w:before="35"/>
              <w:ind w:left="284" w:right="441" w:firstLine="425"/>
              <w:jc w:val="both"/>
              <w:rPr>
                <w:sz w:val="24"/>
                <w:szCs w:val="24"/>
              </w:rPr>
            </w:pPr>
            <w:r w:rsidRPr="00806895">
              <w:rPr>
                <w:sz w:val="24"/>
                <w:szCs w:val="24"/>
              </w:rPr>
              <w:t>в</w:t>
            </w:r>
            <w:r w:rsidRPr="00806895">
              <w:rPr>
                <w:spacing w:val="-4"/>
                <w:sz w:val="24"/>
                <w:szCs w:val="24"/>
              </w:rPr>
              <w:t xml:space="preserve"> </w:t>
            </w:r>
            <w:r w:rsidRPr="00806895">
              <w:rPr>
                <w:sz w:val="24"/>
                <w:szCs w:val="24"/>
              </w:rPr>
              <w:t>доступной</w:t>
            </w:r>
            <w:r w:rsidRPr="00806895">
              <w:rPr>
                <w:spacing w:val="-2"/>
                <w:sz w:val="24"/>
                <w:szCs w:val="24"/>
              </w:rPr>
              <w:t xml:space="preserve"> </w:t>
            </w:r>
            <w:r w:rsidRPr="00806895">
              <w:rPr>
                <w:sz w:val="24"/>
                <w:szCs w:val="24"/>
              </w:rPr>
              <w:t>по</w:t>
            </w:r>
            <w:r w:rsidRPr="00806895">
              <w:rPr>
                <w:spacing w:val="-2"/>
                <w:sz w:val="24"/>
                <w:szCs w:val="24"/>
              </w:rPr>
              <w:t xml:space="preserve"> </w:t>
            </w:r>
            <w:r w:rsidRPr="00806895">
              <w:rPr>
                <w:sz w:val="24"/>
                <w:szCs w:val="24"/>
              </w:rPr>
              <w:t>возрасту</w:t>
            </w:r>
            <w:r w:rsidRPr="00806895">
              <w:rPr>
                <w:spacing w:val="-6"/>
                <w:sz w:val="24"/>
                <w:szCs w:val="24"/>
              </w:rPr>
              <w:t xml:space="preserve"> </w:t>
            </w:r>
            <w:r w:rsidRPr="00806895">
              <w:rPr>
                <w:sz w:val="24"/>
                <w:szCs w:val="24"/>
              </w:rPr>
              <w:t>социально</w:t>
            </w:r>
            <w:r w:rsidRPr="00806895">
              <w:rPr>
                <w:spacing w:val="1"/>
                <w:sz w:val="24"/>
                <w:szCs w:val="24"/>
              </w:rPr>
              <w:t xml:space="preserve"> </w:t>
            </w:r>
            <w:r w:rsidRPr="00806895">
              <w:rPr>
                <w:sz w:val="24"/>
                <w:szCs w:val="24"/>
              </w:rPr>
              <w:t>значимой</w:t>
            </w:r>
            <w:r w:rsidRPr="00806895">
              <w:rPr>
                <w:spacing w:val="-4"/>
                <w:sz w:val="24"/>
                <w:szCs w:val="24"/>
              </w:rPr>
              <w:t xml:space="preserve"> </w:t>
            </w:r>
            <w:r w:rsidRPr="00806895">
              <w:rPr>
                <w:sz w:val="24"/>
                <w:szCs w:val="24"/>
              </w:rPr>
              <w:t>деятельности.</w:t>
            </w:r>
          </w:p>
        </w:tc>
      </w:tr>
      <w:tr w:rsidR="006026CB" w:rsidRPr="00806895" w:rsidTr="006026CB">
        <w:trPr>
          <w:trHeight w:val="316"/>
        </w:trPr>
        <w:tc>
          <w:tcPr>
            <w:tcW w:w="9352" w:type="dxa"/>
          </w:tcPr>
          <w:p w:rsidR="006026CB" w:rsidRPr="00806895" w:rsidRDefault="006026CB" w:rsidP="00806895">
            <w:pPr>
              <w:pStyle w:val="TableParagraph"/>
              <w:spacing w:line="272" w:lineRule="exact"/>
              <w:ind w:left="284" w:right="441" w:firstLine="425"/>
              <w:rPr>
                <w:b/>
                <w:sz w:val="24"/>
                <w:szCs w:val="24"/>
              </w:rPr>
            </w:pPr>
            <w:r w:rsidRPr="00806895">
              <w:rPr>
                <w:b/>
                <w:sz w:val="24"/>
                <w:szCs w:val="24"/>
              </w:rPr>
              <w:t>Духовно-нравственное</w:t>
            </w:r>
            <w:r w:rsidRPr="00806895">
              <w:rPr>
                <w:b/>
                <w:spacing w:val="-5"/>
                <w:sz w:val="24"/>
                <w:szCs w:val="24"/>
              </w:rPr>
              <w:t xml:space="preserve"> </w:t>
            </w:r>
            <w:r w:rsidRPr="00806895">
              <w:rPr>
                <w:b/>
                <w:sz w:val="24"/>
                <w:szCs w:val="24"/>
              </w:rPr>
              <w:t>воспитание</w:t>
            </w:r>
          </w:p>
        </w:tc>
      </w:tr>
      <w:tr w:rsidR="006026CB" w:rsidRPr="00806895" w:rsidTr="006026CB">
        <w:trPr>
          <w:trHeight w:val="2539"/>
        </w:trPr>
        <w:tc>
          <w:tcPr>
            <w:tcW w:w="9352" w:type="dxa"/>
          </w:tcPr>
          <w:p w:rsidR="006026CB" w:rsidRPr="00806895" w:rsidRDefault="006026CB" w:rsidP="00806895">
            <w:pPr>
              <w:pStyle w:val="TableParagraph"/>
              <w:spacing w:line="278" w:lineRule="auto"/>
              <w:ind w:left="284" w:right="441" w:firstLine="425"/>
              <w:jc w:val="both"/>
              <w:rPr>
                <w:sz w:val="24"/>
                <w:szCs w:val="24"/>
              </w:rPr>
            </w:pPr>
            <w:r w:rsidRPr="00806895">
              <w:rPr>
                <w:sz w:val="24"/>
                <w:szCs w:val="24"/>
              </w:rPr>
              <w:t>Уважающий духовно-нравственную культуру своей семьи, своего народа, семейные</w:t>
            </w:r>
            <w:r w:rsidRPr="00806895">
              <w:rPr>
                <w:spacing w:val="1"/>
                <w:sz w:val="24"/>
                <w:szCs w:val="24"/>
              </w:rPr>
              <w:t xml:space="preserve"> </w:t>
            </w:r>
            <w:r w:rsidRPr="00806895">
              <w:rPr>
                <w:sz w:val="24"/>
                <w:szCs w:val="24"/>
              </w:rPr>
              <w:t>ценности</w:t>
            </w:r>
            <w:r w:rsidRPr="00806895">
              <w:rPr>
                <w:spacing w:val="-1"/>
                <w:sz w:val="24"/>
                <w:szCs w:val="24"/>
              </w:rPr>
              <w:t xml:space="preserve"> </w:t>
            </w:r>
            <w:r w:rsidRPr="00806895">
              <w:rPr>
                <w:sz w:val="24"/>
                <w:szCs w:val="24"/>
              </w:rPr>
              <w:t>с учётом</w:t>
            </w:r>
            <w:r w:rsidRPr="00806895">
              <w:rPr>
                <w:spacing w:val="-1"/>
                <w:sz w:val="24"/>
                <w:szCs w:val="24"/>
              </w:rPr>
              <w:t xml:space="preserve"> </w:t>
            </w:r>
            <w:r w:rsidRPr="00806895">
              <w:rPr>
                <w:sz w:val="24"/>
                <w:szCs w:val="24"/>
              </w:rPr>
              <w:t>национальной,</w:t>
            </w:r>
            <w:r w:rsidRPr="00806895">
              <w:rPr>
                <w:spacing w:val="-1"/>
                <w:sz w:val="24"/>
                <w:szCs w:val="24"/>
              </w:rPr>
              <w:t xml:space="preserve"> </w:t>
            </w:r>
            <w:r w:rsidRPr="00806895">
              <w:rPr>
                <w:sz w:val="24"/>
                <w:szCs w:val="24"/>
              </w:rPr>
              <w:t>религиозной</w:t>
            </w:r>
            <w:r w:rsidRPr="00806895">
              <w:rPr>
                <w:spacing w:val="-2"/>
                <w:sz w:val="24"/>
                <w:szCs w:val="24"/>
              </w:rPr>
              <w:t xml:space="preserve"> </w:t>
            </w:r>
            <w:r w:rsidRPr="00806895">
              <w:rPr>
                <w:sz w:val="24"/>
                <w:szCs w:val="24"/>
              </w:rPr>
              <w:t>принадлежности.</w:t>
            </w:r>
          </w:p>
          <w:p w:rsidR="006026CB" w:rsidRPr="00806895" w:rsidRDefault="006026CB" w:rsidP="00806895">
            <w:pPr>
              <w:pStyle w:val="TableParagraph"/>
              <w:spacing w:line="276" w:lineRule="auto"/>
              <w:ind w:left="284" w:right="441" w:firstLine="425"/>
              <w:jc w:val="both"/>
              <w:rPr>
                <w:sz w:val="24"/>
                <w:szCs w:val="24"/>
              </w:rPr>
            </w:pPr>
            <w:r w:rsidRPr="00806895">
              <w:rPr>
                <w:sz w:val="24"/>
                <w:szCs w:val="24"/>
              </w:rPr>
              <w:t>Сознающий</w:t>
            </w:r>
            <w:r w:rsidRPr="00806895">
              <w:rPr>
                <w:spacing w:val="52"/>
                <w:sz w:val="24"/>
                <w:szCs w:val="24"/>
              </w:rPr>
              <w:t xml:space="preserve"> </w:t>
            </w:r>
            <w:r w:rsidRPr="00806895">
              <w:rPr>
                <w:sz w:val="24"/>
                <w:szCs w:val="24"/>
              </w:rPr>
              <w:t>ценность</w:t>
            </w:r>
            <w:r w:rsidRPr="00806895">
              <w:rPr>
                <w:spacing w:val="53"/>
                <w:sz w:val="24"/>
                <w:szCs w:val="24"/>
              </w:rPr>
              <w:t xml:space="preserve"> </w:t>
            </w:r>
            <w:r w:rsidRPr="00806895">
              <w:rPr>
                <w:sz w:val="24"/>
                <w:szCs w:val="24"/>
              </w:rPr>
              <w:t>каждой</w:t>
            </w:r>
            <w:r w:rsidRPr="00806895">
              <w:rPr>
                <w:spacing w:val="55"/>
                <w:sz w:val="24"/>
                <w:szCs w:val="24"/>
              </w:rPr>
              <w:t xml:space="preserve"> </w:t>
            </w:r>
            <w:r w:rsidRPr="00806895">
              <w:rPr>
                <w:sz w:val="24"/>
                <w:szCs w:val="24"/>
              </w:rPr>
              <w:t>человеческой</w:t>
            </w:r>
            <w:r w:rsidRPr="00806895">
              <w:rPr>
                <w:spacing w:val="54"/>
                <w:sz w:val="24"/>
                <w:szCs w:val="24"/>
              </w:rPr>
              <w:t xml:space="preserve"> </w:t>
            </w:r>
            <w:r w:rsidRPr="00806895">
              <w:rPr>
                <w:sz w:val="24"/>
                <w:szCs w:val="24"/>
              </w:rPr>
              <w:t>жизни,</w:t>
            </w:r>
            <w:r w:rsidRPr="00806895">
              <w:rPr>
                <w:spacing w:val="52"/>
                <w:sz w:val="24"/>
                <w:szCs w:val="24"/>
              </w:rPr>
              <w:t xml:space="preserve"> </w:t>
            </w:r>
            <w:r w:rsidRPr="00806895">
              <w:rPr>
                <w:sz w:val="24"/>
                <w:szCs w:val="24"/>
              </w:rPr>
              <w:t>признающий</w:t>
            </w:r>
            <w:r w:rsidRPr="00806895">
              <w:rPr>
                <w:spacing w:val="53"/>
                <w:sz w:val="24"/>
                <w:szCs w:val="24"/>
              </w:rPr>
              <w:t xml:space="preserve"> </w:t>
            </w:r>
            <w:r w:rsidRPr="00806895">
              <w:rPr>
                <w:sz w:val="24"/>
                <w:szCs w:val="24"/>
              </w:rPr>
              <w:t>индивидуальность</w:t>
            </w:r>
            <w:r w:rsidRPr="00806895">
              <w:rPr>
                <w:spacing w:val="-58"/>
                <w:sz w:val="24"/>
                <w:szCs w:val="24"/>
              </w:rPr>
              <w:t xml:space="preserve"> </w:t>
            </w:r>
            <w:r w:rsidRPr="00806895">
              <w:rPr>
                <w:sz w:val="24"/>
                <w:szCs w:val="24"/>
              </w:rPr>
              <w:t>и</w:t>
            </w:r>
            <w:r w:rsidRPr="00806895">
              <w:rPr>
                <w:spacing w:val="-1"/>
                <w:sz w:val="24"/>
                <w:szCs w:val="24"/>
              </w:rPr>
              <w:t xml:space="preserve"> </w:t>
            </w:r>
            <w:r w:rsidRPr="00806895">
              <w:rPr>
                <w:sz w:val="24"/>
                <w:szCs w:val="24"/>
              </w:rPr>
              <w:t>достоинство</w:t>
            </w:r>
            <w:r w:rsidRPr="00806895">
              <w:rPr>
                <w:spacing w:val="-3"/>
                <w:sz w:val="24"/>
                <w:szCs w:val="24"/>
              </w:rPr>
              <w:t xml:space="preserve"> </w:t>
            </w:r>
            <w:r w:rsidRPr="00806895">
              <w:rPr>
                <w:sz w:val="24"/>
                <w:szCs w:val="24"/>
              </w:rPr>
              <w:t>каждого человека.</w:t>
            </w:r>
          </w:p>
          <w:p w:rsidR="006026CB" w:rsidRPr="00806895" w:rsidRDefault="006026CB" w:rsidP="00806895">
            <w:pPr>
              <w:pStyle w:val="TableParagraph"/>
              <w:spacing w:line="276" w:lineRule="auto"/>
              <w:ind w:left="284" w:right="441" w:firstLine="425"/>
              <w:jc w:val="both"/>
              <w:rPr>
                <w:sz w:val="24"/>
                <w:szCs w:val="24"/>
              </w:rPr>
            </w:pPr>
            <w:r w:rsidRPr="00806895">
              <w:rPr>
                <w:sz w:val="24"/>
                <w:szCs w:val="24"/>
              </w:rPr>
              <w:t>Доброжелательный,</w:t>
            </w:r>
            <w:r w:rsidRPr="00806895">
              <w:rPr>
                <w:spacing w:val="1"/>
                <w:sz w:val="24"/>
                <w:szCs w:val="24"/>
              </w:rPr>
              <w:t xml:space="preserve"> </w:t>
            </w:r>
            <w:r w:rsidRPr="00806895">
              <w:rPr>
                <w:sz w:val="24"/>
                <w:szCs w:val="24"/>
              </w:rPr>
              <w:t>проявляющий</w:t>
            </w:r>
            <w:r w:rsidRPr="00806895">
              <w:rPr>
                <w:spacing w:val="1"/>
                <w:sz w:val="24"/>
                <w:szCs w:val="24"/>
              </w:rPr>
              <w:t xml:space="preserve"> </w:t>
            </w:r>
            <w:r w:rsidRPr="00806895">
              <w:rPr>
                <w:sz w:val="24"/>
                <w:szCs w:val="24"/>
              </w:rPr>
              <w:t>сопереживание,</w:t>
            </w:r>
            <w:r w:rsidRPr="00806895">
              <w:rPr>
                <w:spacing w:val="1"/>
                <w:sz w:val="24"/>
                <w:szCs w:val="24"/>
              </w:rPr>
              <w:t xml:space="preserve"> </w:t>
            </w:r>
            <w:r w:rsidRPr="00806895">
              <w:rPr>
                <w:sz w:val="24"/>
                <w:szCs w:val="24"/>
              </w:rPr>
              <w:t>готовность</w:t>
            </w:r>
            <w:r w:rsidRPr="00806895">
              <w:rPr>
                <w:spacing w:val="1"/>
                <w:sz w:val="24"/>
                <w:szCs w:val="24"/>
              </w:rPr>
              <w:t xml:space="preserve"> </w:t>
            </w:r>
            <w:r w:rsidRPr="00806895">
              <w:rPr>
                <w:sz w:val="24"/>
                <w:szCs w:val="24"/>
              </w:rPr>
              <w:t>оказывать</w:t>
            </w:r>
            <w:r w:rsidRPr="00806895">
              <w:rPr>
                <w:spacing w:val="1"/>
                <w:sz w:val="24"/>
                <w:szCs w:val="24"/>
              </w:rPr>
              <w:t xml:space="preserve"> </w:t>
            </w:r>
            <w:r w:rsidRPr="00806895">
              <w:rPr>
                <w:sz w:val="24"/>
                <w:szCs w:val="24"/>
              </w:rPr>
              <w:t>помощь,</w:t>
            </w:r>
            <w:r w:rsidRPr="00806895">
              <w:rPr>
                <w:spacing w:val="1"/>
                <w:sz w:val="24"/>
                <w:szCs w:val="24"/>
              </w:rPr>
              <w:t xml:space="preserve"> </w:t>
            </w:r>
            <w:r w:rsidRPr="00806895">
              <w:rPr>
                <w:sz w:val="24"/>
                <w:szCs w:val="24"/>
              </w:rPr>
              <w:t>выражающий</w:t>
            </w:r>
            <w:r w:rsidRPr="00806895">
              <w:rPr>
                <w:spacing w:val="1"/>
                <w:sz w:val="24"/>
                <w:szCs w:val="24"/>
              </w:rPr>
              <w:t xml:space="preserve"> </w:t>
            </w:r>
            <w:r w:rsidRPr="00806895">
              <w:rPr>
                <w:sz w:val="24"/>
                <w:szCs w:val="24"/>
              </w:rPr>
              <w:t>неприятие</w:t>
            </w:r>
            <w:r w:rsidRPr="00806895">
              <w:rPr>
                <w:spacing w:val="1"/>
                <w:sz w:val="24"/>
                <w:szCs w:val="24"/>
              </w:rPr>
              <w:t xml:space="preserve"> </w:t>
            </w:r>
            <w:r w:rsidRPr="00806895">
              <w:rPr>
                <w:sz w:val="24"/>
                <w:szCs w:val="24"/>
              </w:rPr>
              <w:t>поведения,</w:t>
            </w:r>
            <w:r w:rsidRPr="00806895">
              <w:rPr>
                <w:spacing w:val="1"/>
                <w:sz w:val="24"/>
                <w:szCs w:val="24"/>
              </w:rPr>
              <w:t xml:space="preserve"> </w:t>
            </w:r>
            <w:r w:rsidRPr="00806895">
              <w:rPr>
                <w:sz w:val="24"/>
                <w:szCs w:val="24"/>
              </w:rPr>
              <w:t>причиняющего</w:t>
            </w:r>
            <w:r w:rsidRPr="00806895">
              <w:rPr>
                <w:spacing w:val="1"/>
                <w:sz w:val="24"/>
                <w:szCs w:val="24"/>
              </w:rPr>
              <w:t xml:space="preserve"> </w:t>
            </w:r>
            <w:r w:rsidRPr="00806895">
              <w:rPr>
                <w:sz w:val="24"/>
                <w:szCs w:val="24"/>
              </w:rPr>
              <w:t>физический</w:t>
            </w:r>
            <w:r w:rsidRPr="00806895">
              <w:rPr>
                <w:spacing w:val="1"/>
                <w:sz w:val="24"/>
                <w:szCs w:val="24"/>
              </w:rPr>
              <w:t xml:space="preserve"> </w:t>
            </w:r>
            <w:r w:rsidRPr="00806895">
              <w:rPr>
                <w:sz w:val="24"/>
                <w:szCs w:val="24"/>
              </w:rPr>
              <w:t>и</w:t>
            </w:r>
            <w:r w:rsidRPr="00806895">
              <w:rPr>
                <w:spacing w:val="1"/>
                <w:sz w:val="24"/>
                <w:szCs w:val="24"/>
              </w:rPr>
              <w:t xml:space="preserve"> </w:t>
            </w:r>
            <w:r w:rsidRPr="00806895">
              <w:rPr>
                <w:sz w:val="24"/>
                <w:szCs w:val="24"/>
              </w:rPr>
              <w:t>моральный</w:t>
            </w:r>
            <w:r w:rsidRPr="00806895">
              <w:rPr>
                <w:spacing w:val="1"/>
                <w:sz w:val="24"/>
                <w:szCs w:val="24"/>
              </w:rPr>
              <w:t xml:space="preserve"> </w:t>
            </w:r>
            <w:r w:rsidRPr="00806895">
              <w:rPr>
                <w:sz w:val="24"/>
                <w:szCs w:val="24"/>
              </w:rPr>
              <w:t>вред</w:t>
            </w:r>
            <w:r w:rsidRPr="00806895">
              <w:rPr>
                <w:spacing w:val="1"/>
                <w:sz w:val="24"/>
                <w:szCs w:val="24"/>
              </w:rPr>
              <w:t xml:space="preserve"> </w:t>
            </w:r>
            <w:r w:rsidRPr="00806895">
              <w:rPr>
                <w:sz w:val="24"/>
                <w:szCs w:val="24"/>
              </w:rPr>
              <w:t>другим</w:t>
            </w:r>
            <w:r w:rsidRPr="00806895">
              <w:rPr>
                <w:spacing w:val="-2"/>
                <w:sz w:val="24"/>
                <w:szCs w:val="24"/>
              </w:rPr>
              <w:t xml:space="preserve"> </w:t>
            </w:r>
            <w:r w:rsidRPr="00806895">
              <w:rPr>
                <w:sz w:val="24"/>
                <w:szCs w:val="24"/>
              </w:rPr>
              <w:t>людям,</w:t>
            </w:r>
            <w:r w:rsidRPr="00806895">
              <w:rPr>
                <w:spacing w:val="4"/>
                <w:sz w:val="24"/>
                <w:szCs w:val="24"/>
              </w:rPr>
              <w:t xml:space="preserve"> </w:t>
            </w:r>
            <w:r w:rsidRPr="00806895">
              <w:rPr>
                <w:sz w:val="24"/>
                <w:szCs w:val="24"/>
              </w:rPr>
              <w:t>уважающий старших.</w:t>
            </w:r>
          </w:p>
          <w:p w:rsidR="006026CB" w:rsidRPr="00806895" w:rsidRDefault="006026CB" w:rsidP="00806895">
            <w:pPr>
              <w:pStyle w:val="TableParagraph"/>
              <w:ind w:left="284" w:right="441" w:firstLine="425"/>
              <w:jc w:val="both"/>
              <w:rPr>
                <w:sz w:val="24"/>
                <w:szCs w:val="24"/>
              </w:rPr>
            </w:pPr>
            <w:r w:rsidRPr="00806895">
              <w:rPr>
                <w:sz w:val="24"/>
                <w:szCs w:val="24"/>
              </w:rPr>
              <w:t>Умеющий</w:t>
            </w:r>
            <w:r w:rsidRPr="00806895">
              <w:rPr>
                <w:spacing w:val="7"/>
                <w:sz w:val="24"/>
                <w:szCs w:val="24"/>
              </w:rPr>
              <w:t xml:space="preserve"> </w:t>
            </w:r>
            <w:r w:rsidRPr="00806895">
              <w:rPr>
                <w:sz w:val="24"/>
                <w:szCs w:val="24"/>
              </w:rPr>
              <w:t>оценивать</w:t>
            </w:r>
            <w:r w:rsidRPr="00806895">
              <w:rPr>
                <w:spacing w:val="63"/>
                <w:sz w:val="24"/>
                <w:szCs w:val="24"/>
              </w:rPr>
              <w:t xml:space="preserve"> </w:t>
            </w:r>
            <w:r w:rsidRPr="00806895">
              <w:rPr>
                <w:sz w:val="24"/>
                <w:szCs w:val="24"/>
              </w:rPr>
              <w:t>поступки</w:t>
            </w:r>
            <w:r w:rsidRPr="00806895">
              <w:rPr>
                <w:spacing w:val="66"/>
                <w:sz w:val="24"/>
                <w:szCs w:val="24"/>
              </w:rPr>
              <w:t xml:space="preserve"> </w:t>
            </w:r>
            <w:r w:rsidRPr="00806895">
              <w:rPr>
                <w:sz w:val="24"/>
                <w:szCs w:val="24"/>
              </w:rPr>
              <w:t>с</w:t>
            </w:r>
            <w:r w:rsidRPr="00806895">
              <w:rPr>
                <w:spacing w:val="66"/>
                <w:sz w:val="24"/>
                <w:szCs w:val="24"/>
              </w:rPr>
              <w:t xml:space="preserve"> </w:t>
            </w:r>
            <w:r w:rsidRPr="00806895">
              <w:rPr>
                <w:sz w:val="24"/>
                <w:szCs w:val="24"/>
              </w:rPr>
              <w:t>позиции</w:t>
            </w:r>
            <w:r w:rsidRPr="00806895">
              <w:rPr>
                <w:spacing w:val="66"/>
                <w:sz w:val="24"/>
                <w:szCs w:val="24"/>
              </w:rPr>
              <w:t xml:space="preserve"> </w:t>
            </w:r>
            <w:r w:rsidRPr="00806895">
              <w:rPr>
                <w:sz w:val="24"/>
                <w:szCs w:val="24"/>
              </w:rPr>
              <w:t>их</w:t>
            </w:r>
            <w:r w:rsidRPr="00806895">
              <w:rPr>
                <w:spacing w:val="67"/>
                <w:sz w:val="24"/>
                <w:szCs w:val="24"/>
              </w:rPr>
              <w:t xml:space="preserve"> </w:t>
            </w:r>
            <w:r w:rsidRPr="00806895">
              <w:rPr>
                <w:sz w:val="24"/>
                <w:szCs w:val="24"/>
              </w:rPr>
              <w:t>соответствия</w:t>
            </w:r>
            <w:r w:rsidRPr="00806895">
              <w:rPr>
                <w:spacing w:val="66"/>
                <w:sz w:val="24"/>
                <w:szCs w:val="24"/>
              </w:rPr>
              <w:t xml:space="preserve"> </w:t>
            </w:r>
            <w:r w:rsidRPr="00806895">
              <w:rPr>
                <w:sz w:val="24"/>
                <w:szCs w:val="24"/>
              </w:rPr>
              <w:t>нравственным</w:t>
            </w:r>
            <w:r w:rsidRPr="00806895">
              <w:rPr>
                <w:spacing w:val="64"/>
                <w:sz w:val="24"/>
                <w:szCs w:val="24"/>
              </w:rPr>
              <w:t xml:space="preserve"> </w:t>
            </w:r>
            <w:r w:rsidRPr="00806895">
              <w:rPr>
                <w:sz w:val="24"/>
                <w:szCs w:val="24"/>
              </w:rPr>
              <w:t>нормам,</w:t>
            </w:r>
          </w:p>
        </w:tc>
      </w:tr>
    </w:tbl>
    <w:p w:rsidR="006026CB" w:rsidRPr="00806895" w:rsidRDefault="006026CB" w:rsidP="00806895">
      <w:pPr>
        <w:pStyle w:val="ac"/>
        <w:shd w:val="clear" w:color="auto" w:fill="FFFFFF"/>
        <w:spacing w:before="0" w:beforeAutospacing="0" w:after="0" w:afterAutospacing="0"/>
        <w:ind w:left="284" w:right="441" w:firstLine="425"/>
        <w:jc w:val="both"/>
        <w:rPr>
          <w:color w:val="00000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6026CB" w:rsidRPr="00806895" w:rsidTr="006026CB">
        <w:trPr>
          <w:trHeight w:val="1905"/>
        </w:trPr>
        <w:tc>
          <w:tcPr>
            <w:tcW w:w="9352" w:type="dxa"/>
          </w:tcPr>
          <w:p w:rsidR="006026CB" w:rsidRPr="00806895" w:rsidRDefault="006026CB" w:rsidP="00806895">
            <w:pPr>
              <w:pStyle w:val="TableParagraph"/>
              <w:spacing w:line="265" w:lineRule="exact"/>
              <w:ind w:left="284" w:right="441" w:firstLine="425"/>
              <w:jc w:val="both"/>
              <w:rPr>
                <w:sz w:val="24"/>
                <w:szCs w:val="24"/>
              </w:rPr>
            </w:pPr>
            <w:r w:rsidRPr="00806895">
              <w:rPr>
                <w:sz w:val="24"/>
                <w:szCs w:val="24"/>
              </w:rPr>
              <w:t>осознающий</w:t>
            </w:r>
            <w:r w:rsidRPr="00806895">
              <w:rPr>
                <w:spacing w:val="-4"/>
                <w:sz w:val="24"/>
                <w:szCs w:val="24"/>
              </w:rPr>
              <w:t xml:space="preserve"> </w:t>
            </w:r>
            <w:r w:rsidRPr="00806895">
              <w:rPr>
                <w:sz w:val="24"/>
                <w:szCs w:val="24"/>
              </w:rPr>
              <w:t>ответственность</w:t>
            </w:r>
            <w:r w:rsidRPr="00806895">
              <w:rPr>
                <w:spacing w:val="-6"/>
                <w:sz w:val="24"/>
                <w:szCs w:val="24"/>
              </w:rPr>
              <w:t xml:space="preserve"> </w:t>
            </w:r>
            <w:r w:rsidRPr="00806895">
              <w:rPr>
                <w:sz w:val="24"/>
                <w:szCs w:val="24"/>
              </w:rPr>
              <w:t>за</w:t>
            </w:r>
            <w:r w:rsidRPr="00806895">
              <w:rPr>
                <w:spacing w:val="-5"/>
                <w:sz w:val="24"/>
                <w:szCs w:val="24"/>
              </w:rPr>
              <w:t xml:space="preserve"> </w:t>
            </w:r>
            <w:r w:rsidRPr="00806895">
              <w:rPr>
                <w:sz w:val="24"/>
                <w:szCs w:val="24"/>
              </w:rPr>
              <w:t>свои</w:t>
            </w:r>
            <w:r w:rsidRPr="00806895">
              <w:rPr>
                <w:spacing w:val="-3"/>
                <w:sz w:val="24"/>
                <w:szCs w:val="24"/>
              </w:rPr>
              <w:t xml:space="preserve"> </w:t>
            </w:r>
            <w:r w:rsidRPr="00806895">
              <w:rPr>
                <w:sz w:val="24"/>
                <w:szCs w:val="24"/>
              </w:rPr>
              <w:t>поступки.</w:t>
            </w:r>
          </w:p>
          <w:p w:rsidR="006026CB" w:rsidRPr="00806895" w:rsidRDefault="006026CB" w:rsidP="00806895">
            <w:pPr>
              <w:pStyle w:val="TableParagraph"/>
              <w:spacing w:before="41" w:line="276" w:lineRule="auto"/>
              <w:ind w:left="284" w:right="441" w:firstLine="425"/>
              <w:jc w:val="both"/>
              <w:rPr>
                <w:sz w:val="24"/>
                <w:szCs w:val="24"/>
              </w:rPr>
            </w:pPr>
            <w:r w:rsidRPr="00806895">
              <w:rPr>
                <w:sz w:val="24"/>
                <w:szCs w:val="24"/>
              </w:rPr>
              <w:t>Владеющий представлениями о многообразии языкового и культурного пространства</w:t>
            </w:r>
            <w:r w:rsidRPr="00806895">
              <w:rPr>
                <w:spacing w:val="1"/>
                <w:sz w:val="24"/>
                <w:szCs w:val="24"/>
              </w:rPr>
              <w:t xml:space="preserve"> </w:t>
            </w:r>
            <w:r w:rsidRPr="00806895">
              <w:rPr>
                <w:sz w:val="24"/>
                <w:szCs w:val="24"/>
              </w:rPr>
              <w:t>России,</w:t>
            </w:r>
            <w:r w:rsidRPr="00806895">
              <w:rPr>
                <w:spacing w:val="1"/>
                <w:sz w:val="24"/>
                <w:szCs w:val="24"/>
              </w:rPr>
              <w:t xml:space="preserve"> </w:t>
            </w:r>
            <w:r w:rsidRPr="00806895">
              <w:rPr>
                <w:sz w:val="24"/>
                <w:szCs w:val="24"/>
              </w:rPr>
              <w:t>имеющий</w:t>
            </w:r>
            <w:r w:rsidRPr="00806895">
              <w:rPr>
                <w:spacing w:val="1"/>
                <w:sz w:val="24"/>
                <w:szCs w:val="24"/>
              </w:rPr>
              <w:t xml:space="preserve"> </w:t>
            </w:r>
            <w:r w:rsidRPr="00806895">
              <w:rPr>
                <w:sz w:val="24"/>
                <w:szCs w:val="24"/>
              </w:rPr>
              <w:t>первоначальные</w:t>
            </w:r>
            <w:r w:rsidRPr="00806895">
              <w:rPr>
                <w:spacing w:val="1"/>
                <w:sz w:val="24"/>
                <w:szCs w:val="24"/>
              </w:rPr>
              <w:t xml:space="preserve"> </w:t>
            </w:r>
            <w:r w:rsidRPr="00806895">
              <w:rPr>
                <w:sz w:val="24"/>
                <w:szCs w:val="24"/>
              </w:rPr>
              <w:t>навыки</w:t>
            </w:r>
            <w:r w:rsidRPr="00806895">
              <w:rPr>
                <w:spacing w:val="1"/>
                <w:sz w:val="24"/>
                <w:szCs w:val="24"/>
              </w:rPr>
              <w:t xml:space="preserve"> </w:t>
            </w:r>
            <w:r w:rsidRPr="00806895">
              <w:rPr>
                <w:sz w:val="24"/>
                <w:szCs w:val="24"/>
              </w:rPr>
              <w:t>общения</w:t>
            </w:r>
            <w:r w:rsidRPr="00806895">
              <w:rPr>
                <w:spacing w:val="1"/>
                <w:sz w:val="24"/>
                <w:szCs w:val="24"/>
              </w:rPr>
              <w:t xml:space="preserve"> </w:t>
            </w:r>
            <w:r w:rsidRPr="00806895">
              <w:rPr>
                <w:sz w:val="24"/>
                <w:szCs w:val="24"/>
              </w:rPr>
              <w:t>с</w:t>
            </w:r>
            <w:r w:rsidRPr="00806895">
              <w:rPr>
                <w:spacing w:val="1"/>
                <w:sz w:val="24"/>
                <w:szCs w:val="24"/>
              </w:rPr>
              <w:t xml:space="preserve"> </w:t>
            </w:r>
            <w:r w:rsidRPr="00806895">
              <w:rPr>
                <w:sz w:val="24"/>
                <w:szCs w:val="24"/>
              </w:rPr>
              <w:t>людьми</w:t>
            </w:r>
            <w:r w:rsidRPr="00806895">
              <w:rPr>
                <w:spacing w:val="1"/>
                <w:sz w:val="24"/>
                <w:szCs w:val="24"/>
              </w:rPr>
              <w:t xml:space="preserve"> </w:t>
            </w:r>
            <w:r w:rsidRPr="00806895">
              <w:rPr>
                <w:sz w:val="24"/>
                <w:szCs w:val="24"/>
              </w:rPr>
              <w:t>разных</w:t>
            </w:r>
            <w:r w:rsidRPr="00806895">
              <w:rPr>
                <w:spacing w:val="1"/>
                <w:sz w:val="24"/>
                <w:szCs w:val="24"/>
              </w:rPr>
              <w:t xml:space="preserve"> </w:t>
            </w:r>
            <w:r w:rsidRPr="00806895">
              <w:rPr>
                <w:sz w:val="24"/>
                <w:szCs w:val="24"/>
              </w:rPr>
              <w:t>народов,</w:t>
            </w:r>
            <w:r w:rsidRPr="00806895">
              <w:rPr>
                <w:spacing w:val="-57"/>
                <w:sz w:val="24"/>
                <w:szCs w:val="24"/>
              </w:rPr>
              <w:t xml:space="preserve"> </w:t>
            </w:r>
            <w:r w:rsidRPr="00806895">
              <w:rPr>
                <w:sz w:val="24"/>
                <w:szCs w:val="24"/>
              </w:rPr>
              <w:t>вероисповеданий.</w:t>
            </w:r>
          </w:p>
          <w:p w:rsidR="006026CB" w:rsidRPr="00806895" w:rsidRDefault="006026CB" w:rsidP="00806895">
            <w:pPr>
              <w:pStyle w:val="TableParagraph"/>
              <w:spacing w:before="1"/>
              <w:ind w:left="284" w:right="441" w:firstLine="425"/>
              <w:jc w:val="both"/>
              <w:rPr>
                <w:sz w:val="24"/>
                <w:szCs w:val="24"/>
              </w:rPr>
            </w:pPr>
            <w:r w:rsidRPr="00806895">
              <w:rPr>
                <w:sz w:val="24"/>
                <w:szCs w:val="24"/>
              </w:rPr>
              <w:t>Сознающий</w:t>
            </w:r>
            <w:r w:rsidRPr="00806895">
              <w:rPr>
                <w:spacing w:val="27"/>
                <w:sz w:val="24"/>
                <w:szCs w:val="24"/>
              </w:rPr>
              <w:t xml:space="preserve"> </w:t>
            </w:r>
            <w:r w:rsidRPr="00806895">
              <w:rPr>
                <w:sz w:val="24"/>
                <w:szCs w:val="24"/>
              </w:rPr>
              <w:t>нравственную</w:t>
            </w:r>
            <w:r w:rsidRPr="00806895">
              <w:rPr>
                <w:spacing w:val="88"/>
                <w:sz w:val="24"/>
                <w:szCs w:val="24"/>
              </w:rPr>
              <w:t xml:space="preserve"> </w:t>
            </w:r>
            <w:r w:rsidRPr="00806895">
              <w:rPr>
                <w:sz w:val="24"/>
                <w:szCs w:val="24"/>
              </w:rPr>
              <w:t>и</w:t>
            </w:r>
            <w:r w:rsidRPr="00806895">
              <w:rPr>
                <w:spacing w:val="89"/>
                <w:sz w:val="24"/>
                <w:szCs w:val="24"/>
              </w:rPr>
              <w:t xml:space="preserve"> </w:t>
            </w:r>
            <w:r w:rsidRPr="00806895">
              <w:rPr>
                <w:sz w:val="24"/>
                <w:szCs w:val="24"/>
              </w:rPr>
              <w:t>эстетическую</w:t>
            </w:r>
            <w:r w:rsidRPr="00806895">
              <w:rPr>
                <w:spacing w:val="91"/>
                <w:sz w:val="24"/>
                <w:szCs w:val="24"/>
              </w:rPr>
              <w:t xml:space="preserve"> </w:t>
            </w:r>
            <w:r w:rsidRPr="00806895">
              <w:rPr>
                <w:sz w:val="24"/>
                <w:szCs w:val="24"/>
              </w:rPr>
              <w:t>ценность</w:t>
            </w:r>
            <w:r w:rsidRPr="00806895">
              <w:rPr>
                <w:spacing w:val="86"/>
                <w:sz w:val="24"/>
                <w:szCs w:val="24"/>
              </w:rPr>
              <w:t xml:space="preserve"> </w:t>
            </w:r>
            <w:r w:rsidRPr="00806895">
              <w:rPr>
                <w:sz w:val="24"/>
                <w:szCs w:val="24"/>
              </w:rPr>
              <w:t>литературы,</w:t>
            </w:r>
            <w:r w:rsidRPr="00806895">
              <w:rPr>
                <w:spacing w:val="90"/>
                <w:sz w:val="24"/>
                <w:szCs w:val="24"/>
              </w:rPr>
              <w:t xml:space="preserve"> </w:t>
            </w:r>
            <w:r w:rsidRPr="00806895">
              <w:rPr>
                <w:sz w:val="24"/>
                <w:szCs w:val="24"/>
              </w:rPr>
              <w:t>родного</w:t>
            </w:r>
            <w:r w:rsidRPr="00806895">
              <w:rPr>
                <w:spacing w:val="88"/>
                <w:sz w:val="24"/>
                <w:szCs w:val="24"/>
              </w:rPr>
              <w:t xml:space="preserve"> </w:t>
            </w:r>
            <w:r w:rsidRPr="00806895">
              <w:rPr>
                <w:sz w:val="24"/>
                <w:szCs w:val="24"/>
              </w:rPr>
              <w:t>языка,</w:t>
            </w:r>
          </w:p>
          <w:p w:rsidR="006026CB" w:rsidRPr="00806895" w:rsidRDefault="006026CB" w:rsidP="00806895">
            <w:pPr>
              <w:pStyle w:val="TableParagraph"/>
              <w:spacing w:before="40"/>
              <w:ind w:left="284" w:right="441" w:firstLine="425"/>
              <w:jc w:val="both"/>
              <w:rPr>
                <w:sz w:val="24"/>
                <w:szCs w:val="24"/>
              </w:rPr>
            </w:pPr>
            <w:r w:rsidRPr="00806895">
              <w:rPr>
                <w:sz w:val="24"/>
                <w:szCs w:val="24"/>
              </w:rPr>
              <w:t>русского</w:t>
            </w:r>
            <w:r w:rsidRPr="00806895">
              <w:rPr>
                <w:spacing w:val="-2"/>
                <w:sz w:val="24"/>
                <w:szCs w:val="24"/>
              </w:rPr>
              <w:t xml:space="preserve"> </w:t>
            </w:r>
            <w:r w:rsidRPr="00806895">
              <w:rPr>
                <w:sz w:val="24"/>
                <w:szCs w:val="24"/>
              </w:rPr>
              <w:t>языка,</w:t>
            </w:r>
            <w:r w:rsidRPr="00806895">
              <w:rPr>
                <w:spacing w:val="-1"/>
                <w:sz w:val="24"/>
                <w:szCs w:val="24"/>
              </w:rPr>
              <w:t xml:space="preserve"> </w:t>
            </w:r>
            <w:r w:rsidRPr="00806895">
              <w:rPr>
                <w:sz w:val="24"/>
                <w:szCs w:val="24"/>
              </w:rPr>
              <w:t>проявляющий</w:t>
            </w:r>
            <w:r w:rsidRPr="00806895">
              <w:rPr>
                <w:spacing w:val="-3"/>
                <w:sz w:val="24"/>
                <w:szCs w:val="24"/>
              </w:rPr>
              <w:t xml:space="preserve"> </w:t>
            </w:r>
            <w:r w:rsidRPr="00806895">
              <w:rPr>
                <w:sz w:val="24"/>
                <w:szCs w:val="24"/>
              </w:rPr>
              <w:t>интерес</w:t>
            </w:r>
            <w:r w:rsidRPr="00806895">
              <w:rPr>
                <w:spacing w:val="-3"/>
                <w:sz w:val="24"/>
                <w:szCs w:val="24"/>
              </w:rPr>
              <w:t xml:space="preserve"> </w:t>
            </w:r>
            <w:r w:rsidRPr="00806895">
              <w:rPr>
                <w:sz w:val="24"/>
                <w:szCs w:val="24"/>
              </w:rPr>
              <w:t>к</w:t>
            </w:r>
            <w:r w:rsidRPr="00806895">
              <w:rPr>
                <w:spacing w:val="-1"/>
                <w:sz w:val="24"/>
                <w:szCs w:val="24"/>
              </w:rPr>
              <w:t xml:space="preserve"> </w:t>
            </w:r>
            <w:r w:rsidRPr="00806895">
              <w:rPr>
                <w:sz w:val="24"/>
                <w:szCs w:val="24"/>
              </w:rPr>
              <w:t>чтению.</w:t>
            </w:r>
          </w:p>
        </w:tc>
      </w:tr>
      <w:tr w:rsidR="006026CB" w:rsidRPr="00806895" w:rsidTr="006026CB">
        <w:trPr>
          <w:trHeight w:val="318"/>
        </w:trPr>
        <w:tc>
          <w:tcPr>
            <w:tcW w:w="9352" w:type="dxa"/>
          </w:tcPr>
          <w:p w:rsidR="006026CB" w:rsidRPr="00806895" w:rsidRDefault="006026CB" w:rsidP="00806895">
            <w:pPr>
              <w:pStyle w:val="TableParagraph"/>
              <w:spacing w:line="267" w:lineRule="exact"/>
              <w:ind w:left="284" w:right="441" w:firstLine="425"/>
              <w:rPr>
                <w:b/>
                <w:sz w:val="24"/>
                <w:szCs w:val="24"/>
              </w:rPr>
            </w:pPr>
            <w:r w:rsidRPr="00806895">
              <w:rPr>
                <w:b/>
                <w:sz w:val="24"/>
                <w:szCs w:val="24"/>
              </w:rPr>
              <w:t>Эстетическое</w:t>
            </w:r>
            <w:r w:rsidRPr="00806895">
              <w:rPr>
                <w:b/>
                <w:spacing w:val="-5"/>
                <w:sz w:val="24"/>
                <w:szCs w:val="24"/>
              </w:rPr>
              <w:t xml:space="preserve"> </w:t>
            </w:r>
            <w:r w:rsidRPr="00806895">
              <w:rPr>
                <w:b/>
                <w:sz w:val="24"/>
                <w:szCs w:val="24"/>
              </w:rPr>
              <w:t>воспитание</w:t>
            </w:r>
          </w:p>
        </w:tc>
      </w:tr>
      <w:tr w:rsidR="006026CB" w:rsidRPr="00806895" w:rsidTr="006026CB">
        <w:trPr>
          <w:trHeight w:val="1903"/>
        </w:trPr>
        <w:tc>
          <w:tcPr>
            <w:tcW w:w="9352" w:type="dxa"/>
          </w:tcPr>
          <w:p w:rsidR="006026CB" w:rsidRPr="00806895" w:rsidRDefault="006026CB" w:rsidP="00806895">
            <w:pPr>
              <w:pStyle w:val="TableParagraph"/>
              <w:spacing w:line="276" w:lineRule="auto"/>
              <w:ind w:left="284" w:right="441" w:firstLine="425"/>
              <w:rPr>
                <w:sz w:val="24"/>
                <w:szCs w:val="24"/>
              </w:rPr>
            </w:pPr>
            <w:r w:rsidRPr="00806895">
              <w:rPr>
                <w:sz w:val="24"/>
                <w:szCs w:val="24"/>
              </w:rPr>
              <w:t>Способный</w:t>
            </w:r>
            <w:r w:rsidRPr="00806895">
              <w:rPr>
                <w:spacing w:val="21"/>
                <w:sz w:val="24"/>
                <w:szCs w:val="24"/>
              </w:rPr>
              <w:t xml:space="preserve"> </w:t>
            </w:r>
            <w:r w:rsidRPr="00806895">
              <w:rPr>
                <w:sz w:val="24"/>
                <w:szCs w:val="24"/>
              </w:rPr>
              <w:t>воспринимать</w:t>
            </w:r>
            <w:r w:rsidRPr="00806895">
              <w:rPr>
                <w:spacing w:val="21"/>
                <w:sz w:val="24"/>
                <w:szCs w:val="24"/>
              </w:rPr>
              <w:t xml:space="preserve"> </w:t>
            </w:r>
            <w:r w:rsidRPr="00806895">
              <w:rPr>
                <w:sz w:val="24"/>
                <w:szCs w:val="24"/>
              </w:rPr>
              <w:t>и</w:t>
            </w:r>
            <w:r w:rsidRPr="00806895">
              <w:rPr>
                <w:spacing w:val="21"/>
                <w:sz w:val="24"/>
                <w:szCs w:val="24"/>
              </w:rPr>
              <w:t xml:space="preserve"> </w:t>
            </w:r>
            <w:r w:rsidRPr="00806895">
              <w:rPr>
                <w:sz w:val="24"/>
                <w:szCs w:val="24"/>
              </w:rPr>
              <w:t>чувствовать</w:t>
            </w:r>
            <w:r w:rsidRPr="00806895">
              <w:rPr>
                <w:spacing w:val="21"/>
                <w:sz w:val="24"/>
                <w:szCs w:val="24"/>
              </w:rPr>
              <w:t xml:space="preserve"> </w:t>
            </w:r>
            <w:r w:rsidRPr="00806895">
              <w:rPr>
                <w:sz w:val="24"/>
                <w:szCs w:val="24"/>
              </w:rPr>
              <w:t>прекрасное</w:t>
            </w:r>
            <w:r w:rsidRPr="00806895">
              <w:rPr>
                <w:spacing w:val="26"/>
                <w:sz w:val="24"/>
                <w:szCs w:val="24"/>
              </w:rPr>
              <w:t xml:space="preserve"> </w:t>
            </w:r>
            <w:r w:rsidRPr="00806895">
              <w:rPr>
                <w:sz w:val="24"/>
                <w:szCs w:val="24"/>
              </w:rPr>
              <w:t>в</w:t>
            </w:r>
            <w:r w:rsidRPr="00806895">
              <w:rPr>
                <w:spacing w:val="20"/>
                <w:sz w:val="24"/>
                <w:szCs w:val="24"/>
              </w:rPr>
              <w:t xml:space="preserve"> </w:t>
            </w:r>
            <w:r w:rsidRPr="00806895">
              <w:rPr>
                <w:sz w:val="24"/>
                <w:szCs w:val="24"/>
              </w:rPr>
              <w:t>быту,</w:t>
            </w:r>
            <w:r w:rsidRPr="00806895">
              <w:rPr>
                <w:spacing w:val="20"/>
                <w:sz w:val="24"/>
                <w:szCs w:val="24"/>
              </w:rPr>
              <w:t xml:space="preserve"> </w:t>
            </w:r>
            <w:r w:rsidRPr="00806895">
              <w:rPr>
                <w:sz w:val="24"/>
                <w:szCs w:val="24"/>
              </w:rPr>
              <w:t>природе,</w:t>
            </w:r>
            <w:r w:rsidRPr="00806895">
              <w:rPr>
                <w:spacing w:val="20"/>
                <w:sz w:val="24"/>
                <w:szCs w:val="24"/>
              </w:rPr>
              <w:t xml:space="preserve"> </w:t>
            </w:r>
            <w:r w:rsidRPr="00806895">
              <w:rPr>
                <w:sz w:val="24"/>
                <w:szCs w:val="24"/>
              </w:rPr>
              <w:t>искусстве,</w:t>
            </w:r>
            <w:r w:rsidRPr="00806895">
              <w:rPr>
                <w:spacing w:val="-57"/>
                <w:sz w:val="24"/>
                <w:szCs w:val="24"/>
              </w:rPr>
              <w:t xml:space="preserve"> </w:t>
            </w:r>
            <w:r w:rsidRPr="00806895">
              <w:rPr>
                <w:sz w:val="24"/>
                <w:szCs w:val="24"/>
              </w:rPr>
              <w:t>творчестве</w:t>
            </w:r>
            <w:r w:rsidRPr="00806895">
              <w:rPr>
                <w:spacing w:val="-3"/>
                <w:sz w:val="24"/>
                <w:szCs w:val="24"/>
              </w:rPr>
              <w:t xml:space="preserve"> </w:t>
            </w:r>
            <w:r w:rsidRPr="00806895">
              <w:rPr>
                <w:sz w:val="24"/>
                <w:szCs w:val="24"/>
              </w:rPr>
              <w:t>людей.</w:t>
            </w:r>
          </w:p>
          <w:p w:rsidR="006026CB" w:rsidRPr="00806895" w:rsidRDefault="006026CB" w:rsidP="00806895">
            <w:pPr>
              <w:pStyle w:val="TableParagraph"/>
              <w:spacing w:line="276" w:lineRule="auto"/>
              <w:ind w:left="284" w:right="441" w:firstLine="425"/>
              <w:rPr>
                <w:sz w:val="24"/>
                <w:szCs w:val="24"/>
              </w:rPr>
            </w:pPr>
            <w:r w:rsidRPr="00806895">
              <w:rPr>
                <w:sz w:val="24"/>
                <w:szCs w:val="24"/>
              </w:rPr>
              <w:t>Проявляющий</w:t>
            </w:r>
            <w:r w:rsidRPr="00806895">
              <w:rPr>
                <w:spacing w:val="32"/>
                <w:sz w:val="24"/>
                <w:szCs w:val="24"/>
              </w:rPr>
              <w:t xml:space="preserve"> </w:t>
            </w:r>
            <w:r w:rsidRPr="00806895">
              <w:rPr>
                <w:sz w:val="24"/>
                <w:szCs w:val="24"/>
              </w:rPr>
              <w:t>интерес</w:t>
            </w:r>
            <w:r w:rsidRPr="00806895">
              <w:rPr>
                <w:spacing w:val="30"/>
                <w:sz w:val="24"/>
                <w:szCs w:val="24"/>
              </w:rPr>
              <w:t xml:space="preserve"> </w:t>
            </w:r>
            <w:r w:rsidRPr="00806895">
              <w:rPr>
                <w:sz w:val="24"/>
                <w:szCs w:val="24"/>
              </w:rPr>
              <w:t>и</w:t>
            </w:r>
            <w:r w:rsidRPr="00806895">
              <w:rPr>
                <w:spacing w:val="35"/>
                <w:sz w:val="24"/>
                <w:szCs w:val="24"/>
              </w:rPr>
              <w:t xml:space="preserve"> </w:t>
            </w:r>
            <w:r w:rsidRPr="00806895">
              <w:rPr>
                <w:sz w:val="24"/>
                <w:szCs w:val="24"/>
              </w:rPr>
              <w:t>уважение</w:t>
            </w:r>
            <w:r w:rsidRPr="00806895">
              <w:rPr>
                <w:spacing w:val="30"/>
                <w:sz w:val="24"/>
                <w:szCs w:val="24"/>
              </w:rPr>
              <w:t xml:space="preserve"> </w:t>
            </w:r>
            <w:r w:rsidRPr="00806895">
              <w:rPr>
                <w:sz w:val="24"/>
                <w:szCs w:val="24"/>
              </w:rPr>
              <w:t>к</w:t>
            </w:r>
            <w:r w:rsidRPr="00806895">
              <w:rPr>
                <w:spacing w:val="32"/>
                <w:sz w:val="24"/>
                <w:szCs w:val="24"/>
              </w:rPr>
              <w:t xml:space="preserve"> </w:t>
            </w:r>
            <w:r w:rsidRPr="00806895">
              <w:rPr>
                <w:sz w:val="24"/>
                <w:szCs w:val="24"/>
              </w:rPr>
              <w:t>отечественной</w:t>
            </w:r>
            <w:r w:rsidRPr="00806895">
              <w:rPr>
                <w:spacing w:val="32"/>
                <w:sz w:val="24"/>
                <w:szCs w:val="24"/>
              </w:rPr>
              <w:t xml:space="preserve"> </w:t>
            </w:r>
            <w:r w:rsidRPr="00806895">
              <w:rPr>
                <w:sz w:val="24"/>
                <w:szCs w:val="24"/>
              </w:rPr>
              <w:t>и</w:t>
            </w:r>
            <w:r w:rsidRPr="00806895">
              <w:rPr>
                <w:spacing w:val="32"/>
                <w:sz w:val="24"/>
                <w:szCs w:val="24"/>
              </w:rPr>
              <w:t xml:space="preserve"> </w:t>
            </w:r>
            <w:r w:rsidRPr="00806895">
              <w:rPr>
                <w:sz w:val="24"/>
                <w:szCs w:val="24"/>
              </w:rPr>
              <w:t>мировой</w:t>
            </w:r>
            <w:r w:rsidRPr="00806895">
              <w:rPr>
                <w:spacing w:val="30"/>
                <w:sz w:val="24"/>
                <w:szCs w:val="24"/>
              </w:rPr>
              <w:t xml:space="preserve"> </w:t>
            </w:r>
            <w:r w:rsidRPr="00806895">
              <w:rPr>
                <w:sz w:val="24"/>
                <w:szCs w:val="24"/>
              </w:rPr>
              <w:t>художественной</w:t>
            </w:r>
            <w:r w:rsidRPr="00806895">
              <w:rPr>
                <w:spacing w:val="-57"/>
                <w:sz w:val="24"/>
                <w:szCs w:val="24"/>
              </w:rPr>
              <w:t xml:space="preserve"> </w:t>
            </w:r>
            <w:r w:rsidRPr="00806895">
              <w:rPr>
                <w:sz w:val="24"/>
                <w:szCs w:val="24"/>
              </w:rPr>
              <w:t>культуре.</w:t>
            </w:r>
          </w:p>
          <w:p w:rsidR="006026CB" w:rsidRPr="00806895" w:rsidRDefault="006026CB" w:rsidP="00806895">
            <w:pPr>
              <w:pStyle w:val="TableParagraph"/>
              <w:ind w:left="284" w:right="441" w:firstLine="425"/>
              <w:rPr>
                <w:sz w:val="24"/>
                <w:szCs w:val="24"/>
              </w:rPr>
            </w:pPr>
            <w:r w:rsidRPr="00806895">
              <w:rPr>
                <w:sz w:val="24"/>
                <w:szCs w:val="24"/>
              </w:rPr>
              <w:t>Проявляющий</w:t>
            </w:r>
            <w:r w:rsidRPr="00806895">
              <w:rPr>
                <w:spacing w:val="70"/>
                <w:sz w:val="24"/>
                <w:szCs w:val="24"/>
              </w:rPr>
              <w:t xml:space="preserve"> </w:t>
            </w:r>
            <w:r w:rsidRPr="00806895">
              <w:rPr>
                <w:sz w:val="24"/>
                <w:szCs w:val="24"/>
              </w:rPr>
              <w:t xml:space="preserve">стремление  </w:t>
            </w:r>
            <w:r w:rsidRPr="00806895">
              <w:rPr>
                <w:spacing w:val="6"/>
                <w:sz w:val="24"/>
                <w:szCs w:val="24"/>
              </w:rPr>
              <w:t xml:space="preserve"> </w:t>
            </w:r>
            <w:r w:rsidRPr="00806895">
              <w:rPr>
                <w:sz w:val="24"/>
                <w:szCs w:val="24"/>
              </w:rPr>
              <w:t xml:space="preserve">к  </w:t>
            </w:r>
            <w:r w:rsidRPr="00806895">
              <w:rPr>
                <w:spacing w:val="9"/>
                <w:sz w:val="24"/>
                <w:szCs w:val="24"/>
              </w:rPr>
              <w:t xml:space="preserve"> </w:t>
            </w:r>
            <w:r w:rsidRPr="00806895">
              <w:rPr>
                <w:sz w:val="24"/>
                <w:szCs w:val="24"/>
              </w:rPr>
              <w:t xml:space="preserve">самовыражению  </w:t>
            </w:r>
            <w:r w:rsidRPr="00806895">
              <w:rPr>
                <w:spacing w:val="8"/>
                <w:sz w:val="24"/>
                <w:szCs w:val="24"/>
              </w:rPr>
              <w:t xml:space="preserve"> </w:t>
            </w:r>
            <w:r w:rsidRPr="00806895">
              <w:rPr>
                <w:sz w:val="24"/>
                <w:szCs w:val="24"/>
              </w:rPr>
              <w:t xml:space="preserve">в  </w:t>
            </w:r>
            <w:r w:rsidRPr="00806895">
              <w:rPr>
                <w:spacing w:val="8"/>
                <w:sz w:val="24"/>
                <w:szCs w:val="24"/>
              </w:rPr>
              <w:t xml:space="preserve"> </w:t>
            </w:r>
            <w:r w:rsidRPr="00806895">
              <w:rPr>
                <w:sz w:val="24"/>
                <w:szCs w:val="24"/>
              </w:rPr>
              <w:t xml:space="preserve">разных  </w:t>
            </w:r>
            <w:r w:rsidRPr="00806895">
              <w:rPr>
                <w:spacing w:val="10"/>
                <w:sz w:val="24"/>
                <w:szCs w:val="24"/>
              </w:rPr>
              <w:t xml:space="preserve"> </w:t>
            </w:r>
            <w:r w:rsidRPr="00806895">
              <w:rPr>
                <w:sz w:val="24"/>
                <w:szCs w:val="24"/>
              </w:rPr>
              <w:t xml:space="preserve">видах  </w:t>
            </w:r>
            <w:r w:rsidRPr="00806895">
              <w:rPr>
                <w:spacing w:val="7"/>
                <w:sz w:val="24"/>
                <w:szCs w:val="24"/>
              </w:rPr>
              <w:t xml:space="preserve"> </w:t>
            </w:r>
            <w:r w:rsidRPr="00806895">
              <w:rPr>
                <w:sz w:val="24"/>
                <w:szCs w:val="24"/>
              </w:rPr>
              <w:t>художественной</w:t>
            </w:r>
          </w:p>
          <w:p w:rsidR="006026CB" w:rsidRPr="00806895" w:rsidRDefault="006026CB" w:rsidP="00806895">
            <w:pPr>
              <w:pStyle w:val="TableParagraph"/>
              <w:spacing w:before="27"/>
              <w:ind w:left="284" w:right="441" w:firstLine="425"/>
              <w:rPr>
                <w:sz w:val="24"/>
                <w:szCs w:val="24"/>
              </w:rPr>
            </w:pPr>
            <w:r w:rsidRPr="00806895">
              <w:rPr>
                <w:sz w:val="24"/>
                <w:szCs w:val="24"/>
              </w:rPr>
              <w:t>деятельности,</w:t>
            </w:r>
            <w:r w:rsidRPr="00806895">
              <w:rPr>
                <w:spacing w:val="-5"/>
                <w:sz w:val="24"/>
                <w:szCs w:val="24"/>
              </w:rPr>
              <w:t xml:space="preserve"> </w:t>
            </w:r>
            <w:r w:rsidRPr="00806895">
              <w:rPr>
                <w:sz w:val="24"/>
                <w:szCs w:val="24"/>
              </w:rPr>
              <w:t>искусстве.</w:t>
            </w:r>
          </w:p>
        </w:tc>
      </w:tr>
      <w:tr w:rsidR="006026CB" w:rsidRPr="00806895" w:rsidTr="006026CB">
        <w:trPr>
          <w:trHeight w:val="635"/>
        </w:trPr>
        <w:tc>
          <w:tcPr>
            <w:tcW w:w="9352" w:type="dxa"/>
          </w:tcPr>
          <w:p w:rsidR="006026CB" w:rsidRPr="00806895" w:rsidRDefault="006026CB" w:rsidP="00806895">
            <w:pPr>
              <w:pStyle w:val="TableParagraph"/>
              <w:spacing w:line="267" w:lineRule="exact"/>
              <w:ind w:left="284" w:right="441" w:firstLine="425"/>
              <w:rPr>
                <w:b/>
                <w:sz w:val="24"/>
                <w:szCs w:val="24"/>
              </w:rPr>
            </w:pPr>
            <w:r w:rsidRPr="00806895">
              <w:rPr>
                <w:b/>
                <w:sz w:val="24"/>
                <w:szCs w:val="24"/>
              </w:rPr>
              <w:t>Физическое</w:t>
            </w:r>
            <w:r w:rsidRPr="00806895">
              <w:rPr>
                <w:b/>
                <w:spacing w:val="1"/>
                <w:sz w:val="24"/>
                <w:szCs w:val="24"/>
              </w:rPr>
              <w:t xml:space="preserve"> </w:t>
            </w:r>
            <w:r w:rsidRPr="00806895">
              <w:rPr>
                <w:b/>
                <w:sz w:val="24"/>
                <w:szCs w:val="24"/>
              </w:rPr>
              <w:t>воспитание,</w:t>
            </w:r>
            <w:r w:rsidRPr="00806895">
              <w:rPr>
                <w:b/>
                <w:spacing w:val="66"/>
                <w:sz w:val="24"/>
                <w:szCs w:val="24"/>
              </w:rPr>
              <w:t xml:space="preserve"> </w:t>
            </w:r>
            <w:r w:rsidRPr="00806895">
              <w:rPr>
                <w:b/>
                <w:sz w:val="24"/>
                <w:szCs w:val="24"/>
              </w:rPr>
              <w:t>формирование</w:t>
            </w:r>
            <w:r w:rsidRPr="00806895">
              <w:rPr>
                <w:b/>
                <w:spacing w:val="60"/>
                <w:sz w:val="24"/>
                <w:szCs w:val="24"/>
              </w:rPr>
              <w:t xml:space="preserve"> </w:t>
            </w:r>
            <w:r w:rsidRPr="00806895">
              <w:rPr>
                <w:b/>
                <w:sz w:val="24"/>
                <w:szCs w:val="24"/>
              </w:rPr>
              <w:t>культуры</w:t>
            </w:r>
            <w:r w:rsidRPr="00806895">
              <w:rPr>
                <w:b/>
                <w:spacing w:val="62"/>
                <w:sz w:val="24"/>
                <w:szCs w:val="24"/>
              </w:rPr>
              <w:t xml:space="preserve"> </w:t>
            </w:r>
            <w:r w:rsidRPr="00806895">
              <w:rPr>
                <w:b/>
                <w:sz w:val="24"/>
                <w:szCs w:val="24"/>
              </w:rPr>
              <w:t>здоровья</w:t>
            </w:r>
            <w:r w:rsidRPr="00806895">
              <w:rPr>
                <w:b/>
                <w:spacing w:val="61"/>
                <w:sz w:val="24"/>
                <w:szCs w:val="24"/>
              </w:rPr>
              <w:t xml:space="preserve"> </w:t>
            </w:r>
            <w:r w:rsidRPr="00806895">
              <w:rPr>
                <w:b/>
                <w:sz w:val="24"/>
                <w:szCs w:val="24"/>
              </w:rPr>
              <w:t>и</w:t>
            </w:r>
            <w:r w:rsidRPr="00806895">
              <w:rPr>
                <w:b/>
                <w:spacing w:val="63"/>
                <w:sz w:val="24"/>
                <w:szCs w:val="24"/>
              </w:rPr>
              <w:t xml:space="preserve"> </w:t>
            </w:r>
            <w:r w:rsidRPr="00806895">
              <w:rPr>
                <w:b/>
                <w:sz w:val="24"/>
                <w:szCs w:val="24"/>
              </w:rPr>
              <w:t>эмоционального</w:t>
            </w:r>
          </w:p>
          <w:p w:rsidR="006026CB" w:rsidRPr="00806895" w:rsidRDefault="006026CB" w:rsidP="00806895">
            <w:pPr>
              <w:pStyle w:val="TableParagraph"/>
              <w:spacing w:before="43"/>
              <w:ind w:left="284" w:right="441" w:firstLine="425"/>
              <w:rPr>
                <w:b/>
                <w:sz w:val="24"/>
                <w:szCs w:val="24"/>
              </w:rPr>
            </w:pPr>
            <w:r w:rsidRPr="00806895">
              <w:rPr>
                <w:b/>
                <w:sz w:val="24"/>
                <w:szCs w:val="24"/>
              </w:rPr>
              <w:t>благополучия</w:t>
            </w:r>
          </w:p>
        </w:tc>
      </w:tr>
      <w:tr w:rsidR="006026CB" w:rsidRPr="00806895" w:rsidTr="006026CB">
        <w:trPr>
          <w:trHeight w:val="2856"/>
        </w:trPr>
        <w:tc>
          <w:tcPr>
            <w:tcW w:w="9352" w:type="dxa"/>
          </w:tcPr>
          <w:p w:rsidR="006026CB" w:rsidRPr="00806895" w:rsidRDefault="006026CB" w:rsidP="00B243C9">
            <w:pPr>
              <w:pStyle w:val="TableParagraph"/>
              <w:spacing w:line="276" w:lineRule="auto"/>
              <w:ind w:left="284" w:right="441" w:firstLine="425"/>
              <w:rPr>
                <w:sz w:val="24"/>
                <w:szCs w:val="24"/>
              </w:rPr>
            </w:pPr>
            <w:r w:rsidRPr="00806895">
              <w:rPr>
                <w:sz w:val="24"/>
                <w:szCs w:val="24"/>
              </w:rPr>
              <w:t>Бережно</w:t>
            </w:r>
            <w:r w:rsidRPr="00806895">
              <w:rPr>
                <w:spacing w:val="1"/>
                <w:sz w:val="24"/>
                <w:szCs w:val="24"/>
              </w:rPr>
              <w:t xml:space="preserve"> </w:t>
            </w:r>
            <w:r w:rsidRPr="00806895">
              <w:rPr>
                <w:sz w:val="24"/>
                <w:szCs w:val="24"/>
              </w:rPr>
              <w:t>относящийся</w:t>
            </w:r>
            <w:r w:rsidRPr="00806895">
              <w:rPr>
                <w:spacing w:val="1"/>
                <w:sz w:val="24"/>
                <w:szCs w:val="24"/>
              </w:rPr>
              <w:t xml:space="preserve"> </w:t>
            </w:r>
            <w:r w:rsidRPr="00806895">
              <w:rPr>
                <w:sz w:val="24"/>
                <w:szCs w:val="24"/>
              </w:rPr>
              <w:t>к</w:t>
            </w:r>
            <w:r w:rsidRPr="00806895">
              <w:rPr>
                <w:spacing w:val="1"/>
                <w:sz w:val="24"/>
                <w:szCs w:val="24"/>
              </w:rPr>
              <w:t xml:space="preserve"> </w:t>
            </w:r>
            <w:r w:rsidRPr="00806895">
              <w:rPr>
                <w:sz w:val="24"/>
                <w:szCs w:val="24"/>
              </w:rPr>
              <w:t>физическому</w:t>
            </w:r>
            <w:r w:rsidRPr="00806895">
              <w:rPr>
                <w:spacing w:val="1"/>
                <w:sz w:val="24"/>
                <w:szCs w:val="24"/>
              </w:rPr>
              <w:t xml:space="preserve"> </w:t>
            </w:r>
            <w:r w:rsidRPr="00806895">
              <w:rPr>
                <w:sz w:val="24"/>
                <w:szCs w:val="24"/>
              </w:rPr>
              <w:t>здоровью,</w:t>
            </w:r>
            <w:r w:rsidRPr="00806895">
              <w:rPr>
                <w:spacing w:val="1"/>
                <w:sz w:val="24"/>
                <w:szCs w:val="24"/>
              </w:rPr>
              <w:t xml:space="preserve"> </w:t>
            </w:r>
            <w:r w:rsidRPr="00806895">
              <w:rPr>
                <w:sz w:val="24"/>
                <w:szCs w:val="24"/>
              </w:rPr>
              <w:t>соблюдающий</w:t>
            </w:r>
            <w:r w:rsidRPr="00806895">
              <w:rPr>
                <w:spacing w:val="1"/>
                <w:sz w:val="24"/>
                <w:szCs w:val="24"/>
              </w:rPr>
              <w:t xml:space="preserve"> </w:t>
            </w:r>
            <w:r w:rsidRPr="00806895">
              <w:rPr>
                <w:sz w:val="24"/>
                <w:szCs w:val="24"/>
              </w:rPr>
              <w:t>основные</w:t>
            </w:r>
            <w:r w:rsidRPr="00806895">
              <w:rPr>
                <w:spacing w:val="1"/>
                <w:sz w:val="24"/>
                <w:szCs w:val="24"/>
              </w:rPr>
              <w:t xml:space="preserve"> </w:t>
            </w:r>
            <w:r w:rsidRPr="00806895">
              <w:rPr>
                <w:sz w:val="24"/>
                <w:szCs w:val="24"/>
              </w:rPr>
              <w:t>правила</w:t>
            </w:r>
            <w:r w:rsidRPr="00806895">
              <w:rPr>
                <w:spacing w:val="1"/>
                <w:sz w:val="24"/>
                <w:szCs w:val="24"/>
              </w:rPr>
              <w:t xml:space="preserve"> </w:t>
            </w:r>
            <w:r w:rsidRPr="00806895">
              <w:rPr>
                <w:sz w:val="24"/>
                <w:szCs w:val="24"/>
              </w:rPr>
              <w:t>здорового</w:t>
            </w:r>
            <w:r w:rsidRPr="00806895">
              <w:rPr>
                <w:spacing w:val="1"/>
                <w:sz w:val="24"/>
                <w:szCs w:val="24"/>
              </w:rPr>
              <w:t xml:space="preserve"> </w:t>
            </w:r>
            <w:r w:rsidRPr="00806895">
              <w:rPr>
                <w:sz w:val="24"/>
                <w:szCs w:val="24"/>
              </w:rPr>
              <w:t>и</w:t>
            </w:r>
            <w:r w:rsidRPr="00806895">
              <w:rPr>
                <w:spacing w:val="1"/>
                <w:sz w:val="24"/>
                <w:szCs w:val="24"/>
              </w:rPr>
              <w:t xml:space="preserve"> </w:t>
            </w:r>
            <w:r w:rsidRPr="00806895">
              <w:rPr>
                <w:sz w:val="24"/>
                <w:szCs w:val="24"/>
              </w:rPr>
              <w:t>безопасного</w:t>
            </w:r>
            <w:r w:rsidRPr="00806895">
              <w:rPr>
                <w:spacing w:val="1"/>
                <w:sz w:val="24"/>
                <w:szCs w:val="24"/>
              </w:rPr>
              <w:t xml:space="preserve"> </w:t>
            </w:r>
            <w:r w:rsidRPr="00806895">
              <w:rPr>
                <w:sz w:val="24"/>
                <w:szCs w:val="24"/>
              </w:rPr>
              <w:t>для</w:t>
            </w:r>
            <w:r w:rsidRPr="00806895">
              <w:rPr>
                <w:spacing w:val="1"/>
                <w:sz w:val="24"/>
                <w:szCs w:val="24"/>
              </w:rPr>
              <w:t xml:space="preserve"> </w:t>
            </w:r>
            <w:r w:rsidRPr="00806895">
              <w:rPr>
                <w:sz w:val="24"/>
                <w:szCs w:val="24"/>
              </w:rPr>
              <w:t>себя</w:t>
            </w:r>
            <w:r w:rsidRPr="00806895">
              <w:rPr>
                <w:spacing w:val="1"/>
                <w:sz w:val="24"/>
                <w:szCs w:val="24"/>
              </w:rPr>
              <w:t xml:space="preserve"> </w:t>
            </w:r>
            <w:r w:rsidRPr="00806895">
              <w:rPr>
                <w:sz w:val="24"/>
                <w:szCs w:val="24"/>
              </w:rPr>
              <w:t>и</w:t>
            </w:r>
            <w:r w:rsidRPr="00806895">
              <w:rPr>
                <w:spacing w:val="1"/>
                <w:sz w:val="24"/>
                <w:szCs w:val="24"/>
              </w:rPr>
              <w:t xml:space="preserve"> </w:t>
            </w:r>
            <w:r w:rsidRPr="00806895">
              <w:rPr>
                <w:sz w:val="24"/>
                <w:szCs w:val="24"/>
              </w:rPr>
              <w:t>других</w:t>
            </w:r>
            <w:r w:rsidRPr="00806895">
              <w:rPr>
                <w:spacing w:val="1"/>
                <w:sz w:val="24"/>
                <w:szCs w:val="24"/>
              </w:rPr>
              <w:t xml:space="preserve"> </w:t>
            </w:r>
            <w:r w:rsidRPr="00806895">
              <w:rPr>
                <w:sz w:val="24"/>
                <w:szCs w:val="24"/>
              </w:rPr>
              <w:t>людей</w:t>
            </w:r>
            <w:r w:rsidRPr="00806895">
              <w:rPr>
                <w:spacing w:val="1"/>
                <w:sz w:val="24"/>
                <w:szCs w:val="24"/>
              </w:rPr>
              <w:t xml:space="preserve"> </w:t>
            </w:r>
            <w:r w:rsidRPr="00806895">
              <w:rPr>
                <w:sz w:val="24"/>
                <w:szCs w:val="24"/>
              </w:rPr>
              <w:t>образа</w:t>
            </w:r>
            <w:r w:rsidRPr="00806895">
              <w:rPr>
                <w:spacing w:val="1"/>
                <w:sz w:val="24"/>
                <w:szCs w:val="24"/>
              </w:rPr>
              <w:t xml:space="preserve"> </w:t>
            </w:r>
            <w:r w:rsidRPr="00806895">
              <w:rPr>
                <w:sz w:val="24"/>
                <w:szCs w:val="24"/>
              </w:rPr>
              <w:t>жизни,</w:t>
            </w:r>
            <w:r w:rsidRPr="00806895">
              <w:rPr>
                <w:spacing w:val="1"/>
                <w:sz w:val="24"/>
                <w:szCs w:val="24"/>
              </w:rPr>
              <w:t xml:space="preserve"> </w:t>
            </w:r>
            <w:r w:rsidRPr="00806895">
              <w:rPr>
                <w:sz w:val="24"/>
                <w:szCs w:val="24"/>
              </w:rPr>
              <w:t>в</w:t>
            </w:r>
            <w:r w:rsidRPr="00806895">
              <w:rPr>
                <w:spacing w:val="1"/>
                <w:sz w:val="24"/>
                <w:szCs w:val="24"/>
              </w:rPr>
              <w:t xml:space="preserve"> </w:t>
            </w:r>
            <w:r w:rsidRPr="00806895">
              <w:rPr>
                <w:sz w:val="24"/>
                <w:szCs w:val="24"/>
              </w:rPr>
              <w:t>том</w:t>
            </w:r>
            <w:r w:rsidRPr="00806895">
              <w:rPr>
                <w:spacing w:val="1"/>
                <w:sz w:val="24"/>
                <w:szCs w:val="24"/>
              </w:rPr>
              <w:t xml:space="preserve"> </w:t>
            </w:r>
            <w:r w:rsidRPr="00806895">
              <w:rPr>
                <w:sz w:val="24"/>
                <w:szCs w:val="24"/>
              </w:rPr>
              <w:t>числе</w:t>
            </w:r>
            <w:r w:rsidRPr="00806895">
              <w:rPr>
                <w:spacing w:val="1"/>
                <w:sz w:val="24"/>
                <w:szCs w:val="24"/>
              </w:rPr>
              <w:t xml:space="preserve"> </w:t>
            </w:r>
            <w:r w:rsidRPr="00806895">
              <w:rPr>
                <w:sz w:val="24"/>
                <w:szCs w:val="24"/>
              </w:rPr>
              <w:t>в</w:t>
            </w:r>
            <w:r w:rsidRPr="00806895">
              <w:rPr>
                <w:spacing w:val="1"/>
                <w:sz w:val="24"/>
                <w:szCs w:val="24"/>
              </w:rPr>
              <w:t xml:space="preserve"> </w:t>
            </w:r>
            <w:r w:rsidRPr="00806895">
              <w:rPr>
                <w:sz w:val="24"/>
                <w:szCs w:val="24"/>
              </w:rPr>
              <w:t>информационной</w:t>
            </w:r>
            <w:r w:rsidRPr="00806895">
              <w:rPr>
                <w:spacing w:val="-1"/>
                <w:sz w:val="24"/>
                <w:szCs w:val="24"/>
              </w:rPr>
              <w:t xml:space="preserve"> </w:t>
            </w:r>
            <w:r w:rsidRPr="00806895">
              <w:rPr>
                <w:sz w:val="24"/>
                <w:szCs w:val="24"/>
              </w:rPr>
              <w:t>среде.</w:t>
            </w:r>
          </w:p>
          <w:p w:rsidR="006026CB" w:rsidRPr="00806895" w:rsidRDefault="006026CB" w:rsidP="00B243C9">
            <w:pPr>
              <w:pStyle w:val="TableParagraph"/>
              <w:spacing w:line="276" w:lineRule="auto"/>
              <w:ind w:left="284" w:right="441" w:firstLine="425"/>
              <w:rPr>
                <w:sz w:val="24"/>
                <w:szCs w:val="24"/>
              </w:rPr>
            </w:pPr>
            <w:r w:rsidRPr="00806895">
              <w:rPr>
                <w:sz w:val="24"/>
                <w:szCs w:val="24"/>
              </w:rPr>
              <w:t>Владеющий</w:t>
            </w:r>
            <w:r w:rsidRPr="00806895">
              <w:rPr>
                <w:spacing w:val="1"/>
                <w:sz w:val="24"/>
                <w:szCs w:val="24"/>
              </w:rPr>
              <w:t xml:space="preserve"> </w:t>
            </w:r>
            <w:r w:rsidRPr="00806895">
              <w:rPr>
                <w:sz w:val="24"/>
                <w:szCs w:val="24"/>
              </w:rPr>
              <w:t>основными</w:t>
            </w:r>
            <w:r w:rsidRPr="00806895">
              <w:rPr>
                <w:spacing w:val="1"/>
                <w:sz w:val="24"/>
                <w:szCs w:val="24"/>
              </w:rPr>
              <w:t xml:space="preserve"> </w:t>
            </w:r>
            <w:r w:rsidRPr="00806895">
              <w:rPr>
                <w:sz w:val="24"/>
                <w:szCs w:val="24"/>
              </w:rPr>
              <w:t>навыками</w:t>
            </w:r>
            <w:r w:rsidRPr="00806895">
              <w:rPr>
                <w:spacing w:val="1"/>
                <w:sz w:val="24"/>
                <w:szCs w:val="24"/>
              </w:rPr>
              <w:t xml:space="preserve"> </w:t>
            </w:r>
            <w:r w:rsidRPr="00806895">
              <w:rPr>
                <w:sz w:val="24"/>
                <w:szCs w:val="24"/>
              </w:rPr>
              <w:t>личной</w:t>
            </w:r>
            <w:r w:rsidRPr="00806895">
              <w:rPr>
                <w:spacing w:val="1"/>
                <w:sz w:val="24"/>
                <w:szCs w:val="24"/>
              </w:rPr>
              <w:t xml:space="preserve"> </w:t>
            </w:r>
            <w:r w:rsidRPr="00806895">
              <w:rPr>
                <w:sz w:val="24"/>
                <w:szCs w:val="24"/>
              </w:rPr>
              <w:t>и</w:t>
            </w:r>
            <w:r w:rsidRPr="00806895">
              <w:rPr>
                <w:spacing w:val="1"/>
                <w:sz w:val="24"/>
                <w:szCs w:val="24"/>
              </w:rPr>
              <w:t xml:space="preserve"> </w:t>
            </w:r>
            <w:r w:rsidRPr="00806895">
              <w:rPr>
                <w:sz w:val="24"/>
                <w:szCs w:val="24"/>
              </w:rPr>
              <w:t>общественной</w:t>
            </w:r>
            <w:r w:rsidRPr="00806895">
              <w:rPr>
                <w:spacing w:val="1"/>
                <w:sz w:val="24"/>
                <w:szCs w:val="24"/>
              </w:rPr>
              <w:t xml:space="preserve"> </w:t>
            </w:r>
            <w:r w:rsidRPr="00806895">
              <w:rPr>
                <w:sz w:val="24"/>
                <w:szCs w:val="24"/>
              </w:rPr>
              <w:t>гигиены,</w:t>
            </w:r>
            <w:r w:rsidRPr="00806895">
              <w:rPr>
                <w:spacing w:val="1"/>
                <w:sz w:val="24"/>
                <w:szCs w:val="24"/>
              </w:rPr>
              <w:t xml:space="preserve"> </w:t>
            </w:r>
            <w:r w:rsidRPr="00806895">
              <w:rPr>
                <w:sz w:val="24"/>
                <w:szCs w:val="24"/>
              </w:rPr>
              <w:t>безопасного</w:t>
            </w:r>
            <w:r w:rsidRPr="00806895">
              <w:rPr>
                <w:spacing w:val="1"/>
                <w:sz w:val="24"/>
                <w:szCs w:val="24"/>
              </w:rPr>
              <w:t xml:space="preserve"> </w:t>
            </w:r>
            <w:r w:rsidRPr="00806895">
              <w:rPr>
                <w:sz w:val="24"/>
                <w:szCs w:val="24"/>
              </w:rPr>
              <w:t>поведения</w:t>
            </w:r>
            <w:r w:rsidRPr="00806895">
              <w:rPr>
                <w:spacing w:val="-1"/>
                <w:sz w:val="24"/>
                <w:szCs w:val="24"/>
              </w:rPr>
              <w:t xml:space="preserve"> </w:t>
            </w:r>
            <w:r w:rsidRPr="00806895">
              <w:rPr>
                <w:sz w:val="24"/>
                <w:szCs w:val="24"/>
              </w:rPr>
              <w:t>в</w:t>
            </w:r>
            <w:r w:rsidRPr="00806895">
              <w:rPr>
                <w:spacing w:val="-1"/>
                <w:sz w:val="24"/>
                <w:szCs w:val="24"/>
              </w:rPr>
              <w:t xml:space="preserve"> </w:t>
            </w:r>
            <w:r w:rsidRPr="00806895">
              <w:rPr>
                <w:sz w:val="24"/>
                <w:szCs w:val="24"/>
              </w:rPr>
              <w:t>быту, природе, обществе.</w:t>
            </w:r>
          </w:p>
          <w:p w:rsidR="006026CB" w:rsidRPr="00806895" w:rsidRDefault="006026CB" w:rsidP="00B243C9">
            <w:pPr>
              <w:pStyle w:val="TableParagraph"/>
              <w:spacing w:line="276" w:lineRule="auto"/>
              <w:ind w:left="284" w:right="441" w:firstLine="425"/>
              <w:rPr>
                <w:sz w:val="24"/>
                <w:szCs w:val="24"/>
              </w:rPr>
            </w:pPr>
            <w:r w:rsidRPr="00806895">
              <w:rPr>
                <w:sz w:val="24"/>
                <w:szCs w:val="24"/>
              </w:rPr>
              <w:t>Ориентированный на физическое развитие с учётом возможностей здоровья, занятия</w:t>
            </w:r>
            <w:r w:rsidRPr="00806895">
              <w:rPr>
                <w:spacing w:val="1"/>
                <w:sz w:val="24"/>
                <w:szCs w:val="24"/>
              </w:rPr>
              <w:t xml:space="preserve"> </w:t>
            </w:r>
            <w:r w:rsidRPr="00806895">
              <w:rPr>
                <w:sz w:val="24"/>
                <w:szCs w:val="24"/>
              </w:rPr>
              <w:t>физкультурой</w:t>
            </w:r>
            <w:r w:rsidRPr="00806895">
              <w:rPr>
                <w:spacing w:val="-1"/>
                <w:sz w:val="24"/>
                <w:szCs w:val="24"/>
              </w:rPr>
              <w:t xml:space="preserve"> </w:t>
            </w:r>
            <w:r w:rsidRPr="00806895">
              <w:rPr>
                <w:sz w:val="24"/>
                <w:szCs w:val="24"/>
              </w:rPr>
              <w:t>и спортом.</w:t>
            </w:r>
          </w:p>
          <w:p w:rsidR="006026CB" w:rsidRPr="00806895" w:rsidRDefault="006026CB" w:rsidP="00B243C9">
            <w:pPr>
              <w:pStyle w:val="TableParagraph"/>
              <w:ind w:left="284" w:right="441" w:firstLine="425"/>
              <w:rPr>
                <w:sz w:val="24"/>
                <w:szCs w:val="24"/>
              </w:rPr>
            </w:pPr>
            <w:r w:rsidRPr="00806895">
              <w:rPr>
                <w:sz w:val="24"/>
                <w:szCs w:val="24"/>
              </w:rPr>
              <w:t>Сознающий</w:t>
            </w:r>
            <w:r w:rsidRPr="00806895">
              <w:rPr>
                <w:spacing w:val="56"/>
                <w:sz w:val="24"/>
                <w:szCs w:val="24"/>
              </w:rPr>
              <w:t xml:space="preserve"> </w:t>
            </w:r>
            <w:r w:rsidRPr="00806895">
              <w:rPr>
                <w:sz w:val="24"/>
                <w:szCs w:val="24"/>
              </w:rPr>
              <w:t>и</w:t>
            </w:r>
            <w:r w:rsidRPr="00806895">
              <w:rPr>
                <w:spacing w:val="56"/>
                <w:sz w:val="24"/>
                <w:szCs w:val="24"/>
              </w:rPr>
              <w:t xml:space="preserve"> </w:t>
            </w:r>
            <w:r w:rsidRPr="00806895">
              <w:rPr>
                <w:sz w:val="24"/>
                <w:szCs w:val="24"/>
              </w:rPr>
              <w:t>принимающий</w:t>
            </w:r>
            <w:r w:rsidRPr="00806895">
              <w:rPr>
                <w:spacing w:val="59"/>
                <w:sz w:val="24"/>
                <w:szCs w:val="24"/>
              </w:rPr>
              <w:t xml:space="preserve"> </w:t>
            </w:r>
            <w:r w:rsidRPr="00806895">
              <w:rPr>
                <w:sz w:val="24"/>
                <w:szCs w:val="24"/>
              </w:rPr>
              <w:t>свою</w:t>
            </w:r>
            <w:r w:rsidRPr="00806895">
              <w:rPr>
                <w:spacing w:val="55"/>
                <w:sz w:val="24"/>
                <w:szCs w:val="24"/>
              </w:rPr>
              <w:t xml:space="preserve"> </w:t>
            </w:r>
            <w:r w:rsidRPr="00806895">
              <w:rPr>
                <w:sz w:val="24"/>
                <w:szCs w:val="24"/>
              </w:rPr>
              <w:t>половую</w:t>
            </w:r>
            <w:r w:rsidRPr="00806895">
              <w:rPr>
                <w:spacing w:val="2"/>
                <w:sz w:val="24"/>
                <w:szCs w:val="24"/>
              </w:rPr>
              <w:t xml:space="preserve"> </w:t>
            </w:r>
            <w:r w:rsidRPr="00806895">
              <w:rPr>
                <w:sz w:val="24"/>
                <w:szCs w:val="24"/>
              </w:rPr>
              <w:t>принадлежность,</w:t>
            </w:r>
            <w:r w:rsidRPr="00806895">
              <w:rPr>
                <w:spacing w:val="59"/>
                <w:sz w:val="24"/>
                <w:szCs w:val="24"/>
              </w:rPr>
              <w:t xml:space="preserve"> </w:t>
            </w:r>
            <w:r w:rsidRPr="00806895">
              <w:rPr>
                <w:sz w:val="24"/>
                <w:szCs w:val="24"/>
              </w:rPr>
              <w:t>соответствующие</w:t>
            </w:r>
            <w:r w:rsidRPr="00806895">
              <w:rPr>
                <w:spacing w:val="57"/>
                <w:sz w:val="24"/>
                <w:szCs w:val="24"/>
              </w:rPr>
              <w:t xml:space="preserve"> </w:t>
            </w:r>
            <w:r w:rsidRPr="00806895">
              <w:rPr>
                <w:sz w:val="24"/>
                <w:szCs w:val="24"/>
              </w:rPr>
              <w:t>ей</w:t>
            </w:r>
            <w:r w:rsidR="00B243C9">
              <w:rPr>
                <w:sz w:val="24"/>
                <w:szCs w:val="24"/>
              </w:rPr>
              <w:t xml:space="preserve"> </w:t>
            </w:r>
            <w:r w:rsidRPr="00806895">
              <w:rPr>
                <w:sz w:val="24"/>
                <w:szCs w:val="24"/>
              </w:rPr>
              <w:t>психофизические</w:t>
            </w:r>
            <w:r w:rsidRPr="00806895">
              <w:rPr>
                <w:spacing w:val="-4"/>
                <w:sz w:val="24"/>
                <w:szCs w:val="24"/>
              </w:rPr>
              <w:t xml:space="preserve"> </w:t>
            </w:r>
            <w:r w:rsidRPr="00806895">
              <w:rPr>
                <w:sz w:val="24"/>
                <w:szCs w:val="24"/>
              </w:rPr>
              <w:t>и</w:t>
            </w:r>
            <w:r w:rsidRPr="00806895">
              <w:rPr>
                <w:spacing w:val="-3"/>
                <w:sz w:val="24"/>
                <w:szCs w:val="24"/>
              </w:rPr>
              <w:t xml:space="preserve"> </w:t>
            </w:r>
            <w:r w:rsidRPr="00806895">
              <w:rPr>
                <w:sz w:val="24"/>
                <w:szCs w:val="24"/>
              </w:rPr>
              <w:t>поведенческие</w:t>
            </w:r>
            <w:r w:rsidRPr="00806895">
              <w:rPr>
                <w:spacing w:val="-3"/>
                <w:sz w:val="24"/>
                <w:szCs w:val="24"/>
              </w:rPr>
              <w:t xml:space="preserve"> </w:t>
            </w:r>
            <w:r w:rsidRPr="00806895">
              <w:rPr>
                <w:sz w:val="24"/>
                <w:szCs w:val="24"/>
              </w:rPr>
              <w:t>особенности</w:t>
            </w:r>
            <w:r w:rsidRPr="00806895">
              <w:rPr>
                <w:spacing w:val="-3"/>
                <w:sz w:val="24"/>
                <w:szCs w:val="24"/>
              </w:rPr>
              <w:t xml:space="preserve"> </w:t>
            </w:r>
            <w:r w:rsidRPr="00806895">
              <w:rPr>
                <w:sz w:val="24"/>
                <w:szCs w:val="24"/>
              </w:rPr>
              <w:t>с</w:t>
            </w:r>
            <w:r w:rsidRPr="00806895">
              <w:rPr>
                <w:spacing w:val="-1"/>
                <w:sz w:val="24"/>
                <w:szCs w:val="24"/>
              </w:rPr>
              <w:t xml:space="preserve"> </w:t>
            </w:r>
            <w:r w:rsidRPr="00806895">
              <w:rPr>
                <w:sz w:val="24"/>
                <w:szCs w:val="24"/>
              </w:rPr>
              <w:t>учётом</w:t>
            </w:r>
            <w:r w:rsidRPr="00806895">
              <w:rPr>
                <w:spacing w:val="-4"/>
                <w:sz w:val="24"/>
                <w:szCs w:val="24"/>
              </w:rPr>
              <w:t xml:space="preserve"> </w:t>
            </w:r>
            <w:r w:rsidRPr="00806895">
              <w:rPr>
                <w:sz w:val="24"/>
                <w:szCs w:val="24"/>
              </w:rPr>
              <w:t>возраста.</w:t>
            </w:r>
          </w:p>
        </w:tc>
      </w:tr>
      <w:tr w:rsidR="006026CB" w:rsidRPr="00806895" w:rsidTr="006026CB">
        <w:trPr>
          <w:trHeight w:val="316"/>
        </w:trPr>
        <w:tc>
          <w:tcPr>
            <w:tcW w:w="9352" w:type="dxa"/>
          </w:tcPr>
          <w:p w:rsidR="006026CB" w:rsidRPr="00806895" w:rsidRDefault="006026CB" w:rsidP="00806895">
            <w:pPr>
              <w:pStyle w:val="TableParagraph"/>
              <w:spacing w:line="267" w:lineRule="exact"/>
              <w:ind w:left="284" w:right="441" w:firstLine="425"/>
              <w:rPr>
                <w:b/>
                <w:sz w:val="24"/>
                <w:szCs w:val="24"/>
              </w:rPr>
            </w:pPr>
            <w:r w:rsidRPr="00806895">
              <w:rPr>
                <w:b/>
                <w:sz w:val="24"/>
                <w:szCs w:val="24"/>
              </w:rPr>
              <w:t>Трудовое</w:t>
            </w:r>
            <w:r w:rsidRPr="00806895">
              <w:rPr>
                <w:b/>
                <w:spacing w:val="-3"/>
                <w:sz w:val="24"/>
                <w:szCs w:val="24"/>
              </w:rPr>
              <w:t xml:space="preserve"> </w:t>
            </w:r>
            <w:r w:rsidRPr="00806895">
              <w:rPr>
                <w:b/>
                <w:sz w:val="24"/>
                <w:szCs w:val="24"/>
              </w:rPr>
              <w:t>воспитание</w:t>
            </w:r>
          </w:p>
        </w:tc>
      </w:tr>
      <w:tr w:rsidR="006026CB" w:rsidRPr="00806895" w:rsidTr="006026CB">
        <w:trPr>
          <w:trHeight w:val="1905"/>
        </w:trPr>
        <w:tc>
          <w:tcPr>
            <w:tcW w:w="9352" w:type="dxa"/>
          </w:tcPr>
          <w:p w:rsidR="006026CB" w:rsidRPr="00806895" w:rsidRDefault="006026CB" w:rsidP="00B243C9">
            <w:pPr>
              <w:pStyle w:val="TableParagraph"/>
              <w:spacing w:line="265" w:lineRule="exact"/>
              <w:ind w:left="284" w:right="441" w:firstLine="425"/>
              <w:rPr>
                <w:sz w:val="24"/>
                <w:szCs w:val="24"/>
              </w:rPr>
            </w:pPr>
            <w:r w:rsidRPr="00806895">
              <w:rPr>
                <w:sz w:val="24"/>
                <w:szCs w:val="24"/>
              </w:rPr>
              <w:t>Сознающий</w:t>
            </w:r>
            <w:r w:rsidRPr="00806895">
              <w:rPr>
                <w:spacing w:val="-5"/>
                <w:sz w:val="24"/>
                <w:szCs w:val="24"/>
              </w:rPr>
              <w:t xml:space="preserve"> </w:t>
            </w:r>
            <w:r w:rsidRPr="00806895">
              <w:rPr>
                <w:sz w:val="24"/>
                <w:szCs w:val="24"/>
              </w:rPr>
              <w:t>ценность</w:t>
            </w:r>
            <w:r w:rsidRPr="00806895">
              <w:rPr>
                <w:spacing w:val="-5"/>
                <w:sz w:val="24"/>
                <w:szCs w:val="24"/>
              </w:rPr>
              <w:t xml:space="preserve"> </w:t>
            </w:r>
            <w:r w:rsidRPr="00806895">
              <w:rPr>
                <w:sz w:val="24"/>
                <w:szCs w:val="24"/>
              </w:rPr>
              <w:t>труда</w:t>
            </w:r>
            <w:r w:rsidRPr="00806895">
              <w:rPr>
                <w:spacing w:val="-2"/>
                <w:sz w:val="24"/>
                <w:szCs w:val="24"/>
              </w:rPr>
              <w:t xml:space="preserve"> </w:t>
            </w:r>
            <w:r w:rsidRPr="00806895">
              <w:rPr>
                <w:sz w:val="24"/>
                <w:szCs w:val="24"/>
              </w:rPr>
              <w:t>в</w:t>
            </w:r>
            <w:r w:rsidRPr="00806895">
              <w:rPr>
                <w:spacing w:val="-4"/>
                <w:sz w:val="24"/>
                <w:szCs w:val="24"/>
              </w:rPr>
              <w:t xml:space="preserve"> </w:t>
            </w:r>
            <w:r w:rsidRPr="00806895">
              <w:rPr>
                <w:sz w:val="24"/>
                <w:szCs w:val="24"/>
              </w:rPr>
              <w:t>жизни</w:t>
            </w:r>
            <w:r w:rsidRPr="00806895">
              <w:rPr>
                <w:spacing w:val="-3"/>
                <w:sz w:val="24"/>
                <w:szCs w:val="24"/>
              </w:rPr>
              <w:t xml:space="preserve"> </w:t>
            </w:r>
            <w:r w:rsidRPr="00806895">
              <w:rPr>
                <w:sz w:val="24"/>
                <w:szCs w:val="24"/>
              </w:rPr>
              <w:t>человека,</w:t>
            </w:r>
            <w:r w:rsidRPr="00806895">
              <w:rPr>
                <w:spacing w:val="-3"/>
                <w:sz w:val="24"/>
                <w:szCs w:val="24"/>
              </w:rPr>
              <w:t xml:space="preserve"> </w:t>
            </w:r>
            <w:r w:rsidRPr="00806895">
              <w:rPr>
                <w:sz w:val="24"/>
                <w:szCs w:val="24"/>
              </w:rPr>
              <w:t>семьи,</w:t>
            </w:r>
            <w:r w:rsidRPr="00806895">
              <w:rPr>
                <w:spacing w:val="-3"/>
                <w:sz w:val="24"/>
                <w:szCs w:val="24"/>
              </w:rPr>
              <w:t xml:space="preserve"> </w:t>
            </w:r>
            <w:r w:rsidRPr="00806895">
              <w:rPr>
                <w:sz w:val="24"/>
                <w:szCs w:val="24"/>
              </w:rPr>
              <w:t>общества.</w:t>
            </w:r>
          </w:p>
          <w:p w:rsidR="006026CB" w:rsidRPr="00806895" w:rsidRDefault="006026CB" w:rsidP="00B243C9">
            <w:pPr>
              <w:pStyle w:val="TableParagraph"/>
              <w:spacing w:before="41" w:line="276" w:lineRule="auto"/>
              <w:ind w:left="284" w:right="441" w:firstLine="425"/>
              <w:rPr>
                <w:sz w:val="24"/>
                <w:szCs w:val="24"/>
              </w:rPr>
            </w:pPr>
            <w:r w:rsidRPr="00806895">
              <w:rPr>
                <w:sz w:val="24"/>
                <w:szCs w:val="24"/>
              </w:rPr>
              <w:t>Проявляющий</w:t>
            </w:r>
            <w:r w:rsidRPr="00806895">
              <w:rPr>
                <w:spacing w:val="43"/>
                <w:sz w:val="24"/>
                <w:szCs w:val="24"/>
              </w:rPr>
              <w:t xml:space="preserve"> </w:t>
            </w:r>
            <w:r w:rsidRPr="00806895">
              <w:rPr>
                <w:sz w:val="24"/>
                <w:szCs w:val="24"/>
              </w:rPr>
              <w:t>уважение</w:t>
            </w:r>
            <w:r w:rsidRPr="00806895">
              <w:rPr>
                <w:spacing w:val="40"/>
                <w:sz w:val="24"/>
                <w:szCs w:val="24"/>
              </w:rPr>
              <w:t xml:space="preserve"> </w:t>
            </w:r>
            <w:r w:rsidRPr="00806895">
              <w:rPr>
                <w:sz w:val="24"/>
                <w:szCs w:val="24"/>
              </w:rPr>
              <w:t>к</w:t>
            </w:r>
            <w:r w:rsidRPr="00806895">
              <w:rPr>
                <w:spacing w:val="42"/>
                <w:sz w:val="24"/>
                <w:szCs w:val="24"/>
              </w:rPr>
              <w:t xml:space="preserve"> </w:t>
            </w:r>
            <w:r w:rsidRPr="00806895">
              <w:rPr>
                <w:sz w:val="24"/>
                <w:szCs w:val="24"/>
              </w:rPr>
              <w:t>труду,</w:t>
            </w:r>
            <w:r w:rsidRPr="00806895">
              <w:rPr>
                <w:spacing w:val="41"/>
                <w:sz w:val="24"/>
                <w:szCs w:val="24"/>
              </w:rPr>
              <w:t xml:space="preserve"> </w:t>
            </w:r>
            <w:r w:rsidRPr="00806895">
              <w:rPr>
                <w:sz w:val="24"/>
                <w:szCs w:val="24"/>
              </w:rPr>
              <w:t>людям</w:t>
            </w:r>
            <w:r w:rsidRPr="00806895">
              <w:rPr>
                <w:spacing w:val="41"/>
                <w:sz w:val="24"/>
                <w:szCs w:val="24"/>
              </w:rPr>
              <w:t xml:space="preserve"> </w:t>
            </w:r>
            <w:r w:rsidRPr="00806895">
              <w:rPr>
                <w:sz w:val="24"/>
                <w:szCs w:val="24"/>
              </w:rPr>
              <w:t>труда,</w:t>
            </w:r>
            <w:r w:rsidRPr="00806895">
              <w:rPr>
                <w:spacing w:val="41"/>
                <w:sz w:val="24"/>
                <w:szCs w:val="24"/>
              </w:rPr>
              <w:t xml:space="preserve"> </w:t>
            </w:r>
            <w:r w:rsidRPr="00806895">
              <w:rPr>
                <w:sz w:val="24"/>
                <w:szCs w:val="24"/>
              </w:rPr>
              <w:t>бережное</w:t>
            </w:r>
            <w:r w:rsidRPr="00806895">
              <w:rPr>
                <w:spacing w:val="40"/>
                <w:sz w:val="24"/>
                <w:szCs w:val="24"/>
              </w:rPr>
              <w:t xml:space="preserve"> </w:t>
            </w:r>
            <w:r w:rsidRPr="00806895">
              <w:rPr>
                <w:sz w:val="24"/>
                <w:szCs w:val="24"/>
              </w:rPr>
              <w:t>отношение</w:t>
            </w:r>
            <w:r w:rsidRPr="00806895">
              <w:rPr>
                <w:spacing w:val="40"/>
                <w:sz w:val="24"/>
                <w:szCs w:val="24"/>
              </w:rPr>
              <w:t xml:space="preserve"> </w:t>
            </w:r>
            <w:r w:rsidRPr="00806895">
              <w:rPr>
                <w:sz w:val="24"/>
                <w:szCs w:val="24"/>
              </w:rPr>
              <w:t>к</w:t>
            </w:r>
            <w:r w:rsidRPr="00806895">
              <w:rPr>
                <w:spacing w:val="42"/>
                <w:sz w:val="24"/>
                <w:szCs w:val="24"/>
              </w:rPr>
              <w:t xml:space="preserve"> </w:t>
            </w:r>
            <w:r w:rsidRPr="00806895">
              <w:rPr>
                <w:sz w:val="24"/>
                <w:szCs w:val="24"/>
              </w:rPr>
              <w:t>результатам</w:t>
            </w:r>
            <w:r w:rsidRPr="00806895">
              <w:rPr>
                <w:spacing w:val="-57"/>
                <w:sz w:val="24"/>
                <w:szCs w:val="24"/>
              </w:rPr>
              <w:t xml:space="preserve"> </w:t>
            </w:r>
            <w:r w:rsidRPr="00806895">
              <w:rPr>
                <w:sz w:val="24"/>
                <w:szCs w:val="24"/>
              </w:rPr>
              <w:t>труда,</w:t>
            </w:r>
            <w:r w:rsidRPr="00806895">
              <w:rPr>
                <w:spacing w:val="-1"/>
                <w:sz w:val="24"/>
                <w:szCs w:val="24"/>
              </w:rPr>
              <w:t xml:space="preserve"> </w:t>
            </w:r>
            <w:r w:rsidRPr="00806895">
              <w:rPr>
                <w:sz w:val="24"/>
                <w:szCs w:val="24"/>
              </w:rPr>
              <w:t>ответственное</w:t>
            </w:r>
            <w:r w:rsidRPr="00806895">
              <w:rPr>
                <w:spacing w:val="-1"/>
                <w:sz w:val="24"/>
                <w:szCs w:val="24"/>
              </w:rPr>
              <w:t xml:space="preserve"> </w:t>
            </w:r>
            <w:r w:rsidRPr="00806895">
              <w:rPr>
                <w:sz w:val="24"/>
                <w:szCs w:val="24"/>
              </w:rPr>
              <w:t>потребление.</w:t>
            </w:r>
          </w:p>
          <w:p w:rsidR="006026CB" w:rsidRPr="00806895" w:rsidRDefault="006026CB" w:rsidP="00B243C9">
            <w:pPr>
              <w:pStyle w:val="TableParagraph"/>
              <w:spacing w:line="275" w:lineRule="exact"/>
              <w:ind w:left="284" w:right="441" w:firstLine="425"/>
              <w:rPr>
                <w:sz w:val="24"/>
                <w:szCs w:val="24"/>
              </w:rPr>
            </w:pPr>
            <w:r w:rsidRPr="00806895">
              <w:rPr>
                <w:sz w:val="24"/>
                <w:szCs w:val="24"/>
              </w:rPr>
              <w:t>Проявляющий</w:t>
            </w:r>
            <w:r w:rsidRPr="00806895">
              <w:rPr>
                <w:spacing w:val="-3"/>
                <w:sz w:val="24"/>
                <w:szCs w:val="24"/>
              </w:rPr>
              <w:t xml:space="preserve"> </w:t>
            </w:r>
            <w:r w:rsidRPr="00806895">
              <w:rPr>
                <w:sz w:val="24"/>
                <w:szCs w:val="24"/>
              </w:rPr>
              <w:t>интерес</w:t>
            </w:r>
            <w:r w:rsidRPr="00806895">
              <w:rPr>
                <w:spacing w:val="-4"/>
                <w:sz w:val="24"/>
                <w:szCs w:val="24"/>
              </w:rPr>
              <w:t xml:space="preserve"> </w:t>
            </w:r>
            <w:r w:rsidRPr="00806895">
              <w:rPr>
                <w:sz w:val="24"/>
                <w:szCs w:val="24"/>
              </w:rPr>
              <w:t>к</w:t>
            </w:r>
            <w:r w:rsidRPr="00806895">
              <w:rPr>
                <w:spacing w:val="-2"/>
                <w:sz w:val="24"/>
                <w:szCs w:val="24"/>
              </w:rPr>
              <w:t xml:space="preserve"> </w:t>
            </w:r>
            <w:r w:rsidRPr="00806895">
              <w:rPr>
                <w:sz w:val="24"/>
                <w:szCs w:val="24"/>
              </w:rPr>
              <w:t>разным</w:t>
            </w:r>
            <w:r w:rsidRPr="00806895">
              <w:rPr>
                <w:spacing w:val="-5"/>
                <w:sz w:val="24"/>
                <w:szCs w:val="24"/>
              </w:rPr>
              <w:t xml:space="preserve"> </w:t>
            </w:r>
            <w:r w:rsidRPr="00806895">
              <w:rPr>
                <w:sz w:val="24"/>
                <w:szCs w:val="24"/>
              </w:rPr>
              <w:t>профессиям.</w:t>
            </w:r>
          </w:p>
          <w:p w:rsidR="006026CB" w:rsidRPr="00806895" w:rsidRDefault="00B243C9" w:rsidP="00B243C9">
            <w:pPr>
              <w:pStyle w:val="TableParagraph"/>
              <w:tabs>
                <w:tab w:val="left" w:pos="1975"/>
                <w:tab w:val="left" w:pos="2313"/>
                <w:tab w:val="left" w:pos="3637"/>
                <w:tab w:val="left" w:pos="4453"/>
                <w:tab w:val="left" w:pos="5844"/>
                <w:tab w:val="left" w:pos="6318"/>
                <w:tab w:val="left" w:pos="7426"/>
                <w:tab w:val="left" w:pos="8283"/>
              </w:tabs>
              <w:spacing w:before="9" w:line="310" w:lineRule="atLeast"/>
              <w:ind w:left="284" w:right="441" w:firstLine="425"/>
              <w:rPr>
                <w:sz w:val="24"/>
                <w:szCs w:val="24"/>
              </w:rPr>
            </w:pPr>
            <w:r>
              <w:rPr>
                <w:sz w:val="24"/>
                <w:szCs w:val="24"/>
              </w:rPr>
              <w:t>Участвующий</w:t>
            </w:r>
            <w:r>
              <w:rPr>
                <w:sz w:val="24"/>
                <w:szCs w:val="24"/>
              </w:rPr>
              <w:tab/>
              <w:t>в различных</w:t>
            </w:r>
            <w:r>
              <w:rPr>
                <w:sz w:val="24"/>
                <w:szCs w:val="24"/>
              </w:rPr>
              <w:tab/>
              <w:t>видах</w:t>
            </w:r>
            <w:r>
              <w:rPr>
                <w:sz w:val="24"/>
                <w:szCs w:val="24"/>
              </w:rPr>
              <w:tab/>
              <w:t>доступного</w:t>
            </w:r>
            <w:r>
              <w:rPr>
                <w:sz w:val="24"/>
                <w:szCs w:val="24"/>
              </w:rPr>
              <w:tab/>
              <w:t xml:space="preserve">по возрасту </w:t>
            </w:r>
            <w:r w:rsidR="006026CB" w:rsidRPr="00806895">
              <w:rPr>
                <w:sz w:val="24"/>
                <w:szCs w:val="24"/>
              </w:rPr>
              <w:t>труда,</w:t>
            </w:r>
            <w:r>
              <w:rPr>
                <w:sz w:val="24"/>
                <w:szCs w:val="24"/>
              </w:rPr>
              <w:t xml:space="preserve"> </w:t>
            </w:r>
            <w:r w:rsidR="006026CB" w:rsidRPr="00806895">
              <w:rPr>
                <w:spacing w:val="-1"/>
                <w:sz w:val="24"/>
                <w:szCs w:val="24"/>
              </w:rPr>
              <w:t>трудовой</w:t>
            </w:r>
            <w:r w:rsidR="006026CB" w:rsidRPr="00806895">
              <w:rPr>
                <w:spacing w:val="-57"/>
                <w:sz w:val="24"/>
                <w:szCs w:val="24"/>
              </w:rPr>
              <w:t xml:space="preserve"> </w:t>
            </w:r>
            <w:r w:rsidR="006026CB" w:rsidRPr="00806895">
              <w:rPr>
                <w:sz w:val="24"/>
                <w:szCs w:val="24"/>
              </w:rPr>
              <w:t>деятельности.</w:t>
            </w:r>
          </w:p>
        </w:tc>
      </w:tr>
      <w:tr w:rsidR="006026CB" w:rsidRPr="00806895" w:rsidTr="006026CB">
        <w:trPr>
          <w:trHeight w:val="316"/>
        </w:trPr>
        <w:tc>
          <w:tcPr>
            <w:tcW w:w="9352" w:type="dxa"/>
          </w:tcPr>
          <w:p w:rsidR="006026CB" w:rsidRPr="00806895" w:rsidRDefault="006026CB" w:rsidP="00806895">
            <w:pPr>
              <w:pStyle w:val="TableParagraph"/>
              <w:spacing w:line="267" w:lineRule="exact"/>
              <w:ind w:left="284" w:right="441" w:firstLine="425"/>
              <w:rPr>
                <w:b/>
                <w:sz w:val="24"/>
                <w:szCs w:val="24"/>
              </w:rPr>
            </w:pPr>
            <w:r w:rsidRPr="00806895">
              <w:rPr>
                <w:b/>
                <w:sz w:val="24"/>
                <w:szCs w:val="24"/>
              </w:rPr>
              <w:t>Экологическое</w:t>
            </w:r>
            <w:r w:rsidRPr="00806895">
              <w:rPr>
                <w:b/>
                <w:spacing w:val="-4"/>
                <w:sz w:val="24"/>
                <w:szCs w:val="24"/>
              </w:rPr>
              <w:t xml:space="preserve"> </w:t>
            </w:r>
            <w:r w:rsidRPr="00806895">
              <w:rPr>
                <w:b/>
                <w:sz w:val="24"/>
                <w:szCs w:val="24"/>
              </w:rPr>
              <w:t>воспитание</w:t>
            </w:r>
          </w:p>
        </w:tc>
      </w:tr>
      <w:tr w:rsidR="006026CB" w:rsidRPr="00806895" w:rsidTr="006026CB">
        <w:trPr>
          <w:trHeight w:val="1589"/>
        </w:trPr>
        <w:tc>
          <w:tcPr>
            <w:tcW w:w="9352" w:type="dxa"/>
          </w:tcPr>
          <w:p w:rsidR="006026CB" w:rsidRPr="00806895" w:rsidRDefault="006026CB" w:rsidP="00806895">
            <w:pPr>
              <w:pStyle w:val="TableParagraph"/>
              <w:spacing w:line="276" w:lineRule="auto"/>
              <w:ind w:left="284" w:right="441" w:firstLine="425"/>
              <w:rPr>
                <w:sz w:val="24"/>
                <w:szCs w:val="24"/>
              </w:rPr>
            </w:pPr>
            <w:r w:rsidRPr="00806895">
              <w:rPr>
                <w:sz w:val="24"/>
                <w:szCs w:val="24"/>
              </w:rPr>
              <w:t>Понимающий</w:t>
            </w:r>
            <w:r w:rsidRPr="00806895">
              <w:rPr>
                <w:spacing w:val="5"/>
                <w:sz w:val="24"/>
                <w:szCs w:val="24"/>
              </w:rPr>
              <w:t xml:space="preserve"> </w:t>
            </w:r>
            <w:r w:rsidRPr="00806895">
              <w:rPr>
                <w:sz w:val="24"/>
                <w:szCs w:val="24"/>
              </w:rPr>
              <w:t>ценность</w:t>
            </w:r>
            <w:r w:rsidRPr="00806895">
              <w:rPr>
                <w:spacing w:val="7"/>
                <w:sz w:val="24"/>
                <w:szCs w:val="24"/>
              </w:rPr>
              <w:t xml:space="preserve"> </w:t>
            </w:r>
            <w:r w:rsidRPr="00806895">
              <w:rPr>
                <w:sz w:val="24"/>
                <w:szCs w:val="24"/>
              </w:rPr>
              <w:t>природы,</w:t>
            </w:r>
            <w:r w:rsidRPr="00806895">
              <w:rPr>
                <w:spacing w:val="4"/>
                <w:sz w:val="24"/>
                <w:szCs w:val="24"/>
              </w:rPr>
              <w:t xml:space="preserve"> </w:t>
            </w:r>
            <w:r w:rsidRPr="00806895">
              <w:rPr>
                <w:sz w:val="24"/>
                <w:szCs w:val="24"/>
              </w:rPr>
              <w:t>зависимость</w:t>
            </w:r>
            <w:r w:rsidRPr="00806895">
              <w:rPr>
                <w:spacing w:val="7"/>
                <w:sz w:val="24"/>
                <w:szCs w:val="24"/>
              </w:rPr>
              <w:t xml:space="preserve"> </w:t>
            </w:r>
            <w:r w:rsidRPr="00806895">
              <w:rPr>
                <w:sz w:val="24"/>
                <w:szCs w:val="24"/>
              </w:rPr>
              <w:t>жизни</w:t>
            </w:r>
            <w:r w:rsidRPr="00806895">
              <w:rPr>
                <w:spacing w:val="7"/>
                <w:sz w:val="24"/>
                <w:szCs w:val="24"/>
              </w:rPr>
              <w:t xml:space="preserve"> </w:t>
            </w:r>
            <w:r w:rsidRPr="00806895">
              <w:rPr>
                <w:sz w:val="24"/>
                <w:szCs w:val="24"/>
              </w:rPr>
              <w:t>людей</w:t>
            </w:r>
            <w:r w:rsidRPr="00806895">
              <w:rPr>
                <w:spacing w:val="7"/>
                <w:sz w:val="24"/>
                <w:szCs w:val="24"/>
              </w:rPr>
              <w:t xml:space="preserve"> </w:t>
            </w:r>
            <w:r w:rsidRPr="00806895">
              <w:rPr>
                <w:sz w:val="24"/>
                <w:szCs w:val="24"/>
              </w:rPr>
              <w:t>от</w:t>
            </w:r>
            <w:r w:rsidRPr="00806895">
              <w:rPr>
                <w:spacing w:val="5"/>
                <w:sz w:val="24"/>
                <w:szCs w:val="24"/>
              </w:rPr>
              <w:t xml:space="preserve"> </w:t>
            </w:r>
            <w:r w:rsidRPr="00806895">
              <w:rPr>
                <w:sz w:val="24"/>
                <w:szCs w:val="24"/>
              </w:rPr>
              <w:t>природы,</w:t>
            </w:r>
            <w:r w:rsidRPr="00806895">
              <w:rPr>
                <w:spacing w:val="6"/>
                <w:sz w:val="24"/>
                <w:szCs w:val="24"/>
              </w:rPr>
              <w:t xml:space="preserve"> </w:t>
            </w:r>
            <w:r w:rsidRPr="00806895">
              <w:rPr>
                <w:sz w:val="24"/>
                <w:szCs w:val="24"/>
              </w:rPr>
              <w:t>влияние</w:t>
            </w:r>
            <w:r w:rsidRPr="00806895">
              <w:rPr>
                <w:spacing w:val="-57"/>
                <w:sz w:val="24"/>
                <w:szCs w:val="24"/>
              </w:rPr>
              <w:t xml:space="preserve"> </w:t>
            </w:r>
            <w:r w:rsidRPr="00806895">
              <w:rPr>
                <w:sz w:val="24"/>
                <w:szCs w:val="24"/>
              </w:rPr>
              <w:t>людей</w:t>
            </w:r>
            <w:r w:rsidRPr="00806895">
              <w:rPr>
                <w:spacing w:val="-1"/>
                <w:sz w:val="24"/>
                <w:szCs w:val="24"/>
              </w:rPr>
              <w:t xml:space="preserve"> </w:t>
            </w:r>
            <w:r w:rsidRPr="00806895">
              <w:rPr>
                <w:sz w:val="24"/>
                <w:szCs w:val="24"/>
              </w:rPr>
              <w:t>на</w:t>
            </w:r>
            <w:r w:rsidRPr="00806895">
              <w:rPr>
                <w:spacing w:val="-1"/>
                <w:sz w:val="24"/>
                <w:szCs w:val="24"/>
              </w:rPr>
              <w:t xml:space="preserve"> </w:t>
            </w:r>
            <w:r w:rsidRPr="00806895">
              <w:rPr>
                <w:sz w:val="24"/>
                <w:szCs w:val="24"/>
              </w:rPr>
              <w:t>природу,</w:t>
            </w:r>
            <w:r w:rsidRPr="00806895">
              <w:rPr>
                <w:spacing w:val="1"/>
                <w:sz w:val="24"/>
                <w:szCs w:val="24"/>
              </w:rPr>
              <w:t xml:space="preserve"> </w:t>
            </w:r>
            <w:r w:rsidRPr="00806895">
              <w:rPr>
                <w:sz w:val="24"/>
                <w:szCs w:val="24"/>
              </w:rPr>
              <w:t>окружающую среду.</w:t>
            </w:r>
          </w:p>
          <w:p w:rsidR="006026CB" w:rsidRPr="00806895" w:rsidRDefault="006026CB" w:rsidP="00806895">
            <w:pPr>
              <w:pStyle w:val="TableParagraph"/>
              <w:spacing w:line="276" w:lineRule="auto"/>
              <w:ind w:left="284" w:right="441" w:firstLine="425"/>
              <w:rPr>
                <w:sz w:val="24"/>
                <w:szCs w:val="24"/>
              </w:rPr>
            </w:pPr>
            <w:r w:rsidRPr="00806895">
              <w:rPr>
                <w:sz w:val="24"/>
                <w:szCs w:val="24"/>
              </w:rPr>
              <w:t>Проявляющий</w:t>
            </w:r>
            <w:r w:rsidRPr="00806895">
              <w:rPr>
                <w:spacing w:val="51"/>
                <w:sz w:val="24"/>
                <w:szCs w:val="24"/>
              </w:rPr>
              <w:t xml:space="preserve"> </w:t>
            </w:r>
            <w:r w:rsidRPr="00806895">
              <w:rPr>
                <w:sz w:val="24"/>
                <w:szCs w:val="24"/>
              </w:rPr>
              <w:t>любовь</w:t>
            </w:r>
            <w:r w:rsidRPr="00806895">
              <w:rPr>
                <w:spacing w:val="48"/>
                <w:sz w:val="24"/>
                <w:szCs w:val="24"/>
              </w:rPr>
              <w:t xml:space="preserve"> </w:t>
            </w:r>
            <w:r w:rsidRPr="00806895">
              <w:rPr>
                <w:sz w:val="24"/>
                <w:szCs w:val="24"/>
              </w:rPr>
              <w:t>и</w:t>
            </w:r>
            <w:r w:rsidRPr="00806895">
              <w:rPr>
                <w:spacing w:val="51"/>
                <w:sz w:val="24"/>
                <w:szCs w:val="24"/>
              </w:rPr>
              <w:t xml:space="preserve"> </w:t>
            </w:r>
            <w:r w:rsidRPr="00806895">
              <w:rPr>
                <w:sz w:val="24"/>
                <w:szCs w:val="24"/>
              </w:rPr>
              <w:t>бережное</w:t>
            </w:r>
            <w:r w:rsidRPr="00806895">
              <w:rPr>
                <w:spacing w:val="49"/>
                <w:sz w:val="24"/>
                <w:szCs w:val="24"/>
              </w:rPr>
              <w:t xml:space="preserve"> </w:t>
            </w:r>
            <w:r w:rsidRPr="00806895">
              <w:rPr>
                <w:sz w:val="24"/>
                <w:szCs w:val="24"/>
              </w:rPr>
              <w:t>отношение</w:t>
            </w:r>
            <w:r w:rsidRPr="00806895">
              <w:rPr>
                <w:spacing w:val="49"/>
                <w:sz w:val="24"/>
                <w:szCs w:val="24"/>
              </w:rPr>
              <w:t xml:space="preserve"> </w:t>
            </w:r>
            <w:r w:rsidRPr="00806895">
              <w:rPr>
                <w:sz w:val="24"/>
                <w:szCs w:val="24"/>
              </w:rPr>
              <w:t>к</w:t>
            </w:r>
            <w:r w:rsidRPr="00806895">
              <w:rPr>
                <w:spacing w:val="51"/>
                <w:sz w:val="24"/>
                <w:szCs w:val="24"/>
              </w:rPr>
              <w:t xml:space="preserve"> </w:t>
            </w:r>
            <w:r w:rsidRPr="00806895">
              <w:rPr>
                <w:sz w:val="24"/>
                <w:szCs w:val="24"/>
              </w:rPr>
              <w:t>природе,</w:t>
            </w:r>
            <w:r w:rsidRPr="00806895">
              <w:rPr>
                <w:spacing w:val="50"/>
                <w:sz w:val="24"/>
                <w:szCs w:val="24"/>
              </w:rPr>
              <w:t xml:space="preserve"> </w:t>
            </w:r>
            <w:r w:rsidRPr="00806895">
              <w:rPr>
                <w:sz w:val="24"/>
                <w:szCs w:val="24"/>
              </w:rPr>
              <w:t>неприятие</w:t>
            </w:r>
            <w:r w:rsidRPr="00806895">
              <w:rPr>
                <w:spacing w:val="49"/>
                <w:sz w:val="24"/>
                <w:szCs w:val="24"/>
              </w:rPr>
              <w:t xml:space="preserve"> </w:t>
            </w:r>
            <w:r w:rsidRPr="00806895">
              <w:rPr>
                <w:sz w:val="24"/>
                <w:szCs w:val="24"/>
              </w:rPr>
              <w:t>действий,</w:t>
            </w:r>
            <w:r w:rsidRPr="00806895">
              <w:rPr>
                <w:spacing w:val="-57"/>
                <w:sz w:val="24"/>
                <w:szCs w:val="24"/>
              </w:rPr>
              <w:t xml:space="preserve"> </w:t>
            </w:r>
            <w:r w:rsidRPr="00806895">
              <w:rPr>
                <w:sz w:val="24"/>
                <w:szCs w:val="24"/>
              </w:rPr>
              <w:t>приносящих</w:t>
            </w:r>
            <w:r w:rsidRPr="00806895">
              <w:rPr>
                <w:spacing w:val="1"/>
                <w:sz w:val="24"/>
                <w:szCs w:val="24"/>
              </w:rPr>
              <w:t xml:space="preserve"> </w:t>
            </w:r>
            <w:r w:rsidRPr="00806895">
              <w:rPr>
                <w:sz w:val="24"/>
                <w:szCs w:val="24"/>
              </w:rPr>
              <w:t>вред природе,</w:t>
            </w:r>
            <w:r w:rsidRPr="00806895">
              <w:rPr>
                <w:spacing w:val="-1"/>
                <w:sz w:val="24"/>
                <w:szCs w:val="24"/>
              </w:rPr>
              <w:t xml:space="preserve"> </w:t>
            </w:r>
            <w:r w:rsidRPr="00806895">
              <w:rPr>
                <w:sz w:val="24"/>
                <w:szCs w:val="24"/>
              </w:rPr>
              <w:t>особенно живым</w:t>
            </w:r>
            <w:r w:rsidRPr="00806895">
              <w:rPr>
                <w:spacing w:val="-1"/>
                <w:sz w:val="24"/>
                <w:szCs w:val="24"/>
              </w:rPr>
              <w:t xml:space="preserve"> </w:t>
            </w:r>
            <w:r w:rsidRPr="00806895">
              <w:rPr>
                <w:sz w:val="24"/>
                <w:szCs w:val="24"/>
              </w:rPr>
              <w:t>существам.</w:t>
            </w:r>
          </w:p>
          <w:p w:rsidR="006026CB" w:rsidRPr="00806895" w:rsidRDefault="006026CB" w:rsidP="00806895">
            <w:pPr>
              <w:pStyle w:val="TableParagraph"/>
              <w:ind w:left="284" w:right="441" w:firstLine="425"/>
              <w:rPr>
                <w:sz w:val="24"/>
                <w:szCs w:val="24"/>
              </w:rPr>
            </w:pPr>
            <w:r w:rsidRPr="00806895">
              <w:rPr>
                <w:sz w:val="24"/>
                <w:szCs w:val="24"/>
              </w:rPr>
              <w:t>Выражающий</w:t>
            </w:r>
            <w:r w:rsidRPr="00806895">
              <w:rPr>
                <w:spacing w:val="-4"/>
                <w:sz w:val="24"/>
                <w:szCs w:val="24"/>
              </w:rPr>
              <w:t xml:space="preserve"> </w:t>
            </w:r>
            <w:r w:rsidRPr="00806895">
              <w:rPr>
                <w:sz w:val="24"/>
                <w:szCs w:val="24"/>
              </w:rPr>
              <w:t>готовность</w:t>
            </w:r>
            <w:r w:rsidRPr="00806895">
              <w:rPr>
                <w:spacing w:val="-4"/>
                <w:sz w:val="24"/>
                <w:szCs w:val="24"/>
              </w:rPr>
              <w:t xml:space="preserve"> </w:t>
            </w:r>
            <w:r w:rsidRPr="00806895">
              <w:rPr>
                <w:sz w:val="24"/>
                <w:szCs w:val="24"/>
              </w:rPr>
              <w:t>в</w:t>
            </w:r>
            <w:r w:rsidRPr="00806895">
              <w:rPr>
                <w:spacing w:val="-5"/>
                <w:sz w:val="24"/>
                <w:szCs w:val="24"/>
              </w:rPr>
              <w:t xml:space="preserve"> </w:t>
            </w:r>
            <w:r w:rsidRPr="00806895">
              <w:rPr>
                <w:sz w:val="24"/>
                <w:szCs w:val="24"/>
              </w:rPr>
              <w:t>своей</w:t>
            </w:r>
            <w:r w:rsidRPr="00806895">
              <w:rPr>
                <w:spacing w:val="-4"/>
                <w:sz w:val="24"/>
                <w:szCs w:val="24"/>
              </w:rPr>
              <w:t xml:space="preserve"> </w:t>
            </w:r>
            <w:r w:rsidRPr="00806895">
              <w:rPr>
                <w:sz w:val="24"/>
                <w:szCs w:val="24"/>
              </w:rPr>
              <w:t>деятельности</w:t>
            </w:r>
            <w:r w:rsidRPr="00806895">
              <w:rPr>
                <w:spacing w:val="-6"/>
                <w:sz w:val="24"/>
                <w:szCs w:val="24"/>
              </w:rPr>
              <w:t xml:space="preserve"> </w:t>
            </w:r>
            <w:r w:rsidRPr="00806895">
              <w:rPr>
                <w:sz w:val="24"/>
                <w:szCs w:val="24"/>
              </w:rPr>
              <w:t>придерживаться</w:t>
            </w:r>
            <w:r w:rsidRPr="00806895">
              <w:rPr>
                <w:spacing w:val="-4"/>
                <w:sz w:val="24"/>
                <w:szCs w:val="24"/>
              </w:rPr>
              <w:t xml:space="preserve"> </w:t>
            </w:r>
            <w:r w:rsidRPr="00806895">
              <w:rPr>
                <w:sz w:val="24"/>
                <w:szCs w:val="24"/>
              </w:rPr>
              <w:t>экологических</w:t>
            </w:r>
            <w:r w:rsidRPr="00806895">
              <w:rPr>
                <w:spacing w:val="-5"/>
                <w:sz w:val="24"/>
                <w:szCs w:val="24"/>
              </w:rPr>
              <w:t xml:space="preserve"> </w:t>
            </w:r>
            <w:r w:rsidRPr="00806895">
              <w:rPr>
                <w:sz w:val="24"/>
                <w:szCs w:val="24"/>
              </w:rPr>
              <w:t>норм.</w:t>
            </w:r>
          </w:p>
        </w:tc>
      </w:tr>
      <w:tr w:rsidR="006026CB" w:rsidRPr="00806895" w:rsidTr="006026CB">
        <w:trPr>
          <w:trHeight w:val="316"/>
        </w:trPr>
        <w:tc>
          <w:tcPr>
            <w:tcW w:w="9352" w:type="dxa"/>
          </w:tcPr>
          <w:p w:rsidR="006026CB" w:rsidRPr="00806895" w:rsidRDefault="006026CB" w:rsidP="00806895">
            <w:pPr>
              <w:pStyle w:val="TableParagraph"/>
              <w:spacing w:line="267" w:lineRule="exact"/>
              <w:ind w:left="284" w:right="441" w:firstLine="425"/>
              <w:rPr>
                <w:b/>
                <w:sz w:val="24"/>
                <w:szCs w:val="24"/>
              </w:rPr>
            </w:pPr>
            <w:r w:rsidRPr="00806895">
              <w:rPr>
                <w:b/>
                <w:sz w:val="24"/>
                <w:szCs w:val="24"/>
              </w:rPr>
              <w:t>Ценности</w:t>
            </w:r>
            <w:r w:rsidRPr="00806895">
              <w:rPr>
                <w:b/>
                <w:spacing w:val="-3"/>
                <w:sz w:val="24"/>
                <w:szCs w:val="24"/>
              </w:rPr>
              <w:t xml:space="preserve"> </w:t>
            </w:r>
            <w:r w:rsidRPr="00806895">
              <w:rPr>
                <w:b/>
                <w:sz w:val="24"/>
                <w:szCs w:val="24"/>
              </w:rPr>
              <w:t>научного</w:t>
            </w:r>
            <w:r w:rsidRPr="00806895">
              <w:rPr>
                <w:b/>
                <w:spacing w:val="-1"/>
                <w:sz w:val="24"/>
                <w:szCs w:val="24"/>
              </w:rPr>
              <w:t xml:space="preserve"> </w:t>
            </w:r>
            <w:r w:rsidRPr="00806895">
              <w:rPr>
                <w:b/>
                <w:sz w:val="24"/>
                <w:szCs w:val="24"/>
              </w:rPr>
              <w:t>познания</w:t>
            </w:r>
          </w:p>
        </w:tc>
      </w:tr>
      <w:tr w:rsidR="006026CB" w:rsidRPr="00806895" w:rsidTr="006026CB">
        <w:trPr>
          <w:trHeight w:val="2222"/>
        </w:trPr>
        <w:tc>
          <w:tcPr>
            <w:tcW w:w="9352" w:type="dxa"/>
          </w:tcPr>
          <w:p w:rsidR="006026CB" w:rsidRPr="00806895" w:rsidRDefault="006026CB" w:rsidP="00B243C9">
            <w:pPr>
              <w:pStyle w:val="TableParagraph"/>
              <w:spacing w:line="278" w:lineRule="auto"/>
              <w:ind w:left="284" w:right="441" w:firstLine="425"/>
              <w:rPr>
                <w:sz w:val="24"/>
                <w:szCs w:val="24"/>
              </w:rPr>
            </w:pPr>
            <w:r w:rsidRPr="00806895">
              <w:rPr>
                <w:sz w:val="24"/>
                <w:szCs w:val="24"/>
              </w:rPr>
              <w:t>Выражающий</w:t>
            </w:r>
            <w:r w:rsidRPr="00806895">
              <w:rPr>
                <w:spacing w:val="1"/>
                <w:sz w:val="24"/>
                <w:szCs w:val="24"/>
              </w:rPr>
              <w:t xml:space="preserve"> </w:t>
            </w:r>
            <w:r w:rsidRPr="00806895">
              <w:rPr>
                <w:sz w:val="24"/>
                <w:szCs w:val="24"/>
              </w:rPr>
              <w:t>познавательные</w:t>
            </w:r>
            <w:r w:rsidRPr="00806895">
              <w:rPr>
                <w:spacing w:val="1"/>
                <w:sz w:val="24"/>
                <w:szCs w:val="24"/>
              </w:rPr>
              <w:t xml:space="preserve"> </w:t>
            </w:r>
            <w:r w:rsidRPr="00806895">
              <w:rPr>
                <w:sz w:val="24"/>
                <w:szCs w:val="24"/>
              </w:rPr>
              <w:t>интересы,</w:t>
            </w:r>
            <w:r w:rsidRPr="00806895">
              <w:rPr>
                <w:spacing w:val="1"/>
                <w:sz w:val="24"/>
                <w:szCs w:val="24"/>
              </w:rPr>
              <w:t xml:space="preserve"> </w:t>
            </w:r>
            <w:r w:rsidRPr="00806895">
              <w:rPr>
                <w:sz w:val="24"/>
                <w:szCs w:val="24"/>
              </w:rPr>
              <w:t>активность,</w:t>
            </w:r>
            <w:r w:rsidRPr="00806895">
              <w:rPr>
                <w:spacing w:val="1"/>
                <w:sz w:val="24"/>
                <w:szCs w:val="24"/>
              </w:rPr>
              <w:t xml:space="preserve"> </w:t>
            </w:r>
            <w:r w:rsidRPr="00806895">
              <w:rPr>
                <w:sz w:val="24"/>
                <w:szCs w:val="24"/>
              </w:rPr>
              <w:t>любознательность</w:t>
            </w:r>
            <w:r w:rsidRPr="00806895">
              <w:rPr>
                <w:spacing w:val="1"/>
                <w:sz w:val="24"/>
                <w:szCs w:val="24"/>
              </w:rPr>
              <w:t xml:space="preserve"> </w:t>
            </w:r>
            <w:r w:rsidRPr="00806895">
              <w:rPr>
                <w:sz w:val="24"/>
                <w:szCs w:val="24"/>
              </w:rPr>
              <w:t>и</w:t>
            </w:r>
            <w:r w:rsidRPr="00806895">
              <w:rPr>
                <w:spacing w:val="1"/>
                <w:sz w:val="24"/>
                <w:szCs w:val="24"/>
              </w:rPr>
              <w:t xml:space="preserve"> </w:t>
            </w:r>
            <w:r w:rsidRPr="00806895">
              <w:rPr>
                <w:sz w:val="24"/>
                <w:szCs w:val="24"/>
              </w:rPr>
              <w:t>самостоятельность</w:t>
            </w:r>
            <w:r w:rsidRPr="00806895">
              <w:rPr>
                <w:spacing w:val="-2"/>
                <w:sz w:val="24"/>
                <w:szCs w:val="24"/>
              </w:rPr>
              <w:t xml:space="preserve"> </w:t>
            </w:r>
            <w:r w:rsidRPr="00806895">
              <w:rPr>
                <w:sz w:val="24"/>
                <w:szCs w:val="24"/>
              </w:rPr>
              <w:t>в</w:t>
            </w:r>
            <w:r w:rsidRPr="00806895">
              <w:rPr>
                <w:spacing w:val="-2"/>
                <w:sz w:val="24"/>
                <w:szCs w:val="24"/>
              </w:rPr>
              <w:t xml:space="preserve"> </w:t>
            </w:r>
            <w:r w:rsidRPr="00806895">
              <w:rPr>
                <w:sz w:val="24"/>
                <w:szCs w:val="24"/>
              </w:rPr>
              <w:t>познании,</w:t>
            </w:r>
            <w:r w:rsidRPr="00806895">
              <w:rPr>
                <w:spacing w:val="-4"/>
                <w:sz w:val="24"/>
                <w:szCs w:val="24"/>
              </w:rPr>
              <w:t xml:space="preserve"> </w:t>
            </w:r>
            <w:r w:rsidRPr="00806895">
              <w:rPr>
                <w:sz w:val="24"/>
                <w:szCs w:val="24"/>
              </w:rPr>
              <w:t>интерес</w:t>
            </w:r>
            <w:r w:rsidRPr="00806895">
              <w:rPr>
                <w:spacing w:val="-2"/>
                <w:sz w:val="24"/>
                <w:szCs w:val="24"/>
              </w:rPr>
              <w:t xml:space="preserve"> </w:t>
            </w:r>
            <w:r w:rsidRPr="00806895">
              <w:rPr>
                <w:sz w:val="24"/>
                <w:szCs w:val="24"/>
              </w:rPr>
              <w:t>и</w:t>
            </w:r>
            <w:r w:rsidRPr="00806895">
              <w:rPr>
                <w:spacing w:val="1"/>
                <w:sz w:val="24"/>
                <w:szCs w:val="24"/>
              </w:rPr>
              <w:t xml:space="preserve"> </w:t>
            </w:r>
            <w:r w:rsidRPr="00806895">
              <w:rPr>
                <w:sz w:val="24"/>
                <w:szCs w:val="24"/>
              </w:rPr>
              <w:t>уважение</w:t>
            </w:r>
            <w:r w:rsidRPr="00806895">
              <w:rPr>
                <w:spacing w:val="-2"/>
                <w:sz w:val="24"/>
                <w:szCs w:val="24"/>
              </w:rPr>
              <w:t xml:space="preserve"> </w:t>
            </w:r>
            <w:r w:rsidRPr="00806895">
              <w:rPr>
                <w:sz w:val="24"/>
                <w:szCs w:val="24"/>
              </w:rPr>
              <w:t>к</w:t>
            </w:r>
            <w:r w:rsidRPr="00806895">
              <w:rPr>
                <w:spacing w:val="-1"/>
                <w:sz w:val="24"/>
                <w:szCs w:val="24"/>
              </w:rPr>
              <w:t xml:space="preserve"> </w:t>
            </w:r>
            <w:r w:rsidRPr="00806895">
              <w:rPr>
                <w:sz w:val="24"/>
                <w:szCs w:val="24"/>
              </w:rPr>
              <w:t>научным</w:t>
            </w:r>
            <w:r w:rsidRPr="00806895">
              <w:rPr>
                <w:spacing w:val="-3"/>
                <w:sz w:val="24"/>
                <w:szCs w:val="24"/>
              </w:rPr>
              <w:t xml:space="preserve"> </w:t>
            </w:r>
            <w:r w:rsidRPr="00806895">
              <w:rPr>
                <w:sz w:val="24"/>
                <w:szCs w:val="24"/>
              </w:rPr>
              <w:t>знаниям,</w:t>
            </w:r>
            <w:r w:rsidRPr="00806895">
              <w:rPr>
                <w:spacing w:val="-1"/>
                <w:sz w:val="24"/>
                <w:szCs w:val="24"/>
              </w:rPr>
              <w:t xml:space="preserve"> </w:t>
            </w:r>
            <w:r w:rsidRPr="00806895">
              <w:rPr>
                <w:sz w:val="24"/>
                <w:szCs w:val="24"/>
              </w:rPr>
              <w:t>науке.</w:t>
            </w:r>
          </w:p>
          <w:p w:rsidR="006026CB" w:rsidRPr="00806895" w:rsidRDefault="006026CB" w:rsidP="00B243C9">
            <w:pPr>
              <w:pStyle w:val="TableParagraph"/>
              <w:spacing w:line="276" w:lineRule="auto"/>
              <w:ind w:left="284" w:right="441" w:firstLine="425"/>
              <w:rPr>
                <w:sz w:val="24"/>
                <w:szCs w:val="24"/>
              </w:rPr>
            </w:pPr>
            <w:r w:rsidRPr="00806895">
              <w:rPr>
                <w:sz w:val="24"/>
                <w:szCs w:val="24"/>
              </w:rPr>
              <w:t>Обладающий</w:t>
            </w:r>
            <w:r w:rsidRPr="00806895">
              <w:rPr>
                <w:spacing w:val="1"/>
                <w:sz w:val="24"/>
                <w:szCs w:val="24"/>
              </w:rPr>
              <w:t xml:space="preserve"> </w:t>
            </w:r>
            <w:r w:rsidRPr="00806895">
              <w:rPr>
                <w:sz w:val="24"/>
                <w:szCs w:val="24"/>
              </w:rPr>
              <w:t>первоначальными</w:t>
            </w:r>
            <w:r w:rsidRPr="00806895">
              <w:rPr>
                <w:spacing w:val="1"/>
                <w:sz w:val="24"/>
                <w:szCs w:val="24"/>
              </w:rPr>
              <w:t xml:space="preserve"> </w:t>
            </w:r>
            <w:r w:rsidRPr="00806895">
              <w:rPr>
                <w:sz w:val="24"/>
                <w:szCs w:val="24"/>
              </w:rPr>
              <w:t>представлениями</w:t>
            </w:r>
            <w:r w:rsidRPr="00806895">
              <w:rPr>
                <w:spacing w:val="1"/>
                <w:sz w:val="24"/>
                <w:szCs w:val="24"/>
              </w:rPr>
              <w:t xml:space="preserve"> </w:t>
            </w:r>
            <w:r w:rsidRPr="00806895">
              <w:rPr>
                <w:sz w:val="24"/>
                <w:szCs w:val="24"/>
              </w:rPr>
              <w:t>о</w:t>
            </w:r>
            <w:r w:rsidRPr="00806895">
              <w:rPr>
                <w:spacing w:val="1"/>
                <w:sz w:val="24"/>
                <w:szCs w:val="24"/>
              </w:rPr>
              <w:t xml:space="preserve"> </w:t>
            </w:r>
            <w:r w:rsidRPr="00806895">
              <w:rPr>
                <w:sz w:val="24"/>
                <w:szCs w:val="24"/>
              </w:rPr>
              <w:t>природных</w:t>
            </w:r>
            <w:r w:rsidRPr="00806895">
              <w:rPr>
                <w:spacing w:val="1"/>
                <w:sz w:val="24"/>
                <w:szCs w:val="24"/>
              </w:rPr>
              <w:t xml:space="preserve"> </w:t>
            </w:r>
            <w:r w:rsidRPr="00806895">
              <w:rPr>
                <w:sz w:val="24"/>
                <w:szCs w:val="24"/>
              </w:rPr>
              <w:t>и</w:t>
            </w:r>
            <w:r w:rsidRPr="00806895">
              <w:rPr>
                <w:spacing w:val="1"/>
                <w:sz w:val="24"/>
                <w:szCs w:val="24"/>
              </w:rPr>
              <w:t xml:space="preserve"> </w:t>
            </w:r>
            <w:r w:rsidRPr="00806895">
              <w:rPr>
                <w:sz w:val="24"/>
                <w:szCs w:val="24"/>
              </w:rPr>
              <w:t>социальных</w:t>
            </w:r>
            <w:r w:rsidRPr="00806895">
              <w:rPr>
                <w:spacing w:val="1"/>
                <w:sz w:val="24"/>
                <w:szCs w:val="24"/>
              </w:rPr>
              <w:t xml:space="preserve"> </w:t>
            </w:r>
            <w:r w:rsidRPr="00806895">
              <w:rPr>
                <w:sz w:val="24"/>
                <w:szCs w:val="24"/>
              </w:rPr>
              <w:t>объектах, многообразии объектов и явлений природы, связи живой и неживой природы,</w:t>
            </w:r>
            <w:r w:rsidRPr="00806895">
              <w:rPr>
                <w:spacing w:val="1"/>
                <w:sz w:val="24"/>
                <w:szCs w:val="24"/>
              </w:rPr>
              <w:t xml:space="preserve"> </w:t>
            </w:r>
            <w:r w:rsidRPr="00806895">
              <w:rPr>
                <w:sz w:val="24"/>
                <w:szCs w:val="24"/>
              </w:rPr>
              <w:t>о</w:t>
            </w:r>
            <w:r w:rsidRPr="00806895">
              <w:rPr>
                <w:spacing w:val="-1"/>
                <w:sz w:val="24"/>
                <w:szCs w:val="24"/>
              </w:rPr>
              <w:t xml:space="preserve"> </w:t>
            </w:r>
            <w:r w:rsidRPr="00806895">
              <w:rPr>
                <w:sz w:val="24"/>
                <w:szCs w:val="24"/>
              </w:rPr>
              <w:t>науке, научном</w:t>
            </w:r>
            <w:r w:rsidRPr="00806895">
              <w:rPr>
                <w:spacing w:val="-1"/>
                <w:sz w:val="24"/>
                <w:szCs w:val="24"/>
              </w:rPr>
              <w:t xml:space="preserve"> </w:t>
            </w:r>
            <w:r w:rsidRPr="00806895">
              <w:rPr>
                <w:sz w:val="24"/>
                <w:szCs w:val="24"/>
              </w:rPr>
              <w:t>знании.</w:t>
            </w:r>
          </w:p>
          <w:p w:rsidR="006026CB" w:rsidRPr="00806895" w:rsidRDefault="006026CB" w:rsidP="00B243C9">
            <w:pPr>
              <w:pStyle w:val="TableParagraph"/>
              <w:ind w:left="284" w:right="441" w:firstLine="425"/>
              <w:rPr>
                <w:sz w:val="24"/>
                <w:szCs w:val="24"/>
              </w:rPr>
            </w:pPr>
            <w:r w:rsidRPr="00806895">
              <w:rPr>
                <w:sz w:val="24"/>
                <w:szCs w:val="24"/>
              </w:rPr>
              <w:t>Имеющий</w:t>
            </w:r>
            <w:r w:rsidRPr="00806895">
              <w:rPr>
                <w:spacing w:val="11"/>
                <w:sz w:val="24"/>
                <w:szCs w:val="24"/>
              </w:rPr>
              <w:t xml:space="preserve"> </w:t>
            </w:r>
            <w:r w:rsidRPr="00806895">
              <w:rPr>
                <w:sz w:val="24"/>
                <w:szCs w:val="24"/>
              </w:rPr>
              <w:t>первоначальные</w:t>
            </w:r>
            <w:r w:rsidRPr="00806895">
              <w:rPr>
                <w:spacing w:val="8"/>
                <w:sz w:val="24"/>
                <w:szCs w:val="24"/>
              </w:rPr>
              <w:t xml:space="preserve"> </w:t>
            </w:r>
            <w:r w:rsidRPr="00806895">
              <w:rPr>
                <w:sz w:val="24"/>
                <w:szCs w:val="24"/>
              </w:rPr>
              <w:t>навыки</w:t>
            </w:r>
            <w:r w:rsidRPr="00806895">
              <w:rPr>
                <w:spacing w:val="11"/>
                <w:sz w:val="24"/>
                <w:szCs w:val="24"/>
              </w:rPr>
              <w:t xml:space="preserve"> </w:t>
            </w:r>
            <w:r w:rsidRPr="00806895">
              <w:rPr>
                <w:sz w:val="24"/>
                <w:szCs w:val="24"/>
              </w:rPr>
              <w:t>наблюдений,</w:t>
            </w:r>
            <w:r w:rsidRPr="00806895">
              <w:rPr>
                <w:spacing w:val="10"/>
                <w:sz w:val="24"/>
                <w:szCs w:val="24"/>
              </w:rPr>
              <w:t xml:space="preserve"> </w:t>
            </w:r>
            <w:r w:rsidRPr="00806895">
              <w:rPr>
                <w:sz w:val="24"/>
                <w:szCs w:val="24"/>
              </w:rPr>
              <w:t>систематизации</w:t>
            </w:r>
            <w:r w:rsidRPr="00806895">
              <w:rPr>
                <w:spacing w:val="11"/>
                <w:sz w:val="24"/>
                <w:szCs w:val="24"/>
              </w:rPr>
              <w:t xml:space="preserve"> </w:t>
            </w:r>
            <w:r w:rsidRPr="00806895">
              <w:rPr>
                <w:sz w:val="24"/>
                <w:szCs w:val="24"/>
              </w:rPr>
              <w:t>и</w:t>
            </w:r>
            <w:r w:rsidRPr="00806895">
              <w:rPr>
                <w:spacing w:val="11"/>
                <w:sz w:val="24"/>
                <w:szCs w:val="24"/>
              </w:rPr>
              <w:t xml:space="preserve"> </w:t>
            </w:r>
            <w:r w:rsidRPr="00806895">
              <w:rPr>
                <w:sz w:val="24"/>
                <w:szCs w:val="24"/>
              </w:rPr>
              <w:t>осмысления</w:t>
            </w:r>
            <w:r w:rsidRPr="00806895">
              <w:rPr>
                <w:spacing w:val="10"/>
                <w:sz w:val="24"/>
                <w:szCs w:val="24"/>
              </w:rPr>
              <w:t xml:space="preserve"> </w:t>
            </w:r>
            <w:r w:rsidRPr="00806895">
              <w:rPr>
                <w:sz w:val="24"/>
                <w:szCs w:val="24"/>
              </w:rPr>
              <w:t>опыта</w:t>
            </w:r>
            <w:r w:rsidR="00B243C9">
              <w:rPr>
                <w:sz w:val="24"/>
                <w:szCs w:val="24"/>
              </w:rPr>
              <w:t xml:space="preserve"> </w:t>
            </w:r>
            <w:r w:rsidRPr="00806895">
              <w:rPr>
                <w:sz w:val="24"/>
                <w:szCs w:val="24"/>
              </w:rPr>
              <w:t>в</w:t>
            </w:r>
            <w:r w:rsidRPr="00806895">
              <w:rPr>
                <w:spacing w:val="-5"/>
                <w:sz w:val="24"/>
                <w:szCs w:val="24"/>
              </w:rPr>
              <w:t xml:space="preserve"> </w:t>
            </w:r>
            <w:r w:rsidRPr="00806895">
              <w:rPr>
                <w:sz w:val="24"/>
                <w:szCs w:val="24"/>
              </w:rPr>
              <w:t>естественнонаучной</w:t>
            </w:r>
            <w:r w:rsidRPr="00806895">
              <w:rPr>
                <w:spacing w:val="-4"/>
                <w:sz w:val="24"/>
                <w:szCs w:val="24"/>
              </w:rPr>
              <w:t xml:space="preserve"> </w:t>
            </w:r>
            <w:r w:rsidRPr="00806895">
              <w:rPr>
                <w:sz w:val="24"/>
                <w:szCs w:val="24"/>
              </w:rPr>
              <w:t>и</w:t>
            </w:r>
            <w:r w:rsidRPr="00806895">
              <w:rPr>
                <w:spacing w:val="-4"/>
                <w:sz w:val="24"/>
                <w:szCs w:val="24"/>
              </w:rPr>
              <w:t xml:space="preserve"> </w:t>
            </w:r>
            <w:r w:rsidRPr="00806895">
              <w:rPr>
                <w:sz w:val="24"/>
                <w:szCs w:val="24"/>
              </w:rPr>
              <w:t>гуманитарной</w:t>
            </w:r>
            <w:r w:rsidRPr="00806895">
              <w:rPr>
                <w:spacing w:val="-4"/>
                <w:sz w:val="24"/>
                <w:szCs w:val="24"/>
              </w:rPr>
              <w:t xml:space="preserve"> </w:t>
            </w:r>
            <w:r w:rsidRPr="00806895">
              <w:rPr>
                <w:sz w:val="24"/>
                <w:szCs w:val="24"/>
              </w:rPr>
              <w:t>областях</w:t>
            </w:r>
            <w:r w:rsidRPr="00806895">
              <w:rPr>
                <w:spacing w:val="-1"/>
                <w:sz w:val="24"/>
                <w:szCs w:val="24"/>
              </w:rPr>
              <w:t xml:space="preserve"> </w:t>
            </w:r>
            <w:r w:rsidRPr="00806895">
              <w:rPr>
                <w:sz w:val="24"/>
                <w:szCs w:val="24"/>
              </w:rPr>
              <w:t>знания.</w:t>
            </w:r>
          </w:p>
        </w:tc>
      </w:tr>
    </w:tbl>
    <w:p w:rsidR="006026CB" w:rsidRPr="00806895" w:rsidRDefault="006026CB" w:rsidP="00806895">
      <w:pPr>
        <w:tabs>
          <w:tab w:val="left" w:pos="133"/>
          <w:tab w:val="left" w:pos="1418"/>
          <w:tab w:val="left" w:pos="1560"/>
          <w:tab w:val="left" w:pos="1701"/>
        </w:tabs>
        <w:spacing w:line="240" w:lineRule="auto"/>
        <w:ind w:left="284" w:right="441" w:firstLine="425"/>
        <w:contextualSpacing/>
        <w:jc w:val="both"/>
        <w:rPr>
          <w:rFonts w:ascii="Times New Roman" w:hAnsi="Times New Roman" w:cs="Times New Roman"/>
          <w:sz w:val="24"/>
          <w:szCs w:val="24"/>
        </w:rPr>
      </w:pPr>
    </w:p>
    <w:p w:rsidR="006026CB" w:rsidRPr="00806895" w:rsidRDefault="006026CB" w:rsidP="00806895">
      <w:pPr>
        <w:tabs>
          <w:tab w:val="left" w:pos="133"/>
          <w:tab w:val="left" w:pos="1418"/>
          <w:tab w:val="left" w:pos="1560"/>
          <w:tab w:val="left" w:pos="1701"/>
        </w:tabs>
        <w:spacing w:line="240" w:lineRule="auto"/>
        <w:ind w:left="284" w:right="441"/>
        <w:contextualSpacing/>
        <w:jc w:val="both"/>
        <w:rPr>
          <w:rFonts w:ascii="Times New Roman" w:hAnsi="Times New Roman" w:cs="Times New Roman"/>
          <w:sz w:val="24"/>
          <w:szCs w:val="24"/>
        </w:rPr>
      </w:pPr>
    </w:p>
    <w:p w:rsidR="005B2C1E" w:rsidRPr="00806895" w:rsidRDefault="005B2C1E" w:rsidP="00806895">
      <w:pPr>
        <w:spacing w:after="200" w:line="276" w:lineRule="auto"/>
        <w:ind w:left="284" w:right="441" w:firstLine="425"/>
        <w:contextualSpacing/>
        <w:rPr>
          <w:rFonts w:ascii="Times New Roman" w:eastAsia="Calibri" w:hAnsi="Times New Roman" w:cs="Times New Roman"/>
          <w:b/>
          <w:sz w:val="24"/>
          <w:szCs w:val="24"/>
          <w:lang w:eastAsia="ru-RU"/>
        </w:rPr>
      </w:pPr>
      <w:r w:rsidRPr="00806895">
        <w:rPr>
          <w:rFonts w:ascii="Times New Roman" w:eastAsia="Calibri" w:hAnsi="Times New Roman" w:cs="Times New Roman"/>
          <w:b/>
          <w:sz w:val="24"/>
          <w:szCs w:val="24"/>
          <w:lang w:eastAsia="ru-RU"/>
        </w:rPr>
        <w:t>2.3.4.ВИДЫ, ФОРМЫ И СОДЕРЖАНИЕ ВОСПИТАТЕЛЬТНОЙ ДЕЯТЕЛЬНОСТИ</w:t>
      </w:r>
    </w:p>
    <w:p w:rsidR="005B2C1E" w:rsidRPr="00806895" w:rsidRDefault="005B2C1E" w:rsidP="00806895">
      <w:pPr>
        <w:spacing w:after="200" w:line="276" w:lineRule="auto"/>
        <w:ind w:left="284" w:right="441" w:firstLine="425"/>
        <w:contextualSpacing/>
        <w:rPr>
          <w:rFonts w:ascii="Times New Roman" w:eastAsia="Calibri" w:hAnsi="Times New Roman" w:cs="Times New Roman"/>
          <w:sz w:val="24"/>
          <w:szCs w:val="24"/>
          <w:lang w:eastAsia="ru-RU"/>
        </w:rPr>
      </w:pPr>
      <w:r w:rsidRPr="00806895">
        <w:rPr>
          <w:rFonts w:ascii="Times New Roman" w:eastAsia="Calibri" w:hAnsi="Times New Roman" w:cs="Times New Roman"/>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B2C1E" w:rsidRPr="00806895" w:rsidRDefault="005B2C1E" w:rsidP="00806895">
      <w:pPr>
        <w:spacing w:line="276" w:lineRule="auto"/>
        <w:ind w:left="284" w:right="441" w:firstLine="425"/>
        <w:rPr>
          <w:rFonts w:ascii="Times New Roman" w:hAnsi="Times New Roman" w:cs="Times New Roman"/>
          <w:b/>
          <w:w w:val="0"/>
          <w:sz w:val="24"/>
          <w:szCs w:val="24"/>
          <w:lang w:eastAsia="ru-RU"/>
        </w:rPr>
      </w:pPr>
      <w:r w:rsidRPr="00806895">
        <w:rPr>
          <w:rFonts w:ascii="Times New Roman" w:hAnsi="Times New Roman" w:cs="Times New Roman"/>
          <w:b/>
          <w:w w:val="0"/>
          <w:sz w:val="24"/>
          <w:szCs w:val="24"/>
          <w:lang w:eastAsia="ru-RU"/>
        </w:rPr>
        <w:t xml:space="preserve">                                               Инвариантные модули</w:t>
      </w:r>
    </w:p>
    <w:p w:rsidR="005B2C1E" w:rsidRPr="00806895" w:rsidRDefault="005B2C1E" w:rsidP="00806895">
      <w:pPr>
        <w:ind w:left="284" w:right="441" w:firstLine="425"/>
        <w:jc w:val="center"/>
        <w:rPr>
          <w:rFonts w:ascii="Times New Roman" w:hAnsi="Times New Roman" w:cs="Times New Roman"/>
          <w:b/>
          <w:iCs/>
          <w:w w:val="0"/>
          <w:sz w:val="24"/>
          <w:szCs w:val="24"/>
          <w:lang w:eastAsia="ru-RU"/>
        </w:rPr>
      </w:pPr>
      <w:r w:rsidRPr="00806895">
        <w:rPr>
          <w:rFonts w:ascii="Times New Roman" w:hAnsi="Times New Roman" w:cs="Times New Roman"/>
          <w:b/>
          <w:iCs/>
          <w:w w:val="0"/>
          <w:sz w:val="24"/>
          <w:szCs w:val="24"/>
          <w:lang w:eastAsia="ru-RU"/>
        </w:rPr>
        <w:t>3.1. Модуль «Классное руководство»</w:t>
      </w:r>
    </w:p>
    <w:p w:rsidR="005B2C1E" w:rsidRPr="00806895" w:rsidRDefault="005B2C1E" w:rsidP="00806895">
      <w:pPr>
        <w:ind w:left="284" w:right="441" w:firstLine="425"/>
        <w:rPr>
          <w:rFonts w:ascii="Times New Roman" w:hAnsi="Times New Roman" w:cs="Times New Roman"/>
          <w:iCs/>
          <w:w w:val="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4202"/>
        <w:gridCol w:w="3844"/>
      </w:tblGrid>
      <w:tr w:rsidR="005B2C1E" w:rsidRPr="00806895" w:rsidTr="00BA1E75">
        <w:tc>
          <w:tcPr>
            <w:tcW w:w="1951" w:type="dxa"/>
            <w:vAlign w:val="center"/>
          </w:tcPr>
          <w:p w:rsidR="005B2C1E" w:rsidRPr="00BA1E75" w:rsidRDefault="005B2C1E" w:rsidP="00BA1E75">
            <w:pPr>
              <w:ind w:left="142" w:right="34" w:firstLine="425"/>
              <w:jc w:val="center"/>
              <w:rPr>
                <w:rFonts w:ascii="Times New Roman" w:hAnsi="Times New Roman" w:cs="Times New Roman"/>
                <w:b/>
                <w:bCs/>
                <w:iCs/>
                <w:sz w:val="24"/>
                <w:szCs w:val="24"/>
              </w:rPr>
            </w:pPr>
            <w:r w:rsidRPr="00BA1E75">
              <w:rPr>
                <w:rFonts w:ascii="Times New Roman" w:hAnsi="Times New Roman" w:cs="Times New Roman"/>
                <w:b/>
                <w:bCs/>
                <w:iCs/>
                <w:sz w:val="24"/>
                <w:szCs w:val="24"/>
              </w:rPr>
              <w:t>Блоки</w:t>
            </w:r>
          </w:p>
        </w:tc>
        <w:tc>
          <w:tcPr>
            <w:tcW w:w="4202" w:type="dxa"/>
            <w:vAlign w:val="center"/>
          </w:tcPr>
          <w:p w:rsidR="005B2C1E" w:rsidRPr="00BA1E75" w:rsidRDefault="005B2C1E" w:rsidP="00BA1E75">
            <w:pPr>
              <w:ind w:left="142" w:right="34" w:firstLine="425"/>
              <w:jc w:val="center"/>
              <w:rPr>
                <w:rFonts w:ascii="Times New Roman" w:hAnsi="Times New Roman" w:cs="Times New Roman"/>
                <w:b/>
                <w:bCs/>
                <w:iCs/>
                <w:sz w:val="24"/>
                <w:szCs w:val="24"/>
              </w:rPr>
            </w:pPr>
            <w:r w:rsidRPr="00BA1E75">
              <w:rPr>
                <w:rFonts w:ascii="Times New Roman" w:hAnsi="Times New Roman" w:cs="Times New Roman"/>
                <w:b/>
                <w:bCs/>
                <w:iCs/>
                <w:sz w:val="24"/>
                <w:szCs w:val="24"/>
              </w:rPr>
              <w:t>Виды деятельности</w:t>
            </w:r>
          </w:p>
        </w:tc>
        <w:tc>
          <w:tcPr>
            <w:tcW w:w="3844" w:type="dxa"/>
            <w:vAlign w:val="center"/>
          </w:tcPr>
          <w:p w:rsidR="005B2C1E" w:rsidRPr="00BA1E75" w:rsidRDefault="005B2C1E" w:rsidP="00BA1E75">
            <w:pPr>
              <w:ind w:left="142" w:right="34" w:hanging="58"/>
              <w:jc w:val="center"/>
              <w:rPr>
                <w:rFonts w:ascii="Times New Roman" w:hAnsi="Times New Roman" w:cs="Times New Roman"/>
                <w:b/>
                <w:bCs/>
                <w:iCs/>
                <w:sz w:val="24"/>
                <w:szCs w:val="24"/>
              </w:rPr>
            </w:pPr>
            <w:r w:rsidRPr="00BA1E75">
              <w:rPr>
                <w:rFonts w:ascii="Times New Roman" w:hAnsi="Times New Roman" w:cs="Times New Roman"/>
                <w:b/>
                <w:bCs/>
                <w:iCs/>
                <w:sz w:val="24"/>
                <w:szCs w:val="24"/>
              </w:rPr>
              <w:t>Формы работы, мероприятия</w:t>
            </w:r>
          </w:p>
        </w:tc>
      </w:tr>
      <w:tr w:rsidR="005B2C1E" w:rsidRPr="00806895" w:rsidTr="006923AA">
        <w:tc>
          <w:tcPr>
            <w:tcW w:w="1951" w:type="dxa"/>
            <w:vMerge w:val="restart"/>
          </w:tcPr>
          <w:p w:rsidR="005B2C1E" w:rsidRPr="00806895" w:rsidRDefault="005B2C1E" w:rsidP="00806895">
            <w:pPr>
              <w:ind w:left="284" w:right="441"/>
              <w:rPr>
                <w:rFonts w:ascii="Times New Roman" w:eastAsia="№Е" w:hAnsi="Times New Roman" w:cs="Times New Roman"/>
                <w:bCs/>
                <w:iCs/>
                <w:sz w:val="24"/>
                <w:szCs w:val="24"/>
              </w:rPr>
            </w:pPr>
            <w:r w:rsidRPr="00806895">
              <w:rPr>
                <w:rFonts w:ascii="Times New Roman" w:eastAsia="№Е" w:hAnsi="Times New Roman" w:cs="Times New Roman"/>
                <w:bCs/>
                <w:iCs/>
                <w:sz w:val="24"/>
                <w:szCs w:val="24"/>
              </w:rPr>
              <w:t>Работа с классом:</w:t>
            </w:r>
          </w:p>
          <w:p w:rsidR="005B2C1E" w:rsidRPr="00806895" w:rsidRDefault="005B2C1E" w:rsidP="00806895">
            <w:pPr>
              <w:ind w:left="284" w:right="441" w:firstLine="425"/>
              <w:rPr>
                <w:rFonts w:ascii="Times New Roman" w:hAnsi="Times New Roman" w:cs="Times New Roman"/>
                <w:bCs/>
                <w:iCs/>
                <w:sz w:val="24"/>
                <w:szCs w:val="24"/>
              </w:rPr>
            </w:pPr>
          </w:p>
          <w:p w:rsidR="005B2C1E" w:rsidRPr="00806895" w:rsidRDefault="005B2C1E" w:rsidP="00806895">
            <w:pPr>
              <w:ind w:left="284" w:right="441" w:firstLine="425"/>
              <w:rPr>
                <w:rFonts w:ascii="Times New Roman" w:hAnsi="Times New Roman" w:cs="Times New Roman"/>
                <w:bCs/>
                <w:iCs/>
                <w:sz w:val="24"/>
                <w:szCs w:val="24"/>
              </w:rPr>
            </w:pPr>
          </w:p>
        </w:tc>
        <w:tc>
          <w:tcPr>
            <w:tcW w:w="4202" w:type="dxa"/>
          </w:tcPr>
          <w:p w:rsidR="005B2C1E" w:rsidRPr="00806895" w:rsidRDefault="005B2C1E" w:rsidP="00BA1E75">
            <w:pPr>
              <w:ind w:left="284" w:right="267" w:firstLine="425"/>
              <w:rPr>
                <w:rFonts w:ascii="Times New Roman" w:hAnsi="Times New Roman" w:cs="Times New Roman"/>
                <w:bCs/>
                <w:iCs/>
                <w:sz w:val="24"/>
                <w:szCs w:val="24"/>
              </w:rPr>
            </w:pPr>
            <w:r w:rsidRPr="00806895">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 Организация интересных и полезных для личностного развития ребенка совместных дел с учащимися вверенного ему класса</w:t>
            </w:r>
          </w:p>
        </w:tc>
        <w:tc>
          <w:tcPr>
            <w:tcW w:w="3844" w:type="dxa"/>
          </w:tcPr>
          <w:p w:rsidR="005B2C1E" w:rsidRPr="00806895" w:rsidRDefault="005B2C1E" w:rsidP="00BA1E75">
            <w:pPr>
              <w:ind w:left="84" w:right="142" w:firstLine="284"/>
              <w:rPr>
                <w:rFonts w:ascii="Times New Roman" w:hAnsi="Times New Roman" w:cs="Times New Roman"/>
                <w:bCs/>
                <w:iCs/>
                <w:sz w:val="24"/>
                <w:szCs w:val="24"/>
              </w:rPr>
            </w:pPr>
            <w:r w:rsidRPr="00806895">
              <w:rPr>
                <w:rFonts w:ascii="Times New Roman" w:hAnsi="Times New Roman" w:cs="Times New Roman"/>
                <w:bCs/>
                <w:iCs/>
                <w:sz w:val="24"/>
                <w:szCs w:val="24"/>
              </w:rPr>
              <w:t>-Классные часы,</w:t>
            </w:r>
          </w:p>
          <w:p w:rsidR="005B2C1E" w:rsidRPr="00806895" w:rsidRDefault="005B2C1E" w:rsidP="00BA1E75">
            <w:pPr>
              <w:ind w:left="84" w:right="142" w:firstLine="284"/>
              <w:rPr>
                <w:rFonts w:ascii="Times New Roman" w:hAnsi="Times New Roman" w:cs="Times New Roman"/>
                <w:bCs/>
                <w:iCs/>
                <w:sz w:val="24"/>
                <w:szCs w:val="24"/>
              </w:rPr>
            </w:pPr>
            <w:r w:rsidRPr="00806895">
              <w:rPr>
                <w:rFonts w:ascii="Times New Roman" w:hAnsi="Times New Roman" w:cs="Times New Roman"/>
                <w:bCs/>
                <w:iCs/>
                <w:sz w:val="24"/>
                <w:szCs w:val="24"/>
              </w:rPr>
              <w:t>-диспуты,</w:t>
            </w:r>
          </w:p>
          <w:p w:rsidR="005B2C1E" w:rsidRPr="00806895" w:rsidRDefault="005B2C1E" w:rsidP="00BA1E75">
            <w:pPr>
              <w:ind w:left="84" w:right="142" w:firstLine="284"/>
              <w:rPr>
                <w:rFonts w:ascii="Times New Roman" w:hAnsi="Times New Roman" w:cs="Times New Roman"/>
                <w:bCs/>
                <w:iCs/>
                <w:sz w:val="24"/>
                <w:szCs w:val="24"/>
              </w:rPr>
            </w:pPr>
            <w:r w:rsidRPr="00806895">
              <w:rPr>
                <w:rFonts w:ascii="Times New Roman" w:hAnsi="Times New Roman" w:cs="Times New Roman"/>
                <w:bCs/>
                <w:iCs/>
                <w:sz w:val="24"/>
                <w:szCs w:val="24"/>
              </w:rPr>
              <w:t xml:space="preserve">-круглые столы, </w:t>
            </w:r>
          </w:p>
          <w:p w:rsidR="005B2C1E" w:rsidRPr="00806895" w:rsidRDefault="005B2C1E" w:rsidP="00BA1E75">
            <w:pPr>
              <w:ind w:left="84" w:right="142" w:firstLine="284"/>
              <w:rPr>
                <w:rFonts w:ascii="Times New Roman" w:hAnsi="Times New Roman" w:cs="Times New Roman"/>
                <w:bCs/>
                <w:iCs/>
                <w:sz w:val="24"/>
                <w:szCs w:val="24"/>
              </w:rPr>
            </w:pPr>
            <w:r w:rsidRPr="00806895">
              <w:rPr>
                <w:rFonts w:ascii="Times New Roman" w:hAnsi="Times New Roman" w:cs="Times New Roman"/>
                <w:bCs/>
                <w:iCs/>
                <w:sz w:val="24"/>
                <w:szCs w:val="24"/>
              </w:rPr>
              <w:t>-выбор актива класса (распределение обязанностей по секторам), членов актива органа ученического самоуправления ,</w:t>
            </w:r>
          </w:p>
          <w:p w:rsidR="005B2C1E" w:rsidRPr="00806895" w:rsidRDefault="005B2C1E" w:rsidP="00BA1E75">
            <w:pPr>
              <w:ind w:left="84" w:right="142" w:firstLine="284"/>
              <w:rPr>
                <w:rFonts w:ascii="Times New Roman" w:hAnsi="Times New Roman" w:cs="Times New Roman"/>
                <w:bCs/>
                <w:iCs/>
                <w:sz w:val="24"/>
                <w:szCs w:val="24"/>
              </w:rPr>
            </w:pPr>
            <w:r w:rsidRPr="00806895">
              <w:rPr>
                <w:rFonts w:ascii="Times New Roman" w:hAnsi="Times New Roman" w:cs="Times New Roman"/>
                <w:bCs/>
                <w:iCs/>
                <w:sz w:val="24"/>
                <w:szCs w:val="24"/>
              </w:rPr>
              <w:t>-Планирование общеклассных дел,</w:t>
            </w:r>
          </w:p>
          <w:p w:rsidR="005B2C1E" w:rsidRPr="00806895" w:rsidRDefault="005B2C1E" w:rsidP="00BA1E75">
            <w:pPr>
              <w:ind w:left="84" w:right="142" w:firstLine="284"/>
              <w:rPr>
                <w:rFonts w:ascii="Times New Roman" w:hAnsi="Times New Roman" w:cs="Times New Roman"/>
                <w:bCs/>
                <w:iCs/>
                <w:sz w:val="24"/>
                <w:szCs w:val="24"/>
              </w:rPr>
            </w:pPr>
            <w:r w:rsidRPr="00806895">
              <w:rPr>
                <w:rFonts w:ascii="Times New Roman" w:hAnsi="Times New Roman" w:cs="Times New Roman"/>
                <w:bCs/>
                <w:iCs/>
                <w:sz w:val="24"/>
                <w:szCs w:val="24"/>
              </w:rPr>
              <w:t>-Общественно-полезный труд по самообслуживанию, дежурство по школе и т.д.</w:t>
            </w:r>
          </w:p>
        </w:tc>
      </w:tr>
      <w:tr w:rsidR="005B2C1E" w:rsidRPr="00806895" w:rsidTr="006923AA">
        <w:tc>
          <w:tcPr>
            <w:tcW w:w="1951" w:type="dxa"/>
            <w:vMerge/>
          </w:tcPr>
          <w:p w:rsidR="005B2C1E" w:rsidRPr="00806895" w:rsidRDefault="005B2C1E" w:rsidP="00806895">
            <w:pPr>
              <w:ind w:left="284" w:right="441" w:firstLine="425"/>
              <w:rPr>
                <w:rFonts w:ascii="Times New Roman" w:eastAsia="№Е" w:hAnsi="Times New Roman" w:cs="Times New Roman"/>
                <w:bCs/>
                <w:iCs/>
                <w:sz w:val="24"/>
                <w:szCs w:val="24"/>
              </w:rPr>
            </w:pPr>
          </w:p>
        </w:tc>
        <w:tc>
          <w:tcPr>
            <w:tcW w:w="4202" w:type="dxa"/>
          </w:tcPr>
          <w:p w:rsidR="005B2C1E" w:rsidRPr="00806895" w:rsidRDefault="005B2C1E" w:rsidP="00BA1E75">
            <w:pPr>
              <w:ind w:left="176" w:right="441"/>
              <w:rPr>
                <w:rFonts w:ascii="Times New Roman" w:hAnsi="Times New Roman" w:cs="Times New Roman"/>
                <w:sz w:val="24"/>
                <w:szCs w:val="24"/>
              </w:rPr>
            </w:pPr>
            <w:r w:rsidRPr="00806895">
              <w:rPr>
                <w:rFonts w:ascii="Times New Roman" w:eastAsia="№Е" w:hAnsi="Times New Roman" w:cs="Times New Roman"/>
                <w:sz w:val="24"/>
                <w:szCs w:val="24"/>
              </w:rPr>
              <w:t>Сплочение коллектива класса</w:t>
            </w:r>
          </w:p>
        </w:tc>
        <w:tc>
          <w:tcPr>
            <w:tcW w:w="3844" w:type="dxa"/>
          </w:tcPr>
          <w:p w:rsidR="005B2C1E" w:rsidRPr="00806895" w:rsidRDefault="005B2C1E" w:rsidP="00BA1E75">
            <w:pPr>
              <w:tabs>
                <w:tab w:val="left" w:pos="993"/>
                <w:tab w:val="left" w:pos="1310"/>
              </w:tabs>
              <w:ind w:left="226" w:right="142" w:firstLine="226"/>
              <w:rPr>
                <w:rFonts w:ascii="Times New Roman" w:eastAsia="Tahoma" w:hAnsi="Times New Roman" w:cs="Times New Roman"/>
                <w:sz w:val="24"/>
                <w:szCs w:val="24"/>
              </w:rPr>
            </w:pPr>
            <w:r w:rsidRPr="00806895">
              <w:rPr>
                <w:rFonts w:ascii="Times New Roman" w:eastAsia="Tahoma" w:hAnsi="Times New Roman" w:cs="Times New Roman"/>
                <w:sz w:val="24"/>
                <w:szCs w:val="24"/>
              </w:rPr>
              <w:t>- «Игры и тренинги на сплочение»,</w:t>
            </w:r>
          </w:p>
          <w:p w:rsidR="005B2C1E" w:rsidRPr="00806895" w:rsidRDefault="005B2C1E" w:rsidP="00BA1E75">
            <w:pPr>
              <w:tabs>
                <w:tab w:val="left" w:pos="993"/>
                <w:tab w:val="left" w:pos="1310"/>
              </w:tabs>
              <w:ind w:left="226" w:right="142" w:firstLine="226"/>
              <w:rPr>
                <w:rFonts w:ascii="Times New Roman" w:eastAsia="Tahoma" w:hAnsi="Times New Roman" w:cs="Times New Roman"/>
                <w:sz w:val="24"/>
                <w:szCs w:val="24"/>
              </w:rPr>
            </w:pPr>
            <w:r w:rsidRPr="00806895">
              <w:rPr>
                <w:rFonts w:ascii="Times New Roman" w:eastAsia="Tahoma" w:hAnsi="Times New Roman" w:cs="Times New Roman"/>
                <w:sz w:val="24"/>
                <w:szCs w:val="24"/>
              </w:rPr>
              <w:t>-«День именинника»,</w:t>
            </w:r>
          </w:p>
          <w:p w:rsidR="005B2C1E" w:rsidRPr="00806895" w:rsidRDefault="005B2C1E" w:rsidP="00BA1E75">
            <w:pPr>
              <w:tabs>
                <w:tab w:val="left" w:pos="993"/>
                <w:tab w:val="left" w:pos="1310"/>
              </w:tabs>
              <w:ind w:left="226" w:right="142" w:firstLine="226"/>
              <w:rPr>
                <w:rFonts w:ascii="Times New Roman" w:eastAsia="Tahoma" w:hAnsi="Times New Roman" w:cs="Times New Roman"/>
                <w:sz w:val="24"/>
                <w:szCs w:val="24"/>
              </w:rPr>
            </w:pPr>
            <w:r w:rsidRPr="00806895">
              <w:rPr>
                <w:rFonts w:ascii="Times New Roman" w:eastAsia="Tahoma" w:hAnsi="Times New Roman" w:cs="Times New Roman"/>
                <w:sz w:val="24"/>
                <w:szCs w:val="24"/>
              </w:rPr>
              <w:t>-«Час веселого настроения»</w:t>
            </w:r>
          </w:p>
          <w:p w:rsidR="005B2C1E" w:rsidRPr="00806895" w:rsidRDefault="005B2C1E" w:rsidP="00BA1E75">
            <w:pPr>
              <w:tabs>
                <w:tab w:val="left" w:pos="993"/>
                <w:tab w:val="left" w:pos="1310"/>
              </w:tabs>
              <w:ind w:left="226" w:right="142" w:firstLine="226"/>
              <w:rPr>
                <w:rFonts w:ascii="Times New Roman" w:eastAsia="Tahoma" w:hAnsi="Times New Roman" w:cs="Times New Roman"/>
                <w:sz w:val="24"/>
                <w:szCs w:val="24"/>
              </w:rPr>
            </w:pPr>
            <w:r w:rsidRPr="00806895">
              <w:rPr>
                <w:rFonts w:ascii="Times New Roman" w:eastAsia="Tahoma" w:hAnsi="Times New Roman" w:cs="Times New Roman"/>
                <w:sz w:val="24"/>
                <w:szCs w:val="24"/>
              </w:rPr>
              <w:t>-«Классные посиделки», «День Здоровья»,</w:t>
            </w:r>
          </w:p>
          <w:p w:rsidR="005B2C1E" w:rsidRPr="00806895" w:rsidRDefault="005B2C1E" w:rsidP="00BA1E75">
            <w:pPr>
              <w:tabs>
                <w:tab w:val="left" w:pos="993"/>
                <w:tab w:val="left" w:pos="1310"/>
              </w:tabs>
              <w:ind w:left="226" w:right="142" w:firstLine="226"/>
              <w:rPr>
                <w:rFonts w:ascii="Times New Roman" w:eastAsia="Tahoma" w:hAnsi="Times New Roman" w:cs="Times New Roman"/>
                <w:sz w:val="24"/>
                <w:szCs w:val="24"/>
              </w:rPr>
            </w:pPr>
            <w:r w:rsidRPr="00806895">
              <w:rPr>
                <w:rFonts w:ascii="Times New Roman" w:eastAsia="Tahoma" w:hAnsi="Times New Roman" w:cs="Times New Roman"/>
                <w:sz w:val="24"/>
                <w:szCs w:val="24"/>
              </w:rPr>
              <w:t>-«Экскурсия»,</w:t>
            </w:r>
          </w:p>
          <w:p w:rsidR="005B2C1E" w:rsidRPr="00806895" w:rsidRDefault="005B2C1E" w:rsidP="00BA1E75">
            <w:pPr>
              <w:tabs>
                <w:tab w:val="left" w:pos="993"/>
                <w:tab w:val="left" w:pos="1310"/>
              </w:tabs>
              <w:ind w:left="226" w:right="142" w:firstLine="226"/>
              <w:rPr>
                <w:rFonts w:ascii="Times New Roman" w:eastAsia="Tahoma" w:hAnsi="Times New Roman" w:cs="Times New Roman"/>
                <w:sz w:val="24"/>
                <w:szCs w:val="24"/>
              </w:rPr>
            </w:pPr>
            <w:r w:rsidRPr="00806895">
              <w:rPr>
                <w:rFonts w:ascii="Times New Roman" w:eastAsia="Tahoma" w:hAnsi="Times New Roman" w:cs="Times New Roman"/>
                <w:sz w:val="24"/>
                <w:szCs w:val="24"/>
              </w:rPr>
              <w:t>-«Поход»</w:t>
            </w:r>
          </w:p>
        </w:tc>
      </w:tr>
      <w:tr w:rsidR="005B2C1E" w:rsidRPr="00806895" w:rsidTr="006923AA">
        <w:tc>
          <w:tcPr>
            <w:tcW w:w="1951" w:type="dxa"/>
          </w:tcPr>
          <w:p w:rsidR="005B2C1E" w:rsidRPr="00806895" w:rsidRDefault="005B2C1E" w:rsidP="00BA1E75">
            <w:pPr>
              <w:tabs>
                <w:tab w:val="left" w:pos="1701"/>
              </w:tabs>
              <w:ind w:left="142" w:right="34"/>
              <w:rPr>
                <w:rFonts w:ascii="Times New Roman" w:eastAsia="№Е" w:hAnsi="Times New Roman" w:cs="Times New Roman"/>
                <w:bCs/>
                <w:iCs/>
                <w:sz w:val="24"/>
                <w:szCs w:val="24"/>
              </w:rPr>
            </w:pPr>
            <w:r w:rsidRPr="00806895">
              <w:rPr>
                <w:rFonts w:ascii="Times New Roman" w:eastAsia="№Е" w:hAnsi="Times New Roman" w:cs="Times New Roman"/>
                <w:bCs/>
                <w:iCs/>
                <w:sz w:val="24"/>
                <w:szCs w:val="24"/>
              </w:rPr>
              <w:t>Индивидуальная работа с учащимися:</w:t>
            </w:r>
          </w:p>
          <w:p w:rsidR="005B2C1E" w:rsidRPr="00806895" w:rsidRDefault="005B2C1E" w:rsidP="00BA1E75">
            <w:pPr>
              <w:ind w:left="142" w:right="34" w:firstLine="425"/>
              <w:rPr>
                <w:rFonts w:ascii="Times New Roman" w:eastAsia="№Е" w:hAnsi="Times New Roman" w:cs="Times New Roman"/>
                <w:bCs/>
                <w:iCs/>
                <w:sz w:val="24"/>
                <w:szCs w:val="24"/>
              </w:rPr>
            </w:pPr>
          </w:p>
        </w:tc>
        <w:tc>
          <w:tcPr>
            <w:tcW w:w="4202" w:type="dxa"/>
          </w:tcPr>
          <w:p w:rsidR="005B2C1E" w:rsidRPr="00806895" w:rsidRDefault="005B2C1E" w:rsidP="00BA1E75">
            <w:pPr>
              <w:tabs>
                <w:tab w:val="left" w:pos="0"/>
                <w:tab w:val="left" w:pos="851"/>
              </w:tabs>
              <w:ind w:left="176" w:right="125" w:firstLine="175"/>
              <w:rPr>
                <w:rFonts w:ascii="Times New Roman" w:hAnsi="Times New Roman" w:cs="Times New Roman"/>
                <w:bCs/>
                <w:iCs/>
                <w:sz w:val="24"/>
                <w:szCs w:val="24"/>
              </w:rPr>
            </w:pPr>
            <w:r w:rsidRPr="00806895">
              <w:rPr>
                <w:rFonts w:ascii="Times New Roman" w:eastAsia="№Е" w:hAnsi="Times New Roman" w:cs="Times New Roman"/>
                <w:iCs/>
                <w:sz w:val="24"/>
                <w:szCs w:val="24"/>
              </w:rPr>
              <w:t>Вовлечение по возможности</w:t>
            </w:r>
            <w:r w:rsidRPr="00806895">
              <w:rPr>
                <w:rFonts w:ascii="Times New Roman" w:hAnsi="Times New Roman" w:cs="Times New Roman"/>
                <w:i/>
                <w:sz w:val="24"/>
                <w:szCs w:val="24"/>
              </w:rPr>
              <w:t xml:space="preserve"> </w:t>
            </w:r>
            <w:r w:rsidRPr="00806895">
              <w:rPr>
                <w:rFonts w:ascii="Times New Roman" w:hAnsi="Times New Roman" w:cs="Times New Roman"/>
                <w:sz w:val="24"/>
                <w:szCs w:val="24"/>
              </w:rPr>
              <w:t>каждого ребенка в ключевые дела школы, индивидуальная помощь ребенку наблюдение за поведением ребенка, изучение особенностей личностного развития.</w:t>
            </w:r>
          </w:p>
        </w:tc>
        <w:tc>
          <w:tcPr>
            <w:tcW w:w="3844" w:type="dxa"/>
          </w:tcPr>
          <w:p w:rsidR="005B2C1E" w:rsidRPr="00806895" w:rsidRDefault="005B2C1E" w:rsidP="00BA1E75">
            <w:pPr>
              <w:ind w:left="226" w:right="142" w:firstLine="226"/>
              <w:rPr>
                <w:rFonts w:ascii="Times New Roman" w:hAnsi="Times New Roman" w:cs="Times New Roman"/>
                <w:bCs/>
                <w:iCs/>
                <w:sz w:val="24"/>
                <w:szCs w:val="24"/>
              </w:rPr>
            </w:pPr>
            <w:r w:rsidRPr="00806895">
              <w:rPr>
                <w:rFonts w:ascii="Times New Roman" w:hAnsi="Times New Roman" w:cs="Times New Roman"/>
                <w:bCs/>
                <w:iCs/>
                <w:sz w:val="24"/>
                <w:szCs w:val="24"/>
              </w:rPr>
              <w:t>-Работа с психологом, соц.педагогом, педагогом-организатором по правонарушениям,</w:t>
            </w:r>
          </w:p>
          <w:p w:rsidR="005B2C1E" w:rsidRPr="00806895" w:rsidRDefault="005B2C1E" w:rsidP="00BA1E75">
            <w:pPr>
              <w:ind w:left="226" w:right="142" w:firstLine="226"/>
              <w:rPr>
                <w:rFonts w:ascii="Times New Roman" w:hAnsi="Times New Roman" w:cs="Times New Roman"/>
                <w:bCs/>
                <w:iCs/>
                <w:sz w:val="24"/>
                <w:szCs w:val="24"/>
              </w:rPr>
            </w:pPr>
            <w:r w:rsidRPr="00806895">
              <w:rPr>
                <w:rFonts w:ascii="Times New Roman" w:hAnsi="Times New Roman" w:cs="Times New Roman"/>
                <w:bCs/>
                <w:iCs/>
                <w:sz w:val="24"/>
                <w:szCs w:val="24"/>
              </w:rPr>
              <w:t xml:space="preserve">-Индивидуальные беседы, </w:t>
            </w:r>
          </w:p>
          <w:p w:rsidR="005B2C1E" w:rsidRPr="00806895" w:rsidRDefault="005B2C1E" w:rsidP="00BA1E75">
            <w:pPr>
              <w:ind w:left="226" w:right="142" w:firstLine="226"/>
              <w:rPr>
                <w:rFonts w:ascii="Times New Roman" w:hAnsi="Times New Roman" w:cs="Times New Roman"/>
                <w:bCs/>
                <w:iCs/>
                <w:sz w:val="24"/>
                <w:szCs w:val="24"/>
              </w:rPr>
            </w:pPr>
            <w:r w:rsidRPr="00806895">
              <w:rPr>
                <w:rFonts w:ascii="Times New Roman" w:hAnsi="Times New Roman" w:cs="Times New Roman"/>
                <w:bCs/>
                <w:iCs/>
                <w:sz w:val="24"/>
                <w:szCs w:val="24"/>
              </w:rPr>
              <w:t>-Консультации,</w:t>
            </w:r>
          </w:p>
          <w:p w:rsidR="005B2C1E" w:rsidRPr="00806895" w:rsidRDefault="005B2C1E" w:rsidP="00BA1E75">
            <w:pPr>
              <w:ind w:left="226" w:right="142" w:firstLine="226"/>
              <w:rPr>
                <w:rFonts w:ascii="Times New Roman" w:hAnsi="Times New Roman" w:cs="Times New Roman"/>
                <w:bCs/>
                <w:iCs/>
                <w:sz w:val="24"/>
                <w:szCs w:val="24"/>
              </w:rPr>
            </w:pPr>
            <w:r w:rsidRPr="00806895">
              <w:rPr>
                <w:rFonts w:ascii="Times New Roman" w:hAnsi="Times New Roman" w:cs="Times New Roman"/>
                <w:bCs/>
                <w:iCs/>
                <w:sz w:val="24"/>
                <w:szCs w:val="24"/>
              </w:rPr>
              <w:t>-Работа с портфолио.</w:t>
            </w:r>
          </w:p>
        </w:tc>
      </w:tr>
      <w:tr w:rsidR="005B2C1E" w:rsidRPr="00806895" w:rsidTr="008446AE">
        <w:trPr>
          <w:trHeight w:val="2176"/>
        </w:trPr>
        <w:tc>
          <w:tcPr>
            <w:tcW w:w="1951" w:type="dxa"/>
          </w:tcPr>
          <w:p w:rsidR="005B2C1E" w:rsidRPr="00806895" w:rsidRDefault="005B2C1E" w:rsidP="00BA1E75">
            <w:pPr>
              <w:tabs>
                <w:tab w:val="left" w:pos="851"/>
                <w:tab w:val="left" w:pos="1310"/>
              </w:tabs>
              <w:ind w:left="142" w:right="34"/>
              <w:rPr>
                <w:rFonts w:ascii="Times New Roman" w:eastAsia="№Е" w:hAnsi="Times New Roman" w:cs="Times New Roman"/>
                <w:bCs/>
                <w:iCs/>
                <w:sz w:val="24"/>
                <w:szCs w:val="24"/>
              </w:rPr>
            </w:pPr>
            <w:r w:rsidRPr="00806895">
              <w:rPr>
                <w:rFonts w:ascii="Times New Roman" w:eastAsia="№Е" w:hAnsi="Times New Roman" w:cs="Times New Roman"/>
                <w:bCs/>
                <w:iCs/>
                <w:sz w:val="24"/>
                <w:szCs w:val="24"/>
              </w:rPr>
              <w:t>Работа с учителями, преподающими в классе:</w:t>
            </w:r>
          </w:p>
          <w:p w:rsidR="005B2C1E" w:rsidRPr="00806895" w:rsidRDefault="005B2C1E" w:rsidP="00BA1E75">
            <w:pPr>
              <w:ind w:left="142" w:right="34" w:firstLine="425"/>
              <w:rPr>
                <w:rFonts w:ascii="Times New Roman" w:eastAsia="№Е" w:hAnsi="Times New Roman" w:cs="Times New Roman"/>
                <w:bCs/>
                <w:iCs/>
                <w:sz w:val="24"/>
                <w:szCs w:val="24"/>
              </w:rPr>
            </w:pPr>
          </w:p>
        </w:tc>
        <w:tc>
          <w:tcPr>
            <w:tcW w:w="4202" w:type="dxa"/>
          </w:tcPr>
          <w:p w:rsidR="005B2C1E" w:rsidRPr="00806895" w:rsidRDefault="005B2C1E" w:rsidP="00BA1E75">
            <w:pPr>
              <w:tabs>
                <w:tab w:val="left" w:pos="851"/>
                <w:tab w:val="left" w:pos="1310"/>
              </w:tabs>
              <w:ind w:left="176" w:right="125" w:firstLine="175"/>
              <w:rPr>
                <w:rFonts w:ascii="Times New Roman" w:eastAsia="№Е" w:hAnsi="Times New Roman" w:cs="Times New Roman"/>
                <w:sz w:val="24"/>
                <w:szCs w:val="24"/>
              </w:rPr>
            </w:pPr>
            <w:r w:rsidRPr="00806895">
              <w:rPr>
                <w:rFonts w:ascii="Times New Roman" w:eastAsia="№Е" w:hAnsi="Times New Roman" w:cs="Times New Roman"/>
                <w:sz w:val="24"/>
                <w:szCs w:val="24"/>
              </w:rPr>
              <w:t>Привлечение учителей к участию во внутриклассных делах, привлечение учителей к участию в родительских собраниях класса.</w:t>
            </w:r>
          </w:p>
          <w:p w:rsidR="005B2C1E" w:rsidRPr="00806895" w:rsidRDefault="005B2C1E" w:rsidP="00BA1E75">
            <w:pPr>
              <w:ind w:left="176" w:right="125" w:firstLine="175"/>
              <w:rPr>
                <w:rFonts w:ascii="Times New Roman" w:hAnsi="Times New Roman" w:cs="Times New Roman"/>
                <w:bCs/>
                <w:iCs/>
                <w:sz w:val="24"/>
                <w:szCs w:val="24"/>
              </w:rPr>
            </w:pPr>
          </w:p>
        </w:tc>
        <w:tc>
          <w:tcPr>
            <w:tcW w:w="3844" w:type="dxa"/>
          </w:tcPr>
          <w:p w:rsidR="005B2C1E" w:rsidRPr="00806895" w:rsidRDefault="00E8283A" w:rsidP="00BA1E75">
            <w:pPr>
              <w:ind w:left="226" w:right="142" w:firstLine="226"/>
              <w:rPr>
                <w:rFonts w:ascii="Times New Roman" w:hAnsi="Times New Roman" w:cs="Times New Roman"/>
                <w:sz w:val="24"/>
                <w:szCs w:val="24"/>
              </w:rPr>
            </w:pPr>
            <w:r w:rsidRPr="00806895">
              <w:rPr>
                <w:rFonts w:ascii="Times New Roman" w:hAnsi="Times New Roman" w:cs="Times New Roman"/>
                <w:sz w:val="24"/>
                <w:szCs w:val="24"/>
              </w:rPr>
              <w:t>-к</w:t>
            </w:r>
            <w:r w:rsidR="005B2C1E" w:rsidRPr="00806895">
              <w:rPr>
                <w:rFonts w:ascii="Times New Roman" w:hAnsi="Times New Roman" w:cs="Times New Roman"/>
                <w:sz w:val="24"/>
                <w:szCs w:val="24"/>
              </w:rPr>
              <w:t xml:space="preserve">онсультации классного руководителя с учителями-предметниками, </w:t>
            </w:r>
          </w:p>
          <w:p w:rsidR="005B2C1E" w:rsidRPr="00806895" w:rsidRDefault="005B2C1E" w:rsidP="00BA1E75">
            <w:pPr>
              <w:ind w:left="226" w:right="142" w:firstLine="226"/>
              <w:rPr>
                <w:rFonts w:ascii="Times New Roman" w:hAnsi="Times New Roman" w:cs="Times New Roman"/>
                <w:sz w:val="24"/>
                <w:szCs w:val="24"/>
              </w:rPr>
            </w:pPr>
            <w:r w:rsidRPr="00806895">
              <w:rPr>
                <w:rFonts w:ascii="Times New Roman" w:hAnsi="Times New Roman" w:cs="Times New Roman"/>
                <w:sz w:val="24"/>
                <w:szCs w:val="24"/>
              </w:rPr>
              <w:t>-</w:t>
            </w:r>
            <w:r w:rsidR="00E8283A" w:rsidRPr="00806895">
              <w:rPr>
                <w:rFonts w:ascii="Times New Roman" w:hAnsi="Times New Roman" w:cs="Times New Roman"/>
                <w:sz w:val="24"/>
                <w:szCs w:val="24"/>
              </w:rPr>
              <w:t>п</w:t>
            </w:r>
            <w:r w:rsidRPr="00806895">
              <w:rPr>
                <w:rFonts w:ascii="Times New Roman" w:hAnsi="Times New Roman" w:cs="Times New Roman"/>
                <w:sz w:val="24"/>
                <w:szCs w:val="24"/>
              </w:rPr>
              <w:t xml:space="preserve">роведение мини-педсоветов, </w:t>
            </w:r>
          </w:p>
          <w:p w:rsidR="005B2C1E" w:rsidRPr="00806895" w:rsidRDefault="005B2C1E" w:rsidP="00BA1E75">
            <w:pPr>
              <w:ind w:left="226" w:right="142" w:firstLine="226"/>
              <w:rPr>
                <w:rFonts w:ascii="Times New Roman" w:hAnsi="Times New Roman" w:cs="Times New Roman"/>
                <w:bCs/>
                <w:iCs/>
                <w:sz w:val="24"/>
                <w:szCs w:val="24"/>
              </w:rPr>
            </w:pPr>
          </w:p>
        </w:tc>
      </w:tr>
      <w:tr w:rsidR="005B2C1E" w:rsidRPr="00806895" w:rsidTr="006923AA">
        <w:tc>
          <w:tcPr>
            <w:tcW w:w="1951" w:type="dxa"/>
          </w:tcPr>
          <w:p w:rsidR="005B2C1E" w:rsidRPr="00806895" w:rsidRDefault="005B2C1E" w:rsidP="00BA1E75">
            <w:pPr>
              <w:tabs>
                <w:tab w:val="left" w:pos="851"/>
                <w:tab w:val="left" w:pos="1310"/>
              </w:tabs>
              <w:ind w:left="142" w:right="34"/>
              <w:rPr>
                <w:rFonts w:ascii="Times New Roman" w:eastAsia="№Е" w:hAnsi="Times New Roman" w:cs="Times New Roman"/>
                <w:bCs/>
                <w:iCs/>
                <w:sz w:val="24"/>
                <w:szCs w:val="24"/>
              </w:rPr>
            </w:pPr>
            <w:r w:rsidRPr="00806895">
              <w:rPr>
                <w:rFonts w:ascii="Times New Roman" w:eastAsia="№Е" w:hAnsi="Times New Roman" w:cs="Times New Roman"/>
                <w:bCs/>
                <w:iCs/>
                <w:sz w:val="24"/>
                <w:szCs w:val="24"/>
              </w:rPr>
              <w:t>Работа с родителями учащихся или их законными представителя</w:t>
            </w:r>
          </w:p>
          <w:p w:rsidR="005B2C1E" w:rsidRPr="00806895" w:rsidRDefault="005B2C1E" w:rsidP="00BA1E75">
            <w:pPr>
              <w:tabs>
                <w:tab w:val="left" w:pos="851"/>
                <w:tab w:val="left" w:pos="1310"/>
              </w:tabs>
              <w:ind w:left="142" w:right="34"/>
              <w:rPr>
                <w:rFonts w:ascii="Times New Roman" w:eastAsia="№Е" w:hAnsi="Times New Roman" w:cs="Times New Roman"/>
                <w:bCs/>
                <w:iCs/>
                <w:sz w:val="24"/>
                <w:szCs w:val="24"/>
              </w:rPr>
            </w:pPr>
            <w:r w:rsidRPr="00806895">
              <w:rPr>
                <w:rFonts w:ascii="Times New Roman" w:eastAsia="№Е" w:hAnsi="Times New Roman" w:cs="Times New Roman"/>
                <w:bCs/>
                <w:iCs/>
                <w:sz w:val="24"/>
                <w:szCs w:val="24"/>
              </w:rPr>
              <w:t>ми:</w:t>
            </w:r>
          </w:p>
          <w:p w:rsidR="005B2C1E" w:rsidRPr="00806895" w:rsidRDefault="005B2C1E" w:rsidP="00BA1E75">
            <w:pPr>
              <w:tabs>
                <w:tab w:val="left" w:pos="851"/>
                <w:tab w:val="left" w:pos="1310"/>
              </w:tabs>
              <w:ind w:left="142" w:right="34" w:firstLine="425"/>
              <w:rPr>
                <w:rFonts w:ascii="Times New Roman" w:eastAsia="№Е" w:hAnsi="Times New Roman" w:cs="Times New Roman"/>
                <w:bCs/>
                <w:iCs/>
                <w:sz w:val="24"/>
                <w:szCs w:val="24"/>
              </w:rPr>
            </w:pPr>
          </w:p>
        </w:tc>
        <w:tc>
          <w:tcPr>
            <w:tcW w:w="4202" w:type="dxa"/>
          </w:tcPr>
          <w:p w:rsidR="005B2C1E" w:rsidRPr="00806895" w:rsidRDefault="005B2C1E" w:rsidP="00BA1E75">
            <w:pPr>
              <w:tabs>
                <w:tab w:val="left" w:pos="851"/>
                <w:tab w:val="left" w:pos="1310"/>
              </w:tabs>
              <w:ind w:left="176" w:right="125" w:firstLine="175"/>
              <w:rPr>
                <w:rFonts w:ascii="Times New Roman" w:eastAsia="№Е" w:hAnsi="Times New Roman" w:cs="Times New Roman"/>
                <w:sz w:val="24"/>
                <w:szCs w:val="24"/>
              </w:rPr>
            </w:pPr>
            <w:r w:rsidRPr="00806895">
              <w:rPr>
                <w:rFonts w:ascii="Times New Roman" w:eastAsia="№Е" w:hAnsi="Times New Roman" w:cs="Times New Roman"/>
                <w:sz w:val="24"/>
                <w:szCs w:val="24"/>
              </w:rPr>
              <w:t>Регулярное информирование родителей, помощь родителям, организация родительских всеобучей, организация работы родительских комитетов классов, привлечение членов семей школьников к организации и проведению дел класса, участию в мероприятиях.</w:t>
            </w:r>
          </w:p>
          <w:p w:rsidR="005B2C1E" w:rsidRPr="00806895" w:rsidRDefault="005B2C1E" w:rsidP="00BA1E75">
            <w:pPr>
              <w:ind w:left="176" w:right="125" w:firstLine="175"/>
              <w:rPr>
                <w:rFonts w:ascii="Times New Roman" w:hAnsi="Times New Roman" w:cs="Times New Roman"/>
                <w:bCs/>
                <w:iCs/>
                <w:sz w:val="24"/>
                <w:szCs w:val="24"/>
              </w:rPr>
            </w:pPr>
          </w:p>
        </w:tc>
        <w:tc>
          <w:tcPr>
            <w:tcW w:w="3844" w:type="dxa"/>
          </w:tcPr>
          <w:p w:rsidR="005B2C1E" w:rsidRPr="00806895" w:rsidRDefault="005B2C1E" w:rsidP="00BA1E75">
            <w:pPr>
              <w:ind w:left="226" w:right="142" w:firstLine="226"/>
              <w:rPr>
                <w:rFonts w:ascii="Times New Roman" w:hAnsi="Times New Roman" w:cs="Times New Roman"/>
                <w:bCs/>
                <w:iCs/>
                <w:sz w:val="24"/>
                <w:szCs w:val="24"/>
              </w:rPr>
            </w:pPr>
            <w:r w:rsidRPr="00806895">
              <w:rPr>
                <w:rFonts w:ascii="Times New Roman" w:hAnsi="Times New Roman" w:cs="Times New Roman"/>
                <w:bCs/>
                <w:iCs/>
                <w:sz w:val="24"/>
                <w:szCs w:val="24"/>
              </w:rPr>
              <w:t>-Проведение собраний, лекториев,</w:t>
            </w:r>
          </w:p>
          <w:p w:rsidR="005B2C1E" w:rsidRPr="00806895" w:rsidRDefault="005B2C1E" w:rsidP="00BA1E75">
            <w:pPr>
              <w:ind w:left="226" w:right="142" w:firstLine="226"/>
              <w:rPr>
                <w:rFonts w:ascii="Times New Roman" w:hAnsi="Times New Roman" w:cs="Times New Roman"/>
                <w:bCs/>
                <w:iCs/>
                <w:sz w:val="24"/>
                <w:szCs w:val="24"/>
              </w:rPr>
            </w:pPr>
            <w:r w:rsidRPr="00806895">
              <w:rPr>
                <w:rFonts w:ascii="Times New Roman" w:hAnsi="Times New Roman" w:cs="Times New Roman"/>
                <w:bCs/>
                <w:iCs/>
                <w:sz w:val="24"/>
                <w:szCs w:val="24"/>
              </w:rPr>
              <w:t>-Ведение электронного журнала,</w:t>
            </w:r>
          </w:p>
          <w:p w:rsidR="005B2C1E" w:rsidRPr="00806895" w:rsidRDefault="005B2C1E" w:rsidP="00BA1E75">
            <w:pPr>
              <w:ind w:left="226" w:right="142" w:firstLine="226"/>
              <w:rPr>
                <w:rFonts w:ascii="Times New Roman" w:hAnsi="Times New Roman" w:cs="Times New Roman"/>
                <w:bCs/>
                <w:iCs/>
                <w:sz w:val="24"/>
                <w:szCs w:val="24"/>
              </w:rPr>
            </w:pPr>
            <w:r w:rsidRPr="00806895">
              <w:rPr>
                <w:rFonts w:ascii="Times New Roman" w:hAnsi="Times New Roman" w:cs="Times New Roman"/>
                <w:bCs/>
                <w:iCs/>
                <w:sz w:val="24"/>
                <w:szCs w:val="24"/>
              </w:rPr>
              <w:t>-Подготовка информации на сайт школы,</w:t>
            </w:r>
          </w:p>
          <w:p w:rsidR="005B2C1E" w:rsidRPr="00806895" w:rsidRDefault="005B2C1E" w:rsidP="00BA1E75">
            <w:pPr>
              <w:ind w:left="226" w:right="142" w:firstLine="226"/>
              <w:rPr>
                <w:rFonts w:ascii="Times New Roman" w:hAnsi="Times New Roman" w:cs="Times New Roman"/>
                <w:bCs/>
                <w:iCs/>
                <w:sz w:val="24"/>
                <w:szCs w:val="24"/>
              </w:rPr>
            </w:pPr>
            <w:r w:rsidRPr="00806895">
              <w:rPr>
                <w:rFonts w:ascii="Times New Roman" w:hAnsi="Times New Roman" w:cs="Times New Roman"/>
                <w:bCs/>
                <w:iCs/>
                <w:sz w:val="24"/>
                <w:szCs w:val="24"/>
              </w:rPr>
              <w:t xml:space="preserve">-Индивидуальные консультации, </w:t>
            </w:r>
          </w:p>
          <w:p w:rsidR="005B2C1E" w:rsidRPr="00806895" w:rsidRDefault="005B2C1E" w:rsidP="00BA1E75">
            <w:pPr>
              <w:ind w:left="226" w:right="142" w:firstLine="226"/>
              <w:rPr>
                <w:rFonts w:ascii="Times New Roman" w:hAnsi="Times New Roman" w:cs="Times New Roman"/>
                <w:bCs/>
                <w:iCs/>
                <w:sz w:val="24"/>
                <w:szCs w:val="24"/>
              </w:rPr>
            </w:pPr>
            <w:r w:rsidRPr="00806895">
              <w:rPr>
                <w:rFonts w:ascii="Times New Roman" w:hAnsi="Times New Roman" w:cs="Times New Roman"/>
                <w:bCs/>
                <w:iCs/>
                <w:sz w:val="24"/>
                <w:szCs w:val="24"/>
              </w:rPr>
              <w:t>-Организация и приведение семейных праздников:  «День матери», «День открытых дверей», «Папа, мама, я –дружная семья» и т.д.</w:t>
            </w:r>
          </w:p>
        </w:tc>
      </w:tr>
    </w:tbl>
    <w:p w:rsidR="005B2C1E" w:rsidRPr="00806895" w:rsidRDefault="005B2C1E" w:rsidP="00806895">
      <w:pPr>
        <w:ind w:left="284" w:right="441"/>
        <w:rPr>
          <w:rFonts w:ascii="Times New Roman" w:hAnsi="Times New Roman" w:cs="Times New Roman"/>
          <w:b/>
          <w:iCs/>
          <w:w w:val="0"/>
          <w:sz w:val="24"/>
          <w:szCs w:val="24"/>
        </w:rPr>
      </w:pPr>
    </w:p>
    <w:p w:rsidR="005B2C1E" w:rsidRPr="00806895" w:rsidRDefault="005B2C1E" w:rsidP="00806895">
      <w:pPr>
        <w:ind w:left="284" w:right="441" w:firstLine="425"/>
        <w:jc w:val="center"/>
        <w:rPr>
          <w:rFonts w:ascii="Times New Roman" w:hAnsi="Times New Roman" w:cs="Times New Roman"/>
          <w:b/>
          <w:w w:val="0"/>
          <w:sz w:val="24"/>
          <w:szCs w:val="24"/>
          <w:lang w:eastAsia="ru-RU"/>
        </w:rPr>
      </w:pPr>
      <w:r w:rsidRPr="00806895">
        <w:rPr>
          <w:rFonts w:ascii="Times New Roman" w:hAnsi="Times New Roman" w:cs="Times New Roman"/>
          <w:b/>
          <w:w w:val="0"/>
          <w:sz w:val="24"/>
          <w:szCs w:val="24"/>
          <w:lang w:eastAsia="ru-RU"/>
        </w:rPr>
        <w:t>3.2. Модуль «Школьный урок»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4999"/>
      </w:tblGrid>
      <w:tr w:rsidR="005B2C1E" w:rsidRPr="00806895" w:rsidTr="00BA1E75">
        <w:tc>
          <w:tcPr>
            <w:tcW w:w="4998" w:type="dxa"/>
            <w:vAlign w:val="center"/>
          </w:tcPr>
          <w:p w:rsidR="005B2C1E" w:rsidRPr="00BA1E75" w:rsidRDefault="005B2C1E" w:rsidP="00BA1E75">
            <w:pPr>
              <w:adjustRightInd w:val="0"/>
              <w:ind w:left="284" w:right="441" w:firstLine="425"/>
              <w:rPr>
                <w:rFonts w:ascii="Times New Roman" w:eastAsia="№Е" w:hAnsi="Times New Roman" w:cs="Times New Roman"/>
                <w:b/>
                <w:sz w:val="24"/>
                <w:szCs w:val="24"/>
                <w:lang w:eastAsia="ru-RU"/>
              </w:rPr>
            </w:pPr>
            <w:r w:rsidRPr="00BA1E75">
              <w:rPr>
                <w:rFonts w:ascii="Times New Roman" w:eastAsia="№Е" w:hAnsi="Times New Roman" w:cs="Times New Roman"/>
                <w:b/>
                <w:sz w:val="24"/>
                <w:szCs w:val="24"/>
                <w:lang w:eastAsia="ru-RU"/>
              </w:rPr>
              <w:t>Целевые приоритеты</w:t>
            </w:r>
          </w:p>
        </w:tc>
        <w:tc>
          <w:tcPr>
            <w:tcW w:w="4999" w:type="dxa"/>
            <w:vAlign w:val="center"/>
          </w:tcPr>
          <w:p w:rsidR="005B2C1E" w:rsidRPr="00BA1E75" w:rsidRDefault="005B2C1E" w:rsidP="00BA1E75">
            <w:pPr>
              <w:adjustRightInd w:val="0"/>
              <w:ind w:left="284" w:right="441" w:firstLine="425"/>
              <w:rPr>
                <w:rFonts w:ascii="Times New Roman" w:eastAsia="№Е" w:hAnsi="Times New Roman" w:cs="Times New Roman"/>
                <w:b/>
                <w:sz w:val="24"/>
                <w:szCs w:val="24"/>
                <w:lang w:eastAsia="ru-RU"/>
              </w:rPr>
            </w:pPr>
            <w:r w:rsidRPr="00BA1E75">
              <w:rPr>
                <w:rFonts w:ascii="Times New Roman" w:eastAsia="№Е" w:hAnsi="Times New Roman" w:cs="Times New Roman"/>
                <w:b/>
                <w:sz w:val="24"/>
                <w:szCs w:val="24"/>
                <w:lang w:eastAsia="ru-RU"/>
              </w:rPr>
              <w:t>Методы и приемы</w:t>
            </w:r>
          </w:p>
        </w:tc>
      </w:tr>
      <w:tr w:rsidR="005B2C1E" w:rsidRPr="00806895" w:rsidTr="006923AA">
        <w:tc>
          <w:tcPr>
            <w:tcW w:w="4998" w:type="dxa"/>
          </w:tcPr>
          <w:p w:rsidR="005B2C1E" w:rsidRPr="00806895" w:rsidRDefault="005B2C1E" w:rsidP="00BA1E75">
            <w:pPr>
              <w:tabs>
                <w:tab w:val="left" w:pos="993"/>
                <w:tab w:val="left" w:pos="1310"/>
              </w:tabs>
              <w:ind w:left="142" w:right="246"/>
              <w:rPr>
                <w:rFonts w:ascii="Times New Roman" w:eastAsia="№Е" w:hAnsi="Times New Roman" w:cs="Times New Roman"/>
                <w:sz w:val="24"/>
                <w:szCs w:val="24"/>
              </w:rPr>
            </w:pPr>
            <w:r w:rsidRPr="00806895">
              <w:rPr>
                <w:rFonts w:ascii="Times New Roman" w:eastAsia="№Е" w:hAnsi="Times New Roman" w:cs="Times New Roman"/>
                <w:sz w:val="24"/>
                <w:szCs w:val="24"/>
              </w:rPr>
              <w:t>Установление доверительных отношений между учителем и его учениками</w:t>
            </w:r>
          </w:p>
        </w:tc>
        <w:tc>
          <w:tcPr>
            <w:tcW w:w="4999" w:type="dxa"/>
          </w:tcPr>
          <w:p w:rsidR="005B2C1E" w:rsidRPr="00806895" w:rsidRDefault="005B2C1E" w:rsidP="00BA1E75">
            <w:pPr>
              <w:adjustRightInd w:val="0"/>
              <w:ind w:right="283"/>
              <w:rPr>
                <w:rFonts w:ascii="Times New Roman" w:eastAsia="№Е" w:hAnsi="Times New Roman" w:cs="Times New Roman"/>
                <w:sz w:val="24"/>
                <w:szCs w:val="24"/>
                <w:lang w:eastAsia="ru-RU"/>
              </w:rPr>
            </w:pPr>
            <w:r w:rsidRPr="00806895">
              <w:rPr>
                <w:rFonts w:ascii="Times New Roman" w:eastAsia="№Е" w:hAnsi="Times New Roman" w:cs="Times New Roman"/>
                <w:sz w:val="24"/>
                <w:szCs w:val="24"/>
                <w:lang w:eastAsia="ru-RU"/>
              </w:rPr>
              <w:t>Поощрение, поддержка, похвала, просьба учителя, поручение</w:t>
            </w:r>
          </w:p>
        </w:tc>
      </w:tr>
      <w:tr w:rsidR="005B2C1E" w:rsidRPr="00806895" w:rsidTr="006923AA">
        <w:tc>
          <w:tcPr>
            <w:tcW w:w="4998" w:type="dxa"/>
          </w:tcPr>
          <w:p w:rsidR="005B2C1E" w:rsidRPr="00806895" w:rsidRDefault="005B2C1E" w:rsidP="00BA1E75">
            <w:pPr>
              <w:tabs>
                <w:tab w:val="left" w:pos="993"/>
                <w:tab w:val="left" w:pos="1310"/>
              </w:tabs>
              <w:ind w:left="142" w:right="246"/>
              <w:rPr>
                <w:rFonts w:ascii="Times New Roman" w:eastAsia="№Е" w:hAnsi="Times New Roman" w:cs="Times New Roman"/>
                <w:sz w:val="24"/>
                <w:szCs w:val="24"/>
              </w:rPr>
            </w:pPr>
            <w:r w:rsidRPr="00806895">
              <w:rPr>
                <w:rFonts w:ascii="Times New Roman" w:eastAsia="№Е" w:hAnsi="Times New Roman" w:cs="Times New Roman"/>
                <w:sz w:val="24"/>
                <w:szCs w:val="24"/>
              </w:rPr>
              <w:t>Побуждение школьников соблюдать на уроке общепринятые нормы поведения</w:t>
            </w:r>
          </w:p>
        </w:tc>
        <w:tc>
          <w:tcPr>
            <w:tcW w:w="4999" w:type="dxa"/>
          </w:tcPr>
          <w:p w:rsidR="005B2C1E" w:rsidRPr="00806895" w:rsidRDefault="005B2C1E" w:rsidP="00BA1E75">
            <w:pPr>
              <w:adjustRightInd w:val="0"/>
              <w:ind w:right="283"/>
              <w:rPr>
                <w:rFonts w:ascii="Times New Roman" w:eastAsia="№Е" w:hAnsi="Times New Roman" w:cs="Times New Roman"/>
                <w:sz w:val="24"/>
                <w:szCs w:val="24"/>
                <w:lang w:eastAsia="ru-RU"/>
              </w:rPr>
            </w:pPr>
            <w:r w:rsidRPr="00806895">
              <w:rPr>
                <w:rFonts w:ascii="Times New Roman" w:eastAsia="№Е" w:hAnsi="Times New Roman" w:cs="Times New Roman"/>
                <w:sz w:val="24"/>
                <w:szCs w:val="24"/>
                <w:lang w:eastAsia="ru-RU"/>
              </w:rPr>
              <w:t>Час общения «Услышим друг друга» правила общения школьников  со старшими (учителями) и сверстниками (школьниками), соблюдение  учебной дисциплины</w:t>
            </w:r>
          </w:p>
        </w:tc>
      </w:tr>
      <w:tr w:rsidR="005B2C1E" w:rsidRPr="00806895" w:rsidTr="006923AA">
        <w:tc>
          <w:tcPr>
            <w:tcW w:w="4998" w:type="dxa"/>
          </w:tcPr>
          <w:p w:rsidR="005B2C1E" w:rsidRPr="00806895" w:rsidRDefault="005B2C1E" w:rsidP="00BA1E75">
            <w:pPr>
              <w:tabs>
                <w:tab w:val="left" w:pos="993"/>
                <w:tab w:val="left" w:pos="1310"/>
              </w:tabs>
              <w:ind w:left="142" w:right="246"/>
              <w:rPr>
                <w:rFonts w:ascii="Times New Roman" w:eastAsia="№Е" w:hAnsi="Times New Roman" w:cs="Times New Roman"/>
                <w:sz w:val="24"/>
                <w:szCs w:val="24"/>
              </w:rPr>
            </w:pPr>
            <w:r w:rsidRPr="00806895">
              <w:rPr>
                <w:rFonts w:ascii="Times New Roman" w:eastAsia="№Е" w:hAnsi="Times New Roman" w:cs="Times New Roman"/>
                <w:sz w:val="24"/>
                <w:szCs w:val="24"/>
              </w:rPr>
              <w:t xml:space="preserve">Привлечение внимания школьников к ценностному аспекту изучаемых на уроках явлений </w:t>
            </w:r>
          </w:p>
        </w:tc>
        <w:tc>
          <w:tcPr>
            <w:tcW w:w="4999" w:type="dxa"/>
          </w:tcPr>
          <w:p w:rsidR="005B2C1E" w:rsidRPr="00806895" w:rsidRDefault="005B2C1E" w:rsidP="00BA1E75">
            <w:pPr>
              <w:adjustRightInd w:val="0"/>
              <w:ind w:right="283"/>
              <w:rPr>
                <w:rFonts w:ascii="Times New Roman" w:eastAsia="№Е" w:hAnsi="Times New Roman" w:cs="Times New Roman"/>
                <w:sz w:val="24"/>
                <w:szCs w:val="24"/>
                <w:lang w:eastAsia="ru-RU"/>
              </w:rPr>
            </w:pPr>
            <w:r w:rsidRPr="00806895">
              <w:rPr>
                <w:rFonts w:ascii="Times New Roman" w:eastAsia="№Е" w:hAnsi="Times New Roman" w:cs="Times New Roman"/>
                <w:sz w:val="24"/>
                <w:szCs w:val="24"/>
                <w:lang w:eastAsia="ru-RU"/>
              </w:rPr>
              <w:t>Организация  работы обучающихся на уроке  с целью получения социально значимой информации – высказывания обучающимися своего мнения</w:t>
            </w:r>
          </w:p>
        </w:tc>
      </w:tr>
      <w:tr w:rsidR="005B2C1E" w:rsidRPr="00806895" w:rsidTr="006923AA">
        <w:tc>
          <w:tcPr>
            <w:tcW w:w="4998" w:type="dxa"/>
          </w:tcPr>
          <w:p w:rsidR="005B2C1E" w:rsidRPr="00806895" w:rsidRDefault="005B2C1E" w:rsidP="00BA1E75">
            <w:pPr>
              <w:tabs>
                <w:tab w:val="left" w:pos="993"/>
                <w:tab w:val="left" w:pos="1310"/>
              </w:tabs>
              <w:ind w:left="142" w:right="246"/>
              <w:rPr>
                <w:rFonts w:ascii="Times New Roman" w:eastAsia="№Е" w:hAnsi="Times New Roman" w:cs="Times New Roman"/>
                <w:sz w:val="24"/>
                <w:szCs w:val="24"/>
              </w:rPr>
            </w:pPr>
            <w:r w:rsidRPr="00806895">
              <w:rPr>
                <w:rFonts w:ascii="Times New Roman" w:eastAsia="№Е" w:hAnsi="Times New Roman" w:cs="Times New Roman"/>
                <w:iCs/>
                <w:sz w:val="24"/>
                <w:szCs w:val="24"/>
              </w:rPr>
              <w:t xml:space="preserve">Использование </w:t>
            </w:r>
            <w:r w:rsidRPr="00806895">
              <w:rPr>
                <w:rFonts w:ascii="Times New Roman" w:eastAsia="№Е" w:hAnsi="Times New Roman" w:cs="Times New Roman"/>
                <w:sz w:val="24"/>
                <w:szCs w:val="24"/>
              </w:rPr>
              <w:t>воспитательных возможностей содержания учебного предмета</w:t>
            </w:r>
          </w:p>
        </w:tc>
        <w:tc>
          <w:tcPr>
            <w:tcW w:w="4999" w:type="dxa"/>
          </w:tcPr>
          <w:p w:rsidR="005B2C1E" w:rsidRPr="00806895" w:rsidRDefault="005B2C1E" w:rsidP="00BA1E75">
            <w:pPr>
              <w:adjustRightInd w:val="0"/>
              <w:ind w:right="283"/>
              <w:rPr>
                <w:rFonts w:ascii="Times New Roman" w:eastAsia="№Е" w:hAnsi="Times New Roman" w:cs="Times New Roman"/>
                <w:sz w:val="24"/>
                <w:szCs w:val="24"/>
                <w:lang w:eastAsia="ru-RU"/>
              </w:rPr>
            </w:pPr>
            <w:r w:rsidRPr="00806895">
              <w:rPr>
                <w:rFonts w:ascii="Times New Roman" w:hAnsi="Times New Roman" w:cs="Times New Roman"/>
                <w:sz w:val="24"/>
                <w:szCs w:val="24"/>
                <w:lang w:eastAsia="ru-RU"/>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5B2C1E" w:rsidRPr="00806895" w:rsidTr="006923AA">
        <w:tc>
          <w:tcPr>
            <w:tcW w:w="4998" w:type="dxa"/>
          </w:tcPr>
          <w:p w:rsidR="005B2C1E" w:rsidRPr="00806895" w:rsidRDefault="005B2C1E" w:rsidP="00BA1E75">
            <w:pPr>
              <w:tabs>
                <w:tab w:val="left" w:pos="993"/>
                <w:tab w:val="left" w:pos="1310"/>
              </w:tabs>
              <w:ind w:left="142" w:right="246"/>
              <w:rPr>
                <w:rFonts w:ascii="Times New Roman" w:eastAsia="№Е" w:hAnsi="Times New Roman" w:cs="Times New Roman"/>
                <w:sz w:val="24"/>
                <w:szCs w:val="24"/>
              </w:rPr>
            </w:pPr>
            <w:r w:rsidRPr="00806895">
              <w:rPr>
                <w:rFonts w:ascii="Times New Roman" w:eastAsia="№Е" w:hAnsi="Times New Roman" w:cs="Times New Roman"/>
                <w:sz w:val="24"/>
                <w:szCs w:val="24"/>
              </w:rPr>
              <w:t>Применение на уроке интерактивных форм работы учащихся</w:t>
            </w:r>
          </w:p>
        </w:tc>
        <w:tc>
          <w:tcPr>
            <w:tcW w:w="4999" w:type="dxa"/>
          </w:tcPr>
          <w:p w:rsidR="005B2C1E" w:rsidRPr="00806895" w:rsidRDefault="005B2C1E" w:rsidP="00BA1E75">
            <w:pPr>
              <w:adjustRightInd w:val="0"/>
              <w:ind w:right="283"/>
              <w:rPr>
                <w:rFonts w:ascii="Times New Roman" w:eastAsia="№Е" w:hAnsi="Times New Roman" w:cs="Times New Roman"/>
                <w:sz w:val="24"/>
                <w:szCs w:val="24"/>
                <w:lang w:eastAsia="ru-RU"/>
              </w:rPr>
            </w:pPr>
            <w:r w:rsidRPr="00806895">
              <w:rPr>
                <w:rFonts w:ascii="Times New Roman" w:eastAsia="№Е" w:hAnsi="Times New Roman" w:cs="Times New Roman"/>
                <w:sz w:val="24"/>
                <w:szCs w:val="24"/>
                <w:lang w:eastAsia="ru-RU"/>
              </w:rPr>
              <w:t>Интеллектуальные игры, стимулирующие познавательную мотивацию школьников; круглые столы, дискуссии, групповая работа или работа в парах</w:t>
            </w:r>
          </w:p>
        </w:tc>
      </w:tr>
      <w:tr w:rsidR="005B2C1E" w:rsidRPr="00806895" w:rsidTr="006923AA">
        <w:tc>
          <w:tcPr>
            <w:tcW w:w="4998" w:type="dxa"/>
          </w:tcPr>
          <w:p w:rsidR="005B2C1E" w:rsidRPr="00806895" w:rsidRDefault="005B2C1E" w:rsidP="00BA1E75">
            <w:pPr>
              <w:tabs>
                <w:tab w:val="left" w:pos="993"/>
                <w:tab w:val="left" w:pos="1310"/>
              </w:tabs>
              <w:ind w:left="142" w:right="246"/>
              <w:rPr>
                <w:rFonts w:ascii="Times New Roman" w:eastAsia="№Е" w:hAnsi="Times New Roman" w:cs="Times New Roman"/>
                <w:sz w:val="24"/>
                <w:szCs w:val="24"/>
              </w:rPr>
            </w:pPr>
            <w:r w:rsidRPr="00806895">
              <w:rPr>
                <w:rFonts w:ascii="Times New Roman" w:eastAsia="№Е" w:hAnsi="Times New Roman" w:cs="Times New Roman"/>
                <w:sz w:val="24"/>
                <w:szCs w:val="24"/>
              </w:rPr>
              <w:t>Мотивация эрудированных учащихся над их неуспевающими одноклассниками</w:t>
            </w:r>
          </w:p>
        </w:tc>
        <w:tc>
          <w:tcPr>
            <w:tcW w:w="4999" w:type="dxa"/>
          </w:tcPr>
          <w:p w:rsidR="005B2C1E" w:rsidRPr="00806895" w:rsidRDefault="005B2C1E" w:rsidP="00BA1E75">
            <w:pPr>
              <w:adjustRightInd w:val="0"/>
              <w:ind w:right="283"/>
              <w:rPr>
                <w:rFonts w:ascii="Times New Roman" w:eastAsia="№Е" w:hAnsi="Times New Roman" w:cs="Times New Roman"/>
                <w:sz w:val="24"/>
                <w:szCs w:val="24"/>
                <w:lang w:eastAsia="ru-RU"/>
              </w:rPr>
            </w:pPr>
            <w:r w:rsidRPr="00806895">
              <w:rPr>
                <w:rFonts w:ascii="Times New Roman" w:eastAsia="№Е" w:hAnsi="Times New Roman" w:cs="Times New Roman"/>
                <w:sz w:val="24"/>
                <w:szCs w:val="24"/>
                <w:lang w:eastAsia="ru-RU"/>
              </w:rPr>
              <w:t>Организация социально-значимого сотрудничества и взаимной помощи между обучающимися</w:t>
            </w:r>
          </w:p>
        </w:tc>
      </w:tr>
      <w:tr w:rsidR="005B2C1E" w:rsidRPr="00806895" w:rsidTr="006923AA">
        <w:tc>
          <w:tcPr>
            <w:tcW w:w="4998" w:type="dxa"/>
          </w:tcPr>
          <w:p w:rsidR="005B2C1E" w:rsidRPr="00806895" w:rsidRDefault="005B2C1E" w:rsidP="00BA1E75">
            <w:pPr>
              <w:tabs>
                <w:tab w:val="left" w:pos="993"/>
                <w:tab w:val="left" w:pos="1310"/>
              </w:tabs>
              <w:ind w:left="142" w:right="246"/>
              <w:rPr>
                <w:rFonts w:ascii="Times New Roman" w:eastAsia="№Е" w:hAnsi="Times New Roman" w:cs="Times New Roman"/>
                <w:sz w:val="24"/>
                <w:szCs w:val="24"/>
              </w:rPr>
            </w:pPr>
            <w:r w:rsidRPr="00806895">
              <w:rPr>
                <w:rFonts w:ascii="Times New Roman" w:eastAsia="№Е" w:hAnsi="Times New Roman" w:cs="Times New Roman"/>
                <w:sz w:val="24"/>
                <w:szCs w:val="24"/>
              </w:rPr>
              <w:t>Инициирование и поддержка исследовательской деятельности школьников</w:t>
            </w:r>
          </w:p>
        </w:tc>
        <w:tc>
          <w:tcPr>
            <w:tcW w:w="4999" w:type="dxa"/>
          </w:tcPr>
          <w:p w:rsidR="005B2C1E" w:rsidRPr="00806895" w:rsidRDefault="005B2C1E" w:rsidP="00BA1E75">
            <w:pPr>
              <w:adjustRightInd w:val="0"/>
              <w:ind w:right="283"/>
              <w:rPr>
                <w:rFonts w:ascii="Times New Roman" w:eastAsia="№Е" w:hAnsi="Times New Roman" w:cs="Times New Roman"/>
                <w:sz w:val="24"/>
                <w:szCs w:val="24"/>
                <w:highlight w:val="yellow"/>
                <w:lang w:eastAsia="ru-RU"/>
              </w:rPr>
            </w:pPr>
            <w:r w:rsidRPr="00806895">
              <w:rPr>
                <w:rFonts w:ascii="Times New Roman" w:eastAsia="№Е" w:hAnsi="Times New Roman" w:cs="Times New Roman"/>
                <w:sz w:val="24"/>
                <w:szCs w:val="24"/>
                <w:lang w:eastAsia="ru-RU"/>
              </w:rPr>
              <w:t>Реализация обучающимися индивидуальных и групповых исследовательских проектов</w:t>
            </w:r>
          </w:p>
        </w:tc>
      </w:tr>
    </w:tbl>
    <w:p w:rsidR="005B2C1E" w:rsidRPr="00806895" w:rsidRDefault="005B2C1E" w:rsidP="00806895">
      <w:pPr>
        <w:ind w:left="284" w:right="441" w:firstLine="425"/>
        <w:jc w:val="center"/>
        <w:rPr>
          <w:rFonts w:ascii="Times New Roman" w:hAnsi="Times New Roman" w:cs="Times New Roman"/>
          <w:w w:val="0"/>
          <w:sz w:val="24"/>
          <w:szCs w:val="24"/>
          <w:lang w:eastAsia="ru-RU"/>
        </w:rPr>
      </w:pPr>
    </w:p>
    <w:p w:rsidR="005B2C1E" w:rsidRPr="00806895" w:rsidRDefault="005B2C1E" w:rsidP="00806895">
      <w:pPr>
        <w:ind w:left="284" w:right="441" w:firstLine="425"/>
        <w:rPr>
          <w:rFonts w:ascii="Times New Roman" w:hAnsi="Times New Roman" w:cs="Times New Roman"/>
          <w:b/>
          <w:w w:val="0"/>
          <w:sz w:val="24"/>
          <w:szCs w:val="24"/>
          <w:lang w:eastAsia="ru-RU"/>
        </w:rPr>
      </w:pPr>
      <w:r w:rsidRPr="00806895">
        <w:rPr>
          <w:rFonts w:ascii="Times New Roman" w:hAnsi="Times New Roman" w:cs="Times New Roman"/>
          <w:b/>
          <w:w w:val="0"/>
          <w:sz w:val="24"/>
          <w:szCs w:val="24"/>
          <w:lang w:eastAsia="ru-RU"/>
        </w:rPr>
        <w:t xml:space="preserve">                               3.3. Модуль «Курсы внеурочной деятельности» </w:t>
      </w:r>
    </w:p>
    <w:p w:rsidR="005B2C1E" w:rsidRPr="00806895" w:rsidRDefault="005B2C1E" w:rsidP="00806895">
      <w:pPr>
        <w:spacing w:line="276"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План внеурочной деятельности </w:t>
      </w:r>
      <w:r w:rsidRPr="00806895">
        <w:rPr>
          <w:rFonts w:ascii="Times New Roman" w:eastAsia="Calibri" w:hAnsi="Times New Roman" w:cs="Times New Roman"/>
          <w:sz w:val="24"/>
          <w:szCs w:val="24"/>
        </w:rPr>
        <w:t xml:space="preserve">МБОУ СОШ №2г.Дигоры </w:t>
      </w:r>
      <w:r w:rsidRPr="00806895">
        <w:rPr>
          <w:rFonts w:ascii="Times New Roman" w:hAnsi="Times New Roman" w:cs="Times New Roman"/>
          <w:sz w:val="24"/>
          <w:szCs w:val="24"/>
        </w:rPr>
        <w:t>определяет состав и структуру направлений, формы организации, объем внеурочной деятельности для учащихся на ступени начального и основного общего образования с учетом интересов учащихся и возможностей образовательного учреждения</w:t>
      </w:r>
    </w:p>
    <w:p w:rsidR="005B2C1E" w:rsidRPr="00806895" w:rsidRDefault="005B2C1E" w:rsidP="00806895">
      <w:pPr>
        <w:ind w:left="284" w:right="441"/>
        <w:rPr>
          <w:rFonts w:ascii="Times New Roman" w:hAnsi="Times New Roman" w:cs="Times New Roman"/>
          <w:b/>
          <w:sz w:val="24"/>
          <w:szCs w:val="24"/>
        </w:rPr>
      </w:pPr>
      <w:r w:rsidRPr="00806895">
        <w:rPr>
          <w:rFonts w:ascii="Times New Roman" w:hAnsi="Times New Roman" w:cs="Times New Roman"/>
          <w:b/>
          <w:sz w:val="24"/>
          <w:szCs w:val="24"/>
        </w:rPr>
        <w:t>Перечень используемых  форм организации внеурочной деятельности учащихся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371"/>
      </w:tblGrid>
      <w:tr w:rsidR="005B2C1E" w:rsidRPr="00806895" w:rsidTr="004C0673">
        <w:tc>
          <w:tcPr>
            <w:tcW w:w="2660" w:type="dxa"/>
            <w:shd w:val="clear" w:color="auto" w:fill="auto"/>
            <w:vAlign w:val="center"/>
          </w:tcPr>
          <w:p w:rsidR="005B2C1E" w:rsidRPr="004C0673" w:rsidRDefault="005B2C1E" w:rsidP="004C0673">
            <w:pPr>
              <w:ind w:left="284" w:right="441" w:firstLine="425"/>
              <w:jc w:val="center"/>
              <w:rPr>
                <w:rFonts w:ascii="Times New Roman" w:hAnsi="Times New Roman" w:cs="Times New Roman"/>
                <w:b/>
                <w:sz w:val="24"/>
                <w:szCs w:val="24"/>
              </w:rPr>
            </w:pPr>
            <w:r w:rsidRPr="004C0673">
              <w:rPr>
                <w:rFonts w:ascii="Times New Roman" w:hAnsi="Times New Roman" w:cs="Times New Roman"/>
                <w:b/>
                <w:sz w:val="24"/>
                <w:szCs w:val="24"/>
              </w:rPr>
              <w:t>Виды деятельности</w:t>
            </w:r>
          </w:p>
        </w:tc>
        <w:tc>
          <w:tcPr>
            <w:tcW w:w="7371" w:type="dxa"/>
            <w:shd w:val="clear" w:color="auto" w:fill="auto"/>
            <w:vAlign w:val="center"/>
          </w:tcPr>
          <w:p w:rsidR="005B2C1E" w:rsidRPr="004C0673" w:rsidRDefault="005B2C1E" w:rsidP="004C0673">
            <w:pPr>
              <w:ind w:left="284" w:right="441" w:firstLine="425"/>
              <w:jc w:val="center"/>
              <w:rPr>
                <w:rFonts w:ascii="Times New Roman" w:hAnsi="Times New Roman" w:cs="Times New Roman"/>
                <w:b/>
                <w:sz w:val="24"/>
                <w:szCs w:val="24"/>
              </w:rPr>
            </w:pPr>
            <w:r w:rsidRPr="004C0673">
              <w:rPr>
                <w:rFonts w:ascii="Times New Roman" w:hAnsi="Times New Roman" w:cs="Times New Roman"/>
                <w:b/>
                <w:sz w:val="24"/>
                <w:szCs w:val="24"/>
              </w:rPr>
              <w:t>Формы организации деятельности учащихся</w:t>
            </w:r>
          </w:p>
        </w:tc>
      </w:tr>
      <w:tr w:rsidR="005B2C1E" w:rsidRPr="00806895" w:rsidTr="006923AA">
        <w:tc>
          <w:tcPr>
            <w:tcW w:w="2660" w:type="dxa"/>
            <w:shd w:val="clear" w:color="auto" w:fill="auto"/>
          </w:tcPr>
          <w:p w:rsidR="005B2C1E" w:rsidRPr="00806895" w:rsidRDefault="005B2C1E" w:rsidP="004C0673">
            <w:pPr>
              <w:ind w:left="284" w:right="176" w:hanging="142"/>
              <w:jc w:val="center"/>
              <w:rPr>
                <w:rFonts w:ascii="Times New Roman" w:hAnsi="Times New Roman" w:cs="Times New Roman"/>
                <w:sz w:val="24"/>
                <w:szCs w:val="24"/>
              </w:rPr>
            </w:pPr>
            <w:r w:rsidRPr="00806895">
              <w:rPr>
                <w:rFonts w:ascii="Times New Roman" w:hAnsi="Times New Roman" w:cs="Times New Roman"/>
                <w:sz w:val="24"/>
                <w:szCs w:val="24"/>
              </w:rPr>
              <w:t>Игровая</w:t>
            </w:r>
          </w:p>
        </w:tc>
        <w:tc>
          <w:tcPr>
            <w:tcW w:w="7371" w:type="dxa"/>
            <w:shd w:val="clear" w:color="auto" w:fill="auto"/>
          </w:tcPr>
          <w:p w:rsidR="005B2C1E" w:rsidRPr="00806895" w:rsidRDefault="005B2C1E" w:rsidP="004C0673">
            <w:pPr>
              <w:tabs>
                <w:tab w:val="left" w:pos="6696"/>
              </w:tabs>
              <w:ind w:left="284" w:right="441"/>
              <w:rPr>
                <w:rFonts w:ascii="Times New Roman" w:hAnsi="Times New Roman" w:cs="Times New Roman"/>
                <w:sz w:val="24"/>
                <w:szCs w:val="24"/>
              </w:rPr>
            </w:pPr>
            <w:r w:rsidRPr="00806895">
              <w:rPr>
                <w:rFonts w:ascii="Times New Roman" w:hAnsi="Times New Roman" w:cs="Times New Roman"/>
                <w:sz w:val="24"/>
                <w:szCs w:val="24"/>
              </w:rPr>
              <w:t>Ролевая игра, деловая игра, социально – моделирующая</w:t>
            </w:r>
          </w:p>
        </w:tc>
      </w:tr>
      <w:tr w:rsidR="005B2C1E" w:rsidRPr="00806895" w:rsidTr="006923AA">
        <w:tc>
          <w:tcPr>
            <w:tcW w:w="2660" w:type="dxa"/>
            <w:shd w:val="clear" w:color="auto" w:fill="auto"/>
          </w:tcPr>
          <w:p w:rsidR="005B2C1E" w:rsidRPr="00806895" w:rsidRDefault="005B2C1E" w:rsidP="004C0673">
            <w:pPr>
              <w:ind w:left="284" w:right="176" w:hanging="142"/>
              <w:jc w:val="center"/>
              <w:rPr>
                <w:rFonts w:ascii="Times New Roman" w:hAnsi="Times New Roman" w:cs="Times New Roman"/>
                <w:sz w:val="24"/>
                <w:szCs w:val="24"/>
              </w:rPr>
            </w:pPr>
            <w:r w:rsidRPr="00806895">
              <w:rPr>
                <w:rFonts w:ascii="Times New Roman" w:hAnsi="Times New Roman" w:cs="Times New Roman"/>
                <w:sz w:val="24"/>
                <w:szCs w:val="24"/>
              </w:rPr>
              <w:t>Художественное творчество</w:t>
            </w:r>
          </w:p>
        </w:tc>
        <w:tc>
          <w:tcPr>
            <w:tcW w:w="7371" w:type="dxa"/>
            <w:shd w:val="clear" w:color="auto" w:fill="auto"/>
          </w:tcPr>
          <w:p w:rsidR="005B2C1E" w:rsidRPr="00806895" w:rsidRDefault="005B2C1E" w:rsidP="004C0673">
            <w:pPr>
              <w:tabs>
                <w:tab w:val="left" w:pos="6696"/>
              </w:tabs>
              <w:ind w:left="284" w:right="441"/>
              <w:rPr>
                <w:rFonts w:ascii="Times New Roman" w:hAnsi="Times New Roman" w:cs="Times New Roman"/>
                <w:sz w:val="24"/>
                <w:szCs w:val="24"/>
              </w:rPr>
            </w:pPr>
            <w:r w:rsidRPr="00806895">
              <w:rPr>
                <w:rFonts w:ascii="Times New Roman" w:hAnsi="Times New Roman" w:cs="Times New Roman"/>
                <w:sz w:val="24"/>
                <w:szCs w:val="24"/>
              </w:rPr>
              <w:t>Спектакли</w:t>
            </w:r>
          </w:p>
        </w:tc>
      </w:tr>
      <w:tr w:rsidR="005B2C1E" w:rsidRPr="00806895" w:rsidTr="006923AA">
        <w:tc>
          <w:tcPr>
            <w:tcW w:w="2660" w:type="dxa"/>
            <w:shd w:val="clear" w:color="auto" w:fill="auto"/>
          </w:tcPr>
          <w:p w:rsidR="005B2C1E" w:rsidRPr="00806895" w:rsidRDefault="005B2C1E" w:rsidP="004C0673">
            <w:pPr>
              <w:ind w:left="284" w:right="176" w:hanging="142"/>
              <w:jc w:val="center"/>
              <w:rPr>
                <w:rFonts w:ascii="Times New Roman" w:hAnsi="Times New Roman" w:cs="Times New Roman"/>
                <w:sz w:val="24"/>
                <w:szCs w:val="24"/>
              </w:rPr>
            </w:pPr>
            <w:r w:rsidRPr="00806895">
              <w:rPr>
                <w:rFonts w:ascii="Times New Roman" w:hAnsi="Times New Roman" w:cs="Times New Roman"/>
                <w:sz w:val="24"/>
                <w:szCs w:val="24"/>
              </w:rPr>
              <w:t>Спортивно - оздоровительная</w:t>
            </w:r>
          </w:p>
        </w:tc>
        <w:tc>
          <w:tcPr>
            <w:tcW w:w="7371" w:type="dxa"/>
            <w:shd w:val="clear" w:color="auto" w:fill="auto"/>
          </w:tcPr>
          <w:p w:rsidR="005B2C1E" w:rsidRPr="00806895" w:rsidRDefault="005B2C1E" w:rsidP="004C0673">
            <w:pPr>
              <w:tabs>
                <w:tab w:val="left" w:pos="6696"/>
              </w:tabs>
              <w:ind w:left="284" w:right="441"/>
              <w:rPr>
                <w:rFonts w:ascii="Times New Roman" w:hAnsi="Times New Roman" w:cs="Times New Roman"/>
                <w:sz w:val="24"/>
                <w:szCs w:val="24"/>
              </w:rPr>
            </w:pPr>
            <w:r w:rsidRPr="00806895">
              <w:rPr>
                <w:rFonts w:ascii="Times New Roman" w:hAnsi="Times New Roman" w:cs="Times New Roman"/>
                <w:sz w:val="24"/>
                <w:szCs w:val="24"/>
              </w:rPr>
              <w:t>Занятия спортивных секций, участие в оздоровительных процедурах, школьные спортивные турниры, социально – значимые спортивные и оздоровительные акции – проекты, спартакиады, дни здоровья. Беседы и мероприятия о здоровом образе жизни, здоровом питании, профилактике вредных привычек.</w:t>
            </w:r>
          </w:p>
        </w:tc>
      </w:tr>
      <w:tr w:rsidR="005B2C1E" w:rsidRPr="00806895" w:rsidTr="006923AA">
        <w:tc>
          <w:tcPr>
            <w:tcW w:w="2660" w:type="dxa"/>
            <w:shd w:val="clear" w:color="auto" w:fill="auto"/>
          </w:tcPr>
          <w:p w:rsidR="005B2C1E" w:rsidRPr="00806895" w:rsidRDefault="005B2C1E" w:rsidP="004C0673">
            <w:pPr>
              <w:ind w:left="284" w:right="176" w:hanging="142"/>
              <w:jc w:val="center"/>
              <w:rPr>
                <w:rFonts w:ascii="Times New Roman" w:hAnsi="Times New Roman" w:cs="Times New Roman"/>
                <w:sz w:val="24"/>
                <w:szCs w:val="24"/>
              </w:rPr>
            </w:pPr>
            <w:r w:rsidRPr="00806895">
              <w:rPr>
                <w:rFonts w:ascii="Times New Roman" w:hAnsi="Times New Roman" w:cs="Times New Roman"/>
                <w:sz w:val="24"/>
                <w:szCs w:val="24"/>
              </w:rPr>
              <w:t>Досугово - развлекательная</w:t>
            </w:r>
          </w:p>
        </w:tc>
        <w:tc>
          <w:tcPr>
            <w:tcW w:w="7371" w:type="dxa"/>
            <w:shd w:val="clear" w:color="auto" w:fill="auto"/>
          </w:tcPr>
          <w:p w:rsidR="005B2C1E" w:rsidRPr="00806895" w:rsidRDefault="005B2C1E" w:rsidP="004C0673">
            <w:pPr>
              <w:tabs>
                <w:tab w:val="left" w:pos="6696"/>
              </w:tabs>
              <w:ind w:left="284" w:right="441"/>
              <w:rPr>
                <w:rFonts w:ascii="Times New Roman" w:hAnsi="Times New Roman" w:cs="Times New Roman"/>
                <w:sz w:val="24"/>
                <w:szCs w:val="24"/>
              </w:rPr>
            </w:pPr>
            <w:r w:rsidRPr="00806895">
              <w:rPr>
                <w:rFonts w:ascii="Times New Roman" w:hAnsi="Times New Roman" w:cs="Times New Roman"/>
                <w:sz w:val="24"/>
                <w:szCs w:val="24"/>
              </w:rPr>
              <w:t>Культпоходы в театры, музеи, на выставки, концерты, инсценировки, праздники на уровне класса и ОО; школьные концерты, выставки, конкурсы, викторины, фестивали</w:t>
            </w:r>
          </w:p>
        </w:tc>
      </w:tr>
      <w:tr w:rsidR="005B2C1E" w:rsidRPr="00806895" w:rsidTr="006923AA">
        <w:tc>
          <w:tcPr>
            <w:tcW w:w="2660" w:type="dxa"/>
            <w:shd w:val="clear" w:color="auto" w:fill="auto"/>
          </w:tcPr>
          <w:p w:rsidR="005B2C1E" w:rsidRPr="00806895" w:rsidRDefault="005B2C1E" w:rsidP="004C0673">
            <w:pPr>
              <w:ind w:left="284" w:right="176" w:hanging="142"/>
              <w:jc w:val="center"/>
              <w:rPr>
                <w:rFonts w:ascii="Times New Roman" w:hAnsi="Times New Roman" w:cs="Times New Roman"/>
                <w:sz w:val="24"/>
                <w:szCs w:val="24"/>
              </w:rPr>
            </w:pPr>
            <w:r w:rsidRPr="00806895">
              <w:rPr>
                <w:rFonts w:ascii="Times New Roman" w:hAnsi="Times New Roman" w:cs="Times New Roman"/>
                <w:sz w:val="24"/>
                <w:szCs w:val="24"/>
              </w:rPr>
              <w:t>Познавательная</w:t>
            </w:r>
          </w:p>
        </w:tc>
        <w:tc>
          <w:tcPr>
            <w:tcW w:w="7371" w:type="dxa"/>
            <w:shd w:val="clear" w:color="auto" w:fill="auto"/>
          </w:tcPr>
          <w:p w:rsidR="005B2C1E" w:rsidRPr="00806895" w:rsidRDefault="005B2C1E" w:rsidP="004C0673">
            <w:pPr>
              <w:tabs>
                <w:tab w:val="left" w:pos="6696"/>
              </w:tabs>
              <w:ind w:left="284" w:right="441"/>
              <w:rPr>
                <w:rFonts w:ascii="Times New Roman" w:hAnsi="Times New Roman" w:cs="Times New Roman"/>
                <w:sz w:val="24"/>
                <w:szCs w:val="24"/>
              </w:rPr>
            </w:pPr>
            <w:r w:rsidRPr="00806895">
              <w:rPr>
                <w:rFonts w:ascii="Times New Roman" w:hAnsi="Times New Roman" w:cs="Times New Roman"/>
                <w:sz w:val="24"/>
                <w:szCs w:val="24"/>
              </w:rPr>
              <w:t>Викторины, олимпиады, конференции, интеллектуальные марафоны, познавательные беседы, детские исследовательские проекты, внешкольные акции познавательной направленности</w:t>
            </w:r>
          </w:p>
        </w:tc>
      </w:tr>
      <w:tr w:rsidR="005B2C1E" w:rsidRPr="00806895" w:rsidTr="006923AA">
        <w:tc>
          <w:tcPr>
            <w:tcW w:w="2660" w:type="dxa"/>
            <w:shd w:val="clear" w:color="auto" w:fill="auto"/>
          </w:tcPr>
          <w:p w:rsidR="005B2C1E" w:rsidRPr="00806895" w:rsidRDefault="005B2C1E" w:rsidP="004C0673">
            <w:pPr>
              <w:ind w:left="284" w:right="176" w:hanging="142"/>
              <w:jc w:val="center"/>
              <w:rPr>
                <w:rFonts w:ascii="Times New Roman" w:hAnsi="Times New Roman" w:cs="Times New Roman"/>
                <w:sz w:val="24"/>
                <w:szCs w:val="24"/>
              </w:rPr>
            </w:pPr>
            <w:r w:rsidRPr="00806895">
              <w:rPr>
                <w:rFonts w:ascii="Times New Roman" w:hAnsi="Times New Roman" w:cs="Times New Roman"/>
                <w:sz w:val="24"/>
                <w:szCs w:val="24"/>
              </w:rPr>
              <w:t>Туристко – краеведческая</w:t>
            </w:r>
          </w:p>
        </w:tc>
        <w:tc>
          <w:tcPr>
            <w:tcW w:w="7371" w:type="dxa"/>
            <w:shd w:val="clear" w:color="auto" w:fill="auto"/>
          </w:tcPr>
          <w:p w:rsidR="005B2C1E" w:rsidRPr="00806895" w:rsidRDefault="005B2C1E" w:rsidP="004C0673">
            <w:pPr>
              <w:tabs>
                <w:tab w:val="left" w:pos="6696"/>
              </w:tabs>
              <w:ind w:left="284" w:right="441" w:firstLine="425"/>
              <w:rPr>
                <w:rFonts w:ascii="Times New Roman" w:hAnsi="Times New Roman" w:cs="Times New Roman"/>
                <w:sz w:val="24"/>
                <w:szCs w:val="24"/>
              </w:rPr>
            </w:pPr>
            <w:r w:rsidRPr="00806895">
              <w:rPr>
                <w:rFonts w:ascii="Times New Roman" w:hAnsi="Times New Roman" w:cs="Times New Roman"/>
                <w:sz w:val="24"/>
                <w:szCs w:val="24"/>
              </w:rPr>
              <w:t>Туристические походы, экскурсия – соревнование, эколого – краеведческие тропы, акции</w:t>
            </w:r>
          </w:p>
        </w:tc>
      </w:tr>
    </w:tbl>
    <w:p w:rsidR="005B2C1E" w:rsidRPr="00806895" w:rsidRDefault="005B2C1E" w:rsidP="00806895">
      <w:pPr>
        <w:tabs>
          <w:tab w:val="left" w:pos="851"/>
        </w:tabs>
        <w:ind w:left="284" w:right="441" w:firstLine="425"/>
        <w:rPr>
          <w:rFonts w:ascii="Times New Roman" w:hAnsi="Times New Roman" w:cs="Times New Roman"/>
          <w:b/>
          <w:w w:val="0"/>
          <w:sz w:val="24"/>
          <w:szCs w:val="24"/>
          <w:lang w:eastAsia="ru-RU"/>
        </w:rPr>
      </w:pPr>
    </w:p>
    <w:p w:rsidR="005B2C1E" w:rsidRPr="00806895" w:rsidRDefault="005B2C1E" w:rsidP="00806895">
      <w:pPr>
        <w:tabs>
          <w:tab w:val="left" w:pos="851"/>
        </w:tabs>
        <w:ind w:left="284" w:right="441" w:firstLine="425"/>
        <w:rPr>
          <w:rFonts w:ascii="Times New Roman" w:hAnsi="Times New Roman" w:cs="Times New Roman"/>
          <w:b/>
          <w:sz w:val="24"/>
          <w:szCs w:val="24"/>
          <w:lang w:eastAsia="ru-RU"/>
        </w:rPr>
      </w:pPr>
      <w:r w:rsidRPr="00806895">
        <w:rPr>
          <w:rFonts w:ascii="Times New Roman" w:hAnsi="Times New Roman" w:cs="Times New Roman"/>
          <w:b/>
          <w:w w:val="0"/>
          <w:sz w:val="24"/>
          <w:szCs w:val="24"/>
          <w:lang w:eastAsia="ru-RU"/>
        </w:rPr>
        <w:t xml:space="preserve">                                            3.4. Модуль </w:t>
      </w:r>
      <w:r w:rsidRPr="00806895">
        <w:rPr>
          <w:rFonts w:ascii="Times New Roman" w:hAnsi="Times New Roman" w:cs="Times New Roman"/>
          <w:b/>
          <w:sz w:val="24"/>
          <w:szCs w:val="24"/>
          <w:lang w:eastAsia="ru-RU"/>
        </w:rPr>
        <w:t>«Работа с родителями»</w:t>
      </w:r>
    </w:p>
    <w:p w:rsidR="005B2C1E" w:rsidRPr="00806895" w:rsidRDefault="005B2C1E" w:rsidP="00806895">
      <w:pPr>
        <w:tabs>
          <w:tab w:val="left" w:pos="851"/>
        </w:tabs>
        <w:ind w:left="284" w:right="441" w:firstLine="425"/>
        <w:rPr>
          <w:rFonts w:ascii="Times New Roman" w:eastAsia="№Е" w:hAnsi="Times New Roman" w:cs="Times New Roman"/>
          <w:sz w:val="24"/>
          <w:szCs w:val="24"/>
        </w:rPr>
      </w:pPr>
      <w:r w:rsidRPr="00806895">
        <w:rPr>
          <w:rFonts w:ascii="Times New Roman" w:hAnsi="Times New Roman" w:cs="Times New Roman"/>
          <w:sz w:val="24"/>
          <w:szCs w:val="24"/>
        </w:rPr>
        <w:t xml:space="preserve">Работа с родителями(законными представителями) учащихся </w:t>
      </w:r>
      <w:r w:rsidRPr="00806895">
        <w:rPr>
          <w:rFonts w:ascii="Times New Roman" w:eastAsia="Calibri" w:hAnsi="Times New Roman" w:cs="Times New Roman"/>
          <w:sz w:val="24"/>
          <w:szCs w:val="24"/>
        </w:rPr>
        <w:t xml:space="preserve"> </w:t>
      </w:r>
      <w:r w:rsidRPr="00806895">
        <w:rPr>
          <w:rFonts w:ascii="Times New Roman" w:hAnsi="Times New Roman" w:cs="Times New Roman"/>
          <w:sz w:val="24"/>
          <w:szCs w:val="24"/>
        </w:rPr>
        <w:t>осуществляется для более эффективного достижения цели воспитания, которое обеспечивается согласованием позиций семьи и школы и осуществляется в рамках различных форм деятельности представленных в таблице.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6888"/>
      </w:tblGrid>
      <w:tr w:rsidR="005B2C1E" w:rsidRPr="00806895" w:rsidTr="006923AA">
        <w:tc>
          <w:tcPr>
            <w:tcW w:w="3285" w:type="dxa"/>
          </w:tcPr>
          <w:p w:rsidR="005B2C1E" w:rsidRPr="00806895" w:rsidRDefault="005B2C1E" w:rsidP="00806895">
            <w:pPr>
              <w:tabs>
                <w:tab w:val="left" w:pos="851"/>
              </w:tabs>
              <w:ind w:left="284" w:right="441" w:firstLine="425"/>
              <w:jc w:val="center"/>
              <w:rPr>
                <w:rFonts w:ascii="Times New Roman" w:hAnsi="Times New Roman" w:cs="Times New Roman"/>
                <w:b/>
                <w:iCs/>
                <w:w w:val="0"/>
                <w:sz w:val="24"/>
                <w:szCs w:val="24"/>
              </w:rPr>
            </w:pPr>
            <w:r w:rsidRPr="00806895">
              <w:rPr>
                <w:rFonts w:ascii="Times New Roman" w:hAnsi="Times New Roman" w:cs="Times New Roman"/>
                <w:b/>
                <w:iCs/>
                <w:w w:val="0"/>
                <w:sz w:val="24"/>
                <w:szCs w:val="24"/>
              </w:rPr>
              <w:t xml:space="preserve">Уровень </w:t>
            </w:r>
          </w:p>
        </w:tc>
        <w:tc>
          <w:tcPr>
            <w:tcW w:w="6888" w:type="dxa"/>
          </w:tcPr>
          <w:p w:rsidR="005B2C1E" w:rsidRPr="00806895" w:rsidRDefault="005B2C1E" w:rsidP="00806895">
            <w:pPr>
              <w:tabs>
                <w:tab w:val="left" w:pos="851"/>
              </w:tabs>
              <w:ind w:left="284" w:right="441" w:firstLine="425"/>
              <w:jc w:val="center"/>
              <w:rPr>
                <w:rFonts w:ascii="Times New Roman" w:hAnsi="Times New Roman" w:cs="Times New Roman"/>
                <w:b/>
                <w:iCs/>
                <w:w w:val="0"/>
                <w:sz w:val="24"/>
                <w:szCs w:val="24"/>
              </w:rPr>
            </w:pPr>
            <w:r w:rsidRPr="00806895">
              <w:rPr>
                <w:rFonts w:ascii="Times New Roman" w:hAnsi="Times New Roman" w:cs="Times New Roman"/>
                <w:b/>
                <w:iCs/>
                <w:w w:val="0"/>
                <w:sz w:val="24"/>
                <w:szCs w:val="24"/>
              </w:rPr>
              <w:t>Формы деятельности</w:t>
            </w:r>
          </w:p>
        </w:tc>
      </w:tr>
      <w:tr w:rsidR="005B2C1E" w:rsidRPr="00806895" w:rsidTr="006923AA">
        <w:tc>
          <w:tcPr>
            <w:tcW w:w="3285" w:type="dxa"/>
            <w:vAlign w:val="center"/>
          </w:tcPr>
          <w:p w:rsidR="005B2C1E" w:rsidRPr="00806895" w:rsidRDefault="005B2C1E" w:rsidP="004C0673">
            <w:pPr>
              <w:pStyle w:val="ParaAttribute38"/>
              <w:ind w:left="284" w:right="234" w:firstLine="425"/>
              <w:jc w:val="center"/>
              <w:rPr>
                <w:b/>
                <w:i/>
                <w:sz w:val="24"/>
                <w:szCs w:val="24"/>
              </w:rPr>
            </w:pPr>
            <w:r w:rsidRPr="00806895">
              <w:rPr>
                <w:rStyle w:val="CharAttribute502"/>
                <w:rFonts w:eastAsia="№Е"/>
                <w:b/>
                <w:i w:val="0"/>
                <w:sz w:val="24"/>
                <w:szCs w:val="24"/>
              </w:rPr>
              <w:t>Групповой</w:t>
            </w:r>
          </w:p>
        </w:tc>
        <w:tc>
          <w:tcPr>
            <w:tcW w:w="6888" w:type="dxa"/>
          </w:tcPr>
          <w:p w:rsidR="005B2C1E" w:rsidRPr="00806895" w:rsidRDefault="005B2C1E" w:rsidP="004C0673">
            <w:pPr>
              <w:pStyle w:val="a3"/>
              <w:tabs>
                <w:tab w:val="left" w:pos="851"/>
                <w:tab w:val="left" w:pos="1310"/>
              </w:tabs>
              <w:ind w:left="284" w:right="318" w:firstLine="117"/>
              <w:rPr>
                <w:rFonts w:ascii="Times New Roman" w:hAnsi="Times New Roman" w:cs="Times New Roman"/>
                <w:sz w:val="24"/>
                <w:szCs w:val="24"/>
              </w:rPr>
            </w:pPr>
            <w:r w:rsidRPr="00806895">
              <w:rPr>
                <w:rFonts w:ascii="Times New Roman" w:hAnsi="Times New Roman" w:cs="Times New Roman"/>
                <w:sz w:val="24"/>
                <w:szCs w:val="24"/>
              </w:rPr>
              <w:t>- общешкольный родительский комитет;</w:t>
            </w:r>
          </w:p>
          <w:p w:rsidR="005B2C1E" w:rsidRPr="00806895" w:rsidRDefault="005B2C1E" w:rsidP="004C0673">
            <w:pPr>
              <w:pStyle w:val="a3"/>
              <w:tabs>
                <w:tab w:val="left" w:pos="851"/>
                <w:tab w:val="left" w:pos="1310"/>
              </w:tabs>
              <w:ind w:left="284" w:right="318" w:firstLine="117"/>
              <w:rPr>
                <w:rFonts w:ascii="Times New Roman" w:hAnsi="Times New Roman" w:cs="Times New Roman"/>
                <w:sz w:val="24"/>
                <w:szCs w:val="24"/>
              </w:rPr>
            </w:pPr>
            <w:r w:rsidRPr="00806895">
              <w:rPr>
                <w:rFonts w:ascii="Times New Roman" w:hAnsi="Times New Roman" w:cs="Times New Roman"/>
                <w:sz w:val="24"/>
                <w:szCs w:val="24"/>
              </w:rPr>
              <w:t>- семейные клубы;</w:t>
            </w:r>
          </w:p>
          <w:p w:rsidR="005B2C1E" w:rsidRPr="00806895" w:rsidRDefault="005B2C1E" w:rsidP="004C0673">
            <w:pPr>
              <w:pStyle w:val="a3"/>
              <w:tabs>
                <w:tab w:val="left" w:pos="851"/>
                <w:tab w:val="left" w:pos="1310"/>
              </w:tabs>
              <w:ind w:left="284" w:right="318" w:firstLine="117"/>
              <w:rPr>
                <w:rFonts w:ascii="Times New Roman" w:hAnsi="Times New Roman" w:cs="Times New Roman"/>
                <w:i/>
                <w:iCs/>
                <w:sz w:val="24"/>
                <w:szCs w:val="24"/>
              </w:rPr>
            </w:pPr>
            <w:r w:rsidRPr="00806895">
              <w:rPr>
                <w:rFonts w:ascii="Times New Roman" w:hAnsi="Times New Roman" w:cs="Times New Roman"/>
                <w:sz w:val="24"/>
                <w:szCs w:val="24"/>
              </w:rPr>
              <w:t>- родительские гостиные;</w:t>
            </w:r>
          </w:p>
          <w:p w:rsidR="005B2C1E" w:rsidRPr="00806895" w:rsidRDefault="005B2C1E" w:rsidP="004C0673">
            <w:pPr>
              <w:pStyle w:val="a3"/>
              <w:tabs>
                <w:tab w:val="left" w:pos="851"/>
                <w:tab w:val="left" w:pos="1310"/>
              </w:tabs>
              <w:ind w:left="284" w:right="318" w:firstLine="117"/>
              <w:rPr>
                <w:rFonts w:ascii="Times New Roman" w:hAnsi="Times New Roman" w:cs="Times New Roman"/>
                <w:sz w:val="24"/>
                <w:szCs w:val="24"/>
              </w:rPr>
            </w:pPr>
            <w:r w:rsidRPr="00806895">
              <w:rPr>
                <w:rFonts w:ascii="Times New Roman" w:hAnsi="Times New Roman" w:cs="Times New Roman"/>
                <w:sz w:val="24"/>
                <w:szCs w:val="24"/>
              </w:rPr>
              <w:t>- родительские дни;</w:t>
            </w:r>
          </w:p>
          <w:p w:rsidR="005B2C1E" w:rsidRPr="00806895" w:rsidRDefault="005B2C1E" w:rsidP="004C0673">
            <w:pPr>
              <w:pStyle w:val="a3"/>
              <w:tabs>
                <w:tab w:val="left" w:pos="851"/>
                <w:tab w:val="left" w:pos="1310"/>
              </w:tabs>
              <w:ind w:left="284" w:right="318" w:firstLine="117"/>
              <w:rPr>
                <w:rFonts w:ascii="Times New Roman" w:hAnsi="Times New Roman" w:cs="Times New Roman"/>
                <w:sz w:val="24"/>
                <w:szCs w:val="24"/>
              </w:rPr>
            </w:pPr>
            <w:r w:rsidRPr="00806895">
              <w:rPr>
                <w:rFonts w:ascii="Times New Roman" w:hAnsi="Times New Roman" w:cs="Times New Roman"/>
                <w:sz w:val="24"/>
                <w:szCs w:val="24"/>
              </w:rPr>
              <w:t>- общешкольные родительские собрания;</w:t>
            </w:r>
          </w:p>
          <w:p w:rsidR="005B2C1E" w:rsidRPr="00806895" w:rsidRDefault="005B2C1E" w:rsidP="004C0673">
            <w:pPr>
              <w:pStyle w:val="a3"/>
              <w:tabs>
                <w:tab w:val="left" w:pos="851"/>
                <w:tab w:val="left" w:pos="1310"/>
              </w:tabs>
              <w:ind w:left="284" w:right="318" w:firstLine="117"/>
              <w:rPr>
                <w:rFonts w:ascii="Times New Roman" w:hAnsi="Times New Roman" w:cs="Times New Roman"/>
                <w:sz w:val="24"/>
                <w:szCs w:val="24"/>
              </w:rPr>
            </w:pPr>
            <w:r w:rsidRPr="00806895">
              <w:rPr>
                <w:rFonts w:ascii="Times New Roman" w:hAnsi="Times New Roman" w:cs="Times New Roman"/>
                <w:sz w:val="24"/>
                <w:szCs w:val="24"/>
              </w:rPr>
              <w:t>- родительские форумы</w:t>
            </w:r>
          </w:p>
        </w:tc>
      </w:tr>
      <w:tr w:rsidR="005B2C1E" w:rsidRPr="00806895" w:rsidTr="006923AA">
        <w:tc>
          <w:tcPr>
            <w:tcW w:w="3285" w:type="dxa"/>
            <w:vAlign w:val="center"/>
          </w:tcPr>
          <w:p w:rsidR="005B2C1E" w:rsidRPr="00806895" w:rsidRDefault="005B2C1E" w:rsidP="004C0673">
            <w:pPr>
              <w:pStyle w:val="a3"/>
              <w:shd w:val="clear" w:color="auto" w:fill="FFFFFF"/>
              <w:tabs>
                <w:tab w:val="left" w:pos="993"/>
                <w:tab w:val="left" w:pos="1310"/>
              </w:tabs>
              <w:ind w:left="284" w:right="234"/>
              <w:jc w:val="center"/>
              <w:rPr>
                <w:rFonts w:ascii="Times New Roman" w:hAnsi="Times New Roman" w:cs="Times New Roman"/>
                <w:b/>
                <w:sz w:val="24"/>
                <w:szCs w:val="24"/>
              </w:rPr>
            </w:pPr>
            <w:r w:rsidRPr="00806895">
              <w:rPr>
                <w:rFonts w:ascii="Times New Roman" w:hAnsi="Times New Roman" w:cs="Times New Roman"/>
                <w:b/>
                <w:sz w:val="24"/>
                <w:szCs w:val="24"/>
              </w:rPr>
              <w:t>Индивидуальный</w:t>
            </w:r>
          </w:p>
          <w:p w:rsidR="005B2C1E" w:rsidRPr="00806895" w:rsidRDefault="005B2C1E" w:rsidP="004C0673">
            <w:pPr>
              <w:pStyle w:val="a3"/>
              <w:tabs>
                <w:tab w:val="left" w:pos="851"/>
                <w:tab w:val="left" w:pos="1310"/>
              </w:tabs>
              <w:ind w:left="284" w:right="234" w:firstLine="425"/>
              <w:jc w:val="center"/>
              <w:rPr>
                <w:rFonts w:ascii="Times New Roman" w:hAnsi="Times New Roman" w:cs="Times New Roman"/>
                <w:b/>
                <w:sz w:val="24"/>
                <w:szCs w:val="24"/>
              </w:rPr>
            </w:pPr>
          </w:p>
          <w:p w:rsidR="005B2C1E" w:rsidRPr="00806895" w:rsidRDefault="005B2C1E" w:rsidP="004C0673">
            <w:pPr>
              <w:tabs>
                <w:tab w:val="left" w:pos="851"/>
              </w:tabs>
              <w:ind w:left="284" w:right="234" w:firstLine="425"/>
              <w:jc w:val="center"/>
              <w:rPr>
                <w:rFonts w:ascii="Times New Roman" w:hAnsi="Times New Roman" w:cs="Times New Roman"/>
                <w:b/>
                <w:iCs/>
                <w:w w:val="0"/>
                <w:sz w:val="24"/>
                <w:szCs w:val="24"/>
              </w:rPr>
            </w:pPr>
          </w:p>
        </w:tc>
        <w:tc>
          <w:tcPr>
            <w:tcW w:w="6888" w:type="dxa"/>
          </w:tcPr>
          <w:p w:rsidR="005B2C1E" w:rsidRPr="00806895" w:rsidRDefault="005B2C1E" w:rsidP="004C0673">
            <w:pPr>
              <w:pStyle w:val="a3"/>
              <w:tabs>
                <w:tab w:val="left" w:pos="851"/>
                <w:tab w:val="left" w:pos="1310"/>
              </w:tabs>
              <w:ind w:left="284" w:right="318" w:firstLine="117"/>
              <w:rPr>
                <w:rFonts w:ascii="Times New Roman" w:hAnsi="Times New Roman" w:cs="Times New Roman"/>
                <w:sz w:val="24"/>
                <w:szCs w:val="24"/>
              </w:rPr>
            </w:pPr>
            <w:r w:rsidRPr="00806895">
              <w:rPr>
                <w:rFonts w:ascii="Times New Roman" w:hAnsi="Times New Roman" w:cs="Times New Roman"/>
                <w:sz w:val="24"/>
                <w:szCs w:val="24"/>
              </w:rPr>
              <w:t>- работа специалистов по запросу родителей для решения острых конфликтных ситуаций;</w:t>
            </w:r>
          </w:p>
          <w:p w:rsidR="005B2C1E" w:rsidRPr="00806895" w:rsidRDefault="005B2C1E" w:rsidP="004C0673">
            <w:pPr>
              <w:pStyle w:val="a3"/>
              <w:tabs>
                <w:tab w:val="left" w:pos="851"/>
                <w:tab w:val="left" w:pos="1310"/>
              </w:tabs>
              <w:ind w:left="284" w:right="318" w:firstLine="117"/>
              <w:rPr>
                <w:rFonts w:ascii="Times New Roman" w:hAnsi="Times New Roman" w:cs="Times New Roman"/>
                <w:sz w:val="24"/>
                <w:szCs w:val="24"/>
              </w:rPr>
            </w:pPr>
            <w:r w:rsidRPr="00806895">
              <w:rPr>
                <w:rFonts w:ascii="Times New Roman" w:hAnsi="Times New Roman" w:cs="Times New Roman"/>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B2C1E" w:rsidRPr="00806895" w:rsidRDefault="005B2C1E" w:rsidP="004C0673">
            <w:pPr>
              <w:pStyle w:val="a3"/>
              <w:tabs>
                <w:tab w:val="left" w:pos="851"/>
                <w:tab w:val="left" w:pos="1310"/>
              </w:tabs>
              <w:ind w:left="284" w:right="318" w:firstLine="117"/>
              <w:rPr>
                <w:rFonts w:ascii="Times New Roman" w:hAnsi="Times New Roman" w:cs="Times New Roman"/>
                <w:sz w:val="24"/>
                <w:szCs w:val="24"/>
              </w:rPr>
            </w:pPr>
            <w:r w:rsidRPr="00806895">
              <w:rPr>
                <w:rFonts w:ascii="Times New Roman" w:hAnsi="Times New Roman" w:cs="Times New Roman"/>
                <w:sz w:val="24"/>
                <w:szCs w:val="24"/>
              </w:rPr>
              <w:t>- помощь со стороны родителей в подготовке и проведении общешкольных и классных мероприятий воспитательной направленности;</w:t>
            </w:r>
          </w:p>
          <w:p w:rsidR="005B2C1E" w:rsidRPr="00806895" w:rsidRDefault="005B2C1E" w:rsidP="004C0673">
            <w:pPr>
              <w:tabs>
                <w:tab w:val="left" w:pos="851"/>
              </w:tabs>
              <w:ind w:left="284" w:right="318" w:firstLine="117"/>
              <w:rPr>
                <w:rFonts w:ascii="Times New Roman" w:hAnsi="Times New Roman" w:cs="Times New Roman"/>
                <w:sz w:val="24"/>
                <w:szCs w:val="24"/>
              </w:rPr>
            </w:pPr>
            <w:r w:rsidRPr="00806895">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5B2C1E" w:rsidRPr="00806895" w:rsidRDefault="005B2C1E" w:rsidP="004C0673">
            <w:pPr>
              <w:tabs>
                <w:tab w:val="left" w:pos="851"/>
              </w:tabs>
              <w:ind w:left="284" w:right="318" w:firstLine="117"/>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-психолого - педагогические консультации  специалистов школы (психолог, «Служба медиации», инспектор полиции по правонарушениям, администрация);</w:t>
            </w:r>
          </w:p>
          <w:p w:rsidR="005B2C1E" w:rsidRPr="00806895" w:rsidRDefault="005B2C1E" w:rsidP="004C0673">
            <w:pPr>
              <w:tabs>
                <w:tab w:val="left" w:pos="851"/>
              </w:tabs>
              <w:ind w:left="284" w:right="318" w:firstLine="117"/>
              <w:rPr>
                <w:rFonts w:ascii="Times New Roman" w:hAnsi="Times New Roman" w:cs="Times New Roman"/>
                <w:b/>
                <w:iCs/>
                <w:w w:val="0"/>
                <w:sz w:val="24"/>
                <w:szCs w:val="24"/>
              </w:rPr>
            </w:pPr>
          </w:p>
        </w:tc>
      </w:tr>
    </w:tbl>
    <w:p w:rsidR="005B2C1E" w:rsidRPr="00806895" w:rsidRDefault="005B2C1E" w:rsidP="00806895">
      <w:pPr>
        <w:tabs>
          <w:tab w:val="left" w:pos="851"/>
        </w:tabs>
        <w:ind w:left="284" w:right="441"/>
        <w:rPr>
          <w:rFonts w:ascii="Times New Roman" w:hAnsi="Times New Roman" w:cs="Times New Roman"/>
          <w:b/>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3121"/>
        <w:gridCol w:w="4820"/>
      </w:tblGrid>
      <w:tr w:rsidR="005B2C1E" w:rsidRPr="00806895" w:rsidTr="004C0673">
        <w:tc>
          <w:tcPr>
            <w:tcW w:w="2232" w:type="dxa"/>
            <w:vAlign w:val="center"/>
          </w:tcPr>
          <w:p w:rsidR="005B2C1E" w:rsidRPr="004C0673" w:rsidRDefault="005B2C1E" w:rsidP="004C0673">
            <w:pPr>
              <w:ind w:left="284" w:right="441" w:firstLine="425"/>
              <w:jc w:val="center"/>
              <w:rPr>
                <w:rFonts w:ascii="Times New Roman" w:hAnsi="Times New Roman" w:cs="Times New Roman"/>
                <w:b/>
                <w:bCs/>
                <w:iCs/>
                <w:sz w:val="24"/>
                <w:szCs w:val="24"/>
                <w:lang w:eastAsia="ru-RU"/>
              </w:rPr>
            </w:pPr>
            <w:r w:rsidRPr="004C0673">
              <w:rPr>
                <w:rFonts w:ascii="Times New Roman" w:hAnsi="Times New Roman" w:cs="Times New Roman"/>
                <w:b/>
                <w:bCs/>
                <w:iCs/>
                <w:sz w:val="24"/>
                <w:szCs w:val="24"/>
                <w:lang w:eastAsia="ru-RU"/>
              </w:rPr>
              <w:t>Уровни</w:t>
            </w:r>
          </w:p>
        </w:tc>
        <w:tc>
          <w:tcPr>
            <w:tcW w:w="3121" w:type="dxa"/>
            <w:vAlign w:val="center"/>
          </w:tcPr>
          <w:p w:rsidR="005B2C1E" w:rsidRPr="004C0673" w:rsidRDefault="005B2C1E" w:rsidP="004C0673">
            <w:pPr>
              <w:ind w:left="284" w:right="441" w:firstLine="425"/>
              <w:jc w:val="center"/>
              <w:rPr>
                <w:rFonts w:ascii="Times New Roman" w:hAnsi="Times New Roman" w:cs="Times New Roman"/>
                <w:b/>
                <w:bCs/>
                <w:iCs/>
                <w:sz w:val="24"/>
                <w:szCs w:val="24"/>
                <w:lang w:eastAsia="ru-RU"/>
              </w:rPr>
            </w:pPr>
            <w:r w:rsidRPr="004C0673">
              <w:rPr>
                <w:rFonts w:ascii="Times New Roman" w:hAnsi="Times New Roman" w:cs="Times New Roman"/>
                <w:b/>
                <w:bCs/>
                <w:iCs/>
                <w:sz w:val="24"/>
                <w:szCs w:val="24"/>
                <w:lang w:eastAsia="ru-RU"/>
              </w:rPr>
              <w:t>Мероприятия</w:t>
            </w:r>
          </w:p>
        </w:tc>
        <w:tc>
          <w:tcPr>
            <w:tcW w:w="4820" w:type="dxa"/>
            <w:vAlign w:val="center"/>
          </w:tcPr>
          <w:p w:rsidR="005B2C1E" w:rsidRPr="004C0673" w:rsidRDefault="005B2C1E" w:rsidP="004C0673">
            <w:pPr>
              <w:ind w:left="284" w:right="441" w:firstLine="425"/>
              <w:jc w:val="center"/>
              <w:rPr>
                <w:rFonts w:ascii="Times New Roman" w:hAnsi="Times New Roman" w:cs="Times New Roman"/>
                <w:b/>
                <w:bCs/>
                <w:iCs/>
                <w:sz w:val="24"/>
                <w:szCs w:val="24"/>
                <w:lang w:eastAsia="ru-RU"/>
              </w:rPr>
            </w:pPr>
            <w:r w:rsidRPr="004C0673">
              <w:rPr>
                <w:rFonts w:ascii="Times New Roman" w:hAnsi="Times New Roman" w:cs="Times New Roman"/>
                <w:b/>
                <w:bCs/>
                <w:iCs/>
                <w:sz w:val="24"/>
                <w:szCs w:val="24"/>
                <w:lang w:eastAsia="ru-RU"/>
              </w:rPr>
              <w:t>Формы</w:t>
            </w:r>
          </w:p>
        </w:tc>
      </w:tr>
      <w:tr w:rsidR="005B2C1E" w:rsidRPr="00806895" w:rsidTr="004C0673">
        <w:tc>
          <w:tcPr>
            <w:tcW w:w="2232" w:type="dxa"/>
            <w:vMerge w:val="restart"/>
            <w:vAlign w:val="center"/>
          </w:tcPr>
          <w:p w:rsidR="005B2C1E" w:rsidRPr="00806895" w:rsidRDefault="00900784" w:rsidP="004C0673">
            <w:pPr>
              <w:tabs>
                <w:tab w:val="left" w:pos="2268"/>
              </w:tabs>
              <w:ind w:right="185"/>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н</w:t>
            </w:r>
            <w:r w:rsidR="005B2C1E" w:rsidRPr="00806895">
              <w:rPr>
                <w:rFonts w:ascii="Times New Roman" w:hAnsi="Times New Roman" w:cs="Times New Roman"/>
                <w:bCs/>
                <w:iCs/>
                <w:sz w:val="24"/>
                <w:szCs w:val="24"/>
                <w:lang w:eastAsia="ru-RU"/>
              </w:rPr>
              <w:t>а групповом уровне:</w:t>
            </w:r>
          </w:p>
          <w:p w:rsidR="005B2C1E" w:rsidRPr="00806895" w:rsidRDefault="005B2C1E" w:rsidP="004C0673">
            <w:pPr>
              <w:tabs>
                <w:tab w:val="left" w:pos="2268"/>
              </w:tabs>
              <w:ind w:right="185" w:firstLine="425"/>
              <w:rPr>
                <w:rFonts w:ascii="Times New Roman" w:hAnsi="Times New Roman" w:cs="Times New Roman"/>
                <w:bCs/>
                <w:iCs/>
                <w:sz w:val="24"/>
                <w:szCs w:val="24"/>
                <w:lang w:eastAsia="ru-RU"/>
              </w:rPr>
            </w:pPr>
          </w:p>
          <w:p w:rsidR="005B2C1E" w:rsidRPr="00806895" w:rsidRDefault="005B2C1E" w:rsidP="004C0673">
            <w:pPr>
              <w:tabs>
                <w:tab w:val="left" w:pos="2268"/>
              </w:tabs>
              <w:ind w:right="185" w:firstLine="425"/>
              <w:rPr>
                <w:rFonts w:ascii="Times New Roman" w:hAnsi="Times New Roman" w:cs="Times New Roman"/>
                <w:bCs/>
                <w:iCs/>
                <w:sz w:val="24"/>
                <w:szCs w:val="24"/>
                <w:lang w:eastAsia="ru-RU"/>
              </w:rPr>
            </w:pPr>
          </w:p>
        </w:tc>
        <w:tc>
          <w:tcPr>
            <w:tcW w:w="3121" w:type="dxa"/>
          </w:tcPr>
          <w:p w:rsidR="005B2C1E" w:rsidRPr="00806895" w:rsidRDefault="005B2C1E" w:rsidP="004C0673">
            <w:pPr>
              <w:ind w:left="178" w:right="34"/>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Диагностика и мониторинг.</w:t>
            </w:r>
          </w:p>
        </w:tc>
        <w:tc>
          <w:tcPr>
            <w:tcW w:w="4820" w:type="dxa"/>
          </w:tcPr>
          <w:p w:rsidR="005B2C1E" w:rsidRPr="00806895" w:rsidRDefault="005B2C1E" w:rsidP="004C0673">
            <w:pPr>
              <w:ind w:left="284" w:right="176" w:firstLine="3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Анкетирование</w:t>
            </w:r>
          </w:p>
        </w:tc>
      </w:tr>
      <w:tr w:rsidR="005B2C1E" w:rsidRPr="00806895" w:rsidTr="004C0673">
        <w:trPr>
          <w:trHeight w:val="1275"/>
        </w:trPr>
        <w:tc>
          <w:tcPr>
            <w:tcW w:w="2232" w:type="dxa"/>
            <w:vMerge/>
            <w:vAlign w:val="center"/>
          </w:tcPr>
          <w:p w:rsidR="005B2C1E" w:rsidRPr="00806895" w:rsidRDefault="005B2C1E" w:rsidP="004C0673">
            <w:pPr>
              <w:tabs>
                <w:tab w:val="left" w:pos="2268"/>
              </w:tabs>
              <w:ind w:right="185" w:firstLine="425"/>
              <w:rPr>
                <w:rFonts w:ascii="Times New Roman" w:hAnsi="Times New Roman" w:cs="Times New Roman"/>
                <w:bCs/>
                <w:iCs/>
                <w:sz w:val="24"/>
                <w:szCs w:val="24"/>
                <w:lang w:eastAsia="ru-RU"/>
              </w:rPr>
            </w:pPr>
          </w:p>
        </w:tc>
        <w:tc>
          <w:tcPr>
            <w:tcW w:w="3121" w:type="dxa"/>
          </w:tcPr>
          <w:p w:rsidR="005B2C1E" w:rsidRPr="00806895" w:rsidRDefault="005B2C1E" w:rsidP="004C0673">
            <w:pPr>
              <w:ind w:left="178" w:right="34"/>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«Консультационная служба»</w:t>
            </w:r>
          </w:p>
        </w:tc>
        <w:tc>
          <w:tcPr>
            <w:tcW w:w="4820" w:type="dxa"/>
          </w:tcPr>
          <w:p w:rsidR="005B2C1E" w:rsidRPr="00806895" w:rsidRDefault="005B2C1E" w:rsidP="004C0673">
            <w:pPr>
              <w:ind w:left="284" w:right="176" w:firstLine="3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Психолого - педагогические консультации  специалистов школы (психолог, «Служба школьной медиации»,  администрация).</w:t>
            </w:r>
          </w:p>
        </w:tc>
      </w:tr>
      <w:tr w:rsidR="005B2C1E" w:rsidRPr="00806895" w:rsidTr="004C0673">
        <w:trPr>
          <w:trHeight w:val="1110"/>
        </w:trPr>
        <w:tc>
          <w:tcPr>
            <w:tcW w:w="2232" w:type="dxa"/>
            <w:vMerge/>
            <w:vAlign w:val="center"/>
          </w:tcPr>
          <w:p w:rsidR="005B2C1E" w:rsidRPr="00806895" w:rsidRDefault="005B2C1E" w:rsidP="004C0673">
            <w:pPr>
              <w:tabs>
                <w:tab w:val="left" w:pos="2268"/>
              </w:tabs>
              <w:ind w:right="185" w:firstLine="425"/>
              <w:rPr>
                <w:rFonts w:ascii="Times New Roman" w:hAnsi="Times New Roman" w:cs="Times New Roman"/>
                <w:bCs/>
                <w:iCs/>
                <w:sz w:val="24"/>
                <w:szCs w:val="24"/>
                <w:lang w:eastAsia="ru-RU"/>
              </w:rPr>
            </w:pPr>
          </w:p>
        </w:tc>
        <w:tc>
          <w:tcPr>
            <w:tcW w:w="3121" w:type="dxa"/>
          </w:tcPr>
          <w:p w:rsidR="005B2C1E" w:rsidRPr="00806895" w:rsidRDefault="005B2C1E" w:rsidP="004C0673">
            <w:pPr>
              <w:ind w:left="178" w:right="34"/>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Информирование родителей об успеваемости и проблемах детей.</w:t>
            </w:r>
          </w:p>
        </w:tc>
        <w:tc>
          <w:tcPr>
            <w:tcW w:w="4820" w:type="dxa"/>
          </w:tcPr>
          <w:p w:rsidR="005B2C1E" w:rsidRPr="00806895" w:rsidRDefault="005B2C1E" w:rsidP="004C0673">
            <w:pPr>
              <w:ind w:left="284" w:right="176" w:firstLine="33"/>
              <w:rPr>
                <w:rFonts w:ascii="Times New Roman" w:hAnsi="Times New Roman" w:cs="Times New Roman"/>
                <w:bCs/>
                <w:iCs/>
                <w:sz w:val="24"/>
                <w:szCs w:val="24"/>
                <w:lang w:eastAsia="ru-RU"/>
              </w:rPr>
            </w:pPr>
            <w:r w:rsidRPr="00806895">
              <w:rPr>
                <w:rFonts w:ascii="Times New Roman" w:hAnsi="Times New Roman" w:cs="Times New Roman"/>
                <w:sz w:val="24"/>
                <w:szCs w:val="24"/>
                <w:lang w:eastAsia="ru-RU"/>
              </w:rPr>
              <w:t>Родительские собрания, дни открытых дверей.</w:t>
            </w:r>
          </w:p>
        </w:tc>
      </w:tr>
      <w:tr w:rsidR="005B2C1E" w:rsidRPr="00806895" w:rsidTr="004C0673">
        <w:trPr>
          <w:trHeight w:val="828"/>
        </w:trPr>
        <w:tc>
          <w:tcPr>
            <w:tcW w:w="2232" w:type="dxa"/>
            <w:vMerge/>
            <w:vAlign w:val="center"/>
          </w:tcPr>
          <w:p w:rsidR="005B2C1E" w:rsidRPr="00806895" w:rsidRDefault="005B2C1E" w:rsidP="004C0673">
            <w:pPr>
              <w:tabs>
                <w:tab w:val="left" w:pos="2268"/>
              </w:tabs>
              <w:ind w:right="185" w:firstLine="425"/>
              <w:rPr>
                <w:rFonts w:ascii="Times New Roman" w:hAnsi="Times New Roman" w:cs="Times New Roman"/>
                <w:bCs/>
                <w:iCs/>
                <w:sz w:val="24"/>
                <w:szCs w:val="24"/>
                <w:lang w:eastAsia="ru-RU"/>
              </w:rPr>
            </w:pPr>
          </w:p>
        </w:tc>
        <w:tc>
          <w:tcPr>
            <w:tcW w:w="3121" w:type="dxa"/>
            <w:shd w:val="clear" w:color="auto" w:fill="FFFFFF"/>
          </w:tcPr>
          <w:p w:rsidR="005B2C1E" w:rsidRPr="00806895" w:rsidRDefault="005B2C1E" w:rsidP="004C0673">
            <w:pPr>
              <w:ind w:left="178"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Включение родителей процесс управления образованием</w:t>
            </w:r>
          </w:p>
        </w:tc>
        <w:tc>
          <w:tcPr>
            <w:tcW w:w="4820" w:type="dxa"/>
          </w:tcPr>
          <w:p w:rsidR="005B2C1E" w:rsidRPr="00806895" w:rsidRDefault="005B2C1E" w:rsidP="004C0673">
            <w:pPr>
              <w:ind w:left="284" w:right="176" w:firstLine="33"/>
              <w:rPr>
                <w:rFonts w:ascii="Times New Roman" w:hAnsi="Times New Roman" w:cs="Times New Roman"/>
                <w:sz w:val="24"/>
                <w:szCs w:val="24"/>
                <w:lang w:eastAsia="ru-RU"/>
              </w:rPr>
            </w:pPr>
            <w:r w:rsidRPr="00806895">
              <w:rPr>
                <w:rFonts w:ascii="Times New Roman" w:hAnsi="Times New Roman" w:cs="Times New Roman"/>
                <w:sz w:val="24"/>
                <w:szCs w:val="24"/>
                <w:lang w:eastAsia="ru-RU"/>
              </w:rPr>
              <w:t>Работа классных родительских комитетов, родительского комитета школы</w:t>
            </w:r>
          </w:p>
        </w:tc>
      </w:tr>
      <w:tr w:rsidR="005B2C1E" w:rsidRPr="00806895" w:rsidTr="004C0673">
        <w:trPr>
          <w:trHeight w:val="2523"/>
        </w:trPr>
        <w:tc>
          <w:tcPr>
            <w:tcW w:w="2232" w:type="dxa"/>
            <w:vMerge w:val="restart"/>
            <w:vAlign w:val="center"/>
          </w:tcPr>
          <w:p w:rsidR="005B2C1E" w:rsidRPr="00806895" w:rsidRDefault="00900784" w:rsidP="004C0673">
            <w:pPr>
              <w:tabs>
                <w:tab w:val="left" w:pos="2268"/>
              </w:tabs>
              <w:ind w:right="185" w:firstLine="425"/>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н</w:t>
            </w:r>
            <w:r w:rsidR="005B2C1E" w:rsidRPr="00806895">
              <w:rPr>
                <w:rFonts w:ascii="Times New Roman" w:hAnsi="Times New Roman" w:cs="Times New Roman"/>
                <w:bCs/>
                <w:iCs/>
                <w:sz w:val="24"/>
                <w:szCs w:val="24"/>
                <w:lang w:eastAsia="ru-RU"/>
              </w:rPr>
              <w:t>а индивидуальном уровне:</w:t>
            </w:r>
          </w:p>
          <w:p w:rsidR="005B2C1E" w:rsidRPr="00806895" w:rsidRDefault="005B2C1E" w:rsidP="004C0673">
            <w:pPr>
              <w:tabs>
                <w:tab w:val="left" w:pos="2268"/>
              </w:tabs>
              <w:ind w:right="185" w:firstLine="425"/>
              <w:rPr>
                <w:rFonts w:ascii="Times New Roman" w:hAnsi="Times New Roman" w:cs="Times New Roman"/>
                <w:bCs/>
                <w:iCs/>
                <w:sz w:val="24"/>
                <w:szCs w:val="24"/>
                <w:lang w:eastAsia="ru-RU"/>
              </w:rPr>
            </w:pPr>
          </w:p>
        </w:tc>
        <w:tc>
          <w:tcPr>
            <w:tcW w:w="3121" w:type="dxa"/>
          </w:tcPr>
          <w:p w:rsidR="005B2C1E" w:rsidRPr="00806895" w:rsidRDefault="005B2C1E" w:rsidP="004C0673">
            <w:pPr>
              <w:ind w:left="178"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Индивидуальные консультации педагогов специалистами социально – психологической службы.</w:t>
            </w:r>
          </w:p>
          <w:p w:rsidR="005B2C1E" w:rsidRPr="00806895" w:rsidRDefault="005B2C1E" w:rsidP="004C0673">
            <w:pPr>
              <w:ind w:left="178" w:right="34" w:firstLine="425"/>
              <w:rPr>
                <w:rFonts w:ascii="Times New Roman" w:hAnsi="Times New Roman" w:cs="Times New Roman"/>
                <w:bCs/>
                <w:iCs/>
                <w:sz w:val="24"/>
                <w:szCs w:val="24"/>
                <w:lang w:eastAsia="ru-RU"/>
              </w:rPr>
            </w:pPr>
          </w:p>
        </w:tc>
        <w:tc>
          <w:tcPr>
            <w:tcW w:w="4820" w:type="dxa"/>
          </w:tcPr>
          <w:p w:rsidR="005B2C1E" w:rsidRPr="00806895" w:rsidRDefault="005B2C1E" w:rsidP="004C0673">
            <w:pPr>
              <w:ind w:left="284" w:right="176" w:firstLine="33"/>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Организация психолого -педагогического и правового просвещения </w:t>
            </w:r>
          </w:p>
          <w:p w:rsidR="005B2C1E" w:rsidRPr="00806895" w:rsidRDefault="005B2C1E" w:rsidP="004C0673">
            <w:pPr>
              <w:ind w:left="284" w:right="176" w:firstLine="33"/>
              <w:rPr>
                <w:rFonts w:ascii="Times New Roman" w:hAnsi="Times New Roman" w:cs="Times New Roman"/>
                <w:bCs/>
                <w:iCs/>
                <w:sz w:val="24"/>
                <w:szCs w:val="24"/>
                <w:lang w:eastAsia="ru-RU"/>
              </w:rPr>
            </w:pPr>
          </w:p>
        </w:tc>
      </w:tr>
      <w:tr w:rsidR="005B2C1E" w:rsidRPr="00806895" w:rsidTr="006923AA">
        <w:tc>
          <w:tcPr>
            <w:tcW w:w="2232" w:type="dxa"/>
            <w:vMerge/>
          </w:tcPr>
          <w:p w:rsidR="005B2C1E" w:rsidRPr="00806895" w:rsidRDefault="005B2C1E" w:rsidP="00806895">
            <w:pPr>
              <w:ind w:left="284" w:right="441" w:firstLine="425"/>
              <w:rPr>
                <w:rFonts w:ascii="Times New Roman" w:hAnsi="Times New Roman" w:cs="Times New Roman"/>
                <w:bCs/>
                <w:iCs/>
                <w:sz w:val="24"/>
                <w:szCs w:val="24"/>
                <w:lang w:eastAsia="ru-RU"/>
              </w:rPr>
            </w:pPr>
          </w:p>
        </w:tc>
        <w:tc>
          <w:tcPr>
            <w:tcW w:w="3121" w:type="dxa"/>
          </w:tcPr>
          <w:p w:rsidR="005B2C1E" w:rsidRPr="00806895" w:rsidRDefault="005B2C1E" w:rsidP="004C0673">
            <w:pPr>
              <w:tabs>
                <w:tab w:val="left" w:pos="851"/>
                <w:tab w:val="left" w:pos="1310"/>
              </w:tabs>
              <w:ind w:left="178" w:right="34"/>
              <w:rPr>
                <w:rFonts w:ascii="Times New Roman" w:eastAsia="№Е" w:hAnsi="Times New Roman" w:cs="Times New Roman"/>
                <w:i/>
                <w:sz w:val="24"/>
                <w:szCs w:val="24"/>
              </w:rPr>
            </w:pPr>
            <w:r w:rsidRPr="00806895">
              <w:rPr>
                <w:rFonts w:ascii="Times New Roman" w:eastAsia="№Е"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B2C1E" w:rsidRPr="00806895" w:rsidRDefault="005B2C1E" w:rsidP="004C0673">
            <w:pPr>
              <w:tabs>
                <w:tab w:val="left" w:pos="851"/>
                <w:tab w:val="left" w:pos="1310"/>
              </w:tabs>
              <w:ind w:left="178" w:right="34" w:firstLine="425"/>
              <w:rPr>
                <w:rFonts w:ascii="Times New Roman" w:eastAsia="№Е" w:hAnsi="Times New Roman" w:cs="Times New Roman"/>
                <w:sz w:val="24"/>
                <w:szCs w:val="24"/>
              </w:rPr>
            </w:pPr>
          </w:p>
        </w:tc>
        <w:tc>
          <w:tcPr>
            <w:tcW w:w="4820" w:type="dxa"/>
          </w:tcPr>
          <w:p w:rsidR="005B2C1E" w:rsidRPr="00806895" w:rsidRDefault="005B2C1E" w:rsidP="004C0673">
            <w:pPr>
              <w:tabs>
                <w:tab w:val="left" w:pos="851"/>
                <w:tab w:val="left" w:pos="1310"/>
              </w:tabs>
              <w:ind w:left="284" w:right="176" w:firstLine="33"/>
              <w:rPr>
                <w:rFonts w:ascii="Times New Roman" w:eastAsia="№Е" w:hAnsi="Times New Roman" w:cs="Times New Roman"/>
                <w:sz w:val="24"/>
                <w:szCs w:val="24"/>
              </w:rPr>
            </w:pPr>
            <w:r w:rsidRPr="00806895">
              <w:rPr>
                <w:rFonts w:ascii="Times New Roman" w:eastAsia="№Е" w:hAnsi="Times New Roman" w:cs="Times New Roman"/>
                <w:sz w:val="24"/>
                <w:szCs w:val="24"/>
              </w:rPr>
              <w:t>Совет профилактики, малый пед.совет</w:t>
            </w:r>
          </w:p>
          <w:p w:rsidR="005B2C1E" w:rsidRPr="00806895" w:rsidRDefault="005B2C1E" w:rsidP="004C0673">
            <w:pPr>
              <w:ind w:left="284" w:right="176" w:firstLine="33"/>
              <w:rPr>
                <w:rFonts w:ascii="Times New Roman" w:hAnsi="Times New Roman" w:cs="Times New Roman"/>
                <w:sz w:val="24"/>
                <w:szCs w:val="24"/>
                <w:lang w:eastAsia="ru-RU"/>
              </w:rPr>
            </w:pPr>
          </w:p>
        </w:tc>
      </w:tr>
      <w:tr w:rsidR="005B2C1E" w:rsidRPr="00806895" w:rsidTr="00900784">
        <w:trPr>
          <w:trHeight w:val="1688"/>
        </w:trPr>
        <w:tc>
          <w:tcPr>
            <w:tcW w:w="2232" w:type="dxa"/>
            <w:vMerge/>
          </w:tcPr>
          <w:p w:rsidR="005B2C1E" w:rsidRPr="00806895" w:rsidRDefault="005B2C1E" w:rsidP="00806895">
            <w:pPr>
              <w:ind w:left="284" w:right="441" w:firstLine="425"/>
              <w:rPr>
                <w:rFonts w:ascii="Times New Roman" w:hAnsi="Times New Roman" w:cs="Times New Roman"/>
                <w:bCs/>
                <w:iCs/>
                <w:sz w:val="24"/>
                <w:szCs w:val="24"/>
                <w:lang w:eastAsia="ru-RU"/>
              </w:rPr>
            </w:pPr>
          </w:p>
        </w:tc>
        <w:tc>
          <w:tcPr>
            <w:tcW w:w="3121" w:type="dxa"/>
          </w:tcPr>
          <w:p w:rsidR="005B2C1E" w:rsidRPr="00806895" w:rsidRDefault="005B2C1E" w:rsidP="004C0673">
            <w:pPr>
              <w:ind w:left="178" w:right="34"/>
              <w:rPr>
                <w:rFonts w:ascii="Times New Roman" w:hAnsi="Times New Roman" w:cs="Times New Roman"/>
                <w:bCs/>
                <w:iCs/>
                <w:sz w:val="24"/>
                <w:szCs w:val="24"/>
                <w:lang w:eastAsia="ru-RU"/>
              </w:rPr>
            </w:pPr>
            <w:r w:rsidRPr="00806895">
              <w:rPr>
                <w:rFonts w:ascii="Times New Roman" w:hAnsi="Times New Roman" w:cs="Times New Roman"/>
                <w:sz w:val="24"/>
                <w:szCs w:val="24"/>
                <w:lang w:eastAsia="ru-RU"/>
              </w:rPr>
              <w:t>Информирование родителей о состоянии обученности, воспитанности и проблемах детей</w:t>
            </w:r>
          </w:p>
        </w:tc>
        <w:tc>
          <w:tcPr>
            <w:tcW w:w="4820" w:type="dxa"/>
          </w:tcPr>
          <w:p w:rsidR="005B2C1E" w:rsidRPr="00806895" w:rsidRDefault="005B2C1E" w:rsidP="004C0673">
            <w:pPr>
              <w:ind w:left="284" w:right="176" w:firstLine="33"/>
              <w:rPr>
                <w:rFonts w:ascii="Times New Roman" w:hAnsi="Times New Roman" w:cs="Times New Roman"/>
                <w:sz w:val="24"/>
                <w:szCs w:val="24"/>
                <w:lang w:eastAsia="ru-RU"/>
              </w:rPr>
            </w:pPr>
            <w:r w:rsidRPr="00806895">
              <w:rPr>
                <w:rFonts w:ascii="Times New Roman" w:hAnsi="Times New Roman" w:cs="Times New Roman"/>
                <w:sz w:val="24"/>
                <w:szCs w:val="24"/>
                <w:lang w:eastAsia="ru-RU"/>
              </w:rPr>
              <w:t>Индивидуальное консультирование родителей, патронаж семей.</w:t>
            </w:r>
          </w:p>
        </w:tc>
      </w:tr>
      <w:tr w:rsidR="005B2C1E" w:rsidRPr="00806895" w:rsidTr="006923AA">
        <w:tc>
          <w:tcPr>
            <w:tcW w:w="2232" w:type="dxa"/>
            <w:vMerge/>
          </w:tcPr>
          <w:p w:rsidR="005B2C1E" w:rsidRPr="00806895" w:rsidRDefault="005B2C1E" w:rsidP="00806895">
            <w:pPr>
              <w:ind w:left="284" w:right="441" w:firstLine="425"/>
              <w:rPr>
                <w:rFonts w:ascii="Times New Roman" w:hAnsi="Times New Roman" w:cs="Times New Roman"/>
                <w:bCs/>
                <w:iCs/>
                <w:sz w:val="24"/>
                <w:szCs w:val="24"/>
                <w:lang w:eastAsia="ru-RU"/>
              </w:rPr>
            </w:pPr>
          </w:p>
        </w:tc>
        <w:tc>
          <w:tcPr>
            <w:tcW w:w="3121" w:type="dxa"/>
          </w:tcPr>
          <w:p w:rsidR="005B2C1E" w:rsidRPr="00806895" w:rsidRDefault="005B2C1E" w:rsidP="004C0673">
            <w:pPr>
              <w:ind w:left="178" w:right="34"/>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Система психолого -педагогического сопровождения проблемных семей.</w:t>
            </w:r>
          </w:p>
        </w:tc>
        <w:tc>
          <w:tcPr>
            <w:tcW w:w="4820" w:type="dxa"/>
          </w:tcPr>
          <w:p w:rsidR="005B2C1E" w:rsidRPr="00806895" w:rsidRDefault="005B2C1E" w:rsidP="004C0673">
            <w:pPr>
              <w:ind w:left="284" w:right="176" w:firstLine="3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 xml:space="preserve">Индивидуальная работа классных руководителей, социального педагога, педагога-организатора по правонарушениям и психолога с семьями «группы риска» </w:t>
            </w:r>
          </w:p>
          <w:p w:rsidR="005B2C1E" w:rsidRPr="00806895" w:rsidRDefault="005B2C1E" w:rsidP="004C0673">
            <w:pPr>
              <w:ind w:left="284" w:right="176" w:firstLine="3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Контроль и привлечение к ответственности за невыполнение родительских обязанностей (при необходимости</w:t>
            </w:r>
          </w:p>
          <w:p w:rsidR="005B2C1E" w:rsidRPr="00806895" w:rsidRDefault="005B2C1E" w:rsidP="004C0673">
            <w:pPr>
              <w:ind w:left="284" w:right="176" w:firstLine="3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 xml:space="preserve"> Патронаж неблагополучных, опекаемых детей</w:t>
            </w:r>
          </w:p>
          <w:p w:rsidR="005B2C1E" w:rsidRPr="00806895" w:rsidRDefault="005B2C1E" w:rsidP="004C0673">
            <w:pPr>
              <w:ind w:left="284" w:right="176" w:firstLine="3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Индивидуальные беседы</w:t>
            </w:r>
          </w:p>
        </w:tc>
      </w:tr>
    </w:tbl>
    <w:p w:rsidR="005B2C1E" w:rsidRPr="00806895" w:rsidRDefault="005B2C1E" w:rsidP="00806895">
      <w:pPr>
        <w:ind w:left="284" w:right="441" w:firstLine="425"/>
        <w:rPr>
          <w:rFonts w:ascii="Times New Roman" w:hAnsi="Times New Roman" w:cs="Times New Roman"/>
          <w:b/>
          <w:iCs/>
          <w:w w:val="0"/>
          <w:sz w:val="24"/>
          <w:szCs w:val="24"/>
          <w:lang w:eastAsia="ru-RU"/>
        </w:rPr>
      </w:pPr>
    </w:p>
    <w:p w:rsidR="005B2C1E" w:rsidRPr="00806895" w:rsidRDefault="005B2C1E" w:rsidP="00806895">
      <w:pPr>
        <w:tabs>
          <w:tab w:val="left" w:pos="851"/>
        </w:tabs>
        <w:ind w:left="284" w:right="441" w:firstLine="425"/>
        <w:jc w:val="center"/>
        <w:rPr>
          <w:rFonts w:ascii="Times New Roman" w:hAnsi="Times New Roman" w:cs="Times New Roman"/>
          <w:b/>
          <w:iCs/>
          <w:w w:val="0"/>
          <w:sz w:val="24"/>
          <w:szCs w:val="24"/>
        </w:rPr>
      </w:pPr>
      <w:r w:rsidRPr="00806895">
        <w:rPr>
          <w:rFonts w:ascii="Times New Roman" w:hAnsi="Times New Roman" w:cs="Times New Roman"/>
          <w:b/>
          <w:iCs/>
          <w:w w:val="0"/>
          <w:sz w:val="24"/>
          <w:szCs w:val="24"/>
        </w:rPr>
        <w:t>3.5. Модуль «Самоуправление»</w:t>
      </w:r>
    </w:p>
    <w:p w:rsidR="005B2C1E" w:rsidRPr="00806895" w:rsidRDefault="005B2C1E" w:rsidP="00806895">
      <w:pPr>
        <w:adjustRightInd w:val="0"/>
        <w:ind w:left="284" w:right="441" w:firstLine="425"/>
        <w:rPr>
          <w:rFonts w:ascii="Times New Roman" w:hAnsi="Times New Roman" w:cs="Times New Roman"/>
          <w:sz w:val="24"/>
          <w:szCs w:val="24"/>
        </w:rPr>
      </w:pPr>
      <w:r w:rsidRPr="00806895">
        <w:rPr>
          <w:rStyle w:val="CharAttribute504"/>
          <w:rFonts w:eastAsia="№Е" w:hAnsi="Times New Roman" w:cs="Times New Roman"/>
          <w:sz w:val="24"/>
          <w:szCs w:val="24"/>
        </w:rPr>
        <w:t xml:space="preserve">Поддержка детского </w:t>
      </w:r>
      <w:r w:rsidRPr="00806895">
        <w:rPr>
          <w:rFonts w:ascii="Times New Roman" w:hAnsi="Times New Roman" w:cs="Times New Roman"/>
          <w:sz w:val="24"/>
          <w:szCs w:val="24"/>
        </w:rPr>
        <w:t>самоуправления в МКОУ СОШ№2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5B2C1E" w:rsidRPr="00806895" w:rsidRDefault="005B2C1E" w:rsidP="00806895">
      <w:pPr>
        <w:adjustRightInd w:val="0"/>
        <w:ind w:left="284" w:right="441" w:firstLine="425"/>
        <w:rPr>
          <w:rFonts w:ascii="Times New Roman" w:hAnsi="Times New Roman" w:cs="Times New Roman"/>
          <w:sz w:val="24"/>
          <w:szCs w:val="24"/>
        </w:rPr>
      </w:pPr>
      <w:r w:rsidRPr="00806895">
        <w:rPr>
          <w:rFonts w:ascii="Times New Roman" w:hAnsi="Times New Roman" w:cs="Times New Roman"/>
          <w:sz w:val="24"/>
          <w:szCs w:val="24"/>
        </w:rPr>
        <w:t>Детское самоуправление в школе осуществляется следующим образом.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8186"/>
      </w:tblGrid>
      <w:tr w:rsidR="005B2C1E" w:rsidRPr="00806895" w:rsidTr="004C0673">
        <w:tc>
          <w:tcPr>
            <w:tcW w:w="2093" w:type="dxa"/>
            <w:shd w:val="clear" w:color="auto" w:fill="auto"/>
            <w:vAlign w:val="center"/>
          </w:tcPr>
          <w:p w:rsidR="005B2C1E" w:rsidRPr="004C0673" w:rsidRDefault="005B2C1E" w:rsidP="004C0673">
            <w:pPr>
              <w:ind w:left="284" w:right="441" w:firstLine="425"/>
              <w:jc w:val="center"/>
              <w:rPr>
                <w:rFonts w:ascii="Times New Roman" w:hAnsi="Times New Roman" w:cs="Times New Roman"/>
                <w:b/>
                <w:sz w:val="24"/>
                <w:szCs w:val="24"/>
              </w:rPr>
            </w:pPr>
            <w:r w:rsidRPr="004C0673">
              <w:rPr>
                <w:rFonts w:ascii="Times New Roman" w:hAnsi="Times New Roman" w:cs="Times New Roman"/>
                <w:b/>
                <w:sz w:val="24"/>
                <w:szCs w:val="24"/>
              </w:rPr>
              <w:t>Уровень</w:t>
            </w:r>
          </w:p>
        </w:tc>
        <w:tc>
          <w:tcPr>
            <w:tcW w:w="8221" w:type="dxa"/>
            <w:shd w:val="clear" w:color="auto" w:fill="auto"/>
            <w:vAlign w:val="center"/>
          </w:tcPr>
          <w:p w:rsidR="005B2C1E" w:rsidRPr="004C0673" w:rsidRDefault="005B2C1E" w:rsidP="004C0673">
            <w:pPr>
              <w:ind w:left="284" w:right="441" w:firstLine="425"/>
              <w:jc w:val="center"/>
              <w:rPr>
                <w:rFonts w:ascii="Times New Roman" w:hAnsi="Times New Roman" w:cs="Times New Roman"/>
                <w:b/>
                <w:sz w:val="24"/>
                <w:szCs w:val="24"/>
              </w:rPr>
            </w:pPr>
            <w:r w:rsidRPr="004C0673">
              <w:rPr>
                <w:rFonts w:ascii="Times New Roman" w:hAnsi="Times New Roman" w:cs="Times New Roman"/>
                <w:b/>
                <w:sz w:val="24"/>
                <w:szCs w:val="24"/>
              </w:rPr>
              <w:t>Виды деятельности</w:t>
            </w:r>
          </w:p>
        </w:tc>
      </w:tr>
      <w:tr w:rsidR="005B2C1E" w:rsidRPr="00806895" w:rsidTr="006923AA">
        <w:tc>
          <w:tcPr>
            <w:tcW w:w="2093" w:type="dxa"/>
            <w:vMerge w:val="restart"/>
            <w:shd w:val="clear" w:color="auto" w:fill="auto"/>
          </w:tcPr>
          <w:p w:rsidR="005B2C1E" w:rsidRPr="00806895" w:rsidRDefault="00900784" w:rsidP="004C0673">
            <w:pPr>
              <w:ind w:right="184"/>
              <w:jc w:val="center"/>
              <w:rPr>
                <w:rFonts w:ascii="Times New Roman" w:hAnsi="Times New Roman" w:cs="Times New Roman"/>
                <w:sz w:val="24"/>
                <w:szCs w:val="24"/>
              </w:rPr>
            </w:pPr>
            <w:r w:rsidRPr="00806895">
              <w:rPr>
                <w:rFonts w:ascii="Times New Roman" w:hAnsi="Times New Roman" w:cs="Times New Roman"/>
                <w:sz w:val="24"/>
                <w:szCs w:val="24"/>
              </w:rPr>
              <w:t>н</w:t>
            </w:r>
            <w:r w:rsidR="005B2C1E" w:rsidRPr="00806895">
              <w:rPr>
                <w:rFonts w:ascii="Times New Roman" w:hAnsi="Times New Roman" w:cs="Times New Roman"/>
                <w:sz w:val="24"/>
                <w:szCs w:val="24"/>
              </w:rPr>
              <w:t>а уровне школы</w:t>
            </w: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Деятельность  выборного  ученического кормитета,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tc>
      </w:tr>
      <w:tr w:rsidR="005B2C1E" w:rsidRPr="00806895" w:rsidTr="006923AA">
        <w:tc>
          <w:tcPr>
            <w:tcW w:w="2093" w:type="dxa"/>
            <w:vMerge/>
            <w:shd w:val="clear" w:color="auto" w:fill="auto"/>
          </w:tcPr>
          <w:p w:rsidR="005B2C1E" w:rsidRPr="00806895" w:rsidRDefault="005B2C1E" w:rsidP="004C0673">
            <w:pPr>
              <w:ind w:right="184" w:firstLine="425"/>
              <w:jc w:val="center"/>
              <w:rPr>
                <w:rFonts w:ascii="Times New Roman" w:hAnsi="Times New Roman" w:cs="Times New Roman"/>
                <w:sz w:val="24"/>
                <w:szCs w:val="24"/>
              </w:rPr>
            </w:pP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Деятельность Учкома и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tc>
      </w:tr>
      <w:tr w:rsidR="005B2C1E" w:rsidRPr="00806895" w:rsidTr="006923AA">
        <w:tc>
          <w:tcPr>
            <w:tcW w:w="2093" w:type="dxa"/>
            <w:vMerge/>
            <w:shd w:val="clear" w:color="auto" w:fill="auto"/>
          </w:tcPr>
          <w:p w:rsidR="005B2C1E" w:rsidRPr="00806895" w:rsidRDefault="005B2C1E" w:rsidP="004C0673">
            <w:pPr>
              <w:ind w:right="184" w:firstLine="425"/>
              <w:jc w:val="center"/>
              <w:rPr>
                <w:rFonts w:ascii="Times New Roman" w:hAnsi="Times New Roman" w:cs="Times New Roman"/>
                <w:sz w:val="24"/>
                <w:szCs w:val="24"/>
              </w:rPr>
            </w:pP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Работа  постоянно действующего школьного актива, инициирующего и организующего проведение личностно значимых для школьников событий</w:t>
            </w:r>
          </w:p>
        </w:tc>
      </w:tr>
      <w:tr w:rsidR="005B2C1E" w:rsidRPr="00806895" w:rsidTr="006923AA">
        <w:tc>
          <w:tcPr>
            <w:tcW w:w="2093" w:type="dxa"/>
            <w:vMerge/>
            <w:shd w:val="clear" w:color="auto" w:fill="auto"/>
          </w:tcPr>
          <w:p w:rsidR="005B2C1E" w:rsidRPr="00806895" w:rsidRDefault="005B2C1E" w:rsidP="004C0673">
            <w:pPr>
              <w:ind w:right="184" w:firstLine="425"/>
              <w:jc w:val="center"/>
              <w:rPr>
                <w:rFonts w:ascii="Times New Roman" w:hAnsi="Times New Roman" w:cs="Times New Roman"/>
                <w:sz w:val="24"/>
                <w:szCs w:val="24"/>
              </w:rPr>
            </w:pP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Деятельность  творческих советов дела, отвечающих за проведение тех или иных конкретных мероприятий, праздников, вечеров, акций и т.п.</w:t>
            </w:r>
          </w:p>
        </w:tc>
      </w:tr>
      <w:tr w:rsidR="005B2C1E" w:rsidRPr="00806895" w:rsidTr="006923AA">
        <w:tc>
          <w:tcPr>
            <w:tcW w:w="2093" w:type="dxa"/>
            <w:vMerge/>
            <w:shd w:val="clear" w:color="auto" w:fill="auto"/>
          </w:tcPr>
          <w:p w:rsidR="005B2C1E" w:rsidRPr="00806895" w:rsidRDefault="005B2C1E" w:rsidP="004C0673">
            <w:pPr>
              <w:ind w:right="184" w:firstLine="425"/>
              <w:jc w:val="center"/>
              <w:rPr>
                <w:rFonts w:ascii="Times New Roman" w:hAnsi="Times New Roman" w:cs="Times New Roman"/>
                <w:sz w:val="24"/>
                <w:szCs w:val="24"/>
              </w:rPr>
            </w:pP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tc>
      </w:tr>
      <w:tr w:rsidR="005B2C1E" w:rsidRPr="00806895" w:rsidTr="006923AA">
        <w:tc>
          <w:tcPr>
            <w:tcW w:w="2093" w:type="dxa"/>
            <w:vMerge w:val="restart"/>
            <w:shd w:val="clear" w:color="auto" w:fill="auto"/>
          </w:tcPr>
          <w:p w:rsidR="005B2C1E" w:rsidRPr="00806895" w:rsidRDefault="00900784" w:rsidP="004C0673">
            <w:pPr>
              <w:ind w:right="184"/>
              <w:jc w:val="center"/>
              <w:rPr>
                <w:rFonts w:ascii="Times New Roman" w:hAnsi="Times New Roman" w:cs="Times New Roman"/>
                <w:sz w:val="24"/>
                <w:szCs w:val="24"/>
              </w:rPr>
            </w:pPr>
            <w:r w:rsidRPr="00806895">
              <w:rPr>
                <w:rFonts w:ascii="Times New Roman" w:hAnsi="Times New Roman" w:cs="Times New Roman"/>
                <w:sz w:val="24"/>
                <w:szCs w:val="24"/>
              </w:rPr>
              <w:t>н</w:t>
            </w:r>
            <w:r w:rsidR="005B2C1E" w:rsidRPr="00806895">
              <w:rPr>
                <w:rFonts w:ascii="Times New Roman" w:hAnsi="Times New Roman" w:cs="Times New Roman"/>
                <w:sz w:val="24"/>
                <w:szCs w:val="24"/>
              </w:rPr>
              <w:t>а уровне классов</w:t>
            </w: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tc>
      </w:tr>
      <w:tr w:rsidR="005B2C1E" w:rsidRPr="00806895" w:rsidTr="006923AA">
        <w:tc>
          <w:tcPr>
            <w:tcW w:w="2093" w:type="dxa"/>
            <w:vMerge/>
            <w:shd w:val="clear" w:color="auto" w:fill="auto"/>
          </w:tcPr>
          <w:p w:rsidR="005B2C1E" w:rsidRPr="00806895" w:rsidRDefault="005B2C1E" w:rsidP="004C0673">
            <w:pPr>
              <w:ind w:right="184" w:firstLine="425"/>
              <w:jc w:val="center"/>
              <w:rPr>
                <w:rFonts w:ascii="Times New Roman" w:hAnsi="Times New Roman" w:cs="Times New Roman"/>
                <w:sz w:val="24"/>
                <w:szCs w:val="24"/>
              </w:rPr>
            </w:pP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Деятельность  выборных органов самоуправления, отвечающих за различные направления работы класса (министерство образования, культуры, спорта, здравоохранения, печати и др.)</w:t>
            </w:r>
          </w:p>
        </w:tc>
      </w:tr>
      <w:tr w:rsidR="005B2C1E" w:rsidRPr="00806895" w:rsidTr="006923AA">
        <w:tc>
          <w:tcPr>
            <w:tcW w:w="2093" w:type="dxa"/>
            <w:vMerge/>
            <w:shd w:val="clear" w:color="auto" w:fill="auto"/>
          </w:tcPr>
          <w:p w:rsidR="005B2C1E" w:rsidRPr="00806895" w:rsidRDefault="005B2C1E" w:rsidP="004C0673">
            <w:pPr>
              <w:ind w:right="184" w:firstLine="425"/>
              <w:jc w:val="center"/>
              <w:rPr>
                <w:rFonts w:ascii="Times New Roman" w:hAnsi="Times New Roman" w:cs="Times New Roman"/>
                <w:sz w:val="24"/>
                <w:szCs w:val="24"/>
              </w:rPr>
            </w:pP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организация на принципах самоуправления жизни детских групп, отправляющихся в походы, экспедиции, на экскурсии, осуществляемую</w:t>
            </w:r>
          </w:p>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 xml:space="preserve"> через систему распределяемых среди участников ответственных должностей</w:t>
            </w:r>
          </w:p>
        </w:tc>
      </w:tr>
      <w:tr w:rsidR="005B2C1E" w:rsidRPr="00806895" w:rsidTr="006923AA">
        <w:tc>
          <w:tcPr>
            <w:tcW w:w="2093" w:type="dxa"/>
            <w:vMerge w:val="restart"/>
            <w:shd w:val="clear" w:color="auto" w:fill="auto"/>
          </w:tcPr>
          <w:p w:rsidR="005B2C1E" w:rsidRPr="00806895" w:rsidRDefault="00900784" w:rsidP="004C0673">
            <w:pPr>
              <w:ind w:right="184"/>
              <w:jc w:val="center"/>
              <w:rPr>
                <w:rFonts w:ascii="Times New Roman" w:hAnsi="Times New Roman" w:cs="Times New Roman"/>
                <w:sz w:val="24"/>
                <w:szCs w:val="24"/>
              </w:rPr>
            </w:pPr>
            <w:r w:rsidRPr="00806895">
              <w:rPr>
                <w:rFonts w:ascii="Times New Roman" w:hAnsi="Times New Roman" w:cs="Times New Roman"/>
                <w:sz w:val="24"/>
                <w:szCs w:val="24"/>
              </w:rPr>
              <w:t>н</w:t>
            </w:r>
            <w:r w:rsidR="005B2C1E" w:rsidRPr="00806895">
              <w:rPr>
                <w:rFonts w:ascii="Times New Roman" w:hAnsi="Times New Roman" w:cs="Times New Roman"/>
                <w:sz w:val="24"/>
                <w:szCs w:val="24"/>
              </w:rPr>
              <w:t>а индивидуальном уровне</w:t>
            </w: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Вовлечение  школьников в планирование, организацию, проведение и анализ общешкольных и внутриклассных дел</w:t>
            </w:r>
          </w:p>
        </w:tc>
      </w:tr>
      <w:tr w:rsidR="005B2C1E" w:rsidRPr="00806895" w:rsidTr="006923AA">
        <w:tc>
          <w:tcPr>
            <w:tcW w:w="2093" w:type="dxa"/>
            <w:vMerge/>
            <w:shd w:val="clear" w:color="auto" w:fill="auto"/>
          </w:tcPr>
          <w:p w:rsidR="005B2C1E" w:rsidRPr="00806895" w:rsidRDefault="005B2C1E" w:rsidP="00806895">
            <w:pPr>
              <w:ind w:left="284" w:right="441" w:firstLine="425"/>
              <w:rPr>
                <w:rFonts w:ascii="Times New Roman" w:hAnsi="Times New Roman" w:cs="Times New Roman"/>
                <w:sz w:val="24"/>
                <w:szCs w:val="24"/>
              </w:rPr>
            </w:pPr>
          </w:p>
        </w:tc>
        <w:tc>
          <w:tcPr>
            <w:tcW w:w="8221" w:type="dxa"/>
            <w:shd w:val="clear" w:color="auto" w:fill="auto"/>
          </w:tcPr>
          <w:p w:rsidR="005B2C1E" w:rsidRPr="00806895" w:rsidRDefault="005B2C1E" w:rsidP="004C0673">
            <w:pPr>
              <w:ind w:left="140" w:right="175" w:firstLine="425"/>
              <w:rPr>
                <w:rFonts w:ascii="Times New Roman" w:hAnsi="Times New Roman" w:cs="Times New Roman"/>
                <w:sz w:val="24"/>
                <w:szCs w:val="24"/>
              </w:rPr>
            </w:pPr>
            <w:r w:rsidRPr="00806895">
              <w:rPr>
                <w:rFonts w:ascii="Times New Roman" w:hAnsi="Times New Roman" w:cs="Times New Roman"/>
                <w:sz w:val="24"/>
                <w:szCs w:val="24"/>
              </w:rPr>
              <w:t>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tc>
      </w:tr>
    </w:tbl>
    <w:p w:rsidR="005B2C1E" w:rsidRPr="00806895" w:rsidRDefault="005B2C1E" w:rsidP="00806895">
      <w:pPr>
        <w:tabs>
          <w:tab w:val="left" w:pos="851"/>
        </w:tabs>
        <w:ind w:left="284" w:right="441" w:firstLine="425"/>
        <w:rPr>
          <w:rFonts w:ascii="Times New Roman" w:hAnsi="Times New Roman" w:cs="Times New Roman"/>
          <w:b/>
          <w:iCs/>
          <w:w w:val="0"/>
          <w:sz w:val="24"/>
          <w:szCs w:val="24"/>
          <w:lang w:eastAsia="ru-RU"/>
        </w:rPr>
      </w:pPr>
    </w:p>
    <w:p w:rsidR="005B2C1E" w:rsidRPr="00806895" w:rsidRDefault="005B2C1E" w:rsidP="00806895">
      <w:pPr>
        <w:tabs>
          <w:tab w:val="left" w:pos="4185"/>
        </w:tabs>
        <w:spacing w:line="276"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Классные руководители школы  работают по программе патриотического воспитания обучающихся . Системой воспитательной работы  предусмотрено  проведение тематических классных часов, использование таких форм работы, как:</w:t>
      </w:r>
    </w:p>
    <w:p w:rsidR="005B2C1E" w:rsidRPr="00806895" w:rsidRDefault="005B2C1E" w:rsidP="00806895">
      <w:pPr>
        <w:numPr>
          <w:ilvl w:val="0"/>
          <w:numId w:val="6"/>
        </w:numPr>
        <w:tabs>
          <w:tab w:val="left" w:pos="9355"/>
        </w:tabs>
        <w:spacing w:after="0"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Уроки мужества.</w:t>
      </w:r>
    </w:p>
    <w:p w:rsidR="005B2C1E" w:rsidRPr="00806895" w:rsidRDefault="005B2C1E" w:rsidP="00806895">
      <w:pPr>
        <w:numPr>
          <w:ilvl w:val="0"/>
          <w:numId w:val="6"/>
        </w:numPr>
        <w:tabs>
          <w:tab w:val="left" w:pos="9355"/>
        </w:tabs>
        <w:spacing w:after="0"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Митинги, торжественные линейки.</w:t>
      </w:r>
    </w:p>
    <w:p w:rsidR="005B2C1E" w:rsidRPr="00806895" w:rsidRDefault="005B2C1E" w:rsidP="00806895">
      <w:pPr>
        <w:numPr>
          <w:ilvl w:val="0"/>
          <w:numId w:val="6"/>
        </w:numPr>
        <w:tabs>
          <w:tab w:val="left" w:pos="9355"/>
        </w:tabs>
        <w:spacing w:after="0"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Вахта памяти.</w:t>
      </w:r>
    </w:p>
    <w:p w:rsidR="005B2C1E" w:rsidRPr="00806895" w:rsidRDefault="005B2C1E" w:rsidP="00806895">
      <w:pPr>
        <w:numPr>
          <w:ilvl w:val="0"/>
          <w:numId w:val="6"/>
        </w:numPr>
        <w:tabs>
          <w:tab w:val="left" w:pos="9355"/>
        </w:tabs>
        <w:spacing w:after="0"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Акции «Ветеран», «Школьный двор», «Бессмертный полк».</w:t>
      </w:r>
    </w:p>
    <w:p w:rsidR="005B2C1E" w:rsidRPr="00806895" w:rsidRDefault="005B2C1E" w:rsidP="00806895">
      <w:pPr>
        <w:numPr>
          <w:ilvl w:val="0"/>
          <w:numId w:val="6"/>
        </w:numPr>
        <w:tabs>
          <w:tab w:val="left" w:pos="9355"/>
        </w:tabs>
        <w:spacing w:after="0"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Спортивные игры, викторины.</w:t>
      </w:r>
    </w:p>
    <w:p w:rsidR="005B2C1E" w:rsidRPr="00806895" w:rsidRDefault="005B2C1E" w:rsidP="00806895">
      <w:pPr>
        <w:numPr>
          <w:ilvl w:val="0"/>
          <w:numId w:val="6"/>
        </w:numPr>
        <w:tabs>
          <w:tab w:val="left" w:pos="9355"/>
        </w:tabs>
        <w:spacing w:after="0"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Фестивали, конкурсы, концерты.</w:t>
      </w:r>
    </w:p>
    <w:p w:rsidR="005B2C1E" w:rsidRPr="00806895" w:rsidRDefault="005B2C1E" w:rsidP="00806895">
      <w:pPr>
        <w:numPr>
          <w:ilvl w:val="0"/>
          <w:numId w:val="6"/>
        </w:numPr>
        <w:tabs>
          <w:tab w:val="left" w:pos="9355"/>
        </w:tabs>
        <w:spacing w:after="0"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Экскурсии, поездки</w:t>
      </w:r>
      <w:r w:rsidR="00900784" w:rsidRPr="00806895">
        <w:rPr>
          <w:rFonts w:ascii="Times New Roman" w:hAnsi="Times New Roman" w:cs="Times New Roman"/>
          <w:sz w:val="24"/>
          <w:szCs w:val="24"/>
        </w:rPr>
        <w:t>, походы, экспедиции.</w:t>
      </w:r>
      <w:r w:rsidR="00900784" w:rsidRPr="00806895">
        <w:rPr>
          <w:rFonts w:ascii="Times New Roman" w:hAnsi="Times New Roman" w:cs="Times New Roman"/>
          <w:sz w:val="24"/>
          <w:szCs w:val="24"/>
        </w:rPr>
        <w:br/>
        <w:t xml:space="preserve">      8.</w:t>
      </w:r>
      <w:r w:rsidRPr="00806895">
        <w:rPr>
          <w:rFonts w:ascii="Times New Roman" w:hAnsi="Times New Roman" w:cs="Times New Roman"/>
          <w:sz w:val="24"/>
          <w:szCs w:val="24"/>
        </w:rPr>
        <w:t>Встречи с интересными людьми</w:t>
      </w:r>
    </w:p>
    <w:p w:rsidR="005B2C1E" w:rsidRPr="00806895" w:rsidRDefault="005B2C1E" w:rsidP="00806895">
      <w:pPr>
        <w:tabs>
          <w:tab w:val="left" w:pos="9355"/>
        </w:tabs>
        <w:spacing w:line="276" w:lineRule="auto"/>
        <w:ind w:left="284" w:right="441" w:firstLine="425"/>
        <w:rPr>
          <w:rFonts w:ascii="Times New Roman" w:hAnsi="Times New Roman" w:cs="Times New Roman"/>
          <w:sz w:val="24"/>
          <w:szCs w:val="24"/>
        </w:rPr>
      </w:pPr>
    </w:p>
    <w:p w:rsidR="005B2C1E" w:rsidRPr="00806895" w:rsidRDefault="005B2C1E" w:rsidP="00806895">
      <w:pPr>
        <w:ind w:left="284" w:right="441" w:firstLine="425"/>
        <w:jc w:val="center"/>
        <w:rPr>
          <w:rFonts w:ascii="Times New Roman" w:hAnsi="Times New Roman" w:cs="Times New Roman"/>
          <w:color w:val="000000"/>
          <w:sz w:val="24"/>
          <w:szCs w:val="24"/>
        </w:rPr>
      </w:pPr>
      <w:r w:rsidRPr="00806895">
        <w:rPr>
          <w:rFonts w:ascii="Times New Roman" w:hAnsi="Times New Roman" w:cs="Times New Roman"/>
          <w:sz w:val="24"/>
          <w:szCs w:val="24"/>
        </w:rPr>
        <w:t xml:space="preserve">  </w:t>
      </w:r>
      <w:r w:rsidRPr="00806895">
        <w:rPr>
          <w:rFonts w:ascii="Times New Roman" w:hAnsi="Times New Roman" w:cs="Times New Roman"/>
          <w:b/>
          <w:bCs/>
          <w:color w:val="000000"/>
          <w:sz w:val="24"/>
          <w:szCs w:val="24"/>
        </w:rPr>
        <w:t>Модуль «Профориентация»</w:t>
      </w:r>
    </w:p>
    <w:p w:rsidR="005B2C1E" w:rsidRPr="00806895" w:rsidRDefault="005B2C1E" w:rsidP="00806895">
      <w:pPr>
        <w:ind w:left="284" w:right="441" w:firstLine="425"/>
        <w:rPr>
          <w:rFonts w:ascii="Times New Roman" w:hAnsi="Times New Roman" w:cs="Times New Roman"/>
          <w:color w:val="000000"/>
          <w:sz w:val="24"/>
          <w:szCs w:val="24"/>
        </w:rPr>
      </w:pPr>
      <w:r w:rsidRPr="00806895">
        <w:rPr>
          <w:rFonts w:ascii="Times New Roman" w:hAnsi="Times New Roman" w:cs="Times New Roman"/>
          <w:color w:val="000000"/>
          <w:sz w:val="24"/>
          <w:szCs w:val="24"/>
        </w:rPr>
        <w:t>Совместная деятельность педагогических работников и обучающихся по направлению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w:t>
      </w:r>
    </w:p>
    <w:p w:rsidR="005B2C1E" w:rsidRPr="00806895" w:rsidRDefault="005B2C1E" w:rsidP="00806895">
      <w:pPr>
        <w:ind w:left="284" w:right="441" w:firstLine="425"/>
        <w:rPr>
          <w:rFonts w:ascii="Times New Roman" w:hAnsi="Times New Roman" w:cs="Times New Roman"/>
          <w:color w:val="000000"/>
          <w:sz w:val="24"/>
          <w:szCs w:val="24"/>
        </w:rPr>
      </w:pPr>
      <w:r w:rsidRPr="00806895">
        <w:rPr>
          <w:rFonts w:ascii="Times New Roman" w:hAnsi="Times New Roman" w:cs="Times New Roman"/>
          <w:color w:val="000000"/>
          <w:sz w:val="24"/>
          <w:szCs w:val="24"/>
        </w:rPr>
        <w:t>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Профориентационная работа осуществляется через:</w:t>
      </w:r>
    </w:p>
    <w:p w:rsidR="005B2C1E" w:rsidRPr="00806895" w:rsidRDefault="005B2C1E" w:rsidP="00806895">
      <w:pPr>
        <w:ind w:left="284" w:right="441" w:firstLine="425"/>
        <w:rPr>
          <w:rFonts w:ascii="Times New Roman" w:hAnsi="Times New Roman" w:cs="Times New Roman"/>
          <w:color w:val="000000"/>
          <w:sz w:val="24"/>
          <w:szCs w:val="24"/>
        </w:rPr>
      </w:pPr>
      <w:r w:rsidRPr="00806895">
        <w:rPr>
          <w:rFonts w:ascii="Times New Roman" w:hAnsi="Times New Roman" w:cs="Times New Roman"/>
          <w:b/>
          <w:bCs/>
          <w:color w:val="000000"/>
          <w:sz w:val="24"/>
          <w:szCs w:val="24"/>
        </w:rPr>
        <w:t>Знакомство школьника с профессиональной деятельностью:</w:t>
      </w:r>
    </w:p>
    <w:p w:rsidR="005B2C1E" w:rsidRPr="00806895" w:rsidRDefault="005B2C1E" w:rsidP="00806895">
      <w:pPr>
        <w:numPr>
          <w:ilvl w:val="0"/>
          <w:numId w:val="7"/>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экскурсии на предприятия города;</w:t>
      </w:r>
    </w:p>
    <w:p w:rsidR="005B2C1E" w:rsidRPr="00806895" w:rsidRDefault="005B2C1E" w:rsidP="00806895">
      <w:pPr>
        <w:numPr>
          <w:ilvl w:val="0"/>
          <w:numId w:val="7"/>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волонтерские профориентационные программы;</w:t>
      </w:r>
    </w:p>
    <w:p w:rsidR="005B2C1E" w:rsidRPr="00806895" w:rsidRDefault="005B2C1E" w:rsidP="00806895">
      <w:pPr>
        <w:numPr>
          <w:ilvl w:val="0"/>
          <w:numId w:val="7"/>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профориентационные тренинги;</w:t>
      </w:r>
    </w:p>
    <w:p w:rsidR="005B2C1E" w:rsidRPr="00806895" w:rsidRDefault="005B2C1E" w:rsidP="00806895">
      <w:pPr>
        <w:numPr>
          <w:ilvl w:val="0"/>
          <w:numId w:val="7"/>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организация на базе пришкольного детского лагеря отдыха профориентационных смен;</w:t>
      </w:r>
    </w:p>
    <w:p w:rsidR="005B2C1E" w:rsidRPr="00806895" w:rsidRDefault="005B2C1E" w:rsidP="00806895">
      <w:pPr>
        <w:numPr>
          <w:ilvl w:val="0"/>
          <w:numId w:val="7"/>
        </w:numPr>
        <w:spacing w:before="100" w:beforeAutospacing="1" w:after="100" w:afterAutospacing="1" w:line="240" w:lineRule="auto"/>
        <w:ind w:left="284" w:right="441" w:firstLine="425"/>
        <w:rPr>
          <w:rFonts w:ascii="Times New Roman" w:hAnsi="Times New Roman" w:cs="Times New Roman"/>
          <w:color w:val="000000"/>
          <w:sz w:val="24"/>
          <w:szCs w:val="24"/>
        </w:rPr>
      </w:pPr>
      <w:r w:rsidRPr="00806895">
        <w:rPr>
          <w:rFonts w:ascii="Times New Roman" w:hAnsi="Times New Roman" w:cs="Times New Roman"/>
          <w:color w:val="000000"/>
          <w:sz w:val="24"/>
          <w:szCs w:val="24"/>
        </w:rPr>
        <w:t>профессиональные пробы.</w:t>
      </w:r>
    </w:p>
    <w:p w:rsidR="005B2C1E" w:rsidRPr="00806895" w:rsidRDefault="005B2C1E" w:rsidP="00806895">
      <w:pPr>
        <w:ind w:left="284" w:right="441" w:firstLine="425"/>
        <w:rPr>
          <w:rFonts w:ascii="Times New Roman" w:hAnsi="Times New Roman" w:cs="Times New Roman"/>
          <w:color w:val="000000"/>
          <w:sz w:val="24"/>
          <w:szCs w:val="24"/>
        </w:rPr>
      </w:pPr>
      <w:r w:rsidRPr="00806895">
        <w:rPr>
          <w:rFonts w:ascii="Times New Roman" w:hAnsi="Times New Roman" w:cs="Times New Roman"/>
          <w:b/>
          <w:bCs/>
          <w:color w:val="000000"/>
          <w:sz w:val="24"/>
          <w:szCs w:val="24"/>
        </w:rPr>
        <w:t>Информационная поддержка школьника:</w:t>
      </w:r>
    </w:p>
    <w:p w:rsidR="005B2C1E" w:rsidRPr="00806895" w:rsidRDefault="005B2C1E" w:rsidP="00806895">
      <w:pPr>
        <w:numPr>
          <w:ilvl w:val="0"/>
          <w:numId w:val="8"/>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циклы профориентационных часов общения;</w:t>
      </w:r>
    </w:p>
    <w:p w:rsidR="005B2C1E" w:rsidRPr="00806895" w:rsidRDefault="005B2C1E" w:rsidP="00806895">
      <w:pPr>
        <w:numPr>
          <w:ilvl w:val="0"/>
          <w:numId w:val="8"/>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совместное с педагогами изучение интернет-ресурсов, посвященных выбору профессий;</w:t>
      </w:r>
    </w:p>
    <w:p w:rsidR="005B2C1E" w:rsidRPr="00806895" w:rsidRDefault="005B2C1E" w:rsidP="00806895">
      <w:pPr>
        <w:numPr>
          <w:ilvl w:val="0"/>
          <w:numId w:val="8"/>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индивидуальные консультации психолога для школьников и их родителей;</w:t>
      </w:r>
    </w:p>
    <w:p w:rsidR="005B2C1E" w:rsidRPr="00806895" w:rsidRDefault="005B2C1E" w:rsidP="00806895">
      <w:pPr>
        <w:ind w:left="284" w:right="441" w:firstLine="425"/>
        <w:rPr>
          <w:rFonts w:ascii="Times New Roman" w:hAnsi="Times New Roman" w:cs="Times New Roman"/>
          <w:color w:val="000000"/>
          <w:sz w:val="24"/>
          <w:szCs w:val="24"/>
        </w:rPr>
      </w:pPr>
      <w:r w:rsidRPr="00806895">
        <w:rPr>
          <w:rFonts w:ascii="Times New Roman" w:hAnsi="Times New Roman" w:cs="Times New Roman"/>
          <w:b/>
          <w:bCs/>
          <w:color w:val="000000"/>
          <w:sz w:val="24"/>
          <w:szCs w:val="24"/>
        </w:rPr>
        <w:t xml:space="preserve">Помощь школьнику в профессиональном выборе: </w:t>
      </w:r>
    </w:p>
    <w:p w:rsidR="005B2C1E" w:rsidRPr="00806895" w:rsidRDefault="005B2C1E" w:rsidP="00806895">
      <w:pPr>
        <w:numPr>
          <w:ilvl w:val="0"/>
          <w:numId w:val="9"/>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профориентационные деловые игры;</w:t>
      </w:r>
    </w:p>
    <w:p w:rsidR="005B2C1E" w:rsidRPr="00806895" w:rsidRDefault="005B2C1E" w:rsidP="00806895">
      <w:pPr>
        <w:numPr>
          <w:ilvl w:val="0"/>
          <w:numId w:val="9"/>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бланковые и карточные игры;</w:t>
      </w:r>
    </w:p>
    <w:p w:rsidR="005B2C1E" w:rsidRPr="00806895" w:rsidRDefault="005B2C1E" w:rsidP="00806895">
      <w:pPr>
        <w:numPr>
          <w:ilvl w:val="0"/>
          <w:numId w:val="9"/>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активизирующие и ценностно-смысловые опросники;</w:t>
      </w:r>
    </w:p>
    <w:p w:rsidR="005B2C1E" w:rsidRPr="00806895" w:rsidRDefault="005B2C1E" w:rsidP="00806895">
      <w:pPr>
        <w:numPr>
          <w:ilvl w:val="0"/>
          <w:numId w:val="9"/>
        </w:numPr>
        <w:spacing w:before="100" w:beforeAutospacing="1" w:after="100" w:afterAutospacing="1" w:line="240" w:lineRule="auto"/>
        <w:ind w:left="284" w:right="441" w:firstLine="425"/>
        <w:contextualSpacing/>
        <w:rPr>
          <w:rFonts w:ascii="Times New Roman" w:hAnsi="Times New Roman" w:cs="Times New Roman"/>
          <w:color w:val="000000"/>
          <w:sz w:val="24"/>
          <w:szCs w:val="24"/>
        </w:rPr>
      </w:pPr>
      <w:r w:rsidRPr="00806895">
        <w:rPr>
          <w:rFonts w:ascii="Times New Roman" w:hAnsi="Times New Roman" w:cs="Times New Roman"/>
          <w:color w:val="000000"/>
          <w:sz w:val="24"/>
          <w:szCs w:val="24"/>
        </w:rPr>
        <w:t>решение кейсов;</w:t>
      </w:r>
    </w:p>
    <w:p w:rsidR="005B2C1E" w:rsidRPr="00806895" w:rsidRDefault="005B2C1E" w:rsidP="00806895">
      <w:pPr>
        <w:tabs>
          <w:tab w:val="left" w:pos="9355"/>
        </w:tabs>
        <w:spacing w:line="276" w:lineRule="auto"/>
        <w:ind w:left="284" w:right="441" w:firstLine="425"/>
        <w:rPr>
          <w:rFonts w:ascii="Times New Roman" w:hAnsi="Times New Roman" w:cs="Times New Roman"/>
          <w:sz w:val="24"/>
          <w:szCs w:val="24"/>
        </w:rPr>
      </w:pPr>
      <w:r w:rsidRPr="00806895">
        <w:rPr>
          <w:rFonts w:ascii="Times New Roman" w:hAnsi="Times New Roman" w:cs="Times New Roman"/>
          <w:color w:val="000000"/>
          <w:sz w:val="24"/>
          <w:szCs w:val="24"/>
        </w:rPr>
        <w:t xml:space="preserve">                      </w:t>
      </w:r>
      <w:r w:rsidR="00900784" w:rsidRPr="00806895">
        <w:rPr>
          <w:rFonts w:ascii="Times New Roman" w:hAnsi="Times New Roman" w:cs="Times New Roman"/>
          <w:color w:val="000000"/>
          <w:sz w:val="24"/>
          <w:szCs w:val="24"/>
        </w:rPr>
        <w:t xml:space="preserve">                  </w:t>
      </w:r>
      <w:r w:rsidRPr="00806895">
        <w:rPr>
          <w:rFonts w:ascii="Times New Roman" w:hAnsi="Times New Roman" w:cs="Times New Roman"/>
          <w:color w:val="000000"/>
          <w:sz w:val="24"/>
          <w:szCs w:val="24"/>
        </w:rPr>
        <w:t xml:space="preserve"> </w:t>
      </w:r>
      <w:r w:rsidRPr="00806895">
        <w:rPr>
          <w:rFonts w:ascii="Times New Roman" w:hAnsi="Times New Roman" w:cs="Times New Roman"/>
          <w:b/>
          <w:w w:val="0"/>
          <w:sz w:val="24"/>
          <w:szCs w:val="24"/>
        </w:rPr>
        <w:t>Вариативные  модули</w:t>
      </w:r>
    </w:p>
    <w:p w:rsidR="005B2C1E" w:rsidRPr="00806895" w:rsidRDefault="005B2C1E" w:rsidP="00806895">
      <w:pPr>
        <w:ind w:left="284" w:right="441" w:firstLine="425"/>
        <w:rPr>
          <w:rFonts w:ascii="Times New Roman" w:hAnsi="Times New Roman" w:cs="Times New Roman"/>
          <w:b/>
          <w:iCs/>
          <w:w w:val="0"/>
          <w:sz w:val="24"/>
          <w:szCs w:val="24"/>
        </w:rPr>
      </w:pPr>
      <w:r w:rsidRPr="00806895">
        <w:rPr>
          <w:rFonts w:ascii="Times New Roman" w:hAnsi="Times New Roman" w:cs="Times New Roman"/>
          <w:noProof/>
          <w:sz w:val="24"/>
          <w:szCs w:val="24"/>
        </w:rPr>
        <w:t xml:space="preserve">                        </w:t>
      </w:r>
      <w:r w:rsidRPr="00806895">
        <w:rPr>
          <w:rFonts w:ascii="Times New Roman" w:hAnsi="Times New Roman" w:cs="Times New Roman"/>
          <w:b/>
          <w:w w:val="0"/>
          <w:sz w:val="24"/>
          <w:szCs w:val="24"/>
        </w:rPr>
        <w:t xml:space="preserve">Модуль 3.7. </w:t>
      </w:r>
      <w:r w:rsidRPr="00806895">
        <w:rPr>
          <w:rFonts w:ascii="Times New Roman" w:hAnsi="Times New Roman" w:cs="Times New Roman"/>
          <w:b/>
          <w:iCs/>
          <w:w w:val="0"/>
          <w:sz w:val="24"/>
          <w:szCs w:val="24"/>
        </w:rPr>
        <w:t>Модуль «Ключевые общешкольные дела»</w:t>
      </w:r>
    </w:p>
    <w:p w:rsidR="005B2C1E" w:rsidRPr="00806895" w:rsidRDefault="005B2C1E" w:rsidP="00806895">
      <w:pPr>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Для этого в МКОУ СОШ№2  используются следующие формы работы:</w:t>
      </w:r>
    </w:p>
    <w:p w:rsidR="005B2C1E" w:rsidRDefault="005B2C1E" w:rsidP="00806895">
      <w:pPr>
        <w:ind w:left="284" w:right="441" w:firstLine="425"/>
        <w:rPr>
          <w:rFonts w:ascii="Times New Roman" w:hAnsi="Times New Roman" w:cs="Times New Roman"/>
          <w:sz w:val="24"/>
          <w:szCs w:val="24"/>
        </w:rPr>
      </w:pPr>
    </w:p>
    <w:p w:rsidR="00FE79E9" w:rsidRDefault="00FE79E9" w:rsidP="00806895">
      <w:pPr>
        <w:ind w:left="284" w:right="441" w:firstLine="425"/>
        <w:rPr>
          <w:rFonts w:ascii="Times New Roman" w:hAnsi="Times New Roman" w:cs="Times New Roman"/>
          <w:sz w:val="24"/>
          <w:szCs w:val="24"/>
        </w:rPr>
      </w:pPr>
    </w:p>
    <w:p w:rsidR="00FE79E9" w:rsidRDefault="00FE79E9" w:rsidP="00806895">
      <w:pPr>
        <w:ind w:left="284" w:right="441" w:firstLine="425"/>
        <w:rPr>
          <w:rFonts w:ascii="Times New Roman" w:hAnsi="Times New Roman" w:cs="Times New Roman"/>
          <w:sz w:val="24"/>
          <w:szCs w:val="24"/>
        </w:rPr>
      </w:pPr>
    </w:p>
    <w:p w:rsidR="00FE79E9" w:rsidRPr="00806895" w:rsidRDefault="00FE79E9" w:rsidP="00806895">
      <w:pPr>
        <w:ind w:left="284" w:right="441" w:firstLine="425"/>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2903"/>
        <w:gridCol w:w="4998"/>
      </w:tblGrid>
      <w:tr w:rsidR="005B2C1E" w:rsidRPr="00806895" w:rsidTr="005875ED">
        <w:tc>
          <w:tcPr>
            <w:tcW w:w="1938" w:type="dxa"/>
            <w:shd w:val="clear" w:color="auto" w:fill="auto"/>
            <w:vAlign w:val="center"/>
          </w:tcPr>
          <w:p w:rsidR="005B2C1E" w:rsidRPr="005875ED" w:rsidRDefault="005B2C1E" w:rsidP="005875ED">
            <w:pPr>
              <w:ind w:left="284" w:right="441" w:firstLine="425"/>
              <w:jc w:val="center"/>
              <w:rPr>
                <w:rFonts w:ascii="Times New Roman" w:hAnsi="Times New Roman" w:cs="Times New Roman"/>
                <w:b/>
                <w:sz w:val="24"/>
                <w:szCs w:val="24"/>
              </w:rPr>
            </w:pPr>
            <w:r w:rsidRPr="005875ED">
              <w:rPr>
                <w:rFonts w:ascii="Times New Roman" w:hAnsi="Times New Roman" w:cs="Times New Roman"/>
                <w:b/>
                <w:sz w:val="24"/>
                <w:szCs w:val="24"/>
              </w:rPr>
              <w:t>Уровень</w:t>
            </w:r>
          </w:p>
        </w:tc>
        <w:tc>
          <w:tcPr>
            <w:tcW w:w="2990" w:type="dxa"/>
            <w:shd w:val="clear" w:color="auto" w:fill="auto"/>
            <w:vAlign w:val="center"/>
          </w:tcPr>
          <w:p w:rsidR="005B2C1E" w:rsidRPr="005875ED" w:rsidRDefault="005B2C1E" w:rsidP="005875ED">
            <w:pPr>
              <w:ind w:left="284" w:right="441" w:firstLine="425"/>
              <w:jc w:val="center"/>
              <w:rPr>
                <w:rFonts w:ascii="Times New Roman" w:hAnsi="Times New Roman" w:cs="Times New Roman"/>
                <w:b/>
                <w:sz w:val="24"/>
                <w:szCs w:val="24"/>
              </w:rPr>
            </w:pPr>
            <w:r w:rsidRPr="005875ED">
              <w:rPr>
                <w:rFonts w:ascii="Times New Roman" w:hAnsi="Times New Roman" w:cs="Times New Roman"/>
                <w:b/>
                <w:sz w:val="24"/>
                <w:szCs w:val="24"/>
              </w:rPr>
              <w:t>Форма деятельности</w:t>
            </w:r>
          </w:p>
        </w:tc>
        <w:tc>
          <w:tcPr>
            <w:tcW w:w="5386" w:type="dxa"/>
            <w:shd w:val="clear" w:color="auto" w:fill="auto"/>
            <w:vAlign w:val="center"/>
          </w:tcPr>
          <w:p w:rsidR="005B2C1E" w:rsidRPr="005875ED" w:rsidRDefault="005B2C1E" w:rsidP="005875ED">
            <w:pPr>
              <w:ind w:left="284" w:right="441" w:firstLine="425"/>
              <w:jc w:val="center"/>
              <w:rPr>
                <w:rFonts w:ascii="Times New Roman" w:hAnsi="Times New Roman" w:cs="Times New Roman"/>
                <w:b/>
                <w:sz w:val="24"/>
                <w:szCs w:val="24"/>
              </w:rPr>
            </w:pPr>
            <w:r w:rsidRPr="005875ED">
              <w:rPr>
                <w:rFonts w:ascii="Times New Roman" w:hAnsi="Times New Roman" w:cs="Times New Roman"/>
                <w:b/>
                <w:sz w:val="24"/>
                <w:szCs w:val="24"/>
              </w:rPr>
              <w:t>Содержание деятельности</w:t>
            </w:r>
          </w:p>
        </w:tc>
      </w:tr>
      <w:tr w:rsidR="005B2C1E" w:rsidRPr="00806895" w:rsidTr="006923AA">
        <w:tc>
          <w:tcPr>
            <w:tcW w:w="1938" w:type="dxa"/>
            <w:vMerge w:val="restart"/>
            <w:shd w:val="clear" w:color="auto" w:fill="auto"/>
          </w:tcPr>
          <w:p w:rsidR="005B2C1E" w:rsidRPr="005875ED" w:rsidRDefault="00900784" w:rsidP="005875ED">
            <w:pPr>
              <w:tabs>
                <w:tab w:val="left" w:pos="2268"/>
              </w:tabs>
              <w:ind w:left="142" w:right="441" w:firstLine="142"/>
              <w:jc w:val="center"/>
              <w:rPr>
                <w:rFonts w:ascii="Times New Roman" w:hAnsi="Times New Roman" w:cs="Times New Roman"/>
                <w:b/>
                <w:sz w:val="24"/>
                <w:szCs w:val="24"/>
              </w:rPr>
            </w:pPr>
            <w:r w:rsidRPr="005875ED">
              <w:rPr>
                <w:rFonts w:ascii="Times New Roman" w:hAnsi="Times New Roman" w:cs="Times New Roman"/>
                <w:b/>
                <w:sz w:val="24"/>
                <w:szCs w:val="24"/>
              </w:rPr>
              <w:t>н</w:t>
            </w:r>
            <w:r w:rsidR="005B2C1E" w:rsidRPr="005875ED">
              <w:rPr>
                <w:rFonts w:ascii="Times New Roman" w:hAnsi="Times New Roman" w:cs="Times New Roman"/>
                <w:b/>
                <w:sz w:val="24"/>
                <w:szCs w:val="24"/>
              </w:rPr>
              <w:t>а внешкольном уровне</w:t>
            </w:r>
          </w:p>
        </w:tc>
        <w:tc>
          <w:tcPr>
            <w:tcW w:w="2990" w:type="dxa"/>
            <w:shd w:val="clear" w:color="auto" w:fill="auto"/>
          </w:tcPr>
          <w:p w:rsidR="005B2C1E" w:rsidRPr="00806895" w:rsidRDefault="005B2C1E" w:rsidP="005875ED">
            <w:pPr>
              <w:tabs>
                <w:tab w:val="left" w:pos="2576"/>
              </w:tabs>
              <w:ind w:left="166" w:right="107"/>
              <w:rPr>
                <w:rFonts w:ascii="Times New Roman" w:hAnsi="Times New Roman" w:cs="Times New Roman"/>
                <w:sz w:val="24"/>
                <w:szCs w:val="24"/>
              </w:rPr>
            </w:pPr>
            <w:r w:rsidRPr="00806895">
              <w:rPr>
                <w:rFonts w:ascii="Times New Roman" w:hAnsi="Times New Roman" w:cs="Times New Roman"/>
                <w:sz w:val="24"/>
                <w:szCs w:val="24"/>
              </w:rPr>
              <w:t>Социальные  проекты</w:t>
            </w:r>
          </w:p>
        </w:tc>
        <w:tc>
          <w:tcPr>
            <w:tcW w:w="5386" w:type="dxa"/>
            <w:shd w:val="clear" w:color="auto" w:fill="auto"/>
          </w:tcPr>
          <w:p w:rsidR="005B2C1E" w:rsidRPr="00806895" w:rsidRDefault="005B2C1E" w:rsidP="005875ED">
            <w:pPr>
              <w:ind w:left="284" w:right="175" w:firstLine="244"/>
              <w:rPr>
                <w:rFonts w:ascii="Times New Roman" w:hAnsi="Times New Roman" w:cs="Times New Roman"/>
                <w:sz w:val="24"/>
                <w:szCs w:val="24"/>
              </w:rPr>
            </w:pPr>
            <w:r w:rsidRPr="00806895">
              <w:rPr>
                <w:rFonts w:ascii="Times New Roman" w:hAnsi="Times New Roman" w:cs="Times New Roman"/>
                <w:sz w:val="24"/>
                <w:szCs w:val="24"/>
              </w:rPr>
              <w:t>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r>
      <w:tr w:rsidR="005B2C1E" w:rsidRPr="00806895" w:rsidTr="006923AA">
        <w:tc>
          <w:tcPr>
            <w:tcW w:w="1938" w:type="dxa"/>
            <w:vMerge/>
            <w:shd w:val="clear" w:color="auto" w:fill="auto"/>
          </w:tcPr>
          <w:p w:rsidR="005B2C1E" w:rsidRPr="005875ED" w:rsidRDefault="005B2C1E" w:rsidP="005875ED">
            <w:pPr>
              <w:tabs>
                <w:tab w:val="left" w:pos="2268"/>
              </w:tabs>
              <w:ind w:left="142" w:right="441" w:firstLine="142"/>
              <w:jc w:val="center"/>
              <w:rPr>
                <w:rFonts w:ascii="Times New Roman" w:hAnsi="Times New Roman" w:cs="Times New Roman"/>
                <w:b/>
                <w:sz w:val="24"/>
                <w:szCs w:val="24"/>
              </w:rPr>
            </w:pPr>
          </w:p>
        </w:tc>
        <w:tc>
          <w:tcPr>
            <w:tcW w:w="2990" w:type="dxa"/>
            <w:shd w:val="clear" w:color="auto" w:fill="auto"/>
          </w:tcPr>
          <w:p w:rsidR="005B2C1E" w:rsidRPr="00806895" w:rsidRDefault="005B2C1E" w:rsidP="005875ED">
            <w:pPr>
              <w:tabs>
                <w:tab w:val="left" w:pos="2576"/>
              </w:tabs>
              <w:ind w:left="166" w:right="107"/>
              <w:rPr>
                <w:rFonts w:ascii="Times New Roman" w:hAnsi="Times New Roman" w:cs="Times New Roman"/>
                <w:sz w:val="24"/>
                <w:szCs w:val="24"/>
              </w:rPr>
            </w:pPr>
            <w:r w:rsidRPr="00806895">
              <w:rPr>
                <w:rFonts w:ascii="Times New Roman" w:hAnsi="Times New Roman" w:cs="Times New Roman"/>
                <w:sz w:val="24"/>
                <w:szCs w:val="24"/>
              </w:rPr>
              <w:t>Спортивные  состязания, праздники</w:t>
            </w:r>
          </w:p>
        </w:tc>
        <w:tc>
          <w:tcPr>
            <w:tcW w:w="5386" w:type="dxa"/>
            <w:shd w:val="clear" w:color="auto" w:fill="auto"/>
          </w:tcPr>
          <w:p w:rsidR="005B2C1E" w:rsidRPr="00806895" w:rsidRDefault="005B2C1E" w:rsidP="005875ED">
            <w:pPr>
              <w:ind w:left="284" w:right="175" w:firstLine="244"/>
              <w:rPr>
                <w:rFonts w:ascii="Times New Roman" w:hAnsi="Times New Roman" w:cs="Times New Roman"/>
                <w:sz w:val="24"/>
                <w:szCs w:val="24"/>
              </w:rPr>
            </w:pPr>
            <w:r w:rsidRPr="00806895">
              <w:rPr>
                <w:rFonts w:ascii="Times New Roman" w:hAnsi="Times New Roman" w:cs="Times New Roman"/>
                <w:sz w:val="24"/>
                <w:szCs w:val="24"/>
              </w:rPr>
              <w:t>Проводимые  для жителей города и организуемые совместно с семьями учащихся мероприятия, которые открывают возможности для творческой самореализации школьников и включают их в деятельную заботу об окружающих.</w:t>
            </w:r>
          </w:p>
        </w:tc>
      </w:tr>
      <w:tr w:rsidR="005B2C1E" w:rsidRPr="00806895" w:rsidTr="006923AA">
        <w:trPr>
          <w:trHeight w:val="1942"/>
        </w:trPr>
        <w:tc>
          <w:tcPr>
            <w:tcW w:w="1938" w:type="dxa"/>
            <w:vMerge w:val="restart"/>
            <w:shd w:val="clear" w:color="auto" w:fill="auto"/>
          </w:tcPr>
          <w:p w:rsidR="005B2C1E" w:rsidRPr="005875ED" w:rsidRDefault="00900784" w:rsidP="005875ED">
            <w:pPr>
              <w:tabs>
                <w:tab w:val="left" w:pos="2268"/>
              </w:tabs>
              <w:ind w:left="142" w:right="441" w:firstLine="142"/>
              <w:jc w:val="center"/>
              <w:rPr>
                <w:rFonts w:ascii="Times New Roman" w:hAnsi="Times New Roman" w:cs="Times New Roman"/>
                <w:b/>
                <w:sz w:val="24"/>
                <w:szCs w:val="24"/>
              </w:rPr>
            </w:pPr>
            <w:r w:rsidRPr="005875ED">
              <w:rPr>
                <w:rFonts w:ascii="Times New Roman" w:hAnsi="Times New Roman" w:cs="Times New Roman"/>
                <w:b/>
                <w:sz w:val="24"/>
                <w:szCs w:val="24"/>
              </w:rPr>
              <w:t>н</w:t>
            </w:r>
            <w:r w:rsidR="005B2C1E" w:rsidRPr="005875ED">
              <w:rPr>
                <w:rFonts w:ascii="Times New Roman" w:hAnsi="Times New Roman" w:cs="Times New Roman"/>
                <w:b/>
                <w:sz w:val="24"/>
                <w:szCs w:val="24"/>
              </w:rPr>
              <w:t>а школьном уровне</w:t>
            </w:r>
          </w:p>
        </w:tc>
        <w:tc>
          <w:tcPr>
            <w:tcW w:w="2990" w:type="dxa"/>
            <w:shd w:val="clear" w:color="auto" w:fill="auto"/>
          </w:tcPr>
          <w:p w:rsidR="005B2C1E" w:rsidRPr="00806895" w:rsidRDefault="005B2C1E" w:rsidP="005875ED">
            <w:pPr>
              <w:tabs>
                <w:tab w:val="left" w:pos="2576"/>
              </w:tabs>
              <w:ind w:left="166" w:right="107"/>
              <w:rPr>
                <w:rFonts w:ascii="Times New Roman" w:hAnsi="Times New Roman" w:cs="Times New Roman"/>
                <w:sz w:val="24"/>
                <w:szCs w:val="24"/>
              </w:rPr>
            </w:pPr>
            <w:r w:rsidRPr="00806895">
              <w:rPr>
                <w:rFonts w:ascii="Times New Roman" w:hAnsi="Times New Roman" w:cs="Times New Roman"/>
                <w:sz w:val="24"/>
                <w:szCs w:val="24"/>
              </w:rPr>
              <w:t>Общешкольные  праздники</w:t>
            </w:r>
          </w:p>
        </w:tc>
        <w:tc>
          <w:tcPr>
            <w:tcW w:w="5386" w:type="dxa"/>
            <w:shd w:val="clear" w:color="auto" w:fill="auto"/>
          </w:tcPr>
          <w:p w:rsidR="005B2C1E" w:rsidRPr="00806895" w:rsidRDefault="005B2C1E" w:rsidP="005875ED">
            <w:pPr>
              <w:ind w:left="284" w:right="175" w:firstLine="244"/>
              <w:rPr>
                <w:rFonts w:ascii="Times New Roman" w:hAnsi="Times New Roman" w:cs="Times New Roman"/>
                <w:sz w:val="24"/>
                <w:szCs w:val="24"/>
              </w:rPr>
            </w:pPr>
            <w:r w:rsidRPr="00806895">
              <w:rPr>
                <w:rFonts w:ascii="Times New Roman" w:hAnsi="Times New Roman" w:cs="Times New Roman"/>
                <w:sz w:val="24"/>
                <w:szCs w:val="24"/>
              </w:rPr>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tc>
      </w:tr>
      <w:tr w:rsidR="005B2C1E" w:rsidRPr="00806895" w:rsidTr="006923AA">
        <w:tc>
          <w:tcPr>
            <w:tcW w:w="1938" w:type="dxa"/>
            <w:vMerge/>
            <w:shd w:val="clear" w:color="auto" w:fill="auto"/>
          </w:tcPr>
          <w:p w:rsidR="005B2C1E" w:rsidRPr="00806895" w:rsidRDefault="005B2C1E" w:rsidP="00806895">
            <w:pPr>
              <w:ind w:left="284" w:right="441" w:firstLine="425"/>
              <w:rPr>
                <w:rFonts w:ascii="Times New Roman" w:hAnsi="Times New Roman" w:cs="Times New Roman"/>
                <w:sz w:val="24"/>
                <w:szCs w:val="24"/>
              </w:rPr>
            </w:pPr>
          </w:p>
        </w:tc>
        <w:tc>
          <w:tcPr>
            <w:tcW w:w="2990" w:type="dxa"/>
            <w:shd w:val="clear" w:color="auto" w:fill="auto"/>
          </w:tcPr>
          <w:p w:rsidR="005B2C1E" w:rsidRPr="00806895" w:rsidRDefault="005B2C1E" w:rsidP="005875ED">
            <w:pPr>
              <w:tabs>
                <w:tab w:val="left" w:pos="2576"/>
              </w:tabs>
              <w:ind w:left="166" w:right="107"/>
              <w:rPr>
                <w:rFonts w:ascii="Times New Roman" w:hAnsi="Times New Roman" w:cs="Times New Roman"/>
                <w:sz w:val="24"/>
                <w:szCs w:val="24"/>
              </w:rPr>
            </w:pPr>
            <w:r w:rsidRPr="00806895">
              <w:rPr>
                <w:rFonts w:ascii="Times New Roman" w:hAnsi="Times New Roman" w:cs="Times New Roman"/>
                <w:sz w:val="24"/>
                <w:szCs w:val="24"/>
              </w:rPr>
              <w:t>Торжественные  ритуалы посвящения</w:t>
            </w:r>
          </w:p>
        </w:tc>
        <w:tc>
          <w:tcPr>
            <w:tcW w:w="5386" w:type="dxa"/>
            <w:shd w:val="clear" w:color="auto" w:fill="auto"/>
          </w:tcPr>
          <w:p w:rsidR="005B2C1E" w:rsidRPr="00806895" w:rsidRDefault="005B2C1E" w:rsidP="005875ED">
            <w:pPr>
              <w:ind w:left="284" w:right="175" w:firstLine="244"/>
              <w:rPr>
                <w:rFonts w:ascii="Times New Roman" w:hAnsi="Times New Roman" w:cs="Times New Roman"/>
                <w:sz w:val="24"/>
                <w:szCs w:val="24"/>
              </w:rPr>
            </w:pPr>
            <w:r w:rsidRPr="00806895">
              <w:rPr>
                <w:rFonts w:ascii="Times New Roman" w:hAnsi="Times New Roman" w:cs="Times New Roman"/>
                <w:sz w:val="24"/>
                <w:szCs w:val="24"/>
              </w:rPr>
              <w:t>Мероприятия,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tc>
      </w:tr>
      <w:tr w:rsidR="005B2C1E" w:rsidRPr="00806895" w:rsidTr="006923AA">
        <w:tc>
          <w:tcPr>
            <w:tcW w:w="1938" w:type="dxa"/>
            <w:vMerge/>
            <w:shd w:val="clear" w:color="auto" w:fill="auto"/>
          </w:tcPr>
          <w:p w:rsidR="005B2C1E" w:rsidRPr="00806895" w:rsidRDefault="005B2C1E" w:rsidP="00806895">
            <w:pPr>
              <w:ind w:left="284" w:right="441" w:firstLine="425"/>
              <w:rPr>
                <w:rFonts w:ascii="Times New Roman" w:hAnsi="Times New Roman" w:cs="Times New Roman"/>
                <w:sz w:val="24"/>
                <w:szCs w:val="24"/>
              </w:rPr>
            </w:pPr>
          </w:p>
        </w:tc>
        <w:tc>
          <w:tcPr>
            <w:tcW w:w="2990" w:type="dxa"/>
            <w:shd w:val="clear" w:color="auto" w:fill="auto"/>
          </w:tcPr>
          <w:p w:rsidR="005B2C1E" w:rsidRPr="00806895" w:rsidRDefault="005B2C1E" w:rsidP="005875ED">
            <w:pPr>
              <w:tabs>
                <w:tab w:val="left" w:pos="2576"/>
              </w:tabs>
              <w:ind w:left="166" w:right="107"/>
              <w:rPr>
                <w:rFonts w:ascii="Times New Roman" w:hAnsi="Times New Roman" w:cs="Times New Roman"/>
                <w:sz w:val="24"/>
                <w:szCs w:val="24"/>
              </w:rPr>
            </w:pPr>
            <w:r w:rsidRPr="00806895">
              <w:rPr>
                <w:rFonts w:ascii="Times New Roman" w:hAnsi="Times New Roman" w:cs="Times New Roman"/>
                <w:sz w:val="24"/>
                <w:szCs w:val="24"/>
              </w:rPr>
              <w:t>Церемонии  награждения (по итогам полугодий) школьников и педагогов</w:t>
            </w:r>
          </w:p>
        </w:tc>
        <w:tc>
          <w:tcPr>
            <w:tcW w:w="5386" w:type="dxa"/>
            <w:shd w:val="clear" w:color="auto" w:fill="auto"/>
          </w:tcPr>
          <w:p w:rsidR="005B2C1E" w:rsidRPr="00806895" w:rsidRDefault="005B2C1E" w:rsidP="00B85432">
            <w:pPr>
              <w:tabs>
                <w:tab w:val="left" w:pos="4782"/>
              </w:tabs>
              <w:ind w:left="213" w:right="175" w:hanging="71"/>
              <w:rPr>
                <w:rFonts w:ascii="Times New Roman" w:hAnsi="Times New Roman" w:cs="Times New Roman"/>
                <w:sz w:val="24"/>
                <w:szCs w:val="24"/>
              </w:rPr>
            </w:pPr>
            <w:r w:rsidRPr="00806895">
              <w:rPr>
                <w:rFonts w:ascii="Times New Roman" w:hAnsi="Times New Roman" w:cs="Times New Roman"/>
                <w:sz w:val="24"/>
                <w:szCs w:val="24"/>
              </w:rPr>
              <w:t>Поощрения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tc>
      </w:tr>
      <w:tr w:rsidR="005B2C1E" w:rsidRPr="00806895" w:rsidTr="006923AA">
        <w:tc>
          <w:tcPr>
            <w:tcW w:w="1938" w:type="dxa"/>
            <w:vMerge w:val="restart"/>
            <w:shd w:val="clear" w:color="auto" w:fill="auto"/>
          </w:tcPr>
          <w:p w:rsidR="005B2C1E" w:rsidRPr="00806895" w:rsidRDefault="00900784" w:rsidP="00757ECB">
            <w:pPr>
              <w:ind w:left="284" w:right="185"/>
              <w:jc w:val="center"/>
              <w:rPr>
                <w:rFonts w:ascii="Times New Roman" w:hAnsi="Times New Roman" w:cs="Times New Roman"/>
                <w:sz w:val="24"/>
                <w:szCs w:val="24"/>
              </w:rPr>
            </w:pPr>
            <w:r w:rsidRPr="00806895">
              <w:rPr>
                <w:rFonts w:ascii="Times New Roman" w:hAnsi="Times New Roman" w:cs="Times New Roman"/>
                <w:sz w:val="24"/>
                <w:szCs w:val="24"/>
              </w:rPr>
              <w:t>н</w:t>
            </w:r>
            <w:r w:rsidR="005B2C1E" w:rsidRPr="00806895">
              <w:rPr>
                <w:rFonts w:ascii="Times New Roman" w:hAnsi="Times New Roman" w:cs="Times New Roman"/>
                <w:sz w:val="24"/>
                <w:szCs w:val="24"/>
              </w:rPr>
              <w:t>а уровне классов</w:t>
            </w:r>
          </w:p>
        </w:tc>
        <w:tc>
          <w:tcPr>
            <w:tcW w:w="2990" w:type="dxa"/>
            <w:shd w:val="clear" w:color="auto" w:fill="auto"/>
          </w:tcPr>
          <w:p w:rsidR="005B2C1E" w:rsidRPr="00806895" w:rsidRDefault="005B2C1E" w:rsidP="00757ECB">
            <w:pPr>
              <w:ind w:left="139" w:right="171"/>
              <w:rPr>
                <w:rFonts w:ascii="Times New Roman" w:hAnsi="Times New Roman" w:cs="Times New Roman"/>
                <w:sz w:val="24"/>
                <w:szCs w:val="24"/>
              </w:rPr>
            </w:pPr>
            <w:r w:rsidRPr="00806895">
              <w:rPr>
                <w:rFonts w:ascii="Times New Roman" w:hAnsi="Times New Roman" w:cs="Times New Roman"/>
                <w:sz w:val="24"/>
                <w:szCs w:val="24"/>
              </w:rPr>
              <w:t xml:space="preserve">Общешкольные советы </w:t>
            </w:r>
          </w:p>
        </w:tc>
        <w:tc>
          <w:tcPr>
            <w:tcW w:w="5386" w:type="dxa"/>
            <w:shd w:val="clear" w:color="auto" w:fill="auto"/>
          </w:tcPr>
          <w:p w:rsidR="005B2C1E" w:rsidRPr="00806895" w:rsidRDefault="005B2C1E" w:rsidP="00B85432">
            <w:pPr>
              <w:tabs>
                <w:tab w:val="left" w:pos="4782"/>
              </w:tabs>
              <w:ind w:left="213" w:right="441" w:hanging="71"/>
              <w:rPr>
                <w:rFonts w:ascii="Times New Roman" w:hAnsi="Times New Roman" w:cs="Times New Roman"/>
                <w:sz w:val="24"/>
                <w:szCs w:val="24"/>
              </w:rPr>
            </w:pPr>
            <w:r w:rsidRPr="00806895">
              <w:rPr>
                <w:rFonts w:ascii="Times New Roman" w:hAnsi="Times New Roman" w:cs="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tc>
      </w:tr>
      <w:tr w:rsidR="005B2C1E" w:rsidRPr="00806895" w:rsidTr="006923AA">
        <w:tc>
          <w:tcPr>
            <w:tcW w:w="1938" w:type="dxa"/>
            <w:vMerge/>
            <w:shd w:val="clear" w:color="auto" w:fill="auto"/>
          </w:tcPr>
          <w:p w:rsidR="005B2C1E" w:rsidRPr="00806895" w:rsidRDefault="005B2C1E" w:rsidP="00757ECB">
            <w:pPr>
              <w:ind w:left="284" w:right="185"/>
              <w:jc w:val="center"/>
              <w:rPr>
                <w:rFonts w:ascii="Times New Roman" w:hAnsi="Times New Roman" w:cs="Times New Roman"/>
                <w:sz w:val="24"/>
                <w:szCs w:val="24"/>
              </w:rPr>
            </w:pPr>
          </w:p>
        </w:tc>
        <w:tc>
          <w:tcPr>
            <w:tcW w:w="2990" w:type="dxa"/>
            <w:shd w:val="clear" w:color="auto" w:fill="auto"/>
          </w:tcPr>
          <w:p w:rsidR="005B2C1E" w:rsidRPr="00806895" w:rsidRDefault="005B2C1E" w:rsidP="00757ECB">
            <w:pPr>
              <w:ind w:left="139" w:right="171"/>
              <w:rPr>
                <w:rFonts w:ascii="Times New Roman" w:hAnsi="Times New Roman" w:cs="Times New Roman"/>
                <w:sz w:val="24"/>
                <w:szCs w:val="24"/>
              </w:rPr>
            </w:pPr>
            <w:r w:rsidRPr="00806895">
              <w:rPr>
                <w:rFonts w:ascii="Times New Roman" w:hAnsi="Times New Roman" w:cs="Times New Roman"/>
                <w:sz w:val="24"/>
                <w:szCs w:val="24"/>
              </w:rPr>
              <w:t>Общешкольные ключевые дела</w:t>
            </w:r>
          </w:p>
        </w:tc>
        <w:tc>
          <w:tcPr>
            <w:tcW w:w="5386" w:type="dxa"/>
            <w:shd w:val="clear" w:color="auto" w:fill="auto"/>
          </w:tcPr>
          <w:p w:rsidR="005B2C1E" w:rsidRPr="00806895" w:rsidRDefault="005B2C1E" w:rsidP="00B85432">
            <w:pPr>
              <w:tabs>
                <w:tab w:val="left" w:pos="4782"/>
              </w:tabs>
              <w:ind w:left="71" w:right="175" w:firstLine="71"/>
              <w:rPr>
                <w:rFonts w:ascii="Times New Roman" w:hAnsi="Times New Roman" w:cs="Times New Roman"/>
                <w:sz w:val="24"/>
                <w:szCs w:val="24"/>
              </w:rPr>
            </w:pPr>
            <w:r w:rsidRPr="00806895">
              <w:rPr>
                <w:rFonts w:ascii="Times New Roman" w:hAnsi="Times New Roman" w:cs="Times New Roman"/>
                <w:sz w:val="24"/>
                <w:szCs w:val="24"/>
              </w:rPr>
              <w:t>Участие  школьных классов в реализации общешкольных ключевых дел</w:t>
            </w:r>
          </w:p>
        </w:tc>
      </w:tr>
      <w:tr w:rsidR="005B2C1E" w:rsidRPr="00806895" w:rsidTr="00757ECB">
        <w:trPr>
          <w:trHeight w:val="2016"/>
        </w:trPr>
        <w:tc>
          <w:tcPr>
            <w:tcW w:w="1938" w:type="dxa"/>
            <w:vMerge/>
            <w:shd w:val="clear" w:color="auto" w:fill="auto"/>
          </w:tcPr>
          <w:p w:rsidR="005B2C1E" w:rsidRPr="00806895" w:rsidRDefault="005B2C1E" w:rsidP="00757ECB">
            <w:pPr>
              <w:ind w:left="284" w:right="185"/>
              <w:jc w:val="center"/>
              <w:rPr>
                <w:rFonts w:ascii="Times New Roman" w:hAnsi="Times New Roman" w:cs="Times New Roman"/>
                <w:sz w:val="24"/>
                <w:szCs w:val="24"/>
              </w:rPr>
            </w:pPr>
          </w:p>
        </w:tc>
        <w:tc>
          <w:tcPr>
            <w:tcW w:w="2990" w:type="dxa"/>
            <w:shd w:val="clear" w:color="auto" w:fill="auto"/>
          </w:tcPr>
          <w:p w:rsidR="005B2C1E" w:rsidRPr="00806895" w:rsidRDefault="005B2C1E" w:rsidP="00757ECB">
            <w:pPr>
              <w:ind w:left="139" w:right="171"/>
              <w:rPr>
                <w:rFonts w:ascii="Times New Roman" w:hAnsi="Times New Roman" w:cs="Times New Roman"/>
                <w:sz w:val="24"/>
                <w:szCs w:val="24"/>
              </w:rPr>
            </w:pPr>
            <w:r w:rsidRPr="00806895">
              <w:rPr>
                <w:rFonts w:ascii="Times New Roman" w:hAnsi="Times New Roman" w:cs="Times New Roman"/>
                <w:sz w:val="24"/>
                <w:szCs w:val="24"/>
              </w:rPr>
              <w:t>Итоговый анализ ключевых дел</w:t>
            </w:r>
          </w:p>
        </w:tc>
        <w:tc>
          <w:tcPr>
            <w:tcW w:w="5386" w:type="dxa"/>
            <w:shd w:val="clear" w:color="auto" w:fill="auto"/>
          </w:tcPr>
          <w:p w:rsidR="005B2C1E" w:rsidRPr="00806895" w:rsidRDefault="005B2C1E" w:rsidP="00757ECB">
            <w:pPr>
              <w:tabs>
                <w:tab w:val="left" w:pos="4782"/>
              </w:tabs>
              <w:ind w:left="284" w:right="441" w:firstLine="70"/>
              <w:rPr>
                <w:rFonts w:ascii="Times New Roman" w:hAnsi="Times New Roman" w:cs="Times New Roman"/>
                <w:sz w:val="24"/>
                <w:szCs w:val="24"/>
              </w:rPr>
            </w:pPr>
            <w:r w:rsidRPr="00806895">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r>
      <w:tr w:rsidR="005B2C1E" w:rsidRPr="00806895" w:rsidTr="006923AA">
        <w:tc>
          <w:tcPr>
            <w:tcW w:w="1938" w:type="dxa"/>
            <w:vMerge w:val="restart"/>
            <w:shd w:val="clear" w:color="auto" w:fill="auto"/>
          </w:tcPr>
          <w:p w:rsidR="005B2C1E" w:rsidRPr="00806895" w:rsidRDefault="00900784" w:rsidP="00757ECB">
            <w:pPr>
              <w:ind w:left="284" w:right="185"/>
              <w:jc w:val="center"/>
              <w:rPr>
                <w:rFonts w:ascii="Times New Roman" w:hAnsi="Times New Roman" w:cs="Times New Roman"/>
                <w:sz w:val="24"/>
                <w:szCs w:val="24"/>
              </w:rPr>
            </w:pPr>
            <w:r w:rsidRPr="00806895">
              <w:rPr>
                <w:rFonts w:ascii="Times New Roman" w:hAnsi="Times New Roman" w:cs="Times New Roman"/>
                <w:sz w:val="24"/>
                <w:szCs w:val="24"/>
              </w:rPr>
              <w:t>н</w:t>
            </w:r>
            <w:r w:rsidR="005B2C1E" w:rsidRPr="00806895">
              <w:rPr>
                <w:rFonts w:ascii="Times New Roman" w:hAnsi="Times New Roman" w:cs="Times New Roman"/>
                <w:sz w:val="24"/>
                <w:szCs w:val="24"/>
              </w:rPr>
              <w:t>а индивидуальном уровне</w:t>
            </w:r>
          </w:p>
        </w:tc>
        <w:tc>
          <w:tcPr>
            <w:tcW w:w="2990" w:type="dxa"/>
            <w:shd w:val="clear" w:color="auto" w:fill="auto"/>
          </w:tcPr>
          <w:p w:rsidR="005B2C1E" w:rsidRPr="00806895" w:rsidRDefault="005B2C1E" w:rsidP="00757ECB">
            <w:pPr>
              <w:ind w:left="139" w:right="171"/>
              <w:rPr>
                <w:rFonts w:ascii="Times New Roman" w:hAnsi="Times New Roman" w:cs="Times New Roman"/>
                <w:sz w:val="24"/>
                <w:szCs w:val="24"/>
              </w:rPr>
            </w:pPr>
            <w:r w:rsidRPr="00806895">
              <w:rPr>
                <w:rFonts w:ascii="Times New Roman" w:hAnsi="Times New Roman" w:cs="Times New Roman"/>
                <w:sz w:val="24"/>
                <w:szCs w:val="24"/>
              </w:rPr>
              <w:t>Вовлечение  каждого ребенка в ключевые дела школы</w:t>
            </w:r>
          </w:p>
        </w:tc>
        <w:tc>
          <w:tcPr>
            <w:tcW w:w="5386" w:type="dxa"/>
            <w:shd w:val="clear" w:color="auto" w:fill="auto"/>
          </w:tcPr>
          <w:p w:rsidR="005B2C1E" w:rsidRPr="00806895" w:rsidRDefault="005B2C1E" w:rsidP="00757ECB">
            <w:pPr>
              <w:tabs>
                <w:tab w:val="left" w:pos="4782"/>
              </w:tabs>
              <w:ind w:left="284" w:right="441" w:firstLine="70"/>
              <w:rPr>
                <w:rFonts w:ascii="Times New Roman" w:hAnsi="Times New Roman" w:cs="Times New Roman"/>
                <w:sz w:val="24"/>
                <w:szCs w:val="24"/>
              </w:rPr>
            </w:pPr>
            <w:r w:rsidRPr="00806895">
              <w:rPr>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tc>
      </w:tr>
      <w:tr w:rsidR="005B2C1E" w:rsidRPr="00806895" w:rsidTr="006923AA">
        <w:tc>
          <w:tcPr>
            <w:tcW w:w="1938" w:type="dxa"/>
            <w:vMerge/>
            <w:shd w:val="clear" w:color="auto" w:fill="auto"/>
          </w:tcPr>
          <w:p w:rsidR="005B2C1E" w:rsidRPr="00806895" w:rsidRDefault="005B2C1E" w:rsidP="00806895">
            <w:pPr>
              <w:ind w:left="284" w:right="441" w:firstLine="425"/>
              <w:rPr>
                <w:rFonts w:ascii="Times New Roman" w:hAnsi="Times New Roman" w:cs="Times New Roman"/>
                <w:sz w:val="24"/>
                <w:szCs w:val="24"/>
              </w:rPr>
            </w:pPr>
          </w:p>
        </w:tc>
        <w:tc>
          <w:tcPr>
            <w:tcW w:w="2990" w:type="dxa"/>
            <w:shd w:val="clear" w:color="auto" w:fill="auto"/>
          </w:tcPr>
          <w:p w:rsidR="005B2C1E" w:rsidRPr="00806895" w:rsidRDefault="005B2C1E" w:rsidP="00757ECB">
            <w:pPr>
              <w:ind w:left="139" w:right="171"/>
              <w:rPr>
                <w:rFonts w:ascii="Times New Roman" w:hAnsi="Times New Roman" w:cs="Times New Roman"/>
                <w:sz w:val="24"/>
                <w:szCs w:val="24"/>
              </w:rPr>
            </w:pPr>
            <w:r w:rsidRPr="00806895">
              <w:rPr>
                <w:rFonts w:ascii="Times New Roman" w:hAnsi="Times New Roman" w:cs="Times New Roman"/>
                <w:sz w:val="24"/>
                <w:szCs w:val="24"/>
              </w:rPr>
              <w:t>Индивидуальная  помощь</w:t>
            </w:r>
          </w:p>
        </w:tc>
        <w:tc>
          <w:tcPr>
            <w:tcW w:w="5386" w:type="dxa"/>
            <w:shd w:val="clear" w:color="auto" w:fill="auto"/>
          </w:tcPr>
          <w:p w:rsidR="005B2C1E" w:rsidRPr="00806895" w:rsidRDefault="005B2C1E" w:rsidP="00757ECB">
            <w:pPr>
              <w:tabs>
                <w:tab w:val="left" w:pos="4782"/>
              </w:tabs>
              <w:ind w:left="284" w:right="441" w:firstLine="70"/>
              <w:rPr>
                <w:rFonts w:ascii="Times New Roman" w:hAnsi="Times New Roman" w:cs="Times New Roman"/>
                <w:sz w:val="24"/>
                <w:szCs w:val="24"/>
              </w:rPr>
            </w:pPr>
            <w:r w:rsidRPr="00806895">
              <w:rPr>
                <w:rFonts w:ascii="Times New Roman" w:hAnsi="Times New Roman" w:cs="Times New Roman"/>
                <w:sz w:val="24"/>
                <w:szCs w:val="24"/>
              </w:rPr>
              <w:t>Индивидуальная  помощь ребенку (при необходимости) в освоении навыков подготовки, проведения и анализа ключевых дел</w:t>
            </w:r>
          </w:p>
        </w:tc>
      </w:tr>
      <w:tr w:rsidR="005B2C1E" w:rsidRPr="00806895" w:rsidTr="006923AA">
        <w:tc>
          <w:tcPr>
            <w:tcW w:w="1938" w:type="dxa"/>
            <w:vMerge/>
            <w:shd w:val="clear" w:color="auto" w:fill="auto"/>
          </w:tcPr>
          <w:p w:rsidR="005B2C1E" w:rsidRPr="00806895" w:rsidRDefault="005B2C1E" w:rsidP="00806895">
            <w:pPr>
              <w:ind w:left="284" w:right="441" w:firstLine="425"/>
              <w:rPr>
                <w:rFonts w:ascii="Times New Roman" w:hAnsi="Times New Roman" w:cs="Times New Roman"/>
                <w:sz w:val="24"/>
                <w:szCs w:val="24"/>
              </w:rPr>
            </w:pPr>
          </w:p>
        </w:tc>
        <w:tc>
          <w:tcPr>
            <w:tcW w:w="2990" w:type="dxa"/>
            <w:shd w:val="clear" w:color="auto" w:fill="auto"/>
          </w:tcPr>
          <w:p w:rsidR="005B2C1E" w:rsidRPr="00806895" w:rsidRDefault="005B2C1E" w:rsidP="00757ECB">
            <w:pPr>
              <w:ind w:left="139" w:right="171"/>
              <w:rPr>
                <w:rFonts w:ascii="Times New Roman" w:hAnsi="Times New Roman" w:cs="Times New Roman"/>
                <w:sz w:val="24"/>
                <w:szCs w:val="24"/>
              </w:rPr>
            </w:pPr>
            <w:r w:rsidRPr="00806895">
              <w:rPr>
                <w:rFonts w:ascii="Times New Roman" w:hAnsi="Times New Roman" w:cs="Times New Roman"/>
                <w:sz w:val="24"/>
                <w:szCs w:val="24"/>
              </w:rPr>
              <w:t>Наблюдение  за поведением ребенка</w:t>
            </w:r>
          </w:p>
        </w:tc>
        <w:tc>
          <w:tcPr>
            <w:tcW w:w="5386" w:type="dxa"/>
            <w:shd w:val="clear" w:color="auto" w:fill="auto"/>
          </w:tcPr>
          <w:p w:rsidR="005B2C1E" w:rsidRPr="00806895" w:rsidRDefault="005B2C1E" w:rsidP="00757ECB">
            <w:pPr>
              <w:tabs>
                <w:tab w:val="left" w:pos="4782"/>
              </w:tabs>
              <w:ind w:left="284" w:right="441" w:firstLine="70"/>
              <w:rPr>
                <w:rFonts w:ascii="Times New Roman" w:hAnsi="Times New Roman" w:cs="Times New Roman"/>
                <w:sz w:val="24"/>
                <w:szCs w:val="24"/>
              </w:rPr>
            </w:pPr>
            <w:r w:rsidRPr="00806895">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tc>
      </w:tr>
      <w:tr w:rsidR="005B2C1E" w:rsidRPr="00806895" w:rsidTr="006923AA">
        <w:tc>
          <w:tcPr>
            <w:tcW w:w="1938" w:type="dxa"/>
            <w:vMerge/>
            <w:shd w:val="clear" w:color="auto" w:fill="auto"/>
          </w:tcPr>
          <w:p w:rsidR="005B2C1E" w:rsidRPr="00806895" w:rsidRDefault="005B2C1E" w:rsidP="00806895">
            <w:pPr>
              <w:ind w:left="284" w:right="441" w:firstLine="425"/>
              <w:rPr>
                <w:rFonts w:ascii="Times New Roman" w:hAnsi="Times New Roman" w:cs="Times New Roman"/>
                <w:sz w:val="24"/>
                <w:szCs w:val="24"/>
              </w:rPr>
            </w:pPr>
          </w:p>
        </w:tc>
        <w:tc>
          <w:tcPr>
            <w:tcW w:w="2990" w:type="dxa"/>
            <w:shd w:val="clear" w:color="auto" w:fill="auto"/>
          </w:tcPr>
          <w:p w:rsidR="005B2C1E" w:rsidRPr="00806895" w:rsidRDefault="005B2C1E" w:rsidP="00757ECB">
            <w:pPr>
              <w:ind w:left="139" w:right="171"/>
              <w:rPr>
                <w:rFonts w:ascii="Times New Roman" w:hAnsi="Times New Roman" w:cs="Times New Roman"/>
                <w:sz w:val="24"/>
                <w:szCs w:val="24"/>
              </w:rPr>
            </w:pPr>
            <w:r w:rsidRPr="00806895">
              <w:rPr>
                <w:rFonts w:ascii="Times New Roman" w:hAnsi="Times New Roman" w:cs="Times New Roman"/>
                <w:sz w:val="24"/>
                <w:szCs w:val="24"/>
              </w:rPr>
              <w:t>Коррекция  поведения ребенка</w:t>
            </w:r>
          </w:p>
        </w:tc>
        <w:tc>
          <w:tcPr>
            <w:tcW w:w="5386" w:type="dxa"/>
            <w:shd w:val="clear" w:color="auto" w:fill="auto"/>
          </w:tcPr>
          <w:p w:rsidR="005B2C1E" w:rsidRPr="00806895" w:rsidRDefault="005B2C1E" w:rsidP="00757ECB">
            <w:pPr>
              <w:tabs>
                <w:tab w:val="left" w:pos="4782"/>
              </w:tabs>
              <w:ind w:left="284" w:right="441" w:firstLine="70"/>
              <w:rPr>
                <w:rFonts w:ascii="Times New Roman" w:hAnsi="Times New Roman" w:cs="Times New Roman"/>
                <w:sz w:val="24"/>
                <w:szCs w:val="24"/>
              </w:rPr>
            </w:pPr>
            <w:r w:rsidRPr="00806895">
              <w:rPr>
                <w:rFonts w:ascii="Times New Roman" w:hAnsi="Times New Roman" w:cs="Times New Roman"/>
                <w:sz w:val="24"/>
                <w:szCs w:val="24"/>
              </w:rPr>
              <w:t>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tc>
      </w:tr>
    </w:tbl>
    <w:p w:rsidR="005B2C1E" w:rsidRPr="00806895" w:rsidRDefault="005B2C1E" w:rsidP="00806895">
      <w:pPr>
        <w:tabs>
          <w:tab w:val="left" w:pos="851"/>
        </w:tabs>
        <w:ind w:left="284" w:right="441"/>
        <w:rPr>
          <w:rFonts w:ascii="Times New Roman" w:hAnsi="Times New Roman" w:cs="Times New Roman"/>
          <w:b/>
          <w:iCs/>
          <w:w w:val="0"/>
          <w:sz w:val="24"/>
          <w:szCs w:val="24"/>
        </w:rPr>
      </w:pPr>
    </w:p>
    <w:p w:rsidR="00FE79E9" w:rsidRDefault="00314FF4" w:rsidP="00314FF4">
      <w:pPr>
        <w:tabs>
          <w:tab w:val="left" w:pos="851"/>
        </w:tabs>
        <w:ind w:left="284" w:right="441" w:firstLine="425"/>
        <w:rPr>
          <w:rFonts w:ascii="Times New Roman" w:hAnsi="Times New Roman" w:cs="Times New Roman"/>
          <w:b/>
          <w:iCs/>
          <w:w w:val="0"/>
          <w:sz w:val="24"/>
          <w:szCs w:val="24"/>
        </w:rPr>
      </w:pPr>
      <w:r>
        <w:rPr>
          <w:rFonts w:ascii="Times New Roman" w:hAnsi="Times New Roman" w:cs="Times New Roman"/>
          <w:b/>
          <w:iCs/>
          <w:w w:val="0"/>
          <w:sz w:val="24"/>
          <w:szCs w:val="24"/>
        </w:rPr>
        <w:t xml:space="preserve">                </w:t>
      </w:r>
    </w:p>
    <w:p w:rsidR="005B2C1E" w:rsidRPr="00806895" w:rsidRDefault="005B2C1E" w:rsidP="00806895">
      <w:pPr>
        <w:tabs>
          <w:tab w:val="left" w:pos="851"/>
        </w:tabs>
        <w:ind w:left="284" w:right="441" w:firstLine="425"/>
        <w:rPr>
          <w:rFonts w:ascii="Times New Roman" w:hAnsi="Times New Roman" w:cs="Times New Roman"/>
          <w:b/>
          <w:iCs/>
          <w:w w:val="0"/>
          <w:sz w:val="24"/>
          <w:szCs w:val="24"/>
        </w:rPr>
      </w:pPr>
      <w:r w:rsidRPr="00806895">
        <w:rPr>
          <w:rFonts w:ascii="Times New Roman" w:hAnsi="Times New Roman" w:cs="Times New Roman"/>
          <w:b/>
          <w:iCs/>
          <w:w w:val="0"/>
          <w:sz w:val="24"/>
          <w:szCs w:val="24"/>
        </w:rPr>
        <w:t xml:space="preserve">  3.8. Модуль «Детские общественные объединения»</w:t>
      </w:r>
    </w:p>
    <w:p w:rsidR="005B2C1E" w:rsidRPr="00806895" w:rsidRDefault="005B2C1E" w:rsidP="00806895">
      <w:pPr>
        <w:tabs>
          <w:tab w:val="left" w:pos="9355"/>
        </w:tabs>
        <w:spacing w:line="276" w:lineRule="auto"/>
        <w:ind w:left="284" w:right="441" w:firstLine="425"/>
        <w:rPr>
          <w:rFonts w:ascii="Times New Roman" w:hAnsi="Times New Roman" w:cs="Times New Roman"/>
          <w:sz w:val="24"/>
          <w:szCs w:val="24"/>
        </w:rPr>
      </w:pPr>
      <w:r w:rsidRPr="00806895">
        <w:rPr>
          <w:rFonts w:ascii="Times New Roman" w:hAnsi="Times New Roman" w:cs="Times New Roman"/>
          <w:sz w:val="24"/>
          <w:szCs w:val="24"/>
        </w:rPr>
        <w:t>В МКОУ СОШ№2  действуют  отряды: « Юный эколог», "Юные инспекторы движения", "Юнармейцы</w:t>
      </w:r>
      <w:r w:rsidR="000A0100" w:rsidRPr="00806895">
        <w:rPr>
          <w:rFonts w:ascii="Times New Roman" w:hAnsi="Times New Roman" w:cs="Times New Roman"/>
          <w:sz w:val="24"/>
          <w:szCs w:val="24"/>
        </w:rPr>
        <w:t>", «Волонтеры»</w:t>
      </w:r>
      <w:r w:rsidR="00900784" w:rsidRPr="00806895">
        <w:rPr>
          <w:rFonts w:ascii="Times New Roman" w:hAnsi="Times New Roman" w:cs="Times New Roman"/>
          <w:sz w:val="24"/>
          <w:szCs w:val="24"/>
        </w:rPr>
        <w:t>,</w:t>
      </w:r>
      <w:r w:rsidR="000A0100" w:rsidRPr="00806895">
        <w:rPr>
          <w:rFonts w:ascii="Times New Roman" w:hAnsi="Times New Roman" w:cs="Times New Roman"/>
          <w:sz w:val="24"/>
          <w:szCs w:val="24"/>
        </w:rPr>
        <w:t xml:space="preserve"> </w:t>
      </w:r>
      <w:r w:rsidR="00900784" w:rsidRPr="00806895">
        <w:rPr>
          <w:rFonts w:ascii="Times New Roman" w:hAnsi="Times New Roman" w:cs="Times New Roman"/>
          <w:sz w:val="24"/>
          <w:szCs w:val="24"/>
        </w:rPr>
        <w:t>Юные пожарные»,  «</w:t>
      </w:r>
      <w:r w:rsidRPr="00806895">
        <w:rPr>
          <w:rFonts w:ascii="Times New Roman" w:hAnsi="Times New Roman" w:cs="Times New Roman"/>
          <w:sz w:val="24"/>
          <w:szCs w:val="24"/>
        </w:rPr>
        <w:t>РДШ»</w:t>
      </w:r>
    </w:p>
    <w:p w:rsidR="005B2C1E" w:rsidRPr="00806895" w:rsidRDefault="005B2C1E" w:rsidP="00806895">
      <w:pPr>
        <w:tabs>
          <w:tab w:val="left" w:pos="9355"/>
        </w:tabs>
        <w:spacing w:line="276" w:lineRule="auto"/>
        <w:ind w:left="284" w:right="441" w:firstLine="425"/>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3"/>
        <w:gridCol w:w="2139"/>
        <w:gridCol w:w="4962"/>
      </w:tblGrid>
      <w:tr w:rsidR="005B2C1E" w:rsidRPr="00806895" w:rsidTr="00900784">
        <w:tc>
          <w:tcPr>
            <w:tcW w:w="3213" w:type="dxa"/>
            <w:vAlign w:val="center"/>
          </w:tcPr>
          <w:p w:rsidR="005B2C1E" w:rsidRPr="00B85432" w:rsidRDefault="005B2C1E" w:rsidP="00B85432">
            <w:pPr>
              <w:pStyle w:val="ParaAttribute38"/>
              <w:ind w:left="284" w:right="441" w:firstLine="425"/>
              <w:rPr>
                <w:rFonts w:eastAsia="Calibri"/>
                <w:b/>
                <w:sz w:val="24"/>
                <w:szCs w:val="24"/>
              </w:rPr>
            </w:pPr>
            <w:r w:rsidRPr="00B85432">
              <w:rPr>
                <w:rFonts w:eastAsia="Calibri"/>
                <w:b/>
                <w:sz w:val="24"/>
                <w:szCs w:val="24"/>
              </w:rPr>
              <w:t>Наименование</w:t>
            </w:r>
          </w:p>
        </w:tc>
        <w:tc>
          <w:tcPr>
            <w:tcW w:w="2139" w:type="dxa"/>
            <w:vAlign w:val="center"/>
          </w:tcPr>
          <w:p w:rsidR="005B2C1E" w:rsidRPr="00B85432" w:rsidRDefault="005B2C1E" w:rsidP="00B85432">
            <w:pPr>
              <w:pStyle w:val="ParaAttribute38"/>
              <w:ind w:left="208" w:right="81" w:firstLine="5"/>
              <w:rPr>
                <w:rFonts w:eastAsia="Calibri"/>
                <w:b/>
                <w:sz w:val="24"/>
                <w:szCs w:val="24"/>
              </w:rPr>
            </w:pPr>
            <w:r w:rsidRPr="00B85432">
              <w:rPr>
                <w:rFonts w:eastAsia="Calibri"/>
                <w:b/>
                <w:sz w:val="24"/>
                <w:szCs w:val="24"/>
              </w:rPr>
              <w:t xml:space="preserve">Количество </w:t>
            </w:r>
          </w:p>
          <w:p w:rsidR="005B2C1E" w:rsidRPr="00B85432" w:rsidRDefault="005B2C1E" w:rsidP="00B85432">
            <w:pPr>
              <w:pStyle w:val="ParaAttribute38"/>
              <w:ind w:left="284" w:right="441" w:hanging="76"/>
              <w:rPr>
                <w:rFonts w:eastAsia="Calibri"/>
                <w:b/>
                <w:sz w:val="24"/>
                <w:szCs w:val="24"/>
              </w:rPr>
            </w:pPr>
            <w:r w:rsidRPr="00B85432">
              <w:rPr>
                <w:rFonts w:eastAsia="Calibri"/>
                <w:b/>
                <w:sz w:val="24"/>
                <w:szCs w:val="24"/>
              </w:rPr>
              <w:t>участников</w:t>
            </w:r>
          </w:p>
        </w:tc>
        <w:tc>
          <w:tcPr>
            <w:tcW w:w="4962" w:type="dxa"/>
            <w:vAlign w:val="center"/>
          </w:tcPr>
          <w:p w:rsidR="005B2C1E" w:rsidRPr="00B85432" w:rsidRDefault="005B2C1E" w:rsidP="00B85432">
            <w:pPr>
              <w:pStyle w:val="ParaAttribute38"/>
              <w:ind w:left="284" w:right="441" w:firstLine="425"/>
              <w:rPr>
                <w:rFonts w:eastAsia="Calibri"/>
                <w:b/>
                <w:sz w:val="24"/>
                <w:szCs w:val="24"/>
              </w:rPr>
            </w:pPr>
            <w:r w:rsidRPr="00B85432">
              <w:rPr>
                <w:rFonts w:eastAsia="Calibri"/>
                <w:b/>
                <w:sz w:val="24"/>
                <w:szCs w:val="24"/>
              </w:rPr>
              <w:t>Направление деятельности</w:t>
            </w:r>
          </w:p>
        </w:tc>
      </w:tr>
      <w:tr w:rsidR="005B2C1E" w:rsidRPr="00806895" w:rsidTr="00900784">
        <w:tc>
          <w:tcPr>
            <w:tcW w:w="3213" w:type="dxa"/>
            <w:vAlign w:val="center"/>
          </w:tcPr>
          <w:p w:rsidR="005B2C1E" w:rsidRPr="00806895" w:rsidRDefault="005B2C1E" w:rsidP="00806895">
            <w:pPr>
              <w:pStyle w:val="ParaAttribute38"/>
              <w:ind w:left="284" w:right="441" w:firstLine="425"/>
              <w:jc w:val="center"/>
              <w:rPr>
                <w:rFonts w:eastAsia="Calibri"/>
                <w:b/>
                <w:sz w:val="24"/>
                <w:szCs w:val="24"/>
              </w:rPr>
            </w:pPr>
            <w:r w:rsidRPr="00806895">
              <w:rPr>
                <w:rFonts w:eastAsia="Calibri"/>
                <w:b/>
                <w:sz w:val="24"/>
                <w:szCs w:val="24"/>
              </w:rPr>
              <w:t xml:space="preserve">Детское общественное </w:t>
            </w:r>
          </w:p>
          <w:p w:rsidR="005B2C1E" w:rsidRPr="00806895" w:rsidRDefault="005B2C1E" w:rsidP="00806895">
            <w:pPr>
              <w:pStyle w:val="ParaAttribute38"/>
              <w:ind w:left="284" w:right="441" w:firstLine="425"/>
              <w:jc w:val="center"/>
              <w:rPr>
                <w:rFonts w:eastAsia="Calibri"/>
                <w:b/>
                <w:sz w:val="24"/>
                <w:szCs w:val="24"/>
              </w:rPr>
            </w:pPr>
            <w:r w:rsidRPr="00806895">
              <w:rPr>
                <w:rFonts w:eastAsia="Calibri"/>
                <w:b/>
                <w:sz w:val="24"/>
                <w:szCs w:val="24"/>
              </w:rPr>
              <w:t>объединение «РДШ»</w:t>
            </w:r>
          </w:p>
        </w:tc>
        <w:tc>
          <w:tcPr>
            <w:tcW w:w="2139" w:type="dxa"/>
            <w:vAlign w:val="center"/>
          </w:tcPr>
          <w:p w:rsidR="005B2C1E" w:rsidRPr="00806895" w:rsidRDefault="005B2C1E" w:rsidP="00806895">
            <w:pPr>
              <w:pStyle w:val="ParaAttribute38"/>
              <w:ind w:left="284" w:right="441" w:firstLine="425"/>
              <w:jc w:val="center"/>
              <w:rPr>
                <w:rFonts w:eastAsia="Calibri"/>
                <w:sz w:val="24"/>
                <w:szCs w:val="24"/>
              </w:rPr>
            </w:pPr>
            <w:r w:rsidRPr="00806895">
              <w:rPr>
                <w:rFonts w:eastAsia="Calibri"/>
                <w:sz w:val="24"/>
                <w:szCs w:val="24"/>
              </w:rPr>
              <w:t>200</w:t>
            </w:r>
          </w:p>
        </w:tc>
        <w:tc>
          <w:tcPr>
            <w:tcW w:w="4962" w:type="dxa"/>
            <w:vAlign w:val="center"/>
          </w:tcPr>
          <w:p w:rsidR="005B2C1E" w:rsidRPr="00806895" w:rsidRDefault="005B2C1E" w:rsidP="00806895">
            <w:pPr>
              <w:pStyle w:val="ParaAttribute38"/>
              <w:ind w:left="284" w:right="441" w:firstLine="425"/>
              <w:jc w:val="left"/>
              <w:rPr>
                <w:rFonts w:eastAsia="Calibri"/>
                <w:sz w:val="24"/>
                <w:szCs w:val="24"/>
              </w:rPr>
            </w:pPr>
            <w:r w:rsidRPr="00806895">
              <w:rPr>
                <w:rFonts w:eastAsia="Calibri"/>
                <w:sz w:val="24"/>
                <w:szCs w:val="24"/>
              </w:rPr>
              <w:t>Реализация мероприятий РДШ</w:t>
            </w:r>
          </w:p>
        </w:tc>
      </w:tr>
      <w:tr w:rsidR="005B2C1E" w:rsidRPr="00806895" w:rsidTr="00900784">
        <w:tc>
          <w:tcPr>
            <w:tcW w:w="3213" w:type="dxa"/>
            <w:vAlign w:val="center"/>
          </w:tcPr>
          <w:p w:rsidR="005B2C1E" w:rsidRPr="00806895" w:rsidRDefault="005B2C1E" w:rsidP="00806895">
            <w:pPr>
              <w:pStyle w:val="ParaAttribute38"/>
              <w:ind w:left="284" w:right="441" w:firstLine="425"/>
              <w:jc w:val="center"/>
              <w:rPr>
                <w:rFonts w:eastAsia="Calibri"/>
                <w:b/>
                <w:sz w:val="24"/>
                <w:szCs w:val="24"/>
              </w:rPr>
            </w:pPr>
            <w:r w:rsidRPr="00806895">
              <w:rPr>
                <w:rFonts w:eastAsia="Calibri"/>
                <w:b/>
                <w:sz w:val="24"/>
                <w:szCs w:val="24"/>
              </w:rPr>
              <w:t xml:space="preserve">Волонтерский отряд </w:t>
            </w:r>
          </w:p>
          <w:p w:rsidR="005B2C1E" w:rsidRPr="00806895" w:rsidRDefault="005B2C1E" w:rsidP="00806895">
            <w:pPr>
              <w:pStyle w:val="ParaAttribute38"/>
              <w:ind w:left="284" w:right="441" w:firstLine="425"/>
              <w:jc w:val="center"/>
              <w:rPr>
                <w:rFonts w:eastAsia="Calibri"/>
                <w:b/>
                <w:sz w:val="24"/>
                <w:szCs w:val="24"/>
              </w:rPr>
            </w:pPr>
            <w:r w:rsidRPr="00806895">
              <w:rPr>
                <w:rFonts w:eastAsia="Calibri"/>
                <w:b/>
                <w:sz w:val="24"/>
                <w:szCs w:val="24"/>
              </w:rPr>
              <w:t>«Творим добро»</w:t>
            </w:r>
          </w:p>
        </w:tc>
        <w:tc>
          <w:tcPr>
            <w:tcW w:w="2139" w:type="dxa"/>
            <w:vAlign w:val="center"/>
          </w:tcPr>
          <w:p w:rsidR="005B2C1E" w:rsidRPr="00806895" w:rsidRDefault="005B2C1E" w:rsidP="00806895">
            <w:pPr>
              <w:pStyle w:val="ParaAttribute38"/>
              <w:ind w:left="284" w:right="441" w:firstLine="425"/>
              <w:jc w:val="center"/>
              <w:rPr>
                <w:rFonts w:eastAsia="Calibri"/>
                <w:sz w:val="24"/>
                <w:szCs w:val="24"/>
              </w:rPr>
            </w:pPr>
            <w:r w:rsidRPr="00806895">
              <w:rPr>
                <w:rFonts w:eastAsia="Calibri"/>
                <w:sz w:val="24"/>
                <w:szCs w:val="24"/>
              </w:rPr>
              <w:t>35</w:t>
            </w:r>
          </w:p>
        </w:tc>
        <w:tc>
          <w:tcPr>
            <w:tcW w:w="4962" w:type="dxa"/>
            <w:vAlign w:val="center"/>
          </w:tcPr>
          <w:p w:rsidR="005B2C1E" w:rsidRPr="00806895" w:rsidRDefault="005B2C1E" w:rsidP="00806895">
            <w:pPr>
              <w:shd w:val="clear" w:color="auto" w:fill="FFFFFF"/>
              <w:ind w:left="284" w:right="441" w:firstLine="425"/>
              <w:rPr>
                <w:rFonts w:ascii="Times New Roman" w:hAnsi="Times New Roman" w:cs="Times New Roman"/>
                <w:color w:val="000000"/>
                <w:sz w:val="24"/>
                <w:szCs w:val="24"/>
                <w:lang w:eastAsia="ru-RU"/>
              </w:rPr>
            </w:pPr>
            <w:r w:rsidRPr="00806895">
              <w:rPr>
                <w:rFonts w:ascii="Times New Roman" w:hAnsi="Times New Roman" w:cs="Times New Roman"/>
                <w:color w:val="000000"/>
                <w:sz w:val="24"/>
                <w:szCs w:val="24"/>
                <w:lang w:eastAsia="ru-RU"/>
              </w:rPr>
              <w:t>- оказание помощи незащищенным слоям населения: детям-сиротам, многодетным семьям, инвалидам, пожилым одиноким людям, бездомным, беженцам и другим.</w:t>
            </w:r>
          </w:p>
          <w:p w:rsidR="005B2C1E" w:rsidRPr="00806895" w:rsidRDefault="005B2C1E" w:rsidP="00806895">
            <w:pPr>
              <w:shd w:val="clear" w:color="auto" w:fill="FFFFFF"/>
              <w:ind w:left="284" w:right="441" w:firstLine="425"/>
              <w:rPr>
                <w:rFonts w:ascii="Times New Roman" w:hAnsi="Times New Roman" w:cs="Times New Roman"/>
                <w:b/>
                <w:bCs/>
                <w:color w:val="000000"/>
                <w:sz w:val="24"/>
                <w:szCs w:val="24"/>
                <w:lang w:eastAsia="ru-RU"/>
              </w:rPr>
            </w:pPr>
            <w:r w:rsidRPr="00806895">
              <w:rPr>
                <w:rFonts w:ascii="Times New Roman" w:hAnsi="Times New Roman" w:cs="Times New Roman"/>
                <w:color w:val="000000"/>
                <w:sz w:val="24"/>
                <w:szCs w:val="24"/>
                <w:lang w:eastAsia="ru-RU"/>
              </w:rPr>
              <w:t>- помощь животным, озеленение, экологическое просвещение и т.д.</w:t>
            </w:r>
            <w:r w:rsidRPr="00806895">
              <w:rPr>
                <w:rFonts w:ascii="Times New Roman" w:hAnsi="Times New Roman" w:cs="Times New Roman"/>
                <w:b/>
                <w:bCs/>
                <w:color w:val="000000"/>
                <w:sz w:val="24"/>
                <w:szCs w:val="24"/>
                <w:lang w:eastAsia="ru-RU"/>
              </w:rPr>
              <w:t xml:space="preserve"> </w:t>
            </w:r>
          </w:p>
          <w:p w:rsidR="005B2C1E" w:rsidRPr="00806895" w:rsidRDefault="005B2C1E" w:rsidP="00806895">
            <w:pPr>
              <w:shd w:val="clear" w:color="auto" w:fill="FFFFFF"/>
              <w:ind w:left="284" w:right="441" w:firstLine="425"/>
              <w:rPr>
                <w:rFonts w:ascii="Times New Roman" w:hAnsi="Times New Roman" w:cs="Times New Roman"/>
                <w:color w:val="000000"/>
                <w:sz w:val="24"/>
                <w:szCs w:val="24"/>
                <w:lang w:eastAsia="ru-RU"/>
              </w:rPr>
            </w:pPr>
            <w:r w:rsidRPr="00806895">
              <w:rPr>
                <w:rFonts w:ascii="Times New Roman" w:hAnsi="Times New Roman" w:cs="Times New Roman"/>
                <w:color w:val="000000"/>
                <w:sz w:val="24"/>
                <w:szCs w:val="24"/>
                <w:lang w:eastAsia="ru-RU"/>
              </w:rPr>
              <w:t>- просветительская деятельность по профилактике заболеваний, помощь в рамках медицинского сопровождения массовых и спортивных мероприятий.</w:t>
            </w:r>
          </w:p>
        </w:tc>
      </w:tr>
      <w:tr w:rsidR="005B2C1E" w:rsidRPr="00806895" w:rsidTr="00900784">
        <w:trPr>
          <w:trHeight w:val="800"/>
        </w:trPr>
        <w:tc>
          <w:tcPr>
            <w:tcW w:w="3213" w:type="dxa"/>
            <w:vAlign w:val="center"/>
          </w:tcPr>
          <w:p w:rsidR="005B2C1E" w:rsidRPr="00806895" w:rsidRDefault="000A0100" w:rsidP="00806895">
            <w:pPr>
              <w:pStyle w:val="ParaAttribute38"/>
              <w:ind w:left="284" w:right="441" w:firstLine="425"/>
              <w:jc w:val="center"/>
              <w:rPr>
                <w:rFonts w:eastAsia="Calibri"/>
                <w:b/>
                <w:sz w:val="24"/>
                <w:szCs w:val="24"/>
              </w:rPr>
            </w:pPr>
            <w:r w:rsidRPr="00806895">
              <w:rPr>
                <w:rFonts w:eastAsia="Calibri"/>
                <w:b/>
                <w:sz w:val="24"/>
                <w:szCs w:val="24"/>
              </w:rPr>
              <w:t xml:space="preserve"> </w:t>
            </w:r>
            <w:r w:rsidR="005B2C1E" w:rsidRPr="00806895">
              <w:rPr>
                <w:rFonts w:eastAsia="Calibri"/>
                <w:b/>
                <w:sz w:val="24"/>
                <w:szCs w:val="24"/>
              </w:rPr>
              <w:t>«Юные инспекторы</w:t>
            </w:r>
          </w:p>
          <w:p w:rsidR="005B2C1E" w:rsidRPr="00806895" w:rsidRDefault="005B2C1E" w:rsidP="00806895">
            <w:pPr>
              <w:pStyle w:val="ParaAttribute38"/>
              <w:ind w:left="284" w:right="441" w:firstLine="425"/>
              <w:jc w:val="center"/>
              <w:rPr>
                <w:rFonts w:eastAsia="Calibri"/>
                <w:b/>
                <w:sz w:val="24"/>
                <w:szCs w:val="24"/>
              </w:rPr>
            </w:pPr>
            <w:r w:rsidRPr="00806895">
              <w:rPr>
                <w:rFonts w:eastAsia="Calibri"/>
                <w:b/>
                <w:sz w:val="24"/>
                <w:szCs w:val="24"/>
              </w:rPr>
              <w:t xml:space="preserve">движения» </w:t>
            </w:r>
          </w:p>
          <w:p w:rsidR="005B2C1E" w:rsidRPr="00806895" w:rsidRDefault="005B2C1E" w:rsidP="00806895">
            <w:pPr>
              <w:pStyle w:val="ParaAttribute38"/>
              <w:ind w:left="284" w:right="441" w:firstLine="425"/>
              <w:jc w:val="center"/>
              <w:rPr>
                <w:rFonts w:eastAsia="Calibri"/>
                <w:b/>
                <w:sz w:val="24"/>
                <w:szCs w:val="24"/>
              </w:rPr>
            </w:pPr>
          </w:p>
        </w:tc>
        <w:tc>
          <w:tcPr>
            <w:tcW w:w="2139" w:type="dxa"/>
            <w:vAlign w:val="center"/>
          </w:tcPr>
          <w:p w:rsidR="005B2C1E" w:rsidRPr="00806895" w:rsidRDefault="005B2C1E" w:rsidP="00806895">
            <w:pPr>
              <w:pStyle w:val="ParaAttribute38"/>
              <w:ind w:left="284" w:right="441" w:firstLine="425"/>
              <w:jc w:val="center"/>
              <w:rPr>
                <w:rFonts w:eastAsia="Calibri"/>
                <w:sz w:val="24"/>
                <w:szCs w:val="24"/>
              </w:rPr>
            </w:pPr>
          </w:p>
        </w:tc>
        <w:tc>
          <w:tcPr>
            <w:tcW w:w="4962" w:type="dxa"/>
          </w:tcPr>
          <w:p w:rsidR="005B2C1E" w:rsidRPr="00806895" w:rsidRDefault="005B2C1E" w:rsidP="00806895">
            <w:pPr>
              <w:ind w:left="284" w:right="441" w:firstLine="425"/>
              <w:rPr>
                <w:rFonts w:ascii="Times New Roman" w:hAnsi="Times New Roman" w:cs="Times New Roman"/>
                <w:sz w:val="24"/>
                <w:szCs w:val="24"/>
              </w:rPr>
            </w:pPr>
            <w:r w:rsidRPr="00806895">
              <w:rPr>
                <w:rFonts w:ascii="Times New Roman" w:hAnsi="Times New Roman" w:cs="Times New Roman"/>
                <w:sz w:val="24"/>
                <w:szCs w:val="24"/>
              </w:rPr>
              <w:t>- изучение ПДД, овладение практическими навыками безопасного поведения на улицах и дорогах и оказания первой помощи пострадавшим при дорожно-транспортных происшествиях;</w:t>
            </w:r>
          </w:p>
          <w:p w:rsidR="000A0100" w:rsidRPr="00806895" w:rsidRDefault="005B2C1E" w:rsidP="00806895">
            <w:pPr>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организацию подготовки юных велосипедистов, автомобилистов, </w:t>
            </w:r>
          </w:p>
          <w:p w:rsidR="005B2C1E" w:rsidRPr="00806895" w:rsidRDefault="005B2C1E" w:rsidP="00806895">
            <w:pPr>
              <w:ind w:left="284" w:right="441" w:firstLine="425"/>
              <w:rPr>
                <w:rFonts w:ascii="Times New Roman" w:hAnsi="Times New Roman" w:cs="Times New Roman"/>
                <w:sz w:val="24"/>
                <w:szCs w:val="24"/>
              </w:rPr>
            </w:pPr>
            <w:r w:rsidRPr="00806895">
              <w:rPr>
                <w:rFonts w:ascii="Times New Roman" w:hAnsi="Times New Roman" w:cs="Times New Roman"/>
                <w:sz w:val="24"/>
                <w:szCs w:val="24"/>
              </w:rPr>
              <w:t xml:space="preserve">- участие в соревнованиях, слетах, конкурсах, фестивалях и мероприятиях, проводимых в рамках детского творчества: художественного (участники театральных коллективов и кружков художественной самодеятельности, юные художники и корреспонденты и т. д.), </w:t>
            </w:r>
          </w:p>
          <w:p w:rsidR="005B2C1E" w:rsidRPr="00806895" w:rsidRDefault="005B2C1E" w:rsidP="00806895">
            <w:pPr>
              <w:ind w:left="284" w:right="441" w:firstLine="425"/>
              <w:rPr>
                <w:rFonts w:ascii="Times New Roman" w:hAnsi="Times New Roman" w:cs="Times New Roman"/>
                <w:sz w:val="24"/>
                <w:szCs w:val="24"/>
              </w:rPr>
            </w:pPr>
            <w:r w:rsidRPr="00806895">
              <w:rPr>
                <w:rFonts w:ascii="Times New Roman" w:hAnsi="Times New Roman" w:cs="Times New Roman"/>
                <w:sz w:val="24"/>
                <w:szCs w:val="24"/>
              </w:rPr>
              <w:t>- проведение массово-разъяснительной работы по пропаганде безопасности дорожного движения в дошкольных, общеобразовательных учреждениях и учреждениях дополнительного образования детей с использованием различных форм и методов пропаганды;</w:t>
            </w:r>
          </w:p>
          <w:p w:rsidR="005B2C1E" w:rsidRPr="00806895" w:rsidRDefault="005B2C1E" w:rsidP="00806895">
            <w:pPr>
              <w:ind w:left="284" w:right="441" w:firstLine="425"/>
              <w:rPr>
                <w:rFonts w:ascii="Times New Roman" w:eastAsia="Calibri" w:hAnsi="Times New Roman" w:cs="Times New Roman"/>
                <w:sz w:val="24"/>
                <w:szCs w:val="24"/>
              </w:rPr>
            </w:pPr>
          </w:p>
        </w:tc>
      </w:tr>
      <w:tr w:rsidR="005B2C1E" w:rsidRPr="00806895" w:rsidTr="00900784">
        <w:trPr>
          <w:trHeight w:val="782"/>
        </w:trPr>
        <w:tc>
          <w:tcPr>
            <w:tcW w:w="3213" w:type="dxa"/>
            <w:vAlign w:val="center"/>
          </w:tcPr>
          <w:p w:rsidR="005B2C1E" w:rsidRPr="00806895" w:rsidRDefault="005B2C1E" w:rsidP="00806895">
            <w:pPr>
              <w:pStyle w:val="ParaAttribute38"/>
              <w:ind w:left="284" w:right="441" w:firstLine="425"/>
              <w:jc w:val="center"/>
              <w:rPr>
                <w:rFonts w:eastAsia="Calibri"/>
                <w:b/>
                <w:sz w:val="24"/>
                <w:szCs w:val="24"/>
              </w:rPr>
            </w:pPr>
            <w:r w:rsidRPr="00806895">
              <w:rPr>
                <w:rFonts w:eastAsia="Calibri"/>
                <w:b/>
                <w:sz w:val="24"/>
                <w:szCs w:val="24"/>
              </w:rPr>
              <w:t xml:space="preserve">ЮДП </w:t>
            </w:r>
          </w:p>
          <w:p w:rsidR="005B2C1E" w:rsidRPr="00806895" w:rsidRDefault="005B2C1E" w:rsidP="00806895">
            <w:pPr>
              <w:pStyle w:val="ParaAttribute38"/>
              <w:ind w:left="284" w:right="441" w:firstLine="425"/>
              <w:jc w:val="center"/>
              <w:rPr>
                <w:rFonts w:eastAsia="Calibri"/>
                <w:b/>
                <w:sz w:val="24"/>
                <w:szCs w:val="24"/>
              </w:rPr>
            </w:pPr>
          </w:p>
        </w:tc>
        <w:tc>
          <w:tcPr>
            <w:tcW w:w="2139" w:type="dxa"/>
            <w:vAlign w:val="center"/>
          </w:tcPr>
          <w:p w:rsidR="005B2C1E" w:rsidRPr="00806895" w:rsidRDefault="005B2C1E" w:rsidP="00806895">
            <w:pPr>
              <w:pStyle w:val="ParaAttribute38"/>
              <w:ind w:left="284" w:right="441" w:firstLine="425"/>
              <w:jc w:val="center"/>
              <w:rPr>
                <w:rFonts w:eastAsia="Calibri"/>
                <w:sz w:val="24"/>
                <w:szCs w:val="24"/>
              </w:rPr>
            </w:pPr>
          </w:p>
        </w:tc>
        <w:tc>
          <w:tcPr>
            <w:tcW w:w="4962" w:type="dxa"/>
          </w:tcPr>
          <w:p w:rsidR="005B2C1E" w:rsidRPr="00806895" w:rsidRDefault="005B2C1E" w:rsidP="00806895">
            <w:pPr>
              <w:shd w:val="clear" w:color="auto" w:fill="FFFFFF"/>
              <w:tabs>
                <w:tab w:val="left" w:pos="1399"/>
              </w:tabs>
              <w:ind w:left="284" w:right="441" w:firstLine="425"/>
              <w:rPr>
                <w:rFonts w:ascii="Times New Roman" w:hAnsi="Times New Roman" w:cs="Times New Roman"/>
                <w:sz w:val="24"/>
                <w:szCs w:val="24"/>
              </w:rPr>
            </w:pPr>
            <w:r w:rsidRPr="00806895">
              <w:rPr>
                <w:rFonts w:ascii="Times New Roman" w:hAnsi="Times New Roman" w:cs="Times New Roman"/>
                <w:color w:val="000000"/>
                <w:spacing w:val="-8"/>
                <w:sz w:val="24"/>
                <w:szCs w:val="24"/>
              </w:rPr>
              <w:t xml:space="preserve">- </w:t>
            </w:r>
            <w:r w:rsidRPr="00806895">
              <w:rPr>
                <w:rFonts w:ascii="Times New Roman" w:hAnsi="Times New Roman" w:cs="Times New Roman"/>
                <w:color w:val="000000"/>
                <w:sz w:val="24"/>
                <w:szCs w:val="24"/>
              </w:rPr>
              <w:t xml:space="preserve">содействие ОУ в работе по предупреждению детской безнадзорности и профилактике правонарушений среди </w:t>
            </w:r>
            <w:r w:rsidRPr="00806895">
              <w:rPr>
                <w:rFonts w:ascii="Times New Roman" w:hAnsi="Times New Roman" w:cs="Times New Roman"/>
                <w:color w:val="000000"/>
                <w:spacing w:val="-1"/>
                <w:sz w:val="24"/>
                <w:szCs w:val="24"/>
              </w:rPr>
              <w:t>несовершеннолетних;</w:t>
            </w:r>
          </w:p>
          <w:p w:rsidR="005B2C1E" w:rsidRPr="00806895" w:rsidRDefault="005B2C1E" w:rsidP="00806895">
            <w:pPr>
              <w:shd w:val="clear" w:color="auto" w:fill="FFFFFF"/>
              <w:tabs>
                <w:tab w:val="left" w:pos="1231"/>
              </w:tabs>
              <w:adjustRightInd w:val="0"/>
              <w:ind w:left="284" w:right="441" w:firstLine="425"/>
              <w:rPr>
                <w:rFonts w:ascii="Times New Roman" w:hAnsi="Times New Roman" w:cs="Times New Roman"/>
                <w:color w:val="000000"/>
                <w:spacing w:val="-8"/>
                <w:sz w:val="24"/>
                <w:szCs w:val="24"/>
              </w:rPr>
            </w:pPr>
            <w:r w:rsidRPr="00806895">
              <w:rPr>
                <w:rFonts w:ascii="Times New Roman" w:hAnsi="Times New Roman" w:cs="Times New Roman"/>
                <w:color w:val="000000"/>
                <w:spacing w:val="7"/>
                <w:sz w:val="24"/>
                <w:szCs w:val="24"/>
              </w:rPr>
              <w:t xml:space="preserve">- волонтерская работа по пропаганде действующих законов и </w:t>
            </w:r>
            <w:r w:rsidRPr="00806895">
              <w:rPr>
                <w:rFonts w:ascii="Times New Roman" w:hAnsi="Times New Roman" w:cs="Times New Roman"/>
                <w:color w:val="000000"/>
                <w:sz w:val="24"/>
                <w:szCs w:val="24"/>
              </w:rPr>
              <w:t>нормативных актов в ОО</w:t>
            </w:r>
            <w:r w:rsidRPr="00806895">
              <w:rPr>
                <w:rFonts w:ascii="Times New Roman" w:hAnsi="Times New Roman" w:cs="Times New Roman"/>
                <w:color w:val="000000"/>
                <w:spacing w:val="3"/>
                <w:sz w:val="24"/>
                <w:szCs w:val="24"/>
              </w:rPr>
              <w:t xml:space="preserve">, сотрудничество с другими общественными </w:t>
            </w:r>
            <w:r w:rsidRPr="00806895">
              <w:rPr>
                <w:rFonts w:ascii="Times New Roman" w:hAnsi="Times New Roman" w:cs="Times New Roman"/>
                <w:color w:val="000000"/>
                <w:spacing w:val="-2"/>
                <w:sz w:val="24"/>
                <w:szCs w:val="24"/>
              </w:rPr>
              <w:t>объединениями;</w:t>
            </w:r>
          </w:p>
          <w:p w:rsidR="005B2C1E" w:rsidRPr="00806895" w:rsidRDefault="005B2C1E" w:rsidP="00806895">
            <w:pPr>
              <w:shd w:val="clear" w:color="auto" w:fill="FFFFFF"/>
              <w:tabs>
                <w:tab w:val="left" w:pos="1231"/>
              </w:tabs>
              <w:adjustRightInd w:val="0"/>
              <w:ind w:left="284" w:right="441" w:firstLine="425"/>
              <w:rPr>
                <w:rFonts w:ascii="Times New Roman" w:hAnsi="Times New Roman" w:cs="Times New Roman"/>
                <w:color w:val="000000"/>
                <w:spacing w:val="-8"/>
                <w:sz w:val="24"/>
                <w:szCs w:val="24"/>
              </w:rPr>
            </w:pPr>
            <w:r w:rsidRPr="00806895">
              <w:rPr>
                <w:rFonts w:ascii="Times New Roman" w:hAnsi="Times New Roman" w:cs="Times New Roman"/>
                <w:color w:val="000000"/>
                <w:spacing w:val="4"/>
                <w:sz w:val="24"/>
                <w:szCs w:val="24"/>
              </w:rPr>
              <w:t xml:space="preserve">- участие в смотрах наглядного материала, фестивалях, слетах, </w:t>
            </w:r>
            <w:r w:rsidRPr="00806895">
              <w:rPr>
                <w:rFonts w:ascii="Times New Roman" w:hAnsi="Times New Roman" w:cs="Times New Roman"/>
                <w:color w:val="000000"/>
                <w:spacing w:val="9"/>
                <w:sz w:val="24"/>
                <w:szCs w:val="24"/>
              </w:rPr>
              <w:t xml:space="preserve">конкурсах и соревнованиях отрядов ЮДП, рейдах с общественными </w:t>
            </w:r>
            <w:r w:rsidRPr="00806895">
              <w:rPr>
                <w:rFonts w:ascii="Times New Roman" w:hAnsi="Times New Roman" w:cs="Times New Roman"/>
                <w:color w:val="000000"/>
                <w:spacing w:val="-1"/>
                <w:sz w:val="24"/>
                <w:szCs w:val="24"/>
              </w:rPr>
              <w:t>объединениями и сотрудниками полиции;</w:t>
            </w:r>
          </w:p>
          <w:p w:rsidR="005B2C1E" w:rsidRPr="00806895" w:rsidRDefault="005B2C1E" w:rsidP="00B85432">
            <w:pPr>
              <w:shd w:val="clear" w:color="auto" w:fill="FFFFFF"/>
              <w:tabs>
                <w:tab w:val="left" w:pos="1349"/>
              </w:tabs>
              <w:ind w:left="284" w:right="441" w:firstLine="425"/>
              <w:rPr>
                <w:rFonts w:ascii="Times New Roman" w:hAnsi="Times New Roman" w:cs="Times New Roman"/>
                <w:color w:val="000000"/>
                <w:spacing w:val="-8"/>
                <w:sz w:val="24"/>
                <w:szCs w:val="24"/>
              </w:rPr>
            </w:pPr>
            <w:r w:rsidRPr="00806895">
              <w:rPr>
                <w:rFonts w:ascii="Times New Roman" w:hAnsi="Times New Roman" w:cs="Times New Roman"/>
                <w:color w:val="000000"/>
                <w:spacing w:val="-8"/>
                <w:sz w:val="24"/>
                <w:szCs w:val="24"/>
              </w:rPr>
              <w:t xml:space="preserve">- </w:t>
            </w:r>
            <w:r w:rsidRPr="00806895">
              <w:rPr>
                <w:rFonts w:ascii="Times New Roman" w:hAnsi="Times New Roman" w:cs="Times New Roman"/>
                <w:color w:val="000000"/>
                <w:spacing w:val="4"/>
                <w:sz w:val="24"/>
                <w:szCs w:val="24"/>
              </w:rPr>
              <w:t xml:space="preserve">овладение знаниями и навыками работы с техническими </w:t>
            </w:r>
            <w:r w:rsidRPr="00806895">
              <w:rPr>
                <w:rFonts w:ascii="Times New Roman" w:hAnsi="Times New Roman" w:cs="Times New Roman"/>
                <w:color w:val="000000"/>
                <w:sz w:val="24"/>
                <w:szCs w:val="24"/>
              </w:rPr>
              <w:t>средствами, используемыми в органах внутренних дел, навыками мастерства в управлении велосипедом, мопедом, приемами самозащиты;</w:t>
            </w:r>
          </w:p>
        </w:tc>
      </w:tr>
    </w:tbl>
    <w:p w:rsidR="005B2C1E" w:rsidRPr="00806895" w:rsidRDefault="005B2C1E" w:rsidP="00806895">
      <w:pPr>
        <w:tabs>
          <w:tab w:val="left" w:pos="9355"/>
        </w:tabs>
        <w:spacing w:line="276" w:lineRule="auto"/>
        <w:ind w:left="284" w:right="441" w:firstLine="425"/>
        <w:rPr>
          <w:rFonts w:ascii="Times New Roman" w:hAnsi="Times New Roman" w:cs="Times New Roman"/>
          <w:b/>
          <w:color w:val="FF0000"/>
          <w:sz w:val="24"/>
          <w:szCs w:val="24"/>
        </w:rPr>
      </w:pPr>
    </w:p>
    <w:p w:rsidR="005B2C1E" w:rsidRPr="00806895" w:rsidRDefault="005B2C1E" w:rsidP="00806895">
      <w:pPr>
        <w:tabs>
          <w:tab w:val="left" w:pos="851"/>
        </w:tabs>
        <w:ind w:left="284" w:right="441" w:firstLine="425"/>
        <w:rPr>
          <w:rFonts w:ascii="Times New Roman" w:hAnsi="Times New Roman" w:cs="Times New Roman"/>
          <w:sz w:val="24"/>
          <w:szCs w:val="24"/>
        </w:rPr>
      </w:pPr>
      <w:r w:rsidRPr="00806895">
        <w:rPr>
          <w:rFonts w:ascii="Times New Roman" w:hAnsi="Times New Roman" w:cs="Times New Roman"/>
          <w:b/>
          <w:sz w:val="24"/>
          <w:szCs w:val="24"/>
        </w:rPr>
        <w:t>Воспитательный потенциал волонтерства реализуется следующим образом</w:t>
      </w:r>
      <w:r w:rsidRPr="00806895">
        <w:rPr>
          <w:rFonts w:ascii="Times New Roman" w:hAnsi="Times New Roman" w:cs="Times New Roman"/>
          <w:sz w:val="24"/>
          <w:szCs w:val="24"/>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1"/>
        <w:gridCol w:w="3712"/>
        <w:gridCol w:w="4261"/>
      </w:tblGrid>
      <w:tr w:rsidR="005B2C1E" w:rsidRPr="00806895" w:rsidTr="00B85432">
        <w:tc>
          <w:tcPr>
            <w:tcW w:w="1849" w:type="dxa"/>
            <w:vAlign w:val="center"/>
          </w:tcPr>
          <w:p w:rsidR="005B2C1E" w:rsidRPr="00B85432" w:rsidRDefault="005B2C1E" w:rsidP="00B85432">
            <w:pPr>
              <w:ind w:left="284" w:right="441" w:firstLine="425"/>
              <w:jc w:val="center"/>
              <w:rPr>
                <w:rFonts w:ascii="Times New Roman" w:hAnsi="Times New Roman" w:cs="Times New Roman"/>
                <w:b/>
                <w:bCs/>
                <w:iCs/>
                <w:sz w:val="24"/>
                <w:szCs w:val="24"/>
                <w:lang w:eastAsia="ru-RU"/>
              </w:rPr>
            </w:pPr>
            <w:r w:rsidRPr="00B85432">
              <w:rPr>
                <w:rFonts w:ascii="Times New Roman" w:hAnsi="Times New Roman" w:cs="Times New Roman"/>
                <w:b/>
                <w:bCs/>
                <w:iCs/>
                <w:sz w:val="24"/>
                <w:szCs w:val="24"/>
                <w:lang w:eastAsia="ru-RU"/>
              </w:rPr>
              <w:t>Уровни</w:t>
            </w:r>
          </w:p>
        </w:tc>
        <w:tc>
          <w:tcPr>
            <w:tcW w:w="3822" w:type="dxa"/>
            <w:vAlign w:val="center"/>
          </w:tcPr>
          <w:p w:rsidR="005B2C1E" w:rsidRPr="00B85432" w:rsidRDefault="005B2C1E" w:rsidP="00B85432">
            <w:pPr>
              <w:ind w:left="284" w:right="441" w:firstLine="425"/>
              <w:jc w:val="center"/>
              <w:rPr>
                <w:rFonts w:ascii="Times New Roman" w:hAnsi="Times New Roman" w:cs="Times New Roman"/>
                <w:b/>
                <w:bCs/>
                <w:iCs/>
                <w:sz w:val="24"/>
                <w:szCs w:val="24"/>
                <w:lang w:eastAsia="ru-RU"/>
              </w:rPr>
            </w:pPr>
            <w:r w:rsidRPr="00B85432">
              <w:rPr>
                <w:rFonts w:ascii="Times New Roman" w:hAnsi="Times New Roman" w:cs="Times New Roman"/>
                <w:b/>
                <w:bCs/>
                <w:iCs/>
                <w:sz w:val="24"/>
                <w:szCs w:val="24"/>
                <w:lang w:eastAsia="ru-RU"/>
              </w:rPr>
              <w:t>Цели</w:t>
            </w:r>
          </w:p>
        </w:tc>
        <w:tc>
          <w:tcPr>
            <w:tcW w:w="4643" w:type="dxa"/>
            <w:vAlign w:val="center"/>
          </w:tcPr>
          <w:p w:rsidR="005B2C1E" w:rsidRPr="00B85432" w:rsidRDefault="005B2C1E" w:rsidP="00B85432">
            <w:pPr>
              <w:ind w:left="284" w:right="441" w:firstLine="425"/>
              <w:jc w:val="center"/>
              <w:rPr>
                <w:rFonts w:ascii="Times New Roman" w:hAnsi="Times New Roman" w:cs="Times New Roman"/>
                <w:b/>
                <w:bCs/>
                <w:iCs/>
                <w:sz w:val="24"/>
                <w:szCs w:val="24"/>
                <w:lang w:eastAsia="ru-RU"/>
              </w:rPr>
            </w:pPr>
            <w:r w:rsidRPr="00B85432">
              <w:rPr>
                <w:rFonts w:ascii="Times New Roman" w:hAnsi="Times New Roman" w:cs="Times New Roman"/>
                <w:b/>
                <w:bCs/>
                <w:iCs/>
                <w:sz w:val="24"/>
                <w:szCs w:val="24"/>
                <w:lang w:eastAsia="ru-RU"/>
              </w:rPr>
              <w:t>Формы</w:t>
            </w:r>
          </w:p>
        </w:tc>
      </w:tr>
      <w:tr w:rsidR="005B2C1E" w:rsidRPr="00806895" w:rsidTr="006923AA">
        <w:tc>
          <w:tcPr>
            <w:tcW w:w="1849" w:type="dxa"/>
            <w:vMerge w:val="restart"/>
          </w:tcPr>
          <w:p w:rsidR="005B2C1E" w:rsidRPr="00806895" w:rsidRDefault="00900784" w:rsidP="00B85432">
            <w:pPr>
              <w:tabs>
                <w:tab w:val="left" w:pos="851"/>
              </w:tabs>
              <w:ind w:left="284" w:right="44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н</w:t>
            </w:r>
            <w:r w:rsidR="005B2C1E" w:rsidRPr="00806895">
              <w:rPr>
                <w:rFonts w:ascii="Times New Roman" w:hAnsi="Times New Roman" w:cs="Times New Roman"/>
                <w:sz w:val="24"/>
                <w:szCs w:val="24"/>
                <w:lang w:eastAsia="ru-RU"/>
              </w:rPr>
              <w:t>а внешкольном уровне:</w:t>
            </w:r>
          </w:p>
          <w:p w:rsidR="005B2C1E" w:rsidRPr="00806895" w:rsidRDefault="005B2C1E" w:rsidP="00806895">
            <w:pPr>
              <w:ind w:left="284" w:right="441" w:firstLine="425"/>
              <w:rPr>
                <w:rFonts w:ascii="Times New Roman" w:hAnsi="Times New Roman" w:cs="Times New Roman"/>
                <w:b/>
                <w:bCs/>
                <w:i/>
                <w:iCs/>
                <w:sz w:val="24"/>
                <w:szCs w:val="24"/>
                <w:lang w:eastAsia="ru-RU"/>
              </w:rPr>
            </w:pPr>
          </w:p>
        </w:tc>
        <w:tc>
          <w:tcPr>
            <w:tcW w:w="3822" w:type="dxa"/>
          </w:tcPr>
          <w:p w:rsidR="005B2C1E" w:rsidRDefault="005B2C1E" w:rsidP="00806895">
            <w:pPr>
              <w:ind w:left="284" w:right="441"/>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Привить любовь к Родине, к своему народу, уважать старшее поколение, ценить их заслуги перед Отечеством</w:t>
            </w:r>
          </w:p>
          <w:p w:rsidR="00B85432" w:rsidRDefault="00B85432" w:rsidP="00806895">
            <w:pPr>
              <w:ind w:left="284" w:right="441"/>
              <w:rPr>
                <w:rFonts w:ascii="Times New Roman" w:hAnsi="Times New Roman" w:cs="Times New Roman"/>
                <w:bCs/>
                <w:iCs/>
                <w:sz w:val="24"/>
                <w:szCs w:val="24"/>
                <w:lang w:eastAsia="ru-RU"/>
              </w:rPr>
            </w:pPr>
          </w:p>
          <w:p w:rsidR="00B85432" w:rsidRPr="00806895" w:rsidRDefault="00B85432" w:rsidP="00B85432">
            <w:pPr>
              <w:ind w:right="441"/>
              <w:rPr>
                <w:rFonts w:ascii="Times New Roman" w:hAnsi="Times New Roman" w:cs="Times New Roman"/>
                <w:bCs/>
                <w:iCs/>
                <w:sz w:val="24"/>
                <w:szCs w:val="24"/>
                <w:lang w:eastAsia="ru-RU"/>
              </w:rPr>
            </w:pPr>
          </w:p>
        </w:tc>
        <w:tc>
          <w:tcPr>
            <w:tcW w:w="4643" w:type="dxa"/>
          </w:tcPr>
          <w:p w:rsidR="00B85432" w:rsidRPr="00B85432" w:rsidRDefault="005B2C1E" w:rsidP="00B85432">
            <w:pPr>
              <w:ind w:left="208" w:right="33"/>
              <w:rPr>
                <w:rFonts w:ascii="Times New Roman" w:hAnsi="Times New Roman" w:cs="Times New Roman"/>
                <w:sz w:val="24"/>
                <w:szCs w:val="24"/>
                <w:shd w:val="clear" w:color="auto" w:fill="FFFFFF"/>
                <w:lang w:eastAsia="ru-RU"/>
              </w:rPr>
            </w:pPr>
            <w:r w:rsidRPr="00806895">
              <w:rPr>
                <w:rFonts w:ascii="Times New Roman" w:hAnsi="Times New Roman" w:cs="Times New Roman"/>
                <w:sz w:val="24"/>
                <w:szCs w:val="24"/>
                <w:shd w:val="clear" w:color="auto" w:fill="FFFFFF"/>
                <w:lang w:eastAsia="ru-RU"/>
              </w:rPr>
              <w:t>участие во Всероссийских акциях «Георгиевская ленточка», волонтерское сопровождение народного шествия «Бессмертный полк»,</w:t>
            </w:r>
            <w:r w:rsidRPr="00806895">
              <w:rPr>
                <w:rFonts w:ascii="Times New Roman" w:hAnsi="Times New Roman" w:cs="Times New Roman"/>
                <w:sz w:val="24"/>
                <w:szCs w:val="24"/>
                <w:lang w:eastAsia="ru-RU"/>
              </w:rPr>
              <w:t xml:space="preserve"> </w:t>
            </w:r>
            <w:r w:rsidRPr="00806895">
              <w:rPr>
                <w:rFonts w:ascii="Times New Roman" w:hAnsi="Times New Roman" w:cs="Times New Roman"/>
                <w:sz w:val="24"/>
                <w:szCs w:val="24"/>
                <w:shd w:val="clear" w:color="auto" w:fill="FFFFFF"/>
                <w:lang w:eastAsia="ru-RU"/>
              </w:rPr>
              <w:t>оказание адресной помощи ветеранам, участникам Великой Отечественной войны,</w:t>
            </w:r>
            <w:r w:rsidR="000A0100" w:rsidRPr="00806895">
              <w:rPr>
                <w:rFonts w:ascii="Times New Roman" w:hAnsi="Times New Roman" w:cs="Times New Roman"/>
                <w:sz w:val="24"/>
                <w:szCs w:val="24"/>
                <w:shd w:val="clear" w:color="auto" w:fill="FFFFFF"/>
                <w:lang w:eastAsia="ru-RU"/>
              </w:rPr>
              <w:t xml:space="preserve"> </w:t>
            </w:r>
            <w:r w:rsidRPr="00806895">
              <w:rPr>
                <w:rFonts w:ascii="Times New Roman" w:hAnsi="Times New Roman" w:cs="Times New Roman"/>
                <w:sz w:val="24"/>
                <w:szCs w:val="24"/>
                <w:shd w:val="clear" w:color="auto" w:fill="FFFFFF"/>
                <w:lang w:eastAsia="ru-RU"/>
              </w:rPr>
              <w:t xml:space="preserve">воинам-афганцам </w:t>
            </w:r>
          </w:p>
        </w:tc>
      </w:tr>
      <w:tr w:rsidR="005B2C1E" w:rsidRPr="00806895" w:rsidTr="006923AA">
        <w:tc>
          <w:tcPr>
            <w:tcW w:w="1849" w:type="dxa"/>
            <w:vMerge/>
          </w:tcPr>
          <w:p w:rsidR="005B2C1E" w:rsidRPr="00806895" w:rsidRDefault="005B2C1E" w:rsidP="00806895">
            <w:pPr>
              <w:ind w:left="284" w:right="441" w:firstLine="425"/>
              <w:rPr>
                <w:rFonts w:ascii="Times New Roman" w:hAnsi="Times New Roman" w:cs="Times New Roman"/>
                <w:b/>
                <w:bCs/>
                <w:i/>
                <w:iCs/>
                <w:sz w:val="24"/>
                <w:szCs w:val="24"/>
                <w:lang w:eastAsia="ru-RU"/>
              </w:rPr>
            </w:pPr>
          </w:p>
        </w:tc>
        <w:tc>
          <w:tcPr>
            <w:tcW w:w="3822" w:type="dxa"/>
          </w:tcPr>
          <w:p w:rsidR="00B85432" w:rsidRDefault="00B85432" w:rsidP="00B85432">
            <w:pPr>
              <w:tabs>
                <w:tab w:val="left" w:pos="3329"/>
              </w:tabs>
              <w:ind w:left="284" w:right="441"/>
              <w:rPr>
                <w:rFonts w:ascii="Times New Roman" w:hAnsi="Times New Roman" w:cs="Times New Roman"/>
                <w:bCs/>
                <w:iCs/>
                <w:sz w:val="24"/>
                <w:szCs w:val="24"/>
                <w:lang w:eastAsia="ru-RU"/>
              </w:rPr>
            </w:pPr>
          </w:p>
          <w:p w:rsidR="005B2C1E" w:rsidRPr="00806895" w:rsidRDefault="005B2C1E" w:rsidP="00B85432">
            <w:pPr>
              <w:tabs>
                <w:tab w:val="left" w:pos="3329"/>
              </w:tabs>
              <w:ind w:left="284" w:right="441"/>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Укрепить лучшие отечественные традиции благотворительности, воспитание доброты, чуткости, сострадания.</w:t>
            </w:r>
          </w:p>
        </w:tc>
        <w:tc>
          <w:tcPr>
            <w:tcW w:w="4643" w:type="dxa"/>
          </w:tcPr>
          <w:p w:rsidR="005B2C1E" w:rsidRPr="00806895" w:rsidRDefault="005B2C1E" w:rsidP="00B85432">
            <w:pPr>
              <w:ind w:left="185" w:right="33" w:firstLine="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 xml:space="preserve">проведение благотворительных акций </w:t>
            </w:r>
          </w:p>
        </w:tc>
      </w:tr>
      <w:tr w:rsidR="005B2C1E" w:rsidRPr="00806895" w:rsidTr="006923AA">
        <w:trPr>
          <w:trHeight w:val="2307"/>
        </w:trPr>
        <w:tc>
          <w:tcPr>
            <w:tcW w:w="1849" w:type="dxa"/>
            <w:vMerge/>
          </w:tcPr>
          <w:p w:rsidR="005B2C1E" w:rsidRPr="00806895" w:rsidRDefault="005B2C1E" w:rsidP="00806895">
            <w:pPr>
              <w:ind w:left="284" w:right="441" w:firstLine="425"/>
              <w:rPr>
                <w:rFonts w:ascii="Times New Roman" w:hAnsi="Times New Roman" w:cs="Times New Roman"/>
                <w:b/>
                <w:bCs/>
                <w:i/>
                <w:iCs/>
                <w:sz w:val="24"/>
                <w:szCs w:val="24"/>
                <w:lang w:eastAsia="ru-RU"/>
              </w:rPr>
            </w:pPr>
          </w:p>
        </w:tc>
        <w:tc>
          <w:tcPr>
            <w:tcW w:w="3822" w:type="dxa"/>
          </w:tcPr>
          <w:p w:rsidR="005B2C1E" w:rsidRPr="00806895" w:rsidRDefault="005B2C1E" w:rsidP="00B85432">
            <w:pPr>
              <w:tabs>
                <w:tab w:val="left" w:pos="3329"/>
              </w:tabs>
              <w:ind w:left="284" w:right="441"/>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Пропаганда здорового образа жизни, содействие утверждению идей добра и красоты, духовного и физического совершенствования подростков</w:t>
            </w:r>
          </w:p>
        </w:tc>
        <w:tc>
          <w:tcPr>
            <w:tcW w:w="4643" w:type="dxa"/>
          </w:tcPr>
          <w:p w:rsidR="005B2C1E" w:rsidRPr="00806895" w:rsidRDefault="005B2C1E" w:rsidP="00B85432">
            <w:pPr>
              <w:ind w:left="185" w:right="33" w:firstLine="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 xml:space="preserve">участие в муниципальных и  </w:t>
            </w:r>
            <w:r w:rsidR="000A0100" w:rsidRPr="00806895">
              <w:rPr>
                <w:rFonts w:ascii="Times New Roman" w:hAnsi="Times New Roman" w:cs="Times New Roman"/>
                <w:bCs/>
                <w:iCs/>
                <w:sz w:val="24"/>
                <w:szCs w:val="24"/>
                <w:lang w:eastAsia="ru-RU"/>
              </w:rPr>
              <w:t xml:space="preserve">региональных </w:t>
            </w:r>
            <w:r w:rsidRPr="00806895">
              <w:rPr>
                <w:rFonts w:ascii="Times New Roman" w:hAnsi="Times New Roman" w:cs="Times New Roman"/>
                <w:bCs/>
                <w:iCs/>
                <w:sz w:val="24"/>
                <w:szCs w:val="24"/>
                <w:lang w:eastAsia="ru-RU"/>
              </w:rPr>
              <w:t xml:space="preserve"> конкурсах рисунка, плаката , проведение флешмобов по пропаганде ЗОЖ</w:t>
            </w:r>
          </w:p>
        </w:tc>
      </w:tr>
      <w:tr w:rsidR="005B2C1E" w:rsidRPr="00806895" w:rsidTr="006923AA">
        <w:tc>
          <w:tcPr>
            <w:tcW w:w="1849" w:type="dxa"/>
            <w:vMerge w:val="restart"/>
          </w:tcPr>
          <w:p w:rsidR="005B2C1E" w:rsidRPr="00806895" w:rsidRDefault="00900784" w:rsidP="00B85432">
            <w:pPr>
              <w:ind w:left="284" w:right="441"/>
              <w:jc w:val="center"/>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н</w:t>
            </w:r>
            <w:r w:rsidR="005B2C1E" w:rsidRPr="00806895">
              <w:rPr>
                <w:rFonts w:ascii="Times New Roman" w:hAnsi="Times New Roman" w:cs="Times New Roman"/>
                <w:bCs/>
                <w:iCs/>
                <w:sz w:val="24"/>
                <w:szCs w:val="24"/>
                <w:lang w:eastAsia="ru-RU"/>
              </w:rPr>
              <w:t>а школьном уровне:</w:t>
            </w:r>
          </w:p>
          <w:p w:rsidR="005B2C1E" w:rsidRPr="00806895" w:rsidRDefault="005B2C1E" w:rsidP="00806895">
            <w:pPr>
              <w:ind w:left="284" w:right="441" w:firstLine="425"/>
              <w:rPr>
                <w:rFonts w:ascii="Times New Roman" w:hAnsi="Times New Roman" w:cs="Times New Roman"/>
                <w:b/>
                <w:bCs/>
                <w:i/>
                <w:iCs/>
                <w:sz w:val="24"/>
                <w:szCs w:val="24"/>
                <w:lang w:eastAsia="ru-RU"/>
              </w:rPr>
            </w:pPr>
          </w:p>
        </w:tc>
        <w:tc>
          <w:tcPr>
            <w:tcW w:w="3822" w:type="dxa"/>
          </w:tcPr>
          <w:p w:rsidR="005B2C1E" w:rsidRPr="00806895" w:rsidRDefault="00900784" w:rsidP="00B85432">
            <w:pPr>
              <w:tabs>
                <w:tab w:val="left" w:pos="3329"/>
              </w:tabs>
              <w:ind w:left="284" w:right="441"/>
              <w:rPr>
                <w:rFonts w:ascii="Times New Roman" w:hAnsi="Times New Roman" w:cs="Times New Roman"/>
                <w:b/>
                <w:bCs/>
                <w:i/>
                <w:iCs/>
                <w:sz w:val="24"/>
                <w:szCs w:val="24"/>
                <w:lang w:eastAsia="ru-RU"/>
              </w:rPr>
            </w:pPr>
            <w:r w:rsidRPr="00806895">
              <w:rPr>
                <w:rFonts w:ascii="Times New Roman" w:hAnsi="Times New Roman" w:cs="Times New Roman"/>
                <w:sz w:val="24"/>
                <w:szCs w:val="24"/>
                <w:shd w:val="clear" w:color="auto" w:fill="FFFFFF"/>
                <w:lang w:eastAsia="ru-RU"/>
              </w:rPr>
              <w:t>п</w:t>
            </w:r>
            <w:r w:rsidR="005B2C1E" w:rsidRPr="00806895">
              <w:rPr>
                <w:rFonts w:ascii="Times New Roman" w:hAnsi="Times New Roman" w:cs="Times New Roman"/>
                <w:sz w:val="24"/>
                <w:szCs w:val="24"/>
                <w:shd w:val="clear" w:color="auto" w:fill="FFFFFF"/>
                <w:lang w:eastAsia="ru-RU"/>
              </w:rPr>
              <w:t>ривлечение внимания общественности к проблемам нравственности, духовности, здоровья</w:t>
            </w:r>
          </w:p>
        </w:tc>
        <w:tc>
          <w:tcPr>
            <w:tcW w:w="4643" w:type="dxa"/>
          </w:tcPr>
          <w:p w:rsidR="005B2C1E" w:rsidRPr="00806895" w:rsidRDefault="005B2C1E" w:rsidP="00B85432">
            <w:pPr>
              <w:ind w:left="185" w:right="33" w:firstLine="3"/>
              <w:rPr>
                <w:rFonts w:ascii="Times New Roman" w:hAnsi="Times New Roman" w:cs="Times New Roman"/>
                <w:b/>
                <w:bCs/>
                <w:i/>
                <w:iCs/>
                <w:sz w:val="24"/>
                <w:szCs w:val="24"/>
                <w:lang w:eastAsia="ru-RU"/>
              </w:rPr>
            </w:pPr>
            <w:r w:rsidRPr="00806895">
              <w:rPr>
                <w:rFonts w:ascii="Times New Roman" w:hAnsi="Times New Roman" w:cs="Times New Roman"/>
                <w:bCs/>
                <w:iCs/>
                <w:sz w:val="24"/>
                <w:szCs w:val="24"/>
                <w:lang w:eastAsia="ru-RU"/>
              </w:rPr>
              <w:t>Выпуск стенгазет, распространение буклетов, памяток, информационных листов</w:t>
            </w:r>
          </w:p>
        </w:tc>
      </w:tr>
      <w:tr w:rsidR="005B2C1E" w:rsidRPr="00806895" w:rsidTr="006923AA">
        <w:tc>
          <w:tcPr>
            <w:tcW w:w="1849" w:type="dxa"/>
            <w:vMerge/>
          </w:tcPr>
          <w:p w:rsidR="005B2C1E" w:rsidRPr="00806895" w:rsidRDefault="005B2C1E" w:rsidP="00806895">
            <w:pPr>
              <w:ind w:left="284" w:right="441" w:firstLine="425"/>
              <w:rPr>
                <w:rFonts w:ascii="Times New Roman" w:hAnsi="Times New Roman" w:cs="Times New Roman"/>
                <w:b/>
                <w:bCs/>
                <w:i/>
                <w:iCs/>
                <w:sz w:val="24"/>
                <w:szCs w:val="24"/>
                <w:lang w:eastAsia="ru-RU"/>
              </w:rPr>
            </w:pPr>
          </w:p>
        </w:tc>
        <w:tc>
          <w:tcPr>
            <w:tcW w:w="3822" w:type="dxa"/>
          </w:tcPr>
          <w:p w:rsidR="005B2C1E" w:rsidRPr="00806895" w:rsidRDefault="002F31E7" w:rsidP="00B85432">
            <w:pPr>
              <w:tabs>
                <w:tab w:val="left" w:pos="3329"/>
              </w:tabs>
              <w:ind w:left="284" w:right="441"/>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п</w:t>
            </w:r>
            <w:r w:rsidR="005B2C1E" w:rsidRPr="00806895">
              <w:rPr>
                <w:rFonts w:ascii="Times New Roman" w:hAnsi="Times New Roman" w:cs="Times New Roman"/>
                <w:bCs/>
                <w:iCs/>
                <w:sz w:val="24"/>
                <w:szCs w:val="24"/>
                <w:lang w:eastAsia="ru-RU"/>
              </w:rPr>
              <w:t>ропаганда здорового образа жизни, содействие утверждению идей добра и красоты, духовного и физического совершенствования подростков</w:t>
            </w:r>
          </w:p>
        </w:tc>
        <w:tc>
          <w:tcPr>
            <w:tcW w:w="4643" w:type="dxa"/>
          </w:tcPr>
          <w:p w:rsidR="005B2C1E" w:rsidRPr="00806895" w:rsidRDefault="005B2C1E" w:rsidP="00B85432">
            <w:pPr>
              <w:ind w:left="185" w:right="33" w:firstLine="3"/>
              <w:rPr>
                <w:rFonts w:ascii="Times New Roman" w:hAnsi="Times New Roman" w:cs="Times New Roman"/>
                <w:b/>
                <w:bCs/>
                <w:i/>
                <w:iCs/>
                <w:sz w:val="24"/>
                <w:szCs w:val="24"/>
                <w:lang w:eastAsia="ru-RU"/>
              </w:rPr>
            </w:pPr>
            <w:r w:rsidRPr="00806895">
              <w:rPr>
                <w:rFonts w:ascii="Times New Roman" w:hAnsi="Times New Roman" w:cs="Times New Roman"/>
                <w:sz w:val="24"/>
                <w:szCs w:val="24"/>
                <w:shd w:val="clear" w:color="auto" w:fill="FFFFFF"/>
                <w:lang w:eastAsia="ru-RU"/>
              </w:rPr>
              <w:t xml:space="preserve">проведение мероприятий спортивной направленности:  спортивные состязания в рамках Дня здоровья, участие в агитбригадах </w:t>
            </w:r>
          </w:p>
        </w:tc>
      </w:tr>
      <w:tr w:rsidR="005B2C1E" w:rsidRPr="00806895" w:rsidTr="006923AA">
        <w:tc>
          <w:tcPr>
            <w:tcW w:w="1849" w:type="dxa"/>
            <w:vMerge/>
          </w:tcPr>
          <w:p w:rsidR="005B2C1E" w:rsidRPr="00806895" w:rsidRDefault="005B2C1E" w:rsidP="00806895">
            <w:pPr>
              <w:ind w:left="284" w:right="441" w:firstLine="425"/>
              <w:rPr>
                <w:rFonts w:ascii="Times New Roman" w:hAnsi="Times New Roman" w:cs="Times New Roman"/>
                <w:b/>
                <w:bCs/>
                <w:i/>
                <w:iCs/>
                <w:sz w:val="24"/>
                <w:szCs w:val="24"/>
                <w:lang w:eastAsia="ru-RU"/>
              </w:rPr>
            </w:pPr>
          </w:p>
        </w:tc>
        <w:tc>
          <w:tcPr>
            <w:tcW w:w="3822" w:type="dxa"/>
          </w:tcPr>
          <w:p w:rsidR="005B2C1E" w:rsidRPr="00806895" w:rsidRDefault="002F31E7" w:rsidP="00B85432">
            <w:pPr>
              <w:tabs>
                <w:tab w:val="left" w:pos="3329"/>
              </w:tabs>
              <w:ind w:left="284" w:right="441"/>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у</w:t>
            </w:r>
            <w:r w:rsidR="005B2C1E" w:rsidRPr="00806895">
              <w:rPr>
                <w:rFonts w:ascii="Times New Roman" w:hAnsi="Times New Roman" w:cs="Times New Roman"/>
                <w:bCs/>
                <w:iCs/>
                <w:sz w:val="24"/>
                <w:szCs w:val="24"/>
                <w:lang w:eastAsia="ru-RU"/>
              </w:rPr>
              <w:t>частие школьников в работе на прилегающей к школе территории</w:t>
            </w:r>
          </w:p>
        </w:tc>
        <w:tc>
          <w:tcPr>
            <w:tcW w:w="4643" w:type="dxa"/>
          </w:tcPr>
          <w:p w:rsidR="005B2C1E" w:rsidRPr="00806895" w:rsidRDefault="005B2C1E" w:rsidP="00B85432">
            <w:pPr>
              <w:ind w:left="185" w:right="33" w:firstLine="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помощь в благоустройстве и уборке школьной территории, посадка деревьев и цветов</w:t>
            </w:r>
          </w:p>
        </w:tc>
      </w:tr>
      <w:tr w:rsidR="005B2C1E" w:rsidRPr="00806895" w:rsidTr="006923AA">
        <w:tc>
          <w:tcPr>
            <w:tcW w:w="1849" w:type="dxa"/>
          </w:tcPr>
          <w:p w:rsidR="005B2C1E" w:rsidRPr="00806895" w:rsidRDefault="005B2C1E" w:rsidP="00806895">
            <w:pPr>
              <w:ind w:left="284" w:right="441" w:firstLine="425"/>
              <w:rPr>
                <w:rFonts w:ascii="Times New Roman" w:hAnsi="Times New Roman" w:cs="Times New Roman"/>
                <w:b/>
                <w:bCs/>
                <w:i/>
                <w:iCs/>
                <w:sz w:val="24"/>
                <w:szCs w:val="24"/>
                <w:lang w:eastAsia="ru-RU"/>
              </w:rPr>
            </w:pPr>
          </w:p>
        </w:tc>
        <w:tc>
          <w:tcPr>
            <w:tcW w:w="3822" w:type="dxa"/>
          </w:tcPr>
          <w:p w:rsidR="005B2C1E" w:rsidRPr="00806895" w:rsidRDefault="002F31E7" w:rsidP="00B85432">
            <w:pPr>
              <w:tabs>
                <w:tab w:val="left" w:pos="3329"/>
              </w:tabs>
              <w:ind w:left="284" w:right="441"/>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у</w:t>
            </w:r>
            <w:r w:rsidR="005B2C1E" w:rsidRPr="00806895">
              <w:rPr>
                <w:rFonts w:ascii="Times New Roman" w:hAnsi="Times New Roman" w:cs="Times New Roman"/>
                <w:bCs/>
                <w:iCs/>
                <w:sz w:val="24"/>
                <w:szCs w:val="24"/>
                <w:lang w:eastAsia="ru-RU"/>
              </w:rPr>
              <w:t>частие школьников в организации праздников, торжественных мероприятий, встреч с гостями школы</w:t>
            </w:r>
          </w:p>
        </w:tc>
        <w:tc>
          <w:tcPr>
            <w:tcW w:w="4643" w:type="dxa"/>
          </w:tcPr>
          <w:p w:rsidR="005B2C1E" w:rsidRPr="00806895" w:rsidRDefault="005B2C1E" w:rsidP="00B85432">
            <w:pPr>
              <w:ind w:left="185" w:right="33" w:firstLine="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Акция «Учитель, перед именем твоим…» (поздравление ветеранов педагогического труда, оказание адресной помощи); участие в организации встреч с участниками боевых действий.</w:t>
            </w:r>
          </w:p>
        </w:tc>
      </w:tr>
      <w:tr w:rsidR="005B2C1E" w:rsidRPr="00806895" w:rsidTr="006923AA">
        <w:tc>
          <w:tcPr>
            <w:tcW w:w="1849" w:type="dxa"/>
          </w:tcPr>
          <w:p w:rsidR="005B2C1E" w:rsidRPr="00806895" w:rsidRDefault="005B2C1E" w:rsidP="00806895">
            <w:pPr>
              <w:ind w:left="284" w:right="441" w:firstLine="425"/>
              <w:rPr>
                <w:rFonts w:ascii="Times New Roman" w:hAnsi="Times New Roman" w:cs="Times New Roman"/>
                <w:b/>
                <w:bCs/>
                <w:i/>
                <w:iCs/>
                <w:sz w:val="24"/>
                <w:szCs w:val="24"/>
                <w:lang w:eastAsia="ru-RU"/>
              </w:rPr>
            </w:pPr>
          </w:p>
        </w:tc>
        <w:tc>
          <w:tcPr>
            <w:tcW w:w="3822" w:type="dxa"/>
          </w:tcPr>
          <w:p w:rsidR="005B2C1E" w:rsidRPr="00806895" w:rsidRDefault="002F31E7" w:rsidP="00B85432">
            <w:pPr>
              <w:tabs>
                <w:tab w:val="left" w:pos="3329"/>
              </w:tabs>
              <w:ind w:left="284" w:right="441"/>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у</w:t>
            </w:r>
            <w:r w:rsidR="005B2C1E" w:rsidRPr="00806895">
              <w:rPr>
                <w:rFonts w:ascii="Times New Roman" w:hAnsi="Times New Roman" w:cs="Times New Roman"/>
                <w:bCs/>
                <w:iCs/>
                <w:sz w:val="24"/>
                <w:szCs w:val="24"/>
                <w:lang w:eastAsia="ru-RU"/>
              </w:rPr>
              <w:t>частие школьников в работе с младшими детьми: проведение для них праздников, утренников, тематических вечеров</w:t>
            </w:r>
          </w:p>
        </w:tc>
        <w:tc>
          <w:tcPr>
            <w:tcW w:w="4643" w:type="dxa"/>
          </w:tcPr>
          <w:p w:rsidR="005B2C1E" w:rsidRPr="00806895" w:rsidRDefault="005B2C1E" w:rsidP="00B85432">
            <w:pPr>
              <w:ind w:left="185" w:right="33" w:firstLine="3"/>
              <w:rPr>
                <w:rFonts w:ascii="Times New Roman" w:hAnsi="Times New Roman" w:cs="Times New Roman"/>
                <w:bCs/>
                <w:iCs/>
                <w:sz w:val="24"/>
                <w:szCs w:val="24"/>
                <w:lang w:eastAsia="ru-RU"/>
              </w:rPr>
            </w:pPr>
            <w:r w:rsidRPr="00806895">
              <w:rPr>
                <w:rFonts w:ascii="Times New Roman" w:hAnsi="Times New Roman" w:cs="Times New Roman"/>
                <w:bCs/>
                <w:iCs/>
                <w:sz w:val="24"/>
                <w:szCs w:val="24"/>
                <w:lang w:eastAsia="ru-RU"/>
              </w:rPr>
              <w:t>Организация и проведение Нового года, осеннего бала, посвящения в первоклассники и др.</w:t>
            </w:r>
          </w:p>
        </w:tc>
      </w:tr>
    </w:tbl>
    <w:p w:rsidR="005B2C1E" w:rsidRPr="00806895" w:rsidRDefault="005B2C1E" w:rsidP="00806895">
      <w:pPr>
        <w:pStyle w:val="a3"/>
        <w:spacing w:after="200" w:line="276" w:lineRule="auto"/>
        <w:ind w:left="284" w:right="441" w:firstLine="425"/>
        <w:rPr>
          <w:rFonts w:ascii="Times New Roman" w:hAnsi="Times New Roman" w:cs="Times New Roman"/>
          <w:sz w:val="24"/>
          <w:szCs w:val="24"/>
        </w:rPr>
      </w:pPr>
    </w:p>
    <w:p w:rsidR="005B2C1E" w:rsidRPr="00806895" w:rsidRDefault="005B2C1E" w:rsidP="00806895">
      <w:pPr>
        <w:tabs>
          <w:tab w:val="left" w:pos="851"/>
        </w:tabs>
        <w:ind w:left="284" w:right="441" w:firstLine="425"/>
        <w:rPr>
          <w:rFonts w:ascii="Times New Roman" w:hAnsi="Times New Roman" w:cs="Times New Roman"/>
          <w:b/>
          <w:iCs/>
          <w:w w:val="0"/>
          <w:sz w:val="24"/>
          <w:szCs w:val="24"/>
        </w:rPr>
      </w:pPr>
      <w:r w:rsidRPr="00806895">
        <w:rPr>
          <w:rFonts w:ascii="Times New Roman" w:eastAsia="№Е" w:hAnsi="Times New Roman" w:cs="Times New Roman"/>
          <w:sz w:val="24"/>
          <w:szCs w:val="24"/>
        </w:rPr>
        <w:t xml:space="preserve">                                      </w:t>
      </w:r>
      <w:r w:rsidRPr="00806895">
        <w:rPr>
          <w:rFonts w:ascii="Times New Roman" w:hAnsi="Times New Roman" w:cs="Times New Roman"/>
          <w:b/>
          <w:iCs/>
          <w:w w:val="0"/>
          <w:sz w:val="24"/>
          <w:szCs w:val="24"/>
        </w:rPr>
        <w:t>3.9. Модуль «Экскурсии, экспедиции, походы»</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1"/>
        <w:gridCol w:w="4819"/>
      </w:tblGrid>
      <w:tr w:rsidR="005B2C1E" w:rsidRPr="00806895" w:rsidTr="006923AA">
        <w:trPr>
          <w:trHeight w:val="860"/>
        </w:trPr>
        <w:tc>
          <w:tcPr>
            <w:tcW w:w="5671" w:type="dxa"/>
          </w:tcPr>
          <w:p w:rsidR="005B2C1E" w:rsidRPr="00806895" w:rsidRDefault="005B2C1E" w:rsidP="00806895">
            <w:pPr>
              <w:ind w:left="284" w:right="441" w:firstLine="425"/>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Направления работы</w:t>
            </w:r>
          </w:p>
        </w:tc>
        <w:tc>
          <w:tcPr>
            <w:tcW w:w="4819" w:type="dxa"/>
          </w:tcPr>
          <w:p w:rsidR="005B2C1E" w:rsidRPr="00806895" w:rsidRDefault="005B2C1E" w:rsidP="00806895">
            <w:pPr>
              <w:ind w:left="284" w:right="441" w:firstLine="425"/>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Мероприятия</w:t>
            </w:r>
          </w:p>
        </w:tc>
      </w:tr>
      <w:tr w:rsidR="005B2C1E" w:rsidRPr="00806895" w:rsidTr="006923AA">
        <w:tc>
          <w:tcPr>
            <w:tcW w:w="5671" w:type="dxa"/>
          </w:tcPr>
          <w:p w:rsidR="005B2C1E" w:rsidRPr="00806895" w:rsidRDefault="002F31E7" w:rsidP="00806895">
            <w:pPr>
              <w:ind w:left="284" w:right="441"/>
              <w:rPr>
                <w:rFonts w:ascii="Times New Roman" w:hAnsi="Times New Roman" w:cs="Times New Roman"/>
                <w:sz w:val="24"/>
                <w:szCs w:val="24"/>
                <w:lang w:eastAsia="ru-RU"/>
              </w:rPr>
            </w:pPr>
            <w:r w:rsidRPr="00806895">
              <w:rPr>
                <w:rFonts w:ascii="Times New Roman" w:eastAsia="Calibri" w:hAnsi="Times New Roman" w:cs="Times New Roman"/>
                <w:sz w:val="24"/>
                <w:szCs w:val="24"/>
              </w:rPr>
              <w:t>Р</w:t>
            </w:r>
            <w:r w:rsidR="005B2C1E" w:rsidRPr="00806895">
              <w:rPr>
                <w:rFonts w:ascii="Times New Roman" w:eastAsia="Calibri" w:hAnsi="Times New Roman" w:cs="Times New Roman"/>
                <w:sz w:val="24"/>
                <w:szCs w:val="24"/>
              </w:rPr>
              <w:t>егулярные пешие прогулки, экскурсии или походы выходного дня, организуемые в классах их классными руководителями и родителями школьников: в музей, в городскую библиотеку, в театр, на предприятия, на природу и т.д.</w:t>
            </w:r>
          </w:p>
        </w:tc>
        <w:tc>
          <w:tcPr>
            <w:tcW w:w="4819" w:type="dxa"/>
          </w:tcPr>
          <w:p w:rsidR="005B2C1E" w:rsidRPr="00806895" w:rsidRDefault="005B2C1E" w:rsidP="00806895">
            <w:pPr>
              <w:tabs>
                <w:tab w:val="left" w:pos="885"/>
              </w:tabs>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Профессиональные пробы, экскурсии </w:t>
            </w:r>
          </w:p>
          <w:p w:rsidR="005B2C1E" w:rsidRPr="00806895" w:rsidRDefault="005B2C1E" w:rsidP="00806895">
            <w:pPr>
              <w:tabs>
                <w:tab w:val="left" w:pos="885"/>
              </w:tabs>
              <w:ind w:left="284" w:right="441" w:firstLine="425"/>
              <w:rPr>
                <w:rFonts w:ascii="Times New Roman" w:hAnsi="Times New Roman" w:cs="Times New Roman"/>
                <w:sz w:val="24"/>
                <w:szCs w:val="24"/>
                <w:lang w:eastAsia="ru-RU"/>
              </w:rPr>
            </w:pPr>
          </w:p>
        </w:tc>
      </w:tr>
    </w:tbl>
    <w:p w:rsidR="005B2C1E" w:rsidRPr="00806895" w:rsidRDefault="005B2C1E" w:rsidP="00806895">
      <w:pPr>
        <w:tabs>
          <w:tab w:val="left" w:pos="851"/>
        </w:tabs>
        <w:ind w:left="284" w:right="441" w:firstLine="425"/>
        <w:rPr>
          <w:rFonts w:ascii="Times New Roman" w:hAnsi="Times New Roman" w:cs="Times New Roman"/>
          <w:b/>
          <w:iCs/>
          <w:w w:val="0"/>
          <w:sz w:val="24"/>
          <w:szCs w:val="24"/>
        </w:rPr>
      </w:pPr>
    </w:p>
    <w:p w:rsidR="005B2C1E" w:rsidRPr="00806895" w:rsidRDefault="005B2C1E" w:rsidP="00806895">
      <w:pPr>
        <w:tabs>
          <w:tab w:val="left" w:pos="851"/>
        </w:tabs>
        <w:ind w:left="284" w:right="441" w:firstLine="425"/>
        <w:jc w:val="center"/>
        <w:rPr>
          <w:rFonts w:ascii="Times New Roman" w:hAnsi="Times New Roman" w:cs="Times New Roman"/>
          <w:b/>
          <w:sz w:val="24"/>
          <w:szCs w:val="24"/>
          <w:lang w:eastAsia="ru-RU"/>
        </w:rPr>
      </w:pPr>
      <w:r w:rsidRPr="00806895">
        <w:rPr>
          <w:rFonts w:ascii="Times New Roman" w:hAnsi="Times New Roman" w:cs="Times New Roman"/>
          <w:b/>
          <w:iCs/>
          <w:w w:val="0"/>
          <w:sz w:val="24"/>
          <w:szCs w:val="24"/>
        </w:rPr>
        <w:t>3.10.</w:t>
      </w:r>
      <w:r w:rsidRPr="00806895">
        <w:rPr>
          <w:rFonts w:ascii="Times New Roman" w:hAnsi="Times New Roman" w:cs="Times New Roman"/>
          <w:b/>
          <w:w w:val="0"/>
          <w:sz w:val="24"/>
          <w:szCs w:val="24"/>
          <w:lang w:eastAsia="ru-RU"/>
        </w:rPr>
        <w:t xml:space="preserve"> Модуль </w:t>
      </w:r>
      <w:r w:rsidRPr="00806895">
        <w:rPr>
          <w:rFonts w:ascii="Times New Roman" w:hAnsi="Times New Roman" w:cs="Times New Roman"/>
          <w:b/>
          <w:sz w:val="24"/>
          <w:szCs w:val="24"/>
          <w:lang w:eastAsia="ru-RU"/>
        </w:rPr>
        <w:t>«Организация предметно-эстетической среды»</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5244"/>
      </w:tblGrid>
      <w:tr w:rsidR="005B2C1E" w:rsidRPr="00806895" w:rsidTr="006923AA">
        <w:trPr>
          <w:trHeight w:val="860"/>
        </w:trPr>
        <w:tc>
          <w:tcPr>
            <w:tcW w:w="5246" w:type="dxa"/>
          </w:tcPr>
          <w:p w:rsidR="005B2C1E" w:rsidRPr="00B85432" w:rsidRDefault="005B2C1E" w:rsidP="00806895">
            <w:pPr>
              <w:ind w:left="284" w:right="441" w:firstLine="425"/>
              <w:jc w:val="center"/>
              <w:rPr>
                <w:rFonts w:ascii="Times New Roman" w:hAnsi="Times New Roman" w:cs="Times New Roman"/>
                <w:b/>
                <w:sz w:val="24"/>
                <w:szCs w:val="24"/>
                <w:lang w:eastAsia="ru-RU"/>
              </w:rPr>
            </w:pPr>
            <w:r w:rsidRPr="00B85432">
              <w:rPr>
                <w:rFonts w:ascii="Times New Roman" w:hAnsi="Times New Roman" w:cs="Times New Roman"/>
                <w:b/>
                <w:sz w:val="24"/>
                <w:szCs w:val="24"/>
                <w:lang w:eastAsia="ru-RU"/>
              </w:rPr>
              <w:t>Направления работы</w:t>
            </w:r>
          </w:p>
        </w:tc>
        <w:tc>
          <w:tcPr>
            <w:tcW w:w="5244" w:type="dxa"/>
          </w:tcPr>
          <w:p w:rsidR="005B2C1E" w:rsidRPr="00B85432" w:rsidRDefault="005B2C1E" w:rsidP="00806895">
            <w:pPr>
              <w:ind w:left="284" w:right="441" w:firstLine="425"/>
              <w:jc w:val="center"/>
              <w:rPr>
                <w:rFonts w:ascii="Times New Roman" w:hAnsi="Times New Roman" w:cs="Times New Roman"/>
                <w:b/>
                <w:sz w:val="24"/>
                <w:szCs w:val="24"/>
                <w:lang w:eastAsia="ru-RU"/>
              </w:rPr>
            </w:pPr>
            <w:r w:rsidRPr="00B85432">
              <w:rPr>
                <w:rFonts w:ascii="Times New Roman" w:hAnsi="Times New Roman" w:cs="Times New Roman"/>
                <w:b/>
                <w:sz w:val="24"/>
                <w:szCs w:val="24"/>
                <w:lang w:eastAsia="ru-RU"/>
              </w:rPr>
              <w:t>Мероприятия</w:t>
            </w:r>
          </w:p>
        </w:tc>
      </w:tr>
      <w:tr w:rsidR="005B2C1E" w:rsidRPr="00806895" w:rsidTr="006923AA">
        <w:tc>
          <w:tcPr>
            <w:tcW w:w="5246" w:type="dxa"/>
          </w:tcPr>
          <w:p w:rsidR="005B2C1E" w:rsidRPr="00806895" w:rsidRDefault="002F31E7"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О</w:t>
            </w:r>
            <w:r w:rsidR="005B2C1E" w:rsidRPr="00806895">
              <w:rPr>
                <w:rFonts w:ascii="Times New Roman" w:hAnsi="Times New Roman" w:cs="Times New Roman"/>
                <w:sz w:val="24"/>
                <w:szCs w:val="24"/>
                <w:lang w:eastAsia="ru-RU"/>
              </w:rPr>
              <w:t>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tc>
        <w:tc>
          <w:tcPr>
            <w:tcW w:w="5244" w:type="dxa"/>
          </w:tcPr>
          <w:p w:rsidR="005B2C1E" w:rsidRPr="00806895" w:rsidRDefault="002F31E7" w:rsidP="00806895">
            <w:pPr>
              <w:shd w:val="clear" w:color="auto" w:fill="FFFFFF"/>
              <w:tabs>
                <w:tab w:val="left" w:pos="993"/>
                <w:tab w:val="left" w:pos="1310"/>
              </w:tabs>
              <w:ind w:left="284" w:right="441"/>
              <w:rPr>
                <w:rFonts w:ascii="Times New Roman" w:eastAsia="№Е" w:hAnsi="Times New Roman" w:cs="Times New Roman"/>
                <w:sz w:val="24"/>
                <w:szCs w:val="24"/>
              </w:rPr>
            </w:pPr>
            <w:r w:rsidRPr="00806895">
              <w:rPr>
                <w:rFonts w:ascii="Times New Roman" w:eastAsia="№Е" w:hAnsi="Times New Roman" w:cs="Times New Roman"/>
                <w:sz w:val="24"/>
                <w:szCs w:val="24"/>
              </w:rPr>
              <w:t>О</w:t>
            </w:r>
            <w:r w:rsidR="005B2C1E" w:rsidRPr="00806895">
              <w:rPr>
                <w:rFonts w:ascii="Times New Roman" w:eastAsia="№Е" w:hAnsi="Times New Roman" w:cs="Times New Roman"/>
                <w:sz w:val="24"/>
                <w:szCs w:val="24"/>
              </w:rPr>
              <w:t>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p w:rsidR="005B2C1E" w:rsidRPr="00806895" w:rsidRDefault="005B2C1E" w:rsidP="00806895">
            <w:pPr>
              <w:ind w:left="284" w:right="441" w:firstLine="425"/>
              <w:rPr>
                <w:rFonts w:ascii="Times New Roman" w:hAnsi="Times New Roman" w:cs="Times New Roman"/>
                <w:sz w:val="24"/>
                <w:szCs w:val="24"/>
                <w:lang w:eastAsia="ru-RU"/>
              </w:rPr>
            </w:pPr>
          </w:p>
        </w:tc>
      </w:tr>
      <w:tr w:rsidR="005B2C1E" w:rsidRPr="00806895" w:rsidTr="006923AA">
        <w:tc>
          <w:tcPr>
            <w:tcW w:w="5246" w:type="dxa"/>
          </w:tcPr>
          <w:p w:rsidR="002F31E7" w:rsidRPr="00806895" w:rsidRDefault="002F31E7" w:rsidP="00806895">
            <w:pPr>
              <w:shd w:val="clear" w:color="auto" w:fill="FFFFFF"/>
              <w:tabs>
                <w:tab w:val="left" w:pos="993"/>
                <w:tab w:val="left" w:pos="1310"/>
              </w:tabs>
              <w:ind w:left="284" w:right="441"/>
              <w:rPr>
                <w:rFonts w:ascii="Times New Roman" w:eastAsia="№Е" w:hAnsi="Times New Roman" w:cs="Times New Roman"/>
                <w:sz w:val="24"/>
                <w:szCs w:val="24"/>
              </w:rPr>
            </w:pPr>
            <w:r w:rsidRPr="00806895">
              <w:rPr>
                <w:rFonts w:ascii="Times New Roman" w:eastAsia="№Е" w:hAnsi="Times New Roman" w:cs="Times New Roman"/>
                <w:sz w:val="24"/>
                <w:szCs w:val="24"/>
              </w:rPr>
              <w:t>Р</w:t>
            </w:r>
            <w:r w:rsidR="005B2C1E" w:rsidRPr="00806895">
              <w:rPr>
                <w:rFonts w:ascii="Times New Roman" w:eastAsia="№Е" w:hAnsi="Times New Roman" w:cs="Times New Roman"/>
                <w:sz w:val="24"/>
                <w:szCs w:val="24"/>
              </w:rPr>
              <w:t>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w:t>
            </w:r>
          </w:p>
          <w:p w:rsidR="002F31E7" w:rsidRPr="00806895" w:rsidRDefault="005B2C1E" w:rsidP="00806895">
            <w:pPr>
              <w:shd w:val="clear" w:color="auto" w:fill="FFFFFF"/>
              <w:tabs>
                <w:tab w:val="left" w:pos="993"/>
                <w:tab w:val="left" w:pos="1310"/>
              </w:tabs>
              <w:ind w:left="284" w:right="441"/>
              <w:rPr>
                <w:rFonts w:ascii="Times New Roman" w:eastAsia="№Е" w:hAnsi="Times New Roman" w:cs="Times New Roman"/>
                <w:sz w:val="24"/>
                <w:szCs w:val="24"/>
              </w:rPr>
            </w:pPr>
            <w:r w:rsidRPr="00806895">
              <w:rPr>
                <w:rFonts w:ascii="Times New Roman" w:eastAsia="№Е" w:hAnsi="Times New Roman" w:cs="Times New Roman"/>
                <w:sz w:val="24"/>
                <w:szCs w:val="24"/>
              </w:rPr>
              <w:t xml:space="preserve"> картин определенного художественного стиля, знакомящего школьников с разнообразием эстетического осмысления мира</w:t>
            </w:r>
          </w:p>
          <w:p w:rsidR="005B2C1E" w:rsidRPr="00806895" w:rsidRDefault="005B2C1E" w:rsidP="00806895">
            <w:pPr>
              <w:shd w:val="clear" w:color="auto" w:fill="FFFFFF"/>
              <w:tabs>
                <w:tab w:val="left" w:pos="993"/>
                <w:tab w:val="left" w:pos="1310"/>
              </w:tabs>
              <w:ind w:left="284" w:right="441"/>
              <w:rPr>
                <w:rFonts w:ascii="Times New Roman" w:eastAsia="№Е" w:hAnsi="Times New Roman" w:cs="Times New Roman"/>
                <w:sz w:val="24"/>
                <w:szCs w:val="24"/>
              </w:rPr>
            </w:pPr>
            <w:r w:rsidRPr="00806895">
              <w:rPr>
                <w:rFonts w:ascii="Times New Roman" w:eastAsia="№Е" w:hAnsi="Times New Roman" w:cs="Times New Roman"/>
                <w:sz w:val="24"/>
                <w:szCs w:val="24"/>
              </w:rPr>
              <w:t xml:space="preserve">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5B2C1E" w:rsidRPr="00806895" w:rsidRDefault="005B2C1E" w:rsidP="00806895">
            <w:pPr>
              <w:tabs>
                <w:tab w:val="left" w:pos="885"/>
              </w:tabs>
              <w:ind w:left="284" w:right="441" w:firstLine="425"/>
              <w:rPr>
                <w:rFonts w:ascii="Times New Roman" w:eastAsia="Calibri" w:hAnsi="Times New Roman" w:cs="Times New Roman"/>
                <w:sz w:val="24"/>
                <w:szCs w:val="24"/>
              </w:rPr>
            </w:pPr>
          </w:p>
        </w:tc>
        <w:tc>
          <w:tcPr>
            <w:tcW w:w="5244" w:type="dxa"/>
          </w:tcPr>
          <w:p w:rsidR="005B2C1E" w:rsidRPr="00806895" w:rsidRDefault="005B2C1E" w:rsidP="00806895">
            <w:pPr>
              <w:shd w:val="clear" w:color="auto" w:fill="FFFFFF"/>
              <w:tabs>
                <w:tab w:val="left" w:pos="993"/>
                <w:tab w:val="left" w:pos="1310"/>
              </w:tabs>
              <w:ind w:left="284" w:right="441"/>
              <w:rPr>
                <w:rFonts w:ascii="Times New Roman" w:eastAsia="Calibri" w:hAnsi="Times New Roman" w:cs="Times New Roman"/>
                <w:sz w:val="24"/>
                <w:szCs w:val="24"/>
                <w:lang w:eastAsia="ru-RU"/>
              </w:rPr>
            </w:pPr>
            <w:r w:rsidRPr="00806895">
              <w:rPr>
                <w:rFonts w:ascii="Times New Roman" w:eastAsia="№Е" w:hAnsi="Times New Roman" w:cs="Times New Roman"/>
                <w:sz w:val="24"/>
                <w:szCs w:val="24"/>
              </w:rPr>
              <w:t>Конкурс рисунков к знаменательным датам календаря, выставка фоторабот обучающихся, стендовая презентация, отличники учебы, правовой уголок.</w:t>
            </w:r>
          </w:p>
        </w:tc>
      </w:tr>
      <w:tr w:rsidR="005B2C1E" w:rsidRPr="00806895" w:rsidTr="006923AA">
        <w:tc>
          <w:tcPr>
            <w:tcW w:w="5246" w:type="dxa"/>
          </w:tcPr>
          <w:p w:rsidR="005B2C1E" w:rsidRPr="00806895" w:rsidRDefault="002F31E7" w:rsidP="00806895">
            <w:pPr>
              <w:shd w:val="clear" w:color="auto" w:fill="FFFFFF"/>
              <w:tabs>
                <w:tab w:val="left" w:pos="993"/>
                <w:tab w:val="left" w:pos="1310"/>
              </w:tabs>
              <w:ind w:left="284" w:right="441"/>
              <w:rPr>
                <w:rFonts w:ascii="Times New Roman" w:eastAsia="№Е" w:hAnsi="Times New Roman" w:cs="Times New Roman"/>
                <w:sz w:val="24"/>
                <w:szCs w:val="24"/>
              </w:rPr>
            </w:pPr>
            <w:r w:rsidRPr="00806895">
              <w:rPr>
                <w:rFonts w:ascii="Times New Roman" w:eastAsia="№Е" w:hAnsi="Times New Roman" w:cs="Times New Roman"/>
                <w:sz w:val="24"/>
                <w:szCs w:val="24"/>
              </w:rPr>
              <w:t>О</w:t>
            </w:r>
            <w:r w:rsidR="005B2C1E" w:rsidRPr="00806895">
              <w:rPr>
                <w:rFonts w:ascii="Times New Roman" w:eastAsia="№Е" w:hAnsi="Times New Roman" w:cs="Times New Roman"/>
                <w:sz w:val="24"/>
                <w:szCs w:val="24"/>
              </w:rPr>
              <w:t>зеленение пришкольной территории, разбивка клумб</w:t>
            </w:r>
          </w:p>
        </w:tc>
        <w:tc>
          <w:tcPr>
            <w:tcW w:w="5244" w:type="dxa"/>
          </w:tcPr>
          <w:p w:rsidR="005B2C1E" w:rsidRPr="00806895" w:rsidRDefault="005B2C1E" w:rsidP="00806895">
            <w:pPr>
              <w:shd w:val="clear" w:color="auto" w:fill="FFFFFF"/>
              <w:tabs>
                <w:tab w:val="left" w:pos="993"/>
                <w:tab w:val="left" w:pos="1310"/>
              </w:tabs>
              <w:ind w:left="284" w:right="441"/>
              <w:rPr>
                <w:rFonts w:ascii="Times New Roman" w:eastAsia="№Е" w:hAnsi="Times New Roman" w:cs="Times New Roman"/>
                <w:sz w:val="24"/>
                <w:szCs w:val="24"/>
              </w:rPr>
            </w:pPr>
            <w:r w:rsidRPr="00806895">
              <w:rPr>
                <w:rFonts w:ascii="Times New Roman" w:eastAsia="№Е" w:hAnsi="Times New Roman" w:cs="Times New Roman"/>
                <w:sz w:val="24"/>
                <w:szCs w:val="24"/>
              </w:rPr>
              <w:t>Уборка школьной территории</w:t>
            </w:r>
          </w:p>
          <w:p w:rsidR="005B2C1E" w:rsidRPr="00806895" w:rsidRDefault="005B2C1E" w:rsidP="00806895">
            <w:pPr>
              <w:shd w:val="clear" w:color="auto" w:fill="FFFFFF"/>
              <w:tabs>
                <w:tab w:val="left" w:pos="993"/>
                <w:tab w:val="left" w:pos="1310"/>
              </w:tabs>
              <w:ind w:left="284" w:right="441" w:firstLine="425"/>
              <w:rPr>
                <w:rFonts w:ascii="Times New Roman" w:eastAsia="№Е" w:hAnsi="Times New Roman" w:cs="Times New Roman"/>
                <w:sz w:val="24"/>
                <w:szCs w:val="24"/>
              </w:rPr>
            </w:pPr>
          </w:p>
        </w:tc>
      </w:tr>
      <w:tr w:rsidR="005B2C1E" w:rsidRPr="00806895" w:rsidTr="006923AA">
        <w:tc>
          <w:tcPr>
            <w:tcW w:w="5246" w:type="dxa"/>
          </w:tcPr>
          <w:p w:rsidR="005B2C1E" w:rsidRPr="00806895" w:rsidRDefault="002F31E7" w:rsidP="00806895">
            <w:pPr>
              <w:shd w:val="clear" w:color="auto" w:fill="FFFFFF"/>
              <w:tabs>
                <w:tab w:val="left" w:pos="993"/>
                <w:tab w:val="left" w:pos="1310"/>
              </w:tabs>
              <w:ind w:left="284" w:right="441"/>
              <w:rPr>
                <w:rFonts w:ascii="Times New Roman" w:eastAsia="№Е" w:hAnsi="Times New Roman" w:cs="Times New Roman"/>
                <w:sz w:val="24"/>
                <w:szCs w:val="24"/>
              </w:rPr>
            </w:pPr>
            <w:r w:rsidRPr="00806895">
              <w:rPr>
                <w:rFonts w:ascii="Times New Roman" w:eastAsia="№Е" w:hAnsi="Times New Roman" w:cs="Times New Roman"/>
                <w:sz w:val="24"/>
                <w:szCs w:val="24"/>
              </w:rPr>
              <w:t>Б</w:t>
            </w:r>
            <w:r w:rsidR="005B2C1E" w:rsidRPr="00806895">
              <w:rPr>
                <w:rFonts w:ascii="Times New Roman" w:eastAsia="№Е" w:hAnsi="Times New Roman" w:cs="Times New Roman"/>
                <w:sz w:val="24"/>
                <w:szCs w:val="24"/>
              </w:rPr>
              <w:t>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5244" w:type="dxa"/>
          </w:tcPr>
          <w:p w:rsidR="005B2C1E" w:rsidRPr="00806895" w:rsidRDefault="005B2C1E" w:rsidP="00806895">
            <w:pPr>
              <w:shd w:val="clear" w:color="auto" w:fill="FFFFFF"/>
              <w:tabs>
                <w:tab w:val="left" w:pos="872"/>
                <w:tab w:val="left" w:pos="993"/>
                <w:tab w:val="left" w:pos="1310"/>
              </w:tabs>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Оформление классных уголков</w:t>
            </w:r>
          </w:p>
          <w:p w:rsidR="005B2C1E" w:rsidRPr="00806895" w:rsidRDefault="005B2C1E" w:rsidP="00806895">
            <w:pPr>
              <w:shd w:val="clear" w:color="auto" w:fill="FFFFFF"/>
              <w:tabs>
                <w:tab w:val="left" w:pos="993"/>
                <w:tab w:val="left" w:pos="1310"/>
              </w:tabs>
              <w:ind w:left="284" w:right="441" w:firstLine="425"/>
              <w:rPr>
                <w:rFonts w:ascii="Times New Roman" w:eastAsia="№Е" w:hAnsi="Times New Roman" w:cs="Times New Roman"/>
                <w:sz w:val="24"/>
                <w:szCs w:val="24"/>
              </w:rPr>
            </w:pPr>
          </w:p>
        </w:tc>
      </w:tr>
      <w:tr w:rsidR="005B2C1E" w:rsidRPr="00806895" w:rsidTr="006923AA">
        <w:tc>
          <w:tcPr>
            <w:tcW w:w="5246" w:type="dxa"/>
          </w:tcPr>
          <w:p w:rsidR="005B2C1E" w:rsidRPr="00806895" w:rsidRDefault="002F31E7" w:rsidP="00806895">
            <w:pPr>
              <w:shd w:val="clear" w:color="auto" w:fill="FFFFFF"/>
              <w:tabs>
                <w:tab w:val="left" w:pos="872"/>
                <w:tab w:val="left" w:pos="993"/>
                <w:tab w:val="left" w:pos="1310"/>
              </w:tabs>
              <w:ind w:left="284" w:right="441"/>
              <w:rPr>
                <w:rFonts w:ascii="Times New Roman" w:hAnsi="Times New Roman" w:cs="Times New Roman"/>
                <w:sz w:val="24"/>
                <w:szCs w:val="24"/>
                <w:lang w:eastAsia="ru-RU"/>
              </w:rPr>
            </w:pPr>
            <w:r w:rsidRPr="00806895">
              <w:rPr>
                <w:rFonts w:ascii="Times New Roman" w:hAnsi="Times New Roman" w:cs="Times New Roman"/>
                <w:sz w:val="24"/>
                <w:szCs w:val="24"/>
                <w:highlight w:val="white"/>
                <w:lang w:eastAsia="ru-RU"/>
              </w:rPr>
              <w:t>С</w:t>
            </w:r>
            <w:r w:rsidR="005B2C1E" w:rsidRPr="00806895">
              <w:rPr>
                <w:rFonts w:ascii="Times New Roman" w:hAnsi="Times New Roman" w:cs="Times New Roman"/>
                <w:sz w:val="24"/>
                <w:szCs w:val="24"/>
                <w:highlight w:val="white"/>
                <w:lang w:eastAsia="ru-RU"/>
              </w:rPr>
              <w:t xml:space="preserve">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5B2C1E" w:rsidRPr="00806895" w:rsidRDefault="005B2C1E" w:rsidP="00806895">
            <w:pPr>
              <w:shd w:val="clear" w:color="auto" w:fill="FFFFFF"/>
              <w:tabs>
                <w:tab w:val="left" w:pos="993"/>
                <w:tab w:val="left" w:pos="1310"/>
              </w:tabs>
              <w:ind w:left="284" w:right="441" w:firstLine="425"/>
              <w:rPr>
                <w:rFonts w:ascii="Times New Roman" w:eastAsia="№Е" w:hAnsi="Times New Roman" w:cs="Times New Roman"/>
                <w:sz w:val="24"/>
                <w:szCs w:val="24"/>
              </w:rPr>
            </w:pPr>
          </w:p>
        </w:tc>
        <w:tc>
          <w:tcPr>
            <w:tcW w:w="5244" w:type="dxa"/>
          </w:tcPr>
          <w:p w:rsidR="005B2C1E" w:rsidRPr="00806895" w:rsidRDefault="005B2C1E" w:rsidP="00806895">
            <w:pPr>
              <w:shd w:val="clear" w:color="auto" w:fill="FFFFFF"/>
              <w:tabs>
                <w:tab w:val="left" w:pos="872"/>
                <w:tab w:val="left" w:pos="993"/>
                <w:tab w:val="left" w:pos="1310"/>
              </w:tabs>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Создание фотозоны к традиционным школьным праздникам, оформление школы к традиционным мероприятиям </w:t>
            </w:r>
          </w:p>
          <w:p w:rsidR="005B2C1E" w:rsidRPr="00806895" w:rsidRDefault="005B2C1E" w:rsidP="00806895">
            <w:pPr>
              <w:shd w:val="clear" w:color="auto" w:fill="FFFFFF"/>
              <w:tabs>
                <w:tab w:val="left" w:pos="993"/>
                <w:tab w:val="left" w:pos="1310"/>
              </w:tabs>
              <w:ind w:left="284" w:right="441" w:firstLine="425"/>
              <w:rPr>
                <w:rFonts w:ascii="Times New Roman" w:eastAsia="№Е" w:hAnsi="Times New Roman" w:cs="Times New Roman"/>
                <w:sz w:val="24"/>
                <w:szCs w:val="24"/>
              </w:rPr>
            </w:pPr>
          </w:p>
        </w:tc>
      </w:tr>
      <w:tr w:rsidR="005B2C1E" w:rsidRPr="00806895" w:rsidTr="006923AA">
        <w:tc>
          <w:tcPr>
            <w:tcW w:w="5246" w:type="dxa"/>
          </w:tcPr>
          <w:p w:rsidR="005B2C1E" w:rsidRPr="00806895" w:rsidRDefault="002F31E7" w:rsidP="00806895">
            <w:pPr>
              <w:tabs>
                <w:tab w:val="left" w:pos="851"/>
              </w:tabs>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А</w:t>
            </w:r>
            <w:r w:rsidR="005B2C1E" w:rsidRPr="00806895">
              <w:rPr>
                <w:rFonts w:ascii="Times New Roman" w:hAnsi="Times New Roman" w:cs="Times New Roman"/>
                <w:sz w:val="24"/>
                <w:szCs w:val="24"/>
                <w:lang w:eastAsia="ru-RU"/>
              </w:rPr>
              <w:t>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tc>
        <w:tc>
          <w:tcPr>
            <w:tcW w:w="5244" w:type="dxa"/>
          </w:tcPr>
          <w:p w:rsidR="005B2C1E" w:rsidRPr="00806895" w:rsidRDefault="005B2C1E" w:rsidP="00806895">
            <w:pPr>
              <w:tabs>
                <w:tab w:val="left" w:pos="885"/>
              </w:tabs>
              <w:ind w:left="284" w:right="441"/>
              <w:rPr>
                <w:rFonts w:ascii="Times New Roman" w:eastAsia="Calibri" w:hAnsi="Times New Roman" w:cs="Times New Roman"/>
                <w:sz w:val="24"/>
                <w:szCs w:val="24"/>
              </w:rPr>
            </w:pPr>
            <w:r w:rsidRPr="00806895">
              <w:rPr>
                <w:rFonts w:ascii="Times New Roman" w:eastAsia="№Е" w:hAnsi="Times New Roman" w:cs="Times New Roman"/>
                <w:w w:val="0"/>
                <w:sz w:val="24"/>
                <w:szCs w:val="24"/>
              </w:rPr>
              <w:t>Оформление здания школы (Новый год, День Победы, День государственного флага, конкурс плакатов, создание Знамени Победы и.т.д.)</w:t>
            </w:r>
          </w:p>
        </w:tc>
      </w:tr>
    </w:tbl>
    <w:p w:rsidR="00824195" w:rsidRPr="00806895" w:rsidRDefault="00C37A7B" w:rsidP="00806895">
      <w:pPr>
        <w:spacing w:line="360" w:lineRule="auto"/>
        <w:ind w:left="284" w:right="441"/>
        <w:rPr>
          <w:rFonts w:ascii="Times New Roman" w:hAnsi="Times New Roman" w:cs="Times New Roman"/>
          <w:b/>
          <w:bCs/>
          <w:sz w:val="24"/>
          <w:szCs w:val="24"/>
          <w:lang w:eastAsia="ru-RU"/>
        </w:rPr>
      </w:pPr>
      <w:r w:rsidRPr="00806895">
        <w:rPr>
          <w:rFonts w:ascii="Times New Roman" w:hAnsi="Times New Roman" w:cs="Times New Roman"/>
          <w:b/>
          <w:bCs/>
          <w:sz w:val="24"/>
          <w:szCs w:val="24"/>
          <w:lang w:eastAsia="ru-RU"/>
        </w:rPr>
        <w:t xml:space="preserve">                  </w:t>
      </w:r>
      <w:r w:rsidR="005509B8" w:rsidRPr="00806895">
        <w:rPr>
          <w:rFonts w:ascii="Times New Roman" w:hAnsi="Times New Roman" w:cs="Times New Roman"/>
          <w:b/>
          <w:bCs/>
          <w:sz w:val="24"/>
          <w:szCs w:val="24"/>
          <w:lang w:eastAsia="ru-RU"/>
        </w:rPr>
        <w:t xml:space="preserve">                       </w:t>
      </w:r>
      <w:r w:rsidRPr="00806895">
        <w:rPr>
          <w:rFonts w:ascii="Times New Roman" w:hAnsi="Times New Roman" w:cs="Times New Roman"/>
          <w:b/>
          <w:bCs/>
          <w:sz w:val="24"/>
          <w:szCs w:val="24"/>
          <w:lang w:eastAsia="ru-RU"/>
        </w:rPr>
        <w:t xml:space="preserve">  </w:t>
      </w:r>
      <w:r w:rsidRPr="00806895">
        <w:rPr>
          <w:rFonts w:ascii="Times New Roman" w:hAnsi="Times New Roman" w:cs="Times New Roman"/>
          <w:b/>
          <w:bCs/>
          <w:sz w:val="24"/>
          <w:szCs w:val="24"/>
          <w:lang w:eastAsia="ru-RU"/>
        </w:rPr>
        <w:br/>
      </w:r>
    </w:p>
    <w:p w:rsidR="00824195" w:rsidRPr="00806895" w:rsidRDefault="00314FF4"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b/>
          <w:sz w:val="24"/>
          <w:szCs w:val="24"/>
        </w:rPr>
      </w:pPr>
      <w:r>
        <w:rPr>
          <w:rFonts w:ascii="Times New Roman" w:hAnsi="Times New Roman" w:cs="Times New Roman"/>
          <w:b/>
          <w:sz w:val="24"/>
          <w:szCs w:val="24"/>
        </w:rPr>
        <w:t>2.7</w:t>
      </w:r>
      <w:r w:rsidR="00824195" w:rsidRPr="00806895">
        <w:rPr>
          <w:rFonts w:ascii="Times New Roman" w:hAnsi="Times New Roman" w:cs="Times New Roman"/>
          <w:b/>
          <w:sz w:val="24"/>
          <w:szCs w:val="24"/>
        </w:rPr>
        <w:t>.5. Система поощрения социальной успешности и проявлений активной жизненной позиции обучающихся</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w:t>
      </w:r>
      <w:r w:rsidR="00606412" w:rsidRPr="00806895">
        <w:rPr>
          <w:rFonts w:ascii="Times New Roman" w:hAnsi="Times New Roman" w:cs="Times New Roman"/>
          <w:sz w:val="24"/>
          <w:szCs w:val="24"/>
        </w:rPr>
        <w:t>МБОУ СОШ № 2</w:t>
      </w:r>
      <w:r w:rsidRPr="00806895">
        <w:rPr>
          <w:rFonts w:ascii="Times New Roman" w:hAnsi="Times New Roman" w:cs="Times New Roman"/>
          <w:sz w:val="24"/>
          <w:szCs w:val="24"/>
        </w:rPr>
        <w:t xml:space="preserve"> г.</w:t>
      </w:r>
      <w:r w:rsidR="00606412" w:rsidRPr="00806895">
        <w:rPr>
          <w:rFonts w:ascii="Times New Roman" w:hAnsi="Times New Roman" w:cs="Times New Roman"/>
          <w:sz w:val="24"/>
          <w:szCs w:val="24"/>
        </w:rPr>
        <w:t xml:space="preserve">Дигоры </w:t>
      </w:r>
      <w:r w:rsidRPr="00806895">
        <w:rPr>
          <w:rFonts w:ascii="Times New Roman" w:hAnsi="Times New Roman" w:cs="Times New Roman"/>
          <w:sz w:val="24"/>
          <w:szCs w:val="24"/>
        </w:rPr>
        <w:t>строится на следующих принципах:</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соответствие процедур награждения укладу жизни школы;</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прозрачность правил поощрения; </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Поощрение об</w:t>
      </w:r>
      <w:r w:rsidR="00606412" w:rsidRPr="00806895">
        <w:rPr>
          <w:rFonts w:ascii="Times New Roman" w:hAnsi="Times New Roman" w:cs="Times New Roman"/>
          <w:sz w:val="24"/>
          <w:szCs w:val="24"/>
        </w:rPr>
        <w:t xml:space="preserve">учающихся МБОУ СОШ №2 г.Дигоры </w:t>
      </w:r>
      <w:r w:rsidRPr="00806895">
        <w:rPr>
          <w:rFonts w:ascii="Times New Roman" w:hAnsi="Times New Roman" w:cs="Times New Roman"/>
          <w:sz w:val="24"/>
          <w:szCs w:val="24"/>
        </w:rPr>
        <w:t>осуществляется в соответствии с Положением о системе поощрения обучающихся, которое является локальным актом школы, утвержденным в установленном действующим законодательством порядке.</w:t>
      </w:r>
    </w:p>
    <w:p w:rsidR="00606412" w:rsidRPr="00806895" w:rsidRDefault="00606412"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b/>
          <w:sz w:val="24"/>
          <w:szCs w:val="24"/>
        </w:rPr>
      </w:pPr>
    </w:p>
    <w:p w:rsidR="00824195" w:rsidRPr="00806895" w:rsidRDefault="00314FF4"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b/>
          <w:sz w:val="24"/>
          <w:szCs w:val="24"/>
        </w:rPr>
      </w:pPr>
      <w:r>
        <w:rPr>
          <w:rFonts w:ascii="Times New Roman" w:hAnsi="Times New Roman" w:cs="Times New Roman"/>
          <w:b/>
          <w:sz w:val="24"/>
          <w:szCs w:val="24"/>
        </w:rPr>
        <w:t>2.7</w:t>
      </w:r>
      <w:r w:rsidR="00824195" w:rsidRPr="00806895">
        <w:rPr>
          <w:rFonts w:ascii="Times New Roman" w:hAnsi="Times New Roman" w:cs="Times New Roman"/>
          <w:b/>
          <w:sz w:val="24"/>
          <w:szCs w:val="24"/>
        </w:rPr>
        <w:t>.6. Направления самоанализа воспитательной работы</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b/>
          <w:sz w:val="24"/>
          <w:szCs w:val="24"/>
        </w:rPr>
      </w:pP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Самоанализ проводится ежегодно с целью выявления основных проблем школьного воспитания и последующего их решения. </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 основу самоанализа воспитательной работы в положены следующие подходы:</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отказ от публичной оценки эффективности деятельности как конкретных педагогических работников, так и «неуспеха» обучающихся;</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изучение в ходе анализа не количественных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результаты осуществляемого анализа используется для совершенствования воспитательной деятельности педагогических работников.</w:t>
      </w: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Основные направления анализа:</w:t>
      </w:r>
    </w:p>
    <w:tbl>
      <w:tblPr>
        <w:tblW w:w="0" w:type="auto"/>
        <w:tblInd w:w="-147" w:type="dxa"/>
        <w:tblLayout w:type="fixed"/>
        <w:tblLook w:val="04A0"/>
      </w:tblPr>
      <w:tblGrid>
        <w:gridCol w:w="1985"/>
        <w:gridCol w:w="2268"/>
        <w:gridCol w:w="2268"/>
        <w:gridCol w:w="2410"/>
      </w:tblGrid>
      <w:tr w:rsidR="00824195" w:rsidRPr="00806895" w:rsidTr="00824195">
        <w:tc>
          <w:tcPr>
            <w:tcW w:w="1985" w:type="dxa"/>
          </w:tcPr>
          <w:p w:rsidR="00824195" w:rsidRPr="007B4C60" w:rsidRDefault="00824195" w:rsidP="007B4C60">
            <w:pPr>
              <w:tabs>
                <w:tab w:val="left" w:pos="133"/>
                <w:tab w:val="left" w:pos="1565"/>
                <w:tab w:val="left" w:pos="1707"/>
              </w:tabs>
              <w:ind w:left="83" w:firstLine="64"/>
              <w:contextualSpacing/>
              <w:jc w:val="center"/>
              <w:rPr>
                <w:rFonts w:ascii="Times New Roman" w:hAnsi="Times New Roman" w:cs="Times New Roman"/>
                <w:b/>
                <w:sz w:val="24"/>
                <w:szCs w:val="24"/>
              </w:rPr>
            </w:pPr>
            <w:r w:rsidRPr="007B4C60">
              <w:rPr>
                <w:rFonts w:ascii="Times New Roman" w:hAnsi="Times New Roman" w:cs="Times New Roman"/>
                <w:b/>
                <w:sz w:val="24"/>
                <w:szCs w:val="24"/>
              </w:rPr>
              <w:t>предмет анализа</w:t>
            </w:r>
          </w:p>
        </w:tc>
        <w:tc>
          <w:tcPr>
            <w:tcW w:w="2268" w:type="dxa"/>
          </w:tcPr>
          <w:p w:rsidR="00824195" w:rsidRPr="007B4C60" w:rsidRDefault="00824195" w:rsidP="007B4C60">
            <w:pPr>
              <w:tabs>
                <w:tab w:val="left" w:pos="133"/>
                <w:tab w:val="left" w:pos="1565"/>
                <w:tab w:val="left" w:pos="1707"/>
              </w:tabs>
              <w:ind w:left="83" w:firstLine="64"/>
              <w:contextualSpacing/>
              <w:jc w:val="center"/>
              <w:rPr>
                <w:rFonts w:ascii="Times New Roman" w:hAnsi="Times New Roman" w:cs="Times New Roman"/>
                <w:b/>
                <w:sz w:val="24"/>
                <w:szCs w:val="24"/>
              </w:rPr>
            </w:pPr>
            <w:r w:rsidRPr="007B4C60">
              <w:rPr>
                <w:rFonts w:ascii="Times New Roman" w:hAnsi="Times New Roman" w:cs="Times New Roman"/>
                <w:b/>
                <w:sz w:val="24"/>
                <w:szCs w:val="24"/>
              </w:rPr>
              <w:t>критерии анализа</w:t>
            </w:r>
          </w:p>
        </w:tc>
        <w:tc>
          <w:tcPr>
            <w:tcW w:w="2268" w:type="dxa"/>
          </w:tcPr>
          <w:p w:rsidR="00824195" w:rsidRPr="007B4C60" w:rsidRDefault="00824195" w:rsidP="007B4C60">
            <w:pPr>
              <w:tabs>
                <w:tab w:val="left" w:pos="133"/>
                <w:tab w:val="left" w:pos="885"/>
                <w:tab w:val="left" w:pos="1026"/>
                <w:tab w:val="left" w:pos="1565"/>
                <w:tab w:val="left" w:pos="1707"/>
              </w:tabs>
              <w:ind w:left="83" w:firstLine="64"/>
              <w:contextualSpacing/>
              <w:jc w:val="center"/>
              <w:rPr>
                <w:rFonts w:ascii="Times New Roman" w:hAnsi="Times New Roman" w:cs="Times New Roman"/>
                <w:b/>
                <w:sz w:val="24"/>
                <w:szCs w:val="24"/>
              </w:rPr>
            </w:pPr>
            <w:r w:rsidRPr="007B4C60">
              <w:rPr>
                <w:rFonts w:ascii="Times New Roman" w:hAnsi="Times New Roman" w:cs="Times New Roman"/>
                <w:b/>
                <w:sz w:val="24"/>
                <w:szCs w:val="24"/>
              </w:rPr>
              <w:t>субъект анализа</w:t>
            </w:r>
          </w:p>
        </w:tc>
        <w:tc>
          <w:tcPr>
            <w:tcW w:w="2410" w:type="dxa"/>
          </w:tcPr>
          <w:p w:rsidR="00824195" w:rsidRPr="007B4C60" w:rsidRDefault="00824195" w:rsidP="007B4C60">
            <w:pPr>
              <w:tabs>
                <w:tab w:val="left" w:pos="0"/>
                <w:tab w:val="left" w:pos="46"/>
                <w:tab w:val="left" w:pos="133"/>
                <w:tab w:val="left" w:pos="1565"/>
                <w:tab w:val="left" w:pos="1707"/>
              </w:tabs>
              <w:ind w:left="83" w:firstLine="64"/>
              <w:contextualSpacing/>
              <w:jc w:val="center"/>
              <w:rPr>
                <w:rFonts w:ascii="Times New Roman" w:hAnsi="Times New Roman" w:cs="Times New Roman"/>
                <w:b/>
                <w:sz w:val="24"/>
                <w:szCs w:val="24"/>
              </w:rPr>
            </w:pPr>
            <w:r w:rsidRPr="007B4C60">
              <w:rPr>
                <w:rFonts w:ascii="Times New Roman" w:hAnsi="Times New Roman" w:cs="Times New Roman"/>
                <w:b/>
                <w:sz w:val="24"/>
                <w:szCs w:val="24"/>
              </w:rPr>
              <w:t>способ получения информации</w:t>
            </w:r>
          </w:p>
        </w:tc>
      </w:tr>
      <w:tr w:rsidR="00824195" w:rsidRPr="00806895" w:rsidTr="00824195">
        <w:tc>
          <w:tcPr>
            <w:tcW w:w="1985" w:type="dxa"/>
          </w:tcPr>
          <w:p w:rsidR="00824195" w:rsidRPr="00806895" w:rsidRDefault="00824195" w:rsidP="007B4C60">
            <w:pPr>
              <w:tabs>
                <w:tab w:val="left" w:pos="133"/>
                <w:tab w:val="left" w:pos="1589"/>
                <w:tab w:val="left" w:pos="1707"/>
              </w:tabs>
              <w:ind w:right="62"/>
              <w:contextualSpacing/>
              <w:rPr>
                <w:rFonts w:ascii="Times New Roman" w:hAnsi="Times New Roman" w:cs="Times New Roman"/>
                <w:sz w:val="24"/>
                <w:szCs w:val="24"/>
              </w:rPr>
            </w:pPr>
            <w:r w:rsidRPr="00806895">
              <w:rPr>
                <w:rFonts w:ascii="Times New Roman" w:hAnsi="Times New Roman" w:cs="Times New Roman"/>
                <w:sz w:val="24"/>
                <w:szCs w:val="24"/>
              </w:rPr>
              <w:t>результаты воспитания, социализации и саморазвития обучающихся</w:t>
            </w:r>
          </w:p>
          <w:p w:rsidR="00824195" w:rsidRPr="00806895" w:rsidRDefault="00824195" w:rsidP="007B4C60">
            <w:pPr>
              <w:tabs>
                <w:tab w:val="left" w:pos="133"/>
                <w:tab w:val="left" w:pos="1707"/>
              </w:tabs>
              <w:ind w:right="62" w:firstLine="425"/>
              <w:contextualSpacing/>
              <w:jc w:val="center"/>
              <w:rPr>
                <w:rFonts w:ascii="Times New Roman" w:hAnsi="Times New Roman" w:cs="Times New Roman"/>
                <w:sz w:val="24"/>
                <w:szCs w:val="24"/>
              </w:rPr>
            </w:pPr>
          </w:p>
        </w:tc>
        <w:tc>
          <w:tcPr>
            <w:tcW w:w="2268" w:type="dxa"/>
          </w:tcPr>
          <w:p w:rsidR="00824195" w:rsidRPr="00806895" w:rsidRDefault="00824195" w:rsidP="007B4C60">
            <w:pPr>
              <w:tabs>
                <w:tab w:val="left" w:pos="-137"/>
                <w:tab w:val="left" w:pos="1276"/>
                <w:tab w:val="left" w:pos="1706"/>
                <w:tab w:val="left" w:pos="1848"/>
              </w:tabs>
              <w:ind w:left="5" w:right="62"/>
              <w:contextualSpacing/>
              <w:rPr>
                <w:rFonts w:ascii="Times New Roman" w:hAnsi="Times New Roman" w:cs="Times New Roman"/>
                <w:i/>
                <w:sz w:val="24"/>
                <w:szCs w:val="24"/>
              </w:rPr>
            </w:pPr>
            <w:r w:rsidRPr="00806895">
              <w:rPr>
                <w:rFonts w:ascii="Times New Roman" w:hAnsi="Times New Roman" w:cs="Times New Roman"/>
                <w:sz w:val="24"/>
                <w:szCs w:val="24"/>
              </w:rPr>
              <w:t>динамика личностного развития обучающихся каждого класса</w:t>
            </w:r>
          </w:p>
        </w:tc>
        <w:tc>
          <w:tcPr>
            <w:tcW w:w="2268" w:type="dxa"/>
          </w:tcPr>
          <w:p w:rsidR="00824195" w:rsidRPr="00806895" w:rsidRDefault="00824195" w:rsidP="007B4C60">
            <w:pPr>
              <w:tabs>
                <w:tab w:val="left" w:pos="133"/>
                <w:tab w:val="left" w:pos="1990"/>
              </w:tabs>
              <w:ind w:left="5" w:right="204"/>
              <w:contextualSpacing/>
              <w:rPr>
                <w:rFonts w:ascii="Times New Roman" w:hAnsi="Times New Roman" w:cs="Times New Roman"/>
                <w:sz w:val="24"/>
                <w:szCs w:val="24"/>
              </w:rPr>
            </w:pPr>
            <w:r w:rsidRPr="00806895">
              <w:rPr>
                <w:rFonts w:ascii="Times New Roman" w:hAnsi="Times New Roman" w:cs="Times New Roman"/>
                <w:sz w:val="24"/>
                <w:szCs w:val="24"/>
              </w:rPr>
              <w:t xml:space="preserve">заместитель директора по воспитательной работе, </w:t>
            </w:r>
          </w:p>
          <w:p w:rsidR="00824195" w:rsidRPr="00806895" w:rsidRDefault="00824195" w:rsidP="007B4C60">
            <w:pPr>
              <w:tabs>
                <w:tab w:val="left" w:pos="133"/>
                <w:tab w:val="left" w:pos="1990"/>
              </w:tabs>
              <w:ind w:left="5" w:right="204"/>
              <w:contextualSpacing/>
              <w:rPr>
                <w:rFonts w:ascii="Times New Roman" w:hAnsi="Times New Roman" w:cs="Times New Roman"/>
                <w:i/>
                <w:sz w:val="24"/>
                <w:szCs w:val="24"/>
              </w:rPr>
            </w:pPr>
            <w:r w:rsidRPr="00806895">
              <w:rPr>
                <w:rFonts w:ascii="Times New Roman" w:hAnsi="Times New Roman" w:cs="Times New Roman"/>
                <w:sz w:val="24"/>
                <w:szCs w:val="24"/>
              </w:rPr>
              <w:t>классные руководители</w:t>
            </w:r>
          </w:p>
        </w:tc>
        <w:tc>
          <w:tcPr>
            <w:tcW w:w="2410" w:type="dxa"/>
          </w:tcPr>
          <w:p w:rsidR="00824195" w:rsidRPr="00806895" w:rsidRDefault="00824195" w:rsidP="007B4C60">
            <w:pPr>
              <w:tabs>
                <w:tab w:val="left" w:pos="133"/>
                <w:tab w:val="left" w:pos="726"/>
                <w:tab w:val="left" w:pos="868"/>
                <w:tab w:val="left" w:pos="1990"/>
              </w:tabs>
              <w:ind w:left="147" w:right="63"/>
              <w:contextualSpacing/>
              <w:rPr>
                <w:rFonts w:ascii="Times New Roman" w:hAnsi="Times New Roman" w:cs="Times New Roman"/>
                <w:i/>
                <w:sz w:val="24"/>
                <w:szCs w:val="24"/>
              </w:rPr>
            </w:pPr>
            <w:r w:rsidRPr="00806895">
              <w:rPr>
                <w:rFonts w:ascii="Times New Roman" w:hAnsi="Times New Roman" w:cs="Times New Roman"/>
                <w:sz w:val="24"/>
                <w:szCs w:val="24"/>
              </w:rPr>
              <w:t>педагогическое наблюдение</w:t>
            </w:r>
          </w:p>
        </w:tc>
      </w:tr>
      <w:tr w:rsidR="00824195" w:rsidRPr="00806895" w:rsidTr="00824195">
        <w:tc>
          <w:tcPr>
            <w:tcW w:w="1985" w:type="dxa"/>
          </w:tcPr>
          <w:p w:rsidR="00824195" w:rsidRPr="00806895" w:rsidRDefault="00824195" w:rsidP="007B4C60">
            <w:pPr>
              <w:tabs>
                <w:tab w:val="left" w:pos="133"/>
                <w:tab w:val="left" w:pos="1589"/>
                <w:tab w:val="left" w:pos="1707"/>
              </w:tabs>
              <w:ind w:right="62"/>
              <w:contextualSpacing/>
              <w:rPr>
                <w:rFonts w:ascii="Times New Roman" w:hAnsi="Times New Roman" w:cs="Times New Roman"/>
                <w:sz w:val="24"/>
                <w:szCs w:val="24"/>
              </w:rPr>
            </w:pPr>
            <w:r w:rsidRPr="00806895">
              <w:rPr>
                <w:rFonts w:ascii="Times New Roman" w:hAnsi="Times New Roman" w:cs="Times New Roman"/>
                <w:sz w:val="24"/>
                <w:szCs w:val="24"/>
              </w:rPr>
              <w:t>состояние организуемой в образовательной организации совместной деятельности обучающихся и взрослых</w:t>
            </w:r>
          </w:p>
        </w:tc>
        <w:tc>
          <w:tcPr>
            <w:tcW w:w="2268" w:type="dxa"/>
          </w:tcPr>
          <w:p w:rsidR="00824195" w:rsidRPr="00806895" w:rsidRDefault="00824195" w:rsidP="007B4C60">
            <w:pPr>
              <w:tabs>
                <w:tab w:val="left" w:pos="-137"/>
                <w:tab w:val="left" w:pos="1276"/>
                <w:tab w:val="left" w:pos="1706"/>
                <w:tab w:val="left" w:pos="1848"/>
              </w:tabs>
              <w:ind w:left="5" w:right="62"/>
              <w:contextualSpacing/>
              <w:rPr>
                <w:rFonts w:ascii="Times New Roman" w:hAnsi="Times New Roman" w:cs="Times New Roman"/>
                <w:sz w:val="24"/>
                <w:szCs w:val="24"/>
              </w:rPr>
            </w:pPr>
            <w:r w:rsidRPr="00806895">
              <w:rPr>
                <w:rFonts w:ascii="Times New Roman" w:hAnsi="Times New Roman" w:cs="Times New Roman"/>
                <w:sz w:val="24"/>
                <w:szCs w:val="24"/>
              </w:rPr>
              <w:t>наличие в образовательной организации интересной, событийно насыщенной и личностно развивающей совместной деятельности обучающихся и взрослых</w:t>
            </w:r>
          </w:p>
        </w:tc>
        <w:tc>
          <w:tcPr>
            <w:tcW w:w="2268" w:type="dxa"/>
          </w:tcPr>
          <w:p w:rsidR="00824195" w:rsidRPr="00806895" w:rsidRDefault="00824195" w:rsidP="007B4C60">
            <w:pPr>
              <w:tabs>
                <w:tab w:val="left" w:pos="133"/>
                <w:tab w:val="left" w:pos="1990"/>
              </w:tabs>
              <w:ind w:left="5" w:right="204"/>
              <w:contextualSpacing/>
              <w:rPr>
                <w:rFonts w:ascii="Times New Roman" w:hAnsi="Times New Roman" w:cs="Times New Roman"/>
                <w:sz w:val="24"/>
                <w:szCs w:val="24"/>
              </w:rPr>
            </w:pPr>
            <w:r w:rsidRPr="00806895">
              <w:rPr>
                <w:rFonts w:ascii="Times New Roman" w:hAnsi="Times New Roman" w:cs="Times New Roman"/>
                <w:sz w:val="24"/>
                <w:szCs w:val="24"/>
              </w:rPr>
              <w:t>заместителем директора по воспитательной работе, классными руководителями, активом старшеклассников и родителями (законными представителями)</w:t>
            </w:r>
          </w:p>
        </w:tc>
        <w:tc>
          <w:tcPr>
            <w:tcW w:w="2410" w:type="dxa"/>
          </w:tcPr>
          <w:p w:rsidR="00824195" w:rsidRPr="00806895" w:rsidRDefault="00824195" w:rsidP="007B4C60">
            <w:pPr>
              <w:tabs>
                <w:tab w:val="left" w:pos="133"/>
                <w:tab w:val="left" w:pos="1276"/>
                <w:tab w:val="left" w:pos="1418"/>
                <w:tab w:val="left" w:pos="1990"/>
              </w:tabs>
              <w:ind w:left="147" w:right="63"/>
              <w:contextualSpacing/>
              <w:rPr>
                <w:rFonts w:ascii="Times New Roman" w:hAnsi="Times New Roman" w:cs="Times New Roman"/>
                <w:sz w:val="24"/>
                <w:szCs w:val="24"/>
              </w:rPr>
            </w:pPr>
            <w:r w:rsidRPr="00806895">
              <w:rPr>
                <w:rFonts w:ascii="Times New Roman" w:hAnsi="Times New Roman" w:cs="Times New Roman"/>
                <w:sz w:val="24"/>
                <w:szCs w:val="24"/>
              </w:rPr>
              <w:t>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w:t>
            </w:r>
          </w:p>
        </w:tc>
      </w:tr>
    </w:tbl>
    <w:p w:rsidR="007B4C60" w:rsidRDefault="007B4C60"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b/>
          <w:i/>
          <w:sz w:val="24"/>
          <w:szCs w:val="24"/>
        </w:rPr>
      </w:pPr>
    </w:p>
    <w:p w:rsidR="00824195" w:rsidRPr="00806895" w:rsidRDefault="00824195" w:rsidP="00806895">
      <w:pPr>
        <w:tabs>
          <w:tab w:val="left" w:pos="133"/>
          <w:tab w:val="left" w:pos="1276"/>
          <w:tab w:val="left" w:pos="1418"/>
          <w:tab w:val="left" w:pos="1701"/>
        </w:tabs>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Вопросы для проведения анкетирования участников воспитательного п</w:t>
      </w:r>
      <w:r w:rsidR="00606412" w:rsidRPr="00806895">
        <w:rPr>
          <w:rFonts w:ascii="Times New Roman" w:hAnsi="Times New Roman" w:cs="Times New Roman"/>
          <w:b/>
          <w:i/>
          <w:sz w:val="24"/>
          <w:szCs w:val="24"/>
        </w:rPr>
        <w:t xml:space="preserve">роцесса </w:t>
      </w:r>
      <w:r w:rsidRPr="00806895">
        <w:rPr>
          <w:rFonts w:ascii="Times New Roman" w:hAnsi="Times New Roman" w:cs="Times New Roman"/>
          <w:b/>
          <w:i/>
          <w:sz w:val="24"/>
          <w:szCs w:val="24"/>
        </w:rPr>
        <w:t xml:space="preserve"> на предмет качества проводимой работы:</w:t>
      </w:r>
    </w:p>
    <w:p w:rsidR="00824195"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проводимых общешкольных ключевых дел;</w:t>
      </w:r>
    </w:p>
    <w:p w:rsidR="00824195"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совместной деятельности классных руководителей и их классов;</w:t>
      </w:r>
    </w:p>
    <w:p w:rsidR="00824195"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организуемой в образовательной организации внеурочной деятельности;</w:t>
      </w:r>
    </w:p>
    <w:p w:rsidR="00824195"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реализации личностно развивающего потенциала школьных уроков;</w:t>
      </w:r>
    </w:p>
    <w:p w:rsidR="00824195"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существующего в образовательной организации ученического самоуправления;</w:t>
      </w:r>
    </w:p>
    <w:p w:rsidR="00824195"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функционирующих на базе образовательной организации детских общественных объединений;</w:t>
      </w:r>
    </w:p>
    <w:p w:rsidR="00824195"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проводимых в образовательной организации экскурсий, экспедиций, походов;</w:t>
      </w:r>
    </w:p>
    <w:p w:rsidR="00824195"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работы школьных медиа;</w:t>
      </w:r>
    </w:p>
    <w:p w:rsidR="00824195"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организации предметно-эстетической среды образовательной организации;</w:t>
      </w:r>
    </w:p>
    <w:p w:rsidR="00E82A89" w:rsidRPr="00806895" w:rsidRDefault="00824195" w:rsidP="001E0016">
      <w:pPr>
        <w:pStyle w:val="a3"/>
        <w:numPr>
          <w:ilvl w:val="0"/>
          <w:numId w:val="10"/>
        </w:numPr>
        <w:tabs>
          <w:tab w:val="left" w:pos="133"/>
          <w:tab w:val="left" w:pos="1276"/>
          <w:tab w:val="left" w:pos="1418"/>
          <w:tab w:val="left" w:pos="1701"/>
        </w:tabs>
        <w:spacing w:line="240"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качество взаимодействия образовательной организации и семей обучающихся.</w:t>
      </w:r>
    </w:p>
    <w:p w:rsidR="00E82A89" w:rsidRPr="00806895" w:rsidRDefault="00E82A89" w:rsidP="00806895">
      <w:pPr>
        <w:pStyle w:val="a3"/>
        <w:tabs>
          <w:tab w:val="left" w:pos="284"/>
          <w:tab w:val="left" w:pos="2232"/>
          <w:tab w:val="left" w:pos="3720"/>
        </w:tabs>
        <w:spacing w:line="240" w:lineRule="auto"/>
        <w:ind w:left="284" w:right="441" w:firstLine="425"/>
        <w:rPr>
          <w:rFonts w:ascii="Times New Roman" w:hAnsi="Times New Roman" w:cs="Times New Roman"/>
          <w:sz w:val="24"/>
          <w:szCs w:val="24"/>
        </w:rPr>
      </w:pPr>
    </w:p>
    <w:p w:rsidR="00FD05B6" w:rsidRPr="00806895" w:rsidRDefault="00FD05B6" w:rsidP="00806895">
      <w:pPr>
        <w:pStyle w:val="a3"/>
        <w:spacing w:line="240" w:lineRule="auto"/>
        <w:ind w:left="284" w:right="441" w:firstLine="425"/>
        <w:rPr>
          <w:rFonts w:ascii="Times New Roman" w:hAnsi="Times New Roman" w:cs="Times New Roman"/>
          <w:b/>
          <w:sz w:val="24"/>
          <w:szCs w:val="24"/>
        </w:rPr>
      </w:pPr>
      <w:r w:rsidRPr="00806895">
        <w:rPr>
          <w:rFonts w:ascii="Times New Roman" w:hAnsi="Times New Roman" w:cs="Times New Roman"/>
          <w:b/>
          <w:sz w:val="24"/>
          <w:szCs w:val="24"/>
          <w:lang w:val="en-US"/>
        </w:rPr>
        <w:t>III</w:t>
      </w:r>
      <w:r w:rsidRPr="00806895">
        <w:rPr>
          <w:rFonts w:ascii="Times New Roman" w:hAnsi="Times New Roman" w:cs="Times New Roman"/>
          <w:b/>
          <w:sz w:val="24"/>
          <w:szCs w:val="24"/>
        </w:rPr>
        <w:t>.</w:t>
      </w:r>
      <w:r w:rsidR="00E82A89" w:rsidRPr="00806895">
        <w:rPr>
          <w:rFonts w:ascii="Times New Roman" w:hAnsi="Times New Roman" w:cs="Times New Roman"/>
          <w:b/>
          <w:sz w:val="24"/>
          <w:szCs w:val="24"/>
        </w:rPr>
        <w:t>ОРГАНИЗАЦИОННЫЙ РАЗДЕЛ</w:t>
      </w:r>
      <w:r w:rsidR="000A4870" w:rsidRPr="00806895">
        <w:rPr>
          <w:rFonts w:ascii="Times New Roman" w:hAnsi="Times New Roman" w:cs="Times New Roman"/>
          <w:b/>
          <w:sz w:val="24"/>
          <w:szCs w:val="24"/>
        </w:rPr>
        <w:t>.</w:t>
      </w:r>
    </w:p>
    <w:p w:rsidR="000A4870" w:rsidRPr="00806895" w:rsidRDefault="000A4870" w:rsidP="00806895">
      <w:pPr>
        <w:pStyle w:val="a3"/>
        <w:spacing w:line="240" w:lineRule="auto"/>
        <w:ind w:left="284" w:right="441" w:firstLine="425"/>
        <w:rPr>
          <w:rFonts w:ascii="Times New Roman" w:hAnsi="Times New Roman" w:cs="Times New Roman"/>
          <w:b/>
          <w:sz w:val="24"/>
          <w:szCs w:val="24"/>
        </w:rPr>
      </w:pPr>
    </w:p>
    <w:p w:rsidR="00E82A89" w:rsidRPr="00806895" w:rsidRDefault="00E82A89"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3.1. Учебный план  начального общего образования</w:t>
      </w:r>
    </w:p>
    <w:p w:rsidR="004424E4" w:rsidRDefault="00E82A89" w:rsidP="00A00B9B">
      <w:pPr>
        <w:pStyle w:val="a3"/>
        <w:spacing w:line="240" w:lineRule="auto"/>
        <w:ind w:left="284" w:right="441" w:firstLine="425"/>
        <w:rPr>
          <w:rFonts w:ascii="Times New Roman" w:hAnsi="Times New Roman" w:cs="Times New Roman"/>
          <w:b/>
          <w:sz w:val="24"/>
          <w:szCs w:val="24"/>
        </w:rPr>
      </w:pPr>
      <w:r w:rsidRPr="00806895">
        <w:rPr>
          <w:rFonts w:ascii="Times New Roman" w:hAnsi="Times New Roman" w:cs="Times New Roman"/>
          <w:b/>
          <w:sz w:val="24"/>
          <w:szCs w:val="24"/>
        </w:rPr>
        <w:t>3.1.1. Пояснительная записка</w:t>
      </w:r>
    </w:p>
    <w:p w:rsidR="00A00B9B" w:rsidRPr="00A00B9B" w:rsidRDefault="00A00B9B" w:rsidP="00A00B9B">
      <w:pPr>
        <w:pStyle w:val="a3"/>
        <w:spacing w:line="240" w:lineRule="auto"/>
        <w:ind w:left="284" w:right="441" w:firstLine="425"/>
        <w:rPr>
          <w:rFonts w:ascii="Times New Roman" w:hAnsi="Times New Roman" w:cs="Times New Roman"/>
          <w:b/>
          <w:sz w:val="24"/>
          <w:szCs w:val="24"/>
        </w:rPr>
      </w:pPr>
    </w:p>
    <w:p w:rsidR="004424E4" w:rsidRPr="00806895" w:rsidRDefault="004424E4"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       Учебный план начального общего образования муниципального бюджетного общеобразовательного учреждения средней общеобразовательной школы № 2 г.Дигоры фиксирует общий объем учебной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       Нормативный срок освоения образовательно программы начального общего образования составляет 4 года. </w:t>
      </w:r>
    </w:p>
    <w:p w:rsidR="004424E4" w:rsidRPr="00806895" w:rsidRDefault="004424E4"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      Учебный план МБОУ СОШ № 2г.Дигоры состоит из двух частей – обязательной части и части, формируемой участниками образовательных отношений. </w:t>
      </w:r>
    </w:p>
    <w:p w:rsidR="004424E4" w:rsidRPr="00806895" w:rsidRDefault="004424E4"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 xml:space="preserve">      Объем обязательной части программы начального общего образования составляет 9</w:t>
      </w:r>
      <w:r w:rsidR="00AE04B1" w:rsidRPr="00806895">
        <w:rPr>
          <w:rFonts w:ascii="Times New Roman" w:hAnsi="Times New Roman" w:cs="Times New Roman"/>
          <w:color w:val="000000" w:themeColor="text1"/>
          <w:sz w:val="24"/>
          <w:szCs w:val="24"/>
        </w:rPr>
        <w:t>7</w:t>
      </w:r>
      <w:r w:rsidRPr="00806895">
        <w:rPr>
          <w:rFonts w:ascii="Times New Roman" w:hAnsi="Times New Roman" w:cs="Times New Roman"/>
          <w:color w:val="000000" w:themeColor="text1"/>
          <w:sz w:val="24"/>
          <w:szCs w:val="24"/>
        </w:rPr>
        <w:t>,</w:t>
      </w:r>
      <w:r w:rsidR="00AE04B1" w:rsidRPr="00806895">
        <w:rPr>
          <w:rFonts w:ascii="Times New Roman" w:hAnsi="Times New Roman" w:cs="Times New Roman"/>
          <w:color w:val="000000" w:themeColor="text1"/>
          <w:sz w:val="24"/>
          <w:szCs w:val="24"/>
        </w:rPr>
        <w:t>8</w:t>
      </w:r>
      <w:r w:rsidRPr="00806895">
        <w:rPr>
          <w:rFonts w:ascii="Times New Roman" w:hAnsi="Times New Roman" w:cs="Times New Roman"/>
          <w:color w:val="000000" w:themeColor="text1"/>
          <w:sz w:val="24"/>
          <w:szCs w:val="24"/>
        </w:rPr>
        <w:t xml:space="preserve"> %, а объем части, формируемой участниками образовательных отношений составляет </w:t>
      </w:r>
      <w:r w:rsidR="00AE04B1" w:rsidRPr="00806895">
        <w:rPr>
          <w:rFonts w:ascii="Times New Roman" w:hAnsi="Times New Roman" w:cs="Times New Roman"/>
          <w:color w:val="000000" w:themeColor="text1"/>
          <w:sz w:val="24"/>
          <w:szCs w:val="24"/>
        </w:rPr>
        <w:t>2,02</w:t>
      </w:r>
      <w:r w:rsidRPr="00806895">
        <w:rPr>
          <w:rFonts w:ascii="Times New Roman" w:hAnsi="Times New Roman" w:cs="Times New Roman"/>
          <w:color w:val="000000" w:themeColor="text1"/>
          <w:sz w:val="24"/>
          <w:szCs w:val="24"/>
        </w:rPr>
        <w:t xml:space="preserve"> % от общего объема программы начального общего образования.</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 организации образовательного процесса на ступени начального общего образования в МБОУ СОШ № 2г.Дигоры используется вариант учебного плана для образовательных организаций, в которых обучение ведется на русском языке, но наряду с ним изучается (осетинский язык), примерной основной общеобразовательной программы начального общего образования, одобренной федеральным учебно-методическим объединением по общему образованию (протокол от 18.03.2022 г. №1/22).</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      Количество учебных занятий за четыре года составляет 3</w:t>
      </w:r>
      <w:r w:rsidR="004C4741" w:rsidRPr="00806895">
        <w:rPr>
          <w:rFonts w:ascii="Times New Roman" w:hAnsi="Times New Roman" w:cs="Times New Roman"/>
          <w:sz w:val="24"/>
          <w:szCs w:val="24"/>
        </w:rPr>
        <w:t>345</w:t>
      </w:r>
      <w:r w:rsidRPr="00806895">
        <w:rPr>
          <w:rFonts w:ascii="Times New Roman" w:hAnsi="Times New Roman" w:cs="Times New Roman"/>
          <w:sz w:val="24"/>
          <w:szCs w:val="24"/>
        </w:rPr>
        <w:t xml:space="preserve"> час</w:t>
      </w:r>
      <w:r w:rsidR="004C4741" w:rsidRPr="00806895">
        <w:rPr>
          <w:rFonts w:ascii="Times New Roman" w:hAnsi="Times New Roman" w:cs="Times New Roman"/>
          <w:sz w:val="24"/>
          <w:szCs w:val="24"/>
        </w:rPr>
        <w:t>ов</w:t>
      </w:r>
      <w:r w:rsidRPr="00806895">
        <w:rPr>
          <w:rFonts w:ascii="Times New Roman" w:hAnsi="Times New Roman" w:cs="Times New Roman"/>
          <w:sz w:val="24"/>
          <w:szCs w:val="24"/>
        </w:rPr>
        <w:t>.</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В качестве тьютора может выступать классный руководитель.</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Порядок организации обучения обучающихся по индивидуальным учебным планам, регламентируется локальным актом МБОУ СОШ № 2 г.Дигоры.</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color w:val="000000"/>
          <w:sz w:val="24"/>
          <w:szCs w:val="24"/>
          <w:lang w:eastAsia="ru-RU" w:bidi="ru-RU"/>
        </w:rPr>
      </w:pPr>
      <w:r w:rsidRPr="00806895">
        <w:rPr>
          <w:rFonts w:ascii="Times New Roman" w:hAnsi="Times New Roman" w:cs="Times New Roman"/>
          <w:color w:val="000000"/>
          <w:sz w:val="24"/>
          <w:szCs w:val="24"/>
          <w:lang w:eastAsia="ru-RU" w:bidi="ru-RU"/>
        </w:rPr>
        <w:t>В соответствии с учебным планом при реализации образовательной программы начального общего образования устанавливается следующая продолжительность учебного года:</w:t>
      </w:r>
      <w:bookmarkStart w:id="2" w:name="bookmark110"/>
      <w:bookmarkEnd w:id="2"/>
    </w:p>
    <w:p w:rsidR="004424E4" w:rsidRPr="00806895" w:rsidRDefault="004424E4" w:rsidP="00806895">
      <w:pPr>
        <w:pStyle w:val="a3"/>
        <w:tabs>
          <w:tab w:val="left" w:pos="567"/>
        </w:tabs>
        <w:spacing w:line="240" w:lineRule="auto"/>
        <w:ind w:left="284" w:right="441" w:firstLine="425"/>
        <w:jc w:val="both"/>
        <w:rPr>
          <w:rFonts w:ascii="Times New Roman" w:eastAsia="Times New Roman" w:hAnsi="Times New Roman" w:cs="Times New Roman"/>
          <w:color w:val="000000"/>
          <w:sz w:val="24"/>
          <w:szCs w:val="24"/>
          <w:lang w:eastAsia="ru-RU" w:bidi="ru-RU"/>
        </w:rPr>
      </w:pPr>
      <w:r w:rsidRPr="00806895">
        <w:rPr>
          <w:rFonts w:ascii="Times New Roman" w:eastAsia="Times New Roman" w:hAnsi="Times New Roman" w:cs="Times New Roman"/>
          <w:color w:val="000000"/>
          <w:sz w:val="24"/>
          <w:szCs w:val="24"/>
          <w:lang w:eastAsia="ru-RU" w:bidi="ru-RU"/>
        </w:rPr>
        <w:t>I класс- 33 учебные недели;</w:t>
      </w:r>
      <w:bookmarkStart w:id="3" w:name="bookmark111"/>
      <w:bookmarkEnd w:id="3"/>
    </w:p>
    <w:p w:rsidR="004424E4" w:rsidRPr="00806895" w:rsidRDefault="004424E4" w:rsidP="00806895">
      <w:pPr>
        <w:pStyle w:val="a3"/>
        <w:tabs>
          <w:tab w:val="left" w:pos="567"/>
        </w:tabs>
        <w:spacing w:line="240" w:lineRule="auto"/>
        <w:ind w:left="284" w:right="441" w:firstLine="425"/>
        <w:jc w:val="both"/>
        <w:rPr>
          <w:rFonts w:ascii="Times New Roman" w:eastAsia="Times New Roman" w:hAnsi="Times New Roman" w:cs="Times New Roman"/>
          <w:color w:val="000000"/>
          <w:sz w:val="24"/>
          <w:szCs w:val="24"/>
          <w:lang w:eastAsia="ru-RU" w:bidi="ru-RU"/>
        </w:rPr>
      </w:pPr>
      <w:r w:rsidRPr="00806895">
        <w:rPr>
          <w:rFonts w:ascii="Times New Roman" w:eastAsia="Times New Roman" w:hAnsi="Times New Roman" w:cs="Times New Roman"/>
          <w:color w:val="000000"/>
          <w:sz w:val="24"/>
          <w:szCs w:val="24"/>
          <w:lang w:eastAsia="ru-RU" w:bidi="ru-RU"/>
        </w:rPr>
        <w:t>II-IV классы - не менее 34 учебных недель</w:t>
      </w:r>
      <w:bookmarkStart w:id="4" w:name="bookmark112"/>
      <w:bookmarkEnd w:id="4"/>
      <w:r w:rsidRPr="00806895">
        <w:rPr>
          <w:rFonts w:ascii="Times New Roman" w:eastAsia="Times New Roman" w:hAnsi="Times New Roman" w:cs="Times New Roman"/>
          <w:color w:val="000000"/>
          <w:sz w:val="24"/>
          <w:szCs w:val="24"/>
          <w:lang w:eastAsia="ru-RU" w:bidi="ru-RU"/>
        </w:rPr>
        <w:t>.</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не превышает в совокупности величину недельной образовательной нагрузки, установленную СанПиН 1.2.3685-21.</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Учебный план МБОУ СОШ № 2г.Дигоры:</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определяет следующую максимально допустимую недельную нагрузку для обучающихся:</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lang w:val="en-US"/>
        </w:rPr>
        <w:t>I</w:t>
      </w:r>
      <w:r w:rsidRPr="00806895">
        <w:rPr>
          <w:rFonts w:ascii="Times New Roman" w:hAnsi="Times New Roman" w:cs="Times New Roman"/>
          <w:sz w:val="24"/>
          <w:szCs w:val="24"/>
        </w:rPr>
        <w:t xml:space="preserve"> классов -21 час в неделю; </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II классов -26 часов неделю;</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III классов – 26 часов в неделю;</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lang w:val="en-US"/>
        </w:rPr>
        <w:t>I</w:t>
      </w:r>
      <w:r w:rsidRPr="00806895">
        <w:rPr>
          <w:rFonts w:ascii="Times New Roman" w:hAnsi="Times New Roman" w:cs="Times New Roman"/>
          <w:sz w:val="24"/>
          <w:szCs w:val="24"/>
        </w:rPr>
        <w:t>V классов - 26-часов в неделю;</w:t>
      </w:r>
    </w:p>
    <w:p w:rsidR="004424E4" w:rsidRPr="00806895" w:rsidRDefault="004424E4" w:rsidP="00806895">
      <w:pPr>
        <w:pStyle w:val="a3"/>
        <w:tabs>
          <w:tab w:val="left" w:pos="567"/>
        </w:tabs>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СанПиН 1.2.3685-21.</w:t>
      </w:r>
    </w:p>
    <w:p w:rsidR="004424E4" w:rsidRPr="00806895" w:rsidRDefault="004424E4"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Образовательная недельная нагрузка равномерно распределена в течение учебной недели.</w:t>
      </w:r>
    </w:p>
    <w:p w:rsidR="004424E4" w:rsidRPr="00806895" w:rsidRDefault="004424E4"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Суммарный объём домашних заданий по всем предметам для каждого класса не должен превышать продолжительности выполнения – без домашних заданий для I класса, 1,5 часа - во II-III классах, 2 часа – в IV классе.</w:t>
      </w:r>
    </w:p>
    <w:p w:rsidR="004424E4" w:rsidRPr="00806895" w:rsidRDefault="004424E4"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4424E4" w:rsidRPr="00806895" w:rsidRDefault="004424E4"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 МБОУ СОШ №2 г.Дигоры наряду с русским языком введено изучение родного языка.   Выбор родного языка для изучения, осуществляется по заявлению родителей (законных представителей). Порядок выбора и изучения родного языка, регламентируется локальным актом МБОУ СОШ № 2г.Дигоры.</w:t>
      </w:r>
    </w:p>
    <w:p w:rsidR="004424E4" w:rsidRPr="00806895" w:rsidRDefault="004424E4"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 целях качественного достижения результата реализации основной общеобразовательной программы осуществляется деление классов при наполняемос</w:t>
      </w:r>
      <w:r w:rsidR="00AE04B1" w:rsidRPr="00806895">
        <w:rPr>
          <w:rFonts w:ascii="Times New Roman" w:hAnsi="Times New Roman" w:cs="Times New Roman"/>
          <w:sz w:val="24"/>
          <w:szCs w:val="24"/>
        </w:rPr>
        <w:t xml:space="preserve">ти класса 25 и более человек на </w:t>
      </w:r>
      <w:r w:rsidRPr="00806895">
        <w:rPr>
          <w:rFonts w:ascii="Times New Roman" w:hAnsi="Times New Roman" w:cs="Times New Roman"/>
          <w:sz w:val="24"/>
          <w:szCs w:val="24"/>
        </w:rPr>
        <w:t xml:space="preserve"> две группы при проведении учебных занятий по предмету «Иностранный язык» во II-IV классах.</w:t>
      </w:r>
    </w:p>
    <w:p w:rsidR="004424E4" w:rsidRPr="00806895" w:rsidRDefault="004424E4"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Формы и периодичность промежуточной аттестациипо всем предметам учебного плана регламентируется локальным актом школы.</w:t>
      </w:r>
    </w:p>
    <w:p w:rsidR="004424E4" w:rsidRPr="00806895" w:rsidRDefault="004424E4"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Обучение в I классе осуществляется с соблюдением следующих дополнительных требований:</w:t>
      </w:r>
    </w:p>
    <w:p w:rsidR="004424E4" w:rsidRPr="00806895" w:rsidRDefault="004424E4"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учебные занятия проводятся по 5-дневной учебной неделе и только в первую смену;</w:t>
      </w:r>
    </w:p>
    <w:p w:rsidR="004424E4" w:rsidRPr="00806895" w:rsidRDefault="004424E4"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во втором полугодии: январь-май - по 4 урока по 40 минут каждый;</w:t>
      </w:r>
    </w:p>
    <w:p w:rsidR="004424E4" w:rsidRPr="00806895" w:rsidRDefault="004424E4"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в середине учебного дня организуется динамич</w:t>
      </w:r>
      <w:r w:rsidR="00C75F8E" w:rsidRPr="00806895">
        <w:rPr>
          <w:rFonts w:ascii="Times New Roman" w:hAnsi="Times New Roman" w:cs="Times New Roman"/>
          <w:color w:val="000000" w:themeColor="text1"/>
          <w:sz w:val="24"/>
          <w:szCs w:val="24"/>
        </w:rPr>
        <w:t>еская пауза продолжительностью 4</w:t>
      </w:r>
      <w:r w:rsidRPr="00806895">
        <w:rPr>
          <w:rFonts w:ascii="Times New Roman" w:hAnsi="Times New Roman" w:cs="Times New Roman"/>
          <w:color w:val="000000" w:themeColor="text1"/>
          <w:sz w:val="24"/>
          <w:szCs w:val="24"/>
        </w:rPr>
        <w:t>0 минут (прогулка и обед);</w:t>
      </w:r>
    </w:p>
    <w:p w:rsidR="004424E4" w:rsidRPr="00806895" w:rsidRDefault="004424E4"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обучение проводится без балльного оценивания знаний обучающихся и домашних заданий.</w:t>
      </w:r>
    </w:p>
    <w:p w:rsidR="004424E4" w:rsidRPr="00806895" w:rsidRDefault="004424E4"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Учебный план с детализацией учебных модулей в рамках учебного предмета «Основы религиозных культур и светской этики», и части формируемой участниками образовательных отношений составляется ежегодно и является частью плана работы школы.</w:t>
      </w:r>
    </w:p>
    <w:p w:rsidR="004424E4" w:rsidRPr="00806895" w:rsidRDefault="004424E4" w:rsidP="00806895">
      <w:pPr>
        <w:pStyle w:val="a3"/>
        <w:spacing w:line="240" w:lineRule="auto"/>
        <w:ind w:left="284" w:right="441" w:firstLine="425"/>
        <w:jc w:val="center"/>
        <w:rPr>
          <w:rFonts w:ascii="Times New Roman" w:hAnsi="Times New Roman" w:cs="Times New Roman"/>
          <w:b/>
          <w:sz w:val="24"/>
          <w:szCs w:val="24"/>
        </w:rPr>
      </w:pPr>
      <w:r w:rsidRPr="00806895">
        <w:rPr>
          <w:rFonts w:ascii="Times New Roman" w:hAnsi="Times New Roman" w:cs="Times New Roman"/>
          <w:b/>
          <w:sz w:val="24"/>
          <w:szCs w:val="24"/>
        </w:rPr>
        <w:t>3</w:t>
      </w:r>
    </w:p>
    <w:p w:rsidR="004424E4" w:rsidRPr="00806895" w:rsidRDefault="004424E4" w:rsidP="00806895">
      <w:pPr>
        <w:pStyle w:val="Default"/>
        <w:spacing w:line="276" w:lineRule="auto"/>
        <w:ind w:left="284" w:right="441" w:firstLine="425"/>
        <w:jc w:val="both"/>
        <w:rPr>
          <w:color w:val="auto"/>
        </w:rPr>
      </w:pPr>
      <w:r w:rsidRPr="00806895">
        <w:rPr>
          <w:b/>
        </w:rPr>
        <w:t xml:space="preserve"> </w:t>
      </w:r>
      <w:r w:rsidRPr="00806895">
        <w:rPr>
          <w:color w:val="auto"/>
        </w:rPr>
        <w:t xml:space="preserve">Школа  реализуют основные образовательные программы начального общего образования в соответствии с ФГОС НОО. </w:t>
      </w:r>
      <w:r w:rsidRPr="00806895">
        <w:rPr>
          <w:bCs/>
          <w:iCs/>
        </w:rPr>
        <w:t xml:space="preserve">Образовательный процесс в 1-4 классах осуществляется по </w:t>
      </w:r>
      <w:r w:rsidRPr="00806895">
        <w:rPr>
          <w:b/>
          <w:iCs/>
        </w:rPr>
        <w:t>традиционной программе  «Школа России»</w:t>
      </w:r>
      <w:r w:rsidRPr="00806895">
        <w:rPr>
          <w:iCs/>
        </w:rPr>
        <w:t xml:space="preserve"> . </w:t>
      </w:r>
    </w:p>
    <w:p w:rsidR="004424E4" w:rsidRPr="00806895" w:rsidRDefault="004424E4" w:rsidP="00A00B9B">
      <w:pPr>
        <w:spacing w:line="276" w:lineRule="auto"/>
        <w:ind w:left="284" w:right="441" w:firstLine="425"/>
      </w:pPr>
      <w:r w:rsidRPr="00806895">
        <w:rPr>
          <w:rFonts w:ascii="Times New Roman" w:hAnsi="Times New Roman" w:cs="Times New Roman"/>
          <w:sz w:val="24"/>
          <w:szCs w:val="24"/>
        </w:rPr>
        <w:t>Основная образовательная программа начального общего образования в 1-4 классах реализуется через учебный</w:t>
      </w:r>
      <w:r w:rsidR="00A00B9B">
        <w:rPr>
          <w:rFonts w:ascii="Times New Roman" w:hAnsi="Times New Roman" w:cs="Times New Roman"/>
          <w:sz w:val="24"/>
          <w:szCs w:val="24"/>
        </w:rPr>
        <w:t xml:space="preserve"> план и внеурочную деятельность.</w:t>
      </w:r>
      <w:r w:rsidRPr="00806895">
        <w:t xml:space="preserve">Учебный план начального общего образования обеспечивает реализацию требований ФГОС, определяет общий объем и максимальный объем аудиторной нагрузки обучающихся, состав и структуру обязательных предметных областей по классам (годам обучения). </w:t>
      </w:r>
    </w:p>
    <w:p w:rsidR="004424E4" w:rsidRPr="00806895" w:rsidRDefault="004424E4" w:rsidP="00806895">
      <w:pPr>
        <w:pStyle w:val="Default"/>
        <w:spacing w:line="276" w:lineRule="auto"/>
        <w:ind w:left="284" w:right="441" w:firstLine="425"/>
        <w:jc w:val="both"/>
        <w:rPr>
          <w:color w:val="auto"/>
        </w:rPr>
      </w:pPr>
      <w:r w:rsidRPr="00806895">
        <w:rPr>
          <w:color w:val="auto"/>
        </w:rPr>
        <w:t>Предметные области:</w:t>
      </w:r>
    </w:p>
    <w:p w:rsidR="004424E4" w:rsidRPr="00806895" w:rsidRDefault="004424E4" w:rsidP="00806895">
      <w:pPr>
        <w:pStyle w:val="Default"/>
        <w:spacing w:line="276" w:lineRule="auto"/>
        <w:ind w:left="284" w:right="441" w:firstLine="425"/>
        <w:jc w:val="both"/>
        <w:rPr>
          <w:color w:val="auto"/>
        </w:rPr>
      </w:pPr>
      <w:r w:rsidRPr="00806895">
        <w:rPr>
          <w:color w:val="auto"/>
        </w:rPr>
        <w:t>- «Русский язык и литературное чтение»;</w:t>
      </w:r>
    </w:p>
    <w:p w:rsidR="004424E4" w:rsidRPr="00806895" w:rsidRDefault="004424E4" w:rsidP="00806895">
      <w:pPr>
        <w:pStyle w:val="Default"/>
        <w:spacing w:line="276" w:lineRule="auto"/>
        <w:ind w:left="284" w:right="441" w:firstLine="425"/>
        <w:jc w:val="both"/>
        <w:rPr>
          <w:color w:val="auto"/>
        </w:rPr>
      </w:pPr>
      <w:r w:rsidRPr="00806895">
        <w:rPr>
          <w:color w:val="auto"/>
        </w:rPr>
        <w:t>- «Родной язык и литературное чтение на родном языке»;</w:t>
      </w:r>
    </w:p>
    <w:p w:rsidR="004424E4" w:rsidRPr="00806895" w:rsidRDefault="004424E4" w:rsidP="00806895">
      <w:pPr>
        <w:pStyle w:val="Default"/>
        <w:spacing w:line="276" w:lineRule="auto"/>
        <w:ind w:left="284" w:right="441" w:firstLine="425"/>
        <w:jc w:val="both"/>
        <w:rPr>
          <w:color w:val="auto"/>
        </w:rPr>
      </w:pPr>
      <w:r w:rsidRPr="00806895">
        <w:rPr>
          <w:color w:val="auto"/>
        </w:rPr>
        <w:t xml:space="preserve"> -«Иностранный язык»;</w:t>
      </w:r>
    </w:p>
    <w:p w:rsidR="004424E4" w:rsidRPr="00806895" w:rsidRDefault="004424E4" w:rsidP="00806895">
      <w:pPr>
        <w:pStyle w:val="Default"/>
        <w:spacing w:line="276" w:lineRule="auto"/>
        <w:ind w:left="284" w:right="441" w:firstLine="425"/>
        <w:jc w:val="both"/>
        <w:rPr>
          <w:color w:val="auto"/>
        </w:rPr>
      </w:pPr>
      <w:r w:rsidRPr="00806895">
        <w:rPr>
          <w:color w:val="auto"/>
        </w:rPr>
        <w:t>- «Математика и информатика»;</w:t>
      </w:r>
    </w:p>
    <w:p w:rsidR="004424E4" w:rsidRPr="00806895" w:rsidRDefault="004424E4" w:rsidP="00806895">
      <w:pPr>
        <w:pStyle w:val="Default"/>
        <w:spacing w:line="276" w:lineRule="auto"/>
        <w:ind w:left="284" w:right="441" w:firstLine="425"/>
        <w:jc w:val="both"/>
        <w:rPr>
          <w:color w:val="auto"/>
        </w:rPr>
      </w:pPr>
      <w:r w:rsidRPr="00806895">
        <w:rPr>
          <w:color w:val="auto"/>
        </w:rPr>
        <w:t>- «Обществознание и естествознание (Окружающий мир)»</w:t>
      </w:r>
    </w:p>
    <w:p w:rsidR="004424E4" w:rsidRPr="00806895" w:rsidRDefault="004424E4" w:rsidP="00806895">
      <w:pPr>
        <w:pStyle w:val="Default"/>
        <w:spacing w:line="276" w:lineRule="auto"/>
        <w:ind w:left="284" w:right="441" w:firstLine="425"/>
        <w:jc w:val="both"/>
        <w:rPr>
          <w:color w:val="auto"/>
        </w:rPr>
      </w:pPr>
      <w:r w:rsidRPr="00806895">
        <w:rPr>
          <w:color w:val="auto"/>
        </w:rPr>
        <w:t>- «Основы религиозной культуры  и светской этики»;</w:t>
      </w:r>
    </w:p>
    <w:p w:rsidR="004424E4" w:rsidRPr="00806895" w:rsidRDefault="004424E4" w:rsidP="00806895">
      <w:pPr>
        <w:pStyle w:val="Default"/>
        <w:spacing w:line="276" w:lineRule="auto"/>
        <w:ind w:left="284" w:right="441" w:firstLine="425"/>
        <w:jc w:val="both"/>
        <w:rPr>
          <w:color w:val="auto"/>
        </w:rPr>
      </w:pPr>
      <w:r w:rsidRPr="00806895">
        <w:rPr>
          <w:color w:val="auto"/>
        </w:rPr>
        <w:t>- «Искусство»;</w:t>
      </w:r>
    </w:p>
    <w:p w:rsidR="004424E4" w:rsidRPr="00806895" w:rsidRDefault="004424E4" w:rsidP="00806895">
      <w:pPr>
        <w:pStyle w:val="Default"/>
        <w:spacing w:line="276" w:lineRule="auto"/>
        <w:ind w:left="284" w:right="441" w:firstLine="425"/>
        <w:jc w:val="both"/>
        <w:rPr>
          <w:color w:val="auto"/>
        </w:rPr>
      </w:pPr>
      <w:r w:rsidRPr="00806895">
        <w:rPr>
          <w:color w:val="auto"/>
        </w:rPr>
        <w:t>- «Технология»;</w:t>
      </w:r>
    </w:p>
    <w:p w:rsidR="004424E4" w:rsidRPr="00806895" w:rsidRDefault="004424E4" w:rsidP="00806895">
      <w:pPr>
        <w:pStyle w:val="Default"/>
        <w:spacing w:line="276" w:lineRule="auto"/>
        <w:ind w:left="284" w:right="441" w:firstLine="425"/>
        <w:jc w:val="both"/>
        <w:rPr>
          <w:color w:val="auto"/>
        </w:rPr>
      </w:pPr>
      <w:r w:rsidRPr="00806895">
        <w:rPr>
          <w:color w:val="auto"/>
        </w:rPr>
        <w:t>-«Физическая культура».</w:t>
      </w:r>
    </w:p>
    <w:p w:rsidR="004424E4" w:rsidRPr="00806895" w:rsidRDefault="004424E4" w:rsidP="00806895">
      <w:pPr>
        <w:pStyle w:val="Default"/>
        <w:spacing w:line="276" w:lineRule="auto"/>
        <w:ind w:left="284" w:right="441" w:firstLine="425"/>
        <w:jc w:val="both"/>
        <w:rPr>
          <w:color w:val="auto"/>
        </w:rPr>
      </w:pPr>
      <w:r w:rsidRPr="00806895">
        <w:rPr>
          <w:color w:val="auto"/>
        </w:rPr>
        <w:t>Часы, отведенные в 1-4-х классах на преподавание учебных предметов области «Искусство» проводятся отдельно: музыка - 1 час в неделю, ИЗО - 1 час в неделю, в соответствии с учебным планом и учебными пособиями по ИЗО, музыке, включенными в Федеральный перечень учебников. На преподавания модуля  «Шахматы» в  курсе физическая ку</w:t>
      </w:r>
      <w:r w:rsidR="00AE04B1" w:rsidRPr="00806895">
        <w:rPr>
          <w:color w:val="auto"/>
        </w:rPr>
        <w:t xml:space="preserve">льтура во 2-4 классах отводится </w:t>
      </w:r>
      <w:r w:rsidRPr="00806895">
        <w:rPr>
          <w:color w:val="auto"/>
        </w:rPr>
        <w:t xml:space="preserve"> 1 час в неделю.</w:t>
      </w:r>
    </w:p>
    <w:p w:rsidR="004424E4" w:rsidRPr="00806895" w:rsidRDefault="004424E4" w:rsidP="00806895">
      <w:pPr>
        <w:spacing w:line="276" w:lineRule="auto"/>
        <w:ind w:left="284" w:right="441" w:firstLine="425"/>
        <w:jc w:val="both"/>
        <w:rPr>
          <w:rFonts w:ascii="Times New Roman" w:eastAsiaTheme="minorEastAsia" w:hAnsi="Times New Roman" w:cs="Times New Roman"/>
          <w:sz w:val="24"/>
          <w:szCs w:val="24"/>
        </w:rPr>
      </w:pPr>
      <w:r w:rsidRPr="00806895">
        <w:rPr>
          <w:rFonts w:ascii="Times New Roman" w:eastAsiaTheme="minorEastAsia" w:hAnsi="Times New Roman" w:cs="Times New Roman"/>
          <w:sz w:val="24"/>
          <w:szCs w:val="24"/>
        </w:rPr>
        <w:t>Во 2-3-х классах 1 час в неделю из части учебного плана, формируемой участниками образовательных отношений, используется для увеличения часов на учебный предмет «Математика».</w:t>
      </w:r>
    </w:p>
    <w:p w:rsidR="004424E4" w:rsidRPr="00806895" w:rsidRDefault="004424E4" w:rsidP="00806895">
      <w:pPr>
        <w:spacing w:line="276" w:lineRule="auto"/>
        <w:ind w:left="284" w:right="441" w:firstLine="425"/>
        <w:jc w:val="both"/>
        <w:rPr>
          <w:rFonts w:ascii="Times New Roman" w:hAnsi="Times New Roman" w:cs="Times New Roman"/>
          <w:sz w:val="24"/>
          <w:szCs w:val="24"/>
          <w:lang w:bidi="ru-RU"/>
        </w:rPr>
      </w:pPr>
      <w:r w:rsidRPr="00806895">
        <w:rPr>
          <w:rFonts w:ascii="Times New Roman" w:hAnsi="Times New Roman" w:cs="Times New Roman"/>
          <w:sz w:val="24"/>
          <w:szCs w:val="24"/>
        </w:rPr>
        <w:t xml:space="preserve">В учебный план 4 класса включён комплексный учебный курс для общеобразовательных учреждений «Основы религиозной культуры и светской этики» (далее – ОРКСЭ) в количестве 1 час в неделю (всего 34 часа в год). </w:t>
      </w:r>
    </w:p>
    <w:p w:rsidR="004424E4" w:rsidRPr="00806895" w:rsidRDefault="004424E4" w:rsidP="00806895">
      <w:pPr>
        <w:shd w:val="clear" w:color="auto" w:fill="FFFFFF"/>
        <w:spacing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Целью комплексного курса ОРКСЭ является формирование у обучаю</w:t>
      </w:r>
      <w:r w:rsidRPr="00806895">
        <w:rPr>
          <w:rFonts w:ascii="Times New Roman" w:hAnsi="Times New Roman" w:cs="Times New Roman"/>
          <w:sz w:val="24"/>
          <w:szCs w:val="24"/>
        </w:rPr>
        <w:softHyphen/>
        <w:t>щегося мотиваций к осознанному нравственному поведению, основанному на знании и уважении культурных и религиозных традиций многонацио</w:t>
      </w:r>
      <w:r w:rsidRPr="00806895">
        <w:rPr>
          <w:rFonts w:ascii="Times New Roman" w:hAnsi="Times New Roman" w:cs="Times New Roman"/>
          <w:sz w:val="24"/>
          <w:szCs w:val="24"/>
        </w:rPr>
        <w:softHyphen/>
        <w:t>нального народа России, а также к диалогу с представителями других куль</w:t>
      </w:r>
      <w:r w:rsidRPr="00806895">
        <w:rPr>
          <w:rFonts w:ascii="Times New Roman" w:hAnsi="Times New Roman" w:cs="Times New Roman"/>
          <w:sz w:val="24"/>
          <w:szCs w:val="24"/>
        </w:rPr>
        <w:softHyphen/>
        <w:t>тур и мировоззрений. Учебный предмет является светским.</w:t>
      </w:r>
    </w:p>
    <w:p w:rsidR="00AE04B1" w:rsidRPr="00806895" w:rsidRDefault="004424E4" w:rsidP="00806895">
      <w:pPr>
        <w:shd w:val="clear" w:color="auto" w:fill="FFFFFF"/>
        <w:spacing w:line="276" w:lineRule="auto"/>
        <w:ind w:left="284" w:right="441" w:firstLine="425"/>
        <w:jc w:val="both"/>
        <w:rPr>
          <w:rFonts w:ascii="Times New Roman" w:hAnsi="Times New Roman" w:cs="Times New Roman"/>
          <w:spacing w:val="-6"/>
          <w:sz w:val="24"/>
          <w:szCs w:val="24"/>
        </w:rPr>
      </w:pPr>
      <w:r w:rsidRPr="00806895">
        <w:rPr>
          <w:rFonts w:ascii="Times New Roman" w:hAnsi="Times New Roman" w:cs="Times New Roman"/>
          <w:sz w:val="24"/>
          <w:szCs w:val="24"/>
        </w:rPr>
        <w:t>Выбор модуля, изучаемого в рамках учебного предмета ОРКСЭ, осу</w:t>
      </w:r>
      <w:r w:rsidRPr="00806895">
        <w:rPr>
          <w:rFonts w:ascii="Times New Roman" w:hAnsi="Times New Roman" w:cs="Times New Roman"/>
          <w:sz w:val="24"/>
          <w:szCs w:val="24"/>
        </w:rPr>
        <w:softHyphen/>
      </w:r>
      <w:r w:rsidRPr="00806895">
        <w:rPr>
          <w:rFonts w:ascii="Times New Roman" w:hAnsi="Times New Roman" w:cs="Times New Roman"/>
          <w:spacing w:val="-1"/>
          <w:sz w:val="24"/>
          <w:szCs w:val="24"/>
        </w:rPr>
        <w:t xml:space="preserve">ществляется родителями (законными представителями) обучающихся. Выбор </w:t>
      </w:r>
      <w:r w:rsidRPr="00806895">
        <w:rPr>
          <w:rFonts w:ascii="Times New Roman" w:hAnsi="Times New Roman" w:cs="Times New Roman"/>
          <w:sz w:val="24"/>
          <w:szCs w:val="24"/>
        </w:rPr>
        <w:t>фиксируется протоколами родительских собраний и письменными заявле</w:t>
      </w:r>
      <w:r w:rsidRPr="00806895">
        <w:rPr>
          <w:rFonts w:ascii="Times New Roman" w:hAnsi="Times New Roman" w:cs="Times New Roman"/>
          <w:sz w:val="24"/>
          <w:szCs w:val="24"/>
        </w:rPr>
        <w:softHyphen/>
        <w:t xml:space="preserve">ниями родителей (законных представителей) обучающихся. На основании </w:t>
      </w:r>
      <w:r w:rsidRPr="00806895">
        <w:rPr>
          <w:rFonts w:ascii="Times New Roman" w:hAnsi="Times New Roman" w:cs="Times New Roman"/>
          <w:spacing w:val="-9"/>
          <w:sz w:val="24"/>
          <w:szCs w:val="24"/>
        </w:rPr>
        <w:t xml:space="preserve">произведенного   выбора   формируются   учебные   группы   вне   зависимости   от </w:t>
      </w:r>
      <w:r w:rsidRPr="00806895">
        <w:rPr>
          <w:rFonts w:ascii="Times New Roman" w:hAnsi="Times New Roman" w:cs="Times New Roman"/>
          <w:spacing w:val="-6"/>
          <w:sz w:val="24"/>
          <w:szCs w:val="24"/>
        </w:rPr>
        <w:t>количества  обучающихся   в   каждой  группе.</w:t>
      </w:r>
    </w:p>
    <w:p w:rsidR="00AE04B1" w:rsidRPr="00806895" w:rsidRDefault="004424E4" w:rsidP="00806895">
      <w:pPr>
        <w:shd w:val="clear" w:color="auto" w:fill="FFFFFF"/>
        <w:spacing w:line="276" w:lineRule="auto"/>
        <w:ind w:left="284" w:right="441" w:firstLine="425"/>
        <w:jc w:val="both"/>
        <w:rPr>
          <w:rFonts w:ascii="Times New Roman" w:hAnsi="Times New Roman" w:cs="Times New Roman"/>
          <w:sz w:val="24"/>
          <w:szCs w:val="24"/>
          <w:lang w:bidi="ru-RU"/>
        </w:rPr>
      </w:pP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lang w:bidi="ru-RU"/>
        </w:rPr>
        <w:t xml:space="preserve">В соответствии с заявлениями родителей (законных представителей) обучающихся </w:t>
      </w:r>
      <w:r w:rsidRPr="00806895">
        <w:rPr>
          <w:rFonts w:ascii="Times New Roman" w:hAnsi="Times New Roman" w:cs="Times New Roman"/>
          <w:sz w:val="24"/>
          <w:szCs w:val="24"/>
          <w:lang w:val="en-US" w:bidi="ru-RU"/>
        </w:rPr>
        <w:t>IV</w:t>
      </w:r>
      <w:r w:rsidRPr="00806895">
        <w:rPr>
          <w:rFonts w:ascii="Times New Roman" w:hAnsi="Times New Roman" w:cs="Times New Roman"/>
          <w:sz w:val="24"/>
          <w:szCs w:val="24"/>
          <w:lang w:bidi="ru-RU"/>
        </w:rPr>
        <w:t xml:space="preserve"> классов </w:t>
      </w:r>
      <w:r w:rsidR="00AE04B1" w:rsidRPr="00806895">
        <w:rPr>
          <w:rFonts w:ascii="Times New Roman" w:hAnsi="Times New Roman" w:cs="Times New Roman"/>
          <w:sz w:val="24"/>
          <w:szCs w:val="24"/>
          <w:lang w:bidi="ru-RU"/>
        </w:rPr>
        <w:t xml:space="preserve">в 2022-23 учебном году </w:t>
      </w:r>
      <w:r w:rsidRPr="00806895">
        <w:rPr>
          <w:rFonts w:ascii="Times New Roman" w:hAnsi="Times New Roman" w:cs="Times New Roman"/>
          <w:sz w:val="24"/>
          <w:szCs w:val="24"/>
          <w:lang w:bidi="ru-RU"/>
        </w:rPr>
        <w:t>осуществлен выбор модуля учебного предмета</w:t>
      </w:r>
      <w:r w:rsidR="00AE04B1" w:rsidRPr="00806895">
        <w:rPr>
          <w:rFonts w:ascii="Times New Roman" w:hAnsi="Times New Roman" w:cs="Times New Roman"/>
          <w:sz w:val="24"/>
          <w:szCs w:val="24"/>
          <w:lang w:bidi="ru-RU"/>
        </w:rPr>
        <w:t xml:space="preserve"> - </w:t>
      </w:r>
      <w:r w:rsidRPr="00806895">
        <w:rPr>
          <w:rFonts w:ascii="Times New Roman" w:hAnsi="Times New Roman" w:cs="Times New Roman"/>
          <w:sz w:val="24"/>
          <w:szCs w:val="24"/>
          <w:lang w:bidi="ru-RU"/>
        </w:rPr>
        <w:t xml:space="preserve"> «Основы религиозных культур и светской этики». </w:t>
      </w:r>
    </w:p>
    <w:p w:rsidR="00096BD3" w:rsidRPr="00806895" w:rsidRDefault="00096BD3" w:rsidP="00806895">
      <w:pPr>
        <w:pStyle w:val="Default"/>
        <w:spacing w:line="360" w:lineRule="auto"/>
        <w:ind w:left="284" w:right="441" w:firstLine="425"/>
        <w:jc w:val="both"/>
        <w:rPr>
          <w:b/>
          <w:bCs/>
          <w:iCs/>
          <w:color w:val="auto"/>
        </w:rPr>
      </w:pPr>
      <w:r w:rsidRPr="00806895">
        <w:rPr>
          <w:b/>
          <w:bCs/>
          <w:iCs/>
          <w:color w:val="auto"/>
        </w:rPr>
        <w:t>Формы промежуточной аттестации обучающихся</w:t>
      </w:r>
    </w:p>
    <w:p w:rsidR="00096BD3" w:rsidRPr="00806895" w:rsidRDefault="00096BD3" w:rsidP="00806895">
      <w:pPr>
        <w:pStyle w:val="Default"/>
        <w:spacing w:line="276" w:lineRule="auto"/>
        <w:ind w:left="284" w:right="441" w:firstLine="425"/>
        <w:jc w:val="both"/>
        <w:rPr>
          <w:color w:val="auto"/>
        </w:rPr>
      </w:pPr>
      <w:r w:rsidRPr="00806895">
        <w:rPr>
          <w:color w:val="auto"/>
        </w:rPr>
        <w:t xml:space="preserve">Промежуточная аттестация – это установление уровня достижения результатов освоения учебных предметов, курсов, дисциплин, предусмотренных образовательной программой. </w:t>
      </w:r>
    </w:p>
    <w:p w:rsidR="00096BD3" w:rsidRPr="00806895" w:rsidRDefault="00096BD3" w:rsidP="00806895">
      <w:pPr>
        <w:pStyle w:val="Default"/>
        <w:spacing w:line="276" w:lineRule="auto"/>
        <w:ind w:left="284" w:right="441" w:firstLine="425"/>
        <w:jc w:val="both"/>
        <w:rPr>
          <w:color w:val="auto"/>
        </w:rPr>
      </w:pPr>
      <w:r w:rsidRPr="00806895">
        <w:rPr>
          <w:color w:val="auto"/>
        </w:rPr>
        <w:t xml:space="preserve">Промежуточная аттестация проводится со второго класса. </w:t>
      </w:r>
    </w:p>
    <w:p w:rsidR="00096BD3" w:rsidRPr="00806895" w:rsidRDefault="00096BD3" w:rsidP="00806895">
      <w:pPr>
        <w:pStyle w:val="Default"/>
        <w:spacing w:line="276" w:lineRule="auto"/>
        <w:ind w:left="284" w:right="441" w:firstLine="425"/>
        <w:jc w:val="both"/>
        <w:rPr>
          <w:color w:val="auto"/>
        </w:rPr>
      </w:pPr>
      <w:r w:rsidRPr="00806895">
        <w:rPr>
          <w:color w:val="auto"/>
        </w:rPr>
        <w:t xml:space="preserve">Сроки проведения промежуточной аттестации устанавливаются графиком школы. </w:t>
      </w:r>
    </w:p>
    <w:p w:rsidR="00096BD3" w:rsidRPr="00806895" w:rsidRDefault="00096BD3" w:rsidP="00806895">
      <w:pPr>
        <w:shd w:val="clear" w:color="auto" w:fill="FFFFFF"/>
        <w:spacing w:line="276" w:lineRule="auto"/>
        <w:ind w:left="284" w:right="441" w:firstLine="425"/>
        <w:rPr>
          <w:rFonts w:ascii="Times New Roman" w:hAnsi="Times New Roman" w:cs="Times New Roman"/>
          <w:sz w:val="24"/>
          <w:szCs w:val="24"/>
        </w:rPr>
      </w:pPr>
      <w:r w:rsidRPr="00806895">
        <w:rPr>
          <w:rFonts w:ascii="Times New Roman" w:hAnsi="Times New Roman" w:cs="Times New Roman"/>
          <w:b/>
          <w:sz w:val="24"/>
          <w:szCs w:val="24"/>
        </w:rPr>
        <w:t>Промежуточная аттестация</w:t>
      </w:r>
      <w:r w:rsidRPr="00806895">
        <w:rPr>
          <w:rFonts w:ascii="Times New Roman" w:hAnsi="Times New Roman" w:cs="Times New Roman"/>
          <w:sz w:val="24"/>
          <w:szCs w:val="24"/>
        </w:rPr>
        <w:t xml:space="preserve"> обучающихся проводится в соответствии с локальным актом «Положение о формах, периодичности и порядке текущего контроля успеваемости и промежуточной аттестации обучающихся МБОУ СОШ №2 г. Дигоры».</w:t>
      </w:r>
    </w:p>
    <w:p w:rsidR="00096BD3" w:rsidRPr="00806895" w:rsidRDefault="00096BD3" w:rsidP="00806895">
      <w:pPr>
        <w:spacing w:line="276"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Конкретные формы, сроки проведения промежуточной аттестации утверждаются приказом директора школы и доводятся до сведения обучающихся и их родителей (законных представителей) на родительских собраниях и через официальный сайт школы.</w:t>
      </w:r>
    </w:p>
    <w:p w:rsidR="00096BD3" w:rsidRPr="00806895" w:rsidRDefault="00096BD3" w:rsidP="00806895">
      <w:pPr>
        <w:tabs>
          <w:tab w:val="left" w:pos="680"/>
        </w:tabs>
        <w:spacing w:line="360" w:lineRule="auto"/>
        <w:ind w:left="284" w:right="441" w:firstLine="425"/>
        <w:jc w:val="both"/>
        <w:rPr>
          <w:rFonts w:ascii="Times New Roman" w:hAnsi="Times New Roman" w:cs="Times New Roman"/>
          <w:b/>
          <w:sz w:val="24"/>
          <w:szCs w:val="24"/>
        </w:rPr>
      </w:pPr>
      <w:r w:rsidRPr="00806895">
        <w:rPr>
          <w:rFonts w:ascii="Times New Roman" w:hAnsi="Times New Roman" w:cs="Times New Roman"/>
          <w:sz w:val="24"/>
          <w:szCs w:val="24"/>
        </w:rPr>
        <w:t xml:space="preserve">  </w:t>
      </w:r>
      <w:r w:rsidRPr="00806895">
        <w:rPr>
          <w:rFonts w:ascii="Times New Roman" w:hAnsi="Times New Roman" w:cs="Times New Roman"/>
          <w:b/>
          <w:sz w:val="24"/>
          <w:szCs w:val="24"/>
        </w:rPr>
        <w:t>Промежуточная аттестация предполагает:</w:t>
      </w:r>
    </w:p>
    <w:p w:rsidR="00096BD3" w:rsidRPr="00806895" w:rsidRDefault="00096BD3" w:rsidP="00806895">
      <w:pPr>
        <w:tabs>
          <w:tab w:val="left" w:pos="540"/>
        </w:tabs>
        <w:spacing w:line="276" w:lineRule="auto"/>
        <w:ind w:left="284" w:right="441" w:firstLine="425"/>
        <w:jc w:val="both"/>
        <w:rPr>
          <w:rFonts w:ascii="Times New Roman" w:eastAsia="Symbol" w:hAnsi="Times New Roman" w:cs="Times New Roman"/>
          <w:sz w:val="24"/>
          <w:szCs w:val="24"/>
        </w:rPr>
      </w:pPr>
      <w:r w:rsidRPr="00806895">
        <w:rPr>
          <w:rFonts w:ascii="Times New Roman" w:hAnsi="Times New Roman" w:cs="Times New Roman"/>
          <w:sz w:val="24"/>
          <w:szCs w:val="24"/>
        </w:rPr>
        <w:t xml:space="preserve"> -  определение реального уровня теоретических знаний и навыков обучающихся по предметам учебного плана, проверку практических умений обучающихся;</w:t>
      </w:r>
    </w:p>
    <w:p w:rsidR="00096BD3" w:rsidRPr="00806895" w:rsidRDefault="00096BD3" w:rsidP="00806895">
      <w:pPr>
        <w:tabs>
          <w:tab w:val="left" w:pos="540"/>
        </w:tabs>
        <w:spacing w:line="276" w:lineRule="auto"/>
        <w:ind w:left="284" w:right="441" w:firstLine="425"/>
        <w:jc w:val="both"/>
        <w:rPr>
          <w:rFonts w:ascii="Times New Roman" w:eastAsia="Symbol" w:hAnsi="Times New Roman" w:cs="Times New Roman"/>
          <w:sz w:val="24"/>
          <w:szCs w:val="24"/>
        </w:rPr>
      </w:pPr>
      <w:r w:rsidRPr="00806895">
        <w:rPr>
          <w:rFonts w:ascii="Times New Roman" w:hAnsi="Times New Roman" w:cs="Times New Roman"/>
          <w:sz w:val="24"/>
          <w:szCs w:val="24"/>
        </w:rPr>
        <w:t xml:space="preserve"> - оценку соответствия выявленного уровня требованиям, выдвигаемым федеральными образовательными стандартами.</w:t>
      </w:r>
    </w:p>
    <w:p w:rsidR="00096BD3" w:rsidRPr="00806895" w:rsidRDefault="00096BD3" w:rsidP="00806895">
      <w:pPr>
        <w:pStyle w:val="a3"/>
        <w:tabs>
          <w:tab w:val="left" w:pos="709"/>
          <w:tab w:val="left" w:pos="1530"/>
        </w:tabs>
        <w:spacing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   </w:t>
      </w:r>
      <w:r w:rsidR="00CB2113" w:rsidRPr="00806895">
        <w:rPr>
          <w:rFonts w:ascii="Times New Roman" w:hAnsi="Times New Roman" w:cs="Times New Roman"/>
          <w:sz w:val="24"/>
          <w:szCs w:val="24"/>
        </w:rPr>
        <w:tab/>
        <w:t>Промежуточная аттестация во 2-4-х классах проводится по русскому языку и математике.</w:t>
      </w:r>
    </w:p>
    <w:p w:rsidR="00096BD3" w:rsidRPr="00806895" w:rsidRDefault="00096BD3" w:rsidP="00806895">
      <w:pPr>
        <w:pStyle w:val="Default"/>
        <w:spacing w:line="276" w:lineRule="auto"/>
        <w:ind w:left="284" w:right="441" w:firstLine="425"/>
        <w:jc w:val="both"/>
        <w:rPr>
          <w:color w:val="auto"/>
        </w:rPr>
      </w:pPr>
      <w:r w:rsidRPr="00806895">
        <w:rPr>
          <w:color w:val="auto"/>
        </w:rPr>
        <w:t>По всем остальным предметам формой промежуточной аттестации является годовая оценка.</w:t>
      </w:r>
    </w:p>
    <w:p w:rsidR="00096BD3" w:rsidRPr="00806895" w:rsidRDefault="00096BD3" w:rsidP="00806895">
      <w:pPr>
        <w:pStyle w:val="Default"/>
        <w:spacing w:line="276" w:lineRule="auto"/>
        <w:ind w:left="284" w:right="441" w:firstLine="425"/>
        <w:jc w:val="both"/>
        <w:rPr>
          <w:color w:val="auto"/>
        </w:rPr>
      </w:pPr>
      <w:r w:rsidRPr="00806895">
        <w:rPr>
          <w:color w:val="auto"/>
        </w:rPr>
        <w:t xml:space="preserve">         Итоги промежуточной аттестации отражаются в электронном журнале в виде отметки по пятибалльной шкале в разделе тех учебных предметов, курсов, дисциплин, по которым она проводилась и выставляются в отдельном столбце. </w:t>
      </w:r>
    </w:p>
    <w:p w:rsidR="00096BD3" w:rsidRPr="00806895" w:rsidRDefault="00096BD3" w:rsidP="00806895">
      <w:pPr>
        <w:pStyle w:val="Default"/>
        <w:spacing w:line="276" w:lineRule="auto"/>
        <w:ind w:left="284" w:right="441" w:firstLine="425"/>
        <w:jc w:val="both"/>
        <w:rPr>
          <w:color w:val="auto"/>
        </w:rPr>
      </w:pPr>
      <w:r w:rsidRPr="00806895">
        <w:rPr>
          <w:color w:val="auto"/>
        </w:rPr>
        <w:t xml:space="preserve">Итоговая отметка по учебному предмету, курсу, дисциплине при проведении промежуточной аттестации с аттестационными испытаниями выставляется учителем с учетом годовой отметки и отметки, полученной при прохождении промежуточной аттестации. </w:t>
      </w:r>
    </w:p>
    <w:p w:rsidR="00AE04B1" w:rsidRPr="00806895" w:rsidRDefault="00AE04B1" w:rsidP="00806895">
      <w:pPr>
        <w:pStyle w:val="Default"/>
        <w:spacing w:line="276" w:lineRule="auto"/>
        <w:ind w:left="284" w:right="441" w:firstLine="425"/>
        <w:jc w:val="both"/>
        <w:rPr>
          <w:color w:val="auto"/>
        </w:rPr>
      </w:pPr>
      <w:r w:rsidRPr="00806895">
        <w:t>Оценивание обучающихся 1 –х классов в течение всего учебного года и обучающихся 2-х классов по результатам первой четверти не осуществляется.</w:t>
      </w:r>
    </w:p>
    <w:p w:rsidR="00096BD3" w:rsidRPr="00806895" w:rsidRDefault="00096BD3" w:rsidP="00806895">
      <w:pPr>
        <w:shd w:val="clear" w:color="auto" w:fill="FFFFFF"/>
        <w:spacing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b/>
          <w:sz w:val="24"/>
          <w:szCs w:val="24"/>
        </w:rPr>
        <w:t>В  2022-2023 учебном году в 1 классе образовательный процесс будет осуществляться по 4 варианту примерного учебного плана в соответствии с новыми ФГОС-2021 НОО</w:t>
      </w:r>
      <w:r w:rsidRPr="00806895">
        <w:rPr>
          <w:rFonts w:ascii="Times New Roman" w:hAnsi="Times New Roman" w:cs="Times New Roman"/>
          <w:sz w:val="24"/>
          <w:szCs w:val="24"/>
        </w:rPr>
        <w:t>, примерной основной общеобразовательной программы начального общего образования, утвержденной федеральным учебно-методическим объединением по общему образованию (протокол от 18.03.2022 г. №1/22).</w:t>
      </w:r>
    </w:p>
    <w:p w:rsidR="00AD0DFF" w:rsidRPr="00A00B9B" w:rsidRDefault="00096BD3" w:rsidP="00A00B9B">
      <w:pPr>
        <w:spacing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Во </w:t>
      </w:r>
      <w:r w:rsidRPr="00806895">
        <w:rPr>
          <w:rFonts w:ascii="Times New Roman" w:hAnsi="Times New Roman" w:cs="Times New Roman"/>
          <w:sz w:val="24"/>
          <w:szCs w:val="24"/>
          <w:u w:val="single"/>
        </w:rPr>
        <w:t>2-4 классах</w:t>
      </w:r>
      <w:r w:rsidRPr="00806895">
        <w:rPr>
          <w:rFonts w:ascii="Times New Roman" w:hAnsi="Times New Roman" w:cs="Times New Roman"/>
          <w:sz w:val="24"/>
          <w:szCs w:val="24"/>
        </w:rPr>
        <w:t xml:space="preserve"> продолжается реализация ООП ФГОС НОО по 2 варианту примерного учебного плана для общеобразовательных организаций, в которых обучение ведётся на русском языке, но наряду с ним изучаетс</w:t>
      </w:r>
      <w:r w:rsidR="00AE04B1" w:rsidRPr="00806895">
        <w:rPr>
          <w:rFonts w:ascii="Times New Roman" w:hAnsi="Times New Roman" w:cs="Times New Roman"/>
          <w:sz w:val="24"/>
          <w:szCs w:val="24"/>
        </w:rPr>
        <w:t>я один из языков народов России</w:t>
      </w:r>
      <w:r w:rsidR="004C4741" w:rsidRPr="00806895">
        <w:rPr>
          <w:rFonts w:ascii="Times New Roman" w:hAnsi="Times New Roman" w:cs="Times New Roman"/>
          <w:sz w:val="24"/>
          <w:szCs w:val="24"/>
        </w:rPr>
        <w:t>.</w:t>
      </w:r>
    </w:p>
    <w:p w:rsidR="00096BD3" w:rsidRPr="00806895" w:rsidRDefault="00096BD3" w:rsidP="00806895">
      <w:pPr>
        <w:spacing w:line="276" w:lineRule="auto"/>
        <w:ind w:left="284" w:right="441" w:firstLine="425"/>
        <w:jc w:val="both"/>
        <w:rPr>
          <w:rFonts w:ascii="Times New Roman" w:hAnsi="Times New Roman" w:cs="Times New Roman"/>
          <w:color w:val="000080"/>
          <w:sz w:val="24"/>
          <w:szCs w:val="24"/>
          <w:u w:val="single"/>
        </w:rPr>
      </w:pPr>
      <w:r w:rsidRPr="00806895">
        <w:rPr>
          <w:rFonts w:ascii="Times New Roman" w:hAnsi="Times New Roman" w:cs="Times New Roman"/>
          <w:b/>
          <w:sz w:val="24"/>
          <w:szCs w:val="24"/>
        </w:rPr>
        <w:t>Учебный план для 1 – 4 классов (недельный) МБОУ СОШ №2 г.Дигоры, реализующих основную образовательную программу начального общего образования на 2022-2023 учебный год</w:t>
      </w:r>
    </w:p>
    <w:tbl>
      <w:tblPr>
        <w:tblpPr w:leftFromText="180" w:rightFromText="180" w:vertAnchor="text" w:horzAnchor="margin" w:tblpXSpec="center" w:tblpY="13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3"/>
        <w:gridCol w:w="2673"/>
        <w:gridCol w:w="858"/>
        <w:gridCol w:w="850"/>
        <w:gridCol w:w="992"/>
        <w:gridCol w:w="678"/>
        <w:gridCol w:w="31"/>
        <w:gridCol w:w="1134"/>
      </w:tblGrid>
      <w:tr w:rsidR="00096BD3" w:rsidRPr="00806895" w:rsidTr="00E14CA5">
        <w:trPr>
          <w:gridAfter w:val="2"/>
          <w:wAfter w:w="1165" w:type="dxa"/>
          <w:cantSplit/>
          <w:trHeight w:val="555"/>
        </w:trPr>
        <w:tc>
          <w:tcPr>
            <w:tcW w:w="2673" w:type="dxa"/>
            <w:vMerge w:val="restart"/>
            <w:vAlign w:val="center"/>
          </w:tcPr>
          <w:p w:rsidR="00096BD3" w:rsidRPr="00806895" w:rsidRDefault="00096BD3" w:rsidP="00F923C3">
            <w:pPr>
              <w:tabs>
                <w:tab w:val="left" w:pos="2268"/>
              </w:tabs>
              <w:ind w:left="142" w:right="189"/>
              <w:jc w:val="center"/>
              <w:rPr>
                <w:rFonts w:ascii="Times New Roman" w:hAnsi="Times New Roman" w:cs="Times New Roman"/>
                <w:sz w:val="24"/>
                <w:szCs w:val="24"/>
              </w:rPr>
            </w:pPr>
          </w:p>
          <w:p w:rsidR="00096BD3" w:rsidRPr="00806895" w:rsidRDefault="00096BD3" w:rsidP="00F923C3">
            <w:pPr>
              <w:tabs>
                <w:tab w:val="left" w:pos="2268"/>
              </w:tabs>
              <w:ind w:left="142" w:right="189"/>
              <w:jc w:val="center"/>
              <w:rPr>
                <w:rFonts w:ascii="Times New Roman" w:hAnsi="Times New Roman" w:cs="Times New Roman"/>
                <w:sz w:val="24"/>
                <w:szCs w:val="24"/>
              </w:rPr>
            </w:pPr>
            <w:r w:rsidRPr="00806895">
              <w:rPr>
                <w:rFonts w:ascii="Times New Roman" w:hAnsi="Times New Roman" w:cs="Times New Roman"/>
                <w:bCs/>
                <w:sz w:val="24"/>
                <w:szCs w:val="24"/>
              </w:rPr>
              <w:t>Предметные области</w:t>
            </w:r>
          </w:p>
        </w:tc>
        <w:tc>
          <w:tcPr>
            <w:tcW w:w="2673" w:type="dxa"/>
            <w:vAlign w:val="center"/>
          </w:tcPr>
          <w:p w:rsidR="00096BD3" w:rsidRPr="00806895" w:rsidRDefault="00096BD3" w:rsidP="00806895">
            <w:pPr>
              <w:ind w:left="284" w:right="441"/>
              <w:jc w:val="center"/>
              <w:rPr>
                <w:rFonts w:ascii="Times New Roman" w:hAnsi="Times New Roman" w:cs="Times New Roman"/>
                <w:sz w:val="24"/>
                <w:szCs w:val="24"/>
                <w:lang w:val="en-US"/>
              </w:rPr>
            </w:pPr>
            <w:r w:rsidRPr="00806895">
              <w:rPr>
                <w:rFonts w:ascii="Times New Roman" w:hAnsi="Times New Roman" w:cs="Times New Roman"/>
                <w:sz w:val="24"/>
                <w:szCs w:val="24"/>
              </w:rPr>
              <w:t>Учебные предметы</w:t>
            </w:r>
          </w:p>
        </w:tc>
        <w:tc>
          <w:tcPr>
            <w:tcW w:w="3378" w:type="dxa"/>
            <w:gridSpan w:val="4"/>
            <w:tcBorders>
              <w:top w:val="single" w:sz="4" w:space="0" w:color="auto"/>
            </w:tcBorders>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Количество часов в неделю</w:t>
            </w:r>
          </w:p>
        </w:tc>
      </w:tr>
      <w:tr w:rsidR="00096BD3" w:rsidRPr="00806895" w:rsidTr="00E14CA5">
        <w:trPr>
          <w:trHeight w:val="2064"/>
        </w:trPr>
        <w:tc>
          <w:tcPr>
            <w:tcW w:w="2673" w:type="dxa"/>
            <w:vMerge/>
            <w:tcBorders>
              <w:bottom w:val="single" w:sz="4" w:space="0" w:color="auto"/>
            </w:tcBorders>
          </w:tcPr>
          <w:p w:rsidR="00096BD3" w:rsidRPr="00806895" w:rsidRDefault="00096BD3" w:rsidP="00F923C3">
            <w:pPr>
              <w:tabs>
                <w:tab w:val="left" w:pos="2268"/>
              </w:tabs>
              <w:ind w:left="142" w:right="189"/>
              <w:jc w:val="center"/>
              <w:rPr>
                <w:rFonts w:ascii="Times New Roman" w:hAnsi="Times New Roman" w:cs="Times New Roman"/>
                <w:sz w:val="24"/>
                <w:szCs w:val="24"/>
              </w:rPr>
            </w:pPr>
          </w:p>
        </w:tc>
        <w:tc>
          <w:tcPr>
            <w:tcW w:w="2673" w:type="dxa"/>
            <w:tcBorders>
              <w:tl2br w:val="single" w:sz="4" w:space="0" w:color="auto"/>
              <w:tr2bl w:val="nil"/>
            </w:tcBorders>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 xml:space="preserve">класс </w:t>
            </w:r>
          </w:p>
          <w:p w:rsidR="007B4C60" w:rsidRDefault="007B4C60" w:rsidP="00806895">
            <w:pPr>
              <w:ind w:left="284" w:right="441"/>
              <w:rPr>
                <w:rFonts w:ascii="Times New Roman" w:hAnsi="Times New Roman" w:cs="Times New Roman"/>
                <w:sz w:val="24"/>
                <w:szCs w:val="24"/>
              </w:rPr>
            </w:pPr>
          </w:p>
          <w:p w:rsidR="007B4C60" w:rsidRDefault="007B4C60" w:rsidP="00806895">
            <w:pPr>
              <w:ind w:left="284" w:right="441"/>
              <w:rPr>
                <w:rFonts w:ascii="Times New Roman" w:hAnsi="Times New Roman" w:cs="Times New Roman"/>
                <w:sz w:val="24"/>
                <w:szCs w:val="24"/>
              </w:rPr>
            </w:pPr>
          </w:p>
          <w:p w:rsidR="00096BD3" w:rsidRPr="00806895" w:rsidRDefault="00096BD3" w:rsidP="00806895">
            <w:pPr>
              <w:ind w:left="284" w:right="441"/>
              <w:rPr>
                <w:rFonts w:ascii="Times New Roman" w:hAnsi="Times New Roman" w:cs="Times New Roman"/>
                <w:sz w:val="24"/>
                <w:szCs w:val="24"/>
              </w:rPr>
            </w:pPr>
            <w:r w:rsidRPr="00806895">
              <w:rPr>
                <w:rFonts w:ascii="Times New Roman" w:hAnsi="Times New Roman" w:cs="Times New Roman"/>
                <w:sz w:val="24"/>
                <w:szCs w:val="24"/>
              </w:rPr>
              <w:t>предмет</w:t>
            </w:r>
          </w:p>
        </w:tc>
        <w:tc>
          <w:tcPr>
            <w:tcW w:w="858" w:type="dxa"/>
            <w:vAlign w:val="center"/>
          </w:tcPr>
          <w:p w:rsidR="00096BD3" w:rsidRPr="00806895" w:rsidRDefault="00096BD3" w:rsidP="00806895">
            <w:pPr>
              <w:snapToGrid w:val="0"/>
              <w:ind w:left="284" w:right="441"/>
              <w:jc w:val="center"/>
              <w:rPr>
                <w:rFonts w:ascii="Times New Roman" w:hAnsi="Times New Roman" w:cs="Times New Roman"/>
                <w:b/>
                <w:bCs/>
                <w:sz w:val="24"/>
                <w:szCs w:val="24"/>
              </w:rPr>
            </w:pPr>
            <w:r w:rsidRPr="00806895">
              <w:rPr>
                <w:rFonts w:ascii="Times New Roman" w:hAnsi="Times New Roman" w:cs="Times New Roman"/>
                <w:b/>
                <w:bCs/>
                <w:sz w:val="24"/>
                <w:szCs w:val="24"/>
              </w:rPr>
              <w:t>1</w:t>
            </w:r>
          </w:p>
          <w:p w:rsidR="00096BD3" w:rsidRPr="00806895" w:rsidRDefault="00096BD3" w:rsidP="00806895">
            <w:pPr>
              <w:snapToGrid w:val="0"/>
              <w:ind w:left="284" w:right="441"/>
              <w:jc w:val="center"/>
              <w:rPr>
                <w:rFonts w:ascii="Times New Roman" w:hAnsi="Times New Roman" w:cs="Times New Roman"/>
                <w:b/>
                <w:bCs/>
                <w:sz w:val="24"/>
                <w:szCs w:val="24"/>
              </w:rPr>
            </w:pPr>
            <w:r w:rsidRPr="00806895">
              <w:rPr>
                <w:rFonts w:ascii="Times New Roman" w:hAnsi="Times New Roman" w:cs="Times New Roman"/>
                <w:b/>
                <w:bCs/>
                <w:sz w:val="24"/>
                <w:szCs w:val="24"/>
              </w:rPr>
              <w:t>класс</w:t>
            </w:r>
          </w:p>
        </w:tc>
        <w:tc>
          <w:tcPr>
            <w:tcW w:w="850" w:type="dxa"/>
            <w:vAlign w:val="center"/>
          </w:tcPr>
          <w:p w:rsidR="00096BD3" w:rsidRPr="00806895" w:rsidRDefault="00096BD3" w:rsidP="00806895">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2</w:t>
            </w:r>
          </w:p>
          <w:p w:rsidR="00096BD3" w:rsidRPr="00806895" w:rsidRDefault="00096BD3" w:rsidP="00806895">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класс</w:t>
            </w:r>
          </w:p>
        </w:tc>
        <w:tc>
          <w:tcPr>
            <w:tcW w:w="992" w:type="dxa"/>
            <w:vAlign w:val="center"/>
          </w:tcPr>
          <w:p w:rsidR="00096BD3" w:rsidRPr="00806895" w:rsidRDefault="00096BD3" w:rsidP="00806895">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3</w:t>
            </w:r>
          </w:p>
          <w:p w:rsidR="00096BD3" w:rsidRPr="00806895" w:rsidRDefault="00096BD3" w:rsidP="00806895">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класс</w:t>
            </w:r>
          </w:p>
        </w:tc>
        <w:tc>
          <w:tcPr>
            <w:tcW w:w="709" w:type="dxa"/>
            <w:gridSpan w:val="2"/>
            <w:vAlign w:val="center"/>
          </w:tcPr>
          <w:p w:rsidR="00096BD3" w:rsidRPr="00806895" w:rsidRDefault="00096BD3" w:rsidP="00806895">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4</w:t>
            </w:r>
          </w:p>
          <w:p w:rsidR="00096BD3" w:rsidRPr="00806895" w:rsidRDefault="00096BD3" w:rsidP="00806895">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класс</w:t>
            </w:r>
          </w:p>
        </w:tc>
        <w:tc>
          <w:tcPr>
            <w:tcW w:w="1134" w:type="dxa"/>
            <w:vAlign w:val="center"/>
          </w:tcPr>
          <w:p w:rsidR="00096BD3" w:rsidRPr="00806895" w:rsidRDefault="00096BD3" w:rsidP="00806895">
            <w:pPr>
              <w:snapToGrid w:val="0"/>
              <w:ind w:left="284" w:right="441"/>
              <w:jc w:val="center"/>
              <w:rPr>
                <w:rFonts w:ascii="Times New Roman" w:hAnsi="Times New Roman" w:cs="Times New Roman"/>
                <w:bCs/>
                <w:sz w:val="24"/>
                <w:szCs w:val="24"/>
              </w:rPr>
            </w:pPr>
            <w:r w:rsidRPr="00806895">
              <w:rPr>
                <w:rFonts w:ascii="Times New Roman" w:hAnsi="Times New Roman" w:cs="Times New Roman"/>
                <w:sz w:val="24"/>
                <w:szCs w:val="24"/>
              </w:rPr>
              <w:t>Всего</w:t>
            </w:r>
          </w:p>
        </w:tc>
      </w:tr>
      <w:tr w:rsidR="00096BD3" w:rsidRPr="00806895" w:rsidTr="00E14CA5">
        <w:trPr>
          <w:trHeight w:val="229"/>
        </w:trPr>
        <w:tc>
          <w:tcPr>
            <w:tcW w:w="2673" w:type="dxa"/>
            <w:vMerge w:val="restart"/>
            <w:tcBorders>
              <w:top w:val="single" w:sz="4" w:space="0" w:color="auto"/>
            </w:tcBorders>
            <w:vAlign w:val="center"/>
          </w:tcPr>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r w:rsidRPr="00806895">
              <w:rPr>
                <w:rFonts w:ascii="Times New Roman" w:hAnsi="Times New Roman" w:cs="Times New Roman"/>
                <w:bCs/>
                <w:sz w:val="24"/>
                <w:szCs w:val="24"/>
              </w:rPr>
              <w:t>Русский язык и</w:t>
            </w:r>
          </w:p>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r w:rsidRPr="00806895">
              <w:rPr>
                <w:rFonts w:ascii="Times New Roman" w:hAnsi="Times New Roman" w:cs="Times New Roman"/>
                <w:bCs/>
                <w:sz w:val="24"/>
                <w:szCs w:val="24"/>
              </w:rPr>
              <w:t>литературное чтение</w:t>
            </w:r>
          </w:p>
        </w:tc>
        <w:tc>
          <w:tcPr>
            <w:tcW w:w="2673" w:type="dxa"/>
            <w:vAlign w:val="center"/>
          </w:tcPr>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bCs/>
                <w:sz w:val="24"/>
                <w:szCs w:val="24"/>
              </w:rPr>
              <w:t>Русский язык</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4</w:t>
            </w:r>
          </w:p>
        </w:tc>
        <w:tc>
          <w:tcPr>
            <w:tcW w:w="850" w:type="dxa"/>
            <w:vAlign w:val="center"/>
          </w:tcPr>
          <w:p w:rsidR="00096BD3" w:rsidRPr="00806895" w:rsidRDefault="00096BD3" w:rsidP="00806895">
            <w:pPr>
              <w:ind w:left="284" w:right="441"/>
              <w:jc w:val="center"/>
              <w:rPr>
                <w:rFonts w:ascii="Times New Roman" w:hAnsi="Times New Roman" w:cs="Times New Roman"/>
                <w:sz w:val="24"/>
                <w:szCs w:val="24"/>
                <w:lang w:val="en-US"/>
              </w:rPr>
            </w:pPr>
            <w:r w:rsidRPr="00806895">
              <w:rPr>
                <w:rFonts w:ascii="Times New Roman" w:hAnsi="Times New Roman" w:cs="Times New Roman"/>
                <w:sz w:val="24"/>
                <w:szCs w:val="24"/>
                <w:lang w:val="en-US"/>
              </w:rPr>
              <w:t>5</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5</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5</w:t>
            </w:r>
          </w:p>
        </w:tc>
        <w:tc>
          <w:tcPr>
            <w:tcW w:w="1134" w:type="dxa"/>
            <w:vAlign w:val="center"/>
          </w:tcPr>
          <w:p w:rsidR="00096BD3" w:rsidRPr="00806895" w:rsidRDefault="00096BD3" w:rsidP="00E14CA5">
            <w:pPr>
              <w:ind w:left="34" w:right="34"/>
              <w:jc w:val="center"/>
              <w:rPr>
                <w:rFonts w:ascii="Times New Roman" w:hAnsi="Times New Roman" w:cs="Times New Roman"/>
                <w:sz w:val="24"/>
                <w:szCs w:val="24"/>
              </w:rPr>
            </w:pPr>
            <w:r w:rsidRPr="00806895">
              <w:rPr>
                <w:rFonts w:ascii="Times New Roman" w:hAnsi="Times New Roman" w:cs="Times New Roman"/>
                <w:sz w:val="24"/>
                <w:szCs w:val="24"/>
              </w:rPr>
              <w:t>19</w:t>
            </w:r>
          </w:p>
        </w:tc>
      </w:tr>
      <w:tr w:rsidR="00096BD3" w:rsidRPr="00806895" w:rsidTr="00E14CA5">
        <w:trPr>
          <w:trHeight w:val="385"/>
        </w:trPr>
        <w:tc>
          <w:tcPr>
            <w:tcW w:w="2673" w:type="dxa"/>
            <w:vMerge/>
            <w:tcBorders>
              <w:bottom w:val="single" w:sz="4" w:space="0" w:color="auto"/>
            </w:tcBorders>
            <w:vAlign w:val="center"/>
          </w:tcPr>
          <w:p w:rsidR="00096BD3" w:rsidRPr="00806895" w:rsidRDefault="00096BD3" w:rsidP="00F923C3">
            <w:pPr>
              <w:tabs>
                <w:tab w:val="left" w:pos="2268"/>
              </w:tabs>
              <w:ind w:left="142" w:right="189"/>
              <w:jc w:val="center"/>
              <w:rPr>
                <w:rFonts w:ascii="Times New Roman" w:hAnsi="Times New Roman" w:cs="Times New Roman"/>
                <w:sz w:val="24"/>
                <w:szCs w:val="24"/>
              </w:rPr>
            </w:pPr>
          </w:p>
        </w:tc>
        <w:tc>
          <w:tcPr>
            <w:tcW w:w="2673" w:type="dxa"/>
            <w:tcBorders>
              <w:bottom w:val="single" w:sz="4" w:space="0" w:color="000000"/>
            </w:tcBorders>
            <w:vAlign w:val="center"/>
          </w:tcPr>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bCs/>
                <w:sz w:val="24"/>
                <w:szCs w:val="24"/>
              </w:rPr>
              <w:t>Литературное чтение</w:t>
            </w:r>
          </w:p>
        </w:tc>
        <w:tc>
          <w:tcPr>
            <w:tcW w:w="858" w:type="dxa"/>
            <w:tcBorders>
              <w:bottom w:val="single" w:sz="4" w:space="0" w:color="000000"/>
            </w:tcBorders>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3</w:t>
            </w:r>
          </w:p>
        </w:tc>
        <w:tc>
          <w:tcPr>
            <w:tcW w:w="850" w:type="dxa"/>
            <w:tcBorders>
              <w:bottom w:val="single" w:sz="4" w:space="0" w:color="000000"/>
            </w:tcBorders>
            <w:vAlign w:val="center"/>
          </w:tcPr>
          <w:p w:rsidR="00096BD3" w:rsidRPr="00806895" w:rsidRDefault="00096BD3" w:rsidP="00806895">
            <w:pPr>
              <w:ind w:left="284" w:right="441"/>
              <w:jc w:val="center"/>
              <w:rPr>
                <w:rFonts w:ascii="Times New Roman" w:hAnsi="Times New Roman" w:cs="Times New Roman"/>
                <w:sz w:val="24"/>
                <w:szCs w:val="24"/>
                <w:lang w:val="en-US"/>
              </w:rPr>
            </w:pPr>
            <w:r w:rsidRPr="00806895">
              <w:rPr>
                <w:rFonts w:ascii="Times New Roman" w:hAnsi="Times New Roman" w:cs="Times New Roman"/>
                <w:sz w:val="24"/>
                <w:szCs w:val="24"/>
                <w:lang w:val="en-US"/>
              </w:rPr>
              <w:t>3</w:t>
            </w:r>
          </w:p>
        </w:tc>
        <w:tc>
          <w:tcPr>
            <w:tcW w:w="992" w:type="dxa"/>
            <w:tcBorders>
              <w:bottom w:val="single" w:sz="4" w:space="0" w:color="000000"/>
            </w:tcBorders>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3</w:t>
            </w:r>
          </w:p>
        </w:tc>
        <w:tc>
          <w:tcPr>
            <w:tcW w:w="709" w:type="dxa"/>
            <w:gridSpan w:val="2"/>
            <w:tcBorders>
              <w:bottom w:val="single" w:sz="4" w:space="0" w:color="000000"/>
            </w:tcBorders>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3</w:t>
            </w:r>
          </w:p>
        </w:tc>
        <w:tc>
          <w:tcPr>
            <w:tcW w:w="1134" w:type="dxa"/>
            <w:tcBorders>
              <w:bottom w:val="single" w:sz="4" w:space="0" w:color="000000"/>
            </w:tcBorders>
            <w:vAlign w:val="center"/>
          </w:tcPr>
          <w:p w:rsidR="00096BD3" w:rsidRPr="00806895" w:rsidRDefault="00096BD3" w:rsidP="00E14CA5">
            <w:pPr>
              <w:ind w:left="34" w:right="34"/>
              <w:jc w:val="center"/>
              <w:rPr>
                <w:rFonts w:ascii="Times New Roman" w:hAnsi="Times New Roman" w:cs="Times New Roman"/>
                <w:sz w:val="24"/>
                <w:szCs w:val="24"/>
              </w:rPr>
            </w:pPr>
            <w:r w:rsidRPr="00806895">
              <w:rPr>
                <w:rFonts w:ascii="Times New Roman" w:hAnsi="Times New Roman" w:cs="Times New Roman"/>
                <w:sz w:val="24"/>
                <w:szCs w:val="24"/>
              </w:rPr>
              <w:t>12</w:t>
            </w:r>
          </w:p>
        </w:tc>
      </w:tr>
      <w:tr w:rsidR="00096BD3" w:rsidRPr="00806895" w:rsidTr="00E14CA5">
        <w:trPr>
          <w:trHeight w:val="523"/>
        </w:trPr>
        <w:tc>
          <w:tcPr>
            <w:tcW w:w="2673" w:type="dxa"/>
            <w:vMerge w:val="restart"/>
            <w:tcBorders>
              <w:top w:val="single" w:sz="4" w:space="0" w:color="auto"/>
            </w:tcBorders>
            <w:vAlign w:val="center"/>
          </w:tcPr>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r w:rsidRPr="00806895">
              <w:rPr>
                <w:rFonts w:ascii="Times New Roman" w:hAnsi="Times New Roman" w:cs="Times New Roman"/>
                <w:bCs/>
                <w:sz w:val="24"/>
                <w:szCs w:val="24"/>
              </w:rPr>
              <w:t>Родной язык и</w:t>
            </w:r>
          </w:p>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r w:rsidRPr="00806895">
              <w:rPr>
                <w:rFonts w:ascii="Times New Roman" w:hAnsi="Times New Roman" w:cs="Times New Roman"/>
                <w:bCs/>
                <w:sz w:val="24"/>
                <w:szCs w:val="24"/>
              </w:rPr>
              <w:t>литературное чтение на родном языке</w:t>
            </w:r>
          </w:p>
        </w:tc>
        <w:tc>
          <w:tcPr>
            <w:tcW w:w="2673" w:type="dxa"/>
            <w:tcBorders>
              <w:bottom w:val="single" w:sz="4" w:space="0" w:color="auto"/>
            </w:tcBorders>
            <w:vAlign w:val="center"/>
          </w:tcPr>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bCs/>
                <w:sz w:val="24"/>
                <w:szCs w:val="24"/>
              </w:rPr>
              <w:t xml:space="preserve">Родной язык </w:t>
            </w:r>
          </w:p>
        </w:tc>
        <w:tc>
          <w:tcPr>
            <w:tcW w:w="858" w:type="dxa"/>
            <w:vMerge w:val="restart"/>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3</w:t>
            </w:r>
          </w:p>
        </w:tc>
        <w:tc>
          <w:tcPr>
            <w:tcW w:w="850" w:type="dxa"/>
            <w:vMerge w:val="restart"/>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3</w:t>
            </w:r>
          </w:p>
        </w:tc>
        <w:tc>
          <w:tcPr>
            <w:tcW w:w="992" w:type="dxa"/>
            <w:vMerge w:val="restart"/>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3</w:t>
            </w:r>
          </w:p>
        </w:tc>
        <w:tc>
          <w:tcPr>
            <w:tcW w:w="709" w:type="dxa"/>
            <w:gridSpan w:val="2"/>
            <w:vMerge w:val="restart"/>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3</w:t>
            </w:r>
          </w:p>
        </w:tc>
        <w:tc>
          <w:tcPr>
            <w:tcW w:w="1134" w:type="dxa"/>
            <w:vMerge w:val="restart"/>
            <w:vAlign w:val="center"/>
          </w:tcPr>
          <w:p w:rsidR="00096BD3" w:rsidRPr="00806895" w:rsidRDefault="00096BD3" w:rsidP="00E14CA5">
            <w:pPr>
              <w:ind w:left="34" w:right="-108"/>
              <w:jc w:val="center"/>
              <w:rPr>
                <w:rFonts w:ascii="Times New Roman" w:hAnsi="Times New Roman" w:cs="Times New Roman"/>
                <w:sz w:val="24"/>
                <w:szCs w:val="24"/>
              </w:rPr>
            </w:pPr>
            <w:r w:rsidRPr="00806895">
              <w:rPr>
                <w:rFonts w:ascii="Times New Roman" w:hAnsi="Times New Roman" w:cs="Times New Roman"/>
                <w:sz w:val="24"/>
                <w:szCs w:val="24"/>
              </w:rPr>
              <w:t>12</w:t>
            </w:r>
          </w:p>
        </w:tc>
      </w:tr>
      <w:tr w:rsidR="00096BD3" w:rsidRPr="00806895" w:rsidTr="00E14CA5">
        <w:trPr>
          <w:trHeight w:val="750"/>
        </w:trPr>
        <w:tc>
          <w:tcPr>
            <w:tcW w:w="2673" w:type="dxa"/>
            <w:vMerge/>
            <w:tcBorders>
              <w:bottom w:val="single" w:sz="4" w:space="0" w:color="auto"/>
            </w:tcBorders>
            <w:vAlign w:val="center"/>
          </w:tcPr>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p>
        </w:tc>
        <w:tc>
          <w:tcPr>
            <w:tcW w:w="2673" w:type="dxa"/>
            <w:tcBorders>
              <w:top w:val="single" w:sz="4" w:space="0" w:color="auto"/>
            </w:tcBorders>
            <w:vAlign w:val="center"/>
          </w:tcPr>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bCs/>
                <w:sz w:val="24"/>
                <w:szCs w:val="24"/>
              </w:rPr>
              <w:t>Литературное чтение на родном языке</w:t>
            </w:r>
          </w:p>
        </w:tc>
        <w:tc>
          <w:tcPr>
            <w:tcW w:w="858" w:type="dxa"/>
            <w:vMerge/>
            <w:vAlign w:val="center"/>
          </w:tcPr>
          <w:p w:rsidR="00096BD3" w:rsidRPr="00806895" w:rsidRDefault="00096BD3" w:rsidP="00806895">
            <w:pPr>
              <w:ind w:left="284" w:right="441"/>
              <w:jc w:val="center"/>
              <w:rPr>
                <w:rFonts w:ascii="Times New Roman" w:hAnsi="Times New Roman" w:cs="Times New Roman"/>
                <w:b/>
                <w:sz w:val="24"/>
                <w:szCs w:val="24"/>
              </w:rPr>
            </w:pPr>
          </w:p>
        </w:tc>
        <w:tc>
          <w:tcPr>
            <w:tcW w:w="850" w:type="dxa"/>
            <w:vMerge/>
            <w:vAlign w:val="center"/>
          </w:tcPr>
          <w:p w:rsidR="00096BD3" w:rsidRPr="00806895" w:rsidRDefault="00096BD3" w:rsidP="00806895">
            <w:pPr>
              <w:ind w:left="284" w:right="441"/>
              <w:jc w:val="center"/>
              <w:rPr>
                <w:rFonts w:ascii="Times New Roman" w:hAnsi="Times New Roman" w:cs="Times New Roman"/>
                <w:sz w:val="24"/>
                <w:szCs w:val="24"/>
              </w:rPr>
            </w:pPr>
          </w:p>
        </w:tc>
        <w:tc>
          <w:tcPr>
            <w:tcW w:w="992" w:type="dxa"/>
            <w:vMerge/>
            <w:vAlign w:val="center"/>
          </w:tcPr>
          <w:p w:rsidR="00096BD3" w:rsidRPr="00806895" w:rsidRDefault="00096BD3" w:rsidP="00806895">
            <w:pPr>
              <w:ind w:left="284" w:right="441"/>
              <w:jc w:val="center"/>
              <w:rPr>
                <w:rFonts w:ascii="Times New Roman" w:hAnsi="Times New Roman" w:cs="Times New Roman"/>
                <w:sz w:val="24"/>
                <w:szCs w:val="24"/>
              </w:rPr>
            </w:pPr>
          </w:p>
        </w:tc>
        <w:tc>
          <w:tcPr>
            <w:tcW w:w="709" w:type="dxa"/>
            <w:gridSpan w:val="2"/>
            <w:vMerge/>
            <w:vAlign w:val="center"/>
          </w:tcPr>
          <w:p w:rsidR="00096BD3" w:rsidRPr="00806895" w:rsidRDefault="00096BD3" w:rsidP="00806895">
            <w:pPr>
              <w:ind w:left="284" w:right="441"/>
              <w:jc w:val="center"/>
              <w:rPr>
                <w:rFonts w:ascii="Times New Roman" w:hAnsi="Times New Roman" w:cs="Times New Roman"/>
                <w:sz w:val="24"/>
                <w:szCs w:val="24"/>
              </w:rPr>
            </w:pPr>
          </w:p>
        </w:tc>
        <w:tc>
          <w:tcPr>
            <w:tcW w:w="1134" w:type="dxa"/>
            <w:vMerge/>
            <w:vAlign w:val="center"/>
          </w:tcPr>
          <w:p w:rsidR="00096BD3" w:rsidRPr="00806895" w:rsidRDefault="00096BD3" w:rsidP="00E14CA5">
            <w:pPr>
              <w:ind w:left="34" w:right="-108"/>
              <w:jc w:val="center"/>
              <w:rPr>
                <w:rFonts w:ascii="Times New Roman" w:hAnsi="Times New Roman" w:cs="Times New Roman"/>
                <w:sz w:val="24"/>
                <w:szCs w:val="24"/>
              </w:rPr>
            </w:pPr>
          </w:p>
        </w:tc>
      </w:tr>
      <w:tr w:rsidR="00096BD3" w:rsidRPr="00806895" w:rsidTr="00E14CA5">
        <w:trPr>
          <w:trHeight w:val="509"/>
        </w:trPr>
        <w:tc>
          <w:tcPr>
            <w:tcW w:w="2673" w:type="dxa"/>
            <w:tcBorders>
              <w:top w:val="single" w:sz="4" w:space="0" w:color="auto"/>
            </w:tcBorders>
            <w:vAlign w:val="center"/>
          </w:tcPr>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r w:rsidRPr="00806895">
              <w:rPr>
                <w:rFonts w:ascii="Times New Roman" w:hAnsi="Times New Roman" w:cs="Times New Roman"/>
                <w:bCs/>
                <w:sz w:val="24"/>
                <w:szCs w:val="24"/>
              </w:rPr>
              <w:t>Иностранный язык</w:t>
            </w:r>
          </w:p>
        </w:tc>
        <w:tc>
          <w:tcPr>
            <w:tcW w:w="2673" w:type="dxa"/>
            <w:vAlign w:val="center"/>
          </w:tcPr>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bCs/>
                <w:sz w:val="24"/>
                <w:szCs w:val="24"/>
              </w:rPr>
              <w:t>Иностранный язык</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w:t>
            </w:r>
          </w:p>
        </w:tc>
        <w:tc>
          <w:tcPr>
            <w:tcW w:w="850"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2</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2</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2</w:t>
            </w:r>
          </w:p>
        </w:tc>
        <w:tc>
          <w:tcPr>
            <w:tcW w:w="1134" w:type="dxa"/>
            <w:vAlign w:val="center"/>
          </w:tcPr>
          <w:p w:rsidR="00096BD3" w:rsidRPr="00806895" w:rsidRDefault="00096BD3" w:rsidP="00E14CA5">
            <w:pPr>
              <w:ind w:left="34" w:right="-108"/>
              <w:jc w:val="center"/>
              <w:rPr>
                <w:rFonts w:ascii="Times New Roman" w:hAnsi="Times New Roman" w:cs="Times New Roman"/>
                <w:sz w:val="24"/>
                <w:szCs w:val="24"/>
              </w:rPr>
            </w:pPr>
            <w:r w:rsidRPr="00806895">
              <w:rPr>
                <w:rFonts w:ascii="Times New Roman" w:hAnsi="Times New Roman" w:cs="Times New Roman"/>
                <w:sz w:val="24"/>
                <w:szCs w:val="24"/>
              </w:rPr>
              <w:t>6</w:t>
            </w:r>
          </w:p>
        </w:tc>
      </w:tr>
      <w:tr w:rsidR="00096BD3" w:rsidRPr="00806895" w:rsidTr="00E14CA5">
        <w:trPr>
          <w:trHeight w:val="229"/>
        </w:trPr>
        <w:tc>
          <w:tcPr>
            <w:tcW w:w="2673" w:type="dxa"/>
            <w:vAlign w:val="center"/>
          </w:tcPr>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r w:rsidRPr="00806895">
              <w:rPr>
                <w:rFonts w:ascii="Times New Roman" w:hAnsi="Times New Roman" w:cs="Times New Roman"/>
                <w:bCs/>
                <w:sz w:val="24"/>
                <w:szCs w:val="24"/>
              </w:rPr>
              <w:t>Математика и информатика</w:t>
            </w:r>
          </w:p>
        </w:tc>
        <w:tc>
          <w:tcPr>
            <w:tcW w:w="2673" w:type="dxa"/>
            <w:vAlign w:val="center"/>
          </w:tcPr>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bCs/>
                <w:sz w:val="24"/>
                <w:szCs w:val="24"/>
              </w:rPr>
              <w:t>Математика</w:t>
            </w:r>
          </w:p>
        </w:tc>
        <w:tc>
          <w:tcPr>
            <w:tcW w:w="858" w:type="dxa"/>
            <w:vAlign w:val="center"/>
          </w:tcPr>
          <w:p w:rsidR="00096BD3" w:rsidRPr="00806895" w:rsidRDefault="00096BD3" w:rsidP="004827B9">
            <w:pPr>
              <w:ind w:left="41" w:right="33"/>
              <w:jc w:val="center"/>
              <w:rPr>
                <w:rFonts w:ascii="Times New Roman" w:hAnsi="Times New Roman" w:cs="Times New Roman"/>
                <w:b/>
                <w:sz w:val="24"/>
                <w:szCs w:val="24"/>
              </w:rPr>
            </w:pPr>
            <w:r w:rsidRPr="00806895">
              <w:rPr>
                <w:rFonts w:ascii="Times New Roman" w:hAnsi="Times New Roman" w:cs="Times New Roman"/>
                <w:b/>
                <w:sz w:val="24"/>
                <w:szCs w:val="24"/>
              </w:rPr>
              <w:t>4</w:t>
            </w:r>
          </w:p>
        </w:tc>
        <w:tc>
          <w:tcPr>
            <w:tcW w:w="850"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4</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4</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4</w:t>
            </w:r>
          </w:p>
        </w:tc>
        <w:tc>
          <w:tcPr>
            <w:tcW w:w="1134" w:type="dxa"/>
            <w:vAlign w:val="center"/>
          </w:tcPr>
          <w:p w:rsidR="00096BD3" w:rsidRPr="00806895" w:rsidRDefault="00096BD3" w:rsidP="00E14CA5">
            <w:pPr>
              <w:ind w:left="34" w:right="-108"/>
              <w:jc w:val="center"/>
              <w:rPr>
                <w:rFonts w:ascii="Times New Roman" w:hAnsi="Times New Roman" w:cs="Times New Roman"/>
                <w:sz w:val="24"/>
                <w:szCs w:val="24"/>
              </w:rPr>
            </w:pPr>
            <w:r w:rsidRPr="00806895">
              <w:rPr>
                <w:rFonts w:ascii="Times New Roman" w:hAnsi="Times New Roman" w:cs="Times New Roman"/>
                <w:sz w:val="24"/>
                <w:szCs w:val="24"/>
              </w:rPr>
              <w:t>16</w:t>
            </w:r>
          </w:p>
        </w:tc>
      </w:tr>
      <w:tr w:rsidR="00096BD3" w:rsidRPr="00806895" w:rsidTr="00E14CA5">
        <w:trPr>
          <w:trHeight w:val="482"/>
        </w:trPr>
        <w:tc>
          <w:tcPr>
            <w:tcW w:w="2673" w:type="dxa"/>
            <w:vAlign w:val="center"/>
          </w:tcPr>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r w:rsidRPr="00806895">
              <w:rPr>
                <w:rFonts w:ascii="Times New Roman" w:hAnsi="Times New Roman" w:cs="Times New Roman"/>
                <w:bCs/>
                <w:sz w:val="24"/>
                <w:szCs w:val="24"/>
              </w:rPr>
              <w:t>Обществознание и естествознание (Окружающий мир)</w:t>
            </w:r>
          </w:p>
        </w:tc>
        <w:tc>
          <w:tcPr>
            <w:tcW w:w="2673" w:type="dxa"/>
            <w:vAlign w:val="center"/>
          </w:tcPr>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bCs/>
                <w:sz w:val="24"/>
                <w:szCs w:val="24"/>
              </w:rPr>
              <w:t>Окружающий мир</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lang w:val="en-US"/>
              </w:rPr>
            </w:pPr>
            <w:r w:rsidRPr="00806895">
              <w:rPr>
                <w:rFonts w:ascii="Times New Roman" w:hAnsi="Times New Roman" w:cs="Times New Roman"/>
                <w:b/>
                <w:sz w:val="24"/>
                <w:szCs w:val="24"/>
                <w:lang w:val="en-US"/>
              </w:rPr>
              <w:t>2</w:t>
            </w:r>
          </w:p>
        </w:tc>
        <w:tc>
          <w:tcPr>
            <w:tcW w:w="850" w:type="dxa"/>
            <w:vAlign w:val="center"/>
          </w:tcPr>
          <w:p w:rsidR="00096BD3" w:rsidRPr="00806895" w:rsidRDefault="00096BD3" w:rsidP="004827B9">
            <w:pPr>
              <w:ind w:left="33"/>
              <w:jc w:val="center"/>
              <w:rPr>
                <w:rFonts w:ascii="Times New Roman" w:hAnsi="Times New Roman" w:cs="Times New Roman"/>
                <w:sz w:val="24"/>
                <w:szCs w:val="24"/>
              </w:rPr>
            </w:pPr>
            <w:r w:rsidRPr="00806895">
              <w:rPr>
                <w:rFonts w:ascii="Times New Roman" w:hAnsi="Times New Roman" w:cs="Times New Roman"/>
                <w:sz w:val="24"/>
                <w:szCs w:val="24"/>
              </w:rPr>
              <w:t>2</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2</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lang w:val="en-US"/>
              </w:rPr>
            </w:pPr>
            <w:r w:rsidRPr="00806895">
              <w:rPr>
                <w:rFonts w:ascii="Times New Roman" w:hAnsi="Times New Roman" w:cs="Times New Roman"/>
                <w:sz w:val="24"/>
                <w:szCs w:val="24"/>
                <w:lang w:val="en-US"/>
              </w:rPr>
              <w:t>2</w:t>
            </w:r>
          </w:p>
        </w:tc>
        <w:tc>
          <w:tcPr>
            <w:tcW w:w="1134" w:type="dxa"/>
            <w:vAlign w:val="center"/>
          </w:tcPr>
          <w:p w:rsidR="00096BD3" w:rsidRPr="00806895" w:rsidRDefault="00096BD3" w:rsidP="00E14CA5">
            <w:pPr>
              <w:ind w:left="34" w:right="-108"/>
              <w:jc w:val="center"/>
              <w:rPr>
                <w:rFonts w:ascii="Times New Roman" w:hAnsi="Times New Roman" w:cs="Times New Roman"/>
                <w:sz w:val="24"/>
                <w:szCs w:val="24"/>
              </w:rPr>
            </w:pPr>
            <w:r w:rsidRPr="00806895">
              <w:rPr>
                <w:rFonts w:ascii="Times New Roman" w:hAnsi="Times New Roman" w:cs="Times New Roman"/>
                <w:sz w:val="24"/>
                <w:szCs w:val="24"/>
              </w:rPr>
              <w:t>8</w:t>
            </w:r>
          </w:p>
        </w:tc>
      </w:tr>
      <w:tr w:rsidR="00096BD3" w:rsidRPr="00806895" w:rsidTr="00E14CA5">
        <w:trPr>
          <w:trHeight w:val="1131"/>
        </w:trPr>
        <w:tc>
          <w:tcPr>
            <w:tcW w:w="2673" w:type="dxa"/>
            <w:vAlign w:val="center"/>
          </w:tcPr>
          <w:p w:rsidR="00096BD3" w:rsidRPr="00806895" w:rsidRDefault="00096BD3" w:rsidP="00E14CA5">
            <w:pPr>
              <w:tabs>
                <w:tab w:val="left" w:pos="2410"/>
              </w:tabs>
              <w:ind w:right="189"/>
              <w:jc w:val="center"/>
              <w:rPr>
                <w:rFonts w:ascii="Times New Roman" w:hAnsi="Times New Roman" w:cs="Times New Roman"/>
                <w:sz w:val="24"/>
                <w:szCs w:val="24"/>
              </w:rPr>
            </w:pPr>
            <w:r w:rsidRPr="00806895">
              <w:rPr>
                <w:rFonts w:ascii="Times New Roman" w:hAnsi="Times New Roman" w:cs="Times New Roman"/>
                <w:sz w:val="24"/>
                <w:szCs w:val="24"/>
              </w:rPr>
              <w:t>Основы религиозных</w:t>
            </w:r>
          </w:p>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r w:rsidRPr="00806895">
              <w:rPr>
                <w:rFonts w:ascii="Times New Roman" w:hAnsi="Times New Roman" w:cs="Times New Roman"/>
                <w:sz w:val="24"/>
                <w:szCs w:val="24"/>
              </w:rPr>
              <w:t>культур и светской этики</w:t>
            </w:r>
          </w:p>
        </w:tc>
        <w:tc>
          <w:tcPr>
            <w:tcW w:w="2673" w:type="dxa"/>
            <w:vAlign w:val="center"/>
          </w:tcPr>
          <w:p w:rsidR="00096BD3" w:rsidRPr="00806895" w:rsidRDefault="00096BD3" w:rsidP="00F923C3">
            <w:pPr>
              <w:ind w:left="21"/>
              <w:rPr>
                <w:rFonts w:ascii="Times New Roman" w:hAnsi="Times New Roman" w:cs="Times New Roman"/>
                <w:sz w:val="24"/>
                <w:szCs w:val="24"/>
              </w:rPr>
            </w:pPr>
            <w:r w:rsidRPr="00806895">
              <w:rPr>
                <w:rFonts w:ascii="Times New Roman" w:hAnsi="Times New Roman" w:cs="Times New Roman"/>
                <w:sz w:val="24"/>
                <w:szCs w:val="24"/>
              </w:rPr>
              <w:t>Основы религиозных</w:t>
            </w:r>
          </w:p>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sz w:val="24"/>
                <w:szCs w:val="24"/>
              </w:rPr>
              <w:t>культур и светской этики</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w:t>
            </w:r>
          </w:p>
        </w:tc>
        <w:tc>
          <w:tcPr>
            <w:tcW w:w="850"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1134" w:type="dxa"/>
            <w:vAlign w:val="center"/>
          </w:tcPr>
          <w:p w:rsidR="00096BD3" w:rsidRPr="00806895" w:rsidRDefault="00096BD3" w:rsidP="00E14CA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r>
      <w:tr w:rsidR="00096BD3" w:rsidRPr="00806895" w:rsidTr="00E14CA5">
        <w:trPr>
          <w:trHeight w:val="474"/>
        </w:trPr>
        <w:tc>
          <w:tcPr>
            <w:tcW w:w="2673" w:type="dxa"/>
            <w:vMerge w:val="restart"/>
            <w:vAlign w:val="center"/>
          </w:tcPr>
          <w:p w:rsidR="00096BD3" w:rsidRPr="00806895" w:rsidRDefault="00096BD3" w:rsidP="00F923C3">
            <w:pPr>
              <w:tabs>
                <w:tab w:val="left" w:pos="2268"/>
              </w:tabs>
              <w:ind w:left="142" w:right="189"/>
              <w:jc w:val="center"/>
              <w:rPr>
                <w:rFonts w:ascii="Times New Roman" w:hAnsi="Times New Roman" w:cs="Times New Roman"/>
                <w:sz w:val="24"/>
                <w:szCs w:val="24"/>
              </w:rPr>
            </w:pPr>
            <w:r w:rsidRPr="00806895">
              <w:rPr>
                <w:rFonts w:ascii="Times New Roman" w:hAnsi="Times New Roman" w:cs="Times New Roman"/>
                <w:bCs/>
                <w:sz w:val="24"/>
                <w:szCs w:val="24"/>
              </w:rPr>
              <w:t>Искусство</w:t>
            </w:r>
          </w:p>
        </w:tc>
        <w:tc>
          <w:tcPr>
            <w:tcW w:w="2673" w:type="dxa"/>
            <w:vAlign w:val="center"/>
          </w:tcPr>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bCs/>
                <w:sz w:val="24"/>
                <w:szCs w:val="24"/>
              </w:rPr>
              <w:t>Музыка</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1</w:t>
            </w:r>
          </w:p>
        </w:tc>
        <w:tc>
          <w:tcPr>
            <w:tcW w:w="850"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1134" w:type="dxa"/>
            <w:vAlign w:val="center"/>
          </w:tcPr>
          <w:p w:rsidR="00096BD3" w:rsidRPr="00806895" w:rsidRDefault="00096BD3" w:rsidP="00E14CA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4</w:t>
            </w:r>
          </w:p>
        </w:tc>
      </w:tr>
      <w:tr w:rsidR="00096BD3" w:rsidRPr="00806895" w:rsidTr="00E14CA5">
        <w:trPr>
          <w:trHeight w:val="479"/>
        </w:trPr>
        <w:tc>
          <w:tcPr>
            <w:tcW w:w="2673" w:type="dxa"/>
            <w:vMerge/>
            <w:vAlign w:val="center"/>
          </w:tcPr>
          <w:p w:rsidR="00096BD3" w:rsidRPr="00806895" w:rsidRDefault="00096BD3" w:rsidP="00F923C3">
            <w:pPr>
              <w:tabs>
                <w:tab w:val="left" w:pos="2268"/>
              </w:tabs>
              <w:ind w:left="142" w:right="189"/>
              <w:jc w:val="center"/>
              <w:rPr>
                <w:rFonts w:ascii="Times New Roman" w:hAnsi="Times New Roman" w:cs="Times New Roman"/>
                <w:sz w:val="24"/>
                <w:szCs w:val="24"/>
              </w:rPr>
            </w:pPr>
          </w:p>
        </w:tc>
        <w:tc>
          <w:tcPr>
            <w:tcW w:w="2673" w:type="dxa"/>
            <w:vAlign w:val="center"/>
          </w:tcPr>
          <w:p w:rsidR="00096BD3" w:rsidRPr="00806895" w:rsidRDefault="00096BD3" w:rsidP="00F923C3">
            <w:pPr>
              <w:snapToGrid w:val="0"/>
              <w:ind w:left="21"/>
              <w:jc w:val="both"/>
              <w:rPr>
                <w:rFonts w:ascii="Times New Roman" w:hAnsi="Times New Roman" w:cs="Times New Roman"/>
                <w:bCs/>
                <w:sz w:val="24"/>
                <w:szCs w:val="24"/>
              </w:rPr>
            </w:pPr>
            <w:r w:rsidRPr="00806895">
              <w:rPr>
                <w:rFonts w:ascii="Times New Roman" w:hAnsi="Times New Roman" w:cs="Times New Roman"/>
                <w:bCs/>
                <w:sz w:val="24"/>
                <w:szCs w:val="24"/>
              </w:rPr>
              <w:t>Изобразительное искусство</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1</w:t>
            </w:r>
          </w:p>
        </w:tc>
        <w:tc>
          <w:tcPr>
            <w:tcW w:w="850"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1134" w:type="dxa"/>
            <w:vAlign w:val="center"/>
          </w:tcPr>
          <w:p w:rsidR="00096BD3" w:rsidRPr="00806895" w:rsidRDefault="00096BD3" w:rsidP="00E14CA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4</w:t>
            </w:r>
          </w:p>
        </w:tc>
      </w:tr>
      <w:tr w:rsidR="00096BD3" w:rsidRPr="00806895" w:rsidTr="00E14CA5">
        <w:trPr>
          <w:trHeight w:val="229"/>
        </w:trPr>
        <w:tc>
          <w:tcPr>
            <w:tcW w:w="2673" w:type="dxa"/>
            <w:vAlign w:val="center"/>
          </w:tcPr>
          <w:p w:rsidR="00096BD3" w:rsidRPr="00806895" w:rsidRDefault="00096BD3" w:rsidP="00F923C3">
            <w:pPr>
              <w:tabs>
                <w:tab w:val="left" w:pos="2268"/>
              </w:tabs>
              <w:snapToGrid w:val="0"/>
              <w:ind w:left="142" w:right="189"/>
              <w:jc w:val="center"/>
              <w:rPr>
                <w:rFonts w:ascii="Times New Roman" w:hAnsi="Times New Roman" w:cs="Times New Roman"/>
                <w:bCs/>
                <w:sz w:val="24"/>
                <w:szCs w:val="24"/>
              </w:rPr>
            </w:pPr>
            <w:r w:rsidRPr="00806895">
              <w:rPr>
                <w:rFonts w:ascii="Times New Roman" w:hAnsi="Times New Roman" w:cs="Times New Roman"/>
                <w:bCs/>
                <w:sz w:val="24"/>
                <w:szCs w:val="24"/>
              </w:rPr>
              <w:t>Технология</w:t>
            </w:r>
          </w:p>
        </w:tc>
        <w:tc>
          <w:tcPr>
            <w:tcW w:w="2673" w:type="dxa"/>
            <w:vAlign w:val="center"/>
          </w:tcPr>
          <w:p w:rsidR="00096BD3" w:rsidRPr="00806895" w:rsidRDefault="00096BD3" w:rsidP="00F923C3">
            <w:pPr>
              <w:snapToGrid w:val="0"/>
              <w:ind w:left="21" w:right="27"/>
              <w:jc w:val="both"/>
              <w:rPr>
                <w:rFonts w:ascii="Times New Roman" w:hAnsi="Times New Roman" w:cs="Times New Roman"/>
                <w:bCs/>
                <w:sz w:val="24"/>
                <w:szCs w:val="24"/>
              </w:rPr>
            </w:pPr>
            <w:r w:rsidRPr="00806895">
              <w:rPr>
                <w:rFonts w:ascii="Times New Roman" w:hAnsi="Times New Roman" w:cs="Times New Roman"/>
                <w:bCs/>
                <w:sz w:val="24"/>
                <w:szCs w:val="24"/>
              </w:rPr>
              <w:t>Технология</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1</w:t>
            </w:r>
          </w:p>
        </w:tc>
        <w:tc>
          <w:tcPr>
            <w:tcW w:w="850" w:type="dxa"/>
            <w:vAlign w:val="center"/>
          </w:tcPr>
          <w:p w:rsidR="00096BD3" w:rsidRPr="00806895" w:rsidRDefault="00096BD3" w:rsidP="004827B9">
            <w:pPr>
              <w:ind w:left="33"/>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1134" w:type="dxa"/>
            <w:vAlign w:val="center"/>
          </w:tcPr>
          <w:p w:rsidR="00096BD3" w:rsidRPr="00806895" w:rsidRDefault="00096BD3" w:rsidP="00E14CA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4</w:t>
            </w:r>
          </w:p>
        </w:tc>
      </w:tr>
      <w:tr w:rsidR="00096BD3" w:rsidRPr="00806895" w:rsidTr="00E14CA5">
        <w:trPr>
          <w:trHeight w:val="540"/>
        </w:trPr>
        <w:tc>
          <w:tcPr>
            <w:tcW w:w="2673" w:type="dxa"/>
            <w:vAlign w:val="center"/>
          </w:tcPr>
          <w:p w:rsidR="00096BD3" w:rsidRPr="00806895" w:rsidRDefault="00096BD3" w:rsidP="00E14CA5">
            <w:pPr>
              <w:tabs>
                <w:tab w:val="left" w:pos="2268"/>
              </w:tabs>
              <w:snapToGrid w:val="0"/>
              <w:ind w:right="189"/>
              <w:jc w:val="center"/>
              <w:rPr>
                <w:rFonts w:ascii="Times New Roman" w:hAnsi="Times New Roman" w:cs="Times New Roman"/>
                <w:bCs/>
                <w:sz w:val="24"/>
                <w:szCs w:val="24"/>
              </w:rPr>
            </w:pPr>
            <w:r w:rsidRPr="00806895">
              <w:rPr>
                <w:rFonts w:ascii="Times New Roman" w:hAnsi="Times New Roman" w:cs="Times New Roman"/>
                <w:sz w:val="24"/>
                <w:szCs w:val="24"/>
              </w:rPr>
              <w:t>Физическая культура</w:t>
            </w:r>
          </w:p>
        </w:tc>
        <w:tc>
          <w:tcPr>
            <w:tcW w:w="2673" w:type="dxa"/>
            <w:vAlign w:val="center"/>
          </w:tcPr>
          <w:p w:rsidR="00096BD3" w:rsidRPr="00806895" w:rsidRDefault="00096BD3" w:rsidP="00F923C3">
            <w:pPr>
              <w:snapToGrid w:val="0"/>
              <w:ind w:left="21" w:right="27"/>
              <w:jc w:val="both"/>
              <w:rPr>
                <w:rFonts w:ascii="Times New Roman" w:hAnsi="Times New Roman" w:cs="Times New Roman"/>
                <w:bCs/>
                <w:sz w:val="24"/>
                <w:szCs w:val="24"/>
              </w:rPr>
            </w:pPr>
            <w:r w:rsidRPr="00806895">
              <w:rPr>
                <w:rFonts w:ascii="Times New Roman" w:hAnsi="Times New Roman" w:cs="Times New Roman"/>
                <w:bCs/>
                <w:sz w:val="24"/>
                <w:szCs w:val="24"/>
              </w:rPr>
              <w:t>Физическая культура</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2</w:t>
            </w:r>
          </w:p>
        </w:tc>
        <w:tc>
          <w:tcPr>
            <w:tcW w:w="850" w:type="dxa"/>
            <w:vAlign w:val="center"/>
          </w:tcPr>
          <w:p w:rsidR="00096BD3" w:rsidRPr="00806895" w:rsidRDefault="00096BD3" w:rsidP="00806895">
            <w:pPr>
              <w:ind w:left="284" w:right="441"/>
              <w:jc w:val="center"/>
              <w:rPr>
                <w:rFonts w:ascii="Times New Roman" w:hAnsi="Times New Roman" w:cs="Times New Roman"/>
                <w:sz w:val="24"/>
                <w:szCs w:val="24"/>
                <w:lang w:val="en-US"/>
              </w:rPr>
            </w:pPr>
            <w:r w:rsidRPr="00806895">
              <w:rPr>
                <w:rFonts w:ascii="Times New Roman" w:hAnsi="Times New Roman" w:cs="Times New Roman"/>
                <w:sz w:val="24"/>
                <w:szCs w:val="24"/>
                <w:lang w:val="en-US"/>
              </w:rPr>
              <w:t>3</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lang w:val="en-US"/>
              </w:rPr>
            </w:pPr>
            <w:r w:rsidRPr="00806895">
              <w:rPr>
                <w:rFonts w:ascii="Times New Roman" w:hAnsi="Times New Roman" w:cs="Times New Roman"/>
                <w:sz w:val="24"/>
                <w:szCs w:val="24"/>
                <w:lang w:val="en-US"/>
              </w:rPr>
              <w:t>3</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lang w:val="en-US"/>
              </w:rPr>
            </w:pPr>
            <w:r w:rsidRPr="00806895">
              <w:rPr>
                <w:rFonts w:ascii="Times New Roman" w:hAnsi="Times New Roman" w:cs="Times New Roman"/>
                <w:sz w:val="24"/>
                <w:szCs w:val="24"/>
                <w:lang w:val="en-US"/>
              </w:rPr>
              <w:t>3</w:t>
            </w:r>
          </w:p>
        </w:tc>
        <w:tc>
          <w:tcPr>
            <w:tcW w:w="1134" w:type="dxa"/>
            <w:vAlign w:val="center"/>
          </w:tcPr>
          <w:p w:rsidR="00096BD3" w:rsidRPr="00806895" w:rsidRDefault="00096BD3" w:rsidP="00E14CA5">
            <w:pPr>
              <w:ind w:left="-108" w:right="-108"/>
              <w:jc w:val="center"/>
              <w:rPr>
                <w:rFonts w:ascii="Times New Roman" w:hAnsi="Times New Roman" w:cs="Times New Roman"/>
                <w:sz w:val="24"/>
                <w:szCs w:val="24"/>
              </w:rPr>
            </w:pPr>
            <w:r w:rsidRPr="00806895">
              <w:rPr>
                <w:rFonts w:ascii="Times New Roman" w:hAnsi="Times New Roman" w:cs="Times New Roman"/>
                <w:sz w:val="24"/>
                <w:szCs w:val="24"/>
              </w:rPr>
              <w:t>11</w:t>
            </w:r>
          </w:p>
        </w:tc>
      </w:tr>
      <w:tr w:rsidR="00096BD3" w:rsidRPr="00806895" w:rsidTr="00E14CA5">
        <w:trPr>
          <w:trHeight w:val="199"/>
        </w:trPr>
        <w:tc>
          <w:tcPr>
            <w:tcW w:w="5346" w:type="dxa"/>
            <w:gridSpan w:val="2"/>
          </w:tcPr>
          <w:p w:rsidR="00096BD3" w:rsidRPr="00806895" w:rsidRDefault="00096BD3" w:rsidP="00806895">
            <w:pPr>
              <w:ind w:left="284" w:right="441"/>
              <w:jc w:val="both"/>
              <w:rPr>
                <w:rFonts w:ascii="Times New Roman" w:hAnsi="Times New Roman" w:cs="Times New Roman"/>
                <w:sz w:val="24"/>
                <w:szCs w:val="24"/>
              </w:rPr>
            </w:pPr>
            <w:r w:rsidRPr="00806895">
              <w:rPr>
                <w:rFonts w:ascii="Times New Roman" w:hAnsi="Times New Roman" w:cs="Times New Roman"/>
                <w:sz w:val="24"/>
                <w:szCs w:val="24"/>
              </w:rPr>
              <w:t>ИТОГО</w:t>
            </w:r>
          </w:p>
        </w:tc>
        <w:tc>
          <w:tcPr>
            <w:tcW w:w="858" w:type="dxa"/>
            <w:vAlign w:val="center"/>
          </w:tcPr>
          <w:p w:rsidR="00096BD3" w:rsidRPr="00806895" w:rsidRDefault="00096BD3" w:rsidP="004827B9">
            <w:pPr>
              <w:jc w:val="center"/>
              <w:rPr>
                <w:rFonts w:ascii="Times New Roman" w:hAnsi="Times New Roman" w:cs="Times New Roman"/>
                <w:b/>
                <w:sz w:val="24"/>
                <w:szCs w:val="24"/>
                <w:lang w:val="en-US"/>
              </w:rPr>
            </w:pPr>
            <w:r w:rsidRPr="00806895">
              <w:rPr>
                <w:rFonts w:ascii="Times New Roman" w:hAnsi="Times New Roman" w:cs="Times New Roman"/>
                <w:b/>
                <w:sz w:val="24"/>
                <w:szCs w:val="24"/>
                <w:lang w:val="en-US"/>
              </w:rPr>
              <w:t>21</w:t>
            </w:r>
          </w:p>
        </w:tc>
        <w:tc>
          <w:tcPr>
            <w:tcW w:w="850" w:type="dxa"/>
            <w:vAlign w:val="center"/>
          </w:tcPr>
          <w:p w:rsidR="00096BD3" w:rsidRPr="00806895" w:rsidRDefault="00096BD3" w:rsidP="004827B9">
            <w:pPr>
              <w:jc w:val="center"/>
              <w:rPr>
                <w:rFonts w:ascii="Times New Roman" w:hAnsi="Times New Roman" w:cs="Times New Roman"/>
                <w:sz w:val="24"/>
                <w:szCs w:val="24"/>
              </w:rPr>
            </w:pPr>
            <w:r w:rsidRPr="00806895">
              <w:rPr>
                <w:rFonts w:ascii="Times New Roman" w:hAnsi="Times New Roman" w:cs="Times New Roman"/>
                <w:sz w:val="24"/>
                <w:szCs w:val="24"/>
                <w:lang w:val="en-US"/>
              </w:rPr>
              <w:t>2</w:t>
            </w:r>
            <w:r w:rsidRPr="00806895">
              <w:rPr>
                <w:rFonts w:ascii="Times New Roman" w:hAnsi="Times New Roman" w:cs="Times New Roman"/>
                <w:sz w:val="24"/>
                <w:szCs w:val="24"/>
              </w:rPr>
              <w:t>5</w:t>
            </w:r>
          </w:p>
        </w:tc>
        <w:tc>
          <w:tcPr>
            <w:tcW w:w="992" w:type="dxa"/>
            <w:vAlign w:val="center"/>
          </w:tcPr>
          <w:p w:rsidR="00096BD3" w:rsidRPr="00806895" w:rsidRDefault="00096BD3" w:rsidP="004827B9">
            <w:pPr>
              <w:tabs>
                <w:tab w:val="left" w:pos="1572"/>
              </w:tabs>
              <w:ind w:left="34" w:right="441"/>
              <w:jc w:val="center"/>
              <w:rPr>
                <w:rFonts w:ascii="Times New Roman" w:hAnsi="Times New Roman" w:cs="Times New Roman"/>
                <w:sz w:val="24"/>
                <w:szCs w:val="24"/>
              </w:rPr>
            </w:pPr>
            <w:r w:rsidRPr="00806895">
              <w:rPr>
                <w:rFonts w:ascii="Times New Roman" w:hAnsi="Times New Roman" w:cs="Times New Roman"/>
                <w:sz w:val="24"/>
                <w:szCs w:val="24"/>
                <w:lang w:val="en-US"/>
              </w:rPr>
              <w:t>2</w:t>
            </w:r>
            <w:r w:rsidRPr="00806895">
              <w:rPr>
                <w:rFonts w:ascii="Times New Roman" w:hAnsi="Times New Roman" w:cs="Times New Roman"/>
                <w:sz w:val="24"/>
                <w:szCs w:val="24"/>
              </w:rPr>
              <w:t>5</w:t>
            </w:r>
          </w:p>
        </w:tc>
        <w:tc>
          <w:tcPr>
            <w:tcW w:w="709" w:type="dxa"/>
            <w:gridSpan w:val="2"/>
            <w:vAlign w:val="center"/>
          </w:tcPr>
          <w:p w:rsidR="00096BD3" w:rsidRPr="00806895" w:rsidRDefault="00096BD3" w:rsidP="004827B9">
            <w:pPr>
              <w:ind w:right="34"/>
              <w:jc w:val="center"/>
              <w:rPr>
                <w:rFonts w:ascii="Times New Roman" w:hAnsi="Times New Roman" w:cs="Times New Roman"/>
                <w:sz w:val="24"/>
                <w:szCs w:val="24"/>
              </w:rPr>
            </w:pPr>
            <w:r w:rsidRPr="00806895">
              <w:rPr>
                <w:rFonts w:ascii="Times New Roman" w:hAnsi="Times New Roman" w:cs="Times New Roman"/>
                <w:sz w:val="24"/>
                <w:szCs w:val="24"/>
              </w:rPr>
              <w:t>26</w:t>
            </w:r>
          </w:p>
        </w:tc>
        <w:tc>
          <w:tcPr>
            <w:tcW w:w="1134" w:type="dxa"/>
            <w:vAlign w:val="center"/>
          </w:tcPr>
          <w:p w:rsidR="00096BD3" w:rsidRPr="00806895" w:rsidRDefault="00096BD3" w:rsidP="00E14CA5">
            <w:pPr>
              <w:tabs>
                <w:tab w:val="left" w:pos="918"/>
              </w:tabs>
              <w:ind w:right="34"/>
              <w:jc w:val="center"/>
              <w:rPr>
                <w:rFonts w:ascii="Times New Roman" w:hAnsi="Times New Roman" w:cs="Times New Roman"/>
                <w:sz w:val="24"/>
                <w:szCs w:val="24"/>
              </w:rPr>
            </w:pPr>
            <w:r w:rsidRPr="00806895">
              <w:rPr>
                <w:rFonts w:ascii="Times New Roman" w:hAnsi="Times New Roman" w:cs="Times New Roman"/>
                <w:sz w:val="24"/>
                <w:szCs w:val="24"/>
              </w:rPr>
              <w:t>97</w:t>
            </w:r>
          </w:p>
        </w:tc>
      </w:tr>
      <w:tr w:rsidR="00096BD3" w:rsidRPr="00806895" w:rsidTr="00E14CA5">
        <w:trPr>
          <w:trHeight w:val="199"/>
        </w:trPr>
        <w:tc>
          <w:tcPr>
            <w:tcW w:w="5346" w:type="dxa"/>
            <w:gridSpan w:val="2"/>
            <w:vAlign w:val="center"/>
          </w:tcPr>
          <w:p w:rsidR="00096BD3" w:rsidRPr="00806895" w:rsidRDefault="00096BD3" w:rsidP="00806895">
            <w:pPr>
              <w:snapToGrid w:val="0"/>
              <w:ind w:left="284" w:right="441"/>
              <w:jc w:val="both"/>
              <w:rPr>
                <w:rFonts w:ascii="Times New Roman" w:hAnsi="Times New Roman" w:cs="Times New Roman"/>
                <w:bCs/>
                <w:sz w:val="24"/>
                <w:szCs w:val="24"/>
              </w:rPr>
            </w:pPr>
            <w:r w:rsidRPr="00806895">
              <w:rPr>
                <w:rFonts w:ascii="Times New Roman" w:hAnsi="Times New Roman" w:cs="Times New Roman"/>
                <w:bCs/>
                <w:i/>
                <w:sz w:val="24"/>
                <w:szCs w:val="24"/>
              </w:rPr>
              <w:t>Часть, формируемая участниками образовательного процесса</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0</w:t>
            </w:r>
          </w:p>
        </w:tc>
        <w:tc>
          <w:tcPr>
            <w:tcW w:w="850"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0</w:t>
            </w:r>
          </w:p>
        </w:tc>
        <w:tc>
          <w:tcPr>
            <w:tcW w:w="1134" w:type="dxa"/>
            <w:vAlign w:val="center"/>
          </w:tcPr>
          <w:p w:rsidR="00096BD3" w:rsidRPr="00806895" w:rsidRDefault="00096BD3" w:rsidP="00E14CA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2</w:t>
            </w:r>
          </w:p>
        </w:tc>
      </w:tr>
      <w:tr w:rsidR="00096BD3" w:rsidRPr="00806895" w:rsidTr="00E14CA5">
        <w:trPr>
          <w:trHeight w:val="199"/>
        </w:trPr>
        <w:tc>
          <w:tcPr>
            <w:tcW w:w="5346" w:type="dxa"/>
            <w:gridSpan w:val="2"/>
            <w:vAlign w:val="center"/>
          </w:tcPr>
          <w:p w:rsidR="00096BD3" w:rsidRPr="00806895" w:rsidRDefault="00096BD3" w:rsidP="00806895">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Математика</w:t>
            </w:r>
          </w:p>
        </w:tc>
        <w:tc>
          <w:tcPr>
            <w:tcW w:w="858" w:type="dxa"/>
            <w:vAlign w:val="center"/>
          </w:tcPr>
          <w:p w:rsidR="00096BD3" w:rsidRPr="00806895" w:rsidRDefault="00096BD3" w:rsidP="00806895">
            <w:pPr>
              <w:ind w:left="284" w:right="441"/>
              <w:jc w:val="center"/>
              <w:rPr>
                <w:rFonts w:ascii="Times New Roman" w:hAnsi="Times New Roman" w:cs="Times New Roman"/>
                <w:b/>
                <w:sz w:val="24"/>
                <w:szCs w:val="24"/>
              </w:rPr>
            </w:pPr>
          </w:p>
        </w:tc>
        <w:tc>
          <w:tcPr>
            <w:tcW w:w="850"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992" w:type="dxa"/>
            <w:vAlign w:val="center"/>
          </w:tcPr>
          <w:p w:rsidR="00096BD3" w:rsidRPr="00806895" w:rsidRDefault="00096BD3" w:rsidP="00806895">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1</w:t>
            </w:r>
          </w:p>
        </w:tc>
        <w:tc>
          <w:tcPr>
            <w:tcW w:w="709" w:type="dxa"/>
            <w:gridSpan w:val="2"/>
            <w:vAlign w:val="center"/>
          </w:tcPr>
          <w:p w:rsidR="00096BD3" w:rsidRPr="00806895" w:rsidRDefault="00096BD3" w:rsidP="00806895">
            <w:pPr>
              <w:ind w:left="284" w:right="441"/>
              <w:jc w:val="center"/>
              <w:rPr>
                <w:rFonts w:ascii="Times New Roman" w:hAnsi="Times New Roman" w:cs="Times New Roman"/>
                <w:sz w:val="24"/>
                <w:szCs w:val="24"/>
              </w:rPr>
            </w:pPr>
          </w:p>
        </w:tc>
        <w:tc>
          <w:tcPr>
            <w:tcW w:w="1134" w:type="dxa"/>
            <w:vAlign w:val="center"/>
          </w:tcPr>
          <w:p w:rsidR="00096BD3" w:rsidRPr="00806895" w:rsidRDefault="00096BD3" w:rsidP="00E14CA5">
            <w:pPr>
              <w:ind w:left="284" w:right="441"/>
              <w:jc w:val="center"/>
              <w:rPr>
                <w:rFonts w:ascii="Times New Roman" w:hAnsi="Times New Roman" w:cs="Times New Roman"/>
                <w:sz w:val="24"/>
                <w:szCs w:val="24"/>
              </w:rPr>
            </w:pPr>
          </w:p>
        </w:tc>
      </w:tr>
      <w:tr w:rsidR="00096BD3" w:rsidRPr="00806895" w:rsidTr="00E14CA5">
        <w:trPr>
          <w:trHeight w:val="199"/>
        </w:trPr>
        <w:tc>
          <w:tcPr>
            <w:tcW w:w="5346" w:type="dxa"/>
            <w:gridSpan w:val="2"/>
            <w:vAlign w:val="center"/>
          </w:tcPr>
          <w:p w:rsidR="00096BD3" w:rsidRPr="00806895" w:rsidRDefault="00096BD3" w:rsidP="00806895">
            <w:pPr>
              <w:ind w:left="284" w:right="441"/>
              <w:jc w:val="both"/>
              <w:rPr>
                <w:rFonts w:ascii="Times New Roman" w:hAnsi="Times New Roman" w:cs="Times New Roman"/>
                <w:sz w:val="24"/>
                <w:szCs w:val="24"/>
              </w:rPr>
            </w:pPr>
            <w:r w:rsidRPr="00806895">
              <w:rPr>
                <w:rFonts w:ascii="Times New Roman" w:hAnsi="Times New Roman" w:cs="Times New Roman"/>
                <w:bCs/>
                <w:sz w:val="24"/>
                <w:szCs w:val="24"/>
              </w:rPr>
              <w:t>Максимально допустимая нагрузка</w:t>
            </w:r>
          </w:p>
        </w:tc>
        <w:tc>
          <w:tcPr>
            <w:tcW w:w="858" w:type="dxa"/>
            <w:vAlign w:val="center"/>
          </w:tcPr>
          <w:p w:rsidR="00096BD3" w:rsidRPr="00806895" w:rsidRDefault="00096BD3" w:rsidP="004827B9">
            <w:pPr>
              <w:ind w:left="-101" w:right="-108"/>
              <w:jc w:val="center"/>
              <w:rPr>
                <w:rFonts w:ascii="Times New Roman" w:hAnsi="Times New Roman" w:cs="Times New Roman"/>
                <w:b/>
                <w:sz w:val="24"/>
                <w:szCs w:val="24"/>
              </w:rPr>
            </w:pPr>
            <w:r w:rsidRPr="00806895">
              <w:rPr>
                <w:rFonts w:ascii="Times New Roman" w:hAnsi="Times New Roman" w:cs="Times New Roman"/>
                <w:b/>
                <w:sz w:val="24"/>
                <w:szCs w:val="24"/>
              </w:rPr>
              <w:t>21</w:t>
            </w:r>
          </w:p>
        </w:tc>
        <w:tc>
          <w:tcPr>
            <w:tcW w:w="850" w:type="dxa"/>
            <w:vAlign w:val="center"/>
          </w:tcPr>
          <w:p w:rsidR="00096BD3" w:rsidRPr="00806895" w:rsidRDefault="00096BD3" w:rsidP="004827B9">
            <w:pPr>
              <w:ind w:left="-101" w:right="-108"/>
              <w:jc w:val="center"/>
              <w:rPr>
                <w:rFonts w:ascii="Times New Roman" w:hAnsi="Times New Roman" w:cs="Times New Roman"/>
                <w:sz w:val="24"/>
                <w:szCs w:val="24"/>
              </w:rPr>
            </w:pPr>
            <w:r w:rsidRPr="00806895">
              <w:rPr>
                <w:rFonts w:ascii="Times New Roman" w:hAnsi="Times New Roman" w:cs="Times New Roman"/>
                <w:sz w:val="24"/>
                <w:szCs w:val="24"/>
              </w:rPr>
              <w:t>26</w:t>
            </w:r>
          </w:p>
        </w:tc>
        <w:tc>
          <w:tcPr>
            <w:tcW w:w="992" w:type="dxa"/>
            <w:vAlign w:val="center"/>
          </w:tcPr>
          <w:p w:rsidR="00096BD3" w:rsidRPr="00806895" w:rsidRDefault="00096BD3" w:rsidP="004827B9">
            <w:pPr>
              <w:ind w:left="-101" w:right="-108"/>
              <w:jc w:val="center"/>
              <w:rPr>
                <w:rFonts w:ascii="Times New Roman" w:hAnsi="Times New Roman" w:cs="Times New Roman"/>
                <w:sz w:val="24"/>
                <w:szCs w:val="24"/>
              </w:rPr>
            </w:pPr>
            <w:r w:rsidRPr="00806895">
              <w:rPr>
                <w:rFonts w:ascii="Times New Roman" w:hAnsi="Times New Roman" w:cs="Times New Roman"/>
                <w:sz w:val="24"/>
                <w:szCs w:val="24"/>
              </w:rPr>
              <w:t>26</w:t>
            </w:r>
          </w:p>
        </w:tc>
        <w:tc>
          <w:tcPr>
            <w:tcW w:w="709" w:type="dxa"/>
            <w:gridSpan w:val="2"/>
            <w:vAlign w:val="center"/>
          </w:tcPr>
          <w:p w:rsidR="00096BD3" w:rsidRPr="00806895" w:rsidRDefault="00096BD3" w:rsidP="004827B9">
            <w:pPr>
              <w:ind w:left="-101" w:right="-108"/>
              <w:jc w:val="center"/>
              <w:rPr>
                <w:rFonts w:ascii="Times New Roman" w:hAnsi="Times New Roman" w:cs="Times New Roman"/>
                <w:sz w:val="24"/>
                <w:szCs w:val="24"/>
              </w:rPr>
            </w:pPr>
            <w:r w:rsidRPr="00806895">
              <w:rPr>
                <w:rFonts w:ascii="Times New Roman" w:hAnsi="Times New Roman" w:cs="Times New Roman"/>
                <w:sz w:val="24"/>
                <w:szCs w:val="24"/>
              </w:rPr>
              <w:t>26</w:t>
            </w:r>
          </w:p>
        </w:tc>
        <w:tc>
          <w:tcPr>
            <w:tcW w:w="1134" w:type="dxa"/>
            <w:vAlign w:val="center"/>
          </w:tcPr>
          <w:p w:rsidR="00096BD3" w:rsidRPr="00806895" w:rsidRDefault="00096BD3" w:rsidP="00E14CA5">
            <w:pPr>
              <w:ind w:left="-101" w:right="-108"/>
              <w:jc w:val="center"/>
              <w:rPr>
                <w:rFonts w:ascii="Times New Roman" w:hAnsi="Times New Roman" w:cs="Times New Roman"/>
                <w:sz w:val="24"/>
                <w:szCs w:val="24"/>
              </w:rPr>
            </w:pPr>
            <w:r w:rsidRPr="00806895">
              <w:rPr>
                <w:rFonts w:ascii="Times New Roman" w:hAnsi="Times New Roman" w:cs="Times New Roman"/>
                <w:sz w:val="24"/>
                <w:szCs w:val="24"/>
              </w:rPr>
              <w:t>99</w:t>
            </w:r>
          </w:p>
        </w:tc>
      </w:tr>
    </w:tbl>
    <w:p w:rsidR="00096BD3" w:rsidRDefault="00096BD3" w:rsidP="00806895">
      <w:pPr>
        <w:pStyle w:val="70"/>
        <w:shd w:val="clear" w:color="auto" w:fill="auto"/>
        <w:spacing w:before="0" w:after="0" w:line="312" w:lineRule="auto"/>
        <w:ind w:left="284" w:right="441"/>
        <w:rPr>
          <w:sz w:val="24"/>
          <w:szCs w:val="24"/>
        </w:rPr>
      </w:pPr>
    </w:p>
    <w:tbl>
      <w:tblPr>
        <w:tblpPr w:leftFromText="180" w:rightFromText="180" w:vertAnchor="text" w:horzAnchor="margin" w:tblpY="49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2693"/>
        <w:gridCol w:w="992"/>
        <w:gridCol w:w="993"/>
        <w:gridCol w:w="992"/>
        <w:gridCol w:w="850"/>
        <w:gridCol w:w="1418"/>
      </w:tblGrid>
      <w:tr w:rsidR="00F6376B" w:rsidRPr="00806895" w:rsidTr="00F6376B">
        <w:trPr>
          <w:trHeight w:val="70"/>
        </w:trPr>
        <w:tc>
          <w:tcPr>
            <w:tcW w:w="2660" w:type="dxa"/>
            <w:vMerge w:val="restart"/>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Предметные области</w:t>
            </w:r>
          </w:p>
        </w:tc>
        <w:tc>
          <w:tcPr>
            <w:tcW w:w="2693" w:type="dxa"/>
            <w:vMerge w:val="restart"/>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Учебные предметы</w:t>
            </w:r>
          </w:p>
        </w:tc>
        <w:tc>
          <w:tcPr>
            <w:tcW w:w="5245" w:type="dxa"/>
            <w:gridSpan w:val="5"/>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Количество часов в неделю</w:t>
            </w:r>
          </w:p>
        </w:tc>
      </w:tr>
      <w:tr w:rsidR="00F6376B" w:rsidRPr="00806895" w:rsidTr="00F6376B">
        <w:trPr>
          <w:trHeight w:val="70"/>
        </w:trPr>
        <w:tc>
          <w:tcPr>
            <w:tcW w:w="2660" w:type="dxa"/>
            <w:vMerge/>
            <w:vAlign w:val="center"/>
          </w:tcPr>
          <w:p w:rsidR="00F6376B" w:rsidRPr="00806895" w:rsidRDefault="00F6376B" w:rsidP="00F6376B">
            <w:pPr>
              <w:snapToGrid w:val="0"/>
              <w:ind w:left="284" w:right="441"/>
              <w:rPr>
                <w:rFonts w:ascii="Times New Roman" w:hAnsi="Times New Roman" w:cs="Times New Roman"/>
                <w:bCs/>
                <w:sz w:val="24"/>
                <w:szCs w:val="24"/>
              </w:rPr>
            </w:pPr>
          </w:p>
        </w:tc>
        <w:tc>
          <w:tcPr>
            <w:tcW w:w="2693" w:type="dxa"/>
            <w:vMerge/>
            <w:vAlign w:val="center"/>
          </w:tcPr>
          <w:p w:rsidR="00F6376B" w:rsidRPr="00806895" w:rsidRDefault="00F6376B" w:rsidP="00F6376B">
            <w:pPr>
              <w:snapToGrid w:val="0"/>
              <w:ind w:left="284" w:right="441"/>
              <w:jc w:val="both"/>
              <w:rPr>
                <w:rFonts w:ascii="Times New Roman" w:hAnsi="Times New Roman" w:cs="Times New Roman"/>
                <w:bCs/>
                <w:sz w:val="24"/>
                <w:szCs w:val="24"/>
              </w:rPr>
            </w:pPr>
          </w:p>
        </w:tc>
        <w:tc>
          <w:tcPr>
            <w:tcW w:w="992" w:type="dxa"/>
            <w:vAlign w:val="center"/>
          </w:tcPr>
          <w:p w:rsidR="00F6376B" w:rsidRPr="00806895" w:rsidRDefault="00F6376B" w:rsidP="00F6376B">
            <w:pPr>
              <w:snapToGrid w:val="0"/>
              <w:ind w:left="284" w:right="441"/>
              <w:jc w:val="center"/>
              <w:rPr>
                <w:rFonts w:ascii="Times New Roman" w:hAnsi="Times New Roman" w:cs="Times New Roman"/>
                <w:b/>
                <w:bCs/>
                <w:sz w:val="24"/>
                <w:szCs w:val="24"/>
              </w:rPr>
            </w:pPr>
            <w:r w:rsidRPr="00806895">
              <w:rPr>
                <w:rFonts w:ascii="Times New Roman" w:hAnsi="Times New Roman" w:cs="Times New Roman"/>
                <w:b/>
                <w:bCs/>
                <w:sz w:val="24"/>
                <w:szCs w:val="24"/>
              </w:rPr>
              <w:t>1</w:t>
            </w:r>
          </w:p>
          <w:p w:rsidR="00F6376B" w:rsidRPr="00806895" w:rsidRDefault="00F6376B" w:rsidP="00F6376B">
            <w:pPr>
              <w:snapToGrid w:val="0"/>
              <w:ind w:left="284" w:right="441"/>
              <w:jc w:val="center"/>
              <w:rPr>
                <w:rFonts w:ascii="Times New Roman" w:hAnsi="Times New Roman" w:cs="Times New Roman"/>
                <w:b/>
                <w:bCs/>
                <w:sz w:val="24"/>
                <w:szCs w:val="24"/>
              </w:rPr>
            </w:pPr>
            <w:r w:rsidRPr="00806895">
              <w:rPr>
                <w:rFonts w:ascii="Times New Roman" w:hAnsi="Times New Roman" w:cs="Times New Roman"/>
                <w:b/>
                <w:bCs/>
                <w:sz w:val="24"/>
                <w:szCs w:val="24"/>
              </w:rPr>
              <w:t>класс</w:t>
            </w:r>
          </w:p>
        </w:tc>
        <w:tc>
          <w:tcPr>
            <w:tcW w:w="993" w:type="dxa"/>
            <w:vAlign w:val="center"/>
          </w:tcPr>
          <w:p w:rsidR="00F6376B" w:rsidRPr="00806895" w:rsidRDefault="00F6376B" w:rsidP="00F6376B">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2</w:t>
            </w:r>
          </w:p>
          <w:p w:rsidR="00F6376B" w:rsidRPr="00806895" w:rsidRDefault="00F6376B" w:rsidP="00F6376B">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класс</w:t>
            </w:r>
          </w:p>
        </w:tc>
        <w:tc>
          <w:tcPr>
            <w:tcW w:w="992" w:type="dxa"/>
            <w:vAlign w:val="center"/>
          </w:tcPr>
          <w:p w:rsidR="00F6376B" w:rsidRPr="00806895" w:rsidRDefault="00F6376B" w:rsidP="00F6376B">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3</w:t>
            </w:r>
          </w:p>
          <w:p w:rsidR="00F6376B" w:rsidRPr="00806895" w:rsidRDefault="00F6376B" w:rsidP="00F6376B">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класс</w:t>
            </w:r>
          </w:p>
        </w:tc>
        <w:tc>
          <w:tcPr>
            <w:tcW w:w="850" w:type="dxa"/>
            <w:vAlign w:val="center"/>
          </w:tcPr>
          <w:p w:rsidR="00F6376B" w:rsidRPr="00806895" w:rsidRDefault="00F6376B" w:rsidP="00F6376B">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4</w:t>
            </w:r>
          </w:p>
          <w:p w:rsidR="00F6376B" w:rsidRPr="00806895" w:rsidRDefault="00F6376B" w:rsidP="00F6376B">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Класс</w:t>
            </w:r>
          </w:p>
        </w:tc>
        <w:tc>
          <w:tcPr>
            <w:tcW w:w="1418" w:type="dxa"/>
            <w:vAlign w:val="center"/>
          </w:tcPr>
          <w:p w:rsidR="00F6376B" w:rsidRPr="00806895" w:rsidRDefault="00F6376B" w:rsidP="00F6376B">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Всего</w:t>
            </w:r>
          </w:p>
        </w:tc>
      </w:tr>
      <w:tr w:rsidR="00F6376B" w:rsidRPr="00806895" w:rsidTr="00F6376B">
        <w:trPr>
          <w:trHeight w:val="330"/>
        </w:trPr>
        <w:tc>
          <w:tcPr>
            <w:tcW w:w="2660" w:type="dxa"/>
            <w:vMerge w:val="restart"/>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Русский язык и</w:t>
            </w:r>
          </w:p>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литературное чтение</w:t>
            </w: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Русский язык</w:t>
            </w:r>
          </w:p>
        </w:tc>
        <w:tc>
          <w:tcPr>
            <w:tcW w:w="992" w:type="dxa"/>
            <w:vAlign w:val="center"/>
          </w:tcPr>
          <w:p w:rsidR="00F6376B" w:rsidRPr="00806895" w:rsidRDefault="00F6376B" w:rsidP="00F6376B">
            <w:pPr>
              <w:snapToGrid w:val="0"/>
              <w:ind w:left="-108"/>
              <w:jc w:val="center"/>
              <w:rPr>
                <w:rFonts w:ascii="Times New Roman" w:hAnsi="Times New Roman" w:cs="Times New Roman"/>
                <w:b/>
                <w:bCs/>
                <w:sz w:val="24"/>
                <w:szCs w:val="24"/>
              </w:rPr>
            </w:pPr>
            <w:r w:rsidRPr="00806895">
              <w:rPr>
                <w:rFonts w:ascii="Times New Roman" w:hAnsi="Times New Roman" w:cs="Times New Roman"/>
                <w:b/>
                <w:bCs/>
                <w:sz w:val="24"/>
                <w:szCs w:val="24"/>
              </w:rPr>
              <w:t>132</w:t>
            </w:r>
          </w:p>
        </w:tc>
        <w:tc>
          <w:tcPr>
            <w:tcW w:w="993" w:type="dxa"/>
            <w:vAlign w:val="center"/>
          </w:tcPr>
          <w:p w:rsidR="00F6376B" w:rsidRPr="00806895" w:rsidRDefault="00F6376B" w:rsidP="00F6376B">
            <w:pPr>
              <w:snapToGrid w:val="0"/>
              <w:jc w:val="center"/>
              <w:rPr>
                <w:rFonts w:ascii="Times New Roman" w:hAnsi="Times New Roman" w:cs="Times New Roman"/>
                <w:bCs/>
                <w:sz w:val="24"/>
                <w:szCs w:val="24"/>
              </w:rPr>
            </w:pPr>
            <w:r w:rsidRPr="00806895">
              <w:rPr>
                <w:rFonts w:ascii="Times New Roman" w:hAnsi="Times New Roman" w:cs="Times New Roman"/>
                <w:bCs/>
                <w:sz w:val="24"/>
                <w:szCs w:val="24"/>
              </w:rPr>
              <w:t>170</w:t>
            </w:r>
          </w:p>
        </w:tc>
        <w:tc>
          <w:tcPr>
            <w:tcW w:w="992" w:type="dxa"/>
            <w:vAlign w:val="center"/>
          </w:tcPr>
          <w:p w:rsidR="00F6376B" w:rsidRPr="00806895" w:rsidRDefault="00F6376B" w:rsidP="00F6376B">
            <w:pPr>
              <w:snapToGrid w:val="0"/>
              <w:jc w:val="center"/>
              <w:rPr>
                <w:rFonts w:ascii="Times New Roman" w:hAnsi="Times New Roman" w:cs="Times New Roman"/>
                <w:bCs/>
                <w:sz w:val="24"/>
                <w:szCs w:val="24"/>
              </w:rPr>
            </w:pPr>
            <w:r w:rsidRPr="00806895">
              <w:rPr>
                <w:rFonts w:ascii="Times New Roman" w:hAnsi="Times New Roman" w:cs="Times New Roman"/>
                <w:bCs/>
                <w:sz w:val="24"/>
                <w:szCs w:val="24"/>
              </w:rPr>
              <w:t>170</w:t>
            </w:r>
          </w:p>
        </w:tc>
        <w:tc>
          <w:tcPr>
            <w:tcW w:w="850" w:type="dxa"/>
            <w:vAlign w:val="center"/>
          </w:tcPr>
          <w:p w:rsidR="00F6376B" w:rsidRPr="00806895" w:rsidRDefault="00F6376B" w:rsidP="00F6376B">
            <w:pPr>
              <w:snapToGrid w:val="0"/>
              <w:jc w:val="center"/>
              <w:rPr>
                <w:rFonts w:ascii="Times New Roman" w:hAnsi="Times New Roman" w:cs="Times New Roman"/>
                <w:bCs/>
                <w:sz w:val="24"/>
                <w:szCs w:val="24"/>
              </w:rPr>
            </w:pPr>
            <w:r w:rsidRPr="00806895">
              <w:rPr>
                <w:rFonts w:ascii="Times New Roman" w:hAnsi="Times New Roman" w:cs="Times New Roman"/>
                <w:bCs/>
                <w:sz w:val="24"/>
                <w:szCs w:val="24"/>
              </w:rPr>
              <w:t>170</w:t>
            </w:r>
          </w:p>
        </w:tc>
        <w:tc>
          <w:tcPr>
            <w:tcW w:w="1418" w:type="dxa"/>
            <w:vAlign w:val="center"/>
          </w:tcPr>
          <w:p w:rsidR="00F6376B" w:rsidRPr="00806895" w:rsidRDefault="00F6376B" w:rsidP="00F6376B">
            <w:pPr>
              <w:snapToGrid w:val="0"/>
              <w:jc w:val="center"/>
              <w:rPr>
                <w:rFonts w:ascii="Times New Roman" w:hAnsi="Times New Roman" w:cs="Times New Roman"/>
                <w:bCs/>
                <w:sz w:val="24"/>
                <w:szCs w:val="24"/>
              </w:rPr>
            </w:pPr>
            <w:r w:rsidRPr="00806895">
              <w:rPr>
                <w:rFonts w:ascii="Times New Roman" w:hAnsi="Times New Roman" w:cs="Times New Roman"/>
                <w:bCs/>
                <w:sz w:val="24"/>
                <w:szCs w:val="24"/>
              </w:rPr>
              <w:t>642</w:t>
            </w:r>
          </w:p>
        </w:tc>
      </w:tr>
      <w:tr w:rsidR="00F6376B" w:rsidRPr="00806895" w:rsidTr="00F6376B">
        <w:trPr>
          <w:trHeight w:val="301"/>
        </w:trPr>
        <w:tc>
          <w:tcPr>
            <w:tcW w:w="2660" w:type="dxa"/>
            <w:vMerge/>
            <w:vAlign w:val="center"/>
          </w:tcPr>
          <w:p w:rsidR="00F6376B" w:rsidRPr="00806895" w:rsidRDefault="00F6376B" w:rsidP="00F6376B">
            <w:pPr>
              <w:snapToGrid w:val="0"/>
              <w:ind w:left="284" w:right="441"/>
              <w:rPr>
                <w:rFonts w:ascii="Times New Roman" w:hAnsi="Times New Roman" w:cs="Times New Roman"/>
                <w:bCs/>
                <w:sz w:val="24"/>
                <w:szCs w:val="24"/>
              </w:rPr>
            </w:pP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Литературное чтение</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99</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99</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99</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99</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395</w:t>
            </w:r>
          </w:p>
        </w:tc>
      </w:tr>
      <w:tr w:rsidR="00F6376B" w:rsidRPr="00806895" w:rsidTr="00F6376B">
        <w:trPr>
          <w:trHeight w:val="165"/>
        </w:trPr>
        <w:tc>
          <w:tcPr>
            <w:tcW w:w="2660" w:type="dxa"/>
            <w:vMerge w:val="restart"/>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Родной язык и</w:t>
            </w:r>
          </w:p>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литературное чтение на родном языке</w:t>
            </w: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 xml:space="preserve">Родной язык </w:t>
            </w:r>
          </w:p>
        </w:tc>
        <w:tc>
          <w:tcPr>
            <w:tcW w:w="992" w:type="dxa"/>
            <w:vMerge w:val="restart"/>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99</w:t>
            </w:r>
          </w:p>
        </w:tc>
        <w:tc>
          <w:tcPr>
            <w:tcW w:w="993" w:type="dxa"/>
            <w:vMerge w:val="restart"/>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99</w:t>
            </w:r>
          </w:p>
        </w:tc>
        <w:tc>
          <w:tcPr>
            <w:tcW w:w="992" w:type="dxa"/>
            <w:vMerge w:val="restart"/>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99</w:t>
            </w:r>
          </w:p>
        </w:tc>
        <w:tc>
          <w:tcPr>
            <w:tcW w:w="850" w:type="dxa"/>
            <w:vMerge w:val="restart"/>
            <w:vAlign w:val="center"/>
          </w:tcPr>
          <w:p w:rsidR="00F6376B" w:rsidRPr="00806895" w:rsidRDefault="00F6376B" w:rsidP="00F6376B">
            <w:pPr>
              <w:snapToGrid w:val="0"/>
              <w:ind w:right="-108"/>
              <w:rPr>
                <w:rFonts w:ascii="Times New Roman" w:hAnsi="Times New Roman" w:cs="Times New Roman"/>
                <w:bCs/>
                <w:sz w:val="24"/>
                <w:szCs w:val="24"/>
              </w:rPr>
            </w:pPr>
            <w:r w:rsidRPr="00806895">
              <w:rPr>
                <w:rFonts w:ascii="Times New Roman" w:hAnsi="Times New Roman" w:cs="Times New Roman"/>
                <w:bCs/>
                <w:sz w:val="24"/>
                <w:szCs w:val="24"/>
              </w:rPr>
              <w:t>99</w:t>
            </w:r>
          </w:p>
        </w:tc>
        <w:tc>
          <w:tcPr>
            <w:tcW w:w="1418" w:type="dxa"/>
            <w:vMerge w:val="restart"/>
            <w:vAlign w:val="center"/>
          </w:tcPr>
          <w:p w:rsidR="00F6376B" w:rsidRPr="00806895" w:rsidRDefault="00F6376B" w:rsidP="00F6376B">
            <w:pPr>
              <w:ind w:right="-108"/>
              <w:jc w:val="center"/>
              <w:rPr>
                <w:rFonts w:ascii="Times New Roman" w:hAnsi="Times New Roman" w:cs="Times New Roman"/>
                <w:bCs/>
                <w:sz w:val="24"/>
                <w:szCs w:val="24"/>
              </w:rPr>
            </w:pPr>
          </w:p>
          <w:p w:rsidR="00F6376B" w:rsidRPr="00806895" w:rsidRDefault="00F6376B" w:rsidP="00F6376B">
            <w:pPr>
              <w:ind w:right="-108"/>
              <w:jc w:val="center"/>
              <w:rPr>
                <w:rFonts w:ascii="Times New Roman" w:hAnsi="Times New Roman" w:cs="Times New Roman"/>
                <w:bCs/>
                <w:sz w:val="24"/>
                <w:szCs w:val="24"/>
              </w:rPr>
            </w:pPr>
            <w:r w:rsidRPr="00806895">
              <w:rPr>
                <w:rFonts w:ascii="Times New Roman" w:hAnsi="Times New Roman" w:cs="Times New Roman"/>
                <w:bCs/>
                <w:sz w:val="24"/>
                <w:szCs w:val="24"/>
              </w:rPr>
              <w:t>395</w:t>
            </w:r>
          </w:p>
          <w:p w:rsidR="00F6376B" w:rsidRPr="00806895" w:rsidRDefault="00F6376B" w:rsidP="00F6376B">
            <w:pPr>
              <w:snapToGrid w:val="0"/>
              <w:ind w:right="-108"/>
              <w:jc w:val="center"/>
              <w:rPr>
                <w:rFonts w:ascii="Times New Roman" w:hAnsi="Times New Roman" w:cs="Times New Roman"/>
                <w:bCs/>
                <w:sz w:val="24"/>
                <w:szCs w:val="24"/>
              </w:rPr>
            </w:pPr>
          </w:p>
        </w:tc>
      </w:tr>
      <w:tr w:rsidR="00F6376B" w:rsidRPr="00806895" w:rsidTr="00F6376B">
        <w:trPr>
          <w:trHeight w:val="165"/>
        </w:trPr>
        <w:tc>
          <w:tcPr>
            <w:tcW w:w="2660" w:type="dxa"/>
            <w:vMerge/>
            <w:vAlign w:val="center"/>
          </w:tcPr>
          <w:p w:rsidR="00F6376B" w:rsidRPr="00806895" w:rsidRDefault="00F6376B" w:rsidP="00F6376B">
            <w:pPr>
              <w:snapToGrid w:val="0"/>
              <w:ind w:left="284" w:right="441"/>
              <w:rPr>
                <w:rFonts w:ascii="Times New Roman" w:hAnsi="Times New Roman" w:cs="Times New Roman"/>
                <w:bCs/>
                <w:sz w:val="24"/>
                <w:szCs w:val="24"/>
              </w:rPr>
            </w:pP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Литературное чтение на родном языке</w:t>
            </w:r>
          </w:p>
        </w:tc>
        <w:tc>
          <w:tcPr>
            <w:tcW w:w="992" w:type="dxa"/>
            <w:vMerge/>
            <w:vAlign w:val="center"/>
          </w:tcPr>
          <w:p w:rsidR="00F6376B" w:rsidRPr="00806895" w:rsidRDefault="00F6376B" w:rsidP="00F6376B">
            <w:pPr>
              <w:snapToGrid w:val="0"/>
              <w:ind w:right="-108"/>
              <w:jc w:val="center"/>
              <w:rPr>
                <w:rFonts w:ascii="Times New Roman" w:hAnsi="Times New Roman" w:cs="Times New Roman"/>
                <w:b/>
                <w:bCs/>
                <w:sz w:val="24"/>
                <w:szCs w:val="24"/>
              </w:rPr>
            </w:pPr>
          </w:p>
        </w:tc>
        <w:tc>
          <w:tcPr>
            <w:tcW w:w="993" w:type="dxa"/>
            <w:vMerge/>
            <w:vAlign w:val="center"/>
          </w:tcPr>
          <w:p w:rsidR="00F6376B" w:rsidRPr="00806895" w:rsidRDefault="00F6376B" w:rsidP="00F6376B">
            <w:pPr>
              <w:snapToGrid w:val="0"/>
              <w:ind w:right="-108"/>
              <w:jc w:val="center"/>
              <w:rPr>
                <w:rFonts w:ascii="Times New Roman" w:hAnsi="Times New Roman" w:cs="Times New Roman"/>
                <w:bCs/>
                <w:sz w:val="24"/>
                <w:szCs w:val="24"/>
              </w:rPr>
            </w:pPr>
          </w:p>
        </w:tc>
        <w:tc>
          <w:tcPr>
            <w:tcW w:w="992" w:type="dxa"/>
            <w:vMerge/>
            <w:vAlign w:val="center"/>
          </w:tcPr>
          <w:p w:rsidR="00F6376B" w:rsidRPr="00806895" w:rsidRDefault="00F6376B" w:rsidP="00F6376B">
            <w:pPr>
              <w:snapToGrid w:val="0"/>
              <w:ind w:right="-108"/>
              <w:jc w:val="center"/>
              <w:rPr>
                <w:rFonts w:ascii="Times New Roman" w:hAnsi="Times New Roman" w:cs="Times New Roman"/>
                <w:bCs/>
                <w:sz w:val="24"/>
                <w:szCs w:val="24"/>
              </w:rPr>
            </w:pPr>
          </w:p>
        </w:tc>
        <w:tc>
          <w:tcPr>
            <w:tcW w:w="850" w:type="dxa"/>
            <w:vMerge/>
            <w:vAlign w:val="center"/>
          </w:tcPr>
          <w:p w:rsidR="00F6376B" w:rsidRPr="00806895" w:rsidRDefault="00F6376B" w:rsidP="00F6376B">
            <w:pPr>
              <w:snapToGrid w:val="0"/>
              <w:ind w:right="-108"/>
              <w:rPr>
                <w:rFonts w:ascii="Times New Roman" w:hAnsi="Times New Roman" w:cs="Times New Roman"/>
                <w:bCs/>
                <w:sz w:val="24"/>
                <w:szCs w:val="24"/>
              </w:rPr>
            </w:pPr>
          </w:p>
        </w:tc>
        <w:tc>
          <w:tcPr>
            <w:tcW w:w="1418" w:type="dxa"/>
            <w:vMerge/>
            <w:vAlign w:val="center"/>
          </w:tcPr>
          <w:p w:rsidR="00F6376B" w:rsidRPr="00806895" w:rsidRDefault="00F6376B" w:rsidP="00F6376B">
            <w:pPr>
              <w:snapToGrid w:val="0"/>
              <w:ind w:right="-108"/>
              <w:jc w:val="center"/>
              <w:rPr>
                <w:rFonts w:ascii="Times New Roman" w:hAnsi="Times New Roman" w:cs="Times New Roman"/>
                <w:bCs/>
                <w:sz w:val="24"/>
                <w:szCs w:val="24"/>
              </w:rPr>
            </w:pPr>
          </w:p>
        </w:tc>
      </w:tr>
      <w:tr w:rsidR="00F6376B" w:rsidRPr="00806895" w:rsidTr="00F6376B">
        <w:trPr>
          <w:trHeight w:val="360"/>
        </w:trPr>
        <w:tc>
          <w:tcPr>
            <w:tcW w:w="2660" w:type="dxa"/>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Иностранный язык</w:t>
            </w: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Иностранный язык</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68</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68</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68</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204</w:t>
            </w:r>
          </w:p>
        </w:tc>
      </w:tr>
      <w:tr w:rsidR="00F6376B" w:rsidRPr="00806895" w:rsidTr="00F6376B">
        <w:trPr>
          <w:trHeight w:val="427"/>
        </w:trPr>
        <w:tc>
          <w:tcPr>
            <w:tcW w:w="2660" w:type="dxa"/>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Математика и информатика</w:t>
            </w: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Математика</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132</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136</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136</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136</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540</w:t>
            </w:r>
          </w:p>
        </w:tc>
      </w:tr>
      <w:tr w:rsidR="00F6376B" w:rsidRPr="00806895" w:rsidTr="00F6376B">
        <w:trPr>
          <w:trHeight w:val="385"/>
        </w:trPr>
        <w:tc>
          <w:tcPr>
            <w:tcW w:w="2660" w:type="dxa"/>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Обществознание и естествознание (Окружающий мир)</w:t>
            </w: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Окружающий мир</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66</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68</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68</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68</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270</w:t>
            </w:r>
          </w:p>
        </w:tc>
      </w:tr>
      <w:tr w:rsidR="00F6376B" w:rsidRPr="00806895" w:rsidTr="00F6376B">
        <w:trPr>
          <w:trHeight w:val="201"/>
        </w:trPr>
        <w:tc>
          <w:tcPr>
            <w:tcW w:w="2660" w:type="dxa"/>
            <w:vAlign w:val="center"/>
          </w:tcPr>
          <w:p w:rsidR="00F6376B" w:rsidRPr="00806895" w:rsidRDefault="00F6376B" w:rsidP="00F6376B">
            <w:pPr>
              <w:ind w:left="284" w:right="441"/>
              <w:rPr>
                <w:rFonts w:ascii="Times New Roman" w:hAnsi="Times New Roman" w:cs="Times New Roman"/>
                <w:sz w:val="24"/>
                <w:szCs w:val="24"/>
              </w:rPr>
            </w:pPr>
            <w:r w:rsidRPr="00806895">
              <w:rPr>
                <w:rFonts w:ascii="Times New Roman" w:hAnsi="Times New Roman" w:cs="Times New Roman"/>
                <w:sz w:val="24"/>
                <w:szCs w:val="24"/>
              </w:rPr>
              <w:t>Основы религиозных</w:t>
            </w:r>
          </w:p>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sz w:val="24"/>
                <w:szCs w:val="24"/>
              </w:rPr>
              <w:t>культур и светской этики</w:t>
            </w:r>
          </w:p>
        </w:tc>
        <w:tc>
          <w:tcPr>
            <w:tcW w:w="2693" w:type="dxa"/>
            <w:vAlign w:val="center"/>
          </w:tcPr>
          <w:p w:rsidR="00F6376B" w:rsidRPr="00806895" w:rsidRDefault="00F6376B" w:rsidP="00F6376B">
            <w:pPr>
              <w:ind w:left="284" w:right="441"/>
              <w:rPr>
                <w:rFonts w:ascii="Times New Roman" w:hAnsi="Times New Roman" w:cs="Times New Roman"/>
                <w:sz w:val="24"/>
                <w:szCs w:val="24"/>
              </w:rPr>
            </w:pPr>
            <w:r w:rsidRPr="00806895">
              <w:rPr>
                <w:rFonts w:ascii="Times New Roman" w:hAnsi="Times New Roman" w:cs="Times New Roman"/>
                <w:sz w:val="24"/>
                <w:szCs w:val="24"/>
              </w:rPr>
              <w:t>Основы религиозных</w:t>
            </w:r>
          </w:p>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sz w:val="24"/>
                <w:szCs w:val="24"/>
              </w:rPr>
              <w:t>культур и светской этики</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r>
      <w:tr w:rsidR="00F6376B" w:rsidRPr="00806895" w:rsidTr="00F6376B">
        <w:trPr>
          <w:trHeight w:val="251"/>
        </w:trPr>
        <w:tc>
          <w:tcPr>
            <w:tcW w:w="2660" w:type="dxa"/>
            <w:vMerge w:val="restart"/>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Искусство</w:t>
            </w: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Музыка</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33</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135</w:t>
            </w:r>
          </w:p>
        </w:tc>
      </w:tr>
      <w:tr w:rsidR="00F6376B" w:rsidRPr="00806895" w:rsidTr="00F6376B">
        <w:trPr>
          <w:trHeight w:val="251"/>
        </w:trPr>
        <w:tc>
          <w:tcPr>
            <w:tcW w:w="2660" w:type="dxa"/>
            <w:vMerge/>
            <w:vAlign w:val="center"/>
          </w:tcPr>
          <w:p w:rsidR="00F6376B" w:rsidRPr="00806895" w:rsidRDefault="00F6376B" w:rsidP="00F6376B">
            <w:pPr>
              <w:snapToGrid w:val="0"/>
              <w:ind w:left="284" w:right="441"/>
              <w:rPr>
                <w:rFonts w:ascii="Times New Roman" w:hAnsi="Times New Roman" w:cs="Times New Roman"/>
                <w:bCs/>
                <w:sz w:val="24"/>
                <w:szCs w:val="24"/>
              </w:rPr>
            </w:pP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Изобразительное искусство</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33</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135</w:t>
            </w:r>
          </w:p>
        </w:tc>
      </w:tr>
      <w:tr w:rsidR="00F6376B" w:rsidRPr="00806895" w:rsidTr="00F6376B">
        <w:trPr>
          <w:trHeight w:val="251"/>
        </w:trPr>
        <w:tc>
          <w:tcPr>
            <w:tcW w:w="2660" w:type="dxa"/>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Технология</w:t>
            </w: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Технология</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33</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34</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135</w:t>
            </w:r>
          </w:p>
        </w:tc>
      </w:tr>
      <w:tr w:rsidR="00F6376B" w:rsidRPr="00806895" w:rsidTr="00F6376B">
        <w:trPr>
          <w:trHeight w:val="251"/>
        </w:trPr>
        <w:tc>
          <w:tcPr>
            <w:tcW w:w="2660" w:type="dxa"/>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Физическая культура</w:t>
            </w:r>
          </w:p>
        </w:tc>
        <w:tc>
          <w:tcPr>
            <w:tcW w:w="2693" w:type="dxa"/>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Физическая культура</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66</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102</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102</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102</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372</w:t>
            </w:r>
          </w:p>
        </w:tc>
      </w:tr>
      <w:tr w:rsidR="00F6376B" w:rsidRPr="00806895" w:rsidTr="00F6376B">
        <w:trPr>
          <w:trHeight w:val="251"/>
        </w:trPr>
        <w:tc>
          <w:tcPr>
            <w:tcW w:w="5353" w:type="dxa"/>
            <w:gridSpan w:val="2"/>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Итого</w:t>
            </w:r>
          </w:p>
        </w:tc>
        <w:tc>
          <w:tcPr>
            <w:tcW w:w="992" w:type="dxa"/>
            <w:vAlign w:val="center"/>
          </w:tcPr>
          <w:p w:rsidR="00F6376B" w:rsidRPr="00806895" w:rsidRDefault="00F6376B" w:rsidP="00F6376B">
            <w:pPr>
              <w:snapToGrid w:val="0"/>
              <w:ind w:right="-108"/>
              <w:jc w:val="center"/>
              <w:rPr>
                <w:rFonts w:ascii="Times New Roman" w:hAnsi="Times New Roman" w:cs="Times New Roman"/>
                <w:b/>
                <w:bCs/>
                <w:sz w:val="24"/>
                <w:szCs w:val="24"/>
              </w:rPr>
            </w:pPr>
            <w:r w:rsidRPr="00806895">
              <w:rPr>
                <w:rFonts w:ascii="Times New Roman" w:hAnsi="Times New Roman" w:cs="Times New Roman"/>
                <w:b/>
                <w:bCs/>
                <w:sz w:val="24"/>
                <w:szCs w:val="24"/>
              </w:rPr>
              <w:t>693</w:t>
            </w:r>
          </w:p>
        </w:tc>
        <w:tc>
          <w:tcPr>
            <w:tcW w:w="993"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884</w:t>
            </w:r>
          </w:p>
        </w:tc>
        <w:tc>
          <w:tcPr>
            <w:tcW w:w="992"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884</w:t>
            </w:r>
          </w:p>
        </w:tc>
        <w:tc>
          <w:tcPr>
            <w:tcW w:w="850"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884</w:t>
            </w:r>
          </w:p>
        </w:tc>
        <w:tc>
          <w:tcPr>
            <w:tcW w:w="1418" w:type="dxa"/>
            <w:vAlign w:val="center"/>
          </w:tcPr>
          <w:p w:rsidR="00F6376B" w:rsidRPr="00806895" w:rsidRDefault="00F6376B" w:rsidP="00F6376B">
            <w:pPr>
              <w:snapToGrid w:val="0"/>
              <w:ind w:right="-108"/>
              <w:jc w:val="center"/>
              <w:rPr>
                <w:rFonts w:ascii="Times New Roman" w:hAnsi="Times New Roman" w:cs="Times New Roman"/>
                <w:bCs/>
                <w:sz w:val="24"/>
                <w:szCs w:val="24"/>
              </w:rPr>
            </w:pPr>
            <w:r w:rsidRPr="00806895">
              <w:rPr>
                <w:rFonts w:ascii="Times New Roman" w:hAnsi="Times New Roman" w:cs="Times New Roman"/>
                <w:bCs/>
                <w:sz w:val="24"/>
                <w:szCs w:val="24"/>
              </w:rPr>
              <w:t>3345</w:t>
            </w:r>
          </w:p>
        </w:tc>
      </w:tr>
      <w:tr w:rsidR="00F6376B" w:rsidRPr="00806895" w:rsidTr="00F6376B">
        <w:trPr>
          <w:trHeight w:val="675"/>
        </w:trPr>
        <w:tc>
          <w:tcPr>
            <w:tcW w:w="5353" w:type="dxa"/>
            <w:gridSpan w:val="2"/>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i/>
                <w:sz w:val="24"/>
                <w:szCs w:val="24"/>
              </w:rPr>
              <w:t>Часть, формируемая участниками образовательного процесса</w:t>
            </w:r>
          </w:p>
        </w:tc>
        <w:tc>
          <w:tcPr>
            <w:tcW w:w="992" w:type="dxa"/>
            <w:vAlign w:val="center"/>
          </w:tcPr>
          <w:p w:rsidR="00F6376B" w:rsidRPr="00806895" w:rsidRDefault="00F6376B" w:rsidP="00F6376B">
            <w:pPr>
              <w:snapToGrid w:val="0"/>
              <w:ind w:left="284" w:right="441"/>
              <w:jc w:val="center"/>
              <w:rPr>
                <w:rFonts w:ascii="Times New Roman" w:hAnsi="Times New Roman" w:cs="Times New Roman"/>
                <w:b/>
                <w:bCs/>
                <w:sz w:val="24"/>
                <w:szCs w:val="24"/>
              </w:rPr>
            </w:pPr>
            <w:r w:rsidRPr="00806895">
              <w:rPr>
                <w:rFonts w:ascii="Times New Roman" w:hAnsi="Times New Roman" w:cs="Times New Roman"/>
                <w:b/>
                <w:bCs/>
                <w:sz w:val="24"/>
                <w:szCs w:val="24"/>
              </w:rPr>
              <w:t>-</w:t>
            </w:r>
          </w:p>
        </w:tc>
        <w:tc>
          <w:tcPr>
            <w:tcW w:w="993" w:type="dxa"/>
            <w:vAlign w:val="center"/>
          </w:tcPr>
          <w:p w:rsidR="00F6376B" w:rsidRPr="00806895" w:rsidRDefault="00F6376B" w:rsidP="00F6376B">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w:t>
            </w:r>
          </w:p>
        </w:tc>
        <w:tc>
          <w:tcPr>
            <w:tcW w:w="992" w:type="dxa"/>
            <w:vAlign w:val="center"/>
          </w:tcPr>
          <w:p w:rsidR="00F6376B" w:rsidRPr="00806895" w:rsidRDefault="00F6376B" w:rsidP="00F6376B">
            <w:pPr>
              <w:snapToGrid w:val="0"/>
              <w:ind w:left="284" w:right="441"/>
              <w:jc w:val="center"/>
              <w:rPr>
                <w:rFonts w:ascii="Times New Roman" w:hAnsi="Times New Roman" w:cs="Times New Roman"/>
                <w:bCs/>
                <w:sz w:val="24"/>
                <w:szCs w:val="24"/>
              </w:rPr>
            </w:pPr>
            <w:r w:rsidRPr="00806895">
              <w:rPr>
                <w:rFonts w:ascii="Times New Roman" w:hAnsi="Times New Roman" w:cs="Times New Roman"/>
                <w:bCs/>
                <w:sz w:val="24"/>
                <w:szCs w:val="24"/>
              </w:rPr>
              <w:t>-</w:t>
            </w:r>
          </w:p>
        </w:tc>
        <w:tc>
          <w:tcPr>
            <w:tcW w:w="850" w:type="dxa"/>
            <w:vAlign w:val="center"/>
          </w:tcPr>
          <w:p w:rsidR="00F6376B" w:rsidRPr="00806895" w:rsidRDefault="00F6376B" w:rsidP="00F6376B">
            <w:pPr>
              <w:snapToGrid w:val="0"/>
              <w:ind w:left="284" w:right="441"/>
              <w:rPr>
                <w:rFonts w:ascii="Times New Roman" w:hAnsi="Times New Roman" w:cs="Times New Roman"/>
                <w:bCs/>
                <w:sz w:val="24"/>
                <w:szCs w:val="24"/>
              </w:rPr>
            </w:pPr>
            <w:r w:rsidRPr="00806895">
              <w:rPr>
                <w:rFonts w:ascii="Times New Roman" w:hAnsi="Times New Roman" w:cs="Times New Roman"/>
                <w:bCs/>
                <w:sz w:val="24"/>
                <w:szCs w:val="24"/>
              </w:rPr>
              <w:t>-</w:t>
            </w:r>
          </w:p>
        </w:tc>
        <w:tc>
          <w:tcPr>
            <w:tcW w:w="1418" w:type="dxa"/>
            <w:vAlign w:val="center"/>
          </w:tcPr>
          <w:p w:rsidR="00F6376B" w:rsidRPr="00806895" w:rsidRDefault="00F6376B" w:rsidP="00F6376B">
            <w:pPr>
              <w:ind w:left="284" w:right="441"/>
              <w:jc w:val="center"/>
              <w:rPr>
                <w:rFonts w:ascii="Times New Roman" w:hAnsi="Times New Roman" w:cs="Times New Roman"/>
                <w:bCs/>
                <w:sz w:val="24"/>
                <w:szCs w:val="24"/>
              </w:rPr>
            </w:pPr>
          </w:p>
          <w:p w:rsidR="00F6376B" w:rsidRPr="00806895" w:rsidRDefault="00F6376B" w:rsidP="00F6376B">
            <w:pPr>
              <w:snapToGrid w:val="0"/>
              <w:ind w:left="284" w:right="441"/>
              <w:jc w:val="center"/>
              <w:rPr>
                <w:rFonts w:ascii="Times New Roman" w:hAnsi="Times New Roman" w:cs="Times New Roman"/>
                <w:bCs/>
                <w:sz w:val="24"/>
                <w:szCs w:val="24"/>
              </w:rPr>
            </w:pPr>
          </w:p>
        </w:tc>
      </w:tr>
      <w:tr w:rsidR="00F6376B" w:rsidRPr="00806895" w:rsidTr="00F6376B">
        <w:trPr>
          <w:trHeight w:val="251"/>
        </w:trPr>
        <w:tc>
          <w:tcPr>
            <w:tcW w:w="5353" w:type="dxa"/>
            <w:gridSpan w:val="2"/>
            <w:vAlign w:val="center"/>
          </w:tcPr>
          <w:p w:rsidR="00F6376B" w:rsidRPr="00806895" w:rsidRDefault="00F6376B" w:rsidP="00F6376B">
            <w:pPr>
              <w:snapToGrid w:val="0"/>
              <w:ind w:left="284" w:right="441"/>
              <w:jc w:val="both"/>
              <w:rPr>
                <w:rFonts w:ascii="Times New Roman" w:hAnsi="Times New Roman" w:cs="Times New Roman"/>
                <w:bCs/>
                <w:sz w:val="24"/>
                <w:szCs w:val="24"/>
              </w:rPr>
            </w:pPr>
            <w:r w:rsidRPr="00806895">
              <w:rPr>
                <w:rFonts w:ascii="Times New Roman" w:hAnsi="Times New Roman" w:cs="Times New Roman"/>
                <w:bCs/>
                <w:sz w:val="24"/>
                <w:szCs w:val="24"/>
              </w:rPr>
              <w:t>Максимально допустимая нагрузка</w:t>
            </w:r>
          </w:p>
        </w:tc>
        <w:tc>
          <w:tcPr>
            <w:tcW w:w="992" w:type="dxa"/>
            <w:vAlign w:val="center"/>
          </w:tcPr>
          <w:p w:rsidR="00F6376B" w:rsidRPr="00806895" w:rsidRDefault="00F6376B" w:rsidP="00F6376B">
            <w:pPr>
              <w:snapToGrid w:val="0"/>
              <w:jc w:val="center"/>
              <w:rPr>
                <w:rFonts w:ascii="Times New Roman" w:hAnsi="Times New Roman" w:cs="Times New Roman"/>
                <w:b/>
                <w:bCs/>
                <w:sz w:val="24"/>
                <w:szCs w:val="24"/>
              </w:rPr>
            </w:pPr>
            <w:r w:rsidRPr="00806895">
              <w:rPr>
                <w:rFonts w:ascii="Times New Roman" w:hAnsi="Times New Roman" w:cs="Times New Roman"/>
                <w:b/>
                <w:bCs/>
                <w:sz w:val="24"/>
                <w:szCs w:val="24"/>
              </w:rPr>
              <w:t>693</w:t>
            </w:r>
          </w:p>
        </w:tc>
        <w:tc>
          <w:tcPr>
            <w:tcW w:w="993" w:type="dxa"/>
            <w:vAlign w:val="center"/>
          </w:tcPr>
          <w:p w:rsidR="00F6376B" w:rsidRPr="00806895" w:rsidRDefault="00F6376B" w:rsidP="00F6376B">
            <w:pPr>
              <w:snapToGrid w:val="0"/>
              <w:jc w:val="center"/>
              <w:rPr>
                <w:rFonts w:ascii="Times New Roman" w:hAnsi="Times New Roman" w:cs="Times New Roman"/>
                <w:bCs/>
                <w:sz w:val="24"/>
                <w:szCs w:val="24"/>
              </w:rPr>
            </w:pPr>
            <w:r w:rsidRPr="00806895">
              <w:rPr>
                <w:rFonts w:ascii="Times New Roman" w:hAnsi="Times New Roman" w:cs="Times New Roman"/>
                <w:bCs/>
                <w:sz w:val="24"/>
                <w:szCs w:val="24"/>
              </w:rPr>
              <w:t>884</w:t>
            </w:r>
          </w:p>
        </w:tc>
        <w:tc>
          <w:tcPr>
            <w:tcW w:w="992" w:type="dxa"/>
            <w:vAlign w:val="center"/>
          </w:tcPr>
          <w:p w:rsidR="00F6376B" w:rsidRPr="00806895" w:rsidRDefault="00F6376B" w:rsidP="00F6376B">
            <w:pPr>
              <w:snapToGrid w:val="0"/>
              <w:jc w:val="center"/>
              <w:rPr>
                <w:rFonts w:ascii="Times New Roman" w:hAnsi="Times New Roman" w:cs="Times New Roman"/>
                <w:bCs/>
                <w:sz w:val="24"/>
                <w:szCs w:val="24"/>
              </w:rPr>
            </w:pPr>
            <w:r w:rsidRPr="00806895">
              <w:rPr>
                <w:rFonts w:ascii="Times New Roman" w:hAnsi="Times New Roman" w:cs="Times New Roman"/>
                <w:bCs/>
                <w:sz w:val="24"/>
                <w:szCs w:val="24"/>
              </w:rPr>
              <w:t>884</w:t>
            </w:r>
          </w:p>
        </w:tc>
        <w:tc>
          <w:tcPr>
            <w:tcW w:w="850" w:type="dxa"/>
            <w:vAlign w:val="center"/>
          </w:tcPr>
          <w:p w:rsidR="00F6376B" w:rsidRPr="00806895" w:rsidRDefault="00F6376B" w:rsidP="00F6376B">
            <w:pPr>
              <w:snapToGrid w:val="0"/>
              <w:jc w:val="center"/>
              <w:rPr>
                <w:rFonts w:ascii="Times New Roman" w:hAnsi="Times New Roman" w:cs="Times New Roman"/>
                <w:bCs/>
                <w:sz w:val="24"/>
                <w:szCs w:val="24"/>
              </w:rPr>
            </w:pPr>
            <w:r w:rsidRPr="00806895">
              <w:rPr>
                <w:rFonts w:ascii="Times New Roman" w:hAnsi="Times New Roman" w:cs="Times New Roman"/>
                <w:bCs/>
                <w:sz w:val="24"/>
                <w:szCs w:val="24"/>
              </w:rPr>
              <w:t>884</w:t>
            </w:r>
          </w:p>
        </w:tc>
        <w:tc>
          <w:tcPr>
            <w:tcW w:w="1418" w:type="dxa"/>
            <w:vAlign w:val="center"/>
          </w:tcPr>
          <w:p w:rsidR="00F6376B" w:rsidRPr="00806895" w:rsidRDefault="00F6376B" w:rsidP="00F6376B">
            <w:pPr>
              <w:snapToGrid w:val="0"/>
              <w:jc w:val="center"/>
              <w:rPr>
                <w:rFonts w:ascii="Times New Roman" w:hAnsi="Times New Roman" w:cs="Times New Roman"/>
                <w:bCs/>
                <w:sz w:val="24"/>
                <w:szCs w:val="24"/>
              </w:rPr>
            </w:pPr>
            <w:r w:rsidRPr="00806895">
              <w:rPr>
                <w:rFonts w:ascii="Times New Roman" w:hAnsi="Times New Roman" w:cs="Times New Roman"/>
                <w:bCs/>
                <w:sz w:val="24"/>
                <w:szCs w:val="24"/>
              </w:rPr>
              <w:t>3345</w:t>
            </w:r>
          </w:p>
        </w:tc>
      </w:tr>
    </w:tbl>
    <w:p w:rsidR="00870028" w:rsidRPr="00806895" w:rsidRDefault="00870028" w:rsidP="00806895">
      <w:pPr>
        <w:pStyle w:val="70"/>
        <w:shd w:val="clear" w:color="auto" w:fill="auto"/>
        <w:spacing w:before="0" w:after="0" w:line="312" w:lineRule="auto"/>
        <w:ind w:left="284" w:right="441"/>
        <w:rPr>
          <w:sz w:val="24"/>
          <w:szCs w:val="24"/>
        </w:rPr>
      </w:pPr>
    </w:p>
    <w:p w:rsidR="00096BD3" w:rsidRPr="00806895" w:rsidRDefault="00096BD3" w:rsidP="00806895">
      <w:pPr>
        <w:pStyle w:val="70"/>
        <w:shd w:val="clear" w:color="auto" w:fill="auto"/>
        <w:spacing w:before="0" w:after="0" w:line="312" w:lineRule="auto"/>
        <w:ind w:left="284" w:right="441"/>
        <w:rPr>
          <w:sz w:val="24"/>
          <w:szCs w:val="24"/>
        </w:rPr>
      </w:pPr>
    </w:p>
    <w:p w:rsidR="00096BD3" w:rsidRPr="00806895" w:rsidRDefault="00096BD3" w:rsidP="00806895">
      <w:pPr>
        <w:pStyle w:val="a3"/>
        <w:spacing w:line="240" w:lineRule="auto"/>
        <w:ind w:left="284" w:right="441" w:firstLine="425"/>
        <w:jc w:val="both"/>
        <w:rPr>
          <w:rFonts w:ascii="Times New Roman" w:hAnsi="Times New Roman" w:cs="Times New Roman"/>
          <w:b/>
          <w:sz w:val="24"/>
          <w:szCs w:val="24"/>
        </w:rPr>
      </w:pPr>
    </w:p>
    <w:p w:rsidR="00096BD3" w:rsidRPr="00806895" w:rsidRDefault="00096BD3"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 xml:space="preserve">3.2.  Годовой календарный </w:t>
      </w:r>
      <w:r w:rsidR="00E40DFD" w:rsidRPr="00806895">
        <w:rPr>
          <w:rFonts w:ascii="Times New Roman" w:hAnsi="Times New Roman" w:cs="Times New Roman"/>
          <w:b/>
          <w:sz w:val="24"/>
          <w:szCs w:val="24"/>
        </w:rPr>
        <w:t xml:space="preserve">учебный </w:t>
      </w:r>
      <w:r w:rsidRPr="00806895">
        <w:rPr>
          <w:rFonts w:ascii="Times New Roman" w:hAnsi="Times New Roman" w:cs="Times New Roman"/>
          <w:b/>
          <w:sz w:val="24"/>
          <w:szCs w:val="24"/>
        </w:rPr>
        <w:t>график МБОУ СОШ № 2г.Дигоры</w:t>
      </w:r>
    </w:p>
    <w:p w:rsidR="00096BD3" w:rsidRPr="00806895" w:rsidRDefault="00096BD3" w:rsidP="00806895">
      <w:pPr>
        <w:pStyle w:val="a3"/>
        <w:spacing w:line="240" w:lineRule="auto"/>
        <w:ind w:left="284" w:right="441" w:firstLine="425"/>
        <w:jc w:val="both"/>
        <w:rPr>
          <w:rFonts w:ascii="Times New Roman" w:hAnsi="Times New Roman" w:cs="Times New Roman"/>
          <w:b/>
          <w:sz w:val="24"/>
          <w:szCs w:val="24"/>
        </w:rPr>
      </w:pP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Календарный учебный график определяет плановые перерывы при получении начального общего образования для отдыха и иных социальных целей (каникулы).</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Календарный график составляется ежегодно в соответствии с требованиями к организации образовательного процесса, предусмотренным Гигиеническими нормативами и Санитарно-эпидемиологическими требованиями.</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 составлении календарного учебного графика для начальной школы МБОУ СОШ №2 г.Дигоры учитывается четвертная система организации образовательного процесса.</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Календарный учебный график включает:</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даты начала и окончания учебного года;</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продолжительность учебного года;</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сроки и продолжительность каникул;</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сроки проведения промежуточной аттестации.</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 составлении календарно</w:t>
      </w:r>
      <w:r w:rsidR="00E40DFD" w:rsidRPr="00806895">
        <w:rPr>
          <w:rFonts w:ascii="Times New Roman" w:hAnsi="Times New Roman" w:cs="Times New Roman"/>
          <w:sz w:val="24"/>
          <w:szCs w:val="24"/>
        </w:rPr>
        <w:t>го учебного графика учитывается,</w:t>
      </w:r>
      <w:r w:rsidRPr="00806895">
        <w:rPr>
          <w:rFonts w:ascii="Times New Roman" w:hAnsi="Times New Roman" w:cs="Times New Roman"/>
          <w:sz w:val="24"/>
          <w:szCs w:val="24"/>
        </w:rPr>
        <w:t xml:space="preserve"> </w:t>
      </w:r>
      <w:r w:rsidR="00E40DFD" w:rsidRPr="00806895">
        <w:rPr>
          <w:rFonts w:ascii="Times New Roman" w:hAnsi="Times New Roman" w:cs="Times New Roman"/>
          <w:sz w:val="24"/>
          <w:szCs w:val="24"/>
        </w:rPr>
        <w:t>ч</w:t>
      </w:r>
      <w:r w:rsidRPr="00806895">
        <w:rPr>
          <w:rFonts w:ascii="Times New Roman" w:hAnsi="Times New Roman" w:cs="Times New Roman"/>
          <w:sz w:val="24"/>
          <w:szCs w:val="24"/>
        </w:rPr>
        <w:t>то продолжительность</w:t>
      </w:r>
      <w:r w:rsidR="00E40DFD" w:rsidRPr="00806895">
        <w:rPr>
          <w:rFonts w:ascii="Times New Roman" w:hAnsi="Times New Roman" w:cs="Times New Roman"/>
          <w:sz w:val="24"/>
          <w:szCs w:val="24"/>
        </w:rPr>
        <w:t xml:space="preserve"> </w:t>
      </w:r>
      <w:r w:rsidRPr="00806895">
        <w:rPr>
          <w:rFonts w:ascii="Times New Roman" w:hAnsi="Times New Roman" w:cs="Times New Roman"/>
          <w:sz w:val="24"/>
          <w:szCs w:val="24"/>
        </w:rPr>
        <w:t>каникул в течение учебного года составляет не менее 30 календарных дней, летом — не менее 8 недель.</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Для обучающихся 1-х классов предусмотрены дополнительные недельные каникулы в середине третьей четверти.</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Календарный учебный график составляется ежегодно в начале учебного года.</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 составлении учебного графика учитываются рекомендации Министерства образования и науки республики Северная Осетия - Алания.</w:t>
      </w:r>
    </w:p>
    <w:p w:rsidR="004337C9" w:rsidRPr="00806895" w:rsidRDefault="00EC2330" w:rsidP="00806895">
      <w:pPr>
        <w:pStyle w:val="Heading1"/>
        <w:spacing w:line="280" w:lineRule="exact"/>
        <w:ind w:left="284" w:right="441"/>
        <w:rPr>
          <w:b w:val="0"/>
          <w:sz w:val="24"/>
          <w:szCs w:val="24"/>
        </w:rPr>
      </w:pPr>
      <w:r w:rsidRPr="00806895">
        <w:rPr>
          <w:b w:val="0"/>
          <w:color w:val="232323"/>
          <w:spacing w:val="-4"/>
          <w:w w:val="90"/>
          <w:sz w:val="24"/>
          <w:szCs w:val="24"/>
        </w:rPr>
        <w:t xml:space="preserve">      </w:t>
      </w:r>
      <w:r w:rsidR="004337C9" w:rsidRPr="00806895">
        <w:rPr>
          <w:b w:val="0"/>
          <w:color w:val="232323"/>
          <w:spacing w:val="-4"/>
          <w:w w:val="90"/>
          <w:sz w:val="24"/>
          <w:szCs w:val="24"/>
        </w:rPr>
        <w:t xml:space="preserve">Начало  </w:t>
      </w:r>
      <w:r w:rsidR="004337C9" w:rsidRPr="00806895">
        <w:rPr>
          <w:b w:val="0"/>
          <w:color w:val="181818"/>
          <w:w w:val="90"/>
          <w:sz w:val="24"/>
          <w:szCs w:val="24"/>
        </w:rPr>
        <w:t>2022-2023</w:t>
      </w:r>
      <w:r w:rsidR="004337C9" w:rsidRPr="00806895">
        <w:rPr>
          <w:b w:val="0"/>
          <w:color w:val="181818"/>
          <w:spacing w:val="1"/>
          <w:sz w:val="24"/>
          <w:szCs w:val="24"/>
        </w:rPr>
        <w:t xml:space="preserve"> </w:t>
      </w:r>
      <w:r w:rsidR="004337C9" w:rsidRPr="00806895">
        <w:rPr>
          <w:b w:val="0"/>
          <w:color w:val="1C1C1C"/>
          <w:w w:val="90"/>
          <w:sz w:val="24"/>
          <w:szCs w:val="24"/>
        </w:rPr>
        <w:t>учебного</w:t>
      </w:r>
      <w:r w:rsidR="004337C9" w:rsidRPr="00806895">
        <w:rPr>
          <w:b w:val="0"/>
          <w:color w:val="1C1C1C"/>
          <w:spacing w:val="-7"/>
          <w:w w:val="90"/>
          <w:sz w:val="24"/>
          <w:szCs w:val="24"/>
        </w:rPr>
        <w:t xml:space="preserve"> </w:t>
      </w:r>
      <w:r w:rsidR="004337C9" w:rsidRPr="00806895">
        <w:rPr>
          <w:b w:val="0"/>
          <w:color w:val="161616"/>
          <w:w w:val="90"/>
          <w:sz w:val="24"/>
          <w:szCs w:val="24"/>
        </w:rPr>
        <w:t>года:</w:t>
      </w:r>
      <w:r w:rsidR="004337C9" w:rsidRPr="00806895">
        <w:rPr>
          <w:b w:val="0"/>
          <w:color w:val="161616"/>
          <w:spacing w:val="-9"/>
          <w:w w:val="90"/>
          <w:sz w:val="24"/>
          <w:szCs w:val="24"/>
        </w:rPr>
        <w:t xml:space="preserve"> </w:t>
      </w:r>
      <w:r w:rsidR="004337C9" w:rsidRPr="00806895">
        <w:rPr>
          <w:b w:val="0"/>
          <w:color w:val="212121"/>
          <w:w w:val="90"/>
          <w:sz w:val="24"/>
          <w:szCs w:val="24"/>
        </w:rPr>
        <w:t>4 сентября</w:t>
      </w:r>
      <w:r w:rsidR="004337C9" w:rsidRPr="00806895">
        <w:rPr>
          <w:b w:val="0"/>
          <w:color w:val="212121"/>
          <w:spacing w:val="-5"/>
          <w:sz w:val="24"/>
          <w:szCs w:val="24"/>
        </w:rPr>
        <w:t xml:space="preserve"> </w:t>
      </w:r>
      <w:r w:rsidR="004337C9" w:rsidRPr="00806895">
        <w:rPr>
          <w:b w:val="0"/>
          <w:color w:val="111111"/>
          <w:spacing w:val="-2"/>
          <w:w w:val="90"/>
          <w:sz w:val="24"/>
          <w:szCs w:val="24"/>
        </w:rPr>
        <w:t>2022 года. Окончание- для 1-х классов – 25 мая 2023г</w:t>
      </w:r>
      <w:r w:rsidRPr="00806895">
        <w:rPr>
          <w:b w:val="0"/>
          <w:color w:val="111111"/>
          <w:spacing w:val="-2"/>
          <w:w w:val="90"/>
          <w:sz w:val="24"/>
          <w:szCs w:val="24"/>
        </w:rPr>
        <w:t>, а для учащихс</w:t>
      </w:r>
      <w:r w:rsidR="00C75F8E" w:rsidRPr="00806895">
        <w:rPr>
          <w:b w:val="0"/>
          <w:color w:val="111111"/>
          <w:spacing w:val="-2"/>
          <w:w w:val="90"/>
          <w:sz w:val="24"/>
          <w:szCs w:val="24"/>
        </w:rPr>
        <w:t xml:space="preserve">я </w:t>
      </w:r>
      <w:r w:rsidRPr="00806895">
        <w:rPr>
          <w:b w:val="0"/>
          <w:color w:val="111111"/>
          <w:spacing w:val="-2"/>
          <w:w w:val="90"/>
          <w:sz w:val="24"/>
          <w:szCs w:val="24"/>
        </w:rPr>
        <w:t xml:space="preserve"> 2-4-х классов- 30 мая 2023г.</w:t>
      </w:r>
    </w:p>
    <w:p w:rsidR="00EC2330" w:rsidRPr="00806895" w:rsidRDefault="00EC2330" w:rsidP="00806895">
      <w:pPr>
        <w:pStyle w:val="ad"/>
        <w:spacing w:before="35" w:line="194" w:lineRule="auto"/>
        <w:ind w:left="284" w:right="441" w:firstLine="247"/>
        <w:rPr>
          <w:color w:val="161616"/>
          <w:sz w:val="24"/>
          <w:szCs w:val="24"/>
        </w:rPr>
      </w:pPr>
    </w:p>
    <w:p w:rsidR="004337C9" w:rsidRPr="00806895" w:rsidRDefault="004337C9" w:rsidP="00806895">
      <w:pPr>
        <w:pStyle w:val="ad"/>
        <w:spacing w:before="35" w:line="194" w:lineRule="auto"/>
        <w:ind w:left="284" w:right="441" w:firstLine="247"/>
        <w:rPr>
          <w:sz w:val="24"/>
          <w:szCs w:val="24"/>
        </w:rPr>
      </w:pPr>
      <w:r w:rsidRPr="00806895">
        <w:rPr>
          <w:color w:val="161616"/>
          <w:sz w:val="24"/>
          <w:szCs w:val="24"/>
        </w:rPr>
        <w:t>Продолжительность 2022-2023 учебного года</w:t>
      </w:r>
    </w:p>
    <w:p w:rsidR="004337C9" w:rsidRPr="00806895" w:rsidRDefault="004337C9" w:rsidP="001E0016">
      <w:pPr>
        <w:pStyle w:val="Heading1"/>
        <w:numPr>
          <w:ilvl w:val="0"/>
          <w:numId w:val="64"/>
        </w:numPr>
        <w:tabs>
          <w:tab w:val="left" w:pos="1670"/>
        </w:tabs>
        <w:spacing w:line="256" w:lineRule="exact"/>
        <w:ind w:left="284" w:right="441"/>
        <w:rPr>
          <w:color w:val="2A2A2A"/>
          <w:sz w:val="24"/>
          <w:szCs w:val="24"/>
        </w:rPr>
      </w:pPr>
      <w:r w:rsidRPr="00806895">
        <w:rPr>
          <w:color w:val="0F0F0F"/>
          <w:w w:val="85"/>
          <w:sz w:val="24"/>
          <w:szCs w:val="24"/>
        </w:rPr>
        <w:t>классы—</w:t>
      </w:r>
      <w:r w:rsidRPr="00806895">
        <w:rPr>
          <w:color w:val="0F0F0F"/>
          <w:spacing w:val="-5"/>
          <w:sz w:val="24"/>
          <w:szCs w:val="24"/>
        </w:rPr>
        <w:t xml:space="preserve"> </w:t>
      </w:r>
      <w:r w:rsidRPr="00806895">
        <w:rPr>
          <w:color w:val="1D1D1D"/>
          <w:w w:val="85"/>
          <w:sz w:val="24"/>
          <w:szCs w:val="24"/>
        </w:rPr>
        <w:t>33</w:t>
      </w:r>
      <w:r w:rsidRPr="00806895">
        <w:rPr>
          <w:color w:val="1D1D1D"/>
          <w:spacing w:val="-3"/>
          <w:sz w:val="24"/>
          <w:szCs w:val="24"/>
        </w:rPr>
        <w:t xml:space="preserve"> </w:t>
      </w:r>
      <w:r w:rsidRPr="00806895">
        <w:rPr>
          <w:color w:val="111111"/>
          <w:spacing w:val="-2"/>
          <w:w w:val="85"/>
          <w:sz w:val="24"/>
          <w:szCs w:val="24"/>
        </w:rPr>
        <w:t>недели,</w:t>
      </w:r>
    </w:p>
    <w:p w:rsidR="004337C9" w:rsidRPr="00806895" w:rsidRDefault="004337C9" w:rsidP="001E0016">
      <w:pPr>
        <w:pStyle w:val="a3"/>
        <w:widowControl w:val="0"/>
        <w:numPr>
          <w:ilvl w:val="0"/>
          <w:numId w:val="64"/>
        </w:numPr>
        <w:tabs>
          <w:tab w:val="left" w:pos="1666"/>
        </w:tabs>
        <w:autoSpaceDE w:val="0"/>
        <w:autoSpaceDN w:val="0"/>
        <w:spacing w:after="0" w:line="256" w:lineRule="exact"/>
        <w:ind w:left="284" w:right="441" w:hanging="169"/>
        <w:contextualSpacing w:val="0"/>
        <w:rPr>
          <w:rFonts w:ascii="Times New Roman" w:hAnsi="Times New Roman" w:cs="Times New Roman"/>
          <w:color w:val="3F3F3F"/>
          <w:sz w:val="24"/>
          <w:szCs w:val="24"/>
        </w:rPr>
      </w:pPr>
      <w:r w:rsidRPr="00806895">
        <w:rPr>
          <w:rFonts w:ascii="Times New Roman" w:hAnsi="Times New Roman" w:cs="Times New Roman"/>
          <w:color w:val="181818"/>
          <w:w w:val="90"/>
          <w:sz w:val="24"/>
          <w:szCs w:val="24"/>
        </w:rPr>
        <w:t>-</w:t>
      </w:r>
      <w:r w:rsidRPr="00806895">
        <w:rPr>
          <w:rFonts w:ascii="Times New Roman" w:hAnsi="Times New Roman" w:cs="Times New Roman"/>
          <w:color w:val="181818"/>
          <w:spacing w:val="-9"/>
          <w:w w:val="90"/>
          <w:sz w:val="24"/>
          <w:szCs w:val="24"/>
        </w:rPr>
        <w:t xml:space="preserve"> </w:t>
      </w:r>
      <w:r w:rsidRPr="00806895">
        <w:rPr>
          <w:rFonts w:ascii="Times New Roman" w:hAnsi="Times New Roman" w:cs="Times New Roman"/>
          <w:color w:val="2D2D2D"/>
          <w:w w:val="90"/>
          <w:sz w:val="24"/>
          <w:szCs w:val="24"/>
        </w:rPr>
        <w:t>4</w:t>
      </w:r>
      <w:r w:rsidRPr="00806895">
        <w:rPr>
          <w:rFonts w:ascii="Times New Roman" w:hAnsi="Times New Roman" w:cs="Times New Roman"/>
          <w:color w:val="2D2D2D"/>
          <w:spacing w:val="54"/>
          <w:sz w:val="24"/>
          <w:szCs w:val="24"/>
        </w:rPr>
        <w:t xml:space="preserve"> </w:t>
      </w:r>
      <w:r w:rsidRPr="00806895">
        <w:rPr>
          <w:rFonts w:ascii="Times New Roman" w:hAnsi="Times New Roman" w:cs="Times New Roman"/>
          <w:color w:val="3D3D3D"/>
          <w:w w:val="90"/>
          <w:sz w:val="24"/>
          <w:szCs w:val="24"/>
        </w:rPr>
        <w:t>—</w:t>
      </w:r>
      <w:r w:rsidRPr="00806895">
        <w:rPr>
          <w:rFonts w:ascii="Times New Roman" w:hAnsi="Times New Roman" w:cs="Times New Roman"/>
          <w:color w:val="3D3D3D"/>
          <w:spacing w:val="-11"/>
          <w:w w:val="90"/>
          <w:sz w:val="24"/>
          <w:szCs w:val="24"/>
        </w:rPr>
        <w:t xml:space="preserve"> </w:t>
      </w:r>
      <w:r w:rsidRPr="00806895">
        <w:rPr>
          <w:rFonts w:ascii="Times New Roman" w:hAnsi="Times New Roman" w:cs="Times New Roman"/>
          <w:color w:val="282828"/>
          <w:w w:val="90"/>
          <w:sz w:val="24"/>
          <w:szCs w:val="24"/>
        </w:rPr>
        <w:t>34</w:t>
      </w:r>
      <w:r w:rsidRPr="00806895">
        <w:rPr>
          <w:rFonts w:ascii="Times New Roman" w:hAnsi="Times New Roman" w:cs="Times New Roman"/>
          <w:color w:val="282828"/>
          <w:spacing w:val="-9"/>
          <w:w w:val="90"/>
          <w:sz w:val="24"/>
          <w:szCs w:val="24"/>
        </w:rPr>
        <w:t xml:space="preserve"> </w:t>
      </w:r>
      <w:r w:rsidR="00EC2330" w:rsidRPr="00806895">
        <w:rPr>
          <w:rFonts w:ascii="Times New Roman" w:hAnsi="Times New Roman" w:cs="Times New Roman"/>
          <w:color w:val="161616"/>
          <w:spacing w:val="-2"/>
          <w:w w:val="90"/>
          <w:sz w:val="24"/>
          <w:szCs w:val="24"/>
        </w:rPr>
        <w:t>недели</w:t>
      </w:r>
    </w:p>
    <w:p w:rsidR="00C75F8E" w:rsidRPr="00806895" w:rsidRDefault="00C75F8E" w:rsidP="00806895">
      <w:pPr>
        <w:widowControl w:val="0"/>
        <w:tabs>
          <w:tab w:val="left" w:pos="1666"/>
        </w:tabs>
        <w:autoSpaceDE w:val="0"/>
        <w:autoSpaceDN w:val="0"/>
        <w:spacing w:after="0" w:line="256" w:lineRule="exact"/>
        <w:ind w:left="284" w:right="441"/>
        <w:rPr>
          <w:rFonts w:ascii="Times New Roman" w:hAnsi="Times New Roman" w:cs="Times New Roman"/>
          <w:color w:val="3F3F3F"/>
          <w:sz w:val="24"/>
          <w:szCs w:val="24"/>
        </w:rPr>
      </w:pPr>
    </w:p>
    <w:p w:rsidR="00C75F8E" w:rsidRPr="00806895" w:rsidRDefault="00C75F8E"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 2022-2023 учебном году устанавливаются следующие сроки каникул:</w:t>
      </w:r>
    </w:p>
    <w:p w:rsidR="00C75F8E" w:rsidRPr="00806895" w:rsidRDefault="00C75F8E"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осенние: с 30.10.2022г по 07.11.2022г</w:t>
      </w:r>
    </w:p>
    <w:p w:rsidR="00C75F8E" w:rsidRPr="00806895" w:rsidRDefault="00C75F8E"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зимние: с 31.12.2022г по 08.01.2023г</w:t>
      </w:r>
    </w:p>
    <w:p w:rsidR="00C75F8E" w:rsidRPr="00806895" w:rsidRDefault="00C75F8E"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 с 18.03.2023г по 26.03.2023г</w:t>
      </w:r>
    </w:p>
    <w:p w:rsidR="00C75F8E" w:rsidRPr="00806895" w:rsidRDefault="00C75F8E"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Дополнительные каникулы для учащихся 1-х классов -  18.02.2023г по 26.02.2023г.</w:t>
      </w:r>
    </w:p>
    <w:p w:rsidR="00C75F8E" w:rsidRPr="004B5A8E" w:rsidRDefault="00C75F8E" w:rsidP="00806895">
      <w:pPr>
        <w:widowControl w:val="0"/>
        <w:tabs>
          <w:tab w:val="left" w:pos="1666"/>
        </w:tabs>
        <w:autoSpaceDE w:val="0"/>
        <w:autoSpaceDN w:val="0"/>
        <w:spacing w:after="0" w:line="256" w:lineRule="exact"/>
        <w:ind w:left="284" w:right="441"/>
        <w:rPr>
          <w:rFonts w:ascii="Times New Roman" w:hAnsi="Times New Roman" w:cs="Times New Roman"/>
          <w:sz w:val="24"/>
          <w:szCs w:val="24"/>
        </w:rPr>
      </w:pPr>
    </w:p>
    <w:p w:rsidR="004337C9" w:rsidRPr="004B5A8E" w:rsidRDefault="00EC2330" w:rsidP="004B5A8E">
      <w:pPr>
        <w:pStyle w:val="ad"/>
        <w:rPr>
          <w:sz w:val="24"/>
          <w:szCs w:val="24"/>
        </w:rPr>
      </w:pPr>
      <w:r w:rsidRPr="004B5A8E">
        <w:rPr>
          <w:sz w:val="24"/>
          <w:szCs w:val="24"/>
        </w:rPr>
        <w:t xml:space="preserve">        Продолжительность учебной недели для 1-4-х классов   -5 дней. Суббота используется для проведения экскурсий, спортивных мероприятий, посещения учреждений культуры</w:t>
      </w:r>
      <w:r w:rsidRPr="004B5A8E">
        <w:rPr>
          <w:w w:val="95"/>
          <w:sz w:val="24"/>
          <w:szCs w:val="24"/>
        </w:rPr>
        <w:t>.</w:t>
      </w:r>
    </w:p>
    <w:p w:rsidR="004337C9" w:rsidRPr="004B5A8E" w:rsidRDefault="004337C9" w:rsidP="00806895">
      <w:pPr>
        <w:pStyle w:val="ad"/>
        <w:spacing w:line="267" w:lineRule="exact"/>
        <w:ind w:left="284" w:right="441"/>
        <w:rPr>
          <w:sz w:val="24"/>
          <w:szCs w:val="24"/>
        </w:rPr>
      </w:pPr>
      <w:r w:rsidRPr="004B5A8E">
        <w:rPr>
          <w:spacing w:val="-2"/>
          <w:w w:val="90"/>
          <w:sz w:val="24"/>
          <w:szCs w:val="24"/>
        </w:rPr>
        <w:t>.</w:t>
      </w:r>
    </w:p>
    <w:p w:rsidR="004337C9" w:rsidRPr="00806895" w:rsidRDefault="00EC2330" w:rsidP="00806895">
      <w:pPr>
        <w:pStyle w:val="ad"/>
        <w:ind w:left="284" w:right="441"/>
        <w:rPr>
          <w:sz w:val="24"/>
          <w:szCs w:val="24"/>
        </w:rPr>
      </w:pPr>
      <w:r w:rsidRPr="00806895">
        <w:rPr>
          <w:sz w:val="24"/>
          <w:szCs w:val="24"/>
        </w:rPr>
        <w:t xml:space="preserve">     Продолжительность урока- 40 минут.</w:t>
      </w:r>
    </w:p>
    <w:p w:rsidR="00EC2330" w:rsidRPr="00806895" w:rsidRDefault="00EC2330" w:rsidP="00806895">
      <w:pPr>
        <w:pStyle w:val="ad"/>
        <w:ind w:left="284" w:right="441"/>
        <w:rPr>
          <w:sz w:val="24"/>
          <w:szCs w:val="24"/>
        </w:rPr>
      </w:pPr>
      <w:r w:rsidRPr="00806895">
        <w:rPr>
          <w:sz w:val="24"/>
          <w:szCs w:val="24"/>
        </w:rPr>
        <w:t>Заняти</w:t>
      </w:r>
      <w:r w:rsidR="00C75F8E" w:rsidRPr="00806895">
        <w:rPr>
          <w:sz w:val="24"/>
          <w:szCs w:val="24"/>
        </w:rPr>
        <w:t>я</w:t>
      </w:r>
      <w:r w:rsidRPr="00806895">
        <w:rPr>
          <w:sz w:val="24"/>
          <w:szCs w:val="24"/>
        </w:rPr>
        <w:t xml:space="preserve"> начинаются в 9.00часов и проводятся в одну смену.</w:t>
      </w:r>
    </w:p>
    <w:p w:rsidR="00C75F8E" w:rsidRPr="00806895" w:rsidRDefault="00C75F8E"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Обучение в I классе осуществляется с соблюдением следующих дополнительных требований:</w:t>
      </w:r>
    </w:p>
    <w:p w:rsidR="00C75F8E" w:rsidRPr="00806895" w:rsidRDefault="00C75F8E"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учебные занятия проводятся по 5-дневной учебной неделе и только в первую смену;</w:t>
      </w:r>
    </w:p>
    <w:p w:rsidR="00C75F8E" w:rsidRPr="00806895" w:rsidRDefault="00C75F8E"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во втором полугодии: январь-май - по 4 урока по 40 минут каждый;</w:t>
      </w:r>
    </w:p>
    <w:p w:rsidR="00C75F8E" w:rsidRPr="00806895" w:rsidRDefault="00C75F8E"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в середине учебного дня организуется динамическая пауза продолжительностью 40 минут (прогулка и обед);</w:t>
      </w:r>
    </w:p>
    <w:p w:rsidR="00C75F8E" w:rsidRPr="00806895" w:rsidRDefault="00C75F8E" w:rsidP="00806895">
      <w:pPr>
        <w:pStyle w:val="a3"/>
        <w:spacing w:line="240" w:lineRule="auto"/>
        <w:ind w:left="284" w:right="441" w:firstLine="425"/>
        <w:jc w:val="both"/>
        <w:rPr>
          <w:rFonts w:ascii="Times New Roman" w:hAnsi="Times New Roman" w:cs="Times New Roman"/>
          <w:color w:val="000000" w:themeColor="text1"/>
          <w:sz w:val="24"/>
          <w:szCs w:val="24"/>
        </w:rPr>
      </w:pPr>
      <w:r w:rsidRPr="00806895">
        <w:rPr>
          <w:rFonts w:ascii="Times New Roman" w:hAnsi="Times New Roman" w:cs="Times New Roman"/>
          <w:color w:val="000000" w:themeColor="text1"/>
          <w:sz w:val="24"/>
          <w:szCs w:val="24"/>
        </w:rPr>
        <w:t>обучение проводится без балльного оценивания знаний обучающихся и домашних заданий.</w:t>
      </w:r>
    </w:p>
    <w:p w:rsidR="004337C9" w:rsidRPr="00806895" w:rsidRDefault="00C75F8E" w:rsidP="00806895">
      <w:pPr>
        <w:pStyle w:val="ad"/>
        <w:ind w:left="284" w:right="441"/>
        <w:rPr>
          <w:sz w:val="24"/>
          <w:szCs w:val="24"/>
        </w:rPr>
      </w:pPr>
      <w:r w:rsidRPr="00806895">
        <w:rPr>
          <w:sz w:val="24"/>
          <w:szCs w:val="24"/>
        </w:rPr>
        <w:t>Учебный процесс осуществляется по учебному плану  согласно рабочим программам, составленным с учетом требований ФГОС.</w:t>
      </w:r>
    </w:p>
    <w:p w:rsidR="00C75F8E" w:rsidRPr="00806895" w:rsidRDefault="00C75F8E" w:rsidP="00806895">
      <w:pPr>
        <w:pStyle w:val="ad"/>
        <w:ind w:left="284" w:right="441"/>
        <w:rPr>
          <w:sz w:val="24"/>
          <w:szCs w:val="24"/>
        </w:rPr>
      </w:pPr>
      <w:r w:rsidRPr="00806895">
        <w:rPr>
          <w:sz w:val="24"/>
          <w:szCs w:val="24"/>
        </w:rPr>
        <w:t>Первые классы не аттестовываются , вторые классы не аттестовываются в 1 четверти.</w:t>
      </w:r>
    </w:p>
    <w:p w:rsidR="001D15D2" w:rsidRPr="00806895" w:rsidRDefault="00C75F8E" w:rsidP="00806895">
      <w:pPr>
        <w:spacing w:line="282" w:lineRule="exact"/>
        <w:ind w:left="284" w:right="441"/>
        <w:rPr>
          <w:rFonts w:ascii="Times New Roman" w:hAnsi="Times New Roman" w:cs="Times New Roman"/>
          <w:sz w:val="24"/>
          <w:szCs w:val="24"/>
        </w:rPr>
      </w:pPr>
      <w:r w:rsidRPr="00806895">
        <w:rPr>
          <w:rFonts w:ascii="Times New Roman" w:hAnsi="Times New Roman" w:cs="Times New Roman"/>
          <w:sz w:val="24"/>
          <w:szCs w:val="24"/>
        </w:rPr>
        <w:t>Все учащиеся 1-4-х классов обеспечены 100% учебниками. Все учащиеся 1-4-х классов получают бесплатное питание. Питание организовано на базе школьной столовой согласно утвержденному директором графику. Учащиеся 1-2-х классов питаются после 2 урока, учащиеся 3-4-х классов – после 3 урока.</w:t>
      </w:r>
    </w:p>
    <w:p w:rsidR="001D15D2" w:rsidRPr="00806895" w:rsidRDefault="001D15D2" w:rsidP="00806895">
      <w:pPr>
        <w:spacing w:line="282" w:lineRule="exact"/>
        <w:ind w:left="284" w:right="441"/>
        <w:rPr>
          <w:rFonts w:ascii="Times New Roman" w:hAnsi="Times New Roman" w:cs="Times New Roman"/>
          <w:sz w:val="24"/>
          <w:szCs w:val="24"/>
        </w:rPr>
      </w:pPr>
      <w:r w:rsidRPr="00806895">
        <w:rPr>
          <w:rFonts w:ascii="Times New Roman" w:hAnsi="Times New Roman" w:cs="Times New Roman"/>
          <w:sz w:val="24"/>
          <w:szCs w:val="24"/>
        </w:rPr>
        <w:t>Внеурочная деятельность организована в 1-4-х классах из расчета 4 часа  в 1 классе, и 3 часа в неделю  во 2-4-х классах. Занятия проводятся согласно расписанию внеурочной деятельности.</w:t>
      </w:r>
    </w:p>
    <w:p w:rsidR="001D15D2" w:rsidRPr="00806895" w:rsidRDefault="001D15D2" w:rsidP="00806895">
      <w:pPr>
        <w:spacing w:line="282" w:lineRule="exact"/>
        <w:ind w:left="284" w:right="441"/>
        <w:rPr>
          <w:rFonts w:ascii="Times New Roman" w:hAnsi="Times New Roman" w:cs="Times New Roman"/>
          <w:sz w:val="24"/>
          <w:szCs w:val="24"/>
        </w:rPr>
      </w:pPr>
      <w:r w:rsidRPr="00806895">
        <w:rPr>
          <w:rFonts w:ascii="Times New Roman" w:hAnsi="Times New Roman" w:cs="Times New Roman"/>
          <w:sz w:val="24"/>
          <w:szCs w:val="24"/>
        </w:rPr>
        <w:t>Во второй половине дня ребята посещают объединения и кружки по интересам на базе кабинетов «Точки роста».</w:t>
      </w:r>
    </w:p>
    <w:p w:rsidR="001D15D2" w:rsidRPr="00806895" w:rsidRDefault="001D15D2" w:rsidP="00806895">
      <w:pPr>
        <w:spacing w:line="282" w:lineRule="exact"/>
        <w:ind w:left="284" w:right="441"/>
        <w:rPr>
          <w:rFonts w:ascii="Times New Roman" w:hAnsi="Times New Roman" w:cs="Times New Roman"/>
          <w:sz w:val="24"/>
          <w:szCs w:val="24"/>
        </w:rPr>
      </w:pPr>
      <w:r w:rsidRPr="00806895">
        <w:rPr>
          <w:rFonts w:ascii="Times New Roman" w:hAnsi="Times New Roman" w:cs="Times New Roman"/>
          <w:sz w:val="24"/>
          <w:szCs w:val="24"/>
        </w:rPr>
        <w:t>В апреле-мае текущего учебного года проводится промежуточная аттестация для учащихся 2-4-х классов</w:t>
      </w:r>
    </w:p>
    <w:p w:rsidR="001D15D2" w:rsidRPr="00806895" w:rsidRDefault="001D15D2" w:rsidP="00806895">
      <w:pPr>
        <w:shd w:val="clear" w:color="auto" w:fill="FFFFFF"/>
        <w:spacing w:line="276" w:lineRule="auto"/>
        <w:ind w:left="284" w:right="441" w:firstLine="425"/>
        <w:rPr>
          <w:rFonts w:ascii="Times New Roman" w:hAnsi="Times New Roman" w:cs="Times New Roman"/>
          <w:sz w:val="24"/>
          <w:szCs w:val="24"/>
        </w:rPr>
      </w:pPr>
      <w:r w:rsidRPr="00806895">
        <w:rPr>
          <w:rFonts w:ascii="Times New Roman" w:hAnsi="Times New Roman" w:cs="Times New Roman"/>
          <w:b/>
          <w:sz w:val="24"/>
          <w:szCs w:val="24"/>
        </w:rPr>
        <w:t>Промежуточная аттестация</w:t>
      </w:r>
      <w:r w:rsidRPr="00806895">
        <w:rPr>
          <w:rFonts w:ascii="Times New Roman" w:hAnsi="Times New Roman" w:cs="Times New Roman"/>
          <w:sz w:val="24"/>
          <w:szCs w:val="24"/>
        </w:rPr>
        <w:t xml:space="preserve"> обучающихся проводится в соответствии с локальным актом «Положение о формах, периодичности и порядке текущего контроля успеваемости и промежуточной аттестации обучающихся МБОУ СОШ №2 г. Дигоры».</w:t>
      </w:r>
    </w:p>
    <w:p w:rsidR="001D15D2" w:rsidRPr="00806895" w:rsidRDefault="001D15D2" w:rsidP="00806895">
      <w:pPr>
        <w:spacing w:line="276"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Конкретные формы, сроки проведения промежуточной аттестации утверждаются приказом директора школы и доводятся до сведения обучающихся и их родителей (законных представителей) на родительских собраниях и через официальный сайт школы.</w:t>
      </w:r>
    </w:p>
    <w:p w:rsidR="00754BCA" w:rsidRPr="00806895" w:rsidRDefault="00754BCA" w:rsidP="00806895">
      <w:pPr>
        <w:pStyle w:val="a3"/>
        <w:tabs>
          <w:tab w:val="left" w:pos="709"/>
          <w:tab w:val="left" w:pos="1530"/>
        </w:tabs>
        <w:spacing w:line="276"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   </w:t>
      </w:r>
      <w:r w:rsidRPr="00806895">
        <w:rPr>
          <w:rFonts w:ascii="Times New Roman" w:hAnsi="Times New Roman" w:cs="Times New Roman"/>
          <w:sz w:val="24"/>
          <w:szCs w:val="24"/>
        </w:rPr>
        <w:tab/>
        <w:t>Промежуточная аттестация во 2-4-х классах проводится по русскому языку и математике.</w:t>
      </w:r>
    </w:p>
    <w:p w:rsidR="001D15D2" w:rsidRPr="00806895" w:rsidRDefault="00754BCA" w:rsidP="00A00B9B">
      <w:pPr>
        <w:pStyle w:val="Default"/>
        <w:spacing w:line="276" w:lineRule="auto"/>
        <w:ind w:left="284" w:right="441" w:firstLine="425"/>
        <w:jc w:val="both"/>
        <w:rPr>
          <w:b/>
        </w:rPr>
      </w:pPr>
      <w:r w:rsidRPr="00806895">
        <w:rPr>
          <w:color w:val="auto"/>
        </w:rPr>
        <w:t>По всем остальным предметам формой промежуточной аттестации является годовая</w:t>
      </w:r>
      <w:r w:rsidR="00A00B9B">
        <w:rPr>
          <w:color w:val="auto"/>
        </w:rPr>
        <w:t xml:space="preserve"> оценка.</w:t>
      </w:r>
      <w:r w:rsidR="001D15D2" w:rsidRPr="00806895">
        <w:t xml:space="preserve"> </w:t>
      </w:r>
    </w:p>
    <w:p w:rsidR="001D15D2" w:rsidRPr="00806895" w:rsidRDefault="001D15D2" w:rsidP="00806895">
      <w:pPr>
        <w:spacing w:line="282" w:lineRule="exact"/>
        <w:ind w:left="284" w:right="441"/>
        <w:rPr>
          <w:rFonts w:ascii="Times New Roman" w:hAnsi="Times New Roman" w:cs="Times New Roman"/>
          <w:sz w:val="24"/>
          <w:szCs w:val="24"/>
        </w:rPr>
        <w:sectPr w:rsidR="001D15D2" w:rsidRPr="00806895" w:rsidSect="00136ABB">
          <w:footerReference w:type="default" r:id="rId9"/>
          <w:type w:val="continuous"/>
          <w:pgSz w:w="12240" w:h="15840"/>
          <w:pgMar w:top="260" w:right="758" w:bottom="280" w:left="993" w:header="720" w:footer="720" w:gutter="0"/>
          <w:pgNumType w:start="2"/>
          <w:cols w:space="720"/>
        </w:sectPr>
      </w:pPr>
    </w:p>
    <w:p w:rsidR="004337C9" w:rsidRPr="00806895" w:rsidRDefault="001D15D2" w:rsidP="00806895">
      <w:pPr>
        <w:spacing w:line="230" w:lineRule="auto"/>
        <w:ind w:left="284" w:right="441"/>
        <w:rPr>
          <w:rFonts w:ascii="Times New Roman" w:hAnsi="Times New Roman" w:cs="Times New Roman"/>
          <w:sz w:val="24"/>
          <w:szCs w:val="24"/>
        </w:rPr>
        <w:sectPr w:rsidR="004337C9" w:rsidRPr="00806895" w:rsidSect="00806895">
          <w:type w:val="continuous"/>
          <w:pgSz w:w="12240" w:h="15840"/>
          <w:pgMar w:top="260" w:right="134" w:bottom="280" w:left="993" w:header="720" w:footer="720" w:gutter="0"/>
          <w:cols w:num="2" w:space="720" w:equalWidth="0">
            <w:col w:w="2183" w:space="40"/>
            <w:col w:w="7697"/>
          </w:cols>
        </w:sectPr>
      </w:pPr>
      <w:r w:rsidRPr="00806895">
        <w:rPr>
          <w:rFonts w:ascii="Times New Roman" w:hAnsi="Times New Roman" w:cs="Times New Roman"/>
          <w:sz w:val="24"/>
          <w:szCs w:val="24"/>
        </w:rPr>
        <w:t xml:space="preserve">            </w:t>
      </w:r>
    </w:p>
    <w:p w:rsidR="008C66B4" w:rsidRPr="00806895" w:rsidRDefault="008C66B4" w:rsidP="00806895">
      <w:pPr>
        <w:spacing w:line="240" w:lineRule="auto"/>
        <w:ind w:left="284" w:right="441"/>
        <w:jc w:val="both"/>
        <w:rPr>
          <w:rFonts w:ascii="Times New Roman" w:hAnsi="Times New Roman" w:cs="Times New Roman"/>
          <w:sz w:val="24"/>
          <w:szCs w:val="24"/>
        </w:rPr>
      </w:pPr>
    </w:p>
    <w:p w:rsidR="00096BD3" w:rsidRPr="00806895" w:rsidRDefault="00096BD3"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3.3. План внеурочной деятельности МБОУ СОШ № 2 г.Дигоры</w:t>
      </w:r>
    </w:p>
    <w:p w:rsidR="00096BD3" w:rsidRPr="00806895" w:rsidRDefault="00096BD3" w:rsidP="00806895">
      <w:pPr>
        <w:pStyle w:val="a3"/>
        <w:spacing w:line="240" w:lineRule="auto"/>
        <w:ind w:left="284" w:right="441" w:firstLine="425"/>
        <w:jc w:val="both"/>
        <w:rPr>
          <w:rFonts w:ascii="Times New Roman" w:hAnsi="Times New Roman" w:cs="Times New Roman"/>
          <w:b/>
          <w:sz w:val="24"/>
          <w:szCs w:val="24"/>
        </w:rPr>
      </w:pPr>
    </w:p>
    <w:p w:rsidR="00096BD3" w:rsidRPr="00806895" w:rsidRDefault="00096BD3"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3.3.1. Пояснительная записка</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Внеурочная деятельность МБОУ СОШ №2 г.Дигоры является неотъемлемой и обязательной частью основной образовательной программы начального общего образования.</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 МБОУ СОШ №2 г.Дигоры реализуется модель плана внеурочной деятельности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Основными задачами организации внеурочной деятельности МБОУ СОШ №2 г.Дигоры являются следующие:</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План внеурочной деятельности на ступени начального общего образования включает следующие направления:</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в том числе предусматривающие дифференцированную поддержку обучающихся с различной степенью учебной успешности;</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внеурочную деятельность, направленную на реализацию проектной и исследовательской деятельности).</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Количество часов</w:t>
      </w:r>
      <w:r w:rsidR="0042343B" w:rsidRPr="00806895">
        <w:rPr>
          <w:rFonts w:ascii="Times New Roman" w:hAnsi="Times New Roman" w:cs="Times New Roman"/>
          <w:sz w:val="24"/>
          <w:szCs w:val="24"/>
        </w:rPr>
        <w:t xml:space="preserve"> </w:t>
      </w:r>
      <w:r w:rsidRPr="00806895">
        <w:rPr>
          <w:rFonts w:ascii="Times New Roman" w:hAnsi="Times New Roman" w:cs="Times New Roman"/>
          <w:sz w:val="24"/>
          <w:szCs w:val="24"/>
        </w:rPr>
        <w:t>внеурочной деятельности составляет за 4 года обучения на ступени начального общего образования не более 1320 часов, в год - не более 330 часов.</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 реализации плана внеурочной деятельности осуществляется формирование учебных групп из обучающихся разных классов в пределах одного уровня образования.</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При реализации плана внеурочной деятельности используются ресурсы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096BD3" w:rsidRPr="00806895" w:rsidRDefault="00096BD3" w:rsidP="00806895">
      <w:pPr>
        <w:pStyle w:val="a3"/>
        <w:spacing w:line="240" w:lineRule="auto"/>
        <w:ind w:left="284" w:right="441" w:firstLine="425"/>
        <w:jc w:val="both"/>
        <w:rPr>
          <w:rFonts w:ascii="Times New Roman" w:hAnsi="Times New Roman" w:cs="Times New Roman"/>
          <w:b/>
          <w:sz w:val="24"/>
          <w:szCs w:val="24"/>
        </w:rPr>
      </w:pPr>
      <w:r w:rsidRPr="00806895">
        <w:rPr>
          <w:rFonts w:ascii="Times New Roman" w:hAnsi="Times New Roman" w:cs="Times New Roman"/>
          <w:b/>
          <w:sz w:val="24"/>
          <w:szCs w:val="24"/>
        </w:rPr>
        <w:t>3.3.2. Планирование внеурочной деятельности обучающихся на ступени начального общего образования</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Планирование внеурочной урочной деятельности обучающихся на ступени начального общего образования, осуществляется ежегодно и является частью плана работы школы на учебный год.</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Структура разделов планирования внеурочной деятельности МБОУ СОШ №2 г.Дигоры содержит следующие разделы:</w:t>
      </w:r>
    </w:p>
    <w:p w:rsidR="00096BD3" w:rsidRPr="00806895" w:rsidRDefault="00096BD3" w:rsidP="00806895">
      <w:pPr>
        <w:pStyle w:val="a3"/>
        <w:spacing w:line="240" w:lineRule="auto"/>
        <w:ind w:left="284" w:right="441" w:firstLine="425"/>
        <w:jc w:val="both"/>
        <w:rPr>
          <w:rFonts w:ascii="Times New Roman" w:hAnsi="Times New Roman" w:cs="Times New Roman"/>
          <w:b/>
          <w:i/>
          <w:sz w:val="24"/>
          <w:szCs w:val="24"/>
        </w:rPr>
      </w:pPr>
      <w:r w:rsidRPr="00806895">
        <w:rPr>
          <w:rFonts w:ascii="Times New Roman" w:hAnsi="Times New Roman" w:cs="Times New Roman"/>
          <w:b/>
          <w:i/>
          <w:sz w:val="24"/>
          <w:szCs w:val="24"/>
        </w:rPr>
        <w:t>системная внеурочная деятельность, которая включает:</w:t>
      </w:r>
    </w:p>
    <w:p w:rsidR="00096BD3" w:rsidRPr="00806895" w:rsidRDefault="00096BD3" w:rsidP="00806895">
      <w:pPr>
        <w:pStyle w:val="a3"/>
        <w:spacing w:line="240" w:lineRule="auto"/>
        <w:ind w:left="284" w:right="441" w:firstLine="425"/>
        <w:jc w:val="both"/>
        <w:rPr>
          <w:rFonts w:ascii="Times New Roman" w:hAnsi="Times New Roman" w:cs="Times New Roman"/>
          <w:sz w:val="24"/>
          <w:szCs w:val="24"/>
        </w:rPr>
      </w:pPr>
      <w:r w:rsidRPr="00806895">
        <w:rPr>
          <w:rFonts w:ascii="Times New Roman" w:hAnsi="Times New Roman" w:cs="Times New Roman"/>
          <w:sz w:val="24"/>
          <w:szCs w:val="24"/>
        </w:rPr>
        <w:t xml:space="preserve"> функционирование кружков, которые ведутся как штатными педагогами школы, так и педагогами учреждений дополнительного образования, осуществляющих преподавание на площадке и с обучающимися МБОУ СОШ №2 г.Дигоры по договору о взаимодействии;</w:t>
      </w:r>
    </w:p>
    <w:p w:rsidR="00096BD3" w:rsidRPr="00806895" w:rsidRDefault="00096BD3" w:rsidP="00806895">
      <w:pPr>
        <w:autoSpaceDE w:val="0"/>
        <w:autoSpaceDN w:val="0"/>
        <w:adjustRightInd w:val="0"/>
        <w:spacing w:after="0" w:line="240" w:lineRule="auto"/>
        <w:ind w:left="284" w:right="441" w:firstLine="425"/>
        <w:jc w:val="both"/>
        <w:rPr>
          <w:rFonts w:ascii="Times New Roman" w:hAnsi="Times New Roman" w:cs="Times New Roman"/>
          <w:b/>
          <w:bCs/>
          <w:color w:val="000000"/>
          <w:sz w:val="24"/>
          <w:szCs w:val="24"/>
        </w:rPr>
      </w:pPr>
      <w:r w:rsidRPr="00806895">
        <w:rPr>
          <w:rFonts w:ascii="Times New Roman" w:hAnsi="Times New Roman" w:cs="Times New Roman"/>
          <w:b/>
          <w:sz w:val="24"/>
          <w:szCs w:val="24"/>
        </w:rPr>
        <w:t xml:space="preserve">несистемная рабочая деятельность, которая включает </w:t>
      </w:r>
      <w:r w:rsidRPr="00806895">
        <w:rPr>
          <w:rFonts w:ascii="Times New Roman" w:hAnsi="Times New Roman" w:cs="Times New Roman"/>
          <w:b/>
          <w:bCs/>
          <w:color w:val="000000"/>
          <w:sz w:val="24"/>
          <w:szCs w:val="24"/>
        </w:rPr>
        <w:t>деятельность, реализуемую:</w:t>
      </w:r>
    </w:p>
    <w:p w:rsidR="00096BD3" w:rsidRPr="00806895" w:rsidRDefault="00096BD3" w:rsidP="00806895">
      <w:pPr>
        <w:autoSpaceDE w:val="0"/>
        <w:autoSpaceDN w:val="0"/>
        <w:adjustRightInd w:val="0"/>
        <w:spacing w:after="0" w:line="240" w:lineRule="auto"/>
        <w:ind w:left="284" w:right="441" w:firstLine="425"/>
        <w:jc w:val="both"/>
        <w:rPr>
          <w:rFonts w:ascii="Times New Roman" w:hAnsi="Times New Roman" w:cs="Times New Roman"/>
          <w:bCs/>
          <w:color w:val="000000"/>
          <w:sz w:val="24"/>
          <w:szCs w:val="24"/>
        </w:rPr>
      </w:pPr>
      <w:r w:rsidRPr="00806895">
        <w:rPr>
          <w:rFonts w:ascii="Times New Roman" w:hAnsi="Times New Roman" w:cs="Times New Roman"/>
          <w:bCs/>
          <w:color w:val="000000"/>
          <w:sz w:val="24"/>
          <w:szCs w:val="24"/>
        </w:rPr>
        <w:t xml:space="preserve">через социокультурные связи школы; </w:t>
      </w:r>
    </w:p>
    <w:p w:rsidR="00096BD3" w:rsidRPr="00806895" w:rsidRDefault="00096BD3" w:rsidP="00806895">
      <w:pPr>
        <w:autoSpaceDE w:val="0"/>
        <w:autoSpaceDN w:val="0"/>
        <w:adjustRightInd w:val="0"/>
        <w:spacing w:after="0" w:line="240" w:lineRule="auto"/>
        <w:ind w:left="284" w:right="441" w:firstLine="425"/>
        <w:jc w:val="both"/>
        <w:rPr>
          <w:rFonts w:ascii="Times New Roman" w:hAnsi="Times New Roman" w:cs="Times New Roman"/>
          <w:color w:val="000000"/>
          <w:sz w:val="24"/>
          <w:szCs w:val="24"/>
        </w:rPr>
      </w:pPr>
      <w:r w:rsidRPr="00806895">
        <w:rPr>
          <w:rFonts w:ascii="Times New Roman" w:hAnsi="Times New Roman" w:cs="Times New Roman"/>
          <w:color w:val="000000"/>
          <w:sz w:val="24"/>
          <w:szCs w:val="24"/>
        </w:rPr>
        <w:t>через деятельность учителей и классных руководителей школы.</w:t>
      </w:r>
    </w:p>
    <w:p w:rsidR="00096BD3" w:rsidRPr="00806895" w:rsidRDefault="0042343B"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 2022-2023 учебном году будет организована из расчета 3 часа в неделю, из которых 1 час отводится на проведение «Разговора о важном». 2 часа уителя посвятят работе с одаренными и слабоуспевающими учащимися. А в 1 классе выделен еще 1 час на развитие функциональной грамотности. Занятия внеурочной деятельности проводятся согласно утвержденному расписанию.</w:t>
      </w:r>
    </w:p>
    <w:p w:rsidR="0042343B" w:rsidRPr="00806895" w:rsidRDefault="0042343B" w:rsidP="00806895">
      <w:pPr>
        <w:spacing w:line="240" w:lineRule="auto"/>
        <w:ind w:left="284" w:right="441" w:firstLine="425"/>
        <w:contextualSpacing/>
        <w:jc w:val="both"/>
        <w:rPr>
          <w:rFonts w:ascii="Times New Roman" w:hAnsi="Times New Roman" w:cs="Times New Roman"/>
          <w:sz w:val="24"/>
          <w:szCs w:val="24"/>
        </w:rPr>
      </w:pPr>
    </w:p>
    <w:tbl>
      <w:tblPr>
        <w:tblpPr w:leftFromText="180" w:rightFromText="180" w:vertAnchor="page" w:horzAnchor="margin" w:tblpXSpec="center" w:tblpY="2337"/>
        <w:tblW w:w="10457" w:type="dxa"/>
        <w:tblLayout w:type="fixed"/>
        <w:tblLook w:val="04A0"/>
      </w:tblPr>
      <w:tblGrid>
        <w:gridCol w:w="1101"/>
        <w:gridCol w:w="1134"/>
        <w:gridCol w:w="1984"/>
        <w:gridCol w:w="1843"/>
        <w:gridCol w:w="2127"/>
        <w:gridCol w:w="2268"/>
      </w:tblGrid>
      <w:tr w:rsidR="004B5ACF" w:rsidRPr="00806895" w:rsidTr="004B5ACF">
        <w:tc>
          <w:tcPr>
            <w:tcW w:w="1101" w:type="dxa"/>
          </w:tcPr>
          <w:p w:rsidR="004B5ACF" w:rsidRPr="00806895" w:rsidRDefault="004B5ACF" w:rsidP="004B5ACF">
            <w:pPr>
              <w:tabs>
                <w:tab w:val="left" w:pos="743"/>
              </w:tabs>
              <w:jc w:val="center"/>
              <w:rPr>
                <w:rFonts w:ascii="Times New Roman" w:hAnsi="Times New Roman" w:cs="Times New Roman"/>
                <w:sz w:val="24"/>
                <w:szCs w:val="24"/>
              </w:rPr>
            </w:pPr>
            <w:r>
              <w:rPr>
                <w:rFonts w:ascii="Times New Roman" w:hAnsi="Times New Roman" w:cs="Times New Roman"/>
                <w:sz w:val="24"/>
                <w:szCs w:val="24"/>
              </w:rPr>
              <w:t>Классы</w:t>
            </w:r>
          </w:p>
        </w:tc>
        <w:tc>
          <w:tcPr>
            <w:tcW w:w="1134" w:type="dxa"/>
            <w:vAlign w:val="center"/>
          </w:tcPr>
          <w:p w:rsidR="004B5ACF" w:rsidRPr="00825C86" w:rsidRDefault="004B5ACF" w:rsidP="004B5ACF">
            <w:pPr>
              <w:ind w:right="34"/>
              <w:jc w:val="center"/>
              <w:rPr>
                <w:rFonts w:ascii="Times New Roman" w:hAnsi="Times New Roman" w:cs="Times New Roman"/>
                <w:b/>
                <w:sz w:val="24"/>
                <w:szCs w:val="24"/>
              </w:rPr>
            </w:pPr>
            <w:r w:rsidRPr="00825C86">
              <w:rPr>
                <w:rFonts w:ascii="Times New Roman" w:hAnsi="Times New Roman" w:cs="Times New Roman"/>
                <w:b/>
                <w:sz w:val="24"/>
                <w:szCs w:val="24"/>
              </w:rPr>
              <w:t>Понед</w:t>
            </w:r>
          </w:p>
        </w:tc>
        <w:tc>
          <w:tcPr>
            <w:tcW w:w="1984" w:type="dxa"/>
            <w:vAlign w:val="center"/>
          </w:tcPr>
          <w:p w:rsidR="004B5ACF" w:rsidRPr="00825C86" w:rsidRDefault="004B5ACF" w:rsidP="004B5ACF">
            <w:pPr>
              <w:ind w:left="33" w:right="175"/>
              <w:jc w:val="center"/>
              <w:rPr>
                <w:rFonts w:ascii="Times New Roman" w:hAnsi="Times New Roman" w:cs="Times New Roman"/>
                <w:b/>
                <w:sz w:val="24"/>
                <w:szCs w:val="24"/>
              </w:rPr>
            </w:pPr>
            <w:r w:rsidRPr="00825C86">
              <w:rPr>
                <w:rFonts w:ascii="Times New Roman" w:hAnsi="Times New Roman" w:cs="Times New Roman"/>
                <w:b/>
                <w:sz w:val="24"/>
                <w:szCs w:val="24"/>
              </w:rPr>
              <w:t>Вторник</w:t>
            </w:r>
          </w:p>
        </w:tc>
        <w:tc>
          <w:tcPr>
            <w:tcW w:w="1843" w:type="dxa"/>
            <w:vAlign w:val="center"/>
          </w:tcPr>
          <w:p w:rsidR="004B5ACF" w:rsidRPr="00825C86" w:rsidRDefault="004B5ACF" w:rsidP="004B5ACF">
            <w:pPr>
              <w:tabs>
                <w:tab w:val="left" w:pos="1452"/>
              </w:tabs>
              <w:ind w:left="34" w:right="33"/>
              <w:jc w:val="center"/>
              <w:rPr>
                <w:rFonts w:ascii="Times New Roman" w:hAnsi="Times New Roman" w:cs="Times New Roman"/>
                <w:b/>
                <w:sz w:val="24"/>
                <w:szCs w:val="24"/>
              </w:rPr>
            </w:pPr>
            <w:r w:rsidRPr="00825C86">
              <w:rPr>
                <w:rFonts w:ascii="Times New Roman" w:hAnsi="Times New Roman" w:cs="Times New Roman"/>
                <w:b/>
                <w:sz w:val="24"/>
                <w:szCs w:val="24"/>
              </w:rPr>
              <w:t>Среда</w:t>
            </w:r>
          </w:p>
        </w:tc>
        <w:tc>
          <w:tcPr>
            <w:tcW w:w="2127" w:type="dxa"/>
            <w:vAlign w:val="center"/>
          </w:tcPr>
          <w:p w:rsidR="004B5ACF" w:rsidRPr="00825C86" w:rsidRDefault="004B5ACF" w:rsidP="004B5ACF">
            <w:pPr>
              <w:ind w:left="34" w:right="176"/>
              <w:jc w:val="center"/>
              <w:rPr>
                <w:rFonts w:ascii="Times New Roman" w:hAnsi="Times New Roman" w:cs="Times New Roman"/>
                <w:b/>
                <w:sz w:val="24"/>
                <w:szCs w:val="24"/>
              </w:rPr>
            </w:pPr>
            <w:r w:rsidRPr="00825C86">
              <w:rPr>
                <w:rFonts w:ascii="Times New Roman" w:hAnsi="Times New Roman" w:cs="Times New Roman"/>
                <w:b/>
                <w:sz w:val="24"/>
                <w:szCs w:val="24"/>
              </w:rPr>
              <w:t>Четверг</w:t>
            </w:r>
          </w:p>
        </w:tc>
        <w:tc>
          <w:tcPr>
            <w:tcW w:w="2268" w:type="dxa"/>
            <w:vAlign w:val="center"/>
          </w:tcPr>
          <w:p w:rsidR="004B5ACF" w:rsidRPr="00825C86" w:rsidRDefault="004B5ACF" w:rsidP="004B5ACF">
            <w:pPr>
              <w:tabs>
                <w:tab w:val="left" w:pos="2443"/>
              </w:tabs>
              <w:ind w:left="34" w:right="-13"/>
              <w:jc w:val="center"/>
              <w:rPr>
                <w:rFonts w:ascii="Times New Roman" w:hAnsi="Times New Roman" w:cs="Times New Roman"/>
                <w:b/>
                <w:sz w:val="24"/>
                <w:szCs w:val="24"/>
              </w:rPr>
            </w:pPr>
            <w:r w:rsidRPr="00825C86">
              <w:rPr>
                <w:rFonts w:ascii="Times New Roman" w:hAnsi="Times New Roman" w:cs="Times New Roman"/>
                <w:b/>
                <w:sz w:val="24"/>
                <w:szCs w:val="24"/>
              </w:rPr>
              <w:t>Пятница</w:t>
            </w:r>
          </w:p>
        </w:tc>
      </w:tr>
      <w:tr w:rsidR="004B5ACF" w:rsidRPr="00806895" w:rsidTr="004B5ACF">
        <w:tc>
          <w:tcPr>
            <w:tcW w:w="1101" w:type="dxa"/>
          </w:tcPr>
          <w:p w:rsidR="004B5ACF" w:rsidRPr="00806895" w:rsidRDefault="004B5ACF" w:rsidP="004B5ACF">
            <w:pPr>
              <w:rPr>
                <w:rFonts w:ascii="Times New Roman" w:hAnsi="Times New Roman" w:cs="Times New Roman"/>
                <w:sz w:val="24"/>
                <w:szCs w:val="24"/>
              </w:rPr>
            </w:pPr>
            <w:r w:rsidRPr="00806895">
              <w:rPr>
                <w:rFonts w:ascii="Times New Roman" w:hAnsi="Times New Roman" w:cs="Times New Roman"/>
                <w:sz w:val="24"/>
                <w:szCs w:val="24"/>
              </w:rPr>
              <w:t>1</w:t>
            </w:r>
            <w:r>
              <w:rPr>
                <w:rFonts w:ascii="Times New Roman" w:hAnsi="Times New Roman" w:cs="Times New Roman"/>
                <w:sz w:val="24"/>
                <w:szCs w:val="24"/>
              </w:rPr>
              <w:t>а</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r>
              <w:rPr>
                <w:rFonts w:ascii="Times New Roman" w:hAnsi="Times New Roman" w:cs="Times New Roman"/>
                <w:sz w:val="24"/>
                <w:szCs w:val="24"/>
              </w:rPr>
              <w:t>Функциональная грамотнос</w:t>
            </w:r>
            <w:r w:rsidRPr="00806895">
              <w:rPr>
                <w:rFonts w:ascii="Times New Roman" w:hAnsi="Times New Roman" w:cs="Times New Roman"/>
                <w:sz w:val="24"/>
                <w:szCs w:val="24"/>
              </w:rPr>
              <w:t>ть</w:t>
            </w: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«Математики» (одар)</w:t>
            </w:r>
          </w:p>
        </w:tc>
        <w:tc>
          <w:tcPr>
            <w:tcW w:w="2127" w:type="dxa"/>
          </w:tcPr>
          <w:p w:rsidR="004B5ACF" w:rsidRPr="00806895" w:rsidRDefault="004B5ACF" w:rsidP="004B5ACF">
            <w:pPr>
              <w:ind w:left="33"/>
              <w:rPr>
                <w:rFonts w:ascii="Times New Roman" w:hAnsi="Times New Roman" w:cs="Times New Roman"/>
                <w:sz w:val="24"/>
                <w:szCs w:val="24"/>
              </w:rPr>
            </w:pPr>
          </w:p>
        </w:tc>
        <w:tc>
          <w:tcPr>
            <w:tcW w:w="2268" w:type="dxa"/>
          </w:tcPr>
          <w:p w:rsidR="004B5ACF" w:rsidRPr="00806895" w:rsidRDefault="004B5ACF" w:rsidP="004B5ACF">
            <w:pPr>
              <w:ind w:left="33"/>
              <w:rPr>
                <w:rFonts w:ascii="Times New Roman" w:hAnsi="Times New Roman" w:cs="Times New Roman"/>
                <w:sz w:val="24"/>
                <w:szCs w:val="24"/>
              </w:rPr>
            </w:pPr>
            <w:r w:rsidRPr="00806895">
              <w:rPr>
                <w:rFonts w:ascii="Times New Roman" w:hAnsi="Times New Roman" w:cs="Times New Roman"/>
                <w:sz w:val="24"/>
                <w:szCs w:val="24"/>
              </w:rPr>
              <w:t>«Любители русского языка» (слаб)</w:t>
            </w: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1б</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Default="004B5ACF" w:rsidP="004B5ACF">
            <w:pPr>
              <w:ind w:left="-108"/>
              <w:jc w:val="center"/>
            </w:pPr>
            <w:r w:rsidRPr="000A0485">
              <w:rPr>
                <w:rFonts w:ascii="Times New Roman" w:hAnsi="Times New Roman" w:cs="Times New Roman"/>
                <w:sz w:val="24"/>
                <w:szCs w:val="24"/>
              </w:rPr>
              <w:t>Функциональная грамотность</w:t>
            </w: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«В стране Знаек математики» (одар)</w:t>
            </w:r>
          </w:p>
        </w:tc>
        <w:tc>
          <w:tcPr>
            <w:tcW w:w="2127" w:type="dxa"/>
          </w:tcPr>
          <w:p w:rsidR="004B5ACF" w:rsidRPr="00806895" w:rsidRDefault="004B5ACF" w:rsidP="004B5ACF">
            <w:pPr>
              <w:ind w:left="34" w:right="35"/>
              <w:rPr>
                <w:rFonts w:ascii="Times New Roman" w:hAnsi="Times New Roman" w:cs="Times New Roman"/>
                <w:sz w:val="24"/>
                <w:szCs w:val="24"/>
              </w:rPr>
            </w:pPr>
            <w:r w:rsidRPr="00806895">
              <w:rPr>
                <w:rFonts w:ascii="Times New Roman" w:hAnsi="Times New Roman" w:cs="Times New Roman"/>
                <w:sz w:val="24"/>
                <w:szCs w:val="24"/>
              </w:rPr>
              <w:t>«Занимательный русский язык» (слаб)</w:t>
            </w:r>
          </w:p>
        </w:tc>
        <w:tc>
          <w:tcPr>
            <w:tcW w:w="2268" w:type="dxa"/>
          </w:tcPr>
          <w:p w:rsidR="004B5ACF" w:rsidRPr="00806895" w:rsidRDefault="004B5ACF" w:rsidP="004B5ACF">
            <w:pPr>
              <w:ind w:left="284" w:right="441"/>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1в</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Default="004B5ACF" w:rsidP="004B5ACF">
            <w:pPr>
              <w:ind w:left="-108"/>
              <w:jc w:val="center"/>
            </w:pPr>
            <w:r w:rsidRPr="000A0485">
              <w:rPr>
                <w:rFonts w:ascii="Times New Roman" w:hAnsi="Times New Roman" w:cs="Times New Roman"/>
                <w:sz w:val="24"/>
                <w:szCs w:val="24"/>
              </w:rPr>
              <w:t>Функциональная грамотность</w:t>
            </w:r>
          </w:p>
        </w:tc>
        <w:tc>
          <w:tcPr>
            <w:tcW w:w="1843" w:type="dxa"/>
          </w:tcPr>
          <w:p w:rsidR="004B5ACF" w:rsidRPr="00806895" w:rsidRDefault="004B5ACF" w:rsidP="004B5ACF">
            <w:pPr>
              <w:ind w:left="33" w:right="-108"/>
              <w:jc w:val="center"/>
              <w:rPr>
                <w:rFonts w:ascii="Times New Roman" w:hAnsi="Times New Roman" w:cs="Times New Roman"/>
                <w:sz w:val="24"/>
                <w:szCs w:val="24"/>
              </w:rPr>
            </w:pPr>
          </w:p>
        </w:tc>
        <w:tc>
          <w:tcPr>
            <w:tcW w:w="2127" w:type="dxa"/>
          </w:tcPr>
          <w:p w:rsidR="004B5ACF" w:rsidRPr="00806895" w:rsidRDefault="004B5ACF" w:rsidP="004B5ACF">
            <w:pPr>
              <w:ind w:left="34" w:right="35"/>
              <w:jc w:val="center"/>
              <w:rPr>
                <w:rFonts w:ascii="Times New Roman" w:hAnsi="Times New Roman" w:cs="Times New Roman"/>
                <w:sz w:val="24"/>
                <w:szCs w:val="24"/>
              </w:rPr>
            </w:pPr>
            <w:r w:rsidRPr="00806895">
              <w:rPr>
                <w:rFonts w:ascii="Times New Roman" w:hAnsi="Times New Roman" w:cs="Times New Roman"/>
                <w:sz w:val="24"/>
                <w:szCs w:val="24"/>
              </w:rPr>
              <w:t>«Читалочка» (слаб)</w:t>
            </w:r>
          </w:p>
        </w:tc>
        <w:tc>
          <w:tcPr>
            <w:tcW w:w="2268" w:type="dxa"/>
          </w:tcPr>
          <w:p w:rsidR="004B5ACF" w:rsidRPr="00806895" w:rsidRDefault="004B5ACF" w:rsidP="004B5ACF">
            <w:pPr>
              <w:ind w:left="284" w:right="441"/>
              <w:rPr>
                <w:rFonts w:ascii="Times New Roman" w:hAnsi="Times New Roman" w:cs="Times New Roman"/>
                <w:sz w:val="24"/>
                <w:szCs w:val="24"/>
              </w:rPr>
            </w:pPr>
            <w:r w:rsidRPr="00806895">
              <w:rPr>
                <w:rFonts w:ascii="Times New Roman" w:hAnsi="Times New Roman" w:cs="Times New Roman"/>
                <w:sz w:val="24"/>
                <w:szCs w:val="24"/>
              </w:rPr>
              <w:t>«Занимательная математика» (одар)</w:t>
            </w: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1г</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Default="004B5ACF" w:rsidP="004B5ACF">
            <w:pPr>
              <w:ind w:left="-108"/>
              <w:jc w:val="center"/>
            </w:pPr>
            <w:r w:rsidRPr="000A0485">
              <w:rPr>
                <w:rFonts w:ascii="Times New Roman" w:hAnsi="Times New Roman" w:cs="Times New Roman"/>
                <w:sz w:val="24"/>
                <w:szCs w:val="24"/>
              </w:rPr>
              <w:t>Функциональная грамотность</w:t>
            </w: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«Грамотей» (слаб)</w:t>
            </w:r>
          </w:p>
        </w:tc>
        <w:tc>
          <w:tcPr>
            <w:tcW w:w="2127" w:type="dxa"/>
          </w:tcPr>
          <w:p w:rsidR="004B5ACF" w:rsidRPr="00806895" w:rsidRDefault="004B5ACF" w:rsidP="004B5ACF">
            <w:pPr>
              <w:ind w:left="284" w:right="441"/>
              <w:rPr>
                <w:rFonts w:ascii="Times New Roman" w:hAnsi="Times New Roman" w:cs="Times New Roman"/>
                <w:sz w:val="24"/>
                <w:szCs w:val="24"/>
              </w:rPr>
            </w:pPr>
          </w:p>
        </w:tc>
        <w:tc>
          <w:tcPr>
            <w:tcW w:w="2268" w:type="dxa"/>
          </w:tcPr>
          <w:p w:rsidR="004B5ACF" w:rsidRPr="00806895" w:rsidRDefault="004B5ACF" w:rsidP="004B5ACF">
            <w:pPr>
              <w:ind w:left="284" w:right="441"/>
              <w:rPr>
                <w:rFonts w:ascii="Times New Roman" w:hAnsi="Times New Roman" w:cs="Times New Roman"/>
                <w:sz w:val="24"/>
                <w:szCs w:val="24"/>
              </w:rPr>
            </w:pPr>
            <w:r w:rsidRPr="00806895">
              <w:rPr>
                <w:rFonts w:ascii="Times New Roman" w:hAnsi="Times New Roman" w:cs="Times New Roman"/>
                <w:sz w:val="24"/>
                <w:szCs w:val="24"/>
              </w:rPr>
              <w:t>«Любознайка» (одар)</w:t>
            </w: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p>
        </w:tc>
        <w:tc>
          <w:tcPr>
            <w:tcW w:w="1134" w:type="dxa"/>
          </w:tcPr>
          <w:p w:rsidR="004B5ACF" w:rsidRPr="00806895" w:rsidRDefault="004B5ACF" w:rsidP="004B5ACF">
            <w:pPr>
              <w:ind w:left="-108" w:right="34"/>
              <w:jc w:val="center"/>
              <w:rPr>
                <w:rFonts w:ascii="Times New Roman" w:hAnsi="Times New Roman" w:cs="Times New Roman"/>
                <w:sz w:val="24"/>
                <w:szCs w:val="24"/>
              </w:rPr>
            </w:pPr>
          </w:p>
        </w:tc>
        <w:tc>
          <w:tcPr>
            <w:tcW w:w="1984" w:type="dxa"/>
          </w:tcPr>
          <w:p w:rsidR="004B5ACF" w:rsidRPr="00806895" w:rsidRDefault="004B5ACF" w:rsidP="004B5ACF">
            <w:pPr>
              <w:ind w:left="33" w:right="-107" w:hanging="141"/>
              <w:rPr>
                <w:rFonts w:ascii="Times New Roman" w:hAnsi="Times New Roman" w:cs="Times New Roman"/>
                <w:sz w:val="24"/>
                <w:szCs w:val="24"/>
              </w:rPr>
            </w:pPr>
          </w:p>
        </w:tc>
        <w:tc>
          <w:tcPr>
            <w:tcW w:w="1843" w:type="dxa"/>
          </w:tcPr>
          <w:p w:rsidR="004B5ACF" w:rsidRPr="00806895" w:rsidRDefault="004B5ACF" w:rsidP="004B5ACF">
            <w:pPr>
              <w:ind w:left="33" w:right="-108"/>
              <w:jc w:val="center"/>
              <w:rPr>
                <w:rFonts w:ascii="Times New Roman" w:hAnsi="Times New Roman" w:cs="Times New Roman"/>
                <w:sz w:val="24"/>
                <w:szCs w:val="24"/>
              </w:rPr>
            </w:pPr>
          </w:p>
        </w:tc>
        <w:tc>
          <w:tcPr>
            <w:tcW w:w="2127" w:type="dxa"/>
          </w:tcPr>
          <w:p w:rsidR="004B5ACF" w:rsidRPr="00806895" w:rsidRDefault="004B5ACF" w:rsidP="004B5ACF">
            <w:pPr>
              <w:ind w:left="284" w:right="441"/>
              <w:rPr>
                <w:rFonts w:ascii="Times New Roman" w:hAnsi="Times New Roman" w:cs="Times New Roman"/>
                <w:sz w:val="24"/>
                <w:szCs w:val="24"/>
              </w:rPr>
            </w:pPr>
          </w:p>
        </w:tc>
        <w:tc>
          <w:tcPr>
            <w:tcW w:w="2268" w:type="dxa"/>
          </w:tcPr>
          <w:p w:rsidR="004B5ACF" w:rsidRPr="00806895" w:rsidRDefault="004B5ACF" w:rsidP="004B5ACF">
            <w:pPr>
              <w:ind w:left="284" w:right="441"/>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firstLine="135"/>
              <w:jc w:val="center"/>
              <w:rPr>
                <w:rFonts w:ascii="Times New Roman" w:hAnsi="Times New Roman" w:cs="Times New Roman"/>
                <w:sz w:val="24"/>
                <w:szCs w:val="24"/>
              </w:rPr>
            </w:pPr>
            <w:r w:rsidRPr="00806895">
              <w:rPr>
                <w:rFonts w:ascii="Times New Roman" w:hAnsi="Times New Roman" w:cs="Times New Roman"/>
                <w:sz w:val="24"/>
                <w:szCs w:val="24"/>
              </w:rPr>
              <w:t>2а</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rPr>
                <w:rFonts w:ascii="Times New Roman" w:hAnsi="Times New Roman" w:cs="Times New Roman"/>
                <w:sz w:val="24"/>
                <w:szCs w:val="24"/>
              </w:rPr>
            </w:pP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«Занимательная математика» (одар)</w:t>
            </w:r>
          </w:p>
        </w:tc>
        <w:tc>
          <w:tcPr>
            <w:tcW w:w="2127" w:type="dxa"/>
          </w:tcPr>
          <w:p w:rsidR="004B5ACF" w:rsidRPr="00806895" w:rsidRDefault="004B5ACF" w:rsidP="004B5ACF">
            <w:pPr>
              <w:ind w:left="34" w:right="176"/>
              <w:jc w:val="center"/>
              <w:rPr>
                <w:rFonts w:ascii="Times New Roman" w:hAnsi="Times New Roman" w:cs="Times New Roman"/>
                <w:sz w:val="24"/>
                <w:szCs w:val="24"/>
              </w:rPr>
            </w:pPr>
            <w:r w:rsidRPr="00806895">
              <w:rPr>
                <w:rFonts w:ascii="Times New Roman" w:hAnsi="Times New Roman" w:cs="Times New Roman"/>
                <w:sz w:val="24"/>
                <w:szCs w:val="24"/>
              </w:rPr>
              <w:t>«Веселая грамматика» (слаб)</w:t>
            </w:r>
          </w:p>
        </w:tc>
        <w:tc>
          <w:tcPr>
            <w:tcW w:w="2268" w:type="dxa"/>
          </w:tcPr>
          <w:p w:rsidR="004B5ACF" w:rsidRPr="00806895" w:rsidRDefault="004B5ACF" w:rsidP="004B5ACF">
            <w:pPr>
              <w:ind w:left="284" w:right="441"/>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2б</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rPr>
                <w:rFonts w:ascii="Times New Roman" w:hAnsi="Times New Roman" w:cs="Times New Roman"/>
                <w:sz w:val="24"/>
                <w:szCs w:val="24"/>
              </w:rPr>
            </w:pPr>
            <w:r w:rsidRPr="00806895">
              <w:rPr>
                <w:rFonts w:ascii="Times New Roman" w:hAnsi="Times New Roman" w:cs="Times New Roman"/>
                <w:sz w:val="24"/>
                <w:szCs w:val="24"/>
              </w:rPr>
              <w:t>«Веселая математика»(одар)</w:t>
            </w: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«Тайны русского языка» (слаб)</w:t>
            </w:r>
          </w:p>
        </w:tc>
        <w:tc>
          <w:tcPr>
            <w:tcW w:w="2127" w:type="dxa"/>
          </w:tcPr>
          <w:p w:rsidR="004B5ACF" w:rsidRPr="00806895" w:rsidRDefault="004B5ACF" w:rsidP="004B5ACF">
            <w:pPr>
              <w:ind w:left="34" w:right="176"/>
              <w:jc w:val="center"/>
              <w:rPr>
                <w:rFonts w:ascii="Times New Roman" w:hAnsi="Times New Roman" w:cs="Times New Roman"/>
                <w:sz w:val="24"/>
                <w:szCs w:val="24"/>
              </w:rPr>
            </w:pPr>
          </w:p>
        </w:tc>
        <w:tc>
          <w:tcPr>
            <w:tcW w:w="2268" w:type="dxa"/>
          </w:tcPr>
          <w:p w:rsidR="004B5ACF" w:rsidRPr="00806895" w:rsidRDefault="004B5ACF" w:rsidP="004B5ACF">
            <w:pPr>
              <w:ind w:left="284" w:right="441"/>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2в</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rPr>
                <w:rFonts w:ascii="Times New Roman" w:hAnsi="Times New Roman" w:cs="Times New Roman"/>
                <w:sz w:val="24"/>
                <w:szCs w:val="24"/>
              </w:rPr>
            </w:pP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«Занимательная математика» (одар)</w:t>
            </w:r>
          </w:p>
        </w:tc>
        <w:tc>
          <w:tcPr>
            <w:tcW w:w="2127" w:type="dxa"/>
          </w:tcPr>
          <w:p w:rsidR="004B5ACF" w:rsidRPr="00806895" w:rsidRDefault="004B5ACF" w:rsidP="004B5ACF">
            <w:pPr>
              <w:ind w:left="34" w:right="176"/>
              <w:jc w:val="center"/>
              <w:rPr>
                <w:rFonts w:ascii="Times New Roman" w:hAnsi="Times New Roman" w:cs="Times New Roman"/>
                <w:sz w:val="24"/>
                <w:szCs w:val="24"/>
              </w:rPr>
            </w:pPr>
            <w:r w:rsidRPr="00806895">
              <w:rPr>
                <w:rFonts w:ascii="Times New Roman" w:hAnsi="Times New Roman" w:cs="Times New Roman"/>
                <w:sz w:val="24"/>
                <w:szCs w:val="24"/>
              </w:rPr>
              <w:t>«Веселая грамматика» (слаб)</w:t>
            </w:r>
          </w:p>
        </w:tc>
        <w:tc>
          <w:tcPr>
            <w:tcW w:w="2268" w:type="dxa"/>
          </w:tcPr>
          <w:p w:rsidR="004B5ACF" w:rsidRPr="00806895" w:rsidRDefault="004B5ACF" w:rsidP="004B5ACF">
            <w:pPr>
              <w:ind w:left="284" w:right="441"/>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p>
        </w:tc>
        <w:tc>
          <w:tcPr>
            <w:tcW w:w="1134" w:type="dxa"/>
          </w:tcPr>
          <w:p w:rsidR="004B5ACF" w:rsidRPr="00806895" w:rsidRDefault="004B5ACF" w:rsidP="004B5ACF">
            <w:pPr>
              <w:ind w:left="-108" w:right="34"/>
              <w:jc w:val="center"/>
              <w:rPr>
                <w:rFonts w:ascii="Times New Roman" w:hAnsi="Times New Roman" w:cs="Times New Roman"/>
                <w:sz w:val="24"/>
                <w:szCs w:val="24"/>
              </w:rPr>
            </w:pPr>
          </w:p>
        </w:tc>
        <w:tc>
          <w:tcPr>
            <w:tcW w:w="1984" w:type="dxa"/>
          </w:tcPr>
          <w:p w:rsidR="004B5ACF" w:rsidRPr="00806895" w:rsidRDefault="004B5ACF" w:rsidP="004B5ACF">
            <w:pPr>
              <w:ind w:left="33" w:right="-107" w:hanging="141"/>
              <w:rPr>
                <w:rFonts w:ascii="Times New Roman" w:hAnsi="Times New Roman" w:cs="Times New Roman"/>
                <w:sz w:val="24"/>
                <w:szCs w:val="24"/>
              </w:rPr>
            </w:pPr>
          </w:p>
        </w:tc>
        <w:tc>
          <w:tcPr>
            <w:tcW w:w="1843" w:type="dxa"/>
          </w:tcPr>
          <w:p w:rsidR="004B5ACF" w:rsidRPr="00806895" w:rsidRDefault="004B5ACF" w:rsidP="004B5ACF">
            <w:pPr>
              <w:ind w:left="33" w:right="-108"/>
              <w:jc w:val="center"/>
              <w:rPr>
                <w:rFonts w:ascii="Times New Roman" w:hAnsi="Times New Roman" w:cs="Times New Roman"/>
                <w:sz w:val="24"/>
                <w:szCs w:val="24"/>
              </w:rPr>
            </w:pPr>
          </w:p>
        </w:tc>
        <w:tc>
          <w:tcPr>
            <w:tcW w:w="2127" w:type="dxa"/>
          </w:tcPr>
          <w:p w:rsidR="004B5ACF" w:rsidRPr="00806895" w:rsidRDefault="004B5ACF" w:rsidP="004B5ACF">
            <w:pPr>
              <w:ind w:left="284" w:right="441"/>
              <w:rPr>
                <w:rFonts w:ascii="Times New Roman" w:hAnsi="Times New Roman" w:cs="Times New Roman"/>
                <w:sz w:val="24"/>
                <w:szCs w:val="24"/>
              </w:rPr>
            </w:pPr>
          </w:p>
        </w:tc>
        <w:tc>
          <w:tcPr>
            <w:tcW w:w="2268" w:type="dxa"/>
          </w:tcPr>
          <w:p w:rsidR="004B5ACF" w:rsidRPr="00806895" w:rsidRDefault="004B5ACF" w:rsidP="004B5ACF">
            <w:pPr>
              <w:ind w:left="284" w:right="441"/>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3а</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r w:rsidRPr="00806895">
              <w:rPr>
                <w:rFonts w:ascii="Times New Roman" w:hAnsi="Times New Roman" w:cs="Times New Roman"/>
                <w:sz w:val="24"/>
                <w:szCs w:val="24"/>
              </w:rPr>
              <w:t>«Математика вокруг нас»  (одар)</w:t>
            </w:r>
          </w:p>
        </w:tc>
        <w:tc>
          <w:tcPr>
            <w:tcW w:w="1843" w:type="dxa"/>
          </w:tcPr>
          <w:p w:rsidR="004B5ACF" w:rsidRPr="00806895" w:rsidRDefault="004B5ACF" w:rsidP="004B5ACF">
            <w:pPr>
              <w:ind w:left="33" w:right="-108"/>
              <w:jc w:val="center"/>
              <w:rPr>
                <w:rFonts w:ascii="Times New Roman" w:hAnsi="Times New Roman" w:cs="Times New Roman"/>
                <w:sz w:val="24"/>
                <w:szCs w:val="24"/>
              </w:rPr>
            </w:pPr>
          </w:p>
        </w:tc>
        <w:tc>
          <w:tcPr>
            <w:tcW w:w="2127" w:type="dxa"/>
          </w:tcPr>
          <w:p w:rsidR="004B5ACF" w:rsidRPr="00806895" w:rsidRDefault="004B5ACF" w:rsidP="004B5ACF">
            <w:pPr>
              <w:ind w:left="34"/>
              <w:jc w:val="center"/>
              <w:rPr>
                <w:rFonts w:ascii="Times New Roman" w:hAnsi="Times New Roman" w:cs="Times New Roman"/>
                <w:sz w:val="24"/>
                <w:szCs w:val="24"/>
              </w:rPr>
            </w:pPr>
            <w:r w:rsidRPr="00806895">
              <w:rPr>
                <w:rFonts w:ascii="Times New Roman" w:hAnsi="Times New Roman" w:cs="Times New Roman"/>
                <w:sz w:val="24"/>
                <w:szCs w:val="24"/>
              </w:rPr>
              <w:t>«Знай и люби русский яз»  (слаб)</w:t>
            </w:r>
          </w:p>
        </w:tc>
        <w:tc>
          <w:tcPr>
            <w:tcW w:w="2268" w:type="dxa"/>
          </w:tcPr>
          <w:p w:rsidR="004B5ACF" w:rsidRPr="00806895" w:rsidRDefault="004B5ACF" w:rsidP="004B5ACF">
            <w:pPr>
              <w:ind w:left="284" w:right="441"/>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3б</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«Юный математик» (одар)</w:t>
            </w:r>
          </w:p>
        </w:tc>
        <w:tc>
          <w:tcPr>
            <w:tcW w:w="2127" w:type="dxa"/>
          </w:tcPr>
          <w:p w:rsidR="004B5ACF" w:rsidRPr="00806895" w:rsidRDefault="004B5ACF" w:rsidP="004B5ACF">
            <w:pPr>
              <w:ind w:left="34"/>
              <w:jc w:val="center"/>
              <w:rPr>
                <w:rFonts w:ascii="Times New Roman" w:hAnsi="Times New Roman" w:cs="Times New Roman"/>
                <w:sz w:val="24"/>
                <w:szCs w:val="24"/>
              </w:rPr>
            </w:pPr>
            <w:r w:rsidRPr="00806895">
              <w:rPr>
                <w:rFonts w:ascii="Times New Roman" w:hAnsi="Times New Roman" w:cs="Times New Roman"/>
                <w:sz w:val="24"/>
                <w:szCs w:val="24"/>
              </w:rPr>
              <w:t>«Путь к успеху» (для слаб по рус.яз)</w:t>
            </w:r>
          </w:p>
        </w:tc>
        <w:tc>
          <w:tcPr>
            <w:tcW w:w="2268" w:type="dxa"/>
          </w:tcPr>
          <w:p w:rsidR="004B5ACF" w:rsidRPr="00806895" w:rsidRDefault="004B5ACF" w:rsidP="004B5ACF">
            <w:pPr>
              <w:ind w:left="284" w:right="441"/>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3в</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«Повелители чисел» (одар)</w:t>
            </w:r>
          </w:p>
        </w:tc>
        <w:tc>
          <w:tcPr>
            <w:tcW w:w="2127" w:type="dxa"/>
          </w:tcPr>
          <w:p w:rsidR="004B5ACF" w:rsidRPr="00806895" w:rsidRDefault="004B5ACF" w:rsidP="004B5ACF">
            <w:pPr>
              <w:ind w:left="34"/>
              <w:jc w:val="center"/>
              <w:rPr>
                <w:rFonts w:ascii="Times New Roman" w:hAnsi="Times New Roman" w:cs="Times New Roman"/>
                <w:sz w:val="24"/>
                <w:szCs w:val="24"/>
              </w:rPr>
            </w:pPr>
            <w:r w:rsidRPr="00806895">
              <w:rPr>
                <w:rFonts w:ascii="Times New Roman" w:hAnsi="Times New Roman" w:cs="Times New Roman"/>
                <w:sz w:val="24"/>
                <w:szCs w:val="24"/>
              </w:rPr>
              <w:t>«Ошибкам –Нет» (слаб)</w:t>
            </w:r>
          </w:p>
        </w:tc>
        <w:tc>
          <w:tcPr>
            <w:tcW w:w="2268" w:type="dxa"/>
          </w:tcPr>
          <w:p w:rsidR="004B5ACF" w:rsidRPr="00806895" w:rsidRDefault="004B5ACF" w:rsidP="004B5ACF">
            <w:pPr>
              <w:ind w:left="284" w:right="441"/>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3г</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p>
        </w:tc>
        <w:tc>
          <w:tcPr>
            <w:tcW w:w="1843" w:type="dxa"/>
          </w:tcPr>
          <w:p w:rsidR="004B5ACF" w:rsidRPr="00806895" w:rsidRDefault="004B5ACF" w:rsidP="004B5ACF">
            <w:pPr>
              <w:ind w:left="33" w:right="-108"/>
              <w:jc w:val="center"/>
              <w:rPr>
                <w:rFonts w:ascii="Times New Roman" w:hAnsi="Times New Roman" w:cs="Times New Roman"/>
                <w:sz w:val="24"/>
                <w:szCs w:val="24"/>
              </w:rPr>
            </w:pPr>
          </w:p>
        </w:tc>
        <w:tc>
          <w:tcPr>
            <w:tcW w:w="2127" w:type="dxa"/>
          </w:tcPr>
          <w:p w:rsidR="004B5ACF" w:rsidRPr="00806895" w:rsidRDefault="004B5ACF" w:rsidP="004B5ACF">
            <w:pPr>
              <w:ind w:left="34"/>
              <w:jc w:val="center"/>
              <w:rPr>
                <w:rFonts w:ascii="Times New Roman" w:hAnsi="Times New Roman" w:cs="Times New Roman"/>
                <w:sz w:val="24"/>
                <w:szCs w:val="24"/>
              </w:rPr>
            </w:pPr>
            <w:r w:rsidRPr="00806895">
              <w:rPr>
                <w:rFonts w:ascii="Times New Roman" w:hAnsi="Times New Roman" w:cs="Times New Roman"/>
                <w:sz w:val="24"/>
                <w:szCs w:val="24"/>
              </w:rPr>
              <w:t>Для тех, кто любит математику»  (одар)</w:t>
            </w:r>
          </w:p>
        </w:tc>
        <w:tc>
          <w:tcPr>
            <w:tcW w:w="2268" w:type="dxa"/>
          </w:tcPr>
          <w:p w:rsidR="004B5ACF" w:rsidRPr="00806895" w:rsidRDefault="004B5ACF" w:rsidP="004B5ACF">
            <w:pPr>
              <w:ind w:left="33"/>
              <w:rPr>
                <w:rFonts w:ascii="Times New Roman" w:hAnsi="Times New Roman" w:cs="Times New Roman"/>
                <w:sz w:val="24"/>
                <w:szCs w:val="24"/>
              </w:rPr>
            </w:pPr>
            <w:r w:rsidRPr="00806895">
              <w:rPr>
                <w:rFonts w:ascii="Times New Roman" w:hAnsi="Times New Roman" w:cs="Times New Roman"/>
                <w:sz w:val="24"/>
                <w:szCs w:val="24"/>
              </w:rPr>
              <w:t>«Занимательная грамматика» (слаб)</w:t>
            </w: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p>
        </w:tc>
        <w:tc>
          <w:tcPr>
            <w:tcW w:w="1134" w:type="dxa"/>
          </w:tcPr>
          <w:p w:rsidR="004B5ACF" w:rsidRPr="00806895" w:rsidRDefault="004B5ACF" w:rsidP="004B5ACF">
            <w:pPr>
              <w:ind w:left="-108" w:right="34"/>
              <w:jc w:val="center"/>
              <w:rPr>
                <w:rFonts w:ascii="Times New Roman" w:hAnsi="Times New Roman" w:cs="Times New Roman"/>
                <w:sz w:val="24"/>
                <w:szCs w:val="24"/>
              </w:rPr>
            </w:pP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p>
        </w:tc>
        <w:tc>
          <w:tcPr>
            <w:tcW w:w="1843" w:type="dxa"/>
          </w:tcPr>
          <w:p w:rsidR="004B5ACF" w:rsidRPr="00806895" w:rsidRDefault="004B5ACF" w:rsidP="004B5ACF">
            <w:pPr>
              <w:ind w:left="33" w:right="-108"/>
              <w:jc w:val="center"/>
              <w:rPr>
                <w:rFonts w:ascii="Times New Roman" w:hAnsi="Times New Roman" w:cs="Times New Roman"/>
                <w:sz w:val="24"/>
                <w:szCs w:val="24"/>
              </w:rPr>
            </w:pPr>
          </w:p>
        </w:tc>
        <w:tc>
          <w:tcPr>
            <w:tcW w:w="2127" w:type="dxa"/>
          </w:tcPr>
          <w:p w:rsidR="004B5ACF" w:rsidRPr="00806895" w:rsidRDefault="004B5ACF" w:rsidP="004B5ACF">
            <w:pPr>
              <w:ind w:left="34"/>
              <w:jc w:val="center"/>
              <w:rPr>
                <w:rFonts w:ascii="Times New Roman" w:hAnsi="Times New Roman" w:cs="Times New Roman"/>
                <w:sz w:val="24"/>
                <w:szCs w:val="24"/>
              </w:rPr>
            </w:pPr>
          </w:p>
        </w:tc>
        <w:tc>
          <w:tcPr>
            <w:tcW w:w="2268" w:type="dxa"/>
          </w:tcPr>
          <w:p w:rsidR="004B5ACF" w:rsidRPr="00806895" w:rsidRDefault="004B5ACF" w:rsidP="004B5ACF">
            <w:pPr>
              <w:ind w:left="33"/>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4а</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r w:rsidRPr="00806895">
              <w:rPr>
                <w:rFonts w:ascii="Times New Roman" w:hAnsi="Times New Roman" w:cs="Times New Roman"/>
                <w:sz w:val="24"/>
                <w:szCs w:val="24"/>
              </w:rPr>
              <w:t>«Юный математик» (одар)</w:t>
            </w:r>
          </w:p>
        </w:tc>
        <w:tc>
          <w:tcPr>
            <w:tcW w:w="1843" w:type="dxa"/>
          </w:tcPr>
          <w:p w:rsidR="004B5ACF" w:rsidRPr="00806895" w:rsidRDefault="004B5ACF" w:rsidP="004B5ACF">
            <w:pPr>
              <w:ind w:left="33" w:right="-108"/>
              <w:jc w:val="center"/>
              <w:rPr>
                <w:rFonts w:ascii="Times New Roman" w:hAnsi="Times New Roman" w:cs="Times New Roman"/>
                <w:sz w:val="24"/>
                <w:szCs w:val="24"/>
              </w:rPr>
            </w:pPr>
          </w:p>
        </w:tc>
        <w:tc>
          <w:tcPr>
            <w:tcW w:w="2127" w:type="dxa"/>
          </w:tcPr>
          <w:p w:rsidR="004B5ACF" w:rsidRPr="00806895" w:rsidRDefault="004B5ACF" w:rsidP="004B5ACF">
            <w:pPr>
              <w:ind w:left="34"/>
              <w:jc w:val="center"/>
              <w:rPr>
                <w:rFonts w:ascii="Times New Roman" w:hAnsi="Times New Roman" w:cs="Times New Roman"/>
                <w:sz w:val="24"/>
                <w:szCs w:val="24"/>
              </w:rPr>
            </w:pPr>
            <w:r w:rsidRPr="00806895">
              <w:rPr>
                <w:rFonts w:ascii="Times New Roman" w:hAnsi="Times New Roman" w:cs="Times New Roman"/>
                <w:sz w:val="24"/>
                <w:szCs w:val="24"/>
              </w:rPr>
              <w:t>«Занимательная грамматика» (слаб)</w:t>
            </w:r>
          </w:p>
        </w:tc>
        <w:tc>
          <w:tcPr>
            <w:tcW w:w="2268" w:type="dxa"/>
          </w:tcPr>
          <w:p w:rsidR="004B5ACF" w:rsidRPr="00806895" w:rsidRDefault="004B5ACF" w:rsidP="004B5ACF">
            <w:pPr>
              <w:ind w:left="33"/>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4б</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r w:rsidRPr="00806895">
              <w:rPr>
                <w:rFonts w:ascii="Times New Roman" w:hAnsi="Times New Roman" w:cs="Times New Roman"/>
                <w:sz w:val="24"/>
                <w:szCs w:val="24"/>
              </w:rPr>
              <w:t>«Математическая карусель» ((одар)</w:t>
            </w: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«Занимательная грамматика» (слаб)</w:t>
            </w:r>
          </w:p>
        </w:tc>
        <w:tc>
          <w:tcPr>
            <w:tcW w:w="2127" w:type="dxa"/>
          </w:tcPr>
          <w:p w:rsidR="004B5ACF" w:rsidRPr="00806895" w:rsidRDefault="004B5ACF" w:rsidP="004B5ACF">
            <w:pPr>
              <w:ind w:left="284" w:right="441"/>
              <w:rPr>
                <w:rFonts w:ascii="Times New Roman" w:hAnsi="Times New Roman" w:cs="Times New Roman"/>
                <w:sz w:val="24"/>
                <w:szCs w:val="24"/>
              </w:rPr>
            </w:pPr>
          </w:p>
        </w:tc>
        <w:tc>
          <w:tcPr>
            <w:tcW w:w="2268" w:type="dxa"/>
          </w:tcPr>
          <w:p w:rsidR="004B5ACF" w:rsidRPr="00806895" w:rsidRDefault="004B5ACF" w:rsidP="004B5ACF">
            <w:pPr>
              <w:ind w:left="33"/>
              <w:rPr>
                <w:rFonts w:ascii="Times New Roman" w:hAnsi="Times New Roman" w:cs="Times New Roman"/>
                <w:sz w:val="24"/>
                <w:szCs w:val="24"/>
              </w:rPr>
            </w:pP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4в</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r w:rsidRPr="00806895">
              <w:rPr>
                <w:rFonts w:ascii="Times New Roman" w:hAnsi="Times New Roman" w:cs="Times New Roman"/>
                <w:sz w:val="24"/>
                <w:szCs w:val="24"/>
              </w:rPr>
              <w:t>«Чтение с увлечением»</w:t>
            </w:r>
          </w:p>
        </w:tc>
        <w:tc>
          <w:tcPr>
            <w:tcW w:w="1843" w:type="dxa"/>
          </w:tcPr>
          <w:p w:rsidR="004B5ACF" w:rsidRPr="00806895" w:rsidRDefault="004B5ACF" w:rsidP="004B5ACF">
            <w:pPr>
              <w:ind w:left="33" w:right="-108"/>
              <w:jc w:val="center"/>
              <w:rPr>
                <w:rFonts w:ascii="Times New Roman" w:hAnsi="Times New Roman" w:cs="Times New Roman"/>
                <w:sz w:val="24"/>
                <w:szCs w:val="24"/>
              </w:rPr>
            </w:pPr>
            <w:r w:rsidRPr="00806895">
              <w:rPr>
                <w:rFonts w:ascii="Times New Roman" w:hAnsi="Times New Roman" w:cs="Times New Roman"/>
                <w:sz w:val="24"/>
                <w:szCs w:val="24"/>
              </w:rPr>
              <w:t>«Занимательная математика» (слаб)</w:t>
            </w:r>
          </w:p>
        </w:tc>
        <w:tc>
          <w:tcPr>
            <w:tcW w:w="2127" w:type="dxa"/>
          </w:tcPr>
          <w:p w:rsidR="004B5ACF" w:rsidRPr="00806895" w:rsidRDefault="004B5ACF" w:rsidP="004B5ACF">
            <w:pPr>
              <w:ind w:left="284" w:right="441"/>
              <w:rPr>
                <w:rFonts w:ascii="Times New Roman" w:hAnsi="Times New Roman" w:cs="Times New Roman"/>
                <w:sz w:val="24"/>
                <w:szCs w:val="24"/>
              </w:rPr>
            </w:pPr>
            <w:r w:rsidRPr="00806895">
              <w:rPr>
                <w:rFonts w:ascii="Times New Roman" w:hAnsi="Times New Roman" w:cs="Times New Roman"/>
                <w:sz w:val="24"/>
                <w:szCs w:val="24"/>
              </w:rPr>
              <w:t>«Секреты русского языка» (одар)</w:t>
            </w:r>
          </w:p>
        </w:tc>
        <w:tc>
          <w:tcPr>
            <w:tcW w:w="2268" w:type="dxa"/>
          </w:tcPr>
          <w:p w:rsidR="004B5ACF" w:rsidRPr="00806895" w:rsidRDefault="004B5ACF" w:rsidP="004B5ACF">
            <w:pPr>
              <w:ind w:left="33"/>
              <w:rPr>
                <w:rFonts w:ascii="Times New Roman" w:hAnsi="Times New Roman" w:cs="Times New Roman"/>
                <w:sz w:val="24"/>
                <w:szCs w:val="24"/>
              </w:rPr>
            </w:pPr>
            <w:r w:rsidRPr="00806895">
              <w:rPr>
                <w:rFonts w:ascii="Times New Roman" w:hAnsi="Times New Roman" w:cs="Times New Roman"/>
                <w:sz w:val="24"/>
                <w:szCs w:val="24"/>
              </w:rPr>
              <w:t>«Занимательный окружающий мир»</w:t>
            </w:r>
          </w:p>
        </w:tc>
      </w:tr>
      <w:tr w:rsidR="004B5ACF" w:rsidRPr="00806895" w:rsidTr="004B5ACF">
        <w:tc>
          <w:tcPr>
            <w:tcW w:w="1101" w:type="dxa"/>
          </w:tcPr>
          <w:p w:rsidR="004B5ACF" w:rsidRPr="00806895" w:rsidRDefault="004B5ACF" w:rsidP="004B5ACF">
            <w:pPr>
              <w:tabs>
                <w:tab w:val="left" w:pos="567"/>
              </w:tabs>
              <w:ind w:left="-142" w:right="33"/>
              <w:jc w:val="center"/>
              <w:rPr>
                <w:rFonts w:ascii="Times New Roman" w:hAnsi="Times New Roman" w:cs="Times New Roman"/>
                <w:sz w:val="24"/>
                <w:szCs w:val="24"/>
              </w:rPr>
            </w:pPr>
            <w:r w:rsidRPr="00806895">
              <w:rPr>
                <w:rFonts w:ascii="Times New Roman" w:hAnsi="Times New Roman" w:cs="Times New Roman"/>
                <w:sz w:val="24"/>
                <w:szCs w:val="24"/>
              </w:rPr>
              <w:t>4г</w:t>
            </w:r>
          </w:p>
        </w:tc>
        <w:tc>
          <w:tcPr>
            <w:tcW w:w="1134" w:type="dxa"/>
          </w:tcPr>
          <w:p w:rsidR="004B5ACF" w:rsidRPr="00806895" w:rsidRDefault="004B5ACF" w:rsidP="004B5ACF">
            <w:pPr>
              <w:ind w:left="-108" w:right="34"/>
              <w:jc w:val="center"/>
              <w:rPr>
                <w:rFonts w:ascii="Times New Roman" w:hAnsi="Times New Roman" w:cs="Times New Roman"/>
                <w:sz w:val="24"/>
                <w:szCs w:val="24"/>
              </w:rPr>
            </w:pPr>
            <w:r w:rsidRPr="00806895">
              <w:rPr>
                <w:rFonts w:ascii="Times New Roman" w:hAnsi="Times New Roman" w:cs="Times New Roman"/>
                <w:sz w:val="24"/>
                <w:szCs w:val="24"/>
              </w:rPr>
              <w:t>Разговор о важном</w:t>
            </w:r>
          </w:p>
        </w:tc>
        <w:tc>
          <w:tcPr>
            <w:tcW w:w="1984" w:type="dxa"/>
          </w:tcPr>
          <w:p w:rsidR="004B5ACF" w:rsidRPr="00806895" w:rsidRDefault="004B5ACF" w:rsidP="004B5ACF">
            <w:pPr>
              <w:ind w:left="33" w:right="-107" w:hanging="141"/>
              <w:jc w:val="center"/>
              <w:rPr>
                <w:rFonts w:ascii="Times New Roman" w:hAnsi="Times New Roman" w:cs="Times New Roman"/>
                <w:sz w:val="24"/>
                <w:szCs w:val="24"/>
              </w:rPr>
            </w:pPr>
            <w:r w:rsidRPr="00806895">
              <w:rPr>
                <w:rFonts w:ascii="Times New Roman" w:hAnsi="Times New Roman" w:cs="Times New Roman"/>
                <w:sz w:val="24"/>
                <w:szCs w:val="24"/>
              </w:rPr>
              <w:t>«Грамотей» (одар)</w:t>
            </w:r>
          </w:p>
        </w:tc>
        <w:tc>
          <w:tcPr>
            <w:tcW w:w="1843" w:type="dxa"/>
          </w:tcPr>
          <w:p w:rsidR="004B5ACF" w:rsidRPr="00806895" w:rsidRDefault="004B5ACF" w:rsidP="004B5ACF">
            <w:pPr>
              <w:ind w:left="33" w:right="-108"/>
              <w:jc w:val="center"/>
              <w:rPr>
                <w:rFonts w:ascii="Times New Roman" w:hAnsi="Times New Roman" w:cs="Times New Roman"/>
                <w:sz w:val="24"/>
                <w:szCs w:val="24"/>
              </w:rPr>
            </w:pPr>
          </w:p>
        </w:tc>
        <w:tc>
          <w:tcPr>
            <w:tcW w:w="2127" w:type="dxa"/>
          </w:tcPr>
          <w:p w:rsidR="004B5ACF" w:rsidRPr="00806895" w:rsidRDefault="004B5ACF" w:rsidP="004B5ACF">
            <w:pPr>
              <w:ind w:left="284" w:right="441"/>
              <w:rPr>
                <w:rFonts w:ascii="Times New Roman" w:hAnsi="Times New Roman" w:cs="Times New Roman"/>
                <w:sz w:val="24"/>
                <w:szCs w:val="24"/>
              </w:rPr>
            </w:pPr>
          </w:p>
        </w:tc>
        <w:tc>
          <w:tcPr>
            <w:tcW w:w="2268" w:type="dxa"/>
          </w:tcPr>
          <w:p w:rsidR="004B5ACF" w:rsidRPr="00806895" w:rsidRDefault="004B5ACF" w:rsidP="004B5ACF">
            <w:pPr>
              <w:ind w:left="284" w:right="441"/>
              <w:jc w:val="center"/>
              <w:rPr>
                <w:rFonts w:ascii="Times New Roman" w:hAnsi="Times New Roman" w:cs="Times New Roman"/>
                <w:sz w:val="24"/>
                <w:szCs w:val="24"/>
              </w:rPr>
            </w:pPr>
            <w:r w:rsidRPr="00806895">
              <w:rPr>
                <w:rFonts w:ascii="Times New Roman" w:hAnsi="Times New Roman" w:cs="Times New Roman"/>
                <w:sz w:val="24"/>
                <w:szCs w:val="24"/>
              </w:rPr>
              <w:t>«Веселая математика» (слаб)</w:t>
            </w:r>
          </w:p>
        </w:tc>
      </w:tr>
    </w:tbl>
    <w:p w:rsidR="0042343B" w:rsidRDefault="004B5ACF" w:rsidP="00806895">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 xml:space="preserve"> </w:t>
      </w:r>
      <w:r w:rsidR="0042343B" w:rsidRPr="00806895">
        <w:rPr>
          <w:rFonts w:ascii="Times New Roman" w:hAnsi="Times New Roman" w:cs="Times New Roman"/>
          <w:b/>
          <w:sz w:val="24"/>
          <w:szCs w:val="24"/>
        </w:rPr>
        <w:t xml:space="preserve">Расписание внеурочной деятельности </w:t>
      </w:r>
      <w:r w:rsidR="007B4C60" w:rsidRPr="00806895">
        <w:rPr>
          <w:rFonts w:ascii="Times New Roman" w:hAnsi="Times New Roman" w:cs="Times New Roman"/>
          <w:b/>
          <w:sz w:val="24"/>
          <w:szCs w:val="24"/>
        </w:rPr>
        <w:t>учащиеся</w:t>
      </w:r>
      <w:r w:rsidR="0042343B" w:rsidRPr="00806895">
        <w:rPr>
          <w:rFonts w:ascii="Times New Roman" w:hAnsi="Times New Roman" w:cs="Times New Roman"/>
          <w:b/>
          <w:sz w:val="24"/>
          <w:szCs w:val="24"/>
        </w:rPr>
        <w:t xml:space="preserve"> 1-4-х классов МБОУ СОШ №2 г.Дигоры на 2022-2023 учебный год.</w:t>
      </w:r>
    </w:p>
    <w:p w:rsidR="00825C86" w:rsidRDefault="00825C86" w:rsidP="00806895">
      <w:pPr>
        <w:spacing w:line="240" w:lineRule="auto"/>
        <w:ind w:left="284" w:right="441" w:firstLine="425"/>
        <w:contextualSpacing/>
        <w:jc w:val="both"/>
        <w:rPr>
          <w:rFonts w:ascii="Times New Roman" w:hAnsi="Times New Roman" w:cs="Times New Roman"/>
          <w:b/>
          <w:sz w:val="24"/>
          <w:szCs w:val="24"/>
        </w:rPr>
      </w:pPr>
    </w:p>
    <w:p w:rsidR="00825C86" w:rsidRPr="00806895" w:rsidRDefault="00825C86" w:rsidP="00806895">
      <w:pPr>
        <w:spacing w:line="240" w:lineRule="auto"/>
        <w:ind w:left="284" w:right="441" w:firstLine="425"/>
        <w:contextualSpacing/>
        <w:jc w:val="both"/>
        <w:rPr>
          <w:rFonts w:ascii="Times New Roman" w:hAnsi="Times New Roman" w:cs="Times New Roman"/>
          <w:b/>
          <w:sz w:val="24"/>
          <w:szCs w:val="24"/>
        </w:rPr>
      </w:pPr>
    </w:p>
    <w:p w:rsidR="004B5ACF" w:rsidRDefault="004B5ACF" w:rsidP="00806895">
      <w:pPr>
        <w:spacing w:line="240" w:lineRule="auto"/>
        <w:ind w:left="284" w:right="441" w:firstLine="425"/>
        <w:contextualSpacing/>
        <w:jc w:val="center"/>
        <w:rPr>
          <w:rFonts w:ascii="Times New Roman" w:hAnsi="Times New Roman" w:cs="Times New Roman"/>
          <w:b/>
          <w:sz w:val="24"/>
          <w:szCs w:val="24"/>
        </w:rPr>
      </w:pPr>
    </w:p>
    <w:p w:rsidR="00096BD3" w:rsidRPr="00806895" w:rsidRDefault="00096BD3" w:rsidP="00806895">
      <w:pPr>
        <w:spacing w:line="240" w:lineRule="auto"/>
        <w:ind w:left="284" w:right="441" w:firstLine="425"/>
        <w:contextualSpacing/>
        <w:jc w:val="center"/>
        <w:rPr>
          <w:rFonts w:ascii="Times New Roman" w:hAnsi="Times New Roman" w:cs="Times New Roman"/>
          <w:b/>
          <w:sz w:val="24"/>
          <w:szCs w:val="24"/>
        </w:rPr>
      </w:pPr>
      <w:r w:rsidRPr="00806895">
        <w:rPr>
          <w:rFonts w:ascii="Times New Roman" w:hAnsi="Times New Roman" w:cs="Times New Roman"/>
          <w:b/>
          <w:sz w:val="24"/>
          <w:szCs w:val="24"/>
        </w:rPr>
        <w:t>3.4. Календарный план воспитательной работы МБОУ СОШ№2 г.Дигоры</w:t>
      </w:r>
    </w:p>
    <w:p w:rsidR="00096BD3" w:rsidRPr="00806895" w:rsidRDefault="00096BD3" w:rsidP="00806895">
      <w:pPr>
        <w:spacing w:line="240" w:lineRule="auto"/>
        <w:ind w:left="284" w:right="441" w:firstLine="425"/>
        <w:contextualSpacing/>
        <w:jc w:val="both"/>
        <w:rPr>
          <w:rFonts w:ascii="Times New Roman" w:hAnsi="Times New Roman" w:cs="Times New Roman"/>
          <w:b/>
          <w:sz w:val="24"/>
          <w:szCs w:val="24"/>
        </w:rPr>
      </w:pPr>
    </w:p>
    <w:p w:rsidR="00096BD3" w:rsidRPr="00806895" w:rsidRDefault="00096BD3" w:rsidP="00806895">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3.4.1. Пояснительная записка</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План воспитательной работы отражает основные положения, зафиксированные в рабочей программе воспитания, содержательного раздела основной образовательной программы, в частности модули воспитательной работы.</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 календарном плане воспитательной работы МБОУ СОШ №2 г.Дигоры, включаются мероприятия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Участие школьников во всех делах, событиях, мероприятиях календарного плана воспитательной работы основывается на принципах добровольности, взаимодействия обучающихся разных классов и параллелей, совместной со взрослыми.</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Календарный план воспитательной работы МБОУ СОШ №2 г,Дигоры составляется ежегодно и является разделом плана работы школы.</w:t>
      </w:r>
    </w:p>
    <w:p w:rsidR="00E76683" w:rsidRPr="00806895" w:rsidRDefault="00E76683" w:rsidP="00806895">
      <w:pPr>
        <w:spacing w:line="240" w:lineRule="auto"/>
        <w:ind w:left="284" w:right="441" w:firstLine="425"/>
        <w:contextualSpacing/>
        <w:jc w:val="both"/>
        <w:rPr>
          <w:rFonts w:ascii="Times New Roman" w:hAnsi="Times New Roman" w:cs="Times New Roman"/>
          <w:sz w:val="24"/>
          <w:szCs w:val="24"/>
        </w:rPr>
      </w:pPr>
    </w:p>
    <w:p w:rsidR="00E76683" w:rsidRPr="00806895" w:rsidRDefault="00E76683" w:rsidP="004B5ACF">
      <w:pPr>
        <w:ind w:left="284" w:right="441" w:firstLine="425"/>
        <w:jc w:val="center"/>
        <w:rPr>
          <w:rFonts w:ascii="Times New Roman" w:hAnsi="Times New Roman" w:cs="Times New Roman"/>
          <w:b/>
          <w:sz w:val="24"/>
          <w:szCs w:val="24"/>
        </w:rPr>
      </w:pPr>
      <w:r w:rsidRPr="00806895">
        <w:rPr>
          <w:rStyle w:val="10"/>
          <w:rFonts w:ascii="Times New Roman" w:eastAsiaTheme="minorHAnsi" w:hAnsi="Times New Roman"/>
          <w:sz w:val="24"/>
          <w:szCs w:val="24"/>
          <w:lang w:val="ru-RU"/>
        </w:rPr>
        <w:t>Тема воспитательной работы школы:</w:t>
      </w:r>
      <w:r w:rsidRPr="00806895">
        <w:rPr>
          <w:rFonts w:ascii="Times New Roman" w:hAnsi="Times New Roman" w:cs="Times New Roman"/>
          <w:sz w:val="24"/>
          <w:szCs w:val="24"/>
          <w:lang w:eastAsia="ru-RU"/>
        </w:rPr>
        <w:br/>
      </w:r>
      <w:r w:rsidRPr="00806895">
        <w:rPr>
          <w:rFonts w:ascii="Times New Roman" w:hAnsi="Times New Roman" w:cs="Times New Roman"/>
          <w:b/>
          <w:sz w:val="24"/>
          <w:szCs w:val="24"/>
          <w:lang w:eastAsia="ru-RU"/>
        </w:rPr>
        <w:t xml:space="preserve">    </w:t>
      </w:r>
      <w:r w:rsidRPr="00806895">
        <w:rPr>
          <w:rFonts w:ascii="Times New Roman" w:hAnsi="Times New Roman" w:cs="Times New Roman"/>
          <w:b/>
          <w:i/>
          <w:sz w:val="24"/>
          <w:szCs w:val="24"/>
          <w:lang w:eastAsia="ru-RU"/>
        </w:rPr>
        <w:t>«Формирование социально – адаптированной   культурной личности на основе модернизации    воспитательного процесса.</w:t>
      </w:r>
    </w:p>
    <w:p w:rsidR="00290CE4" w:rsidRPr="00806895" w:rsidRDefault="00290CE4" w:rsidP="00806895">
      <w:pPr>
        <w:spacing w:line="360" w:lineRule="auto"/>
        <w:ind w:left="284" w:right="441"/>
        <w:rPr>
          <w:rFonts w:ascii="Times New Roman" w:hAnsi="Times New Roman" w:cs="Times New Roman"/>
          <w:b/>
          <w:bCs/>
          <w:sz w:val="24"/>
          <w:szCs w:val="24"/>
          <w:lang w:eastAsia="ru-RU"/>
        </w:rPr>
      </w:pPr>
      <w:r w:rsidRPr="00806895">
        <w:rPr>
          <w:rFonts w:ascii="Times New Roman" w:hAnsi="Times New Roman" w:cs="Times New Roman"/>
          <w:b/>
          <w:bCs/>
          <w:sz w:val="24"/>
          <w:szCs w:val="24"/>
          <w:lang w:eastAsia="ru-RU"/>
        </w:rPr>
        <w:t xml:space="preserve">МОДУЛЬ №1   «Основные школьные дела»                 </w:t>
      </w:r>
    </w:p>
    <w:p w:rsidR="00E76683" w:rsidRPr="00806895" w:rsidRDefault="00E76683" w:rsidP="00806895">
      <w:pPr>
        <w:spacing w:line="240" w:lineRule="auto"/>
        <w:ind w:left="284" w:right="441" w:firstLine="425"/>
        <w:contextualSpacing/>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675"/>
        <w:gridCol w:w="4962"/>
        <w:gridCol w:w="1843"/>
        <w:gridCol w:w="2693"/>
      </w:tblGrid>
      <w:tr w:rsidR="00E76683" w:rsidRPr="00806895" w:rsidTr="00741A30">
        <w:trPr>
          <w:trHeight w:val="1194"/>
        </w:trPr>
        <w:tc>
          <w:tcPr>
            <w:tcW w:w="6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76683" w:rsidRPr="00806895" w:rsidRDefault="00E76683" w:rsidP="009251CE">
            <w:pPr>
              <w:ind w:left="-142" w:right="34" w:firstLine="142"/>
              <w:jc w:val="center"/>
              <w:rPr>
                <w:rFonts w:ascii="Times New Roman" w:hAnsi="Times New Roman" w:cs="Times New Roman"/>
                <w:sz w:val="24"/>
                <w:szCs w:val="24"/>
                <w:lang w:eastAsia="ru-RU"/>
              </w:rPr>
            </w:pPr>
          </w:p>
          <w:p w:rsidR="00E76683" w:rsidRPr="00741A30" w:rsidRDefault="00E76683" w:rsidP="00741A30">
            <w:pPr>
              <w:spacing w:before="100" w:beforeAutospacing="1"/>
              <w:ind w:left="-142" w:right="34" w:firstLine="142"/>
              <w:jc w:val="center"/>
              <w:rPr>
                <w:rFonts w:ascii="Times New Roman" w:hAnsi="Times New Roman" w:cs="Times New Roman"/>
                <w:b/>
                <w:sz w:val="24"/>
                <w:szCs w:val="24"/>
                <w:lang w:eastAsia="ru-RU"/>
              </w:rPr>
            </w:pPr>
            <w:r w:rsidRPr="00806895">
              <w:rPr>
                <w:rFonts w:ascii="Times New Roman" w:hAnsi="Times New Roman" w:cs="Times New Roman"/>
                <w:b/>
                <w:sz w:val="24"/>
                <w:szCs w:val="24"/>
                <w:lang w:eastAsia="ru-RU"/>
              </w:rPr>
              <w:t>№</w:t>
            </w:r>
          </w:p>
        </w:tc>
        <w:tc>
          <w:tcPr>
            <w:tcW w:w="4962"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E76683" w:rsidRPr="009251CE" w:rsidRDefault="00E76683" w:rsidP="009251CE">
            <w:pPr>
              <w:spacing w:before="100" w:beforeAutospacing="1"/>
              <w:ind w:left="284" w:right="441"/>
              <w:jc w:val="center"/>
              <w:rPr>
                <w:rFonts w:ascii="Times New Roman" w:hAnsi="Times New Roman" w:cs="Times New Roman"/>
                <w:b/>
                <w:bCs/>
                <w:sz w:val="24"/>
                <w:szCs w:val="24"/>
                <w:lang w:eastAsia="ru-RU"/>
              </w:rPr>
            </w:pPr>
            <w:r w:rsidRPr="009251CE">
              <w:rPr>
                <w:rFonts w:ascii="Times New Roman" w:hAnsi="Times New Roman" w:cs="Times New Roman"/>
                <w:b/>
                <w:bCs/>
                <w:sz w:val="24"/>
                <w:szCs w:val="24"/>
                <w:lang w:eastAsia="ru-RU"/>
              </w:rPr>
              <w:t>Наименование мероприятия</w:t>
            </w:r>
          </w:p>
        </w:tc>
        <w:tc>
          <w:tcPr>
            <w:tcW w:w="1843"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E76683" w:rsidRPr="009251CE" w:rsidRDefault="00E76683" w:rsidP="009251CE">
            <w:pPr>
              <w:spacing w:before="100" w:beforeAutospacing="1"/>
              <w:ind w:left="34" w:right="35"/>
              <w:jc w:val="center"/>
              <w:rPr>
                <w:rFonts w:ascii="Times New Roman" w:hAnsi="Times New Roman" w:cs="Times New Roman"/>
                <w:b/>
                <w:sz w:val="24"/>
                <w:szCs w:val="24"/>
                <w:lang w:eastAsia="ru-RU"/>
              </w:rPr>
            </w:pPr>
            <w:r w:rsidRPr="009251CE">
              <w:rPr>
                <w:rFonts w:ascii="Times New Roman" w:hAnsi="Times New Roman" w:cs="Times New Roman"/>
                <w:b/>
                <w:bCs/>
                <w:sz w:val="24"/>
                <w:szCs w:val="24"/>
                <w:lang w:eastAsia="ru-RU"/>
              </w:rPr>
              <w:t>сроки</w:t>
            </w:r>
          </w:p>
        </w:tc>
        <w:tc>
          <w:tcPr>
            <w:tcW w:w="2693"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E76683" w:rsidRPr="009251CE" w:rsidRDefault="00E76683" w:rsidP="00741A30">
            <w:pPr>
              <w:spacing w:before="100" w:beforeAutospacing="1"/>
              <w:ind w:left="33" w:right="34"/>
              <w:jc w:val="center"/>
              <w:rPr>
                <w:rFonts w:ascii="Times New Roman" w:hAnsi="Times New Roman" w:cs="Times New Roman"/>
                <w:b/>
                <w:sz w:val="24"/>
                <w:szCs w:val="24"/>
                <w:lang w:eastAsia="ru-RU"/>
              </w:rPr>
            </w:pPr>
            <w:r w:rsidRPr="009251CE">
              <w:rPr>
                <w:rFonts w:ascii="Times New Roman" w:hAnsi="Times New Roman" w:cs="Times New Roman"/>
                <w:b/>
                <w:bCs/>
                <w:sz w:val="24"/>
                <w:szCs w:val="24"/>
                <w:lang w:eastAsia="ru-RU"/>
              </w:rPr>
              <w:t>Ответственные</w:t>
            </w:r>
          </w:p>
        </w:tc>
      </w:tr>
      <w:tr w:rsidR="00E76683" w:rsidRPr="00806895" w:rsidTr="00741A30">
        <w:trPr>
          <w:trHeight w:val="1878"/>
        </w:trPr>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E76683" w:rsidRPr="00806895" w:rsidRDefault="00E76683" w:rsidP="009251CE">
            <w:pPr>
              <w:spacing w:before="100" w:beforeAutospacing="1"/>
              <w:ind w:left="-142" w:right="34" w:firstLine="142"/>
              <w:jc w:val="center"/>
              <w:rPr>
                <w:rFonts w:ascii="Times New Roman" w:hAnsi="Times New Roman" w:cs="Times New Roman"/>
                <w:b/>
                <w:bCs/>
                <w:sz w:val="24"/>
                <w:szCs w:val="24"/>
                <w:lang w:eastAsia="ru-RU"/>
              </w:rPr>
            </w:pPr>
          </w:p>
          <w:p w:rsidR="00E76683" w:rsidRPr="00806895" w:rsidRDefault="00FE44C1" w:rsidP="009251CE">
            <w:pPr>
              <w:spacing w:before="100" w:beforeAutospacing="1"/>
              <w:ind w:left="-142" w:right="34" w:firstLine="142"/>
              <w:jc w:val="center"/>
              <w:rPr>
                <w:rFonts w:ascii="Times New Roman" w:hAnsi="Times New Roman" w:cs="Times New Roman"/>
                <w:b/>
                <w:bCs/>
                <w:sz w:val="24"/>
                <w:szCs w:val="24"/>
                <w:lang w:eastAsia="ru-RU"/>
              </w:rPr>
            </w:pPr>
            <w:r w:rsidRPr="00806895">
              <w:rPr>
                <w:rFonts w:ascii="Times New Roman" w:hAnsi="Times New Roman" w:cs="Times New Roman"/>
                <w:b/>
                <w:bCs/>
                <w:sz w:val="24"/>
                <w:szCs w:val="24"/>
                <w:lang w:eastAsia="ru-RU"/>
              </w:rPr>
              <w:t>4</w:t>
            </w:r>
          </w:p>
          <w:p w:rsidR="00E76683" w:rsidRPr="00806895" w:rsidRDefault="00E76683" w:rsidP="009251CE">
            <w:pPr>
              <w:spacing w:before="100" w:beforeAutospacing="1"/>
              <w:ind w:left="-142" w:right="34" w:firstLine="142"/>
              <w:jc w:val="center"/>
              <w:rPr>
                <w:rFonts w:ascii="Times New Roman" w:hAnsi="Times New Roman" w:cs="Times New Roman"/>
                <w:b/>
                <w:bCs/>
                <w:sz w:val="24"/>
                <w:szCs w:val="24"/>
                <w:lang w:eastAsia="ru-RU"/>
              </w:rPr>
            </w:pPr>
          </w:p>
          <w:p w:rsidR="00E76683" w:rsidRPr="00806895" w:rsidRDefault="00FE44C1" w:rsidP="009251CE">
            <w:pPr>
              <w:spacing w:before="100" w:beforeAutospacing="1"/>
              <w:ind w:left="-142" w:right="34" w:firstLine="142"/>
              <w:jc w:val="center"/>
              <w:rPr>
                <w:rFonts w:ascii="Times New Roman" w:hAnsi="Times New Roman" w:cs="Times New Roman"/>
                <w:b/>
                <w:bCs/>
                <w:sz w:val="24"/>
                <w:szCs w:val="24"/>
                <w:lang w:eastAsia="ru-RU"/>
              </w:rPr>
            </w:pPr>
            <w:r w:rsidRPr="00806895">
              <w:rPr>
                <w:rFonts w:ascii="Times New Roman" w:hAnsi="Times New Roman" w:cs="Times New Roman"/>
                <w:b/>
                <w:bCs/>
                <w:sz w:val="24"/>
                <w:szCs w:val="24"/>
                <w:lang w:eastAsia="ru-RU"/>
              </w:rPr>
              <w:t>5</w:t>
            </w:r>
          </w:p>
        </w:tc>
        <w:tc>
          <w:tcPr>
            <w:tcW w:w="4962" w:type="dxa"/>
            <w:tcBorders>
              <w:top w:val="nil"/>
              <w:left w:val="nil"/>
              <w:bottom w:val="outset" w:sz="6" w:space="0" w:color="auto"/>
              <w:right w:val="outset" w:sz="6" w:space="0" w:color="auto"/>
            </w:tcBorders>
            <w:tcMar>
              <w:top w:w="0" w:type="dxa"/>
              <w:left w:w="108" w:type="dxa"/>
              <w:bottom w:w="0" w:type="dxa"/>
              <w:right w:w="108" w:type="dxa"/>
            </w:tcMar>
            <w:hideMark/>
          </w:tcPr>
          <w:p w:rsidR="00FE44C1"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Поднятие Государственного флага РФ   </w:t>
            </w:r>
            <w:r w:rsidR="00FE44C1" w:rsidRPr="00806895">
              <w:rPr>
                <w:rFonts w:ascii="Times New Roman" w:hAnsi="Times New Roman" w:cs="Times New Roman"/>
                <w:sz w:val="24"/>
                <w:szCs w:val="24"/>
                <w:lang w:eastAsia="ru-RU"/>
              </w:rPr>
              <w:br/>
            </w:r>
            <w:r w:rsidR="00FE44C1" w:rsidRPr="00806895">
              <w:rPr>
                <w:rFonts w:ascii="Times New Roman" w:hAnsi="Times New Roman" w:cs="Times New Roman"/>
                <w:sz w:val="24"/>
                <w:szCs w:val="24"/>
                <w:lang w:eastAsia="ru-RU"/>
              </w:rPr>
              <w:br/>
              <w:t xml:space="preserve"> Праздник «Первый звонок»</w:t>
            </w:r>
            <w:r w:rsidR="00FE44C1" w:rsidRPr="00806895">
              <w:rPr>
                <w:rFonts w:ascii="Times New Roman" w:hAnsi="Times New Roman" w:cs="Times New Roman"/>
                <w:sz w:val="24"/>
                <w:szCs w:val="24"/>
                <w:lang w:eastAsia="ru-RU"/>
              </w:rPr>
              <w:br/>
            </w:r>
          </w:p>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Беседы по ПДД, ТБ, ПБ</w:t>
            </w:r>
            <w:r w:rsidRPr="00806895">
              <w:rPr>
                <w:rFonts w:ascii="Times New Roman" w:hAnsi="Times New Roman" w:cs="Times New Roman"/>
                <w:sz w:val="24"/>
                <w:szCs w:val="24"/>
                <w:lang w:eastAsia="ru-RU"/>
              </w:rPr>
              <w:br/>
            </w:r>
          </w:p>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Урок солидарности по борьбе с терроризмом           «Мир  без терроризма».</w:t>
            </w:r>
            <w:r w:rsidRPr="00806895">
              <w:rPr>
                <w:rFonts w:ascii="Times New Roman" w:hAnsi="Times New Roman" w:cs="Times New Roman"/>
                <w:sz w:val="24"/>
                <w:szCs w:val="24"/>
                <w:lang w:eastAsia="ru-RU"/>
              </w:rPr>
              <w:br/>
            </w:r>
          </w:p>
          <w:p w:rsidR="00FE44C1"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«Уроки Мира»</w:t>
            </w:r>
            <w:r w:rsidRPr="00806895">
              <w:rPr>
                <w:rFonts w:ascii="Times New Roman" w:hAnsi="Times New Roman" w:cs="Times New Roman"/>
                <w:sz w:val="24"/>
                <w:szCs w:val="24"/>
                <w:lang w:eastAsia="ru-RU"/>
              </w:rPr>
              <w:br/>
              <w:t xml:space="preserve"> «Город Ангелов» Памяти жертв Бесланской трагедии   2004 года </w:t>
            </w:r>
          </w:p>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Классные часы, посвященные А.Н.Кесаеву. 11-сентября-День рождения героя.</w:t>
            </w:r>
          </w:p>
        </w:tc>
        <w:tc>
          <w:tcPr>
            <w:tcW w:w="184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741A30">
            <w:pPr>
              <w:tabs>
                <w:tab w:val="left" w:pos="1627"/>
              </w:tabs>
              <w:spacing w:before="100" w:beforeAutospacing="1"/>
              <w:ind w:left="33"/>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Каждый ПН   05.09</w:t>
            </w:r>
          </w:p>
          <w:p w:rsidR="00E76683" w:rsidRPr="00806895" w:rsidRDefault="00E76683" w:rsidP="00741A30">
            <w:pPr>
              <w:tabs>
                <w:tab w:val="left" w:pos="1627"/>
              </w:tabs>
              <w:spacing w:before="100" w:beforeAutospacing="1"/>
              <w:ind w:left="33"/>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04.09.22г</w:t>
            </w:r>
          </w:p>
          <w:p w:rsidR="00E76683" w:rsidRPr="00806895" w:rsidRDefault="00E76683" w:rsidP="00741A30">
            <w:pPr>
              <w:tabs>
                <w:tab w:val="left" w:pos="1627"/>
              </w:tabs>
              <w:spacing w:before="100" w:beforeAutospacing="1"/>
              <w:ind w:left="33"/>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04.09.22 г.</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r>
          </w:p>
          <w:p w:rsidR="00E76683" w:rsidRPr="00806895" w:rsidRDefault="00E76683" w:rsidP="00741A30">
            <w:pPr>
              <w:tabs>
                <w:tab w:val="left" w:pos="1627"/>
              </w:tabs>
              <w:spacing w:before="100" w:beforeAutospacing="1"/>
              <w:ind w:left="33" w:firstLine="425"/>
              <w:jc w:val="center"/>
              <w:rPr>
                <w:rFonts w:ascii="Times New Roman" w:hAnsi="Times New Roman" w:cs="Times New Roman"/>
                <w:sz w:val="24"/>
                <w:szCs w:val="24"/>
                <w:lang w:eastAsia="ru-RU"/>
              </w:rPr>
            </w:pPr>
          </w:p>
          <w:p w:rsidR="00FE44C1" w:rsidRPr="00806895" w:rsidRDefault="00E76683" w:rsidP="00741A30">
            <w:pPr>
              <w:tabs>
                <w:tab w:val="left" w:pos="1627"/>
              </w:tabs>
              <w:spacing w:before="100" w:beforeAutospacing="1"/>
              <w:ind w:left="33"/>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1-3 сентября</w:t>
            </w:r>
          </w:p>
          <w:p w:rsidR="00E76683" w:rsidRPr="00806895" w:rsidRDefault="00FE44C1" w:rsidP="00741A30">
            <w:pPr>
              <w:tabs>
                <w:tab w:val="left" w:pos="1627"/>
              </w:tabs>
              <w:ind w:left="33"/>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11 сентября</w:t>
            </w:r>
          </w:p>
        </w:tc>
        <w:tc>
          <w:tcPr>
            <w:tcW w:w="269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зам. дир. по ВР</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зам.дир.по ВР</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инспектор ГИБДД</w:t>
            </w:r>
            <w:r w:rsidRPr="00806895">
              <w:rPr>
                <w:rFonts w:ascii="Times New Roman" w:hAnsi="Times New Roman" w:cs="Times New Roman"/>
                <w:sz w:val="24"/>
                <w:szCs w:val="24"/>
                <w:lang w:eastAsia="ru-RU"/>
              </w:rPr>
              <w:br/>
              <w:t>кл.руководители.</w:t>
            </w:r>
          </w:p>
          <w:p w:rsidR="00E76683" w:rsidRPr="00806895" w:rsidRDefault="00E76683"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w:t>
            </w:r>
          </w:p>
        </w:tc>
      </w:tr>
      <w:tr w:rsidR="00E76683" w:rsidRPr="00806895" w:rsidTr="00741A30">
        <w:trPr>
          <w:trHeight w:val="1204"/>
        </w:trPr>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E76683" w:rsidRPr="00806895" w:rsidRDefault="00FE44C1" w:rsidP="009251CE">
            <w:pPr>
              <w:spacing w:before="100" w:beforeAutospacing="1"/>
              <w:ind w:left="-142" w:right="34" w:firstLine="142"/>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6</w:t>
            </w:r>
            <w:r w:rsidR="00E76683" w:rsidRPr="00806895">
              <w:rPr>
                <w:rFonts w:ascii="Times New Roman" w:hAnsi="Times New Roman" w:cs="Times New Roman"/>
                <w:sz w:val="24"/>
                <w:szCs w:val="24"/>
                <w:lang w:eastAsia="ru-RU"/>
              </w:rPr>
              <w:br/>
            </w:r>
          </w:p>
        </w:tc>
        <w:tc>
          <w:tcPr>
            <w:tcW w:w="4962"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Месячник безо</w:t>
            </w:r>
            <w:r w:rsidR="00FE44C1" w:rsidRPr="00806895">
              <w:rPr>
                <w:rFonts w:ascii="Times New Roman" w:hAnsi="Times New Roman" w:cs="Times New Roman"/>
                <w:sz w:val="24"/>
                <w:szCs w:val="24"/>
                <w:lang w:eastAsia="ru-RU"/>
              </w:rPr>
              <w:t>пасности</w:t>
            </w:r>
          </w:p>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Кл.часы и беседы  по ПДД</w:t>
            </w:r>
          </w:p>
          <w:p w:rsidR="00FE44C1"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Создание уголков здоровья</w:t>
            </w:r>
          </w:p>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День здоровья</w:t>
            </w:r>
          </w:p>
        </w:tc>
        <w:tc>
          <w:tcPr>
            <w:tcW w:w="184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741A30">
            <w:pPr>
              <w:tabs>
                <w:tab w:val="left" w:pos="1593"/>
                <w:tab w:val="left" w:pos="1627"/>
              </w:tabs>
              <w:spacing w:before="100" w:beforeAutospacing="1"/>
              <w:ind w:left="33"/>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09.09-</w:t>
            </w:r>
            <w:r w:rsidRPr="00806895">
              <w:rPr>
                <w:rFonts w:ascii="Times New Roman" w:hAnsi="Times New Roman" w:cs="Times New Roman"/>
                <w:sz w:val="24"/>
                <w:szCs w:val="24"/>
                <w:lang w:eastAsia="ru-RU"/>
              </w:rPr>
              <w:br/>
              <w:t>30.09</w:t>
            </w:r>
            <w:r w:rsidRPr="00806895">
              <w:rPr>
                <w:rFonts w:ascii="Times New Roman" w:hAnsi="Times New Roman" w:cs="Times New Roman"/>
                <w:sz w:val="24"/>
                <w:szCs w:val="24"/>
                <w:lang w:eastAsia="ru-RU"/>
              </w:rPr>
              <w:br/>
              <w:t>Первая неделя</w:t>
            </w:r>
          </w:p>
          <w:p w:rsidR="00E76683" w:rsidRPr="00806895" w:rsidRDefault="00E76683" w:rsidP="00741A30">
            <w:pPr>
              <w:tabs>
                <w:tab w:val="left" w:pos="1627"/>
              </w:tabs>
              <w:spacing w:before="100" w:beforeAutospacing="1"/>
              <w:ind w:left="33" w:firstLine="425"/>
              <w:jc w:val="center"/>
              <w:rPr>
                <w:rFonts w:ascii="Times New Roman" w:hAnsi="Times New Roman" w:cs="Times New Roman"/>
                <w:sz w:val="24"/>
                <w:szCs w:val="24"/>
                <w:lang w:eastAsia="ru-RU"/>
              </w:rPr>
            </w:pPr>
          </w:p>
        </w:tc>
        <w:tc>
          <w:tcPr>
            <w:tcW w:w="269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классные руководители</w:t>
            </w:r>
            <w:r w:rsidRPr="00806895">
              <w:rPr>
                <w:rFonts w:ascii="Times New Roman" w:hAnsi="Times New Roman" w:cs="Times New Roman"/>
                <w:sz w:val="24"/>
                <w:szCs w:val="24"/>
                <w:lang w:eastAsia="ru-RU"/>
              </w:rPr>
              <w:br/>
              <w:t>учителя физкультуры </w:t>
            </w:r>
          </w:p>
        </w:tc>
      </w:tr>
      <w:tr w:rsidR="00E76683" w:rsidRPr="00806895" w:rsidTr="00741A30">
        <w:trPr>
          <w:trHeight w:val="1070"/>
        </w:trPr>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E76683" w:rsidRPr="00806895" w:rsidRDefault="00FE44C1" w:rsidP="009251CE">
            <w:pPr>
              <w:ind w:left="-142" w:right="34" w:firstLine="142"/>
              <w:jc w:val="center"/>
              <w:rPr>
                <w:rFonts w:ascii="Times New Roman" w:hAnsi="Times New Roman" w:cs="Times New Roman"/>
                <w:sz w:val="24"/>
                <w:szCs w:val="24"/>
              </w:rPr>
            </w:pPr>
            <w:r w:rsidRPr="00806895">
              <w:rPr>
                <w:rFonts w:ascii="Times New Roman" w:hAnsi="Times New Roman" w:cs="Times New Roman"/>
                <w:b/>
                <w:bCs/>
                <w:sz w:val="24"/>
                <w:szCs w:val="24"/>
              </w:rPr>
              <w:t>1</w:t>
            </w:r>
            <w:r w:rsidRPr="00806895">
              <w:rPr>
                <w:rFonts w:ascii="Times New Roman" w:hAnsi="Times New Roman" w:cs="Times New Roman"/>
                <w:b/>
                <w:bCs/>
                <w:sz w:val="24"/>
                <w:szCs w:val="24"/>
              </w:rPr>
              <w:br/>
            </w:r>
            <w:r w:rsidR="00E76683" w:rsidRPr="00806895">
              <w:rPr>
                <w:rFonts w:ascii="Times New Roman" w:hAnsi="Times New Roman" w:cs="Times New Roman"/>
                <w:b/>
                <w:bCs/>
                <w:sz w:val="24"/>
                <w:szCs w:val="24"/>
              </w:rPr>
              <w:br/>
            </w:r>
          </w:p>
        </w:tc>
        <w:tc>
          <w:tcPr>
            <w:tcW w:w="4962"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Посвящение в Первоклассники</w:t>
            </w:r>
          </w:p>
          <w:p w:rsidR="00FE44C1"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«День </w:t>
            </w:r>
            <w:r w:rsidR="00FE44C1" w:rsidRPr="00806895">
              <w:rPr>
                <w:rFonts w:ascii="Times New Roman" w:hAnsi="Times New Roman" w:cs="Times New Roman"/>
                <w:sz w:val="24"/>
                <w:szCs w:val="24"/>
                <w:lang w:eastAsia="ru-RU"/>
              </w:rPr>
              <w:t>уважении</w:t>
            </w:r>
          </w:p>
          <w:p w:rsidR="00FE44C1" w:rsidRPr="00806895" w:rsidRDefault="00FE44C1" w:rsidP="009251CE">
            <w:pPr>
              <w:tabs>
                <w:tab w:val="left" w:pos="4995"/>
              </w:tabs>
              <w:ind w:left="34" w:right="175"/>
              <w:rPr>
                <w:rFonts w:ascii="Times New Roman" w:hAnsi="Times New Roman" w:cs="Times New Roman"/>
                <w:sz w:val="24"/>
                <w:szCs w:val="24"/>
                <w:lang w:eastAsia="ru-RU"/>
              </w:rPr>
            </w:pPr>
          </w:p>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Классный час на тему «Патриот своей Родины»</w:t>
            </w:r>
          </w:p>
        </w:tc>
        <w:tc>
          <w:tcPr>
            <w:tcW w:w="184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741A30">
            <w:pPr>
              <w:tabs>
                <w:tab w:val="left" w:pos="1627"/>
              </w:tabs>
              <w:spacing w:before="100" w:beforeAutospacing="1"/>
              <w:ind w:left="33"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сентябрь</w:t>
            </w:r>
          </w:p>
          <w:p w:rsidR="00E76683" w:rsidRPr="00806895" w:rsidRDefault="00E76683" w:rsidP="00741A30">
            <w:pPr>
              <w:tabs>
                <w:tab w:val="left" w:pos="1627"/>
              </w:tabs>
              <w:spacing w:before="100" w:beforeAutospacing="1"/>
              <w:ind w:left="33"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tc>
        <w:tc>
          <w:tcPr>
            <w:tcW w:w="2693" w:type="dxa"/>
            <w:tcBorders>
              <w:top w:val="nil"/>
              <w:left w:val="nil"/>
              <w:bottom w:val="outset" w:sz="6" w:space="0" w:color="auto"/>
              <w:right w:val="outset" w:sz="6" w:space="0" w:color="auto"/>
            </w:tcBorders>
            <w:tcMar>
              <w:top w:w="0" w:type="dxa"/>
              <w:left w:w="108" w:type="dxa"/>
              <w:bottom w:w="0" w:type="dxa"/>
              <w:right w:w="108" w:type="dxa"/>
            </w:tcMar>
            <w:hideMark/>
          </w:tcPr>
          <w:p w:rsidR="00FE44C1"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кл. руководители </w:t>
            </w:r>
          </w:p>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кл.руководители </w:t>
            </w:r>
          </w:p>
          <w:p w:rsidR="00FE44C1" w:rsidRPr="00806895" w:rsidRDefault="00FE44C1" w:rsidP="00806895">
            <w:pPr>
              <w:spacing w:before="100" w:beforeAutospacing="1"/>
              <w:ind w:left="284" w:right="441"/>
              <w:rPr>
                <w:rFonts w:ascii="Times New Roman" w:hAnsi="Times New Roman" w:cs="Times New Roman"/>
                <w:sz w:val="24"/>
                <w:szCs w:val="24"/>
                <w:lang w:eastAsia="ru-RU"/>
              </w:rPr>
            </w:pPr>
          </w:p>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w:t>
            </w:r>
          </w:p>
        </w:tc>
      </w:tr>
      <w:tr w:rsidR="00E76683" w:rsidRPr="00806895" w:rsidTr="00741A30">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E76683" w:rsidRPr="00806895" w:rsidRDefault="00E76683" w:rsidP="009251CE">
            <w:pPr>
              <w:spacing w:before="100" w:beforeAutospacing="1"/>
              <w:ind w:left="-142" w:right="34" w:firstLine="142"/>
              <w:jc w:val="center"/>
              <w:rPr>
                <w:rFonts w:ascii="Times New Roman" w:hAnsi="Times New Roman" w:cs="Times New Roman"/>
                <w:sz w:val="24"/>
                <w:szCs w:val="24"/>
                <w:lang w:eastAsia="ru-RU"/>
              </w:rPr>
            </w:pPr>
          </w:p>
        </w:tc>
        <w:tc>
          <w:tcPr>
            <w:tcW w:w="4962"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Организация дежурства в классе и рекреации</w:t>
            </w:r>
          </w:p>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День работника дошкольного образования (Классные проф.часы)</w:t>
            </w:r>
          </w:p>
        </w:tc>
        <w:tc>
          <w:tcPr>
            <w:tcW w:w="184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741A30">
            <w:pPr>
              <w:tabs>
                <w:tab w:val="left" w:pos="1627"/>
              </w:tabs>
              <w:spacing w:before="100" w:beforeAutospacing="1"/>
              <w:ind w:left="33"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первая неделя.</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09.22.</w:t>
            </w:r>
          </w:p>
        </w:tc>
        <w:tc>
          <w:tcPr>
            <w:tcW w:w="269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руководители</w:t>
            </w:r>
          </w:p>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педагоги допобразования</w:t>
            </w:r>
          </w:p>
        </w:tc>
      </w:tr>
      <w:tr w:rsidR="00E76683" w:rsidRPr="00806895" w:rsidTr="00741A30">
        <w:trPr>
          <w:trHeight w:val="1501"/>
        </w:trPr>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E76683" w:rsidRPr="00806895" w:rsidRDefault="00E76683" w:rsidP="009251CE">
            <w:pPr>
              <w:spacing w:before="100" w:beforeAutospacing="1"/>
              <w:ind w:left="-142" w:right="34" w:firstLine="142"/>
              <w:jc w:val="center"/>
              <w:rPr>
                <w:rFonts w:ascii="Times New Roman" w:hAnsi="Times New Roman" w:cs="Times New Roman"/>
                <w:sz w:val="24"/>
                <w:szCs w:val="24"/>
                <w:lang w:eastAsia="ru-RU"/>
              </w:rPr>
            </w:pPr>
          </w:p>
        </w:tc>
        <w:tc>
          <w:tcPr>
            <w:tcW w:w="4962"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Международный день распространения грамотности</w:t>
            </w:r>
          </w:p>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Участие в конкурсах различной тематики и разного уровня</w:t>
            </w:r>
            <w:r w:rsidRPr="00806895">
              <w:rPr>
                <w:rFonts w:ascii="Times New Roman" w:hAnsi="Times New Roman" w:cs="Times New Roman"/>
                <w:sz w:val="24"/>
                <w:szCs w:val="24"/>
                <w:lang w:eastAsia="ru-RU"/>
              </w:rPr>
              <w:br/>
              <w:t>Классные часы   ,посвященные   Году педагога</w:t>
            </w:r>
          </w:p>
        </w:tc>
        <w:tc>
          <w:tcPr>
            <w:tcW w:w="184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741A30">
            <w:pPr>
              <w:tabs>
                <w:tab w:val="left" w:pos="1627"/>
              </w:tabs>
              <w:spacing w:before="100" w:beforeAutospacing="1"/>
              <w:ind w:left="33"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08.09.20</w:t>
            </w:r>
          </w:p>
          <w:p w:rsidR="00E76683" w:rsidRPr="00806895" w:rsidRDefault="00E76683" w:rsidP="00741A30">
            <w:pPr>
              <w:tabs>
                <w:tab w:val="left" w:pos="1627"/>
              </w:tabs>
              <w:spacing w:before="100" w:beforeAutospacing="1"/>
              <w:ind w:left="33"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p w:rsidR="00E76683" w:rsidRPr="00806895" w:rsidRDefault="00E76683" w:rsidP="00741A30">
            <w:pPr>
              <w:tabs>
                <w:tab w:val="left" w:pos="1627"/>
              </w:tabs>
              <w:spacing w:before="100" w:beforeAutospacing="1"/>
              <w:ind w:left="33"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 течение года</w:t>
            </w:r>
          </w:p>
        </w:tc>
        <w:tc>
          <w:tcPr>
            <w:tcW w:w="269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руководители</w:t>
            </w:r>
          </w:p>
          <w:p w:rsidR="00E76683" w:rsidRPr="00806895" w:rsidRDefault="00E76683"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руководители</w:t>
            </w:r>
          </w:p>
          <w:p w:rsidR="00E76683" w:rsidRPr="00806895" w:rsidRDefault="00E76683"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tc>
      </w:tr>
      <w:tr w:rsidR="00E76683" w:rsidRPr="00806895" w:rsidTr="00741A30">
        <w:tc>
          <w:tcPr>
            <w:tcW w:w="675" w:type="dxa"/>
            <w:tcBorders>
              <w:top w:val="nil"/>
              <w:left w:val="outset" w:sz="6" w:space="0" w:color="auto"/>
              <w:bottom w:val="nil"/>
              <w:right w:val="outset" w:sz="6" w:space="0" w:color="auto"/>
            </w:tcBorders>
            <w:tcMar>
              <w:top w:w="0" w:type="dxa"/>
              <w:left w:w="108" w:type="dxa"/>
              <w:bottom w:w="0" w:type="dxa"/>
              <w:right w:w="108" w:type="dxa"/>
            </w:tcMar>
            <w:hideMark/>
          </w:tcPr>
          <w:p w:rsidR="00E76683" w:rsidRPr="00806895" w:rsidRDefault="00E76683" w:rsidP="009251CE">
            <w:pPr>
              <w:spacing w:before="100" w:beforeAutospacing="1"/>
              <w:ind w:left="-142" w:right="34" w:firstLine="142"/>
              <w:jc w:val="center"/>
              <w:rPr>
                <w:rFonts w:ascii="Times New Roman" w:hAnsi="Times New Roman" w:cs="Times New Roman"/>
                <w:b/>
                <w:sz w:val="24"/>
                <w:szCs w:val="24"/>
                <w:lang w:eastAsia="ru-RU"/>
              </w:rPr>
            </w:pPr>
          </w:p>
        </w:tc>
        <w:tc>
          <w:tcPr>
            <w:tcW w:w="4962" w:type="dxa"/>
            <w:tcBorders>
              <w:top w:val="nil"/>
              <w:left w:val="nil"/>
              <w:bottom w:val="nil"/>
              <w:right w:val="outset" w:sz="6" w:space="0" w:color="auto"/>
            </w:tcBorders>
            <w:tcMar>
              <w:top w:w="0" w:type="dxa"/>
              <w:left w:w="108" w:type="dxa"/>
              <w:bottom w:w="0" w:type="dxa"/>
              <w:right w:w="108" w:type="dxa"/>
            </w:tcMar>
            <w:hideMark/>
          </w:tcPr>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Классные часы «Планирование работы класса на 2022 -2023 г.г.</w:t>
            </w:r>
          </w:p>
          <w:p w:rsidR="00E76683" w:rsidRPr="00806895" w:rsidRDefault="00E76683" w:rsidP="009251CE">
            <w:pPr>
              <w:tabs>
                <w:tab w:val="left" w:pos="4995"/>
              </w:tabs>
              <w:ind w:left="34" w:right="17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Выборы органов самоупр</w:t>
            </w:r>
            <w:r w:rsidR="00FE44C1" w:rsidRPr="00806895">
              <w:rPr>
                <w:rFonts w:ascii="Times New Roman" w:hAnsi="Times New Roman" w:cs="Times New Roman"/>
                <w:sz w:val="24"/>
                <w:szCs w:val="24"/>
                <w:lang w:eastAsia="ru-RU"/>
              </w:rPr>
              <w:t xml:space="preserve">авления в классах </w:t>
            </w:r>
            <w:r w:rsidR="00FE44C1"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t xml:space="preserve">Организационное родительское </w:t>
            </w:r>
            <w:r w:rsidRPr="00806895">
              <w:rPr>
                <w:rFonts w:ascii="Times New Roman" w:hAnsi="Times New Roman" w:cs="Times New Roman"/>
                <w:sz w:val="24"/>
                <w:szCs w:val="24"/>
                <w:lang w:eastAsia="ru-RU"/>
              </w:rPr>
              <w:br/>
              <w:t>собрание</w:t>
            </w:r>
          </w:p>
        </w:tc>
        <w:tc>
          <w:tcPr>
            <w:tcW w:w="1843" w:type="dxa"/>
            <w:tcBorders>
              <w:top w:val="nil"/>
              <w:left w:val="nil"/>
              <w:bottom w:val="nil"/>
              <w:right w:val="outset" w:sz="6" w:space="0" w:color="auto"/>
            </w:tcBorders>
            <w:tcMar>
              <w:top w:w="0" w:type="dxa"/>
              <w:left w:w="108" w:type="dxa"/>
              <w:bottom w:w="0" w:type="dxa"/>
              <w:right w:w="108" w:type="dxa"/>
            </w:tcMar>
            <w:hideMark/>
          </w:tcPr>
          <w:p w:rsidR="00E76683" w:rsidRPr="00806895" w:rsidRDefault="00E76683" w:rsidP="00741A30">
            <w:pPr>
              <w:tabs>
                <w:tab w:val="left" w:pos="1627"/>
              </w:tabs>
              <w:spacing w:before="100" w:beforeAutospacing="1"/>
              <w:ind w:left="33"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третья неделя </w:t>
            </w:r>
          </w:p>
          <w:p w:rsidR="00E76683" w:rsidRPr="00806895" w:rsidRDefault="00E76683" w:rsidP="00741A30">
            <w:pPr>
              <w:tabs>
                <w:tab w:val="left" w:pos="1627"/>
              </w:tabs>
              <w:spacing w:before="100" w:beforeAutospacing="1"/>
              <w:ind w:left="33"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24.09. </w:t>
            </w:r>
            <w:r w:rsidRPr="00806895">
              <w:rPr>
                <w:rFonts w:ascii="Times New Roman" w:hAnsi="Times New Roman" w:cs="Times New Roman"/>
                <w:sz w:val="24"/>
                <w:szCs w:val="24"/>
                <w:lang w:eastAsia="ru-RU"/>
              </w:rPr>
              <w:br/>
              <w:t> </w:t>
            </w:r>
          </w:p>
        </w:tc>
        <w:tc>
          <w:tcPr>
            <w:tcW w:w="2693" w:type="dxa"/>
            <w:tcBorders>
              <w:top w:val="nil"/>
              <w:left w:val="nil"/>
              <w:bottom w:val="nil"/>
              <w:right w:val="outset" w:sz="6" w:space="0" w:color="auto"/>
            </w:tcBorders>
            <w:tcMar>
              <w:top w:w="0" w:type="dxa"/>
              <w:left w:w="108" w:type="dxa"/>
              <w:bottom w:w="0" w:type="dxa"/>
              <w:right w:w="108" w:type="dxa"/>
            </w:tcMar>
            <w:hideMark/>
          </w:tcPr>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руководители</w:t>
            </w:r>
          </w:p>
          <w:p w:rsidR="00E76683" w:rsidRPr="00806895" w:rsidRDefault="00E76683"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кл.руководители</w:t>
            </w:r>
          </w:p>
        </w:tc>
      </w:tr>
      <w:tr w:rsidR="00E76683" w:rsidRPr="00806895" w:rsidTr="00741A30">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E76683" w:rsidRPr="00806895" w:rsidRDefault="00E76683" w:rsidP="00806895">
            <w:pPr>
              <w:spacing w:before="100" w:beforeAutospacing="1"/>
              <w:ind w:left="284" w:right="441" w:firstLine="425"/>
              <w:rPr>
                <w:rFonts w:ascii="Times New Roman" w:hAnsi="Times New Roman" w:cs="Times New Roman"/>
                <w:b/>
                <w:sz w:val="24"/>
                <w:szCs w:val="24"/>
                <w:lang w:eastAsia="ru-RU"/>
              </w:rPr>
            </w:pPr>
          </w:p>
        </w:tc>
        <w:tc>
          <w:tcPr>
            <w:tcW w:w="4962"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806895">
            <w:pPr>
              <w:ind w:left="284" w:right="441" w:firstLine="425"/>
              <w:rPr>
                <w:rFonts w:ascii="Times New Roman" w:hAnsi="Times New Roman" w:cs="Times New Roman"/>
                <w:sz w:val="24"/>
                <w:szCs w:val="24"/>
                <w:lang w:eastAsia="ru-RU"/>
              </w:rPr>
            </w:pPr>
          </w:p>
        </w:tc>
        <w:tc>
          <w:tcPr>
            <w:tcW w:w="184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806895">
            <w:pPr>
              <w:spacing w:before="100" w:beforeAutospacing="1"/>
              <w:ind w:left="284" w:right="441" w:firstLine="425"/>
              <w:rPr>
                <w:rFonts w:ascii="Times New Roman" w:hAnsi="Times New Roman" w:cs="Times New Roman"/>
                <w:sz w:val="24"/>
                <w:szCs w:val="24"/>
                <w:lang w:eastAsia="ru-RU"/>
              </w:rPr>
            </w:pPr>
          </w:p>
        </w:tc>
        <w:tc>
          <w:tcPr>
            <w:tcW w:w="2693" w:type="dxa"/>
            <w:tcBorders>
              <w:top w:val="nil"/>
              <w:left w:val="nil"/>
              <w:bottom w:val="outset" w:sz="6" w:space="0" w:color="auto"/>
              <w:right w:val="outset" w:sz="6" w:space="0" w:color="auto"/>
            </w:tcBorders>
            <w:tcMar>
              <w:top w:w="0" w:type="dxa"/>
              <w:left w:w="108" w:type="dxa"/>
              <w:bottom w:w="0" w:type="dxa"/>
              <w:right w:w="108" w:type="dxa"/>
            </w:tcMar>
            <w:hideMark/>
          </w:tcPr>
          <w:p w:rsidR="00E76683" w:rsidRPr="00806895" w:rsidRDefault="00E76683" w:rsidP="00806895">
            <w:pPr>
              <w:spacing w:before="100" w:beforeAutospacing="1"/>
              <w:ind w:left="284" w:right="441" w:firstLine="425"/>
              <w:rPr>
                <w:rFonts w:ascii="Times New Roman" w:hAnsi="Times New Roman" w:cs="Times New Roman"/>
                <w:sz w:val="24"/>
                <w:szCs w:val="24"/>
                <w:lang w:eastAsia="ru-RU"/>
              </w:rPr>
            </w:pPr>
          </w:p>
        </w:tc>
      </w:tr>
    </w:tbl>
    <w:p w:rsidR="00E76683" w:rsidRPr="00806895" w:rsidRDefault="00E76683" w:rsidP="00806895">
      <w:pPr>
        <w:spacing w:line="240" w:lineRule="auto"/>
        <w:ind w:left="284" w:right="441" w:firstLine="425"/>
        <w:contextualSpacing/>
        <w:jc w:val="both"/>
        <w:rPr>
          <w:rFonts w:ascii="Times New Roman" w:hAnsi="Times New Roman" w:cs="Times New Roman"/>
          <w:sz w:val="24"/>
          <w:szCs w:val="24"/>
        </w:rPr>
      </w:pPr>
    </w:p>
    <w:p w:rsidR="00E76683" w:rsidRPr="00806895" w:rsidRDefault="00290CE4" w:rsidP="00806895">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МОДУЛЬ№2</w:t>
      </w:r>
    </w:p>
    <w:p w:rsidR="00E76683" w:rsidRPr="00806895" w:rsidRDefault="00E76683" w:rsidP="00806895">
      <w:pPr>
        <w:spacing w:line="240" w:lineRule="auto"/>
        <w:ind w:left="284" w:right="441" w:firstLine="425"/>
        <w:contextualSpacing/>
        <w:jc w:val="both"/>
        <w:rPr>
          <w:rFonts w:ascii="Times New Roman" w:hAnsi="Times New Roman" w:cs="Times New Roman"/>
          <w:sz w:val="24"/>
          <w:szCs w:val="24"/>
        </w:rPr>
      </w:pPr>
    </w:p>
    <w:tbl>
      <w:tblPr>
        <w:tblW w:w="9923" w:type="dxa"/>
        <w:tblInd w:w="108" w:type="dxa"/>
        <w:tblLayout w:type="fixed"/>
        <w:tblCellMar>
          <w:left w:w="0" w:type="dxa"/>
          <w:right w:w="0" w:type="dxa"/>
        </w:tblCellMar>
        <w:tblLook w:val="04A0"/>
      </w:tblPr>
      <w:tblGrid>
        <w:gridCol w:w="709"/>
        <w:gridCol w:w="4820"/>
        <w:gridCol w:w="1417"/>
        <w:gridCol w:w="2977"/>
      </w:tblGrid>
      <w:tr w:rsidR="00290CE4" w:rsidRPr="00806895" w:rsidTr="00741A30">
        <w:trPr>
          <w:trHeight w:val="974"/>
        </w:trPr>
        <w:tc>
          <w:tcPr>
            <w:tcW w:w="70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c>
          <w:tcPr>
            <w:tcW w:w="4820"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Название мероприятия</w:t>
            </w:r>
          </w:p>
        </w:tc>
        <w:tc>
          <w:tcPr>
            <w:tcW w:w="141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Дата</w:t>
            </w:r>
          </w:p>
        </w:tc>
        <w:tc>
          <w:tcPr>
            <w:tcW w:w="297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 xml:space="preserve">Ответственные </w:t>
            </w:r>
          </w:p>
        </w:tc>
      </w:tr>
      <w:tr w:rsidR="00290CE4" w:rsidRPr="00806895" w:rsidTr="00741A30">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День гражданской обороны</w:t>
            </w:r>
            <w:r w:rsidRPr="00806895">
              <w:rPr>
                <w:rFonts w:ascii="Times New Roman" w:hAnsi="Times New Roman" w:cs="Times New Roman"/>
                <w:sz w:val="24"/>
                <w:szCs w:val="24"/>
                <w:lang w:eastAsia="ru-RU"/>
              </w:rPr>
              <w:br/>
            </w:r>
          </w:p>
          <w:p w:rsidR="00290CE4" w:rsidRPr="00806895" w:rsidRDefault="00290CE4"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Международный день учителя</w:t>
            </w:r>
            <w:r w:rsidRPr="00806895">
              <w:rPr>
                <w:rFonts w:ascii="Times New Roman" w:hAnsi="Times New Roman" w:cs="Times New Roman"/>
                <w:sz w:val="24"/>
                <w:szCs w:val="24"/>
                <w:lang w:eastAsia="ru-RU"/>
              </w:rPr>
              <w:br/>
            </w:r>
          </w:p>
          <w:p w:rsidR="00290CE4" w:rsidRPr="00806895" w:rsidRDefault="00290CE4"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Урок памяти (День памяти   политических репрессий)</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Субботник Уборка территории школы</w:t>
            </w: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left="33"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.10.2022 г</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05.10.22</w:t>
            </w:r>
          </w:p>
          <w:p w:rsidR="00290CE4" w:rsidRPr="00806895" w:rsidRDefault="00290CE4" w:rsidP="00741A30">
            <w:pPr>
              <w:spacing w:before="100" w:beforeAutospacing="1"/>
              <w:ind w:left="-108" w:right="33" w:firstLine="14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октябрь.</w:t>
            </w:r>
          </w:p>
          <w:p w:rsidR="00290CE4" w:rsidRPr="00806895" w:rsidRDefault="00290CE4" w:rsidP="00741A30">
            <w:pPr>
              <w:spacing w:before="100" w:beforeAutospacing="1"/>
              <w:ind w:left="-108" w:right="33" w:firstLine="14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орктябрь.2022</w:t>
            </w: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кл.руководители</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зам.дир. по ВР.</w:t>
            </w:r>
            <w:r w:rsidRPr="00806895">
              <w:rPr>
                <w:rFonts w:ascii="Times New Roman" w:hAnsi="Times New Roman" w:cs="Times New Roman"/>
                <w:sz w:val="24"/>
                <w:szCs w:val="24"/>
                <w:lang w:eastAsia="ru-RU"/>
              </w:rPr>
              <w:br/>
              <w:t>кл.рук-ли</w:t>
            </w:r>
            <w:r w:rsidRPr="00806895">
              <w:rPr>
                <w:rFonts w:ascii="Times New Roman" w:hAnsi="Times New Roman" w:cs="Times New Roman"/>
                <w:sz w:val="24"/>
                <w:szCs w:val="24"/>
                <w:lang w:eastAsia="ru-RU"/>
              </w:rPr>
              <w:br/>
              <w:t>кл.рук.</w:t>
            </w:r>
          </w:p>
          <w:p w:rsidR="00FE44C1" w:rsidRPr="00806895" w:rsidRDefault="00FE44C1"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зам.дир.  по ВР </w:t>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кл.рук-ли</w:t>
            </w:r>
            <w:r w:rsidRPr="00806895">
              <w:rPr>
                <w:rFonts w:ascii="Times New Roman" w:hAnsi="Times New Roman" w:cs="Times New Roman"/>
                <w:sz w:val="24"/>
                <w:szCs w:val="24"/>
                <w:lang w:eastAsia="ru-RU"/>
              </w:rPr>
              <w:br/>
              <w:t>.</w:t>
            </w:r>
          </w:p>
        </w:tc>
      </w:tr>
      <w:tr w:rsidR="00290CE4" w:rsidRPr="00806895" w:rsidTr="00741A30">
        <w:trPr>
          <w:trHeight w:val="5432"/>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FE44C1" w:rsidRPr="00806895" w:rsidRDefault="00290CE4" w:rsidP="00806895">
            <w:pPr>
              <w:spacing w:before="100" w:beforeAutospacing="1" w:after="0" w:afterAutospacing="1" w:line="240" w:lineRule="auto"/>
              <w:ind w:left="284" w:right="441"/>
              <w:rPr>
                <w:rFonts w:ascii="Times New Roman" w:hAnsi="Times New Roman" w:cs="Times New Roman"/>
                <w:sz w:val="24"/>
                <w:szCs w:val="24"/>
              </w:rPr>
            </w:pPr>
            <w:r w:rsidRPr="00806895">
              <w:rPr>
                <w:rFonts w:ascii="Times New Roman" w:hAnsi="Times New Roman" w:cs="Times New Roman"/>
                <w:sz w:val="24"/>
                <w:szCs w:val="24"/>
              </w:rPr>
              <w:t>Классные часы, посвященные Дню пожилого человека «Уроки милосердия и доброты»</w:t>
            </w:r>
          </w:p>
          <w:p w:rsidR="00290CE4" w:rsidRPr="00806895" w:rsidRDefault="00290CE4" w:rsidP="00806895">
            <w:pPr>
              <w:spacing w:before="100" w:beforeAutospacing="1" w:after="0" w:afterAutospacing="1" w:line="240" w:lineRule="auto"/>
              <w:ind w:left="284" w:right="441"/>
              <w:rPr>
                <w:rFonts w:ascii="Times New Roman" w:hAnsi="Times New Roman" w:cs="Times New Roman"/>
                <w:sz w:val="24"/>
                <w:szCs w:val="24"/>
              </w:rPr>
            </w:pPr>
            <w:r w:rsidRPr="00806895">
              <w:rPr>
                <w:rFonts w:ascii="Times New Roman" w:hAnsi="Times New Roman" w:cs="Times New Roman"/>
                <w:sz w:val="24"/>
                <w:szCs w:val="24"/>
              </w:rPr>
              <w:br/>
            </w:r>
            <w:r w:rsidRPr="00806895">
              <w:rPr>
                <w:rFonts w:ascii="Times New Roman" w:hAnsi="Times New Roman" w:cs="Times New Roman"/>
                <w:b/>
                <w:sz w:val="24"/>
                <w:szCs w:val="24"/>
              </w:rPr>
              <w:t>«Неделя  Коста»</w:t>
            </w:r>
            <w:r w:rsidRPr="00806895">
              <w:rPr>
                <w:rFonts w:ascii="Times New Roman" w:hAnsi="Times New Roman" w:cs="Times New Roman"/>
                <w:sz w:val="24"/>
                <w:szCs w:val="24"/>
              </w:rPr>
              <w:t xml:space="preserve"> классные часы и мероприятия</w:t>
            </w:r>
            <w:r w:rsidRPr="00806895">
              <w:rPr>
                <w:rFonts w:ascii="Times New Roman" w:hAnsi="Times New Roman" w:cs="Times New Roman"/>
                <w:sz w:val="24"/>
                <w:szCs w:val="24"/>
              </w:rPr>
              <w:br/>
              <w:t>4.</w:t>
            </w:r>
            <w:r w:rsidRPr="00806895">
              <w:rPr>
                <w:rFonts w:ascii="Times New Roman" w:hAnsi="Times New Roman" w:cs="Times New Roman"/>
                <w:b/>
                <w:sz w:val="24"/>
                <w:szCs w:val="24"/>
              </w:rPr>
              <w:t>День рождения</w:t>
            </w:r>
            <w:r w:rsidRPr="00806895">
              <w:rPr>
                <w:rFonts w:ascii="Times New Roman" w:hAnsi="Times New Roman" w:cs="Times New Roman"/>
                <w:sz w:val="24"/>
                <w:szCs w:val="24"/>
              </w:rPr>
              <w:t xml:space="preserve"> </w:t>
            </w:r>
            <w:r w:rsidRPr="00806895">
              <w:rPr>
                <w:rFonts w:ascii="Times New Roman" w:hAnsi="Times New Roman" w:cs="Times New Roman"/>
                <w:b/>
                <w:sz w:val="24"/>
                <w:szCs w:val="24"/>
              </w:rPr>
              <w:t>музея</w:t>
            </w:r>
            <w:r w:rsidRPr="00806895">
              <w:rPr>
                <w:rFonts w:ascii="Times New Roman" w:hAnsi="Times New Roman" w:cs="Times New Roman"/>
                <w:sz w:val="24"/>
                <w:szCs w:val="24"/>
              </w:rPr>
              <w:t>.Экскурсии в музей им.Цаголова</w:t>
            </w:r>
            <w:r w:rsidRPr="00806895">
              <w:rPr>
                <w:rFonts w:ascii="Times New Roman" w:hAnsi="Times New Roman" w:cs="Times New Roman"/>
                <w:sz w:val="24"/>
                <w:szCs w:val="24"/>
              </w:rPr>
              <w:br/>
            </w:r>
            <w:r w:rsidRPr="00806895">
              <w:rPr>
                <w:rFonts w:ascii="Times New Roman" w:hAnsi="Times New Roman" w:cs="Times New Roman"/>
                <w:sz w:val="24"/>
                <w:szCs w:val="24"/>
              </w:rPr>
              <w:br/>
              <w:t>Международный день библиотеки</w:t>
            </w:r>
            <w:r w:rsidRPr="00806895">
              <w:rPr>
                <w:rFonts w:ascii="Times New Roman" w:hAnsi="Times New Roman" w:cs="Times New Roman"/>
                <w:sz w:val="24"/>
                <w:szCs w:val="24"/>
              </w:rPr>
              <w:br/>
              <w:t>Линейка по итогам  первой четверти</w:t>
            </w:r>
            <w:r w:rsidRPr="00806895">
              <w:rPr>
                <w:rFonts w:ascii="Times New Roman" w:hAnsi="Times New Roman" w:cs="Times New Roman"/>
                <w:sz w:val="24"/>
                <w:szCs w:val="24"/>
              </w:rPr>
              <w:br/>
            </w:r>
            <w:r w:rsidRPr="00806895">
              <w:rPr>
                <w:rFonts w:ascii="Times New Roman" w:hAnsi="Times New Roman" w:cs="Times New Roman"/>
                <w:sz w:val="24"/>
                <w:szCs w:val="24"/>
              </w:rPr>
              <w:br/>
            </w:r>
            <w:r w:rsidRPr="00806895">
              <w:rPr>
                <w:rFonts w:ascii="Times New Roman" w:hAnsi="Times New Roman" w:cs="Times New Roman"/>
                <w:sz w:val="24"/>
                <w:szCs w:val="24"/>
              </w:rPr>
              <w:br/>
              <w:t>День народного единства .Классные часы</w:t>
            </w:r>
            <w:r w:rsidRPr="00806895">
              <w:rPr>
                <w:rFonts w:ascii="Times New Roman" w:hAnsi="Times New Roman" w:cs="Times New Roman"/>
                <w:sz w:val="24"/>
                <w:szCs w:val="24"/>
              </w:rPr>
              <w:br/>
            </w:r>
          </w:p>
          <w:p w:rsidR="00290CE4" w:rsidRPr="00806895" w:rsidRDefault="00290CE4" w:rsidP="00806895">
            <w:pPr>
              <w:ind w:left="284" w:right="441"/>
              <w:rPr>
                <w:rFonts w:ascii="Times New Roman" w:hAnsi="Times New Roman" w:cs="Times New Roman"/>
                <w:sz w:val="24"/>
                <w:szCs w:val="24"/>
              </w:rPr>
            </w:pPr>
            <w:r w:rsidRPr="00806895">
              <w:rPr>
                <w:rFonts w:ascii="Times New Roman" w:hAnsi="Times New Roman" w:cs="Times New Roman"/>
                <w:sz w:val="24"/>
                <w:szCs w:val="24"/>
              </w:rPr>
              <w:t>Уроки толерантности</w:t>
            </w:r>
          </w:p>
          <w:p w:rsidR="00290CE4" w:rsidRPr="00806895" w:rsidRDefault="00290CE4" w:rsidP="00806895">
            <w:pPr>
              <w:ind w:left="284" w:right="441" w:firstLine="425"/>
              <w:rPr>
                <w:rFonts w:ascii="Times New Roman" w:hAnsi="Times New Roman" w:cs="Times New Roman"/>
                <w:sz w:val="24"/>
                <w:szCs w:val="24"/>
                <w:lang w:eastAsia="ru-RU"/>
              </w:rPr>
            </w:pPr>
          </w:p>
          <w:p w:rsidR="00290CE4" w:rsidRPr="00806895" w:rsidRDefault="00290CE4" w:rsidP="00806895">
            <w:pPr>
              <w:ind w:left="284" w:right="441" w:firstLine="425"/>
              <w:rPr>
                <w:rFonts w:ascii="Times New Roman" w:hAnsi="Times New Roman" w:cs="Times New Roman"/>
                <w:sz w:val="24"/>
                <w:szCs w:val="24"/>
                <w:lang w:eastAsia="ru-RU"/>
              </w:rPr>
            </w:pPr>
          </w:p>
          <w:p w:rsidR="00290CE4" w:rsidRPr="00806895" w:rsidRDefault="00290CE4" w:rsidP="00806895">
            <w:pPr>
              <w:ind w:left="284" w:right="441" w:firstLine="425"/>
              <w:rPr>
                <w:rFonts w:ascii="Times New Roman" w:hAnsi="Times New Roman" w:cs="Times New Roman"/>
                <w:sz w:val="24"/>
                <w:szCs w:val="24"/>
                <w:lang w:eastAsia="ru-RU"/>
              </w:rPr>
            </w:pP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01.10.22</w:t>
            </w:r>
          </w:p>
          <w:p w:rsidR="00BC080F" w:rsidRPr="00806895" w:rsidRDefault="00BC080F" w:rsidP="00741A30">
            <w:pPr>
              <w:spacing w:before="100" w:beforeAutospacing="1"/>
              <w:ind w:right="-108" w:firstLine="425"/>
              <w:rPr>
                <w:rFonts w:ascii="Times New Roman" w:hAnsi="Times New Roman" w:cs="Times New Roman"/>
                <w:sz w:val="24"/>
                <w:szCs w:val="24"/>
                <w:lang w:eastAsia="ru-RU"/>
              </w:rPr>
            </w:pPr>
          </w:p>
          <w:p w:rsidR="00290CE4" w:rsidRPr="00806895" w:rsidRDefault="00290CE4" w:rsidP="00741A30">
            <w:pPr>
              <w:spacing w:before="100" w:beforeAutospacing="1"/>
              <w:ind w:right="-108"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p w:rsidR="00BC080F"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Октябрь</w:t>
            </w:r>
            <w:r w:rsidRPr="00806895">
              <w:rPr>
                <w:rFonts w:ascii="Times New Roman" w:hAnsi="Times New Roman" w:cs="Times New Roman"/>
                <w:sz w:val="24"/>
                <w:szCs w:val="24"/>
                <w:lang w:eastAsia="ru-RU"/>
              </w:rPr>
              <w:br/>
            </w:r>
          </w:p>
          <w:p w:rsidR="00BC080F" w:rsidRPr="00806895" w:rsidRDefault="00BC080F" w:rsidP="00741A30">
            <w:pPr>
              <w:spacing w:before="100" w:beforeAutospacing="1"/>
              <w:ind w:right="-108"/>
              <w:rPr>
                <w:rFonts w:ascii="Times New Roman" w:hAnsi="Times New Roman" w:cs="Times New Roman"/>
                <w:sz w:val="24"/>
                <w:szCs w:val="24"/>
                <w:lang w:eastAsia="ru-RU"/>
              </w:rPr>
            </w:pPr>
          </w:p>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27.10.22</w:t>
            </w:r>
          </w:p>
          <w:p w:rsidR="00290CE4" w:rsidRPr="00806895" w:rsidRDefault="00290CE4" w:rsidP="00741A30">
            <w:pPr>
              <w:spacing w:before="100" w:beforeAutospacing="1"/>
              <w:ind w:right="-108"/>
              <w:rPr>
                <w:rFonts w:ascii="Times New Roman" w:hAnsi="Times New Roman" w:cs="Times New Roman"/>
                <w:sz w:val="24"/>
                <w:szCs w:val="24"/>
                <w:lang w:eastAsia="ru-RU"/>
              </w:rPr>
            </w:pPr>
          </w:p>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ноябрь</w:t>
            </w:r>
            <w:r w:rsidRPr="00806895">
              <w:rPr>
                <w:rFonts w:ascii="Times New Roman" w:hAnsi="Times New Roman" w:cs="Times New Roman"/>
                <w:sz w:val="24"/>
                <w:szCs w:val="24"/>
                <w:lang w:eastAsia="ru-RU"/>
              </w:rPr>
              <w:br/>
            </w:r>
          </w:p>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04.11.22.</w:t>
            </w:r>
            <w:r w:rsidR="005E119B" w:rsidRPr="00806895">
              <w:rPr>
                <w:rFonts w:ascii="Times New Roman" w:hAnsi="Times New Roman" w:cs="Times New Roman"/>
                <w:sz w:val="24"/>
                <w:szCs w:val="24"/>
                <w:lang w:eastAsia="ru-RU"/>
              </w:rPr>
              <w:t>-</w:t>
            </w:r>
            <w:r w:rsidRPr="00806895">
              <w:rPr>
                <w:rFonts w:ascii="Times New Roman" w:hAnsi="Times New Roman" w:cs="Times New Roman"/>
                <w:sz w:val="24"/>
                <w:szCs w:val="24"/>
                <w:lang w:eastAsia="ru-RU"/>
              </w:rPr>
              <w:br/>
              <w:t>16.11.22.</w:t>
            </w: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w:t>
            </w:r>
          </w:p>
          <w:p w:rsidR="00BC080F" w:rsidRPr="00806895" w:rsidRDefault="00290CE4"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p w:rsidR="00BC080F" w:rsidRPr="00806895" w:rsidRDefault="00BC080F" w:rsidP="00806895">
            <w:pPr>
              <w:spacing w:before="100" w:beforeAutospacing="1"/>
              <w:ind w:left="284" w:right="441" w:firstLine="425"/>
              <w:rPr>
                <w:rFonts w:ascii="Times New Roman" w:hAnsi="Times New Roman" w:cs="Times New Roman"/>
                <w:sz w:val="24"/>
                <w:szCs w:val="24"/>
                <w:lang w:eastAsia="ru-RU"/>
              </w:rPr>
            </w:pP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зам.дир.по ВР,кл.рук.учителя осетинского яз. и литературы</w:t>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библиотекарь</w:t>
            </w:r>
            <w:r w:rsidRPr="00806895">
              <w:rPr>
                <w:rFonts w:ascii="Times New Roman" w:hAnsi="Times New Roman" w:cs="Times New Roman"/>
                <w:sz w:val="24"/>
                <w:szCs w:val="24"/>
                <w:lang w:eastAsia="ru-RU"/>
              </w:rPr>
              <w:br/>
              <w:t>кл.рук.</w:t>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зам.дир по ВР</w:t>
            </w:r>
            <w:r w:rsidRPr="00806895">
              <w:rPr>
                <w:rFonts w:ascii="Times New Roman" w:hAnsi="Times New Roman" w:cs="Times New Roman"/>
                <w:sz w:val="24"/>
                <w:szCs w:val="24"/>
                <w:lang w:eastAsia="ru-RU"/>
              </w:rPr>
              <w:br/>
              <w:t>учком</w:t>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w:t>
            </w:r>
            <w:r w:rsidRPr="00806895">
              <w:rPr>
                <w:rFonts w:ascii="Times New Roman" w:hAnsi="Times New Roman" w:cs="Times New Roman"/>
                <w:sz w:val="24"/>
                <w:szCs w:val="24"/>
                <w:lang w:eastAsia="ru-RU"/>
              </w:rPr>
              <w:br/>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кл.рук.,психолог,ЦСМ</w:t>
            </w:r>
          </w:p>
        </w:tc>
      </w:tr>
      <w:tr w:rsidR="00290CE4" w:rsidRPr="00806895" w:rsidTr="00741A30">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Неделя воинской Славы </w:t>
            </w:r>
            <w:r w:rsidRPr="00806895">
              <w:rPr>
                <w:rFonts w:ascii="Times New Roman" w:hAnsi="Times New Roman" w:cs="Times New Roman"/>
                <w:sz w:val="24"/>
                <w:szCs w:val="24"/>
                <w:lang w:eastAsia="ru-RU"/>
              </w:rPr>
              <w:br/>
              <w:t>День неизвестного солдата</w:t>
            </w:r>
            <w:r w:rsidRPr="00806895">
              <w:rPr>
                <w:rFonts w:ascii="Times New Roman" w:hAnsi="Times New Roman" w:cs="Times New Roman"/>
                <w:sz w:val="24"/>
                <w:szCs w:val="24"/>
                <w:lang w:eastAsia="ru-RU"/>
              </w:rPr>
              <w:br/>
              <w:t>Экскурсии по местам боевой Славы</w:t>
            </w:r>
            <w:r w:rsidRPr="00806895">
              <w:rPr>
                <w:rFonts w:ascii="Times New Roman" w:hAnsi="Times New Roman" w:cs="Times New Roman"/>
                <w:sz w:val="24"/>
                <w:szCs w:val="24"/>
                <w:lang w:eastAsia="ru-RU"/>
              </w:rPr>
              <w:br/>
              <w:t>Экскурсии в музеи</w:t>
            </w:r>
            <w:r w:rsidRPr="00806895">
              <w:rPr>
                <w:rFonts w:ascii="Times New Roman" w:hAnsi="Times New Roman" w:cs="Times New Roman"/>
                <w:sz w:val="24"/>
                <w:szCs w:val="24"/>
                <w:lang w:eastAsia="ru-RU"/>
              </w:rPr>
              <w:br/>
              <w:t>День Конституции</w:t>
            </w:r>
            <w:r w:rsidRPr="00806895">
              <w:rPr>
                <w:rFonts w:ascii="Times New Roman" w:hAnsi="Times New Roman" w:cs="Times New Roman"/>
                <w:sz w:val="24"/>
                <w:szCs w:val="24"/>
                <w:lang w:eastAsia="ru-RU"/>
              </w:rPr>
              <w:br/>
              <w:t>Уроки права</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Новогодние утренники</w:t>
            </w:r>
            <w:r w:rsidRPr="00806895">
              <w:rPr>
                <w:rFonts w:ascii="Times New Roman" w:hAnsi="Times New Roman" w:cs="Times New Roman"/>
                <w:sz w:val="24"/>
                <w:szCs w:val="24"/>
                <w:lang w:eastAsia="ru-RU"/>
              </w:rPr>
              <w:br/>
              <w:t>Новогодний Бал</w:t>
            </w: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Декабрь</w:t>
            </w:r>
          </w:p>
          <w:p w:rsidR="00290CE4" w:rsidRPr="00806895" w:rsidRDefault="00290CE4" w:rsidP="00741A30">
            <w:pPr>
              <w:spacing w:before="100" w:beforeAutospacing="1"/>
              <w:ind w:right="-108"/>
              <w:rPr>
                <w:rFonts w:ascii="Times New Roman" w:hAnsi="Times New Roman" w:cs="Times New Roman"/>
                <w:sz w:val="24"/>
                <w:szCs w:val="24"/>
                <w:lang w:eastAsia="ru-RU"/>
              </w:rPr>
            </w:pPr>
          </w:p>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декабрь</w:t>
            </w: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рук-ли</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p w:rsidR="00290CE4" w:rsidRPr="00806895" w:rsidRDefault="00290CE4" w:rsidP="00741A30">
            <w:pPr>
              <w:spacing w:before="100" w:beforeAutospacing="1"/>
              <w:ind w:left="284"/>
              <w:rPr>
                <w:rFonts w:ascii="Times New Roman" w:hAnsi="Times New Roman" w:cs="Times New Roman"/>
                <w:sz w:val="24"/>
                <w:szCs w:val="24"/>
                <w:lang w:eastAsia="ru-RU"/>
              </w:rPr>
            </w:pPr>
            <w:r w:rsidRPr="00806895">
              <w:rPr>
                <w:rFonts w:ascii="Times New Roman" w:hAnsi="Times New Roman" w:cs="Times New Roman"/>
                <w:sz w:val="24"/>
                <w:szCs w:val="24"/>
                <w:lang w:eastAsia="ru-RU"/>
              </w:rPr>
              <w:t>Учителя истории</w:t>
            </w:r>
            <w:r w:rsidRPr="00806895">
              <w:rPr>
                <w:rFonts w:ascii="Times New Roman" w:hAnsi="Times New Roman" w:cs="Times New Roman"/>
                <w:sz w:val="24"/>
                <w:szCs w:val="24"/>
                <w:lang w:eastAsia="ru-RU"/>
              </w:rPr>
              <w:br/>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Зам.дир.по.ВР,</w:t>
            </w:r>
            <w:r w:rsidRPr="00806895">
              <w:rPr>
                <w:rFonts w:ascii="Times New Roman" w:hAnsi="Times New Roman" w:cs="Times New Roman"/>
                <w:sz w:val="24"/>
                <w:szCs w:val="24"/>
                <w:lang w:eastAsia="ru-RU"/>
              </w:rPr>
              <w:br/>
              <w:t>учком</w:t>
            </w:r>
            <w:r w:rsidRPr="00806895">
              <w:rPr>
                <w:rFonts w:ascii="Times New Roman" w:hAnsi="Times New Roman" w:cs="Times New Roman"/>
                <w:sz w:val="24"/>
                <w:szCs w:val="24"/>
                <w:lang w:eastAsia="ru-RU"/>
              </w:rPr>
              <w:br/>
              <w:t>кл.рук</w:t>
            </w:r>
          </w:p>
        </w:tc>
      </w:tr>
      <w:tr w:rsidR="00290CE4" w:rsidRPr="00806895" w:rsidTr="00741A30">
        <w:trPr>
          <w:trHeight w:val="1425"/>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Линейка по итогам второй четверти</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Месячник ,посвященный  полному снятию блокады Ленинграда</w:t>
            </w: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январь</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январь</w:t>
            </w: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5E119B" w:rsidRPr="00806895" w:rsidRDefault="005E119B"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Зам.дир.по </w:t>
            </w:r>
            <w:r w:rsidR="00290CE4" w:rsidRPr="00806895">
              <w:rPr>
                <w:rFonts w:ascii="Times New Roman" w:hAnsi="Times New Roman" w:cs="Times New Roman"/>
                <w:sz w:val="24"/>
                <w:szCs w:val="24"/>
                <w:lang w:eastAsia="ru-RU"/>
              </w:rPr>
              <w:t>ВР,</w:t>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кл.рук,учком</w:t>
            </w:r>
            <w:r w:rsidRPr="00806895">
              <w:rPr>
                <w:rFonts w:ascii="Times New Roman" w:hAnsi="Times New Roman" w:cs="Times New Roman"/>
                <w:sz w:val="24"/>
                <w:szCs w:val="24"/>
                <w:lang w:eastAsia="ru-RU"/>
              </w:rPr>
              <w:br/>
              <w:t>кл.рук.</w:t>
            </w:r>
          </w:p>
        </w:tc>
      </w:tr>
      <w:tr w:rsidR="00290CE4" w:rsidRPr="00806895" w:rsidTr="00741A30">
        <w:trPr>
          <w:trHeight w:val="99"/>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День защитников Отечества. Уроки мужества</w:t>
            </w: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февраль</w:t>
            </w: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кл.рук.,учителя ОБЖ,истории</w:t>
            </w:r>
          </w:p>
        </w:tc>
      </w:tr>
      <w:tr w:rsidR="00290CE4" w:rsidRPr="00806895" w:rsidTr="00741A30">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ind w:left="284" w:right="441" w:firstLine="425"/>
              <w:rPr>
                <w:rFonts w:ascii="Times New Roman" w:hAnsi="Times New Roman" w:cs="Times New Roman"/>
                <w:sz w:val="24"/>
                <w:szCs w:val="24"/>
                <w:lang w:eastAsia="ru-RU"/>
              </w:rPr>
            </w:pP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firstLine="425"/>
              <w:rPr>
                <w:rFonts w:ascii="Times New Roman" w:hAnsi="Times New Roman" w:cs="Times New Roman"/>
                <w:sz w:val="24"/>
                <w:szCs w:val="24"/>
                <w:lang w:eastAsia="ru-RU"/>
              </w:rPr>
            </w:pP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r>
      <w:tr w:rsidR="00290CE4" w:rsidRPr="00806895" w:rsidTr="00741A30">
        <w:trPr>
          <w:trHeight w:val="970"/>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Международный женский день . Праздничный концерт </w:t>
            </w:r>
            <w:r w:rsidRPr="00806895">
              <w:rPr>
                <w:rFonts w:ascii="Times New Roman" w:hAnsi="Times New Roman" w:cs="Times New Roman"/>
                <w:sz w:val="24"/>
                <w:szCs w:val="24"/>
                <w:lang w:eastAsia="ru-RU"/>
              </w:rPr>
              <w:br/>
              <w:t>Классные часы «Мамины руки»</w:t>
            </w:r>
            <w:r w:rsidRPr="00806895">
              <w:rPr>
                <w:rFonts w:ascii="Times New Roman" w:hAnsi="Times New Roman" w:cs="Times New Roman"/>
                <w:sz w:val="24"/>
                <w:szCs w:val="24"/>
                <w:lang w:eastAsia="ru-RU"/>
              </w:rPr>
              <w:br/>
              <w:t>Акция «Поздравь учителя –ветерана»</w:t>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Неделя экологии .</w:t>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Линейка по итогам третьей четверти</w:t>
            </w:r>
            <w:r w:rsidRPr="00806895">
              <w:rPr>
                <w:rFonts w:ascii="Times New Roman" w:hAnsi="Times New Roman" w:cs="Times New Roman"/>
                <w:sz w:val="24"/>
                <w:szCs w:val="24"/>
                <w:lang w:eastAsia="ru-RU"/>
              </w:rPr>
              <w:br/>
              <w:t>Неделя здоровья</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Неделя космонавтики</w:t>
            </w:r>
            <w:r w:rsidRPr="00806895">
              <w:rPr>
                <w:rFonts w:ascii="Times New Roman" w:hAnsi="Times New Roman" w:cs="Times New Roman"/>
                <w:sz w:val="24"/>
                <w:szCs w:val="24"/>
                <w:lang w:eastAsia="ru-RU"/>
              </w:rPr>
              <w:br/>
              <w:t>День памяти жертв геноцида</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Литературная неделя, посвященная 110-летию Сергея Михалкова</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Месячник «Мы помним, мы гордимся»</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Вахта памяти</w:t>
            </w:r>
            <w:r w:rsidRPr="00806895">
              <w:rPr>
                <w:rFonts w:ascii="Times New Roman" w:hAnsi="Times New Roman" w:cs="Times New Roman"/>
                <w:sz w:val="24"/>
                <w:szCs w:val="24"/>
                <w:lang w:eastAsia="ru-RU"/>
              </w:rPr>
              <w:br/>
              <w:t>Экскурсии по местам боевой Славы</w:t>
            </w:r>
            <w:r w:rsidRPr="00806895">
              <w:rPr>
                <w:rFonts w:ascii="Times New Roman" w:hAnsi="Times New Roman" w:cs="Times New Roman"/>
                <w:sz w:val="24"/>
                <w:szCs w:val="24"/>
                <w:lang w:eastAsia="ru-RU"/>
              </w:rPr>
              <w:br/>
              <w:t>Классные часы «Никто не забыт,ничто не забыто»</w:t>
            </w:r>
            <w:r w:rsidRPr="00806895">
              <w:rPr>
                <w:rFonts w:ascii="Times New Roman" w:hAnsi="Times New Roman" w:cs="Times New Roman"/>
                <w:sz w:val="24"/>
                <w:szCs w:val="24"/>
                <w:lang w:eastAsia="ru-RU"/>
              </w:rPr>
              <w:br/>
              <w:t>Уроки мужества</w:t>
            </w:r>
            <w:r w:rsidRPr="00806895">
              <w:rPr>
                <w:rFonts w:ascii="Times New Roman" w:hAnsi="Times New Roman" w:cs="Times New Roman"/>
                <w:sz w:val="24"/>
                <w:szCs w:val="24"/>
                <w:lang w:eastAsia="ru-RU"/>
              </w:rPr>
              <w:br/>
              <w:t>Международный день детского телефона доверия</w:t>
            </w:r>
            <w:r w:rsidRPr="00806895">
              <w:rPr>
                <w:rFonts w:ascii="Times New Roman" w:hAnsi="Times New Roman" w:cs="Times New Roman"/>
                <w:sz w:val="24"/>
                <w:szCs w:val="24"/>
                <w:lang w:eastAsia="ru-RU"/>
              </w:rPr>
              <w:br/>
              <w:t>Последний звонок</w:t>
            </w:r>
            <w:r w:rsidRPr="00806895">
              <w:rPr>
                <w:rFonts w:ascii="Times New Roman" w:hAnsi="Times New Roman" w:cs="Times New Roman"/>
                <w:sz w:val="24"/>
                <w:szCs w:val="24"/>
                <w:lang w:eastAsia="ru-RU"/>
              </w:rPr>
              <w:br/>
              <w:t>Линейка по итогам четвертой четверти и года</w:t>
            </w:r>
            <w:r w:rsidRPr="00806895">
              <w:rPr>
                <w:rFonts w:ascii="Times New Roman" w:hAnsi="Times New Roman" w:cs="Times New Roman"/>
                <w:sz w:val="24"/>
                <w:szCs w:val="24"/>
                <w:lang w:eastAsia="ru-RU"/>
              </w:rPr>
              <w:br/>
              <w:t>Выпускной Бал</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март </w:t>
            </w:r>
          </w:p>
          <w:p w:rsidR="00290CE4" w:rsidRPr="00806895" w:rsidRDefault="00290CE4" w:rsidP="00741A30">
            <w:pPr>
              <w:spacing w:before="100" w:beforeAutospacing="1"/>
              <w:ind w:right="-108"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март</w:t>
            </w:r>
          </w:p>
          <w:p w:rsidR="00290CE4" w:rsidRPr="00806895" w:rsidRDefault="00290CE4" w:rsidP="00741A30">
            <w:pPr>
              <w:spacing w:before="100" w:beforeAutospacing="1"/>
              <w:ind w:right="-108"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 апрель</w:t>
            </w:r>
          </w:p>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апрель</w:t>
            </w:r>
          </w:p>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апрель</w:t>
            </w:r>
            <w:r w:rsidRPr="00806895">
              <w:rPr>
                <w:rFonts w:ascii="Times New Roman" w:hAnsi="Times New Roman" w:cs="Times New Roman"/>
                <w:sz w:val="24"/>
                <w:szCs w:val="24"/>
                <w:lang w:eastAsia="ru-RU"/>
              </w:rPr>
              <w:br/>
              <w:t>17.04.23г</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18.04.</w:t>
            </w:r>
            <w:r w:rsidR="005E119B" w:rsidRPr="00806895">
              <w:rPr>
                <w:rFonts w:ascii="Times New Roman" w:hAnsi="Times New Roman" w:cs="Times New Roman"/>
                <w:sz w:val="24"/>
                <w:szCs w:val="24"/>
                <w:lang w:eastAsia="ru-RU"/>
              </w:rPr>
              <w:t>-</w:t>
            </w:r>
            <w:r w:rsidRPr="00806895">
              <w:rPr>
                <w:rFonts w:ascii="Times New Roman" w:hAnsi="Times New Roman" w:cs="Times New Roman"/>
                <w:sz w:val="24"/>
                <w:szCs w:val="24"/>
                <w:lang w:eastAsia="ru-RU"/>
              </w:rPr>
              <w:t>25.04</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w:t>
            </w:r>
            <w:r w:rsidR="005E119B" w:rsidRPr="00806895">
              <w:rPr>
                <w:rFonts w:ascii="Times New Roman" w:hAnsi="Times New Roman" w:cs="Times New Roman"/>
                <w:sz w:val="24"/>
                <w:szCs w:val="24"/>
                <w:lang w:eastAsia="ru-RU"/>
              </w:rPr>
              <w:t>май</w:t>
            </w:r>
            <w:r w:rsidR="005E119B" w:rsidRPr="00806895">
              <w:rPr>
                <w:rFonts w:ascii="Times New Roman" w:hAnsi="Times New Roman" w:cs="Times New Roman"/>
                <w:sz w:val="24"/>
                <w:szCs w:val="24"/>
                <w:lang w:eastAsia="ru-RU"/>
              </w:rPr>
              <w:br/>
              <w:t>май.</w:t>
            </w:r>
            <w:r w:rsidR="005E119B" w:rsidRPr="00806895">
              <w:rPr>
                <w:rFonts w:ascii="Times New Roman" w:hAnsi="Times New Roman" w:cs="Times New Roman"/>
                <w:sz w:val="24"/>
                <w:szCs w:val="24"/>
                <w:lang w:eastAsia="ru-RU"/>
              </w:rPr>
              <w:br/>
              <w:t>май</w:t>
            </w:r>
            <w:r w:rsidR="005E119B" w:rsidRPr="00806895">
              <w:rPr>
                <w:rFonts w:ascii="Times New Roman" w:hAnsi="Times New Roman" w:cs="Times New Roman"/>
                <w:sz w:val="24"/>
                <w:szCs w:val="24"/>
                <w:lang w:eastAsia="ru-RU"/>
              </w:rPr>
              <w:br/>
              <w:t>май</w:t>
            </w:r>
            <w:r w:rsidR="005E119B" w:rsidRPr="00806895">
              <w:rPr>
                <w:rFonts w:ascii="Times New Roman" w:hAnsi="Times New Roman" w:cs="Times New Roman"/>
                <w:sz w:val="24"/>
                <w:szCs w:val="24"/>
                <w:lang w:eastAsia="ru-RU"/>
              </w:rPr>
              <w:br/>
              <w:t>май</w:t>
            </w:r>
            <w:r w:rsidR="005E119B" w:rsidRPr="00806895">
              <w:rPr>
                <w:rFonts w:ascii="Times New Roman" w:hAnsi="Times New Roman" w:cs="Times New Roman"/>
                <w:sz w:val="24"/>
                <w:szCs w:val="24"/>
                <w:lang w:eastAsia="ru-RU"/>
              </w:rPr>
              <w:br/>
              <w:t>17.05.23.г</w:t>
            </w:r>
            <w:r w:rsidRPr="00806895">
              <w:rPr>
                <w:rFonts w:ascii="Times New Roman" w:hAnsi="Times New Roman" w:cs="Times New Roman"/>
                <w:sz w:val="24"/>
                <w:szCs w:val="24"/>
                <w:lang w:eastAsia="ru-RU"/>
              </w:rPr>
              <w:br/>
              <w:t>май</w:t>
            </w:r>
          </w:p>
          <w:p w:rsidR="005E119B" w:rsidRPr="00806895" w:rsidRDefault="005E119B" w:rsidP="00741A30">
            <w:pPr>
              <w:spacing w:before="100" w:beforeAutospacing="1"/>
              <w:ind w:right="-108"/>
              <w:rPr>
                <w:rFonts w:ascii="Times New Roman" w:hAnsi="Times New Roman" w:cs="Times New Roman"/>
                <w:sz w:val="24"/>
                <w:szCs w:val="24"/>
                <w:lang w:eastAsia="ru-RU"/>
              </w:rPr>
            </w:pPr>
          </w:p>
          <w:p w:rsidR="00290CE4" w:rsidRPr="00806895" w:rsidRDefault="00290CE4" w:rsidP="00741A30">
            <w:pPr>
              <w:spacing w:before="100" w:beforeAutospacing="1"/>
              <w:ind w:right="-108"/>
              <w:rPr>
                <w:rFonts w:ascii="Times New Roman" w:hAnsi="Times New Roman" w:cs="Times New Roman"/>
                <w:sz w:val="24"/>
                <w:szCs w:val="24"/>
                <w:lang w:eastAsia="ru-RU"/>
              </w:rPr>
            </w:pPr>
            <w:r w:rsidRPr="00806895">
              <w:rPr>
                <w:rFonts w:ascii="Times New Roman" w:hAnsi="Times New Roman" w:cs="Times New Roman"/>
                <w:sz w:val="24"/>
                <w:szCs w:val="24"/>
                <w:lang w:eastAsia="ru-RU"/>
              </w:rPr>
              <w:t>июнь</w:t>
            </w: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left="28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руководители</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p w:rsidR="00290CE4" w:rsidRPr="00806895" w:rsidRDefault="00290CE4"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учителя биологии,ОБЖ ,кл.рук</w:t>
            </w:r>
            <w:r w:rsidRPr="00806895">
              <w:rPr>
                <w:rFonts w:ascii="Times New Roman" w:hAnsi="Times New Roman" w:cs="Times New Roman"/>
                <w:sz w:val="24"/>
                <w:szCs w:val="24"/>
                <w:lang w:eastAsia="ru-RU"/>
              </w:rPr>
              <w:br/>
              <w:t>зам.дир. по ВР,кл.рук.</w:t>
            </w:r>
            <w:r w:rsidRPr="00806895">
              <w:rPr>
                <w:rFonts w:ascii="Times New Roman" w:hAnsi="Times New Roman" w:cs="Times New Roman"/>
                <w:sz w:val="24"/>
                <w:szCs w:val="24"/>
                <w:lang w:eastAsia="ru-RU"/>
              </w:rPr>
              <w:br/>
              <w:t>кл.рук.,учителя физкультуры</w:t>
            </w:r>
            <w:r w:rsidRPr="00806895">
              <w:rPr>
                <w:rFonts w:ascii="Times New Roman" w:hAnsi="Times New Roman" w:cs="Times New Roman"/>
                <w:sz w:val="24"/>
                <w:szCs w:val="24"/>
                <w:lang w:eastAsia="ru-RU"/>
              </w:rPr>
              <w:br/>
              <w:t>кл.рук.</w:t>
            </w:r>
            <w:r w:rsidRPr="00806895">
              <w:rPr>
                <w:rFonts w:ascii="Times New Roman" w:hAnsi="Times New Roman" w:cs="Times New Roman"/>
                <w:sz w:val="24"/>
                <w:szCs w:val="24"/>
                <w:lang w:eastAsia="ru-RU"/>
              </w:rPr>
              <w:br/>
              <w:t>кл.рук.,учителя рус.яз. и литерат.</w:t>
            </w:r>
            <w:r w:rsidRPr="00806895">
              <w:rPr>
                <w:rFonts w:ascii="Times New Roman" w:hAnsi="Times New Roman" w:cs="Times New Roman"/>
                <w:sz w:val="24"/>
                <w:szCs w:val="24"/>
                <w:lang w:eastAsia="ru-RU"/>
              </w:rPr>
              <w:br/>
              <w:t xml:space="preserve">зам.дир.по </w:t>
            </w:r>
            <w:r w:rsidRPr="00806895">
              <w:rPr>
                <w:rFonts w:ascii="Times New Roman" w:hAnsi="Times New Roman" w:cs="Times New Roman"/>
                <w:sz w:val="24"/>
                <w:szCs w:val="24"/>
                <w:lang w:eastAsia="ru-RU"/>
              </w:rPr>
              <w:br/>
              <w:t>ВР,кл.рук.</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w:t>
            </w:r>
            <w:r w:rsidRPr="00806895">
              <w:rPr>
                <w:rFonts w:ascii="Times New Roman" w:hAnsi="Times New Roman" w:cs="Times New Roman"/>
                <w:sz w:val="24"/>
                <w:szCs w:val="24"/>
                <w:lang w:eastAsia="ru-RU"/>
              </w:rPr>
              <w:br/>
              <w:t>кл.рук.</w:t>
            </w:r>
            <w:r w:rsidRPr="00806895">
              <w:rPr>
                <w:rFonts w:ascii="Times New Roman" w:hAnsi="Times New Roman" w:cs="Times New Roman"/>
                <w:sz w:val="24"/>
                <w:szCs w:val="24"/>
                <w:lang w:eastAsia="ru-RU"/>
              </w:rPr>
              <w:br/>
              <w:t>кл.рук.,психол.</w:t>
            </w:r>
            <w:r w:rsidRPr="00806895">
              <w:rPr>
                <w:rFonts w:ascii="Times New Roman" w:hAnsi="Times New Roman" w:cs="Times New Roman"/>
                <w:sz w:val="24"/>
                <w:szCs w:val="24"/>
                <w:lang w:eastAsia="ru-RU"/>
              </w:rPr>
              <w:br/>
              <w:t>замдир.по  ВР</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зам.дир. поУВР,кл.рук</w:t>
            </w:r>
            <w:r w:rsidRPr="00806895">
              <w:rPr>
                <w:rFonts w:ascii="Times New Roman" w:hAnsi="Times New Roman" w:cs="Times New Roman"/>
                <w:sz w:val="24"/>
                <w:szCs w:val="24"/>
                <w:lang w:eastAsia="ru-RU"/>
              </w:rPr>
              <w:br/>
              <w:t>зам.дир. по ВР</w:t>
            </w:r>
            <w:r w:rsidRPr="00806895">
              <w:rPr>
                <w:rFonts w:ascii="Times New Roman" w:hAnsi="Times New Roman" w:cs="Times New Roman"/>
                <w:sz w:val="24"/>
                <w:szCs w:val="24"/>
                <w:lang w:eastAsia="ru-RU"/>
              </w:rPr>
              <w:br/>
              <w:t>кл.рук.РК</w:t>
            </w:r>
          </w:p>
        </w:tc>
      </w:tr>
    </w:tbl>
    <w:p w:rsidR="00E76683" w:rsidRPr="00806895" w:rsidRDefault="00E76683" w:rsidP="00806895">
      <w:pPr>
        <w:spacing w:line="240" w:lineRule="auto"/>
        <w:ind w:left="284" w:right="441" w:firstLine="425"/>
        <w:contextualSpacing/>
        <w:jc w:val="both"/>
        <w:rPr>
          <w:rFonts w:ascii="Times New Roman" w:hAnsi="Times New Roman" w:cs="Times New Roman"/>
          <w:b/>
          <w:sz w:val="24"/>
          <w:szCs w:val="24"/>
        </w:rPr>
      </w:pPr>
    </w:p>
    <w:p w:rsidR="00E76683" w:rsidRPr="00806895" w:rsidRDefault="00290CE4" w:rsidP="00806895">
      <w:pPr>
        <w:tabs>
          <w:tab w:val="left" w:pos="2670"/>
        </w:tabs>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ab/>
        <w:t>МОДУЛЬ №3 «Самоуправление»</w:t>
      </w:r>
    </w:p>
    <w:p w:rsidR="00290CE4" w:rsidRPr="00806895" w:rsidRDefault="00290CE4" w:rsidP="00806895">
      <w:pPr>
        <w:spacing w:line="240" w:lineRule="auto"/>
        <w:ind w:left="284" w:right="441" w:firstLine="425"/>
        <w:contextualSpacing/>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817"/>
        <w:gridCol w:w="4820"/>
        <w:gridCol w:w="1417"/>
        <w:gridCol w:w="2977"/>
      </w:tblGrid>
      <w:tr w:rsidR="00290CE4" w:rsidRPr="00806895" w:rsidTr="00741A30">
        <w:tc>
          <w:tcPr>
            <w:tcW w:w="81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290CE4" w:rsidP="00806895">
            <w:pPr>
              <w:spacing w:before="100" w:beforeAutospacing="1"/>
              <w:ind w:left="284" w:right="441" w:firstLine="425"/>
              <w:jc w:val="center"/>
              <w:rPr>
                <w:rFonts w:ascii="Times New Roman" w:hAnsi="Times New Roman" w:cs="Times New Roman"/>
                <w:sz w:val="24"/>
                <w:szCs w:val="24"/>
                <w:lang w:eastAsia="ru-RU"/>
              </w:rPr>
            </w:pPr>
          </w:p>
        </w:tc>
        <w:tc>
          <w:tcPr>
            <w:tcW w:w="4820"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left="176" w:right="-108"/>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Название мероприятия</w:t>
            </w:r>
          </w:p>
        </w:tc>
        <w:tc>
          <w:tcPr>
            <w:tcW w:w="141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left="176" w:right="-108"/>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Дата</w:t>
            </w:r>
          </w:p>
        </w:tc>
        <w:tc>
          <w:tcPr>
            <w:tcW w:w="297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left="176" w:right="-108"/>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Ответственные</w:t>
            </w:r>
          </w:p>
        </w:tc>
      </w:tr>
      <w:tr w:rsidR="00290CE4" w:rsidRPr="00806895" w:rsidTr="00741A30">
        <w:trPr>
          <w:trHeight w:val="2829"/>
        </w:trPr>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EC3A71"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1</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p w:rsidR="00290CE4" w:rsidRPr="00806895" w:rsidRDefault="00EC3A71"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2</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p w:rsidR="00290CE4" w:rsidRPr="00806895" w:rsidRDefault="00EC3A71"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4</w:t>
            </w:r>
          </w:p>
          <w:p w:rsidR="00290CE4" w:rsidRPr="00806895" w:rsidRDefault="00EC3A71"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5</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6</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8</w:t>
            </w:r>
            <w:r w:rsidR="00EC3A71" w:rsidRPr="00806895">
              <w:rPr>
                <w:rFonts w:ascii="Times New Roman" w:hAnsi="Times New Roman" w:cs="Times New Roman"/>
                <w:sz w:val="24"/>
                <w:szCs w:val="24"/>
                <w:lang w:eastAsia="ru-RU"/>
              </w:rPr>
              <w:t xml:space="preserve"> </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9</w:t>
            </w: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Организационное заседание ученического комитета.</w:t>
            </w:r>
            <w:r w:rsidRPr="00806895">
              <w:rPr>
                <w:rFonts w:ascii="Times New Roman" w:hAnsi="Times New Roman" w:cs="Times New Roman"/>
                <w:sz w:val="24"/>
                <w:szCs w:val="24"/>
                <w:lang w:eastAsia="ru-RU"/>
              </w:rPr>
              <w:br/>
            </w: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Подготовка к Дню учителя. Выпуск стенгазет.</w:t>
            </w:r>
            <w:r w:rsidRPr="00806895">
              <w:rPr>
                <w:rFonts w:ascii="Times New Roman" w:hAnsi="Times New Roman" w:cs="Times New Roman"/>
                <w:sz w:val="24"/>
                <w:szCs w:val="24"/>
                <w:lang w:eastAsia="ru-RU"/>
              </w:rPr>
              <w:br/>
              <w:t>Участие в акции «Поздравь учителя-ветерана»</w:t>
            </w: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Декада толерантности. Участие в акции «Твори добро»</w:t>
            </w:r>
            <w:r w:rsidRPr="00806895">
              <w:rPr>
                <w:rFonts w:ascii="Times New Roman" w:hAnsi="Times New Roman" w:cs="Times New Roman"/>
                <w:sz w:val="24"/>
                <w:szCs w:val="24"/>
                <w:lang w:eastAsia="ru-RU"/>
              </w:rPr>
              <w:br/>
            </w: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Выпуск стенгазет,викторины к Дню Конституции</w:t>
            </w: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Вредным привычкам- «НЕТ!» День борьбы со СПИДом. Конкурс стенгазет</w:t>
            </w: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 здоровом теле- здоровый дух!» Дни здоровья. Участие в спортивных мероприятиях</w:t>
            </w: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Новогодние утренники ,Карнавал для старшеклассников,  оформение актового зала и кабинетов к праздникам</w:t>
            </w:r>
            <w:r w:rsidRPr="00806895">
              <w:rPr>
                <w:rFonts w:ascii="Times New Roman" w:hAnsi="Times New Roman" w:cs="Times New Roman"/>
                <w:sz w:val="24"/>
                <w:szCs w:val="24"/>
                <w:lang w:eastAsia="ru-RU"/>
              </w:rPr>
              <w:br/>
              <w:t>Круглый стол       по   теме: «Смотри на него,как      на равного» ,,           ,посвященный Дню           инвалида</w:t>
            </w: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Моя будущая профессия. Круглый стол с участием социальных партнеров</w:t>
            </w: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сентябрь</w:t>
            </w: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октябьрь</w:t>
            </w: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ноябьрь</w:t>
            </w: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декабрь</w:t>
            </w:r>
          </w:p>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декабрь</w:t>
            </w: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декабрь</w:t>
            </w: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декабрь</w:t>
            </w: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январь</w:t>
            </w: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зам.дир.поВР, председ.учкома</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br/>
              <w:t>учком,кл.рук.</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кл.рук.,члены учкома,активы классов</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учком,кл.рук.</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учкорм</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учком,учителя физкультуры</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учком ,кл.рук.,з ам.дир.по ВР</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учком,кл.рук. психолог</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зам.дир.по ВР,кл.рук., социальные партнёры</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w:t>
            </w:r>
          </w:p>
        </w:tc>
      </w:tr>
      <w:tr w:rsidR="00290CE4" w:rsidRPr="00806895" w:rsidTr="00741A30">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EC3A71"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1</w:t>
            </w:r>
            <w:r w:rsidR="00290CE4" w:rsidRPr="00806895">
              <w:rPr>
                <w:rFonts w:ascii="Times New Roman" w:hAnsi="Times New Roman" w:cs="Times New Roman"/>
                <w:sz w:val="24"/>
                <w:szCs w:val="24"/>
                <w:lang w:eastAsia="ru-RU"/>
              </w:rPr>
              <w:br/>
            </w:r>
          </w:p>
          <w:p w:rsidR="00290CE4" w:rsidRPr="00806895" w:rsidRDefault="00EC3A71"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1</w:t>
            </w:r>
          </w:p>
          <w:p w:rsidR="00290CE4" w:rsidRPr="00806895" w:rsidRDefault="00290CE4"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 </w:t>
            </w: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КВН к Дню защитника Отечества </w:t>
            </w: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Праздник 8-МАРТА. Праздничный концерт.</w:t>
            </w:r>
            <w:r w:rsidRPr="00806895">
              <w:rPr>
                <w:rFonts w:ascii="Times New Roman" w:hAnsi="Times New Roman" w:cs="Times New Roman"/>
                <w:sz w:val="24"/>
                <w:szCs w:val="24"/>
                <w:lang w:eastAsia="ru-RU"/>
              </w:rPr>
              <w:br/>
            </w: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февраль</w:t>
            </w:r>
          </w:p>
          <w:p w:rsidR="00EC3A71" w:rsidRPr="00806895" w:rsidRDefault="00EC3A71" w:rsidP="00741A30">
            <w:pPr>
              <w:spacing w:before="100" w:beforeAutospacing="1"/>
              <w:ind w:right="-108" w:firstLine="425"/>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br/>
            </w:r>
          </w:p>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март</w:t>
            </w: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юнармейцы, кл.рук.учитель ОБЖ</w:t>
            </w:r>
          </w:p>
        </w:tc>
      </w:tr>
      <w:tr w:rsidR="00290CE4" w:rsidRPr="00806895" w:rsidTr="00741A30">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290CE4" w:rsidRPr="00806895" w:rsidRDefault="00EC3A71"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1</w:t>
            </w: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tabs>
                <w:tab w:val="left" w:pos="4570"/>
              </w:tabs>
              <w:spacing w:before="100" w:beforeAutospacing="1"/>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Участие в конкурсах различной тематики и разного уровня</w:t>
            </w: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 течение года</w:t>
            </w: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руководители</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p>
        </w:tc>
      </w:tr>
      <w:tr w:rsidR="00290CE4" w:rsidRPr="00806895" w:rsidTr="00741A30">
        <w:trPr>
          <w:trHeight w:val="50"/>
        </w:trPr>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90CE4" w:rsidRPr="00806895" w:rsidRDefault="00EC3A71"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w:t>
            </w:r>
          </w:p>
          <w:p w:rsidR="00290CE4" w:rsidRPr="00806895" w:rsidRDefault="00EC3A71"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1</w:t>
            </w:r>
          </w:p>
        </w:tc>
        <w:tc>
          <w:tcPr>
            <w:tcW w:w="4820"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Заседание ученического комитета</w:t>
            </w: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Итоги 3 четверти</w:t>
            </w:r>
          </w:p>
          <w:p w:rsidR="00290CE4" w:rsidRPr="00806895" w:rsidRDefault="00290CE4" w:rsidP="00741A30">
            <w:pPr>
              <w:tabs>
                <w:tab w:val="left" w:pos="4570"/>
              </w:tabs>
              <w:ind w:left="34" w:right="34"/>
              <w:rPr>
                <w:rFonts w:ascii="Times New Roman" w:hAnsi="Times New Roman" w:cs="Times New Roman"/>
                <w:sz w:val="24"/>
                <w:szCs w:val="24"/>
                <w:lang w:eastAsia="ru-RU"/>
              </w:rPr>
            </w:pPr>
            <w:r w:rsidRPr="00806895">
              <w:rPr>
                <w:rFonts w:ascii="Times New Roman" w:hAnsi="Times New Roman" w:cs="Times New Roman"/>
                <w:sz w:val="24"/>
                <w:szCs w:val="24"/>
                <w:lang w:eastAsia="ru-RU"/>
              </w:rPr>
              <w:t>День Победы.Участие в вахте памяти   Экскурсии местам боевой Славы.</w:t>
            </w:r>
          </w:p>
          <w:p w:rsidR="00290CE4" w:rsidRPr="00806895" w:rsidRDefault="00290CE4" w:rsidP="00741A30">
            <w:pPr>
              <w:tabs>
                <w:tab w:val="left" w:pos="4570"/>
              </w:tabs>
              <w:ind w:left="34" w:right="34" w:firstLine="425"/>
              <w:rPr>
                <w:rFonts w:ascii="Times New Roman" w:hAnsi="Times New Roman" w:cs="Times New Roman"/>
                <w:sz w:val="24"/>
                <w:szCs w:val="24"/>
                <w:lang w:eastAsia="ru-RU"/>
              </w:rPr>
            </w:pP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Апрель</w:t>
            </w:r>
          </w:p>
          <w:p w:rsidR="00290CE4" w:rsidRPr="00806895" w:rsidRDefault="00290CE4" w:rsidP="00741A30">
            <w:pPr>
              <w:spacing w:before="100" w:beforeAutospacing="1"/>
              <w:ind w:right="-108" w:firstLine="425"/>
              <w:jc w:val="center"/>
              <w:rPr>
                <w:rFonts w:ascii="Times New Roman" w:hAnsi="Times New Roman" w:cs="Times New Roman"/>
                <w:sz w:val="24"/>
                <w:szCs w:val="24"/>
                <w:lang w:eastAsia="ru-RU"/>
              </w:rPr>
            </w:pPr>
          </w:p>
          <w:p w:rsidR="00290CE4" w:rsidRPr="00806895" w:rsidRDefault="00290CE4" w:rsidP="00741A30">
            <w:pPr>
              <w:spacing w:before="100" w:before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май</w:t>
            </w:r>
          </w:p>
        </w:tc>
        <w:tc>
          <w:tcPr>
            <w:tcW w:w="2977" w:type="dxa"/>
            <w:tcBorders>
              <w:top w:val="nil"/>
              <w:left w:val="nil"/>
              <w:bottom w:val="outset" w:sz="6" w:space="0" w:color="auto"/>
              <w:right w:val="outset" w:sz="6" w:space="0" w:color="auto"/>
            </w:tcBorders>
            <w:tcMar>
              <w:top w:w="0" w:type="dxa"/>
              <w:left w:w="108" w:type="dxa"/>
              <w:bottom w:w="0" w:type="dxa"/>
              <w:right w:w="108" w:type="dxa"/>
            </w:tcMar>
            <w:hideMark/>
          </w:tcPr>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 .,учком</w:t>
            </w: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p>
          <w:p w:rsidR="00290CE4" w:rsidRPr="00806895" w:rsidRDefault="00290CE4" w:rsidP="00741A30">
            <w:pPr>
              <w:spacing w:before="100" w:beforeAutospacing="1"/>
              <w:ind w:left="34"/>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учком,кл.рук.</w:t>
            </w:r>
          </w:p>
        </w:tc>
      </w:tr>
    </w:tbl>
    <w:p w:rsidR="00290CE4" w:rsidRPr="00806895" w:rsidRDefault="00290CE4" w:rsidP="00806895">
      <w:pPr>
        <w:spacing w:line="240" w:lineRule="auto"/>
        <w:ind w:left="284" w:right="441" w:firstLine="425"/>
        <w:contextualSpacing/>
        <w:jc w:val="both"/>
        <w:rPr>
          <w:rFonts w:ascii="Times New Roman" w:hAnsi="Times New Roman" w:cs="Times New Roman"/>
          <w:sz w:val="24"/>
          <w:szCs w:val="24"/>
        </w:rPr>
      </w:pPr>
    </w:p>
    <w:p w:rsidR="00290CE4" w:rsidRPr="00806895" w:rsidRDefault="00290CE4" w:rsidP="00806895">
      <w:pPr>
        <w:spacing w:line="240" w:lineRule="auto"/>
        <w:ind w:left="284" w:right="441" w:firstLine="425"/>
        <w:contextualSpacing/>
        <w:jc w:val="both"/>
        <w:rPr>
          <w:rFonts w:ascii="Times New Roman" w:hAnsi="Times New Roman" w:cs="Times New Roman"/>
          <w:sz w:val="24"/>
          <w:szCs w:val="24"/>
        </w:rPr>
      </w:pPr>
    </w:p>
    <w:p w:rsidR="00290CE4" w:rsidRPr="00806895" w:rsidRDefault="00290CE4" w:rsidP="00806895">
      <w:pPr>
        <w:spacing w:line="240" w:lineRule="auto"/>
        <w:ind w:left="284" w:right="441" w:firstLine="425"/>
        <w:contextualSpacing/>
        <w:jc w:val="both"/>
        <w:rPr>
          <w:rFonts w:ascii="Times New Roman" w:hAnsi="Times New Roman" w:cs="Times New Roman"/>
          <w:b/>
          <w:sz w:val="24"/>
          <w:szCs w:val="24"/>
          <w:lang w:eastAsia="ru-RU"/>
        </w:rPr>
      </w:pPr>
      <w:r w:rsidRPr="00806895">
        <w:rPr>
          <w:rFonts w:ascii="Times New Roman" w:hAnsi="Times New Roman" w:cs="Times New Roman"/>
          <w:b/>
          <w:sz w:val="24"/>
          <w:szCs w:val="24"/>
        </w:rPr>
        <w:t>МОДУЛЬ №4.</w:t>
      </w:r>
      <w:r w:rsidRPr="00806895">
        <w:rPr>
          <w:rFonts w:ascii="Times New Roman" w:hAnsi="Times New Roman" w:cs="Times New Roman"/>
          <w:b/>
          <w:sz w:val="24"/>
          <w:szCs w:val="24"/>
          <w:lang w:eastAsia="ru-RU"/>
        </w:rPr>
        <w:t xml:space="preserve"> «ШКОЛЬНЫЙ УРОК» </w:t>
      </w:r>
    </w:p>
    <w:p w:rsidR="00290CE4" w:rsidRPr="00806895" w:rsidRDefault="00290CE4" w:rsidP="00806895">
      <w:pPr>
        <w:spacing w:line="240" w:lineRule="auto"/>
        <w:ind w:left="284" w:right="441" w:firstLine="425"/>
        <w:contextualSpacing/>
        <w:jc w:val="both"/>
        <w:rPr>
          <w:rFonts w:ascii="Times New Roman" w:hAnsi="Times New Roman" w:cs="Times New Roman"/>
          <w:sz w:val="24"/>
          <w:szCs w:val="24"/>
        </w:rPr>
      </w:pPr>
    </w:p>
    <w:p w:rsidR="00290CE4" w:rsidRPr="00806895" w:rsidRDefault="00290CE4" w:rsidP="00806895">
      <w:pPr>
        <w:ind w:left="284" w:right="441" w:firstLine="425"/>
        <w:rPr>
          <w:rFonts w:ascii="Times New Roman" w:hAnsi="Times New Roman" w:cs="Times New Roman"/>
          <w:sz w:val="24"/>
          <w:szCs w:val="24"/>
          <w:lang w:eastAsia="ru-RU"/>
        </w:rPr>
      </w:pPr>
      <w:r w:rsidRPr="00806895">
        <w:rPr>
          <w:rFonts w:ascii="Times New Roman" w:hAnsi="Times New Roman" w:cs="Times New Roman"/>
          <w:b/>
          <w:sz w:val="24"/>
          <w:szCs w:val="24"/>
          <w:lang w:eastAsia="ru-RU"/>
        </w:rPr>
        <w:t xml:space="preserve">  </w:t>
      </w:r>
      <w:r w:rsidRPr="00806895">
        <w:rPr>
          <w:rFonts w:ascii="Times New Roman" w:hAnsi="Times New Roman" w:cs="Times New Roman"/>
          <w:sz w:val="24"/>
          <w:szCs w:val="24"/>
          <w:lang w:eastAsia="ru-RU"/>
        </w:rPr>
        <w:t>Реализация педагогами раздела «Школьный урок» предполагает следующее :</w:t>
      </w:r>
      <w:r w:rsidRPr="00806895">
        <w:rPr>
          <w:rFonts w:ascii="Times New Roman" w:hAnsi="Times New Roman" w:cs="Times New Roman"/>
          <w:sz w:val="24"/>
          <w:szCs w:val="24"/>
          <w:lang w:eastAsia="ru-RU"/>
        </w:rPr>
        <w:br/>
        <w:t xml:space="preserve">  </w:t>
      </w:r>
      <w:r w:rsidRPr="00806895">
        <w:rPr>
          <w:rFonts w:ascii="Times New Roman" w:hAnsi="Times New Roman" w:cs="Times New Roman"/>
          <w:sz w:val="24"/>
          <w:szCs w:val="24"/>
          <w:lang w:eastAsia="ru-RU"/>
        </w:rPr>
        <w:br/>
        <w:t>*установление доверительных отношений между педагогически работниками  и   обучающимися ,способствующих позитивному восприятию обучающимся требований учителя ,активизации их познавательной деятельности</w:t>
      </w:r>
      <w:r w:rsidRPr="00806895">
        <w:rPr>
          <w:rFonts w:ascii="Times New Roman" w:hAnsi="Times New Roman" w:cs="Times New Roman"/>
          <w:sz w:val="24"/>
          <w:szCs w:val="24"/>
          <w:lang w:eastAsia="ru-RU"/>
        </w:rPr>
        <w:br/>
        <w:t>*побуждение обучающихся соблюдать на уроке общепринятые  нормы поведения ,правила общения со старшими (педработниками) и сверстниками, принципы учебной</w:t>
      </w:r>
      <w:r w:rsidRPr="00806895">
        <w:rPr>
          <w:rFonts w:ascii="Times New Roman" w:hAnsi="Times New Roman" w:cs="Times New Roman"/>
          <w:sz w:val="24"/>
          <w:szCs w:val="24"/>
          <w:lang w:eastAsia="ru-RU"/>
        </w:rPr>
        <w:br/>
        <w:t xml:space="preserve"> дисциплины</w:t>
      </w:r>
      <w:r w:rsidRPr="00806895">
        <w:rPr>
          <w:rFonts w:ascii="Times New Roman" w:hAnsi="Times New Roman" w:cs="Times New Roman"/>
          <w:sz w:val="24"/>
          <w:szCs w:val="24"/>
          <w:lang w:eastAsia="ru-RU"/>
        </w:rPr>
        <w:b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-инициирования ее обсуждения ,высказывания обучающимся своего мнения по её поводу ,выработки своего к ней отношения </w:t>
      </w:r>
      <w:r w:rsidRPr="00806895">
        <w:rPr>
          <w:rFonts w:ascii="Times New Roman" w:hAnsi="Times New Roman" w:cs="Times New Roman"/>
          <w:sz w:val="24"/>
          <w:szCs w:val="24"/>
          <w:lang w:eastAsia="ru-RU"/>
        </w:rPr>
        <w:b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r w:rsidRPr="00806895">
        <w:rPr>
          <w:rFonts w:ascii="Times New Roman" w:hAnsi="Times New Roman" w:cs="Times New Roman"/>
          <w:sz w:val="24"/>
          <w:szCs w:val="24"/>
          <w:lang w:eastAsia="ru-RU"/>
        </w:rPr>
        <w:br/>
        <w:t>*применение на уроках интерактивных форм работы с обучающимися :интеллектуальных игр, стимулирующих познавательную обучающихся</w:t>
      </w:r>
      <w:r w:rsidRPr="00806895">
        <w:rPr>
          <w:rFonts w:ascii="Times New Roman" w:hAnsi="Times New Roman" w:cs="Times New Roman"/>
          <w:sz w:val="24"/>
          <w:szCs w:val="24"/>
          <w:lang w:eastAsia="ru-RU"/>
        </w:rPr>
        <w:br/>
        <w:t>*организация шефства мотивированных и эрудированных над одноклассниками, испытывающими трудности в освоении адаптированных основных образовательных программ .</w:t>
      </w:r>
      <w:r w:rsidRPr="00806895">
        <w:rPr>
          <w:rFonts w:ascii="Times New Roman" w:hAnsi="Times New Roman" w:cs="Times New Roman"/>
          <w:sz w:val="24"/>
          <w:szCs w:val="24"/>
          <w:lang w:eastAsia="ru-RU"/>
        </w:rPr>
        <w:br/>
        <w:t>*инициирование  и поддержка исследовательской деятельности учащихся  в рамках реализации индивидуальных или групповых проектов, что способствует формированию навыков самостоятельной работы и решения теоретических проблем, навыков публичного выступления перед аудиторией, отстаивание своей точки зрения.</w:t>
      </w:r>
    </w:p>
    <w:p w:rsidR="00290CE4" w:rsidRPr="00806895" w:rsidRDefault="00290CE4" w:rsidP="00806895">
      <w:pPr>
        <w:tabs>
          <w:tab w:val="left" w:pos="1320"/>
        </w:tabs>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sz w:val="24"/>
          <w:szCs w:val="24"/>
        </w:rPr>
        <w:tab/>
      </w:r>
      <w:r w:rsidRPr="00806895">
        <w:rPr>
          <w:rFonts w:ascii="Times New Roman" w:hAnsi="Times New Roman" w:cs="Times New Roman"/>
          <w:b/>
          <w:sz w:val="24"/>
          <w:szCs w:val="24"/>
        </w:rPr>
        <w:t>МОДУЛЬ 5. «Школьный урок»</w:t>
      </w:r>
    </w:p>
    <w:p w:rsidR="00290CE4" w:rsidRPr="00806895" w:rsidRDefault="00290CE4" w:rsidP="00806895">
      <w:pPr>
        <w:spacing w:line="240" w:lineRule="auto"/>
        <w:ind w:left="284" w:right="441" w:firstLine="425"/>
        <w:contextualSpacing/>
        <w:jc w:val="both"/>
        <w:rPr>
          <w:rFonts w:ascii="Times New Roman" w:hAnsi="Times New Roman" w:cs="Times New Roman"/>
          <w:sz w:val="24"/>
          <w:szCs w:val="24"/>
        </w:rPr>
      </w:pPr>
    </w:p>
    <w:p w:rsidR="00290CE4" w:rsidRPr="00806895" w:rsidRDefault="00290CE4" w:rsidP="00806895">
      <w:pPr>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Воспитание  на занятиях школьных курсов внеурочной деятельности осуществляется через:</w:t>
      </w:r>
      <w:r w:rsidRPr="00806895">
        <w:rPr>
          <w:rFonts w:ascii="Times New Roman" w:hAnsi="Times New Roman" w:cs="Times New Roman"/>
          <w:sz w:val="24"/>
          <w:szCs w:val="24"/>
          <w:lang w:eastAsia="ru-RU"/>
        </w:rPr>
        <w:b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,развивать в себе важные для своего личностного развития социально значимые отношения ,получить опыт участия в социально-значимых делах.</w:t>
      </w:r>
      <w:r w:rsidRPr="00806895">
        <w:rPr>
          <w:rFonts w:ascii="Times New Roman" w:hAnsi="Times New Roman" w:cs="Times New Roman"/>
          <w:sz w:val="24"/>
          <w:szCs w:val="24"/>
          <w:lang w:eastAsia="ru-RU"/>
        </w:rPr>
        <w:br/>
        <w:t>*формирование на занятиях внеурочной деятельности детско-взрослых общностей, которые могли бы объединить обучающихся и педагогов общими позитивными эмоциями и доверительными отношениями друг к другу</w:t>
      </w:r>
    </w:p>
    <w:p w:rsidR="00290CE4" w:rsidRPr="00806895" w:rsidRDefault="00290CE4" w:rsidP="00806895">
      <w:pPr>
        <w:spacing w:line="240" w:lineRule="auto"/>
        <w:ind w:left="284" w:right="441"/>
        <w:contextualSpacing/>
        <w:jc w:val="both"/>
        <w:rPr>
          <w:rFonts w:ascii="Times New Roman" w:hAnsi="Times New Roman" w:cs="Times New Roman"/>
          <w:sz w:val="24"/>
          <w:szCs w:val="24"/>
        </w:rPr>
      </w:pPr>
    </w:p>
    <w:p w:rsidR="00741A30" w:rsidRPr="00806895" w:rsidRDefault="00741A30" w:rsidP="00741A30">
      <w:pPr>
        <w:ind w:left="174" w:right="24" w:firstLine="31"/>
        <w:rPr>
          <w:rFonts w:ascii="Times New Roman" w:hAnsi="Times New Roman" w:cs="Times New Roman"/>
          <w:sz w:val="24"/>
          <w:szCs w:val="24"/>
          <w:lang w:eastAsia="ru-RU"/>
        </w:rPr>
      </w:pPr>
      <w:r w:rsidRPr="00806895">
        <w:rPr>
          <w:rFonts w:ascii="Times New Roman" w:hAnsi="Times New Roman" w:cs="Times New Roman"/>
          <w:b/>
          <w:sz w:val="24"/>
          <w:szCs w:val="24"/>
          <w:lang w:eastAsia="ru-RU"/>
        </w:rPr>
        <w:t>№6.МОДУЛЬ  «Профориентация</w:t>
      </w:r>
      <w:r w:rsidRPr="00806895">
        <w:rPr>
          <w:rFonts w:ascii="Times New Roman" w:hAnsi="Times New Roman" w:cs="Times New Roman"/>
          <w:sz w:val="24"/>
          <w:szCs w:val="24"/>
          <w:lang w:eastAsia="ru-RU"/>
        </w:rPr>
        <w:t>»</w:t>
      </w:r>
    </w:p>
    <w:p w:rsidR="00290CE4" w:rsidRPr="00806895" w:rsidRDefault="00290CE4" w:rsidP="00806895">
      <w:pPr>
        <w:spacing w:line="240" w:lineRule="auto"/>
        <w:ind w:left="284" w:right="441" w:firstLine="425"/>
        <w:contextualSpacing/>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819"/>
        <w:gridCol w:w="5517"/>
        <w:gridCol w:w="1312"/>
        <w:gridCol w:w="1953"/>
      </w:tblGrid>
      <w:tr w:rsidR="00792025" w:rsidRPr="00806895" w:rsidTr="0080775F">
        <w:trPr>
          <w:trHeight w:val="4417"/>
        </w:trPr>
        <w:tc>
          <w:tcPr>
            <w:tcW w:w="81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rPr>
                <w:rFonts w:ascii="Times New Roman" w:hAnsi="Times New Roman" w:cs="Times New Roman"/>
                <w:b/>
                <w:bCs/>
                <w:sz w:val="24"/>
                <w:szCs w:val="24"/>
                <w:lang w:eastAsia="ru-RU"/>
              </w:rPr>
            </w:pPr>
            <w:r w:rsidRPr="00806895">
              <w:rPr>
                <w:rFonts w:ascii="Times New Roman" w:hAnsi="Times New Roman" w:cs="Times New Roman"/>
                <w:b/>
                <w:bCs/>
                <w:sz w:val="24"/>
                <w:szCs w:val="24"/>
                <w:lang w:eastAsia="ru-RU"/>
              </w:rPr>
              <w:t xml:space="preserve">* </w:t>
            </w: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741A30">
            <w:pPr>
              <w:spacing w:before="100" w:beforeAutospacing="1"/>
              <w:ind w:right="441"/>
              <w:rPr>
                <w:rFonts w:ascii="Times New Roman" w:hAnsi="Times New Roman" w:cs="Times New Roman"/>
                <w:sz w:val="24"/>
                <w:szCs w:val="24"/>
                <w:lang w:eastAsia="ru-RU"/>
              </w:rPr>
            </w:pPr>
          </w:p>
        </w:tc>
        <w:tc>
          <w:tcPr>
            <w:tcW w:w="5517"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741A30">
            <w:pPr>
              <w:ind w:left="174" w:right="24" w:firstLine="31"/>
              <w:rPr>
                <w:rFonts w:ascii="Times New Roman" w:hAnsi="Times New Roman" w:cs="Times New Roman"/>
                <w:sz w:val="24"/>
                <w:szCs w:val="24"/>
                <w:lang w:eastAsia="ru-RU"/>
              </w:rPr>
            </w:pPr>
          </w:p>
          <w:p w:rsidR="00792025" w:rsidRPr="00806895" w:rsidRDefault="00792025" w:rsidP="00741A30">
            <w:pPr>
              <w:ind w:left="174" w:right="24" w:firstLine="31"/>
              <w:rPr>
                <w:rFonts w:ascii="Times New Roman" w:hAnsi="Times New Roman" w:cs="Times New Roman"/>
                <w:sz w:val="24"/>
                <w:szCs w:val="24"/>
                <w:lang w:eastAsia="ru-RU"/>
              </w:rPr>
            </w:pPr>
            <w:r w:rsidRPr="00806895">
              <w:rPr>
                <w:rFonts w:ascii="Times New Roman" w:hAnsi="Times New Roman" w:cs="Times New Roman"/>
                <w:sz w:val="24"/>
                <w:szCs w:val="24"/>
                <w:lang w:eastAsia="ru-RU"/>
              </w:rPr>
              <w:t>Раздел «Профориентация»  предполагает  формирование у обучающихся мотивов самореализации  в профессиональной деятельности с учётом их возможностей и интересов .</w:t>
            </w:r>
            <w:r w:rsidRPr="00806895">
              <w:rPr>
                <w:rFonts w:ascii="Times New Roman" w:hAnsi="Times New Roman" w:cs="Times New Roman"/>
                <w:sz w:val="24"/>
                <w:szCs w:val="24"/>
                <w:lang w:eastAsia="ru-RU"/>
              </w:rPr>
              <w:br/>
            </w:r>
          </w:p>
          <w:p w:rsidR="00EC3A71" w:rsidRPr="00806895" w:rsidRDefault="00792025" w:rsidP="00741A30">
            <w:pPr>
              <w:ind w:left="174" w:right="24" w:firstLine="31"/>
              <w:rPr>
                <w:rFonts w:ascii="Times New Roman" w:hAnsi="Times New Roman" w:cs="Times New Roman"/>
                <w:b/>
                <w:sz w:val="24"/>
                <w:szCs w:val="24"/>
                <w:lang w:eastAsia="ru-RU"/>
              </w:rPr>
            </w:pPr>
            <w:r w:rsidRPr="00806895">
              <w:rPr>
                <w:rFonts w:ascii="Times New Roman" w:hAnsi="Times New Roman" w:cs="Times New Roman"/>
                <w:b/>
                <w:sz w:val="24"/>
                <w:szCs w:val="24"/>
                <w:lang w:eastAsia="ru-RU"/>
              </w:rPr>
              <w:t>ПРОФОРИЕНТАЦИЯ  предполагает проведение следующих мероприятий</w:t>
            </w:r>
          </w:p>
          <w:p w:rsidR="00792025" w:rsidRPr="00806895" w:rsidRDefault="00EC3A71" w:rsidP="00741A30">
            <w:pPr>
              <w:ind w:left="174" w:right="24" w:firstLine="31"/>
              <w:rPr>
                <w:rFonts w:ascii="Times New Roman" w:hAnsi="Times New Roman" w:cs="Times New Roman"/>
                <w:b/>
                <w:sz w:val="24"/>
                <w:szCs w:val="24"/>
                <w:lang w:eastAsia="ru-RU"/>
              </w:rPr>
            </w:pPr>
            <w:r w:rsidRPr="00806895">
              <w:rPr>
                <w:rFonts w:ascii="Times New Roman" w:hAnsi="Times New Roman" w:cs="Times New Roman"/>
                <w:b/>
                <w:sz w:val="24"/>
                <w:szCs w:val="24"/>
                <w:lang w:eastAsia="ru-RU"/>
              </w:rPr>
              <w:t>-</w:t>
            </w:r>
            <w:r w:rsidR="00792025" w:rsidRPr="00806895">
              <w:rPr>
                <w:rFonts w:ascii="Times New Roman" w:hAnsi="Times New Roman" w:cs="Times New Roman"/>
                <w:sz w:val="24"/>
                <w:szCs w:val="24"/>
                <w:lang w:eastAsia="ru-RU"/>
              </w:rPr>
              <w:t>классные часы «Моя будущая профессия», «Честь   в   труде»,   «Люди, которыми гордится наш город»</w:t>
            </w:r>
            <w:r w:rsidR="00792025" w:rsidRPr="00806895">
              <w:rPr>
                <w:rFonts w:ascii="Times New Roman" w:hAnsi="Times New Roman" w:cs="Times New Roman"/>
                <w:sz w:val="24"/>
                <w:szCs w:val="24"/>
                <w:lang w:eastAsia="ru-RU"/>
              </w:rPr>
              <w:br/>
              <w:t>-  </w:t>
            </w:r>
            <w:r w:rsidR="00792025" w:rsidRPr="00806895">
              <w:rPr>
                <w:rFonts w:ascii="Times New Roman" w:hAnsi="Times New Roman" w:cs="Times New Roman"/>
                <w:b/>
                <w:sz w:val="24"/>
                <w:szCs w:val="24"/>
                <w:lang w:eastAsia="ru-RU"/>
              </w:rPr>
              <w:t>Конкурс</w:t>
            </w:r>
            <w:r w:rsidR="00792025" w:rsidRPr="00806895">
              <w:rPr>
                <w:rFonts w:ascii="Times New Roman" w:hAnsi="Times New Roman" w:cs="Times New Roman"/>
                <w:sz w:val="24"/>
                <w:szCs w:val="24"/>
                <w:lang w:eastAsia="ru-RU"/>
              </w:rPr>
              <w:t>   рисунков   и   фото   «Мир профессий»</w:t>
            </w:r>
          </w:p>
        </w:tc>
        <w:tc>
          <w:tcPr>
            <w:tcW w:w="1312"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741A30">
            <w:pPr>
              <w:spacing w:before="100" w:beforeAutospacing="1"/>
              <w:ind w:left="43" w:right="6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 течение года</w:t>
            </w:r>
          </w:p>
        </w:tc>
        <w:tc>
          <w:tcPr>
            <w:tcW w:w="1953" w:type="dxa"/>
            <w:tcBorders>
              <w:top w:val="nil"/>
              <w:left w:val="nil"/>
              <w:bottom w:val="outset" w:sz="6" w:space="0" w:color="auto"/>
              <w:right w:val="outset" w:sz="6" w:space="0" w:color="auto"/>
            </w:tcBorders>
            <w:tcMar>
              <w:top w:w="0" w:type="dxa"/>
              <w:left w:w="108" w:type="dxa"/>
              <w:bottom w:w="0" w:type="dxa"/>
              <w:right w:w="108" w:type="dxa"/>
            </w:tcMar>
            <w:hideMark/>
          </w:tcPr>
          <w:p w:rsidR="002217D8" w:rsidRPr="00806895" w:rsidRDefault="002217D8" w:rsidP="00806895">
            <w:pPr>
              <w:spacing w:before="100" w:beforeAutospacing="1"/>
              <w:ind w:left="284" w:right="441"/>
              <w:rPr>
                <w:rFonts w:ascii="Times New Roman" w:hAnsi="Times New Roman" w:cs="Times New Roman"/>
                <w:sz w:val="24"/>
                <w:szCs w:val="24"/>
                <w:lang w:eastAsia="ru-RU"/>
              </w:rPr>
            </w:pPr>
          </w:p>
          <w:p w:rsidR="002217D8" w:rsidRPr="00806895" w:rsidRDefault="002217D8" w:rsidP="00806895">
            <w:pPr>
              <w:spacing w:before="100" w:beforeAutospacing="1"/>
              <w:ind w:left="284" w:right="441"/>
              <w:rPr>
                <w:rFonts w:ascii="Times New Roman" w:hAnsi="Times New Roman" w:cs="Times New Roman"/>
                <w:sz w:val="24"/>
                <w:szCs w:val="24"/>
                <w:lang w:eastAsia="ru-RU"/>
              </w:rPr>
            </w:pPr>
          </w:p>
          <w:p w:rsidR="002217D8" w:rsidRPr="00806895" w:rsidRDefault="002217D8" w:rsidP="00806895">
            <w:pPr>
              <w:spacing w:before="100" w:beforeAutospacing="1"/>
              <w:ind w:left="284" w:right="441"/>
              <w:rPr>
                <w:rFonts w:ascii="Times New Roman" w:hAnsi="Times New Roman" w:cs="Times New Roman"/>
                <w:sz w:val="24"/>
                <w:szCs w:val="24"/>
                <w:lang w:eastAsia="ru-RU"/>
              </w:rPr>
            </w:pPr>
          </w:p>
          <w:p w:rsidR="002217D8" w:rsidRPr="00806895" w:rsidRDefault="002217D8" w:rsidP="00806895">
            <w:pPr>
              <w:spacing w:before="100" w:beforeAutospacing="1"/>
              <w:ind w:left="284" w:right="441"/>
              <w:rPr>
                <w:rFonts w:ascii="Times New Roman" w:hAnsi="Times New Roman" w:cs="Times New Roman"/>
                <w:sz w:val="24"/>
                <w:szCs w:val="24"/>
                <w:lang w:eastAsia="ru-RU"/>
              </w:rPr>
            </w:pPr>
          </w:p>
          <w:p w:rsidR="002217D8" w:rsidRPr="00806895" w:rsidRDefault="002217D8" w:rsidP="00806895">
            <w:pPr>
              <w:spacing w:before="100" w:beforeAutospacing="1"/>
              <w:ind w:left="284" w:right="441"/>
              <w:rPr>
                <w:rFonts w:ascii="Times New Roman" w:hAnsi="Times New Roman" w:cs="Times New Roman"/>
                <w:sz w:val="24"/>
                <w:szCs w:val="24"/>
                <w:lang w:eastAsia="ru-RU"/>
              </w:rPr>
            </w:pPr>
          </w:p>
          <w:p w:rsidR="002217D8" w:rsidRPr="00806895" w:rsidRDefault="002217D8" w:rsidP="00806895">
            <w:pPr>
              <w:spacing w:before="100" w:beforeAutospacing="1"/>
              <w:ind w:left="284" w:right="441"/>
              <w:rPr>
                <w:rFonts w:ascii="Times New Roman" w:hAnsi="Times New Roman" w:cs="Times New Roman"/>
                <w:sz w:val="24"/>
                <w:szCs w:val="24"/>
                <w:lang w:eastAsia="ru-RU"/>
              </w:rPr>
            </w:pPr>
          </w:p>
          <w:p w:rsidR="002217D8" w:rsidRPr="00806895" w:rsidRDefault="002217D8" w:rsidP="00806895">
            <w:pPr>
              <w:spacing w:before="100" w:beforeAutospacing="1"/>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кл.руков</w:t>
            </w:r>
          </w:p>
        </w:tc>
      </w:tr>
    </w:tbl>
    <w:p w:rsidR="00290CE4" w:rsidRPr="00806895" w:rsidRDefault="00290CE4" w:rsidP="00806895">
      <w:pPr>
        <w:spacing w:line="240" w:lineRule="auto"/>
        <w:ind w:left="284" w:right="441" w:firstLine="425"/>
        <w:contextualSpacing/>
        <w:jc w:val="both"/>
        <w:rPr>
          <w:rFonts w:ascii="Times New Roman" w:hAnsi="Times New Roman" w:cs="Times New Roman"/>
          <w:sz w:val="24"/>
          <w:szCs w:val="24"/>
        </w:rPr>
      </w:pPr>
    </w:p>
    <w:p w:rsidR="00792025" w:rsidRPr="00806895" w:rsidRDefault="00792025" w:rsidP="00806895">
      <w:pPr>
        <w:ind w:left="284" w:right="441"/>
        <w:rPr>
          <w:rFonts w:ascii="Times New Roman" w:hAnsi="Times New Roman" w:cs="Times New Roman"/>
          <w:bCs/>
          <w:sz w:val="24"/>
          <w:szCs w:val="24"/>
          <w:lang w:eastAsia="ru-RU"/>
        </w:rPr>
      </w:pPr>
      <w:r w:rsidRPr="00806895">
        <w:rPr>
          <w:rFonts w:ascii="Times New Roman" w:hAnsi="Times New Roman" w:cs="Times New Roman"/>
          <w:b/>
          <w:bCs/>
          <w:sz w:val="24"/>
          <w:szCs w:val="24"/>
          <w:lang w:eastAsia="ru-RU"/>
        </w:rPr>
        <w:t xml:space="preserve"> №7 МОДУЛЬ  «Детские общественные объединения» </w:t>
      </w:r>
      <w:r w:rsidRPr="00806895">
        <w:rPr>
          <w:rFonts w:ascii="Times New Roman" w:hAnsi="Times New Roman" w:cs="Times New Roman"/>
          <w:b/>
          <w:bCs/>
          <w:sz w:val="24"/>
          <w:szCs w:val="24"/>
          <w:lang w:eastAsia="ru-RU"/>
        </w:rPr>
        <w:br/>
        <w:t xml:space="preserve">                                    </w:t>
      </w:r>
      <w:r w:rsidRPr="00806895">
        <w:rPr>
          <w:rFonts w:ascii="Times New Roman" w:hAnsi="Times New Roman" w:cs="Times New Roman"/>
          <w:b/>
          <w:bCs/>
          <w:sz w:val="24"/>
          <w:szCs w:val="24"/>
          <w:lang w:eastAsia="ru-RU"/>
        </w:rPr>
        <w:br/>
        <w:t xml:space="preserve">                 </w:t>
      </w:r>
      <w:r w:rsidRPr="00806895">
        <w:rPr>
          <w:rFonts w:ascii="Times New Roman" w:hAnsi="Times New Roman" w:cs="Times New Roman"/>
          <w:bCs/>
          <w:sz w:val="24"/>
          <w:szCs w:val="24"/>
          <w:lang w:eastAsia="ru-RU"/>
        </w:rPr>
        <w:t>В МБОУ СОШ №2 гор. Дигоры РСО-А им.А.Н.Кесаева</w:t>
      </w:r>
      <w:r w:rsidRPr="00806895">
        <w:rPr>
          <w:rFonts w:ascii="Times New Roman" w:hAnsi="Times New Roman" w:cs="Times New Roman"/>
          <w:bCs/>
          <w:sz w:val="24"/>
          <w:szCs w:val="24"/>
          <w:lang w:eastAsia="ru-RU"/>
        </w:rPr>
        <w:br/>
        <w:t xml:space="preserve">           работают следующие детские клубы и общественные объединения:</w:t>
      </w:r>
    </w:p>
    <w:p w:rsidR="00792025" w:rsidRPr="00806895" w:rsidRDefault="00792025" w:rsidP="00806895">
      <w:pPr>
        <w:pStyle w:val="a3"/>
        <w:ind w:left="284" w:right="441" w:firstLine="425"/>
        <w:rPr>
          <w:rFonts w:ascii="Times New Roman" w:hAnsi="Times New Roman" w:cs="Times New Roman"/>
          <w:bCs/>
          <w:sz w:val="24"/>
          <w:szCs w:val="24"/>
        </w:rPr>
      </w:pPr>
      <w:r w:rsidRPr="00806895">
        <w:rPr>
          <w:rFonts w:ascii="Times New Roman" w:hAnsi="Times New Roman" w:cs="Times New Roman"/>
          <w:bCs/>
          <w:sz w:val="24"/>
          <w:szCs w:val="24"/>
        </w:rPr>
        <w:t>1.«Российское движение школьников»  (РДШ)</w:t>
      </w:r>
      <w:r w:rsidRPr="00806895">
        <w:rPr>
          <w:rFonts w:ascii="Times New Roman" w:hAnsi="Times New Roman" w:cs="Times New Roman"/>
          <w:bCs/>
          <w:sz w:val="24"/>
          <w:szCs w:val="24"/>
        </w:rPr>
        <w:br/>
        <w:t>2.Школьный спортивный клуб (ШСК)</w:t>
      </w:r>
      <w:r w:rsidRPr="00806895">
        <w:rPr>
          <w:rFonts w:ascii="Times New Roman" w:hAnsi="Times New Roman" w:cs="Times New Roman"/>
          <w:bCs/>
          <w:sz w:val="24"/>
          <w:szCs w:val="24"/>
        </w:rPr>
        <w:br/>
        <w:t>3. «Юнармия»</w:t>
      </w:r>
      <w:r w:rsidRPr="00806895">
        <w:rPr>
          <w:rFonts w:ascii="Times New Roman" w:hAnsi="Times New Roman" w:cs="Times New Roman"/>
          <w:bCs/>
          <w:sz w:val="24"/>
          <w:szCs w:val="24"/>
        </w:rPr>
        <w:br/>
        <w:t>4.Клуб «Патриот»</w:t>
      </w:r>
      <w:r w:rsidRPr="00806895">
        <w:rPr>
          <w:rFonts w:ascii="Times New Roman" w:hAnsi="Times New Roman" w:cs="Times New Roman"/>
          <w:bCs/>
          <w:sz w:val="24"/>
          <w:szCs w:val="24"/>
        </w:rPr>
        <w:br/>
        <w:t>5. «Юные волонтёры»</w:t>
      </w:r>
      <w:r w:rsidRPr="00806895">
        <w:rPr>
          <w:rFonts w:ascii="Times New Roman" w:hAnsi="Times New Roman" w:cs="Times New Roman"/>
          <w:bCs/>
          <w:sz w:val="24"/>
          <w:szCs w:val="24"/>
        </w:rPr>
        <w:br/>
        <w:t>6. «Юные инспектора движения» (ЮИД)</w:t>
      </w:r>
      <w:r w:rsidRPr="00806895">
        <w:rPr>
          <w:rFonts w:ascii="Times New Roman" w:hAnsi="Times New Roman" w:cs="Times New Roman"/>
          <w:bCs/>
          <w:sz w:val="24"/>
          <w:szCs w:val="24"/>
        </w:rPr>
        <w:br/>
        <w:t>7. «Юные пожарные»</w:t>
      </w:r>
      <w:r w:rsidRPr="00806895">
        <w:rPr>
          <w:rFonts w:ascii="Times New Roman" w:hAnsi="Times New Roman" w:cs="Times New Roman"/>
          <w:bCs/>
          <w:sz w:val="24"/>
          <w:szCs w:val="24"/>
        </w:rPr>
        <w:br/>
        <w:t>8. «Юный ЭКОЛОГ»</w:t>
      </w:r>
      <w:r w:rsidRPr="00806895">
        <w:rPr>
          <w:rFonts w:ascii="Times New Roman" w:hAnsi="Times New Roman" w:cs="Times New Roman"/>
          <w:bCs/>
          <w:sz w:val="24"/>
          <w:szCs w:val="24"/>
        </w:rPr>
        <w:br/>
        <w:t>9. «Классное вожатство»</w:t>
      </w:r>
    </w:p>
    <w:p w:rsidR="00290CE4" w:rsidRPr="00806895" w:rsidRDefault="00792025" w:rsidP="00806895">
      <w:pPr>
        <w:spacing w:line="240" w:lineRule="auto"/>
        <w:ind w:left="284" w:right="441" w:firstLine="425"/>
        <w:contextualSpacing/>
        <w:jc w:val="both"/>
        <w:rPr>
          <w:rFonts w:ascii="Times New Roman" w:hAnsi="Times New Roman" w:cs="Times New Roman"/>
          <w:bCs/>
          <w:sz w:val="24"/>
          <w:szCs w:val="24"/>
        </w:rPr>
      </w:pPr>
      <w:r w:rsidRPr="00806895">
        <w:rPr>
          <w:rFonts w:ascii="Times New Roman" w:hAnsi="Times New Roman" w:cs="Times New Roman"/>
          <w:bCs/>
          <w:sz w:val="24"/>
          <w:szCs w:val="24"/>
        </w:rPr>
        <w:t>Каждый клуб  свою воспитательную деятельность проводит  в соответствии с планом работы и расписанием занятий.</w:t>
      </w:r>
    </w:p>
    <w:p w:rsidR="00792025" w:rsidRPr="00806895" w:rsidRDefault="00792025" w:rsidP="00806895">
      <w:pPr>
        <w:spacing w:line="240" w:lineRule="auto"/>
        <w:ind w:left="284" w:right="441" w:firstLine="425"/>
        <w:contextualSpacing/>
        <w:jc w:val="both"/>
        <w:rPr>
          <w:rFonts w:ascii="Times New Roman" w:hAnsi="Times New Roman" w:cs="Times New Roman"/>
          <w:bCs/>
          <w:sz w:val="24"/>
          <w:szCs w:val="24"/>
        </w:rPr>
      </w:pPr>
    </w:p>
    <w:p w:rsidR="00792025" w:rsidRPr="00806895" w:rsidRDefault="00792025" w:rsidP="00806895">
      <w:pPr>
        <w:spacing w:line="240" w:lineRule="auto"/>
        <w:ind w:left="284" w:right="441" w:firstLine="425"/>
        <w:contextualSpacing/>
        <w:jc w:val="both"/>
        <w:rPr>
          <w:rFonts w:ascii="Times New Roman" w:hAnsi="Times New Roman" w:cs="Times New Roman"/>
          <w:bCs/>
          <w:sz w:val="24"/>
          <w:szCs w:val="24"/>
        </w:rPr>
      </w:pPr>
    </w:p>
    <w:p w:rsidR="00792025" w:rsidRPr="00806895" w:rsidRDefault="00792025" w:rsidP="00806895">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bCs/>
          <w:sz w:val="24"/>
          <w:szCs w:val="24"/>
        </w:rPr>
        <w:t>МОДУЛЬ 8.</w:t>
      </w:r>
      <w:r w:rsidR="0080775F" w:rsidRPr="00806895">
        <w:rPr>
          <w:rFonts w:ascii="Times New Roman" w:hAnsi="Times New Roman" w:cs="Times New Roman"/>
          <w:b/>
          <w:bCs/>
          <w:sz w:val="24"/>
          <w:szCs w:val="24"/>
        </w:rPr>
        <w:t xml:space="preserve">  «</w:t>
      </w:r>
      <w:r w:rsidRPr="00806895">
        <w:rPr>
          <w:rFonts w:ascii="Times New Roman" w:hAnsi="Times New Roman" w:cs="Times New Roman"/>
          <w:b/>
          <w:bCs/>
          <w:sz w:val="24"/>
          <w:szCs w:val="24"/>
        </w:rPr>
        <w:t>Экскурсии.</w:t>
      </w:r>
      <w:r w:rsidR="006B4ACD">
        <w:rPr>
          <w:rFonts w:ascii="Times New Roman" w:hAnsi="Times New Roman" w:cs="Times New Roman"/>
          <w:b/>
          <w:bCs/>
          <w:sz w:val="24"/>
          <w:szCs w:val="24"/>
        </w:rPr>
        <w:t xml:space="preserve"> </w:t>
      </w:r>
      <w:r w:rsidRPr="00806895">
        <w:rPr>
          <w:rFonts w:ascii="Times New Roman" w:hAnsi="Times New Roman" w:cs="Times New Roman"/>
          <w:b/>
          <w:bCs/>
          <w:sz w:val="24"/>
          <w:szCs w:val="24"/>
        </w:rPr>
        <w:t>Походы»</w:t>
      </w:r>
    </w:p>
    <w:p w:rsidR="00290CE4" w:rsidRPr="00806895" w:rsidRDefault="00290CE4" w:rsidP="00806895">
      <w:pPr>
        <w:spacing w:line="240" w:lineRule="auto"/>
        <w:ind w:left="284" w:right="441" w:firstLine="425"/>
        <w:contextualSpacing/>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675"/>
        <w:gridCol w:w="5257"/>
        <w:gridCol w:w="1468"/>
        <w:gridCol w:w="2347"/>
      </w:tblGrid>
      <w:tr w:rsidR="00792025" w:rsidRPr="00806895" w:rsidTr="00741A30">
        <w:tc>
          <w:tcPr>
            <w:tcW w:w="6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jc w:val="center"/>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w:t>
            </w:r>
          </w:p>
        </w:tc>
        <w:tc>
          <w:tcPr>
            <w:tcW w:w="5257"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792025" w:rsidRPr="00806895" w:rsidRDefault="00792025" w:rsidP="00741A30">
            <w:pPr>
              <w:spacing w:before="100" w:beforeAutospacing="1"/>
              <w:ind w:left="284" w:right="441" w:firstLine="425"/>
              <w:jc w:val="center"/>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Мероприятия</w:t>
            </w:r>
          </w:p>
        </w:tc>
        <w:tc>
          <w:tcPr>
            <w:tcW w:w="1468"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792025" w:rsidRPr="00806895" w:rsidRDefault="00792025" w:rsidP="00741A30">
            <w:pPr>
              <w:spacing w:before="100" w:beforeAutospacing="1"/>
              <w:ind w:left="284" w:right="441"/>
              <w:jc w:val="center"/>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Дата</w:t>
            </w:r>
          </w:p>
        </w:tc>
        <w:tc>
          <w:tcPr>
            <w:tcW w:w="2347"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792025" w:rsidRPr="00806895" w:rsidRDefault="00792025" w:rsidP="00741A30">
            <w:pPr>
              <w:spacing w:before="100" w:beforeAutospacing="1"/>
              <w:ind w:left="284" w:right="441"/>
              <w:jc w:val="center"/>
              <w:rPr>
                <w:rFonts w:ascii="Times New Roman" w:hAnsi="Times New Roman" w:cs="Times New Roman"/>
                <w:sz w:val="24"/>
                <w:szCs w:val="24"/>
                <w:lang w:eastAsia="ru-RU"/>
              </w:rPr>
            </w:pPr>
            <w:r w:rsidRPr="00806895">
              <w:rPr>
                <w:rFonts w:ascii="Times New Roman" w:hAnsi="Times New Roman" w:cs="Times New Roman"/>
                <w:b/>
                <w:bCs/>
                <w:sz w:val="24"/>
                <w:szCs w:val="24"/>
                <w:lang w:eastAsia="ru-RU"/>
              </w:rPr>
              <w:t>Ответственные</w:t>
            </w:r>
          </w:p>
        </w:tc>
      </w:tr>
      <w:tr w:rsidR="00792025" w:rsidRPr="00806895" w:rsidTr="00806895">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1</w:t>
            </w: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2</w:t>
            </w:r>
          </w:p>
        </w:tc>
        <w:tc>
          <w:tcPr>
            <w:tcW w:w="5257"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6B4ACD">
            <w:pPr>
              <w:spacing w:before="100" w:beforeAutospacing="1"/>
              <w:ind w:left="284" w:right="46"/>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 Экскурсии на природу « Люби свой край» ,  «Береги природу» , «Осетия –мой край родной», «Земля наш общий дом»                                       </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«Месячники     военно – патриотического воспитания:</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_-экскурсии  на Аллею Славы гор. Дигоры,</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 экскурсии в Дом-музей Георгия Цаголова в г.Дигоре,</w:t>
            </w:r>
            <w:r w:rsidRPr="00806895">
              <w:rPr>
                <w:rFonts w:ascii="Times New Roman" w:hAnsi="Times New Roman" w:cs="Times New Roman"/>
                <w:sz w:val="24"/>
                <w:szCs w:val="24"/>
                <w:lang w:eastAsia="ru-RU"/>
              </w:rPr>
              <w:br/>
            </w:r>
            <w:r w:rsidRPr="00806895">
              <w:rPr>
                <w:rFonts w:ascii="Times New Roman" w:hAnsi="Times New Roman" w:cs="Times New Roman"/>
                <w:sz w:val="24"/>
                <w:szCs w:val="24"/>
                <w:lang w:eastAsia="ru-RU"/>
              </w:rPr>
              <w:br/>
              <w:t>- экскурсии в Национальный краеведческий музей РСО-А в г.Владикавказе, Мемориал Славы в г.Владикавказе, Эльхотовкие ворота,  «Барбашово поле», с.Дзуарикау и т.д.</w:t>
            </w:r>
            <w:r w:rsidRPr="00806895">
              <w:rPr>
                <w:rFonts w:ascii="Times New Roman" w:hAnsi="Times New Roman" w:cs="Times New Roman"/>
                <w:sz w:val="24"/>
                <w:szCs w:val="24"/>
                <w:lang w:eastAsia="ru-RU"/>
              </w:rPr>
              <w:br/>
            </w:r>
          </w:p>
          <w:p w:rsidR="00792025" w:rsidRPr="00806895" w:rsidRDefault="00792025" w:rsidP="00806895">
            <w:pPr>
              <w:ind w:left="284" w:right="441"/>
              <w:rPr>
                <w:rFonts w:ascii="Times New Roman" w:hAnsi="Times New Roman" w:cs="Times New Roman"/>
                <w:sz w:val="24"/>
                <w:szCs w:val="24"/>
                <w:lang w:eastAsia="ru-RU"/>
              </w:rPr>
            </w:pPr>
            <w:r w:rsidRPr="00806895">
              <w:rPr>
                <w:rFonts w:ascii="Times New Roman" w:hAnsi="Times New Roman" w:cs="Times New Roman"/>
                <w:b/>
                <w:sz w:val="24"/>
                <w:szCs w:val="24"/>
                <w:lang w:eastAsia="ru-RU"/>
              </w:rPr>
              <w:t>№9 МОДУЛЬ «Школьные медиа»</w:t>
            </w:r>
          </w:p>
          <w:p w:rsidR="00792025" w:rsidRPr="00806895" w:rsidRDefault="00792025"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Школьные медиа способствуют развитию коммуникативной культуры школьников, формируют навыки общения  и сотрудничества.</w:t>
            </w:r>
            <w:r w:rsidRPr="00806895">
              <w:rPr>
                <w:rFonts w:ascii="Times New Roman" w:hAnsi="Times New Roman" w:cs="Times New Roman"/>
                <w:sz w:val="24"/>
                <w:szCs w:val="24"/>
                <w:lang w:eastAsia="ru-RU"/>
              </w:rPr>
              <w:br/>
              <w:t>Модуль «школьные медиа» реализуется через:</w:t>
            </w:r>
          </w:p>
          <w:p w:rsidR="00792025" w:rsidRPr="00806895" w:rsidRDefault="00792025"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*мультимедийное сопровождение мероприятий из модуля «основные школьные дела»</w:t>
            </w:r>
          </w:p>
          <w:p w:rsidR="00792025" w:rsidRPr="00806895" w:rsidRDefault="00792025" w:rsidP="00806895">
            <w:pPr>
              <w:ind w:left="284"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*школьный сайт</w:t>
            </w:r>
            <w:r w:rsidRPr="00806895">
              <w:rPr>
                <w:rFonts w:ascii="Times New Roman" w:hAnsi="Times New Roman" w:cs="Times New Roman"/>
                <w:sz w:val="24"/>
                <w:szCs w:val="24"/>
                <w:lang w:eastAsia="ru-RU"/>
              </w:rPr>
              <w:br/>
              <w:t>*школьный Телеграм-канал ,через который педагоги ,ученики и их родители имеют возможность узнавать не только о школьных делах ,но и активно участвовать в обсуждении актуальных вопросов ,вносить предложения .</w:t>
            </w:r>
          </w:p>
          <w:p w:rsidR="00792025" w:rsidRPr="00806895" w:rsidRDefault="00792025" w:rsidP="00806895">
            <w:pPr>
              <w:ind w:left="284" w:right="441" w:firstLine="425"/>
              <w:rPr>
                <w:rFonts w:ascii="Times New Roman" w:hAnsi="Times New Roman" w:cs="Times New Roman"/>
                <w:sz w:val="24"/>
                <w:szCs w:val="24"/>
                <w:lang w:eastAsia="ru-RU"/>
              </w:rPr>
            </w:pPr>
          </w:p>
        </w:tc>
        <w:tc>
          <w:tcPr>
            <w:tcW w:w="1468"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741A30">
            <w:pPr>
              <w:spacing w:before="100" w:beforeAutospacing="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 течение года</w:t>
            </w:r>
          </w:p>
          <w:p w:rsidR="00792025" w:rsidRPr="00806895" w:rsidRDefault="00792025" w:rsidP="00741A30">
            <w:pPr>
              <w:spacing w:after="0"/>
              <w:jc w:val="center"/>
              <w:rPr>
                <w:rFonts w:ascii="Times New Roman" w:hAnsi="Times New Roman" w:cs="Times New Roman"/>
                <w:sz w:val="24"/>
                <w:szCs w:val="24"/>
                <w:lang w:eastAsia="ru-RU"/>
              </w:rPr>
            </w:pPr>
          </w:p>
          <w:p w:rsidR="00792025" w:rsidRPr="00806895" w:rsidRDefault="00792025" w:rsidP="00741A30">
            <w:pPr>
              <w:spacing w:after="0"/>
              <w:jc w:val="center"/>
              <w:rPr>
                <w:rFonts w:ascii="Times New Roman" w:hAnsi="Times New Roman" w:cs="Times New Roman"/>
                <w:sz w:val="24"/>
                <w:szCs w:val="24"/>
                <w:lang w:eastAsia="ru-RU"/>
              </w:rPr>
            </w:pPr>
          </w:p>
          <w:p w:rsidR="00792025" w:rsidRPr="00806895" w:rsidRDefault="00792025" w:rsidP="00741A30">
            <w:pPr>
              <w:spacing w:after="0"/>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февраль,</w:t>
            </w:r>
          </w:p>
          <w:p w:rsidR="00792025" w:rsidRPr="00806895" w:rsidRDefault="00792025" w:rsidP="00741A30">
            <w:pPr>
              <w:spacing w:after="0"/>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май</w:t>
            </w:r>
          </w:p>
          <w:p w:rsidR="00792025" w:rsidRPr="00806895" w:rsidRDefault="00792025" w:rsidP="00806895">
            <w:pPr>
              <w:spacing w:after="0"/>
              <w:ind w:left="284" w:right="441"/>
              <w:rPr>
                <w:rFonts w:ascii="Times New Roman" w:hAnsi="Times New Roman" w:cs="Times New Roman"/>
                <w:sz w:val="24"/>
                <w:szCs w:val="24"/>
                <w:lang w:eastAsia="ru-RU"/>
              </w:rPr>
            </w:pPr>
          </w:p>
          <w:p w:rsidR="00792025" w:rsidRPr="00806895" w:rsidRDefault="00792025" w:rsidP="00741A30">
            <w:pPr>
              <w:spacing w:after="0"/>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 течение года</w:t>
            </w:r>
          </w:p>
          <w:p w:rsidR="00792025" w:rsidRPr="00806895" w:rsidRDefault="00792025" w:rsidP="00806895">
            <w:pPr>
              <w:ind w:left="284" w:right="441"/>
              <w:rPr>
                <w:rFonts w:ascii="Times New Roman" w:hAnsi="Times New Roman" w:cs="Times New Roman"/>
                <w:sz w:val="24"/>
                <w:szCs w:val="24"/>
                <w:lang w:eastAsia="ru-RU"/>
              </w:rPr>
            </w:pPr>
          </w:p>
          <w:p w:rsidR="00792025" w:rsidRPr="00806895" w:rsidRDefault="00792025" w:rsidP="00741A30">
            <w:pPr>
              <w:ind w:left="22" w:hanging="22"/>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май</w:t>
            </w:r>
          </w:p>
          <w:p w:rsidR="00792025" w:rsidRPr="00806895" w:rsidRDefault="00792025" w:rsidP="00741A30">
            <w:pPr>
              <w:spacing w:before="100" w:beforeAutospacing="1"/>
              <w:ind w:left="22" w:hanging="22"/>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май</w:t>
            </w:r>
          </w:p>
          <w:p w:rsidR="00792025" w:rsidRPr="00806895" w:rsidRDefault="00792025" w:rsidP="00741A30">
            <w:pPr>
              <w:spacing w:before="100" w:beforeAutospacing="1"/>
              <w:ind w:left="22" w:hanging="22"/>
              <w:jc w:val="center"/>
              <w:rPr>
                <w:rFonts w:ascii="Times New Roman" w:hAnsi="Times New Roman" w:cs="Times New Roman"/>
                <w:sz w:val="24"/>
                <w:szCs w:val="24"/>
                <w:lang w:eastAsia="ru-RU"/>
              </w:rPr>
            </w:pPr>
          </w:p>
          <w:p w:rsidR="00792025" w:rsidRPr="00806895" w:rsidRDefault="00792025" w:rsidP="00741A30">
            <w:pPr>
              <w:spacing w:before="100" w:beforeAutospacing="1"/>
              <w:ind w:left="22" w:hanging="22"/>
              <w:jc w:val="center"/>
              <w:rPr>
                <w:rFonts w:ascii="Times New Roman" w:hAnsi="Times New Roman" w:cs="Times New Roman"/>
                <w:sz w:val="24"/>
                <w:szCs w:val="24"/>
                <w:lang w:eastAsia="ru-RU"/>
              </w:rPr>
            </w:pPr>
          </w:p>
          <w:p w:rsidR="00792025" w:rsidRPr="00806895" w:rsidRDefault="00792025" w:rsidP="00741A30">
            <w:pPr>
              <w:spacing w:before="100" w:beforeAutospacing="1"/>
              <w:ind w:left="22" w:hanging="22"/>
              <w:jc w:val="center"/>
              <w:rPr>
                <w:rFonts w:ascii="Times New Roman" w:hAnsi="Times New Roman" w:cs="Times New Roman"/>
                <w:sz w:val="24"/>
                <w:szCs w:val="24"/>
                <w:lang w:eastAsia="ru-RU"/>
              </w:rPr>
            </w:pPr>
          </w:p>
          <w:p w:rsidR="00792025" w:rsidRPr="00806895" w:rsidRDefault="00792025" w:rsidP="00741A30">
            <w:pPr>
              <w:spacing w:before="100" w:beforeAutospacing="1"/>
              <w:ind w:left="22" w:hanging="22"/>
              <w:jc w:val="center"/>
              <w:rPr>
                <w:rFonts w:ascii="Times New Roman" w:hAnsi="Times New Roman" w:cs="Times New Roman"/>
                <w:sz w:val="24"/>
                <w:szCs w:val="24"/>
                <w:lang w:eastAsia="ru-RU"/>
              </w:rPr>
            </w:pPr>
          </w:p>
          <w:p w:rsidR="00792025" w:rsidRPr="00806895" w:rsidRDefault="00792025" w:rsidP="00741A30">
            <w:pPr>
              <w:spacing w:before="100" w:beforeAutospacing="1"/>
              <w:ind w:left="22" w:hanging="22"/>
              <w:jc w:val="center"/>
              <w:rPr>
                <w:rFonts w:ascii="Times New Roman" w:hAnsi="Times New Roman" w:cs="Times New Roman"/>
                <w:sz w:val="24"/>
                <w:szCs w:val="24"/>
                <w:lang w:eastAsia="ru-RU"/>
              </w:rPr>
            </w:pPr>
          </w:p>
          <w:p w:rsidR="00792025" w:rsidRPr="00806895" w:rsidRDefault="00792025" w:rsidP="00741A30">
            <w:pPr>
              <w:spacing w:before="100" w:beforeAutospacing="1"/>
              <w:ind w:left="22" w:hanging="22"/>
              <w:jc w:val="center"/>
              <w:rPr>
                <w:rFonts w:ascii="Times New Roman" w:hAnsi="Times New Roman" w:cs="Times New Roman"/>
                <w:sz w:val="24"/>
                <w:szCs w:val="24"/>
                <w:lang w:eastAsia="ru-RU"/>
              </w:rPr>
            </w:pPr>
          </w:p>
          <w:p w:rsidR="00792025" w:rsidRPr="00806895" w:rsidRDefault="0080775F" w:rsidP="00741A30">
            <w:pPr>
              <w:spacing w:before="100" w:beforeAutospacing="1"/>
              <w:ind w:left="22" w:hanging="22"/>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в</w:t>
            </w:r>
            <w:r w:rsidR="00792025" w:rsidRPr="00806895">
              <w:rPr>
                <w:rFonts w:ascii="Times New Roman" w:hAnsi="Times New Roman" w:cs="Times New Roman"/>
                <w:sz w:val="24"/>
                <w:szCs w:val="24"/>
                <w:lang w:eastAsia="ru-RU"/>
              </w:rPr>
              <w:t xml:space="preserve"> течение года</w:t>
            </w:r>
          </w:p>
        </w:tc>
        <w:tc>
          <w:tcPr>
            <w:tcW w:w="2347"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6B4ACD">
            <w:pPr>
              <w:spacing w:before="100" w:beforeAutospacing="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кл.руководители.</w:t>
            </w:r>
          </w:p>
          <w:p w:rsidR="00792025" w:rsidRPr="00806895" w:rsidRDefault="00792025" w:rsidP="006B4ACD">
            <w:pPr>
              <w:spacing w:before="100" w:beforeAutospacing="1"/>
              <w:ind w:firstLine="425"/>
              <w:jc w:val="center"/>
              <w:rPr>
                <w:rFonts w:ascii="Times New Roman" w:hAnsi="Times New Roman" w:cs="Times New Roman"/>
                <w:sz w:val="24"/>
                <w:szCs w:val="24"/>
                <w:lang w:eastAsia="ru-RU"/>
              </w:rPr>
            </w:pPr>
          </w:p>
          <w:p w:rsidR="00792025" w:rsidRPr="00806895" w:rsidRDefault="00792025" w:rsidP="006B4ACD">
            <w:pPr>
              <w:spacing w:before="100" w:beforeAutospacing="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кл.руководители</w:t>
            </w:r>
          </w:p>
          <w:p w:rsidR="00792025" w:rsidRPr="00806895" w:rsidRDefault="00792025" w:rsidP="006B4ACD">
            <w:pPr>
              <w:spacing w:before="100" w:beforeAutospacing="1"/>
              <w:ind w:firstLine="425"/>
              <w:jc w:val="center"/>
              <w:rPr>
                <w:rFonts w:ascii="Times New Roman" w:hAnsi="Times New Roman" w:cs="Times New Roman"/>
                <w:sz w:val="24"/>
                <w:szCs w:val="24"/>
                <w:lang w:eastAsia="ru-RU"/>
              </w:rPr>
            </w:pPr>
          </w:p>
          <w:p w:rsidR="00792025" w:rsidRPr="00806895" w:rsidRDefault="00792025" w:rsidP="006B4ACD">
            <w:pPr>
              <w:spacing w:before="100" w:beforeAutospacing="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кл.руководители</w:t>
            </w:r>
          </w:p>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r w:rsidRPr="00806895">
              <w:rPr>
                <w:rFonts w:ascii="Times New Roman" w:hAnsi="Times New Roman" w:cs="Times New Roman"/>
                <w:sz w:val="24"/>
                <w:szCs w:val="24"/>
                <w:lang w:eastAsia="ru-RU"/>
              </w:rPr>
              <w:t> </w:t>
            </w:r>
          </w:p>
          <w:p w:rsidR="00792025" w:rsidRPr="00806895" w:rsidRDefault="00792025" w:rsidP="006B4ACD">
            <w:pPr>
              <w:tabs>
                <w:tab w:val="left" w:pos="2131"/>
              </w:tabs>
              <w:spacing w:before="100" w:beforeAutospacing="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кл.руководители</w:t>
            </w:r>
          </w:p>
          <w:p w:rsidR="00792025" w:rsidRPr="00806895" w:rsidRDefault="00792025" w:rsidP="006B4ACD">
            <w:pPr>
              <w:tabs>
                <w:tab w:val="left" w:pos="2131"/>
              </w:tabs>
              <w:spacing w:before="100" w:beforeAutospacing="1"/>
              <w:ind w:firstLine="425"/>
              <w:jc w:val="center"/>
              <w:rPr>
                <w:rFonts w:ascii="Times New Roman" w:hAnsi="Times New Roman" w:cs="Times New Roman"/>
                <w:sz w:val="24"/>
                <w:szCs w:val="24"/>
                <w:lang w:eastAsia="ru-RU"/>
              </w:rPr>
            </w:pPr>
          </w:p>
          <w:p w:rsidR="00792025" w:rsidRPr="00806895" w:rsidRDefault="00792025" w:rsidP="006B4ACD">
            <w:pPr>
              <w:tabs>
                <w:tab w:val="left" w:pos="2131"/>
              </w:tabs>
              <w:spacing w:before="100" w:beforeAutospacing="1"/>
              <w:ind w:firstLine="425"/>
              <w:jc w:val="center"/>
              <w:rPr>
                <w:rFonts w:ascii="Times New Roman" w:hAnsi="Times New Roman" w:cs="Times New Roman"/>
                <w:sz w:val="24"/>
                <w:szCs w:val="24"/>
                <w:lang w:eastAsia="ru-RU"/>
              </w:rPr>
            </w:pPr>
          </w:p>
          <w:p w:rsidR="00792025" w:rsidRPr="00806895" w:rsidRDefault="00792025" w:rsidP="006B4ACD">
            <w:pPr>
              <w:tabs>
                <w:tab w:val="left" w:pos="2131"/>
              </w:tabs>
              <w:spacing w:before="100" w:beforeAutospacing="1"/>
              <w:ind w:firstLine="425"/>
              <w:jc w:val="center"/>
              <w:rPr>
                <w:rFonts w:ascii="Times New Roman" w:hAnsi="Times New Roman" w:cs="Times New Roman"/>
                <w:sz w:val="24"/>
                <w:szCs w:val="24"/>
                <w:lang w:eastAsia="ru-RU"/>
              </w:rPr>
            </w:pPr>
          </w:p>
          <w:p w:rsidR="00792025" w:rsidRPr="00806895" w:rsidRDefault="00792025" w:rsidP="006B4ACD">
            <w:pPr>
              <w:tabs>
                <w:tab w:val="left" w:pos="2131"/>
              </w:tabs>
              <w:spacing w:before="100" w:beforeAutospacing="1"/>
              <w:ind w:firstLine="425"/>
              <w:jc w:val="center"/>
              <w:rPr>
                <w:rFonts w:ascii="Times New Roman" w:hAnsi="Times New Roman" w:cs="Times New Roman"/>
                <w:sz w:val="24"/>
                <w:szCs w:val="24"/>
                <w:lang w:eastAsia="ru-RU"/>
              </w:rPr>
            </w:pPr>
          </w:p>
          <w:p w:rsidR="00792025" w:rsidRPr="00806895" w:rsidRDefault="00792025" w:rsidP="006B4ACD">
            <w:pPr>
              <w:tabs>
                <w:tab w:val="left" w:pos="2131"/>
              </w:tabs>
              <w:spacing w:before="100" w:beforeAutospacing="1"/>
              <w:ind w:firstLine="425"/>
              <w:jc w:val="center"/>
              <w:rPr>
                <w:rFonts w:ascii="Times New Roman" w:hAnsi="Times New Roman" w:cs="Times New Roman"/>
                <w:sz w:val="24"/>
                <w:szCs w:val="24"/>
                <w:lang w:eastAsia="ru-RU"/>
              </w:rPr>
            </w:pPr>
          </w:p>
          <w:p w:rsidR="00792025" w:rsidRPr="00806895" w:rsidRDefault="00792025" w:rsidP="006B4ACD">
            <w:pPr>
              <w:tabs>
                <w:tab w:val="left" w:pos="2131"/>
              </w:tabs>
              <w:spacing w:before="100" w:beforeAutospacing="1"/>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кл. руководители</w:t>
            </w:r>
          </w:p>
        </w:tc>
      </w:tr>
      <w:tr w:rsidR="00792025" w:rsidRPr="00806895" w:rsidTr="00806895">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tc>
        <w:tc>
          <w:tcPr>
            <w:tcW w:w="5257"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ind w:left="284" w:right="441" w:firstLine="425"/>
              <w:rPr>
                <w:rFonts w:ascii="Times New Roman" w:hAnsi="Times New Roman" w:cs="Times New Roman"/>
                <w:sz w:val="24"/>
                <w:szCs w:val="24"/>
                <w:lang w:eastAsia="ru-RU"/>
              </w:rPr>
            </w:pPr>
          </w:p>
        </w:tc>
        <w:tc>
          <w:tcPr>
            <w:tcW w:w="1468"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jc w:val="center"/>
              <w:rPr>
                <w:rFonts w:ascii="Times New Roman" w:hAnsi="Times New Roman" w:cs="Times New Roman"/>
                <w:sz w:val="24"/>
                <w:szCs w:val="24"/>
                <w:lang w:eastAsia="ru-RU"/>
              </w:rPr>
            </w:pPr>
          </w:p>
        </w:tc>
        <w:tc>
          <w:tcPr>
            <w:tcW w:w="2347"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tc>
      </w:tr>
      <w:tr w:rsidR="00792025" w:rsidRPr="00806895" w:rsidTr="00806895">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tc>
        <w:tc>
          <w:tcPr>
            <w:tcW w:w="5257"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ind w:left="284" w:right="441" w:firstLine="425"/>
              <w:rPr>
                <w:rFonts w:ascii="Times New Roman" w:hAnsi="Times New Roman" w:cs="Times New Roman"/>
                <w:sz w:val="24"/>
                <w:szCs w:val="24"/>
                <w:lang w:eastAsia="ru-RU"/>
              </w:rPr>
            </w:pPr>
          </w:p>
        </w:tc>
        <w:tc>
          <w:tcPr>
            <w:tcW w:w="1468"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jc w:val="center"/>
              <w:rPr>
                <w:rFonts w:ascii="Times New Roman" w:hAnsi="Times New Roman" w:cs="Times New Roman"/>
                <w:sz w:val="24"/>
                <w:szCs w:val="24"/>
                <w:lang w:eastAsia="ru-RU"/>
              </w:rPr>
            </w:pPr>
          </w:p>
        </w:tc>
        <w:tc>
          <w:tcPr>
            <w:tcW w:w="2347" w:type="dxa"/>
            <w:tcBorders>
              <w:top w:val="nil"/>
              <w:left w:val="nil"/>
              <w:bottom w:val="outset" w:sz="6" w:space="0" w:color="auto"/>
              <w:right w:val="outset" w:sz="6" w:space="0" w:color="auto"/>
            </w:tcBorders>
            <w:tcMar>
              <w:top w:w="0" w:type="dxa"/>
              <w:left w:w="108" w:type="dxa"/>
              <w:bottom w:w="0" w:type="dxa"/>
              <w:right w:w="108" w:type="dxa"/>
            </w:tcMar>
            <w:hideMark/>
          </w:tcPr>
          <w:p w:rsidR="00792025" w:rsidRPr="00806895" w:rsidRDefault="00792025" w:rsidP="00806895">
            <w:pPr>
              <w:spacing w:before="100" w:beforeAutospacing="1"/>
              <w:ind w:left="284" w:right="441" w:firstLine="425"/>
              <w:rPr>
                <w:rFonts w:ascii="Times New Roman" w:hAnsi="Times New Roman" w:cs="Times New Roman"/>
                <w:sz w:val="24"/>
                <w:szCs w:val="24"/>
                <w:lang w:eastAsia="ru-RU"/>
              </w:rPr>
            </w:pPr>
          </w:p>
        </w:tc>
      </w:tr>
    </w:tbl>
    <w:p w:rsidR="00792025" w:rsidRPr="00806895" w:rsidRDefault="00792025" w:rsidP="00806895">
      <w:pPr>
        <w:spacing w:line="240" w:lineRule="auto"/>
        <w:ind w:left="284" w:right="441" w:firstLine="425"/>
        <w:contextualSpacing/>
        <w:jc w:val="both"/>
        <w:rPr>
          <w:rFonts w:ascii="Times New Roman" w:hAnsi="Times New Roman" w:cs="Times New Roman"/>
          <w:b/>
          <w:sz w:val="24"/>
          <w:szCs w:val="24"/>
        </w:rPr>
      </w:pPr>
    </w:p>
    <w:p w:rsidR="00792025" w:rsidRPr="00806895" w:rsidRDefault="00792025" w:rsidP="00806895">
      <w:pPr>
        <w:spacing w:line="240" w:lineRule="auto"/>
        <w:ind w:left="284" w:right="441" w:firstLine="425"/>
        <w:contextualSpacing/>
        <w:jc w:val="both"/>
        <w:rPr>
          <w:rFonts w:ascii="Times New Roman" w:hAnsi="Times New Roman" w:cs="Times New Roman"/>
          <w:b/>
          <w:sz w:val="24"/>
          <w:szCs w:val="24"/>
        </w:rPr>
      </w:pPr>
    </w:p>
    <w:p w:rsidR="00E45FBD" w:rsidRPr="00806895" w:rsidRDefault="00792025" w:rsidP="00806895">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МОДУЛЬ 10.</w:t>
      </w:r>
      <w:r w:rsidR="00E45FBD" w:rsidRPr="00806895">
        <w:rPr>
          <w:rFonts w:ascii="Times New Roman" w:hAnsi="Times New Roman" w:cs="Times New Roman"/>
          <w:b/>
          <w:sz w:val="24"/>
          <w:szCs w:val="24"/>
        </w:rPr>
        <w:t xml:space="preserve"> «Работа с родителями»</w:t>
      </w:r>
    </w:p>
    <w:tbl>
      <w:tblPr>
        <w:tblpPr w:leftFromText="180" w:rightFromText="180" w:vertAnchor="text" w:horzAnchor="margin" w:tblpXSpec="center" w:tblpY="98"/>
        <w:tblW w:w="0" w:type="auto"/>
        <w:tblLayout w:type="fixed"/>
        <w:tblCellMar>
          <w:left w:w="0" w:type="dxa"/>
          <w:right w:w="0" w:type="dxa"/>
        </w:tblCellMar>
        <w:tblLook w:val="04A0"/>
      </w:tblPr>
      <w:tblGrid>
        <w:gridCol w:w="959"/>
        <w:gridCol w:w="5198"/>
        <w:gridCol w:w="2101"/>
        <w:gridCol w:w="2198"/>
      </w:tblGrid>
      <w:tr w:rsidR="00E45FBD" w:rsidRPr="00806895" w:rsidTr="00741A30">
        <w:trPr>
          <w:trHeight w:val="356"/>
        </w:trPr>
        <w:tc>
          <w:tcPr>
            <w:tcW w:w="9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45FBD" w:rsidRPr="00741A30" w:rsidRDefault="00E45FBD" w:rsidP="00741A30">
            <w:pPr>
              <w:tabs>
                <w:tab w:val="left" w:pos="709"/>
              </w:tabs>
              <w:ind w:left="-993" w:right="441" w:firstLine="851"/>
              <w:jc w:val="center"/>
              <w:rPr>
                <w:rFonts w:ascii="Times New Roman" w:hAnsi="Times New Roman" w:cs="Times New Roman"/>
                <w:b/>
                <w:sz w:val="24"/>
                <w:szCs w:val="24"/>
                <w:lang w:eastAsia="ru-RU"/>
              </w:rPr>
            </w:pPr>
            <w:r w:rsidRPr="00741A30">
              <w:rPr>
                <w:rFonts w:ascii="Times New Roman" w:hAnsi="Times New Roman" w:cs="Times New Roman"/>
                <w:b/>
                <w:sz w:val="24"/>
                <w:szCs w:val="24"/>
                <w:lang w:eastAsia="ru-RU"/>
              </w:rPr>
              <w:t>№</w:t>
            </w:r>
          </w:p>
        </w:tc>
        <w:tc>
          <w:tcPr>
            <w:tcW w:w="5198"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E45FBD" w:rsidRPr="00741A30" w:rsidRDefault="00E45FBD" w:rsidP="00741A30">
            <w:pPr>
              <w:spacing w:before="100" w:beforeAutospacing="1" w:after="100" w:afterAutospacing="1"/>
              <w:ind w:left="-142" w:right="441" w:firstLine="851"/>
              <w:jc w:val="center"/>
              <w:rPr>
                <w:rFonts w:ascii="Times New Roman" w:hAnsi="Times New Roman" w:cs="Times New Roman"/>
                <w:b/>
                <w:sz w:val="24"/>
                <w:szCs w:val="24"/>
                <w:lang w:eastAsia="ru-RU"/>
              </w:rPr>
            </w:pPr>
            <w:r w:rsidRPr="00741A30">
              <w:rPr>
                <w:rFonts w:ascii="Times New Roman" w:hAnsi="Times New Roman" w:cs="Times New Roman"/>
                <w:b/>
                <w:sz w:val="24"/>
                <w:szCs w:val="24"/>
                <w:lang w:eastAsia="ru-RU"/>
              </w:rPr>
              <w:t>Тема</w:t>
            </w:r>
          </w:p>
        </w:tc>
        <w:tc>
          <w:tcPr>
            <w:tcW w:w="2101"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E45FBD" w:rsidRPr="00741A30" w:rsidRDefault="00E45FBD" w:rsidP="00741A30">
            <w:pPr>
              <w:spacing w:before="100" w:beforeAutospacing="1" w:after="100" w:afterAutospacing="1"/>
              <w:ind w:left="-142" w:right="112" w:firstLine="851"/>
              <w:jc w:val="center"/>
              <w:rPr>
                <w:rFonts w:ascii="Times New Roman" w:hAnsi="Times New Roman" w:cs="Times New Roman"/>
                <w:b/>
                <w:sz w:val="24"/>
                <w:szCs w:val="24"/>
                <w:lang w:eastAsia="ru-RU"/>
              </w:rPr>
            </w:pPr>
            <w:r w:rsidRPr="00741A30">
              <w:rPr>
                <w:rFonts w:ascii="Times New Roman" w:hAnsi="Times New Roman" w:cs="Times New Roman"/>
                <w:b/>
                <w:sz w:val="24"/>
                <w:szCs w:val="24"/>
                <w:lang w:eastAsia="ru-RU"/>
              </w:rPr>
              <w:t>Сроки</w:t>
            </w:r>
          </w:p>
        </w:tc>
        <w:tc>
          <w:tcPr>
            <w:tcW w:w="2198"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E45FBD" w:rsidRPr="00741A30" w:rsidRDefault="00E45FBD" w:rsidP="00741A30">
            <w:pPr>
              <w:spacing w:before="100" w:beforeAutospacing="1" w:after="100" w:afterAutospacing="1"/>
              <w:ind w:left="106" w:right="-108" w:hanging="36"/>
              <w:jc w:val="center"/>
              <w:rPr>
                <w:rFonts w:ascii="Times New Roman" w:hAnsi="Times New Roman" w:cs="Times New Roman"/>
                <w:b/>
                <w:sz w:val="24"/>
                <w:szCs w:val="24"/>
                <w:lang w:eastAsia="ru-RU"/>
              </w:rPr>
            </w:pPr>
            <w:r w:rsidRPr="00741A30">
              <w:rPr>
                <w:rFonts w:ascii="Times New Roman" w:hAnsi="Times New Roman" w:cs="Times New Roman"/>
                <w:b/>
                <w:sz w:val="24"/>
                <w:szCs w:val="24"/>
                <w:lang w:eastAsia="ru-RU"/>
              </w:rPr>
              <w:t>Форма проведения</w:t>
            </w:r>
          </w:p>
        </w:tc>
      </w:tr>
      <w:tr w:rsidR="00E45FBD" w:rsidRPr="00806895" w:rsidTr="00741A30">
        <w:trPr>
          <w:trHeight w:val="610"/>
        </w:trPr>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tabs>
                <w:tab w:val="left" w:pos="709"/>
              </w:tabs>
              <w:spacing w:before="100" w:beforeAutospacing="1" w:after="100" w:afterAutospacing="1"/>
              <w:ind w:right="-108"/>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1</w:t>
            </w:r>
          </w:p>
        </w:tc>
        <w:tc>
          <w:tcPr>
            <w:tcW w:w="5198"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ind w:left="-142" w:right="441" w:firstLine="85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Организационное  собрание</w:t>
            </w:r>
          </w:p>
        </w:tc>
        <w:tc>
          <w:tcPr>
            <w:tcW w:w="2101"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tabs>
                <w:tab w:val="left" w:pos="1781"/>
              </w:tabs>
              <w:spacing w:before="100" w:beforeAutospacing="1" w:after="100" w:afterAutospacing="1"/>
              <w:ind w:left="222"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сентябрь</w:t>
            </w:r>
          </w:p>
        </w:tc>
        <w:tc>
          <w:tcPr>
            <w:tcW w:w="2198"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spacing w:before="100" w:beforeAutospacing="1" w:after="100" w:afterAutospacing="1"/>
              <w:ind w:left="106" w:right="-108" w:hanging="36"/>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Семинар</w:t>
            </w:r>
          </w:p>
        </w:tc>
      </w:tr>
      <w:tr w:rsidR="00E45FBD" w:rsidRPr="00806895" w:rsidTr="00741A30">
        <w:trPr>
          <w:trHeight w:val="567"/>
        </w:trPr>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tabs>
                <w:tab w:val="left" w:pos="567"/>
              </w:tabs>
              <w:spacing w:before="100" w:beforeAutospacing="1" w:after="100" w:afterAutospacing="1"/>
              <w:ind w:left="-142"/>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2</w:t>
            </w:r>
          </w:p>
        </w:tc>
        <w:tc>
          <w:tcPr>
            <w:tcW w:w="5198"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spacing w:before="100" w:beforeAutospacing="1"/>
              <w:ind w:left="-142" w:right="441" w:firstLine="85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Родительские  собрания на темы: </w:t>
            </w:r>
          </w:p>
          <w:p w:rsidR="00E45FBD" w:rsidRPr="00741A30" w:rsidRDefault="00E45FBD" w:rsidP="00741A30">
            <w:pPr>
              <w:pStyle w:val="a3"/>
              <w:numPr>
                <w:ilvl w:val="0"/>
                <w:numId w:val="9"/>
              </w:numPr>
              <w:ind w:right="441"/>
              <w:rPr>
                <w:rFonts w:ascii="Times New Roman" w:hAnsi="Times New Roman" w:cs="Times New Roman"/>
                <w:sz w:val="24"/>
                <w:szCs w:val="24"/>
                <w:lang w:eastAsia="ru-RU"/>
              </w:rPr>
            </w:pPr>
            <w:r w:rsidRPr="00741A30">
              <w:rPr>
                <w:rFonts w:ascii="Times New Roman" w:hAnsi="Times New Roman" w:cs="Times New Roman"/>
                <w:sz w:val="24"/>
                <w:szCs w:val="24"/>
                <w:lang w:eastAsia="ru-RU"/>
              </w:rPr>
              <w:t>Домашние  уроки. Как помочь ребенку хорошо учиться.</w:t>
            </w:r>
          </w:p>
          <w:p w:rsidR="00E45FBD" w:rsidRPr="00741A30" w:rsidRDefault="00E45FBD" w:rsidP="00741A30">
            <w:pPr>
              <w:pStyle w:val="a3"/>
              <w:numPr>
                <w:ilvl w:val="0"/>
                <w:numId w:val="9"/>
              </w:numPr>
              <w:ind w:right="441"/>
              <w:rPr>
                <w:rFonts w:ascii="Times New Roman" w:hAnsi="Times New Roman" w:cs="Times New Roman"/>
                <w:sz w:val="24"/>
                <w:szCs w:val="24"/>
                <w:lang w:eastAsia="ru-RU"/>
              </w:rPr>
            </w:pPr>
            <w:r w:rsidRPr="00741A30">
              <w:rPr>
                <w:rFonts w:ascii="Times New Roman" w:hAnsi="Times New Roman" w:cs="Times New Roman"/>
                <w:sz w:val="24"/>
                <w:szCs w:val="24"/>
                <w:lang w:eastAsia="ru-RU"/>
              </w:rPr>
              <w:t xml:space="preserve">Как привить ребенку интерес к чтению. </w:t>
            </w:r>
          </w:p>
          <w:p w:rsidR="00E45FBD" w:rsidRPr="00741A30" w:rsidRDefault="00E45FBD" w:rsidP="00741A30">
            <w:pPr>
              <w:pStyle w:val="a3"/>
              <w:numPr>
                <w:ilvl w:val="0"/>
                <w:numId w:val="9"/>
              </w:numPr>
              <w:ind w:right="441"/>
              <w:rPr>
                <w:rFonts w:ascii="Times New Roman" w:hAnsi="Times New Roman" w:cs="Times New Roman"/>
                <w:sz w:val="24"/>
                <w:szCs w:val="24"/>
                <w:lang w:eastAsia="ru-RU"/>
              </w:rPr>
            </w:pPr>
            <w:r w:rsidRPr="00741A30">
              <w:rPr>
                <w:rFonts w:ascii="Times New Roman" w:hAnsi="Times New Roman" w:cs="Times New Roman"/>
                <w:sz w:val="24"/>
                <w:szCs w:val="24"/>
                <w:lang w:eastAsia="ru-RU"/>
              </w:rPr>
              <w:t>Итоги 1 четверти.</w:t>
            </w:r>
          </w:p>
          <w:p w:rsidR="00E45FBD" w:rsidRPr="00806895" w:rsidRDefault="00E45FBD" w:rsidP="00741A30">
            <w:pPr>
              <w:ind w:left="-142" w:right="441" w:firstLine="851"/>
              <w:rPr>
                <w:rFonts w:ascii="Times New Roman" w:hAnsi="Times New Roman" w:cs="Times New Roman"/>
                <w:sz w:val="24"/>
                <w:szCs w:val="24"/>
                <w:lang w:eastAsia="ru-RU"/>
              </w:rPr>
            </w:pPr>
          </w:p>
        </w:tc>
        <w:tc>
          <w:tcPr>
            <w:tcW w:w="2101"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tabs>
                <w:tab w:val="left" w:pos="1781"/>
              </w:tabs>
              <w:spacing w:before="100" w:beforeAutospacing="1" w:after="100" w:afterAutospacing="1"/>
              <w:ind w:left="222"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Конец </w:t>
            </w:r>
          </w:p>
          <w:p w:rsidR="00E45FBD" w:rsidRPr="00806895" w:rsidRDefault="00E45FBD" w:rsidP="00741A30">
            <w:pPr>
              <w:tabs>
                <w:tab w:val="left" w:pos="1781"/>
              </w:tabs>
              <w:spacing w:before="100" w:beforeAutospacing="1" w:after="100" w:afterAutospacing="1"/>
              <w:ind w:left="222"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октября</w:t>
            </w:r>
          </w:p>
          <w:p w:rsidR="00E45FBD" w:rsidRPr="00806895" w:rsidRDefault="00E45FBD" w:rsidP="00741A30">
            <w:pPr>
              <w:tabs>
                <w:tab w:val="left" w:pos="1781"/>
              </w:tabs>
              <w:spacing w:before="100" w:beforeAutospacing="1" w:after="100" w:afterAutospacing="1"/>
              <w:ind w:left="222" w:right="441"/>
              <w:rPr>
                <w:rFonts w:ascii="Times New Roman" w:hAnsi="Times New Roman" w:cs="Times New Roman"/>
                <w:sz w:val="24"/>
                <w:szCs w:val="24"/>
                <w:lang w:eastAsia="ru-RU"/>
              </w:rPr>
            </w:pPr>
          </w:p>
          <w:p w:rsidR="00E45FBD" w:rsidRPr="00806895" w:rsidRDefault="00E45FBD" w:rsidP="00741A30">
            <w:pPr>
              <w:tabs>
                <w:tab w:val="left" w:pos="1781"/>
              </w:tabs>
              <w:spacing w:before="100" w:beforeAutospacing="1" w:after="100" w:afterAutospacing="1"/>
              <w:ind w:left="222" w:right="441"/>
              <w:rPr>
                <w:rFonts w:ascii="Times New Roman" w:hAnsi="Times New Roman" w:cs="Times New Roman"/>
                <w:sz w:val="24"/>
                <w:szCs w:val="24"/>
                <w:lang w:eastAsia="ru-RU"/>
              </w:rPr>
            </w:pPr>
          </w:p>
        </w:tc>
        <w:tc>
          <w:tcPr>
            <w:tcW w:w="2198"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spacing w:before="100" w:beforeAutospacing="1" w:after="100" w:afterAutospacing="1"/>
              <w:ind w:left="106" w:right="-108" w:hanging="36"/>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Круглый стол</w:t>
            </w:r>
          </w:p>
        </w:tc>
      </w:tr>
      <w:tr w:rsidR="00E45FBD" w:rsidRPr="00806895" w:rsidTr="00741A30">
        <w:trPr>
          <w:trHeight w:val="340"/>
        </w:trPr>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tabs>
                <w:tab w:val="left" w:pos="709"/>
              </w:tabs>
              <w:spacing w:before="100" w:beforeAutospacing="1" w:after="100" w:afterAutospacing="1"/>
              <w:ind w:left="-142"/>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3</w:t>
            </w:r>
          </w:p>
        </w:tc>
        <w:tc>
          <w:tcPr>
            <w:tcW w:w="5198"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ind w:left="-142" w:right="441" w:firstLine="851"/>
              <w:rPr>
                <w:rFonts w:ascii="Times New Roman" w:hAnsi="Times New Roman" w:cs="Times New Roman"/>
                <w:sz w:val="24"/>
                <w:szCs w:val="24"/>
                <w:lang w:eastAsia="ru-RU"/>
              </w:rPr>
            </w:pPr>
            <w:r w:rsidRPr="00806895">
              <w:rPr>
                <w:rFonts w:ascii="Times New Roman" w:hAnsi="Times New Roman" w:cs="Times New Roman"/>
                <w:sz w:val="24"/>
                <w:szCs w:val="24"/>
                <w:lang w:eastAsia="ru-RU"/>
              </w:rPr>
              <w:t>Родительское собрание на темы:</w:t>
            </w:r>
          </w:p>
          <w:p w:rsidR="00E45FBD" w:rsidRPr="00741A30" w:rsidRDefault="00E45FBD" w:rsidP="00741A30">
            <w:pPr>
              <w:pStyle w:val="a3"/>
              <w:numPr>
                <w:ilvl w:val="0"/>
                <w:numId w:val="9"/>
              </w:numPr>
              <w:ind w:right="441"/>
              <w:rPr>
                <w:rFonts w:ascii="Times New Roman" w:hAnsi="Times New Roman" w:cs="Times New Roman"/>
                <w:sz w:val="24"/>
                <w:szCs w:val="24"/>
                <w:lang w:eastAsia="ru-RU"/>
              </w:rPr>
            </w:pPr>
            <w:r w:rsidRPr="00741A30">
              <w:rPr>
                <w:rFonts w:ascii="Times New Roman" w:hAnsi="Times New Roman" w:cs="Times New Roman"/>
                <w:sz w:val="24"/>
                <w:szCs w:val="24"/>
                <w:lang w:eastAsia="ru-RU"/>
              </w:rPr>
              <w:t>Организация Новогодней елки</w:t>
            </w:r>
          </w:p>
          <w:p w:rsidR="000658B8" w:rsidRDefault="00E45FBD" w:rsidP="000658B8">
            <w:pPr>
              <w:pStyle w:val="a3"/>
              <w:numPr>
                <w:ilvl w:val="0"/>
                <w:numId w:val="9"/>
              </w:numPr>
              <w:ind w:right="441"/>
              <w:rPr>
                <w:rFonts w:ascii="Times New Roman" w:hAnsi="Times New Roman" w:cs="Times New Roman"/>
                <w:sz w:val="24"/>
                <w:szCs w:val="24"/>
                <w:lang w:eastAsia="ru-RU"/>
              </w:rPr>
            </w:pPr>
            <w:r w:rsidRPr="00741A30">
              <w:rPr>
                <w:rFonts w:ascii="Times New Roman" w:hAnsi="Times New Roman" w:cs="Times New Roman"/>
                <w:sz w:val="24"/>
                <w:szCs w:val="24"/>
                <w:lang w:eastAsia="ru-RU"/>
              </w:rPr>
              <w:t>Итоги 2 четверти</w:t>
            </w:r>
          </w:p>
          <w:p w:rsidR="00E45FBD" w:rsidRPr="000658B8" w:rsidRDefault="00E45FBD" w:rsidP="000658B8">
            <w:pPr>
              <w:pStyle w:val="a3"/>
              <w:numPr>
                <w:ilvl w:val="0"/>
                <w:numId w:val="9"/>
              </w:numPr>
              <w:ind w:right="441"/>
              <w:rPr>
                <w:rFonts w:ascii="Times New Roman" w:hAnsi="Times New Roman" w:cs="Times New Roman"/>
                <w:sz w:val="24"/>
                <w:szCs w:val="24"/>
                <w:lang w:eastAsia="ru-RU"/>
              </w:rPr>
            </w:pPr>
            <w:r w:rsidRPr="000658B8">
              <w:rPr>
                <w:rFonts w:ascii="Times New Roman" w:hAnsi="Times New Roman" w:cs="Times New Roman"/>
                <w:sz w:val="24"/>
                <w:szCs w:val="24"/>
                <w:lang w:eastAsia="ru-RU"/>
              </w:rPr>
              <w:t>Родительские уроки безопасности</w:t>
            </w:r>
          </w:p>
        </w:tc>
        <w:tc>
          <w:tcPr>
            <w:tcW w:w="2101"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tabs>
                <w:tab w:val="left" w:pos="1781"/>
              </w:tabs>
              <w:spacing w:before="100" w:beforeAutospacing="1" w:after="100" w:afterAutospacing="1"/>
              <w:ind w:left="222" w:right="44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Конец декабря</w:t>
            </w:r>
          </w:p>
        </w:tc>
        <w:tc>
          <w:tcPr>
            <w:tcW w:w="2198"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spacing w:before="100" w:beforeAutospacing="1" w:after="100" w:afterAutospacing="1"/>
              <w:ind w:left="106" w:right="-108" w:hanging="36"/>
              <w:rPr>
                <w:rFonts w:ascii="Times New Roman" w:hAnsi="Times New Roman" w:cs="Times New Roman"/>
                <w:sz w:val="24"/>
                <w:szCs w:val="24"/>
                <w:lang w:eastAsia="ru-RU"/>
              </w:rPr>
            </w:pPr>
            <w:r w:rsidRPr="00806895">
              <w:rPr>
                <w:rFonts w:ascii="Times New Roman" w:hAnsi="Times New Roman" w:cs="Times New Roman"/>
                <w:sz w:val="24"/>
                <w:szCs w:val="24"/>
                <w:lang w:eastAsia="ru-RU"/>
              </w:rPr>
              <w:t>Информационно-организационная  беседа</w:t>
            </w:r>
          </w:p>
        </w:tc>
      </w:tr>
      <w:tr w:rsidR="00E45FBD" w:rsidRPr="00806895" w:rsidTr="00741A30">
        <w:trPr>
          <w:trHeight w:val="361"/>
        </w:trPr>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tabs>
                <w:tab w:val="left" w:pos="709"/>
              </w:tabs>
              <w:spacing w:before="100" w:beforeAutospacing="1" w:after="100" w:afterAutospacing="1"/>
              <w:ind w:left="-142"/>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4</w:t>
            </w:r>
          </w:p>
        </w:tc>
        <w:tc>
          <w:tcPr>
            <w:tcW w:w="5198"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spacing w:before="100" w:beforeAutospacing="1"/>
              <w:ind w:left="-142" w:right="441" w:firstLine="851"/>
              <w:rPr>
                <w:rFonts w:ascii="Times New Roman" w:hAnsi="Times New Roman" w:cs="Times New Roman"/>
                <w:sz w:val="24"/>
                <w:szCs w:val="24"/>
                <w:lang w:eastAsia="ru-RU"/>
              </w:rPr>
            </w:pPr>
            <w:r w:rsidRPr="00806895">
              <w:rPr>
                <w:rFonts w:ascii="Times New Roman" w:hAnsi="Times New Roman" w:cs="Times New Roman"/>
                <w:sz w:val="24"/>
                <w:szCs w:val="24"/>
                <w:lang w:eastAsia="ru-RU"/>
              </w:rPr>
              <w:t xml:space="preserve">Родительское собрание на темы: </w:t>
            </w:r>
          </w:p>
          <w:p w:rsidR="00E45FBD" w:rsidRPr="00741A30" w:rsidRDefault="00E45FBD" w:rsidP="001E0016">
            <w:pPr>
              <w:pStyle w:val="a3"/>
              <w:numPr>
                <w:ilvl w:val="0"/>
                <w:numId w:val="75"/>
              </w:numPr>
              <w:ind w:left="459" w:right="441"/>
              <w:rPr>
                <w:rFonts w:ascii="Times New Roman" w:hAnsi="Times New Roman" w:cs="Times New Roman"/>
                <w:sz w:val="24"/>
                <w:szCs w:val="24"/>
                <w:lang w:eastAsia="ru-RU"/>
              </w:rPr>
            </w:pPr>
            <w:r w:rsidRPr="00741A30">
              <w:rPr>
                <w:rFonts w:ascii="Times New Roman" w:hAnsi="Times New Roman" w:cs="Times New Roman"/>
                <w:sz w:val="24"/>
                <w:szCs w:val="24"/>
                <w:lang w:eastAsia="ru-RU"/>
              </w:rPr>
              <w:t>Акция «Родительский урок»</w:t>
            </w:r>
          </w:p>
          <w:p w:rsidR="00E45FBD" w:rsidRPr="000658B8" w:rsidRDefault="00E45FBD" w:rsidP="001E0016">
            <w:pPr>
              <w:pStyle w:val="a3"/>
              <w:numPr>
                <w:ilvl w:val="0"/>
                <w:numId w:val="75"/>
              </w:numPr>
              <w:ind w:left="459" w:right="441"/>
              <w:rPr>
                <w:rFonts w:ascii="Times New Roman" w:hAnsi="Times New Roman" w:cs="Times New Roman"/>
                <w:sz w:val="24"/>
                <w:szCs w:val="24"/>
                <w:lang w:eastAsia="ru-RU"/>
              </w:rPr>
            </w:pPr>
            <w:r w:rsidRPr="00741A30">
              <w:rPr>
                <w:rFonts w:ascii="Times New Roman" w:hAnsi="Times New Roman" w:cs="Times New Roman"/>
                <w:sz w:val="24"/>
                <w:szCs w:val="24"/>
                <w:lang w:eastAsia="ru-RU"/>
              </w:rPr>
              <w:t>Итоги 3 четверти</w:t>
            </w:r>
          </w:p>
          <w:p w:rsidR="00741A30" w:rsidRDefault="00741A30" w:rsidP="001E0016">
            <w:pPr>
              <w:pStyle w:val="a3"/>
              <w:numPr>
                <w:ilvl w:val="0"/>
                <w:numId w:val="75"/>
              </w:numPr>
              <w:ind w:left="459" w:right="441"/>
              <w:rPr>
                <w:rFonts w:ascii="Times New Roman" w:hAnsi="Times New Roman" w:cs="Times New Roman"/>
                <w:sz w:val="24"/>
                <w:szCs w:val="24"/>
                <w:lang w:eastAsia="ru-RU"/>
              </w:rPr>
            </w:pPr>
            <w:r w:rsidRPr="00741A30">
              <w:rPr>
                <w:rFonts w:ascii="Times New Roman" w:hAnsi="Times New Roman" w:cs="Times New Roman"/>
                <w:sz w:val="24"/>
                <w:szCs w:val="24"/>
                <w:lang w:eastAsia="ru-RU"/>
              </w:rPr>
              <w:t>*Круглый стол «</w:t>
            </w:r>
            <w:r w:rsidR="00E45FBD" w:rsidRPr="00741A30">
              <w:rPr>
                <w:rFonts w:ascii="Times New Roman" w:hAnsi="Times New Roman" w:cs="Times New Roman"/>
                <w:sz w:val="24"/>
                <w:szCs w:val="24"/>
                <w:lang w:eastAsia="ru-RU"/>
              </w:rPr>
              <w:t>Сотрудничество семьи и школы»</w:t>
            </w:r>
            <w:r>
              <w:rPr>
                <w:rFonts w:ascii="Times New Roman" w:hAnsi="Times New Roman" w:cs="Times New Roman"/>
                <w:sz w:val="24"/>
                <w:szCs w:val="24"/>
                <w:lang w:eastAsia="ru-RU"/>
              </w:rPr>
              <w:t>.</w:t>
            </w:r>
          </w:p>
          <w:p w:rsidR="00741A30" w:rsidRPr="00741A30" w:rsidRDefault="00741A30" w:rsidP="00741A30">
            <w:pPr>
              <w:pStyle w:val="a3"/>
              <w:ind w:left="459"/>
              <w:rPr>
                <w:rFonts w:ascii="Times New Roman" w:hAnsi="Times New Roman" w:cs="Times New Roman"/>
                <w:sz w:val="24"/>
                <w:szCs w:val="24"/>
                <w:lang w:eastAsia="ru-RU"/>
              </w:rPr>
            </w:pPr>
          </w:p>
          <w:p w:rsidR="00E45FBD" w:rsidRPr="00741A30" w:rsidRDefault="00E45FBD" w:rsidP="001E0016">
            <w:pPr>
              <w:pStyle w:val="a3"/>
              <w:numPr>
                <w:ilvl w:val="0"/>
                <w:numId w:val="75"/>
              </w:numPr>
              <w:ind w:left="459" w:right="441"/>
              <w:rPr>
                <w:rFonts w:ascii="Times New Roman" w:hAnsi="Times New Roman" w:cs="Times New Roman"/>
                <w:sz w:val="24"/>
                <w:szCs w:val="24"/>
                <w:lang w:eastAsia="ru-RU"/>
              </w:rPr>
            </w:pPr>
            <w:r w:rsidRPr="00741A30">
              <w:rPr>
                <w:rFonts w:ascii="Times New Roman" w:hAnsi="Times New Roman" w:cs="Times New Roman"/>
                <w:sz w:val="24"/>
                <w:szCs w:val="24"/>
                <w:lang w:eastAsia="ru-RU"/>
              </w:rPr>
              <w:t>Итоги года</w:t>
            </w:r>
          </w:p>
        </w:tc>
        <w:tc>
          <w:tcPr>
            <w:tcW w:w="2101" w:type="dxa"/>
            <w:tcBorders>
              <w:top w:val="nil"/>
              <w:left w:val="nil"/>
              <w:bottom w:val="outset" w:sz="6" w:space="0" w:color="auto"/>
              <w:right w:val="outset" w:sz="6" w:space="0" w:color="auto"/>
            </w:tcBorders>
            <w:tcMar>
              <w:top w:w="0" w:type="dxa"/>
              <w:left w:w="108" w:type="dxa"/>
              <w:bottom w:w="0" w:type="dxa"/>
              <w:right w:w="108" w:type="dxa"/>
            </w:tcMar>
            <w:hideMark/>
          </w:tcPr>
          <w:p w:rsidR="00E45FBD" w:rsidRPr="00806895" w:rsidRDefault="00E45FBD" w:rsidP="00741A30">
            <w:pPr>
              <w:spacing w:before="100" w:beforeAutospacing="1" w:after="100" w:afterAutospacing="1"/>
              <w:ind w:left="80"/>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Конец марта</w:t>
            </w:r>
          </w:p>
          <w:p w:rsidR="00E45FBD" w:rsidRPr="00806895" w:rsidRDefault="00E45FBD" w:rsidP="00741A30">
            <w:pPr>
              <w:spacing w:before="100" w:beforeAutospacing="1" w:after="100" w:afterAutospacing="1"/>
              <w:ind w:left="80"/>
              <w:jc w:val="center"/>
              <w:rPr>
                <w:rFonts w:ascii="Times New Roman" w:hAnsi="Times New Roman" w:cs="Times New Roman"/>
                <w:sz w:val="24"/>
                <w:szCs w:val="24"/>
                <w:lang w:eastAsia="ru-RU"/>
              </w:rPr>
            </w:pPr>
          </w:p>
          <w:p w:rsidR="0080775F" w:rsidRPr="00806895" w:rsidRDefault="0080775F" w:rsidP="00741A30">
            <w:pPr>
              <w:spacing w:before="100" w:beforeAutospacing="1" w:after="100" w:afterAutospacing="1"/>
              <w:ind w:left="80"/>
              <w:rPr>
                <w:rFonts w:ascii="Times New Roman" w:hAnsi="Times New Roman" w:cs="Times New Roman"/>
                <w:sz w:val="24"/>
                <w:szCs w:val="24"/>
                <w:lang w:eastAsia="ru-RU"/>
              </w:rPr>
            </w:pPr>
          </w:p>
          <w:p w:rsidR="00E45FBD" w:rsidRPr="00806895" w:rsidRDefault="00E45FBD" w:rsidP="00741A30">
            <w:pPr>
              <w:spacing w:before="100" w:beforeAutospacing="1" w:after="100" w:afterAutospacing="1"/>
              <w:ind w:left="-142" w:right="441" w:firstLine="851"/>
              <w:rPr>
                <w:rFonts w:ascii="Times New Roman" w:hAnsi="Times New Roman" w:cs="Times New Roman"/>
                <w:sz w:val="24"/>
                <w:szCs w:val="24"/>
                <w:lang w:eastAsia="ru-RU"/>
              </w:rPr>
            </w:pPr>
            <w:r w:rsidRPr="00806895">
              <w:rPr>
                <w:rFonts w:ascii="Times New Roman" w:hAnsi="Times New Roman" w:cs="Times New Roman"/>
                <w:sz w:val="24"/>
                <w:szCs w:val="24"/>
                <w:lang w:eastAsia="ru-RU"/>
              </w:rPr>
              <w:t>май</w:t>
            </w:r>
          </w:p>
        </w:tc>
        <w:tc>
          <w:tcPr>
            <w:tcW w:w="2198" w:type="dxa"/>
            <w:tcBorders>
              <w:top w:val="nil"/>
              <w:left w:val="nil"/>
              <w:bottom w:val="outset" w:sz="6" w:space="0" w:color="auto"/>
              <w:right w:val="outset" w:sz="6" w:space="0" w:color="auto"/>
            </w:tcBorders>
            <w:tcMar>
              <w:top w:w="0" w:type="dxa"/>
              <w:left w:w="108" w:type="dxa"/>
              <w:bottom w:w="0" w:type="dxa"/>
              <w:right w:w="108" w:type="dxa"/>
            </w:tcMar>
            <w:hideMark/>
          </w:tcPr>
          <w:p w:rsidR="0080775F" w:rsidRPr="00806895" w:rsidRDefault="00E45FBD" w:rsidP="00741A30">
            <w:pPr>
              <w:spacing w:before="100" w:beforeAutospacing="1" w:after="100" w:afterAutospacing="1"/>
              <w:ind w:left="106" w:right="34" w:hanging="106"/>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Акция</w:t>
            </w:r>
          </w:p>
          <w:p w:rsidR="00E45FBD" w:rsidRPr="00806895" w:rsidRDefault="00E45FBD" w:rsidP="00741A30">
            <w:pPr>
              <w:spacing w:before="100" w:beforeAutospacing="1" w:after="100" w:afterAutospacing="1"/>
              <w:ind w:left="106" w:right="34" w:hanging="106"/>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Собрание</w:t>
            </w:r>
          </w:p>
          <w:p w:rsidR="00E45FBD" w:rsidRPr="00806895" w:rsidRDefault="00E45FBD" w:rsidP="00741A30">
            <w:pPr>
              <w:spacing w:before="100" w:beforeAutospacing="1" w:after="100" w:afterAutospacing="1"/>
              <w:ind w:left="106" w:right="34" w:hanging="106"/>
              <w:jc w:val="center"/>
              <w:rPr>
                <w:rFonts w:ascii="Times New Roman" w:hAnsi="Times New Roman" w:cs="Times New Roman"/>
                <w:sz w:val="24"/>
                <w:szCs w:val="24"/>
                <w:lang w:eastAsia="ru-RU"/>
              </w:rPr>
            </w:pPr>
          </w:p>
          <w:p w:rsidR="00E45FBD" w:rsidRPr="00806895" w:rsidRDefault="00E45FBD" w:rsidP="00741A30">
            <w:pPr>
              <w:spacing w:before="100" w:beforeAutospacing="1" w:after="100" w:afterAutospacing="1"/>
              <w:ind w:left="106" w:right="34" w:hanging="106"/>
              <w:jc w:val="center"/>
              <w:rPr>
                <w:rFonts w:ascii="Times New Roman" w:hAnsi="Times New Roman" w:cs="Times New Roman"/>
                <w:sz w:val="24"/>
                <w:szCs w:val="24"/>
                <w:lang w:eastAsia="ru-RU"/>
              </w:rPr>
            </w:pPr>
            <w:r w:rsidRPr="00806895">
              <w:rPr>
                <w:rFonts w:ascii="Times New Roman" w:hAnsi="Times New Roman" w:cs="Times New Roman"/>
                <w:sz w:val="24"/>
                <w:szCs w:val="24"/>
                <w:lang w:eastAsia="ru-RU"/>
              </w:rPr>
              <w:t>Круглый стол  с участием психолога</w:t>
            </w:r>
          </w:p>
        </w:tc>
      </w:tr>
    </w:tbl>
    <w:p w:rsidR="00792025" w:rsidRPr="00806895" w:rsidRDefault="00792025" w:rsidP="00806895">
      <w:pPr>
        <w:spacing w:line="240" w:lineRule="auto"/>
        <w:ind w:left="284" w:right="441" w:firstLine="425"/>
        <w:contextualSpacing/>
        <w:jc w:val="both"/>
        <w:rPr>
          <w:rFonts w:ascii="Times New Roman" w:hAnsi="Times New Roman" w:cs="Times New Roman"/>
          <w:b/>
          <w:color w:val="FF0000"/>
          <w:sz w:val="24"/>
          <w:szCs w:val="24"/>
        </w:rPr>
      </w:pPr>
    </w:p>
    <w:p w:rsidR="00792025" w:rsidRPr="00806895" w:rsidRDefault="00792025" w:rsidP="00806895">
      <w:pPr>
        <w:spacing w:line="240" w:lineRule="auto"/>
        <w:ind w:left="284" w:right="441" w:firstLine="425"/>
        <w:contextualSpacing/>
        <w:jc w:val="both"/>
        <w:rPr>
          <w:rFonts w:ascii="Times New Roman" w:hAnsi="Times New Roman" w:cs="Times New Roman"/>
          <w:b/>
          <w:sz w:val="24"/>
          <w:szCs w:val="24"/>
        </w:rPr>
      </w:pPr>
    </w:p>
    <w:p w:rsidR="00792025" w:rsidRPr="00806895" w:rsidRDefault="00792025" w:rsidP="00806895">
      <w:pPr>
        <w:spacing w:line="240" w:lineRule="auto"/>
        <w:ind w:left="284" w:right="441" w:firstLine="425"/>
        <w:contextualSpacing/>
        <w:jc w:val="both"/>
        <w:rPr>
          <w:rFonts w:ascii="Times New Roman" w:hAnsi="Times New Roman" w:cs="Times New Roman"/>
          <w:b/>
          <w:sz w:val="24"/>
          <w:szCs w:val="24"/>
        </w:rPr>
      </w:pPr>
    </w:p>
    <w:p w:rsidR="00096BD3" w:rsidRPr="00806895" w:rsidRDefault="00096BD3" w:rsidP="00806895">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3.5. Характеристика условий реализации основной образовательной программы начального общего образования в соответствии с федеральным государственным образовательным стандартам начального общего образования</w:t>
      </w:r>
    </w:p>
    <w:p w:rsidR="00096BD3" w:rsidRPr="00806895" w:rsidRDefault="00096BD3" w:rsidP="00806895">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3.5.1.  Пояснительная записка</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Система условий реализации программы начального общего образования, созданная в МБОУ СОШ №2 г.Дигоры направлена на:</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достижение планируемых результатов освоения программы начального общего образования, в том числе обучающимися с ОВЗ;</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развитие личности, ее способностей, удовлетворения образовательных потребностей и интересов, самореализации обучающихся, через организацию урочной и внеурочной деятельности, социальных практик, использование возможностей организаций дополнительного образования, социальных партнеров;</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формирование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ее реализации, учитывающих особенности развития и возможности обучающихся;</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включение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r w:rsidRPr="00806895">
        <w:rPr>
          <w:rFonts w:ascii="Times New Roman" w:hAnsi="Times New Roman" w:cs="Times New Roman"/>
          <w:sz w:val="24"/>
          <w:szCs w:val="24"/>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r w:rsidRPr="00806895">
        <w:rPr>
          <w:rFonts w:ascii="Times New Roman" w:hAnsi="Times New Roman" w:cs="Times New Roman"/>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обновление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Республики Северной Осетии - Алания;</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эффективное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эффективное управления школой с использованием информационно-коммуникационных технологий, современных механизмов финансирования реализации программ начального общего образования.</w:t>
      </w:r>
    </w:p>
    <w:p w:rsidR="00096BD3" w:rsidRPr="00806895" w:rsidRDefault="00096BD3" w:rsidP="00806895">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3.5.2. Кадровые условия реализации основной образовательной программы начального общего образования МБОУ СОШ №2 г.Дигоры.</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Кадровые условия реализация основной образовательной программы начального общего образования МБОУ СОШ № 2 г.Дигоры характеризуются 100% обеспеченностью руководящими, педагогическими кадрами и вспомогательным персоналом, обеспечивающим создание и сохранение материально-технических и информационно-методических условий реализации основной образовательной программы.</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Все педагогические работники, участвующие в процессах разработки и реализации основной образовательной программы в соответствии с утвержденными графиками проходят:</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процедуры аттестации как на соответствие занимаемой должности, так и на соответствие первой и высшей квалификационной категории;</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процедуры повышения квалификации в соответствии с должностными обязанностями.</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Повышение квалификации педагогических работников, осуществляется один раз в три года, на базе Северо-Осетинского республиканского института повышения квалификации работников образования.</w:t>
      </w:r>
    </w:p>
    <w:p w:rsidR="00096BD3" w:rsidRPr="00806895" w:rsidRDefault="00096BD3" w:rsidP="00806895">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Обеспечение профессионального роста педагогических работников осуществляется в том числе через реализацию системы методической работы.</w:t>
      </w:r>
    </w:p>
    <w:p w:rsidR="00096BD3" w:rsidRPr="00806895" w:rsidRDefault="00096BD3" w:rsidP="00806895">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sz w:val="24"/>
          <w:szCs w:val="24"/>
        </w:rPr>
        <w:t xml:space="preserve">Методической темой учителей начальных классов МБОУ СОШ №2 г.Дигоры на период с 2022 по 2026год является тема: </w:t>
      </w:r>
      <w:r w:rsidRPr="00806895">
        <w:rPr>
          <w:rFonts w:ascii="Times New Roman" w:hAnsi="Times New Roman" w:cs="Times New Roman"/>
          <w:b/>
          <w:i/>
          <w:sz w:val="24"/>
          <w:szCs w:val="24"/>
        </w:rPr>
        <w:t>«Повышение эффективности и качества образования в начальной школе в условиях реализации ФГОС нового поколения»</w:t>
      </w:r>
      <w:r w:rsidR="0097141E" w:rsidRPr="00806895">
        <w:rPr>
          <w:rFonts w:ascii="Times New Roman" w:hAnsi="Times New Roman" w:cs="Times New Roman"/>
          <w:b/>
          <w:i/>
          <w:sz w:val="24"/>
          <w:szCs w:val="24"/>
        </w:rPr>
        <w:t>.</w:t>
      </w:r>
    </w:p>
    <w:p w:rsidR="0097141E" w:rsidRPr="00806895" w:rsidRDefault="0097141E" w:rsidP="00B26F84">
      <w:pPr>
        <w:pStyle w:val="Heading1"/>
        <w:spacing w:before="116" w:line="232" w:lineRule="auto"/>
        <w:ind w:left="284" w:right="441"/>
        <w:jc w:val="center"/>
        <w:rPr>
          <w:sz w:val="24"/>
          <w:szCs w:val="24"/>
        </w:rPr>
      </w:pPr>
      <w:r w:rsidRPr="00806895">
        <w:rPr>
          <w:sz w:val="24"/>
          <w:szCs w:val="24"/>
        </w:rPr>
        <w:t>Перечень специалистов начального общего образования, обеспечивающих реализацию ФГОС HOO В МБОУ СОШ №2 г.Дигоры</w:t>
      </w:r>
    </w:p>
    <w:p w:rsidR="0097141E" w:rsidRPr="00806895" w:rsidRDefault="0097141E" w:rsidP="00806895">
      <w:pPr>
        <w:pStyle w:val="ad"/>
        <w:spacing w:before="10"/>
        <w:ind w:left="284" w:right="441"/>
        <w:jc w:val="left"/>
        <w:rPr>
          <w:b/>
          <w:sz w:val="24"/>
          <w:szCs w:val="24"/>
        </w:rPr>
      </w:pPr>
    </w:p>
    <w:tbl>
      <w:tblPr>
        <w:tblW w:w="0" w:type="auto"/>
        <w:tblInd w:w="441"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2367"/>
        <w:gridCol w:w="4690"/>
        <w:gridCol w:w="2583"/>
      </w:tblGrid>
      <w:tr w:rsidR="0097141E" w:rsidRPr="00806895" w:rsidTr="000658B8">
        <w:trPr>
          <w:trHeight w:val="829"/>
        </w:trPr>
        <w:tc>
          <w:tcPr>
            <w:tcW w:w="2367" w:type="dxa"/>
            <w:vAlign w:val="center"/>
          </w:tcPr>
          <w:p w:rsidR="0097141E" w:rsidRPr="000658B8" w:rsidRDefault="0097141E" w:rsidP="000658B8">
            <w:pPr>
              <w:pStyle w:val="ad"/>
              <w:ind w:left="134" w:right="248"/>
              <w:jc w:val="center"/>
              <w:rPr>
                <w:b/>
                <w:szCs w:val="24"/>
              </w:rPr>
            </w:pPr>
          </w:p>
          <w:p w:rsidR="0097141E" w:rsidRPr="000658B8" w:rsidRDefault="000658B8" w:rsidP="000658B8">
            <w:pPr>
              <w:pStyle w:val="ad"/>
              <w:ind w:left="134" w:right="248"/>
              <w:jc w:val="center"/>
              <w:rPr>
                <w:b/>
                <w:szCs w:val="24"/>
              </w:rPr>
            </w:pPr>
            <w:r w:rsidRPr="000658B8">
              <w:rPr>
                <w:b/>
                <w:szCs w:val="24"/>
              </w:rPr>
              <w:t>Додлжность</w:t>
            </w:r>
          </w:p>
        </w:tc>
        <w:tc>
          <w:tcPr>
            <w:tcW w:w="4690" w:type="dxa"/>
            <w:vAlign w:val="center"/>
          </w:tcPr>
          <w:p w:rsidR="0097141E" w:rsidRPr="000658B8" w:rsidRDefault="0097141E" w:rsidP="000658B8">
            <w:pPr>
              <w:pStyle w:val="ad"/>
              <w:jc w:val="center"/>
              <w:rPr>
                <w:b/>
                <w:szCs w:val="24"/>
              </w:rPr>
            </w:pPr>
            <w:r w:rsidRPr="000658B8">
              <w:rPr>
                <w:b/>
                <w:szCs w:val="24"/>
              </w:rPr>
              <w:t>Должностные обязанности</w:t>
            </w:r>
          </w:p>
        </w:tc>
        <w:tc>
          <w:tcPr>
            <w:tcW w:w="2583" w:type="dxa"/>
            <w:vAlign w:val="center"/>
          </w:tcPr>
          <w:p w:rsidR="0097141E" w:rsidRPr="000658B8" w:rsidRDefault="0097141E" w:rsidP="002B4701">
            <w:pPr>
              <w:pStyle w:val="ad"/>
              <w:ind w:left="23"/>
              <w:jc w:val="center"/>
              <w:rPr>
                <w:b/>
                <w:szCs w:val="24"/>
              </w:rPr>
            </w:pPr>
            <w:r w:rsidRPr="000658B8">
              <w:rPr>
                <w:b/>
                <w:szCs w:val="24"/>
              </w:rPr>
              <w:t>Количество</w:t>
            </w:r>
          </w:p>
          <w:p w:rsidR="0097141E" w:rsidRPr="000658B8" w:rsidRDefault="0097141E" w:rsidP="002B4701">
            <w:pPr>
              <w:pStyle w:val="ad"/>
              <w:ind w:left="23"/>
              <w:jc w:val="center"/>
              <w:rPr>
                <w:b/>
                <w:szCs w:val="24"/>
              </w:rPr>
            </w:pPr>
            <w:r w:rsidRPr="000658B8">
              <w:rPr>
                <w:b/>
                <w:szCs w:val="24"/>
              </w:rPr>
              <w:t>педагогических</w:t>
            </w:r>
          </w:p>
          <w:p w:rsidR="0097141E" w:rsidRPr="000658B8" w:rsidRDefault="0097141E" w:rsidP="002B4701">
            <w:pPr>
              <w:pStyle w:val="ad"/>
              <w:ind w:left="23"/>
              <w:jc w:val="center"/>
              <w:rPr>
                <w:b/>
                <w:szCs w:val="24"/>
              </w:rPr>
            </w:pPr>
            <w:r w:rsidRPr="000658B8">
              <w:rPr>
                <w:b/>
                <w:szCs w:val="24"/>
              </w:rPr>
              <w:t>работников</w:t>
            </w:r>
          </w:p>
        </w:tc>
      </w:tr>
      <w:tr w:rsidR="0097141E" w:rsidRPr="00806895" w:rsidTr="005C731F">
        <w:trPr>
          <w:trHeight w:val="551"/>
        </w:trPr>
        <w:tc>
          <w:tcPr>
            <w:tcW w:w="2367" w:type="dxa"/>
          </w:tcPr>
          <w:p w:rsidR="0097141E" w:rsidRPr="000658B8" w:rsidRDefault="0097141E" w:rsidP="000658B8">
            <w:pPr>
              <w:pStyle w:val="ad"/>
              <w:ind w:left="134" w:right="106"/>
              <w:jc w:val="left"/>
              <w:rPr>
                <w:sz w:val="24"/>
                <w:szCs w:val="24"/>
              </w:rPr>
            </w:pPr>
            <w:r w:rsidRPr="000658B8">
              <w:rPr>
                <w:sz w:val="24"/>
                <w:szCs w:val="24"/>
              </w:rPr>
              <w:t>Учителя</w:t>
            </w:r>
            <w:r w:rsidR="000658B8">
              <w:rPr>
                <w:sz w:val="24"/>
                <w:szCs w:val="24"/>
              </w:rPr>
              <w:t xml:space="preserve"> </w:t>
            </w:r>
            <w:r w:rsidRPr="000658B8">
              <w:rPr>
                <w:sz w:val="24"/>
                <w:szCs w:val="24"/>
              </w:rPr>
              <w:t>начальных</w:t>
            </w:r>
          </w:p>
          <w:p w:rsidR="0097141E" w:rsidRPr="000658B8" w:rsidRDefault="0097141E" w:rsidP="000658B8">
            <w:pPr>
              <w:pStyle w:val="ad"/>
              <w:ind w:left="134" w:right="106"/>
              <w:jc w:val="center"/>
              <w:rPr>
                <w:sz w:val="24"/>
                <w:szCs w:val="24"/>
              </w:rPr>
            </w:pPr>
            <w:r w:rsidRPr="000658B8">
              <w:rPr>
                <w:sz w:val="24"/>
                <w:szCs w:val="24"/>
              </w:rPr>
              <w:t>классов</w:t>
            </w:r>
          </w:p>
        </w:tc>
        <w:tc>
          <w:tcPr>
            <w:tcW w:w="4690" w:type="dxa"/>
            <w:vMerge w:val="restart"/>
          </w:tcPr>
          <w:p w:rsidR="0097141E" w:rsidRPr="00184A6E" w:rsidRDefault="0097141E" w:rsidP="000658B8">
            <w:pPr>
              <w:pStyle w:val="TableParagraph"/>
              <w:spacing w:before="116" w:line="230" w:lineRule="auto"/>
              <w:ind w:left="284" w:right="441" w:firstLine="1"/>
              <w:rPr>
                <w:sz w:val="24"/>
                <w:szCs w:val="24"/>
              </w:rPr>
            </w:pPr>
            <w:r w:rsidRPr="00184A6E">
              <w:rPr>
                <w:sz w:val="24"/>
                <w:szCs w:val="24"/>
              </w:rPr>
              <w:t>Создают условия для успешного продвижения ребенка в рамках образовательного процесса</w:t>
            </w:r>
          </w:p>
        </w:tc>
        <w:tc>
          <w:tcPr>
            <w:tcW w:w="2583" w:type="dxa"/>
          </w:tcPr>
          <w:p w:rsidR="0097141E" w:rsidRPr="00806895" w:rsidRDefault="0097141E" w:rsidP="000658B8">
            <w:pPr>
              <w:pStyle w:val="TableParagraph"/>
              <w:tabs>
                <w:tab w:val="left" w:pos="2583"/>
              </w:tabs>
              <w:spacing w:before="97"/>
              <w:ind w:left="284" w:right="441"/>
              <w:jc w:val="center"/>
              <w:rPr>
                <w:sz w:val="24"/>
                <w:szCs w:val="24"/>
              </w:rPr>
            </w:pPr>
            <w:r w:rsidRPr="00806895">
              <w:rPr>
                <w:spacing w:val="-5"/>
                <w:sz w:val="24"/>
                <w:szCs w:val="24"/>
              </w:rPr>
              <w:t>15</w:t>
            </w:r>
          </w:p>
        </w:tc>
      </w:tr>
      <w:tr w:rsidR="0097141E" w:rsidRPr="00806895" w:rsidTr="005C731F">
        <w:trPr>
          <w:trHeight w:val="546"/>
        </w:trPr>
        <w:tc>
          <w:tcPr>
            <w:tcW w:w="2367" w:type="dxa"/>
          </w:tcPr>
          <w:p w:rsidR="0097141E" w:rsidRPr="000658B8" w:rsidRDefault="0097141E" w:rsidP="000658B8">
            <w:pPr>
              <w:pStyle w:val="ad"/>
              <w:ind w:left="134" w:right="106"/>
              <w:jc w:val="center"/>
              <w:rPr>
                <w:sz w:val="24"/>
                <w:szCs w:val="24"/>
              </w:rPr>
            </w:pPr>
            <w:r w:rsidRPr="000658B8">
              <w:rPr>
                <w:sz w:val="24"/>
                <w:szCs w:val="24"/>
              </w:rPr>
              <w:t>Учителя</w:t>
            </w:r>
          </w:p>
          <w:p w:rsidR="0097141E" w:rsidRPr="000658B8" w:rsidRDefault="0097141E" w:rsidP="000658B8">
            <w:pPr>
              <w:pStyle w:val="ad"/>
              <w:ind w:left="134" w:right="106"/>
              <w:jc w:val="center"/>
              <w:rPr>
                <w:sz w:val="24"/>
                <w:szCs w:val="24"/>
              </w:rPr>
            </w:pPr>
            <w:r w:rsidRPr="000658B8">
              <w:rPr>
                <w:sz w:val="24"/>
                <w:szCs w:val="24"/>
              </w:rPr>
              <w:t>предметники</w:t>
            </w:r>
          </w:p>
        </w:tc>
        <w:tc>
          <w:tcPr>
            <w:tcW w:w="4690" w:type="dxa"/>
            <w:vMerge/>
            <w:tcBorders>
              <w:top w:val="nil"/>
            </w:tcBorders>
          </w:tcPr>
          <w:p w:rsidR="0097141E" w:rsidRPr="00806895" w:rsidRDefault="0097141E" w:rsidP="000658B8">
            <w:pPr>
              <w:ind w:left="284" w:right="441"/>
              <w:rPr>
                <w:sz w:val="24"/>
                <w:szCs w:val="24"/>
              </w:rPr>
            </w:pPr>
          </w:p>
        </w:tc>
        <w:tc>
          <w:tcPr>
            <w:tcW w:w="2583" w:type="dxa"/>
          </w:tcPr>
          <w:p w:rsidR="0097141E" w:rsidRPr="00806895" w:rsidRDefault="0097141E" w:rsidP="000658B8">
            <w:pPr>
              <w:pStyle w:val="TableParagraph"/>
              <w:tabs>
                <w:tab w:val="left" w:pos="2583"/>
              </w:tabs>
              <w:spacing w:before="97"/>
              <w:ind w:left="284" w:right="441"/>
              <w:jc w:val="center"/>
              <w:rPr>
                <w:sz w:val="24"/>
                <w:szCs w:val="24"/>
              </w:rPr>
            </w:pPr>
            <w:r w:rsidRPr="00806895">
              <w:rPr>
                <w:w w:val="93"/>
                <w:sz w:val="24"/>
                <w:szCs w:val="24"/>
              </w:rPr>
              <w:t>7</w:t>
            </w:r>
          </w:p>
        </w:tc>
      </w:tr>
      <w:tr w:rsidR="0097141E" w:rsidRPr="00806895" w:rsidTr="005C731F">
        <w:trPr>
          <w:trHeight w:val="1093"/>
        </w:trPr>
        <w:tc>
          <w:tcPr>
            <w:tcW w:w="2367" w:type="dxa"/>
          </w:tcPr>
          <w:p w:rsidR="0097141E" w:rsidRPr="000658B8" w:rsidRDefault="0097141E" w:rsidP="000658B8">
            <w:pPr>
              <w:pStyle w:val="ad"/>
              <w:ind w:left="134" w:right="106"/>
              <w:jc w:val="center"/>
              <w:rPr>
                <w:sz w:val="24"/>
                <w:szCs w:val="24"/>
              </w:rPr>
            </w:pPr>
          </w:p>
          <w:p w:rsidR="0097141E" w:rsidRPr="000658B8" w:rsidRDefault="0097141E" w:rsidP="000658B8">
            <w:pPr>
              <w:pStyle w:val="ad"/>
              <w:ind w:left="134" w:right="106"/>
              <w:jc w:val="center"/>
              <w:rPr>
                <w:sz w:val="24"/>
                <w:szCs w:val="24"/>
              </w:rPr>
            </w:pPr>
            <w:r w:rsidRPr="000658B8">
              <w:rPr>
                <w:sz w:val="24"/>
                <w:szCs w:val="24"/>
              </w:rPr>
              <w:t>Педагог - психолог</w:t>
            </w:r>
          </w:p>
        </w:tc>
        <w:tc>
          <w:tcPr>
            <w:tcW w:w="4690" w:type="dxa"/>
          </w:tcPr>
          <w:p w:rsidR="0097141E" w:rsidRPr="00184A6E" w:rsidRDefault="0097141E" w:rsidP="000658B8">
            <w:pPr>
              <w:pStyle w:val="TableParagraph"/>
              <w:spacing w:line="236" w:lineRule="exact"/>
              <w:ind w:left="284" w:right="441"/>
              <w:rPr>
                <w:sz w:val="24"/>
                <w:szCs w:val="24"/>
              </w:rPr>
            </w:pPr>
            <w:r w:rsidRPr="00184A6E">
              <w:rPr>
                <w:sz w:val="24"/>
                <w:szCs w:val="24"/>
              </w:rPr>
              <w:t>Помощь</w:t>
            </w:r>
            <w:r w:rsidRPr="00184A6E">
              <w:rPr>
                <w:spacing w:val="61"/>
                <w:sz w:val="24"/>
                <w:szCs w:val="24"/>
              </w:rPr>
              <w:t xml:space="preserve"> </w:t>
            </w:r>
            <w:r w:rsidRPr="00184A6E">
              <w:rPr>
                <w:sz w:val="24"/>
                <w:szCs w:val="24"/>
              </w:rPr>
              <w:t>педагогу</w:t>
            </w:r>
            <w:r w:rsidRPr="00184A6E">
              <w:rPr>
                <w:spacing w:val="58"/>
                <w:sz w:val="24"/>
                <w:szCs w:val="24"/>
              </w:rPr>
              <w:t xml:space="preserve"> </w:t>
            </w:r>
            <w:r w:rsidRPr="00184A6E">
              <w:rPr>
                <w:sz w:val="24"/>
                <w:szCs w:val="24"/>
              </w:rPr>
              <w:t>в</w:t>
            </w:r>
            <w:r w:rsidRPr="00184A6E">
              <w:rPr>
                <w:spacing w:val="52"/>
                <w:sz w:val="24"/>
                <w:szCs w:val="24"/>
              </w:rPr>
              <w:t xml:space="preserve"> </w:t>
            </w:r>
            <w:r w:rsidRPr="00184A6E">
              <w:rPr>
                <w:sz w:val="24"/>
                <w:szCs w:val="24"/>
              </w:rPr>
              <w:t>выявлении</w:t>
            </w:r>
            <w:r w:rsidRPr="00184A6E">
              <w:rPr>
                <w:spacing w:val="65"/>
                <w:sz w:val="24"/>
                <w:szCs w:val="24"/>
              </w:rPr>
              <w:t xml:space="preserve"> </w:t>
            </w:r>
            <w:r w:rsidRPr="00184A6E">
              <w:rPr>
                <w:spacing w:val="-2"/>
                <w:sz w:val="24"/>
                <w:szCs w:val="24"/>
              </w:rPr>
              <w:t>условий,</w:t>
            </w:r>
          </w:p>
          <w:p w:rsidR="0097141E" w:rsidRPr="00184A6E" w:rsidRDefault="0097141E" w:rsidP="000658B8">
            <w:pPr>
              <w:pStyle w:val="TableParagraph"/>
              <w:spacing w:before="5" w:line="230" w:lineRule="auto"/>
              <w:ind w:left="284" w:right="441" w:firstLine="4"/>
              <w:rPr>
                <w:sz w:val="24"/>
                <w:szCs w:val="24"/>
              </w:rPr>
            </w:pPr>
            <w:r w:rsidRPr="00184A6E">
              <w:rPr>
                <w:sz w:val="24"/>
                <w:szCs w:val="24"/>
              </w:rPr>
              <w:t>необходимых для развития ребенка в соответствии с его возрастными и индивидуальными</w:t>
            </w:r>
            <w:r w:rsidRPr="00184A6E">
              <w:rPr>
                <w:spacing w:val="-16"/>
                <w:sz w:val="24"/>
                <w:szCs w:val="24"/>
              </w:rPr>
              <w:t xml:space="preserve"> </w:t>
            </w:r>
            <w:r w:rsidRPr="00184A6E">
              <w:rPr>
                <w:sz w:val="24"/>
                <w:szCs w:val="24"/>
              </w:rPr>
              <w:t>особенностями</w:t>
            </w:r>
          </w:p>
        </w:tc>
        <w:tc>
          <w:tcPr>
            <w:tcW w:w="2583" w:type="dxa"/>
          </w:tcPr>
          <w:p w:rsidR="0097141E" w:rsidRPr="00184A6E" w:rsidRDefault="0097141E" w:rsidP="000658B8">
            <w:pPr>
              <w:pStyle w:val="TableParagraph"/>
              <w:tabs>
                <w:tab w:val="left" w:pos="2583"/>
              </w:tabs>
              <w:spacing w:before="3"/>
              <w:ind w:left="284" w:right="441"/>
              <w:jc w:val="center"/>
              <w:rPr>
                <w:b/>
                <w:sz w:val="24"/>
                <w:szCs w:val="24"/>
              </w:rPr>
            </w:pPr>
          </w:p>
          <w:p w:rsidR="0097141E" w:rsidRPr="00806895" w:rsidRDefault="0097141E" w:rsidP="000658B8">
            <w:pPr>
              <w:pStyle w:val="TableParagraph"/>
              <w:tabs>
                <w:tab w:val="left" w:pos="2583"/>
              </w:tabs>
              <w:ind w:left="284" w:right="441"/>
              <w:jc w:val="center"/>
              <w:rPr>
                <w:sz w:val="24"/>
                <w:szCs w:val="24"/>
              </w:rPr>
            </w:pPr>
            <w:r w:rsidRPr="00806895">
              <w:rPr>
                <w:w w:val="92"/>
                <w:sz w:val="24"/>
                <w:szCs w:val="24"/>
              </w:rPr>
              <w:t>1</w:t>
            </w:r>
          </w:p>
        </w:tc>
      </w:tr>
      <w:tr w:rsidR="0097141E" w:rsidRPr="00806895" w:rsidTr="005C731F">
        <w:trPr>
          <w:trHeight w:val="2202"/>
        </w:trPr>
        <w:tc>
          <w:tcPr>
            <w:tcW w:w="2367" w:type="dxa"/>
          </w:tcPr>
          <w:p w:rsidR="0097141E" w:rsidRPr="000658B8" w:rsidRDefault="0097141E" w:rsidP="000658B8">
            <w:pPr>
              <w:pStyle w:val="ad"/>
              <w:ind w:left="134" w:right="106"/>
              <w:jc w:val="center"/>
              <w:rPr>
                <w:sz w:val="24"/>
                <w:szCs w:val="24"/>
              </w:rPr>
            </w:pPr>
          </w:p>
          <w:p w:rsidR="0097141E" w:rsidRPr="000658B8" w:rsidRDefault="0097141E" w:rsidP="000658B8">
            <w:pPr>
              <w:pStyle w:val="ad"/>
              <w:ind w:left="134" w:right="106"/>
              <w:jc w:val="center"/>
              <w:rPr>
                <w:sz w:val="24"/>
                <w:szCs w:val="24"/>
              </w:rPr>
            </w:pPr>
          </w:p>
          <w:p w:rsidR="0097141E" w:rsidRPr="000658B8" w:rsidRDefault="0097141E" w:rsidP="000658B8">
            <w:pPr>
              <w:pStyle w:val="ad"/>
              <w:ind w:left="134" w:right="106"/>
              <w:jc w:val="center"/>
              <w:rPr>
                <w:sz w:val="24"/>
                <w:szCs w:val="24"/>
              </w:rPr>
            </w:pPr>
          </w:p>
          <w:p w:rsidR="0097141E" w:rsidRPr="000658B8" w:rsidRDefault="0097141E" w:rsidP="000658B8">
            <w:pPr>
              <w:pStyle w:val="ad"/>
              <w:ind w:left="134" w:right="106"/>
              <w:jc w:val="center"/>
              <w:rPr>
                <w:sz w:val="24"/>
                <w:szCs w:val="24"/>
              </w:rPr>
            </w:pPr>
            <w:r w:rsidRPr="000658B8">
              <w:rPr>
                <w:sz w:val="24"/>
                <w:szCs w:val="24"/>
              </w:rPr>
              <w:t>Библиотекарь</w:t>
            </w:r>
          </w:p>
        </w:tc>
        <w:tc>
          <w:tcPr>
            <w:tcW w:w="4690" w:type="dxa"/>
          </w:tcPr>
          <w:p w:rsidR="0097141E" w:rsidRPr="00184A6E" w:rsidRDefault="0097141E" w:rsidP="000658B8">
            <w:pPr>
              <w:pStyle w:val="TableParagraph"/>
              <w:spacing w:line="239" w:lineRule="exact"/>
              <w:ind w:left="284" w:right="441"/>
              <w:rPr>
                <w:sz w:val="24"/>
                <w:szCs w:val="24"/>
              </w:rPr>
            </w:pPr>
            <w:r w:rsidRPr="00184A6E">
              <w:rPr>
                <w:sz w:val="24"/>
                <w:szCs w:val="24"/>
              </w:rPr>
              <w:t>Обеспечивает</w:t>
            </w:r>
            <w:r w:rsidRPr="00184A6E">
              <w:rPr>
                <w:spacing w:val="56"/>
                <w:w w:val="150"/>
                <w:sz w:val="24"/>
                <w:szCs w:val="24"/>
              </w:rPr>
              <w:t xml:space="preserve">   </w:t>
            </w:r>
            <w:r w:rsidRPr="00184A6E">
              <w:rPr>
                <w:sz w:val="24"/>
                <w:szCs w:val="24"/>
              </w:rPr>
              <w:t>интеллектуальный</w:t>
            </w:r>
            <w:r w:rsidRPr="00184A6E">
              <w:rPr>
                <w:spacing w:val="79"/>
                <w:sz w:val="24"/>
                <w:szCs w:val="24"/>
              </w:rPr>
              <w:t xml:space="preserve">   </w:t>
            </w:r>
            <w:r w:rsidRPr="00184A6E">
              <w:rPr>
                <w:spacing w:val="-10"/>
                <w:sz w:val="24"/>
                <w:szCs w:val="24"/>
              </w:rPr>
              <w:t>и</w:t>
            </w:r>
            <w:r w:rsidR="000658B8" w:rsidRPr="00184A6E">
              <w:rPr>
                <w:spacing w:val="-10"/>
                <w:sz w:val="24"/>
                <w:szCs w:val="24"/>
              </w:rPr>
              <w:t xml:space="preserve"> </w:t>
            </w:r>
            <w:r w:rsidRPr="00184A6E">
              <w:rPr>
                <w:sz w:val="24"/>
                <w:szCs w:val="24"/>
              </w:rPr>
              <w:t xml:space="preserve">физический доступ к информации, участвует в процессе воспитания </w:t>
            </w:r>
            <w:r w:rsidR="000658B8" w:rsidRPr="00184A6E">
              <w:rPr>
                <w:w w:val="95"/>
                <w:sz w:val="24"/>
                <w:szCs w:val="24"/>
              </w:rPr>
              <w:t>культурного и гражданского с</w:t>
            </w:r>
            <w:r w:rsidRPr="00184A6E">
              <w:rPr>
                <w:w w:val="95"/>
                <w:sz w:val="24"/>
                <w:szCs w:val="24"/>
              </w:rPr>
              <w:t xml:space="preserve">амосознания, </w:t>
            </w:r>
            <w:r w:rsidRPr="00184A6E">
              <w:rPr>
                <w:spacing w:val="-2"/>
                <w:sz w:val="24"/>
                <w:szCs w:val="24"/>
              </w:rPr>
              <w:t>содействует</w:t>
            </w:r>
            <w:r w:rsidR="000658B8" w:rsidRPr="00184A6E">
              <w:rPr>
                <w:spacing w:val="-2"/>
                <w:sz w:val="24"/>
                <w:szCs w:val="24"/>
              </w:rPr>
              <w:t xml:space="preserve">  </w:t>
            </w:r>
            <w:r w:rsidRPr="00184A6E">
              <w:rPr>
                <w:spacing w:val="-2"/>
                <w:w w:val="95"/>
                <w:sz w:val="24"/>
                <w:szCs w:val="24"/>
              </w:rPr>
              <w:t xml:space="preserve">формированию </w:t>
            </w:r>
            <w:r w:rsidRPr="00184A6E">
              <w:rPr>
                <w:spacing w:val="-2"/>
                <w:sz w:val="24"/>
                <w:szCs w:val="24"/>
              </w:rPr>
              <w:t>информационной</w:t>
            </w:r>
            <w:r w:rsidR="000658B8" w:rsidRPr="00184A6E">
              <w:rPr>
                <w:spacing w:val="-2"/>
                <w:sz w:val="24"/>
                <w:szCs w:val="24"/>
              </w:rPr>
              <w:t xml:space="preserve"> </w:t>
            </w:r>
            <w:r w:rsidRPr="00184A6E">
              <w:rPr>
                <w:spacing w:val="-2"/>
                <w:w w:val="95"/>
                <w:sz w:val="24"/>
                <w:szCs w:val="24"/>
              </w:rPr>
              <w:t xml:space="preserve">компетенции </w:t>
            </w:r>
            <w:r w:rsidRPr="00184A6E">
              <w:rPr>
                <w:sz w:val="24"/>
                <w:szCs w:val="24"/>
              </w:rPr>
              <w:t>обучающихся путем обучения поиску, анализу</w:t>
            </w:r>
            <w:r w:rsidRPr="00184A6E">
              <w:rPr>
                <w:spacing w:val="29"/>
                <w:sz w:val="24"/>
                <w:szCs w:val="24"/>
              </w:rPr>
              <w:t xml:space="preserve"> </w:t>
            </w:r>
            <w:r w:rsidRPr="00184A6E">
              <w:rPr>
                <w:sz w:val="24"/>
                <w:szCs w:val="24"/>
              </w:rPr>
              <w:t>оценке</w:t>
            </w:r>
            <w:r w:rsidRPr="00184A6E">
              <w:rPr>
                <w:spacing w:val="-11"/>
                <w:sz w:val="24"/>
                <w:szCs w:val="24"/>
              </w:rPr>
              <w:t xml:space="preserve"> </w:t>
            </w:r>
            <w:r w:rsidRPr="00184A6E">
              <w:rPr>
                <w:sz w:val="24"/>
                <w:szCs w:val="24"/>
              </w:rPr>
              <w:t>и</w:t>
            </w:r>
            <w:r w:rsidRPr="00184A6E">
              <w:rPr>
                <w:spacing w:val="-16"/>
                <w:sz w:val="24"/>
                <w:szCs w:val="24"/>
              </w:rPr>
              <w:t xml:space="preserve"> </w:t>
            </w:r>
            <w:r w:rsidRPr="00184A6E">
              <w:rPr>
                <w:sz w:val="24"/>
                <w:szCs w:val="24"/>
              </w:rPr>
              <w:t>обработке</w:t>
            </w:r>
            <w:r w:rsidRPr="00184A6E">
              <w:rPr>
                <w:spacing w:val="-10"/>
                <w:sz w:val="24"/>
                <w:szCs w:val="24"/>
              </w:rPr>
              <w:t xml:space="preserve"> </w:t>
            </w:r>
            <w:r w:rsidRPr="00184A6E">
              <w:rPr>
                <w:sz w:val="24"/>
                <w:szCs w:val="24"/>
              </w:rPr>
              <w:t>информации</w:t>
            </w:r>
          </w:p>
        </w:tc>
        <w:tc>
          <w:tcPr>
            <w:tcW w:w="2583" w:type="dxa"/>
          </w:tcPr>
          <w:p w:rsidR="0097141E" w:rsidRPr="00184A6E" w:rsidRDefault="0097141E" w:rsidP="000658B8">
            <w:pPr>
              <w:pStyle w:val="TableParagraph"/>
              <w:tabs>
                <w:tab w:val="left" w:pos="2583"/>
              </w:tabs>
              <w:ind w:left="284" w:right="441"/>
              <w:jc w:val="center"/>
              <w:rPr>
                <w:b/>
                <w:sz w:val="24"/>
                <w:szCs w:val="24"/>
              </w:rPr>
            </w:pPr>
          </w:p>
          <w:p w:rsidR="0097141E" w:rsidRPr="00184A6E" w:rsidRDefault="0097141E" w:rsidP="000658B8">
            <w:pPr>
              <w:pStyle w:val="TableParagraph"/>
              <w:tabs>
                <w:tab w:val="left" w:pos="2583"/>
              </w:tabs>
              <w:ind w:left="284" w:right="441"/>
              <w:jc w:val="center"/>
              <w:rPr>
                <w:b/>
                <w:sz w:val="24"/>
                <w:szCs w:val="24"/>
              </w:rPr>
            </w:pPr>
          </w:p>
          <w:p w:rsidR="0097141E" w:rsidRPr="00184A6E" w:rsidRDefault="0097141E" w:rsidP="000658B8">
            <w:pPr>
              <w:pStyle w:val="TableParagraph"/>
              <w:tabs>
                <w:tab w:val="left" w:pos="2583"/>
              </w:tabs>
              <w:spacing w:before="3"/>
              <w:ind w:left="284" w:right="441"/>
              <w:jc w:val="center"/>
              <w:rPr>
                <w:b/>
                <w:sz w:val="24"/>
                <w:szCs w:val="24"/>
              </w:rPr>
            </w:pPr>
          </w:p>
          <w:p w:rsidR="0097141E" w:rsidRPr="00806895" w:rsidRDefault="0097141E" w:rsidP="000658B8">
            <w:pPr>
              <w:pStyle w:val="TableParagraph"/>
              <w:tabs>
                <w:tab w:val="left" w:pos="2583"/>
              </w:tabs>
              <w:ind w:left="284" w:right="441"/>
              <w:jc w:val="center"/>
              <w:rPr>
                <w:sz w:val="24"/>
                <w:szCs w:val="24"/>
              </w:rPr>
            </w:pPr>
            <w:r w:rsidRPr="00806895">
              <w:rPr>
                <w:w w:val="92"/>
                <w:sz w:val="24"/>
                <w:szCs w:val="24"/>
              </w:rPr>
              <w:t>1</w:t>
            </w:r>
          </w:p>
        </w:tc>
      </w:tr>
      <w:tr w:rsidR="0097141E" w:rsidRPr="00806895" w:rsidTr="005C731F">
        <w:trPr>
          <w:trHeight w:val="1645"/>
        </w:trPr>
        <w:tc>
          <w:tcPr>
            <w:tcW w:w="2367" w:type="dxa"/>
          </w:tcPr>
          <w:p w:rsidR="0097141E" w:rsidRPr="000658B8" w:rsidRDefault="0097141E" w:rsidP="000658B8">
            <w:pPr>
              <w:pStyle w:val="ad"/>
              <w:ind w:left="134" w:right="248"/>
              <w:rPr>
                <w:sz w:val="24"/>
                <w:szCs w:val="24"/>
              </w:rPr>
            </w:pPr>
          </w:p>
          <w:p w:rsidR="0097141E" w:rsidRPr="000658B8" w:rsidRDefault="0097141E" w:rsidP="000658B8">
            <w:pPr>
              <w:pStyle w:val="ad"/>
              <w:ind w:left="134" w:right="248"/>
              <w:rPr>
                <w:sz w:val="24"/>
                <w:szCs w:val="24"/>
              </w:rPr>
            </w:pPr>
            <w:r w:rsidRPr="000658B8">
              <w:rPr>
                <w:sz w:val="24"/>
                <w:szCs w:val="24"/>
              </w:rPr>
              <w:t>Медицинский</w:t>
            </w:r>
          </w:p>
          <w:p w:rsidR="0097141E" w:rsidRPr="000658B8" w:rsidRDefault="0097141E" w:rsidP="000658B8">
            <w:pPr>
              <w:pStyle w:val="ad"/>
              <w:ind w:left="134" w:right="248"/>
              <w:rPr>
                <w:sz w:val="24"/>
                <w:szCs w:val="24"/>
              </w:rPr>
            </w:pPr>
            <w:r w:rsidRPr="000658B8">
              <w:rPr>
                <w:sz w:val="24"/>
                <w:szCs w:val="24"/>
              </w:rPr>
              <w:t>персонал</w:t>
            </w:r>
          </w:p>
        </w:tc>
        <w:tc>
          <w:tcPr>
            <w:tcW w:w="4690" w:type="dxa"/>
          </w:tcPr>
          <w:p w:rsidR="0097141E" w:rsidRPr="00184A6E" w:rsidRDefault="0097141E" w:rsidP="002B4701">
            <w:pPr>
              <w:pStyle w:val="ad"/>
              <w:ind w:left="35" w:right="119"/>
              <w:jc w:val="left"/>
              <w:rPr>
                <w:sz w:val="24"/>
                <w:szCs w:val="24"/>
              </w:rPr>
            </w:pPr>
            <w:r w:rsidRPr="00184A6E">
              <w:rPr>
                <w:sz w:val="24"/>
                <w:szCs w:val="24"/>
              </w:rPr>
              <w:t>Обеспечивают</w:t>
            </w:r>
            <w:r w:rsidR="002B4701" w:rsidRPr="00184A6E">
              <w:rPr>
                <w:sz w:val="24"/>
                <w:szCs w:val="24"/>
              </w:rPr>
              <w:t xml:space="preserve"> </w:t>
            </w:r>
            <w:r w:rsidRPr="00184A6E">
              <w:rPr>
                <w:sz w:val="24"/>
                <w:szCs w:val="24"/>
              </w:rPr>
              <w:t xml:space="preserve">первую   </w:t>
            </w:r>
            <w:r w:rsidR="002B4701" w:rsidRPr="00184A6E">
              <w:rPr>
                <w:sz w:val="24"/>
                <w:szCs w:val="24"/>
              </w:rPr>
              <w:t xml:space="preserve">  медицинскую</w:t>
            </w:r>
          </w:p>
          <w:p w:rsidR="0097141E" w:rsidRPr="00184A6E" w:rsidRDefault="0097141E" w:rsidP="002B4701">
            <w:pPr>
              <w:pStyle w:val="ad"/>
              <w:ind w:left="35" w:right="119"/>
              <w:jc w:val="left"/>
              <w:rPr>
                <w:sz w:val="24"/>
                <w:szCs w:val="24"/>
              </w:rPr>
            </w:pPr>
            <w:r w:rsidRPr="00184A6E">
              <w:rPr>
                <w:sz w:val="24"/>
                <w:szCs w:val="24"/>
              </w:rPr>
              <w:t>помощь и диагностику, вырабатывают рекомендации по сохранению и укреплению здоровья, организуют диспансеризацию</w:t>
            </w:r>
            <w:r w:rsidRPr="00184A6E">
              <w:rPr>
                <w:sz w:val="24"/>
                <w:szCs w:val="24"/>
              </w:rPr>
              <w:tab/>
              <w:t>и</w:t>
            </w:r>
            <w:r w:rsidRPr="00184A6E">
              <w:rPr>
                <w:sz w:val="24"/>
                <w:szCs w:val="24"/>
              </w:rPr>
              <w:tab/>
              <w:t>вакцинацию</w:t>
            </w:r>
          </w:p>
          <w:p w:rsidR="0097141E" w:rsidRPr="002B4701" w:rsidRDefault="002B4701" w:rsidP="002B4701">
            <w:pPr>
              <w:pStyle w:val="ad"/>
              <w:ind w:left="35" w:right="119"/>
              <w:jc w:val="left"/>
              <w:rPr>
                <w:b/>
              </w:rPr>
            </w:pPr>
            <w:r>
              <w:rPr>
                <w:sz w:val="24"/>
                <w:szCs w:val="24"/>
              </w:rPr>
              <w:t>школьников</w:t>
            </w:r>
          </w:p>
        </w:tc>
        <w:tc>
          <w:tcPr>
            <w:tcW w:w="2583" w:type="dxa"/>
          </w:tcPr>
          <w:p w:rsidR="0097141E" w:rsidRPr="00806895" w:rsidRDefault="0097141E" w:rsidP="002B4701">
            <w:pPr>
              <w:pStyle w:val="TableParagraph"/>
              <w:ind w:left="284" w:right="441"/>
              <w:jc w:val="center"/>
              <w:rPr>
                <w:b/>
                <w:sz w:val="24"/>
                <w:szCs w:val="24"/>
              </w:rPr>
            </w:pPr>
          </w:p>
          <w:p w:rsidR="0097141E" w:rsidRPr="00806895" w:rsidRDefault="0097141E" w:rsidP="002B4701">
            <w:pPr>
              <w:pStyle w:val="TableParagraph"/>
              <w:ind w:left="284" w:right="441"/>
              <w:jc w:val="center"/>
              <w:rPr>
                <w:b/>
                <w:sz w:val="24"/>
                <w:szCs w:val="24"/>
              </w:rPr>
            </w:pPr>
          </w:p>
          <w:p w:rsidR="0097141E" w:rsidRPr="00806895" w:rsidRDefault="0097141E" w:rsidP="002B4701">
            <w:pPr>
              <w:pStyle w:val="TableParagraph"/>
              <w:spacing w:before="1"/>
              <w:ind w:left="284" w:right="441"/>
              <w:jc w:val="center"/>
              <w:rPr>
                <w:sz w:val="24"/>
                <w:szCs w:val="24"/>
              </w:rPr>
            </w:pPr>
            <w:r w:rsidRPr="00806895">
              <w:rPr>
                <w:w w:val="92"/>
                <w:sz w:val="24"/>
                <w:szCs w:val="24"/>
              </w:rPr>
              <w:t>2</w:t>
            </w:r>
          </w:p>
        </w:tc>
      </w:tr>
      <w:tr w:rsidR="0097141E" w:rsidRPr="00806895" w:rsidTr="005C731F">
        <w:trPr>
          <w:trHeight w:val="820"/>
        </w:trPr>
        <w:tc>
          <w:tcPr>
            <w:tcW w:w="2367" w:type="dxa"/>
          </w:tcPr>
          <w:p w:rsidR="0097141E" w:rsidRPr="000658B8" w:rsidRDefault="0097141E" w:rsidP="000658B8">
            <w:pPr>
              <w:pStyle w:val="ad"/>
              <w:ind w:left="134" w:right="248"/>
              <w:rPr>
                <w:sz w:val="24"/>
                <w:szCs w:val="24"/>
              </w:rPr>
            </w:pPr>
            <w:r w:rsidRPr="000658B8">
              <w:rPr>
                <w:sz w:val="24"/>
                <w:szCs w:val="24"/>
              </w:rPr>
              <w:t>Администрация</w:t>
            </w:r>
          </w:p>
        </w:tc>
        <w:tc>
          <w:tcPr>
            <w:tcW w:w="4690" w:type="dxa"/>
          </w:tcPr>
          <w:p w:rsidR="0097141E" w:rsidRPr="00184A6E" w:rsidRDefault="0097141E" w:rsidP="002B4701">
            <w:pPr>
              <w:pStyle w:val="ad"/>
              <w:ind w:left="35"/>
              <w:jc w:val="left"/>
              <w:rPr>
                <w:sz w:val="24"/>
                <w:szCs w:val="24"/>
              </w:rPr>
            </w:pPr>
            <w:r w:rsidRPr="00184A6E">
              <w:rPr>
                <w:w w:val="95"/>
                <w:sz w:val="24"/>
                <w:szCs w:val="24"/>
              </w:rPr>
              <w:t>Обеспечивает</w:t>
            </w:r>
            <w:r w:rsidRPr="00184A6E">
              <w:rPr>
                <w:spacing w:val="22"/>
                <w:sz w:val="24"/>
                <w:szCs w:val="24"/>
              </w:rPr>
              <w:t xml:space="preserve"> </w:t>
            </w:r>
            <w:r w:rsidRPr="00184A6E">
              <w:rPr>
                <w:w w:val="95"/>
                <w:sz w:val="24"/>
                <w:szCs w:val="24"/>
              </w:rPr>
              <w:t>условия</w:t>
            </w:r>
            <w:r w:rsidRPr="00184A6E">
              <w:rPr>
                <w:spacing w:val="12"/>
                <w:sz w:val="24"/>
                <w:szCs w:val="24"/>
              </w:rPr>
              <w:t xml:space="preserve"> </w:t>
            </w:r>
            <w:r w:rsidRPr="00184A6E">
              <w:rPr>
                <w:w w:val="95"/>
                <w:sz w:val="24"/>
                <w:szCs w:val="24"/>
              </w:rPr>
              <w:t>эффективной</w:t>
            </w:r>
            <w:r w:rsidRPr="00184A6E">
              <w:rPr>
                <w:spacing w:val="19"/>
                <w:sz w:val="24"/>
                <w:szCs w:val="24"/>
              </w:rPr>
              <w:t xml:space="preserve"> </w:t>
            </w:r>
            <w:r w:rsidRPr="00184A6E">
              <w:rPr>
                <w:w w:val="95"/>
                <w:sz w:val="24"/>
                <w:szCs w:val="24"/>
              </w:rPr>
              <w:t>работы</w:t>
            </w:r>
          </w:p>
          <w:p w:rsidR="0097141E" w:rsidRPr="00184A6E" w:rsidRDefault="0097141E" w:rsidP="002B4701">
            <w:pPr>
              <w:pStyle w:val="ad"/>
              <w:ind w:left="35"/>
              <w:jc w:val="left"/>
            </w:pPr>
            <w:r w:rsidRPr="00184A6E">
              <w:rPr>
                <w:w w:val="95"/>
                <w:sz w:val="24"/>
                <w:szCs w:val="24"/>
              </w:rPr>
              <w:t>педагогических</w:t>
            </w:r>
            <w:r w:rsidRPr="00184A6E">
              <w:rPr>
                <w:spacing w:val="40"/>
                <w:sz w:val="24"/>
                <w:szCs w:val="24"/>
              </w:rPr>
              <w:t xml:space="preserve"> </w:t>
            </w:r>
            <w:r w:rsidRPr="00184A6E">
              <w:rPr>
                <w:w w:val="95"/>
                <w:sz w:val="24"/>
                <w:szCs w:val="24"/>
              </w:rPr>
              <w:t>работников,</w:t>
            </w:r>
            <w:r w:rsidRPr="00184A6E">
              <w:rPr>
                <w:spacing w:val="76"/>
                <w:sz w:val="24"/>
                <w:szCs w:val="24"/>
              </w:rPr>
              <w:t xml:space="preserve"> </w:t>
            </w:r>
            <w:r w:rsidRPr="00184A6E">
              <w:rPr>
                <w:w w:val="95"/>
                <w:sz w:val="24"/>
                <w:szCs w:val="24"/>
              </w:rPr>
              <w:t xml:space="preserve">осуществляет </w:t>
            </w:r>
            <w:r w:rsidRPr="00184A6E">
              <w:rPr>
                <w:sz w:val="24"/>
                <w:szCs w:val="24"/>
              </w:rPr>
              <w:t>контроль</w:t>
            </w:r>
            <w:r w:rsidR="002B4701" w:rsidRPr="00184A6E">
              <w:rPr>
                <w:sz w:val="24"/>
                <w:szCs w:val="24"/>
              </w:rPr>
              <w:t>.</w:t>
            </w:r>
          </w:p>
        </w:tc>
        <w:tc>
          <w:tcPr>
            <w:tcW w:w="2583" w:type="dxa"/>
          </w:tcPr>
          <w:p w:rsidR="0097141E" w:rsidRPr="00806895" w:rsidRDefault="0097141E" w:rsidP="002B4701">
            <w:pPr>
              <w:pStyle w:val="TableParagraph"/>
              <w:spacing w:before="236"/>
              <w:ind w:left="284" w:right="441"/>
              <w:jc w:val="center"/>
              <w:rPr>
                <w:sz w:val="24"/>
                <w:szCs w:val="24"/>
              </w:rPr>
            </w:pPr>
            <w:r w:rsidRPr="00806895">
              <w:rPr>
                <w:w w:val="93"/>
                <w:sz w:val="24"/>
                <w:szCs w:val="24"/>
              </w:rPr>
              <w:t>3</w:t>
            </w:r>
          </w:p>
        </w:tc>
      </w:tr>
      <w:tr w:rsidR="00A00B9B" w:rsidRPr="00806895" w:rsidTr="005C731F">
        <w:trPr>
          <w:trHeight w:val="820"/>
        </w:trPr>
        <w:tc>
          <w:tcPr>
            <w:tcW w:w="2367" w:type="dxa"/>
          </w:tcPr>
          <w:p w:rsidR="00A00B9B" w:rsidRPr="00A00B9B" w:rsidRDefault="00A00B9B" w:rsidP="00A00B9B">
            <w:pPr>
              <w:pStyle w:val="ad"/>
              <w:ind w:left="0" w:right="248"/>
              <w:rPr>
                <w:sz w:val="24"/>
                <w:szCs w:val="24"/>
              </w:rPr>
            </w:pPr>
          </w:p>
        </w:tc>
        <w:tc>
          <w:tcPr>
            <w:tcW w:w="4690" w:type="dxa"/>
          </w:tcPr>
          <w:p w:rsidR="00A00B9B" w:rsidRPr="00184A6E" w:rsidRDefault="00A00B9B" w:rsidP="002B4701">
            <w:pPr>
              <w:pStyle w:val="ad"/>
              <w:ind w:left="35"/>
              <w:jc w:val="left"/>
              <w:rPr>
                <w:w w:val="95"/>
                <w:sz w:val="24"/>
                <w:szCs w:val="24"/>
              </w:rPr>
            </w:pPr>
          </w:p>
        </w:tc>
        <w:tc>
          <w:tcPr>
            <w:tcW w:w="2583" w:type="dxa"/>
          </w:tcPr>
          <w:p w:rsidR="00A00B9B" w:rsidRPr="00806895" w:rsidRDefault="00A00B9B" w:rsidP="002B4701">
            <w:pPr>
              <w:pStyle w:val="TableParagraph"/>
              <w:spacing w:before="236"/>
              <w:ind w:left="284" w:right="441"/>
              <w:jc w:val="center"/>
              <w:rPr>
                <w:w w:val="93"/>
                <w:sz w:val="24"/>
                <w:szCs w:val="24"/>
              </w:rPr>
            </w:pPr>
          </w:p>
        </w:tc>
      </w:tr>
    </w:tbl>
    <w:p w:rsidR="0097141E" w:rsidRPr="00806895" w:rsidRDefault="0097141E" w:rsidP="00741A30">
      <w:pPr>
        <w:framePr w:w="10349" w:wrap="auto" w:hAnchor="text"/>
        <w:ind w:left="284" w:right="441"/>
        <w:rPr>
          <w:rFonts w:ascii="Times New Roman" w:hAnsi="Times New Roman" w:cs="Times New Roman"/>
          <w:sz w:val="24"/>
          <w:szCs w:val="24"/>
        </w:rPr>
        <w:sectPr w:rsidR="0097141E" w:rsidRPr="00806895" w:rsidSect="00806895">
          <w:type w:val="continuous"/>
          <w:pgSz w:w="11900" w:h="16840"/>
          <w:pgMar w:top="400" w:right="134" w:bottom="1240" w:left="993" w:header="0" w:footer="976" w:gutter="0"/>
          <w:cols w:space="720"/>
        </w:sectPr>
      </w:pPr>
    </w:p>
    <w:p w:rsidR="00A00B9B" w:rsidRPr="00806895" w:rsidRDefault="00A00B9B" w:rsidP="00A00B9B">
      <w:pPr>
        <w:pStyle w:val="ad"/>
        <w:spacing w:before="1" w:line="228" w:lineRule="auto"/>
        <w:ind w:left="284" w:right="441" w:firstLine="707"/>
        <w:rPr>
          <w:sz w:val="24"/>
          <w:szCs w:val="24"/>
        </w:rPr>
      </w:pPr>
      <w:r w:rsidRPr="00806895">
        <w:rPr>
          <w:w w:val="95"/>
          <w:sz w:val="24"/>
          <w:szCs w:val="24"/>
        </w:rPr>
        <w:t xml:space="preserve">Все педагоги начальных классов соответствуют </w:t>
      </w:r>
      <w:r w:rsidRPr="00806895">
        <w:rPr>
          <w:sz w:val="24"/>
          <w:szCs w:val="24"/>
        </w:rPr>
        <w:t xml:space="preserve">требованиям, предъявляемым в ФГOC к кадровым условиям реализации основной </w:t>
      </w:r>
      <w:r w:rsidRPr="00806895">
        <w:rPr>
          <w:w w:val="95"/>
          <w:sz w:val="24"/>
          <w:szCs w:val="24"/>
        </w:rPr>
        <w:t>образовательной программы</w:t>
      </w:r>
      <w:r w:rsidRPr="00806895">
        <w:rPr>
          <w:sz w:val="24"/>
          <w:szCs w:val="24"/>
        </w:rPr>
        <w:t xml:space="preserve"> </w:t>
      </w:r>
      <w:r w:rsidRPr="00806895">
        <w:rPr>
          <w:w w:val="95"/>
          <w:sz w:val="24"/>
          <w:szCs w:val="24"/>
        </w:rPr>
        <w:t>начального общего образования,</w:t>
      </w:r>
      <w:r w:rsidRPr="00806895">
        <w:rPr>
          <w:sz w:val="24"/>
          <w:szCs w:val="24"/>
        </w:rPr>
        <w:t xml:space="preserve"> </w:t>
      </w:r>
      <w:r w:rsidRPr="00806895">
        <w:rPr>
          <w:w w:val="95"/>
          <w:sz w:val="24"/>
          <w:szCs w:val="24"/>
        </w:rPr>
        <w:t>а именно:</w:t>
      </w:r>
    </w:p>
    <w:p w:rsidR="00A00B9B" w:rsidRPr="00806895" w:rsidRDefault="00A00B9B" w:rsidP="00A00B9B">
      <w:pPr>
        <w:pStyle w:val="ad"/>
        <w:spacing w:before="2" w:after="1"/>
        <w:ind w:left="284" w:right="441"/>
        <w:jc w:val="left"/>
        <w:rPr>
          <w:sz w:val="24"/>
          <w:szCs w:val="24"/>
        </w:rPr>
      </w:pPr>
    </w:p>
    <w:tbl>
      <w:tblPr>
        <w:tblW w:w="0" w:type="auto"/>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tblPr>
      <w:tblGrid>
        <w:gridCol w:w="3586"/>
        <w:gridCol w:w="6620"/>
      </w:tblGrid>
      <w:tr w:rsidR="00A00B9B" w:rsidRPr="00806895" w:rsidTr="00A00B9B">
        <w:trPr>
          <w:trHeight w:val="681"/>
        </w:trPr>
        <w:tc>
          <w:tcPr>
            <w:tcW w:w="3586" w:type="dxa"/>
            <w:vAlign w:val="center"/>
          </w:tcPr>
          <w:p w:rsidR="00A00B9B" w:rsidRPr="00B26F84" w:rsidRDefault="00A00B9B" w:rsidP="00A00B9B">
            <w:pPr>
              <w:pStyle w:val="af3"/>
              <w:ind w:left="150"/>
              <w:jc w:val="center"/>
              <w:rPr>
                <w:b/>
                <w:sz w:val="24"/>
                <w:szCs w:val="24"/>
              </w:rPr>
            </w:pPr>
            <w:r w:rsidRPr="00B26F84">
              <w:rPr>
                <w:b/>
                <w:sz w:val="24"/>
                <w:szCs w:val="24"/>
              </w:rPr>
              <w:t>Требования</w:t>
            </w:r>
          </w:p>
        </w:tc>
        <w:tc>
          <w:tcPr>
            <w:tcW w:w="6620" w:type="dxa"/>
          </w:tcPr>
          <w:p w:rsidR="00A00B9B" w:rsidRPr="00184A6E" w:rsidRDefault="00A00B9B" w:rsidP="00A00B9B">
            <w:pPr>
              <w:pStyle w:val="af3"/>
              <w:rPr>
                <w:b/>
                <w:sz w:val="24"/>
                <w:szCs w:val="24"/>
              </w:rPr>
            </w:pPr>
            <w:r w:rsidRPr="00184A6E">
              <w:rPr>
                <w:b/>
                <w:sz w:val="24"/>
                <w:szCs w:val="24"/>
              </w:rPr>
              <w:t>Компетентности</w:t>
            </w:r>
            <w:r w:rsidRPr="00184A6E">
              <w:rPr>
                <w:b/>
                <w:sz w:val="24"/>
                <w:szCs w:val="24"/>
              </w:rPr>
              <w:tab/>
              <w:t>учителя</w:t>
            </w:r>
            <w:r w:rsidRPr="00184A6E">
              <w:rPr>
                <w:b/>
                <w:sz w:val="24"/>
                <w:szCs w:val="24"/>
              </w:rPr>
              <w:tab/>
              <w:t>начальной</w:t>
            </w:r>
            <w:r w:rsidRPr="00184A6E">
              <w:rPr>
                <w:b/>
                <w:sz w:val="24"/>
                <w:szCs w:val="24"/>
              </w:rPr>
              <w:tab/>
              <w:t>школы, обусловленные данными требованиями</w:t>
            </w:r>
          </w:p>
        </w:tc>
      </w:tr>
      <w:tr w:rsidR="00A00B9B" w:rsidRPr="00806895" w:rsidTr="00A00B9B">
        <w:trPr>
          <w:trHeight w:val="1218"/>
        </w:trPr>
        <w:tc>
          <w:tcPr>
            <w:tcW w:w="3586" w:type="dxa"/>
            <w:vAlign w:val="center"/>
          </w:tcPr>
          <w:p w:rsidR="00A00B9B" w:rsidRPr="00184A6E" w:rsidRDefault="00A00B9B" w:rsidP="00A00B9B">
            <w:pPr>
              <w:pStyle w:val="af3"/>
              <w:ind w:left="150"/>
              <w:rPr>
                <w:sz w:val="24"/>
                <w:szCs w:val="24"/>
              </w:rPr>
            </w:pPr>
            <w:r w:rsidRPr="00184A6E">
              <w:rPr>
                <w:sz w:val="24"/>
                <w:szCs w:val="24"/>
              </w:rPr>
              <w:t>К результатам освоения</w:t>
            </w:r>
          </w:p>
          <w:p w:rsidR="00A00B9B" w:rsidRPr="00184A6E" w:rsidRDefault="00A00B9B" w:rsidP="00A00B9B">
            <w:pPr>
              <w:pStyle w:val="af3"/>
              <w:ind w:left="150"/>
              <w:rPr>
                <w:sz w:val="24"/>
                <w:szCs w:val="24"/>
              </w:rPr>
            </w:pPr>
            <w:r w:rsidRPr="00184A6E">
              <w:rPr>
                <w:sz w:val="24"/>
                <w:szCs w:val="24"/>
              </w:rPr>
              <w:t>основных</w:t>
            </w:r>
            <w:r w:rsidRPr="00184A6E">
              <w:rPr>
                <w:sz w:val="24"/>
                <w:szCs w:val="24"/>
              </w:rPr>
              <w:tab/>
              <w:t>образовательных программ.</w:t>
            </w:r>
          </w:p>
        </w:tc>
        <w:tc>
          <w:tcPr>
            <w:tcW w:w="6620" w:type="dxa"/>
          </w:tcPr>
          <w:p w:rsidR="00A00B9B" w:rsidRPr="00A00B9B" w:rsidRDefault="00A00B9B" w:rsidP="00A00B9B">
            <w:pPr>
              <w:pStyle w:val="af3"/>
              <w:ind w:left="108"/>
              <w:rPr>
                <w:sz w:val="24"/>
                <w:szCs w:val="24"/>
              </w:rPr>
            </w:pPr>
            <w:r w:rsidRPr="00A00B9B">
              <w:rPr>
                <w:sz w:val="24"/>
                <w:szCs w:val="24"/>
              </w:rPr>
              <w:t>Управлять   процессом   личностного,   социального,</w:t>
            </w:r>
          </w:p>
          <w:p w:rsidR="00A00B9B" w:rsidRPr="00184A6E" w:rsidRDefault="00A00B9B" w:rsidP="00A00B9B">
            <w:pPr>
              <w:pStyle w:val="af3"/>
              <w:ind w:left="108"/>
              <w:rPr>
                <w:sz w:val="24"/>
                <w:szCs w:val="24"/>
              </w:rPr>
            </w:pPr>
            <w:r w:rsidRPr="00184A6E">
              <w:rPr>
                <w:sz w:val="24"/>
                <w:szCs w:val="24"/>
              </w:rPr>
              <w:t>познавательного (интеллектуального), коммуникативного развития обучающихся(учащихся) и процессом собственного профессионального развития.</w:t>
            </w:r>
          </w:p>
        </w:tc>
      </w:tr>
      <w:tr w:rsidR="00A00B9B" w:rsidRPr="00806895" w:rsidTr="00A00B9B">
        <w:trPr>
          <w:trHeight w:val="935"/>
        </w:trPr>
        <w:tc>
          <w:tcPr>
            <w:tcW w:w="3586" w:type="dxa"/>
            <w:vAlign w:val="center"/>
          </w:tcPr>
          <w:p w:rsidR="00A00B9B" w:rsidRPr="00184A6E" w:rsidRDefault="00A00B9B" w:rsidP="00A00B9B">
            <w:pPr>
              <w:pStyle w:val="af3"/>
              <w:ind w:left="150"/>
              <w:rPr>
                <w:sz w:val="24"/>
                <w:szCs w:val="24"/>
              </w:rPr>
            </w:pPr>
            <w:r w:rsidRPr="00184A6E">
              <w:rPr>
                <w:sz w:val="24"/>
                <w:szCs w:val="24"/>
              </w:rPr>
              <w:t>К структуре</w:t>
            </w:r>
            <w:r w:rsidRPr="00184A6E">
              <w:rPr>
                <w:sz w:val="24"/>
                <w:szCs w:val="24"/>
              </w:rPr>
              <w:tab/>
              <w:t>основных</w:t>
            </w:r>
          </w:p>
          <w:p w:rsidR="00A00B9B" w:rsidRPr="00184A6E" w:rsidRDefault="00A00B9B" w:rsidP="00A00B9B">
            <w:pPr>
              <w:pStyle w:val="af3"/>
              <w:ind w:left="150"/>
              <w:rPr>
                <w:sz w:val="24"/>
                <w:szCs w:val="24"/>
              </w:rPr>
            </w:pPr>
            <w:r w:rsidRPr="00184A6E">
              <w:rPr>
                <w:sz w:val="24"/>
                <w:szCs w:val="24"/>
              </w:rPr>
              <w:t>образовательных программ.</w:t>
            </w:r>
          </w:p>
        </w:tc>
        <w:tc>
          <w:tcPr>
            <w:tcW w:w="6620" w:type="dxa"/>
          </w:tcPr>
          <w:p w:rsidR="00A00B9B" w:rsidRPr="00184A6E" w:rsidRDefault="00A00B9B" w:rsidP="00A00B9B">
            <w:pPr>
              <w:pStyle w:val="af3"/>
              <w:ind w:left="108"/>
              <w:rPr>
                <w:sz w:val="24"/>
                <w:szCs w:val="24"/>
              </w:rPr>
            </w:pPr>
            <w:r w:rsidRPr="00184A6E">
              <w:rPr>
                <w:sz w:val="24"/>
                <w:szCs w:val="24"/>
              </w:rPr>
              <w:t>Проектировать рабочие учебные программы по предметам,</w:t>
            </w:r>
          </w:p>
          <w:p w:rsidR="00A00B9B" w:rsidRPr="00184A6E" w:rsidRDefault="00A00B9B" w:rsidP="00A00B9B">
            <w:pPr>
              <w:pStyle w:val="af3"/>
              <w:ind w:left="108"/>
              <w:rPr>
                <w:sz w:val="24"/>
                <w:szCs w:val="24"/>
              </w:rPr>
            </w:pPr>
            <w:r w:rsidRPr="00184A6E">
              <w:rPr>
                <w:sz w:val="24"/>
                <w:szCs w:val="24"/>
              </w:rPr>
              <w:t>внеурочной деятельности, проектировать работу классного руководителя.</w:t>
            </w:r>
          </w:p>
        </w:tc>
      </w:tr>
      <w:tr w:rsidR="00A00B9B" w:rsidRPr="00806895" w:rsidTr="00A00B9B">
        <w:trPr>
          <w:trHeight w:val="1213"/>
        </w:trPr>
        <w:tc>
          <w:tcPr>
            <w:tcW w:w="3586" w:type="dxa"/>
            <w:vAlign w:val="center"/>
          </w:tcPr>
          <w:p w:rsidR="00A00B9B" w:rsidRPr="00184A6E" w:rsidRDefault="00A00B9B" w:rsidP="00A00B9B">
            <w:pPr>
              <w:pStyle w:val="af3"/>
              <w:ind w:left="150"/>
              <w:rPr>
                <w:sz w:val="24"/>
                <w:szCs w:val="24"/>
              </w:rPr>
            </w:pPr>
            <w:r w:rsidRPr="00184A6E">
              <w:rPr>
                <w:sz w:val="24"/>
                <w:szCs w:val="24"/>
              </w:rPr>
              <w:t>К условиям</w:t>
            </w:r>
            <w:r w:rsidRPr="00184A6E">
              <w:rPr>
                <w:sz w:val="24"/>
                <w:szCs w:val="24"/>
              </w:rPr>
              <w:tab/>
              <w:t>реализации</w:t>
            </w:r>
          </w:p>
          <w:p w:rsidR="00A00B9B" w:rsidRPr="00184A6E" w:rsidRDefault="00A00B9B" w:rsidP="00A00B9B">
            <w:pPr>
              <w:pStyle w:val="af3"/>
              <w:ind w:left="150"/>
              <w:rPr>
                <w:sz w:val="24"/>
                <w:szCs w:val="24"/>
              </w:rPr>
            </w:pPr>
            <w:r w:rsidRPr="00184A6E">
              <w:rPr>
                <w:sz w:val="24"/>
                <w:szCs w:val="24"/>
              </w:rPr>
              <w:t>основных</w:t>
            </w:r>
            <w:r w:rsidRPr="00184A6E">
              <w:rPr>
                <w:sz w:val="24"/>
                <w:szCs w:val="24"/>
              </w:rPr>
              <w:tab/>
              <w:t>образовательных программ.</w:t>
            </w:r>
          </w:p>
        </w:tc>
        <w:tc>
          <w:tcPr>
            <w:tcW w:w="6620" w:type="dxa"/>
          </w:tcPr>
          <w:p w:rsidR="00A00B9B" w:rsidRPr="00371532" w:rsidRDefault="00A00B9B" w:rsidP="00A00B9B">
            <w:pPr>
              <w:pStyle w:val="af3"/>
              <w:ind w:left="108"/>
              <w:rPr>
                <w:sz w:val="24"/>
                <w:szCs w:val="24"/>
              </w:rPr>
            </w:pPr>
            <w:r w:rsidRPr="00371532">
              <w:rPr>
                <w:sz w:val="24"/>
                <w:szCs w:val="24"/>
              </w:rPr>
              <w:t>Способность  эффективно  использовать  материально</w:t>
            </w:r>
          </w:p>
          <w:p w:rsidR="00A00B9B" w:rsidRPr="00184A6E" w:rsidRDefault="00A00B9B" w:rsidP="00A00B9B">
            <w:pPr>
              <w:pStyle w:val="af3"/>
              <w:ind w:left="108"/>
              <w:rPr>
                <w:sz w:val="24"/>
                <w:szCs w:val="24"/>
              </w:rPr>
            </w:pPr>
            <w:r w:rsidRPr="00184A6E">
              <w:rPr>
                <w:sz w:val="24"/>
                <w:szCs w:val="24"/>
              </w:rPr>
              <w:t>технические, информационно- методические, ИКТ и иные ресурсы реализации основной образовательной программы начального общего образования.</w:t>
            </w:r>
          </w:p>
        </w:tc>
      </w:tr>
    </w:tbl>
    <w:p w:rsidR="00A00B9B" w:rsidRPr="00806895" w:rsidRDefault="00A00B9B" w:rsidP="00A00B9B">
      <w:pPr>
        <w:pStyle w:val="ad"/>
        <w:ind w:left="284" w:right="441"/>
        <w:jc w:val="left"/>
        <w:rPr>
          <w:sz w:val="24"/>
          <w:szCs w:val="24"/>
        </w:rPr>
      </w:pPr>
    </w:p>
    <w:p w:rsidR="00A00B9B" w:rsidRPr="00806895" w:rsidRDefault="00A00B9B" w:rsidP="00A00B9B">
      <w:pPr>
        <w:spacing w:line="281" w:lineRule="exact"/>
        <w:ind w:left="284" w:right="441"/>
        <w:jc w:val="both"/>
        <w:rPr>
          <w:rFonts w:ascii="Times New Roman" w:hAnsi="Times New Roman" w:cs="Times New Roman"/>
          <w:sz w:val="24"/>
          <w:szCs w:val="24"/>
        </w:rPr>
      </w:pPr>
      <w:r w:rsidRPr="00806895">
        <w:rPr>
          <w:rFonts w:ascii="Times New Roman" w:hAnsi="Times New Roman" w:cs="Times New Roman"/>
          <w:b/>
          <w:w w:val="95"/>
          <w:sz w:val="24"/>
          <w:szCs w:val="24"/>
        </w:rPr>
        <w:t>Ожидаемый</w:t>
      </w:r>
      <w:r w:rsidRPr="00806895">
        <w:rPr>
          <w:rFonts w:ascii="Times New Roman" w:hAnsi="Times New Roman" w:cs="Times New Roman"/>
          <w:b/>
          <w:spacing w:val="40"/>
          <w:sz w:val="24"/>
          <w:szCs w:val="24"/>
        </w:rPr>
        <w:t xml:space="preserve"> </w:t>
      </w:r>
      <w:r w:rsidRPr="00806895">
        <w:rPr>
          <w:rFonts w:ascii="Times New Roman" w:hAnsi="Times New Roman" w:cs="Times New Roman"/>
          <w:w w:val="95"/>
          <w:sz w:val="24"/>
          <w:szCs w:val="24"/>
        </w:rPr>
        <w:t>результат</w:t>
      </w:r>
      <w:r w:rsidRPr="00806895">
        <w:rPr>
          <w:rFonts w:ascii="Times New Roman" w:hAnsi="Times New Roman" w:cs="Times New Roman"/>
          <w:spacing w:val="30"/>
          <w:sz w:val="24"/>
          <w:szCs w:val="24"/>
        </w:rPr>
        <w:t xml:space="preserve"> </w:t>
      </w:r>
      <w:r w:rsidRPr="00806895">
        <w:rPr>
          <w:rFonts w:ascii="Times New Roman" w:hAnsi="Times New Roman" w:cs="Times New Roman"/>
          <w:b/>
          <w:w w:val="95"/>
          <w:sz w:val="24"/>
          <w:szCs w:val="24"/>
        </w:rPr>
        <w:t>повышения</w:t>
      </w:r>
      <w:r w:rsidRPr="00806895">
        <w:rPr>
          <w:rFonts w:ascii="Times New Roman" w:hAnsi="Times New Roman" w:cs="Times New Roman"/>
          <w:b/>
          <w:spacing w:val="43"/>
          <w:sz w:val="24"/>
          <w:szCs w:val="24"/>
        </w:rPr>
        <w:t xml:space="preserve"> </w:t>
      </w:r>
      <w:r w:rsidRPr="00806895">
        <w:rPr>
          <w:rFonts w:ascii="Times New Roman" w:hAnsi="Times New Roman" w:cs="Times New Roman"/>
          <w:b/>
          <w:w w:val="95"/>
          <w:sz w:val="24"/>
          <w:szCs w:val="24"/>
        </w:rPr>
        <w:t>квалификации</w:t>
      </w:r>
      <w:r w:rsidRPr="00806895">
        <w:rPr>
          <w:rFonts w:ascii="Times New Roman" w:hAnsi="Times New Roman" w:cs="Times New Roman"/>
          <w:b/>
          <w:spacing w:val="45"/>
          <w:sz w:val="24"/>
          <w:szCs w:val="24"/>
        </w:rPr>
        <w:t xml:space="preserve"> </w:t>
      </w:r>
      <w:r w:rsidRPr="00806895">
        <w:rPr>
          <w:rFonts w:ascii="Times New Roman" w:hAnsi="Times New Roman" w:cs="Times New Roman"/>
          <w:w w:val="95"/>
          <w:sz w:val="24"/>
          <w:szCs w:val="24"/>
        </w:rPr>
        <w:t>—</w:t>
      </w:r>
      <w:r w:rsidRPr="00806895">
        <w:rPr>
          <w:rFonts w:ascii="Times New Roman" w:hAnsi="Times New Roman" w:cs="Times New Roman"/>
          <w:spacing w:val="16"/>
          <w:sz w:val="24"/>
          <w:szCs w:val="24"/>
        </w:rPr>
        <w:t xml:space="preserve"> </w:t>
      </w:r>
      <w:r w:rsidRPr="00806895">
        <w:rPr>
          <w:rFonts w:ascii="Times New Roman" w:hAnsi="Times New Roman" w:cs="Times New Roman"/>
          <w:b/>
          <w:w w:val="95"/>
          <w:sz w:val="24"/>
          <w:szCs w:val="24"/>
        </w:rPr>
        <w:t>профессиональная</w:t>
      </w:r>
      <w:r w:rsidRPr="00806895">
        <w:rPr>
          <w:rFonts w:ascii="Times New Roman" w:hAnsi="Times New Roman" w:cs="Times New Roman"/>
          <w:b/>
          <w:spacing w:val="13"/>
          <w:sz w:val="24"/>
          <w:szCs w:val="24"/>
        </w:rPr>
        <w:t xml:space="preserve"> </w:t>
      </w:r>
      <w:r w:rsidRPr="00806895">
        <w:rPr>
          <w:rFonts w:ascii="Times New Roman" w:hAnsi="Times New Roman" w:cs="Times New Roman"/>
          <w:spacing w:val="-2"/>
          <w:w w:val="95"/>
          <w:sz w:val="24"/>
          <w:szCs w:val="24"/>
        </w:rPr>
        <w:t>готовность</w:t>
      </w:r>
    </w:p>
    <w:p w:rsidR="00A00B9B" w:rsidRPr="00806895" w:rsidRDefault="00A00B9B" w:rsidP="00A00B9B">
      <w:pPr>
        <w:pStyle w:val="Heading1"/>
        <w:spacing w:line="274" w:lineRule="exact"/>
        <w:ind w:left="284" w:right="441"/>
        <w:rPr>
          <w:sz w:val="24"/>
          <w:szCs w:val="24"/>
        </w:rPr>
      </w:pPr>
      <w:r w:rsidRPr="00806895">
        <w:rPr>
          <w:w w:val="95"/>
          <w:sz w:val="24"/>
          <w:szCs w:val="24"/>
        </w:rPr>
        <w:t>работников</w:t>
      </w:r>
      <w:r w:rsidRPr="00806895">
        <w:rPr>
          <w:spacing w:val="-4"/>
          <w:w w:val="95"/>
          <w:sz w:val="24"/>
          <w:szCs w:val="24"/>
        </w:rPr>
        <w:t xml:space="preserve"> </w:t>
      </w:r>
      <w:r w:rsidRPr="00806895">
        <w:rPr>
          <w:w w:val="95"/>
          <w:sz w:val="24"/>
          <w:szCs w:val="24"/>
        </w:rPr>
        <w:t>образования</w:t>
      </w:r>
      <w:r w:rsidRPr="00806895">
        <w:rPr>
          <w:spacing w:val="-5"/>
          <w:w w:val="95"/>
          <w:sz w:val="24"/>
          <w:szCs w:val="24"/>
        </w:rPr>
        <w:t xml:space="preserve"> </w:t>
      </w:r>
      <w:r w:rsidRPr="00806895">
        <w:rPr>
          <w:w w:val="95"/>
          <w:sz w:val="24"/>
          <w:szCs w:val="24"/>
        </w:rPr>
        <w:t>к</w:t>
      </w:r>
      <w:r w:rsidRPr="00806895">
        <w:rPr>
          <w:spacing w:val="-13"/>
          <w:w w:val="95"/>
          <w:sz w:val="24"/>
          <w:szCs w:val="24"/>
        </w:rPr>
        <w:t xml:space="preserve"> </w:t>
      </w:r>
      <w:r w:rsidRPr="00806895">
        <w:rPr>
          <w:w w:val="95"/>
          <w:sz w:val="24"/>
          <w:szCs w:val="24"/>
        </w:rPr>
        <w:t>реализации</w:t>
      </w:r>
      <w:r w:rsidRPr="00806895">
        <w:rPr>
          <w:spacing w:val="1"/>
          <w:sz w:val="24"/>
          <w:szCs w:val="24"/>
        </w:rPr>
        <w:t xml:space="preserve"> </w:t>
      </w:r>
      <w:r w:rsidRPr="00806895">
        <w:rPr>
          <w:w w:val="95"/>
          <w:sz w:val="24"/>
          <w:szCs w:val="24"/>
        </w:rPr>
        <w:t>ФГOC</w:t>
      </w:r>
      <w:r w:rsidRPr="00806895">
        <w:rPr>
          <w:spacing w:val="-10"/>
          <w:w w:val="95"/>
          <w:sz w:val="24"/>
          <w:szCs w:val="24"/>
        </w:rPr>
        <w:t xml:space="preserve"> </w:t>
      </w:r>
      <w:r w:rsidRPr="00806895">
        <w:rPr>
          <w:spacing w:val="-4"/>
          <w:w w:val="95"/>
          <w:sz w:val="24"/>
          <w:szCs w:val="24"/>
        </w:rPr>
        <w:t>HOO:</w:t>
      </w:r>
    </w:p>
    <w:p w:rsidR="00A00B9B" w:rsidRPr="00B26F84" w:rsidRDefault="00A00B9B" w:rsidP="00A00B9B">
      <w:pPr>
        <w:widowControl w:val="0"/>
        <w:tabs>
          <w:tab w:val="left" w:pos="1503"/>
        </w:tabs>
        <w:autoSpaceDE w:val="0"/>
        <w:autoSpaceDN w:val="0"/>
        <w:spacing w:before="5" w:after="0" w:line="228" w:lineRule="auto"/>
        <w:ind w:right="441"/>
        <w:jc w:val="both"/>
        <w:rPr>
          <w:rFonts w:ascii="Times New Roman" w:hAnsi="Times New Roman" w:cs="Times New Roman"/>
          <w:sz w:val="24"/>
          <w:szCs w:val="24"/>
        </w:rPr>
      </w:pPr>
      <w:r>
        <w:rPr>
          <w:rFonts w:ascii="Times New Roman" w:hAnsi="Times New Roman" w:cs="Times New Roman"/>
          <w:sz w:val="24"/>
          <w:szCs w:val="24"/>
        </w:rPr>
        <w:t xml:space="preserve">- </w:t>
      </w:r>
      <w:r w:rsidRPr="00B26F84">
        <w:rPr>
          <w:rFonts w:ascii="Times New Roman" w:hAnsi="Times New Roman" w:cs="Times New Roman"/>
          <w:sz w:val="24"/>
          <w:szCs w:val="24"/>
        </w:rPr>
        <w:t>обеспечение</w:t>
      </w:r>
      <w:r w:rsidRPr="00B26F84">
        <w:rPr>
          <w:rFonts w:ascii="Times New Roman" w:hAnsi="Times New Roman" w:cs="Times New Roman"/>
          <w:spacing w:val="-5"/>
          <w:sz w:val="24"/>
          <w:szCs w:val="24"/>
        </w:rPr>
        <w:t xml:space="preserve"> </w:t>
      </w:r>
      <w:r w:rsidRPr="00B26F84">
        <w:rPr>
          <w:rFonts w:ascii="Times New Roman" w:hAnsi="Times New Roman" w:cs="Times New Roman"/>
          <w:sz w:val="24"/>
          <w:szCs w:val="24"/>
        </w:rPr>
        <w:t>оптимального вхождения</w:t>
      </w:r>
      <w:r w:rsidRPr="00B26F84">
        <w:rPr>
          <w:rFonts w:ascii="Times New Roman" w:hAnsi="Times New Roman" w:cs="Times New Roman"/>
          <w:spacing w:val="-4"/>
          <w:sz w:val="24"/>
          <w:szCs w:val="24"/>
        </w:rPr>
        <w:t xml:space="preserve"> </w:t>
      </w:r>
      <w:r w:rsidRPr="00B26F84">
        <w:rPr>
          <w:rFonts w:ascii="Times New Roman" w:hAnsi="Times New Roman" w:cs="Times New Roman"/>
          <w:sz w:val="24"/>
          <w:szCs w:val="24"/>
        </w:rPr>
        <w:t>работников</w:t>
      </w:r>
      <w:r w:rsidRPr="00B26F84">
        <w:rPr>
          <w:rFonts w:ascii="Times New Roman" w:hAnsi="Times New Roman" w:cs="Times New Roman"/>
          <w:spacing w:val="-4"/>
          <w:sz w:val="24"/>
          <w:szCs w:val="24"/>
        </w:rPr>
        <w:t xml:space="preserve"> </w:t>
      </w:r>
      <w:r w:rsidRPr="00B26F84">
        <w:rPr>
          <w:rFonts w:ascii="Times New Roman" w:hAnsi="Times New Roman" w:cs="Times New Roman"/>
          <w:sz w:val="24"/>
          <w:szCs w:val="24"/>
        </w:rPr>
        <w:t>образования</w:t>
      </w:r>
      <w:r w:rsidRPr="00B26F84">
        <w:rPr>
          <w:rFonts w:ascii="Times New Roman" w:hAnsi="Times New Roman" w:cs="Times New Roman"/>
          <w:spacing w:val="-4"/>
          <w:sz w:val="24"/>
          <w:szCs w:val="24"/>
        </w:rPr>
        <w:t xml:space="preserve"> </w:t>
      </w:r>
      <w:r w:rsidRPr="00B26F84">
        <w:rPr>
          <w:rFonts w:ascii="Times New Roman" w:hAnsi="Times New Roman" w:cs="Times New Roman"/>
          <w:sz w:val="24"/>
          <w:szCs w:val="24"/>
        </w:rPr>
        <w:t>в</w:t>
      </w:r>
      <w:r w:rsidRPr="00B26F84">
        <w:rPr>
          <w:rFonts w:ascii="Times New Roman" w:hAnsi="Times New Roman" w:cs="Times New Roman"/>
          <w:spacing w:val="-12"/>
          <w:sz w:val="24"/>
          <w:szCs w:val="24"/>
        </w:rPr>
        <w:t xml:space="preserve"> </w:t>
      </w:r>
      <w:r w:rsidRPr="00B26F84">
        <w:rPr>
          <w:rFonts w:ascii="Times New Roman" w:hAnsi="Times New Roman" w:cs="Times New Roman"/>
          <w:sz w:val="24"/>
          <w:szCs w:val="24"/>
        </w:rPr>
        <w:t>систему</w:t>
      </w:r>
      <w:r w:rsidRPr="00B26F84">
        <w:rPr>
          <w:rFonts w:ascii="Times New Roman" w:hAnsi="Times New Roman" w:cs="Times New Roman"/>
          <w:spacing w:val="-9"/>
          <w:sz w:val="24"/>
          <w:szCs w:val="24"/>
        </w:rPr>
        <w:t xml:space="preserve"> </w:t>
      </w:r>
      <w:r w:rsidRPr="00B26F84">
        <w:rPr>
          <w:rFonts w:ascii="Times New Roman" w:hAnsi="Times New Roman" w:cs="Times New Roman"/>
          <w:sz w:val="24"/>
          <w:szCs w:val="24"/>
        </w:rPr>
        <w:t>ценностей современного</w:t>
      </w:r>
      <w:r w:rsidRPr="00B26F84">
        <w:rPr>
          <w:rFonts w:ascii="Times New Roman" w:hAnsi="Times New Roman" w:cs="Times New Roman"/>
          <w:spacing w:val="-2"/>
          <w:sz w:val="24"/>
          <w:szCs w:val="24"/>
        </w:rPr>
        <w:t xml:space="preserve"> </w:t>
      </w:r>
      <w:r w:rsidRPr="00B26F84">
        <w:rPr>
          <w:rFonts w:ascii="Times New Roman" w:hAnsi="Times New Roman" w:cs="Times New Roman"/>
          <w:sz w:val="24"/>
          <w:szCs w:val="24"/>
        </w:rPr>
        <w:t>образования;</w:t>
      </w:r>
    </w:p>
    <w:p w:rsidR="00A00B9B" w:rsidRPr="00B26F84" w:rsidRDefault="00A00B9B" w:rsidP="00A00B9B">
      <w:pPr>
        <w:widowControl w:val="0"/>
        <w:tabs>
          <w:tab w:val="left" w:pos="1502"/>
        </w:tabs>
        <w:autoSpaceDE w:val="0"/>
        <w:autoSpaceDN w:val="0"/>
        <w:spacing w:after="0" w:line="272" w:lineRule="exact"/>
        <w:ind w:right="441"/>
        <w:jc w:val="both"/>
        <w:rPr>
          <w:rFonts w:ascii="Times New Roman" w:hAnsi="Times New Roman" w:cs="Times New Roman"/>
          <w:sz w:val="24"/>
          <w:szCs w:val="24"/>
        </w:rPr>
      </w:pPr>
      <w:r>
        <w:rPr>
          <w:rFonts w:ascii="Times New Roman" w:hAnsi="Times New Roman" w:cs="Times New Roman"/>
          <w:w w:val="95"/>
          <w:sz w:val="24"/>
          <w:szCs w:val="24"/>
        </w:rPr>
        <w:t xml:space="preserve">- </w:t>
      </w:r>
      <w:r w:rsidRPr="00B26F84">
        <w:rPr>
          <w:rFonts w:ascii="Times New Roman" w:hAnsi="Times New Roman" w:cs="Times New Roman"/>
          <w:w w:val="95"/>
          <w:sz w:val="24"/>
          <w:szCs w:val="24"/>
        </w:rPr>
        <w:t>принятие</w:t>
      </w:r>
      <w:r w:rsidRPr="00B26F84">
        <w:rPr>
          <w:rFonts w:ascii="Times New Roman" w:hAnsi="Times New Roman" w:cs="Times New Roman"/>
          <w:spacing w:val="-3"/>
          <w:w w:val="95"/>
          <w:sz w:val="24"/>
          <w:szCs w:val="24"/>
        </w:rPr>
        <w:t xml:space="preserve"> </w:t>
      </w:r>
      <w:r w:rsidRPr="00B26F84">
        <w:rPr>
          <w:rFonts w:ascii="Times New Roman" w:hAnsi="Times New Roman" w:cs="Times New Roman"/>
          <w:w w:val="95"/>
          <w:sz w:val="24"/>
          <w:szCs w:val="24"/>
        </w:rPr>
        <w:t>идеологии</w:t>
      </w:r>
      <w:r w:rsidRPr="00B26F84">
        <w:rPr>
          <w:rFonts w:ascii="Times New Roman" w:hAnsi="Times New Roman" w:cs="Times New Roman"/>
          <w:spacing w:val="-8"/>
          <w:w w:val="95"/>
          <w:sz w:val="24"/>
          <w:szCs w:val="24"/>
        </w:rPr>
        <w:t xml:space="preserve"> </w:t>
      </w:r>
      <w:r w:rsidRPr="00B26F84">
        <w:rPr>
          <w:rFonts w:ascii="Times New Roman" w:hAnsi="Times New Roman" w:cs="Times New Roman"/>
          <w:w w:val="95"/>
          <w:sz w:val="24"/>
          <w:szCs w:val="24"/>
        </w:rPr>
        <w:t>ФГОС</w:t>
      </w:r>
      <w:r w:rsidRPr="00B26F84">
        <w:rPr>
          <w:rFonts w:ascii="Times New Roman" w:hAnsi="Times New Roman" w:cs="Times New Roman"/>
          <w:spacing w:val="-6"/>
          <w:w w:val="95"/>
          <w:sz w:val="24"/>
          <w:szCs w:val="24"/>
        </w:rPr>
        <w:t xml:space="preserve"> </w:t>
      </w:r>
      <w:r w:rsidRPr="00B26F84">
        <w:rPr>
          <w:rFonts w:ascii="Times New Roman" w:hAnsi="Times New Roman" w:cs="Times New Roman"/>
          <w:spacing w:val="-4"/>
          <w:w w:val="95"/>
          <w:sz w:val="24"/>
          <w:szCs w:val="24"/>
        </w:rPr>
        <w:t>HOO;</w:t>
      </w:r>
    </w:p>
    <w:p w:rsidR="00A00B9B" w:rsidRPr="00806895" w:rsidRDefault="00A00B9B" w:rsidP="001E0016">
      <w:pPr>
        <w:pStyle w:val="a3"/>
        <w:widowControl w:val="0"/>
        <w:numPr>
          <w:ilvl w:val="0"/>
          <w:numId w:val="16"/>
        </w:numPr>
        <w:tabs>
          <w:tab w:val="left" w:pos="1450"/>
        </w:tabs>
        <w:autoSpaceDE w:val="0"/>
        <w:autoSpaceDN w:val="0"/>
        <w:spacing w:before="7" w:after="0" w:line="228" w:lineRule="auto"/>
        <w:ind w:left="284" w:right="441" w:firstLine="706"/>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освоение новой системы требований к структуре основной образовательной</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 xml:space="preserve">программы, </w:t>
      </w:r>
      <w:r w:rsidRPr="00806895">
        <w:rPr>
          <w:rFonts w:ascii="Times New Roman" w:hAnsi="Times New Roman" w:cs="Times New Roman"/>
          <w:sz w:val="24"/>
          <w:szCs w:val="24"/>
        </w:rPr>
        <w:t xml:space="preserve">результатам ее освоения и условиям реализации, а также системы оценки итогов </w:t>
      </w:r>
      <w:r w:rsidRPr="00806895">
        <w:rPr>
          <w:rFonts w:ascii="Times New Roman" w:hAnsi="Times New Roman" w:cs="Times New Roman"/>
          <w:w w:val="95"/>
          <w:sz w:val="24"/>
          <w:szCs w:val="24"/>
        </w:rPr>
        <w:t>образовательной деятельности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обучающихся;</w:t>
      </w:r>
    </w:p>
    <w:p w:rsidR="00A00B9B" w:rsidRPr="00806895" w:rsidRDefault="00A00B9B" w:rsidP="00A00B9B">
      <w:pPr>
        <w:pStyle w:val="ad"/>
        <w:spacing w:before="2" w:line="232" w:lineRule="auto"/>
        <w:ind w:left="284" w:right="441" w:firstLine="1067"/>
        <w:rPr>
          <w:sz w:val="24"/>
          <w:szCs w:val="24"/>
        </w:rPr>
      </w:pPr>
      <w:r w:rsidRPr="00806895">
        <w:rPr>
          <w:sz w:val="24"/>
          <w:szCs w:val="24"/>
        </w:rPr>
        <w:t xml:space="preserve">овладение учебно-методическими и информационно-методическими ресурсами, </w:t>
      </w:r>
      <w:r w:rsidRPr="00806895">
        <w:rPr>
          <w:w w:val="95"/>
          <w:sz w:val="24"/>
          <w:szCs w:val="24"/>
        </w:rPr>
        <w:t>необходимыми</w:t>
      </w:r>
      <w:r w:rsidRPr="00806895">
        <w:rPr>
          <w:sz w:val="24"/>
          <w:szCs w:val="24"/>
        </w:rPr>
        <w:t xml:space="preserve"> </w:t>
      </w:r>
      <w:r w:rsidRPr="00806895">
        <w:rPr>
          <w:w w:val="95"/>
          <w:sz w:val="24"/>
          <w:szCs w:val="24"/>
        </w:rPr>
        <w:t>для успешного решения задач ФГОС HOO.</w:t>
      </w:r>
    </w:p>
    <w:p w:rsidR="00A00B9B" w:rsidRPr="00806895" w:rsidRDefault="00A00B9B" w:rsidP="00A00B9B">
      <w:pPr>
        <w:pStyle w:val="ad"/>
        <w:spacing w:line="230" w:lineRule="auto"/>
        <w:ind w:left="284" w:right="441" w:firstLine="708"/>
        <w:rPr>
          <w:sz w:val="24"/>
          <w:szCs w:val="24"/>
        </w:rPr>
      </w:pPr>
      <w:r w:rsidRPr="00806895">
        <w:rPr>
          <w:w w:val="95"/>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w:t>
      </w:r>
      <w:r w:rsidRPr="00806895">
        <w:rPr>
          <w:sz w:val="24"/>
          <w:szCs w:val="24"/>
        </w:rPr>
        <w:t>целью</w:t>
      </w:r>
      <w:r w:rsidRPr="00806895">
        <w:rPr>
          <w:spacing w:val="-7"/>
          <w:sz w:val="24"/>
          <w:szCs w:val="24"/>
        </w:rPr>
        <w:t xml:space="preserve"> </w:t>
      </w:r>
      <w:r w:rsidRPr="00806895">
        <w:rPr>
          <w:sz w:val="24"/>
          <w:szCs w:val="24"/>
        </w:rPr>
        <w:t>коррекции</w:t>
      </w:r>
      <w:r w:rsidRPr="00806895">
        <w:rPr>
          <w:spacing w:val="-2"/>
          <w:sz w:val="24"/>
          <w:szCs w:val="24"/>
        </w:rPr>
        <w:t xml:space="preserve"> </w:t>
      </w:r>
      <w:r w:rsidRPr="00806895">
        <w:rPr>
          <w:sz w:val="24"/>
          <w:szCs w:val="24"/>
        </w:rPr>
        <w:t>их</w:t>
      </w:r>
      <w:r w:rsidRPr="00806895">
        <w:rPr>
          <w:spacing w:val="-12"/>
          <w:sz w:val="24"/>
          <w:szCs w:val="24"/>
        </w:rPr>
        <w:t xml:space="preserve"> </w:t>
      </w:r>
      <w:r w:rsidRPr="00806895">
        <w:rPr>
          <w:sz w:val="24"/>
          <w:szCs w:val="24"/>
        </w:rPr>
        <w:t>деятельности, а</w:t>
      </w:r>
      <w:r w:rsidRPr="00806895">
        <w:rPr>
          <w:spacing w:val="-14"/>
          <w:sz w:val="24"/>
          <w:szCs w:val="24"/>
        </w:rPr>
        <w:t xml:space="preserve"> </w:t>
      </w:r>
      <w:r w:rsidRPr="00806895">
        <w:rPr>
          <w:sz w:val="24"/>
          <w:szCs w:val="24"/>
        </w:rPr>
        <w:t>также</w:t>
      </w:r>
      <w:r w:rsidRPr="00806895">
        <w:rPr>
          <w:spacing w:val="-9"/>
          <w:sz w:val="24"/>
          <w:szCs w:val="24"/>
        </w:rPr>
        <w:t xml:space="preserve"> </w:t>
      </w:r>
      <w:r w:rsidRPr="00806895">
        <w:rPr>
          <w:sz w:val="24"/>
          <w:szCs w:val="24"/>
        </w:rPr>
        <w:t>определения</w:t>
      </w:r>
      <w:r w:rsidRPr="00806895">
        <w:rPr>
          <w:spacing w:val="-1"/>
          <w:sz w:val="24"/>
          <w:szCs w:val="24"/>
        </w:rPr>
        <w:t xml:space="preserve"> </w:t>
      </w:r>
      <w:r w:rsidRPr="00806895">
        <w:rPr>
          <w:sz w:val="24"/>
          <w:szCs w:val="24"/>
        </w:rPr>
        <w:t>стимулирующей части</w:t>
      </w:r>
      <w:r w:rsidRPr="00806895">
        <w:rPr>
          <w:spacing w:val="-6"/>
          <w:sz w:val="24"/>
          <w:szCs w:val="24"/>
        </w:rPr>
        <w:t xml:space="preserve"> </w:t>
      </w:r>
      <w:r w:rsidRPr="00806895">
        <w:rPr>
          <w:sz w:val="24"/>
          <w:szCs w:val="24"/>
        </w:rPr>
        <w:t>фонда</w:t>
      </w:r>
      <w:r w:rsidRPr="00806895">
        <w:rPr>
          <w:spacing w:val="-8"/>
          <w:sz w:val="24"/>
          <w:szCs w:val="24"/>
        </w:rPr>
        <w:t xml:space="preserve"> </w:t>
      </w:r>
      <w:r w:rsidRPr="00806895">
        <w:rPr>
          <w:sz w:val="24"/>
          <w:szCs w:val="24"/>
        </w:rPr>
        <w:t xml:space="preserve">оплаты </w:t>
      </w:r>
      <w:r w:rsidRPr="00806895">
        <w:rPr>
          <w:spacing w:val="-2"/>
          <w:sz w:val="24"/>
          <w:szCs w:val="24"/>
        </w:rPr>
        <w:t>труда.</w:t>
      </w:r>
    </w:p>
    <w:p w:rsidR="00A00B9B" w:rsidRPr="00806895" w:rsidRDefault="00A00B9B" w:rsidP="00A00B9B">
      <w:pPr>
        <w:pStyle w:val="ad"/>
        <w:spacing w:line="263" w:lineRule="exact"/>
        <w:ind w:left="284" w:right="441"/>
        <w:rPr>
          <w:sz w:val="24"/>
          <w:szCs w:val="24"/>
        </w:rPr>
      </w:pPr>
      <w:r w:rsidRPr="00806895">
        <w:rPr>
          <w:spacing w:val="-2"/>
          <w:w w:val="95"/>
          <w:sz w:val="24"/>
          <w:szCs w:val="24"/>
        </w:rPr>
        <w:t>Повышение</w:t>
      </w:r>
      <w:r w:rsidRPr="00806895">
        <w:rPr>
          <w:spacing w:val="7"/>
          <w:sz w:val="24"/>
          <w:szCs w:val="24"/>
        </w:rPr>
        <w:t xml:space="preserve"> </w:t>
      </w:r>
      <w:r w:rsidRPr="00806895">
        <w:rPr>
          <w:spacing w:val="-2"/>
          <w:w w:val="95"/>
          <w:sz w:val="24"/>
          <w:szCs w:val="24"/>
        </w:rPr>
        <w:t>квалификации</w:t>
      </w:r>
      <w:r w:rsidRPr="00806895">
        <w:rPr>
          <w:spacing w:val="12"/>
          <w:sz w:val="24"/>
          <w:szCs w:val="24"/>
        </w:rPr>
        <w:t xml:space="preserve"> </w:t>
      </w:r>
      <w:r w:rsidRPr="00806895">
        <w:rPr>
          <w:spacing w:val="-2"/>
          <w:w w:val="95"/>
          <w:sz w:val="24"/>
          <w:szCs w:val="24"/>
        </w:rPr>
        <w:t>сотрудников</w:t>
      </w:r>
      <w:r w:rsidRPr="00806895">
        <w:rPr>
          <w:spacing w:val="9"/>
          <w:sz w:val="24"/>
          <w:szCs w:val="24"/>
        </w:rPr>
        <w:t xml:space="preserve"> </w:t>
      </w:r>
      <w:r w:rsidRPr="00806895">
        <w:rPr>
          <w:spacing w:val="-2"/>
          <w:w w:val="95"/>
          <w:sz w:val="24"/>
          <w:szCs w:val="24"/>
        </w:rPr>
        <w:t>проходит</w:t>
      </w:r>
      <w:r w:rsidRPr="00806895">
        <w:rPr>
          <w:spacing w:val="11"/>
          <w:sz w:val="24"/>
          <w:szCs w:val="24"/>
        </w:rPr>
        <w:t xml:space="preserve"> </w:t>
      </w:r>
      <w:r w:rsidRPr="00806895">
        <w:rPr>
          <w:spacing w:val="-2"/>
          <w:w w:val="95"/>
          <w:sz w:val="24"/>
          <w:szCs w:val="24"/>
        </w:rPr>
        <w:t>в</w:t>
      </w:r>
      <w:r w:rsidRPr="00806895">
        <w:rPr>
          <w:spacing w:val="-7"/>
          <w:w w:val="95"/>
          <w:sz w:val="24"/>
          <w:szCs w:val="24"/>
        </w:rPr>
        <w:t xml:space="preserve"> </w:t>
      </w:r>
      <w:r w:rsidRPr="00806895">
        <w:rPr>
          <w:spacing w:val="-2"/>
          <w:w w:val="95"/>
          <w:sz w:val="24"/>
          <w:szCs w:val="24"/>
        </w:rPr>
        <w:t>режиме</w:t>
      </w:r>
      <w:r w:rsidRPr="00806895">
        <w:rPr>
          <w:spacing w:val="-3"/>
          <w:sz w:val="24"/>
          <w:szCs w:val="24"/>
        </w:rPr>
        <w:t xml:space="preserve"> </w:t>
      </w:r>
      <w:r w:rsidRPr="00806895">
        <w:rPr>
          <w:spacing w:val="-2"/>
          <w:w w:val="95"/>
          <w:sz w:val="24"/>
          <w:szCs w:val="24"/>
        </w:rPr>
        <w:t>обучения:</w:t>
      </w:r>
    </w:p>
    <w:p w:rsidR="00A00B9B" w:rsidRPr="00806895" w:rsidRDefault="00A00B9B" w:rsidP="001E0016">
      <w:pPr>
        <w:pStyle w:val="a3"/>
        <w:widowControl w:val="0"/>
        <w:numPr>
          <w:ilvl w:val="3"/>
          <w:numId w:val="11"/>
        </w:numPr>
        <w:tabs>
          <w:tab w:val="left" w:pos="1622"/>
        </w:tabs>
        <w:autoSpaceDE w:val="0"/>
        <w:autoSpaceDN w:val="0"/>
        <w:spacing w:after="0" w:line="276" w:lineRule="exact"/>
        <w:ind w:left="284" w:right="441" w:hanging="360"/>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на</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курсах</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во</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внешних</w:t>
      </w:r>
      <w:r w:rsidRPr="00806895">
        <w:rPr>
          <w:rFonts w:ascii="Times New Roman" w:hAnsi="Times New Roman" w:cs="Times New Roman"/>
          <w:spacing w:val="1"/>
          <w:sz w:val="24"/>
          <w:szCs w:val="24"/>
        </w:rPr>
        <w:t xml:space="preserve"> </w:t>
      </w:r>
      <w:r w:rsidRPr="00806895">
        <w:rPr>
          <w:rFonts w:ascii="Times New Roman" w:hAnsi="Times New Roman" w:cs="Times New Roman"/>
          <w:spacing w:val="-2"/>
          <w:w w:val="95"/>
          <w:sz w:val="24"/>
          <w:szCs w:val="24"/>
        </w:rPr>
        <w:t>организациях;</w:t>
      </w:r>
    </w:p>
    <w:p w:rsidR="00A00B9B" w:rsidRPr="00806895" w:rsidRDefault="00A00B9B" w:rsidP="001E0016">
      <w:pPr>
        <w:pStyle w:val="a3"/>
        <w:widowControl w:val="0"/>
        <w:numPr>
          <w:ilvl w:val="3"/>
          <w:numId w:val="11"/>
        </w:numPr>
        <w:tabs>
          <w:tab w:val="left" w:pos="1626"/>
        </w:tabs>
        <w:autoSpaceDE w:val="0"/>
        <w:autoSpaceDN w:val="0"/>
        <w:spacing w:before="7" w:after="0" w:line="228" w:lineRule="auto"/>
        <w:ind w:left="284" w:right="441" w:hanging="366"/>
        <w:contextualSpacing w:val="0"/>
        <w:jc w:val="both"/>
        <w:rPr>
          <w:rFonts w:ascii="Times New Roman" w:hAnsi="Times New Roman" w:cs="Times New Roman"/>
          <w:sz w:val="24"/>
          <w:szCs w:val="24"/>
        </w:rPr>
      </w:pPr>
      <w:r w:rsidRPr="00806895">
        <w:rPr>
          <w:rFonts w:ascii="Times New Roman" w:hAnsi="Times New Roman" w:cs="Times New Roman"/>
          <w:sz w:val="24"/>
          <w:szCs w:val="24"/>
        </w:rPr>
        <w:t>в</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формате</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деятельности в</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составе</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творческих</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групп</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педагогов</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различного</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уровня;</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в системе</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внутришкольного</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обучения.</w:t>
      </w:r>
    </w:p>
    <w:p w:rsidR="00A00B9B" w:rsidRPr="00806895" w:rsidRDefault="00A00B9B" w:rsidP="00A00B9B">
      <w:pPr>
        <w:pStyle w:val="ad"/>
        <w:spacing w:before="3" w:line="230" w:lineRule="auto"/>
        <w:ind w:left="284" w:right="441" w:firstLine="707"/>
        <w:rPr>
          <w:sz w:val="24"/>
          <w:szCs w:val="24"/>
        </w:rPr>
      </w:pPr>
      <w:r w:rsidRPr="00806895">
        <w:rPr>
          <w:b/>
          <w:sz w:val="24"/>
          <w:szCs w:val="24"/>
        </w:rPr>
        <w:t>Мероприятия, направленные на подготовку педагогов к реализации ФГОС HOO:</w:t>
      </w:r>
      <w:r w:rsidRPr="00806895">
        <w:rPr>
          <w:sz w:val="24"/>
          <w:szCs w:val="24"/>
        </w:rPr>
        <w:t xml:space="preserve"> </w:t>
      </w:r>
    </w:p>
    <w:p w:rsidR="00A00B9B" w:rsidRPr="00806895" w:rsidRDefault="00A00B9B" w:rsidP="00A00B9B">
      <w:pPr>
        <w:pStyle w:val="ad"/>
        <w:spacing w:before="3" w:line="230" w:lineRule="auto"/>
        <w:ind w:left="284" w:right="441" w:firstLine="707"/>
        <w:rPr>
          <w:sz w:val="24"/>
          <w:szCs w:val="24"/>
        </w:rPr>
      </w:pPr>
      <w:r w:rsidRPr="00806895">
        <w:rPr>
          <w:sz w:val="24"/>
          <w:szCs w:val="24"/>
        </w:rPr>
        <w:t>Семинары, посвященные содержанию и</w:t>
      </w:r>
      <w:r w:rsidRPr="00806895">
        <w:rPr>
          <w:spacing w:val="-2"/>
          <w:sz w:val="24"/>
          <w:szCs w:val="24"/>
        </w:rPr>
        <w:t xml:space="preserve"> </w:t>
      </w:r>
      <w:r w:rsidRPr="00806895">
        <w:rPr>
          <w:sz w:val="24"/>
          <w:szCs w:val="24"/>
        </w:rPr>
        <w:t xml:space="preserve">ключевым особенностям ФГОС HOO. Тренинги для </w:t>
      </w:r>
      <w:r w:rsidRPr="00806895">
        <w:rPr>
          <w:w w:val="95"/>
          <w:sz w:val="24"/>
          <w:szCs w:val="24"/>
        </w:rPr>
        <w:t xml:space="preserve">педагогов с целью выявления и соотнесения собственной профессиональной позиции с целями и </w:t>
      </w:r>
      <w:r w:rsidRPr="00806895">
        <w:rPr>
          <w:sz w:val="24"/>
          <w:szCs w:val="24"/>
        </w:rPr>
        <w:t>задачами ФГОС HOO.</w:t>
      </w:r>
    </w:p>
    <w:p w:rsidR="00A00B9B" w:rsidRPr="00806895" w:rsidRDefault="00A00B9B" w:rsidP="00A00B9B">
      <w:pPr>
        <w:pStyle w:val="ad"/>
        <w:spacing w:before="3" w:line="228" w:lineRule="auto"/>
        <w:ind w:left="284" w:right="441" w:firstLine="709"/>
        <w:rPr>
          <w:sz w:val="24"/>
          <w:szCs w:val="24"/>
        </w:rPr>
      </w:pPr>
      <w:r w:rsidRPr="00806895">
        <w:rPr>
          <w:sz w:val="24"/>
          <w:szCs w:val="24"/>
        </w:rPr>
        <w:t>Заседания методических</w:t>
      </w:r>
      <w:r w:rsidRPr="00806895">
        <w:rPr>
          <w:spacing w:val="-2"/>
          <w:sz w:val="24"/>
          <w:szCs w:val="24"/>
        </w:rPr>
        <w:t xml:space="preserve"> </w:t>
      </w:r>
      <w:r w:rsidRPr="00806895">
        <w:rPr>
          <w:sz w:val="24"/>
          <w:szCs w:val="24"/>
        </w:rPr>
        <w:t>объединений учителей,</w:t>
      </w:r>
      <w:r w:rsidRPr="00806895">
        <w:rPr>
          <w:spacing w:val="-2"/>
          <w:sz w:val="24"/>
          <w:szCs w:val="24"/>
        </w:rPr>
        <w:t xml:space="preserve"> </w:t>
      </w:r>
      <w:r w:rsidRPr="00806895">
        <w:rPr>
          <w:sz w:val="24"/>
          <w:szCs w:val="24"/>
        </w:rPr>
        <w:t>воспитателей по</w:t>
      </w:r>
      <w:r w:rsidRPr="00806895">
        <w:rPr>
          <w:spacing w:val="-12"/>
          <w:sz w:val="24"/>
          <w:szCs w:val="24"/>
        </w:rPr>
        <w:t xml:space="preserve"> </w:t>
      </w:r>
      <w:r w:rsidRPr="00806895">
        <w:rPr>
          <w:sz w:val="24"/>
          <w:szCs w:val="24"/>
        </w:rPr>
        <w:t>проблемам</w:t>
      </w:r>
      <w:r w:rsidRPr="00806895">
        <w:rPr>
          <w:spacing w:val="-2"/>
          <w:sz w:val="24"/>
          <w:szCs w:val="24"/>
        </w:rPr>
        <w:t xml:space="preserve"> </w:t>
      </w:r>
      <w:r w:rsidRPr="00806895">
        <w:rPr>
          <w:sz w:val="24"/>
          <w:szCs w:val="24"/>
        </w:rPr>
        <w:t xml:space="preserve">введения </w:t>
      </w:r>
      <w:r w:rsidRPr="00806895">
        <w:rPr>
          <w:w w:val="95"/>
          <w:sz w:val="24"/>
          <w:szCs w:val="24"/>
        </w:rPr>
        <w:t>ФГОС</w:t>
      </w:r>
      <w:r w:rsidRPr="00806895">
        <w:rPr>
          <w:spacing w:val="66"/>
          <w:sz w:val="24"/>
          <w:szCs w:val="24"/>
        </w:rPr>
        <w:t xml:space="preserve"> </w:t>
      </w:r>
      <w:r w:rsidRPr="00806895">
        <w:rPr>
          <w:w w:val="95"/>
          <w:sz w:val="24"/>
          <w:szCs w:val="24"/>
        </w:rPr>
        <w:t>HOO.</w:t>
      </w:r>
      <w:r w:rsidRPr="00806895">
        <w:rPr>
          <w:spacing w:val="66"/>
          <w:sz w:val="24"/>
          <w:szCs w:val="24"/>
        </w:rPr>
        <w:t xml:space="preserve"> </w:t>
      </w:r>
      <w:r w:rsidRPr="00806895">
        <w:rPr>
          <w:w w:val="95"/>
          <w:sz w:val="24"/>
          <w:szCs w:val="24"/>
        </w:rPr>
        <w:t>Участие</w:t>
      </w:r>
      <w:r w:rsidRPr="00806895">
        <w:rPr>
          <w:spacing w:val="68"/>
          <w:sz w:val="24"/>
          <w:szCs w:val="24"/>
        </w:rPr>
        <w:t xml:space="preserve"> </w:t>
      </w:r>
      <w:r w:rsidRPr="00806895">
        <w:rPr>
          <w:w w:val="95"/>
          <w:sz w:val="24"/>
          <w:szCs w:val="24"/>
        </w:rPr>
        <w:t>педагогов</w:t>
      </w:r>
      <w:r w:rsidRPr="00806895">
        <w:rPr>
          <w:spacing w:val="8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проведении</w:t>
      </w:r>
      <w:r w:rsidRPr="00806895">
        <w:rPr>
          <w:spacing w:val="73"/>
          <w:sz w:val="24"/>
          <w:szCs w:val="24"/>
        </w:rPr>
        <w:t xml:space="preserve"> </w:t>
      </w:r>
      <w:r w:rsidRPr="00806895">
        <w:rPr>
          <w:w w:val="95"/>
          <w:sz w:val="24"/>
          <w:szCs w:val="24"/>
        </w:rPr>
        <w:t>мастер-классов,</w:t>
      </w:r>
      <w:r w:rsidRPr="00806895">
        <w:rPr>
          <w:spacing w:val="40"/>
          <w:sz w:val="24"/>
          <w:szCs w:val="24"/>
        </w:rPr>
        <w:t xml:space="preserve"> </w:t>
      </w:r>
      <w:r w:rsidRPr="00806895">
        <w:rPr>
          <w:w w:val="95"/>
          <w:sz w:val="24"/>
          <w:szCs w:val="24"/>
        </w:rPr>
        <w:t>круглых</w:t>
      </w:r>
      <w:r w:rsidRPr="00806895">
        <w:rPr>
          <w:spacing w:val="70"/>
          <w:sz w:val="24"/>
          <w:szCs w:val="24"/>
        </w:rPr>
        <w:t xml:space="preserve"> </w:t>
      </w:r>
      <w:r w:rsidRPr="00806895">
        <w:rPr>
          <w:w w:val="95"/>
          <w:sz w:val="24"/>
          <w:szCs w:val="24"/>
        </w:rPr>
        <w:t>столов,</w:t>
      </w:r>
      <w:r w:rsidRPr="00806895">
        <w:rPr>
          <w:spacing w:val="80"/>
          <w:sz w:val="24"/>
          <w:szCs w:val="24"/>
        </w:rPr>
        <w:t xml:space="preserve"> </w:t>
      </w:r>
      <w:r w:rsidRPr="00806895">
        <w:rPr>
          <w:w w:val="95"/>
          <w:sz w:val="24"/>
          <w:szCs w:val="24"/>
        </w:rPr>
        <w:t>«открытых»</w:t>
      </w:r>
    </w:p>
    <w:p w:rsidR="00A00B9B" w:rsidRPr="00806895" w:rsidRDefault="00A00B9B" w:rsidP="00A00B9B">
      <w:pPr>
        <w:pStyle w:val="ad"/>
        <w:spacing w:before="72" w:line="230" w:lineRule="auto"/>
        <w:ind w:left="284" w:right="441" w:hanging="1"/>
        <w:rPr>
          <w:sz w:val="24"/>
          <w:szCs w:val="24"/>
        </w:rPr>
      </w:pPr>
      <w:r w:rsidRPr="00806895">
        <w:rPr>
          <w:sz w:val="24"/>
          <w:szCs w:val="24"/>
        </w:rPr>
        <w:t xml:space="preserve">уроков, внеурочных занятий и мероприятий по отдельным направлениям реализации ФГОС HOO. Подведение итогов и обсуждение результатов мероприятий осуществляются в разных </w:t>
      </w:r>
      <w:r w:rsidRPr="00806895">
        <w:rPr>
          <w:spacing w:val="-2"/>
          <w:sz w:val="24"/>
          <w:szCs w:val="24"/>
        </w:rPr>
        <w:t>формах:</w:t>
      </w:r>
      <w:r w:rsidRPr="00806895">
        <w:rPr>
          <w:spacing w:val="-4"/>
          <w:sz w:val="24"/>
          <w:szCs w:val="24"/>
        </w:rPr>
        <w:t xml:space="preserve"> </w:t>
      </w:r>
      <w:r w:rsidRPr="00806895">
        <w:rPr>
          <w:spacing w:val="-2"/>
          <w:sz w:val="24"/>
          <w:szCs w:val="24"/>
        </w:rPr>
        <w:t>совещания при</w:t>
      </w:r>
      <w:r w:rsidRPr="00806895">
        <w:rPr>
          <w:spacing w:val="-11"/>
          <w:sz w:val="24"/>
          <w:szCs w:val="24"/>
        </w:rPr>
        <w:t xml:space="preserve"> </w:t>
      </w:r>
      <w:r w:rsidRPr="00806895">
        <w:rPr>
          <w:spacing w:val="-2"/>
          <w:sz w:val="24"/>
          <w:szCs w:val="24"/>
        </w:rPr>
        <w:t>директоре, заседания</w:t>
      </w:r>
      <w:r w:rsidRPr="00806895">
        <w:rPr>
          <w:spacing w:val="-6"/>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решения</w:t>
      </w:r>
      <w:r w:rsidRPr="00806895">
        <w:rPr>
          <w:spacing w:val="-7"/>
          <w:sz w:val="24"/>
          <w:szCs w:val="24"/>
        </w:rPr>
        <w:t xml:space="preserve"> </w:t>
      </w:r>
      <w:r w:rsidRPr="00806895">
        <w:rPr>
          <w:spacing w:val="-2"/>
          <w:sz w:val="24"/>
          <w:szCs w:val="24"/>
        </w:rPr>
        <w:t>Педагогического</w:t>
      </w:r>
      <w:r w:rsidRPr="00806895">
        <w:rPr>
          <w:spacing w:val="-14"/>
          <w:sz w:val="24"/>
          <w:szCs w:val="24"/>
        </w:rPr>
        <w:t xml:space="preserve"> </w:t>
      </w:r>
      <w:r w:rsidRPr="00806895">
        <w:rPr>
          <w:spacing w:val="-2"/>
          <w:sz w:val="24"/>
          <w:szCs w:val="24"/>
        </w:rPr>
        <w:t>совета,</w:t>
      </w:r>
      <w:r w:rsidRPr="00806895">
        <w:rPr>
          <w:spacing w:val="-5"/>
          <w:sz w:val="24"/>
          <w:szCs w:val="24"/>
        </w:rPr>
        <w:t xml:space="preserve"> </w:t>
      </w:r>
      <w:r w:rsidRPr="00806895">
        <w:rPr>
          <w:spacing w:val="-2"/>
          <w:sz w:val="24"/>
          <w:szCs w:val="24"/>
        </w:rPr>
        <w:t xml:space="preserve">презентации, </w:t>
      </w:r>
      <w:r w:rsidRPr="00806895">
        <w:rPr>
          <w:w w:val="95"/>
          <w:sz w:val="24"/>
          <w:szCs w:val="24"/>
        </w:rPr>
        <w:t>приказы, инструкции, рекомендации, резолюции.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p>
    <w:p w:rsidR="00A00B9B" w:rsidRPr="00806895" w:rsidRDefault="00A00B9B" w:rsidP="00A00B9B">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 xml:space="preserve">3.5.3. Психолого-педагогические условия реализации основной образовательной программы начального общего образования </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Деятельность психолого-педагогической службы в МБОУ СОШ №2 г.Дигоры:</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начального общего образования;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способствует социально-психологической адаптации обучающихся;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формирует и развивает психолого-педагогические компетентности педагогических работников и родителей (законных представителей) несовершеннолетних обучающихся;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обеспечивает профилактику формирования у обучающихся девиантных форм поведения, агрессии и повышенной тревожности.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w:t>
      </w:r>
      <w:r w:rsidRPr="00806895">
        <w:rPr>
          <w:rFonts w:ascii="Times New Roman" w:hAnsi="Times New Roman" w:cs="Times New Roman"/>
          <w:sz w:val="24"/>
          <w:szCs w:val="24"/>
        </w:rPr>
        <w:tab/>
        <w:t>одним педагогом-психологом.</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Ежегодно педагог – психолог школы составляет план психолого-педагогической поддержки образовательного процесса на учебный год, который является составной частью плана работы школы.</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 план психолого-педагогической поддержки включаются следующие обязательные направления деятельности: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формирование и развитие психолого-педагогической компетентности педагогических работников и родителей (законных представителей);</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поддержка и сопровождение детско-родительских отношений; </w:t>
      </w:r>
      <w:r w:rsidRPr="00806895">
        <w:rPr>
          <w:rFonts w:ascii="Times New Roman" w:hAnsi="Times New Roman" w:cs="Times New Roman"/>
          <w:sz w:val="24"/>
          <w:szCs w:val="24"/>
        </w:rPr>
        <w:tab/>
        <w:t>формирование ценности здоровья и безопасного образа жизни;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создание условий для последующего профессионального самоопределения;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поддержка детских объединений, ученического самоуправления; </w:t>
      </w:r>
      <w:r w:rsidRPr="00806895">
        <w:rPr>
          <w:rFonts w:ascii="Times New Roman" w:hAnsi="Times New Roman" w:cs="Times New Roman"/>
          <w:sz w:val="24"/>
          <w:szCs w:val="24"/>
        </w:rPr>
        <w:tab/>
        <w:t>формирование психологической культуры поведения в информационной среде;</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развитие психологической культуры в области использования информационно-коммуникационных технологий;</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Объектами психолого-педагогической поддержки являются: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обучающиеся, испытывающих трудности в освоении программы начального общего образования, развитии и социальной адаптации;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обучающиеся, проявляющих индивидуальные способности, и одаренных;</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обучающихся с ОВЗ;</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педагогические, учебно-вспомогательные и иные работники образовательной организации, обеспечивающих реализацию программы начального общего образования;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родители (законные представители) несовершеннолетних обучающихся.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консультирование педагогов и родителей;</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00B9B" w:rsidRPr="00806895" w:rsidRDefault="00A00B9B" w:rsidP="00A00B9B">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3.5.4. Финансово-экономические условия реализации образовательной программы начального общего образования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Объем действующих расходных обязательств, обеспечивающих государственные гарантии прав на получение общедоступного и бесплатного начального общего образования МБОУ СОШ № 2 г.Дигоры  отражается в муниципальном задании. </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Муниципальное задание устанавливается в соответствии с действующим законодательством, Управлением образования Дигорского района, выполняющим функции учредителя.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Финансирование, осуществляемое в рамках муниципального задания, включает затраты на оплату труда педагогических работников.</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Оплата труда педагогических работников в МБОУ СОШ № 2 г.Дигоры осуществляется в соответствии с локальным актом, устанавливающим положение об оплате труда работников.</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Размеры, порядок и условия осуществления стимулирующих выплат, так же определяются локальным нормативным актом МБОУ СОШ №2 г.Дигоры, который устанавливает критерии и показатели результативности, разработанные в соответствии с требованиями федеральных государственных образовательных стандартов к результатам освоения образовательной программы начального общего образования.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 них включаются: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динамика учебных достижений обучающихся, активность их участия во внеурочной деятельности;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использование учителями современных педагогических технологий, в том числе здоровьесберегающих;</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rsidR="00A00B9B" w:rsidRPr="00806895" w:rsidRDefault="00A00B9B" w:rsidP="00A00B9B">
      <w:pPr>
        <w:spacing w:line="240" w:lineRule="auto"/>
        <w:ind w:left="284" w:right="441" w:firstLine="425"/>
        <w:contextualSpacing/>
        <w:jc w:val="both"/>
        <w:rPr>
          <w:rFonts w:ascii="Times New Roman" w:hAnsi="Times New Roman" w:cs="Times New Roman"/>
          <w:b/>
          <w:sz w:val="24"/>
          <w:szCs w:val="24"/>
        </w:rPr>
      </w:pPr>
    </w:p>
    <w:p w:rsidR="00A00B9B" w:rsidRPr="00806895" w:rsidRDefault="00A00B9B" w:rsidP="00A00B9B">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 xml:space="preserve">3.5.5. Информационно-образовательная среда </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Основными компонентами информационно-образовательной среды МБОУ СОШ № 2г.Дигоры являются: </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учебники и учебные пособия по всем учебным предметам инвариантной части учебного плана, из расчета не менее одного учебника по учебному предмету обязательной части учебного плана на одного обучающегося;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информационно-телекоммуникационная инфраструктура; </w:t>
      </w:r>
      <w:r w:rsidRPr="00806895">
        <w:rPr>
          <w:rFonts w:ascii="Times New Roman" w:hAnsi="Times New Roman" w:cs="Times New Roman"/>
          <w:sz w:val="24"/>
          <w:szCs w:val="24"/>
        </w:rPr>
        <w:tab/>
        <w:t>технические средства, обеспечивающие функционирование информационно-образовательной среды;</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p w:rsidR="00A00B9B" w:rsidRPr="00806895" w:rsidRDefault="00A00B9B" w:rsidP="00A00B9B">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 xml:space="preserve">Информационно-образовательная среда МБОУ СОШ №2г.Дигоры предоставляет для участников образовательного процесса возможность: </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достижения обучающимися планируемых результатов освоения основной образовательной программы, в том числе для обучающихся с ОВЗ;</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Республики Северная Осетия - Алания;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 Электронная информационно – образовательная среда МБОУ СОШ № 2 г.Дигоры обеспечивает:</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формирование и хранение электронного портфолио обучающегося, в том числе его работ и оценок за эти работы;</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00B9B" w:rsidRPr="00806895" w:rsidRDefault="00A00B9B" w:rsidP="00A00B9B">
      <w:pPr>
        <w:spacing w:line="240" w:lineRule="auto"/>
        <w:ind w:left="284" w:right="441" w:firstLine="425"/>
        <w:contextualSpacing/>
        <w:jc w:val="both"/>
        <w:rPr>
          <w:rFonts w:ascii="Times New Roman" w:hAnsi="Times New Roman" w:cs="Times New Roman"/>
          <w:b/>
          <w:i/>
          <w:sz w:val="24"/>
          <w:szCs w:val="24"/>
        </w:rPr>
      </w:pPr>
      <w:r w:rsidRPr="00806895">
        <w:rPr>
          <w:rFonts w:ascii="Times New Roman" w:hAnsi="Times New Roman" w:cs="Times New Roman"/>
          <w:b/>
          <w:i/>
          <w:sz w:val="24"/>
          <w:szCs w:val="24"/>
        </w:rPr>
        <w:t>Электронная информационно-образовательная среда позволяет обучающимся осуществлять:</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 xml:space="preserve">поиск и получение информации в локальной сети организации и Глобальной сети — Интернете в соответствии с учебной задачей; </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обработку информации для выступления с аудио-, видео- и графическим сопровождением;</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выпуск школьных печатных изданий, радиопередач;</w:t>
      </w:r>
    </w:p>
    <w:p w:rsidR="00A00B9B" w:rsidRPr="00806895" w:rsidRDefault="00A00B9B" w:rsidP="00A00B9B">
      <w:pPr>
        <w:spacing w:line="240" w:lineRule="auto"/>
        <w:ind w:left="284" w:right="441" w:firstLine="425"/>
        <w:contextualSpacing/>
        <w:jc w:val="both"/>
        <w:rPr>
          <w:rFonts w:ascii="Times New Roman" w:hAnsi="Times New Roman" w:cs="Times New Roman"/>
          <w:sz w:val="24"/>
          <w:szCs w:val="24"/>
        </w:rPr>
      </w:pPr>
      <w:r w:rsidRPr="00806895">
        <w:rPr>
          <w:rFonts w:ascii="Times New Roman" w:hAnsi="Times New Roman"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096BD3" w:rsidRPr="00806895" w:rsidRDefault="00A00B9B" w:rsidP="00A00B9B">
      <w:pPr>
        <w:spacing w:line="240" w:lineRule="auto"/>
        <w:ind w:left="284" w:right="441" w:firstLine="425"/>
        <w:contextualSpacing/>
        <w:rPr>
          <w:rFonts w:ascii="Times New Roman" w:hAnsi="Times New Roman" w:cs="Times New Roman"/>
          <w:b/>
          <w:sz w:val="24"/>
          <w:szCs w:val="24"/>
        </w:rPr>
        <w:sectPr w:rsidR="00096BD3" w:rsidRPr="00806895" w:rsidSect="00806895">
          <w:pgSz w:w="11900" w:h="16840"/>
          <w:pgMar w:top="420" w:right="134" w:bottom="1260" w:left="993" w:header="0" w:footer="976" w:gutter="0"/>
          <w:cols w:space="720"/>
        </w:sectPr>
      </w:pPr>
      <w:r w:rsidRPr="00806895">
        <w:rPr>
          <w:rFonts w:ascii="Times New Roman" w:hAnsi="Times New Roman" w:cs="Times New Roman"/>
          <w:sz w:val="24"/>
          <w:szCs w:val="24"/>
        </w:rPr>
        <w:t>Характеристика информационно – образовательной среды составляется ежегодно и является приложением к отчету по результатам самообследования</w:t>
      </w:r>
    </w:p>
    <w:p w:rsidR="00096BD3" w:rsidRPr="00806895" w:rsidRDefault="00096BD3" w:rsidP="00806895">
      <w:pPr>
        <w:pStyle w:val="ad"/>
        <w:spacing w:before="77" w:line="230" w:lineRule="auto"/>
        <w:ind w:left="284" w:right="441" w:firstLine="706"/>
        <w:rPr>
          <w:spacing w:val="-2"/>
          <w:sz w:val="24"/>
          <w:szCs w:val="24"/>
        </w:rPr>
      </w:pPr>
    </w:p>
    <w:p w:rsidR="00096BD3" w:rsidRPr="00806895" w:rsidRDefault="00096BD3" w:rsidP="00806895">
      <w:pPr>
        <w:pStyle w:val="ad"/>
        <w:spacing w:before="77" w:line="230" w:lineRule="auto"/>
        <w:ind w:left="284" w:right="441" w:firstLine="706"/>
        <w:rPr>
          <w:spacing w:val="-2"/>
          <w:sz w:val="24"/>
          <w:szCs w:val="24"/>
        </w:rPr>
      </w:pPr>
    </w:p>
    <w:p w:rsidR="00096BD3" w:rsidRPr="00806895" w:rsidRDefault="00096BD3" w:rsidP="00806895">
      <w:pPr>
        <w:shd w:val="clear" w:color="auto" w:fill="FFFFFF"/>
        <w:tabs>
          <w:tab w:val="left" w:pos="2170"/>
        </w:tabs>
        <w:spacing w:line="360" w:lineRule="auto"/>
        <w:ind w:left="284" w:right="441"/>
        <w:jc w:val="both"/>
        <w:rPr>
          <w:rFonts w:ascii="Times New Roman" w:hAnsi="Times New Roman" w:cs="Times New Roman"/>
          <w:sz w:val="24"/>
          <w:szCs w:val="24"/>
        </w:rPr>
      </w:pPr>
    </w:p>
    <w:p w:rsidR="00096BD3" w:rsidRPr="00806895" w:rsidRDefault="00096BD3" w:rsidP="00806895">
      <w:pPr>
        <w:pStyle w:val="ad"/>
        <w:spacing w:before="77" w:line="230" w:lineRule="auto"/>
        <w:ind w:left="284" w:right="441"/>
        <w:rPr>
          <w:spacing w:val="-2"/>
          <w:sz w:val="24"/>
          <w:szCs w:val="24"/>
        </w:rPr>
      </w:pPr>
    </w:p>
    <w:p w:rsidR="00096BD3" w:rsidRPr="00806895" w:rsidRDefault="00096BD3" w:rsidP="00806895">
      <w:pPr>
        <w:pStyle w:val="Heading1"/>
        <w:spacing w:line="274" w:lineRule="exact"/>
        <w:ind w:left="284" w:right="441"/>
        <w:jc w:val="left"/>
        <w:rPr>
          <w:sz w:val="24"/>
          <w:szCs w:val="24"/>
        </w:rPr>
      </w:pPr>
      <w:r w:rsidRPr="00806895">
        <w:rPr>
          <w:spacing w:val="-2"/>
          <w:w w:val="95"/>
          <w:sz w:val="24"/>
          <w:szCs w:val="24"/>
        </w:rPr>
        <w:t>Основными</w:t>
      </w:r>
      <w:r w:rsidRPr="00806895">
        <w:rPr>
          <w:spacing w:val="16"/>
          <w:sz w:val="24"/>
          <w:szCs w:val="24"/>
        </w:rPr>
        <w:t xml:space="preserve"> </w:t>
      </w:r>
      <w:r w:rsidRPr="00806895">
        <w:rPr>
          <w:spacing w:val="-2"/>
          <w:w w:val="95"/>
          <w:sz w:val="24"/>
          <w:szCs w:val="24"/>
        </w:rPr>
        <w:t>элементами</w:t>
      </w:r>
      <w:r w:rsidRPr="00806895">
        <w:rPr>
          <w:spacing w:val="19"/>
          <w:sz w:val="24"/>
          <w:szCs w:val="24"/>
        </w:rPr>
        <w:t xml:space="preserve"> </w:t>
      </w:r>
      <w:r w:rsidRPr="00806895">
        <w:rPr>
          <w:spacing w:val="-2"/>
          <w:w w:val="95"/>
          <w:sz w:val="24"/>
          <w:szCs w:val="24"/>
        </w:rPr>
        <w:t>информационно-образовательной</w:t>
      </w:r>
      <w:r w:rsidRPr="00806895">
        <w:rPr>
          <w:spacing w:val="-9"/>
          <w:w w:val="95"/>
          <w:sz w:val="24"/>
          <w:szCs w:val="24"/>
        </w:rPr>
        <w:t xml:space="preserve"> </w:t>
      </w:r>
      <w:r w:rsidRPr="00806895">
        <w:rPr>
          <w:spacing w:val="-2"/>
          <w:w w:val="95"/>
          <w:sz w:val="24"/>
          <w:szCs w:val="24"/>
        </w:rPr>
        <w:t>среды</w:t>
      </w:r>
      <w:r w:rsidRPr="00806895">
        <w:rPr>
          <w:spacing w:val="8"/>
          <w:sz w:val="24"/>
          <w:szCs w:val="24"/>
        </w:rPr>
        <w:t xml:space="preserve"> </w:t>
      </w:r>
      <w:r w:rsidRPr="00806895">
        <w:rPr>
          <w:spacing w:val="-2"/>
          <w:w w:val="95"/>
          <w:sz w:val="24"/>
          <w:szCs w:val="24"/>
        </w:rPr>
        <w:t>(ИОС)</w:t>
      </w:r>
      <w:r w:rsidRPr="00806895">
        <w:rPr>
          <w:spacing w:val="10"/>
          <w:sz w:val="24"/>
          <w:szCs w:val="24"/>
        </w:rPr>
        <w:t xml:space="preserve"> </w:t>
      </w:r>
      <w:r w:rsidRPr="00806895">
        <w:rPr>
          <w:spacing w:val="-2"/>
          <w:w w:val="95"/>
          <w:sz w:val="24"/>
          <w:szCs w:val="24"/>
        </w:rPr>
        <w:t>являются:</w:t>
      </w:r>
    </w:p>
    <w:p w:rsidR="00096BD3" w:rsidRPr="00806895" w:rsidRDefault="00096BD3" w:rsidP="001E0016">
      <w:pPr>
        <w:pStyle w:val="af3"/>
        <w:numPr>
          <w:ilvl w:val="0"/>
          <w:numId w:val="68"/>
        </w:numPr>
        <w:rPr>
          <w:rFonts w:ascii="Times New Roman" w:hAnsi="Times New Roman" w:cs="Times New Roman"/>
          <w:sz w:val="24"/>
          <w:szCs w:val="24"/>
        </w:rPr>
      </w:pPr>
      <w:r w:rsidRPr="00806895">
        <w:rPr>
          <w:rFonts w:ascii="Times New Roman" w:hAnsi="Times New Roman" w:cs="Times New Roman"/>
          <w:sz w:val="24"/>
          <w:szCs w:val="24"/>
        </w:rPr>
        <w:t>информационно-образовательные ресурсы в виде печатной продукции;</w:t>
      </w:r>
    </w:p>
    <w:p w:rsidR="00096BD3" w:rsidRPr="00806895" w:rsidRDefault="00096BD3" w:rsidP="001E0016">
      <w:pPr>
        <w:pStyle w:val="af3"/>
        <w:numPr>
          <w:ilvl w:val="0"/>
          <w:numId w:val="68"/>
        </w:numPr>
        <w:rPr>
          <w:rFonts w:ascii="Times New Roman" w:hAnsi="Times New Roman" w:cs="Times New Roman"/>
          <w:sz w:val="24"/>
          <w:szCs w:val="24"/>
        </w:rPr>
      </w:pPr>
      <w:r w:rsidRPr="00806895">
        <w:rPr>
          <w:rFonts w:ascii="Times New Roman" w:hAnsi="Times New Roman" w:cs="Times New Roman"/>
          <w:sz w:val="24"/>
          <w:szCs w:val="24"/>
        </w:rPr>
        <w:t>информационно-образовательные ресурсы на сменных оптических носителях;</w:t>
      </w:r>
    </w:p>
    <w:p w:rsidR="00096BD3" w:rsidRPr="00806895" w:rsidRDefault="00096BD3" w:rsidP="001E0016">
      <w:pPr>
        <w:pStyle w:val="af3"/>
        <w:numPr>
          <w:ilvl w:val="0"/>
          <w:numId w:val="68"/>
        </w:numPr>
        <w:rPr>
          <w:rFonts w:ascii="Times New Roman" w:hAnsi="Times New Roman" w:cs="Times New Roman"/>
          <w:sz w:val="24"/>
          <w:szCs w:val="24"/>
        </w:rPr>
      </w:pPr>
      <w:r w:rsidRPr="00806895">
        <w:rPr>
          <w:rFonts w:ascii="Times New Roman" w:hAnsi="Times New Roman" w:cs="Times New Roman"/>
          <w:sz w:val="24"/>
          <w:szCs w:val="24"/>
        </w:rPr>
        <w:t>информационно-образовательные ресурсы Интернета;</w:t>
      </w:r>
    </w:p>
    <w:p w:rsidR="00096BD3" w:rsidRPr="00806895" w:rsidRDefault="00096BD3" w:rsidP="001E0016">
      <w:pPr>
        <w:pStyle w:val="af3"/>
        <w:numPr>
          <w:ilvl w:val="0"/>
          <w:numId w:val="68"/>
        </w:numPr>
      </w:pPr>
      <w:r w:rsidRPr="00806895">
        <w:rPr>
          <w:rFonts w:ascii="Times New Roman" w:hAnsi="Times New Roman" w:cs="Times New Roman"/>
          <w:sz w:val="24"/>
          <w:szCs w:val="24"/>
        </w:rPr>
        <w:t>вычислительная и информационно-телекоммуникационная инфраструктура</w:t>
      </w:r>
      <w:r w:rsidRPr="00806895">
        <w:rPr>
          <w:spacing w:val="-2"/>
          <w:w w:val="95"/>
        </w:rPr>
        <w:t>;</w:t>
      </w:r>
    </w:p>
    <w:p w:rsidR="00096BD3" w:rsidRPr="00806895" w:rsidRDefault="00B85515" w:rsidP="00806895">
      <w:pPr>
        <w:ind w:firstLine="567"/>
        <w:rPr>
          <w:rFonts w:ascii="Times New Roman" w:hAnsi="Times New Roman" w:cs="Times New Roman"/>
          <w:sz w:val="24"/>
          <w:szCs w:val="24"/>
        </w:rPr>
      </w:pPr>
      <w:r w:rsidRPr="00806895">
        <w:rPr>
          <w:rFonts w:ascii="Times New Roman" w:hAnsi="Times New Roman" w:cs="Times New Roman"/>
          <w:sz w:val="24"/>
          <w:szCs w:val="24"/>
        </w:rPr>
        <w:t xml:space="preserve">Школа </w:t>
      </w:r>
      <w:r w:rsidR="00096BD3" w:rsidRPr="00806895">
        <w:rPr>
          <w:rFonts w:ascii="Times New Roman" w:hAnsi="Times New Roman" w:cs="Times New Roman"/>
          <w:sz w:val="24"/>
          <w:szCs w:val="24"/>
        </w:rPr>
        <w:t xml:space="preserve"> обеспечена учебниками, учебно-методической литературой и материалами по всем учебным предметам ООП HOO. Норма обеспеченности образовательной деятельности учебными изданиями определяется исходя из расчета:</w:t>
      </w:r>
    </w:p>
    <w:p w:rsidR="00096BD3" w:rsidRPr="00806895" w:rsidRDefault="00096BD3" w:rsidP="00806895">
      <w:pPr>
        <w:ind w:firstLine="567"/>
        <w:rPr>
          <w:rFonts w:ascii="Times New Roman" w:hAnsi="Times New Roman" w:cs="Times New Roman"/>
          <w:sz w:val="24"/>
          <w:szCs w:val="24"/>
        </w:rPr>
      </w:pPr>
      <w:r w:rsidRPr="00806895">
        <w:rPr>
          <w:rFonts w:ascii="Times New Roman" w:hAnsi="Times New Roman" w:cs="Times New Roman"/>
          <w:sz w:val="24"/>
          <w:szCs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507D07" w:rsidRPr="00806895" w:rsidRDefault="00507D07" w:rsidP="00806895">
      <w:pPr>
        <w:ind w:firstLine="567"/>
        <w:rPr>
          <w:rFonts w:ascii="Times New Roman" w:hAnsi="Times New Roman" w:cs="Times New Roman"/>
          <w:sz w:val="24"/>
          <w:szCs w:val="24"/>
        </w:rPr>
      </w:pPr>
      <w:r w:rsidRPr="00806895">
        <w:rPr>
          <w:rFonts w:ascii="Times New Roman" w:hAnsi="Times New Roman" w:cs="Times New Roman"/>
          <w:sz w:val="24"/>
          <w:szCs w:val="24"/>
        </w:rPr>
        <w:t>не менее одного учебника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507D07" w:rsidRPr="00806895" w:rsidRDefault="00B85515" w:rsidP="00806895">
      <w:pPr>
        <w:ind w:firstLine="567"/>
        <w:rPr>
          <w:rFonts w:ascii="Times New Roman" w:hAnsi="Times New Roman" w:cs="Times New Roman"/>
          <w:sz w:val="24"/>
          <w:szCs w:val="24"/>
        </w:rPr>
      </w:pPr>
      <w:r w:rsidRPr="00806895">
        <w:rPr>
          <w:rFonts w:ascii="Times New Roman" w:hAnsi="Times New Roman" w:cs="Times New Roman"/>
          <w:sz w:val="24"/>
          <w:szCs w:val="24"/>
        </w:rPr>
        <w:t xml:space="preserve">МБОУ СОШ №2 г.Дигоры </w:t>
      </w:r>
      <w:r w:rsidR="00507D07" w:rsidRPr="00806895">
        <w:rPr>
          <w:rFonts w:ascii="Times New Roman" w:hAnsi="Times New Roman" w:cs="Times New Roman"/>
          <w:sz w:val="24"/>
          <w:szCs w:val="24"/>
        </w:rPr>
        <w:t xml:space="preserve">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507D07" w:rsidRPr="00806895" w:rsidRDefault="00B85515" w:rsidP="00806895">
      <w:pPr>
        <w:ind w:firstLine="567"/>
        <w:rPr>
          <w:rFonts w:ascii="Times New Roman" w:hAnsi="Times New Roman" w:cs="Times New Roman"/>
          <w:sz w:val="24"/>
          <w:szCs w:val="24"/>
        </w:rPr>
      </w:pPr>
      <w:r w:rsidRPr="00806895">
        <w:rPr>
          <w:rFonts w:ascii="Times New Roman" w:hAnsi="Times New Roman" w:cs="Times New Roman"/>
          <w:sz w:val="24"/>
          <w:szCs w:val="24"/>
        </w:rPr>
        <w:t>Школьная б</w:t>
      </w:r>
      <w:r w:rsidR="00507D07" w:rsidRPr="00806895">
        <w:rPr>
          <w:rFonts w:ascii="Times New Roman" w:hAnsi="Times New Roman" w:cs="Times New Roman"/>
          <w:sz w:val="24"/>
          <w:szCs w:val="24"/>
        </w:rPr>
        <w:t>иблиотека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HOO МБОУ СОШ №2 г.Дигоры.</w:t>
      </w:r>
    </w:p>
    <w:p w:rsidR="00096BD3" w:rsidRPr="00806895" w:rsidRDefault="00096BD3" w:rsidP="00806895">
      <w:pPr>
        <w:spacing w:line="230" w:lineRule="auto"/>
        <w:ind w:left="284" w:right="441"/>
        <w:rPr>
          <w:rFonts w:ascii="Times New Roman" w:hAnsi="Times New Roman" w:cs="Times New Roman"/>
          <w:sz w:val="24"/>
          <w:szCs w:val="24"/>
        </w:rPr>
      </w:pPr>
    </w:p>
    <w:p w:rsidR="00507D07" w:rsidRPr="00806895" w:rsidRDefault="00507D07" w:rsidP="00806895">
      <w:pPr>
        <w:spacing w:line="230" w:lineRule="auto"/>
        <w:ind w:left="284" w:right="441"/>
        <w:rPr>
          <w:rFonts w:ascii="Times New Roman" w:hAnsi="Times New Roman" w:cs="Times New Roman"/>
          <w:sz w:val="24"/>
          <w:szCs w:val="24"/>
        </w:rPr>
      </w:pPr>
    </w:p>
    <w:p w:rsidR="00B62846" w:rsidRPr="00806895" w:rsidRDefault="00507D07" w:rsidP="00806895">
      <w:pPr>
        <w:spacing w:line="240" w:lineRule="auto"/>
        <w:ind w:left="284" w:right="441" w:firstLine="425"/>
        <w:contextualSpacing/>
        <w:jc w:val="both"/>
        <w:rPr>
          <w:rFonts w:ascii="Times New Roman" w:hAnsi="Times New Roman" w:cs="Times New Roman"/>
          <w:b/>
          <w:sz w:val="24"/>
          <w:szCs w:val="24"/>
        </w:rPr>
      </w:pPr>
      <w:r w:rsidRPr="00806895">
        <w:rPr>
          <w:rFonts w:ascii="Times New Roman" w:hAnsi="Times New Roman" w:cs="Times New Roman"/>
          <w:b/>
          <w:sz w:val="24"/>
          <w:szCs w:val="24"/>
        </w:rPr>
        <w:t>3.5.6.</w:t>
      </w:r>
      <w:r w:rsidR="00B62846" w:rsidRPr="00806895">
        <w:rPr>
          <w:rFonts w:ascii="Times New Roman" w:hAnsi="Times New Roman" w:cs="Times New Roman"/>
          <w:b/>
          <w:sz w:val="24"/>
          <w:szCs w:val="24"/>
        </w:rPr>
        <w:t xml:space="preserve">Материально-технические условия реализации основной образовательной </w:t>
      </w:r>
      <w:r w:rsidR="00B62846" w:rsidRPr="00806895">
        <w:rPr>
          <w:rFonts w:ascii="Times New Roman" w:hAnsi="Times New Roman" w:cs="Times New Roman"/>
          <w:b/>
          <w:w w:val="95"/>
          <w:sz w:val="24"/>
          <w:szCs w:val="24"/>
        </w:rPr>
        <w:t>программы начального общего образования</w:t>
      </w:r>
    </w:p>
    <w:p w:rsidR="00B62846" w:rsidRPr="00806895" w:rsidRDefault="00B62846" w:rsidP="00806895">
      <w:pPr>
        <w:pStyle w:val="ad"/>
        <w:spacing w:line="272" w:lineRule="exact"/>
        <w:ind w:left="284" w:right="441"/>
        <w:rPr>
          <w:sz w:val="24"/>
          <w:szCs w:val="24"/>
        </w:rPr>
      </w:pPr>
      <w:r w:rsidRPr="00806895">
        <w:rPr>
          <w:w w:val="95"/>
          <w:sz w:val="24"/>
          <w:szCs w:val="24"/>
        </w:rPr>
        <w:t>Материально-техническая</w:t>
      </w:r>
      <w:r w:rsidRPr="00806895">
        <w:rPr>
          <w:spacing w:val="-13"/>
          <w:w w:val="95"/>
          <w:sz w:val="24"/>
          <w:szCs w:val="24"/>
        </w:rPr>
        <w:t xml:space="preserve"> </w:t>
      </w:r>
      <w:r w:rsidRPr="00806895">
        <w:rPr>
          <w:w w:val="95"/>
          <w:sz w:val="24"/>
          <w:szCs w:val="24"/>
        </w:rPr>
        <w:t>база</w:t>
      </w:r>
      <w:r w:rsidRPr="00806895">
        <w:rPr>
          <w:spacing w:val="-12"/>
          <w:w w:val="95"/>
          <w:sz w:val="24"/>
          <w:szCs w:val="24"/>
        </w:rPr>
        <w:t xml:space="preserve"> </w:t>
      </w:r>
      <w:r w:rsidRPr="00806895">
        <w:rPr>
          <w:w w:val="95"/>
          <w:sz w:val="24"/>
          <w:szCs w:val="24"/>
        </w:rPr>
        <w:t>образовательной</w:t>
      </w:r>
      <w:r w:rsidRPr="00806895">
        <w:rPr>
          <w:spacing w:val="-13"/>
          <w:w w:val="95"/>
          <w:sz w:val="24"/>
          <w:szCs w:val="24"/>
        </w:rPr>
        <w:t xml:space="preserve"> </w:t>
      </w:r>
      <w:r w:rsidRPr="00806895">
        <w:rPr>
          <w:w w:val="95"/>
          <w:sz w:val="24"/>
          <w:szCs w:val="24"/>
        </w:rPr>
        <w:t>организации</w:t>
      </w:r>
      <w:r w:rsidRPr="00806895">
        <w:rPr>
          <w:spacing w:val="-5"/>
          <w:w w:val="95"/>
          <w:sz w:val="24"/>
          <w:szCs w:val="24"/>
        </w:rPr>
        <w:t xml:space="preserve"> </w:t>
      </w:r>
      <w:r w:rsidRPr="00806895">
        <w:rPr>
          <w:spacing w:val="-2"/>
          <w:w w:val="95"/>
          <w:sz w:val="24"/>
          <w:szCs w:val="24"/>
        </w:rPr>
        <w:t>обеспечивает:</w:t>
      </w:r>
    </w:p>
    <w:p w:rsidR="00B62846" w:rsidRPr="00806895" w:rsidRDefault="00B62846" w:rsidP="001E0016">
      <w:pPr>
        <w:pStyle w:val="a3"/>
        <w:widowControl w:val="0"/>
        <w:numPr>
          <w:ilvl w:val="0"/>
          <w:numId w:val="12"/>
        </w:numPr>
        <w:tabs>
          <w:tab w:val="left" w:pos="1702"/>
          <w:tab w:val="left" w:pos="1703"/>
          <w:tab w:val="left" w:pos="3327"/>
          <w:tab w:val="left" w:pos="4838"/>
          <w:tab w:val="left" w:pos="6711"/>
          <w:tab w:val="left" w:pos="8213"/>
          <w:tab w:val="left" w:pos="9440"/>
        </w:tabs>
        <w:autoSpaceDE w:val="0"/>
        <w:autoSpaceDN w:val="0"/>
        <w:spacing w:before="7" w:after="0" w:line="228" w:lineRule="auto"/>
        <w:ind w:left="284" w:right="441" w:hanging="364"/>
        <w:contextualSpacing w:val="0"/>
        <w:rPr>
          <w:rFonts w:ascii="Times New Roman" w:hAnsi="Times New Roman" w:cs="Times New Roman"/>
          <w:sz w:val="24"/>
          <w:szCs w:val="24"/>
        </w:rPr>
      </w:pPr>
      <w:r w:rsidRPr="00806895">
        <w:rPr>
          <w:rFonts w:ascii="Times New Roman" w:hAnsi="Times New Roman" w:cs="Times New Roman"/>
          <w:spacing w:val="-2"/>
          <w:sz w:val="24"/>
          <w:szCs w:val="24"/>
        </w:rPr>
        <w:t>возможность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достижения</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обучающимися</w:t>
      </w:r>
      <w:r w:rsidR="006B4ACD">
        <w:rPr>
          <w:rFonts w:ascii="Times New Roman" w:hAnsi="Times New Roman" w:cs="Times New Roman"/>
          <w:sz w:val="24"/>
          <w:szCs w:val="24"/>
        </w:rPr>
        <w:t xml:space="preserve">  </w:t>
      </w:r>
      <w:r w:rsidRPr="00806895">
        <w:rPr>
          <w:rFonts w:ascii="Times New Roman" w:hAnsi="Times New Roman" w:cs="Times New Roman"/>
          <w:spacing w:val="-2"/>
          <w:sz w:val="24"/>
          <w:szCs w:val="24"/>
        </w:rPr>
        <w:t>результатов</w:t>
      </w:r>
      <w:r w:rsidR="006B4ACD">
        <w:rPr>
          <w:rFonts w:ascii="Times New Roman" w:hAnsi="Times New Roman" w:cs="Times New Roman"/>
          <w:sz w:val="24"/>
          <w:szCs w:val="24"/>
        </w:rPr>
        <w:t xml:space="preserve">  </w:t>
      </w:r>
      <w:r w:rsidRPr="00806895">
        <w:rPr>
          <w:rFonts w:ascii="Times New Roman" w:hAnsi="Times New Roman" w:cs="Times New Roman"/>
          <w:spacing w:val="-2"/>
          <w:sz w:val="24"/>
          <w:szCs w:val="24"/>
        </w:rPr>
        <w:t>освоения</w:t>
      </w:r>
      <w:r w:rsidR="006B4ACD">
        <w:rPr>
          <w:rFonts w:ascii="Times New Roman" w:hAnsi="Times New Roman" w:cs="Times New Roman"/>
          <w:sz w:val="24"/>
          <w:szCs w:val="24"/>
        </w:rPr>
        <w:t xml:space="preserve">  </w:t>
      </w:r>
      <w:r w:rsidRPr="00806895">
        <w:rPr>
          <w:rFonts w:ascii="Times New Roman" w:hAnsi="Times New Roman" w:cs="Times New Roman"/>
          <w:spacing w:val="-2"/>
          <w:w w:val="90"/>
          <w:sz w:val="24"/>
          <w:szCs w:val="24"/>
        </w:rPr>
        <w:t xml:space="preserve">программы </w:t>
      </w:r>
      <w:r w:rsidRPr="00806895">
        <w:rPr>
          <w:rFonts w:ascii="Times New Roman" w:hAnsi="Times New Roman" w:cs="Times New Roman"/>
          <w:sz w:val="24"/>
          <w:szCs w:val="24"/>
        </w:rPr>
        <w:t>начального</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общего</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образования;</w:t>
      </w:r>
    </w:p>
    <w:p w:rsidR="00B62846" w:rsidRPr="00806895" w:rsidRDefault="00B62846" w:rsidP="001E0016">
      <w:pPr>
        <w:pStyle w:val="a3"/>
        <w:widowControl w:val="0"/>
        <w:numPr>
          <w:ilvl w:val="0"/>
          <w:numId w:val="12"/>
        </w:numPr>
        <w:tabs>
          <w:tab w:val="left" w:pos="1703"/>
          <w:tab w:val="left" w:pos="1704"/>
        </w:tabs>
        <w:autoSpaceDE w:val="0"/>
        <w:autoSpaceDN w:val="0"/>
        <w:spacing w:after="0" w:line="282" w:lineRule="exact"/>
        <w:ind w:left="284" w:right="441" w:hanging="365"/>
        <w:contextualSpacing w:val="0"/>
        <w:rPr>
          <w:rFonts w:ascii="Times New Roman" w:hAnsi="Times New Roman" w:cs="Times New Roman"/>
          <w:sz w:val="24"/>
          <w:szCs w:val="24"/>
        </w:rPr>
      </w:pPr>
      <w:r w:rsidRPr="00806895">
        <w:rPr>
          <w:rFonts w:ascii="Times New Roman" w:hAnsi="Times New Roman" w:cs="Times New Roman"/>
          <w:w w:val="90"/>
          <w:sz w:val="24"/>
          <w:szCs w:val="24"/>
        </w:rPr>
        <w:t>безопасность</w:t>
      </w:r>
      <w:r w:rsidRPr="00806895">
        <w:rPr>
          <w:rFonts w:ascii="Times New Roman" w:hAnsi="Times New Roman" w:cs="Times New Roman"/>
          <w:spacing w:val="38"/>
          <w:sz w:val="24"/>
          <w:szCs w:val="24"/>
        </w:rPr>
        <w:t xml:space="preserve"> </w:t>
      </w:r>
      <w:r w:rsidRPr="00806895">
        <w:rPr>
          <w:rFonts w:ascii="Times New Roman" w:hAnsi="Times New Roman" w:cs="Times New Roman"/>
          <w:w w:val="90"/>
          <w:sz w:val="24"/>
          <w:szCs w:val="24"/>
        </w:rPr>
        <w:t>и</w:t>
      </w:r>
      <w:r w:rsidRPr="00806895">
        <w:rPr>
          <w:rFonts w:ascii="Times New Roman" w:hAnsi="Times New Roman" w:cs="Times New Roman"/>
          <w:spacing w:val="13"/>
          <w:sz w:val="24"/>
          <w:szCs w:val="24"/>
        </w:rPr>
        <w:t xml:space="preserve"> </w:t>
      </w:r>
      <w:r w:rsidRPr="00806895">
        <w:rPr>
          <w:rFonts w:ascii="Times New Roman" w:hAnsi="Times New Roman" w:cs="Times New Roman"/>
          <w:w w:val="90"/>
          <w:sz w:val="24"/>
          <w:szCs w:val="24"/>
        </w:rPr>
        <w:t>комфортность</w:t>
      </w:r>
      <w:r w:rsidRPr="00806895">
        <w:rPr>
          <w:rFonts w:ascii="Times New Roman" w:hAnsi="Times New Roman" w:cs="Times New Roman"/>
          <w:spacing w:val="48"/>
          <w:sz w:val="24"/>
          <w:szCs w:val="24"/>
        </w:rPr>
        <w:t xml:space="preserve"> </w:t>
      </w:r>
      <w:r w:rsidRPr="00806895">
        <w:rPr>
          <w:rFonts w:ascii="Times New Roman" w:hAnsi="Times New Roman" w:cs="Times New Roman"/>
          <w:w w:val="90"/>
          <w:sz w:val="24"/>
          <w:szCs w:val="24"/>
        </w:rPr>
        <w:t>организации</w:t>
      </w:r>
      <w:r w:rsidRPr="00806895">
        <w:rPr>
          <w:rFonts w:ascii="Times New Roman" w:hAnsi="Times New Roman" w:cs="Times New Roman"/>
          <w:spacing w:val="42"/>
          <w:sz w:val="24"/>
          <w:szCs w:val="24"/>
        </w:rPr>
        <w:t xml:space="preserve"> </w:t>
      </w:r>
      <w:r w:rsidRPr="00806895">
        <w:rPr>
          <w:rFonts w:ascii="Times New Roman" w:hAnsi="Times New Roman" w:cs="Times New Roman"/>
          <w:w w:val="90"/>
          <w:sz w:val="24"/>
          <w:szCs w:val="24"/>
        </w:rPr>
        <w:t>учебного</w:t>
      </w:r>
      <w:r w:rsidRPr="00806895">
        <w:rPr>
          <w:rFonts w:ascii="Times New Roman" w:hAnsi="Times New Roman" w:cs="Times New Roman"/>
          <w:spacing w:val="29"/>
          <w:sz w:val="24"/>
          <w:szCs w:val="24"/>
        </w:rPr>
        <w:t xml:space="preserve"> </w:t>
      </w:r>
      <w:r w:rsidRPr="00806895">
        <w:rPr>
          <w:rFonts w:ascii="Times New Roman" w:hAnsi="Times New Roman" w:cs="Times New Roman"/>
          <w:spacing w:val="-2"/>
          <w:w w:val="90"/>
          <w:sz w:val="24"/>
          <w:szCs w:val="24"/>
        </w:rPr>
        <w:t>процесса;</w:t>
      </w:r>
    </w:p>
    <w:p w:rsidR="00B62846" w:rsidRPr="00806895" w:rsidRDefault="00B62846" w:rsidP="001E0016">
      <w:pPr>
        <w:pStyle w:val="a3"/>
        <w:widowControl w:val="0"/>
        <w:numPr>
          <w:ilvl w:val="0"/>
          <w:numId w:val="12"/>
        </w:numPr>
        <w:tabs>
          <w:tab w:val="left" w:pos="1699"/>
          <w:tab w:val="left" w:pos="1700"/>
        </w:tabs>
        <w:autoSpaceDE w:val="0"/>
        <w:autoSpaceDN w:val="0"/>
        <w:spacing w:after="0" w:line="278"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соблюдение</w:t>
      </w:r>
      <w:r w:rsidRPr="00806895">
        <w:rPr>
          <w:rFonts w:ascii="Times New Roman" w:hAnsi="Times New Roman" w:cs="Times New Roman"/>
          <w:spacing w:val="20"/>
          <w:sz w:val="24"/>
          <w:szCs w:val="24"/>
        </w:rPr>
        <w:t xml:space="preserve"> </w:t>
      </w:r>
      <w:r w:rsidRPr="00806895">
        <w:rPr>
          <w:rFonts w:ascii="Times New Roman" w:hAnsi="Times New Roman" w:cs="Times New Roman"/>
          <w:spacing w:val="-2"/>
          <w:w w:val="95"/>
          <w:sz w:val="24"/>
          <w:szCs w:val="24"/>
        </w:rPr>
        <w:t>санитарно-эпидемиологических</w:t>
      </w:r>
      <w:r w:rsidRPr="00806895">
        <w:rPr>
          <w:rFonts w:ascii="Times New Roman" w:hAnsi="Times New Roman" w:cs="Times New Roman"/>
          <w:spacing w:val="-7"/>
          <w:w w:val="95"/>
          <w:sz w:val="24"/>
          <w:szCs w:val="24"/>
        </w:rPr>
        <w:t xml:space="preserve"> </w:t>
      </w:r>
      <w:r w:rsidRPr="00806895">
        <w:rPr>
          <w:rFonts w:ascii="Times New Roman" w:hAnsi="Times New Roman" w:cs="Times New Roman"/>
          <w:spacing w:val="-2"/>
          <w:w w:val="95"/>
          <w:sz w:val="24"/>
          <w:szCs w:val="24"/>
        </w:rPr>
        <w:t>правил</w:t>
      </w:r>
      <w:r w:rsidRPr="00806895">
        <w:rPr>
          <w:rFonts w:ascii="Times New Roman" w:hAnsi="Times New Roman" w:cs="Times New Roman"/>
          <w:spacing w:val="11"/>
          <w:sz w:val="24"/>
          <w:szCs w:val="24"/>
        </w:rPr>
        <w:t xml:space="preserve"> </w:t>
      </w:r>
      <w:r w:rsidRPr="00806895">
        <w:rPr>
          <w:rFonts w:ascii="Times New Roman" w:hAnsi="Times New Roman" w:cs="Times New Roman"/>
          <w:spacing w:val="-2"/>
          <w:w w:val="95"/>
          <w:sz w:val="24"/>
          <w:szCs w:val="24"/>
        </w:rPr>
        <w:t>и</w:t>
      </w:r>
      <w:r w:rsidRPr="00806895">
        <w:rPr>
          <w:rFonts w:ascii="Times New Roman" w:hAnsi="Times New Roman" w:cs="Times New Roman"/>
          <w:spacing w:val="-1"/>
          <w:sz w:val="24"/>
          <w:szCs w:val="24"/>
        </w:rPr>
        <w:t xml:space="preserve"> </w:t>
      </w:r>
      <w:r w:rsidRPr="00806895">
        <w:rPr>
          <w:rFonts w:ascii="Times New Roman" w:hAnsi="Times New Roman" w:cs="Times New Roman"/>
          <w:spacing w:val="-2"/>
          <w:w w:val="95"/>
          <w:sz w:val="24"/>
          <w:szCs w:val="24"/>
        </w:rPr>
        <w:t>гигиенических</w:t>
      </w:r>
      <w:r w:rsidRPr="00806895">
        <w:rPr>
          <w:rFonts w:ascii="Times New Roman" w:hAnsi="Times New Roman" w:cs="Times New Roman"/>
          <w:spacing w:val="16"/>
          <w:sz w:val="24"/>
          <w:szCs w:val="24"/>
        </w:rPr>
        <w:t xml:space="preserve"> </w:t>
      </w:r>
      <w:r w:rsidRPr="00806895">
        <w:rPr>
          <w:rFonts w:ascii="Times New Roman" w:hAnsi="Times New Roman" w:cs="Times New Roman"/>
          <w:spacing w:val="-2"/>
          <w:w w:val="95"/>
          <w:sz w:val="24"/>
          <w:szCs w:val="24"/>
        </w:rPr>
        <w:t>нормативов;</w:t>
      </w:r>
    </w:p>
    <w:p w:rsidR="00B62846" w:rsidRPr="00806895" w:rsidRDefault="00B62846" w:rsidP="001E0016">
      <w:pPr>
        <w:pStyle w:val="a3"/>
        <w:widowControl w:val="0"/>
        <w:numPr>
          <w:ilvl w:val="0"/>
          <w:numId w:val="12"/>
        </w:numPr>
        <w:tabs>
          <w:tab w:val="left" w:pos="1702"/>
          <w:tab w:val="left" w:pos="1703"/>
        </w:tabs>
        <w:autoSpaceDE w:val="0"/>
        <w:autoSpaceDN w:val="0"/>
        <w:spacing w:before="7" w:after="0" w:line="228" w:lineRule="auto"/>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возможность</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для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беспрепятственного</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доступа</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детей-инвалидов</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обучающихся</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с ограниченными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возможностями здоровья к объектам инфраструктуры организации.</w:t>
      </w:r>
    </w:p>
    <w:p w:rsidR="00B62846" w:rsidRPr="00806895" w:rsidRDefault="00B62846" w:rsidP="00806895">
      <w:pPr>
        <w:pStyle w:val="ad"/>
        <w:spacing w:line="230" w:lineRule="auto"/>
        <w:ind w:left="284" w:right="441" w:firstLine="427"/>
        <w:rPr>
          <w:sz w:val="24"/>
          <w:szCs w:val="24"/>
        </w:rPr>
      </w:pPr>
      <w:r w:rsidRPr="00806895">
        <w:rPr>
          <w:w w:val="95"/>
          <w:sz w:val="24"/>
          <w:szCs w:val="24"/>
        </w:rPr>
        <w:t xml:space="preserve">Критериальными источниками оценки материально-технических условий образовательной </w:t>
      </w:r>
      <w:r w:rsidRPr="00806895">
        <w:rPr>
          <w:sz w:val="24"/>
          <w:szCs w:val="24"/>
        </w:rPr>
        <w:t>деятельности являются требования ФГОС HOO, лицензионные требования и условия Положения</w:t>
      </w:r>
      <w:r w:rsidRPr="00806895">
        <w:rPr>
          <w:spacing w:val="-16"/>
          <w:sz w:val="24"/>
          <w:szCs w:val="24"/>
        </w:rPr>
        <w:t xml:space="preserve"> </w:t>
      </w:r>
      <w:r w:rsidRPr="00806895">
        <w:rPr>
          <w:sz w:val="24"/>
          <w:szCs w:val="24"/>
        </w:rPr>
        <w:t>о</w:t>
      </w:r>
      <w:r w:rsidRPr="00806895">
        <w:rPr>
          <w:spacing w:val="-16"/>
          <w:sz w:val="24"/>
          <w:szCs w:val="24"/>
        </w:rPr>
        <w:t xml:space="preserve"> </w:t>
      </w:r>
      <w:r w:rsidRPr="00806895">
        <w:rPr>
          <w:sz w:val="24"/>
          <w:szCs w:val="24"/>
        </w:rPr>
        <w:t>лицензировании</w:t>
      </w:r>
      <w:r w:rsidRPr="00806895">
        <w:rPr>
          <w:spacing w:val="-15"/>
          <w:sz w:val="24"/>
          <w:szCs w:val="24"/>
        </w:rPr>
        <w:t xml:space="preserve"> </w:t>
      </w:r>
      <w:r w:rsidRPr="00806895">
        <w:rPr>
          <w:sz w:val="24"/>
          <w:szCs w:val="24"/>
        </w:rPr>
        <w:t>образовательной</w:t>
      </w:r>
      <w:r w:rsidRPr="00806895">
        <w:rPr>
          <w:spacing w:val="-16"/>
          <w:sz w:val="24"/>
          <w:szCs w:val="24"/>
        </w:rPr>
        <w:t xml:space="preserve"> </w:t>
      </w:r>
      <w:r w:rsidRPr="00806895">
        <w:rPr>
          <w:sz w:val="24"/>
          <w:szCs w:val="24"/>
        </w:rPr>
        <w:t>деятельности,</w:t>
      </w:r>
      <w:r w:rsidRPr="00806895">
        <w:rPr>
          <w:spacing w:val="-16"/>
          <w:sz w:val="24"/>
          <w:szCs w:val="24"/>
        </w:rPr>
        <w:t xml:space="preserve"> </w:t>
      </w:r>
      <w:r w:rsidRPr="00806895">
        <w:rPr>
          <w:sz w:val="24"/>
          <w:szCs w:val="24"/>
        </w:rPr>
        <w:t>утверждённого</w:t>
      </w:r>
      <w:r w:rsidRPr="00806895">
        <w:rPr>
          <w:spacing w:val="-15"/>
          <w:sz w:val="24"/>
          <w:szCs w:val="24"/>
        </w:rPr>
        <w:t xml:space="preserve"> </w:t>
      </w:r>
      <w:r w:rsidRPr="00806895">
        <w:rPr>
          <w:sz w:val="24"/>
          <w:szCs w:val="24"/>
        </w:rPr>
        <w:t>постановлением Правительства Российской Федерации 28 октября 2013 г. № 966, а также соответствующие приказы и</w:t>
      </w:r>
      <w:r w:rsidRPr="00806895">
        <w:rPr>
          <w:spacing w:val="-7"/>
          <w:sz w:val="24"/>
          <w:szCs w:val="24"/>
        </w:rPr>
        <w:t xml:space="preserve"> </w:t>
      </w:r>
      <w:r w:rsidRPr="00806895">
        <w:rPr>
          <w:sz w:val="24"/>
          <w:szCs w:val="24"/>
        </w:rPr>
        <w:t>методические</w:t>
      </w:r>
      <w:r w:rsidRPr="00806895">
        <w:rPr>
          <w:spacing w:val="15"/>
          <w:sz w:val="24"/>
          <w:szCs w:val="24"/>
        </w:rPr>
        <w:t xml:space="preserve"> </w:t>
      </w:r>
      <w:r w:rsidRPr="00806895">
        <w:rPr>
          <w:sz w:val="24"/>
          <w:szCs w:val="24"/>
        </w:rPr>
        <w:t>рекомендации.</w:t>
      </w:r>
      <w:r w:rsidRPr="00806895">
        <w:rPr>
          <w:spacing w:val="15"/>
          <w:sz w:val="24"/>
          <w:szCs w:val="24"/>
        </w:rPr>
        <w:t xml:space="preserve"> </w:t>
      </w:r>
    </w:p>
    <w:p w:rsidR="00B62846" w:rsidRPr="00806895" w:rsidRDefault="00B62846" w:rsidP="00806895">
      <w:pPr>
        <w:pStyle w:val="ad"/>
        <w:spacing w:line="274" w:lineRule="exact"/>
        <w:ind w:left="284" w:right="441"/>
        <w:rPr>
          <w:sz w:val="24"/>
          <w:szCs w:val="24"/>
        </w:rPr>
      </w:pPr>
      <w:r w:rsidRPr="00806895">
        <w:rPr>
          <w:w w:val="95"/>
          <w:sz w:val="24"/>
          <w:szCs w:val="24"/>
        </w:rPr>
        <w:t>В</w:t>
      </w:r>
      <w:r w:rsidRPr="00806895">
        <w:rPr>
          <w:spacing w:val="-13"/>
          <w:w w:val="95"/>
          <w:sz w:val="24"/>
          <w:szCs w:val="24"/>
        </w:rPr>
        <w:t xml:space="preserve"> </w:t>
      </w:r>
      <w:r w:rsidRPr="00806895">
        <w:rPr>
          <w:w w:val="95"/>
          <w:sz w:val="24"/>
          <w:szCs w:val="24"/>
        </w:rPr>
        <w:t>зональную</w:t>
      </w:r>
      <w:r w:rsidRPr="00806895">
        <w:rPr>
          <w:spacing w:val="-5"/>
          <w:w w:val="95"/>
          <w:sz w:val="24"/>
          <w:szCs w:val="24"/>
        </w:rPr>
        <w:t xml:space="preserve"> </w:t>
      </w:r>
      <w:r w:rsidRPr="00806895">
        <w:rPr>
          <w:w w:val="95"/>
          <w:sz w:val="24"/>
          <w:szCs w:val="24"/>
        </w:rPr>
        <w:t>структуру</w:t>
      </w:r>
      <w:r w:rsidRPr="00806895">
        <w:rPr>
          <w:sz w:val="24"/>
          <w:szCs w:val="24"/>
        </w:rPr>
        <w:t xml:space="preserve"> </w:t>
      </w:r>
      <w:r w:rsidRPr="00806895">
        <w:rPr>
          <w:w w:val="95"/>
          <w:sz w:val="24"/>
          <w:szCs w:val="24"/>
        </w:rPr>
        <w:t>МБОУ СОШ №2 г.Дигоры</w:t>
      </w:r>
      <w:r w:rsidRPr="00806895">
        <w:rPr>
          <w:spacing w:val="-3"/>
          <w:sz w:val="24"/>
          <w:szCs w:val="24"/>
        </w:rPr>
        <w:t xml:space="preserve"> </w:t>
      </w:r>
      <w:r w:rsidRPr="00806895">
        <w:rPr>
          <w:spacing w:val="-2"/>
          <w:w w:val="95"/>
          <w:sz w:val="24"/>
          <w:szCs w:val="24"/>
        </w:rPr>
        <w:t>включены:</w:t>
      </w:r>
    </w:p>
    <w:p w:rsidR="00B62846" w:rsidRPr="00806895" w:rsidRDefault="00B62846" w:rsidP="001E0016">
      <w:pPr>
        <w:pStyle w:val="a3"/>
        <w:widowControl w:val="0"/>
        <w:numPr>
          <w:ilvl w:val="0"/>
          <w:numId w:val="12"/>
        </w:numPr>
        <w:tabs>
          <w:tab w:val="left" w:pos="1703"/>
        </w:tabs>
        <w:autoSpaceDE w:val="0"/>
        <w:autoSpaceDN w:val="0"/>
        <w:spacing w:after="0" w:line="281" w:lineRule="exact"/>
        <w:ind w:left="284" w:right="441" w:hanging="364"/>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входная</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sz w:val="24"/>
          <w:szCs w:val="24"/>
        </w:rPr>
        <w:t>зона;</w:t>
      </w:r>
    </w:p>
    <w:p w:rsidR="00B62846" w:rsidRPr="00806895" w:rsidRDefault="00B62846" w:rsidP="001E0016">
      <w:pPr>
        <w:pStyle w:val="a3"/>
        <w:widowControl w:val="0"/>
        <w:numPr>
          <w:ilvl w:val="0"/>
          <w:numId w:val="12"/>
        </w:numPr>
        <w:tabs>
          <w:tab w:val="left" w:pos="1703"/>
        </w:tabs>
        <w:autoSpaceDE w:val="0"/>
        <w:autoSpaceDN w:val="0"/>
        <w:spacing w:after="0" w:line="278" w:lineRule="exact"/>
        <w:ind w:left="284" w:right="441" w:hanging="364"/>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учебные</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классы</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рабочими</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местами</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обучающихся</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педагогических</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spacing w:val="-2"/>
          <w:w w:val="95"/>
          <w:sz w:val="24"/>
          <w:szCs w:val="24"/>
        </w:rPr>
        <w:t>работников;</w:t>
      </w:r>
    </w:p>
    <w:p w:rsidR="00B62846" w:rsidRPr="00806895" w:rsidRDefault="00B62846" w:rsidP="001E0016">
      <w:pPr>
        <w:pStyle w:val="a3"/>
        <w:widowControl w:val="0"/>
        <w:numPr>
          <w:ilvl w:val="0"/>
          <w:numId w:val="12"/>
        </w:numPr>
        <w:tabs>
          <w:tab w:val="left" w:pos="1703"/>
        </w:tabs>
        <w:autoSpaceDE w:val="0"/>
        <w:autoSpaceDN w:val="0"/>
        <w:spacing w:before="7" w:after="0" w:line="228" w:lineRule="auto"/>
        <w:ind w:left="284" w:right="441" w:hanging="36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учебные кабинеты для занятий музыкой, изобразительным искусством, </w:t>
      </w:r>
      <w:r w:rsidRPr="00806895">
        <w:rPr>
          <w:rFonts w:ascii="Times New Roman" w:hAnsi="Times New Roman" w:cs="Times New Roman"/>
          <w:spacing w:val="-2"/>
          <w:sz w:val="24"/>
          <w:szCs w:val="24"/>
        </w:rPr>
        <w:t xml:space="preserve">, </w:t>
      </w:r>
    </w:p>
    <w:p w:rsidR="00B62846" w:rsidRPr="00806895" w:rsidRDefault="00B62846" w:rsidP="001E0016">
      <w:pPr>
        <w:pStyle w:val="a3"/>
        <w:widowControl w:val="0"/>
        <w:numPr>
          <w:ilvl w:val="0"/>
          <w:numId w:val="12"/>
        </w:numPr>
        <w:tabs>
          <w:tab w:val="left" w:pos="1704"/>
        </w:tabs>
        <w:autoSpaceDE w:val="0"/>
        <w:autoSpaceDN w:val="0"/>
        <w:spacing w:after="0" w:line="286" w:lineRule="exact"/>
        <w:ind w:left="284" w:right="441" w:hanging="36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библиотека</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рабочими</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зонами:</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книгохранилищем,</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медиатекой,</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читальным</w:t>
      </w:r>
      <w:r w:rsidRPr="00806895">
        <w:rPr>
          <w:rFonts w:ascii="Times New Roman" w:hAnsi="Times New Roman" w:cs="Times New Roman"/>
          <w:spacing w:val="-2"/>
          <w:w w:val="95"/>
          <w:sz w:val="24"/>
          <w:szCs w:val="24"/>
        </w:rPr>
        <w:t xml:space="preserve"> залом;</w:t>
      </w:r>
    </w:p>
    <w:p w:rsidR="00B62846" w:rsidRPr="00806895" w:rsidRDefault="00B62846" w:rsidP="001E0016">
      <w:pPr>
        <w:pStyle w:val="a3"/>
        <w:widowControl w:val="0"/>
        <w:numPr>
          <w:ilvl w:val="0"/>
          <w:numId w:val="12"/>
        </w:numPr>
        <w:tabs>
          <w:tab w:val="left" w:pos="1699"/>
          <w:tab w:val="left" w:pos="1700"/>
        </w:tabs>
        <w:autoSpaceDE w:val="0"/>
        <w:autoSpaceDN w:val="0"/>
        <w:spacing w:before="15" w:after="0" w:line="283"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спортивные</w:t>
      </w:r>
      <w:r w:rsidRPr="00806895">
        <w:rPr>
          <w:rFonts w:ascii="Times New Roman" w:hAnsi="Times New Roman" w:cs="Times New Roman"/>
          <w:spacing w:val="11"/>
          <w:sz w:val="24"/>
          <w:szCs w:val="24"/>
        </w:rPr>
        <w:t xml:space="preserve"> </w:t>
      </w:r>
      <w:r w:rsidRPr="00806895">
        <w:rPr>
          <w:rFonts w:ascii="Times New Roman" w:hAnsi="Times New Roman" w:cs="Times New Roman"/>
          <w:spacing w:val="-2"/>
          <w:w w:val="95"/>
          <w:sz w:val="24"/>
          <w:szCs w:val="24"/>
        </w:rPr>
        <w:t>сооружения</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w w:val="95"/>
          <w:sz w:val="24"/>
          <w:szCs w:val="24"/>
        </w:rPr>
        <w:t>(зал,</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спортивная</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w w:val="95"/>
          <w:sz w:val="24"/>
          <w:szCs w:val="24"/>
        </w:rPr>
        <w:t>площадка);</w:t>
      </w:r>
    </w:p>
    <w:p w:rsidR="00B62846" w:rsidRPr="00806895" w:rsidRDefault="00B62846" w:rsidP="001E0016">
      <w:pPr>
        <w:pStyle w:val="a3"/>
        <w:widowControl w:val="0"/>
        <w:numPr>
          <w:ilvl w:val="0"/>
          <w:numId w:val="12"/>
        </w:numPr>
        <w:tabs>
          <w:tab w:val="left" w:pos="1699"/>
          <w:tab w:val="left" w:pos="1700"/>
        </w:tabs>
        <w:autoSpaceDE w:val="0"/>
        <w:autoSpaceDN w:val="0"/>
        <w:spacing w:before="15" w:after="0" w:line="283"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актовый зал;</w:t>
      </w:r>
    </w:p>
    <w:p w:rsidR="00B62846" w:rsidRPr="00806895" w:rsidRDefault="00B62846" w:rsidP="001E0016">
      <w:pPr>
        <w:pStyle w:val="a3"/>
        <w:widowControl w:val="0"/>
        <w:numPr>
          <w:ilvl w:val="0"/>
          <w:numId w:val="12"/>
        </w:numPr>
        <w:tabs>
          <w:tab w:val="left" w:pos="1702"/>
          <w:tab w:val="left" w:pos="1703"/>
        </w:tabs>
        <w:autoSpaceDE w:val="0"/>
        <w:autoSpaceDN w:val="0"/>
        <w:spacing w:before="2" w:after="0" w:line="232" w:lineRule="auto"/>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помещения</w:t>
      </w:r>
      <w:r w:rsidRPr="00806895">
        <w:rPr>
          <w:rFonts w:ascii="Times New Roman" w:hAnsi="Times New Roman" w:cs="Times New Roman"/>
          <w:spacing w:val="22"/>
          <w:sz w:val="24"/>
          <w:szCs w:val="24"/>
        </w:rPr>
        <w:t xml:space="preserve"> </w:t>
      </w:r>
      <w:r w:rsidRPr="00806895">
        <w:rPr>
          <w:rFonts w:ascii="Times New Roman" w:hAnsi="Times New Roman" w:cs="Times New Roman"/>
          <w:w w:val="95"/>
          <w:sz w:val="24"/>
          <w:szCs w:val="24"/>
        </w:rPr>
        <w:t>для питания</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обучающихся,</w:t>
      </w:r>
      <w:r w:rsidRPr="00806895">
        <w:rPr>
          <w:rFonts w:ascii="Times New Roman" w:hAnsi="Times New Roman" w:cs="Times New Roman"/>
          <w:spacing w:val="28"/>
          <w:sz w:val="24"/>
          <w:szCs w:val="24"/>
        </w:rPr>
        <w:t xml:space="preserve"> </w:t>
      </w:r>
      <w:r w:rsidRPr="00806895">
        <w:rPr>
          <w:rFonts w:ascii="Times New Roman" w:hAnsi="Times New Roman" w:cs="Times New Roman"/>
          <w:w w:val="95"/>
          <w:sz w:val="24"/>
          <w:szCs w:val="24"/>
        </w:rPr>
        <w:t>а также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для хранения</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и приготовления</w:t>
      </w:r>
      <w:r w:rsidRPr="00806895">
        <w:rPr>
          <w:rFonts w:ascii="Times New Roman" w:hAnsi="Times New Roman" w:cs="Times New Roman"/>
          <w:spacing w:val="39"/>
          <w:sz w:val="24"/>
          <w:szCs w:val="24"/>
        </w:rPr>
        <w:t xml:space="preserve"> </w:t>
      </w:r>
      <w:r w:rsidRPr="00806895">
        <w:rPr>
          <w:rFonts w:ascii="Times New Roman" w:hAnsi="Times New Roman" w:cs="Times New Roman"/>
          <w:w w:val="95"/>
          <w:sz w:val="24"/>
          <w:szCs w:val="24"/>
        </w:rPr>
        <w:t>пищи, обеспечивающие возможность организации качественного</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горячего питания;</w:t>
      </w:r>
    </w:p>
    <w:p w:rsidR="00B62846" w:rsidRPr="00806895" w:rsidRDefault="00B62846" w:rsidP="001E0016">
      <w:pPr>
        <w:pStyle w:val="a3"/>
        <w:widowControl w:val="0"/>
        <w:numPr>
          <w:ilvl w:val="0"/>
          <w:numId w:val="12"/>
        </w:numPr>
        <w:tabs>
          <w:tab w:val="left" w:pos="1699"/>
          <w:tab w:val="left" w:pos="1700"/>
        </w:tabs>
        <w:autoSpaceDE w:val="0"/>
        <w:autoSpaceDN w:val="0"/>
        <w:spacing w:after="0" w:line="277"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административные</w:t>
      </w:r>
      <w:r w:rsidRPr="00806895">
        <w:rPr>
          <w:rFonts w:ascii="Times New Roman" w:hAnsi="Times New Roman" w:cs="Times New Roman"/>
          <w:spacing w:val="15"/>
          <w:sz w:val="24"/>
          <w:szCs w:val="24"/>
        </w:rPr>
        <w:t xml:space="preserve"> </w:t>
      </w:r>
      <w:r w:rsidRPr="00806895">
        <w:rPr>
          <w:rFonts w:ascii="Times New Roman" w:hAnsi="Times New Roman" w:cs="Times New Roman"/>
          <w:spacing w:val="-2"/>
          <w:w w:val="95"/>
          <w:sz w:val="24"/>
          <w:szCs w:val="24"/>
        </w:rPr>
        <w:t>помещения;</w:t>
      </w:r>
    </w:p>
    <w:p w:rsidR="00B62846" w:rsidRPr="00806895" w:rsidRDefault="00B62846" w:rsidP="001E0016">
      <w:pPr>
        <w:pStyle w:val="a3"/>
        <w:widowControl w:val="0"/>
        <w:numPr>
          <w:ilvl w:val="0"/>
          <w:numId w:val="12"/>
        </w:numPr>
        <w:tabs>
          <w:tab w:val="left" w:pos="1699"/>
          <w:tab w:val="left" w:pos="1700"/>
        </w:tabs>
        <w:autoSpaceDE w:val="0"/>
        <w:autoSpaceDN w:val="0"/>
        <w:spacing w:after="0" w:line="281"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санузлы;</w:t>
      </w:r>
    </w:p>
    <w:p w:rsidR="00B62846" w:rsidRPr="00806895" w:rsidRDefault="00B62846" w:rsidP="00806895">
      <w:pPr>
        <w:pStyle w:val="a3"/>
        <w:widowControl w:val="0"/>
        <w:tabs>
          <w:tab w:val="left" w:pos="1702"/>
          <w:tab w:val="left" w:pos="1703"/>
        </w:tabs>
        <w:autoSpaceDE w:val="0"/>
        <w:autoSpaceDN w:val="0"/>
        <w:spacing w:before="10" w:after="0" w:line="225" w:lineRule="auto"/>
        <w:ind w:left="284" w:right="441"/>
        <w:contextualSpacing w:val="0"/>
        <w:rPr>
          <w:rFonts w:ascii="Times New Roman" w:hAnsi="Times New Roman" w:cs="Times New Roman"/>
          <w:sz w:val="24"/>
          <w:szCs w:val="24"/>
        </w:rPr>
      </w:pPr>
    </w:p>
    <w:p w:rsidR="00B62846" w:rsidRPr="00806895" w:rsidRDefault="00B62846" w:rsidP="00806895">
      <w:pPr>
        <w:pStyle w:val="a3"/>
        <w:widowControl w:val="0"/>
        <w:tabs>
          <w:tab w:val="left" w:pos="1702"/>
          <w:tab w:val="left" w:pos="1703"/>
        </w:tabs>
        <w:autoSpaceDE w:val="0"/>
        <w:autoSpaceDN w:val="0"/>
        <w:spacing w:before="10" w:after="0" w:line="225" w:lineRule="auto"/>
        <w:ind w:left="284" w:right="441"/>
        <w:contextualSpacing w:val="0"/>
        <w:rPr>
          <w:rFonts w:ascii="Times New Roman" w:hAnsi="Times New Roman" w:cs="Times New Roman"/>
          <w:sz w:val="24"/>
          <w:szCs w:val="24"/>
        </w:rPr>
      </w:pPr>
      <w:r w:rsidRPr="00806895">
        <w:rPr>
          <w:rFonts w:ascii="Times New Roman" w:hAnsi="Times New Roman" w:cs="Times New Roman"/>
          <w:w w:val="95"/>
          <w:sz w:val="24"/>
          <w:szCs w:val="24"/>
        </w:rPr>
        <w:t>Состав и площади учебных помещений предоставляют</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условия для:</w:t>
      </w:r>
    </w:p>
    <w:p w:rsidR="00B62846" w:rsidRPr="00806895" w:rsidRDefault="00B62846" w:rsidP="001E0016">
      <w:pPr>
        <w:pStyle w:val="a3"/>
        <w:widowControl w:val="0"/>
        <w:numPr>
          <w:ilvl w:val="0"/>
          <w:numId w:val="12"/>
        </w:numPr>
        <w:tabs>
          <w:tab w:val="left" w:pos="1702"/>
          <w:tab w:val="left" w:pos="1703"/>
        </w:tabs>
        <w:autoSpaceDE w:val="0"/>
        <w:autoSpaceDN w:val="0"/>
        <w:spacing w:before="9" w:after="0" w:line="228" w:lineRule="auto"/>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начального</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общего</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образования</w:t>
      </w:r>
      <w:r w:rsidRPr="00806895">
        <w:rPr>
          <w:rFonts w:ascii="Times New Roman" w:hAnsi="Times New Roman" w:cs="Times New Roman"/>
          <w:spacing w:val="18"/>
          <w:sz w:val="24"/>
          <w:szCs w:val="24"/>
        </w:rPr>
        <w:t xml:space="preserve"> </w:t>
      </w:r>
      <w:r w:rsidRPr="00806895">
        <w:rPr>
          <w:rFonts w:ascii="Times New Roman" w:hAnsi="Times New Roman" w:cs="Times New Roman"/>
          <w:w w:val="95"/>
          <w:sz w:val="24"/>
          <w:szCs w:val="24"/>
        </w:rPr>
        <w:t>согласно</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избранным</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направлениям</w:t>
      </w:r>
      <w:r w:rsidRPr="00806895">
        <w:rPr>
          <w:rFonts w:ascii="Times New Roman" w:hAnsi="Times New Roman" w:cs="Times New Roman"/>
          <w:spacing w:val="21"/>
          <w:sz w:val="24"/>
          <w:szCs w:val="24"/>
        </w:rPr>
        <w:t xml:space="preserve"> </w:t>
      </w:r>
      <w:r w:rsidRPr="00806895">
        <w:rPr>
          <w:rFonts w:ascii="Times New Roman" w:hAnsi="Times New Roman" w:cs="Times New Roman"/>
          <w:w w:val="95"/>
          <w:sz w:val="24"/>
          <w:szCs w:val="24"/>
        </w:rPr>
        <w:t>учебного</w:t>
      </w:r>
      <w:r w:rsidRPr="00806895">
        <w:rPr>
          <w:rFonts w:ascii="Times New Roman" w:hAnsi="Times New Roman" w:cs="Times New Roman"/>
          <w:spacing w:val="19"/>
          <w:sz w:val="24"/>
          <w:szCs w:val="24"/>
        </w:rPr>
        <w:t xml:space="preserve"> </w:t>
      </w:r>
      <w:r w:rsidRPr="00806895">
        <w:rPr>
          <w:rFonts w:ascii="Times New Roman" w:hAnsi="Times New Roman" w:cs="Times New Roman"/>
          <w:w w:val="95"/>
          <w:sz w:val="24"/>
          <w:szCs w:val="24"/>
        </w:rPr>
        <w:t xml:space="preserve">плана в </w:t>
      </w:r>
      <w:r w:rsidRPr="00806895">
        <w:rPr>
          <w:rFonts w:ascii="Times New Roman" w:hAnsi="Times New Roman" w:cs="Times New Roman"/>
          <w:sz w:val="24"/>
          <w:szCs w:val="24"/>
        </w:rPr>
        <w:t>соответствии с</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ФГОС HOO;</w:t>
      </w:r>
    </w:p>
    <w:p w:rsidR="00B62846" w:rsidRPr="00806895" w:rsidRDefault="00B62846" w:rsidP="001E0016">
      <w:pPr>
        <w:pStyle w:val="a3"/>
        <w:widowControl w:val="0"/>
        <w:numPr>
          <w:ilvl w:val="0"/>
          <w:numId w:val="12"/>
        </w:numPr>
        <w:tabs>
          <w:tab w:val="left" w:pos="1700"/>
        </w:tabs>
        <w:autoSpaceDE w:val="0"/>
        <w:autoSpaceDN w:val="0"/>
        <w:spacing w:after="0" w:line="282" w:lineRule="exact"/>
        <w:ind w:left="284" w:right="441" w:hanging="36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организации</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режима</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труда</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отдыха</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участников</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образовательного</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spacing w:val="-2"/>
          <w:w w:val="95"/>
          <w:sz w:val="24"/>
          <w:szCs w:val="24"/>
        </w:rPr>
        <w:t>процесса;</w:t>
      </w:r>
    </w:p>
    <w:p w:rsidR="00B62846" w:rsidRPr="00806895" w:rsidRDefault="00B62846" w:rsidP="001E0016">
      <w:pPr>
        <w:pStyle w:val="a3"/>
        <w:widowControl w:val="0"/>
        <w:numPr>
          <w:ilvl w:val="0"/>
          <w:numId w:val="12"/>
        </w:numPr>
        <w:tabs>
          <w:tab w:val="left" w:pos="1705"/>
        </w:tabs>
        <w:autoSpaceDE w:val="0"/>
        <w:autoSpaceDN w:val="0"/>
        <w:spacing w:before="5" w:after="0" w:line="230" w:lineRule="auto"/>
        <w:ind w:left="284" w:right="441" w:hanging="364"/>
        <w:contextualSpacing w:val="0"/>
        <w:jc w:val="both"/>
        <w:rPr>
          <w:rFonts w:ascii="Times New Roman" w:hAnsi="Times New Roman" w:cs="Times New Roman"/>
          <w:sz w:val="24"/>
          <w:szCs w:val="24"/>
        </w:rPr>
      </w:pPr>
      <w:r w:rsidRPr="00806895">
        <w:rPr>
          <w:rFonts w:ascii="Times New Roman" w:hAnsi="Times New Roman" w:cs="Times New Roman"/>
          <w:sz w:val="24"/>
          <w:szCs w:val="24"/>
        </w:rPr>
        <w:t>размещения в классах и</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кабинетах необходимых комплектов специализированной мебели</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учебного</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оборудования,</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отвечающих</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специфике</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 xml:space="preserve">учебно-воспитательного </w:t>
      </w:r>
      <w:r w:rsidRPr="00806895">
        <w:rPr>
          <w:rFonts w:ascii="Times New Roman" w:hAnsi="Times New Roman" w:cs="Times New Roman"/>
          <w:w w:val="95"/>
          <w:sz w:val="24"/>
          <w:szCs w:val="24"/>
        </w:rPr>
        <w:t>процесса по данному предмету или циклу учебных дисциплин.</w:t>
      </w:r>
    </w:p>
    <w:p w:rsidR="00B62846" w:rsidRPr="00806895" w:rsidRDefault="00B62846" w:rsidP="00806895">
      <w:pPr>
        <w:pStyle w:val="ad"/>
        <w:spacing w:line="274" w:lineRule="exact"/>
        <w:ind w:left="284" w:right="441"/>
        <w:rPr>
          <w:b/>
          <w:sz w:val="24"/>
          <w:szCs w:val="24"/>
        </w:rPr>
      </w:pPr>
      <w:r w:rsidRPr="00806895">
        <w:rPr>
          <w:b/>
          <w:w w:val="95"/>
          <w:sz w:val="24"/>
          <w:szCs w:val="24"/>
        </w:rPr>
        <w:t>В</w:t>
      </w:r>
      <w:r w:rsidRPr="00806895">
        <w:rPr>
          <w:b/>
          <w:spacing w:val="-13"/>
          <w:w w:val="95"/>
          <w:sz w:val="24"/>
          <w:szCs w:val="24"/>
        </w:rPr>
        <w:t xml:space="preserve"> </w:t>
      </w:r>
      <w:r w:rsidRPr="00806895">
        <w:rPr>
          <w:b/>
          <w:w w:val="95"/>
          <w:sz w:val="24"/>
          <w:szCs w:val="24"/>
        </w:rPr>
        <w:t>основной</w:t>
      </w:r>
      <w:r w:rsidRPr="00806895">
        <w:rPr>
          <w:b/>
          <w:spacing w:val="-3"/>
          <w:w w:val="95"/>
          <w:sz w:val="24"/>
          <w:szCs w:val="24"/>
        </w:rPr>
        <w:t xml:space="preserve"> </w:t>
      </w:r>
      <w:r w:rsidRPr="00806895">
        <w:rPr>
          <w:b/>
          <w:w w:val="95"/>
          <w:sz w:val="24"/>
          <w:szCs w:val="24"/>
        </w:rPr>
        <w:t>комплект</w:t>
      </w:r>
      <w:r w:rsidRPr="00806895">
        <w:rPr>
          <w:b/>
          <w:spacing w:val="-1"/>
          <w:w w:val="95"/>
          <w:sz w:val="24"/>
          <w:szCs w:val="24"/>
        </w:rPr>
        <w:t xml:space="preserve"> </w:t>
      </w:r>
      <w:r w:rsidRPr="00806895">
        <w:rPr>
          <w:b/>
          <w:w w:val="95"/>
          <w:sz w:val="24"/>
          <w:szCs w:val="24"/>
        </w:rPr>
        <w:t>школьной</w:t>
      </w:r>
      <w:r w:rsidRPr="00806895">
        <w:rPr>
          <w:b/>
          <w:spacing w:val="-1"/>
          <w:w w:val="95"/>
          <w:sz w:val="24"/>
          <w:szCs w:val="24"/>
        </w:rPr>
        <w:t xml:space="preserve"> </w:t>
      </w:r>
      <w:r w:rsidRPr="00806895">
        <w:rPr>
          <w:b/>
          <w:w w:val="95"/>
          <w:sz w:val="24"/>
          <w:szCs w:val="24"/>
        </w:rPr>
        <w:t>мебели</w:t>
      </w:r>
      <w:r w:rsidRPr="00806895">
        <w:rPr>
          <w:b/>
          <w:spacing w:val="-3"/>
          <w:sz w:val="24"/>
          <w:szCs w:val="24"/>
        </w:rPr>
        <w:t xml:space="preserve"> </w:t>
      </w:r>
      <w:r w:rsidRPr="00806895">
        <w:rPr>
          <w:b/>
          <w:w w:val="95"/>
          <w:sz w:val="24"/>
          <w:szCs w:val="24"/>
        </w:rPr>
        <w:t>и</w:t>
      </w:r>
      <w:r w:rsidRPr="00806895">
        <w:rPr>
          <w:b/>
          <w:spacing w:val="-10"/>
          <w:w w:val="95"/>
          <w:sz w:val="24"/>
          <w:szCs w:val="24"/>
        </w:rPr>
        <w:t xml:space="preserve"> </w:t>
      </w:r>
      <w:r w:rsidRPr="00806895">
        <w:rPr>
          <w:b/>
          <w:w w:val="95"/>
          <w:sz w:val="24"/>
          <w:szCs w:val="24"/>
        </w:rPr>
        <w:t>оборудования</w:t>
      </w:r>
      <w:r w:rsidRPr="00806895">
        <w:rPr>
          <w:b/>
          <w:sz w:val="24"/>
          <w:szCs w:val="24"/>
        </w:rPr>
        <w:t xml:space="preserve"> </w:t>
      </w:r>
      <w:r w:rsidRPr="00806895">
        <w:rPr>
          <w:b/>
          <w:spacing w:val="-2"/>
          <w:w w:val="95"/>
          <w:sz w:val="24"/>
          <w:szCs w:val="24"/>
        </w:rPr>
        <w:t>входят:</w:t>
      </w:r>
    </w:p>
    <w:p w:rsidR="00B62846" w:rsidRPr="00806895" w:rsidRDefault="00B62846" w:rsidP="001E0016">
      <w:pPr>
        <w:pStyle w:val="a3"/>
        <w:widowControl w:val="0"/>
        <w:numPr>
          <w:ilvl w:val="0"/>
          <w:numId w:val="12"/>
        </w:numPr>
        <w:tabs>
          <w:tab w:val="left" w:pos="1700"/>
          <w:tab w:val="left" w:pos="1701"/>
        </w:tabs>
        <w:autoSpaceDE w:val="0"/>
        <w:autoSpaceDN w:val="0"/>
        <w:spacing w:after="0" w:line="281" w:lineRule="exact"/>
        <w:ind w:left="284" w:right="441" w:hanging="362"/>
        <w:contextualSpacing w:val="0"/>
        <w:rPr>
          <w:rFonts w:ascii="Times New Roman" w:hAnsi="Times New Roman" w:cs="Times New Roman"/>
          <w:sz w:val="24"/>
          <w:szCs w:val="24"/>
        </w:rPr>
      </w:pPr>
      <w:r w:rsidRPr="00806895">
        <w:rPr>
          <w:rFonts w:ascii="Times New Roman" w:hAnsi="Times New Roman" w:cs="Times New Roman"/>
          <w:w w:val="95"/>
          <w:sz w:val="24"/>
          <w:szCs w:val="24"/>
        </w:rPr>
        <w:t>доска</w:t>
      </w:r>
      <w:r w:rsidRPr="00806895">
        <w:rPr>
          <w:rFonts w:ascii="Times New Roman" w:hAnsi="Times New Roman" w:cs="Times New Roman"/>
          <w:spacing w:val="-4"/>
          <w:w w:val="95"/>
          <w:sz w:val="24"/>
          <w:szCs w:val="24"/>
        </w:rPr>
        <w:t xml:space="preserve"> </w:t>
      </w:r>
      <w:r w:rsidRPr="00806895">
        <w:rPr>
          <w:rFonts w:ascii="Times New Roman" w:hAnsi="Times New Roman" w:cs="Times New Roman"/>
          <w:spacing w:val="-2"/>
          <w:sz w:val="24"/>
          <w:szCs w:val="24"/>
        </w:rPr>
        <w:t>классная;</w:t>
      </w:r>
    </w:p>
    <w:p w:rsidR="00B62846" w:rsidRPr="00806895" w:rsidRDefault="00B62846" w:rsidP="001E0016">
      <w:pPr>
        <w:pStyle w:val="a3"/>
        <w:widowControl w:val="0"/>
        <w:numPr>
          <w:ilvl w:val="0"/>
          <w:numId w:val="12"/>
        </w:numPr>
        <w:tabs>
          <w:tab w:val="left" w:pos="1699"/>
          <w:tab w:val="left" w:pos="1700"/>
        </w:tabs>
        <w:autoSpaceDE w:val="0"/>
        <w:autoSpaceDN w:val="0"/>
        <w:spacing w:after="0" w:line="278"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стол</w:t>
      </w:r>
      <w:r w:rsidRPr="00806895">
        <w:rPr>
          <w:rFonts w:ascii="Times New Roman" w:hAnsi="Times New Roman" w:cs="Times New Roman"/>
          <w:spacing w:val="-1"/>
          <w:sz w:val="24"/>
          <w:szCs w:val="24"/>
        </w:rPr>
        <w:t xml:space="preserve"> </w:t>
      </w:r>
      <w:r w:rsidRPr="00806895">
        <w:rPr>
          <w:rFonts w:ascii="Times New Roman" w:hAnsi="Times New Roman" w:cs="Times New Roman"/>
          <w:spacing w:val="-2"/>
          <w:w w:val="95"/>
          <w:sz w:val="24"/>
          <w:szCs w:val="24"/>
        </w:rPr>
        <w:t>учителя;</w:t>
      </w:r>
    </w:p>
    <w:p w:rsidR="00B62846" w:rsidRPr="00806895" w:rsidRDefault="00B62846" w:rsidP="001E0016">
      <w:pPr>
        <w:pStyle w:val="a3"/>
        <w:widowControl w:val="0"/>
        <w:numPr>
          <w:ilvl w:val="0"/>
          <w:numId w:val="12"/>
        </w:numPr>
        <w:tabs>
          <w:tab w:val="left" w:pos="1699"/>
          <w:tab w:val="left" w:pos="1700"/>
        </w:tabs>
        <w:autoSpaceDE w:val="0"/>
        <w:autoSpaceDN w:val="0"/>
        <w:spacing w:after="0" w:line="278"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стул</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учителя</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(приставной);</w:t>
      </w:r>
    </w:p>
    <w:p w:rsidR="00B62846" w:rsidRPr="00806895" w:rsidRDefault="00B62846" w:rsidP="001E0016">
      <w:pPr>
        <w:pStyle w:val="a3"/>
        <w:widowControl w:val="0"/>
        <w:numPr>
          <w:ilvl w:val="0"/>
          <w:numId w:val="12"/>
        </w:numPr>
        <w:tabs>
          <w:tab w:val="left" w:pos="1702"/>
          <w:tab w:val="left" w:pos="1703"/>
        </w:tabs>
        <w:autoSpaceDE w:val="0"/>
        <w:autoSpaceDN w:val="0"/>
        <w:spacing w:after="0" w:line="278" w:lineRule="exact"/>
        <w:ind w:left="284" w:right="441" w:hanging="364"/>
        <w:contextualSpacing w:val="0"/>
        <w:rPr>
          <w:rFonts w:ascii="Times New Roman" w:hAnsi="Times New Roman" w:cs="Times New Roman"/>
          <w:sz w:val="24"/>
          <w:szCs w:val="24"/>
        </w:rPr>
      </w:pPr>
      <w:r w:rsidRPr="00806895">
        <w:rPr>
          <w:rFonts w:ascii="Times New Roman" w:hAnsi="Times New Roman" w:cs="Times New Roman"/>
          <w:w w:val="95"/>
          <w:sz w:val="24"/>
          <w:szCs w:val="24"/>
        </w:rPr>
        <w:t>кресло</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для</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учителя;</w:t>
      </w:r>
    </w:p>
    <w:p w:rsidR="00B62846" w:rsidRPr="00806895" w:rsidRDefault="00B62846" w:rsidP="001E0016">
      <w:pPr>
        <w:pStyle w:val="a3"/>
        <w:widowControl w:val="0"/>
        <w:numPr>
          <w:ilvl w:val="0"/>
          <w:numId w:val="12"/>
        </w:numPr>
        <w:tabs>
          <w:tab w:val="left" w:pos="1699"/>
          <w:tab w:val="left" w:pos="1700"/>
        </w:tabs>
        <w:autoSpaceDE w:val="0"/>
        <w:autoSpaceDN w:val="0"/>
        <w:spacing w:after="0" w:line="281"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стол</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ученический</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(регулируемый</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spacing w:val="-2"/>
          <w:w w:val="95"/>
          <w:sz w:val="24"/>
          <w:szCs w:val="24"/>
        </w:rPr>
        <w:t>высоте);</w:t>
      </w:r>
    </w:p>
    <w:p w:rsidR="00B62846" w:rsidRPr="00806895" w:rsidRDefault="00B62846" w:rsidP="001E0016">
      <w:pPr>
        <w:pStyle w:val="a3"/>
        <w:widowControl w:val="0"/>
        <w:numPr>
          <w:ilvl w:val="0"/>
          <w:numId w:val="12"/>
        </w:numPr>
        <w:tabs>
          <w:tab w:val="left" w:pos="1699"/>
          <w:tab w:val="left" w:pos="1700"/>
        </w:tabs>
        <w:autoSpaceDE w:val="0"/>
        <w:autoSpaceDN w:val="0"/>
        <w:spacing w:after="0" w:line="278"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стул</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ученический</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(регулируемый</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spacing w:val="-2"/>
          <w:w w:val="95"/>
          <w:sz w:val="24"/>
          <w:szCs w:val="24"/>
        </w:rPr>
        <w:t>высоте);</w:t>
      </w:r>
    </w:p>
    <w:p w:rsidR="00B62846" w:rsidRPr="00806895" w:rsidRDefault="00B62846" w:rsidP="001E0016">
      <w:pPr>
        <w:pStyle w:val="a3"/>
        <w:widowControl w:val="0"/>
        <w:numPr>
          <w:ilvl w:val="0"/>
          <w:numId w:val="12"/>
        </w:numPr>
        <w:tabs>
          <w:tab w:val="left" w:pos="1702"/>
          <w:tab w:val="left" w:pos="1703"/>
        </w:tabs>
        <w:autoSpaceDE w:val="0"/>
        <w:autoSpaceDN w:val="0"/>
        <w:spacing w:after="0" w:line="276" w:lineRule="exact"/>
        <w:ind w:left="284" w:right="441" w:hanging="364"/>
        <w:contextualSpacing w:val="0"/>
        <w:rPr>
          <w:rFonts w:ascii="Times New Roman" w:hAnsi="Times New Roman" w:cs="Times New Roman"/>
          <w:sz w:val="24"/>
          <w:szCs w:val="24"/>
        </w:rPr>
      </w:pPr>
      <w:r w:rsidRPr="00806895">
        <w:rPr>
          <w:rFonts w:ascii="Times New Roman" w:hAnsi="Times New Roman" w:cs="Times New Roman"/>
          <w:w w:val="95"/>
          <w:sz w:val="24"/>
          <w:szCs w:val="24"/>
        </w:rPr>
        <w:t>шкаф</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для</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хранения</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учебных</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пособий.</w:t>
      </w:r>
    </w:p>
    <w:p w:rsidR="00B62846" w:rsidRPr="00806895" w:rsidRDefault="00B62846" w:rsidP="00806895">
      <w:pPr>
        <w:pStyle w:val="ad"/>
        <w:spacing w:before="7" w:line="228" w:lineRule="auto"/>
        <w:ind w:left="284" w:right="441" w:firstLine="428"/>
        <w:rPr>
          <w:sz w:val="24"/>
          <w:szCs w:val="24"/>
        </w:rPr>
      </w:pPr>
      <w:r w:rsidRPr="00806895">
        <w:rPr>
          <w:w w:val="95"/>
          <w:sz w:val="24"/>
          <w:szCs w:val="24"/>
        </w:rPr>
        <w:t xml:space="preserve">Мебель, приспособления, оргтехника и иное оборудование отвечают требованиям учебного </w:t>
      </w:r>
      <w:r w:rsidRPr="00806895">
        <w:rPr>
          <w:sz w:val="24"/>
          <w:szCs w:val="24"/>
        </w:rPr>
        <w:t xml:space="preserve">назначения, максимально приспособлены к особенностям обучения, имеют сертификаты </w:t>
      </w:r>
      <w:r w:rsidRPr="00806895">
        <w:rPr>
          <w:w w:val="95"/>
          <w:sz w:val="24"/>
          <w:szCs w:val="24"/>
        </w:rPr>
        <w:t>соответствия принятой категории</w:t>
      </w:r>
      <w:r w:rsidRPr="00806895">
        <w:rPr>
          <w:sz w:val="24"/>
          <w:szCs w:val="24"/>
        </w:rPr>
        <w:t xml:space="preserve"> </w:t>
      </w:r>
      <w:r w:rsidRPr="00806895">
        <w:rPr>
          <w:w w:val="95"/>
          <w:sz w:val="24"/>
          <w:szCs w:val="24"/>
        </w:rPr>
        <w:t>разработанного стандарта (регламента).</w:t>
      </w:r>
    </w:p>
    <w:p w:rsidR="00B62846" w:rsidRPr="00806895" w:rsidRDefault="00B62846" w:rsidP="00806895">
      <w:pPr>
        <w:pStyle w:val="ad"/>
        <w:spacing w:line="280" w:lineRule="exact"/>
        <w:ind w:left="284" w:right="441"/>
        <w:rPr>
          <w:sz w:val="24"/>
          <w:szCs w:val="24"/>
        </w:rPr>
      </w:pPr>
      <w:r w:rsidRPr="00806895">
        <w:rPr>
          <w:w w:val="95"/>
          <w:sz w:val="24"/>
          <w:szCs w:val="24"/>
        </w:rPr>
        <w:t>В</w:t>
      </w:r>
      <w:r w:rsidRPr="00806895">
        <w:rPr>
          <w:spacing w:val="-13"/>
          <w:w w:val="95"/>
          <w:sz w:val="24"/>
          <w:szCs w:val="24"/>
        </w:rPr>
        <w:t xml:space="preserve"> </w:t>
      </w:r>
      <w:r w:rsidRPr="00806895">
        <w:rPr>
          <w:w w:val="95"/>
          <w:sz w:val="24"/>
          <w:szCs w:val="24"/>
        </w:rPr>
        <w:t>основной</w:t>
      </w:r>
      <w:r w:rsidRPr="00806895">
        <w:rPr>
          <w:spacing w:val="-5"/>
          <w:w w:val="95"/>
          <w:sz w:val="24"/>
          <w:szCs w:val="24"/>
        </w:rPr>
        <w:t xml:space="preserve"> </w:t>
      </w:r>
      <w:r w:rsidRPr="00806895">
        <w:rPr>
          <w:w w:val="95"/>
          <w:sz w:val="24"/>
          <w:szCs w:val="24"/>
        </w:rPr>
        <w:t>комплект</w:t>
      </w:r>
      <w:r w:rsidRPr="00806895">
        <w:rPr>
          <w:spacing w:val="-4"/>
          <w:w w:val="95"/>
          <w:sz w:val="24"/>
          <w:szCs w:val="24"/>
        </w:rPr>
        <w:t xml:space="preserve"> </w:t>
      </w:r>
      <w:r w:rsidRPr="00806895">
        <w:rPr>
          <w:w w:val="95"/>
          <w:sz w:val="24"/>
          <w:szCs w:val="24"/>
        </w:rPr>
        <w:t>технических</w:t>
      </w:r>
      <w:r w:rsidRPr="00806895">
        <w:rPr>
          <w:spacing w:val="-2"/>
          <w:sz w:val="24"/>
          <w:szCs w:val="24"/>
        </w:rPr>
        <w:t xml:space="preserve"> </w:t>
      </w:r>
      <w:r w:rsidRPr="00806895">
        <w:rPr>
          <w:w w:val="95"/>
          <w:sz w:val="24"/>
          <w:szCs w:val="24"/>
        </w:rPr>
        <w:t>средств</w:t>
      </w:r>
      <w:r w:rsidRPr="00806895">
        <w:rPr>
          <w:spacing w:val="-3"/>
          <w:w w:val="95"/>
          <w:sz w:val="24"/>
          <w:szCs w:val="24"/>
        </w:rPr>
        <w:t xml:space="preserve"> </w:t>
      </w:r>
      <w:r w:rsidRPr="00806895">
        <w:rPr>
          <w:spacing w:val="-2"/>
          <w:w w:val="95"/>
          <w:sz w:val="24"/>
          <w:szCs w:val="24"/>
        </w:rPr>
        <w:t>входят:</w:t>
      </w:r>
    </w:p>
    <w:p w:rsidR="00B62846" w:rsidRPr="00806895" w:rsidRDefault="00B62846" w:rsidP="001E0016">
      <w:pPr>
        <w:pStyle w:val="a3"/>
        <w:widowControl w:val="0"/>
        <w:numPr>
          <w:ilvl w:val="0"/>
          <w:numId w:val="12"/>
        </w:numPr>
        <w:tabs>
          <w:tab w:val="left" w:pos="1702"/>
          <w:tab w:val="left" w:pos="1703"/>
        </w:tabs>
        <w:autoSpaceDE w:val="0"/>
        <w:autoSpaceDN w:val="0"/>
        <w:spacing w:after="0" w:line="281" w:lineRule="exact"/>
        <w:ind w:left="284" w:right="441" w:hanging="364"/>
        <w:contextualSpacing w:val="0"/>
        <w:rPr>
          <w:rFonts w:ascii="Times New Roman" w:hAnsi="Times New Roman" w:cs="Times New Roman"/>
          <w:sz w:val="24"/>
          <w:szCs w:val="24"/>
        </w:rPr>
      </w:pPr>
      <w:r w:rsidRPr="00806895">
        <w:rPr>
          <w:rFonts w:ascii="Times New Roman" w:hAnsi="Times New Roman" w:cs="Times New Roman"/>
          <w:w w:val="95"/>
          <w:sz w:val="24"/>
          <w:szCs w:val="24"/>
        </w:rPr>
        <w:t>компьютер/ноутбук</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учителя</w:t>
      </w:r>
      <w:r w:rsidRPr="00806895">
        <w:rPr>
          <w:rFonts w:ascii="Times New Roman" w:hAnsi="Times New Roman" w:cs="Times New Roman"/>
          <w:spacing w:val="-2"/>
          <w:w w:val="95"/>
          <w:sz w:val="24"/>
          <w:szCs w:val="24"/>
        </w:rPr>
        <w:t>;</w:t>
      </w:r>
    </w:p>
    <w:p w:rsidR="00B62846" w:rsidRPr="00806895" w:rsidRDefault="00B62846" w:rsidP="001E0016">
      <w:pPr>
        <w:pStyle w:val="a3"/>
        <w:widowControl w:val="0"/>
        <w:numPr>
          <w:ilvl w:val="0"/>
          <w:numId w:val="12"/>
        </w:numPr>
        <w:tabs>
          <w:tab w:val="left" w:pos="1702"/>
          <w:tab w:val="left" w:pos="1703"/>
        </w:tabs>
        <w:autoSpaceDE w:val="0"/>
        <w:autoSpaceDN w:val="0"/>
        <w:spacing w:after="0" w:line="278" w:lineRule="exact"/>
        <w:ind w:left="284" w:right="441" w:hanging="364"/>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многофункциональное</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устройство/принтер,</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w w:val="95"/>
          <w:sz w:val="24"/>
          <w:szCs w:val="24"/>
        </w:rPr>
        <w:t>сканер,</w:t>
      </w:r>
      <w:r w:rsidRPr="00806895">
        <w:rPr>
          <w:rFonts w:ascii="Times New Roman" w:hAnsi="Times New Roman" w:cs="Times New Roman"/>
          <w:spacing w:val="29"/>
          <w:sz w:val="24"/>
          <w:szCs w:val="24"/>
        </w:rPr>
        <w:t xml:space="preserve"> </w:t>
      </w:r>
      <w:r w:rsidRPr="00806895">
        <w:rPr>
          <w:rFonts w:ascii="Times New Roman" w:hAnsi="Times New Roman" w:cs="Times New Roman"/>
          <w:spacing w:val="-2"/>
          <w:w w:val="95"/>
          <w:sz w:val="24"/>
          <w:szCs w:val="24"/>
        </w:rPr>
        <w:t>ксерокс;</w:t>
      </w:r>
    </w:p>
    <w:p w:rsidR="00B62846" w:rsidRPr="00806895" w:rsidRDefault="00B62846" w:rsidP="001E0016">
      <w:pPr>
        <w:pStyle w:val="a3"/>
        <w:widowControl w:val="0"/>
        <w:numPr>
          <w:ilvl w:val="0"/>
          <w:numId w:val="12"/>
        </w:numPr>
        <w:tabs>
          <w:tab w:val="left" w:pos="1699"/>
          <w:tab w:val="left" w:pos="1700"/>
        </w:tabs>
        <w:autoSpaceDE w:val="0"/>
        <w:autoSpaceDN w:val="0"/>
        <w:spacing w:after="0" w:line="278" w:lineRule="exact"/>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сетевой</w:t>
      </w:r>
      <w:r w:rsidRPr="00806895">
        <w:rPr>
          <w:rFonts w:ascii="Times New Roman" w:hAnsi="Times New Roman" w:cs="Times New Roman"/>
          <w:spacing w:val="-9"/>
          <w:w w:val="95"/>
          <w:sz w:val="24"/>
          <w:szCs w:val="24"/>
        </w:rPr>
        <w:t xml:space="preserve"> </w:t>
      </w:r>
      <w:r w:rsidRPr="00806895">
        <w:rPr>
          <w:rFonts w:ascii="Times New Roman" w:hAnsi="Times New Roman" w:cs="Times New Roman"/>
          <w:spacing w:val="-2"/>
          <w:sz w:val="24"/>
          <w:szCs w:val="24"/>
        </w:rPr>
        <w:t>фильтр;</w:t>
      </w:r>
    </w:p>
    <w:p w:rsidR="00B62846" w:rsidRPr="00806895" w:rsidRDefault="00B62846" w:rsidP="00806895">
      <w:pPr>
        <w:pStyle w:val="ad"/>
        <w:spacing w:line="278" w:lineRule="exact"/>
        <w:ind w:left="284" w:right="441"/>
        <w:jc w:val="left"/>
        <w:rPr>
          <w:sz w:val="24"/>
          <w:szCs w:val="24"/>
        </w:rPr>
      </w:pPr>
      <w:r w:rsidRPr="00806895">
        <w:rPr>
          <w:w w:val="95"/>
          <w:sz w:val="24"/>
          <w:szCs w:val="24"/>
        </w:rPr>
        <w:t>Учебные</w:t>
      </w:r>
      <w:r w:rsidRPr="00806895">
        <w:rPr>
          <w:spacing w:val="-10"/>
          <w:w w:val="95"/>
          <w:sz w:val="24"/>
          <w:szCs w:val="24"/>
        </w:rPr>
        <w:t xml:space="preserve"> </w:t>
      </w:r>
      <w:r w:rsidRPr="00806895">
        <w:rPr>
          <w:w w:val="95"/>
          <w:sz w:val="24"/>
          <w:szCs w:val="24"/>
        </w:rPr>
        <w:t>классы</w:t>
      </w:r>
      <w:r w:rsidRPr="00806895">
        <w:rPr>
          <w:spacing w:val="-5"/>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кабинеты</w:t>
      </w:r>
      <w:r w:rsidRPr="00806895">
        <w:rPr>
          <w:spacing w:val="-5"/>
          <w:w w:val="95"/>
          <w:sz w:val="24"/>
          <w:szCs w:val="24"/>
        </w:rPr>
        <w:t xml:space="preserve"> </w:t>
      </w:r>
      <w:r w:rsidRPr="00806895">
        <w:rPr>
          <w:w w:val="95"/>
          <w:sz w:val="24"/>
          <w:szCs w:val="24"/>
        </w:rPr>
        <w:t>включают</w:t>
      </w:r>
      <w:r w:rsidRPr="00806895">
        <w:rPr>
          <w:spacing w:val="-6"/>
          <w:w w:val="95"/>
          <w:sz w:val="24"/>
          <w:szCs w:val="24"/>
        </w:rPr>
        <w:t xml:space="preserve"> </w:t>
      </w:r>
      <w:r w:rsidRPr="00806895">
        <w:rPr>
          <w:w w:val="95"/>
          <w:sz w:val="24"/>
          <w:szCs w:val="24"/>
        </w:rPr>
        <w:t>следующие</w:t>
      </w:r>
      <w:r w:rsidRPr="00806895">
        <w:rPr>
          <w:spacing w:val="-2"/>
          <w:sz w:val="24"/>
          <w:szCs w:val="24"/>
        </w:rPr>
        <w:t xml:space="preserve"> </w:t>
      </w:r>
      <w:r w:rsidRPr="00806895">
        <w:rPr>
          <w:spacing w:val="-2"/>
          <w:w w:val="95"/>
          <w:sz w:val="24"/>
          <w:szCs w:val="24"/>
        </w:rPr>
        <w:t>зоны:</w:t>
      </w:r>
    </w:p>
    <w:p w:rsidR="00B62846" w:rsidRPr="00806895" w:rsidRDefault="00B62846" w:rsidP="001E0016">
      <w:pPr>
        <w:pStyle w:val="a3"/>
        <w:widowControl w:val="0"/>
        <w:numPr>
          <w:ilvl w:val="0"/>
          <w:numId w:val="12"/>
        </w:numPr>
        <w:tabs>
          <w:tab w:val="left" w:pos="1704"/>
          <w:tab w:val="left" w:pos="1705"/>
          <w:tab w:val="left" w:pos="6404"/>
        </w:tabs>
        <w:autoSpaceDE w:val="0"/>
        <w:autoSpaceDN w:val="0"/>
        <w:spacing w:before="10" w:after="0" w:line="228" w:lineRule="auto"/>
        <w:ind w:left="284" w:right="441" w:hanging="361"/>
        <w:contextualSpacing w:val="0"/>
        <w:rPr>
          <w:rFonts w:ascii="Times New Roman" w:hAnsi="Times New Roman" w:cs="Times New Roman"/>
          <w:sz w:val="24"/>
          <w:szCs w:val="24"/>
        </w:rPr>
      </w:pPr>
      <w:r w:rsidRPr="00806895">
        <w:rPr>
          <w:rFonts w:ascii="Times New Roman" w:hAnsi="Times New Roman" w:cs="Times New Roman"/>
          <w:sz w:val="24"/>
          <w:szCs w:val="24"/>
        </w:rPr>
        <w:t>рабочее</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место</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учителя</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пространством</w:t>
      </w:r>
      <w:r w:rsidRPr="00806895">
        <w:rPr>
          <w:rFonts w:ascii="Times New Roman" w:hAnsi="Times New Roman" w:cs="Times New Roman"/>
          <w:sz w:val="24"/>
          <w:szCs w:val="24"/>
        </w:rPr>
        <w:tab/>
      </w:r>
      <w:r w:rsidRPr="00806895">
        <w:rPr>
          <w:rFonts w:ascii="Times New Roman" w:hAnsi="Times New Roman" w:cs="Times New Roman"/>
          <w:w w:val="95"/>
          <w:sz w:val="24"/>
          <w:szCs w:val="24"/>
        </w:rPr>
        <w:t>для</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размещения</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часто</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 xml:space="preserve">используемого </w:t>
      </w:r>
      <w:r w:rsidRPr="00806895">
        <w:rPr>
          <w:rFonts w:ascii="Times New Roman" w:hAnsi="Times New Roman" w:cs="Times New Roman"/>
          <w:spacing w:val="-2"/>
          <w:sz w:val="24"/>
          <w:szCs w:val="24"/>
        </w:rPr>
        <w:t>оснащения;</w:t>
      </w:r>
    </w:p>
    <w:p w:rsidR="00B62846" w:rsidRPr="00806895" w:rsidRDefault="00B62846" w:rsidP="001E0016">
      <w:pPr>
        <w:pStyle w:val="a3"/>
        <w:widowControl w:val="0"/>
        <w:numPr>
          <w:ilvl w:val="0"/>
          <w:numId w:val="12"/>
        </w:numPr>
        <w:tabs>
          <w:tab w:val="left" w:pos="1704"/>
          <w:tab w:val="left" w:pos="1705"/>
        </w:tabs>
        <w:autoSpaceDE w:val="0"/>
        <w:autoSpaceDN w:val="0"/>
        <w:spacing w:after="0" w:line="280" w:lineRule="exact"/>
        <w:ind w:left="284" w:right="441" w:hanging="366"/>
        <w:contextualSpacing w:val="0"/>
        <w:rPr>
          <w:rFonts w:ascii="Times New Roman" w:hAnsi="Times New Roman" w:cs="Times New Roman"/>
          <w:sz w:val="24"/>
          <w:szCs w:val="24"/>
        </w:rPr>
      </w:pPr>
      <w:r w:rsidRPr="00806895">
        <w:rPr>
          <w:rFonts w:ascii="Times New Roman" w:hAnsi="Times New Roman" w:cs="Times New Roman"/>
          <w:w w:val="95"/>
          <w:sz w:val="24"/>
          <w:szCs w:val="24"/>
        </w:rPr>
        <w:t>рабочую</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зону</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обучающихся</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местом</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для</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размещения</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личных</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вещей;</w:t>
      </w:r>
    </w:p>
    <w:p w:rsidR="00B62846" w:rsidRPr="00806895" w:rsidRDefault="00B62846" w:rsidP="001E0016">
      <w:pPr>
        <w:pStyle w:val="a3"/>
        <w:widowControl w:val="0"/>
        <w:numPr>
          <w:ilvl w:val="0"/>
          <w:numId w:val="12"/>
        </w:numPr>
        <w:tabs>
          <w:tab w:val="left" w:pos="1702"/>
          <w:tab w:val="left" w:pos="1703"/>
        </w:tabs>
        <w:autoSpaceDE w:val="0"/>
        <w:autoSpaceDN w:val="0"/>
        <w:spacing w:after="0" w:line="276" w:lineRule="exact"/>
        <w:ind w:left="284" w:right="441" w:hanging="364"/>
        <w:contextualSpacing w:val="0"/>
        <w:rPr>
          <w:rFonts w:ascii="Times New Roman" w:hAnsi="Times New Roman" w:cs="Times New Roman"/>
          <w:sz w:val="24"/>
          <w:szCs w:val="24"/>
        </w:rPr>
      </w:pPr>
      <w:r w:rsidRPr="00806895">
        <w:rPr>
          <w:rFonts w:ascii="Times New Roman" w:hAnsi="Times New Roman" w:cs="Times New Roman"/>
          <w:w w:val="95"/>
          <w:sz w:val="24"/>
          <w:szCs w:val="24"/>
        </w:rPr>
        <w:t>пространство</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для</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размещения</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хранения</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учебного</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оборудования.</w:t>
      </w:r>
    </w:p>
    <w:p w:rsidR="00B62846" w:rsidRPr="00806895" w:rsidRDefault="00B62846" w:rsidP="00806895">
      <w:pPr>
        <w:pStyle w:val="ad"/>
        <w:spacing w:line="230" w:lineRule="auto"/>
        <w:ind w:left="284" w:right="441" w:firstLine="428"/>
        <w:rPr>
          <w:sz w:val="24"/>
          <w:szCs w:val="24"/>
        </w:rPr>
      </w:pPr>
    </w:p>
    <w:p w:rsidR="00B62846" w:rsidRPr="00806895" w:rsidRDefault="00B62846" w:rsidP="00806895">
      <w:pPr>
        <w:pStyle w:val="ad"/>
        <w:spacing w:line="230" w:lineRule="auto"/>
        <w:ind w:left="284" w:right="441" w:firstLine="428"/>
        <w:rPr>
          <w:sz w:val="24"/>
          <w:szCs w:val="24"/>
        </w:rPr>
      </w:pPr>
      <w:r w:rsidRPr="00806895">
        <w:rPr>
          <w:sz w:val="24"/>
          <w:szCs w:val="24"/>
        </w:rPr>
        <w:t>Комплекты оснащения классов, учебных кабинетов, иных помещений и зон внеурочной деятельности формируются в</w:t>
      </w:r>
      <w:r w:rsidRPr="00806895">
        <w:rPr>
          <w:spacing w:val="-16"/>
          <w:sz w:val="24"/>
          <w:szCs w:val="24"/>
        </w:rPr>
        <w:t xml:space="preserve"> </w:t>
      </w:r>
      <w:r w:rsidRPr="00806895">
        <w:rPr>
          <w:sz w:val="24"/>
          <w:szCs w:val="24"/>
        </w:rPr>
        <w:t>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w:t>
      </w:r>
      <w:r w:rsidRPr="00806895">
        <w:rPr>
          <w:spacing w:val="-9"/>
          <w:sz w:val="24"/>
          <w:szCs w:val="24"/>
        </w:rPr>
        <w:t xml:space="preserve"> </w:t>
      </w:r>
      <w:r w:rsidRPr="00806895">
        <w:rPr>
          <w:sz w:val="24"/>
          <w:szCs w:val="24"/>
        </w:rPr>
        <w:t>рабочей</w:t>
      </w:r>
      <w:r w:rsidRPr="00806895">
        <w:rPr>
          <w:spacing w:val="-15"/>
          <w:sz w:val="24"/>
          <w:szCs w:val="24"/>
        </w:rPr>
        <w:t xml:space="preserve"> </w:t>
      </w:r>
      <w:r w:rsidRPr="00806895">
        <w:rPr>
          <w:sz w:val="24"/>
          <w:szCs w:val="24"/>
        </w:rPr>
        <w:t>программой.</w:t>
      </w:r>
    </w:p>
    <w:p w:rsidR="00A91937" w:rsidRPr="00806895" w:rsidRDefault="00A91937" w:rsidP="00806895">
      <w:pPr>
        <w:spacing w:line="230" w:lineRule="auto"/>
        <w:ind w:left="284" w:right="441"/>
        <w:rPr>
          <w:rFonts w:ascii="Times New Roman" w:hAnsi="Times New Roman" w:cs="Times New Roman"/>
          <w:sz w:val="24"/>
          <w:szCs w:val="24"/>
        </w:rPr>
      </w:pPr>
    </w:p>
    <w:p w:rsidR="00A91937" w:rsidRPr="00806895" w:rsidRDefault="00A91937" w:rsidP="00806895">
      <w:pPr>
        <w:pStyle w:val="ad"/>
        <w:spacing w:before="67" w:line="283" w:lineRule="exact"/>
        <w:ind w:left="284" w:right="441"/>
        <w:jc w:val="left"/>
        <w:rPr>
          <w:sz w:val="24"/>
          <w:szCs w:val="24"/>
        </w:rPr>
      </w:pPr>
      <w:r w:rsidRPr="00806895">
        <w:rPr>
          <w:w w:val="95"/>
          <w:sz w:val="24"/>
          <w:szCs w:val="24"/>
        </w:rPr>
        <w:t>Комплектование</w:t>
      </w:r>
      <w:r w:rsidRPr="00806895">
        <w:rPr>
          <w:spacing w:val="-13"/>
          <w:w w:val="95"/>
          <w:sz w:val="24"/>
          <w:szCs w:val="24"/>
        </w:rPr>
        <w:t xml:space="preserve"> </w:t>
      </w:r>
      <w:r w:rsidRPr="00806895">
        <w:rPr>
          <w:w w:val="95"/>
          <w:sz w:val="24"/>
          <w:szCs w:val="24"/>
        </w:rPr>
        <w:t>классов</w:t>
      </w:r>
      <w:r w:rsidRPr="00806895">
        <w:rPr>
          <w:spacing w:val="-12"/>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учебных</w:t>
      </w:r>
      <w:r w:rsidRPr="00806895">
        <w:rPr>
          <w:sz w:val="24"/>
          <w:szCs w:val="24"/>
        </w:rPr>
        <w:t xml:space="preserve"> </w:t>
      </w:r>
      <w:r w:rsidRPr="00806895">
        <w:rPr>
          <w:w w:val="95"/>
          <w:sz w:val="24"/>
          <w:szCs w:val="24"/>
        </w:rPr>
        <w:t>кабинетов</w:t>
      </w:r>
      <w:r w:rsidRPr="00806895">
        <w:rPr>
          <w:spacing w:val="-4"/>
          <w:w w:val="95"/>
          <w:sz w:val="24"/>
          <w:szCs w:val="24"/>
        </w:rPr>
        <w:t xml:space="preserve"> </w:t>
      </w:r>
      <w:r w:rsidRPr="00806895">
        <w:rPr>
          <w:w w:val="95"/>
          <w:sz w:val="24"/>
          <w:szCs w:val="24"/>
        </w:rPr>
        <w:t xml:space="preserve">формируется по возможности </w:t>
      </w:r>
      <w:r w:rsidRPr="00806895">
        <w:rPr>
          <w:sz w:val="24"/>
          <w:szCs w:val="24"/>
        </w:rPr>
        <w:t xml:space="preserve"> </w:t>
      </w:r>
      <w:r w:rsidRPr="00806895">
        <w:rPr>
          <w:w w:val="95"/>
          <w:sz w:val="24"/>
          <w:szCs w:val="24"/>
        </w:rPr>
        <w:t>с</w:t>
      </w:r>
      <w:r w:rsidRPr="00806895">
        <w:rPr>
          <w:spacing w:val="-12"/>
          <w:w w:val="95"/>
          <w:sz w:val="24"/>
          <w:szCs w:val="24"/>
        </w:rPr>
        <w:t xml:space="preserve"> </w:t>
      </w:r>
      <w:r w:rsidRPr="00806895">
        <w:rPr>
          <w:spacing w:val="-2"/>
          <w:w w:val="95"/>
          <w:sz w:val="24"/>
          <w:szCs w:val="24"/>
        </w:rPr>
        <w:t>учётом:</w:t>
      </w:r>
    </w:p>
    <w:p w:rsidR="00A91937" w:rsidRPr="00806895" w:rsidRDefault="00A91937" w:rsidP="001E0016">
      <w:pPr>
        <w:pStyle w:val="a3"/>
        <w:widowControl w:val="0"/>
        <w:numPr>
          <w:ilvl w:val="0"/>
          <w:numId w:val="12"/>
        </w:numPr>
        <w:tabs>
          <w:tab w:val="left" w:pos="1702"/>
          <w:tab w:val="left" w:pos="1703"/>
        </w:tabs>
        <w:autoSpaceDE w:val="0"/>
        <w:autoSpaceDN w:val="0"/>
        <w:spacing w:after="0" w:line="276" w:lineRule="exact"/>
        <w:ind w:left="284" w:right="441" w:hanging="364"/>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возрастных</w:t>
      </w:r>
      <w:r w:rsidRPr="00806895">
        <w:rPr>
          <w:rFonts w:ascii="Times New Roman" w:hAnsi="Times New Roman" w:cs="Times New Roman"/>
          <w:spacing w:val="22"/>
          <w:sz w:val="24"/>
          <w:szCs w:val="24"/>
        </w:rPr>
        <w:t xml:space="preserve"> </w:t>
      </w:r>
      <w:r w:rsidRPr="00806895">
        <w:rPr>
          <w:rFonts w:ascii="Times New Roman" w:hAnsi="Times New Roman" w:cs="Times New Roman"/>
          <w:spacing w:val="-2"/>
          <w:w w:val="95"/>
          <w:sz w:val="24"/>
          <w:szCs w:val="24"/>
        </w:rPr>
        <w:t>и</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индивидуальных</w:t>
      </w:r>
      <w:r w:rsidRPr="00806895">
        <w:rPr>
          <w:rFonts w:ascii="Times New Roman" w:hAnsi="Times New Roman" w:cs="Times New Roman"/>
          <w:spacing w:val="-4"/>
          <w:w w:val="95"/>
          <w:sz w:val="24"/>
          <w:szCs w:val="24"/>
        </w:rPr>
        <w:t xml:space="preserve"> </w:t>
      </w:r>
      <w:r w:rsidRPr="00806895">
        <w:rPr>
          <w:rFonts w:ascii="Times New Roman" w:hAnsi="Times New Roman" w:cs="Times New Roman"/>
          <w:spacing w:val="-2"/>
          <w:w w:val="95"/>
          <w:sz w:val="24"/>
          <w:szCs w:val="24"/>
        </w:rPr>
        <w:t>психологических</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w w:val="95"/>
          <w:sz w:val="24"/>
          <w:szCs w:val="24"/>
        </w:rPr>
        <w:t>особенностей</w:t>
      </w:r>
      <w:r w:rsidRPr="00806895">
        <w:rPr>
          <w:rFonts w:ascii="Times New Roman" w:hAnsi="Times New Roman" w:cs="Times New Roman"/>
          <w:spacing w:val="25"/>
          <w:sz w:val="24"/>
          <w:szCs w:val="24"/>
        </w:rPr>
        <w:t xml:space="preserve"> </w:t>
      </w:r>
      <w:r w:rsidRPr="00806895">
        <w:rPr>
          <w:rFonts w:ascii="Times New Roman" w:hAnsi="Times New Roman" w:cs="Times New Roman"/>
          <w:spacing w:val="-2"/>
          <w:w w:val="95"/>
          <w:sz w:val="24"/>
          <w:szCs w:val="24"/>
        </w:rPr>
        <w:t>обучающихся;</w:t>
      </w:r>
    </w:p>
    <w:p w:rsidR="00A91937" w:rsidRPr="00806895" w:rsidRDefault="00A91937" w:rsidP="001E0016">
      <w:pPr>
        <w:pStyle w:val="a3"/>
        <w:widowControl w:val="0"/>
        <w:numPr>
          <w:ilvl w:val="0"/>
          <w:numId w:val="12"/>
        </w:numPr>
        <w:tabs>
          <w:tab w:val="left" w:pos="1699"/>
          <w:tab w:val="left" w:pos="1700"/>
        </w:tabs>
        <w:autoSpaceDE w:val="0"/>
        <w:autoSpaceDN w:val="0"/>
        <w:spacing w:after="0" w:line="232" w:lineRule="auto"/>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ориентации</w:t>
      </w:r>
      <w:r w:rsidRPr="00806895">
        <w:rPr>
          <w:rFonts w:ascii="Times New Roman" w:hAnsi="Times New Roman" w:cs="Times New Roman"/>
          <w:spacing w:val="33"/>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достижение</w:t>
      </w:r>
      <w:r w:rsidRPr="00806895">
        <w:rPr>
          <w:rFonts w:ascii="Times New Roman" w:hAnsi="Times New Roman" w:cs="Times New Roman"/>
          <w:spacing w:val="39"/>
          <w:sz w:val="24"/>
          <w:szCs w:val="24"/>
        </w:rPr>
        <w:t xml:space="preserve"> </w:t>
      </w:r>
      <w:r w:rsidRPr="00806895">
        <w:rPr>
          <w:rFonts w:ascii="Times New Roman" w:hAnsi="Times New Roman" w:cs="Times New Roman"/>
          <w:w w:val="95"/>
          <w:sz w:val="24"/>
          <w:szCs w:val="24"/>
        </w:rPr>
        <w:t>личностных,</w:t>
      </w:r>
      <w:r w:rsidRPr="00806895">
        <w:rPr>
          <w:rFonts w:ascii="Times New Roman" w:hAnsi="Times New Roman" w:cs="Times New Roman"/>
          <w:spacing w:val="35"/>
          <w:sz w:val="24"/>
          <w:szCs w:val="24"/>
        </w:rPr>
        <w:t xml:space="preserve"> </w:t>
      </w:r>
      <w:r w:rsidRPr="00806895">
        <w:rPr>
          <w:rFonts w:ascii="Times New Roman" w:hAnsi="Times New Roman" w:cs="Times New Roman"/>
          <w:w w:val="95"/>
          <w:sz w:val="24"/>
          <w:szCs w:val="24"/>
        </w:rPr>
        <w:t>метапредметных</w:t>
      </w:r>
      <w:r w:rsidRPr="00806895">
        <w:rPr>
          <w:rFonts w:ascii="Times New Roman" w:hAnsi="Times New Roman" w:cs="Times New Roman"/>
          <w:spacing w:val="26"/>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9"/>
          <w:sz w:val="24"/>
          <w:szCs w:val="24"/>
        </w:rPr>
        <w:t xml:space="preserve"> </w:t>
      </w:r>
      <w:r w:rsidRPr="00806895">
        <w:rPr>
          <w:rFonts w:ascii="Times New Roman" w:hAnsi="Times New Roman" w:cs="Times New Roman"/>
          <w:w w:val="95"/>
          <w:sz w:val="24"/>
          <w:szCs w:val="24"/>
        </w:rPr>
        <w:t>предметных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результатов </w:t>
      </w:r>
      <w:r w:rsidRPr="00806895">
        <w:rPr>
          <w:rFonts w:ascii="Times New Roman" w:hAnsi="Times New Roman" w:cs="Times New Roman"/>
          <w:spacing w:val="-2"/>
          <w:sz w:val="24"/>
          <w:szCs w:val="24"/>
        </w:rPr>
        <w:t>обучения;</w:t>
      </w:r>
    </w:p>
    <w:p w:rsidR="00A91937" w:rsidRPr="00806895" w:rsidRDefault="00A91937" w:rsidP="001E0016">
      <w:pPr>
        <w:pStyle w:val="a3"/>
        <w:widowControl w:val="0"/>
        <w:numPr>
          <w:ilvl w:val="0"/>
          <w:numId w:val="12"/>
        </w:numPr>
        <w:tabs>
          <w:tab w:val="left" w:pos="1702"/>
          <w:tab w:val="left" w:pos="1703"/>
        </w:tabs>
        <w:autoSpaceDE w:val="0"/>
        <w:autoSpaceDN w:val="0"/>
        <w:spacing w:after="0" w:line="278" w:lineRule="exact"/>
        <w:ind w:left="284" w:right="441" w:hanging="364"/>
        <w:contextualSpacing w:val="0"/>
        <w:rPr>
          <w:rFonts w:ascii="Times New Roman" w:hAnsi="Times New Roman" w:cs="Times New Roman"/>
          <w:sz w:val="24"/>
          <w:szCs w:val="24"/>
        </w:rPr>
      </w:pPr>
      <w:r w:rsidRPr="00806895">
        <w:rPr>
          <w:rFonts w:ascii="Times New Roman" w:hAnsi="Times New Roman" w:cs="Times New Roman"/>
          <w:w w:val="95"/>
          <w:sz w:val="24"/>
          <w:szCs w:val="24"/>
        </w:rPr>
        <w:t>необходимости</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spacing w:val="-2"/>
          <w:w w:val="95"/>
          <w:sz w:val="24"/>
          <w:szCs w:val="24"/>
        </w:rPr>
        <w:t>достаточности;</w:t>
      </w:r>
    </w:p>
    <w:p w:rsidR="00A91937" w:rsidRPr="00806895" w:rsidRDefault="00A91937" w:rsidP="001E0016">
      <w:pPr>
        <w:pStyle w:val="a3"/>
        <w:widowControl w:val="0"/>
        <w:numPr>
          <w:ilvl w:val="0"/>
          <w:numId w:val="12"/>
        </w:numPr>
        <w:tabs>
          <w:tab w:val="left" w:pos="1702"/>
          <w:tab w:val="left" w:pos="1703"/>
        </w:tabs>
        <w:autoSpaceDE w:val="0"/>
        <w:autoSpaceDN w:val="0"/>
        <w:spacing w:before="10" w:after="0" w:line="228" w:lineRule="auto"/>
        <w:ind w:left="284" w:right="441" w:hanging="366"/>
        <w:contextualSpacing w:val="0"/>
        <w:rPr>
          <w:rFonts w:ascii="Times New Roman" w:hAnsi="Times New Roman" w:cs="Times New Roman"/>
          <w:sz w:val="24"/>
          <w:szCs w:val="24"/>
        </w:rPr>
      </w:pPr>
      <w:r w:rsidRPr="00806895">
        <w:rPr>
          <w:rFonts w:ascii="Times New Roman" w:hAnsi="Times New Roman" w:cs="Times New Roman"/>
          <w:w w:val="95"/>
          <w:sz w:val="24"/>
          <w:szCs w:val="24"/>
        </w:rPr>
        <w:t>универсальности,</w:t>
      </w:r>
      <w:r w:rsidRPr="00806895">
        <w:rPr>
          <w:rFonts w:ascii="Times New Roman" w:hAnsi="Times New Roman" w:cs="Times New Roman"/>
          <w:spacing w:val="39"/>
          <w:sz w:val="24"/>
          <w:szCs w:val="24"/>
        </w:rPr>
        <w:t xml:space="preserve"> </w:t>
      </w:r>
      <w:r w:rsidRPr="00806895">
        <w:rPr>
          <w:rFonts w:ascii="Times New Roman" w:hAnsi="Times New Roman" w:cs="Times New Roman"/>
          <w:w w:val="95"/>
          <w:sz w:val="24"/>
          <w:szCs w:val="24"/>
        </w:rPr>
        <w:t>возможности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применения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одних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тех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же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средств</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обучения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для </w:t>
      </w:r>
      <w:r w:rsidRPr="00806895">
        <w:rPr>
          <w:rFonts w:ascii="Times New Roman" w:hAnsi="Times New Roman" w:cs="Times New Roman"/>
          <w:sz w:val="24"/>
          <w:szCs w:val="24"/>
        </w:rPr>
        <w:t>решения комплекса задач.</w:t>
      </w:r>
    </w:p>
    <w:p w:rsidR="00A91937" w:rsidRPr="00806895" w:rsidRDefault="00A91937" w:rsidP="00806895">
      <w:pPr>
        <w:pStyle w:val="ad"/>
        <w:spacing w:line="230" w:lineRule="auto"/>
        <w:ind w:left="284" w:right="441" w:firstLine="426"/>
        <w:rPr>
          <w:sz w:val="24"/>
          <w:szCs w:val="24"/>
        </w:rPr>
      </w:pPr>
      <w:r w:rsidRPr="00806895">
        <w:rPr>
          <w:sz w:val="24"/>
          <w:szCs w:val="24"/>
        </w:rPr>
        <w:t xml:space="preserve">Интегрированным результатом выполнения условий реализации программы начального общего образования - создание комфортной развивающей образовательной среды по </w:t>
      </w:r>
      <w:r w:rsidRPr="00806895">
        <w:rPr>
          <w:spacing w:val="-2"/>
          <w:sz w:val="24"/>
          <w:szCs w:val="24"/>
        </w:rPr>
        <w:t>отношению</w:t>
      </w:r>
      <w:r w:rsidRPr="00806895">
        <w:rPr>
          <w:sz w:val="24"/>
          <w:szCs w:val="24"/>
        </w:rPr>
        <w:t xml:space="preserve"> </w:t>
      </w:r>
      <w:r w:rsidRPr="00806895">
        <w:rPr>
          <w:spacing w:val="-2"/>
          <w:sz w:val="24"/>
          <w:szCs w:val="24"/>
        </w:rPr>
        <w:t>к</w:t>
      </w:r>
      <w:r w:rsidRPr="00806895">
        <w:rPr>
          <w:spacing w:val="-14"/>
          <w:sz w:val="24"/>
          <w:szCs w:val="24"/>
        </w:rPr>
        <w:t xml:space="preserve"> </w:t>
      </w:r>
      <w:r w:rsidRPr="00806895">
        <w:rPr>
          <w:spacing w:val="-2"/>
          <w:sz w:val="24"/>
          <w:szCs w:val="24"/>
        </w:rPr>
        <w:t>обучающимся и</w:t>
      </w:r>
      <w:r w:rsidRPr="00806895">
        <w:rPr>
          <w:spacing w:val="-8"/>
          <w:sz w:val="24"/>
          <w:szCs w:val="24"/>
        </w:rPr>
        <w:t xml:space="preserve"> </w:t>
      </w:r>
      <w:r w:rsidRPr="00806895">
        <w:rPr>
          <w:spacing w:val="-2"/>
          <w:sz w:val="24"/>
          <w:szCs w:val="24"/>
        </w:rPr>
        <w:t>педагогическим</w:t>
      </w:r>
      <w:r w:rsidRPr="00806895">
        <w:rPr>
          <w:spacing w:val="-7"/>
          <w:sz w:val="24"/>
          <w:szCs w:val="24"/>
        </w:rPr>
        <w:t xml:space="preserve"> </w:t>
      </w:r>
      <w:r w:rsidRPr="00806895">
        <w:rPr>
          <w:spacing w:val="-2"/>
          <w:sz w:val="24"/>
          <w:szCs w:val="24"/>
        </w:rPr>
        <w:t>работникам:</w:t>
      </w:r>
    </w:p>
    <w:p w:rsidR="00A91937" w:rsidRPr="00806895" w:rsidRDefault="00A91937" w:rsidP="001E0016">
      <w:pPr>
        <w:pStyle w:val="a3"/>
        <w:widowControl w:val="0"/>
        <w:numPr>
          <w:ilvl w:val="0"/>
          <w:numId w:val="12"/>
        </w:numPr>
        <w:tabs>
          <w:tab w:val="left" w:pos="1700"/>
        </w:tabs>
        <w:autoSpaceDE w:val="0"/>
        <w:autoSpaceDN w:val="0"/>
        <w:spacing w:before="6" w:after="0" w:line="230" w:lineRule="auto"/>
        <w:ind w:left="284" w:right="441" w:hanging="362"/>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обеспечивающей получение качественного начального общего образования, его доступность, открытость и привлекательность для обучающихся, их родителей </w:t>
      </w:r>
      <w:r w:rsidRPr="00806895">
        <w:rPr>
          <w:rFonts w:ascii="Times New Roman" w:hAnsi="Times New Roman" w:cs="Times New Roman"/>
          <w:w w:val="95"/>
          <w:sz w:val="24"/>
          <w:szCs w:val="24"/>
        </w:rPr>
        <w:t>(законных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представителей) и всего общества, воспитание обучающихся;</w:t>
      </w:r>
    </w:p>
    <w:p w:rsidR="00A91937" w:rsidRPr="00806895" w:rsidRDefault="00A91937" w:rsidP="001E0016">
      <w:pPr>
        <w:pStyle w:val="a3"/>
        <w:widowControl w:val="0"/>
        <w:numPr>
          <w:ilvl w:val="0"/>
          <w:numId w:val="12"/>
        </w:numPr>
        <w:tabs>
          <w:tab w:val="left" w:pos="1700"/>
        </w:tabs>
        <w:autoSpaceDE w:val="0"/>
        <w:autoSpaceDN w:val="0"/>
        <w:spacing w:before="5" w:after="0" w:line="228" w:lineRule="auto"/>
        <w:ind w:left="284" w:right="441" w:hanging="366"/>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гарантирующей безопасность, охрану и укрепление физического, психического </w:t>
      </w:r>
      <w:r w:rsidRPr="00806895">
        <w:rPr>
          <w:rFonts w:ascii="Times New Roman" w:hAnsi="Times New Roman" w:cs="Times New Roman"/>
          <w:w w:val="95"/>
          <w:sz w:val="24"/>
          <w:szCs w:val="24"/>
        </w:rPr>
        <w:t>здоровья и социального благополучия обучающихся.</w:t>
      </w:r>
    </w:p>
    <w:p w:rsidR="00A91937" w:rsidRPr="00806895" w:rsidRDefault="00A91937" w:rsidP="00806895">
      <w:pPr>
        <w:spacing w:line="230" w:lineRule="auto"/>
        <w:ind w:left="284" w:right="441"/>
        <w:rPr>
          <w:rFonts w:ascii="Times New Roman" w:hAnsi="Times New Roman" w:cs="Times New Roman"/>
          <w:sz w:val="24"/>
          <w:szCs w:val="24"/>
        </w:rPr>
      </w:pPr>
    </w:p>
    <w:p w:rsidR="00A91937" w:rsidRPr="00806895" w:rsidRDefault="00B85515" w:rsidP="00806895">
      <w:pPr>
        <w:pStyle w:val="Heading1"/>
        <w:tabs>
          <w:tab w:val="left" w:pos="2131"/>
        </w:tabs>
        <w:spacing w:line="275" w:lineRule="exact"/>
        <w:ind w:left="284" w:right="441"/>
        <w:jc w:val="center"/>
        <w:rPr>
          <w:sz w:val="24"/>
          <w:szCs w:val="24"/>
        </w:rPr>
      </w:pPr>
      <w:r w:rsidRPr="00806895">
        <w:rPr>
          <w:w w:val="95"/>
          <w:sz w:val="24"/>
          <w:szCs w:val="24"/>
        </w:rPr>
        <w:t xml:space="preserve">3.5.7.  </w:t>
      </w:r>
      <w:r w:rsidR="00A91937" w:rsidRPr="00806895">
        <w:rPr>
          <w:w w:val="95"/>
          <w:sz w:val="24"/>
          <w:szCs w:val="24"/>
        </w:rPr>
        <w:t>Механизмы</w:t>
      </w:r>
      <w:r w:rsidR="00A91937" w:rsidRPr="00806895">
        <w:rPr>
          <w:spacing w:val="2"/>
          <w:sz w:val="24"/>
          <w:szCs w:val="24"/>
        </w:rPr>
        <w:t xml:space="preserve"> </w:t>
      </w:r>
      <w:r w:rsidR="00A91937" w:rsidRPr="00806895">
        <w:rPr>
          <w:w w:val="95"/>
          <w:sz w:val="24"/>
          <w:szCs w:val="24"/>
        </w:rPr>
        <w:t>достижения</w:t>
      </w:r>
      <w:r w:rsidR="00A91937" w:rsidRPr="00806895">
        <w:rPr>
          <w:spacing w:val="5"/>
          <w:sz w:val="24"/>
          <w:szCs w:val="24"/>
        </w:rPr>
        <w:t xml:space="preserve"> </w:t>
      </w:r>
      <w:r w:rsidR="00A91937" w:rsidRPr="00806895">
        <w:rPr>
          <w:w w:val="95"/>
          <w:sz w:val="24"/>
          <w:szCs w:val="24"/>
        </w:rPr>
        <w:t>целевых</w:t>
      </w:r>
      <w:r w:rsidR="00A91937" w:rsidRPr="00806895">
        <w:rPr>
          <w:spacing w:val="-1"/>
          <w:w w:val="95"/>
          <w:sz w:val="24"/>
          <w:szCs w:val="24"/>
        </w:rPr>
        <w:t xml:space="preserve"> </w:t>
      </w:r>
      <w:r w:rsidR="00A91937" w:rsidRPr="00806895">
        <w:rPr>
          <w:w w:val="95"/>
          <w:sz w:val="24"/>
          <w:szCs w:val="24"/>
        </w:rPr>
        <w:t>ориентиров</w:t>
      </w:r>
      <w:r w:rsidR="00A91937" w:rsidRPr="00806895">
        <w:rPr>
          <w:spacing w:val="6"/>
          <w:sz w:val="24"/>
          <w:szCs w:val="24"/>
        </w:rPr>
        <w:t xml:space="preserve"> </w:t>
      </w:r>
      <w:r w:rsidR="00A91937" w:rsidRPr="00806895">
        <w:rPr>
          <w:w w:val="95"/>
          <w:sz w:val="24"/>
          <w:szCs w:val="24"/>
        </w:rPr>
        <w:t>в</w:t>
      </w:r>
      <w:r w:rsidR="00A91937" w:rsidRPr="00806895">
        <w:rPr>
          <w:spacing w:val="-10"/>
          <w:w w:val="95"/>
          <w:sz w:val="24"/>
          <w:szCs w:val="24"/>
        </w:rPr>
        <w:t xml:space="preserve"> </w:t>
      </w:r>
      <w:r w:rsidR="00A91937" w:rsidRPr="00806895">
        <w:rPr>
          <w:w w:val="95"/>
          <w:sz w:val="24"/>
          <w:szCs w:val="24"/>
        </w:rPr>
        <w:t>системе</w:t>
      </w:r>
      <w:r w:rsidR="00A91937" w:rsidRPr="00806895">
        <w:rPr>
          <w:spacing w:val="-3"/>
          <w:sz w:val="24"/>
          <w:szCs w:val="24"/>
        </w:rPr>
        <w:t xml:space="preserve"> </w:t>
      </w:r>
      <w:r w:rsidR="00A91937" w:rsidRPr="00806895">
        <w:rPr>
          <w:w w:val="95"/>
          <w:sz w:val="24"/>
          <w:szCs w:val="24"/>
        </w:rPr>
        <w:t>условий</w:t>
      </w:r>
      <w:r w:rsidR="00A91937" w:rsidRPr="00806895">
        <w:rPr>
          <w:spacing w:val="2"/>
          <w:sz w:val="24"/>
          <w:szCs w:val="24"/>
        </w:rPr>
        <w:t xml:space="preserve"> </w:t>
      </w:r>
      <w:r w:rsidR="00A91937" w:rsidRPr="00806895">
        <w:rPr>
          <w:w w:val="95"/>
          <w:sz w:val="24"/>
          <w:szCs w:val="24"/>
        </w:rPr>
        <w:t>МБOУ</w:t>
      </w:r>
      <w:r w:rsidR="00A91937" w:rsidRPr="00806895">
        <w:rPr>
          <w:sz w:val="24"/>
          <w:szCs w:val="24"/>
        </w:rPr>
        <w:t xml:space="preserve"> </w:t>
      </w:r>
      <w:r w:rsidR="00A91937" w:rsidRPr="00806895">
        <w:rPr>
          <w:spacing w:val="-5"/>
          <w:w w:val="95"/>
          <w:sz w:val="24"/>
          <w:szCs w:val="24"/>
        </w:rPr>
        <w:t>СОШ</w:t>
      </w:r>
      <w:r w:rsidRPr="00806895">
        <w:rPr>
          <w:spacing w:val="-5"/>
          <w:w w:val="95"/>
          <w:sz w:val="24"/>
          <w:szCs w:val="24"/>
        </w:rPr>
        <w:t xml:space="preserve"> </w:t>
      </w:r>
      <w:r w:rsidR="00A91937" w:rsidRPr="00806895">
        <w:rPr>
          <w:b w:val="0"/>
          <w:sz w:val="24"/>
          <w:szCs w:val="24"/>
        </w:rPr>
        <w:t>№2 г.Дигоры.</w:t>
      </w:r>
    </w:p>
    <w:p w:rsidR="00A91937" w:rsidRPr="00806895" w:rsidRDefault="00A91937" w:rsidP="00806895">
      <w:pPr>
        <w:pStyle w:val="ad"/>
        <w:spacing w:before="1" w:after="1"/>
        <w:ind w:left="284" w:right="441"/>
        <w:jc w:val="left"/>
        <w:rPr>
          <w:b/>
          <w:sz w:val="24"/>
          <w:szCs w:val="24"/>
        </w:rPr>
      </w:pPr>
    </w:p>
    <w:tbl>
      <w:tblPr>
        <w:tblW w:w="0" w:type="auto"/>
        <w:tblInd w:w="8" w:type="dxa"/>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Layout w:type="fixed"/>
        <w:tblLook w:val="01E0"/>
      </w:tblPr>
      <w:tblGrid>
        <w:gridCol w:w="567"/>
        <w:gridCol w:w="4395"/>
        <w:gridCol w:w="4935"/>
      </w:tblGrid>
      <w:tr w:rsidR="00A91937" w:rsidRPr="00806895" w:rsidTr="006B4ACD">
        <w:trPr>
          <w:trHeight w:val="681"/>
        </w:trPr>
        <w:tc>
          <w:tcPr>
            <w:tcW w:w="567" w:type="dxa"/>
          </w:tcPr>
          <w:p w:rsidR="00A91937" w:rsidRPr="006B4ACD" w:rsidRDefault="00A91937" w:rsidP="00806895">
            <w:pPr>
              <w:pStyle w:val="TableParagraph"/>
              <w:spacing w:line="262" w:lineRule="exact"/>
              <w:ind w:left="284" w:right="441"/>
              <w:rPr>
                <w:b/>
                <w:sz w:val="24"/>
                <w:szCs w:val="24"/>
              </w:rPr>
            </w:pPr>
            <w:r w:rsidRPr="006B4ACD">
              <w:rPr>
                <w:b/>
                <w:w w:val="80"/>
                <w:sz w:val="24"/>
                <w:szCs w:val="24"/>
              </w:rPr>
              <w:t>№</w:t>
            </w:r>
          </w:p>
          <w:p w:rsidR="00A91937" w:rsidRPr="00806895" w:rsidRDefault="00A91937" w:rsidP="006B4ACD">
            <w:pPr>
              <w:pStyle w:val="TableParagraph"/>
              <w:spacing w:line="282" w:lineRule="exact"/>
              <w:ind w:left="142"/>
              <w:rPr>
                <w:sz w:val="24"/>
                <w:szCs w:val="24"/>
              </w:rPr>
            </w:pPr>
            <w:r w:rsidRPr="006B4ACD">
              <w:rPr>
                <w:b/>
                <w:spacing w:val="-5"/>
                <w:sz w:val="24"/>
                <w:szCs w:val="24"/>
              </w:rPr>
              <w:t>п/п</w:t>
            </w:r>
          </w:p>
        </w:tc>
        <w:tc>
          <w:tcPr>
            <w:tcW w:w="4395" w:type="dxa"/>
          </w:tcPr>
          <w:p w:rsidR="00A91937" w:rsidRPr="00184A6E" w:rsidRDefault="00A91937" w:rsidP="006B4ACD">
            <w:pPr>
              <w:pStyle w:val="TableParagraph"/>
              <w:tabs>
                <w:tab w:val="left" w:pos="2633"/>
              </w:tabs>
              <w:spacing w:line="263" w:lineRule="exact"/>
              <w:ind w:left="284" w:right="441"/>
              <w:jc w:val="center"/>
              <w:rPr>
                <w:b/>
                <w:sz w:val="24"/>
                <w:szCs w:val="24"/>
              </w:rPr>
            </w:pPr>
            <w:r w:rsidRPr="00184A6E">
              <w:rPr>
                <w:b/>
                <w:spacing w:val="-2"/>
                <w:sz w:val="24"/>
                <w:szCs w:val="24"/>
              </w:rPr>
              <w:t>Целевой</w:t>
            </w:r>
            <w:r w:rsidR="006B4ACD" w:rsidRPr="00184A6E">
              <w:rPr>
                <w:b/>
                <w:sz w:val="24"/>
                <w:szCs w:val="24"/>
              </w:rPr>
              <w:t xml:space="preserve"> </w:t>
            </w:r>
            <w:r w:rsidRPr="00184A6E">
              <w:rPr>
                <w:b/>
                <w:spacing w:val="-2"/>
                <w:w w:val="95"/>
                <w:sz w:val="24"/>
                <w:szCs w:val="24"/>
              </w:rPr>
              <w:t>ориентир</w:t>
            </w:r>
            <w:r w:rsidR="006B4ACD" w:rsidRPr="00184A6E">
              <w:rPr>
                <w:b/>
                <w:spacing w:val="-2"/>
                <w:w w:val="95"/>
                <w:sz w:val="24"/>
                <w:szCs w:val="24"/>
              </w:rPr>
              <w:t xml:space="preserve"> </w:t>
            </w:r>
            <w:r w:rsidRPr="00184A6E">
              <w:rPr>
                <w:b/>
                <w:sz w:val="24"/>
                <w:szCs w:val="24"/>
              </w:rPr>
              <w:t>в</w:t>
            </w:r>
            <w:r w:rsidRPr="00184A6E">
              <w:rPr>
                <w:b/>
                <w:spacing w:val="-12"/>
                <w:sz w:val="24"/>
                <w:szCs w:val="24"/>
              </w:rPr>
              <w:t xml:space="preserve"> </w:t>
            </w:r>
            <w:r w:rsidRPr="00184A6E">
              <w:rPr>
                <w:b/>
                <w:sz w:val="24"/>
                <w:szCs w:val="24"/>
              </w:rPr>
              <w:t>системе</w:t>
            </w:r>
            <w:r w:rsidRPr="00184A6E">
              <w:rPr>
                <w:b/>
                <w:spacing w:val="-2"/>
                <w:sz w:val="24"/>
                <w:szCs w:val="24"/>
              </w:rPr>
              <w:t xml:space="preserve"> условий</w:t>
            </w:r>
          </w:p>
        </w:tc>
        <w:tc>
          <w:tcPr>
            <w:tcW w:w="4935" w:type="dxa"/>
          </w:tcPr>
          <w:p w:rsidR="00A91937" w:rsidRPr="00184A6E" w:rsidRDefault="00A91937" w:rsidP="006B4ACD">
            <w:pPr>
              <w:pStyle w:val="TableParagraph"/>
              <w:tabs>
                <w:tab w:val="left" w:pos="3612"/>
              </w:tabs>
              <w:spacing w:line="232" w:lineRule="auto"/>
              <w:ind w:left="284" w:right="441" w:firstLine="3"/>
              <w:jc w:val="center"/>
              <w:rPr>
                <w:b/>
                <w:sz w:val="24"/>
                <w:szCs w:val="24"/>
              </w:rPr>
            </w:pPr>
            <w:r w:rsidRPr="00184A6E">
              <w:rPr>
                <w:b/>
                <w:spacing w:val="-2"/>
                <w:sz w:val="24"/>
                <w:szCs w:val="24"/>
              </w:rPr>
              <w:t>Механизмы</w:t>
            </w:r>
            <w:r w:rsidR="006B4ACD" w:rsidRPr="00184A6E">
              <w:rPr>
                <w:b/>
                <w:spacing w:val="-2"/>
                <w:sz w:val="24"/>
                <w:szCs w:val="24"/>
              </w:rPr>
              <w:t xml:space="preserve"> </w:t>
            </w:r>
            <w:r w:rsidRPr="00184A6E">
              <w:rPr>
                <w:b/>
                <w:spacing w:val="-2"/>
                <w:w w:val="90"/>
                <w:sz w:val="24"/>
                <w:szCs w:val="24"/>
              </w:rPr>
              <w:t xml:space="preserve">достижения </w:t>
            </w:r>
            <w:r w:rsidRPr="00184A6E">
              <w:rPr>
                <w:b/>
                <w:sz w:val="24"/>
                <w:szCs w:val="24"/>
              </w:rPr>
              <w:t>целевых</w:t>
            </w:r>
            <w:r w:rsidRPr="00184A6E">
              <w:rPr>
                <w:b/>
                <w:spacing w:val="-15"/>
                <w:sz w:val="24"/>
                <w:szCs w:val="24"/>
              </w:rPr>
              <w:t xml:space="preserve"> </w:t>
            </w:r>
            <w:r w:rsidRPr="00184A6E">
              <w:rPr>
                <w:b/>
                <w:sz w:val="24"/>
                <w:szCs w:val="24"/>
              </w:rPr>
              <w:t>ориентиров</w:t>
            </w:r>
            <w:r w:rsidRPr="00184A6E">
              <w:rPr>
                <w:b/>
                <w:spacing w:val="-6"/>
                <w:sz w:val="24"/>
                <w:szCs w:val="24"/>
              </w:rPr>
              <w:t xml:space="preserve"> </w:t>
            </w:r>
            <w:r w:rsidRPr="00184A6E">
              <w:rPr>
                <w:b/>
                <w:sz w:val="24"/>
                <w:szCs w:val="24"/>
              </w:rPr>
              <w:t>в</w:t>
            </w:r>
            <w:r w:rsidRPr="00184A6E">
              <w:rPr>
                <w:b/>
                <w:spacing w:val="-16"/>
                <w:sz w:val="24"/>
                <w:szCs w:val="24"/>
              </w:rPr>
              <w:t xml:space="preserve"> </w:t>
            </w:r>
            <w:r w:rsidRPr="00184A6E">
              <w:rPr>
                <w:b/>
                <w:sz w:val="24"/>
                <w:szCs w:val="24"/>
              </w:rPr>
              <w:t>системе</w:t>
            </w:r>
            <w:r w:rsidRPr="00184A6E">
              <w:rPr>
                <w:b/>
                <w:spacing w:val="-12"/>
                <w:sz w:val="24"/>
                <w:szCs w:val="24"/>
              </w:rPr>
              <w:t xml:space="preserve"> </w:t>
            </w:r>
            <w:r w:rsidRPr="00184A6E">
              <w:rPr>
                <w:b/>
                <w:sz w:val="24"/>
                <w:szCs w:val="24"/>
              </w:rPr>
              <w:t>условий</w:t>
            </w:r>
          </w:p>
        </w:tc>
      </w:tr>
      <w:tr w:rsidR="00A91937" w:rsidRPr="00806895" w:rsidTr="006B4ACD">
        <w:trPr>
          <w:trHeight w:val="2198"/>
        </w:trPr>
        <w:tc>
          <w:tcPr>
            <w:tcW w:w="567" w:type="dxa"/>
          </w:tcPr>
          <w:p w:rsidR="00A91937" w:rsidRPr="00806895" w:rsidRDefault="00A91937" w:rsidP="00806895">
            <w:pPr>
              <w:pStyle w:val="TableParagraph"/>
              <w:spacing w:line="246" w:lineRule="exact"/>
              <w:ind w:left="284" w:right="441"/>
              <w:rPr>
                <w:sz w:val="24"/>
                <w:szCs w:val="24"/>
              </w:rPr>
            </w:pPr>
            <w:r w:rsidRPr="00806895">
              <w:rPr>
                <w:w w:val="93"/>
                <w:sz w:val="24"/>
                <w:szCs w:val="24"/>
              </w:rPr>
              <w:t>1</w:t>
            </w:r>
          </w:p>
        </w:tc>
        <w:tc>
          <w:tcPr>
            <w:tcW w:w="4395" w:type="dxa"/>
          </w:tcPr>
          <w:p w:rsidR="00A91937" w:rsidRPr="00184A6E" w:rsidRDefault="00A91937" w:rsidP="00806895">
            <w:pPr>
              <w:pStyle w:val="TableParagraph"/>
              <w:spacing w:line="239" w:lineRule="exact"/>
              <w:ind w:left="284" w:right="441"/>
              <w:rPr>
                <w:sz w:val="24"/>
                <w:szCs w:val="24"/>
              </w:rPr>
            </w:pPr>
            <w:r w:rsidRPr="00184A6E">
              <w:rPr>
                <w:w w:val="95"/>
                <w:sz w:val="24"/>
                <w:szCs w:val="24"/>
              </w:rPr>
              <w:t>Наличие</w:t>
            </w:r>
            <w:r w:rsidRPr="00184A6E">
              <w:rPr>
                <w:spacing w:val="11"/>
                <w:sz w:val="24"/>
                <w:szCs w:val="24"/>
              </w:rPr>
              <w:t xml:space="preserve"> </w:t>
            </w:r>
            <w:r w:rsidRPr="00184A6E">
              <w:rPr>
                <w:w w:val="95"/>
                <w:sz w:val="24"/>
                <w:szCs w:val="24"/>
              </w:rPr>
              <w:t>локальных</w:t>
            </w:r>
            <w:r w:rsidRPr="00184A6E">
              <w:rPr>
                <w:spacing w:val="19"/>
                <w:sz w:val="24"/>
                <w:szCs w:val="24"/>
              </w:rPr>
              <w:t xml:space="preserve"> </w:t>
            </w:r>
            <w:r w:rsidRPr="00184A6E">
              <w:rPr>
                <w:spacing w:val="-2"/>
                <w:w w:val="95"/>
                <w:sz w:val="24"/>
                <w:szCs w:val="24"/>
              </w:rPr>
              <w:t>нормативных</w:t>
            </w:r>
          </w:p>
          <w:p w:rsidR="00A91937" w:rsidRPr="00184A6E" w:rsidRDefault="00A91937" w:rsidP="006B4ACD">
            <w:pPr>
              <w:pStyle w:val="TableParagraph"/>
              <w:spacing w:line="232" w:lineRule="auto"/>
              <w:ind w:left="284" w:right="441" w:firstLine="3"/>
              <w:rPr>
                <w:sz w:val="24"/>
                <w:szCs w:val="24"/>
              </w:rPr>
            </w:pPr>
            <w:r w:rsidRPr="00184A6E">
              <w:rPr>
                <w:sz w:val="24"/>
                <w:szCs w:val="24"/>
              </w:rPr>
              <w:t xml:space="preserve">правовых актов и их </w:t>
            </w:r>
            <w:r w:rsidRPr="00184A6E">
              <w:rPr>
                <w:spacing w:val="-2"/>
                <w:sz w:val="24"/>
                <w:szCs w:val="24"/>
              </w:rPr>
              <w:t>использование</w:t>
            </w:r>
            <w:r w:rsidRPr="00184A6E">
              <w:rPr>
                <w:spacing w:val="-8"/>
                <w:sz w:val="24"/>
                <w:szCs w:val="24"/>
              </w:rPr>
              <w:t xml:space="preserve"> </w:t>
            </w:r>
            <w:r w:rsidRPr="00184A6E">
              <w:rPr>
                <w:spacing w:val="-2"/>
                <w:sz w:val="24"/>
                <w:szCs w:val="24"/>
              </w:rPr>
              <w:t>всеми</w:t>
            </w:r>
            <w:r w:rsidR="006B4ACD" w:rsidRPr="00184A6E">
              <w:rPr>
                <w:spacing w:val="-12"/>
                <w:sz w:val="24"/>
                <w:szCs w:val="24"/>
              </w:rPr>
              <w:t xml:space="preserve"> </w:t>
            </w:r>
            <w:r w:rsidRPr="00184A6E">
              <w:rPr>
                <w:spacing w:val="-2"/>
                <w:sz w:val="24"/>
                <w:szCs w:val="24"/>
              </w:rPr>
              <w:t xml:space="preserve">субъектами </w:t>
            </w:r>
            <w:r w:rsidRPr="00184A6E">
              <w:rPr>
                <w:sz w:val="24"/>
                <w:szCs w:val="24"/>
              </w:rPr>
              <w:t>образовательного процесса</w:t>
            </w:r>
          </w:p>
        </w:tc>
        <w:tc>
          <w:tcPr>
            <w:tcW w:w="4935" w:type="dxa"/>
          </w:tcPr>
          <w:p w:rsidR="00A91937" w:rsidRPr="00184A6E" w:rsidRDefault="00A91937" w:rsidP="005C3700">
            <w:pPr>
              <w:pStyle w:val="TableParagraph"/>
              <w:tabs>
                <w:tab w:val="left" w:pos="1624"/>
                <w:tab w:val="left" w:pos="2118"/>
                <w:tab w:val="left" w:pos="3797"/>
              </w:tabs>
              <w:spacing w:line="239" w:lineRule="exact"/>
              <w:ind w:left="141" w:right="116"/>
              <w:rPr>
                <w:sz w:val="24"/>
                <w:szCs w:val="24"/>
              </w:rPr>
            </w:pPr>
            <w:r w:rsidRPr="00184A6E">
              <w:rPr>
                <w:spacing w:val="-2"/>
                <w:sz w:val="24"/>
                <w:szCs w:val="24"/>
              </w:rPr>
              <w:t>Разработка</w:t>
            </w:r>
            <w:r w:rsidRPr="00184A6E">
              <w:rPr>
                <w:sz w:val="24"/>
                <w:szCs w:val="24"/>
              </w:rPr>
              <w:tab/>
            </w:r>
            <w:r w:rsidRPr="00184A6E">
              <w:rPr>
                <w:spacing w:val="-10"/>
                <w:sz w:val="24"/>
                <w:szCs w:val="24"/>
              </w:rPr>
              <w:t>и</w:t>
            </w:r>
            <w:r w:rsidRPr="00184A6E">
              <w:rPr>
                <w:sz w:val="24"/>
                <w:szCs w:val="24"/>
              </w:rPr>
              <w:tab/>
            </w:r>
            <w:r w:rsidRPr="00184A6E">
              <w:rPr>
                <w:spacing w:val="-2"/>
                <w:sz w:val="24"/>
                <w:szCs w:val="24"/>
              </w:rPr>
              <w:t>утверждение</w:t>
            </w:r>
            <w:r w:rsidR="006B4ACD" w:rsidRPr="00184A6E">
              <w:rPr>
                <w:spacing w:val="-2"/>
                <w:sz w:val="24"/>
                <w:szCs w:val="24"/>
              </w:rPr>
              <w:t xml:space="preserve"> </w:t>
            </w:r>
            <w:r w:rsidRPr="00184A6E">
              <w:rPr>
                <w:spacing w:val="-2"/>
                <w:w w:val="95"/>
                <w:sz w:val="24"/>
                <w:szCs w:val="24"/>
              </w:rPr>
              <w:t>локальных</w:t>
            </w:r>
            <w:r w:rsidR="006B4ACD" w:rsidRPr="00184A6E">
              <w:rPr>
                <w:spacing w:val="-2"/>
                <w:w w:val="95"/>
                <w:sz w:val="24"/>
                <w:szCs w:val="24"/>
              </w:rPr>
              <w:t xml:space="preserve"> </w:t>
            </w:r>
            <w:r w:rsidRPr="00184A6E">
              <w:rPr>
                <w:w w:val="95"/>
                <w:sz w:val="24"/>
                <w:szCs w:val="24"/>
              </w:rPr>
              <w:t>нормативных</w:t>
            </w:r>
            <w:r w:rsidRPr="00184A6E">
              <w:rPr>
                <w:spacing w:val="33"/>
                <w:sz w:val="24"/>
                <w:szCs w:val="24"/>
              </w:rPr>
              <w:t xml:space="preserve"> </w:t>
            </w:r>
            <w:r w:rsidRPr="00184A6E">
              <w:rPr>
                <w:w w:val="95"/>
                <w:sz w:val="24"/>
                <w:szCs w:val="24"/>
              </w:rPr>
              <w:t>правовых</w:t>
            </w:r>
            <w:r w:rsidRPr="00184A6E">
              <w:rPr>
                <w:spacing w:val="29"/>
                <w:sz w:val="24"/>
                <w:szCs w:val="24"/>
              </w:rPr>
              <w:t xml:space="preserve"> </w:t>
            </w:r>
            <w:r w:rsidRPr="00184A6E">
              <w:rPr>
                <w:w w:val="95"/>
                <w:sz w:val="24"/>
                <w:szCs w:val="24"/>
              </w:rPr>
              <w:t>актов</w:t>
            </w:r>
            <w:r w:rsidRPr="00184A6E">
              <w:rPr>
                <w:spacing w:val="23"/>
                <w:sz w:val="24"/>
                <w:szCs w:val="24"/>
              </w:rPr>
              <w:t xml:space="preserve"> </w:t>
            </w:r>
            <w:r w:rsidRPr="00184A6E">
              <w:rPr>
                <w:w w:val="95"/>
                <w:sz w:val="24"/>
                <w:szCs w:val="24"/>
              </w:rPr>
              <w:t>в</w:t>
            </w:r>
            <w:r w:rsidRPr="00184A6E">
              <w:rPr>
                <w:sz w:val="24"/>
                <w:szCs w:val="24"/>
              </w:rPr>
              <w:t xml:space="preserve"> </w:t>
            </w:r>
            <w:r w:rsidRPr="00184A6E">
              <w:rPr>
                <w:w w:val="95"/>
                <w:sz w:val="24"/>
                <w:szCs w:val="24"/>
              </w:rPr>
              <w:t xml:space="preserve">соответствии </w:t>
            </w:r>
            <w:r w:rsidRPr="00184A6E">
              <w:rPr>
                <w:sz w:val="24"/>
                <w:szCs w:val="24"/>
              </w:rPr>
              <w:t>с</w:t>
            </w:r>
            <w:r w:rsidRPr="00184A6E">
              <w:rPr>
                <w:spacing w:val="40"/>
                <w:sz w:val="24"/>
                <w:szCs w:val="24"/>
              </w:rPr>
              <w:t xml:space="preserve"> </w:t>
            </w:r>
            <w:r w:rsidRPr="00184A6E">
              <w:rPr>
                <w:sz w:val="24"/>
                <w:szCs w:val="24"/>
              </w:rPr>
              <w:t>Уставом</w:t>
            </w:r>
            <w:r w:rsidRPr="00184A6E">
              <w:rPr>
                <w:spacing w:val="40"/>
                <w:sz w:val="24"/>
                <w:szCs w:val="24"/>
              </w:rPr>
              <w:t xml:space="preserve"> </w:t>
            </w:r>
            <w:r w:rsidRPr="00184A6E">
              <w:rPr>
                <w:sz w:val="24"/>
                <w:szCs w:val="24"/>
              </w:rPr>
              <w:t>ОУ.</w:t>
            </w:r>
          </w:p>
          <w:p w:rsidR="00A91937" w:rsidRPr="006B4ACD" w:rsidRDefault="00A91937" w:rsidP="005C3700">
            <w:pPr>
              <w:pStyle w:val="TableParagraph"/>
              <w:tabs>
                <w:tab w:val="left" w:pos="1595"/>
                <w:tab w:val="left" w:pos="1772"/>
                <w:tab w:val="left" w:pos="2936"/>
                <w:tab w:val="left" w:pos="3198"/>
                <w:tab w:val="left" w:pos="3812"/>
                <w:tab w:val="left" w:pos="4451"/>
              </w:tabs>
              <w:spacing w:line="230" w:lineRule="auto"/>
              <w:ind w:left="141" w:right="116"/>
              <w:rPr>
                <w:sz w:val="24"/>
                <w:szCs w:val="24"/>
              </w:rPr>
            </w:pPr>
            <w:r w:rsidRPr="00184A6E">
              <w:rPr>
                <w:spacing w:val="-2"/>
                <w:sz w:val="24"/>
                <w:szCs w:val="24"/>
              </w:rPr>
              <w:t>Внесение</w:t>
            </w:r>
            <w:r w:rsidRPr="00184A6E">
              <w:rPr>
                <w:sz w:val="24"/>
                <w:szCs w:val="24"/>
              </w:rPr>
              <w:tab/>
            </w:r>
            <w:r w:rsidRPr="00184A6E">
              <w:rPr>
                <w:spacing w:val="-2"/>
                <w:sz w:val="24"/>
                <w:szCs w:val="24"/>
              </w:rPr>
              <w:t>изменений</w:t>
            </w:r>
            <w:r w:rsidRPr="00184A6E">
              <w:rPr>
                <w:sz w:val="24"/>
                <w:szCs w:val="24"/>
              </w:rPr>
              <w:tab/>
            </w:r>
            <w:r w:rsidRPr="00184A6E">
              <w:rPr>
                <w:sz w:val="24"/>
                <w:szCs w:val="24"/>
              </w:rPr>
              <w:tab/>
            </w:r>
            <w:r w:rsidRPr="00184A6E">
              <w:rPr>
                <w:spacing w:val="-10"/>
                <w:sz w:val="24"/>
                <w:szCs w:val="24"/>
              </w:rPr>
              <w:t>в</w:t>
            </w:r>
            <w:r w:rsidR="006B4ACD" w:rsidRPr="00184A6E">
              <w:rPr>
                <w:spacing w:val="-10"/>
                <w:sz w:val="24"/>
                <w:szCs w:val="24"/>
              </w:rPr>
              <w:t xml:space="preserve">  </w:t>
            </w:r>
            <w:r w:rsidRPr="00184A6E">
              <w:rPr>
                <w:spacing w:val="-2"/>
                <w:w w:val="95"/>
                <w:sz w:val="24"/>
                <w:szCs w:val="24"/>
              </w:rPr>
              <w:t xml:space="preserve">локальные </w:t>
            </w:r>
            <w:r w:rsidRPr="00184A6E">
              <w:rPr>
                <w:w w:val="95"/>
                <w:sz w:val="24"/>
                <w:szCs w:val="24"/>
              </w:rPr>
              <w:t>нормативные</w:t>
            </w:r>
            <w:r w:rsidRPr="00184A6E">
              <w:rPr>
                <w:spacing w:val="16"/>
                <w:sz w:val="24"/>
                <w:szCs w:val="24"/>
              </w:rPr>
              <w:t xml:space="preserve"> </w:t>
            </w:r>
            <w:r w:rsidRPr="00184A6E">
              <w:rPr>
                <w:w w:val="95"/>
                <w:sz w:val="24"/>
                <w:szCs w:val="24"/>
              </w:rPr>
              <w:t>правовые</w:t>
            </w:r>
            <w:r w:rsidRPr="00184A6E">
              <w:rPr>
                <w:spacing w:val="16"/>
                <w:sz w:val="24"/>
                <w:szCs w:val="24"/>
              </w:rPr>
              <w:t xml:space="preserve"> </w:t>
            </w:r>
            <w:r w:rsidRPr="00184A6E">
              <w:rPr>
                <w:w w:val="95"/>
                <w:sz w:val="24"/>
                <w:szCs w:val="24"/>
              </w:rPr>
              <w:t xml:space="preserve">акты в </w:t>
            </w:r>
            <w:r w:rsidR="006B4ACD" w:rsidRPr="00184A6E">
              <w:rPr>
                <w:w w:val="95"/>
                <w:sz w:val="24"/>
                <w:szCs w:val="24"/>
              </w:rPr>
              <w:t>с</w:t>
            </w:r>
            <w:r w:rsidRPr="00184A6E">
              <w:rPr>
                <w:w w:val="95"/>
                <w:sz w:val="24"/>
                <w:szCs w:val="24"/>
              </w:rPr>
              <w:t>оответствии</w:t>
            </w:r>
            <w:r w:rsidRPr="00184A6E">
              <w:rPr>
                <w:spacing w:val="15"/>
                <w:sz w:val="24"/>
                <w:szCs w:val="24"/>
              </w:rPr>
              <w:t xml:space="preserve"> </w:t>
            </w:r>
            <w:r w:rsidRPr="00184A6E">
              <w:rPr>
                <w:w w:val="95"/>
                <w:sz w:val="24"/>
                <w:szCs w:val="24"/>
              </w:rPr>
              <w:t xml:space="preserve">с изменением действующего законодательства. </w:t>
            </w:r>
            <w:r w:rsidRPr="006B4ACD">
              <w:rPr>
                <w:spacing w:val="-2"/>
                <w:sz w:val="24"/>
                <w:szCs w:val="24"/>
              </w:rPr>
              <w:t>Качественное</w:t>
            </w:r>
            <w:r w:rsidR="006B4ACD">
              <w:rPr>
                <w:spacing w:val="-2"/>
                <w:sz w:val="24"/>
                <w:szCs w:val="24"/>
              </w:rPr>
              <w:t xml:space="preserve"> </w:t>
            </w:r>
            <w:r w:rsidRPr="006B4ACD">
              <w:rPr>
                <w:spacing w:val="-2"/>
                <w:sz w:val="24"/>
                <w:szCs w:val="24"/>
              </w:rPr>
              <w:t>правовое</w:t>
            </w:r>
            <w:r w:rsidR="006B4ACD">
              <w:rPr>
                <w:sz w:val="24"/>
                <w:szCs w:val="24"/>
              </w:rPr>
              <w:t xml:space="preserve"> </w:t>
            </w:r>
            <w:r w:rsidRPr="006B4ACD">
              <w:rPr>
                <w:spacing w:val="-2"/>
                <w:sz w:val="24"/>
                <w:szCs w:val="24"/>
              </w:rPr>
              <w:t>обеспечение</w:t>
            </w:r>
            <w:r w:rsidR="005C3700">
              <w:rPr>
                <w:spacing w:val="-2"/>
                <w:sz w:val="24"/>
                <w:szCs w:val="24"/>
              </w:rPr>
              <w:t xml:space="preserve"> </w:t>
            </w:r>
            <w:r w:rsidRPr="006B4ACD">
              <w:rPr>
                <w:spacing w:val="-4"/>
                <w:w w:val="95"/>
                <w:sz w:val="24"/>
                <w:szCs w:val="24"/>
              </w:rPr>
              <w:t xml:space="preserve">всех </w:t>
            </w:r>
            <w:r w:rsidRPr="006B4ACD">
              <w:rPr>
                <w:w w:val="95"/>
                <w:sz w:val="24"/>
                <w:szCs w:val="24"/>
              </w:rPr>
              <w:t xml:space="preserve">направлений </w:t>
            </w:r>
            <w:r w:rsidR="006B4ACD">
              <w:rPr>
                <w:w w:val="95"/>
                <w:sz w:val="24"/>
                <w:szCs w:val="24"/>
              </w:rPr>
              <w:t xml:space="preserve"> </w:t>
            </w:r>
            <w:r w:rsidRPr="006B4ACD">
              <w:rPr>
                <w:w w:val="95"/>
                <w:sz w:val="24"/>
                <w:szCs w:val="24"/>
              </w:rPr>
              <w:t>деятельности начальной школы.</w:t>
            </w:r>
          </w:p>
        </w:tc>
      </w:tr>
      <w:tr w:rsidR="00A91937" w:rsidRPr="00806895" w:rsidTr="006B4ACD">
        <w:trPr>
          <w:trHeight w:val="1460"/>
        </w:trPr>
        <w:tc>
          <w:tcPr>
            <w:tcW w:w="567" w:type="dxa"/>
          </w:tcPr>
          <w:p w:rsidR="00A91937" w:rsidRPr="00806895" w:rsidRDefault="00A91937" w:rsidP="00806895">
            <w:pPr>
              <w:pStyle w:val="TableParagraph"/>
              <w:spacing w:line="251" w:lineRule="exact"/>
              <w:ind w:left="284" w:right="441"/>
              <w:rPr>
                <w:sz w:val="24"/>
                <w:szCs w:val="24"/>
              </w:rPr>
            </w:pPr>
            <w:r w:rsidRPr="00806895">
              <w:rPr>
                <w:w w:val="89"/>
                <w:sz w:val="24"/>
                <w:szCs w:val="24"/>
              </w:rPr>
              <w:t>2</w:t>
            </w:r>
          </w:p>
        </w:tc>
        <w:tc>
          <w:tcPr>
            <w:tcW w:w="4395" w:type="dxa"/>
          </w:tcPr>
          <w:p w:rsidR="00A91937" w:rsidRPr="00184A6E" w:rsidRDefault="00A91937" w:rsidP="005C3700">
            <w:pPr>
              <w:pStyle w:val="TableParagraph"/>
              <w:spacing w:line="244" w:lineRule="exact"/>
              <w:ind w:left="142" w:right="142"/>
              <w:rPr>
                <w:sz w:val="24"/>
                <w:szCs w:val="24"/>
              </w:rPr>
            </w:pPr>
            <w:r w:rsidRPr="00184A6E">
              <w:rPr>
                <w:w w:val="95"/>
                <w:sz w:val="24"/>
                <w:szCs w:val="24"/>
              </w:rPr>
              <w:t>Наличие</w:t>
            </w:r>
            <w:r w:rsidRPr="00184A6E">
              <w:rPr>
                <w:spacing w:val="-11"/>
                <w:w w:val="95"/>
                <w:sz w:val="24"/>
                <w:szCs w:val="24"/>
              </w:rPr>
              <w:t xml:space="preserve"> </w:t>
            </w:r>
            <w:r w:rsidRPr="00184A6E">
              <w:rPr>
                <w:w w:val="95"/>
                <w:sz w:val="24"/>
                <w:szCs w:val="24"/>
              </w:rPr>
              <w:t>учебного</w:t>
            </w:r>
            <w:r w:rsidRPr="00184A6E">
              <w:rPr>
                <w:spacing w:val="-2"/>
                <w:w w:val="95"/>
                <w:sz w:val="24"/>
                <w:szCs w:val="24"/>
              </w:rPr>
              <w:t xml:space="preserve"> плана,</w:t>
            </w:r>
          </w:p>
          <w:p w:rsidR="00A91937" w:rsidRPr="00184A6E" w:rsidRDefault="00A91937" w:rsidP="005C3700">
            <w:pPr>
              <w:pStyle w:val="TableParagraph"/>
              <w:spacing w:before="2" w:line="230" w:lineRule="auto"/>
              <w:ind w:left="142" w:right="142"/>
              <w:rPr>
                <w:sz w:val="24"/>
                <w:szCs w:val="24"/>
              </w:rPr>
            </w:pPr>
            <w:r w:rsidRPr="00184A6E">
              <w:rPr>
                <w:w w:val="95"/>
                <w:sz w:val="24"/>
                <w:szCs w:val="24"/>
              </w:rPr>
              <w:t>учитывающего</w:t>
            </w:r>
            <w:r w:rsidRPr="00184A6E">
              <w:rPr>
                <w:spacing w:val="-6"/>
                <w:w w:val="95"/>
                <w:sz w:val="24"/>
                <w:szCs w:val="24"/>
              </w:rPr>
              <w:t xml:space="preserve"> </w:t>
            </w:r>
            <w:r w:rsidRPr="00184A6E">
              <w:rPr>
                <w:w w:val="95"/>
                <w:sz w:val="24"/>
                <w:szCs w:val="24"/>
              </w:rPr>
              <w:t>разные</w:t>
            </w:r>
            <w:r w:rsidRPr="00184A6E">
              <w:rPr>
                <w:spacing w:val="-12"/>
                <w:w w:val="95"/>
                <w:sz w:val="24"/>
                <w:szCs w:val="24"/>
              </w:rPr>
              <w:t xml:space="preserve"> </w:t>
            </w:r>
            <w:r w:rsidRPr="00184A6E">
              <w:rPr>
                <w:w w:val="95"/>
                <w:sz w:val="24"/>
                <w:szCs w:val="24"/>
              </w:rPr>
              <w:t xml:space="preserve">формы </w:t>
            </w:r>
            <w:r w:rsidRPr="00184A6E">
              <w:rPr>
                <w:sz w:val="24"/>
                <w:szCs w:val="24"/>
              </w:rPr>
              <w:t xml:space="preserve">учебной деятельности, динамическое </w:t>
            </w:r>
            <w:r w:rsidRPr="00184A6E">
              <w:rPr>
                <w:w w:val="95"/>
                <w:sz w:val="24"/>
                <w:szCs w:val="24"/>
              </w:rPr>
              <w:t>расписание учебных занятий</w:t>
            </w:r>
          </w:p>
        </w:tc>
        <w:tc>
          <w:tcPr>
            <w:tcW w:w="4935" w:type="dxa"/>
          </w:tcPr>
          <w:p w:rsidR="00A91937" w:rsidRPr="00184A6E" w:rsidRDefault="00A91937" w:rsidP="005C3700">
            <w:pPr>
              <w:pStyle w:val="TableParagraph"/>
              <w:tabs>
                <w:tab w:val="left" w:pos="1985"/>
                <w:tab w:val="left" w:pos="3265"/>
              </w:tabs>
              <w:spacing w:line="244" w:lineRule="exact"/>
              <w:ind w:left="141" w:right="116"/>
              <w:rPr>
                <w:sz w:val="24"/>
                <w:szCs w:val="24"/>
              </w:rPr>
            </w:pPr>
            <w:r w:rsidRPr="00184A6E">
              <w:rPr>
                <w:spacing w:val="-2"/>
                <w:sz w:val="24"/>
                <w:szCs w:val="24"/>
              </w:rPr>
              <w:t>Эффективная</w:t>
            </w:r>
            <w:r w:rsidRPr="00184A6E">
              <w:rPr>
                <w:sz w:val="24"/>
                <w:szCs w:val="24"/>
              </w:rPr>
              <w:tab/>
            </w:r>
            <w:r w:rsidRPr="00184A6E">
              <w:rPr>
                <w:spacing w:val="-2"/>
                <w:sz w:val="24"/>
                <w:szCs w:val="24"/>
              </w:rPr>
              <w:t>система</w:t>
            </w:r>
            <w:r w:rsidR="006B4ACD" w:rsidRPr="00184A6E">
              <w:rPr>
                <w:sz w:val="24"/>
                <w:szCs w:val="24"/>
              </w:rPr>
              <w:t xml:space="preserve"> </w:t>
            </w:r>
            <w:r w:rsidRPr="00184A6E">
              <w:rPr>
                <w:spacing w:val="-2"/>
                <w:w w:val="95"/>
                <w:sz w:val="24"/>
                <w:szCs w:val="24"/>
              </w:rPr>
              <w:t>управленческой</w:t>
            </w:r>
          </w:p>
          <w:p w:rsidR="00A91937" w:rsidRPr="006B4ACD" w:rsidRDefault="00A91937" w:rsidP="005C3700">
            <w:pPr>
              <w:pStyle w:val="TableParagraph"/>
              <w:spacing w:line="274" w:lineRule="exact"/>
              <w:ind w:left="141" w:right="116"/>
              <w:rPr>
                <w:sz w:val="24"/>
                <w:szCs w:val="24"/>
              </w:rPr>
            </w:pPr>
            <w:r w:rsidRPr="00184A6E">
              <w:rPr>
                <w:spacing w:val="-2"/>
                <w:sz w:val="24"/>
                <w:szCs w:val="24"/>
              </w:rPr>
              <w:t>деятельности.</w:t>
            </w:r>
            <w:r w:rsidR="006B4ACD" w:rsidRPr="00184A6E">
              <w:rPr>
                <w:sz w:val="24"/>
                <w:szCs w:val="24"/>
              </w:rPr>
              <w:t xml:space="preserve"> </w:t>
            </w:r>
            <w:r w:rsidRPr="00184A6E">
              <w:rPr>
                <w:spacing w:val="-2"/>
                <w:sz w:val="24"/>
                <w:szCs w:val="24"/>
              </w:rPr>
              <w:t>Реализация</w:t>
            </w:r>
            <w:r w:rsidR="006B4ACD" w:rsidRPr="00184A6E">
              <w:rPr>
                <w:sz w:val="24"/>
                <w:szCs w:val="24"/>
              </w:rPr>
              <w:t xml:space="preserve"> </w:t>
            </w:r>
            <w:r w:rsidRPr="00184A6E">
              <w:rPr>
                <w:spacing w:val="-2"/>
                <w:sz w:val="24"/>
                <w:szCs w:val="24"/>
              </w:rPr>
              <w:t>планов</w:t>
            </w:r>
            <w:r w:rsidR="006B4ACD" w:rsidRPr="00184A6E">
              <w:rPr>
                <w:sz w:val="24"/>
                <w:szCs w:val="24"/>
              </w:rPr>
              <w:t xml:space="preserve"> </w:t>
            </w:r>
            <w:r w:rsidRPr="00184A6E">
              <w:rPr>
                <w:spacing w:val="-2"/>
                <w:sz w:val="24"/>
                <w:szCs w:val="24"/>
              </w:rPr>
              <w:t>работы</w:t>
            </w:r>
            <w:r w:rsidR="006B4ACD" w:rsidRPr="00184A6E">
              <w:rPr>
                <w:sz w:val="24"/>
                <w:szCs w:val="24"/>
              </w:rPr>
              <w:t xml:space="preserve"> </w:t>
            </w:r>
            <w:r w:rsidRPr="00184A6E">
              <w:rPr>
                <w:spacing w:val="-2"/>
                <w:w w:val="90"/>
                <w:sz w:val="24"/>
                <w:szCs w:val="24"/>
              </w:rPr>
              <w:t xml:space="preserve">методических </w:t>
            </w:r>
            <w:r w:rsidRPr="00184A6E">
              <w:rPr>
                <w:spacing w:val="-2"/>
                <w:sz w:val="24"/>
                <w:szCs w:val="24"/>
              </w:rPr>
              <w:t>объединений,</w:t>
            </w:r>
            <w:r w:rsidR="006B4ACD" w:rsidRPr="00184A6E">
              <w:rPr>
                <w:spacing w:val="-2"/>
                <w:sz w:val="24"/>
                <w:szCs w:val="24"/>
              </w:rPr>
              <w:t xml:space="preserve"> </w:t>
            </w:r>
            <w:r w:rsidRPr="00184A6E">
              <w:rPr>
                <w:spacing w:val="-2"/>
                <w:sz w:val="24"/>
                <w:szCs w:val="24"/>
              </w:rPr>
              <w:t>педагога-психолога.</w:t>
            </w:r>
            <w:r w:rsidR="006B4ACD" w:rsidRPr="00184A6E">
              <w:rPr>
                <w:spacing w:val="-2"/>
                <w:sz w:val="24"/>
                <w:szCs w:val="24"/>
              </w:rPr>
              <w:t xml:space="preserve"> </w:t>
            </w:r>
            <w:r w:rsidRPr="006B4ACD">
              <w:rPr>
                <w:w w:val="95"/>
                <w:sz w:val="24"/>
                <w:szCs w:val="24"/>
              </w:rPr>
              <w:t>Реализация</w:t>
            </w:r>
            <w:r w:rsidRPr="006B4ACD">
              <w:rPr>
                <w:spacing w:val="-7"/>
                <w:w w:val="95"/>
                <w:sz w:val="24"/>
                <w:szCs w:val="24"/>
              </w:rPr>
              <w:t xml:space="preserve"> </w:t>
            </w:r>
            <w:r w:rsidRPr="006B4ACD">
              <w:rPr>
                <w:w w:val="95"/>
                <w:sz w:val="24"/>
                <w:szCs w:val="24"/>
              </w:rPr>
              <w:t>плана</w:t>
            </w:r>
            <w:r w:rsidRPr="006B4ACD">
              <w:rPr>
                <w:spacing w:val="-12"/>
                <w:w w:val="95"/>
                <w:sz w:val="24"/>
                <w:szCs w:val="24"/>
              </w:rPr>
              <w:t xml:space="preserve"> </w:t>
            </w:r>
            <w:r w:rsidRPr="006B4ACD">
              <w:rPr>
                <w:spacing w:val="-4"/>
                <w:w w:val="95"/>
                <w:sz w:val="24"/>
                <w:szCs w:val="24"/>
              </w:rPr>
              <w:t>ВШК.</w:t>
            </w:r>
          </w:p>
        </w:tc>
      </w:tr>
      <w:tr w:rsidR="00A91937" w:rsidRPr="00806895" w:rsidTr="005C3700">
        <w:trPr>
          <w:trHeight w:val="1821"/>
        </w:trPr>
        <w:tc>
          <w:tcPr>
            <w:tcW w:w="567" w:type="dxa"/>
          </w:tcPr>
          <w:p w:rsidR="00A91937" w:rsidRPr="00806895" w:rsidRDefault="00A91937" w:rsidP="00806895">
            <w:pPr>
              <w:pStyle w:val="TableParagraph"/>
              <w:spacing w:line="246" w:lineRule="exact"/>
              <w:ind w:left="284" w:right="441"/>
              <w:rPr>
                <w:sz w:val="24"/>
                <w:szCs w:val="24"/>
              </w:rPr>
            </w:pPr>
            <w:r w:rsidRPr="00806895">
              <w:rPr>
                <w:w w:val="109"/>
                <w:sz w:val="24"/>
                <w:szCs w:val="24"/>
              </w:rPr>
              <w:t>3</w:t>
            </w:r>
          </w:p>
        </w:tc>
        <w:tc>
          <w:tcPr>
            <w:tcW w:w="4395" w:type="dxa"/>
          </w:tcPr>
          <w:p w:rsidR="00A91937" w:rsidRPr="00A00B9B" w:rsidRDefault="00A91937" w:rsidP="005C3700">
            <w:pPr>
              <w:pStyle w:val="TableParagraph"/>
              <w:spacing w:line="241" w:lineRule="exact"/>
              <w:ind w:left="142" w:right="142"/>
              <w:rPr>
                <w:sz w:val="24"/>
                <w:szCs w:val="24"/>
              </w:rPr>
            </w:pPr>
            <w:r w:rsidRPr="00A00B9B">
              <w:rPr>
                <w:spacing w:val="-2"/>
                <w:w w:val="95"/>
                <w:sz w:val="24"/>
                <w:szCs w:val="24"/>
              </w:rPr>
              <w:t>Наличие</w:t>
            </w:r>
            <w:r w:rsidRPr="00A00B9B">
              <w:rPr>
                <w:spacing w:val="1"/>
                <w:sz w:val="24"/>
                <w:szCs w:val="24"/>
              </w:rPr>
              <w:t xml:space="preserve"> </w:t>
            </w:r>
            <w:r w:rsidRPr="00A00B9B">
              <w:rPr>
                <w:spacing w:val="-2"/>
                <w:w w:val="95"/>
                <w:sz w:val="24"/>
                <w:szCs w:val="24"/>
              </w:rPr>
              <w:t>педагогов,</w:t>
            </w:r>
            <w:r w:rsidRPr="00A00B9B">
              <w:rPr>
                <w:spacing w:val="4"/>
                <w:sz w:val="24"/>
                <w:szCs w:val="24"/>
              </w:rPr>
              <w:t xml:space="preserve"> </w:t>
            </w:r>
            <w:r w:rsidRPr="00A00B9B">
              <w:rPr>
                <w:spacing w:val="-2"/>
                <w:w w:val="95"/>
                <w:sz w:val="24"/>
                <w:szCs w:val="24"/>
              </w:rPr>
              <w:t>способных</w:t>
            </w:r>
          </w:p>
          <w:p w:rsidR="00A91937" w:rsidRPr="00184A6E" w:rsidRDefault="00A91937" w:rsidP="005C3700">
            <w:pPr>
              <w:pStyle w:val="TableParagraph"/>
              <w:spacing w:before="5" w:line="230" w:lineRule="auto"/>
              <w:ind w:left="142" w:right="142" w:hanging="3"/>
              <w:rPr>
                <w:sz w:val="24"/>
                <w:szCs w:val="24"/>
              </w:rPr>
            </w:pPr>
            <w:r w:rsidRPr="00184A6E">
              <w:rPr>
                <w:w w:val="95"/>
                <w:sz w:val="24"/>
                <w:szCs w:val="24"/>
              </w:rPr>
              <w:t>реализовать ООП МБОУ СОШ №2 г.Дигоры</w:t>
            </w:r>
            <w:r w:rsidRPr="00184A6E">
              <w:rPr>
                <w:sz w:val="24"/>
                <w:szCs w:val="24"/>
              </w:rPr>
              <w:t xml:space="preserve">(по </w:t>
            </w:r>
            <w:r w:rsidRPr="00184A6E">
              <w:rPr>
                <w:w w:val="95"/>
                <w:sz w:val="24"/>
                <w:szCs w:val="24"/>
              </w:rPr>
              <w:t>квалификации,</w:t>
            </w:r>
            <w:r w:rsidRPr="00184A6E">
              <w:rPr>
                <w:spacing w:val="-1"/>
                <w:w w:val="95"/>
                <w:sz w:val="24"/>
                <w:szCs w:val="24"/>
              </w:rPr>
              <w:t xml:space="preserve"> </w:t>
            </w:r>
            <w:r w:rsidRPr="00184A6E">
              <w:rPr>
                <w:w w:val="95"/>
                <w:sz w:val="24"/>
                <w:szCs w:val="24"/>
              </w:rPr>
              <w:t>по</w:t>
            </w:r>
            <w:r w:rsidRPr="00184A6E">
              <w:rPr>
                <w:spacing w:val="-13"/>
                <w:w w:val="95"/>
                <w:sz w:val="24"/>
                <w:szCs w:val="24"/>
              </w:rPr>
              <w:t xml:space="preserve"> </w:t>
            </w:r>
            <w:r w:rsidRPr="00184A6E">
              <w:rPr>
                <w:w w:val="95"/>
                <w:sz w:val="24"/>
                <w:szCs w:val="24"/>
              </w:rPr>
              <w:t>опыту,</w:t>
            </w:r>
            <w:r w:rsidRPr="00184A6E">
              <w:rPr>
                <w:spacing w:val="-6"/>
                <w:w w:val="95"/>
                <w:sz w:val="24"/>
                <w:szCs w:val="24"/>
              </w:rPr>
              <w:t xml:space="preserve"> </w:t>
            </w:r>
            <w:r w:rsidRPr="00184A6E">
              <w:rPr>
                <w:w w:val="95"/>
                <w:sz w:val="24"/>
                <w:szCs w:val="24"/>
              </w:rPr>
              <w:t xml:space="preserve">наличие </w:t>
            </w:r>
            <w:r w:rsidRPr="00184A6E">
              <w:rPr>
                <w:sz w:val="24"/>
                <w:szCs w:val="24"/>
              </w:rPr>
              <w:t>званий, победители профессиональных</w:t>
            </w:r>
            <w:r w:rsidRPr="00184A6E">
              <w:rPr>
                <w:spacing w:val="-16"/>
                <w:sz w:val="24"/>
                <w:szCs w:val="24"/>
              </w:rPr>
              <w:t xml:space="preserve"> </w:t>
            </w:r>
            <w:r w:rsidRPr="00184A6E">
              <w:rPr>
                <w:sz w:val="24"/>
                <w:szCs w:val="24"/>
              </w:rPr>
              <w:t xml:space="preserve">конкурсов, </w:t>
            </w:r>
            <w:r w:rsidRPr="00184A6E">
              <w:rPr>
                <w:w w:val="95"/>
                <w:sz w:val="24"/>
                <w:szCs w:val="24"/>
              </w:rPr>
              <w:t>участие</w:t>
            </w:r>
            <w:r w:rsidRPr="00184A6E">
              <w:rPr>
                <w:spacing w:val="-3"/>
                <w:w w:val="95"/>
                <w:sz w:val="24"/>
                <w:szCs w:val="24"/>
              </w:rPr>
              <w:t xml:space="preserve"> </w:t>
            </w:r>
            <w:r w:rsidRPr="00184A6E">
              <w:rPr>
                <w:w w:val="95"/>
                <w:sz w:val="24"/>
                <w:szCs w:val="24"/>
              </w:rPr>
              <w:t>в</w:t>
            </w:r>
            <w:r w:rsidRPr="00184A6E">
              <w:rPr>
                <w:spacing w:val="-8"/>
                <w:w w:val="95"/>
                <w:sz w:val="24"/>
                <w:szCs w:val="24"/>
              </w:rPr>
              <w:t xml:space="preserve"> </w:t>
            </w:r>
            <w:r w:rsidRPr="00184A6E">
              <w:rPr>
                <w:w w:val="95"/>
                <w:sz w:val="24"/>
                <w:szCs w:val="24"/>
              </w:rPr>
              <w:t>проектах грантах и</w:t>
            </w:r>
            <w:r w:rsidRPr="00184A6E">
              <w:rPr>
                <w:spacing w:val="-11"/>
                <w:w w:val="95"/>
                <w:sz w:val="24"/>
                <w:szCs w:val="24"/>
              </w:rPr>
              <w:t xml:space="preserve"> </w:t>
            </w:r>
            <w:r w:rsidRPr="00184A6E">
              <w:rPr>
                <w:w w:val="95"/>
                <w:sz w:val="24"/>
                <w:szCs w:val="24"/>
              </w:rPr>
              <w:t>т.п.)</w:t>
            </w:r>
          </w:p>
        </w:tc>
        <w:tc>
          <w:tcPr>
            <w:tcW w:w="4935" w:type="dxa"/>
          </w:tcPr>
          <w:p w:rsidR="00A91937" w:rsidRPr="00184A6E" w:rsidRDefault="00A91937" w:rsidP="005C3700">
            <w:pPr>
              <w:pStyle w:val="TableParagraph"/>
              <w:spacing w:line="241" w:lineRule="exact"/>
              <w:ind w:left="141" w:right="116"/>
              <w:rPr>
                <w:sz w:val="24"/>
                <w:szCs w:val="24"/>
              </w:rPr>
            </w:pPr>
            <w:r w:rsidRPr="00184A6E">
              <w:rPr>
                <w:sz w:val="24"/>
                <w:szCs w:val="24"/>
              </w:rPr>
              <w:t>Подбор</w:t>
            </w:r>
            <w:r w:rsidRPr="00184A6E">
              <w:rPr>
                <w:spacing w:val="42"/>
                <w:sz w:val="24"/>
                <w:szCs w:val="24"/>
              </w:rPr>
              <w:t xml:space="preserve">  </w:t>
            </w:r>
            <w:r w:rsidRPr="00184A6E">
              <w:rPr>
                <w:sz w:val="24"/>
                <w:szCs w:val="24"/>
              </w:rPr>
              <w:t>квалифицированных</w:t>
            </w:r>
            <w:r w:rsidRPr="00184A6E">
              <w:rPr>
                <w:spacing w:val="34"/>
                <w:sz w:val="24"/>
                <w:szCs w:val="24"/>
              </w:rPr>
              <w:t xml:space="preserve">  </w:t>
            </w:r>
            <w:r w:rsidRPr="00184A6E">
              <w:rPr>
                <w:sz w:val="24"/>
                <w:szCs w:val="24"/>
              </w:rPr>
              <w:t>кадров</w:t>
            </w:r>
            <w:r w:rsidRPr="00184A6E">
              <w:rPr>
                <w:spacing w:val="40"/>
                <w:sz w:val="24"/>
                <w:szCs w:val="24"/>
              </w:rPr>
              <w:t xml:space="preserve">  </w:t>
            </w:r>
            <w:r w:rsidRPr="00184A6E">
              <w:rPr>
                <w:spacing w:val="-5"/>
                <w:sz w:val="24"/>
                <w:szCs w:val="24"/>
              </w:rPr>
              <w:t>для</w:t>
            </w:r>
            <w:r w:rsidR="006B4ACD" w:rsidRPr="00184A6E">
              <w:rPr>
                <w:spacing w:val="-5"/>
                <w:sz w:val="24"/>
                <w:szCs w:val="24"/>
              </w:rPr>
              <w:t xml:space="preserve"> </w:t>
            </w:r>
            <w:r w:rsidRPr="00184A6E">
              <w:rPr>
                <w:w w:val="95"/>
                <w:sz w:val="24"/>
                <w:szCs w:val="24"/>
              </w:rPr>
              <w:t>работы</w:t>
            </w:r>
            <w:r w:rsidRPr="00184A6E">
              <w:rPr>
                <w:sz w:val="24"/>
                <w:szCs w:val="24"/>
              </w:rPr>
              <w:t xml:space="preserve"> </w:t>
            </w:r>
            <w:r w:rsidRPr="00184A6E">
              <w:rPr>
                <w:w w:val="95"/>
                <w:sz w:val="24"/>
                <w:szCs w:val="24"/>
              </w:rPr>
              <w:t>в</w:t>
            </w:r>
            <w:r w:rsidRPr="00184A6E">
              <w:rPr>
                <w:spacing w:val="-7"/>
                <w:w w:val="95"/>
                <w:sz w:val="24"/>
                <w:szCs w:val="24"/>
              </w:rPr>
              <w:t xml:space="preserve"> </w:t>
            </w:r>
            <w:r w:rsidRPr="00184A6E">
              <w:rPr>
                <w:spacing w:val="-5"/>
                <w:w w:val="95"/>
                <w:sz w:val="24"/>
                <w:szCs w:val="24"/>
              </w:rPr>
              <w:t>ОУ.</w:t>
            </w:r>
            <w:r w:rsidR="006B4ACD" w:rsidRPr="00184A6E">
              <w:rPr>
                <w:spacing w:val="-5"/>
                <w:w w:val="95"/>
                <w:sz w:val="24"/>
                <w:szCs w:val="24"/>
              </w:rPr>
              <w:t xml:space="preserve"> </w:t>
            </w:r>
            <w:r w:rsidRPr="00184A6E">
              <w:rPr>
                <w:sz w:val="24"/>
                <w:szCs w:val="24"/>
              </w:rPr>
              <w:t>Повышение квалификации педагогических работников школы.</w:t>
            </w:r>
            <w:r w:rsidR="006B4ACD" w:rsidRPr="00184A6E">
              <w:rPr>
                <w:sz w:val="24"/>
                <w:szCs w:val="24"/>
              </w:rPr>
              <w:t xml:space="preserve"> </w:t>
            </w:r>
            <w:r w:rsidRPr="00184A6E">
              <w:rPr>
                <w:sz w:val="24"/>
                <w:szCs w:val="24"/>
              </w:rPr>
              <w:t xml:space="preserve"> Аттестация педагогических работников; эффективное методическое сопровождение </w:t>
            </w:r>
            <w:r w:rsidRPr="00184A6E">
              <w:rPr>
                <w:w w:val="95"/>
                <w:sz w:val="24"/>
                <w:szCs w:val="24"/>
              </w:rPr>
              <w:t>деятельности педагогических</w:t>
            </w:r>
            <w:r w:rsidRPr="00184A6E">
              <w:rPr>
                <w:spacing w:val="40"/>
                <w:sz w:val="24"/>
                <w:szCs w:val="24"/>
              </w:rPr>
              <w:t xml:space="preserve"> </w:t>
            </w:r>
            <w:r w:rsidRPr="00184A6E">
              <w:rPr>
                <w:w w:val="95"/>
                <w:sz w:val="24"/>
                <w:szCs w:val="24"/>
              </w:rPr>
              <w:t>работников ОУ</w:t>
            </w:r>
          </w:p>
        </w:tc>
      </w:tr>
      <w:tr w:rsidR="00A91937" w:rsidRPr="00806895" w:rsidTr="005C3700">
        <w:trPr>
          <w:trHeight w:val="2164"/>
        </w:trPr>
        <w:tc>
          <w:tcPr>
            <w:tcW w:w="567" w:type="dxa"/>
          </w:tcPr>
          <w:p w:rsidR="00A91937" w:rsidRPr="00806895" w:rsidRDefault="00A91937" w:rsidP="00806895">
            <w:pPr>
              <w:pStyle w:val="TableParagraph"/>
              <w:spacing w:line="246" w:lineRule="exact"/>
              <w:ind w:left="284" w:right="441"/>
              <w:rPr>
                <w:sz w:val="24"/>
                <w:szCs w:val="24"/>
              </w:rPr>
            </w:pPr>
            <w:r w:rsidRPr="00806895">
              <w:rPr>
                <w:w w:val="87"/>
                <w:sz w:val="24"/>
                <w:szCs w:val="24"/>
              </w:rPr>
              <w:t>4</w:t>
            </w:r>
          </w:p>
        </w:tc>
        <w:tc>
          <w:tcPr>
            <w:tcW w:w="4395" w:type="dxa"/>
          </w:tcPr>
          <w:p w:rsidR="00A91937" w:rsidRPr="00184A6E" w:rsidRDefault="00A91937" w:rsidP="005C3700">
            <w:pPr>
              <w:pStyle w:val="TableParagraph"/>
              <w:spacing w:line="239" w:lineRule="exact"/>
              <w:ind w:left="142" w:right="142"/>
              <w:rPr>
                <w:sz w:val="24"/>
                <w:szCs w:val="24"/>
              </w:rPr>
            </w:pPr>
            <w:r w:rsidRPr="00184A6E">
              <w:rPr>
                <w:w w:val="95"/>
                <w:sz w:val="24"/>
                <w:szCs w:val="24"/>
              </w:rPr>
              <w:t>Обоснованное</w:t>
            </w:r>
            <w:r w:rsidRPr="00184A6E">
              <w:rPr>
                <w:sz w:val="24"/>
                <w:szCs w:val="24"/>
              </w:rPr>
              <w:t xml:space="preserve"> </w:t>
            </w:r>
            <w:r w:rsidRPr="00184A6E">
              <w:rPr>
                <w:w w:val="95"/>
                <w:sz w:val="24"/>
                <w:szCs w:val="24"/>
              </w:rPr>
              <w:t>и</w:t>
            </w:r>
            <w:r w:rsidRPr="00184A6E">
              <w:rPr>
                <w:spacing w:val="-12"/>
                <w:w w:val="95"/>
                <w:sz w:val="24"/>
                <w:szCs w:val="24"/>
              </w:rPr>
              <w:t xml:space="preserve"> </w:t>
            </w:r>
            <w:r w:rsidRPr="00184A6E">
              <w:rPr>
                <w:spacing w:val="-2"/>
                <w:w w:val="95"/>
                <w:sz w:val="24"/>
                <w:szCs w:val="24"/>
              </w:rPr>
              <w:t>эффективное</w:t>
            </w:r>
          </w:p>
          <w:p w:rsidR="00A91937" w:rsidRPr="00184A6E" w:rsidRDefault="00A91937" w:rsidP="005C3700">
            <w:pPr>
              <w:pStyle w:val="TableParagraph"/>
              <w:spacing w:before="2" w:line="230" w:lineRule="auto"/>
              <w:ind w:left="142" w:right="142" w:firstLine="3"/>
              <w:rPr>
                <w:sz w:val="24"/>
                <w:szCs w:val="24"/>
              </w:rPr>
            </w:pPr>
            <w:r w:rsidRPr="00184A6E">
              <w:rPr>
                <w:w w:val="95"/>
                <w:sz w:val="24"/>
                <w:szCs w:val="24"/>
              </w:rPr>
              <w:t xml:space="preserve">использование информационной </w:t>
            </w:r>
            <w:r w:rsidRPr="00184A6E">
              <w:rPr>
                <w:sz w:val="24"/>
                <w:szCs w:val="24"/>
              </w:rPr>
              <w:t>среды</w:t>
            </w:r>
            <w:r w:rsidRPr="00184A6E">
              <w:rPr>
                <w:spacing w:val="-10"/>
                <w:sz w:val="24"/>
                <w:szCs w:val="24"/>
              </w:rPr>
              <w:t xml:space="preserve"> </w:t>
            </w:r>
            <w:r w:rsidRPr="00184A6E">
              <w:rPr>
                <w:sz w:val="24"/>
                <w:szCs w:val="24"/>
              </w:rPr>
              <w:t>(локальной</w:t>
            </w:r>
            <w:r w:rsidRPr="00184A6E">
              <w:rPr>
                <w:spacing w:val="-4"/>
                <w:sz w:val="24"/>
                <w:szCs w:val="24"/>
              </w:rPr>
              <w:t xml:space="preserve"> </w:t>
            </w:r>
            <w:r w:rsidRPr="00184A6E">
              <w:rPr>
                <w:sz w:val="24"/>
                <w:szCs w:val="24"/>
              </w:rPr>
              <w:t>среды,</w:t>
            </w:r>
            <w:r w:rsidRPr="00184A6E">
              <w:rPr>
                <w:spacing w:val="-10"/>
                <w:sz w:val="24"/>
                <w:szCs w:val="24"/>
              </w:rPr>
              <w:t xml:space="preserve"> </w:t>
            </w:r>
            <w:r w:rsidRPr="00184A6E">
              <w:rPr>
                <w:sz w:val="24"/>
                <w:szCs w:val="24"/>
              </w:rPr>
              <w:t xml:space="preserve">сайта, цифровых образовательных ресурсов, владение ИКТ- технологиями педагогами) в </w:t>
            </w:r>
            <w:r w:rsidRPr="00184A6E">
              <w:rPr>
                <w:w w:val="95"/>
                <w:sz w:val="24"/>
                <w:szCs w:val="24"/>
              </w:rPr>
              <w:t>образовательном</w:t>
            </w:r>
            <w:r w:rsidRPr="00184A6E">
              <w:rPr>
                <w:spacing w:val="-13"/>
                <w:w w:val="95"/>
                <w:sz w:val="24"/>
                <w:szCs w:val="24"/>
              </w:rPr>
              <w:t xml:space="preserve"> </w:t>
            </w:r>
            <w:r w:rsidRPr="00184A6E">
              <w:rPr>
                <w:w w:val="95"/>
                <w:sz w:val="24"/>
                <w:szCs w:val="24"/>
              </w:rPr>
              <w:t>процессе</w:t>
            </w:r>
            <w:r w:rsidRPr="00184A6E">
              <w:rPr>
                <w:spacing w:val="-7"/>
                <w:w w:val="95"/>
                <w:sz w:val="24"/>
                <w:szCs w:val="24"/>
              </w:rPr>
              <w:t xml:space="preserve"> </w:t>
            </w:r>
          </w:p>
        </w:tc>
        <w:tc>
          <w:tcPr>
            <w:tcW w:w="4935" w:type="dxa"/>
          </w:tcPr>
          <w:p w:rsidR="00A91937" w:rsidRPr="00184A6E" w:rsidRDefault="00A91937" w:rsidP="005C3700">
            <w:pPr>
              <w:pStyle w:val="TableParagraph"/>
              <w:spacing w:line="239" w:lineRule="exact"/>
              <w:ind w:left="141" w:right="116"/>
              <w:rPr>
                <w:sz w:val="24"/>
                <w:szCs w:val="24"/>
              </w:rPr>
            </w:pPr>
            <w:r w:rsidRPr="00184A6E">
              <w:rPr>
                <w:spacing w:val="-2"/>
                <w:w w:val="95"/>
                <w:sz w:val="24"/>
                <w:szCs w:val="24"/>
              </w:rPr>
              <w:t>Приобретение</w:t>
            </w:r>
            <w:r w:rsidRPr="00184A6E">
              <w:rPr>
                <w:spacing w:val="7"/>
                <w:sz w:val="24"/>
                <w:szCs w:val="24"/>
              </w:rPr>
              <w:t xml:space="preserve"> </w:t>
            </w:r>
            <w:r w:rsidRPr="00184A6E">
              <w:rPr>
                <w:spacing w:val="-2"/>
                <w:w w:val="95"/>
                <w:sz w:val="24"/>
                <w:szCs w:val="24"/>
              </w:rPr>
              <w:t>цифровых</w:t>
            </w:r>
            <w:r w:rsidRPr="00184A6E">
              <w:rPr>
                <w:spacing w:val="8"/>
                <w:sz w:val="24"/>
                <w:szCs w:val="24"/>
              </w:rPr>
              <w:t xml:space="preserve"> </w:t>
            </w:r>
            <w:r w:rsidRPr="00184A6E">
              <w:rPr>
                <w:spacing w:val="-2"/>
                <w:w w:val="95"/>
                <w:sz w:val="24"/>
                <w:szCs w:val="24"/>
              </w:rPr>
              <w:t>образовательных</w:t>
            </w:r>
          </w:p>
          <w:p w:rsidR="00A91937" w:rsidRPr="00184A6E" w:rsidRDefault="00A91937" w:rsidP="005C3700">
            <w:pPr>
              <w:pStyle w:val="TableParagraph"/>
              <w:spacing w:before="4" w:line="228" w:lineRule="auto"/>
              <w:ind w:left="141" w:right="116" w:hanging="1"/>
              <w:rPr>
                <w:sz w:val="24"/>
                <w:szCs w:val="24"/>
              </w:rPr>
            </w:pPr>
            <w:r w:rsidRPr="00184A6E">
              <w:rPr>
                <w:w w:val="95"/>
                <w:sz w:val="24"/>
                <w:szCs w:val="24"/>
              </w:rPr>
              <w:t>ресурсов</w:t>
            </w:r>
            <w:r w:rsidRPr="00184A6E">
              <w:rPr>
                <w:spacing w:val="-5"/>
                <w:w w:val="95"/>
                <w:sz w:val="24"/>
                <w:szCs w:val="24"/>
              </w:rPr>
              <w:t xml:space="preserve"> </w:t>
            </w:r>
            <w:r w:rsidRPr="00184A6E">
              <w:rPr>
                <w:w w:val="95"/>
                <w:sz w:val="24"/>
                <w:szCs w:val="24"/>
              </w:rPr>
              <w:t>МБОУ СОШ №2 г.Дигоры</w:t>
            </w:r>
          </w:p>
          <w:p w:rsidR="00A91937" w:rsidRPr="00184A6E" w:rsidRDefault="00A91937" w:rsidP="005C3700">
            <w:pPr>
              <w:pStyle w:val="TableParagraph"/>
              <w:spacing w:before="4" w:line="230" w:lineRule="auto"/>
              <w:ind w:left="141" w:right="116"/>
              <w:rPr>
                <w:w w:val="95"/>
                <w:sz w:val="24"/>
                <w:szCs w:val="24"/>
              </w:rPr>
            </w:pPr>
            <w:r w:rsidRPr="00184A6E">
              <w:rPr>
                <w:sz w:val="24"/>
                <w:szCs w:val="24"/>
              </w:rPr>
              <w:t>Повышение</w:t>
            </w:r>
            <w:r w:rsidRPr="00184A6E">
              <w:rPr>
                <w:spacing w:val="-6"/>
                <w:sz w:val="24"/>
                <w:szCs w:val="24"/>
              </w:rPr>
              <w:t xml:space="preserve"> </w:t>
            </w:r>
            <w:r w:rsidRPr="00184A6E">
              <w:rPr>
                <w:sz w:val="24"/>
                <w:szCs w:val="24"/>
              </w:rPr>
              <w:t xml:space="preserve">профессиональной </w:t>
            </w:r>
            <w:r w:rsidRPr="00184A6E">
              <w:rPr>
                <w:spacing w:val="-2"/>
                <w:sz w:val="24"/>
                <w:szCs w:val="24"/>
              </w:rPr>
              <w:t>компетентности</w:t>
            </w:r>
            <w:r w:rsidRPr="00184A6E">
              <w:rPr>
                <w:spacing w:val="-11"/>
                <w:sz w:val="24"/>
                <w:szCs w:val="24"/>
              </w:rPr>
              <w:t xml:space="preserve"> </w:t>
            </w:r>
            <w:r w:rsidRPr="00184A6E">
              <w:rPr>
                <w:spacing w:val="-2"/>
                <w:sz w:val="24"/>
                <w:szCs w:val="24"/>
              </w:rPr>
              <w:t xml:space="preserve">педагогических работников. </w:t>
            </w:r>
          </w:p>
          <w:p w:rsidR="00A91937" w:rsidRPr="00184A6E" w:rsidRDefault="00A91937" w:rsidP="005C3700">
            <w:pPr>
              <w:pStyle w:val="TableParagraph"/>
              <w:spacing w:line="230" w:lineRule="auto"/>
              <w:ind w:left="141" w:right="116" w:firstLine="3"/>
              <w:rPr>
                <w:sz w:val="24"/>
                <w:szCs w:val="24"/>
              </w:rPr>
            </w:pPr>
            <w:r w:rsidRPr="00184A6E">
              <w:rPr>
                <w:w w:val="95"/>
                <w:sz w:val="24"/>
                <w:szCs w:val="24"/>
              </w:rPr>
              <w:t>Качественная</w:t>
            </w:r>
            <w:r w:rsidRPr="00184A6E">
              <w:rPr>
                <w:spacing w:val="-3"/>
                <w:w w:val="95"/>
                <w:sz w:val="24"/>
                <w:szCs w:val="24"/>
              </w:rPr>
              <w:t xml:space="preserve"> </w:t>
            </w:r>
            <w:r w:rsidRPr="00184A6E">
              <w:rPr>
                <w:w w:val="95"/>
                <w:sz w:val="24"/>
                <w:szCs w:val="24"/>
              </w:rPr>
              <w:t>организация</w:t>
            </w:r>
            <w:r w:rsidRPr="00184A6E">
              <w:rPr>
                <w:spacing w:val="-1"/>
                <w:w w:val="95"/>
                <w:sz w:val="24"/>
                <w:szCs w:val="24"/>
              </w:rPr>
              <w:t xml:space="preserve"> </w:t>
            </w:r>
            <w:r w:rsidRPr="00184A6E">
              <w:rPr>
                <w:w w:val="95"/>
                <w:sz w:val="24"/>
                <w:szCs w:val="24"/>
              </w:rPr>
              <w:t xml:space="preserve">работы </w:t>
            </w:r>
            <w:r w:rsidRPr="00184A6E">
              <w:rPr>
                <w:sz w:val="24"/>
                <w:szCs w:val="24"/>
              </w:rPr>
              <w:t>официального сайта</w:t>
            </w:r>
            <w:r w:rsidRPr="00184A6E">
              <w:rPr>
                <w:spacing w:val="-3"/>
                <w:sz w:val="24"/>
                <w:szCs w:val="24"/>
              </w:rPr>
              <w:t xml:space="preserve"> </w:t>
            </w:r>
            <w:r w:rsidRPr="00184A6E">
              <w:rPr>
                <w:sz w:val="24"/>
                <w:szCs w:val="24"/>
              </w:rPr>
              <w:t>школы.</w:t>
            </w:r>
          </w:p>
          <w:p w:rsidR="00A91937" w:rsidRPr="00806895" w:rsidRDefault="00A91937" w:rsidP="005C3700">
            <w:pPr>
              <w:pStyle w:val="TableParagraph"/>
              <w:spacing w:line="276" w:lineRule="exact"/>
              <w:ind w:left="141" w:right="116"/>
              <w:rPr>
                <w:sz w:val="24"/>
                <w:szCs w:val="24"/>
              </w:rPr>
            </w:pPr>
            <w:r w:rsidRPr="00806895">
              <w:rPr>
                <w:w w:val="95"/>
                <w:sz w:val="24"/>
                <w:szCs w:val="24"/>
              </w:rPr>
              <w:t>Реализация</w:t>
            </w:r>
            <w:r w:rsidRPr="00806895">
              <w:rPr>
                <w:spacing w:val="-3"/>
                <w:w w:val="95"/>
                <w:sz w:val="24"/>
                <w:szCs w:val="24"/>
              </w:rPr>
              <w:t xml:space="preserve"> </w:t>
            </w:r>
            <w:r w:rsidRPr="00806895">
              <w:rPr>
                <w:w w:val="95"/>
                <w:sz w:val="24"/>
                <w:szCs w:val="24"/>
              </w:rPr>
              <w:t>плана</w:t>
            </w:r>
            <w:r w:rsidRPr="00806895">
              <w:rPr>
                <w:spacing w:val="-11"/>
                <w:w w:val="95"/>
                <w:sz w:val="24"/>
                <w:szCs w:val="24"/>
              </w:rPr>
              <w:t xml:space="preserve"> </w:t>
            </w:r>
            <w:r w:rsidRPr="00806895">
              <w:rPr>
                <w:spacing w:val="-4"/>
                <w:w w:val="95"/>
                <w:sz w:val="24"/>
                <w:szCs w:val="24"/>
              </w:rPr>
              <w:t>ВШК.</w:t>
            </w:r>
          </w:p>
        </w:tc>
      </w:tr>
      <w:tr w:rsidR="00A91937" w:rsidRPr="00806895" w:rsidTr="006B4ACD">
        <w:trPr>
          <w:trHeight w:val="383"/>
        </w:trPr>
        <w:tc>
          <w:tcPr>
            <w:tcW w:w="567" w:type="dxa"/>
          </w:tcPr>
          <w:p w:rsidR="00A91937" w:rsidRPr="00806895" w:rsidRDefault="00A91937" w:rsidP="005C3700">
            <w:pPr>
              <w:pStyle w:val="TableParagraph"/>
              <w:spacing w:line="246" w:lineRule="exact"/>
              <w:ind w:left="284" w:right="441"/>
              <w:rPr>
                <w:sz w:val="24"/>
                <w:szCs w:val="24"/>
              </w:rPr>
            </w:pPr>
            <w:r w:rsidRPr="00806895">
              <w:rPr>
                <w:w w:val="101"/>
                <w:sz w:val="24"/>
                <w:szCs w:val="24"/>
              </w:rPr>
              <w:t>5</w:t>
            </w:r>
          </w:p>
        </w:tc>
        <w:tc>
          <w:tcPr>
            <w:tcW w:w="4395" w:type="dxa"/>
          </w:tcPr>
          <w:p w:rsidR="00A91937" w:rsidRPr="00184A6E" w:rsidRDefault="00A91937" w:rsidP="00B65D28">
            <w:pPr>
              <w:pStyle w:val="TableParagraph"/>
              <w:tabs>
                <w:tab w:val="left" w:pos="4395"/>
              </w:tabs>
              <w:spacing w:line="246" w:lineRule="exact"/>
              <w:ind w:left="142" w:right="142"/>
              <w:rPr>
                <w:sz w:val="24"/>
                <w:szCs w:val="24"/>
              </w:rPr>
            </w:pPr>
            <w:r w:rsidRPr="00184A6E">
              <w:rPr>
                <w:w w:val="95"/>
                <w:sz w:val="24"/>
                <w:szCs w:val="24"/>
              </w:rPr>
              <w:t>Наличие</w:t>
            </w:r>
            <w:r w:rsidRPr="00184A6E">
              <w:rPr>
                <w:spacing w:val="22"/>
                <w:sz w:val="24"/>
                <w:szCs w:val="24"/>
              </w:rPr>
              <w:t xml:space="preserve"> </w:t>
            </w:r>
            <w:r w:rsidRPr="00184A6E">
              <w:rPr>
                <w:w w:val="95"/>
                <w:sz w:val="24"/>
                <w:szCs w:val="24"/>
              </w:rPr>
              <w:t>баланса</w:t>
            </w:r>
            <w:r w:rsidRPr="00184A6E">
              <w:rPr>
                <w:spacing w:val="30"/>
                <w:sz w:val="24"/>
                <w:szCs w:val="24"/>
              </w:rPr>
              <w:t xml:space="preserve"> </w:t>
            </w:r>
            <w:r w:rsidRPr="00184A6E">
              <w:rPr>
                <w:w w:val="95"/>
                <w:sz w:val="24"/>
                <w:szCs w:val="24"/>
              </w:rPr>
              <w:t>между</w:t>
            </w:r>
            <w:r w:rsidRPr="00184A6E">
              <w:rPr>
                <w:spacing w:val="26"/>
                <w:sz w:val="24"/>
                <w:szCs w:val="24"/>
              </w:rPr>
              <w:t xml:space="preserve"> </w:t>
            </w:r>
            <w:r w:rsidRPr="00184A6E">
              <w:rPr>
                <w:spacing w:val="-2"/>
                <w:w w:val="95"/>
                <w:sz w:val="24"/>
                <w:szCs w:val="24"/>
              </w:rPr>
              <w:t>внешней</w:t>
            </w:r>
            <w:r w:rsidR="005C3700" w:rsidRPr="00184A6E">
              <w:rPr>
                <w:spacing w:val="-2"/>
                <w:w w:val="95"/>
                <w:sz w:val="24"/>
                <w:szCs w:val="24"/>
              </w:rPr>
              <w:t xml:space="preserve"> </w:t>
            </w:r>
            <w:r w:rsidR="005C3700" w:rsidRPr="00184A6E">
              <w:rPr>
                <w:spacing w:val="-10"/>
                <w:sz w:val="24"/>
                <w:szCs w:val="24"/>
              </w:rPr>
              <w:t xml:space="preserve">и </w:t>
            </w:r>
            <w:r w:rsidR="005C3700" w:rsidRPr="00184A6E">
              <w:rPr>
                <w:spacing w:val="-2"/>
                <w:sz w:val="24"/>
                <w:szCs w:val="24"/>
              </w:rPr>
              <w:t>внутренней</w:t>
            </w:r>
            <w:r w:rsidR="005C3700" w:rsidRPr="00184A6E">
              <w:rPr>
                <w:sz w:val="24"/>
                <w:szCs w:val="24"/>
              </w:rPr>
              <w:t xml:space="preserve"> </w:t>
            </w:r>
            <w:r w:rsidR="005C3700" w:rsidRPr="00184A6E">
              <w:rPr>
                <w:spacing w:val="-2"/>
                <w:w w:val="95"/>
                <w:sz w:val="24"/>
                <w:szCs w:val="24"/>
              </w:rPr>
              <w:t xml:space="preserve">оценкой </w:t>
            </w:r>
            <w:r w:rsidR="005C3700" w:rsidRPr="00184A6E">
              <w:rPr>
                <w:spacing w:val="-2"/>
                <w:sz w:val="24"/>
                <w:szCs w:val="24"/>
              </w:rPr>
              <w:t xml:space="preserve">(самооценкой) </w:t>
            </w:r>
            <w:r w:rsidR="005C3700" w:rsidRPr="00184A6E">
              <w:rPr>
                <w:spacing w:val="-11"/>
                <w:sz w:val="24"/>
                <w:szCs w:val="24"/>
              </w:rPr>
              <w:t xml:space="preserve"> </w:t>
            </w:r>
            <w:r w:rsidR="005C3700" w:rsidRPr="00184A6E">
              <w:rPr>
                <w:spacing w:val="-2"/>
                <w:sz w:val="24"/>
                <w:szCs w:val="24"/>
              </w:rPr>
              <w:t>деятельности</w:t>
            </w:r>
            <w:r w:rsidR="005C3700" w:rsidRPr="00184A6E">
              <w:rPr>
                <w:spacing w:val="-8"/>
                <w:sz w:val="24"/>
                <w:szCs w:val="24"/>
              </w:rPr>
              <w:t xml:space="preserve"> </w:t>
            </w:r>
            <w:r w:rsidR="005C3700" w:rsidRPr="00184A6E">
              <w:rPr>
                <w:spacing w:val="-2"/>
                <w:sz w:val="24"/>
                <w:szCs w:val="24"/>
              </w:rPr>
              <w:t xml:space="preserve">всех субъектов </w:t>
            </w:r>
            <w:r w:rsidR="005C3700" w:rsidRPr="00184A6E">
              <w:rPr>
                <w:spacing w:val="-2"/>
                <w:w w:val="95"/>
                <w:sz w:val="24"/>
                <w:szCs w:val="24"/>
              </w:rPr>
              <w:t xml:space="preserve">образовательных </w:t>
            </w:r>
            <w:r w:rsidR="005C3700" w:rsidRPr="00184A6E">
              <w:rPr>
                <w:sz w:val="24"/>
                <w:szCs w:val="24"/>
              </w:rPr>
              <w:t>отношений</w:t>
            </w:r>
            <w:r w:rsidR="005C3700" w:rsidRPr="00184A6E">
              <w:rPr>
                <w:spacing w:val="-11"/>
                <w:sz w:val="24"/>
                <w:szCs w:val="24"/>
              </w:rPr>
              <w:t xml:space="preserve"> </w:t>
            </w:r>
            <w:r w:rsidR="005C3700" w:rsidRPr="00184A6E">
              <w:rPr>
                <w:sz w:val="24"/>
                <w:szCs w:val="24"/>
              </w:rPr>
              <w:t>при</w:t>
            </w:r>
            <w:r w:rsidR="005C3700" w:rsidRPr="00184A6E">
              <w:rPr>
                <w:spacing w:val="-16"/>
                <w:sz w:val="24"/>
                <w:szCs w:val="24"/>
              </w:rPr>
              <w:t xml:space="preserve"> </w:t>
            </w:r>
            <w:r w:rsidR="005C3700" w:rsidRPr="00184A6E">
              <w:rPr>
                <w:sz w:val="24"/>
                <w:szCs w:val="24"/>
              </w:rPr>
              <w:t>реализации</w:t>
            </w:r>
            <w:r w:rsidR="005C3700" w:rsidRPr="00184A6E">
              <w:rPr>
                <w:spacing w:val="-13"/>
                <w:sz w:val="24"/>
                <w:szCs w:val="24"/>
              </w:rPr>
              <w:t xml:space="preserve"> </w:t>
            </w:r>
            <w:r w:rsidR="005C3700" w:rsidRPr="00184A6E">
              <w:rPr>
                <w:sz w:val="24"/>
                <w:szCs w:val="24"/>
              </w:rPr>
              <w:t xml:space="preserve">ООП НОО МБОУ СОШ №2 </w:t>
            </w:r>
            <w:r w:rsidR="00B65D28" w:rsidRPr="00184A6E">
              <w:rPr>
                <w:sz w:val="24"/>
                <w:szCs w:val="24"/>
              </w:rPr>
              <w:t xml:space="preserve"> </w:t>
            </w:r>
            <w:r w:rsidR="005C3700" w:rsidRPr="00184A6E">
              <w:rPr>
                <w:sz w:val="24"/>
                <w:szCs w:val="24"/>
              </w:rPr>
              <w:t>г.Дигоры</w:t>
            </w:r>
          </w:p>
        </w:tc>
        <w:tc>
          <w:tcPr>
            <w:tcW w:w="4935" w:type="dxa"/>
          </w:tcPr>
          <w:p w:rsidR="005C3700" w:rsidRPr="00184A6E" w:rsidRDefault="005C3700" w:rsidP="005C3700">
            <w:pPr>
              <w:pStyle w:val="TableParagraph"/>
              <w:spacing w:line="230" w:lineRule="auto"/>
              <w:ind w:left="141" w:right="116" w:hanging="1"/>
              <w:rPr>
                <w:sz w:val="24"/>
                <w:szCs w:val="24"/>
              </w:rPr>
            </w:pPr>
            <w:r w:rsidRPr="00184A6E">
              <w:rPr>
                <w:sz w:val="24"/>
                <w:szCs w:val="24"/>
              </w:rPr>
              <w:t>Соответствие лицензионным требованиям и аккредитационным</w:t>
            </w:r>
            <w:r w:rsidRPr="00184A6E">
              <w:rPr>
                <w:spacing w:val="-16"/>
                <w:sz w:val="24"/>
                <w:szCs w:val="24"/>
              </w:rPr>
              <w:t xml:space="preserve"> </w:t>
            </w:r>
            <w:r w:rsidRPr="00184A6E">
              <w:rPr>
                <w:sz w:val="24"/>
                <w:szCs w:val="24"/>
              </w:rPr>
              <w:t>нормам</w:t>
            </w:r>
            <w:r w:rsidRPr="00184A6E">
              <w:rPr>
                <w:spacing w:val="-16"/>
                <w:sz w:val="24"/>
                <w:szCs w:val="24"/>
              </w:rPr>
              <w:t xml:space="preserve"> </w:t>
            </w:r>
            <w:r w:rsidRPr="00184A6E">
              <w:rPr>
                <w:sz w:val="24"/>
                <w:szCs w:val="24"/>
              </w:rPr>
              <w:t xml:space="preserve">образовательной </w:t>
            </w:r>
            <w:r w:rsidRPr="00184A6E">
              <w:rPr>
                <w:spacing w:val="-2"/>
                <w:sz w:val="24"/>
                <w:szCs w:val="24"/>
              </w:rPr>
              <w:t>деятельности.</w:t>
            </w:r>
          </w:p>
          <w:p w:rsidR="00A91937" w:rsidRPr="00184A6E" w:rsidRDefault="005C3700" w:rsidP="005C3700">
            <w:pPr>
              <w:pStyle w:val="TableParagraph"/>
              <w:spacing w:line="246" w:lineRule="exact"/>
              <w:ind w:left="141" w:right="116"/>
              <w:rPr>
                <w:sz w:val="24"/>
                <w:szCs w:val="24"/>
              </w:rPr>
            </w:pPr>
            <w:r w:rsidRPr="00184A6E">
              <w:rPr>
                <w:sz w:val="24"/>
                <w:szCs w:val="24"/>
              </w:rPr>
              <w:t>Эффективная деятельность органов управления в</w:t>
            </w:r>
            <w:r w:rsidRPr="00184A6E">
              <w:rPr>
                <w:spacing w:val="-8"/>
                <w:sz w:val="24"/>
                <w:szCs w:val="24"/>
              </w:rPr>
              <w:t xml:space="preserve"> </w:t>
            </w:r>
            <w:r w:rsidRPr="00184A6E">
              <w:rPr>
                <w:sz w:val="24"/>
                <w:szCs w:val="24"/>
              </w:rPr>
              <w:t>соответствии с</w:t>
            </w:r>
            <w:r w:rsidRPr="00184A6E">
              <w:rPr>
                <w:spacing w:val="-9"/>
                <w:sz w:val="24"/>
                <w:szCs w:val="24"/>
              </w:rPr>
              <w:t xml:space="preserve"> </w:t>
            </w:r>
            <w:r w:rsidRPr="00184A6E">
              <w:rPr>
                <w:sz w:val="24"/>
                <w:szCs w:val="24"/>
              </w:rPr>
              <w:t>нормативными документами школы.</w:t>
            </w:r>
          </w:p>
        </w:tc>
      </w:tr>
    </w:tbl>
    <w:p w:rsidR="00A91937" w:rsidRPr="00806895" w:rsidRDefault="00A91937" w:rsidP="005C3700">
      <w:pPr>
        <w:spacing w:line="246" w:lineRule="exact"/>
        <w:ind w:left="284" w:right="441"/>
        <w:rPr>
          <w:rFonts w:ascii="Times New Roman" w:hAnsi="Times New Roman" w:cs="Times New Roman"/>
          <w:sz w:val="24"/>
          <w:szCs w:val="24"/>
        </w:rPr>
        <w:sectPr w:rsidR="00A91937" w:rsidRPr="00806895" w:rsidSect="00806895">
          <w:pgSz w:w="11900" w:h="16840"/>
          <w:pgMar w:top="400" w:right="134" w:bottom="1200" w:left="993" w:header="0" w:footer="976" w:gutter="0"/>
          <w:cols w:space="720"/>
        </w:sectPr>
      </w:pPr>
    </w:p>
    <w:tbl>
      <w:tblPr>
        <w:tblW w:w="0" w:type="auto"/>
        <w:tblInd w:w="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tblPr>
      <w:tblGrid>
        <w:gridCol w:w="567"/>
        <w:gridCol w:w="4395"/>
        <w:gridCol w:w="4961"/>
      </w:tblGrid>
      <w:tr w:rsidR="00A91937" w:rsidRPr="00806895" w:rsidTr="005C3700">
        <w:trPr>
          <w:trHeight w:val="2245"/>
        </w:trPr>
        <w:tc>
          <w:tcPr>
            <w:tcW w:w="567" w:type="dxa"/>
          </w:tcPr>
          <w:p w:rsidR="00A91937" w:rsidRPr="00806895" w:rsidRDefault="00A91937" w:rsidP="00806895">
            <w:pPr>
              <w:pStyle w:val="TableParagraph"/>
              <w:spacing w:line="251" w:lineRule="exact"/>
              <w:ind w:left="284" w:right="441"/>
              <w:rPr>
                <w:sz w:val="24"/>
                <w:szCs w:val="24"/>
              </w:rPr>
            </w:pPr>
            <w:r w:rsidRPr="00806895">
              <w:rPr>
                <w:w w:val="98"/>
                <w:sz w:val="24"/>
                <w:szCs w:val="24"/>
              </w:rPr>
              <w:t>6</w:t>
            </w:r>
          </w:p>
        </w:tc>
        <w:tc>
          <w:tcPr>
            <w:tcW w:w="4395" w:type="dxa"/>
          </w:tcPr>
          <w:p w:rsidR="00A91937" w:rsidRPr="00184A6E" w:rsidRDefault="00A91937" w:rsidP="005C3700">
            <w:pPr>
              <w:pStyle w:val="TableParagraph"/>
              <w:spacing w:line="241" w:lineRule="exact"/>
              <w:ind w:left="142" w:right="142"/>
              <w:rPr>
                <w:sz w:val="24"/>
                <w:szCs w:val="24"/>
              </w:rPr>
            </w:pPr>
            <w:r w:rsidRPr="00184A6E">
              <w:rPr>
                <w:spacing w:val="-2"/>
                <w:w w:val="95"/>
                <w:sz w:val="24"/>
                <w:szCs w:val="24"/>
              </w:rPr>
              <w:t>Обоснование</w:t>
            </w:r>
            <w:r w:rsidRPr="00184A6E">
              <w:rPr>
                <w:spacing w:val="9"/>
                <w:sz w:val="24"/>
                <w:szCs w:val="24"/>
              </w:rPr>
              <w:t xml:space="preserve"> </w:t>
            </w:r>
            <w:r w:rsidRPr="00184A6E">
              <w:rPr>
                <w:spacing w:val="-2"/>
                <w:sz w:val="24"/>
                <w:szCs w:val="24"/>
              </w:rPr>
              <w:t>использования</w:t>
            </w:r>
          </w:p>
          <w:p w:rsidR="00A91937" w:rsidRPr="00184A6E" w:rsidRDefault="00A91937" w:rsidP="005C3700">
            <w:pPr>
              <w:pStyle w:val="TableParagraph"/>
              <w:spacing w:before="5" w:line="230" w:lineRule="auto"/>
              <w:ind w:left="142" w:right="142"/>
              <w:rPr>
                <w:sz w:val="24"/>
                <w:szCs w:val="24"/>
              </w:rPr>
            </w:pPr>
            <w:r w:rsidRPr="00184A6E">
              <w:rPr>
                <w:w w:val="95"/>
                <w:sz w:val="24"/>
                <w:szCs w:val="24"/>
              </w:rPr>
              <w:t xml:space="preserve">списка учебников для реализации </w:t>
            </w:r>
            <w:r w:rsidRPr="00184A6E">
              <w:rPr>
                <w:sz w:val="24"/>
                <w:szCs w:val="24"/>
              </w:rPr>
              <w:t>задач</w:t>
            </w:r>
            <w:r w:rsidRPr="00184A6E">
              <w:rPr>
                <w:spacing w:val="-10"/>
                <w:sz w:val="24"/>
                <w:szCs w:val="24"/>
              </w:rPr>
              <w:t xml:space="preserve"> </w:t>
            </w:r>
            <w:r w:rsidRPr="00184A6E">
              <w:rPr>
                <w:sz w:val="24"/>
                <w:szCs w:val="24"/>
              </w:rPr>
              <w:t>ООП</w:t>
            </w:r>
            <w:r w:rsidR="00D374FA" w:rsidRPr="00184A6E">
              <w:rPr>
                <w:sz w:val="24"/>
                <w:szCs w:val="24"/>
              </w:rPr>
              <w:t xml:space="preserve"> НОО МБОУ СОШ №2 г.Дигоры</w:t>
            </w:r>
            <w:r w:rsidRPr="00184A6E">
              <w:rPr>
                <w:sz w:val="24"/>
                <w:szCs w:val="24"/>
              </w:rPr>
              <w:t>;</w:t>
            </w:r>
            <w:r w:rsidRPr="00184A6E">
              <w:rPr>
                <w:spacing w:val="-8"/>
                <w:sz w:val="24"/>
                <w:szCs w:val="24"/>
              </w:rPr>
              <w:t xml:space="preserve"> </w:t>
            </w:r>
            <w:r w:rsidRPr="00184A6E">
              <w:rPr>
                <w:sz w:val="24"/>
                <w:szCs w:val="24"/>
              </w:rPr>
              <w:t>наличие</w:t>
            </w:r>
            <w:r w:rsidRPr="00184A6E">
              <w:rPr>
                <w:spacing w:val="-14"/>
                <w:sz w:val="24"/>
                <w:szCs w:val="24"/>
              </w:rPr>
              <w:t xml:space="preserve"> </w:t>
            </w:r>
            <w:r w:rsidRPr="00184A6E">
              <w:rPr>
                <w:sz w:val="24"/>
                <w:szCs w:val="24"/>
              </w:rPr>
              <w:t xml:space="preserve">и </w:t>
            </w:r>
            <w:r w:rsidRPr="00184A6E">
              <w:rPr>
                <w:w w:val="95"/>
                <w:sz w:val="24"/>
                <w:szCs w:val="24"/>
              </w:rPr>
              <w:t>оптимальность</w:t>
            </w:r>
            <w:r w:rsidRPr="00184A6E">
              <w:rPr>
                <w:sz w:val="24"/>
                <w:szCs w:val="24"/>
              </w:rPr>
              <w:t xml:space="preserve"> </w:t>
            </w:r>
            <w:r w:rsidRPr="00184A6E">
              <w:rPr>
                <w:w w:val="95"/>
                <w:sz w:val="24"/>
                <w:szCs w:val="24"/>
              </w:rPr>
              <w:t xml:space="preserve">других учебных и </w:t>
            </w:r>
            <w:r w:rsidRPr="00184A6E">
              <w:rPr>
                <w:sz w:val="24"/>
                <w:szCs w:val="24"/>
              </w:rPr>
              <w:t>дидактических</w:t>
            </w:r>
            <w:r w:rsidRPr="00184A6E">
              <w:rPr>
                <w:spacing w:val="-4"/>
                <w:sz w:val="24"/>
                <w:szCs w:val="24"/>
              </w:rPr>
              <w:t xml:space="preserve"> </w:t>
            </w:r>
            <w:r w:rsidRPr="00184A6E">
              <w:rPr>
                <w:sz w:val="24"/>
                <w:szCs w:val="24"/>
              </w:rPr>
              <w:t xml:space="preserve">материалов, включая цифровые </w:t>
            </w:r>
            <w:r w:rsidRPr="00184A6E">
              <w:rPr>
                <w:w w:val="95"/>
                <w:sz w:val="24"/>
                <w:szCs w:val="24"/>
              </w:rPr>
              <w:t>образовательные</w:t>
            </w:r>
            <w:r w:rsidRPr="00184A6E">
              <w:rPr>
                <w:spacing w:val="-13"/>
                <w:w w:val="95"/>
                <w:sz w:val="24"/>
                <w:szCs w:val="24"/>
              </w:rPr>
              <w:t xml:space="preserve"> </w:t>
            </w:r>
            <w:r w:rsidRPr="00184A6E">
              <w:rPr>
                <w:w w:val="95"/>
                <w:sz w:val="24"/>
                <w:szCs w:val="24"/>
              </w:rPr>
              <w:t>ресурсы,</w:t>
            </w:r>
            <w:r w:rsidRPr="00184A6E">
              <w:rPr>
                <w:spacing w:val="-6"/>
                <w:w w:val="95"/>
                <w:sz w:val="24"/>
                <w:szCs w:val="24"/>
              </w:rPr>
              <w:t xml:space="preserve"> </w:t>
            </w:r>
            <w:r w:rsidRPr="00184A6E">
              <w:rPr>
                <w:w w:val="95"/>
                <w:sz w:val="24"/>
                <w:szCs w:val="24"/>
              </w:rPr>
              <w:t xml:space="preserve">частота </w:t>
            </w:r>
            <w:r w:rsidRPr="00184A6E">
              <w:rPr>
                <w:sz w:val="24"/>
                <w:szCs w:val="24"/>
              </w:rPr>
              <w:t>их</w:t>
            </w:r>
            <w:r w:rsidRPr="00184A6E">
              <w:rPr>
                <w:spacing w:val="-16"/>
                <w:sz w:val="24"/>
                <w:szCs w:val="24"/>
              </w:rPr>
              <w:t xml:space="preserve"> </w:t>
            </w:r>
            <w:r w:rsidRPr="00184A6E">
              <w:rPr>
                <w:sz w:val="24"/>
                <w:szCs w:val="24"/>
              </w:rPr>
              <w:t>использования учащимися на индивидуальном уровне</w:t>
            </w:r>
          </w:p>
        </w:tc>
        <w:tc>
          <w:tcPr>
            <w:tcW w:w="4961" w:type="dxa"/>
          </w:tcPr>
          <w:p w:rsidR="00A91937" w:rsidRPr="00A00B9B" w:rsidRDefault="00A91937" w:rsidP="005C3700">
            <w:pPr>
              <w:pStyle w:val="TableParagraph"/>
              <w:spacing w:line="241" w:lineRule="exact"/>
              <w:ind w:left="141" w:right="142"/>
              <w:rPr>
                <w:sz w:val="24"/>
                <w:szCs w:val="24"/>
              </w:rPr>
            </w:pPr>
            <w:r w:rsidRPr="00A00B9B">
              <w:rPr>
                <w:w w:val="95"/>
                <w:sz w:val="24"/>
                <w:szCs w:val="24"/>
              </w:rPr>
              <w:t>Приобретение</w:t>
            </w:r>
            <w:r w:rsidRPr="00A00B9B">
              <w:rPr>
                <w:spacing w:val="25"/>
                <w:sz w:val="24"/>
                <w:szCs w:val="24"/>
              </w:rPr>
              <w:t xml:space="preserve"> </w:t>
            </w:r>
            <w:r w:rsidRPr="00A00B9B">
              <w:rPr>
                <w:w w:val="95"/>
                <w:sz w:val="24"/>
                <w:szCs w:val="24"/>
              </w:rPr>
              <w:t>учебников,</w:t>
            </w:r>
            <w:r w:rsidRPr="00A00B9B">
              <w:rPr>
                <w:spacing w:val="29"/>
                <w:sz w:val="24"/>
                <w:szCs w:val="24"/>
              </w:rPr>
              <w:t xml:space="preserve"> </w:t>
            </w:r>
            <w:r w:rsidRPr="00A00B9B">
              <w:rPr>
                <w:w w:val="95"/>
                <w:sz w:val="24"/>
                <w:szCs w:val="24"/>
              </w:rPr>
              <w:t>учебных</w:t>
            </w:r>
            <w:r w:rsidRPr="00A00B9B">
              <w:rPr>
                <w:spacing w:val="22"/>
                <w:sz w:val="24"/>
                <w:szCs w:val="24"/>
              </w:rPr>
              <w:t xml:space="preserve"> </w:t>
            </w:r>
            <w:r w:rsidRPr="00A00B9B">
              <w:rPr>
                <w:spacing w:val="-2"/>
                <w:w w:val="95"/>
                <w:sz w:val="24"/>
                <w:szCs w:val="24"/>
              </w:rPr>
              <w:t>пособий,</w:t>
            </w:r>
          </w:p>
          <w:p w:rsidR="00A91937" w:rsidRPr="00184A6E" w:rsidRDefault="00A91937" w:rsidP="005C3700">
            <w:pPr>
              <w:pStyle w:val="TableParagraph"/>
              <w:tabs>
                <w:tab w:val="left" w:pos="1481"/>
                <w:tab w:val="left" w:pos="3435"/>
                <w:tab w:val="left" w:pos="4545"/>
              </w:tabs>
              <w:spacing w:before="7" w:line="228" w:lineRule="auto"/>
              <w:ind w:left="141" w:right="142" w:hanging="1"/>
              <w:rPr>
                <w:sz w:val="24"/>
                <w:szCs w:val="24"/>
              </w:rPr>
            </w:pPr>
            <w:r w:rsidRPr="00184A6E">
              <w:rPr>
                <w:spacing w:val="-2"/>
                <w:sz w:val="24"/>
                <w:szCs w:val="24"/>
              </w:rPr>
              <w:t>цифровых</w:t>
            </w:r>
            <w:r w:rsidRPr="00184A6E">
              <w:rPr>
                <w:sz w:val="24"/>
                <w:szCs w:val="24"/>
              </w:rPr>
              <w:tab/>
            </w:r>
            <w:r w:rsidRPr="00184A6E">
              <w:rPr>
                <w:spacing w:val="-2"/>
                <w:sz w:val="24"/>
                <w:szCs w:val="24"/>
              </w:rPr>
              <w:t>образовательных</w:t>
            </w:r>
            <w:r w:rsidRPr="00184A6E">
              <w:rPr>
                <w:sz w:val="24"/>
                <w:szCs w:val="24"/>
              </w:rPr>
              <w:tab/>
            </w:r>
            <w:r w:rsidRPr="00184A6E">
              <w:rPr>
                <w:spacing w:val="-2"/>
                <w:sz w:val="24"/>
                <w:szCs w:val="24"/>
              </w:rPr>
              <w:t>ресурсов</w:t>
            </w:r>
            <w:r w:rsidR="005C3700" w:rsidRPr="00184A6E">
              <w:rPr>
                <w:sz w:val="24"/>
                <w:szCs w:val="24"/>
              </w:rPr>
              <w:t xml:space="preserve"> </w:t>
            </w:r>
            <w:r w:rsidRPr="00184A6E">
              <w:rPr>
                <w:spacing w:val="-6"/>
                <w:w w:val="95"/>
                <w:sz w:val="24"/>
                <w:szCs w:val="24"/>
              </w:rPr>
              <w:t>для</w:t>
            </w:r>
            <w:r w:rsidR="00D374FA" w:rsidRPr="00184A6E">
              <w:rPr>
                <w:spacing w:val="-6"/>
                <w:w w:val="95"/>
                <w:sz w:val="24"/>
                <w:szCs w:val="24"/>
              </w:rPr>
              <w:t xml:space="preserve"> </w:t>
            </w:r>
            <w:r w:rsidR="00D374FA" w:rsidRPr="00184A6E">
              <w:rPr>
                <w:sz w:val="24"/>
                <w:szCs w:val="24"/>
              </w:rPr>
              <w:t>МБОУ СОШ №2 г.Дигоры</w:t>
            </w:r>
            <w:r w:rsidRPr="00184A6E">
              <w:rPr>
                <w:spacing w:val="-2"/>
                <w:sz w:val="24"/>
                <w:szCs w:val="24"/>
              </w:rPr>
              <w:t>.</w:t>
            </w:r>
          </w:p>
          <w:p w:rsidR="00A91937" w:rsidRPr="00184A6E" w:rsidRDefault="00A91937" w:rsidP="005C3700">
            <w:pPr>
              <w:pStyle w:val="TableParagraph"/>
              <w:spacing w:before="6" w:line="228" w:lineRule="auto"/>
              <w:ind w:left="141" w:right="142"/>
              <w:rPr>
                <w:sz w:val="24"/>
                <w:szCs w:val="24"/>
              </w:rPr>
            </w:pPr>
            <w:r w:rsidRPr="00184A6E">
              <w:rPr>
                <w:w w:val="95"/>
                <w:sz w:val="24"/>
                <w:szCs w:val="24"/>
              </w:rPr>
              <w:t>Эффективное</w:t>
            </w:r>
            <w:r w:rsidRPr="00184A6E">
              <w:rPr>
                <w:spacing w:val="66"/>
                <w:sz w:val="24"/>
                <w:szCs w:val="24"/>
              </w:rPr>
              <w:t xml:space="preserve"> </w:t>
            </w:r>
            <w:r w:rsidRPr="00184A6E">
              <w:rPr>
                <w:w w:val="95"/>
                <w:sz w:val="24"/>
                <w:szCs w:val="24"/>
              </w:rPr>
              <w:t>методическое</w:t>
            </w:r>
            <w:r w:rsidRPr="00184A6E">
              <w:rPr>
                <w:spacing w:val="62"/>
                <w:sz w:val="24"/>
                <w:szCs w:val="24"/>
              </w:rPr>
              <w:t xml:space="preserve"> </w:t>
            </w:r>
            <w:r w:rsidRPr="00184A6E">
              <w:rPr>
                <w:w w:val="95"/>
                <w:sz w:val="24"/>
                <w:szCs w:val="24"/>
              </w:rPr>
              <w:t xml:space="preserve">сопровождение </w:t>
            </w:r>
            <w:r w:rsidRPr="00184A6E">
              <w:rPr>
                <w:spacing w:val="-2"/>
                <w:sz w:val="24"/>
                <w:szCs w:val="24"/>
              </w:rPr>
              <w:t>деятельности педагогических</w:t>
            </w:r>
            <w:r w:rsidRPr="00184A6E">
              <w:rPr>
                <w:spacing w:val="-7"/>
                <w:sz w:val="24"/>
                <w:szCs w:val="24"/>
              </w:rPr>
              <w:t xml:space="preserve"> </w:t>
            </w:r>
            <w:r w:rsidRPr="00184A6E">
              <w:rPr>
                <w:spacing w:val="-2"/>
                <w:sz w:val="24"/>
                <w:szCs w:val="24"/>
              </w:rPr>
              <w:t xml:space="preserve">работников </w:t>
            </w:r>
            <w:r w:rsidRPr="00184A6E">
              <w:rPr>
                <w:sz w:val="24"/>
                <w:szCs w:val="24"/>
              </w:rPr>
              <w:t>реализация</w:t>
            </w:r>
            <w:r w:rsidRPr="00184A6E">
              <w:rPr>
                <w:spacing w:val="40"/>
                <w:sz w:val="24"/>
                <w:szCs w:val="24"/>
              </w:rPr>
              <w:t xml:space="preserve"> </w:t>
            </w:r>
            <w:r w:rsidRPr="00184A6E">
              <w:rPr>
                <w:sz w:val="24"/>
                <w:szCs w:val="24"/>
              </w:rPr>
              <w:t>плана</w:t>
            </w:r>
            <w:r w:rsidRPr="00184A6E">
              <w:rPr>
                <w:spacing w:val="40"/>
                <w:sz w:val="24"/>
                <w:szCs w:val="24"/>
              </w:rPr>
              <w:t xml:space="preserve"> </w:t>
            </w:r>
            <w:r w:rsidRPr="00184A6E">
              <w:rPr>
                <w:sz w:val="24"/>
                <w:szCs w:val="24"/>
              </w:rPr>
              <w:t>ВШК.</w:t>
            </w:r>
          </w:p>
        </w:tc>
      </w:tr>
      <w:tr w:rsidR="00A91937" w:rsidRPr="00806895" w:rsidTr="006B4ACD">
        <w:trPr>
          <w:trHeight w:val="2318"/>
        </w:trPr>
        <w:tc>
          <w:tcPr>
            <w:tcW w:w="567" w:type="dxa"/>
          </w:tcPr>
          <w:p w:rsidR="00A91937" w:rsidRPr="00806895" w:rsidRDefault="00A91937" w:rsidP="00806895">
            <w:pPr>
              <w:pStyle w:val="TableParagraph"/>
              <w:spacing w:line="255" w:lineRule="exact"/>
              <w:ind w:left="284" w:right="441"/>
              <w:rPr>
                <w:sz w:val="24"/>
                <w:szCs w:val="24"/>
              </w:rPr>
            </w:pPr>
            <w:r w:rsidRPr="00806895">
              <w:rPr>
                <w:w w:val="98"/>
                <w:sz w:val="24"/>
                <w:szCs w:val="24"/>
              </w:rPr>
              <w:t>7</w:t>
            </w:r>
          </w:p>
        </w:tc>
        <w:tc>
          <w:tcPr>
            <w:tcW w:w="4395" w:type="dxa"/>
          </w:tcPr>
          <w:p w:rsidR="00A91937" w:rsidRPr="00184A6E" w:rsidRDefault="00A91937" w:rsidP="005C3700">
            <w:pPr>
              <w:pStyle w:val="TableParagraph"/>
              <w:spacing w:line="241" w:lineRule="exact"/>
              <w:ind w:left="142" w:right="142"/>
              <w:rPr>
                <w:sz w:val="24"/>
                <w:szCs w:val="24"/>
              </w:rPr>
            </w:pPr>
            <w:r w:rsidRPr="00184A6E">
              <w:rPr>
                <w:spacing w:val="-2"/>
                <w:w w:val="95"/>
                <w:sz w:val="24"/>
                <w:szCs w:val="24"/>
              </w:rPr>
              <w:t>Соответствие</w:t>
            </w:r>
            <w:r w:rsidRPr="00184A6E">
              <w:rPr>
                <w:spacing w:val="11"/>
                <w:sz w:val="24"/>
                <w:szCs w:val="24"/>
              </w:rPr>
              <w:t xml:space="preserve"> </w:t>
            </w:r>
            <w:r w:rsidRPr="00184A6E">
              <w:rPr>
                <w:spacing w:val="-2"/>
                <w:sz w:val="24"/>
                <w:szCs w:val="24"/>
              </w:rPr>
              <w:t>условий</w:t>
            </w:r>
          </w:p>
          <w:p w:rsidR="00A91937" w:rsidRPr="00184A6E" w:rsidRDefault="00A91937" w:rsidP="005C3700">
            <w:pPr>
              <w:pStyle w:val="TableParagraph"/>
              <w:spacing w:before="5" w:line="230" w:lineRule="auto"/>
              <w:ind w:left="142" w:right="142" w:firstLine="3"/>
              <w:rPr>
                <w:sz w:val="24"/>
                <w:szCs w:val="24"/>
              </w:rPr>
            </w:pPr>
            <w:r w:rsidRPr="00184A6E">
              <w:rPr>
                <w:sz w:val="24"/>
                <w:szCs w:val="24"/>
              </w:rPr>
              <w:t>физического</w:t>
            </w:r>
            <w:r w:rsidRPr="00184A6E">
              <w:rPr>
                <w:spacing w:val="-3"/>
                <w:sz w:val="24"/>
                <w:szCs w:val="24"/>
              </w:rPr>
              <w:t xml:space="preserve"> </w:t>
            </w:r>
            <w:r w:rsidRPr="00184A6E">
              <w:rPr>
                <w:sz w:val="24"/>
                <w:szCs w:val="24"/>
              </w:rPr>
              <w:t>воспитания гигиеническим</w:t>
            </w:r>
            <w:r w:rsidRPr="00184A6E">
              <w:rPr>
                <w:spacing w:val="-7"/>
                <w:sz w:val="24"/>
                <w:szCs w:val="24"/>
              </w:rPr>
              <w:t xml:space="preserve"> </w:t>
            </w:r>
            <w:r w:rsidRPr="00184A6E">
              <w:rPr>
                <w:sz w:val="24"/>
                <w:szCs w:val="24"/>
              </w:rPr>
              <w:t xml:space="preserve">требованиям; обеспеченность горячим питанием, наличие </w:t>
            </w:r>
            <w:r w:rsidRPr="00184A6E">
              <w:rPr>
                <w:w w:val="95"/>
                <w:sz w:val="24"/>
                <w:szCs w:val="24"/>
              </w:rPr>
              <w:t>лицензированного</w:t>
            </w:r>
            <w:r w:rsidRPr="00184A6E">
              <w:rPr>
                <w:spacing w:val="-13"/>
                <w:w w:val="95"/>
                <w:sz w:val="24"/>
                <w:szCs w:val="24"/>
              </w:rPr>
              <w:t xml:space="preserve"> </w:t>
            </w:r>
            <w:r w:rsidRPr="00184A6E">
              <w:rPr>
                <w:w w:val="95"/>
                <w:sz w:val="24"/>
                <w:szCs w:val="24"/>
              </w:rPr>
              <w:t xml:space="preserve">медицинского </w:t>
            </w:r>
            <w:r w:rsidRPr="00184A6E">
              <w:rPr>
                <w:sz w:val="24"/>
                <w:szCs w:val="24"/>
              </w:rPr>
              <w:t>кабинета,</w:t>
            </w:r>
            <w:r w:rsidRPr="00184A6E">
              <w:rPr>
                <w:spacing w:val="-7"/>
                <w:sz w:val="24"/>
                <w:szCs w:val="24"/>
              </w:rPr>
              <w:t xml:space="preserve"> </w:t>
            </w:r>
            <w:r w:rsidRPr="00184A6E">
              <w:rPr>
                <w:sz w:val="24"/>
                <w:szCs w:val="24"/>
              </w:rPr>
              <w:t>состояние</w:t>
            </w:r>
            <w:r w:rsidRPr="00184A6E">
              <w:rPr>
                <w:spacing w:val="-6"/>
                <w:sz w:val="24"/>
                <w:szCs w:val="24"/>
              </w:rPr>
              <w:t xml:space="preserve"> </w:t>
            </w:r>
            <w:r w:rsidRPr="00184A6E">
              <w:rPr>
                <w:sz w:val="24"/>
                <w:szCs w:val="24"/>
              </w:rPr>
              <w:t xml:space="preserve">здоровья </w:t>
            </w:r>
            <w:r w:rsidRPr="00184A6E">
              <w:rPr>
                <w:spacing w:val="-2"/>
                <w:sz w:val="24"/>
                <w:szCs w:val="24"/>
              </w:rPr>
              <w:t>обучающихся</w:t>
            </w:r>
          </w:p>
        </w:tc>
        <w:tc>
          <w:tcPr>
            <w:tcW w:w="4961" w:type="dxa"/>
          </w:tcPr>
          <w:p w:rsidR="00A91937" w:rsidRPr="00184A6E" w:rsidRDefault="00A91937" w:rsidP="005C3700">
            <w:pPr>
              <w:pStyle w:val="TableParagraph"/>
              <w:tabs>
                <w:tab w:val="left" w:pos="2153"/>
                <w:tab w:val="left" w:pos="4478"/>
              </w:tabs>
              <w:spacing w:line="241" w:lineRule="exact"/>
              <w:ind w:left="141" w:right="142"/>
              <w:rPr>
                <w:sz w:val="24"/>
                <w:szCs w:val="24"/>
              </w:rPr>
            </w:pPr>
            <w:r w:rsidRPr="00184A6E">
              <w:rPr>
                <w:spacing w:val="-2"/>
                <w:sz w:val="24"/>
                <w:szCs w:val="24"/>
              </w:rPr>
              <w:t>Эффективная</w:t>
            </w:r>
            <w:r w:rsidR="005C3700" w:rsidRPr="00184A6E">
              <w:rPr>
                <w:sz w:val="24"/>
                <w:szCs w:val="24"/>
              </w:rPr>
              <w:t xml:space="preserve"> </w:t>
            </w:r>
            <w:r w:rsidRPr="00184A6E">
              <w:rPr>
                <w:sz w:val="24"/>
                <w:szCs w:val="24"/>
              </w:rPr>
              <w:t>работа</w:t>
            </w:r>
            <w:r w:rsidRPr="00184A6E">
              <w:rPr>
                <w:spacing w:val="75"/>
                <w:sz w:val="24"/>
                <w:szCs w:val="24"/>
              </w:rPr>
              <w:t xml:space="preserve"> </w:t>
            </w:r>
            <w:r w:rsidRPr="00184A6E">
              <w:rPr>
                <w:spacing w:val="-2"/>
                <w:sz w:val="24"/>
                <w:szCs w:val="24"/>
              </w:rPr>
              <w:t>спортивного</w:t>
            </w:r>
            <w:r w:rsidR="005C3700" w:rsidRPr="00184A6E">
              <w:rPr>
                <w:sz w:val="24"/>
                <w:szCs w:val="24"/>
              </w:rPr>
              <w:t xml:space="preserve"> </w:t>
            </w:r>
            <w:r w:rsidRPr="00184A6E">
              <w:rPr>
                <w:spacing w:val="-4"/>
                <w:w w:val="95"/>
                <w:sz w:val="24"/>
                <w:szCs w:val="24"/>
              </w:rPr>
              <w:t>зала</w:t>
            </w:r>
            <w:r w:rsidR="005C3700" w:rsidRPr="00184A6E">
              <w:rPr>
                <w:spacing w:val="-4"/>
                <w:w w:val="95"/>
                <w:sz w:val="24"/>
                <w:szCs w:val="24"/>
              </w:rPr>
              <w:t xml:space="preserve"> </w:t>
            </w:r>
            <w:r w:rsidRPr="00184A6E">
              <w:rPr>
                <w:spacing w:val="-2"/>
                <w:sz w:val="24"/>
                <w:szCs w:val="24"/>
              </w:rPr>
              <w:t>;</w:t>
            </w:r>
          </w:p>
          <w:p w:rsidR="00A91937" w:rsidRPr="00184A6E" w:rsidRDefault="00A91937" w:rsidP="005C3700">
            <w:pPr>
              <w:pStyle w:val="TableParagraph"/>
              <w:spacing w:line="274" w:lineRule="exact"/>
              <w:ind w:left="141" w:right="142"/>
              <w:rPr>
                <w:sz w:val="24"/>
                <w:szCs w:val="24"/>
              </w:rPr>
            </w:pPr>
            <w:r w:rsidRPr="00184A6E">
              <w:rPr>
                <w:spacing w:val="-2"/>
                <w:w w:val="95"/>
                <w:sz w:val="24"/>
                <w:szCs w:val="24"/>
              </w:rPr>
              <w:t>эффективная</w:t>
            </w:r>
            <w:r w:rsidRPr="00184A6E">
              <w:rPr>
                <w:spacing w:val="12"/>
                <w:sz w:val="24"/>
                <w:szCs w:val="24"/>
              </w:rPr>
              <w:t xml:space="preserve"> </w:t>
            </w:r>
            <w:r w:rsidRPr="00184A6E">
              <w:rPr>
                <w:spacing w:val="-2"/>
                <w:w w:val="95"/>
                <w:sz w:val="24"/>
                <w:szCs w:val="24"/>
              </w:rPr>
              <w:t>работа</w:t>
            </w:r>
            <w:r w:rsidRPr="00184A6E">
              <w:rPr>
                <w:spacing w:val="-3"/>
                <w:sz w:val="24"/>
                <w:szCs w:val="24"/>
              </w:rPr>
              <w:t xml:space="preserve"> </w:t>
            </w:r>
            <w:r w:rsidRPr="00184A6E">
              <w:rPr>
                <w:spacing w:val="-2"/>
                <w:w w:val="95"/>
                <w:sz w:val="24"/>
                <w:szCs w:val="24"/>
              </w:rPr>
              <w:t>столовой;</w:t>
            </w:r>
            <w:r w:rsidR="005C3700" w:rsidRPr="00184A6E">
              <w:rPr>
                <w:spacing w:val="-2"/>
                <w:w w:val="95"/>
                <w:sz w:val="24"/>
                <w:szCs w:val="24"/>
              </w:rPr>
              <w:t xml:space="preserve"> </w:t>
            </w:r>
          </w:p>
          <w:p w:rsidR="00A91937" w:rsidRPr="00806895" w:rsidRDefault="00A91937" w:rsidP="005C3700">
            <w:pPr>
              <w:pStyle w:val="TableParagraph"/>
              <w:spacing w:line="281" w:lineRule="exact"/>
              <w:ind w:left="141" w:right="142"/>
              <w:rPr>
                <w:sz w:val="24"/>
                <w:szCs w:val="24"/>
              </w:rPr>
            </w:pPr>
            <w:r w:rsidRPr="00806895">
              <w:rPr>
                <w:spacing w:val="-2"/>
                <w:w w:val="95"/>
                <w:sz w:val="24"/>
                <w:szCs w:val="24"/>
              </w:rPr>
              <w:t>эффективная</w:t>
            </w:r>
            <w:r w:rsidRPr="00806895">
              <w:rPr>
                <w:spacing w:val="9"/>
                <w:sz w:val="24"/>
                <w:szCs w:val="24"/>
              </w:rPr>
              <w:t xml:space="preserve"> </w:t>
            </w:r>
            <w:r w:rsidRPr="00806895">
              <w:rPr>
                <w:spacing w:val="-2"/>
                <w:w w:val="95"/>
                <w:sz w:val="24"/>
                <w:szCs w:val="24"/>
              </w:rPr>
              <w:t>работа</w:t>
            </w:r>
            <w:r w:rsidRPr="00806895">
              <w:rPr>
                <w:spacing w:val="-1"/>
                <w:sz w:val="24"/>
                <w:szCs w:val="24"/>
              </w:rPr>
              <w:t xml:space="preserve"> </w:t>
            </w:r>
            <w:r w:rsidRPr="00806895">
              <w:rPr>
                <w:spacing w:val="-2"/>
                <w:w w:val="95"/>
                <w:sz w:val="24"/>
                <w:szCs w:val="24"/>
              </w:rPr>
              <w:t>медицинского</w:t>
            </w:r>
            <w:r w:rsidRPr="00806895">
              <w:rPr>
                <w:spacing w:val="13"/>
                <w:sz w:val="24"/>
                <w:szCs w:val="24"/>
              </w:rPr>
              <w:t xml:space="preserve"> </w:t>
            </w:r>
            <w:r w:rsidRPr="00806895">
              <w:rPr>
                <w:spacing w:val="-2"/>
                <w:w w:val="95"/>
                <w:sz w:val="24"/>
                <w:szCs w:val="24"/>
              </w:rPr>
              <w:t>кабинета.</w:t>
            </w:r>
          </w:p>
        </w:tc>
      </w:tr>
    </w:tbl>
    <w:p w:rsidR="00A91937" w:rsidRPr="00806895" w:rsidRDefault="00A91937" w:rsidP="00806895">
      <w:pPr>
        <w:pStyle w:val="ad"/>
        <w:ind w:left="284" w:right="441"/>
        <w:jc w:val="left"/>
        <w:rPr>
          <w:b/>
          <w:sz w:val="24"/>
          <w:szCs w:val="24"/>
        </w:rPr>
      </w:pPr>
    </w:p>
    <w:p w:rsidR="00A91937" w:rsidRPr="00806895" w:rsidRDefault="00B85515" w:rsidP="00806895">
      <w:pPr>
        <w:pStyle w:val="ad"/>
        <w:spacing w:before="99" w:line="230" w:lineRule="auto"/>
        <w:ind w:left="284" w:right="441" w:firstLine="707"/>
        <w:rPr>
          <w:sz w:val="24"/>
          <w:szCs w:val="24"/>
        </w:rPr>
      </w:pPr>
      <w:r w:rsidRPr="00806895">
        <w:rPr>
          <w:sz w:val="24"/>
          <w:szCs w:val="24"/>
        </w:rPr>
        <w:t>При описании</w:t>
      </w:r>
      <w:r w:rsidR="00A91937" w:rsidRPr="00806895">
        <w:rPr>
          <w:sz w:val="24"/>
          <w:szCs w:val="24"/>
        </w:rPr>
        <w:t xml:space="preserve"> системы условий реализации основной образовательной программы </w:t>
      </w:r>
      <w:r w:rsidRPr="00806895">
        <w:rPr>
          <w:sz w:val="24"/>
          <w:szCs w:val="24"/>
        </w:rPr>
        <w:t>школа базировалась</w:t>
      </w:r>
      <w:r w:rsidR="00A91937" w:rsidRPr="00806895">
        <w:rPr>
          <w:sz w:val="24"/>
          <w:szCs w:val="24"/>
        </w:rPr>
        <w:t xml:space="preserve"> на результатах проведенной в ходе разработки </w:t>
      </w:r>
      <w:r w:rsidR="00A91937" w:rsidRPr="00806895">
        <w:rPr>
          <w:w w:val="95"/>
          <w:sz w:val="24"/>
          <w:szCs w:val="24"/>
        </w:rPr>
        <w:t>программы комплексной</w:t>
      </w:r>
      <w:r w:rsidR="00A91937" w:rsidRPr="00806895">
        <w:rPr>
          <w:spacing w:val="40"/>
          <w:sz w:val="24"/>
          <w:szCs w:val="24"/>
        </w:rPr>
        <w:t xml:space="preserve"> </w:t>
      </w:r>
      <w:r w:rsidR="00A91937" w:rsidRPr="00806895">
        <w:rPr>
          <w:w w:val="95"/>
          <w:sz w:val="24"/>
          <w:szCs w:val="24"/>
        </w:rPr>
        <w:t>аналитико-обобщающей и прогностической работы, включающей:</w:t>
      </w:r>
    </w:p>
    <w:p w:rsidR="00A91937" w:rsidRPr="00806895" w:rsidRDefault="00A91937" w:rsidP="001E0016">
      <w:pPr>
        <w:pStyle w:val="a3"/>
        <w:widowControl w:val="0"/>
        <w:numPr>
          <w:ilvl w:val="0"/>
          <w:numId w:val="15"/>
        </w:numPr>
        <w:tabs>
          <w:tab w:val="left" w:pos="1460"/>
        </w:tabs>
        <w:autoSpaceDE w:val="0"/>
        <w:autoSpaceDN w:val="0"/>
        <w:spacing w:after="0" w:line="232" w:lineRule="auto"/>
        <w:ind w:left="284" w:right="441" w:firstLine="705"/>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анализ имеющихся в ОУ условий и ресурсов реализации основной образовательной </w:t>
      </w:r>
      <w:r w:rsidRPr="00806895">
        <w:rPr>
          <w:rFonts w:ascii="Times New Roman" w:hAnsi="Times New Roman" w:cs="Times New Roman"/>
          <w:spacing w:val="-2"/>
          <w:sz w:val="24"/>
          <w:szCs w:val="24"/>
        </w:rPr>
        <w:t>программы</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начального общего</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образования;</w:t>
      </w:r>
    </w:p>
    <w:p w:rsidR="00A91937" w:rsidRPr="00806895" w:rsidRDefault="00A91937" w:rsidP="001E0016">
      <w:pPr>
        <w:pStyle w:val="a3"/>
        <w:widowControl w:val="0"/>
        <w:numPr>
          <w:ilvl w:val="0"/>
          <w:numId w:val="15"/>
        </w:numPr>
        <w:tabs>
          <w:tab w:val="left" w:pos="1453"/>
        </w:tabs>
        <w:autoSpaceDE w:val="0"/>
        <w:autoSpaceDN w:val="0"/>
        <w:spacing w:after="0" w:line="230" w:lineRule="auto"/>
        <w:ind w:left="284" w:right="441" w:firstLine="706"/>
        <w:contextualSpacing w:val="0"/>
        <w:jc w:val="both"/>
        <w:rPr>
          <w:rFonts w:ascii="Times New Roman" w:hAnsi="Times New Roman" w:cs="Times New Roman"/>
          <w:sz w:val="24"/>
          <w:szCs w:val="24"/>
        </w:rPr>
      </w:pPr>
      <w:r w:rsidRPr="00806895">
        <w:rPr>
          <w:rFonts w:ascii="Times New Roman" w:hAnsi="Times New Roman" w:cs="Times New Roman"/>
          <w:sz w:val="24"/>
          <w:szCs w:val="24"/>
        </w:rPr>
        <w:t>установление степени их соответствия требованиям ФГОС, а</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также целям и</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 xml:space="preserve">задачам основной образовательной программы ОУ, сформированным с учетом потребностей всех </w:t>
      </w:r>
      <w:r w:rsidRPr="00806895">
        <w:rPr>
          <w:rFonts w:ascii="Times New Roman" w:hAnsi="Times New Roman" w:cs="Times New Roman"/>
          <w:w w:val="95"/>
          <w:sz w:val="24"/>
          <w:szCs w:val="24"/>
        </w:rPr>
        <w:t>участников</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образовательной деятельности;</w:t>
      </w:r>
    </w:p>
    <w:p w:rsidR="00A91937" w:rsidRPr="00806895" w:rsidRDefault="00A91937" w:rsidP="001E0016">
      <w:pPr>
        <w:pStyle w:val="a3"/>
        <w:widowControl w:val="0"/>
        <w:numPr>
          <w:ilvl w:val="0"/>
          <w:numId w:val="15"/>
        </w:numPr>
        <w:tabs>
          <w:tab w:val="left" w:pos="1477"/>
        </w:tabs>
        <w:autoSpaceDE w:val="0"/>
        <w:autoSpaceDN w:val="0"/>
        <w:spacing w:after="0" w:line="228" w:lineRule="auto"/>
        <w:ind w:left="284" w:right="441" w:firstLine="701"/>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выявление проблемных зон и установление необходимых изменений в имеющихся </w:t>
      </w:r>
      <w:r w:rsidRPr="00806895">
        <w:rPr>
          <w:rFonts w:ascii="Times New Roman" w:hAnsi="Times New Roman" w:cs="Times New Roman"/>
          <w:w w:val="95"/>
          <w:sz w:val="24"/>
          <w:szCs w:val="24"/>
        </w:rPr>
        <w:t>условиях для приведения их в соответствие с требованиями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ФГОС.</w:t>
      </w:r>
    </w:p>
    <w:p w:rsidR="00A91937" w:rsidRPr="00806895" w:rsidRDefault="00A91937" w:rsidP="00B65D28">
      <w:pPr>
        <w:pStyle w:val="ad"/>
        <w:spacing w:line="275" w:lineRule="exact"/>
        <w:ind w:left="284" w:right="441" w:firstLine="709"/>
        <w:rPr>
          <w:sz w:val="24"/>
          <w:szCs w:val="24"/>
        </w:rPr>
      </w:pPr>
      <w:r w:rsidRPr="00806895">
        <w:rPr>
          <w:w w:val="95"/>
          <w:sz w:val="24"/>
          <w:szCs w:val="24"/>
        </w:rPr>
        <w:t>Принятие</w:t>
      </w:r>
      <w:r w:rsidRPr="00806895">
        <w:rPr>
          <w:sz w:val="24"/>
          <w:szCs w:val="24"/>
        </w:rPr>
        <w:t xml:space="preserve"> </w:t>
      </w:r>
      <w:r w:rsidRPr="00806895">
        <w:rPr>
          <w:w w:val="95"/>
          <w:sz w:val="24"/>
          <w:szCs w:val="24"/>
        </w:rPr>
        <w:t>управленческих</w:t>
      </w:r>
      <w:r w:rsidRPr="00806895">
        <w:rPr>
          <w:spacing w:val="-3"/>
          <w:sz w:val="24"/>
          <w:szCs w:val="24"/>
        </w:rPr>
        <w:t xml:space="preserve"> </w:t>
      </w:r>
      <w:r w:rsidRPr="00806895">
        <w:rPr>
          <w:w w:val="95"/>
          <w:sz w:val="24"/>
          <w:szCs w:val="24"/>
        </w:rPr>
        <w:t>решений,</w:t>
      </w:r>
      <w:r w:rsidRPr="00806895">
        <w:rPr>
          <w:spacing w:val="-1"/>
          <w:sz w:val="24"/>
          <w:szCs w:val="24"/>
        </w:rPr>
        <w:t xml:space="preserve"> </w:t>
      </w:r>
      <w:r w:rsidRPr="00806895">
        <w:rPr>
          <w:w w:val="95"/>
          <w:sz w:val="24"/>
          <w:szCs w:val="24"/>
        </w:rPr>
        <w:t>связанных</w:t>
      </w:r>
      <w:r w:rsidRPr="00806895">
        <w:rPr>
          <w:spacing w:val="6"/>
          <w:sz w:val="24"/>
          <w:szCs w:val="24"/>
        </w:rPr>
        <w:t xml:space="preserve"> </w:t>
      </w:r>
      <w:r w:rsidRPr="00806895">
        <w:rPr>
          <w:w w:val="95"/>
          <w:sz w:val="24"/>
          <w:szCs w:val="24"/>
        </w:rPr>
        <w:t>с</w:t>
      </w:r>
      <w:r w:rsidRPr="00806895">
        <w:rPr>
          <w:spacing w:val="-7"/>
          <w:w w:val="95"/>
          <w:sz w:val="24"/>
          <w:szCs w:val="24"/>
        </w:rPr>
        <w:t xml:space="preserve"> </w:t>
      </w:r>
      <w:r w:rsidRPr="00806895">
        <w:rPr>
          <w:w w:val="95"/>
          <w:sz w:val="24"/>
          <w:szCs w:val="24"/>
        </w:rPr>
        <w:t>повышением</w:t>
      </w:r>
      <w:r w:rsidRPr="00806895">
        <w:rPr>
          <w:spacing w:val="2"/>
          <w:sz w:val="24"/>
          <w:szCs w:val="24"/>
        </w:rPr>
        <w:t xml:space="preserve"> </w:t>
      </w:r>
      <w:r w:rsidRPr="00806895">
        <w:rPr>
          <w:w w:val="95"/>
          <w:sz w:val="24"/>
          <w:szCs w:val="24"/>
        </w:rPr>
        <w:t>эффективности</w:t>
      </w:r>
      <w:r w:rsidRPr="00806895">
        <w:rPr>
          <w:spacing w:val="9"/>
          <w:sz w:val="24"/>
          <w:szCs w:val="24"/>
        </w:rPr>
        <w:t xml:space="preserve"> </w:t>
      </w:r>
      <w:r w:rsidRPr="00806895">
        <w:rPr>
          <w:spacing w:val="-2"/>
          <w:w w:val="95"/>
          <w:sz w:val="24"/>
          <w:szCs w:val="24"/>
        </w:rPr>
        <w:t>реализации</w:t>
      </w:r>
    </w:p>
    <w:p w:rsidR="00A91937" w:rsidRPr="00806895" w:rsidRDefault="00D374FA" w:rsidP="00806895">
      <w:pPr>
        <w:pStyle w:val="ad"/>
        <w:spacing w:line="281" w:lineRule="exact"/>
        <w:ind w:left="284" w:right="441"/>
        <w:rPr>
          <w:sz w:val="24"/>
          <w:szCs w:val="24"/>
        </w:rPr>
      </w:pPr>
      <w:r w:rsidRPr="00806895">
        <w:rPr>
          <w:i/>
          <w:w w:val="95"/>
          <w:sz w:val="24"/>
          <w:szCs w:val="24"/>
        </w:rPr>
        <w:t>ООП НОО</w:t>
      </w:r>
      <w:r w:rsidR="00A91937" w:rsidRPr="00806895">
        <w:rPr>
          <w:i/>
          <w:w w:val="95"/>
          <w:sz w:val="24"/>
          <w:szCs w:val="24"/>
        </w:rPr>
        <w:t>,</w:t>
      </w:r>
      <w:r w:rsidR="00A91937" w:rsidRPr="00806895">
        <w:rPr>
          <w:i/>
          <w:spacing w:val="-10"/>
          <w:w w:val="95"/>
          <w:sz w:val="24"/>
          <w:szCs w:val="24"/>
        </w:rPr>
        <w:t xml:space="preserve"> </w:t>
      </w:r>
      <w:r w:rsidR="00A91937" w:rsidRPr="00806895">
        <w:rPr>
          <w:w w:val="95"/>
          <w:sz w:val="24"/>
          <w:szCs w:val="24"/>
        </w:rPr>
        <w:t>осуществляется</w:t>
      </w:r>
      <w:r w:rsidR="00A91937" w:rsidRPr="00806895">
        <w:rPr>
          <w:spacing w:val="-8"/>
          <w:w w:val="95"/>
          <w:sz w:val="24"/>
          <w:szCs w:val="24"/>
        </w:rPr>
        <w:t xml:space="preserve"> </w:t>
      </w:r>
      <w:r w:rsidR="00A91937" w:rsidRPr="00806895">
        <w:rPr>
          <w:w w:val="95"/>
          <w:sz w:val="24"/>
          <w:szCs w:val="24"/>
        </w:rPr>
        <w:t>на</w:t>
      </w:r>
      <w:r w:rsidR="00A91937" w:rsidRPr="00806895">
        <w:rPr>
          <w:spacing w:val="-2"/>
          <w:sz w:val="24"/>
          <w:szCs w:val="24"/>
        </w:rPr>
        <w:t xml:space="preserve"> </w:t>
      </w:r>
      <w:r w:rsidR="00A91937" w:rsidRPr="00806895">
        <w:rPr>
          <w:w w:val="95"/>
          <w:sz w:val="24"/>
          <w:szCs w:val="24"/>
        </w:rPr>
        <w:t>основе</w:t>
      </w:r>
      <w:r w:rsidR="00A91937" w:rsidRPr="00806895">
        <w:rPr>
          <w:spacing w:val="9"/>
          <w:sz w:val="24"/>
          <w:szCs w:val="24"/>
        </w:rPr>
        <w:t xml:space="preserve"> </w:t>
      </w:r>
      <w:r w:rsidR="00A91937" w:rsidRPr="00806895">
        <w:rPr>
          <w:w w:val="95"/>
          <w:sz w:val="24"/>
          <w:szCs w:val="24"/>
        </w:rPr>
        <w:t>анализа,</w:t>
      </w:r>
      <w:r w:rsidR="00A91937" w:rsidRPr="00806895">
        <w:rPr>
          <w:spacing w:val="13"/>
          <w:sz w:val="24"/>
          <w:szCs w:val="24"/>
        </w:rPr>
        <w:t xml:space="preserve"> </w:t>
      </w:r>
      <w:r w:rsidR="00A91937" w:rsidRPr="00806895">
        <w:rPr>
          <w:spacing w:val="-2"/>
          <w:w w:val="95"/>
          <w:sz w:val="24"/>
          <w:szCs w:val="24"/>
        </w:rPr>
        <w:t>включающего:</w:t>
      </w:r>
    </w:p>
    <w:p w:rsidR="00A91937" w:rsidRPr="00806895" w:rsidRDefault="00A91937" w:rsidP="001E0016">
      <w:pPr>
        <w:pStyle w:val="a3"/>
        <w:widowControl w:val="0"/>
        <w:numPr>
          <w:ilvl w:val="0"/>
          <w:numId w:val="14"/>
        </w:numPr>
        <w:tabs>
          <w:tab w:val="left" w:pos="1622"/>
        </w:tabs>
        <w:autoSpaceDE w:val="0"/>
        <w:autoSpaceDN w:val="0"/>
        <w:spacing w:before="14" w:after="0" w:line="228" w:lineRule="auto"/>
        <w:ind w:left="284" w:right="441" w:hanging="361"/>
        <w:contextualSpacing w:val="0"/>
        <w:jc w:val="both"/>
        <w:rPr>
          <w:rFonts w:ascii="Times New Roman" w:hAnsi="Times New Roman" w:cs="Times New Roman"/>
          <w:sz w:val="24"/>
          <w:szCs w:val="24"/>
        </w:rPr>
      </w:pPr>
      <w:r w:rsidRPr="00806895">
        <w:rPr>
          <w:rFonts w:ascii="Times New Roman" w:hAnsi="Times New Roman" w:cs="Times New Roman"/>
          <w:sz w:val="24"/>
          <w:szCs w:val="24"/>
        </w:rPr>
        <w:t>мониторинг удовлетворенности родителей,</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процессом и результатом реализации образовательной</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программы;</w:t>
      </w:r>
    </w:p>
    <w:p w:rsidR="00A91937" w:rsidRPr="00806895" w:rsidRDefault="00A91937" w:rsidP="001E0016">
      <w:pPr>
        <w:pStyle w:val="a3"/>
        <w:widowControl w:val="0"/>
        <w:numPr>
          <w:ilvl w:val="0"/>
          <w:numId w:val="14"/>
        </w:numPr>
        <w:tabs>
          <w:tab w:val="left" w:pos="1622"/>
        </w:tabs>
        <w:autoSpaceDE w:val="0"/>
        <w:autoSpaceDN w:val="0"/>
        <w:spacing w:before="9" w:after="0" w:line="281" w:lineRule="exact"/>
        <w:ind w:left="284" w:right="441" w:hanging="360"/>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изучение</w:t>
      </w:r>
      <w:r w:rsidRPr="00806895">
        <w:rPr>
          <w:rFonts w:ascii="Times New Roman" w:hAnsi="Times New Roman" w:cs="Times New Roman"/>
          <w:spacing w:val="9"/>
          <w:sz w:val="24"/>
          <w:szCs w:val="24"/>
        </w:rPr>
        <w:t xml:space="preserve"> </w:t>
      </w:r>
      <w:r w:rsidRPr="00806895">
        <w:rPr>
          <w:rFonts w:ascii="Times New Roman" w:hAnsi="Times New Roman" w:cs="Times New Roman"/>
          <w:w w:val="95"/>
          <w:sz w:val="24"/>
          <w:szCs w:val="24"/>
        </w:rPr>
        <w:t>процесса</w:t>
      </w:r>
      <w:r w:rsidRPr="00806895">
        <w:rPr>
          <w:rFonts w:ascii="Times New Roman" w:hAnsi="Times New Roman" w:cs="Times New Roman"/>
          <w:spacing w:val="7"/>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результатов</w:t>
      </w:r>
      <w:r w:rsidRPr="00806895">
        <w:rPr>
          <w:rFonts w:ascii="Times New Roman" w:hAnsi="Times New Roman" w:cs="Times New Roman"/>
          <w:spacing w:val="25"/>
          <w:sz w:val="24"/>
          <w:szCs w:val="24"/>
        </w:rPr>
        <w:t xml:space="preserve"> </w:t>
      </w:r>
      <w:r w:rsidRPr="00806895">
        <w:rPr>
          <w:rFonts w:ascii="Times New Roman" w:hAnsi="Times New Roman" w:cs="Times New Roman"/>
          <w:w w:val="95"/>
          <w:sz w:val="24"/>
          <w:szCs w:val="24"/>
        </w:rPr>
        <w:t>реализации</w:t>
      </w:r>
      <w:r w:rsidRPr="00806895">
        <w:rPr>
          <w:rFonts w:ascii="Times New Roman" w:hAnsi="Times New Roman" w:cs="Times New Roman"/>
          <w:spacing w:val="14"/>
          <w:sz w:val="24"/>
          <w:szCs w:val="24"/>
        </w:rPr>
        <w:t xml:space="preserve"> </w:t>
      </w:r>
      <w:r w:rsidRPr="00806895">
        <w:rPr>
          <w:rFonts w:ascii="Times New Roman" w:hAnsi="Times New Roman" w:cs="Times New Roman"/>
          <w:w w:val="95"/>
          <w:sz w:val="24"/>
          <w:szCs w:val="24"/>
        </w:rPr>
        <w:t>ООП</w:t>
      </w:r>
      <w:r w:rsidRPr="00806895">
        <w:rPr>
          <w:rFonts w:ascii="Times New Roman" w:hAnsi="Times New Roman" w:cs="Times New Roman"/>
          <w:spacing w:val="8"/>
          <w:sz w:val="24"/>
          <w:szCs w:val="24"/>
        </w:rPr>
        <w:t xml:space="preserve"> </w:t>
      </w:r>
      <w:r w:rsidRPr="00806895">
        <w:rPr>
          <w:rFonts w:ascii="Times New Roman" w:hAnsi="Times New Roman" w:cs="Times New Roman"/>
          <w:w w:val="95"/>
          <w:sz w:val="24"/>
          <w:szCs w:val="24"/>
        </w:rPr>
        <w:t>HOO</w:t>
      </w:r>
      <w:r w:rsidRPr="00806895">
        <w:rPr>
          <w:rFonts w:ascii="Times New Roman" w:hAnsi="Times New Roman" w:cs="Times New Roman"/>
          <w:spacing w:val="4"/>
          <w:sz w:val="24"/>
          <w:szCs w:val="24"/>
        </w:rPr>
        <w:t xml:space="preserve"> </w:t>
      </w:r>
      <w:r w:rsidRPr="00806895">
        <w:rPr>
          <w:rFonts w:ascii="Times New Roman" w:hAnsi="Times New Roman" w:cs="Times New Roman"/>
          <w:w w:val="95"/>
          <w:sz w:val="24"/>
          <w:szCs w:val="24"/>
        </w:rPr>
        <w:t>администрацией</w:t>
      </w:r>
      <w:r w:rsidRPr="00806895">
        <w:rPr>
          <w:rFonts w:ascii="Times New Roman" w:hAnsi="Times New Roman" w:cs="Times New Roman"/>
          <w:spacing w:val="1"/>
          <w:sz w:val="24"/>
          <w:szCs w:val="24"/>
        </w:rPr>
        <w:t xml:space="preserve"> </w:t>
      </w:r>
      <w:r w:rsidR="00D374FA" w:rsidRPr="00806895">
        <w:rPr>
          <w:rFonts w:ascii="Times New Roman" w:hAnsi="Times New Roman" w:cs="Times New Roman"/>
          <w:w w:val="95"/>
          <w:sz w:val="24"/>
          <w:szCs w:val="24"/>
        </w:rPr>
        <w:t>школы</w:t>
      </w:r>
    </w:p>
    <w:p w:rsidR="00A91937" w:rsidRPr="00806895" w:rsidRDefault="00A91937" w:rsidP="001E0016">
      <w:pPr>
        <w:pStyle w:val="a3"/>
        <w:widowControl w:val="0"/>
        <w:numPr>
          <w:ilvl w:val="1"/>
          <w:numId w:val="14"/>
        </w:numPr>
        <w:tabs>
          <w:tab w:val="left" w:pos="1761"/>
        </w:tabs>
        <w:autoSpaceDE w:val="0"/>
        <w:autoSpaceDN w:val="0"/>
        <w:spacing w:after="0" w:line="276" w:lineRule="exact"/>
        <w:ind w:left="284" w:right="441"/>
        <w:contextualSpacing w:val="0"/>
        <w:rPr>
          <w:rFonts w:ascii="Times New Roman" w:hAnsi="Times New Roman" w:cs="Times New Roman"/>
          <w:sz w:val="24"/>
          <w:szCs w:val="24"/>
        </w:rPr>
      </w:pPr>
      <w:r w:rsidRPr="00806895">
        <w:rPr>
          <w:rFonts w:ascii="Times New Roman" w:hAnsi="Times New Roman" w:cs="Times New Roman"/>
          <w:spacing w:val="-2"/>
          <w:sz w:val="24"/>
          <w:szCs w:val="24"/>
        </w:rPr>
        <w:t>наблюдение;</w:t>
      </w:r>
    </w:p>
    <w:p w:rsidR="00A91937" w:rsidRPr="00806895" w:rsidRDefault="00A91937" w:rsidP="001E0016">
      <w:pPr>
        <w:pStyle w:val="a3"/>
        <w:widowControl w:val="0"/>
        <w:numPr>
          <w:ilvl w:val="1"/>
          <w:numId w:val="14"/>
        </w:numPr>
        <w:tabs>
          <w:tab w:val="left" w:pos="1762"/>
        </w:tabs>
        <w:autoSpaceDE w:val="0"/>
        <w:autoSpaceDN w:val="0"/>
        <w:spacing w:after="0" w:line="283" w:lineRule="exact"/>
        <w:ind w:left="284" w:right="441" w:hanging="14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собеседование;</w:t>
      </w:r>
    </w:p>
    <w:p w:rsidR="00A91937" w:rsidRPr="00806895" w:rsidRDefault="00A91937" w:rsidP="001E0016">
      <w:pPr>
        <w:pStyle w:val="a3"/>
        <w:widowControl w:val="0"/>
        <w:numPr>
          <w:ilvl w:val="0"/>
          <w:numId w:val="14"/>
        </w:numPr>
        <w:tabs>
          <w:tab w:val="left" w:pos="1620"/>
          <w:tab w:val="left" w:pos="1622"/>
        </w:tabs>
        <w:autoSpaceDE w:val="0"/>
        <w:autoSpaceDN w:val="0"/>
        <w:spacing w:before="5" w:after="0" w:line="240" w:lineRule="auto"/>
        <w:ind w:left="284" w:right="441" w:hanging="360"/>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посещение</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уроков;</w:t>
      </w:r>
    </w:p>
    <w:p w:rsidR="00A91937" w:rsidRPr="00806895" w:rsidRDefault="00A91937" w:rsidP="001E0016">
      <w:pPr>
        <w:pStyle w:val="a3"/>
        <w:widowControl w:val="0"/>
        <w:numPr>
          <w:ilvl w:val="0"/>
          <w:numId w:val="14"/>
        </w:numPr>
        <w:tabs>
          <w:tab w:val="left" w:pos="1622"/>
          <w:tab w:val="left" w:pos="1623"/>
        </w:tabs>
        <w:autoSpaceDE w:val="0"/>
        <w:autoSpaceDN w:val="0"/>
        <w:spacing w:before="10" w:after="0" w:line="240" w:lineRule="auto"/>
        <w:ind w:left="284" w:right="441" w:hanging="361"/>
        <w:contextualSpacing w:val="0"/>
        <w:rPr>
          <w:rFonts w:ascii="Times New Roman" w:hAnsi="Times New Roman" w:cs="Times New Roman"/>
          <w:sz w:val="24"/>
          <w:szCs w:val="24"/>
        </w:rPr>
      </w:pPr>
      <w:r w:rsidRPr="00806895">
        <w:rPr>
          <w:rFonts w:ascii="Times New Roman" w:hAnsi="Times New Roman" w:cs="Times New Roman"/>
          <w:w w:val="95"/>
          <w:sz w:val="24"/>
          <w:szCs w:val="24"/>
        </w:rPr>
        <w:t>анализ</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школьной</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документации;</w:t>
      </w:r>
    </w:p>
    <w:p w:rsidR="00A91937" w:rsidRPr="00806895" w:rsidRDefault="00A91937" w:rsidP="001E0016">
      <w:pPr>
        <w:pStyle w:val="a3"/>
        <w:widowControl w:val="0"/>
        <w:numPr>
          <w:ilvl w:val="0"/>
          <w:numId w:val="14"/>
        </w:numPr>
        <w:tabs>
          <w:tab w:val="left" w:pos="1620"/>
          <w:tab w:val="left" w:pos="1621"/>
        </w:tabs>
        <w:autoSpaceDE w:val="0"/>
        <w:autoSpaceDN w:val="0"/>
        <w:spacing w:before="6" w:after="0" w:line="281" w:lineRule="exact"/>
        <w:ind w:left="284" w:right="441"/>
        <w:contextualSpacing w:val="0"/>
        <w:rPr>
          <w:rFonts w:ascii="Times New Roman" w:hAnsi="Times New Roman" w:cs="Times New Roman"/>
          <w:sz w:val="24"/>
          <w:szCs w:val="24"/>
        </w:rPr>
      </w:pPr>
      <w:r w:rsidRPr="00806895">
        <w:rPr>
          <w:rFonts w:ascii="Times New Roman" w:hAnsi="Times New Roman" w:cs="Times New Roman"/>
          <w:w w:val="95"/>
          <w:sz w:val="24"/>
          <w:szCs w:val="24"/>
        </w:rPr>
        <w:t>внешнюю</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экспертизу</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процессов</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результатов</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реализации</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ООП</w:t>
      </w:r>
      <w:r w:rsidRPr="00806895">
        <w:rPr>
          <w:rFonts w:ascii="Times New Roman" w:hAnsi="Times New Roman" w:cs="Times New Roman"/>
          <w:spacing w:val="-6"/>
          <w:w w:val="95"/>
          <w:sz w:val="24"/>
          <w:szCs w:val="24"/>
        </w:rPr>
        <w:t xml:space="preserve"> </w:t>
      </w:r>
      <w:r w:rsidRPr="00806895">
        <w:rPr>
          <w:rFonts w:ascii="Times New Roman" w:hAnsi="Times New Roman" w:cs="Times New Roman"/>
          <w:spacing w:val="-4"/>
          <w:w w:val="95"/>
          <w:sz w:val="24"/>
          <w:szCs w:val="24"/>
        </w:rPr>
        <w:t>HOO:</w:t>
      </w:r>
    </w:p>
    <w:p w:rsidR="00A91937" w:rsidRPr="00806895" w:rsidRDefault="00A91937" w:rsidP="001E0016">
      <w:pPr>
        <w:pStyle w:val="a3"/>
        <w:widowControl w:val="0"/>
        <w:numPr>
          <w:ilvl w:val="0"/>
          <w:numId w:val="13"/>
        </w:numPr>
        <w:tabs>
          <w:tab w:val="left" w:pos="1982"/>
          <w:tab w:val="left" w:pos="1983"/>
        </w:tabs>
        <w:autoSpaceDE w:val="0"/>
        <w:autoSpaceDN w:val="0"/>
        <w:spacing w:after="0" w:line="274" w:lineRule="exact"/>
        <w:ind w:left="284" w:right="441" w:hanging="360"/>
        <w:contextualSpacing w:val="0"/>
        <w:rPr>
          <w:rFonts w:ascii="Times New Roman" w:hAnsi="Times New Roman" w:cs="Times New Roman"/>
          <w:color w:val="181818"/>
          <w:sz w:val="24"/>
          <w:szCs w:val="24"/>
        </w:rPr>
      </w:pPr>
      <w:r w:rsidRPr="00806895">
        <w:rPr>
          <w:rFonts w:ascii="Times New Roman" w:hAnsi="Times New Roman" w:cs="Times New Roman"/>
          <w:spacing w:val="-2"/>
          <w:sz w:val="24"/>
          <w:szCs w:val="24"/>
        </w:rPr>
        <w:t>аккредитация;</w:t>
      </w:r>
    </w:p>
    <w:p w:rsidR="00D374FA" w:rsidRPr="00806895" w:rsidRDefault="00D374FA" w:rsidP="00806895">
      <w:pPr>
        <w:pStyle w:val="Heading1"/>
        <w:spacing w:before="2" w:line="232" w:lineRule="auto"/>
        <w:ind w:left="284" w:right="441" w:firstLine="704"/>
        <w:jc w:val="left"/>
        <w:rPr>
          <w:w w:val="95"/>
          <w:sz w:val="24"/>
          <w:szCs w:val="24"/>
        </w:rPr>
      </w:pPr>
    </w:p>
    <w:p w:rsidR="00A91937" w:rsidRPr="00806895" w:rsidRDefault="00A91937" w:rsidP="00806895">
      <w:pPr>
        <w:pStyle w:val="Heading1"/>
        <w:spacing w:before="2" w:line="232" w:lineRule="auto"/>
        <w:ind w:left="284" w:right="441" w:firstLine="704"/>
        <w:jc w:val="left"/>
        <w:rPr>
          <w:sz w:val="24"/>
          <w:szCs w:val="24"/>
        </w:rPr>
      </w:pPr>
      <w:r w:rsidRPr="00806895">
        <w:rPr>
          <w:w w:val="95"/>
          <w:sz w:val="24"/>
          <w:szCs w:val="24"/>
        </w:rPr>
        <w:t>Способы</w:t>
      </w:r>
      <w:r w:rsidRPr="00806895">
        <w:rPr>
          <w:spacing w:val="76"/>
          <w:sz w:val="24"/>
          <w:szCs w:val="24"/>
        </w:rPr>
        <w:t xml:space="preserve"> </w:t>
      </w:r>
      <w:r w:rsidRPr="00806895">
        <w:rPr>
          <w:w w:val="95"/>
          <w:sz w:val="24"/>
          <w:szCs w:val="24"/>
        </w:rPr>
        <w:t>предоставления</w:t>
      </w:r>
      <w:r w:rsidRPr="00806895">
        <w:rPr>
          <w:spacing w:val="40"/>
          <w:sz w:val="24"/>
          <w:szCs w:val="24"/>
        </w:rPr>
        <w:t xml:space="preserve"> </w:t>
      </w:r>
      <w:r w:rsidR="00D374FA" w:rsidRPr="00806895">
        <w:rPr>
          <w:w w:val="95"/>
          <w:sz w:val="24"/>
          <w:szCs w:val="24"/>
        </w:rPr>
        <w:t>МБОУ СОШ №2 г.Дигоры</w:t>
      </w:r>
      <w:r w:rsidRPr="00806895">
        <w:rPr>
          <w:spacing w:val="80"/>
          <w:sz w:val="24"/>
          <w:szCs w:val="24"/>
        </w:rPr>
        <w:t xml:space="preserve"> </w:t>
      </w:r>
      <w:r w:rsidRPr="00806895">
        <w:rPr>
          <w:w w:val="95"/>
          <w:sz w:val="24"/>
          <w:szCs w:val="24"/>
        </w:rPr>
        <w:t xml:space="preserve">результатов </w:t>
      </w:r>
      <w:r w:rsidRPr="00806895">
        <w:rPr>
          <w:sz w:val="24"/>
          <w:szCs w:val="24"/>
        </w:rPr>
        <w:t>реализации ООП HOO</w:t>
      </w:r>
      <w:r w:rsidR="00997E2B" w:rsidRPr="00806895">
        <w:rPr>
          <w:sz w:val="24"/>
          <w:szCs w:val="24"/>
        </w:rPr>
        <w:t>.</w:t>
      </w:r>
    </w:p>
    <w:p w:rsidR="00A91937" w:rsidRPr="00806895" w:rsidRDefault="00D374FA" w:rsidP="00806895">
      <w:pPr>
        <w:spacing w:before="77"/>
        <w:ind w:left="284" w:right="441" w:firstLine="704"/>
        <w:jc w:val="both"/>
        <w:rPr>
          <w:rFonts w:ascii="Times New Roman" w:hAnsi="Times New Roman" w:cs="Times New Roman"/>
          <w:sz w:val="24"/>
          <w:szCs w:val="24"/>
        </w:rPr>
      </w:pPr>
      <w:r w:rsidRPr="00806895">
        <w:rPr>
          <w:rFonts w:ascii="Times New Roman" w:hAnsi="Times New Roman" w:cs="Times New Roman"/>
          <w:sz w:val="24"/>
          <w:szCs w:val="24"/>
        </w:rPr>
        <w:t xml:space="preserve">МБОУ СОШ №2 г.Дигоры </w:t>
      </w:r>
      <w:r w:rsidR="00A91937" w:rsidRPr="00806895">
        <w:rPr>
          <w:rFonts w:ascii="Times New Roman" w:hAnsi="Times New Roman" w:cs="Times New Roman"/>
          <w:sz w:val="24"/>
          <w:szCs w:val="24"/>
        </w:rPr>
        <w:t>публикует самоанализ и</w:t>
      </w:r>
      <w:r w:rsidR="00A91937" w:rsidRPr="00806895">
        <w:rPr>
          <w:rFonts w:ascii="Times New Roman" w:hAnsi="Times New Roman" w:cs="Times New Roman"/>
          <w:spacing w:val="-3"/>
          <w:sz w:val="24"/>
          <w:szCs w:val="24"/>
        </w:rPr>
        <w:t xml:space="preserve"> </w:t>
      </w:r>
      <w:r w:rsidR="00A91937" w:rsidRPr="00806895">
        <w:rPr>
          <w:rFonts w:ascii="Times New Roman" w:hAnsi="Times New Roman" w:cs="Times New Roman"/>
          <w:sz w:val="24"/>
          <w:szCs w:val="24"/>
        </w:rPr>
        <w:t>публичный отчет 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w:t>
      </w:r>
      <w:r w:rsidR="00A91937" w:rsidRPr="00806895">
        <w:rPr>
          <w:rFonts w:ascii="Times New Roman" w:hAnsi="Times New Roman" w:cs="Times New Roman"/>
          <w:spacing w:val="-5"/>
          <w:sz w:val="24"/>
          <w:szCs w:val="24"/>
        </w:rPr>
        <w:t xml:space="preserve"> </w:t>
      </w:r>
      <w:r w:rsidR="00A91937" w:rsidRPr="00806895">
        <w:rPr>
          <w:rFonts w:ascii="Times New Roman" w:hAnsi="Times New Roman" w:cs="Times New Roman"/>
          <w:sz w:val="24"/>
          <w:szCs w:val="24"/>
        </w:rPr>
        <w:t>программе ОУ.</w:t>
      </w:r>
    </w:p>
    <w:p w:rsidR="00A91937" w:rsidRPr="00806895" w:rsidRDefault="00A91937" w:rsidP="00806895">
      <w:pPr>
        <w:spacing w:line="230" w:lineRule="auto"/>
        <w:ind w:left="284" w:right="441"/>
        <w:rPr>
          <w:rFonts w:ascii="Times New Roman" w:hAnsi="Times New Roman" w:cs="Times New Roman"/>
          <w:sz w:val="24"/>
          <w:szCs w:val="24"/>
        </w:rPr>
      </w:pPr>
    </w:p>
    <w:p w:rsidR="00FE587B" w:rsidRDefault="00FE587B" w:rsidP="00806895">
      <w:pPr>
        <w:spacing w:line="230" w:lineRule="auto"/>
        <w:ind w:left="284" w:right="441"/>
        <w:rPr>
          <w:rFonts w:ascii="Times New Roman" w:hAnsi="Times New Roman" w:cs="Times New Roman"/>
          <w:sz w:val="24"/>
          <w:szCs w:val="24"/>
        </w:rPr>
      </w:pPr>
    </w:p>
    <w:p w:rsidR="003E477C" w:rsidRPr="00806895" w:rsidRDefault="003E477C" w:rsidP="00806895">
      <w:pPr>
        <w:spacing w:line="230" w:lineRule="auto"/>
        <w:ind w:left="284" w:right="441"/>
        <w:rPr>
          <w:rFonts w:ascii="Times New Roman" w:hAnsi="Times New Roman" w:cs="Times New Roman"/>
          <w:sz w:val="24"/>
          <w:szCs w:val="24"/>
        </w:rPr>
      </w:pPr>
    </w:p>
    <w:p w:rsidR="00FE587B" w:rsidRPr="00806895" w:rsidRDefault="00FE587B" w:rsidP="00806895">
      <w:pPr>
        <w:spacing w:line="230" w:lineRule="auto"/>
        <w:ind w:left="284" w:right="441"/>
        <w:rPr>
          <w:rFonts w:ascii="Times New Roman" w:hAnsi="Times New Roman" w:cs="Times New Roman"/>
          <w:sz w:val="24"/>
          <w:szCs w:val="24"/>
        </w:rPr>
      </w:pPr>
    </w:p>
    <w:p w:rsidR="00FE587B" w:rsidRPr="00806895" w:rsidRDefault="00FE587B" w:rsidP="00806895">
      <w:pPr>
        <w:spacing w:line="230" w:lineRule="auto"/>
        <w:ind w:left="284" w:right="441"/>
        <w:rPr>
          <w:rFonts w:ascii="Times New Roman" w:hAnsi="Times New Roman" w:cs="Times New Roman"/>
          <w:b/>
          <w:sz w:val="24"/>
          <w:szCs w:val="24"/>
        </w:rPr>
      </w:pPr>
      <w:r w:rsidRPr="00806895">
        <w:rPr>
          <w:rFonts w:ascii="Times New Roman" w:hAnsi="Times New Roman" w:cs="Times New Roman"/>
          <w:b/>
          <w:sz w:val="24"/>
          <w:szCs w:val="24"/>
        </w:rPr>
        <w:t>Приложения к содержательному разделу программы:</w:t>
      </w:r>
    </w:p>
    <w:p w:rsidR="00843EE2" w:rsidRPr="00806895" w:rsidRDefault="00843EE2" w:rsidP="00806895">
      <w:pPr>
        <w:widowControl w:val="0"/>
        <w:tabs>
          <w:tab w:val="left" w:pos="1546"/>
        </w:tabs>
        <w:autoSpaceDE w:val="0"/>
        <w:autoSpaceDN w:val="0"/>
        <w:spacing w:before="3" w:after="0" w:line="232" w:lineRule="auto"/>
        <w:ind w:left="284" w:right="441"/>
        <w:rPr>
          <w:rFonts w:ascii="Times New Roman" w:hAnsi="Times New Roman" w:cs="Times New Roman"/>
          <w:b/>
          <w:sz w:val="24"/>
          <w:szCs w:val="24"/>
        </w:rPr>
      </w:pPr>
      <w:r w:rsidRPr="00806895">
        <w:rPr>
          <w:rFonts w:ascii="Times New Roman" w:hAnsi="Times New Roman" w:cs="Times New Roman"/>
          <w:b/>
          <w:sz w:val="24"/>
          <w:szCs w:val="24"/>
        </w:rPr>
        <w:t>Рабочие программы учебных предметов</w:t>
      </w:r>
    </w:p>
    <w:p w:rsidR="00FE587B" w:rsidRPr="00806895" w:rsidRDefault="00FE587B" w:rsidP="00806895">
      <w:pPr>
        <w:spacing w:line="230" w:lineRule="auto"/>
        <w:ind w:left="284" w:right="441"/>
        <w:rPr>
          <w:rFonts w:ascii="Times New Roman" w:hAnsi="Times New Roman" w:cs="Times New Roman"/>
          <w:b/>
          <w:sz w:val="24"/>
          <w:szCs w:val="24"/>
        </w:rPr>
      </w:pPr>
    </w:p>
    <w:p w:rsidR="00FE587B" w:rsidRPr="00B65D28" w:rsidRDefault="00FE587B" w:rsidP="00806895">
      <w:pPr>
        <w:pStyle w:val="a3"/>
        <w:numPr>
          <w:ilvl w:val="2"/>
          <w:numId w:val="8"/>
        </w:numPr>
        <w:spacing w:line="230" w:lineRule="auto"/>
        <w:ind w:left="284" w:right="441"/>
        <w:rPr>
          <w:rFonts w:ascii="Times New Roman" w:hAnsi="Times New Roman" w:cs="Times New Roman"/>
          <w:b/>
          <w:sz w:val="24"/>
          <w:szCs w:val="24"/>
        </w:rPr>
      </w:pPr>
      <w:r w:rsidRPr="00B65D28">
        <w:rPr>
          <w:rFonts w:ascii="Times New Roman" w:hAnsi="Times New Roman" w:cs="Times New Roman"/>
          <w:b/>
          <w:sz w:val="24"/>
          <w:szCs w:val="24"/>
        </w:rPr>
        <w:t>Рабочая программа по русскому языку.</w:t>
      </w:r>
    </w:p>
    <w:p w:rsidR="00FE587B" w:rsidRPr="00806895" w:rsidRDefault="00FE587B" w:rsidP="001E0016">
      <w:pPr>
        <w:pStyle w:val="a3"/>
        <w:widowControl w:val="0"/>
        <w:numPr>
          <w:ilvl w:val="1"/>
          <w:numId w:val="19"/>
        </w:numPr>
        <w:tabs>
          <w:tab w:val="left" w:pos="1546"/>
        </w:tabs>
        <w:autoSpaceDE w:val="0"/>
        <w:autoSpaceDN w:val="0"/>
        <w:spacing w:before="3" w:after="0" w:line="232" w:lineRule="auto"/>
        <w:ind w:left="284" w:right="441"/>
        <w:contextualSpacing w:val="0"/>
        <w:jc w:val="both"/>
        <w:rPr>
          <w:rFonts w:ascii="Times New Roman" w:hAnsi="Times New Roman" w:cs="Times New Roman"/>
          <w:b/>
          <w:sz w:val="24"/>
          <w:szCs w:val="24"/>
        </w:rPr>
      </w:pPr>
    </w:p>
    <w:p w:rsidR="00FE587B" w:rsidRPr="00806895" w:rsidRDefault="00FE587B" w:rsidP="001E0016">
      <w:pPr>
        <w:pStyle w:val="a3"/>
        <w:widowControl w:val="0"/>
        <w:numPr>
          <w:ilvl w:val="1"/>
          <w:numId w:val="19"/>
        </w:numPr>
        <w:tabs>
          <w:tab w:val="left" w:pos="1546"/>
        </w:tabs>
        <w:autoSpaceDE w:val="0"/>
        <w:autoSpaceDN w:val="0"/>
        <w:spacing w:before="3" w:after="0" w:line="232" w:lineRule="auto"/>
        <w:ind w:left="284" w:right="441"/>
        <w:contextualSpacing w:val="0"/>
        <w:jc w:val="both"/>
        <w:rPr>
          <w:rFonts w:ascii="Times New Roman" w:hAnsi="Times New Roman" w:cs="Times New Roman"/>
          <w:b/>
          <w:sz w:val="24"/>
          <w:szCs w:val="24"/>
        </w:rPr>
      </w:pPr>
      <w:r w:rsidRPr="00806895">
        <w:rPr>
          <w:rFonts w:ascii="Times New Roman" w:hAnsi="Times New Roman" w:cs="Times New Roman"/>
          <w:b/>
          <w:sz w:val="24"/>
          <w:szCs w:val="24"/>
        </w:rPr>
        <w:t xml:space="preserve"> 2.1.1.РУССКИЙ ЯЗЫК</w:t>
      </w:r>
    </w:p>
    <w:p w:rsidR="00FE587B" w:rsidRPr="00806895" w:rsidRDefault="00FE587B" w:rsidP="00806895">
      <w:pPr>
        <w:pStyle w:val="ad"/>
        <w:spacing w:line="263" w:lineRule="exact"/>
        <w:ind w:left="284" w:right="441"/>
        <w:rPr>
          <w:w w:val="95"/>
          <w:sz w:val="24"/>
          <w:szCs w:val="24"/>
        </w:rPr>
      </w:pPr>
    </w:p>
    <w:p w:rsidR="00FE587B" w:rsidRPr="00806895" w:rsidRDefault="00FE587B" w:rsidP="00806895">
      <w:pPr>
        <w:pStyle w:val="ad"/>
        <w:spacing w:line="263" w:lineRule="exact"/>
        <w:ind w:left="284" w:right="441"/>
        <w:rPr>
          <w:sz w:val="24"/>
          <w:szCs w:val="24"/>
        </w:rPr>
      </w:pPr>
      <w:r w:rsidRPr="00806895">
        <w:rPr>
          <w:w w:val="95"/>
          <w:sz w:val="24"/>
          <w:szCs w:val="24"/>
        </w:rPr>
        <w:t>Изучение</w:t>
      </w:r>
      <w:r w:rsidRPr="00806895">
        <w:rPr>
          <w:spacing w:val="-11"/>
          <w:w w:val="95"/>
          <w:sz w:val="24"/>
          <w:szCs w:val="24"/>
        </w:rPr>
        <w:t xml:space="preserve"> </w:t>
      </w:r>
      <w:r w:rsidRPr="00806895">
        <w:rPr>
          <w:w w:val="95"/>
          <w:sz w:val="24"/>
          <w:szCs w:val="24"/>
        </w:rPr>
        <w:t>русского</w:t>
      </w:r>
      <w:r w:rsidRPr="00806895">
        <w:rPr>
          <w:spacing w:val="-8"/>
          <w:w w:val="95"/>
          <w:sz w:val="24"/>
          <w:szCs w:val="24"/>
        </w:rPr>
        <w:t xml:space="preserve"> </w:t>
      </w:r>
      <w:r w:rsidRPr="00806895">
        <w:rPr>
          <w:w w:val="95"/>
          <w:sz w:val="24"/>
          <w:szCs w:val="24"/>
        </w:rPr>
        <w:t>языка</w:t>
      </w:r>
      <w:r w:rsidRPr="00806895">
        <w:rPr>
          <w:spacing w:val="-13"/>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начальной</w:t>
      </w:r>
      <w:r w:rsidRPr="00806895">
        <w:rPr>
          <w:spacing w:val="-2"/>
          <w:w w:val="95"/>
          <w:sz w:val="24"/>
          <w:szCs w:val="24"/>
        </w:rPr>
        <w:t xml:space="preserve"> </w:t>
      </w:r>
      <w:r w:rsidRPr="00806895">
        <w:rPr>
          <w:w w:val="95"/>
          <w:sz w:val="24"/>
          <w:szCs w:val="24"/>
        </w:rPr>
        <w:t>школе</w:t>
      </w:r>
      <w:r w:rsidRPr="00806895">
        <w:rPr>
          <w:spacing w:val="-7"/>
          <w:w w:val="95"/>
          <w:sz w:val="24"/>
          <w:szCs w:val="24"/>
        </w:rPr>
        <w:t xml:space="preserve"> </w:t>
      </w:r>
      <w:r w:rsidRPr="00806895">
        <w:rPr>
          <w:w w:val="95"/>
          <w:sz w:val="24"/>
          <w:szCs w:val="24"/>
        </w:rPr>
        <w:t>направлено</w:t>
      </w:r>
      <w:r w:rsidRPr="00806895">
        <w:rPr>
          <w:spacing w:val="-3"/>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достижение</w:t>
      </w:r>
      <w:r w:rsidRPr="00806895">
        <w:rPr>
          <w:spacing w:val="-1"/>
          <w:w w:val="95"/>
          <w:sz w:val="24"/>
          <w:szCs w:val="24"/>
        </w:rPr>
        <w:t xml:space="preserve"> </w:t>
      </w:r>
      <w:r w:rsidRPr="00806895">
        <w:rPr>
          <w:w w:val="95"/>
          <w:sz w:val="24"/>
          <w:szCs w:val="24"/>
        </w:rPr>
        <w:t>следующих</w:t>
      </w:r>
      <w:r w:rsidRPr="00806895">
        <w:rPr>
          <w:spacing w:val="10"/>
          <w:sz w:val="24"/>
          <w:szCs w:val="24"/>
        </w:rPr>
        <w:t xml:space="preserve"> </w:t>
      </w:r>
      <w:r w:rsidRPr="00806895">
        <w:rPr>
          <w:spacing w:val="-2"/>
          <w:w w:val="95"/>
          <w:sz w:val="24"/>
          <w:szCs w:val="24"/>
        </w:rPr>
        <w:t>целей:</w:t>
      </w:r>
    </w:p>
    <w:p w:rsidR="00FE587B" w:rsidRPr="00806895" w:rsidRDefault="00FE587B" w:rsidP="00806895">
      <w:pPr>
        <w:pStyle w:val="ad"/>
        <w:spacing w:before="2" w:line="230" w:lineRule="auto"/>
        <w:ind w:left="284" w:right="441" w:firstLine="564"/>
        <w:rPr>
          <w:sz w:val="24"/>
          <w:szCs w:val="24"/>
        </w:rPr>
      </w:pPr>
      <w:r w:rsidRPr="00806895">
        <w:rPr>
          <w:w w:val="95"/>
          <w:sz w:val="24"/>
          <w:szCs w:val="24"/>
        </w:rPr>
        <w:t xml:space="preserve">—приобретение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 </w:t>
      </w:r>
      <w:r w:rsidRPr="00806895">
        <w:rPr>
          <w:sz w:val="24"/>
          <w:szCs w:val="24"/>
        </w:rPr>
        <w:t xml:space="preserve">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w:t>
      </w:r>
      <w:r w:rsidRPr="00806895">
        <w:rPr>
          <w:spacing w:val="-2"/>
          <w:sz w:val="24"/>
          <w:szCs w:val="24"/>
        </w:rPr>
        <w:t>понимание роли</w:t>
      </w:r>
      <w:r w:rsidRPr="00806895">
        <w:rPr>
          <w:spacing w:val="-3"/>
          <w:sz w:val="24"/>
          <w:szCs w:val="24"/>
        </w:rPr>
        <w:t xml:space="preserve"> </w:t>
      </w:r>
      <w:r w:rsidRPr="00806895">
        <w:rPr>
          <w:spacing w:val="-2"/>
          <w:sz w:val="24"/>
          <w:szCs w:val="24"/>
        </w:rPr>
        <w:t>русского языка</w:t>
      </w:r>
      <w:r w:rsidRPr="00806895">
        <w:rPr>
          <w:spacing w:val="-5"/>
          <w:sz w:val="24"/>
          <w:szCs w:val="24"/>
        </w:rPr>
        <w:t xml:space="preserve"> </w:t>
      </w:r>
      <w:r w:rsidRPr="00806895">
        <w:rPr>
          <w:spacing w:val="-2"/>
          <w:sz w:val="24"/>
          <w:szCs w:val="24"/>
        </w:rPr>
        <w:t>как</w:t>
      </w:r>
      <w:r w:rsidRPr="00806895">
        <w:rPr>
          <w:spacing w:val="-4"/>
          <w:sz w:val="24"/>
          <w:szCs w:val="24"/>
        </w:rPr>
        <w:t xml:space="preserve"> </w:t>
      </w:r>
      <w:r w:rsidRPr="00806895">
        <w:rPr>
          <w:spacing w:val="-2"/>
          <w:sz w:val="24"/>
          <w:szCs w:val="24"/>
        </w:rPr>
        <w:t>языка</w:t>
      </w:r>
      <w:r w:rsidRPr="00806895">
        <w:rPr>
          <w:spacing w:val="-5"/>
          <w:sz w:val="24"/>
          <w:szCs w:val="24"/>
        </w:rPr>
        <w:t xml:space="preserve"> </w:t>
      </w:r>
      <w:r w:rsidRPr="00806895">
        <w:rPr>
          <w:spacing w:val="-2"/>
          <w:sz w:val="24"/>
          <w:szCs w:val="24"/>
        </w:rPr>
        <w:t>межнационального</w:t>
      </w:r>
      <w:r w:rsidRPr="00806895">
        <w:rPr>
          <w:spacing w:val="-11"/>
          <w:sz w:val="24"/>
          <w:szCs w:val="24"/>
        </w:rPr>
        <w:t xml:space="preserve"> </w:t>
      </w:r>
      <w:r w:rsidRPr="00806895">
        <w:rPr>
          <w:spacing w:val="-2"/>
          <w:sz w:val="24"/>
          <w:szCs w:val="24"/>
        </w:rPr>
        <w:t xml:space="preserve">общения; осознание правильной </w:t>
      </w:r>
      <w:r w:rsidRPr="00806895">
        <w:rPr>
          <w:w w:val="95"/>
          <w:sz w:val="24"/>
          <w:szCs w:val="24"/>
        </w:rPr>
        <w:t>устной и письменной речи как показателя общей культуры человека;</w:t>
      </w:r>
    </w:p>
    <w:p w:rsidR="00FE587B" w:rsidRPr="00806895" w:rsidRDefault="00FE587B" w:rsidP="00806895">
      <w:pPr>
        <w:pStyle w:val="ad"/>
        <w:spacing w:line="232" w:lineRule="auto"/>
        <w:ind w:left="284" w:right="441" w:firstLine="564"/>
        <w:rPr>
          <w:sz w:val="24"/>
          <w:szCs w:val="24"/>
        </w:rPr>
      </w:pPr>
      <w:r w:rsidRPr="00806895">
        <w:rP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w:t>
      </w:r>
      <w:r w:rsidRPr="00806895">
        <w:rPr>
          <w:spacing w:val="-9"/>
          <w:sz w:val="24"/>
          <w:szCs w:val="24"/>
        </w:rPr>
        <w:t xml:space="preserve"> </w:t>
      </w:r>
      <w:r w:rsidRPr="00806895">
        <w:rPr>
          <w:sz w:val="24"/>
          <w:szCs w:val="24"/>
        </w:rPr>
        <w:t>чтением,</w:t>
      </w:r>
      <w:r w:rsidRPr="00806895">
        <w:rPr>
          <w:spacing w:val="-14"/>
          <w:sz w:val="24"/>
          <w:szCs w:val="24"/>
        </w:rPr>
        <w:t xml:space="preserve"> </w:t>
      </w:r>
      <w:r w:rsidRPr="00806895">
        <w:rPr>
          <w:sz w:val="24"/>
          <w:szCs w:val="24"/>
        </w:rPr>
        <w:t>письмом;</w:t>
      </w:r>
    </w:p>
    <w:p w:rsidR="00FE587B" w:rsidRPr="00806895" w:rsidRDefault="00FE587B" w:rsidP="00806895">
      <w:pPr>
        <w:pStyle w:val="ad"/>
        <w:spacing w:line="230" w:lineRule="auto"/>
        <w:ind w:left="284" w:right="441" w:firstLine="564"/>
        <w:rPr>
          <w:sz w:val="24"/>
          <w:szCs w:val="24"/>
        </w:rPr>
      </w:pPr>
      <w:r w:rsidRPr="00806895">
        <w:rPr>
          <w:sz w:val="24"/>
          <w:szCs w:val="24"/>
        </w:rPr>
        <w:t xml:space="preserve">—овладение первоначальными научными представлениями о системе русского языка: </w:t>
      </w:r>
      <w:r w:rsidRPr="00806895">
        <w:rPr>
          <w:w w:val="95"/>
          <w:sz w:val="24"/>
          <w:szCs w:val="24"/>
        </w:rPr>
        <w:t>фонетике, графике, лексике, морфемике, морфологии и</w:t>
      </w:r>
      <w:r w:rsidRPr="00806895">
        <w:rPr>
          <w:spacing w:val="-9"/>
          <w:w w:val="95"/>
          <w:sz w:val="24"/>
          <w:szCs w:val="24"/>
        </w:rPr>
        <w:t xml:space="preserve"> </w:t>
      </w:r>
      <w:r w:rsidRPr="00806895">
        <w:rPr>
          <w:w w:val="95"/>
          <w:sz w:val="24"/>
          <w:szCs w:val="24"/>
        </w:rPr>
        <w:t>синтаксисе; об</w:t>
      </w:r>
      <w:r w:rsidRPr="00806895">
        <w:rPr>
          <w:spacing w:val="-2"/>
          <w:w w:val="95"/>
          <w:sz w:val="24"/>
          <w:szCs w:val="24"/>
        </w:rPr>
        <w:t xml:space="preserve"> </w:t>
      </w:r>
      <w:r w:rsidRPr="00806895">
        <w:rPr>
          <w:w w:val="95"/>
          <w:sz w:val="24"/>
          <w:szCs w:val="24"/>
        </w:rPr>
        <w:t xml:space="preserve">основных единицах языка, их признаках и особенностях употребления в речи; использование в речевой деятельности норм </w:t>
      </w:r>
      <w:r w:rsidRPr="00806895">
        <w:rPr>
          <w:sz w:val="24"/>
          <w:szCs w:val="24"/>
        </w:rPr>
        <w:t>современного русского литературного языка (орфоэпических,</w:t>
      </w:r>
      <w:r w:rsidRPr="00806895">
        <w:rPr>
          <w:spacing w:val="-3"/>
          <w:sz w:val="24"/>
          <w:szCs w:val="24"/>
        </w:rPr>
        <w:t xml:space="preserve"> </w:t>
      </w:r>
      <w:r w:rsidRPr="00806895">
        <w:rPr>
          <w:sz w:val="24"/>
          <w:szCs w:val="24"/>
        </w:rPr>
        <w:t xml:space="preserve">лексических, грамматических, </w:t>
      </w:r>
      <w:r w:rsidRPr="00806895">
        <w:rPr>
          <w:w w:val="95"/>
          <w:sz w:val="24"/>
          <w:szCs w:val="24"/>
        </w:rPr>
        <w:t>орфографических, пунктуационных) и речевого</w:t>
      </w:r>
      <w:r w:rsidRPr="00806895">
        <w:rPr>
          <w:sz w:val="24"/>
          <w:szCs w:val="24"/>
        </w:rPr>
        <w:t xml:space="preserve"> </w:t>
      </w:r>
      <w:r w:rsidRPr="00806895">
        <w:rPr>
          <w:w w:val="95"/>
          <w:sz w:val="24"/>
          <w:szCs w:val="24"/>
        </w:rPr>
        <w:t>этикета;</w:t>
      </w:r>
    </w:p>
    <w:p w:rsidR="00FE587B" w:rsidRPr="00806895" w:rsidRDefault="00FE587B" w:rsidP="00806895">
      <w:pPr>
        <w:pStyle w:val="ad"/>
        <w:spacing w:line="228" w:lineRule="auto"/>
        <w:ind w:left="284" w:right="441" w:firstLine="564"/>
        <w:rPr>
          <w:sz w:val="24"/>
          <w:szCs w:val="24"/>
        </w:rPr>
      </w:pPr>
      <w:r w:rsidRPr="00806895">
        <w:rPr>
          <w:sz w:val="24"/>
          <w:szCs w:val="24"/>
        </w:rPr>
        <w:t xml:space="preserve">—развитие функциональной грамотности, готовности к успешному взаимодействию с </w:t>
      </w:r>
      <w:r w:rsidRPr="00806895">
        <w:rPr>
          <w:w w:val="95"/>
          <w:sz w:val="24"/>
          <w:szCs w:val="24"/>
        </w:rPr>
        <w:t>изменяющимся миром и дальнейшему успешному образованию.</w:t>
      </w:r>
    </w:p>
    <w:p w:rsidR="00FE587B" w:rsidRPr="00806895" w:rsidRDefault="00FE587B" w:rsidP="00806895">
      <w:pPr>
        <w:pStyle w:val="ad"/>
        <w:spacing w:line="228" w:lineRule="auto"/>
        <w:ind w:left="284" w:right="441" w:firstLine="567"/>
        <w:rPr>
          <w:sz w:val="24"/>
          <w:szCs w:val="24"/>
        </w:rPr>
      </w:pPr>
      <w:r w:rsidRPr="00806895">
        <w:rPr>
          <w:spacing w:val="-2"/>
          <w:sz w:val="24"/>
          <w:szCs w:val="24"/>
        </w:rPr>
        <w:t>Общее</w:t>
      </w:r>
      <w:r w:rsidRPr="00806895">
        <w:rPr>
          <w:spacing w:val="-9"/>
          <w:sz w:val="24"/>
          <w:szCs w:val="24"/>
        </w:rPr>
        <w:t xml:space="preserve"> </w:t>
      </w:r>
      <w:r w:rsidRPr="00806895">
        <w:rPr>
          <w:spacing w:val="-2"/>
          <w:sz w:val="24"/>
          <w:szCs w:val="24"/>
        </w:rPr>
        <w:t>число</w:t>
      </w:r>
      <w:r w:rsidRPr="00806895">
        <w:rPr>
          <w:spacing w:val="-10"/>
          <w:sz w:val="24"/>
          <w:szCs w:val="24"/>
        </w:rPr>
        <w:t xml:space="preserve"> </w:t>
      </w:r>
      <w:r w:rsidRPr="00806895">
        <w:rPr>
          <w:spacing w:val="-2"/>
          <w:sz w:val="24"/>
          <w:szCs w:val="24"/>
        </w:rPr>
        <w:t>часов,</w:t>
      </w:r>
      <w:r w:rsidRPr="00806895">
        <w:rPr>
          <w:spacing w:val="-11"/>
          <w:sz w:val="24"/>
          <w:szCs w:val="24"/>
        </w:rPr>
        <w:t xml:space="preserve"> </w:t>
      </w:r>
      <w:r w:rsidRPr="00806895">
        <w:rPr>
          <w:spacing w:val="-2"/>
          <w:sz w:val="24"/>
          <w:szCs w:val="24"/>
        </w:rPr>
        <w:t>отведённых на</w:t>
      </w:r>
      <w:r w:rsidRPr="00806895">
        <w:rPr>
          <w:spacing w:val="-14"/>
          <w:sz w:val="24"/>
          <w:szCs w:val="24"/>
        </w:rPr>
        <w:t xml:space="preserve"> </w:t>
      </w:r>
      <w:r w:rsidRPr="00806895">
        <w:rPr>
          <w:spacing w:val="-2"/>
          <w:sz w:val="24"/>
          <w:szCs w:val="24"/>
        </w:rPr>
        <w:t>изучение</w:t>
      </w:r>
      <w:r w:rsidRPr="00806895">
        <w:rPr>
          <w:spacing w:val="-5"/>
          <w:sz w:val="24"/>
          <w:szCs w:val="24"/>
        </w:rPr>
        <w:t xml:space="preserve"> </w:t>
      </w:r>
      <w:r w:rsidRPr="00806895">
        <w:rPr>
          <w:spacing w:val="-2"/>
          <w:sz w:val="24"/>
          <w:szCs w:val="24"/>
        </w:rPr>
        <w:t>«Русского языка», —</w:t>
      </w:r>
      <w:r w:rsidRPr="00806895">
        <w:rPr>
          <w:spacing w:val="-13"/>
          <w:sz w:val="24"/>
          <w:szCs w:val="24"/>
        </w:rPr>
        <w:t xml:space="preserve"> </w:t>
      </w:r>
      <w:r w:rsidRPr="00806895">
        <w:rPr>
          <w:spacing w:val="-2"/>
          <w:sz w:val="24"/>
          <w:szCs w:val="24"/>
        </w:rPr>
        <w:t>675</w:t>
      </w:r>
      <w:r w:rsidRPr="00806895">
        <w:rPr>
          <w:spacing w:val="-12"/>
          <w:sz w:val="24"/>
          <w:szCs w:val="24"/>
        </w:rPr>
        <w:t xml:space="preserve"> </w:t>
      </w:r>
      <w:r w:rsidRPr="00806895">
        <w:rPr>
          <w:spacing w:val="-2"/>
          <w:sz w:val="24"/>
          <w:szCs w:val="24"/>
        </w:rPr>
        <w:t>(5</w:t>
      </w:r>
      <w:r w:rsidRPr="00806895">
        <w:rPr>
          <w:spacing w:val="-14"/>
          <w:sz w:val="24"/>
          <w:szCs w:val="24"/>
        </w:rPr>
        <w:t xml:space="preserve"> </w:t>
      </w:r>
      <w:r w:rsidRPr="00806895">
        <w:rPr>
          <w:spacing w:val="-2"/>
          <w:sz w:val="24"/>
          <w:szCs w:val="24"/>
        </w:rPr>
        <w:t>часов</w:t>
      </w:r>
      <w:r w:rsidRPr="00806895">
        <w:rPr>
          <w:spacing w:val="-8"/>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неделю</w:t>
      </w:r>
      <w:r w:rsidRPr="00806895">
        <w:rPr>
          <w:spacing w:val="-7"/>
          <w:sz w:val="24"/>
          <w:szCs w:val="24"/>
        </w:rPr>
        <w:t xml:space="preserve"> </w:t>
      </w:r>
      <w:r w:rsidRPr="00806895">
        <w:rPr>
          <w:spacing w:val="-2"/>
          <w:sz w:val="24"/>
          <w:szCs w:val="24"/>
        </w:rPr>
        <w:t xml:space="preserve">в </w:t>
      </w:r>
      <w:r w:rsidRPr="00806895">
        <w:rPr>
          <w:sz w:val="24"/>
          <w:szCs w:val="24"/>
        </w:rPr>
        <w:t>каждом</w:t>
      </w:r>
      <w:r w:rsidRPr="00806895">
        <w:rPr>
          <w:spacing w:val="-3"/>
          <w:sz w:val="24"/>
          <w:szCs w:val="24"/>
        </w:rPr>
        <w:t xml:space="preserve"> </w:t>
      </w:r>
      <w:r w:rsidRPr="00806895">
        <w:rPr>
          <w:sz w:val="24"/>
          <w:szCs w:val="24"/>
        </w:rPr>
        <w:t>классе): в</w:t>
      </w:r>
      <w:r w:rsidRPr="00806895">
        <w:rPr>
          <w:spacing w:val="-9"/>
          <w:sz w:val="24"/>
          <w:szCs w:val="24"/>
        </w:rPr>
        <w:t xml:space="preserve"> </w:t>
      </w:r>
      <w:r w:rsidRPr="00806895">
        <w:rPr>
          <w:sz w:val="24"/>
          <w:szCs w:val="24"/>
        </w:rPr>
        <w:t>1</w:t>
      </w:r>
      <w:r w:rsidRPr="00806895">
        <w:rPr>
          <w:spacing w:val="-6"/>
          <w:sz w:val="24"/>
          <w:szCs w:val="24"/>
        </w:rPr>
        <w:t xml:space="preserve"> </w:t>
      </w:r>
      <w:r w:rsidRPr="00806895">
        <w:rPr>
          <w:sz w:val="24"/>
          <w:szCs w:val="24"/>
        </w:rPr>
        <w:t>классе —</w:t>
      </w:r>
      <w:r w:rsidRPr="00806895">
        <w:rPr>
          <w:spacing w:val="-10"/>
          <w:sz w:val="24"/>
          <w:szCs w:val="24"/>
        </w:rPr>
        <w:t xml:space="preserve"> </w:t>
      </w:r>
      <w:r w:rsidRPr="00806895">
        <w:rPr>
          <w:sz w:val="24"/>
          <w:szCs w:val="24"/>
        </w:rPr>
        <w:t>165</w:t>
      </w:r>
      <w:r w:rsidRPr="00806895">
        <w:rPr>
          <w:spacing w:val="-6"/>
          <w:sz w:val="24"/>
          <w:szCs w:val="24"/>
        </w:rPr>
        <w:t xml:space="preserve"> </w:t>
      </w:r>
      <w:r w:rsidRPr="00806895">
        <w:rPr>
          <w:sz w:val="24"/>
          <w:szCs w:val="24"/>
        </w:rPr>
        <w:t>ч,</w:t>
      </w:r>
      <w:r w:rsidRPr="00806895">
        <w:rPr>
          <w:spacing w:val="-8"/>
          <w:sz w:val="24"/>
          <w:szCs w:val="24"/>
        </w:rPr>
        <w:t xml:space="preserve"> </w:t>
      </w:r>
      <w:r w:rsidRPr="00806895">
        <w:rPr>
          <w:sz w:val="24"/>
          <w:szCs w:val="24"/>
        </w:rPr>
        <w:t>во</w:t>
      </w:r>
      <w:r w:rsidRPr="00806895">
        <w:rPr>
          <w:spacing w:val="-12"/>
          <w:sz w:val="24"/>
          <w:szCs w:val="24"/>
        </w:rPr>
        <w:t xml:space="preserve"> </w:t>
      </w:r>
      <w:r w:rsidRPr="00806895">
        <w:rPr>
          <w:sz w:val="24"/>
          <w:szCs w:val="24"/>
        </w:rPr>
        <w:t>2</w:t>
      </w:r>
      <w:r w:rsidRPr="00806895">
        <w:rPr>
          <w:spacing w:val="79"/>
          <w:w w:val="150"/>
          <w:sz w:val="24"/>
          <w:szCs w:val="24"/>
        </w:rPr>
        <w:t xml:space="preserve">  </w:t>
      </w:r>
      <w:r w:rsidRPr="00806895">
        <w:rPr>
          <w:sz w:val="24"/>
          <w:szCs w:val="24"/>
        </w:rPr>
        <w:t>классах —</w:t>
      </w:r>
      <w:r w:rsidRPr="00806895">
        <w:rPr>
          <w:spacing w:val="-10"/>
          <w:sz w:val="24"/>
          <w:szCs w:val="24"/>
        </w:rPr>
        <w:t xml:space="preserve"> </w:t>
      </w:r>
      <w:r w:rsidRPr="00806895">
        <w:rPr>
          <w:sz w:val="24"/>
          <w:szCs w:val="24"/>
        </w:rPr>
        <w:t>по</w:t>
      </w:r>
      <w:r w:rsidRPr="00806895">
        <w:rPr>
          <w:spacing w:val="-11"/>
          <w:sz w:val="24"/>
          <w:szCs w:val="24"/>
        </w:rPr>
        <w:t xml:space="preserve"> </w:t>
      </w:r>
      <w:r w:rsidRPr="00806895">
        <w:rPr>
          <w:sz w:val="24"/>
          <w:szCs w:val="24"/>
        </w:rPr>
        <w:t>170</w:t>
      </w:r>
      <w:r w:rsidRPr="00806895">
        <w:rPr>
          <w:spacing w:val="-6"/>
          <w:sz w:val="24"/>
          <w:szCs w:val="24"/>
        </w:rPr>
        <w:t xml:space="preserve"> </w:t>
      </w:r>
      <w:r w:rsidRPr="00806895">
        <w:rPr>
          <w:sz w:val="24"/>
          <w:szCs w:val="24"/>
        </w:rPr>
        <w:t>ч.</w:t>
      </w:r>
    </w:p>
    <w:p w:rsidR="00FE587B" w:rsidRPr="00806895" w:rsidRDefault="00FE587B" w:rsidP="00806895">
      <w:pPr>
        <w:pStyle w:val="ad"/>
        <w:spacing w:line="232" w:lineRule="auto"/>
        <w:ind w:left="284" w:right="441" w:firstLine="14"/>
        <w:jc w:val="left"/>
        <w:rPr>
          <w:sz w:val="24"/>
          <w:szCs w:val="24"/>
        </w:rPr>
      </w:pPr>
    </w:p>
    <w:p w:rsidR="00FE587B" w:rsidRPr="00806895" w:rsidRDefault="00FE587B" w:rsidP="00806895">
      <w:pPr>
        <w:pStyle w:val="ad"/>
        <w:spacing w:line="232" w:lineRule="auto"/>
        <w:ind w:left="284" w:right="441" w:firstLine="14"/>
        <w:jc w:val="left"/>
        <w:rPr>
          <w:b/>
          <w:sz w:val="24"/>
          <w:szCs w:val="24"/>
        </w:rPr>
      </w:pPr>
      <w:r w:rsidRPr="00806895">
        <w:rPr>
          <w:b/>
          <w:sz w:val="24"/>
          <w:szCs w:val="24"/>
        </w:rPr>
        <w:t>СОДЕРЖАНИЕ</w:t>
      </w:r>
      <w:r w:rsidRPr="00806895">
        <w:rPr>
          <w:b/>
          <w:spacing w:val="34"/>
          <w:sz w:val="24"/>
          <w:szCs w:val="24"/>
        </w:rPr>
        <w:t xml:space="preserve"> </w:t>
      </w:r>
      <w:r w:rsidRPr="00806895">
        <w:rPr>
          <w:b/>
          <w:sz w:val="24"/>
          <w:szCs w:val="24"/>
        </w:rPr>
        <w:t xml:space="preserve">ОБУЧЕНИЯ </w:t>
      </w:r>
    </w:p>
    <w:p w:rsidR="00FE587B" w:rsidRPr="00806895" w:rsidRDefault="00FE587B" w:rsidP="00806895">
      <w:pPr>
        <w:pStyle w:val="ad"/>
        <w:spacing w:line="232" w:lineRule="auto"/>
        <w:ind w:left="284" w:right="441" w:firstLine="14"/>
        <w:jc w:val="left"/>
        <w:rPr>
          <w:sz w:val="24"/>
          <w:szCs w:val="24"/>
        </w:rPr>
      </w:pPr>
    </w:p>
    <w:p w:rsidR="00FE587B" w:rsidRPr="00806895" w:rsidRDefault="00FE587B" w:rsidP="00806895">
      <w:pPr>
        <w:pStyle w:val="ad"/>
        <w:spacing w:line="232" w:lineRule="auto"/>
        <w:ind w:left="284" w:right="441" w:firstLine="14"/>
        <w:jc w:val="left"/>
        <w:rPr>
          <w:sz w:val="24"/>
          <w:szCs w:val="24"/>
        </w:rPr>
      </w:pPr>
    </w:p>
    <w:p w:rsidR="00FE587B" w:rsidRPr="00806895" w:rsidRDefault="00FE587B" w:rsidP="00806895">
      <w:pPr>
        <w:pStyle w:val="ad"/>
        <w:spacing w:line="232" w:lineRule="auto"/>
        <w:ind w:left="284" w:right="441" w:firstLine="14"/>
        <w:jc w:val="left"/>
        <w:rPr>
          <w:sz w:val="24"/>
          <w:szCs w:val="24"/>
        </w:rPr>
      </w:pPr>
      <w:r w:rsidRPr="00806895">
        <w:rPr>
          <w:b/>
          <w:sz w:val="24"/>
          <w:szCs w:val="24"/>
        </w:rPr>
        <w:t>1 КЛАСС</w:t>
      </w:r>
    </w:p>
    <w:p w:rsidR="00FE587B" w:rsidRPr="00806895" w:rsidRDefault="00FE587B" w:rsidP="00806895">
      <w:pPr>
        <w:pStyle w:val="ad"/>
        <w:spacing w:before="1" w:line="228" w:lineRule="auto"/>
        <w:ind w:left="284" w:right="441"/>
        <w:jc w:val="left"/>
        <w:rPr>
          <w:b/>
          <w:sz w:val="24"/>
          <w:szCs w:val="24"/>
        </w:rPr>
      </w:pPr>
      <w:r w:rsidRPr="00806895">
        <w:rPr>
          <w:b/>
          <w:sz w:val="24"/>
          <w:szCs w:val="24"/>
        </w:rPr>
        <w:t>Обучение</w:t>
      </w:r>
      <w:r w:rsidRPr="00806895">
        <w:rPr>
          <w:b/>
          <w:spacing w:val="-10"/>
          <w:sz w:val="24"/>
          <w:szCs w:val="24"/>
        </w:rPr>
        <w:t xml:space="preserve"> </w:t>
      </w:r>
      <w:r w:rsidRPr="00806895">
        <w:rPr>
          <w:b/>
          <w:sz w:val="24"/>
          <w:szCs w:val="24"/>
        </w:rPr>
        <w:t>грамоте.</w:t>
      </w:r>
    </w:p>
    <w:p w:rsidR="00FE587B" w:rsidRPr="00806895" w:rsidRDefault="00FE587B" w:rsidP="00806895">
      <w:pPr>
        <w:pStyle w:val="ad"/>
        <w:spacing w:before="1" w:line="228" w:lineRule="auto"/>
        <w:ind w:left="284" w:right="441"/>
        <w:jc w:val="left"/>
        <w:rPr>
          <w:b/>
          <w:sz w:val="24"/>
          <w:szCs w:val="24"/>
        </w:rPr>
      </w:pPr>
    </w:p>
    <w:p w:rsidR="00FE587B" w:rsidRPr="00806895" w:rsidRDefault="00FE587B" w:rsidP="00806895">
      <w:pPr>
        <w:pStyle w:val="ad"/>
        <w:spacing w:before="1" w:line="228" w:lineRule="auto"/>
        <w:ind w:left="284" w:right="441"/>
        <w:jc w:val="left"/>
        <w:rPr>
          <w:sz w:val="24"/>
          <w:szCs w:val="24"/>
        </w:rPr>
      </w:pPr>
      <w:r w:rsidRPr="00806895">
        <w:rPr>
          <w:sz w:val="24"/>
          <w:szCs w:val="24"/>
        </w:rPr>
        <w:t xml:space="preserve"> Развитие речи</w:t>
      </w:r>
    </w:p>
    <w:p w:rsidR="00FE587B" w:rsidRPr="00806895" w:rsidRDefault="00FE587B" w:rsidP="00806895">
      <w:pPr>
        <w:pStyle w:val="ad"/>
        <w:spacing w:line="228" w:lineRule="auto"/>
        <w:ind w:left="284" w:right="441" w:firstLine="567"/>
        <w:jc w:val="left"/>
        <w:rPr>
          <w:w w:val="95"/>
          <w:sz w:val="24"/>
          <w:szCs w:val="24"/>
        </w:rPr>
      </w:pPr>
    </w:p>
    <w:p w:rsidR="00FE587B" w:rsidRPr="00806895" w:rsidRDefault="00FE587B" w:rsidP="00806895">
      <w:pPr>
        <w:pStyle w:val="ad"/>
        <w:spacing w:line="228" w:lineRule="auto"/>
        <w:ind w:left="284" w:right="441" w:firstLine="567"/>
        <w:jc w:val="left"/>
        <w:rPr>
          <w:sz w:val="24"/>
          <w:szCs w:val="24"/>
        </w:rPr>
      </w:pPr>
      <w:r w:rsidRPr="00806895">
        <w:rPr>
          <w:w w:val="95"/>
          <w:sz w:val="24"/>
          <w:szCs w:val="24"/>
        </w:rPr>
        <w:t>Составление</w:t>
      </w:r>
      <w:r w:rsidRPr="00806895">
        <w:rPr>
          <w:spacing w:val="80"/>
          <w:sz w:val="24"/>
          <w:szCs w:val="24"/>
        </w:rPr>
        <w:t xml:space="preserve"> </w:t>
      </w:r>
      <w:r w:rsidRPr="00806895">
        <w:rPr>
          <w:w w:val="95"/>
          <w:sz w:val="24"/>
          <w:szCs w:val="24"/>
        </w:rPr>
        <w:t>небольших</w:t>
      </w:r>
      <w:r w:rsidRPr="00806895">
        <w:rPr>
          <w:spacing w:val="80"/>
          <w:sz w:val="24"/>
          <w:szCs w:val="24"/>
        </w:rPr>
        <w:t xml:space="preserve"> </w:t>
      </w:r>
      <w:r w:rsidRPr="00806895">
        <w:rPr>
          <w:w w:val="95"/>
          <w:sz w:val="24"/>
          <w:szCs w:val="24"/>
        </w:rPr>
        <w:t>рассказов</w:t>
      </w:r>
      <w:r w:rsidRPr="00806895">
        <w:rPr>
          <w:spacing w:val="80"/>
          <w:sz w:val="24"/>
          <w:szCs w:val="24"/>
        </w:rPr>
        <w:t xml:space="preserve"> </w:t>
      </w:r>
      <w:r w:rsidRPr="00806895">
        <w:rPr>
          <w:w w:val="95"/>
          <w:sz w:val="24"/>
          <w:szCs w:val="24"/>
        </w:rPr>
        <w:t>повествовательного</w:t>
      </w:r>
      <w:r w:rsidRPr="00806895">
        <w:rPr>
          <w:spacing w:val="40"/>
          <w:sz w:val="24"/>
          <w:szCs w:val="24"/>
        </w:rPr>
        <w:t xml:space="preserve"> </w:t>
      </w:r>
      <w:r w:rsidRPr="00806895">
        <w:rPr>
          <w:w w:val="95"/>
          <w:sz w:val="24"/>
          <w:szCs w:val="24"/>
        </w:rPr>
        <w:t>характера</w:t>
      </w:r>
      <w:r w:rsidRPr="00806895">
        <w:rPr>
          <w:spacing w:val="80"/>
          <w:sz w:val="24"/>
          <w:szCs w:val="24"/>
        </w:rPr>
        <w:t xml:space="preserve"> </w:t>
      </w:r>
      <w:r w:rsidRPr="00806895">
        <w:rPr>
          <w:w w:val="95"/>
          <w:sz w:val="24"/>
          <w:szCs w:val="24"/>
        </w:rPr>
        <w:t>по</w:t>
      </w:r>
      <w:r w:rsidRPr="00806895">
        <w:rPr>
          <w:spacing w:val="80"/>
          <w:sz w:val="24"/>
          <w:szCs w:val="24"/>
        </w:rPr>
        <w:t xml:space="preserve"> </w:t>
      </w:r>
      <w:r w:rsidRPr="00806895">
        <w:rPr>
          <w:w w:val="95"/>
          <w:sz w:val="24"/>
          <w:szCs w:val="24"/>
        </w:rPr>
        <w:t>серии</w:t>
      </w:r>
      <w:r w:rsidRPr="00806895">
        <w:rPr>
          <w:spacing w:val="80"/>
          <w:sz w:val="24"/>
          <w:szCs w:val="24"/>
        </w:rPr>
        <w:t xml:space="preserve"> </w:t>
      </w:r>
      <w:r w:rsidRPr="00806895">
        <w:rPr>
          <w:w w:val="95"/>
          <w:sz w:val="24"/>
          <w:szCs w:val="24"/>
        </w:rPr>
        <w:t>сюжетных картинок, материалам собственных игр, занятий, наблюдений.</w:t>
      </w:r>
    </w:p>
    <w:p w:rsidR="00FE587B" w:rsidRPr="00806895" w:rsidRDefault="00FE587B" w:rsidP="00806895">
      <w:pPr>
        <w:pStyle w:val="ad"/>
        <w:spacing w:line="237" w:lineRule="auto"/>
        <w:ind w:left="284" w:right="441" w:hanging="1"/>
        <w:jc w:val="left"/>
        <w:rPr>
          <w:sz w:val="24"/>
          <w:szCs w:val="24"/>
        </w:rPr>
      </w:pPr>
      <w:r w:rsidRPr="00806895">
        <w:rPr>
          <w:w w:val="95"/>
          <w:sz w:val="24"/>
          <w:szCs w:val="24"/>
        </w:rPr>
        <w:t>Понимание текста при</w:t>
      </w:r>
      <w:r w:rsidRPr="00806895">
        <w:rPr>
          <w:spacing w:val="-5"/>
          <w:w w:val="95"/>
          <w:sz w:val="24"/>
          <w:szCs w:val="24"/>
        </w:rPr>
        <w:t xml:space="preserve"> </w:t>
      </w:r>
      <w:r w:rsidRPr="00806895">
        <w:rPr>
          <w:w w:val="95"/>
          <w:sz w:val="24"/>
          <w:szCs w:val="24"/>
        </w:rPr>
        <w:t>его</w:t>
      </w:r>
      <w:r w:rsidRPr="00806895">
        <w:rPr>
          <w:spacing w:val="-4"/>
          <w:w w:val="95"/>
          <w:sz w:val="24"/>
          <w:szCs w:val="24"/>
        </w:rPr>
        <w:t xml:space="preserve"> </w:t>
      </w:r>
      <w:r w:rsidRPr="00806895">
        <w:rPr>
          <w:w w:val="95"/>
          <w:sz w:val="24"/>
          <w:szCs w:val="24"/>
        </w:rPr>
        <w:t>прослушивании</w:t>
      </w:r>
      <w:r w:rsidRPr="00806895">
        <w:rPr>
          <w:spacing w:val="15"/>
          <w:sz w:val="24"/>
          <w:szCs w:val="24"/>
        </w:rPr>
        <w:t xml:space="preserve"> </w:t>
      </w:r>
      <w:r w:rsidRPr="00806895">
        <w:rPr>
          <w:w w:val="95"/>
          <w:sz w:val="24"/>
          <w:szCs w:val="24"/>
        </w:rPr>
        <w:t>и</w:t>
      </w:r>
      <w:r w:rsidRPr="00806895">
        <w:rPr>
          <w:spacing w:val="-5"/>
          <w:w w:val="95"/>
          <w:sz w:val="24"/>
          <w:szCs w:val="24"/>
        </w:rPr>
        <w:t xml:space="preserve"> </w:t>
      </w:r>
      <w:r w:rsidRPr="00806895">
        <w:rPr>
          <w:w w:val="95"/>
          <w:sz w:val="24"/>
          <w:szCs w:val="24"/>
        </w:rPr>
        <w:t>при</w:t>
      </w:r>
      <w:r w:rsidRPr="00806895">
        <w:rPr>
          <w:spacing w:val="-4"/>
          <w:w w:val="95"/>
          <w:sz w:val="24"/>
          <w:szCs w:val="24"/>
        </w:rPr>
        <w:t xml:space="preserve"> </w:t>
      </w:r>
      <w:r w:rsidRPr="00806895">
        <w:rPr>
          <w:w w:val="95"/>
          <w:sz w:val="24"/>
          <w:szCs w:val="24"/>
        </w:rPr>
        <w:t>самостоятельном</w:t>
      </w:r>
      <w:r w:rsidRPr="00806895">
        <w:rPr>
          <w:spacing w:val="-9"/>
          <w:w w:val="95"/>
          <w:sz w:val="24"/>
          <w:szCs w:val="24"/>
        </w:rPr>
        <w:t xml:space="preserve"> </w:t>
      </w:r>
      <w:r w:rsidRPr="00806895">
        <w:rPr>
          <w:w w:val="95"/>
          <w:sz w:val="24"/>
          <w:szCs w:val="24"/>
        </w:rPr>
        <w:t xml:space="preserve">чтении вслух. </w:t>
      </w:r>
      <w:r w:rsidRPr="00806895">
        <w:rPr>
          <w:sz w:val="24"/>
          <w:szCs w:val="24"/>
        </w:rPr>
        <w:t>Слово и предложение</w:t>
      </w:r>
    </w:p>
    <w:p w:rsidR="00FE587B" w:rsidRPr="00806895" w:rsidRDefault="00FE587B" w:rsidP="00806895">
      <w:pPr>
        <w:pStyle w:val="ad"/>
        <w:spacing w:line="228" w:lineRule="auto"/>
        <w:ind w:left="284" w:right="441" w:firstLine="567"/>
        <w:jc w:val="left"/>
        <w:rPr>
          <w:sz w:val="24"/>
          <w:szCs w:val="24"/>
        </w:rPr>
      </w:pPr>
      <w:r w:rsidRPr="00806895">
        <w:rPr>
          <w:w w:val="95"/>
          <w:sz w:val="24"/>
          <w:szCs w:val="24"/>
        </w:rPr>
        <w:t>Различение</w:t>
      </w:r>
      <w:r w:rsidRPr="00806895">
        <w:rPr>
          <w:spacing w:val="36"/>
          <w:sz w:val="24"/>
          <w:szCs w:val="24"/>
        </w:rPr>
        <w:t xml:space="preserve"> </w:t>
      </w:r>
      <w:r w:rsidRPr="00806895">
        <w:rPr>
          <w:w w:val="95"/>
          <w:sz w:val="24"/>
          <w:szCs w:val="24"/>
        </w:rPr>
        <w:t>слова</w:t>
      </w:r>
      <w:r w:rsidRPr="00806895">
        <w:rPr>
          <w:spacing w:val="27"/>
          <w:sz w:val="24"/>
          <w:szCs w:val="24"/>
        </w:rPr>
        <w:t xml:space="preserve"> </w:t>
      </w:r>
      <w:r w:rsidRPr="00806895">
        <w:rPr>
          <w:w w:val="95"/>
          <w:sz w:val="24"/>
          <w:szCs w:val="24"/>
        </w:rPr>
        <w:t>и</w:t>
      </w:r>
      <w:r w:rsidRPr="00806895">
        <w:rPr>
          <w:sz w:val="24"/>
          <w:szCs w:val="24"/>
        </w:rPr>
        <w:t xml:space="preserve"> </w:t>
      </w:r>
      <w:r w:rsidRPr="00806895">
        <w:rPr>
          <w:w w:val="95"/>
          <w:sz w:val="24"/>
          <w:szCs w:val="24"/>
        </w:rPr>
        <w:t>предложения.</w:t>
      </w:r>
      <w:r w:rsidRPr="00806895">
        <w:rPr>
          <w:spacing w:val="35"/>
          <w:sz w:val="24"/>
          <w:szCs w:val="24"/>
        </w:rPr>
        <w:t xml:space="preserve"> </w:t>
      </w:r>
      <w:r w:rsidRPr="00806895">
        <w:rPr>
          <w:w w:val="95"/>
          <w:sz w:val="24"/>
          <w:szCs w:val="24"/>
        </w:rPr>
        <w:t>Работа</w:t>
      </w:r>
      <w:r w:rsidRPr="00806895">
        <w:rPr>
          <w:spacing w:val="27"/>
          <w:sz w:val="24"/>
          <w:szCs w:val="24"/>
        </w:rPr>
        <w:t xml:space="preserve"> </w:t>
      </w:r>
      <w:r w:rsidRPr="00806895">
        <w:rPr>
          <w:w w:val="95"/>
          <w:sz w:val="24"/>
          <w:szCs w:val="24"/>
        </w:rPr>
        <w:t>с предложением:</w:t>
      </w:r>
      <w:r w:rsidRPr="00806895">
        <w:rPr>
          <w:spacing w:val="40"/>
          <w:sz w:val="24"/>
          <w:szCs w:val="24"/>
        </w:rPr>
        <w:t xml:space="preserve"> </w:t>
      </w:r>
      <w:r w:rsidRPr="00806895">
        <w:rPr>
          <w:w w:val="95"/>
          <w:sz w:val="24"/>
          <w:szCs w:val="24"/>
        </w:rPr>
        <w:t>выделение</w:t>
      </w:r>
      <w:r w:rsidRPr="00806895">
        <w:rPr>
          <w:spacing w:val="32"/>
          <w:sz w:val="24"/>
          <w:szCs w:val="24"/>
        </w:rPr>
        <w:t xml:space="preserve"> </w:t>
      </w:r>
      <w:r w:rsidRPr="00806895">
        <w:rPr>
          <w:w w:val="95"/>
          <w:sz w:val="24"/>
          <w:szCs w:val="24"/>
        </w:rPr>
        <w:t>слов,</w:t>
      </w:r>
      <w:r w:rsidRPr="00806895">
        <w:rPr>
          <w:spacing w:val="25"/>
          <w:sz w:val="24"/>
          <w:szCs w:val="24"/>
        </w:rPr>
        <w:t xml:space="preserve"> </w:t>
      </w:r>
      <w:r w:rsidRPr="00806895">
        <w:rPr>
          <w:w w:val="95"/>
          <w:sz w:val="24"/>
          <w:szCs w:val="24"/>
        </w:rPr>
        <w:t>изменение</w:t>
      </w:r>
      <w:r w:rsidRPr="00806895">
        <w:rPr>
          <w:spacing w:val="33"/>
          <w:sz w:val="24"/>
          <w:szCs w:val="24"/>
        </w:rPr>
        <w:t xml:space="preserve"> </w:t>
      </w:r>
      <w:r w:rsidRPr="00806895">
        <w:rPr>
          <w:w w:val="95"/>
          <w:sz w:val="24"/>
          <w:szCs w:val="24"/>
        </w:rPr>
        <w:t xml:space="preserve">их </w:t>
      </w:r>
      <w:r w:rsidRPr="00806895">
        <w:rPr>
          <w:spacing w:val="-2"/>
          <w:sz w:val="24"/>
          <w:szCs w:val="24"/>
        </w:rPr>
        <w:t>порядка.</w:t>
      </w:r>
    </w:p>
    <w:p w:rsidR="00FE587B" w:rsidRPr="00806895" w:rsidRDefault="00FE587B" w:rsidP="00806895">
      <w:pPr>
        <w:pStyle w:val="ad"/>
        <w:spacing w:line="232" w:lineRule="auto"/>
        <w:ind w:left="284" w:right="441" w:firstLine="566"/>
        <w:jc w:val="left"/>
        <w:rPr>
          <w:sz w:val="24"/>
          <w:szCs w:val="24"/>
        </w:rPr>
      </w:pPr>
      <w:r w:rsidRPr="00806895">
        <w:rPr>
          <w:w w:val="95"/>
          <w:sz w:val="24"/>
          <w:szCs w:val="24"/>
        </w:rPr>
        <w:t>Восприятие слова</w:t>
      </w:r>
      <w:r w:rsidRPr="00806895">
        <w:rPr>
          <w:spacing w:val="-5"/>
          <w:w w:val="95"/>
          <w:sz w:val="24"/>
          <w:szCs w:val="24"/>
        </w:rPr>
        <w:t xml:space="preserve"> </w:t>
      </w:r>
      <w:r w:rsidRPr="00806895">
        <w:rPr>
          <w:w w:val="95"/>
          <w:sz w:val="24"/>
          <w:szCs w:val="24"/>
        </w:rPr>
        <w:t>как</w:t>
      </w:r>
      <w:r w:rsidRPr="00806895">
        <w:rPr>
          <w:spacing w:val="-6"/>
          <w:w w:val="95"/>
          <w:sz w:val="24"/>
          <w:szCs w:val="24"/>
        </w:rPr>
        <w:t xml:space="preserve"> </w:t>
      </w:r>
      <w:r w:rsidRPr="00806895">
        <w:rPr>
          <w:w w:val="95"/>
          <w:sz w:val="24"/>
          <w:szCs w:val="24"/>
        </w:rPr>
        <w:t>объекта изучения,</w:t>
      </w:r>
      <w:r w:rsidRPr="00806895">
        <w:rPr>
          <w:sz w:val="24"/>
          <w:szCs w:val="24"/>
        </w:rPr>
        <w:t xml:space="preserve"> </w:t>
      </w:r>
      <w:r w:rsidRPr="00806895">
        <w:rPr>
          <w:w w:val="95"/>
          <w:sz w:val="24"/>
          <w:szCs w:val="24"/>
        </w:rPr>
        <w:t>материала для</w:t>
      </w:r>
      <w:r w:rsidRPr="00806895">
        <w:rPr>
          <w:spacing w:val="-7"/>
          <w:w w:val="95"/>
          <w:sz w:val="24"/>
          <w:szCs w:val="24"/>
        </w:rPr>
        <w:t xml:space="preserve"> </w:t>
      </w:r>
      <w:r w:rsidRPr="00806895">
        <w:rPr>
          <w:w w:val="95"/>
          <w:sz w:val="24"/>
          <w:szCs w:val="24"/>
        </w:rPr>
        <w:t>анализа. Наблюдение над</w:t>
      </w:r>
      <w:r w:rsidRPr="00806895">
        <w:rPr>
          <w:spacing w:val="-7"/>
          <w:w w:val="95"/>
          <w:sz w:val="24"/>
          <w:szCs w:val="24"/>
        </w:rPr>
        <w:t xml:space="preserve"> </w:t>
      </w:r>
      <w:r w:rsidRPr="00806895">
        <w:rPr>
          <w:w w:val="95"/>
          <w:sz w:val="24"/>
          <w:szCs w:val="24"/>
        </w:rPr>
        <w:t xml:space="preserve">значением </w:t>
      </w:r>
      <w:r w:rsidRPr="00806895">
        <w:rPr>
          <w:spacing w:val="-2"/>
          <w:sz w:val="24"/>
          <w:szCs w:val="24"/>
        </w:rPr>
        <w:t>слова.</w:t>
      </w:r>
    </w:p>
    <w:p w:rsidR="00FE587B" w:rsidRPr="00806895" w:rsidRDefault="00FE587B" w:rsidP="00806895">
      <w:pPr>
        <w:pStyle w:val="ad"/>
        <w:spacing w:line="270" w:lineRule="exact"/>
        <w:ind w:left="284" w:right="441"/>
        <w:jc w:val="left"/>
        <w:rPr>
          <w:b/>
          <w:sz w:val="24"/>
          <w:szCs w:val="24"/>
        </w:rPr>
      </w:pPr>
      <w:r w:rsidRPr="00806895">
        <w:rPr>
          <w:b/>
          <w:spacing w:val="-2"/>
          <w:sz w:val="24"/>
          <w:szCs w:val="24"/>
        </w:rPr>
        <w:t>Фонетика</w:t>
      </w:r>
    </w:p>
    <w:p w:rsidR="00FE587B" w:rsidRPr="00806895" w:rsidRDefault="00FE587B" w:rsidP="00806895">
      <w:pPr>
        <w:pStyle w:val="ad"/>
        <w:spacing w:line="271" w:lineRule="exact"/>
        <w:ind w:left="284" w:right="441"/>
        <w:jc w:val="left"/>
        <w:rPr>
          <w:sz w:val="24"/>
          <w:szCs w:val="24"/>
        </w:rPr>
      </w:pPr>
      <w:r w:rsidRPr="00806895">
        <w:rPr>
          <w:w w:val="95"/>
          <w:sz w:val="24"/>
          <w:szCs w:val="24"/>
        </w:rPr>
        <w:t>Звуки</w:t>
      </w:r>
      <w:r w:rsidRPr="00806895">
        <w:rPr>
          <w:spacing w:val="-4"/>
          <w:w w:val="95"/>
          <w:sz w:val="24"/>
          <w:szCs w:val="24"/>
        </w:rPr>
        <w:t xml:space="preserve"> </w:t>
      </w:r>
      <w:r w:rsidRPr="00806895">
        <w:rPr>
          <w:w w:val="95"/>
          <w:sz w:val="24"/>
          <w:szCs w:val="24"/>
        </w:rPr>
        <w:t>речи.</w:t>
      </w:r>
      <w:r w:rsidRPr="00806895">
        <w:rPr>
          <w:spacing w:val="-7"/>
          <w:w w:val="95"/>
          <w:sz w:val="24"/>
          <w:szCs w:val="24"/>
        </w:rPr>
        <w:t xml:space="preserve"> </w:t>
      </w:r>
      <w:r w:rsidRPr="00806895">
        <w:rPr>
          <w:w w:val="95"/>
          <w:sz w:val="24"/>
          <w:szCs w:val="24"/>
        </w:rPr>
        <w:t>Единство</w:t>
      </w:r>
      <w:r w:rsidRPr="00806895">
        <w:rPr>
          <w:spacing w:val="-3"/>
          <w:sz w:val="24"/>
          <w:szCs w:val="24"/>
        </w:rPr>
        <w:t xml:space="preserve"> </w:t>
      </w:r>
      <w:r w:rsidRPr="00806895">
        <w:rPr>
          <w:w w:val="95"/>
          <w:sz w:val="24"/>
          <w:szCs w:val="24"/>
        </w:rPr>
        <w:t>звукового</w:t>
      </w:r>
      <w:r w:rsidRPr="00806895">
        <w:rPr>
          <w:spacing w:val="2"/>
          <w:sz w:val="24"/>
          <w:szCs w:val="24"/>
        </w:rPr>
        <w:t xml:space="preserve"> </w:t>
      </w:r>
      <w:r w:rsidRPr="00806895">
        <w:rPr>
          <w:w w:val="95"/>
          <w:sz w:val="24"/>
          <w:szCs w:val="24"/>
        </w:rPr>
        <w:t>состава</w:t>
      </w:r>
      <w:r w:rsidRPr="00806895">
        <w:rPr>
          <w:spacing w:val="-4"/>
          <w:w w:val="95"/>
          <w:sz w:val="24"/>
          <w:szCs w:val="24"/>
        </w:rPr>
        <w:t xml:space="preserve"> </w:t>
      </w:r>
      <w:r w:rsidRPr="00806895">
        <w:rPr>
          <w:w w:val="95"/>
          <w:sz w:val="24"/>
          <w:szCs w:val="24"/>
        </w:rPr>
        <w:t>слова</w:t>
      </w:r>
      <w:r w:rsidRPr="00806895">
        <w:rPr>
          <w:spacing w:val="-4"/>
          <w:w w:val="95"/>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его</w:t>
      </w:r>
      <w:r w:rsidRPr="00806895">
        <w:rPr>
          <w:spacing w:val="-6"/>
          <w:w w:val="95"/>
          <w:sz w:val="24"/>
          <w:szCs w:val="24"/>
        </w:rPr>
        <w:t xml:space="preserve"> </w:t>
      </w:r>
      <w:r w:rsidRPr="00806895">
        <w:rPr>
          <w:spacing w:val="-2"/>
          <w:w w:val="95"/>
          <w:sz w:val="24"/>
          <w:szCs w:val="24"/>
        </w:rPr>
        <w:t>значения.</w:t>
      </w:r>
    </w:p>
    <w:p w:rsidR="00FE587B" w:rsidRPr="00806895" w:rsidRDefault="00FE587B" w:rsidP="00806895">
      <w:pPr>
        <w:pStyle w:val="ad"/>
        <w:spacing w:line="230" w:lineRule="auto"/>
        <w:ind w:left="284" w:right="441" w:firstLine="568"/>
        <w:rPr>
          <w:sz w:val="24"/>
          <w:szCs w:val="24"/>
        </w:rPr>
      </w:pPr>
      <w:r w:rsidRPr="00806895">
        <w:rPr>
          <w:w w:val="95"/>
          <w:sz w:val="24"/>
          <w:szCs w:val="24"/>
        </w:rPr>
        <w:t>Установление последовательности</w:t>
      </w:r>
      <w:r w:rsidRPr="00806895">
        <w:rPr>
          <w:spacing w:val="-11"/>
          <w:w w:val="95"/>
          <w:sz w:val="24"/>
          <w:szCs w:val="24"/>
        </w:rPr>
        <w:t xml:space="preserve"> </w:t>
      </w:r>
      <w:r w:rsidRPr="00806895">
        <w:rPr>
          <w:w w:val="95"/>
          <w:sz w:val="24"/>
          <w:szCs w:val="24"/>
        </w:rPr>
        <w:t>звуков в</w:t>
      </w:r>
      <w:r w:rsidRPr="00806895">
        <w:rPr>
          <w:spacing w:val="-6"/>
          <w:w w:val="95"/>
          <w:sz w:val="24"/>
          <w:szCs w:val="24"/>
        </w:rPr>
        <w:t xml:space="preserve"> </w:t>
      </w:r>
      <w:r w:rsidRPr="00806895">
        <w:rPr>
          <w:w w:val="95"/>
          <w:sz w:val="24"/>
          <w:szCs w:val="24"/>
        </w:rPr>
        <w:t>слове и</w:t>
      </w:r>
      <w:r w:rsidRPr="00806895">
        <w:rPr>
          <w:spacing w:val="-5"/>
          <w:w w:val="95"/>
          <w:sz w:val="24"/>
          <w:szCs w:val="24"/>
        </w:rPr>
        <w:t xml:space="preserve"> </w:t>
      </w:r>
      <w:r w:rsidRPr="00806895">
        <w:rPr>
          <w:w w:val="95"/>
          <w:sz w:val="24"/>
          <w:szCs w:val="24"/>
        </w:rPr>
        <w:t xml:space="preserve">количества звуков. Сопоставление слов, </w:t>
      </w:r>
      <w:r w:rsidRPr="00806895">
        <w:rPr>
          <w:sz w:val="24"/>
          <w:szCs w:val="24"/>
        </w:rPr>
        <w:t>различающихся</w:t>
      </w:r>
      <w:r w:rsidRPr="00806895">
        <w:rPr>
          <w:spacing w:val="-16"/>
          <w:sz w:val="24"/>
          <w:szCs w:val="24"/>
        </w:rPr>
        <w:t xml:space="preserve"> </w:t>
      </w:r>
      <w:r w:rsidRPr="00806895">
        <w:rPr>
          <w:sz w:val="24"/>
          <w:szCs w:val="24"/>
        </w:rPr>
        <w:t>одним</w:t>
      </w:r>
      <w:r w:rsidRPr="00806895">
        <w:rPr>
          <w:spacing w:val="-16"/>
          <w:sz w:val="24"/>
          <w:szCs w:val="24"/>
        </w:rPr>
        <w:t xml:space="preserve"> </w:t>
      </w:r>
      <w:r w:rsidRPr="00806895">
        <w:rPr>
          <w:sz w:val="24"/>
          <w:szCs w:val="24"/>
        </w:rPr>
        <w:t>или</w:t>
      </w:r>
      <w:r w:rsidRPr="00806895">
        <w:rPr>
          <w:spacing w:val="-15"/>
          <w:sz w:val="24"/>
          <w:szCs w:val="24"/>
        </w:rPr>
        <w:t xml:space="preserve"> </w:t>
      </w:r>
      <w:r w:rsidRPr="00806895">
        <w:rPr>
          <w:sz w:val="24"/>
          <w:szCs w:val="24"/>
        </w:rPr>
        <w:t>несколькими</w:t>
      </w:r>
      <w:r w:rsidRPr="00806895">
        <w:rPr>
          <w:spacing w:val="-16"/>
          <w:sz w:val="24"/>
          <w:szCs w:val="24"/>
        </w:rPr>
        <w:t xml:space="preserve"> </w:t>
      </w:r>
      <w:r w:rsidRPr="00806895">
        <w:rPr>
          <w:sz w:val="24"/>
          <w:szCs w:val="24"/>
        </w:rPr>
        <w:t>звуками.</w:t>
      </w:r>
      <w:r w:rsidRPr="00806895">
        <w:rPr>
          <w:spacing w:val="-16"/>
          <w:sz w:val="24"/>
          <w:szCs w:val="24"/>
        </w:rPr>
        <w:t xml:space="preserve"> </w:t>
      </w:r>
      <w:r w:rsidRPr="00806895">
        <w:rPr>
          <w:sz w:val="24"/>
          <w:szCs w:val="24"/>
        </w:rPr>
        <w:t>Звуковой</w:t>
      </w:r>
      <w:r w:rsidRPr="00806895">
        <w:rPr>
          <w:spacing w:val="-15"/>
          <w:sz w:val="24"/>
          <w:szCs w:val="24"/>
        </w:rPr>
        <w:t xml:space="preserve"> </w:t>
      </w:r>
      <w:r w:rsidRPr="00806895">
        <w:rPr>
          <w:sz w:val="24"/>
          <w:szCs w:val="24"/>
        </w:rPr>
        <w:t>анализ</w:t>
      </w:r>
      <w:r w:rsidRPr="00806895">
        <w:rPr>
          <w:spacing w:val="-16"/>
          <w:sz w:val="24"/>
          <w:szCs w:val="24"/>
        </w:rPr>
        <w:t xml:space="preserve"> </w:t>
      </w:r>
      <w:r w:rsidRPr="00806895">
        <w:rPr>
          <w:sz w:val="24"/>
          <w:szCs w:val="24"/>
        </w:rPr>
        <w:t>слова,</w:t>
      </w:r>
      <w:r w:rsidRPr="00806895">
        <w:rPr>
          <w:spacing w:val="-15"/>
          <w:sz w:val="24"/>
          <w:szCs w:val="24"/>
        </w:rPr>
        <w:t xml:space="preserve"> </w:t>
      </w:r>
      <w:r w:rsidRPr="00806895">
        <w:rPr>
          <w:sz w:val="24"/>
          <w:szCs w:val="24"/>
        </w:rPr>
        <w:t>работа</w:t>
      </w:r>
      <w:r w:rsidRPr="00806895">
        <w:rPr>
          <w:spacing w:val="-16"/>
          <w:sz w:val="24"/>
          <w:szCs w:val="24"/>
        </w:rPr>
        <w:t xml:space="preserve"> </w:t>
      </w:r>
      <w:r w:rsidRPr="00806895">
        <w:rPr>
          <w:sz w:val="24"/>
          <w:szCs w:val="24"/>
        </w:rPr>
        <w:t>со</w:t>
      </w:r>
      <w:r w:rsidRPr="00806895">
        <w:rPr>
          <w:spacing w:val="-16"/>
          <w:sz w:val="24"/>
          <w:szCs w:val="24"/>
        </w:rPr>
        <w:t xml:space="preserve"> </w:t>
      </w:r>
      <w:r w:rsidRPr="00806895">
        <w:rPr>
          <w:sz w:val="24"/>
          <w:szCs w:val="24"/>
        </w:rPr>
        <w:t xml:space="preserve">звуковыми </w:t>
      </w:r>
      <w:r w:rsidRPr="00806895">
        <w:rPr>
          <w:w w:val="95"/>
          <w:sz w:val="24"/>
          <w:szCs w:val="24"/>
        </w:rPr>
        <w:t xml:space="preserve">моделями: построение модели звукового состава слова, подбор слов, соответствующих заданной </w:t>
      </w:r>
      <w:r w:rsidRPr="00806895">
        <w:rPr>
          <w:spacing w:val="-2"/>
          <w:sz w:val="24"/>
          <w:szCs w:val="24"/>
        </w:rPr>
        <w:t>модели.</w:t>
      </w:r>
    </w:p>
    <w:p w:rsidR="00FE587B" w:rsidRPr="00806895" w:rsidRDefault="00FE587B" w:rsidP="00806895">
      <w:pPr>
        <w:pStyle w:val="ad"/>
        <w:spacing w:line="278" w:lineRule="exact"/>
        <w:ind w:left="284" w:right="441"/>
        <w:rPr>
          <w:sz w:val="24"/>
          <w:szCs w:val="24"/>
        </w:rPr>
      </w:pPr>
      <w:r w:rsidRPr="00806895">
        <w:rPr>
          <w:w w:val="95"/>
          <w:sz w:val="24"/>
          <w:szCs w:val="24"/>
        </w:rPr>
        <w:t>Различение</w:t>
      </w:r>
      <w:r w:rsidRPr="00806895">
        <w:rPr>
          <w:spacing w:val="56"/>
          <w:w w:val="150"/>
          <w:sz w:val="24"/>
          <w:szCs w:val="24"/>
        </w:rPr>
        <w:t xml:space="preserve"> </w:t>
      </w:r>
      <w:r w:rsidRPr="00806895">
        <w:rPr>
          <w:w w:val="95"/>
          <w:sz w:val="24"/>
          <w:szCs w:val="24"/>
        </w:rPr>
        <w:t>гласных</w:t>
      </w:r>
      <w:r w:rsidRPr="00806895">
        <w:rPr>
          <w:spacing w:val="55"/>
          <w:w w:val="150"/>
          <w:sz w:val="24"/>
          <w:szCs w:val="24"/>
        </w:rPr>
        <w:t xml:space="preserve"> </w:t>
      </w:r>
      <w:r w:rsidRPr="00806895">
        <w:rPr>
          <w:w w:val="95"/>
          <w:sz w:val="24"/>
          <w:szCs w:val="24"/>
        </w:rPr>
        <w:t>и</w:t>
      </w:r>
      <w:r w:rsidRPr="00806895">
        <w:rPr>
          <w:spacing w:val="71"/>
          <w:sz w:val="24"/>
          <w:szCs w:val="24"/>
        </w:rPr>
        <w:t xml:space="preserve"> </w:t>
      </w:r>
      <w:r w:rsidRPr="00806895">
        <w:rPr>
          <w:w w:val="95"/>
          <w:sz w:val="24"/>
          <w:szCs w:val="24"/>
        </w:rPr>
        <w:t>согласных</w:t>
      </w:r>
      <w:r w:rsidRPr="00806895">
        <w:rPr>
          <w:spacing w:val="54"/>
          <w:w w:val="150"/>
          <w:sz w:val="24"/>
          <w:szCs w:val="24"/>
        </w:rPr>
        <w:t xml:space="preserve"> </w:t>
      </w:r>
      <w:r w:rsidRPr="00806895">
        <w:rPr>
          <w:w w:val="95"/>
          <w:sz w:val="24"/>
          <w:szCs w:val="24"/>
        </w:rPr>
        <w:t>звуков,</w:t>
      </w:r>
      <w:r w:rsidRPr="00806895">
        <w:rPr>
          <w:spacing w:val="50"/>
          <w:w w:val="150"/>
          <w:sz w:val="24"/>
          <w:szCs w:val="24"/>
        </w:rPr>
        <w:t xml:space="preserve"> </w:t>
      </w:r>
      <w:r w:rsidRPr="00806895">
        <w:rPr>
          <w:w w:val="95"/>
          <w:sz w:val="24"/>
          <w:szCs w:val="24"/>
        </w:rPr>
        <w:t>гласных</w:t>
      </w:r>
      <w:r w:rsidRPr="00806895">
        <w:rPr>
          <w:spacing w:val="58"/>
          <w:w w:val="150"/>
          <w:sz w:val="24"/>
          <w:szCs w:val="24"/>
        </w:rPr>
        <w:t xml:space="preserve"> </w:t>
      </w:r>
      <w:r w:rsidRPr="00806895">
        <w:rPr>
          <w:w w:val="95"/>
          <w:sz w:val="24"/>
          <w:szCs w:val="24"/>
        </w:rPr>
        <w:t>ударных</w:t>
      </w:r>
      <w:r w:rsidRPr="00806895">
        <w:rPr>
          <w:spacing w:val="53"/>
          <w:w w:val="150"/>
          <w:sz w:val="24"/>
          <w:szCs w:val="24"/>
        </w:rPr>
        <w:t xml:space="preserve"> </w:t>
      </w:r>
      <w:r w:rsidRPr="00806895">
        <w:rPr>
          <w:w w:val="95"/>
          <w:sz w:val="24"/>
          <w:szCs w:val="24"/>
        </w:rPr>
        <w:t>и</w:t>
      </w:r>
      <w:r w:rsidRPr="00806895">
        <w:rPr>
          <w:spacing w:val="71"/>
          <w:sz w:val="24"/>
          <w:szCs w:val="24"/>
        </w:rPr>
        <w:t xml:space="preserve"> </w:t>
      </w:r>
      <w:r w:rsidRPr="00806895">
        <w:rPr>
          <w:w w:val="95"/>
          <w:sz w:val="24"/>
          <w:szCs w:val="24"/>
        </w:rPr>
        <w:t>безударных,</w:t>
      </w:r>
      <w:r w:rsidRPr="00806895">
        <w:rPr>
          <w:spacing w:val="59"/>
          <w:w w:val="150"/>
          <w:sz w:val="24"/>
          <w:szCs w:val="24"/>
        </w:rPr>
        <w:t xml:space="preserve"> </w:t>
      </w:r>
      <w:r w:rsidRPr="00806895">
        <w:rPr>
          <w:spacing w:val="-2"/>
          <w:w w:val="95"/>
          <w:sz w:val="24"/>
          <w:szCs w:val="24"/>
        </w:rPr>
        <w:t>согласных</w:t>
      </w:r>
    </w:p>
    <w:p w:rsidR="00FE587B" w:rsidRPr="00806895" w:rsidRDefault="00B65D28" w:rsidP="00806895">
      <w:pPr>
        <w:tabs>
          <w:tab w:val="left" w:pos="4023"/>
        </w:tabs>
        <w:spacing w:before="53"/>
        <w:ind w:left="284" w:right="441"/>
        <w:rPr>
          <w:rFonts w:ascii="Times New Roman" w:hAnsi="Times New Roman" w:cs="Times New Roman"/>
          <w:sz w:val="24"/>
          <w:szCs w:val="24"/>
        </w:rPr>
      </w:pPr>
      <w:r>
        <w:rPr>
          <w:rFonts w:ascii="Times New Roman" w:hAnsi="Times New Roman" w:cs="Times New Roman"/>
          <w:w w:val="105"/>
          <w:sz w:val="24"/>
          <w:szCs w:val="24"/>
        </w:rPr>
        <w:t>твердых и мягких</w:t>
      </w:r>
      <w:r w:rsidR="00FE587B" w:rsidRPr="00806895">
        <w:rPr>
          <w:rFonts w:ascii="Times New Roman" w:hAnsi="Times New Roman" w:cs="Times New Roman"/>
          <w:w w:val="105"/>
          <w:sz w:val="24"/>
          <w:szCs w:val="24"/>
        </w:rPr>
        <w:t>,</w:t>
      </w:r>
      <w:r w:rsidR="00FE587B" w:rsidRPr="00806895">
        <w:rPr>
          <w:rFonts w:ascii="Times New Roman" w:hAnsi="Times New Roman" w:cs="Times New Roman"/>
          <w:spacing w:val="28"/>
          <w:w w:val="105"/>
          <w:sz w:val="24"/>
          <w:szCs w:val="24"/>
        </w:rPr>
        <w:t xml:space="preserve"> </w:t>
      </w:r>
      <w:r>
        <w:rPr>
          <w:rFonts w:ascii="Times New Roman" w:hAnsi="Times New Roman" w:cs="Times New Roman"/>
          <w:w w:val="105"/>
          <w:sz w:val="24"/>
          <w:szCs w:val="24"/>
        </w:rPr>
        <w:t>звонких и глухих</w:t>
      </w:r>
    </w:p>
    <w:p w:rsidR="00FE587B" w:rsidRPr="00806895" w:rsidRDefault="00FE587B" w:rsidP="00806895">
      <w:pPr>
        <w:pStyle w:val="ad"/>
        <w:spacing w:before="11" w:line="281" w:lineRule="exact"/>
        <w:ind w:left="284" w:right="441"/>
        <w:jc w:val="left"/>
        <w:rPr>
          <w:sz w:val="24"/>
          <w:szCs w:val="24"/>
        </w:rPr>
      </w:pPr>
      <w:r w:rsidRPr="00806895">
        <w:rPr>
          <w:spacing w:val="-2"/>
          <w:w w:val="95"/>
          <w:sz w:val="24"/>
          <w:szCs w:val="24"/>
        </w:rPr>
        <w:t>Определение</w:t>
      </w:r>
      <w:r w:rsidRPr="00806895">
        <w:rPr>
          <w:spacing w:val="4"/>
          <w:sz w:val="24"/>
          <w:szCs w:val="24"/>
        </w:rPr>
        <w:t xml:space="preserve"> </w:t>
      </w:r>
      <w:r w:rsidRPr="00806895">
        <w:rPr>
          <w:spacing w:val="-2"/>
          <w:w w:val="95"/>
          <w:sz w:val="24"/>
          <w:szCs w:val="24"/>
        </w:rPr>
        <w:t>места</w:t>
      </w:r>
      <w:r w:rsidRPr="00806895">
        <w:rPr>
          <w:spacing w:val="3"/>
          <w:sz w:val="24"/>
          <w:szCs w:val="24"/>
        </w:rPr>
        <w:t xml:space="preserve"> </w:t>
      </w:r>
      <w:r w:rsidRPr="00806895">
        <w:rPr>
          <w:spacing w:val="-2"/>
          <w:w w:val="95"/>
          <w:sz w:val="24"/>
          <w:szCs w:val="24"/>
        </w:rPr>
        <w:t>ударения.</w:t>
      </w:r>
    </w:p>
    <w:p w:rsidR="00FE587B" w:rsidRPr="00806895" w:rsidRDefault="00FE587B" w:rsidP="00806895">
      <w:pPr>
        <w:pStyle w:val="ad"/>
        <w:spacing w:line="281" w:lineRule="exact"/>
        <w:ind w:left="284" w:right="441"/>
        <w:jc w:val="left"/>
        <w:rPr>
          <w:sz w:val="24"/>
          <w:szCs w:val="24"/>
        </w:rPr>
      </w:pPr>
      <w:r w:rsidRPr="00806895">
        <w:rPr>
          <w:w w:val="95"/>
          <w:sz w:val="24"/>
          <w:szCs w:val="24"/>
        </w:rPr>
        <w:t>Слог</w:t>
      </w:r>
      <w:r w:rsidRPr="00806895">
        <w:rPr>
          <w:spacing w:val="35"/>
          <w:sz w:val="24"/>
          <w:szCs w:val="24"/>
        </w:rPr>
        <w:t xml:space="preserve"> </w:t>
      </w:r>
      <w:r w:rsidRPr="00806895">
        <w:rPr>
          <w:w w:val="95"/>
          <w:sz w:val="24"/>
          <w:szCs w:val="24"/>
        </w:rPr>
        <w:t>как</w:t>
      </w:r>
      <w:r w:rsidRPr="00806895">
        <w:rPr>
          <w:spacing w:val="31"/>
          <w:sz w:val="24"/>
          <w:szCs w:val="24"/>
        </w:rPr>
        <w:t xml:space="preserve"> </w:t>
      </w:r>
      <w:r w:rsidRPr="00806895">
        <w:rPr>
          <w:w w:val="95"/>
          <w:sz w:val="24"/>
          <w:szCs w:val="24"/>
        </w:rPr>
        <w:t>минимальная</w:t>
      </w:r>
      <w:r w:rsidRPr="00806895">
        <w:rPr>
          <w:spacing w:val="45"/>
          <w:sz w:val="24"/>
          <w:szCs w:val="24"/>
        </w:rPr>
        <w:t xml:space="preserve"> </w:t>
      </w:r>
      <w:r w:rsidRPr="00806895">
        <w:rPr>
          <w:w w:val="95"/>
          <w:sz w:val="24"/>
          <w:szCs w:val="24"/>
        </w:rPr>
        <w:t>произносительная</w:t>
      </w:r>
      <w:r w:rsidRPr="00806895">
        <w:rPr>
          <w:spacing w:val="22"/>
          <w:sz w:val="24"/>
          <w:szCs w:val="24"/>
        </w:rPr>
        <w:t xml:space="preserve"> </w:t>
      </w:r>
      <w:r w:rsidRPr="00806895">
        <w:rPr>
          <w:w w:val="95"/>
          <w:sz w:val="24"/>
          <w:szCs w:val="24"/>
        </w:rPr>
        <w:t>единица.</w:t>
      </w:r>
      <w:r w:rsidRPr="00806895">
        <w:rPr>
          <w:spacing w:val="34"/>
          <w:sz w:val="24"/>
          <w:szCs w:val="24"/>
        </w:rPr>
        <w:t xml:space="preserve"> </w:t>
      </w:r>
      <w:r w:rsidRPr="00806895">
        <w:rPr>
          <w:w w:val="95"/>
          <w:sz w:val="24"/>
          <w:szCs w:val="24"/>
        </w:rPr>
        <w:t>Количество</w:t>
      </w:r>
      <w:r w:rsidRPr="00806895">
        <w:rPr>
          <w:spacing w:val="46"/>
          <w:sz w:val="24"/>
          <w:szCs w:val="24"/>
        </w:rPr>
        <w:t xml:space="preserve"> </w:t>
      </w:r>
      <w:r w:rsidRPr="00806895">
        <w:rPr>
          <w:w w:val="95"/>
          <w:sz w:val="24"/>
          <w:szCs w:val="24"/>
        </w:rPr>
        <w:t>слогов</w:t>
      </w:r>
      <w:r w:rsidRPr="00806895">
        <w:rPr>
          <w:spacing w:val="42"/>
          <w:sz w:val="24"/>
          <w:szCs w:val="24"/>
        </w:rPr>
        <w:t xml:space="preserve"> </w:t>
      </w:r>
      <w:r w:rsidRPr="00806895">
        <w:rPr>
          <w:w w:val="95"/>
          <w:sz w:val="24"/>
          <w:szCs w:val="24"/>
        </w:rPr>
        <w:t>в</w:t>
      </w:r>
      <w:r w:rsidRPr="00806895">
        <w:rPr>
          <w:spacing w:val="27"/>
          <w:sz w:val="24"/>
          <w:szCs w:val="24"/>
        </w:rPr>
        <w:t xml:space="preserve"> </w:t>
      </w:r>
      <w:r w:rsidRPr="00806895">
        <w:rPr>
          <w:w w:val="95"/>
          <w:sz w:val="24"/>
          <w:szCs w:val="24"/>
        </w:rPr>
        <w:t>слове.</w:t>
      </w:r>
      <w:r w:rsidRPr="00806895">
        <w:rPr>
          <w:spacing w:val="39"/>
          <w:sz w:val="24"/>
          <w:szCs w:val="24"/>
        </w:rPr>
        <w:t xml:space="preserve"> </w:t>
      </w:r>
      <w:r w:rsidRPr="00806895">
        <w:rPr>
          <w:spacing w:val="-2"/>
          <w:w w:val="95"/>
          <w:sz w:val="24"/>
          <w:szCs w:val="24"/>
        </w:rPr>
        <w:t>Ударный</w:t>
      </w:r>
    </w:p>
    <w:p w:rsidR="00FE587B" w:rsidRPr="00806895" w:rsidRDefault="00FE587B" w:rsidP="00806895">
      <w:pPr>
        <w:pStyle w:val="ad"/>
        <w:spacing w:line="274" w:lineRule="exact"/>
        <w:ind w:left="284" w:right="441"/>
        <w:jc w:val="left"/>
        <w:rPr>
          <w:sz w:val="24"/>
          <w:szCs w:val="24"/>
        </w:rPr>
      </w:pPr>
      <w:r w:rsidRPr="00806895">
        <w:rPr>
          <w:spacing w:val="-2"/>
          <w:sz w:val="24"/>
          <w:szCs w:val="24"/>
        </w:rPr>
        <w:t>слог.</w:t>
      </w:r>
    </w:p>
    <w:p w:rsidR="00FE587B" w:rsidRPr="00806895" w:rsidRDefault="00FE587B" w:rsidP="00806895">
      <w:pPr>
        <w:pStyle w:val="ad"/>
        <w:spacing w:line="274" w:lineRule="exact"/>
        <w:ind w:left="284" w:right="441"/>
        <w:jc w:val="left"/>
        <w:rPr>
          <w:b/>
          <w:sz w:val="24"/>
          <w:szCs w:val="24"/>
        </w:rPr>
      </w:pPr>
      <w:r w:rsidRPr="00806895">
        <w:rPr>
          <w:b/>
          <w:spacing w:val="-2"/>
          <w:w w:val="105"/>
          <w:sz w:val="24"/>
          <w:szCs w:val="24"/>
        </w:rPr>
        <w:t>Графика</w:t>
      </w:r>
    </w:p>
    <w:p w:rsidR="00FE587B" w:rsidRPr="00806895" w:rsidRDefault="00FE587B" w:rsidP="00806895">
      <w:pPr>
        <w:pStyle w:val="ad"/>
        <w:spacing w:line="278" w:lineRule="exact"/>
        <w:ind w:left="284" w:right="441"/>
        <w:jc w:val="left"/>
        <w:rPr>
          <w:sz w:val="24"/>
          <w:szCs w:val="24"/>
        </w:rPr>
      </w:pPr>
      <w:r w:rsidRPr="00806895">
        <w:rPr>
          <w:w w:val="95"/>
          <w:sz w:val="24"/>
          <w:szCs w:val="24"/>
        </w:rPr>
        <w:t>Различение</w:t>
      </w:r>
      <w:r w:rsidRPr="00806895">
        <w:rPr>
          <w:spacing w:val="56"/>
          <w:sz w:val="24"/>
          <w:szCs w:val="24"/>
        </w:rPr>
        <w:t xml:space="preserve"> </w:t>
      </w:r>
      <w:r w:rsidRPr="00806895">
        <w:rPr>
          <w:w w:val="95"/>
          <w:sz w:val="24"/>
          <w:szCs w:val="24"/>
        </w:rPr>
        <w:t>звука</w:t>
      </w:r>
      <w:r w:rsidRPr="00806895">
        <w:rPr>
          <w:spacing w:val="50"/>
          <w:sz w:val="24"/>
          <w:szCs w:val="24"/>
        </w:rPr>
        <w:t xml:space="preserve"> </w:t>
      </w:r>
      <w:r w:rsidRPr="00806895">
        <w:rPr>
          <w:w w:val="95"/>
          <w:sz w:val="24"/>
          <w:szCs w:val="24"/>
        </w:rPr>
        <w:t>и</w:t>
      </w:r>
      <w:r w:rsidRPr="00806895">
        <w:rPr>
          <w:spacing w:val="43"/>
          <w:sz w:val="24"/>
          <w:szCs w:val="24"/>
        </w:rPr>
        <w:t xml:space="preserve"> </w:t>
      </w:r>
      <w:r w:rsidRPr="00806895">
        <w:rPr>
          <w:w w:val="95"/>
          <w:sz w:val="24"/>
          <w:szCs w:val="24"/>
        </w:rPr>
        <w:t>буквы:</w:t>
      </w:r>
      <w:r w:rsidRPr="00806895">
        <w:rPr>
          <w:spacing w:val="47"/>
          <w:sz w:val="24"/>
          <w:szCs w:val="24"/>
        </w:rPr>
        <w:t xml:space="preserve"> </w:t>
      </w:r>
      <w:r w:rsidRPr="00806895">
        <w:rPr>
          <w:w w:val="95"/>
          <w:sz w:val="24"/>
          <w:szCs w:val="24"/>
        </w:rPr>
        <w:t>буква</w:t>
      </w:r>
      <w:r w:rsidRPr="00806895">
        <w:rPr>
          <w:spacing w:val="53"/>
          <w:sz w:val="24"/>
          <w:szCs w:val="24"/>
        </w:rPr>
        <w:t xml:space="preserve"> </w:t>
      </w:r>
      <w:r w:rsidRPr="00806895">
        <w:rPr>
          <w:w w:val="95"/>
          <w:sz w:val="24"/>
          <w:szCs w:val="24"/>
        </w:rPr>
        <w:t>как</w:t>
      </w:r>
      <w:r w:rsidRPr="00806895">
        <w:rPr>
          <w:spacing w:val="53"/>
          <w:sz w:val="24"/>
          <w:szCs w:val="24"/>
        </w:rPr>
        <w:t xml:space="preserve"> </w:t>
      </w:r>
      <w:r w:rsidRPr="00806895">
        <w:rPr>
          <w:w w:val="95"/>
          <w:sz w:val="24"/>
          <w:szCs w:val="24"/>
        </w:rPr>
        <w:t>знак</w:t>
      </w:r>
      <w:r w:rsidRPr="00806895">
        <w:rPr>
          <w:spacing w:val="49"/>
          <w:sz w:val="24"/>
          <w:szCs w:val="24"/>
        </w:rPr>
        <w:t xml:space="preserve"> </w:t>
      </w:r>
      <w:r w:rsidRPr="00806895">
        <w:rPr>
          <w:w w:val="95"/>
          <w:sz w:val="24"/>
          <w:szCs w:val="24"/>
        </w:rPr>
        <w:t>звука.</w:t>
      </w:r>
      <w:r w:rsidRPr="00806895">
        <w:rPr>
          <w:spacing w:val="51"/>
          <w:sz w:val="24"/>
          <w:szCs w:val="24"/>
        </w:rPr>
        <w:t xml:space="preserve"> </w:t>
      </w:r>
      <w:r w:rsidRPr="00806895">
        <w:rPr>
          <w:w w:val="95"/>
          <w:sz w:val="24"/>
          <w:szCs w:val="24"/>
        </w:rPr>
        <w:t>Слоновой</w:t>
      </w:r>
      <w:r w:rsidRPr="00806895">
        <w:rPr>
          <w:spacing w:val="64"/>
          <w:sz w:val="24"/>
          <w:szCs w:val="24"/>
        </w:rPr>
        <w:t xml:space="preserve"> </w:t>
      </w:r>
      <w:r w:rsidRPr="00806895">
        <w:rPr>
          <w:w w:val="95"/>
          <w:sz w:val="24"/>
          <w:szCs w:val="24"/>
        </w:rPr>
        <w:t>принцип</w:t>
      </w:r>
      <w:r w:rsidRPr="00806895">
        <w:rPr>
          <w:spacing w:val="52"/>
          <w:sz w:val="24"/>
          <w:szCs w:val="24"/>
        </w:rPr>
        <w:t xml:space="preserve"> </w:t>
      </w:r>
      <w:r w:rsidRPr="00806895">
        <w:rPr>
          <w:w w:val="95"/>
          <w:sz w:val="24"/>
          <w:szCs w:val="24"/>
        </w:rPr>
        <w:t>русской</w:t>
      </w:r>
      <w:r w:rsidRPr="00806895">
        <w:rPr>
          <w:spacing w:val="57"/>
          <w:sz w:val="24"/>
          <w:szCs w:val="24"/>
        </w:rPr>
        <w:t xml:space="preserve"> </w:t>
      </w:r>
      <w:r w:rsidRPr="00806895">
        <w:rPr>
          <w:spacing w:val="-2"/>
          <w:w w:val="95"/>
          <w:sz w:val="24"/>
          <w:szCs w:val="24"/>
        </w:rPr>
        <w:t>графики.</w:t>
      </w:r>
    </w:p>
    <w:p w:rsidR="00FE587B" w:rsidRPr="00806895" w:rsidRDefault="00FE587B" w:rsidP="00806895">
      <w:pPr>
        <w:pStyle w:val="ad"/>
        <w:spacing w:line="232" w:lineRule="auto"/>
        <w:ind w:left="284" w:right="441" w:hanging="1"/>
        <w:rPr>
          <w:sz w:val="24"/>
          <w:szCs w:val="24"/>
        </w:rPr>
      </w:pPr>
      <w:r w:rsidRPr="00806895">
        <w:rPr>
          <w:sz w:val="24"/>
          <w:szCs w:val="24"/>
        </w:rPr>
        <w:t>Буквы</w:t>
      </w:r>
      <w:r w:rsidRPr="00806895">
        <w:rPr>
          <w:spacing w:val="-16"/>
          <w:sz w:val="24"/>
          <w:szCs w:val="24"/>
        </w:rPr>
        <w:t xml:space="preserve"> </w:t>
      </w:r>
      <w:r w:rsidRPr="00806895">
        <w:rPr>
          <w:sz w:val="24"/>
          <w:szCs w:val="24"/>
        </w:rPr>
        <w:t>гласных</w:t>
      </w:r>
      <w:r w:rsidRPr="00806895">
        <w:rPr>
          <w:spacing w:val="-16"/>
          <w:sz w:val="24"/>
          <w:szCs w:val="24"/>
        </w:rPr>
        <w:t xml:space="preserve"> </w:t>
      </w:r>
      <w:r w:rsidRPr="00806895">
        <w:rPr>
          <w:sz w:val="24"/>
          <w:szCs w:val="24"/>
        </w:rPr>
        <w:t>как</w:t>
      </w:r>
      <w:r w:rsidRPr="00806895">
        <w:rPr>
          <w:spacing w:val="-15"/>
          <w:sz w:val="24"/>
          <w:szCs w:val="24"/>
        </w:rPr>
        <w:t xml:space="preserve"> </w:t>
      </w:r>
      <w:r w:rsidRPr="00806895">
        <w:rPr>
          <w:sz w:val="24"/>
          <w:szCs w:val="24"/>
        </w:rPr>
        <w:t>показатель</w:t>
      </w:r>
      <w:r w:rsidRPr="00806895">
        <w:rPr>
          <w:spacing w:val="-16"/>
          <w:sz w:val="24"/>
          <w:szCs w:val="24"/>
        </w:rPr>
        <w:t xml:space="preserve"> </w:t>
      </w:r>
      <w:r w:rsidRPr="00806895">
        <w:rPr>
          <w:sz w:val="24"/>
          <w:szCs w:val="24"/>
        </w:rPr>
        <w:t>твёрдости</w:t>
      </w:r>
      <w:r w:rsidRPr="00806895">
        <w:rPr>
          <w:spacing w:val="35"/>
          <w:sz w:val="24"/>
          <w:szCs w:val="24"/>
        </w:rPr>
        <w:t xml:space="preserve">  </w:t>
      </w:r>
      <w:r w:rsidRPr="00806895">
        <w:rPr>
          <w:sz w:val="24"/>
          <w:szCs w:val="24"/>
        </w:rPr>
        <w:t>мягкости</w:t>
      </w:r>
      <w:r w:rsidRPr="00806895">
        <w:rPr>
          <w:spacing w:val="-15"/>
          <w:sz w:val="24"/>
          <w:szCs w:val="24"/>
        </w:rPr>
        <w:t xml:space="preserve"> </w:t>
      </w:r>
      <w:r w:rsidRPr="00806895">
        <w:rPr>
          <w:sz w:val="24"/>
          <w:szCs w:val="24"/>
        </w:rPr>
        <w:t>согласных</w:t>
      </w:r>
      <w:r w:rsidRPr="00806895">
        <w:rPr>
          <w:spacing w:val="-14"/>
          <w:sz w:val="24"/>
          <w:szCs w:val="24"/>
        </w:rPr>
        <w:t xml:space="preserve"> </w:t>
      </w:r>
      <w:r w:rsidRPr="00806895">
        <w:rPr>
          <w:sz w:val="24"/>
          <w:szCs w:val="24"/>
        </w:rPr>
        <w:t>звуков.</w:t>
      </w:r>
      <w:r w:rsidRPr="00806895">
        <w:rPr>
          <w:spacing w:val="-16"/>
          <w:sz w:val="24"/>
          <w:szCs w:val="24"/>
        </w:rPr>
        <w:t xml:space="preserve"> </w:t>
      </w:r>
      <w:r w:rsidRPr="00806895">
        <w:rPr>
          <w:sz w:val="24"/>
          <w:szCs w:val="24"/>
        </w:rPr>
        <w:t>Функции</w:t>
      </w:r>
      <w:r w:rsidRPr="00806895">
        <w:rPr>
          <w:spacing w:val="-15"/>
          <w:sz w:val="24"/>
          <w:szCs w:val="24"/>
        </w:rPr>
        <w:t xml:space="preserve"> </w:t>
      </w:r>
      <w:r w:rsidRPr="00806895">
        <w:rPr>
          <w:sz w:val="24"/>
          <w:szCs w:val="24"/>
        </w:rPr>
        <w:t>букв</w:t>
      </w:r>
      <w:r w:rsidRPr="00806895">
        <w:rPr>
          <w:spacing w:val="-16"/>
          <w:sz w:val="24"/>
          <w:szCs w:val="24"/>
        </w:rPr>
        <w:t xml:space="preserve"> </w:t>
      </w:r>
      <w:r w:rsidRPr="00806895">
        <w:rPr>
          <w:sz w:val="24"/>
          <w:szCs w:val="24"/>
        </w:rPr>
        <w:t>е,</w:t>
      </w:r>
      <w:r w:rsidRPr="00806895">
        <w:rPr>
          <w:spacing w:val="-16"/>
          <w:sz w:val="24"/>
          <w:szCs w:val="24"/>
        </w:rPr>
        <w:t xml:space="preserve"> </w:t>
      </w:r>
      <w:r w:rsidRPr="00806895">
        <w:rPr>
          <w:sz w:val="24"/>
          <w:szCs w:val="24"/>
        </w:rPr>
        <w:t>ё,</w:t>
      </w:r>
      <w:r w:rsidRPr="00806895">
        <w:rPr>
          <w:spacing w:val="-15"/>
          <w:sz w:val="24"/>
          <w:szCs w:val="24"/>
        </w:rPr>
        <w:t xml:space="preserve"> </w:t>
      </w:r>
      <w:r w:rsidRPr="00806895">
        <w:rPr>
          <w:sz w:val="24"/>
          <w:szCs w:val="24"/>
        </w:rPr>
        <w:t>ю,</w:t>
      </w:r>
      <w:r w:rsidRPr="00806895">
        <w:rPr>
          <w:spacing w:val="-16"/>
          <w:sz w:val="24"/>
          <w:szCs w:val="24"/>
        </w:rPr>
        <w:t xml:space="preserve"> </w:t>
      </w:r>
      <w:r w:rsidRPr="00806895">
        <w:rPr>
          <w:sz w:val="24"/>
          <w:szCs w:val="24"/>
        </w:rPr>
        <w:t xml:space="preserve">я. </w:t>
      </w:r>
      <w:r w:rsidRPr="00806895">
        <w:rPr>
          <w:w w:val="95"/>
          <w:sz w:val="24"/>
          <w:szCs w:val="24"/>
        </w:rPr>
        <w:t>Мягкий знак как показатель мягкости предшествующего</w:t>
      </w:r>
      <w:r w:rsidRPr="00806895">
        <w:rPr>
          <w:spacing w:val="-3"/>
          <w:w w:val="95"/>
          <w:sz w:val="24"/>
          <w:szCs w:val="24"/>
        </w:rPr>
        <w:t xml:space="preserve"> </w:t>
      </w:r>
      <w:r w:rsidRPr="00806895">
        <w:rPr>
          <w:w w:val="95"/>
          <w:sz w:val="24"/>
          <w:szCs w:val="24"/>
        </w:rPr>
        <w:t>согласного звука в конце слова.</w:t>
      </w:r>
    </w:p>
    <w:p w:rsidR="00FE587B" w:rsidRPr="00806895" w:rsidRDefault="00FE587B" w:rsidP="00806895">
      <w:pPr>
        <w:pStyle w:val="ad"/>
        <w:spacing w:line="232" w:lineRule="auto"/>
        <w:ind w:left="284" w:right="441" w:hanging="1"/>
        <w:rPr>
          <w:sz w:val="24"/>
          <w:szCs w:val="24"/>
        </w:rPr>
      </w:pPr>
      <w:r w:rsidRPr="00806895">
        <w:rPr>
          <w:w w:val="95"/>
          <w:sz w:val="24"/>
          <w:szCs w:val="24"/>
        </w:rPr>
        <w:t>Последовательность</w:t>
      </w:r>
      <w:r w:rsidRPr="00806895">
        <w:rPr>
          <w:spacing w:val="-13"/>
          <w:w w:val="95"/>
          <w:sz w:val="24"/>
          <w:szCs w:val="24"/>
        </w:rPr>
        <w:t xml:space="preserve"> </w:t>
      </w:r>
      <w:r w:rsidRPr="00806895">
        <w:rPr>
          <w:w w:val="95"/>
          <w:sz w:val="24"/>
          <w:szCs w:val="24"/>
        </w:rPr>
        <w:t>букв</w:t>
      </w:r>
      <w:r w:rsidRPr="00806895">
        <w:rPr>
          <w:spacing w:val="-7"/>
          <w:w w:val="95"/>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 xml:space="preserve">русском алфавите. </w:t>
      </w:r>
      <w:r w:rsidRPr="00806895">
        <w:rPr>
          <w:b/>
          <w:spacing w:val="-2"/>
          <w:sz w:val="24"/>
          <w:szCs w:val="24"/>
        </w:rPr>
        <w:t>Чтение</w:t>
      </w:r>
    </w:p>
    <w:p w:rsidR="00FE587B" w:rsidRPr="00806895" w:rsidRDefault="00FE587B" w:rsidP="00806895">
      <w:pPr>
        <w:pStyle w:val="ad"/>
        <w:spacing w:line="228" w:lineRule="auto"/>
        <w:ind w:left="284" w:right="441" w:firstLine="566"/>
        <w:rPr>
          <w:sz w:val="24"/>
          <w:szCs w:val="24"/>
        </w:rPr>
      </w:pPr>
      <w:r w:rsidRPr="00806895">
        <w:rPr>
          <w:sz w:val="24"/>
          <w:szCs w:val="24"/>
        </w:rPr>
        <w:t>Слоговое</w:t>
      </w:r>
      <w:r w:rsidRPr="00806895">
        <w:rPr>
          <w:spacing w:val="-8"/>
          <w:sz w:val="24"/>
          <w:szCs w:val="24"/>
        </w:rPr>
        <w:t xml:space="preserve"> </w:t>
      </w:r>
      <w:r w:rsidRPr="00806895">
        <w:rPr>
          <w:sz w:val="24"/>
          <w:szCs w:val="24"/>
        </w:rPr>
        <w:t>чтение</w:t>
      </w:r>
      <w:r w:rsidRPr="00806895">
        <w:rPr>
          <w:spacing w:val="-13"/>
          <w:sz w:val="24"/>
          <w:szCs w:val="24"/>
        </w:rPr>
        <w:t xml:space="preserve"> </w:t>
      </w:r>
      <w:r w:rsidRPr="00806895">
        <w:rPr>
          <w:sz w:val="24"/>
          <w:szCs w:val="24"/>
        </w:rPr>
        <w:t>(ориентация</w:t>
      </w:r>
      <w:r w:rsidRPr="00806895">
        <w:rPr>
          <w:spacing w:val="-7"/>
          <w:sz w:val="24"/>
          <w:szCs w:val="24"/>
        </w:rPr>
        <w:t xml:space="preserve"> </w:t>
      </w:r>
      <w:r w:rsidRPr="00806895">
        <w:rPr>
          <w:sz w:val="24"/>
          <w:szCs w:val="24"/>
        </w:rPr>
        <w:t>на</w:t>
      </w:r>
      <w:r w:rsidRPr="00806895">
        <w:rPr>
          <w:spacing w:val="-15"/>
          <w:sz w:val="24"/>
          <w:szCs w:val="24"/>
        </w:rPr>
        <w:t xml:space="preserve"> </w:t>
      </w:r>
      <w:r w:rsidRPr="00806895">
        <w:rPr>
          <w:sz w:val="24"/>
          <w:szCs w:val="24"/>
        </w:rPr>
        <w:t>букву,</w:t>
      </w:r>
      <w:r w:rsidRPr="00806895">
        <w:rPr>
          <w:spacing w:val="-11"/>
          <w:sz w:val="24"/>
          <w:szCs w:val="24"/>
        </w:rPr>
        <w:t xml:space="preserve"> </w:t>
      </w:r>
      <w:r w:rsidRPr="00806895">
        <w:rPr>
          <w:sz w:val="24"/>
          <w:szCs w:val="24"/>
        </w:rPr>
        <w:t>обозначающую</w:t>
      </w:r>
      <w:r w:rsidRPr="00806895">
        <w:rPr>
          <w:spacing w:val="-3"/>
          <w:sz w:val="24"/>
          <w:szCs w:val="24"/>
        </w:rPr>
        <w:t xml:space="preserve"> </w:t>
      </w:r>
      <w:r w:rsidRPr="00806895">
        <w:rPr>
          <w:sz w:val="24"/>
          <w:szCs w:val="24"/>
        </w:rPr>
        <w:t>гласный</w:t>
      </w:r>
      <w:r w:rsidRPr="00806895">
        <w:rPr>
          <w:spacing w:val="-8"/>
          <w:sz w:val="24"/>
          <w:szCs w:val="24"/>
        </w:rPr>
        <w:t xml:space="preserve"> </w:t>
      </w:r>
      <w:r w:rsidRPr="00806895">
        <w:rPr>
          <w:sz w:val="24"/>
          <w:szCs w:val="24"/>
        </w:rPr>
        <w:t>звук).</w:t>
      </w:r>
      <w:r w:rsidRPr="00806895">
        <w:rPr>
          <w:spacing w:val="-14"/>
          <w:sz w:val="24"/>
          <w:szCs w:val="24"/>
        </w:rPr>
        <w:t xml:space="preserve"> </w:t>
      </w:r>
      <w:r w:rsidRPr="00806895">
        <w:rPr>
          <w:sz w:val="24"/>
          <w:szCs w:val="24"/>
        </w:rPr>
        <w:t>Плавное</w:t>
      </w:r>
      <w:r w:rsidRPr="00806895">
        <w:rPr>
          <w:spacing w:val="-10"/>
          <w:sz w:val="24"/>
          <w:szCs w:val="24"/>
        </w:rPr>
        <w:t xml:space="preserve"> </w:t>
      </w:r>
      <w:r w:rsidRPr="00806895">
        <w:rPr>
          <w:sz w:val="24"/>
          <w:szCs w:val="24"/>
        </w:rPr>
        <w:t xml:space="preserve">слоговое чтение и чтение целыми словами со скоростью, соответствующей индивидуальному темпу. </w:t>
      </w:r>
      <w:r w:rsidRPr="00806895">
        <w:rPr>
          <w:w w:val="95"/>
          <w:sz w:val="24"/>
          <w:szCs w:val="24"/>
        </w:rPr>
        <w:t>Чтение</w:t>
      </w:r>
      <w:r w:rsidRPr="00806895">
        <w:rPr>
          <w:spacing w:val="40"/>
          <w:sz w:val="24"/>
          <w:szCs w:val="24"/>
        </w:rPr>
        <w:t xml:space="preserve"> </w:t>
      </w:r>
      <w:r w:rsidRPr="00806895">
        <w:rPr>
          <w:w w:val="95"/>
          <w:sz w:val="24"/>
          <w:szCs w:val="24"/>
        </w:rPr>
        <w:t>с</w:t>
      </w:r>
      <w:r w:rsidRPr="00806895">
        <w:rPr>
          <w:spacing w:val="33"/>
          <w:sz w:val="24"/>
          <w:szCs w:val="24"/>
        </w:rPr>
        <w:t xml:space="preserve"> </w:t>
      </w:r>
      <w:r w:rsidRPr="00806895">
        <w:rPr>
          <w:w w:val="95"/>
          <w:sz w:val="24"/>
          <w:szCs w:val="24"/>
        </w:rPr>
        <w:t>интонациями</w:t>
      </w:r>
      <w:r w:rsidRPr="00806895">
        <w:rPr>
          <w:spacing w:val="40"/>
          <w:sz w:val="24"/>
          <w:szCs w:val="24"/>
        </w:rPr>
        <w:t xml:space="preserve"> </w:t>
      </w:r>
      <w:r w:rsidRPr="00806895">
        <w:rPr>
          <w:w w:val="95"/>
          <w:sz w:val="24"/>
          <w:szCs w:val="24"/>
        </w:rPr>
        <w:t>и</w:t>
      </w:r>
      <w:r w:rsidRPr="00806895">
        <w:rPr>
          <w:spacing w:val="39"/>
          <w:sz w:val="24"/>
          <w:szCs w:val="24"/>
        </w:rPr>
        <w:t xml:space="preserve"> </w:t>
      </w:r>
      <w:r w:rsidRPr="00806895">
        <w:rPr>
          <w:w w:val="95"/>
          <w:sz w:val="24"/>
          <w:szCs w:val="24"/>
        </w:rPr>
        <w:t>паузами</w:t>
      </w:r>
      <w:r w:rsidRPr="00806895">
        <w:rPr>
          <w:spacing w:val="40"/>
          <w:sz w:val="24"/>
          <w:szCs w:val="24"/>
        </w:rPr>
        <w:t xml:space="preserve"> </w:t>
      </w:r>
      <w:r w:rsidRPr="00806895">
        <w:rPr>
          <w:w w:val="95"/>
          <w:sz w:val="24"/>
          <w:szCs w:val="24"/>
        </w:rPr>
        <w:t>в</w:t>
      </w:r>
      <w:r w:rsidRPr="00806895">
        <w:rPr>
          <w:spacing w:val="34"/>
          <w:sz w:val="24"/>
          <w:szCs w:val="24"/>
        </w:rPr>
        <w:t xml:space="preserve"> </w:t>
      </w:r>
      <w:r w:rsidRPr="00806895">
        <w:rPr>
          <w:w w:val="95"/>
          <w:sz w:val="24"/>
          <w:szCs w:val="24"/>
        </w:rPr>
        <w:t>соответствии</w:t>
      </w:r>
      <w:r w:rsidRPr="00806895">
        <w:rPr>
          <w:spacing w:val="40"/>
          <w:sz w:val="24"/>
          <w:szCs w:val="24"/>
        </w:rPr>
        <w:t xml:space="preserve"> </w:t>
      </w:r>
      <w:r w:rsidRPr="00806895">
        <w:rPr>
          <w:w w:val="95"/>
          <w:sz w:val="24"/>
          <w:szCs w:val="24"/>
        </w:rPr>
        <w:t>со</w:t>
      </w:r>
      <w:r w:rsidRPr="00806895">
        <w:rPr>
          <w:spacing w:val="38"/>
          <w:sz w:val="24"/>
          <w:szCs w:val="24"/>
        </w:rPr>
        <w:t xml:space="preserve"> </w:t>
      </w:r>
      <w:r w:rsidRPr="00806895">
        <w:rPr>
          <w:w w:val="95"/>
          <w:sz w:val="24"/>
          <w:szCs w:val="24"/>
        </w:rPr>
        <w:t>знаками</w:t>
      </w:r>
      <w:r w:rsidRPr="00806895">
        <w:rPr>
          <w:spacing w:val="40"/>
          <w:sz w:val="24"/>
          <w:szCs w:val="24"/>
        </w:rPr>
        <w:t xml:space="preserve"> </w:t>
      </w:r>
      <w:r w:rsidRPr="00806895">
        <w:rPr>
          <w:w w:val="95"/>
          <w:sz w:val="24"/>
          <w:szCs w:val="24"/>
        </w:rPr>
        <w:t>препинания.</w:t>
      </w:r>
      <w:r w:rsidRPr="00806895">
        <w:rPr>
          <w:spacing w:val="40"/>
          <w:sz w:val="24"/>
          <w:szCs w:val="24"/>
        </w:rPr>
        <w:t xml:space="preserve"> </w:t>
      </w:r>
      <w:r w:rsidRPr="00806895">
        <w:rPr>
          <w:w w:val="95"/>
          <w:sz w:val="24"/>
          <w:szCs w:val="24"/>
        </w:rPr>
        <w:t>Осознанное</w:t>
      </w:r>
      <w:r w:rsidRPr="00806895">
        <w:rPr>
          <w:spacing w:val="40"/>
          <w:sz w:val="24"/>
          <w:szCs w:val="24"/>
        </w:rPr>
        <w:t xml:space="preserve"> </w:t>
      </w:r>
      <w:r w:rsidRPr="00806895">
        <w:rPr>
          <w:w w:val="95"/>
          <w:sz w:val="24"/>
          <w:szCs w:val="24"/>
        </w:rPr>
        <w:t>чтение</w:t>
      </w:r>
    </w:p>
    <w:p w:rsidR="00FE587B" w:rsidRPr="00806895" w:rsidRDefault="00FE587B" w:rsidP="00806895">
      <w:pPr>
        <w:tabs>
          <w:tab w:val="left" w:pos="1320"/>
          <w:tab w:val="left" w:pos="3253"/>
          <w:tab w:val="left" w:pos="4934"/>
          <w:tab w:val="left" w:pos="6744"/>
          <w:tab w:val="left" w:pos="7683"/>
          <w:tab w:val="left" w:pos="8164"/>
          <w:tab w:val="left" w:pos="9455"/>
        </w:tabs>
        <w:spacing w:before="72" w:line="242" w:lineRule="auto"/>
        <w:ind w:left="284" w:right="441" w:firstLine="1"/>
        <w:rPr>
          <w:rFonts w:ascii="Times New Roman" w:hAnsi="Times New Roman" w:cs="Times New Roman"/>
          <w:sz w:val="24"/>
          <w:szCs w:val="24"/>
        </w:rPr>
      </w:pPr>
      <w:r w:rsidRPr="00806895">
        <w:rPr>
          <w:rFonts w:ascii="Times New Roman" w:hAnsi="Times New Roman" w:cs="Times New Roman"/>
          <w:spacing w:val="-2"/>
          <w:sz w:val="24"/>
          <w:szCs w:val="24"/>
        </w:rPr>
        <w:t>слов,</w:t>
      </w:r>
      <w:r w:rsidR="006E6F90">
        <w:rPr>
          <w:rFonts w:ascii="Times New Roman" w:hAnsi="Times New Roman" w:cs="Times New Roman"/>
          <w:sz w:val="24"/>
          <w:szCs w:val="24"/>
        </w:rPr>
        <w:t xml:space="preserve"> </w:t>
      </w:r>
      <w:r w:rsidRPr="00806895">
        <w:rPr>
          <w:rFonts w:ascii="Times New Roman" w:hAnsi="Times New Roman" w:cs="Times New Roman"/>
          <w:spacing w:val="-2"/>
          <w:sz w:val="24"/>
          <w:szCs w:val="24"/>
        </w:rPr>
        <w:t>словосочетаний,</w:t>
      </w:r>
      <w:r w:rsidR="006E6F90">
        <w:rPr>
          <w:rFonts w:ascii="Times New Roman" w:hAnsi="Times New Roman" w:cs="Times New Roman"/>
          <w:sz w:val="24"/>
          <w:szCs w:val="24"/>
        </w:rPr>
        <w:t xml:space="preserve"> </w:t>
      </w:r>
      <w:r w:rsidRPr="00806895">
        <w:rPr>
          <w:rFonts w:ascii="Times New Roman" w:hAnsi="Times New Roman" w:cs="Times New Roman"/>
          <w:spacing w:val="-2"/>
          <w:sz w:val="24"/>
          <w:szCs w:val="24"/>
        </w:rPr>
        <w:t>предложений.</w:t>
      </w:r>
      <w:r w:rsidR="006E6F90">
        <w:rPr>
          <w:rFonts w:ascii="Times New Roman" w:hAnsi="Times New Roman" w:cs="Times New Roman"/>
          <w:sz w:val="24"/>
          <w:szCs w:val="24"/>
        </w:rPr>
        <w:t xml:space="preserve"> </w:t>
      </w:r>
      <w:r w:rsidRPr="00806895">
        <w:rPr>
          <w:rFonts w:ascii="Times New Roman" w:hAnsi="Times New Roman" w:cs="Times New Roman"/>
          <w:spacing w:val="-2"/>
          <w:w w:val="95"/>
          <w:sz w:val="24"/>
          <w:szCs w:val="24"/>
        </w:rPr>
        <w:t>Выразительное</w:t>
      </w:r>
      <w:r w:rsidR="006E6F90">
        <w:rPr>
          <w:rFonts w:ascii="Times New Roman" w:hAnsi="Times New Roman" w:cs="Times New Roman"/>
          <w:sz w:val="24"/>
          <w:szCs w:val="24"/>
        </w:rPr>
        <w:t xml:space="preserve"> </w:t>
      </w:r>
      <w:r w:rsidRPr="00806895">
        <w:rPr>
          <w:rFonts w:ascii="Times New Roman" w:hAnsi="Times New Roman" w:cs="Times New Roman"/>
          <w:spacing w:val="-2"/>
          <w:sz w:val="24"/>
          <w:szCs w:val="24"/>
        </w:rPr>
        <w:t>чтение</w:t>
      </w:r>
      <w:r w:rsidR="006E6F90">
        <w:rPr>
          <w:rFonts w:ascii="Times New Roman" w:hAnsi="Times New Roman" w:cs="Times New Roman"/>
          <w:sz w:val="24"/>
          <w:szCs w:val="24"/>
        </w:rPr>
        <w:t xml:space="preserve"> </w:t>
      </w:r>
      <w:r w:rsidRPr="00806895">
        <w:rPr>
          <w:rFonts w:ascii="Times New Roman" w:hAnsi="Times New Roman" w:cs="Times New Roman"/>
          <w:spacing w:val="-6"/>
          <w:sz w:val="24"/>
          <w:szCs w:val="24"/>
        </w:rPr>
        <w:t>на</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материале</w:t>
      </w:r>
      <w:r w:rsidR="006E6F90">
        <w:rPr>
          <w:rFonts w:ascii="Times New Roman" w:hAnsi="Times New Roman" w:cs="Times New Roman"/>
          <w:sz w:val="24"/>
          <w:szCs w:val="24"/>
        </w:rPr>
        <w:t xml:space="preserve"> </w:t>
      </w:r>
      <w:r w:rsidRPr="00806895">
        <w:rPr>
          <w:rFonts w:ascii="Times New Roman" w:hAnsi="Times New Roman" w:cs="Times New Roman"/>
          <w:spacing w:val="-2"/>
          <w:w w:val="95"/>
          <w:sz w:val="24"/>
          <w:szCs w:val="24"/>
        </w:rPr>
        <w:t xml:space="preserve">небольших </w:t>
      </w:r>
      <w:r w:rsidRPr="00806895">
        <w:rPr>
          <w:rFonts w:ascii="Times New Roman" w:hAnsi="Times New Roman" w:cs="Times New Roman"/>
          <w:sz w:val="24"/>
          <w:szCs w:val="24"/>
        </w:rPr>
        <w:t>прозаических текстов и стихотворений.</w:t>
      </w:r>
    </w:p>
    <w:p w:rsidR="00FE587B" w:rsidRPr="00806895" w:rsidRDefault="00FE587B" w:rsidP="00806895">
      <w:pPr>
        <w:spacing w:before="6" w:line="232" w:lineRule="auto"/>
        <w:ind w:left="284" w:right="441" w:firstLine="567"/>
        <w:rPr>
          <w:rFonts w:ascii="Times New Roman" w:hAnsi="Times New Roman" w:cs="Times New Roman"/>
          <w:sz w:val="24"/>
          <w:szCs w:val="24"/>
        </w:rPr>
      </w:pPr>
      <w:r w:rsidRPr="00806895">
        <w:rPr>
          <w:rFonts w:ascii="Times New Roman" w:hAnsi="Times New Roman" w:cs="Times New Roman"/>
          <w:sz w:val="24"/>
          <w:szCs w:val="24"/>
        </w:rPr>
        <w:t>Орфоэпическое</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чтение</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(при</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переходе к</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чтению</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целыми словами). Орфографическое</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чтение (проговаривание)</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как средство самоконтроля при письме под диктовку и</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при списывании.</w:t>
      </w:r>
    </w:p>
    <w:p w:rsidR="00FE587B" w:rsidRPr="00806895" w:rsidRDefault="00FE587B" w:rsidP="00806895">
      <w:pPr>
        <w:spacing w:before="10" w:line="272"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Письмо</w:t>
      </w:r>
    </w:p>
    <w:p w:rsidR="00FE587B" w:rsidRPr="00806895" w:rsidRDefault="00FE587B" w:rsidP="006E6F90">
      <w:pPr>
        <w:tabs>
          <w:tab w:val="left" w:pos="2542"/>
          <w:tab w:val="left" w:pos="4510"/>
          <w:tab w:val="left" w:pos="6536"/>
          <w:tab w:val="left" w:pos="8821"/>
          <w:tab w:val="left" w:pos="9937"/>
        </w:tabs>
        <w:spacing w:line="272" w:lineRule="exact"/>
        <w:ind w:left="284" w:right="441" w:firstLine="567"/>
        <w:rPr>
          <w:rFonts w:ascii="Times New Roman" w:hAnsi="Times New Roman" w:cs="Times New Roman"/>
          <w:sz w:val="24"/>
          <w:szCs w:val="24"/>
        </w:rPr>
      </w:pPr>
      <w:r w:rsidRPr="00806895">
        <w:rPr>
          <w:rFonts w:ascii="Times New Roman" w:hAnsi="Times New Roman" w:cs="Times New Roman"/>
          <w:spacing w:val="-2"/>
          <w:sz w:val="24"/>
          <w:szCs w:val="24"/>
        </w:rPr>
        <w:t>Ориентация</w:t>
      </w:r>
      <w:r w:rsidR="006E6F90">
        <w:rPr>
          <w:rFonts w:ascii="Times New Roman" w:hAnsi="Times New Roman" w:cs="Times New Roman"/>
          <w:sz w:val="24"/>
          <w:szCs w:val="24"/>
        </w:rPr>
        <w:t xml:space="preserve"> </w:t>
      </w:r>
      <w:r w:rsidRPr="00806895">
        <w:rPr>
          <w:rFonts w:ascii="Times New Roman" w:hAnsi="Times New Roman" w:cs="Times New Roman"/>
          <w:sz w:val="24"/>
          <w:szCs w:val="24"/>
        </w:rPr>
        <w:t>на</w:t>
      </w:r>
      <w:r w:rsidRPr="00806895">
        <w:rPr>
          <w:rFonts w:ascii="Times New Roman" w:hAnsi="Times New Roman" w:cs="Times New Roman"/>
          <w:spacing w:val="29"/>
          <w:sz w:val="24"/>
          <w:szCs w:val="24"/>
        </w:rPr>
        <w:t xml:space="preserve">  </w:t>
      </w:r>
      <w:r w:rsidRPr="00806895">
        <w:rPr>
          <w:rFonts w:ascii="Times New Roman" w:hAnsi="Times New Roman" w:cs="Times New Roman"/>
          <w:spacing w:val="-2"/>
          <w:sz w:val="24"/>
          <w:szCs w:val="24"/>
        </w:rPr>
        <w:t>пространстве</w:t>
      </w:r>
      <w:r w:rsidR="006E6F90">
        <w:rPr>
          <w:rFonts w:ascii="Times New Roman" w:hAnsi="Times New Roman" w:cs="Times New Roman"/>
          <w:sz w:val="24"/>
          <w:szCs w:val="24"/>
        </w:rPr>
        <w:t xml:space="preserve"> </w:t>
      </w:r>
      <w:r w:rsidRPr="00806895">
        <w:rPr>
          <w:rFonts w:ascii="Times New Roman" w:hAnsi="Times New Roman" w:cs="Times New Roman"/>
          <w:sz w:val="24"/>
          <w:szCs w:val="24"/>
        </w:rPr>
        <w:t>листа</w:t>
      </w:r>
      <w:r w:rsidRPr="00806895">
        <w:rPr>
          <w:rFonts w:ascii="Times New Roman" w:hAnsi="Times New Roman" w:cs="Times New Roman"/>
          <w:spacing w:val="30"/>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29"/>
          <w:sz w:val="24"/>
          <w:szCs w:val="24"/>
        </w:rPr>
        <w:t xml:space="preserve">  </w:t>
      </w:r>
      <w:r w:rsidRPr="00806895">
        <w:rPr>
          <w:rFonts w:ascii="Times New Roman" w:hAnsi="Times New Roman" w:cs="Times New Roman"/>
          <w:spacing w:val="-2"/>
          <w:sz w:val="24"/>
          <w:szCs w:val="24"/>
        </w:rPr>
        <w:t>тетради</w:t>
      </w:r>
      <w:r w:rsidR="006E6F90">
        <w:rPr>
          <w:rFonts w:ascii="Times New Roman" w:hAnsi="Times New Roman" w:cs="Times New Roman"/>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32"/>
          <w:sz w:val="24"/>
          <w:szCs w:val="24"/>
        </w:rPr>
        <w:t xml:space="preserve">  </w:t>
      </w:r>
      <w:r w:rsidRPr="00806895">
        <w:rPr>
          <w:rFonts w:ascii="Times New Roman" w:hAnsi="Times New Roman" w:cs="Times New Roman"/>
          <w:sz w:val="24"/>
          <w:szCs w:val="24"/>
        </w:rPr>
        <w:t>на</w:t>
      </w:r>
      <w:r w:rsidRPr="00806895">
        <w:rPr>
          <w:rFonts w:ascii="Times New Roman" w:hAnsi="Times New Roman" w:cs="Times New Roman"/>
          <w:spacing w:val="33"/>
          <w:sz w:val="24"/>
          <w:szCs w:val="24"/>
        </w:rPr>
        <w:t xml:space="preserve">  </w:t>
      </w:r>
      <w:r w:rsidRPr="00806895">
        <w:rPr>
          <w:rFonts w:ascii="Times New Roman" w:hAnsi="Times New Roman" w:cs="Times New Roman"/>
          <w:spacing w:val="-2"/>
          <w:sz w:val="24"/>
          <w:szCs w:val="24"/>
        </w:rPr>
        <w:t>пространстве</w:t>
      </w:r>
      <w:r w:rsidR="006E6F90">
        <w:rPr>
          <w:rFonts w:ascii="Times New Roman" w:hAnsi="Times New Roman" w:cs="Times New Roman"/>
          <w:sz w:val="24"/>
          <w:szCs w:val="24"/>
        </w:rPr>
        <w:t xml:space="preserve"> </w:t>
      </w:r>
      <w:r w:rsidRPr="00806895">
        <w:rPr>
          <w:rFonts w:ascii="Times New Roman" w:hAnsi="Times New Roman" w:cs="Times New Roman"/>
          <w:spacing w:val="-2"/>
          <w:sz w:val="24"/>
          <w:szCs w:val="24"/>
        </w:rPr>
        <w:t>классной</w:t>
      </w:r>
      <w:r w:rsidR="006E6F90">
        <w:rPr>
          <w:rFonts w:ascii="Times New Roman" w:hAnsi="Times New Roman" w:cs="Times New Roman"/>
          <w:sz w:val="24"/>
          <w:szCs w:val="24"/>
        </w:rPr>
        <w:t xml:space="preserve"> </w:t>
      </w:r>
      <w:r w:rsidRPr="00806895">
        <w:rPr>
          <w:rFonts w:ascii="Times New Roman" w:hAnsi="Times New Roman" w:cs="Times New Roman"/>
          <w:spacing w:val="-2"/>
          <w:sz w:val="24"/>
          <w:szCs w:val="24"/>
        </w:rPr>
        <w:t>доски.</w:t>
      </w:r>
    </w:p>
    <w:p w:rsidR="00FE587B" w:rsidRPr="00806895" w:rsidRDefault="00FE587B" w:rsidP="00806895">
      <w:pPr>
        <w:spacing w:before="2" w:line="275" w:lineRule="exact"/>
        <w:ind w:left="284" w:right="441"/>
        <w:rPr>
          <w:rFonts w:ascii="Times New Roman" w:hAnsi="Times New Roman" w:cs="Times New Roman"/>
          <w:sz w:val="24"/>
          <w:szCs w:val="24"/>
        </w:rPr>
      </w:pPr>
      <w:r w:rsidRPr="00806895">
        <w:rPr>
          <w:rFonts w:ascii="Times New Roman" w:hAnsi="Times New Roman" w:cs="Times New Roman"/>
          <w:w w:val="95"/>
          <w:sz w:val="24"/>
          <w:szCs w:val="24"/>
        </w:rPr>
        <w:t>Гигиенические</w:t>
      </w:r>
      <w:r w:rsidRPr="00806895">
        <w:rPr>
          <w:rFonts w:ascii="Times New Roman" w:hAnsi="Times New Roman" w:cs="Times New Roman"/>
          <w:spacing w:val="37"/>
          <w:sz w:val="24"/>
          <w:szCs w:val="24"/>
        </w:rPr>
        <w:t xml:space="preserve"> </w:t>
      </w:r>
      <w:r w:rsidRPr="00806895">
        <w:rPr>
          <w:rFonts w:ascii="Times New Roman" w:hAnsi="Times New Roman" w:cs="Times New Roman"/>
          <w:w w:val="95"/>
          <w:sz w:val="24"/>
          <w:szCs w:val="24"/>
        </w:rPr>
        <w:t>требования,</w:t>
      </w:r>
      <w:r w:rsidRPr="00806895">
        <w:rPr>
          <w:rFonts w:ascii="Times New Roman" w:hAnsi="Times New Roman" w:cs="Times New Roman"/>
          <w:spacing w:val="33"/>
          <w:sz w:val="24"/>
          <w:szCs w:val="24"/>
        </w:rPr>
        <w:t xml:space="preserve"> </w:t>
      </w:r>
      <w:r w:rsidRPr="00806895">
        <w:rPr>
          <w:rFonts w:ascii="Times New Roman" w:hAnsi="Times New Roman" w:cs="Times New Roman"/>
          <w:w w:val="95"/>
          <w:sz w:val="24"/>
          <w:szCs w:val="24"/>
        </w:rPr>
        <w:t>которые</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необходимо</w:t>
      </w:r>
      <w:r w:rsidRPr="00806895">
        <w:rPr>
          <w:rFonts w:ascii="Times New Roman" w:hAnsi="Times New Roman" w:cs="Times New Roman"/>
          <w:spacing w:val="43"/>
          <w:sz w:val="24"/>
          <w:szCs w:val="24"/>
        </w:rPr>
        <w:t xml:space="preserve"> </w:t>
      </w:r>
      <w:r w:rsidRPr="00806895">
        <w:rPr>
          <w:rFonts w:ascii="Times New Roman" w:hAnsi="Times New Roman" w:cs="Times New Roman"/>
          <w:w w:val="95"/>
          <w:sz w:val="24"/>
          <w:szCs w:val="24"/>
        </w:rPr>
        <w:t>соблюдать</w:t>
      </w:r>
      <w:r w:rsidRPr="00806895">
        <w:rPr>
          <w:rFonts w:ascii="Times New Roman" w:hAnsi="Times New Roman" w:cs="Times New Roman"/>
          <w:spacing w:val="33"/>
          <w:sz w:val="24"/>
          <w:szCs w:val="24"/>
        </w:rPr>
        <w:t xml:space="preserve"> </w:t>
      </w:r>
      <w:r w:rsidRPr="00806895">
        <w:rPr>
          <w:rFonts w:ascii="Times New Roman" w:hAnsi="Times New Roman" w:cs="Times New Roman"/>
          <w:w w:val="95"/>
          <w:sz w:val="24"/>
          <w:szCs w:val="24"/>
        </w:rPr>
        <w:t>во</w:t>
      </w:r>
      <w:r w:rsidRPr="00806895">
        <w:rPr>
          <w:rFonts w:ascii="Times New Roman" w:hAnsi="Times New Roman" w:cs="Times New Roman"/>
          <w:spacing w:val="10"/>
          <w:sz w:val="24"/>
          <w:szCs w:val="24"/>
        </w:rPr>
        <w:t xml:space="preserve"> </w:t>
      </w:r>
      <w:r w:rsidRPr="00806895">
        <w:rPr>
          <w:rFonts w:ascii="Times New Roman" w:hAnsi="Times New Roman" w:cs="Times New Roman"/>
          <w:w w:val="95"/>
          <w:sz w:val="24"/>
          <w:szCs w:val="24"/>
        </w:rPr>
        <w:t>время</w:t>
      </w:r>
      <w:r w:rsidRPr="00806895">
        <w:rPr>
          <w:rFonts w:ascii="Times New Roman" w:hAnsi="Times New Roman" w:cs="Times New Roman"/>
          <w:spacing w:val="25"/>
          <w:sz w:val="24"/>
          <w:szCs w:val="24"/>
        </w:rPr>
        <w:t xml:space="preserve"> </w:t>
      </w:r>
      <w:r w:rsidRPr="00806895">
        <w:rPr>
          <w:rFonts w:ascii="Times New Roman" w:hAnsi="Times New Roman" w:cs="Times New Roman"/>
          <w:spacing w:val="-2"/>
          <w:w w:val="95"/>
          <w:sz w:val="24"/>
          <w:szCs w:val="24"/>
        </w:rPr>
        <w:t>письма.</w:t>
      </w:r>
    </w:p>
    <w:p w:rsidR="00FE587B" w:rsidRPr="00806895" w:rsidRDefault="00FE587B" w:rsidP="00806895">
      <w:pPr>
        <w:ind w:left="284" w:right="441" w:firstLine="567"/>
        <w:jc w:val="both"/>
        <w:rPr>
          <w:rFonts w:ascii="Times New Roman" w:hAnsi="Times New Roman" w:cs="Times New Roman"/>
          <w:sz w:val="24"/>
          <w:szCs w:val="24"/>
        </w:rPr>
      </w:pPr>
      <w:r w:rsidRPr="00806895">
        <w:rPr>
          <w:rFonts w:ascii="Times New Roman" w:hAnsi="Times New Roman" w:cs="Times New Roman"/>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правильного списывания текста.</w:t>
      </w:r>
    </w:p>
    <w:p w:rsidR="00FE587B" w:rsidRPr="00806895" w:rsidRDefault="00FE587B" w:rsidP="00806895">
      <w:pPr>
        <w:spacing w:line="274" w:lineRule="exact"/>
        <w:ind w:left="284" w:right="441"/>
        <w:jc w:val="both"/>
        <w:rPr>
          <w:rFonts w:ascii="Times New Roman" w:hAnsi="Times New Roman" w:cs="Times New Roman"/>
          <w:sz w:val="24"/>
          <w:szCs w:val="24"/>
        </w:rPr>
      </w:pPr>
      <w:r w:rsidRPr="00806895">
        <w:rPr>
          <w:rFonts w:ascii="Times New Roman" w:hAnsi="Times New Roman" w:cs="Times New Roman"/>
          <w:w w:val="95"/>
          <w:sz w:val="24"/>
          <w:szCs w:val="24"/>
        </w:rPr>
        <w:t>Функция</w:t>
      </w:r>
      <w:r w:rsidRPr="00806895">
        <w:rPr>
          <w:rFonts w:ascii="Times New Roman" w:hAnsi="Times New Roman" w:cs="Times New Roman"/>
          <w:spacing w:val="25"/>
          <w:sz w:val="24"/>
          <w:szCs w:val="24"/>
        </w:rPr>
        <w:t xml:space="preserve"> </w:t>
      </w:r>
      <w:r w:rsidRPr="00806895">
        <w:rPr>
          <w:rFonts w:ascii="Times New Roman" w:hAnsi="Times New Roman" w:cs="Times New Roman"/>
          <w:w w:val="95"/>
          <w:sz w:val="24"/>
          <w:szCs w:val="24"/>
        </w:rPr>
        <w:t>небуквенных</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графических</w:t>
      </w:r>
      <w:r w:rsidRPr="00806895">
        <w:rPr>
          <w:rFonts w:ascii="Times New Roman" w:hAnsi="Times New Roman" w:cs="Times New Roman"/>
          <w:spacing w:val="44"/>
          <w:sz w:val="24"/>
          <w:szCs w:val="24"/>
        </w:rPr>
        <w:t xml:space="preserve"> </w:t>
      </w:r>
      <w:r w:rsidRPr="00806895">
        <w:rPr>
          <w:rFonts w:ascii="Times New Roman" w:hAnsi="Times New Roman" w:cs="Times New Roman"/>
          <w:w w:val="95"/>
          <w:sz w:val="24"/>
          <w:szCs w:val="24"/>
        </w:rPr>
        <w:t>средств:</w:t>
      </w:r>
      <w:r w:rsidRPr="00806895">
        <w:rPr>
          <w:rFonts w:ascii="Times New Roman" w:hAnsi="Times New Roman" w:cs="Times New Roman"/>
          <w:spacing w:val="32"/>
          <w:sz w:val="24"/>
          <w:szCs w:val="24"/>
        </w:rPr>
        <w:t xml:space="preserve"> </w:t>
      </w:r>
      <w:r w:rsidRPr="00806895">
        <w:rPr>
          <w:rFonts w:ascii="Times New Roman" w:hAnsi="Times New Roman" w:cs="Times New Roman"/>
          <w:w w:val="95"/>
          <w:sz w:val="24"/>
          <w:szCs w:val="24"/>
        </w:rPr>
        <w:t>пробела</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между</w:t>
      </w:r>
      <w:r w:rsidRPr="00806895">
        <w:rPr>
          <w:rFonts w:ascii="Times New Roman" w:hAnsi="Times New Roman" w:cs="Times New Roman"/>
          <w:spacing w:val="20"/>
          <w:sz w:val="24"/>
          <w:szCs w:val="24"/>
        </w:rPr>
        <w:t xml:space="preserve"> </w:t>
      </w:r>
      <w:r w:rsidRPr="00806895">
        <w:rPr>
          <w:rFonts w:ascii="Times New Roman" w:hAnsi="Times New Roman" w:cs="Times New Roman"/>
          <w:w w:val="95"/>
          <w:sz w:val="24"/>
          <w:szCs w:val="24"/>
        </w:rPr>
        <w:t>словами,</w:t>
      </w:r>
      <w:r w:rsidRPr="00806895">
        <w:rPr>
          <w:rFonts w:ascii="Times New Roman" w:hAnsi="Times New Roman" w:cs="Times New Roman"/>
          <w:spacing w:val="29"/>
          <w:sz w:val="24"/>
          <w:szCs w:val="24"/>
        </w:rPr>
        <w:t xml:space="preserve"> </w:t>
      </w:r>
      <w:r w:rsidRPr="00806895">
        <w:rPr>
          <w:rFonts w:ascii="Times New Roman" w:hAnsi="Times New Roman" w:cs="Times New Roman"/>
          <w:w w:val="95"/>
          <w:sz w:val="24"/>
          <w:szCs w:val="24"/>
        </w:rPr>
        <w:t>знака</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w w:val="95"/>
          <w:sz w:val="24"/>
          <w:szCs w:val="24"/>
        </w:rPr>
        <w:t>переноса.</w:t>
      </w:r>
    </w:p>
    <w:p w:rsidR="00FE587B" w:rsidRPr="00806895" w:rsidRDefault="00FE587B" w:rsidP="00806895">
      <w:pPr>
        <w:spacing w:before="6" w:line="272" w:lineRule="exact"/>
        <w:ind w:left="284" w:right="441"/>
        <w:jc w:val="both"/>
        <w:rPr>
          <w:rFonts w:ascii="Times New Roman" w:hAnsi="Times New Roman" w:cs="Times New Roman"/>
          <w:b/>
          <w:sz w:val="24"/>
          <w:szCs w:val="24"/>
        </w:rPr>
      </w:pPr>
      <w:r w:rsidRPr="00806895">
        <w:rPr>
          <w:rFonts w:ascii="Times New Roman" w:hAnsi="Times New Roman" w:cs="Times New Roman"/>
          <w:b/>
          <w:spacing w:val="-2"/>
          <w:sz w:val="24"/>
          <w:szCs w:val="24"/>
        </w:rPr>
        <w:t>Орфография</w:t>
      </w:r>
      <w:r w:rsidRPr="00806895">
        <w:rPr>
          <w:rFonts w:ascii="Times New Roman" w:hAnsi="Times New Roman" w:cs="Times New Roman"/>
          <w:b/>
          <w:spacing w:val="2"/>
          <w:sz w:val="24"/>
          <w:szCs w:val="24"/>
        </w:rPr>
        <w:t xml:space="preserve"> </w:t>
      </w:r>
      <w:r w:rsidRPr="00806895">
        <w:rPr>
          <w:rFonts w:ascii="Times New Roman" w:hAnsi="Times New Roman" w:cs="Times New Roman"/>
          <w:b/>
          <w:spacing w:val="-2"/>
          <w:sz w:val="24"/>
          <w:szCs w:val="24"/>
        </w:rPr>
        <w:t>и</w:t>
      </w:r>
      <w:r w:rsidRPr="00806895">
        <w:rPr>
          <w:rFonts w:ascii="Times New Roman" w:hAnsi="Times New Roman" w:cs="Times New Roman"/>
          <w:b/>
          <w:spacing w:val="-8"/>
          <w:sz w:val="24"/>
          <w:szCs w:val="24"/>
        </w:rPr>
        <w:t xml:space="preserve"> </w:t>
      </w:r>
      <w:r w:rsidRPr="00806895">
        <w:rPr>
          <w:rFonts w:ascii="Times New Roman" w:hAnsi="Times New Roman" w:cs="Times New Roman"/>
          <w:b/>
          <w:spacing w:val="-2"/>
          <w:sz w:val="24"/>
          <w:szCs w:val="24"/>
        </w:rPr>
        <w:t>пунктуация</w:t>
      </w:r>
    </w:p>
    <w:p w:rsidR="00FE587B" w:rsidRPr="00806895" w:rsidRDefault="00FE587B" w:rsidP="00806895">
      <w:pPr>
        <w:ind w:left="284" w:right="441" w:firstLine="567"/>
        <w:jc w:val="both"/>
        <w:rPr>
          <w:rFonts w:ascii="Times New Roman" w:hAnsi="Times New Roman" w:cs="Times New Roman"/>
          <w:sz w:val="24"/>
          <w:szCs w:val="24"/>
        </w:rPr>
      </w:pPr>
      <w:r w:rsidRPr="00806895">
        <w:rPr>
          <w:rFonts w:ascii="Times New Roman" w:hAnsi="Times New Roman" w:cs="Times New Roman"/>
          <w:sz w:val="24"/>
          <w:szCs w:val="24"/>
        </w:rPr>
        <w:t>Правила правописания и</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слогам без стечения согласных; знаки препинания в</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конце предложения.</w:t>
      </w:r>
    </w:p>
    <w:p w:rsidR="00FE587B" w:rsidRPr="00806895" w:rsidRDefault="00FE587B" w:rsidP="00806895">
      <w:pPr>
        <w:spacing w:before="2" w:line="242" w:lineRule="auto"/>
        <w:ind w:left="284" w:right="441" w:hanging="1"/>
        <w:rPr>
          <w:rFonts w:ascii="Times New Roman" w:hAnsi="Times New Roman" w:cs="Times New Roman"/>
          <w:b/>
          <w:sz w:val="24"/>
          <w:szCs w:val="24"/>
        </w:rPr>
      </w:pPr>
      <w:r w:rsidRPr="00806895">
        <w:rPr>
          <w:rFonts w:ascii="Times New Roman" w:hAnsi="Times New Roman" w:cs="Times New Roman"/>
          <w:b/>
          <w:sz w:val="24"/>
          <w:szCs w:val="24"/>
        </w:rPr>
        <w:t>Систематический курс Общие</w:t>
      </w:r>
      <w:r w:rsidRPr="00806895">
        <w:rPr>
          <w:rFonts w:ascii="Times New Roman" w:hAnsi="Times New Roman" w:cs="Times New Roman"/>
          <w:b/>
          <w:spacing w:val="-8"/>
          <w:sz w:val="24"/>
          <w:szCs w:val="24"/>
        </w:rPr>
        <w:t xml:space="preserve"> </w:t>
      </w:r>
      <w:r w:rsidRPr="00806895">
        <w:rPr>
          <w:rFonts w:ascii="Times New Roman" w:hAnsi="Times New Roman" w:cs="Times New Roman"/>
          <w:b/>
          <w:sz w:val="24"/>
          <w:szCs w:val="24"/>
        </w:rPr>
        <w:t>сведения</w:t>
      </w:r>
      <w:r w:rsidRPr="00806895">
        <w:rPr>
          <w:rFonts w:ascii="Times New Roman" w:hAnsi="Times New Roman" w:cs="Times New Roman"/>
          <w:b/>
          <w:spacing w:val="-12"/>
          <w:sz w:val="24"/>
          <w:szCs w:val="24"/>
        </w:rPr>
        <w:t xml:space="preserve"> </w:t>
      </w:r>
      <w:r w:rsidRPr="00806895">
        <w:rPr>
          <w:rFonts w:ascii="Times New Roman" w:hAnsi="Times New Roman" w:cs="Times New Roman"/>
          <w:b/>
          <w:sz w:val="24"/>
          <w:szCs w:val="24"/>
        </w:rPr>
        <w:t>о</w:t>
      </w:r>
      <w:r w:rsidRPr="00806895">
        <w:rPr>
          <w:rFonts w:ascii="Times New Roman" w:hAnsi="Times New Roman" w:cs="Times New Roman"/>
          <w:b/>
          <w:spacing w:val="-15"/>
          <w:sz w:val="24"/>
          <w:szCs w:val="24"/>
        </w:rPr>
        <w:t xml:space="preserve"> </w:t>
      </w:r>
      <w:r w:rsidRPr="00806895">
        <w:rPr>
          <w:rFonts w:ascii="Times New Roman" w:hAnsi="Times New Roman" w:cs="Times New Roman"/>
          <w:b/>
          <w:sz w:val="24"/>
          <w:szCs w:val="24"/>
        </w:rPr>
        <w:t>языке</w:t>
      </w:r>
    </w:p>
    <w:p w:rsidR="00FE587B" w:rsidRPr="00806895" w:rsidRDefault="00FE587B" w:rsidP="00806895">
      <w:pPr>
        <w:spacing w:line="266" w:lineRule="exact"/>
        <w:ind w:left="284" w:right="441"/>
        <w:rPr>
          <w:rFonts w:ascii="Times New Roman" w:hAnsi="Times New Roman" w:cs="Times New Roman"/>
          <w:sz w:val="24"/>
          <w:szCs w:val="24"/>
        </w:rPr>
      </w:pPr>
      <w:r w:rsidRPr="00806895">
        <w:rPr>
          <w:rFonts w:ascii="Times New Roman" w:hAnsi="Times New Roman" w:cs="Times New Roman"/>
          <w:spacing w:val="-2"/>
          <w:sz w:val="24"/>
          <w:szCs w:val="24"/>
        </w:rPr>
        <w:t>Язык</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как</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основное средство человеческого</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общения.</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Цели</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ситуации</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sz w:val="24"/>
          <w:szCs w:val="24"/>
        </w:rPr>
        <w:t>общения.</w:t>
      </w:r>
    </w:p>
    <w:p w:rsidR="00FE587B" w:rsidRPr="00806895" w:rsidRDefault="00FE587B" w:rsidP="00806895">
      <w:pPr>
        <w:spacing w:before="2" w:line="272"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Фонетика</w:t>
      </w:r>
    </w:p>
    <w:p w:rsidR="00FE587B" w:rsidRPr="00806895" w:rsidRDefault="00FE587B" w:rsidP="00806895">
      <w:pPr>
        <w:ind w:left="284" w:right="441" w:firstLine="566"/>
        <w:jc w:val="both"/>
        <w:rPr>
          <w:rFonts w:ascii="Times New Roman" w:hAnsi="Times New Roman" w:cs="Times New Roman"/>
          <w:sz w:val="24"/>
          <w:szCs w:val="24"/>
        </w:rPr>
      </w:pPr>
      <w:r w:rsidRPr="00806895">
        <w:rPr>
          <w:rFonts w:ascii="Times New Roman" w:hAnsi="Times New Roman" w:cs="Times New Roman"/>
          <w:sz w:val="24"/>
          <w:szCs w:val="24"/>
        </w:rPr>
        <w:t>Звуки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речи.</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Гласные</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согласные звуки,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их</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различение. Ударение</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слове.</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Гласные</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ударные и безударные. Твёрдые и мягкие согласные звуки, их различение. Звонкие и глухие согласные звуки, их различение. Согласный звук [й’]</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гласный звук [и]. Шипящие [ж], [ш], [ч’], [щ’].</w:t>
      </w:r>
    </w:p>
    <w:p w:rsidR="00FE587B" w:rsidRPr="00806895" w:rsidRDefault="00FE587B" w:rsidP="00806895">
      <w:pPr>
        <w:spacing w:before="4" w:line="272" w:lineRule="exact"/>
        <w:ind w:left="284" w:right="441"/>
        <w:rPr>
          <w:rFonts w:ascii="Times New Roman" w:hAnsi="Times New Roman" w:cs="Times New Roman"/>
          <w:sz w:val="24"/>
          <w:szCs w:val="24"/>
        </w:rPr>
      </w:pPr>
      <w:r w:rsidRPr="00806895">
        <w:rPr>
          <w:rFonts w:ascii="Times New Roman" w:hAnsi="Times New Roman" w:cs="Times New Roman"/>
          <w:spacing w:val="-4"/>
          <w:w w:val="105"/>
          <w:sz w:val="24"/>
          <w:szCs w:val="24"/>
        </w:rPr>
        <w:t>Слог.</w:t>
      </w:r>
    </w:p>
    <w:p w:rsidR="00FE587B" w:rsidRPr="00806895" w:rsidRDefault="00FE587B" w:rsidP="00806895">
      <w:pPr>
        <w:spacing w:line="242" w:lineRule="auto"/>
        <w:ind w:left="284" w:right="441" w:firstLine="565"/>
        <w:rPr>
          <w:rFonts w:ascii="Times New Roman" w:hAnsi="Times New Roman" w:cs="Times New Roman"/>
          <w:sz w:val="24"/>
          <w:szCs w:val="24"/>
        </w:rPr>
      </w:pPr>
      <w:r w:rsidRPr="00806895">
        <w:rPr>
          <w:rFonts w:ascii="Times New Roman" w:hAnsi="Times New Roman" w:cs="Times New Roman"/>
          <w:sz w:val="24"/>
          <w:szCs w:val="24"/>
        </w:rPr>
        <w:t>Количество</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слогов</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33"/>
          <w:sz w:val="24"/>
          <w:szCs w:val="24"/>
        </w:rPr>
        <w:t xml:space="preserve"> </w:t>
      </w:r>
      <w:r w:rsidRPr="00806895">
        <w:rPr>
          <w:rFonts w:ascii="Times New Roman" w:hAnsi="Times New Roman" w:cs="Times New Roman"/>
          <w:sz w:val="24"/>
          <w:szCs w:val="24"/>
        </w:rPr>
        <w:t>слове.</w:t>
      </w:r>
      <w:r w:rsidRPr="00806895">
        <w:rPr>
          <w:rFonts w:ascii="Times New Roman" w:hAnsi="Times New Roman" w:cs="Times New Roman"/>
          <w:spacing w:val="39"/>
          <w:sz w:val="24"/>
          <w:szCs w:val="24"/>
        </w:rPr>
        <w:t xml:space="preserve"> </w:t>
      </w:r>
      <w:r w:rsidRPr="00806895">
        <w:rPr>
          <w:rFonts w:ascii="Times New Roman" w:hAnsi="Times New Roman" w:cs="Times New Roman"/>
          <w:sz w:val="24"/>
          <w:szCs w:val="24"/>
        </w:rPr>
        <w:t>Ударный</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слог.</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Деление</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слов</w:t>
      </w:r>
      <w:r w:rsidRPr="00806895">
        <w:rPr>
          <w:rFonts w:ascii="Times New Roman" w:hAnsi="Times New Roman" w:cs="Times New Roman"/>
          <w:spacing w:val="36"/>
          <w:sz w:val="24"/>
          <w:szCs w:val="24"/>
        </w:rPr>
        <w:t xml:space="preserve"> </w:t>
      </w:r>
      <w:r w:rsidRPr="00806895">
        <w:rPr>
          <w:rFonts w:ascii="Times New Roman" w:hAnsi="Times New Roman" w:cs="Times New Roman"/>
          <w:sz w:val="24"/>
          <w:szCs w:val="24"/>
        </w:rPr>
        <w:t>на</w:t>
      </w:r>
      <w:r w:rsidRPr="00806895">
        <w:rPr>
          <w:rFonts w:ascii="Times New Roman" w:hAnsi="Times New Roman" w:cs="Times New Roman"/>
          <w:spacing w:val="32"/>
          <w:sz w:val="24"/>
          <w:szCs w:val="24"/>
        </w:rPr>
        <w:t xml:space="preserve"> </w:t>
      </w:r>
      <w:r w:rsidRPr="00806895">
        <w:rPr>
          <w:rFonts w:ascii="Times New Roman" w:hAnsi="Times New Roman" w:cs="Times New Roman"/>
          <w:sz w:val="24"/>
          <w:szCs w:val="24"/>
        </w:rPr>
        <w:t>слоги</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(простые</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случаи,</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без стечения согласных).</w:t>
      </w:r>
    </w:p>
    <w:p w:rsidR="00FE587B" w:rsidRPr="00806895" w:rsidRDefault="00FE587B" w:rsidP="00806895">
      <w:pPr>
        <w:spacing w:line="272"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Графика</w:t>
      </w:r>
    </w:p>
    <w:p w:rsidR="00FE587B" w:rsidRPr="00806895" w:rsidRDefault="00FE587B" w:rsidP="00806895">
      <w:pPr>
        <w:ind w:left="284" w:right="441" w:firstLine="566"/>
        <w:jc w:val="both"/>
        <w:rPr>
          <w:rFonts w:ascii="Times New Roman" w:hAnsi="Times New Roman" w:cs="Times New Roman"/>
          <w:sz w:val="24"/>
          <w:szCs w:val="24"/>
        </w:rPr>
      </w:pPr>
      <w:r w:rsidRPr="00806895">
        <w:rPr>
          <w:rFonts w:ascii="Times New Roman" w:hAnsi="Times New Roman" w:cs="Times New Roman"/>
          <w:sz w:val="24"/>
          <w:szCs w:val="24"/>
        </w:rPr>
        <w:t>Звук и буква. Различение звуков и букв. Обозначение на письме твёрдости согласных звуков буквами а,</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о, у,</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ы,</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э;</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слова с</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буквой э.</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Обозначение на</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E587B" w:rsidRPr="00806895" w:rsidRDefault="00FE587B" w:rsidP="00806895">
      <w:pPr>
        <w:spacing w:line="242" w:lineRule="auto"/>
        <w:ind w:left="284" w:right="441"/>
        <w:jc w:val="both"/>
        <w:rPr>
          <w:rFonts w:ascii="Times New Roman" w:hAnsi="Times New Roman" w:cs="Times New Roman"/>
          <w:sz w:val="24"/>
          <w:szCs w:val="24"/>
        </w:rPr>
      </w:pPr>
      <w:r w:rsidRPr="00806895">
        <w:rPr>
          <w:rFonts w:ascii="Times New Roman" w:hAnsi="Times New Roman" w:cs="Times New Roman"/>
          <w:sz w:val="24"/>
          <w:szCs w:val="24"/>
        </w:rPr>
        <w:t>Установление</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соотношения звукового</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буквенного состава</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слова</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словах</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типа</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стол,</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конь. Небуквенные графические средства: пробел между словами, знак переноса.</w:t>
      </w:r>
    </w:p>
    <w:p w:rsidR="00FE587B" w:rsidRPr="00806895" w:rsidRDefault="00FE587B" w:rsidP="00806895">
      <w:pPr>
        <w:spacing w:line="237" w:lineRule="auto"/>
        <w:ind w:left="284" w:right="441" w:firstLine="566"/>
        <w:rPr>
          <w:rFonts w:ascii="Times New Roman" w:hAnsi="Times New Roman" w:cs="Times New Roman"/>
          <w:sz w:val="24"/>
          <w:szCs w:val="24"/>
        </w:rPr>
      </w:pPr>
      <w:r w:rsidRPr="00806895">
        <w:rPr>
          <w:rFonts w:ascii="Times New Roman" w:hAnsi="Times New Roman" w:cs="Times New Roman"/>
          <w:sz w:val="24"/>
          <w:szCs w:val="24"/>
        </w:rPr>
        <w:t>Русский</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алфавит:</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правильное</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название</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букв,</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их</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последовательность.</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Использование алфавита для упорядочения</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списка слов.</w:t>
      </w:r>
    </w:p>
    <w:p w:rsidR="00FE587B" w:rsidRPr="00806895" w:rsidRDefault="00FE587B" w:rsidP="00806895">
      <w:pPr>
        <w:spacing w:line="272"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Орфоэпия</w:t>
      </w:r>
    </w:p>
    <w:p w:rsidR="00FE587B" w:rsidRPr="00806895" w:rsidRDefault="00FE587B" w:rsidP="00806895">
      <w:pPr>
        <w:spacing w:line="242" w:lineRule="auto"/>
        <w:ind w:left="284" w:right="441" w:firstLine="565"/>
        <w:jc w:val="both"/>
        <w:rPr>
          <w:rFonts w:ascii="Times New Roman" w:hAnsi="Times New Roman" w:cs="Times New Roman"/>
          <w:sz w:val="24"/>
          <w:szCs w:val="24"/>
        </w:rPr>
      </w:pPr>
      <w:r w:rsidRPr="00806895">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 xml:space="preserve">в </w:t>
      </w:r>
      <w:r w:rsidRPr="00806895">
        <w:rPr>
          <w:rFonts w:ascii="Times New Roman" w:hAnsi="Times New Roman" w:cs="Times New Roman"/>
          <w:spacing w:val="-2"/>
          <w:sz w:val="24"/>
          <w:szCs w:val="24"/>
        </w:rPr>
        <w:t>учебнике).</w:t>
      </w:r>
    </w:p>
    <w:p w:rsidR="00FE587B" w:rsidRPr="00806895" w:rsidRDefault="00FE587B" w:rsidP="00806895">
      <w:pPr>
        <w:spacing w:line="274"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Лексика</w:t>
      </w:r>
    </w:p>
    <w:p w:rsidR="00FE587B" w:rsidRPr="00806895" w:rsidRDefault="00FE587B" w:rsidP="00806895">
      <w:pPr>
        <w:spacing w:line="274" w:lineRule="exact"/>
        <w:ind w:left="284" w:right="441"/>
        <w:rPr>
          <w:rFonts w:ascii="Times New Roman" w:hAnsi="Times New Roman" w:cs="Times New Roman"/>
          <w:sz w:val="24"/>
          <w:szCs w:val="24"/>
        </w:rPr>
      </w:pPr>
      <w:r w:rsidRPr="00806895">
        <w:rPr>
          <w:rFonts w:ascii="Times New Roman" w:hAnsi="Times New Roman" w:cs="Times New Roman"/>
          <w:sz w:val="24"/>
          <w:szCs w:val="24"/>
        </w:rPr>
        <w:t>Слово</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как</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единица</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языка</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(ознакомление).</w:t>
      </w:r>
    </w:p>
    <w:p w:rsidR="00FE587B" w:rsidRPr="00806895" w:rsidRDefault="00FE587B" w:rsidP="00806895">
      <w:pPr>
        <w:spacing w:line="237" w:lineRule="auto"/>
        <w:ind w:left="284" w:right="441"/>
        <w:rPr>
          <w:rFonts w:ascii="Times New Roman" w:hAnsi="Times New Roman" w:cs="Times New Roman"/>
          <w:sz w:val="24"/>
          <w:szCs w:val="24"/>
        </w:rPr>
      </w:pPr>
      <w:r w:rsidRPr="00806895">
        <w:rPr>
          <w:rFonts w:ascii="Times New Roman" w:hAnsi="Times New Roman" w:cs="Times New Roman"/>
          <w:sz w:val="24"/>
          <w:szCs w:val="24"/>
        </w:rPr>
        <w:t>Слово</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как</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название</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предмета,</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признана</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предмета,</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действия</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предмета</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(ознакомление). Выявление слов, значение которых требует уточнения.</w:t>
      </w:r>
    </w:p>
    <w:p w:rsidR="00FE587B" w:rsidRPr="00806895" w:rsidRDefault="00FE587B" w:rsidP="00806895">
      <w:pPr>
        <w:spacing w:line="272"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Синтаксис</w:t>
      </w:r>
    </w:p>
    <w:p w:rsidR="00FE587B" w:rsidRPr="00806895" w:rsidRDefault="00FE587B" w:rsidP="00806895">
      <w:pPr>
        <w:spacing w:line="271" w:lineRule="exact"/>
        <w:ind w:left="284" w:right="441"/>
        <w:rPr>
          <w:rFonts w:ascii="Times New Roman" w:hAnsi="Times New Roman" w:cs="Times New Roman"/>
          <w:sz w:val="24"/>
          <w:szCs w:val="24"/>
        </w:rPr>
      </w:pPr>
      <w:r w:rsidRPr="00806895">
        <w:rPr>
          <w:rFonts w:ascii="Times New Roman" w:hAnsi="Times New Roman" w:cs="Times New Roman"/>
          <w:spacing w:val="-2"/>
          <w:sz w:val="24"/>
          <w:szCs w:val="24"/>
        </w:rPr>
        <w:t>Предложение</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как</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единица</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языка (ознакомление).</w:t>
      </w:r>
    </w:p>
    <w:p w:rsidR="00FE587B" w:rsidRPr="00806895" w:rsidRDefault="00FE587B" w:rsidP="00806895">
      <w:pPr>
        <w:spacing w:line="242" w:lineRule="auto"/>
        <w:ind w:left="284" w:right="441" w:firstLine="567"/>
        <w:rPr>
          <w:rFonts w:ascii="Times New Roman" w:hAnsi="Times New Roman" w:cs="Times New Roman"/>
          <w:sz w:val="24"/>
          <w:szCs w:val="24"/>
        </w:rPr>
      </w:pPr>
      <w:r w:rsidRPr="00806895">
        <w:rPr>
          <w:rFonts w:ascii="Times New Roman" w:hAnsi="Times New Roman" w:cs="Times New Roman"/>
          <w:sz w:val="24"/>
          <w:szCs w:val="24"/>
        </w:rPr>
        <w:t>Слово,</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предложение</w:t>
      </w:r>
      <w:r w:rsidRPr="00806895">
        <w:rPr>
          <w:rFonts w:ascii="Times New Roman" w:hAnsi="Times New Roman" w:cs="Times New Roman"/>
          <w:spacing w:val="17"/>
          <w:sz w:val="24"/>
          <w:szCs w:val="24"/>
        </w:rPr>
        <w:t xml:space="preserve"> </w:t>
      </w:r>
      <w:r w:rsidRPr="00806895">
        <w:rPr>
          <w:rFonts w:ascii="Times New Roman" w:hAnsi="Times New Roman" w:cs="Times New Roman"/>
          <w:sz w:val="24"/>
          <w:szCs w:val="24"/>
        </w:rPr>
        <w:t>(наблюдение</w:t>
      </w:r>
      <w:r w:rsidRPr="00806895">
        <w:rPr>
          <w:rFonts w:ascii="Times New Roman" w:hAnsi="Times New Roman" w:cs="Times New Roman"/>
          <w:spacing w:val="17"/>
          <w:sz w:val="24"/>
          <w:szCs w:val="24"/>
        </w:rPr>
        <w:t xml:space="preserve"> </w:t>
      </w:r>
      <w:r w:rsidRPr="00806895">
        <w:rPr>
          <w:rFonts w:ascii="Times New Roman" w:hAnsi="Times New Roman" w:cs="Times New Roman"/>
          <w:sz w:val="24"/>
          <w:szCs w:val="24"/>
        </w:rPr>
        <w:t>над сходством</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и различием).</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Установление</w:t>
      </w:r>
      <w:r w:rsidRPr="00806895">
        <w:rPr>
          <w:rFonts w:ascii="Times New Roman" w:hAnsi="Times New Roman" w:cs="Times New Roman"/>
          <w:spacing w:val="21"/>
          <w:sz w:val="24"/>
          <w:szCs w:val="24"/>
        </w:rPr>
        <w:t xml:space="preserve"> </w:t>
      </w:r>
      <w:r w:rsidRPr="00806895">
        <w:rPr>
          <w:rFonts w:ascii="Times New Roman" w:hAnsi="Times New Roman" w:cs="Times New Roman"/>
          <w:sz w:val="24"/>
          <w:szCs w:val="24"/>
        </w:rPr>
        <w:t>связи слов в предложении при помощи смысловых вопросов.</w:t>
      </w:r>
    </w:p>
    <w:p w:rsidR="00FE587B" w:rsidRPr="00806895" w:rsidRDefault="00FE587B" w:rsidP="00806895">
      <w:pPr>
        <w:spacing w:line="242" w:lineRule="auto"/>
        <w:ind w:left="284" w:right="441" w:firstLine="567"/>
        <w:rPr>
          <w:rFonts w:ascii="Times New Roman" w:hAnsi="Times New Roman" w:cs="Times New Roman"/>
          <w:sz w:val="24"/>
          <w:szCs w:val="24"/>
        </w:rPr>
      </w:pPr>
      <w:r w:rsidRPr="00806895">
        <w:rPr>
          <w:rFonts w:ascii="Times New Roman" w:hAnsi="Times New Roman" w:cs="Times New Roman"/>
          <w:sz w:val="24"/>
          <w:szCs w:val="24"/>
        </w:rPr>
        <w:t>Восстановление</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деформированных</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предложений.</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Составление</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предложений</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из</w:t>
      </w:r>
      <w:r w:rsidRPr="00806895">
        <w:rPr>
          <w:rFonts w:ascii="Times New Roman" w:hAnsi="Times New Roman" w:cs="Times New Roman"/>
          <w:spacing w:val="73"/>
          <w:sz w:val="24"/>
          <w:szCs w:val="24"/>
        </w:rPr>
        <w:t xml:space="preserve"> </w:t>
      </w:r>
      <w:r w:rsidRPr="00806895">
        <w:rPr>
          <w:rFonts w:ascii="Times New Roman" w:hAnsi="Times New Roman" w:cs="Times New Roman"/>
          <w:sz w:val="24"/>
          <w:szCs w:val="24"/>
        </w:rPr>
        <w:t>набора форм слов.</w:t>
      </w:r>
    </w:p>
    <w:p w:rsidR="00FE587B" w:rsidRPr="00806895" w:rsidRDefault="00FE587B" w:rsidP="00806895">
      <w:pPr>
        <w:spacing w:line="272"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Орфография</w:t>
      </w:r>
      <w:r w:rsidRPr="00806895">
        <w:rPr>
          <w:rFonts w:ascii="Times New Roman" w:hAnsi="Times New Roman" w:cs="Times New Roman"/>
          <w:b/>
          <w:spacing w:val="2"/>
          <w:sz w:val="24"/>
          <w:szCs w:val="24"/>
        </w:rPr>
        <w:t xml:space="preserve"> </w:t>
      </w:r>
      <w:r w:rsidRPr="00806895">
        <w:rPr>
          <w:rFonts w:ascii="Times New Roman" w:hAnsi="Times New Roman" w:cs="Times New Roman"/>
          <w:b/>
          <w:spacing w:val="-2"/>
          <w:sz w:val="24"/>
          <w:szCs w:val="24"/>
        </w:rPr>
        <w:t>и</w:t>
      </w:r>
      <w:r w:rsidRPr="00806895">
        <w:rPr>
          <w:rFonts w:ascii="Times New Roman" w:hAnsi="Times New Roman" w:cs="Times New Roman"/>
          <w:b/>
          <w:spacing w:val="-8"/>
          <w:sz w:val="24"/>
          <w:szCs w:val="24"/>
        </w:rPr>
        <w:t xml:space="preserve"> </w:t>
      </w:r>
      <w:r w:rsidRPr="00806895">
        <w:rPr>
          <w:rFonts w:ascii="Times New Roman" w:hAnsi="Times New Roman" w:cs="Times New Roman"/>
          <w:b/>
          <w:spacing w:val="-2"/>
          <w:sz w:val="24"/>
          <w:szCs w:val="24"/>
        </w:rPr>
        <w:t>пунктуация</w:t>
      </w:r>
    </w:p>
    <w:p w:rsidR="00FE587B" w:rsidRPr="00806895" w:rsidRDefault="00FE587B" w:rsidP="00806895">
      <w:pPr>
        <w:spacing w:line="272" w:lineRule="exact"/>
        <w:ind w:left="284" w:right="441"/>
        <w:rPr>
          <w:rFonts w:ascii="Times New Roman" w:hAnsi="Times New Roman" w:cs="Times New Roman"/>
          <w:sz w:val="24"/>
          <w:szCs w:val="24"/>
        </w:rPr>
      </w:pPr>
      <w:r w:rsidRPr="00806895">
        <w:rPr>
          <w:rFonts w:ascii="Times New Roman" w:hAnsi="Times New Roman" w:cs="Times New Roman"/>
          <w:spacing w:val="-2"/>
          <w:sz w:val="24"/>
          <w:szCs w:val="24"/>
        </w:rPr>
        <w:t>Правила</w:t>
      </w:r>
      <w:r w:rsidRPr="00806895">
        <w:rPr>
          <w:rFonts w:ascii="Times New Roman" w:hAnsi="Times New Roman" w:cs="Times New Roman"/>
          <w:spacing w:val="1"/>
          <w:sz w:val="24"/>
          <w:szCs w:val="24"/>
        </w:rPr>
        <w:t xml:space="preserve"> </w:t>
      </w:r>
      <w:r w:rsidRPr="00806895">
        <w:rPr>
          <w:rFonts w:ascii="Times New Roman" w:hAnsi="Times New Roman" w:cs="Times New Roman"/>
          <w:spacing w:val="-2"/>
          <w:sz w:val="24"/>
          <w:szCs w:val="24"/>
        </w:rPr>
        <w:t>правописания</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их</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sz w:val="24"/>
          <w:szCs w:val="24"/>
        </w:rPr>
        <w:t>применение:</w:t>
      </w:r>
    </w:p>
    <w:p w:rsidR="00FE587B" w:rsidRPr="00EF091D" w:rsidRDefault="00FE587B" w:rsidP="001E0016">
      <w:pPr>
        <w:pStyle w:val="a3"/>
        <w:widowControl w:val="0"/>
        <w:numPr>
          <w:ilvl w:val="0"/>
          <w:numId w:val="76"/>
        </w:numPr>
        <w:tabs>
          <w:tab w:val="left" w:pos="1278"/>
        </w:tabs>
        <w:autoSpaceDE w:val="0"/>
        <w:autoSpaceDN w:val="0"/>
        <w:spacing w:before="14" w:after="0" w:line="240" w:lineRule="auto"/>
        <w:ind w:right="441"/>
        <w:rPr>
          <w:rFonts w:ascii="Times New Roman" w:hAnsi="Times New Roman" w:cs="Times New Roman"/>
          <w:sz w:val="24"/>
          <w:szCs w:val="24"/>
        </w:rPr>
      </w:pPr>
      <w:r w:rsidRPr="00EF091D">
        <w:rPr>
          <w:rFonts w:ascii="Times New Roman" w:hAnsi="Times New Roman" w:cs="Times New Roman"/>
          <w:spacing w:val="-2"/>
          <w:sz w:val="24"/>
          <w:szCs w:val="24"/>
        </w:rPr>
        <w:t>раздельное</w:t>
      </w:r>
      <w:r w:rsidRPr="00EF091D">
        <w:rPr>
          <w:rFonts w:ascii="Times New Roman" w:hAnsi="Times New Roman" w:cs="Times New Roman"/>
          <w:spacing w:val="4"/>
          <w:sz w:val="24"/>
          <w:szCs w:val="24"/>
        </w:rPr>
        <w:t xml:space="preserve"> </w:t>
      </w:r>
      <w:r w:rsidRPr="00EF091D">
        <w:rPr>
          <w:rFonts w:ascii="Times New Roman" w:hAnsi="Times New Roman" w:cs="Times New Roman"/>
          <w:spacing w:val="-2"/>
          <w:sz w:val="24"/>
          <w:szCs w:val="24"/>
        </w:rPr>
        <w:t>написание</w:t>
      </w:r>
      <w:r w:rsidRPr="00EF091D">
        <w:rPr>
          <w:rFonts w:ascii="Times New Roman" w:hAnsi="Times New Roman" w:cs="Times New Roman"/>
          <w:spacing w:val="6"/>
          <w:sz w:val="24"/>
          <w:szCs w:val="24"/>
        </w:rPr>
        <w:t xml:space="preserve"> </w:t>
      </w:r>
      <w:r w:rsidRPr="00EF091D">
        <w:rPr>
          <w:rFonts w:ascii="Times New Roman" w:hAnsi="Times New Roman" w:cs="Times New Roman"/>
          <w:spacing w:val="-2"/>
          <w:sz w:val="24"/>
          <w:szCs w:val="24"/>
        </w:rPr>
        <w:t>слов</w:t>
      </w:r>
      <w:r w:rsidRPr="00EF091D">
        <w:rPr>
          <w:rFonts w:ascii="Times New Roman" w:hAnsi="Times New Roman" w:cs="Times New Roman"/>
          <w:spacing w:val="-5"/>
          <w:sz w:val="24"/>
          <w:szCs w:val="24"/>
        </w:rPr>
        <w:t xml:space="preserve"> </w:t>
      </w:r>
      <w:r w:rsidRPr="00EF091D">
        <w:rPr>
          <w:rFonts w:ascii="Times New Roman" w:hAnsi="Times New Roman" w:cs="Times New Roman"/>
          <w:spacing w:val="-2"/>
          <w:sz w:val="24"/>
          <w:szCs w:val="24"/>
        </w:rPr>
        <w:t>в</w:t>
      </w:r>
      <w:r w:rsidRPr="00EF091D">
        <w:rPr>
          <w:rFonts w:ascii="Times New Roman" w:hAnsi="Times New Roman" w:cs="Times New Roman"/>
          <w:spacing w:val="-9"/>
          <w:sz w:val="24"/>
          <w:szCs w:val="24"/>
        </w:rPr>
        <w:t xml:space="preserve"> </w:t>
      </w:r>
      <w:r w:rsidRPr="00EF091D">
        <w:rPr>
          <w:rFonts w:ascii="Times New Roman" w:hAnsi="Times New Roman" w:cs="Times New Roman"/>
          <w:spacing w:val="-2"/>
          <w:sz w:val="24"/>
          <w:szCs w:val="24"/>
        </w:rPr>
        <w:t>предложении;</w:t>
      </w:r>
    </w:p>
    <w:p w:rsidR="00FE587B" w:rsidRPr="00EF091D" w:rsidRDefault="00FE587B" w:rsidP="001E0016">
      <w:pPr>
        <w:pStyle w:val="a3"/>
        <w:widowControl w:val="0"/>
        <w:numPr>
          <w:ilvl w:val="0"/>
          <w:numId w:val="76"/>
        </w:numPr>
        <w:tabs>
          <w:tab w:val="left" w:pos="1276"/>
        </w:tabs>
        <w:autoSpaceDE w:val="0"/>
        <w:autoSpaceDN w:val="0"/>
        <w:spacing w:before="19" w:after="0" w:line="237" w:lineRule="auto"/>
        <w:ind w:right="441"/>
        <w:rPr>
          <w:rFonts w:ascii="Times New Roman" w:hAnsi="Times New Roman" w:cs="Times New Roman"/>
          <w:sz w:val="24"/>
          <w:szCs w:val="24"/>
        </w:rPr>
      </w:pPr>
      <w:r w:rsidRPr="00EF091D">
        <w:rPr>
          <w:rFonts w:ascii="Times New Roman" w:hAnsi="Times New Roman" w:cs="Times New Roman"/>
          <w:sz w:val="24"/>
          <w:szCs w:val="24"/>
        </w:rPr>
        <w:t>прописная</w:t>
      </w:r>
      <w:r w:rsidRPr="00EF091D">
        <w:rPr>
          <w:rFonts w:ascii="Times New Roman" w:hAnsi="Times New Roman" w:cs="Times New Roman"/>
          <w:spacing w:val="33"/>
          <w:sz w:val="24"/>
          <w:szCs w:val="24"/>
        </w:rPr>
        <w:t xml:space="preserve"> </w:t>
      </w:r>
      <w:r w:rsidRPr="00EF091D">
        <w:rPr>
          <w:rFonts w:ascii="Times New Roman" w:hAnsi="Times New Roman" w:cs="Times New Roman"/>
          <w:sz w:val="24"/>
          <w:szCs w:val="24"/>
        </w:rPr>
        <w:t>буква</w:t>
      </w:r>
      <w:r w:rsidRPr="00EF091D">
        <w:rPr>
          <w:rFonts w:ascii="Times New Roman" w:hAnsi="Times New Roman" w:cs="Times New Roman"/>
          <w:spacing w:val="30"/>
          <w:sz w:val="24"/>
          <w:szCs w:val="24"/>
        </w:rPr>
        <w:t xml:space="preserve"> </w:t>
      </w:r>
      <w:r w:rsidRPr="00EF091D">
        <w:rPr>
          <w:rFonts w:ascii="Times New Roman" w:hAnsi="Times New Roman" w:cs="Times New Roman"/>
          <w:sz w:val="24"/>
          <w:szCs w:val="24"/>
        </w:rPr>
        <w:t>в</w:t>
      </w:r>
      <w:r w:rsidRPr="00EF091D">
        <w:rPr>
          <w:rFonts w:ascii="Times New Roman" w:hAnsi="Times New Roman" w:cs="Times New Roman"/>
          <w:spacing w:val="22"/>
          <w:sz w:val="24"/>
          <w:szCs w:val="24"/>
        </w:rPr>
        <w:t xml:space="preserve"> </w:t>
      </w:r>
      <w:r w:rsidRPr="00EF091D">
        <w:rPr>
          <w:rFonts w:ascii="Times New Roman" w:hAnsi="Times New Roman" w:cs="Times New Roman"/>
          <w:sz w:val="24"/>
          <w:szCs w:val="24"/>
        </w:rPr>
        <w:t>начале</w:t>
      </w:r>
      <w:r w:rsidRPr="00EF091D">
        <w:rPr>
          <w:rFonts w:ascii="Times New Roman" w:hAnsi="Times New Roman" w:cs="Times New Roman"/>
          <w:spacing w:val="39"/>
          <w:sz w:val="24"/>
          <w:szCs w:val="24"/>
        </w:rPr>
        <w:t xml:space="preserve"> </w:t>
      </w:r>
      <w:r w:rsidRPr="00EF091D">
        <w:rPr>
          <w:rFonts w:ascii="Times New Roman" w:hAnsi="Times New Roman" w:cs="Times New Roman"/>
          <w:sz w:val="24"/>
          <w:szCs w:val="24"/>
        </w:rPr>
        <w:t>предложения</w:t>
      </w:r>
      <w:r w:rsidRPr="00EF091D">
        <w:rPr>
          <w:rFonts w:ascii="Times New Roman" w:hAnsi="Times New Roman" w:cs="Times New Roman"/>
          <w:spacing w:val="40"/>
          <w:sz w:val="24"/>
          <w:szCs w:val="24"/>
        </w:rPr>
        <w:t xml:space="preserve"> </w:t>
      </w:r>
      <w:r w:rsidRPr="00EF091D">
        <w:rPr>
          <w:rFonts w:ascii="Times New Roman" w:hAnsi="Times New Roman" w:cs="Times New Roman"/>
          <w:sz w:val="24"/>
          <w:szCs w:val="24"/>
        </w:rPr>
        <w:t>и</w:t>
      </w:r>
      <w:r w:rsidRPr="00EF091D">
        <w:rPr>
          <w:rFonts w:ascii="Times New Roman" w:hAnsi="Times New Roman" w:cs="Times New Roman"/>
          <w:spacing w:val="24"/>
          <w:sz w:val="24"/>
          <w:szCs w:val="24"/>
        </w:rPr>
        <w:t xml:space="preserve"> </w:t>
      </w:r>
      <w:r w:rsidRPr="00EF091D">
        <w:rPr>
          <w:rFonts w:ascii="Times New Roman" w:hAnsi="Times New Roman" w:cs="Times New Roman"/>
          <w:sz w:val="24"/>
          <w:szCs w:val="24"/>
        </w:rPr>
        <w:t>в</w:t>
      </w:r>
      <w:r w:rsidRPr="00EF091D">
        <w:rPr>
          <w:rFonts w:ascii="Times New Roman" w:hAnsi="Times New Roman" w:cs="Times New Roman"/>
          <w:spacing w:val="22"/>
          <w:sz w:val="24"/>
          <w:szCs w:val="24"/>
        </w:rPr>
        <w:t xml:space="preserve"> </w:t>
      </w:r>
      <w:r w:rsidRPr="00EF091D">
        <w:rPr>
          <w:rFonts w:ascii="Times New Roman" w:hAnsi="Times New Roman" w:cs="Times New Roman"/>
          <w:sz w:val="24"/>
          <w:szCs w:val="24"/>
        </w:rPr>
        <w:t>именах</w:t>
      </w:r>
      <w:r w:rsidRPr="00EF091D">
        <w:rPr>
          <w:rFonts w:ascii="Times New Roman" w:hAnsi="Times New Roman" w:cs="Times New Roman"/>
          <w:spacing w:val="31"/>
          <w:sz w:val="24"/>
          <w:szCs w:val="24"/>
        </w:rPr>
        <w:t xml:space="preserve"> </w:t>
      </w:r>
      <w:r w:rsidRPr="00EF091D">
        <w:rPr>
          <w:rFonts w:ascii="Times New Roman" w:hAnsi="Times New Roman" w:cs="Times New Roman"/>
          <w:sz w:val="24"/>
          <w:szCs w:val="24"/>
        </w:rPr>
        <w:t>собственных:</w:t>
      </w:r>
      <w:r w:rsidRPr="00EF091D">
        <w:rPr>
          <w:rFonts w:ascii="Times New Roman" w:hAnsi="Times New Roman" w:cs="Times New Roman"/>
          <w:spacing w:val="40"/>
          <w:sz w:val="24"/>
          <w:szCs w:val="24"/>
        </w:rPr>
        <w:t xml:space="preserve"> </w:t>
      </w:r>
      <w:r w:rsidRPr="00EF091D">
        <w:rPr>
          <w:rFonts w:ascii="Times New Roman" w:hAnsi="Times New Roman" w:cs="Times New Roman"/>
          <w:sz w:val="24"/>
          <w:szCs w:val="24"/>
        </w:rPr>
        <w:t>в</w:t>
      </w:r>
      <w:r w:rsidRPr="00EF091D">
        <w:rPr>
          <w:rFonts w:ascii="Times New Roman" w:hAnsi="Times New Roman" w:cs="Times New Roman"/>
          <w:spacing w:val="18"/>
          <w:sz w:val="24"/>
          <w:szCs w:val="24"/>
        </w:rPr>
        <w:t xml:space="preserve"> </w:t>
      </w:r>
      <w:r w:rsidRPr="00EF091D">
        <w:rPr>
          <w:rFonts w:ascii="Times New Roman" w:hAnsi="Times New Roman" w:cs="Times New Roman"/>
          <w:sz w:val="24"/>
          <w:szCs w:val="24"/>
        </w:rPr>
        <w:t>именах</w:t>
      </w:r>
      <w:r w:rsidRPr="00EF091D">
        <w:rPr>
          <w:rFonts w:ascii="Times New Roman" w:hAnsi="Times New Roman" w:cs="Times New Roman"/>
          <w:spacing w:val="30"/>
          <w:sz w:val="24"/>
          <w:szCs w:val="24"/>
        </w:rPr>
        <w:t xml:space="preserve"> </w:t>
      </w:r>
      <w:r w:rsidRPr="00EF091D">
        <w:rPr>
          <w:rFonts w:ascii="Times New Roman" w:hAnsi="Times New Roman" w:cs="Times New Roman"/>
          <w:sz w:val="24"/>
          <w:szCs w:val="24"/>
        </w:rPr>
        <w:t>и</w:t>
      </w:r>
      <w:r w:rsidRPr="00EF091D">
        <w:rPr>
          <w:rFonts w:ascii="Times New Roman" w:hAnsi="Times New Roman" w:cs="Times New Roman"/>
          <w:spacing w:val="20"/>
          <w:sz w:val="24"/>
          <w:szCs w:val="24"/>
        </w:rPr>
        <w:t xml:space="preserve"> </w:t>
      </w:r>
      <w:r w:rsidRPr="00EF091D">
        <w:rPr>
          <w:rFonts w:ascii="Times New Roman" w:hAnsi="Times New Roman" w:cs="Times New Roman"/>
          <w:sz w:val="24"/>
          <w:szCs w:val="24"/>
        </w:rPr>
        <w:t>фамилиях людей, кличках животных;</w:t>
      </w:r>
    </w:p>
    <w:p w:rsidR="00FE587B" w:rsidRPr="00EF091D" w:rsidRDefault="00FE587B" w:rsidP="001E0016">
      <w:pPr>
        <w:pStyle w:val="a3"/>
        <w:widowControl w:val="0"/>
        <w:numPr>
          <w:ilvl w:val="0"/>
          <w:numId w:val="76"/>
        </w:numPr>
        <w:tabs>
          <w:tab w:val="left" w:pos="1276"/>
        </w:tabs>
        <w:autoSpaceDE w:val="0"/>
        <w:autoSpaceDN w:val="0"/>
        <w:spacing w:before="66" w:after="0" w:line="240" w:lineRule="auto"/>
        <w:ind w:right="441"/>
        <w:rPr>
          <w:rFonts w:ascii="Times New Roman" w:hAnsi="Times New Roman" w:cs="Times New Roman"/>
          <w:sz w:val="24"/>
          <w:szCs w:val="24"/>
        </w:rPr>
      </w:pPr>
      <w:r w:rsidRPr="00EF091D">
        <w:rPr>
          <w:rFonts w:ascii="Times New Roman" w:hAnsi="Times New Roman" w:cs="Times New Roman"/>
          <w:w w:val="95"/>
          <w:sz w:val="24"/>
          <w:szCs w:val="24"/>
        </w:rPr>
        <w:t>перенос</w:t>
      </w:r>
      <w:r w:rsidRPr="00EF091D">
        <w:rPr>
          <w:rFonts w:ascii="Times New Roman" w:hAnsi="Times New Roman" w:cs="Times New Roman"/>
          <w:spacing w:val="-10"/>
          <w:w w:val="95"/>
          <w:sz w:val="24"/>
          <w:szCs w:val="24"/>
        </w:rPr>
        <w:t xml:space="preserve"> </w:t>
      </w:r>
      <w:r w:rsidRPr="00EF091D">
        <w:rPr>
          <w:rFonts w:ascii="Times New Roman" w:hAnsi="Times New Roman" w:cs="Times New Roman"/>
          <w:w w:val="95"/>
          <w:sz w:val="24"/>
          <w:szCs w:val="24"/>
        </w:rPr>
        <w:t>слов</w:t>
      </w:r>
      <w:r w:rsidRPr="00EF091D">
        <w:rPr>
          <w:rFonts w:ascii="Times New Roman" w:hAnsi="Times New Roman" w:cs="Times New Roman"/>
          <w:spacing w:val="-9"/>
          <w:w w:val="95"/>
          <w:sz w:val="24"/>
          <w:szCs w:val="24"/>
        </w:rPr>
        <w:t xml:space="preserve"> </w:t>
      </w:r>
      <w:r w:rsidRPr="00EF091D">
        <w:rPr>
          <w:rFonts w:ascii="Times New Roman" w:hAnsi="Times New Roman" w:cs="Times New Roman"/>
          <w:w w:val="95"/>
          <w:sz w:val="24"/>
          <w:szCs w:val="24"/>
        </w:rPr>
        <w:t>(без</w:t>
      </w:r>
      <w:r w:rsidRPr="00EF091D">
        <w:rPr>
          <w:rFonts w:ascii="Times New Roman" w:hAnsi="Times New Roman" w:cs="Times New Roman"/>
          <w:spacing w:val="-4"/>
          <w:w w:val="95"/>
          <w:sz w:val="24"/>
          <w:szCs w:val="24"/>
        </w:rPr>
        <w:t xml:space="preserve"> </w:t>
      </w:r>
      <w:r w:rsidRPr="00EF091D">
        <w:rPr>
          <w:rFonts w:ascii="Times New Roman" w:hAnsi="Times New Roman" w:cs="Times New Roman"/>
          <w:w w:val="95"/>
          <w:sz w:val="24"/>
          <w:szCs w:val="24"/>
        </w:rPr>
        <w:t>учёта</w:t>
      </w:r>
      <w:r w:rsidRPr="00EF091D">
        <w:rPr>
          <w:rFonts w:ascii="Times New Roman" w:hAnsi="Times New Roman" w:cs="Times New Roman"/>
          <w:spacing w:val="-8"/>
          <w:w w:val="95"/>
          <w:sz w:val="24"/>
          <w:szCs w:val="24"/>
        </w:rPr>
        <w:t xml:space="preserve"> </w:t>
      </w:r>
      <w:r w:rsidRPr="00EF091D">
        <w:rPr>
          <w:rFonts w:ascii="Times New Roman" w:hAnsi="Times New Roman" w:cs="Times New Roman"/>
          <w:w w:val="95"/>
          <w:sz w:val="24"/>
          <w:szCs w:val="24"/>
        </w:rPr>
        <w:t>морфемного</w:t>
      </w:r>
      <w:r w:rsidRPr="00EF091D">
        <w:rPr>
          <w:rFonts w:ascii="Times New Roman" w:hAnsi="Times New Roman" w:cs="Times New Roman"/>
          <w:spacing w:val="-2"/>
          <w:w w:val="95"/>
          <w:sz w:val="24"/>
          <w:szCs w:val="24"/>
        </w:rPr>
        <w:t xml:space="preserve"> </w:t>
      </w:r>
      <w:r w:rsidRPr="00EF091D">
        <w:rPr>
          <w:rFonts w:ascii="Times New Roman" w:hAnsi="Times New Roman" w:cs="Times New Roman"/>
          <w:w w:val="95"/>
          <w:sz w:val="24"/>
          <w:szCs w:val="24"/>
        </w:rPr>
        <w:t>членения</w:t>
      </w:r>
      <w:r w:rsidRPr="00EF091D">
        <w:rPr>
          <w:rFonts w:ascii="Times New Roman" w:hAnsi="Times New Roman" w:cs="Times New Roman"/>
          <w:spacing w:val="-3"/>
          <w:w w:val="95"/>
          <w:sz w:val="24"/>
          <w:szCs w:val="24"/>
        </w:rPr>
        <w:t xml:space="preserve"> </w:t>
      </w:r>
      <w:r w:rsidRPr="00EF091D">
        <w:rPr>
          <w:rFonts w:ascii="Times New Roman" w:hAnsi="Times New Roman" w:cs="Times New Roman"/>
          <w:spacing w:val="-2"/>
          <w:w w:val="95"/>
          <w:sz w:val="24"/>
          <w:szCs w:val="24"/>
        </w:rPr>
        <w:t>слова);</w:t>
      </w:r>
    </w:p>
    <w:p w:rsidR="00FE587B" w:rsidRPr="00EF091D" w:rsidRDefault="00FE587B" w:rsidP="001E0016">
      <w:pPr>
        <w:pStyle w:val="a3"/>
        <w:widowControl w:val="0"/>
        <w:numPr>
          <w:ilvl w:val="0"/>
          <w:numId w:val="76"/>
        </w:numPr>
        <w:tabs>
          <w:tab w:val="left" w:pos="1273"/>
        </w:tabs>
        <w:autoSpaceDE w:val="0"/>
        <w:autoSpaceDN w:val="0"/>
        <w:spacing w:before="1" w:after="0" w:line="240" w:lineRule="auto"/>
        <w:ind w:right="441"/>
        <w:rPr>
          <w:rFonts w:ascii="Times New Roman" w:hAnsi="Times New Roman" w:cs="Times New Roman"/>
          <w:sz w:val="24"/>
          <w:szCs w:val="24"/>
        </w:rPr>
      </w:pPr>
      <w:r w:rsidRPr="00EF091D">
        <w:rPr>
          <w:rFonts w:ascii="Times New Roman" w:hAnsi="Times New Roman" w:cs="Times New Roman"/>
          <w:w w:val="95"/>
          <w:sz w:val="24"/>
          <w:szCs w:val="24"/>
        </w:rPr>
        <w:t>гласные</w:t>
      </w:r>
      <w:r w:rsidRPr="00EF091D">
        <w:rPr>
          <w:rFonts w:ascii="Times New Roman" w:hAnsi="Times New Roman" w:cs="Times New Roman"/>
          <w:spacing w:val="18"/>
          <w:sz w:val="24"/>
          <w:szCs w:val="24"/>
        </w:rPr>
        <w:t xml:space="preserve"> </w:t>
      </w:r>
      <w:r w:rsidRPr="00EF091D">
        <w:rPr>
          <w:rFonts w:ascii="Times New Roman" w:hAnsi="Times New Roman" w:cs="Times New Roman"/>
          <w:w w:val="95"/>
          <w:sz w:val="24"/>
          <w:szCs w:val="24"/>
        </w:rPr>
        <w:t>после</w:t>
      </w:r>
      <w:r w:rsidRPr="00EF091D">
        <w:rPr>
          <w:rFonts w:ascii="Times New Roman" w:hAnsi="Times New Roman" w:cs="Times New Roman"/>
          <w:spacing w:val="18"/>
          <w:sz w:val="24"/>
          <w:szCs w:val="24"/>
        </w:rPr>
        <w:t xml:space="preserve"> </w:t>
      </w:r>
      <w:r w:rsidRPr="00EF091D">
        <w:rPr>
          <w:rFonts w:ascii="Times New Roman" w:hAnsi="Times New Roman" w:cs="Times New Roman"/>
          <w:w w:val="95"/>
          <w:sz w:val="24"/>
          <w:szCs w:val="24"/>
        </w:rPr>
        <w:t>шипящих</w:t>
      </w:r>
      <w:r w:rsidRPr="00EF091D">
        <w:rPr>
          <w:rFonts w:ascii="Times New Roman" w:hAnsi="Times New Roman" w:cs="Times New Roman"/>
          <w:spacing w:val="28"/>
          <w:sz w:val="24"/>
          <w:szCs w:val="24"/>
        </w:rPr>
        <w:t xml:space="preserve"> </w:t>
      </w:r>
      <w:r w:rsidRPr="00EF091D">
        <w:rPr>
          <w:rFonts w:ascii="Times New Roman" w:hAnsi="Times New Roman" w:cs="Times New Roman"/>
          <w:w w:val="95"/>
          <w:sz w:val="24"/>
          <w:szCs w:val="24"/>
        </w:rPr>
        <w:t>в</w:t>
      </w:r>
      <w:r w:rsidRPr="00EF091D">
        <w:rPr>
          <w:rFonts w:ascii="Times New Roman" w:hAnsi="Times New Roman" w:cs="Times New Roman"/>
          <w:spacing w:val="9"/>
          <w:sz w:val="24"/>
          <w:szCs w:val="24"/>
        </w:rPr>
        <w:t xml:space="preserve"> </w:t>
      </w:r>
      <w:r w:rsidRPr="00EF091D">
        <w:rPr>
          <w:rFonts w:ascii="Times New Roman" w:hAnsi="Times New Roman" w:cs="Times New Roman"/>
          <w:w w:val="95"/>
          <w:sz w:val="24"/>
          <w:szCs w:val="24"/>
        </w:rPr>
        <w:t>сочетаниях</w:t>
      </w:r>
      <w:r w:rsidRPr="00EF091D">
        <w:rPr>
          <w:rFonts w:ascii="Times New Roman" w:hAnsi="Times New Roman" w:cs="Times New Roman"/>
          <w:spacing w:val="27"/>
          <w:sz w:val="24"/>
          <w:szCs w:val="24"/>
        </w:rPr>
        <w:t xml:space="preserve"> </w:t>
      </w:r>
      <w:r w:rsidRPr="00EF091D">
        <w:rPr>
          <w:rFonts w:ascii="Times New Roman" w:hAnsi="Times New Roman" w:cs="Times New Roman"/>
          <w:w w:val="95"/>
          <w:sz w:val="24"/>
          <w:szCs w:val="24"/>
        </w:rPr>
        <w:t>жи,</w:t>
      </w:r>
      <w:r w:rsidRPr="00EF091D">
        <w:rPr>
          <w:rFonts w:ascii="Times New Roman" w:hAnsi="Times New Roman" w:cs="Times New Roman"/>
          <w:spacing w:val="18"/>
          <w:sz w:val="24"/>
          <w:szCs w:val="24"/>
        </w:rPr>
        <w:t xml:space="preserve"> </w:t>
      </w:r>
      <w:r w:rsidRPr="00EF091D">
        <w:rPr>
          <w:rFonts w:ascii="Times New Roman" w:hAnsi="Times New Roman" w:cs="Times New Roman"/>
          <w:w w:val="95"/>
          <w:sz w:val="24"/>
          <w:szCs w:val="24"/>
        </w:rPr>
        <w:t>ши</w:t>
      </w:r>
      <w:r w:rsidRPr="00EF091D">
        <w:rPr>
          <w:rFonts w:ascii="Times New Roman" w:hAnsi="Times New Roman" w:cs="Times New Roman"/>
          <w:spacing w:val="13"/>
          <w:sz w:val="24"/>
          <w:szCs w:val="24"/>
        </w:rPr>
        <w:t xml:space="preserve"> </w:t>
      </w:r>
      <w:r w:rsidRPr="00EF091D">
        <w:rPr>
          <w:rFonts w:ascii="Times New Roman" w:hAnsi="Times New Roman" w:cs="Times New Roman"/>
          <w:w w:val="95"/>
          <w:sz w:val="24"/>
          <w:szCs w:val="24"/>
        </w:rPr>
        <w:t>(в</w:t>
      </w:r>
      <w:r w:rsidRPr="00EF091D">
        <w:rPr>
          <w:rFonts w:ascii="Times New Roman" w:hAnsi="Times New Roman" w:cs="Times New Roman"/>
          <w:spacing w:val="13"/>
          <w:sz w:val="24"/>
          <w:szCs w:val="24"/>
        </w:rPr>
        <w:t xml:space="preserve"> </w:t>
      </w:r>
      <w:r w:rsidRPr="00EF091D">
        <w:rPr>
          <w:rFonts w:ascii="Times New Roman" w:hAnsi="Times New Roman" w:cs="Times New Roman"/>
          <w:w w:val="95"/>
          <w:sz w:val="24"/>
          <w:szCs w:val="24"/>
        </w:rPr>
        <w:t>положении</w:t>
      </w:r>
      <w:r w:rsidRPr="00EF091D">
        <w:rPr>
          <w:rFonts w:ascii="Times New Roman" w:hAnsi="Times New Roman" w:cs="Times New Roman"/>
          <w:spacing w:val="29"/>
          <w:sz w:val="24"/>
          <w:szCs w:val="24"/>
        </w:rPr>
        <w:t xml:space="preserve"> </w:t>
      </w:r>
      <w:r w:rsidRPr="00EF091D">
        <w:rPr>
          <w:rFonts w:ascii="Times New Roman" w:hAnsi="Times New Roman" w:cs="Times New Roman"/>
          <w:w w:val="95"/>
          <w:sz w:val="24"/>
          <w:szCs w:val="24"/>
        </w:rPr>
        <w:t>под</w:t>
      </w:r>
      <w:r w:rsidRPr="00EF091D">
        <w:rPr>
          <w:rFonts w:ascii="Times New Roman" w:hAnsi="Times New Roman" w:cs="Times New Roman"/>
          <w:spacing w:val="18"/>
          <w:sz w:val="24"/>
          <w:szCs w:val="24"/>
        </w:rPr>
        <w:t xml:space="preserve"> </w:t>
      </w:r>
      <w:r w:rsidRPr="00EF091D">
        <w:rPr>
          <w:rFonts w:ascii="Times New Roman" w:hAnsi="Times New Roman" w:cs="Times New Roman"/>
          <w:w w:val="95"/>
          <w:sz w:val="24"/>
          <w:szCs w:val="24"/>
        </w:rPr>
        <w:t>ударением),</w:t>
      </w:r>
      <w:r w:rsidRPr="00EF091D">
        <w:rPr>
          <w:rFonts w:ascii="Times New Roman" w:hAnsi="Times New Roman" w:cs="Times New Roman"/>
          <w:spacing w:val="33"/>
          <w:sz w:val="24"/>
          <w:szCs w:val="24"/>
        </w:rPr>
        <w:t xml:space="preserve"> </w:t>
      </w:r>
      <w:r w:rsidRPr="00EF091D">
        <w:rPr>
          <w:rFonts w:ascii="Times New Roman" w:hAnsi="Times New Roman" w:cs="Times New Roman"/>
          <w:w w:val="95"/>
          <w:sz w:val="24"/>
          <w:szCs w:val="24"/>
        </w:rPr>
        <w:t>ча,</w:t>
      </w:r>
      <w:r w:rsidRPr="00EF091D">
        <w:rPr>
          <w:rFonts w:ascii="Times New Roman" w:hAnsi="Times New Roman" w:cs="Times New Roman"/>
          <w:spacing w:val="15"/>
          <w:sz w:val="24"/>
          <w:szCs w:val="24"/>
        </w:rPr>
        <w:t xml:space="preserve"> </w:t>
      </w:r>
      <w:r w:rsidRPr="00EF091D">
        <w:rPr>
          <w:rFonts w:ascii="Times New Roman" w:hAnsi="Times New Roman" w:cs="Times New Roman"/>
          <w:w w:val="95"/>
          <w:sz w:val="24"/>
          <w:szCs w:val="24"/>
        </w:rPr>
        <w:t>ща,</w:t>
      </w:r>
      <w:r w:rsidRPr="00EF091D">
        <w:rPr>
          <w:rFonts w:ascii="Times New Roman" w:hAnsi="Times New Roman" w:cs="Times New Roman"/>
          <w:spacing w:val="19"/>
          <w:sz w:val="24"/>
          <w:szCs w:val="24"/>
        </w:rPr>
        <w:t xml:space="preserve"> </w:t>
      </w:r>
      <w:r w:rsidRPr="00EF091D">
        <w:rPr>
          <w:rFonts w:ascii="Times New Roman" w:hAnsi="Times New Roman" w:cs="Times New Roman"/>
          <w:spacing w:val="-5"/>
          <w:w w:val="95"/>
          <w:sz w:val="24"/>
          <w:szCs w:val="24"/>
        </w:rPr>
        <w:t>чу,</w:t>
      </w:r>
    </w:p>
    <w:p w:rsidR="00FE587B" w:rsidRPr="00EF091D" w:rsidRDefault="00FE587B" w:rsidP="001E0016">
      <w:pPr>
        <w:pStyle w:val="a3"/>
        <w:widowControl w:val="0"/>
        <w:numPr>
          <w:ilvl w:val="0"/>
          <w:numId w:val="76"/>
        </w:numPr>
        <w:tabs>
          <w:tab w:val="left" w:pos="1273"/>
        </w:tabs>
        <w:autoSpaceDE w:val="0"/>
        <w:autoSpaceDN w:val="0"/>
        <w:spacing w:after="0" w:line="240" w:lineRule="auto"/>
        <w:ind w:right="441"/>
        <w:rPr>
          <w:rFonts w:ascii="Times New Roman" w:hAnsi="Times New Roman" w:cs="Times New Roman"/>
          <w:sz w:val="24"/>
          <w:szCs w:val="24"/>
        </w:rPr>
      </w:pPr>
      <w:r w:rsidRPr="00EF091D">
        <w:rPr>
          <w:rFonts w:ascii="Times New Roman" w:hAnsi="Times New Roman" w:cs="Times New Roman"/>
          <w:w w:val="95"/>
          <w:sz w:val="24"/>
          <w:szCs w:val="24"/>
        </w:rPr>
        <w:t>сочетания</w:t>
      </w:r>
      <w:r w:rsidRPr="00EF091D">
        <w:rPr>
          <w:rFonts w:ascii="Times New Roman" w:hAnsi="Times New Roman" w:cs="Times New Roman"/>
          <w:spacing w:val="-1"/>
          <w:w w:val="95"/>
          <w:sz w:val="24"/>
          <w:szCs w:val="24"/>
        </w:rPr>
        <w:t xml:space="preserve"> </w:t>
      </w:r>
      <w:r w:rsidRPr="00EF091D">
        <w:rPr>
          <w:rFonts w:ascii="Times New Roman" w:hAnsi="Times New Roman" w:cs="Times New Roman"/>
          <w:w w:val="95"/>
          <w:sz w:val="24"/>
          <w:szCs w:val="24"/>
        </w:rPr>
        <w:t>чк,</w:t>
      </w:r>
      <w:r w:rsidRPr="00EF091D">
        <w:rPr>
          <w:rFonts w:ascii="Times New Roman" w:hAnsi="Times New Roman" w:cs="Times New Roman"/>
          <w:spacing w:val="-13"/>
          <w:w w:val="95"/>
          <w:sz w:val="24"/>
          <w:szCs w:val="24"/>
        </w:rPr>
        <w:t xml:space="preserve"> </w:t>
      </w:r>
      <w:r w:rsidRPr="00EF091D">
        <w:rPr>
          <w:rFonts w:ascii="Times New Roman" w:hAnsi="Times New Roman" w:cs="Times New Roman"/>
          <w:spacing w:val="-5"/>
          <w:w w:val="95"/>
          <w:sz w:val="24"/>
          <w:szCs w:val="24"/>
        </w:rPr>
        <w:t>чи;</w:t>
      </w:r>
    </w:p>
    <w:p w:rsidR="00FE587B" w:rsidRPr="00EF091D" w:rsidRDefault="00FE587B" w:rsidP="001E0016">
      <w:pPr>
        <w:pStyle w:val="a3"/>
        <w:widowControl w:val="0"/>
        <w:numPr>
          <w:ilvl w:val="0"/>
          <w:numId w:val="76"/>
        </w:numPr>
        <w:tabs>
          <w:tab w:val="left" w:pos="1273"/>
        </w:tabs>
        <w:autoSpaceDE w:val="0"/>
        <w:autoSpaceDN w:val="0"/>
        <w:spacing w:before="22" w:after="0" w:line="228" w:lineRule="auto"/>
        <w:ind w:right="441"/>
        <w:rPr>
          <w:rFonts w:ascii="Times New Roman" w:hAnsi="Times New Roman" w:cs="Times New Roman"/>
          <w:sz w:val="24"/>
          <w:szCs w:val="24"/>
        </w:rPr>
      </w:pPr>
      <w:r w:rsidRPr="00EF091D">
        <w:rPr>
          <w:rFonts w:ascii="Times New Roman" w:hAnsi="Times New Roman" w:cs="Times New Roman"/>
          <w:spacing w:val="-2"/>
          <w:sz w:val="24"/>
          <w:szCs w:val="24"/>
        </w:rPr>
        <w:t>слова</w:t>
      </w:r>
      <w:r w:rsidRPr="00EF091D">
        <w:rPr>
          <w:rFonts w:ascii="Times New Roman" w:hAnsi="Times New Roman" w:cs="Times New Roman"/>
          <w:spacing w:val="34"/>
          <w:sz w:val="24"/>
          <w:szCs w:val="24"/>
        </w:rPr>
        <w:t xml:space="preserve"> </w:t>
      </w:r>
      <w:r w:rsidRPr="00EF091D">
        <w:rPr>
          <w:rFonts w:ascii="Times New Roman" w:hAnsi="Times New Roman" w:cs="Times New Roman"/>
          <w:spacing w:val="-2"/>
          <w:sz w:val="24"/>
          <w:szCs w:val="24"/>
        </w:rPr>
        <w:t>с</w:t>
      </w:r>
      <w:r w:rsidRPr="00EF091D">
        <w:rPr>
          <w:rFonts w:ascii="Times New Roman" w:hAnsi="Times New Roman" w:cs="Times New Roman"/>
          <w:spacing w:val="27"/>
          <w:sz w:val="24"/>
          <w:szCs w:val="24"/>
        </w:rPr>
        <w:t xml:space="preserve"> </w:t>
      </w:r>
      <w:r w:rsidRPr="00EF091D">
        <w:rPr>
          <w:rFonts w:ascii="Times New Roman" w:hAnsi="Times New Roman" w:cs="Times New Roman"/>
          <w:spacing w:val="-2"/>
          <w:sz w:val="24"/>
          <w:szCs w:val="24"/>
        </w:rPr>
        <w:t>непроверяемыми</w:t>
      </w:r>
      <w:r w:rsidRPr="00EF091D">
        <w:rPr>
          <w:rFonts w:ascii="Times New Roman" w:hAnsi="Times New Roman" w:cs="Times New Roman"/>
          <w:spacing w:val="25"/>
          <w:sz w:val="24"/>
          <w:szCs w:val="24"/>
        </w:rPr>
        <w:t xml:space="preserve"> </w:t>
      </w:r>
      <w:r w:rsidRPr="00EF091D">
        <w:rPr>
          <w:rFonts w:ascii="Times New Roman" w:hAnsi="Times New Roman" w:cs="Times New Roman"/>
          <w:spacing w:val="-2"/>
          <w:sz w:val="24"/>
          <w:szCs w:val="24"/>
        </w:rPr>
        <w:t>гласными</w:t>
      </w:r>
      <w:r w:rsidRPr="00EF091D">
        <w:rPr>
          <w:rFonts w:ascii="Times New Roman" w:hAnsi="Times New Roman" w:cs="Times New Roman"/>
          <w:spacing w:val="40"/>
          <w:sz w:val="24"/>
          <w:szCs w:val="24"/>
        </w:rPr>
        <w:t xml:space="preserve"> </w:t>
      </w:r>
      <w:r w:rsidRPr="00EF091D">
        <w:rPr>
          <w:rFonts w:ascii="Times New Roman" w:hAnsi="Times New Roman" w:cs="Times New Roman"/>
          <w:spacing w:val="-2"/>
          <w:sz w:val="24"/>
          <w:szCs w:val="24"/>
        </w:rPr>
        <w:t>и</w:t>
      </w:r>
      <w:r w:rsidRPr="00EF091D">
        <w:rPr>
          <w:rFonts w:ascii="Times New Roman" w:hAnsi="Times New Roman" w:cs="Times New Roman"/>
          <w:spacing w:val="27"/>
          <w:sz w:val="24"/>
          <w:szCs w:val="24"/>
        </w:rPr>
        <w:t xml:space="preserve"> </w:t>
      </w:r>
      <w:r w:rsidRPr="00EF091D">
        <w:rPr>
          <w:rFonts w:ascii="Times New Roman" w:hAnsi="Times New Roman" w:cs="Times New Roman"/>
          <w:spacing w:val="-2"/>
          <w:sz w:val="24"/>
          <w:szCs w:val="24"/>
        </w:rPr>
        <w:t>согласными</w:t>
      </w:r>
      <w:r w:rsidRPr="00EF091D">
        <w:rPr>
          <w:rFonts w:ascii="Times New Roman" w:hAnsi="Times New Roman" w:cs="Times New Roman"/>
          <w:spacing w:val="50"/>
          <w:sz w:val="24"/>
          <w:szCs w:val="24"/>
        </w:rPr>
        <w:t xml:space="preserve"> </w:t>
      </w:r>
      <w:r w:rsidRPr="00EF091D">
        <w:rPr>
          <w:rFonts w:ascii="Times New Roman" w:hAnsi="Times New Roman" w:cs="Times New Roman"/>
          <w:spacing w:val="-2"/>
          <w:sz w:val="24"/>
          <w:szCs w:val="24"/>
        </w:rPr>
        <w:t>(перечень</w:t>
      </w:r>
      <w:r w:rsidRPr="00EF091D">
        <w:rPr>
          <w:rFonts w:ascii="Times New Roman" w:hAnsi="Times New Roman" w:cs="Times New Roman"/>
          <w:spacing w:val="39"/>
          <w:sz w:val="24"/>
          <w:szCs w:val="24"/>
        </w:rPr>
        <w:t xml:space="preserve"> </w:t>
      </w:r>
      <w:r w:rsidRPr="00EF091D">
        <w:rPr>
          <w:rFonts w:ascii="Times New Roman" w:hAnsi="Times New Roman" w:cs="Times New Roman"/>
          <w:spacing w:val="-2"/>
          <w:sz w:val="24"/>
          <w:szCs w:val="24"/>
        </w:rPr>
        <w:t>слов</w:t>
      </w:r>
      <w:r w:rsidRPr="00EF091D">
        <w:rPr>
          <w:rFonts w:ascii="Times New Roman" w:hAnsi="Times New Roman" w:cs="Times New Roman"/>
          <w:spacing w:val="31"/>
          <w:sz w:val="24"/>
          <w:szCs w:val="24"/>
        </w:rPr>
        <w:t xml:space="preserve"> </w:t>
      </w:r>
      <w:r w:rsidRPr="00EF091D">
        <w:rPr>
          <w:rFonts w:ascii="Times New Roman" w:hAnsi="Times New Roman" w:cs="Times New Roman"/>
          <w:spacing w:val="-2"/>
          <w:sz w:val="24"/>
          <w:szCs w:val="24"/>
        </w:rPr>
        <w:t>в</w:t>
      </w:r>
      <w:r w:rsidRPr="00EF091D">
        <w:rPr>
          <w:rFonts w:ascii="Times New Roman" w:hAnsi="Times New Roman" w:cs="Times New Roman"/>
          <w:spacing w:val="28"/>
          <w:sz w:val="24"/>
          <w:szCs w:val="24"/>
        </w:rPr>
        <w:t xml:space="preserve"> </w:t>
      </w:r>
      <w:r w:rsidRPr="00EF091D">
        <w:rPr>
          <w:rFonts w:ascii="Times New Roman" w:hAnsi="Times New Roman" w:cs="Times New Roman"/>
          <w:spacing w:val="-2"/>
          <w:sz w:val="24"/>
          <w:szCs w:val="24"/>
        </w:rPr>
        <w:t xml:space="preserve">орфографическом </w:t>
      </w:r>
      <w:r w:rsidRPr="00EF091D">
        <w:rPr>
          <w:rFonts w:ascii="Times New Roman" w:hAnsi="Times New Roman" w:cs="Times New Roman"/>
          <w:sz w:val="24"/>
          <w:szCs w:val="24"/>
        </w:rPr>
        <w:t>словаре учебника);</w:t>
      </w:r>
    </w:p>
    <w:p w:rsidR="00FE587B" w:rsidRPr="00EF091D" w:rsidRDefault="00FE587B" w:rsidP="001E0016">
      <w:pPr>
        <w:pStyle w:val="a3"/>
        <w:widowControl w:val="0"/>
        <w:numPr>
          <w:ilvl w:val="0"/>
          <w:numId w:val="76"/>
        </w:numPr>
        <w:tabs>
          <w:tab w:val="left" w:pos="1278"/>
        </w:tabs>
        <w:autoSpaceDE w:val="0"/>
        <w:autoSpaceDN w:val="0"/>
        <w:spacing w:before="8" w:after="0" w:line="240" w:lineRule="auto"/>
        <w:ind w:right="441"/>
        <w:rPr>
          <w:rFonts w:ascii="Times New Roman" w:hAnsi="Times New Roman" w:cs="Times New Roman"/>
          <w:sz w:val="24"/>
          <w:szCs w:val="24"/>
        </w:rPr>
      </w:pPr>
      <w:r w:rsidRPr="00EF091D">
        <w:rPr>
          <w:rFonts w:ascii="Times New Roman" w:hAnsi="Times New Roman" w:cs="Times New Roman"/>
          <w:w w:val="95"/>
          <w:sz w:val="24"/>
          <w:szCs w:val="24"/>
        </w:rPr>
        <w:t>знаки</w:t>
      </w:r>
      <w:r w:rsidRPr="00EF091D">
        <w:rPr>
          <w:rFonts w:ascii="Times New Roman" w:hAnsi="Times New Roman" w:cs="Times New Roman"/>
          <w:spacing w:val="78"/>
          <w:sz w:val="24"/>
          <w:szCs w:val="24"/>
        </w:rPr>
        <w:t xml:space="preserve"> </w:t>
      </w:r>
      <w:r w:rsidRPr="00EF091D">
        <w:rPr>
          <w:rFonts w:ascii="Times New Roman" w:hAnsi="Times New Roman" w:cs="Times New Roman"/>
          <w:w w:val="95"/>
          <w:sz w:val="24"/>
          <w:szCs w:val="24"/>
        </w:rPr>
        <w:t>препинания</w:t>
      </w:r>
      <w:r w:rsidRPr="00EF091D">
        <w:rPr>
          <w:rFonts w:ascii="Times New Roman" w:hAnsi="Times New Roman" w:cs="Times New Roman"/>
          <w:spacing w:val="52"/>
          <w:w w:val="150"/>
          <w:sz w:val="24"/>
          <w:szCs w:val="24"/>
        </w:rPr>
        <w:t xml:space="preserve"> </w:t>
      </w:r>
      <w:r w:rsidRPr="00EF091D">
        <w:rPr>
          <w:rFonts w:ascii="Times New Roman" w:hAnsi="Times New Roman" w:cs="Times New Roman"/>
          <w:w w:val="95"/>
          <w:sz w:val="24"/>
          <w:szCs w:val="24"/>
        </w:rPr>
        <w:t>в</w:t>
      </w:r>
      <w:r w:rsidRPr="00EF091D">
        <w:rPr>
          <w:rFonts w:ascii="Times New Roman" w:hAnsi="Times New Roman" w:cs="Times New Roman"/>
          <w:spacing w:val="66"/>
          <w:sz w:val="24"/>
          <w:szCs w:val="24"/>
        </w:rPr>
        <w:t xml:space="preserve"> </w:t>
      </w:r>
      <w:r w:rsidRPr="00EF091D">
        <w:rPr>
          <w:rFonts w:ascii="Times New Roman" w:hAnsi="Times New Roman" w:cs="Times New Roman"/>
          <w:w w:val="95"/>
          <w:sz w:val="24"/>
          <w:szCs w:val="24"/>
        </w:rPr>
        <w:t>конце</w:t>
      </w:r>
      <w:r w:rsidRPr="00EF091D">
        <w:rPr>
          <w:rFonts w:ascii="Times New Roman" w:hAnsi="Times New Roman" w:cs="Times New Roman"/>
          <w:spacing w:val="76"/>
          <w:sz w:val="24"/>
          <w:szCs w:val="24"/>
        </w:rPr>
        <w:t xml:space="preserve"> </w:t>
      </w:r>
      <w:r w:rsidRPr="00EF091D">
        <w:rPr>
          <w:rFonts w:ascii="Times New Roman" w:hAnsi="Times New Roman" w:cs="Times New Roman"/>
          <w:w w:val="95"/>
          <w:sz w:val="24"/>
          <w:szCs w:val="24"/>
        </w:rPr>
        <w:t>предложения:</w:t>
      </w:r>
      <w:r w:rsidRPr="00EF091D">
        <w:rPr>
          <w:rFonts w:ascii="Times New Roman" w:hAnsi="Times New Roman" w:cs="Times New Roman"/>
          <w:spacing w:val="56"/>
          <w:w w:val="150"/>
          <w:sz w:val="24"/>
          <w:szCs w:val="24"/>
        </w:rPr>
        <w:t xml:space="preserve"> </w:t>
      </w:r>
      <w:r w:rsidRPr="00EF091D">
        <w:rPr>
          <w:rFonts w:ascii="Times New Roman" w:hAnsi="Times New Roman" w:cs="Times New Roman"/>
          <w:w w:val="95"/>
          <w:sz w:val="24"/>
          <w:szCs w:val="24"/>
        </w:rPr>
        <w:t>точка,</w:t>
      </w:r>
      <w:r w:rsidRPr="00EF091D">
        <w:rPr>
          <w:rFonts w:ascii="Times New Roman" w:hAnsi="Times New Roman" w:cs="Times New Roman"/>
          <w:spacing w:val="77"/>
          <w:sz w:val="24"/>
          <w:szCs w:val="24"/>
        </w:rPr>
        <w:t xml:space="preserve"> </w:t>
      </w:r>
      <w:r w:rsidRPr="00EF091D">
        <w:rPr>
          <w:rFonts w:ascii="Times New Roman" w:hAnsi="Times New Roman" w:cs="Times New Roman"/>
          <w:w w:val="95"/>
          <w:sz w:val="24"/>
          <w:szCs w:val="24"/>
        </w:rPr>
        <w:t>вопросительный</w:t>
      </w:r>
      <w:r w:rsidRPr="00EF091D">
        <w:rPr>
          <w:rFonts w:ascii="Times New Roman" w:hAnsi="Times New Roman" w:cs="Times New Roman"/>
          <w:spacing w:val="63"/>
          <w:sz w:val="24"/>
          <w:szCs w:val="24"/>
        </w:rPr>
        <w:t xml:space="preserve"> </w:t>
      </w:r>
      <w:r w:rsidRPr="00EF091D">
        <w:rPr>
          <w:rFonts w:ascii="Times New Roman" w:hAnsi="Times New Roman" w:cs="Times New Roman"/>
          <w:w w:val="95"/>
          <w:sz w:val="24"/>
          <w:szCs w:val="24"/>
        </w:rPr>
        <w:t>и</w:t>
      </w:r>
      <w:r w:rsidRPr="00EF091D">
        <w:rPr>
          <w:rFonts w:ascii="Times New Roman" w:hAnsi="Times New Roman" w:cs="Times New Roman"/>
          <w:spacing w:val="69"/>
          <w:sz w:val="24"/>
          <w:szCs w:val="24"/>
        </w:rPr>
        <w:t xml:space="preserve"> </w:t>
      </w:r>
      <w:r w:rsidRPr="00EF091D">
        <w:rPr>
          <w:rFonts w:ascii="Times New Roman" w:hAnsi="Times New Roman" w:cs="Times New Roman"/>
          <w:spacing w:val="-2"/>
          <w:w w:val="95"/>
          <w:sz w:val="24"/>
          <w:szCs w:val="24"/>
        </w:rPr>
        <w:t>восклицательный</w:t>
      </w:r>
    </w:p>
    <w:p w:rsidR="00FE587B" w:rsidRPr="00806895" w:rsidRDefault="00FE587B" w:rsidP="00806895">
      <w:pPr>
        <w:spacing w:before="14" w:line="252" w:lineRule="exact"/>
        <w:ind w:left="284" w:right="441"/>
        <w:rPr>
          <w:rFonts w:ascii="Times New Roman" w:hAnsi="Times New Roman" w:cs="Times New Roman"/>
          <w:sz w:val="24"/>
          <w:szCs w:val="24"/>
        </w:rPr>
      </w:pPr>
      <w:r w:rsidRPr="00806895">
        <w:rPr>
          <w:rFonts w:ascii="Times New Roman" w:hAnsi="Times New Roman" w:cs="Times New Roman"/>
          <w:spacing w:val="-2"/>
          <w:sz w:val="24"/>
          <w:szCs w:val="24"/>
        </w:rPr>
        <w:t>знаки.</w:t>
      </w:r>
    </w:p>
    <w:p w:rsidR="00FE587B" w:rsidRPr="00806895" w:rsidRDefault="00FE587B" w:rsidP="00806895">
      <w:pPr>
        <w:pStyle w:val="ad"/>
        <w:spacing w:before="6" w:line="232" w:lineRule="auto"/>
        <w:ind w:left="284" w:right="441" w:firstLine="2"/>
        <w:jc w:val="left"/>
        <w:rPr>
          <w:sz w:val="24"/>
          <w:szCs w:val="24"/>
        </w:rPr>
      </w:pPr>
      <w:r w:rsidRPr="00806895">
        <w:rPr>
          <w:sz w:val="24"/>
          <w:szCs w:val="24"/>
        </w:rPr>
        <w:t>Алгоритм списывания текста. Развитие речи</w:t>
      </w:r>
    </w:p>
    <w:p w:rsidR="00FE587B" w:rsidRPr="00806895" w:rsidRDefault="00FE587B" w:rsidP="00806895">
      <w:pPr>
        <w:pStyle w:val="ad"/>
        <w:spacing w:line="268" w:lineRule="exact"/>
        <w:ind w:left="284" w:right="441"/>
        <w:jc w:val="left"/>
        <w:rPr>
          <w:sz w:val="24"/>
          <w:szCs w:val="24"/>
        </w:rPr>
      </w:pPr>
      <w:r w:rsidRPr="00806895">
        <w:rPr>
          <w:w w:val="95"/>
          <w:sz w:val="24"/>
          <w:szCs w:val="24"/>
        </w:rPr>
        <w:t>Речь</w:t>
      </w:r>
      <w:r w:rsidRPr="00806895">
        <w:rPr>
          <w:spacing w:val="-5"/>
          <w:w w:val="95"/>
          <w:sz w:val="24"/>
          <w:szCs w:val="24"/>
        </w:rPr>
        <w:t xml:space="preserve"> </w:t>
      </w:r>
      <w:r w:rsidRPr="00806895">
        <w:rPr>
          <w:w w:val="95"/>
          <w:sz w:val="24"/>
          <w:szCs w:val="24"/>
        </w:rPr>
        <w:t>как</w:t>
      </w:r>
      <w:r w:rsidRPr="00806895">
        <w:rPr>
          <w:spacing w:val="-7"/>
          <w:w w:val="95"/>
          <w:sz w:val="24"/>
          <w:szCs w:val="24"/>
        </w:rPr>
        <w:t xml:space="preserve"> </w:t>
      </w:r>
      <w:r w:rsidRPr="00806895">
        <w:rPr>
          <w:w w:val="95"/>
          <w:sz w:val="24"/>
          <w:szCs w:val="24"/>
        </w:rPr>
        <w:t>основная</w:t>
      </w:r>
      <w:r w:rsidRPr="00806895">
        <w:rPr>
          <w:spacing w:val="-3"/>
          <w:sz w:val="24"/>
          <w:szCs w:val="24"/>
        </w:rPr>
        <w:t xml:space="preserve"> </w:t>
      </w:r>
      <w:r w:rsidRPr="00806895">
        <w:rPr>
          <w:w w:val="95"/>
          <w:sz w:val="24"/>
          <w:szCs w:val="24"/>
        </w:rPr>
        <w:t>форма</w:t>
      </w:r>
      <w:r w:rsidRPr="00806895">
        <w:rPr>
          <w:spacing w:val="-2"/>
          <w:w w:val="95"/>
          <w:sz w:val="24"/>
          <w:szCs w:val="24"/>
        </w:rPr>
        <w:t xml:space="preserve"> </w:t>
      </w:r>
      <w:r w:rsidRPr="00806895">
        <w:rPr>
          <w:w w:val="95"/>
          <w:sz w:val="24"/>
          <w:szCs w:val="24"/>
        </w:rPr>
        <w:t>общения</w:t>
      </w:r>
      <w:r w:rsidRPr="00806895">
        <w:rPr>
          <w:spacing w:val="-3"/>
          <w:sz w:val="24"/>
          <w:szCs w:val="24"/>
        </w:rPr>
        <w:t xml:space="preserve"> </w:t>
      </w:r>
      <w:r w:rsidRPr="00806895">
        <w:rPr>
          <w:w w:val="95"/>
          <w:sz w:val="24"/>
          <w:szCs w:val="24"/>
        </w:rPr>
        <w:t>между</w:t>
      </w:r>
      <w:r w:rsidRPr="00806895">
        <w:rPr>
          <w:spacing w:val="-10"/>
          <w:w w:val="95"/>
          <w:sz w:val="24"/>
          <w:szCs w:val="24"/>
        </w:rPr>
        <w:t xml:space="preserve"> </w:t>
      </w:r>
      <w:r w:rsidRPr="00806895">
        <w:rPr>
          <w:w w:val="95"/>
          <w:sz w:val="24"/>
          <w:szCs w:val="24"/>
        </w:rPr>
        <w:t>людьми.</w:t>
      </w:r>
      <w:r w:rsidRPr="00806895">
        <w:rPr>
          <w:spacing w:val="-3"/>
          <w:sz w:val="24"/>
          <w:szCs w:val="24"/>
        </w:rPr>
        <w:t xml:space="preserve"> </w:t>
      </w:r>
      <w:r w:rsidRPr="00806895">
        <w:rPr>
          <w:w w:val="95"/>
          <w:sz w:val="24"/>
          <w:szCs w:val="24"/>
        </w:rPr>
        <w:t>Текст</w:t>
      </w:r>
      <w:r w:rsidRPr="00806895">
        <w:rPr>
          <w:spacing w:val="-4"/>
          <w:w w:val="95"/>
          <w:sz w:val="24"/>
          <w:szCs w:val="24"/>
        </w:rPr>
        <w:t xml:space="preserve"> </w:t>
      </w:r>
      <w:r w:rsidRPr="00806895">
        <w:rPr>
          <w:w w:val="95"/>
          <w:sz w:val="24"/>
          <w:szCs w:val="24"/>
        </w:rPr>
        <w:t>как</w:t>
      </w:r>
      <w:r w:rsidRPr="00806895">
        <w:rPr>
          <w:spacing w:val="-10"/>
          <w:w w:val="95"/>
          <w:sz w:val="24"/>
          <w:szCs w:val="24"/>
        </w:rPr>
        <w:t xml:space="preserve"> </w:t>
      </w:r>
      <w:r w:rsidRPr="00806895">
        <w:rPr>
          <w:w w:val="95"/>
          <w:sz w:val="24"/>
          <w:szCs w:val="24"/>
        </w:rPr>
        <w:t>единица</w:t>
      </w:r>
      <w:r w:rsidRPr="00806895">
        <w:rPr>
          <w:spacing w:val="-3"/>
          <w:sz w:val="24"/>
          <w:szCs w:val="24"/>
        </w:rPr>
        <w:t xml:space="preserve"> </w:t>
      </w:r>
      <w:r w:rsidRPr="00806895">
        <w:rPr>
          <w:w w:val="95"/>
          <w:sz w:val="24"/>
          <w:szCs w:val="24"/>
        </w:rPr>
        <w:t>речи</w:t>
      </w:r>
      <w:r w:rsidRPr="00806895">
        <w:rPr>
          <w:spacing w:val="-5"/>
          <w:w w:val="95"/>
          <w:sz w:val="24"/>
          <w:szCs w:val="24"/>
        </w:rPr>
        <w:t xml:space="preserve"> </w:t>
      </w:r>
      <w:r w:rsidRPr="00806895">
        <w:rPr>
          <w:spacing w:val="-2"/>
          <w:w w:val="95"/>
          <w:sz w:val="24"/>
          <w:szCs w:val="24"/>
        </w:rPr>
        <w:t>(ознакомление).</w:t>
      </w:r>
    </w:p>
    <w:p w:rsidR="00FE587B" w:rsidRPr="00806895" w:rsidRDefault="00FE587B" w:rsidP="00806895">
      <w:pPr>
        <w:pStyle w:val="ad"/>
        <w:spacing w:line="232" w:lineRule="auto"/>
        <w:ind w:left="284" w:right="441" w:firstLine="565"/>
        <w:jc w:val="left"/>
        <w:rPr>
          <w:sz w:val="24"/>
          <w:szCs w:val="24"/>
        </w:rPr>
      </w:pPr>
      <w:r w:rsidRPr="00806895">
        <w:rPr>
          <w:w w:val="95"/>
          <w:sz w:val="24"/>
          <w:szCs w:val="24"/>
        </w:rPr>
        <w:t>Ситуация</w:t>
      </w:r>
      <w:r w:rsidRPr="00806895">
        <w:rPr>
          <w:spacing w:val="40"/>
          <w:sz w:val="24"/>
          <w:szCs w:val="24"/>
        </w:rPr>
        <w:t xml:space="preserve"> </w:t>
      </w:r>
      <w:r w:rsidRPr="00806895">
        <w:rPr>
          <w:w w:val="95"/>
          <w:sz w:val="24"/>
          <w:szCs w:val="24"/>
        </w:rPr>
        <w:t>общения:</w:t>
      </w:r>
      <w:r w:rsidRPr="00806895">
        <w:rPr>
          <w:spacing w:val="40"/>
          <w:sz w:val="24"/>
          <w:szCs w:val="24"/>
        </w:rPr>
        <w:t xml:space="preserve"> </w:t>
      </w:r>
      <w:r w:rsidRPr="00806895">
        <w:rPr>
          <w:w w:val="95"/>
          <w:sz w:val="24"/>
          <w:szCs w:val="24"/>
        </w:rPr>
        <w:t>цель</w:t>
      </w:r>
      <w:r w:rsidRPr="00806895">
        <w:rPr>
          <w:spacing w:val="40"/>
          <w:sz w:val="24"/>
          <w:szCs w:val="24"/>
        </w:rPr>
        <w:t xml:space="preserve"> </w:t>
      </w:r>
      <w:r w:rsidRPr="00806895">
        <w:rPr>
          <w:w w:val="95"/>
          <w:sz w:val="24"/>
          <w:szCs w:val="24"/>
        </w:rPr>
        <w:t>общения,</w:t>
      </w:r>
      <w:r w:rsidRPr="00806895">
        <w:rPr>
          <w:spacing w:val="40"/>
          <w:sz w:val="24"/>
          <w:szCs w:val="24"/>
        </w:rPr>
        <w:t xml:space="preserve"> </w:t>
      </w:r>
      <w:r w:rsidRPr="00806895">
        <w:rPr>
          <w:w w:val="95"/>
          <w:sz w:val="24"/>
          <w:szCs w:val="24"/>
        </w:rPr>
        <w:t>с</w:t>
      </w:r>
      <w:r w:rsidRPr="00806895">
        <w:rPr>
          <w:spacing w:val="36"/>
          <w:sz w:val="24"/>
          <w:szCs w:val="24"/>
        </w:rPr>
        <w:t xml:space="preserve"> </w:t>
      </w:r>
      <w:r w:rsidRPr="00806895">
        <w:rPr>
          <w:w w:val="95"/>
          <w:sz w:val="24"/>
          <w:szCs w:val="24"/>
        </w:rPr>
        <w:t>кем</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где</w:t>
      </w:r>
      <w:r w:rsidRPr="00806895">
        <w:rPr>
          <w:spacing w:val="40"/>
          <w:sz w:val="24"/>
          <w:szCs w:val="24"/>
        </w:rPr>
        <w:t xml:space="preserve"> </w:t>
      </w:r>
      <w:r w:rsidRPr="00806895">
        <w:rPr>
          <w:w w:val="95"/>
          <w:sz w:val="24"/>
          <w:szCs w:val="24"/>
        </w:rPr>
        <w:t>происходит</w:t>
      </w:r>
      <w:r w:rsidRPr="00806895">
        <w:rPr>
          <w:spacing w:val="40"/>
          <w:sz w:val="24"/>
          <w:szCs w:val="24"/>
        </w:rPr>
        <w:t xml:space="preserve"> </w:t>
      </w:r>
      <w:r w:rsidRPr="00806895">
        <w:rPr>
          <w:w w:val="95"/>
          <w:sz w:val="24"/>
          <w:szCs w:val="24"/>
        </w:rPr>
        <w:t>общение.</w:t>
      </w:r>
      <w:r w:rsidRPr="00806895">
        <w:rPr>
          <w:spacing w:val="40"/>
          <w:sz w:val="24"/>
          <w:szCs w:val="24"/>
        </w:rPr>
        <w:t xml:space="preserve"> </w:t>
      </w:r>
      <w:r w:rsidRPr="00806895">
        <w:rPr>
          <w:w w:val="95"/>
          <w:sz w:val="24"/>
          <w:szCs w:val="24"/>
        </w:rPr>
        <w:t>Ситуации</w:t>
      </w:r>
      <w:r w:rsidRPr="00806895">
        <w:rPr>
          <w:spacing w:val="40"/>
          <w:sz w:val="24"/>
          <w:szCs w:val="24"/>
        </w:rPr>
        <w:t xml:space="preserve"> </w:t>
      </w:r>
      <w:r w:rsidRPr="00806895">
        <w:rPr>
          <w:w w:val="95"/>
          <w:sz w:val="24"/>
          <w:szCs w:val="24"/>
        </w:rPr>
        <w:t>устного общения (чтение диалогов по ролям, просмотр видеоматериалов,</w:t>
      </w:r>
      <w:r w:rsidRPr="00806895">
        <w:rPr>
          <w:spacing w:val="-3"/>
          <w:w w:val="95"/>
          <w:sz w:val="24"/>
          <w:szCs w:val="24"/>
        </w:rPr>
        <w:t xml:space="preserve"> </w:t>
      </w:r>
      <w:r w:rsidRPr="00806895">
        <w:rPr>
          <w:w w:val="95"/>
          <w:sz w:val="24"/>
          <w:szCs w:val="24"/>
        </w:rPr>
        <w:t>прослушивание</w:t>
      </w:r>
      <w:r w:rsidRPr="00806895">
        <w:rPr>
          <w:sz w:val="24"/>
          <w:szCs w:val="24"/>
        </w:rPr>
        <w:t xml:space="preserve"> </w:t>
      </w:r>
      <w:r w:rsidRPr="00806895">
        <w:rPr>
          <w:w w:val="95"/>
          <w:sz w:val="24"/>
          <w:szCs w:val="24"/>
        </w:rPr>
        <w:t>аудиозаписи).</w:t>
      </w:r>
    </w:p>
    <w:p w:rsidR="00FE587B" w:rsidRPr="00806895" w:rsidRDefault="00FE587B" w:rsidP="00806895">
      <w:pPr>
        <w:pStyle w:val="ad"/>
        <w:tabs>
          <w:tab w:val="left" w:pos="5571"/>
          <w:tab w:val="left" w:pos="6680"/>
        </w:tabs>
        <w:spacing w:line="232" w:lineRule="auto"/>
        <w:ind w:left="284" w:right="441" w:firstLine="567"/>
        <w:jc w:val="left"/>
        <w:rPr>
          <w:sz w:val="24"/>
          <w:szCs w:val="24"/>
        </w:rPr>
      </w:pPr>
      <w:r w:rsidRPr="00806895">
        <w:rPr>
          <w:sz w:val="24"/>
          <w:szCs w:val="24"/>
        </w:rPr>
        <w:t>Нормы</w:t>
      </w:r>
      <w:r w:rsidRPr="00806895">
        <w:rPr>
          <w:spacing w:val="80"/>
          <w:sz w:val="24"/>
          <w:szCs w:val="24"/>
        </w:rPr>
        <w:t xml:space="preserve"> </w:t>
      </w:r>
      <w:r w:rsidRPr="00806895">
        <w:rPr>
          <w:sz w:val="24"/>
          <w:szCs w:val="24"/>
        </w:rPr>
        <w:t>речевого</w:t>
      </w:r>
      <w:r w:rsidRPr="00806895">
        <w:rPr>
          <w:spacing w:val="80"/>
          <w:sz w:val="24"/>
          <w:szCs w:val="24"/>
        </w:rPr>
        <w:t xml:space="preserve"> </w:t>
      </w:r>
      <w:r w:rsidRPr="00806895">
        <w:rPr>
          <w:sz w:val="24"/>
          <w:szCs w:val="24"/>
        </w:rPr>
        <w:t>этикета</w:t>
      </w:r>
      <w:r w:rsidRPr="00806895">
        <w:rPr>
          <w:spacing w:val="80"/>
          <w:sz w:val="24"/>
          <w:szCs w:val="24"/>
        </w:rPr>
        <w:t xml:space="preserve"> </w:t>
      </w:r>
      <w:r w:rsidRPr="00806895">
        <w:rPr>
          <w:sz w:val="24"/>
          <w:szCs w:val="24"/>
        </w:rPr>
        <w:t>в</w:t>
      </w:r>
      <w:r w:rsidRPr="00806895">
        <w:rPr>
          <w:spacing w:val="80"/>
          <w:sz w:val="24"/>
          <w:szCs w:val="24"/>
        </w:rPr>
        <w:t xml:space="preserve"> </w:t>
      </w:r>
      <w:r w:rsidRPr="00806895">
        <w:rPr>
          <w:sz w:val="24"/>
          <w:szCs w:val="24"/>
        </w:rPr>
        <w:t>ситуациях</w:t>
      </w:r>
      <w:r w:rsidRPr="00806895">
        <w:rPr>
          <w:sz w:val="24"/>
          <w:szCs w:val="24"/>
        </w:rPr>
        <w:tab/>
      </w:r>
      <w:r w:rsidRPr="00806895">
        <w:rPr>
          <w:spacing w:val="-2"/>
          <w:sz w:val="24"/>
          <w:szCs w:val="24"/>
        </w:rPr>
        <w:t>учебного</w:t>
      </w:r>
      <w:r w:rsidRPr="00806895">
        <w:rPr>
          <w:sz w:val="24"/>
          <w:szCs w:val="24"/>
        </w:rPr>
        <w:tab/>
      </w:r>
      <w:r w:rsidRPr="00806895">
        <w:rPr>
          <w:spacing w:val="-2"/>
          <w:sz w:val="24"/>
          <w:szCs w:val="24"/>
        </w:rPr>
        <w:t>и</w:t>
      </w:r>
      <w:r w:rsidRPr="00806895">
        <w:rPr>
          <w:spacing w:val="58"/>
          <w:sz w:val="24"/>
          <w:szCs w:val="24"/>
        </w:rPr>
        <w:t xml:space="preserve"> </w:t>
      </w:r>
      <w:r w:rsidRPr="00806895">
        <w:rPr>
          <w:spacing w:val="-2"/>
          <w:sz w:val="24"/>
          <w:szCs w:val="24"/>
        </w:rPr>
        <w:t>бытового</w:t>
      </w:r>
      <w:r w:rsidRPr="00806895">
        <w:rPr>
          <w:spacing w:val="68"/>
          <w:sz w:val="24"/>
          <w:szCs w:val="24"/>
        </w:rPr>
        <w:t xml:space="preserve"> </w:t>
      </w:r>
      <w:r w:rsidRPr="00806895">
        <w:rPr>
          <w:spacing w:val="-2"/>
          <w:sz w:val="24"/>
          <w:szCs w:val="24"/>
        </w:rPr>
        <w:t>общения</w:t>
      </w:r>
      <w:r w:rsidRPr="00806895">
        <w:rPr>
          <w:spacing w:val="66"/>
          <w:sz w:val="24"/>
          <w:szCs w:val="24"/>
        </w:rPr>
        <w:t xml:space="preserve"> </w:t>
      </w:r>
      <w:r w:rsidRPr="00806895">
        <w:rPr>
          <w:spacing w:val="-2"/>
          <w:sz w:val="24"/>
          <w:szCs w:val="24"/>
        </w:rPr>
        <w:t xml:space="preserve">(приветствие, </w:t>
      </w:r>
      <w:r w:rsidRPr="00806895">
        <w:rPr>
          <w:w w:val="95"/>
          <w:sz w:val="24"/>
          <w:szCs w:val="24"/>
        </w:rPr>
        <w:t>прощание, извинение, благодарность, обращение с просьбой).</w:t>
      </w:r>
    </w:p>
    <w:p w:rsidR="00FE587B" w:rsidRPr="00806895" w:rsidRDefault="00FE587B" w:rsidP="00806895">
      <w:pPr>
        <w:pStyle w:val="ad"/>
        <w:spacing w:line="228" w:lineRule="auto"/>
        <w:ind w:left="284" w:right="441" w:firstLine="565"/>
        <w:jc w:val="left"/>
        <w:rPr>
          <w:w w:val="95"/>
          <w:sz w:val="24"/>
          <w:szCs w:val="24"/>
        </w:rPr>
      </w:pPr>
      <w:r w:rsidRPr="00806895">
        <w:rPr>
          <w:w w:val="95"/>
          <w:sz w:val="24"/>
          <w:szCs w:val="24"/>
        </w:rPr>
        <w:t>Изучение</w:t>
      </w:r>
      <w:r w:rsidRPr="00806895">
        <w:rPr>
          <w:spacing w:val="40"/>
          <w:sz w:val="24"/>
          <w:szCs w:val="24"/>
        </w:rPr>
        <w:t xml:space="preserve"> </w:t>
      </w:r>
      <w:r w:rsidRPr="00806895">
        <w:rPr>
          <w:w w:val="95"/>
          <w:sz w:val="24"/>
          <w:szCs w:val="24"/>
        </w:rPr>
        <w:t>содержания</w:t>
      </w:r>
      <w:r w:rsidRPr="00806895">
        <w:rPr>
          <w:spacing w:val="40"/>
          <w:sz w:val="24"/>
          <w:szCs w:val="24"/>
        </w:rPr>
        <w:t xml:space="preserve"> </w:t>
      </w:r>
      <w:r w:rsidRPr="00806895">
        <w:rPr>
          <w:w w:val="95"/>
          <w:sz w:val="24"/>
          <w:szCs w:val="24"/>
        </w:rPr>
        <w:t>учебного</w:t>
      </w:r>
      <w:r w:rsidRPr="00806895">
        <w:rPr>
          <w:spacing w:val="40"/>
          <w:sz w:val="24"/>
          <w:szCs w:val="24"/>
        </w:rPr>
        <w:t xml:space="preserve"> </w:t>
      </w:r>
      <w:r w:rsidRPr="00806895">
        <w:rPr>
          <w:w w:val="95"/>
          <w:sz w:val="24"/>
          <w:szCs w:val="24"/>
        </w:rPr>
        <w:t>предмета</w:t>
      </w:r>
      <w:r w:rsidRPr="00806895">
        <w:rPr>
          <w:spacing w:val="40"/>
          <w:sz w:val="24"/>
          <w:szCs w:val="24"/>
        </w:rPr>
        <w:t xml:space="preserve"> </w:t>
      </w:r>
      <w:r w:rsidRPr="00806895">
        <w:rPr>
          <w:w w:val="95"/>
          <w:sz w:val="24"/>
          <w:szCs w:val="24"/>
        </w:rPr>
        <w:t>«Русский</w:t>
      </w:r>
      <w:r w:rsidRPr="00806895">
        <w:rPr>
          <w:spacing w:val="40"/>
          <w:sz w:val="24"/>
          <w:szCs w:val="24"/>
        </w:rPr>
        <w:t xml:space="preserve"> </w:t>
      </w:r>
      <w:r w:rsidRPr="00806895">
        <w:rPr>
          <w:w w:val="95"/>
          <w:sz w:val="24"/>
          <w:szCs w:val="24"/>
        </w:rPr>
        <w:t>язык»</w:t>
      </w:r>
      <w:r w:rsidRPr="00806895">
        <w:rPr>
          <w:spacing w:val="40"/>
          <w:sz w:val="24"/>
          <w:szCs w:val="24"/>
        </w:rPr>
        <w:t xml:space="preserve"> </w:t>
      </w:r>
      <w:r w:rsidRPr="00806895">
        <w:rPr>
          <w:w w:val="95"/>
          <w:sz w:val="24"/>
          <w:szCs w:val="24"/>
        </w:rPr>
        <w:t>в</w:t>
      </w:r>
      <w:r w:rsidRPr="00806895">
        <w:rPr>
          <w:spacing w:val="33"/>
          <w:sz w:val="24"/>
          <w:szCs w:val="24"/>
        </w:rPr>
        <w:t xml:space="preserve"> </w:t>
      </w:r>
      <w:r w:rsidRPr="00806895">
        <w:rPr>
          <w:w w:val="95"/>
          <w:sz w:val="24"/>
          <w:szCs w:val="24"/>
        </w:rPr>
        <w:t>первом</w:t>
      </w:r>
      <w:r w:rsidRPr="00806895">
        <w:rPr>
          <w:spacing w:val="40"/>
          <w:sz w:val="24"/>
          <w:szCs w:val="24"/>
        </w:rPr>
        <w:t xml:space="preserve"> </w:t>
      </w:r>
      <w:r w:rsidRPr="00806895">
        <w:rPr>
          <w:w w:val="95"/>
          <w:sz w:val="24"/>
          <w:szCs w:val="24"/>
        </w:rPr>
        <w:t>классе</w:t>
      </w:r>
      <w:r w:rsidRPr="00806895">
        <w:rPr>
          <w:spacing w:val="40"/>
          <w:sz w:val="24"/>
          <w:szCs w:val="24"/>
        </w:rPr>
        <w:t xml:space="preserve"> </w:t>
      </w:r>
      <w:r w:rsidRPr="00806895">
        <w:rPr>
          <w:w w:val="95"/>
          <w:sz w:val="24"/>
          <w:szCs w:val="24"/>
        </w:rPr>
        <w:t>способствует освоению на пропедевтическом уровне ряда универсальных</w:t>
      </w:r>
      <w:r w:rsidRPr="00806895">
        <w:rPr>
          <w:spacing w:val="40"/>
          <w:sz w:val="24"/>
          <w:szCs w:val="24"/>
        </w:rPr>
        <w:t xml:space="preserve"> </w:t>
      </w:r>
      <w:r w:rsidRPr="00806895">
        <w:rPr>
          <w:w w:val="95"/>
          <w:sz w:val="24"/>
          <w:szCs w:val="24"/>
        </w:rPr>
        <w:t>учебных действий.</w:t>
      </w:r>
    </w:p>
    <w:p w:rsidR="00843EE2" w:rsidRPr="00806895" w:rsidRDefault="00843EE2" w:rsidP="00806895">
      <w:pPr>
        <w:pStyle w:val="ad"/>
        <w:spacing w:line="228" w:lineRule="auto"/>
        <w:ind w:left="284" w:right="441" w:firstLine="565"/>
        <w:jc w:val="left"/>
        <w:rPr>
          <w:b/>
          <w:sz w:val="24"/>
          <w:szCs w:val="24"/>
        </w:rPr>
      </w:pPr>
    </w:p>
    <w:p w:rsidR="00FE587B" w:rsidRPr="00806895" w:rsidRDefault="00FE587B" w:rsidP="00806895">
      <w:pPr>
        <w:pStyle w:val="ad"/>
        <w:spacing w:line="277" w:lineRule="exact"/>
        <w:ind w:left="284" w:right="441"/>
        <w:jc w:val="left"/>
        <w:rPr>
          <w:b/>
          <w:sz w:val="24"/>
          <w:szCs w:val="24"/>
        </w:rPr>
      </w:pPr>
      <w:r w:rsidRPr="00806895">
        <w:rPr>
          <w:b/>
          <w:sz w:val="24"/>
          <w:szCs w:val="24"/>
        </w:rPr>
        <w:t>Познавательные</w:t>
      </w:r>
      <w:r w:rsidRPr="00806895">
        <w:rPr>
          <w:b/>
          <w:spacing w:val="19"/>
          <w:sz w:val="24"/>
          <w:szCs w:val="24"/>
        </w:rPr>
        <w:t xml:space="preserve"> </w:t>
      </w:r>
      <w:r w:rsidRPr="00806895">
        <w:rPr>
          <w:b/>
          <w:sz w:val="24"/>
          <w:szCs w:val="24"/>
        </w:rPr>
        <w:t>универсальные</w:t>
      </w:r>
      <w:r w:rsidRPr="00806895">
        <w:rPr>
          <w:b/>
          <w:spacing w:val="37"/>
          <w:sz w:val="24"/>
          <w:szCs w:val="24"/>
        </w:rPr>
        <w:t xml:space="preserve"> </w:t>
      </w:r>
      <w:r w:rsidRPr="00806895">
        <w:rPr>
          <w:b/>
          <w:sz w:val="24"/>
          <w:szCs w:val="24"/>
        </w:rPr>
        <w:t>учебные</w:t>
      </w:r>
      <w:r w:rsidRPr="00806895">
        <w:rPr>
          <w:b/>
          <w:spacing w:val="18"/>
          <w:sz w:val="24"/>
          <w:szCs w:val="24"/>
        </w:rPr>
        <w:t xml:space="preserve"> </w:t>
      </w:r>
      <w:r w:rsidRPr="00806895">
        <w:rPr>
          <w:b/>
          <w:spacing w:val="-2"/>
          <w:sz w:val="24"/>
          <w:szCs w:val="24"/>
        </w:rPr>
        <w:t>действия:</w:t>
      </w:r>
    </w:p>
    <w:p w:rsidR="00FE587B" w:rsidRPr="00806895" w:rsidRDefault="00FE587B" w:rsidP="00806895">
      <w:pPr>
        <w:pStyle w:val="ad"/>
        <w:spacing w:line="271" w:lineRule="exact"/>
        <w:ind w:left="284" w:right="441"/>
        <w:jc w:val="left"/>
        <w:rPr>
          <w:sz w:val="24"/>
          <w:szCs w:val="24"/>
        </w:rPr>
      </w:pPr>
      <w:r w:rsidRPr="00806895">
        <w:rPr>
          <w:w w:val="95"/>
          <w:sz w:val="24"/>
          <w:szCs w:val="24"/>
        </w:rPr>
        <w:t>Базовые</w:t>
      </w:r>
      <w:r w:rsidRPr="00806895">
        <w:rPr>
          <w:spacing w:val="-10"/>
          <w:w w:val="95"/>
          <w:sz w:val="24"/>
          <w:szCs w:val="24"/>
        </w:rPr>
        <w:t xml:space="preserve"> </w:t>
      </w:r>
      <w:r w:rsidRPr="00806895">
        <w:rPr>
          <w:w w:val="95"/>
          <w:sz w:val="24"/>
          <w:szCs w:val="24"/>
        </w:rPr>
        <w:t>логические</w:t>
      </w:r>
      <w:r w:rsidRPr="00806895">
        <w:rPr>
          <w:spacing w:val="-5"/>
          <w:w w:val="95"/>
          <w:sz w:val="24"/>
          <w:szCs w:val="24"/>
        </w:rPr>
        <w:t xml:space="preserve"> </w:t>
      </w:r>
      <w:r w:rsidRPr="00806895">
        <w:rPr>
          <w:spacing w:val="-2"/>
          <w:w w:val="95"/>
          <w:sz w:val="24"/>
          <w:szCs w:val="24"/>
        </w:rPr>
        <w:t>действия:</w:t>
      </w:r>
    </w:p>
    <w:p w:rsidR="00FE587B" w:rsidRPr="00806895" w:rsidRDefault="00EF091D" w:rsidP="00806895">
      <w:pPr>
        <w:pStyle w:val="ad"/>
        <w:spacing w:line="276" w:lineRule="exact"/>
        <w:ind w:left="284" w:right="441"/>
        <w:jc w:val="left"/>
        <w:rPr>
          <w:sz w:val="24"/>
          <w:szCs w:val="24"/>
        </w:rPr>
      </w:pPr>
      <w:r>
        <w:rPr>
          <w:w w:val="95"/>
          <w:sz w:val="24"/>
          <w:szCs w:val="24"/>
        </w:rPr>
        <w:t xml:space="preserve">- </w:t>
      </w:r>
      <w:r w:rsidR="00FE587B" w:rsidRPr="00806895">
        <w:rPr>
          <w:w w:val="95"/>
          <w:sz w:val="24"/>
          <w:szCs w:val="24"/>
        </w:rPr>
        <w:t>сравнивать</w:t>
      </w:r>
      <w:r w:rsidR="00FE587B" w:rsidRPr="00806895">
        <w:rPr>
          <w:spacing w:val="-1"/>
          <w:sz w:val="24"/>
          <w:szCs w:val="24"/>
        </w:rPr>
        <w:t xml:space="preserve"> </w:t>
      </w:r>
      <w:r w:rsidR="00FE587B" w:rsidRPr="00806895">
        <w:rPr>
          <w:w w:val="95"/>
          <w:sz w:val="24"/>
          <w:szCs w:val="24"/>
        </w:rPr>
        <w:t>звуки</w:t>
      </w:r>
      <w:r w:rsidR="00FE587B" w:rsidRPr="00806895">
        <w:rPr>
          <w:spacing w:val="-4"/>
          <w:w w:val="95"/>
          <w:sz w:val="24"/>
          <w:szCs w:val="24"/>
        </w:rPr>
        <w:t xml:space="preserve"> </w:t>
      </w:r>
      <w:r w:rsidR="00FE587B" w:rsidRPr="00806895">
        <w:rPr>
          <w:w w:val="95"/>
          <w:sz w:val="24"/>
          <w:szCs w:val="24"/>
        </w:rPr>
        <w:t>в</w:t>
      </w:r>
      <w:r w:rsidR="00FE587B" w:rsidRPr="00806895">
        <w:rPr>
          <w:spacing w:val="-12"/>
          <w:w w:val="95"/>
          <w:sz w:val="24"/>
          <w:szCs w:val="24"/>
        </w:rPr>
        <w:t xml:space="preserve"> </w:t>
      </w:r>
      <w:r w:rsidR="00FE587B" w:rsidRPr="00806895">
        <w:rPr>
          <w:w w:val="95"/>
          <w:sz w:val="24"/>
          <w:szCs w:val="24"/>
        </w:rPr>
        <w:t>соответствии</w:t>
      </w:r>
      <w:r w:rsidR="00FE587B" w:rsidRPr="00806895">
        <w:rPr>
          <w:spacing w:val="2"/>
          <w:sz w:val="24"/>
          <w:szCs w:val="24"/>
        </w:rPr>
        <w:t xml:space="preserve"> </w:t>
      </w:r>
      <w:r w:rsidR="00FE587B" w:rsidRPr="00806895">
        <w:rPr>
          <w:w w:val="95"/>
          <w:sz w:val="24"/>
          <w:szCs w:val="24"/>
        </w:rPr>
        <w:t>с</w:t>
      </w:r>
      <w:r w:rsidR="00FE587B" w:rsidRPr="00806895">
        <w:rPr>
          <w:spacing w:val="-11"/>
          <w:w w:val="95"/>
          <w:sz w:val="24"/>
          <w:szCs w:val="24"/>
        </w:rPr>
        <w:t xml:space="preserve"> </w:t>
      </w:r>
      <w:r w:rsidR="00FE587B" w:rsidRPr="00806895">
        <w:rPr>
          <w:w w:val="95"/>
          <w:sz w:val="24"/>
          <w:szCs w:val="24"/>
        </w:rPr>
        <w:t>учебной</w:t>
      </w:r>
      <w:r w:rsidR="00FE587B" w:rsidRPr="00806895">
        <w:rPr>
          <w:spacing w:val="-3"/>
          <w:sz w:val="24"/>
          <w:szCs w:val="24"/>
        </w:rPr>
        <w:t xml:space="preserve"> </w:t>
      </w:r>
      <w:r w:rsidR="00FE587B" w:rsidRPr="00806895">
        <w:rPr>
          <w:spacing w:val="-2"/>
          <w:w w:val="95"/>
          <w:sz w:val="24"/>
          <w:szCs w:val="24"/>
        </w:rPr>
        <w:t>задачей;</w:t>
      </w:r>
    </w:p>
    <w:p w:rsidR="00FE587B" w:rsidRPr="00806895" w:rsidRDefault="00EF091D" w:rsidP="00806895">
      <w:pPr>
        <w:pStyle w:val="ad"/>
        <w:spacing w:line="276" w:lineRule="exact"/>
        <w:ind w:left="284" w:right="441"/>
        <w:jc w:val="left"/>
        <w:rPr>
          <w:sz w:val="24"/>
          <w:szCs w:val="24"/>
        </w:rPr>
      </w:pPr>
      <w:r>
        <w:rPr>
          <w:w w:val="95"/>
          <w:sz w:val="24"/>
          <w:szCs w:val="24"/>
        </w:rPr>
        <w:t xml:space="preserve">- </w:t>
      </w:r>
      <w:r w:rsidR="00FE587B" w:rsidRPr="00806895">
        <w:rPr>
          <w:w w:val="95"/>
          <w:sz w:val="24"/>
          <w:szCs w:val="24"/>
        </w:rPr>
        <w:t>сравнивать</w:t>
      </w:r>
      <w:r w:rsidR="00FE587B" w:rsidRPr="00806895">
        <w:rPr>
          <w:spacing w:val="2"/>
          <w:sz w:val="24"/>
          <w:szCs w:val="24"/>
        </w:rPr>
        <w:t xml:space="preserve"> </w:t>
      </w:r>
      <w:r w:rsidR="00FE587B" w:rsidRPr="00806895">
        <w:rPr>
          <w:w w:val="95"/>
          <w:sz w:val="24"/>
          <w:szCs w:val="24"/>
        </w:rPr>
        <w:t>звуковой</w:t>
      </w:r>
      <w:r w:rsidR="00FE587B" w:rsidRPr="00806895">
        <w:rPr>
          <w:spacing w:val="-4"/>
          <w:w w:val="95"/>
          <w:sz w:val="24"/>
          <w:szCs w:val="24"/>
        </w:rPr>
        <w:t xml:space="preserve"> </w:t>
      </w:r>
      <w:r w:rsidR="00FE587B" w:rsidRPr="00806895">
        <w:rPr>
          <w:w w:val="95"/>
          <w:sz w:val="24"/>
          <w:szCs w:val="24"/>
        </w:rPr>
        <w:t>и</w:t>
      </w:r>
      <w:r w:rsidR="00FE587B" w:rsidRPr="00806895">
        <w:rPr>
          <w:spacing w:val="-11"/>
          <w:w w:val="95"/>
          <w:sz w:val="24"/>
          <w:szCs w:val="24"/>
        </w:rPr>
        <w:t xml:space="preserve"> </w:t>
      </w:r>
      <w:r w:rsidR="00FE587B" w:rsidRPr="00806895">
        <w:rPr>
          <w:w w:val="95"/>
          <w:sz w:val="24"/>
          <w:szCs w:val="24"/>
        </w:rPr>
        <w:t>буквенный</w:t>
      </w:r>
      <w:r w:rsidR="00FE587B" w:rsidRPr="00806895">
        <w:rPr>
          <w:spacing w:val="-2"/>
          <w:w w:val="95"/>
          <w:sz w:val="24"/>
          <w:szCs w:val="24"/>
        </w:rPr>
        <w:t xml:space="preserve"> </w:t>
      </w:r>
      <w:r w:rsidR="00FE587B" w:rsidRPr="00806895">
        <w:rPr>
          <w:w w:val="95"/>
          <w:sz w:val="24"/>
          <w:szCs w:val="24"/>
        </w:rPr>
        <w:t>состав</w:t>
      </w:r>
      <w:r w:rsidR="00FE587B" w:rsidRPr="00806895">
        <w:rPr>
          <w:spacing w:val="-5"/>
          <w:w w:val="95"/>
          <w:sz w:val="24"/>
          <w:szCs w:val="24"/>
        </w:rPr>
        <w:t xml:space="preserve"> </w:t>
      </w:r>
      <w:r w:rsidR="00FE587B" w:rsidRPr="00806895">
        <w:rPr>
          <w:w w:val="95"/>
          <w:sz w:val="24"/>
          <w:szCs w:val="24"/>
        </w:rPr>
        <w:t>слова</w:t>
      </w:r>
      <w:r w:rsidR="00FE587B" w:rsidRPr="00806895">
        <w:rPr>
          <w:spacing w:val="-5"/>
          <w:w w:val="95"/>
          <w:sz w:val="24"/>
          <w:szCs w:val="24"/>
        </w:rPr>
        <w:t xml:space="preserve"> </w:t>
      </w:r>
      <w:r w:rsidR="00FE587B" w:rsidRPr="00806895">
        <w:rPr>
          <w:w w:val="95"/>
          <w:sz w:val="24"/>
          <w:szCs w:val="24"/>
        </w:rPr>
        <w:t>в</w:t>
      </w:r>
      <w:r w:rsidR="00FE587B" w:rsidRPr="00806895">
        <w:rPr>
          <w:spacing w:val="-12"/>
          <w:w w:val="95"/>
          <w:sz w:val="24"/>
          <w:szCs w:val="24"/>
        </w:rPr>
        <w:t xml:space="preserve"> </w:t>
      </w:r>
      <w:r w:rsidR="00FE587B" w:rsidRPr="00806895">
        <w:rPr>
          <w:w w:val="95"/>
          <w:sz w:val="24"/>
          <w:szCs w:val="24"/>
        </w:rPr>
        <w:t>соответствии</w:t>
      </w:r>
      <w:r w:rsidR="00FE587B" w:rsidRPr="00806895">
        <w:rPr>
          <w:spacing w:val="5"/>
          <w:sz w:val="24"/>
          <w:szCs w:val="24"/>
        </w:rPr>
        <w:t xml:space="preserve"> </w:t>
      </w:r>
      <w:r w:rsidR="00FE587B" w:rsidRPr="00806895">
        <w:rPr>
          <w:w w:val="95"/>
          <w:sz w:val="24"/>
          <w:szCs w:val="24"/>
        </w:rPr>
        <w:t>с</w:t>
      </w:r>
      <w:r w:rsidR="00FE587B" w:rsidRPr="00806895">
        <w:rPr>
          <w:spacing w:val="-11"/>
          <w:w w:val="95"/>
          <w:sz w:val="24"/>
          <w:szCs w:val="24"/>
        </w:rPr>
        <w:t xml:space="preserve"> </w:t>
      </w:r>
      <w:r w:rsidR="00FE587B" w:rsidRPr="00806895">
        <w:rPr>
          <w:w w:val="95"/>
          <w:sz w:val="24"/>
          <w:szCs w:val="24"/>
        </w:rPr>
        <w:t>учебной</w:t>
      </w:r>
      <w:r w:rsidR="00FE587B" w:rsidRPr="00806895">
        <w:rPr>
          <w:spacing w:val="-5"/>
          <w:w w:val="95"/>
          <w:sz w:val="24"/>
          <w:szCs w:val="24"/>
        </w:rPr>
        <w:t xml:space="preserve"> </w:t>
      </w:r>
      <w:r w:rsidR="00FE587B" w:rsidRPr="00806895">
        <w:rPr>
          <w:spacing w:val="-2"/>
          <w:w w:val="95"/>
          <w:sz w:val="24"/>
          <w:szCs w:val="24"/>
        </w:rPr>
        <w:t>задачей;</w:t>
      </w:r>
    </w:p>
    <w:p w:rsidR="00FE587B" w:rsidRPr="00806895" w:rsidRDefault="00EF091D" w:rsidP="00806895">
      <w:pPr>
        <w:pStyle w:val="ad"/>
        <w:spacing w:line="274" w:lineRule="exact"/>
        <w:ind w:left="284" w:right="441"/>
        <w:jc w:val="left"/>
        <w:rPr>
          <w:sz w:val="24"/>
          <w:szCs w:val="24"/>
        </w:rPr>
      </w:pPr>
      <w:r>
        <w:rPr>
          <w:w w:val="95"/>
          <w:sz w:val="24"/>
          <w:szCs w:val="24"/>
        </w:rPr>
        <w:t xml:space="preserve">- </w:t>
      </w:r>
      <w:r w:rsidR="00FE587B" w:rsidRPr="00806895">
        <w:rPr>
          <w:w w:val="95"/>
          <w:sz w:val="24"/>
          <w:szCs w:val="24"/>
        </w:rPr>
        <w:t>устанавливать</w:t>
      </w:r>
      <w:r w:rsidR="00FE587B" w:rsidRPr="00806895">
        <w:rPr>
          <w:spacing w:val="-13"/>
          <w:w w:val="95"/>
          <w:sz w:val="24"/>
          <w:szCs w:val="24"/>
        </w:rPr>
        <w:t xml:space="preserve"> </w:t>
      </w:r>
      <w:r w:rsidR="00FE587B" w:rsidRPr="00806895">
        <w:rPr>
          <w:w w:val="95"/>
          <w:sz w:val="24"/>
          <w:szCs w:val="24"/>
        </w:rPr>
        <w:t>основания</w:t>
      </w:r>
      <w:r w:rsidR="00FE587B" w:rsidRPr="00806895">
        <w:rPr>
          <w:spacing w:val="-2"/>
          <w:sz w:val="24"/>
          <w:szCs w:val="24"/>
        </w:rPr>
        <w:t xml:space="preserve"> </w:t>
      </w:r>
      <w:r w:rsidR="00FE587B" w:rsidRPr="00806895">
        <w:rPr>
          <w:w w:val="95"/>
          <w:sz w:val="24"/>
          <w:szCs w:val="24"/>
        </w:rPr>
        <w:t>для</w:t>
      </w:r>
      <w:r w:rsidR="00FE587B" w:rsidRPr="00806895">
        <w:rPr>
          <w:spacing w:val="-6"/>
          <w:w w:val="95"/>
          <w:sz w:val="24"/>
          <w:szCs w:val="24"/>
        </w:rPr>
        <w:t xml:space="preserve"> </w:t>
      </w:r>
      <w:r w:rsidR="00FE587B" w:rsidRPr="00806895">
        <w:rPr>
          <w:w w:val="95"/>
          <w:sz w:val="24"/>
          <w:szCs w:val="24"/>
        </w:rPr>
        <w:t>сравнения</w:t>
      </w:r>
      <w:r w:rsidR="00FE587B" w:rsidRPr="00806895">
        <w:rPr>
          <w:spacing w:val="1"/>
          <w:sz w:val="24"/>
          <w:szCs w:val="24"/>
        </w:rPr>
        <w:t xml:space="preserve"> </w:t>
      </w:r>
      <w:r w:rsidR="00FE587B" w:rsidRPr="00806895">
        <w:rPr>
          <w:w w:val="95"/>
          <w:sz w:val="24"/>
          <w:szCs w:val="24"/>
        </w:rPr>
        <w:t>звуков,</w:t>
      </w:r>
      <w:r w:rsidR="00FE587B" w:rsidRPr="00806895">
        <w:rPr>
          <w:spacing w:val="-2"/>
          <w:w w:val="95"/>
          <w:sz w:val="24"/>
          <w:szCs w:val="24"/>
        </w:rPr>
        <w:t xml:space="preserve"> </w:t>
      </w:r>
      <w:r w:rsidR="00FE587B" w:rsidRPr="00806895">
        <w:rPr>
          <w:w w:val="95"/>
          <w:sz w:val="24"/>
          <w:szCs w:val="24"/>
        </w:rPr>
        <w:t>слов</w:t>
      </w:r>
      <w:r w:rsidR="00FE587B" w:rsidRPr="00806895">
        <w:rPr>
          <w:spacing w:val="-6"/>
          <w:w w:val="95"/>
          <w:sz w:val="24"/>
          <w:szCs w:val="24"/>
        </w:rPr>
        <w:t xml:space="preserve"> </w:t>
      </w:r>
      <w:r w:rsidR="00FE587B" w:rsidRPr="00806895">
        <w:rPr>
          <w:w w:val="95"/>
          <w:sz w:val="24"/>
          <w:szCs w:val="24"/>
        </w:rPr>
        <w:t>(на</w:t>
      </w:r>
      <w:r w:rsidR="00FE587B" w:rsidRPr="00806895">
        <w:rPr>
          <w:spacing w:val="-8"/>
          <w:w w:val="95"/>
          <w:sz w:val="24"/>
          <w:szCs w:val="24"/>
        </w:rPr>
        <w:t xml:space="preserve"> </w:t>
      </w:r>
      <w:r w:rsidR="00FE587B" w:rsidRPr="00806895">
        <w:rPr>
          <w:w w:val="95"/>
          <w:sz w:val="24"/>
          <w:szCs w:val="24"/>
        </w:rPr>
        <w:t>основе</w:t>
      </w:r>
      <w:r w:rsidR="00FE587B" w:rsidRPr="00806895">
        <w:rPr>
          <w:sz w:val="24"/>
          <w:szCs w:val="24"/>
        </w:rPr>
        <w:t xml:space="preserve"> </w:t>
      </w:r>
      <w:r w:rsidR="00FE587B" w:rsidRPr="00806895">
        <w:rPr>
          <w:spacing w:val="-2"/>
          <w:w w:val="95"/>
          <w:sz w:val="24"/>
          <w:szCs w:val="24"/>
        </w:rPr>
        <w:t>образца);</w:t>
      </w:r>
    </w:p>
    <w:p w:rsidR="00FE587B" w:rsidRPr="00806895" w:rsidRDefault="00EF091D" w:rsidP="00806895">
      <w:pPr>
        <w:pStyle w:val="ad"/>
        <w:spacing w:line="281" w:lineRule="exact"/>
        <w:ind w:left="284" w:right="441"/>
        <w:jc w:val="left"/>
        <w:rPr>
          <w:sz w:val="24"/>
          <w:szCs w:val="24"/>
        </w:rPr>
      </w:pPr>
      <w:r>
        <w:rPr>
          <w:w w:val="95"/>
          <w:sz w:val="24"/>
          <w:szCs w:val="24"/>
        </w:rPr>
        <w:t xml:space="preserve">- </w:t>
      </w:r>
      <w:r w:rsidR="00FE587B" w:rsidRPr="00806895">
        <w:rPr>
          <w:w w:val="95"/>
          <w:sz w:val="24"/>
          <w:szCs w:val="24"/>
        </w:rPr>
        <w:t>характеризовать</w:t>
      </w:r>
      <w:r w:rsidR="00FE587B" w:rsidRPr="00806895">
        <w:rPr>
          <w:spacing w:val="44"/>
          <w:sz w:val="24"/>
          <w:szCs w:val="24"/>
        </w:rPr>
        <w:t xml:space="preserve"> </w:t>
      </w:r>
      <w:r w:rsidR="00FE587B" w:rsidRPr="00806895">
        <w:rPr>
          <w:w w:val="95"/>
          <w:sz w:val="24"/>
          <w:szCs w:val="24"/>
        </w:rPr>
        <w:t>звуки</w:t>
      </w:r>
      <w:r w:rsidR="00FE587B" w:rsidRPr="00806895">
        <w:rPr>
          <w:spacing w:val="59"/>
          <w:sz w:val="24"/>
          <w:szCs w:val="24"/>
        </w:rPr>
        <w:t xml:space="preserve"> </w:t>
      </w:r>
      <w:r w:rsidR="00FE587B" w:rsidRPr="00806895">
        <w:rPr>
          <w:w w:val="95"/>
          <w:sz w:val="24"/>
          <w:szCs w:val="24"/>
        </w:rPr>
        <w:t>по</w:t>
      </w:r>
      <w:r w:rsidR="00FE587B" w:rsidRPr="00806895">
        <w:rPr>
          <w:spacing w:val="55"/>
          <w:sz w:val="24"/>
          <w:szCs w:val="24"/>
        </w:rPr>
        <w:t xml:space="preserve"> </w:t>
      </w:r>
      <w:r w:rsidR="00FE587B" w:rsidRPr="00806895">
        <w:rPr>
          <w:w w:val="95"/>
          <w:sz w:val="24"/>
          <w:szCs w:val="24"/>
        </w:rPr>
        <w:t>заданным</w:t>
      </w:r>
      <w:r w:rsidR="00FE587B" w:rsidRPr="00806895">
        <w:rPr>
          <w:spacing w:val="67"/>
          <w:sz w:val="24"/>
          <w:szCs w:val="24"/>
        </w:rPr>
        <w:t xml:space="preserve"> </w:t>
      </w:r>
      <w:r w:rsidR="00FE587B" w:rsidRPr="00806895">
        <w:rPr>
          <w:w w:val="95"/>
          <w:sz w:val="24"/>
          <w:szCs w:val="24"/>
        </w:rPr>
        <w:t>признакам;</w:t>
      </w:r>
      <w:r w:rsidR="00FE587B" w:rsidRPr="00806895">
        <w:rPr>
          <w:spacing w:val="62"/>
          <w:sz w:val="24"/>
          <w:szCs w:val="24"/>
        </w:rPr>
        <w:t xml:space="preserve"> </w:t>
      </w:r>
      <w:r w:rsidR="00FE587B" w:rsidRPr="00806895">
        <w:rPr>
          <w:w w:val="95"/>
          <w:sz w:val="24"/>
          <w:szCs w:val="24"/>
        </w:rPr>
        <w:t>приводить</w:t>
      </w:r>
      <w:r w:rsidR="00FE587B" w:rsidRPr="00806895">
        <w:rPr>
          <w:spacing w:val="63"/>
          <w:sz w:val="24"/>
          <w:szCs w:val="24"/>
        </w:rPr>
        <w:t xml:space="preserve"> </w:t>
      </w:r>
      <w:r w:rsidR="00FE587B" w:rsidRPr="00806895">
        <w:rPr>
          <w:w w:val="95"/>
          <w:sz w:val="24"/>
          <w:szCs w:val="24"/>
        </w:rPr>
        <w:t>примеры</w:t>
      </w:r>
      <w:r w:rsidR="00FE587B" w:rsidRPr="00806895">
        <w:rPr>
          <w:spacing w:val="62"/>
          <w:sz w:val="24"/>
          <w:szCs w:val="24"/>
        </w:rPr>
        <w:t xml:space="preserve"> </w:t>
      </w:r>
      <w:r w:rsidR="00FE587B" w:rsidRPr="00806895">
        <w:rPr>
          <w:w w:val="95"/>
          <w:sz w:val="24"/>
          <w:szCs w:val="24"/>
        </w:rPr>
        <w:t>гласных</w:t>
      </w:r>
      <w:r w:rsidR="00FE587B" w:rsidRPr="00806895">
        <w:rPr>
          <w:spacing w:val="62"/>
          <w:sz w:val="24"/>
          <w:szCs w:val="24"/>
        </w:rPr>
        <w:t xml:space="preserve"> </w:t>
      </w:r>
      <w:r w:rsidR="00FE587B" w:rsidRPr="00806895">
        <w:rPr>
          <w:spacing w:val="-2"/>
          <w:w w:val="95"/>
          <w:sz w:val="24"/>
          <w:szCs w:val="24"/>
        </w:rPr>
        <w:t>звуков;</w:t>
      </w:r>
    </w:p>
    <w:p w:rsidR="00FE587B" w:rsidRPr="00806895" w:rsidRDefault="00290F51" w:rsidP="00D233E6">
      <w:pPr>
        <w:tabs>
          <w:tab w:val="left" w:pos="7494"/>
          <w:tab w:val="left" w:pos="9488"/>
        </w:tabs>
        <w:spacing w:before="64"/>
        <w:ind w:left="284" w:right="441"/>
        <w:rPr>
          <w:sz w:val="24"/>
          <w:szCs w:val="24"/>
        </w:rPr>
      </w:pPr>
      <w:r>
        <w:rPr>
          <w:rFonts w:ascii="Times New Roman" w:hAnsi="Times New Roman" w:cs="Times New Roman"/>
          <w:w w:val="105"/>
          <w:sz w:val="24"/>
          <w:szCs w:val="24"/>
        </w:rPr>
        <w:t>Твердых согласных</w:t>
      </w:r>
      <w:r w:rsidR="00FE587B" w:rsidRPr="00806895">
        <w:rPr>
          <w:rFonts w:ascii="Times New Roman" w:hAnsi="Times New Roman" w:cs="Times New Roman"/>
          <w:w w:val="105"/>
          <w:sz w:val="24"/>
          <w:szCs w:val="24"/>
        </w:rPr>
        <w:t>,</w:t>
      </w:r>
      <w:r w:rsidR="00FE587B" w:rsidRPr="00806895">
        <w:rPr>
          <w:rFonts w:ascii="Times New Roman" w:hAnsi="Times New Roman" w:cs="Times New Roman"/>
          <w:spacing w:val="77"/>
          <w:w w:val="150"/>
          <w:sz w:val="24"/>
          <w:szCs w:val="24"/>
        </w:rPr>
        <w:t xml:space="preserve"> </w:t>
      </w:r>
      <w:r>
        <w:rPr>
          <w:rFonts w:ascii="Times New Roman" w:hAnsi="Times New Roman" w:cs="Times New Roman"/>
          <w:w w:val="105"/>
          <w:sz w:val="24"/>
          <w:szCs w:val="24"/>
        </w:rPr>
        <w:t>мягких согласных</w:t>
      </w:r>
      <w:r w:rsidR="00FE587B" w:rsidRPr="00806895">
        <w:rPr>
          <w:rFonts w:ascii="Times New Roman" w:hAnsi="Times New Roman" w:cs="Times New Roman"/>
          <w:w w:val="105"/>
          <w:sz w:val="24"/>
          <w:szCs w:val="24"/>
        </w:rPr>
        <w:t>,</w:t>
      </w:r>
      <w:r w:rsidR="00FE587B" w:rsidRPr="00806895">
        <w:rPr>
          <w:rFonts w:ascii="Times New Roman" w:hAnsi="Times New Roman" w:cs="Times New Roman"/>
          <w:spacing w:val="79"/>
          <w:w w:val="150"/>
          <w:sz w:val="24"/>
          <w:szCs w:val="24"/>
        </w:rPr>
        <w:t xml:space="preserve"> </w:t>
      </w:r>
      <w:r>
        <w:rPr>
          <w:rFonts w:ascii="Times New Roman" w:hAnsi="Times New Roman" w:cs="Times New Roman"/>
          <w:w w:val="105"/>
          <w:sz w:val="24"/>
          <w:szCs w:val="24"/>
        </w:rPr>
        <w:t>звонких согласных</w:t>
      </w:r>
      <w:r w:rsidR="00FE587B" w:rsidRPr="00806895">
        <w:rPr>
          <w:rFonts w:ascii="Times New Roman" w:hAnsi="Times New Roman" w:cs="Times New Roman"/>
          <w:w w:val="105"/>
          <w:sz w:val="24"/>
          <w:szCs w:val="24"/>
        </w:rPr>
        <w:t>,</w:t>
      </w:r>
      <w:r w:rsidR="00FE587B" w:rsidRPr="00806895">
        <w:rPr>
          <w:rFonts w:ascii="Times New Roman" w:hAnsi="Times New Roman" w:cs="Times New Roman"/>
          <w:spacing w:val="70"/>
          <w:w w:val="150"/>
          <w:sz w:val="24"/>
          <w:szCs w:val="24"/>
        </w:rPr>
        <w:t xml:space="preserve"> </w:t>
      </w:r>
      <w:r>
        <w:rPr>
          <w:rFonts w:ascii="Times New Roman" w:hAnsi="Times New Roman" w:cs="Times New Roman"/>
          <w:spacing w:val="-5"/>
          <w:w w:val="105"/>
          <w:sz w:val="24"/>
          <w:szCs w:val="24"/>
        </w:rPr>
        <w:t xml:space="preserve">глухих </w:t>
      </w:r>
      <w:r>
        <w:rPr>
          <w:rFonts w:ascii="Times New Roman" w:hAnsi="Times New Roman" w:cs="Times New Roman"/>
          <w:w w:val="105"/>
          <w:sz w:val="24"/>
          <w:szCs w:val="24"/>
        </w:rPr>
        <w:t>согласных</w:t>
      </w:r>
      <w:r>
        <w:rPr>
          <w:rFonts w:ascii="Times New Roman" w:hAnsi="Times New Roman" w:cs="Times New Roman"/>
          <w:spacing w:val="55"/>
          <w:w w:val="105"/>
          <w:sz w:val="24"/>
          <w:szCs w:val="24"/>
        </w:rPr>
        <w:t>, звуков</w:t>
      </w:r>
      <w:r>
        <w:rPr>
          <w:rFonts w:ascii="Times New Roman" w:hAnsi="Times New Roman" w:cs="Times New Roman"/>
          <w:w w:val="105"/>
          <w:sz w:val="24"/>
          <w:szCs w:val="24"/>
        </w:rPr>
        <w:t>, слов</w:t>
      </w:r>
      <w:r w:rsidR="00D233E6">
        <w:rPr>
          <w:rFonts w:ascii="Times New Roman" w:hAnsi="Times New Roman" w:cs="Times New Roman"/>
          <w:w w:val="105"/>
          <w:sz w:val="24"/>
          <w:szCs w:val="24"/>
        </w:rPr>
        <w:t xml:space="preserve"> с</w:t>
      </w:r>
      <w:r w:rsidR="00FE587B" w:rsidRPr="00806895">
        <w:rPr>
          <w:rFonts w:ascii="Times New Roman" w:hAnsi="Times New Roman" w:cs="Times New Roman"/>
          <w:spacing w:val="65"/>
          <w:w w:val="150"/>
          <w:sz w:val="24"/>
          <w:szCs w:val="24"/>
        </w:rPr>
        <w:t xml:space="preserve"> </w:t>
      </w:r>
      <w:r w:rsidR="00D233E6">
        <w:rPr>
          <w:rFonts w:ascii="Times New Roman" w:hAnsi="Times New Roman" w:cs="Times New Roman"/>
          <w:w w:val="105"/>
          <w:sz w:val="24"/>
          <w:szCs w:val="24"/>
        </w:rPr>
        <w:t xml:space="preserve"> з</w:t>
      </w:r>
      <w:r w:rsidR="00FE587B" w:rsidRPr="00806895">
        <w:rPr>
          <w:w w:val="95"/>
          <w:sz w:val="24"/>
          <w:szCs w:val="24"/>
        </w:rPr>
        <w:t>аданным</w:t>
      </w:r>
      <w:r w:rsidR="00FE587B" w:rsidRPr="00806895">
        <w:rPr>
          <w:spacing w:val="-4"/>
          <w:w w:val="95"/>
          <w:sz w:val="24"/>
          <w:szCs w:val="24"/>
        </w:rPr>
        <w:t xml:space="preserve"> </w:t>
      </w:r>
      <w:r w:rsidR="00FE587B" w:rsidRPr="00806895">
        <w:rPr>
          <w:spacing w:val="-2"/>
          <w:sz w:val="24"/>
          <w:szCs w:val="24"/>
        </w:rPr>
        <w:t>звуком.</w:t>
      </w:r>
    </w:p>
    <w:p w:rsidR="00FE587B" w:rsidRPr="00806895" w:rsidRDefault="00FE587B" w:rsidP="00806895">
      <w:pPr>
        <w:pStyle w:val="ad"/>
        <w:spacing w:line="278" w:lineRule="exact"/>
        <w:ind w:left="284" w:right="441"/>
        <w:rPr>
          <w:b/>
          <w:sz w:val="24"/>
          <w:szCs w:val="24"/>
        </w:rPr>
      </w:pPr>
      <w:r w:rsidRPr="00806895">
        <w:rPr>
          <w:b/>
          <w:spacing w:val="-2"/>
          <w:w w:val="95"/>
          <w:sz w:val="24"/>
          <w:szCs w:val="24"/>
        </w:rPr>
        <w:t>Базовые</w:t>
      </w:r>
      <w:r w:rsidRPr="00806895">
        <w:rPr>
          <w:b/>
          <w:spacing w:val="15"/>
          <w:sz w:val="24"/>
          <w:szCs w:val="24"/>
        </w:rPr>
        <w:t xml:space="preserve"> </w:t>
      </w:r>
      <w:r w:rsidRPr="00806895">
        <w:rPr>
          <w:b/>
          <w:spacing w:val="-2"/>
          <w:w w:val="95"/>
          <w:sz w:val="24"/>
          <w:szCs w:val="24"/>
        </w:rPr>
        <w:t>исследовательские</w:t>
      </w:r>
      <w:r w:rsidRPr="00806895">
        <w:rPr>
          <w:b/>
          <w:spacing w:val="-2"/>
          <w:sz w:val="24"/>
          <w:szCs w:val="24"/>
        </w:rPr>
        <w:t xml:space="preserve"> </w:t>
      </w:r>
      <w:r w:rsidRPr="00806895">
        <w:rPr>
          <w:b/>
          <w:spacing w:val="-2"/>
          <w:w w:val="95"/>
          <w:sz w:val="24"/>
          <w:szCs w:val="24"/>
        </w:rPr>
        <w:t>действия:</w:t>
      </w:r>
    </w:p>
    <w:p w:rsidR="00FE587B" w:rsidRPr="00806895" w:rsidRDefault="00D233E6" w:rsidP="00D233E6">
      <w:pPr>
        <w:pStyle w:val="ad"/>
        <w:spacing w:before="8" w:line="228" w:lineRule="auto"/>
        <w:ind w:left="0" w:right="441"/>
        <w:rPr>
          <w:sz w:val="24"/>
          <w:szCs w:val="24"/>
        </w:rPr>
      </w:pPr>
      <w:r>
        <w:rPr>
          <w:w w:val="95"/>
          <w:sz w:val="24"/>
          <w:szCs w:val="24"/>
        </w:rPr>
        <w:t>п</w:t>
      </w:r>
      <w:r w:rsidR="00FE587B" w:rsidRPr="00806895">
        <w:rPr>
          <w:w w:val="95"/>
          <w:sz w:val="24"/>
          <w:szCs w:val="24"/>
        </w:rPr>
        <w:t xml:space="preserve">роводить изменения звуковой модели по предложенному учителем правилу, подбирать </w:t>
      </w:r>
      <w:r w:rsidR="00FE587B" w:rsidRPr="00806895">
        <w:rPr>
          <w:sz w:val="24"/>
          <w:szCs w:val="24"/>
        </w:rPr>
        <w:t>слова к модели;</w:t>
      </w:r>
    </w:p>
    <w:p w:rsidR="00FE587B" w:rsidRPr="00806895" w:rsidRDefault="00FE587B" w:rsidP="00D233E6">
      <w:pPr>
        <w:pStyle w:val="ad"/>
        <w:spacing w:before="5" w:line="228" w:lineRule="auto"/>
        <w:ind w:left="0" w:right="441"/>
        <w:rPr>
          <w:sz w:val="24"/>
          <w:szCs w:val="24"/>
        </w:rPr>
      </w:pPr>
      <w:r w:rsidRPr="00806895">
        <w:rPr>
          <w:w w:val="95"/>
          <w:sz w:val="24"/>
          <w:szCs w:val="24"/>
        </w:rPr>
        <w:t>формулировать</w:t>
      </w:r>
      <w:r w:rsidRPr="00806895">
        <w:rPr>
          <w:spacing w:val="-10"/>
          <w:w w:val="95"/>
          <w:sz w:val="24"/>
          <w:szCs w:val="24"/>
        </w:rPr>
        <w:t xml:space="preserve"> </w:t>
      </w:r>
      <w:r w:rsidRPr="00806895">
        <w:rPr>
          <w:w w:val="95"/>
          <w:sz w:val="24"/>
          <w:szCs w:val="24"/>
        </w:rPr>
        <w:t>выводы о</w:t>
      </w:r>
      <w:r w:rsidRPr="00806895">
        <w:rPr>
          <w:spacing w:val="-7"/>
          <w:w w:val="95"/>
          <w:sz w:val="24"/>
          <w:szCs w:val="24"/>
        </w:rPr>
        <w:t xml:space="preserve"> </w:t>
      </w:r>
      <w:r w:rsidRPr="00806895">
        <w:rPr>
          <w:w w:val="95"/>
          <w:sz w:val="24"/>
          <w:szCs w:val="24"/>
        </w:rPr>
        <w:t>соответствии звукового и</w:t>
      </w:r>
      <w:r w:rsidRPr="00806895">
        <w:rPr>
          <w:spacing w:val="-8"/>
          <w:w w:val="95"/>
          <w:sz w:val="24"/>
          <w:szCs w:val="24"/>
        </w:rPr>
        <w:t xml:space="preserve"> </w:t>
      </w:r>
      <w:r w:rsidRPr="00806895">
        <w:rPr>
          <w:w w:val="95"/>
          <w:sz w:val="24"/>
          <w:szCs w:val="24"/>
        </w:rPr>
        <w:t>буквенного состава слова; использовать</w:t>
      </w:r>
      <w:r w:rsidRPr="00806895">
        <w:rPr>
          <w:sz w:val="24"/>
          <w:szCs w:val="24"/>
        </w:rPr>
        <w:t xml:space="preserve"> </w:t>
      </w:r>
      <w:r w:rsidRPr="00806895">
        <w:rPr>
          <w:w w:val="95"/>
          <w:sz w:val="24"/>
          <w:szCs w:val="24"/>
        </w:rPr>
        <w:t>алфавит для самостоятельного упорядочивания списка слов.</w:t>
      </w:r>
    </w:p>
    <w:p w:rsidR="00FE587B" w:rsidRPr="00806895" w:rsidRDefault="00FE587B" w:rsidP="00806895">
      <w:pPr>
        <w:pStyle w:val="ad"/>
        <w:spacing w:line="272" w:lineRule="exact"/>
        <w:ind w:left="284" w:right="441"/>
        <w:rPr>
          <w:sz w:val="24"/>
          <w:szCs w:val="24"/>
        </w:rPr>
      </w:pPr>
      <w:r w:rsidRPr="00806895">
        <w:rPr>
          <w:w w:val="95"/>
          <w:sz w:val="24"/>
          <w:szCs w:val="24"/>
        </w:rPr>
        <w:t>Работа</w:t>
      </w:r>
      <w:r w:rsidRPr="00806895">
        <w:rPr>
          <w:spacing w:val="-1"/>
          <w:w w:val="95"/>
          <w:sz w:val="24"/>
          <w:szCs w:val="24"/>
        </w:rPr>
        <w:t xml:space="preserve"> </w:t>
      </w:r>
      <w:r w:rsidRPr="00806895">
        <w:rPr>
          <w:w w:val="95"/>
          <w:sz w:val="24"/>
          <w:szCs w:val="24"/>
        </w:rPr>
        <w:t>с</w:t>
      </w:r>
      <w:r w:rsidRPr="00806895">
        <w:rPr>
          <w:spacing w:val="-9"/>
          <w:w w:val="95"/>
          <w:sz w:val="24"/>
          <w:szCs w:val="24"/>
        </w:rPr>
        <w:t xml:space="preserve"> </w:t>
      </w:r>
      <w:r w:rsidRPr="00806895">
        <w:rPr>
          <w:spacing w:val="-2"/>
          <w:w w:val="95"/>
          <w:sz w:val="24"/>
          <w:szCs w:val="24"/>
        </w:rPr>
        <w:t>информацией:</w:t>
      </w:r>
    </w:p>
    <w:p w:rsidR="00FE587B" w:rsidRPr="00806895" w:rsidRDefault="00FE587B" w:rsidP="00806895">
      <w:pPr>
        <w:pStyle w:val="ad"/>
        <w:spacing w:before="8" w:line="228" w:lineRule="auto"/>
        <w:ind w:left="284" w:right="441" w:firstLine="562"/>
        <w:rPr>
          <w:sz w:val="24"/>
          <w:szCs w:val="24"/>
        </w:rPr>
      </w:pPr>
      <w:r w:rsidRPr="00806895">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w:t>
      </w:r>
      <w:r w:rsidRPr="00806895">
        <w:rPr>
          <w:spacing w:val="-1"/>
          <w:sz w:val="24"/>
          <w:szCs w:val="24"/>
        </w:rPr>
        <w:t xml:space="preserve"> </w:t>
      </w:r>
      <w:r w:rsidRPr="00806895">
        <w:rPr>
          <w:sz w:val="24"/>
          <w:szCs w:val="24"/>
        </w:rPr>
        <w:t>в учебнике;</w:t>
      </w:r>
    </w:p>
    <w:p w:rsidR="00FE587B" w:rsidRPr="00806895" w:rsidRDefault="00FE587B" w:rsidP="00806895">
      <w:pPr>
        <w:pStyle w:val="ad"/>
        <w:spacing w:line="275" w:lineRule="exact"/>
        <w:ind w:left="284" w:right="441"/>
        <w:rPr>
          <w:sz w:val="24"/>
          <w:szCs w:val="24"/>
        </w:rPr>
      </w:pPr>
      <w:r w:rsidRPr="00806895">
        <w:rPr>
          <w:w w:val="95"/>
          <w:sz w:val="24"/>
          <w:szCs w:val="24"/>
        </w:rPr>
        <w:t>анализировать</w:t>
      </w:r>
      <w:r w:rsidRPr="00806895">
        <w:rPr>
          <w:spacing w:val="6"/>
          <w:sz w:val="24"/>
          <w:szCs w:val="24"/>
        </w:rPr>
        <w:t xml:space="preserve"> </w:t>
      </w:r>
      <w:r w:rsidRPr="00806895">
        <w:rPr>
          <w:w w:val="95"/>
          <w:sz w:val="24"/>
          <w:szCs w:val="24"/>
        </w:rPr>
        <w:t>графическую</w:t>
      </w:r>
      <w:r w:rsidRPr="00806895">
        <w:rPr>
          <w:spacing w:val="4"/>
          <w:sz w:val="24"/>
          <w:szCs w:val="24"/>
        </w:rPr>
        <w:t xml:space="preserve"> </w:t>
      </w:r>
      <w:r w:rsidRPr="00806895">
        <w:rPr>
          <w:w w:val="95"/>
          <w:sz w:val="24"/>
          <w:szCs w:val="24"/>
        </w:rPr>
        <w:t>информацию</w:t>
      </w:r>
      <w:r w:rsidRPr="00806895">
        <w:rPr>
          <w:spacing w:val="53"/>
          <w:w w:val="150"/>
          <w:sz w:val="24"/>
          <w:szCs w:val="24"/>
        </w:rPr>
        <w:t xml:space="preserve">  </w:t>
      </w:r>
      <w:r w:rsidRPr="00806895">
        <w:rPr>
          <w:w w:val="95"/>
          <w:sz w:val="24"/>
          <w:szCs w:val="24"/>
        </w:rPr>
        <w:t>модели</w:t>
      </w:r>
      <w:r w:rsidRPr="00806895">
        <w:rPr>
          <w:spacing w:val="-2"/>
          <w:w w:val="95"/>
          <w:sz w:val="24"/>
          <w:szCs w:val="24"/>
        </w:rPr>
        <w:t xml:space="preserve"> </w:t>
      </w:r>
      <w:r w:rsidRPr="00806895">
        <w:rPr>
          <w:w w:val="95"/>
          <w:sz w:val="24"/>
          <w:szCs w:val="24"/>
        </w:rPr>
        <w:t>звукового</w:t>
      </w:r>
      <w:r w:rsidRPr="00806895">
        <w:rPr>
          <w:spacing w:val="-4"/>
          <w:w w:val="95"/>
          <w:sz w:val="24"/>
          <w:szCs w:val="24"/>
        </w:rPr>
        <w:t xml:space="preserve"> </w:t>
      </w:r>
      <w:r w:rsidRPr="00806895">
        <w:rPr>
          <w:w w:val="95"/>
          <w:sz w:val="24"/>
          <w:szCs w:val="24"/>
        </w:rPr>
        <w:t>состава</w:t>
      </w:r>
      <w:r w:rsidRPr="00806895">
        <w:rPr>
          <w:spacing w:val="-4"/>
          <w:w w:val="95"/>
          <w:sz w:val="24"/>
          <w:szCs w:val="24"/>
        </w:rPr>
        <w:t xml:space="preserve"> </w:t>
      </w:r>
      <w:r w:rsidRPr="00806895">
        <w:rPr>
          <w:spacing w:val="-2"/>
          <w:w w:val="95"/>
          <w:sz w:val="24"/>
          <w:szCs w:val="24"/>
        </w:rPr>
        <w:t>слова;</w:t>
      </w:r>
    </w:p>
    <w:p w:rsidR="00FE587B" w:rsidRPr="00806895" w:rsidRDefault="00FE587B" w:rsidP="00806895">
      <w:pPr>
        <w:pStyle w:val="ad"/>
        <w:spacing w:line="237" w:lineRule="auto"/>
        <w:ind w:left="284" w:right="441" w:hanging="3"/>
        <w:jc w:val="left"/>
        <w:rPr>
          <w:sz w:val="24"/>
          <w:szCs w:val="24"/>
        </w:rPr>
      </w:pPr>
      <w:r w:rsidRPr="00806895">
        <w:rPr>
          <w:w w:val="95"/>
          <w:sz w:val="24"/>
          <w:szCs w:val="24"/>
        </w:rPr>
        <w:t>—самостоятельно</w:t>
      </w:r>
      <w:r w:rsidRPr="00806895">
        <w:rPr>
          <w:spacing w:val="-13"/>
          <w:w w:val="95"/>
          <w:sz w:val="24"/>
          <w:szCs w:val="24"/>
        </w:rPr>
        <w:t xml:space="preserve"> </w:t>
      </w:r>
      <w:r w:rsidRPr="00806895">
        <w:rPr>
          <w:w w:val="95"/>
          <w:sz w:val="24"/>
          <w:szCs w:val="24"/>
        </w:rPr>
        <w:t>создавать</w:t>
      </w:r>
      <w:r w:rsidRPr="00806895">
        <w:rPr>
          <w:spacing w:val="-1"/>
          <w:sz w:val="24"/>
          <w:szCs w:val="24"/>
        </w:rPr>
        <w:t xml:space="preserve"> </w:t>
      </w:r>
      <w:r w:rsidRPr="00806895">
        <w:rPr>
          <w:w w:val="95"/>
          <w:sz w:val="24"/>
          <w:szCs w:val="24"/>
        </w:rPr>
        <w:t>модели</w:t>
      </w:r>
      <w:r w:rsidRPr="00806895">
        <w:rPr>
          <w:spacing w:val="-3"/>
          <w:w w:val="95"/>
          <w:sz w:val="24"/>
          <w:szCs w:val="24"/>
        </w:rPr>
        <w:t xml:space="preserve"> </w:t>
      </w:r>
      <w:r w:rsidRPr="00806895">
        <w:rPr>
          <w:w w:val="95"/>
          <w:sz w:val="24"/>
          <w:szCs w:val="24"/>
        </w:rPr>
        <w:t>звукового</w:t>
      </w:r>
      <w:r w:rsidRPr="00806895">
        <w:rPr>
          <w:sz w:val="24"/>
          <w:szCs w:val="24"/>
        </w:rPr>
        <w:t xml:space="preserve"> </w:t>
      </w:r>
      <w:r w:rsidRPr="00806895">
        <w:rPr>
          <w:w w:val="95"/>
          <w:sz w:val="24"/>
          <w:szCs w:val="24"/>
        </w:rPr>
        <w:t xml:space="preserve">состава слова. </w:t>
      </w:r>
      <w:r w:rsidRPr="00806895">
        <w:rPr>
          <w:b/>
          <w:sz w:val="24"/>
          <w:szCs w:val="24"/>
        </w:rPr>
        <w:t>Коммуникативные универсальные учебные действия:</w:t>
      </w:r>
    </w:p>
    <w:p w:rsidR="00FE587B" w:rsidRPr="00806895" w:rsidRDefault="00FE587B" w:rsidP="00806895">
      <w:pPr>
        <w:pStyle w:val="ad"/>
        <w:spacing w:line="261" w:lineRule="exact"/>
        <w:ind w:left="284" w:right="441"/>
        <w:jc w:val="left"/>
        <w:rPr>
          <w:sz w:val="24"/>
          <w:szCs w:val="24"/>
        </w:rPr>
      </w:pPr>
      <w:r w:rsidRPr="00806895">
        <w:rPr>
          <w:spacing w:val="-2"/>
          <w:sz w:val="24"/>
          <w:szCs w:val="24"/>
        </w:rPr>
        <w:t>Общение:</w:t>
      </w:r>
    </w:p>
    <w:p w:rsidR="00FE587B" w:rsidRPr="00806895" w:rsidRDefault="00EF091D" w:rsidP="00EF091D">
      <w:pPr>
        <w:pStyle w:val="ad"/>
        <w:spacing w:line="232" w:lineRule="auto"/>
        <w:ind w:left="284" w:right="441"/>
        <w:jc w:val="left"/>
        <w:rPr>
          <w:sz w:val="24"/>
          <w:szCs w:val="24"/>
        </w:rPr>
      </w:pPr>
      <w:r>
        <w:rPr>
          <w:sz w:val="24"/>
          <w:szCs w:val="24"/>
        </w:rPr>
        <w:t xml:space="preserve">- </w:t>
      </w:r>
      <w:r w:rsidR="00FE587B" w:rsidRPr="00806895">
        <w:rPr>
          <w:sz w:val="24"/>
          <w:szCs w:val="24"/>
        </w:rPr>
        <w:t>воспринимать</w:t>
      </w:r>
      <w:r w:rsidR="00FE587B" w:rsidRPr="00806895">
        <w:rPr>
          <w:spacing w:val="65"/>
          <w:sz w:val="24"/>
          <w:szCs w:val="24"/>
        </w:rPr>
        <w:t xml:space="preserve"> </w:t>
      </w:r>
      <w:r w:rsidR="00FE587B" w:rsidRPr="00806895">
        <w:rPr>
          <w:sz w:val="24"/>
          <w:szCs w:val="24"/>
        </w:rPr>
        <w:t>суждения,</w:t>
      </w:r>
      <w:r w:rsidR="00FE587B" w:rsidRPr="00806895">
        <w:rPr>
          <w:spacing w:val="56"/>
          <w:sz w:val="24"/>
          <w:szCs w:val="24"/>
        </w:rPr>
        <w:t xml:space="preserve"> </w:t>
      </w:r>
      <w:r w:rsidR="00FE587B" w:rsidRPr="00806895">
        <w:rPr>
          <w:sz w:val="24"/>
          <w:szCs w:val="24"/>
        </w:rPr>
        <w:t>выражать</w:t>
      </w:r>
      <w:r w:rsidR="00FE587B" w:rsidRPr="00806895">
        <w:rPr>
          <w:spacing w:val="54"/>
          <w:sz w:val="24"/>
          <w:szCs w:val="24"/>
        </w:rPr>
        <w:t xml:space="preserve"> </w:t>
      </w:r>
      <w:r w:rsidR="00FE587B" w:rsidRPr="00806895">
        <w:rPr>
          <w:sz w:val="24"/>
          <w:szCs w:val="24"/>
        </w:rPr>
        <w:t>эмоции</w:t>
      </w:r>
      <w:r w:rsidR="00FE587B" w:rsidRPr="00806895">
        <w:rPr>
          <w:spacing w:val="53"/>
          <w:sz w:val="24"/>
          <w:szCs w:val="24"/>
        </w:rPr>
        <w:t xml:space="preserve"> </w:t>
      </w:r>
      <w:r w:rsidR="00FE587B" w:rsidRPr="00806895">
        <w:rPr>
          <w:sz w:val="24"/>
          <w:szCs w:val="24"/>
        </w:rPr>
        <w:t>в</w:t>
      </w:r>
      <w:r w:rsidR="00FE587B" w:rsidRPr="00806895">
        <w:rPr>
          <w:spacing w:val="47"/>
          <w:sz w:val="24"/>
          <w:szCs w:val="24"/>
        </w:rPr>
        <w:t xml:space="preserve"> </w:t>
      </w:r>
      <w:r w:rsidR="00FE587B" w:rsidRPr="00806895">
        <w:rPr>
          <w:sz w:val="24"/>
          <w:szCs w:val="24"/>
        </w:rPr>
        <w:t>соответствии</w:t>
      </w:r>
      <w:r w:rsidR="00FE587B" w:rsidRPr="00806895">
        <w:rPr>
          <w:spacing w:val="61"/>
          <w:sz w:val="24"/>
          <w:szCs w:val="24"/>
        </w:rPr>
        <w:t xml:space="preserve"> </w:t>
      </w:r>
      <w:r w:rsidR="00FE587B" w:rsidRPr="00806895">
        <w:rPr>
          <w:sz w:val="24"/>
          <w:szCs w:val="24"/>
        </w:rPr>
        <w:t>с</w:t>
      </w:r>
      <w:r w:rsidR="00FE587B" w:rsidRPr="00806895">
        <w:rPr>
          <w:spacing w:val="43"/>
          <w:sz w:val="24"/>
          <w:szCs w:val="24"/>
        </w:rPr>
        <w:t xml:space="preserve"> </w:t>
      </w:r>
      <w:r w:rsidR="00FE587B" w:rsidRPr="00806895">
        <w:rPr>
          <w:sz w:val="24"/>
          <w:szCs w:val="24"/>
        </w:rPr>
        <w:t>целями</w:t>
      </w:r>
      <w:r w:rsidR="00FE587B" w:rsidRPr="00806895">
        <w:rPr>
          <w:spacing w:val="53"/>
          <w:sz w:val="24"/>
          <w:szCs w:val="24"/>
        </w:rPr>
        <w:t xml:space="preserve"> </w:t>
      </w:r>
      <w:r w:rsidR="00FE587B" w:rsidRPr="00806895">
        <w:rPr>
          <w:sz w:val="24"/>
          <w:szCs w:val="24"/>
        </w:rPr>
        <w:t>и</w:t>
      </w:r>
      <w:r w:rsidR="00FE587B" w:rsidRPr="00806895">
        <w:rPr>
          <w:spacing w:val="47"/>
          <w:sz w:val="24"/>
          <w:szCs w:val="24"/>
        </w:rPr>
        <w:t xml:space="preserve"> </w:t>
      </w:r>
      <w:r w:rsidR="00FE587B" w:rsidRPr="00806895">
        <w:rPr>
          <w:sz w:val="24"/>
          <w:szCs w:val="24"/>
        </w:rPr>
        <w:t>условиями общения в</w:t>
      </w:r>
      <w:r w:rsidR="00FE587B" w:rsidRPr="00806895">
        <w:rPr>
          <w:spacing w:val="-7"/>
          <w:sz w:val="24"/>
          <w:szCs w:val="24"/>
        </w:rPr>
        <w:t xml:space="preserve"> </w:t>
      </w:r>
      <w:r w:rsidR="00FE587B" w:rsidRPr="00806895">
        <w:rPr>
          <w:sz w:val="24"/>
          <w:szCs w:val="24"/>
        </w:rPr>
        <w:t>знакомой среде;</w:t>
      </w:r>
    </w:p>
    <w:p w:rsidR="00FE587B" w:rsidRPr="00806895" w:rsidRDefault="00EF091D" w:rsidP="00EF091D">
      <w:pPr>
        <w:pStyle w:val="ad"/>
        <w:spacing w:line="232" w:lineRule="auto"/>
        <w:ind w:left="426" w:right="441" w:hanging="142"/>
        <w:jc w:val="left"/>
        <w:rPr>
          <w:sz w:val="24"/>
          <w:szCs w:val="24"/>
        </w:rPr>
      </w:pPr>
      <w:r>
        <w:rPr>
          <w:w w:val="95"/>
          <w:sz w:val="24"/>
          <w:szCs w:val="24"/>
        </w:rPr>
        <w:t>- п</w:t>
      </w:r>
      <w:r w:rsidR="00FE587B" w:rsidRPr="00806895">
        <w:rPr>
          <w:w w:val="95"/>
          <w:sz w:val="24"/>
          <w:szCs w:val="24"/>
        </w:rPr>
        <w:t>роявлять</w:t>
      </w:r>
      <w:r w:rsidR="00FE587B" w:rsidRPr="00806895">
        <w:rPr>
          <w:spacing w:val="80"/>
          <w:sz w:val="24"/>
          <w:szCs w:val="24"/>
        </w:rPr>
        <w:t xml:space="preserve"> </w:t>
      </w:r>
      <w:r w:rsidR="00FE587B" w:rsidRPr="00806895">
        <w:rPr>
          <w:w w:val="95"/>
          <w:sz w:val="24"/>
          <w:szCs w:val="24"/>
        </w:rPr>
        <w:t>уважительное</w:t>
      </w:r>
      <w:r w:rsidR="00FE587B" w:rsidRPr="00806895">
        <w:rPr>
          <w:spacing w:val="80"/>
          <w:sz w:val="24"/>
          <w:szCs w:val="24"/>
        </w:rPr>
        <w:t xml:space="preserve"> </w:t>
      </w:r>
      <w:r w:rsidR="00FE587B" w:rsidRPr="00806895">
        <w:rPr>
          <w:w w:val="95"/>
          <w:sz w:val="24"/>
          <w:szCs w:val="24"/>
        </w:rPr>
        <w:t>отношение</w:t>
      </w:r>
      <w:r w:rsidR="00FE587B" w:rsidRPr="00806895">
        <w:rPr>
          <w:spacing w:val="80"/>
          <w:sz w:val="24"/>
          <w:szCs w:val="24"/>
        </w:rPr>
        <w:t xml:space="preserve"> </w:t>
      </w:r>
      <w:r w:rsidR="00FE587B" w:rsidRPr="00806895">
        <w:rPr>
          <w:w w:val="95"/>
          <w:sz w:val="24"/>
          <w:szCs w:val="24"/>
        </w:rPr>
        <w:t>к</w:t>
      </w:r>
      <w:r w:rsidR="00FE587B" w:rsidRPr="00806895">
        <w:rPr>
          <w:spacing w:val="40"/>
          <w:sz w:val="24"/>
          <w:szCs w:val="24"/>
        </w:rPr>
        <w:t xml:space="preserve"> </w:t>
      </w:r>
      <w:r w:rsidR="00FE587B" w:rsidRPr="00806895">
        <w:rPr>
          <w:w w:val="95"/>
          <w:sz w:val="24"/>
          <w:szCs w:val="24"/>
        </w:rPr>
        <w:t>собеседнику,</w:t>
      </w:r>
      <w:r w:rsidR="00FE587B" w:rsidRPr="00806895">
        <w:rPr>
          <w:spacing w:val="80"/>
          <w:sz w:val="24"/>
          <w:szCs w:val="24"/>
        </w:rPr>
        <w:t xml:space="preserve"> </w:t>
      </w:r>
      <w:r w:rsidR="00FE587B" w:rsidRPr="00806895">
        <w:rPr>
          <w:w w:val="95"/>
          <w:sz w:val="24"/>
          <w:szCs w:val="24"/>
        </w:rPr>
        <w:t>соблюдать</w:t>
      </w:r>
      <w:r w:rsidR="00FE587B" w:rsidRPr="00806895">
        <w:rPr>
          <w:spacing w:val="80"/>
          <w:sz w:val="24"/>
          <w:szCs w:val="24"/>
        </w:rPr>
        <w:t xml:space="preserve"> </w:t>
      </w:r>
      <w:r w:rsidR="00FE587B" w:rsidRPr="00806895">
        <w:rPr>
          <w:w w:val="95"/>
          <w:sz w:val="24"/>
          <w:szCs w:val="24"/>
        </w:rPr>
        <w:t>в</w:t>
      </w:r>
      <w:r w:rsidR="00FE587B" w:rsidRPr="00806895">
        <w:rPr>
          <w:spacing w:val="40"/>
          <w:sz w:val="24"/>
          <w:szCs w:val="24"/>
        </w:rPr>
        <w:t xml:space="preserve"> </w:t>
      </w:r>
      <w:r w:rsidR="00FE587B" w:rsidRPr="00806895">
        <w:rPr>
          <w:w w:val="95"/>
          <w:sz w:val="24"/>
          <w:szCs w:val="24"/>
        </w:rPr>
        <w:t>процессе</w:t>
      </w:r>
      <w:r w:rsidR="00FE587B" w:rsidRPr="00806895">
        <w:rPr>
          <w:spacing w:val="79"/>
          <w:sz w:val="24"/>
          <w:szCs w:val="24"/>
        </w:rPr>
        <w:t xml:space="preserve"> </w:t>
      </w:r>
      <w:r w:rsidR="00FE587B" w:rsidRPr="00806895">
        <w:rPr>
          <w:w w:val="95"/>
          <w:sz w:val="24"/>
          <w:szCs w:val="24"/>
        </w:rPr>
        <w:t xml:space="preserve">общения нормы </w:t>
      </w:r>
      <w:r>
        <w:rPr>
          <w:w w:val="95"/>
          <w:sz w:val="24"/>
          <w:szCs w:val="24"/>
        </w:rPr>
        <w:t xml:space="preserve"> </w:t>
      </w:r>
      <w:r w:rsidR="00FE587B" w:rsidRPr="00806895">
        <w:rPr>
          <w:w w:val="95"/>
          <w:sz w:val="24"/>
          <w:szCs w:val="24"/>
        </w:rPr>
        <w:t>речевого этикета; соблюдать правила ведения диалога;</w:t>
      </w:r>
    </w:p>
    <w:p w:rsidR="00FE587B" w:rsidRPr="00806895" w:rsidRDefault="00EF091D" w:rsidP="00806895">
      <w:pPr>
        <w:pStyle w:val="ad"/>
        <w:spacing w:line="270" w:lineRule="exact"/>
        <w:ind w:left="284" w:right="441"/>
        <w:jc w:val="left"/>
        <w:rPr>
          <w:sz w:val="24"/>
          <w:szCs w:val="24"/>
        </w:rPr>
      </w:pPr>
      <w:r>
        <w:rPr>
          <w:w w:val="95"/>
          <w:sz w:val="24"/>
          <w:szCs w:val="24"/>
        </w:rPr>
        <w:t xml:space="preserve">- </w:t>
      </w:r>
      <w:r w:rsidR="00FE587B" w:rsidRPr="00806895">
        <w:rPr>
          <w:w w:val="95"/>
          <w:sz w:val="24"/>
          <w:szCs w:val="24"/>
        </w:rPr>
        <w:t>воспринимать</w:t>
      </w:r>
      <w:r w:rsidR="00FE587B" w:rsidRPr="00806895">
        <w:rPr>
          <w:spacing w:val="4"/>
          <w:sz w:val="24"/>
          <w:szCs w:val="24"/>
        </w:rPr>
        <w:t xml:space="preserve"> </w:t>
      </w:r>
      <w:r w:rsidR="00FE587B" w:rsidRPr="00806895">
        <w:rPr>
          <w:w w:val="95"/>
          <w:sz w:val="24"/>
          <w:szCs w:val="24"/>
        </w:rPr>
        <w:t>разные</w:t>
      </w:r>
      <w:r w:rsidR="00FE587B" w:rsidRPr="00806895">
        <w:rPr>
          <w:spacing w:val="-6"/>
          <w:w w:val="95"/>
          <w:sz w:val="24"/>
          <w:szCs w:val="24"/>
        </w:rPr>
        <w:t xml:space="preserve"> </w:t>
      </w:r>
      <w:r w:rsidR="00FE587B" w:rsidRPr="00806895">
        <w:rPr>
          <w:w w:val="95"/>
          <w:sz w:val="24"/>
          <w:szCs w:val="24"/>
        </w:rPr>
        <w:t>точки</w:t>
      </w:r>
      <w:r w:rsidR="00FE587B" w:rsidRPr="00806895">
        <w:rPr>
          <w:spacing w:val="-8"/>
          <w:w w:val="95"/>
          <w:sz w:val="24"/>
          <w:szCs w:val="24"/>
        </w:rPr>
        <w:t xml:space="preserve"> </w:t>
      </w:r>
      <w:r w:rsidR="00FE587B" w:rsidRPr="00806895">
        <w:rPr>
          <w:spacing w:val="-2"/>
          <w:w w:val="95"/>
          <w:sz w:val="24"/>
          <w:szCs w:val="24"/>
        </w:rPr>
        <w:t>зрения;</w:t>
      </w:r>
    </w:p>
    <w:p w:rsidR="00FE587B" w:rsidRPr="00806895" w:rsidRDefault="00EF091D" w:rsidP="00806895">
      <w:pPr>
        <w:pStyle w:val="ad"/>
        <w:spacing w:line="276" w:lineRule="exact"/>
        <w:ind w:left="284" w:right="441"/>
        <w:jc w:val="left"/>
        <w:rPr>
          <w:sz w:val="24"/>
          <w:szCs w:val="24"/>
        </w:rPr>
      </w:pPr>
      <w:r>
        <w:rPr>
          <w:w w:val="95"/>
          <w:sz w:val="24"/>
          <w:szCs w:val="24"/>
        </w:rPr>
        <w:t xml:space="preserve">- </w:t>
      </w:r>
      <w:r w:rsidR="00FE587B" w:rsidRPr="00806895">
        <w:rPr>
          <w:w w:val="95"/>
          <w:sz w:val="24"/>
          <w:szCs w:val="24"/>
        </w:rPr>
        <w:t>в</w:t>
      </w:r>
      <w:r w:rsidR="00FE587B" w:rsidRPr="00806895">
        <w:rPr>
          <w:spacing w:val="-13"/>
          <w:w w:val="95"/>
          <w:sz w:val="24"/>
          <w:szCs w:val="24"/>
        </w:rPr>
        <w:t xml:space="preserve"> </w:t>
      </w:r>
      <w:r w:rsidR="00FE587B" w:rsidRPr="00806895">
        <w:rPr>
          <w:w w:val="95"/>
          <w:sz w:val="24"/>
          <w:szCs w:val="24"/>
        </w:rPr>
        <w:t>процессе</w:t>
      </w:r>
      <w:r w:rsidR="00FE587B" w:rsidRPr="00806895">
        <w:rPr>
          <w:spacing w:val="-1"/>
          <w:w w:val="95"/>
          <w:sz w:val="24"/>
          <w:szCs w:val="24"/>
        </w:rPr>
        <w:t xml:space="preserve"> </w:t>
      </w:r>
      <w:r w:rsidR="00FE587B" w:rsidRPr="00806895">
        <w:rPr>
          <w:w w:val="95"/>
          <w:sz w:val="24"/>
          <w:szCs w:val="24"/>
        </w:rPr>
        <w:t>учебного</w:t>
      </w:r>
      <w:r w:rsidR="00FE587B" w:rsidRPr="00806895">
        <w:rPr>
          <w:spacing w:val="-1"/>
          <w:w w:val="95"/>
          <w:sz w:val="24"/>
          <w:szCs w:val="24"/>
        </w:rPr>
        <w:t xml:space="preserve"> </w:t>
      </w:r>
      <w:r w:rsidR="00FE587B" w:rsidRPr="00806895">
        <w:rPr>
          <w:w w:val="95"/>
          <w:sz w:val="24"/>
          <w:szCs w:val="24"/>
        </w:rPr>
        <w:t>диалога</w:t>
      </w:r>
      <w:r w:rsidR="00FE587B" w:rsidRPr="00806895">
        <w:rPr>
          <w:spacing w:val="-2"/>
          <w:w w:val="95"/>
          <w:sz w:val="24"/>
          <w:szCs w:val="24"/>
        </w:rPr>
        <w:t xml:space="preserve"> </w:t>
      </w:r>
      <w:r w:rsidR="00FE587B" w:rsidRPr="00806895">
        <w:rPr>
          <w:w w:val="95"/>
          <w:sz w:val="24"/>
          <w:szCs w:val="24"/>
        </w:rPr>
        <w:t>отвечать</w:t>
      </w:r>
      <w:r w:rsidR="00FE587B" w:rsidRPr="00806895">
        <w:rPr>
          <w:spacing w:val="-3"/>
          <w:sz w:val="24"/>
          <w:szCs w:val="24"/>
        </w:rPr>
        <w:t xml:space="preserve"> </w:t>
      </w:r>
      <w:r w:rsidR="00FE587B" w:rsidRPr="00806895">
        <w:rPr>
          <w:w w:val="95"/>
          <w:sz w:val="24"/>
          <w:szCs w:val="24"/>
        </w:rPr>
        <w:t>на</w:t>
      </w:r>
      <w:r w:rsidR="00FE587B" w:rsidRPr="00806895">
        <w:rPr>
          <w:spacing w:val="-12"/>
          <w:w w:val="95"/>
          <w:sz w:val="24"/>
          <w:szCs w:val="24"/>
        </w:rPr>
        <w:t xml:space="preserve"> </w:t>
      </w:r>
      <w:r w:rsidR="00FE587B" w:rsidRPr="00806895">
        <w:rPr>
          <w:w w:val="95"/>
          <w:sz w:val="24"/>
          <w:szCs w:val="24"/>
        </w:rPr>
        <w:t>вопросы</w:t>
      </w:r>
      <w:r w:rsidR="00FE587B" w:rsidRPr="00806895">
        <w:rPr>
          <w:spacing w:val="-4"/>
          <w:w w:val="95"/>
          <w:sz w:val="24"/>
          <w:szCs w:val="24"/>
        </w:rPr>
        <w:t xml:space="preserve"> </w:t>
      </w:r>
      <w:r w:rsidR="00FE587B" w:rsidRPr="00806895">
        <w:rPr>
          <w:w w:val="95"/>
          <w:sz w:val="24"/>
          <w:szCs w:val="24"/>
        </w:rPr>
        <w:t>по</w:t>
      </w:r>
      <w:r w:rsidR="00FE587B" w:rsidRPr="00806895">
        <w:rPr>
          <w:spacing w:val="-12"/>
          <w:w w:val="95"/>
          <w:sz w:val="24"/>
          <w:szCs w:val="24"/>
        </w:rPr>
        <w:t xml:space="preserve"> </w:t>
      </w:r>
      <w:r w:rsidR="00FE587B" w:rsidRPr="00806895">
        <w:rPr>
          <w:w w:val="95"/>
          <w:sz w:val="24"/>
          <w:szCs w:val="24"/>
        </w:rPr>
        <w:t>изученному</w:t>
      </w:r>
      <w:r w:rsidR="00FE587B" w:rsidRPr="00806895">
        <w:rPr>
          <w:spacing w:val="-2"/>
          <w:sz w:val="24"/>
          <w:szCs w:val="24"/>
        </w:rPr>
        <w:t xml:space="preserve"> </w:t>
      </w:r>
      <w:r w:rsidR="00FE587B" w:rsidRPr="00806895">
        <w:rPr>
          <w:spacing w:val="-2"/>
          <w:w w:val="95"/>
          <w:sz w:val="24"/>
          <w:szCs w:val="24"/>
        </w:rPr>
        <w:t>материалу;</w:t>
      </w:r>
    </w:p>
    <w:p w:rsidR="00FE587B" w:rsidRPr="00806895" w:rsidRDefault="00EF091D" w:rsidP="00EF091D">
      <w:pPr>
        <w:pStyle w:val="ad"/>
        <w:spacing w:line="228" w:lineRule="auto"/>
        <w:ind w:left="426" w:right="441" w:hanging="142"/>
        <w:jc w:val="left"/>
        <w:rPr>
          <w:sz w:val="24"/>
          <w:szCs w:val="24"/>
        </w:rPr>
      </w:pPr>
      <w:r>
        <w:rPr>
          <w:w w:val="95"/>
          <w:sz w:val="24"/>
          <w:szCs w:val="24"/>
        </w:rPr>
        <w:t xml:space="preserve">- </w:t>
      </w:r>
      <w:r w:rsidR="00FE587B" w:rsidRPr="00806895">
        <w:rPr>
          <w:w w:val="95"/>
          <w:sz w:val="24"/>
          <w:szCs w:val="24"/>
        </w:rPr>
        <w:t>строить</w:t>
      </w:r>
      <w:r w:rsidR="00FE587B" w:rsidRPr="00806895">
        <w:rPr>
          <w:spacing w:val="40"/>
          <w:sz w:val="24"/>
          <w:szCs w:val="24"/>
        </w:rPr>
        <w:t xml:space="preserve"> </w:t>
      </w:r>
      <w:r w:rsidR="00FE587B" w:rsidRPr="00806895">
        <w:rPr>
          <w:w w:val="95"/>
          <w:sz w:val="24"/>
          <w:szCs w:val="24"/>
        </w:rPr>
        <w:t>устное</w:t>
      </w:r>
      <w:r w:rsidR="00FE587B" w:rsidRPr="00806895">
        <w:rPr>
          <w:spacing w:val="40"/>
          <w:sz w:val="24"/>
          <w:szCs w:val="24"/>
        </w:rPr>
        <w:t xml:space="preserve"> </w:t>
      </w:r>
      <w:r w:rsidR="00FE587B" w:rsidRPr="00806895">
        <w:rPr>
          <w:w w:val="95"/>
          <w:sz w:val="24"/>
          <w:szCs w:val="24"/>
        </w:rPr>
        <w:t>речевое</w:t>
      </w:r>
      <w:r w:rsidR="00FE587B" w:rsidRPr="00806895">
        <w:rPr>
          <w:spacing w:val="40"/>
          <w:sz w:val="24"/>
          <w:szCs w:val="24"/>
        </w:rPr>
        <w:t xml:space="preserve"> </w:t>
      </w:r>
      <w:r w:rsidR="00FE587B" w:rsidRPr="00806895">
        <w:rPr>
          <w:w w:val="95"/>
          <w:sz w:val="24"/>
          <w:szCs w:val="24"/>
        </w:rPr>
        <w:t>высказывание</w:t>
      </w:r>
      <w:r w:rsidR="00FE587B" w:rsidRPr="00806895">
        <w:rPr>
          <w:spacing w:val="40"/>
          <w:sz w:val="24"/>
          <w:szCs w:val="24"/>
        </w:rPr>
        <w:t xml:space="preserve"> </w:t>
      </w:r>
      <w:r w:rsidR="00FE587B" w:rsidRPr="00806895">
        <w:rPr>
          <w:w w:val="95"/>
          <w:sz w:val="24"/>
          <w:szCs w:val="24"/>
        </w:rPr>
        <w:t>об</w:t>
      </w:r>
      <w:r w:rsidR="00FE587B" w:rsidRPr="00806895">
        <w:rPr>
          <w:spacing w:val="40"/>
          <w:sz w:val="24"/>
          <w:szCs w:val="24"/>
        </w:rPr>
        <w:t xml:space="preserve"> </w:t>
      </w:r>
      <w:r w:rsidR="00FE587B" w:rsidRPr="00806895">
        <w:rPr>
          <w:w w:val="95"/>
          <w:sz w:val="24"/>
          <w:szCs w:val="24"/>
        </w:rPr>
        <w:t>обозначении</w:t>
      </w:r>
      <w:r w:rsidR="00FE587B" w:rsidRPr="00806895">
        <w:rPr>
          <w:spacing w:val="40"/>
          <w:sz w:val="24"/>
          <w:szCs w:val="24"/>
        </w:rPr>
        <w:t xml:space="preserve"> </w:t>
      </w:r>
      <w:r w:rsidR="00FE587B" w:rsidRPr="00806895">
        <w:rPr>
          <w:w w:val="95"/>
          <w:sz w:val="24"/>
          <w:szCs w:val="24"/>
        </w:rPr>
        <w:t>звуков</w:t>
      </w:r>
      <w:r w:rsidR="00FE587B" w:rsidRPr="00806895">
        <w:rPr>
          <w:spacing w:val="40"/>
          <w:sz w:val="24"/>
          <w:szCs w:val="24"/>
        </w:rPr>
        <w:t xml:space="preserve"> </w:t>
      </w:r>
      <w:r w:rsidR="00FE587B" w:rsidRPr="00806895">
        <w:rPr>
          <w:w w:val="95"/>
          <w:sz w:val="24"/>
          <w:szCs w:val="24"/>
        </w:rPr>
        <w:t>буквами;</w:t>
      </w:r>
      <w:r w:rsidR="00FE587B" w:rsidRPr="00806895">
        <w:rPr>
          <w:spacing w:val="40"/>
          <w:sz w:val="24"/>
          <w:szCs w:val="24"/>
        </w:rPr>
        <w:t xml:space="preserve"> </w:t>
      </w:r>
      <w:r w:rsidR="00FE587B" w:rsidRPr="00806895">
        <w:rPr>
          <w:w w:val="95"/>
          <w:sz w:val="24"/>
          <w:szCs w:val="24"/>
        </w:rPr>
        <w:t>о</w:t>
      </w:r>
      <w:r w:rsidR="00FE587B" w:rsidRPr="00806895">
        <w:rPr>
          <w:spacing w:val="40"/>
          <w:sz w:val="24"/>
          <w:szCs w:val="24"/>
        </w:rPr>
        <w:t xml:space="preserve"> </w:t>
      </w:r>
      <w:r w:rsidR="00FE587B" w:rsidRPr="00806895">
        <w:rPr>
          <w:w w:val="95"/>
          <w:sz w:val="24"/>
          <w:szCs w:val="24"/>
        </w:rPr>
        <w:t>звуковом</w:t>
      </w:r>
      <w:r w:rsidR="00FE587B" w:rsidRPr="00806895">
        <w:rPr>
          <w:spacing w:val="40"/>
          <w:sz w:val="24"/>
          <w:szCs w:val="24"/>
        </w:rPr>
        <w:t xml:space="preserve"> </w:t>
      </w:r>
      <w:r w:rsidR="00FE587B" w:rsidRPr="00806895">
        <w:rPr>
          <w:w w:val="95"/>
          <w:sz w:val="24"/>
          <w:szCs w:val="24"/>
        </w:rPr>
        <w:t xml:space="preserve">и </w:t>
      </w:r>
      <w:r w:rsidR="00FE587B" w:rsidRPr="00806895">
        <w:rPr>
          <w:sz w:val="24"/>
          <w:szCs w:val="24"/>
        </w:rPr>
        <w:t>буквенном составе слова.</w:t>
      </w:r>
    </w:p>
    <w:p w:rsidR="00FE587B" w:rsidRPr="00806895" w:rsidRDefault="00FE587B" w:rsidP="00806895">
      <w:pPr>
        <w:pStyle w:val="ad"/>
        <w:spacing w:line="277" w:lineRule="exact"/>
        <w:ind w:left="284" w:right="441"/>
        <w:jc w:val="left"/>
        <w:rPr>
          <w:b/>
          <w:sz w:val="24"/>
          <w:szCs w:val="24"/>
        </w:rPr>
      </w:pPr>
      <w:r w:rsidRPr="00806895">
        <w:rPr>
          <w:b/>
          <w:sz w:val="24"/>
          <w:szCs w:val="24"/>
        </w:rPr>
        <w:t>Регулятивные</w:t>
      </w:r>
      <w:r w:rsidRPr="00806895">
        <w:rPr>
          <w:b/>
          <w:spacing w:val="27"/>
          <w:sz w:val="24"/>
          <w:szCs w:val="24"/>
        </w:rPr>
        <w:t xml:space="preserve"> </w:t>
      </w:r>
      <w:r w:rsidRPr="00806895">
        <w:rPr>
          <w:b/>
          <w:sz w:val="24"/>
          <w:szCs w:val="24"/>
        </w:rPr>
        <w:t>универсальные</w:t>
      </w:r>
      <w:r w:rsidRPr="00806895">
        <w:rPr>
          <w:b/>
          <w:spacing w:val="34"/>
          <w:sz w:val="24"/>
          <w:szCs w:val="24"/>
        </w:rPr>
        <w:t xml:space="preserve"> </w:t>
      </w:r>
      <w:r w:rsidRPr="00806895">
        <w:rPr>
          <w:b/>
          <w:sz w:val="24"/>
          <w:szCs w:val="24"/>
        </w:rPr>
        <w:t>учебные</w:t>
      </w:r>
      <w:r w:rsidRPr="00806895">
        <w:rPr>
          <w:b/>
          <w:spacing w:val="11"/>
          <w:sz w:val="24"/>
          <w:szCs w:val="24"/>
        </w:rPr>
        <w:t xml:space="preserve"> </w:t>
      </w:r>
      <w:r w:rsidRPr="00806895">
        <w:rPr>
          <w:b/>
          <w:spacing w:val="-2"/>
          <w:sz w:val="24"/>
          <w:szCs w:val="24"/>
        </w:rPr>
        <w:t>действия:</w:t>
      </w:r>
    </w:p>
    <w:p w:rsidR="00FE587B" w:rsidRPr="00806895" w:rsidRDefault="00FE587B" w:rsidP="00806895">
      <w:pPr>
        <w:pStyle w:val="ad"/>
        <w:spacing w:line="274" w:lineRule="exact"/>
        <w:ind w:left="284" w:right="441"/>
        <w:jc w:val="left"/>
        <w:rPr>
          <w:sz w:val="24"/>
          <w:szCs w:val="24"/>
        </w:rPr>
      </w:pPr>
      <w:r w:rsidRPr="00806895">
        <w:rPr>
          <w:spacing w:val="-2"/>
          <w:sz w:val="24"/>
          <w:szCs w:val="24"/>
        </w:rPr>
        <w:t>Самоорганизация:</w:t>
      </w:r>
    </w:p>
    <w:p w:rsidR="00FE587B" w:rsidRPr="00806895" w:rsidRDefault="00F44BE3" w:rsidP="00F44BE3">
      <w:pPr>
        <w:pStyle w:val="ad"/>
        <w:spacing w:before="1" w:line="228" w:lineRule="auto"/>
        <w:ind w:left="284" w:right="441"/>
        <w:jc w:val="left"/>
        <w:rPr>
          <w:sz w:val="24"/>
          <w:szCs w:val="24"/>
        </w:rPr>
      </w:pPr>
      <w:r>
        <w:rPr>
          <w:w w:val="95"/>
          <w:sz w:val="24"/>
          <w:szCs w:val="24"/>
        </w:rPr>
        <w:t xml:space="preserve">- </w:t>
      </w:r>
      <w:r w:rsidR="00FE587B" w:rsidRPr="00806895">
        <w:rPr>
          <w:w w:val="95"/>
          <w:sz w:val="24"/>
          <w:szCs w:val="24"/>
        </w:rPr>
        <w:t>выстраивать</w:t>
      </w:r>
      <w:r w:rsidR="00FE587B" w:rsidRPr="00806895">
        <w:rPr>
          <w:spacing w:val="40"/>
          <w:sz w:val="24"/>
          <w:szCs w:val="24"/>
        </w:rPr>
        <w:t xml:space="preserve"> </w:t>
      </w:r>
      <w:r w:rsidR="00FE587B" w:rsidRPr="00806895">
        <w:rPr>
          <w:w w:val="95"/>
          <w:sz w:val="24"/>
          <w:szCs w:val="24"/>
        </w:rPr>
        <w:t>последовательность</w:t>
      </w:r>
      <w:r w:rsidR="00FE587B" w:rsidRPr="00806895">
        <w:rPr>
          <w:spacing w:val="21"/>
          <w:sz w:val="24"/>
          <w:szCs w:val="24"/>
        </w:rPr>
        <w:t xml:space="preserve"> </w:t>
      </w:r>
      <w:r w:rsidR="00FE587B" w:rsidRPr="00806895">
        <w:rPr>
          <w:w w:val="95"/>
          <w:sz w:val="24"/>
          <w:szCs w:val="24"/>
        </w:rPr>
        <w:t>учебных</w:t>
      </w:r>
      <w:r w:rsidR="00FE587B" w:rsidRPr="00806895">
        <w:rPr>
          <w:spacing w:val="40"/>
          <w:sz w:val="24"/>
          <w:szCs w:val="24"/>
        </w:rPr>
        <w:t xml:space="preserve"> </w:t>
      </w:r>
      <w:r w:rsidR="00FE587B" w:rsidRPr="00806895">
        <w:rPr>
          <w:w w:val="95"/>
          <w:sz w:val="24"/>
          <w:szCs w:val="24"/>
        </w:rPr>
        <w:t>операций</w:t>
      </w:r>
      <w:r w:rsidR="00FE587B" w:rsidRPr="00806895">
        <w:rPr>
          <w:spacing w:val="40"/>
          <w:sz w:val="24"/>
          <w:szCs w:val="24"/>
        </w:rPr>
        <w:t xml:space="preserve"> </w:t>
      </w:r>
      <w:r w:rsidR="00FE587B" w:rsidRPr="00806895">
        <w:rPr>
          <w:w w:val="95"/>
          <w:sz w:val="24"/>
          <w:szCs w:val="24"/>
        </w:rPr>
        <w:t>при</w:t>
      </w:r>
      <w:r w:rsidR="00FE587B" w:rsidRPr="00806895">
        <w:rPr>
          <w:spacing w:val="28"/>
          <w:sz w:val="24"/>
          <w:szCs w:val="24"/>
        </w:rPr>
        <w:t xml:space="preserve"> </w:t>
      </w:r>
      <w:r w:rsidR="00FE587B" w:rsidRPr="00806895">
        <w:rPr>
          <w:w w:val="95"/>
          <w:sz w:val="24"/>
          <w:szCs w:val="24"/>
        </w:rPr>
        <w:t>проведении</w:t>
      </w:r>
      <w:r w:rsidR="00FE587B" w:rsidRPr="00806895">
        <w:rPr>
          <w:spacing w:val="40"/>
          <w:sz w:val="24"/>
          <w:szCs w:val="24"/>
        </w:rPr>
        <w:t xml:space="preserve"> </w:t>
      </w:r>
      <w:r w:rsidR="00FE587B" w:rsidRPr="00806895">
        <w:rPr>
          <w:w w:val="95"/>
          <w:sz w:val="24"/>
          <w:szCs w:val="24"/>
        </w:rPr>
        <w:t>звукового</w:t>
      </w:r>
      <w:r w:rsidR="00FE587B" w:rsidRPr="00806895">
        <w:rPr>
          <w:spacing w:val="40"/>
          <w:sz w:val="24"/>
          <w:szCs w:val="24"/>
        </w:rPr>
        <w:t xml:space="preserve"> </w:t>
      </w:r>
      <w:r w:rsidR="00FE587B" w:rsidRPr="00806895">
        <w:rPr>
          <w:w w:val="95"/>
          <w:sz w:val="24"/>
          <w:szCs w:val="24"/>
        </w:rPr>
        <w:t xml:space="preserve">анализа </w:t>
      </w:r>
      <w:r w:rsidR="00FE587B" w:rsidRPr="00806895">
        <w:rPr>
          <w:spacing w:val="-2"/>
          <w:sz w:val="24"/>
          <w:szCs w:val="24"/>
        </w:rPr>
        <w:t>слова;</w:t>
      </w:r>
    </w:p>
    <w:p w:rsidR="00FE587B" w:rsidRPr="00806895" w:rsidRDefault="00F44BE3" w:rsidP="00806895">
      <w:pPr>
        <w:pStyle w:val="ad"/>
        <w:spacing w:line="272" w:lineRule="exact"/>
        <w:ind w:left="284" w:right="441"/>
        <w:jc w:val="left"/>
        <w:rPr>
          <w:sz w:val="24"/>
          <w:szCs w:val="24"/>
        </w:rPr>
      </w:pPr>
      <w:r>
        <w:rPr>
          <w:w w:val="95"/>
          <w:sz w:val="24"/>
          <w:szCs w:val="24"/>
        </w:rPr>
        <w:t xml:space="preserve">- </w:t>
      </w:r>
      <w:r w:rsidR="00FE587B" w:rsidRPr="00806895">
        <w:rPr>
          <w:w w:val="95"/>
          <w:sz w:val="24"/>
          <w:szCs w:val="24"/>
        </w:rPr>
        <w:t>выстраивать</w:t>
      </w:r>
      <w:r w:rsidR="00FE587B" w:rsidRPr="00806895">
        <w:rPr>
          <w:spacing w:val="-2"/>
          <w:sz w:val="24"/>
          <w:szCs w:val="24"/>
        </w:rPr>
        <w:t xml:space="preserve"> </w:t>
      </w:r>
      <w:r w:rsidR="00FE587B" w:rsidRPr="00806895">
        <w:rPr>
          <w:w w:val="95"/>
          <w:sz w:val="24"/>
          <w:szCs w:val="24"/>
        </w:rPr>
        <w:t>последовательность</w:t>
      </w:r>
      <w:r w:rsidR="00FE587B" w:rsidRPr="00806895">
        <w:rPr>
          <w:spacing w:val="-13"/>
          <w:w w:val="95"/>
          <w:sz w:val="24"/>
          <w:szCs w:val="24"/>
        </w:rPr>
        <w:t xml:space="preserve"> </w:t>
      </w:r>
      <w:r w:rsidR="00FE587B" w:rsidRPr="00806895">
        <w:rPr>
          <w:w w:val="95"/>
          <w:sz w:val="24"/>
          <w:szCs w:val="24"/>
        </w:rPr>
        <w:t>учебных</w:t>
      </w:r>
      <w:r w:rsidR="00FE587B" w:rsidRPr="00806895">
        <w:rPr>
          <w:spacing w:val="-4"/>
          <w:w w:val="95"/>
          <w:sz w:val="24"/>
          <w:szCs w:val="24"/>
        </w:rPr>
        <w:t xml:space="preserve"> </w:t>
      </w:r>
      <w:r w:rsidR="00FE587B" w:rsidRPr="00806895">
        <w:rPr>
          <w:w w:val="95"/>
          <w:sz w:val="24"/>
          <w:szCs w:val="24"/>
        </w:rPr>
        <w:t>операций</w:t>
      </w:r>
      <w:r w:rsidR="00FE587B" w:rsidRPr="00806895">
        <w:rPr>
          <w:spacing w:val="-3"/>
          <w:sz w:val="24"/>
          <w:szCs w:val="24"/>
        </w:rPr>
        <w:t xml:space="preserve"> </w:t>
      </w:r>
      <w:r w:rsidR="00FE587B" w:rsidRPr="00806895">
        <w:rPr>
          <w:w w:val="95"/>
          <w:sz w:val="24"/>
          <w:szCs w:val="24"/>
        </w:rPr>
        <w:t>при</w:t>
      </w:r>
      <w:r w:rsidR="00FE587B" w:rsidRPr="00806895">
        <w:rPr>
          <w:spacing w:val="-12"/>
          <w:w w:val="95"/>
          <w:sz w:val="24"/>
          <w:szCs w:val="24"/>
        </w:rPr>
        <w:t xml:space="preserve"> </w:t>
      </w:r>
      <w:r w:rsidR="00FE587B" w:rsidRPr="00806895">
        <w:rPr>
          <w:spacing w:val="-2"/>
          <w:w w:val="95"/>
          <w:sz w:val="24"/>
          <w:szCs w:val="24"/>
        </w:rPr>
        <w:t>списывании;</w:t>
      </w:r>
    </w:p>
    <w:p w:rsidR="00FE587B" w:rsidRPr="00806895" w:rsidRDefault="00F44BE3" w:rsidP="00F44BE3">
      <w:pPr>
        <w:pStyle w:val="ad"/>
        <w:spacing w:before="7" w:line="228" w:lineRule="auto"/>
        <w:ind w:left="284" w:right="441"/>
        <w:jc w:val="left"/>
        <w:rPr>
          <w:sz w:val="24"/>
          <w:szCs w:val="24"/>
        </w:rPr>
      </w:pPr>
      <w:r>
        <w:rPr>
          <w:w w:val="95"/>
          <w:sz w:val="24"/>
          <w:szCs w:val="24"/>
        </w:rPr>
        <w:t xml:space="preserve">- </w:t>
      </w:r>
      <w:r w:rsidR="00FE587B" w:rsidRPr="00806895">
        <w:rPr>
          <w:w w:val="95"/>
          <w:sz w:val="24"/>
          <w:szCs w:val="24"/>
        </w:rPr>
        <w:t>удерживать</w:t>
      </w:r>
      <w:r w:rsidR="00FE587B" w:rsidRPr="00806895">
        <w:rPr>
          <w:spacing w:val="24"/>
          <w:sz w:val="24"/>
          <w:szCs w:val="24"/>
        </w:rPr>
        <w:t xml:space="preserve"> </w:t>
      </w:r>
      <w:r w:rsidR="00FE587B" w:rsidRPr="00806895">
        <w:rPr>
          <w:w w:val="95"/>
          <w:sz w:val="24"/>
          <w:szCs w:val="24"/>
        </w:rPr>
        <w:t>учебную</w:t>
      </w:r>
      <w:r w:rsidR="00FE587B" w:rsidRPr="00806895">
        <w:rPr>
          <w:spacing w:val="18"/>
          <w:sz w:val="24"/>
          <w:szCs w:val="24"/>
        </w:rPr>
        <w:t xml:space="preserve"> </w:t>
      </w:r>
      <w:r w:rsidR="00FE587B" w:rsidRPr="00806895">
        <w:rPr>
          <w:w w:val="95"/>
          <w:sz w:val="24"/>
          <w:szCs w:val="24"/>
        </w:rPr>
        <w:t>задачу при проведении</w:t>
      </w:r>
      <w:r w:rsidR="00FE587B" w:rsidRPr="00806895">
        <w:rPr>
          <w:spacing w:val="21"/>
          <w:sz w:val="24"/>
          <w:szCs w:val="24"/>
        </w:rPr>
        <w:t xml:space="preserve"> </w:t>
      </w:r>
      <w:r w:rsidR="00FE587B" w:rsidRPr="00806895">
        <w:rPr>
          <w:w w:val="95"/>
          <w:sz w:val="24"/>
          <w:szCs w:val="24"/>
        </w:rPr>
        <w:t>звукового</w:t>
      </w:r>
      <w:r w:rsidR="00FE587B" w:rsidRPr="00806895">
        <w:rPr>
          <w:spacing w:val="18"/>
          <w:sz w:val="24"/>
          <w:szCs w:val="24"/>
        </w:rPr>
        <w:t xml:space="preserve"> </w:t>
      </w:r>
      <w:r w:rsidR="00FE587B" w:rsidRPr="00806895">
        <w:rPr>
          <w:w w:val="95"/>
          <w:sz w:val="24"/>
          <w:szCs w:val="24"/>
        </w:rPr>
        <w:t>анализа,</w:t>
      </w:r>
      <w:r w:rsidR="00FE587B" w:rsidRPr="00806895">
        <w:rPr>
          <w:sz w:val="24"/>
          <w:szCs w:val="24"/>
        </w:rPr>
        <w:t xml:space="preserve"> </w:t>
      </w:r>
      <w:r w:rsidR="00FE587B" w:rsidRPr="00806895">
        <w:rPr>
          <w:w w:val="95"/>
          <w:sz w:val="24"/>
          <w:szCs w:val="24"/>
        </w:rPr>
        <w:t>при обозначении</w:t>
      </w:r>
      <w:r w:rsidR="00FE587B" w:rsidRPr="00806895">
        <w:rPr>
          <w:sz w:val="24"/>
          <w:szCs w:val="24"/>
        </w:rPr>
        <w:t xml:space="preserve"> </w:t>
      </w:r>
      <w:r w:rsidR="00FE587B" w:rsidRPr="00806895">
        <w:rPr>
          <w:w w:val="95"/>
          <w:sz w:val="24"/>
          <w:szCs w:val="24"/>
        </w:rPr>
        <w:t>звуков буквами, при списывании текста, при письме под диктовку;</w:t>
      </w:r>
    </w:p>
    <w:p w:rsidR="00FE587B" w:rsidRPr="00806895" w:rsidRDefault="00FE587B" w:rsidP="00806895">
      <w:pPr>
        <w:pStyle w:val="ad"/>
        <w:spacing w:line="277" w:lineRule="exact"/>
        <w:ind w:left="284" w:right="441"/>
        <w:jc w:val="left"/>
        <w:rPr>
          <w:b/>
          <w:sz w:val="24"/>
          <w:szCs w:val="24"/>
        </w:rPr>
      </w:pPr>
      <w:r w:rsidRPr="00806895">
        <w:rPr>
          <w:b/>
          <w:spacing w:val="-2"/>
          <w:sz w:val="24"/>
          <w:szCs w:val="24"/>
        </w:rPr>
        <w:t>Самоконтроль:</w:t>
      </w:r>
    </w:p>
    <w:p w:rsidR="00FE587B" w:rsidRPr="00806895" w:rsidRDefault="00F44BE3" w:rsidP="00F44BE3">
      <w:pPr>
        <w:pStyle w:val="ad"/>
        <w:spacing w:before="69" w:line="232" w:lineRule="auto"/>
        <w:ind w:left="567" w:right="441" w:hanging="283"/>
        <w:rPr>
          <w:sz w:val="24"/>
          <w:szCs w:val="24"/>
        </w:rPr>
      </w:pPr>
      <w:r>
        <w:rPr>
          <w:sz w:val="24"/>
          <w:szCs w:val="24"/>
        </w:rPr>
        <w:t xml:space="preserve">-   </w:t>
      </w:r>
      <w:r w:rsidR="00FE587B" w:rsidRPr="00806895">
        <w:rPr>
          <w:sz w:val="24"/>
          <w:szCs w:val="24"/>
        </w:rPr>
        <w:t xml:space="preserve">находить указанную ошибку, допущенную при проведении звукового анализа, при </w:t>
      </w:r>
      <w:r w:rsidR="00FE587B" w:rsidRPr="00806895">
        <w:rPr>
          <w:w w:val="95"/>
          <w:sz w:val="24"/>
          <w:szCs w:val="24"/>
        </w:rPr>
        <w:t>письме под диктовку или списывании слов, предложений;</w:t>
      </w:r>
    </w:p>
    <w:p w:rsidR="00FE587B" w:rsidRPr="00806895" w:rsidRDefault="00F44BE3" w:rsidP="00F44BE3">
      <w:pPr>
        <w:pStyle w:val="ad"/>
        <w:spacing w:line="228" w:lineRule="auto"/>
        <w:ind w:left="567" w:right="441" w:hanging="287"/>
        <w:rPr>
          <w:sz w:val="24"/>
          <w:szCs w:val="24"/>
        </w:rPr>
      </w:pPr>
      <w:r>
        <w:rPr>
          <w:w w:val="95"/>
          <w:sz w:val="24"/>
          <w:szCs w:val="24"/>
        </w:rPr>
        <w:t xml:space="preserve">- </w:t>
      </w:r>
      <w:r w:rsidR="00FE587B" w:rsidRPr="00806895">
        <w:rPr>
          <w:w w:val="95"/>
          <w:sz w:val="24"/>
          <w:szCs w:val="24"/>
        </w:rPr>
        <w:t>оценивать правильность написания букв,</w:t>
      </w:r>
      <w:r w:rsidR="00FE587B" w:rsidRPr="00806895">
        <w:rPr>
          <w:spacing w:val="-6"/>
          <w:w w:val="95"/>
          <w:sz w:val="24"/>
          <w:szCs w:val="24"/>
        </w:rPr>
        <w:t xml:space="preserve"> </w:t>
      </w:r>
      <w:r w:rsidR="00FE587B" w:rsidRPr="00806895">
        <w:rPr>
          <w:w w:val="95"/>
          <w:sz w:val="24"/>
          <w:szCs w:val="24"/>
        </w:rPr>
        <w:t>соединений букв,</w:t>
      </w:r>
      <w:r w:rsidR="00FE587B" w:rsidRPr="00806895">
        <w:rPr>
          <w:spacing w:val="-6"/>
          <w:w w:val="95"/>
          <w:sz w:val="24"/>
          <w:szCs w:val="24"/>
        </w:rPr>
        <w:t xml:space="preserve"> </w:t>
      </w:r>
      <w:r w:rsidR="00FE587B" w:rsidRPr="00806895">
        <w:rPr>
          <w:w w:val="95"/>
          <w:sz w:val="24"/>
          <w:szCs w:val="24"/>
        </w:rPr>
        <w:t>слов,</w:t>
      </w:r>
      <w:r w:rsidR="00FE587B" w:rsidRPr="00806895">
        <w:rPr>
          <w:spacing w:val="-6"/>
          <w:w w:val="95"/>
          <w:sz w:val="24"/>
          <w:szCs w:val="24"/>
        </w:rPr>
        <w:t xml:space="preserve"> </w:t>
      </w:r>
      <w:r w:rsidR="00FE587B" w:rsidRPr="00806895">
        <w:rPr>
          <w:w w:val="95"/>
          <w:sz w:val="24"/>
          <w:szCs w:val="24"/>
        </w:rPr>
        <w:t xml:space="preserve">предложений. </w:t>
      </w:r>
      <w:r w:rsidR="00FE587B" w:rsidRPr="00806895">
        <w:rPr>
          <w:sz w:val="24"/>
          <w:szCs w:val="24"/>
        </w:rPr>
        <w:t>Совместная</w:t>
      </w:r>
      <w:r w:rsidR="00FE587B" w:rsidRPr="00806895">
        <w:rPr>
          <w:spacing w:val="-2"/>
          <w:sz w:val="24"/>
          <w:szCs w:val="24"/>
        </w:rPr>
        <w:t xml:space="preserve"> </w:t>
      </w:r>
      <w:r w:rsidR="00FE587B" w:rsidRPr="00806895">
        <w:rPr>
          <w:sz w:val="24"/>
          <w:szCs w:val="24"/>
        </w:rPr>
        <w:t>деятельность:</w:t>
      </w:r>
    </w:p>
    <w:p w:rsidR="00FE587B" w:rsidRPr="00806895" w:rsidRDefault="00F44BE3" w:rsidP="00F44BE3">
      <w:pPr>
        <w:pStyle w:val="ad"/>
        <w:spacing w:before="3" w:line="230" w:lineRule="auto"/>
        <w:ind w:left="567" w:right="441" w:hanging="283"/>
        <w:rPr>
          <w:sz w:val="24"/>
          <w:szCs w:val="24"/>
        </w:rPr>
      </w:pPr>
      <w:r>
        <w:rPr>
          <w:sz w:val="24"/>
          <w:szCs w:val="24"/>
        </w:rPr>
        <w:t xml:space="preserve">- </w:t>
      </w:r>
      <w:r w:rsidR="00FE587B" w:rsidRPr="00806895">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E587B" w:rsidRPr="00806895" w:rsidRDefault="00F44BE3" w:rsidP="00F44BE3">
      <w:pPr>
        <w:pStyle w:val="ad"/>
        <w:spacing w:line="232" w:lineRule="auto"/>
        <w:ind w:left="567" w:right="441" w:hanging="141"/>
        <w:rPr>
          <w:w w:val="95"/>
          <w:sz w:val="24"/>
          <w:szCs w:val="24"/>
        </w:rPr>
      </w:pPr>
      <w:r>
        <w:rPr>
          <w:w w:val="95"/>
          <w:sz w:val="24"/>
          <w:szCs w:val="24"/>
        </w:rPr>
        <w:t xml:space="preserve">- </w:t>
      </w:r>
      <w:r w:rsidR="00FE587B" w:rsidRPr="00806895">
        <w:rPr>
          <w:w w:val="95"/>
          <w:sz w:val="24"/>
          <w:szCs w:val="24"/>
        </w:rPr>
        <w:t>ответственно выполнять свою</w:t>
      </w:r>
      <w:r w:rsidR="00FE587B" w:rsidRPr="00806895">
        <w:rPr>
          <w:spacing w:val="-10"/>
          <w:w w:val="95"/>
          <w:sz w:val="24"/>
          <w:szCs w:val="24"/>
        </w:rPr>
        <w:t xml:space="preserve"> </w:t>
      </w:r>
      <w:r w:rsidR="00FE587B" w:rsidRPr="00806895">
        <w:rPr>
          <w:w w:val="95"/>
          <w:sz w:val="24"/>
          <w:szCs w:val="24"/>
        </w:rPr>
        <w:t>часть</w:t>
      </w:r>
      <w:r w:rsidR="00FE587B" w:rsidRPr="00806895">
        <w:rPr>
          <w:spacing w:val="-8"/>
          <w:w w:val="95"/>
          <w:sz w:val="24"/>
          <w:szCs w:val="24"/>
        </w:rPr>
        <w:t xml:space="preserve"> </w:t>
      </w:r>
      <w:r w:rsidR="00FE587B" w:rsidRPr="00806895">
        <w:rPr>
          <w:w w:val="95"/>
          <w:sz w:val="24"/>
          <w:szCs w:val="24"/>
        </w:rPr>
        <w:t xml:space="preserve">работы. </w:t>
      </w:r>
    </w:p>
    <w:p w:rsidR="00FE587B" w:rsidRPr="00806895" w:rsidRDefault="00FE587B" w:rsidP="00806895">
      <w:pPr>
        <w:pStyle w:val="ad"/>
        <w:spacing w:line="232" w:lineRule="auto"/>
        <w:ind w:left="284" w:right="441"/>
        <w:rPr>
          <w:w w:val="95"/>
          <w:sz w:val="24"/>
          <w:szCs w:val="24"/>
        </w:rPr>
      </w:pPr>
    </w:p>
    <w:p w:rsidR="00FE587B" w:rsidRPr="00806895" w:rsidRDefault="00FE587B" w:rsidP="00806895">
      <w:pPr>
        <w:pStyle w:val="ad"/>
        <w:spacing w:line="232" w:lineRule="auto"/>
        <w:ind w:left="284" w:right="441" w:hanging="3"/>
        <w:rPr>
          <w:sz w:val="24"/>
          <w:szCs w:val="24"/>
        </w:rPr>
      </w:pPr>
      <w:r w:rsidRPr="00806895">
        <w:rPr>
          <w:b/>
          <w:sz w:val="24"/>
          <w:szCs w:val="24"/>
        </w:rPr>
        <w:t>2 КЛАСС</w:t>
      </w:r>
    </w:p>
    <w:p w:rsidR="00FE587B" w:rsidRPr="00806895" w:rsidRDefault="00FE587B" w:rsidP="00806895">
      <w:pPr>
        <w:pStyle w:val="Heading1"/>
        <w:spacing w:line="270" w:lineRule="exact"/>
        <w:ind w:left="284" w:right="441"/>
        <w:rPr>
          <w:w w:val="95"/>
          <w:sz w:val="24"/>
          <w:szCs w:val="24"/>
        </w:rPr>
      </w:pPr>
    </w:p>
    <w:p w:rsidR="00FE587B" w:rsidRPr="00806895" w:rsidRDefault="00FE587B" w:rsidP="00806895">
      <w:pPr>
        <w:pStyle w:val="Heading1"/>
        <w:spacing w:line="270" w:lineRule="exact"/>
        <w:ind w:left="284" w:right="441"/>
        <w:rPr>
          <w:sz w:val="24"/>
          <w:szCs w:val="24"/>
        </w:rPr>
      </w:pPr>
      <w:r w:rsidRPr="00806895">
        <w:rPr>
          <w:w w:val="95"/>
          <w:sz w:val="24"/>
          <w:szCs w:val="24"/>
        </w:rPr>
        <w:t>Общие</w:t>
      </w:r>
      <w:r w:rsidRPr="00806895">
        <w:rPr>
          <w:spacing w:val="-3"/>
          <w:sz w:val="24"/>
          <w:szCs w:val="24"/>
        </w:rPr>
        <w:t xml:space="preserve"> </w:t>
      </w:r>
      <w:r w:rsidRPr="00806895">
        <w:rPr>
          <w:w w:val="95"/>
          <w:sz w:val="24"/>
          <w:szCs w:val="24"/>
        </w:rPr>
        <w:t>сведения</w:t>
      </w:r>
      <w:r w:rsidRPr="00806895">
        <w:rPr>
          <w:spacing w:val="-3"/>
          <w:w w:val="95"/>
          <w:sz w:val="24"/>
          <w:szCs w:val="24"/>
        </w:rPr>
        <w:t xml:space="preserve"> </w:t>
      </w:r>
      <w:r w:rsidRPr="00806895">
        <w:rPr>
          <w:w w:val="95"/>
          <w:sz w:val="24"/>
          <w:szCs w:val="24"/>
        </w:rPr>
        <w:t>о</w:t>
      </w:r>
      <w:r w:rsidRPr="00806895">
        <w:rPr>
          <w:spacing w:val="-10"/>
          <w:w w:val="95"/>
          <w:sz w:val="24"/>
          <w:szCs w:val="24"/>
        </w:rPr>
        <w:t xml:space="preserve"> </w:t>
      </w:r>
      <w:r w:rsidRPr="00806895">
        <w:rPr>
          <w:spacing w:val="-2"/>
          <w:w w:val="95"/>
          <w:sz w:val="24"/>
          <w:szCs w:val="24"/>
        </w:rPr>
        <w:t>языке</w:t>
      </w:r>
    </w:p>
    <w:p w:rsidR="00FE587B" w:rsidRPr="00806895" w:rsidRDefault="00FE587B" w:rsidP="00806895">
      <w:pPr>
        <w:pStyle w:val="ad"/>
        <w:spacing w:line="230" w:lineRule="auto"/>
        <w:ind w:left="284" w:right="441" w:firstLine="569"/>
        <w:rPr>
          <w:sz w:val="24"/>
          <w:szCs w:val="24"/>
        </w:rPr>
      </w:pPr>
      <w:r w:rsidRPr="00806895">
        <w:rPr>
          <w:sz w:val="24"/>
          <w:szCs w:val="24"/>
        </w:rPr>
        <w:t>Язык</w:t>
      </w:r>
      <w:r w:rsidRPr="00806895">
        <w:rPr>
          <w:spacing w:val="-6"/>
          <w:sz w:val="24"/>
          <w:szCs w:val="24"/>
        </w:rPr>
        <w:t xml:space="preserve"> </w:t>
      </w:r>
      <w:r w:rsidRPr="00806895">
        <w:rPr>
          <w:sz w:val="24"/>
          <w:szCs w:val="24"/>
        </w:rPr>
        <w:t>как</w:t>
      </w:r>
      <w:r w:rsidRPr="00806895">
        <w:rPr>
          <w:spacing w:val="-10"/>
          <w:sz w:val="24"/>
          <w:szCs w:val="24"/>
        </w:rPr>
        <w:t xml:space="preserve"> </w:t>
      </w:r>
      <w:r w:rsidRPr="00806895">
        <w:rPr>
          <w:sz w:val="24"/>
          <w:szCs w:val="24"/>
        </w:rPr>
        <w:t>основное</w:t>
      </w:r>
      <w:r w:rsidRPr="00806895">
        <w:rPr>
          <w:spacing w:val="-2"/>
          <w:sz w:val="24"/>
          <w:szCs w:val="24"/>
        </w:rPr>
        <w:t xml:space="preserve"> </w:t>
      </w:r>
      <w:r w:rsidRPr="00806895">
        <w:rPr>
          <w:sz w:val="24"/>
          <w:szCs w:val="24"/>
        </w:rPr>
        <w:t>средство</w:t>
      </w:r>
      <w:r w:rsidRPr="00806895">
        <w:rPr>
          <w:spacing w:val="-4"/>
          <w:sz w:val="24"/>
          <w:szCs w:val="24"/>
        </w:rPr>
        <w:t xml:space="preserve"> </w:t>
      </w:r>
      <w:r w:rsidRPr="00806895">
        <w:rPr>
          <w:sz w:val="24"/>
          <w:szCs w:val="24"/>
        </w:rPr>
        <w:t>человеческого общения</w:t>
      </w:r>
      <w:r w:rsidRPr="00806895">
        <w:rPr>
          <w:spacing w:val="-3"/>
          <w:sz w:val="24"/>
          <w:szCs w:val="24"/>
        </w:rPr>
        <w:t xml:space="preserve"> </w:t>
      </w:r>
      <w:r w:rsidRPr="00806895">
        <w:rPr>
          <w:sz w:val="24"/>
          <w:szCs w:val="24"/>
        </w:rPr>
        <w:t>и</w:t>
      </w:r>
      <w:r w:rsidRPr="00806895">
        <w:rPr>
          <w:spacing w:val="-9"/>
          <w:sz w:val="24"/>
          <w:szCs w:val="24"/>
        </w:rPr>
        <w:t xml:space="preserve"> </w:t>
      </w:r>
      <w:r w:rsidRPr="00806895">
        <w:rPr>
          <w:sz w:val="24"/>
          <w:szCs w:val="24"/>
        </w:rPr>
        <w:t>явление</w:t>
      </w:r>
      <w:r w:rsidRPr="00806895">
        <w:rPr>
          <w:spacing w:val="-2"/>
          <w:sz w:val="24"/>
          <w:szCs w:val="24"/>
        </w:rPr>
        <w:t xml:space="preserve"> </w:t>
      </w:r>
      <w:r w:rsidRPr="00806895">
        <w:rPr>
          <w:sz w:val="24"/>
          <w:szCs w:val="24"/>
        </w:rPr>
        <w:t xml:space="preserve">национальной культуры. </w:t>
      </w:r>
      <w:r w:rsidRPr="00806895">
        <w:rPr>
          <w:w w:val="95"/>
          <w:sz w:val="24"/>
          <w:szCs w:val="24"/>
        </w:rPr>
        <w:t>Первоначальные</w:t>
      </w:r>
      <w:r w:rsidRPr="00806895">
        <w:rPr>
          <w:spacing w:val="-6"/>
          <w:w w:val="95"/>
          <w:sz w:val="24"/>
          <w:szCs w:val="24"/>
        </w:rPr>
        <w:t xml:space="preserve"> </w:t>
      </w:r>
      <w:r w:rsidRPr="00806895">
        <w:rPr>
          <w:w w:val="95"/>
          <w:sz w:val="24"/>
          <w:szCs w:val="24"/>
        </w:rPr>
        <w:t xml:space="preserve">представления о многообразии языкового пространства России и мира. Методы </w:t>
      </w:r>
      <w:r w:rsidRPr="00806895">
        <w:rPr>
          <w:sz w:val="24"/>
          <w:szCs w:val="24"/>
        </w:rPr>
        <w:t>познания</w:t>
      </w:r>
      <w:r w:rsidRPr="00806895">
        <w:rPr>
          <w:spacing w:val="-12"/>
          <w:sz w:val="24"/>
          <w:szCs w:val="24"/>
        </w:rPr>
        <w:t xml:space="preserve"> </w:t>
      </w:r>
      <w:r w:rsidRPr="00806895">
        <w:rPr>
          <w:sz w:val="24"/>
          <w:szCs w:val="24"/>
        </w:rPr>
        <w:t>языка:</w:t>
      </w:r>
      <w:r w:rsidRPr="00806895">
        <w:rPr>
          <w:spacing w:val="-15"/>
          <w:sz w:val="24"/>
          <w:szCs w:val="24"/>
        </w:rPr>
        <w:t xml:space="preserve"> </w:t>
      </w:r>
      <w:r w:rsidRPr="00806895">
        <w:rPr>
          <w:sz w:val="24"/>
          <w:szCs w:val="24"/>
        </w:rPr>
        <w:t>наблюдение,</w:t>
      </w:r>
      <w:r w:rsidRPr="00806895">
        <w:rPr>
          <w:spacing w:val="-9"/>
          <w:sz w:val="24"/>
          <w:szCs w:val="24"/>
        </w:rPr>
        <w:t xml:space="preserve"> </w:t>
      </w:r>
      <w:r w:rsidRPr="00806895">
        <w:rPr>
          <w:sz w:val="24"/>
          <w:szCs w:val="24"/>
        </w:rPr>
        <w:t>анализ.</w:t>
      </w:r>
    </w:p>
    <w:p w:rsidR="00FE587B" w:rsidRPr="00806895" w:rsidRDefault="00FE587B" w:rsidP="00806895">
      <w:pPr>
        <w:pStyle w:val="Heading1"/>
        <w:spacing w:line="274" w:lineRule="exact"/>
        <w:ind w:left="284" w:right="441"/>
        <w:rPr>
          <w:sz w:val="24"/>
          <w:szCs w:val="24"/>
        </w:rPr>
      </w:pPr>
      <w:r w:rsidRPr="00806895">
        <w:rPr>
          <w:w w:val="95"/>
          <w:sz w:val="24"/>
          <w:szCs w:val="24"/>
        </w:rPr>
        <w:t>Фонетика</w:t>
      </w:r>
      <w:r w:rsidRPr="00806895">
        <w:rPr>
          <w:spacing w:val="-1"/>
          <w:sz w:val="24"/>
          <w:szCs w:val="24"/>
        </w:rPr>
        <w:t xml:space="preserve"> </w:t>
      </w:r>
      <w:r w:rsidRPr="00806895">
        <w:rPr>
          <w:w w:val="95"/>
          <w:sz w:val="24"/>
          <w:szCs w:val="24"/>
        </w:rPr>
        <w:t>и</w:t>
      </w:r>
      <w:r w:rsidRPr="00806895">
        <w:rPr>
          <w:spacing w:val="-7"/>
          <w:w w:val="95"/>
          <w:sz w:val="24"/>
          <w:szCs w:val="24"/>
        </w:rPr>
        <w:t xml:space="preserve"> </w:t>
      </w:r>
      <w:r w:rsidRPr="00806895">
        <w:rPr>
          <w:spacing w:val="-2"/>
          <w:w w:val="95"/>
          <w:sz w:val="24"/>
          <w:szCs w:val="24"/>
        </w:rPr>
        <w:t>графика</w:t>
      </w:r>
    </w:p>
    <w:p w:rsidR="00FE587B" w:rsidRPr="00806895" w:rsidRDefault="00FE587B" w:rsidP="00806895">
      <w:pPr>
        <w:pStyle w:val="ad"/>
        <w:spacing w:line="230" w:lineRule="auto"/>
        <w:ind w:left="284" w:right="441" w:firstLine="567"/>
        <w:rPr>
          <w:sz w:val="24"/>
          <w:szCs w:val="24"/>
        </w:rPr>
      </w:pPr>
      <w:r w:rsidRPr="00806895">
        <w:rPr>
          <w:w w:val="95"/>
          <w:sz w:val="24"/>
          <w:szCs w:val="24"/>
        </w:rPr>
        <w:t xml:space="preserve">Смыслоразличительная функция звуков; различение звуков и букв; различение ударных и </w:t>
      </w:r>
      <w:r w:rsidRPr="00806895">
        <w:rPr>
          <w:sz w:val="24"/>
          <w:szCs w:val="24"/>
        </w:rPr>
        <w:t>безударных</w:t>
      </w:r>
      <w:r w:rsidRPr="00806895">
        <w:rPr>
          <w:spacing w:val="-2"/>
          <w:sz w:val="24"/>
          <w:szCs w:val="24"/>
        </w:rPr>
        <w:t xml:space="preserve"> </w:t>
      </w:r>
      <w:r w:rsidRPr="00806895">
        <w:rPr>
          <w:sz w:val="24"/>
          <w:szCs w:val="24"/>
        </w:rPr>
        <w:t>гласных</w:t>
      </w:r>
      <w:r w:rsidRPr="00806895">
        <w:rPr>
          <w:spacing w:val="-9"/>
          <w:sz w:val="24"/>
          <w:szCs w:val="24"/>
        </w:rPr>
        <w:t xml:space="preserve"> </w:t>
      </w:r>
      <w:r w:rsidRPr="00806895">
        <w:rPr>
          <w:sz w:val="24"/>
          <w:szCs w:val="24"/>
        </w:rPr>
        <w:t>звуков,</w:t>
      </w:r>
      <w:r w:rsidRPr="00806895">
        <w:rPr>
          <w:spacing w:val="-11"/>
          <w:sz w:val="24"/>
          <w:szCs w:val="24"/>
        </w:rPr>
        <w:t xml:space="preserve"> </w:t>
      </w:r>
      <w:r w:rsidRPr="00806895">
        <w:rPr>
          <w:sz w:val="24"/>
          <w:szCs w:val="24"/>
        </w:rPr>
        <w:t>твёрдых</w:t>
      </w:r>
      <w:r w:rsidRPr="00806895">
        <w:rPr>
          <w:spacing w:val="-5"/>
          <w:sz w:val="24"/>
          <w:szCs w:val="24"/>
        </w:rPr>
        <w:t xml:space="preserve"> </w:t>
      </w:r>
      <w:r w:rsidRPr="00806895">
        <w:rPr>
          <w:sz w:val="24"/>
          <w:szCs w:val="24"/>
        </w:rPr>
        <w:t>и</w:t>
      </w:r>
      <w:r w:rsidRPr="00806895">
        <w:rPr>
          <w:spacing w:val="-14"/>
          <w:sz w:val="24"/>
          <w:szCs w:val="24"/>
        </w:rPr>
        <w:t xml:space="preserve"> </w:t>
      </w:r>
      <w:r w:rsidRPr="00806895">
        <w:rPr>
          <w:sz w:val="24"/>
          <w:szCs w:val="24"/>
        </w:rPr>
        <w:t>мягких</w:t>
      </w:r>
      <w:r w:rsidRPr="00806895">
        <w:rPr>
          <w:spacing w:val="-7"/>
          <w:sz w:val="24"/>
          <w:szCs w:val="24"/>
        </w:rPr>
        <w:t xml:space="preserve"> </w:t>
      </w:r>
      <w:r w:rsidRPr="00806895">
        <w:rPr>
          <w:sz w:val="24"/>
          <w:szCs w:val="24"/>
        </w:rPr>
        <w:t>согласных</w:t>
      </w:r>
      <w:r w:rsidRPr="00806895">
        <w:rPr>
          <w:spacing w:val="-4"/>
          <w:sz w:val="24"/>
          <w:szCs w:val="24"/>
        </w:rPr>
        <w:t xml:space="preserve"> </w:t>
      </w:r>
      <w:r w:rsidRPr="00806895">
        <w:rPr>
          <w:sz w:val="24"/>
          <w:szCs w:val="24"/>
        </w:rPr>
        <w:t>звуков,</w:t>
      </w:r>
      <w:r w:rsidRPr="00806895">
        <w:rPr>
          <w:spacing w:val="-9"/>
          <w:sz w:val="24"/>
          <w:szCs w:val="24"/>
        </w:rPr>
        <w:t xml:space="preserve"> </w:t>
      </w:r>
      <w:r w:rsidRPr="00806895">
        <w:rPr>
          <w:sz w:val="24"/>
          <w:szCs w:val="24"/>
        </w:rPr>
        <w:t>звонких</w:t>
      </w:r>
      <w:r w:rsidRPr="00806895">
        <w:rPr>
          <w:spacing w:val="-6"/>
          <w:sz w:val="24"/>
          <w:szCs w:val="24"/>
        </w:rPr>
        <w:t xml:space="preserve"> </w:t>
      </w:r>
      <w:r w:rsidRPr="00806895">
        <w:rPr>
          <w:sz w:val="24"/>
          <w:szCs w:val="24"/>
        </w:rPr>
        <w:t>и</w:t>
      </w:r>
      <w:r w:rsidRPr="00806895">
        <w:rPr>
          <w:spacing w:val="-13"/>
          <w:sz w:val="24"/>
          <w:szCs w:val="24"/>
        </w:rPr>
        <w:t xml:space="preserve"> </w:t>
      </w:r>
      <w:r w:rsidRPr="00806895">
        <w:rPr>
          <w:sz w:val="24"/>
          <w:szCs w:val="24"/>
        </w:rPr>
        <w:t>глухих</w:t>
      </w:r>
      <w:r w:rsidRPr="00806895">
        <w:rPr>
          <w:spacing w:val="-7"/>
          <w:sz w:val="24"/>
          <w:szCs w:val="24"/>
        </w:rPr>
        <w:t xml:space="preserve"> </w:t>
      </w:r>
      <w:r w:rsidRPr="00806895">
        <w:rPr>
          <w:sz w:val="24"/>
          <w:szCs w:val="24"/>
        </w:rPr>
        <w:t>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w:t>
      </w:r>
      <w:r w:rsidRPr="00806895">
        <w:rPr>
          <w:spacing w:val="-8"/>
          <w:sz w:val="24"/>
          <w:szCs w:val="24"/>
        </w:rPr>
        <w:t xml:space="preserve"> </w:t>
      </w:r>
      <w:r w:rsidRPr="00806895">
        <w:rPr>
          <w:sz w:val="24"/>
          <w:szCs w:val="24"/>
        </w:rPr>
        <w:t>изученного</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1</w:t>
      </w:r>
      <w:r w:rsidRPr="00806895">
        <w:rPr>
          <w:spacing w:val="-15"/>
          <w:sz w:val="24"/>
          <w:szCs w:val="24"/>
        </w:rPr>
        <w:t xml:space="preserve"> </w:t>
      </w:r>
      <w:r w:rsidRPr="00806895">
        <w:rPr>
          <w:sz w:val="24"/>
          <w:szCs w:val="24"/>
        </w:rPr>
        <w:t>классе).</w:t>
      </w:r>
    </w:p>
    <w:p w:rsidR="00FE587B" w:rsidRPr="00806895" w:rsidRDefault="00FE587B" w:rsidP="00806895">
      <w:pPr>
        <w:pStyle w:val="ad"/>
        <w:spacing w:line="232" w:lineRule="auto"/>
        <w:ind w:left="284" w:right="441"/>
        <w:rPr>
          <w:sz w:val="24"/>
          <w:szCs w:val="24"/>
        </w:rPr>
      </w:pPr>
      <w:r w:rsidRPr="00806895">
        <w:rPr>
          <w:w w:val="95"/>
          <w:sz w:val="24"/>
          <w:szCs w:val="24"/>
        </w:rPr>
        <w:t>Парные</w:t>
      </w:r>
      <w:r w:rsidRPr="00806895">
        <w:rPr>
          <w:spacing w:val="-2"/>
          <w:w w:val="95"/>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непарные</w:t>
      </w:r>
      <w:r w:rsidRPr="00806895">
        <w:rPr>
          <w:spacing w:val="-1"/>
          <w:w w:val="95"/>
          <w:sz w:val="24"/>
          <w:szCs w:val="24"/>
        </w:rPr>
        <w:t xml:space="preserve"> </w:t>
      </w:r>
      <w:r w:rsidRPr="00806895">
        <w:rPr>
          <w:w w:val="95"/>
          <w:sz w:val="24"/>
          <w:szCs w:val="24"/>
        </w:rPr>
        <w:t>по</w:t>
      </w:r>
      <w:r w:rsidRPr="00806895">
        <w:rPr>
          <w:spacing w:val="-7"/>
          <w:w w:val="95"/>
          <w:sz w:val="24"/>
          <w:szCs w:val="24"/>
        </w:rPr>
        <w:t xml:space="preserve"> </w:t>
      </w:r>
      <w:r w:rsidRPr="00806895">
        <w:rPr>
          <w:w w:val="95"/>
          <w:sz w:val="24"/>
          <w:szCs w:val="24"/>
        </w:rPr>
        <w:t>твёрдости —</w:t>
      </w:r>
      <w:r w:rsidRPr="00806895">
        <w:rPr>
          <w:spacing w:val="-9"/>
          <w:w w:val="95"/>
          <w:sz w:val="24"/>
          <w:szCs w:val="24"/>
        </w:rPr>
        <w:t xml:space="preserve"> </w:t>
      </w:r>
      <w:r w:rsidRPr="00806895">
        <w:rPr>
          <w:w w:val="95"/>
          <w:sz w:val="24"/>
          <w:szCs w:val="24"/>
        </w:rPr>
        <w:t>мягкости согласные звуки. Парные и</w:t>
      </w:r>
      <w:r w:rsidRPr="00806895">
        <w:rPr>
          <w:spacing w:val="-7"/>
          <w:w w:val="95"/>
          <w:sz w:val="24"/>
          <w:szCs w:val="24"/>
        </w:rPr>
        <w:t xml:space="preserve"> </w:t>
      </w:r>
      <w:r w:rsidRPr="00806895">
        <w:rPr>
          <w:w w:val="95"/>
          <w:sz w:val="24"/>
          <w:szCs w:val="24"/>
        </w:rPr>
        <w:t>непарные по</w:t>
      </w:r>
      <w:r w:rsidRPr="00806895">
        <w:rPr>
          <w:spacing w:val="-6"/>
          <w:w w:val="95"/>
          <w:sz w:val="24"/>
          <w:szCs w:val="24"/>
        </w:rPr>
        <w:t xml:space="preserve"> </w:t>
      </w:r>
      <w:r w:rsidRPr="00806895">
        <w:rPr>
          <w:w w:val="95"/>
          <w:sz w:val="24"/>
          <w:szCs w:val="24"/>
        </w:rPr>
        <w:t>звонкости —</w:t>
      </w:r>
      <w:r w:rsidRPr="00806895">
        <w:rPr>
          <w:spacing w:val="-6"/>
          <w:w w:val="95"/>
          <w:sz w:val="24"/>
          <w:szCs w:val="24"/>
        </w:rPr>
        <w:t xml:space="preserve"> </w:t>
      </w:r>
      <w:r w:rsidRPr="00806895">
        <w:rPr>
          <w:w w:val="95"/>
          <w:sz w:val="24"/>
          <w:szCs w:val="24"/>
        </w:rPr>
        <w:t>глухости согласные звуки.</w:t>
      </w:r>
    </w:p>
    <w:p w:rsidR="00FE587B" w:rsidRPr="00806895" w:rsidRDefault="00FE587B" w:rsidP="00806895">
      <w:pPr>
        <w:pStyle w:val="ad"/>
        <w:tabs>
          <w:tab w:val="left" w:pos="2722"/>
          <w:tab w:val="left" w:pos="4522"/>
          <w:tab w:val="left" w:pos="5347"/>
          <w:tab w:val="left" w:pos="6409"/>
          <w:tab w:val="left" w:pos="6859"/>
          <w:tab w:val="left" w:pos="8208"/>
          <w:tab w:val="left" w:pos="9267"/>
        </w:tabs>
        <w:spacing w:line="230" w:lineRule="auto"/>
        <w:ind w:left="284" w:right="441" w:firstLine="567"/>
        <w:jc w:val="left"/>
        <w:rPr>
          <w:sz w:val="24"/>
          <w:szCs w:val="24"/>
        </w:rPr>
      </w:pPr>
      <w:r w:rsidRPr="00806895">
        <w:rPr>
          <w:spacing w:val="-2"/>
          <w:sz w:val="24"/>
          <w:szCs w:val="24"/>
        </w:rPr>
        <w:t>Качественная</w:t>
      </w:r>
      <w:r w:rsidRPr="00806895">
        <w:rPr>
          <w:sz w:val="24"/>
          <w:szCs w:val="24"/>
        </w:rPr>
        <w:tab/>
      </w:r>
      <w:r w:rsidRPr="00806895">
        <w:rPr>
          <w:spacing w:val="-2"/>
          <w:sz w:val="24"/>
          <w:szCs w:val="24"/>
        </w:rPr>
        <w:t>характеристика</w:t>
      </w:r>
      <w:r w:rsidRPr="00806895">
        <w:rPr>
          <w:sz w:val="24"/>
          <w:szCs w:val="24"/>
        </w:rPr>
        <w:tab/>
      </w:r>
      <w:r w:rsidRPr="00806895">
        <w:rPr>
          <w:spacing w:val="-2"/>
          <w:sz w:val="24"/>
          <w:szCs w:val="24"/>
        </w:rPr>
        <w:t>звука:</w:t>
      </w:r>
      <w:r w:rsidRPr="00806895">
        <w:rPr>
          <w:sz w:val="24"/>
          <w:szCs w:val="24"/>
        </w:rPr>
        <w:tab/>
      </w:r>
      <w:r w:rsidRPr="00806895">
        <w:rPr>
          <w:spacing w:val="-2"/>
          <w:sz w:val="24"/>
          <w:szCs w:val="24"/>
        </w:rPr>
        <w:t>гласный</w:t>
      </w:r>
      <w:r w:rsidRPr="00806895">
        <w:rPr>
          <w:sz w:val="24"/>
          <w:szCs w:val="24"/>
        </w:rPr>
        <w:tab/>
      </w:r>
      <w:r w:rsidRPr="00806895">
        <w:rPr>
          <w:spacing w:val="-10"/>
          <w:sz w:val="24"/>
          <w:szCs w:val="24"/>
        </w:rPr>
        <w:t>—</w:t>
      </w:r>
      <w:r w:rsidRPr="00806895">
        <w:rPr>
          <w:sz w:val="24"/>
          <w:szCs w:val="24"/>
        </w:rPr>
        <w:tab/>
      </w:r>
      <w:r w:rsidRPr="00806895">
        <w:rPr>
          <w:spacing w:val="-2"/>
          <w:sz w:val="24"/>
          <w:szCs w:val="24"/>
        </w:rPr>
        <w:t>согласный;</w:t>
      </w:r>
      <w:r w:rsidRPr="00806895">
        <w:rPr>
          <w:sz w:val="24"/>
          <w:szCs w:val="24"/>
        </w:rPr>
        <w:tab/>
      </w:r>
      <w:r w:rsidRPr="00806895">
        <w:rPr>
          <w:spacing w:val="-2"/>
          <w:sz w:val="24"/>
          <w:szCs w:val="24"/>
        </w:rPr>
        <w:t>гласный</w:t>
      </w:r>
      <w:r w:rsidRPr="00806895">
        <w:rPr>
          <w:sz w:val="24"/>
          <w:szCs w:val="24"/>
        </w:rPr>
        <w:tab/>
      </w:r>
      <w:r w:rsidRPr="00806895">
        <w:rPr>
          <w:spacing w:val="-2"/>
          <w:sz w:val="24"/>
          <w:szCs w:val="24"/>
        </w:rPr>
        <w:t xml:space="preserve">ударный </w:t>
      </w:r>
      <w:r w:rsidRPr="00806895">
        <w:rPr>
          <w:w w:val="95"/>
          <w:sz w:val="24"/>
          <w:szCs w:val="24"/>
        </w:rPr>
        <w:t>безударный;</w:t>
      </w:r>
      <w:r w:rsidRPr="00806895">
        <w:rPr>
          <w:sz w:val="24"/>
          <w:szCs w:val="24"/>
        </w:rPr>
        <w:t xml:space="preserve"> </w:t>
      </w:r>
      <w:r w:rsidRPr="00806895">
        <w:rPr>
          <w:w w:val="95"/>
          <w:sz w:val="24"/>
          <w:szCs w:val="24"/>
        </w:rPr>
        <w:t>согласный</w:t>
      </w:r>
      <w:r w:rsidRPr="00806895">
        <w:rPr>
          <w:spacing w:val="24"/>
          <w:sz w:val="24"/>
          <w:szCs w:val="24"/>
        </w:rPr>
        <w:t xml:space="preserve"> </w:t>
      </w:r>
      <w:r w:rsidRPr="00806895">
        <w:rPr>
          <w:w w:val="95"/>
          <w:sz w:val="24"/>
          <w:szCs w:val="24"/>
        </w:rPr>
        <w:t>твёрдый — мягкий,</w:t>
      </w:r>
      <w:r w:rsidRPr="00806895">
        <w:rPr>
          <w:sz w:val="24"/>
          <w:szCs w:val="24"/>
        </w:rPr>
        <w:t xml:space="preserve"> </w:t>
      </w:r>
      <w:r w:rsidRPr="00806895">
        <w:rPr>
          <w:w w:val="95"/>
          <w:sz w:val="24"/>
          <w:szCs w:val="24"/>
        </w:rPr>
        <w:t>парный — непарный;</w:t>
      </w:r>
      <w:r w:rsidRPr="00806895">
        <w:rPr>
          <w:sz w:val="24"/>
          <w:szCs w:val="24"/>
        </w:rPr>
        <w:t xml:space="preserve"> </w:t>
      </w:r>
      <w:r w:rsidRPr="00806895">
        <w:rPr>
          <w:w w:val="95"/>
          <w:sz w:val="24"/>
          <w:szCs w:val="24"/>
        </w:rPr>
        <w:t>согласный звонкий</w:t>
      </w:r>
      <w:r w:rsidRPr="00806895">
        <w:rPr>
          <w:sz w:val="24"/>
          <w:szCs w:val="24"/>
        </w:rPr>
        <w:t xml:space="preserve"> </w:t>
      </w:r>
      <w:r w:rsidRPr="00806895">
        <w:rPr>
          <w:w w:val="95"/>
          <w:sz w:val="24"/>
          <w:szCs w:val="24"/>
        </w:rPr>
        <w:t xml:space="preserve">— глухой, </w:t>
      </w:r>
      <w:r w:rsidRPr="00806895">
        <w:rPr>
          <w:sz w:val="24"/>
          <w:szCs w:val="24"/>
        </w:rPr>
        <w:t>парный — непарный.</w:t>
      </w:r>
    </w:p>
    <w:p w:rsidR="00FE587B" w:rsidRPr="00806895" w:rsidRDefault="00FE587B" w:rsidP="00806895">
      <w:pPr>
        <w:pStyle w:val="ad"/>
        <w:spacing w:line="228" w:lineRule="auto"/>
        <w:ind w:left="284" w:right="441" w:firstLine="565"/>
        <w:jc w:val="left"/>
        <w:rPr>
          <w:sz w:val="24"/>
          <w:szCs w:val="24"/>
        </w:rPr>
      </w:pPr>
      <w:r w:rsidRPr="00806895">
        <w:rPr>
          <w:w w:val="95"/>
          <w:sz w:val="24"/>
          <w:szCs w:val="24"/>
        </w:rPr>
        <w:t>Функции ь: показатель мягкость предшествующего согласного</w:t>
      </w:r>
      <w:r w:rsidRPr="00806895">
        <w:rPr>
          <w:sz w:val="24"/>
          <w:szCs w:val="24"/>
        </w:rPr>
        <w:t xml:space="preserve"> </w:t>
      </w:r>
      <w:r w:rsidRPr="00806895">
        <w:rPr>
          <w:w w:val="95"/>
          <w:sz w:val="24"/>
          <w:szCs w:val="24"/>
        </w:rPr>
        <w:t>в конце и в середине</w:t>
      </w:r>
      <w:r w:rsidRPr="00806895">
        <w:rPr>
          <w:sz w:val="24"/>
          <w:szCs w:val="24"/>
        </w:rPr>
        <w:t xml:space="preserve"> </w:t>
      </w:r>
      <w:r w:rsidRPr="00806895">
        <w:rPr>
          <w:w w:val="95"/>
          <w:sz w:val="24"/>
          <w:szCs w:val="24"/>
        </w:rPr>
        <w:t>слова; разделительный. Использование</w:t>
      </w:r>
      <w:r w:rsidRPr="00806895">
        <w:rPr>
          <w:spacing w:val="40"/>
          <w:sz w:val="24"/>
          <w:szCs w:val="24"/>
        </w:rPr>
        <w:t xml:space="preserve"> </w:t>
      </w:r>
      <w:r w:rsidRPr="00806895">
        <w:rPr>
          <w:w w:val="95"/>
          <w:sz w:val="24"/>
          <w:szCs w:val="24"/>
        </w:rPr>
        <w:t>на письме разделительных ъ и ь.</w:t>
      </w:r>
    </w:p>
    <w:p w:rsidR="00FE587B" w:rsidRPr="00806895" w:rsidRDefault="00FE587B" w:rsidP="00806895">
      <w:pPr>
        <w:pStyle w:val="ad"/>
        <w:spacing w:line="232" w:lineRule="auto"/>
        <w:ind w:left="284" w:right="441" w:firstLine="567"/>
        <w:jc w:val="left"/>
        <w:rPr>
          <w:sz w:val="24"/>
          <w:szCs w:val="24"/>
        </w:rPr>
      </w:pPr>
      <w:r w:rsidRPr="00806895">
        <w:rPr>
          <w:w w:val="95"/>
          <w:sz w:val="24"/>
          <w:szCs w:val="24"/>
        </w:rPr>
        <w:t>Соотношение</w:t>
      </w:r>
      <w:r w:rsidRPr="00806895">
        <w:rPr>
          <w:sz w:val="24"/>
          <w:szCs w:val="24"/>
        </w:rPr>
        <w:t xml:space="preserve"> </w:t>
      </w:r>
      <w:r w:rsidRPr="00806895">
        <w:rPr>
          <w:w w:val="95"/>
          <w:sz w:val="24"/>
          <w:szCs w:val="24"/>
        </w:rPr>
        <w:t>звукового и</w:t>
      </w:r>
      <w:r w:rsidRPr="00806895">
        <w:rPr>
          <w:spacing w:val="-5"/>
          <w:w w:val="95"/>
          <w:sz w:val="24"/>
          <w:szCs w:val="24"/>
        </w:rPr>
        <w:t xml:space="preserve"> </w:t>
      </w:r>
      <w:r w:rsidRPr="00806895">
        <w:rPr>
          <w:w w:val="95"/>
          <w:sz w:val="24"/>
          <w:szCs w:val="24"/>
        </w:rPr>
        <w:t>буквенного состава в</w:t>
      </w:r>
      <w:r w:rsidRPr="00806895">
        <w:rPr>
          <w:spacing w:val="-5"/>
          <w:w w:val="95"/>
          <w:sz w:val="24"/>
          <w:szCs w:val="24"/>
        </w:rPr>
        <w:t xml:space="preserve"> </w:t>
      </w:r>
      <w:r w:rsidRPr="00806895">
        <w:rPr>
          <w:w w:val="95"/>
          <w:sz w:val="24"/>
          <w:szCs w:val="24"/>
        </w:rPr>
        <w:t>словах с</w:t>
      </w:r>
      <w:r w:rsidRPr="00806895">
        <w:rPr>
          <w:spacing w:val="-6"/>
          <w:w w:val="95"/>
          <w:sz w:val="24"/>
          <w:szCs w:val="24"/>
        </w:rPr>
        <w:t xml:space="preserve"> </w:t>
      </w:r>
      <w:r w:rsidRPr="00806895">
        <w:rPr>
          <w:w w:val="95"/>
          <w:sz w:val="24"/>
          <w:szCs w:val="24"/>
        </w:rPr>
        <w:t>буквами</w:t>
      </w:r>
      <w:r w:rsidRPr="00806895">
        <w:rPr>
          <w:sz w:val="24"/>
          <w:szCs w:val="24"/>
        </w:rPr>
        <w:t xml:space="preserve"> </w:t>
      </w:r>
      <w:r w:rsidRPr="00806895">
        <w:rPr>
          <w:w w:val="95"/>
          <w:sz w:val="24"/>
          <w:szCs w:val="24"/>
        </w:rPr>
        <w:t>е,</w:t>
      </w:r>
      <w:r w:rsidRPr="00806895">
        <w:rPr>
          <w:spacing w:val="-5"/>
          <w:w w:val="95"/>
          <w:sz w:val="24"/>
          <w:szCs w:val="24"/>
        </w:rPr>
        <w:t xml:space="preserve"> </w:t>
      </w:r>
      <w:r w:rsidRPr="00806895">
        <w:rPr>
          <w:w w:val="95"/>
          <w:sz w:val="24"/>
          <w:szCs w:val="24"/>
        </w:rPr>
        <w:t>ё,</w:t>
      </w:r>
      <w:r w:rsidRPr="00806895">
        <w:rPr>
          <w:spacing w:val="-1"/>
          <w:w w:val="95"/>
          <w:sz w:val="24"/>
          <w:szCs w:val="24"/>
        </w:rPr>
        <w:t xml:space="preserve"> </w:t>
      </w:r>
      <w:r w:rsidRPr="00806895">
        <w:rPr>
          <w:w w:val="95"/>
          <w:sz w:val="24"/>
          <w:szCs w:val="24"/>
        </w:rPr>
        <w:t>ю,</w:t>
      </w:r>
      <w:r w:rsidRPr="00806895">
        <w:rPr>
          <w:spacing w:val="-2"/>
          <w:w w:val="95"/>
          <w:sz w:val="24"/>
          <w:szCs w:val="24"/>
        </w:rPr>
        <w:t xml:space="preserve"> </w:t>
      </w:r>
      <w:r w:rsidRPr="00806895">
        <w:rPr>
          <w:w w:val="95"/>
          <w:sz w:val="24"/>
          <w:szCs w:val="24"/>
        </w:rPr>
        <w:t>я</w:t>
      </w:r>
      <w:r w:rsidRPr="00806895">
        <w:rPr>
          <w:spacing w:val="-5"/>
          <w:w w:val="95"/>
          <w:sz w:val="24"/>
          <w:szCs w:val="24"/>
        </w:rPr>
        <w:t xml:space="preserve"> </w:t>
      </w:r>
      <w:r w:rsidRPr="00806895">
        <w:rPr>
          <w:w w:val="95"/>
          <w:sz w:val="24"/>
          <w:szCs w:val="24"/>
        </w:rPr>
        <w:t>(в</w:t>
      </w:r>
      <w:r w:rsidRPr="00806895">
        <w:rPr>
          <w:spacing w:val="-5"/>
          <w:w w:val="95"/>
          <w:sz w:val="24"/>
          <w:szCs w:val="24"/>
        </w:rPr>
        <w:t xml:space="preserve"> </w:t>
      </w:r>
      <w:r w:rsidRPr="00806895">
        <w:rPr>
          <w:w w:val="95"/>
          <w:sz w:val="24"/>
          <w:szCs w:val="24"/>
        </w:rPr>
        <w:t xml:space="preserve">начале слова и </w:t>
      </w:r>
      <w:r w:rsidRPr="00806895">
        <w:rPr>
          <w:sz w:val="24"/>
          <w:szCs w:val="24"/>
        </w:rPr>
        <w:t>после гласных).</w:t>
      </w:r>
    </w:p>
    <w:p w:rsidR="00FE587B" w:rsidRPr="00806895" w:rsidRDefault="00FE587B" w:rsidP="00806895">
      <w:pPr>
        <w:pStyle w:val="ad"/>
        <w:spacing w:line="228" w:lineRule="auto"/>
        <w:ind w:left="284" w:right="441" w:firstLine="1"/>
        <w:jc w:val="left"/>
        <w:rPr>
          <w:sz w:val="24"/>
          <w:szCs w:val="24"/>
        </w:rPr>
      </w:pPr>
      <w:r w:rsidRPr="00806895">
        <w:rPr>
          <w:w w:val="95"/>
          <w:sz w:val="24"/>
          <w:szCs w:val="24"/>
        </w:rPr>
        <w:t>Деление слов</w:t>
      </w:r>
      <w:r w:rsidRPr="00806895">
        <w:rPr>
          <w:spacing w:val="-2"/>
          <w:w w:val="95"/>
          <w:sz w:val="24"/>
          <w:szCs w:val="24"/>
        </w:rPr>
        <w:t xml:space="preserve"> </w:t>
      </w:r>
      <w:r w:rsidRPr="00806895">
        <w:rPr>
          <w:w w:val="95"/>
          <w:sz w:val="24"/>
          <w:szCs w:val="24"/>
        </w:rPr>
        <w:t>на</w:t>
      </w:r>
      <w:r w:rsidRPr="00806895">
        <w:rPr>
          <w:spacing w:val="-4"/>
          <w:w w:val="95"/>
          <w:sz w:val="24"/>
          <w:szCs w:val="24"/>
        </w:rPr>
        <w:t xml:space="preserve"> </w:t>
      </w:r>
      <w:r w:rsidRPr="00806895">
        <w:rPr>
          <w:w w:val="95"/>
          <w:sz w:val="24"/>
          <w:szCs w:val="24"/>
        </w:rPr>
        <w:t>слоги</w:t>
      </w:r>
      <w:r w:rsidRPr="00806895">
        <w:rPr>
          <w:spacing w:val="-2"/>
          <w:w w:val="95"/>
          <w:sz w:val="24"/>
          <w:szCs w:val="24"/>
        </w:rPr>
        <w:t xml:space="preserve"> </w:t>
      </w:r>
      <w:r w:rsidRPr="00806895">
        <w:rPr>
          <w:w w:val="95"/>
          <w:sz w:val="24"/>
          <w:szCs w:val="24"/>
        </w:rPr>
        <w:t>(в</w:t>
      </w:r>
      <w:r w:rsidRPr="00806895">
        <w:rPr>
          <w:spacing w:val="-7"/>
          <w:w w:val="95"/>
          <w:sz w:val="24"/>
          <w:szCs w:val="24"/>
        </w:rPr>
        <w:t xml:space="preserve"> </w:t>
      </w:r>
      <w:r w:rsidRPr="00806895">
        <w:rPr>
          <w:w w:val="95"/>
          <w:sz w:val="24"/>
          <w:szCs w:val="24"/>
        </w:rPr>
        <w:t>том</w:t>
      </w:r>
      <w:r w:rsidRPr="00806895">
        <w:rPr>
          <w:spacing w:val="-7"/>
          <w:w w:val="95"/>
          <w:sz w:val="24"/>
          <w:szCs w:val="24"/>
        </w:rPr>
        <w:t xml:space="preserve"> </w:t>
      </w:r>
      <w:r w:rsidRPr="00806895">
        <w:rPr>
          <w:w w:val="95"/>
          <w:sz w:val="24"/>
          <w:szCs w:val="24"/>
        </w:rPr>
        <w:t>числе при</w:t>
      </w:r>
      <w:r w:rsidRPr="00806895">
        <w:rPr>
          <w:spacing w:val="-7"/>
          <w:w w:val="95"/>
          <w:sz w:val="24"/>
          <w:szCs w:val="24"/>
        </w:rPr>
        <w:t xml:space="preserve"> </w:t>
      </w:r>
      <w:r w:rsidRPr="00806895">
        <w:rPr>
          <w:w w:val="95"/>
          <w:sz w:val="24"/>
          <w:szCs w:val="24"/>
        </w:rPr>
        <w:t>стечении согласных). Использование</w:t>
      </w:r>
      <w:r w:rsidRPr="00806895">
        <w:rPr>
          <w:sz w:val="24"/>
          <w:szCs w:val="24"/>
        </w:rPr>
        <w:t xml:space="preserve"> </w:t>
      </w:r>
      <w:r w:rsidRPr="00806895">
        <w:rPr>
          <w:w w:val="95"/>
          <w:sz w:val="24"/>
          <w:szCs w:val="24"/>
        </w:rPr>
        <w:t>знания алфавита при работе со словарями.</w:t>
      </w:r>
    </w:p>
    <w:p w:rsidR="00FE587B" w:rsidRPr="00806895" w:rsidRDefault="00FE587B" w:rsidP="00806895">
      <w:pPr>
        <w:pStyle w:val="ad"/>
        <w:spacing w:line="228" w:lineRule="auto"/>
        <w:ind w:left="284" w:right="441" w:firstLine="566"/>
        <w:jc w:val="left"/>
        <w:rPr>
          <w:sz w:val="24"/>
          <w:szCs w:val="24"/>
        </w:rPr>
      </w:pPr>
      <w:r w:rsidRPr="00806895">
        <w:rPr>
          <w:w w:val="95"/>
          <w:sz w:val="24"/>
          <w:szCs w:val="24"/>
        </w:rPr>
        <w:t>Небуквенные</w:t>
      </w:r>
      <w:r w:rsidRPr="00806895">
        <w:rPr>
          <w:spacing w:val="23"/>
          <w:sz w:val="24"/>
          <w:szCs w:val="24"/>
        </w:rPr>
        <w:t xml:space="preserve"> </w:t>
      </w:r>
      <w:r w:rsidRPr="00806895">
        <w:rPr>
          <w:w w:val="95"/>
          <w:sz w:val="24"/>
          <w:szCs w:val="24"/>
        </w:rPr>
        <w:t>графические</w:t>
      </w:r>
      <w:r w:rsidRPr="00806895">
        <w:rPr>
          <w:spacing w:val="22"/>
          <w:sz w:val="24"/>
          <w:szCs w:val="24"/>
        </w:rPr>
        <w:t xml:space="preserve"> </w:t>
      </w:r>
      <w:r w:rsidRPr="00806895">
        <w:rPr>
          <w:w w:val="95"/>
          <w:sz w:val="24"/>
          <w:szCs w:val="24"/>
        </w:rPr>
        <w:t>средства:</w:t>
      </w:r>
      <w:r w:rsidRPr="00806895">
        <w:rPr>
          <w:spacing w:val="21"/>
          <w:sz w:val="24"/>
          <w:szCs w:val="24"/>
        </w:rPr>
        <w:t xml:space="preserve"> </w:t>
      </w:r>
      <w:r w:rsidRPr="00806895">
        <w:rPr>
          <w:w w:val="95"/>
          <w:sz w:val="24"/>
          <w:szCs w:val="24"/>
        </w:rPr>
        <w:t>пробел</w:t>
      </w:r>
      <w:r w:rsidRPr="00806895">
        <w:rPr>
          <w:sz w:val="24"/>
          <w:szCs w:val="24"/>
        </w:rPr>
        <w:t xml:space="preserve"> </w:t>
      </w:r>
      <w:r w:rsidRPr="00806895">
        <w:rPr>
          <w:w w:val="95"/>
          <w:sz w:val="24"/>
          <w:szCs w:val="24"/>
        </w:rPr>
        <w:t>между словами,</w:t>
      </w:r>
      <w:r w:rsidRPr="00806895">
        <w:rPr>
          <w:spacing w:val="21"/>
          <w:sz w:val="24"/>
          <w:szCs w:val="24"/>
        </w:rPr>
        <w:t xml:space="preserve"> </w:t>
      </w:r>
      <w:r w:rsidRPr="00806895">
        <w:rPr>
          <w:w w:val="95"/>
          <w:sz w:val="24"/>
          <w:szCs w:val="24"/>
        </w:rPr>
        <w:t>знак переноса,</w:t>
      </w:r>
      <w:r w:rsidRPr="00806895">
        <w:rPr>
          <w:sz w:val="24"/>
          <w:szCs w:val="24"/>
        </w:rPr>
        <w:t xml:space="preserve"> </w:t>
      </w:r>
      <w:r w:rsidRPr="00806895">
        <w:rPr>
          <w:w w:val="95"/>
          <w:sz w:val="24"/>
          <w:szCs w:val="24"/>
        </w:rPr>
        <w:t>абзац (красная строка), пунктуационные знаки (в пределах изученного).</w:t>
      </w:r>
    </w:p>
    <w:p w:rsidR="00FE587B" w:rsidRPr="00806895" w:rsidRDefault="00FE587B" w:rsidP="00806895">
      <w:pPr>
        <w:pStyle w:val="Heading1"/>
        <w:spacing w:line="277" w:lineRule="exact"/>
        <w:ind w:left="284" w:right="441"/>
        <w:jc w:val="left"/>
        <w:rPr>
          <w:sz w:val="24"/>
          <w:szCs w:val="24"/>
        </w:rPr>
      </w:pPr>
      <w:r w:rsidRPr="00806895">
        <w:rPr>
          <w:spacing w:val="-2"/>
          <w:sz w:val="24"/>
          <w:szCs w:val="24"/>
        </w:rPr>
        <w:t>Орфоэпия</w:t>
      </w:r>
    </w:p>
    <w:p w:rsidR="00FE587B" w:rsidRPr="00806895" w:rsidRDefault="00FE587B" w:rsidP="00806895">
      <w:pPr>
        <w:pStyle w:val="ad"/>
        <w:spacing w:line="230" w:lineRule="auto"/>
        <w:ind w:left="284" w:right="441" w:firstLine="565"/>
        <w:rPr>
          <w:sz w:val="24"/>
          <w:szCs w:val="24"/>
        </w:rPr>
      </w:pPr>
      <w:r w:rsidRPr="00806895">
        <w:rPr>
          <w:sz w:val="24"/>
          <w:szCs w:val="24"/>
        </w:rPr>
        <w:t>Произношение звуков и</w:t>
      </w:r>
      <w:r w:rsidRPr="00806895">
        <w:rPr>
          <w:spacing w:val="-2"/>
          <w:sz w:val="24"/>
          <w:szCs w:val="24"/>
        </w:rPr>
        <w:t xml:space="preserve"> </w:t>
      </w:r>
      <w:r w:rsidRPr="00806895">
        <w:rPr>
          <w:sz w:val="24"/>
          <w:szCs w:val="24"/>
        </w:rPr>
        <w:t>сочетаний звуков, ударение в</w:t>
      </w:r>
      <w:r w:rsidRPr="00806895">
        <w:rPr>
          <w:spacing w:val="-4"/>
          <w:sz w:val="24"/>
          <w:szCs w:val="24"/>
        </w:rPr>
        <w:t xml:space="preserve"> </w:t>
      </w:r>
      <w:r w:rsidRPr="00806895">
        <w:rPr>
          <w:sz w:val="24"/>
          <w:szCs w:val="24"/>
        </w:rPr>
        <w:t>словах в</w:t>
      </w:r>
      <w:r w:rsidRPr="00806895">
        <w:rPr>
          <w:spacing w:val="-4"/>
          <w:sz w:val="24"/>
          <w:szCs w:val="24"/>
        </w:rPr>
        <w:t xml:space="preserve"> </w:t>
      </w:r>
      <w:r w:rsidRPr="00806895">
        <w:rPr>
          <w:sz w:val="24"/>
          <w:szCs w:val="24"/>
        </w:rPr>
        <w:t>соответствии с</w:t>
      </w:r>
      <w:r w:rsidRPr="00806895">
        <w:rPr>
          <w:spacing w:val="-4"/>
          <w:sz w:val="24"/>
          <w:szCs w:val="24"/>
        </w:rPr>
        <w:t xml:space="preserve"> </w:t>
      </w:r>
      <w:r w:rsidRPr="00806895">
        <w:rPr>
          <w:sz w:val="24"/>
          <w:szCs w:val="24"/>
        </w:rPr>
        <w:t xml:space="preserve">нормами </w:t>
      </w:r>
      <w:r w:rsidRPr="00806895">
        <w:rPr>
          <w:w w:val="95"/>
          <w:sz w:val="24"/>
          <w:szCs w:val="24"/>
        </w:rPr>
        <w:t xml:space="preserve">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w:t>
      </w:r>
      <w:r w:rsidRPr="00806895">
        <w:rPr>
          <w:sz w:val="24"/>
          <w:szCs w:val="24"/>
        </w:rPr>
        <w:t>решения</w:t>
      </w:r>
      <w:r w:rsidRPr="00806895">
        <w:rPr>
          <w:spacing w:val="-5"/>
          <w:sz w:val="24"/>
          <w:szCs w:val="24"/>
        </w:rPr>
        <w:t xml:space="preserve"> </w:t>
      </w:r>
      <w:r w:rsidRPr="00806895">
        <w:rPr>
          <w:sz w:val="24"/>
          <w:szCs w:val="24"/>
        </w:rPr>
        <w:t>практических</w:t>
      </w:r>
      <w:r w:rsidRPr="00806895">
        <w:rPr>
          <w:spacing w:val="-1"/>
          <w:sz w:val="24"/>
          <w:szCs w:val="24"/>
        </w:rPr>
        <w:t xml:space="preserve"> </w:t>
      </w:r>
      <w:r w:rsidRPr="00806895">
        <w:rPr>
          <w:sz w:val="24"/>
          <w:szCs w:val="24"/>
        </w:rPr>
        <w:t>задач.</w:t>
      </w:r>
    </w:p>
    <w:p w:rsidR="00FE587B" w:rsidRPr="00806895" w:rsidRDefault="00FE587B" w:rsidP="00806895">
      <w:pPr>
        <w:pStyle w:val="Heading1"/>
        <w:spacing w:line="269" w:lineRule="exact"/>
        <w:ind w:left="284" w:right="441"/>
        <w:jc w:val="left"/>
        <w:rPr>
          <w:sz w:val="24"/>
          <w:szCs w:val="24"/>
        </w:rPr>
      </w:pPr>
      <w:r w:rsidRPr="00806895">
        <w:rPr>
          <w:spacing w:val="-2"/>
          <w:sz w:val="24"/>
          <w:szCs w:val="24"/>
        </w:rPr>
        <w:t>Лексика</w:t>
      </w:r>
    </w:p>
    <w:p w:rsidR="00FE587B" w:rsidRPr="00806895" w:rsidRDefault="00FE587B" w:rsidP="00806895">
      <w:pPr>
        <w:pStyle w:val="ad"/>
        <w:spacing w:line="232" w:lineRule="auto"/>
        <w:ind w:left="284" w:right="441" w:firstLine="567"/>
        <w:rPr>
          <w:sz w:val="24"/>
          <w:szCs w:val="24"/>
        </w:rPr>
      </w:pPr>
      <w:r w:rsidRPr="00806895">
        <w:rPr>
          <w:sz w:val="24"/>
          <w:szCs w:val="24"/>
        </w:rPr>
        <w:t>Слово как единство звучания и значения. Лексическое значение слова (общее представление).</w:t>
      </w:r>
      <w:r w:rsidRPr="00806895">
        <w:rPr>
          <w:spacing w:val="-16"/>
          <w:sz w:val="24"/>
          <w:szCs w:val="24"/>
        </w:rPr>
        <w:t xml:space="preserve"> </w:t>
      </w:r>
      <w:r w:rsidRPr="00806895">
        <w:rPr>
          <w:sz w:val="24"/>
          <w:szCs w:val="24"/>
        </w:rPr>
        <w:t>Выявление</w:t>
      </w:r>
      <w:r w:rsidRPr="00806895">
        <w:rPr>
          <w:spacing w:val="-16"/>
          <w:sz w:val="24"/>
          <w:szCs w:val="24"/>
        </w:rPr>
        <w:t xml:space="preserve"> </w:t>
      </w:r>
      <w:r w:rsidRPr="00806895">
        <w:rPr>
          <w:sz w:val="24"/>
          <w:szCs w:val="24"/>
        </w:rPr>
        <w:t>слов,</w:t>
      </w:r>
      <w:r w:rsidRPr="00806895">
        <w:rPr>
          <w:spacing w:val="-15"/>
          <w:sz w:val="24"/>
          <w:szCs w:val="24"/>
        </w:rPr>
        <w:t xml:space="preserve"> </w:t>
      </w:r>
      <w:r w:rsidRPr="00806895">
        <w:rPr>
          <w:sz w:val="24"/>
          <w:szCs w:val="24"/>
        </w:rPr>
        <w:t>значение</w:t>
      </w:r>
      <w:r w:rsidRPr="00806895">
        <w:rPr>
          <w:spacing w:val="-16"/>
          <w:sz w:val="24"/>
          <w:szCs w:val="24"/>
        </w:rPr>
        <w:t xml:space="preserve"> </w:t>
      </w:r>
      <w:r w:rsidRPr="00806895">
        <w:rPr>
          <w:sz w:val="24"/>
          <w:szCs w:val="24"/>
        </w:rPr>
        <w:t>которых</w:t>
      </w:r>
      <w:r w:rsidRPr="00806895">
        <w:rPr>
          <w:spacing w:val="-16"/>
          <w:sz w:val="24"/>
          <w:szCs w:val="24"/>
        </w:rPr>
        <w:t xml:space="preserve"> </w:t>
      </w:r>
      <w:r w:rsidRPr="00806895">
        <w:rPr>
          <w:sz w:val="24"/>
          <w:szCs w:val="24"/>
        </w:rPr>
        <w:t>требует</w:t>
      </w:r>
      <w:r w:rsidRPr="00806895">
        <w:rPr>
          <w:spacing w:val="-15"/>
          <w:sz w:val="24"/>
          <w:szCs w:val="24"/>
        </w:rPr>
        <w:t xml:space="preserve"> </w:t>
      </w:r>
      <w:r w:rsidRPr="00806895">
        <w:rPr>
          <w:sz w:val="24"/>
          <w:szCs w:val="24"/>
        </w:rPr>
        <w:t>уточнения.</w:t>
      </w:r>
      <w:r w:rsidRPr="00806895">
        <w:rPr>
          <w:spacing w:val="-16"/>
          <w:sz w:val="24"/>
          <w:szCs w:val="24"/>
        </w:rPr>
        <w:t xml:space="preserve"> </w:t>
      </w:r>
      <w:r w:rsidRPr="00806895">
        <w:rPr>
          <w:sz w:val="24"/>
          <w:szCs w:val="24"/>
        </w:rPr>
        <w:t>Определение</w:t>
      </w:r>
      <w:r w:rsidRPr="00806895">
        <w:rPr>
          <w:spacing w:val="-15"/>
          <w:sz w:val="24"/>
          <w:szCs w:val="24"/>
        </w:rPr>
        <w:t xml:space="preserve"> </w:t>
      </w:r>
      <w:r w:rsidRPr="00806895">
        <w:rPr>
          <w:sz w:val="24"/>
          <w:szCs w:val="24"/>
        </w:rPr>
        <w:t xml:space="preserve">значения </w:t>
      </w:r>
      <w:r w:rsidRPr="00806895">
        <w:rPr>
          <w:w w:val="95"/>
          <w:sz w:val="24"/>
          <w:szCs w:val="24"/>
        </w:rPr>
        <w:t>слова по тексту или уточнение значения с помощью толкового словаря.</w:t>
      </w:r>
    </w:p>
    <w:p w:rsidR="00FE587B" w:rsidRPr="00806895" w:rsidRDefault="00FE587B" w:rsidP="00806895">
      <w:pPr>
        <w:pStyle w:val="ad"/>
        <w:spacing w:line="228" w:lineRule="auto"/>
        <w:ind w:left="284" w:right="441"/>
        <w:rPr>
          <w:sz w:val="24"/>
          <w:szCs w:val="24"/>
        </w:rPr>
      </w:pPr>
      <w:r w:rsidRPr="00806895">
        <w:rPr>
          <w:w w:val="95"/>
          <w:sz w:val="24"/>
          <w:szCs w:val="24"/>
        </w:rPr>
        <w:t>Однозначные и</w:t>
      </w:r>
      <w:r w:rsidRPr="00806895">
        <w:rPr>
          <w:spacing w:val="-13"/>
          <w:w w:val="95"/>
          <w:sz w:val="24"/>
          <w:szCs w:val="24"/>
        </w:rPr>
        <w:t xml:space="preserve"> </w:t>
      </w:r>
      <w:r w:rsidRPr="00806895">
        <w:rPr>
          <w:w w:val="95"/>
          <w:sz w:val="24"/>
          <w:szCs w:val="24"/>
        </w:rPr>
        <w:t>многозначные слова</w:t>
      </w:r>
      <w:r w:rsidRPr="00806895">
        <w:rPr>
          <w:spacing w:val="-4"/>
          <w:w w:val="95"/>
          <w:sz w:val="24"/>
          <w:szCs w:val="24"/>
        </w:rPr>
        <w:t xml:space="preserve"> </w:t>
      </w:r>
      <w:r w:rsidRPr="00806895">
        <w:rPr>
          <w:w w:val="95"/>
          <w:sz w:val="24"/>
          <w:szCs w:val="24"/>
        </w:rPr>
        <w:t>(простые</w:t>
      </w:r>
      <w:r w:rsidRPr="00806895">
        <w:rPr>
          <w:spacing w:val="-2"/>
          <w:w w:val="95"/>
          <w:sz w:val="24"/>
          <w:szCs w:val="24"/>
        </w:rPr>
        <w:t xml:space="preserve"> </w:t>
      </w:r>
      <w:r w:rsidRPr="00806895">
        <w:rPr>
          <w:w w:val="95"/>
          <w:sz w:val="24"/>
          <w:szCs w:val="24"/>
        </w:rPr>
        <w:t>случаи,</w:t>
      </w:r>
      <w:r w:rsidRPr="00806895">
        <w:rPr>
          <w:spacing w:val="-5"/>
          <w:w w:val="95"/>
          <w:sz w:val="24"/>
          <w:szCs w:val="24"/>
        </w:rPr>
        <w:t xml:space="preserve"> </w:t>
      </w:r>
      <w:r w:rsidRPr="00806895">
        <w:rPr>
          <w:w w:val="95"/>
          <w:sz w:val="24"/>
          <w:szCs w:val="24"/>
        </w:rPr>
        <w:t>наблюдение). Наблюдение за использованием в речи синонимов, антонимов.</w:t>
      </w:r>
    </w:p>
    <w:p w:rsidR="00FE587B" w:rsidRPr="00806895" w:rsidRDefault="00FE587B" w:rsidP="00806895">
      <w:pPr>
        <w:pStyle w:val="Heading1"/>
        <w:spacing w:line="277" w:lineRule="exact"/>
        <w:ind w:left="284" w:right="441"/>
        <w:rPr>
          <w:sz w:val="24"/>
          <w:szCs w:val="24"/>
        </w:rPr>
      </w:pPr>
      <w:r w:rsidRPr="00806895">
        <w:rPr>
          <w:w w:val="95"/>
          <w:sz w:val="24"/>
          <w:szCs w:val="24"/>
        </w:rPr>
        <w:t>Состав</w:t>
      </w:r>
      <w:r w:rsidRPr="00806895">
        <w:rPr>
          <w:spacing w:val="-5"/>
          <w:w w:val="95"/>
          <w:sz w:val="24"/>
          <w:szCs w:val="24"/>
        </w:rPr>
        <w:t xml:space="preserve"> </w:t>
      </w:r>
      <w:r w:rsidRPr="00806895">
        <w:rPr>
          <w:w w:val="95"/>
          <w:sz w:val="24"/>
          <w:szCs w:val="24"/>
        </w:rPr>
        <w:t>слова</w:t>
      </w:r>
      <w:r w:rsidRPr="00806895">
        <w:rPr>
          <w:spacing w:val="-9"/>
          <w:w w:val="95"/>
          <w:sz w:val="24"/>
          <w:szCs w:val="24"/>
        </w:rPr>
        <w:t xml:space="preserve"> </w:t>
      </w:r>
      <w:r w:rsidRPr="00806895">
        <w:rPr>
          <w:spacing w:val="-2"/>
          <w:w w:val="95"/>
          <w:sz w:val="24"/>
          <w:szCs w:val="24"/>
        </w:rPr>
        <w:t>(морфемика)</w:t>
      </w:r>
    </w:p>
    <w:p w:rsidR="00FE587B" w:rsidRPr="00806895" w:rsidRDefault="00FE587B" w:rsidP="00806895">
      <w:pPr>
        <w:pStyle w:val="ad"/>
        <w:spacing w:line="230" w:lineRule="auto"/>
        <w:ind w:left="284" w:right="441" w:firstLine="565"/>
        <w:rPr>
          <w:sz w:val="24"/>
          <w:szCs w:val="24"/>
        </w:rPr>
      </w:pPr>
      <w:r w:rsidRPr="00806895">
        <w:rPr>
          <w:sz w:val="24"/>
          <w:szCs w:val="24"/>
        </w:rPr>
        <w:t xml:space="preserve">Корень как обязательная часть слова. Однокоренные (родственные) слова. Признаки </w:t>
      </w:r>
      <w:r w:rsidRPr="00806895">
        <w:rPr>
          <w:w w:val="95"/>
          <w:sz w:val="24"/>
          <w:szCs w:val="24"/>
        </w:rPr>
        <w:t>однокоренных (родственных) слов. Различение однокоренных слов и синонимов, однокоренных слов и слов с</w:t>
      </w:r>
      <w:r w:rsidRPr="00806895">
        <w:rPr>
          <w:spacing w:val="-1"/>
          <w:w w:val="95"/>
          <w:sz w:val="24"/>
          <w:szCs w:val="24"/>
        </w:rPr>
        <w:t xml:space="preserve"> </w:t>
      </w:r>
      <w:r w:rsidRPr="00806895">
        <w:rPr>
          <w:w w:val="95"/>
          <w:sz w:val="24"/>
          <w:szCs w:val="24"/>
        </w:rPr>
        <w:t>омонимичными</w:t>
      </w:r>
      <w:r w:rsidRPr="00806895">
        <w:rPr>
          <w:spacing w:val="31"/>
          <w:sz w:val="24"/>
          <w:szCs w:val="24"/>
        </w:rPr>
        <w:t xml:space="preserve"> </w:t>
      </w:r>
      <w:r w:rsidRPr="00806895">
        <w:rPr>
          <w:w w:val="95"/>
          <w:sz w:val="24"/>
          <w:szCs w:val="24"/>
        </w:rPr>
        <w:t>корнями. Выделение в словах корня (простые случаи).</w:t>
      </w:r>
    </w:p>
    <w:p w:rsidR="00FE587B" w:rsidRPr="00806895" w:rsidRDefault="00FE587B" w:rsidP="00806895">
      <w:pPr>
        <w:pStyle w:val="ad"/>
        <w:spacing w:line="269" w:lineRule="exact"/>
        <w:ind w:left="284" w:right="441"/>
        <w:rPr>
          <w:sz w:val="24"/>
          <w:szCs w:val="24"/>
        </w:rPr>
      </w:pPr>
      <w:r w:rsidRPr="00806895">
        <w:rPr>
          <w:w w:val="95"/>
          <w:sz w:val="24"/>
          <w:szCs w:val="24"/>
        </w:rPr>
        <w:t>Окончание</w:t>
      </w:r>
      <w:r w:rsidRPr="00806895">
        <w:rPr>
          <w:spacing w:val="35"/>
          <w:sz w:val="24"/>
          <w:szCs w:val="24"/>
        </w:rPr>
        <w:t xml:space="preserve"> </w:t>
      </w:r>
      <w:r w:rsidRPr="00806895">
        <w:rPr>
          <w:w w:val="95"/>
          <w:sz w:val="24"/>
          <w:szCs w:val="24"/>
        </w:rPr>
        <w:t>как</w:t>
      </w:r>
      <w:r w:rsidRPr="00806895">
        <w:rPr>
          <w:spacing w:val="22"/>
          <w:sz w:val="24"/>
          <w:szCs w:val="24"/>
        </w:rPr>
        <w:t xml:space="preserve"> </w:t>
      </w:r>
      <w:r w:rsidRPr="00806895">
        <w:rPr>
          <w:w w:val="95"/>
          <w:sz w:val="24"/>
          <w:szCs w:val="24"/>
        </w:rPr>
        <w:t>изменяемая</w:t>
      </w:r>
      <w:r w:rsidRPr="00806895">
        <w:rPr>
          <w:spacing w:val="35"/>
          <w:sz w:val="24"/>
          <w:szCs w:val="24"/>
        </w:rPr>
        <w:t xml:space="preserve"> </w:t>
      </w:r>
      <w:r w:rsidRPr="00806895">
        <w:rPr>
          <w:w w:val="95"/>
          <w:sz w:val="24"/>
          <w:szCs w:val="24"/>
        </w:rPr>
        <w:t>часть</w:t>
      </w:r>
      <w:r w:rsidRPr="00806895">
        <w:rPr>
          <w:spacing w:val="32"/>
          <w:sz w:val="24"/>
          <w:szCs w:val="24"/>
        </w:rPr>
        <w:t xml:space="preserve"> </w:t>
      </w:r>
      <w:r w:rsidRPr="00806895">
        <w:rPr>
          <w:w w:val="95"/>
          <w:sz w:val="24"/>
          <w:szCs w:val="24"/>
        </w:rPr>
        <w:t>слова.</w:t>
      </w:r>
      <w:r w:rsidRPr="00806895">
        <w:rPr>
          <w:spacing w:val="33"/>
          <w:sz w:val="24"/>
          <w:szCs w:val="24"/>
        </w:rPr>
        <w:t xml:space="preserve"> </w:t>
      </w:r>
      <w:r w:rsidRPr="00806895">
        <w:rPr>
          <w:w w:val="95"/>
          <w:sz w:val="24"/>
          <w:szCs w:val="24"/>
        </w:rPr>
        <w:t>Изменение</w:t>
      </w:r>
      <w:r w:rsidRPr="00806895">
        <w:rPr>
          <w:spacing w:val="43"/>
          <w:sz w:val="24"/>
          <w:szCs w:val="24"/>
        </w:rPr>
        <w:t xml:space="preserve"> </w:t>
      </w:r>
      <w:r w:rsidRPr="00806895">
        <w:rPr>
          <w:w w:val="95"/>
          <w:sz w:val="24"/>
          <w:szCs w:val="24"/>
        </w:rPr>
        <w:t>формы</w:t>
      </w:r>
      <w:r w:rsidRPr="00806895">
        <w:rPr>
          <w:spacing w:val="32"/>
          <w:sz w:val="24"/>
          <w:szCs w:val="24"/>
        </w:rPr>
        <w:t xml:space="preserve"> </w:t>
      </w:r>
      <w:r w:rsidRPr="00806895">
        <w:rPr>
          <w:w w:val="95"/>
          <w:sz w:val="24"/>
          <w:szCs w:val="24"/>
        </w:rPr>
        <w:t>слова</w:t>
      </w:r>
      <w:r w:rsidRPr="00806895">
        <w:rPr>
          <w:spacing w:val="28"/>
          <w:sz w:val="24"/>
          <w:szCs w:val="24"/>
        </w:rPr>
        <w:t xml:space="preserve"> </w:t>
      </w:r>
      <w:r w:rsidRPr="00806895">
        <w:rPr>
          <w:w w:val="95"/>
          <w:sz w:val="24"/>
          <w:szCs w:val="24"/>
        </w:rPr>
        <w:t>с</w:t>
      </w:r>
      <w:r w:rsidRPr="00806895">
        <w:rPr>
          <w:spacing w:val="22"/>
          <w:sz w:val="24"/>
          <w:szCs w:val="24"/>
        </w:rPr>
        <w:t xml:space="preserve"> </w:t>
      </w:r>
      <w:r w:rsidRPr="00806895">
        <w:rPr>
          <w:w w:val="95"/>
          <w:sz w:val="24"/>
          <w:szCs w:val="24"/>
        </w:rPr>
        <w:t>помощью</w:t>
      </w:r>
      <w:r w:rsidRPr="00806895">
        <w:rPr>
          <w:spacing w:val="32"/>
          <w:sz w:val="24"/>
          <w:szCs w:val="24"/>
        </w:rPr>
        <w:t xml:space="preserve"> </w:t>
      </w:r>
      <w:r w:rsidRPr="00806895">
        <w:rPr>
          <w:spacing w:val="-2"/>
          <w:w w:val="95"/>
          <w:sz w:val="24"/>
          <w:szCs w:val="24"/>
        </w:rPr>
        <w:t>окончания.</w:t>
      </w:r>
    </w:p>
    <w:p w:rsidR="00FE587B" w:rsidRPr="00806895" w:rsidRDefault="00FE587B" w:rsidP="00806895">
      <w:pPr>
        <w:pStyle w:val="ad"/>
        <w:spacing w:line="276" w:lineRule="exact"/>
        <w:ind w:left="284" w:right="441"/>
        <w:rPr>
          <w:sz w:val="24"/>
          <w:szCs w:val="24"/>
        </w:rPr>
      </w:pPr>
      <w:r w:rsidRPr="00806895">
        <w:rPr>
          <w:spacing w:val="-2"/>
          <w:w w:val="95"/>
          <w:sz w:val="24"/>
          <w:szCs w:val="24"/>
        </w:rPr>
        <w:t>Различение</w:t>
      </w:r>
      <w:r w:rsidRPr="00806895">
        <w:rPr>
          <w:spacing w:val="3"/>
          <w:sz w:val="24"/>
          <w:szCs w:val="24"/>
        </w:rPr>
        <w:t xml:space="preserve"> </w:t>
      </w:r>
      <w:r w:rsidRPr="00806895">
        <w:rPr>
          <w:spacing w:val="-2"/>
          <w:w w:val="95"/>
          <w:sz w:val="24"/>
          <w:szCs w:val="24"/>
        </w:rPr>
        <w:t>изменяемых</w:t>
      </w:r>
      <w:r w:rsidRPr="00806895">
        <w:rPr>
          <w:spacing w:val="13"/>
          <w:sz w:val="24"/>
          <w:szCs w:val="24"/>
        </w:rPr>
        <w:t xml:space="preserve"> </w:t>
      </w:r>
      <w:r w:rsidRPr="00806895">
        <w:rPr>
          <w:spacing w:val="-2"/>
          <w:w w:val="95"/>
          <w:sz w:val="24"/>
          <w:szCs w:val="24"/>
        </w:rPr>
        <w:t>и</w:t>
      </w:r>
      <w:r w:rsidRPr="00806895">
        <w:rPr>
          <w:spacing w:val="-8"/>
          <w:w w:val="95"/>
          <w:sz w:val="24"/>
          <w:szCs w:val="24"/>
        </w:rPr>
        <w:t xml:space="preserve"> </w:t>
      </w:r>
      <w:r w:rsidRPr="00806895">
        <w:rPr>
          <w:spacing w:val="-2"/>
          <w:w w:val="95"/>
          <w:sz w:val="24"/>
          <w:szCs w:val="24"/>
        </w:rPr>
        <w:t>неизменяемых</w:t>
      </w:r>
      <w:r w:rsidRPr="00806895">
        <w:rPr>
          <w:spacing w:val="4"/>
          <w:sz w:val="24"/>
          <w:szCs w:val="24"/>
        </w:rPr>
        <w:t xml:space="preserve"> </w:t>
      </w:r>
      <w:r w:rsidRPr="00806895">
        <w:rPr>
          <w:spacing w:val="-4"/>
          <w:w w:val="95"/>
          <w:sz w:val="24"/>
          <w:szCs w:val="24"/>
        </w:rPr>
        <w:t>слов.</w:t>
      </w:r>
    </w:p>
    <w:p w:rsidR="00FE587B" w:rsidRPr="00806895" w:rsidRDefault="00FE587B" w:rsidP="00806895">
      <w:pPr>
        <w:pStyle w:val="ad"/>
        <w:spacing w:line="237" w:lineRule="auto"/>
        <w:ind w:left="284" w:right="441" w:hanging="1"/>
        <w:rPr>
          <w:sz w:val="24"/>
          <w:szCs w:val="24"/>
        </w:rPr>
      </w:pPr>
      <w:r w:rsidRPr="00806895">
        <w:rPr>
          <w:w w:val="95"/>
          <w:sz w:val="24"/>
          <w:szCs w:val="24"/>
        </w:rPr>
        <w:t>Суффикс как</w:t>
      </w:r>
      <w:r w:rsidRPr="00806895">
        <w:rPr>
          <w:spacing w:val="-6"/>
          <w:w w:val="95"/>
          <w:sz w:val="24"/>
          <w:szCs w:val="24"/>
        </w:rPr>
        <w:t xml:space="preserve"> </w:t>
      </w:r>
      <w:r w:rsidRPr="00806895">
        <w:rPr>
          <w:w w:val="95"/>
          <w:sz w:val="24"/>
          <w:szCs w:val="24"/>
        </w:rPr>
        <w:t>часть</w:t>
      </w:r>
      <w:r w:rsidRPr="00806895">
        <w:rPr>
          <w:spacing w:val="-1"/>
          <w:w w:val="95"/>
          <w:sz w:val="24"/>
          <w:szCs w:val="24"/>
        </w:rPr>
        <w:t xml:space="preserve"> </w:t>
      </w:r>
      <w:r w:rsidRPr="00806895">
        <w:rPr>
          <w:w w:val="95"/>
          <w:sz w:val="24"/>
          <w:szCs w:val="24"/>
        </w:rPr>
        <w:t>слова</w:t>
      </w:r>
      <w:r w:rsidRPr="00806895">
        <w:rPr>
          <w:spacing w:val="-6"/>
          <w:w w:val="95"/>
          <w:sz w:val="24"/>
          <w:szCs w:val="24"/>
        </w:rPr>
        <w:t xml:space="preserve"> </w:t>
      </w:r>
      <w:r w:rsidRPr="00806895">
        <w:rPr>
          <w:w w:val="95"/>
          <w:sz w:val="24"/>
          <w:szCs w:val="24"/>
        </w:rPr>
        <w:t>(наблюдение). Приставка как</w:t>
      </w:r>
      <w:r w:rsidRPr="00806895">
        <w:rPr>
          <w:spacing w:val="-5"/>
          <w:w w:val="95"/>
          <w:sz w:val="24"/>
          <w:szCs w:val="24"/>
        </w:rPr>
        <w:t xml:space="preserve"> </w:t>
      </w:r>
      <w:r w:rsidRPr="00806895">
        <w:rPr>
          <w:w w:val="95"/>
          <w:sz w:val="24"/>
          <w:szCs w:val="24"/>
        </w:rPr>
        <w:t>часть</w:t>
      </w:r>
      <w:r w:rsidRPr="00806895">
        <w:rPr>
          <w:spacing w:val="-1"/>
          <w:w w:val="95"/>
          <w:sz w:val="24"/>
          <w:szCs w:val="24"/>
        </w:rPr>
        <w:t xml:space="preserve"> </w:t>
      </w:r>
      <w:r w:rsidRPr="00806895">
        <w:rPr>
          <w:w w:val="95"/>
          <w:sz w:val="24"/>
          <w:szCs w:val="24"/>
        </w:rPr>
        <w:t>слова</w:t>
      </w:r>
      <w:r w:rsidRPr="00806895">
        <w:rPr>
          <w:spacing w:val="-2"/>
          <w:w w:val="95"/>
          <w:sz w:val="24"/>
          <w:szCs w:val="24"/>
        </w:rPr>
        <w:t xml:space="preserve"> </w:t>
      </w:r>
      <w:r w:rsidRPr="00806895">
        <w:rPr>
          <w:w w:val="95"/>
          <w:sz w:val="24"/>
          <w:szCs w:val="24"/>
        </w:rPr>
        <w:t xml:space="preserve">(наблюдение). </w:t>
      </w:r>
      <w:r w:rsidRPr="00806895">
        <w:rPr>
          <w:spacing w:val="-2"/>
          <w:sz w:val="24"/>
          <w:szCs w:val="24"/>
        </w:rPr>
        <w:t>Морфология</w:t>
      </w:r>
    </w:p>
    <w:p w:rsidR="00FE587B" w:rsidRPr="00806895" w:rsidRDefault="00FE587B" w:rsidP="00806895">
      <w:pPr>
        <w:pStyle w:val="ad"/>
        <w:spacing w:line="228" w:lineRule="auto"/>
        <w:ind w:left="284" w:right="441" w:firstLine="562"/>
        <w:rPr>
          <w:sz w:val="24"/>
          <w:szCs w:val="24"/>
        </w:rPr>
      </w:pPr>
      <w:r w:rsidRPr="00806895">
        <w:rPr>
          <w:sz w:val="24"/>
          <w:szCs w:val="24"/>
        </w:rPr>
        <w:t>Имя существительное (ознакомление): общее значение, вопросы («кто?», «что?»), употребление в речи.</w:t>
      </w:r>
    </w:p>
    <w:p w:rsidR="00FE587B" w:rsidRPr="00806895" w:rsidRDefault="00FE587B" w:rsidP="00806895">
      <w:pPr>
        <w:pStyle w:val="ad"/>
        <w:spacing w:line="282" w:lineRule="exact"/>
        <w:ind w:left="284" w:right="441"/>
        <w:rPr>
          <w:sz w:val="24"/>
          <w:szCs w:val="24"/>
        </w:rPr>
      </w:pPr>
      <w:r w:rsidRPr="00806895">
        <w:rPr>
          <w:w w:val="95"/>
          <w:sz w:val="24"/>
          <w:szCs w:val="24"/>
        </w:rPr>
        <w:t>Глагол</w:t>
      </w:r>
      <w:r w:rsidRPr="00806895">
        <w:rPr>
          <w:spacing w:val="41"/>
          <w:sz w:val="24"/>
          <w:szCs w:val="24"/>
        </w:rPr>
        <w:t xml:space="preserve"> </w:t>
      </w:r>
      <w:r w:rsidRPr="00806895">
        <w:rPr>
          <w:w w:val="95"/>
          <w:sz w:val="24"/>
          <w:szCs w:val="24"/>
        </w:rPr>
        <w:t>(ознакомление):</w:t>
      </w:r>
      <w:r w:rsidRPr="00806895">
        <w:rPr>
          <w:spacing w:val="29"/>
          <w:sz w:val="24"/>
          <w:szCs w:val="24"/>
        </w:rPr>
        <w:t xml:space="preserve"> </w:t>
      </w:r>
      <w:r w:rsidRPr="00806895">
        <w:rPr>
          <w:w w:val="95"/>
          <w:sz w:val="24"/>
          <w:szCs w:val="24"/>
        </w:rPr>
        <w:t>общее</w:t>
      </w:r>
      <w:r w:rsidRPr="00806895">
        <w:rPr>
          <w:spacing w:val="45"/>
          <w:sz w:val="24"/>
          <w:szCs w:val="24"/>
        </w:rPr>
        <w:t xml:space="preserve"> </w:t>
      </w:r>
      <w:r w:rsidRPr="00806895">
        <w:rPr>
          <w:w w:val="95"/>
          <w:sz w:val="24"/>
          <w:szCs w:val="24"/>
        </w:rPr>
        <w:t>значение,</w:t>
      </w:r>
      <w:r w:rsidRPr="00806895">
        <w:rPr>
          <w:spacing w:val="44"/>
          <w:sz w:val="24"/>
          <w:szCs w:val="24"/>
        </w:rPr>
        <w:t xml:space="preserve"> </w:t>
      </w:r>
      <w:r w:rsidRPr="00806895">
        <w:rPr>
          <w:w w:val="95"/>
          <w:sz w:val="24"/>
          <w:szCs w:val="24"/>
        </w:rPr>
        <w:t>вопросы</w:t>
      </w:r>
      <w:r w:rsidRPr="00806895">
        <w:rPr>
          <w:spacing w:val="47"/>
          <w:sz w:val="24"/>
          <w:szCs w:val="24"/>
        </w:rPr>
        <w:t xml:space="preserve"> </w:t>
      </w:r>
      <w:r w:rsidRPr="00806895">
        <w:rPr>
          <w:w w:val="95"/>
          <w:sz w:val="24"/>
          <w:szCs w:val="24"/>
        </w:rPr>
        <w:t>(«что</w:t>
      </w:r>
      <w:r w:rsidRPr="00806895">
        <w:rPr>
          <w:spacing w:val="45"/>
          <w:sz w:val="24"/>
          <w:szCs w:val="24"/>
        </w:rPr>
        <w:t xml:space="preserve"> </w:t>
      </w:r>
      <w:r w:rsidRPr="00806895">
        <w:rPr>
          <w:w w:val="95"/>
          <w:sz w:val="24"/>
          <w:szCs w:val="24"/>
        </w:rPr>
        <w:t>делать?»,</w:t>
      </w:r>
      <w:r w:rsidRPr="00806895">
        <w:rPr>
          <w:spacing w:val="49"/>
          <w:sz w:val="24"/>
          <w:szCs w:val="24"/>
        </w:rPr>
        <w:t xml:space="preserve"> </w:t>
      </w:r>
      <w:r w:rsidRPr="00806895">
        <w:rPr>
          <w:w w:val="95"/>
          <w:sz w:val="24"/>
          <w:szCs w:val="24"/>
        </w:rPr>
        <w:t>«что</w:t>
      </w:r>
      <w:r w:rsidRPr="00806895">
        <w:rPr>
          <w:spacing w:val="39"/>
          <w:sz w:val="24"/>
          <w:szCs w:val="24"/>
        </w:rPr>
        <w:t xml:space="preserve"> </w:t>
      </w:r>
      <w:r w:rsidRPr="00806895">
        <w:rPr>
          <w:w w:val="95"/>
          <w:sz w:val="24"/>
          <w:szCs w:val="24"/>
        </w:rPr>
        <w:t>сделать?»</w:t>
      </w:r>
      <w:r w:rsidRPr="00806895">
        <w:rPr>
          <w:spacing w:val="50"/>
          <w:sz w:val="24"/>
          <w:szCs w:val="24"/>
        </w:rPr>
        <w:t xml:space="preserve"> </w:t>
      </w:r>
      <w:r w:rsidRPr="00806895">
        <w:rPr>
          <w:w w:val="95"/>
          <w:sz w:val="24"/>
          <w:szCs w:val="24"/>
        </w:rPr>
        <w:t>и</w:t>
      </w:r>
      <w:r w:rsidRPr="00806895">
        <w:rPr>
          <w:spacing w:val="34"/>
          <w:sz w:val="24"/>
          <w:szCs w:val="24"/>
        </w:rPr>
        <w:t xml:space="preserve"> </w:t>
      </w:r>
      <w:r w:rsidRPr="00806895">
        <w:rPr>
          <w:spacing w:val="-2"/>
          <w:w w:val="95"/>
          <w:sz w:val="24"/>
          <w:szCs w:val="24"/>
        </w:rPr>
        <w:t>др.),</w:t>
      </w:r>
    </w:p>
    <w:p w:rsidR="00FE587B" w:rsidRPr="00806895" w:rsidRDefault="00FE587B" w:rsidP="00806895">
      <w:pPr>
        <w:pStyle w:val="ad"/>
        <w:spacing w:before="67" w:line="281" w:lineRule="exact"/>
        <w:ind w:left="284" w:right="441"/>
        <w:jc w:val="left"/>
        <w:rPr>
          <w:sz w:val="24"/>
          <w:szCs w:val="24"/>
        </w:rPr>
      </w:pPr>
      <w:r w:rsidRPr="00806895">
        <w:rPr>
          <w:w w:val="95"/>
          <w:sz w:val="24"/>
          <w:szCs w:val="24"/>
        </w:rPr>
        <w:t>употребление</w:t>
      </w:r>
      <w:r w:rsidRPr="00806895">
        <w:rPr>
          <w:spacing w:val="6"/>
          <w:sz w:val="24"/>
          <w:szCs w:val="24"/>
        </w:rPr>
        <w:t xml:space="preserve"> </w:t>
      </w:r>
      <w:r w:rsidRPr="00806895">
        <w:rPr>
          <w:w w:val="95"/>
          <w:sz w:val="24"/>
          <w:szCs w:val="24"/>
        </w:rPr>
        <w:t>в</w:t>
      </w:r>
      <w:r w:rsidRPr="00806895">
        <w:rPr>
          <w:spacing w:val="-10"/>
          <w:w w:val="95"/>
          <w:sz w:val="24"/>
          <w:szCs w:val="24"/>
        </w:rPr>
        <w:t xml:space="preserve"> </w:t>
      </w:r>
      <w:r w:rsidRPr="00806895">
        <w:rPr>
          <w:spacing w:val="-2"/>
          <w:w w:val="95"/>
          <w:sz w:val="24"/>
          <w:szCs w:val="24"/>
        </w:rPr>
        <w:t>речи.</w:t>
      </w:r>
    </w:p>
    <w:p w:rsidR="00FE587B" w:rsidRPr="00806895" w:rsidRDefault="00FE587B" w:rsidP="00806895">
      <w:pPr>
        <w:pStyle w:val="ad"/>
        <w:tabs>
          <w:tab w:val="left" w:pos="9644"/>
        </w:tabs>
        <w:spacing w:line="276" w:lineRule="exact"/>
        <w:ind w:left="284" w:right="441"/>
        <w:jc w:val="left"/>
        <w:rPr>
          <w:sz w:val="24"/>
          <w:szCs w:val="24"/>
        </w:rPr>
      </w:pPr>
      <w:r w:rsidRPr="00806895">
        <w:rPr>
          <w:w w:val="95"/>
          <w:sz w:val="24"/>
          <w:szCs w:val="24"/>
        </w:rPr>
        <w:t>Имя</w:t>
      </w:r>
      <w:r w:rsidRPr="00806895">
        <w:rPr>
          <w:spacing w:val="71"/>
          <w:w w:val="150"/>
          <w:sz w:val="24"/>
          <w:szCs w:val="24"/>
        </w:rPr>
        <w:t xml:space="preserve"> </w:t>
      </w:r>
      <w:r w:rsidRPr="00806895">
        <w:rPr>
          <w:w w:val="95"/>
          <w:sz w:val="24"/>
          <w:szCs w:val="24"/>
        </w:rPr>
        <w:t>прилагательное</w:t>
      </w:r>
      <w:r w:rsidRPr="00806895">
        <w:rPr>
          <w:spacing w:val="54"/>
          <w:w w:val="150"/>
          <w:sz w:val="24"/>
          <w:szCs w:val="24"/>
        </w:rPr>
        <w:t xml:space="preserve"> </w:t>
      </w:r>
      <w:r w:rsidRPr="00806895">
        <w:rPr>
          <w:w w:val="95"/>
          <w:sz w:val="24"/>
          <w:szCs w:val="24"/>
        </w:rPr>
        <w:t>(ознакомление):</w:t>
      </w:r>
      <w:r w:rsidRPr="00806895">
        <w:rPr>
          <w:spacing w:val="56"/>
          <w:w w:val="150"/>
          <w:sz w:val="24"/>
          <w:szCs w:val="24"/>
        </w:rPr>
        <w:t xml:space="preserve"> </w:t>
      </w:r>
      <w:r w:rsidRPr="00806895">
        <w:rPr>
          <w:w w:val="95"/>
          <w:sz w:val="24"/>
          <w:szCs w:val="24"/>
        </w:rPr>
        <w:t>общее</w:t>
      </w:r>
      <w:r w:rsidRPr="00806895">
        <w:rPr>
          <w:spacing w:val="75"/>
          <w:w w:val="150"/>
          <w:sz w:val="24"/>
          <w:szCs w:val="24"/>
        </w:rPr>
        <w:t xml:space="preserve"> </w:t>
      </w:r>
      <w:r w:rsidRPr="00806895">
        <w:rPr>
          <w:w w:val="95"/>
          <w:sz w:val="24"/>
          <w:szCs w:val="24"/>
        </w:rPr>
        <w:t>значение,</w:t>
      </w:r>
      <w:r w:rsidRPr="00806895">
        <w:rPr>
          <w:spacing w:val="73"/>
          <w:w w:val="150"/>
          <w:sz w:val="24"/>
          <w:szCs w:val="24"/>
        </w:rPr>
        <w:t xml:space="preserve"> </w:t>
      </w:r>
      <w:r w:rsidRPr="00806895">
        <w:rPr>
          <w:w w:val="95"/>
          <w:sz w:val="24"/>
          <w:szCs w:val="24"/>
        </w:rPr>
        <w:t>вопросы</w:t>
      </w:r>
      <w:r w:rsidRPr="00806895">
        <w:rPr>
          <w:spacing w:val="75"/>
          <w:w w:val="150"/>
          <w:sz w:val="24"/>
          <w:szCs w:val="24"/>
        </w:rPr>
        <w:t xml:space="preserve"> </w:t>
      </w:r>
      <w:r w:rsidRPr="00806895">
        <w:rPr>
          <w:w w:val="95"/>
          <w:sz w:val="24"/>
          <w:szCs w:val="24"/>
        </w:rPr>
        <w:t>(«ка-</w:t>
      </w:r>
      <w:r w:rsidRPr="00806895">
        <w:rPr>
          <w:spacing w:val="-2"/>
          <w:w w:val="95"/>
          <w:sz w:val="24"/>
          <w:szCs w:val="24"/>
        </w:rPr>
        <w:t>кой?»,</w:t>
      </w:r>
      <w:r w:rsidR="003D54D8">
        <w:rPr>
          <w:sz w:val="24"/>
          <w:szCs w:val="24"/>
        </w:rPr>
        <w:t xml:space="preserve"> </w:t>
      </w:r>
      <w:r w:rsidRPr="00806895">
        <w:rPr>
          <w:spacing w:val="-2"/>
          <w:sz w:val="24"/>
          <w:szCs w:val="24"/>
        </w:rPr>
        <w:t>«какая?»,</w:t>
      </w:r>
    </w:p>
    <w:p w:rsidR="00FE587B" w:rsidRPr="00806895" w:rsidRDefault="00FE587B" w:rsidP="00806895">
      <w:pPr>
        <w:pStyle w:val="ad"/>
        <w:spacing w:line="276" w:lineRule="exact"/>
        <w:ind w:left="284" w:right="441"/>
        <w:jc w:val="left"/>
        <w:rPr>
          <w:sz w:val="24"/>
          <w:szCs w:val="24"/>
        </w:rPr>
      </w:pPr>
      <w:r w:rsidRPr="00806895">
        <w:rPr>
          <w:w w:val="95"/>
          <w:sz w:val="24"/>
          <w:szCs w:val="24"/>
        </w:rPr>
        <w:t>«какое?»,</w:t>
      </w:r>
      <w:r w:rsidRPr="00806895">
        <w:rPr>
          <w:spacing w:val="-3"/>
          <w:sz w:val="24"/>
          <w:szCs w:val="24"/>
        </w:rPr>
        <w:t xml:space="preserve"> </w:t>
      </w:r>
      <w:r w:rsidRPr="00806895">
        <w:rPr>
          <w:w w:val="95"/>
          <w:sz w:val="24"/>
          <w:szCs w:val="24"/>
        </w:rPr>
        <w:t>«какие?»),</w:t>
      </w:r>
      <w:r w:rsidRPr="00806895">
        <w:rPr>
          <w:spacing w:val="-1"/>
          <w:sz w:val="24"/>
          <w:szCs w:val="24"/>
        </w:rPr>
        <w:t xml:space="preserve"> </w:t>
      </w:r>
      <w:r w:rsidRPr="00806895">
        <w:rPr>
          <w:w w:val="95"/>
          <w:sz w:val="24"/>
          <w:szCs w:val="24"/>
        </w:rPr>
        <w:t>употребление</w:t>
      </w:r>
      <w:r w:rsidRPr="00806895">
        <w:rPr>
          <w:spacing w:val="-2"/>
          <w:w w:val="95"/>
          <w:sz w:val="24"/>
          <w:szCs w:val="24"/>
        </w:rPr>
        <w:t xml:space="preserve"> </w:t>
      </w:r>
      <w:r w:rsidRPr="00806895">
        <w:rPr>
          <w:w w:val="95"/>
          <w:sz w:val="24"/>
          <w:szCs w:val="24"/>
        </w:rPr>
        <w:t>в</w:t>
      </w:r>
      <w:r w:rsidRPr="00806895">
        <w:rPr>
          <w:spacing w:val="-12"/>
          <w:w w:val="95"/>
          <w:sz w:val="24"/>
          <w:szCs w:val="24"/>
        </w:rPr>
        <w:t xml:space="preserve"> </w:t>
      </w:r>
      <w:r w:rsidRPr="00806895">
        <w:rPr>
          <w:spacing w:val="-2"/>
          <w:w w:val="95"/>
          <w:sz w:val="24"/>
          <w:szCs w:val="24"/>
        </w:rPr>
        <w:t>речи.</w:t>
      </w:r>
    </w:p>
    <w:p w:rsidR="00FE587B" w:rsidRPr="00806895" w:rsidRDefault="00FE587B" w:rsidP="00806895">
      <w:pPr>
        <w:pStyle w:val="ad"/>
        <w:spacing w:before="5" w:line="228" w:lineRule="auto"/>
        <w:ind w:left="284" w:right="441" w:firstLine="566"/>
        <w:jc w:val="left"/>
        <w:rPr>
          <w:sz w:val="24"/>
          <w:szCs w:val="24"/>
        </w:rPr>
      </w:pPr>
      <w:r w:rsidRPr="00806895">
        <w:rPr>
          <w:w w:val="95"/>
          <w:sz w:val="24"/>
          <w:szCs w:val="24"/>
        </w:rPr>
        <w:t>Предлог.</w:t>
      </w:r>
      <w:r w:rsidRPr="00806895">
        <w:rPr>
          <w:sz w:val="24"/>
          <w:szCs w:val="24"/>
        </w:rPr>
        <w:t xml:space="preserve"> </w:t>
      </w:r>
      <w:r w:rsidRPr="00806895">
        <w:rPr>
          <w:w w:val="95"/>
          <w:sz w:val="24"/>
          <w:szCs w:val="24"/>
        </w:rPr>
        <w:t>Отличие предлогов от приставок.</w:t>
      </w:r>
      <w:r w:rsidRPr="00806895">
        <w:rPr>
          <w:sz w:val="24"/>
          <w:szCs w:val="24"/>
        </w:rPr>
        <w:t xml:space="preserve"> </w:t>
      </w:r>
      <w:r w:rsidRPr="00806895">
        <w:rPr>
          <w:w w:val="95"/>
          <w:sz w:val="24"/>
          <w:szCs w:val="24"/>
        </w:rPr>
        <w:t>Наиболее распространённые</w:t>
      </w:r>
      <w:r w:rsidRPr="00806895">
        <w:rPr>
          <w:spacing w:val="-10"/>
          <w:w w:val="95"/>
          <w:sz w:val="24"/>
          <w:szCs w:val="24"/>
        </w:rPr>
        <w:t xml:space="preserve"> </w:t>
      </w:r>
      <w:r w:rsidRPr="00806895">
        <w:rPr>
          <w:w w:val="95"/>
          <w:sz w:val="24"/>
          <w:szCs w:val="24"/>
        </w:rPr>
        <w:t>предлоги:</w:t>
      </w:r>
      <w:r w:rsidRPr="00806895">
        <w:rPr>
          <w:sz w:val="24"/>
          <w:szCs w:val="24"/>
        </w:rPr>
        <w:t xml:space="preserve"> </w:t>
      </w:r>
      <w:r w:rsidRPr="00806895">
        <w:rPr>
          <w:w w:val="95"/>
          <w:sz w:val="24"/>
          <w:szCs w:val="24"/>
        </w:rPr>
        <w:t>в,</w:t>
      </w:r>
      <w:r w:rsidRPr="00806895">
        <w:rPr>
          <w:spacing w:val="-1"/>
          <w:w w:val="95"/>
          <w:sz w:val="24"/>
          <w:szCs w:val="24"/>
        </w:rPr>
        <w:t xml:space="preserve"> </w:t>
      </w:r>
      <w:r w:rsidRPr="00806895">
        <w:rPr>
          <w:w w:val="95"/>
          <w:sz w:val="24"/>
          <w:szCs w:val="24"/>
        </w:rPr>
        <w:t xml:space="preserve">на, из, </w:t>
      </w:r>
      <w:r w:rsidRPr="00806895">
        <w:rPr>
          <w:sz w:val="24"/>
          <w:szCs w:val="24"/>
        </w:rPr>
        <w:t>без, над, до, у,</w:t>
      </w:r>
      <w:r w:rsidRPr="00806895">
        <w:rPr>
          <w:spacing w:val="-2"/>
          <w:sz w:val="24"/>
          <w:szCs w:val="24"/>
        </w:rPr>
        <w:t xml:space="preserve"> </w:t>
      </w:r>
      <w:r w:rsidRPr="00806895">
        <w:rPr>
          <w:sz w:val="24"/>
          <w:szCs w:val="24"/>
        </w:rPr>
        <w:t>о,</w:t>
      </w:r>
      <w:r w:rsidRPr="00806895">
        <w:rPr>
          <w:spacing w:val="-3"/>
          <w:sz w:val="24"/>
          <w:szCs w:val="24"/>
        </w:rPr>
        <w:t xml:space="preserve"> </w:t>
      </w:r>
      <w:r w:rsidRPr="00806895">
        <w:rPr>
          <w:sz w:val="24"/>
          <w:szCs w:val="24"/>
        </w:rPr>
        <w:t>об и</w:t>
      </w:r>
      <w:r w:rsidRPr="00806895">
        <w:rPr>
          <w:spacing w:val="-1"/>
          <w:sz w:val="24"/>
          <w:szCs w:val="24"/>
        </w:rPr>
        <w:t xml:space="preserve"> </w:t>
      </w:r>
      <w:r w:rsidRPr="00806895">
        <w:rPr>
          <w:sz w:val="24"/>
          <w:szCs w:val="24"/>
        </w:rPr>
        <w:t>др.</w:t>
      </w:r>
    </w:p>
    <w:p w:rsidR="00FE587B" w:rsidRPr="00806895" w:rsidRDefault="00FE587B" w:rsidP="00806895">
      <w:pPr>
        <w:pStyle w:val="ad"/>
        <w:spacing w:line="277" w:lineRule="exact"/>
        <w:ind w:left="284" w:right="441"/>
        <w:jc w:val="left"/>
        <w:rPr>
          <w:b/>
          <w:sz w:val="24"/>
          <w:szCs w:val="24"/>
        </w:rPr>
      </w:pPr>
      <w:r w:rsidRPr="00806895">
        <w:rPr>
          <w:b/>
          <w:spacing w:val="-2"/>
          <w:sz w:val="24"/>
          <w:szCs w:val="24"/>
        </w:rPr>
        <w:t>Синтаксис</w:t>
      </w:r>
    </w:p>
    <w:p w:rsidR="00FE587B" w:rsidRPr="00806895" w:rsidRDefault="00FE587B" w:rsidP="00806895">
      <w:pPr>
        <w:pStyle w:val="ad"/>
        <w:spacing w:line="274" w:lineRule="exact"/>
        <w:ind w:left="284" w:right="441"/>
        <w:jc w:val="left"/>
        <w:rPr>
          <w:sz w:val="24"/>
          <w:szCs w:val="24"/>
        </w:rPr>
      </w:pPr>
      <w:r w:rsidRPr="00806895">
        <w:rPr>
          <w:w w:val="95"/>
          <w:sz w:val="24"/>
          <w:szCs w:val="24"/>
        </w:rPr>
        <w:t>Порядок</w:t>
      </w:r>
      <w:r w:rsidRPr="00806895">
        <w:rPr>
          <w:spacing w:val="-6"/>
          <w:w w:val="95"/>
          <w:sz w:val="24"/>
          <w:szCs w:val="24"/>
        </w:rPr>
        <w:t xml:space="preserve"> </w:t>
      </w:r>
      <w:r w:rsidRPr="00806895">
        <w:rPr>
          <w:w w:val="95"/>
          <w:sz w:val="24"/>
          <w:szCs w:val="24"/>
        </w:rPr>
        <w:t>слов</w:t>
      </w:r>
      <w:r w:rsidRPr="00806895">
        <w:rPr>
          <w:spacing w:val="-10"/>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предложении;</w:t>
      </w:r>
      <w:r w:rsidRPr="00806895">
        <w:rPr>
          <w:spacing w:val="2"/>
          <w:sz w:val="24"/>
          <w:szCs w:val="24"/>
        </w:rPr>
        <w:t xml:space="preserve"> </w:t>
      </w:r>
      <w:r w:rsidRPr="00806895">
        <w:rPr>
          <w:w w:val="95"/>
          <w:sz w:val="24"/>
          <w:szCs w:val="24"/>
        </w:rPr>
        <w:t>связь</w:t>
      </w:r>
      <w:r w:rsidRPr="00806895">
        <w:rPr>
          <w:spacing w:val="-7"/>
          <w:w w:val="95"/>
          <w:sz w:val="24"/>
          <w:szCs w:val="24"/>
        </w:rPr>
        <w:t xml:space="preserve"> </w:t>
      </w:r>
      <w:r w:rsidRPr="00806895">
        <w:rPr>
          <w:w w:val="95"/>
          <w:sz w:val="24"/>
          <w:szCs w:val="24"/>
        </w:rPr>
        <w:t>слов</w:t>
      </w:r>
      <w:r w:rsidRPr="00806895">
        <w:rPr>
          <w:spacing w:val="-7"/>
          <w:w w:val="95"/>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предложении</w:t>
      </w:r>
      <w:r w:rsidRPr="00806895">
        <w:rPr>
          <w:spacing w:val="-1"/>
          <w:sz w:val="24"/>
          <w:szCs w:val="24"/>
        </w:rPr>
        <w:t xml:space="preserve"> </w:t>
      </w:r>
      <w:r w:rsidRPr="00806895">
        <w:rPr>
          <w:spacing w:val="-2"/>
          <w:w w:val="95"/>
          <w:sz w:val="24"/>
          <w:szCs w:val="24"/>
        </w:rPr>
        <w:t>(повторение).</w:t>
      </w:r>
    </w:p>
    <w:p w:rsidR="00FE587B" w:rsidRPr="00806895" w:rsidRDefault="00FE587B" w:rsidP="00806895">
      <w:pPr>
        <w:pStyle w:val="ad"/>
        <w:spacing w:line="276" w:lineRule="exact"/>
        <w:ind w:left="284" w:right="441"/>
        <w:jc w:val="left"/>
        <w:rPr>
          <w:sz w:val="24"/>
          <w:szCs w:val="24"/>
        </w:rPr>
      </w:pPr>
      <w:r w:rsidRPr="00806895">
        <w:rPr>
          <w:w w:val="95"/>
          <w:sz w:val="24"/>
          <w:szCs w:val="24"/>
        </w:rPr>
        <w:t>Предложение</w:t>
      </w:r>
      <w:r w:rsidRPr="00806895">
        <w:rPr>
          <w:spacing w:val="34"/>
          <w:sz w:val="24"/>
          <w:szCs w:val="24"/>
        </w:rPr>
        <w:t xml:space="preserve"> </w:t>
      </w:r>
      <w:r w:rsidRPr="00806895">
        <w:rPr>
          <w:w w:val="95"/>
          <w:sz w:val="24"/>
          <w:szCs w:val="24"/>
        </w:rPr>
        <w:t>как</w:t>
      </w:r>
      <w:r w:rsidRPr="00806895">
        <w:rPr>
          <w:spacing w:val="20"/>
          <w:sz w:val="24"/>
          <w:szCs w:val="24"/>
        </w:rPr>
        <w:t xml:space="preserve"> </w:t>
      </w:r>
      <w:r w:rsidRPr="00806895">
        <w:rPr>
          <w:w w:val="95"/>
          <w:sz w:val="24"/>
          <w:szCs w:val="24"/>
        </w:rPr>
        <w:t>единица</w:t>
      </w:r>
      <w:r w:rsidRPr="00806895">
        <w:rPr>
          <w:spacing w:val="32"/>
          <w:sz w:val="24"/>
          <w:szCs w:val="24"/>
        </w:rPr>
        <w:t xml:space="preserve"> </w:t>
      </w:r>
      <w:r w:rsidRPr="00806895">
        <w:rPr>
          <w:w w:val="95"/>
          <w:sz w:val="24"/>
          <w:szCs w:val="24"/>
        </w:rPr>
        <w:t>языка.</w:t>
      </w:r>
      <w:r w:rsidRPr="00806895">
        <w:rPr>
          <w:spacing w:val="26"/>
          <w:sz w:val="24"/>
          <w:szCs w:val="24"/>
        </w:rPr>
        <w:t xml:space="preserve"> </w:t>
      </w:r>
      <w:r w:rsidRPr="00806895">
        <w:rPr>
          <w:w w:val="95"/>
          <w:sz w:val="24"/>
          <w:szCs w:val="24"/>
        </w:rPr>
        <w:t>Предложение</w:t>
      </w:r>
      <w:r w:rsidRPr="00806895">
        <w:rPr>
          <w:spacing w:val="46"/>
          <w:sz w:val="24"/>
          <w:szCs w:val="24"/>
        </w:rPr>
        <w:t xml:space="preserve"> </w:t>
      </w:r>
      <w:r w:rsidRPr="00806895">
        <w:rPr>
          <w:w w:val="95"/>
          <w:sz w:val="24"/>
          <w:szCs w:val="24"/>
        </w:rPr>
        <w:t>и</w:t>
      </w:r>
      <w:r w:rsidRPr="00806895">
        <w:rPr>
          <w:spacing w:val="19"/>
          <w:sz w:val="24"/>
          <w:szCs w:val="24"/>
        </w:rPr>
        <w:t xml:space="preserve"> </w:t>
      </w:r>
      <w:r w:rsidRPr="00806895">
        <w:rPr>
          <w:w w:val="95"/>
          <w:sz w:val="24"/>
          <w:szCs w:val="24"/>
        </w:rPr>
        <w:t>слово.</w:t>
      </w:r>
      <w:r w:rsidRPr="00806895">
        <w:rPr>
          <w:spacing w:val="32"/>
          <w:sz w:val="24"/>
          <w:szCs w:val="24"/>
        </w:rPr>
        <w:t xml:space="preserve"> </w:t>
      </w:r>
      <w:r w:rsidRPr="00806895">
        <w:rPr>
          <w:w w:val="95"/>
          <w:sz w:val="24"/>
          <w:szCs w:val="24"/>
        </w:rPr>
        <w:t>Отличие</w:t>
      </w:r>
      <w:r w:rsidRPr="00806895">
        <w:rPr>
          <w:spacing w:val="27"/>
          <w:sz w:val="24"/>
          <w:szCs w:val="24"/>
        </w:rPr>
        <w:t xml:space="preserve"> </w:t>
      </w:r>
      <w:r w:rsidRPr="00806895">
        <w:rPr>
          <w:w w:val="95"/>
          <w:sz w:val="24"/>
          <w:szCs w:val="24"/>
        </w:rPr>
        <w:t>предложения</w:t>
      </w:r>
      <w:r w:rsidRPr="00806895">
        <w:rPr>
          <w:spacing w:val="38"/>
          <w:sz w:val="24"/>
          <w:szCs w:val="24"/>
        </w:rPr>
        <w:t xml:space="preserve"> </w:t>
      </w:r>
      <w:r w:rsidRPr="00806895">
        <w:rPr>
          <w:w w:val="95"/>
          <w:sz w:val="24"/>
          <w:szCs w:val="24"/>
        </w:rPr>
        <w:t>от</w:t>
      </w:r>
      <w:r w:rsidRPr="00806895">
        <w:rPr>
          <w:spacing w:val="21"/>
          <w:sz w:val="24"/>
          <w:szCs w:val="24"/>
        </w:rPr>
        <w:t xml:space="preserve"> </w:t>
      </w:r>
      <w:r w:rsidRPr="00806895">
        <w:rPr>
          <w:spacing w:val="-2"/>
          <w:w w:val="95"/>
          <w:sz w:val="24"/>
          <w:szCs w:val="24"/>
        </w:rPr>
        <w:t>слова.</w:t>
      </w:r>
    </w:p>
    <w:p w:rsidR="00FE587B" w:rsidRPr="00806895" w:rsidRDefault="00FE587B" w:rsidP="00806895">
      <w:pPr>
        <w:pStyle w:val="ad"/>
        <w:spacing w:line="274" w:lineRule="exact"/>
        <w:ind w:left="284" w:right="441"/>
        <w:jc w:val="left"/>
        <w:rPr>
          <w:sz w:val="24"/>
          <w:szCs w:val="24"/>
        </w:rPr>
      </w:pPr>
      <w:r w:rsidRPr="00806895">
        <w:rPr>
          <w:w w:val="95"/>
          <w:sz w:val="24"/>
          <w:szCs w:val="24"/>
        </w:rPr>
        <w:t>Наблюдение</w:t>
      </w:r>
      <w:r w:rsidRPr="00806895">
        <w:rPr>
          <w:spacing w:val="-2"/>
          <w:sz w:val="24"/>
          <w:szCs w:val="24"/>
        </w:rPr>
        <w:t xml:space="preserve"> </w:t>
      </w:r>
      <w:r w:rsidRPr="00806895">
        <w:rPr>
          <w:w w:val="95"/>
          <w:sz w:val="24"/>
          <w:szCs w:val="24"/>
        </w:rPr>
        <w:t>за</w:t>
      </w:r>
      <w:r w:rsidRPr="00806895">
        <w:rPr>
          <w:spacing w:val="-11"/>
          <w:w w:val="95"/>
          <w:sz w:val="24"/>
          <w:szCs w:val="24"/>
        </w:rPr>
        <w:t xml:space="preserve"> </w:t>
      </w:r>
      <w:r w:rsidRPr="00806895">
        <w:rPr>
          <w:w w:val="95"/>
          <w:sz w:val="24"/>
          <w:szCs w:val="24"/>
        </w:rPr>
        <w:t>выделением</w:t>
      </w:r>
      <w:r w:rsidRPr="00806895">
        <w:rPr>
          <w:spacing w:val="-2"/>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устной</w:t>
      </w:r>
      <w:r w:rsidRPr="00806895">
        <w:rPr>
          <w:spacing w:val="-2"/>
          <w:w w:val="95"/>
          <w:sz w:val="24"/>
          <w:szCs w:val="24"/>
        </w:rPr>
        <w:t xml:space="preserve"> </w:t>
      </w:r>
      <w:r w:rsidRPr="00806895">
        <w:rPr>
          <w:w w:val="95"/>
          <w:sz w:val="24"/>
          <w:szCs w:val="24"/>
        </w:rPr>
        <w:t>речи</w:t>
      </w:r>
      <w:r w:rsidRPr="00806895">
        <w:rPr>
          <w:spacing w:val="-7"/>
          <w:w w:val="95"/>
          <w:sz w:val="24"/>
          <w:szCs w:val="24"/>
        </w:rPr>
        <w:t xml:space="preserve"> </w:t>
      </w:r>
      <w:r w:rsidRPr="00806895">
        <w:rPr>
          <w:w w:val="95"/>
          <w:sz w:val="24"/>
          <w:szCs w:val="24"/>
        </w:rPr>
        <w:t>одного</w:t>
      </w:r>
      <w:r w:rsidRPr="00806895">
        <w:rPr>
          <w:spacing w:val="-7"/>
          <w:w w:val="95"/>
          <w:sz w:val="24"/>
          <w:szCs w:val="24"/>
        </w:rPr>
        <w:t xml:space="preserve"> </w:t>
      </w:r>
      <w:r w:rsidRPr="00806895">
        <w:rPr>
          <w:w w:val="95"/>
          <w:sz w:val="24"/>
          <w:szCs w:val="24"/>
        </w:rPr>
        <w:t>из</w:t>
      </w:r>
      <w:r w:rsidRPr="00806895">
        <w:rPr>
          <w:spacing w:val="-11"/>
          <w:w w:val="95"/>
          <w:sz w:val="24"/>
          <w:szCs w:val="24"/>
        </w:rPr>
        <w:t xml:space="preserve"> </w:t>
      </w:r>
      <w:r w:rsidRPr="00806895">
        <w:rPr>
          <w:w w:val="95"/>
          <w:sz w:val="24"/>
          <w:szCs w:val="24"/>
        </w:rPr>
        <w:t>слов</w:t>
      </w:r>
      <w:r w:rsidRPr="00806895">
        <w:rPr>
          <w:spacing w:val="-7"/>
          <w:w w:val="95"/>
          <w:sz w:val="24"/>
          <w:szCs w:val="24"/>
        </w:rPr>
        <w:t xml:space="preserve"> </w:t>
      </w:r>
      <w:r w:rsidRPr="00806895">
        <w:rPr>
          <w:w w:val="95"/>
          <w:sz w:val="24"/>
          <w:szCs w:val="24"/>
        </w:rPr>
        <w:t>предложения</w:t>
      </w:r>
      <w:r w:rsidRPr="00806895">
        <w:rPr>
          <w:spacing w:val="-2"/>
          <w:sz w:val="24"/>
          <w:szCs w:val="24"/>
        </w:rPr>
        <w:t xml:space="preserve"> </w:t>
      </w:r>
      <w:r w:rsidRPr="00806895">
        <w:rPr>
          <w:w w:val="95"/>
          <w:sz w:val="24"/>
          <w:szCs w:val="24"/>
        </w:rPr>
        <w:t>(логическое</w:t>
      </w:r>
      <w:r w:rsidRPr="00806895">
        <w:rPr>
          <w:spacing w:val="-1"/>
          <w:sz w:val="24"/>
          <w:szCs w:val="24"/>
        </w:rPr>
        <w:t xml:space="preserve"> </w:t>
      </w:r>
      <w:r w:rsidRPr="00806895">
        <w:rPr>
          <w:spacing w:val="-2"/>
          <w:w w:val="95"/>
          <w:sz w:val="24"/>
          <w:szCs w:val="24"/>
        </w:rPr>
        <w:t>ударение).</w:t>
      </w:r>
    </w:p>
    <w:p w:rsidR="00FE587B" w:rsidRPr="00806895" w:rsidRDefault="00FE587B" w:rsidP="003D54D8">
      <w:pPr>
        <w:pStyle w:val="ad"/>
        <w:tabs>
          <w:tab w:val="left" w:pos="1947"/>
          <w:tab w:val="left" w:pos="3574"/>
          <w:tab w:val="left" w:pos="4078"/>
          <w:tab w:val="left" w:pos="4817"/>
          <w:tab w:val="left" w:pos="6589"/>
          <w:tab w:val="left" w:pos="8868"/>
        </w:tabs>
        <w:spacing w:line="232" w:lineRule="auto"/>
        <w:ind w:left="284" w:right="441"/>
        <w:jc w:val="left"/>
        <w:rPr>
          <w:sz w:val="24"/>
          <w:szCs w:val="24"/>
        </w:rPr>
      </w:pPr>
      <w:r w:rsidRPr="00806895">
        <w:rPr>
          <w:spacing w:val="-4"/>
          <w:sz w:val="24"/>
          <w:szCs w:val="24"/>
        </w:rPr>
        <w:t>Виды</w:t>
      </w:r>
      <w:r w:rsidR="003D54D8">
        <w:rPr>
          <w:sz w:val="24"/>
          <w:szCs w:val="24"/>
        </w:rPr>
        <w:t xml:space="preserve">  </w:t>
      </w:r>
      <w:r w:rsidRPr="00806895">
        <w:rPr>
          <w:spacing w:val="-2"/>
          <w:sz w:val="24"/>
          <w:szCs w:val="24"/>
        </w:rPr>
        <w:t>предложений</w:t>
      </w:r>
      <w:r w:rsidR="003D54D8">
        <w:rPr>
          <w:sz w:val="24"/>
          <w:szCs w:val="24"/>
        </w:rPr>
        <w:t xml:space="preserve">  </w:t>
      </w:r>
      <w:r w:rsidRPr="00806895">
        <w:rPr>
          <w:spacing w:val="-6"/>
          <w:sz w:val="24"/>
          <w:szCs w:val="24"/>
        </w:rPr>
        <w:t>по</w:t>
      </w:r>
      <w:r w:rsidR="003D54D8">
        <w:rPr>
          <w:sz w:val="24"/>
          <w:szCs w:val="24"/>
        </w:rPr>
        <w:t xml:space="preserve">  </w:t>
      </w:r>
      <w:r w:rsidRPr="00806895">
        <w:rPr>
          <w:spacing w:val="-4"/>
          <w:sz w:val="24"/>
          <w:szCs w:val="24"/>
        </w:rPr>
        <w:t>цели</w:t>
      </w:r>
      <w:r w:rsidRPr="00806895">
        <w:rPr>
          <w:sz w:val="24"/>
          <w:szCs w:val="24"/>
        </w:rPr>
        <w:tab/>
      </w:r>
      <w:r w:rsidRPr="00806895">
        <w:rPr>
          <w:spacing w:val="-2"/>
          <w:sz w:val="24"/>
          <w:szCs w:val="24"/>
        </w:rPr>
        <w:t>высказывания:</w:t>
      </w:r>
      <w:r w:rsidR="003D54D8">
        <w:rPr>
          <w:sz w:val="24"/>
          <w:szCs w:val="24"/>
        </w:rPr>
        <w:t xml:space="preserve">  </w:t>
      </w:r>
      <w:r w:rsidRPr="00806895">
        <w:rPr>
          <w:spacing w:val="-2"/>
          <w:sz w:val="24"/>
          <w:szCs w:val="24"/>
        </w:rPr>
        <w:t>повествовательные,</w:t>
      </w:r>
      <w:r w:rsidR="003D54D8">
        <w:rPr>
          <w:spacing w:val="-2"/>
          <w:sz w:val="24"/>
          <w:szCs w:val="24"/>
        </w:rPr>
        <w:t xml:space="preserve"> </w:t>
      </w:r>
      <w:r w:rsidRPr="00806895">
        <w:rPr>
          <w:spacing w:val="-2"/>
          <w:w w:val="95"/>
          <w:sz w:val="24"/>
          <w:szCs w:val="24"/>
        </w:rPr>
        <w:t xml:space="preserve">вопросительные, </w:t>
      </w:r>
      <w:r w:rsidRPr="00806895">
        <w:rPr>
          <w:sz w:val="24"/>
          <w:szCs w:val="24"/>
        </w:rPr>
        <w:t>побудительные</w:t>
      </w:r>
      <w:r w:rsidRPr="00806895">
        <w:rPr>
          <w:spacing w:val="-7"/>
          <w:sz w:val="24"/>
          <w:szCs w:val="24"/>
        </w:rPr>
        <w:t xml:space="preserve"> </w:t>
      </w:r>
      <w:r w:rsidRPr="00806895">
        <w:rPr>
          <w:sz w:val="24"/>
          <w:szCs w:val="24"/>
        </w:rPr>
        <w:t>предложения.</w:t>
      </w:r>
    </w:p>
    <w:p w:rsidR="00FE587B" w:rsidRPr="00806895" w:rsidRDefault="00FE587B" w:rsidP="00806895">
      <w:pPr>
        <w:pStyle w:val="ad"/>
        <w:tabs>
          <w:tab w:val="left" w:pos="3421"/>
          <w:tab w:val="left" w:pos="5621"/>
          <w:tab w:val="left" w:pos="8518"/>
        </w:tabs>
        <w:spacing w:line="228" w:lineRule="auto"/>
        <w:ind w:left="284" w:right="441" w:firstLine="567"/>
        <w:jc w:val="left"/>
        <w:rPr>
          <w:sz w:val="24"/>
          <w:szCs w:val="24"/>
        </w:rPr>
      </w:pPr>
      <w:r w:rsidRPr="00806895">
        <w:rPr>
          <w:sz w:val="24"/>
          <w:szCs w:val="24"/>
        </w:rPr>
        <w:t>Виды</w:t>
      </w:r>
      <w:r w:rsidRPr="00806895">
        <w:rPr>
          <w:spacing w:val="80"/>
          <w:sz w:val="24"/>
          <w:szCs w:val="24"/>
        </w:rPr>
        <w:t xml:space="preserve"> </w:t>
      </w:r>
      <w:r w:rsidRPr="00806895">
        <w:rPr>
          <w:sz w:val="24"/>
          <w:szCs w:val="24"/>
        </w:rPr>
        <w:t>предложений</w:t>
      </w:r>
      <w:r w:rsidRPr="00806895">
        <w:rPr>
          <w:sz w:val="24"/>
          <w:szCs w:val="24"/>
        </w:rPr>
        <w:tab/>
        <w:t>по</w:t>
      </w:r>
      <w:r w:rsidRPr="00806895">
        <w:rPr>
          <w:spacing w:val="80"/>
          <w:sz w:val="24"/>
          <w:szCs w:val="24"/>
        </w:rPr>
        <w:t xml:space="preserve"> </w:t>
      </w:r>
      <w:r w:rsidRPr="00806895">
        <w:rPr>
          <w:sz w:val="24"/>
          <w:szCs w:val="24"/>
        </w:rPr>
        <w:t>эмоциональной</w:t>
      </w:r>
      <w:r w:rsidRPr="00806895">
        <w:rPr>
          <w:sz w:val="24"/>
          <w:szCs w:val="24"/>
        </w:rPr>
        <w:tab/>
        <w:t>окраске</w:t>
      </w:r>
      <w:r w:rsidRPr="00806895">
        <w:rPr>
          <w:spacing w:val="80"/>
          <w:sz w:val="24"/>
          <w:szCs w:val="24"/>
        </w:rPr>
        <w:t xml:space="preserve"> </w:t>
      </w:r>
      <w:r w:rsidRPr="00806895">
        <w:rPr>
          <w:sz w:val="24"/>
          <w:szCs w:val="24"/>
        </w:rPr>
        <w:t>(по</w:t>
      </w:r>
      <w:r w:rsidRPr="00806895">
        <w:rPr>
          <w:spacing w:val="80"/>
          <w:sz w:val="24"/>
          <w:szCs w:val="24"/>
        </w:rPr>
        <w:t xml:space="preserve"> </w:t>
      </w:r>
      <w:r w:rsidRPr="00806895">
        <w:rPr>
          <w:sz w:val="24"/>
          <w:szCs w:val="24"/>
        </w:rPr>
        <w:t>интонации):</w:t>
      </w:r>
      <w:r w:rsidRPr="00806895">
        <w:rPr>
          <w:sz w:val="24"/>
          <w:szCs w:val="24"/>
        </w:rPr>
        <w:tab/>
      </w:r>
      <w:r w:rsidRPr="00806895">
        <w:rPr>
          <w:w w:val="95"/>
          <w:sz w:val="24"/>
          <w:szCs w:val="24"/>
        </w:rPr>
        <w:t>восклицательные</w:t>
      </w:r>
      <w:r w:rsidRPr="00806895">
        <w:rPr>
          <w:spacing w:val="80"/>
          <w:sz w:val="24"/>
          <w:szCs w:val="24"/>
        </w:rPr>
        <w:t xml:space="preserve"> </w:t>
      </w:r>
      <w:r w:rsidRPr="00806895">
        <w:rPr>
          <w:w w:val="95"/>
          <w:sz w:val="24"/>
          <w:szCs w:val="24"/>
        </w:rPr>
        <w:t xml:space="preserve">и </w:t>
      </w:r>
      <w:r w:rsidRPr="00806895">
        <w:rPr>
          <w:sz w:val="24"/>
          <w:szCs w:val="24"/>
        </w:rPr>
        <w:t>невосклицательные</w:t>
      </w:r>
      <w:r w:rsidRPr="00806895">
        <w:rPr>
          <w:spacing w:val="-16"/>
          <w:sz w:val="24"/>
          <w:szCs w:val="24"/>
        </w:rPr>
        <w:t xml:space="preserve"> </w:t>
      </w:r>
      <w:r w:rsidRPr="00806895">
        <w:rPr>
          <w:sz w:val="24"/>
          <w:szCs w:val="24"/>
        </w:rPr>
        <w:t>предложения.</w:t>
      </w:r>
    </w:p>
    <w:p w:rsidR="00FE587B" w:rsidRPr="00806895" w:rsidRDefault="00FE587B" w:rsidP="00806895">
      <w:pPr>
        <w:pStyle w:val="ad"/>
        <w:spacing w:line="275" w:lineRule="exact"/>
        <w:ind w:left="284" w:right="441"/>
        <w:jc w:val="left"/>
        <w:rPr>
          <w:b/>
          <w:sz w:val="24"/>
          <w:szCs w:val="24"/>
        </w:rPr>
      </w:pPr>
      <w:r w:rsidRPr="00806895">
        <w:rPr>
          <w:b/>
          <w:sz w:val="24"/>
          <w:szCs w:val="24"/>
        </w:rPr>
        <w:t>Орфография</w:t>
      </w:r>
      <w:r w:rsidRPr="00806895">
        <w:rPr>
          <w:b/>
          <w:spacing w:val="26"/>
          <w:sz w:val="24"/>
          <w:szCs w:val="24"/>
        </w:rPr>
        <w:t xml:space="preserve"> </w:t>
      </w:r>
      <w:r w:rsidRPr="00806895">
        <w:rPr>
          <w:b/>
          <w:sz w:val="24"/>
          <w:szCs w:val="24"/>
        </w:rPr>
        <w:t>и</w:t>
      </w:r>
      <w:r w:rsidRPr="00806895">
        <w:rPr>
          <w:b/>
          <w:spacing w:val="8"/>
          <w:sz w:val="24"/>
          <w:szCs w:val="24"/>
        </w:rPr>
        <w:t xml:space="preserve"> </w:t>
      </w:r>
      <w:r w:rsidRPr="00806895">
        <w:rPr>
          <w:b/>
          <w:spacing w:val="-2"/>
          <w:sz w:val="24"/>
          <w:szCs w:val="24"/>
        </w:rPr>
        <w:t>пунктуация</w:t>
      </w:r>
      <w:r w:rsidR="00843EE2" w:rsidRPr="00806895">
        <w:rPr>
          <w:b/>
          <w:spacing w:val="-2"/>
          <w:sz w:val="24"/>
          <w:szCs w:val="24"/>
        </w:rPr>
        <w:t>.</w:t>
      </w:r>
    </w:p>
    <w:p w:rsidR="00FE587B" w:rsidRPr="00806895" w:rsidRDefault="00FE587B" w:rsidP="00806895">
      <w:pPr>
        <w:pStyle w:val="ad"/>
        <w:spacing w:before="4" w:line="228" w:lineRule="auto"/>
        <w:ind w:left="284" w:right="441" w:firstLine="564"/>
        <w:rPr>
          <w:sz w:val="24"/>
          <w:szCs w:val="24"/>
        </w:rPr>
      </w:pPr>
      <w:r w:rsidRPr="00806895">
        <w:rPr>
          <w:w w:val="95"/>
          <w:sz w:val="24"/>
          <w:szCs w:val="24"/>
        </w:rPr>
        <w:t xml:space="preserve">Прописная буква в начале предложения и в именах собственных (имена, фамилии, клички </w:t>
      </w:r>
      <w:r w:rsidRPr="00806895">
        <w:rPr>
          <w:sz w:val="24"/>
          <w:szCs w:val="24"/>
        </w:rPr>
        <w:t>животных);</w:t>
      </w:r>
      <w:r w:rsidRPr="00806895">
        <w:rPr>
          <w:spacing w:val="-7"/>
          <w:sz w:val="24"/>
          <w:szCs w:val="24"/>
        </w:rPr>
        <w:t xml:space="preserve"> </w:t>
      </w:r>
      <w:r w:rsidRPr="00806895">
        <w:rPr>
          <w:sz w:val="24"/>
          <w:szCs w:val="24"/>
        </w:rPr>
        <w:t>знаки</w:t>
      </w:r>
      <w:r w:rsidRPr="00806895">
        <w:rPr>
          <w:spacing w:val="-15"/>
          <w:sz w:val="24"/>
          <w:szCs w:val="24"/>
        </w:rPr>
        <w:t xml:space="preserve"> </w:t>
      </w:r>
      <w:r w:rsidRPr="00806895">
        <w:rPr>
          <w:sz w:val="24"/>
          <w:szCs w:val="24"/>
        </w:rPr>
        <w:t>препинания;</w:t>
      </w:r>
    </w:p>
    <w:p w:rsidR="00FE587B" w:rsidRPr="00806895" w:rsidRDefault="00FE587B" w:rsidP="00806895">
      <w:pPr>
        <w:pStyle w:val="ad"/>
        <w:spacing w:before="3" w:line="230" w:lineRule="auto"/>
        <w:ind w:left="284" w:right="441" w:firstLine="565"/>
        <w:rPr>
          <w:sz w:val="24"/>
          <w:szCs w:val="24"/>
        </w:rPr>
      </w:pPr>
      <w:r w:rsidRPr="00806895">
        <w:rPr>
          <w:sz w:val="24"/>
          <w:szCs w:val="24"/>
        </w:rPr>
        <w:t>в</w:t>
      </w:r>
      <w:r w:rsidRPr="00806895">
        <w:rPr>
          <w:spacing w:val="-16"/>
          <w:sz w:val="24"/>
          <w:szCs w:val="24"/>
        </w:rPr>
        <w:t xml:space="preserve"> </w:t>
      </w:r>
      <w:r w:rsidRPr="00806895">
        <w:rPr>
          <w:sz w:val="24"/>
          <w:szCs w:val="24"/>
        </w:rPr>
        <w:t>конце</w:t>
      </w:r>
      <w:r w:rsidRPr="00806895">
        <w:rPr>
          <w:spacing w:val="-11"/>
          <w:sz w:val="24"/>
          <w:szCs w:val="24"/>
        </w:rPr>
        <w:t xml:space="preserve"> </w:t>
      </w:r>
      <w:r w:rsidRPr="00806895">
        <w:rPr>
          <w:sz w:val="24"/>
          <w:szCs w:val="24"/>
        </w:rPr>
        <w:t>предложения;</w:t>
      </w:r>
      <w:r w:rsidRPr="00806895">
        <w:rPr>
          <w:spacing w:val="-6"/>
          <w:sz w:val="24"/>
          <w:szCs w:val="24"/>
        </w:rPr>
        <w:t xml:space="preserve"> </w:t>
      </w:r>
      <w:r w:rsidRPr="00806895">
        <w:rPr>
          <w:sz w:val="24"/>
          <w:szCs w:val="24"/>
        </w:rPr>
        <w:t>перенос</w:t>
      </w:r>
      <w:r w:rsidRPr="00806895">
        <w:rPr>
          <w:spacing w:val="-9"/>
          <w:sz w:val="24"/>
          <w:szCs w:val="24"/>
        </w:rPr>
        <w:t xml:space="preserve"> </w:t>
      </w:r>
      <w:r w:rsidRPr="00806895">
        <w:rPr>
          <w:sz w:val="24"/>
          <w:szCs w:val="24"/>
        </w:rPr>
        <w:t>слов</w:t>
      </w:r>
      <w:r w:rsidRPr="00806895">
        <w:rPr>
          <w:spacing w:val="-12"/>
          <w:sz w:val="24"/>
          <w:szCs w:val="24"/>
        </w:rPr>
        <w:t xml:space="preserve"> </w:t>
      </w:r>
      <w:r w:rsidRPr="00806895">
        <w:rPr>
          <w:sz w:val="24"/>
          <w:szCs w:val="24"/>
        </w:rPr>
        <w:t>со</w:t>
      </w:r>
      <w:r w:rsidRPr="00806895">
        <w:rPr>
          <w:spacing w:val="-11"/>
          <w:sz w:val="24"/>
          <w:szCs w:val="24"/>
        </w:rPr>
        <w:t xml:space="preserve"> </w:t>
      </w:r>
      <w:r w:rsidRPr="00806895">
        <w:rPr>
          <w:sz w:val="24"/>
          <w:szCs w:val="24"/>
        </w:rPr>
        <w:t>строки</w:t>
      </w:r>
      <w:r w:rsidRPr="00806895">
        <w:rPr>
          <w:spacing w:val="-9"/>
          <w:sz w:val="24"/>
          <w:szCs w:val="24"/>
        </w:rPr>
        <w:t xml:space="preserve"> </w:t>
      </w:r>
      <w:r w:rsidRPr="00806895">
        <w:rPr>
          <w:sz w:val="24"/>
          <w:szCs w:val="24"/>
        </w:rPr>
        <w:t>на</w:t>
      </w:r>
      <w:r w:rsidRPr="00806895">
        <w:rPr>
          <w:spacing w:val="-15"/>
          <w:sz w:val="24"/>
          <w:szCs w:val="24"/>
        </w:rPr>
        <w:t xml:space="preserve"> </w:t>
      </w:r>
      <w:r w:rsidRPr="00806895">
        <w:rPr>
          <w:sz w:val="24"/>
          <w:szCs w:val="24"/>
        </w:rPr>
        <w:t>строку</w:t>
      </w:r>
      <w:r w:rsidRPr="00806895">
        <w:rPr>
          <w:spacing w:val="-12"/>
          <w:sz w:val="24"/>
          <w:szCs w:val="24"/>
        </w:rPr>
        <w:t xml:space="preserve"> </w:t>
      </w:r>
      <w:r w:rsidRPr="00806895">
        <w:rPr>
          <w:sz w:val="24"/>
          <w:szCs w:val="24"/>
        </w:rPr>
        <w:t>(без</w:t>
      </w:r>
      <w:r w:rsidRPr="00806895">
        <w:rPr>
          <w:spacing w:val="-11"/>
          <w:sz w:val="24"/>
          <w:szCs w:val="24"/>
        </w:rPr>
        <w:t xml:space="preserve"> </w:t>
      </w:r>
      <w:r w:rsidRPr="00806895">
        <w:rPr>
          <w:sz w:val="24"/>
          <w:szCs w:val="24"/>
        </w:rPr>
        <w:t>учёта</w:t>
      </w:r>
      <w:r w:rsidRPr="00806895">
        <w:rPr>
          <w:spacing w:val="-12"/>
          <w:sz w:val="24"/>
          <w:szCs w:val="24"/>
        </w:rPr>
        <w:t xml:space="preserve"> </w:t>
      </w:r>
      <w:r w:rsidRPr="00806895">
        <w:rPr>
          <w:sz w:val="24"/>
          <w:szCs w:val="24"/>
        </w:rPr>
        <w:t>морфемного членения слова);</w:t>
      </w:r>
      <w:r w:rsidRPr="00806895">
        <w:rPr>
          <w:spacing w:val="-16"/>
          <w:sz w:val="24"/>
          <w:szCs w:val="24"/>
        </w:rPr>
        <w:t xml:space="preserve"> </w:t>
      </w:r>
      <w:r w:rsidRPr="00806895">
        <w:rPr>
          <w:sz w:val="24"/>
          <w:szCs w:val="24"/>
        </w:rPr>
        <w:t>гласные</w:t>
      </w:r>
      <w:r w:rsidRPr="00806895">
        <w:rPr>
          <w:spacing w:val="-16"/>
          <w:sz w:val="24"/>
          <w:szCs w:val="24"/>
        </w:rPr>
        <w:t xml:space="preserve"> </w:t>
      </w:r>
      <w:r w:rsidRPr="00806895">
        <w:rPr>
          <w:sz w:val="24"/>
          <w:szCs w:val="24"/>
        </w:rPr>
        <w:t>после</w:t>
      </w:r>
      <w:r w:rsidRPr="00806895">
        <w:rPr>
          <w:spacing w:val="-15"/>
          <w:sz w:val="24"/>
          <w:szCs w:val="24"/>
        </w:rPr>
        <w:t xml:space="preserve"> </w:t>
      </w:r>
      <w:r w:rsidRPr="00806895">
        <w:rPr>
          <w:sz w:val="24"/>
          <w:szCs w:val="24"/>
        </w:rPr>
        <w:t>шипящих</w:t>
      </w:r>
      <w:r w:rsidRPr="00806895">
        <w:rPr>
          <w:spacing w:val="-10"/>
          <w:sz w:val="24"/>
          <w:szCs w:val="24"/>
        </w:rPr>
        <w:t xml:space="preserve"> </w:t>
      </w:r>
      <w:r w:rsidRPr="00806895">
        <w:rPr>
          <w:sz w:val="24"/>
          <w:szCs w:val="24"/>
        </w:rPr>
        <w:t>в</w:t>
      </w:r>
      <w:r w:rsidRPr="00806895">
        <w:rPr>
          <w:spacing w:val="-16"/>
          <w:sz w:val="24"/>
          <w:szCs w:val="24"/>
        </w:rPr>
        <w:t xml:space="preserve"> </w:t>
      </w:r>
      <w:r w:rsidRPr="00806895">
        <w:rPr>
          <w:sz w:val="24"/>
          <w:szCs w:val="24"/>
        </w:rPr>
        <w:t>сочетаниях</w:t>
      </w:r>
      <w:r w:rsidRPr="00806895">
        <w:rPr>
          <w:spacing w:val="-4"/>
          <w:sz w:val="24"/>
          <w:szCs w:val="24"/>
        </w:rPr>
        <w:t xml:space="preserve"> </w:t>
      </w:r>
      <w:r w:rsidRPr="00806895">
        <w:rPr>
          <w:sz w:val="24"/>
          <w:szCs w:val="24"/>
        </w:rPr>
        <w:t>жи,</w:t>
      </w:r>
      <w:r w:rsidRPr="00806895">
        <w:rPr>
          <w:spacing w:val="-14"/>
          <w:sz w:val="24"/>
          <w:szCs w:val="24"/>
        </w:rPr>
        <w:t xml:space="preserve"> </w:t>
      </w:r>
      <w:r w:rsidRPr="00806895">
        <w:rPr>
          <w:sz w:val="24"/>
          <w:szCs w:val="24"/>
        </w:rPr>
        <w:t>ши</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положении</w:t>
      </w:r>
      <w:r w:rsidRPr="00806895">
        <w:rPr>
          <w:spacing w:val="-8"/>
          <w:sz w:val="24"/>
          <w:szCs w:val="24"/>
        </w:rPr>
        <w:t xml:space="preserve"> </w:t>
      </w:r>
      <w:r w:rsidRPr="00806895">
        <w:rPr>
          <w:sz w:val="24"/>
          <w:szCs w:val="24"/>
        </w:rPr>
        <w:t>под</w:t>
      </w:r>
      <w:r w:rsidRPr="00806895">
        <w:rPr>
          <w:spacing w:val="-14"/>
          <w:sz w:val="24"/>
          <w:szCs w:val="24"/>
        </w:rPr>
        <w:t xml:space="preserve"> </w:t>
      </w:r>
      <w:r w:rsidRPr="00806895">
        <w:rPr>
          <w:sz w:val="24"/>
          <w:szCs w:val="24"/>
        </w:rPr>
        <w:t>ударением),</w:t>
      </w:r>
      <w:r w:rsidRPr="00806895">
        <w:rPr>
          <w:spacing w:val="-4"/>
          <w:sz w:val="24"/>
          <w:szCs w:val="24"/>
        </w:rPr>
        <w:t xml:space="preserve"> </w:t>
      </w:r>
      <w:r w:rsidRPr="00806895">
        <w:rPr>
          <w:sz w:val="24"/>
          <w:szCs w:val="24"/>
        </w:rPr>
        <w:t>ча,</w:t>
      </w:r>
      <w:r w:rsidRPr="00806895">
        <w:rPr>
          <w:spacing w:val="-16"/>
          <w:sz w:val="24"/>
          <w:szCs w:val="24"/>
        </w:rPr>
        <w:t xml:space="preserve"> </w:t>
      </w:r>
      <w:r w:rsidRPr="00806895">
        <w:rPr>
          <w:sz w:val="24"/>
          <w:szCs w:val="24"/>
        </w:rPr>
        <w:t>ща,</w:t>
      </w:r>
      <w:r w:rsidRPr="00806895">
        <w:rPr>
          <w:spacing w:val="-16"/>
          <w:sz w:val="24"/>
          <w:szCs w:val="24"/>
        </w:rPr>
        <w:t xml:space="preserve"> </w:t>
      </w:r>
      <w:r w:rsidRPr="00806895">
        <w:rPr>
          <w:sz w:val="24"/>
          <w:szCs w:val="24"/>
        </w:rPr>
        <w:t xml:space="preserve">чу, </w:t>
      </w:r>
      <w:r w:rsidRPr="00806895">
        <w:rPr>
          <w:w w:val="95"/>
          <w:sz w:val="24"/>
          <w:szCs w:val="24"/>
        </w:rPr>
        <w:t>щу; сочетания чк, чи (повторение правил правописания,</w:t>
      </w:r>
      <w:r w:rsidRPr="00806895">
        <w:rPr>
          <w:sz w:val="24"/>
          <w:szCs w:val="24"/>
        </w:rPr>
        <w:t xml:space="preserve"> </w:t>
      </w:r>
      <w:r w:rsidRPr="00806895">
        <w:rPr>
          <w:w w:val="95"/>
          <w:sz w:val="24"/>
          <w:szCs w:val="24"/>
        </w:rPr>
        <w:t>изученных в</w:t>
      </w:r>
      <w:r w:rsidRPr="00806895">
        <w:rPr>
          <w:spacing w:val="-2"/>
          <w:w w:val="95"/>
          <w:sz w:val="24"/>
          <w:szCs w:val="24"/>
        </w:rPr>
        <w:t xml:space="preserve"> </w:t>
      </w:r>
      <w:r w:rsidRPr="00806895">
        <w:rPr>
          <w:w w:val="95"/>
          <w:sz w:val="24"/>
          <w:szCs w:val="24"/>
        </w:rPr>
        <w:t>1 классе).</w:t>
      </w:r>
    </w:p>
    <w:p w:rsidR="00FE587B" w:rsidRPr="00806895" w:rsidRDefault="00FE587B" w:rsidP="00806895">
      <w:pPr>
        <w:pStyle w:val="ad"/>
        <w:spacing w:line="230" w:lineRule="auto"/>
        <w:ind w:left="284" w:right="441" w:firstLine="568"/>
        <w:rPr>
          <w:sz w:val="24"/>
          <w:szCs w:val="24"/>
        </w:rPr>
      </w:pPr>
      <w:r w:rsidRPr="00806895">
        <w:rPr>
          <w:sz w:val="24"/>
          <w:szCs w:val="24"/>
        </w:rPr>
        <w:t xml:space="preserve">Орфографическая зоркость как осознание места возможного возникновения </w:t>
      </w:r>
      <w:r w:rsidRPr="00806895">
        <w:rPr>
          <w:w w:val="95"/>
          <w:sz w:val="24"/>
          <w:szCs w:val="24"/>
        </w:rPr>
        <w:t>орфографической</w:t>
      </w:r>
      <w:r w:rsidRPr="00806895">
        <w:rPr>
          <w:spacing w:val="-4"/>
          <w:w w:val="95"/>
          <w:sz w:val="24"/>
          <w:szCs w:val="24"/>
        </w:rPr>
        <w:t xml:space="preserve"> </w:t>
      </w:r>
      <w:r w:rsidRPr="00806895">
        <w:rPr>
          <w:w w:val="95"/>
          <w:sz w:val="24"/>
          <w:szCs w:val="24"/>
        </w:rPr>
        <w:t xml:space="preserve">ошибки. Понятие орфограммы. Различные способы решения орфографической </w:t>
      </w:r>
      <w:r w:rsidRPr="00806895">
        <w:rPr>
          <w:spacing w:val="-2"/>
          <w:sz w:val="24"/>
          <w:szCs w:val="24"/>
        </w:rPr>
        <w:t>задачи</w:t>
      </w:r>
      <w:r w:rsidRPr="00806895">
        <w:rPr>
          <w:spacing w:val="-8"/>
          <w:sz w:val="24"/>
          <w:szCs w:val="24"/>
        </w:rPr>
        <w:t xml:space="preserve"> </w:t>
      </w:r>
      <w:r w:rsidRPr="00806895">
        <w:rPr>
          <w:spacing w:val="-2"/>
          <w:sz w:val="24"/>
          <w:szCs w:val="24"/>
        </w:rPr>
        <w:t>в</w:t>
      </w:r>
      <w:r w:rsidRPr="00806895">
        <w:rPr>
          <w:spacing w:val="-12"/>
          <w:sz w:val="24"/>
          <w:szCs w:val="24"/>
        </w:rPr>
        <w:t xml:space="preserve"> </w:t>
      </w:r>
      <w:r w:rsidRPr="00806895">
        <w:rPr>
          <w:spacing w:val="-2"/>
          <w:sz w:val="24"/>
          <w:szCs w:val="24"/>
        </w:rPr>
        <w:t>зависимости от</w:t>
      </w:r>
      <w:r w:rsidRPr="00806895">
        <w:rPr>
          <w:spacing w:val="-8"/>
          <w:sz w:val="24"/>
          <w:szCs w:val="24"/>
        </w:rPr>
        <w:t xml:space="preserve"> </w:t>
      </w:r>
      <w:r w:rsidRPr="00806895">
        <w:rPr>
          <w:spacing w:val="-2"/>
          <w:sz w:val="24"/>
          <w:szCs w:val="24"/>
        </w:rPr>
        <w:t>места</w:t>
      </w:r>
      <w:r w:rsidRPr="00806895">
        <w:rPr>
          <w:spacing w:val="-4"/>
          <w:sz w:val="24"/>
          <w:szCs w:val="24"/>
        </w:rPr>
        <w:t xml:space="preserve"> </w:t>
      </w:r>
      <w:r w:rsidRPr="00806895">
        <w:rPr>
          <w:spacing w:val="-2"/>
          <w:sz w:val="24"/>
          <w:szCs w:val="24"/>
        </w:rPr>
        <w:t>орфограммы в</w:t>
      </w:r>
      <w:r w:rsidRPr="00806895">
        <w:rPr>
          <w:spacing w:val="-10"/>
          <w:sz w:val="24"/>
          <w:szCs w:val="24"/>
        </w:rPr>
        <w:t xml:space="preserve"> </w:t>
      </w:r>
      <w:r w:rsidRPr="00806895">
        <w:rPr>
          <w:spacing w:val="-2"/>
          <w:sz w:val="24"/>
          <w:szCs w:val="24"/>
        </w:rPr>
        <w:t>слове.</w:t>
      </w:r>
      <w:r w:rsidRPr="00806895">
        <w:rPr>
          <w:spacing w:val="-3"/>
          <w:sz w:val="24"/>
          <w:szCs w:val="24"/>
        </w:rPr>
        <w:t xml:space="preserve"> </w:t>
      </w:r>
      <w:r w:rsidRPr="00806895">
        <w:rPr>
          <w:spacing w:val="-2"/>
          <w:sz w:val="24"/>
          <w:szCs w:val="24"/>
        </w:rPr>
        <w:t>Использование орфографического</w:t>
      </w:r>
      <w:r w:rsidRPr="00806895">
        <w:rPr>
          <w:spacing w:val="-14"/>
          <w:sz w:val="24"/>
          <w:szCs w:val="24"/>
        </w:rPr>
        <w:t xml:space="preserve"> </w:t>
      </w:r>
      <w:r w:rsidRPr="00806895">
        <w:rPr>
          <w:spacing w:val="-2"/>
          <w:sz w:val="24"/>
          <w:szCs w:val="24"/>
        </w:rPr>
        <w:t xml:space="preserve">словаря </w:t>
      </w:r>
      <w:r w:rsidRPr="00806895">
        <w:rPr>
          <w:w w:val="95"/>
          <w:sz w:val="24"/>
          <w:szCs w:val="24"/>
        </w:rPr>
        <w:t>учебника для определения (уточнения) написания слова. Контроль и</w:t>
      </w:r>
      <w:r w:rsidRPr="00806895">
        <w:rPr>
          <w:spacing w:val="-2"/>
          <w:w w:val="95"/>
          <w:sz w:val="24"/>
          <w:szCs w:val="24"/>
        </w:rPr>
        <w:t xml:space="preserve"> </w:t>
      </w:r>
      <w:r w:rsidRPr="00806895">
        <w:rPr>
          <w:w w:val="95"/>
          <w:sz w:val="24"/>
          <w:szCs w:val="24"/>
        </w:rPr>
        <w:t xml:space="preserve">самоконтроль при проверке </w:t>
      </w:r>
      <w:r w:rsidRPr="00806895">
        <w:rPr>
          <w:sz w:val="24"/>
          <w:szCs w:val="24"/>
        </w:rPr>
        <w:t>собственных</w:t>
      </w:r>
      <w:r w:rsidRPr="00806895">
        <w:rPr>
          <w:spacing w:val="-6"/>
          <w:sz w:val="24"/>
          <w:szCs w:val="24"/>
        </w:rPr>
        <w:t xml:space="preserve"> </w:t>
      </w:r>
      <w:r w:rsidRPr="00806895">
        <w:rPr>
          <w:sz w:val="24"/>
          <w:szCs w:val="24"/>
        </w:rPr>
        <w:t>и</w:t>
      </w:r>
      <w:r w:rsidRPr="00806895">
        <w:rPr>
          <w:spacing w:val="-16"/>
          <w:sz w:val="24"/>
          <w:szCs w:val="24"/>
        </w:rPr>
        <w:t xml:space="preserve"> </w:t>
      </w:r>
      <w:r w:rsidRPr="00806895">
        <w:rPr>
          <w:sz w:val="24"/>
          <w:szCs w:val="24"/>
        </w:rPr>
        <w:t>предложенных</w:t>
      </w:r>
      <w:r w:rsidRPr="00806895">
        <w:rPr>
          <w:spacing w:val="-5"/>
          <w:sz w:val="24"/>
          <w:szCs w:val="24"/>
        </w:rPr>
        <w:t xml:space="preserve"> </w:t>
      </w:r>
      <w:r w:rsidRPr="00806895">
        <w:rPr>
          <w:sz w:val="24"/>
          <w:szCs w:val="24"/>
        </w:rPr>
        <w:t>текстов.</w:t>
      </w:r>
    </w:p>
    <w:p w:rsidR="00FE587B" w:rsidRPr="00806895" w:rsidRDefault="00FE587B" w:rsidP="00806895">
      <w:pPr>
        <w:pStyle w:val="ad"/>
        <w:spacing w:line="281" w:lineRule="exact"/>
        <w:ind w:left="284" w:right="441"/>
        <w:rPr>
          <w:sz w:val="24"/>
          <w:szCs w:val="24"/>
        </w:rPr>
      </w:pPr>
      <w:r w:rsidRPr="00806895">
        <w:rPr>
          <w:sz w:val="24"/>
          <w:szCs w:val="24"/>
        </w:rPr>
        <w:t>Правила</w:t>
      </w:r>
      <w:r w:rsidRPr="00806895">
        <w:rPr>
          <w:spacing w:val="25"/>
          <w:sz w:val="24"/>
          <w:szCs w:val="24"/>
        </w:rPr>
        <w:t xml:space="preserve"> </w:t>
      </w:r>
      <w:r w:rsidRPr="00806895">
        <w:rPr>
          <w:sz w:val="24"/>
          <w:szCs w:val="24"/>
        </w:rPr>
        <w:t>правописания</w:t>
      </w:r>
      <w:r w:rsidRPr="00806895">
        <w:rPr>
          <w:spacing w:val="27"/>
          <w:sz w:val="24"/>
          <w:szCs w:val="24"/>
        </w:rPr>
        <w:t xml:space="preserve"> </w:t>
      </w:r>
      <w:r w:rsidRPr="00806895">
        <w:rPr>
          <w:sz w:val="24"/>
          <w:szCs w:val="24"/>
        </w:rPr>
        <w:t>и</w:t>
      </w:r>
      <w:r w:rsidRPr="00806895">
        <w:rPr>
          <w:spacing w:val="6"/>
          <w:sz w:val="24"/>
          <w:szCs w:val="24"/>
        </w:rPr>
        <w:t xml:space="preserve"> </w:t>
      </w:r>
      <w:r w:rsidRPr="00806895">
        <w:rPr>
          <w:sz w:val="24"/>
          <w:szCs w:val="24"/>
        </w:rPr>
        <w:t>их</w:t>
      </w:r>
      <w:r w:rsidRPr="00806895">
        <w:rPr>
          <w:spacing w:val="6"/>
          <w:sz w:val="24"/>
          <w:szCs w:val="24"/>
        </w:rPr>
        <w:t xml:space="preserve"> </w:t>
      </w:r>
      <w:r w:rsidRPr="00806895">
        <w:rPr>
          <w:spacing w:val="-2"/>
          <w:sz w:val="24"/>
          <w:szCs w:val="24"/>
        </w:rPr>
        <w:t>применение:</w:t>
      </w:r>
    </w:p>
    <w:p w:rsidR="003D54D8" w:rsidRPr="003D54D8" w:rsidRDefault="00FE587B" w:rsidP="001E0016">
      <w:pPr>
        <w:pStyle w:val="a3"/>
        <w:widowControl w:val="0"/>
        <w:numPr>
          <w:ilvl w:val="0"/>
          <w:numId w:val="18"/>
        </w:numPr>
        <w:tabs>
          <w:tab w:val="left" w:pos="1276"/>
        </w:tabs>
        <w:autoSpaceDE w:val="0"/>
        <w:autoSpaceDN w:val="0"/>
        <w:spacing w:before="17" w:after="0" w:line="228" w:lineRule="auto"/>
        <w:ind w:left="284" w:right="441" w:firstLine="563"/>
        <w:contextualSpacing w:val="0"/>
        <w:rPr>
          <w:rFonts w:ascii="Times New Roman" w:hAnsi="Times New Roman" w:cs="Times New Roman"/>
          <w:sz w:val="24"/>
          <w:szCs w:val="24"/>
        </w:rPr>
      </w:pPr>
      <w:r w:rsidRPr="003D54D8">
        <w:rPr>
          <w:rFonts w:ascii="Times New Roman" w:hAnsi="Times New Roman" w:cs="Times New Roman"/>
          <w:w w:val="95"/>
          <w:sz w:val="24"/>
          <w:szCs w:val="24"/>
        </w:rPr>
        <w:t>разделительный</w:t>
      </w:r>
      <w:r w:rsidRPr="003D54D8">
        <w:rPr>
          <w:rFonts w:ascii="Times New Roman" w:hAnsi="Times New Roman" w:cs="Times New Roman"/>
          <w:spacing w:val="-13"/>
          <w:w w:val="95"/>
          <w:sz w:val="24"/>
          <w:szCs w:val="24"/>
        </w:rPr>
        <w:t xml:space="preserve"> </w:t>
      </w:r>
      <w:r w:rsidRPr="003D54D8">
        <w:rPr>
          <w:rFonts w:ascii="Times New Roman" w:hAnsi="Times New Roman" w:cs="Times New Roman"/>
          <w:w w:val="95"/>
          <w:sz w:val="24"/>
          <w:szCs w:val="24"/>
        </w:rPr>
        <w:t>мягкий</w:t>
      </w:r>
      <w:r w:rsidRPr="003D54D8">
        <w:rPr>
          <w:rFonts w:ascii="Times New Roman" w:hAnsi="Times New Roman" w:cs="Times New Roman"/>
          <w:spacing w:val="-1"/>
          <w:w w:val="95"/>
          <w:sz w:val="24"/>
          <w:szCs w:val="24"/>
        </w:rPr>
        <w:t xml:space="preserve"> </w:t>
      </w:r>
      <w:r w:rsidRPr="003D54D8">
        <w:rPr>
          <w:rFonts w:ascii="Times New Roman" w:hAnsi="Times New Roman" w:cs="Times New Roman"/>
          <w:spacing w:val="-2"/>
          <w:w w:val="95"/>
          <w:sz w:val="24"/>
          <w:szCs w:val="24"/>
        </w:rPr>
        <w:t>знак;</w:t>
      </w:r>
    </w:p>
    <w:p w:rsidR="003D54D8" w:rsidRPr="003D54D8" w:rsidRDefault="00FE587B" w:rsidP="001E0016">
      <w:pPr>
        <w:pStyle w:val="a3"/>
        <w:widowControl w:val="0"/>
        <w:numPr>
          <w:ilvl w:val="0"/>
          <w:numId w:val="18"/>
        </w:numPr>
        <w:tabs>
          <w:tab w:val="left" w:pos="1276"/>
        </w:tabs>
        <w:autoSpaceDE w:val="0"/>
        <w:autoSpaceDN w:val="0"/>
        <w:spacing w:before="17" w:after="0" w:line="228" w:lineRule="auto"/>
        <w:ind w:left="284" w:right="441" w:firstLine="563"/>
        <w:contextualSpacing w:val="0"/>
        <w:rPr>
          <w:rFonts w:ascii="Times New Roman" w:hAnsi="Times New Roman" w:cs="Times New Roman"/>
          <w:sz w:val="24"/>
          <w:szCs w:val="24"/>
        </w:rPr>
      </w:pPr>
      <w:r w:rsidRPr="003D54D8">
        <w:rPr>
          <w:rFonts w:ascii="Times New Roman" w:hAnsi="Times New Roman" w:cs="Times New Roman"/>
          <w:w w:val="95"/>
          <w:sz w:val="24"/>
          <w:szCs w:val="24"/>
        </w:rPr>
        <w:t>сочетания</w:t>
      </w:r>
      <w:r w:rsidRPr="003D54D8">
        <w:rPr>
          <w:rFonts w:ascii="Times New Roman" w:hAnsi="Times New Roman" w:cs="Times New Roman"/>
          <w:spacing w:val="1"/>
          <w:sz w:val="24"/>
          <w:szCs w:val="24"/>
        </w:rPr>
        <w:t xml:space="preserve"> </w:t>
      </w:r>
      <w:r w:rsidRPr="003D54D8">
        <w:rPr>
          <w:rFonts w:ascii="Times New Roman" w:hAnsi="Times New Roman" w:cs="Times New Roman"/>
          <w:w w:val="95"/>
          <w:sz w:val="24"/>
          <w:szCs w:val="24"/>
        </w:rPr>
        <w:t>чт,</w:t>
      </w:r>
      <w:r w:rsidRPr="003D54D8">
        <w:rPr>
          <w:rFonts w:ascii="Times New Roman" w:hAnsi="Times New Roman" w:cs="Times New Roman"/>
          <w:spacing w:val="-8"/>
          <w:w w:val="95"/>
          <w:sz w:val="24"/>
          <w:szCs w:val="24"/>
        </w:rPr>
        <w:t xml:space="preserve"> </w:t>
      </w:r>
      <w:r w:rsidRPr="003D54D8">
        <w:rPr>
          <w:rFonts w:ascii="Times New Roman" w:hAnsi="Times New Roman" w:cs="Times New Roman"/>
          <w:w w:val="95"/>
          <w:sz w:val="24"/>
          <w:szCs w:val="24"/>
        </w:rPr>
        <w:t>щн,</w:t>
      </w:r>
      <w:r w:rsidRPr="003D54D8">
        <w:rPr>
          <w:rFonts w:ascii="Times New Roman" w:hAnsi="Times New Roman" w:cs="Times New Roman"/>
          <w:spacing w:val="-6"/>
          <w:w w:val="95"/>
          <w:sz w:val="24"/>
          <w:szCs w:val="24"/>
        </w:rPr>
        <w:t xml:space="preserve"> </w:t>
      </w:r>
      <w:r w:rsidRPr="003D54D8">
        <w:rPr>
          <w:rFonts w:ascii="Times New Roman" w:hAnsi="Times New Roman" w:cs="Times New Roman"/>
          <w:spacing w:val="-5"/>
          <w:w w:val="95"/>
          <w:sz w:val="24"/>
          <w:szCs w:val="24"/>
        </w:rPr>
        <w:t>нч;</w:t>
      </w:r>
    </w:p>
    <w:p w:rsidR="003D54D8" w:rsidRPr="003D54D8" w:rsidRDefault="00FE587B" w:rsidP="001E0016">
      <w:pPr>
        <w:pStyle w:val="a3"/>
        <w:widowControl w:val="0"/>
        <w:numPr>
          <w:ilvl w:val="0"/>
          <w:numId w:val="18"/>
        </w:numPr>
        <w:tabs>
          <w:tab w:val="left" w:pos="1276"/>
        </w:tabs>
        <w:autoSpaceDE w:val="0"/>
        <w:autoSpaceDN w:val="0"/>
        <w:spacing w:before="17" w:after="0" w:line="228" w:lineRule="auto"/>
        <w:ind w:left="284" w:right="441" w:firstLine="563"/>
        <w:contextualSpacing w:val="0"/>
        <w:rPr>
          <w:rFonts w:ascii="Times New Roman" w:hAnsi="Times New Roman" w:cs="Times New Roman"/>
          <w:sz w:val="24"/>
          <w:szCs w:val="24"/>
        </w:rPr>
      </w:pPr>
      <w:r w:rsidRPr="003D54D8">
        <w:rPr>
          <w:rFonts w:ascii="Times New Roman" w:hAnsi="Times New Roman" w:cs="Times New Roman"/>
          <w:w w:val="95"/>
          <w:sz w:val="24"/>
          <w:szCs w:val="24"/>
        </w:rPr>
        <w:t>проверяемые</w:t>
      </w:r>
      <w:r w:rsidRPr="003D54D8">
        <w:rPr>
          <w:rFonts w:ascii="Times New Roman" w:hAnsi="Times New Roman" w:cs="Times New Roman"/>
          <w:spacing w:val="-8"/>
          <w:w w:val="95"/>
          <w:sz w:val="24"/>
          <w:szCs w:val="24"/>
        </w:rPr>
        <w:t xml:space="preserve"> </w:t>
      </w:r>
      <w:r w:rsidRPr="003D54D8">
        <w:rPr>
          <w:rFonts w:ascii="Times New Roman" w:hAnsi="Times New Roman" w:cs="Times New Roman"/>
          <w:w w:val="95"/>
          <w:sz w:val="24"/>
          <w:szCs w:val="24"/>
        </w:rPr>
        <w:t>безударные</w:t>
      </w:r>
      <w:r w:rsidRPr="003D54D8">
        <w:rPr>
          <w:rFonts w:ascii="Times New Roman" w:hAnsi="Times New Roman" w:cs="Times New Roman"/>
          <w:spacing w:val="-4"/>
          <w:w w:val="95"/>
          <w:sz w:val="24"/>
          <w:szCs w:val="24"/>
        </w:rPr>
        <w:t xml:space="preserve"> </w:t>
      </w:r>
      <w:r w:rsidRPr="003D54D8">
        <w:rPr>
          <w:rFonts w:ascii="Times New Roman" w:hAnsi="Times New Roman" w:cs="Times New Roman"/>
          <w:w w:val="95"/>
          <w:sz w:val="24"/>
          <w:szCs w:val="24"/>
        </w:rPr>
        <w:t>гласные</w:t>
      </w:r>
      <w:r w:rsidRPr="003D54D8">
        <w:rPr>
          <w:rFonts w:ascii="Times New Roman" w:hAnsi="Times New Roman" w:cs="Times New Roman"/>
          <w:spacing w:val="-6"/>
          <w:w w:val="95"/>
          <w:sz w:val="24"/>
          <w:szCs w:val="24"/>
        </w:rPr>
        <w:t xml:space="preserve"> </w:t>
      </w:r>
      <w:r w:rsidRPr="003D54D8">
        <w:rPr>
          <w:rFonts w:ascii="Times New Roman" w:hAnsi="Times New Roman" w:cs="Times New Roman"/>
          <w:w w:val="95"/>
          <w:sz w:val="24"/>
          <w:szCs w:val="24"/>
        </w:rPr>
        <w:t>в</w:t>
      </w:r>
      <w:r w:rsidRPr="003D54D8">
        <w:rPr>
          <w:rFonts w:ascii="Times New Roman" w:hAnsi="Times New Roman" w:cs="Times New Roman"/>
          <w:spacing w:val="-13"/>
          <w:w w:val="95"/>
          <w:sz w:val="24"/>
          <w:szCs w:val="24"/>
        </w:rPr>
        <w:t xml:space="preserve"> </w:t>
      </w:r>
      <w:r w:rsidRPr="003D54D8">
        <w:rPr>
          <w:rFonts w:ascii="Times New Roman" w:hAnsi="Times New Roman" w:cs="Times New Roman"/>
          <w:w w:val="95"/>
          <w:sz w:val="24"/>
          <w:szCs w:val="24"/>
        </w:rPr>
        <w:t>корне</w:t>
      </w:r>
      <w:r w:rsidRPr="003D54D8">
        <w:rPr>
          <w:rFonts w:ascii="Times New Roman" w:hAnsi="Times New Roman" w:cs="Times New Roman"/>
          <w:spacing w:val="-10"/>
          <w:w w:val="95"/>
          <w:sz w:val="24"/>
          <w:szCs w:val="24"/>
        </w:rPr>
        <w:t xml:space="preserve"> </w:t>
      </w:r>
      <w:r w:rsidRPr="003D54D8">
        <w:rPr>
          <w:rFonts w:ascii="Times New Roman" w:hAnsi="Times New Roman" w:cs="Times New Roman"/>
          <w:spacing w:val="-2"/>
          <w:w w:val="95"/>
          <w:sz w:val="24"/>
          <w:szCs w:val="24"/>
        </w:rPr>
        <w:t>слова;</w:t>
      </w:r>
    </w:p>
    <w:p w:rsidR="003D54D8" w:rsidRPr="003D54D8" w:rsidRDefault="00FE587B" w:rsidP="001E0016">
      <w:pPr>
        <w:pStyle w:val="a3"/>
        <w:widowControl w:val="0"/>
        <w:numPr>
          <w:ilvl w:val="0"/>
          <w:numId w:val="18"/>
        </w:numPr>
        <w:tabs>
          <w:tab w:val="left" w:pos="1276"/>
        </w:tabs>
        <w:autoSpaceDE w:val="0"/>
        <w:autoSpaceDN w:val="0"/>
        <w:spacing w:before="17" w:after="0" w:line="228" w:lineRule="auto"/>
        <w:ind w:left="284" w:right="441" w:firstLine="563"/>
        <w:contextualSpacing w:val="0"/>
        <w:rPr>
          <w:rFonts w:ascii="Times New Roman" w:hAnsi="Times New Roman" w:cs="Times New Roman"/>
          <w:sz w:val="24"/>
          <w:szCs w:val="24"/>
        </w:rPr>
      </w:pPr>
      <w:r w:rsidRPr="003D54D8">
        <w:rPr>
          <w:rFonts w:ascii="Times New Roman" w:hAnsi="Times New Roman" w:cs="Times New Roman"/>
          <w:w w:val="95"/>
          <w:sz w:val="24"/>
          <w:szCs w:val="24"/>
        </w:rPr>
        <w:t>парные</w:t>
      </w:r>
      <w:r w:rsidRPr="003D54D8">
        <w:rPr>
          <w:rFonts w:ascii="Times New Roman" w:hAnsi="Times New Roman" w:cs="Times New Roman"/>
          <w:spacing w:val="-4"/>
          <w:w w:val="95"/>
          <w:sz w:val="24"/>
          <w:szCs w:val="24"/>
        </w:rPr>
        <w:t xml:space="preserve"> </w:t>
      </w:r>
      <w:r w:rsidRPr="003D54D8">
        <w:rPr>
          <w:rFonts w:ascii="Times New Roman" w:hAnsi="Times New Roman" w:cs="Times New Roman"/>
          <w:w w:val="95"/>
          <w:sz w:val="24"/>
          <w:szCs w:val="24"/>
        </w:rPr>
        <w:t>звонкие</w:t>
      </w:r>
      <w:r w:rsidRPr="003D54D8">
        <w:rPr>
          <w:rFonts w:ascii="Times New Roman" w:hAnsi="Times New Roman" w:cs="Times New Roman"/>
          <w:spacing w:val="-2"/>
          <w:w w:val="95"/>
          <w:sz w:val="24"/>
          <w:szCs w:val="24"/>
        </w:rPr>
        <w:t xml:space="preserve"> </w:t>
      </w:r>
      <w:r w:rsidRPr="003D54D8">
        <w:rPr>
          <w:rFonts w:ascii="Times New Roman" w:hAnsi="Times New Roman" w:cs="Times New Roman"/>
          <w:w w:val="95"/>
          <w:sz w:val="24"/>
          <w:szCs w:val="24"/>
        </w:rPr>
        <w:t>и</w:t>
      </w:r>
      <w:r w:rsidRPr="003D54D8">
        <w:rPr>
          <w:rFonts w:ascii="Times New Roman" w:hAnsi="Times New Roman" w:cs="Times New Roman"/>
          <w:spacing w:val="-9"/>
          <w:w w:val="95"/>
          <w:sz w:val="24"/>
          <w:szCs w:val="24"/>
        </w:rPr>
        <w:t xml:space="preserve"> </w:t>
      </w:r>
      <w:r w:rsidRPr="003D54D8">
        <w:rPr>
          <w:rFonts w:ascii="Times New Roman" w:hAnsi="Times New Roman" w:cs="Times New Roman"/>
          <w:w w:val="95"/>
          <w:sz w:val="24"/>
          <w:szCs w:val="24"/>
        </w:rPr>
        <w:t>глухие</w:t>
      </w:r>
      <w:r w:rsidRPr="003D54D8">
        <w:rPr>
          <w:rFonts w:ascii="Times New Roman" w:hAnsi="Times New Roman" w:cs="Times New Roman"/>
          <w:spacing w:val="-1"/>
          <w:w w:val="95"/>
          <w:sz w:val="24"/>
          <w:szCs w:val="24"/>
        </w:rPr>
        <w:t xml:space="preserve"> </w:t>
      </w:r>
      <w:r w:rsidRPr="003D54D8">
        <w:rPr>
          <w:rFonts w:ascii="Times New Roman" w:hAnsi="Times New Roman" w:cs="Times New Roman"/>
          <w:w w:val="95"/>
          <w:sz w:val="24"/>
          <w:szCs w:val="24"/>
        </w:rPr>
        <w:t>согласные</w:t>
      </w:r>
      <w:r w:rsidRPr="003D54D8">
        <w:rPr>
          <w:rFonts w:ascii="Times New Roman" w:hAnsi="Times New Roman" w:cs="Times New Roman"/>
          <w:spacing w:val="-2"/>
          <w:w w:val="95"/>
          <w:sz w:val="24"/>
          <w:szCs w:val="24"/>
        </w:rPr>
        <w:t xml:space="preserve"> </w:t>
      </w:r>
      <w:r w:rsidRPr="003D54D8">
        <w:rPr>
          <w:rFonts w:ascii="Times New Roman" w:hAnsi="Times New Roman" w:cs="Times New Roman"/>
          <w:w w:val="95"/>
          <w:sz w:val="24"/>
          <w:szCs w:val="24"/>
        </w:rPr>
        <w:t>в</w:t>
      </w:r>
      <w:r w:rsidRPr="003D54D8">
        <w:rPr>
          <w:rFonts w:ascii="Times New Roman" w:hAnsi="Times New Roman" w:cs="Times New Roman"/>
          <w:spacing w:val="-12"/>
          <w:w w:val="95"/>
          <w:sz w:val="24"/>
          <w:szCs w:val="24"/>
        </w:rPr>
        <w:t xml:space="preserve"> </w:t>
      </w:r>
      <w:r w:rsidRPr="003D54D8">
        <w:rPr>
          <w:rFonts w:ascii="Times New Roman" w:hAnsi="Times New Roman" w:cs="Times New Roman"/>
          <w:w w:val="95"/>
          <w:sz w:val="24"/>
          <w:szCs w:val="24"/>
        </w:rPr>
        <w:t>корне</w:t>
      </w:r>
      <w:r w:rsidRPr="003D54D8">
        <w:rPr>
          <w:rFonts w:ascii="Times New Roman" w:hAnsi="Times New Roman" w:cs="Times New Roman"/>
          <w:spacing w:val="-2"/>
          <w:w w:val="95"/>
          <w:sz w:val="24"/>
          <w:szCs w:val="24"/>
        </w:rPr>
        <w:t xml:space="preserve"> слова;</w:t>
      </w:r>
    </w:p>
    <w:p w:rsidR="003D54D8" w:rsidRPr="003D54D8" w:rsidRDefault="00FE587B" w:rsidP="001E0016">
      <w:pPr>
        <w:pStyle w:val="a3"/>
        <w:widowControl w:val="0"/>
        <w:numPr>
          <w:ilvl w:val="0"/>
          <w:numId w:val="18"/>
        </w:numPr>
        <w:tabs>
          <w:tab w:val="left" w:pos="1278"/>
        </w:tabs>
        <w:autoSpaceDE w:val="0"/>
        <w:autoSpaceDN w:val="0"/>
        <w:spacing w:before="20" w:after="0" w:line="232" w:lineRule="auto"/>
        <w:ind w:left="851" w:right="441" w:hanging="5"/>
        <w:contextualSpacing w:val="0"/>
        <w:rPr>
          <w:rFonts w:ascii="Times New Roman" w:hAnsi="Times New Roman" w:cs="Times New Roman"/>
          <w:sz w:val="24"/>
          <w:szCs w:val="24"/>
        </w:rPr>
      </w:pPr>
      <w:r w:rsidRPr="003D54D8">
        <w:rPr>
          <w:rFonts w:ascii="Times New Roman" w:hAnsi="Times New Roman" w:cs="Times New Roman"/>
          <w:spacing w:val="-2"/>
          <w:sz w:val="24"/>
          <w:szCs w:val="24"/>
        </w:rPr>
        <w:t>непроверяемые</w:t>
      </w:r>
      <w:r w:rsidRPr="003D54D8">
        <w:rPr>
          <w:rFonts w:ascii="Times New Roman" w:hAnsi="Times New Roman" w:cs="Times New Roman"/>
          <w:sz w:val="24"/>
          <w:szCs w:val="24"/>
        </w:rPr>
        <w:tab/>
      </w:r>
      <w:r w:rsidRPr="003D54D8">
        <w:rPr>
          <w:rFonts w:ascii="Times New Roman" w:hAnsi="Times New Roman" w:cs="Times New Roman"/>
          <w:spacing w:val="-2"/>
          <w:sz w:val="24"/>
          <w:szCs w:val="24"/>
        </w:rPr>
        <w:t>гласные</w:t>
      </w:r>
      <w:r w:rsidRPr="003D54D8">
        <w:rPr>
          <w:rFonts w:ascii="Times New Roman" w:hAnsi="Times New Roman" w:cs="Times New Roman"/>
          <w:sz w:val="24"/>
          <w:szCs w:val="24"/>
        </w:rPr>
        <w:tab/>
        <w:t>и</w:t>
      </w:r>
      <w:r w:rsidRPr="003D54D8">
        <w:rPr>
          <w:rFonts w:ascii="Times New Roman" w:hAnsi="Times New Roman" w:cs="Times New Roman"/>
          <w:spacing w:val="80"/>
          <w:sz w:val="24"/>
          <w:szCs w:val="24"/>
        </w:rPr>
        <w:t xml:space="preserve"> </w:t>
      </w:r>
      <w:r w:rsidRPr="003D54D8">
        <w:rPr>
          <w:rFonts w:ascii="Times New Roman" w:hAnsi="Times New Roman" w:cs="Times New Roman"/>
          <w:sz w:val="24"/>
          <w:szCs w:val="24"/>
        </w:rPr>
        <w:t>согласные</w:t>
      </w:r>
      <w:r w:rsidRPr="003D54D8">
        <w:rPr>
          <w:rFonts w:ascii="Times New Roman" w:hAnsi="Times New Roman" w:cs="Times New Roman"/>
          <w:sz w:val="24"/>
          <w:szCs w:val="24"/>
        </w:rPr>
        <w:tab/>
      </w:r>
      <w:r w:rsidRPr="003D54D8">
        <w:rPr>
          <w:rFonts w:ascii="Times New Roman" w:hAnsi="Times New Roman" w:cs="Times New Roman"/>
          <w:spacing w:val="-2"/>
          <w:sz w:val="24"/>
          <w:szCs w:val="24"/>
        </w:rPr>
        <w:t>(перечень</w:t>
      </w:r>
      <w:r w:rsidRPr="003D54D8">
        <w:rPr>
          <w:rFonts w:ascii="Times New Roman" w:hAnsi="Times New Roman" w:cs="Times New Roman"/>
          <w:sz w:val="24"/>
          <w:szCs w:val="24"/>
        </w:rPr>
        <w:tab/>
      </w:r>
      <w:r w:rsidRPr="003D54D8">
        <w:rPr>
          <w:rFonts w:ascii="Times New Roman" w:hAnsi="Times New Roman" w:cs="Times New Roman"/>
          <w:spacing w:val="-4"/>
          <w:sz w:val="24"/>
          <w:szCs w:val="24"/>
        </w:rPr>
        <w:t>слов</w:t>
      </w:r>
      <w:r w:rsidRPr="003D54D8">
        <w:rPr>
          <w:rFonts w:ascii="Times New Roman" w:hAnsi="Times New Roman" w:cs="Times New Roman"/>
          <w:sz w:val="24"/>
          <w:szCs w:val="24"/>
        </w:rPr>
        <w:tab/>
      </w:r>
      <w:r w:rsidRPr="003D54D8">
        <w:rPr>
          <w:rFonts w:ascii="Times New Roman" w:hAnsi="Times New Roman" w:cs="Times New Roman"/>
          <w:spacing w:val="-2"/>
          <w:sz w:val="24"/>
          <w:szCs w:val="24"/>
        </w:rPr>
        <w:t>в</w:t>
      </w:r>
      <w:r w:rsidRPr="003D54D8">
        <w:rPr>
          <w:rFonts w:ascii="Times New Roman" w:hAnsi="Times New Roman" w:cs="Times New Roman"/>
          <w:spacing w:val="66"/>
          <w:sz w:val="24"/>
          <w:szCs w:val="24"/>
        </w:rPr>
        <w:t xml:space="preserve"> </w:t>
      </w:r>
      <w:r w:rsidRPr="003D54D8">
        <w:rPr>
          <w:rFonts w:ascii="Times New Roman" w:hAnsi="Times New Roman" w:cs="Times New Roman"/>
          <w:spacing w:val="-2"/>
          <w:sz w:val="24"/>
          <w:szCs w:val="24"/>
        </w:rPr>
        <w:t>орфографическом</w:t>
      </w:r>
      <w:r w:rsidRPr="003D54D8">
        <w:rPr>
          <w:rFonts w:ascii="Times New Roman" w:hAnsi="Times New Roman" w:cs="Times New Roman"/>
          <w:spacing w:val="64"/>
          <w:sz w:val="24"/>
          <w:szCs w:val="24"/>
        </w:rPr>
        <w:t xml:space="preserve"> </w:t>
      </w:r>
      <w:r w:rsidRPr="003D54D8">
        <w:rPr>
          <w:rFonts w:ascii="Times New Roman" w:hAnsi="Times New Roman" w:cs="Times New Roman"/>
          <w:spacing w:val="-2"/>
          <w:sz w:val="24"/>
          <w:szCs w:val="24"/>
        </w:rPr>
        <w:t>словаре учебника);</w:t>
      </w:r>
    </w:p>
    <w:p w:rsidR="003D54D8" w:rsidRPr="003D54D8" w:rsidRDefault="00FE587B" w:rsidP="001E0016">
      <w:pPr>
        <w:pStyle w:val="a3"/>
        <w:widowControl w:val="0"/>
        <w:numPr>
          <w:ilvl w:val="0"/>
          <w:numId w:val="18"/>
        </w:numPr>
        <w:tabs>
          <w:tab w:val="left" w:pos="1278"/>
        </w:tabs>
        <w:autoSpaceDE w:val="0"/>
        <w:autoSpaceDN w:val="0"/>
        <w:spacing w:before="20" w:after="0" w:line="232" w:lineRule="auto"/>
        <w:ind w:left="851" w:right="441" w:hanging="5"/>
        <w:contextualSpacing w:val="0"/>
        <w:rPr>
          <w:rFonts w:ascii="Times New Roman" w:hAnsi="Times New Roman" w:cs="Times New Roman"/>
          <w:sz w:val="24"/>
          <w:szCs w:val="24"/>
        </w:rPr>
      </w:pPr>
      <w:r w:rsidRPr="003D54D8">
        <w:rPr>
          <w:rFonts w:ascii="Times New Roman" w:hAnsi="Times New Roman" w:cs="Times New Roman"/>
          <w:sz w:val="24"/>
          <w:szCs w:val="24"/>
        </w:rPr>
        <w:t>прописная</w:t>
      </w:r>
      <w:r w:rsidRPr="003D54D8">
        <w:rPr>
          <w:rFonts w:ascii="Times New Roman" w:hAnsi="Times New Roman" w:cs="Times New Roman"/>
          <w:spacing w:val="54"/>
          <w:sz w:val="24"/>
          <w:szCs w:val="24"/>
        </w:rPr>
        <w:t xml:space="preserve"> </w:t>
      </w:r>
      <w:r w:rsidRPr="003D54D8">
        <w:rPr>
          <w:rFonts w:ascii="Times New Roman" w:hAnsi="Times New Roman" w:cs="Times New Roman"/>
          <w:sz w:val="24"/>
          <w:szCs w:val="24"/>
        </w:rPr>
        <w:t>буква</w:t>
      </w:r>
      <w:r w:rsidRPr="003D54D8">
        <w:rPr>
          <w:rFonts w:ascii="Times New Roman" w:hAnsi="Times New Roman" w:cs="Times New Roman"/>
          <w:spacing w:val="49"/>
          <w:sz w:val="24"/>
          <w:szCs w:val="24"/>
        </w:rPr>
        <w:t xml:space="preserve"> </w:t>
      </w:r>
      <w:r w:rsidRPr="003D54D8">
        <w:rPr>
          <w:rFonts w:ascii="Times New Roman" w:hAnsi="Times New Roman" w:cs="Times New Roman"/>
          <w:sz w:val="24"/>
          <w:szCs w:val="24"/>
        </w:rPr>
        <w:t>в</w:t>
      </w:r>
      <w:r w:rsidRPr="003D54D8">
        <w:rPr>
          <w:rFonts w:ascii="Times New Roman" w:hAnsi="Times New Roman" w:cs="Times New Roman"/>
          <w:spacing w:val="46"/>
          <w:sz w:val="24"/>
          <w:szCs w:val="24"/>
        </w:rPr>
        <w:t xml:space="preserve"> </w:t>
      </w:r>
      <w:r w:rsidRPr="003D54D8">
        <w:rPr>
          <w:rFonts w:ascii="Times New Roman" w:hAnsi="Times New Roman" w:cs="Times New Roman"/>
          <w:sz w:val="24"/>
          <w:szCs w:val="24"/>
        </w:rPr>
        <w:t>именах</w:t>
      </w:r>
      <w:r w:rsidRPr="003D54D8">
        <w:rPr>
          <w:rFonts w:ascii="Times New Roman" w:hAnsi="Times New Roman" w:cs="Times New Roman"/>
          <w:spacing w:val="53"/>
          <w:sz w:val="24"/>
          <w:szCs w:val="24"/>
        </w:rPr>
        <w:t xml:space="preserve"> </w:t>
      </w:r>
      <w:r w:rsidRPr="003D54D8">
        <w:rPr>
          <w:rFonts w:ascii="Times New Roman" w:hAnsi="Times New Roman" w:cs="Times New Roman"/>
          <w:sz w:val="24"/>
          <w:szCs w:val="24"/>
        </w:rPr>
        <w:t>собственных:</w:t>
      </w:r>
      <w:r w:rsidRPr="003D54D8">
        <w:rPr>
          <w:rFonts w:ascii="Times New Roman" w:hAnsi="Times New Roman" w:cs="Times New Roman"/>
          <w:spacing w:val="58"/>
          <w:sz w:val="24"/>
          <w:szCs w:val="24"/>
        </w:rPr>
        <w:t xml:space="preserve"> </w:t>
      </w:r>
      <w:r w:rsidRPr="003D54D8">
        <w:rPr>
          <w:rFonts w:ascii="Times New Roman" w:hAnsi="Times New Roman" w:cs="Times New Roman"/>
          <w:sz w:val="24"/>
          <w:szCs w:val="24"/>
        </w:rPr>
        <w:t>имена,</w:t>
      </w:r>
      <w:r w:rsidRPr="003D54D8">
        <w:rPr>
          <w:rFonts w:ascii="Times New Roman" w:hAnsi="Times New Roman" w:cs="Times New Roman"/>
          <w:spacing w:val="49"/>
          <w:sz w:val="24"/>
          <w:szCs w:val="24"/>
        </w:rPr>
        <w:t xml:space="preserve"> </w:t>
      </w:r>
      <w:r w:rsidRPr="003D54D8">
        <w:rPr>
          <w:rFonts w:ascii="Times New Roman" w:hAnsi="Times New Roman" w:cs="Times New Roman"/>
          <w:sz w:val="24"/>
          <w:szCs w:val="24"/>
        </w:rPr>
        <w:t>фамилии,</w:t>
      </w:r>
      <w:r w:rsidRPr="003D54D8">
        <w:rPr>
          <w:rFonts w:ascii="Times New Roman" w:hAnsi="Times New Roman" w:cs="Times New Roman"/>
          <w:spacing w:val="56"/>
          <w:sz w:val="24"/>
          <w:szCs w:val="24"/>
        </w:rPr>
        <w:t xml:space="preserve"> </w:t>
      </w:r>
      <w:r w:rsidRPr="003D54D8">
        <w:rPr>
          <w:rFonts w:ascii="Times New Roman" w:hAnsi="Times New Roman" w:cs="Times New Roman"/>
          <w:sz w:val="24"/>
          <w:szCs w:val="24"/>
        </w:rPr>
        <w:t>отчества</w:t>
      </w:r>
      <w:r w:rsidRPr="003D54D8">
        <w:rPr>
          <w:rFonts w:ascii="Times New Roman" w:hAnsi="Times New Roman" w:cs="Times New Roman"/>
          <w:spacing w:val="57"/>
          <w:sz w:val="24"/>
          <w:szCs w:val="24"/>
        </w:rPr>
        <w:t xml:space="preserve"> </w:t>
      </w:r>
      <w:r w:rsidRPr="003D54D8">
        <w:rPr>
          <w:rFonts w:ascii="Times New Roman" w:hAnsi="Times New Roman" w:cs="Times New Roman"/>
          <w:sz w:val="24"/>
          <w:szCs w:val="24"/>
        </w:rPr>
        <w:t>людей,</w:t>
      </w:r>
      <w:r w:rsidRPr="003D54D8">
        <w:rPr>
          <w:rFonts w:ascii="Times New Roman" w:hAnsi="Times New Roman" w:cs="Times New Roman"/>
          <w:spacing w:val="53"/>
          <w:sz w:val="24"/>
          <w:szCs w:val="24"/>
        </w:rPr>
        <w:t xml:space="preserve"> </w:t>
      </w:r>
      <w:r w:rsidRPr="003D54D8">
        <w:rPr>
          <w:rFonts w:ascii="Times New Roman" w:hAnsi="Times New Roman" w:cs="Times New Roman"/>
          <w:sz w:val="24"/>
          <w:szCs w:val="24"/>
        </w:rPr>
        <w:t xml:space="preserve">клички </w:t>
      </w:r>
      <w:r w:rsidRPr="003D54D8">
        <w:rPr>
          <w:rFonts w:ascii="Times New Roman" w:hAnsi="Times New Roman" w:cs="Times New Roman"/>
          <w:spacing w:val="-2"/>
          <w:sz w:val="24"/>
          <w:szCs w:val="24"/>
        </w:rPr>
        <w:t>животных,</w:t>
      </w:r>
      <w:r w:rsidRPr="003D54D8">
        <w:rPr>
          <w:rFonts w:ascii="Times New Roman" w:hAnsi="Times New Roman" w:cs="Times New Roman"/>
          <w:spacing w:val="16"/>
          <w:sz w:val="24"/>
          <w:szCs w:val="24"/>
        </w:rPr>
        <w:t xml:space="preserve"> </w:t>
      </w:r>
      <w:r w:rsidRPr="003D54D8">
        <w:rPr>
          <w:rFonts w:ascii="Times New Roman" w:hAnsi="Times New Roman" w:cs="Times New Roman"/>
          <w:spacing w:val="-2"/>
          <w:sz w:val="24"/>
          <w:szCs w:val="24"/>
        </w:rPr>
        <w:t>географические</w:t>
      </w:r>
      <w:r w:rsidRPr="003D54D8">
        <w:rPr>
          <w:rFonts w:ascii="Times New Roman" w:hAnsi="Times New Roman" w:cs="Times New Roman"/>
          <w:spacing w:val="-14"/>
          <w:sz w:val="24"/>
          <w:szCs w:val="24"/>
        </w:rPr>
        <w:t xml:space="preserve"> </w:t>
      </w:r>
      <w:r w:rsidRPr="003D54D8">
        <w:rPr>
          <w:rFonts w:ascii="Times New Roman" w:hAnsi="Times New Roman" w:cs="Times New Roman"/>
          <w:spacing w:val="-2"/>
          <w:sz w:val="24"/>
          <w:szCs w:val="24"/>
        </w:rPr>
        <w:t>названия;</w:t>
      </w:r>
    </w:p>
    <w:p w:rsidR="00843EE2" w:rsidRPr="003D54D8" w:rsidRDefault="00FE587B" w:rsidP="001E0016">
      <w:pPr>
        <w:pStyle w:val="a3"/>
        <w:widowControl w:val="0"/>
        <w:numPr>
          <w:ilvl w:val="0"/>
          <w:numId w:val="18"/>
        </w:numPr>
        <w:tabs>
          <w:tab w:val="left" w:pos="1278"/>
        </w:tabs>
        <w:autoSpaceDE w:val="0"/>
        <w:autoSpaceDN w:val="0"/>
        <w:spacing w:before="20" w:after="0" w:line="232" w:lineRule="auto"/>
        <w:ind w:left="851" w:right="441" w:hanging="5"/>
        <w:contextualSpacing w:val="0"/>
        <w:rPr>
          <w:rFonts w:ascii="Times New Roman" w:hAnsi="Times New Roman" w:cs="Times New Roman"/>
          <w:sz w:val="24"/>
          <w:szCs w:val="24"/>
        </w:rPr>
      </w:pPr>
      <w:r w:rsidRPr="003D54D8">
        <w:rPr>
          <w:rFonts w:ascii="Times New Roman" w:hAnsi="Times New Roman" w:cs="Times New Roman"/>
          <w:w w:val="95"/>
          <w:sz w:val="24"/>
          <w:szCs w:val="24"/>
        </w:rPr>
        <w:t>раздельное написание предлогов с</w:t>
      </w:r>
      <w:r w:rsidRPr="003D54D8">
        <w:rPr>
          <w:rFonts w:ascii="Times New Roman" w:hAnsi="Times New Roman" w:cs="Times New Roman"/>
          <w:spacing w:val="-9"/>
          <w:w w:val="95"/>
          <w:sz w:val="24"/>
          <w:szCs w:val="24"/>
        </w:rPr>
        <w:t xml:space="preserve"> </w:t>
      </w:r>
      <w:r w:rsidRPr="003D54D8">
        <w:rPr>
          <w:rFonts w:ascii="Times New Roman" w:hAnsi="Times New Roman" w:cs="Times New Roman"/>
          <w:w w:val="95"/>
          <w:sz w:val="24"/>
          <w:szCs w:val="24"/>
        </w:rPr>
        <w:t xml:space="preserve">именами существительными. </w:t>
      </w:r>
    </w:p>
    <w:p w:rsidR="00843EE2" w:rsidRPr="00806895" w:rsidRDefault="00843EE2" w:rsidP="00806895">
      <w:pPr>
        <w:pStyle w:val="a3"/>
        <w:widowControl w:val="0"/>
        <w:tabs>
          <w:tab w:val="left" w:pos="1278"/>
        </w:tabs>
        <w:autoSpaceDE w:val="0"/>
        <w:autoSpaceDN w:val="0"/>
        <w:spacing w:before="20" w:after="0" w:line="232" w:lineRule="auto"/>
        <w:ind w:left="284" w:right="441"/>
        <w:contextualSpacing w:val="0"/>
        <w:rPr>
          <w:rFonts w:ascii="Times New Roman" w:hAnsi="Times New Roman" w:cs="Times New Roman"/>
          <w:sz w:val="24"/>
          <w:szCs w:val="24"/>
        </w:rPr>
      </w:pPr>
    </w:p>
    <w:p w:rsidR="00FE587B" w:rsidRPr="00806895" w:rsidRDefault="00FE587B" w:rsidP="00806895">
      <w:pPr>
        <w:pStyle w:val="a3"/>
        <w:widowControl w:val="0"/>
        <w:tabs>
          <w:tab w:val="left" w:pos="1278"/>
        </w:tabs>
        <w:autoSpaceDE w:val="0"/>
        <w:autoSpaceDN w:val="0"/>
        <w:spacing w:before="20" w:after="0" w:line="232" w:lineRule="auto"/>
        <w:ind w:left="284" w:right="441"/>
        <w:contextualSpacing w:val="0"/>
        <w:rPr>
          <w:rFonts w:ascii="Times New Roman" w:hAnsi="Times New Roman" w:cs="Times New Roman"/>
          <w:b/>
          <w:sz w:val="24"/>
          <w:szCs w:val="24"/>
        </w:rPr>
      </w:pPr>
      <w:r w:rsidRPr="00806895">
        <w:rPr>
          <w:rFonts w:ascii="Times New Roman" w:hAnsi="Times New Roman" w:cs="Times New Roman"/>
          <w:b/>
          <w:sz w:val="24"/>
          <w:szCs w:val="24"/>
        </w:rPr>
        <w:t>Развитие речи</w:t>
      </w:r>
      <w:r w:rsidR="00843EE2" w:rsidRPr="00806895">
        <w:rPr>
          <w:rFonts w:ascii="Times New Roman" w:hAnsi="Times New Roman" w:cs="Times New Roman"/>
          <w:b/>
          <w:sz w:val="24"/>
          <w:szCs w:val="24"/>
        </w:rPr>
        <w:t>.</w:t>
      </w:r>
    </w:p>
    <w:p w:rsidR="00FE587B" w:rsidRPr="00806895" w:rsidRDefault="00FE587B" w:rsidP="00806895">
      <w:pPr>
        <w:pStyle w:val="ad"/>
        <w:spacing w:line="230" w:lineRule="auto"/>
        <w:ind w:left="284" w:right="441" w:firstLine="567"/>
        <w:rPr>
          <w:sz w:val="24"/>
          <w:szCs w:val="24"/>
        </w:rPr>
      </w:pPr>
      <w:r w:rsidRPr="00806895">
        <w:rPr>
          <w:sz w:val="24"/>
          <w:szCs w:val="24"/>
        </w:rPr>
        <w:t xml:space="preserve">Выбор языковых средств в соответствии с целями и условиями устного общения для </w:t>
      </w:r>
      <w:r w:rsidRPr="00806895">
        <w:rPr>
          <w:w w:val="95"/>
          <w:sz w:val="24"/>
          <w:szCs w:val="24"/>
        </w:rPr>
        <w:t>эффективного решения коммуникативной</w:t>
      </w:r>
      <w:r w:rsidRPr="00806895">
        <w:rPr>
          <w:spacing w:val="-7"/>
          <w:w w:val="95"/>
          <w:sz w:val="24"/>
          <w:szCs w:val="24"/>
        </w:rPr>
        <w:t xml:space="preserve"> </w:t>
      </w:r>
      <w:r w:rsidRPr="00806895">
        <w:rPr>
          <w:w w:val="95"/>
          <w:sz w:val="24"/>
          <w:szCs w:val="24"/>
        </w:rPr>
        <w:t>задачи (для</w:t>
      </w:r>
      <w:r w:rsidRPr="00806895">
        <w:rPr>
          <w:spacing w:val="-1"/>
          <w:w w:val="95"/>
          <w:sz w:val="24"/>
          <w:szCs w:val="24"/>
        </w:rPr>
        <w:t xml:space="preserve"> </w:t>
      </w:r>
      <w:r w:rsidRPr="00806895">
        <w:rPr>
          <w:w w:val="95"/>
          <w:sz w:val="24"/>
          <w:szCs w:val="24"/>
        </w:rPr>
        <w:t>ответа на</w:t>
      </w:r>
      <w:r w:rsidRPr="00806895">
        <w:rPr>
          <w:spacing w:val="-5"/>
          <w:w w:val="95"/>
          <w:sz w:val="24"/>
          <w:szCs w:val="24"/>
        </w:rPr>
        <w:t xml:space="preserve"> </w:t>
      </w:r>
      <w:r w:rsidRPr="00806895">
        <w:rPr>
          <w:w w:val="95"/>
          <w:sz w:val="24"/>
          <w:szCs w:val="24"/>
        </w:rPr>
        <w:t xml:space="preserve">заданный вопрос, для выражения </w:t>
      </w:r>
      <w:r w:rsidRPr="00806895">
        <w:rPr>
          <w:sz w:val="24"/>
          <w:szCs w:val="24"/>
        </w:rPr>
        <w:t xml:space="preserve">собственного мнения). Умение вести разговор (начать, поддержать, закончить разговор, </w:t>
      </w:r>
      <w:r w:rsidRPr="00806895">
        <w:rPr>
          <w:spacing w:val="-2"/>
          <w:sz w:val="24"/>
          <w:szCs w:val="24"/>
        </w:rPr>
        <w:t>привлечь внимание</w:t>
      </w:r>
      <w:r w:rsidRPr="00806895">
        <w:rPr>
          <w:spacing w:val="-5"/>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т.</w:t>
      </w:r>
      <w:r w:rsidRPr="00806895">
        <w:rPr>
          <w:spacing w:val="-11"/>
          <w:sz w:val="24"/>
          <w:szCs w:val="24"/>
        </w:rPr>
        <w:t xml:space="preserve"> </w:t>
      </w:r>
      <w:r w:rsidRPr="00806895">
        <w:rPr>
          <w:spacing w:val="-2"/>
          <w:sz w:val="24"/>
          <w:szCs w:val="24"/>
        </w:rPr>
        <w:t>п.).</w:t>
      </w:r>
      <w:r w:rsidRPr="00806895">
        <w:rPr>
          <w:spacing w:val="-9"/>
          <w:sz w:val="24"/>
          <w:szCs w:val="24"/>
        </w:rPr>
        <w:t xml:space="preserve"> </w:t>
      </w:r>
      <w:r w:rsidRPr="00806895">
        <w:rPr>
          <w:spacing w:val="-2"/>
          <w:sz w:val="24"/>
          <w:szCs w:val="24"/>
        </w:rPr>
        <w:t>Практическое овладение</w:t>
      </w:r>
      <w:r w:rsidRPr="00806895">
        <w:rPr>
          <w:spacing w:val="-5"/>
          <w:sz w:val="24"/>
          <w:szCs w:val="24"/>
        </w:rPr>
        <w:t xml:space="preserve"> </w:t>
      </w:r>
      <w:r w:rsidRPr="00806895">
        <w:rPr>
          <w:spacing w:val="-2"/>
          <w:sz w:val="24"/>
          <w:szCs w:val="24"/>
        </w:rPr>
        <w:t>диалогической формой</w:t>
      </w:r>
      <w:r w:rsidRPr="00806895">
        <w:rPr>
          <w:spacing w:val="-4"/>
          <w:sz w:val="24"/>
          <w:szCs w:val="24"/>
        </w:rPr>
        <w:t xml:space="preserve"> </w:t>
      </w:r>
      <w:r w:rsidRPr="00806895">
        <w:rPr>
          <w:spacing w:val="-2"/>
          <w:sz w:val="24"/>
          <w:szCs w:val="24"/>
        </w:rPr>
        <w:t>речи.</w:t>
      </w:r>
      <w:r w:rsidRPr="00806895">
        <w:rPr>
          <w:spacing w:val="-7"/>
          <w:sz w:val="24"/>
          <w:szCs w:val="24"/>
        </w:rPr>
        <w:t xml:space="preserve"> </w:t>
      </w:r>
      <w:r w:rsidRPr="00806895">
        <w:rPr>
          <w:spacing w:val="-2"/>
          <w:sz w:val="24"/>
          <w:szCs w:val="24"/>
        </w:rPr>
        <w:t xml:space="preserve">Соблюдение </w:t>
      </w:r>
      <w:r w:rsidRPr="00806895">
        <w:rPr>
          <w:sz w:val="24"/>
          <w:szCs w:val="24"/>
        </w:rPr>
        <w:t>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w:t>
      </w:r>
      <w:r w:rsidRPr="00806895">
        <w:rPr>
          <w:spacing w:val="-7"/>
          <w:sz w:val="24"/>
          <w:szCs w:val="24"/>
        </w:rPr>
        <w:t xml:space="preserve"> </w:t>
      </w:r>
      <w:r w:rsidRPr="00806895">
        <w:rPr>
          <w:sz w:val="24"/>
          <w:szCs w:val="24"/>
        </w:rPr>
        <w:t>парной</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групповой</w:t>
      </w:r>
      <w:r w:rsidRPr="00806895">
        <w:rPr>
          <w:spacing w:val="-4"/>
          <w:sz w:val="24"/>
          <w:szCs w:val="24"/>
        </w:rPr>
        <w:t xml:space="preserve"> </w:t>
      </w:r>
      <w:r w:rsidRPr="00806895">
        <w:rPr>
          <w:sz w:val="24"/>
          <w:szCs w:val="24"/>
        </w:rPr>
        <w:t>работы.</w:t>
      </w:r>
    </w:p>
    <w:p w:rsidR="00FE587B" w:rsidRPr="00806895" w:rsidRDefault="00FE587B" w:rsidP="00806895">
      <w:pPr>
        <w:pStyle w:val="ad"/>
        <w:spacing w:line="228" w:lineRule="auto"/>
        <w:ind w:left="284" w:right="441" w:firstLine="563"/>
        <w:rPr>
          <w:sz w:val="24"/>
          <w:szCs w:val="24"/>
        </w:rPr>
      </w:pPr>
      <w:r w:rsidRPr="00806895">
        <w:rPr>
          <w:spacing w:val="-2"/>
          <w:sz w:val="24"/>
          <w:szCs w:val="24"/>
        </w:rPr>
        <w:t>Составление устного</w:t>
      </w:r>
      <w:r w:rsidRPr="00806895">
        <w:rPr>
          <w:spacing w:val="-5"/>
          <w:sz w:val="24"/>
          <w:szCs w:val="24"/>
        </w:rPr>
        <w:t xml:space="preserve"> </w:t>
      </w:r>
      <w:r w:rsidRPr="00806895">
        <w:rPr>
          <w:spacing w:val="-2"/>
          <w:sz w:val="24"/>
          <w:szCs w:val="24"/>
        </w:rPr>
        <w:t>рассказа</w:t>
      </w:r>
      <w:r w:rsidRPr="00806895">
        <w:rPr>
          <w:spacing w:val="-8"/>
          <w:sz w:val="24"/>
          <w:szCs w:val="24"/>
        </w:rPr>
        <w:t xml:space="preserve"> </w:t>
      </w:r>
      <w:r w:rsidRPr="00806895">
        <w:rPr>
          <w:spacing w:val="-2"/>
          <w:sz w:val="24"/>
          <w:szCs w:val="24"/>
        </w:rPr>
        <w:t>по</w:t>
      </w:r>
      <w:r w:rsidRPr="00806895">
        <w:rPr>
          <w:spacing w:val="-12"/>
          <w:sz w:val="24"/>
          <w:szCs w:val="24"/>
        </w:rPr>
        <w:t xml:space="preserve"> </w:t>
      </w:r>
      <w:r w:rsidRPr="00806895">
        <w:rPr>
          <w:spacing w:val="-2"/>
          <w:sz w:val="24"/>
          <w:szCs w:val="24"/>
        </w:rPr>
        <w:t>репродукции</w:t>
      </w:r>
      <w:r w:rsidRPr="00806895">
        <w:rPr>
          <w:spacing w:val="-3"/>
          <w:sz w:val="24"/>
          <w:szCs w:val="24"/>
        </w:rPr>
        <w:t xml:space="preserve"> </w:t>
      </w:r>
      <w:r w:rsidRPr="00806895">
        <w:rPr>
          <w:spacing w:val="-2"/>
          <w:sz w:val="24"/>
          <w:szCs w:val="24"/>
        </w:rPr>
        <w:t>картины.</w:t>
      </w:r>
      <w:r w:rsidRPr="00806895">
        <w:rPr>
          <w:spacing w:val="-5"/>
          <w:sz w:val="24"/>
          <w:szCs w:val="24"/>
        </w:rPr>
        <w:t xml:space="preserve"> </w:t>
      </w:r>
      <w:r w:rsidRPr="00806895">
        <w:rPr>
          <w:spacing w:val="-2"/>
          <w:sz w:val="24"/>
          <w:szCs w:val="24"/>
        </w:rPr>
        <w:t>Составление устного</w:t>
      </w:r>
      <w:r w:rsidRPr="00806895">
        <w:rPr>
          <w:spacing w:val="-5"/>
          <w:sz w:val="24"/>
          <w:szCs w:val="24"/>
        </w:rPr>
        <w:t xml:space="preserve"> </w:t>
      </w:r>
      <w:r w:rsidRPr="00806895">
        <w:rPr>
          <w:spacing w:val="-2"/>
          <w:sz w:val="24"/>
          <w:szCs w:val="24"/>
        </w:rPr>
        <w:t>рассказа</w:t>
      </w:r>
      <w:r w:rsidRPr="00806895">
        <w:rPr>
          <w:spacing w:val="-8"/>
          <w:sz w:val="24"/>
          <w:szCs w:val="24"/>
        </w:rPr>
        <w:t xml:space="preserve"> </w:t>
      </w:r>
      <w:r w:rsidRPr="00806895">
        <w:rPr>
          <w:spacing w:val="-2"/>
          <w:sz w:val="24"/>
          <w:szCs w:val="24"/>
        </w:rPr>
        <w:t xml:space="preserve">по </w:t>
      </w:r>
      <w:r w:rsidRPr="00806895">
        <w:rPr>
          <w:sz w:val="24"/>
          <w:szCs w:val="24"/>
        </w:rPr>
        <w:t>личным</w:t>
      </w:r>
      <w:r w:rsidRPr="00806895">
        <w:rPr>
          <w:spacing w:val="-16"/>
          <w:sz w:val="24"/>
          <w:szCs w:val="24"/>
        </w:rPr>
        <w:t xml:space="preserve"> </w:t>
      </w:r>
      <w:r w:rsidRPr="00806895">
        <w:rPr>
          <w:sz w:val="24"/>
          <w:szCs w:val="24"/>
        </w:rPr>
        <w:t>наблюдениям</w:t>
      </w:r>
      <w:r w:rsidRPr="00806895">
        <w:rPr>
          <w:spacing w:val="-6"/>
          <w:sz w:val="24"/>
          <w:szCs w:val="24"/>
        </w:rPr>
        <w:t xml:space="preserve"> </w:t>
      </w:r>
      <w:r w:rsidRPr="00806895">
        <w:rPr>
          <w:sz w:val="24"/>
          <w:szCs w:val="24"/>
        </w:rPr>
        <w:t>и</w:t>
      </w:r>
      <w:r w:rsidRPr="00806895">
        <w:rPr>
          <w:spacing w:val="-16"/>
          <w:sz w:val="24"/>
          <w:szCs w:val="24"/>
        </w:rPr>
        <w:t xml:space="preserve"> </w:t>
      </w:r>
      <w:r w:rsidRPr="00806895">
        <w:rPr>
          <w:sz w:val="24"/>
          <w:szCs w:val="24"/>
        </w:rPr>
        <w:t>вопросам.</w:t>
      </w:r>
    </w:p>
    <w:p w:rsidR="00FE587B" w:rsidRPr="00806895" w:rsidRDefault="00FE587B" w:rsidP="00806895">
      <w:pPr>
        <w:pStyle w:val="ad"/>
        <w:spacing w:line="275" w:lineRule="exact"/>
        <w:ind w:left="284" w:right="441"/>
        <w:rPr>
          <w:sz w:val="24"/>
          <w:szCs w:val="24"/>
        </w:rPr>
      </w:pPr>
      <w:r w:rsidRPr="00806895">
        <w:rPr>
          <w:sz w:val="24"/>
          <w:szCs w:val="24"/>
        </w:rPr>
        <w:t>Текст.</w:t>
      </w:r>
      <w:r w:rsidRPr="00806895">
        <w:rPr>
          <w:spacing w:val="2"/>
          <w:sz w:val="24"/>
          <w:szCs w:val="24"/>
        </w:rPr>
        <w:t xml:space="preserve"> </w:t>
      </w:r>
      <w:r w:rsidRPr="00806895">
        <w:rPr>
          <w:sz w:val="24"/>
          <w:szCs w:val="24"/>
        </w:rPr>
        <w:t>Признаки</w:t>
      </w:r>
      <w:r w:rsidRPr="00806895">
        <w:rPr>
          <w:spacing w:val="23"/>
          <w:sz w:val="24"/>
          <w:szCs w:val="24"/>
        </w:rPr>
        <w:t xml:space="preserve"> </w:t>
      </w:r>
      <w:r w:rsidRPr="00806895">
        <w:rPr>
          <w:sz w:val="24"/>
          <w:szCs w:val="24"/>
        </w:rPr>
        <w:t>текста:</w:t>
      </w:r>
      <w:r w:rsidRPr="00806895">
        <w:rPr>
          <w:spacing w:val="5"/>
          <w:sz w:val="24"/>
          <w:szCs w:val="24"/>
        </w:rPr>
        <w:t xml:space="preserve"> </w:t>
      </w:r>
      <w:r w:rsidRPr="00806895">
        <w:rPr>
          <w:sz w:val="24"/>
          <w:szCs w:val="24"/>
        </w:rPr>
        <w:t>смысловое</w:t>
      </w:r>
      <w:r w:rsidRPr="00806895">
        <w:rPr>
          <w:spacing w:val="14"/>
          <w:sz w:val="24"/>
          <w:szCs w:val="24"/>
        </w:rPr>
        <w:t xml:space="preserve"> </w:t>
      </w:r>
      <w:r w:rsidRPr="00806895">
        <w:rPr>
          <w:sz w:val="24"/>
          <w:szCs w:val="24"/>
        </w:rPr>
        <w:t>единство</w:t>
      </w:r>
      <w:r w:rsidRPr="00806895">
        <w:rPr>
          <w:spacing w:val="18"/>
          <w:sz w:val="24"/>
          <w:szCs w:val="24"/>
        </w:rPr>
        <w:t xml:space="preserve"> </w:t>
      </w:r>
      <w:r w:rsidRPr="00806895">
        <w:rPr>
          <w:spacing w:val="-2"/>
          <w:sz w:val="24"/>
          <w:szCs w:val="24"/>
        </w:rPr>
        <w:t>предложений</w:t>
      </w:r>
    </w:p>
    <w:p w:rsidR="00FE587B" w:rsidRPr="00806895" w:rsidRDefault="00FE587B" w:rsidP="00806895">
      <w:pPr>
        <w:pStyle w:val="ad"/>
        <w:spacing w:line="230" w:lineRule="auto"/>
        <w:ind w:left="284" w:right="441" w:firstLine="566"/>
        <w:rPr>
          <w:sz w:val="24"/>
          <w:szCs w:val="24"/>
        </w:rPr>
      </w:pPr>
      <w:r w:rsidRPr="00806895">
        <w:rPr>
          <w:sz w:val="24"/>
          <w:szCs w:val="24"/>
        </w:rPr>
        <w:t xml:space="preserve">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w:t>
      </w:r>
      <w:r w:rsidRPr="00806895">
        <w:rPr>
          <w:spacing w:val="-2"/>
          <w:sz w:val="24"/>
          <w:szCs w:val="24"/>
        </w:rPr>
        <w:t>текстам. Последовательность</w:t>
      </w:r>
      <w:r w:rsidRPr="00806895">
        <w:rPr>
          <w:spacing w:val="-13"/>
          <w:sz w:val="24"/>
          <w:szCs w:val="24"/>
        </w:rPr>
        <w:t xml:space="preserve"> </w:t>
      </w:r>
      <w:r w:rsidRPr="00806895">
        <w:rPr>
          <w:spacing w:val="-2"/>
          <w:sz w:val="24"/>
          <w:szCs w:val="24"/>
        </w:rPr>
        <w:t>частей</w:t>
      </w:r>
      <w:r w:rsidRPr="00806895">
        <w:rPr>
          <w:spacing w:val="-5"/>
          <w:sz w:val="24"/>
          <w:szCs w:val="24"/>
        </w:rPr>
        <w:t xml:space="preserve"> </w:t>
      </w:r>
      <w:r w:rsidRPr="00806895">
        <w:rPr>
          <w:spacing w:val="-2"/>
          <w:sz w:val="24"/>
          <w:szCs w:val="24"/>
        </w:rPr>
        <w:t>текста</w:t>
      </w:r>
      <w:r w:rsidRPr="00806895">
        <w:rPr>
          <w:spacing w:val="-4"/>
          <w:sz w:val="24"/>
          <w:szCs w:val="24"/>
        </w:rPr>
        <w:t xml:space="preserve"> </w:t>
      </w:r>
      <w:r w:rsidRPr="00806895">
        <w:rPr>
          <w:spacing w:val="-2"/>
          <w:sz w:val="24"/>
          <w:szCs w:val="24"/>
        </w:rPr>
        <w:t>(абзацев). Корректирование</w:t>
      </w:r>
      <w:r w:rsidRPr="00806895">
        <w:rPr>
          <w:spacing w:val="-9"/>
          <w:sz w:val="24"/>
          <w:szCs w:val="24"/>
        </w:rPr>
        <w:t xml:space="preserve"> </w:t>
      </w:r>
      <w:r w:rsidRPr="00806895">
        <w:rPr>
          <w:spacing w:val="-2"/>
          <w:sz w:val="24"/>
          <w:szCs w:val="24"/>
        </w:rPr>
        <w:t>текстов с</w:t>
      </w:r>
      <w:r w:rsidRPr="00806895">
        <w:rPr>
          <w:spacing w:val="-8"/>
          <w:sz w:val="24"/>
          <w:szCs w:val="24"/>
        </w:rPr>
        <w:t xml:space="preserve"> </w:t>
      </w:r>
      <w:r w:rsidRPr="00806895">
        <w:rPr>
          <w:spacing w:val="-2"/>
          <w:sz w:val="24"/>
          <w:szCs w:val="24"/>
        </w:rPr>
        <w:t xml:space="preserve">нарушенным </w:t>
      </w:r>
      <w:r w:rsidRPr="00806895">
        <w:rPr>
          <w:sz w:val="24"/>
          <w:szCs w:val="24"/>
        </w:rPr>
        <w:t>порядком</w:t>
      </w:r>
      <w:r w:rsidRPr="00806895">
        <w:rPr>
          <w:spacing w:val="-9"/>
          <w:sz w:val="24"/>
          <w:szCs w:val="24"/>
        </w:rPr>
        <w:t xml:space="preserve"> </w:t>
      </w:r>
      <w:r w:rsidRPr="00806895">
        <w:rPr>
          <w:sz w:val="24"/>
          <w:szCs w:val="24"/>
        </w:rPr>
        <w:t>предложений</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абзацев.</w:t>
      </w:r>
    </w:p>
    <w:p w:rsidR="00FE587B" w:rsidRPr="00806895" w:rsidRDefault="00FE587B" w:rsidP="00806895">
      <w:pPr>
        <w:pStyle w:val="ad"/>
        <w:spacing w:line="232" w:lineRule="auto"/>
        <w:ind w:left="284" w:right="441" w:firstLine="562"/>
        <w:rPr>
          <w:sz w:val="24"/>
          <w:szCs w:val="24"/>
        </w:rPr>
      </w:pPr>
      <w:r w:rsidRPr="00806895">
        <w:rPr>
          <w:sz w:val="24"/>
          <w:szCs w:val="24"/>
        </w:rPr>
        <w:t xml:space="preserve">Типы текстов: описание, повествование, рассуждение, их особенности (первичное </w:t>
      </w:r>
      <w:r w:rsidRPr="00806895">
        <w:rPr>
          <w:spacing w:val="-2"/>
          <w:sz w:val="24"/>
          <w:szCs w:val="24"/>
        </w:rPr>
        <w:t>ознакомление).</w:t>
      </w:r>
    </w:p>
    <w:p w:rsidR="00FE587B" w:rsidRPr="00806895" w:rsidRDefault="00FE587B" w:rsidP="00806895">
      <w:pPr>
        <w:pStyle w:val="ad"/>
        <w:spacing w:line="270" w:lineRule="exact"/>
        <w:ind w:left="284" w:right="441"/>
        <w:rPr>
          <w:sz w:val="24"/>
          <w:szCs w:val="24"/>
        </w:rPr>
      </w:pPr>
      <w:r w:rsidRPr="00806895">
        <w:rPr>
          <w:spacing w:val="-2"/>
          <w:w w:val="95"/>
          <w:sz w:val="24"/>
          <w:szCs w:val="24"/>
        </w:rPr>
        <w:t>Поздравление</w:t>
      </w:r>
      <w:r w:rsidRPr="00806895">
        <w:rPr>
          <w:spacing w:val="23"/>
          <w:sz w:val="24"/>
          <w:szCs w:val="24"/>
        </w:rPr>
        <w:t xml:space="preserve"> </w:t>
      </w:r>
      <w:r w:rsidRPr="00806895">
        <w:rPr>
          <w:spacing w:val="-2"/>
          <w:w w:val="95"/>
          <w:sz w:val="24"/>
          <w:szCs w:val="24"/>
        </w:rPr>
        <w:t>и</w:t>
      </w:r>
      <w:r w:rsidRPr="00806895">
        <w:rPr>
          <w:spacing w:val="-1"/>
          <w:sz w:val="24"/>
          <w:szCs w:val="24"/>
        </w:rPr>
        <w:t xml:space="preserve"> </w:t>
      </w:r>
      <w:r w:rsidRPr="00806895">
        <w:rPr>
          <w:spacing w:val="-2"/>
          <w:w w:val="95"/>
          <w:sz w:val="24"/>
          <w:szCs w:val="24"/>
        </w:rPr>
        <w:t>поздравительная</w:t>
      </w:r>
      <w:r w:rsidRPr="00806895">
        <w:rPr>
          <w:spacing w:val="-7"/>
          <w:w w:val="95"/>
          <w:sz w:val="24"/>
          <w:szCs w:val="24"/>
        </w:rPr>
        <w:t xml:space="preserve"> </w:t>
      </w:r>
      <w:r w:rsidRPr="00806895">
        <w:rPr>
          <w:spacing w:val="-2"/>
          <w:w w:val="95"/>
          <w:sz w:val="24"/>
          <w:szCs w:val="24"/>
        </w:rPr>
        <w:t>открытка.</w:t>
      </w:r>
    </w:p>
    <w:p w:rsidR="00843EE2" w:rsidRPr="00806895" w:rsidRDefault="00FE587B" w:rsidP="00806895">
      <w:pPr>
        <w:pStyle w:val="ad"/>
        <w:spacing w:before="62" w:line="283" w:lineRule="exact"/>
        <w:ind w:left="284" w:right="441"/>
        <w:jc w:val="left"/>
        <w:rPr>
          <w:sz w:val="24"/>
          <w:szCs w:val="24"/>
        </w:rPr>
      </w:pPr>
      <w:r w:rsidRPr="00806895">
        <w:rPr>
          <w:sz w:val="24"/>
          <w:szCs w:val="24"/>
        </w:rPr>
        <w:t xml:space="preserve">Понимание текста: развитие умения формулировать простые выводы на основе </w:t>
      </w:r>
      <w:r w:rsidRPr="00806895">
        <w:rPr>
          <w:spacing w:val="-2"/>
          <w:sz w:val="24"/>
          <w:szCs w:val="24"/>
        </w:rPr>
        <w:t>информации,</w:t>
      </w:r>
      <w:r w:rsidRPr="00806895">
        <w:rPr>
          <w:spacing w:val="70"/>
          <w:sz w:val="24"/>
          <w:szCs w:val="24"/>
        </w:rPr>
        <w:t xml:space="preserve"> </w:t>
      </w:r>
      <w:r w:rsidRPr="00806895">
        <w:rPr>
          <w:spacing w:val="-2"/>
          <w:sz w:val="24"/>
          <w:szCs w:val="24"/>
        </w:rPr>
        <w:t>содержащейся</w:t>
      </w:r>
      <w:r w:rsidRPr="00806895">
        <w:rPr>
          <w:spacing w:val="68"/>
          <w:sz w:val="24"/>
          <w:szCs w:val="24"/>
        </w:rPr>
        <w:t xml:space="preserve"> </w:t>
      </w:r>
      <w:r w:rsidRPr="00806895">
        <w:rPr>
          <w:spacing w:val="-2"/>
          <w:sz w:val="24"/>
          <w:szCs w:val="24"/>
        </w:rPr>
        <w:t>в</w:t>
      </w:r>
      <w:r w:rsidRPr="00806895">
        <w:rPr>
          <w:spacing w:val="52"/>
          <w:sz w:val="24"/>
          <w:szCs w:val="24"/>
        </w:rPr>
        <w:t xml:space="preserve"> </w:t>
      </w:r>
      <w:r w:rsidRPr="00806895">
        <w:rPr>
          <w:spacing w:val="-2"/>
          <w:sz w:val="24"/>
          <w:szCs w:val="24"/>
        </w:rPr>
        <w:t>тексте.</w:t>
      </w:r>
      <w:r w:rsidRPr="00806895">
        <w:rPr>
          <w:spacing w:val="58"/>
          <w:sz w:val="24"/>
          <w:szCs w:val="24"/>
        </w:rPr>
        <w:t xml:space="preserve"> </w:t>
      </w:r>
      <w:r w:rsidRPr="00806895">
        <w:rPr>
          <w:spacing w:val="-2"/>
          <w:sz w:val="24"/>
          <w:szCs w:val="24"/>
        </w:rPr>
        <w:t>Выразительное</w:t>
      </w:r>
      <w:r w:rsidRPr="00806895">
        <w:rPr>
          <w:spacing w:val="74"/>
          <w:sz w:val="24"/>
          <w:szCs w:val="24"/>
        </w:rPr>
        <w:t xml:space="preserve"> </w:t>
      </w:r>
      <w:r w:rsidRPr="00806895">
        <w:rPr>
          <w:spacing w:val="-2"/>
          <w:sz w:val="24"/>
          <w:szCs w:val="24"/>
        </w:rPr>
        <w:t>чтение</w:t>
      </w:r>
      <w:r w:rsidRPr="00806895">
        <w:rPr>
          <w:spacing w:val="56"/>
          <w:sz w:val="24"/>
          <w:szCs w:val="24"/>
        </w:rPr>
        <w:t xml:space="preserve"> </w:t>
      </w:r>
      <w:r w:rsidRPr="00806895">
        <w:rPr>
          <w:spacing w:val="-2"/>
          <w:sz w:val="24"/>
          <w:szCs w:val="24"/>
        </w:rPr>
        <w:t>текста</w:t>
      </w:r>
      <w:r w:rsidRPr="00806895">
        <w:rPr>
          <w:spacing w:val="63"/>
          <w:sz w:val="24"/>
          <w:szCs w:val="24"/>
        </w:rPr>
        <w:t xml:space="preserve"> </w:t>
      </w:r>
      <w:r w:rsidRPr="00806895">
        <w:rPr>
          <w:spacing w:val="-2"/>
          <w:sz w:val="24"/>
          <w:szCs w:val="24"/>
        </w:rPr>
        <w:t>вслух</w:t>
      </w:r>
      <w:r w:rsidRPr="00806895">
        <w:rPr>
          <w:spacing w:val="58"/>
          <w:sz w:val="24"/>
          <w:szCs w:val="24"/>
        </w:rPr>
        <w:t xml:space="preserve"> </w:t>
      </w:r>
      <w:r w:rsidRPr="00806895">
        <w:rPr>
          <w:spacing w:val="-2"/>
          <w:sz w:val="24"/>
          <w:szCs w:val="24"/>
        </w:rPr>
        <w:t>с</w:t>
      </w:r>
      <w:r w:rsidRPr="00806895">
        <w:rPr>
          <w:spacing w:val="54"/>
          <w:sz w:val="24"/>
          <w:szCs w:val="24"/>
        </w:rPr>
        <w:t xml:space="preserve"> </w:t>
      </w:r>
      <w:r w:rsidRPr="00806895">
        <w:rPr>
          <w:spacing w:val="-2"/>
          <w:sz w:val="24"/>
          <w:szCs w:val="24"/>
        </w:rPr>
        <w:t>соблюдением</w:t>
      </w:r>
      <w:r w:rsidR="00843EE2" w:rsidRPr="00806895">
        <w:rPr>
          <w:spacing w:val="-2"/>
          <w:sz w:val="24"/>
          <w:szCs w:val="24"/>
        </w:rPr>
        <w:t xml:space="preserve"> </w:t>
      </w:r>
      <w:r w:rsidR="00843EE2" w:rsidRPr="00806895">
        <w:rPr>
          <w:spacing w:val="-2"/>
          <w:w w:val="95"/>
          <w:sz w:val="24"/>
          <w:szCs w:val="24"/>
        </w:rPr>
        <w:t>правильной</w:t>
      </w:r>
      <w:r w:rsidR="00843EE2" w:rsidRPr="00806895">
        <w:rPr>
          <w:spacing w:val="7"/>
          <w:sz w:val="24"/>
          <w:szCs w:val="24"/>
        </w:rPr>
        <w:t xml:space="preserve"> </w:t>
      </w:r>
      <w:r w:rsidR="00843EE2" w:rsidRPr="00806895">
        <w:rPr>
          <w:spacing w:val="-2"/>
          <w:sz w:val="24"/>
          <w:szCs w:val="24"/>
        </w:rPr>
        <w:t>интонации.</w:t>
      </w:r>
    </w:p>
    <w:p w:rsidR="00843EE2" w:rsidRPr="00806895" w:rsidRDefault="00843EE2" w:rsidP="00806895">
      <w:pPr>
        <w:pStyle w:val="ad"/>
        <w:spacing w:before="3" w:line="232" w:lineRule="auto"/>
        <w:ind w:left="284" w:right="441" w:firstLine="567"/>
        <w:jc w:val="left"/>
        <w:rPr>
          <w:sz w:val="24"/>
          <w:szCs w:val="24"/>
        </w:rPr>
      </w:pPr>
      <w:r w:rsidRPr="00806895">
        <w:rPr>
          <w:sz w:val="24"/>
          <w:szCs w:val="24"/>
        </w:rPr>
        <w:t>Подробное</w:t>
      </w:r>
      <w:r w:rsidRPr="00806895">
        <w:rPr>
          <w:spacing w:val="77"/>
          <w:sz w:val="24"/>
          <w:szCs w:val="24"/>
        </w:rPr>
        <w:t xml:space="preserve"> </w:t>
      </w:r>
      <w:r w:rsidRPr="00806895">
        <w:rPr>
          <w:sz w:val="24"/>
          <w:szCs w:val="24"/>
        </w:rPr>
        <w:t>изложение</w:t>
      </w:r>
      <w:r w:rsidRPr="00806895">
        <w:rPr>
          <w:spacing w:val="80"/>
          <w:sz w:val="24"/>
          <w:szCs w:val="24"/>
        </w:rPr>
        <w:t xml:space="preserve"> </w:t>
      </w:r>
      <w:r w:rsidRPr="00806895">
        <w:rPr>
          <w:sz w:val="24"/>
          <w:szCs w:val="24"/>
        </w:rPr>
        <w:t>повествовательного</w:t>
      </w:r>
      <w:r w:rsidRPr="00806895">
        <w:rPr>
          <w:spacing w:val="40"/>
          <w:sz w:val="24"/>
          <w:szCs w:val="24"/>
        </w:rPr>
        <w:t xml:space="preserve"> </w:t>
      </w:r>
      <w:r w:rsidRPr="00806895">
        <w:rPr>
          <w:sz w:val="24"/>
          <w:szCs w:val="24"/>
        </w:rPr>
        <w:t>текста</w:t>
      </w:r>
      <w:r w:rsidRPr="00806895">
        <w:rPr>
          <w:spacing w:val="73"/>
          <w:sz w:val="24"/>
          <w:szCs w:val="24"/>
        </w:rPr>
        <w:t xml:space="preserve"> </w:t>
      </w:r>
      <w:r w:rsidRPr="00806895">
        <w:rPr>
          <w:sz w:val="24"/>
          <w:szCs w:val="24"/>
        </w:rPr>
        <w:t>объёмом</w:t>
      </w:r>
      <w:r w:rsidRPr="00806895">
        <w:rPr>
          <w:spacing w:val="77"/>
          <w:sz w:val="24"/>
          <w:szCs w:val="24"/>
        </w:rPr>
        <w:t xml:space="preserve"> </w:t>
      </w:r>
      <w:r w:rsidRPr="00806895">
        <w:rPr>
          <w:sz w:val="24"/>
          <w:szCs w:val="24"/>
        </w:rPr>
        <w:t>30-45</w:t>
      </w:r>
      <w:r w:rsidRPr="00806895">
        <w:rPr>
          <w:spacing w:val="65"/>
          <w:sz w:val="24"/>
          <w:szCs w:val="24"/>
        </w:rPr>
        <w:t xml:space="preserve"> </w:t>
      </w:r>
      <w:r w:rsidRPr="00806895">
        <w:rPr>
          <w:sz w:val="24"/>
          <w:szCs w:val="24"/>
        </w:rPr>
        <w:t>слов</w:t>
      </w:r>
      <w:r w:rsidRPr="00806895">
        <w:rPr>
          <w:spacing w:val="67"/>
          <w:sz w:val="24"/>
          <w:szCs w:val="24"/>
        </w:rPr>
        <w:t xml:space="preserve"> </w:t>
      </w:r>
      <w:r w:rsidRPr="00806895">
        <w:rPr>
          <w:sz w:val="24"/>
          <w:szCs w:val="24"/>
        </w:rPr>
        <w:t>с</w:t>
      </w:r>
      <w:r w:rsidRPr="00806895">
        <w:rPr>
          <w:spacing w:val="63"/>
          <w:sz w:val="24"/>
          <w:szCs w:val="24"/>
        </w:rPr>
        <w:t xml:space="preserve"> </w:t>
      </w:r>
      <w:r w:rsidRPr="00806895">
        <w:rPr>
          <w:sz w:val="24"/>
          <w:szCs w:val="24"/>
        </w:rPr>
        <w:t>опорой</w:t>
      </w:r>
      <w:r w:rsidRPr="00806895">
        <w:rPr>
          <w:spacing w:val="75"/>
          <w:sz w:val="24"/>
          <w:szCs w:val="24"/>
        </w:rPr>
        <w:t xml:space="preserve"> </w:t>
      </w:r>
      <w:r w:rsidRPr="00806895">
        <w:rPr>
          <w:sz w:val="24"/>
          <w:szCs w:val="24"/>
        </w:rPr>
        <w:t xml:space="preserve">на </w:t>
      </w:r>
      <w:r w:rsidRPr="00806895">
        <w:rPr>
          <w:spacing w:val="-2"/>
          <w:sz w:val="24"/>
          <w:szCs w:val="24"/>
        </w:rPr>
        <w:t>вопросы.</w:t>
      </w:r>
    </w:p>
    <w:p w:rsidR="00843EE2" w:rsidRPr="00806895" w:rsidRDefault="00843EE2" w:rsidP="00806895">
      <w:pPr>
        <w:pStyle w:val="ad"/>
        <w:spacing w:line="228" w:lineRule="auto"/>
        <w:ind w:left="284" w:right="441" w:firstLine="565"/>
        <w:jc w:val="left"/>
        <w:rPr>
          <w:sz w:val="24"/>
          <w:szCs w:val="24"/>
        </w:rPr>
      </w:pPr>
      <w:r w:rsidRPr="00806895">
        <w:rPr>
          <w:w w:val="95"/>
          <w:sz w:val="24"/>
          <w:szCs w:val="24"/>
        </w:rPr>
        <w:t>Изучение</w:t>
      </w:r>
      <w:r w:rsidRPr="00806895">
        <w:rPr>
          <w:spacing w:val="34"/>
          <w:sz w:val="24"/>
          <w:szCs w:val="24"/>
        </w:rPr>
        <w:t xml:space="preserve"> </w:t>
      </w:r>
      <w:r w:rsidRPr="00806895">
        <w:rPr>
          <w:w w:val="95"/>
          <w:sz w:val="24"/>
          <w:szCs w:val="24"/>
        </w:rPr>
        <w:t>содержания</w:t>
      </w:r>
      <w:r w:rsidRPr="00806895">
        <w:rPr>
          <w:spacing w:val="40"/>
          <w:sz w:val="24"/>
          <w:szCs w:val="24"/>
        </w:rPr>
        <w:t xml:space="preserve"> </w:t>
      </w:r>
      <w:r w:rsidRPr="00806895">
        <w:rPr>
          <w:w w:val="95"/>
          <w:sz w:val="24"/>
          <w:szCs w:val="24"/>
        </w:rPr>
        <w:t>учебного</w:t>
      </w:r>
      <w:r w:rsidRPr="00806895">
        <w:rPr>
          <w:spacing w:val="31"/>
          <w:sz w:val="24"/>
          <w:szCs w:val="24"/>
        </w:rPr>
        <w:t xml:space="preserve"> </w:t>
      </w:r>
      <w:r w:rsidRPr="00806895">
        <w:rPr>
          <w:w w:val="95"/>
          <w:sz w:val="24"/>
          <w:szCs w:val="24"/>
        </w:rPr>
        <w:t>предмета</w:t>
      </w:r>
      <w:r w:rsidRPr="00806895">
        <w:rPr>
          <w:spacing w:val="40"/>
          <w:sz w:val="24"/>
          <w:szCs w:val="24"/>
        </w:rPr>
        <w:t xml:space="preserve"> </w:t>
      </w:r>
      <w:r w:rsidRPr="00806895">
        <w:rPr>
          <w:w w:val="95"/>
          <w:sz w:val="24"/>
          <w:szCs w:val="24"/>
        </w:rPr>
        <w:t>«Русский</w:t>
      </w:r>
      <w:r w:rsidRPr="00806895">
        <w:rPr>
          <w:spacing w:val="39"/>
          <w:sz w:val="24"/>
          <w:szCs w:val="24"/>
        </w:rPr>
        <w:t xml:space="preserve"> </w:t>
      </w:r>
      <w:r w:rsidRPr="00806895">
        <w:rPr>
          <w:w w:val="95"/>
          <w:sz w:val="24"/>
          <w:szCs w:val="24"/>
        </w:rPr>
        <w:t>язык»</w:t>
      </w:r>
      <w:r w:rsidRPr="00806895">
        <w:rPr>
          <w:spacing w:val="27"/>
          <w:sz w:val="24"/>
          <w:szCs w:val="24"/>
        </w:rPr>
        <w:t xml:space="preserve"> </w:t>
      </w:r>
      <w:r w:rsidRPr="00806895">
        <w:rPr>
          <w:w w:val="95"/>
          <w:sz w:val="24"/>
          <w:szCs w:val="24"/>
        </w:rPr>
        <w:t>во</w:t>
      </w:r>
      <w:r w:rsidRPr="00806895">
        <w:rPr>
          <w:spacing w:val="25"/>
          <w:sz w:val="24"/>
          <w:szCs w:val="24"/>
        </w:rPr>
        <w:t xml:space="preserve"> </w:t>
      </w:r>
      <w:r w:rsidRPr="00806895">
        <w:rPr>
          <w:w w:val="95"/>
          <w:sz w:val="24"/>
          <w:szCs w:val="24"/>
        </w:rPr>
        <w:t>втором</w:t>
      </w:r>
      <w:r w:rsidRPr="00806895">
        <w:rPr>
          <w:spacing w:val="32"/>
          <w:sz w:val="24"/>
          <w:szCs w:val="24"/>
        </w:rPr>
        <w:t xml:space="preserve"> </w:t>
      </w:r>
      <w:r w:rsidRPr="00806895">
        <w:rPr>
          <w:w w:val="95"/>
          <w:sz w:val="24"/>
          <w:szCs w:val="24"/>
        </w:rPr>
        <w:t>классе</w:t>
      </w:r>
      <w:r w:rsidRPr="00806895">
        <w:rPr>
          <w:spacing w:val="29"/>
          <w:sz w:val="24"/>
          <w:szCs w:val="24"/>
        </w:rPr>
        <w:t xml:space="preserve"> </w:t>
      </w:r>
      <w:r w:rsidRPr="00806895">
        <w:rPr>
          <w:w w:val="95"/>
          <w:sz w:val="24"/>
          <w:szCs w:val="24"/>
        </w:rPr>
        <w:t>способствует освоению на пропедевтическом уровне ряда универсальных</w:t>
      </w:r>
      <w:r w:rsidRPr="00806895">
        <w:rPr>
          <w:spacing w:val="40"/>
          <w:sz w:val="24"/>
          <w:szCs w:val="24"/>
        </w:rPr>
        <w:t xml:space="preserve"> </w:t>
      </w:r>
      <w:r w:rsidRPr="00806895">
        <w:rPr>
          <w:w w:val="95"/>
          <w:sz w:val="24"/>
          <w:szCs w:val="24"/>
        </w:rPr>
        <w:t>учебных действий.</w:t>
      </w:r>
    </w:p>
    <w:p w:rsidR="00843EE2" w:rsidRPr="00806895" w:rsidRDefault="00843EE2" w:rsidP="00806895">
      <w:pPr>
        <w:pStyle w:val="Heading1"/>
        <w:spacing w:line="277" w:lineRule="exact"/>
        <w:ind w:left="284" w:right="441"/>
        <w:jc w:val="left"/>
        <w:rPr>
          <w:sz w:val="24"/>
          <w:szCs w:val="24"/>
        </w:rPr>
      </w:pPr>
      <w:r w:rsidRPr="00806895">
        <w:rPr>
          <w:w w:val="95"/>
          <w:sz w:val="24"/>
          <w:szCs w:val="24"/>
        </w:rPr>
        <w:t>Познавательные</w:t>
      </w:r>
      <w:r w:rsidRPr="00806895">
        <w:rPr>
          <w:spacing w:val="-13"/>
          <w:w w:val="95"/>
          <w:sz w:val="24"/>
          <w:szCs w:val="24"/>
        </w:rPr>
        <w:t xml:space="preserve"> </w:t>
      </w:r>
      <w:r w:rsidRPr="00806895">
        <w:rPr>
          <w:w w:val="95"/>
          <w:sz w:val="24"/>
          <w:szCs w:val="24"/>
        </w:rPr>
        <w:t>универсальные</w:t>
      </w:r>
      <w:r w:rsidRPr="00806895">
        <w:rPr>
          <w:spacing w:val="-4"/>
          <w:w w:val="95"/>
          <w:sz w:val="24"/>
          <w:szCs w:val="24"/>
        </w:rPr>
        <w:t xml:space="preserve"> </w:t>
      </w:r>
      <w:r w:rsidRPr="00806895">
        <w:rPr>
          <w:w w:val="95"/>
          <w:sz w:val="24"/>
          <w:szCs w:val="24"/>
        </w:rPr>
        <w:t>учебные</w:t>
      </w:r>
      <w:r w:rsidRPr="00806895">
        <w:rPr>
          <w:spacing w:val="-9"/>
          <w:w w:val="95"/>
          <w:sz w:val="24"/>
          <w:szCs w:val="24"/>
        </w:rPr>
        <w:t xml:space="preserve"> </w:t>
      </w:r>
      <w:r w:rsidRPr="00806895">
        <w:rPr>
          <w:spacing w:val="-2"/>
          <w:w w:val="95"/>
          <w:sz w:val="24"/>
          <w:szCs w:val="24"/>
        </w:rPr>
        <w:t>действия:</w:t>
      </w:r>
    </w:p>
    <w:p w:rsidR="00843EE2" w:rsidRPr="00806895" w:rsidRDefault="00843EE2" w:rsidP="00806895">
      <w:pPr>
        <w:pStyle w:val="ad"/>
        <w:spacing w:line="271" w:lineRule="exact"/>
        <w:ind w:left="284" w:right="441"/>
        <w:jc w:val="left"/>
        <w:rPr>
          <w:sz w:val="24"/>
          <w:szCs w:val="24"/>
        </w:rPr>
      </w:pPr>
      <w:r w:rsidRPr="00806895">
        <w:rPr>
          <w:w w:val="95"/>
          <w:sz w:val="24"/>
          <w:szCs w:val="24"/>
        </w:rPr>
        <w:t>Базовые</w:t>
      </w:r>
      <w:r w:rsidRPr="00806895">
        <w:rPr>
          <w:spacing w:val="-10"/>
          <w:w w:val="95"/>
          <w:sz w:val="24"/>
          <w:szCs w:val="24"/>
        </w:rPr>
        <w:t xml:space="preserve"> </w:t>
      </w:r>
      <w:r w:rsidRPr="00806895">
        <w:rPr>
          <w:w w:val="95"/>
          <w:sz w:val="24"/>
          <w:szCs w:val="24"/>
        </w:rPr>
        <w:t>логические</w:t>
      </w:r>
      <w:r w:rsidRPr="00806895">
        <w:rPr>
          <w:spacing w:val="-5"/>
          <w:w w:val="95"/>
          <w:sz w:val="24"/>
          <w:szCs w:val="24"/>
        </w:rPr>
        <w:t xml:space="preserve"> </w:t>
      </w:r>
      <w:r w:rsidRPr="00806895">
        <w:rPr>
          <w:spacing w:val="-2"/>
          <w:w w:val="95"/>
          <w:sz w:val="24"/>
          <w:szCs w:val="24"/>
        </w:rPr>
        <w:t>действия:</w:t>
      </w:r>
    </w:p>
    <w:p w:rsidR="00843EE2" w:rsidRPr="00806895" w:rsidRDefault="00843EE2" w:rsidP="00806895">
      <w:pPr>
        <w:pStyle w:val="ad"/>
        <w:tabs>
          <w:tab w:val="left" w:pos="2808"/>
          <w:tab w:val="left" w:pos="4592"/>
          <w:tab w:val="left" w:pos="6379"/>
          <w:tab w:val="left" w:pos="7251"/>
          <w:tab w:val="left" w:pos="7694"/>
          <w:tab w:val="left" w:pos="9120"/>
        </w:tabs>
        <w:spacing w:line="232" w:lineRule="auto"/>
        <w:ind w:left="284" w:right="441" w:firstLine="564"/>
        <w:jc w:val="left"/>
        <w:rPr>
          <w:sz w:val="24"/>
          <w:szCs w:val="24"/>
        </w:rPr>
      </w:pPr>
      <w:r w:rsidRPr="00806895">
        <w:rPr>
          <w:spacing w:val="-2"/>
          <w:sz w:val="24"/>
          <w:szCs w:val="24"/>
        </w:rPr>
        <w:t>—сравнивать</w:t>
      </w:r>
      <w:r w:rsidR="00A40696">
        <w:rPr>
          <w:sz w:val="24"/>
          <w:szCs w:val="24"/>
        </w:rPr>
        <w:t xml:space="preserve"> </w:t>
      </w:r>
      <w:r w:rsidRPr="00806895">
        <w:rPr>
          <w:spacing w:val="-2"/>
          <w:w w:val="95"/>
          <w:sz w:val="24"/>
          <w:szCs w:val="24"/>
        </w:rPr>
        <w:t>однокоренные</w:t>
      </w:r>
      <w:r w:rsidR="00A40696">
        <w:rPr>
          <w:sz w:val="24"/>
          <w:szCs w:val="24"/>
        </w:rPr>
        <w:t xml:space="preserve"> </w:t>
      </w:r>
      <w:r w:rsidRPr="00806895">
        <w:rPr>
          <w:spacing w:val="-2"/>
          <w:sz w:val="24"/>
          <w:szCs w:val="24"/>
        </w:rPr>
        <w:t>(родственные)</w:t>
      </w:r>
      <w:r w:rsidR="00A40696">
        <w:rPr>
          <w:sz w:val="24"/>
          <w:szCs w:val="24"/>
        </w:rPr>
        <w:t xml:space="preserve"> </w:t>
      </w:r>
      <w:r w:rsidRPr="00806895">
        <w:rPr>
          <w:spacing w:val="-2"/>
          <w:sz w:val="24"/>
          <w:szCs w:val="24"/>
        </w:rPr>
        <w:t>слова</w:t>
      </w:r>
      <w:r w:rsidR="00A40696">
        <w:rPr>
          <w:sz w:val="24"/>
          <w:szCs w:val="24"/>
        </w:rPr>
        <w:t xml:space="preserve"> </w:t>
      </w:r>
      <w:r w:rsidRPr="00806895">
        <w:rPr>
          <w:spacing w:val="-10"/>
          <w:sz w:val="24"/>
          <w:szCs w:val="24"/>
        </w:rPr>
        <w:t>и</w:t>
      </w:r>
      <w:r w:rsidR="00A40696">
        <w:rPr>
          <w:sz w:val="24"/>
          <w:szCs w:val="24"/>
        </w:rPr>
        <w:t xml:space="preserve"> </w:t>
      </w:r>
      <w:r w:rsidRPr="00806895">
        <w:rPr>
          <w:spacing w:val="-2"/>
          <w:sz w:val="24"/>
          <w:szCs w:val="24"/>
        </w:rPr>
        <w:t>синонимы;</w:t>
      </w:r>
      <w:r w:rsidRPr="00806895">
        <w:rPr>
          <w:sz w:val="24"/>
          <w:szCs w:val="24"/>
        </w:rPr>
        <w:tab/>
      </w:r>
      <w:r w:rsidRPr="00806895">
        <w:rPr>
          <w:spacing w:val="-2"/>
          <w:w w:val="95"/>
          <w:sz w:val="24"/>
          <w:szCs w:val="24"/>
        </w:rPr>
        <w:t xml:space="preserve">однокоренные </w:t>
      </w:r>
      <w:r w:rsidRPr="00806895">
        <w:rPr>
          <w:spacing w:val="-2"/>
          <w:sz w:val="24"/>
          <w:szCs w:val="24"/>
        </w:rPr>
        <w:t>(родственные) слова</w:t>
      </w:r>
      <w:r w:rsidRPr="00806895">
        <w:rPr>
          <w:spacing w:val="-6"/>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слова</w:t>
      </w:r>
      <w:r w:rsidRPr="00806895">
        <w:rPr>
          <w:spacing w:val="-8"/>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омонимичными</w:t>
      </w:r>
      <w:r w:rsidRPr="00806895">
        <w:rPr>
          <w:sz w:val="24"/>
          <w:szCs w:val="24"/>
        </w:rPr>
        <w:t xml:space="preserve"> </w:t>
      </w:r>
      <w:r w:rsidRPr="00806895">
        <w:rPr>
          <w:spacing w:val="-2"/>
          <w:sz w:val="24"/>
          <w:szCs w:val="24"/>
        </w:rPr>
        <w:t>корнями;</w:t>
      </w:r>
    </w:p>
    <w:p w:rsidR="00843EE2" w:rsidRPr="00806895" w:rsidRDefault="00843EE2" w:rsidP="00806895">
      <w:pPr>
        <w:pStyle w:val="ad"/>
        <w:spacing w:line="228" w:lineRule="auto"/>
        <w:ind w:left="284" w:right="441" w:firstLine="562"/>
        <w:jc w:val="left"/>
        <w:rPr>
          <w:sz w:val="24"/>
          <w:szCs w:val="24"/>
        </w:rPr>
      </w:pPr>
      <w:r w:rsidRPr="00806895">
        <w:rPr>
          <w:w w:val="95"/>
          <w:sz w:val="24"/>
          <w:szCs w:val="24"/>
        </w:rPr>
        <w:t>—сравнивать значение однокоренных</w:t>
      </w:r>
      <w:r w:rsidRPr="00806895">
        <w:rPr>
          <w:sz w:val="24"/>
          <w:szCs w:val="24"/>
        </w:rPr>
        <w:t xml:space="preserve"> </w:t>
      </w:r>
      <w:r w:rsidRPr="00806895">
        <w:rPr>
          <w:w w:val="95"/>
          <w:sz w:val="24"/>
          <w:szCs w:val="24"/>
        </w:rPr>
        <w:t>(родственных)</w:t>
      </w:r>
      <w:r w:rsidRPr="00806895">
        <w:rPr>
          <w:sz w:val="24"/>
          <w:szCs w:val="24"/>
        </w:rPr>
        <w:t xml:space="preserve"> </w:t>
      </w:r>
      <w:r w:rsidRPr="00806895">
        <w:rPr>
          <w:w w:val="95"/>
          <w:sz w:val="24"/>
          <w:szCs w:val="24"/>
        </w:rPr>
        <w:t>слов;</w:t>
      </w:r>
      <w:r w:rsidRPr="00806895">
        <w:rPr>
          <w:spacing w:val="-1"/>
          <w:w w:val="95"/>
          <w:sz w:val="24"/>
          <w:szCs w:val="24"/>
        </w:rPr>
        <w:t xml:space="preserve"> </w:t>
      </w:r>
      <w:r w:rsidRPr="00806895">
        <w:rPr>
          <w:w w:val="95"/>
          <w:sz w:val="24"/>
          <w:szCs w:val="24"/>
        </w:rPr>
        <w:t>сравнивать</w:t>
      </w:r>
      <w:r w:rsidRPr="00806895">
        <w:rPr>
          <w:sz w:val="24"/>
          <w:szCs w:val="24"/>
        </w:rPr>
        <w:t xml:space="preserve"> </w:t>
      </w:r>
      <w:r w:rsidRPr="00806895">
        <w:rPr>
          <w:w w:val="95"/>
          <w:sz w:val="24"/>
          <w:szCs w:val="24"/>
        </w:rPr>
        <w:t>буквенную</w:t>
      </w:r>
      <w:r w:rsidRPr="00806895">
        <w:rPr>
          <w:spacing w:val="12"/>
          <w:sz w:val="24"/>
          <w:szCs w:val="24"/>
        </w:rPr>
        <w:t xml:space="preserve"> </w:t>
      </w:r>
      <w:r w:rsidRPr="00806895">
        <w:rPr>
          <w:w w:val="95"/>
          <w:sz w:val="24"/>
          <w:szCs w:val="24"/>
        </w:rPr>
        <w:t xml:space="preserve">оболочку </w:t>
      </w:r>
      <w:r w:rsidRPr="00806895">
        <w:rPr>
          <w:sz w:val="24"/>
          <w:szCs w:val="24"/>
        </w:rPr>
        <w:t>однокоренных</w:t>
      </w:r>
      <w:r w:rsidRPr="00806895">
        <w:rPr>
          <w:spacing w:val="-6"/>
          <w:sz w:val="24"/>
          <w:szCs w:val="24"/>
        </w:rPr>
        <w:t xml:space="preserve"> </w:t>
      </w:r>
      <w:r w:rsidRPr="00806895">
        <w:rPr>
          <w:sz w:val="24"/>
          <w:szCs w:val="24"/>
        </w:rPr>
        <w:t>(родственных)</w:t>
      </w:r>
      <w:r w:rsidRPr="00806895">
        <w:rPr>
          <w:spacing w:val="-6"/>
          <w:sz w:val="24"/>
          <w:szCs w:val="24"/>
        </w:rPr>
        <w:t xml:space="preserve"> </w:t>
      </w:r>
      <w:r w:rsidRPr="00806895">
        <w:rPr>
          <w:sz w:val="24"/>
          <w:szCs w:val="24"/>
        </w:rPr>
        <w:t>слов;</w:t>
      </w:r>
    </w:p>
    <w:p w:rsidR="00843EE2" w:rsidRPr="00806895" w:rsidRDefault="00843EE2" w:rsidP="004F6533">
      <w:pPr>
        <w:pStyle w:val="ad"/>
        <w:spacing w:line="275" w:lineRule="exact"/>
        <w:ind w:left="851" w:right="441"/>
        <w:jc w:val="left"/>
        <w:rPr>
          <w:sz w:val="24"/>
          <w:szCs w:val="24"/>
        </w:rPr>
      </w:pPr>
      <w:r w:rsidRPr="00806895">
        <w:rPr>
          <w:w w:val="95"/>
          <w:sz w:val="24"/>
          <w:szCs w:val="24"/>
        </w:rPr>
        <w:t>—устанавливать</w:t>
      </w:r>
      <w:r w:rsidRPr="00806895">
        <w:rPr>
          <w:spacing w:val="-13"/>
          <w:w w:val="95"/>
          <w:sz w:val="24"/>
          <w:szCs w:val="24"/>
        </w:rPr>
        <w:t xml:space="preserve"> </w:t>
      </w:r>
      <w:r w:rsidRPr="00806895">
        <w:rPr>
          <w:w w:val="95"/>
          <w:sz w:val="24"/>
          <w:szCs w:val="24"/>
        </w:rPr>
        <w:t>основания</w:t>
      </w:r>
      <w:r w:rsidRPr="00806895">
        <w:rPr>
          <w:spacing w:val="-4"/>
          <w:w w:val="95"/>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сравнения</w:t>
      </w:r>
      <w:r w:rsidRPr="00806895">
        <w:rPr>
          <w:spacing w:val="-3"/>
          <w:sz w:val="24"/>
          <w:szCs w:val="24"/>
        </w:rPr>
        <w:t xml:space="preserve"> </w:t>
      </w:r>
      <w:r w:rsidRPr="00806895">
        <w:rPr>
          <w:w w:val="95"/>
          <w:sz w:val="24"/>
          <w:szCs w:val="24"/>
        </w:rPr>
        <w:t>слов:</w:t>
      </w:r>
      <w:r w:rsidRPr="00806895">
        <w:rPr>
          <w:spacing w:val="-2"/>
          <w:w w:val="95"/>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какой</w:t>
      </w:r>
      <w:r w:rsidRPr="00806895">
        <w:rPr>
          <w:spacing w:val="-5"/>
          <w:w w:val="95"/>
          <w:sz w:val="24"/>
          <w:szCs w:val="24"/>
        </w:rPr>
        <w:t xml:space="preserve"> </w:t>
      </w:r>
      <w:r w:rsidRPr="00806895">
        <w:rPr>
          <w:w w:val="95"/>
          <w:sz w:val="24"/>
          <w:szCs w:val="24"/>
        </w:rPr>
        <w:t>вопрос</w:t>
      </w:r>
      <w:r w:rsidRPr="00806895">
        <w:rPr>
          <w:spacing w:val="-4"/>
          <w:w w:val="95"/>
          <w:sz w:val="24"/>
          <w:szCs w:val="24"/>
        </w:rPr>
        <w:t xml:space="preserve"> </w:t>
      </w:r>
      <w:r w:rsidRPr="00806895">
        <w:rPr>
          <w:w w:val="95"/>
          <w:sz w:val="24"/>
          <w:szCs w:val="24"/>
        </w:rPr>
        <w:t>отвечают,</w:t>
      </w:r>
      <w:r w:rsidRPr="00806895">
        <w:rPr>
          <w:spacing w:val="3"/>
          <w:sz w:val="24"/>
          <w:szCs w:val="24"/>
        </w:rPr>
        <w:t xml:space="preserve"> </w:t>
      </w:r>
      <w:r w:rsidRPr="00806895">
        <w:rPr>
          <w:w w:val="95"/>
          <w:sz w:val="24"/>
          <w:szCs w:val="24"/>
        </w:rPr>
        <w:t>что</w:t>
      </w:r>
      <w:r w:rsidRPr="00806895">
        <w:rPr>
          <w:spacing w:val="-7"/>
          <w:w w:val="95"/>
          <w:sz w:val="24"/>
          <w:szCs w:val="24"/>
        </w:rPr>
        <w:t xml:space="preserve"> </w:t>
      </w:r>
      <w:r w:rsidRPr="00806895">
        <w:rPr>
          <w:spacing w:val="-2"/>
          <w:w w:val="95"/>
          <w:sz w:val="24"/>
          <w:szCs w:val="24"/>
        </w:rPr>
        <w:t>обозначают;</w:t>
      </w:r>
    </w:p>
    <w:p w:rsidR="00843EE2" w:rsidRPr="00806895" w:rsidRDefault="00843EE2" w:rsidP="004F6533">
      <w:pPr>
        <w:pStyle w:val="ad"/>
        <w:spacing w:line="276" w:lineRule="exact"/>
        <w:ind w:left="851" w:right="441"/>
        <w:jc w:val="left"/>
        <w:rPr>
          <w:sz w:val="24"/>
          <w:szCs w:val="24"/>
        </w:rPr>
      </w:pPr>
      <w:r w:rsidRPr="00806895">
        <w:rPr>
          <w:w w:val="95"/>
          <w:sz w:val="24"/>
          <w:szCs w:val="24"/>
        </w:rPr>
        <w:t>—характеризовать</w:t>
      </w:r>
      <w:r w:rsidRPr="00806895">
        <w:rPr>
          <w:spacing w:val="-11"/>
          <w:w w:val="95"/>
          <w:sz w:val="24"/>
          <w:szCs w:val="24"/>
        </w:rPr>
        <w:t xml:space="preserve"> </w:t>
      </w:r>
      <w:r w:rsidRPr="00806895">
        <w:rPr>
          <w:w w:val="95"/>
          <w:sz w:val="24"/>
          <w:szCs w:val="24"/>
        </w:rPr>
        <w:t>звуки</w:t>
      </w:r>
      <w:r w:rsidRPr="00806895">
        <w:rPr>
          <w:spacing w:val="1"/>
          <w:sz w:val="24"/>
          <w:szCs w:val="24"/>
        </w:rPr>
        <w:t xml:space="preserve"> </w:t>
      </w:r>
      <w:r w:rsidRPr="00806895">
        <w:rPr>
          <w:w w:val="95"/>
          <w:sz w:val="24"/>
          <w:szCs w:val="24"/>
        </w:rPr>
        <w:t>по</w:t>
      </w:r>
      <w:r w:rsidRPr="00806895">
        <w:rPr>
          <w:spacing w:val="-5"/>
          <w:w w:val="95"/>
          <w:sz w:val="24"/>
          <w:szCs w:val="24"/>
        </w:rPr>
        <w:t xml:space="preserve"> </w:t>
      </w:r>
      <w:r w:rsidRPr="00806895">
        <w:rPr>
          <w:w w:val="95"/>
          <w:sz w:val="24"/>
          <w:szCs w:val="24"/>
        </w:rPr>
        <w:t>заданным</w:t>
      </w:r>
      <w:r w:rsidRPr="00806895">
        <w:rPr>
          <w:spacing w:val="-1"/>
          <w:sz w:val="24"/>
          <w:szCs w:val="24"/>
        </w:rPr>
        <w:t xml:space="preserve"> </w:t>
      </w:r>
      <w:r w:rsidRPr="00806895">
        <w:rPr>
          <w:spacing w:val="-2"/>
          <w:w w:val="95"/>
          <w:sz w:val="24"/>
          <w:szCs w:val="24"/>
        </w:rPr>
        <w:t>параметрам;</w:t>
      </w:r>
    </w:p>
    <w:p w:rsidR="00843EE2" w:rsidRPr="00806895" w:rsidRDefault="00843EE2" w:rsidP="00806895">
      <w:pPr>
        <w:pStyle w:val="ad"/>
        <w:tabs>
          <w:tab w:val="left" w:pos="2710"/>
          <w:tab w:val="left" w:pos="3785"/>
          <w:tab w:val="left" w:pos="4237"/>
          <w:tab w:val="left" w:pos="5403"/>
          <w:tab w:val="left" w:pos="6661"/>
          <w:tab w:val="left" w:pos="8415"/>
          <w:tab w:val="left" w:pos="9345"/>
          <w:tab w:val="left" w:pos="10075"/>
        </w:tabs>
        <w:spacing w:before="5" w:line="228" w:lineRule="auto"/>
        <w:ind w:left="284" w:right="441" w:firstLine="564"/>
        <w:jc w:val="left"/>
        <w:rPr>
          <w:sz w:val="24"/>
          <w:szCs w:val="24"/>
        </w:rPr>
      </w:pPr>
      <w:r w:rsidRPr="00806895">
        <w:rPr>
          <w:spacing w:val="-2"/>
          <w:sz w:val="24"/>
          <w:szCs w:val="24"/>
        </w:rPr>
        <w:t>—определять</w:t>
      </w:r>
      <w:r w:rsidRPr="00806895">
        <w:rPr>
          <w:sz w:val="24"/>
          <w:szCs w:val="24"/>
        </w:rPr>
        <w:tab/>
      </w:r>
      <w:r w:rsidRPr="00806895">
        <w:rPr>
          <w:spacing w:val="-2"/>
          <w:sz w:val="24"/>
          <w:szCs w:val="24"/>
        </w:rPr>
        <w:t>признак,</w:t>
      </w:r>
      <w:r w:rsidRPr="00806895">
        <w:rPr>
          <w:sz w:val="24"/>
          <w:szCs w:val="24"/>
        </w:rPr>
        <w:tab/>
      </w:r>
      <w:r w:rsidRPr="00806895">
        <w:rPr>
          <w:spacing w:val="-6"/>
          <w:sz w:val="24"/>
          <w:szCs w:val="24"/>
        </w:rPr>
        <w:t>по</w:t>
      </w:r>
      <w:r w:rsidRPr="00806895">
        <w:rPr>
          <w:sz w:val="24"/>
          <w:szCs w:val="24"/>
        </w:rPr>
        <w:tab/>
      </w:r>
      <w:r w:rsidRPr="00806895">
        <w:rPr>
          <w:spacing w:val="-2"/>
          <w:sz w:val="24"/>
          <w:szCs w:val="24"/>
        </w:rPr>
        <w:t>которому</w:t>
      </w:r>
      <w:r w:rsidRPr="00806895">
        <w:rPr>
          <w:sz w:val="24"/>
          <w:szCs w:val="24"/>
        </w:rPr>
        <w:tab/>
      </w:r>
      <w:r w:rsidRPr="00806895">
        <w:rPr>
          <w:spacing w:val="-2"/>
          <w:sz w:val="24"/>
          <w:szCs w:val="24"/>
        </w:rPr>
        <w:t>проведена</w:t>
      </w:r>
      <w:r w:rsidRPr="00806895">
        <w:rPr>
          <w:sz w:val="24"/>
          <w:szCs w:val="24"/>
        </w:rPr>
        <w:tab/>
      </w:r>
      <w:r w:rsidRPr="00806895">
        <w:rPr>
          <w:spacing w:val="-2"/>
          <w:sz w:val="24"/>
          <w:szCs w:val="24"/>
        </w:rPr>
        <w:t>классификация</w:t>
      </w:r>
      <w:r w:rsidRPr="00806895">
        <w:rPr>
          <w:sz w:val="24"/>
          <w:szCs w:val="24"/>
        </w:rPr>
        <w:tab/>
      </w:r>
      <w:r w:rsidRPr="00806895">
        <w:rPr>
          <w:spacing w:val="-2"/>
          <w:sz w:val="24"/>
          <w:szCs w:val="24"/>
        </w:rPr>
        <w:t>звуков,</w:t>
      </w:r>
      <w:r w:rsidRPr="00806895">
        <w:rPr>
          <w:sz w:val="24"/>
          <w:szCs w:val="24"/>
        </w:rPr>
        <w:tab/>
      </w:r>
      <w:r w:rsidRPr="00806895">
        <w:rPr>
          <w:spacing w:val="-2"/>
          <w:sz w:val="24"/>
          <w:szCs w:val="24"/>
        </w:rPr>
        <w:t>букв,</w:t>
      </w:r>
      <w:r w:rsidRPr="00806895">
        <w:rPr>
          <w:sz w:val="24"/>
          <w:szCs w:val="24"/>
        </w:rPr>
        <w:tab/>
      </w:r>
      <w:r w:rsidRPr="00806895">
        <w:rPr>
          <w:spacing w:val="-4"/>
          <w:w w:val="95"/>
          <w:sz w:val="24"/>
          <w:szCs w:val="24"/>
        </w:rPr>
        <w:t xml:space="preserve">слов, </w:t>
      </w:r>
      <w:r w:rsidRPr="00806895">
        <w:rPr>
          <w:spacing w:val="-2"/>
          <w:sz w:val="24"/>
          <w:szCs w:val="24"/>
        </w:rPr>
        <w:t>предложений;</w:t>
      </w:r>
    </w:p>
    <w:p w:rsidR="00843EE2" w:rsidRPr="00806895" w:rsidRDefault="00843EE2" w:rsidP="004F6533">
      <w:pPr>
        <w:pStyle w:val="ad"/>
        <w:spacing w:line="275" w:lineRule="exact"/>
        <w:ind w:left="851" w:right="441"/>
        <w:jc w:val="left"/>
        <w:rPr>
          <w:sz w:val="24"/>
          <w:szCs w:val="24"/>
        </w:rPr>
      </w:pPr>
      <w:r w:rsidRPr="00806895">
        <w:rPr>
          <w:w w:val="95"/>
          <w:sz w:val="24"/>
          <w:szCs w:val="24"/>
        </w:rPr>
        <w:t>—находить</w:t>
      </w:r>
      <w:r w:rsidRPr="00806895">
        <w:rPr>
          <w:spacing w:val="-2"/>
          <w:sz w:val="24"/>
          <w:szCs w:val="24"/>
        </w:rPr>
        <w:t xml:space="preserve"> </w:t>
      </w:r>
      <w:r w:rsidRPr="00806895">
        <w:rPr>
          <w:w w:val="95"/>
          <w:sz w:val="24"/>
          <w:szCs w:val="24"/>
        </w:rPr>
        <w:t>закономерности</w:t>
      </w:r>
      <w:r w:rsidRPr="00806895">
        <w:rPr>
          <w:spacing w:val="-13"/>
          <w:w w:val="95"/>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основе</w:t>
      </w:r>
      <w:r w:rsidRPr="00806895">
        <w:rPr>
          <w:spacing w:val="-5"/>
          <w:w w:val="95"/>
          <w:sz w:val="24"/>
          <w:szCs w:val="24"/>
        </w:rPr>
        <w:t xml:space="preserve"> </w:t>
      </w:r>
      <w:r w:rsidRPr="00806895">
        <w:rPr>
          <w:w w:val="95"/>
          <w:sz w:val="24"/>
          <w:szCs w:val="24"/>
        </w:rPr>
        <w:t>наблюдения</w:t>
      </w:r>
      <w:r w:rsidRPr="00806895">
        <w:rPr>
          <w:sz w:val="24"/>
          <w:szCs w:val="24"/>
        </w:rPr>
        <w:t xml:space="preserve"> </w:t>
      </w:r>
      <w:r w:rsidRPr="00806895">
        <w:rPr>
          <w:w w:val="95"/>
          <w:sz w:val="24"/>
          <w:szCs w:val="24"/>
        </w:rPr>
        <w:t>за</w:t>
      </w:r>
      <w:r w:rsidRPr="00806895">
        <w:rPr>
          <w:spacing w:val="-8"/>
          <w:w w:val="95"/>
          <w:sz w:val="24"/>
          <w:szCs w:val="24"/>
        </w:rPr>
        <w:t xml:space="preserve"> </w:t>
      </w:r>
      <w:r w:rsidRPr="00806895">
        <w:rPr>
          <w:w w:val="95"/>
          <w:sz w:val="24"/>
          <w:szCs w:val="24"/>
        </w:rPr>
        <w:t>языковыми</w:t>
      </w:r>
      <w:r w:rsidRPr="00806895">
        <w:rPr>
          <w:spacing w:val="-3"/>
          <w:sz w:val="24"/>
          <w:szCs w:val="24"/>
        </w:rPr>
        <w:t xml:space="preserve"> </w:t>
      </w:r>
      <w:r w:rsidRPr="00806895">
        <w:rPr>
          <w:spacing w:val="-2"/>
          <w:w w:val="95"/>
          <w:sz w:val="24"/>
          <w:szCs w:val="24"/>
        </w:rPr>
        <w:t>единицами.</w:t>
      </w:r>
    </w:p>
    <w:p w:rsidR="00843EE2" w:rsidRPr="00806895" w:rsidRDefault="00843EE2" w:rsidP="00806895">
      <w:pPr>
        <w:pStyle w:val="ad"/>
        <w:spacing w:line="232" w:lineRule="auto"/>
        <w:ind w:left="284" w:right="441" w:firstLine="563"/>
        <w:jc w:val="left"/>
        <w:rPr>
          <w:sz w:val="24"/>
          <w:szCs w:val="24"/>
        </w:rPr>
      </w:pPr>
      <w:r w:rsidRPr="00806895">
        <w:rPr>
          <w:w w:val="95"/>
          <w:sz w:val="24"/>
          <w:szCs w:val="24"/>
        </w:rPr>
        <w:t>—ориентироваться</w:t>
      </w:r>
      <w:r w:rsidRPr="00806895">
        <w:rPr>
          <w:spacing w:val="-4"/>
          <w:w w:val="95"/>
          <w:sz w:val="24"/>
          <w:szCs w:val="24"/>
        </w:rPr>
        <w:t xml:space="preserve"> </w:t>
      </w:r>
      <w:r w:rsidRPr="00806895">
        <w:rPr>
          <w:w w:val="95"/>
          <w:sz w:val="24"/>
          <w:szCs w:val="24"/>
        </w:rPr>
        <w:t>в изученных понятиях (корень, окончание, текст); соотносить</w:t>
      </w:r>
      <w:r w:rsidRPr="00806895">
        <w:rPr>
          <w:sz w:val="24"/>
          <w:szCs w:val="24"/>
        </w:rPr>
        <w:t xml:space="preserve"> </w:t>
      </w:r>
      <w:r w:rsidRPr="00806895">
        <w:rPr>
          <w:w w:val="95"/>
          <w:sz w:val="24"/>
          <w:szCs w:val="24"/>
        </w:rPr>
        <w:t xml:space="preserve">понятие с </w:t>
      </w:r>
      <w:r w:rsidRPr="00806895">
        <w:rPr>
          <w:sz w:val="24"/>
          <w:szCs w:val="24"/>
        </w:rPr>
        <w:t>его краткой характеристикой.</w:t>
      </w:r>
    </w:p>
    <w:p w:rsidR="00843EE2" w:rsidRPr="00806895" w:rsidRDefault="00843EE2" w:rsidP="00806895">
      <w:pPr>
        <w:pStyle w:val="ad"/>
        <w:spacing w:line="268" w:lineRule="exact"/>
        <w:ind w:left="284" w:right="441"/>
        <w:jc w:val="left"/>
        <w:rPr>
          <w:sz w:val="24"/>
          <w:szCs w:val="24"/>
        </w:rPr>
      </w:pPr>
      <w:r w:rsidRPr="00806895">
        <w:rPr>
          <w:spacing w:val="-2"/>
          <w:w w:val="95"/>
          <w:sz w:val="24"/>
          <w:szCs w:val="24"/>
        </w:rPr>
        <w:t>Базовые</w:t>
      </w:r>
      <w:r w:rsidRPr="00806895">
        <w:rPr>
          <w:spacing w:val="10"/>
          <w:sz w:val="24"/>
          <w:szCs w:val="24"/>
        </w:rPr>
        <w:t xml:space="preserve"> </w:t>
      </w:r>
      <w:r w:rsidRPr="00806895">
        <w:rPr>
          <w:spacing w:val="-2"/>
          <w:w w:val="95"/>
          <w:sz w:val="24"/>
          <w:szCs w:val="24"/>
        </w:rPr>
        <w:t>исследовательские</w:t>
      </w:r>
      <w:r w:rsidRPr="00806895">
        <w:rPr>
          <w:spacing w:val="3"/>
          <w:sz w:val="24"/>
          <w:szCs w:val="24"/>
        </w:rPr>
        <w:t xml:space="preserve"> </w:t>
      </w:r>
      <w:r w:rsidRPr="00806895">
        <w:rPr>
          <w:spacing w:val="-2"/>
          <w:w w:val="95"/>
          <w:sz w:val="24"/>
          <w:szCs w:val="24"/>
        </w:rPr>
        <w:t>действия:</w:t>
      </w:r>
    </w:p>
    <w:p w:rsidR="00843EE2" w:rsidRPr="00806895" w:rsidRDefault="00843EE2" w:rsidP="00806895">
      <w:pPr>
        <w:pStyle w:val="ad"/>
        <w:spacing w:line="232" w:lineRule="auto"/>
        <w:ind w:left="284" w:right="441" w:firstLine="564"/>
        <w:jc w:val="left"/>
        <w:rPr>
          <w:sz w:val="24"/>
          <w:szCs w:val="24"/>
        </w:rPr>
      </w:pPr>
      <w:r w:rsidRPr="00806895">
        <w:rPr>
          <w:spacing w:val="-2"/>
          <w:sz w:val="24"/>
          <w:szCs w:val="24"/>
        </w:rPr>
        <w:t>—проводить</w:t>
      </w:r>
      <w:r w:rsidRPr="00806895">
        <w:rPr>
          <w:spacing w:val="64"/>
          <w:sz w:val="24"/>
          <w:szCs w:val="24"/>
        </w:rPr>
        <w:t xml:space="preserve"> </w:t>
      </w:r>
      <w:r w:rsidRPr="00806895">
        <w:rPr>
          <w:spacing w:val="-2"/>
          <w:sz w:val="24"/>
          <w:szCs w:val="24"/>
        </w:rPr>
        <w:t>по</w:t>
      </w:r>
      <w:r w:rsidRPr="00806895">
        <w:rPr>
          <w:spacing w:val="48"/>
          <w:sz w:val="24"/>
          <w:szCs w:val="24"/>
        </w:rPr>
        <w:t xml:space="preserve"> </w:t>
      </w:r>
      <w:r w:rsidRPr="00806895">
        <w:rPr>
          <w:spacing w:val="-2"/>
          <w:sz w:val="24"/>
          <w:szCs w:val="24"/>
        </w:rPr>
        <w:t>предложенному</w:t>
      </w:r>
      <w:r w:rsidRPr="00806895">
        <w:rPr>
          <w:spacing w:val="64"/>
          <w:sz w:val="24"/>
          <w:szCs w:val="24"/>
        </w:rPr>
        <w:t xml:space="preserve"> </w:t>
      </w:r>
      <w:r w:rsidRPr="00806895">
        <w:rPr>
          <w:spacing w:val="-2"/>
          <w:sz w:val="24"/>
          <w:szCs w:val="24"/>
        </w:rPr>
        <w:t>плану</w:t>
      </w:r>
      <w:r w:rsidRPr="00806895">
        <w:rPr>
          <w:spacing w:val="50"/>
          <w:sz w:val="24"/>
          <w:szCs w:val="24"/>
        </w:rPr>
        <w:t xml:space="preserve"> </w:t>
      </w:r>
      <w:r w:rsidRPr="00806895">
        <w:rPr>
          <w:spacing w:val="-2"/>
          <w:sz w:val="24"/>
          <w:szCs w:val="24"/>
        </w:rPr>
        <w:t>наблюдение</w:t>
      </w:r>
      <w:r w:rsidRPr="00806895">
        <w:rPr>
          <w:spacing w:val="64"/>
          <w:sz w:val="24"/>
          <w:szCs w:val="24"/>
        </w:rPr>
        <w:t xml:space="preserve"> </w:t>
      </w:r>
      <w:r w:rsidRPr="00806895">
        <w:rPr>
          <w:spacing w:val="-2"/>
          <w:sz w:val="24"/>
          <w:szCs w:val="24"/>
        </w:rPr>
        <w:t>за</w:t>
      </w:r>
      <w:r w:rsidRPr="00806895">
        <w:rPr>
          <w:spacing w:val="48"/>
          <w:sz w:val="24"/>
          <w:szCs w:val="24"/>
        </w:rPr>
        <w:t xml:space="preserve"> </w:t>
      </w:r>
      <w:r w:rsidRPr="00806895">
        <w:rPr>
          <w:spacing w:val="-2"/>
          <w:sz w:val="24"/>
          <w:szCs w:val="24"/>
        </w:rPr>
        <w:t>языковыми</w:t>
      </w:r>
      <w:r w:rsidRPr="00806895">
        <w:rPr>
          <w:spacing w:val="62"/>
          <w:sz w:val="24"/>
          <w:szCs w:val="24"/>
        </w:rPr>
        <w:t xml:space="preserve"> </w:t>
      </w:r>
      <w:r w:rsidRPr="00806895">
        <w:rPr>
          <w:spacing w:val="-2"/>
          <w:sz w:val="24"/>
          <w:szCs w:val="24"/>
        </w:rPr>
        <w:t>единицами</w:t>
      </w:r>
      <w:r w:rsidRPr="00806895">
        <w:rPr>
          <w:spacing w:val="60"/>
          <w:sz w:val="24"/>
          <w:szCs w:val="24"/>
        </w:rPr>
        <w:t xml:space="preserve"> </w:t>
      </w:r>
      <w:r w:rsidRPr="00806895">
        <w:rPr>
          <w:spacing w:val="-2"/>
          <w:sz w:val="24"/>
          <w:szCs w:val="24"/>
        </w:rPr>
        <w:t xml:space="preserve">(слово, </w:t>
      </w:r>
      <w:r w:rsidRPr="00806895">
        <w:rPr>
          <w:sz w:val="24"/>
          <w:szCs w:val="24"/>
        </w:rPr>
        <w:t>предложение, текст);</w:t>
      </w:r>
    </w:p>
    <w:p w:rsidR="00843EE2" w:rsidRPr="00806895" w:rsidRDefault="00843EE2" w:rsidP="00806895">
      <w:pPr>
        <w:pStyle w:val="ad"/>
        <w:spacing w:line="228" w:lineRule="auto"/>
        <w:ind w:left="284" w:right="441" w:firstLine="563"/>
        <w:jc w:val="left"/>
        <w:rPr>
          <w:sz w:val="24"/>
          <w:szCs w:val="24"/>
        </w:rPr>
      </w:pPr>
      <w:r w:rsidRPr="00806895">
        <w:rPr>
          <w:sz w:val="24"/>
          <w:szCs w:val="24"/>
        </w:rPr>
        <w:t>—формулировать</w:t>
      </w:r>
      <w:r w:rsidRPr="00806895">
        <w:rPr>
          <w:spacing w:val="31"/>
          <w:sz w:val="24"/>
          <w:szCs w:val="24"/>
        </w:rPr>
        <w:t xml:space="preserve"> </w:t>
      </w:r>
      <w:r w:rsidRPr="00806895">
        <w:rPr>
          <w:sz w:val="24"/>
          <w:szCs w:val="24"/>
        </w:rPr>
        <w:t>выводы</w:t>
      </w:r>
      <w:r w:rsidRPr="00806895">
        <w:rPr>
          <w:spacing w:val="40"/>
          <w:sz w:val="24"/>
          <w:szCs w:val="24"/>
        </w:rPr>
        <w:t xml:space="preserve"> </w:t>
      </w:r>
      <w:r w:rsidRPr="00806895">
        <w:rPr>
          <w:sz w:val="24"/>
          <w:szCs w:val="24"/>
        </w:rPr>
        <w:t>и</w:t>
      </w:r>
      <w:r w:rsidRPr="00806895">
        <w:rPr>
          <w:spacing w:val="35"/>
          <w:sz w:val="24"/>
          <w:szCs w:val="24"/>
        </w:rPr>
        <w:t xml:space="preserve"> </w:t>
      </w:r>
      <w:r w:rsidRPr="00806895">
        <w:rPr>
          <w:sz w:val="24"/>
          <w:szCs w:val="24"/>
        </w:rPr>
        <w:t>предлагать</w:t>
      </w:r>
      <w:r w:rsidRPr="00806895">
        <w:rPr>
          <w:spacing w:val="46"/>
          <w:sz w:val="24"/>
          <w:szCs w:val="24"/>
        </w:rPr>
        <w:t xml:space="preserve"> </w:t>
      </w:r>
      <w:r w:rsidRPr="00806895">
        <w:rPr>
          <w:sz w:val="24"/>
          <w:szCs w:val="24"/>
        </w:rPr>
        <w:t>доказательства</w:t>
      </w:r>
      <w:r w:rsidRPr="00806895">
        <w:rPr>
          <w:spacing w:val="28"/>
          <w:sz w:val="24"/>
          <w:szCs w:val="24"/>
        </w:rPr>
        <w:t xml:space="preserve"> </w:t>
      </w:r>
      <w:r w:rsidRPr="00806895">
        <w:rPr>
          <w:sz w:val="24"/>
          <w:szCs w:val="24"/>
        </w:rPr>
        <w:t>того,</w:t>
      </w:r>
      <w:r w:rsidRPr="00806895">
        <w:rPr>
          <w:spacing w:val="40"/>
          <w:sz w:val="24"/>
          <w:szCs w:val="24"/>
        </w:rPr>
        <w:t xml:space="preserve"> </w:t>
      </w:r>
      <w:r w:rsidRPr="00806895">
        <w:rPr>
          <w:sz w:val="24"/>
          <w:szCs w:val="24"/>
        </w:rPr>
        <w:t>что</w:t>
      </w:r>
      <w:r w:rsidRPr="00806895">
        <w:rPr>
          <w:spacing w:val="39"/>
          <w:sz w:val="24"/>
          <w:szCs w:val="24"/>
        </w:rPr>
        <w:t xml:space="preserve"> </w:t>
      </w:r>
      <w:r w:rsidRPr="00806895">
        <w:rPr>
          <w:sz w:val="24"/>
          <w:szCs w:val="24"/>
        </w:rPr>
        <w:t>слова</w:t>
      </w:r>
      <w:r w:rsidRPr="00806895">
        <w:rPr>
          <w:spacing w:val="40"/>
          <w:sz w:val="24"/>
          <w:szCs w:val="24"/>
        </w:rPr>
        <w:t xml:space="preserve"> </w:t>
      </w:r>
      <w:r w:rsidRPr="00806895">
        <w:rPr>
          <w:sz w:val="24"/>
          <w:szCs w:val="24"/>
        </w:rPr>
        <w:t>являются</w:t>
      </w:r>
      <w:r w:rsidRPr="00806895">
        <w:rPr>
          <w:spacing w:val="40"/>
          <w:sz w:val="24"/>
          <w:szCs w:val="24"/>
        </w:rPr>
        <w:t xml:space="preserve"> </w:t>
      </w:r>
      <w:r w:rsidRPr="00806895">
        <w:rPr>
          <w:sz w:val="24"/>
          <w:szCs w:val="24"/>
        </w:rPr>
        <w:t>/</w:t>
      </w:r>
      <w:r w:rsidRPr="00806895">
        <w:rPr>
          <w:spacing w:val="35"/>
          <w:sz w:val="24"/>
          <w:szCs w:val="24"/>
        </w:rPr>
        <w:t xml:space="preserve"> </w:t>
      </w:r>
      <w:r w:rsidRPr="00806895">
        <w:rPr>
          <w:sz w:val="24"/>
          <w:szCs w:val="24"/>
        </w:rPr>
        <w:t>не являются</w:t>
      </w:r>
      <w:r w:rsidRPr="00806895">
        <w:rPr>
          <w:spacing w:val="-11"/>
          <w:sz w:val="24"/>
          <w:szCs w:val="24"/>
        </w:rPr>
        <w:t xml:space="preserve"> </w:t>
      </w:r>
      <w:r w:rsidRPr="00806895">
        <w:rPr>
          <w:sz w:val="24"/>
          <w:szCs w:val="24"/>
        </w:rPr>
        <w:t>однокоренными</w:t>
      </w:r>
      <w:r w:rsidRPr="00806895">
        <w:rPr>
          <w:spacing w:val="-5"/>
          <w:sz w:val="24"/>
          <w:szCs w:val="24"/>
        </w:rPr>
        <w:t xml:space="preserve"> </w:t>
      </w:r>
      <w:r w:rsidRPr="00806895">
        <w:rPr>
          <w:sz w:val="24"/>
          <w:szCs w:val="24"/>
        </w:rPr>
        <w:t>(родственными).</w:t>
      </w:r>
    </w:p>
    <w:p w:rsidR="00843EE2" w:rsidRPr="00806895" w:rsidRDefault="00843EE2" w:rsidP="00806895">
      <w:pPr>
        <w:pStyle w:val="ad"/>
        <w:spacing w:line="275" w:lineRule="exact"/>
        <w:ind w:left="284" w:right="441"/>
        <w:jc w:val="left"/>
        <w:rPr>
          <w:sz w:val="24"/>
          <w:szCs w:val="24"/>
        </w:rPr>
      </w:pPr>
      <w:r w:rsidRPr="00806895">
        <w:rPr>
          <w:w w:val="95"/>
          <w:sz w:val="24"/>
          <w:szCs w:val="24"/>
        </w:rPr>
        <w:t>Работа</w:t>
      </w:r>
      <w:r w:rsidRPr="00806895">
        <w:rPr>
          <w:spacing w:val="-1"/>
          <w:w w:val="95"/>
          <w:sz w:val="24"/>
          <w:szCs w:val="24"/>
        </w:rPr>
        <w:t xml:space="preserve"> </w:t>
      </w:r>
      <w:r w:rsidRPr="00806895">
        <w:rPr>
          <w:w w:val="95"/>
          <w:sz w:val="24"/>
          <w:szCs w:val="24"/>
        </w:rPr>
        <w:t>с</w:t>
      </w:r>
      <w:r w:rsidRPr="00806895">
        <w:rPr>
          <w:spacing w:val="-9"/>
          <w:w w:val="95"/>
          <w:sz w:val="24"/>
          <w:szCs w:val="24"/>
        </w:rPr>
        <w:t xml:space="preserve"> </w:t>
      </w:r>
      <w:r w:rsidRPr="00806895">
        <w:rPr>
          <w:spacing w:val="-2"/>
          <w:w w:val="95"/>
          <w:sz w:val="24"/>
          <w:szCs w:val="24"/>
        </w:rPr>
        <w:t>информацией:</w:t>
      </w:r>
    </w:p>
    <w:p w:rsidR="00843EE2" w:rsidRPr="00806895" w:rsidRDefault="00843EE2" w:rsidP="00806895">
      <w:pPr>
        <w:pStyle w:val="ad"/>
        <w:spacing w:before="4" w:line="228" w:lineRule="auto"/>
        <w:ind w:left="284" w:right="441" w:firstLine="564"/>
        <w:jc w:val="left"/>
        <w:rPr>
          <w:sz w:val="24"/>
          <w:szCs w:val="24"/>
        </w:rPr>
      </w:pPr>
      <w:r w:rsidRPr="00806895">
        <w:rPr>
          <w:w w:val="95"/>
          <w:sz w:val="24"/>
          <w:szCs w:val="24"/>
        </w:rPr>
        <w:t>—выбирать</w:t>
      </w:r>
      <w:r w:rsidRPr="00806895">
        <w:rPr>
          <w:spacing w:val="40"/>
          <w:sz w:val="24"/>
          <w:szCs w:val="24"/>
        </w:rPr>
        <w:t xml:space="preserve"> </w:t>
      </w:r>
      <w:r w:rsidRPr="00806895">
        <w:rPr>
          <w:w w:val="95"/>
          <w:sz w:val="24"/>
          <w:szCs w:val="24"/>
        </w:rPr>
        <w:t>источник</w:t>
      </w:r>
      <w:r w:rsidRPr="00806895">
        <w:rPr>
          <w:spacing w:val="40"/>
          <w:sz w:val="24"/>
          <w:szCs w:val="24"/>
        </w:rPr>
        <w:t xml:space="preserve"> </w:t>
      </w:r>
      <w:r w:rsidRPr="00806895">
        <w:rPr>
          <w:w w:val="95"/>
          <w:sz w:val="24"/>
          <w:szCs w:val="24"/>
        </w:rPr>
        <w:t>получения</w:t>
      </w:r>
      <w:r w:rsidRPr="00806895">
        <w:rPr>
          <w:spacing w:val="40"/>
          <w:sz w:val="24"/>
          <w:szCs w:val="24"/>
        </w:rPr>
        <w:t xml:space="preserve"> </w:t>
      </w:r>
      <w:r w:rsidRPr="00806895">
        <w:rPr>
          <w:w w:val="95"/>
          <w:sz w:val="24"/>
          <w:szCs w:val="24"/>
        </w:rPr>
        <w:t>информации:</w:t>
      </w:r>
      <w:r w:rsidRPr="00806895">
        <w:rPr>
          <w:spacing w:val="40"/>
          <w:sz w:val="24"/>
          <w:szCs w:val="24"/>
        </w:rPr>
        <w:t xml:space="preserve"> </w:t>
      </w:r>
      <w:r w:rsidRPr="00806895">
        <w:rPr>
          <w:w w:val="95"/>
          <w:sz w:val="24"/>
          <w:szCs w:val="24"/>
        </w:rPr>
        <w:t>нужный</w:t>
      </w:r>
      <w:r w:rsidRPr="00806895">
        <w:rPr>
          <w:spacing w:val="40"/>
          <w:sz w:val="24"/>
          <w:szCs w:val="24"/>
        </w:rPr>
        <w:t xml:space="preserve"> </w:t>
      </w:r>
      <w:r w:rsidRPr="00806895">
        <w:rPr>
          <w:w w:val="95"/>
          <w:sz w:val="24"/>
          <w:szCs w:val="24"/>
        </w:rPr>
        <w:t>словарь</w:t>
      </w:r>
      <w:r w:rsidRPr="00806895">
        <w:rPr>
          <w:spacing w:val="40"/>
          <w:sz w:val="24"/>
          <w:szCs w:val="24"/>
        </w:rPr>
        <w:t xml:space="preserve"> </w:t>
      </w:r>
      <w:r w:rsidRPr="00806895">
        <w:rPr>
          <w:w w:val="95"/>
          <w:sz w:val="24"/>
          <w:szCs w:val="24"/>
        </w:rPr>
        <w:t>учебника</w:t>
      </w:r>
      <w:r w:rsidRPr="00806895">
        <w:rPr>
          <w:spacing w:val="40"/>
          <w:sz w:val="24"/>
          <w:szCs w:val="24"/>
        </w:rPr>
        <w:t xml:space="preserve"> </w:t>
      </w:r>
      <w:r w:rsidRPr="00806895">
        <w:rPr>
          <w:w w:val="95"/>
          <w:sz w:val="24"/>
          <w:szCs w:val="24"/>
        </w:rPr>
        <w:t>для</w:t>
      </w:r>
      <w:r w:rsidRPr="00806895">
        <w:rPr>
          <w:spacing w:val="34"/>
          <w:sz w:val="24"/>
          <w:szCs w:val="24"/>
        </w:rPr>
        <w:t xml:space="preserve"> </w:t>
      </w:r>
      <w:r w:rsidRPr="00806895">
        <w:rPr>
          <w:w w:val="95"/>
          <w:sz w:val="24"/>
          <w:szCs w:val="24"/>
        </w:rPr>
        <w:t xml:space="preserve">получения </w:t>
      </w:r>
      <w:r w:rsidRPr="00806895">
        <w:rPr>
          <w:spacing w:val="-2"/>
          <w:sz w:val="24"/>
          <w:szCs w:val="24"/>
        </w:rPr>
        <w:t>информации;</w:t>
      </w:r>
    </w:p>
    <w:p w:rsidR="00843EE2" w:rsidRPr="00806895" w:rsidRDefault="00843EE2" w:rsidP="004F6533">
      <w:pPr>
        <w:pStyle w:val="ad"/>
        <w:spacing w:line="275" w:lineRule="exact"/>
        <w:ind w:left="851" w:right="441"/>
        <w:jc w:val="left"/>
        <w:rPr>
          <w:sz w:val="24"/>
          <w:szCs w:val="24"/>
        </w:rPr>
      </w:pPr>
      <w:r w:rsidRPr="00806895">
        <w:rPr>
          <w:w w:val="95"/>
          <w:sz w:val="24"/>
          <w:szCs w:val="24"/>
        </w:rPr>
        <w:t>—устанавливать</w:t>
      </w:r>
      <w:r w:rsidRPr="00806895">
        <w:rPr>
          <w:spacing w:val="-13"/>
          <w:w w:val="95"/>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помощью</w:t>
      </w:r>
      <w:r w:rsidRPr="00806895">
        <w:rPr>
          <w:spacing w:val="-8"/>
          <w:w w:val="95"/>
          <w:sz w:val="24"/>
          <w:szCs w:val="24"/>
        </w:rPr>
        <w:t xml:space="preserve"> </w:t>
      </w:r>
      <w:r w:rsidRPr="00806895">
        <w:rPr>
          <w:w w:val="95"/>
          <w:sz w:val="24"/>
          <w:szCs w:val="24"/>
        </w:rPr>
        <w:t>словаря</w:t>
      </w:r>
      <w:r w:rsidRPr="00806895">
        <w:rPr>
          <w:spacing w:val="-3"/>
          <w:sz w:val="24"/>
          <w:szCs w:val="24"/>
        </w:rPr>
        <w:t xml:space="preserve"> </w:t>
      </w:r>
      <w:r w:rsidRPr="00806895">
        <w:rPr>
          <w:w w:val="95"/>
          <w:sz w:val="24"/>
          <w:szCs w:val="24"/>
        </w:rPr>
        <w:t>значения</w:t>
      </w:r>
      <w:r w:rsidRPr="00806895">
        <w:rPr>
          <w:spacing w:val="-7"/>
          <w:w w:val="95"/>
          <w:sz w:val="24"/>
          <w:szCs w:val="24"/>
        </w:rPr>
        <w:t xml:space="preserve"> </w:t>
      </w:r>
      <w:r w:rsidRPr="00806895">
        <w:rPr>
          <w:w w:val="95"/>
          <w:sz w:val="24"/>
          <w:szCs w:val="24"/>
        </w:rPr>
        <w:t>многозначных</w:t>
      </w:r>
      <w:r w:rsidRPr="00806895">
        <w:rPr>
          <w:spacing w:val="4"/>
          <w:sz w:val="24"/>
          <w:szCs w:val="24"/>
        </w:rPr>
        <w:t xml:space="preserve"> </w:t>
      </w:r>
      <w:r w:rsidRPr="00806895">
        <w:rPr>
          <w:spacing w:val="-2"/>
          <w:w w:val="95"/>
          <w:sz w:val="24"/>
          <w:szCs w:val="24"/>
        </w:rPr>
        <w:t>слов;</w:t>
      </w:r>
    </w:p>
    <w:p w:rsidR="00843EE2" w:rsidRPr="00806895" w:rsidRDefault="00843EE2" w:rsidP="00806895">
      <w:pPr>
        <w:pStyle w:val="ad"/>
        <w:spacing w:line="232" w:lineRule="auto"/>
        <w:ind w:left="284" w:right="441" w:firstLine="564"/>
        <w:jc w:val="left"/>
        <w:rPr>
          <w:sz w:val="24"/>
          <w:szCs w:val="24"/>
        </w:rPr>
      </w:pPr>
      <w:r w:rsidRPr="00806895">
        <w:rPr>
          <w:w w:val="95"/>
          <w:sz w:val="24"/>
          <w:szCs w:val="24"/>
        </w:rPr>
        <w:t>—согласно</w:t>
      </w:r>
      <w:r w:rsidRPr="00806895">
        <w:rPr>
          <w:spacing w:val="80"/>
          <w:sz w:val="24"/>
          <w:szCs w:val="24"/>
        </w:rPr>
        <w:t xml:space="preserve"> </w:t>
      </w:r>
      <w:r w:rsidRPr="00806895">
        <w:rPr>
          <w:w w:val="95"/>
          <w:sz w:val="24"/>
          <w:szCs w:val="24"/>
        </w:rPr>
        <w:t>заданному</w:t>
      </w:r>
      <w:r w:rsidRPr="00806895">
        <w:rPr>
          <w:spacing w:val="80"/>
          <w:sz w:val="24"/>
          <w:szCs w:val="24"/>
        </w:rPr>
        <w:t xml:space="preserve"> </w:t>
      </w:r>
      <w:r w:rsidRPr="00806895">
        <w:rPr>
          <w:w w:val="95"/>
          <w:sz w:val="24"/>
          <w:szCs w:val="24"/>
        </w:rPr>
        <w:t>алгоритму</w:t>
      </w:r>
      <w:r w:rsidRPr="00806895">
        <w:rPr>
          <w:spacing w:val="80"/>
          <w:sz w:val="24"/>
          <w:szCs w:val="24"/>
        </w:rPr>
        <w:t xml:space="preserve"> </w:t>
      </w:r>
      <w:r w:rsidRPr="00806895">
        <w:rPr>
          <w:w w:val="95"/>
          <w:sz w:val="24"/>
          <w:szCs w:val="24"/>
        </w:rPr>
        <w:t>находить</w:t>
      </w:r>
      <w:r w:rsidRPr="00806895">
        <w:rPr>
          <w:spacing w:val="80"/>
          <w:sz w:val="24"/>
          <w:szCs w:val="24"/>
        </w:rPr>
        <w:t xml:space="preserve"> </w:t>
      </w:r>
      <w:r w:rsidRPr="00806895">
        <w:rPr>
          <w:w w:val="95"/>
          <w:sz w:val="24"/>
          <w:szCs w:val="24"/>
        </w:rPr>
        <w:t>в</w:t>
      </w:r>
      <w:r w:rsidRPr="00806895">
        <w:rPr>
          <w:spacing w:val="80"/>
          <w:sz w:val="24"/>
          <w:szCs w:val="24"/>
        </w:rPr>
        <w:t xml:space="preserve"> </w:t>
      </w:r>
      <w:r w:rsidRPr="00806895">
        <w:rPr>
          <w:w w:val="95"/>
          <w:sz w:val="24"/>
          <w:szCs w:val="24"/>
        </w:rPr>
        <w:t>предложенном</w:t>
      </w:r>
      <w:r w:rsidRPr="00806895">
        <w:rPr>
          <w:spacing w:val="80"/>
          <w:sz w:val="24"/>
          <w:szCs w:val="24"/>
        </w:rPr>
        <w:t xml:space="preserve"> </w:t>
      </w:r>
      <w:r w:rsidRPr="00806895">
        <w:rPr>
          <w:w w:val="95"/>
          <w:sz w:val="24"/>
          <w:szCs w:val="24"/>
        </w:rPr>
        <w:t>источнике</w:t>
      </w:r>
      <w:r w:rsidRPr="00806895">
        <w:rPr>
          <w:spacing w:val="80"/>
          <w:sz w:val="24"/>
          <w:szCs w:val="24"/>
        </w:rPr>
        <w:t xml:space="preserve"> </w:t>
      </w:r>
      <w:r w:rsidRPr="00806895">
        <w:rPr>
          <w:w w:val="95"/>
          <w:sz w:val="24"/>
          <w:szCs w:val="24"/>
        </w:rPr>
        <w:t xml:space="preserve">информацию, </w:t>
      </w:r>
      <w:r w:rsidRPr="00806895">
        <w:rPr>
          <w:sz w:val="24"/>
          <w:szCs w:val="24"/>
        </w:rPr>
        <w:t>представленную</w:t>
      </w:r>
      <w:r w:rsidRPr="00806895">
        <w:rPr>
          <w:spacing w:val="-12"/>
          <w:sz w:val="24"/>
          <w:szCs w:val="24"/>
        </w:rPr>
        <w:t xml:space="preserve"> </w:t>
      </w:r>
      <w:r w:rsidRPr="00806895">
        <w:rPr>
          <w:sz w:val="24"/>
          <w:szCs w:val="24"/>
        </w:rPr>
        <w:t>в</w:t>
      </w:r>
      <w:r w:rsidRPr="00806895">
        <w:rPr>
          <w:spacing w:val="-2"/>
          <w:sz w:val="24"/>
          <w:szCs w:val="24"/>
        </w:rPr>
        <w:t xml:space="preserve"> </w:t>
      </w:r>
      <w:r w:rsidRPr="00806895">
        <w:rPr>
          <w:sz w:val="24"/>
          <w:szCs w:val="24"/>
        </w:rPr>
        <w:t>явном виде;</w:t>
      </w:r>
    </w:p>
    <w:p w:rsidR="00843EE2" w:rsidRPr="00806895" w:rsidRDefault="00843EE2" w:rsidP="00806895">
      <w:pPr>
        <w:pStyle w:val="ad"/>
        <w:spacing w:line="232" w:lineRule="auto"/>
        <w:ind w:left="284" w:right="441" w:firstLine="569"/>
        <w:jc w:val="left"/>
        <w:rPr>
          <w:sz w:val="24"/>
          <w:szCs w:val="24"/>
        </w:rPr>
      </w:pPr>
      <w:r w:rsidRPr="00806895">
        <w:rPr>
          <w:spacing w:val="-2"/>
          <w:sz w:val="24"/>
          <w:szCs w:val="24"/>
        </w:rPr>
        <w:t>—анализировать</w:t>
      </w:r>
      <w:r w:rsidRPr="00806895">
        <w:rPr>
          <w:spacing w:val="40"/>
          <w:sz w:val="24"/>
          <w:szCs w:val="24"/>
        </w:rPr>
        <w:t xml:space="preserve"> </w:t>
      </w:r>
      <w:r w:rsidRPr="00806895">
        <w:rPr>
          <w:spacing w:val="-2"/>
          <w:sz w:val="24"/>
          <w:szCs w:val="24"/>
        </w:rPr>
        <w:t>текстовую,</w:t>
      </w:r>
      <w:r w:rsidRPr="00806895">
        <w:rPr>
          <w:spacing w:val="66"/>
          <w:sz w:val="24"/>
          <w:szCs w:val="24"/>
        </w:rPr>
        <w:t xml:space="preserve"> </w:t>
      </w:r>
      <w:r w:rsidRPr="00806895">
        <w:rPr>
          <w:spacing w:val="-2"/>
          <w:sz w:val="24"/>
          <w:szCs w:val="24"/>
        </w:rPr>
        <w:t>графическую</w:t>
      </w:r>
      <w:r w:rsidRPr="00806895">
        <w:rPr>
          <w:spacing w:val="64"/>
          <w:sz w:val="24"/>
          <w:szCs w:val="24"/>
        </w:rPr>
        <w:t xml:space="preserve"> </w:t>
      </w:r>
      <w:r w:rsidRPr="00806895">
        <w:rPr>
          <w:spacing w:val="-2"/>
          <w:sz w:val="24"/>
          <w:szCs w:val="24"/>
        </w:rPr>
        <w:t>и</w:t>
      </w:r>
      <w:r w:rsidRPr="00806895">
        <w:rPr>
          <w:spacing w:val="52"/>
          <w:sz w:val="24"/>
          <w:szCs w:val="24"/>
        </w:rPr>
        <w:t xml:space="preserve"> </w:t>
      </w:r>
      <w:r w:rsidRPr="00806895">
        <w:rPr>
          <w:spacing w:val="-2"/>
          <w:sz w:val="24"/>
          <w:szCs w:val="24"/>
        </w:rPr>
        <w:t>звуковую</w:t>
      </w:r>
      <w:r w:rsidRPr="00806895">
        <w:rPr>
          <w:spacing w:val="63"/>
          <w:sz w:val="24"/>
          <w:szCs w:val="24"/>
        </w:rPr>
        <w:t xml:space="preserve"> </w:t>
      </w:r>
      <w:r w:rsidRPr="00806895">
        <w:rPr>
          <w:spacing w:val="-2"/>
          <w:sz w:val="24"/>
          <w:szCs w:val="24"/>
        </w:rPr>
        <w:t>информацию</w:t>
      </w:r>
      <w:r w:rsidRPr="00806895">
        <w:rPr>
          <w:spacing w:val="69"/>
          <w:sz w:val="24"/>
          <w:szCs w:val="24"/>
        </w:rPr>
        <w:t xml:space="preserve"> </w:t>
      </w:r>
      <w:r w:rsidRPr="00806895">
        <w:rPr>
          <w:spacing w:val="-2"/>
          <w:sz w:val="24"/>
          <w:szCs w:val="24"/>
        </w:rPr>
        <w:t>в</w:t>
      </w:r>
      <w:r w:rsidRPr="00806895">
        <w:rPr>
          <w:spacing w:val="40"/>
          <w:sz w:val="24"/>
          <w:szCs w:val="24"/>
        </w:rPr>
        <w:t xml:space="preserve"> </w:t>
      </w:r>
      <w:r w:rsidRPr="00806895">
        <w:rPr>
          <w:spacing w:val="-2"/>
          <w:sz w:val="24"/>
          <w:szCs w:val="24"/>
        </w:rPr>
        <w:t>соответствии</w:t>
      </w:r>
      <w:r w:rsidRPr="00806895">
        <w:rPr>
          <w:spacing w:val="67"/>
          <w:sz w:val="24"/>
          <w:szCs w:val="24"/>
        </w:rPr>
        <w:t xml:space="preserve"> </w:t>
      </w:r>
      <w:r w:rsidRPr="00806895">
        <w:rPr>
          <w:spacing w:val="-2"/>
          <w:sz w:val="24"/>
          <w:szCs w:val="24"/>
        </w:rPr>
        <w:t xml:space="preserve">с </w:t>
      </w:r>
      <w:r w:rsidRPr="00806895">
        <w:rPr>
          <w:w w:val="95"/>
          <w:sz w:val="24"/>
          <w:szCs w:val="24"/>
        </w:rPr>
        <w:t>учебной задачей; «читать» информацию, представленную в схеме, таблице;</w:t>
      </w:r>
    </w:p>
    <w:p w:rsidR="00843EE2" w:rsidRPr="00806895" w:rsidRDefault="00843EE2" w:rsidP="00806895">
      <w:pPr>
        <w:pStyle w:val="ad"/>
        <w:tabs>
          <w:tab w:val="left" w:pos="1664"/>
          <w:tab w:val="left" w:pos="2858"/>
          <w:tab w:val="left" w:pos="3862"/>
          <w:tab w:val="left" w:pos="4299"/>
          <w:tab w:val="left" w:pos="5198"/>
          <w:tab w:val="left" w:pos="6302"/>
          <w:tab w:val="left" w:pos="7090"/>
          <w:tab w:val="left" w:pos="8266"/>
          <w:tab w:val="left" w:pos="9171"/>
          <w:tab w:val="left" w:pos="10240"/>
        </w:tabs>
        <w:spacing w:line="228" w:lineRule="auto"/>
        <w:ind w:left="284" w:right="441" w:firstLine="564"/>
        <w:jc w:val="left"/>
        <w:rPr>
          <w:sz w:val="24"/>
          <w:szCs w:val="24"/>
        </w:rPr>
      </w:pPr>
      <w:r w:rsidRPr="00806895">
        <w:rPr>
          <w:spacing w:val="-6"/>
          <w:sz w:val="24"/>
          <w:szCs w:val="24"/>
        </w:rPr>
        <w:t>—</w:t>
      </w:r>
      <w:r w:rsidR="004F6533">
        <w:rPr>
          <w:spacing w:val="-6"/>
          <w:sz w:val="24"/>
          <w:szCs w:val="24"/>
        </w:rPr>
        <w:t xml:space="preserve"> </w:t>
      </w:r>
      <w:r w:rsidRPr="00806895">
        <w:rPr>
          <w:spacing w:val="-6"/>
          <w:sz w:val="24"/>
          <w:szCs w:val="24"/>
        </w:rPr>
        <w:t>с</w:t>
      </w:r>
      <w:r w:rsidR="004F6533">
        <w:rPr>
          <w:sz w:val="24"/>
          <w:szCs w:val="24"/>
        </w:rPr>
        <w:t xml:space="preserve"> </w:t>
      </w:r>
      <w:r w:rsidRPr="00806895">
        <w:rPr>
          <w:spacing w:val="-2"/>
          <w:sz w:val="24"/>
          <w:szCs w:val="24"/>
        </w:rPr>
        <w:t>помощью</w:t>
      </w:r>
      <w:r w:rsidR="004F6533">
        <w:rPr>
          <w:sz w:val="24"/>
          <w:szCs w:val="24"/>
        </w:rPr>
        <w:t xml:space="preserve"> </w:t>
      </w:r>
      <w:r w:rsidRPr="00806895">
        <w:rPr>
          <w:spacing w:val="-2"/>
          <w:sz w:val="24"/>
          <w:szCs w:val="24"/>
        </w:rPr>
        <w:t>учителя</w:t>
      </w:r>
      <w:r w:rsidR="004F6533">
        <w:rPr>
          <w:sz w:val="24"/>
          <w:szCs w:val="24"/>
        </w:rPr>
        <w:t xml:space="preserve"> </w:t>
      </w:r>
      <w:r w:rsidRPr="00806895">
        <w:rPr>
          <w:spacing w:val="-6"/>
          <w:sz w:val="24"/>
          <w:szCs w:val="24"/>
        </w:rPr>
        <w:t>на</w:t>
      </w:r>
      <w:r w:rsidR="004F6533">
        <w:rPr>
          <w:sz w:val="24"/>
          <w:szCs w:val="24"/>
        </w:rPr>
        <w:t xml:space="preserve">  </w:t>
      </w:r>
      <w:r w:rsidRPr="00806895">
        <w:rPr>
          <w:spacing w:val="-2"/>
          <w:sz w:val="24"/>
          <w:szCs w:val="24"/>
        </w:rPr>
        <w:t>уроках</w:t>
      </w:r>
      <w:r w:rsidRPr="00806895">
        <w:rPr>
          <w:sz w:val="24"/>
          <w:szCs w:val="24"/>
        </w:rPr>
        <w:tab/>
      </w:r>
      <w:r w:rsidRPr="00806895">
        <w:rPr>
          <w:spacing w:val="-2"/>
          <w:sz w:val="24"/>
          <w:szCs w:val="24"/>
        </w:rPr>
        <w:t>русского</w:t>
      </w:r>
      <w:r w:rsidRPr="00806895">
        <w:rPr>
          <w:sz w:val="24"/>
          <w:szCs w:val="24"/>
        </w:rPr>
        <w:tab/>
      </w:r>
      <w:r w:rsidRPr="00806895">
        <w:rPr>
          <w:spacing w:val="-2"/>
          <w:sz w:val="24"/>
          <w:szCs w:val="24"/>
        </w:rPr>
        <w:t>языка</w:t>
      </w:r>
      <w:r w:rsidR="004F6533">
        <w:rPr>
          <w:sz w:val="24"/>
          <w:szCs w:val="24"/>
        </w:rPr>
        <w:t xml:space="preserve"> </w:t>
      </w:r>
      <w:r w:rsidRPr="00806895">
        <w:rPr>
          <w:spacing w:val="-2"/>
          <w:sz w:val="24"/>
          <w:szCs w:val="24"/>
        </w:rPr>
        <w:t>создавать</w:t>
      </w:r>
      <w:r w:rsidR="004F6533">
        <w:rPr>
          <w:sz w:val="24"/>
          <w:szCs w:val="24"/>
        </w:rPr>
        <w:t xml:space="preserve"> </w:t>
      </w:r>
      <w:r w:rsidRPr="00806895">
        <w:rPr>
          <w:spacing w:val="-2"/>
          <w:sz w:val="24"/>
          <w:szCs w:val="24"/>
        </w:rPr>
        <w:t>схемы,</w:t>
      </w:r>
      <w:r w:rsidR="004F6533">
        <w:rPr>
          <w:sz w:val="24"/>
          <w:szCs w:val="24"/>
        </w:rPr>
        <w:t xml:space="preserve"> </w:t>
      </w:r>
      <w:r w:rsidRPr="00806895">
        <w:rPr>
          <w:spacing w:val="-2"/>
          <w:sz w:val="24"/>
          <w:szCs w:val="24"/>
        </w:rPr>
        <w:t>таблицы</w:t>
      </w:r>
      <w:r w:rsidR="004F6533">
        <w:rPr>
          <w:sz w:val="24"/>
          <w:szCs w:val="24"/>
        </w:rPr>
        <w:t xml:space="preserve"> </w:t>
      </w:r>
      <w:r w:rsidRPr="00806895">
        <w:rPr>
          <w:spacing w:val="-4"/>
          <w:w w:val="95"/>
          <w:sz w:val="24"/>
          <w:szCs w:val="24"/>
        </w:rPr>
        <w:t xml:space="preserve">для </w:t>
      </w:r>
      <w:r w:rsidRPr="00806895">
        <w:rPr>
          <w:sz w:val="24"/>
          <w:szCs w:val="24"/>
        </w:rPr>
        <w:t>представления</w:t>
      </w:r>
      <w:r w:rsidRPr="00806895">
        <w:rPr>
          <w:spacing w:val="-5"/>
          <w:sz w:val="24"/>
          <w:szCs w:val="24"/>
        </w:rPr>
        <w:t xml:space="preserve"> </w:t>
      </w:r>
      <w:r w:rsidRPr="00806895">
        <w:rPr>
          <w:sz w:val="24"/>
          <w:szCs w:val="24"/>
        </w:rPr>
        <w:t>информации.</w:t>
      </w:r>
    </w:p>
    <w:p w:rsidR="00843EE2" w:rsidRPr="00806895" w:rsidRDefault="00843EE2" w:rsidP="00806895">
      <w:pPr>
        <w:pStyle w:val="Heading1"/>
        <w:spacing w:line="280" w:lineRule="exact"/>
        <w:ind w:left="284" w:right="441"/>
        <w:jc w:val="left"/>
        <w:rPr>
          <w:sz w:val="24"/>
          <w:szCs w:val="24"/>
        </w:rPr>
      </w:pPr>
      <w:r w:rsidRPr="00806895">
        <w:rPr>
          <w:w w:val="95"/>
          <w:sz w:val="24"/>
          <w:szCs w:val="24"/>
        </w:rPr>
        <w:t>Коммуникативные</w:t>
      </w:r>
      <w:r w:rsidRPr="00806895">
        <w:rPr>
          <w:spacing w:val="-13"/>
          <w:w w:val="95"/>
          <w:sz w:val="24"/>
          <w:szCs w:val="24"/>
        </w:rPr>
        <w:t xml:space="preserve"> </w:t>
      </w:r>
      <w:r w:rsidRPr="00806895">
        <w:rPr>
          <w:w w:val="95"/>
          <w:sz w:val="24"/>
          <w:szCs w:val="24"/>
        </w:rPr>
        <w:t>универсальные</w:t>
      </w:r>
      <w:r w:rsidRPr="00806895">
        <w:rPr>
          <w:spacing w:val="-4"/>
          <w:w w:val="95"/>
          <w:sz w:val="24"/>
          <w:szCs w:val="24"/>
        </w:rPr>
        <w:t xml:space="preserve"> </w:t>
      </w:r>
      <w:r w:rsidRPr="00806895">
        <w:rPr>
          <w:w w:val="95"/>
          <w:sz w:val="24"/>
          <w:szCs w:val="24"/>
        </w:rPr>
        <w:t>учебные</w:t>
      </w:r>
      <w:r w:rsidRPr="00806895">
        <w:rPr>
          <w:spacing w:val="-8"/>
          <w:w w:val="95"/>
          <w:sz w:val="24"/>
          <w:szCs w:val="24"/>
        </w:rPr>
        <w:t xml:space="preserve"> </w:t>
      </w:r>
      <w:r w:rsidRPr="00806895">
        <w:rPr>
          <w:spacing w:val="-2"/>
          <w:w w:val="95"/>
          <w:sz w:val="24"/>
          <w:szCs w:val="24"/>
        </w:rPr>
        <w:t>действия:</w:t>
      </w:r>
    </w:p>
    <w:p w:rsidR="00843EE2" w:rsidRPr="00806895" w:rsidRDefault="00843EE2" w:rsidP="00806895">
      <w:pPr>
        <w:pStyle w:val="ad"/>
        <w:spacing w:line="271" w:lineRule="exact"/>
        <w:ind w:left="284" w:right="441"/>
        <w:jc w:val="left"/>
        <w:rPr>
          <w:sz w:val="24"/>
          <w:szCs w:val="24"/>
        </w:rPr>
      </w:pPr>
      <w:r w:rsidRPr="00806895">
        <w:rPr>
          <w:spacing w:val="-2"/>
          <w:sz w:val="24"/>
          <w:szCs w:val="24"/>
        </w:rPr>
        <w:t>Общение:</w:t>
      </w:r>
    </w:p>
    <w:p w:rsidR="00843EE2" w:rsidRPr="00806895" w:rsidRDefault="00843EE2" w:rsidP="004F6533">
      <w:pPr>
        <w:pStyle w:val="ad"/>
        <w:spacing w:line="274" w:lineRule="exact"/>
        <w:ind w:left="709" w:right="441"/>
        <w:jc w:val="left"/>
        <w:rPr>
          <w:sz w:val="24"/>
          <w:szCs w:val="24"/>
        </w:rPr>
      </w:pPr>
      <w:r w:rsidRPr="00806895">
        <w:rPr>
          <w:w w:val="95"/>
          <w:sz w:val="24"/>
          <w:szCs w:val="24"/>
        </w:rPr>
        <w:t>—воспринимать</w:t>
      </w:r>
      <w:r w:rsidRPr="00806895">
        <w:rPr>
          <w:spacing w:val="-3"/>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формулировать</w:t>
      </w:r>
      <w:r w:rsidRPr="00806895">
        <w:rPr>
          <w:spacing w:val="-2"/>
          <w:w w:val="95"/>
          <w:sz w:val="24"/>
          <w:szCs w:val="24"/>
        </w:rPr>
        <w:t xml:space="preserve"> </w:t>
      </w:r>
      <w:r w:rsidRPr="00806895">
        <w:rPr>
          <w:w w:val="95"/>
          <w:sz w:val="24"/>
          <w:szCs w:val="24"/>
        </w:rPr>
        <w:t>суждения</w:t>
      </w:r>
      <w:r w:rsidRPr="00806895">
        <w:rPr>
          <w:spacing w:val="-5"/>
          <w:w w:val="95"/>
          <w:sz w:val="24"/>
          <w:szCs w:val="24"/>
        </w:rPr>
        <w:t xml:space="preserve"> </w:t>
      </w:r>
      <w:r w:rsidRPr="00806895">
        <w:rPr>
          <w:w w:val="95"/>
          <w:sz w:val="24"/>
          <w:szCs w:val="24"/>
        </w:rPr>
        <w:t>о</w:t>
      </w:r>
      <w:r w:rsidRPr="00806895">
        <w:rPr>
          <w:spacing w:val="-13"/>
          <w:w w:val="95"/>
          <w:sz w:val="24"/>
          <w:szCs w:val="24"/>
        </w:rPr>
        <w:t xml:space="preserve"> </w:t>
      </w:r>
      <w:r w:rsidRPr="00806895">
        <w:rPr>
          <w:w w:val="95"/>
          <w:sz w:val="24"/>
          <w:szCs w:val="24"/>
        </w:rPr>
        <w:t>языковых</w:t>
      </w:r>
      <w:r w:rsidRPr="00806895">
        <w:rPr>
          <w:spacing w:val="-3"/>
          <w:sz w:val="24"/>
          <w:szCs w:val="24"/>
        </w:rPr>
        <w:t xml:space="preserve"> </w:t>
      </w:r>
      <w:r w:rsidRPr="00806895">
        <w:rPr>
          <w:spacing w:val="-2"/>
          <w:w w:val="95"/>
          <w:sz w:val="24"/>
          <w:szCs w:val="24"/>
        </w:rPr>
        <w:t>единицах;</w:t>
      </w:r>
    </w:p>
    <w:p w:rsidR="00843EE2" w:rsidRPr="00806895" w:rsidRDefault="00843EE2" w:rsidP="004F6533">
      <w:pPr>
        <w:pStyle w:val="ad"/>
        <w:spacing w:line="276" w:lineRule="exact"/>
        <w:ind w:left="709" w:right="441"/>
        <w:jc w:val="left"/>
        <w:rPr>
          <w:sz w:val="24"/>
          <w:szCs w:val="24"/>
        </w:rPr>
      </w:pPr>
      <w:r w:rsidRPr="00806895">
        <w:rPr>
          <w:w w:val="95"/>
          <w:sz w:val="24"/>
          <w:szCs w:val="24"/>
        </w:rPr>
        <w:t>—проявлять</w:t>
      </w:r>
      <w:r w:rsidRPr="00806895">
        <w:rPr>
          <w:spacing w:val="-1"/>
          <w:w w:val="95"/>
          <w:sz w:val="24"/>
          <w:szCs w:val="24"/>
        </w:rPr>
        <w:t xml:space="preserve"> </w:t>
      </w:r>
      <w:r w:rsidRPr="00806895">
        <w:rPr>
          <w:w w:val="95"/>
          <w:sz w:val="24"/>
          <w:szCs w:val="24"/>
        </w:rPr>
        <w:t>уважительное</w:t>
      </w:r>
      <w:r w:rsidRPr="00806895">
        <w:rPr>
          <w:spacing w:val="-1"/>
          <w:sz w:val="24"/>
          <w:szCs w:val="24"/>
        </w:rPr>
        <w:t xml:space="preserve"> </w:t>
      </w:r>
      <w:r w:rsidRPr="00806895">
        <w:rPr>
          <w:w w:val="95"/>
          <w:sz w:val="24"/>
          <w:szCs w:val="24"/>
        </w:rPr>
        <w:t>отношение</w:t>
      </w:r>
      <w:r w:rsidRPr="00806895">
        <w:rPr>
          <w:spacing w:val="-5"/>
          <w:w w:val="95"/>
          <w:sz w:val="24"/>
          <w:szCs w:val="24"/>
        </w:rPr>
        <w:t xml:space="preserve"> </w:t>
      </w:r>
      <w:r w:rsidRPr="00806895">
        <w:rPr>
          <w:w w:val="95"/>
          <w:sz w:val="24"/>
          <w:szCs w:val="24"/>
        </w:rPr>
        <w:t>к</w:t>
      </w:r>
      <w:r w:rsidRPr="00806895">
        <w:rPr>
          <w:spacing w:val="-13"/>
          <w:w w:val="95"/>
          <w:sz w:val="24"/>
          <w:szCs w:val="24"/>
        </w:rPr>
        <w:t xml:space="preserve"> </w:t>
      </w:r>
      <w:r w:rsidRPr="00806895">
        <w:rPr>
          <w:w w:val="95"/>
          <w:sz w:val="24"/>
          <w:szCs w:val="24"/>
        </w:rPr>
        <w:t>собеседнику,</w:t>
      </w:r>
      <w:r w:rsidRPr="00806895">
        <w:rPr>
          <w:spacing w:val="-5"/>
          <w:w w:val="95"/>
          <w:sz w:val="24"/>
          <w:szCs w:val="24"/>
        </w:rPr>
        <w:t xml:space="preserve"> </w:t>
      </w:r>
      <w:r w:rsidRPr="00806895">
        <w:rPr>
          <w:w w:val="95"/>
          <w:sz w:val="24"/>
          <w:szCs w:val="24"/>
        </w:rPr>
        <w:t>соблюдать</w:t>
      </w:r>
      <w:r w:rsidRPr="00806895">
        <w:rPr>
          <w:spacing w:val="-8"/>
          <w:w w:val="95"/>
          <w:sz w:val="24"/>
          <w:szCs w:val="24"/>
        </w:rPr>
        <w:t xml:space="preserve"> </w:t>
      </w:r>
      <w:r w:rsidRPr="00806895">
        <w:rPr>
          <w:w w:val="95"/>
          <w:sz w:val="24"/>
          <w:szCs w:val="24"/>
        </w:rPr>
        <w:t>правила</w:t>
      </w:r>
      <w:r w:rsidRPr="00806895">
        <w:rPr>
          <w:spacing w:val="-9"/>
          <w:w w:val="95"/>
          <w:sz w:val="24"/>
          <w:szCs w:val="24"/>
        </w:rPr>
        <w:t xml:space="preserve"> </w:t>
      </w:r>
      <w:r w:rsidRPr="00806895">
        <w:rPr>
          <w:w w:val="95"/>
          <w:sz w:val="24"/>
          <w:szCs w:val="24"/>
        </w:rPr>
        <w:t>ведения</w:t>
      </w:r>
      <w:r w:rsidRPr="00806895">
        <w:rPr>
          <w:spacing w:val="-12"/>
          <w:w w:val="95"/>
          <w:sz w:val="24"/>
          <w:szCs w:val="24"/>
        </w:rPr>
        <w:t xml:space="preserve"> </w:t>
      </w:r>
      <w:r w:rsidRPr="00806895">
        <w:rPr>
          <w:spacing w:val="-2"/>
          <w:w w:val="95"/>
          <w:sz w:val="24"/>
          <w:szCs w:val="24"/>
        </w:rPr>
        <w:t>диалога;</w:t>
      </w:r>
    </w:p>
    <w:p w:rsidR="00843EE2" w:rsidRPr="00806895" w:rsidRDefault="00843EE2" w:rsidP="004F6533">
      <w:pPr>
        <w:pStyle w:val="ad"/>
        <w:tabs>
          <w:tab w:val="left" w:pos="2676"/>
          <w:tab w:val="left" w:pos="4185"/>
          <w:tab w:val="left" w:pos="5904"/>
          <w:tab w:val="left" w:pos="9811"/>
        </w:tabs>
        <w:spacing w:line="228" w:lineRule="auto"/>
        <w:ind w:left="709" w:right="441"/>
        <w:jc w:val="left"/>
        <w:rPr>
          <w:sz w:val="24"/>
          <w:szCs w:val="24"/>
        </w:rPr>
      </w:pPr>
      <w:r w:rsidRPr="00806895">
        <w:rPr>
          <w:spacing w:val="-2"/>
          <w:sz w:val="24"/>
          <w:szCs w:val="24"/>
        </w:rPr>
        <w:t>—признавать</w:t>
      </w:r>
      <w:r w:rsidRPr="00806895">
        <w:rPr>
          <w:sz w:val="24"/>
          <w:szCs w:val="24"/>
        </w:rPr>
        <w:tab/>
      </w:r>
      <w:r w:rsidRPr="00806895">
        <w:rPr>
          <w:spacing w:val="-2"/>
          <w:sz w:val="24"/>
          <w:szCs w:val="24"/>
        </w:rPr>
        <w:t>возможность</w:t>
      </w:r>
      <w:r w:rsidRPr="00806895">
        <w:rPr>
          <w:sz w:val="24"/>
          <w:szCs w:val="24"/>
        </w:rPr>
        <w:tab/>
      </w:r>
      <w:r w:rsidRPr="00806895">
        <w:rPr>
          <w:spacing w:val="-2"/>
          <w:sz w:val="24"/>
          <w:szCs w:val="24"/>
        </w:rPr>
        <w:t>существования</w:t>
      </w:r>
      <w:r w:rsidRPr="00806895">
        <w:rPr>
          <w:sz w:val="24"/>
          <w:szCs w:val="24"/>
        </w:rPr>
        <w:tab/>
        <w:t>разных</w:t>
      </w:r>
      <w:r w:rsidRPr="00806895">
        <w:rPr>
          <w:spacing w:val="80"/>
          <w:sz w:val="24"/>
          <w:szCs w:val="24"/>
        </w:rPr>
        <w:t xml:space="preserve"> </w:t>
      </w:r>
      <w:r w:rsidRPr="00806895">
        <w:rPr>
          <w:sz w:val="24"/>
          <w:szCs w:val="24"/>
        </w:rPr>
        <w:t>точек</w:t>
      </w:r>
      <w:r w:rsidRPr="00806895">
        <w:rPr>
          <w:spacing w:val="80"/>
          <w:sz w:val="24"/>
          <w:szCs w:val="24"/>
        </w:rPr>
        <w:t xml:space="preserve"> </w:t>
      </w:r>
      <w:r w:rsidRPr="00806895">
        <w:rPr>
          <w:sz w:val="24"/>
          <w:szCs w:val="24"/>
        </w:rPr>
        <w:t>зрения</w:t>
      </w:r>
      <w:r w:rsidRPr="00806895">
        <w:rPr>
          <w:spacing w:val="80"/>
          <w:sz w:val="24"/>
          <w:szCs w:val="24"/>
        </w:rPr>
        <w:t xml:space="preserve"> </w:t>
      </w:r>
      <w:r w:rsidRPr="00806895">
        <w:rPr>
          <w:sz w:val="24"/>
          <w:szCs w:val="24"/>
        </w:rPr>
        <w:t>в</w:t>
      </w:r>
      <w:r w:rsidRPr="00806895">
        <w:rPr>
          <w:spacing w:val="80"/>
          <w:sz w:val="24"/>
          <w:szCs w:val="24"/>
        </w:rPr>
        <w:t xml:space="preserve"> </w:t>
      </w:r>
      <w:r w:rsidRPr="00806895">
        <w:rPr>
          <w:sz w:val="24"/>
          <w:szCs w:val="24"/>
        </w:rPr>
        <w:t>процессе</w:t>
      </w:r>
      <w:r w:rsidRPr="00806895">
        <w:rPr>
          <w:sz w:val="24"/>
          <w:szCs w:val="24"/>
        </w:rPr>
        <w:tab/>
      </w:r>
      <w:r w:rsidRPr="00806895">
        <w:rPr>
          <w:spacing w:val="-4"/>
          <w:w w:val="95"/>
          <w:sz w:val="24"/>
          <w:szCs w:val="24"/>
        </w:rPr>
        <w:t xml:space="preserve">анализа </w:t>
      </w:r>
      <w:r w:rsidRPr="00806895">
        <w:rPr>
          <w:w w:val="95"/>
          <w:sz w:val="24"/>
          <w:szCs w:val="24"/>
        </w:rPr>
        <w:t>результатов наблюдения за языковыми единицами;</w:t>
      </w:r>
    </w:p>
    <w:p w:rsidR="00843EE2" w:rsidRPr="00806895" w:rsidRDefault="00843EE2" w:rsidP="004F6533">
      <w:pPr>
        <w:pStyle w:val="ad"/>
        <w:spacing w:before="4" w:line="228" w:lineRule="auto"/>
        <w:ind w:left="709" w:right="441"/>
        <w:jc w:val="left"/>
        <w:rPr>
          <w:sz w:val="24"/>
          <w:szCs w:val="24"/>
        </w:rPr>
      </w:pPr>
      <w:r w:rsidRPr="00806895">
        <w:rPr>
          <w:w w:val="95"/>
          <w:sz w:val="24"/>
          <w:szCs w:val="24"/>
        </w:rPr>
        <w:t>—корректно</w:t>
      </w:r>
      <w:r w:rsidRPr="00806895">
        <w:rPr>
          <w:spacing w:val="40"/>
          <w:sz w:val="24"/>
          <w:szCs w:val="24"/>
        </w:rPr>
        <w:t xml:space="preserve"> </w:t>
      </w:r>
      <w:r w:rsidRPr="00806895">
        <w:rPr>
          <w:w w:val="95"/>
          <w:sz w:val="24"/>
          <w:szCs w:val="24"/>
        </w:rPr>
        <w:t>и</w:t>
      </w:r>
      <w:r w:rsidRPr="00806895">
        <w:rPr>
          <w:spacing w:val="32"/>
          <w:sz w:val="24"/>
          <w:szCs w:val="24"/>
        </w:rPr>
        <w:t xml:space="preserve"> </w:t>
      </w:r>
      <w:r w:rsidRPr="00806895">
        <w:rPr>
          <w:w w:val="95"/>
          <w:sz w:val="24"/>
          <w:szCs w:val="24"/>
        </w:rPr>
        <w:t>аргументированно</w:t>
      </w:r>
      <w:r w:rsidRPr="00806895">
        <w:rPr>
          <w:sz w:val="24"/>
          <w:szCs w:val="24"/>
        </w:rPr>
        <w:t xml:space="preserve"> </w:t>
      </w:r>
      <w:r w:rsidRPr="00806895">
        <w:rPr>
          <w:w w:val="95"/>
          <w:sz w:val="24"/>
          <w:szCs w:val="24"/>
        </w:rPr>
        <w:t>высказывать</w:t>
      </w:r>
      <w:r w:rsidRPr="00806895">
        <w:rPr>
          <w:spacing w:val="40"/>
          <w:sz w:val="24"/>
          <w:szCs w:val="24"/>
        </w:rPr>
        <w:t xml:space="preserve"> </w:t>
      </w:r>
      <w:r w:rsidRPr="00806895">
        <w:rPr>
          <w:w w:val="95"/>
          <w:sz w:val="24"/>
          <w:szCs w:val="24"/>
        </w:rPr>
        <w:t>своё</w:t>
      </w:r>
      <w:r w:rsidRPr="00806895">
        <w:rPr>
          <w:spacing w:val="36"/>
          <w:sz w:val="24"/>
          <w:szCs w:val="24"/>
        </w:rPr>
        <w:t xml:space="preserve"> </w:t>
      </w:r>
      <w:r w:rsidRPr="00806895">
        <w:rPr>
          <w:w w:val="95"/>
          <w:sz w:val="24"/>
          <w:szCs w:val="24"/>
        </w:rPr>
        <w:t>мнение</w:t>
      </w:r>
      <w:r w:rsidRPr="00806895">
        <w:rPr>
          <w:spacing w:val="39"/>
          <w:sz w:val="24"/>
          <w:szCs w:val="24"/>
        </w:rPr>
        <w:t xml:space="preserve"> </w:t>
      </w:r>
      <w:r w:rsidRPr="00806895">
        <w:rPr>
          <w:w w:val="95"/>
          <w:sz w:val="24"/>
          <w:szCs w:val="24"/>
        </w:rPr>
        <w:t>о</w:t>
      </w:r>
      <w:r w:rsidRPr="00806895">
        <w:rPr>
          <w:spacing w:val="28"/>
          <w:sz w:val="24"/>
          <w:szCs w:val="24"/>
        </w:rPr>
        <w:t xml:space="preserve"> </w:t>
      </w:r>
      <w:r w:rsidRPr="00806895">
        <w:rPr>
          <w:w w:val="95"/>
          <w:sz w:val="24"/>
          <w:szCs w:val="24"/>
        </w:rPr>
        <w:t>результатах</w:t>
      </w:r>
      <w:r w:rsidRPr="00806895">
        <w:rPr>
          <w:spacing w:val="40"/>
          <w:sz w:val="24"/>
          <w:szCs w:val="24"/>
        </w:rPr>
        <w:t xml:space="preserve"> </w:t>
      </w:r>
      <w:r w:rsidRPr="00806895">
        <w:rPr>
          <w:w w:val="95"/>
          <w:sz w:val="24"/>
          <w:szCs w:val="24"/>
        </w:rPr>
        <w:t>наблюдения</w:t>
      </w:r>
      <w:r w:rsidRPr="00806895">
        <w:rPr>
          <w:spacing w:val="40"/>
          <w:sz w:val="24"/>
          <w:szCs w:val="24"/>
        </w:rPr>
        <w:t xml:space="preserve"> </w:t>
      </w:r>
      <w:r w:rsidRPr="00806895">
        <w:rPr>
          <w:w w:val="95"/>
          <w:sz w:val="24"/>
          <w:szCs w:val="24"/>
        </w:rPr>
        <w:t xml:space="preserve">за </w:t>
      </w:r>
      <w:r w:rsidRPr="00806895">
        <w:rPr>
          <w:sz w:val="24"/>
          <w:szCs w:val="24"/>
        </w:rPr>
        <w:t>языковыми единицами;</w:t>
      </w:r>
    </w:p>
    <w:p w:rsidR="00843EE2" w:rsidRPr="00806895" w:rsidRDefault="00843EE2" w:rsidP="004F6533">
      <w:pPr>
        <w:pStyle w:val="ad"/>
        <w:spacing w:line="275" w:lineRule="exact"/>
        <w:ind w:left="709" w:right="441"/>
        <w:jc w:val="left"/>
        <w:rPr>
          <w:sz w:val="24"/>
          <w:szCs w:val="24"/>
        </w:rPr>
      </w:pPr>
      <w:r w:rsidRPr="00806895">
        <w:rPr>
          <w:spacing w:val="-2"/>
          <w:w w:val="95"/>
          <w:sz w:val="24"/>
          <w:szCs w:val="24"/>
        </w:rPr>
        <w:t>—строить</w:t>
      </w:r>
      <w:r w:rsidRPr="00806895">
        <w:rPr>
          <w:spacing w:val="9"/>
          <w:sz w:val="24"/>
          <w:szCs w:val="24"/>
        </w:rPr>
        <w:t xml:space="preserve"> </w:t>
      </w:r>
      <w:r w:rsidRPr="00806895">
        <w:rPr>
          <w:spacing w:val="-2"/>
          <w:w w:val="95"/>
          <w:sz w:val="24"/>
          <w:szCs w:val="24"/>
        </w:rPr>
        <w:t>устное</w:t>
      </w:r>
      <w:r w:rsidRPr="00806895">
        <w:rPr>
          <w:spacing w:val="-1"/>
          <w:sz w:val="24"/>
          <w:szCs w:val="24"/>
        </w:rPr>
        <w:t xml:space="preserve"> </w:t>
      </w:r>
      <w:r w:rsidRPr="00806895">
        <w:rPr>
          <w:spacing w:val="-2"/>
          <w:w w:val="95"/>
          <w:sz w:val="24"/>
          <w:szCs w:val="24"/>
        </w:rPr>
        <w:t>диалогическое</w:t>
      </w:r>
      <w:r w:rsidRPr="00806895">
        <w:rPr>
          <w:spacing w:val="15"/>
          <w:sz w:val="24"/>
          <w:szCs w:val="24"/>
        </w:rPr>
        <w:t xml:space="preserve"> </w:t>
      </w:r>
      <w:r w:rsidRPr="00806895">
        <w:rPr>
          <w:spacing w:val="-2"/>
          <w:w w:val="95"/>
          <w:sz w:val="24"/>
          <w:szCs w:val="24"/>
        </w:rPr>
        <w:t>выказывание;</w:t>
      </w:r>
    </w:p>
    <w:p w:rsidR="00843EE2" w:rsidRPr="00806895" w:rsidRDefault="00843EE2" w:rsidP="004F6533">
      <w:pPr>
        <w:pStyle w:val="ad"/>
        <w:tabs>
          <w:tab w:val="left" w:pos="2345"/>
          <w:tab w:val="left" w:pos="3205"/>
          <w:tab w:val="left" w:pos="6670"/>
          <w:tab w:val="left" w:pos="8758"/>
        </w:tabs>
        <w:spacing w:line="232" w:lineRule="auto"/>
        <w:ind w:left="709" w:right="441"/>
        <w:jc w:val="left"/>
        <w:rPr>
          <w:sz w:val="24"/>
          <w:szCs w:val="24"/>
        </w:rPr>
      </w:pPr>
      <w:r w:rsidRPr="00806895">
        <w:rPr>
          <w:spacing w:val="-2"/>
          <w:sz w:val="24"/>
          <w:szCs w:val="24"/>
        </w:rPr>
        <w:t>—строить</w:t>
      </w:r>
      <w:r w:rsidR="004F6533">
        <w:rPr>
          <w:sz w:val="24"/>
          <w:szCs w:val="24"/>
        </w:rPr>
        <w:t xml:space="preserve"> </w:t>
      </w:r>
      <w:r w:rsidRPr="00806895">
        <w:rPr>
          <w:spacing w:val="-2"/>
          <w:sz w:val="24"/>
          <w:szCs w:val="24"/>
        </w:rPr>
        <w:t>устное</w:t>
      </w:r>
      <w:r w:rsidR="004F6533">
        <w:rPr>
          <w:sz w:val="24"/>
          <w:szCs w:val="24"/>
        </w:rPr>
        <w:t xml:space="preserve"> </w:t>
      </w:r>
      <w:r w:rsidRPr="00806895">
        <w:rPr>
          <w:sz w:val="24"/>
          <w:szCs w:val="24"/>
        </w:rPr>
        <w:t>монологическое</w:t>
      </w:r>
      <w:r w:rsidRPr="00806895">
        <w:rPr>
          <w:spacing w:val="80"/>
          <w:sz w:val="24"/>
          <w:szCs w:val="24"/>
        </w:rPr>
        <w:t xml:space="preserve"> </w:t>
      </w:r>
      <w:r w:rsidRPr="00806895">
        <w:rPr>
          <w:sz w:val="24"/>
          <w:szCs w:val="24"/>
        </w:rPr>
        <w:t>высказывание</w:t>
      </w:r>
      <w:r w:rsidR="004F6533">
        <w:rPr>
          <w:sz w:val="24"/>
          <w:szCs w:val="24"/>
        </w:rPr>
        <w:t xml:space="preserve"> </w:t>
      </w:r>
      <w:r w:rsidRPr="00806895">
        <w:rPr>
          <w:sz w:val="24"/>
          <w:szCs w:val="24"/>
        </w:rPr>
        <w:t>на</w:t>
      </w:r>
      <w:r w:rsidRPr="00806895">
        <w:rPr>
          <w:spacing w:val="80"/>
          <w:sz w:val="24"/>
          <w:szCs w:val="24"/>
        </w:rPr>
        <w:t xml:space="preserve"> </w:t>
      </w:r>
      <w:r w:rsidRPr="00806895">
        <w:rPr>
          <w:sz w:val="24"/>
          <w:szCs w:val="24"/>
        </w:rPr>
        <w:t>определённую</w:t>
      </w:r>
      <w:r w:rsidR="004F6533">
        <w:rPr>
          <w:sz w:val="24"/>
          <w:szCs w:val="24"/>
        </w:rPr>
        <w:t xml:space="preserve"> </w:t>
      </w:r>
      <w:r w:rsidRPr="00806895">
        <w:rPr>
          <w:sz w:val="24"/>
          <w:szCs w:val="24"/>
        </w:rPr>
        <w:t>тему,</w:t>
      </w:r>
      <w:r w:rsidRPr="00806895">
        <w:rPr>
          <w:spacing w:val="66"/>
          <w:sz w:val="24"/>
          <w:szCs w:val="24"/>
        </w:rPr>
        <w:t xml:space="preserve"> </w:t>
      </w:r>
      <w:r w:rsidRPr="00806895">
        <w:rPr>
          <w:sz w:val="24"/>
          <w:szCs w:val="24"/>
        </w:rPr>
        <w:t>на</w:t>
      </w:r>
      <w:r w:rsidRPr="00806895">
        <w:rPr>
          <w:spacing w:val="61"/>
          <w:sz w:val="24"/>
          <w:szCs w:val="24"/>
        </w:rPr>
        <w:t xml:space="preserve"> </w:t>
      </w:r>
      <w:r w:rsidRPr="00806895">
        <w:rPr>
          <w:sz w:val="24"/>
          <w:szCs w:val="24"/>
        </w:rPr>
        <w:t xml:space="preserve">основе </w:t>
      </w:r>
      <w:r w:rsidRPr="00806895">
        <w:rPr>
          <w:w w:val="95"/>
          <w:sz w:val="24"/>
          <w:szCs w:val="24"/>
        </w:rPr>
        <w:t>наблюдения с соблюдением орфоэпических</w:t>
      </w:r>
      <w:r w:rsidRPr="00806895">
        <w:rPr>
          <w:sz w:val="24"/>
          <w:szCs w:val="24"/>
        </w:rPr>
        <w:t xml:space="preserve"> </w:t>
      </w:r>
      <w:r w:rsidRPr="00806895">
        <w:rPr>
          <w:w w:val="95"/>
          <w:sz w:val="24"/>
          <w:szCs w:val="24"/>
        </w:rPr>
        <w:t>норм, правильной интонации;</w:t>
      </w:r>
    </w:p>
    <w:p w:rsidR="00843EE2" w:rsidRPr="00806895" w:rsidRDefault="00843EE2" w:rsidP="004F6533">
      <w:pPr>
        <w:pStyle w:val="ad"/>
        <w:spacing w:line="228" w:lineRule="auto"/>
        <w:ind w:left="709" w:right="441"/>
        <w:jc w:val="left"/>
        <w:rPr>
          <w:sz w:val="24"/>
          <w:szCs w:val="24"/>
        </w:rPr>
      </w:pPr>
      <w:r w:rsidRPr="00806895">
        <w:rPr>
          <w:sz w:val="24"/>
          <w:szCs w:val="24"/>
        </w:rPr>
        <w:t>—устно</w:t>
      </w:r>
      <w:r w:rsidRPr="00806895">
        <w:rPr>
          <w:spacing w:val="57"/>
          <w:sz w:val="24"/>
          <w:szCs w:val="24"/>
        </w:rPr>
        <w:t xml:space="preserve"> </w:t>
      </w:r>
      <w:r w:rsidRPr="00806895">
        <w:rPr>
          <w:sz w:val="24"/>
          <w:szCs w:val="24"/>
        </w:rPr>
        <w:t>и</w:t>
      </w:r>
      <w:r w:rsidRPr="00806895">
        <w:rPr>
          <w:spacing w:val="50"/>
          <w:sz w:val="24"/>
          <w:szCs w:val="24"/>
        </w:rPr>
        <w:t xml:space="preserve"> </w:t>
      </w:r>
      <w:r w:rsidRPr="00806895">
        <w:rPr>
          <w:sz w:val="24"/>
          <w:szCs w:val="24"/>
        </w:rPr>
        <w:t>письменно</w:t>
      </w:r>
      <w:r w:rsidRPr="00806895">
        <w:rPr>
          <w:spacing w:val="59"/>
          <w:sz w:val="24"/>
          <w:szCs w:val="24"/>
        </w:rPr>
        <w:t xml:space="preserve"> </w:t>
      </w:r>
      <w:r w:rsidRPr="00806895">
        <w:rPr>
          <w:sz w:val="24"/>
          <w:szCs w:val="24"/>
        </w:rPr>
        <w:t>формулировать</w:t>
      </w:r>
      <w:r w:rsidRPr="00806895">
        <w:rPr>
          <w:spacing w:val="66"/>
          <w:sz w:val="24"/>
          <w:szCs w:val="24"/>
        </w:rPr>
        <w:t xml:space="preserve"> </w:t>
      </w:r>
      <w:r w:rsidRPr="00806895">
        <w:rPr>
          <w:sz w:val="24"/>
          <w:szCs w:val="24"/>
        </w:rPr>
        <w:t>простые</w:t>
      </w:r>
      <w:r w:rsidRPr="00806895">
        <w:rPr>
          <w:spacing w:val="60"/>
          <w:sz w:val="24"/>
          <w:szCs w:val="24"/>
        </w:rPr>
        <w:t xml:space="preserve"> </w:t>
      </w:r>
      <w:r w:rsidRPr="00806895">
        <w:rPr>
          <w:sz w:val="24"/>
          <w:szCs w:val="24"/>
        </w:rPr>
        <w:t>выводы</w:t>
      </w:r>
      <w:r w:rsidRPr="00806895">
        <w:rPr>
          <w:spacing w:val="55"/>
          <w:sz w:val="24"/>
          <w:szCs w:val="24"/>
        </w:rPr>
        <w:t xml:space="preserve"> </w:t>
      </w:r>
      <w:r w:rsidRPr="00806895">
        <w:rPr>
          <w:sz w:val="24"/>
          <w:szCs w:val="24"/>
        </w:rPr>
        <w:t>на</w:t>
      </w:r>
      <w:r w:rsidRPr="00806895">
        <w:rPr>
          <w:spacing w:val="49"/>
          <w:sz w:val="24"/>
          <w:szCs w:val="24"/>
        </w:rPr>
        <w:t xml:space="preserve"> </w:t>
      </w:r>
      <w:r w:rsidRPr="00806895">
        <w:rPr>
          <w:sz w:val="24"/>
          <w:szCs w:val="24"/>
        </w:rPr>
        <w:t>основе</w:t>
      </w:r>
      <w:r w:rsidRPr="00806895">
        <w:rPr>
          <w:spacing w:val="56"/>
          <w:sz w:val="24"/>
          <w:szCs w:val="24"/>
        </w:rPr>
        <w:t xml:space="preserve"> </w:t>
      </w:r>
      <w:r w:rsidRPr="00806895">
        <w:rPr>
          <w:sz w:val="24"/>
          <w:szCs w:val="24"/>
        </w:rPr>
        <w:t>прочитанного</w:t>
      </w:r>
      <w:r w:rsidRPr="00806895">
        <w:rPr>
          <w:spacing w:val="71"/>
          <w:sz w:val="24"/>
          <w:szCs w:val="24"/>
        </w:rPr>
        <w:t xml:space="preserve"> </w:t>
      </w:r>
      <w:r w:rsidRPr="00806895">
        <w:rPr>
          <w:sz w:val="24"/>
          <w:szCs w:val="24"/>
        </w:rPr>
        <w:t>или услышанного текста.</w:t>
      </w:r>
    </w:p>
    <w:p w:rsidR="00843EE2" w:rsidRPr="00806895" w:rsidRDefault="00843EE2" w:rsidP="00806895">
      <w:pPr>
        <w:pStyle w:val="Heading1"/>
        <w:spacing w:line="277" w:lineRule="exact"/>
        <w:ind w:left="284" w:right="441"/>
        <w:jc w:val="left"/>
        <w:rPr>
          <w:sz w:val="24"/>
          <w:szCs w:val="24"/>
        </w:rPr>
      </w:pPr>
      <w:r w:rsidRPr="00806895">
        <w:rPr>
          <w:w w:val="90"/>
          <w:sz w:val="24"/>
          <w:szCs w:val="24"/>
        </w:rPr>
        <w:t>Регулятивные</w:t>
      </w:r>
      <w:r w:rsidRPr="00806895">
        <w:rPr>
          <w:spacing w:val="67"/>
          <w:sz w:val="24"/>
          <w:szCs w:val="24"/>
        </w:rPr>
        <w:t xml:space="preserve"> </w:t>
      </w:r>
      <w:r w:rsidRPr="00806895">
        <w:rPr>
          <w:w w:val="90"/>
          <w:sz w:val="24"/>
          <w:szCs w:val="24"/>
        </w:rPr>
        <w:t>универсальные</w:t>
      </w:r>
      <w:r w:rsidRPr="00806895">
        <w:rPr>
          <w:spacing w:val="65"/>
          <w:sz w:val="24"/>
          <w:szCs w:val="24"/>
        </w:rPr>
        <w:t xml:space="preserve"> </w:t>
      </w:r>
      <w:r w:rsidRPr="00806895">
        <w:rPr>
          <w:w w:val="90"/>
          <w:sz w:val="24"/>
          <w:szCs w:val="24"/>
        </w:rPr>
        <w:t>учебные</w:t>
      </w:r>
      <w:r w:rsidRPr="00806895">
        <w:rPr>
          <w:spacing w:val="53"/>
          <w:sz w:val="24"/>
          <w:szCs w:val="24"/>
        </w:rPr>
        <w:t xml:space="preserve"> </w:t>
      </w:r>
      <w:r w:rsidRPr="00806895">
        <w:rPr>
          <w:spacing w:val="-2"/>
          <w:w w:val="90"/>
          <w:sz w:val="24"/>
          <w:szCs w:val="24"/>
        </w:rPr>
        <w:t>действия:</w:t>
      </w:r>
    </w:p>
    <w:p w:rsidR="00843EE2" w:rsidRPr="00806895" w:rsidRDefault="00843EE2" w:rsidP="00806895">
      <w:pPr>
        <w:pStyle w:val="ad"/>
        <w:spacing w:line="274" w:lineRule="exact"/>
        <w:ind w:left="284" w:right="441"/>
        <w:jc w:val="left"/>
        <w:rPr>
          <w:sz w:val="24"/>
          <w:szCs w:val="24"/>
        </w:rPr>
      </w:pPr>
      <w:r w:rsidRPr="00806895">
        <w:rPr>
          <w:spacing w:val="-2"/>
          <w:sz w:val="24"/>
          <w:szCs w:val="24"/>
        </w:rPr>
        <w:t>Самоорганизация:</w:t>
      </w:r>
    </w:p>
    <w:p w:rsidR="00843EE2" w:rsidRPr="00806895" w:rsidRDefault="00843EE2" w:rsidP="00806895">
      <w:pPr>
        <w:pStyle w:val="ad"/>
        <w:tabs>
          <w:tab w:val="left" w:pos="2817"/>
        </w:tabs>
        <w:spacing w:before="6" w:line="228" w:lineRule="auto"/>
        <w:ind w:left="284" w:right="441" w:firstLine="564"/>
        <w:jc w:val="left"/>
        <w:rPr>
          <w:sz w:val="24"/>
          <w:szCs w:val="24"/>
        </w:rPr>
      </w:pPr>
      <w:r w:rsidRPr="00806895">
        <w:rPr>
          <w:spacing w:val="-2"/>
          <w:sz w:val="24"/>
          <w:szCs w:val="24"/>
        </w:rPr>
        <w:t>—планировать</w:t>
      </w:r>
      <w:r w:rsidRPr="00806895">
        <w:rPr>
          <w:sz w:val="24"/>
          <w:szCs w:val="24"/>
        </w:rPr>
        <w:tab/>
        <w:t>с</w:t>
      </w:r>
      <w:r w:rsidRPr="00806895">
        <w:rPr>
          <w:spacing w:val="52"/>
          <w:sz w:val="24"/>
          <w:szCs w:val="24"/>
        </w:rPr>
        <w:t xml:space="preserve"> </w:t>
      </w:r>
      <w:r w:rsidRPr="00806895">
        <w:rPr>
          <w:sz w:val="24"/>
          <w:szCs w:val="24"/>
        </w:rPr>
        <w:t>помощью</w:t>
      </w:r>
      <w:r w:rsidRPr="00806895">
        <w:rPr>
          <w:spacing w:val="67"/>
          <w:sz w:val="24"/>
          <w:szCs w:val="24"/>
        </w:rPr>
        <w:t xml:space="preserve"> </w:t>
      </w:r>
      <w:r w:rsidRPr="00806895">
        <w:rPr>
          <w:sz w:val="24"/>
          <w:szCs w:val="24"/>
        </w:rPr>
        <w:t>учителя</w:t>
      </w:r>
      <w:r w:rsidRPr="00806895">
        <w:rPr>
          <w:spacing w:val="61"/>
          <w:sz w:val="24"/>
          <w:szCs w:val="24"/>
        </w:rPr>
        <w:t xml:space="preserve"> </w:t>
      </w:r>
      <w:r w:rsidRPr="00806895">
        <w:rPr>
          <w:sz w:val="24"/>
          <w:szCs w:val="24"/>
        </w:rPr>
        <w:t>действия</w:t>
      </w:r>
      <w:r w:rsidRPr="00806895">
        <w:rPr>
          <w:spacing w:val="66"/>
          <w:sz w:val="24"/>
          <w:szCs w:val="24"/>
        </w:rPr>
        <w:t xml:space="preserve"> </w:t>
      </w:r>
      <w:r w:rsidRPr="00806895">
        <w:rPr>
          <w:sz w:val="24"/>
          <w:szCs w:val="24"/>
        </w:rPr>
        <w:t>по</w:t>
      </w:r>
      <w:r w:rsidRPr="00806895">
        <w:rPr>
          <w:spacing w:val="55"/>
          <w:sz w:val="24"/>
          <w:szCs w:val="24"/>
        </w:rPr>
        <w:t xml:space="preserve"> </w:t>
      </w:r>
      <w:r w:rsidRPr="00806895">
        <w:rPr>
          <w:sz w:val="24"/>
          <w:szCs w:val="24"/>
        </w:rPr>
        <w:t>решению</w:t>
      </w:r>
      <w:r w:rsidRPr="00806895">
        <w:rPr>
          <w:spacing w:val="64"/>
          <w:sz w:val="24"/>
          <w:szCs w:val="24"/>
        </w:rPr>
        <w:t xml:space="preserve"> </w:t>
      </w:r>
      <w:r w:rsidRPr="00806895">
        <w:rPr>
          <w:sz w:val="24"/>
          <w:szCs w:val="24"/>
        </w:rPr>
        <w:t>орфографической</w:t>
      </w:r>
      <w:r w:rsidRPr="00806895">
        <w:rPr>
          <w:spacing w:val="48"/>
          <w:sz w:val="24"/>
          <w:szCs w:val="24"/>
        </w:rPr>
        <w:t xml:space="preserve"> </w:t>
      </w:r>
      <w:r w:rsidRPr="00806895">
        <w:rPr>
          <w:sz w:val="24"/>
          <w:szCs w:val="24"/>
        </w:rPr>
        <w:t>задачи; выстраивать</w:t>
      </w:r>
      <w:r w:rsidRPr="00806895">
        <w:rPr>
          <w:spacing w:val="-10"/>
          <w:sz w:val="24"/>
          <w:szCs w:val="24"/>
        </w:rPr>
        <w:t xml:space="preserve"> </w:t>
      </w:r>
      <w:r w:rsidRPr="00806895">
        <w:rPr>
          <w:sz w:val="24"/>
          <w:szCs w:val="24"/>
        </w:rPr>
        <w:t>последовательность</w:t>
      </w:r>
    </w:p>
    <w:p w:rsidR="00843EE2" w:rsidRPr="00806895" w:rsidRDefault="00843EE2" w:rsidP="00806895">
      <w:pPr>
        <w:pStyle w:val="ad"/>
        <w:spacing w:line="232" w:lineRule="auto"/>
        <w:ind w:left="284" w:right="441" w:hanging="2"/>
        <w:jc w:val="left"/>
        <w:rPr>
          <w:sz w:val="24"/>
          <w:szCs w:val="24"/>
        </w:rPr>
      </w:pPr>
      <w:r w:rsidRPr="00806895">
        <w:rPr>
          <w:spacing w:val="-2"/>
          <w:w w:val="95"/>
          <w:sz w:val="24"/>
          <w:szCs w:val="24"/>
        </w:rPr>
        <w:t>выбранных</w:t>
      </w:r>
      <w:r w:rsidRPr="00806895">
        <w:rPr>
          <w:spacing w:val="7"/>
          <w:sz w:val="24"/>
          <w:szCs w:val="24"/>
        </w:rPr>
        <w:t xml:space="preserve"> </w:t>
      </w:r>
      <w:r w:rsidRPr="00806895">
        <w:rPr>
          <w:spacing w:val="-2"/>
          <w:w w:val="95"/>
          <w:sz w:val="24"/>
          <w:szCs w:val="24"/>
        </w:rPr>
        <w:t>действий.</w:t>
      </w:r>
    </w:p>
    <w:p w:rsidR="00843EE2" w:rsidRPr="00806895" w:rsidRDefault="00843EE2" w:rsidP="00806895">
      <w:pPr>
        <w:pStyle w:val="ad"/>
        <w:spacing w:line="232" w:lineRule="auto"/>
        <w:ind w:left="284" w:right="441"/>
        <w:jc w:val="left"/>
        <w:rPr>
          <w:sz w:val="24"/>
          <w:szCs w:val="24"/>
        </w:rPr>
      </w:pPr>
      <w:r w:rsidRPr="00806895">
        <w:rPr>
          <w:spacing w:val="-2"/>
          <w:sz w:val="24"/>
          <w:szCs w:val="24"/>
        </w:rPr>
        <w:t>Самоконтроль:</w:t>
      </w:r>
    </w:p>
    <w:p w:rsidR="00843EE2" w:rsidRPr="00806895" w:rsidRDefault="00843EE2" w:rsidP="00806895">
      <w:pPr>
        <w:pStyle w:val="ad"/>
        <w:spacing w:line="228" w:lineRule="auto"/>
        <w:ind w:left="284" w:right="441" w:firstLine="562"/>
        <w:jc w:val="left"/>
        <w:rPr>
          <w:sz w:val="24"/>
          <w:szCs w:val="24"/>
        </w:rPr>
      </w:pPr>
      <w:r w:rsidRPr="00806895">
        <w:rPr>
          <w:w w:val="95"/>
          <w:sz w:val="24"/>
          <w:szCs w:val="24"/>
        </w:rPr>
        <w:t>—устанавливать с помощью</w:t>
      </w:r>
      <w:r w:rsidRPr="00806895">
        <w:rPr>
          <w:spacing w:val="36"/>
          <w:sz w:val="24"/>
          <w:szCs w:val="24"/>
        </w:rPr>
        <w:t xml:space="preserve"> </w:t>
      </w:r>
      <w:r w:rsidRPr="00806895">
        <w:rPr>
          <w:w w:val="95"/>
          <w:sz w:val="24"/>
          <w:szCs w:val="24"/>
        </w:rPr>
        <w:t>учителя</w:t>
      </w:r>
      <w:r w:rsidRPr="00806895">
        <w:rPr>
          <w:spacing w:val="29"/>
          <w:sz w:val="24"/>
          <w:szCs w:val="24"/>
        </w:rPr>
        <w:t xml:space="preserve"> </w:t>
      </w:r>
      <w:r w:rsidRPr="00806895">
        <w:rPr>
          <w:w w:val="95"/>
          <w:sz w:val="24"/>
          <w:szCs w:val="24"/>
        </w:rPr>
        <w:t>причины</w:t>
      </w:r>
      <w:r w:rsidRPr="00806895">
        <w:rPr>
          <w:spacing w:val="36"/>
          <w:sz w:val="24"/>
          <w:szCs w:val="24"/>
        </w:rPr>
        <w:t xml:space="preserve"> </w:t>
      </w:r>
      <w:r w:rsidRPr="00806895">
        <w:rPr>
          <w:w w:val="95"/>
          <w:sz w:val="24"/>
          <w:szCs w:val="24"/>
        </w:rPr>
        <w:t>успеха/неудач</w:t>
      </w:r>
      <w:r w:rsidRPr="00806895">
        <w:rPr>
          <w:spacing w:val="33"/>
          <w:sz w:val="24"/>
          <w:szCs w:val="24"/>
        </w:rPr>
        <w:t xml:space="preserve"> </w:t>
      </w:r>
      <w:r w:rsidRPr="00806895">
        <w:rPr>
          <w:w w:val="95"/>
          <w:sz w:val="24"/>
          <w:szCs w:val="24"/>
        </w:rPr>
        <w:t>при</w:t>
      </w:r>
      <w:r w:rsidRPr="00806895">
        <w:rPr>
          <w:sz w:val="24"/>
          <w:szCs w:val="24"/>
        </w:rPr>
        <w:t xml:space="preserve"> </w:t>
      </w:r>
      <w:r w:rsidRPr="00806895">
        <w:rPr>
          <w:w w:val="95"/>
          <w:sz w:val="24"/>
          <w:szCs w:val="24"/>
        </w:rPr>
        <w:t>выполнении</w:t>
      </w:r>
      <w:r w:rsidRPr="00806895">
        <w:rPr>
          <w:spacing w:val="40"/>
          <w:sz w:val="24"/>
          <w:szCs w:val="24"/>
        </w:rPr>
        <w:t xml:space="preserve"> </w:t>
      </w:r>
      <w:r w:rsidRPr="00806895">
        <w:rPr>
          <w:w w:val="95"/>
          <w:sz w:val="24"/>
          <w:szCs w:val="24"/>
        </w:rPr>
        <w:t>заданий</w:t>
      </w:r>
      <w:r w:rsidRPr="00806895">
        <w:rPr>
          <w:spacing w:val="27"/>
          <w:sz w:val="24"/>
          <w:szCs w:val="24"/>
        </w:rPr>
        <w:t xml:space="preserve"> </w:t>
      </w:r>
      <w:r w:rsidRPr="00806895">
        <w:rPr>
          <w:w w:val="95"/>
          <w:sz w:val="24"/>
          <w:szCs w:val="24"/>
        </w:rPr>
        <w:t xml:space="preserve">по </w:t>
      </w:r>
      <w:r w:rsidRPr="00806895">
        <w:rPr>
          <w:sz w:val="24"/>
          <w:szCs w:val="24"/>
        </w:rPr>
        <w:t>русскому языку;</w:t>
      </w:r>
    </w:p>
    <w:p w:rsidR="00843EE2" w:rsidRPr="00806895" w:rsidRDefault="00843EE2" w:rsidP="00806895">
      <w:pPr>
        <w:pStyle w:val="ad"/>
        <w:spacing w:before="69" w:line="232" w:lineRule="auto"/>
        <w:ind w:left="284" w:right="441" w:firstLine="564"/>
        <w:rPr>
          <w:sz w:val="24"/>
          <w:szCs w:val="24"/>
        </w:rPr>
      </w:pPr>
      <w:r w:rsidRPr="00806895">
        <w:rPr>
          <w:w w:val="95"/>
          <w:sz w:val="24"/>
          <w:szCs w:val="24"/>
        </w:rPr>
        <w:t>—корректировать</w:t>
      </w:r>
      <w:r w:rsidRPr="00806895">
        <w:rPr>
          <w:spacing w:val="-7"/>
          <w:w w:val="95"/>
          <w:sz w:val="24"/>
          <w:szCs w:val="24"/>
        </w:rPr>
        <w:t xml:space="preserve"> </w:t>
      </w:r>
      <w:r w:rsidRPr="00806895">
        <w:rPr>
          <w:w w:val="95"/>
          <w:sz w:val="24"/>
          <w:szCs w:val="24"/>
        </w:rPr>
        <w:t>с помощью учителя свои учебные действия для преодоления ошибок при выделении в слове корня и окончания, при списывании</w:t>
      </w:r>
      <w:r w:rsidRPr="00806895">
        <w:rPr>
          <w:spacing w:val="33"/>
          <w:sz w:val="24"/>
          <w:szCs w:val="24"/>
        </w:rPr>
        <w:t xml:space="preserve"> </w:t>
      </w:r>
      <w:r w:rsidRPr="00806895">
        <w:rPr>
          <w:w w:val="95"/>
          <w:sz w:val="24"/>
          <w:szCs w:val="24"/>
        </w:rPr>
        <w:t>текстов и записи под диктовку.</w:t>
      </w:r>
    </w:p>
    <w:p w:rsidR="00843EE2" w:rsidRPr="00806895" w:rsidRDefault="00843EE2" w:rsidP="00806895">
      <w:pPr>
        <w:pStyle w:val="ad"/>
        <w:spacing w:line="270" w:lineRule="exact"/>
        <w:ind w:left="284" w:right="441"/>
        <w:rPr>
          <w:sz w:val="24"/>
          <w:szCs w:val="24"/>
        </w:rPr>
      </w:pPr>
      <w:r w:rsidRPr="00806895">
        <w:rPr>
          <w:w w:val="90"/>
          <w:sz w:val="24"/>
          <w:szCs w:val="24"/>
        </w:rPr>
        <w:t>Совместная</w:t>
      </w:r>
      <w:r w:rsidRPr="00806895">
        <w:rPr>
          <w:spacing w:val="48"/>
          <w:sz w:val="24"/>
          <w:szCs w:val="24"/>
        </w:rPr>
        <w:t xml:space="preserve"> </w:t>
      </w:r>
      <w:r w:rsidRPr="00806895">
        <w:rPr>
          <w:spacing w:val="-2"/>
          <w:sz w:val="24"/>
          <w:szCs w:val="24"/>
        </w:rPr>
        <w:t>деятельность:</w:t>
      </w:r>
    </w:p>
    <w:p w:rsidR="00843EE2" w:rsidRPr="00806895" w:rsidRDefault="00843EE2" w:rsidP="00806895">
      <w:pPr>
        <w:pStyle w:val="ad"/>
        <w:spacing w:before="5" w:line="230" w:lineRule="auto"/>
        <w:ind w:left="284" w:right="441" w:firstLine="564"/>
        <w:rPr>
          <w:sz w:val="24"/>
          <w:szCs w:val="24"/>
        </w:rPr>
      </w:pPr>
      <w:r w:rsidRPr="00806895">
        <w:rPr>
          <w:w w:val="95"/>
          <w:sz w:val="24"/>
          <w:szCs w:val="24"/>
        </w:rPr>
        <w:t>—строить действия по</w:t>
      </w:r>
      <w:r w:rsidRPr="00806895">
        <w:rPr>
          <w:spacing w:val="-6"/>
          <w:w w:val="95"/>
          <w:sz w:val="24"/>
          <w:szCs w:val="24"/>
        </w:rPr>
        <w:t xml:space="preserve"> </w:t>
      </w:r>
      <w:r w:rsidRPr="00806895">
        <w:rPr>
          <w:w w:val="95"/>
          <w:sz w:val="24"/>
          <w:szCs w:val="24"/>
        </w:rPr>
        <w:t>достижению цели</w:t>
      </w:r>
      <w:r w:rsidRPr="00806895">
        <w:rPr>
          <w:spacing w:val="-2"/>
          <w:w w:val="95"/>
          <w:sz w:val="24"/>
          <w:szCs w:val="24"/>
        </w:rPr>
        <w:t xml:space="preserve"> </w:t>
      </w:r>
      <w:r w:rsidRPr="00806895">
        <w:rPr>
          <w:w w:val="95"/>
          <w:sz w:val="24"/>
          <w:szCs w:val="24"/>
        </w:rPr>
        <w:t>совместной деятельности при</w:t>
      </w:r>
      <w:r w:rsidRPr="00806895">
        <w:rPr>
          <w:spacing w:val="-5"/>
          <w:w w:val="95"/>
          <w:sz w:val="24"/>
          <w:szCs w:val="24"/>
        </w:rPr>
        <w:t xml:space="preserve"> </w:t>
      </w:r>
      <w:r w:rsidRPr="00806895">
        <w:rPr>
          <w:w w:val="95"/>
          <w:sz w:val="24"/>
          <w:szCs w:val="24"/>
        </w:rPr>
        <w:t xml:space="preserve">выполнении парных </w:t>
      </w:r>
      <w:r w:rsidRPr="00806895">
        <w:rPr>
          <w:sz w:val="24"/>
          <w:szCs w:val="24"/>
        </w:rPr>
        <w:t>и</w:t>
      </w:r>
      <w:r w:rsidRPr="00806895">
        <w:rPr>
          <w:spacing w:val="-16"/>
          <w:sz w:val="24"/>
          <w:szCs w:val="24"/>
        </w:rPr>
        <w:t xml:space="preserve"> </w:t>
      </w:r>
      <w:r w:rsidRPr="00806895">
        <w:rPr>
          <w:sz w:val="24"/>
          <w:szCs w:val="24"/>
        </w:rPr>
        <w:t>групповых</w:t>
      </w:r>
      <w:r w:rsidRPr="00806895">
        <w:rPr>
          <w:spacing w:val="-16"/>
          <w:sz w:val="24"/>
          <w:szCs w:val="24"/>
        </w:rPr>
        <w:t xml:space="preserve"> </w:t>
      </w:r>
      <w:r w:rsidRPr="00806895">
        <w:rPr>
          <w:sz w:val="24"/>
          <w:szCs w:val="24"/>
        </w:rPr>
        <w:t>заданий</w:t>
      </w:r>
      <w:r w:rsidRPr="00806895">
        <w:rPr>
          <w:spacing w:val="-15"/>
          <w:sz w:val="24"/>
          <w:szCs w:val="24"/>
        </w:rPr>
        <w:t xml:space="preserve"> </w:t>
      </w:r>
      <w:r w:rsidRPr="00806895">
        <w:rPr>
          <w:sz w:val="24"/>
          <w:szCs w:val="24"/>
        </w:rPr>
        <w:t>на</w:t>
      </w:r>
      <w:r w:rsidRPr="00806895">
        <w:rPr>
          <w:spacing w:val="-16"/>
          <w:sz w:val="24"/>
          <w:szCs w:val="24"/>
        </w:rPr>
        <w:t xml:space="preserve"> </w:t>
      </w:r>
      <w:r w:rsidRPr="00806895">
        <w:rPr>
          <w:sz w:val="24"/>
          <w:szCs w:val="24"/>
        </w:rPr>
        <w:t>уроках</w:t>
      </w:r>
      <w:r w:rsidRPr="00806895">
        <w:rPr>
          <w:spacing w:val="-16"/>
          <w:sz w:val="24"/>
          <w:szCs w:val="24"/>
        </w:rPr>
        <w:t xml:space="preserve"> </w:t>
      </w:r>
      <w:r w:rsidRPr="00806895">
        <w:rPr>
          <w:sz w:val="24"/>
          <w:szCs w:val="24"/>
        </w:rPr>
        <w:t>русского</w:t>
      </w:r>
      <w:r w:rsidRPr="00806895">
        <w:rPr>
          <w:spacing w:val="-15"/>
          <w:sz w:val="24"/>
          <w:szCs w:val="24"/>
        </w:rPr>
        <w:t xml:space="preserve"> </w:t>
      </w:r>
      <w:r w:rsidRPr="00806895">
        <w:rPr>
          <w:sz w:val="24"/>
          <w:szCs w:val="24"/>
        </w:rPr>
        <w:t>языка:</w:t>
      </w:r>
      <w:r w:rsidRPr="00806895">
        <w:rPr>
          <w:spacing w:val="-16"/>
          <w:sz w:val="24"/>
          <w:szCs w:val="24"/>
        </w:rPr>
        <w:t xml:space="preserve"> </w:t>
      </w:r>
      <w:r w:rsidRPr="00806895">
        <w:rPr>
          <w:sz w:val="24"/>
          <w:szCs w:val="24"/>
        </w:rPr>
        <w:t>распределять</w:t>
      </w:r>
      <w:r w:rsidRPr="00806895">
        <w:rPr>
          <w:spacing w:val="-15"/>
          <w:sz w:val="24"/>
          <w:szCs w:val="24"/>
        </w:rPr>
        <w:t xml:space="preserve"> </w:t>
      </w:r>
      <w:r w:rsidRPr="00806895">
        <w:rPr>
          <w:sz w:val="24"/>
          <w:szCs w:val="24"/>
        </w:rPr>
        <w:t>роли,</w:t>
      </w:r>
      <w:r w:rsidRPr="00806895">
        <w:rPr>
          <w:spacing w:val="-16"/>
          <w:sz w:val="24"/>
          <w:szCs w:val="24"/>
        </w:rPr>
        <w:t xml:space="preserve"> </w:t>
      </w:r>
      <w:r w:rsidRPr="00806895">
        <w:rPr>
          <w:sz w:val="24"/>
          <w:szCs w:val="24"/>
        </w:rPr>
        <w:t>договариваться,</w:t>
      </w:r>
      <w:r w:rsidRPr="00806895">
        <w:rPr>
          <w:spacing w:val="-16"/>
          <w:sz w:val="24"/>
          <w:szCs w:val="24"/>
        </w:rPr>
        <w:t xml:space="preserve"> </w:t>
      </w:r>
      <w:r w:rsidRPr="00806895">
        <w:rPr>
          <w:sz w:val="24"/>
          <w:szCs w:val="24"/>
        </w:rPr>
        <w:t xml:space="preserve">корректно </w:t>
      </w:r>
      <w:r w:rsidRPr="00806895">
        <w:rPr>
          <w:w w:val="95"/>
          <w:sz w:val="24"/>
          <w:szCs w:val="24"/>
        </w:rPr>
        <w:t>делать замечания и</w:t>
      </w:r>
      <w:r w:rsidRPr="00806895">
        <w:rPr>
          <w:spacing w:val="-7"/>
          <w:w w:val="95"/>
          <w:sz w:val="24"/>
          <w:szCs w:val="24"/>
        </w:rPr>
        <w:t xml:space="preserve"> </w:t>
      </w:r>
      <w:r w:rsidRPr="00806895">
        <w:rPr>
          <w:w w:val="95"/>
          <w:sz w:val="24"/>
          <w:szCs w:val="24"/>
        </w:rPr>
        <w:t>высказывать пожелания участникам совместной работы,</w:t>
      </w:r>
      <w:r w:rsidRPr="00806895">
        <w:rPr>
          <w:spacing w:val="-1"/>
          <w:w w:val="95"/>
          <w:sz w:val="24"/>
          <w:szCs w:val="24"/>
        </w:rPr>
        <w:t xml:space="preserve"> </w:t>
      </w:r>
      <w:r w:rsidRPr="00806895">
        <w:rPr>
          <w:w w:val="95"/>
          <w:sz w:val="24"/>
          <w:szCs w:val="24"/>
        </w:rPr>
        <w:t>спокойно принимать замечания в свой адрес, мирно решать конфликты (в том числе с небольшой помощью учителя);</w:t>
      </w:r>
    </w:p>
    <w:p w:rsidR="00843EE2" w:rsidRPr="00806895" w:rsidRDefault="00843EE2" w:rsidP="00806895">
      <w:pPr>
        <w:pStyle w:val="ad"/>
        <w:spacing w:line="271" w:lineRule="exact"/>
        <w:ind w:left="284" w:right="441"/>
        <w:rPr>
          <w:sz w:val="24"/>
          <w:szCs w:val="24"/>
        </w:rPr>
      </w:pPr>
      <w:r w:rsidRPr="00806895">
        <w:rPr>
          <w:w w:val="95"/>
          <w:sz w:val="24"/>
          <w:szCs w:val="24"/>
        </w:rPr>
        <w:t>—совместно</w:t>
      </w:r>
      <w:r w:rsidRPr="00806895">
        <w:rPr>
          <w:sz w:val="24"/>
          <w:szCs w:val="24"/>
        </w:rPr>
        <w:t xml:space="preserve"> </w:t>
      </w:r>
      <w:r w:rsidRPr="00806895">
        <w:rPr>
          <w:w w:val="95"/>
          <w:sz w:val="24"/>
          <w:szCs w:val="24"/>
        </w:rPr>
        <w:t>обсуждать</w:t>
      </w:r>
      <w:r w:rsidRPr="00806895">
        <w:rPr>
          <w:spacing w:val="-5"/>
          <w:w w:val="95"/>
          <w:sz w:val="24"/>
          <w:szCs w:val="24"/>
        </w:rPr>
        <w:t xml:space="preserve"> </w:t>
      </w:r>
      <w:r w:rsidRPr="00806895">
        <w:rPr>
          <w:w w:val="95"/>
          <w:sz w:val="24"/>
          <w:szCs w:val="24"/>
        </w:rPr>
        <w:t>процесс</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результат</w:t>
      </w:r>
      <w:r w:rsidRPr="00806895">
        <w:rPr>
          <w:sz w:val="24"/>
          <w:szCs w:val="24"/>
        </w:rPr>
        <w:t xml:space="preserve"> </w:t>
      </w:r>
      <w:r w:rsidRPr="00806895">
        <w:rPr>
          <w:spacing w:val="-2"/>
          <w:w w:val="95"/>
          <w:sz w:val="24"/>
          <w:szCs w:val="24"/>
        </w:rPr>
        <w:t>работы;</w:t>
      </w:r>
    </w:p>
    <w:p w:rsidR="00843EE2" w:rsidRPr="00806895" w:rsidRDefault="00843EE2" w:rsidP="00806895">
      <w:pPr>
        <w:pStyle w:val="ad"/>
        <w:spacing w:line="274" w:lineRule="exact"/>
        <w:ind w:left="284" w:right="441"/>
        <w:rPr>
          <w:sz w:val="24"/>
          <w:szCs w:val="24"/>
        </w:rPr>
      </w:pPr>
      <w:r w:rsidRPr="00806895">
        <w:rPr>
          <w:w w:val="95"/>
          <w:sz w:val="24"/>
          <w:szCs w:val="24"/>
        </w:rPr>
        <w:t>—ответственно</w:t>
      </w:r>
      <w:r w:rsidRPr="00806895">
        <w:rPr>
          <w:spacing w:val="-2"/>
          <w:sz w:val="24"/>
          <w:szCs w:val="24"/>
        </w:rPr>
        <w:t xml:space="preserve"> </w:t>
      </w:r>
      <w:r w:rsidRPr="00806895">
        <w:rPr>
          <w:w w:val="95"/>
          <w:sz w:val="24"/>
          <w:szCs w:val="24"/>
        </w:rPr>
        <w:t>выполнять</w:t>
      </w:r>
      <w:r w:rsidRPr="00806895">
        <w:rPr>
          <w:spacing w:val="-1"/>
          <w:w w:val="95"/>
          <w:sz w:val="24"/>
          <w:szCs w:val="24"/>
        </w:rPr>
        <w:t xml:space="preserve"> </w:t>
      </w:r>
      <w:r w:rsidRPr="00806895">
        <w:rPr>
          <w:w w:val="95"/>
          <w:sz w:val="24"/>
          <w:szCs w:val="24"/>
        </w:rPr>
        <w:t>свою</w:t>
      </w:r>
      <w:r w:rsidRPr="00806895">
        <w:rPr>
          <w:spacing w:val="-12"/>
          <w:w w:val="95"/>
          <w:sz w:val="24"/>
          <w:szCs w:val="24"/>
        </w:rPr>
        <w:t xml:space="preserve"> </w:t>
      </w:r>
      <w:r w:rsidRPr="00806895">
        <w:rPr>
          <w:w w:val="95"/>
          <w:sz w:val="24"/>
          <w:szCs w:val="24"/>
        </w:rPr>
        <w:t>часть</w:t>
      </w:r>
      <w:r w:rsidRPr="00806895">
        <w:rPr>
          <w:spacing w:val="-10"/>
          <w:w w:val="95"/>
          <w:sz w:val="24"/>
          <w:szCs w:val="24"/>
        </w:rPr>
        <w:t xml:space="preserve"> </w:t>
      </w:r>
      <w:r w:rsidRPr="00806895">
        <w:rPr>
          <w:spacing w:val="-2"/>
          <w:w w:val="95"/>
          <w:sz w:val="24"/>
          <w:szCs w:val="24"/>
        </w:rPr>
        <w:t>работы;</w:t>
      </w:r>
    </w:p>
    <w:p w:rsidR="00843EE2" w:rsidRPr="00806895" w:rsidRDefault="00843EE2" w:rsidP="00806895">
      <w:pPr>
        <w:pStyle w:val="ad"/>
        <w:spacing w:line="237" w:lineRule="auto"/>
        <w:ind w:left="284" w:right="441" w:firstLine="2"/>
        <w:rPr>
          <w:sz w:val="24"/>
          <w:szCs w:val="24"/>
        </w:rPr>
      </w:pPr>
      <w:r w:rsidRPr="00806895">
        <w:rPr>
          <w:w w:val="95"/>
          <w:sz w:val="24"/>
          <w:szCs w:val="24"/>
        </w:rPr>
        <w:t>—оценивать свой</w:t>
      </w:r>
      <w:r w:rsidRPr="00806895">
        <w:rPr>
          <w:spacing w:val="-6"/>
          <w:w w:val="95"/>
          <w:sz w:val="24"/>
          <w:szCs w:val="24"/>
        </w:rPr>
        <w:t xml:space="preserve"> </w:t>
      </w:r>
      <w:r w:rsidRPr="00806895">
        <w:rPr>
          <w:w w:val="95"/>
          <w:sz w:val="24"/>
          <w:szCs w:val="24"/>
        </w:rPr>
        <w:t>вклад</w:t>
      </w:r>
      <w:r w:rsidRPr="00806895">
        <w:rPr>
          <w:spacing w:val="-10"/>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общий</w:t>
      </w:r>
      <w:r w:rsidRPr="00806895">
        <w:rPr>
          <w:spacing w:val="-4"/>
          <w:w w:val="95"/>
          <w:sz w:val="24"/>
          <w:szCs w:val="24"/>
        </w:rPr>
        <w:t xml:space="preserve"> </w:t>
      </w:r>
      <w:r w:rsidRPr="00806895">
        <w:rPr>
          <w:w w:val="95"/>
          <w:sz w:val="24"/>
          <w:szCs w:val="24"/>
        </w:rPr>
        <w:t xml:space="preserve">результат. </w:t>
      </w:r>
      <w:r w:rsidRPr="00806895">
        <w:rPr>
          <w:sz w:val="24"/>
          <w:szCs w:val="24"/>
        </w:rPr>
        <w:t>3 КЛАСС</w:t>
      </w:r>
    </w:p>
    <w:p w:rsidR="00843EE2" w:rsidRPr="00806895" w:rsidRDefault="00843EE2" w:rsidP="00806895">
      <w:pPr>
        <w:pStyle w:val="Heading1"/>
        <w:spacing w:line="266" w:lineRule="exact"/>
        <w:ind w:left="284" w:right="441"/>
        <w:rPr>
          <w:sz w:val="24"/>
          <w:szCs w:val="24"/>
        </w:rPr>
      </w:pPr>
      <w:r w:rsidRPr="00806895">
        <w:rPr>
          <w:w w:val="95"/>
          <w:sz w:val="24"/>
          <w:szCs w:val="24"/>
        </w:rPr>
        <w:t>Сведения</w:t>
      </w:r>
      <w:r w:rsidRPr="00806895">
        <w:rPr>
          <w:spacing w:val="-5"/>
          <w:w w:val="95"/>
          <w:sz w:val="24"/>
          <w:szCs w:val="24"/>
        </w:rPr>
        <w:t xml:space="preserve"> </w:t>
      </w:r>
      <w:r w:rsidRPr="00806895">
        <w:rPr>
          <w:w w:val="95"/>
          <w:sz w:val="24"/>
          <w:szCs w:val="24"/>
        </w:rPr>
        <w:t>о</w:t>
      </w:r>
      <w:r w:rsidRPr="00806895">
        <w:rPr>
          <w:spacing w:val="-13"/>
          <w:w w:val="95"/>
          <w:sz w:val="24"/>
          <w:szCs w:val="24"/>
        </w:rPr>
        <w:t xml:space="preserve"> </w:t>
      </w:r>
      <w:r w:rsidRPr="00806895">
        <w:rPr>
          <w:w w:val="95"/>
          <w:sz w:val="24"/>
          <w:szCs w:val="24"/>
        </w:rPr>
        <w:t>русском</w:t>
      </w:r>
      <w:r w:rsidRPr="00806895">
        <w:rPr>
          <w:spacing w:val="-2"/>
          <w:sz w:val="24"/>
          <w:szCs w:val="24"/>
        </w:rPr>
        <w:t xml:space="preserve"> </w:t>
      </w:r>
      <w:r w:rsidRPr="00806895">
        <w:rPr>
          <w:spacing w:val="-4"/>
          <w:w w:val="95"/>
          <w:sz w:val="24"/>
          <w:szCs w:val="24"/>
        </w:rPr>
        <w:t>языке</w:t>
      </w:r>
    </w:p>
    <w:p w:rsidR="00843EE2" w:rsidRPr="00806895" w:rsidRDefault="00843EE2" w:rsidP="00806895">
      <w:pPr>
        <w:pStyle w:val="ad"/>
        <w:spacing w:before="3" w:line="225" w:lineRule="auto"/>
        <w:ind w:left="284" w:right="441" w:firstLine="567"/>
        <w:rPr>
          <w:sz w:val="24"/>
          <w:szCs w:val="24"/>
        </w:rPr>
      </w:pPr>
      <w:r w:rsidRPr="00806895">
        <w:rPr>
          <w:w w:val="95"/>
          <w:sz w:val="24"/>
          <w:szCs w:val="24"/>
        </w:rPr>
        <w:t>Русский язык как государственный язык Российской Федерации. Методы познания языка: наблюдение,</w:t>
      </w:r>
      <w:r w:rsidRPr="00806895">
        <w:rPr>
          <w:sz w:val="24"/>
          <w:szCs w:val="24"/>
        </w:rPr>
        <w:t xml:space="preserve"> </w:t>
      </w:r>
      <w:r w:rsidRPr="00806895">
        <w:rPr>
          <w:w w:val="95"/>
          <w:sz w:val="24"/>
          <w:szCs w:val="24"/>
        </w:rPr>
        <w:t>анализ, лингвистический эксперимент.</w:t>
      </w:r>
    </w:p>
    <w:p w:rsidR="00843EE2" w:rsidRPr="00806895" w:rsidRDefault="00843EE2" w:rsidP="00806895">
      <w:pPr>
        <w:pStyle w:val="Heading1"/>
        <w:spacing w:line="278" w:lineRule="exact"/>
        <w:ind w:left="284" w:right="441"/>
        <w:rPr>
          <w:sz w:val="24"/>
          <w:szCs w:val="24"/>
        </w:rPr>
      </w:pPr>
      <w:r w:rsidRPr="00806895">
        <w:rPr>
          <w:w w:val="95"/>
          <w:sz w:val="24"/>
          <w:szCs w:val="24"/>
        </w:rPr>
        <w:t>Фонетика</w:t>
      </w:r>
      <w:r w:rsidRPr="00806895">
        <w:rPr>
          <w:spacing w:val="-1"/>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графика</w:t>
      </w:r>
    </w:p>
    <w:p w:rsidR="00843EE2" w:rsidRPr="00806895" w:rsidRDefault="00843EE2" w:rsidP="00806895">
      <w:pPr>
        <w:pStyle w:val="ad"/>
        <w:spacing w:before="2" w:line="230" w:lineRule="auto"/>
        <w:ind w:left="284" w:right="441" w:firstLine="567"/>
        <w:rPr>
          <w:sz w:val="24"/>
          <w:szCs w:val="24"/>
        </w:rPr>
      </w:pPr>
      <w:r w:rsidRPr="00806895">
        <w:rPr>
          <w:sz w:val="24"/>
          <w:szCs w:val="24"/>
        </w:rP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w:t>
      </w:r>
      <w:r w:rsidRPr="00806895">
        <w:rPr>
          <w:w w:val="95"/>
          <w:sz w:val="24"/>
          <w:szCs w:val="24"/>
        </w:rPr>
        <w:t xml:space="preserve">разделительных мягкого и твёрдого знаков, условия использования на письме раздели-тельных </w:t>
      </w:r>
      <w:r w:rsidRPr="00806895">
        <w:rPr>
          <w:spacing w:val="-2"/>
          <w:sz w:val="24"/>
          <w:szCs w:val="24"/>
        </w:rPr>
        <w:t>мягкого</w:t>
      </w:r>
      <w:r w:rsidRPr="00806895">
        <w:rPr>
          <w:spacing w:val="-1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твёрдого</w:t>
      </w:r>
      <w:r w:rsidRPr="00806895">
        <w:rPr>
          <w:spacing w:val="-6"/>
          <w:sz w:val="24"/>
          <w:szCs w:val="24"/>
        </w:rPr>
        <w:t xml:space="preserve"> </w:t>
      </w:r>
      <w:r w:rsidRPr="00806895">
        <w:rPr>
          <w:spacing w:val="-2"/>
          <w:sz w:val="24"/>
          <w:szCs w:val="24"/>
        </w:rPr>
        <w:t>знаков</w:t>
      </w:r>
      <w:r w:rsidRPr="00806895">
        <w:rPr>
          <w:spacing w:val="-6"/>
          <w:sz w:val="24"/>
          <w:szCs w:val="24"/>
        </w:rPr>
        <w:t xml:space="preserve"> </w:t>
      </w:r>
      <w:r w:rsidRPr="00806895">
        <w:rPr>
          <w:spacing w:val="-2"/>
          <w:sz w:val="24"/>
          <w:szCs w:val="24"/>
        </w:rPr>
        <w:t>(повторение</w:t>
      </w:r>
      <w:r w:rsidRPr="00806895">
        <w:rPr>
          <w:spacing w:val="-4"/>
          <w:sz w:val="24"/>
          <w:szCs w:val="24"/>
        </w:rPr>
        <w:t xml:space="preserve"> </w:t>
      </w:r>
      <w:r w:rsidRPr="00806895">
        <w:rPr>
          <w:spacing w:val="-2"/>
          <w:sz w:val="24"/>
          <w:szCs w:val="24"/>
        </w:rPr>
        <w:t>изученного).</w:t>
      </w:r>
    </w:p>
    <w:p w:rsidR="00843EE2" w:rsidRPr="00806895" w:rsidRDefault="00843EE2" w:rsidP="00806895">
      <w:pPr>
        <w:pStyle w:val="ad"/>
        <w:spacing w:line="228" w:lineRule="auto"/>
        <w:ind w:left="284" w:right="441" w:firstLine="567"/>
        <w:rPr>
          <w:sz w:val="24"/>
          <w:szCs w:val="24"/>
        </w:rPr>
      </w:pPr>
      <w:r w:rsidRPr="00806895">
        <w:rPr>
          <w:w w:val="95"/>
          <w:sz w:val="24"/>
          <w:szCs w:val="24"/>
        </w:rPr>
        <w:t>Соотношение звукового и буквенного состава в словах с разделительными</w:t>
      </w:r>
      <w:r w:rsidRPr="00806895">
        <w:rPr>
          <w:spacing w:val="-1"/>
          <w:w w:val="95"/>
          <w:sz w:val="24"/>
          <w:szCs w:val="24"/>
        </w:rPr>
        <w:t xml:space="preserve"> </w:t>
      </w:r>
      <w:r w:rsidRPr="00806895">
        <w:rPr>
          <w:w w:val="95"/>
          <w:sz w:val="24"/>
          <w:szCs w:val="24"/>
        </w:rPr>
        <w:t xml:space="preserve">ь и ъ, в словах с </w:t>
      </w:r>
      <w:r w:rsidRPr="00806895">
        <w:rPr>
          <w:sz w:val="24"/>
          <w:szCs w:val="24"/>
        </w:rPr>
        <w:t>непроизносимыми</w:t>
      </w:r>
      <w:r w:rsidRPr="00806895">
        <w:rPr>
          <w:spacing w:val="-16"/>
          <w:sz w:val="24"/>
          <w:szCs w:val="24"/>
        </w:rPr>
        <w:t xml:space="preserve"> </w:t>
      </w:r>
      <w:r w:rsidRPr="00806895">
        <w:rPr>
          <w:sz w:val="24"/>
          <w:szCs w:val="24"/>
        </w:rPr>
        <w:t>согласными.</w:t>
      </w:r>
    </w:p>
    <w:p w:rsidR="00843EE2" w:rsidRPr="00806895" w:rsidRDefault="00843EE2" w:rsidP="00806895">
      <w:pPr>
        <w:pStyle w:val="ad"/>
        <w:spacing w:line="280" w:lineRule="exact"/>
        <w:ind w:left="284" w:right="441"/>
        <w:jc w:val="left"/>
        <w:rPr>
          <w:sz w:val="24"/>
          <w:szCs w:val="24"/>
        </w:rPr>
      </w:pPr>
      <w:r w:rsidRPr="00806895">
        <w:rPr>
          <w:w w:val="95"/>
          <w:sz w:val="24"/>
          <w:szCs w:val="24"/>
        </w:rPr>
        <w:t>Использование</w:t>
      </w:r>
      <w:r w:rsidRPr="00806895">
        <w:rPr>
          <w:spacing w:val="-1"/>
          <w:w w:val="95"/>
          <w:sz w:val="24"/>
          <w:szCs w:val="24"/>
        </w:rPr>
        <w:t xml:space="preserve"> </w:t>
      </w:r>
      <w:r w:rsidRPr="00806895">
        <w:rPr>
          <w:w w:val="95"/>
          <w:sz w:val="24"/>
          <w:szCs w:val="24"/>
        </w:rPr>
        <w:t>алфавита</w:t>
      </w:r>
      <w:r w:rsidRPr="00806895">
        <w:rPr>
          <w:spacing w:val="-2"/>
          <w:w w:val="95"/>
          <w:sz w:val="24"/>
          <w:szCs w:val="24"/>
        </w:rPr>
        <w:t xml:space="preserve"> </w:t>
      </w:r>
      <w:r w:rsidRPr="00806895">
        <w:rPr>
          <w:w w:val="95"/>
          <w:sz w:val="24"/>
          <w:szCs w:val="24"/>
        </w:rPr>
        <w:t>при</w:t>
      </w:r>
      <w:r w:rsidRPr="00806895">
        <w:rPr>
          <w:spacing w:val="-11"/>
          <w:w w:val="95"/>
          <w:sz w:val="24"/>
          <w:szCs w:val="24"/>
        </w:rPr>
        <w:t xml:space="preserve"> </w:t>
      </w:r>
      <w:r w:rsidRPr="00806895">
        <w:rPr>
          <w:w w:val="95"/>
          <w:sz w:val="24"/>
          <w:szCs w:val="24"/>
        </w:rPr>
        <w:t>работе</w:t>
      </w:r>
      <w:r w:rsidRPr="00806895">
        <w:rPr>
          <w:spacing w:val="-12"/>
          <w:w w:val="95"/>
          <w:sz w:val="24"/>
          <w:szCs w:val="24"/>
        </w:rPr>
        <w:t xml:space="preserve"> </w:t>
      </w:r>
      <w:r w:rsidRPr="00806895">
        <w:rPr>
          <w:w w:val="95"/>
          <w:sz w:val="24"/>
          <w:szCs w:val="24"/>
        </w:rPr>
        <w:t>со</w:t>
      </w:r>
      <w:r w:rsidRPr="00806895">
        <w:rPr>
          <w:spacing w:val="-13"/>
          <w:w w:val="95"/>
          <w:sz w:val="24"/>
          <w:szCs w:val="24"/>
        </w:rPr>
        <w:t xml:space="preserve"> </w:t>
      </w:r>
      <w:r w:rsidRPr="00806895">
        <w:rPr>
          <w:w w:val="95"/>
          <w:sz w:val="24"/>
          <w:szCs w:val="24"/>
        </w:rPr>
        <w:t>словарями,</w:t>
      </w:r>
      <w:r w:rsidRPr="00806895">
        <w:rPr>
          <w:spacing w:val="-4"/>
          <w:w w:val="95"/>
          <w:sz w:val="24"/>
          <w:szCs w:val="24"/>
        </w:rPr>
        <w:t xml:space="preserve"> </w:t>
      </w:r>
      <w:r w:rsidRPr="00806895">
        <w:rPr>
          <w:w w:val="95"/>
          <w:sz w:val="24"/>
          <w:szCs w:val="24"/>
        </w:rPr>
        <w:t>справочниками,</w:t>
      </w:r>
      <w:r w:rsidRPr="00806895">
        <w:rPr>
          <w:spacing w:val="-13"/>
          <w:w w:val="95"/>
          <w:sz w:val="24"/>
          <w:szCs w:val="24"/>
        </w:rPr>
        <w:t xml:space="preserve"> </w:t>
      </w:r>
      <w:r w:rsidRPr="00806895">
        <w:rPr>
          <w:spacing w:val="-2"/>
          <w:w w:val="95"/>
          <w:sz w:val="24"/>
          <w:szCs w:val="24"/>
        </w:rPr>
        <w:t>каталогами.</w:t>
      </w:r>
    </w:p>
    <w:p w:rsidR="00843EE2" w:rsidRPr="00806895" w:rsidRDefault="00843EE2" w:rsidP="00806895">
      <w:pPr>
        <w:pStyle w:val="Heading1"/>
        <w:spacing w:line="276" w:lineRule="exact"/>
        <w:ind w:left="284" w:right="441"/>
        <w:jc w:val="left"/>
        <w:rPr>
          <w:sz w:val="24"/>
          <w:szCs w:val="24"/>
        </w:rPr>
      </w:pPr>
      <w:r w:rsidRPr="00806895">
        <w:rPr>
          <w:spacing w:val="-2"/>
          <w:sz w:val="24"/>
          <w:szCs w:val="24"/>
        </w:rPr>
        <w:t>Орфоэпия</w:t>
      </w:r>
    </w:p>
    <w:p w:rsidR="00843EE2" w:rsidRPr="00806895" w:rsidRDefault="00843EE2" w:rsidP="00806895">
      <w:pPr>
        <w:pStyle w:val="ad"/>
        <w:spacing w:line="228" w:lineRule="auto"/>
        <w:ind w:left="284" w:right="441" w:firstLine="567"/>
        <w:rPr>
          <w:sz w:val="24"/>
          <w:szCs w:val="24"/>
        </w:rPr>
      </w:pPr>
      <w:r w:rsidRPr="00806895">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w:t>
      </w:r>
      <w:r w:rsidRPr="00806895">
        <w:rPr>
          <w:spacing w:val="-5"/>
          <w:sz w:val="24"/>
          <w:szCs w:val="24"/>
        </w:rPr>
        <w:t xml:space="preserve"> </w:t>
      </w:r>
      <w:r w:rsidRPr="00806895">
        <w:rPr>
          <w:sz w:val="24"/>
          <w:szCs w:val="24"/>
        </w:rPr>
        <w:t>в учебнике).</w:t>
      </w:r>
    </w:p>
    <w:p w:rsidR="00843EE2" w:rsidRPr="00806895" w:rsidRDefault="00843EE2" w:rsidP="00806895">
      <w:pPr>
        <w:pStyle w:val="ad"/>
        <w:spacing w:line="280" w:lineRule="exact"/>
        <w:ind w:left="284" w:right="441"/>
        <w:jc w:val="left"/>
        <w:rPr>
          <w:sz w:val="24"/>
          <w:szCs w:val="24"/>
        </w:rPr>
      </w:pPr>
      <w:r w:rsidRPr="00806895">
        <w:rPr>
          <w:spacing w:val="-2"/>
          <w:w w:val="95"/>
          <w:sz w:val="24"/>
          <w:szCs w:val="24"/>
        </w:rPr>
        <w:t>Использование</w:t>
      </w:r>
      <w:r w:rsidRPr="00806895">
        <w:rPr>
          <w:spacing w:val="17"/>
          <w:sz w:val="24"/>
          <w:szCs w:val="24"/>
        </w:rPr>
        <w:t xml:space="preserve"> </w:t>
      </w:r>
      <w:r w:rsidRPr="00806895">
        <w:rPr>
          <w:spacing w:val="-2"/>
          <w:w w:val="95"/>
          <w:sz w:val="24"/>
          <w:szCs w:val="24"/>
        </w:rPr>
        <w:t>орфоэпического</w:t>
      </w:r>
      <w:r w:rsidRPr="00806895">
        <w:rPr>
          <w:spacing w:val="-3"/>
          <w:sz w:val="24"/>
          <w:szCs w:val="24"/>
        </w:rPr>
        <w:t xml:space="preserve"> </w:t>
      </w:r>
      <w:r w:rsidRPr="00806895">
        <w:rPr>
          <w:spacing w:val="-2"/>
          <w:w w:val="95"/>
          <w:sz w:val="24"/>
          <w:szCs w:val="24"/>
        </w:rPr>
        <w:t>словаря</w:t>
      </w:r>
      <w:r w:rsidRPr="00806895">
        <w:rPr>
          <w:spacing w:val="13"/>
          <w:sz w:val="24"/>
          <w:szCs w:val="24"/>
        </w:rPr>
        <w:t xml:space="preserve"> </w:t>
      </w:r>
      <w:r w:rsidRPr="00806895">
        <w:rPr>
          <w:spacing w:val="-2"/>
          <w:w w:val="95"/>
          <w:sz w:val="24"/>
          <w:szCs w:val="24"/>
        </w:rPr>
        <w:t>для</w:t>
      </w:r>
      <w:r w:rsidRPr="00806895">
        <w:rPr>
          <w:sz w:val="24"/>
          <w:szCs w:val="24"/>
        </w:rPr>
        <w:t xml:space="preserve"> </w:t>
      </w:r>
      <w:r w:rsidRPr="00806895">
        <w:rPr>
          <w:spacing w:val="-2"/>
          <w:w w:val="95"/>
          <w:sz w:val="24"/>
          <w:szCs w:val="24"/>
        </w:rPr>
        <w:t>решения</w:t>
      </w:r>
      <w:r w:rsidRPr="00806895">
        <w:rPr>
          <w:spacing w:val="5"/>
          <w:sz w:val="24"/>
          <w:szCs w:val="24"/>
        </w:rPr>
        <w:t xml:space="preserve"> </w:t>
      </w:r>
      <w:r w:rsidRPr="00806895">
        <w:rPr>
          <w:spacing w:val="-2"/>
          <w:w w:val="95"/>
          <w:sz w:val="24"/>
          <w:szCs w:val="24"/>
        </w:rPr>
        <w:t>практических</w:t>
      </w:r>
      <w:r w:rsidRPr="00806895">
        <w:rPr>
          <w:spacing w:val="11"/>
          <w:sz w:val="24"/>
          <w:szCs w:val="24"/>
        </w:rPr>
        <w:t xml:space="preserve"> </w:t>
      </w:r>
      <w:r w:rsidRPr="00806895">
        <w:rPr>
          <w:spacing w:val="-2"/>
          <w:w w:val="95"/>
          <w:sz w:val="24"/>
          <w:szCs w:val="24"/>
        </w:rPr>
        <w:t>задач.</w:t>
      </w:r>
    </w:p>
    <w:p w:rsidR="00843EE2" w:rsidRPr="00806895" w:rsidRDefault="00843EE2" w:rsidP="00806895">
      <w:pPr>
        <w:pStyle w:val="Heading1"/>
        <w:spacing w:line="276" w:lineRule="exact"/>
        <w:ind w:left="284" w:right="441"/>
        <w:jc w:val="left"/>
        <w:rPr>
          <w:sz w:val="24"/>
          <w:szCs w:val="24"/>
        </w:rPr>
      </w:pPr>
      <w:r w:rsidRPr="00806895">
        <w:rPr>
          <w:spacing w:val="-2"/>
          <w:sz w:val="24"/>
          <w:szCs w:val="24"/>
        </w:rPr>
        <w:t>Лексика</w:t>
      </w:r>
    </w:p>
    <w:p w:rsidR="00843EE2" w:rsidRPr="00806895" w:rsidRDefault="00843EE2" w:rsidP="00806895">
      <w:pPr>
        <w:pStyle w:val="ad"/>
        <w:spacing w:line="274" w:lineRule="exact"/>
        <w:ind w:left="284" w:right="441"/>
        <w:jc w:val="left"/>
        <w:rPr>
          <w:sz w:val="24"/>
          <w:szCs w:val="24"/>
        </w:rPr>
      </w:pPr>
      <w:r w:rsidRPr="00806895">
        <w:rPr>
          <w:w w:val="95"/>
          <w:sz w:val="24"/>
          <w:szCs w:val="24"/>
        </w:rPr>
        <w:t>Повторение:</w:t>
      </w:r>
      <w:r w:rsidRPr="00806895">
        <w:rPr>
          <w:spacing w:val="-7"/>
          <w:w w:val="95"/>
          <w:sz w:val="24"/>
          <w:szCs w:val="24"/>
        </w:rPr>
        <w:t xml:space="preserve"> </w:t>
      </w:r>
      <w:r w:rsidRPr="00806895">
        <w:rPr>
          <w:w w:val="95"/>
          <w:sz w:val="24"/>
          <w:szCs w:val="24"/>
        </w:rPr>
        <w:t>лексическое</w:t>
      </w:r>
      <w:r w:rsidRPr="00806895">
        <w:rPr>
          <w:spacing w:val="-4"/>
          <w:w w:val="95"/>
          <w:sz w:val="24"/>
          <w:szCs w:val="24"/>
        </w:rPr>
        <w:t xml:space="preserve"> </w:t>
      </w:r>
      <w:r w:rsidRPr="00806895">
        <w:rPr>
          <w:w w:val="95"/>
          <w:sz w:val="24"/>
          <w:szCs w:val="24"/>
        </w:rPr>
        <w:t>значение</w:t>
      </w:r>
      <w:r w:rsidRPr="00806895">
        <w:rPr>
          <w:spacing w:val="-12"/>
          <w:w w:val="95"/>
          <w:sz w:val="24"/>
          <w:szCs w:val="24"/>
        </w:rPr>
        <w:t xml:space="preserve"> </w:t>
      </w:r>
      <w:r w:rsidRPr="00806895">
        <w:rPr>
          <w:spacing w:val="-2"/>
          <w:w w:val="95"/>
          <w:sz w:val="24"/>
          <w:szCs w:val="24"/>
        </w:rPr>
        <w:t>слова.</w:t>
      </w:r>
    </w:p>
    <w:p w:rsidR="00843EE2" w:rsidRPr="00806895" w:rsidRDefault="00843EE2" w:rsidP="00806895">
      <w:pPr>
        <w:pStyle w:val="ad"/>
        <w:spacing w:line="278" w:lineRule="exact"/>
        <w:ind w:left="284" w:right="441"/>
        <w:jc w:val="left"/>
        <w:rPr>
          <w:sz w:val="24"/>
          <w:szCs w:val="24"/>
        </w:rPr>
      </w:pPr>
      <w:r w:rsidRPr="00806895">
        <w:rPr>
          <w:w w:val="95"/>
          <w:sz w:val="24"/>
          <w:szCs w:val="24"/>
        </w:rPr>
        <w:t>Прямое</w:t>
      </w:r>
      <w:r w:rsidRPr="00806895">
        <w:rPr>
          <w:spacing w:val="-7"/>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переносное</w:t>
      </w:r>
      <w:r w:rsidRPr="00806895">
        <w:rPr>
          <w:spacing w:val="-2"/>
          <w:sz w:val="24"/>
          <w:szCs w:val="24"/>
        </w:rPr>
        <w:t xml:space="preserve"> </w:t>
      </w:r>
      <w:r w:rsidRPr="00806895">
        <w:rPr>
          <w:w w:val="95"/>
          <w:sz w:val="24"/>
          <w:szCs w:val="24"/>
        </w:rPr>
        <w:t>значение</w:t>
      </w:r>
      <w:r w:rsidRPr="00806895">
        <w:rPr>
          <w:spacing w:val="-1"/>
          <w:w w:val="95"/>
          <w:sz w:val="24"/>
          <w:szCs w:val="24"/>
        </w:rPr>
        <w:t xml:space="preserve"> </w:t>
      </w:r>
      <w:r w:rsidRPr="00806895">
        <w:rPr>
          <w:w w:val="95"/>
          <w:sz w:val="24"/>
          <w:szCs w:val="24"/>
        </w:rPr>
        <w:t>слова</w:t>
      </w:r>
      <w:r w:rsidRPr="00806895">
        <w:rPr>
          <w:spacing w:val="-8"/>
          <w:w w:val="95"/>
          <w:sz w:val="24"/>
          <w:szCs w:val="24"/>
        </w:rPr>
        <w:t xml:space="preserve"> </w:t>
      </w:r>
      <w:r w:rsidRPr="00806895">
        <w:rPr>
          <w:w w:val="95"/>
          <w:sz w:val="24"/>
          <w:szCs w:val="24"/>
        </w:rPr>
        <w:t>(ознакомление).</w:t>
      </w:r>
      <w:r w:rsidRPr="00806895">
        <w:rPr>
          <w:spacing w:val="-12"/>
          <w:w w:val="95"/>
          <w:sz w:val="24"/>
          <w:szCs w:val="24"/>
        </w:rPr>
        <w:t xml:space="preserve"> </w:t>
      </w:r>
      <w:r w:rsidRPr="00806895">
        <w:rPr>
          <w:w w:val="95"/>
          <w:sz w:val="24"/>
          <w:szCs w:val="24"/>
        </w:rPr>
        <w:t>Устаревшие</w:t>
      </w:r>
      <w:r w:rsidRPr="00806895">
        <w:rPr>
          <w:spacing w:val="-3"/>
          <w:sz w:val="24"/>
          <w:szCs w:val="24"/>
        </w:rPr>
        <w:t xml:space="preserve"> </w:t>
      </w:r>
      <w:r w:rsidRPr="00806895">
        <w:rPr>
          <w:w w:val="95"/>
          <w:sz w:val="24"/>
          <w:szCs w:val="24"/>
        </w:rPr>
        <w:t>слова</w:t>
      </w:r>
      <w:r w:rsidRPr="00806895">
        <w:rPr>
          <w:spacing w:val="-4"/>
          <w:w w:val="95"/>
          <w:sz w:val="24"/>
          <w:szCs w:val="24"/>
        </w:rPr>
        <w:t xml:space="preserve"> </w:t>
      </w:r>
      <w:r w:rsidRPr="00806895">
        <w:rPr>
          <w:spacing w:val="-2"/>
          <w:w w:val="95"/>
          <w:sz w:val="24"/>
          <w:szCs w:val="24"/>
        </w:rPr>
        <w:t>(ознакомление).</w:t>
      </w:r>
    </w:p>
    <w:p w:rsidR="00843EE2" w:rsidRPr="00806895" w:rsidRDefault="00843EE2" w:rsidP="00806895">
      <w:pPr>
        <w:pStyle w:val="Heading1"/>
        <w:spacing w:line="274" w:lineRule="exact"/>
        <w:ind w:left="284" w:right="441"/>
        <w:jc w:val="left"/>
        <w:rPr>
          <w:sz w:val="24"/>
          <w:szCs w:val="24"/>
        </w:rPr>
      </w:pPr>
      <w:r w:rsidRPr="00806895">
        <w:rPr>
          <w:w w:val="95"/>
          <w:sz w:val="24"/>
          <w:szCs w:val="24"/>
        </w:rPr>
        <w:t>Состав</w:t>
      </w:r>
      <w:r w:rsidRPr="00806895">
        <w:rPr>
          <w:spacing w:val="-5"/>
          <w:w w:val="95"/>
          <w:sz w:val="24"/>
          <w:szCs w:val="24"/>
        </w:rPr>
        <w:t xml:space="preserve"> </w:t>
      </w:r>
      <w:r w:rsidRPr="00806895">
        <w:rPr>
          <w:w w:val="95"/>
          <w:sz w:val="24"/>
          <w:szCs w:val="24"/>
        </w:rPr>
        <w:t>слова</w:t>
      </w:r>
      <w:r w:rsidRPr="00806895">
        <w:rPr>
          <w:spacing w:val="-9"/>
          <w:w w:val="95"/>
          <w:sz w:val="24"/>
          <w:szCs w:val="24"/>
        </w:rPr>
        <w:t xml:space="preserve"> </w:t>
      </w:r>
      <w:r w:rsidRPr="00806895">
        <w:rPr>
          <w:spacing w:val="-2"/>
          <w:w w:val="95"/>
          <w:sz w:val="24"/>
          <w:szCs w:val="24"/>
        </w:rPr>
        <w:t>(морфемика)</w:t>
      </w:r>
    </w:p>
    <w:p w:rsidR="00843EE2" w:rsidRPr="00806895" w:rsidRDefault="00843EE2" w:rsidP="00806895">
      <w:pPr>
        <w:pStyle w:val="ad"/>
        <w:spacing w:line="230" w:lineRule="auto"/>
        <w:ind w:left="284" w:right="441" w:firstLine="567"/>
        <w:rPr>
          <w:sz w:val="24"/>
          <w:szCs w:val="24"/>
        </w:rPr>
      </w:pPr>
      <w:r w:rsidRPr="00806895">
        <w:rPr>
          <w:sz w:val="24"/>
          <w:szCs w:val="24"/>
        </w:rPr>
        <w:t xml:space="preserve">Корень как обязательная часть слова; однокоренные (родственные) слова; признаки </w:t>
      </w:r>
      <w:r w:rsidRPr="00806895">
        <w:rPr>
          <w:w w:val="95"/>
          <w:sz w:val="24"/>
          <w:szCs w:val="24"/>
        </w:rPr>
        <w:t xml:space="preserve">однокоренных (родственных) слов; различение однокоренных слов и синонимов, однокоренных </w:t>
      </w:r>
      <w:r w:rsidRPr="00806895">
        <w:rPr>
          <w:sz w:val="24"/>
          <w:szCs w:val="24"/>
        </w:rPr>
        <w:t>слов</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слов</w:t>
      </w:r>
      <w:r w:rsidRPr="00806895">
        <w:rPr>
          <w:spacing w:val="-15"/>
          <w:sz w:val="24"/>
          <w:szCs w:val="24"/>
        </w:rPr>
        <w:t xml:space="preserve"> </w:t>
      </w:r>
      <w:r w:rsidRPr="00806895">
        <w:rPr>
          <w:sz w:val="24"/>
          <w:szCs w:val="24"/>
        </w:rPr>
        <w:t>с</w:t>
      </w:r>
      <w:r w:rsidRPr="00806895">
        <w:rPr>
          <w:spacing w:val="-16"/>
          <w:sz w:val="24"/>
          <w:szCs w:val="24"/>
        </w:rPr>
        <w:t xml:space="preserve"> </w:t>
      </w:r>
      <w:r w:rsidRPr="00806895">
        <w:rPr>
          <w:sz w:val="24"/>
          <w:szCs w:val="24"/>
        </w:rPr>
        <w:t>омонимичными</w:t>
      </w:r>
      <w:r w:rsidRPr="00806895">
        <w:rPr>
          <w:spacing w:val="-16"/>
          <w:sz w:val="24"/>
          <w:szCs w:val="24"/>
        </w:rPr>
        <w:t xml:space="preserve"> </w:t>
      </w:r>
      <w:r w:rsidRPr="00806895">
        <w:rPr>
          <w:sz w:val="24"/>
          <w:szCs w:val="24"/>
        </w:rPr>
        <w:t>корнями;</w:t>
      </w:r>
      <w:r w:rsidRPr="00806895">
        <w:rPr>
          <w:spacing w:val="-15"/>
          <w:sz w:val="24"/>
          <w:szCs w:val="24"/>
        </w:rPr>
        <w:t xml:space="preserve"> </w:t>
      </w:r>
      <w:r w:rsidRPr="00806895">
        <w:rPr>
          <w:sz w:val="24"/>
          <w:szCs w:val="24"/>
        </w:rPr>
        <w:t>выделение</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словах</w:t>
      </w:r>
      <w:r w:rsidRPr="00806895">
        <w:rPr>
          <w:spacing w:val="-16"/>
          <w:sz w:val="24"/>
          <w:szCs w:val="24"/>
        </w:rPr>
        <w:t xml:space="preserve"> </w:t>
      </w:r>
      <w:r w:rsidRPr="00806895">
        <w:rPr>
          <w:sz w:val="24"/>
          <w:szCs w:val="24"/>
        </w:rPr>
        <w:t>корня</w:t>
      </w:r>
      <w:r w:rsidRPr="00806895">
        <w:rPr>
          <w:spacing w:val="-16"/>
          <w:sz w:val="24"/>
          <w:szCs w:val="24"/>
        </w:rPr>
        <w:t xml:space="preserve"> </w:t>
      </w:r>
      <w:r w:rsidRPr="00806895">
        <w:rPr>
          <w:sz w:val="24"/>
          <w:szCs w:val="24"/>
        </w:rPr>
        <w:t>(простые</w:t>
      </w:r>
      <w:r w:rsidRPr="00806895">
        <w:rPr>
          <w:spacing w:val="-15"/>
          <w:sz w:val="24"/>
          <w:szCs w:val="24"/>
        </w:rPr>
        <w:t xml:space="preserve"> </w:t>
      </w:r>
      <w:r w:rsidRPr="00806895">
        <w:rPr>
          <w:sz w:val="24"/>
          <w:szCs w:val="24"/>
        </w:rPr>
        <w:t>случаи);</w:t>
      </w:r>
      <w:r w:rsidRPr="00806895">
        <w:rPr>
          <w:spacing w:val="-16"/>
          <w:sz w:val="24"/>
          <w:szCs w:val="24"/>
        </w:rPr>
        <w:t xml:space="preserve"> </w:t>
      </w:r>
      <w:r w:rsidRPr="00806895">
        <w:rPr>
          <w:sz w:val="24"/>
          <w:szCs w:val="24"/>
        </w:rPr>
        <w:t xml:space="preserve">окончание </w:t>
      </w:r>
      <w:r w:rsidRPr="00806895">
        <w:rPr>
          <w:w w:val="95"/>
          <w:sz w:val="24"/>
          <w:szCs w:val="24"/>
        </w:rPr>
        <w:t>как изменяемая часть слова (повторение изученного).</w:t>
      </w:r>
    </w:p>
    <w:p w:rsidR="00843EE2" w:rsidRPr="00806895" w:rsidRDefault="00843EE2" w:rsidP="00806895">
      <w:pPr>
        <w:pStyle w:val="ad"/>
        <w:spacing w:line="232" w:lineRule="auto"/>
        <w:ind w:left="284" w:right="441" w:firstLine="565"/>
        <w:jc w:val="left"/>
        <w:rPr>
          <w:sz w:val="24"/>
          <w:szCs w:val="24"/>
        </w:rPr>
      </w:pPr>
      <w:r w:rsidRPr="00806895">
        <w:rPr>
          <w:spacing w:val="-2"/>
          <w:sz w:val="24"/>
          <w:szCs w:val="24"/>
        </w:rPr>
        <w:t>Однокоренные</w:t>
      </w:r>
      <w:r w:rsidRPr="00806895">
        <w:rPr>
          <w:spacing w:val="37"/>
          <w:sz w:val="24"/>
          <w:szCs w:val="24"/>
        </w:rPr>
        <w:t xml:space="preserve"> </w:t>
      </w:r>
      <w:r w:rsidRPr="00806895">
        <w:rPr>
          <w:spacing w:val="-2"/>
          <w:sz w:val="24"/>
          <w:szCs w:val="24"/>
        </w:rPr>
        <w:t>слова</w:t>
      </w:r>
      <w:r w:rsidRPr="00806895">
        <w:rPr>
          <w:spacing w:val="27"/>
          <w:sz w:val="24"/>
          <w:szCs w:val="24"/>
        </w:rPr>
        <w:t xml:space="preserve"> </w:t>
      </w:r>
      <w:r w:rsidRPr="00806895">
        <w:rPr>
          <w:spacing w:val="-2"/>
          <w:sz w:val="24"/>
          <w:szCs w:val="24"/>
        </w:rPr>
        <w:t>и</w:t>
      </w:r>
      <w:r w:rsidRPr="00806895">
        <w:rPr>
          <w:spacing w:val="19"/>
          <w:sz w:val="24"/>
          <w:szCs w:val="24"/>
        </w:rPr>
        <w:t xml:space="preserve"> </w:t>
      </w:r>
      <w:r w:rsidRPr="00806895">
        <w:rPr>
          <w:spacing w:val="-2"/>
          <w:sz w:val="24"/>
          <w:szCs w:val="24"/>
        </w:rPr>
        <w:t>формы</w:t>
      </w:r>
      <w:r w:rsidRPr="00806895">
        <w:rPr>
          <w:spacing w:val="24"/>
          <w:sz w:val="24"/>
          <w:szCs w:val="24"/>
        </w:rPr>
        <w:t xml:space="preserve"> </w:t>
      </w:r>
      <w:r w:rsidRPr="00806895">
        <w:rPr>
          <w:spacing w:val="-2"/>
          <w:sz w:val="24"/>
          <w:szCs w:val="24"/>
        </w:rPr>
        <w:t>одного</w:t>
      </w:r>
      <w:r w:rsidRPr="00806895">
        <w:rPr>
          <w:spacing w:val="28"/>
          <w:sz w:val="24"/>
          <w:szCs w:val="24"/>
        </w:rPr>
        <w:t xml:space="preserve"> </w:t>
      </w:r>
      <w:r w:rsidRPr="00806895">
        <w:rPr>
          <w:spacing w:val="-2"/>
          <w:sz w:val="24"/>
          <w:szCs w:val="24"/>
        </w:rPr>
        <w:t>и</w:t>
      </w:r>
      <w:r w:rsidRPr="00806895">
        <w:rPr>
          <w:spacing w:val="18"/>
          <w:sz w:val="24"/>
          <w:szCs w:val="24"/>
        </w:rPr>
        <w:t xml:space="preserve"> </w:t>
      </w:r>
      <w:r w:rsidRPr="00806895">
        <w:rPr>
          <w:spacing w:val="-2"/>
          <w:sz w:val="24"/>
          <w:szCs w:val="24"/>
        </w:rPr>
        <w:t>того</w:t>
      </w:r>
      <w:r w:rsidRPr="00806895">
        <w:rPr>
          <w:spacing w:val="22"/>
          <w:sz w:val="24"/>
          <w:szCs w:val="24"/>
        </w:rPr>
        <w:t xml:space="preserve"> </w:t>
      </w:r>
      <w:r w:rsidRPr="00806895">
        <w:rPr>
          <w:spacing w:val="-2"/>
          <w:sz w:val="24"/>
          <w:szCs w:val="24"/>
        </w:rPr>
        <w:t>же</w:t>
      </w:r>
      <w:r w:rsidRPr="00806895">
        <w:rPr>
          <w:spacing w:val="17"/>
          <w:sz w:val="24"/>
          <w:szCs w:val="24"/>
        </w:rPr>
        <w:t xml:space="preserve"> </w:t>
      </w:r>
      <w:r w:rsidRPr="00806895">
        <w:rPr>
          <w:spacing w:val="-2"/>
          <w:sz w:val="24"/>
          <w:szCs w:val="24"/>
        </w:rPr>
        <w:t>слова.</w:t>
      </w:r>
      <w:r w:rsidRPr="00806895">
        <w:rPr>
          <w:spacing w:val="26"/>
          <w:sz w:val="24"/>
          <w:szCs w:val="24"/>
        </w:rPr>
        <w:t xml:space="preserve"> </w:t>
      </w:r>
      <w:r w:rsidRPr="00806895">
        <w:rPr>
          <w:spacing w:val="-2"/>
          <w:sz w:val="24"/>
          <w:szCs w:val="24"/>
        </w:rPr>
        <w:t>Корень,</w:t>
      </w:r>
      <w:r w:rsidRPr="00806895">
        <w:rPr>
          <w:spacing w:val="28"/>
          <w:sz w:val="24"/>
          <w:szCs w:val="24"/>
        </w:rPr>
        <w:t xml:space="preserve"> </w:t>
      </w:r>
      <w:r w:rsidRPr="00806895">
        <w:rPr>
          <w:spacing w:val="-2"/>
          <w:sz w:val="24"/>
          <w:szCs w:val="24"/>
        </w:rPr>
        <w:t>приставка,</w:t>
      </w:r>
      <w:r w:rsidRPr="00806895">
        <w:rPr>
          <w:spacing w:val="34"/>
          <w:sz w:val="24"/>
          <w:szCs w:val="24"/>
        </w:rPr>
        <w:t xml:space="preserve"> </w:t>
      </w:r>
      <w:r w:rsidRPr="00806895">
        <w:rPr>
          <w:spacing w:val="-2"/>
          <w:sz w:val="24"/>
          <w:szCs w:val="24"/>
        </w:rPr>
        <w:t xml:space="preserve">суффикс </w:t>
      </w:r>
      <w:r w:rsidRPr="00806895">
        <w:rPr>
          <w:w w:val="95"/>
          <w:sz w:val="24"/>
          <w:szCs w:val="24"/>
        </w:rPr>
        <w:t>значимые части слова. Нулевое окончание (ознакомление).</w:t>
      </w:r>
    </w:p>
    <w:p w:rsidR="00843EE2" w:rsidRPr="00806895" w:rsidRDefault="00843EE2" w:rsidP="00806895">
      <w:pPr>
        <w:pStyle w:val="Heading1"/>
        <w:spacing w:line="273" w:lineRule="exact"/>
        <w:ind w:left="284" w:right="441"/>
        <w:jc w:val="left"/>
        <w:rPr>
          <w:sz w:val="24"/>
          <w:szCs w:val="24"/>
        </w:rPr>
      </w:pPr>
      <w:r w:rsidRPr="00806895">
        <w:rPr>
          <w:spacing w:val="-2"/>
          <w:sz w:val="24"/>
          <w:szCs w:val="24"/>
        </w:rPr>
        <w:t>Морфология</w:t>
      </w:r>
    </w:p>
    <w:p w:rsidR="00843EE2" w:rsidRPr="00806895" w:rsidRDefault="00843EE2" w:rsidP="00806895">
      <w:pPr>
        <w:pStyle w:val="ad"/>
        <w:spacing w:line="274" w:lineRule="exact"/>
        <w:ind w:left="284" w:right="441"/>
        <w:jc w:val="left"/>
        <w:rPr>
          <w:sz w:val="24"/>
          <w:szCs w:val="24"/>
        </w:rPr>
      </w:pPr>
      <w:r w:rsidRPr="00806895">
        <w:rPr>
          <w:sz w:val="24"/>
          <w:szCs w:val="24"/>
        </w:rPr>
        <w:t>Части</w:t>
      </w:r>
      <w:r w:rsidRPr="00806895">
        <w:rPr>
          <w:spacing w:val="20"/>
          <w:sz w:val="24"/>
          <w:szCs w:val="24"/>
        </w:rPr>
        <w:t xml:space="preserve"> </w:t>
      </w:r>
      <w:r w:rsidRPr="00806895">
        <w:rPr>
          <w:spacing w:val="-2"/>
          <w:sz w:val="24"/>
          <w:szCs w:val="24"/>
        </w:rPr>
        <w:t>речи.</w:t>
      </w:r>
    </w:p>
    <w:p w:rsidR="00843EE2" w:rsidRPr="00806895" w:rsidRDefault="00843EE2" w:rsidP="00806895">
      <w:pPr>
        <w:pStyle w:val="ad"/>
        <w:spacing w:line="230" w:lineRule="auto"/>
        <w:ind w:left="284" w:right="441" w:firstLine="567"/>
        <w:rPr>
          <w:sz w:val="24"/>
          <w:szCs w:val="24"/>
        </w:rPr>
      </w:pPr>
      <w:r w:rsidRPr="00806895">
        <w:rPr>
          <w:sz w:val="24"/>
          <w:szCs w:val="24"/>
        </w:rPr>
        <w:t xml:space="preserve">Имя существительное: общее значение, вопросы, употребление в речи. Имена </w:t>
      </w:r>
      <w:r w:rsidRPr="00806895">
        <w:rPr>
          <w:spacing w:val="-2"/>
          <w:sz w:val="24"/>
          <w:szCs w:val="24"/>
        </w:rPr>
        <w:t>существительные</w:t>
      </w:r>
      <w:r w:rsidRPr="00806895">
        <w:rPr>
          <w:spacing w:val="-5"/>
          <w:sz w:val="24"/>
          <w:szCs w:val="24"/>
        </w:rPr>
        <w:t xml:space="preserve"> </w:t>
      </w:r>
      <w:r w:rsidRPr="00806895">
        <w:rPr>
          <w:spacing w:val="-2"/>
          <w:sz w:val="24"/>
          <w:szCs w:val="24"/>
        </w:rPr>
        <w:t>единственного и множественного</w:t>
      </w:r>
      <w:r w:rsidRPr="00806895">
        <w:rPr>
          <w:spacing w:val="-5"/>
          <w:sz w:val="24"/>
          <w:szCs w:val="24"/>
        </w:rPr>
        <w:t xml:space="preserve"> </w:t>
      </w:r>
      <w:r w:rsidRPr="00806895">
        <w:rPr>
          <w:spacing w:val="-2"/>
          <w:sz w:val="24"/>
          <w:szCs w:val="24"/>
        </w:rPr>
        <w:t>числа. Имена существительные</w:t>
      </w:r>
      <w:r w:rsidRPr="00806895">
        <w:rPr>
          <w:spacing w:val="-4"/>
          <w:sz w:val="24"/>
          <w:szCs w:val="24"/>
        </w:rPr>
        <w:t xml:space="preserve"> </w:t>
      </w:r>
      <w:r w:rsidRPr="00806895">
        <w:rPr>
          <w:spacing w:val="-2"/>
          <w:sz w:val="24"/>
          <w:szCs w:val="24"/>
        </w:rPr>
        <w:t xml:space="preserve">мужского, </w:t>
      </w:r>
      <w:r w:rsidRPr="00806895">
        <w:rPr>
          <w:sz w:val="24"/>
          <w:szCs w:val="24"/>
        </w:rPr>
        <w:t>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w:t>
      </w:r>
      <w:r w:rsidRPr="00806895">
        <w:rPr>
          <w:spacing w:val="-15"/>
          <w:sz w:val="24"/>
          <w:szCs w:val="24"/>
        </w:rPr>
        <w:t xml:space="preserve"> </w:t>
      </w:r>
      <w:r w:rsidRPr="00806895">
        <w:rPr>
          <w:sz w:val="24"/>
          <w:szCs w:val="24"/>
        </w:rPr>
        <w:t>неодушевлённые.</w:t>
      </w:r>
    </w:p>
    <w:p w:rsidR="00843EE2" w:rsidRPr="00806895" w:rsidRDefault="00843EE2" w:rsidP="00806895">
      <w:pPr>
        <w:pStyle w:val="ad"/>
        <w:spacing w:line="228" w:lineRule="auto"/>
        <w:ind w:left="284" w:right="441" w:firstLine="567"/>
        <w:rPr>
          <w:sz w:val="24"/>
          <w:szCs w:val="24"/>
        </w:rPr>
      </w:pPr>
      <w:r w:rsidRPr="00806895">
        <w:rPr>
          <w:spacing w:val="-2"/>
          <w:sz w:val="24"/>
          <w:szCs w:val="24"/>
        </w:rPr>
        <w:t>Имя</w:t>
      </w:r>
      <w:r w:rsidRPr="00806895">
        <w:rPr>
          <w:spacing w:val="-11"/>
          <w:sz w:val="24"/>
          <w:szCs w:val="24"/>
        </w:rPr>
        <w:t xml:space="preserve"> </w:t>
      </w:r>
      <w:r w:rsidRPr="00806895">
        <w:rPr>
          <w:spacing w:val="-2"/>
          <w:sz w:val="24"/>
          <w:szCs w:val="24"/>
        </w:rPr>
        <w:t>прилагательное:</w:t>
      </w:r>
      <w:r w:rsidRPr="00806895">
        <w:rPr>
          <w:spacing w:val="-14"/>
          <w:sz w:val="24"/>
          <w:szCs w:val="24"/>
        </w:rPr>
        <w:t xml:space="preserve"> </w:t>
      </w:r>
      <w:r w:rsidRPr="00806895">
        <w:rPr>
          <w:spacing w:val="-2"/>
          <w:sz w:val="24"/>
          <w:szCs w:val="24"/>
        </w:rPr>
        <w:t>общее</w:t>
      </w:r>
      <w:r w:rsidRPr="00806895">
        <w:rPr>
          <w:spacing w:val="-6"/>
          <w:sz w:val="24"/>
          <w:szCs w:val="24"/>
        </w:rPr>
        <w:t xml:space="preserve"> </w:t>
      </w:r>
      <w:r w:rsidRPr="00806895">
        <w:rPr>
          <w:spacing w:val="-2"/>
          <w:sz w:val="24"/>
          <w:szCs w:val="24"/>
        </w:rPr>
        <w:t>значение,</w:t>
      </w:r>
      <w:r w:rsidRPr="00806895">
        <w:rPr>
          <w:spacing w:val="-6"/>
          <w:sz w:val="24"/>
          <w:szCs w:val="24"/>
        </w:rPr>
        <w:t xml:space="preserve"> </w:t>
      </w:r>
      <w:r w:rsidRPr="00806895">
        <w:rPr>
          <w:spacing w:val="-2"/>
          <w:sz w:val="24"/>
          <w:szCs w:val="24"/>
        </w:rPr>
        <w:t>вопросы,</w:t>
      </w:r>
      <w:r w:rsidRPr="00806895">
        <w:rPr>
          <w:spacing w:val="-3"/>
          <w:sz w:val="24"/>
          <w:szCs w:val="24"/>
        </w:rPr>
        <w:t xml:space="preserve"> </w:t>
      </w:r>
      <w:r w:rsidRPr="00806895">
        <w:rPr>
          <w:spacing w:val="-2"/>
          <w:sz w:val="24"/>
          <w:szCs w:val="24"/>
        </w:rPr>
        <w:t>употребление</w:t>
      </w:r>
      <w:r w:rsidRPr="00806895">
        <w:rPr>
          <w:spacing w:val="-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речи.</w:t>
      </w:r>
      <w:r w:rsidRPr="00806895">
        <w:rPr>
          <w:spacing w:val="-7"/>
          <w:sz w:val="24"/>
          <w:szCs w:val="24"/>
        </w:rPr>
        <w:t xml:space="preserve"> </w:t>
      </w:r>
      <w:r w:rsidRPr="00806895">
        <w:rPr>
          <w:spacing w:val="-2"/>
          <w:sz w:val="24"/>
          <w:szCs w:val="24"/>
        </w:rPr>
        <w:t xml:space="preserve">Зависимость формы </w:t>
      </w:r>
      <w:r w:rsidRPr="00806895">
        <w:rPr>
          <w:w w:val="95"/>
          <w:sz w:val="24"/>
          <w:szCs w:val="24"/>
        </w:rPr>
        <w:t xml:space="preserve">имени прилагательного от формы имени существительного. Изменение имён прилагательных по </w:t>
      </w:r>
      <w:r w:rsidRPr="00806895">
        <w:rPr>
          <w:sz w:val="24"/>
          <w:szCs w:val="24"/>
        </w:rPr>
        <w:t xml:space="preserve">родам, числам и падежам (кроме имён прилагательных на -ий, -ов, -ин). Склонение имён </w:t>
      </w:r>
      <w:r w:rsidRPr="00806895">
        <w:rPr>
          <w:spacing w:val="-2"/>
          <w:sz w:val="24"/>
          <w:szCs w:val="24"/>
        </w:rPr>
        <w:t>прилагательных.</w:t>
      </w:r>
    </w:p>
    <w:p w:rsidR="00843EE2" w:rsidRPr="00806895" w:rsidRDefault="00843EE2" w:rsidP="00806895">
      <w:pPr>
        <w:pStyle w:val="ad"/>
        <w:spacing w:line="276" w:lineRule="exact"/>
        <w:ind w:left="284" w:right="441"/>
        <w:rPr>
          <w:sz w:val="24"/>
          <w:szCs w:val="24"/>
        </w:rPr>
      </w:pPr>
      <w:r w:rsidRPr="00806895">
        <w:rPr>
          <w:w w:val="95"/>
          <w:sz w:val="24"/>
          <w:szCs w:val="24"/>
        </w:rPr>
        <w:t>Местоимение</w:t>
      </w:r>
      <w:r w:rsidRPr="00806895">
        <w:rPr>
          <w:spacing w:val="55"/>
          <w:w w:val="150"/>
          <w:sz w:val="24"/>
          <w:szCs w:val="24"/>
        </w:rPr>
        <w:t xml:space="preserve"> </w:t>
      </w:r>
      <w:r w:rsidRPr="00806895">
        <w:rPr>
          <w:w w:val="95"/>
          <w:sz w:val="24"/>
          <w:szCs w:val="24"/>
        </w:rPr>
        <w:t>(общее</w:t>
      </w:r>
      <w:r w:rsidRPr="00806895">
        <w:rPr>
          <w:spacing w:val="53"/>
          <w:w w:val="150"/>
          <w:sz w:val="24"/>
          <w:szCs w:val="24"/>
        </w:rPr>
        <w:t xml:space="preserve"> </w:t>
      </w:r>
      <w:r w:rsidRPr="00806895">
        <w:rPr>
          <w:w w:val="95"/>
          <w:sz w:val="24"/>
          <w:szCs w:val="24"/>
        </w:rPr>
        <w:t>представление).</w:t>
      </w:r>
      <w:r w:rsidRPr="00806895">
        <w:rPr>
          <w:spacing w:val="64"/>
          <w:sz w:val="24"/>
          <w:szCs w:val="24"/>
        </w:rPr>
        <w:t xml:space="preserve"> </w:t>
      </w:r>
      <w:r w:rsidRPr="00806895">
        <w:rPr>
          <w:w w:val="95"/>
          <w:sz w:val="24"/>
          <w:szCs w:val="24"/>
        </w:rPr>
        <w:t>Личные</w:t>
      </w:r>
      <w:r w:rsidRPr="00806895">
        <w:rPr>
          <w:spacing w:val="50"/>
          <w:w w:val="150"/>
          <w:sz w:val="24"/>
          <w:szCs w:val="24"/>
        </w:rPr>
        <w:t xml:space="preserve"> </w:t>
      </w:r>
      <w:r w:rsidRPr="00806895">
        <w:rPr>
          <w:w w:val="95"/>
          <w:sz w:val="24"/>
          <w:szCs w:val="24"/>
        </w:rPr>
        <w:t>местоимения,</w:t>
      </w:r>
      <w:r w:rsidRPr="00806895">
        <w:rPr>
          <w:spacing w:val="65"/>
          <w:w w:val="150"/>
          <w:sz w:val="24"/>
          <w:szCs w:val="24"/>
        </w:rPr>
        <w:t xml:space="preserve"> </w:t>
      </w:r>
      <w:r w:rsidRPr="00806895">
        <w:rPr>
          <w:w w:val="95"/>
          <w:sz w:val="24"/>
          <w:szCs w:val="24"/>
        </w:rPr>
        <w:t>их</w:t>
      </w:r>
      <w:r w:rsidRPr="00806895">
        <w:rPr>
          <w:spacing w:val="76"/>
          <w:sz w:val="24"/>
          <w:szCs w:val="24"/>
        </w:rPr>
        <w:t xml:space="preserve"> </w:t>
      </w:r>
      <w:r w:rsidRPr="00806895">
        <w:rPr>
          <w:w w:val="95"/>
          <w:sz w:val="24"/>
          <w:szCs w:val="24"/>
        </w:rPr>
        <w:t>употребление</w:t>
      </w:r>
      <w:r w:rsidRPr="00806895">
        <w:rPr>
          <w:spacing w:val="61"/>
          <w:w w:val="150"/>
          <w:sz w:val="24"/>
          <w:szCs w:val="24"/>
        </w:rPr>
        <w:t xml:space="preserve"> </w:t>
      </w:r>
      <w:r w:rsidRPr="00806895">
        <w:rPr>
          <w:w w:val="95"/>
          <w:sz w:val="24"/>
          <w:szCs w:val="24"/>
        </w:rPr>
        <w:t>в</w:t>
      </w:r>
      <w:r w:rsidRPr="00806895">
        <w:rPr>
          <w:spacing w:val="71"/>
          <w:sz w:val="24"/>
          <w:szCs w:val="24"/>
        </w:rPr>
        <w:t xml:space="preserve"> </w:t>
      </w:r>
      <w:r w:rsidRPr="00806895">
        <w:rPr>
          <w:spacing w:val="-2"/>
          <w:w w:val="95"/>
          <w:sz w:val="24"/>
          <w:szCs w:val="24"/>
        </w:rPr>
        <w:t>речи.</w:t>
      </w:r>
    </w:p>
    <w:p w:rsidR="00843EE2" w:rsidRPr="00806895" w:rsidRDefault="00843EE2" w:rsidP="00806895">
      <w:pPr>
        <w:pStyle w:val="ad"/>
        <w:spacing w:line="276" w:lineRule="exact"/>
        <w:ind w:left="284" w:right="441"/>
        <w:rPr>
          <w:sz w:val="24"/>
          <w:szCs w:val="24"/>
        </w:rPr>
      </w:pPr>
      <w:r w:rsidRPr="00806895">
        <w:rPr>
          <w:spacing w:val="-2"/>
          <w:w w:val="95"/>
          <w:sz w:val="24"/>
          <w:szCs w:val="24"/>
        </w:rPr>
        <w:t>Использование</w:t>
      </w:r>
      <w:r w:rsidRPr="00806895">
        <w:rPr>
          <w:spacing w:val="17"/>
          <w:sz w:val="24"/>
          <w:szCs w:val="24"/>
        </w:rPr>
        <w:t xml:space="preserve"> </w:t>
      </w:r>
      <w:r w:rsidRPr="00806895">
        <w:rPr>
          <w:spacing w:val="-2"/>
          <w:w w:val="95"/>
          <w:sz w:val="24"/>
          <w:szCs w:val="24"/>
        </w:rPr>
        <w:t>личных</w:t>
      </w:r>
      <w:r w:rsidRPr="00806895">
        <w:rPr>
          <w:spacing w:val="4"/>
          <w:sz w:val="24"/>
          <w:szCs w:val="24"/>
        </w:rPr>
        <w:t xml:space="preserve"> </w:t>
      </w:r>
      <w:r w:rsidRPr="00806895">
        <w:rPr>
          <w:spacing w:val="-2"/>
          <w:w w:val="95"/>
          <w:sz w:val="24"/>
          <w:szCs w:val="24"/>
        </w:rPr>
        <w:t>местоимений</w:t>
      </w:r>
      <w:r w:rsidRPr="00806895">
        <w:rPr>
          <w:spacing w:val="13"/>
          <w:sz w:val="24"/>
          <w:szCs w:val="24"/>
        </w:rPr>
        <w:t xml:space="preserve"> </w:t>
      </w:r>
      <w:r w:rsidRPr="00806895">
        <w:rPr>
          <w:spacing w:val="-2"/>
          <w:w w:val="95"/>
          <w:sz w:val="24"/>
          <w:szCs w:val="24"/>
        </w:rPr>
        <w:t>для</w:t>
      </w:r>
      <w:r w:rsidRPr="00806895">
        <w:rPr>
          <w:spacing w:val="-3"/>
          <w:sz w:val="24"/>
          <w:szCs w:val="24"/>
        </w:rPr>
        <w:t xml:space="preserve"> </w:t>
      </w:r>
      <w:r w:rsidRPr="00806895">
        <w:rPr>
          <w:spacing w:val="-2"/>
          <w:w w:val="95"/>
          <w:sz w:val="24"/>
          <w:szCs w:val="24"/>
        </w:rPr>
        <w:t>устранения</w:t>
      </w:r>
      <w:r w:rsidRPr="00806895">
        <w:rPr>
          <w:spacing w:val="10"/>
          <w:sz w:val="24"/>
          <w:szCs w:val="24"/>
        </w:rPr>
        <w:t xml:space="preserve"> </w:t>
      </w:r>
      <w:r w:rsidRPr="00806895">
        <w:rPr>
          <w:spacing w:val="-2"/>
          <w:w w:val="95"/>
          <w:sz w:val="24"/>
          <w:szCs w:val="24"/>
        </w:rPr>
        <w:t>неоправданных</w:t>
      </w:r>
      <w:r w:rsidRPr="00806895">
        <w:rPr>
          <w:spacing w:val="11"/>
          <w:sz w:val="24"/>
          <w:szCs w:val="24"/>
        </w:rPr>
        <w:t xml:space="preserve"> </w:t>
      </w:r>
      <w:r w:rsidRPr="00806895">
        <w:rPr>
          <w:spacing w:val="-2"/>
          <w:w w:val="95"/>
          <w:sz w:val="24"/>
          <w:szCs w:val="24"/>
        </w:rPr>
        <w:t>повторов</w:t>
      </w:r>
      <w:r w:rsidRPr="00806895">
        <w:rPr>
          <w:spacing w:val="5"/>
          <w:sz w:val="24"/>
          <w:szCs w:val="24"/>
        </w:rPr>
        <w:t xml:space="preserve"> </w:t>
      </w:r>
      <w:r w:rsidRPr="00806895">
        <w:rPr>
          <w:spacing w:val="-2"/>
          <w:w w:val="95"/>
          <w:sz w:val="24"/>
          <w:szCs w:val="24"/>
        </w:rPr>
        <w:t>в</w:t>
      </w:r>
      <w:r w:rsidRPr="00806895">
        <w:rPr>
          <w:spacing w:val="-8"/>
          <w:w w:val="95"/>
          <w:sz w:val="24"/>
          <w:szCs w:val="24"/>
        </w:rPr>
        <w:t xml:space="preserve"> </w:t>
      </w:r>
      <w:r w:rsidRPr="00806895">
        <w:rPr>
          <w:spacing w:val="-2"/>
          <w:w w:val="95"/>
          <w:sz w:val="24"/>
          <w:szCs w:val="24"/>
        </w:rPr>
        <w:t>тексте.</w:t>
      </w:r>
    </w:p>
    <w:p w:rsidR="00843EE2" w:rsidRPr="00806895" w:rsidRDefault="00843EE2" w:rsidP="00244717">
      <w:pPr>
        <w:pStyle w:val="ad"/>
        <w:spacing w:before="5" w:line="228" w:lineRule="auto"/>
        <w:ind w:left="284" w:right="441" w:firstLine="565"/>
        <w:rPr>
          <w:sz w:val="24"/>
          <w:szCs w:val="24"/>
        </w:rPr>
      </w:pPr>
      <w:r w:rsidRPr="00806895">
        <w:rPr>
          <w:sz w:val="24"/>
          <w:szCs w:val="24"/>
        </w:rPr>
        <w:t>Глагол: общее значение, вопросы, употребление в</w:t>
      </w:r>
      <w:r w:rsidRPr="00806895">
        <w:rPr>
          <w:spacing w:val="-3"/>
          <w:sz w:val="24"/>
          <w:szCs w:val="24"/>
        </w:rPr>
        <w:t xml:space="preserve"> </w:t>
      </w:r>
      <w:r w:rsidRPr="00806895">
        <w:rPr>
          <w:sz w:val="24"/>
          <w:szCs w:val="24"/>
        </w:rPr>
        <w:t>речи. Неопределённая</w:t>
      </w:r>
      <w:r w:rsidRPr="00806895">
        <w:rPr>
          <w:spacing w:val="-8"/>
          <w:sz w:val="24"/>
          <w:szCs w:val="24"/>
        </w:rPr>
        <w:t xml:space="preserve"> </w:t>
      </w:r>
      <w:r w:rsidRPr="00806895">
        <w:rPr>
          <w:sz w:val="24"/>
          <w:szCs w:val="24"/>
        </w:rPr>
        <w:t xml:space="preserve">форма глагола </w:t>
      </w:r>
      <w:r w:rsidRPr="00806895">
        <w:rPr>
          <w:w w:val="95"/>
          <w:sz w:val="24"/>
          <w:szCs w:val="24"/>
        </w:rPr>
        <w:t xml:space="preserve">Настоящее, будущее, прошедшее время глаголов. Изменение глаголов по временам, числам. Род </w:t>
      </w:r>
      <w:r w:rsidRPr="00806895">
        <w:rPr>
          <w:sz w:val="24"/>
          <w:szCs w:val="24"/>
        </w:rPr>
        <w:t>глаголов</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прошедшем</w:t>
      </w:r>
      <w:r w:rsidRPr="00806895">
        <w:rPr>
          <w:spacing w:val="-3"/>
          <w:sz w:val="24"/>
          <w:szCs w:val="24"/>
        </w:rPr>
        <w:t xml:space="preserve"> </w:t>
      </w:r>
      <w:r w:rsidRPr="00806895">
        <w:rPr>
          <w:sz w:val="24"/>
          <w:szCs w:val="24"/>
        </w:rPr>
        <w:t>времени.</w:t>
      </w:r>
      <w:r w:rsidRPr="00806895">
        <w:rPr>
          <w:w w:val="95"/>
          <w:sz w:val="24"/>
          <w:szCs w:val="24"/>
        </w:rPr>
        <w:t>Частица</w:t>
      </w:r>
      <w:r w:rsidRPr="00806895">
        <w:rPr>
          <w:spacing w:val="-13"/>
          <w:w w:val="95"/>
          <w:sz w:val="24"/>
          <w:szCs w:val="24"/>
        </w:rPr>
        <w:t xml:space="preserve"> </w:t>
      </w:r>
      <w:r w:rsidRPr="00806895">
        <w:rPr>
          <w:w w:val="95"/>
          <w:sz w:val="24"/>
          <w:szCs w:val="24"/>
        </w:rPr>
        <w:t>не,</w:t>
      </w:r>
      <w:r w:rsidRPr="00806895">
        <w:rPr>
          <w:spacing w:val="-12"/>
          <w:w w:val="95"/>
          <w:sz w:val="24"/>
          <w:szCs w:val="24"/>
        </w:rPr>
        <w:t xml:space="preserve"> </w:t>
      </w:r>
      <w:r w:rsidRPr="00806895">
        <w:rPr>
          <w:w w:val="95"/>
          <w:sz w:val="24"/>
          <w:szCs w:val="24"/>
        </w:rPr>
        <w:t>её</w:t>
      </w:r>
      <w:r w:rsidRPr="00806895">
        <w:rPr>
          <w:spacing w:val="-13"/>
          <w:w w:val="95"/>
          <w:sz w:val="24"/>
          <w:szCs w:val="24"/>
        </w:rPr>
        <w:t xml:space="preserve"> </w:t>
      </w:r>
      <w:r w:rsidRPr="00806895">
        <w:rPr>
          <w:w w:val="95"/>
          <w:sz w:val="24"/>
          <w:szCs w:val="24"/>
        </w:rPr>
        <w:t xml:space="preserve">значение. </w:t>
      </w:r>
      <w:r w:rsidRPr="00806895">
        <w:rPr>
          <w:spacing w:val="-2"/>
          <w:sz w:val="24"/>
          <w:szCs w:val="24"/>
        </w:rPr>
        <w:t>Синтаксис</w:t>
      </w:r>
    </w:p>
    <w:p w:rsidR="00843EE2" w:rsidRPr="00806895" w:rsidRDefault="00843EE2" w:rsidP="00806895">
      <w:pPr>
        <w:pStyle w:val="ad"/>
        <w:spacing w:line="230" w:lineRule="auto"/>
        <w:ind w:left="284" w:right="441" w:firstLine="567"/>
        <w:rPr>
          <w:sz w:val="24"/>
          <w:szCs w:val="24"/>
        </w:rPr>
      </w:pPr>
      <w:r w:rsidRPr="00806895">
        <w:rPr>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w:t>
      </w:r>
      <w:r w:rsidRPr="00806895">
        <w:rPr>
          <w:spacing w:val="-2"/>
          <w:sz w:val="24"/>
          <w:szCs w:val="24"/>
        </w:rPr>
        <w:t>Второстепенные</w:t>
      </w:r>
      <w:r w:rsidRPr="00806895">
        <w:rPr>
          <w:spacing w:val="-14"/>
          <w:sz w:val="24"/>
          <w:szCs w:val="24"/>
        </w:rPr>
        <w:t xml:space="preserve"> </w:t>
      </w:r>
      <w:r w:rsidRPr="00806895">
        <w:rPr>
          <w:spacing w:val="-2"/>
          <w:sz w:val="24"/>
          <w:szCs w:val="24"/>
        </w:rPr>
        <w:t>члены</w:t>
      </w:r>
      <w:r w:rsidRPr="00806895">
        <w:rPr>
          <w:spacing w:val="-4"/>
          <w:sz w:val="24"/>
          <w:szCs w:val="24"/>
        </w:rPr>
        <w:t xml:space="preserve"> </w:t>
      </w:r>
      <w:r w:rsidRPr="00806895">
        <w:rPr>
          <w:spacing w:val="-2"/>
          <w:sz w:val="24"/>
          <w:szCs w:val="24"/>
        </w:rPr>
        <w:t>предложения (без</w:t>
      </w:r>
      <w:r w:rsidRPr="00806895">
        <w:rPr>
          <w:spacing w:val="-6"/>
          <w:sz w:val="24"/>
          <w:szCs w:val="24"/>
        </w:rPr>
        <w:t xml:space="preserve"> </w:t>
      </w:r>
      <w:r w:rsidRPr="00806895">
        <w:rPr>
          <w:spacing w:val="-2"/>
          <w:sz w:val="24"/>
          <w:szCs w:val="24"/>
        </w:rPr>
        <w:t>деления на</w:t>
      </w:r>
      <w:r w:rsidRPr="00806895">
        <w:rPr>
          <w:spacing w:val="-10"/>
          <w:sz w:val="24"/>
          <w:szCs w:val="24"/>
        </w:rPr>
        <w:t xml:space="preserve"> </w:t>
      </w:r>
      <w:r w:rsidRPr="00806895">
        <w:rPr>
          <w:spacing w:val="-2"/>
          <w:sz w:val="24"/>
          <w:szCs w:val="24"/>
        </w:rPr>
        <w:t>виды). Предложения распространённые</w:t>
      </w:r>
      <w:r w:rsidRPr="00806895">
        <w:rPr>
          <w:spacing w:val="-14"/>
          <w:sz w:val="24"/>
          <w:szCs w:val="24"/>
        </w:rPr>
        <w:t xml:space="preserve"> </w:t>
      </w:r>
      <w:r w:rsidRPr="00806895">
        <w:rPr>
          <w:spacing w:val="-2"/>
          <w:sz w:val="24"/>
          <w:szCs w:val="24"/>
        </w:rPr>
        <w:t>и нераспространённые.</w:t>
      </w:r>
    </w:p>
    <w:p w:rsidR="00843EE2" w:rsidRPr="00806895" w:rsidRDefault="00843EE2" w:rsidP="00806895">
      <w:pPr>
        <w:pStyle w:val="ad"/>
        <w:spacing w:line="232" w:lineRule="auto"/>
        <w:ind w:left="284" w:right="441" w:hanging="1"/>
        <w:rPr>
          <w:sz w:val="24"/>
          <w:szCs w:val="24"/>
        </w:rPr>
      </w:pPr>
      <w:r w:rsidRPr="00806895">
        <w:rPr>
          <w:w w:val="95"/>
          <w:sz w:val="24"/>
          <w:szCs w:val="24"/>
        </w:rPr>
        <w:t>Наблюдение за</w:t>
      </w:r>
      <w:r w:rsidRPr="00806895">
        <w:rPr>
          <w:spacing w:val="-7"/>
          <w:w w:val="95"/>
          <w:sz w:val="24"/>
          <w:szCs w:val="24"/>
        </w:rPr>
        <w:t xml:space="preserve"> </w:t>
      </w:r>
      <w:r w:rsidRPr="00806895">
        <w:rPr>
          <w:w w:val="95"/>
          <w:sz w:val="24"/>
          <w:szCs w:val="24"/>
        </w:rPr>
        <w:t>однородными членами предложения с</w:t>
      </w:r>
      <w:r w:rsidRPr="00806895">
        <w:rPr>
          <w:spacing w:val="-7"/>
          <w:w w:val="95"/>
          <w:sz w:val="24"/>
          <w:szCs w:val="24"/>
        </w:rPr>
        <w:t xml:space="preserve"> </w:t>
      </w:r>
      <w:r w:rsidRPr="00806895">
        <w:rPr>
          <w:w w:val="95"/>
          <w:sz w:val="24"/>
          <w:szCs w:val="24"/>
        </w:rPr>
        <w:t>союзами и,</w:t>
      </w:r>
      <w:r w:rsidRPr="00806895">
        <w:rPr>
          <w:spacing w:val="-6"/>
          <w:w w:val="95"/>
          <w:sz w:val="24"/>
          <w:szCs w:val="24"/>
        </w:rPr>
        <w:t xml:space="preserve"> </w:t>
      </w:r>
      <w:r w:rsidRPr="00806895">
        <w:rPr>
          <w:w w:val="95"/>
          <w:sz w:val="24"/>
          <w:szCs w:val="24"/>
        </w:rPr>
        <w:t>а,</w:t>
      </w:r>
      <w:r w:rsidRPr="00806895">
        <w:rPr>
          <w:spacing w:val="-7"/>
          <w:w w:val="95"/>
          <w:sz w:val="24"/>
          <w:szCs w:val="24"/>
        </w:rPr>
        <w:t xml:space="preserve"> </w:t>
      </w:r>
      <w:r w:rsidRPr="00806895">
        <w:rPr>
          <w:w w:val="95"/>
          <w:sz w:val="24"/>
          <w:szCs w:val="24"/>
        </w:rPr>
        <w:t>но</w:t>
      </w:r>
      <w:r w:rsidRPr="00806895">
        <w:rPr>
          <w:spacing w:val="-6"/>
          <w:w w:val="95"/>
          <w:sz w:val="24"/>
          <w:szCs w:val="24"/>
        </w:rPr>
        <w:t xml:space="preserve"> </w:t>
      </w:r>
      <w:r w:rsidRPr="00806895">
        <w:rPr>
          <w:w w:val="95"/>
          <w:sz w:val="24"/>
          <w:szCs w:val="24"/>
        </w:rPr>
        <w:t>и</w:t>
      </w:r>
      <w:r w:rsidRPr="00806895">
        <w:rPr>
          <w:spacing w:val="-6"/>
          <w:w w:val="95"/>
          <w:sz w:val="24"/>
          <w:szCs w:val="24"/>
        </w:rPr>
        <w:t xml:space="preserve"> </w:t>
      </w:r>
      <w:r w:rsidRPr="00806895">
        <w:rPr>
          <w:w w:val="95"/>
          <w:sz w:val="24"/>
          <w:szCs w:val="24"/>
        </w:rPr>
        <w:t>без</w:t>
      </w:r>
      <w:r w:rsidRPr="00806895">
        <w:rPr>
          <w:spacing w:val="-3"/>
          <w:w w:val="95"/>
          <w:sz w:val="24"/>
          <w:szCs w:val="24"/>
        </w:rPr>
        <w:t xml:space="preserve"> </w:t>
      </w:r>
      <w:r w:rsidRPr="00806895">
        <w:rPr>
          <w:w w:val="95"/>
          <w:sz w:val="24"/>
          <w:szCs w:val="24"/>
        </w:rPr>
        <w:t xml:space="preserve">союзов. </w:t>
      </w:r>
      <w:r w:rsidRPr="00806895">
        <w:rPr>
          <w:sz w:val="24"/>
          <w:szCs w:val="24"/>
        </w:rPr>
        <w:t>Орфография и пунктуация</w:t>
      </w:r>
    </w:p>
    <w:p w:rsidR="00843EE2" w:rsidRPr="00806895" w:rsidRDefault="00843EE2" w:rsidP="00806895">
      <w:pPr>
        <w:pStyle w:val="ad"/>
        <w:spacing w:line="230" w:lineRule="auto"/>
        <w:ind w:left="284" w:right="441" w:firstLine="567"/>
        <w:rPr>
          <w:sz w:val="24"/>
          <w:szCs w:val="24"/>
        </w:rPr>
      </w:pPr>
      <w:r w:rsidRPr="00806895">
        <w:rPr>
          <w:sz w:val="24"/>
          <w:szCs w:val="24"/>
        </w:rPr>
        <w:t xml:space="preserve">Орфографическая зоркость как осознание места возможного возникновения </w:t>
      </w:r>
      <w:r w:rsidRPr="00806895">
        <w:rPr>
          <w:w w:val="95"/>
          <w:sz w:val="24"/>
          <w:szCs w:val="24"/>
        </w:rPr>
        <w:t xml:space="preserve">орфографической ошибки, различные способы решения орфографической задачи в зависимости </w:t>
      </w:r>
      <w:r w:rsidRPr="00806895">
        <w:rPr>
          <w:sz w:val="24"/>
          <w:szCs w:val="24"/>
        </w:rPr>
        <w:t xml:space="preserve">от места орфограммы в слове; контроль и самоконтроль при проверке собственных и </w:t>
      </w:r>
      <w:r w:rsidRPr="00806895">
        <w:rPr>
          <w:w w:val="95"/>
          <w:sz w:val="24"/>
          <w:szCs w:val="24"/>
        </w:rPr>
        <w:t>предложенных</w:t>
      </w:r>
      <w:r w:rsidRPr="00806895">
        <w:rPr>
          <w:sz w:val="24"/>
          <w:szCs w:val="24"/>
        </w:rPr>
        <w:t xml:space="preserve"> </w:t>
      </w:r>
      <w:r w:rsidRPr="00806895">
        <w:rPr>
          <w:w w:val="95"/>
          <w:sz w:val="24"/>
          <w:szCs w:val="24"/>
        </w:rPr>
        <w:t>текстов (повторение и применение на новом орфографическом</w:t>
      </w:r>
      <w:r w:rsidRPr="00806895">
        <w:rPr>
          <w:spacing w:val="-8"/>
          <w:w w:val="95"/>
          <w:sz w:val="24"/>
          <w:szCs w:val="24"/>
        </w:rPr>
        <w:t xml:space="preserve"> </w:t>
      </w:r>
      <w:r w:rsidRPr="00806895">
        <w:rPr>
          <w:w w:val="95"/>
          <w:sz w:val="24"/>
          <w:szCs w:val="24"/>
        </w:rPr>
        <w:t>материале).</w:t>
      </w:r>
    </w:p>
    <w:p w:rsidR="00843EE2" w:rsidRPr="00806895" w:rsidRDefault="00843EE2" w:rsidP="00806895">
      <w:pPr>
        <w:pStyle w:val="ad"/>
        <w:spacing w:line="225" w:lineRule="auto"/>
        <w:ind w:left="284" w:right="441"/>
        <w:jc w:val="left"/>
        <w:rPr>
          <w:sz w:val="24"/>
          <w:szCs w:val="24"/>
        </w:rPr>
      </w:pPr>
      <w:r w:rsidRPr="00806895">
        <w:rPr>
          <w:w w:val="95"/>
          <w:sz w:val="24"/>
          <w:szCs w:val="24"/>
        </w:rPr>
        <w:t>Использование</w:t>
      </w:r>
      <w:r w:rsidRPr="00806895">
        <w:rPr>
          <w:sz w:val="24"/>
          <w:szCs w:val="24"/>
        </w:rPr>
        <w:t xml:space="preserve"> </w:t>
      </w:r>
      <w:r w:rsidRPr="00806895">
        <w:rPr>
          <w:w w:val="95"/>
          <w:sz w:val="24"/>
          <w:szCs w:val="24"/>
        </w:rPr>
        <w:t>орфографического</w:t>
      </w:r>
      <w:r w:rsidRPr="00806895">
        <w:rPr>
          <w:spacing w:val="-13"/>
          <w:w w:val="95"/>
          <w:sz w:val="24"/>
          <w:szCs w:val="24"/>
        </w:rPr>
        <w:t xml:space="preserve"> </w:t>
      </w:r>
      <w:r w:rsidRPr="00806895">
        <w:rPr>
          <w:w w:val="95"/>
          <w:sz w:val="24"/>
          <w:szCs w:val="24"/>
        </w:rPr>
        <w:t>словаря для</w:t>
      </w:r>
      <w:r w:rsidRPr="00806895">
        <w:rPr>
          <w:spacing w:val="-3"/>
          <w:w w:val="95"/>
          <w:sz w:val="24"/>
          <w:szCs w:val="24"/>
        </w:rPr>
        <w:t xml:space="preserve"> </w:t>
      </w:r>
      <w:r w:rsidRPr="00806895">
        <w:rPr>
          <w:w w:val="95"/>
          <w:sz w:val="24"/>
          <w:szCs w:val="24"/>
        </w:rPr>
        <w:t xml:space="preserve">определения (уточнения) написания слова. </w:t>
      </w:r>
      <w:r w:rsidRPr="00806895">
        <w:rPr>
          <w:sz w:val="24"/>
          <w:szCs w:val="24"/>
        </w:rPr>
        <w:t>Правила</w:t>
      </w:r>
      <w:r w:rsidRPr="00806895">
        <w:rPr>
          <w:spacing w:val="-14"/>
          <w:sz w:val="24"/>
          <w:szCs w:val="24"/>
        </w:rPr>
        <w:t xml:space="preserve"> </w:t>
      </w:r>
      <w:r w:rsidRPr="00806895">
        <w:rPr>
          <w:sz w:val="24"/>
          <w:szCs w:val="24"/>
        </w:rPr>
        <w:t>правописания</w:t>
      </w:r>
      <w:r w:rsidRPr="00806895">
        <w:rPr>
          <w:spacing w:val="-9"/>
          <w:sz w:val="24"/>
          <w:szCs w:val="24"/>
        </w:rPr>
        <w:t xml:space="preserve"> </w:t>
      </w:r>
      <w:r w:rsidRPr="00806895">
        <w:rPr>
          <w:sz w:val="24"/>
          <w:szCs w:val="24"/>
        </w:rPr>
        <w:t>и</w:t>
      </w:r>
      <w:r w:rsidRPr="00806895">
        <w:rPr>
          <w:spacing w:val="-15"/>
          <w:sz w:val="24"/>
          <w:szCs w:val="24"/>
        </w:rPr>
        <w:t xml:space="preserve"> </w:t>
      </w:r>
      <w:r w:rsidRPr="00806895">
        <w:rPr>
          <w:sz w:val="24"/>
          <w:szCs w:val="24"/>
        </w:rPr>
        <w:t>их</w:t>
      </w:r>
      <w:r w:rsidRPr="00806895">
        <w:rPr>
          <w:spacing w:val="-16"/>
          <w:sz w:val="24"/>
          <w:szCs w:val="24"/>
        </w:rPr>
        <w:t xml:space="preserve"> </w:t>
      </w:r>
      <w:r w:rsidRPr="00806895">
        <w:rPr>
          <w:sz w:val="24"/>
          <w:szCs w:val="24"/>
        </w:rPr>
        <w:t>применение:</w:t>
      </w:r>
    </w:p>
    <w:p w:rsidR="00843EE2" w:rsidRPr="00806895" w:rsidRDefault="00843EE2" w:rsidP="001E0016">
      <w:pPr>
        <w:pStyle w:val="a3"/>
        <w:widowControl w:val="0"/>
        <w:numPr>
          <w:ilvl w:val="0"/>
          <w:numId w:val="18"/>
        </w:numPr>
        <w:tabs>
          <w:tab w:val="left" w:pos="1278"/>
        </w:tabs>
        <w:autoSpaceDE w:val="0"/>
        <w:autoSpaceDN w:val="0"/>
        <w:spacing w:before="3" w:after="0" w:line="240" w:lineRule="auto"/>
        <w:ind w:left="284" w:right="441" w:hanging="155"/>
        <w:contextualSpacing w:val="0"/>
        <w:rPr>
          <w:rFonts w:ascii="Times New Roman" w:hAnsi="Times New Roman" w:cs="Times New Roman"/>
          <w:sz w:val="24"/>
          <w:szCs w:val="24"/>
        </w:rPr>
      </w:pPr>
      <w:r w:rsidRPr="00806895">
        <w:rPr>
          <w:rFonts w:ascii="Times New Roman" w:hAnsi="Times New Roman" w:cs="Times New Roman"/>
          <w:w w:val="95"/>
          <w:sz w:val="24"/>
          <w:szCs w:val="24"/>
        </w:rPr>
        <w:t>разделительный</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твёрдый</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знак;</w:t>
      </w:r>
    </w:p>
    <w:p w:rsidR="00843EE2" w:rsidRPr="00806895" w:rsidRDefault="00843EE2" w:rsidP="001E0016">
      <w:pPr>
        <w:pStyle w:val="a3"/>
        <w:widowControl w:val="0"/>
        <w:numPr>
          <w:ilvl w:val="0"/>
          <w:numId w:val="18"/>
        </w:numPr>
        <w:tabs>
          <w:tab w:val="left" w:pos="1276"/>
        </w:tabs>
        <w:autoSpaceDE w:val="0"/>
        <w:autoSpaceDN w:val="0"/>
        <w:spacing w:before="6" w:after="0" w:line="240" w:lineRule="auto"/>
        <w:ind w:left="284" w:right="441" w:hanging="153"/>
        <w:contextualSpacing w:val="0"/>
        <w:rPr>
          <w:rFonts w:ascii="Times New Roman" w:hAnsi="Times New Roman" w:cs="Times New Roman"/>
          <w:sz w:val="24"/>
          <w:szCs w:val="24"/>
        </w:rPr>
      </w:pPr>
      <w:r w:rsidRPr="00806895">
        <w:rPr>
          <w:rFonts w:ascii="Times New Roman" w:hAnsi="Times New Roman" w:cs="Times New Roman"/>
          <w:w w:val="95"/>
          <w:sz w:val="24"/>
          <w:szCs w:val="24"/>
        </w:rPr>
        <w:t>непроизносимые</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согласные</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корне</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слова;</w:t>
      </w:r>
    </w:p>
    <w:p w:rsidR="00843EE2" w:rsidRPr="00806895" w:rsidRDefault="00843EE2" w:rsidP="001E0016">
      <w:pPr>
        <w:pStyle w:val="a3"/>
        <w:widowControl w:val="0"/>
        <w:numPr>
          <w:ilvl w:val="0"/>
          <w:numId w:val="18"/>
        </w:numPr>
        <w:tabs>
          <w:tab w:val="left" w:pos="1276"/>
        </w:tabs>
        <w:autoSpaceDE w:val="0"/>
        <w:autoSpaceDN w:val="0"/>
        <w:spacing w:before="5" w:after="0" w:line="240" w:lineRule="auto"/>
        <w:ind w:left="284" w:right="441" w:hanging="153"/>
        <w:contextualSpacing w:val="0"/>
        <w:rPr>
          <w:rFonts w:ascii="Times New Roman" w:hAnsi="Times New Roman" w:cs="Times New Roman"/>
          <w:sz w:val="24"/>
          <w:szCs w:val="24"/>
        </w:rPr>
      </w:pPr>
      <w:r w:rsidRPr="00806895">
        <w:rPr>
          <w:rFonts w:ascii="Times New Roman" w:hAnsi="Times New Roman" w:cs="Times New Roman"/>
          <w:w w:val="95"/>
          <w:sz w:val="24"/>
          <w:szCs w:val="24"/>
        </w:rPr>
        <w:t>мягкий</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знак</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после</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шипящих</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конце</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имён</w:t>
      </w:r>
      <w:r w:rsidRPr="00806895">
        <w:rPr>
          <w:rFonts w:ascii="Times New Roman" w:hAnsi="Times New Roman" w:cs="Times New Roman"/>
          <w:spacing w:val="-3"/>
          <w:w w:val="95"/>
          <w:sz w:val="24"/>
          <w:szCs w:val="24"/>
        </w:rPr>
        <w:t xml:space="preserve"> </w:t>
      </w:r>
      <w:r w:rsidRPr="00806895">
        <w:rPr>
          <w:rFonts w:ascii="Times New Roman" w:hAnsi="Times New Roman" w:cs="Times New Roman"/>
          <w:spacing w:val="-2"/>
          <w:w w:val="95"/>
          <w:sz w:val="24"/>
          <w:szCs w:val="24"/>
        </w:rPr>
        <w:t>существительных;</w:t>
      </w:r>
    </w:p>
    <w:p w:rsidR="00843EE2" w:rsidRPr="00806895" w:rsidRDefault="00843EE2" w:rsidP="001E0016">
      <w:pPr>
        <w:pStyle w:val="a3"/>
        <w:widowControl w:val="0"/>
        <w:numPr>
          <w:ilvl w:val="0"/>
          <w:numId w:val="18"/>
        </w:numPr>
        <w:tabs>
          <w:tab w:val="left" w:pos="1277"/>
          <w:tab w:val="left" w:pos="2659"/>
          <w:tab w:val="left" w:pos="3684"/>
          <w:tab w:val="left" w:pos="4001"/>
          <w:tab w:val="left" w:pos="5237"/>
          <w:tab w:val="left" w:pos="6637"/>
          <w:tab w:val="left" w:pos="7349"/>
          <w:tab w:val="left" w:pos="9368"/>
          <w:tab w:val="left" w:pos="9896"/>
        </w:tabs>
        <w:autoSpaceDE w:val="0"/>
        <w:autoSpaceDN w:val="0"/>
        <w:spacing w:before="17" w:after="0" w:line="228" w:lineRule="auto"/>
        <w:ind w:left="284" w:right="441" w:hanging="142"/>
        <w:contextualSpacing w:val="0"/>
        <w:rPr>
          <w:rFonts w:ascii="Times New Roman" w:hAnsi="Times New Roman" w:cs="Times New Roman"/>
          <w:sz w:val="24"/>
          <w:szCs w:val="24"/>
        </w:rPr>
      </w:pPr>
      <w:r w:rsidRPr="00806895">
        <w:rPr>
          <w:rFonts w:ascii="Times New Roman" w:hAnsi="Times New Roman" w:cs="Times New Roman"/>
          <w:spacing w:val="-2"/>
          <w:sz w:val="24"/>
          <w:szCs w:val="24"/>
        </w:rPr>
        <w:t>безударные</w:t>
      </w:r>
      <w:r w:rsidR="00CA2DA5">
        <w:rPr>
          <w:rFonts w:ascii="Times New Roman" w:hAnsi="Times New Roman" w:cs="Times New Roman"/>
          <w:sz w:val="24"/>
          <w:szCs w:val="24"/>
        </w:rPr>
        <w:t xml:space="preserve"> </w:t>
      </w:r>
      <w:r w:rsidRPr="00806895">
        <w:rPr>
          <w:rFonts w:ascii="Times New Roman" w:hAnsi="Times New Roman" w:cs="Times New Roman"/>
          <w:spacing w:val="-2"/>
          <w:sz w:val="24"/>
          <w:szCs w:val="24"/>
        </w:rPr>
        <w:t>гласные</w:t>
      </w:r>
      <w:r w:rsidRPr="00806895">
        <w:rPr>
          <w:rFonts w:ascii="Times New Roman" w:hAnsi="Times New Roman" w:cs="Times New Roman"/>
          <w:sz w:val="24"/>
          <w:szCs w:val="24"/>
        </w:rPr>
        <w:tab/>
      </w:r>
      <w:r w:rsidRPr="00806895">
        <w:rPr>
          <w:rFonts w:ascii="Times New Roman" w:hAnsi="Times New Roman" w:cs="Times New Roman"/>
          <w:spacing w:val="-10"/>
          <w:sz w:val="24"/>
          <w:szCs w:val="24"/>
        </w:rPr>
        <w:t>в</w:t>
      </w:r>
      <w:r w:rsidR="00CA2DA5">
        <w:rPr>
          <w:rFonts w:ascii="Times New Roman" w:hAnsi="Times New Roman" w:cs="Times New Roman"/>
          <w:sz w:val="24"/>
          <w:szCs w:val="24"/>
        </w:rPr>
        <w:t xml:space="preserve">  </w:t>
      </w:r>
      <w:r w:rsidRPr="00806895">
        <w:rPr>
          <w:rFonts w:ascii="Times New Roman" w:hAnsi="Times New Roman" w:cs="Times New Roman"/>
          <w:spacing w:val="-2"/>
          <w:sz w:val="24"/>
          <w:szCs w:val="24"/>
        </w:rPr>
        <w:t>падежных</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окончаниях</w:t>
      </w:r>
      <w:r w:rsidRPr="00806895">
        <w:rPr>
          <w:rFonts w:ascii="Times New Roman" w:hAnsi="Times New Roman" w:cs="Times New Roman"/>
          <w:sz w:val="24"/>
          <w:szCs w:val="24"/>
        </w:rPr>
        <w:tab/>
      </w:r>
      <w:r w:rsidRPr="00806895">
        <w:rPr>
          <w:rFonts w:ascii="Times New Roman" w:hAnsi="Times New Roman" w:cs="Times New Roman"/>
          <w:spacing w:val="-4"/>
          <w:sz w:val="24"/>
          <w:szCs w:val="24"/>
        </w:rPr>
        <w:t>имён</w:t>
      </w:r>
      <w:r w:rsidR="00CA2DA5">
        <w:rPr>
          <w:rFonts w:ascii="Times New Roman" w:hAnsi="Times New Roman" w:cs="Times New Roman"/>
          <w:sz w:val="24"/>
          <w:szCs w:val="24"/>
        </w:rPr>
        <w:t xml:space="preserve">  </w:t>
      </w:r>
      <w:r w:rsidRPr="00806895">
        <w:rPr>
          <w:rFonts w:ascii="Times New Roman" w:hAnsi="Times New Roman" w:cs="Times New Roman"/>
          <w:spacing w:val="-2"/>
          <w:sz w:val="24"/>
          <w:szCs w:val="24"/>
        </w:rPr>
        <w:t>существительных</w:t>
      </w:r>
      <w:r w:rsidR="00CA2DA5">
        <w:rPr>
          <w:rFonts w:ascii="Times New Roman" w:hAnsi="Times New Roman" w:cs="Times New Roman"/>
          <w:sz w:val="24"/>
          <w:szCs w:val="24"/>
        </w:rPr>
        <w:t xml:space="preserve">  </w:t>
      </w:r>
      <w:r w:rsidRPr="00806895">
        <w:rPr>
          <w:rFonts w:ascii="Times New Roman" w:hAnsi="Times New Roman" w:cs="Times New Roman"/>
          <w:spacing w:val="-4"/>
          <w:sz w:val="24"/>
          <w:szCs w:val="24"/>
        </w:rPr>
        <w:t>(на</w:t>
      </w:r>
      <w:r w:rsidR="00CA2DA5">
        <w:rPr>
          <w:rFonts w:ascii="Times New Roman" w:hAnsi="Times New Roman" w:cs="Times New Roman"/>
          <w:sz w:val="24"/>
          <w:szCs w:val="24"/>
        </w:rPr>
        <w:t xml:space="preserve">  </w:t>
      </w:r>
      <w:r w:rsidRPr="00806895">
        <w:rPr>
          <w:rFonts w:ascii="Times New Roman" w:hAnsi="Times New Roman" w:cs="Times New Roman"/>
          <w:spacing w:val="-4"/>
          <w:w w:val="95"/>
          <w:sz w:val="24"/>
          <w:szCs w:val="24"/>
        </w:rPr>
        <w:t xml:space="preserve">уровне </w:t>
      </w:r>
      <w:r w:rsidRPr="00806895">
        <w:rPr>
          <w:rFonts w:ascii="Times New Roman" w:hAnsi="Times New Roman" w:cs="Times New Roman"/>
          <w:spacing w:val="-2"/>
          <w:sz w:val="24"/>
          <w:szCs w:val="24"/>
        </w:rPr>
        <w:t>наблюдения);</w:t>
      </w:r>
    </w:p>
    <w:p w:rsidR="00843EE2" w:rsidRPr="00806895" w:rsidRDefault="00843EE2" w:rsidP="001E0016">
      <w:pPr>
        <w:pStyle w:val="a3"/>
        <w:widowControl w:val="0"/>
        <w:numPr>
          <w:ilvl w:val="0"/>
          <w:numId w:val="18"/>
        </w:numPr>
        <w:tabs>
          <w:tab w:val="left" w:pos="1277"/>
          <w:tab w:val="left" w:pos="2678"/>
          <w:tab w:val="left" w:pos="3727"/>
          <w:tab w:val="left" w:pos="4064"/>
          <w:tab w:val="left" w:pos="5323"/>
          <w:tab w:val="left" w:pos="6742"/>
          <w:tab w:val="left" w:pos="7477"/>
          <w:tab w:val="left" w:pos="9349"/>
          <w:tab w:val="left" w:pos="9891"/>
        </w:tabs>
        <w:autoSpaceDE w:val="0"/>
        <w:autoSpaceDN w:val="0"/>
        <w:spacing w:before="20" w:after="0" w:line="228" w:lineRule="auto"/>
        <w:ind w:left="284" w:right="441" w:hanging="142"/>
        <w:contextualSpacing w:val="0"/>
        <w:rPr>
          <w:rFonts w:ascii="Times New Roman" w:hAnsi="Times New Roman" w:cs="Times New Roman"/>
          <w:sz w:val="24"/>
          <w:szCs w:val="24"/>
        </w:rPr>
      </w:pPr>
      <w:r w:rsidRPr="00806895">
        <w:rPr>
          <w:rFonts w:ascii="Times New Roman" w:hAnsi="Times New Roman" w:cs="Times New Roman"/>
          <w:spacing w:val="-2"/>
          <w:sz w:val="24"/>
          <w:szCs w:val="24"/>
        </w:rPr>
        <w:t>безударные</w:t>
      </w:r>
      <w:r w:rsidR="00CA2DA5">
        <w:rPr>
          <w:rFonts w:ascii="Times New Roman" w:hAnsi="Times New Roman" w:cs="Times New Roman"/>
          <w:sz w:val="24"/>
          <w:szCs w:val="24"/>
        </w:rPr>
        <w:t xml:space="preserve">  </w:t>
      </w:r>
      <w:r w:rsidRPr="00806895">
        <w:rPr>
          <w:rFonts w:ascii="Times New Roman" w:hAnsi="Times New Roman" w:cs="Times New Roman"/>
          <w:spacing w:val="-2"/>
          <w:sz w:val="24"/>
          <w:szCs w:val="24"/>
        </w:rPr>
        <w:t>гласные</w:t>
      </w:r>
      <w:r w:rsidRPr="00806895">
        <w:rPr>
          <w:rFonts w:ascii="Times New Roman" w:hAnsi="Times New Roman" w:cs="Times New Roman"/>
          <w:sz w:val="24"/>
          <w:szCs w:val="24"/>
        </w:rPr>
        <w:tab/>
      </w:r>
      <w:r w:rsidRPr="00806895">
        <w:rPr>
          <w:rFonts w:ascii="Times New Roman" w:hAnsi="Times New Roman" w:cs="Times New Roman"/>
          <w:spacing w:val="-10"/>
          <w:sz w:val="24"/>
          <w:szCs w:val="24"/>
        </w:rPr>
        <w:t>в</w:t>
      </w:r>
      <w:r w:rsidR="00CA2DA5">
        <w:rPr>
          <w:rFonts w:ascii="Times New Roman" w:hAnsi="Times New Roman" w:cs="Times New Roman"/>
          <w:sz w:val="24"/>
          <w:szCs w:val="24"/>
        </w:rPr>
        <w:t xml:space="preserve">  </w:t>
      </w:r>
      <w:r w:rsidRPr="00806895">
        <w:rPr>
          <w:rFonts w:ascii="Times New Roman" w:hAnsi="Times New Roman" w:cs="Times New Roman"/>
          <w:spacing w:val="-2"/>
          <w:sz w:val="24"/>
          <w:szCs w:val="24"/>
        </w:rPr>
        <w:t>падежных</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окончаниях</w:t>
      </w:r>
      <w:r w:rsidRPr="00806895">
        <w:rPr>
          <w:rFonts w:ascii="Times New Roman" w:hAnsi="Times New Roman" w:cs="Times New Roman"/>
          <w:sz w:val="24"/>
          <w:szCs w:val="24"/>
        </w:rPr>
        <w:tab/>
      </w:r>
      <w:r w:rsidRPr="00806895">
        <w:rPr>
          <w:rFonts w:ascii="Times New Roman" w:hAnsi="Times New Roman" w:cs="Times New Roman"/>
          <w:spacing w:val="-4"/>
          <w:sz w:val="24"/>
          <w:szCs w:val="24"/>
        </w:rPr>
        <w:t>имён</w:t>
      </w:r>
      <w:r w:rsidR="00CA2DA5">
        <w:rPr>
          <w:rFonts w:ascii="Times New Roman" w:hAnsi="Times New Roman" w:cs="Times New Roman"/>
          <w:sz w:val="24"/>
          <w:szCs w:val="24"/>
        </w:rPr>
        <w:t xml:space="preserve">  </w:t>
      </w:r>
      <w:r w:rsidRPr="00806895">
        <w:rPr>
          <w:rFonts w:ascii="Times New Roman" w:hAnsi="Times New Roman" w:cs="Times New Roman"/>
          <w:spacing w:val="-2"/>
          <w:sz w:val="24"/>
          <w:szCs w:val="24"/>
        </w:rPr>
        <w:t>прилагательных</w:t>
      </w:r>
      <w:r w:rsidR="00CA2DA5">
        <w:rPr>
          <w:rFonts w:ascii="Times New Roman" w:hAnsi="Times New Roman" w:cs="Times New Roman"/>
          <w:sz w:val="24"/>
          <w:szCs w:val="24"/>
        </w:rPr>
        <w:t xml:space="preserve">  </w:t>
      </w:r>
      <w:r w:rsidRPr="00806895">
        <w:rPr>
          <w:rFonts w:ascii="Times New Roman" w:hAnsi="Times New Roman" w:cs="Times New Roman"/>
          <w:spacing w:val="-4"/>
          <w:sz w:val="24"/>
          <w:szCs w:val="24"/>
        </w:rPr>
        <w:t>(на</w:t>
      </w:r>
      <w:r w:rsidR="00CA2DA5">
        <w:rPr>
          <w:rFonts w:ascii="Times New Roman" w:hAnsi="Times New Roman" w:cs="Times New Roman"/>
          <w:sz w:val="24"/>
          <w:szCs w:val="24"/>
        </w:rPr>
        <w:t xml:space="preserve">  </w:t>
      </w:r>
      <w:r w:rsidRPr="00806895">
        <w:rPr>
          <w:rFonts w:ascii="Times New Roman" w:hAnsi="Times New Roman" w:cs="Times New Roman"/>
          <w:spacing w:val="-4"/>
          <w:w w:val="95"/>
          <w:sz w:val="24"/>
          <w:szCs w:val="24"/>
        </w:rPr>
        <w:t xml:space="preserve">уровне </w:t>
      </w:r>
      <w:r w:rsidRPr="00806895">
        <w:rPr>
          <w:rFonts w:ascii="Times New Roman" w:hAnsi="Times New Roman" w:cs="Times New Roman"/>
          <w:spacing w:val="-2"/>
          <w:sz w:val="24"/>
          <w:szCs w:val="24"/>
        </w:rPr>
        <w:t>наблюдения);</w:t>
      </w:r>
    </w:p>
    <w:p w:rsidR="00843EE2" w:rsidRPr="00806895" w:rsidRDefault="00843EE2" w:rsidP="001E0016">
      <w:pPr>
        <w:pStyle w:val="a3"/>
        <w:widowControl w:val="0"/>
        <w:numPr>
          <w:ilvl w:val="0"/>
          <w:numId w:val="18"/>
        </w:numPr>
        <w:tabs>
          <w:tab w:val="left" w:pos="1278"/>
        </w:tabs>
        <w:autoSpaceDE w:val="0"/>
        <w:autoSpaceDN w:val="0"/>
        <w:spacing w:before="14" w:after="0" w:line="240" w:lineRule="auto"/>
        <w:ind w:left="284" w:right="441" w:hanging="155"/>
        <w:contextualSpacing w:val="0"/>
        <w:rPr>
          <w:rFonts w:ascii="Times New Roman" w:hAnsi="Times New Roman" w:cs="Times New Roman"/>
          <w:sz w:val="24"/>
          <w:szCs w:val="24"/>
        </w:rPr>
      </w:pPr>
      <w:r w:rsidRPr="00806895">
        <w:rPr>
          <w:rFonts w:ascii="Times New Roman" w:hAnsi="Times New Roman" w:cs="Times New Roman"/>
          <w:w w:val="95"/>
          <w:sz w:val="24"/>
          <w:szCs w:val="24"/>
        </w:rPr>
        <w:t>раздельное</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написание</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предлогов</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личными</w:t>
      </w:r>
      <w:r w:rsidRPr="00806895">
        <w:rPr>
          <w:rFonts w:ascii="Times New Roman" w:hAnsi="Times New Roman" w:cs="Times New Roman"/>
          <w:spacing w:val="-2"/>
          <w:w w:val="95"/>
          <w:sz w:val="24"/>
          <w:szCs w:val="24"/>
        </w:rPr>
        <w:t xml:space="preserve"> местоимениями;</w:t>
      </w:r>
    </w:p>
    <w:p w:rsidR="00843EE2" w:rsidRPr="00806895" w:rsidRDefault="00843EE2" w:rsidP="001E0016">
      <w:pPr>
        <w:pStyle w:val="a3"/>
        <w:widowControl w:val="0"/>
        <w:numPr>
          <w:ilvl w:val="0"/>
          <w:numId w:val="18"/>
        </w:numPr>
        <w:tabs>
          <w:tab w:val="left" w:pos="1276"/>
          <w:tab w:val="left" w:pos="3038"/>
          <w:tab w:val="left" w:pos="4059"/>
          <w:tab w:val="left" w:pos="5624"/>
          <w:tab w:val="left" w:pos="6821"/>
          <w:tab w:val="left" w:pos="7467"/>
        </w:tabs>
        <w:autoSpaceDE w:val="0"/>
        <w:autoSpaceDN w:val="0"/>
        <w:spacing w:before="17" w:after="0" w:line="228" w:lineRule="auto"/>
        <w:ind w:left="284" w:right="441" w:hanging="142"/>
        <w:contextualSpacing w:val="0"/>
        <w:rPr>
          <w:rFonts w:ascii="Times New Roman" w:hAnsi="Times New Roman" w:cs="Times New Roman"/>
          <w:sz w:val="24"/>
          <w:szCs w:val="24"/>
        </w:rPr>
      </w:pPr>
      <w:r w:rsidRPr="00806895">
        <w:rPr>
          <w:rFonts w:ascii="Times New Roman" w:hAnsi="Times New Roman" w:cs="Times New Roman"/>
          <w:spacing w:val="-2"/>
          <w:sz w:val="24"/>
          <w:szCs w:val="24"/>
        </w:rPr>
        <w:t>непроверяемые</w:t>
      </w:r>
      <w:r w:rsidR="00CA2DA5">
        <w:rPr>
          <w:rFonts w:ascii="Times New Roman" w:hAnsi="Times New Roman" w:cs="Times New Roman"/>
          <w:sz w:val="24"/>
          <w:szCs w:val="24"/>
        </w:rPr>
        <w:t xml:space="preserve">  </w:t>
      </w:r>
      <w:r w:rsidRPr="00806895">
        <w:rPr>
          <w:rFonts w:ascii="Times New Roman" w:hAnsi="Times New Roman" w:cs="Times New Roman"/>
          <w:spacing w:val="-2"/>
          <w:sz w:val="24"/>
          <w:szCs w:val="24"/>
        </w:rPr>
        <w:t>гласные</w:t>
      </w:r>
      <w:r w:rsidRPr="00806895">
        <w:rPr>
          <w:rFonts w:ascii="Times New Roman" w:hAnsi="Times New Roman" w:cs="Times New Roman"/>
          <w:sz w:val="24"/>
          <w:szCs w:val="24"/>
        </w:rPr>
        <w:tab/>
        <w:t>и</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согласные</w:t>
      </w:r>
      <w:r w:rsidR="00CA2DA5">
        <w:rPr>
          <w:rFonts w:ascii="Times New Roman" w:hAnsi="Times New Roman" w:cs="Times New Roman"/>
          <w:sz w:val="24"/>
          <w:szCs w:val="24"/>
        </w:rPr>
        <w:t xml:space="preserve">  </w:t>
      </w:r>
      <w:r w:rsidRPr="00806895">
        <w:rPr>
          <w:rFonts w:ascii="Times New Roman" w:hAnsi="Times New Roman" w:cs="Times New Roman"/>
          <w:spacing w:val="-2"/>
          <w:sz w:val="24"/>
          <w:szCs w:val="24"/>
        </w:rPr>
        <w:t>(перечень</w:t>
      </w:r>
      <w:r w:rsidRPr="00806895">
        <w:rPr>
          <w:rFonts w:ascii="Times New Roman" w:hAnsi="Times New Roman" w:cs="Times New Roman"/>
          <w:sz w:val="24"/>
          <w:szCs w:val="24"/>
        </w:rPr>
        <w:tab/>
      </w:r>
      <w:r w:rsidRPr="00806895">
        <w:rPr>
          <w:rFonts w:ascii="Times New Roman" w:hAnsi="Times New Roman" w:cs="Times New Roman"/>
          <w:spacing w:val="-4"/>
          <w:sz w:val="24"/>
          <w:szCs w:val="24"/>
        </w:rPr>
        <w:t>слов</w:t>
      </w:r>
      <w:r w:rsidR="00CA2DA5">
        <w:rPr>
          <w:rFonts w:ascii="Times New Roman" w:hAnsi="Times New Roman" w:cs="Times New Roman"/>
          <w:sz w:val="24"/>
          <w:szCs w:val="24"/>
        </w:rPr>
        <w:t xml:space="preserve">  </w:t>
      </w:r>
      <w:r w:rsidRPr="00806895">
        <w:rPr>
          <w:rFonts w:ascii="Times New Roman" w:hAnsi="Times New Roman" w:cs="Times New Roman"/>
          <w:spacing w:val="-2"/>
          <w:sz w:val="24"/>
          <w:szCs w:val="24"/>
        </w:rPr>
        <w:t>в</w:t>
      </w:r>
      <w:r w:rsidRPr="00806895">
        <w:rPr>
          <w:rFonts w:ascii="Times New Roman" w:hAnsi="Times New Roman" w:cs="Times New Roman"/>
          <w:spacing w:val="66"/>
          <w:sz w:val="24"/>
          <w:szCs w:val="24"/>
        </w:rPr>
        <w:t xml:space="preserve"> </w:t>
      </w:r>
      <w:r w:rsidRPr="00806895">
        <w:rPr>
          <w:rFonts w:ascii="Times New Roman" w:hAnsi="Times New Roman" w:cs="Times New Roman"/>
          <w:spacing w:val="-2"/>
          <w:sz w:val="24"/>
          <w:szCs w:val="24"/>
        </w:rPr>
        <w:t>орфографическом</w:t>
      </w:r>
      <w:r w:rsidRPr="00806895">
        <w:rPr>
          <w:rFonts w:ascii="Times New Roman" w:hAnsi="Times New Roman" w:cs="Times New Roman"/>
          <w:spacing w:val="64"/>
          <w:sz w:val="24"/>
          <w:szCs w:val="24"/>
        </w:rPr>
        <w:t xml:space="preserve"> </w:t>
      </w:r>
      <w:r w:rsidRPr="00806895">
        <w:rPr>
          <w:rFonts w:ascii="Times New Roman" w:hAnsi="Times New Roman" w:cs="Times New Roman"/>
          <w:spacing w:val="-2"/>
          <w:sz w:val="24"/>
          <w:szCs w:val="24"/>
        </w:rPr>
        <w:t>словаре учебника);</w:t>
      </w:r>
    </w:p>
    <w:p w:rsidR="00CA2DA5" w:rsidRPr="00CA2DA5" w:rsidRDefault="00843EE2" w:rsidP="001E0016">
      <w:pPr>
        <w:pStyle w:val="a3"/>
        <w:widowControl w:val="0"/>
        <w:numPr>
          <w:ilvl w:val="0"/>
          <w:numId w:val="18"/>
        </w:numPr>
        <w:tabs>
          <w:tab w:val="left" w:pos="851"/>
        </w:tabs>
        <w:autoSpaceDE w:val="0"/>
        <w:autoSpaceDN w:val="0"/>
        <w:spacing w:before="15" w:after="0" w:line="232" w:lineRule="auto"/>
        <w:ind w:left="284" w:right="441" w:hanging="142"/>
        <w:contextualSpacing w:val="0"/>
        <w:rPr>
          <w:rFonts w:ascii="Times New Roman" w:hAnsi="Times New Roman" w:cs="Times New Roman"/>
          <w:sz w:val="24"/>
          <w:szCs w:val="24"/>
        </w:rPr>
      </w:pPr>
      <w:r w:rsidRPr="00806895">
        <w:rPr>
          <w:rFonts w:ascii="Times New Roman" w:hAnsi="Times New Roman" w:cs="Times New Roman"/>
          <w:w w:val="95"/>
          <w:sz w:val="24"/>
          <w:szCs w:val="24"/>
        </w:rPr>
        <w:t>раздельное</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написание</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частицы</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не</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 xml:space="preserve">глаголами. </w:t>
      </w:r>
    </w:p>
    <w:p w:rsidR="00843EE2" w:rsidRPr="00806895" w:rsidRDefault="00843EE2" w:rsidP="00CA2DA5">
      <w:pPr>
        <w:pStyle w:val="a3"/>
        <w:widowControl w:val="0"/>
        <w:tabs>
          <w:tab w:val="left" w:pos="851"/>
        </w:tabs>
        <w:autoSpaceDE w:val="0"/>
        <w:autoSpaceDN w:val="0"/>
        <w:spacing w:before="15" w:after="0" w:line="232" w:lineRule="auto"/>
        <w:ind w:left="284" w:right="441"/>
        <w:contextualSpacing w:val="0"/>
        <w:rPr>
          <w:rFonts w:ascii="Times New Roman" w:hAnsi="Times New Roman" w:cs="Times New Roman"/>
          <w:sz w:val="24"/>
          <w:szCs w:val="24"/>
        </w:rPr>
      </w:pPr>
      <w:r w:rsidRPr="00806895">
        <w:rPr>
          <w:rFonts w:ascii="Times New Roman" w:hAnsi="Times New Roman" w:cs="Times New Roman"/>
          <w:sz w:val="24"/>
          <w:szCs w:val="24"/>
        </w:rPr>
        <w:t>Развитие речи</w:t>
      </w:r>
    </w:p>
    <w:p w:rsidR="00843EE2" w:rsidRPr="00806895" w:rsidRDefault="00843EE2" w:rsidP="00806895">
      <w:pPr>
        <w:pStyle w:val="ad"/>
        <w:spacing w:line="230" w:lineRule="auto"/>
        <w:ind w:left="284" w:right="441" w:firstLine="567"/>
        <w:rPr>
          <w:sz w:val="24"/>
          <w:szCs w:val="24"/>
        </w:rPr>
      </w:pPr>
      <w:r w:rsidRPr="00806895">
        <w:rPr>
          <w:sz w:val="24"/>
          <w:szCs w:val="24"/>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w:t>
      </w:r>
      <w:r w:rsidRPr="00806895">
        <w:rPr>
          <w:w w:val="95"/>
          <w:sz w:val="24"/>
          <w:szCs w:val="24"/>
        </w:rPr>
        <w:t xml:space="preserve">общему решению в совместной деятельности; контролировать (устно координировать) действия </w:t>
      </w:r>
      <w:r w:rsidRPr="00806895">
        <w:rPr>
          <w:sz w:val="24"/>
          <w:szCs w:val="24"/>
        </w:rPr>
        <w:t>при</w:t>
      </w:r>
      <w:r w:rsidRPr="00806895">
        <w:rPr>
          <w:spacing w:val="-16"/>
          <w:sz w:val="24"/>
          <w:szCs w:val="24"/>
        </w:rPr>
        <w:t xml:space="preserve"> </w:t>
      </w:r>
      <w:r w:rsidRPr="00806895">
        <w:rPr>
          <w:sz w:val="24"/>
          <w:szCs w:val="24"/>
        </w:rPr>
        <w:t>проведении</w:t>
      </w:r>
      <w:r w:rsidRPr="00806895">
        <w:rPr>
          <w:spacing w:val="-10"/>
          <w:sz w:val="24"/>
          <w:szCs w:val="24"/>
        </w:rPr>
        <w:t xml:space="preserve"> </w:t>
      </w:r>
      <w:r w:rsidRPr="00806895">
        <w:rPr>
          <w:sz w:val="24"/>
          <w:szCs w:val="24"/>
        </w:rPr>
        <w:t>парной</w:t>
      </w:r>
      <w:r w:rsidRPr="00806895">
        <w:rPr>
          <w:spacing w:val="-12"/>
          <w:sz w:val="24"/>
          <w:szCs w:val="24"/>
        </w:rPr>
        <w:t xml:space="preserve"> </w:t>
      </w:r>
      <w:r w:rsidRPr="00806895">
        <w:rPr>
          <w:sz w:val="24"/>
          <w:szCs w:val="24"/>
        </w:rPr>
        <w:t>и</w:t>
      </w:r>
      <w:r w:rsidRPr="00806895">
        <w:rPr>
          <w:spacing w:val="-16"/>
          <w:sz w:val="24"/>
          <w:szCs w:val="24"/>
        </w:rPr>
        <w:t xml:space="preserve"> </w:t>
      </w:r>
      <w:r w:rsidRPr="00806895">
        <w:rPr>
          <w:sz w:val="24"/>
          <w:szCs w:val="24"/>
        </w:rPr>
        <w:t>групповой</w:t>
      </w:r>
      <w:r w:rsidRPr="00806895">
        <w:rPr>
          <w:spacing w:val="-12"/>
          <w:sz w:val="24"/>
          <w:szCs w:val="24"/>
        </w:rPr>
        <w:t xml:space="preserve"> </w:t>
      </w:r>
      <w:r w:rsidRPr="00806895">
        <w:rPr>
          <w:sz w:val="24"/>
          <w:szCs w:val="24"/>
        </w:rPr>
        <w:t>работы.</w:t>
      </w:r>
    </w:p>
    <w:p w:rsidR="00843EE2" w:rsidRPr="00806895" w:rsidRDefault="00843EE2" w:rsidP="00806895">
      <w:pPr>
        <w:pStyle w:val="ad"/>
        <w:spacing w:line="274" w:lineRule="exact"/>
        <w:ind w:left="284" w:right="441"/>
        <w:rPr>
          <w:sz w:val="24"/>
          <w:szCs w:val="24"/>
        </w:rPr>
      </w:pPr>
      <w:r w:rsidRPr="00806895">
        <w:rPr>
          <w:w w:val="95"/>
          <w:sz w:val="24"/>
          <w:szCs w:val="24"/>
        </w:rPr>
        <w:t>Особенности</w:t>
      </w:r>
      <w:r w:rsidRPr="00806895">
        <w:rPr>
          <w:spacing w:val="12"/>
          <w:sz w:val="24"/>
          <w:szCs w:val="24"/>
        </w:rPr>
        <w:t xml:space="preserve"> </w:t>
      </w:r>
      <w:r w:rsidRPr="00806895">
        <w:rPr>
          <w:w w:val="95"/>
          <w:sz w:val="24"/>
          <w:szCs w:val="24"/>
        </w:rPr>
        <w:t>речевого</w:t>
      </w:r>
      <w:r w:rsidRPr="00806895">
        <w:rPr>
          <w:spacing w:val="11"/>
          <w:sz w:val="24"/>
          <w:szCs w:val="24"/>
        </w:rPr>
        <w:t xml:space="preserve"> </w:t>
      </w:r>
      <w:r w:rsidRPr="00806895">
        <w:rPr>
          <w:w w:val="95"/>
          <w:sz w:val="24"/>
          <w:szCs w:val="24"/>
        </w:rPr>
        <w:t>этикета</w:t>
      </w:r>
      <w:r w:rsidRPr="00806895">
        <w:rPr>
          <w:spacing w:val="4"/>
          <w:sz w:val="24"/>
          <w:szCs w:val="24"/>
        </w:rPr>
        <w:t xml:space="preserve"> </w:t>
      </w:r>
      <w:r w:rsidRPr="00806895">
        <w:rPr>
          <w:w w:val="95"/>
          <w:sz w:val="24"/>
          <w:szCs w:val="24"/>
        </w:rPr>
        <w:t>в</w:t>
      </w:r>
      <w:r w:rsidRPr="00806895">
        <w:rPr>
          <w:spacing w:val="-2"/>
          <w:sz w:val="24"/>
          <w:szCs w:val="24"/>
        </w:rPr>
        <w:t xml:space="preserve"> </w:t>
      </w:r>
      <w:r w:rsidRPr="00806895">
        <w:rPr>
          <w:w w:val="95"/>
          <w:sz w:val="24"/>
          <w:szCs w:val="24"/>
        </w:rPr>
        <w:t>условиях</w:t>
      </w:r>
      <w:r w:rsidRPr="00806895">
        <w:rPr>
          <w:spacing w:val="10"/>
          <w:sz w:val="24"/>
          <w:szCs w:val="24"/>
        </w:rPr>
        <w:t xml:space="preserve"> </w:t>
      </w:r>
      <w:r w:rsidRPr="00806895">
        <w:rPr>
          <w:w w:val="95"/>
          <w:sz w:val="24"/>
          <w:szCs w:val="24"/>
        </w:rPr>
        <w:t>общения</w:t>
      </w:r>
      <w:r w:rsidRPr="00806895">
        <w:rPr>
          <w:spacing w:val="7"/>
          <w:sz w:val="24"/>
          <w:szCs w:val="24"/>
        </w:rPr>
        <w:t xml:space="preserve"> </w:t>
      </w:r>
      <w:r w:rsidRPr="00806895">
        <w:rPr>
          <w:w w:val="95"/>
          <w:sz w:val="24"/>
          <w:szCs w:val="24"/>
        </w:rPr>
        <w:t>с</w:t>
      </w:r>
      <w:r w:rsidRPr="00806895">
        <w:rPr>
          <w:spacing w:val="-3"/>
          <w:w w:val="95"/>
          <w:sz w:val="24"/>
          <w:szCs w:val="24"/>
        </w:rPr>
        <w:t xml:space="preserve"> </w:t>
      </w:r>
      <w:r w:rsidRPr="00806895">
        <w:rPr>
          <w:w w:val="95"/>
          <w:sz w:val="24"/>
          <w:szCs w:val="24"/>
        </w:rPr>
        <w:t>людьми,</w:t>
      </w:r>
      <w:r w:rsidRPr="00806895">
        <w:rPr>
          <w:spacing w:val="8"/>
          <w:sz w:val="24"/>
          <w:szCs w:val="24"/>
        </w:rPr>
        <w:t xml:space="preserve"> </w:t>
      </w:r>
      <w:r w:rsidRPr="00806895">
        <w:rPr>
          <w:w w:val="95"/>
          <w:sz w:val="24"/>
          <w:szCs w:val="24"/>
        </w:rPr>
        <w:t>плохо</w:t>
      </w:r>
      <w:r w:rsidRPr="00806895">
        <w:rPr>
          <w:spacing w:val="4"/>
          <w:sz w:val="24"/>
          <w:szCs w:val="24"/>
        </w:rPr>
        <w:t xml:space="preserve"> </w:t>
      </w:r>
      <w:r w:rsidRPr="00806895">
        <w:rPr>
          <w:w w:val="95"/>
          <w:sz w:val="24"/>
          <w:szCs w:val="24"/>
        </w:rPr>
        <w:t>владеющими</w:t>
      </w:r>
      <w:r w:rsidRPr="00806895">
        <w:rPr>
          <w:spacing w:val="13"/>
          <w:sz w:val="24"/>
          <w:szCs w:val="24"/>
        </w:rPr>
        <w:t xml:space="preserve"> </w:t>
      </w:r>
      <w:r w:rsidRPr="00806895">
        <w:rPr>
          <w:spacing w:val="-2"/>
          <w:w w:val="95"/>
          <w:sz w:val="24"/>
          <w:szCs w:val="24"/>
        </w:rPr>
        <w:t>русским</w:t>
      </w:r>
    </w:p>
    <w:p w:rsidR="00843EE2" w:rsidRPr="00806895" w:rsidRDefault="00CA2DA5" w:rsidP="00806895">
      <w:pPr>
        <w:spacing w:before="21" w:line="241" w:lineRule="exact"/>
        <w:ind w:left="284" w:right="441"/>
        <w:rPr>
          <w:rFonts w:ascii="Times New Roman" w:hAnsi="Times New Roman" w:cs="Times New Roman"/>
          <w:sz w:val="24"/>
          <w:szCs w:val="24"/>
        </w:rPr>
      </w:pPr>
      <w:r>
        <w:rPr>
          <w:rFonts w:ascii="Times New Roman" w:hAnsi="Times New Roman" w:cs="Times New Roman"/>
          <w:spacing w:val="-2"/>
          <w:sz w:val="24"/>
          <w:szCs w:val="24"/>
        </w:rPr>
        <w:t>Языком.</w:t>
      </w:r>
      <w:r w:rsidR="00843EE2" w:rsidRPr="00806895">
        <w:rPr>
          <w:rFonts w:ascii="Times New Roman" w:hAnsi="Times New Roman" w:cs="Times New Roman"/>
          <w:spacing w:val="-2"/>
          <w:sz w:val="24"/>
          <w:szCs w:val="24"/>
        </w:rPr>
        <w:t>.</w:t>
      </w:r>
    </w:p>
    <w:p w:rsidR="00843EE2" w:rsidRPr="00806895" w:rsidRDefault="00843EE2" w:rsidP="00806895">
      <w:pPr>
        <w:pStyle w:val="ad"/>
        <w:spacing w:before="11" w:line="228" w:lineRule="auto"/>
        <w:ind w:left="284" w:right="441" w:firstLine="567"/>
        <w:rPr>
          <w:sz w:val="24"/>
          <w:szCs w:val="24"/>
        </w:rPr>
      </w:pPr>
      <w:r w:rsidRPr="00806895">
        <w:rPr>
          <w:sz w:val="24"/>
          <w:szCs w:val="24"/>
        </w:rPr>
        <w:t>Повторение</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продолжение</w:t>
      </w:r>
      <w:r w:rsidRPr="00806895">
        <w:rPr>
          <w:spacing w:val="-3"/>
          <w:sz w:val="24"/>
          <w:szCs w:val="24"/>
        </w:rPr>
        <w:t xml:space="preserve"> </w:t>
      </w:r>
      <w:r w:rsidRPr="00806895">
        <w:rPr>
          <w:sz w:val="24"/>
          <w:szCs w:val="24"/>
        </w:rPr>
        <w:t>работы</w:t>
      </w:r>
      <w:r w:rsidRPr="00806895">
        <w:rPr>
          <w:spacing w:val="-11"/>
          <w:sz w:val="24"/>
          <w:szCs w:val="24"/>
        </w:rPr>
        <w:t xml:space="preserve"> </w:t>
      </w:r>
      <w:r w:rsidRPr="00806895">
        <w:rPr>
          <w:sz w:val="24"/>
          <w:szCs w:val="24"/>
        </w:rPr>
        <w:t>с</w:t>
      </w:r>
      <w:r w:rsidRPr="00806895">
        <w:rPr>
          <w:spacing w:val="-16"/>
          <w:sz w:val="24"/>
          <w:szCs w:val="24"/>
        </w:rPr>
        <w:t xml:space="preserve"> </w:t>
      </w:r>
      <w:r w:rsidRPr="00806895">
        <w:rPr>
          <w:sz w:val="24"/>
          <w:szCs w:val="24"/>
        </w:rPr>
        <w:t>текстом,</w:t>
      </w:r>
      <w:r w:rsidRPr="00806895">
        <w:rPr>
          <w:spacing w:val="-10"/>
          <w:sz w:val="24"/>
          <w:szCs w:val="24"/>
        </w:rPr>
        <w:t xml:space="preserve"> </w:t>
      </w:r>
      <w:r w:rsidRPr="00806895">
        <w:rPr>
          <w:sz w:val="24"/>
          <w:szCs w:val="24"/>
        </w:rPr>
        <w:t>начатой</w:t>
      </w:r>
      <w:r w:rsidRPr="00806895">
        <w:rPr>
          <w:spacing w:val="-10"/>
          <w:sz w:val="24"/>
          <w:szCs w:val="24"/>
        </w:rPr>
        <w:t xml:space="preserve"> </w:t>
      </w:r>
      <w:r w:rsidRPr="00806895">
        <w:rPr>
          <w:sz w:val="24"/>
          <w:szCs w:val="24"/>
        </w:rPr>
        <w:t>во</w:t>
      </w:r>
      <w:r w:rsidRPr="00806895">
        <w:rPr>
          <w:spacing w:val="-12"/>
          <w:sz w:val="24"/>
          <w:szCs w:val="24"/>
        </w:rPr>
        <w:t xml:space="preserve"> </w:t>
      </w:r>
      <w:r w:rsidRPr="00806895">
        <w:rPr>
          <w:sz w:val="24"/>
          <w:szCs w:val="24"/>
        </w:rPr>
        <w:t>2</w:t>
      </w:r>
      <w:r w:rsidRPr="00806895">
        <w:rPr>
          <w:spacing w:val="-14"/>
          <w:sz w:val="24"/>
          <w:szCs w:val="24"/>
        </w:rPr>
        <w:t xml:space="preserve"> </w:t>
      </w:r>
      <w:r w:rsidRPr="00806895">
        <w:rPr>
          <w:sz w:val="24"/>
          <w:szCs w:val="24"/>
        </w:rPr>
        <w:t>классе:</w:t>
      </w:r>
      <w:r w:rsidRPr="00806895">
        <w:rPr>
          <w:spacing w:val="-12"/>
          <w:sz w:val="24"/>
          <w:szCs w:val="24"/>
        </w:rPr>
        <w:t xml:space="preserve"> </w:t>
      </w:r>
      <w:r w:rsidRPr="00806895">
        <w:rPr>
          <w:sz w:val="24"/>
          <w:szCs w:val="24"/>
        </w:rPr>
        <w:t>признаки</w:t>
      </w:r>
      <w:r w:rsidRPr="00806895">
        <w:rPr>
          <w:spacing w:val="-6"/>
          <w:sz w:val="24"/>
          <w:szCs w:val="24"/>
        </w:rPr>
        <w:t xml:space="preserve"> </w:t>
      </w:r>
      <w:r w:rsidRPr="00806895">
        <w:rPr>
          <w:sz w:val="24"/>
          <w:szCs w:val="24"/>
        </w:rPr>
        <w:t>текста,</w:t>
      </w:r>
      <w:r w:rsidRPr="00806895">
        <w:rPr>
          <w:spacing w:val="-13"/>
          <w:sz w:val="24"/>
          <w:szCs w:val="24"/>
        </w:rPr>
        <w:t xml:space="preserve"> </w:t>
      </w:r>
      <w:r w:rsidRPr="00806895">
        <w:rPr>
          <w:sz w:val="24"/>
          <w:szCs w:val="24"/>
        </w:rPr>
        <w:t>тема текста, основная мысль текста, заголовок, корректирование</w:t>
      </w:r>
      <w:r w:rsidRPr="00806895">
        <w:rPr>
          <w:spacing w:val="-6"/>
          <w:sz w:val="24"/>
          <w:szCs w:val="24"/>
        </w:rPr>
        <w:t xml:space="preserve"> </w:t>
      </w:r>
      <w:r w:rsidRPr="00806895">
        <w:rPr>
          <w:sz w:val="24"/>
          <w:szCs w:val="24"/>
        </w:rPr>
        <w:t>текстов с</w:t>
      </w:r>
      <w:r w:rsidRPr="00806895">
        <w:rPr>
          <w:spacing w:val="-3"/>
          <w:sz w:val="24"/>
          <w:szCs w:val="24"/>
        </w:rPr>
        <w:t xml:space="preserve"> </w:t>
      </w:r>
      <w:r w:rsidRPr="00806895">
        <w:rPr>
          <w:sz w:val="24"/>
          <w:szCs w:val="24"/>
        </w:rPr>
        <w:t>нарушенным порядком предложений и</w:t>
      </w:r>
      <w:r w:rsidRPr="00806895">
        <w:rPr>
          <w:spacing w:val="-4"/>
          <w:sz w:val="24"/>
          <w:szCs w:val="24"/>
        </w:rPr>
        <w:t xml:space="preserve"> </w:t>
      </w:r>
      <w:r w:rsidRPr="00806895">
        <w:rPr>
          <w:sz w:val="24"/>
          <w:szCs w:val="24"/>
        </w:rPr>
        <w:t>абзацев.</w:t>
      </w:r>
    </w:p>
    <w:p w:rsidR="00843EE2" w:rsidRPr="00806895" w:rsidRDefault="00843EE2" w:rsidP="00806895">
      <w:pPr>
        <w:pStyle w:val="ad"/>
        <w:spacing w:before="4" w:line="230" w:lineRule="auto"/>
        <w:ind w:left="284" w:right="441" w:firstLine="567"/>
        <w:rPr>
          <w:sz w:val="24"/>
          <w:szCs w:val="24"/>
        </w:rPr>
      </w:pPr>
      <w:r w:rsidRPr="00806895">
        <w:rPr>
          <w:sz w:val="24"/>
          <w:szCs w:val="24"/>
        </w:rPr>
        <w:t xml:space="preserve">План текста. Составление плана текста, написание текста по заданному плану. Связь </w:t>
      </w:r>
      <w:r w:rsidRPr="00806895">
        <w:rPr>
          <w:spacing w:val="-2"/>
          <w:sz w:val="24"/>
          <w:szCs w:val="24"/>
        </w:rPr>
        <w:t>предложений в</w:t>
      </w:r>
      <w:r w:rsidRPr="00806895">
        <w:rPr>
          <w:spacing w:val="-14"/>
          <w:sz w:val="24"/>
          <w:szCs w:val="24"/>
        </w:rPr>
        <w:t xml:space="preserve"> </w:t>
      </w:r>
      <w:r w:rsidRPr="00806895">
        <w:rPr>
          <w:spacing w:val="-2"/>
          <w:sz w:val="24"/>
          <w:szCs w:val="24"/>
        </w:rPr>
        <w:t>тексте</w:t>
      </w:r>
      <w:r w:rsidRPr="00806895">
        <w:rPr>
          <w:spacing w:val="-7"/>
          <w:sz w:val="24"/>
          <w:szCs w:val="24"/>
        </w:rPr>
        <w:t xml:space="preserve"> </w:t>
      </w:r>
      <w:r w:rsidRPr="00806895">
        <w:rPr>
          <w:spacing w:val="-2"/>
          <w:sz w:val="24"/>
          <w:szCs w:val="24"/>
        </w:rPr>
        <w:t>с</w:t>
      </w:r>
      <w:r w:rsidRPr="00806895">
        <w:rPr>
          <w:spacing w:val="-13"/>
          <w:sz w:val="24"/>
          <w:szCs w:val="24"/>
        </w:rPr>
        <w:t xml:space="preserve"> </w:t>
      </w:r>
      <w:r w:rsidRPr="00806895">
        <w:rPr>
          <w:spacing w:val="-2"/>
          <w:sz w:val="24"/>
          <w:szCs w:val="24"/>
        </w:rPr>
        <w:t>помощью</w:t>
      </w:r>
      <w:r w:rsidRPr="00806895">
        <w:rPr>
          <w:spacing w:val="-4"/>
          <w:sz w:val="24"/>
          <w:szCs w:val="24"/>
        </w:rPr>
        <w:t xml:space="preserve"> </w:t>
      </w:r>
      <w:r w:rsidRPr="00806895">
        <w:rPr>
          <w:spacing w:val="-2"/>
          <w:sz w:val="24"/>
          <w:szCs w:val="24"/>
        </w:rPr>
        <w:t>личных местоимений, синонимов, союзов</w:t>
      </w:r>
      <w:r w:rsidRPr="00806895">
        <w:rPr>
          <w:spacing w:val="-7"/>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а,</w:t>
      </w:r>
      <w:r w:rsidRPr="00806895">
        <w:rPr>
          <w:spacing w:val="-12"/>
          <w:sz w:val="24"/>
          <w:szCs w:val="24"/>
        </w:rPr>
        <w:t xml:space="preserve"> </w:t>
      </w:r>
      <w:r w:rsidRPr="00806895">
        <w:rPr>
          <w:spacing w:val="-2"/>
          <w:sz w:val="24"/>
          <w:szCs w:val="24"/>
        </w:rPr>
        <w:t>но.</w:t>
      </w:r>
      <w:r w:rsidRPr="00806895">
        <w:rPr>
          <w:spacing w:val="-14"/>
          <w:sz w:val="24"/>
          <w:szCs w:val="24"/>
        </w:rPr>
        <w:t xml:space="preserve"> </w:t>
      </w:r>
      <w:r w:rsidRPr="00806895">
        <w:rPr>
          <w:spacing w:val="-2"/>
          <w:sz w:val="24"/>
          <w:szCs w:val="24"/>
        </w:rPr>
        <w:t xml:space="preserve">Ключевые </w:t>
      </w:r>
      <w:r w:rsidRPr="00806895">
        <w:rPr>
          <w:sz w:val="24"/>
          <w:szCs w:val="24"/>
        </w:rPr>
        <w:t>слова в тексте.</w:t>
      </w:r>
    </w:p>
    <w:p w:rsidR="00843EE2" w:rsidRPr="00806895" w:rsidRDefault="00843EE2" w:rsidP="00806895">
      <w:pPr>
        <w:pStyle w:val="ad"/>
        <w:spacing w:before="5" w:line="228" w:lineRule="auto"/>
        <w:ind w:left="284" w:right="441" w:firstLine="566"/>
        <w:rPr>
          <w:sz w:val="24"/>
          <w:szCs w:val="24"/>
        </w:rPr>
      </w:pPr>
      <w:r w:rsidRPr="00806895">
        <w:rPr>
          <w:sz w:val="24"/>
          <w:szCs w:val="24"/>
        </w:rPr>
        <w:t>Определение типов текстов (повествование, описание, рассуждение) и создание собственных</w:t>
      </w:r>
      <w:r w:rsidRPr="00806895">
        <w:rPr>
          <w:spacing w:val="-7"/>
          <w:sz w:val="24"/>
          <w:szCs w:val="24"/>
        </w:rPr>
        <w:t xml:space="preserve"> </w:t>
      </w:r>
      <w:r w:rsidRPr="00806895">
        <w:rPr>
          <w:sz w:val="24"/>
          <w:szCs w:val="24"/>
        </w:rPr>
        <w:t>текстов</w:t>
      </w:r>
      <w:r w:rsidRPr="00806895">
        <w:rPr>
          <w:spacing w:val="-7"/>
          <w:sz w:val="24"/>
          <w:szCs w:val="24"/>
        </w:rPr>
        <w:t xml:space="preserve"> </w:t>
      </w:r>
      <w:r w:rsidRPr="00806895">
        <w:rPr>
          <w:sz w:val="24"/>
          <w:szCs w:val="24"/>
        </w:rPr>
        <w:t>заданного</w:t>
      </w:r>
      <w:r w:rsidRPr="00806895">
        <w:rPr>
          <w:spacing w:val="-9"/>
          <w:sz w:val="24"/>
          <w:szCs w:val="24"/>
        </w:rPr>
        <w:t xml:space="preserve"> </w:t>
      </w:r>
      <w:r w:rsidRPr="00806895">
        <w:rPr>
          <w:sz w:val="24"/>
          <w:szCs w:val="24"/>
        </w:rPr>
        <w:t>типа.</w:t>
      </w:r>
    </w:p>
    <w:p w:rsidR="00843EE2" w:rsidRPr="00806895" w:rsidRDefault="00843EE2" w:rsidP="00806895">
      <w:pPr>
        <w:pStyle w:val="ad"/>
        <w:spacing w:line="270" w:lineRule="exact"/>
        <w:ind w:left="284" w:right="441"/>
        <w:rPr>
          <w:sz w:val="24"/>
          <w:szCs w:val="24"/>
        </w:rPr>
      </w:pPr>
      <w:r w:rsidRPr="00806895">
        <w:rPr>
          <w:w w:val="95"/>
          <w:sz w:val="24"/>
          <w:szCs w:val="24"/>
        </w:rPr>
        <w:t>Жанр</w:t>
      </w:r>
      <w:r w:rsidRPr="00806895">
        <w:rPr>
          <w:spacing w:val="-10"/>
          <w:w w:val="95"/>
          <w:sz w:val="24"/>
          <w:szCs w:val="24"/>
        </w:rPr>
        <w:t xml:space="preserve"> </w:t>
      </w:r>
      <w:r w:rsidRPr="00806895">
        <w:rPr>
          <w:w w:val="95"/>
          <w:sz w:val="24"/>
          <w:szCs w:val="24"/>
        </w:rPr>
        <w:t>письма,</w:t>
      </w:r>
      <w:r w:rsidRPr="00806895">
        <w:rPr>
          <w:spacing w:val="-3"/>
          <w:w w:val="95"/>
          <w:sz w:val="24"/>
          <w:szCs w:val="24"/>
        </w:rPr>
        <w:t xml:space="preserve"> </w:t>
      </w:r>
      <w:r w:rsidRPr="00806895">
        <w:rPr>
          <w:spacing w:val="-2"/>
          <w:w w:val="95"/>
          <w:sz w:val="24"/>
          <w:szCs w:val="24"/>
        </w:rPr>
        <w:t>объявления.</w:t>
      </w:r>
    </w:p>
    <w:p w:rsidR="00843EE2" w:rsidRPr="00806895" w:rsidRDefault="00843EE2" w:rsidP="00806895">
      <w:pPr>
        <w:pStyle w:val="ad"/>
        <w:spacing w:line="232" w:lineRule="auto"/>
        <w:ind w:left="284" w:right="441"/>
        <w:rPr>
          <w:sz w:val="24"/>
          <w:szCs w:val="24"/>
        </w:rPr>
      </w:pPr>
      <w:r w:rsidRPr="00806895">
        <w:rPr>
          <w:w w:val="95"/>
          <w:sz w:val="24"/>
          <w:szCs w:val="24"/>
        </w:rPr>
        <w:t>Изложение текста по</w:t>
      </w:r>
      <w:r w:rsidRPr="00806895">
        <w:rPr>
          <w:spacing w:val="-8"/>
          <w:w w:val="95"/>
          <w:sz w:val="24"/>
          <w:szCs w:val="24"/>
        </w:rPr>
        <w:t xml:space="preserve"> </w:t>
      </w:r>
      <w:r w:rsidRPr="00806895">
        <w:rPr>
          <w:w w:val="95"/>
          <w:sz w:val="24"/>
          <w:szCs w:val="24"/>
        </w:rPr>
        <w:t>коллективно или</w:t>
      </w:r>
      <w:r w:rsidRPr="00806895">
        <w:rPr>
          <w:spacing w:val="-6"/>
          <w:w w:val="95"/>
          <w:sz w:val="24"/>
          <w:szCs w:val="24"/>
        </w:rPr>
        <w:t xml:space="preserve"> </w:t>
      </w:r>
      <w:r w:rsidRPr="00806895">
        <w:rPr>
          <w:w w:val="95"/>
          <w:sz w:val="24"/>
          <w:szCs w:val="24"/>
        </w:rPr>
        <w:t>самостоятельно</w:t>
      </w:r>
      <w:r w:rsidRPr="00806895">
        <w:rPr>
          <w:spacing w:val="-13"/>
          <w:w w:val="95"/>
          <w:sz w:val="24"/>
          <w:szCs w:val="24"/>
        </w:rPr>
        <w:t xml:space="preserve"> </w:t>
      </w:r>
      <w:r w:rsidRPr="00806895">
        <w:rPr>
          <w:w w:val="95"/>
          <w:sz w:val="24"/>
          <w:szCs w:val="24"/>
        </w:rPr>
        <w:t xml:space="preserve">составленному плану. </w:t>
      </w:r>
      <w:r w:rsidRPr="00806895">
        <w:rPr>
          <w:sz w:val="24"/>
          <w:szCs w:val="24"/>
        </w:rPr>
        <w:t>Изучающее,</w:t>
      </w:r>
      <w:r w:rsidRPr="00806895">
        <w:rPr>
          <w:spacing w:val="-11"/>
          <w:sz w:val="24"/>
          <w:szCs w:val="24"/>
        </w:rPr>
        <w:t xml:space="preserve"> </w:t>
      </w:r>
      <w:r w:rsidRPr="00806895">
        <w:rPr>
          <w:sz w:val="24"/>
          <w:szCs w:val="24"/>
        </w:rPr>
        <w:t>ознакомительное</w:t>
      </w:r>
      <w:r w:rsidRPr="00806895">
        <w:rPr>
          <w:spacing w:val="-16"/>
          <w:sz w:val="24"/>
          <w:szCs w:val="24"/>
        </w:rPr>
        <w:t xml:space="preserve"> </w:t>
      </w:r>
      <w:r w:rsidRPr="00806895">
        <w:rPr>
          <w:sz w:val="24"/>
          <w:szCs w:val="24"/>
        </w:rPr>
        <w:t>чтение.</w:t>
      </w:r>
    </w:p>
    <w:p w:rsidR="00843EE2" w:rsidRPr="00806895" w:rsidRDefault="00843EE2" w:rsidP="00806895">
      <w:pPr>
        <w:pStyle w:val="ad"/>
        <w:spacing w:before="4" w:line="228" w:lineRule="auto"/>
        <w:ind w:left="284" w:right="441" w:firstLine="565"/>
        <w:jc w:val="left"/>
        <w:rPr>
          <w:sz w:val="24"/>
          <w:szCs w:val="24"/>
        </w:rPr>
      </w:pPr>
      <w:r w:rsidRPr="00806895">
        <w:rPr>
          <w:w w:val="95"/>
          <w:sz w:val="24"/>
          <w:szCs w:val="24"/>
        </w:rPr>
        <w:t>Изучение</w:t>
      </w:r>
      <w:r w:rsidRPr="00806895">
        <w:rPr>
          <w:spacing w:val="36"/>
          <w:sz w:val="24"/>
          <w:szCs w:val="24"/>
        </w:rPr>
        <w:t xml:space="preserve"> </w:t>
      </w:r>
      <w:r w:rsidRPr="00806895">
        <w:rPr>
          <w:w w:val="95"/>
          <w:sz w:val="24"/>
          <w:szCs w:val="24"/>
        </w:rPr>
        <w:t>содержания</w:t>
      </w:r>
      <w:r w:rsidRPr="00806895">
        <w:rPr>
          <w:spacing w:val="40"/>
          <w:sz w:val="24"/>
          <w:szCs w:val="24"/>
        </w:rPr>
        <w:t xml:space="preserve"> </w:t>
      </w:r>
      <w:r w:rsidRPr="00806895">
        <w:rPr>
          <w:w w:val="95"/>
          <w:sz w:val="24"/>
          <w:szCs w:val="24"/>
        </w:rPr>
        <w:t>учебного</w:t>
      </w:r>
      <w:r w:rsidRPr="00806895">
        <w:rPr>
          <w:spacing w:val="40"/>
          <w:sz w:val="24"/>
          <w:szCs w:val="24"/>
        </w:rPr>
        <w:t xml:space="preserve"> </w:t>
      </w:r>
      <w:r w:rsidRPr="00806895">
        <w:rPr>
          <w:w w:val="95"/>
          <w:sz w:val="24"/>
          <w:szCs w:val="24"/>
        </w:rPr>
        <w:t>предмета</w:t>
      </w:r>
      <w:r w:rsidRPr="00806895">
        <w:rPr>
          <w:spacing w:val="40"/>
          <w:sz w:val="24"/>
          <w:szCs w:val="24"/>
        </w:rPr>
        <w:t xml:space="preserve"> </w:t>
      </w:r>
      <w:r w:rsidRPr="00806895">
        <w:rPr>
          <w:w w:val="95"/>
          <w:sz w:val="24"/>
          <w:szCs w:val="24"/>
        </w:rPr>
        <w:t>«Русский</w:t>
      </w:r>
      <w:r w:rsidRPr="00806895">
        <w:rPr>
          <w:spacing w:val="38"/>
          <w:sz w:val="24"/>
          <w:szCs w:val="24"/>
        </w:rPr>
        <w:t xml:space="preserve"> </w:t>
      </w:r>
      <w:r w:rsidRPr="00806895">
        <w:rPr>
          <w:w w:val="95"/>
          <w:sz w:val="24"/>
          <w:szCs w:val="24"/>
        </w:rPr>
        <w:t>язык»</w:t>
      </w:r>
      <w:r w:rsidRPr="00806895">
        <w:rPr>
          <w:spacing w:val="33"/>
          <w:sz w:val="24"/>
          <w:szCs w:val="24"/>
        </w:rPr>
        <w:t xml:space="preserve"> </w:t>
      </w:r>
      <w:r w:rsidRPr="00806895">
        <w:rPr>
          <w:w w:val="95"/>
          <w:sz w:val="24"/>
          <w:szCs w:val="24"/>
        </w:rPr>
        <w:t>в</w:t>
      </w:r>
      <w:r w:rsidRPr="00806895">
        <w:rPr>
          <w:spacing w:val="28"/>
          <w:sz w:val="24"/>
          <w:szCs w:val="24"/>
        </w:rPr>
        <w:t xml:space="preserve"> </w:t>
      </w:r>
      <w:r w:rsidRPr="00806895">
        <w:rPr>
          <w:w w:val="95"/>
          <w:sz w:val="24"/>
          <w:szCs w:val="24"/>
        </w:rPr>
        <w:t>третьем</w:t>
      </w:r>
      <w:r w:rsidRPr="00806895">
        <w:rPr>
          <w:spacing w:val="40"/>
          <w:sz w:val="24"/>
          <w:szCs w:val="24"/>
        </w:rPr>
        <w:t xml:space="preserve"> </w:t>
      </w:r>
      <w:r w:rsidRPr="00806895">
        <w:rPr>
          <w:w w:val="95"/>
          <w:sz w:val="24"/>
          <w:szCs w:val="24"/>
        </w:rPr>
        <w:t>классе</w:t>
      </w:r>
      <w:r w:rsidRPr="00806895">
        <w:rPr>
          <w:spacing w:val="38"/>
          <w:sz w:val="24"/>
          <w:szCs w:val="24"/>
        </w:rPr>
        <w:t xml:space="preserve"> </w:t>
      </w:r>
      <w:r w:rsidRPr="00806895">
        <w:rPr>
          <w:w w:val="95"/>
          <w:sz w:val="24"/>
          <w:szCs w:val="24"/>
        </w:rPr>
        <w:t>способствует освоению ряда универсальных</w:t>
      </w:r>
      <w:r w:rsidRPr="00806895">
        <w:rPr>
          <w:spacing w:val="40"/>
          <w:sz w:val="24"/>
          <w:szCs w:val="24"/>
        </w:rPr>
        <w:t xml:space="preserve"> </w:t>
      </w:r>
      <w:r w:rsidRPr="00806895">
        <w:rPr>
          <w:w w:val="95"/>
          <w:sz w:val="24"/>
          <w:szCs w:val="24"/>
        </w:rPr>
        <w:t>учебных действий.</w:t>
      </w:r>
    </w:p>
    <w:p w:rsidR="00843EE2" w:rsidRPr="00806895" w:rsidRDefault="00843EE2" w:rsidP="00806895">
      <w:pPr>
        <w:pStyle w:val="ad"/>
        <w:spacing w:line="275" w:lineRule="exact"/>
        <w:ind w:left="284" w:right="441"/>
        <w:jc w:val="left"/>
        <w:rPr>
          <w:sz w:val="24"/>
          <w:szCs w:val="24"/>
        </w:rPr>
      </w:pPr>
      <w:r w:rsidRPr="00806895">
        <w:rPr>
          <w:sz w:val="24"/>
          <w:szCs w:val="24"/>
        </w:rPr>
        <w:t>Познавательные</w:t>
      </w:r>
      <w:r w:rsidRPr="00806895">
        <w:rPr>
          <w:spacing w:val="13"/>
          <w:sz w:val="24"/>
          <w:szCs w:val="24"/>
        </w:rPr>
        <w:t xml:space="preserve"> </w:t>
      </w:r>
      <w:r w:rsidRPr="00806895">
        <w:rPr>
          <w:sz w:val="24"/>
          <w:szCs w:val="24"/>
        </w:rPr>
        <w:t>универсальные</w:t>
      </w:r>
      <w:r w:rsidRPr="00806895">
        <w:rPr>
          <w:spacing w:val="37"/>
          <w:sz w:val="24"/>
          <w:szCs w:val="24"/>
        </w:rPr>
        <w:t xml:space="preserve"> </w:t>
      </w:r>
      <w:r w:rsidRPr="00806895">
        <w:rPr>
          <w:sz w:val="24"/>
          <w:szCs w:val="24"/>
        </w:rPr>
        <w:t>учебные</w:t>
      </w:r>
      <w:r w:rsidRPr="00806895">
        <w:rPr>
          <w:spacing w:val="24"/>
          <w:sz w:val="24"/>
          <w:szCs w:val="24"/>
        </w:rPr>
        <w:t xml:space="preserve"> </w:t>
      </w:r>
      <w:r w:rsidRPr="00806895">
        <w:rPr>
          <w:spacing w:val="-2"/>
          <w:sz w:val="24"/>
          <w:szCs w:val="24"/>
        </w:rPr>
        <w:t>действия:</w:t>
      </w:r>
    </w:p>
    <w:p w:rsidR="00843EE2" w:rsidRPr="00806895" w:rsidRDefault="00843EE2" w:rsidP="00806895">
      <w:pPr>
        <w:pStyle w:val="ad"/>
        <w:spacing w:line="274" w:lineRule="exact"/>
        <w:ind w:left="284" w:right="441"/>
        <w:jc w:val="left"/>
        <w:rPr>
          <w:sz w:val="24"/>
          <w:szCs w:val="24"/>
        </w:rPr>
      </w:pPr>
      <w:r w:rsidRPr="00806895">
        <w:rPr>
          <w:w w:val="95"/>
          <w:sz w:val="24"/>
          <w:szCs w:val="24"/>
        </w:rPr>
        <w:t>Базовые</w:t>
      </w:r>
      <w:r w:rsidRPr="00806895">
        <w:rPr>
          <w:spacing w:val="-10"/>
          <w:w w:val="95"/>
          <w:sz w:val="24"/>
          <w:szCs w:val="24"/>
        </w:rPr>
        <w:t xml:space="preserve"> </w:t>
      </w:r>
      <w:r w:rsidRPr="00806895">
        <w:rPr>
          <w:w w:val="95"/>
          <w:sz w:val="24"/>
          <w:szCs w:val="24"/>
        </w:rPr>
        <w:t>логические</w:t>
      </w:r>
      <w:r w:rsidRPr="00806895">
        <w:rPr>
          <w:spacing w:val="-5"/>
          <w:w w:val="95"/>
          <w:sz w:val="24"/>
          <w:szCs w:val="24"/>
        </w:rPr>
        <w:t xml:space="preserve"> </w:t>
      </w:r>
      <w:r w:rsidRPr="00806895">
        <w:rPr>
          <w:spacing w:val="-2"/>
          <w:w w:val="95"/>
          <w:sz w:val="24"/>
          <w:szCs w:val="24"/>
        </w:rPr>
        <w:t>действия:</w:t>
      </w:r>
    </w:p>
    <w:p w:rsidR="00843EE2" w:rsidRPr="00806895" w:rsidRDefault="00843EE2" w:rsidP="00806895">
      <w:pPr>
        <w:pStyle w:val="ad"/>
        <w:spacing w:line="274" w:lineRule="exact"/>
        <w:ind w:left="284" w:right="441"/>
        <w:jc w:val="left"/>
        <w:rPr>
          <w:sz w:val="24"/>
          <w:szCs w:val="24"/>
        </w:rPr>
      </w:pPr>
      <w:r w:rsidRPr="00806895">
        <w:rPr>
          <w:w w:val="95"/>
          <w:sz w:val="24"/>
          <w:szCs w:val="24"/>
        </w:rPr>
        <w:t>—сравнивать</w:t>
      </w:r>
      <w:r w:rsidRPr="00806895">
        <w:rPr>
          <w:spacing w:val="-4"/>
          <w:w w:val="95"/>
          <w:sz w:val="24"/>
          <w:szCs w:val="24"/>
        </w:rPr>
        <w:t xml:space="preserve"> </w:t>
      </w:r>
      <w:r w:rsidRPr="00806895">
        <w:rPr>
          <w:w w:val="95"/>
          <w:sz w:val="24"/>
          <w:szCs w:val="24"/>
        </w:rPr>
        <w:t>грамматические</w:t>
      </w:r>
      <w:r w:rsidRPr="00806895">
        <w:rPr>
          <w:spacing w:val="-13"/>
          <w:w w:val="95"/>
          <w:sz w:val="24"/>
          <w:szCs w:val="24"/>
        </w:rPr>
        <w:t xml:space="preserve"> </w:t>
      </w:r>
      <w:r w:rsidRPr="00806895">
        <w:rPr>
          <w:w w:val="95"/>
          <w:sz w:val="24"/>
          <w:szCs w:val="24"/>
        </w:rPr>
        <w:t>признаки</w:t>
      </w:r>
      <w:r w:rsidRPr="00806895">
        <w:rPr>
          <w:spacing w:val="-3"/>
          <w:w w:val="95"/>
          <w:sz w:val="24"/>
          <w:szCs w:val="24"/>
        </w:rPr>
        <w:t xml:space="preserve"> </w:t>
      </w:r>
      <w:r w:rsidRPr="00806895">
        <w:rPr>
          <w:w w:val="95"/>
          <w:sz w:val="24"/>
          <w:szCs w:val="24"/>
        </w:rPr>
        <w:t>разных</w:t>
      </w:r>
      <w:r w:rsidRPr="00806895">
        <w:rPr>
          <w:spacing w:val="-9"/>
          <w:w w:val="95"/>
          <w:sz w:val="24"/>
          <w:szCs w:val="24"/>
        </w:rPr>
        <w:t xml:space="preserve"> </w:t>
      </w:r>
      <w:r w:rsidRPr="00806895">
        <w:rPr>
          <w:w w:val="95"/>
          <w:sz w:val="24"/>
          <w:szCs w:val="24"/>
        </w:rPr>
        <w:t>частей</w:t>
      </w:r>
      <w:r w:rsidRPr="00806895">
        <w:rPr>
          <w:spacing w:val="-9"/>
          <w:w w:val="95"/>
          <w:sz w:val="24"/>
          <w:szCs w:val="24"/>
        </w:rPr>
        <w:t xml:space="preserve"> </w:t>
      </w:r>
      <w:r w:rsidRPr="00806895">
        <w:rPr>
          <w:spacing w:val="-2"/>
          <w:w w:val="95"/>
          <w:sz w:val="24"/>
          <w:szCs w:val="24"/>
        </w:rPr>
        <w:t>речи;</w:t>
      </w:r>
    </w:p>
    <w:p w:rsidR="00843EE2" w:rsidRPr="00806895" w:rsidRDefault="00843EE2" w:rsidP="00806895">
      <w:pPr>
        <w:pStyle w:val="ad"/>
        <w:spacing w:line="276" w:lineRule="exact"/>
        <w:ind w:left="284" w:right="441"/>
        <w:jc w:val="left"/>
        <w:rPr>
          <w:sz w:val="24"/>
          <w:szCs w:val="24"/>
        </w:rPr>
      </w:pPr>
      <w:r w:rsidRPr="00806895">
        <w:rPr>
          <w:w w:val="95"/>
          <w:sz w:val="24"/>
          <w:szCs w:val="24"/>
        </w:rPr>
        <w:t>—сравнивать</w:t>
      </w:r>
      <w:r w:rsidRPr="00806895">
        <w:rPr>
          <w:spacing w:val="1"/>
          <w:sz w:val="24"/>
          <w:szCs w:val="24"/>
        </w:rPr>
        <w:t xml:space="preserve"> </w:t>
      </w:r>
      <w:r w:rsidRPr="00806895">
        <w:rPr>
          <w:w w:val="95"/>
          <w:sz w:val="24"/>
          <w:szCs w:val="24"/>
        </w:rPr>
        <w:t>тему</w:t>
      </w:r>
      <w:r w:rsidRPr="00806895">
        <w:rPr>
          <w:spacing w:val="-11"/>
          <w:w w:val="95"/>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основную</w:t>
      </w:r>
      <w:r w:rsidRPr="00806895">
        <w:rPr>
          <w:spacing w:val="1"/>
          <w:sz w:val="24"/>
          <w:szCs w:val="24"/>
        </w:rPr>
        <w:t xml:space="preserve"> </w:t>
      </w:r>
      <w:r w:rsidRPr="00806895">
        <w:rPr>
          <w:w w:val="95"/>
          <w:sz w:val="24"/>
          <w:szCs w:val="24"/>
        </w:rPr>
        <w:t>мысль</w:t>
      </w:r>
      <w:r w:rsidRPr="00806895">
        <w:rPr>
          <w:spacing w:val="-3"/>
          <w:w w:val="95"/>
          <w:sz w:val="24"/>
          <w:szCs w:val="24"/>
        </w:rPr>
        <w:t xml:space="preserve"> </w:t>
      </w:r>
      <w:r w:rsidRPr="00806895">
        <w:rPr>
          <w:spacing w:val="-2"/>
          <w:w w:val="95"/>
          <w:sz w:val="24"/>
          <w:szCs w:val="24"/>
        </w:rPr>
        <w:t>текста;</w:t>
      </w:r>
    </w:p>
    <w:p w:rsidR="00843EE2" w:rsidRPr="00806895" w:rsidRDefault="00843EE2" w:rsidP="00CA2DA5">
      <w:pPr>
        <w:pStyle w:val="ad"/>
        <w:spacing w:before="7" w:line="228" w:lineRule="auto"/>
        <w:ind w:left="284" w:right="441"/>
        <w:jc w:val="left"/>
        <w:rPr>
          <w:sz w:val="24"/>
          <w:szCs w:val="24"/>
        </w:rPr>
      </w:pPr>
      <w:r w:rsidRPr="00806895">
        <w:rPr>
          <w:w w:val="95"/>
          <w:sz w:val="24"/>
          <w:szCs w:val="24"/>
        </w:rPr>
        <w:t>—сравнивать</w:t>
      </w:r>
      <w:r w:rsidRPr="00806895">
        <w:rPr>
          <w:spacing w:val="39"/>
          <w:sz w:val="24"/>
          <w:szCs w:val="24"/>
        </w:rPr>
        <w:t xml:space="preserve"> </w:t>
      </w:r>
      <w:r w:rsidRPr="00806895">
        <w:rPr>
          <w:w w:val="95"/>
          <w:sz w:val="24"/>
          <w:szCs w:val="24"/>
        </w:rPr>
        <w:t>типы</w:t>
      </w:r>
      <w:r w:rsidRPr="00806895">
        <w:rPr>
          <w:spacing w:val="22"/>
          <w:sz w:val="24"/>
          <w:szCs w:val="24"/>
        </w:rPr>
        <w:t xml:space="preserve"> </w:t>
      </w:r>
      <w:r w:rsidRPr="00806895">
        <w:rPr>
          <w:w w:val="95"/>
          <w:sz w:val="24"/>
          <w:szCs w:val="24"/>
        </w:rPr>
        <w:t>текстов</w:t>
      </w:r>
      <w:r w:rsidRPr="00806895">
        <w:rPr>
          <w:spacing w:val="30"/>
          <w:sz w:val="24"/>
          <w:szCs w:val="24"/>
        </w:rPr>
        <w:t xml:space="preserve"> </w:t>
      </w:r>
      <w:r w:rsidRPr="00806895">
        <w:rPr>
          <w:w w:val="95"/>
          <w:sz w:val="24"/>
          <w:szCs w:val="24"/>
        </w:rPr>
        <w:t>(повествование, описание,</w:t>
      </w:r>
      <w:r w:rsidRPr="00806895">
        <w:rPr>
          <w:spacing w:val="31"/>
          <w:sz w:val="24"/>
          <w:szCs w:val="24"/>
        </w:rPr>
        <w:t xml:space="preserve"> </w:t>
      </w:r>
      <w:r w:rsidRPr="00806895">
        <w:rPr>
          <w:w w:val="95"/>
          <w:sz w:val="24"/>
          <w:szCs w:val="24"/>
        </w:rPr>
        <w:t>рассуждение);</w:t>
      </w:r>
      <w:r w:rsidRPr="00806895">
        <w:rPr>
          <w:spacing w:val="34"/>
          <w:sz w:val="24"/>
          <w:szCs w:val="24"/>
        </w:rPr>
        <w:t xml:space="preserve"> </w:t>
      </w:r>
      <w:r w:rsidRPr="00806895">
        <w:rPr>
          <w:w w:val="95"/>
          <w:sz w:val="24"/>
          <w:szCs w:val="24"/>
        </w:rPr>
        <w:t>сравнивать</w:t>
      </w:r>
      <w:r w:rsidRPr="00806895">
        <w:rPr>
          <w:spacing w:val="34"/>
          <w:sz w:val="24"/>
          <w:szCs w:val="24"/>
        </w:rPr>
        <w:t xml:space="preserve"> </w:t>
      </w:r>
      <w:r w:rsidRPr="00806895">
        <w:rPr>
          <w:w w:val="95"/>
          <w:sz w:val="24"/>
          <w:szCs w:val="24"/>
        </w:rPr>
        <w:t>прямое</w:t>
      </w:r>
      <w:r w:rsidRPr="00806895">
        <w:rPr>
          <w:spacing w:val="27"/>
          <w:sz w:val="24"/>
          <w:szCs w:val="24"/>
        </w:rPr>
        <w:t xml:space="preserve"> </w:t>
      </w:r>
      <w:r w:rsidRPr="00806895">
        <w:rPr>
          <w:w w:val="95"/>
          <w:sz w:val="24"/>
          <w:szCs w:val="24"/>
        </w:rPr>
        <w:t xml:space="preserve">и </w:t>
      </w:r>
      <w:r w:rsidRPr="00806895">
        <w:rPr>
          <w:sz w:val="24"/>
          <w:szCs w:val="24"/>
        </w:rPr>
        <w:t>переносное значение</w:t>
      </w:r>
      <w:r w:rsidRPr="00806895">
        <w:rPr>
          <w:spacing w:val="-3"/>
          <w:sz w:val="24"/>
          <w:szCs w:val="24"/>
        </w:rPr>
        <w:t xml:space="preserve"> </w:t>
      </w:r>
      <w:r w:rsidRPr="00806895">
        <w:rPr>
          <w:sz w:val="24"/>
          <w:szCs w:val="24"/>
        </w:rPr>
        <w:t>слова;</w:t>
      </w:r>
    </w:p>
    <w:p w:rsidR="00843EE2" w:rsidRPr="00806895" w:rsidRDefault="00843EE2" w:rsidP="00806895">
      <w:pPr>
        <w:pStyle w:val="ad"/>
        <w:spacing w:line="282" w:lineRule="exact"/>
        <w:ind w:left="284" w:right="441"/>
        <w:jc w:val="left"/>
        <w:rPr>
          <w:sz w:val="24"/>
          <w:szCs w:val="24"/>
        </w:rPr>
      </w:pPr>
      <w:r w:rsidRPr="00806895">
        <w:rPr>
          <w:w w:val="95"/>
          <w:sz w:val="24"/>
          <w:szCs w:val="24"/>
        </w:rPr>
        <w:t>—группировать</w:t>
      </w:r>
      <w:r w:rsidRPr="00806895">
        <w:rPr>
          <w:spacing w:val="8"/>
          <w:sz w:val="24"/>
          <w:szCs w:val="24"/>
        </w:rPr>
        <w:t xml:space="preserve"> </w:t>
      </w:r>
      <w:r w:rsidRPr="00806895">
        <w:rPr>
          <w:w w:val="95"/>
          <w:sz w:val="24"/>
          <w:szCs w:val="24"/>
        </w:rPr>
        <w:t>слова</w:t>
      </w:r>
      <w:r w:rsidRPr="00806895">
        <w:rPr>
          <w:spacing w:val="-2"/>
          <w:w w:val="95"/>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основании</w:t>
      </w:r>
      <w:r w:rsidRPr="00806895">
        <w:rPr>
          <w:sz w:val="24"/>
          <w:szCs w:val="24"/>
        </w:rPr>
        <w:t xml:space="preserve"> </w:t>
      </w:r>
      <w:r w:rsidRPr="00806895">
        <w:rPr>
          <w:w w:val="95"/>
          <w:sz w:val="24"/>
          <w:szCs w:val="24"/>
        </w:rPr>
        <w:t>того,</w:t>
      </w:r>
      <w:r w:rsidRPr="00806895">
        <w:rPr>
          <w:spacing w:val="-6"/>
          <w:w w:val="95"/>
          <w:sz w:val="24"/>
          <w:szCs w:val="24"/>
        </w:rPr>
        <w:t xml:space="preserve"> </w:t>
      </w:r>
      <w:r w:rsidRPr="00806895">
        <w:rPr>
          <w:w w:val="95"/>
          <w:sz w:val="24"/>
          <w:szCs w:val="24"/>
        </w:rPr>
        <w:t>какой</w:t>
      </w:r>
      <w:r w:rsidRPr="00806895">
        <w:rPr>
          <w:spacing w:val="-3"/>
          <w:w w:val="95"/>
          <w:sz w:val="24"/>
          <w:szCs w:val="24"/>
        </w:rPr>
        <w:t xml:space="preserve"> </w:t>
      </w:r>
      <w:r w:rsidRPr="00806895">
        <w:rPr>
          <w:w w:val="95"/>
          <w:sz w:val="24"/>
          <w:szCs w:val="24"/>
        </w:rPr>
        <w:t>частью</w:t>
      </w:r>
      <w:r w:rsidRPr="00806895">
        <w:rPr>
          <w:spacing w:val="-3"/>
          <w:sz w:val="24"/>
          <w:szCs w:val="24"/>
        </w:rPr>
        <w:t xml:space="preserve"> </w:t>
      </w:r>
      <w:r w:rsidRPr="00806895">
        <w:rPr>
          <w:w w:val="95"/>
          <w:sz w:val="24"/>
          <w:szCs w:val="24"/>
        </w:rPr>
        <w:t>речи</w:t>
      </w:r>
      <w:r w:rsidRPr="00806895">
        <w:rPr>
          <w:spacing w:val="-8"/>
          <w:w w:val="95"/>
          <w:sz w:val="24"/>
          <w:szCs w:val="24"/>
        </w:rPr>
        <w:t xml:space="preserve"> </w:t>
      </w:r>
      <w:r w:rsidRPr="00806895">
        <w:rPr>
          <w:w w:val="95"/>
          <w:sz w:val="24"/>
          <w:szCs w:val="24"/>
        </w:rPr>
        <w:t>они</w:t>
      </w:r>
      <w:r w:rsidRPr="00806895">
        <w:rPr>
          <w:spacing w:val="-5"/>
          <w:w w:val="95"/>
          <w:sz w:val="24"/>
          <w:szCs w:val="24"/>
        </w:rPr>
        <w:t xml:space="preserve"> </w:t>
      </w:r>
      <w:r w:rsidRPr="00806895">
        <w:rPr>
          <w:spacing w:val="-2"/>
          <w:w w:val="95"/>
          <w:sz w:val="24"/>
          <w:szCs w:val="24"/>
        </w:rPr>
        <w:t>являются;</w:t>
      </w:r>
    </w:p>
    <w:p w:rsidR="00FE587B" w:rsidRPr="00806895" w:rsidRDefault="00FE587B" w:rsidP="00806895">
      <w:pPr>
        <w:pStyle w:val="ad"/>
        <w:spacing w:line="228" w:lineRule="auto"/>
        <w:ind w:left="284" w:right="441" w:firstLine="567"/>
        <w:rPr>
          <w:sz w:val="24"/>
          <w:szCs w:val="24"/>
        </w:rPr>
      </w:pPr>
    </w:p>
    <w:p w:rsidR="00843EE2" w:rsidRPr="00806895" w:rsidRDefault="00843EE2" w:rsidP="00CA2DA5">
      <w:pPr>
        <w:pStyle w:val="ad"/>
        <w:spacing w:before="70" w:line="237" w:lineRule="auto"/>
        <w:ind w:left="284" w:right="441"/>
        <w:jc w:val="left"/>
        <w:rPr>
          <w:sz w:val="24"/>
          <w:szCs w:val="24"/>
        </w:rPr>
      </w:pPr>
      <w:r w:rsidRPr="00806895">
        <w:rPr>
          <w:w w:val="95"/>
          <w:sz w:val="24"/>
          <w:szCs w:val="24"/>
        </w:rPr>
        <w:t>—объединять</w:t>
      </w:r>
      <w:r w:rsidRPr="00806895">
        <w:rPr>
          <w:spacing w:val="40"/>
          <w:sz w:val="24"/>
          <w:szCs w:val="24"/>
        </w:rPr>
        <w:t xml:space="preserve"> </w:t>
      </w:r>
      <w:r w:rsidRPr="00806895">
        <w:rPr>
          <w:w w:val="95"/>
          <w:sz w:val="24"/>
          <w:szCs w:val="24"/>
        </w:rPr>
        <w:t>имена</w:t>
      </w:r>
      <w:r w:rsidRPr="00806895">
        <w:rPr>
          <w:spacing w:val="40"/>
          <w:sz w:val="24"/>
          <w:szCs w:val="24"/>
        </w:rPr>
        <w:t xml:space="preserve"> </w:t>
      </w:r>
      <w:r w:rsidRPr="00806895">
        <w:rPr>
          <w:w w:val="95"/>
          <w:sz w:val="24"/>
          <w:szCs w:val="24"/>
        </w:rPr>
        <w:t>существительные</w:t>
      </w:r>
      <w:r w:rsidRPr="00806895">
        <w:rPr>
          <w:spacing w:val="36"/>
          <w:sz w:val="24"/>
          <w:szCs w:val="24"/>
        </w:rPr>
        <w:t xml:space="preserve"> </w:t>
      </w:r>
      <w:r w:rsidRPr="00806895">
        <w:rPr>
          <w:w w:val="95"/>
          <w:sz w:val="24"/>
          <w:szCs w:val="24"/>
        </w:rPr>
        <w:t>в</w:t>
      </w:r>
      <w:r w:rsidRPr="00806895">
        <w:rPr>
          <w:spacing w:val="38"/>
          <w:sz w:val="24"/>
          <w:szCs w:val="24"/>
        </w:rPr>
        <w:t xml:space="preserve"> </w:t>
      </w:r>
      <w:r w:rsidRPr="00806895">
        <w:rPr>
          <w:w w:val="95"/>
          <w:sz w:val="24"/>
          <w:szCs w:val="24"/>
        </w:rPr>
        <w:t>группы</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определённому</w:t>
      </w:r>
      <w:r w:rsidRPr="00806895">
        <w:rPr>
          <w:spacing w:val="40"/>
          <w:sz w:val="24"/>
          <w:szCs w:val="24"/>
        </w:rPr>
        <w:t xml:space="preserve"> </w:t>
      </w:r>
      <w:r w:rsidRPr="00806895">
        <w:rPr>
          <w:w w:val="95"/>
          <w:sz w:val="24"/>
          <w:szCs w:val="24"/>
        </w:rPr>
        <w:t>признаку</w:t>
      </w:r>
      <w:r w:rsidRPr="00806895">
        <w:rPr>
          <w:spacing w:val="40"/>
          <w:sz w:val="24"/>
          <w:szCs w:val="24"/>
        </w:rPr>
        <w:t xml:space="preserve"> </w:t>
      </w:r>
      <w:r w:rsidRPr="00806895">
        <w:rPr>
          <w:w w:val="95"/>
          <w:sz w:val="24"/>
          <w:szCs w:val="24"/>
        </w:rPr>
        <w:t xml:space="preserve">(например, </w:t>
      </w:r>
      <w:r w:rsidRPr="00806895">
        <w:rPr>
          <w:sz w:val="24"/>
          <w:szCs w:val="24"/>
        </w:rPr>
        <w:t>род или число);</w:t>
      </w:r>
    </w:p>
    <w:p w:rsidR="00843EE2" w:rsidRPr="00806895" w:rsidRDefault="00843EE2" w:rsidP="00806895">
      <w:pPr>
        <w:pStyle w:val="ad"/>
        <w:spacing w:line="259" w:lineRule="exact"/>
        <w:ind w:left="284" w:right="441"/>
        <w:jc w:val="left"/>
        <w:rPr>
          <w:sz w:val="24"/>
          <w:szCs w:val="24"/>
        </w:rPr>
      </w:pPr>
      <w:r w:rsidRPr="00806895">
        <w:rPr>
          <w:spacing w:val="-2"/>
          <w:w w:val="95"/>
          <w:sz w:val="24"/>
          <w:szCs w:val="24"/>
        </w:rPr>
        <w:t>—определять</w:t>
      </w:r>
      <w:r w:rsidRPr="00806895">
        <w:rPr>
          <w:spacing w:val="13"/>
          <w:sz w:val="24"/>
          <w:szCs w:val="24"/>
        </w:rPr>
        <w:t xml:space="preserve"> </w:t>
      </w:r>
      <w:r w:rsidRPr="00806895">
        <w:rPr>
          <w:spacing w:val="-2"/>
          <w:w w:val="95"/>
          <w:sz w:val="24"/>
          <w:szCs w:val="24"/>
        </w:rPr>
        <w:t>существенный</w:t>
      </w:r>
      <w:r w:rsidRPr="00806895">
        <w:rPr>
          <w:spacing w:val="13"/>
          <w:sz w:val="24"/>
          <w:szCs w:val="24"/>
        </w:rPr>
        <w:t xml:space="preserve"> </w:t>
      </w:r>
      <w:r w:rsidRPr="00806895">
        <w:rPr>
          <w:spacing w:val="-2"/>
          <w:w w:val="95"/>
          <w:sz w:val="24"/>
          <w:szCs w:val="24"/>
        </w:rPr>
        <w:t>признак</w:t>
      </w:r>
      <w:r w:rsidRPr="00806895">
        <w:rPr>
          <w:spacing w:val="2"/>
          <w:sz w:val="24"/>
          <w:szCs w:val="24"/>
        </w:rPr>
        <w:t xml:space="preserve"> </w:t>
      </w:r>
      <w:r w:rsidRPr="00806895">
        <w:rPr>
          <w:spacing w:val="-2"/>
          <w:w w:val="95"/>
          <w:sz w:val="24"/>
          <w:szCs w:val="24"/>
        </w:rPr>
        <w:t>для</w:t>
      </w:r>
      <w:r w:rsidRPr="00806895">
        <w:rPr>
          <w:spacing w:val="-3"/>
          <w:w w:val="95"/>
          <w:sz w:val="24"/>
          <w:szCs w:val="24"/>
        </w:rPr>
        <w:t xml:space="preserve"> </w:t>
      </w:r>
      <w:r w:rsidRPr="00806895">
        <w:rPr>
          <w:spacing w:val="-2"/>
          <w:w w:val="95"/>
          <w:sz w:val="24"/>
          <w:szCs w:val="24"/>
        </w:rPr>
        <w:t>классификации</w:t>
      </w:r>
      <w:r w:rsidRPr="00806895">
        <w:rPr>
          <w:spacing w:val="17"/>
          <w:sz w:val="24"/>
          <w:szCs w:val="24"/>
        </w:rPr>
        <w:t xml:space="preserve"> </w:t>
      </w:r>
      <w:r w:rsidRPr="00806895">
        <w:rPr>
          <w:spacing w:val="-2"/>
          <w:w w:val="95"/>
          <w:sz w:val="24"/>
          <w:szCs w:val="24"/>
        </w:rPr>
        <w:t>звуков,</w:t>
      </w:r>
      <w:r w:rsidRPr="00806895">
        <w:rPr>
          <w:spacing w:val="2"/>
          <w:sz w:val="24"/>
          <w:szCs w:val="24"/>
        </w:rPr>
        <w:t xml:space="preserve"> </w:t>
      </w:r>
      <w:r w:rsidRPr="00806895">
        <w:rPr>
          <w:spacing w:val="-2"/>
          <w:w w:val="95"/>
          <w:sz w:val="24"/>
          <w:szCs w:val="24"/>
        </w:rPr>
        <w:t>предложений;</w:t>
      </w:r>
    </w:p>
    <w:p w:rsidR="00843EE2" w:rsidRPr="00806895" w:rsidRDefault="00843EE2" w:rsidP="00CA2DA5">
      <w:pPr>
        <w:pStyle w:val="ad"/>
        <w:spacing w:before="7" w:line="228" w:lineRule="auto"/>
        <w:ind w:left="284" w:right="441"/>
        <w:jc w:val="left"/>
        <w:rPr>
          <w:sz w:val="24"/>
          <w:szCs w:val="24"/>
        </w:rPr>
      </w:pPr>
      <w:r w:rsidRPr="00806895">
        <w:rPr>
          <w:w w:val="95"/>
          <w:sz w:val="24"/>
          <w:szCs w:val="24"/>
        </w:rPr>
        <w:t>—устанавливать при помощи</w:t>
      </w:r>
      <w:r w:rsidRPr="00806895">
        <w:rPr>
          <w:sz w:val="24"/>
          <w:szCs w:val="24"/>
        </w:rPr>
        <w:t xml:space="preserve"> </w:t>
      </w:r>
      <w:r w:rsidRPr="00806895">
        <w:rPr>
          <w:w w:val="95"/>
          <w:sz w:val="24"/>
          <w:szCs w:val="24"/>
        </w:rPr>
        <w:t>смысловых</w:t>
      </w:r>
      <w:r w:rsidRPr="00806895">
        <w:rPr>
          <w:spacing w:val="29"/>
          <w:sz w:val="24"/>
          <w:szCs w:val="24"/>
        </w:rPr>
        <w:t xml:space="preserve"> </w:t>
      </w:r>
      <w:r w:rsidRPr="00806895">
        <w:rPr>
          <w:w w:val="95"/>
          <w:sz w:val="24"/>
          <w:szCs w:val="24"/>
        </w:rPr>
        <w:t>(синтаксических) вопросов</w:t>
      </w:r>
      <w:r w:rsidRPr="00806895">
        <w:rPr>
          <w:spacing w:val="29"/>
          <w:sz w:val="24"/>
          <w:szCs w:val="24"/>
        </w:rPr>
        <w:t xml:space="preserve"> </w:t>
      </w:r>
      <w:r w:rsidRPr="00806895">
        <w:rPr>
          <w:w w:val="95"/>
          <w:sz w:val="24"/>
          <w:szCs w:val="24"/>
        </w:rPr>
        <w:t xml:space="preserve">связи между словами </w:t>
      </w:r>
      <w:r w:rsidRPr="00806895">
        <w:rPr>
          <w:sz w:val="24"/>
          <w:szCs w:val="24"/>
        </w:rPr>
        <w:t>в предложении;</w:t>
      </w:r>
    </w:p>
    <w:p w:rsidR="00843EE2" w:rsidRPr="00806895" w:rsidRDefault="00843EE2" w:rsidP="00CA2DA5">
      <w:pPr>
        <w:pStyle w:val="ad"/>
        <w:spacing w:line="232" w:lineRule="auto"/>
        <w:ind w:left="284" w:right="441"/>
        <w:jc w:val="left"/>
        <w:rPr>
          <w:sz w:val="24"/>
          <w:szCs w:val="24"/>
        </w:rPr>
      </w:pPr>
      <w:r w:rsidRPr="00806895">
        <w:rPr>
          <w:w w:val="95"/>
          <w:sz w:val="24"/>
          <w:szCs w:val="24"/>
        </w:rPr>
        <w:t>—ориентироваться в изученных</w:t>
      </w:r>
      <w:r w:rsidRPr="00806895">
        <w:rPr>
          <w:spacing w:val="26"/>
          <w:sz w:val="24"/>
          <w:szCs w:val="24"/>
        </w:rPr>
        <w:t xml:space="preserve"> </w:t>
      </w:r>
      <w:r w:rsidRPr="00806895">
        <w:rPr>
          <w:w w:val="95"/>
          <w:sz w:val="24"/>
          <w:szCs w:val="24"/>
        </w:rPr>
        <w:t>понятиях</w:t>
      </w:r>
      <w:r w:rsidRPr="00806895">
        <w:rPr>
          <w:spacing w:val="32"/>
          <w:sz w:val="24"/>
          <w:szCs w:val="24"/>
        </w:rPr>
        <w:t xml:space="preserve"> </w:t>
      </w:r>
      <w:r w:rsidRPr="00806895">
        <w:rPr>
          <w:w w:val="95"/>
          <w:sz w:val="24"/>
          <w:szCs w:val="24"/>
        </w:rPr>
        <w:t>(подлежащее,</w:t>
      </w:r>
      <w:r w:rsidRPr="00806895">
        <w:rPr>
          <w:spacing w:val="28"/>
          <w:sz w:val="24"/>
          <w:szCs w:val="24"/>
        </w:rPr>
        <w:t xml:space="preserve"> </w:t>
      </w:r>
      <w:r w:rsidRPr="00806895">
        <w:rPr>
          <w:w w:val="95"/>
          <w:sz w:val="24"/>
          <w:szCs w:val="24"/>
        </w:rPr>
        <w:t>сказуемое,</w:t>
      </w:r>
      <w:r w:rsidRPr="00806895">
        <w:rPr>
          <w:spacing w:val="26"/>
          <w:sz w:val="24"/>
          <w:szCs w:val="24"/>
        </w:rPr>
        <w:t xml:space="preserve"> </w:t>
      </w:r>
      <w:r w:rsidRPr="00806895">
        <w:rPr>
          <w:w w:val="95"/>
          <w:sz w:val="24"/>
          <w:szCs w:val="24"/>
        </w:rPr>
        <w:t>второстепенные члены предложения,</w:t>
      </w:r>
      <w:r w:rsidRPr="00806895">
        <w:rPr>
          <w:sz w:val="24"/>
          <w:szCs w:val="24"/>
        </w:rPr>
        <w:t xml:space="preserve"> </w:t>
      </w:r>
      <w:r w:rsidRPr="00806895">
        <w:rPr>
          <w:w w:val="95"/>
          <w:sz w:val="24"/>
          <w:szCs w:val="24"/>
        </w:rPr>
        <w:t>часть речи, склонение) и соотносить</w:t>
      </w:r>
      <w:r w:rsidRPr="00806895">
        <w:rPr>
          <w:sz w:val="24"/>
          <w:szCs w:val="24"/>
        </w:rPr>
        <w:t xml:space="preserve"> </w:t>
      </w:r>
      <w:r w:rsidRPr="00806895">
        <w:rPr>
          <w:w w:val="95"/>
          <w:sz w:val="24"/>
          <w:szCs w:val="24"/>
        </w:rPr>
        <w:t>понятие с его краткой характеристикой.</w:t>
      </w:r>
    </w:p>
    <w:p w:rsidR="00843EE2" w:rsidRPr="00806895" w:rsidRDefault="00843EE2" w:rsidP="00806895">
      <w:pPr>
        <w:pStyle w:val="ad"/>
        <w:spacing w:line="273" w:lineRule="exact"/>
        <w:ind w:left="284" w:right="441"/>
        <w:jc w:val="left"/>
        <w:rPr>
          <w:sz w:val="24"/>
          <w:szCs w:val="24"/>
        </w:rPr>
      </w:pPr>
      <w:r w:rsidRPr="00806895">
        <w:rPr>
          <w:spacing w:val="-2"/>
          <w:w w:val="95"/>
          <w:sz w:val="24"/>
          <w:szCs w:val="24"/>
        </w:rPr>
        <w:t>Базовые</w:t>
      </w:r>
      <w:r w:rsidRPr="00806895">
        <w:rPr>
          <w:spacing w:val="10"/>
          <w:sz w:val="24"/>
          <w:szCs w:val="24"/>
        </w:rPr>
        <w:t xml:space="preserve"> </w:t>
      </w:r>
      <w:r w:rsidRPr="00806895">
        <w:rPr>
          <w:spacing w:val="-2"/>
          <w:w w:val="95"/>
          <w:sz w:val="24"/>
          <w:szCs w:val="24"/>
        </w:rPr>
        <w:t>исследовательские</w:t>
      </w:r>
      <w:r w:rsidRPr="00806895">
        <w:rPr>
          <w:spacing w:val="3"/>
          <w:sz w:val="24"/>
          <w:szCs w:val="24"/>
        </w:rPr>
        <w:t xml:space="preserve"> </w:t>
      </w:r>
      <w:r w:rsidRPr="00806895">
        <w:rPr>
          <w:spacing w:val="-2"/>
          <w:w w:val="95"/>
          <w:sz w:val="24"/>
          <w:szCs w:val="24"/>
        </w:rPr>
        <w:t>действия:</w:t>
      </w:r>
    </w:p>
    <w:p w:rsidR="00843EE2" w:rsidRPr="00806895" w:rsidRDefault="00843EE2" w:rsidP="00CA2DA5">
      <w:pPr>
        <w:pStyle w:val="ad"/>
        <w:tabs>
          <w:tab w:val="left" w:pos="2683"/>
          <w:tab w:val="left" w:pos="7448"/>
        </w:tabs>
        <w:spacing w:before="1" w:line="228" w:lineRule="auto"/>
        <w:ind w:left="284" w:right="441"/>
        <w:jc w:val="left"/>
        <w:rPr>
          <w:sz w:val="24"/>
          <w:szCs w:val="24"/>
        </w:rPr>
      </w:pPr>
      <w:r w:rsidRPr="00806895">
        <w:rPr>
          <w:spacing w:val="-2"/>
          <w:sz w:val="24"/>
          <w:szCs w:val="24"/>
        </w:rPr>
        <w:t>—определять</w:t>
      </w:r>
      <w:r w:rsidR="00CA2DA5">
        <w:rPr>
          <w:sz w:val="24"/>
          <w:szCs w:val="24"/>
        </w:rPr>
        <w:t xml:space="preserve"> </w:t>
      </w:r>
      <w:r w:rsidRPr="00806895">
        <w:rPr>
          <w:sz w:val="24"/>
          <w:szCs w:val="24"/>
        </w:rPr>
        <w:t>разрыв</w:t>
      </w:r>
      <w:r w:rsidRPr="00806895">
        <w:rPr>
          <w:spacing w:val="80"/>
          <w:sz w:val="24"/>
          <w:szCs w:val="24"/>
        </w:rPr>
        <w:t xml:space="preserve"> </w:t>
      </w:r>
      <w:r w:rsidRPr="00806895">
        <w:rPr>
          <w:sz w:val="24"/>
          <w:szCs w:val="24"/>
        </w:rPr>
        <w:t>между</w:t>
      </w:r>
      <w:r w:rsidRPr="00806895">
        <w:rPr>
          <w:spacing w:val="80"/>
          <w:sz w:val="24"/>
          <w:szCs w:val="24"/>
        </w:rPr>
        <w:t xml:space="preserve"> </w:t>
      </w:r>
      <w:r w:rsidRPr="00806895">
        <w:rPr>
          <w:sz w:val="24"/>
          <w:szCs w:val="24"/>
        </w:rPr>
        <w:t>реальным</w:t>
      </w:r>
      <w:r w:rsidRPr="00806895">
        <w:rPr>
          <w:spacing w:val="80"/>
          <w:sz w:val="24"/>
          <w:szCs w:val="24"/>
        </w:rPr>
        <w:t xml:space="preserve"> </w:t>
      </w:r>
      <w:r w:rsidRPr="00806895">
        <w:rPr>
          <w:sz w:val="24"/>
          <w:szCs w:val="24"/>
        </w:rPr>
        <w:t>и</w:t>
      </w:r>
      <w:r w:rsidRPr="00806895">
        <w:rPr>
          <w:spacing w:val="80"/>
          <w:sz w:val="24"/>
          <w:szCs w:val="24"/>
        </w:rPr>
        <w:t xml:space="preserve"> </w:t>
      </w:r>
      <w:r w:rsidRPr="00806895">
        <w:rPr>
          <w:sz w:val="24"/>
          <w:szCs w:val="24"/>
        </w:rPr>
        <w:t>желательным</w:t>
      </w:r>
      <w:r w:rsidR="00CA2DA5">
        <w:rPr>
          <w:sz w:val="24"/>
          <w:szCs w:val="24"/>
        </w:rPr>
        <w:t xml:space="preserve">  </w:t>
      </w:r>
      <w:r w:rsidRPr="00806895">
        <w:rPr>
          <w:sz w:val="24"/>
          <w:szCs w:val="24"/>
        </w:rPr>
        <w:t>качеством</w:t>
      </w:r>
      <w:r w:rsidRPr="00806895">
        <w:rPr>
          <w:spacing w:val="65"/>
          <w:sz w:val="24"/>
          <w:szCs w:val="24"/>
        </w:rPr>
        <w:t xml:space="preserve"> </w:t>
      </w:r>
      <w:r w:rsidRPr="00806895">
        <w:rPr>
          <w:sz w:val="24"/>
          <w:szCs w:val="24"/>
        </w:rPr>
        <w:t>текста</w:t>
      </w:r>
      <w:r w:rsidRPr="00806895">
        <w:rPr>
          <w:spacing w:val="61"/>
          <w:sz w:val="24"/>
          <w:szCs w:val="24"/>
        </w:rPr>
        <w:t xml:space="preserve"> </w:t>
      </w:r>
      <w:r w:rsidRPr="00806895">
        <w:rPr>
          <w:sz w:val="24"/>
          <w:szCs w:val="24"/>
        </w:rPr>
        <w:t>на</w:t>
      </w:r>
      <w:r w:rsidRPr="00806895">
        <w:rPr>
          <w:spacing w:val="56"/>
          <w:sz w:val="24"/>
          <w:szCs w:val="24"/>
        </w:rPr>
        <w:t xml:space="preserve"> </w:t>
      </w:r>
      <w:r w:rsidRPr="00806895">
        <w:rPr>
          <w:sz w:val="24"/>
          <w:szCs w:val="24"/>
        </w:rPr>
        <w:t xml:space="preserve">основе </w:t>
      </w:r>
      <w:r w:rsidRPr="00806895">
        <w:rPr>
          <w:spacing w:val="-2"/>
          <w:sz w:val="24"/>
          <w:szCs w:val="24"/>
        </w:rPr>
        <w:t>предложенных учителем критериев;</w:t>
      </w:r>
    </w:p>
    <w:p w:rsidR="00843EE2" w:rsidRPr="00806895" w:rsidRDefault="00843EE2" w:rsidP="00806895">
      <w:pPr>
        <w:pStyle w:val="ad"/>
        <w:spacing w:line="275" w:lineRule="exact"/>
        <w:ind w:left="284" w:right="441"/>
        <w:jc w:val="left"/>
        <w:rPr>
          <w:sz w:val="24"/>
          <w:szCs w:val="24"/>
        </w:rPr>
      </w:pPr>
      <w:r w:rsidRPr="00806895">
        <w:rPr>
          <w:spacing w:val="-2"/>
          <w:w w:val="95"/>
          <w:sz w:val="24"/>
          <w:szCs w:val="24"/>
        </w:rPr>
        <w:t>—с</w:t>
      </w:r>
      <w:r w:rsidRPr="00806895">
        <w:rPr>
          <w:spacing w:val="-6"/>
          <w:w w:val="95"/>
          <w:sz w:val="24"/>
          <w:szCs w:val="24"/>
        </w:rPr>
        <w:t xml:space="preserve"> </w:t>
      </w:r>
      <w:r w:rsidRPr="00806895">
        <w:rPr>
          <w:spacing w:val="-2"/>
          <w:w w:val="95"/>
          <w:sz w:val="24"/>
          <w:szCs w:val="24"/>
        </w:rPr>
        <w:t>помощью</w:t>
      </w:r>
      <w:r w:rsidRPr="00806895">
        <w:rPr>
          <w:spacing w:val="7"/>
          <w:sz w:val="24"/>
          <w:szCs w:val="24"/>
        </w:rPr>
        <w:t xml:space="preserve"> </w:t>
      </w:r>
      <w:r w:rsidRPr="00806895">
        <w:rPr>
          <w:spacing w:val="-2"/>
          <w:w w:val="95"/>
          <w:sz w:val="24"/>
          <w:szCs w:val="24"/>
        </w:rPr>
        <w:t>учителя</w:t>
      </w:r>
      <w:r w:rsidRPr="00806895">
        <w:rPr>
          <w:spacing w:val="4"/>
          <w:sz w:val="24"/>
          <w:szCs w:val="24"/>
        </w:rPr>
        <w:t xml:space="preserve"> </w:t>
      </w:r>
      <w:r w:rsidRPr="00806895">
        <w:rPr>
          <w:spacing w:val="-2"/>
          <w:w w:val="95"/>
          <w:sz w:val="24"/>
          <w:szCs w:val="24"/>
        </w:rPr>
        <w:t>формулировать</w:t>
      </w:r>
      <w:r w:rsidRPr="00806895">
        <w:rPr>
          <w:spacing w:val="16"/>
          <w:sz w:val="24"/>
          <w:szCs w:val="24"/>
        </w:rPr>
        <w:t xml:space="preserve"> </w:t>
      </w:r>
      <w:r w:rsidRPr="00806895">
        <w:rPr>
          <w:spacing w:val="-2"/>
          <w:w w:val="95"/>
          <w:sz w:val="24"/>
          <w:szCs w:val="24"/>
        </w:rPr>
        <w:t>цель,</w:t>
      </w:r>
      <w:r w:rsidRPr="00806895">
        <w:rPr>
          <w:spacing w:val="-1"/>
          <w:sz w:val="24"/>
          <w:szCs w:val="24"/>
        </w:rPr>
        <w:t xml:space="preserve"> </w:t>
      </w:r>
      <w:r w:rsidRPr="00806895">
        <w:rPr>
          <w:spacing w:val="-2"/>
          <w:w w:val="95"/>
          <w:sz w:val="24"/>
          <w:szCs w:val="24"/>
        </w:rPr>
        <w:t>планировать</w:t>
      </w:r>
      <w:r w:rsidRPr="00806895">
        <w:rPr>
          <w:spacing w:val="9"/>
          <w:sz w:val="24"/>
          <w:szCs w:val="24"/>
        </w:rPr>
        <w:t xml:space="preserve"> </w:t>
      </w:r>
      <w:r w:rsidRPr="00806895">
        <w:rPr>
          <w:spacing w:val="-2"/>
          <w:w w:val="95"/>
          <w:sz w:val="24"/>
          <w:szCs w:val="24"/>
        </w:rPr>
        <w:t>изменения</w:t>
      </w:r>
      <w:r w:rsidRPr="00806895">
        <w:rPr>
          <w:spacing w:val="2"/>
          <w:sz w:val="24"/>
          <w:szCs w:val="24"/>
        </w:rPr>
        <w:t xml:space="preserve"> </w:t>
      </w:r>
      <w:r w:rsidRPr="00806895">
        <w:rPr>
          <w:spacing w:val="-2"/>
          <w:w w:val="95"/>
          <w:sz w:val="24"/>
          <w:szCs w:val="24"/>
        </w:rPr>
        <w:t>текста;</w:t>
      </w:r>
    </w:p>
    <w:p w:rsidR="00843EE2" w:rsidRPr="00806895" w:rsidRDefault="00843EE2" w:rsidP="00806895">
      <w:pPr>
        <w:pStyle w:val="ad"/>
        <w:spacing w:line="276" w:lineRule="exact"/>
        <w:ind w:left="284" w:right="441"/>
        <w:jc w:val="left"/>
        <w:rPr>
          <w:sz w:val="24"/>
          <w:szCs w:val="24"/>
        </w:rPr>
      </w:pPr>
      <w:r w:rsidRPr="00806895">
        <w:rPr>
          <w:spacing w:val="-2"/>
          <w:w w:val="95"/>
          <w:sz w:val="24"/>
          <w:szCs w:val="24"/>
        </w:rPr>
        <w:t>—высказывать</w:t>
      </w:r>
      <w:r w:rsidRPr="00806895">
        <w:rPr>
          <w:spacing w:val="12"/>
          <w:sz w:val="24"/>
          <w:szCs w:val="24"/>
        </w:rPr>
        <w:t xml:space="preserve"> </w:t>
      </w:r>
      <w:r w:rsidRPr="00806895">
        <w:rPr>
          <w:spacing w:val="-2"/>
          <w:w w:val="95"/>
          <w:sz w:val="24"/>
          <w:szCs w:val="24"/>
        </w:rPr>
        <w:t>предположение</w:t>
      </w:r>
      <w:r w:rsidRPr="00806895">
        <w:rPr>
          <w:spacing w:val="16"/>
          <w:sz w:val="24"/>
          <w:szCs w:val="24"/>
        </w:rPr>
        <w:t xml:space="preserve"> </w:t>
      </w:r>
      <w:r w:rsidRPr="00806895">
        <w:rPr>
          <w:spacing w:val="-2"/>
          <w:w w:val="95"/>
          <w:sz w:val="24"/>
          <w:szCs w:val="24"/>
        </w:rPr>
        <w:t>в</w:t>
      </w:r>
      <w:r w:rsidRPr="00806895">
        <w:rPr>
          <w:spacing w:val="-8"/>
          <w:w w:val="95"/>
          <w:sz w:val="24"/>
          <w:szCs w:val="24"/>
        </w:rPr>
        <w:t xml:space="preserve"> </w:t>
      </w:r>
      <w:r w:rsidRPr="00806895">
        <w:rPr>
          <w:spacing w:val="-2"/>
          <w:w w:val="95"/>
          <w:sz w:val="24"/>
          <w:szCs w:val="24"/>
        </w:rPr>
        <w:t>процессе</w:t>
      </w:r>
      <w:r w:rsidRPr="00806895">
        <w:rPr>
          <w:spacing w:val="2"/>
          <w:sz w:val="24"/>
          <w:szCs w:val="24"/>
        </w:rPr>
        <w:t xml:space="preserve"> </w:t>
      </w:r>
      <w:r w:rsidRPr="00806895">
        <w:rPr>
          <w:spacing w:val="-2"/>
          <w:w w:val="95"/>
          <w:sz w:val="24"/>
          <w:szCs w:val="24"/>
        </w:rPr>
        <w:t>наблюдения</w:t>
      </w:r>
      <w:r w:rsidRPr="00806895">
        <w:rPr>
          <w:spacing w:val="11"/>
          <w:sz w:val="24"/>
          <w:szCs w:val="24"/>
        </w:rPr>
        <w:t xml:space="preserve"> </w:t>
      </w:r>
      <w:r w:rsidRPr="00806895">
        <w:rPr>
          <w:spacing w:val="-2"/>
          <w:w w:val="95"/>
          <w:sz w:val="24"/>
          <w:szCs w:val="24"/>
        </w:rPr>
        <w:t>за</w:t>
      </w:r>
      <w:r w:rsidRPr="00806895">
        <w:rPr>
          <w:spacing w:val="-3"/>
          <w:w w:val="95"/>
          <w:sz w:val="24"/>
          <w:szCs w:val="24"/>
        </w:rPr>
        <w:t xml:space="preserve"> </w:t>
      </w:r>
      <w:r w:rsidRPr="00806895">
        <w:rPr>
          <w:spacing w:val="-2"/>
          <w:w w:val="95"/>
          <w:sz w:val="24"/>
          <w:szCs w:val="24"/>
        </w:rPr>
        <w:t>языковым</w:t>
      </w:r>
      <w:r w:rsidRPr="00806895">
        <w:rPr>
          <w:spacing w:val="8"/>
          <w:sz w:val="24"/>
          <w:szCs w:val="24"/>
        </w:rPr>
        <w:t xml:space="preserve"> </w:t>
      </w:r>
      <w:r w:rsidRPr="00806895">
        <w:rPr>
          <w:spacing w:val="-2"/>
          <w:w w:val="95"/>
          <w:sz w:val="24"/>
          <w:szCs w:val="24"/>
        </w:rPr>
        <w:t>материалом;</w:t>
      </w:r>
    </w:p>
    <w:p w:rsidR="00843EE2" w:rsidRPr="00806895" w:rsidRDefault="00843EE2" w:rsidP="00CA2DA5">
      <w:pPr>
        <w:pStyle w:val="ad"/>
        <w:spacing w:before="7" w:line="228" w:lineRule="auto"/>
        <w:ind w:left="284" w:right="441"/>
        <w:jc w:val="left"/>
        <w:rPr>
          <w:sz w:val="24"/>
          <w:szCs w:val="24"/>
        </w:rPr>
      </w:pPr>
      <w:r w:rsidRPr="00806895">
        <w:rPr>
          <w:w w:val="95"/>
          <w:sz w:val="24"/>
          <w:szCs w:val="24"/>
        </w:rPr>
        <w:t>—проводить</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предложенному</w:t>
      </w:r>
      <w:r w:rsidRPr="00806895">
        <w:rPr>
          <w:spacing w:val="40"/>
          <w:sz w:val="24"/>
          <w:szCs w:val="24"/>
        </w:rPr>
        <w:t xml:space="preserve"> </w:t>
      </w:r>
      <w:r w:rsidRPr="00806895">
        <w:rPr>
          <w:w w:val="95"/>
          <w:sz w:val="24"/>
          <w:szCs w:val="24"/>
        </w:rPr>
        <w:t>плану</w:t>
      </w:r>
      <w:r w:rsidRPr="00806895">
        <w:rPr>
          <w:spacing w:val="40"/>
          <w:sz w:val="24"/>
          <w:szCs w:val="24"/>
        </w:rPr>
        <w:t xml:space="preserve"> </w:t>
      </w:r>
      <w:r w:rsidRPr="00806895">
        <w:rPr>
          <w:w w:val="95"/>
          <w:sz w:val="24"/>
          <w:szCs w:val="24"/>
        </w:rPr>
        <w:t>несложное</w:t>
      </w:r>
      <w:r w:rsidRPr="00806895">
        <w:rPr>
          <w:spacing w:val="40"/>
          <w:sz w:val="24"/>
          <w:szCs w:val="24"/>
        </w:rPr>
        <w:t xml:space="preserve"> </w:t>
      </w:r>
      <w:r w:rsidRPr="00806895">
        <w:rPr>
          <w:w w:val="95"/>
          <w:sz w:val="24"/>
          <w:szCs w:val="24"/>
        </w:rPr>
        <w:t>лингвистическое</w:t>
      </w:r>
      <w:r w:rsidRPr="00806895">
        <w:rPr>
          <w:spacing w:val="40"/>
          <w:sz w:val="24"/>
          <w:szCs w:val="24"/>
        </w:rPr>
        <w:t xml:space="preserve"> </w:t>
      </w:r>
      <w:r w:rsidRPr="00806895">
        <w:rPr>
          <w:w w:val="95"/>
          <w:sz w:val="24"/>
          <w:szCs w:val="24"/>
        </w:rPr>
        <w:t>мини-исследование, выполнять по предложенному плану проектное задание;</w:t>
      </w:r>
    </w:p>
    <w:p w:rsidR="00843EE2" w:rsidRPr="00806895" w:rsidRDefault="00843EE2" w:rsidP="00CA2DA5">
      <w:pPr>
        <w:pStyle w:val="ad"/>
        <w:spacing w:line="232" w:lineRule="auto"/>
        <w:ind w:left="284" w:right="441"/>
        <w:jc w:val="left"/>
        <w:rPr>
          <w:sz w:val="24"/>
          <w:szCs w:val="24"/>
        </w:rPr>
      </w:pPr>
      <w:r w:rsidRPr="00806895">
        <w:rPr>
          <w:w w:val="95"/>
          <w:sz w:val="24"/>
          <w:szCs w:val="24"/>
        </w:rPr>
        <w:t>—формулировать выводы об особенностях</w:t>
      </w:r>
      <w:r w:rsidRPr="00806895">
        <w:rPr>
          <w:spacing w:val="28"/>
          <w:sz w:val="24"/>
          <w:szCs w:val="24"/>
        </w:rPr>
        <w:t xml:space="preserve"> </w:t>
      </w:r>
      <w:r w:rsidRPr="00806895">
        <w:rPr>
          <w:w w:val="95"/>
          <w:sz w:val="24"/>
          <w:szCs w:val="24"/>
        </w:rPr>
        <w:t>каждого из трёх типов текстов, подкреплять</w:t>
      </w:r>
      <w:r w:rsidRPr="00806895">
        <w:rPr>
          <w:spacing w:val="24"/>
          <w:sz w:val="24"/>
          <w:szCs w:val="24"/>
        </w:rPr>
        <w:t xml:space="preserve"> </w:t>
      </w:r>
      <w:r w:rsidRPr="00806895">
        <w:rPr>
          <w:w w:val="95"/>
          <w:sz w:val="24"/>
          <w:szCs w:val="24"/>
        </w:rPr>
        <w:t>их доказательствами на основе результатов проведенного</w:t>
      </w:r>
      <w:r w:rsidRPr="00806895">
        <w:rPr>
          <w:spacing w:val="40"/>
          <w:sz w:val="24"/>
          <w:szCs w:val="24"/>
        </w:rPr>
        <w:t xml:space="preserve"> </w:t>
      </w:r>
      <w:r w:rsidRPr="00806895">
        <w:rPr>
          <w:w w:val="95"/>
          <w:sz w:val="24"/>
          <w:szCs w:val="24"/>
        </w:rPr>
        <w:t>наблюдения;</w:t>
      </w:r>
    </w:p>
    <w:p w:rsidR="00843EE2" w:rsidRPr="00806895" w:rsidRDefault="00843EE2" w:rsidP="00CA2DA5">
      <w:pPr>
        <w:pStyle w:val="ad"/>
        <w:tabs>
          <w:tab w:val="left" w:pos="2547"/>
          <w:tab w:val="left" w:pos="3709"/>
          <w:tab w:val="left" w:pos="5214"/>
          <w:tab w:val="left" w:pos="5790"/>
          <w:tab w:val="left" w:pos="6744"/>
          <w:tab w:val="left" w:pos="7918"/>
          <w:tab w:val="left" w:pos="8503"/>
          <w:tab w:val="left" w:pos="9368"/>
          <w:tab w:val="left" w:pos="9903"/>
        </w:tabs>
        <w:spacing w:line="228" w:lineRule="auto"/>
        <w:ind w:left="284" w:right="441"/>
        <w:jc w:val="left"/>
        <w:rPr>
          <w:sz w:val="24"/>
          <w:szCs w:val="24"/>
        </w:rPr>
      </w:pPr>
      <w:r w:rsidRPr="00806895">
        <w:rPr>
          <w:spacing w:val="-2"/>
          <w:sz w:val="24"/>
          <w:szCs w:val="24"/>
        </w:rPr>
        <w:t>—выбирать</w:t>
      </w:r>
      <w:r w:rsidR="00CA2DA5">
        <w:rPr>
          <w:sz w:val="24"/>
          <w:szCs w:val="24"/>
        </w:rPr>
        <w:t xml:space="preserve"> </w:t>
      </w:r>
      <w:r w:rsidRPr="00806895">
        <w:rPr>
          <w:spacing w:val="-2"/>
          <w:sz w:val="24"/>
          <w:szCs w:val="24"/>
        </w:rPr>
        <w:t>наиболее</w:t>
      </w:r>
      <w:r w:rsidRPr="00806895">
        <w:rPr>
          <w:sz w:val="24"/>
          <w:szCs w:val="24"/>
        </w:rPr>
        <w:tab/>
      </w:r>
      <w:r w:rsidRPr="00806895">
        <w:rPr>
          <w:spacing w:val="-2"/>
          <w:sz w:val="24"/>
          <w:szCs w:val="24"/>
        </w:rPr>
        <w:t>подходящий</w:t>
      </w:r>
      <w:r w:rsidR="00CA2DA5">
        <w:rPr>
          <w:sz w:val="24"/>
          <w:szCs w:val="24"/>
        </w:rPr>
        <w:t xml:space="preserve">  </w:t>
      </w:r>
      <w:r w:rsidRPr="00806895">
        <w:rPr>
          <w:spacing w:val="-4"/>
          <w:sz w:val="24"/>
          <w:szCs w:val="24"/>
        </w:rPr>
        <w:t>для</w:t>
      </w:r>
      <w:r w:rsidR="00CA2DA5">
        <w:rPr>
          <w:sz w:val="24"/>
          <w:szCs w:val="24"/>
        </w:rPr>
        <w:t xml:space="preserve">  </w:t>
      </w:r>
      <w:r w:rsidRPr="00806895">
        <w:rPr>
          <w:spacing w:val="-2"/>
          <w:sz w:val="24"/>
          <w:szCs w:val="24"/>
        </w:rPr>
        <w:t>данной</w:t>
      </w:r>
      <w:r w:rsidRPr="00806895">
        <w:rPr>
          <w:sz w:val="24"/>
          <w:szCs w:val="24"/>
        </w:rPr>
        <w:tab/>
      </w:r>
      <w:r w:rsidRPr="00806895">
        <w:rPr>
          <w:spacing w:val="-2"/>
          <w:w w:val="95"/>
          <w:sz w:val="24"/>
          <w:szCs w:val="24"/>
        </w:rPr>
        <w:t>ситуации</w:t>
      </w:r>
      <w:r w:rsidR="00CA2DA5">
        <w:rPr>
          <w:sz w:val="24"/>
          <w:szCs w:val="24"/>
        </w:rPr>
        <w:t xml:space="preserve">  </w:t>
      </w:r>
      <w:r w:rsidRPr="00806895">
        <w:rPr>
          <w:spacing w:val="-4"/>
          <w:sz w:val="24"/>
          <w:szCs w:val="24"/>
        </w:rPr>
        <w:t>тип</w:t>
      </w:r>
      <w:r w:rsidRPr="00806895">
        <w:rPr>
          <w:sz w:val="24"/>
          <w:szCs w:val="24"/>
        </w:rPr>
        <w:tab/>
      </w:r>
      <w:r w:rsidRPr="00806895">
        <w:rPr>
          <w:spacing w:val="-2"/>
          <w:sz w:val="24"/>
          <w:szCs w:val="24"/>
        </w:rPr>
        <w:t>текста</w:t>
      </w:r>
      <w:r w:rsidR="00CA2DA5">
        <w:rPr>
          <w:sz w:val="24"/>
          <w:szCs w:val="24"/>
        </w:rPr>
        <w:t xml:space="preserve"> </w:t>
      </w:r>
      <w:r w:rsidRPr="00806895">
        <w:rPr>
          <w:spacing w:val="-4"/>
          <w:sz w:val="24"/>
          <w:szCs w:val="24"/>
        </w:rPr>
        <w:t>(на</w:t>
      </w:r>
      <w:r w:rsidRPr="00806895">
        <w:rPr>
          <w:sz w:val="24"/>
          <w:szCs w:val="24"/>
        </w:rPr>
        <w:tab/>
      </w:r>
      <w:r w:rsidRPr="00806895">
        <w:rPr>
          <w:spacing w:val="-4"/>
          <w:w w:val="95"/>
          <w:sz w:val="24"/>
          <w:szCs w:val="24"/>
        </w:rPr>
        <w:t xml:space="preserve">основе </w:t>
      </w:r>
      <w:r w:rsidRPr="00806895">
        <w:rPr>
          <w:sz w:val="24"/>
          <w:szCs w:val="24"/>
        </w:rPr>
        <w:t>предложенных</w:t>
      </w:r>
      <w:r w:rsidRPr="00806895">
        <w:rPr>
          <w:spacing w:val="-4"/>
          <w:sz w:val="24"/>
          <w:szCs w:val="24"/>
        </w:rPr>
        <w:t xml:space="preserve"> </w:t>
      </w:r>
      <w:r w:rsidRPr="00806895">
        <w:rPr>
          <w:sz w:val="24"/>
          <w:szCs w:val="24"/>
        </w:rPr>
        <w:t>критериев).</w:t>
      </w:r>
    </w:p>
    <w:p w:rsidR="00843EE2" w:rsidRPr="00806895" w:rsidRDefault="00843EE2" w:rsidP="00806895">
      <w:pPr>
        <w:pStyle w:val="ad"/>
        <w:spacing w:line="275" w:lineRule="exact"/>
        <w:ind w:left="284" w:right="441"/>
        <w:jc w:val="left"/>
        <w:rPr>
          <w:sz w:val="24"/>
          <w:szCs w:val="24"/>
        </w:rPr>
      </w:pPr>
      <w:r w:rsidRPr="00806895">
        <w:rPr>
          <w:w w:val="95"/>
          <w:sz w:val="24"/>
          <w:szCs w:val="24"/>
        </w:rPr>
        <w:t>Работа</w:t>
      </w:r>
      <w:r w:rsidRPr="00806895">
        <w:rPr>
          <w:spacing w:val="-1"/>
          <w:w w:val="95"/>
          <w:sz w:val="24"/>
          <w:szCs w:val="24"/>
        </w:rPr>
        <w:t xml:space="preserve"> </w:t>
      </w:r>
      <w:r w:rsidRPr="00806895">
        <w:rPr>
          <w:w w:val="95"/>
          <w:sz w:val="24"/>
          <w:szCs w:val="24"/>
        </w:rPr>
        <w:t>с</w:t>
      </w:r>
      <w:r w:rsidRPr="00806895">
        <w:rPr>
          <w:spacing w:val="-9"/>
          <w:w w:val="95"/>
          <w:sz w:val="24"/>
          <w:szCs w:val="24"/>
        </w:rPr>
        <w:t xml:space="preserve"> </w:t>
      </w:r>
      <w:r w:rsidRPr="00806895">
        <w:rPr>
          <w:spacing w:val="-2"/>
          <w:w w:val="95"/>
          <w:sz w:val="24"/>
          <w:szCs w:val="24"/>
        </w:rPr>
        <w:t>информацией:</w:t>
      </w:r>
    </w:p>
    <w:p w:rsidR="00843EE2" w:rsidRPr="00806895" w:rsidRDefault="00843EE2" w:rsidP="00806895">
      <w:pPr>
        <w:pStyle w:val="ad"/>
        <w:spacing w:line="274" w:lineRule="exact"/>
        <w:ind w:left="284" w:right="441"/>
        <w:jc w:val="left"/>
        <w:rPr>
          <w:sz w:val="24"/>
          <w:szCs w:val="24"/>
        </w:rPr>
      </w:pPr>
      <w:r w:rsidRPr="00806895">
        <w:rPr>
          <w:spacing w:val="-2"/>
          <w:w w:val="95"/>
          <w:sz w:val="24"/>
          <w:szCs w:val="24"/>
        </w:rPr>
        <w:t>—выбирать</w:t>
      </w:r>
      <w:r w:rsidRPr="00806895">
        <w:rPr>
          <w:spacing w:val="10"/>
          <w:sz w:val="24"/>
          <w:szCs w:val="24"/>
        </w:rPr>
        <w:t xml:space="preserve"> </w:t>
      </w:r>
      <w:r w:rsidRPr="00806895">
        <w:rPr>
          <w:spacing w:val="-2"/>
          <w:w w:val="95"/>
          <w:sz w:val="24"/>
          <w:szCs w:val="24"/>
        </w:rPr>
        <w:t>источник</w:t>
      </w:r>
      <w:r w:rsidRPr="00806895">
        <w:rPr>
          <w:spacing w:val="6"/>
          <w:sz w:val="24"/>
          <w:szCs w:val="24"/>
        </w:rPr>
        <w:t xml:space="preserve"> </w:t>
      </w:r>
      <w:r w:rsidRPr="00806895">
        <w:rPr>
          <w:spacing w:val="-2"/>
          <w:w w:val="95"/>
          <w:sz w:val="24"/>
          <w:szCs w:val="24"/>
        </w:rPr>
        <w:t>получения</w:t>
      </w:r>
      <w:r w:rsidRPr="00806895">
        <w:rPr>
          <w:spacing w:val="5"/>
          <w:sz w:val="24"/>
          <w:szCs w:val="24"/>
        </w:rPr>
        <w:t xml:space="preserve"> </w:t>
      </w:r>
      <w:r w:rsidRPr="00806895">
        <w:rPr>
          <w:spacing w:val="-2"/>
          <w:w w:val="95"/>
          <w:sz w:val="24"/>
          <w:szCs w:val="24"/>
        </w:rPr>
        <w:t>информации</w:t>
      </w:r>
      <w:r w:rsidRPr="00806895">
        <w:rPr>
          <w:spacing w:val="12"/>
          <w:sz w:val="24"/>
          <w:szCs w:val="24"/>
        </w:rPr>
        <w:t xml:space="preserve"> </w:t>
      </w:r>
      <w:r w:rsidRPr="00806895">
        <w:rPr>
          <w:spacing w:val="-2"/>
          <w:w w:val="95"/>
          <w:sz w:val="24"/>
          <w:szCs w:val="24"/>
        </w:rPr>
        <w:t>при</w:t>
      </w:r>
      <w:r w:rsidRPr="00806895">
        <w:rPr>
          <w:spacing w:val="-5"/>
          <w:sz w:val="24"/>
          <w:szCs w:val="24"/>
        </w:rPr>
        <w:t xml:space="preserve"> </w:t>
      </w:r>
      <w:r w:rsidRPr="00806895">
        <w:rPr>
          <w:spacing w:val="-2"/>
          <w:w w:val="95"/>
          <w:sz w:val="24"/>
          <w:szCs w:val="24"/>
        </w:rPr>
        <w:t>выполнении</w:t>
      </w:r>
      <w:r w:rsidRPr="00806895">
        <w:rPr>
          <w:spacing w:val="11"/>
          <w:sz w:val="24"/>
          <w:szCs w:val="24"/>
        </w:rPr>
        <w:t xml:space="preserve"> </w:t>
      </w:r>
      <w:r w:rsidRPr="00806895">
        <w:rPr>
          <w:spacing w:val="-2"/>
          <w:w w:val="95"/>
          <w:sz w:val="24"/>
          <w:szCs w:val="24"/>
        </w:rPr>
        <w:t>ми-ни-исследования;</w:t>
      </w:r>
    </w:p>
    <w:p w:rsidR="00843EE2" w:rsidRPr="00806895" w:rsidRDefault="00843EE2" w:rsidP="00CA2DA5">
      <w:pPr>
        <w:pStyle w:val="ad"/>
        <w:tabs>
          <w:tab w:val="left" w:pos="4344"/>
          <w:tab w:val="left" w:pos="5953"/>
          <w:tab w:val="left" w:pos="7112"/>
          <w:tab w:val="left" w:pos="8643"/>
          <w:tab w:val="left" w:pos="10483"/>
        </w:tabs>
        <w:spacing w:line="232" w:lineRule="auto"/>
        <w:ind w:left="284" w:right="441"/>
        <w:jc w:val="left"/>
        <w:rPr>
          <w:sz w:val="24"/>
          <w:szCs w:val="24"/>
        </w:rPr>
      </w:pPr>
      <w:r w:rsidRPr="00806895">
        <w:rPr>
          <w:sz w:val="24"/>
          <w:szCs w:val="24"/>
        </w:rPr>
        <w:t>—анализировать</w:t>
      </w:r>
      <w:r w:rsidRPr="00806895">
        <w:rPr>
          <w:spacing w:val="80"/>
          <w:sz w:val="24"/>
          <w:szCs w:val="24"/>
        </w:rPr>
        <w:t xml:space="preserve"> </w:t>
      </w:r>
      <w:r w:rsidRPr="00806895">
        <w:rPr>
          <w:sz w:val="24"/>
          <w:szCs w:val="24"/>
        </w:rPr>
        <w:t>текстовую,</w:t>
      </w:r>
      <w:r w:rsidR="00CA2DA5">
        <w:rPr>
          <w:sz w:val="24"/>
          <w:szCs w:val="24"/>
        </w:rPr>
        <w:t xml:space="preserve">  </w:t>
      </w:r>
      <w:r w:rsidRPr="00806895">
        <w:rPr>
          <w:spacing w:val="-2"/>
          <w:sz w:val="24"/>
          <w:szCs w:val="24"/>
        </w:rPr>
        <w:t>графическую,</w:t>
      </w:r>
      <w:r w:rsidR="00CA2DA5">
        <w:rPr>
          <w:sz w:val="24"/>
          <w:szCs w:val="24"/>
        </w:rPr>
        <w:t xml:space="preserve"> </w:t>
      </w:r>
      <w:r w:rsidRPr="00806895">
        <w:rPr>
          <w:spacing w:val="-2"/>
          <w:sz w:val="24"/>
          <w:szCs w:val="24"/>
        </w:rPr>
        <w:t>звуковую</w:t>
      </w:r>
      <w:r w:rsidRPr="00806895">
        <w:rPr>
          <w:sz w:val="24"/>
          <w:szCs w:val="24"/>
        </w:rPr>
        <w:tab/>
      </w:r>
      <w:r w:rsidRPr="00806895">
        <w:rPr>
          <w:spacing w:val="-2"/>
          <w:sz w:val="24"/>
          <w:szCs w:val="24"/>
        </w:rPr>
        <w:t>информацию</w:t>
      </w:r>
      <w:r w:rsidR="00CA2DA5">
        <w:rPr>
          <w:sz w:val="24"/>
          <w:szCs w:val="24"/>
        </w:rPr>
        <w:t xml:space="preserve"> </w:t>
      </w:r>
      <w:r w:rsidRPr="00806895">
        <w:rPr>
          <w:sz w:val="24"/>
          <w:szCs w:val="24"/>
        </w:rPr>
        <w:t>в</w:t>
      </w:r>
      <w:r w:rsidRPr="00806895">
        <w:rPr>
          <w:spacing w:val="80"/>
          <w:sz w:val="24"/>
          <w:szCs w:val="24"/>
        </w:rPr>
        <w:t xml:space="preserve"> </w:t>
      </w:r>
      <w:r w:rsidRPr="00806895">
        <w:rPr>
          <w:sz w:val="24"/>
          <w:szCs w:val="24"/>
        </w:rPr>
        <w:t>соответствии</w:t>
      </w:r>
      <w:r w:rsidR="00CA2DA5">
        <w:rPr>
          <w:sz w:val="24"/>
          <w:szCs w:val="24"/>
        </w:rPr>
        <w:t xml:space="preserve"> </w:t>
      </w:r>
      <w:r w:rsidRPr="00806895">
        <w:rPr>
          <w:spacing w:val="-12"/>
          <w:sz w:val="24"/>
          <w:szCs w:val="24"/>
        </w:rPr>
        <w:t xml:space="preserve">с </w:t>
      </w:r>
      <w:r w:rsidRPr="00806895">
        <w:rPr>
          <w:sz w:val="24"/>
          <w:szCs w:val="24"/>
        </w:rPr>
        <w:t>учебной задачей;</w:t>
      </w:r>
    </w:p>
    <w:p w:rsidR="00843EE2" w:rsidRPr="00806895" w:rsidRDefault="00843EE2" w:rsidP="00CA2DA5">
      <w:pPr>
        <w:pStyle w:val="ad"/>
        <w:spacing w:line="232" w:lineRule="auto"/>
        <w:ind w:left="284" w:right="441"/>
        <w:jc w:val="left"/>
        <w:rPr>
          <w:sz w:val="24"/>
          <w:szCs w:val="24"/>
        </w:rPr>
      </w:pPr>
      <w:r w:rsidRPr="00806895">
        <w:rPr>
          <w:w w:val="95"/>
          <w:sz w:val="24"/>
          <w:szCs w:val="24"/>
        </w:rPr>
        <w:t>—самостоятельно</w:t>
      </w:r>
      <w:r w:rsidRPr="00806895">
        <w:rPr>
          <w:spacing w:val="-12"/>
          <w:w w:val="95"/>
          <w:sz w:val="24"/>
          <w:szCs w:val="24"/>
        </w:rPr>
        <w:t xml:space="preserve"> </w:t>
      </w:r>
      <w:r w:rsidRPr="00806895">
        <w:rPr>
          <w:w w:val="95"/>
          <w:sz w:val="24"/>
          <w:szCs w:val="24"/>
        </w:rPr>
        <w:t>создавать схемы, таблицы для</w:t>
      </w:r>
      <w:r w:rsidRPr="00806895">
        <w:rPr>
          <w:spacing w:val="-3"/>
          <w:w w:val="95"/>
          <w:sz w:val="24"/>
          <w:szCs w:val="24"/>
        </w:rPr>
        <w:t xml:space="preserve"> </w:t>
      </w:r>
      <w:r w:rsidRPr="00806895">
        <w:rPr>
          <w:w w:val="95"/>
          <w:sz w:val="24"/>
          <w:szCs w:val="24"/>
        </w:rPr>
        <w:t>представления</w:t>
      </w:r>
      <w:r w:rsidRPr="00806895">
        <w:rPr>
          <w:sz w:val="24"/>
          <w:szCs w:val="24"/>
        </w:rPr>
        <w:t xml:space="preserve"> </w:t>
      </w:r>
      <w:r w:rsidRPr="00806895">
        <w:rPr>
          <w:w w:val="95"/>
          <w:sz w:val="24"/>
          <w:szCs w:val="24"/>
        </w:rPr>
        <w:t xml:space="preserve">информации как результата </w:t>
      </w:r>
      <w:r w:rsidRPr="00806895">
        <w:rPr>
          <w:spacing w:val="-2"/>
          <w:sz w:val="24"/>
          <w:szCs w:val="24"/>
        </w:rPr>
        <w:t>наблюдения за</w:t>
      </w:r>
      <w:r w:rsidRPr="00806895">
        <w:rPr>
          <w:spacing w:val="-13"/>
          <w:sz w:val="24"/>
          <w:szCs w:val="24"/>
        </w:rPr>
        <w:t xml:space="preserve"> </w:t>
      </w:r>
      <w:r w:rsidRPr="00806895">
        <w:rPr>
          <w:spacing w:val="-2"/>
          <w:sz w:val="24"/>
          <w:szCs w:val="24"/>
        </w:rPr>
        <w:t>языковыми единицами.</w:t>
      </w:r>
    </w:p>
    <w:p w:rsidR="00843EE2" w:rsidRPr="00806895" w:rsidRDefault="00843EE2" w:rsidP="00806895">
      <w:pPr>
        <w:pStyle w:val="Heading1"/>
        <w:spacing w:line="275" w:lineRule="exact"/>
        <w:ind w:left="284" w:right="441"/>
        <w:jc w:val="left"/>
        <w:rPr>
          <w:b w:val="0"/>
          <w:sz w:val="24"/>
          <w:szCs w:val="24"/>
        </w:rPr>
      </w:pPr>
      <w:r w:rsidRPr="00806895">
        <w:rPr>
          <w:spacing w:val="-2"/>
          <w:w w:val="95"/>
          <w:sz w:val="24"/>
          <w:szCs w:val="24"/>
        </w:rPr>
        <w:t>Коммуникативные</w:t>
      </w:r>
      <w:r w:rsidRPr="00806895">
        <w:rPr>
          <w:spacing w:val="-5"/>
          <w:w w:val="95"/>
          <w:sz w:val="24"/>
          <w:szCs w:val="24"/>
        </w:rPr>
        <w:t xml:space="preserve"> </w:t>
      </w:r>
      <w:r w:rsidRPr="00806895">
        <w:rPr>
          <w:spacing w:val="-2"/>
          <w:w w:val="95"/>
          <w:sz w:val="24"/>
          <w:szCs w:val="24"/>
        </w:rPr>
        <w:t>универсальные</w:t>
      </w:r>
      <w:r w:rsidRPr="00806895">
        <w:rPr>
          <w:spacing w:val="29"/>
          <w:sz w:val="24"/>
          <w:szCs w:val="24"/>
        </w:rPr>
        <w:t xml:space="preserve"> </w:t>
      </w:r>
      <w:r w:rsidRPr="00806895">
        <w:rPr>
          <w:spacing w:val="-2"/>
          <w:w w:val="95"/>
          <w:sz w:val="24"/>
          <w:szCs w:val="24"/>
        </w:rPr>
        <w:t>учебные</w:t>
      </w:r>
      <w:r w:rsidRPr="00806895">
        <w:rPr>
          <w:spacing w:val="6"/>
          <w:sz w:val="24"/>
          <w:szCs w:val="24"/>
        </w:rPr>
        <w:t xml:space="preserve"> </w:t>
      </w:r>
      <w:r w:rsidRPr="00806895">
        <w:rPr>
          <w:b w:val="0"/>
          <w:spacing w:val="-2"/>
          <w:w w:val="95"/>
          <w:sz w:val="24"/>
          <w:szCs w:val="24"/>
        </w:rPr>
        <w:t>действия:</w:t>
      </w:r>
    </w:p>
    <w:p w:rsidR="00843EE2" w:rsidRPr="00806895" w:rsidRDefault="00843EE2" w:rsidP="00806895">
      <w:pPr>
        <w:pStyle w:val="ad"/>
        <w:spacing w:line="271" w:lineRule="exact"/>
        <w:ind w:left="284" w:right="441"/>
        <w:jc w:val="left"/>
        <w:rPr>
          <w:sz w:val="24"/>
          <w:szCs w:val="24"/>
        </w:rPr>
      </w:pPr>
      <w:r w:rsidRPr="00806895">
        <w:rPr>
          <w:spacing w:val="-2"/>
          <w:sz w:val="24"/>
          <w:szCs w:val="24"/>
        </w:rPr>
        <w:t>Общение:</w:t>
      </w:r>
    </w:p>
    <w:p w:rsidR="00843EE2" w:rsidRPr="00806895" w:rsidRDefault="00843EE2" w:rsidP="00806895">
      <w:pPr>
        <w:pStyle w:val="ad"/>
        <w:spacing w:line="276" w:lineRule="exact"/>
        <w:ind w:left="284" w:right="441"/>
        <w:jc w:val="left"/>
        <w:rPr>
          <w:sz w:val="24"/>
          <w:szCs w:val="24"/>
        </w:rPr>
      </w:pPr>
      <w:r w:rsidRPr="00806895">
        <w:rPr>
          <w:w w:val="95"/>
          <w:sz w:val="24"/>
          <w:szCs w:val="24"/>
        </w:rPr>
        <w:t>—строить</w:t>
      </w:r>
      <w:r w:rsidRPr="00806895">
        <w:rPr>
          <w:spacing w:val="-4"/>
          <w:w w:val="95"/>
          <w:sz w:val="24"/>
          <w:szCs w:val="24"/>
        </w:rPr>
        <w:t xml:space="preserve"> </w:t>
      </w:r>
      <w:r w:rsidRPr="00806895">
        <w:rPr>
          <w:w w:val="95"/>
          <w:sz w:val="24"/>
          <w:szCs w:val="24"/>
        </w:rPr>
        <w:t>речевое</w:t>
      </w:r>
      <w:r w:rsidRPr="00806895">
        <w:rPr>
          <w:spacing w:val="-9"/>
          <w:w w:val="95"/>
          <w:sz w:val="24"/>
          <w:szCs w:val="24"/>
        </w:rPr>
        <w:t xml:space="preserve"> </w:t>
      </w:r>
      <w:r w:rsidRPr="00806895">
        <w:rPr>
          <w:w w:val="95"/>
          <w:sz w:val="24"/>
          <w:szCs w:val="24"/>
        </w:rPr>
        <w:t>высказывание</w:t>
      </w:r>
      <w:r w:rsidRPr="00806895">
        <w:rPr>
          <w:spacing w:val="-4"/>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соответствии</w:t>
      </w:r>
      <w:r w:rsidRPr="00806895">
        <w:rPr>
          <w:spacing w:val="-3"/>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поставленной</w:t>
      </w:r>
      <w:r w:rsidRPr="00806895">
        <w:rPr>
          <w:spacing w:val="-1"/>
          <w:sz w:val="24"/>
          <w:szCs w:val="24"/>
        </w:rPr>
        <w:t xml:space="preserve"> </w:t>
      </w:r>
      <w:r w:rsidRPr="00806895">
        <w:rPr>
          <w:spacing w:val="-2"/>
          <w:w w:val="95"/>
          <w:sz w:val="24"/>
          <w:szCs w:val="24"/>
        </w:rPr>
        <w:t>задачей;</w:t>
      </w:r>
    </w:p>
    <w:p w:rsidR="00843EE2" w:rsidRPr="00806895" w:rsidRDefault="00843EE2" w:rsidP="00806895">
      <w:pPr>
        <w:pStyle w:val="ad"/>
        <w:spacing w:line="276" w:lineRule="exact"/>
        <w:ind w:left="284" w:right="441"/>
        <w:jc w:val="left"/>
        <w:rPr>
          <w:sz w:val="24"/>
          <w:szCs w:val="24"/>
        </w:rPr>
      </w:pPr>
      <w:r w:rsidRPr="00806895">
        <w:rPr>
          <w:w w:val="95"/>
          <w:sz w:val="24"/>
          <w:szCs w:val="24"/>
        </w:rPr>
        <w:t>—создавать</w:t>
      </w:r>
      <w:r w:rsidRPr="00806895">
        <w:rPr>
          <w:spacing w:val="-3"/>
          <w:sz w:val="24"/>
          <w:szCs w:val="24"/>
        </w:rPr>
        <w:t xml:space="preserve"> </w:t>
      </w:r>
      <w:r w:rsidRPr="00806895">
        <w:rPr>
          <w:w w:val="95"/>
          <w:sz w:val="24"/>
          <w:szCs w:val="24"/>
        </w:rPr>
        <w:t>устные</w:t>
      </w:r>
      <w:r w:rsidRPr="00806895">
        <w:rPr>
          <w:spacing w:val="-3"/>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письменные</w:t>
      </w:r>
      <w:r w:rsidRPr="00806895">
        <w:rPr>
          <w:spacing w:val="-2"/>
          <w:w w:val="95"/>
          <w:sz w:val="24"/>
          <w:szCs w:val="24"/>
        </w:rPr>
        <w:t xml:space="preserve"> </w:t>
      </w:r>
      <w:r w:rsidRPr="00806895">
        <w:rPr>
          <w:w w:val="95"/>
          <w:sz w:val="24"/>
          <w:szCs w:val="24"/>
        </w:rPr>
        <w:t>тексты</w:t>
      </w:r>
      <w:r w:rsidRPr="00806895">
        <w:rPr>
          <w:spacing w:val="-8"/>
          <w:w w:val="95"/>
          <w:sz w:val="24"/>
          <w:szCs w:val="24"/>
        </w:rPr>
        <w:t xml:space="preserve"> </w:t>
      </w:r>
      <w:r w:rsidRPr="00806895">
        <w:rPr>
          <w:w w:val="95"/>
          <w:sz w:val="24"/>
          <w:szCs w:val="24"/>
        </w:rPr>
        <w:t>(описание,</w:t>
      </w:r>
      <w:r w:rsidRPr="00806895">
        <w:rPr>
          <w:spacing w:val="-4"/>
          <w:w w:val="95"/>
          <w:sz w:val="24"/>
          <w:szCs w:val="24"/>
        </w:rPr>
        <w:t xml:space="preserve"> </w:t>
      </w:r>
      <w:r w:rsidRPr="00806895">
        <w:rPr>
          <w:w w:val="95"/>
          <w:sz w:val="24"/>
          <w:szCs w:val="24"/>
        </w:rPr>
        <w:t>рассуждение,</w:t>
      </w:r>
      <w:r w:rsidRPr="00806895">
        <w:rPr>
          <w:spacing w:val="-2"/>
          <w:sz w:val="24"/>
          <w:szCs w:val="24"/>
        </w:rPr>
        <w:t xml:space="preserve"> </w:t>
      </w:r>
      <w:r w:rsidRPr="00806895">
        <w:rPr>
          <w:spacing w:val="-2"/>
          <w:w w:val="95"/>
          <w:sz w:val="24"/>
          <w:szCs w:val="24"/>
        </w:rPr>
        <w:t>повествование);</w:t>
      </w:r>
    </w:p>
    <w:p w:rsidR="00843EE2" w:rsidRPr="00806895" w:rsidRDefault="00843EE2" w:rsidP="00CA2DA5">
      <w:pPr>
        <w:pStyle w:val="ad"/>
        <w:tabs>
          <w:tab w:val="left" w:pos="2456"/>
          <w:tab w:val="left" w:pos="3775"/>
          <w:tab w:val="left" w:pos="5299"/>
          <w:tab w:val="left" w:pos="5616"/>
          <w:tab w:val="left" w:pos="7023"/>
          <w:tab w:val="left" w:pos="8299"/>
          <w:tab w:val="left" w:pos="9287"/>
        </w:tabs>
        <w:spacing w:line="228" w:lineRule="auto"/>
        <w:ind w:left="284" w:right="441"/>
        <w:jc w:val="left"/>
        <w:rPr>
          <w:sz w:val="24"/>
          <w:szCs w:val="24"/>
        </w:rPr>
      </w:pPr>
      <w:r w:rsidRPr="00806895">
        <w:rPr>
          <w:spacing w:val="-2"/>
          <w:sz w:val="24"/>
          <w:szCs w:val="24"/>
        </w:rPr>
        <w:t>—готовить</w:t>
      </w:r>
      <w:r w:rsidR="00CA2DA5">
        <w:rPr>
          <w:sz w:val="24"/>
          <w:szCs w:val="24"/>
        </w:rPr>
        <w:t xml:space="preserve">  </w:t>
      </w:r>
      <w:r w:rsidRPr="00806895">
        <w:rPr>
          <w:spacing w:val="-2"/>
          <w:sz w:val="24"/>
          <w:szCs w:val="24"/>
        </w:rPr>
        <w:t>небольшие</w:t>
      </w:r>
      <w:r w:rsidR="00CA2DA5">
        <w:rPr>
          <w:sz w:val="24"/>
          <w:szCs w:val="24"/>
        </w:rPr>
        <w:t xml:space="preserve">  </w:t>
      </w:r>
      <w:r w:rsidRPr="00806895">
        <w:rPr>
          <w:spacing w:val="-2"/>
          <w:sz w:val="24"/>
          <w:szCs w:val="24"/>
        </w:rPr>
        <w:t>выступления</w:t>
      </w:r>
      <w:r w:rsidR="00CA2DA5">
        <w:rPr>
          <w:sz w:val="24"/>
          <w:szCs w:val="24"/>
        </w:rPr>
        <w:t xml:space="preserve">  </w:t>
      </w:r>
      <w:r w:rsidRPr="00806895">
        <w:rPr>
          <w:spacing w:val="-10"/>
          <w:sz w:val="24"/>
          <w:szCs w:val="24"/>
        </w:rPr>
        <w:t>о</w:t>
      </w:r>
      <w:r w:rsidR="00CA2DA5">
        <w:rPr>
          <w:sz w:val="24"/>
          <w:szCs w:val="24"/>
        </w:rPr>
        <w:t xml:space="preserve">  </w:t>
      </w:r>
      <w:r w:rsidRPr="00806895">
        <w:rPr>
          <w:spacing w:val="-2"/>
          <w:sz w:val="24"/>
          <w:szCs w:val="24"/>
        </w:rPr>
        <w:t>результатах</w:t>
      </w:r>
      <w:r w:rsidRPr="00806895">
        <w:rPr>
          <w:sz w:val="24"/>
          <w:szCs w:val="24"/>
        </w:rPr>
        <w:tab/>
      </w:r>
      <w:r w:rsidRPr="00806895">
        <w:rPr>
          <w:spacing w:val="-2"/>
          <w:sz w:val="24"/>
          <w:szCs w:val="24"/>
        </w:rPr>
        <w:t>групповой</w:t>
      </w:r>
      <w:r w:rsidRPr="00806895">
        <w:rPr>
          <w:sz w:val="24"/>
          <w:szCs w:val="24"/>
        </w:rPr>
        <w:tab/>
      </w:r>
      <w:r w:rsidRPr="00806895">
        <w:rPr>
          <w:spacing w:val="-2"/>
          <w:sz w:val="24"/>
          <w:szCs w:val="24"/>
        </w:rPr>
        <w:t>работы,</w:t>
      </w:r>
      <w:r w:rsidR="00CA2DA5">
        <w:rPr>
          <w:sz w:val="24"/>
          <w:szCs w:val="24"/>
        </w:rPr>
        <w:t xml:space="preserve">  </w:t>
      </w:r>
      <w:r w:rsidRPr="00806895">
        <w:rPr>
          <w:spacing w:val="-2"/>
          <w:w w:val="90"/>
          <w:sz w:val="24"/>
          <w:szCs w:val="24"/>
        </w:rPr>
        <w:t xml:space="preserve">наблюдения, </w:t>
      </w:r>
      <w:r w:rsidRPr="00806895">
        <w:rPr>
          <w:w w:val="95"/>
          <w:sz w:val="24"/>
          <w:szCs w:val="24"/>
        </w:rPr>
        <w:t>выполненного</w:t>
      </w:r>
      <w:r w:rsidRPr="00806895">
        <w:rPr>
          <w:sz w:val="24"/>
          <w:szCs w:val="24"/>
        </w:rPr>
        <w:t xml:space="preserve"> </w:t>
      </w:r>
      <w:r w:rsidRPr="00806895">
        <w:rPr>
          <w:w w:val="95"/>
          <w:sz w:val="24"/>
          <w:szCs w:val="24"/>
        </w:rPr>
        <w:t>мини-исследования, проектного задания;</w:t>
      </w:r>
    </w:p>
    <w:p w:rsidR="00843EE2" w:rsidRPr="00806895" w:rsidRDefault="00843EE2" w:rsidP="00CA2DA5">
      <w:pPr>
        <w:pStyle w:val="ad"/>
        <w:spacing w:line="228" w:lineRule="auto"/>
        <w:ind w:left="284" w:right="441"/>
        <w:jc w:val="left"/>
        <w:rPr>
          <w:sz w:val="24"/>
          <w:szCs w:val="24"/>
        </w:rPr>
      </w:pPr>
      <w:r w:rsidRPr="00806895">
        <w:rPr>
          <w:w w:val="95"/>
          <w:sz w:val="24"/>
          <w:szCs w:val="24"/>
        </w:rPr>
        <w:t>—создавать</w:t>
      </w:r>
      <w:r w:rsidRPr="00806895">
        <w:rPr>
          <w:spacing w:val="31"/>
          <w:sz w:val="24"/>
          <w:szCs w:val="24"/>
        </w:rPr>
        <w:t xml:space="preserve"> </w:t>
      </w:r>
      <w:r w:rsidRPr="00806895">
        <w:rPr>
          <w:w w:val="95"/>
          <w:sz w:val="24"/>
          <w:szCs w:val="24"/>
        </w:rPr>
        <w:t>небольшие</w:t>
      </w:r>
      <w:r w:rsidRPr="00806895">
        <w:rPr>
          <w:spacing w:val="25"/>
          <w:sz w:val="24"/>
          <w:szCs w:val="24"/>
        </w:rPr>
        <w:t xml:space="preserve"> </w:t>
      </w:r>
      <w:r w:rsidRPr="00806895">
        <w:rPr>
          <w:w w:val="95"/>
          <w:sz w:val="24"/>
          <w:szCs w:val="24"/>
        </w:rPr>
        <w:t>устные</w:t>
      </w:r>
      <w:r w:rsidRPr="00806895">
        <w:rPr>
          <w:spacing w:val="25"/>
          <w:sz w:val="24"/>
          <w:szCs w:val="24"/>
        </w:rPr>
        <w:t xml:space="preserve"> </w:t>
      </w:r>
      <w:r w:rsidRPr="00806895">
        <w:rPr>
          <w:w w:val="95"/>
          <w:sz w:val="24"/>
          <w:szCs w:val="24"/>
        </w:rPr>
        <w:t>и</w:t>
      </w:r>
      <w:r w:rsidRPr="00806895">
        <w:rPr>
          <w:sz w:val="24"/>
          <w:szCs w:val="24"/>
        </w:rPr>
        <w:t xml:space="preserve"> </w:t>
      </w:r>
      <w:r w:rsidRPr="00806895">
        <w:rPr>
          <w:w w:val="95"/>
          <w:sz w:val="24"/>
          <w:szCs w:val="24"/>
        </w:rPr>
        <w:t>письменные</w:t>
      </w:r>
      <w:r w:rsidRPr="00806895">
        <w:rPr>
          <w:spacing w:val="27"/>
          <w:sz w:val="24"/>
          <w:szCs w:val="24"/>
        </w:rPr>
        <w:t xml:space="preserve"> </w:t>
      </w:r>
      <w:r w:rsidRPr="00806895">
        <w:rPr>
          <w:w w:val="95"/>
          <w:sz w:val="24"/>
          <w:szCs w:val="24"/>
        </w:rPr>
        <w:t>тексты,</w:t>
      </w:r>
      <w:r w:rsidRPr="00806895">
        <w:rPr>
          <w:spacing w:val="22"/>
          <w:sz w:val="24"/>
          <w:szCs w:val="24"/>
        </w:rPr>
        <w:t xml:space="preserve"> </w:t>
      </w:r>
      <w:r w:rsidRPr="00806895">
        <w:rPr>
          <w:w w:val="95"/>
          <w:sz w:val="24"/>
          <w:szCs w:val="24"/>
        </w:rPr>
        <w:t>содержащие</w:t>
      </w:r>
      <w:r w:rsidRPr="00806895">
        <w:rPr>
          <w:spacing w:val="30"/>
          <w:sz w:val="24"/>
          <w:szCs w:val="24"/>
        </w:rPr>
        <w:t xml:space="preserve"> </w:t>
      </w:r>
      <w:r w:rsidRPr="00806895">
        <w:rPr>
          <w:w w:val="95"/>
          <w:sz w:val="24"/>
          <w:szCs w:val="24"/>
        </w:rPr>
        <w:t>приглашение,</w:t>
      </w:r>
      <w:r w:rsidRPr="00806895">
        <w:rPr>
          <w:spacing w:val="37"/>
          <w:sz w:val="24"/>
          <w:szCs w:val="24"/>
        </w:rPr>
        <w:t xml:space="preserve"> </w:t>
      </w:r>
      <w:r w:rsidRPr="00806895">
        <w:rPr>
          <w:w w:val="95"/>
          <w:sz w:val="24"/>
          <w:szCs w:val="24"/>
        </w:rPr>
        <w:t>просьбу, извинение, благодарность, отказ, с использованием норм речевого</w:t>
      </w:r>
      <w:r w:rsidRPr="00806895">
        <w:rPr>
          <w:sz w:val="24"/>
          <w:szCs w:val="24"/>
        </w:rPr>
        <w:t xml:space="preserve"> </w:t>
      </w:r>
      <w:r w:rsidRPr="00806895">
        <w:rPr>
          <w:w w:val="95"/>
          <w:sz w:val="24"/>
          <w:szCs w:val="24"/>
        </w:rPr>
        <w:t>этикета.</w:t>
      </w:r>
    </w:p>
    <w:p w:rsidR="00843EE2" w:rsidRPr="00806895" w:rsidRDefault="00843EE2" w:rsidP="00806895">
      <w:pPr>
        <w:pStyle w:val="Heading1"/>
        <w:spacing w:line="277" w:lineRule="exact"/>
        <w:ind w:left="284" w:right="441"/>
        <w:jc w:val="left"/>
        <w:rPr>
          <w:sz w:val="24"/>
          <w:szCs w:val="24"/>
        </w:rPr>
      </w:pPr>
      <w:r w:rsidRPr="00806895">
        <w:rPr>
          <w:spacing w:val="-2"/>
          <w:w w:val="95"/>
          <w:sz w:val="24"/>
          <w:szCs w:val="24"/>
        </w:rPr>
        <w:t>Регулятивные</w:t>
      </w:r>
      <w:r w:rsidRPr="00806895">
        <w:rPr>
          <w:spacing w:val="16"/>
          <w:sz w:val="24"/>
          <w:szCs w:val="24"/>
        </w:rPr>
        <w:t xml:space="preserve"> </w:t>
      </w:r>
      <w:r w:rsidRPr="00806895">
        <w:rPr>
          <w:spacing w:val="-2"/>
          <w:w w:val="95"/>
          <w:sz w:val="24"/>
          <w:szCs w:val="24"/>
        </w:rPr>
        <w:t>универсальные</w:t>
      </w:r>
      <w:r w:rsidRPr="00806895">
        <w:rPr>
          <w:spacing w:val="12"/>
          <w:sz w:val="24"/>
          <w:szCs w:val="24"/>
        </w:rPr>
        <w:t xml:space="preserve"> </w:t>
      </w:r>
      <w:r w:rsidRPr="00806895">
        <w:rPr>
          <w:spacing w:val="-2"/>
          <w:w w:val="95"/>
          <w:sz w:val="24"/>
          <w:szCs w:val="24"/>
        </w:rPr>
        <w:t>учебные</w:t>
      </w:r>
      <w:r w:rsidRPr="00806895">
        <w:rPr>
          <w:spacing w:val="4"/>
          <w:sz w:val="24"/>
          <w:szCs w:val="24"/>
        </w:rPr>
        <w:t xml:space="preserve"> </w:t>
      </w:r>
      <w:r w:rsidRPr="00806895">
        <w:rPr>
          <w:spacing w:val="-2"/>
          <w:w w:val="95"/>
          <w:sz w:val="24"/>
          <w:szCs w:val="24"/>
        </w:rPr>
        <w:t>действия:</w:t>
      </w:r>
    </w:p>
    <w:p w:rsidR="00843EE2" w:rsidRPr="00806895" w:rsidRDefault="00843EE2" w:rsidP="00806895">
      <w:pPr>
        <w:pStyle w:val="ad"/>
        <w:spacing w:line="271" w:lineRule="exact"/>
        <w:ind w:left="284" w:right="441"/>
        <w:jc w:val="left"/>
        <w:rPr>
          <w:sz w:val="24"/>
          <w:szCs w:val="24"/>
        </w:rPr>
      </w:pPr>
      <w:r w:rsidRPr="00806895">
        <w:rPr>
          <w:spacing w:val="-2"/>
          <w:sz w:val="24"/>
          <w:szCs w:val="24"/>
        </w:rPr>
        <w:t>Самоорганизация:</w:t>
      </w:r>
    </w:p>
    <w:p w:rsidR="00843EE2" w:rsidRPr="00806895" w:rsidRDefault="00843EE2" w:rsidP="00CA2DA5">
      <w:pPr>
        <w:pStyle w:val="ad"/>
        <w:tabs>
          <w:tab w:val="left" w:pos="2977"/>
          <w:tab w:val="left" w:pos="4227"/>
          <w:tab w:val="left" w:pos="4810"/>
          <w:tab w:val="left" w:pos="6096"/>
          <w:tab w:val="left" w:pos="8247"/>
          <w:tab w:val="left" w:pos="9324"/>
        </w:tabs>
        <w:spacing w:before="5" w:line="228" w:lineRule="auto"/>
        <w:ind w:left="284" w:right="441"/>
        <w:jc w:val="left"/>
        <w:rPr>
          <w:sz w:val="24"/>
          <w:szCs w:val="24"/>
        </w:rPr>
      </w:pPr>
      <w:r w:rsidRPr="00806895">
        <w:rPr>
          <w:spacing w:val="-2"/>
          <w:sz w:val="24"/>
          <w:szCs w:val="24"/>
        </w:rPr>
        <w:t>—планировать</w:t>
      </w:r>
      <w:r w:rsidR="00CA2DA5">
        <w:rPr>
          <w:sz w:val="24"/>
          <w:szCs w:val="24"/>
        </w:rPr>
        <w:t xml:space="preserve">  </w:t>
      </w:r>
      <w:r w:rsidRPr="00806895">
        <w:rPr>
          <w:spacing w:val="-2"/>
          <w:sz w:val="24"/>
          <w:szCs w:val="24"/>
        </w:rPr>
        <w:t>действия</w:t>
      </w:r>
      <w:r w:rsidRPr="00806895">
        <w:rPr>
          <w:sz w:val="24"/>
          <w:szCs w:val="24"/>
        </w:rPr>
        <w:tab/>
      </w:r>
      <w:r w:rsidRPr="00806895">
        <w:rPr>
          <w:spacing w:val="-6"/>
          <w:sz w:val="24"/>
          <w:szCs w:val="24"/>
        </w:rPr>
        <w:t>по</w:t>
      </w:r>
      <w:r w:rsidR="00CA2DA5">
        <w:rPr>
          <w:sz w:val="24"/>
          <w:szCs w:val="24"/>
        </w:rPr>
        <w:t xml:space="preserve">  </w:t>
      </w:r>
      <w:r w:rsidRPr="00806895">
        <w:rPr>
          <w:spacing w:val="-2"/>
          <w:sz w:val="24"/>
          <w:szCs w:val="24"/>
        </w:rPr>
        <w:t>решению</w:t>
      </w:r>
      <w:r w:rsidR="00CA2DA5">
        <w:rPr>
          <w:sz w:val="24"/>
          <w:szCs w:val="24"/>
        </w:rPr>
        <w:t xml:space="preserve">  </w:t>
      </w:r>
      <w:r w:rsidRPr="00806895">
        <w:rPr>
          <w:spacing w:val="-2"/>
          <w:sz w:val="24"/>
          <w:szCs w:val="24"/>
        </w:rPr>
        <w:t>орфографической</w:t>
      </w:r>
      <w:r w:rsidR="00CA2DA5">
        <w:rPr>
          <w:sz w:val="24"/>
          <w:szCs w:val="24"/>
        </w:rPr>
        <w:t xml:space="preserve">  </w:t>
      </w:r>
      <w:r w:rsidRPr="00806895">
        <w:rPr>
          <w:spacing w:val="-2"/>
          <w:sz w:val="24"/>
          <w:szCs w:val="24"/>
        </w:rPr>
        <w:t>задачи;</w:t>
      </w:r>
      <w:r w:rsidR="00CA2DA5">
        <w:rPr>
          <w:sz w:val="24"/>
          <w:szCs w:val="24"/>
        </w:rPr>
        <w:t xml:space="preserve">  </w:t>
      </w:r>
      <w:r w:rsidRPr="00806895">
        <w:rPr>
          <w:spacing w:val="-2"/>
          <w:w w:val="95"/>
          <w:sz w:val="24"/>
          <w:szCs w:val="24"/>
        </w:rPr>
        <w:t xml:space="preserve">выстраивать </w:t>
      </w:r>
      <w:r w:rsidR="00CA2DA5">
        <w:rPr>
          <w:spacing w:val="-2"/>
          <w:w w:val="95"/>
          <w:sz w:val="24"/>
          <w:szCs w:val="24"/>
        </w:rPr>
        <w:t xml:space="preserve">  </w:t>
      </w:r>
      <w:r w:rsidRPr="00806895">
        <w:rPr>
          <w:spacing w:val="-2"/>
          <w:sz w:val="24"/>
          <w:szCs w:val="24"/>
        </w:rPr>
        <w:t>последовательность</w:t>
      </w:r>
      <w:r w:rsidRPr="00806895">
        <w:rPr>
          <w:spacing w:val="-14"/>
          <w:sz w:val="24"/>
          <w:szCs w:val="24"/>
        </w:rPr>
        <w:t xml:space="preserve"> </w:t>
      </w:r>
      <w:r w:rsidRPr="00806895">
        <w:rPr>
          <w:spacing w:val="-2"/>
          <w:sz w:val="24"/>
          <w:szCs w:val="24"/>
        </w:rPr>
        <w:t>выбранных</w:t>
      </w:r>
      <w:r w:rsidRPr="00806895">
        <w:rPr>
          <w:spacing w:val="4"/>
          <w:sz w:val="24"/>
          <w:szCs w:val="24"/>
        </w:rPr>
        <w:t xml:space="preserve"> </w:t>
      </w:r>
      <w:r w:rsidRPr="00806895">
        <w:rPr>
          <w:spacing w:val="-2"/>
          <w:sz w:val="24"/>
          <w:szCs w:val="24"/>
        </w:rPr>
        <w:t>действий.</w:t>
      </w:r>
    </w:p>
    <w:p w:rsidR="00843EE2" w:rsidRPr="00806895" w:rsidRDefault="00843EE2" w:rsidP="00806895">
      <w:pPr>
        <w:pStyle w:val="ad"/>
        <w:spacing w:line="272" w:lineRule="exact"/>
        <w:ind w:left="284" w:right="441"/>
        <w:jc w:val="left"/>
        <w:rPr>
          <w:sz w:val="24"/>
          <w:szCs w:val="24"/>
        </w:rPr>
      </w:pPr>
      <w:r w:rsidRPr="00806895">
        <w:rPr>
          <w:spacing w:val="-2"/>
          <w:sz w:val="24"/>
          <w:szCs w:val="24"/>
        </w:rPr>
        <w:t>Самоконтроль:</w:t>
      </w:r>
    </w:p>
    <w:p w:rsidR="00843EE2" w:rsidRPr="00806895" w:rsidRDefault="00843EE2" w:rsidP="00806895">
      <w:pPr>
        <w:pStyle w:val="ad"/>
        <w:spacing w:line="278" w:lineRule="exact"/>
        <w:ind w:left="284" w:right="441"/>
        <w:jc w:val="left"/>
        <w:rPr>
          <w:sz w:val="24"/>
          <w:szCs w:val="24"/>
        </w:rPr>
      </w:pPr>
      <w:r w:rsidRPr="00806895">
        <w:rPr>
          <w:w w:val="95"/>
          <w:sz w:val="24"/>
          <w:szCs w:val="24"/>
        </w:rPr>
        <w:t>—устанавливать</w:t>
      </w:r>
      <w:r w:rsidRPr="00806895">
        <w:rPr>
          <w:spacing w:val="-13"/>
          <w:w w:val="95"/>
          <w:sz w:val="24"/>
          <w:szCs w:val="24"/>
        </w:rPr>
        <w:t xml:space="preserve"> </w:t>
      </w:r>
      <w:r w:rsidRPr="00806895">
        <w:rPr>
          <w:w w:val="95"/>
          <w:sz w:val="24"/>
          <w:szCs w:val="24"/>
        </w:rPr>
        <w:t>причины</w:t>
      </w:r>
      <w:r w:rsidRPr="00806895">
        <w:rPr>
          <w:spacing w:val="-6"/>
          <w:w w:val="95"/>
          <w:sz w:val="24"/>
          <w:szCs w:val="24"/>
        </w:rPr>
        <w:t xml:space="preserve"> </w:t>
      </w:r>
      <w:r w:rsidRPr="00806895">
        <w:rPr>
          <w:w w:val="95"/>
          <w:sz w:val="24"/>
          <w:szCs w:val="24"/>
        </w:rPr>
        <w:t>успеха/неудач</w:t>
      </w:r>
      <w:r w:rsidRPr="00806895">
        <w:rPr>
          <w:spacing w:val="3"/>
          <w:sz w:val="24"/>
          <w:szCs w:val="24"/>
        </w:rPr>
        <w:t xml:space="preserve"> </w:t>
      </w:r>
      <w:r w:rsidRPr="00806895">
        <w:rPr>
          <w:w w:val="95"/>
          <w:sz w:val="24"/>
          <w:szCs w:val="24"/>
        </w:rPr>
        <w:t>при</w:t>
      </w:r>
      <w:r w:rsidRPr="00806895">
        <w:rPr>
          <w:spacing w:val="-11"/>
          <w:w w:val="95"/>
          <w:sz w:val="24"/>
          <w:szCs w:val="24"/>
        </w:rPr>
        <w:t xml:space="preserve"> </w:t>
      </w:r>
      <w:r w:rsidRPr="00806895">
        <w:rPr>
          <w:w w:val="95"/>
          <w:sz w:val="24"/>
          <w:szCs w:val="24"/>
        </w:rPr>
        <w:t>выполнении</w:t>
      </w:r>
      <w:r w:rsidRPr="00806895">
        <w:rPr>
          <w:sz w:val="24"/>
          <w:szCs w:val="24"/>
        </w:rPr>
        <w:t xml:space="preserve"> </w:t>
      </w:r>
      <w:r w:rsidRPr="00806895">
        <w:rPr>
          <w:w w:val="95"/>
          <w:sz w:val="24"/>
          <w:szCs w:val="24"/>
        </w:rPr>
        <w:t>заданий</w:t>
      </w:r>
      <w:r w:rsidRPr="00806895">
        <w:rPr>
          <w:spacing w:val="-2"/>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русскому</w:t>
      </w:r>
      <w:r w:rsidRPr="00806895">
        <w:rPr>
          <w:spacing w:val="-5"/>
          <w:w w:val="95"/>
          <w:sz w:val="24"/>
          <w:szCs w:val="24"/>
        </w:rPr>
        <w:t xml:space="preserve"> </w:t>
      </w:r>
      <w:r w:rsidRPr="00806895">
        <w:rPr>
          <w:spacing w:val="-2"/>
          <w:w w:val="95"/>
          <w:sz w:val="24"/>
          <w:szCs w:val="24"/>
        </w:rPr>
        <w:t>языку;</w:t>
      </w:r>
    </w:p>
    <w:p w:rsidR="00843EE2" w:rsidRPr="00806895" w:rsidRDefault="00843EE2" w:rsidP="00CA2DA5">
      <w:pPr>
        <w:pStyle w:val="ad"/>
        <w:spacing w:before="7" w:line="228" w:lineRule="auto"/>
        <w:ind w:left="284" w:right="441"/>
        <w:rPr>
          <w:sz w:val="24"/>
          <w:szCs w:val="24"/>
        </w:rPr>
      </w:pPr>
      <w:r w:rsidRPr="00806895">
        <w:rPr>
          <w:w w:val="95"/>
          <w:sz w:val="24"/>
          <w:szCs w:val="24"/>
        </w:rPr>
        <w:t>—корректировать</w:t>
      </w:r>
      <w:r w:rsidRPr="00806895">
        <w:rPr>
          <w:spacing w:val="-6"/>
          <w:w w:val="95"/>
          <w:sz w:val="24"/>
          <w:szCs w:val="24"/>
        </w:rPr>
        <w:t xml:space="preserve"> </w:t>
      </w:r>
      <w:r w:rsidRPr="00806895">
        <w:rPr>
          <w:w w:val="95"/>
          <w:sz w:val="24"/>
          <w:szCs w:val="24"/>
        </w:rPr>
        <w:t>с</w:t>
      </w:r>
      <w:r w:rsidRPr="00806895">
        <w:rPr>
          <w:spacing w:val="-2"/>
          <w:w w:val="95"/>
          <w:sz w:val="24"/>
          <w:szCs w:val="24"/>
        </w:rPr>
        <w:t xml:space="preserve"> </w:t>
      </w:r>
      <w:r w:rsidRPr="00806895">
        <w:rPr>
          <w:w w:val="95"/>
          <w:sz w:val="24"/>
          <w:szCs w:val="24"/>
        </w:rPr>
        <w:t xml:space="preserve">помощью учителя свои учебные действия для преодоления ошибок при </w:t>
      </w:r>
      <w:r w:rsidRPr="00806895">
        <w:rPr>
          <w:sz w:val="24"/>
          <w:szCs w:val="24"/>
        </w:rPr>
        <w:t>выделении в слове корня и окончания, при определении части речи, члена предложения при списывании</w:t>
      </w:r>
      <w:r w:rsidRPr="00806895">
        <w:rPr>
          <w:spacing w:val="-8"/>
          <w:sz w:val="24"/>
          <w:szCs w:val="24"/>
        </w:rPr>
        <w:t xml:space="preserve"> </w:t>
      </w:r>
      <w:r w:rsidRPr="00806895">
        <w:rPr>
          <w:sz w:val="24"/>
          <w:szCs w:val="24"/>
        </w:rPr>
        <w:t>текстов</w:t>
      </w:r>
      <w:r w:rsidRPr="00806895">
        <w:rPr>
          <w:spacing w:val="-14"/>
          <w:sz w:val="24"/>
          <w:szCs w:val="24"/>
        </w:rPr>
        <w:t xml:space="preserve"> </w:t>
      </w:r>
      <w:r w:rsidRPr="00806895">
        <w:rPr>
          <w:sz w:val="24"/>
          <w:szCs w:val="24"/>
        </w:rPr>
        <w:t>и</w:t>
      </w:r>
      <w:r w:rsidRPr="00806895">
        <w:rPr>
          <w:spacing w:val="-16"/>
          <w:sz w:val="24"/>
          <w:szCs w:val="24"/>
        </w:rPr>
        <w:t xml:space="preserve"> </w:t>
      </w:r>
      <w:r w:rsidRPr="00806895">
        <w:rPr>
          <w:sz w:val="24"/>
          <w:szCs w:val="24"/>
        </w:rPr>
        <w:t>записи</w:t>
      </w:r>
      <w:r w:rsidRPr="00806895">
        <w:rPr>
          <w:spacing w:val="-15"/>
          <w:sz w:val="24"/>
          <w:szCs w:val="24"/>
        </w:rPr>
        <w:t xml:space="preserve"> </w:t>
      </w:r>
      <w:r w:rsidRPr="00806895">
        <w:rPr>
          <w:sz w:val="24"/>
          <w:szCs w:val="24"/>
        </w:rPr>
        <w:t>под</w:t>
      </w:r>
      <w:r w:rsidRPr="00806895">
        <w:rPr>
          <w:spacing w:val="-16"/>
          <w:sz w:val="24"/>
          <w:szCs w:val="24"/>
        </w:rPr>
        <w:t xml:space="preserve"> </w:t>
      </w:r>
      <w:r w:rsidRPr="00806895">
        <w:rPr>
          <w:sz w:val="24"/>
          <w:szCs w:val="24"/>
        </w:rPr>
        <w:t>диктовку.</w:t>
      </w:r>
    </w:p>
    <w:p w:rsidR="00843EE2" w:rsidRPr="00806895" w:rsidRDefault="00843EE2" w:rsidP="00806895">
      <w:pPr>
        <w:pStyle w:val="ad"/>
        <w:spacing w:line="273" w:lineRule="exact"/>
        <w:ind w:left="284" w:right="441"/>
        <w:rPr>
          <w:sz w:val="24"/>
          <w:szCs w:val="24"/>
        </w:rPr>
      </w:pPr>
      <w:r w:rsidRPr="00806895">
        <w:rPr>
          <w:w w:val="90"/>
          <w:sz w:val="24"/>
          <w:szCs w:val="24"/>
        </w:rPr>
        <w:t>Совместная</w:t>
      </w:r>
      <w:r w:rsidRPr="00806895">
        <w:rPr>
          <w:spacing w:val="48"/>
          <w:sz w:val="24"/>
          <w:szCs w:val="24"/>
        </w:rPr>
        <w:t xml:space="preserve"> </w:t>
      </w:r>
      <w:r w:rsidRPr="00806895">
        <w:rPr>
          <w:spacing w:val="-2"/>
          <w:sz w:val="24"/>
          <w:szCs w:val="24"/>
        </w:rPr>
        <w:t>деятельность:</w:t>
      </w:r>
    </w:p>
    <w:p w:rsidR="00843EE2" w:rsidRPr="00806895" w:rsidRDefault="00843EE2" w:rsidP="00CA2DA5">
      <w:pPr>
        <w:pStyle w:val="ad"/>
        <w:spacing w:before="5" w:line="230" w:lineRule="auto"/>
        <w:ind w:left="284" w:right="441"/>
        <w:rPr>
          <w:sz w:val="24"/>
          <w:szCs w:val="24"/>
        </w:rPr>
      </w:pPr>
      <w:r w:rsidRPr="00806895">
        <w:rPr>
          <w:w w:val="95"/>
          <w:sz w:val="24"/>
          <w:szCs w:val="24"/>
        </w:rPr>
        <w:t>—формулировать краткосрочные</w:t>
      </w:r>
      <w:r w:rsidRPr="00806895">
        <w:rPr>
          <w:spacing w:val="33"/>
          <w:sz w:val="24"/>
          <w:szCs w:val="24"/>
        </w:rPr>
        <w:t xml:space="preserve"> </w:t>
      </w:r>
      <w:r w:rsidRPr="00806895">
        <w:rPr>
          <w:w w:val="95"/>
          <w:sz w:val="24"/>
          <w:szCs w:val="24"/>
        </w:rPr>
        <w:t>и долгосрочные</w:t>
      </w:r>
      <w:r w:rsidRPr="00806895">
        <w:rPr>
          <w:sz w:val="24"/>
          <w:szCs w:val="24"/>
        </w:rPr>
        <w:t xml:space="preserve"> </w:t>
      </w:r>
      <w:r w:rsidRPr="00806895">
        <w:rPr>
          <w:w w:val="95"/>
          <w:sz w:val="24"/>
          <w:szCs w:val="24"/>
        </w:rPr>
        <w:t>цели (индивидуальные с учётом</w:t>
      </w:r>
      <w:r w:rsidRPr="00806895">
        <w:rPr>
          <w:sz w:val="24"/>
          <w:szCs w:val="24"/>
        </w:rPr>
        <w:t xml:space="preserve"> </w:t>
      </w:r>
      <w:r w:rsidRPr="00806895">
        <w:rPr>
          <w:w w:val="95"/>
          <w:sz w:val="24"/>
          <w:szCs w:val="24"/>
        </w:rPr>
        <w:t>участия</w:t>
      </w:r>
      <w:r w:rsidRPr="00806895">
        <w:rPr>
          <w:spacing w:val="40"/>
          <w:sz w:val="24"/>
          <w:szCs w:val="24"/>
        </w:rPr>
        <w:t xml:space="preserve"> </w:t>
      </w:r>
      <w:r w:rsidRPr="00806895">
        <w:rPr>
          <w:sz w:val="24"/>
          <w:szCs w:val="24"/>
        </w:rPr>
        <w:t>в</w:t>
      </w:r>
      <w:r w:rsidRPr="00806895">
        <w:rPr>
          <w:spacing w:val="-10"/>
          <w:sz w:val="24"/>
          <w:szCs w:val="24"/>
        </w:rPr>
        <w:t xml:space="preserve"> </w:t>
      </w:r>
      <w:r w:rsidRPr="00806895">
        <w:rPr>
          <w:sz w:val="24"/>
          <w:szCs w:val="24"/>
        </w:rPr>
        <w:t>коллективных задачах)</w:t>
      </w:r>
      <w:r w:rsidRPr="00806895">
        <w:rPr>
          <w:spacing w:val="-4"/>
          <w:sz w:val="24"/>
          <w:szCs w:val="24"/>
        </w:rPr>
        <w:t xml:space="preserve"> </w:t>
      </w:r>
      <w:r w:rsidRPr="00806895">
        <w:rPr>
          <w:sz w:val="24"/>
          <w:szCs w:val="24"/>
        </w:rPr>
        <w:t>при</w:t>
      </w:r>
      <w:r w:rsidRPr="00806895">
        <w:rPr>
          <w:spacing w:val="-7"/>
          <w:sz w:val="24"/>
          <w:szCs w:val="24"/>
        </w:rPr>
        <w:t xml:space="preserve"> </w:t>
      </w:r>
      <w:r w:rsidRPr="00806895">
        <w:rPr>
          <w:sz w:val="24"/>
          <w:szCs w:val="24"/>
        </w:rPr>
        <w:t>выполнении коллективного мини-исследования</w:t>
      </w:r>
      <w:r w:rsidRPr="00806895">
        <w:rPr>
          <w:spacing w:val="-9"/>
          <w:sz w:val="24"/>
          <w:szCs w:val="24"/>
        </w:rPr>
        <w:t xml:space="preserve"> </w:t>
      </w:r>
      <w:r w:rsidRPr="00806895">
        <w:rPr>
          <w:sz w:val="24"/>
          <w:szCs w:val="24"/>
        </w:rPr>
        <w:t>или</w:t>
      </w:r>
      <w:r w:rsidRPr="00806895">
        <w:rPr>
          <w:spacing w:val="-9"/>
          <w:sz w:val="24"/>
          <w:szCs w:val="24"/>
        </w:rPr>
        <w:t xml:space="preserve"> </w:t>
      </w:r>
      <w:r w:rsidRPr="00806895">
        <w:rPr>
          <w:sz w:val="24"/>
          <w:szCs w:val="24"/>
        </w:rPr>
        <w:t xml:space="preserve">проектного </w:t>
      </w:r>
      <w:r w:rsidRPr="00806895">
        <w:rPr>
          <w:w w:val="95"/>
          <w:sz w:val="24"/>
          <w:szCs w:val="24"/>
        </w:rPr>
        <w:t>задания на основе предложенного формата планирования, распределения промежуточных шагов</w:t>
      </w:r>
      <w:r w:rsidRPr="00806895">
        <w:rPr>
          <w:spacing w:val="40"/>
          <w:sz w:val="24"/>
          <w:szCs w:val="24"/>
        </w:rPr>
        <w:t xml:space="preserve"> </w:t>
      </w:r>
      <w:r w:rsidRPr="00806895">
        <w:rPr>
          <w:sz w:val="24"/>
          <w:szCs w:val="24"/>
        </w:rPr>
        <w:t>и сроков;</w:t>
      </w:r>
    </w:p>
    <w:p w:rsidR="00843EE2" w:rsidRPr="00806895" w:rsidRDefault="00843EE2" w:rsidP="00CA2DA5">
      <w:pPr>
        <w:pStyle w:val="ad"/>
        <w:spacing w:before="3" w:line="228" w:lineRule="auto"/>
        <w:ind w:left="284" w:right="441"/>
        <w:rPr>
          <w:sz w:val="24"/>
          <w:szCs w:val="24"/>
        </w:rPr>
      </w:pPr>
      <w:r w:rsidRPr="00806895">
        <w:rPr>
          <w:sz w:val="24"/>
          <w:szCs w:val="24"/>
        </w:rPr>
        <w:t xml:space="preserve">—выполнять совместные (в группах) проектные задания с опорой на предложенные </w:t>
      </w:r>
      <w:r w:rsidRPr="00806895">
        <w:rPr>
          <w:spacing w:val="-2"/>
          <w:sz w:val="24"/>
          <w:szCs w:val="24"/>
        </w:rPr>
        <w:t>образцы;</w:t>
      </w:r>
    </w:p>
    <w:p w:rsidR="00843EE2" w:rsidRPr="00806895" w:rsidRDefault="00843EE2" w:rsidP="00CA2DA5">
      <w:pPr>
        <w:pStyle w:val="ad"/>
        <w:spacing w:line="232" w:lineRule="auto"/>
        <w:ind w:left="284" w:right="441"/>
        <w:rPr>
          <w:sz w:val="24"/>
          <w:szCs w:val="24"/>
        </w:rPr>
      </w:pPr>
      <w:r w:rsidRPr="00806895">
        <w:rPr>
          <w:sz w:val="24"/>
          <w:szCs w:val="24"/>
        </w:rPr>
        <w:t xml:space="preserve">—при выполнении совместной деятельности справедливо распределять работу, </w:t>
      </w:r>
      <w:r w:rsidRPr="00806895">
        <w:rPr>
          <w:w w:val="95"/>
          <w:sz w:val="24"/>
          <w:szCs w:val="24"/>
        </w:rPr>
        <w:t>договариваться, обсуждать процесс и результат совместной работы;</w:t>
      </w:r>
    </w:p>
    <w:p w:rsidR="00843EE2" w:rsidRPr="00806895" w:rsidRDefault="00843EE2" w:rsidP="00CA2DA5">
      <w:pPr>
        <w:pStyle w:val="ad"/>
        <w:spacing w:line="230" w:lineRule="auto"/>
        <w:ind w:left="284" w:right="441"/>
        <w:rPr>
          <w:sz w:val="24"/>
          <w:szCs w:val="24"/>
        </w:rPr>
      </w:pPr>
      <w:r w:rsidRPr="00806895">
        <w:rPr>
          <w:sz w:val="24"/>
          <w:szCs w:val="24"/>
        </w:rPr>
        <w:t>—проявлять готовность выполнять разные</w:t>
      </w:r>
      <w:r w:rsidRPr="00806895">
        <w:rPr>
          <w:spacing w:val="-1"/>
          <w:sz w:val="24"/>
          <w:szCs w:val="24"/>
        </w:rPr>
        <w:t xml:space="preserve"> </w:t>
      </w:r>
      <w:r w:rsidRPr="00806895">
        <w:rPr>
          <w:sz w:val="24"/>
          <w:szCs w:val="24"/>
        </w:rPr>
        <w:t xml:space="preserve">роли: руководителя (лидера), подчиненного, </w:t>
      </w:r>
      <w:r w:rsidRPr="00806895">
        <w:rPr>
          <w:w w:val="95"/>
          <w:sz w:val="24"/>
          <w:szCs w:val="24"/>
        </w:rPr>
        <w:t>проявлять самостоятельность,</w:t>
      </w:r>
      <w:r w:rsidRPr="00806895">
        <w:rPr>
          <w:spacing w:val="-2"/>
          <w:w w:val="95"/>
          <w:sz w:val="24"/>
          <w:szCs w:val="24"/>
        </w:rPr>
        <w:t xml:space="preserve"> </w:t>
      </w:r>
      <w:r w:rsidRPr="00806895">
        <w:rPr>
          <w:w w:val="95"/>
          <w:sz w:val="24"/>
          <w:szCs w:val="24"/>
        </w:rPr>
        <w:t>организованность, инициативность</w:t>
      </w:r>
      <w:r w:rsidRPr="00806895">
        <w:rPr>
          <w:spacing w:val="-1"/>
          <w:w w:val="95"/>
          <w:sz w:val="24"/>
          <w:szCs w:val="24"/>
        </w:rPr>
        <w:t xml:space="preserve"> </w:t>
      </w:r>
      <w:r w:rsidRPr="00806895">
        <w:rPr>
          <w:w w:val="95"/>
          <w:sz w:val="24"/>
          <w:szCs w:val="24"/>
        </w:rPr>
        <w:t xml:space="preserve">для достижения общего успеха </w:t>
      </w:r>
      <w:r w:rsidRPr="00806895">
        <w:rPr>
          <w:spacing w:val="-2"/>
          <w:sz w:val="24"/>
          <w:szCs w:val="24"/>
        </w:rPr>
        <w:t>деятельности.</w:t>
      </w:r>
    </w:p>
    <w:p w:rsidR="00843EE2" w:rsidRPr="00806895" w:rsidRDefault="00843EE2" w:rsidP="00244717">
      <w:pPr>
        <w:pStyle w:val="ad"/>
        <w:spacing w:line="281" w:lineRule="exact"/>
        <w:ind w:left="284" w:right="441"/>
        <w:rPr>
          <w:sz w:val="24"/>
          <w:szCs w:val="24"/>
        </w:rPr>
      </w:pPr>
      <w:r w:rsidRPr="00806895">
        <w:rPr>
          <w:sz w:val="24"/>
          <w:szCs w:val="24"/>
        </w:rPr>
        <w:t>4</w:t>
      </w:r>
      <w:r w:rsidRPr="00806895">
        <w:rPr>
          <w:spacing w:val="-13"/>
          <w:sz w:val="24"/>
          <w:szCs w:val="24"/>
        </w:rPr>
        <w:t xml:space="preserve"> </w:t>
      </w:r>
      <w:r w:rsidRPr="00806895">
        <w:rPr>
          <w:spacing w:val="-4"/>
          <w:sz w:val="24"/>
          <w:szCs w:val="24"/>
        </w:rPr>
        <w:t>КЛАСС</w:t>
      </w:r>
      <w:r w:rsidR="00244717">
        <w:rPr>
          <w:spacing w:val="-4"/>
          <w:sz w:val="24"/>
          <w:szCs w:val="24"/>
        </w:rPr>
        <w:t xml:space="preserve">      </w:t>
      </w:r>
      <w:r w:rsidRPr="00806895">
        <w:rPr>
          <w:w w:val="95"/>
          <w:sz w:val="24"/>
          <w:szCs w:val="24"/>
        </w:rPr>
        <w:t>Сведения</w:t>
      </w:r>
      <w:r w:rsidRPr="00806895">
        <w:rPr>
          <w:spacing w:val="-9"/>
          <w:w w:val="95"/>
          <w:sz w:val="24"/>
          <w:szCs w:val="24"/>
        </w:rPr>
        <w:t xml:space="preserve"> </w:t>
      </w:r>
      <w:r w:rsidRPr="00806895">
        <w:rPr>
          <w:w w:val="95"/>
          <w:sz w:val="24"/>
          <w:szCs w:val="24"/>
        </w:rPr>
        <w:t>о</w:t>
      </w:r>
      <w:r w:rsidRPr="00806895">
        <w:rPr>
          <w:spacing w:val="-12"/>
          <w:w w:val="95"/>
          <w:sz w:val="24"/>
          <w:szCs w:val="24"/>
        </w:rPr>
        <w:t xml:space="preserve"> </w:t>
      </w:r>
      <w:r w:rsidRPr="00806895">
        <w:rPr>
          <w:w w:val="95"/>
          <w:sz w:val="24"/>
          <w:szCs w:val="24"/>
        </w:rPr>
        <w:t>русском</w:t>
      </w:r>
      <w:r w:rsidRPr="00806895">
        <w:rPr>
          <w:sz w:val="24"/>
          <w:szCs w:val="24"/>
        </w:rPr>
        <w:t xml:space="preserve"> </w:t>
      </w:r>
      <w:r w:rsidRPr="00806895">
        <w:rPr>
          <w:spacing w:val="-4"/>
          <w:w w:val="95"/>
          <w:sz w:val="24"/>
          <w:szCs w:val="24"/>
        </w:rPr>
        <w:t>языке</w:t>
      </w:r>
    </w:p>
    <w:p w:rsidR="00843EE2" w:rsidRPr="00806895" w:rsidRDefault="00843EE2" w:rsidP="00806895">
      <w:pPr>
        <w:pStyle w:val="ad"/>
        <w:spacing w:before="2" w:line="228" w:lineRule="auto"/>
        <w:ind w:left="284" w:right="441" w:firstLine="567"/>
        <w:jc w:val="left"/>
        <w:rPr>
          <w:sz w:val="24"/>
          <w:szCs w:val="24"/>
        </w:rPr>
      </w:pPr>
      <w:r w:rsidRPr="00806895">
        <w:rPr>
          <w:w w:val="95"/>
          <w:sz w:val="24"/>
          <w:szCs w:val="24"/>
        </w:rPr>
        <w:t>Русский</w:t>
      </w:r>
      <w:r w:rsidRPr="00806895">
        <w:rPr>
          <w:spacing w:val="40"/>
          <w:sz w:val="24"/>
          <w:szCs w:val="24"/>
        </w:rPr>
        <w:t xml:space="preserve"> </w:t>
      </w:r>
      <w:r w:rsidRPr="00806895">
        <w:rPr>
          <w:w w:val="95"/>
          <w:sz w:val="24"/>
          <w:szCs w:val="24"/>
        </w:rPr>
        <w:t>язык</w:t>
      </w:r>
      <w:r w:rsidRPr="00806895">
        <w:rPr>
          <w:spacing w:val="40"/>
          <w:sz w:val="24"/>
          <w:szCs w:val="24"/>
        </w:rPr>
        <w:t xml:space="preserve"> </w:t>
      </w:r>
      <w:r w:rsidRPr="00806895">
        <w:rPr>
          <w:w w:val="95"/>
          <w:sz w:val="24"/>
          <w:szCs w:val="24"/>
        </w:rPr>
        <w:t>как</w:t>
      </w:r>
      <w:r w:rsidRPr="00806895">
        <w:rPr>
          <w:spacing w:val="40"/>
          <w:sz w:val="24"/>
          <w:szCs w:val="24"/>
        </w:rPr>
        <w:t xml:space="preserve"> </w:t>
      </w:r>
      <w:r w:rsidRPr="00806895">
        <w:rPr>
          <w:w w:val="95"/>
          <w:sz w:val="24"/>
          <w:szCs w:val="24"/>
        </w:rPr>
        <w:t>язык</w:t>
      </w:r>
      <w:r w:rsidRPr="00806895">
        <w:rPr>
          <w:spacing w:val="38"/>
          <w:sz w:val="24"/>
          <w:szCs w:val="24"/>
        </w:rPr>
        <w:t xml:space="preserve"> </w:t>
      </w:r>
      <w:r w:rsidRPr="00806895">
        <w:rPr>
          <w:w w:val="95"/>
          <w:sz w:val="24"/>
          <w:szCs w:val="24"/>
        </w:rPr>
        <w:t>межнационального</w:t>
      </w:r>
      <w:r w:rsidRPr="00806895">
        <w:rPr>
          <w:spacing w:val="33"/>
          <w:sz w:val="24"/>
          <w:szCs w:val="24"/>
        </w:rPr>
        <w:t xml:space="preserve"> </w:t>
      </w:r>
      <w:r w:rsidRPr="00806895">
        <w:rPr>
          <w:w w:val="95"/>
          <w:sz w:val="24"/>
          <w:szCs w:val="24"/>
        </w:rPr>
        <w:t>общения.</w:t>
      </w:r>
      <w:r w:rsidRPr="00806895">
        <w:rPr>
          <w:spacing w:val="40"/>
          <w:sz w:val="24"/>
          <w:szCs w:val="24"/>
        </w:rPr>
        <w:t xml:space="preserve"> </w:t>
      </w:r>
      <w:r w:rsidRPr="00806895">
        <w:rPr>
          <w:w w:val="95"/>
          <w:sz w:val="24"/>
          <w:szCs w:val="24"/>
        </w:rPr>
        <w:t>Различные</w:t>
      </w:r>
      <w:r w:rsidRPr="00806895">
        <w:rPr>
          <w:spacing w:val="40"/>
          <w:sz w:val="24"/>
          <w:szCs w:val="24"/>
        </w:rPr>
        <w:t xml:space="preserve"> </w:t>
      </w:r>
      <w:r w:rsidRPr="00806895">
        <w:rPr>
          <w:w w:val="95"/>
          <w:sz w:val="24"/>
          <w:szCs w:val="24"/>
        </w:rPr>
        <w:t>методы</w:t>
      </w:r>
      <w:r w:rsidRPr="00806895">
        <w:rPr>
          <w:spacing w:val="40"/>
          <w:sz w:val="24"/>
          <w:szCs w:val="24"/>
        </w:rPr>
        <w:t xml:space="preserve"> </w:t>
      </w:r>
      <w:r w:rsidRPr="00806895">
        <w:rPr>
          <w:w w:val="95"/>
          <w:sz w:val="24"/>
          <w:szCs w:val="24"/>
        </w:rPr>
        <w:t>познания</w:t>
      </w:r>
      <w:r w:rsidRPr="00806895">
        <w:rPr>
          <w:spacing w:val="40"/>
          <w:sz w:val="24"/>
          <w:szCs w:val="24"/>
        </w:rPr>
        <w:t xml:space="preserve"> </w:t>
      </w:r>
      <w:r w:rsidRPr="00806895">
        <w:rPr>
          <w:w w:val="95"/>
          <w:sz w:val="24"/>
          <w:szCs w:val="24"/>
        </w:rPr>
        <w:t>языка: наблюдение, анализ, лингвистический эксперимент, мини-исследование, проект.</w:t>
      </w:r>
    </w:p>
    <w:p w:rsidR="00843EE2" w:rsidRPr="00806895" w:rsidRDefault="00843EE2" w:rsidP="00806895">
      <w:pPr>
        <w:pStyle w:val="Heading1"/>
        <w:spacing w:line="277" w:lineRule="exact"/>
        <w:ind w:left="284" w:right="441"/>
        <w:jc w:val="left"/>
        <w:rPr>
          <w:sz w:val="24"/>
          <w:szCs w:val="24"/>
        </w:rPr>
      </w:pPr>
      <w:r w:rsidRPr="00806895">
        <w:rPr>
          <w:w w:val="95"/>
          <w:sz w:val="24"/>
          <w:szCs w:val="24"/>
        </w:rPr>
        <w:t>Фонетика</w:t>
      </w:r>
      <w:r w:rsidRPr="00806895">
        <w:rPr>
          <w:spacing w:val="-1"/>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графика</w:t>
      </w:r>
    </w:p>
    <w:p w:rsidR="00843EE2" w:rsidRPr="00806895" w:rsidRDefault="00843EE2" w:rsidP="00806895">
      <w:pPr>
        <w:pStyle w:val="ad"/>
        <w:spacing w:line="232" w:lineRule="auto"/>
        <w:ind w:left="284" w:right="441" w:firstLine="565"/>
        <w:jc w:val="left"/>
        <w:rPr>
          <w:sz w:val="24"/>
          <w:szCs w:val="24"/>
        </w:rPr>
      </w:pPr>
      <w:r w:rsidRPr="00806895">
        <w:rPr>
          <w:sz w:val="24"/>
          <w:szCs w:val="24"/>
        </w:rPr>
        <w:t>Характеристика,</w:t>
      </w:r>
      <w:r w:rsidRPr="00806895">
        <w:rPr>
          <w:spacing w:val="35"/>
          <w:sz w:val="24"/>
          <w:szCs w:val="24"/>
        </w:rPr>
        <w:t xml:space="preserve"> </w:t>
      </w:r>
      <w:r w:rsidRPr="00806895">
        <w:rPr>
          <w:sz w:val="24"/>
          <w:szCs w:val="24"/>
        </w:rPr>
        <w:t>сравнение,</w:t>
      </w:r>
      <w:r w:rsidRPr="00806895">
        <w:rPr>
          <w:spacing w:val="49"/>
          <w:sz w:val="24"/>
          <w:szCs w:val="24"/>
        </w:rPr>
        <w:t xml:space="preserve"> </w:t>
      </w:r>
      <w:r w:rsidRPr="00806895">
        <w:rPr>
          <w:sz w:val="24"/>
          <w:szCs w:val="24"/>
        </w:rPr>
        <w:t>классификация</w:t>
      </w:r>
      <w:r w:rsidRPr="00806895">
        <w:rPr>
          <w:spacing w:val="57"/>
          <w:sz w:val="24"/>
          <w:szCs w:val="24"/>
        </w:rPr>
        <w:t xml:space="preserve"> </w:t>
      </w:r>
      <w:r w:rsidRPr="00806895">
        <w:rPr>
          <w:sz w:val="24"/>
          <w:szCs w:val="24"/>
        </w:rPr>
        <w:t>звуков</w:t>
      </w:r>
      <w:r w:rsidRPr="00806895">
        <w:rPr>
          <w:spacing w:val="49"/>
          <w:sz w:val="24"/>
          <w:szCs w:val="24"/>
        </w:rPr>
        <w:t xml:space="preserve"> </w:t>
      </w:r>
      <w:r w:rsidRPr="00806895">
        <w:rPr>
          <w:sz w:val="24"/>
          <w:szCs w:val="24"/>
        </w:rPr>
        <w:t>вне</w:t>
      </w:r>
      <w:r w:rsidRPr="00806895">
        <w:rPr>
          <w:spacing w:val="40"/>
          <w:sz w:val="24"/>
          <w:szCs w:val="24"/>
        </w:rPr>
        <w:t xml:space="preserve"> </w:t>
      </w:r>
      <w:r w:rsidRPr="00806895">
        <w:rPr>
          <w:sz w:val="24"/>
          <w:szCs w:val="24"/>
        </w:rPr>
        <w:t>слова</w:t>
      </w:r>
      <w:r w:rsidRPr="00806895">
        <w:rPr>
          <w:spacing w:val="45"/>
          <w:sz w:val="24"/>
          <w:szCs w:val="24"/>
        </w:rPr>
        <w:t xml:space="preserve"> </w:t>
      </w:r>
      <w:r w:rsidRPr="00806895">
        <w:rPr>
          <w:sz w:val="24"/>
          <w:szCs w:val="24"/>
        </w:rPr>
        <w:t>и</w:t>
      </w:r>
      <w:r w:rsidRPr="00806895">
        <w:rPr>
          <w:spacing w:val="37"/>
          <w:sz w:val="24"/>
          <w:szCs w:val="24"/>
        </w:rPr>
        <w:t xml:space="preserve"> </w:t>
      </w:r>
      <w:r w:rsidRPr="00806895">
        <w:rPr>
          <w:sz w:val="24"/>
          <w:szCs w:val="24"/>
        </w:rPr>
        <w:t>в</w:t>
      </w:r>
      <w:r w:rsidRPr="00806895">
        <w:rPr>
          <w:spacing w:val="44"/>
          <w:sz w:val="24"/>
          <w:szCs w:val="24"/>
        </w:rPr>
        <w:t xml:space="preserve"> </w:t>
      </w:r>
      <w:r w:rsidRPr="00806895">
        <w:rPr>
          <w:sz w:val="24"/>
          <w:szCs w:val="24"/>
        </w:rPr>
        <w:t>слове</w:t>
      </w:r>
      <w:r w:rsidRPr="00806895">
        <w:rPr>
          <w:spacing w:val="45"/>
          <w:sz w:val="24"/>
          <w:szCs w:val="24"/>
        </w:rPr>
        <w:t xml:space="preserve"> </w:t>
      </w:r>
      <w:r w:rsidRPr="00806895">
        <w:rPr>
          <w:sz w:val="24"/>
          <w:szCs w:val="24"/>
        </w:rPr>
        <w:t>по</w:t>
      </w:r>
      <w:r w:rsidRPr="00806895">
        <w:rPr>
          <w:spacing w:val="40"/>
          <w:sz w:val="24"/>
          <w:szCs w:val="24"/>
        </w:rPr>
        <w:t xml:space="preserve"> </w:t>
      </w:r>
      <w:r w:rsidRPr="00806895">
        <w:rPr>
          <w:sz w:val="24"/>
          <w:szCs w:val="24"/>
        </w:rPr>
        <w:t xml:space="preserve">заданным </w:t>
      </w:r>
      <w:r w:rsidRPr="00806895">
        <w:rPr>
          <w:spacing w:val="-2"/>
          <w:sz w:val="24"/>
          <w:szCs w:val="24"/>
        </w:rPr>
        <w:t>параметрам. Звуко-буквенный</w:t>
      </w:r>
      <w:r w:rsidRPr="00806895">
        <w:rPr>
          <w:spacing w:val="-14"/>
          <w:sz w:val="24"/>
          <w:szCs w:val="24"/>
        </w:rPr>
        <w:t xml:space="preserve"> </w:t>
      </w:r>
      <w:r w:rsidRPr="00806895">
        <w:rPr>
          <w:spacing w:val="-2"/>
          <w:sz w:val="24"/>
          <w:szCs w:val="24"/>
        </w:rPr>
        <w:t>разбор слова.</w:t>
      </w:r>
    </w:p>
    <w:p w:rsidR="00843EE2" w:rsidRPr="00806895" w:rsidRDefault="00843EE2" w:rsidP="00806895">
      <w:pPr>
        <w:pStyle w:val="Heading1"/>
        <w:spacing w:line="270" w:lineRule="exact"/>
        <w:ind w:left="284" w:right="441"/>
        <w:jc w:val="left"/>
        <w:rPr>
          <w:sz w:val="24"/>
          <w:szCs w:val="24"/>
        </w:rPr>
      </w:pPr>
      <w:r w:rsidRPr="00806895">
        <w:rPr>
          <w:spacing w:val="-2"/>
          <w:sz w:val="24"/>
          <w:szCs w:val="24"/>
        </w:rPr>
        <w:t>Орфоэпия</w:t>
      </w:r>
    </w:p>
    <w:p w:rsidR="00843EE2" w:rsidRPr="00806895" w:rsidRDefault="00843EE2" w:rsidP="00806895">
      <w:pPr>
        <w:pStyle w:val="ad"/>
        <w:spacing w:line="230" w:lineRule="auto"/>
        <w:ind w:left="284" w:right="441" w:firstLine="565"/>
        <w:rPr>
          <w:sz w:val="24"/>
          <w:szCs w:val="24"/>
        </w:rPr>
      </w:pPr>
      <w:r w:rsidRPr="00806895">
        <w:rPr>
          <w:sz w:val="24"/>
          <w:szCs w:val="24"/>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w:t>
      </w:r>
      <w:r w:rsidRPr="00806895">
        <w:rPr>
          <w:w w:val="95"/>
          <w:sz w:val="24"/>
          <w:szCs w:val="24"/>
        </w:rPr>
        <w:t>литературного языка (на ограниченном</w:t>
      </w:r>
      <w:r w:rsidRPr="00806895">
        <w:rPr>
          <w:sz w:val="24"/>
          <w:szCs w:val="24"/>
        </w:rPr>
        <w:t xml:space="preserve"> </w:t>
      </w:r>
      <w:r w:rsidRPr="00806895">
        <w:rPr>
          <w:w w:val="95"/>
          <w:sz w:val="24"/>
          <w:szCs w:val="24"/>
        </w:rPr>
        <w:t>перечне слов, отрабатываемом в учебнике).</w:t>
      </w:r>
    </w:p>
    <w:p w:rsidR="00843EE2" w:rsidRPr="00806895" w:rsidRDefault="00843EE2" w:rsidP="00806895">
      <w:pPr>
        <w:pStyle w:val="ad"/>
        <w:spacing w:before="3" w:line="228" w:lineRule="auto"/>
        <w:ind w:left="284" w:right="441" w:firstLine="567"/>
        <w:rPr>
          <w:sz w:val="24"/>
          <w:szCs w:val="24"/>
        </w:rPr>
      </w:pPr>
      <w:r w:rsidRPr="00806895">
        <w:rPr>
          <w:sz w:val="24"/>
          <w:szCs w:val="24"/>
        </w:rPr>
        <w:t>Использование орфоэпических словарей русского языка при определении правильного произношения слов.</w:t>
      </w:r>
    </w:p>
    <w:p w:rsidR="00843EE2" w:rsidRPr="00806895" w:rsidRDefault="00843EE2" w:rsidP="00806895">
      <w:pPr>
        <w:pStyle w:val="Heading1"/>
        <w:spacing w:line="277" w:lineRule="exact"/>
        <w:ind w:left="284" w:right="441"/>
        <w:jc w:val="left"/>
        <w:rPr>
          <w:sz w:val="24"/>
          <w:szCs w:val="24"/>
        </w:rPr>
      </w:pPr>
      <w:r w:rsidRPr="00806895">
        <w:rPr>
          <w:spacing w:val="-2"/>
          <w:sz w:val="24"/>
          <w:szCs w:val="24"/>
        </w:rPr>
        <w:t>Лексика</w:t>
      </w:r>
    </w:p>
    <w:p w:rsidR="00843EE2" w:rsidRPr="00806895" w:rsidRDefault="00843EE2" w:rsidP="00806895">
      <w:pPr>
        <w:pStyle w:val="ad"/>
        <w:spacing w:before="2" w:line="228" w:lineRule="auto"/>
        <w:ind w:left="284" w:right="441" w:firstLine="565"/>
        <w:jc w:val="left"/>
        <w:rPr>
          <w:sz w:val="24"/>
          <w:szCs w:val="24"/>
        </w:rPr>
      </w:pPr>
      <w:r w:rsidRPr="00806895">
        <w:rPr>
          <w:w w:val="95"/>
          <w:sz w:val="24"/>
          <w:szCs w:val="24"/>
        </w:rPr>
        <w:t>Повторение</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продолжение</w:t>
      </w:r>
      <w:r w:rsidRPr="00806895">
        <w:rPr>
          <w:spacing w:val="40"/>
          <w:sz w:val="24"/>
          <w:szCs w:val="24"/>
        </w:rPr>
        <w:t xml:space="preserve"> </w:t>
      </w:r>
      <w:r w:rsidRPr="00806895">
        <w:rPr>
          <w:w w:val="95"/>
          <w:sz w:val="24"/>
          <w:szCs w:val="24"/>
        </w:rPr>
        <w:t>работы:</w:t>
      </w:r>
      <w:r w:rsidRPr="00806895">
        <w:rPr>
          <w:spacing w:val="40"/>
          <w:sz w:val="24"/>
          <w:szCs w:val="24"/>
        </w:rPr>
        <w:t xml:space="preserve"> </w:t>
      </w:r>
      <w:r w:rsidRPr="00806895">
        <w:rPr>
          <w:w w:val="95"/>
          <w:sz w:val="24"/>
          <w:szCs w:val="24"/>
        </w:rPr>
        <w:t>наблюдение</w:t>
      </w:r>
      <w:r w:rsidRPr="00806895">
        <w:rPr>
          <w:spacing w:val="40"/>
          <w:sz w:val="24"/>
          <w:szCs w:val="24"/>
        </w:rPr>
        <w:t xml:space="preserve"> </w:t>
      </w:r>
      <w:r w:rsidRPr="00806895">
        <w:rPr>
          <w:w w:val="95"/>
          <w:sz w:val="24"/>
          <w:szCs w:val="24"/>
        </w:rPr>
        <w:t>за</w:t>
      </w:r>
      <w:r w:rsidRPr="00806895">
        <w:rPr>
          <w:spacing w:val="40"/>
          <w:sz w:val="24"/>
          <w:szCs w:val="24"/>
        </w:rPr>
        <w:t xml:space="preserve"> </w:t>
      </w:r>
      <w:r w:rsidRPr="00806895">
        <w:rPr>
          <w:w w:val="95"/>
          <w:sz w:val="24"/>
          <w:szCs w:val="24"/>
        </w:rPr>
        <w:t>использованием</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речи</w:t>
      </w:r>
      <w:r w:rsidRPr="00806895">
        <w:rPr>
          <w:spacing w:val="40"/>
          <w:sz w:val="24"/>
          <w:szCs w:val="24"/>
        </w:rPr>
        <w:t xml:space="preserve"> </w:t>
      </w:r>
      <w:r w:rsidRPr="00806895">
        <w:rPr>
          <w:w w:val="95"/>
          <w:sz w:val="24"/>
          <w:szCs w:val="24"/>
        </w:rPr>
        <w:t xml:space="preserve">синонимов, </w:t>
      </w:r>
      <w:r w:rsidRPr="00806895">
        <w:rPr>
          <w:spacing w:val="-2"/>
          <w:sz w:val="24"/>
          <w:szCs w:val="24"/>
        </w:rPr>
        <w:t>антонимов, устаревших</w:t>
      </w:r>
      <w:r w:rsidRPr="00806895">
        <w:rPr>
          <w:spacing w:val="-5"/>
          <w:sz w:val="24"/>
          <w:szCs w:val="24"/>
        </w:rPr>
        <w:t xml:space="preserve"> </w:t>
      </w:r>
      <w:r w:rsidRPr="00806895">
        <w:rPr>
          <w:spacing w:val="-2"/>
          <w:sz w:val="24"/>
          <w:szCs w:val="24"/>
        </w:rPr>
        <w:t>слов</w:t>
      </w:r>
      <w:r w:rsidRPr="00806895">
        <w:rPr>
          <w:spacing w:val="-14"/>
          <w:sz w:val="24"/>
          <w:szCs w:val="24"/>
        </w:rPr>
        <w:t xml:space="preserve"> </w:t>
      </w:r>
      <w:r w:rsidRPr="00806895">
        <w:rPr>
          <w:spacing w:val="-2"/>
          <w:sz w:val="24"/>
          <w:szCs w:val="24"/>
        </w:rPr>
        <w:t>(простые</w:t>
      </w:r>
      <w:r w:rsidRPr="00806895">
        <w:rPr>
          <w:spacing w:val="-5"/>
          <w:sz w:val="24"/>
          <w:szCs w:val="24"/>
        </w:rPr>
        <w:t xml:space="preserve"> </w:t>
      </w:r>
      <w:r w:rsidRPr="00806895">
        <w:rPr>
          <w:spacing w:val="-2"/>
          <w:sz w:val="24"/>
          <w:szCs w:val="24"/>
        </w:rPr>
        <w:t>случаи).</w:t>
      </w:r>
    </w:p>
    <w:p w:rsidR="00843EE2" w:rsidRPr="00806895" w:rsidRDefault="00843EE2" w:rsidP="00806895">
      <w:pPr>
        <w:pStyle w:val="ad"/>
        <w:spacing w:line="277" w:lineRule="exact"/>
        <w:ind w:left="284" w:right="441"/>
        <w:jc w:val="left"/>
        <w:rPr>
          <w:sz w:val="24"/>
          <w:szCs w:val="24"/>
        </w:rPr>
      </w:pPr>
      <w:r w:rsidRPr="00806895">
        <w:rPr>
          <w:w w:val="95"/>
          <w:sz w:val="24"/>
          <w:szCs w:val="24"/>
        </w:rPr>
        <w:t>Наблюдение</w:t>
      </w:r>
      <w:r w:rsidRPr="00806895">
        <w:rPr>
          <w:spacing w:val="-1"/>
          <w:w w:val="95"/>
          <w:sz w:val="24"/>
          <w:szCs w:val="24"/>
        </w:rPr>
        <w:t xml:space="preserve"> </w:t>
      </w:r>
      <w:r w:rsidRPr="00806895">
        <w:rPr>
          <w:w w:val="95"/>
          <w:sz w:val="24"/>
          <w:szCs w:val="24"/>
        </w:rPr>
        <w:t>за</w:t>
      </w:r>
      <w:r w:rsidRPr="00806895">
        <w:rPr>
          <w:spacing w:val="-11"/>
          <w:w w:val="95"/>
          <w:sz w:val="24"/>
          <w:szCs w:val="24"/>
        </w:rPr>
        <w:t xml:space="preserve"> </w:t>
      </w:r>
      <w:r w:rsidRPr="00806895">
        <w:rPr>
          <w:w w:val="95"/>
          <w:sz w:val="24"/>
          <w:szCs w:val="24"/>
        </w:rPr>
        <w:t>использованием</w:t>
      </w:r>
      <w:r w:rsidRPr="00806895">
        <w:rPr>
          <w:spacing w:val="-9"/>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речи</w:t>
      </w:r>
      <w:r w:rsidRPr="00806895">
        <w:rPr>
          <w:spacing w:val="-8"/>
          <w:w w:val="95"/>
          <w:sz w:val="24"/>
          <w:szCs w:val="24"/>
        </w:rPr>
        <w:t xml:space="preserve"> </w:t>
      </w:r>
      <w:r w:rsidRPr="00806895">
        <w:rPr>
          <w:w w:val="95"/>
          <w:sz w:val="24"/>
          <w:szCs w:val="24"/>
        </w:rPr>
        <w:t>фразеологизмов</w:t>
      </w:r>
      <w:r w:rsidRPr="00806895">
        <w:rPr>
          <w:spacing w:val="-13"/>
          <w:w w:val="95"/>
          <w:sz w:val="24"/>
          <w:szCs w:val="24"/>
        </w:rPr>
        <w:t xml:space="preserve"> </w:t>
      </w:r>
      <w:r w:rsidRPr="00806895">
        <w:rPr>
          <w:w w:val="95"/>
          <w:sz w:val="24"/>
          <w:szCs w:val="24"/>
        </w:rPr>
        <w:t>(простые</w:t>
      </w:r>
      <w:r w:rsidRPr="00806895">
        <w:rPr>
          <w:spacing w:val="-6"/>
          <w:w w:val="95"/>
          <w:sz w:val="24"/>
          <w:szCs w:val="24"/>
        </w:rPr>
        <w:t xml:space="preserve"> </w:t>
      </w:r>
      <w:r w:rsidRPr="00806895">
        <w:rPr>
          <w:spacing w:val="-2"/>
          <w:w w:val="95"/>
          <w:sz w:val="24"/>
          <w:szCs w:val="24"/>
        </w:rPr>
        <w:t>случаи).</w:t>
      </w:r>
    </w:p>
    <w:p w:rsidR="00843EE2" w:rsidRPr="00806895" w:rsidRDefault="00843EE2" w:rsidP="00806895">
      <w:pPr>
        <w:pStyle w:val="Heading1"/>
        <w:spacing w:line="276" w:lineRule="exact"/>
        <w:ind w:left="284" w:right="441"/>
        <w:jc w:val="left"/>
        <w:rPr>
          <w:sz w:val="24"/>
          <w:szCs w:val="24"/>
        </w:rPr>
      </w:pPr>
      <w:r w:rsidRPr="00806895">
        <w:rPr>
          <w:w w:val="95"/>
          <w:sz w:val="24"/>
          <w:szCs w:val="24"/>
        </w:rPr>
        <w:t>Состав</w:t>
      </w:r>
      <w:r w:rsidRPr="00806895">
        <w:rPr>
          <w:spacing w:val="-5"/>
          <w:w w:val="95"/>
          <w:sz w:val="24"/>
          <w:szCs w:val="24"/>
        </w:rPr>
        <w:t xml:space="preserve"> </w:t>
      </w:r>
      <w:r w:rsidRPr="00806895">
        <w:rPr>
          <w:w w:val="95"/>
          <w:sz w:val="24"/>
          <w:szCs w:val="24"/>
        </w:rPr>
        <w:t>слова</w:t>
      </w:r>
      <w:r w:rsidRPr="00806895">
        <w:rPr>
          <w:spacing w:val="-9"/>
          <w:w w:val="95"/>
          <w:sz w:val="24"/>
          <w:szCs w:val="24"/>
        </w:rPr>
        <w:t xml:space="preserve"> </w:t>
      </w:r>
      <w:r w:rsidRPr="00806895">
        <w:rPr>
          <w:spacing w:val="-2"/>
          <w:w w:val="95"/>
          <w:sz w:val="24"/>
          <w:szCs w:val="24"/>
        </w:rPr>
        <w:t>(морфемика)</w:t>
      </w:r>
    </w:p>
    <w:p w:rsidR="00843EE2" w:rsidRPr="00806895" w:rsidRDefault="00843EE2" w:rsidP="00806895">
      <w:pPr>
        <w:pStyle w:val="ad"/>
        <w:spacing w:before="5" w:line="228" w:lineRule="auto"/>
        <w:ind w:left="284" w:right="441" w:firstLine="565"/>
        <w:jc w:val="left"/>
        <w:rPr>
          <w:sz w:val="24"/>
          <w:szCs w:val="24"/>
        </w:rPr>
      </w:pPr>
      <w:r w:rsidRPr="00806895">
        <w:rPr>
          <w:w w:val="95"/>
          <w:sz w:val="24"/>
          <w:szCs w:val="24"/>
        </w:rPr>
        <w:t>Состав</w:t>
      </w:r>
      <w:r w:rsidRPr="00806895">
        <w:rPr>
          <w:spacing w:val="40"/>
          <w:sz w:val="24"/>
          <w:szCs w:val="24"/>
        </w:rPr>
        <w:t xml:space="preserve"> </w:t>
      </w:r>
      <w:r w:rsidRPr="00806895">
        <w:rPr>
          <w:w w:val="95"/>
          <w:sz w:val="24"/>
          <w:szCs w:val="24"/>
        </w:rPr>
        <w:t>изменяемых</w:t>
      </w:r>
      <w:r w:rsidRPr="00806895">
        <w:rPr>
          <w:spacing w:val="40"/>
          <w:sz w:val="24"/>
          <w:szCs w:val="24"/>
        </w:rPr>
        <w:t xml:space="preserve"> </w:t>
      </w:r>
      <w:r w:rsidRPr="00806895">
        <w:rPr>
          <w:w w:val="95"/>
          <w:sz w:val="24"/>
          <w:szCs w:val="24"/>
        </w:rPr>
        <w:t>слов,</w:t>
      </w:r>
      <w:r w:rsidRPr="00806895">
        <w:rPr>
          <w:spacing w:val="40"/>
          <w:sz w:val="24"/>
          <w:szCs w:val="24"/>
        </w:rPr>
        <w:t xml:space="preserve"> </w:t>
      </w:r>
      <w:r w:rsidRPr="00806895">
        <w:rPr>
          <w:w w:val="95"/>
          <w:sz w:val="24"/>
          <w:szCs w:val="24"/>
        </w:rPr>
        <w:t>выделение</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словах</w:t>
      </w:r>
      <w:r w:rsidRPr="00806895">
        <w:rPr>
          <w:spacing w:val="40"/>
          <w:sz w:val="24"/>
          <w:szCs w:val="24"/>
        </w:rPr>
        <w:t xml:space="preserve"> </w:t>
      </w:r>
      <w:r w:rsidRPr="00806895">
        <w:rPr>
          <w:w w:val="95"/>
          <w:sz w:val="24"/>
          <w:szCs w:val="24"/>
        </w:rPr>
        <w:t>с</w:t>
      </w:r>
      <w:r w:rsidRPr="00806895">
        <w:rPr>
          <w:spacing w:val="40"/>
          <w:sz w:val="24"/>
          <w:szCs w:val="24"/>
        </w:rPr>
        <w:t xml:space="preserve"> </w:t>
      </w:r>
      <w:r w:rsidRPr="00806895">
        <w:rPr>
          <w:w w:val="95"/>
          <w:sz w:val="24"/>
          <w:szCs w:val="24"/>
        </w:rPr>
        <w:t>однозначно</w:t>
      </w:r>
      <w:r w:rsidRPr="00806895">
        <w:rPr>
          <w:spacing w:val="40"/>
          <w:sz w:val="24"/>
          <w:szCs w:val="24"/>
        </w:rPr>
        <w:t xml:space="preserve"> </w:t>
      </w:r>
      <w:r w:rsidRPr="00806895">
        <w:rPr>
          <w:w w:val="95"/>
          <w:sz w:val="24"/>
          <w:szCs w:val="24"/>
        </w:rPr>
        <w:t>выделяемыми</w:t>
      </w:r>
      <w:r w:rsidRPr="00806895">
        <w:rPr>
          <w:spacing w:val="40"/>
          <w:sz w:val="24"/>
          <w:szCs w:val="24"/>
        </w:rPr>
        <w:t xml:space="preserve"> </w:t>
      </w:r>
      <w:r w:rsidRPr="00806895">
        <w:rPr>
          <w:w w:val="95"/>
          <w:sz w:val="24"/>
          <w:szCs w:val="24"/>
        </w:rPr>
        <w:t>морфемами</w:t>
      </w:r>
      <w:r w:rsidRPr="00806895">
        <w:rPr>
          <w:spacing w:val="40"/>
          <w:sz w:val="24"/>
          <w:szCs w:val="24"/>
        </w:rPr>
        <w:t xml:space="preserve"> </w:t>
      </w:r>
      <w:r w:rsidRPr="00806895">
        <w:rPr>
          <w:w w:val="95"/>
          <w:sz w:val="24"/>
          <w:szCs w:val="24"/>
        </w:rPr>
        <w:t>окончания, корня, приставки, суффикса (повторение изученного).</w:t>
      </w:r>
    </w:p>
    <w:p w:rsidR="00843EE2" w:rsidRPr="00806895" w:rsidRDefault="00843EE2" w:rsidP="00806895">
      <w:pPr>
        <w:pStyle w:val="ad"/>
        <w:spacing w:line="272" w:lineRule="exact"/>
        <w:ind w:left="284" w:right="441"/>
        <w:jc w:val="left"/>
        <w:rPr>
          <w:sz w:val="24"/>
          <w:szCs w:val="24"/>
        </w:rPr>
      </w:pPr>
      <w:r w:rsidRPr="00806895">
        <w:rPr>
          <w:spacing w:val="-2"/>
          <w:w w:val="95"/>
          <w:sz w:val="24"/>
          <w:szCs w:val="24"/>
        </w:rPr>
        <w:t>Основа</w:t>
      </w:r>
      <w:r w:rsidRPr="00806895">
        <w:rPr>
          <w:spacing w:val="-3"/>
          <w:sz w:val="24"/>
          <w:szCs w:val="24"/>
        </w:rPr>
        <w:t xml:space="preserve"> </w:t>
      </w:r>
      <w:r w:rsidRPr="00806895">
        <w:rPr>
          <w:spacing w:val="-2"/>
          <w:sz w:val="24"/>
          <w:szCs w:val="24"/>
        </w:rPr>
        <w:t>слова.</w:t>
      </w:r>
    </w:p>
    <w:p w:rsidR="00843EE2" w:rsidRPr="00806895" w:rsidRDefault="00843EE2" w:rsidP="00806895">
      <w:pPr>
        <w:pStyle w:val="ad"/>
        <w:spacing w:line="276" w:lineRule="exact"/>
        <w:ind w:left="284" w:right="441"/>
        <w:jc w:val="left"/>
        <w:rPr>
          <w:sz w:val="24"/>
          <w:szCs w:val="24"/>
        </w:rPr>
      </w:pPr>
      <w:r w:rsidRPr="00806895">
        <w:rPr>
          <w:w w:val="95"/>
          <w:sz w:val="24"/>
          <w:szCs w:val="24"/>
        </w:rPr>
        <w:t>Состав</w:t>
      </w:r>
      <w:r w:rsidRPr="00806895">
        <w:rPr>
          <w:spacing w:val="-13"/>
          <w:w w:val="95"/>
          <w:sz w:val="24"/>
          <w:szCs w:val="24"/>
        </w:rPr>
        <w:t xml:space="preserve"> </w:t>
      </w:r>
      <w:r w:rsidRPr="00806895">
        <w:rPr>
          <w:w w:val="95"/>
          <w:sz w:val="24"/>
          <w:szCs w:val="24"/>
        </w:rPr>
        <w:t>неизменяемых</w:t>
      </w:r>
      <w:r w:rsidRPr="00806895">
        <w:rPr>
          <w:spacing w:val="-2"/>
          <w:w w:val="95"/>
          <w:sz w:val="24"/>
          <w:szCs w:val="24"/>
        </w:rPr>
        <w:t xml:space="preserve"> </w:t>
      </w:r>
      <w:r w:rsidRPr="00806895">
        <w:rPr>
          <w:w w:val="95"/>
          <w:sz w:val="24"/>
          <w:szCs w:val="24"/>
        </w:rPr>
        <w:t>слов</w:t>
      </w:r>
      <w:r w:rsidRPr="00806895">
        <w:rPr>
          <w:spacing w:val="-13"/>
          <w:w w:val="95"/>
          <w:sz w:val="24"/>
          <w:szCs w:val="24"/>
        </w:rPr>
        <w:t xml:space="preserve"> </w:t>
      </w:r>
      <w:r w:rsidRPr="00806895">
        <w:rPr>
          <w:spacing w:val="-2"/>
          <w:w w:val="95"/>
          <w:sz w:val="24"/>
          <w:szCs w:val="24"/>
        </w:rPr>
        <w:t>(ознакомление).</w:t>
      </w:r>
    </w:p>
    <w:p w:rsidR="00843EE2" w:rsidRPr="00806895" w:rsidRDefault="00843EE2" w:rsidP="00806895">
      <w:pPr>
        <w:pStyle w:val="ad"/>
        <w:spacing w:line="278" w:lineRule="exact"/>
        <w:ind w:left="284" w:right="441"/>
        <w:jc w:val="left"/>
        <w:rPr>
          <w:sz w:val="24"/>
          <w:szCs w:val="24"/>
        </w:rPr>
      </w:pPr>
      <w:r w:rsidRPr="00806895">
        <w:rPr>
          <w:w w:val="95"/>
          <w:sz w:val="24"/>
          <w:szCs w:val="24"/>
        </w:rPr>
        <w:t>Значение</w:t>
      </w:r>
      <w:r w:rsidRPr="00806895">
        <w:rPr>
          <w:spacing w:val="-9"/>
          <w:w w:val="95"/>
          <w:sz w:val="24"/>
          <w:szCs w:val="24"/>
        </w:rPr>
        <w:t xml:space="preserve"> </w:t>
      </w:r>
      <w:r w:rsidRPr="00806895">
        <w:rPr>
          <w:w w:val="95"/>
          <w:sz w:val="24"/>
          <w:szCs w:val="24"/>
        </w:rPr>
        <w:t>наиболее</w:t>
      </w:r>
      <w:r w:rsidRPr="00806895">
        <w:rPr>
          <w:spacing w:val="-9"/>
          <w:w w:val="95"/>
          <w:sz w:val="24"/>
          <w:szCs w:val="24"/>
        </w:rPr>
        <w:t xml:space="preserve"> </w:t>
      </w:r>
      <w:r w:rsidRPr="00806895">
        <w:rPr>
          <w:w w:val="95"/>
          <w:sz w:val="24"/>
          <w:szCs w:val="24"/>
        </w:rPr>
        <w:t>употребляемых</w:t>
      </w:r>
      <w:r w:rsidRPr="00806895">
        <w:rPr>
          <w:spacing w:val="-4"/>
          <w:w w:val="95"/>
          <w:sz w:val="24"/>
          <w:szCs w:val="24"/>
        </w:rPr>
        <w:t xml:space="preserve"> </w:t>
      </w:r>
      <w:r w:rsidRPr="00806895">
        <w:rPr>
          <w:w w:val="95"/>
          <w:sz w:val="24"/>
          <w:szCs w:val="24"/>
        </w:rPr>
        <w:t>суффиксов</w:t>
      </w:r>
      <w:r w:rsidRPr="00806895">
        <w:rPr>
          <w:spacing w:val="-6"/>
          <w:w w:val="95"/>
          <w:sz w:val="24"/>
          <w:szCs w:val="24"/>
        </w:rPr>
        <w:t xml:space="preserve"> </w:t>
      </w:r>
      <w:r w:rsidRPr="00806895">
        <w:rPr>
          <w:w w:val="95"/>
          <w:sz w:val="24"/>
          <w:szCs w:val="24"/>
        </w:rPr>
        <w:t>изученных</w:t>
      </w:r>
      <w:r w:rsidRPr="00806895">
        <w:rPr>
          <w:spacing w:val="-5"/>
          <w:w w:val="95"/>
          <w:sz w:val="24"/>
          <w:szCs w:val="24"/>
        </w:rPr>
        <w:t xml:space="preserve"> </w:t>
      </w:r>
      <w:r w:rsidRPr="00806895">
        <w:rPr>
          <w:w w:val="95"/>
          <w:sz w:val="24"/>
          <w:szCs w:val="24"/>
        </w:rPr>
        <w:t>частей</w:t>
      </w:r>
      <w:r w:rsidRPr="00806895">
        <w:rPr>
          <w:spacing w:val="-9"/>
          <w:w w:val="95"/>
          <w:sz w:val="24"/>
          <w:szCs w:val="24"/>
        </w:rPr>
        <w:t xml:space="preserve"> </w:t>
      </w:r>
      <w:r w:rsidRPr="00806895">
        <w:rPr>
          <w:w w:val="95"/>
          <w:sz w:val="24"/>
          <w:szCs w:val="24"/>
        </w:rPr>
        <w:t>речи</w:t>
      </w:r>
      <w:r w:rsidRPr="00806895">
        <w:rPr>
          <w:spacing w:val="-12"/>
          <w:w w:val="95"/>
          <w:sz w:val="24"/>
          <w:szCs w:val="24"/>
        </w:rPr>
        <w:t xml:space="preserve"> </w:t>
      </w:r>
      <w:r w:rsidRPr="00806895">
        <w:rPr>
          <w:spacing w:val="-2"/>
          <w:w w:val="95"/>
          <w:sz w:val="24"/>
          <w:szCs w:val="24"/>
        </w:rPr>
        <w:t>(ознакомление).</w:t>
      </w:r>
    </w:p>
    <w:p w:rsidR="00843EE2" w:rsidRPr="00806895" w:rsidRDefault="00843EE2" w:rsidP="00806895">
      <w:pPr>
        <w:pStyle w:val="Heading1"/>
        <w:spacing w:line="278" w:lineRule="exact"/>
        <w:ind w:left="284" w:right="441"/>
        <w:jc w:val="left"/>
        <w:rPr>
          <w:sz w:val="24"/>
          <w:szCs w:val="24"/>
        </w:rPr>
      </w:pPr>
      <w:r w:rsidRPr="00806895">
        <w:rPr>
          <w:spacing w:val="-2"/>
          <w:sz w:val="24"/>
          <w:szCs w:val="24"/>
        </w:rPr>
        <w:t>Морфология</w:t>
      </w:r>
    </w:p>
    <w:p w:rsidR="00843EE2" w:rsidRPr="00806895" w:rsidRDefault="00843EE2" w:rsidP="00806895">
      <w:pPr>
        <w:spacing w:line="271" w:lineRule="exact"/>
        <w:ind w:left="284" w:right="441"/>
        <w:rPr>
          <w:rFonts w:ascii="Times New Roman" w:hAnsi="Times New Roman" w:cs="Times New Roman"/>
          <w:b/>
          <w:sz w:val="24"/>
          <w:szCs w:val="24"/>
        </w:rPr>
      </w:pPr>
      <w:r w:rsidRPr="00806895">
        <w:rPr>
          <w:rFonts w:ascii="Times New Roman" w:hAnsi="Times New Roman" w:cs="Times New Roman"/>
          <w:b/>
          <w:w w:val="95"/>
          <w:sz w:val="24"/>
          <w:szCs w:val="24"/>
        </w:rPr>
        <w:t>Части</w:t>
      </w:r>
      <w:r w:rsidRPr="00806895">
        <w:rPr>
          <w:rFonts w:ascii="Times New Roman" w:hAnsi="Times New Roman" w:cs="Times New Roman"/>
          <w:b/>
          <w:spacing w:val="-1"/>
          <w:w w:val="95"/>
          <w:sz w:val="24"/>
          <w:szCs w:val="24"/>
        </w:rPr>
        <w:t xml:space="preserve"> </w:t>
      </w:r>
      <w:r w:rsidRPr="00806895">
        <w:rPr>
          <w:rFonts w:ascii="Times New Roman" w:hAnsi="Times New Roman" w:cs="Times New Roman"/>
          <w:b/>
          <w:w w:val="95"/>
          <w:sz w:val="24"/>
          <w:szCs w:val="24"/>
        </w:rPr>
        <w:t>речи</w:t>
      </w:r>
      <w:r w:rsidRPr="00806895">
        <w:rPr>
          <w:rFonts w:ascii="Times New Roman" w:hAnsi="Times New Roman" w:cs="Times New Roman"/>
          <w:b/>
          <w:spacing w:val="-5"/>
          <w:w w:val="95"/>
          <w:sz w:val="24"/>
          <w:szCs w:val="24"/>
        </w:rPr>
        <w:t xml:space="preserve"> </w:t>
      </w:r>
      <w:r w:rsidRPr="00806895">
        <w:rPr>
          <w:rFonts w:ascii="Times New Roman" w:hAnsi="Times New Roman" w:cs="Times New Roman"/>
          <w:b/>
          <w:w w:val="95"/>
          <w:sz w:val="24"/>
          <w:szCs w:val="24"/>
        </w:rPr>
        <w:t>самостоятельные</w:t>
      </w:r>
      <w:r w:rsidRPr="00806895">
        <w:rPr>
          <w:rFonts w:ascii="Times New Roman" w:hAnsi="Times New Roman" w:cs="Times New Roman"/>
          <w:b/>
          <w:spacing w:val="-12"/>
          <w:w w:val="95"/>
          <w:sz w:val="24"/>
          <w:szCs w:val="24"/>
        </w:rPr>
        <w:t xml:space="preserve"> </w:t>
      </w:r>
      <w:r w:rsidRPr="00806895">
        <w:rPr>
          <w:rFonts w:ascii="Times New Roman" w:hAnsi="Times New Roman" w:cs="Times New Roman"/>
          <w:b/>
          <w:w w:val="95"/>
          <w:sz w:val="24"/>
          <w:szCs w:val="24"/>
        </w:rPr>
        <w:t>и</w:t>
      </w:r>
      <w:r w:rsidRPr="00806895">
        <w:rPr>
          <w:rFonts w:ascii="Times New Roman" w:hAnsi="Times New Roman" w:cs="Times New Roman"/>
          <w:b/>
          <w:spacing w:val="-8"/>
          <w:w w:val="95"/>
          <w:sz w:val="24"/>
          <w:szCs w:val="24"/>
        </w:rPr>
        <w:t xml:space="preserve"> </w:t>
      </w:r>
      <w:r w:rsidRPr="00806895">
        <w:rPr>
          <w:rFonts w:ascii="Times New Roman" w:hAnsi="Times New Roman" w:cs="Times New Roman"/>
          <w:b/>
          <w:spacing w:val="-2"/>
          <w:w w:val="95"/>
          <w:sz w:val="24"/>
          <w:szCs w:val="24"/>
        </w:rPr>
        <w:t>служебные.</w:t>
      </w:r>
    </w:p>
    <w:p w:rsidR="00843EE2" w:rsidRPr="00806895" w:rsidRDefault="00843EE2" w:rsidP="00806895">
      <w:pPr>
        <w:pStyle w:val="ad"/>
        <w:spacing w:before="2" w:line="228" w:lineRule="auto"/>
        <w:ind w:left="284" w:right="441" w:firstLine="567"/>
        <w:rPr>
          <w:sz w:val="24"/>
          <w:szCs w:val="24"/>
        </w:rPr>
      </w:pPr>
      <w:r w:rsidRPr="00806895">
        <w:rPr>
          <w:w w:val="95"/>
          <w:sz w:val="24"/>
          <w:szCs w:val="24"/>
        </w:rPr>
        <w:t>Имя существительное.</w:t>
      </w:r>
      <w:r w:rsidRPr="00806895">
        <w:rPr>
          <w:spacing w:val="-4"/>
          <w:w w:val="95"/>
          <w:sz w:val="24"/>
          <w:szCs w:val="24"/>
        </w:rPr>
        <w:t xml:space="preserve"> </w:t>
      </w:r>
      <w:r w:rsidRPr="00806895">
        <w:rPr>
          <w:w w:val="95"/>
          <w:sz w:val="24"/>
          <w:szCs w:val="24"/>
        </w:rPr>
        <w:t>Склонение имён существительных</w:t>
      </w:r>
      <w:r w:rsidRPr="00806895">
        <w:rPr>
          <w:spacing w:val="-5"/>
          <w:w w:val="95"/>
          <w:sz w:val="24"/>
          <w:szCs w:val="24"/>
        </w:rPr>
        <w:t xml:space="preserve"> </w:t>
      </w:r>
      <w:r w:rsidRPr="00806895">
        <w:rPr>
          <w:w w:val="95"/>
          <w:sz w:val="24"/>
          <w:szCs w:val="24"/>
        </w:rPr>
        <w:t xml:space="preserve">(кроме существительных на -мя, - </w:t>
      </w:r>
      <w:r w:rsidRPr="00806895">
        <w:rPr>
          <w:sz w:val="24"/>
          <w:szCs w:val="24"/>
        </w:rPr>
        <w:t>ий, -ие, -ия; на -ья типа</w:t>
      </w:r>
    </w:p>
    <w:p w:rsidR="00843EE2" w:rsidRPr="00806895" w:rsidRDefault="00843EE2" w:rsidP="00806895">
      <w:pPr>
        <w:pStyle w:val="ad"/>
        <w:spacing w:before="4" w:line="230" w:lineRule="auto"/>
        <w:ind w:left="284" w:right="441" w:firstLine="568"/>
        <w:rPr>
          <w:sz w:val="24"/>
          <w:szCs w:val="24"/>
        </w:rPr>
      </w:pPr>
      <w:r w:rsidRPr="00806895">
        <w:rPr>
          <w:sz w:val="24"/>
          <w:szCs w:val="24"/>
        </w:rPr>
        <w:t xml:space="preserve">гостья, на -ье типа ожерелье во множественном числе); собственных имён существительных на -ов, -ин, -ий; имена существительные 1, 2, 3-го склонения (повторение </w:t>
      </w:r>
      <w:r w:rsidRPr="00806895">
        <w:rPr>
          <w:w w:val="95"/>
          <w:sz w:val="24"/>
          <w:szCs w:val="24"/>
        </w:rPr>
        <w:t>изученного). Несклоняемые имена существительные (ознакомление).</w:t>
      </w:r>
    </w:p>
    <w:p w:rsidR="00843EE2" w:rsidRPr="00806895" w:rsidRDefault="00843EE2" w:rsidP="00806895">
      <w:pPr>
        <w:pStyle w:val="ad"/>
        <w:spacing w:line="232" w:lineRule="auto"/>
        <w:ind w:left="284" w:right="441" w:firstLine="565"/>
        <w:rPr>
          <w:sz w:val="24"/>
          <w:szCs w:val="24"/>
        </w:rPr>
      </w:pPr>
      <w:r w:rsidRPr="00806895">
        <w:rPr>
          <w:sz w:val="24"/>
          <w:szCs w:val="24"/>
        </w:rPr>
        <w:t xml:space="preserve">Имя прилагательное. Зависимость формы имени прилагательного от формы имени </w:t>
      </w:r>
      <w:r w:rsidRPr="00806895">
        <w:rPr>
          <w:w w:val="95"/>
          <w:sz w:val="24"/>
          <w:szCs w:val="24"/>
        </w:rPr>
        <w:t>существительного (повторение).</w:t>
      </w:r>
      <w:r w:rsidRPr="00806895">
        <w:rPr>
          <w:sz w:val="24"/>
          <w:szCs w:val="24"/>
        </w:rPr>
        <w:t xml:space="preserve"> </w:t>
      </w:r>
      <w:r w:rsidRPr="00806895">
        <w:rPr>
          <w:w w:val="95"/>
          <w:sz w:val="24"/>
          <w:szCs w:val="24"/>
        </w:rPr>
        <w:t>Склонение имён прилагательных во множественном</w:t>
      </w:r>
      <w:r w:rsidRPr="00806895">
        <w:rPr>
          <w:spacing w:val="40"/>
          <w:sz w:val="24"/>
          <w:szCs w:val="24"/>
        </w:rPr>
        <w:t xml:space="preserve"> </w:t>
      </w:r>
      <w:r w:rsidRPr="00806895">
        <w:rPr>
          <w:w w:val="95"/>
          <w:sz w:val="24"/>
          <w:szCs w:val="24"/>
        </w:rPr>
        <w:t>числе.</w:t>
      </w:r>
    </w:p>
    <w:p w:rsidR="00843EE2" w:rsidRPr="00806895" w:rsidRDefault="00843EE2" w:rsidP="00806895">
      <w:pPr>
        <w:pStyle w:val="ad"/>
        <w:spacing w:line="228" w:lineRule="auto"/>
        <w:ind w:left="284" w:right="441" w:firstLine="567"/>
        <w:rPr>
          <w:sz w:val="24"/>
          <w:szCs w:val="24"/>
        </w:rPr>
      </w:pPr>
      <w:r w:rsidRPr="00806895">
        <w:rPr>
          <w:sz w:val="24"/>
          <w:szCs w:val="24"/>
        </w:rPr>
        <w:t>Местоимение.</w:t>
      </w:r>
      <w:r w:rsidRPr="00806895">
        <w:rPr>
          <w:spacing w:val="-7"/>
          <w:sz w:val="24"/>
          <w:szCs w:val="24"/>
        </w:rPr>
        <w:t xml:space="preserve"> </w:t>
      </w:r>
      <w:r w:rsidRPr="00806895">
        <w:rPr>
          <w:sz w:val="24"/>
          <w:szCs w:val="24"/>
        </w:rPr>
        <w:t>Личные</w:t>
      </w:r>
      <w:r w:rsidRPr="00806895">
        <w:rPr>
          <w:spacing w:val="-11"/>
          <w:sz w:val="24"/>
          <w:szCs w:val="24"/>
        </w:rPr>
        <w:t xml:space="preserve"> </w:t>
      </w:r>
      <w:r w:rsidRPr="00806895">
        <w:rPr>
          <w:sz w:val="24"/>
          <w:szCs w:val="24"/>
        </w:rPr>
        <w:t>местоимения</w:t>
      </w:r>
      <w:r w:rsidRPr="00806895">
        <w:rPr>
          <w:spacing w:val="-5"/>
          <w:sz w:val="24"/>
          <w:szCs w:val="24"/>
        </w:rPr>
        <w:t xml:space="preserve"> </w:t>
      </w:r>
      <w:r w:rsidRPr="00806895">
        <w:rPr>
          <w:sz w:val="24"/>
          <w:szCs w:val="24"/>
        </w:rPr>
        <w:t>(повторение).</w:t>
      </w:r>
      <w:r w:rsidRPr="00806895">
        <w:rPr>
          <w:spacing w:val="-6"/>
          <w:sz w:val="24"/>
          <w:szCs w:val="24"/>
        </w:rPr>
        <w:t xml:space="preserve"> </w:t>
      </w:r>
      <w:r w:rsidRPr="00806895">
        <w:rPr>
          <w:sz w:val="24"/>
          <w:szCs w:val="24"/>
        </w:rPr>
        <w:t>Личные</w:t>
      </w:r>
      <w:r w:rsidRPr="00806895">
        <w:rPr>
          <w:spacing w:val="-11"/>
          <w:sz w:val="24"/>
          <w:szCs w:val="24"/>
        </w:rPr>
        <w:t xml:space="preserve"> </w:t>
      </w:r>
      <w:r w:rsidRPr="00806895">
        <w:rPr>
          <w:sz w:val="24"/>
          <w:szCs w:val="24"/>
        </w:rPr>
        <w:t>местоимения</w:t>
      </w:r>
      <w:r w:rsidRPr="00806895">
        <w:rPr>
          <w:spacing w:val="-3"/>
          <w:sz w:val="24"/>
          <w:szCs w:val="24"/>
        </w:rPr>
        <w:t xml:space="preserve"> </w:t>
      </w:r>
      <w:r w:rsidRPr="00806895">
        <w:rPr>
          <w:sz w:val="24"/>
          <w:szCs w:val="24"/>
        </w:rPr>
        <w:t>1-ro</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3-го</w:t>
      </w:r>
      <w:r w:rsidRPr="00806895">
        <w:rPr>
          <w:spacing w:val="-13"/>
          <w:sz w:val="24"/>
          <w:szCs w:val="24"/>
        </w:rPr>
        <w:t xml:space="preserve"> </w:t>
      </w:r>
      <w:r w:rsidRPr="00806895">
        <w:rPr>
          <w:sz w:val="24"/>
          <w:szCs w:val="24"/>
        </w:rPr>
        <w:t xml:space="preserve">лица </w:t>
      </w:r>
      <w:r w:rsidRPr="00806895">
        <w:rPr>
          <w:w w:val="95"/>
          <w:sz w:val="24"/>
          <w:szCs w:val="24"/>
        </w:rPr>
        <w:t>единственного</w:t>
      </w:r>
      <w:r w:rsidRPr="00806895">
        <w:rPr>
          <w:sz w:val="24"/>
          <w:szCs w:val="24"/>
        </w:rPr>
        <w:t xml:space="preserve"> </w:t>
      </w:r>
      <w:r w:rsidRPr="00806895">
        <w:rPr>
          <w:w w:val="95"/>
          <w:sz w:val="24"/>
          <w:szCs w:val="24"/>
        </w:rPr>
        <w:t>и множественного числа; склонение личных местоимений.</w:t>
      </w:r>
    </w:p>
    <w:p w:rsidR="00843EE2" w:rsidRPr="00806895" w:rsidRDefault="00843EE2" w:rsidP="00806895">
      <w:pPr>
        <w:pStyle w:val="ad"/>
        <w:spacing w:line="228" w:lineRule="auto"/>
        <w:ind w:left="284" w:right="441" w:firstLine="567"/>
        <w:rPr>
          <w:sz w:val="24"/>
          <w:szCs w:val="24"/>
        </w:rPr>
      </w:pPr>
      <w:r w:rsidRPr="00806895">
        <w:rPr>
          <w:sz w:val="24"/>
          <w:szCs w:val="24"/>
        </w:rPr>
        <w:t xml:space="preserve">Глагол. Изменение глаголов по лицам и числам в настоящем и будущем времени </w:t>
      </w:r>
      <w:r w:rsidRPr="00806895">
        <w:rPr>
          <w:w w:val="95"/>
          <w:sz w:val="24"/>
          <w:szCs w:val="24"/>
        </w:rPr>
        <w:t>(спряжение).</w:t>
      </w:r>
      <w:r w:rsidRPr="00806895">
        <w:rPr>
          <w:sz w:val="24"/>
          <w:szCs w:val="24"/>
        </w:rPr>
        <w:t xml:space="preserve"> </w:t>
      </w:r>
      <w:r w:rsidRPr="00806895">
        <w:rPr>
          <w:w w:val="95"/>
          <w:sz w:val="24"/>
          <w:szCs w:val="24"/>
        </w:rPr>
        <w:t>I</w:t>
      </w:r>
      <w:r w:rsidRPr="00806895">
        <w:rPr>
          <w:spacing w:val="-1"/>
          <w:w w:val="95"/>
          <w:sz w:val="24"/>
          <w:szCs w:val="24"/>
        </w:rPr>
        <w:t xml:space="preserve"> </w:t>
      </w:r>
      <w:r w:rsidRPr="00806895">
        <w:rPr>
          <w:w w:val="95"/>
          <w:sz w:val="24"/>
          <w:szCs w:val="24"/>
        </w:rPr>
        <w:t>и II</w:t>
      </w:r>
      <w:r w:rsidRPr="00806895">
        <w:rPr>
          <w:spacing w:val="-2"/>
          <w:w w:val="95"/>
          <w:sz w:val="24"/>
          <w:szCs w:val="24"/>
        </w:rPr>
        <w:t xml:space="preserve"> </w:t>
      </w:r>
      <w:r w:rsidRPr="00806895">
        <w:rPr>
          <w:w w:val="95"/>
          <w:sz w:val="24"/>
          <w:szCs w:val="24"/>
        </w:rPr>
        <w:t>спряжение</w:t>
      </w:r>
      <w:r w:rsidRPr="00806895">
        <w:rPr>
          <w:sz w:val="24"/>
          <w:szCs w:val="24"/>
        </w:rPr>
        <w:t xml:space="preserve"> </w:t>
      </w:r>
      <w:r w:rsidRPr="00806895">
        <w:rPr>
          <w:w w:val="95"/>
          <w:sz w:val="24"/>
          <w:szCs w:val="24"/>
        </w:rPr>
        <w:t>глаголов. Способы определения</w:t>
      </w:r>
      <w:r w:rsidRPr="00806895">
        <w:rPr>
          <w:sz w:val="24"/>
          <w:szCs w:val="24"/>
        </w:rPr>
        <w:t xml:space="preserve"> </w:t>
      </w:r>
      <w:r w:rsidRPr="00806895">
        <w:rPr>
          <w:w w:val="95"/>
          <w:sz w:val="24"/>
          <w:szCs w:val="24"/>
        </w:rPr>
        <w:t>I</w:t>
      </w:r>
      <w:r w:rsidRPr="00806895">
        <w:rPr>
          <w:spacing w:val="-1"/>
          <w:w w:val="95"/>
          <w:sz w:val="24"/>
          <w:szCs w:val="24"/>
        </w:rPr>
        <w:t xml:space="preserve"> </w:t>
      </w:r>
      <w:r w:rsidRPr="00806895">
        <w:rPr>
          <w:w w:val="95"/>
          <w:sz w:val="24"/>
          <w:szCs w:val="24"/>
        </w:rPr>
        <w:t>и II</w:t>
      </w:r>
      <w:r w:rsidRPr="00806895">
        <w:rPr>
          <w:spacing w:val="-2"/>
          <w:w w:val="95"/>
          <w:sz w:val="24"/>
          <w:szCs w:val="24"/>
        </w:rPr>
        <w:t xml:space="preserve"> </w:t>
      </w:r>
      <w:r w:rsidRPr="00806895">
        <w:rPr>
          <w:w w:val="95"/>
          <w:sz w:val="24"/>
          <w:szCs w:val="24"/>
        </w:rPr>
        <w:t>спряжения</w:t>
      </w:r>
      <w:r w:rsidRPr="00806895">
        <w:rPr>
          <w:sz w:val="24"/>
          <w:szCs w:val="24"/>
        </w:rPr>
        <w:t xml:space="preserve"> </w:t>
      </w:r>
      <w:r w:rsidRPr="00806895">
        <w:rPr>
          <w:w w:val="95"/>
          <w:sz w:val="24"/>
          <w:szCs w:val="24"/>
        </w:rPr>
        <w:t>глаголов.</w:t>
      </w:r>
    </w:p>
    <w:p w:rsidR="00843EE2" w:rsidRPr="00806895" w:rsidRDefault="00843EE2" w:rsidP="00806895">
      <w:pPr>
        <w:pStyle w:val="ad"/>
        <w:spacing w:line="232" w:lineRule="auto"/>
        <w:ind w:left="284" w:right="441"/>
        <w:jc w:val="left"/>
        <w:rPr>
          <w:sz w:val="24"/>
          <w:szCs w:val="24"/>
        </w:rPr>
      </w:pPr>
      <w:r w:rsidRPr="00806895">
        <w:rPr>
          <w:w w:val="95"/>
          <w:sz w:val="24"/>
          <w:szCs w:val="24"/>
        </w:rPr>
        <w:t>Наречие (общее</w:t>
      </w:r>
      <w:r w:rsidRPr="00806895">
        <w:rPr>
          <w:spacing w:val="-2"/>
          <w:w w:val="95"/>
          <w:sz w:val="24"/>
          <w:szCs w:val="24"/>
        </w:rPr>
        <w:t xml:space="preserve"> </w:t>
      </w:r>
      <w:r w:rsidRPr="00806895">
        <w:rPr>
          <w:w w:val="95"/>
          <w:sz w:val="24"/>
          <w:szCs w:val="24"/>
        </w:rPr>
        <w:t>представление).</w:t>
      </w:r>
      <w:r w:rsidRPr="00806895">
        <w:rPr>
          <w:spacing w:val="-11"/>
          <w:w w:val="95"/>
          <w:sz w:val="24"/>
          <w:szCs w:val="24"/>
        </w:rPr>
        <w:t xml:space="preserve"> </w:t>
      </w:r>
      <w:r w:rsidRPr="00806895">
        <w:rPr>
          <w:w w:val="95"/>
          <w:sz w:val="24"/>
          <w:szCs w:val="24"/>
        </w:rPr>
        <w:t>Значение, вопросы,</w:t>
      </w:r>
      <w:r w:rsidRPr="00806895">
        <w:rPr>
          <w:sz w:val="24"/>
          <w:szCs w:val="24"/>
        </w:rPr>
        <w:t xml:space="preserve"> </w:t>
      </w:r>
      <w:r w:rsidRPr="00806895">
        <w:rPr>
          <w:w w:val="95"/>
          <w:sz w:val="24"/>
          <w:szCs w:val="24"/>
        </w:rPr>
        <w:t>употребление</w:t>
      </w:r>
      <w:r w:rsidRPr="00806895">
        <w:rPr>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речи. Предлог. Отличие предлогов от приставок (повторение).</w:t>
      </w:r>
    </w:p>
    <w:p w:rsidR="00843EE2" w:rsidRPr="00806895" w:rsidRDefault="00843EE2" w:rsidP="00806895">
      <w:pPr>
        <w:pStyle w:val="ad"/>
        <w:spacing w:line="232" w:lineRule="auto"/>
        <w:ind w:left="284" w:right="441" w:hanging="1"/>
        <w:jc w:val="left"/>
        <w:rPr>
          <w:sz w:val="24"/>
          <w:szCs w:val="24"/>
        </w:rPr>
      </w:pPr>
      <w:r w:rsidRPr="00806895">
        <w:rPr>
          <w:w w:val="95"/>
          <w:sz w:val="24"/>
          <w:szCs w:val="24"/>
        </w:rPr>
        <w:t>Союз; союзы и,</w:t>
      </w:r>
      <w:r w:rsidRPr="00806895">
        <w:rPr>
          <w:spacing w:val="-7"/>
          <w:w w:val="95"/>
          <w:sz w:val="24"/>
          <w:szCs w:val="24"/>
        </w:rPr>
        <w:t xml:space="preserve"> </w:t>
      </w:r>
      <w:r w:rsidRPr="00806895">
        <w:rPr>
          <w:w w:val="95"/>
          <w:sz w:val="24"/>
          <w:szCs w:val="24"/>
        </w:rPr>
        <w:t>а,</w:t>
      </w:r>
      <w:r w:rsidRPr="00806895">
        <w:rPr>
          <w:spacing w:val="-6"/>
          <w:w w:val="95"/>
          <w:sz w:val="24"/>
          <w:szCs w:val="24"/>
        </w:rPr>
        <w:t xml:space="preserve"> </w:t>
      </w:r>
      <w:r w:rsidRPr="00806895">
        <w:rPr>
          <w:w w:val="95"/>
          <w:sz w:val="24"/>
          <w:szCs w:val="24"/>
        </w:rPr>
        <w:t>но</w:t>
      </w:r>
      <w:r w:rsidRPr="00806895">
        <w:rPr>
          <w:spacing w:val="-5"/>
          <w:w w:val="95"/>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простых и</w:t>
      </w:r>
      <w:r w:rsidRPr="00806895">
        <w:rPr>
          <w:spacing w:val="-7"/>
          <w:w w:val="95"/>
          <w:sz w:val="24"/>
          <w:szCs w:val="24"/>
        </w:rPr>
        <w:t xml:space="preserve"> </w:t>
      </w:r>
      <w:r w:rsidRPr="00806895">
        <w:rPr>
          <w:w w:val="95"/>
          <w:sz w:val="24"/>
          <w:szCs w:val="24"/>
        </w:rPr>
        <w:t xml:space="preserve">сложных предложениях. </w:t>
      </w:r>
      <w:r w:rsidRPr="00806895">
        <w:rPr>
          <w:sz w:val="24"/>
          <w:szCs w:val="24"/>
        </w:rPr>
        <w:t>Частица</w:t>
      </w:r>
      <w:r w:rsidRPr="00806895">
        <w:rPr>
          <w:spacing w:val="-16"/>
          <w:sz w:val="24"/>
          <w:szCs w:val="24"/>
        </w:rPr>
        <w:t xml:space="preserve"> </w:t>
      </w:r>
      <w:r w:rsidRPr="00806895">
        <w:rPr>
          <w:sz w:val="24"/>
          <w:szCs w:val="24"/>
        </w:rPr>
        <w:t>не,</w:t>
      </w:r>
      <w:r w:rsidRPr="00806895">
        <w:rPr>
          <w:spacing w:val="-15"/>
          <w:sz w:val="24"/>
          <w:szCs w:val="24"/>
        </w:rPr>
        <w:t xml:space="preserve"> </w:t>
      </w:r>
      <w:r w:rsidRPr="00806895">
        <w:rPr>
          <w:sz w:val="24"/>
          <w:szCs w:val="24"/>
        </w:rPr>
        <w:t>её</w:t>
      </w:r>
      <w:r w:rsidRPr="00806895">
        <w:rPr>
          <w:spacing w:val="-16"/>
          <w:sz w:val="24"/>
          <w:szCs w:val="24"/>
        </w:rPr>
        <w:t xml:space="preserve"> </w:t>
      </w:r>
      <w:r w:rsidRPr="00806895">
        <w:rPr>
          <w:sz w:val="24"/>
          <w:szCs w:val="24"/>
        </w:rPr>
        <w:t>значение</w:t>
      </w:r>
      <w:r w:rsidRPr="00806895">
        <w:rPr>
          <w:spacing w:val="-14"/>
          <w:sz w:val="24"/>
          <w:szCs w:val="24"/>
        </w:rPr>
        <w:t xml:space="preserve"> </w:t>
      </w:r>
      <w:r w:rsidRPr="00806895">
        <w:rPr>
          <w:sz w:val="24"/>
          <w:szCs w:val="24"/>
        </w:rPr>
        <w:t>(повторение).</w:t>
      </w:r>
    </w:p>
    <w:p w:rsidR="00843EE2" w:rsidRPr="00806895" w:rsidRDefault="00843EE2" w:rsidP="00806895">
      <w:pPr>
        <w:pStyle w:val="Heading1"/>
        <w:spacing w:line="270" w:lineRule="exact"/>
        <w:ind w:left="284" w:right="441"/>
        <w:jc w:val="left"/>
        <w:rPr>
          <w:sz w:val="24"/>
          <w:szCs w:val="24"/>
        </w:rPr>
      </w:pPr>
      <w:r w:rsidRPr="00806895">
        <w:rPr>
          <w:spacing w:val="-2"/>
          <w:sz w:val="24"/>
          <w:szCs w:val="24"/>
        </w:rPr>
        <w:t>Синтаксис</w:t>
      </w:r>
    </w:p>
    <w:p w:rsidR="00843EE2" w:rsidRPr="00806895" w:rsidRDefault="00843EE2" w:rsidP="00806895">
      <w:pPr>
        <w:pStyle w:val="ad"/>
        <w:spacing w:line="230" w:lineRule="auto"/>
        <w:ind w:left="284" w:right="441" w:firstLine="567"/>
        <w:rPr>
          <w:sz w:val="24"/>
          <w:szCs w:val="24"/>
        </w:rPr>
      </w:pPr>
      <w:r w:rsidRPr="00806895">
        <w:rPr>
          <w:w w:val="95"/>
          <w:sz w:val="24"/>
          <w:szCs w:val="24"/>
        </w:rPr>
        <w:t>Слово, сочетание слов (словосочетание)</w:t>
      </w:r>
      <w:r w:rsidRPr="00806895">
        <w:rPr>
          <w:spacing w:val="-2"/>
          <w:w w:val="95"/>
          <w:sz w:val="24"/>
          <w:szCs w:val="24"/>
        </w:rPr>
        <w:t xml:space="preserve"> </w:t>
      </w:r>
      <w:r w:rsidRPr="00806895">
        <w:rPr>
          <w:w w:val="95"/>
          <w:sz w:val="24"/>
          <w:szCs w:val="24"/>
        </w:rPr>
        <w:t xml:space="preserve">и предложение, осознание их сходства и различий; </w:t>
      </w:r>
      <w:r w:rsidRPr="00806895">
        <w:rPr>
          <w:sz w:val="24"/>
          <w:szCs w:val="24"/>
        </w:rPr>
        <w:t xml:space="preserve">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w:t>
      </w:r>
      <w:r w:rsidRPr="00806895">
        <w:rPr>
          <w:spacing w:val="-2"/>
          <w:sz w:val="24"/>
          <w:szCs w:val="24"/>
        </w:rPr>
        <w:t>изученного).</w:t>
      </w:r>
    </w:p>
    <w:p w:rsidR="00843EE2" w:rsidRPr="00806895" w:rsidRDefault="00843EE2" w:rsidP="00806895">
      <w:pPr>
        <w:pStyle w:val="ad"/>
        <w:spacing w:line="272" w:lineRule="exact"/>
        <w:ind w:left="284" w:right="441"/>
        <w:rPr>
          <w:sz w:val="24"/>
          <w:szCs w:val="24"/>
        </w:rPr>
      </w:pPr>
      <w:r w:rsidRPr="00806895">
        <w:rPr>
          <w:w w:val="95"/>
          <w:sz w:val="24"/>
          <w:szCs w:val="24"/>
        </w:rPr>
        <w:t>Предложения</w:t>
      </w:r>
      <w:r w:rsidRPr="00806895">
        <w:rPr>
          <w:spacing w:val="4"/>
          <w:sz w:val="24"/>
          <w:szCs w:val="24"/>
        </w:rPr>
        <w:t xml:space="preserve"> </w:t>
      </w:r>
      <w:r w:rsidRPr="00806895">
        <w:rPr>
          <w:w w:val="95"/>
          <w:sz w:val="24"/>
          <w:szCs w:val="24"/>
        </w:rPr>
        <w:t>с</w:t>
      </w:r>
      <w:r w:rsidRPr="00806895">
        <w:rPr>
          <w:spacing w:val="-7"/>
          <w:w w:val="95"/>
          <w:sz w:val="24"/>
          <w:szCs w:val="24"/>
        </w:rPr>
        <w:t xml:space="preserve"> </w:t>
      </w:r>
      <w:r w:rsidRPr="00806895">
        <w:rPr>
          <w:w w:val="95"/>
          <w:sz w:val="24"/>
          <w:szCs w:val="24"/>
        </w:rPr>
        <w:t>однородными</w:t>
      </w:r>
      <w:r w:rsidRPr="00806895">
        <w:rPr>
          <w:spacing w:val="3"/>
          <w:sz w:val="24"/>
          <w:szCs w:val="24"/>
        </w:rPr>
        <w:t xml:space="preserve"> </w:t>
      </w:r>
      <w:r w:rsidRPr="00806895">
        <w:rPr>
          <w:w w:val="95"/>
          <w:sz w:val="24"/>
          <w:szCs w:val="24"/>
        </w:rPr>
        <w:t>членами:</w:t>
      </w:r>
      <w:r w:rsidRPr="00806895">
        <w:rPr>
          <w:spacing w:val="-2"/>
          <w:sz w:val="24"/>
          <w:szCs w:val="24"/>
        </w:rPr>
        <w:t xml:space="preserve"> </w:t>
      </w:r>
      <w:r w:rsidRPr="00806895">
        <w:rPr>
          <w:w w:val="95"/>
          <w:sz w:val="24"/>
          <w:szCs w:val="24"/>
        </w:rPr>
        <w:t>без</w:t>
      </w:r>
      <w:r w:rsidRPr="00806895">
        <w:rPr>
          <w:spacing w:val="-7"/>
          <w:w w:val="95"/>
          <w:sz w:val="24"/>
          <w:szCs w:val="24"/>
        </w:rPr>
        <w:t xml:space="preserve"> </w:t>
      </w:r>
      <w:r w:rsidRPr="00806895">
        <w:rPr>
          <w:w w:val="95"/>
          <w:sz w:val="24"/>
          <w:szCs w:val="24"/>
        </w:rPr>
        <w:t>союзов,</w:t>
      </w:r>
      <w:r w:rsidRPr="00806895">
        <w:rPr>
          <w:spacing w:val="-3"/>
          <w:sz w:val="24"/>
          <w:szCs w:val="24"/>
        </w:rPr>
        <w:t xml:space="preserve"> </w:t>
      </w:r>
      <w:r w:rsidRPr="00806895">
        <w:rPr>
          <w:w w:val="95"/>
          <w:sz w:val="24"/>
          <w:szCs w:val="24"/>
        </w:rPr>
        <w:t>с</w:t>
      </w:r>
      <w:r w:rsidRPr="00806895">
        <w:rPr>
          <w:spacing w:val="-11"/>
          <w:w w:val="95"/>
          <w:sz w:val="24"/>
          <w:szCs w:val="24"/>
        </w:rPr>
        <w:t xml:space="preserve"> </w:t>
      </w:r>
      <w:r w:rsidRPr="00806895">
        <w:rPr>
          <w:w w:val="95"/>
          <w:sz w:val="24"/>
          <w:szCs w:val="24"/>
        </w:rPr>
        <w:t>союзами</w:t>
      </w:r>
      <w:r w:rsidRPr="00806895">
        <w:rPr>
          <w:sz w:val="24"/>
          <w:szCs w:val="24"/>
        </w:rPr>
        <w:t xml:space="preserve"> </w:t>
      </w:r>
      <w:r w:rsidRPr="00806895">
        <w:rPr>
          <w:w w:val="95"/>
          <w:sz w:val="24"/>
          <w:szCs w:val="24"/>
        </w:rPr>
        <w:t>а,</w:t>
      </w:r>
      <w:r w:rsidRPr="00806895">
        <w:rPr>
          <w:spacing w:val="-11"/>
          <w:w w:val="95"/>
          <w:sz w:val="24"/>
          <w:szCs w:val="24"/>
        </w:rPr>
        <w:t xml:space="preserve"> </w:t>
      </w:r>
      <w:r w:rsidRPr="00806895">
        <w:rPr>
          <w:w w:val="95"/>
          <w:sz w:val="24"/>
          <w:szCs w:val="24"/>
        </w:rPr>
        <w:t>но,</w:t>
      </w:r>
      <w:r w:rsidRPr="00806895">
        <w:rPr>
          <w:spacing w:val="-9"/>
          <w:w w:val="95"/>
          <w:sz w:val="24"/>
          <w:szCs w:val="24"/>
        </w:rPr>
        <w:t xml:space="preserve"> </w:t>
      </w:r>
      <w:r w:rsidRPr="00806895">
        <w:rPr>
          <w:w w:val="95"/>
          <w:sz w:val="24"/>
          <w:szCs w:val="24"/>
        </w:rPr>
        <w:t>с</w:t>
      </w:r>
      <w:r w:rsidRPr="00806895">
        <w:rPr>
          <w:spacing w:val="-11"/>
          <w:w w:val="95"/>
          <w:sz w:val="24"/>
          <w:szCs w:val="24"/>
        </w:rPr>
        <w:t xml:space="preserve"> </w:t>
      </w:r>
      <w:r w:rsidRPr="00806895">
        <w:rPr>
          <w:w w:val="95"/>
          <w:sz w:val="24"/>
          <w:szCs w:val="24"/>
        </w:rPr>
        <w:t>одиночным</w:t>
      </w:r>
      <w:r w:rsidRPr="00806895">
        <w:rPr>
          <w:sz w:val="24"/>
          <w:szCs w:val="24"/>
        </w:rPr>
        <w:t xml:space="preserve"> </w:t>
      </w:r>
      <w:r w:rsidRPr="00806895">
        <w:rPr>
          <w:w w:val="95"/>
          <w:sz w:val="24"/>
          <w:szCs w:val="24"/>
        </w:rPr>
        <w:t>союзом</w:t>
      </w:r>
      <w:r w:rsidRPr="00806895">
        <w:rPr>
          <w:spacing w:val="-3"/>
          <w:sz w:val="24"/>
          <w:szCs w:val="24"/>
        </w:rPr>
        <w:t xml:space="preserve"> </w:t>
      </w:r>
      <w:r w:rsidRPr="00806895">
        <w:rPr>
          <w:spacing w:val="-5"/>
          <w:w w:val="95"/>
          <w:sz w:val="24"/>
          <w:szCs w:val="24"/>
        </w:rPr>
        <w:t>и.</w:t>
      </w:r>
    </w:p>
    <w:p w:rsidR="00843EE2" w:rsidRPr="00806895" w:rsidRDefault="00843EE2" w:rsidP="00806895">
      <w:pPr>
        <w:pStyle w:val="ad"/>
        <w:spacing w:line="276" w:lineRule="exact"/>
        <w:ind w:left="284" w:right="441"/>
        <w:rPr>
          <w:sz w:val="24"/>
          <w:szCs w:val="24"/>
        </w:rPr>
      </w:pPr>
      <w:r w:rsidRPr="00806895">
        <w:rPr>
          <w:w w:val="95"/>
          <w:sz w:val="24"/>
          <w:szCs w:val="24"/>
        </w:rPr>
        <w:t>Интонация</w:t>
      </w:r>
      <w:r w:rsidRPr="00806895">
        <w:rPr>
          <w:spacing w:val="-5"/>
          <w:w w:val="95"/>
          <w:sz w:val="24"/>
          <w:szCs w:val="24"/>
        </w:rPr>
        <w:t xml:space="preserve"> </w:t>
      </w:r>
      <w:r w:rsidRPr="00806895">
        <w:rPr>
          <w:w w:val="95"/>
          <w:sz w:val="24"/>
          <w:szCs w:val="24"/>
        </w:rPr>
        <w:t>перечисления</w:t>
      </w:r>
      <w:r w:rsidRPr="00806895">
        <w:rPr>
          <w:spacing w:val="-6"/>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предложениях</w:t>
      </w:r>
      <w:r w:rsidRPr="00806895">
        <w:rPr>
          <w:spacing w:val="-3"/>
          <w:w w:val="95"/>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однородными</w:t>
      </w:r>
      <w:r w:rsidRPr="00806895">
        <w:rPr>
          <w:spacing w:val="-1"/>
          <w:sz w:val="24"/>
          <w:szCs w:val="24"/>
        </w:rPr>
        <w:t xml:space="preserve"> </w:t>
      </w:r>
      <w:r w:rsidRPr="00806895">
        <w:rPr>
          <w:spacing w:val="-2"/>
          <w:w w:val="95"/>
          <w:sz w:val="24"/>
          <w:szCs w:val="24"/>
        </w:rPr>
        <w:t>членами.</w:t>
      </w:r>
    </w:p>
    <w:p w:rsidR="00843EE2" w:rsidRPr="00806895" w:rsidRDefault="00843EE2" w:rsidP="00806895">
      <w:pPr>
        <w:pStyle w:val="ad"/>
        <w:spacing w:line="228" w:lineRule="auto"/>
        <w:ind w:left="284" w:right="441" w:firstLine="565"/>
        <w:rPr>
          <w:sz w:val="24"/>
          <w:szCs w:val="24"/>
        </w:rPr>
      </w:pPr>
      <w:r w:rsidRPr="00806895">
        <w:rPr>
          <w:sz w:val="24"/>
          <w:szCs w:val="24"/>
        </w:rP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w:t>
      </w:r>
      <w:r w:rsidRPr="00806895">
        <w:rPr>
          <w:spacing w:val="-2"/>
          <w:sz w:val="24"/>
          <w:szCs w:val="24"/>
        </w:rPr>
        <w:t>терминов).</w:t>
      </w:r>
    </w:p>
    <w:p w:rsidR="00843EE2" w:rsidRPr="00806895" w:rsidRDefault="00843EE2" w:rsidP="00806895">
      <w:pPr>
        <w:pStyle w:val="Heading1"/>
        <w:spacing w:line="275" w:lineRule="exact"/>
        <w:ind w:left="284" w:right="441"/>
        <w:jc w:val="left"/>
        <w:rPr>
          <w:sz w:val="24"/>
          <w:szCs w:val="24"/>
        </w:rPr>
      </w:pPr>
      <w:r w:rsidRPr="00806895">
        <w:rPr>
          <w:w w:val="95"/>
          <w:sz w:val="24"/>
          <w:szCs w:val="24"/>
        </w:rPr>
        <w:t>Орфография</w:t>
      </w:r>
      <w:r w:rsidRPr="00806895">
        <w:rPr>
          <w:spacing w:val="-3"/>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пунктуация</w:t>
      </w:r>
    </w:p>
    <w:p w:rsidR="00843EE2" w:rsidRPr="00806895" w:rsidRDefault="00843EE2" w:rsidP="00806895">
      <w:pPr>
        <w:pStyle w:val="ad"/>
        <w:spacing w:line="276" w:lineRule="exact"/>
        <w:ind w:left="284" w:right="441"/>
        <w:jc w:val="left"/>
        <w:rPr>
          <w:sz w:val="24"/>
          <w:szCs w:val="24"/>
        </w:rPr>
      </w:pPr>
      <w:r w:rsidRPr="00806895">
        <w:rPr>
          <w:w w:val="95"/>
          <w:sz w:val="24"/>
          <w:szCs w:val="24"/>
        </w:rPr>
        <w:t>Повторение</w:t>
      </w:r>
      <w:r w:rsidRPr="00806895">
        <w:rPr>
          <w:spacing w:val="-4"/>
          <w:w w:val="95"/>
          <w:sz w:val="24"/>
          <w:szCs w:val="24"/>
        </w:rPr>
        <w:t xml:space="preserve"> </w:t>
      </w:r>
      <w:r w:rsidRPr="00806895">
        <w:rPr>
          <w:w w:val="95"/>
          <w:sz w:val="24"/>
          <w:szCs w:val="24"/>
        </w:rPr>
        <w:t>правил</w:t>
      </w:r>
      <w:r w:rsidRPr="00806895">
        <w:rPr>
          <w:spacing w:val="-2"/>
          <w:w w:val="95"/>
          <w:sz w:val="24"/>
          <w:szCs w:val="24"/>
        </w:rPr>
        <w:t xml:space="preserve"> </w:t>
      </w:r>
      <w:r w:rsidRPr="00806895">
        <w:rPr>
          <w:w w:val="95"/>
          <w:sz w:val="24"/>
          <w:szCs w:val="24"/>
        </w:rPr>
        <w:t>правописания,</w:t>
      </w:r>
      <w:r w:rsidRPr="00806895">
        <w:rPr>
          <w:spacing w:val="2"/>
          <w:sz w:val="24"/>
          <w:szCs w:val="24"/>
        </w:rPr>
        <w:t xml:space="preserve"> </w:t>
      </w:r>
      <w:r w:rsidRPr="00806895">
        <w:rPr>
          <w:w w:val="95"/>
          <w:sz w:val="24"/>
          <w:szCs w:val="24"/>
        </w:rPr>
        <w:t>изученных</w:t>
      </w:r>
      <w:r w:rsidRPr="00806895">
        <w:rPr>
          <w:spacing w:val="-2"/>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1,</w:t>
      </w:r>
      <w:r w:rsidRPr="00806895">
        <w:rPr>
          <w:spacing w:val="-11"/>
          <w:w w:val="95"/>
          <w:sz w:val="24"/>
          <w:szCs w:val="24"/>
        </w:rPr>
        <w:t xml:space="preserve"> </w:t>
      </w:r>
      <w:r w:rsidRPr="00806895">
        <w:rPr>
          <w:w w:val="95"/>
          <w:sz w:val="24"/>
          <w:szCs w:val="24"/>
        </w:rPr>
        <w:t>2,</w:t>
      </w:r>
      <w:r w:rsidRPr="00806895">
        <w:rPr>
          <w:spacing w:val="-11"/>
          <w:w w:val="95"/>
          <w:sz w:val="24"/>
          <w:szCs w:val="24"/>
        </w:rPr>
        <w:t xml:space="preserve"> </w:t>
      </w:r>
      <w:r w:rsidRPr="00806895">
        <w:rPr>
          <w:w w:val="95"/>
          <w:sz w:val="24"/>
          <w:szCs w:val="24"/>
        </w:rPr>
        <w:t>3</w:t>
      </w:r>
      <w:r w:rsidRPr="00806895">
        <w:rPr>
          <w:spacing w:val="-13"/>
          <w:w w:val="95"/>
          <w:sz w:val="24"/>
          <w:szCs w:val="24"/>
        </w:rPr>
        <w:t xml:space="preserve"> </w:t>
      </w:r>
      <w:r w:rsidRPr="00806895">
        <w:rPr>
          <w:spacing w:val="-2"/>
          <w:w w:val="95"/>
          <w:sz w:val="24"/>
          <w:szCs w:val="24"/>
        </w:rPr>
        <w:t>классах.</w:t>
      </w:r>
    </w:p>
    <w:p w:rsidR="00843EE2" w:rsidRPr="00806895" w:rsidRDefault="00843EE2" w:rsidP="00CA2DA5">
      <w:pPr>
        <w:pStyle w:val="ad"/>
        <w:tabs>
          <w:tab w:val="left" w:pos="3298"/>
          <w:tab w:val="left" w:pos="4529"/>
          <w:tab w:val="left" w:pos="5203"/>
          <w:tab w:val="left" w:pos="6584"/>
          <w:tab w:val="left" w:pos="7491"/>
          <w:tab w:val="left" w:pos="9060"/>
        </w:tabs>
        <w:spacing w:line="283" w:lineRule="exact"/>
        <w:ind w:left="284" w:right="441"/>
        <w:jc w:val="left"/>
        <w:rPr>
          <w:sz w:val="24"/>
          <w:szCs w:val="24"/>
        </w:rPr>
      </w:pPr>
      <w:r w:rsidRPr="00806895">
        <w:rPr>
          <w:spacing w:val="-2"/>
          <w:sz w:val="24"/>
          <w:szCs w:val="24"/>
        </w:rPr>
        <w:t>Орфографическая</w:t>
      </w:r>
      <w:r w:rsidR="00CA2DA5">
        <w:rPr>
          <w:sz w:val="24"/>
          <w:szCs w:val="24"/>
        </w:rPr>
        <w:t xml:space="preserve"> </w:t>
      </w:r>
      <w:r w:rsidRPr="00806895">
        <w:rPr>
          <w:spacing w:val="-2"/>
          <w:sz w:val="24"/>
          <w:szCs w:val="24"/>
        </w:rPr>
        <w:t>зоркость</w:t>
      </w:r>
      <w:r w:rsidRPr="00806895">
        <w:rPr>
          <w:sz w:val="24"/>
          <w:szCs w:val="24"/>
        </w:rPr>
        <w:tab/>
      </w:r>
      <w:r w:rsidRPr="00806895">
        <w:rPr>
          <w:spacing w:val="-5"/>
          <w:sz w:val="24"/>
          <w:szCs w:val="24"/>
        </w:rPr>
        <w:t>как</w:t>
      </w:r>
      <w:r w:rsidR="00CA2DA5">
        <w:rPr>
          <w:sz w:val="24"/>
          <w:szCs w:val="24"/>
        </w:rPr>
        <w:t xml:space="preserve">  </w:t>
      </w:r>
      <w:r w:rsidRPr="00806895">
        <w:rPr>
          <w:spacing w:val="-2"/>
          <w:sz w:val="24"/>
          <w:szCs w:val="24"/>
        </w:rPr>
        <w:t>осознание</w:t>
      </w:r>
      <w:r w:rsidR="00CA2DA5">
        <w:rPr>
          <w:sz w:val="24"/>
          <w:szCs w:val="24"/>
        </w:rPr>
        <w:t xml:space="preserve">  </w:t>
      </w:r>
      <w:r w:rsidRPr="00806895">
        <w:rPr>
          <w:spacing w:val="-2"/>
          <w:sz w:val="24"/>
          <w:szCs w:val="24"/>
        </w:rPr>
        <w:t>места</w:t>
      </w:r>
      <w:r w:rsidR="00CA2DA5">
        <w:rPr>
          <w:sz w:val="24"/>
          <w:szCs w:val="24"/>
        </w:rPr>
        <w:t xml:space="preserve">  </w:t>
      </w:r>
      <w:r w:rsidRPr="00806895">
        <w:rPr>
          <w:spacing w:val="-2"/>
          <w:sz w:val="24"/>
          <w:szCs w:val="24"/>
        </w:rPr>
        <w:t>возможного</w:t>
      </w:r>
      <w:r w:rsidR="00CA2DA5">
        <w:rPr>
          <w:sz w:val="24"/>
          <w:szCs w:val="24"/>
        </w:rPr>
        <w:t xml:space="preserve">  </w:t>
      </w:r>
      <w:r w:rsidRPr="00806895">
        <w:rPr>
          <w:spacing w:val="-2"/>
          <w:sz w:val="24"/>
          <w:szCs w:val="24"/>
        </w:rPr>
        <w:t>возникновения</w:t>
      </w:r>
    </w:p>
    <w:p w:rsidR="00843EE2" w:rsidRPr="00806895" w:rsidRDefault="00CA2DA5" w:rsidP="00806895">
      <w:pPr>
        <w:pStyle w:val="ad"/>
        <w:spacing w:before="77" w:line="230" w:lineRule="auto"/>
        <w:ind w:left="284" w:right="441" w:firstLine="1"/>
        <w:rPr>
          <w:sz w:val="24"/>
          <w:szCs w:val="24"/>
        </w:rPr>
      </w:pPr>
      <w:r>
        <w:rPr>
          <w:w w:val="95"/>
          <w:sz w:val="24"/>
          <w:szCs w:val="24"/>
        </w:rPr>
        <w:t xml:space="preserve"> </w:t>
      </w:r>
      <w:r w:rsidR="00843EE2" w:rsidRPr="00806895">
        <w:rPr>
          <w:w w:val="95"/>
          <w:sz w:val="24"/>
          <w:szCs w:val="24"/>
        </w:rPr>
        <w:t xml:space="preserve">орфографической ошибки; различные способы решения орфографической задачи в зависимости </w:t>
      </w:r>
      <w:r w:rsidR="00843EE2" w:rsidRPr="00806895">
        <w:rPr>
          <w:sz w:val="24"/>
          <w:szCs w:val="24"/>
        </w:rPr>
        <w:t>от места орфограммы в слове; контроль при проверке собственных и</w:t>
      </w:r>
      <w:r w:rsidR="00843EE2" w:rsidRPr="00806895">
        <w:rPr>
          <w:spacing w:val="-1"/>
          <w:sz w:val="24"/>
          <w:szCs w:val="24"/>
        </w:rPr>
        <w:t xml:space="preserve"> </w:t>
      </w:r>
      <w:r w:rsidR="00843EE2" w:rsidRPr="00806895">
        <w:rPr>
          <w:sz w:val="24"/>
          <w:szCs w:val="24"/>
        </w:rPr>
        <w:t xml:space="preserve">предложенных текстов </w:t>
      </w:r>
      <w:r w:rsidR="00843EE2" w:rsidRPr="00806895">
        <w:rPr>
          <w:w w:val="95"/>
          <w:sz w:val="24"/>
          <w:szCs w:val="24"/>
        </w:rPr>
        <w:t>(повторение</w:t>
      </w:r>
      <w:r w:rsidR="00843EE2" w:rsidRPr="00806895">
        <w:rPr>
          <w:sz w:val="24"/>
          <w:szCs w:val="24"/>
        </w:rPr>
        <w:t xml:space="preserve"> </w:t>
      </w:r>
      <w:r w:rsidR="00843EE2" w:rsidRPr="00806895">
        <w:rPr>
          <w:w w:val="95"/>
          <w:sz w:val="24"/>
          <w:szCs w:val="24"/>
        </w:rPr>
        <w:t>и применение</w:t>
      </w:r>
      <w:r w:rsidR="00843EE2" w:rsidRPr="00806895">
        <w:rPr>
          <w:sz w:val="24"/>
          <w:szCs w:val="24"/>
        </w:rPr>
        <w:t xml:space="preserve"> </w:t>
      </w:r>
      <w:r w:rsidR="00843EE2" w:rsidRPr="00806895">
        <w:rPr>
          <w:w w:val="95"/>
          <w:sz w:val="24"/>
          <w:szCs w:val="24"/>
        </w:rPr>
        <w:t>на новом орфографическом материале).</w:t>
      </w:r>
    </w:p>
    <w:p w:rsidR="00843EE2" w:rsidRPr="00806895" w:rsidRDefault="00843EE2" w:rsidP="00806895">
      <w:pPr>
        <w:pStyle w:val="ad"/>
        <w:spacing w:line="228" w:lineRule="auto"/>
        <w:ind w:left="284" w:right="441"/>
        <w:jc w:val="left"/>
        <w:rPr>
          <w:sz w:val="24"/>
          <w:szCs w:val="24"/>
        </w:rPr>
      </w:pPr>
      <w:r w:rsidRPr="00806895">
        <w:rPr>
          <w:w w:val="95"/>
          <w:sz w:val="24"/>
          <w:szCs w:val="24"/>
        </w:rPr>
        <w:t>Использование</w:t>
      </w:r>
      <w:r w:rsidRPr="00806895">
        <w:rPr>
          <w:sz w:val="24"/>
          <w:szCs w:val="24"/>
        </w:rPr>
        <w:t xml:space="preserve"> </w:t>
      </w:r>
      <w:r w:rsidRPr="00806895">
        <w:rPr>
          <w:w w:val="95"/>
          <w:sz w:val="24"/>
          <w:szCs w:val="24"/>
        </w:rPr>
        <w:t>орфографического</w:t>
      </w:r>
      <w:r w:rsidRPr="00806895">
        <w:rPr>
          <w:spacing w:val="-13"/>
          <w:w w:val="95"/>
          <w:sz w:val="24"/>
          <w:szCs w:val="24"/>
        </w:rPr>
        <w:t xml:space="preserve"> </w:t>
      </w:r>
      <w:r w:rsidRPr="00806895">
        <w:rPr>
          <w:w w:val="95"/>
          <w:sz w:val="24"/>
          <w:szCs w:val="24"/>
        </w:rPr>
        <w:t>словаря для</w:t>
      </w:r>
      <w:r w:rsidRPr="00806895">
        <w:rPr>
          <w:spacing w:val="-3"/>
          <w:w w:val="95"/>
          <w:sz w:val="24"/>
          <w:szCs w:val="24"/>
        </w:rPr>
        <w:t xml:space="preserve"> </w:t>
      </w:r>
      <w:r w:rsidRPr="00806895">
        <w:rPr>
          <w:w w:val="95"/>
          <w:sz w:val="24"/>
          <w:szCs w:val="24"/>
        </w:rPr>
        <w:t xml:space="preserve">определения (уточнения) написания слова. </w:t>
      </w:r>
      <w:r w:rsidRPr="00806895">
        <w:rPr>
          <w:sz w:val="24"/>
          <w:szCs w:val="24"/>
        </w:rPr>
        <w:t>Правила</w:t>
      </w:r>
      <w:r w:rsidRPr="00806895">
        <w:rPr>
          <w:spacing w:val="-14"/>
          <w:sz w:val="24"/>
          <w:szCs w:val="24"/>
        </w:rPr>
        <w:t xml:space="preserve"> </w:t>
      </w:r>
      <w:r w:rsidRPr="00806895">
        <w:rPr>
          <w:sz w:val="24"/>
          <w:szCs w:val="24"/>
        </w:rPr>
        <w:t>правописания</w:t>
      </w:r>
      <w:r w:rsidRPr="00806895">
        <w:rPr>
          <w:spacing w:val="-6"/>
          <w:sz w:val="24"/>
          <w:szCs w:val="24"/>
        </w:rPr>
        <w:t xml:space="preserve"> </w:t>
      </w:r>
      <w:r w:rsidRPr="00806895">
        <w:rPr>
          <w:sz w:val="24"/>
          <w:szCs w:val="24"/>
        </w:rPr>
        <w:t>и</w:t>
      </w:r>
      <w:r w:rsidRPr="00806895">
        <w:rPr>
          <w:spacing w:val="-15"/>
          <w:sz w:val="24"/>
          <w:szCs w:val="24"/>
        </w:rPr>
        <w:t xml:space="preserve"> </w:t>
      </w:r>
      <w:r w:rsidRPr="00806895">
        <w:rPr>
          <w:sz w:val="24"/>
          <w:szCs w:val="24"/>
        </w:rPr>
        <w:t>их</w:t>
      </w:r>
      <w:r w:rsidRPr="00806895">
        <w:rPr>
          <w:spacing w:val="-16"/>
          <w:sz w:val="24"/>
          <w:szCs w:val="24"/>
        </w:rPr>
        <w:t xml:space="preserve"> </w:t>
      </w:r>
      <w:r w:rsidRPr="00806895">
        <w:rPr>
          <w:sz w:val="24"/>
          <w:szCs w:val="24"/>
        </w:rPr>
        <w:t>применение:</w:t>
      </w:r>
    </w:p>
    <w:p w:rsidR="00843EE2" w:rsidRPr="00806895" w:rsidRDefault="00843EE2" w:rsidP="001E0016">
      <w:pPr>
        <w:pStyle w:val="a3"/>
        <w:widowControl w:val="0"/>
        <w:numPr>
          <w:ilvl w:val="0"/>
          <w:numId w:val="18"/>
        </w:numPr>
        <w:tabs>
          <w:tab w:val="left" w:pos="1277"/>
        </w:tabs>
        <w:autoSpaceDE w:val="0"/>
        <w:autoSpaceDN w:val="0"/>
        <w:spacing w:before="8" w:after="0" w:line="281" w:lineRule="exact"/>
        <w:ind w:left="284" w:right="441" w:hanging="159"/>
        <w:contextualSpacing w:val="0"/>
        <w:rPr>
          <w:rFonts w:ascii="Times New Roman" w:hAnsi="Times New Roman" w:cs="Times New Roman"/>
          <w:sz w:val="24"/>
          <w:szCs w:val="24"/>
        </w:rPr>
      </w:pPr>
      <w:r w:rsidRPr="00806895">
        <w:rPr>
          <w:rFonts w:ascii="Times New Roman" w:hAnsi="Times New Roman" w:cs="Times New Roman"/>
          <w:w w:val="95"/>
          <w:sz w:val="24"/>
          <w:szCs w:val="24"/>
        </w:rPr>
        <w:t>безударные</w:t>
      </w:r>
      <w:r w:rsidRPr="00806895">
        <w:rPr>
          <w:rFonts w:ascii="Times New Roman" w:hAnsi="Times New Roman" w:cs="Times New Roman"/>
          <w:spacing w:val="5"/>
          <w:sz w:val="24"/>
          <w:szCs w:val="24"/>
        </w:rPr>
        <w:t xml:space="preserve"> </w:t>
      </w:r>
      <w:r w:rsidRPr="00806895">
        <w:rPr>
          <w:rFonts w:ascii="Times New Roman" w:hAnsi="Times New Roman" w:cs="Times New Roman"/>
          <w:w w:val="95"/>
          <w:sz w:val="24"/>
          <w:szCs w:val="24"/>
        </w:rPr>
        <w:t>падежные</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окончания</w:t>
      </w:r>
      <w:r w:rsidRPr="00806895">
        <w:rPr>
          <w:rFonts w:ascii="Times New Roman" w:hAnsi="Times New Roman" w:cs="Times New Roman"/>
          <w:spacing w:val="7"/>
          <w:sz w:val="24"/>
          <w:szCs w:val="24"/>
        </w:rPr>
        <w:t xml:space="preserve"> </w:t>
      </w:r>
      <w:r w:rsidRPr="00806895">
        <w:rPr>
          <w:rFonts w:ascii="Times New Roman" w:hAnsi="Times New Roman" w:cs="Times New Roman"/>
          <w:w w:val="95"/>
          <w:sz w:val="24"/>
          <w:szCs w:val="24"/>
        </w:rPr>
        <w:t>имён</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существительных</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(кроме</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существительных</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w:t>
      </w:r>
      <w:r w:rsidRPr="00806895">
        <w:rPr>
          <w:rFonts w:ascii="Times New Roman" w:hAnsi="Times New Roman" w:cs="Times New Roman"/>
          <w:spacing w:val="-5"/>
          <w:w w:val="95"/>
          <w:sz w:val="24"/>
          <w:szCs w:val="24"/>
        </w:rPr>
        <w:t>мя,</w:t>
      </w:r>
    </w:p>
    <w:p w:rsidR="00843EE2" w:rsidRPr="00806895" w:rsidRDefault="00843EE2" w:rsidP="00806895">
      <w:pPr>
        <w:pStyle w:val="ad"/>
        <w:spacing w:line="281" w:lineRule="exact"/>
        <w:ind w:left="284" w:right="441"/>
        <w:jc w:val="left"/>
        <w:rPr>
          <w:sz w:val="24"/>
          <w:szCs w:val="24"/>
        </w:rPr>
      </w:pPr>
      <w:r w:rsidRPr="00806895">
        <w:rPr>
          <w:w w:val="95"/>
          <w:sz w:val="24"/>
          <w:szCs w:val="24"/>
        </w:rPr>
        <w:t>-ий,</w:t>
      </w:r>
      <w:r w:rsidRPr="00806895">
        <w:rPr>
          <w:spacing w:val="-5"/>
          <w:w w:val="95"/>
          <w:sz w:val="24"/>
          <w:szCs w:val="24"/>
        </w:rPr>
        <w:t xml:space="preserve"> </w:t>
      </w:r>
      <w:r w:rsidRPr="00806895">
        <w:rPr>
          <w:w w:val="95"/>
          <w:sz w:val="24"/>
          <w:szCs w:val="24"/>
        </w:rPr>
        <w:t>-ие,</w:t>
      </w:r>
      <w:r w:rsidRPr="00806895">
        <w:rPr>
          <w:spacing w:val="-5"/>
          <w:w w:val="95"/>
          <w:sz w:val="24"/>
          <w:szCs w:val="24"/>
        </w:rPr>
        <w:t xml:space="preserve"> </w:t>
      </w:r>
      <w:r w:rsidRPr="00806895">
        <w:rPr>
          <w:w w:val="95"/>
          <w:sz w:val="24"/>
          <w:szCs w:val="24"/>
        </w:rPr>
        <w:t>-ия,</w:t>
      </w:r>
      <w:r w:rsidRPr="00806895">
        <w:rPr>
          <w:spacing w:val="-4"/>
          <w:w w:val="95"/>
          <w:sz w:val="24"/>
          <w:szCs w:val="24"/>
        </w:rPr>
        <w:t xml:space="preserve"> </w:t>
      </w:r>
      <w:r w:rsidRPr="00806895">
        <w:rPr>
          <w:w w:val="95"/>
          <w:sz w:val="24"/>
          <w:szCs w:val="24"/>
        </w:rPr>
        <w:t>а</w:t>
      </w:r>
      <w:r w:rsidRPr="00806895">
        <w:rPr>
          <w:spacing w:val="-7"/>
          <w:w w:val="95"/>
          <w:sz w:val="24"/>
          <w:szCs w:val="24"/>
        </w:rPr>
        <w:t xml:space="preserve"> </w:t>
      </w:r>
      <w:r w:rsidRPr="00806895">
        <w:rPr>
          <w:w w:val="95"/>
          <w:sz w:val="24"/>
          <w:szCs w:val="24"/>
        </w:rPr>
        <w:t>также</w:t>
      </w:r>
      <w:r w:rsidRPr="00806895">
        <w:rPr>
          <w:spacing w:val="-1"/>
          <w:w w:val="95"/>
          <w:sz w:val="24"/>
          <w:szCs w:val="24"/>
        </w:rPr>
        <w:t xml:space="preserve"> </w:t>
      </w:r>
      <w:r w:rsidRPr="00806895">
        <w:rPr>
          <w:w w:val="95"/>
          <w:sz w:val="24"/>
          <w:szCs w:val="24"/>
        </w:rPr>
        <w:t>кроме</w:t>
      </w:r>
      <w:r w:rsidRPr="00806895">
        <w:rPr>
          <w:spacing w:val="-4"/>
          <w:w w:val="95"/>
          <w:sz w:val="24"/>
          <w:szCs w:val="24"/>
        </w:rPr>
        <w:t xml:space="preserve"> </w:t>
      </w:r>
      <w:r w:rsidRPr="00806895">
        <w:rPr>
          <w:w w:val="95"/>
          <w:sz w:val="24"/>
          <w:szCs w:val="24"/>
        </w:rPr>
        <w:t>собственных</w:t>
      </w:r>
      <w:r w:rsidRPr="00806895">
        <w:rPr>
          <w:spacing w:val="10"/>
          <w:sz w:val="24"/>
          <w:szCs w:val="24"/>
        </w:rPr>
        <w:t xml:space="preserve"> </w:t>
      </w:r>
      <w:r w:rsidRPr="00806895">
        <w:rPr>
          <w:w w:val="95"/>
          <w:sz w:val="24"/>
          <w:szCs w:val="24"/>
        </w:rPr>
        <w:t>имён</w:t>
      </w:r>
      <w:r w:rsidRPr="00806895">
        <w:rPr>
          <w:spacing w:val="-4"/>
          <w:w w:val="95"/>
          <w:sz w:val="24"/>
          <w:szCs w:val="24"/>
        </w:rPr>
        <w:t xml:space="preserve"> </w:t>
      </w:r>
      <w:r w:rsidRPr="00806895">
        <w:rPr>
          <w:w w:val="95"/>
          <w:sz w:val="24"/>
          <w:szCs w:val="24"/>
        </w:rPr>
        <w:t>существительных</w:t>
      </w:r>
      <w:r w:rsidRPr="00806895">
        <w:rPr>
          <w:spacing w:val="-12"/>
          <w:w w:val="95"/>
          <w:sz w:val="24"/>
          <w:szCs w:val="24"/>
        </w:rPr>
        <w:t xml:space="preserve"> </w:t>
      </w:r>
      <w:r w:rsidRPr="00806895">
        <w:rPr>
          <w:w w:val="95"/>
          <w:sz w:val="24"/>
          <w:szCs w:val="24"/>
        </w:rPr>
        <w:t>на</w:t>
      </w:r>
      <w:r w:rsidRPr="00806895">
        <w:rPr>
          <w:spacing w:val="-2"/>
          <w:w w:val="95"/>
          <w:sz w:val="24"/>
          <w:szCs w:val="24"/>
        </w:rPr>
        <w:t xml:space="preserve"> </w:t>
      </w:r>
      <w:r w:rsidRPr="00806895">
        <w:rPr>
          <w:w w:val="95"/>
          <w:sz w:val="24"/>
          <w:szCs w:val="24"/>
        </w:rPr>
        <w:t>-ов,</w:t>
      </w:r>
      <w:r w:rsidRPr="00806895">
        <w:rPr>
          <w:spacing w:val="-4"/>
          <w:w w:val="95"/>
          <w:sz w:val="24"/>
          <w:szCs w:val="24"/>
        </w:rPr>
        <w:t xml:space="preserve"> </w:t>
      </w:r>
      <w:r w:rsidRPr="00806895">
        <w:rPr>
          <w:w w:val="95"/>
          <w:sz w:val="24"/>
          <w:szCs w:val="24"/>
        </w:rPr>
        <w:t>-ин,</w:t>
      </w:r>
      <w:r w:rsidRPr="00806895">
        <w:rPr>
          <w:spacing w:val="-4"/>
          <w:w w:val="95"/>
          <w:sz w:val="24"/>
          <w:szCs w:val="24"/>
        </w:rPr>
        <w:t xml:space="preserve"> </w:t>
      </w:r>
      <w:r w:rsidRPr="00806895">
        <w:rPr>
          <w:w w:val="95"/>
          <w:sz w:val="24"/>
          <w:szCs w:val="24"/>
        </w:rPr>
        <w:t>-</w:t>
      </w:r>
      <w:r w:rsidRPr="00806895">
        <w:rPr>
          <w:spacing w:val="-4"/>
          <w:w w:val="95"/>
          <w:sz w:val="24"/>
          <w:szCs w:val="24"/>
        </w:rPr>
        <w:t>ий);</w:t>
      </w:r>
    </w:p>
    <w:p w:rsidR="00843EE2" w:rsidRPr="00806895" w:rsidRDefault="00843EE2" w:rsidP="001E0016">
      <w:pPr>
        <w:pStyle w:val="a3"/>
        <w:widowControl w:val="0"/>
        <w:numPr>
          <w:ilvl w:val="0"/>
          <w:numId w:val="18"/>
        </w:numPr>
        <w:tabs>
          <w:tab w:val="left" w:pos="1277"/>
        </w:tabs>
        <w:autoSpaceDE w:val="0"/>
        <w:autoSpaceDN w:val="0"/>
        <w:spacing w:before="10" w:after="0" w:line="240" w:lineRule="auto"/>
        <w:ind w:left="284" w:right="441"/>
        <w:contextualSpacing w:val="0"/>
        <w:rPr>
          <w:rFonts w:ascii="Times New Roman" w:hAnsi="Times New Roman" w:cs="Times New Roman"/>
          <w:sz w:val="24"/>
          <w:szCs w:val="24"/>
        </w:rPr>
      </w:pPr>
      <w:r w:rsidRPr="00806895">
        <w:rPr>
          <w:rFonts w:ascii="Times New Roman" w:hAnsi="Times New Roman" w:cs="Times New Roman"/>
          <w:w w:val="95"/>
          <w:sz w:val="24"/>
          <w:szCs w:val="24"/>
        </w:rPr>
        <w:t>безударные</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падежные</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окончания</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имён</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spacing w:val="-2"/>
          <w:w w:val="95"/>
          <w:sz w:val="24"/>
          <w:szCs w:val="24"/>
        </w:rPr>
        <w:t>прилагательных;</w:t>
      </w:r>
    </w:p>
    <w:p w:rsidR="00843EE2" w:rsidRPr="00806895" w:rsidRDefault="00843EE2" w:rsidP="001E0016">
      <w:pPr>
        <w:pStyle w:val="a3"/>
        <w:widowControl w:val="0"/>
        <w:numPr>
          <w:ilvl w:val="0"/>
          <w:numId w:val="18"/>
        </w:numPr>
        <w:tabs>
          <w:tab w:val="left" w:pos="1276"/>
        </w:tabs>
        <w:autoSpaceDE w:val="0"/>
        <w:autoSpaceDN w:val="0"/>
        <w:spacing w:before="6" w:after="0" w:line="240" w:lineRule="auto"/>
        <w:ind w:left="284" w:right="441" w:hanging="153"/>
        <w:contextualSpacing w:val="0"/>
        <w:rPr>
          <w:rFonts w:ascii="Times New Roman" w:hAnsi="Times New Roman" w:cs="Times New Roman"/>
          <w:sz w:val="24"/>
          <w:szCs w:val="24"/>
        </w:rPr>
      </w:pPr>
      <w:r w:rsidRPr="00806895">
        <w:rPr>
          <w:rFonts w:ascii="Times New Roman" w:hAnsi="Times New Roman" w:cs="Times New Roman"/>
          <w:w w:val="95"/>
          <w:sz w:val="24"/>
          <w:szCs w:val="24"/>
        </w:rPr>
        <w:t>мягкий</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знак</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после</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шипящих</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конце</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глаголов</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форме</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2-гo</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лица</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единственного</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w w:val="95"/>
          <w:sz w:val="24"/>
          <w:szCs w:val="24"/>
        </w:rPr>
        <w:t>числа;</w:t>
      </w:r>
    </w:p>
    <w:p w:rsidR="00843EE2" w:rsidRPr="00806895" w:rsidRDefault="00843EE2" w:rsidP="001E0016">
      <w:pPr>
        <w:pStyle w:val="a3"/>
        <w:widowControl w:val="0"/>
        <w:numPr>
          <w:ilvl w:val="0"/>
          <w:numId w:val="18"/>
        </w:numPr>
        <w:tabs>
          <w:tab w:val="left" w:pos="1276"/>
        </w:tabs>
        <w:autoSpaceDE w:val="0"/>
        <w:autoSpaceDN w:val="0"/>
        <w:spacing w:after="0" w:line="240" w:lineRule="auto"/>
        <w:ind w:left="284" w:right="441" w:hanging="158"/>
        <w:contextualSpacing w:val="0"/>
        <w:rPr>
          <w:rFonts w:ascii="Times New Roman" w:hAnsi="Times New Roman" w:cs="Times New Roman"/>
          <w:sz w:val="24"/>
          <w:szCs w:val="24"/>
        </w:rPr>
      </w:pPr>
      <w:r w:rsidRPr="00806895">
        <w:rPr>
          <w:rFonts w:ascii="Times New Roman" w:hAnsi="Times New Roman" w:cs="Times New Roman"/>
          <w:w w:val="95"/>
          <w:sz w:val="24"/>
          <w:szCs w:val="24"/>
        </w:rPr>
        <w:t>наличие</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или</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отсутствие</w:t>
      </w:r>
      <w:r w:rsidRPr="00806895">
        <w:rPr>
          <w:rFonts w:ascii="Times New Roman" w:hAnsi="Times New Roman" w:cs="Times New Roman"/>
          <w:spacing w:val="9"/>
          <w:sz w:val="24"/>
          <w:szCs w:val="24"/>
        </w:rPr>
        <w:t xml:space="preserve"> </w:t>
      </w:r>
      <w:r w:rsidRPr="00806895">
        <w:rPr>
          <w:rFonts w:ascii="Times New Roman" w:hAnsi="Times New Roman" w:cs="Times New Roman"/>
          <w:w w:val="95"/>
          <w:sz w:val="24"/>
          <w:szCs w:val="24"/>
        </w:rPr>
        <w:t>мягкого</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знака</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глаголах</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-ться</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w:t>
      </w:r>
      <w:r w:rsidRPr="00806895">
        <w:rPr>
          <w:rFonts w:ascii="Times New Roman" w:hAnsi="Times New Roman" w:cs="Times New Roman"/>
          <w:spacing w:val="-4"/>
          <w:w w:val="95"/>
          <w:sz w:val="24"/>
          <w:szCs w:val="24"/>
        </w:rPr>
        <w:t>тся;</w:t>
      </w:r>
    </w:p>
    <w:p w:rsidR="00843EE2" w:rsidRPr="00806895" w:rsidRDefault="00843EE2" w:rsidP="001E0016">
      <w:pPr>
        <w:pStyle w:val="a3"/>
        <w:widowControl w:val="0"/>
        <w:numPr>
          <w:ilvl w:val="0"/>
          <w:numId w:val="18"/>
        </w:numPr>
        <w:tabs>
          <w:tab w:val="left" w:pos="1277"/>
        </w:tabs>
        <w:autoSpaceDE w:val="0"/>
        <w:autoSpaceDN w:val="0"/>
        <w:spacing w:before="10" w:after="0" w:line="240" w:lineRule="auto"/>
        <w:ind w:left="284" w:right="441" w:hanging="159"/>
        <w:contextualSpacing w:val="0"/>
        <w:rPr>
          <w:rFonts w:ascii="Times New Roman" w:hAnsi="Times New Roman" w:cs="Times New Roman"/>
          <w:sz w:val="24"/>
          <w:szCs w:val="24"/>
        </w:rPr>
      </w:pPr>
      <w:r w:rsidRPr="00806895">
        <w:rPr>
          <w:rFonts w:ascii="Times New Roman" w:hAnsi="Times New Roman" w:cs="Times New Roman"/>
          <w:w w:val="95"/>
          <w:sz w:val="24"/>
          <w:szCs w:val="24"/>
        </w:rPr>
        <w:t>безударные</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личные</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окончания</w:t>
      </w:r>
      <w:r w:rsidRPr="00806895">
        <w:rPr>
          <w:rFonts w:ascii="Times New Roman" w:hAnsi="Times New Roman" w:cs="Times New Roman"/>
          <w:spacing w:val="-3"/>
          <w:w w:val="95"/>
          <w:sz w:val="24"/>
          <w:szCs w:val="24"/>
        </w:rPr>
        <w:t xml:space="preserve"> </w:t>
      </w:r>
      <w:r w:rsidRPr="00806895">
        <w:rPr>
          <w:rFonts w:ascii="Times New Roman" w:hAnsi="Times New Roman" w:cs="Times New Roman"/>
          <w:spacing w:val="-2"/>
          <w:w w:val="95"/>
          <w:sz w:val="24"/>
          <w:szCs w:val="24"/>
        </w:rPr>
        <w:t>глаголов;</w:t>
      </w:r>
    </w:p>
    <w:p w:rsidR="00843EE2" w:rsidRPr="00806895" w:rsidRDefault="00843EE2" w:rsidP="001E0016">
      <w:pPr>
        <w:pStyle w:val="a3"/>
        <w:widowControl w:val="0"/>
        <w:numPr>
          <w:ilvl w:val="0"/>
          <w:numId w:val="18"/>
        </w:numPr>
        <w:tabs>
          <w:tab w:val="left" w:pos="1278"/>
        </w:tabs>
        <w:autoSpaceDE w:val="0"/>
        <w:autoSpaceDN w:val="0"/>
        <w:spacing w:before="17" w:after="0" w:line="228" w:lineRule="auto"/>
        <w:ind w:left="284" w:right="441" w:hanging="142"/>
        <w:contextualSpacing w:val="0"/>
        <w:rPr>
          <w:rFonts w:ascii="Times New Roman" w:hAnsi="Times New Roman" w:cs="Times New Roman"/>
          <w:sz w:val="24"/>
          <w:szCs w:val="24"/>
        </w:rPr>
      </w:pPr>
      <w:r w:rsidRPr="00806895">
        <w:rPr>
          <w:rFonts w:ascii="Times New Roman" w:hAnsi="Times New Roman" w:cs="Times New Roman"/>
          <w:w w:val="95"/>
          <w:sz w:val="24"/>
          <w:szCs w:val="24"/>
        </w:rPr>
        <w:t>знаки препинания</w:t>
      </w:r>
      <w:r w:rsidRPr="00806895">
        <w:rPr>
          <w:rFonts w:ascii="Times New Roman" w:hAnsi="Times New Roman" w:cs="Times New Roman"/>
          <w:spacing w:val="20"/>
          <w:sz w:val="24"/>
          <w:szCs w:val="24"/>
        </w:rPr>
        <w:t xml:space="preserve"> </w:t>
      </w:r>
      <w:r w:rsidRPr="00806895">
        <w:rPr>
          <w:rFonts w:ascii="Times New Roman" w:hAnsi="Times New Roman" w:cs="Times New Roman"/>
          <w:w w:val="95"/>
          <w:sz w:val="24"/>
          <w:szCs w:val="24"/>
        </w:rPr>
        <w:t>в предложениях</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с однородными</w:t>
      </w:r>
      <w:r w:rsidRPr="00806895">
        <w:rPr>
          <w:rFonts w:ascii="Times New Roman" w:hAnsi="Times New Roman" w:cs="Times New Roman"/>
          <w:spacing w:val="22"/>
          <w:sz w:val="24"/>
          <w:szCs w:val="24"/>
        </w:rPr>
        <w:t xml:space="preserve"> </w:t>
      </w:r>
      <w:r w:rsidRPr="00806895">
        <w:rPr>
          <w:rFonts w:ascii="Times New Roman" w:hAnsi="Times New Roman" w:cs="Times New Roman"/>
          <w:w w:val="95"/>
          <w:sz w:val="24"/>
          <w:szCs w:val="24"/>
        </w:rPr>
        <w:t>членами,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соединёнными</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 xml:space="preserve">союзами и, а, </w:t>
      </w:r>
      <w:r w:rsidRPr="00806895">
        <w:rPr>
          <w:rFonts w:ascii="Times New Roman" w:hAnsi="Times New Roman" w:cs="Times New Roman"/>
          <w:sz w:val="24"/>
          <w:szCs w:val="24"/>
        </w:rPr>
        <w:t>но и без союзов.</w:t>
      </w:r>
    </w:p>
    <w:p w:rsidR="00843EE2" w:rsidRPr="00806895" w:rsidRDefault="00843EE2" w:rsidP="00806895">
      <w:pPr>
        <w:pStyle w:val="ad"/>
        <w:spacing w:line="232" w:lineRule="auto"/>
        <w:ind w:left="284" w:right="441"/>
        <w:jc w:val="left"/>
        <w:rPr>
          <w:sz w:val="24"/>
          <w:szCs w:val="24"/>
        </w:rPr>
      </w:pPr>
      <w:r w:rsidRPr="00806895">
        <w:rPr>
          <w:w w:val="95"/>
          <w:sz w:val="24"/>
          <w:szCs w:val="24"/>
        </w:rPr>
        <w:t>Знаки</w:t>
      </w:r>
      <w:r w:rsidRPr="00806895">
        <w:rPr>
          <w:spacing w:val="-2"/>
          <w:w w:val="95"/>
          <w:sz w:val="24"/>
          <w:szCs w:val="24"/>
        </w:rPr>
        <w:t xml:space="preserve"> </w:t>
      </w:r>
      <w:r w:rsidRPr="00806895">
        <w:rPr>
          <w:w w:val="95"/>
          <w:sz w:val="24"/>
          <w:szCs w:val="24"/>
        </w:rPr>
        <w:t>препинания</w:t>
      </w:r>
      <w:r w:rsidRPr="00806895">
        <w:rPr>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сложном предложении,</w:t>
      </w:r>
      <w:r w:rsidRPr="00806895">
        <w:rPr>
          <w:sz w:val="24"/>
          <w:szCs w:val="24"/>
        </w:rPr>
        <w:t xml:space="preserve"> </w:t>
      </w:r>
      <w:r w:rsidRPr="00806895">
        <w:rPr>
          <w:w w:val="95"/>
          <w:sz w:val="24"/>
          <w:szCs w:val="24"/>
        </w:rPr>
        <w:t>состоящем из</w:t>
      </w:r>
      <w:r w:rsidRPr="00806895">
        <w:rPr>
          <w:spacing w:val="-8"/>
          <w:w w:val="95"/>
          <w:sz w:val="24"/>
          <w:szCs w:val="24"/>
        </w:rPr>
        <w:t xml:space="preserve"> </w:t>
      </w:r>
      <w:r w:rsidRPr="00806895">
        <w:rPr>
          <w:w w:val="95"/>
          <w:sz w:val="24"/>
          <w:szCs w:val="24"/>
        </w:rPr>
        <w:t>двух</w:t>
      </w:r>
      <w:r w:rsidRPr="00806895">
        <w:rPr>
          <w:spacing w:val="-6"/>
          <w:w w:val="95"/>
          <w:sz w:val="24"/>
          <w:szCs w:val="24"/>
        </w:rPr>
        <w:t xml:space="preserve"> </w:t>
      </w:r>
      <w:r w:rsidRPr="00806895">
        <w:rPr>
          <w:w w:val="95"/>
          <w:sz w:val="24"/>
          <w:szCs w:val="24"/>
        </w:rPr>
        <w:t>простых (наблюдение). Знаки препинания</w:t>
      </w:r>
      <w:r w:rsidRPr="00806895">
        <w:rPr>
          <w:sz w:val="24"/>
          <w:szCs w:val="24"/>
        </w:rPr>
        <w:t xml:space="preserve"> </w:t>
      </w:r>
      <w:r w:rsidRPr="00806895">
        <w:rPr>
          <w:w w:val="95"/>
          <w:sz w:val="24"/>
          <w:szCs w:val="24"/>
        </w:rPr>
        <w:t>в предложении с прямой речью после слов автора (наблюдение).</w:t>
      </w:r>
    </w:p>
    <w:p w:rsidR="00843EE2" w:rsidRPr="00806895" w:rsidRDefault="00843EE2" w:rsidP="00806895">
      <w:pPr>
        <w:pStyle w:val="ad"/>
        <w:spacing w:line="273" w:lineRule="exact"/>
        <w:ind w:left="284" w:right="441"/>
        <w:jc w:val="left"/>
        <w:rPr>
          <w:sz w:val="24"/>
          <w:szCs w:val="24"/>
        </w:rPr>
      </w:pPr>
      <w:r w:rsidRPr="00806895">
        <w:rPr>
          <w:sz w:val="24"/>
          <w:szCs w:val="24"/>
        </w:rPr>
        <w:t>Развитие</w:t>
      </w:r>
      <w:r w:rsidRPr="00806895">
        <w:rPr>
          <w:spacing w:val="22"/>
          <w:sz w:val="24"/>
          <w:szCs w:val="24"/>
        </w:rPr>
        <w:t xml:space="preserve"> </w:t>
      </w:r>
      <w:r w:rsidRPr="00806895">
        <w:rPr>
          <w:spacing w:val="-4"/>
          <w:sz w:val="24"/>
          <w:szCs w:val="24"/>
        </w:rPr>
        <w:t>речи</w:t>
      </w:r>
    </w:p>
    <w:p w:rsidR="00843EE2" w:rsidRPr="00806895" w:rsidRDefault="00843EE2" w:rsidP="00806895">
      <w:pPr>
        <w:pStyle w:val="ad"/>
        <w:spacing w:before="2" w:line="228" w:lineRule="auto"/>
        <w:ind w:left="284" w:right="441" w:firstLine="567"/>
        <w:rPr>
          <w:sz w:val="24"/>
          <w:szCs w:val="24"/>
        </w:rPr>
      </w:pPr>
      <w:r w:rsidRPr="00806895">
        <w:rPr>
          <w:sz w:val="24"/>
          <w:szCs w:val="24"/>
        </w:rPr>
        <w:t>Повторение</w:t>
      </w:r>
      <w:r w:rsidRPr="00806895">
        <w:rPr>
          <w:spacing w:val="-1"/>
          <w:sz w:val="24"/>
          <w:szCs w:val="24"/>
        </w:rPr>
        <w:t xml:space="preserve"> </w:t>
      </w:r>
      <w:r w:rsidRPr="00806895">
        <w:rPr>
          <w:sz w:val="24"/>
          <w:szCs w:val="24"/>
        </w:rPr>
        <w:t>и</w:t>
      </w:r>
      <w:r w:rsidRPr="00806895">
        <w:rPr>
          <w:spacing w:val="-9"/>
          <w:sz w:val="24"/>
          <w:szCs w:val="24"/>
        </w:rPr>
        <w:t xml:space="preserve"> </w:t>
      </w:r>
      <w:r w:rsidRPr="00806895">
        <w:rPr>
          <w:sz w:val="24"/>
          <w:szCs w:val="24"/>
        </w:rPr>
        <w:t>продолжение</w:t>
      </w:r>
      <w:r w:rsidRPr="00806895">
        <w:rPr>
          <w:spacing w:val="-1"/>
          <w:sz w:val="24"/>
          <w:szCs w:val="24"/>
        </w:rPr>
        <w:t xml:space="preserve"> </w:t>
      </w:r>
      <w:r w:rsidRPr="00806895">
        <w:rPr>
          <w:sz w:val="24"/>
          <w:szCs w:val="24"/>
        </w:rPr>
        <w:t>работы,</w:t>
      </w:r>
      <w:r w:rsidRPr="00806895">
        <w:rPr>
          <w:spacing w:val="-4"/>
          <w:sz w:val="24"/>
          <w:szCs w:val="24"/>
        </w:rPr>
        <w:t xml:space="preserve"> </w:t>
      </w:r>
      <w:r w:rsidRPr="00806895">
        <w:rPr>
          <w:sz w:val="24"/>
          <w:szCs w:val="24"/>
        </w:rPr>
        <w:t>начатой в</w:t>
      </w:r>
      <w:r w:rsidRPr="00806895">
        <w:rPr>
          <w:spacing w:val="-11"/>
          <w:sz w:val="24"/>
          <w:szCs w:val="24"/>
        </w:rPr>
        <w:t xml:space="preserve"> </w:t>
      </w:r>
      <w:r w:rsidRPr="00806895">
        <w:rPr>
          <w:sz w:val="24"/>
          <w:szCs w:val="24"/>
        </w:rPr>
        <w:t>предыдущих классах:</w:t>
      </w:r>
      <w:r w:rsidRPr="00806895">
        <w:rPr>
          <w:spacing w:val="-4"/>
          <w:sz w:val="24"/>
          <w:szCs w:val="24"/>
        </w:rPr>
        <w:t xml:space="preserve"> </w:t>
      </w:r>
      <w:r w:rsidRPr="00806895">
        <w:rPr>
          <w:sz w:val="24"/>
          <w:szCs w:val="24"/>
        </w:rPr>
        <w:t>ситуации устного</w:t>
      </w:r>
      <w:r w:rsidRPr="00806895">
        <w:rPr>
          <w:spacing w:val="-7"/>
          <w:sz w:val="24"/>
          <w:szCs w:val="24"/>
        </w:rPr>
        <w:t xml:space="preserve"> </w:t>
      </w:r>
      <w:r w:rsidRPr="00806895">
        <w:rPr>
          <w:sz w:val="24"/>
          <w:szCs w:val="24"/>
        </w:rPr>
        <w:t xml:space="preserve">и </w:t>
      </w:r>
      <w:r w:rsidRPr="00806895">
        <w:rPr>
          <w:w w:val="95"/>
          <w:sz w:val="24"/>
          <w:szCs w:val="24"/>
        </w:rPr>
        <w:t xml:space="preserve">письменного общения (письмо, поздравительная открытка, объявление и др.); диалог; монолог; </w:t>
      </w:r>
      <w:r w:rsidRPr="00806895">
        <w:rPr>
          <w:spacing w:val="-2"/>
          <w:sz w:val="24"/>
          <w:szCs w:val="24"/>
        </w:rPr>
        <w:t>отражение темы</w:t>
      </w:r>
      <w:r w:rsidRPr="00806895">
        <w:rPr>
          <w:spacing w:val="-7"/>
          <w:sz w:val="24"/>
          <w:szCs w:val="24"/>
        </w:rPr>
        <w:t xml:space="preserve"> </w:t>
      </w:r>
      <w:r w:rsidRPr="00806895">
        <w:rPr>
          <w:spacing w:val="-2"/>
          <w:sz w:val="24"/>
          <w:szCs w:val="24"/>
        </w:rPr>
        <w:t>текста</w:t>
      </w:r>
      <w:r w:rsidRPr="00806895">
        <w:rPr>
          <w:spacing w:val="-6"/>
          <w:sz w:val="24"/>
          <w:szCs w:val="24"/>
        </w:rPr>
        <w:t xml:space="preserve"> </w:t>
      </w:r>
      <w:r w:rsidRPr="00806895">
        <w:rPr>
          <w:spacing w:val="-2"/>
          <w:sz w:val="24"/>
          <w:szCs w:val="24"/>
        </w:rPr>
        <w:t>или</w:t>
      </w:r>
      <w:r w:rsidRPr="00806895">
        <w:rPr>
          <w:spacing w:val="-13"/>
          <w:sz w:val="24"/>
          <w:szCs w:val="24"/>
        </w:rPr>
        <w:t xml:space="preserve"> </w:t>
      </w:r>
      <w:r w:rsidRPr="00806895">
        <w:rPr>
          <w:spacing w:val="-2"/>
          <w:sz w:val="24"/>
          <w:szCs w:val="24"/>
        </w:rPr>
        <w:t>основной мысли</w:t>
      </w:r>
      <w:r w:rsidRPr="00806895">
        <w:rPr>
          <w:spacing w:val="-3"/>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заголовке.</w:t>
      </w:r>
    </w:p>
    <w:p w:rsidR="00843EE2" w:rsidRPr="00806895" w:rsidRDefault="00843EE2" w:rsidP="00806895">
      <w:pPr>
        <w:pStyle w:val="ad"/>
        <w:spacing w:line="232" w:lineRule="auto"/>
        <w:ind w:left="284" w:right="441" w:firstLine="566"/>
        <w:rPr>
          <w:sz w:val="24"/>
          <w:szCs w:val="24"/>
        </w:rPr>
      </w:pPr>
      <w:r w:rsidRPr="00806895">
        <w:rPr>
          <w:sz w:val="24"/>
          <w:szCs w:val="24"/>
        </w:rPr>
        <w:t xml:space="preserve">Корректирование текстов (заданных и собственных) с учётом точности, правильности, </w:t>
      </w:r>
      <w:r w:rsidRPr="00806895">
        <w:rPr>
          <w:spacing w:val="-2"/>
          <w:sz w:val="24"/>
          <w:szCs w:val="24"/>
        </w:rPr>
        <w:t>богатства и</w:t>
      </w:r>
      <w:r w:rsidRPr="00806895">
        <w:rPr>
          <w:spacing w:val="-10"/>
          <w:sz w:val="24"/>
          <w:szCs w:val="24"/>
        </w:rPr>
        <w:t xml:space="preserve"> </w:t>
      </w:r>
      <w:r w:rsidRPr="00806895">
        <w:rPr>
          <w:spacing w:val="-2"/>
          <w:sz w:val="24"/>
          <w:szCs w:val="24"/>
        </w:rPr>
        <w:t>выразительности</w:t>
      </w:r>
      <w:r w:rsidRPr="00806895">
        <w:rPr>
          <w:spacing w:val="-14"/>
          <w:sz w:val="24"/>
          <w:szCs w:val="24"/>
        </w:rPr>
        <w:t xml:space="preserve"> </w:t>
      </w:r>
      <w:r w:rsidRPr="00806895">
        <w:rPr>
          <w:spacing w:val="-2"/>
          <w:sz w:val="24"/>
          <w:szCs w:val="24"/>
        </w:rPr>
        <w:t>письменной речи.</w:t>
      </w:r>
    </w:p>
    <w:p w:rsidR="00843EE2" w:rsidRPr="00806895" w:rsidRDefault="00843EE2" w:rsidP="00806895">
      <w:pPr>
        <w:pStyle w:val="ad"/>
        <w:spacing w:line="232" w:lineRule="auto"/>
        <w:ind w:left="284" w:right="441" w:firstLine="567"/>
        <w:rPr>
          <w:sz w:val="24"/>
          <w:szCs w:val="24"/>
        </w:rPr>
      </w:pPr>
      <w:r w:rsidRPr="00806895">
        <w:rPr>
          <w:sz w:val="24"/>
          <w:szCs w:val="24"/>
        </w:rPr>
        <w:t>Изложение (подробный устный и письменный пересказ текста; выборочный устный пересказ текста).</w:t>
      </w:r>
    </w:p>
    <w:p w:rsidR="00843EE2" w:rsidRPr="00806895" w:rsidRDefault="00843EE2" w:rsidP="00806895">
      <w:pPr>
        <w:pStyle w:val="ad"/>
        <w:spacing w:line="270" w:lineRule="exact"/>
        <w:ind w:left="284" w:right="441"/>
        <w:rPr>
          <w:sz w:val="24"/>
          <w:szCs w:val="24"/>
        </w:rPr>
      </w:pPr>
      <w:r w:rsidRPr="00806895">
        <w:rPr>
          <w:w w:val="95"/>
          <w:sz w:val="24"/>
          <w:szCs w:val="24"/>
        </w:rPr>
        <w:t>Сочинение</w:t>
      </w:r>
      <w:r w:rsidRPr="00806895">
        <w:rPr>
          <w:spacing w:val="-3"/>
          <w:w w:val="95"/>
          <w:sz w:val="24"/>
          <w:szCs w:val="24"/>
        </w:rPr>
        <w:t xml:space="preserve"> </w:t>
      </w:r>
      <w:r w:rsidRPr="00806895">
        <w:rPr>
          <w:w w:val="95"/>
          <w:sz w:val="24"/>
          <w:szCs w:val="24"/>
        </w:rPr>
        <w:t>как</w:t>
      </w:r>
      <w:r w:rsidRPr="00806895">
        <w:rPr>
          <w:spacing w:val="-13"/>
          <w:w w:val="95"/>
          <w:sz w:val="24"/>
          <w:szCs w:val="24"/>
        </w:rPr>
        <w:t xml:space="preserve"> </w:t>
      </w:r>
      <w:r w:rsidRPr="00806895">
        <w:rPr>
          <w:w w:val="95"/>
          <w:sz w:val="24"/>
          <w:szCs w:val="24"/>
        </w:rPr>
        <w:t>вид</w:t>
      </w:r>
      <w:r w:rsidRPr="00806895">
        <w:rPr>
          <w:spacing w:val="-11"/>
          <w:w w:val="95"/>
          <w:sz w:val="24"/>
          <w:szCs w:val="24"/>
        </w:rPr>
        <w:t xml:space="preserve"> </w:t>
      </w:r>
      <w:r w:rsidRPr="00806895">
        <w:rPr>
          <w:w w:val="95"/>
          <w:sz w:val="24"/>
          <w:szCs w:val="24"/>
        </w:rPr>
        <w:t>письменной</w:t>
      </w:r>
      <w:r w:rsidRPr="00806895">
        <w:rPr>
          <w:spacing w:val="-2"/>
          <w:w w:val="95"/>
          <w:sz w:val="24"/>
          <w:szCs w:val="24"/>
        </w:rPr>
        <w:t xml:space="preserve"> работы.</w:t>
      </w:r>
    </w:p>
    <w:p w:rsidR="00843EE2" w:rsidRPr="00806895" w:rsidRDefault="00843EE2" w:rsidP="00806895">
      <w:pPr>
        <w:pStyle w:val="ad"/>
        <w:spacing w:line="230" w:lineRule="auto"/>
        <w:ind w:left="284" w:right="441" w:firstLine="566"/>
        <w:rPr>
          <w:sz w:val="24"/>
          <w:szCs w:val="24"/>
        </w:rPr>
      </w:pPr>
      <w:r w:rsidRPr="00806895">
        <w:rPr>
          <w:w w:val="95"/>
          <w:sz w:val="24"/>
          <w:szCs w:val="24"/>
        </w:rPr>
        <w:t xml:space="preserve">Изучающее, ознакомительное чтение. Поиск информации, заданной в тексте в явном виде. </w:t>
      </w:r>
      <w:r w:rsidRPr="00806895">
        <w:rPr>
          <w:sz w:val="24"/>
          <w:szCs w:val="24"/>
        </w:rPr>
        <w:t xml:space="preserve">Формулирование простых выводов на основе ин-формации, содержащейся в тексте. </w:t>
      </w:r>
      <w:r w:rsidRPr="00806895">
        <w:rPr>
          <w:w w:val="95"/>
          <w:sz w:val="24"/>
          <w:szCs w:val="24"/>
        </w:rPr>
        <w:t>Интерпретация</w:t>
      </w:r>
      <w:r w:rsidRPr="00806895">
        <w:rPr>
          <w:sz w:val="24"/>
          <w:szCs w:val="24"/>
        </w:rPr>
        <w:t xml:space="preserve"> </w:t>
      </w:r>
      <w:r w:rsidRPr="00806895">
        <w:rPr>
          <w:w w:val="95"/>
          <w:sz w:val="24"/>
          <w:szCs w:val="24"/>
        </w:rPr>
        <w:t>и обобщение содержащейся</w:t>
      </w:r>
      <w:r w:rsidRPr="00806895">
        <w:rPr>
          <w:sz w:val="24"/>
          <w:szCs w:val="24"/>
        </w:rPr>
        <w:t xml:space="preserve"> </w:t>
      </w:r>
      <w:r w:rsidRPr="00806895">
        <w:rPr>
          <w:w w:val="95"/>
          <w:sz w:val="24"/>
          <w:szCs w:val="24"/>
        </w:rPr>
        <w:t>в тексте информации.</w:t>
      </w:r>
    </w:p>
    <w:p w:rsidR="00843EE2" w:rsidRPr="00806895" w:rsidRDefault="00843EE2" w:rsidP="00806895">
      <w:pPr>
        <w:pStyle w:val="ad"/>
        <w:spacing w:line="228" w:lineRule="auto"/>
        <w:ind w:left="284" w:right="441" w:firstLine="565"/>
        <w:rPr>
          <w:sz w:val="24"/>
          <w:szCs w:val="24"/>
        </w:rPr>
      </w:pPr>
      <w:r w:rsidRPr="00806895">
        <w:rPr>
          <w:w w:val="95"/>
          <w:sz w:val="24"/>
          <w:szCs w:val="24"/>
        </w:rPr>
        <w:t>Изучение содержания учебного предмета «Русский язык» в четвёртом классе способствует освоению ряда универсальных</w:t>
      </w:r>
      <w:r w:rsidRPr="00806895">
        <w:rPr>
          <w:spacing w:val="40"/>
          <w:sz w:val="24"/>
          <w:szCs w:val="24"/>
        </w:rPr>
        <w:t xml:space="preserve"> </w:t>
      </w:r>
      <w:r w:rsidRPr="00806895">
        <w:rPr>
          <w:w w:val="95"/>
          <w:sz w:val="24"/>
          <w:szCs w:val="24"/>
        </w:rPr>
        <w:t>учебных действий.</w:t>
      </w:r>
    </w:p>
    <w:p w:rsidR="00843EE2" w:rsidRPr="00806895" w:rsidRDefault="00843EE2" w:rsidP="00806895">
      <w:pPr>
        <w:pStyle w:val="ad"/>
        <w:spacing w:line="277" w:lineRule="exact"/>
        <w:ind w:left="284" w:right="441"/>
        <w:rPr>
          <w:sz w:val="24"/>
          <w:szCs w:val="24"/>
        </w:rPr>
      </w:pPr>
      <w:r w:rsidRPr="00806895">
        <w:rPr>
          <w:sz w:val="24"/>
          <w:szCs w:val="24"/>
        </w:rPr>
        <w:t>Познавательные</w:t>
      </w:r>
      <w:r w:rsidRPr="00806895">
        <w:rPr>
          <w:spacing w:val="13"/>
          <w:sz w:val="24"/>
          <w:szCs w:val="24"/>
        </w:rPr>
        <w:t xml:space="preserve"> </w:t>
      </w:r>
      <w:r w:rsidRPr="00806895">
        <w:rPr>
          <w:sz w:val="24"/>
          <w:szCs w:val="24"/>
        </w:rPr>
        <w:t>универсальные</w:t>
      </w:r>
      <w:r w:rsidRPr="00806895">
        <w:rPr>
          <w:spacing w:val="37"/>
          <w:sz w:val="24"/>
          <w:szCs w:val="24"/>
        </w:rPr>
        <w:t xml:space="preserve"> </w:t>
      </w:r>
      <w:r w:rsidRPr="00806895">
        <w:rPr>
          <w:sz w:val="24"/>
          <w:szCs w:val="24"/>
        </w:rPr>
        <w:t>учебные</w:t>
      </w:r>
      <w:r w:rsidRPr="00806895">
        <w:rPr>
          <w:spacing w:val="24"/>
          <w:sz w:val="24"/>
          <w:szCs w:val="24"/>
        </w:rPr>
        <w:t xml:space="preserve"> </w:t>
      </w:r>
      <w:r w:rsidRPr="00806895">
        <w:rPr>
          <w:spacing w:val="-2"/>
          <w:sz w:val="24"/>
          <w:szCs w:val="24"/>
        </w:rPr>
        <w:t>действия:</w:t>
      </w:r>
    </w:p>
    <w:p w:rsidR="00843EE2" w:rsidRPr="00806895" w:rsidRDefault="00843EE2" w:rsidP="00806895">
      <w:pPr>
        <w:pStyle w:val="ad"/>
        <w:spacing w:line="271" w:lineRule="exact"/>
        <w:ind w:left="284" w:right="441"/>
        <w:rPr>
          <w:sz w:val="24"/>
          <w:szCs w:val="24"/>
        </w:rPr>
      </w:pPr>
      <w:r w:rsidRPr="00806895">
        <w:rPr>
          <w:w w:val="95"/>
          <w:sz w:val="24"/>
          <w:szCs w:val="24"/>
        </w:rPr>
        <w:t>Базовые</w:t>
      </w:r>
      <w:r w:rsidRPr="00806895">
        <w:rPr>
          <w:spacing w:val="-10"/>
          <w:w w:val="95"/>
          <w:sz w:val="24"/>
          <w:szCs w:val="24"/>
        </w:rPr>
        <w:t xml:space="preserve"> </w:t>
      </w:r>
      <w:r w:rsidRPr="00806895">
        <w:rPr>
          <w:w w:val="95"/>
          <w:sz w:val="24"/>
          <w:szCs w:val="24"/>
        </w:rPr>
        <w:t>логические</w:t>
      </w:r>
      <w:r w:rsidRPr="00806895">
        <w:rPr>
          <w:spacing w:val="-5"/>
          <w:w w:val="95"/>
          <w:sz w:val="24"/>
          <w:szCs w:val="24"/>
        </w:rPr>
        <w:t xml:space="preserve"> </w:t>
      </w:r>
      <w:r w:rsidRPr="00806895">
        <w:rPr>
          <w:spacing w:val="-2"/>
          <w:w w:val="95"/>
          <w:sz w:val="24"/>
          <w:szCs w:val="24"/>
        </w:rPr>
        <w:t>действия:</w:t>
      </w:r>
    </w:p>
    <w:p w:rsidR="00843EE2" w:rsidRPr="00806895" w:rsidRDefault="00843EE2" w:rsidP="00CA2DA5">
      <w:pPr>
        <w:pStyle w:val="ad"/>
        <w:spacing w:line="230" w:lineRule="auto"/>
        <w:ind w:left="284" w:right="441" w:firstLine="567"/>
        <w:rPr>
          <w:sz w:val="24"/>
          <w:szCs w:val="24"/>
        </w:rPr>
      </w:pPr>
      <w:r w:rsidRPr="00806895">
        <w:rPr>
          <w:sz w:val="24"/>
          <w:szCs w:val="24"/>
        </w:rP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w:t>
      </w:r>
      <w:r w:rsidRPr="00806895">
        <w:rPr>
          <w:w w:val="95"/>
          <w:sz w:val="24"/>
          <w:szCs w:val="24"/>
        </w:rPr>
        <w:t>отличающихся</w:t>
      </w:r>
      <w:r w:rsidRPr="00806895">
        <w:rPr>
          <w:sz w:val="24"/>
          <w:szCs w:val="24"/>
        </w:rPr>
        <w:t xml:space="preserve"> </w:t>
      </w:r>
      <w:r w:rsidRPr="00806895">
        <w:rPr>
          <w:w w:val="95"/>
          <w:sz w:val="24"/>
          <w:szCs w:val="24"/>
        </w:rPr>
        <w:t>грамматическими признаками;</w:t>
      </w:r>
    </w:p>
    <w:p w:rsidR="00843EE2" w:rsidRPr="00806895" w:rsidRDefault="00843EE2" w:rsidP="00CA2DA5">
      <w:pPr>
        <w:pStyle w:val="ad"/>
        <w:spacing w:line="274" w:lineRule="exact"/>
        <w:ind w:left="284" w:right="441" w:firstLine="567"/>
        <w:jc w:val="left"/>
        <w:rPr>
          <w:sz w:val="24"/>
          <w:szCs w:val="24"/>
        </w:rPr>
      </w:pPr>
      <w:r w:rsidRPr="00806895">
        <w:rPr>
          <w:w w:val="95"/>
          <w:sz w:val="24"/>
          <w:szCs w:val="24"/>
        </w:rPr>
        <w:t>—группировать</w:t>
      </w:r>
      <w:r w:rsidRPr="00806895">
        <w:rPr>
          <w:spacing w:val="9"/>
          <w:sz w:val="24"/>
          <w:szCs w:val="24"/>
        </w:rPr>
        <w:t xml:space="preserve"> </w:t>
      </w:r>
      <w:r w:rsidRPr="00806895">
        <w:rPr>
          <w:w w:val="95"/>
          <w:sz w:val="24"/>
          <w:szCs w:val="24"/>
        </w:rPr>
        <w:t>слова</w:t>
      </w:r>
      <w:r w:rsidRPr="00806895">
        <w:rPr>
          <w:spacing w:val="-2"/>
          <w:w w:val="95"/>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основании</w:t>
      </w:r>
      <w:r w:rsidRPr="00806895">
        <w:rPr>
          <w:spacing w:val="-3"/>
          <w:sz w:val="24"/>
          <w:szCs w:val="24"/>
        </w:rPr>
        <w:t xml:space="preserve"> </w:t>
      </w:r>
      <w:r w:rsidRPr="00806895">
        <w:rPr>
          <w:w w:val="95"/>
          <w:sz w:val="24"/>
          <w:szCs w:val="24"/>
        </w:rPr>
        <w:t>того,</w:t>
      </w:r>
      <w:r w:rsidRPr="00806895">
        <w:rPr>
          <w:spacing w:val="-5"/>
          <w:w w:val="95"/>
          <w:sz w:val="24"/>
          <w:szCs w:val="24"/>
        </w:rPr>
        <w:t xml:space="preserve"> </w:t>
      </w:r>
      <w:r w:rsidRPr="00806895">
        <w:rPr>
          <w:w w:val="95"/>
          <w:sz w:val="24"/>
          <w:szCs w:val="24"/>
        </w:rPr>
        <w:t>какой</w:t>
      </w:r>
      <w:r w:rsidRPr="00806895">
        <w:rPr>
          <w:spacing w:val="-2"/>
          <w:sz w:val="24"/>
          <w:szCs w:val="24"/>
        </w:rPr>
        <w:t xml:space="preserve"> </w:t>
      </w:r>
      <w:r w:rsidRPr="00806895">
        <w:rPr>
          <w:w w:val="95"/>
          <w:sz w:val="24"/>
          <w:szCs w:val="24"/>
        </w:rPr>
        <w:t>частью</w:t>
      </w:r>
      <w:r w:rsidRPr="00806895">
        <w:rPr>
          <w:spacing w:val="-2"/>
          <w:sz w:val="24"/>
          <w:szCs w:val="24"/>
        </w:rPr>
        <w:t xml:space="preserve"> </w:t>
      </w:r>
      <w:r w:rsidRPr="00806895">
        <w:rPr>
          <w:w w:val="95"/>
          <w:sz w:val="24"/>
          <w:szCs w:val="24"/>
        </w:rPr>
        <w:t>речи</w:t>
      </w:r>
      <w:r w:rsidRPr="00806895">
        <w:rPr>
          <w:spacing w:val="-9"/>
          <w:w w:val="95"/>
          <w:sz w:val="24"/>
          <w:szCs w:val="24"/>
        </w:rPr>
        <w:t xml:space="preserve"> </w:t>
      </w:r>
      <w:r w:rsidRPr="00806895">
        <w:rPr>
          <w:w w:val="95"/>
          <w:sz w:val="24"/>
          <w:szCs w:val="24"/>
        </w:rPr>
        <w:t>они</w:t>
      </w:r>
      <w:r w:rsidRPr="00806895">
        <w:rPr>
          <w:spacing w:val="-4"/>
          <w:w w:val="95"/>
          <w:sz w:val="24"/>
          <w:szCs w:val="24"/>
        </w:rPr>
        <w:t xml:space="preserve"> </w:t>
      </w:r>
      <w:r w:rsidRPr="00806895">
        <w:rPr>
          <w:spacing w:val="-2"/>
          <w:w w:val="95"/>
          <w:sz w:val="24"/>
          <w:szCs w:val="24"/>
        </w:rPr>
        <w:t>являются;</w:t>
      </w:r>
    </w:p>
    <w:p w:rsidR="00843EE2" w:rsidRPr="00806895" w:rsidRDefault="00843EE2" w:rsidP="00CA2DA5">
      <w:pPr>
        <w:pStyle w:val="ad"/>
        <w:spacing w:line="276" w:lineRule="exact"/>
        <w:ind w:left="284" w:right="441" w:firstLine="567"/>
        <w:jc w:val="left"/>
        <w:rPr>
          <w:sz w:val="24"/>
          <w:szCs w:val="24"/>
        </w:rPr>
      </w:pPr>
      <w:r w:rsidRPr="00806895">
        <w:rPr>
          <w:w w:val="95"/>
          <w:sz w:val="24"/>
          <w:szCs w:val="24"/>
        </w:rPr>
        <w:t>—объединять</w:t>
      </w:r>
      <w:r w:rsidRPr="00806895">
        <w:rPr>
          <w:sz w:val="24"/>
          <w:szCs w:val="24"/>
        </w:rPr>
        <w:t xml:space="preserve"> </w:t>
      </w:r>
      <w:r w:rsidRPr="00806895">
        <w:rPr>
          <w:w w:val="95"/>
          <w:sz w:val="24"/>
          <w:szCs w:val="24"/>
        </w:rPr>
        <w:t>глаголы</w:t>
      </w:r>
      <w:r w:rsidRPr="00806895">
        <w:rPr>
          <w:spacing w:val="-7"/>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группы</w:t>
      </w:r>
      <w:r w:rsidRPr="00806895">
        <w:rPr>
          <w:spacing w:val="-7"/>
          <w:w w:val="95"/>
          <w:sz w:val="24"/>
          <w:szCs w:val="24"/>
        </w:rPr>
        <w:t xml:space="preserve"> </w:t>
      </w:r>
      <w:r w:rsidRPr="00806895">
        <w:rPr>
          <w:w w:val="95"/>
          <w:sz w:val="24"/>
          <w:szCs w:val="24"/>
        </w:rPr>
        <w:t>по</w:t>
      </w:r>
      <w:r w:rsidRPr="00806895">
        <w:rPr>
          <w:spacing w:val="-13"/>
          <w:w w:val="95"/>
          <w:sz w:val="24"/>
          <w:szCs w:val="24"/>
        </w:rPr>
        <w:t xml:space="preserve"> </w:t>
      </w:r>
      <w:r w:rsidRPr="00806895">
        <w:rPr>
          <w:w w:val="95"/>
          <w:sz w:val="24"/>
          <w:szCs w:val="24"/>
        </w:rPr>
        <w:t>определённому</w:t>
      </w:r>
      <w:r w:rsidRPr="00806895">
        <w:rPr>
          <w:spacing w:val="-2"/>
          <w:sz w:val="24"/>
          <w:szCs w:val="24"/>
        </w:rPr>
        <w:t xml:space="preserve"> </w:t>
      </w:r>
      <w:r w:rsidRPr="00806895">
        <w:rPr>
          <w:w w:val="95"/>
          <w:sz w:val="24"/>
          <w:szCs w:val="24"/>
        </w:rPr>
        <w:t>признаку</w:t>
      </w:r>
      <w:r w:rsidRPr="00806895">
        <w:rPr>
          <w:spacing w:val="-9"/>
          <w:w w:val="95"/>
          <w:sz w:val="24"/>
          <w:szCs w:val="24"/>
        </w:rPr>
        <w:t xml:space="preserve"> </w:t>
      </w:r>
      <w:r w:rsidRPr="00806895">
        <w:rPr>
          <w:w w:val="95"/>
          <w:sz w:val="24"/>
          <w:szCs w:val="24"/>
        </w:rPr>
        <w:t>(например,</w:t>
      </w:r>
      <w:r w:rsidRPr="00806895">
        <w:rPr>
          <w:spacing w:val="-3"/>
          <w:w w:val="95"/>
          <w:sz w:val="24"/>
          <w:szCs w:val="24"/>
        </w:rPr>
        <w:t xml:space="preserve"> </w:t>
      </w:r>
      <w:r w:rsidRPr="00806895">
        <w:rPr>
          <w:w w:val="95"/>
          <w:sz w:val="24"/>
          <w:szCs w:val="24"/>
        </w:rPr>
        <w:t>время,</w:t>
      </w:r>
      <w:r w:rsidRPr="00806895">
        <w:rPr>
          <w:spacing w:val="-2"/>
          <w:w w:val="95"/>
          <w:sz w:val="24"/>
          <w:szCs w:val="24"/>
        </w:rPr>
        <w:t xml:space="preserve"> спряжение);</w:t>
      </w:r>
    </w:p>
    <w:p w:rsidR="00843EE2" w:rsidRPr="00806895" w:rsidRDefault="00843EE2" w:rsidP="00CA2DA5">
      <w:pPr>
        <w:pStyle w:val="ad"/>
        <w:spacing w:line="276" w:lineRule="exact"/>
        <w:ind w:left="284" w:right="441" w:firstLine="567"/>
        <w:jc w:val="left"/>
        <w:rPr>
          <w:sz w:val="24"/>
          <w:szCs w:val="24"/>
        </w:rPr>
      </w:pPr>
      <w:r w:rsidRPr="00806895">
        <w:rPr>
          <w:w w:val="95"/>
          <w:sz w:val="24"/>
          <w:szCs w:val="24"/>
        </w:rPr>
        <w:t>—объединять</w:t>
      </w:r>
      <w:r w:rsidRPr="00806895">
        <w:rPr>
          <w:spacing w:val="-2"/>
          <w:w w:val="95"/>
          <w:sz w:val="24"/>
          <w:szCs w:val="24"/>
        </w:rPr>
        <w:t xml:space="preserve"> </w:t>
      </w:r>
      <w:r w:rsidRPr="00806895">
        <w:rPr>
          <w:w w:val="95"/>
          <w:sz w:val="24"/>
          <w:szCs w:val="24"/>
        </w:rPr>
        <w:t>предложения</w:t>
      </w:r>
      <w:r w:rsidRPr="00806895">
        <w:rPr>
          <w:spacing w:val="-5"/>
          <w:w w:val="95"/>
          <w:sz w:val="24"/>
          <w:szCs w:val="24"/>
        </w:rPr>
        <w:t xml:space="preserve"> </w:t>
      </w:r>
      <w:r w:rsidRPr="00806895">
        <w:rPr>
          <w:w w:val="95"/>
          <w:sz w:val="24"/>
          <w:szCs w:val="24"/>
        </w:rPr>
        <w:t>по</w:t>
      </w:r>
      <w:r w:rsidRPr="00806895">
        <w:rPr>
          <w:spacing w:val="-13"/>
          <w:w w:val="95"/>
          <w:sz w:val="24"/>
          <w:szCs w:val="24"/>
        </w:rPr>
        <w:t xml:space="preserve"> </w:t>
      </w:r>
      <w:r w:rsidRPr="00806895">
        <w:rPr>
          <w:w w:val="95"/>
          <w:sz w:val="24"/>
          <w:szCs w:val="24"/>
        </w:rPr>
        <w:t>определённому</w:t>
      </w:r>
      <w:r w:rsidRPr="00806895">
        <w:rPr>
          <w:spacing w:val="-2"/>
          <w:sz w:val="24"/>
          <w:szCs w:val="24"/>
        </w:rPr>
        <w:t xml:space="preserve"> </w:t>
      </w:r>
      <w:r w:rsidRPr="00806895">
        <w:rPr>
          <w:spacing w:val="-2"/>
          <w:w w:val="95"/>
          <w:sz w:val="24"/>
          <w:szCs w:val="24"/>
        </w:rPr>
        <w:t>признаку;</w:t>
      </w:r>
    </w:p>
    <w:p w:rsidR="00843EE2" w:rsidRPr="00806895" w:rsidRDefault="00843EE2" w:rsidP="00CA2DA5">
      <w:pPr>
        <w:pStyle w:val="ad"/>
        <w:spacing w:line="274" w:lineRule="exact"/>
        <w:ind w:left="284" w:right="441" w:firstLine="567"/>
        <w:jc w:val="left"/>
        <w:rPr>
          <w:sz w:val="24"/>
          <w:szCs w:val="24"/>
        </w:rPr>
      </w:pPr>
      <w:r w:rsidRPr="00806895">
        <w:rPr>
          <w:spacing w:val="-2"/>
          <w:w w:val="95"/>
          <w:sz w:val="24"/>
          <w:szCs w:val="24"/>
        </w:rPr>
        <w:t>—классифицировать</w:t>
      </w:r>
      <w:r w:rsidRPr="00806895">
        <w:rPr>
          <w:spacing w:val="-3"/>
          <w:w w:val="95"/>
          <w:sz w:val="24"/>
          <w:szCs w:val="24"/>
        </w:rPr>
        <w:t xml:space="preserve"> </w:t>
      </w:r>
      <w:r w:rsidRPr="00806895">
        <w:rPr>
          <w:spacing w:val="-2"/>
          <w:w w:val="95"/>
          <w:sz w:val="24"/>
          <w:szCs w:val="24"/>
        </w:rPr>
        <w:t>предложенные</w:t>
      </w:r>
      <w:r w:rsidRPr="00806895">
        <w:rPr>
          <w:spacing w:val="27"/>
          <w:sz w:val="24"/>
          <w:szCs w:val="24"/>
        </w:rPr>
        <w:t xml:space="preserve"> </w:t>
      </w:r>
      <w:r w:rsidRPr="00806895">
        <w:rPr>
          <w:spacing w:val="-2"/>
          <w:w w:val="95"/>
          <w:sz w:val="24"/>
          <w:szCs w:val="24"/>
        </w:rPr>
        <w:t>языковые</w:t>
      </w:r>
      <w:r w:rsidRPr="00806895">
        <w:rPr>
          <w:spacing w:val="14"/>
          <w:sz w:val="24"/>
          <w:szCs w:val="24"/>
        </w:rPr>
        <w:t xml:space="preserve"> </w:t>
      </w:r>
      <w:r w:rsidRPr="00806895">
        <w:rPr>
          <w:spacing w:val="-2"/>
          <w:w w:val="95"/>
          <w:sz w:val="24"/>
          <w:szCs w:val="24"/>
        </w:rPr>
        <w:t>единицы;</w:t>
      </w:r>
    </w:p>
    <w:p w:rsidR="00843EE2" w:rsidRPr="00806895" w:rsidRDefault="00843EE2" w:rsidP="00CA2DA5">
      <w:pPr>
        <w:pStyle w:val="ad"/>
        <w:spacing w:line="276" w:lineRule="exact"/>
        <w:ind w:left="284" w:right="441" w:firstLine="567"/>
        <w:jc w:val="left"/>
        <w:rPr>
          <w:sz w:val="24"/>
          <w:szCs w:val="24"/>
        </w:rPr>
      </w:pPr>
      <w:r w:rsidRPr="00806895">
        <w:rPr>
          <w:w w:val="95"/>
          <w:sz w:val="24"/>
          <w:szCs w:val="24"/>
        </w:rPr>
        <w:t>—устно</w:t>
      </w:r>
      <w:r w:rsidRPr="00806895">
        <w:rPr>
          <w:spacing w:val="-4"/>
          <w:w w:val="95"/>
          <w:sz w:val="24"/>
          <w:szCs w:val="24"/>
        </w:rPr>
        <w:t xml:space="preserve"> </w:t>
      </w:r>
      <w:r w:rsidRPr="00806895">
        <w:rPr>
          <w:w w:val="95"/>
          <w:sz w:val="24"/>
          <w:szCs w:val="24"/>
        </w:rPr>
        <w:t>характеризовать</w:t>
      </w:r>
      <w:r w:rsidRPr="00806895">
        <w:rPr>
          <w:spacing w:val="-13"/>
          <w:w w:val="95"/>
          <w:sz w:val="24"/>
          <w:szCs w:val="24"/>
        </w:rPr>
        <w:t xml:space="preserve"> </w:t>
      </w:r>
      <w:r w:rsidRPr="00806895">
        <w:rPr>
          <w:w w:val="95"/>
          <w:sz w:val="24"/>
          <w:szCs w:val="24"/>
        </w:rPr>
        <w:t>языковые</w:t>
      </w:r>
      <w:r w:rsidRPr="00806895">
        <w:rPr>
          <w:spacing w:val="-1"/>
          <w:w w:val="95"/>
          <w:sz w:val="24"/>
          <w:szCs w:val="24"/>
        </w:rPr>
        <w:t xml:space="preserve"> </w:t>
      </w:r>
      <w:r w:rsidRPr="00806895">
        <w:rPr>
          <w:w w:val="95"/>
          <w:sz w:val="24"/>
          <w:szCs w:val="24"/>
        </w:rPr>
        <w:t>единицы</w:t>
      </w:r>
      <w:r w:rsidRPr="00806895">
        <w:rPr>
          <w:spacing w:val="-1"/>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заданным</w:t>
      </w:r>
      <w:r w:rsidRPr="00806895">
        <w:rPr>
          <w:spacing w:val="-1"/>
          <w:sz w:val="24"/>
          <w:szCs w:val="24"/>
        </w:rPr>
        <w:t xml:space="preserve"> </w:t>
      </w:r>
      <w:r w:rsidRPr="00806895">
        <w:rPr>
          <w:spacing w:val="-2"/>
          <w:w w:val="95"/>
          <w:sz w:val="24"/>
          <w:szCs w:val="24"/>
        </w:rPr>
        <w:t>признакам;</w:t>
      </w:r>
    </w:p>
    <w:p w:rsidR="00843EE2" w:rsidRPr="00806895" w:rsidRDefault="00843EE2" w:rsidP="00CA2DA5">
      <w:pPr>
        <w:pStyle w:val="ad"/>
        <w:spacing w:before="3" w:line="230" w:lineRule="auto"/>
        <w:ind w:left="284" w:right="441" w:firstLine="567"/>
        <w:rPr>
          <w:sz w:val="24"/>
          <w:szCs w:val="24"/>
        </w:rPr>
      </w:pPr>
      <w:r w:rsidRPr="00806895">
        <w:rPr>
          <w:w w:val="95"/>
          <w:sz w:val="24"/>
          <w:szCs w:val="24"/>
        </w:rPr>
        <w:t xml:space="preserve">—ориентироваться в изученных понятиях (склонение, спряжение, неопределённая форма, </w:t>
      </w:r>
      <w:r w:rsidRPr="00806895">
        <w:rPr>
          <w:sz w:val="24"/>
          <w:szCs w:val="24"/>
        </w:rPr>
        <w:t>однородные члены</w:t>
      </w:r>
      <w:r w:rsidRPr="00806895">
        <w:rPr>
          <w:spacing w:val="-1"/>
          <w:sz w:val="24"/>
          <w:szCs w:val="24"/>
        </w:rPr>
        <w:t xml:space="preserve"> </w:t>
      </w:r>
      <w:r w:rsidRPr="00806895">
        <w:rPr>
          <w:sz w:val="24"/>
          <w:szCs w:val="24"/>
        </w:rPr>
        <w:t>предложения, сложное предложение) и</w:t>
      </w:r>
      <w:r w:rsidRPr="00806895">
        <w:rPr>
          <w:spacing w:val="-4"/>
          <w:sz w:val="24"/>
          <w:szCs w:val="24"/>
        </w:rPr>
        <w:t xml:space="preserve"> </w:t>
      </w:r>
      <w:r w:rsidRPr="00806895">
        <w:rPr>
          <w:sz w:val="24"/>
          <w:szCs w:val="24"/>
        </w:rPr>
        <w:t>соотносить понятие с</w:t>
      </w:r>
      <w:r w:rsidRPr="00806895">
        <w:rPr>
          <w:spacing w:val="-6"/>
          <w:sz w:val="24"/>
          <w:szCs w:val="24"/>
        </w:rPr>
        <w:t xml:space="preserve"> </w:t>
      </w:r>
      <w:r w:rsidRPr="00806895">
        <w:rPr>
          <w:sz w:val="24"/>
          <w:szCs w:val="24"/>
        </w:rPr>
        <w:t>его</w:t>
      </w:r>
      <w:r w:rsidRPr="00806895">
        <w:rPr>
          <w:spacing w:val="-2"/>
          <w:sz w:val="24"/>
          <w:szCs w:val="24"/>
        </w:rPr>
        <w:t xml:space="preserve"> </w:t>
      </w:r>
      <w:r w:rsidRPr="00806895">
        <w:rPr>
          <w:sz w:val="24"/>
          <w:szCs w:val="24"/>
        </w:rPr>
        <w:t xml:space="preserve">краткой </w:t>
      </w:r>
      <w:r w:rsidRPr="00806895">
        <w:rPr>
          <w:spacing w:val="-2"/>
          <w:sz w:val="24"/>
          <w:szCs w:val="24"/>
        </w:rPr>
        <w:t>характеристикой.</w:t>
      </w:r>
    </w:p>
    <w:p w:rsidR="00843EE2" w:rsidRPr="00806895" w:rsidRDefault="00843EE2" w:rsidP="00806895">
      <w:pPr>
        <w:pStyle w:val="ad"/>
        <w:spacing w:line="269" w:lineRule="exact"/>
        <w:ind w:left="284" w:right="441"/>
        <w:rPr>
          <w:sz w:val="24"/>
          <w:szCs w:val="24"/>
        </w:rPr>
      </w:pPr>
      <w:r w:rsidRPr="00806895">
        <w:rPr>
          <w:spacing w:val="-2"/>
          <w:w w:val="95"/>
          <w:sz w:val="24"/>
          <w:szCs w:val="24"/>
        </w:rPr>
        <w:t>Базовые</w:t>
      </w:r>
      <w:r w:rsidRPr="00806895">
        <w:rPr>
          <w:spacing w:val="15"/>
          <w:sz w:val="24"/>
          <w:szCs w:val="24"/>
        </w:rPr>
        <w:t xml:space="preserve"> </w:t>
      </w:r>
      <w:r w:rsidRPr="00806895">
        <w:rPr>
          <w:spacing w:val="-2"/>
          <w:w w:val="95"/>
          <w:sz w:val="24"/>
          <w:szCs w:val="24"/>
        </w:rPr>
        <w:t>исследовательские</w:t>
      </w:r>
      <w:r w:rsidRPr="00806895">
        <w:rPr>
          <w:spacing w:val="-2"/>
          <w:sz w:val="24"/>
          <w:szCs w:val="24"/>
        </w:rPr>
        <w:t xml:space="preserve"> </w:t>
      </w:r>
      <w:r w:rsidRPr="00806895">
        <w:rPr>
          <w:spacing w:val="-2"/>
          <w:w w:val="95"/>
          <w:sz w:val="24"/>
          <w:szCs w:val="24"/>
        </w:rPr>
        <w:t>действия:</w:t>
      </w:r>
    </w:p>
    <w:p w:rsidR="00843EE2" w:rsidRPr="00806895" w:rsidRDefault="00843EE2" w:rsidP="00806895">
      <w:pPr>
        <w:pStyle w:val="ad"/>
        <w:spacing w:before="5" w:line="228" w:lineRule="auto"/>
        <w:ind w:left="284" w:right="441" w:firstLine="564"/>
        <w:rPr>
          <w:sz w:val="24"/>
          <w:szCs w:val="24"/>
        </w:rPr>
      </w:pPr>
      <w:r w:rsidRPr="00806895">
        <w:rPr>
          <w:sz w:val="24"/>
          <w:szCs w:val="24"/>
        </w:rPr>
        <w:t xml:space="preserve">—сравнивать несколько вариантов выполнения заданий по русскому языку, выбирать </w:t>
      </w:r>
      <w:r w:rsidRPr="00806895">
        <w:rPr>
          <w:w w:val="95"/>
          <w:sz w:val="24"/>
          <w:szCs w:val="24"/>
        </w:rPr>
        <w:t>наиболее подходящий (на основе предложенных критериев);</w:t>
      </w:r>
    </w:p>
    <w:p w:rsidR="00843EE2" w:rsidRPr="00806895" w:rsidRDefault="00843EE2" w:rsidP="00806895">
      <w:pPr>
        <w:pStyle w:val="ad"/>
        <w:spacing w:before="5" w:line="228" w:lineRule="auto"/>
        <w:ind w:left="284" w:right="441" w:firstLine="806"/>
        <w:rPr>
          <w:sz w:val="24"/>
          <w:szCs w:val="24"/>
        </w:rPr>
      </w:pPr>
      <w:r w:rsidRPr="00806895">
        <w:rPr>
          <w:sz w:val="24"/>
          <w:szCs w:val="24"/>
        </w:rPr>
        <w:t xml:space="preserve">проводить по предложенному алгоритму различные виды анализа (звуко-буквенный, </w:t>
      </w:r>
      <w:r w:rsidRPr="00806895">
        <w:rPr>
          <w:spacing w:val="-2"/>
          <w:sz w:val="24"/>
          <w:szCs w:val="24"/>
        </w:rPr>
        <w:t>морфемный, морфологический,</w:t>
      </w:r>
      <w:r w:rsidRPr="00806895">
        <w:rPr>
          <w:spacing w:val="-13"/>
          <w:sz w:val="24"/>
          <w:szCs w:val="24"/>
        </w:rPr>
        <w:t xml:space="preserve"> </w:t>
      </w:r>
      <w:r w:rsidRPr="00806895">
        <w:rPr>
          <w:spacing w:val="-2"/>
          <w:sz w:val="24"/>
          <w:szCs w:val="24"/>
        </w:rPr>
        <w:t>синтаксический);</w:t>
      </w:r>
    </w:p>
    <w:p w:rsidR="00843EE2" w:rsidRPr="00806895" w:rsidRDefault="00843EE2" w:rsidP="00806895">
      <w:pPr>
        <w:pStyle w:val="ad"/>
        <w:spacing w:line="230" w:lineRule="auto"/>
        <w:ind w:left="284" w:right="441" w:firstLine="564"/>
        <w:rPr>
          <w:sz w:val="24"/>
          <w:szCs w:val="24"/>
        </w:rPr>
      </w:pPr>
      <w:r w:rsidRPr="00806895">
        <w:rPr>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sidRPr="00806895">
        <w:rPr>
          <w:spacing w:val="-2"/>
          <w:sz w:val="24"/>
          <w:szCs w:val="24"/>
        </w:rPr>
        <w:t>исследования);</w:t>
      </w:r>
    </w:p>
    <w:p w:rsidR="00843EE2" w:rsidRPr="00806895" w:rsidRDefault="00843EE2" w:rsidP="00806895">
      <w:pPr>
        <w:pStyle w:val="ad"/>
        <w:spacing w:before="4" w:line="228" w:lineRule="auto"/>
        <w:ind w:left="284" w:right="441" w:firstLine="564"/>
        <w:rPr>
          <w:sz w:val="24"/>
          <w:szCs w:val="24"/>
        </w:rPr>
      </w:pPr>
      <w:r w:rsidRPr="00806895">
        <w:rPr>
          <w:w w:val="95"/>
          <w:sz w:val="24"/>
          <w:szCs w:val="24"/>
        </w:rPr>
        <w:t>—выявлять недостаток информации для решения учебной (практической)</w:t>
      </w:r>
      <w:r w:rsidRPr="00806895">
        <w:rPr>
          <w:spacing w:val="-1"/>
          <w:w w:val="95"/>
          <w:sz w:val="24"/>
          <w:szCs w:val="24"/>
        </w:rPr>
        <w:t xml:space="preserve"> </w:t>
      </w:r>
      <w:r w:rsidRPr="00806895">
        <w:rPr>
          <w:w w:val="95"/>
          <w:sz w:val="24"/>
          <w:szCs w:val="24"/>
        </w:rPr>
        <w:t xml:space="preserve">задачи на основе </w:t>
      </w:r>
      <w:r w:rsidRPr="00806895">
        <w:rPr>
          <w:sz w:val="24"/>
          <w:szCs w:val="24"/>
        </w:rPr>
        <w:t>предложенного</w:t>
      </w:r>
      <w:r w:rsidRPr="00806895">
        <w:rPr>
          <w:spacing w:val="-3"/>
          <w:sz w:val="24"/>
          <w:szCs w:val="24"/>
        </w:rPr>
        <w:t xml:space="preserve"> </w:t>
      </w:r>
      <w:r w:rsidRPr="00806895">
        <w:rPr>
          <w:sz w:val="24"/>
          <w:szCs w:val="24"/>
        </w:rPr>
        <w:t>алгоритма;</w:t>
      </w:r>
    </w:p>
    <w:p w:rsidR="00843EE2" w:rsidRPr="00806895" w:rsidRDefault="00843EE2" w:rsidP="00CA2DA5">
      <w:pPr>
        <w:pStyle w:val="ad"/>
        <w:spacing w:before="6" w:line="228" w:lineRule="auto"/>
        <w:ind w:left="284" w:right="441" w:firstLine="567"/>
        <w:rPr>
          <w:sz w:val="24"/>
          <w:szCs w:val="24"/>
        </w:rPr>
      </w:pPr>
      <w:r w:rsidRPr="00806895">
        <w:rPr>
          <w:w w:val="95"/>
          <w:sz w:val="24"/>
          <w:szCs w:val="24"/>
        </w:rPr>
        <w:t>—прогнозировать</w:t>
      </w:r>
      <w:r w:rsidRPr="00806895">
        <w:rPr>
          <w:spacing w:val="-13"/>
          <w:w w:val="95"/>
          <w:sz w:val="24"/>
          <w:szCs w:val="24"/>
        </w:rPr>
        <w:t xml:space="preserve"> </w:t>
      </w:r>
      <w:r w:rsidRPr="00806895">
        <w:rPr>
          <w:w w:val="95"/>
          <w:sz w:val="24"/>
          <w:szCs w:val="24"/>
        </w:rPr>
        <w:t xml:space="preserve">возможное развитие речевой ситуации. </w:t>
      </w:r>
      <w:r w:rsidRPr="00806895">
        <w:rPr>
          <w:sz w:val="24"/>
          <w:szCs w:val="24"/>
        </w:rPr>
        <w:t>Работа с</w:t>
      </w:r>
      <w:r w:rsidRPr="00806895">
        <w:rPr>
          <w:spacing w:val="-2"/>
          <w:sz w:val="24"/>
          <w:szCs w:val="24"/>
        </w:rPr>
        <w:t xml:space="preserve"> </w:t>
      </w:r>
      <w:r w:rsidRPr="00806895">
        <w:rPr>
          <w:sz w:val="24"/>
          <w:szCs w:val="24"/>
        </w:rPr>
        <w:t>информацией:</w:t>
      </w:r>
    </w:p>
    <w:p w:rsidR="00843EE2" w:rsidRPr="00806895" w:rsidRDefault="00843EE2" w:rsidP="00806895">
      <w:pPr>
        <w:spacing w:line="228" w:lineRule="auto"/>
        <w:ind w:left="284" w:right="441"/>
        <w:rPr>
          <w:rFonts w:ascii="Times New Roman" w:hAnsi="Times New Roman" w:cs="Times New Roman"/>
          <w:sz w:val="24"/>
          <w:szCs w:val="24"/>
        </w:rPr>
        <w:sectPr w:rsidR="00843EE2" w:rsidRPr="00806895" w:rsidSect="00806895">
          <w:pgSz w:w="11900" w:h="16840"/>
          <w:pgMar w:top="400" w:right="134" w:bottom="1240" w:left="993" w:header="0" w:footer="1029" w:gutter="0"/>
          <w:cols w:space="720"/>
        </w:sectPr>
      </w:pPr>
    </w:p>
    <w:p w:rsidR="00843EE2" w:rsidRPr="00806895" w:rsidRDefault="00843EE2" w:rsidP="00806895">
      <w:pPr>
        <w:pStyle w:val="ad"/>
        <w:spacing w:before="72" w:line="230" w:lineRule="auto"/>
        <w:ind w:left="284" w:right="441" w:firstLine="564"/>
        <w:rPr>
          <w:sz w:val="24"/>
          <w:szCs w:val="24"/>
        </w:rPr>
      </w:pPr>
      <w:r w:rsidRPr="00806895">
        <w:rPr>
          <w:sz w:val="24"/>
          <w:szCs w:val="24"/>
        </w:rPr>
        <w:t>—выбирать источник получения информации, работать</w:t>
      </w:r>
      <w:r w:rsidRPr="00806895">
        <w:rPr>
          <w:spacing w:val="-1"/>
          <w:sz w:val="24"/>
          <w:szCs w:val="24"/>
        </w:rPr>
        <w:t xml:space="preserve"> </w:t>
      </w:r>
      <w:r w:rsidRPr="00806895">
        <w:rPr>
          <w:sz w:val="24"/>
          <w:szCs w:val="24"/>
        </w:rPr>
        <w:t>со</w:t>
      </w:r>
      <w:r w:rsidRPr="00806895">
        <w:rPr>
          <w:spacing w:val="-6"/>
          <w:sz w:val="24"/>
          <w:szCs w:val="24"/>
        </w:rPr>
        <w:t xml:space="preserve"> </w:t>
      </w:r>
      <w:r w:rsidRPr="00806895">
        <w:rPr>
          <w:sz w:val="24"/>
          <w:szCs w:val="24"/>
        </w:rPr>
        <w:t xml:space="preserve">словарями, справочниками в поисках информации, необходимой для решения учебно-практической задачи; находить </w:t>
      </w:r>
      <w:r w:rsidRPr="00806895">
        <w:rPr>
          <w:w w:val="95"/>
          <w:sz w:val="24"/>
          <w:szCs w:val="24"/>
        </w:rPr>
        <w:t>дополнительную информацию, используя справочники и словари;</w:t>
      </w:r>
    </w:p>
    <w:p w:rsidR="00843EE2" w:rsidRPr="00806895" w:rsidRDefault="00843EE2" w:rsidP="00806895">
      <w:pPr>
        <w:pStyle w:val="ad"/>
        <w:spacing w:before="5" w:line="228" w:lineRule="auto"/>
        <w:ind w:left="284" w:right="441" w:firstLine="562"/>
        <w:rPr>
          <w:sz w:val="24"/>
          <w:szCs w:val="24"/>
        </w:rPr>
      </w:pPr>
      <w:r w:rsidRPr="00806895">
        <w:rPr>
          <w:sz w:val="24"/>
          <w:szCs w:val="24"/>
        </w:rPr>
        <w:t xml:space="preserve">—распознавать достоверную и недостоверную информацию о языковых единицах </w:t>
      </w:r>
      <w:r w:rsidRPr="00806895">
        <w:rPr>
          <w:w w:val="95"/>
          <w:sz w:val="24"/>
          <w:szCs w:val="24"/>
        </w:rPr>
        <w:t>самостоятельно или на основании предложенного</w:t>
      </w:r>
      <w:r w:rsidRPr="00806895">
        <w:rPr>
          <w:spacing w:val="40"/>
          <w:sz w:val="24"/>
          <w:szCs w:val="24"/>
        </w:rPr>
        <w:t xml:space="preserve"> </w:t>
      </w:r>
      <w:r w:rsidRPr="00806895">
        <w:rPr>
          <w:w w:val="95"/>
          <w:sz w:val="24"/>
          <w:szCs w:val="24"/>
        </w:rPr>
        <w:t>учителем</w:t>
      </w:r>
      <w:r w:rsidRPr="00806895">
        <w:rPr>
          <w:sz w:val="24"/>
          <w:szCs w:val="24"/>
        </w:rPr>
        <w:t xml:space="preserve"> </w:t>
      </w:r>
      <w:r w:rsidRPr="00806895">
        <w:rPr>
          <w:w w:val="95"/>
          <w:sz w:val="24"/>
          <w:szCs w:val="24"/>
        </w:rPr>
        <w:t>способа её проверки;</w:t>
      </w:r>
    </w:p>
    <w:p w:rsidR="00843EE2" w:rsidRPr="00806895" w:rsidRDefault="00843EE2" w:rsidP="00806895">
      <w:pPr>
        <w:pStyle w:val="ad"/>
        <w:spacing w:before="5" w:line="228" w:lineRule="auto"/>
        <w:ind w:left="284" w:right="441" w:firstLine="564"/>
        <w:rPr>
          <w:sz w:val="24"/>
          <w:szCs w:val="24"/>
        </w:rPr>
      </w:pPr>
      <w:r w:rsidRPr="00806895">
        <w:rPr>
          <w:sz w:val="24"/>
          <w:szCs w:val="24"/>
        </w:rPr>
        <w:t xml:space="preserve">—соблюдать с помощью взрослых (педагогических работников, родителей (законных </w:t>
      </w:r>
      <w:r w:rsidRPr="00806895">
        <w:rPr>
          <w:spacing w:val="-2"/>
          <w:sz w:val="24"/>
          <w:szCs w:val="24"/>
        </w:rPr>
        <w:t xml:space="preserve">представителей) несовершеннолетних обучающихся) элементарные правила информационной </w:t>
      </w:r>
      <w:r w:rsidRPr="00806895">
        <w:rPr>
          <w:w w:val="95"/>
          <w:sz w:val="24"/>
          <w:szCs w:val="24"/>
        </w:rPr>
        <w:t>безопасности при поиске информации в сети Интернет;</w:t>
      </w:r>
    </w:p>
    <w:p w:rsidR="00843EE2" w:rsidRPr="00806895" w:rsidRDefault="00843EE2" w:rsidP="00CA2DA5">
      <w:pPr>
        <w:pStyle w:val="ad"/>
        <w:spacing w:line="278" w:lineRule="exact"/>
        <w:ind w:left="284" w:right="441" w:firstLine="567"/>
        <w:jc w:val="left"/>
        <w:rPr>
          <w:sz w:val="24"/>
          <w:szCs w:val="24"/>
        </w:rPr>
      </w:pPr>
      <w:r w:rsidRPr="00806895">
        <w:rPr>
          <w:w w:val="95"/>
          <w:sz w:val="24"/>
          <w:szCs w:val="24"/>
        </w:rPr>
        <w:t>—самостоятельно</w:t>
      </w:r>
      <w:r w:rsidRPr="00806895">
        <w:rPr>
          <w:spacing w:val="-13"/>
          <w:w w:val="95"/>
          <w:sz w:val="24"/>
          <w:szCs w:val="24"/>
        </w:rPr>
        <w:t xml:space="preserve"> </w:t>
      </w:r>
      <w:r w:rsidRPr="00806895">
        <w:rPr>
          <w:w w:val="95"/>
          <w:sz w:val="24"/>
          <w:szCs w:val="24"/>
        </w:rPr>
        <w:t>создавать</w:t>
      </w:r>
      <w:r w:rsidRPr="00806895">
        <w:rPr>
          <w:spacing w:val="-4"/>
          <w:w w:val="95"/>
          <w:sz w:val="24"/>
          <w:szCs w:val="24"/>
        </w:rPr>
        <w:t xml:space="preserve"> </w:t>
      </w:r>
      <w:r w:rsidRPr="00806895">
        <w:rPr>
          <w:w w:val="95"/>
          <w:sz w:val="24"/>
          <w:szCs w:val="24"/>
        </w:rPr>
        <w:t>схемы,</w:t>
      </w:r>
      <w:r w:rsidRPr="00806895">
        <w:rPr>
          <w:spacing w:val="-7"/>
          <w:w w:val="95"/>
          <w:sz w:val="24"/>
          <w:szCs w:val="24"/>
        </w:rPr>
        <w:t xml:space="preserve"> </w:t>
      </w:r>
      <w:r w:rsidRPr="00806895">
        <w:rPr>
          <w:w w:val="95"/>
          <w:sz w:val="24"/>
          <w:szCs w:val="24"/>
        </w:rPr>
        <w:t>таблицы</w:t>
      </w:r>
      <w:r w:rsidRPr="00806895">
        <w:rPr>
          <w:spacing w:val="-6"/>
          <w:w w:val="95"/>
          <w:sz w:val="24"/>
          <w:szCs w:val="24"/>
        </w:rPr>
        <w:t xml:space="preserve"> </w:t>
      </w:r>
      <w:r w:rsidRPr="00806895">
        <w:rPr>
          <w:w w:val="95"/>
          <w:sz w:val="24"/>
          <w:szCs w:val="24"/>
        </w:rPr>
        <w:t>для</w:t>
      </w:r>
      <w:r w:rsidRPr="00806895">
        <w:rPr>
          <w:spacing w:val="-12"/>
          <w:w w:val="95"/>
          <w:sz w:val="24"/>
          <w:szCs w:val="24"/>
        </w:rPr>
        <w:t xml:space="preserve"> </w:t>
      </w:r>
      <w:r w:rsidRPr="00806895">
        <w:rPr>
          <w:w w:val="95"/>
          <w:sz w:val="24"/>
          <w:szCs w:val="24"/>
        </w:rPr>
        <w:t>представления</w:t>
      </w:r>
      <w:r w:rsidRPr="00806895">
        <w:rPr>
          <w:spacing w:val="4"/>
          <w:sz w:val="24"/>
          <w:szCs w:val="24"/>
        </w:rPr>
        <w:t xml:space="preserve"> </w:t>
      </w:r>
      <w:r w:rsidRPr="00806895">
        <w:rPr>
          <w:spacing w:val="-2"/>
          <w:w w:val="95"/>
          <w:sz w:val="24"/>
          <w:szCs w:val="24"/>
        </w:rPr>
        <w:t>информации.</w:t>
      </w:r>
    </w:p>
    <w:p w:rsidR="00843EE2" w:rsidRPr="00806895" w:rsidRDefault="00843EE2" w:rsidP="00806895">
      <w:pPr>
        <w:pStyle w:val="Heading1"/>
        <w:spacing w:line="276" w:lineRule="exact"/>
        <w:ind w:left="284" w:right="441"/>
        <w:jc w:val="left"/>
        <w:rPr>
          <w:sz w:val="24"/>
          <w:szCs w:val="24"/>
        </w:rPr>
      </w:pPr>
      <w:r w:rsidRPr="00806895">
        <w:rPr>
          <w:spacing w:val="-2"/>
          <w:w w:val="95"/>
          <w:sz w:val="24"/>
          <w:szCs w:val="24"/>
        </w:rPr>
        <w:t>Коммуникативные</w:t>
      </w:r>
      <w:r w:rsidRPr="00806895">
        <w:rPr>
          <w:spacing w:val="-5"/>
          <w:w w:val="95"/>
          <w:sz w:val="24"/>
          <w:szCs w:val="24"/>
        </w:rPr>
        <w:t xml:space="preserve"> </w:t>
      </w:r>
      <w:r w:rsidRPr="00806895">
        <w:rPr>
          <w:spacing w:val="-2"/>
          <w:w w:val="95"/>
          <w:sz w:val="24"/>
          <w:szCs w:val="24"/>
        </w:rPr>
        <w:t>универсальные</w:t>
      </w:r>
      <w:r w:rsidRPr="00806895">
        <w:rPr>
          <w:spacing w:val="29"/>
          <w:sz w:val="24"/>
          <w:szCs w:val="24"/>
        </w:rPr>
        <w:t xml:space="preserve"> </w:t>
      </w:r>
      <w:r w:rsidRPr="00806895">
        <w:rPr>
          <w:spacing w:val="-2"/>
          <w:w w:val="95"/>
          <w:sz w:val="24"/>
          <w:szCs w:val="24"/>
        </w:rPr>
        <w:t>учебные</w:t>
      </w:r>
      <w:r w:rsidRPr="00806895">
        <w:rPr>
          <w:spacing w:val="14"/>
          <w:sz w:val="24"/>
          <w:szCs w:val="24"/>
        </w:rPr>
        <w:t xml:space="preserve"> </w:t>
      </w:r>
      <w:r w:rsidRPr="00806895">
        <w:rPr>
          <w:spacing w:val="-2"/>
          <w:w w:val="95"/>
          <w:sz w:val="24"/>
          <w:szCs w:val="24"/>
        </w:rPr>
        <w:t>действия:</w:t>
      </w:r>
    </w:p>
    <w:p w:rsidR="00843EE2" w:rsidRPr="00806895" w:rsidRDefault="00843EE2" w:rsidP="00806895">
      <w:pPr>
        <w:pStyle w:val="ad"/>
        <w:spacing w:line="274" w:lineRule="exact"/>
        <w:ind w:left="284" w:right="441"/>
        <w:jc w:val="left"/>
        <w:rPr>
          <w:sz w:val="24"/>
          <w:szCs w:val="24"/>
        </w:rPr>
      </w:pPr>
      <w:r w:rsidRPr="00806895">
        <w:rPr>
          <w:spacing w:val="-2"/>
          <w:sz w:val="24"/>
          <w:szCs w:val="24"/>
        </w:rPr>
        <w:t>Общение:</w:t>
      </w:r>
    </w:p>
    <w:p w:rsidR="00843EE2" w:rsidRPr="00806895" w:rsidRDefault="00843EE2" w:rsidP="00806895">
      <w:pPr>
        <w:pStyle w:val="ad"/>
        <w:spacing w:before="5" w:line="228" w:lineRule="auto"/>
        <w:ind w:left="284" w:right="441" w:firstLine="564"/>
        <w:jc w:val="left"/>
        <w:rPr>
          <w:sz w:val="24"/>
          <w:szCs w:val="24"/>
        </w:rPr>
      </w:pPr>
      <w:r w:rsidRPr="00806895">
        <w:rPr>
          <w:w w:val="95"/>
          <w:sz w:val="24"/>
          <w:szCs w:val="24"/>
        </w:rPr>
        <w:t>—воспринимать</w:t>
      </w:r>
      <w:r w:rsidRPr="00806895">
        <w:rPr>
          <w:spacing w:val="33"/>
          <w:sz w:val="24"/>
          <w:szCs w:val="24"/>
        </w:rPr>
        <w:t xml:space="preserve"> </w:t>
      </w:r>
      <w:r w:rsidRPr="00806895">
        <w:rPr>
          <w:w w:val="95"/>
          <w:sz w:val="24"/>
          <w:szCs w:val="24"/>
        </w:rPr>
        <w:t>и формулировать</w:t>
      </w:r>
      <w:r w:rsidRPr="00806895">
        <w:rPr>
          <w:spacing w:val="40"/>
          <w:sz w:val="24"/>
          <w:szCs w:val="24"/>
        </w:rPr>
        <w:t xml:space="preserve"> </w:t>
      </w:r>
      <w:r w:rsidRPr="00806895">
        <w:rPr>
          <w:w w:val="95"/>
          <w:sz w:val="24"/>
          <w:szCs w:val="24"/>
        </w:rPr>
        <w:t>суждения,</w:t>
      </w:r>
      <w:r w:rsidRPr="00806895">
        <w:rPr>
          <w:spacing w:val="23"/>
          <w:sz w:val="24"/>
          <w:szCs w:val="24"/>
        </w:rPr>
        <w:t xml:space="preserve"> </w:t>
      </w:r>
      <w:r w:rsidRPr="00806895">
        <w:rPr>
          <w:w w:val="95"/>
          <w:sz w:val="24"/>
          <w:szCs w:val="24"/>
        </w:rPr>
        <w:t>выбирать</w:t>
      </w:r>
      <w:r w:rsidRPr="00806895">
        <w:rPr>
          <w:spacing w:val="20"/>
          <w:sz w:val="24"/>
          <w:szCs w:val="24"/>
        </w:rPr>
        <w:t xml:space="preserve"> </w:t>
      </w:r>
      <w:r w:rsidRPr="00806895">
        <w:rPr>
          <w:w w:val="95"/>
          <w:sz w:val="24"/>
          <w:szCs w:val="24"/>
        </w:rPr>
        <w:t>адекватные</w:t>
      </w:r>
      <w:r w:rsidRPr="00806895">
        <w:rPr>
          <w:spacing w:val="27"/>
          <w:sz w:val="24"/>
          <w:szCs w:val="24"/>
        </w:rPr>
        <w:t xml:space="preserve"> </w:t>
      </w:r>
      <w:r w:rsidRPr="00806895">
        <w:rPr>
          <w:w w:val="95"/>
          <w:sz w:val="24"/>
          <w:szCs w:val="24"/>
        </w:rPr>
        <w:t>языковые</w:t>
      </w:r>
      <w:r w:rsidRPr="00806895">
        <w:rPr>
          <w:spacing w:val="26"/>
          <w:sz w:val="24"/>
          <w:szCs w:val="24"/>
        </w:rPr>
        <w:t xml:space="preserve"> </w:t>
      </w:r>
      <w:r w:rsidRPr="00806895">
        <w:rPr>
          <w:w w:val="95"/>
          <w:sz w:val="24"/>
          <w:szCs w:val="24"/>
        </w:rPr>
        <w:t>средства</w:t>
      </w:r>
      <w:r w:rsidRPr="00806895">
        <w:rPr>
          <w:spacing w:val="18"/>
          <w:sz w:val="24"/>
          <w:szCs w:val="24"/>
        </w:rPr>
        <w:t xml:space="preserve"> </w:t>
      </w:r>
      <w:r w:rsidRPr="00806895">
        <w:rPr>
          <w:w w:val="95"/>
          <w:sz w:val="24"/>
          <w:szCs w:val="24"/>
        </w:rPr>
        <w:t>для выражения эмоций в соответствии</w:t>
      </w:r>
      <w:r w:rsidRPr="00806895">
        <w:rPr>
          <w:sz w:val="24"/>
          <w:szCs w:val="24"/>
        </w:rPr>
        <w:t xml:space="preserve"> </w:t>
      </w:r>
      <w:r w:rsidRPr="00806895">
        <w:rPr>
          <w:w w:val="95"/>
          <w:sz w:val="24"/>
          <w:szCs w:val="24"/>
        </w:rPr>
        <w:t>с целями и условиями общения в знакомой среде;</w:t>
      </w:r>
    </w:p>
    <w:p w:rsidR="00843EE2" w:rsidRPr="00806895" w:rsidRDefault="00843EE2" w:rsidP="00806895">
      <w:pPr>
        <w:pStyle w:val="ad"/>
        <w:spacing w:line="232" w:lineRule="auto"/>
        <w:ind w:left="284" w:right="441" w:firstLine="562"/>
        <w:jc w:val="left"/>
        <w:rPr>
          <w:sz w:val="24"/>
          <w:szCs w:val="24"/>
        </w:rPr>
      </w:pPr>
      <w:r w:rsidRPr="00806895">
        <w:rPr>
          <w:w w:val="95"/>
          <w:sz w:val="24"/>
          <w:szCs w:val="24"/>
        </w:rPr>
        <w:t>—строить</w:t>
      </w:r>
      <w:r w:rsidRPr="00806895">
        <w:rPr>
          <w:sz w:val="24"/>
          <w:szCs w:val="24"/>
        </w:rPr>
        <w:t xml:space="preserve"> </w:t>
      </w:r>
      <w:r w:rsidRPr="00806895">
        <w:rPr>
          <w:w w:val="95"/>
          <w:sz w:val="24"/>
          <w:szCs w:val="24"/>
        </w:rPr>
        <w:t>устное высказывание</w:t>
      </w:r>
      <w:r w:rsidRPr="00806895">
        <w:rPr>
          <w:sz w:val="24"/>
          <w:szCs w:val="24"/>
        </w:rPr>
        <w:t xml:space="preserve"> </w:t>
      </w:r>
      <w:r w:rsidRPr="00806895">
        <w:rPr>
          <w:w w:val="95"/>
          <w:sz w:val="24"/>
          <w:szCs w:val="24"/>
        </w:rPr>
        <w:t>при обосновании правильности</w:t>
      </w:r>
      <w:r w:rsidRPr="00806895">
        <w:rPr>
          <w:spacing w:val="17"/>
          <w:sz w:val="24"/>
          <w:szCs w:val="24"/>
        </w:rPr>
        <w:t xml:space="preserve"> </w:t>
      </w:r>
      <w:r w:rsidRPr="00806895">
        <w:rPr>
          <w:w w:val="95"/>
          <w:sz w:val="24"/>
          <w:szCs w:val="24"/>
        </w:rPr>
        <w:t>написания, при обобщении результатов наблюдения за орфографическим материалом;</w:t>
      </w:r>
    </w:p>
    <w:p w:rsidR="00843EE2" w:rsidRPr="00806895" w:rsidRDefault="00843EE2" w:rsidP="00CA2DA5">
      <w:pPr>
        <w:pStyle w:val="ad"/>
        <w:spacing w:line="273" w:lineRule="exact"/>
        <w:ind w:left="851" w:right="441"/>
        <w:jc w:val="left"/>
        <w:rPr>
          <w:sz w:val="24"/>
          <w:szCs w:val="24"/>
        </w:rPr>
      </w:pPr>
      <w:r w:rsidRPr="00806895">
        <w:rPr>
          <w:w w:val="95"/>
          <w:sz w:val="24"/>
          <w:szCs w:val="24"/>
        </w:rPr>
        <w:t>—создавать</w:t>
      </w:r>
      <w:r w:rsidRPr="00806895">
        <w:rPr>
          <w:spacing w:val="-1"/>
          <w:w w:val="95"/>
          <w:sz w:val="24"/>
          <w:szCs w:val="24"/>
        </w:rPr>
        <w:t xml:space="preserve"> </w:t>
      </w:r>
      <w:r w:rsidRPr="00806895">
        <w:rPr>
          <w:w w:val="95"/>
          <w:sz w:val="24"/>
          <w:szCs w:val="24"/>
        </w:rPr>
        <w:t>устные</w:t>
      </w:r>
      <w:r w:rsidRPr="00806895">
        <w:rPr>
          <w:spacing w:val="-4"/>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письменные</w:t>
      </w:r>
      <w:r w:rsidRPr="00806895">
        <w:rPr>
          <w:spacing w:val="-2"/>
          <w:sz w:val="24"/>
          <w:szCs w:val="24"/>
        </w:rPr>
        <w:t xml:space="preserve"> </w:t>
      </w:r>
      <w:r w:rsidRPr="00806895">
        <w:rPr>
          <w:w w:val="95"/>
          <w:sz w:val="24"/>
          <w:szCs w:val="24"/>
        </w:rPr>
        <w:t>тексты</w:t>
      </w:r>
      <w:r w:rsidRPr="00806895">
        <w:rPr>
          <w:spacing w:val="-11"/>
          <w:w w:val="95"/>
          <w:sz w:val="24"/>
          <w:szCs w:val="24"/>
        </w:rPr>
        <w:t xml:space="preserve"> </w:t>
      </w:r>
      <w:r w:rsidRPr="00806895">
        <w:rPr>
          <w:w w:val="95"/>
          <w:sz w:val="24"/>
          <w:szCs w:val="24"/>
        </w:rPr>
        <w:t>(описание,</w:t>
      </w:r>
      <w:r w:rsidRPr="00806895">
        <w:rPr>
          <w:spacing w:val="-1"/>
          <w:w w:val="95"/>
          <w:sz w:val="24"/>
          <w:szCs w:val="24"/>
        </w:rPr>
        <w:t xml:space="preserve"> </w:t>
      </w:r>
      <w:r w:rsidRPr="00806895">
        <w:rPr>
          <w:w w:val="95"/>
          <w:sz w:val="24"/>
          <w:szCs w:val="24"/>
        </w:rPr>
        <w:t>рассуждение,</w:t>
      </w:r>
      <w:r w:rsidRPr="00806895">
        <w:rPr>
          <w:spacing w:val="-3"/>
          <w:w w:val="95"/>
          <w:sz w:val="24"/>
          <w:szCs w:val="24"/>
        </w:rPr>
        <w:t xml:space="preserve"> </w:t>
      </w:r>
      <w:r w:rsidRPr="00806895">
        <w:rPr>
          <w:spacing w:val="-2"/>
          <w:w w:val="95"/>
          <w:sz w:val="24"/>
          <w:szCs w:val="24"/>
        </w:rPr>
        <w:t>повествование);</w:t>
      </w:r>
    </w:p>
    <w:p w:rsidR="00843EE2" w:rsidRPr="00806895" w:rsidRDefault="00843EE2" w:rsidP="00CA2DA5">
      <w:pPr>
        <w:pStyle w:val="ad"/>
        <w:spacing w:line="274" w:lineRule="exact"/>
        <w:ind w:left="851" w:right="441"/>
        <w:jc w:val="left"/>
        <w:rPr>
          <w:sz w:val="24"/>
          <w:szCs w:val="24"/>
        </w:rPr>
      </w:pPr>
      <w:r w:rsidRPr="00806895">
        <w:rPr>
          <w:spacing w:val="-2"/>
          <w:w w:val="95"/>
          <w:sz w:val="24"/>
          <w:szCs w:val="24"/>
        </w:rPr>
        <w:t>—готовить</w:t>
      </w:r>
      <w:r w:rsidRPr="00806895">
        <w:rPr>
          <w:spacing w:val="7"/>
          <w:sz w:val="24"/>
          <w:szCs w:val="24"/>
        </w:rPr>
        <w:t xml:space="preserve"> </w:t>
      </w:r>
      <w:r w:rsidRPr="00806895">
        <w:rPr>
          <w:spacing w:val="-2"/>
          <w:w w:val="95"/>
          <w:sz w:val="24"/>
          <w:szCs w:val="24"/>
        </w:rPr>
        <w:t>небольшие</w:t>
      </w:r>
      <w:r w:rsidRPr="00806895">
        <w:rPr>
          <w:spacing w:val="9"/>
          <w:sz w:val="24"/>
          <w:szCs w:val="24"/>
        </w:rPr>
        <w:t xml:space="preserve"> </w:t>
      </w:r>
      <w:r w:rsidRPr="00806895">
        <w:rPr>
          <w:spacing w:val="-2"/>
          <w:w w:val="95"/>
          <w:sz w:val="24"/>
          <w:szCs w:val="24"/>
        </w:rPr>
        <w:t>публичные</w:t>
      </w:r>
      <w:r w:rsidRPr="00806895">
        <w:rPr>
          <w:spacing w:val="5"/>
          <w:sz w:val="24"/>
          <w:szCs w:val="24"/>
        </w:rPr>
        <w:t xml:space="preserve"> </w:t>
      </w:r>
      <w:r w:rsidRPr="00806895">
        <w:rPr>
          <w:spacing w:val="-2"/>
          <w:w w:val="95"/>
          <w:sz w:val="24"/>
          <w:szCs w:val="24"/>
        </w:rPr>
        <w:t>выступления;</w:t>
      </w:r>
    </w:p>
    <w:p w:rsidR="00843EE2" w:rsidRPr="00806895" w:rsidRDefault="00843EE2" w:rsidP="00CA2DA5">
      <w:pPr>
        <w:pStyle w:val="ad"/>
        <w:spacing w:line="278" w:lineRule="exact"/>
        <w:ind w:left="851" w:right="441"/>
        <w:jc w:val="left"/>
        <w:rPr>
          <w:sz w:val="24"/>
          <w:szCs w:val="24"/>
        </w:rPr>
      </w:pPr>
      <w:r w:rsidRPr="00806895">
        <w:rPr>
          <w:w w:val="95"/>
          <w:sz w:val="24"/>
          <w:szCs w:val="24"/>
        </w:rPr>
        <w:t>—подбирать</w:t>
      </w:r>
      <w:r w:rsidRPr="00806895">
        <w:rPr>
          <w:spacing w:val="-2"/>
          <w:w w:val="95"/>
          <w:sz w:val="24"/>
          <w:szCs w:val="24"/>
        </w:rPr>
        <w:t xml:space="preserve"> </w:t>
      </w:r>
      <w:r w:rsidRPr="00806895">
        <w:rPr>
          <w:w w:val="95"/>
          <w:sz w:val="24"/>
          <w:szCs w:val="24"/>
        </w:rPr>
        <w:t>иллюстративный</w:t>
      </w:r>
      <w:r w:rsidRPr="00806895">
        <w:rPr>
          <w:spacing w:val="-13"/>
          <w:w w:val="95"/>
          <w:sz w:val="24"/>
          <w:szCs w:val="24"/>
        </w:rPr>
        <w:t xml:space="preserve"> </w:t>
      </w:r>
      <w:r w:rsidRPr="00806895">
        <w:rPr>
          <w:w w:val="95"/>
          <w:sz w:val="24"/>
          <w:szCs w:val="24"/>
        </w:rPr>
        <w:t>материал</w:t>
      </w:r>
      <w:r w:rsidRPr="00806895">
        <w:rPr>
          <w:spacing w:val="-1"/>
          <w:sz w:val="24"/>
          <w:szCs w:val="24"/>
        </w:rPr>
        <w:t xml:space="preserve"> </w:t>
      </w:r>
      <w:r w:rsidRPr="00806895">
        <w:rPr>
          <w:w w:val="95"/>
          <w:sz w:val="24"/>
          <w:szCs w:val="24"/>
        </w:rPr>
        <w:t>(рисунки,</w:t>
      </w:r>
      <w:r w:rsidRPr="00806895">
        <w:rPr>
          <w:spacing w:val="-2"/>
          <w:w w:val="95"/>
          <w:sz w:val="24"/>
          <w:szCs w:val="24"/>
        </w:rPr>
        <w:t xml:space="preserve"> </w:t>
      </w:r>
      <w:r w:rsidRPr="00806895">
        <w:rPr>
          <w:w w:val="95"/>
          <w:sz w:val="24"/>
          <w:szCs w:val="24"/>
        </w:rPr>
        <w:t>фото,</w:t>
      </w:r>
      <w:r w:rsidRPr="00806895">
        <w:rPr>
          <w:spacing w:val="-8"/>
          <w:w w:val="95"/>
          <w:sz w:val="24"/>
          <w:szCs w:val="24"/>
        </w:rPr>
        <w:t xml:space="preserve"> </w:t>
      </w:r>
      <w:r w:rsidRPr="00806895">
        <w:rPr>
          <w:w w:val="95"/>
          <w:sz w:val="24"/>
          <w:szCs w:val="24"/>
        </w:rPr>
        <w:t>плакаты)</w:t>
      </w:r>
      <w:r w:rsidRPr="00806895">
        <w:rPr>
          <w:spacing w:val="-2"/>
          <w:sz w:val="24"/>
          <w:szCs w:val="24"/>
        </w:rPr>
        <w:t xml:space="preserve"> </w:t>
      </w:r>
      <w:r w:rsidRPr="00806895">
        <w:rPr>
          <w:w w:val="95"/>
          <w:sz w:val="24"/>
          <w:szCs w:val="24"/>
        </w:rPr>
        <w:t>к</w:t>
      </w:r>
      <w:r w:rsidRPr="00806895">
        <w:rPr>
          <w:spacing w:val="-13"/>
          <w:w w:val="95"/>
          <w:sz w:val="24"/>
          <w:szCs w:val="24"/>
        </w:rPr>
        <w:t xml:space="preserve"> </w:t>
      </w:r>
      <w:r w:rsidRPr="00806895">
        <w:rPr>
          <w:w w:val="95"/>
          <w:sz w:val="24"/>
          <w:szCs w:val="24"/>
        </w:rPr>
        <w:t>тексту</w:t>
      </w:r>
      <w:r w:rsidRPr="00806895">
        <w:rPr>
          <w:spacing w:val="-12"/>
          <w:w w:val="95"/>
          <w:sz w:val="24"/>
          <w:szCs w:val="24"/>
        </w:rPr>
        <w:t xml:space="preserve"> </w:t>
      </w:r>
      <w:r w:rsidRPr="00806895">
        <w:rPr>
          <w:spacing w:val="-2"/>
          <w:w w:val="95"/>
          <w:sz w:val="24"/>
          <w:szCs w:val="24"/>
        </w:rPr>
        <w:t>выступления.</w:t>
      </w:r>
    </w:p>
    <w:p w:rsidR="00843EE2" w:rsidRPr="00806895" w:rsidRDefault="00843EE2" w:rsidP="00806895">
      <w:pPr>
        <w:pStyle w:val="Heading1"/>
        <w:spacing w:line="276" w:lineRule="exact"/>
        <w:ind w:left="284" w:right="441"/>
        <w:jc w:val="left"/>
        <w:rPr>
          <w:sz w:val="24"/>
          <w:szCs w:val="24"/>
        </w:rPr>
      </w:pPr>
      <w:r w:rsidRPr="00806895">
        <w:rPr>
          <w:w w:val="90"/>
          <w:sz w:val="24"/>
          <w:szCs w:val="24"/>
        </w:rPr>
        <w:t>Регулятивные</w:t>
      </w:r>
      <w:r w:rsidRPr="00806895">
        <w:rPr>
          <w:spacing w:val="67"/>
          <w:sz w:val="24"/>
          <w:szCs w:val="24"/>
        </w:rPr>
        <w:t xml:space="preserve"> </w:t>
      </w:r>
      <w:r w:rsidRPr="00806895">
        <w:rPr>
          <w:w w:val="90"/>
          <w:sz w:val="24"/>
          <w:szCs w:val="24"/>
        </w:rPr>
        <w:t>универсальные</w:t>
      </w:r>
      <w:r w:rsidRPr="00806895">
        <w:rPr>
          <w:spacing w:val="65"/>
          <w:sz w:val="24"/>
          <w:szCs w:val="24"/>
        </w:rPr>
        <w:t xml:space="preserve"> </w:t>
      </w:r>
      <w:r w:rsidRPr="00806895">
        <w:rPr>
          <w:w w:val="90"/>
          <w:sz w:val="24"/>
          <w:szCs w:val="24"/>
        </w:rPr>
        <w:t>учебные</w:t>
      </w:r>
      <w:r w:rsidRPr="00806895">
        <w:rPr>
          <w:spacing w:val="53"/>
          <w:sz w:val="24"/>
          <w:szCs w:val="24"/>
        </w:rPr>
        <w:t xml:space="preserve"> </w:t>
      </w:r>
      <w:r w:rsidRPr="00806895">
        <w:rPr>
          <w:spacing w:val="-2"/>
          <w:w w:val="90"/>
          <w:sz w:val="24"/>
          <w:szCs w:val="24"/>
        </w:rPr>
        <w:t>действия:</w:t>
      </w:r>
    </w:p>
    <w:p w:rsidR="00843EE2" w:rsidRPr="00806895" w:rsidRDefault="00843EE2" w:rsidP="00806895">
      <w:pPr>
        <w:pStyle w:val="ad"/>
        <w:spacing w:line="274" w:lineRule="exact"/>
        <w:ind w:left="284" w:right="441"/>
        <w:jc w:val="left"/>
        <w:rPr>
          <w:sz w:val="24"/>
          <w:szCs w:val="24"/>
        </w:rPr>
      </w:pPr>
      <w:r w:rsidRPr="00806895">
        <w:rPr>
          <w:spacing w:val="-2"/>
          <w:sz w:val="24"/>
          <w:szCs w:val="24"/>
        </w:rPr>
        <w:t>Самоорганизация:</w:t>
      </w:r>
    </w:p>
    <w:p w:rsidR="00843EE2" w:rsidRPr="00806895" w:rsidRDefault="00843EE2" w:rsidP="00806895">
      <w:pPr>
        <w:pStyle w:val="ad"/>
        <w:spacing w:before="4" w:line="228" w:lineRule="auto"/>
        <w:ind w:left="284" w:right="441" w:firstLine="562"/>
        <w:jc w:val="left"/>
        <w:rPr>
          <w:sz w:val="24"/>
          <w:szCs w:val="24"/>
        </w:rPr>
      </w:pPr>
      <w:r w:rsidRPr="00806895">
        <w:rPr>
          <w:spacing w:val="-2"/>
          <w:sz w:val="24"/>
          <w:szCs w:val="24"/>
        </w:rPr>
        <w:t>—самостоятельно</w:t>
      </w:r>
      <w:r w:rsidRPr="00806895">
        <w:rPr>
          <w:spacing w:val="40"/>
          <w:sz w:val="24"/>
          <w:szCs w:val="24"/>
        </w:rPr>
        <w:t xml:space="preserve"> </w:t>
      </w:r>
      <w:r w:rsidRPr="00806895">
        <w:rPr>
          <w:spacing w:val="-2"/>
          <w:sz w:val="24"/>
          <w:szCs w:val="24"/>
        </w:rPr>
        <w:t>планировать</w:t>
      </w:r>
      <w:r w:rsidRPr="00806895">
        <w:rPr>
          <w:spacing w:val="70"/>
          <w:sz w:val="24"/>
          <w:szCs w:val="24"/>
        </w:rPr>
        <w:t xml:space="preserve"> </w:t>
      </w:r>
      <w:r w:rsidRPr="00806895">
        <w:rPr>
          <w:spacing w:val="-2"/>
          <w:sz w:val="24"/>
          <w:szCs w:val="24"/>
        </w:rPr>
        <w:t>действия</w:t>
      </w:r>
      <w:r w:rsidRPr="00806895">
        <w:rPr>
          <w:spacing w:val="64"/>
          <w:sz w:val="24"/>
          <w:szCs w:val="24"/>
        </w:rPr>
        <w:t xml:space="preserve"> </w:t>
      </w:r>
      <w:r w:rsidRPr="00806895">
        <w:rPr>
          <w:spacing w:val="-2"/>
          <w:sz w:val="24"/>
          <w:szCs w:val="24"/>
        </w:rPr>
        <w:t>по</w:t>
      </w:r>
      <w:r w:rsidRPr="00806895">
        <w:rPr>
          <w:spacing w:val="54"/>
          <w:sz w:val="24"/>
          <w:szCs w:val="24"/>
        </w:rPr>
        <w:t xml:space="preserve"> </w:t>
      </w:r>
      <w:r w:rsidRPr="00806895">
        <w:rPr>
          <w:spacing w:val="-2"/>
          <w:sz w:val="24"/>
          <w:szCs w:val="24"/>
        </w:rPr>
        <w:t>решению</w:t>
      </w:r>
      <w:r w:rsidRPr="00806895">
        <w:rPr>
          <w:spacing w:val="64"/>
          <w:sz w:val="24"/>
          <w:szCs w:val="24"/>
        </w:rPr>
        <w:t xml:space="preserve"> </w:t>
      </w:r>
      <w:r w:rsidRPr="00806895">
        <w:rPr>
          <w:spacing w:val="-2"/>
          <w:sz w:val="24"/>
          <w:szCs w:val="24"/>
        </w:rPr>
        <w:t>учебной</w:t>
      </w:r>
      <w:r w:rsidRPr="00806895">
        <w:rPr>
          <w:spacing w:val="62"/>
          <w:sz w:val="24"/>
          <w:szCs w:val="24"/>
        </w:rPr>
        <w:t xml:space="preserve"> </w:t>
      </w:r>
      <w:r w:rsidRPr="00806895">
        <w:rPr>
          <w:spacing w:val="-2"/>
          <w:sz w:val="24"/>
          <w:szCs w:val="24"/>
        </w:rPr>
        <w:t>задачи</w:t>
      </w:r>
      <w:r w:rsidRPr="00806895">
        <w:rPr>
          <w:spacing w:val="59"/>
          <w:sz w:val="24"/>
          <w:szCs w:val="24"/>
        </w:rPr>
        <w:t xml:space="preserve"> </w:t>
      </w:r>
      <w:r w:rsidRPr="00806895">
        <w:rPr>
          <w:spacing w:val="-2"/>
          <w:sz w:val="24"/>
          <w:szCs w:val="24"/>
        </w:rPr>
        <w:t>для</w:t>
      </w:r>
      <w:r w:rsidRPr="00806895">
        <w:rPr>
          <w:spacing w:val="56"/>
          <w:sz w:val="24"/>
          <w:szCs w:val="24"/>
        </w:rPr>
        <w:t xml:space="preserve"> </w:t>
      </w:r>
      <w:r w:rsidRPr="00806895">
        <w:rPr>
          <w:spacing w:val="-2"/>
          <w:sz w:val="24"/>
          <w:szCs w:val="24"/>
        </w:rPr>
        <w:t>получения результата;</w:t>
      </w:r>
    </w:p>
    <w:p w:rsidR="00843EE2" w:rsidRPr="00806895" w:rsidRDefault="00843EE2" w:rsidP="00806895">
      <w:pPr>
        <w:pStyle w:val="ad"/>
        <w:tabs>
          <w:tab w:val="left" w:pos="2864"/>
          <w:tab w:val="left" w:pos="5153"/>
          <w:tab w:val="left" w:pos="6543"/>
          <w:tab w:val="left" w:pos="7784"/>
          <w:tab w:val="left" w:pos="9175"/>
          <w:tab w:val="left" w:pos="10467"/>
        </w:tabs>
        <w:spacing w:line="232" w:lineRule="auto"/>
        <w:ind w:left="284" w:right="441" w:firstLine="564"/>
        <w:jc w:val="left"/>
        <w:rPr>
          <w:sz w:val="24"/>
          <w:szCs w:val="24"/>
        </w:rPr>
      </w:pPr>
      <w:r w:rsidRPr="00806895">
        <w:rPr>
          <w:spacing w:val="-2"/>
          <w:sz w:val="24"/>
          <w:szCs w:val="24"/>
        </w:rPr>
        <w:t>—выстраивать</w:t>
      </w:r>
      <w:r w:rsidRPr="00806895">
        <w:rPr>
          <w:sz w:val="24"/>
          <w:szCs w:val="24"/>
        </w:rPr>
        <w:tab/>
      </w:r>
      <w:r w:rsidRPr="00806895">
        <w:rPr>
          <w:spacing w:val="-2"/>
          <w:sz w:val="24"/>
          <w:szCs w:val="24"/>
        </w:rPr>
        <w:t>последовательность</w:t>
      </w:r>
      <w:r w:rsidRPr="00806895">
        <w:rPr>
          <w:sz w:val="24"/>
          <w:szCs w:val="24"/>
        </w:rPr>
        <w:tab/>
      </w:r>
      <w:r w:rsidRPr="00806895">
        <w:rPr>
          <w:spacing w:val="-2"/>
          <w:sz w:val="24"/>
          <w:szCs w:val="24"/>
        </w:rPr>
        <w:t>выбранных</w:t>
      </w:r>
      <w:r w:rsidRPr="00806895">
        <w:rPr>
          <w:sz w:val="24"/>
          <w:szCs w:val="24"/>
        </w:rPr>
        <w:tab/>
      </w:r>
      <w:r w:rsidRPr="00806895">
        <w:rPr>
          <w:spacing w:val="-2"/>
          <w:sz w:val="24"/>
          <w:szCs w:val="24"/>
        </w:rPr>
        <w:t>действий;</w:t>
      </w:r>
      <w:r w:rsidRPr="00806895">
        <w:rPr>
          <w:sz w:val="24"/>
          <w:szCs w:val="24"/>
        </w:rPr>
        <w:tab/>
      </w:r>
      <w:r w:rsidRPr="00806895">
        <w:rPr>
          <w:spacing w:val="-2"/>
          <w:sz w:val="24"/>
          <w:szCs w:val="24"/>
        </w:rPr>
        <w:t>предвидеть</w:t>
      </w:r>
      <w:r w:rsidRPr="00806895">
        <w:rPr>
          <w:sz w:val="24"/>
          <w:szCs w:val="24"/>
        </w:rPr>
        <w:tab/>
      </w:r>
      <w:r w:rsidRPr="00806895">
        <w:rPr>
          <w:spacing w:val="-2"/>
          <w:sz w:val="24"/>
          <w:szCs w:val="24"/>
        </w:rPr>
        <w:t>трудности</w:t>
      </w:r>
      <w:r w:rsidRPr="00806895">
        <w:rPr>
          <w:sz w:val="24"/>
          <w:szCs w:val="24"/>
        </w:rPr>
        <w:tab/>
      </w:r>
      <w:r w:rsidRPr="00806895">
        <w:rPr>
          <w:spacing w:val="-12"/>
          <w:sz w:val="24"/>
          <w:szCs w:val="24"/>
        </w:rPr>
        <w:t xml:space="preserve">и </w:t>
      </w:r>
      <w:r w:rsidRPr="00806895">
        <w:rPr>
          <w:sz w:val="24"/>
          <w:szCs w:val="24"/>
        </w:rPr>
        <w:t>возможные ошибки.</w:t>
      </w:r>
    </w:p>
    <w:p w:rsidR="00843EE2" w:rsidRPr="00806895" w:rsidRDefault="00843EE2" w:rsidP="00806895">
      <w:pPr>
        <w:pStyle w:val="ad"/>
        <w:spacing w:line="270" w:lineRule="exact"/>
        <w:ind w:left="284" w:right="441"/>
        <w:jc w:val="left"/>
        <w:rPr>
          <w:sz w:val="24"/>
          <w:szCs w:val="24"/>
        </w:rPr>
      </w:pPr>
      <w:r w:rsidRPr="00806895">
        <w:rPr>
          <w:spacing w:val="-2"/>
          <w:sz w:val="24"/>
          <w:szCs w:val="24"/>
        </w:rPr>
        <w:t>Самоконтроль:</w:t>
      </w:r>
    </w:p>
    <w:p w:rsidR="00843EE2" w:rsidRPr="00806895" w:rsidRDefault="00843EE2" w:rsidP="00806895">
      <w:pPr>
        <w:pStyle w:val="ad"/>
        <w:spacing w:before="3" w:line="228" w:lineRule="auto"/>
        <w:ind w:left="284" w:right="441" w:firstLine="561"/>
        <w:jc w:val="left"/>
        <w:rPr>
          <w:sz w:val="24"/>
          <w:szCs w:val="24"/>
        </w:rPr>
      </w:pPr>
      <w:r w:rsidRPr="00806895">
        <w:rPr>
          <w:w w:val="95"/>
          <w:sz w:val="24"/>
          <w:szCs w:val="24"/>
        </w:rPr>
        <w:t>—контролировать</w:t>
      </w:r>
      <w:r w:rsidRPr="00806895">
        <w:rPr>
          <w:spacing w:val="80"/>
          <w:sz w:val="24"/>
          <w:szCs w:val="24"/>
        </w:rPr>
        <w:t xml:space="preserve"> </w:t>
      </w:r>
      <w:r w:rsidRPr="00806895">
        <w:rPr>
          <w:w w:val="95"/>
          <w:sz w:val="24"/>
          <w:szCs w:val="24"/>
        </w:rPr>
        <w:t>процесс</w:t>
      </w:r>
      <w:r w:rsidRPr="00806895">
        <w:rPr>
          <w:spacing w:val="80"/>
          <w:sz w:val="24"/>
          <w:szCs w:val="24"/>
        </w:rPr>
        <w:t xml:space="preserve"> </w:t>
      </w:r>
      <w:r w:rsidRPr="00806895">
        <w:rPr>
          <w:w w:val="95"/>
          <w:sz w:val="24"/>
          <w:szCs w:val="24"/>
        </w:rPr>
        <w:t>и</w:t>
      </w:r>
      <w:r w:rsidRPr="00806895">
        <w:rPr>
          <w:spacing w:val="80"/>
          <w:sz w:val="24"/>
          <w:szCs w:val="24"/>
        </w:rPr>
        <w:t xml:space="preserve"> </w:t>
      </w:r>
      <w:r w:rsidRPr="00806895">
        <w:rPr>
          <w:w w:val="95"/>
          <w:sz w:val="24"/>
          <w:szCs w:val="24"/>
        </w:rPr>
        <w:t>результат</w:t>
      </w:r>
      <w:r w:rsidRPr="00806895">
        <w:rPr>
          <w:spacing w:val="80"/>
          <w:sz w:val="24"/>
          <w:szCs w:val="24"/>
        </w:rPr>
        <w:t xml:space="preserve"> </w:t>
      </w:r>
      <w:r w:rsidRPr="00806895">
        <w:rPr>
          <w:w w:val="95"/>
          <w:sz w:val="24"/>
          <w:szCs w:val="24"/>
        </w:rPr>
        <w:t>выполнения</w:t>
      </w:r>
      <w:r w:rsidRPr="00806895">
        <w:rPr>
          <w:spacing w:val="80"/>
          <w:sz w:val="24"/>
          <w:szCs w:val="24"/>
        </w:rPr>
        <w:t xml:space="preserve"> </w:t>
      </w:r>
      <w:r w:rsidRPr="00806895">
        <w:rPr>
          <w:w w:val="95"/>
          <w:sz w:val="24"/>
          <w:szCs w:val="24"/>
        </w:rPr>
        <w:t>задания,</w:t>
      </w:r>
      <w:r w:rsidRPr="00806895">
        <w:rPr>
          <w:spacing w:val="80"/>
          <w:sz w:val="24"/>
          <w:szCs w:val="24"/>
        </w:rPr>
        <w:t xml:space="preserve"> </w:t>
      </w:r>
      <w:r w:rsidRPr="00806895">
        <w:rPr>
          <w:w w:val="95"/>
          <w:sz w:val="24"/>
          <w:szCs w:val="24"/>
        </w:rPr>
        <w:t>корректировать</w:t>
      </w:r>
      <w:r w:rsidRPr="00806895">
        <w:rPr>
          <w:spacing w:val="80"/>
          <w:sz w:val="24"/>
          <w:szCs w:val="24"/>
        </w:rPr>
        <w:t xml:space="preserve"> </w:t>
      </w:r>
      <w:r w:rsidRPr="00806895">
        <w:rPr>
          <w:w w:val="95"/>
          <w:sz w:val="24"/>
          <w:szCs w:val="24"/>
        </w:rPr>
        <w:t xml:space="preserve">учебные </w:t>
      </w:r>
      <w:r w:rsidRPr="00806895">
        <w:rPr>
          <w:sz w:val="24"/>
          <w:szCs w:val="24"/>
        </w:rPr>
        <w:t>действия</w:t>
      </w:r>
      <w:r w:rsidRPr="00806895">
        <w:rPr>
          <w:spacing w:val="-13"/>
          <w:sz w:val="24"/>
          <w:szCs w:val="24"/>
        </w:rPr>
        <w:t xml:space="preserve"> </w:t>
      </w:r>
      <w:r w:rsidRPr="00806895">
        <w:rPr>
          <w:sz w:val="24"/>
          <w:szCs w:val="24"/>
        </w:rPr>
        <w:t>для</w:t>
      </w:r>
      <w:r w:rsidRPr="00806895">
        <w:rPr>
          <w:spacing w:val="-15"/>
          <w:sz w:val="24"/>
          <w:szCs w:val="24"/>
        </w:rPr>
        <w:t xml:space="preserve"> </w:t>
      </w:r>
      <w:r w:rsidRPr="00806895">
        <w:rPr>
          <w:sz w:val="24"/>
          <w:szCs w:val="24"/>
        </w:rPr>
        <w:t>преодоления</w:t>
      </w:r>
      <w:r w:rsidRPr="00806895">
        <w:rPr>
          <w:spacing w:val="-4"/>
          <w:sz w:val="24"/>
          <w:szCs w:val="24"/>
        </w:rPr>
        <w:t xml:space="preserve"> </w:t>
      </w:r>
      <w:r w:rsidRPr="00806895">
        <w:rPr>
          <w:sz w:val="24"/>
          <w:szCs w:val="24"/>
        </w:rPr>
        <w:t>ошибок;</w:t>
      </w:r>
    </w:p>
    <w:p w:rsidR="00843EE2" w:rsidRPr="00806895" w:rsidRDefault="00843EE2" w:rsidP="00CA2DA5">
      <w:pPr>
        <w:pStyle w:val="ad"/>
        <w:spacing w:line="272" w:lineRule="exact"/>
        <w:ind w:left="284" w:right="441" w:firstLine="567"/>
        <w:jc w:val="left"/>
        <w:rPr>
          <w:sz w:val="24"/>
          <w:szCs w:val="24"/>
        </w:rPr>
      </w:pPr>
      <w:r w:rsidRPr="00806895">
        <w:rPr>
          <w:w w:val="95"/>
          <w:sz w:val="24"/>
          <w:szCs w:val="24"/>
        </w:rPr>
        <w:t>—находить</w:t>
      </w:r>
      <w:r w:rsidRPr="00806895">
        <w:rPr>
          <w:spacing w:val="4"/>
          <w:sz w:val="24"/>
          <w:szCs w:val="24"/>
        </w:rPr>
        <w:t xml:space="preserve"> </w:t>
      </w:r>
      <w:r w:rsidRPr="00806895">
        <w:rPr>
          <w:w w:val="95"/>
          <w:sz w:val="24"/>
          <w:szCs w:val="24"/>
        </w:rPr>
        <w:t>ошибки</w:t>
      </w:r>
      <w:r w:rsidRPr="00806895">
        <w:rPr>
          <w:spacing w:val="-3"/>
          <w:w w:val="95"/>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своей</w:t>
      </w:r>
      <w:r w:rsidRPr="00806895">
        <w:rPr>
          <w:spacing w:val="-4"/>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чужих</w:t>
      </w:r>
      <w:r w:rsidRPr="00806895">
        <w:rPr>
          <w:spacing w:val="1"/>
          <w:sz w:val="24"/>
          <w:szCs w:val="24"/>
        </w:rPr>
        <w:t xml:space="preserve"> </w:t>
      </w:r>
      <w:r w:rsidRPr="00806895">
        <w:rPr>
          <w:w w:val="95"/>
          <w:sz w:val="24"/>
          <w:szCs w:val="24"/>
        </w:rPr>
        <w:t>работах,</w:t>
      </w:r>
      <w:r w:rsidRPr="00806895">
        <w:rPr>
          <w:spacing w:val="-3"/>
          <w:w w:val="95"/>
          <w:sz w:val="24"/>
          <w:szCs w:val="24"/>
        </w:rPr>
        <w:t xml:space="preserve"> </w:t>
      </w:r>
      <w:r w:rsidRPr="00806895">
        <w:rPr>
          <w:w w:val="95"/>
          <w:sz w:val="24"/>
          <w:szCs w:val="24"/>
        </w:rPr>
        <w:t>устанавливать</w:t>
      </w:r>
      <w:r w:rsidRPr="00806895">
        <w:rPr>
          <w:spacing w:val="2"/>
          <w:sz w:val="24"/>
          <w:szCs w:val="24"/>
        </w:rPr>
        <w:t xml:space="preserve"> </w:t>
      </w:r>
      <w:r w:rsidRPr="00806895">
        <w:rPr>
          <w:w w:val="95"/>
          <w:sz w:val="24"/>
          <w:szCs w:val="24"/>
        </w:rPr>
        <w:t>их</w:t>
      </w:r>
      <w:r w:rsidRPr="00806895">
        <w:rPr>
          <w:spacing w:val="-6"/>
          <w:w w:val="95"/>
          <w:sz w:val="24"/>
          <w:szCs w:val="24"/>
        </w:rPr>
        <w:t xml:space="preserve"> </w:t>
      </w:r>
      <w:r w:rsidRPr="00806895">
        <w:rPr>
          <w:spacing w:val="-2"/>
          <w:w w:val="95"/>
          <w:sz w:val="24"/>
          <w:szCs w:val="24"/>
        </w:rPr>
        <w:t>причины;</w:t>
      </w:r>
    </w:p>
    <w:p w:rsidR="00373925" w:rsidRPr="00373925" w:rsidRDefault="00843EE2" w:rsidP="00373925">
      <w:pPr>
        <w:pStyle w:val="ad"/>
        <w:spacing w:line="283" w:lineRule="exact"/>
        <w:ind w:left="284" w:right="441" w:firstLine="567"/>
        <w:jc w:val="left"/>
        <w:rPr>
          <w:sz w:val="24"/>
          <w:szCs w:val="24"/>
        </w:rPr>
      </w:pPr>
      <w:r w:rsidRPr="00806895">
        <w:rPr>
          <w:w w:val="95"/>
          <w:sz w:val="24"/>
          <w:szCs w:val="24"/>
        </w:rPr>
        <w:t>—</w:t>
      </w:r>
      <w:r w:rsidR="00373925" w:rsidRPr="00806895">
        <w:rPr>
          <w:w w:val="95"/>
          <w:sz w:val="24"/>
          <w:szCs w:val="24"/>
        </w:rPr>
        <w:t>адекватно</w:t>
      </w:r>
      <w:r w:rsidR="00373925" w:rsidRPr="00806895">
        <w:rPr>
          <w:spacing w:val="-2"/>
          <w:w w:val="95"/>
          <w:sz w:val="24"/>
          <w:szCs w:val="24"/>
        </w:rPr>
        <w:t xml:space="preserve"> </w:t>
      </w:r>
      <w:r w:rsidR="00373925" w:rsidRPr="00806895">
        <w:rPr>
          <w:w w:val="95"/>
          <w:sz w:val="24"/>
          <w:szCs w:val="24"/>
        </w:rPr>
        <w:t>принимать</w:t>
      </w:r>
      <w:r w:rsidR="00373925" w:rsidRPr="00806895">
        <w:rPr>
          <w:spacing w:val="-3"/>
          <w:w w:val="95"/>
          <w:sz w:val="24"/>
          <w:szCs w:val="24"/>
        </w:rPr>
        <w:t xml:space="preserve"> </w:t>
      </w:r>
      <w:r w:rsidR="00373925" w:rsidRPr="00806895">
        <w:rPr>
          <w:w w:val="95"/>
          <w:sz w:val="24"/>
          <w:szCs w:val="24"/>
        </w:rPr>
        <w:t>оценку</w:t>
      </w:r>
      <w:r w:rsidR="00373925" w:rsidRPr="00806895">
        <w:rPr>
          <w:spacing w:val="-13"/>
          <w:w w:val="95"/>
          <w:sz w:val="24"/>
          <w:szCs w:val="24"/>
        </w:rPr>
        <w:t xml:space="preserve"> </w:t>
      </w:r>
      <w:r w:rsidR="00373925" w:rsidRPr="00806895">
        <w:rPr>
          <w:w w:val="95"/>
          <w:sz w:val="24"/>
          <w:szCs w:val="24"/>
        </w:rPr>
        <w:t>своей</w:t>
      </w:r>
      <w:r w:rsidR="00373925" w:rsidRPr="00806895">
        <w:rPr>
          <w:spacing w:val="-4"/>
          <w:w w:val="95"/>
          <w:sz w:val="24"/>
          <w:szCs w:val="24"/>
        </w:rPr>
        <w:t xml:space="preserve"> </w:t>
      </w:r>
      <w:r w:rsidR="00373925" w:rsidRPr="00806895">
        <w:rPr>
          <w:w w:val="95"/>
          <w:sz w:val="24"/>
          <w:szCs w:val="24"/>
        </w:rPr>
        <w:t xml:space="preserve">работы. </w:t>
      </w:r>
    </w:p>
    <w:p w:rsidR="00843EE2" w:rsidRDefault="00843EE2" w:rsidP="00806895">
      <w:pPr>
        <w:spacing w:line="283" w:lineRule="exact"/>
        <w:ind w:left="284" w:right="441"/>
        <w:rPr>
          <w:rFonts w:ascii="Times New Roman" w:hAnsi="Times New Roman" w:cs="Times New Roman"/>
          <w:sz w:val="24"/>
          <w:szCs w:val="24"/>
        </w:rPr>
      </w:pPr>
    </w:p>
    <w:p w:rsidR="00373925" w:rsidRDefault="00373925" w:rsidP="00373925">
      <w:pPr>
        <w:ind w:right="441"/>
        <w:rPr>
          <w:rFonts w:ascii="Times New Roman" w:hAnsi="Times New Roman" w:cs="Times New Roman"/>
          <w:sz w:val="24"/>
          <w:szCs w:val="24"/>
        </w:rPr>
      </w:pPr>
      <w:r w:rsidRPr="00373925">
        <w:rPr>
          <w:rFonts w:ascii="Times New Roman" w:hAnsi="Times New Roman" w:cs="Times New Roman"/>
          <w:sz w:val="24"/>
          <w:szCs w:val="24"/>
        </w:rPr>
        <w:t>Совместная</w:t>
      </w:r>
      <w:r w:rsidRPr="00373925">
        <w:rPr>
          <w:rFonts w:ascii="Times New Roman" w:hAnsi="Times New Roman" w:cs="Times New Roman"/>
          <w:spacing w:val="-2"/>
          <w:sz w:val="24"/>
          <w:szCs w:val="24"/>
        </w:rPr>
        <w:t xml:space="preserve"> </w:t>
      </w:r>
      <w:r w:rsidRPr="00373925">
        <w:rPr>
          <w:rFonts w:ascii="Times New Roman" w:hAnsi="Times New Roman" w:cs="Times New Roman"/>
          <w:sz w:val="24"/>
          <w:szCs w:val="24"/>
        </w:rPr>
        <w:t>деятельность:</w:t>
      </w:r>
    </w:p>
    <w:p w:rsidR="00843EE2" w:rsidRPr="00806895" w:rsidRDefault="00843EE2" w:rsidP="00806895">
      <w:pPr>
        <w:pStyle w:val="ad"/>
        <w:spacing w:line="265" w:lineRule="exact"/>
        <w:ind w:left="284" w:right="441"/>
        <w:jc w:val="left"/>
        <w:rPr>
          <w:sz w:val="24"/>
          <w:szCs w:val="24"/>
        </w:rPr>
      </w:pPr>
      <w:r w:rsidRPr="00806895">
        <w:rPr>
          <w:spacing w:val="-2"/>
          <w:w w:val="95"/>
          <w:sz w:val="24"/>
          <w:szCs w:val="24"/>
        </w:rPr>
        <w:t>—проявлять</w:t>
      </w:r>
      <w:r w:rsidRPr="00806895">
        <w:rPr>
          <w:spacing w:val="14"/>
          <w:sz w:val="24"/>
          <w:szCs w:val="24"/>
        </w:rPr>
        <w:t xml:space="preserve"> </w:t>
      </w:r>
      <w:r w:rsidRPr="00806895">
        <w:rPr>
          <w:spacing w:val="-2"/>
          <w:w w:val="95"/>
          <w:sz w:val="24"/>
          <w:szCs w:val="24"/>
        </w:rPr>
        <w:t>готовность</w:t>
      </w:r>
      <w:r w:rsidRPr="00806895">
        <w:rPr>
          <w:spacing w:val="10"/>
          <w:sz w:val="24"/>
          <w:szCs w:val="24"/>
        </w:rPr>
        <w:t xml:space="preserve"> </w:t>
      </w:r>
      <w:r w:rsidRPr="00806895">
        <w:rPr>
          <w:spacing w:val="-2"/>
          <w:w w:val="95"/>
          <w:sz w:val="24"/>
          <w:szCs w:val="24"/>
        </w:rPr>
        <w:t>руководить,</w:t>
      </w:r>
      <w:r w:rsidRPr="00806895">
        <w:rPr>
          <w:spacing w:val="8"/>
          <w:sz w:val="24"/>
          <w:szCs w:val="24"/>
        </w:rPr>
        <w:t xml:space="preserve"> </w:t>
      </w:r>
      <w:r w:rsidRPr="00806895">
        <w:rPr>
          <w:spacing w:val="-2"/>
          <w:w w:val="95"/>
          <w:sz w:val="24"/>
          <w:szCs w:val="24"/>
        </w:rPr>
        <w:t>выполнять</w:t>
      </w:r>
      <w:r w:rsidRPr="00806895">
        <w:rPr>
          <w:spacing w:val="8"/>
          <w:sz w:val="24"/>
          <w:szCs w:val="24"/>
        </w:rPr>
        <w:t xml:space="preserve"> </w:t>
      </w:r>
      <w:r w:rsidRPr="00806895">
        <w:rPr>
          <w:spacing w:val="-2"/>
          <w:w w:val="95"/>
          <w:sz w:val="24"/>
          <w:szCs w:val="24"/>
        </w:rPr>
        <w:t>поручения,</w:t>
      </w:r>
      <w:r w:rsidRPr="00806895">
        <w:rPr>
          <w:spacing w:val="8"/>
          <w:sz w:val="24"/>
          <w:szCs w:val="24"/>
        </w:rPr>
        <w:t xml:space="preserve"> </w:t>
      </w:r>
      <w:r w:rsidRPr="00806895">
        <w:rPr>
          <w:spacing w:val="-2"/>
          <w:w w:val="95"/>
          <w:sz w:val="24"/>
          <w:szCs w:val="24"/>
        </w:rPr>
        <w:t>подчиняться;</w:t>
      </w:r>
    </w:p>
    <w:p w:rsidR="00843EE2" w:rsidRPr="00806895" w:rsidRDefault="00843EE2" w:rsidP="00806895">
      <w:pPr>
        <w:pStyle w:val="ad"/>
        <w:spacing w:line="276" w:lineRule="exact"/>
        <w:ind w:left="284" w:right="441"/>
        <w:jc w:val="left"/>
        <w:rPr>
          <w:sz w:val="24"/>
          <w:szCs w:val="24"/>
        </w:rPr>
      </w:pPr>
      <w:r w:rsidRPr="00806895">
        <w:rPr>
          <w:w w:val="95"/>
          <w:sz w:val="24"/>
          <w:szCs w:val="24"/>
        </w:rPr>
        <w:t>—ответственно</w:t>
      </w:r>
      <w:r w:rsidRPr="00806895">
        <w:rPr>
          <w:spacing w:val="-2"/>
          <w:sz w:val="24"/>
          <w:szCs w:val="24"/>
        </w:rPr>
        <w:t xml:space="preserve"> </w:t>
      </w:r>
      <w:r w:rsidRPr="00806895">
        <w:rPr>
          <w:w w:val="95"/>
          <w:sz w:val="24"/>
          <w:szCs w:val="24"/>
        </w:rPr>
        <w:t>выполнять</w:t>
      </w:r>
      <w:r w:rsidRPr="00806895">
        <w:rPr>
          <w:spacing w:val="-1"/>
          <w:w w:val="95"/>
          <w:sz w:val="24"/>
          <w:szCs w:val="24"/>
        </w:rPr>
        <w:t xml:space="preserve"> </w:t>
      </w:r>
      <w:r w:rsidRPr="00806895">
        <w:rPr>
          <w:w w:val="95"/>
          <w:sz w:val="24"/>
          <w:szCs w:val="24"/>
        </w:rPr>
        <w:t>свою</w:t>
      </w:r>
      <w:r w:rsidRPr="00806895">
        <w:rPr>
          <w:spacing w:val="-12"/>
          <w:w w:val="95"/>
          <w:sz w:val="24"/>
          <w:szCs w:val="24"/>
        </w:rPr>
        <w:t xml:space="preserve"> </w:t>
      </w:r>
      <w:r w:rsidRPr="00806895">
        <w:rPr>
          <w:w w:val="95"/>
          <w:sz w:val="24"/>
          <w:szCs w:val="24"/>
        </w:rPr>
        <w:t>часть</w:t>
      </w:r>
      <w:r w:rsidRPr="00806895">
        <w:rPr>
          <w:spacing w:val="-10"/>
          <w:w w:val="95"/>
          <w:sz w:val="24"/>
          <w:szCs w:val="24"/>
        </w:rPr>
        <w:t xml:space="preserve"> </w:t>
      </w:r>
      <w:r w:rsidRPr="00806895">
        <w:rPr>
          <w:spacing w:val="-2"/>
          <w:w w:val="95"/>
          <w:sz w:val="24"/>
          <w:szCs w:val="24"/>
        </w:rPr>
        <w:t>работы;</w:t>
      </w:r>
    </w:p>
    <w:p w:rsidR="00843EE2" w:rsidRPr="00806895" w:rsidRDefault="00843EE2" w:rsidP="00806895">
      <w:pPr>
        <w:pStyle w:val="ad"/>
        <w:spacing w:line="276" w:lineRule="exact"/>
        <w:ind w:left="284" w:right="441"/>
        <w:jc w:val="left"/>
        <w:rPr>
          <w:sz w:val="24"/>
          <w:szCs w:val="24"/>
        </w:rPr>
      </w:pPr>
      <w:r w:rsidRPr="00806895">
        <w:rPr>
          <w:w w:val="95"/>
          <w:sz w:val="24"/>
          <w:szCs w:val="24"/>
        </w:rPr>
        <w:t>—оценивать</w:t>
      </w:r>
      <w:r w:rsidRPr="00806895">
        <w:rPr>
          <w:spacing w:val="6"/>
          <w:sz w:val="24"/>
          <w:szCs w:val="24"/>
        </w:rPr>
        <w:t xml:space="preserve"> </w:t>
      </w:r>
      <w:r w:rsidRPr="00806895">
        <w:rPr>
          <w:w w:val="95"/>
          <w:sz w:val="24"/>
          <w:szCs w:val="24"/>
        </w:rPr>
        <w:t>свой</w:t>
      </w:r>
      <w:r w:rsidRPr="00806895">
        <w:rPr>
          <w:spacing w:val="-2"/>
          <w:w w:val="95"/>
          <w:sz w:val="24"/>
          <w:szCs w:val="24"/>
        </w:rPr>
        <w:t xml:space="preserve"> </w:t>
      </w:r>
      <w:r w:rsidRPr="00806895">
        <w:rPr>
          <w:w w:val="95"/>
          <w:sz w:val="24"/>
          <w:szCs w:val="24"/>
        </w:rPr>
        <w:t>вклад</w:t>
      </w:r>
      <w:r w:rsidRPr="00806895">
        <w:rPr>
          <w:spacing w:val="-6"/>
          <w:w w:val="95"/>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общий</w:t>
      </w:r>
      <w:r w:rsidRPr="00806895">
        <w:rPr>
          <w:spacing w:val="-3"/>
          <w:sz w:val="24"/>
          <w:szCs w:val="24"/>
        </w:rPr>
        <w:t xml:space="preserve"> </w:t>
      </w:r>
      <w:r w:rsidRPr="00806895">
        <w:rPr>
          <w:spacing w:val="-2"/>
          <w:w w:val="95"/>
          <w:sz w:val="24"/>
          <w:szCs w:val="24"/>
        </w:rPr>
        <w:t>результат;</w:t>
      </w:r>
    </w:p>
    <w:p w:rsidR="00843EE2" w:rsidRPr="00806895" w:rsidRDefault="00843EE2" w:rsidP="00806895">
      <w:pPr>
        <w:pStyle w:val="ad"/>
        <w:spacing w:line="280" w:lineRule="exact"/>
        <w:ind w:left="284" w:right="441"/>
        <w:jc w:val="left"/>
        <w:rPr>
          <w:sz w:val="24"/>
          <w:szCs w:val="24"/>
        </w:rPr>
      </w:pPr>
      <w:r w:rsidRPr="00806895">
        <w:rPr>
          <w:w w:val="95"/>
          <w:sz w:val="24"/>
          <w:szCs w:val="24"/>
        </w:rPr>
        <w:t>—выполнять</w:t>
      </w:r>
      <w:r w:rsidRPr="00806895">
        <w:rPr>
          <w:spacing w:val="34"/>
          <w:sz w:val="24"/>
          <w:szCs w:val="24"/>
        </w:rPr>
        <w:t xml:space="preserve"> </w:t>
      </w:r>
      <w:r w:rsidRPr="00806895">
        <w:rPr>
          <w:w w:val="95"/>
          <w:sz w:val="24"/>
          <w:szCs w:val="24"/>
        </w:rPr>
        <w:t>совместные</w:t>
      </w:r>
      <w:r w:rsidRPr="00806895">
        <w:rPr>
          <w:spacing w:val="29"/>
          <w:sz w:val="24"/>
          <w:szCs w:val="24"/>
        </w:rPr>
        <w:t xml:space="preserve"> </w:t>
      </w:r>
      <w:r w:rsidRPr="00806895">
        <w:rPr>
          <w:w w:val="95"/>
          <w:sz w:val="24"/>
          <w:szCs w:val="24"/>
        </w:rPr>
        <w:t>проектные</w:t>
      </w:r>
      <w:r w:rsidRPr="00806895">
        <w:rPr>
          <w:spacing w:val="36"/>
          <w:sz w:val="24"/>
          <w:szCs w:val="24"/>
        </w:rPr>
        <w:t xml:space="preserve"> </w:t>
      </w:r>
      <w:r w:rsidRPr="00806895">
        <w:rPr>
          <w:w w:val="95"/>
          <w:sz w:val="24"/>
          <w:szCs w:val="24"/>
        </w:rPr>
        <w:t>задания</w:t>
      </w:r>
      <w:r w:rsidRPr="00806895">
        <w:rPr>
          <w:spacing w:val="24"/>
          <w:sz w:val="24"/>
          <w:szCs w:val="24"/>
        </w:rPr>
        <w:t xml:space="preserve"> </w:t>
      </w:r>
      <w:r w:rsidRPr="00806895">
        <w:rPr>
          <w:w w:val="95"/>
          <w:sz w:val="24"/>
          <w:szCs w:val="24"/>
        </w:rPr>
        <w:t>с</w:t>
      </w:r>
      <w:r w:rsidRPr="00806895">
        <w:rPr>
          <w:spacing w:val="14"/>
          <w:sz w:val="24"/>
          <w:szCs w:val="24"/>
        </w:rPr>
        <w:t xml:space="preserve"> </w:t>
      </w:r>
      <w:r w:rsidRPr="00806895">
        <w:rPr>
          <w:w w:val="95"/>
          <w:sz w:val="24"/>
          <w:szCs w:val="24"/>
        </w:rPr>
        <w:t>опорой</w:t>
      </w:r>
      <w:r w:rsidRPr="00806895">
        <w:rPr>
          <w:spacing w:val="27"/>
          <w:sz w:val="24"/>
          <w:szCs w:val="24"/>
        </w:rPr>
        <w:t xml:space="preserve"> </w:t>
      </w:r>
      <w:r w:rsidRPr="00806895">
        <w:rPr>
          <w:w w:val="95"/>
          <w:sz w:val="24"/>
          <w:szCs w:val="24"/>
        </w:rPr>
        <w:t>на</w:t>
      </w:r>
      <w:r w:rsidRPr="00806895">
        <w:rPr>
          <w:spacing w:val="12"/>
          <w:sz w:val="24"/>
          <w:szCs w:val="24"/>
        </w:rPr>
        <w:t xml:space="preserve"> </w:t>
      </w:r>
      <w:r w:rsidRPr="00806895">
        <w:rPr>
          <w:w w:val="95"/>
          <w:sz w:val="24"/>
          <w:szCs w:val="24"/>
        </w:rPr>
        <w:t>предложенные</w:t>
      </w:r>
      <w:r w:rsidRPr="00806895">
        <w:rPr>
          <w:spacing w:val="39"/>
          <w:sz w:val="24"/>
          <w:szCs w:val="24"/>
        </w:rPr>
        <w:t xml:space="preserve"> </w:t>
      </w:r>
      <w:r w:rsidRPr="00806895">
        <w:rPr>
          <w:w w:val="95"/>
          <w:sz w:val="24"/>
          <w:szCs w:val="24"/>
        </w:rPr>
        <w:t>образцы,</w:t>
      </w:r>
      <w:r w:rsidRPr="00806895">
        <w:rPr>
          <w:spacing w:val="26"/>
          <w:sz w:val="24"/>
          <w:szCs w:val="24"/>
        </w:rPr>
        <w:t xml:space="preserve"> </w:t>
      </w:r>
      <w:r w:rsidRPr="00806895">
        <w:rPr>
          <w:spacing w:val="-2"/>
          <w:w w:val="95"/>
          <w:sz w:val="24"/>
          <w:szCs w:val="24"/>
        </w:rPr>
        <w:t>планы,</w:t>
      </w:r>
    </w:p>
    <w:p w:rsidR="00843EE2" w:rsidRDefault="00843EE2" w:rsidP="00806895">
      <w:pPr>
        <w:pStyle w:val="ad"/>
        <w:spacing w:line="269" w:lineRule="exact"/>
        <w:ind w:left="284" w:right="441"/>
        <w:jc w:val="left"/>
        <w:rPr>
          <w:spacing w:val="-2"/>
          <w:sz w:val="24"/>
          <w:szCs w:val="24"/>
        </w:rPr>
      </w:pPr>
      <w:r w:rsidRPr="00806895">
        <w:rPr>
          <w:spacing w:val="-2"/>
          <w:sz w:val="24"/>
          <w:szCs w:val="24"/>
        </w:rPr>
        <w:t>идеи.</w:t>
      </w:r>
    </w:p>
    <w:p w:rsidR="00373925" w:rsidRPr="00806895" w:rsidRDefault="00373925" w:rsidP="00806895">
      <w:pPr>
        <w:pStyle w:val="ad"/>
        <w:spacing w:line="269" w:lineRule="exact"/>
        <w:ind w:left="284" w:right="441"/>
        <w:jc w:val="left"/>
        <w:rPr>
          <w:sz w:val="24"/>
          <w:szCs w:val="24"/>
        </w:rPr>
      </w:pPr>
    </w:p>
    <w:p w:rsidR="00843EE2" w:rsidRPr="00373925" w:rsidRDefault="00843EE2" w:rsidP="00373925">
      <w:pPr>
        <w:jc w:val="center"/>
        <w:rPr>
          <w:rFonts w:ascii="Times New Roman" w:hAnsi="Times New Roman" w:cs="Times New Roman"/>
          <w:b/>
          <w:sz w:val="24"/>
          <w:szCs w:val="24"/>
        </w:rPr>
      </w:pPr>
      <w:r w:rsidRPr="00373925">
        <w:rPr>
          <w:rFonts w:ascii="Times New Roman" w:hAnsi="Times New Roman" w:cs="Times New Roman"/>
          <w:b/>
          <w:sz w:val="24"/>
          <w:szCs w:val="24"/>
        </w:rPr>
        <w:t>ПЛАНИРУЕМЫЕ</w:t>
      </w:r>
      <w:r w:rsidRPr="00373925">
        <w:rPr>
          <w:rFonts w:ascii="Times New Roman" w:hAnsi="Times New Roman" w:cs="Times New Roman"/>
          <w:b/>
          <w:sz w:val="24"/>
          <w:szCs w:val="24"/>
        </w:rPr>
        <w:tab/>
        <w:t>РЕЗУЛЬТАТЫ</w:t>
      </w:r>
      <w:r w:rsidR="00373925">
        <w:rPr>
          <w:rFonts w:ascii="Times New Roman" w:hAnsi="Times New Roman" w:cs="Times New Roman"/>
          <w:b/>
          <w:sz w:val="24"/>
          <w:szCs w:val="24"/>
        </w:rPr>
        <w:t xml:space="preserve"> </w:t>
      </w:r>
      <w:r w:rsidRPr="00373925">
        <w:rPr>
          <w:rFonts w:ascii="Times New Roman" w:hAnsi="Times New Roman" w:cs="Times New Roman"/>
          <w:b/>
          <w:sz w:val="24"/>
          <w:szCs w:val="24"/>
        </w:rPr>
        <w:t>ОСВОЕНИЯ</w:t>
      </w:r>
      <w:r w:rsidR="00373925">
        <w:rPr>
          <w:rFonts w:ascii="Times New Roman" w:hAnsi="Times New Roman" w:cs="Times New Roman"/>
          <w:b/>
          <w:sz w:val="24"/>
          <w:szCs w:val="24"/>
        </w:rPr>
        <w:t xml:space="preserve"> </w:t>
      </w:r>
      <w:r w:rsidRPr="00373925">
        <w:rPr>
          <w:rFonts w:ascii="Times New Roman" w:hAnsi="Times New Roman" w:cs="Times New Roman"/>
          <w:b/>
          <w:sz w:val="24"/>
          <w:szCs w:val="24"/>
        </w:rPr>
        <w:t>ПРОГРАММЫ</w:t>
      </w:r>
      <w:r w:rsidR="00373925">
        <w:rPr>
          <w:rFonts w:ascii="Times New Roman" w:hAnsi="Times New Roman" w:cs="Times New Roman"/>
          <w:b/>
          <w:sz w:val="24"/>
          <w:szCs w:val="24"/>
        </w:rPr>
        <w:t xml:space="preserve">  </w:t>
      </w:r>
      <w:r w:rsidRPr="00373925">
        <w:rPr>
          <w:rFonts w:ascii="Times New Roman" w:hAnsi="Times New Roman" w:cs="Times New Roman"/>
          <w:b/>
          <w:sz w:val="24"/>
          <w:szCs w:val="24"/>
        </w:rPr>
        <w:t>УЧЕБНОГО</w:t>
      </w:r>
    </w:p>
    <w:p w:rsidR="00843EE2" w:rsidRDefault="00843EE2" w:rsidP="00373925">
      <w:pPr>
        <w:jc w:val="center"/>
        <w:rPr>
          <w:rFonts w:ascii="Times New Roman" w:hAnsi="Times New Roman" w:cs="Times New Roman"/>
          <w:b/>
          <w:sz w:val="24"/>
          <w:szCs w:val="24"/>
        </w:rPr>
      </w:pPr>
      <w:r w:rsidRPr="00373925">
        <w:rPr>
          <w:rFonts w:ascii="Times New Roman" w:hAnsi="Times New Roman" w:cs="Times New Roman"/>
          <w:b/>
          <w:sz w:val="24"/>
          <w:szCs w:val="24"/>
        </w:rPr>
        <w:t>ПРЕДМЕТА</w:t>
      </w:r>
      <w:r w:rsidRPr="00373925">
        <w:rPr>
          <w:rFonts w:ascii="Times New Roman" w:hAnsi="Times New Roman" w:cs="Times New Roman"/>
          <w:b/>
          <w:sz w:val="24"/>
          <w:szCs w:val="24"/>
        </w:rPr>
        <w:tab/>
        <w:t>«РУССКИЙ</w:t>
      </w:r>
      <w:r w:rsidRPr="00373925">
        <w:rPr>
          <w:rFonts w:ascii="Times New Roman" w:hAnsi="Times New Roman" w:cs="Times New Roman"/>
          <w:b/>
          <w:sz w:val="24"/>
          <w:szCs w:val="24"/>
        </w:rPr>
        <w:tab/>
        <w:t>Я3ЫК»</w:t>
      </w:r>
      <w:r w:rsidR="00373925">
        <w:rPr>
          <w:rFonts w:ascii="Times New Roman" w:hAnsi="Times New Roman" w:cs="Times New Roman"/>
          <w:b/>
          <w:sz w:val="24"/>
          <w:szCs w:val="24"/>
        </w:rPr>
        <w:t xml:space="preserve">  </w:t>
      </w:r>
      <w:r w:rsidRPr="00373925">
        <w:rPr>
          <w:rFonts w:ascii="Times New Roman" w:hAnsi="Times New Roman" w:cs="Times New Roman"/>
          <w:b/>
          <w:sz w:val="24"/>
          <w:szCs w:val="24"/>
        </w:rPr>
        <w:t>НА</w:t>
      </w:r>
      <w:r w:rsidRPr="00373925">
        <w:rPr>
          <w:rFonts w:ascii="Times New Roman" w:hAnsi="Times New Roman" w:cs="Times New Roman"/>
          <w:b/>
          <w:sz w:val="24"/>
          <w:szCs w:val="24"/>
        </w:rPr>
        <w:tab/>
        <w:t>УPOBHE</w:t>
      </w:r>
      <w:r w:rsidR="00373925">
        <w:rPr>
          <w:rFonts w:ascii="Times New Roman" w:hAnsi="Times New Roman" w:cs="Times New Roman"/>
          <w:b/>
          <w:sz w:val="24"/>
          <w:szCs w:val="24"/>
        </w:rPr>
        <w:t xml:space="preserve">  </w:t>
      </w:r>
      <w:r w:rsidRPr="00373925">
        <w:rPr>
          <w:rFonts w:ascii="Times New Roman" w:hAnsi="Times New Roman" w:cs="Times New Roman"/>
          <w:b/>
          <w:sz w:val="24"/>
          <w:szCs w:val="24"/>
        </w:rPr>
        <w:t>НАЧАЛЬНОГО</w:t>
      </w:r>
      <w:r w:rsidR="00373925">
        <w:rPr>
          <w:rFonts w:ascii="Times New Roman" w:hAnsi="Times New Roman" w:cs="Times New Roman"/>
          <w:b/>
          <w:sz w:val="24"/>
          <w:szCs w:val="24"/>
        </w:rPr>
        <w:t xml:space="preserve">  </w:t>
      </w:r>
      <w:r w:rsidRPr="00373925">
        <w:rPr>
          <w:rFonts w:ascii="Times New Roman" w:hAnsi="Times New Roman" w:cs="Times New Roman"/>
          <w:b/>
          <w:sz w:val="24"/>
          <w:szCs w:val="24"/>
        </w:rPr>
        <w:t>ОБЩЕГО ОБРАЗОВАНИЯ</w:t>
      </w:r>
    </w:p>
    <w:p w:rsidR="00373925" w:rsidRPr="00373925" w:rsidRDefault="00373925" w:rsidP="00373925">
      <w:pPr>
        <w:jc w:val="center"/>
        <w:rPr>
          <w:rFonts w:ascii="Times New Roman" w:hAnsi="Times New Roman" w:cs="Times New Roman"/>
          <w:b/>
          <w:sz w:val="24"/>
          <w:szCs w:val="24"/>
        </w:rPr>
      </w:pPr>
    </w:p>
    <w:p w:rsidR="00843EE2" w:rsidRPr="00373925" w:rsidRDefault="00843EE2" w:rsidP="00373925">
      <w:pPr>
        <w:rPr>
          <w:rFonts w:ascii="Times New Roman" w:hAnsi="Times New Roman" w:cs="Times New Roman"/>
          <w:b/>
          <w:sz w:val="24"/>
          <w:szCs w:val="24"/>
        </w:rPr>
      </w:pPr>
      <w:r w:rsidRPr="00373925">
        <w:rPr>
          <w:rFonts w:ascii="Times New Roman" w:hAnsi="Times New Roman" w:cs="Times New Roman"/>
          <w:b/>
          <w:sz w:val="24"/>
          <w:szCs w:val="24"/>
        </w:rPr>
        <w:t>ЛИЧНОСТНЫЕ РЕЗУЛЬТАТЫ</w:t>
      </w:r>
    </w:p>
    <w:p w:rsidR="00843EE2" w:rsidRPr="00806895" w:rsidRDefault="00843EE2" w:rsidP="00806895">
      <w:pPr>
        <w:pStyle w:val="ad"/>
        <w:spacing w:line="232" w:lineRule="auto"/>
        <w:ind w:left="284" w:right="441" w:firstLine="566"/>
        <w:rPr>
          <w:sz w:val="24"/>
          <w:szCs w:val="24"/>
        </w:rPr>
      </w:pPr>
      <w:r w:rsidRPr="00806895">
        <w:rPr>
          <w:w w:val="95"/>
          <w:sz w:val="24"/>
          <w:szCs w:val="24"/>
        </w:rPr>
        <w:t>В результате изучения предмета «Русский язык» в начальной школе у</w:t>
      </w:r>
      <w:r w:rsidRPr="00806895">
        <w:rPr>
          <w:spacing w:val="-2"/>
          <w:w w:val="95"/>
          <w:sz w:val="24"/>
          <w:szCs w:val="24"/>
        </w:rPr>
        <w:t xml:space="preserve"> </w:t>
      </w:r>
      <w:r w:rsidRPr="00806895">
        <w:rPr>
          <w:w w:val="95"/>
          <w:sz w:val="24"/>
          <w:szCs w:val="24"/>
        </w:rPr>
        <w:t>обучающегося будут сформированы следующие личностные новообразования</w:t>
      </w:r>
    </w:p>
    <w:p w:rsidR="00843EE2" w:rsidRPr="00806895" w:rsidRDefault="00843EE2" w:rsidP="00806895">
      <w:pPr>
        <w:pStyle w:val="Heading1"/>
        <w:spacing w:line="270" w:lineRule="exact"/>
        <w:ind w:left="284" w:right="441"/>
        <w:rPr>
          <w:sz w:val="24"/>
          <w:szCs w:val="24"/>
        </w:rPr>
      </w:pPr>
      <w:r w:rsidRPr="00806895">
        <w:rPr>
          <w:spacing w:val="-2"/>
          <w:w w:val="95"/>
          <w:sz w:val="24"/>
          <w:szCs w:val="24"/>
        </w:rPr>
        <w:t>гражданско-патриотического</w:t>
      </w:r>
      <w:r w:rsidRPr="00806895">
        <w:rPr>
          <w:spacing w:val="13"/>
          <w:sz w:val="24"/>
          <w:szCs w:val="24"/>
        </w:rPr>
        <w:t xml:space="preserve"> </w:t>
      </w:r>
      <w:r w:rsidRPr="00806895">
        <w:rPr>
          <w:spacing w:val="-2"/>
          <w:w w:val="95"/>
          <w:sz w:val="24"/>
          <w:szCs w:val="24"/>
        </w:rPr>
        <w:t>воспитания:</w:t>
      </w:r>
    </w:p>
    <w:p w:rsidR="00843EE2" w:rsidRPr="00806895" w:rsidRDefault="00843EE2" w:rsidP="00806895">
      <w:pPr>
        <w:pStyle w:val="ad"/>
        <w:spacing w:line="232" w:lineRule="auto"/>
        <w:ind w:left="284" w:right="441" w:firstLine="564"/>
        <w:rPr>
          <w:sz w:val="24"/>
          <w:szCs w:val="24"/>
        </w:rPr>
      </w:pPr>
      <w:r w:rsidRPr="00806895">
        <w:rPr>
          <w:sz w:val="24"/>
          <w:szCs w:val="24"/>
        </w:rPr>
        <w:t xml:space="preserve">—становление ценностного отношения к своей Родине — России, в том числе через </w:t>
      </w:r>
      <w:r w:rsidRPr="00806895">
        <w:rPr>
          <w:w w:val="95"/>
          <w:sz w:val="24"/>
          <w:szCs w:val="24"/>
        </w:rPr>
        <w:t>изучение русского языка, отражающего</w:t>
      </w:r>
      <w:r w:rsidRPr="00806895">
        <w:rPr>
          <w:spacing w:val="40"/>
          <w:sz w:val="24"/>
          <w:szCs w:val="24"/>
        </w:rPr>
        <w:t xml:space="preserve"> </w:t>
      </w:r>
      <w:r w:rsidRPr="00806895">
        <w:rPr>
          <w:w w:val="95"/>
          <w:sz w:val="24"/>
          <w:szCs w:val="24"/>
        </w:rPr>
        <w:t>историю и культуру страны;</w:t>
      </w:r>
    </w:p>
    <w:p w:rsidR="00843EE2" w:rsidRPr="00806895" w:rsidRDefault="00843EE2" w:rsidP="00806895">
      <w:pPr>
        <w:pStyle w:val="ad"/>
        <w:spacing w:line="230" w:lineRule="auto"/>
        <w:ind w:left="284" w:right="441" w:firstLine="564"/>
        <w:rPr>
          <w:sz w:val="24"/>
          <w:szCs w:val="24"/>
        </w:rPr>
      </w:pPr>
      <w:r w:rsidRPr="00806895">
        <w:rPr>
          <w:sz w:val="24"/>
          <w:szCs w:val="24"/>
        </w:rPr>
        <w:t>—осознание</w:t>
      </w:r>
      <w:r w:rsidRPr="00806895">
        <w:rPr>
          <w:spacing w:val="-16"/>
          <w:sz w:val="24"/>
          <w:szCs w:val="24"/>
        </w:rPr>
        <w:t xml:space="preserve"> </w:t>
      </w:r>
      <w:r w:rsidRPr="00806895">
        <w:rPr>
          <w:sz w:val="24"/>
          <w:szCs w:val="24"/>
        </w:rPr>
        <w:t>своей</w:t>
      </w:r>
      <w:r w:rsidRPr="00806895">
        <w:rPr>
          <w:spacing w:val="-16"/>
          <w:sz w:val="24"/>
          <w:szCs w:val="24"/>
        </w:rPr>
        <w:t xml:space="preserve"> </w:t>
      </w:r>
      <w:r w:rsidRPr="00806895">
        <w:rPr>
          <w:sz w:val="24"/>
          <w:szCs w:val="24"/>
        </w:rPr>
        <w:t>этнокультурной</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российской</w:t>
      </w:r>
      <w:r w:rsidRPr="00806895">
        <w:rPr>
          <w:spacing w:val="-16"/>
          <w:sz w:val="24"/>
          <w:szCs w:val="24"/>
        </w:rPr>
        <w:t xml:space="preserve"> </w:t>
      </w:r>
      <w:r w:rsidRPr="00806895">
        <w:rPr>
          <w:sz w:val="24"/>
          <w:szCs w:val="24"/>
        </w:rPr>
        <w:t>гражданской</w:t>
      </w:r>
      <w:r w:rsidRPr="00806895">
        <w:rPr>
          <w:spacing w:val="-15"/>
          <w:sz w:val="24"/>
          <w:szCs w:val="24"/>
        </w:rPr>
        <w:t xml:space="preserve"> </w:t>
      </w:r>
      <w:r w:rsidRPr="00806895">
        <w:rPr>
          <w:sz w:val="24"/>
          <w:szCs w:val="24"/>
        </w:rPr>
        <w:t>идентичности,</w:t>
      </w:r>
      <w:r w:rsidRPr="00806895">
        <w:rPr>
          <w:spacing w:val="-16"/>
          <w:sz w:val="24"/>
          <w:szCs w:val="24"/>
        </w:rPr>
        <w:t xml:space="preserve"> </w:t>
      </w:r>
      <w:r w:rsidRPr="00806895">
        <w:rPr>
          <w:sz w:val="24"/>
          <w:szCs w:val="24"/>
        </w:rPr>
        <w:t xml:space="preserve">понимание роли русского языка как государственного языка Российской Федерации и языка </w:t>
      </w:r>
      <w:r w:rsidRPr="00806895">
        <w:rPr>
          <w:spacing w:val="-2"/>
          <w:sz w:val="24"/>
          <w:szCs w:val="24"/>
        </w:rPr>
        <w:t>межнационального</w:t>
      </w:r>
      <w:r w:rsidRPr="00806895">
        <w:rPr>
          <w:spacing w:val="-11"/>
          <w:sz w:val="24"/>
          <w:szCs w:val="24"/>
        </w:rPr>
        <w:t xml:space="preserve"> </w:t>
      </w:r>
      <w:r w:rsidRPr="00806895">
        <w:rPr>
          <w:spacing w:val="-2"/>
          <w:sz w:val="24"/>
          <w:szCs w:val="24"/>
        </w:rPr>
        <w:t>общения</w:t>
      </w:r>
      <w:r w:rsidRPr="00806895">
        <w:rPr>
          <w:spacing w:val="-3"/>
          <w:sz w:val="24"/>
          <w:szCs w:val="24"/>
        </w:rPr>
        <w:t xml:space="preserve"> </w:t>
      </w:r>
      <w:r w:rsidRPr="00806895">
        <w:rPr>
          <w:spacing w:val="-2"/>
          <w:sz w:val="24"/>
          <w:szCs w:val="24"/>
        </w:rPr>
        <w:t>народов России;</w:t>
      </w:r>
    </w:p>
    <w:p w:rsidR="00843EE2" w:rsidRPr="00806895" w:rsidRDefault="00843EE2" w:rsidP="00806895">
      <w:pPr>
        <w:pStyle w:val="ad"/>
        <w:spacing w:line="232" w:lineRule="auto"/>
        <w:ind w:left="284" w:right="441" w:firstLine="562"/>
        <w:rPr>
          <w:w w:val="95"/>
          <w:sz w:val="24"/>
          <w:szCs w:val="24"/>
        </w:rPr>
      </w:pPr>
      <w:r w:rsidRPr="00806895">
        <w:rPr>
          <w:w w:val="95"/>
          <w:sz w:val="24"/>
          <w:szCs w:val="24"/>
        </w:rPr>
        <w:t>—сопричастность</w:t>
      </w:r>
      <w:r w:rsidRPr="00806895">
        <w:rPr>
          <w:spacing w:val="-12"/>
          <w:w w:val="95"/>
          <w:sz w:val="24"/>
          <w:szCs w:val="24"/>
        </w:rPr>
        <w:t xml:space="preserve"> </w:t>
      </w:r>
      <w:r w:rsidRPr="00806895">
        <w:rPr>
          <w:w w:val="95"/>
          <w:sz w:val="24"/>
          <w:szCs w:val="24"/>
        </w:rPr>
        <w:t>к</w:t>
      </w:r>
      <w:r w:rsidRPr="00806895">
        <w:rPr>
          <w:spacing w:val="-6"/>
          <w:w w:val="95"/>
          <w:sz w:val="24"/>
          <w:szCs w:val="24"/>
        </w:rPr>
        <w:t xml:space="preserve"> </w:t>
      </w:r>
      <w:r w:rsidRPr="00806895">
        <w:rPr>
          <w:w w:val="95"/>
          <w:sz w:val="24"/>
          <w:szCs w:val="24"/>
        </w:rPr>
        <w:t>прошлому, настоящему и</w:t>
      </w:r>
      <w:r w:rsidRPr="00806895">
        <w:rPr>
          <w:spacing w:val="-4"/>
          <w:w w:val="95"/>
          <w:sz w:val="24"/>
          <w:szCs w:val="24"/>
        </w:rPr>
        <w:t xml:space="preserve"> </w:t>
      </w:r>
      <w:r w:rsidRPr="00806895">
        <w:rPr>
          <w:w w:val="95"/>
          <w:sz w:val="24"/>
          <w:szCs w:val="24"/>
        </w:rPr>
        <w:t>будущему своей страны и</w:t>
      </w:r>
      <w:r w:rsidRPr="00806895">
        <w:rPr>
          <w:spacing w:val="-3"/>
          <w:w w:val="95"/>
          <w:sz w:val="24"/>
          <w:szCs w:val="24"/>
        </w:rPr>
        <w:t xml:space="preserve"> </w:t>
      </w:r>
      <w:r w:rsidRPr="00806895">
        <w:rPr>
          <w:w w:val="95"/>
          <w:sz w:val="24"/>
          <w:szCs w:val="24"/>
        </w:rPr>
        <w:t>родного края, в</w:t>
      </w:r>
      <w:r w:rsidRPr="00806895">
        <w:rPr>
          <w:spacing w:val="-4"/>
          <w:w w:val="95"/>
          <w:sz w:val="24"/>
          <w:szCs w:val="24"/>
        </w:rPr>
        <w:t xml:space="preserve"> </w:t>
      </w:r>
      <w:r w:rsidRPr="00806895">
        <w:rPr>
          <w:w w:val="95"/>
          <w:sz w:val="24"/>
          <w:szCs w:val="24"/>
        </w:rPr>
        <w:t>том числе через обсуждение ситуаций при работе с художественными произведениями;</w:t>
      </w:r>
    </w:p>
    <w:p w:rsidR="00843EE2" w:rsidRPr="00806895" w:rsidRDefault="00843EE2" w:rsidP="00806895">
      <w:pPr>
        <w:pStyle w:val="ad"/>
        <w:spacing w:before="69" w:line="232" w:lineRule="auto"/>
        <w:ind w:left="284" w:right="441" w:firstLine="562"/>
        <w:rPr>
          <w:sz w:val="24"/>
          <w:szCs w:val="24"/>
        </w:rPr>
      </w:pPr>
      <w:r w:rsidRPr="00806895">
        <w:rPr>
          <w:sz w:val="24"/>
          <w:szCs w:val="24"/>
        </w:rPr>
        <w:t>—уважение</w:t>
      </w:r>
      <w:r w:rsidRPr="00806895">
        <w:rPr>
          <w:spacing w:val="-16"/>
          <w:sz w:val="24"/>
          <w:szCs w:val="24"/>
        </w:rPr>
        <w:t xml:space="preserve"> </w:t>
      </w:r>
      <w:r w:rsidRPr="00806895">
        <w:rPr>
          <w:sz w:val="24"/>
          <w:szCs w:val="24"/>
        </w:rPr>
        <w:t>к</w:t>
      </w:r>
      <w:r w:rsidRPr="00806895">
        <w:rPr>
          <w:spacing w:val="-16"/>
          <w:sz w:val="24"/>
          <w:szCs w:val="24"/>
        </w:rPr>
        <w:t xml:space="preserve"> </w:t>
      </w:r>
      <w:r w:rsidRPr="00806895">
        <w:rPr>
          <w:sz w:val="24"/>
          <w:szCs w:val="24"/>
        </w:rPr>
        <w:t>своему</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другим</w:t>
      </w:r>
      <w:r w:rsidRPr="00806895">
        <w:rPr>
          <w:spacing w:val="-16"/>
          <w:sz w:val="24"/>
          <w:szCs w:val="24"/>
        </w:rPr>
        <w:t xml:space="preserve"> </w:t>
      </w:r>
      <w:r w:rsidRPr="00806895">
        <w:rPr>
          <w:sz w:val="24"/>
          <w:szCs w:val="24"/>
        </w:rPr>
        <w:t>народам,</w:t>
      </w:r>
      <w:r w:rsidRPr="00806895">
        <w:rPr>
          <w:spacing w:val="-15"/>
          <w:sz w:val="24"/>
          <w:szCs w:val="24"/>
        </w:rPr>
        <w:t xml:space="preserve"> </w:t>
      </w:r>
      <w:r w:rsidRPr="00806895">
        <w:rPr>
          <w:sz w:val="24"/>
          <w:szCs w:val="24"/>
        </w:rPr>
        <w:t>формируемое</w:t>
      </w:r>
      <w:r w:rsidRPr="00806895">
        <w:rPr>
          <w:spacing w:val="-6"/>
          <w:sz w:val="24"/>
          <w:szCs w:val="24"/>
        </w:rPr>
        <w:t xml:space="preserve"> </w:t>
      </w:r>
      <w:r w:rsidRPr="00806895">
        <w:rPr>
          <w:sz w:val="24"/>
          <w:szCs w:val="24"/>
        </w:rPr>
        <w:t>в</w:t>
      </w:r>
      <w:r w:rsidRPr="00806895">
        <w:rPr>
          <w:spacing w:val="-16"/>
          <w:sz w:val="24"/>
          <w:szCs w:val="24"/>
        </w:rPr>
        <w:t xml:space="preserve"> </w:t>
      </w:r>
      <w:r w:rsidRPr="00806895">
        <w:rPr>
          <w:sz w:val="24"/>
          <w:szCs w:val="24"/>
        </w:rPr>
        <w:t>том</w:t>
      </w:r>
      <w:r w:rsidRPr="00806895">
        <w:rPr>
          <w:spacing w:val="-16"/>
          <w:sz w:val="24"/>
          <w:szCs w:val="24"/>
        </w:rPr>
        <w:t xml:space="preserve"> </w:t>
      </w:r>
      <w:r w:rsidRPr="00806895">
        <w:rPr>
          <w:sz w:val="24"/>
          <w:szCs w:val="24"/>
        </w:rPr>
        <w:t>числе</w:t>
      </w:r>
      <w:r w:rsidRPr="00806895">
        <w:rPr>
          <w:spacing w:val="-12"/>
          <w:sz w:val="24"/>
          <w:szCs w:val="24"/>
        </w:rPr>
        <w:t xml:space="preserve"> </w:t>
      </w:r>
      <w:r w:rsidRPr="00806895">
        <w:rPr>
          <w:sz w:val="24"/>
          <w:szCs w:val="24"/>
        </w:rPr>
        <w:t>на</w:t>
      </w:r>
      <w:r w:rsidRPr="00806895">
        <w:rPr>
          <w:spacing w:val="-16"/>
          <w:sz w:val="24"/>
          <w:szCs w:val="24"/>
        </w:rPr>
        <w:t xml:space="preserve"> </w:t>
      </w:r>
      <w:r w:rsidRPr="00806895">
        <w:rPr>
          <w:sz w:val="24"/>
          <w:szCs w:val="24"/>
        </w:rPr>
        <w:t>основе</w:t>
      </w:r>
      <w:r w:rsidRPr="00806895">
        <w:rPr>
          <w:spacing w:val="-15"/>
          <w:sz w:val="24"/>
          <w:szCs w:val="24"/>
        </w:rPr>
        <w:t xml:space="preserve"> </w:t>
      </w:r>
      <w:r w:rsidRPr="00806895">
        <w:rPr>
          <w:sz w:val="24"/>
          <w:szCs w:val="24"/>
        </w:rPr>
        <w:t>примеров</w:t>
      </w:r>
      <w:r w:rsidRPr="00806895">
        <w:rPr>
          <w:spacing w:val="-12"/>
          <w:sz w:val="24"/>
          <w:szCs w:val="24"/>
        </w:rPr>
        <w:t xml:space="preserve"> </w:t>
      </w:r>
      <w:r w:rsidRPr="00806895">
        <w:rPr>
          <w:sz w:val="24"/>
          <w:szCs w:val="24"/>
        </w:rPr>
        <w:t>из художественных</w:t>
      </w:r>
      <w:r w:rsidRPr="00806895">
        <w:rPr>
          <w:spacing w:val="-16"/>
          <w:sz w:val="24"/>
          <w:szCs w:val="24"/>
        </w:rPr>
        <w:t xml:space="preserve"> </w:t>
      </w:r>
      <w:r w:rsidRPr="00806895">
        <w:rPr>
          <w:sz w:val="24"/>
          <w:szCs w:val="24"/>
        </w:rPr>
        <w:t>произведений;</w:t>
      </w:r>
    </w:p>
    <w:p w:rsidR="00843EE2" w:rsidRPr="00806895" w:rsidRDefault="00843EE2" w:rsidP="00806895">
      <w:pPr>
        <w:pStyle w:val="ad"/>
        <w:spacing w:line="230" w:lineRule="auto"/>
        <w:ind w:left="284" w:right="441" w:firstLine="564"/>
        <w:rPr>
          <w:sz w:val="24"/>
          <w:szCs w:val="24"/>
        </w:rPr>
      </w:pPr>
      <w:r w:rsidRPr="00806895">
        <w:rPr>
          <w:sz w:val="24"/>
          <w:szCs w:val="24"/>
        </w:rPr>
        <w:t xml:space="preserve">—первоначальные представления о человеке как члене общества, о правах и </w:t>
      </w:r>
      <w:r w:rsidRPr="00806895">
        <w:rPr>
          <w:w w:val="95"/>
          <w:sz w:val="24"/>
          <w:szCs w:val="24"/>
        </w:rPr>
        <w:t>ответственности, уважении</w:t>
      </w:r>
      <w:r w:rsidRPr="00806895">
        <w:rPr>
          <w:spacing w:val="32"/>
          <w:sz w:val="24"/>
          <w:szCs w:val="24"/>
        </w:rPr>
        <w:t xml:space="preserve"> </w:t>
      </w:r>
      <w:r w:rsidRPr="00806895">
        <w:rPr>
          <w:w w:val="95"/>
          <w:sz w:val="24"/>
          <w:szCs w:val="24"/>
        </w:rPr>
        <w:t>и достоинстве</w:t>
      </w:r>
      <w:r w:rsidRPr="00806895">
        <w:rPr>
          <w:spacing w:val="33"/>
          <w:sz w:val="24"/>
          <w:szCs w:val="24"/>
        </w:rPr>
        <w:t xml:space="preserve"> </w:t>
      </w:r>
      <w:r w:rsidRPr="00806895">
        <w:rPr>
          <w:w w:val="95"/>
          <w:sz w:val="24"/>
          <w:szCs w:val="24"/>
        </w:rPr>
        <w:t>человека,</w:t>
      </w:r>
      <w:r w:rsidRPr="00806895">
        <w:rPr>
          <w:sz w:val="24"/>
          <w:szCs w:val="24"/>
        </w:rPr>
        <w:t xml:space="preserve"> </w:t>
      </w:r>
      <w:r w:rsidRPr="00806895">
        <w:rPr>
          <w:w w:val="95"/>
          <w:sz w:val="24"/>
          <w:szCs w:val="24"/>
        </w:rPr>
        <w:t>о нравственно-этических нормах поведения</w:t>
      </w:r>
      <w:r w:rsidRPr="00806895">
        <w:rPr>
          <w:spacing w:val="40"/>
          <w:sz w:val="24"/>
          <w:szCs w:val="24"/>
        </w:rPr>
        <w:t xml:space="preserve"> </w:t>
      </w:r>
      <w:r w:rsidRPr="00806895">
        <w:rPr>
          <w:sz w:val="24"/>
          <w:szCs w:val="24"/>
        </w:rPr>
        <w:t xml:space="preserve">и правилах межличностных отношений, в том числе отражённых в художественных </w:t>
      </w:r>
      <w:r w:rsidRPr="00806895">
        <w:rPr>
          <w:spacing w:val="-2"/>
          <w:sz w:val="24"/>
          <w:szCs w:val="24"/>
        </w:rPr>
        <w:t>произведениях;</w:t>
      </w:r>
    </w:p>
    <w:p w:rsidR="00843EE2" w:rsidRPr="00806895" w:rsidRDefault="00843EE2" w:rsidP="00806895">
      <w:pPr>
        <w:pStyle w:val="Heading1"/>
        <w:spacing w:line="274" w:lineRule="exact"/>
        <w:ind w:left="284" w:right="441"/>
        <w:rPr>
          <w:sz w:val="24"/>
          <w:szCs w:val="24"/>
        </w:rPr>
      </w:pPr>
      <w:r w:rsidRPr="00806895">
        <w:rPr>
          <w:spacing w:val="-2"/>
          <w:w w:val="95"/>
          <w:sz w:val="24"/>
          <w:szCs w:val="24"/>
        </w:rPr>
        <w:t>духовно-нравственного</w:t>
      </w:r>
      <w:r w:rsidRPr="00806895">
        <w:rPr>
          <w:spacing w:val="14"/>
          <w:sz w:val="24"/>
          <w:szCs w:val="24"/>
        </w:rPr>
        <w:t xml:space="preserve"> </w:t>
      </w:r>
      <w:r w:rsidRPr="00806895">
        <w:rPr>
          <w:spacing w:val="-2"/>
          <w:w w:val="95"/>
          <w:sz w:val="24"/>
          <w:szCs w:val="24"/>
        </w:rPr>
        <w:t>воспитания:</w:t>
      </w:r>
    </w:p>
    <w:p w:rsidR="00843EE2" w:rsidRPr="00806895" w:rsidRDefault="00843EE2" w:rsidP="00806895">
      <w:pPr>
        <w:pStyle w:val="ad"/>
        <w:spacing w:line="228" w:lineRule="auto"/>
        <w:ind w:left="284" w:right="441" w:firstLine="562"/>
        <w:rPr>
          <w:sz w:val="24"/>
          <w:szCs w:val="24"/>
        </w:rPr>
      </w:pPr>
      <w:r w:rsidRPr="00806895">
        <w:rPr>
          <w:spacing w:val="-2"/>
          <w:sz w:val="24"/>
          <w:szCs w:val="24"/>
        </w:rPr>
        <w:t>—признание индивидуальности</w:t>
      </w:r>
      <w:r w:rsidRPr="00806895">
        <w:rPr>
          <w:spacing w:val="-14"/>
          <w:sz w:val="24"/>
          <w:szCs w:val="24"/>
        </w:rPr>
        <w:t xml:space="preserve"> </w:t>
      </w:r>
      <w:r w:rsidRPr="00806895">
        <w:rPr>
          <w:spacing w:val="-2"/>
          <w:sz w:val="24"/>
          <w:szCs w:val="24"/>
        </w:rPr>
        <w:t>каждого</w:t>
      </w:r>
      <w:r w:rsidRPr="00806895">
        <w:rPr>
          <w:spacing w:val="-3"/>
          <w:sz w:val="24"/>
          <w:szCs w:val="24"/>
        </w:rPr>
        <w:t xml:space="preserve"> </w:t>
      </w:r>
      <w:r w:rsidRPr="00806895">
        <w:rPr>
          <w:spacing w:val="-2"/>
          <w:sz w:val="24"/>
          <w:szCs w:val="24"/>
        </w:rPr>
        <w:t>человека</w:t>
      </w:r>
      <w:r w:rsidRPr="00806895">
        <w:rPr>
          <w:spacing w:val="-4"/>
          <w:sz w:val="24"/>
          <w:szCs w:val="24"/>
        </w:rPr>
        <w:t xml:space="preserve"> </w:t>
      </w:r>
      <w:r w:rsidRPr="00806895">
        <w:rPr>
          <w:spacing w:val="-2"/>
          <w:sz w:val="24"/>
          <w:szCs w:val="24"/>
        </w:rPr>
        <w:t>с</w:t>
      </w:r>
      <w:r w:rsidRPr="00806895">
        <w:rPr>
          <w:spacing w:val="-11"/>
          <w:sz w:val="24"/>
          <w:szCs w:val="24"/>
        </w:rPr>
        <w:t xml:space="preserve"> </w:t>
      </w:r>
      <w:r w:rsidRPr="00806895">
        <w:rPr>
          <w:spacing w:val="-2"/>
          <w:sz w:val="24"/>
          <w:szCs w:val="24"/>
        </w:rPr>
        <w:t>опорой на</w:t>
      </w:r>
      <w:r w:rsidRPr="00806895">
        <w:rPr>
          <w:spacing w:val="-11"/>
          <w:sz w:val="24"/>
          <w:szCs w:val="24"/>
        </w:rPr>
        <w:t xml:space="preserve"> </w:t>
      </w:r>
      <w:r w:rsidRPr="00806895">
        <w:rPr>
          <w:spacing w:val="-2"/>
          <w:sz w:val="24"/>
          <w:szCs w:val="24"/>
        </w:rPr>
        <w:t xml:space="preserve">собственный жизненный и </w:t>
      </w:r>
      <w:r w:rsidRPr="00806895">
        <w:rPr>
          <w:sz w:val="24"/>
          <w:szCs w:val="24"/>
        </w:rPr>
        <w:t>читательский опыт;</w:t>
      </w:r>
    </w:p>
    <w:p w:rsidR="00843EE2" w:rsidRPr="00806895" w:rsidRDefault="00843EE2" w:rsidP="00806895">
      <w:pPr>
        <w:pStyle w:val="ad"/>
        <w:spacing w:before="1" w:line="232" w:lineRule="auto"/>
        <w:ind w:left="284" w:right="441" w:firstLine="564"/>
        <w:rPr>
          <w:sz w:val="24"/>
          <w:szCs w:val="24"/>
        </w:rPr>
      </w:pPr>
      <w:r w:rsidRPr="00806895">
        <w:rPr>
          <w:sz w:val="24"/>
          <w:szCs w:val="24"/>
        </w:rPr>
        <w:t xml:space="preserve">—проявление сопереживания, уважения и доброжелательности, в том числе с </w:t>
      </w:r>
      <w:r w:rsidRPr="00806895">
        <w:rPr>
          <w:w w:val="95"/>
          <w:sz w:val="24"/>
          <w:szCs w:val="24"/>
        </w:rPr>
        <w:t>использованием</w:t>
      </w:r>
      <w:r w:rsidRPr="00806895">
        <w:rPr>
          <w:spacing w:val="-2"/>
          <w:w w:val="95"/>
          <w:sz w:val="24"/>
          <w:szCs w:val="24"/>
        </w:rPr>
        <w:t xml:space="preserve"> </w:t>
      </w:r>
      <w:r w:rsidRPr="00806895">
        <w:rPr>
          <w:w w:val="95"/>
          <w:sz w:val="24"/>
          <w:szCs w:val="24"/>
        </w:rPr>
        <w:t>адекватных</w:t>
      </w:r>
      <w:r w:rsidRPr="00806895">
        <w:rPr>
          <w:spacing w:val="32"/>
          <w:sz w:val="24"/>
          <w:szCs w:val="24"/>
        </w:rPr>
        <w:t xml:space="preserve"> </w:t>
      </w:r>
      <w:r w:rsidRPr="00806895">
        <w:rPr>
          <w:w w:val="95"/>
          <w:sz w:val="24"/>
          <w:szCs w:val="24"/>
        </w:rPr>
        <w:t>языковых средств для выражения своего состояния и чувств;</w:t>
      </w:r>
    </w:p>
    <w:p w:rsidR="00843EE2" w:rsidRPr="00806895" w:rsidRDefault="00843EE2" w:rsidP="00806895">
      <w:pPr>
        <w:pStyle w:val="ad"/>
        <w:spacing w:line="230" w:lineRule="auto"/>
        <w:ind w:left="284" w:right="441" w:firstLine="564"/>
        <w:rPr>
          <w:sz w:val="24"/>
          <w:szCs w:val="24"/>
        </w:rPr>
      </w:pPr>
      <w:r w:rsidRPr="00806895">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43EE2" w:rsidRPr="00806895" w:rsidRDefault="00843EE2" w:rsidP="00806895">
      <w:pPr>
        <w:spacing w:line="271" w:lineRule="exact"/>
        <w:ind w:left="284" w:right="441"/>
        <w:jc w:val="both"/>
        <w:rPr>
          <w:rFonts w:ascii="Times New Roman" w:hAnsi="Times New Roman" w:cs="Times New Roman"/>
          <w:b/>
          <w:sz w:val="24"/>
          <w:szCs w:val="24"/>
        </w:rPr>
      </w:pPr>
      <w:r w:rsidRPr="00806895">
        <w:rPr>
          <w:rFonts w:ascii="Times New Roman" w:hAnsi="Times New Roman" w:cs="Times New Roman"/>
          <w:spacing w:val="-2"/>
          <w:sz w:val="24"/>
          <w:szCs w:val="24"/>
        </w:rPr>
        <w:t>э</w:t>
      </w:r>
      <w:r w:rsidRPr="00373925">
        <w:rPr>
          <w:rFonts w:ascii="Times New Roman" w:hAnsi="Times New Roman" w:cs="Times New Roman"/>
          <w:b/>
          <w:spacing w:val="-2"/>
          <w:sz w:val="24"/>
          <w:szCs w:val="24"/>
        </w:rPr>
        <w:t>стетического</w:t>
      </w:r>
      <w:r w:rsidRPr="00806895">
        <w:rPr>
          <w:rFonts w:ascii="Times New Roman" w:hAnsi="Times New Roman" w:cs="Times New Roman"/>
          <w:spacing w:val="11"/>
          <w:sz w:val="24"/>
          <w:szCs w:val="24"/>
        </w:rPr>
        <w:t xml:space="preserve"> </w:t>
      </w:r>
      <w:r w:rsidRPr="00806895">
        <w:rPr>
          <w:rFonts w:ascii="Times New Roman" w:hAnsi="Times New Roman" w:cs="Times New Roman"/>
          <w:b/>
          <w:spacing w:val="-2"/>
          <w:sz w:val="24"/>
          <w:szCs w:val="24"/>
        </w:rPr>
        <w:t>воспитания:</w:t>
      </w:r>
    </w:p>
    <w:p w:rsidR="00843EE2" w:rsidRPr="00806895" w:rsidRDefault="00843EE2" w:rsidP="00806895">
      <w:pPr>
        <w:pStyle w:val="ad"/>
        <w:spacing w:line="232" w:lineRule="auto"/>
        <w:ind w:left="284" w:right="441" w:firstLine="562"/>
        <w:rPr>
          <w:sz w:val="24"/>
          <w:szCs w:val="24"/>
        </w:rPr>
      </w:pPr>
      <w:r w:rsidRPr="00806895">
        <w:rPr>
          <w:sz w:val="24"/>
          <w:szCs w:val="24"/>
        </w:rPr>
        <w:t xml:space="preserve">—уважительное отношение и интерес к художественной культуре, восприимчивость к </w:t>
      </w:r>
      <w:r w:rsidRPr="00806895">
        <w:rPr>
          <w:w w:val="95"/>
          <w:sz w:val="24"/>
          <w:szCs w:val="24"/>
        </w:rPr>
        <w:t>разным видам искусства, традициям и творчеству своего и других народов;</w:t>
      </w:r>
    </w:p>
    <w:p w:rsidR="00843EE2" w:rsidRPr="00806895" w:rsidRDefault="00843EE2" w:rsidP="00806895">
      <w:pPr>
        <w:pStyle w:val="ad"/>
        <w:spacing w:line="232" w:lineRule="auto"/>
        <w:ind w:left="284" w:right="441" w:firstLine="564"/>
        <w:rPr>
          <w:sz w:val="24"/>
          <w:szCs w:val="24"/>
        </w:rPr>
      </w:pPr>
      <w:r w:rsidRPr="00806895">
        <w:rPr>
          <w:w w:val="95"/>
          <w:sz w:val="24"/>
          <w:szCs w:val="24"/>
        </w:rPr>
        <w:t>—стремление к</w:t>
      </w:r>
      <w:r w:rsidRPr="00806895">
        <w:rPr>
          <w:spacing w:val="-4"/>
          <w:w w:val="95"/>
          <w:sz w:val="24"/>
          <w:szCs w:val="24"/>
        </w:rPr>
        <w:t xml:space="preserve"> </w:t>
      </w:r>
      <w:r w:rsidRPr="00806895">
        <w:rPr>
          <w:w w:val="95"/>
          <w:sz w:val="24"/>
          <w:szCs w:val="24"/>
        </w:rPr>
        <w:t>самовыражению в</w:t>
      </w:r>
      <w:r w:rsidRPr="00806895">
        <w:rPr>
          <w:spacing w:val="-2"/>
          <w:w w:val="95"/>
          <w:sz w:val="24"/>
          <w:szCs w:val="24"/>
        </w:rPr>
        <w:t xml:space="preserve"> </w:t>
      </w:r>
      <w:r w:rsidRPr="00806895">
        <w:rPr>
          <w:w w:val="95"/>
          <w:sz w:val="24"/>
          <w:szCs w:val="24"/>
        </w:rPr>
        <w:t>разных видах художественной</w:t>
      </w:r>
      <w:r w:rsidRPr="00806895">
        <w:rPr>
          <w:spacing w:val="-12"/>
          <w:w w:val="95"/>
          <w:sz w:val="24"/>
          <w:szCs w:val="24"/>
        </w:rPr>
        <w:t xml:space="preserve"> </w:t>
      </w:r>
      <w:r w:rsidRPr="00806895">
        <w:rPr>
          <w:w w:val="95"/>
          <w:sz w:val="24"/>
          <w:szCs w:val="24"/>
        </w:rPr>
        <w:t>деятельности, в</w:t>
      </w:r>
      <w:r w:rsidRPr="00806895">
        <w:rPr>
          <w:spacing w:val="-4"/>
          <w:w w:val="95"/>
          <w:sz w:val="24"/>
          <w:szCs w:val="24"/>
        </w:rPr>
        <w:t xml:space="preserve"> </w:t>
      </w:r>
      <w:r w:rsidRPr="00806895">
        <w:rPr>
          <w:w w:val="95"/>
          <w:sz w:val="24"/>
          <w:szCs w:val="24"/>
        </w:rPr>
        <w:t>том числе в искусстве слова; осознание важности русского языка как средства общения и самовыражения;</w:t>
      </w:r>
    </w:p>
    <w:p w:rsidR="00843EE2" w:rsidRPr="00806895" w:rsidRDefault="00843EE2" w:rsidP="00806895">
      <w:pPr>
        <w:pStyle w:val="Heading1"/>
        <w:spacing w:before="9" w:line="206" w:lineRule="auto"/>
        <w:ind w:left="284" w:right="441" w:firstLine="565"/>
        <w:rPr>
          <w:sz w:val="24"/>
          <w:szCs w:val="24"/>
        </w:rPr>
      </w:pPr>
      <w:r w:rsidRPr="00806895">
        <w:rPr>
          <w:sz w:val="24"/>
          <w:szCs w:val="24"/>
        </w:rPr>
        <w:t>физического воспитания, формирования культуры здоровья и эмо</w:t>
      </w:r>
      <w:r w:rsidRPr="00806895">
        <w:rPr>
          <w:position w:val="-2"/>
          <w:sz w:val="24"/>
          <w:szCs w:val="24"/>
        </w:rPr>
        <w:t>ц</w:t>
      </w:r>
      <w:r w:rsidRPr="00806895">
        <w:rPr>
          <w:sz w:val="24"/>
          <w:szCs w:val="24"/>
        </w:rPr>
        <w:t xml:space="preserve">ионального </w:t>
      </w:r>
      <w:r w:rsidRPr="00806895">
        <w:rPr>
          <w:spacing w:val="-2"/>
          <w:sz w:val="24"/>
          <w:szCs w:val="24"/>
        </w:rPr>
        <w:t>благополучия:</w:t>
      </w:r>
    </w:p>
    <w:p w:rsidR="00843EE2" w:rsidRPr="00806895" w:rsidRDefault="00843EE2" w:rsidP="00806895">
      <w:pPr>
        <w:pStyle w:val="ad"/>
        <w:spacing w:before="4" w:line="230" w:lineRule="auto"/>
        <w:ind w:left="284" w:right="441" w:firstLine="564"/>
        <w:rPr>
          <w:sz w:val="24"/>
          <w:szCs w:val="24"/>
        </w:rPr>
      </w:pPr>
      <w:r w:rsidRPr="00806895">
        <w:rPr>
          <w:sz w:val="24"/>
          <w:szCs w:val="24"/>
        </w:rPr>
        <w:t>—соблюдение</w:t>
      </w:r>
      <w:r w:rsidRPr="00806895">
        <w:rPr>
          <w:spacing w:val="-15"/>
          <w:sz w:val="24"/>
          <w:szCs w:val="24"/>
        </w:rPr>
        <w:t xml:space="preserve"> </w:t>
      </w:r>
      <w:r w:rsidRPr="00806895">
        <w:rPr>
          <w:sz w:val="24"/>
          <w:szCs w:val="24"/>
        </w:rPr>
        <w:t>правил</w:t>
      </w:r>
      <w:r w:rsidRPr="00806895">
        <w:rPr>
          <w:spacing w:val="-13"/>
          <w:sz w:val="24"/>
          <w:szCs w:val="24"/>
        </w:rPr>
        <w:t xml:space="preserve"> </w:t>
      </w:r>
      <w:r w:rsidRPr="00806895">
        <w:rPr>
          <w:sz w:val="24"/>
          <w:szCs w:val="24"/>
        </w:rPr>
        <w:t>здорового</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безопасного</w:t>
      </w:r>
      <w:r w:rsidRPr="00806895">
        <w:rPr>
          <w:spacing w:val="-8"/>
          <w:sz w:val="24"/>
          <w:szCs w:val="24"/>
        </w:rPr>
        <w:t xml:space="preserve"> </w:t>
      </w:r>
      <w:r w:rsidRPr="00806895">
        <w:rPr>
          <w:sz w:val="24"/>
          <w:szCs w:val="24"/>
        </w:rPr>
        <w:t>(для</w:t>
      </w:r>
      <w:r w:rsidRPr="00806895">
        <w:rPr>
          <w:spacing w:val="-15"/>
          <w:sz w:val="24"/>
          <w:szCs w:val="24"/>
        </w:rPr>
        <w:t xml:space="preserve"> </w:t>
      </w:r>
      <w:r w:rsidRPr="00806895">
        <w:rPr>
          <w:sz w:val="24"/>
          <w:szCs w:val="24"/>
        </w:rPr>
        <w:t>себя</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других</w:t>
      </w:r>
      <w:r w:rsidRPr="00806895">
        <w:rPr>
          <w:spacing w:val="-10"/>
          <w:sz w:val="24"/>
          <w:szCs w:val="24"/>
        </w:rPr>
        <w:t xml:space="preserve"> </w:t>
      </w:r>
      <w:r w:rsidRPr="00806895">
        <w:rPr>
          <w:sz w:val="24"/>
          <w:szCs w:val="24"/>
        </w:rPr>
        <w:t>людей)</w:t>
      </w:r>
      <w:r w:rsidRPr="00806895">
        <w:rPr>
          <w:spacing w:val="-13"/>
          <w:sz w:val="24"/>
          <w:szCs w:val="24"/>
        </w:rPr>
        <w:t xml:space="preserve"> </w:t>
      </w:r>
      <w:r w:rsidRPr="00806895">
        <w:rPr>
          <w:sz w:val="24"/>
          <w:szCs w:val="24"/>
        </w:rPr>
        <w:t>образа</w:t>
      </w:r>
      <w:r w:rsidRPr="00806895">
        <w:rPr>
          <w:spacing w:val="-14"/>
          <w:sz w:val="24"/>
          <w:szCs w:val="24"/>
        </w:rPr>
        <w:t xml:space="preserve"> </w:t>
      </w:r>
      <w:r w:rsidRPr="00806895">
        <w:rPr>
          <w:sz w:val="24"/>
          <w:szCs w:val="24"/>
        </w:rPr>
        <w:t>жизни</w:t>
      </w:r>
      <w:r w:rsidRPr="00806895">
        <w:rPr>
          <w:spacing w:val="-10"/>
          <w:sz w:val="24"/>
          <w:szCs w:val="24"/>
        </w:rPr>
        <w:t xml:space="preserve"> </w:t>
      </w:r>
      <w:r w:rsidRPr="00806895">
        <w:rPr>
          <w:sz w:val="24"/>
          <w:szCs w:val="24"/>
        </w:rPr>
        <w:t>в окружающей</w:t>
      </w:r>
      <w:r w:rsidRPr="00806895">
        <w:rPr>
          <w:spacing w:val="-9"/>
          <w:sz w:val="24"/>
          <w:szCs w:val="24"/>
        </w:rPr>
        <w:t xml:space="preserve"> </w:t>
      </w:r>
      <w:r w:rsidRPr="00806895">
        <w:rPr>
          <w:sz w:val="24"/>
          <w:szCs w:val="24"/>
        </w:rPr>
        <w:t>среде</w:t>
      </w:r>
      <w:r w:rsidRPr="00806895">
        <w:rPr>
          <w:spacing w:val="-11"/>
          <w:sz w:val="24"/>
          <w:szCs w:val="24"/>
        </w:rPr>
        <w:t xml:space="preserve"> </w:t>
      </w:r>
      <w:r w:rsidRPr="00806895">
        <w:rPr>
          <w:sz w:val="24"/>
          <w:szCs w:val="24"/>
        </w:rPr>
        <w:t>(в</w:t>
      </w:r>
      <w:r w:rsidRPr="00806895">
        <w:rPr>
          <w:spacing w:val="-14"/>
          <w:sz w:val="24"/>
          <w:szCs w:val="24"/>
        </w:rPr>
        <w:t xml:space="preserve"> </w:t>
      </w:r>
      <w:r w:rsidRPr="00806895">
        <w:rPr>
          <w:sz w:val="24"/>
          <w:szCs w:val="24"/>
        </w:rPr>
        <w:t>том</w:t>
      </w:r>
      <w:r w:rsidRPr="00806895">
        <w:rPr>
          <w:spacing w:val="-12"/>
          <w:sz w:val="24"/>
          <w:szCs w:val="24"/>
        </w:rPr>
        <w:t xml:space="preserve"> </w:t>
      </w:r>
      <w:r w:rsidRPr="00806895">
        <w:rPr>
          <w:sz w:val="24"/>
          <w:szCs w:val="24"/>
        </w:rPr>
        <w:t>числе</w:t>
      </w:r>
      <w:r w:rsidRPr="00806895">
        <w:rPr>
          <w:spacing w:val="-11"/>
          <w:sz w:val="24"/>
          <w:szCs w:val="24"/>
        </w:rPr>
        <w:t xml:space="preserve"> </w:t>
      </w:r>
      <w:r w:rsidRPr="00806895">
        <w:rPr>
          <w:sz w:val="24"/>
          <w:szCs w:val="24"/>
        </w:rPr>
        <w:t>информационной)</w:t>
      </w:r>
      <w:r w:rsidRPr="00806895">
        <w:rPr>
          <w:spacing w:val="-16"/>
          <w:sz w:val="24"/>
          <w:szCs w:val="24"/>
        </w:rPr>
        <w:t xml:space="preserve"> </w:t>
      </w:r>
      <w:r w:rsidRPr="00806895">
        <w:rPr>
          <w:sz w:val="24"/>
          <w:szCs w:val="24"/>
        </w:rPr>
        <w:t>при</w:t>
      </w:r>
      <w:r w:rsidRPr="00806895">
        <w:rPr>
          <w:spacing w:val="-12"/>
          <w:sz w:val="24"/>
          <w:szCs w:val="24"/>
        </w:rPr>
        <w:t xml:space="preserve"> </w:t>
      </w:r>
      <w:r w:rsidRPr="00806895">
        <w:rPr>
          <w:sz w:val="24"/>
          <w:szCs w:val="24"/>
        </w:rPr>
        <w:t>поиске</w:t>
      </w:r>
      <w:r w:rsidRPr="00806895">
        <w:rPr>
          <w:spacing w:val="-13"/>
          <w:sz w:val="24"/>
          <w:szCs w:val="24"/>
        </w:rPr>
        <w:t xml:space="preserve"> </w:t>
      </w:r>
      <w:r w:rsidRPr="00806895">
        <w:rPr>
          <w:sz w:val="24"/>
          <w:szCs w:val="24"/>
        </w:rPr>
        <w:t>дополнительной</w:t>
      </w:r>
      <w:r w:rsidRPr="00806895">
        <w:rPr>
          <w:spacing w:val="-16"/>
          <w:sz w:val="24"/>
          <w:szCs w:val="24"/>
        </w:rPr>
        <w:t xml:space="preserve"> </w:t>
      </w:r>
      <w:r w:rsidRPr="00806895">
        <w:rPr>
          <w:sz w:val="24"/>
          <w:szCs w:val="24"/>
        </w:rPr>
        <w:t>информации</w:t>
      </w:r>
      <w:r w:rsidRPr="00806895">
        <w:rPr>
          <w:spacing w:val="-5"/>
          <w:sz w:val="24"/>
          <w:szCs w:val="24"/>
        </w:rPr>
        <w:t xml:space="preserve"> </w:t>
      </w:r>
      <w:r w:rsidRPr="00806895">
        <w:rPr>
          <w:sz w:val="24"/>
          <w:szCs w:val="24"/>
        </w:rPr>
        <w:t>в процессе</w:t>
      </w:r>
      <w:r w:rsidRPr="00806895">
        <w:rPr>
          <w:spacing w:val="-13"/>
          <w:sz w:val="24"/>
          <w:szCs w:val="24"/>
        </w:rPr>
        <w:t xml:space="preserve"> </w:t>
      </w:r>
      <w:r w:rsidRPr="00806895">
        <w:rPr>
          <w:sz w:val="24"/>
          <w:szCs w:val="24"/>
        </w:rPr>
        <w:t>языкового</w:t>
      </w:r>
      <w:r w:rsidRPr="00806895">
        <w:rPr>
          <w:spacing w:val="-9"/>
          <w:sz w:val="24"/>
          <w:szCs w:val="24"/>
        </w:rPr>
        <w:t xml:space="preserve"> </w:t>
      </w:r>
      <w:r w:rsidRPr="00806895">
        <w:rPr>
          <w:sz w:val="24"/>
          <w:szCs w:val="24"/>
        </w:rPr>
        <w:t>образования;</w:t>
      </w:r>
    </w:p>
    <w:p w:rsidR="00843EE2" w:rsidRPr="00806895" w:rsidRDefault="00843EE2" w:rsidP="00806895">
      <w:pPr>
        <w:pStyle w:val="ad"/>
        <w:spacing w:line="230" w:lineRule="auto"/>
        <w:ind w:left="284" w:right="441" w:firstLine="564"/>
        <w:rPr>
          <w:sz w:val="24"/>
          <w:szCs w:val="24"/>
        </w:rPr>
      </w:pPr>
      <w:r w:rsidRPr="00806895">
        <w:rPr>
          <w:w w:val="95"/>
          <w:sz w:val="24"/>
          <w:szCs w:val="24"/>
        </w:rPr>
        <w:t>—бережное отношение к</w:t>
      </w:r>
      <w:r w:rsidRPr="00806895">
        <w:rPr>
          <w:spacing w:val="-4"/>
          <w:w w:val="95"/>
          <w:sz w:val="24"/>
          <w:szCs w:val="24"/>
        </w:rPr>
        <w:t xml:space="preserve"> </w:t>
      </w:r>
      <w:r w:rsidRPr="00806895">
        <w:rPr>
          <w:w w:val="95"/>
          <w:sz w:val="24"/>
          <w:szCs w:val="24"/>
        </w:rPr>
        <w:t>физическому и</w:t>
      </w:r>
      <w:r w:rsidRPr="00806895">
        <w:rPr>
          <w:spacing w:val="-4"/>
          <w:w w:val="95"/>
          <w:sz w:val="24"/>
          <w:szCs w:val="24"/>
        </w:rPr>
        <w:t xml:space="preserve"> </w:t>
      </w:r>
      <w:r w:rsidRPr="00806895">
        <w:rPr>
          <w:w w:val="95"/>
          <w:sz w:val="24"/>
          <w:szCs w:val="24"/>
        </w:rPr>
        <w:t>психическому здоровью, проявляющееся в</w:t>
      </w:r>
      <w:r w:rsidRPr="00806895">
        <w:rPr>
          <w:spacing w:val="-2"/>
          <w:w w:val="95"/>
          <w:sz w:val="24"/>
          <w:szCs w:val="24"/>
        </w:rPr>
        <w:t xml:space="preserve"> </w:t>
      </w:r>
      <w:r w:rsidRPr="00806895">
        <w:rPr>
          <w:w w:val="95"/>
          <w:sz w:val="24"/>
          <w:szCs w:val="24"/>
        </w:rPr>
        <w:t xml:space="preserve">выборе </w:t>
      </w:r>
      <w:r w:rsidRPr="00806895">
        <w:rPr>
          <w:spacing w:val="-2"/>
          <w:sz w:val="24"/>
          <w:szCs w:val="24"/>
        </w:rPr>
        <w:t>приемлемых</w:t>
      </w:r>
      <w:r w:rsidRPr="00806895">
        <w:rPr>
          <w:spacing w:val="-3"/>
          <w:sz w:val="24"/>
          <w:szCs w:val="24"/>
        </w:rPr>
        <w:t xml:space="preserve"> </w:t>
      </w:r>
      <w:r w:rsidRPr="00806895">
        <w:rPr>
          <w:spacing w:val="-2"/>
          <w:sz w:val="24"/>
          <w:szCs w:val="24"/>
        </w:rPr>
        <w:t>способов</w:t>
      </w:r>
      <w:r w:rsidRPr="00806895">
        <w:rPr>
          <w:spacing w:val="-8"/>
          <w:sz w:val="24"/>
          <w:szCs w:val="24"/>
        </w:rPr>
        <w:t xml:space="preserve"> </w:t>
      </w:r>
      <w:r w:rsidRPr="00806895">
        <w:rPr>
          <w:spacing w:val="-2"/>
          <w:sz w:val="24"/>
          <w:szCs w:val="24"/>
        </w:rPr>
        <w:t>речевого</w:t>
      </w:r>
      <w:r w:rsidRPr="00806895">
        <w:rPr>
          <w:spacing w:val="-7"/>
          <w:sz w:val="24"/>
          <w:szCs w:val="24"/>
        </w:rPr>
        <w:t xml:space="preserve"> </w:t>
      </w:r>
      <w:r w:rsidRPr="00806895">
        <w:rPr>
          <w:spacing w:val="-2"/>
          <w:sz w:val="24"/>
          <w:szCs w:val="24"/>
        </w:rPr>
        <w:t>самовыражения и</w:t>
      </w:r>
      <w:r w:rsidRPr="00806895">
        <w:rPr>
          <w:spacing w:val="-14"/>
          <w:sz w:val="24"/>
          <w:szCs w:val="24"/>
        </w:rPr>
        <w:t xml:space="preserve"> </w:t>
      </w:r>
      <w:r w:rsidRPr="00806895">
        <w:rPr>
          <w:spacing w:val="-2"/>
          <w:sz w:val="24"/>
          <w:szCs w:val="24"/>
        </w:rPr>
        <w:t>соблюдении норм</w:t>
      </w:r>
      <w:r w:rsidRPr="00806895">
        <w:rPr>
          <w:spacing w:val="-13"/>
          <w:sz w:val="24"/>
          <w:szCs w:val="24"/>
        </w:rPr>
        <w:t xml:space="preserve"> </w:t>
      </w:r>
      <w:r w:rsidRPr="00806895">
        <w:rPr>
          <w:spacing w:val="-2"/>
          <w:sz w:val="24"/>
          <w:szCs w:val="24"/>
        </w:rPr>
        <w:t>речевого</w:t>
      </w:r>
      <w:r w:rsidRPr="00806895">
        <w:rPr>
          <w:spacing w:val="-7"/>
          <w:sz w:val="24"/>
          <w:szCs w:val="24"/>
        </w:rPr>
        <w:t xml:space="preserve"> </w:t>
      </w:r>
      <w:r w:rsidRPr="00806895">
        <w:rPr>
          <w:spacing w:val="-2"/>
          <w:sz w:val="24"/>
          <w:szCs w:val="24"/>
        </w:rPr>
        <w:t>этикета</w:t>
      </w:r>
      <w:r w:rsidRPr="00806895">
        <w:rPr>
          <w:spacing w:val="-7"/>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правил общения;</w:t>
      </w:r>
    </w:p>
    <w:p w:rsidR="00843EE2" w:rsidRPr="00806895" w:rsidRDefault="00843EE2" w:rsidP="00806895">
      <w:pPr>
        <w:pStyle w:val="Heading1"/>
        <w:spacing w:line="274" w:lineRule="exact"/>
        <w:ind w:left="284" w:right="441"/>
        <w:rPr>
          <w:sz w:val="24"/>
          <w:szCs w:val="24"/>
        </w:rPr>
      </w:pPr>
      <w:r w:rsidRPr="00806895">
        <w:rPr>
          <w:spacing w:val="-2"/>
          <w:w w:val="95"/>
          <w:sz w:val="24"/>
          <w:szCs w:val="24"/>
        </w:rPr>
        <w:t>трудового</w:t>
      </w:r>
      <w:r w:rsidRPr="00806895">
        <w:rPr>
          <w:spacing w:val="4"/>
          <w:sz w:val="24"/>
          <w:szCs w:val="24"/>
        </w:rPr>
        <w:t xml:space="preserve"> </w:t>
      </w:r>
      <w:r w:rsidRPr="00806895">
        <w:rPr>
          <w:spacing w:val="-2"/>
          <w:sz w:val="24"/>
          <w:szCs w:val="24"/>
        </w:rPr>
        <w:t>воспитания:</w:t>
      </w:r>
    </w:p>
    <w:p w:rsidR="00843EE2" w:rsidRPr="00806895" w:rsidRDefault="00843EE2" w:rsidP="00806895">
      <w:pPr>
        <w:pStyle w:val="ad"/>
        <w:spacing w:line="230" w:lineRule="auto"/>
        <w:ind w:left="284" w:right="441" w:firstLine="564"/>
        <w:rPr>
          <w:sz w:val="24"/>
          <w:szCs w:val="24"/>
        </w:rPr>
      </w:pPr>
      <w:r w:rsidRPr="00806895">
        <w:rPr>
          <w:w w:val="95"/>
          <w:sz w:val="24"/>
          <w:szCs w:val="24"/>
        </w:rPr>
        <w:t>—осознание ценности труда в жизни человека и</w:t>
      </w:r>
      <w:r w:rsidRPr="00806895">
        <w:rPr>
          <w:spacing w:val="-3"/>
          <w:w w:val="95"/>
          <w:sz w:val="24"/>
          <w:szCs w:val="24"/>
        </w:rPr>
        <w:t xml:space="preserve"> </w:t>
      </w:r>
      <w:r w:rsidRPr="00806895">
        <w:rPr>
          <w:w w:val="95"/>
          <w:sz w:val="24"/>
          <w:szCs w:val="24"/>
        </w:rPr>
        <w:t>общества (в</w:t>
      </w:r>
      <w:r w:rsidRPr="00806895">
        <w:rPr>
          <w:spacing w:val="-2"/>
          <w:w w:val="95"/>
          <w:sz w:val="24"/>
          <w:szCs w:val="24"/>
        </w:rPr>
        <w:t xml:space="preserve"> </w:t>
      </w:r>
      <w:r w:rsidRPr="00806895">
        <w:rPr>
          <w:w w:val="95"/>
          <w:sz w:val="24"/>
          <w:szCs w:val="24"/>
        </w:rPr>
        <w:t xml:space="preserve">том числе благодаря примерам </w:t>
      </w:r>
      <w:r w:rsidRPr="00806895">
        <w:rPr>
          <w:sz w:val="24"/>
          <w:szCs w:val="24"/>
        </w:rPr>
        <w:t xml:space="preserve">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sidRPr="00806895">
        <w:rPr>
          <w:spacing w:val="-2"/>
          <w:sz w:val="24"/>
          <w:szCs w:val="24"/>
        </w:rPr>
        <w:t>произведений;</w:t>
      </w:r>
    </w:p>
    <w:p w:rsidR="00843EE2" w:rsidRPr="00806895" w:rsidRDefault="00843EE2" w:rsidP="00806895">
      <w:pPr>
        <w:pStyle w:val="Heading1"/>
        <w:spacing w:line="274" w:lineRule="exact"/>
        <w:ind w:left="284" w:right="441"/>
        <w:rPr>
          <w:sz w:val="24"/>
          <w:szCs w:val="24"/>
        </w:rPr>
      </w:pPr>
      <w:r w:rsidRPr="00806895">
        <w:rPr>
          <w:spacing w:val="-2"/>
          <w:w w:val="95"/>
          <w:sz w:val="24"/>
          <w:szCs w:val="24"/>
        </w:rPr>
        <w:t>экологического</w:t>
      </w:r>
      <w:r w:rsidRPr="00806895">
        <w:rPr>
          <w:spacing w:val="4"/>
          <w:sz w:val="24"/>
          <w:szCs w:val="24"/>
        </w:rPr>
        <w:t xml:space="preserve"> </w:t>
      </w:r>
      <w:r w:rsidRPr="00806895">
        <w:rPr>
          <w:spacing w:val="-2"/>
          <w:sz w:val="24"/>
          <w:szCs w:val="24"/>
        </w:rPr>
        <w:t>воспитания:</w:t>
      </w:r>
    </w:p>
    <w:p w:rsidR="00843EE2" w:rsidRPr="00806895" w:rsidRDefault="00843EE2" w:rsidP="00373925">
      <w:pPr>
        <w:pStyle w:val="ad"/>
        <w:spacing w:line="271" w:lineRule="exact"/>
        <w:ind w:left="851" w:right="441"/>
        <w:rPr>
          <w:sz w:val="24"/>
          <w:szCs w:val="24"/>
        </w:rPr>
      </w:pPr>
      <w:r w:rsidRPr="00806895">
        <w:rPr>
          <w:w w:val="95"/>
          <w:sz w:val="24"/>
          <w:szCs w:val="24"/>
        </w:rPr>
        <w:t>—бережное</w:t>
      </w:r>
      <w:r w:rsidRPr="00806895">
        <w:rPr>
          <w:spacing w:val="-6"/>
          <w:w w:val="95"/>
          <w:sz w:val="24"/>
          <w:szCs w:val="24"/>
        </w:rPr>
        <w:t xml:space="preserve"> </w:t>
      </w:r>
      <w:r w:rsidRPr="00806895">
        <w:rPr>
          <w:w w:val="95"/>
          <w:sz w:val="24"/>
          <w:szCs w:val="24"/>
        </w:rPr>
        <w:t>отношение</w:t>
      </w:r>
      <w:r w:rsidRPr="00806895">
        <w:rPr>
          <w:sz w:val="24"/>
          <w:szCs w:val="24"/>
        </w:rPr>
        <w:t xml:space="preserve"> </w:t>
      </w:r>
      <w:r w:rsidRPr="00806895">
        <w:rPr>
          <w:w w:val="95"/>
          <w:sz w:val="24"/>
          <w:szCs w:val="24"/>
        </w:rPr>
        <w:t>к</w:t>
      </w:r>
      <w:r w:rsidRPr="00806895">
        <w:rPr>
          <w:spacing w:val="-12"/>
          <w:w w:val="95"/>
          <w:sz w:val="24"/>
          <w:szCs w:val="24"/>
        </w:rPr>
        <w:t xml:space="preserve"> </w:t>
      </w:r>
      <w:r w:rsidRPr="00806895">
        <w:rPr>
          <w:w w:val="95"/>
          <w:sz w:val="24"/>
          <w:szCs w:val="24"/>
        </w:rPr>
        <w:t>природе,</w:t>
      </w:r>
      <w:r w:rsidRPr="00806895">
        <w:rPr>
          <w:spacing w:val="-2"/>
          <w:w w:val="95"/>
          <w:sz w:val="24"/>
          <w:szCs w:val="24"/>
        </w:rPr>
        <w:t xml:space="preserve"> </w:t>
      </w:r>
      <w:r w:rsidRPr="00806895">
        <w:rPr>
          <w:w w:val="95"/>
          <w:sz w:val="24"/>
          <w:szCs w:val="24"/>
        </w:rPr>
        <w:t>формируемое</w:t>
      </w:r>
      <w:r w:rsidRPr="00806895">
        <w:rPr>
          <w:spacing w:val="1"/>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процессе</w:t>
      </w:r>
      <w:r w:rsidRPr="00806895">
        <w:rPr>
          <w:spacing w:val="-3"/>
          <w:w w:val="95"/>
          <w:sz w:val="24"/>
          <w:szCs w:val="24"/>
        </w:rPr>
        <w:t xml:space="preserve"> </w:t>
      </w:r>
      <w:r w:rsidRPr="00806895">
        <w:rPr>
          <w:w w:val="95"/>
          <w:sz w:val="24"/>
          <w:szCs w:val="24"/>
        </w:rPr>
        <w:t>работы</w:t>
      </w:r>
      <w:r w:rsidRPr="00806895">
        <w:rPr>
          <w:spacing w:val="-5"/>
          <w:w w:val="95"/>
          <w:sz w:val="24"/>
          <w:szCs w:val="24"/>
        </w:rPr>
        <w:t xml:space="preserve"> </w:t>
      </w:r>
      <w:r w:rsidRPr="00806895">
        <w:rPr>
          <w:w w:val="95"/>
          <w:sz w:val="24"/>
          <w:szCs w:val="24"/>
        </w:rPr>
        <w:t>с</w:t>
      </w:r>
      <w:r w:rsidRPr="00806895">
        <w:rPr>
          <w:spacing w:val="-11"/>
          <w:w w:val="95"/>
          <w:sz w:val="24"/>
          <w:szCs w:val="24"/>
        </w:rPr>
        <w:t xml:space="preserve"> </w:t>
      </w:r>
      <w:r w:rsidRPr="00806895">
        <w:rPr>
          <w:spacing w:val="-2"/>
          <w:w w:val="95"/>
          <w:sz w:val="24"/>
          <w:szCs w:val="24"/>
        </w:rPr>
        <w:t>текстами;</w:t>
      </w:r>
    </w:p>
    <w:p w:rsidR="00843EE2" w:rsidRPr="00806895" w:rsidRDefault="00843EE2" w:rsidP="00373925">
      <w:pPr>
        <w:pStyle w:val="ad"/>
        <w:spacing w:line="232" w:lineRule="auto"/>
        <w:ind w:left="851" w:right="441" w:hanging="3"/>
        <w:rPr>
          <w:sz w:val="24"/>
          <w:szCs w:val="24"/>
        </w:rPr>
      </w:pPr>
      <w:r w:rsidRPr="00806895">
        <w:rPr>
          <w:w w:val="95"/>
          <w:sz w:val="24"/>
          <w:szCs w:val="24"/>
        </w:rPr>
        <w:t>—неприятие действий,</w:t>
      </w:r>
      <w:r w:rsidRPr="00806895">
        <w:rPr>
          <w:spacing w:val="-4"/>
          <w:w w:val="95"/>
          <w:sz w:val="24"/>
          <w:szCs w:val="24"/>
        </w:rPr>
        <w:t xml:space="preserve"> </w:t>
      </w:r>
      <w:r w:rsidRPr="00806895">
        <w:rPr>
          <w:w w:val="95"/>
          <w:sz w:val="24"/>
          <w:szCs w:val="24"/>
        </w:rPr>
        <w:t>приносящих</w:t>
      </w:r>
      <w:r w:rsidRPr="00806895">
        <w:rPr>
          <w:spacing w:val="-1"/>
          <w:w w:val="95"/>
          <w:sz w:val="24"/>
          <w:szCs w:val="24"/>
        </w:rPr>
        <w:t xml:space="preserve"> </w:t>
      </w:r>
      <w:r w:rsidRPr="00806895">
        <w:rPr>
          <w:w w:val="95"/>
          <w:sz w:val="24"/>
          <w:szCs w:val="24"/>
        </w:rPr>
        <w:t>ей</w:t>
      </w:r>
      <w:r w:rsidRPr="00806895">
        <w:rPr>
          <w:spacing w:val="-12"/>
          <w:w w:val="95"/>
          <w:sz w:val="24"/>
          <w:szCs w:val="24"/>
        </w:rPr>
        <w:t xml:space="preserve"> </w:t>
      </w:r>
      <w:r w:rsidRPr="00806895">
        <w:rPr>
          <w:w w:val="95"/>
          <w:sz w:val="24"/>
          <w:szCs w:val="24"/>
        </w:rPr>
        <w:t xml:space="preserve">вред; </w:t>
      </w:r>
      <w:r w:rsidRPr="00806895">
        <w:rPr>
          <w:sz w:val="24"/>
          <w:szCs w:val="24"/>
        </w:rPr>
        <w:t>ценности</w:t>
      </w:r>
      <w:r w:rsidRPr="00806895">
        <w:rPr>
          <w:spacing w:val="-10"/>
          <w:sz w:val="24"/>
          <w:szCs w:val="24"/>
        </w:rPr>
        <w:t xml:space="preserve"> </w:t>
      </w:r>
      <w:r w:rsidRPr="00806895">
        <w:rPr>
          <w:sz w:val="24"/>
          <w:szCs w:val="24"/>
        </w:rPr>
        <w:t>научного</w:t>
      </w:r>
      <w:r w:rsidRPr="00806895">
        <w:rPr>
          <w:spacing w:val="-10"/>
          <w:sz w:val="24"/>
          <w:szCs w:val="24"/>
        </w:rPr>
        <w:t xml:space="preserve"> </w:t>
      </w:r>
      <w:r w:rsidRPr="00806895">
        <w:rPr>
          <w:sz w:val="24"/>
          <w:szCs w:val="24"/>
        </w:rPr>
        <w:t>познания:</w:t>
      </w:r>
    </w:p>
    <w:p w:rsidR="00843EE2" w:rsidRPr="00806895" w:rsidRDefault="00843EE2" w:rsidP="00806895">
      <w:pPr>
        <w:pStyle w:val="ad"/>
        <w:spacing w:line="232" w:lineRule="auto"/>
        <w:ind w:left="284" w:right="441" w:firstLine="564"/>
        <w:rPr>
          <w:sz w:val="24"/>
          <w:szCs w:val="24"/>
        </w:rPr>
      </w:pPr>
      <w:r w:rsidRPr="00806895">
        <w:rPr>
          <w:sz w:val="24"/>
          <w:szCs w:val="24"/>
        </w:rPr>
        <w:t>—первоначальные</w:t>
      </w:r>
      <w:r w:rsidRPr="00806895">
        <w:rPr>
          <w:spacing w:val="-10"/>
          <w:sz w:val="24"/>
          <w:szCs w:val="24"/>
        </w:rPr>
        <w:t xml:space="preserve"> </w:t>
      </w:r>
      <w:r w:rsidRPr="00806895">
        <w:rPr>
          <w:sz w:val="24"/>
          <w:szCs w:val="24"/>
        </w:rPr>
        <w:t>представления о</w:t>
      </w:r>
      <w:r w:rsidRPr="00806895">
        <w:rPr>
          <w:spacing w:val="-7"/>
          <w:sz w:val="24"/>
          <w:szCs w:val="24"/>
        </w:rPr>
        <w:t xml:space="preserve"> </w:t>
      </w:r>
      <w:r w:rsidRPr="00806895">
        <w:rPr>
          <w:sz w:val="24"/>
          <w:szCs w:val="24"/>
        </w:rPr>
        <w:t>научной картине мира</w:t>
      </w:r>
      <w:r w:rsidRPr="00806895">
        <w:rPr>
          <w:spacing w:val="-4"/>
          <w:sz w:val="24"/>
          <w:szCs w:val="24"/>
        </w:rPr>
        <w:t xml:space="preserve"> </w:t>
      </w:r>
      <w:r w:rsidRPr="00806895">
        <w:rPr>
          <w:sz w:val="24"/>
          <w:szCs w:val="24"/>
        </w:rPr>
        <w:t>(в</w:t>
      </w:r>
      <w:r w:rsidRPr="00806895">
        <w:rPr>
          <w:spacing w:val="-6"/>
          <w:sz w:val="24"/>
          <w:szCs w:val="24"/>
        </w:rPr>
        <w:t xml:space="preserve"> </w:t>
      </w:r>
      <w:r w:rsidRPr="00806895">
        <w:rPr>
          <w:sz w:val="24"/>
          <w:szCs w:val="24"/>
        </w:rPr>
        <w:t xml:space="preserve">том числе первоначальные </w:t>
      </w:r>
      <w:r w:rsidRPr="00806895">
        <w:rPr>
          <w:w w:val="95"/>
          <w:sz w:val="24"/>
          <w:szCs w:val="24"/>
        </w:rPr>
        <w:t>представления о системе языка как одной из составляющих целостной научной картины мира);</w:t>
      </w:r>
    </w:p>
    <w:p w:rsidR="00843EE2" w:rsidRPr="00806895" w:rsidRDefault="00843EE2" w:rsidP="00806895">
      <w:pPr>
        <w:pStyle w:val="ad"/>
        <w:spacing w:line="228" w:lineRule="auto"/>
        <w:ind w:left="284" w:right="441" w:firstLine="562"/>
        <w:rPr>
          <w:sz w:val="24"/>
          <w:szCs w:val="24"/>
        </w:rPr>
      </w:pPr>
      <w:r w:rsidRPr="00806895">
        <w:rPr>
          <w:sz w:val="24"/>
          <w:szCs w:val="24"/>
        </w:rPr>
        <w:t xml:space="preserve">—познавательные интересы, активность, инициативность, любознательность и </w:t>
      </w:r>
      <w:r w:rsidRPr="00806895">
        <w:rPr>
          <w:w w:val="95"/>
          <w:sz w:val="24"/>
          <w:szCs w:val="24"/>
        </w:rPr>
        <w:t xml:space="preserve">самостоятельность в познании, в том числе познавательный интерес к изучению русского языка, </w:t>
      </w:r>
      <w:r w:rsidRPr="00806895">
        <w:rPr>
          <w:spacing w:val="-2"/>
          <w:sz w:val="24"/>
          <w:szCs w:val="24"/>
        </w:rPr>
        <w:t>активность</w:t>
      </w:r>
      <w:r w:rsidRPr="00806895">
        <w:rPr>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самостоятельность</w:t>
      </w:r>
      <w:r w:rsidRPr="00806895">
        <w:rPr>
          <w:spacing w:val="-14"/>
          <w:sz w:val="24"/>
          <w:szCs w:val="24"/>
        </w:rPr>
        <w:t xml:space="preserve"> </w:t>
      </w:r>
      <w:r w:rsidRPr="00806895">
        <w:rPr>
          <w:spacing w:val="-2"/>
          <w:sz w:val="24"/>
          <w:szCs w:val="24"/>
        </w:rPr>
        <w:t>в</w:t>
      </w:r>
      <w:r w:rsidRPr="00806895">
        <w:rPr>
          <w:spacing w:val="-9"/>
          <w:sz w:val="24"/>
          <w:szCs w:val="24"/>
        </w:rPr>
        <w:t xml:space="preserve"> </w:t>
      </w:r>
      <w:r w:rsidRPr="00806895">
        <w:rPr>
          <w:spacing w:val="-2"/>
          <w:sz w:val="24"/>
          <w:szCs w:val="24"/>
        </w:rPr>
        <w:t>его</w:t>
      </w:r>
      <w:r w:rsidRPr="00806895">
        <w:rPr>
          <w:spacing w:val="-7"/>
          <w:sz w:val="24"/>
          <w:szCs w:val="24"/>
        </w:rPr>
        <w:t xml:space="preserve"> </w:t>
      </w:r>
      <w:r w:rsidRPr="00806895">
        <w:rPr>
          <w:spacing w:val="-2"/>
          <w:sz w:val="24"/>
          <w:szCs w:val="24"/>
        </w:rPr>
        <w:t>познании.</w:t>
      </w:r>
    </w:p>
    <w:p w:rsidR="00843EE2" w:rsidRPr="00806895" w:rsidRDefault="00843EE2" w:rsidP="00806895">
      <w:pPr>
        <w:pStyle w:val="ad"/>
        <w:spacing w:line="282" w:lineRule="exact"/>
        <w:ind w:left="284" w:right="441"/>
        <w:rPr>
          <w:sz w:val="24"/>
          <w:szCs w:val="24"/>
        </w:rPr>
      </w:pPr>
      <w:r w:rsidRPr="00806895">
        <w:rPr>
          <w:sz w:val="24"/>
          <w:szCs w:val="24"/>
        </w:rPr>
        <w:t>МЕТАПРЕДМЕТНЫЕ</w:t>
      </w:r>
      <w:r w:rsidRPr="00806895">
        <w:rPr>
          <w:spacing w:val="28"/>
          <w:sz w:val="24"/>
          <w:szCs w:val="24"/>
        </w:rPr>
        <w:t xml:space="preserve"> </w:t>
      </w:r>
      <w:r w:rsidRPr="00806895">
        <w:rPr>
          <w:spacing w:val="-2"/>
          <w:sz w:val="24"/>
          <w:szCs w:val="24"/>
        </w:rPr>
        <w:t>РЕЗУЛЬТАТЫ</w:t>
      </w:r>
    </w:p>
    <w:p w:rsidR="00843EE2" w:rsidRPr="00806895" w:rsidRDefault="00843EE2" w:rsidP="00806895">
      <w:pPr>
        <w:pStyle w:val="Heading1"/>
        <w:spacing w:line="276" w:lineRule="exact"/>
        <w:ind w:left="284" w:right="441"/>
        <w:rPr>
          <w:sz w:val="24"/>
          <w:szCs w:val="24"/>
        </w:rPr>
      </w:pPr>
      <w:r w:rsidRPr="00806895">
        <w:rPr>
          <w:w w:val="95"/>
          <w:sz w:val="24"/>
          <w:szCs w:val="24"/>
        </w:rPr>
        <w:t>В</w:t>
      </w:r>
      <w:r w:rsidRPr="00806895">
        <w:rPr>
          <w:spacing w:val="-1"/>
          <w:sz w:val="24"/>
          <w:szCs w:val="24"/>
        </w:rPr>
        <w:t xml:space="preserve"> </w:t>
      </w:r>
      <w:r w:rsidRPr="00806895">
        <w:rPr>
          <w:w w:val="95"/>
          <w:sz w:val="24"/>
          <w:szCs w:val="24"/>
        </w:rPr>
        <w:t>результате</w:t>
      </w:r>
      <w:r w:rsidRPr="00806895">
        <w:rPr>
          <w:spacing w:val="11"/>
          <w:sz w:val="24"/>
          <w:szCs w:val="24"/>
        </w:rPr>
        <w:t xml:space="preserve"> </w:t>
      </w:r>
      <w:r w:rsidRPr="00806895">
        <w:rPr>
          <w:w w:val="95"/>
          <w:sz w:val="24"/>
          <w:szCs w:val="24"/>
        </w:rPr>
        <w:t>изучения</w:t>
      </w:r>
      <w:r w:rsidRPr="00806895">
        <w:rPr>
          <w:spacing w:val="15"/>
          <w:sz w:val="24"/>
          <w:szCs w:val="24"/>
        </w:rPr>
        <w:t xml:space="preserve"> </w:t>
      </w:r>
      <w:r w:rsidRPr="00806895">
        <w:rPr>
          <w:w w:val="95"/>
          <w:sz w:val="24"/>
          <w:szCs w:val="24"/>
        </w:rPr>
        <w:t>предмета</w:t>
      </w:r>
      <w:r w:rsidRPr="00806895">
        <w:rPr>
          <w:spacing w:val="11"/>
          <w:sz w:val="24"/>
          <w:szCs w:val="24"/>
        </w:rPr>
        <w:t xml:space="preserve"> </w:t>
      </w:r>
      <w:r w:rsidRPr="00806895">
        <w:rPr>
          <w:w w:val="95"/>
          <w:sz w:val="24"/>
          <w:szCs w:val="24"/>
        </w:rPr>
        <w:t>«Русский</w:t>
      </w:r>
      <w:r w:rsidRPr="00806895">
        <w:rPr>
          <w:spacing w:val="14"/>
          <w:sz w:val="24"/>
          <w:szCs w:val="24"/>
        </w:rPr>
        <w:t xml:space="preserve"> </w:t>
      </w:r>
      <w:r w:rsidRPr="00806895">
        <w:rPr>
          <w:w w:val="95"/>
          <w:sz w:val="24"/>
          <w:szCs w:val="24"/>
        </w:rPr>
        <w:t>язык»</w:t>
      </w:r>
      <w:r w:rsidRPr="00806895">
        <w:rPr>
          <w:spacing w:val="7"/>
          <w:sz w:val="24"/>
          <w:szCs w:val="24"/>
        </w:rPr>
        <w:t xml:space="preserve"> </w:t>
      </w:r>
      <w:r w:rsidRPr="00806895">
        <w:rPr>
          <w:w w:val="95"/>
          <w:sz w:val="24"/>
          <w:szCs w:val="24"/>
        </w:rPr>
        <w:t>в</w:t>
      </w:r>
      <w:r w:rsidRPr="00806895">
        <w:rPr>
          <w:spacing w:val="-1"/>
          <w:sz w:val="24"/>
          <w:szCs w:val="24"/>
        </w:rPr>
        <w:t xml:space="preserve"> </w:t>
      </w:r>
      <w:r w:rsidRPr="00806895">
        <w:rPr>
          <w:w w:val="95"/>
          <w:sz w:val="24"/>
          <w:szCs w:val="24"/>
        </w:rPr>
        <w:t>начальной</w:t>
      </w:r>
      <w:r w:rsidRPr="00806895">
        <w:rPr>
          <w:spacing w:val="13"/>
          <w:sz w:val="24"/>
          <w:szCs w:val="24"/>
        </w:rPr>
        <w:t xml:space="preserve"> </w:t>
      </w:r>
      <w:r w:rsidRPr="00806895">
        <w:rPr>
          <w:w w:val="95"/>
          <w:sz w:val="24"/>
          <w:szCs w:val="24"/>
        </w:rPr>
        <w:t>школе</w:t>
      </w:r>
      <w:r w:rsidRPr="00806895">
        <w:rPr>
          <w:spacing w:val="5"/>
          <w:sz w:val="24"/>
          <w:szCs w:val="24"/>
        </w:rPr>
        <w:t xml:space="preserve"> </w:t>
      </w:r>
      <w:r w:rsidRPr="00806895">
        <w:rPr>
          <w:w w:val="95"/>
          <w:sz w:val="24"/>
          <w:szCs w:val="24"/>
        </w:rPr>
        <w:t>у</w:t>
      </w:r>
      <w:r w:rsidRPr="00806895">
        <w:rPr>
          <w:spacing w:val="-2"/>
          <w:w w:val="95"/>
          <w:sz w:val="24"/>
          <w:szCs w:val="24"/>
        </w:rPr>
        <w:t xml:space="preserve"> обучающегося</w:t>
      </w:r>
    </w:p>
    <w:p w:rsidR="00843EE2" w:rsidRPr="00806895" w:rsidRDefault="00843EE2" w:rsidP="00806895">
      <w:pPr>
        <w:spacing w:line="274" w:lineRule="exact"/>
        <w:ind w:left="284" w:right="441"/>
        <w:jc w:val="both"/>
        <w:rPr>
          <w:rFonts w:ascii="Times New Roman" w:hAnsi="Times New Roman" w:cs="Times New Roman"/>
          <w:b/>
          <w:sz w:val="24"/>
          <w:szCs w:val="24"/>
        </w:rPr>
      </w:pPr>
      <w:r w:rsidRPr="00806895">
        <w:rPr>
          <w:rFonts w:ascii="Times New Roman" w:hAnsi="Times New Roman" w:cs="Times New Roman"/>
          <w:w w:val="95"/>
          <w:sz w:val="24"/>
          <w:szCs w:val="24"/>
        </w:rPr>
        <w:t>будут</w:t>
      </w:r>
      <w:r w:rsidRPr="00806895">
        <w:rPr>
          <w:rFonts w:ascii="Times New Roman" w:hAnsi="Times New Roman" w:cs="Times New Roman"/>
          <w:spacing w:val="-8"/>
          <w:w w:val="95"/>
          <w:sz w:val="24"/>
          <w:szCs w:val="24"/>
        </w:rPr>
        <w:t xml:space="preserve"> </w:t>
      </w:r>
      <w:r w:rsidRPr="00806895">
        <w:rPr>
          <w:rFonts w:ascii="Times New Roman" w:hAnsi="Times New Roman" w:cs="Times New Roman"/>
          <w:b/>
          <w:w w:val="95"/>
          <w:sz w:val="24"/>
          <w:szCs w:val="24"/>
        </w:rPr>
        <w:t>сформированы</w:t>
      </w:r>
      <w:r w:rsidRPr="00806895">
        <w:rPr>
          <w:rFonts w:ascii="Times New Roman" w:hAnsi="Times New Roman" w:cs="Times New Roman"/>
          <w:b/>
          <w:spacing w:val="-2"/>
          <w:w w:val="95"/>
          <w:sz w:val="24"/>
          <w:szCs w:val="24"/>
        </w:rPr>
        <w:t xml:space="preserve"> </w:t>
      </w:r>
      <w:r w:rsidRPr="00806895">
        <w:rPr>
          <w:rFonts w:ascii="Times New Roman" w:hAnsi="Times New Roman" w:cs="Times New Roman"/>
          <w:b/>
          <w:w w:val="95"/>
          <w:sz w:val="24"/>
          <w:szCs w:val="24"/>
        </w:rPr>
        <w:t>следующие</w:t>
      </w:r>
      <w:r w:rsidRPr="00806895">
        <w:rPr>
          <w:rFonts w:ascii="Times New Roman" w:hAnsi="Times New Roman" w:cs="Times New Roman"/>
          <w:b/>
          <w:spacing w:val="-8"/>
          <w:w w:val="95"/>
          <w:sz w:val="24"/>
          <w:szCs w:val="24"/>
        </w:rPr>
        <w:t xml:space="preserve"> </w:t>
      </w:r>
      <w:r w:rsidRPr="00806895">
        <w:rPr>
          <w:rFonts w:ascii="Times New Roman" w:hAnsi="Times New Roman" w:cs="Times New Roman"/>
          <w:b/>
          <w:w w:val="95"/>
          <w:sz w:val="24"/>
          <w:szCs w:val="24"/>
        </w:rPr>
        <w:t>познавательные</w:t>
      </w:r>
      <w:r w:rsidRPr="00806895">
        <w:rPr>
          <w:rFonts w:ascii="Times New Roman" w:hAnsi="Times New Roman" w:cs="Times New Roman"/>
          <w:b/>
          <w:spacing w:val="-12"/>
          <w:w w:val="95"/>
          <w:sz w:val="24"/>
          <w:szCs w:val="24"/>
        </w:rPr>
        <w:t xml:space="preserve"> </w:t>
      </w:r>
      <w:r w:rsidRPr="00806895">
        <w:rPr>
          <w:rFonts w:ascii="Times New Roman" w:hAnsi="Times New Roman" w:cs="Times New Roman"/>
          <w:b/>
          <w:w w:val="95"/>
          <w:sz w:val="24"/>
          <w:szCs w:val="24"/>
        </w:rPr>
        <w:t>универсальные</w:t>
      </w:r>
      <w:r w:rsidRPr="00806895">
        <w:rPr>
          <w:rFonts w:ascii="Times New Roman" w:hAnsi="Times New Roman" w:cs="Times New Roman"/>
          <w:b/>
          <w:spacing w:val="-1"/>
          <w:w w:val="95"/>
          <w:sz w:val="24"/>
          <w:szCs w:val="24"/>
        </w:rPr>
        <w:t xml:space="preserve"> </w:t>
      </w:r>
      <w:r w:rsidRPr="00806895">
        <w:rPr>
          <w:rFonts w:ascii="Times New Roman" w:hAnsi="Times New Roman" w:cs="Times New Roman"/>
          <w:b/>
          <w:w w:val="95"/>
          <w:sz w:val="24"/>
          <w:szCs w:val="24"/>
        </w:rPr>
        <w:t>учебные</w:t>
      </w:r>
      <w:r w:rsidRPr="00806895">
        <w:rPr>
          <w:rFonts w:ascii="Times New Roman" w:hAnsi="Times New Roman" w:cs="Times New Roman"/>
          <w:b/>
          <w:spacing w:val="-8"/>
          <w:w w:val="95"/>
          <w:sz w:val="24"/>
          <w:szCs w:val="24"/>
        </w:rPr>
        <w:t xml:space="preserve"> </w:t>
      </w:r>
      <w:r w:rsidRPr="00806895">
        <w:rPr>
          <w:rFonts w:ascii="Times New Roman" w:hAnsi="Times New Roman" w:cs="Times New Roman"/>
          <w:b/>
          <w:spacing w:val="-2"/>
          <w:w w:val="95"/>
          <w:sz w:val="24"/>
          <w:szCs w:val="24"/>
        </w:rPr>
        <w:t>действия.</w:t>
      </w:r>
    </w:p>
    <w:p w:rsidR="00843EE2" w:rsidRPr="00806895" w:rsidRDefault="00843EE2" w:rsidP="00806895">
      <w:pPr>
        <w:pStyle w:val="ad"/>
        <w:spacing w:line="271" w:lineRule="exact"/>
        <w:ind w:left="284" w:right="441"/>
        <w:rPr>
          <w:sz w:val="24"/>
          <w:szCs w:val="24"/>
        </w:rPr>
      </w:pPr>
      <w:r w:rsidRPr="00806895">
        <w:rPr>
          <w:w w:val="95"/>
          <w:sz w:val="24"/>
          <w:szCs w:val="24"/>
        </w:rPr>
        <w:t>Базовые</w:t>
      </w:r>
      <w:r w:rsidRPr="00806895">
        <w:rPr>
          <w:spacing w:val="-10"/>
          <w:w w:val="95"/>
          <w:sz w:val="24"/>
          <w:szCs w:val="24"/>
        </w:rPr>
        <w:t xml:space="preserve"> </w:t>
      </w:r>
      <w:r w:rsidRPr="00806895">
        <w:rPr>
          <w:w w:val="95"/>
          <w:sz w:val="24"/>
          <w:szCs w:val="24"/>
        </w:rPr>
        <w:t>логические</w:t>
      </w:r>
      <w:r w:rsidRPr="00806895">
        <w:rPr>
          <w:spacing w:val="-5"/>
          <w:w w:val="95"/>
          <w:sz w:val="24"/>
          <w:szCs w:val="24"/>
        </w:rPr>
        <w:t xml:space="preserve"> </w:t>
      </w:r>
      <w:r w:rsidRPr="00806895">
        <w:rPr>
          <w:spacing w:val="-2"/>
          <w:w w:val="95"/>
          <w:sz w:val="24"/>
          <w:szCs w:val="24"/>
        </w:rPr>
        <w:t>действия:</w:t>
      </w:r>
    </w:p>
    <w:p w:rsidR="00843EE2" w:rsidRPr="00806895" w:rsidRDefault="00843EE2" w:rsidP="00806895">
      <w:pPr>
        <w:pStyle w:val="ad"/>
        <w:spacing w:line="230" w:lineRule="auto"/>
        <w:ind w:left="284" w:right="441" w:firstLine="562"/>
        <w:rPr>
          <w:sz w:val="24"/>
          <w:szCs w:val="24"/>
        </w:rPr>
      </w:pPr>
      <w:r w:rsidRPr="00806895">
        <w:rPr>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w:t>
      </w:r>
      <w:r w:rsidRPr="00806895">
        <w:rPr>
          <w:w w:val="95"/>
          <w:sz w:val="24"/>
          <w:szCs w:val="24"/>
        </w:rPr>
        <w:t>грамматический</w:t>
      </w:r>
      <w:r w:rsidRPr="00806895">
        <w:rPr>
          <w:spacing w:val="-13"/>
          <w:w w:val="95"/>
          <w:sz w:val="24"/>
          <w:szCs w:val="24"/>
        </w:rPr>
        <w:t xml:space="preserve"> </w:t>
      </w:r>
      <w:r w:rsidRPr="00806895">
        <w:rPr>
          <w:w w:val="95"/>
          <w:sz w:val="24"/>
          <w:szCs w:val="24"/>
        </w:rPr>
        <w:t>признак, лексическое значение и</w:t>
      </w:r>
      <w:r w:rsidRPr="00806895">
        <w:rPr>
          <w:spacing w:val="-4"/>
          <w:w w:val="95"/>
          <w:sz w:val="24"/>
          <w:szCs w:val="24"/>
        </w:rPr>
        <w:t xml:space="preserve"> </w:t>
      </w:r>
      <w:r w:rsidRPr="00806895">
        <w:rPr>
          <w:w w:val="95"/>
          <w:sz w:val="24"/>
          <w:szCs w:val="24"/>
        </w:rPr>
        <w:t>др.); устанавливать</w:t>
      </w:r>
      <w:r w:rsidRPr="00806895">
        <w:rPr>
          <w:spacing w:val="17"/>
          <w:sz w:val="24"/>
          <w:szCs w:val="24"/>
        </w:rPr>
        <w:t xml:space="preserve"> </w:t>
      </w:r>
      <w:r w:rsidRPr="00806895">
        <w:rPr>
          <w:w w:val="95"/>
          <w:sz w:val="24"/>
          <w:szCs w:val="24"/>
        </w:rPr>
        <w:t>аналогии</w:t>
      </w:r>
      <w:r w:rsidRPr="00806895">
        <w:rPr>
          <w:sz w:val="24"/>
          <w:szCs w:val="24"/>
        </w:rPr>
        <w:t xml:space="preserve"> </w:t>
      </w:r>
      <w:r w:rsidRPr="00806895">
        <w:rPr>
          <w:w w:val="95"/>
          <w:sz w:val="24"/>
          <w:szCs w:val="24"/>
        </w:rPr>
        <w:t>языковых единиц;</w:t>
      </w:r>
    </w:p>
    <w:p w:rsidR="00843EE2" w:rsidRPr="00806895" w:rsidRDefault="00843EE2" w:rsidP="00806895">
      <w:pPr>
        <w:pStyle w:val="ad"/>
        <w:spacing w:line="274" w:lineRule="exact"/>
        <w:ind w:left="284" w:right="441"/>
        <w:rPr>
          <w:sz w:val="24"/>
          <w:szCs w:val="24"/>
        </w:rPr>
      </w:pPr>
      <w:r w:rsidRPr="00806895">
        <w:rPr>
          <w:w w:val="95"/>
          <w:sz w:val="24"/>
          <w:szCs w:val="24"/>
        </w:rPr>
        <w:t>—объединять</w:t>
      </w:r>
      <w:r w:rsidRPr="00806895">
        <w:rPr>
          <w:spacing w:val="-2"/>
          <w:w w:val="95"/>
          <w:sz w:val="24"/>
          <w:szCs w:val="24"/>
        </w:rPr>
        <w:t xml:space="preserve"> </w:t>
      </w:r>
      <w:r w:rsidRPr="00806895">
        <w:rPr>
          <w:w w:val="95"/>
          <w:sz w:val="24"/>
          <w:szCs w:val="24"/>
        </w:rPr>
        <w:t>объекты</w:t>
      </w:r>
      <w:r w:rsidRPr="00806895">
        <w:rPr>
          <w:spacing w:val="-9"/>
          <w:w w:val="95"/>
          <w:sz w:val="24"/>
          <w:szCs w:val="24"/>
        </w:rPr>
        <w:t xml:space="preserve"> </w:t>
      </w:r>
      <w:r w:rsidRPr="00806895">
        <w:rPr>
          <w:w w:val="95"/>
          <w:sz w:val="24"/>
          <w:szCs w:val="24"/>
        </w:rPr>
        <w:t>(языковые</w:t>
      </w:r>
      <w:r w:rsidRPr="00806895">
        <w:rPr>
          <w:spacing w:val="-5"/>
          <w:w w:val="95"/>
          <w:sz w:val="24"/>
          <w:szCs w:val="24"/>
        </w:rPr>
        <w:t xml:space="preserve"> </w:t>
      </w:r>
      <w:r w:rsidRPr="00806895">
        <w:rPr>
          <w:w w:val="95"/>
          <w:sz w:val="24"/>
          <w:szCs w:val="24"/>
        </w:rPr>
        <w:t>единицы)</w:t>
      </w:r>
      <w:r w:rsidRPr="00806895">
        <w:rPr>
          <w:spacing w:val="-2"/>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определённому</w:t>
      </w:r>
      <w:r w:rsidRPr="00806895">
        <w:rPr>
          <w:spacing w:val="-1"/>
          <w:w w:val="95"/>
          <w:sz w:val="24"/>
          <w:szCs w:val="24"/>
        </w:rPr>
        <w:t xml:space="preserve"> </w:t>
      </w:r>
      <w:r w:rsidRPr="00806895">
        <w:rPr>
          <w:spacing w:val="-2"/>
          <w:w w:val="95"/>
          <w:sz w:val="24"/>
          <w:szCs w:val="24"/>
        </w:rPr>
        <w:t>признаку;</w:t>
      </w:r>
    </w:p>
    <w:p w:rsidR="00843EE2" w:rsidRPr="00806895" w:rsidRDefault="00843EE2" w:rsidP="00806895">
      <w:pPr>
        <w:pStyle w:val="ad"/>
        <w:spacing w:line="232" w:lineRule="auto"/>
        <w:ind w:left="284" w:right="441" w:firstLine="567"/>
        <w:rPr>
          <w:sz w:val="24"/>
          <w:szCs w:val="24"/>
        </w:rPr>
      </w:pPr>
      <w:r w:rsidRPr="00806895">
        <w:rPr>
          <w:w w:val="95"/>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43EE2" w:rsidRPr="00806895" w:rsidRDefault="00843EE2" w:rsidP="00806895">
      <w:pPr>
        <w:pStyle w:val="ad"/>
        <w:spacing w:line="232" w:lineRule="auto"/>
        <w:ind w:left="284" w:right="441" w:firstLine="564"/>
        <w:rPr>
          <w:sz w:val="24"/>
          <w:szCs w:val="24"/>
        </w:rPr>
      </w:pPr>
      <w:r w:rsidRPr="00806895">
        <w:rPr>
          <w:sz w:val="24"/>
          <w:szCs w:val="24"/>
        </w:rPr>
        <w:t xml:space="preserve">—находить в языковом материале закономерности и противоречия на основе </w:t>
      </w:r>
      <w:r w:rsidRPr="00806895">
        <w:rPr>
          <w:w w:val="95"/>
          <w:sz w:val="24"/>
          <w:szCs w:val="24"/>
        </w:rPr>
        <w:t>предложенного</w:t>
      </w:r>
      <w:r w:rsidRPr="00806895">
        <w:rPr>
          <w:spacing w:val="17"/>
          <w:sz w:val="24"/>
          <w:szCs w:val="24"/>
        </w:rPr>
        <w:t xml:space="preserve"> </w:t>
      </w:r>
      <w:r w:rsidRPr="00806895">
        <w:rPr>
          <w:w w:val="95"/>
          <w:sz w:val="24"/>
          <w:szCs w:val="24"/>
        </w:rPr>
        <w:t>учителем алгоритма наблюдения;</w:t>
      </w:r>
      <w:r w:rsidRPr="00806895">
        <w:rPr>
          <w:sz w:val="24"/>
          <w:szCs w:val="24"/>
        </w:rPr>
        <w:t xml:space="preserve"> </w:t>
      </w:r>
      <w:r w:rsidRPr="00806895">
        <w:rPr>
          <w:w w:val="95"/>
          <w:sz w:val="24"/>
          <w:szCs w:val="24"/>
        </w:rPr>
        <w:t>анализировать</w:t>
      </w:r>
      <w:r w:rsidRPr="00806895">
        <w:rPr>
          <w:spacing w:val="18"/>
          <w:sz w:val="24"/>
          <w:szCs w:val="24"/>
        </w:rPr>
        <w:t xml:space="preserve"> </w:t>
      </w:r>
      <w:r w:rsidRPr="00806895">
        <w:rPr>
          <w:w w:val="95"/>
          <w:sz w:val="24"/>
          <w:szCs w:val="24"/>
        </w:rPr>
        <w:t>алгоритм действий при</w:t>
      </w:r>
      <w:r w:rsidRPr="00806895">
        <w:rPr>
          <w:spacing w:val="-1"/>
          <w:w w:val="95"/>
          <w:sz w:val="24"/>
          <w:szCs w:val="24"/>
        </w:rPr>
        <w:t xml:space="preserve"> </w:t>
      </w:r>
      <w:r w:rsidRPr="00806895">
        <w:rPr>
          <w:w w:val="95"/>
          <w:sz w:val="24"/>
          <w:szCs w:val="24"/>
        </w:rPr>
        <w:t>работе с</w:t>
      </w:r>
    </w:p>
    <w:p w:rsidR="00843EE2" w:rsidRPr="00806895" w:rsidRDefault="00843EE2" w:rsidP="00806895">
      <w:pPr>
        <w:spacing w:line="232" w:lineRule="auto"/>
        <w:ind w:left="284" w:right="441"/>
        <w:rPr>
          <w:rFonts w:ascii="Times New Roman" w:hAnsi="Times New Roman" w:cs="Times New Roman"/>
          <w:sz w:val="24"/>
          <w:szCs w:val="24"/>
        </w:rPr>
        <w:sectPr w:rsidR="00843EE2" w:rsidRPr="00806895" w:rsidSect="00806895">
          <w:type w:val="continuous"/>
          <w:pgSz w:w="11900" w:h="16840"/>
          <w:pgMar w:top="400" w:right="134" w:bottom="1240" w:left="993" w:header="0" w:footer="1029" w:gutter="0"/>
          <w:cols w:space="720"/>
        </w:sectPr>
      </w:pPr>
    </w:p>
    <w:p w:rsidR="00843EE2" w:rsidRPr="00806895" w:rsidRDefault="00843EE2" w:rsidP="00806895">
      <w:pPr>
        <w:pStyle w:val="ad"/>
        <w:spacing w:before="69" w:line="232" w:lineRule="auto"/>
        <w:ind w:left="284" w:right="441" w:hanging="1"/>
        <w:rPr>
          <w:sz w:val="24"/>
          <w:szCs w:val="24"/>
        </w:rPr>
      </w:pPr>
      <w:r w:rsidRPr="00806895">
        <w:rPr>
          <w:sz w:val="24"/>
          <w:szCs w:val="24"/>
        </w:rPr>
        <w:t xml:space="preserve">языковыми единицами, самостоятельно выделять учебные операции при анализе языковых </w:t>
      </w:r>
      <w:r w:rsidRPr="00806895">
        <w:rPr>
          <w:spacing w:val="-2"/>
          <w:sz w:val="24"/>
          <w:szCs w:val="24"/>
        </w:rPr>
        <w:t>единиц;</w:t>
      </w:r>
    </w:p>
    <w:p w:rsidR="00843EE2" w:rsidRPr="00806895" w:rsidRDefault="00843EE2" w:rsidP="00806895">
      <w:pPr>
        <w:pStyle w:val="ad"/>
        <w:spacing w:line="232" w:lineRule="auto"/>
        <w:ind w:left="284" w:right="441" w:firstLine="564"/>
        <w:rPr>
          <w:sz w:val="24"/>
          <w:szCs w:val="24"/>
        </w:rPr>
      </w:pPr>
      <w:r w:rsidRPr="00806895">
        <w:rPr>
          <w:w w:val="95"/>
          <w:sz w:val="24"/>
          <w:szCs w:val="24"/>
        </w:rPr>
        <w:t>—выявлять недостаток информации для решения учебной и</w:t>
      </w:r>
      <w:r w:rsidRPr="00806895">
        <w:rPr>
          <w:spacing w:val="-7"/>
          <w:w w:val="95"/>
          <w:sz w:val="24"/>
          <w:szCs w:val="24"/>
        </w:rPr>
        <w:t xml:space="preserve"> </w:t>
      </w:r>
      <w:r w:rsidRPr="00806895">
        <w:rPr>
          <w:w w:val="95"/>
          <w:sz w:val="24"/>
          <w:szCs w:val="24"/>
        </w:rPr>
        <w:t>практической задачи на</w:t>
      </w:r>
      <w:r w:rsidRPr="00806895">
        <w:rPr>
          <w:spacing w:val="-4"/>
          <w:w w:val="95"/>
          <w:sz w:val="24"/>
          <w:szCs w:val="24"/>
        </w:rPr>
        <w:t xml:space="preserve"> </w:t>
      </w:r>
      <w:r w:rsidRPr="00806895">
        <w:rPr>
          <w:w w:val="95"/>
          <w:sz w:val="24"/>
          <w:szCs w:val="24"/>
        </w:rPr>
        <w:t>основе предложенного</w:t>
      </w:r>
      <w:r w:rsidRPr="00806895">
        <w:rPr>
          <w:spacing w:val="37"/>
          <w:sz w:val="24"/>
          <w:szCs w:val="24"/>
        </w:rPr>
        <w:t xml:space="preserve"> </w:t>
      </w:r>
      <w:r w:rsidRPr="00806895">
        <w:rPr>
          <w:w w:val="95"/>
          <w:sz w:val="24"/>
          <w:szCs w:val="24"/>
        </w:rPr>
        <w:t>алгоритма,</w:t>
      </w:r>
      <w:r w:rsidRPr="00806895">
        <w:rPr>
          <w:sz w:val="24"/>
          <w:szCs w:val="24"/>
        </w:rPr>
        <w:t xml:space="preserve"> </w:t>
      </w:r>
      <w:r w:rsidRPr="00806895">
        <w:rPr>
          <w:w w:val="95"/>
          <w:sz w:val="24"/>
          <w:szCs w:val="24"/>
        </w:rPr>
        <w:t>формулировать</w:t>
      </w:r>
      <w:r w:rsidRPr="00806895">
        <w:rPr>
          <w:spacing w:val="40"/>
          <w:sz w:val="24"/>
          <w:szCs w:val="24"/>
        </w:rPr>
        <w:t xml:space="preserve"> </w:t>
      </w:r>
      <w:r w:rsidRPr="00806895">
        <w:rPr>
          <w:w w:val="95"/>
          <w:sz w:val="24"/>
          <w:szCs w:val="24"/>
        </w:rPr>
        <w:t>запрос на дополнительную информацию;</w:t>
      </w:r>
    </w:p>
    <w:p w:rsidR="00843EE2" w:rsidRPr="00806895" w:rsidRDefault="00843EE2" w:rsidP="00806895">
      <w:pPr>
        <w:pStyle w:val="ad"/>
        <w:spacing w:line="232" w:lineRule="auto"/>
        <w:ind w:left="284" w:right="441" w:firstLine="564"/>
        <w:rPr>
          <w:sz w:val="24"/>
          <w:szCs w:val="24"/>
        </w:rPr>
      </w:pPr>
      <w:r w:rsidRPr="00806895">
        <w:rPr>
          <w:sz w:val="24"/>
          <w:szCs w:val="24"/>
        </w:rPr>
        <w:t>—устанавливать причинно-следственные связи в ситуациях наблюдения за языковым материалом, делать</w:t>
      </w:r>
      <w:r w:rsidRPr="00806895">
        <w:rPr>
          <w:spacing w:val="-9"/>
          <w:sz w:val="24"/>
          <w:szCs w:val="24"/>
        </w:rPr>
        <w:t xml:space="preserve"> </w:t>
      </w:r>
      <w:r w:rsidRPr="00806895">
        <w:rPr>
          <w:sz w:val="24"/>
          <w:szCs w:val="24"/>
        </w:rPr>
        <w:t>выводы.</w:t>
      </w:r>
    </w:p>
    <w:p w:rsidR="00843EE2" w:rsidRPr="00806895" w:rsidRDefault="00843EE2" w:rsidP="00806895">
      <w:pPr>
        <w:pStyle w:val="ad"/>
        <w:spacing w:line="268" w:lineRule="exact"/>
        <w:ind w:left="284" w:right="441"/>
        <w:rPr>
          <w:sz w:val="24"/>
          <w:szCs w:val="24"/>
        </w:rPr>
      </w:pPr>
      <w:r w:rsidRPr="00806895">
        <w:rPr>
          <w:spacing w:val="-2"/>
          <w:w w:val="95"/>
          <w:sz w:val="24"/>
          <w:szCs w:val="24"/>
        </w:rPr>
        <w:t>Базовые</w:t>
      </w:r>
      <w:r w:rsidRPr="00806895">
        <w:rPr>
          <w:spacing w:val="15"/>
          <w:sz w:val="24"/>
          <w:szCs w:val="24"/>
        </w:rPr>
        <w:t xml:space="preserve"> </w:t>
      </w:r>
      <w:r w:rsidRPr="00806895">
        <w:rPr>
          <w:spacing w:val="-2"/>
          <w:w w:val="95"/>
          <w:sz w:val="24"/>
          <w:szCs w:val="24"/>
        </w:rPr>
        <w:t>исследовательские</w:t>
      </w:r>
      <w:r w:rsidRPr="00806895">
        <w:rPr>
          <w:spacing w:val="-2"/>
          <w:sz w:val="24"/>
          <w:szCs w:val="24"/>
        </w:rPr>
        <w:t xml:space="preserve"> </w:t>
      </w:r>
      <w:r w:rsidRPr="00806895">
        <w:rPr>
          <w:spacing w:val="-2"/>
          <w:w w:val="95"/>
          <w:sz w:val="24"/>
          <w:szCs w:val="24"/>
        </w:rPr>
        <w:t>действия:</w:t>
      </w:r>
    </w:p>
    <w:p w:rsidR="00843EE2" w:rsidRPr="00806895" w:rsidRDefault="00843EE2" w:rsidP="00806895">
      <w:pPr>
        <w:pStyle w:val="ad"/>
        <w:spacing w:line="232" w:lineRule="auto"/>
        <w:ind w:left="284" w:right="441" w:firstLine="562"/>
        <w:rPr>
          <w:sz w:val="24"/>
          <w:szCs w:val="24"/>
        </w:rPr>
      </w:pPr>
      <w:r w:rsidRPr="00806895">
        <w:rPr>
          <w:sz w:val="24"/>
          <w:szCs w:val="24"/>
        </w:rPr>
        <w:t>—с</w:t>
      </w:r>
      <w:r w:rsidRPr="00806895">
        <w:rPr>
          <w:spacing w:val="-5"/>
          <w:sz w:val="24"/>
          <w:szCs w:val="24"/>
        </w:rPr>
        <w:t xml:space="preserve"> </w:t>
      </w:r>
      <w:r w:rsidRPr="00806895">
        <w:rPr>
          <w:sz w:val="24"/>
          <w:szCs w:val="24"/>
        </w:rPr>
        <w:t>помощью учителя формулировать цель,</w:t>
      </w:r>
      <w:r w:rsidRPr="00806895">
        <w:rPr>
          <w:spacing w:val="-2"/>
          <w:sz w:val="24"/>
          <w:szCs w:val="24"/>
        </w:rPr>
        <w:t xml:space="preserve"> </w:t>
      </w:r>
      <w:r w:rsidRPr="00806895">
        <w:rPr>
          <w:sz w:val="24"/>
          <w:szCs w:val="24"/>
        </w:rPr>
        <w:t>планировать изменения языкового объекта, речевой ситуации;</w:t>
      </w:r>
    </w:p>
    <w:p w:rsidR="00843EE2" w:rsidRPr="00806895" w:rsidRDefault="00843EE2" w:rsidP="00806895">
      <w:pPr>
        <w:pStyle w:val="ad"/>
        <w:spacing w:line="232" w:lineRule="auto"/>
        <w:ind w:left="284" w:right="441" w:firstLine="564"/>
        <w:rPr>
          <w:sz w:val="24"/>
          <w:szCs w:val="24"/>
        </w:rPr>
      </w:pPr>
      <w:r w:rsidRPr="00806895">
        <w:rPr>
          <w:spacing w:val="-2"/>
          <w:sz w:val="24"/>
          <w:szCs w:val="24"/>
        </w:rPr>
        <w:t xml:space="preserve">—сравнивать несколько вариантов выполнения задания, выбирать наиболее подходящий </w:t>
      </w:r>
      <w:r w:rsidRPr="00806895">
        <w:rPr>
          <w:sz w:val="24"/>
          <w:szCs w:val="24"/>
        </w:rPr>
        <w:t>(на</w:t>
      </w:r>
      <w:r w:rsidRPr="00806895">
        <w:rPr>
          <w:spacing w:val="-16"/>
          <w:sz w:val="24"/>
          <w:szCs w:val="24"/>
        </w:rPr>
        <w:t xml:space="preserve"> </w:t>
      </w:r>
      <w:r w:rsidRPr="00806895">
        <w:rPr>
          <w:sz w:val="24"/>
          <w:szCs w:val="24"/>
        </w:rPr>
        <w:t>основе</w:t>
      </w:r>
      <w:r w:rsidRPr="00806895">
        <w:rPr>
          <w:spacing w:val="-16"/>
          <w:sz w:val="24"/>
          <w:szCs w:val="24"/>
        </w:rPr>
        <w:t xml:space="preserve"> </w:t>
      </w:r>
      <w:r w:rsidRPr="00806895">
        <w:rPr>
          <w:sz w:val="24"/>
          <w:szCs w:val="24"/>
        </w:rPr>
        <w:t>предложенных</w:t>
      </w:r>
      <w:r w:rsidRPr="00806895">
        <w:rPr>
          <w:spacing w:val="-5"/>
          <w:sz w:val="24"/>
          <w:szCs w:val="24"/>
        </w:rPr>
        <w:t xml:space="preserve"> </w:t>
      </w:r>
      <w:r w:rsidRPr="00806895">
        <w:rPr>
          <w:sz w:val="24"/>
          <w:szCs w:val="24"/>
        </w:rPr>
        <w:t>критериев);</w:t>
      </w:r>
    </w:p>
    <w:p w:rsidR="00843EE2" w:rsidRPr="00806895" w:rsidRDefault="00843EE2" w:rsidP="00806895">
      <w:pPr>
        <w:pStyle w:val="ad"/>
        <w:spacing w:line="232" w:lineRule="auto"/>
        <w:ind w:left="284" w:right="441" w:firstLine="564"/>
        <w:rPr>
          <w:sz w:val="24"/>
          <w:szCs w:val="24"/>
        </w:rPr>
      </w:pPr>
      <w:r w:rsidRPr="00806895">
        <w:rPr>
          <w:sz w:val="24"/>
          <w:szCs w:val="24"/>
        </w:rPr>
        <w:t>—проводить по</w:t>
      </w:r>
      <w:r w:rsidRPr="00806895">
        <w:rPr>
          <w:spacing w:val="-3"/>
          <w:sz w:val="24"/>
          <w:szCs w:val="24"/>
        </w:rPr>
        <w:t xml:space="preserve"> </w:t>
      </w:r>
      <w:r w:rsidRPr="00806895">
        <w:rPr>
          <w:sz w:val="24"/>
          <w:szCs w:val="24"/>
        </w:rPr>
        <w:t>предложенному плану</w:t>
      </w:r>
      <w:r w:rsidRPr="00806895">
        <w:rPr>
          <w:spacing w:val="-4"/>
          <w:sz w:val="24"/>
          <w:szCs w:val="24"/>
        </w:rPr>
        <w:t xml:space="preserve"> </w:t>
      </w:r>
      <w:r w:rsidRPr="00806895">
        <w:rPr>
          <w:sz w:val="24"/>
          <w:szCs w:val="24"/>
        </w:rPr>
        <w:t>несложное лингвистическое</w:t>
      </w:r>
      <w:r w:rsidRPr="00806895">
        <w:rPr>
          <w:spacing w:val="-10"/>
          <w:sz w:val="24"/>
          <w:szCs w:val="24"/>
        </w:rPr>
        <w:t xml:space="preserve"> </w:t>
      </w:r>
      <w:r w:rsidRPr="00806895">
        <w:rPr>
          <w:sz w:val="24"/>
          <w:szCs w:val="24"/>
        </w:rPr>
        <w:t xml:space="preserve">мини-исследование, </w:t>
      </w:r>
      <w:r w:rsidRPr="00806895">
        <w:rPr>
          <w:w w:val="95"/>
          <w:sz w:val="24"/>
          <w:szCs w:val="24"/>
        </w:rPr>
        <w:t>выполнять по предложенному плану проектное задание;</w:t>
      </w:r>
    </w:p>
    <w:p w:rsidR="00843EE2" w:rsidRPr="00806895" w:rsidRDefault="00843EE2" w:rsidP="00806895">
      <w:pPr>
        <w:pStyle w:val="ad"/>
        <w:spacing w:line="230" w:lineRule="auto"/>
        <w:ind w:left="284" w:right="441" w:firstLine="564"/>
        <w:rPr>
          <w:sz w:val="24"/>
          <w:szCs w:val="24"/>
        </w:rPr>
      </w:pPr>
      <w:r w:rsidRPr="00806895">
        <w:rPr>
          <w:sz w:val="24"/>
          <w:szCs w:val="24"/>
        </w:rPr>
        <w:t xml:space="preserve">—формулировать выводы и подкреплять их доказательствами на основе результатов </w:t>
      </w:r>
      <w:r w:rsidRPr="00806895">
        <w:rPr>
          <w:w w:val="95"/>
          <w:sz w:val="24"/>
          <w:szCs w:val="24"/>
        </w:rPr>
        <w:t xml:space="preserve">проведённого наблюдения за языковым материалом (классификации, сравнения, исследования); </w:t>
      </w:r>
      <w:r w:rsidRPr="00806895">
        <w:rPr>
          <w:sz w:val="24"/>
          <w:szCs w:val="24"/>
        </w:rPr>
        <w:t xml:space="preserve">формулировать с помощью учителя вопросы в процессе анализа предложенного языкового </w:t>
      </w:r>
      <w:r w:rsidRPr="00806895">
        <w:rPr>
          <w:spacing w:val="-2"/>
          <w:sz w:val="24"/>
          <w:szCs w:val="24"/>
        </w:rPr>
        <w:t>материала;</w:t>
      </w:r>
    </w:p>
    <w:p w:rsidR="00843EE2" w:rsidRPr="00806895" w:rsidRDefault="00843EE2" w:rsidP="00806895">
      <w:pPr>
        <w:pStyle w:val="ad"/>
        <w:spacing w:line="232" w:lineRule="auto"/>
        <w:ind w:left="284" w:right="441" w:firstLine="564"/>
        <w:rPr>
          <w:sz w:val="24"/>
          <w:szCs w:val="24"/>
        </w:rPr>
      </w:pPr>
      <w:r w:rsidRPr="00806895">
        <w:rPr>
          <w:w w:val="95"/>
          <w:sz w:val="24"/>
          <w:szCs w:val="24"/>
        </w:rPr>
        <w:t>—прогнозировать</w:t>
      </w:r>
      <w:r w:rsidRPr="00806895">
        <w:rPr>
          <w:spacing w:val="-10"/>
          <w:w w:val="95"/>
          <w:sz w:val="24"/>
          <w:szCs w:val="24"/>
        </w:rPr>
        <w:t xml:space="preserve"> </w:t>
      </w:r>
      <w:r w:rsidRPr="00806895">
        <w:rPr>
          <w:w w:val="95"/>
          <w:sz w:val="24"/>
          <w:szCs w:val="24"/>
        </w:rPr>
        <w:t>возможное развитие процессов, событий и</w:t>
      </w:r>
      <w:r w:rsidRPr="00806895">
        <w:rPr>
          <w:spacing w:val="-5"/>
          <w:w w:val="95"/>
          <w:sz w:val="24"/>
          <w:szCs w:val="24"/>
        </w:rPr>
        <w:t xml:space="preserve"> </w:t>
      </w:r>
      <w:r w:rsidRPr="00806895">
        <w:rPr>
          <w:w w:val="95"/>
          <w:sz w:val="24"/>
          <w:szCs w:val="24"/>
        </w:rPr>
        <w:t>их</w:t>
      </w:r>
      <w:r w:rsidRPr="00806895">
        <w:rPr>
          <w:spacing w:val="-1"/>
          <w:w w:val="95"/>
          <w:sz w:val="24"/>
          <w:szCs w:val="24"/>
        </w:rPr>
        <w:t xml:space="preserve"> </w:t>
      </w:r>
      <w:r w:rsidRPr="00806895">
        <w:rPr>
          <w:w w:val="95"/>
          <w:sz w:val="24"/>
          <w:szCs w:val="24"/>
        </w:rPr>
        <w:t>последствия в</w:t>
      </w:r>
      <w:r w:rsidRPr="00806895">
        <w:rPr>
          <w:spacing w:val="-6"/>
          <w:w w:val="95"/>
          <w:sz w:val="24"/>
          <w:szCs w:val="24"/>
        </w:rPr>
        <w:t xml:space="preserve"> </w:t>
      </w:r>
      <w:r w:rsidRPr="00806895">
        <w:rPr>
          <w:w w:val="95"/>
          <w:sz w:val="24"/>
          <w:szCs w:val="24"/>
        </w:rPr>
        <w:t xml:space="preserve">аналогичных </w:t>
      </w:r>
      <w:r w:rsidRPr="00806895">
        <w:rPr>
          <w:sz w:val="24"/>
          <w:szCs w:val="24"/>
        </w:rPr>
        <w:t>или</w:t>
      </w:r>
      <w:r w:rsidRPr="00806895">
        <w:rPr>
          <w:spacing w:val="-8"/>
          <w:sz w:val="24"/>
          <w:szCs w:val="24"/>
        </w:rPr>
        <w:t xml:space="preserve"> </w:t>
      </w:r>
      <w:r w:rsidRPr="00806895">
        <w:rPr>
          <w:sz w:val="24"/>
          <w:szCs w:val="24"/>
        </w:rPr>
        <w:t>сходных ситуациях.</w:t>
      </w:r>
    </w:p>
    <w:p w:rsidR="00843EE2" w:rsidRPr="00806895" w:rsidRDefault="00843EE2" w:rsidP="00806895">
      <w:pPr>
        <w:pStyle w:val="ad"/>
        <w:spacing w:line="270" w:lineRule="exact"/>
        <w:ind w:left="284" w:right="441"/>
        <w:rPr>
          <w:sz w:val="24"/>
          <w:szCs w:val="24"/>
        </w:rPr>
      </w:pPr>
      <w:r w:rsidRPr="00806895">
        <w:rPr>
          <w:w w:val="95"/>
          <w:sz w:val="24"/>
          <w:szCs w:val="24"/>
        </w:rPr>
        <w:t>Работа</w:t>
      </w:r>
      <w:r w:rsidRPr="00806895">
        <w:rPr>
          <w:spacing w:val="-1"/>
          <w:w w:val="95"/>
          <w:sz w:val="24"/>
          <w:szCs w:val="24"/>
        </w:rPr>
        <w:t xml:space="preserve"> </w:t>
      </w:r>
      <w:r w:rsidRPr="00806895">
        <w:rPr>
          <w:w w:val="95"/>
          <w:sz w:val="24"/>
          <w:szCs w:val="24"/>
        </w:rPr>
        <w:t>с</w:t>
      </w:r>
      <w:r w:rsidRPr="00806895">
        <w:rPr>
          <w:spacing w:val="-9"/>
          <w:w w:val="95"/>
          <w:sz w:val="24"/>
          <w:szCs w:val="24"/>
        </w:rPr>
        <w:t xml:space="preserve"> </w:t>
      </w:r>
      <w:r w:rsidRPr="00806895">
        <w:rPr>
          <w:spacing w:val="-2"/>
          <w:w w:val="95"/>
          <w:sz w:val="24"/>
          <w:szCs w:val="24"/>
        </w:rPr>
        <w:t>информацией:</w:t>
      </w:r>
    </w:p>
    <w:p w:rsidR="00843EE2" w:rsidRPr="00806895" w:rsidRDefault="00843EE2" w:rsidP="00806895">
      <w:pPr>
        <w:pStyle w:val="ad"/>
        <w:spacing w:line="232" w:lineRule="auto"/>
        <w:ind w:left="284" w:right="441" w:firstLine="561"/>
        <w:rPr>
          <w:sz w:val="24"/>
          <w:szCs w:val="24"/>
        </w:rPr>
      </w:pPr>
      <w:r w:rsidRPr="00806895">
        <w:rPr>
          <w:sz w:val="24"/>
          <w:szCs w:val="24"/>
        </w:rPr>
        <w:t xml:space="preserve">—выбирать источник получения информации: нужный словарь для получения </w:t>
      </w:r>
      <w:r w:rsidRPr="00806895">
        <w:rPr>
          <w:w w:val="95"/>
          <w:sz w:val="24"/>
          <w:szCs w:val="24"/>
        </w:rPr>
        <w:t>запрашиваемой информации, для уточнения;</w:t>
      </w:r>
    </w:p>
    <w:p w:rsidR="00843EE2" w:rsidRPr="00806895" w:rsidRDefault="00843EE2" w:rsidP="00806895">
      <w:pPr>
        <w:pStyle w:val="ad"/>
        <w:spacing w:line="232" w:lineRule="auto"/>
        <w:ind w:left="284" w:right="441" w:firstLine="564"/>
        <w:rPr>
          <w:sz w:val="24"/>
          <w:szCs w:val="24"/>
        </w:rPr>
      </w:pPr>
      <w:r w:rsidRPr="00806895">
        <w:rPr>
          <w:sz w:val="24"/>
          <w:szCs w:val="24"/>
        </w:rPr>
        <w:t>—согласно</w:t>
      </w:r>
      <w:r w:rsidRPr="00806895">
        <w:rPr>
          <w:spacing w:val="-4"/>
          <w:sz w:val="24"/>
          <w:szCs w:val="24"/>
        </w:rPr>
        <w:t xml:space="preserve"> </w:t>
      </w:r>
      <w:r w:rsidRPr="00806895">
        <w:rPr>
          <w:sz w:val="24"/>
          <w:szCs w:val="24"/>
        </w:rPr>
        <w:t>заданному</w:t>
      </w:r>
      <w:r w:rsidRPr="00806895">
        <w:rPr>
          <w:spacing w:val="-8"/>
          <w:sz w:val="24"/>
          <w:szCs w:val="24"/>
        </w:rPr>
        <w:t xml:space="preserve"> </w:t>
      </w:r>
      <w:r w:rsidRPr="00806895">
        <w:rPr>
          <w:sz w:val="24"/>
          <w:szCs w:val="24"/>
        </w:rPr>
        <w:t>алгоритму</w:t>
      </w:r>
      <w:r w:rsidRPr="00806895">
        <w:rPr>
          <w:spacing w:val="-8"/>
          <w:sz w:val="24"/>
          <w:szCs w:val="24"/>
        </w:rPr>
        <w:t xml:space="preserve"> </w:t>
      </w:r>
      <w:r w:rsidRPr="00806895">
        <w:rPr>
          <w:sz w:val="24"/>
          <w:szCs w:val="24"/>
        </w:rPr>
        <w:t>находить</w:t>
      </w:r>
      <w:r w:rsidRPr="00806895">
        <w:rPr>
          <w:spacing w:val="-6"/>
          <w:sz w:val="24"/>
          <w:szCs w:val="24"/>
        </w:rPr>
        <w:t xml:space="preserve"> </w:t>
      </w:r>
      <w:r w:rsidRPr="00806895">
        <w:rPr>
          <w:sz w:val="24"/>
          <w:szCs w:val="24"/>
        </w:rPr>
        <w:t>представленную</w:t>
      </w:r>
      <w:r w:rsidRPr="00806895">
        <w:rPr>
          <w:spacing w:val="-13"/>
          <w:sz w:val="24"/>
          <w:szCs w:val="24"/>
        </w:rPr>
        <w:t xml:space="preserve"> </w:t>
      </w:r>
      <w:r w:rsidRPr="00806895">
        <w:rPr>
          <w:sz w:val="24"/>
          <w:szCs w:val="24"/>
        </w:rPr>
        <w:t>в</w:t>
      </w:r>
      <w:r w:rsidRPr="00806895">
        <w:rPr>
          <w:spacing w:val="-16"/>
          <w:sz w:val="24"/>
          <w:szCs w:val="24"/>
        </w:rPr>
        <w:t xml:space="preserve"> </w:t>
      </w:r>
      <w:r w:rsidRPr="00806895">
        <w:rPr>
          <w:sz w:val="24"/>
          <w:szCs w:val="24"/>
        </w:rPr>
        <w:t>явном</w:t>
      </w:r>
      <w:r w:rsidRPr="00806895">
        <w:rPr>
          <w:spacing w:val="-10"/>
          <w:sz w:val="24"/>
          <w:szCs w:val="24"/>
        </w:rPr>
        <w:t xml:space="preserve"> </w:t>
      </w:r>
      <w:r w:rsidRPr="00806895">
        <w:rPr>
          <w:sz w:val="24"/>
          <w:szCs w:val="24"/>
        </w:rPr>
        <w:t>виде</w:t>
      </w:r>
      <w:r w:rsidRPr="00806895">
        <w:rPr>
          <w:spacing w:val="-11"/>
          <w:sz w:val="24"/>
          <w:szCs w:val="24"/>
        </w:rPr>
        <w:t xml:space="preserve"> </w:t>
      </w:r>
      <w:r w:rsidRPr="00806895">
        <w:rPr>
          <w:sz w:val="24"/>
          <w:szCs w:val="24"/>
        </w:rPr>
        <w:t>информацию</w:t>
      </w:r>
      <w:r w:rsidRPr="00806895">
        <w:rPr>
          <w:spacing w:val="-4"/>
          <w:sz w:val="24"/>
          <w:szCs w:val="24"/>
        </w:rPr>
        <w:t xml:space="preserve"> </w:t>
      </w:r>
      <w:r w:rsidRPr="00806895">
        <w:rPr>
          <w:sz w:val="24"/>
          <w:szCs w:val="24"/>
        </w:rPr>
        <w:t xml:space="preserve">в </w:t>
      </w:r>
      <w:r w:rsidRPr="00806895">
        <w:rPr>
          <w:w w:val="95"/>
          <w:sz w:val="24"/>
          <w:szCs w:val="24"/>
        </w:rPr>
        <w:t>предложенном источнике: в словарях, справочниках;</w:t>
      </w:r>
    </w:p>
    <w:p w:rsidR="00843EE2" w:rsidRPr="00806895" w:rsidRDefault="00843EE2" w:rsidP="00806895">
      <w:pPr>
        <w:pStyle w:val="ad"/>
        <w:spacing w:line="230" w:lineRule="auto"/>
        <w:ind w:left="284" w:right="441" w:firstLine="564"/>
        <w:rPr>
          <w:sz w:val="24"/>
          <w:szCs w:val="24"/>
        </w:rPr>
      </w:pPr>
      <w:r w:rsidRPr="00806895">
        <w:rPr>
          <w:sz w:val="24"/>
          <w:szCs w:val="24"/>
        </w:rPr>
        <w:t xml:space="preserve">—распознавать достоверную и недостоверную информацию самостоятельно или на </w:t>
      </w:r>
      <w:r w:rsidRPr="00806895">
        <w:rPr>
          <w:w w:val="95"/>
          <w:sz w:val="24"/>
          <w:szCs w:val="24"/>
        </w:rPr>
        <w:t xml:space="preserve">основании предложенного учителем способа её проверки (обращаясь к словарям, справочникам, </w:t>
      </w:r>
      <w:r w:rsidRPr="00806895">
        <w:rPr>
          <w:spacing w:val="-2"/>
          <w:sz w:val="24"/>
          <w:szCs w:val="24"/>
        </w:rPr>
        <w:t>учебнику);</w:t>
      </w:r>
    </w:p>
    <w:p w:rsidR="00843EE2" w:rsidRPr="00806895" w:rsidRDefault="00843EE2" w:rsidP="00806895">
      <w:pPr>
        <w:pStyle w:val="ad"/>
        <w:spacing w:line="228" w:lineRule="auto"/>
        <w:ind w:left="284" w:right="441" w:firstLine="564"/>
        <w:rPr>
          <w:sz w:val="24"/>
          <w:szCs w:val="24"/>
        </w:rPr>
      </w:pPr>
      <w:r w:rsidRPr="00806895">
        <w:rPr>
          <w:sz w:val="24"/>
          <w:szCs w:val="24"/>
        </w:rPr>
        <w:t xml:space="preserve">—соблюдать с помощью взрослых (педагогических работников, родителей, законных </w:t>
      </w:r>
      <w:r w:rsidRPr="00806895">
        <w:rPr>
          <w:w w:val="95"/>
          <w:sz w:val="24"/>
          <w:szCs w:val="24"/>
        </w:rPr>
        <w:t>представителей) правила информационной безопасности</w:t>
      </w:r>
      <w:r w:rsidRPr="00806895">
        <w:rPr>
          <w:sz w:val="24"/>
          <w:szCs w:val="24"/>
        </w:rPr>
        <w:t xml:space="preserve"> </w:t>
      </w:r>
      <w:r w:rsidRPr="00806895">
        <w:rPr>
          <w:w w:val="95"/>
          <w:sz w:val="24"/>
          <w:szCs w:val="24"/>
        </w:rPr>
        <w:t>при поиске информации в Интернете</w:t>
      </w:r>
    </w:p>
    <w:p w:rsidR="00843EE2" w:rsidRPr="00806895" w:rsidRDefault="00843EE2" w:rsidP="00806895">
      <w:pPr>
        <w:pStyle w:val="ad"/>
        <w:spacing w:line="225" w:lineRule="auto"/>
        <w:ind w:left="284" w:right="441" w:hanging="362"/>
        <w:rPr>
          <w:sz w:val="24"/>
          <w:szCs w:val="24"/>
        </w:rPr>
      </w:pPr>
      <w:r w:rsidRPr="00806895">
        <w:rPr>
          <w:sz w:val="24"/>
          <w:szCs w:val="24"/>
        </w:rPr>
        <w:t>(информации о написании и произношении слова, о значении слова, о происхождении слова, о синонимах слова);</w:t>
      </w:r>
    </w:p>
    <w:p w:rsidR="00843EE2" w:rsidRPr="00806895" w:rsidRDefault="00843EE2" w:rsidP="00806895">
      <w:pPr>
        <w:pStyle w:val="ad"/>
        <w:spacing w:line="232" w:lineRule="auto"/>
        <w:ind w:left="284" w:right="441" w:firstLine="562"/>
        <w:jc w:val="left"/>
        <w:rPr>
          <w:sz w:val="24"/>
          <w:szCs w:val="24"/>
        </w:rPr>
      </w:pPr>
      <w:r w:rsidRPr="00806895">
        <w:rPr>
          <w:w w:val="95"/>
          <w:sz w:val="24"/>
          <w:szCs w:val="24"/>
        </w:rPr>
        <w:t>—анализировать</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создавать</w:t>
      </w:r>
      <w:r w:rsidRPr="00806895">
        <w:rPr>
          <w:spacing w:val="40"/>
          <w:sz w:val="24"/>
          <w:szCs w:val="24"/>
        </w:rPr>
        <w:t xml:space="preserve"> </w:t>
      </w:r>
      <w:r w:rsidRPr="00806895">
        <w:rPr>
          <w:w w:val="95"/>
          <w:sz w:val="24"/>
          <w:szCs w:val="24"/>
        </w:rPr>
        <w:t>текстовую,</w:t>
      </w:r>
      <w:r w:rsidRPr="00806895">
        <w:rPr>
          <w:spacing w:val="40"/>
          <w:sz w:val="24"/>
          <w:szCs w:val="24"/>
        </w:rPr>
        <w:t xml:space="preserve"> </w:t>
      </w:r>
      <w:r w:rsidRPr="00806895">
        <w:rPr>
          <w:w w:val="95"/>
          <w:sz w:val="24"/>
          <w:szCs w:val="24"/>
        </w:rPr>
        <w:t>видео-,</w:t>
      </w:r>
      <w:r w:rsidRPr="00806895">
        <w:rPr>
          <w:spacing w:val="40"/>
          <w:sz w:val="24"/>
          <w:szCs w:val="24"/>
        </w:rPr>
        <w:t xml:space="preserve"> </w:t>
      </w:r>
      <w:r w:rsidRPr="00806895">
        <w:rPr>
          <w:w w:val="95"/>
          <w:sz w:val="24"/>
          <w:szCs w:val="24"/>
        </w:rPr>
        <w:t>графическую,</w:t>
      </w:r>
      <w:r w:rsidRPr="00806895">
        <w:rPr>
          <w:spacing w:val="40"/>
          <w:sz w:val="24"/>
          <w:szCs w:val="24"/>
        </w:rPr>
        <w:t xml:space="preserve"> </w:t>
      </w:r>
      <w:r w:rsidRPr="00806895">
        <w:rPr>
          <w:w w:val="95"/>
          <w:sz w:val="24"/>
          <w:szCs w:val="24"/>
        </w:rPr>
        <w:t>звуковую</w:t>
      </w:r>
      <w:r w:rsidRPr="00806895">
        <w:rPr>
          <w:spacing w:val="40"/>
          <w:sz w:val="24"/>
          <w:szCs w:val="24"/>
        </w:rPr>
        <w:t xml:space="preserve"> </w:t>
      </w:r>
      <w:r w:rsidRPr="00806895">
        <w:rPr>
          <w:w w:val="95"/>
          <w:sz w:val="24"/>
          <w:szCs w:val="24"/>
        </w:rPr>
        <w:t>информацию</w:t>
      </w:r>
      <w:r w:rsidRPr="00806895">
        <w:rPr>
          <w:spacing w:val="40"/>
          <w:sz w:val="24"/>
          <w:szCs w:val="24"/>
        </w:rPr>
        <w:t xml:space="preserve"> </w:t>
      </w:r>
      <w:r w:rsidRPr="00806895">
        <w:rPr>
          <w:w w:val="95"/>
          <w:sz w:val="24"/>
          <w:szCs w:val="24"/>
        </w:rPr>
        <w:t xml:space="preserve">в </w:t>
      </w:r>
      <w:r w:rsidRPr="00806895">
        <w:rPr>
          <w:sz w:val="24"/>
          <w:szCs w:val="24"/>
        </w:rPr>
        <w:t>соответствии с</w:t>
      </w:r>
      <w:r w:rsidRPr="00806895">
        <w:rPr>
          <w:spacing w:val="-13"/>
          <w:sz w:val="24"/>
          <w:szCs w:val="24"/>
        </w:rPr>
        <w:t xml:space="preserve"> </w:t>
      </w:r>
      <w:r w:rsidRPr="00806895">
        <w:rPr>
          <w:sz w:val="24"/>
          <w:szCs w:val="24"/>
        </w:rPr>
        <w:t>учебной</w:t>
      </w:r>
      <w:r w:rsidRPr="00806895">
        <w:rPr>
          <w:spacing w:val="-8"/>
          <w:sz w:val="24"/>
          <w:szCs w:val="24"/>
        </w:rPr>
        <w:t xml:space="preserve"> </w:t>
      </w:r>
      <w:r w:rsidRPr="00806895">
        <w:rPr>
          <w:sz w:val="24"/>
          <w:szCs w:val="24"/>
        </w:rPr>
        <w:t>задачей;</w:t>
      </w:r>
    </w:p>
    <w:p w:rsidR="00843EE2" w:rsidRPr="00806895" w:rsidRDefault="00843EE2" w:rsidP="00806895">
      <w:pPr>
        <w:pStyle w:val="ad"/>
        <w:tabs>
          <w:tab w:val="left" w:pos="2522"/>
          <w:tab w:val="left" w:pos="6102"/>
        </w:tabs>
        <w:spacing w:line="228" w:lineRule="auto"/>
        <w:ind w:left="284" w:right="441" w:firstLine="562"/>
        <w:jc w:val="left"/>
        <w:rPr>
          <w:sz w:val="24"/>
          <w:szCs w:val="24"/>
        </w:rPr>
      </w:pPr>
      <w:r w:rsidRPr="00806895">
        <w:rPr>
          <w:spacing w:val="-2"/>
          <w:sz w:val="24"/>
          <w:szCs w:val="24"/>
        </w:rPr>
        <w:t>—понимать</w:t>
      </w:r>
      <w:r w:rsidRPr="00806895">
        <w:rPr>
          <w:sz w:val="24"/>
          <w:szCs w:val="24"/>
        </w:rPr>
        <w:tab/>
        <w:t>лингвистическую</w:t>
      </w:r>
      <w:r w:rsidRPr="00806895">
        <w:rPr>
          <w:spacing w:val="80"/>
          <w:sz w:val="24"/>
          <w:szCs w:val="24"/>
        </w:rPr>
        <w:t xml:space="preserve"> </w:t>
      </w:r>
      <w:r w:rsidRPr="00806895">
        <w:rPr>
          <w:sz w:val="24"/>
          <w:szCs w:val="24"/>
        </w:rPr>
        <w:t>информацию,</w:t>
      </w:r>
      <w:r w:rsidRPr="00806895">
        <w:rPr>
          <w:sz w:val="24"/>
          <w:szCs w:val="24"/>
        </w:rPr>
        <w:tab/>
        <w:t>зафиксированную</w:t>
      </w:r>
      <w:r w:rsidRPr="00806895">
        <w:rPr>
          <w:spacing w:val="68"/>
          <w:sz w:val="24"/>
          <w:szCs w:val="24"/>
        </w:rPr>
        <w:t xml:space="preserve"> </w:t>
      </w:r>
      <w:r w:rsidRPr="00806895">
        <w:rPr>
          <w:sz w:val="24"/>
          <w:szCs w:val="24"/>
        </w:rPr>
        <w:t>в</w:t>
      </w:r>
      <w:r w:rsidRPr="00806895">
        <w:rPr>
          <w:spacing w:val="65"/>
          <w:sz w:val="24"/>
          <w:szCs w:val="24"/>
        </w:rPr>
        <w:t xml:space="preserve"> </w:t>
      </w:r>
      <w:r w:rsidRPr="00806895">
        <w:rPr>
          <w:sz w:val="24"/>
          <w:szCs w:val="24"/>
        </w:rPr>
        <w:t>виде</w:t>
      </w:r>
      <w:r w:rsidRPr="00806895">
        <w:rPr>
          <w:spacing w:val="70"/>
          <w:sz w:val="24"/>
          <w:szCs w:val="24"/>
        </w:rPr>
        <w:t xml:space="preserve"> </w:t>
      </w:r>
      <w:r w:rsidRPr="00806895">
        <w:rPr>
          <w:sz w:val="24"/>
          <w:szCs w:val="24"/>
        </w:rPr>
        <w:t>таблиц,</w:t>
      </w:r>
      <w:r w:rsidRPr="00806895">
        <w:rPr>
          <w:spacing w:val="71"/>
          <w:sz w:val="24"/>
          <w:szCs w:val="24"/>
        </w:rPr>
        <w:t xml:space="preserve"> </w:t>
      </w:r>
      <w:r w:rsidRPr="00806895">
        <w:rPr>
          <w:sz w:val="24"/>
          <w:szCs w:val="24"/>
        </w:rPr>
        <w:t xml:space="preserve">схем; </w:t>
      </w:r>
      <w:r w:rsidRPr="00806895">
        <w:rPr>
          <w:w w:val="95"/>
          <w:sz w:val="24"/>
          <w:szCs w:val="24"/>
        </w:rPr>
        <w:t>самостоятельно создавать схемы, таблицы для представления</w:t>
      </w:r>
      <w:r w:rsidRPr="00806895">
        <w:rPr>
          <w:sz w:val="24"/>
          <w:szCs w:val="24"/>
        </w:rPr>
        <w:t xml:space="preserve"> </w:t>
      </w:r>
      <w:r w:rsidRPr="00806895">
        <w:rPr>
          <w:w w:val="95"/>
          <w:sz w:val="24"/>
          <w:szCs w:val="24"/>
        </w:rPr>
        <w:t>лингвистической информации.</w:t>
      </w:r>
    </w:p>
    <w:p w:rsidR="00843EE2" w:rsidRPr="00806895" w:rsidRDefault="00843EE2" w:rsidP="00806895">
      <w:pPr>
        <w:pStyle w:val="Heading1"/>
        <w:spacing w:line="232" w:lineRule="auto"/>
        <w:ind w:left="284" w:right="441" w:firstLine="565"/>
        <w:jc w:val="left"/>
        <w:rPr>
          <w:sz w:val="24"/>
          <w:szCs w:val="24"/>
        </w:rPr>
      </w:pPr>
      <w:r w:rsidRPr="00806895">
        <w:rPr>
          <w:w w:val="95"/>
          <w:sz w:val="24"/>
          <w:szCs w:val="24"/>
        </w:rPr>
        <w:t>В результате</w:t>
      </w:r>
      <w:r w:rsidRPr="00806895">
        <w:rPr>
          <w:spacing w:val="18"/>
          <w:sz w:val="24"/>
          <w:szCs w:val="24"/>
        </w:rPr>
        <w:t xml:space="preserve"> </w:t>
      </w:r>
      <w:r w:rsidRPr="00806895">
        <w:rPr>
          <w:w w:val="95"/>
          <w:sz w:val="24"/>
          <w:szCs w:val="24"/>
        </w:rPr>
        <w:t>изучения</w:t>
      </w:r>
      <w:r w:rsidRPr="00806895">
        <w:rPr>
          <w:spacing w:val="22"/>
          <w:sz w:val="24"/>
          <w:szCs w:val="24"/>
        </w:rPr>
        <w:t xml:space="preserve"> </w:t>
      </w:r>
      <w:r w:rsidRPr="00806895">
        <w:rPr>
          <w:w w:val="95"/>
          <w:sz w:val="24"/>
          <w:szCs w:val="24"/>
        </w:rPr>
        <w:t>предмета</w:t>
      </w:r>
      <w:r w:rsidRPr="00806895">
        <w:rPr>
          <w:spacing w:val="17"/>
          <w:sz w:val="24"/>
          <w:szCs w:val="24"/>
        </w:rPr>
        <w:t xml:space="preserve"> </w:t>
      </w:r>
      <w:r w:rsidRPr="00806895">
        <w:rPr>
          <w:w w:val="95"/>
          <w:sz w:val="24"/>
          <w:szCs w:val="24"/>
        </w:rPr>
        <w:t>«Русский</w:t>
      </w:r>
      <w:r w:rsidRPr="00806895">
        <w:rPr>
          <w:spacing w:val="17"/>
          <w:sz w:val="24"/>
          <w:szCs w:val="24"/>
        </w:rPr>
        <w:t xml:space="preserve"> </w:t>
      </w:r>
      <w:r w:rsidRPr="00806895">
        <w:rPr>
          <w:w w:val="95"/>
          <w:sz w:val="24"/>
          <w:szCs w:val="24"/>
        </w:rPr>
        <w:t>язык»</w:t>
      </w:r>
      <w:r w:rsidRPr="00806895">
        <w:rPr>
          <w:sz w:val="24"/>
          <w:szCs w:val="24"/>
        </w:rPr>
        <w:t xml:space="preserve"> </w:t>
      </w:r>
      <w:r w:rsidRPr="00806895">
        <w:rPr>
          <w:w w:val="95"/>
          <w:sz w:val="24"/>
          <w:szCs w:val="24"/>
        </w:rPr>
        <w:t>в начальной</w:t>
      </w:r>
      <w:r w:rsidRPr="00806895">
        <w:rPr>
          <w:spacing w:val="20"/>
          <w:sz w:val="24"/>
          <w:szCs w:val="24"/>
        </w:rPr>
        <w:t xml:space="preserve"> </w:t>
      </w:r>
      <w:r w:rsidRPr="00806895">
        <w:rPr>
          <w:w w:val="95"/>
          <w:sz w:val="24"/>
          <w:szCs w:val="24"/>
        </w:rPr>
        <w:t>школе у обучающегося сформируются</w:t>
      </w:r>
      <w:r w:rsidRPr="00806895">
        <w:rPr>
          <w:spacing w:val="40"/>
          <w:sz w:val="24"/>
          <w:szCs w:val="24"/>
        </w:rPr>
        <w:t xml:space="preserve"> </w:t>
      </w:r>
      <w:r w:rsidRPr="00806895">
        <w:rPr>
          <w:w w:val="95"/>
          <w:sz w:val="24"/>
          <w:szCs w:val="24"/>
        </w:rPr>
        <w:t>коммуникативные универсальные учебные действия.</w:t>
      </w:r>
    </w:p>
    <w:p w:rsidR="00843EE2" w:rsidRPr="00806895" w:rsidRDefault="00843EE2" w:rsidP="00806895">
      <w:pPr>
        <w:spacing w:line="265"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Общение:</w:t>
      </w:r>
    </w:p>
    <w:p w:rsidR="00843EE2" w:rsidRPr="00806895" w:rsidRDefault="00843EE2" w:rsidP="00806895">
      <w:pPr>
        <w:pStyle w:val="ad"/>
        <w:spacing w:line="232" w:lineRule="auto"/>
        <w:ind w:left="284" w:right="441" w:firstLine="564"/>
        <w:jc w:val="left"/>
        <w:rPr>
          <w:sz w:val="24"/>
          <w:szCs w:val="24"/>
        </w:rPr>
      </w:pPr>
      <w:r w:rsidRPr="00806895">
        <w:rPr>
          <w:w w:val="95"/>
          <w:sz w:val="24"/>
          <w:szCs w:val="24"/>
        </w:rPr>
        <w:t>—воспринимать</w:t>
      </w:r>
      <w:r w:rsidRPr="00806895">
        <w:rPr>
          <w:spacing w:val="38"/>
          <w:sz w:val="24"/>
          <w:szCs w:val="24"/>
        </w:rPr>
        <w:t xml:space="preserve"> </w:t>
      </w:r>
      <w:r w:rsidRPr="00806895">
        <w:rPr>
          <w:w w:val="95"/>
          <w:sz w:val="24"/>
          <w:szCs w:val="24"/>
        </w:rPr>
        <w:t>и формулировать</w:t>
      </w:r>
      <w:r w:rsidRPr="00806895">
        <w:rPr>
          <w:spacing w:val="35"/>
          <w:sz w:val="24"/>
          <w:szCs w:val="24"/>
        </w:rPr>
        <w:t xml:space="preserve"> </w:t>
      </w:r>
      <w:r w:rsidRPr="00806895">
        <w:rPr>
          <w:w w:val="95"/>
          <w:sz w:val="24"/>
          <w:szCs w:val="24"/>
        </w:rPr>
        <w:t>суждения,</w:t>
      </w:r>
      <w:r w:rsidRPr="00806895">
        <w:rPr>
          <w:spacing w:val="28"/>
          <w:sz w:val="24"/>
          <w:szCs w:val="24"/>
        </w:rPr>
        <w:t xml:space="preserve"> </w:t>
      </w:r>
      <w:r w:rsidRPr="00806895">
        <w:rPr>
          <w:w w:val="95"/>
          <w:sz w:val="24"/>
          <w:szCs w:val="24"/>
        </w:rPr>
        <w:t>выражать</w:t>
      </w:r>
      <w:r w:rsidRPr="00806895">
        <w:rPr>
          <w:spacing w:val="24"/>
          <w:sz w:val="24"/>
          <w:szCs w:val="24"/>
        </w:rPr>
        <w:t xml:space="preserve"> </w:t>
      </w:r>
      <w:r w:rsidRPr="00806895">
        <w:rPr>
          <w:w w:val="95"/>
          <w:sz w:val="24"/>
          <w:szCs w:val="24"/>
        </w:rPr>
        <w:t>эмоции</w:t>
      </w:r>
      <w:r w:rsidRPr="00806895">
        <w:rPr>
          <w:spacing w:val="25"/>
          <w:sz w:val="24"/>
          <w:szCs w:val="24"/>
        </w:rPr>
        <w:t xml:space="preserve"> </w:t>
      </w:r>
      <w:r w:rsidRPr="00806895">
        <w:rPr>
          <w:w w:val="95"/>
          <w:sz w:val="24"/>
          <w:szCs w:val="24"/>
        </w:rPr>
        <w:t>в соответствии</w:t>
      </w:r>
      <w:r w:rsidRPr="00806895">
        <w:rPr>
          <w:spacing w:val="34"/>
          <w:sz w:val="24"/>
          <w:szCs w:val="24"/>
        </w:rPr>
        <w:t xml:space="preserve"> </w:t>
      </w:r>
      <w:r w:rsidRPr="00806895">
        <w:rPr>
          <w:w w:val="95"/>
          <w:sz w:val="24"/>
          <w:szCs w:val="24"/>
        </w:rPr>
        <w:t>с целями</w:t>
      </w:r>
      <w:r w:rsidRPr="00806895">
        <w:rPr>
          <w:spacing w:val="26"/>
          <w:sz w:val="24"/>
          <w:szCs w:val="24"/>
        </w:rPr>
        <w:t xml:space="preserve"> </w:t>
      </w:r>
      <w:r w:rsidRPr="00806895">
        <w:rPr>
          <w:w w:val="95"/>
          <w:sz w:val="24"/>
          <w:szCs w:val="24"/>
        </w:rPr>
        <w:t xml:space="preserve">и </w:t>
      </w:r>
      <w:r w:rsidRPr="00806895">
        <w:rPr>
          <w:sz w:val="24"/>
          <w:szCs w:val="24"/>
        </w:rPr>
        <w:t>условиями</w:t>
      </w:r>
      <w:r w:rsidRPr="00806895">
        <w:rPr>
          <w:spacing w:val="-8"/>
          <w:sz w:val="24"/>
          <w:szCs w:val="24"/>
        </w:rPr>
        <w:t xml:space="preserve"> </w:t>
      </w:r>
      <w:r w:rsidRPr="00806895">
        <w:rPr>
          <w:sz w:val="24"/>
          <w:szCs w:val="24"/>
        </w:rPr>
        <w:t>общения</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знакомой</w:t>
      </w:r>
      <w:r w:rsidRPr="00806895">
        <w:rPr>
          <w:spacing w:val="-4"/>
          <w:sz w:val="24"/>
          <w:szCs w:val="24"/>
        </w:rPr>
        <w:t xml:space="preserve"> </w:t>
      </w:r>
      <w:r w:rsidRPr="00806895">
        <w:rPr>
          <w:sz w:val="24"/>
          <w:szCs w:val="24"/>
        </w:rPr>
        <w:t>среде;</w:t>
      </w:r>
    </w:p>
    <w:p w:rsidR="00843EE2" w:rsidRPr="00806895" w:rsidRDefault="00843EE2" w:rsidP="00806895">
      <w:pPr>
        <w:pStyle w:val="ad"/>
        <w:spacing w:line="225" w:lineRule="auto"/>
        <w:ind w:left="284" w:right="441" w:firstLine="569"/>
        <w:jc w:val="left"/>
        <w:rPr>
          <w:sz w:val="24"/>
          <w:szCs w:val="24"/>
        </w:rPr>
      </w:pPr>
      <w:r w:rsidRPr="00806895">
        <w:rPr>
          <w:w w:val="95"/>
          <w:sz w:val="24"/>
          <w:szCs w:val="24"/>
        </w:rPr>
        <w:t>—проявлять</w:t>
      </w:r>
      <w:r w:rsidRPr="00806895">
        <w:rPr>
          <w:spacing w:val="28"/>
          <w:sz w:val="24"/>
          <w:szCs w:val="24"/>
        </w:rPr>
        <w:t xml:space="preserve"> </w:t>
      </w:r>
      <w:r w:rsidRPr="00806895">
        <w:rPr>
          <w:w w:val="95"/>
          <w:sz w:val="24"/>
          <w:szCs w:val="24"/>
        </w:rPr>
        <w:t>уважительное</w:t>
      </w:r>
      <w:r w:rsidRPr="00806895">
        <w:rPr>
          <w:spacing w:val="32"/>
          <w:sz w:val="24"/>
          <w:szCs w:val="24"/>
        </w:rPr>
        <w:t xml:space="preserve"> </w:t>
      </w:r>
      <w:r w:rsidRPr="00806895">
        <w:rPr>
          <w:w w:val="95"/>
          <w:sz w:val="24"/>
          <w:szCs w:val="24"/>
        </w:rPr>
        <w:t>отношение</w:t>
      </w:r>
      <w:r w:rsidRPr="00806895">
        <w:rPr>
          <w:spacing w:val="18"/>
          <w:sz w:val="24"/>
          <w:szCs w:val="24"/>
        </w:rPr>
        <w:t xml:space="preserve"> </w:t>
      </w:r>
      <w:r w:rsidRPr="00806895">
        <w:rPr>
          <w:w w:val="95"/>
          <w:sz w:val="24"/>
          <w:szCs w:val="24"/>
        </w:rPr>
        <w:t>к собеседнику,</w:t>
      </w:r>
      <w:r w:rsidRPr="00806895">
        <w:rPr>
          <w:spacing w:val="22"/>
          <w:sz w:val="24"/>
          <w:szCs w:val="24"/>
        </w:rPr>
        <w:t xml:space="preserve"> </w:t>
      </w:r>
      <w:r w:rsidRPr="00806895">
        <w:rPr>
          <w:w w:val="95"/>
          <w:sz w:val="24"/>
          <w:szCs w:val="24"/>
        </w:rPr>
        <w:t>соблюдать</w:t>
      </w:r>
      <w:r w:rsidRPr="00806895">
        <w:rPr>
          <w:spacing w:val="22"/>
          <w:sz w:val="24"/>
          <w:szCs w:val="24"/>
        </w:rPr>
        <w:t xml:space="preserve"> </w:t>
      </w:r>
      <w:r w:rsidRPr="00806895">
        <w:rPr>
          <w:w w:val="95"/>
          <w:sz w:val="24"/>
          <w:szCs w:val="24"/>
        </w:rPr>
        <w:t>правила</w:t>
      </w:r>
      <w:r w:rsidRPr="00806895">
        <w:rPr>
          <w:spacing w:val="17"/>
          <w:sz w:val="24"/>
          <w:szCs w:val="24"/>
        </w:rPr>
        <w:t xml:space="preserve"> </w:t>
      </w:r>
      <w:r w:rsidRPr="00806895">
        <w:rPr>
          <w:w w:val="95"/>
          <w:sz w:val="24"/>
          <w:szCs w:val="24"/>
        </w:rPr>
        <w:t>ведения</w:t>
      </w:r>
      <w:r w:rsidRPr="00806895">
        <w:rPr>
          <w:spacing w:val="17"/>
          <w:sz w:val="24"/>
          <w:szCs w:val="24"/>
        </w:rPr>
        <w:t xml:space="preserve"> </w:t>
      </w:r>
      <w:r w:rsidRPr="00806895">
        <w:rPr>
          <w:w w:val="95"/>
          <w:sz w:val="24"/>
          <w:szCs w:val="24"/>
        </w:rPr>
        <w:t xml:space="preserve">диалоги </w:t>
      </w:r>
      <w:r w:rsidRPr="00806895">
        <w:rPr>
          <w:sz w:val="24"/>
          <w:szCs w:val="24"/>
        </w:rPr>
        <w:t>и дискуссии;</w:t>
      </w:r>
    </w:p>
    <w:p w:rsidR="00843EE2" w:rsidRPr="00806895" w:rsidRDefault="00843EE2" w:rsidP="00373925">
      <w:pPr>
        <w:pStyle w:val="ad"/>
        <w:spacing w:line="273" w:lineRule="exact"/>
        <w:ind w:left="851" w:right="441"/>
        <w:jc w:val="left"/>
        <w:rPr>
          <w:sz w:val="24"/>
          <w:szCs w:val="24"/>
        </w:rPr>
      </w:pPr>
      <w:r w:rsidRPr="00806895">
        <w:rPr>
          <w:spacing w:val="-2"/>
          <w:w w:val="95"/>
          <w:sz w:val="24"/>
          <w:szCs w:val="24"/>
        </w:rPr>
        <w:t>—признавать</w:t>
      </w:r>
      <w:r w:rsidRPr="00806895">
        <w:rPr>
          <w:spacing w:val="13"/>
          <w:sz w:val="24"/>
          <w:szCs w:val="24"/>
        </w:rPr>
        <w:t xml:space="preserve"> </w:t>
      </w:r>
      <w:r w:rsidRPr="00806895">
        <w:rPr>
          <w:spacing w:val="-2"/>
          <w:w w:val="95"/>
          <w:sz w:val="24"/>
          <w:szCs w:val="24"/>
        </w:rPr>
        <w:t>возможность</w:t>
      </w:r>
      <w:r w:rsidRPr="00806895">
        <w:rPr>
          <w:spacing w:val="7"/>
          <w:sz w:val="24"/>
          <w:szCs w:val="24"/>
        </w:rPr>
        <w:t xml:space="preserve"> </w:t>
      </w:r>
      <w:r w:rsidRPr="00806895">
        <w:rPr>
          <w:spacing w:val="-2"/>
          <w:w w:val="95"/>
          <w:sz w:val="24"/>
          <w:szCs w:val="24"/>
        </w:rPr>
        <w:t>существования</w:t>
      </w:r>
      <w:r w:rsidRPr="00806895">
        <w:rPr>
          <w:spacing w:val="26"/>
          <w:sz w:val="24"/>
          <w:szCs w:val="24"/>
        </w:rPr>
        <w:t xml:space="preserve"> </w:t>
      </w:r>
      <w:r w:rsidRPr="00806895">
        <w:rPr>
          <w:spacing w:val="-2"/>
          <w:w w:val="95"/>
          <w:sz w:val="24"/>
          <w:szCs w:val="24"/>
        </w:rPr>
        <w:t>разных</w:t>
      </w:r>
      <w:r w:rsidRPr="00806895">
        <w:rPr>
          <w:sz w:val="24"/>
          <w:szCs w:val="24"/>
        </w:rPr>
        <w:t xml:space="preserve"> </w:t>
      </w:r>
      <w:r w:rsidRPr="00806895">
        <w:rPr>
          <w:spacing w:val="-2"/>
          <w:w w:val="95"/>
          <w:sz w:val="24"/>
          <w:szCs w:val="24"/>
        </w:rPr>
        <w:t>точек</w:t>
      </w:r>
      <w:r w:rsidRPr="00806895">
        <w:rPr>
          <w:spacing w:val="-4"/>
          <w:sz w:val="24"/>
          <w:szCs w:val="24"/>
        </w:rPr>
        <w:t xml:space="preserve"> </w:t>
      </w:r>
      <w:r w:rsidRPr="00806895">
        <w:rPr>
          <w:spacing w:val="-2"/>
          <w:w w:val="95"/>
          <w:sz w:val="24"/>
          <w:szCs w:val="24"/>
        </w:rPr>
        <w:t>зрения;</w:t>
      </w:r>
    </w:p>
    <w:p w:rsidR="00843EE2" w:rsidRPr="00806895" w:rsidRDefault="00843EE2" w:rsidP="00373925">
      <w:pPr>
        <w:pStyle w:val="ad"/>
        <w:spacing w:line="276" w:lineRule="exact"/>
        <w:ind w:left="851" w:right="441"/>
        <w:jc w:val="left"/>
        <w:rPr>
          <w:sz w:val="24"/>
          <w:szCs w:val="24"/>
        </w:rPr>
      </w:pPr>
      <w:r w:rsidRPr="00806895">
        <w:rPr>
          <w:w w:val="95"/>
          <w:sz w:val="24"/>
          <w:szCs w:val="24"/>
        </w:rPr>
        <w:t>—корректно</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аргументированно</w:t>
      </w:r>
      <w:r w:rsidRPr="00806895">
        <w:rPr>
          <w:spacing w:val="-13"/>
          <w:w w:val="95"/>
          <w:sz w:val="24"/>
          <w:szCs w:val="24"/>
        </w:rPr>
        <w:t xml:space="preserve"> </w:t>
      </w:r>
      <w:r w:rsidRPr="00806895">
        <w:rPr>
          <w:w w:val="95"/>
          <w:sz w:val="24"/>
          <w:szCs w:val="24"/>
        </w:rPr>
        <w:t>высказывать</w:t>
      </w:r>
      <w:r w:rsidRPr="00806895">
        <w:rPr>
          <w:spacing w:val="-3"/>
          <w:sz w:val="24"/>
          <w:szCs w:val="24"/>
        </w:rPr>
        <w:t xml:space="preserve"> </w:t>
      </w:r>
      <w:r w:rsidRPr="00806895">
        <w:rPr>
          <w:w w:val="95"/>
          <w:sz w:val="24"/>
          <w:szCs w:val="24"/>
        </w:rPr>
        <w:t>своё</w:t>
      </w:r>
      <w:r w:rsidRPr="00806895">
        <w:rPr>
          <w:spacing w:val="-8"/>
          <w:w w:val="95"/>
          <w:sz w:val="24"/>
          <w:szCs w:val="24"/>
        </w:rPr>
        <w:t xml:space="preserve"> </w:t>
      </w:r>
      <w:r w:rsidRPr="00806895">
        <w:rPr>
          <w:spacing w:val="-2"/>
          <w:w w:val="95"/>
          <w:sz w:val="24"/>
          <w:szCs w:val="24"/>
        </w:rPr>
        <w:t>мнение;</w:t>
      </w:r>
    </w:p>
    <w:p w:rsidR="00843EE2" w:rsidRPr="00806895" w:rsidRDefault="00843EE2" w:rsidP="00373925">
      <w:pPr>
        <w:pStyle w:val="ad"/>
        <w:spacing w:line="278" w:lineRule="exact"/>
        <w:ind w:left="851" w:right="441"/>
        <w:jc w:val="left"/>
        <w:rPr>
          <w:sz w:val="24"/>
          <w:szCs w:val="24"/>
        </w:rPr>
      </w:pPr>
      <w:r w:rsidRPr="00806895">
        <w:rPr>
          <w:w w:val="95"/>
          <w:sz w:val="24"/>
          <w:szCs w:val="24"/>
        </w:rPr>
        <w:t>—строить</w:t>
      </w:r>
      <w:r w:rsidRPr="00806895">
        <w:rPr>
          <w:spacing w:val="-4"/>
          <w:w w:val="95"/>
          <w:sz w:val="24"/>
          <w:szCs w:val="24"/>
        </w:rPr>
        <w:t xml:space="preserve"> </w:t>
      </w:r>
      <w:r w:rsidRPr="00806895">
        <w:rPr>
          <w:w w:val="95"/>
          <w:sz w:val="24"/>
          <w:szCs w:val="24"/>
        </w:rPr>
        <w:t>речевое</w:t>
      </w:r>
      <w:r w:rsidRPr="00806895">
        <w:rPr>
          <w:spacing w:val="-12"/>
          <w:w w:val="95"/>
          <w:sz w:val="24"/>
          <w:szCs w:val="24"/>
        </w:rPr>
        <w:t xml:space="preserve"> </w:t>
      </w:r>
      <w:r w:rsidRPr="00806895">
        <w:rPr>
          <w:w w:val="95"/>
          <w:sz w:val="24"/>
          <w:szCs w:val="24"/>
        </w:rPr>
        <w:t>высказывание</w:t>
      </w:r>
      <w:r w:rsidRPr="00806895">
        <w:rPr>
          <w:spacing w:val="-2"/>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соответствии</w:t>
      </w:r>
      <w:r w:rsidRPr="00806895">
        <w:rPr>
          <w:spacing w:val="-1"/>
          <w:w w:val="95"/>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поставленной</w:t>
      </w:r>
      <w:r w:rsidRPr="00806895">
        <w:rPr>
          <w:spacing w:val="-2"/>
          <w:sz w:val="24"/>
          <w:szCs w:val="24"/>
        </w:rPr>
        <w:t xml:space="preserve"> </w:t>
      </w:r>
      <w:r w:rsidRPr="00806895">
        <w:rPr>
          <w:spacing w:val="-2"/>
          <w:w w:val="95"/>
          <w:sz w:val="24"/>
          <w:szCs w:val="24"/>
        </w:rPr>
        <w:t>задачей;</w:t>
      </w:r>
    </w:p>
    <w:p w:rsidR="00843EE2" w:rsidRPr="00806895" w:rsidRDefault="00843EE2" w:rsidP="00806895">
      <w:pPr>
        <w:pStyle w:val="ad"/>
        <w:spacing w:line="228" w:lineRule="auto"/>
        <w:ind w:left="284" w:right="441" w:firstLine="567"/>
        <w:jc w:val="left"/>
        <w:rPr>
          <w:sz w:val="24"/>
          <w:szCs w:val="24"/>
        </w:rPr>
      </w:pPr>
      <w:r w:rsidRPr="00806895">
        <w:rPr>
          <w:spacing w:val="-2"/>
          <w:sz w:val="24"/>
          <w:szCs w:val="24"/>
        </w:rPr>
        <w:t>—создавать</w:t>
      </w:r>
      <w:r w:rsidRPr="00806895">
        <w:rPr>
          <w:spacing w:val="80"/>
          <w:sz w:val="24"/>
          <w:szCs w:val="24"/>
        </w:rPr>
        <w:t xml:space="preserve"> </w:t>
      </w:r>
      <w:r w:rsidRPr="00806895">
        <w:rPr>
          <w:spacing w:val="-2"/>
          <w:sz w:val="24"/>
          <w:szCs w:val="24"/>
        </w:rPr>
        <w:t>устные</w:t>
      </w:r>
      <w:r w:rsidRPr="00806895">
        <w:rPr>
          <w:spacing w:val="63"/>
          <w:sz w:val="24"/>
          <w:szCs w:val="24"/>
        </w:rPr>
        <w:t xml:space="preserve"> </w:t>
      </w:r>
      <w:r w:rsidRPr="00806895">
        <w:rPr>
          <w:spacing w:val="-2"/>
          <w:sz w:val="24"/>
          <w:szCs w:val="24"/>
        </w:rPr>
        <w:t>и</w:t>
      </w:r>
      <w:r w:rsidRPr="00806895">
        <w:rPr>
          <w:spacing w:val="55"/>
          <w:sz w:val="24"/>
          <w:szCs w:val="24"/>
        </w:rPr>
        <w:t xml:space="preserve"> </w:t>
      </w:r>
      <w:r w:rsidRPr="00806895">
        <w:rPr>
          <w:spacing w:val="-2"/>
          <w:sz w:val="24"/>
          <w:szCs w:val="24"/>
        </w:rPr>
        <w:t>письменные</w:t>
      </w:r>
      <w:r w:rsidRPr="00806895">
        <w:rPr>
          <w:spacing w:val="75"/>
          <w:sz w:val="24"/>
          <w:szCs w:val="24"/>
        </w:rPr>
        <w:t xml:space="preserve"> </w:t>
      </w:r>
      <w:r w:rsidRPr="00806895">
        <w:rPr>
          <w:spacing w:val="-2"/>
          <w:sz w:val="24"/>
          <w:szCs w:val="24"/>
        </w:rPr>
        <w:t>тексты</w:t>
      </w:r>
      <w:r w:rsidRPr="00806895">
        <w:rPr>
          <w:spacing w:val="59"/>
          <w:sz w:val="24"/>
          <w:szCs w:val="24"/>
        </w:rPr>
        <w:t xml:space="preserve"> </w:t>
      </w:r>
      <w:r w:rsidRPr="00806895">
        <w:rPr>
          <w:spacing w:val="-2"/>
          <w:sz w:val="24"/>
          <w:szCs w:val="24"/>
        </w:rPr>
        <w:t>(описание,</w:t>
      </w:r>
      <w:r w:rsidRPr="00806895">
        <w:rPr>
          <w:spacing w:val="73"/>
          <w:sz w:val="24"/>
          <w:szCs w:val="24"/>
        </w:rPr>
        <w:t xml:space="preserve"> </w:t>
      </w:r>
      <w:r w:rsidRPr="00806895">
        <w:rPr>
          <w:spacing w:val="-2"/>
          <w:sz w:val="24"/>
          <w:szCs w:val="24"/>
        </w:rPr>
        <w:t>рассуждение,</w:t>
      </w:r>
      <w:r w:rsidRPr="00806895">
        <w:rPr>
          <w:spacing w:val="71"/>
          <w:sz w:val="24"/>
          <w:szCs w:val="24"/>
        </w:rPr>
        <w:t xml:space="preserve"> </w:t>
      </w:r>
      <w:r w:rsidRPr="00806895">
        <w:rPr>
          <w:spacing w:val="-2"/>
          <w:sz w:val="24"/>
          <w:szCs w:val="24"/>
        </w:rPr>
        <w:t>повествование)</w:t>
      </w:r>
      <w:r w:rsidRPr="00806895">
        <w:rPr>
          <w:spacing w:val="40"/>
          <w:sz w:val="24"/>
          <w:szCs w:val="24"/>
        </w:rPr>
        <w:t xml:space="preserve"> </w:t>
      </w:r>
      <w:r w:rsidRPr="00806895">
        <w:rPr>
          <w:spacing w:val="-2"/>
          <w:sz w:val="24"/>
          <w:szCs w:val="24"/>
        </w:rPr>
        <w:t xml:space="preserve">в </w:t>
      </w:r>
      <w:r w:rsidRPr="00806895">
        <w:rPr>
          <w:sz w:val="24"/>
          <w:szCs w:val="24"/>
        </w:rPr>
        <w:t>соответствии</w:t>
      </w:r>
      <w:r w:rsidRPr="00806895">
        <w:rPr>
          <w:spacing w:val="-9"/>
          <w:sz w:val="24"/>
          <w:szCs w:val="24"/>
        </w:rPr>
        <w:t xml:space="preserve"> </w:t>
      </w:r>
      <w:r w:rsidRPr="00806895">
        <w:rPr>
          <w:sz w:val="24"/>
          <w:szCs w:val="24"/>
        </w:rPr>
        <w:t>с</w:t>
      </w:r>
      <w:r w:rsidRPr="00806895">
        <w:rPr>
          <w:spacing w:val="-15"/>
          <w:sz w:val="24"/>
          <w:szCs w:val="24"/>
        </w:rPr>
        <w:t xml:space="preserve"> </w:t>
      </w:r>
      <w:r w:rsidRPr="00806895">
        <w:rPr>
          <w:sz w:val="24"/>
          <w:szCs w:val="24"/>
        </w:rPr>
        <w:t>речевой</w:t>
      </w:r>
      <w:r w:rsidRPr="00806895">
        <w:rPr>
          <w:spacing w:val="-14"/>
          <w:sz w:val="24"/>
          <w:szCs w:val="24"/>
        </w:rPr>
        <w:t xml:space="preserve"> </w:t>
      </w:r>
      <w:r w:rsidRPr="00806895">
        <w:rPr>
          <w:sz w:val="24"/>
          <w:szCs w:val="24"/>
        </w:rPr>
        <w:t>ситуацией;</w:t>
      </w:r>
    </w:p>
    <w:p w:rsidR="00843EE2" w:rsidRPr="00806895" w:rsidRDefault="00843EE2" w:rsidP="00806895">
      <w:pPr>
        <w:pStyle w:val="ad"/>
        <w:spacing w:line="232" w:lineRule="auto"/>
        <w:ind w:left="284" w:right="441" w:firstLine="562"/>
        <w:jc w:val="left"/>
        <w:rPr>
          <w:sz w:val="24"/>
          <w:szCs w:val="24"/>
        </w:rPr>
      </w:pPr>
      <w:r w:rsidRPr="00806895">
        <w:rPr>
          <w:w w:val="95"/>
          <w:sz w:val="24"/>
          <w:szCs w:val="24"/>
        </w:rPr>
        <w:t>—готовить</w:t>
      </w:r>
      <w:r w:rsidRPr="00806895">
        <w:rPr>
          <w:spacing w:val="18"/>
          <w:sz w:val="24"/>
          <w:szCs w:val="24"/>
        </w:rPr>
        <w:t xml:space="preserve"> </w:t>
      </w:r>
      <w:r w:rsidRPr="00806895">
        <w:rPr>
          <w:w w:val="95"/>
          <w:sz w:val="24"/>
          <w:szCs w:val="24"/>
        </w:rPr>
        <w:t>небольшие</w:t>
      </w:r>
      <w:r w:rsidRPr="00806895">
        <w:rPr>
          <w:spacing w:val="15"/>
          <w:sz w:val="24"/>
          <w:szCs w:val="24"/>
        </w:rPr>
        <w:t xml:space="preserve"> </w:t>
      </w:r>
      <w:r w:rsidRPr="00806895">
        <w:rPr>
          <w:w w:val="95"/>
          <w:sz w:val="24"/>
          <w:szCs w:val="24"/>
        </w:rPr>
        <w:t>публичные</w:t>
      </w:r>
      <w:r w:rsidRPr="00806895">
        <w:rPr>
          <w:spacing w:val="15"/>
          <w:sz w:val="24"/>
          <w:szCs w:val="24"/>
        </w:rPr>
        <w:t xml:space="preserve"> </w:t>
      </w:r>
      <w:r w:rsidRPr="00806895">
        <w:rPr>
          <w:w w:val="95"/>
          <w:sz w:val="24"/>
          <w:szCs w:val="24"/>
        </w:rPr>
        <w:t>выступления</w:t>
      </w:r>
      <w:r w:rsidRPr="00806895">
        <w:rPr>
          <w:spacing w:val="20"/>
          <w:sz w:val="24"/>
          <w:szCs w:val="24"/>
        </w:rPr>
        <w:t xml:space="preserve"> </w:t>
      </w:r>
      <w:r w:rsidRPr="00806895">
        <w:rPr>
          <w:w w:val="95"/>
          <w:sz w:val="24"/>
          <w:szCs w:val="24"/>
        </w:rPr>
        <w:t>о результатах</w:t>
      </w:r>
      <w:r w:rsidRPr="00806895">
        <w:rPr>
          <w:spacing w:val="25"/>
          <w:sz w:val="24"/>
          <w:szCs w:val="24"/>
        </w:rPr>
        <w:t xml:space="preserve"> </w:t>
      </w:r>
      <w:r w:rsidRPr="00806895">
        <w:rPr>
          <w:w w:val="95"/>
          <w:sz w:val="24"/>
          <w:szCs w:val="24"/>
        </w:rPr>
        <w:t>парной</w:t>
      </w:r>
      <w:r w:rsidRPr="00806895">
        <w:rPr>
          <w:spacing w:val="15"/>
          <w:sz w:val="24"/>
          <w:szCs w:val="24"/>
        </w:rPr>
        <w:t xml:space="preserve"> </w:t>
      </w:r>
      <w:r w:rsidRPr="00806895">
        <w:rPr>
          <w:w w:val="95"/>
          <w:sz w:val="24"/>
          <w:szCs w:val="24"/>
        </w:rPr>
        <w:t>и групповой</w:t>
      </w:r>
      <w:r w:rsidRPr="00806895">
        <w:rPr>
          <w:spacing w:val="24"/>
          <w:sz w:val="24"/>
          <w:szCs w:val="24"/>
        </w:rPr>
        <w:t xml:space="preserve"> </w:t>
      </w:r>
      <w:r w:rsidRPr="00806895">
        <w:rPr>
          <w:w w:val="95"/>
          <w:sz w:val="24"/>
          <w:szCs w:val="24"/>
        </w:rPr>
        <w:t>работы, о результатах наблюдения,</w:t>
      </w:r>
      <w:r w:rsidRPr="00806895">
        <w:rPr>
          <w:sz w:val="24"/>
          <w:szCs w:val="24"/>
        </w:rPr>
        <w:t xml:space="preserve"> </w:t>
      </w:r>
      <w:r w:rsidRPr="00806895">
        <w:rPr>
          <w:w w:val="95"/>
          <w:sz w:val="24"/>
          <w:szCs w:val="24"/>
        </w:rPr>
        <w:t>выполненного мини-исследования, проектного задания;</w:t>
      </w:r>
    </w:p>
    <w:p w:rsidR="00843EE2" w:rsidRPr="00806895" w:rsidRDefault="00843EE2" w:rsidP="00373925">
      <w:pPr>
        <w:pStyle w:val="ad"/>
        <w:spacing w:line="273" w:lineRule="exact"/>
        <w:ind w:left="851" w:right="441"/>
        <w:jc w:val="left"/>
        <w:rPr>
          <w:sz w:val="24"/>
          <w:szCs w:val="24"/>
        </w:rPr>
      </w:pPr>
      <w:r w:rsidRPr="00806895">
        <w:rPr>
          <w:w w:val="95"/>
          <w:sz w:val="24"/>
          <w:szCs w:val="24"/>
        </w:rPr>
        <w:t>—подбирать</w:t>
      </w:r>
      <w:r w:rsidRPr="00806895">
        <w:rPr>
          <w:spacing w:val="-1"/>
          <w:w w:val="95"/>
          <w:sz w:val="24"/>
          <w:szCs w:val="24"/>
        </w:rPr>
        <w:t xml:space="preserve"> </w:t>
      </w:r>
      <w:r w:rsidRPr="00806895">
        <w:rPr>
          <w:w w:val="95"/>
          <w:sz w:val="24"/>
          <w:szCs w:val="24"/>
        </w:rPr>
        <w:t>иллюстративный</w:t>
      </w:r>
      <w:r w:rsidRPr="00806895">
        <w:rPr>
          <w:spacing w:val="-13"/>
          <w:w w:val="95"/>
          <w:sz w:val="24"/>
          <w:szCs w:val="24"/>
        </w:rPr>
        <w:t xml:space="preserve"> </w:t>
      </w:r>
      <w:r w:rsidRPr="00806895">
        <w:rPr>
          <w:w w:val="95"/>
          <w:sz w:val="24"/>
          <w:szCs w:val="24"/>
        </w:rPr>
        <w:t>материал</w:t>
      </w:r>
      <w:r w:rsidRPr="00806895">
        <w:rPr>
          <w:spacing w:val="-5"/>
          <w:w w:val="95"/>
          <w:sz w:val="24"/>
          <w:szCs w:val="24"/>
        </w:rPr>
        <w:t xml:space="preserve"> </w:t>
      </w:r>
      <w:r w:rsidRPr="00806895">
        <w:rPr>
          <w:w w:val="95"/>
          <w:sz w:val="24"/>
          <w:szCs w:val="24"/>
        </w:rPr>
        <w:t>(рисунки,</w:t>
      </w:r>
      <w:r w:rsidRPr="00806895">
        <w:rPr>
          <w:spacing w:val="-3"/>
          <w:w w:val="95"/>
          <w:sz w:val="24"/>
          <w:szCs w:val="24"/>
        </w:rPr>
        <w:t xml:space="preserve"> </w:t>
      </w:r>
      <w:r w:rsidRPr="00806895">
        <w:rPr>
          <w:w w:val="95"/>
          <w:sz w:val="24"/>
          <w:szCs w:val="24"/>
        </w:rPr>
        <w:t>фото,</w:t>
      </w:r>
      <w:r w:rsidRPr="00806895">
        <w:rPr>
          <w:spacing w:val="-4"/>
          <w:w w:val="95"/>
          <w:sz w:val="24"/>
          <w:szCs w:val="24"/>
        </w:rPr>
        <w:t xml:space="preserve"> </w:t>
      </w:r>
      <w:r w:rsidRPr="00806895">
        <w:rPr>
          <w:w w:val="95"/>
          <w:sz w:val="24"/>
          <w:szCs w:val="24"/>
        </w:rPr>
        <w:t>плакаты)</w:t>
      </w:r>
      <w:r w:rsidRPr="00806895">
        <w:rPr>
          <w:spacing w:val="-2"/>
          <w:sz w:val="24"/>
          <w:szCs w:val="24"/>
        </w:rPr>
        <w:t xml:space="preserve"> </w:t>
      </w:r>
      <w:r w:rsidRPr="00806895">
        <w:rPr>
          <w:w w:val="95"/>
          <w:sz w:val="24"/>
          <w:szCs w:val="24"/>
        </w:rPr>
        <w:t>к</w:t>
      </w:r>
      <w:r w:rsidRPr="00806895">
        <w:rPr>
          <w:spacing w:val="-10"/>
          <w:w w:val="95"/>
          <w:sz w:val="24"/>
          <w:szCs w:val="24"/>
        </w:rPr>
        <w:t xml:space="preserve"> </w:t>
      </w:r>
      <w:r w:rsidRPr="00806895">
        <w:rPr>
          <w:w w:val="95"/>
          <w:sz w:val="24"/>
          <w:szCs w:val="24"/>
        </w:rPr>
        <w:t>тексту</w:t>
      </w:r>
      <w:r w:rsidRPr="00806895">
        <w:rPr>
          <w:spacing w:val="-13"/>
          <w:w w:val="95"/>
          <w:sz w:val="24"/>
          <w:szCs w:val="24"/>
        </w:rPr>
        <w:t xml:space="preserve"> </w:t>
      </w:r>
      <w:r w:rsidRPr="00806895">
        <w:rPr>
          <w:spacing w:val="-2"/>
          <w:w w:val="95"/>
          <w:sz w:val="24"/>
          <w:szCs w:val="24"/>
        </w:rPr>
        <w:t>выступления.</w:t>
      </w:r>
    </w:p>
    <w:p w:rsidR="00843EE2" w:rsidRPr="00806895" w:rsidRDefault="00843EE2" w:rsidP="00806895">
      <w:pPr>
        <w:spacing w:line="228" w:lineRule="auto"/>
        <w:ind w:left="284" w:right="441" w:firstLine="567"/>
        <w:rPr>
          <w:rFonts w:ascii="Times New Roman" w:hAnsi="Times New Roman" w:cs="Times New Roman"/>
          <w:b/>
          <w:sz w:val="24"/>
          <w:szCs w:val="24"/>
        </w:rPr>
      </w:pPr>
      <w:r w:rsidRPr="00806895">
        <w:rPr>
          <w:rFonts w:ascii="Times New Roman" w:hAnsi="Times New Roman" w:cs="Times New Roman"/>
          <w:sz w:val="24"/>
          <w:szCs w:val="24"/>
        </w:rPr>
        <w:t>В</w:t>
      </w:r>
      <w:r w:rsidRPr="00806895">
        <w:rPr>
          <w:rFonts w:ascii="Times New Roman" w:hAnsi="Times New Roman" w:cs="Times New Roman"/>
          <w:spacing w:val="-6"/>
          <w:sz w:val="24"/>
          <w:szCs w:val="24"/>
        </w:rPr>
        <w:t xml:space="preserve"> </w:t>
      </w:r>
      <w:r w:rsidRPr="00806895">
        <w:rPr>
          <w:rFonts w:ascii="Times New Roman" w:hAnsi="Times New Roman" w:cs="Times New Roman"/>
          <w:b/>
          <w:sz w:val="24"/>
          <w:szCs w:val="24"/>
        </w:rPr>
        <w:t>результате</w:t>
      </w:r>
      <w:r w:rsidRPr="00806895">
        <w:rPr>
          <w:rFonts w:ascii="Times New Roman" w:hAnsi="Times New Roman" w:cs="Times New Roman"/>
          <w:b/>
          <w:spacing w:val="12"/>
          <w:sz w:val="24"/>
          <w:szCs w:val="24"/>
        </w:rPr>
        <w:t xml:space="preserve"> </w:t>
      </w:r>
      <w:r w:rsidRPr="00806895">
        <w:rPr>
          <w:rFonts w:ascii="Times New Roman" w:hAnsi="Times New Roman" w:cs="Times New Roman"/>
          <w:sz w:val="24"/>
          <w:szCs w:val="24"/>
        </w:rPr>
        <w:t>изучения</w:t>
      </w:r>
      <w:r w:rsidRPr="00806895">
        <w:rPr>
          <w:rFonts w:ascii="Times New Roman" w:hAnsi="Times New Roman" w:cs="Times New Roman"/>
          <w:spacing w:val="15"/>
          <w:sz w:val="24"/>
          <w:szCs w:val="24"/>
        </w:rPr>
        <w:t xml:space="preserve"> </w:t>
      </w:r>
      <w:r w:rsidRPr="00806895">
        <w:rPr>
          <w:rFonts w:ascii="Times New Roman" w:hAnsi="Times New Roman" w:cs="Times New Roman"/>
          <w:b/>
          <w:sz w:val="24"/>
          <w:szCs w:val="24"/>
        </w:rPr>
        <w:t>предмета</w:t>
      </w:r>
      <w:r w:rsidRPr="00806895">
        <w:rPr>
          <w:rFonts w:ascii="Times New Roman" w:hAnsi="Times New Roman" w:cs="Times New Roman"/>
          <w:b/>
          <w:spacing w:val="10"/>
          <w:sz w:val="24"/>
          <w:szCs w:val="24"/>
        </w:rPr>
        <w:t xml:space="preserve"> </w:t>
      </w:r>
      <w:r w:rsidRPr="00806895">
        <w:rPr>
          <w:rFonts w:ascii="Times New Roman" w:hAnsi="Times New Roman" w:cs="Times New Roman"/>
          <w:sz w:val="24"/>
          <w:szCs w:val="24"/>
        </w:rPr>
        <w:t>«Русский</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язык» в</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начальной</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школе у</w:t>
      </w:r>
      <w:r w:rsidRPr="00806895">
        <w:rPr>
          <w:rFonts w:ascii="Times New Roman" w:hAnsi="Times New Roman" w:cs="Times New Roman"/>
          <w:spacing w:val="-2"/>
          <w:sz w:val="24"/>
          <w:szCs w:val="24"/>
        </w:rPr>
        <w:t xml:space="preserve"> </w:t>
      </w:r>
      <w:r w:rsidRPr="00806895">
        <w:rPr>
          <w:rFonts w:ascii="Times New Roman" w:hAnsi="Times New Roman" w:cs="Times New Roman"/>
          <w:b/>
          <w:sz w:val="24"/>
          <w:szCs w:val="24"/>
        </w:rPr>
        <w:t xml:space="preserve">обучающегося </w:t>
      </w:r>
      <w:r w:rsidRPr="00806895">
        <w:rPr>
          <w:rFonts w:ascii="Times New Roman" w:hAnsi="Times New Roman" w:cs="Times New Roman"/>
          <w:b/>
          <w:w w:val="95"/>
          <w:sz w:val="24"/>
          <w:szCs w:val="24"/>
        </w:rPr>
        <w:t>формируются</w:t>
      </w:r>
      <w:r w:rsidRPr="00806895">
        <w:rPr>
          <w:rFonts w:ascii="Times New Roman" w:hAnsi="Times New Roman" w:cs="Times New Roman"/>
          <w:b/>
          <w:sz w:val="24"/>
          <w:szCs w:val="24"/>
        </w:rPr>
        <w:t xml:space="preserve"> </w:t>
      </w:r>
      <w:r w:rsidRPr="00806895">
        <w:rPr>
          <w:rFonts w:ascii="Times New Roman" w:hAnsi="Times New Roman" w:cs="Times New Roman"/>
          <w:b/>
          <w:w w:val="95"/>
          <w:sz w:val="24"/>
          <w:szCs w:val="24"/>
        </w:rPr>
        <w:t>регулятивные универсальные учебные действия.</w:t>
      </w:r>
    </w:p>
    <w:p w:rsidR="00843EE2" w:rsidRPr="00806895" w:rsidRDefault="00843EE2" w:rsidP="00806895">
      <w:pPr>
        <w:pStyle w:val="Heading1"/>
        <w:spacing w:line="270" w:lineRule="exact"/>
        <w:ind w:left="284" w:right="441"/>
        <w:jc w:val="left"/>
        <w:rPr>
          <w:sz w:val="24"/>
          <w:szCs w:val="24"/>
        </w:rPr>
      </w:pPr>
      <w:r w:rsidRPr="00806895">
        <w:rPr>
          <w:spacing w:val="-2"/>
          <w:sz w:val="24"/>
          <w:szCs w:val="24"/>
        </w:rPr>
        <w:t>Самоорганизация:</w:t>
      </w:r>
    </w:p>
    <w:p w:rsidR="00843EE2" w:rsidRDefault="00843EE2" w:rsidP="00373925">
      <w:pPr>
        <w:pStyle w:val="ad"/>
        <w:tabs>
          <w:tab w:val="left" w:pos="1995"/>
        </w:tabs>
        <w:spacing w:line="281" w:lineRule="exact"/>
        <w:ind w:left="851" w:right="441"/>
        <w:jc w:val="left"/>
        <w:rPr>
          <w:spacing w:val="-2"/>
          <w:w w:val="95"/>
          <w:sz w:val="24"/>
          <w:szCs w:val="24"/>
        </w:rPr>
      </w:pPr>
      <w:r w:rsidRPr="00806895">
        <w:rPr>
          <w:spacing w:val="-10"/>
          <w:sz w:val="24"/>
          <w:szCs w:val="24"/>
        </w:rPr>
        <w:t>—</w:t>
      </w:r>
      <w:r w:rsidR="00373925">
        <w:rPr>
          <w:sz w:val="24"/>
          <w:szCs w:val="24"/>
        </w:rPr>
        <w:t xml:space="preserve">  </w:t>
      </w:r>
      <w:r w:rsidRPr="00806895">
        <w:rPr>
          <w:w w:val="95"/>
          <w:sz w:val="24"/>
          <w:szCs w:val="24"/>
        </w:rPr>
        <w:t>планировать</w:t>
      </w:r>
      <w:r w:rsidRPr="00806895">
        <w:rPr>
          <w:spacing w:val="-2"/>
          <w:w w:val="95"/>
          <w:sz w:val="24"/>
          <w:szCs w:val="24"/>
        </w:rPr>
        <w:t xml:space="preserve"> </w:t>
      </w:r>
      <w:r w:rsidRPr="00806895">
        <w:rPr>
          <w:w w:val="95"/>
          <w:sz w:val="24"/>
          <w:szCs w:val="24"/>
        </w:rPr>
        <w:t>действия</w:t>
      </w:r>
      <w:r w:rsidRPr="00806895">
        <w:rPr>
          <w:spacing w:val="-6"/>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решению</w:t>
      </w:r>
      <w:r w:rsidRPr="00806895">
        <w:rPr>
          <w:spacing w:val="-3"/>
          <w:w w:val="95"/>
          <w:sz w:val="24"/>
          <w:szCs w:val="24"/>
        </w:rPr>
        <w:t xml:space="preserve"> </w:t>
      </w:r>
      <w:r w:rsidRPr="00806895">
        <w:rPr>
          <w:w w:val="95"/>
          <w:sz w:val="24"/>
          <w:szCs w:val="24"/>
        </w:rPr>
        <w:t>учебной</w:t>
      </w:r>
      <w:r w:rsidRPr="00806895">
        <w:rPr>
          <w:spacing w:val="-2"/>
          <w:w w:val="95"/>
          <w:sz w:val="24"/>
          <w:szCs w:val="24"/>
        </w:rPr>
        <w:t xml:space="preserve"> </w:t>
      </w:r>
      <w:r w:rsidRPr="00806895">
        <w:rPr>
          <w:w w:val="95"/>
          <w:sz w:val="24"/>
          <w:szCs w:val="24"/>
        </w:rPr>
        <w:t>задачи</w:t>
      </w:r>
      <w:r w:rsidRPr="00806895">
        <w:rPr>
          <w:spacing w:val="-11"/>
          <w:w w:val="95"/>
          <w:sz w:val="24"/>
          <w:szCs w:val="24"/>
        </w:rPr>
        <w:t xml:space="preserve"> </w:t>
      </w:r>
      <w:r w:rsidRPr="00806895">
        <w:rPr>
          <w:w w:val="95"/>
          <w:sz w:val="24"/>
          <w:szCs w:val="24"/>
        </w:rPr>
        <w:t>для</w:t>
      </w:r>
      <w:r w:rsidRPr="00806895">
        <w:rPr>
          <w:spacing w:val="-10"/>
          <w:w w:val="95"/>
          <w:sz w:val="24"/>
          <w:szCs w:val="24"/>
        </w:rPr>
        <w:t xml:space="preserve"> </w:t>
      </w:r>
      <w:r w:rsidRPr="00806895">
        <w:rPr>
          <w:w w:val="95"/>
          <w:sz w:val="24"/>
          <w:szCs w:val="24"/>
        </w:rPr>
        <w:t>получения</w:t>
      </w:r>
      <w:r w:rsidRPr="00806895">
        <w:rPr>
          <w:spacing w:val="2"/>
          <w:sz w:val="24"/>
          <w:szCs w:val="24"/>
        </w:rPr>
        <w:t xml:space="preserve"> </w:t>
      </w:r>
      <w:r w:rsidRPr="00806895">
        <w:rPr>
          <w:spacing w:val="-2"/>
          <w:w w:val="95"/>
          <w:sz w:val="24"/>
          <w:szCs w:val="24"/>
        </w:rPr>
        <w:t>результата;</w:t>
      </w:r>
    </w:p>
    <w:p w:rsidR="00843EE2" w:rsidRPr="00806895" w:rsidRDefault="00373925" w:rsidP="00373925">
      <w:pPr>
        <w:pStyle w:val="ad"/>
        <w:spacing w:before="67" w:line="283" w:lineRule="exact"/>
        <w:ind w:left="851" w:right="441"/>
        <w:jc w:val="left"/>
        <w:rPr>
          <w:sz w:val="24"/>
          <w:szCs w:val="24"/>
        </w:rPr>
      </w:pPr>
      <w:r w:rsidRPr="00806895">
        <w:rPr>
          <w:spacing w:val="-10"/>
          <w:sz w:val="24"/>
          <w:szCs w:val="24"/>
        </w:rPr>
        <w:t>—</w:t>
      </w:r>
      <w:r w:rsidR="00843EE2" w:rsidRPr="00806895">
        <w:rPr>
          <w:w w:val="90"/>
          <w:sz w:val="24"/>
          <w:szCs w:val="24"/>
        </w:rPr>
        <w:t>выстраивать</w:t>
      </w:r>
      <w:r w:rsidR="00843EE2" w:rsidRPr="00806895">
        <w:rPr>
          <w:spacing w:val="79"/>
          <w:sz w:val="24"/>
          <w:szCs w:val="24"/>
        </w:rPr>
        <w:t xml:space="preserve"> </w:t>
      </w:r>
      <w:r w:rsidR="00843EE2" w:rsidRPr="00806895">
        <w:rPr>
          <w:w w:val="90"/>
          <w:sz w:val="24"/>
          <w:szCs w:val="24"/>
        </w:rPr>
        <w:t>последовательность</w:t>
      </w:r>
      <w:r w:rsidR="00843EE2" w:rsidRPr="00806895">
        <w:rPr>
          <w:spacing w:val="25"/>
          <w:sz w:val="24"/>
          <w:szCs w:val="24"/>
        </w:rPr>
        <w:t xml:space="preserve"> </w:t>
      </w:r>
      <w:r w:rsidR="00843EE2" w:rsidRPr="00806895">
        <w:rPr>
          <w:w w:val="90"/>
          <w:sz w:val="24"/>
          <w:szCs w:val="24"/>
        </w:rPr>
        <w:t>выбранных</w:t>
      </w:r>
      <w:r w:rsidR="00843EE2" w:rsidRPr="00806895">
        <w:rPr>
          <w:spacing w:val="76"/>
          <w:sz w:val="24"/>
          <w:szCs w:val="24"/>
        </w:rPr>
        <w:t xml:space="preserve"> </w:t>
      </w:r>
      <w:r w:rsidR="00843EE2" w:rsidRPr="00806895">
        <w:rPr>
          <w:spacing w:val="-2"/>
          <w:w w:val="90"/>
          <w:sz w:val="24"/>
          <w:szCs w:val="24"/>
        </w:rPr>
        <w:t>действий.</w:t>
      </w:r>
    </w:p>
    <w:p w:rsidR="00843EE2" w:rsidRPr="00806895" w:rsidRDefault="00843EE2" w:rsidP="00806895">
      <w:pPr>
        <w:pStyle w:val="Heading1"/>
        <w:spacing w:line="274" w:lineRule="exact"/>
        <w:ind w:left="284" w:right="441"/>
        <w:jc w:val="left"/>
        <w:rPr>
          <w:sz w:val="24"/>
          <w:szCs w:val="24"/>
        </w:rPr>
      </w:pPr>
      <w:r w:rsidRPr="00806895">
        <w:rPr>
          <w:spacing w:val="-2"/>
          <w:sz w:val="24"/>
          <w:szCs w:val="24"/>
        </w:rPr>
        <w:t>Самоконтроль:</w:t>
      </w:r>
    </w:p>
    <w:p w:rsidR="00843EE2" w:rsidRPr="00806895" w:rsidRDefault="00843EE2" w:rsidP="00373925">
      <w:pPr>
        <w:pStyle w:val="ad"/>
        <w:spacing w:line="274" w:lineRule="exact"/>
        <w:ind w:left="851" w:right="441"/>
        <w:jc w:val="left"/>
        <w:rPr>
          <w:sz w:val="24"/>
          <w:szCs w:val="24"/>
        </w:rPr>
      </w:pPr>
      <w:r w:rsidRPr="00806895">
        <w:rPr>
          <w:w w:val="95"/>
          <w:sz w:val="24"/>
          <w:szCs w:val="24"/>
        </w:rPr>
        <w:t>—устанавливать</w:t>
      </w:r>
      <w:r w:rsidRPr="00806895">
        <w:rPr>
          <w:spacing w:val="-13"/>
          <w:w w:val="95"/>
          <w:sz w:val="24"/>
          <w:szCs w:val="24"/>
        </w:rPr>
        <w:t xml:space="preserve"> </w:t>
      </w:r>
      <w:r w:rsidRPr="00806895">
        <w:rPr>
          <w:w w:val="95"/>
          <w:sz w:val="24"/>
          <w:szCs w:val="24"/>
        </w:rPr>
        <w:t>причины</w:t>
      </w:r>
      <w:r w:rsidRPr="00806895">
        <w:rPr>
          <w:spacing w:val="-5"/>
          <w:w w:val="95"/>
          <w:sz w:val="24"/>
          <w:szCs w:val="24"/>
        </w:rPr>
        <w:t xml:space="preserve"> </w:t>
      </w:r>
      <w:r w:rsidRPr="00806895">
        <w:rPr>
          <w:w w:val="95"/>
          <w:sz w:val="24"/>
          <w:szCs w:val="24"/>
        </w:rPr>
        <w:t>успеха/неудач</w:t>
      </w:r>
      <w:r w:rsidRPr="00806895">
        <w:rPr>
          <w:sz w:val="24"/>
          <w:szCs w:val="24"/>
        </w:rPr>
        <w:t xml:space="preserve"> </w:t>
      </w:r>
      <w:r w:rsidRPr="00806895">
        <w:rPr>
          <w:w w:val="95"/>
          <w:sz w:val="24"/>
          <w:szCs w:val="24"/>
        </w:rPr>
        <w:t>учебной</w:t>
      </w:r>
      <w:r w:rsidRPr="00806895">
        <w:rPr>
          <w:spacing w:val="-6"/>
          <w:w w:val="95"/>
          <w:sz w:val="24"/>
          <w:szCs w:val="24"/>
        </w:rPr>
        <w:t xml:space="preserve"> </w:t>
      </w:r>
      <w:r w:rsidRPr="00806895">
        <w:rPr>
          <w:spacing w:val="-2"/>
          <w:w w:val="95"/>
          <w:sz w:val="24"/>
          <w:szCs w:val="24"/>
        </w:rPr>
        <w:t>деятельности;</w:t>
      </w:r>
    </w:p>
    <w:p w:rsidR="00843EE2" w:rsidRPr="00806895" w:rsidRDefault="00843EE2" w:rsidP="00806895">
      <w:pPr>
        <w:pStyle w:val="ad"/>
        <w:spacing w:before="7" w:line="228" w:lineRule="auto"/>
        <w:ind w:left="284" w:right="441" w:firstLine="562"/>
        <w:jc w:val="left"/>
        <w:rPr>
          <w:sz w:val="24"/>
          <w:szCs w:val="24"/>
        </w:rPr>
      </w:pPr>
      <w:r w:rsidRPr="00806895">
        <w:rPr>
          <w:w w:val="95"/>
          <w:sz w:val="24"/>
          <w:szCs w:val="24"/>
        </w:rPr>
        <w:t>—корректировать</w:t>
      </w:r>
      <w:r w:rsidRPr="00806895">
        <w:rPr>
          <w:spacing w:val="40"/>
          <w:sz w:val="24"/>
          <w:szCs w:val="24"/>
        </w:rPr>
        <w:t xml:space="preserve"> </w:t>
      </w:r>
      <w:r w:rsidRPr="00806895">
        <w:rPr>
          <w:w w:val="95"/>
          <w:sz w:val="24"/>
          <w:szCs w:val="24"/>
        </w:rPr>
        <w:t>свои</w:t>
      </w:r>
      <w:r w:rsidRPr="00806895">
        <w:rPr>
          <w:spacing w:val="40"/>
          <w:sz w:val="24"/>
          <w:szCs w:val="24"/>
        </w:rPr>
        <w:t xml:space="preserve"> </w:t>
      </w:r>
      <w:r w:rsidRPr="00806895">
        <w:rPr>
          <w:w w:val="95"/>
          <w:sz w:val="24"/>
          <w:szCs w:val="24"/>
        </w:rPr>
        <w:t>учебные</w:t>
      </w:r>
      <w:r w:rsidRPr="00806895">
        <w:rPr>
          <w:spacing w:val="40"/>
          <w:sz w:val="24"/>
          <w:szCs w:val="24"/>
        </w:rPr>
        <w:t xml:space="preserve"> </w:t>
      </w:r>
      <w:r w:rsidRPr="00806895">
        <w:rPr>
          <w:w w:val="95"/>
          <w:sz w:val="24"/>
          <w:szCs w:val="24"/>
        </w:rPr>
        <w:t>действия</w:t>
      </w:r>
      <w:r w:rsidRPr="00806895">
        <w:rPr>
          <w:spacing w:val="40"/>
          <w:sz w:val="24"/>
          <w:szCs w:val="24"/>
        </w:rPr>
        <w:t xml:space="preserve"> </w:t>
      </w:r>
      <w:r w:rsidRPr="00806895">
        <w:rPr>
          <w:w w:val="95"/>
          <w:sz w:val="24"/>
          <w:szCs w:val="24"/>
        </w:rPr>
        <w:t>для</w:t>
      </w:r>
      <w:r w:rsidRPr="00806895">
        <w:rPr>
          <w:spacing w:val="40"/>
          <w:sz w:val="24"/>
          <w:szCs w:val="24"/>
        </w:rPr>
        <w:t xml:space="preserve"> </w:t>
      </w:r>
      <w:r w:rsidRPr="00806895">
        <w:rPr>
          <w:w w:val="95"/>
          <w:sz w:val="24"/>
          <w:szCs w:val="24"/>
        </w:rPr>
        <w:t>преодоления</w:t>
      </w:r>
      <w:r w:rsidRPr="00806895">
        <w:rPr>
          <w:spacing w:val="40"/>
          <w:sz w:val="24"/>
          <w:szCs w:val="24"/>
        </w:rPr>
        <w:t xml:space="preserve"> </w:t>
      </w:r>
      <w:r w:rsidRPr="00806895">
        <w:rPr>
          <w:w w:val="95"/>
          <w:sz w:val="24"/>
          <w:szCs w:val="24"/>
        </w:rPr>
        <w:t>речевых</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 xml:space="preserve">орфографических </w:t>
      </w:r>
      <w:r w:rsidRPr="00806895">
        <w:rPr>
          <w:spacing w:val="-2"/>
          <w:sz w:val="24"/>
          <w:szCs w:val="24"/>
        </w:rPr>
        <w:t>ошибок;</w:t>
      </w:r>
    </w:p>
    <w:p w:rsidR="00843EE2" w:rsidRPr="00806895" w:rsidRDefault="00843EE2" w:rsidP="00806895">
      <w:pPr>
        <w:pStyle w:val="ad"/>
        <w:spacing w:before="6" w:line="228" w:lineRule="auto"/>
        <w:ind w:left="284" w:right="441" w:firstLine="562"/>
        <w:jc w:val="left"/>
        <w:rPr>
          <w:sz w:val="24"/>
          <w:szCs w:val="24"/>
        </w:rPr>
      </w:pPr>
      <w:r w:rsidRPr="00806895">
        <w:rPr>
          <w:w w:val="95"/>
          <w:sz w:val="24"/>
          <w:szCs w:val="24"/>
        </w:rPr>
        <w:t>—соотносить</w:t>
      </w:r>
      <w:r w:rsidRPr="00806895">
        <w:rPr>
          <w:spacing w:val="80"/>
          <w:sz w:val="24"/>
          <w:szCs w:val="24"/>
        </w:rPr>
        <w:t xml:space="preserve"> </w:t>
      </w:r>
      <w:r w:rsidRPr="00806895">
        <w:rPr>
          <w:w w:val="95"/>
          <w:sz w:val="24"/>
          <w:szCs w:val="24"/>
        </w:rPr>
        <w:t>результат</w:t>
      </w:r>
      <w:r w:rsidRPr="00806895">
        <w:rPr>
          <w:spacing w:val="80"/>
          <w:sz w:val="24"/>
          <w:szCs w:val="24"/>
        </w:rPr>
        <w:t xml:space="preserve"> </w:t>
      </w:r>
      <w:r w:rsidRPr="00806895">
        <w:rPr>
          <w:w w:val="95"/>
          <w:sz w:val="24"/>
          <w:szCs w:val="24"/>
        </w:rPr>
        <w:t>деятельности</w:t>
      </w:r>
      <w:r w:rsidRPr="00806895">
        <w:rPr>
          <w:spacing w:val="80"/>
          <w:sz w:val="24"/>
          <w:szCs w:val="24"/>
        </w:rPr>
        <w:t xml:space="preserve"> </w:t>
      </w:r>
      <w:r w:rsidRPr="00806895">
        <w:rPr>
          <w:w w:val="95"/>
          <w:sz w:val="24"/>
          <w:szCs w:val="24"/>
        </w:rPr>
        <w:t>с</w:t>
      </w:r>
      <w:r w:rsidRPr="00806895">
        <w:rPr>
          <w:spacing w:val="40"/>
          <w:sz w:val="24"/>
          <w:szCs w:val="24"/>
        </w:rPr>
        <w:t xml:space="preserve"> </w:t>
      </w:r>
      <w:r w:rsidRPr="00806895">
        <w:rPr>
          <w:w w:val="95"/>
          <w:sz w:val="24"/>
          <w:szCs w:val="24"/>
        </w:rPr>
        <w:t>поставленной</w:t>
      </w:r>
      <w:r w:rsidRPr="00806895">
        <w:rPr>
          <w:spacing w:val="80"/>
          <w:sz w:val="24"/>
          <w:szCs w:val="24"/>
        </w:rPr>
        <w:t xml:space="preserve"> </w:t>
      </w:r>
      <w:r w:rsidRPr="00806895">
        <w:rPr>
          <w:w w:val="95"/>
          <w:sz w:val="24"/>
          <w:szCs w:val="24"/>
        </w:rPr>
        <w:t>учебной</w:t>
      </w:r>
      <w:r w:rsidRPr="00806895">
        <w:rPr>
          <w:spacing w:val="80"/>
          <w:sz w:val="24"/>
          <w:szCs w:val="24"/>
        </w:rPr>
        <w:t xml:space="preserve"> </w:t>
      </w:r>
      <w:r w:rsidRPr="00806895">
        <w:rPr>
          <w:w w:val="95"/>
          <w:sz w:val="24"/>
          <w:szCs w:val="24"/>
        </w:rPr>
        <w:t>задачей</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выделению, характеристике, использованию</w:t>
      </w:r>
      <w:r w:rsidRPr="00806895">
        <w:rPr>
          <w:spacing w:val="40"/>
          <w:sz w:val="24"/>
          <w:szCs w:val="24"/>
        </w:rPr>
        <w:t xml:space="preserve"> </w:t>
      </w:r>
      <w:r w:rsidRPr="00806895">
        <w:rPr>
          <w:w w:val="95"/>
          <w:sz w:val="24"/>
          <w:szCs w:val="24"/>
        </w:rPr>
        <w:t>языковых единиц;</w:t>
      </w:r>
    </w:p>
    <w:p w:rsidR="00843EE2" w:rsidRPr="00806895" w:rsidRDefault="00843EE2" w:rsidP="00806895">
      <w:pPr>
        <w:pStyle w:val="ad"/>
        <w:tabs>
          <w:tab w:val="left" w:pos="2515"/>
          <w:tab w:val="left" w:pos="3577"/>
          <w:tab w:val="left" w:pos="5125"/>
          <w:tab w:val="left" w:pos="5717"/>
          <w:tab w:val="left" w:pos="6605"/>
          <w:tab w:val="left" w:pos="6926"/>
          <w:tab w:val="left" w:pos="8168"/>
          <w:tab w:val="left" w:pos="9656"/>
        </w:tabs>
        <w:spacing w:before="8" w:line="225" w:lineRule="auto"/>
        <w:ind w:left="284" w:right="441" w:firstLine="562"/>
        <w:jc w:val="left"/>
        <w:rPr>
          <w:sz w:val="24"/>
          <w:szCs w:val="24"/>
        </w:rPr>
      </w:pPr>
      <w:r w:rsidRPr="00806895">
        <w:rPr>
          <w:spacing w:val="-2"/>
          <w:sz w:val="24"/>
          <w:szCs w:val="24"/>
        </w:rPr>
        <w:t>—находить</w:t>
      </w:r>
      <w:r w:rsidRPr="00806895">
        <w:rPr>
          <w:sz w:val="24"/>
          <w:szCs w:val="24"/>
        </w:rPr>
        <w:tab/>
      </w:r>
      <w:r w:rsidRPr="00806895">
        <w:rPr>
          <w:spacing w:val="-2"/>
          <w:sz w:val="24"/>
          <w:szCs w:val="24"/>
        </w:rPr>
        <w:t>ошибку,</w:t>
      </w:r>
      <w:r w:rsidRPr="00806895">
        <w:rPr>
          <w:sz w:val="24"/>
          <w:szCs w:val="24"/>
        </w:rPr>
        <w:tab/>
      </w:r>
      <w:r w:rsidRPr="00806895">
        <w:rPr>
          <w:spacing w:val="-2"/>
          <w:sz w:val="24"/>
          <w:szCs w:val="24"/>
        </w:rPr>
        <w:t>допущенную</w:t>
      </w:r>
      <w:r w:rsidRPr="00806895">
        <w:rPr>
          <w:sz w:val="24"/>
          <w:szCs w:val="24"/>
        </w:rPr>
        <w:tab/>
      </w:r>
      <w:r w:rsidRPr="00806895">
        <w:rPr>
          <w:spacing w:val="-4"/>
          <w:sz w:val="24"/>
          <w:szCs w:val="24"/>
        </w:rPr>
        <w:t>при</w:t>
      </w:r>
      <w:r w:rsidRPr="00806895">
        <w:rPr>
          <w:sz w:val="24"/>
          <w:szCs w:val="24"/>
        </w:rPr>
        <w:tab/>
      </w:r>
      <w:r w:rsidRPr="00806895">
        <w:rPr>
          <w:spacing w:val="-2"/>
          <w:sz w:val="24"/>
          <w:szCs w:val="24"/>
        </w:rPr>
        <w:t>работе</w:t>
      </w:r>
      <w:r w:rsidRPr="00806895">
        <w:rPr>
          <w:sz w:val="24"/>
          <w:szCs w:val="24"/>
        </w:rPr>
        <w:tab/>
      </w:r>
      <w:r w:rsidRPr="00806895">
        <w:rPr>
          <w:spacing w:val="-10"/>
          <w:sz w:val="24"/>
          <w:szCs w:val="24"/>
        </w:rPr>
        <w:t>с</w:t>
      </w:r>
      <w:r w:rsidRPr="00806895">
        <w:rPr>
          <w:sz w:val="24"/>
          <w:szCs w:val="24"/>
        </w:rPr>
        <w:tab/>
      </w:r>
      <w:r w:rsidRPr="00806895">
        <w:rPr>
          <w:spacing w:val="-2"/>
          <w:sz w:val="24"/>
          <w:szCs w:val="24"/>
        </w:rPr>
        <w:t>языковым</w:t>
      </w:r>
      <w:r w:rsidRPr="00806895">
        <w:rPr>
          <w:sz w:val="24"/>
          <w:szCs w:val="24"/>
        </w:rPr>
        <w:tab/>
      </w:r>
      <w:r w:rsidRPr="00806895">
        <w:rPr>
          <w:spacing w:val="-2"/>
          <w:sz w:val="24"/>
          <w:szCs w:val="24"/>
        </w:rPr>
        <w:t>материалом,</w:t>
      </w:r>
      <w:r w:rsidRPr="00806895">
        <w:rPr>
          <w:sz w:val="24"/>
          <w:szCs w:val="24"/>
        </w:rPr>
        <w:tab/>
      </w:r>
      <w:r w:rsidRPr="00806895">
        <w:rPr>
          <w:spacing w:val="-2"/>
          <w:w w:val="90"/>
          <w:sz w:val="24"/>
          <w:szCs w:val="24"/>
        </w:rPr>
        <w:t xml:space="preserve">находить </w:t>
      </w:r>
      <w:r w:rsidRPr="00806895">
        <w:rPr>
          <w:spacing w:val="-2"/>
          <w:sz w:val="24"/>
          <w:szCs w:val="24"/>
        </w:rPr>
        <w:t>орфографическую</w:t>
      </w:r>
      <w:r w:rsidRPr="00806895">
        <w:rPr>
          <w:spacing w:val="-11"/>
          <w:sz w:val="24"/>
          <w:szCs w:val="24"/>
        </w:rPr>
        <w:t xml:space="preserve"> </w:t>
      </w:r>
      <w:r w:rsidRPr="00806895">
        <w:rPr>
          <w:spacing w:val="-2"/>
          <w:sz w:val="24"/>
          <w:szCs w:val="24"/>
        </w:rPr>
        <w:t>и пунктуационную</w:t>
      </w:r>
      <w:r w:rsidRPr="00806895">
        <w:rPr>
          <w:spacing w:val="-6"/>
          <w:sz w:val="24"/>
          <w:szCs w:val="24"/>
        </w:rPr>
        <w:t xml:space="preserve"> </w:t>
      </w:r>
      <w:r w:rsidRPr="00806895">
        <w:rPr>
          <w:spacing w:val="-2"/>
          <w:sz w:val="24"/>
          <w:szCs w:val="24"/>
        </w:rPr>
        <w:t>ошибку;</w:t>
      </w:r>
    </w:p>
    <w:p w:rsidR="00843EE2" w:rsidRPr="00806895" w:rsidRDefault="00843EE2" w:rsidP="00806895">
      <w:pPr>
        <w:pStyle w:val="ad"/>
        <w:spacing w:before="5" w:line="228" w:lineRule="auto"/>
        <w:ind w:left="284" w:right="441" w:firstLine="562"/>
        <w:jc w:val="left"/>
        <w:rPr>
          <w:sz w:val="24"/>
          <w:szCs w:val="24"/>
        </w:rPr>
      </w:pPr>
      <w:r w:rsidRPr="00806895">
        <w:rPr>
          <w:w w:val="95"/>
          <w:sz w:val="24"/>
          <w:szCs w:val="24"/>
        </w:rPr>
        <w:t>—сравнивать</w:t>
      </w:r>
      <w:r w:rsidRPr="00806895">
        <w:rPr>
          <w:spacing w:val="40"/>
          <w:sz w:val="24"/>
          <w:szCs w:val="24"/>
        </w:rPr>
        <w:t xml:space="preserve"> </w:t>
      </w:r>
      <w:r w:rsidRPr="00806895">
        <w:rPr>
          <w:w w:val="95"/>
          <w:sz w:val="24"/>
          <w:szCs w:val="24"/>
        </w:rPr>
        <w:t>результаты</w:t>
      </w:r>
      <w:r w:rsidRPr="00806895">
        <w:rPr>
          <w:spacing w:val="31"/>
          <w:sz w:val="24"/>
          <w:szCs w:val="24"/>
        </w:rPr>
        <w:t xml:space="preserve"> </w:t>
      </w:r>
      <w:r w:rsidRPr="00806895">
        <w:rPr>
          <w:w w:val="95"/>
          <w:sz w:val="24"/>
          <w:szCs w:val="24"/>
        </w:rPr>
        <w:t>своей</w:t>
      </w:r>
      <w:r w:rsidRPr="00806895">
        <w:rPr>
          <w:spacing w:val="29"/>
          <w:sz w:val="24"/>
          <w:szCs w:val="24"/>
        </w:rPr>
        <w:t xml:space="preserve"> </w:t>
      </w:r>
      <w:r w:rsidRPr="00806895">
        <w:rPr>
          <w:w w:val="95"/>
          <w:sz w:val="24"/>
          <w:szCs w:val="24"/>
        </w:rPr>
        <w:t>деятельности</w:t>
      </w:r>
      <w:r w:rsidRPr="00806895">
        <w:rPr>
          <w:spacing w:val="40"/>
          <w:sz w:val="24"/>
          <w:szCs w:val="24"/>
        </w:rPr>
        <w:t xml:space="preserve"> </w:t>
      </w:r>
      <w:r w:rsidRPr="00806895">
        <w:rPr>
          <w:w w:val="95"/>
          <w:sz w:val="24"/>
          <w:szCs w:val="24"/>
        </w:rPr>
        <w:t>и</w:t>
      </w:r>
      <w:r w:rsidRPr="00806895">
        <w:rPr>
          <w:sz w:val="24"/>
          <w:szCs w:val="24"/>
        </w:rPr>
        <w:t xml:space="preserve"> </w:t>
      </w:r>
      <w:r w:rsidRPr="00806895">
        <w:rPr>
          <w:w w:val="95"/>
          <w:sz w:val="24"/>
          <w:szCs w:val="24"/>
        </w:rPr>
        <w:t>деятельности</w:t>
      </w:r>
      <w:r w:rsidRPr="00806895">
        <w:rPr>
          <w:spacing w:val="37"/>
          <w:sz w:val="24"/>
          <w:szCs w:val="24"/>
        </w:rPr>
        <w:t xml:space="preserve"> </w:t>
      </w:r>
      <w:r w:rsidRPr="00806895">
        <w:rPr>
          <w:w w:val="95"/>
          <w:sz w:val="24"/>
          <w:szCs w:val="24"/>
        </w:rPr>
        <w:t>одноклассников,</w:t>
      </w:r>
      <w:r w:rsidRPr="00806895">
        <w:rPr>
          <w:sz w:val="24"/>
          <w:szCs w:val="24"/>
        </w:rPr>
        <w:t xml:space="preserve"> </w:t>
      </w:r>
      <w:r w:rsidRPr="00806895">
        <w:rPr>
          <w:w w:val="95"/>
          <w:sz w:val="24"/>
          <w:szCs w:val="24"/>
        </w:rPr>
        <w:t xml:space="preserve">объективно </w:t>
      </w:r>
      <w:r w:rsidRPr="00806895">
        <w:rPr>
          <w:spacing w:val="-2"/>
          <w:sz w:val="24"/>
          <w:szCs w:val="24"/>
        </w:rPr>
        <w:t>оценивать</w:t>
      </w:r>
      <w:r w:rsidRPr="00806895">
        <w:rPr>
          <w:spacing w:val="-3"/>
          <w:sz w:val="24"/>
          <w:szCs w:val="24"/>
        </w:rPr>
        <w:t xml:space="preserve"> </w:t>
      </w:r>
      <w:r w:rsidRPr="00806895">
        <w:rPr>
          <w:spacing w:val="-2"/>
          <w:sz w:val="24"/>
          <w:szCs w:val="24"/>
        </w:rPr>
        <w:t>их</w:t>
      </w:r>
      <w:r w:rsidRPr="00806895">
        <w:rPr>
          <w:spacing w:val="-8"/>
          <w:sz w:val="24"/>
          <w:szCs w:val="24"/>
        </w:rPr>
        <w:t xml:space="preserve"> </w:t>
      </w:r>
      <w:r w:rsidRPr="00806895">
        <w:rPr>
          <w:spacing w:val="-2"/>
          <w:sz w:val="24"/>
          <w:szCs w:val="24"/>
        </w:rPr>
        <w:t>по</w:t>
      </w:r>
      <w:r w:rsidRPr="00806895">
        <w:rPr>
          <w:spacing w:val="-14"/>
          <w:sz w:val="24"/>
          <w:szCs w:val="24"/>
        </w:rPr>
        <w:t xml:space="preserve"> </w:t>
      </w:r>
      <w:r w:rsidRPr="00806895">
        <w:rPr>
          <w:spacing w:val="-2"/>
          <w:sz w:val="24"/>
          <w:szCs w:val="24"/>
        </w:rPr>
        <w:t>предложенным</w:t>
      </w:r>
      <w:r w:rsidRPr="00806895">
        <w:rPr>
          <w:spacing w:val="10"/>
          <w:sz w:val="24"/>
          <w:szCs w:val="24"/>
        </w:rPr>
        <w:t xml:space="preserve"> </w:t>
      </w:r>
      <w:r w:rsidRPr="00806895">
        <w:rPr>
          <w:spacing w:val="-2"/>
          <w:sz w:val="24"/>
          <w:szCs w:val="24"/>
        </w:rPr>
        <w:t>критериям.</w:t>
      </w:r>
    </w:p>
    <w:p w:rsidR="00843EE2" w:rsidRPr="00806895" w:rsidRDefault="00843EE2" w:rsidP="00806895">
      <w:pPr>
        <w:pStyle w:val="Heading1"/>
        <w:spacing w:line="280" w:lineRule="exact"/>
        <w:ind w:left="284" w:right="441"/>
        <w:jc w:val="left"/>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843EE2" w:rsidRPr="00806895" w:rsidRDefault="00843EE2" w:rsidP="00806895">
      <w:pPr>
        <w:pStyle w:val="ad"/>
        <w:spacing w:before="5" w:line="228" w:lineRule="auto"/>
        <w:ind w:left="284" w:right="441" w:firstLine="564"/>
        <w:rPr>
          <w:sz w:val="24"/>
          <w:szCs w:val="24"/>
        </w:rPr>
      </w:pPr>
      <w:r w:rsidRPr="00806895">
        <w:rPr>
          <w:w w:val="95"/>
          <w:sz w:val="24"/>
          <w:szCs w:val="24"/>
        </w:rPr>
        <w:t>—формулировать краткосрочные</w:t>
      </w:r>
      <w:r w:rsidRPr="00806895">
        <w:rPr>
          <w:spacing w:val="38"/>
          <w:sz w:val="24"/>
          <w:szCs w:val="24"/>
        </w:rPr>
        <w:t xml:space="preserve"> </w:t>
      </w:r>
      <w:r w:rsidRPr="00806895">
        <w:rPr>
          <w:w w:val="95"/>
          <w:sz w:val="24"/>
          <w:szCs w:val="24"/>
        </w:rPr>
        <w:t>и долгосрочные</w:t>
      </w:r>
      <w:r w:rsidRPr="00806895">
        <w:rPr>
          <w:spacing w:val="28"/>
          <w:sz w:val="24"/>
          <w:szCs w:val="24"/>
        </w:rPr>
        <w:t xml:space="preserve"> </w:t>
      </w:r>
      <w:r w:rsidRPr="00806895">
        <w:rPr>
          <w:w w:val="95"/>
          <w:sz w:val="24"/>
          <w:szCs w:val="24"/>
        </w:rPr>
        <w:t>цели (индивидуальные с учётом</w:t>
      </w:r>
      <w:r w:rsidRPr="00806895">
        <w:rPr>
          <w:spacing w:val="28"/>
          <w:sz w:val="24"/>
          <w:szCs w:val="24"/>
        </w:rPr>
        <w:t xml:space="preserve"> </w:t>
      </w:r>
      <w:r w:rsidRPr="00806895">
        <w:rPr>
          <w:w w:val="95"/>
          <w:sz w:val="24"/>
          <w:szCs w:val="24"/>
        </w:rPr>
        <w:t>участия в коллективных задачах) в стандартной (типовой) ситуации на основе предложенного учителем формата планирования,</w:t>
      </w:r>
      <w:r w:rsidRPr="00806895">
        <w:rPr>
          <w:sz w:val="24"/>
          <w:szCs w:val="24"/>
        </w:rPr>
        <w:t xml:space="preserve"> </w:t>
      </w:r>
      <w:r w:rsidRPr="00806895">
        <w:rPr>
          <w:w w:val="95"/>
          <w:sz w:val="24"/>
          <w:szCs w:val="24"/>
        </w:rPr>
        <w:t>распределения промежуточных</w:t>
      </w:r>
      <w:r w:rsidRPr="00806895">
        <w:rPr>
          <w:spacing w:val="40"/>
          <w:sz w:val="24"/>
          <w:szCs w:val="24"/>
        </w:rPr>
        <w:t xml:space="preserve"> </w:t>
      </w:r>
      <w:r w:rsidRPr="00806895">
        <w:rPr>
          <w:w w:val="95"/>
          <w:sz w:val="24"/>
          <w:szCs w:val="24"/>
        </w:rPr>
        <w:t>шагов и сроков;</w:t>
      </w:r>
    </w:p>
    <w:p w:rsidR="00843EE2" w:rsidRPr="00806895" w:rsidRDefault="00843EE2" w:rsidP="00806895">
      <w:pPr>
        <w:pStyle w:val="ad"/>
        <w:spacing w:before="4" w:line="230" w:lineRule="auto"/>
        <w:ind w:left="284" w:right="441" w:firstLine="562"/>
        <w:rPr>
          <w:sz w:val="24"/>
          <w:szCs w:val="24"/>
        </w:rPr>
      </w:pPr>
      <w:r w:rsidRPr="00806895">
        <w:rPr>
          <w:sz w:val="24"/>
          <w:szCs w:val="24"/>
        </w:rPr>
        <w:t>—принимать цель совместной деятельности, коллективно строить действия по её достижению: распределять роли,</w:t>
      </w:r>
      <w:r w:rsidRPr="00806895">
        <w:rPr>
          <w:spacing w:val="-2"/>
          <w:sz w:val="24"/>
          <w:szCs w:val="24"/>
        </w:rPr>
        <w:t xml:space="preserve"> </w:t>
      </w:r>
      <w:r w:rsidRPr="00806895">
        <w:rPr>
          <w:sz w:val="24"/>
          <w:szCs w:val="24"/>
        </w:rPr>
        <w:t>договариваться,</w:t>
      </w:r>
      <w:r w:rsidRPr="00806895">
        <w:rPr>
          <w:spacing w:val="-11"/>
          <w:sz w:val="24"/>
          <w:szCs w:val="24"/>
        </w:rPr>
        <w:t xml:space="preserve"> </w:t>
      </w:r>
      <w:r w:rsidRPr="00806895">
        <w:rPr>
          <w:sz w:val="24"/>
          <w:szCs w:val="24"/>
        </w:rPr>
        <w:t>обсуждать процесс и</w:t>
      </w:r>
      <w:r w:rsidRPr="00806895">
        <w:rPr>
          <w:spacing w:val="-4"/>
          <w:sz w:val="24"/>
          <w:szCs w:val="24"/>
        </w:rPr>
        <w:t xml:space="preserve"> </w:t>
      </w:r>
      <w:r w:rsidRPr="00806895">
        <w:rPr>
          <w:sz w:val="24"/>
          <w:szCs w:val="24"/>
        </w:rPr>
        <w:t xml:space="preserve">результат совместной </w:t>
      </w:r>
      <w:r w:rsidRPr="00806895">
        <w:rPr>
          <w:spacing w:val="-2"/>
          <w:sz w:val="24"/>
          <w:szCs w:val="24"/>
        </w:rPr>
        <w:t>работы;</w:t>
      </w:r>
    </w:p>
    <w:p w:rsidR="00843EE2" w:rsidRPr="00806895" w:rsidRDefault="00843EE2" w:rsidP="00806895">
      <w:pPr>
        <w:pStyle w:val="ad"/>
        <w:spacing w:line="228" w:lineRule="auto"/>
        <w:ind w:left="284" w:right="441" w:firstLine="562"/>
        <w:rPr>
          <w:sz w:val="24"/>
          <w:szCs w:val="24"/>
        </w:rPr>
      </w:pPr>
      <w:r w:rsidRPr="00806895">
        <w:rPr>
          <w:spacing w:val="-2"/>
          <w:sz w:val="24"/>
          <w:szCs w:val="24"/>
        </w:rPr>
        <w:t xml:space="preserve">—проявлять готовность руководить, выполнять поручения, подчиняться, самостоятельно </w:t>
      </w:r>
      <w:r w:rsidRPr="00806895">
        <w:rPr>
          <w:sz w:val="24"/>
          <w:szCs w:val="24"/>
        </w:rPr>
        <w:t>разрешать конфликты;</w:t>
      </w:r>
    </w:p>
    <w:p w:rsidR="00843EE2" w:rsidRPr="00806895" w:rsidRDefault="00843EE2" w:rsidP="00373925">
      <w:pPr>
        <w:pStyle w:val="ad"/>
        <w:spacing w:line="275" w:lineRule="exact"/>
        <w:ind w:left="851" w:right="441"/>
        <w:jc w:val="left"/>
        <w:rPr>
          <w:sz w:val="24"/>
          <w:szCs w:val="24"/>
        </w:rPr>
      </w:pPr>
      <w:r w:rsidRPr="00806895">
        <w:rPr>
          <w:w w:val="95"/>
          <w:sz w:val="24"/>
          <w:szCs w:val="24"/>
        </w:rPr>
        <w:t>—ответственно</w:t>
      </w:r>
      <w:r w:rsidRPr="00806895">
        <w:rPr>
          <w:spacing w:val="-2"/>
          <w:sz w:val="24"/>
          <w:szCs w:val="24"/>
        </w:rPr>
        <w:t xml:space="preserve"> </w:t>
      </w:r>
      <w:r w:rsidRPr="00806895">
        <w:rPr>
          <w:w w:val="95"/>
          <w:sz w:val="24"/>
          <w:szCs w:val="24"/>
        </w:rPr>
        <w:t>выполнять</w:t>
      </w:r>
      <w:r w:rsidRPr="00806895">
        <w:rPr>
          <w:spacing w:val="-1"/>
          <w:w w:val="95"/>
          <w:sz w:val="24"/>
          <w:szCs w:val="24"/>
        </w:rPr>
        <w:t xml:space="preserve"> </w:t>
      </w:r>
      <w:r w:rsidRPr="00806895">
        <w:rPr>
          <w:w w:val="95"/>
          <w:sz w:val="24"/>
          <w:szCs w:val="24"/>
        </w:rPr>
        <w:t>свою</w:t>
      </w:r>
      <w:r w:rsidRPr="00806895">
        <w:rPr>
          <w:spacing w:val="-12"/>
          <w:w w:val="95"/>
          <w:sz w:val="24"/>
          <w:szCs w:val="24"/>
        </w:rPr>
        <w:t xml:space="preserve"> </w:t>
      </w:r>
      <w:r w:rsidRPr="00806895">
        <w:rPr>
          <w:w w:val="95"/>
          <w:sz w:val="24"/>
          <w:szCs w:val="24"/>
        </w:rPr>
        <w:t>часть</w:t>
      </w:r>
      <w:r w:rsidRPr="00806895">
        <w:rPr>
          <w:spacing w:val="-10"/>
          <w:w w:val="95"/>
          <w:sz w:val="24"/>
          <w:szCs w:val="24"/>
        </w:rPr>
        <w:t xml:space="preserve"> </w:t>
      </w:r>
      <w:r w:rsidRPr="00806895">
        <w:rPr>
          <w:spacing w:val="-2"/>
          <w:w w:val="95"/>
          <w:sz w:val="24"/>
          <w:szCs w:val="24"/>
        </w:rPr>
        <w:t>работы;</w:t>
      </w:r>
    </w:p>
    <w:p w:rsidR="00843EE2" w:rsidRPr="00806895" w:rsidRDefault="00843EE2" w:rsidP="00373925">
      <w:pPr>
        <w:pStyle w:val="ad"/>
        <w:spacing w:line="276" w:lineRule="exact"/>
        <w:ind w:left="851" w:right="441"/>
        <w:jc w:val="left"/>
        <w:rPr>
          <w:sz w:val="24"/>
          <w:szCs w:val="24"/>
        </w:rPr>
      </w:pPr>
      <w:r w:rsidRPr="00806895">
        <w:rPr>
          <w:w w:val="95"/>
          <w:sz w:val="24"/>
          <w:szCs w:val="24"/>
        </w:rPr>
        <w:t>—оценивать</w:t>
      </w:r>
      <w:r w:rsidRPr="00806895">
        <w:rPr>
          <w:spacing w:val="6"/>
          <w:sz w:val="24"/>
          <w:szCs w:val="24"/>
        </w:rPr>
        <w:t xml:space="preserve"> </w:t>
      </w:r>
      <w:r w:rsidRPr="00806895">
        <w:rPr>
          <w:w w:val="95"/>
          <w:sz w:val="24"/>
          <w:szCs w:val="24"/>
        </w:rPr>
        <w:t>свой</w:t>
      </w:r>
      <w:r w:rsidRPr="00806895">
        <w:rPr>
          <w:spacing w:val="-2"/>
          <w:w w:val="95"/>
          <w:sz w:val="24"/>
          <w:szCs w:val="24"/>
        </w:rPr>
        <w:t xml:space="preserve"> </w:t>
      </w:r>
      <w:r w:rsidRPr="00806895">
        <w:rPr>
          <w:w w:val="95"/>
          <w:sz w:val="24"/>
          <w:szCs w:val="24"/>
        </w:rPr>
        <w:t>вклад</w:t>
      </w:r>
      <w:r w:rsidRPr="00806895">
        <w:rPr>
          <w:spacing w:val="-6"/>
          <w:w w:val="95"/>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общий</w:t>
      </w:r>
      <w:r w:rsidRPr="00806895">
        <w:rPr>
          <w:spacing w:val="-3"/>
          <w:sz w:val="24"/>
          <w:szCs w:val="24"/>
        </w:rPr>
        <w:t xml:space="preserve"> </w:t>
      </w:r>
      <w:r w:rsidRPr="00806895">
        <w:rPr>
          <w:spacing w:val="-2"/>
          <w:w w:val="95"/>
          <w:sz w:val="24"/>
          <w:szCs w:val="24"/>
        </w:rPr>
        <w:t>результат;</w:t>
      </w:r>
    </w:p>
    <w:p w:rsidR="00843EE2" w:rsidRPr="00806895" w:rsidRDefault="00843EE2" w:rsidP="00373925">
      <w:pPr>
        <w:pStyle w:val="ad"/>
        <w:spacing w:line="278" w:lineRule="exact"/>
        <w:ind w:left="851" w:right="441"/>
        <w:jc w:val="left"/>
        <w:rPr>
          <w:spacing w:val="-2"/>
          <w:w w:val="95"/>
          <w:sz w:val="24"/>
          <w:szCs w:val="24"/>
        </w:rPr>
      </w:pPr>
      <w:r w:rsidRPr="00806895">
        <w:rPr>
          <w:w w:val="95"/>
          <w:sz w:val="24"/>
          <w:szCs w:val="24"/>
        </w:rPr>
        <w:t>—выполнять</w:t>
      </w:r>
      <w:r w:rsidRPr="00806895">
        <w:rPr>
          <w:spacing w:val="-3"/>
          <w:w w:val="95"/>
          <w:sz w:val="24"/>
          <w:szCs w:val="24"/>
        </w:rPr>
        <w:t xml:space="preserve"> </w:t>
      </w:r>
      <w:r w:rsidRPr="00806895">
        <w:rPr>
          <w:w w:val="95"/>
          <w:sz w:val="24"/>
          <w:szCs w:val="24"/>
        </w:rPr>
        <w:t>совместные</w:t>
      </w:r>
      <w:r w:rsidRPr="00806895">
        <w:rPr>
          <w:spacing w:val="-5"/>
          <w:w w:val="95"/>
          <w:sz w:val="24"/>
          <w:szCs w:val="24"/>
        </w:rPr>
        <w:t xml:space="preserve"> </w:t>
      </w:r>
      <w:r w:rsidRPr="00806895">
        <w:rPr>
          <w:w w:val="95"/>
          <w:sz w:val="24"/>
          <w:szCs w:val="24"/>
        </w:rPr>
        <w:t>проектные</w:t>
      </w:r>
      <w:r w:rsidRPr="00806895">
        <w:rPr>
          <w:spacing w:val="-3"/>
          <w:sz w:val="24"/>
          <w:szCs w:val="24"/>
        </w:rPr>
        <w:t xml:space="preserve"> </w:t>
      </w:r>
      <w:r w:rsidRPr="00806895">
        <w:rPr>
          <w:w w:val="95"/>
          <w:sz w:val="24"/>
          <w:szCs w:val="24"/>
        </w:rPr>
        <w:t>задания</w:t>
      </w:r>
      <w:r w:rsidRPr="00806895">
        <w:rPr>
          <w:spacing w:val="-8"/>
          <w:w w:val="95"/>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опорой</w:t>
      </w:r>
      <w:r w:rsidRPr="00806895">
        <w:rPr>
          <w:spacing w:val="-3"/>
          <w:w w:val="95"/>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предложенные</w:t>
      </w:r>
      <w:r w:rsidRPr="00806895">
        <w:rPr>
          <w:sz w:val="24"/>
          <w:szCs w:val="24"/>
        </w:rPr>
        <w:t xml:space="preserve"> </w:t>
      </w:r>
      <w:r w:rsidRPr="00806895">
        <w:rPr>
          <w:spacing w:val="-2"/>
          <w:w w:val="95"/>
          <w:sz w:val="24"/>
          <w:szCs w:val="24"/>
        </w:rPr>
        <w:t>образцы.</w:t>
      </w:r>
    </w:p>
    <w:p w:rsidR="00843EE2" w:rsidRPr="00806895" w:rsidRDefault="00843EE2" w:rsidP="00806895">
      <w:pPr>
        <w:pStyle w:val="ad"/>
        <w:spacing w:line="278" w:lineRule="exact"/>
        <w:ind w:left="284" w:right="441"/>
        <w:jc w:val="left"/>
        <w:rPr>
          <w:sz w:val="24"/>
          <w:szCs w:val="24"/>
        </w:rPr>
      </w:pPr>
    </w:p>
    <w:p w:rsidR="00843EE2" w:rsidRPr="00806895" w:rsidRDefault="00843EE2" w:rsidP="00806895">
      <w:pPr>
        <w:pStyle w:val="Heading1"/>
        <w:spacing w:line="276" w:lineRule="exact"/>
        <w:ind w:left="284" w:right="441"/>
        <w:jc w:val="left"/>
        <w:rPr>
          <w:spacing w:val="-2"/>
          <w:w w:val="95"/>
          <w:sz w:val="24"/>
          <w:szCs w:val="24"/>
        </w:rPr>
      </w:pPr>
      <w:r w:rsidRPr="00806895">
        <w:rPr>
          <w:w w:val="90"/>
          <w:sz w:val="24"/>
          <w:szCs w:val="24"/>
        </w:rPr>
        <w:t>ПРЕДМЕТНЫЕ</w:t>
      </w:r>
      <w:r w:rsidRPr="00806895">
        <w:rPr>
          <w:spacing w:val="76"/>
          <w:sz w:val="24"/>
          <w:szCs w:val="24"/>
        </w:rPr>
        <w:t xml:space="preserve"> </w:t>
      </w:r>
      <w:r w:rsidRPr="00806895">
        <w:rPr>
          <w:spacing w:val="-2"/>
          <w:w w:val="95"/>
          <w:sz w:val="24"/>
          <w:szCs w:val="24"/>
        </w:rPr>
        <w:t>РЕЗУЛЬТАТЫ</w:t>
      </w:r>
    </w:p>
    <w:p w:rsidR="00843EE2" w:rsidRPr="00806895" w:rsidRDefault="00843EE2" w:rsidP="00806895">
      <w:pPr>
        <w:pStyle w:val="Heading1"/>
        <w:spacing w:line="276" w:lineRule="exact"/>
        <w:ind w:left="284" w:right="441"/>
        <w:jc w:val="left"/>
        <w:rPr>
          <w:sz w:val="24"/>
          <w:szCs w:val="24"/>
        </w:rPr>
      </w:pPr>
    </w:p>
    <w:p w:rsidR="00843EE2" w:rsidRPr="00806895" w:rsidRDefault="00843EE2" w:rsidP="00806895">
      <w:pPr>
        <w:pStyle w:val="ad"/>
        <w:spacing w:line="271" w:lineRule="exact"/>
        <w:ind w:left="284" w:right="441"/>
        <w:jc w:val="left"/>
        <w:rPr>
          <w:b/>
          <w:sz w:val="24"/>
          <w:szCs w:val="24"/>
        </w:rPr>
      </w:pPr>
      <w:r w:rsidRPr="00806895">
        <w:rPr>
          <w:b/>
          <w:sz w:val="24"/>
          <w:szCs w:val="24"/>
        </w:rPr>
        <w:t>1</w:t>
      </w:r>
      <w:r w:rsidRPr="00806895">
        <w:rPr>
          <w:b/>
          <w:spacing w:val="-2"/>
          <w:sz w:val="24"/>
          <w:szCs w:val="24"/>
        </w:rPr>
        <w:t xml:space="preserve"> КЛАСС</w:t>
      </w:r>
    </w:p>
    <w:p w:rsidR="00843EE2" w:rsidRPr="00806895" w:rsidRDefault="00843EE2" w:rsidP="00806895">
      <w:pPr>
        <w:pStyle w:val="ad"/>
        <w:spacing w:line="274" w:lineRule="exact"/>
        <w:ind w:left="284" w:right="441"/>
        <w:jc w:val="left"/>
        <w:rPr>
          <w:sz w:val="24"/>
          <w:szCs w:val="24"/>
        </w:rPr>
      </w:pPr>
      <w:r w:rsidRPr="00806895">
        <w:rPr>
          <w:w w:val="95"/>
          <w:sz w:val="24"/>
          <w:szCs w:val="24"/>
        </w:rPr>
        <w:t>К</w:t>
      </w:r>
      <w:r w:rsidRPr="00806895">
        <w:rPr>
          <w:spacing w:val="-10"/>
          <w:w w:val="95"/>
          <w:sz w:val="24"/>
          <w:szCs w:val="24"/>
        </w:rPr>
        <w:t xml:space="preserve"> </w:t>
      </w:r>
      <w:r w:rsidRPr="00806895">
        <w:rPr>
          <w:w w:val="95"/>
          <w:sz w:val="24"/>
          <w:szCs w:val="24"/>
        </w:rPr>
        <w:t>концу</w:t>
      </w:r>
      <w:r w:rsidRPr="00806895">
        <w:rPr>
          <w:spacing w:val="-13"/>
          <w:w w:val="95"/>
          <w:sz w:val="24"/>
          <w:szCs w:val="24"/>
        </w:rPr>
        <w:t xml:space="preserve"> </w:t>
      </w:r>
      <w:r w:rsidRPr="00806895">
        <w:rPr>
          <w:w w:val="95"/>
          <w:sz w:val="24"/>
          <w:szCs w:val="24"/>
        </w:rPr>
        <w:t>обучения</w:t>
      </w:r>
      <w:r w:rsidRPr="00806895">
        <w:rPr>
          <w:spacing w:val="-2"/>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первом</w:t>
      </w:r>
      <w:r w:rsidRPr="00806895">
        <w:rPr>
          <w:spacing w:val="-1"/>
          <w:sz w:val="24"/>
          <w:szCs w:val="24"/>
        </w:rPr>
        <w:t xml:space="preserve"> </w:t>
      </w:r>
      <w:r w:rsidRPr="00806895">
        <w:rPr>
          <w:w w:val="95"/>
          <w:sz w:val="24"/>
          <w:szCs w:val="24"/>
        </w:rPr>
        <w:t>классе</w:t>
      </w:r>
      <w:r w:rsidRPr="00806895">
        <w:rPr>
          <w:spacing w:val="-7"/>
          <w:w w:val="95"/>
          <w:sz w:val="24"/>
          <w:szCs w:val="24"/>
        </w:rPr>
        <w:t xml:space="preserve"> </w:t>
      </w:r>
      <w:r w:rsidRPr="00806895">
        <w:rPr>
          <w:w w:val="95"/>
          <w:sz w:val="24"/>
          <w:szCs w:val="24"/>
        </w:rPr>
        <w:t>обучающийся</w:t>
      </w:r>
      <w:r w:rsidRPr="00806895">
        <w:rPr>
          <w:spacing w:val="5"/>
          <w:sz w:val="24"/>
          <w:szCs w:val="24"/>
        </w:rPr>
        <w:t xml:space="preserve"> </w:t>
      </w:r>
      <w:r w:rsidRPr="00806895">
        <w:rPr>
          <w:spacing w:val="-2"/>
          <w:w w:val="95"/>
          <w:sz w:val="24"/>
          <w:szCs w:val="24"/>
        </w:rPr>
        <w:t>научится:</w:t>
      </w:r>
    </w:p>
    <w:p w:rsidR="00843EE2" w:rsidRPr="00806895" w:rsidRDefault="00843EE2" w:rsidP="00373925">
      <w:pPr>
        <w:pStyle w:val="ad"/>
        <w:spacing w:line="276" w:lineRule="exact"/>
        <w:ind w:left="284" w:right="441" w:firstLine="567"/>
        <w:jc w:val="left"/>
        <w:rPr>
          <w:sz w:val="24"/>
          <w:szCs w:val="24"/>
        </w:rPr>
      </w:pPr>
      <w:r w:rsidRPr="00806895">
        <w:rPr>
          <w:w w:val="95"/>
          <w:sz w:val="24"/>
          <w:szCs w:val="24"/>
        </w:rPr>
        <w:t>—различать</w:t>
      </w:r>
      <w:r w:rsidRPr="00806895">
        <w:rPr>
          <w:spacing w:val="-2"/>
          <w:sz w:val="24"/>
          <w:szCs w:val="24"/>
        </w:rPr>
        <w:t xml:space="preserve"> </w:t>
      </w:r>
      <w:r w:rsidRPr="00806895">
        <w:rPr>
          <w:w w:val="95"/>
          <w:sz w:val="24"/>
          <w:szCs w:val="24"/>
        </w:rPr>
        <w:t>слово</w:t>
      </w:r>
      <w:r w:rsidRPr="00806895">
        <w:rPr>
          <w:spacing w:val="-5"/>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предложение;</w:t>
      </w:r>
      <w:r w:rsidRPr="00806895">
        <w:rPr>
          <w:spacing w:val="-1"/>
          <w:sz w:val="24"/>
          <w:szCs w:val="24"/>
        </w:rPr>
        <w:t xml:space="preserve"> </w:t>
      </w:r>
      <w:r w:rsidRPr="00806895">
        <w:rPr>
          <w:w w:val="95"/>
          <w:sz w:val="24"/>
          <w:szCs w:val="24"/>
        </w:rPr>
        <w:t>вычленять</w:t>
      </w:r>
      <w:r w:rsidRPr="00806895">
        <w:rPr>
          <w:spacing w:val="-3"/>
          <w:w w:val="95"/>
          <w:sz w:val="24"/>
          <w:szCs w:val="24"/>
        </w:rPr>
        <w:t xml:space="preserve"> </w:t>
      </w:r>
      <w:r w:rsidRPr="00806895">
        <w:rPr>
          <w:w w:val="95"/>
          <w:sz w:val="24"/>
          <w:szCs w:val="24"/>
        </w:rPr>
        <w:t>слова</w:t>
      </w:r>
      <w:r w:rsidRPr="00806895">
        <w:rPr>
          <w:spacing w:val="-9"/>
          <w:w w:val="95"/>
          <w:sz w:val="24"/>
          <w:szCs w:val="24"/>
        </w:rPr>
        <w:t xml:space="preserve"> </w:t>
      </w:r>
      <w:r w:rsidRPr="00806895">
        <w:rPr>
          <w:w w:val="95"/>
          <w:sz w:val="24"/>
          <w:szCs w:val="24"/>
        </w:rPr>
        <w:t>из</w:t>
      </w:r>
      <w:r w:rsidRPr="00806895">
        <w:rPr>
          <w:spacing w:val="-10"/>
          <w:w w:val="95"/>
          <w:sz w:val="24"/>
          <w:szCs w:val="24"/>
        </w:rPr>
        <w:t xml:space="preserve"> </w:t>
      </w:r>
      <w:r w:rsidRPr="00806895">
        <w:rPr>
          <w:spacing w:val="-2"/>
          <w:w w:val="95"/>
          <w:sz w:val="24"/>
          <w:szCs w:val="24"/>
        </w:rPr>
        <w:t>предложений;</w:t>
      </w:r>
    </w:p>
    <w:p w:rsidR="00843EE2" w:rsidRPr="00806895" w:rsidRDefault="00843EE2" w:rsidP="00373925">
      <w:pPr>
        <w:pStyle w:val="ad"/>
        <w:spacing w:line="276" w:lineRule="exact"/>
        <w:ind w:left="284" w:right="441" w:firstLine="567"/>
        <w:jc w:val="left"/>
        <w:rPr>
          <w:sz w:val="24"/>
          <w:szCs w:val="24"/>
        </w:rPr>
      </w:pPr>
      <w:r w:rsidRPr="00806895">
        <w:rPr>
          <w:w w:val="95"/>
          <w:sz w:val="24"/>
          <w:szCs w:val="24"/>
        </w:rPr>
        <w:t>—вычленять</w:t>
      </w:r>
      <w:r w:rsidRPr="00806895">
        <w:rPr>
          <w:spacing w:val="1"/>
          <w:sz w:val="24"/>
          <w:szCs w:val="24"/>
        </w:rPr>
        <w:t xml:space="preserve"> </w:t>
      </w:r>
      <w:r w:rsidRPr="00806895">
        <w:rPr>
          <w:w w:val="95"/>
          <w:sz w:val="24"/>
          <w:szCs w:val="24"/>
        </w:rPr>
        <w:t>звуки</w:t>
      </w:r>
      <w:r w:rsidRPr="00806895">
        <w:rPr>
          <w:spacing w:val="-2"/>
          <w:w w:val="95"/>
          <w:sz w:val="24"/>
          <w:szCs w:val="24"/>
        </w:rPr>
        <w:t xml:space="preserve"> </w:t>
      </w:r>
      <w:r w:rsidRPr="00806895">
        <w:rPr>
          <w:w w:val="95"/>
          <w:sz w:val="24"/>
          <w:szCs w:val="24"/>
        </w:rPr>
        <w:t>из</w:t>
      </w:r>
      <w:r w:rsidRPr="00806895">
        <w:rPr>
          <w:spacing w:val="-6"/>
          <w:w w:val="95"/>
          <w:sz w:val="24"/>
          <w:szCs w:val="24"/>
        </w:rPr>
        <w:t xml:space="preserve"> </w:t>
      </w:r>
      <w:r w:rsidRPr="00806895">
        <w:rPr>
          <w:spacing w:val="-2"/>
          <w:w w:val="95"/>
          <w:sz w:val="24"/>
          <w:szCs w:val="24"/>
        </w:rPr>
        <w:t>слова;</w:t>
      </w:r>
    </w:p>
    <w:p w:rsidR="00843EE2" w:rsidRPr="00806895" w:rsidRDefault="00843EE2" w:rsidP="00373925">
      <w:pPr>
        <w:pStyle w:val="ad"/>
        <w:spacing w:before="7" w:line="228" w:lineRule="auto"/>
        <w:ind w:left="284" w:right="441" w:firstLine="567"/>
        <w:jc w:val="left"/>
        <w:rPr>
          <w:sz w:val="24"/>
          <w:szCs w:val="24"/>
        </w:rPr>
      </w:pPr>
      <w:r w:rsidRPr="00806895">
        <w:rPr>
          <w:w w:val="95"/>
          <w:sz w:val="24"/>
          <w:szCs w:val="24"/>
        </w:rPr>
        <w:t>—различать</w:t>
      </w:r>
      <w:r w:rsidRPr="00806895">
        <w:rPr>
          <w:spacing w:val="21"/>
          <w:sz w:val="24"/>
          <w:szCs w:val="24"/>
        </w:rPr>
        <w:t xml:space="preserve"> </w:t>
      </w:r>
      <w:r w:rsidRPr="00806895">
        <w:rPr>
          <w:w w:val="95"/>
          <w:sz w:val="24"/>
          <w:szCs w:val="24"/>
        </w:rPr>
        <w:t>гласные</w:t>
      </w:r>
      <w:r w:rsidRPr="00806895">
        <w:rPr>
          <w:sz w:val="24"/>
          <w:szCs w:val="24"/>
        </w:rPr>
        <w:t xml:space="preserve"> </w:t>
      </w:r>
      <w:r w:rsidRPr="00806895">
        <w:rPr>
          <w:w w:val="95"/>
          <w:sz w:val="24"/>
          <w:szCs w:val="24"/>
        </w:rPr>
        <w:t>и согласные</w:t>
      </w:r>
      <w:r w:rsidRPr="00806895">
        <w:rPr>
          <w:sz w:val="24"/>
          <w:szCs w:val="24"/>
        </w:rPr>
        <w:t xml:space="preserve"> </w:t>
      </w:r>
      <w:r w:rsidRPr="00806895">
        <w:rPr>
          <w:w w:val="95"/>
          <w:sz w:val="24"/>
          <w:szCs w:val="24"/>
        </w:rPr>
        <w:t>звуки (в том числе различать</w:t>
      </w:r>
      <w:r w:rsidRPr="00806895">
        <w:rPr>
          <w:spacing w:val="21"/>
          <w:sz w:val="24"/>
          <w:szCs w:val="24"/>
        </w:rPr>
        <w:t xml:space="preserve"> </w:t>
      </w:r>
      <w:r w:rsidRPr="00806895">
        <w:rPr>
          <w:w w:val="95"/>
          <w:sz w:val="24"/>
          <w:szCs w:val="24"/>
        </w:rPr>
        <w:t>в слове согласный</w:t>
      </w:r>
      <w:r w:rsidRPr="00806895">
        <w:rPr>
          <w:spacing w:val="19"/>
          <w:sz w:val="24"/>
          <w:szCs w:val="24"/>
        </w:rPr>
        <w:t xml:space="preserve"> </w:t>
      </w:r>
      <w:r w:rsidRPr="00806895">
        <w:rPr>
          <w:w w:val="95"/>
          <w:sz w:val="24"/>
          <w:szCs w:val="24"/>
        </w:rPr>
        <w:t xml:space="preserve">звук [й’] </w:t>
      </w:r>
      <w:r w:rsidRPr="00806895">
        <w:rPr>
          <w:sz w:val="24"/>
          <w:szCs w:val="24"/>
        </w:rPr>
        <w:t>и гласный звук [и]);</w:t>
      </w:r>
    </w:p>
    <w:p w:rsidR="00843EE2" w:rsidRPr="00806895" w:rsidRDefault="00843EE2" w:rsidP="00373925">
      <w:pPr>
        <w:pStyle w:val="ad"/>
        <w:spacing w:line="275" w:lineRule="exact"/>
        <w:ind w:left="284" w:right="441" w:firstLine="567"/>
        <w:jc w:val="left"/>
        <w:rPr>
          <w:sz w:val="24"/>
          <w:szCs w:val="24"/>
        </w:rPr>
      </w:pPr>
      <w:r w:rsidRPr="00806895">
        <w:rPr>
          <w:w w:val="95"/>
          <w:sz w:val="24"/>
          <w:szCs w:val="24"/>
        </w:rPr>
        <w:t>—различать</w:t>
      </w:r>
      <w:r w:rsidRPr="00806895">
        <w:rPr>
          <w:spacing w:val="-3"/>
          <w:w w:val="95"/>
          <w:sz w:val="24"/>
          <w:szCs w:val="24"/>
        </w:rPr>
        <w:t xml:space="preserve"> </w:t>
      </w:r>
      <w:r w:rsidRPr="00806895">
        <w:rPr>
          <w:w w:val="95"/>
          <w:sz w:val="24"/>
          <w:szCs w:val="24"/>
        </w:rPr>
        <w:t>ударные</w:t>
      </w:r>
      <w:r w:rsidRPr="00806895">
        <w:rPr>
          <w:spacing w:val="-4"/>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безударные</w:t>
      </w:r>
      <w:r w:rsidRPr="00806895">
        <w:rPr>
          <w:spacing w:val="-2"/>
          <w:w w:val="95"/>
          <w:sz w:val="24"/>
          <w:szCs w:val="24"/>
        </w:rPr>
        <w:t xml:space="preserve"> </w:t>
      </w:r>
      <w:r w:rsidRPr="00806895">
        <w:rPr>
          <w:w w:val="95"/>
          <w:sz w:val="24"/>
          <w:szCs w:val="24"/>
        </w:rPr>
        <w:t>гласные</w:t>
      </w:r>
      <w:r w:rsidRPr="00806895">
        <w:rPr>
          <w:spacing w:val="-7"/>
          <w:w w:val="95"/>
          <w:sz w:val="24"/>
          <w:szCs w:val="24"/>
        </w:rPr>
        <w:t xml:space="preserve"> </w:t>
      </w:r>
      <w:r w:rsidRPr="00806895">
        <w:rPr>
          <w:spacing w:val="-2"/>
          <w:w w:val="95"/>
          <w:sz w:val="24"/>
          <w:szCs w:val="24"/>
        </w:rPr>
        <w:t>звуки;</w:t>
      </w:r>
    </w:p>
    <w:p w:rsidR="00843EE2" w:rsidRPr="00806895" w:rsidRDefault="00843EE2" w:rsidP="00373925">
      <w:pPr>
        <w:pStyle w:val="ad"/>
        <w:spacing w:line="274" w:lineRule="exact"/>
        <w:ind w:left="284" w:right="441" w:firstLine="567"/>
        <w:jc w:val="left"/>
        <w:rPr>
          <w:sz w:val="24"/>
          <w:szCs w:val="24"/>
        </w:rPr>
      </w:pPr>
      <w:r w:rsidRPr="00806895">
        <w:rPr>
          <w:w w:val="95"/>
          <w:sz w:val="24"/>
          <w:szCs w:val="24"/>
        </w:rPr>
        <w:t>—различать</w:t>
      </w:r>
      <w:r w:rsidRPr="00806895">
        <w:rPr>
          <w:spacing w:val="2"/>
          <w:sz w:val="24"/>
          <w:szCs w:val="24"/>
        </w:rPr>
        <w:t xml:space="preserve"> </w:t>
      </w:r>
      <w:r w:rsidRPr="00806895">
        <w:rPr>
          <w:w w:val="95"/>
          <w:sz w:val="24"/>
          <w:szCs w:val="24"/>
        </w:rPr>
        <w:t>согласные</w:t>
      </w:r>
      <w:r w:rsidRPr="00806895">
        <w:rPr>
          <w:spacing w:val="3"/>
          <w:sz w:val="24"/>
          <w:szCs w:val="24"/>
        </w:rPr>
        <w:t xml:space="preserve"> </w:t>
      </w:r>
      <w:r w:rsidRPr="00806895">
        <w:rPr>
          <w:w w:val="95"/>
          <w:sz w:val="24"/>
          <w:szCs w:val="24"/>
        </w:rPr>
        <w:t>звуки:</w:t>
      </w:r>
      <w:r w:rsidRPr="00806895">
        <w:rPr>
          <w:spacing w:val="-2"/>
          <w:w w:val="95"/>
          <w:sz w:val="24"/>
          <w:szCs w:val="24"/>
        </w:rPr>
        <w:t xml:space="preserve"> </w:t>
      </w:r>
      <w:r w:rsidRPr="00806895">
        <w:rPr>
          <w:w w:val="95"/>
          <w:sz w:val="24"/>
          <w:szCs w:val="24"/>
        </w:rPr>
        <w:t>мягкие</w:t>
      </w:r>
      <w:r w:rsidRPr="00806895">
        <w:rPr>
          <w:spacing w:val="-4"/>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твёрдые,</w:t>
      </w:r>
      <w:r w:rsidRPr="00806895">
        <w:rPr>
          <w:spacing w:val="-2"/>
          <w:sz w:val="24"/>
          <w:szCs w:val="24"/>
        </w:rPr>
        <w:t xml:space="preserve"> </w:t>
      </w:r>
      <w:r w:rsidRPr="00806895">
        <w:rPr>
          <w:w w:val="95"/>
          <w:sz w:val="24"/>
          <w:szCs w:val="24"/>
        </w:rPr>
        <w:t>звонкие</w:t>
      </w:r>
      <w:r w:rsidRPr="00806895">
        <w:rPr>
          <w:spacing w:val="-1"/>
          <w:w w:val="95"/>
          <w:sz w:val="24"/>
          <w:szCs w:val="24"/>
        </w:rPr>
        <w:t xml:space="preserve"> </w:t>
      </w:r>
      <w:r w:rsidRPr="00806895">
        <w:rPr>
          <w:w w:val="95"/>
          <w:sz w:val="24"/>
          <w:szCs w:val="24"/>
        </w:rPr>
        <w:t>и</w:t>
      </w:r>
      <w:r w:rsidRPr="00806895">
        <w:rPr>
          <w:spacing w:val="-8"/>
          <w:w w:val="95"/>
          <w:sz w:val="24"/>
          <w:szCs w:val="24"/>
        </w:rPr>
        <w:t xml:space="preserve"> </w:t>
      </w:r>
      <w:r w:rsidRPr="00806895">
        <w:rPr>
          <w:w w:val="95"/>
          <w:sz w:val="24"/>
          <w:szCs w:val="24"/>
        </w:rPr>
        <w:t>глухие</w:t>
      </w:r>
      <w:r w:rsidRPr="00806895">
        <w:rPr>
          <w:spacing w:val="-1"/>
          <w:w w:val="95"/>
          <w:sz w:val="24"/>
          <w:szCs w:val="24"/>
        </w:rPr>
        <w:t xml:space="preserve"> </w:t>
      </w:r>
      <w:r w:rsidRPr="00806895">
        <w:rPr>
          <w:w w:val="95"/>
          <w:sz w:val="24"/>
          <w:szCs w:val="24"/>
        </w:rPr>
        <w:t>(вне</w:t>
      </w:r>
      <w:r w:rsidRPr="00806895">
        <w:rPr>
          <w:spacing w:val="-3"/>
          <w:w w:val="95"/>
          <w:sz w:val="24"/>
          <w:szCs w:val="24"/>
        </w:rPr>
        <w:t xml:space="preserve"> </w:t>
      </w:r>
      <w:r w:rsidRPr="00806895">
        <w:rPr>
          <w:w w:val="95"/>
          <w:sz w:val="24"/>
          <w:szCs w:val="24"/>
        </w:rPr>
        <w:t>слова</w:t>
      </w:r>
      <w:r w:rsidRPr="00806895">
        <w:rPr>
          <w:spacing w:val="-2"/>
          <w:w w:val="95"/>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в</w:t>
      </w:r>
      <w:r w:rsidRPr="00806895">
        <w:rPr>
          <w:spacing w:val="-10"/>
          <w:w w:val="95"/>
          <w:sz w:val="24"/>
          <w:szCs w:val="24"/>
        </w:rPr>
        <w:t xml:space="preserve"> </w:t>
      </w:r>
      <w:r w:rsidRPr="00806895">
        <w:rPr>
          <w:spacing w:val="-2"/>
          <w:w w:val="95"/>
          <w:sz w:val="24"/>
          <w:szCs w:val="24"/>
        </w:rPr>
        <w:t>слове);</w:t>
      </w:r>
    </w:p>
    <w:p w:rsidR="00843EE2" w:rsidRPr="00806895" w:rsidRDefault="00843EE2" w:rsidP="00373925">
      <w:pPr>
        <w:pStyle w:val="ad"/>
        <w:spacing w:line="276" w:lineRule="exact"/>
        <w:ind w:left="284" w:right="441" w:firstLine="567"/>
        <w:jc w:val="left"/>
        <w:rPr>
          <w:sz w:val="24"/>
          <w:szCs w:val="24"/>
        </w:rPr>
      </w:pPr>
      <w:r w:rsidRPr="00806895">
        <w:rPr>
          <w:w w:val="95"/>
          <w:sz w:val="24"/>
          <w:szCs w:val="24"/>
        </w:rPr>
        <w:t>—различать</w:t>
      </w:r>
      <w:r w:rsidRPr="00806895">
        <w:rPr>
          <w:spacing w:val="2"/>
          <w:sz w:val="24"/>
          <w:szCs w:val="24"/>
        </w:rPr>
        <w:t xml:space="preserve"> </w:t>
      </w:r>
      <w:r w:rsidRPr="00806895">
        <w:rPr>
          <w:w w:val="95"/>
          <w:sz w:val="24"/>
          <w:szCs w:val="24"/>
        </w:rPr>
        <w:t>понятия</w:t>
      </w:r>
      <w:r w:rsidRPr="00806895">
        <w:rPr>
          <w:spacing w:val="-2"/>
          <w:w w:val="95"/>
          <w:sz w:val="24"/>
          <w:szCs w:val="24"/>
        </w:rPr>
        <w:t xml:space="preserve"> </w:t>
      </w:r>
      <w:r w:rsidRPr="00806895">
        <w:rPr>
          <w:w w:val="95"/>
          <w:sz w:val="24"/>
          <w:szCs w:val="24"/>
        </w:rPr>
        <w:t>«звук»</w:t>
      </w:r>
      <w:r w:rsidRPr="00806895">
        <w:rPr>
          <w:spacing w:val="-9"/>
          <w:w w:val="95"/>
          <w:sz w:val="24"/>
          <w:szCs w:val="24"/>
        </w:rPr>
        <w:t xml:space="preserve"> </w:t>
      </w:r>
      <w:r w:rsidRPr="00806895">
        <w:rPr>
          <w:w w:val="95"/>
          <w:sz w:val="24"/>
          <w:szCs w:val="24"/>
        </w:rPr>
        <w:t>и</w:t>
      </w:r>
      <w:r w:rsidRPr="00806895">
        <w:rPr>
          <w:spacing w:val="-6"/>
          <w:w w:val="95"/>
          <w:sz w:val="24"/>
          <w:szCs w:val="24"/>
        </w:rPr>
        <w:t xml:space="preserve"> </w:t>
      </w:r>
      <w:r w:rsidRPr="00806895">
        <w:rPr>
          <w:spacing w:val="-2"/>
          <w:w w:val="95"/>
          <w:sz w:val="24"/>
          <w:szCs w:val="24"/>
        </w:rPr>
        <w:t>«буква»;</w:t>
      </w:r>
    </w:p>
    <w:p w:rsidR="00843EE2" w:rsidRPr="00806895" w:rsidRDefault="00843EE2" w:rsidP="00806895">
      <w:pPr>
        <w:pStyle w:val="ad"/>
        <w:spacing w:before="7" w:line="228" w:lineRule="auto"/>
        <w:ind w:left="284" w:right="441" w:firstLine="562"/>
        <w:rPr>
          <w:sz w:val="24"/>
          <w:szCs w:val="24"/>
        </w:rPr>
      </w:pPr>
      <w:r w:rsidRPr="00806895">
        <w:rPr>
          <w:w w:val="95"/>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843EE2" w:rsidRPr="00806895" w:rsidRDefault="00843EE2" w:rsidP="00806895">
      <w:pPr>
        <w:pStyle w:val="ad"/>
        <w:spacing w:line="232" w:lineRule="auto"/>
        <w:ind w:left="284" w:right="441" w:firstLine="562"/>
        <w:rPr>
          <w:sz w:val="24"/>
          <w:szCs w:val="24"/>
        </w:rPr>
      </w:pPr>
      <w:r w:rsidRPr="00806895">
        <w:rPr>
          <w:sz w:val="24"/>
          <w:szCs w:val="24"/>
        </w:rPr>
        <w:t>—обозначать на</w:t>
      </w:r>
      <w:r w:rsidRPr="00806895">
        <w:rPr>
          <w:spacing w:val="-9"/>
          <w:sz w:val="24"/>
          <w:szCs w:val="24"/>
        </w:rPr>
        <w:t xml:space="preserve"> </w:t>
      </w:r>
      <w:r w:rsidRPr="00806895">
        <w:rPr>
          <w:sz w:val="24"/>
          <w:szCs w:val="24"/>
        </w:rPr>
        <w:t>письме</w:t>
      </w:r>
      <w:r w:rsidRPr="00806895">
        <w:rPr>
          <w:spacing w:val="-6"/>
          <w:sz w:val="24"/>
          <w:szCs w:val="24"/>
        </w:rPr>
        <w:t xml:space="preserve"> </w:t>
      </w:r>
      <w:r w:rsidRPr="00806895">
        <w:rPr>
          <w:sz w:val="24"/>
          <w:szCs w:val="24"/>
        </w:rPr>
        <w:t>мягкость согласных звуков</w:t>
      </w:r>
      <w:r w:rsidRPr="00806895">
        <w:rPr>
          <w:spacing w:val="-3"/>
          <w:sz w:val="24"/>
          <w:szCs w:val="24"/>
        </w:rPr>
        <w:t xml:space="preserve"> </w:t>
      </w:r>
      <w:r w:rsidRPr="00806895">
        <w:rPr>
          <w:sz w:val="24"/>
          <w:szCs w:val="24"/>
        </w:rPr>
        <w:t>буквами</w:t>
      </w:r>
      <w:r w:rsidRPr="00806895">
        <w:rPr>
          <w:spacing w:val="-2"/>
          <w:sz w:val="24"/>
          <w:szCs w:val="24"/>
        </w:rPr>
        <w:t xml:space="preserve"> </w:t>
      </w:r>
      <w:r w:rsidRPr="00806895">
        <w:rPr>
          <w:sz w:val="24"/>
          <w:szCs w:val="24"/>
        </w:rPr>
        <w:t>е,</w:t>
      </w:r>
      <w:r w:rsidRPr="00806895">
        <w:rPr>
          <w:spacing w:val="-10"/>
          <w:sz w:val="24"/>
          <w:szCs w:val="24"/>
        </w:rPr>
        <w:t xml:space="preserve"> </w:t>
      </w:r>
      <w:r w:rsidRPr="00806895">
        <w:rPr>
          <w:sz w:val="24"/>
          <w:szCs w:val="24"/>
        </w:rPr>
        <w:t>ё,</w:t>
      </w:r>
      <w:r w:rsidRPr="00806895">
        <w:rPr>
          <w:spacing w:val="-10"/>
          <w:sz w:val="24"/>
          <w:szCs w:val="24"/>
        </w:rPr>
        <w:t xml:space="preserve"> </w:t>
      </w:r>
      <w:r w:rsidRPr="00806895">
        <w:rPr>
          <w:sz w:val="24"/>
          <w:szCs w:val="24"/>
        </w:rPr>
        <w:t>ю,</w:t>
      </w:r>
      <w:r w:rsidRPr="00806895">
        <w:rPr>
          <w:spacing w:val="-8"/>
          <w:sz w:val="24"/>
          <w:szCs w:val="24"/>
        </w:rPr>
        <w:t xml:space="preserve"> </w:t>
      </w:r>
      <w:r w:rsidRPr="00806895">
        <w:rPr>
          <w:sz w:val="24"/>
          <w:szCs w:val="24"/>
        </w:rPr>
        <w:t>я</w:t>
      </w:r>
      <w:r w:rsidRPr="00806895">
        <w:rPr>
          <w:spacing w:val="-10"/>
          <w:sz w:val="24"/>
          <w:szCs w:val="24"/>
        </w:rPr>
        <w:t xml:space="preserve"> </w:t>
      </w:r>
      <w:r w:rsidRPr="00806895">
        <w:rPr>
          <w:sz w:val="24"/>
          <w:szCs w:val="24"/>
        </w:rPr>
        <w:t>и</w:t>
      </w:r>
      <w:r w:rsidRPr="00806895">
        <w:rPr>
          <w:spacing w:val="-10"/>
          <w:sz w:val="24"/>
          <w:szCs w:val="24"/>
        </w:rPr>
        <w:t xml:space="preserve"> </w:t>
      </w:r>
      <w:r w:rsidRPr="00806895">
        <w:rPr>
          <w:sz w:val="24"/>
          <w:szCs w:val="24"/>
        </w:rPr>
        <w:t>буквой</w:t>
      </w:r>
      <w:r w:rsidRPr="00806895">
        <w:rPr>
          <w:spacing w:val="-1"/>
          <w:sz w:val="24"/>
          <w:szCs w:val="24"/>
        </w:rPr>
        <w:t xml:space="preserve"> </w:t>
      </w:r>
      <w:r w:rsidRPr="00806895">
        <w:rPr>
          <w:sz w:val="24"/>
          <w:szCs w:val="24"/>
        </w:rPr>
        <w:t>ь</w:t>
      </w:r>
      <w:r w:rsidRPr="00806895">
        <w:rPr>
          <w:spacing w:val="-9"/>
          <w:sz w:val="24"/>
          <w:szCs w:val="24"/>
        </w:rPr>
        <w:t xml:space="preserve"> </w:t>
      </w:r>
      <w:r w:rsidRPr="00806895">
        <w:rPr>
          <w:sz w:val="24"/>
          <w:szCs w:val="24"/>
        </w:rPr>
        <w:t>в</w:t>
      </w:r>
      <w:r w:rsidRPr="00806895">
        <w:rPr>
          <w:spacing w:val="-9"/>
          <w:sz w:val="24"/>
          <w:szCs w:val="24"/>
        </w:rPr>
        <w:t xml:space="preserve"> </w:t>
      </w:r>
      <w:r w:rsidRPr="00806895">
        <w:rPr>
          <w:sz w:val="24"/>
          <w:szCs w:val="24"/>
        </w:rPr>
        <w:t xml:space="preserve">конце </w:t>
      </w:r>
      <w:r w:rsidRPr="00806895">
        <w:rPr>
          <w:spacing w:val="-2"/>
          <w:sz w:val="24"/>
          <w:szCs w:val="24"/>
        </w:rPr>
        <w:t>слова;</w:t>
      </w:r>
    </w:p>
    <w:p w:rsidR="00843EE2" w:rsidRPr="00806895" w:rsidRDefault="00843EE2" w:rsidP="00806895">
      <w:pPr>
        <w:pStyle w:val="ad"/>
        <w:spacing w:line="228" w:lineRule="auto"/>
        <w:ind w:left="284" w:right="441" w:firstLine="563"/>
        <w:rPr>
          <w:sz w:val="24"/>
          <w:szCs w:val="24"/>
        </w:rPr>
      </w:pPr>
      <w:r w:rsidRPr="00806895">
        <w:rPr>
          <w:w w:val="95"/>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43EE2" w:rsidRPr="00806895" w:rsidRDefault="00843EE2" w:rsidP="00806895">
      <w:pPr>
        <w:pStyle w:val="ad"/>
        <w:spacing w:before="1" w:line="228" w:lineRule="auto"/>
        <w:ind w:left="284" w:right="441" w:firstLine="562"/>
        <w:rPr>
          <w:sz w:val="24"/>
          <w:szCs w:val="24"/>
        </w:rPr>
      </w:pPr>
      <w:r w:rsidRPr="00806895">
        <w:rPr>
          <w:w w:val="95"/>
          <w:sz w:val="24"/>
          <w:szCs w:val="24"/>
        </w:rPr>
        <w:t xml:space="preserve">—писать аккуратным разборчивым почерком без искажений прописные и строчные буквы, </w:t>
      </w:r>
      <w:r w:rsidRPr="00806895">
        <w:rPr>
          <w:sz w:val="24"/>
          <w:szCs w:val="24"/>
        </w:rPr>
        <w:t>соединения букв, слова;</w:t>
      </w:r>
    </w:p>
    <w:p w:rsidR="00843EE2" w:rsidRPr="00806895" w:rsidRDefault="00843EE2" w:rsidP="00806895">
      <w:pPr>
        <w:pStyle w:val="ad"/>
        <w:spacing w:before="4" w:line="230" w:lineRule="auto"/>
        <w:ind w:left="284" w:right="441" w:firstLine="564"/>
        <w:rPr>
          <w:sz w:val="24"/>
          <w:szCs w:val="24"/>
        </w:rPr>
      </w:pPr>
      <w:r w:rsidRPr="00806895">
        <w:rPr>
          <w:w w:val="95"/>
          <w:sz w:val="24"/>
          <w:szCs w:val="24"/>
        </w:rPr>
        <w:t xml:space="preserve">—применять изученные правила правописания: раздельное написание слов в предложении; </w:t>
      </w:r>
      <w:r w:rsidRPr="00806895">
        <w:rPr>
          <w:sz w:val="24"/>
          <w:szCs w:val="24"/>
        </w:rPr>
        <w:t>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w:t>
      </w:r>
      <w:r w:rsidRPr="00806895">
        <w:rPr>
          <w:spacing w:val="-16"/>
          <w:sz w:val="24"/>
          <w:szCs w:val="24"/>
        </w:rPr>
        <w:t xml:space="preserve"> </w:t>
      </w:r>
      <w:r w:rsidRPr="00806895">
        <w:rPr>
          <w:sz w:val="24"/>
          <w:szCs w:val="24"/>
        </w:rPr>
        <w:t>гласные</w:t>
      </w:r>
      <w:r w:rsidRPr="00806895">
        <w:rPr>
          <w:spacing w:val="-16"/>
          <w:sz w:val="24"/>
          <w:szCs w:val="24"/>
        </w:rPr>
        <w:t xml:space="preserve"> </w:t>
      </w:r>
      <w:r w:rsidRPr="00806895">
        <w:rPr>
          <w:sz w:val="24"/>
          <w:szCs w:val="24"/>
        </w:rPr>
        <w:t>после</w:t>
      </w:r>
      <w:r w:rsidRPr="00806895">
        <w:rPr>
          <w:spacing w:val="-15"/>
          <w:sz w:val="24"/>
          <w:szCs w:val="24"/>
        </w:rPr>
        <w:t xml:space="preserve"> </w:t>
      </w:r>
      <w:r w:rsidRPr="00806895">
        <w:rPr>
          <w:sz w:val="24"/>
          <w:szCs w:val="24"/>
        </w:rPr>
        <w:t>шипящих</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сочетаниях</w:t>
      </w:r>
      <w:r w:rsidRPr="00806895">
        <w:rPr>
          <w:spacing w:val="-15"/>
          <w:sz w:val="24"/>
          <w:szCs w:val="24"/>
        </w:rPr>
        <w:t xml:space="preserve"> </w:t>
      </w:r>
      <w:r w:rsidRPr="00806895">
        <w:rPr>
          <w:sz w:val="24"/>
          <w:szCs w:val="24"/>
        </w:rPr>
        <w:t>жи,</w:t>
      </w:r>
      <w:r w:rsidRPr="00806895">
        <w:rPr>
          <w:spacing w:val="-16"/>
          <w:sz w:val="24"/>
          <w:szCs w:val="24"/>
        </w:rPr>
        <w:t xml:space="preserve"> </w:t>
      </w:r>
      <w:r w:rsidRPr="00806895">
        <w:rPr>
          <w:sz w:val="24"/>
          <w:szCs w:val="24"/>
        </w:rPr>
        <w:t>ши</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положении</w:t>
      </w:r>
      <w:r w:rsidRPr="00806895">
        <w:rPr>
          <w:spacing w:val="-16"/>
          <w:sz w:val="24"/>
          <w:szCs w:val="24"/>
        </w:rPr>
        <w:t xml:space="preserve"> </w:t>
      </w:r>
      <w:r w:rsidRPr="00806895">
        <w:rPr>
          <w:sz w:val="24"/>
          <w:szCs w:val="24"/>
        </w:rPr>
        <w:t>под</w:t>
      </w:r>
      <w:r w:rsidRPr="00806895">
        <w:rPr>
          <w:spacing w:val="-15"/>
          <w:sz w:val="24"/>
          <w:szCs w:val="24"/>
        </w:rPr>
        <w:t xml:space="preserve"> </w:t>
      </w:r>
      <w:r w:rsidRPr="00806895">
        <w:rPr>
          <w:sz w:val="24"/>
          <w:szCs w:val="24"/>
        </w:rPr>
        <w:t>ударением),</w:t>
      </w:r>
      <w:r w:rsidRPr="00806895">
        <w:rPr>
          <w:spacing w:val="-16"/>
          <w:sz w:val="24"/>
          <w:szCs w:val="24"/>
        </w:rPr>
        <w:t xml:space="preserve"> </w:t>
      </w:r>
      <w:r w:rsidRPr="00806895">
        <w:rPr>
          <w:sz w:val="24"/>
          <w:szCs w:val="24"/>
        </w:rPr>
        <w:t>ча,</w:t>
      </w:r>
      <w:r w:rsidRPr="00806895">
        <w:rPr>
          <w:spacing w:val="-16"/>
          <w:sz w:val="24"/>
          <w:szCs w:val="24"/>
        </w:rPr>
        <w:t xml:space="preserve"> </w:t>
      </w:r>
      <w:r w:rsidRPr="00806895">
        <w:rPr>
          <w:sz w:val="24"/>
          <w:szCs w:val="24"/>
        </w:rPr>
        <w:t xml:space="preserve">ща, чу, щу; непроверяемые гласные и согласные (перечень слов в орфографическом словаре </w:t>
      </w:r>
      <w:r w:rsidRPr="00806895">
        <w:rPr>
          <w:spacing w:val="-2"/>
          <w:sz w:val="24"/>
          <w:szCs w:val="24"/>
        </w:rPr>
        <w:t>учебника);</w:t>
      </w:r>
    </w:p>
    <w:p w:rsidR="00843EE2" w:rsidRPr="00806895" w:rsidRDefault="00843EE2" w:rsidP="00806895">
      <w:pPr>
        <w:pStyle w:val="ad"/>
        <w:spacing w:line="228" w:lineRule="auto"/>
        <w:ind w:left="284" w:right="441" w:firstLine="562"/>
        <w:rPr>
          <w:sz w:val="24"/>
          <w:szCs w:val="24"/>
        </w:rPr>
      </w:pPr>
      <w:r w:rsidRPr="00806895">
        <w:rPr>
          <w:sz w:val="24"/>
          <w:szCs w:val="24"/>
        </w:rPr>
        <w:t>—правильно списывать (без</w:t>
      </w:r>
      <w:r w:rsidRPr="00806895">
        <w:rPr>
          <w:spacing w:val="-5"/>
          <w:sz w:val="24"/>
          <w:szCs w:val="24"/>
        </w:rPr>
        <w:t xml:space="preserve"> </w:t>
      </w:r>
      <w:r w:rsidRPr="00806895">
        <w:rPr>
          <w:sz w:val="24"/>
          <w:szCs w:val="24"/>
        </w:rPr>
        <w:t>пропусков</w:t>
      </w:r>
      <w:r w:rsidRPr="00806895">
        <w:rPr>
          <w:spacing w:val="-2"/>
          <w:sz w:val="24"/>
          <w:szCs w:val="24"/>
        </w:rPr>
        <w:t xml:space="preserve"> </w:t>
      </w:r>
      <w:r w:rsidRPr="00806895">
        <w:rPr>
          <w:sz w:val="24"/>
          <w:szCs w:val="24"/>
        </w:rPr>
        <w:t>и</w:t>
      </w:r>
      <w:r w:rsidRPr="00806895">
        <w:rPr>
          <w:spacing w:val="-9"/>
          <w:sz w:val="24"/>
          <w:szCs w:val="24"/>
        </w:rPr>
        <w:t xml:space="preserve"> </w:t>
      </w:r>
      <w:r w:rsidRPr="00806895">
        <w:rPr>
          <w:sz w:val="24"/>
          <w:szCs w:val="24"/>
        </w:rPr>
        <w:t>искажений букв)</w:t>
      </w:r>
      <w:r w:rsidRPr="00806895">
        <w:rPr>
          <w:spacing w:val="-5"/>
          <w:sz w:val="24"/>
          <w:szCs w:val="24"/>
        </w:rPr>
        <w:t xml:space="preserve"> </w:t>
      </w:r>
      <w:r w:rsidRPr="00806895">
        <w:rPr>
          <w:sz w:val="24"/>
          <w:szCs w:val="24"/>
        </w:rPr>
        <w:t>слова</w:t>
      </w:r>
      <w:r w:rsidRPr="00806895">
        <w:rPr>
          <w:spacing w:val="-6"/>
          <w:sz w:val="24"/>
          <w:szCs w:val="24"/>
        </w:rPr>
        <w:t xml:space="preserve"> </w:t>
      </w:r>
      <w:r w:rsidRPr="00806895">
        <w:rPr>
          <w:sz w:val="24"/>
          <w:szCs w:val="24"/>
        </w:rPr>
        <w:t>и</w:t>
      </w:r>
      <w:r w:rsidRPr="00806895">
        <w:rPr>
          <w:spacing w:val="-9"/>
          <w:sz w:val="24"/>
          <w:szCs w:val="24"/>
        </w:rPr>
        <w:t xml:space="preserve"> </w:t>
      </w:r>
      <w:r w:rsidRPr="00806895">
        <w:rPr>
          <w:sz w:val="24"/>
          <w:szCs w:val="24"/>
        </w:rPr>
        <w:t>предложения, тексты объёмом не</w:t>
      </w:r>
      <w:r w:rsidRPr="00806895">
        <w:rPr>
          <w:spacing w:val="-1"/>
          <w:sz w:val="24"/>
          <w:szCs w:val="24"/>
        </w:rPr>
        <w:t xml:space="preserve"> </w:t>
      </w:r>
      <w:r w:rsidRPr="00806895">
        <w:rPr>
          <w:sz w:val="24"/>
          <w:szCs w:val="24"/>
        </w:rPr>
        <w:t>более 25</w:t>
      </w:r>
      <w:r w:rsidRPr="00806895">
        <w:rPr>
          <w:spacing w:val="-1"/>
          <w:sz w:val="24"/>
          <w:szCs w:val="24"/>
        </w:rPr>
        <w:t xml:space="preserve"> </w:t>
      </w:r>
      <w:r w:rsidRPr="00806895">
        <w:rPr>
          <w:sz w:val="24"/>
          <w:szCs w:val="24"/>
        </w:rPr>
        <w:t>слов;</w:t>
      </w:r>
    </w:p>
    <w:p w:rsidR="00843EE2" w:rsidRPr="00806895" w:rsidRDefault="00843EE2" w:rsidP="00806895">
      <w:pPr>
        <w:pStyle w:val="ad"/>
        <w:spacing w:before="6" w:line="228" w:lineRule="auto"/>
        <w:ind w:left="284" w:right="441" w:firstLine="569"/>
        <w:rPr>
          <w:sz w:val="24"/>
          <w:szCs w:val="24"/>
        </w:rPr>
      </w:pPr>
      <w:r w:rsidRPr="00806895">
        <w:rPr>
          <w:spacing w:val="-2"/>
          <w:sz w:val="24"/>
          <w:szCs w:val="24"/>
        </w:rPr>
        <w:t>—писать</w:t>
      </w:r>
      <w:r w:rsidRPr="00806895">
        <w:rPr>
          <w:spacing w:val="-14"/>
          <w:sz w:val="24"/>
          <w:szCs w:val="24"/>
        </w:rPr>
        <w:t xml:space="preserve"> </w:t>
      </w:r>
      <w:r w:rsidRPr="00806895">
        <w:rPr>
          <w:spacing w:val="-2"/>
          <w:sz w:val="24"/>
          <w:szCs w:val="24"/>
        </w:rPr>
        <w:t>под</w:t>
      </w:r>
      <w:r w:rsidRPr="00806895">
        <w:rPr>
          <w:spacing w:val="-14"/>
          <w:sz w:val="24"/>
          <w:szCs w:val="24"/>
        </w:rPr>
        <w:t xml:space="preserve"> </w:t>
      </w:r>
      <w:r w:rsidRPr="00806895">
        <w:rPr>
          <w:spacing w:val="-2"/>
          <w:sz w:val="24"/>
          <w:szCs w:val="24"/>
        </w:rPr>
        <w:t>диктовку</w:t>
      </w:r>
      <w:r w:rsidRPr="00806895">
        <w:rPr>
          <w:spacing w:val="-13"/>
          <w:sz w:val="24"/>
          <w:szCs w:val="24"/>
        </w:rPr>
        <w:t xml:space="preserve"> </w:t>
      </w:r>
      <w:r w:rsidRPr="00806895">
        <w:rPr>
          <w:spacing w:val="-2"/>
          <w:sz w:val="24"/>
          <w:szCs w:val="24"/>
        </w:rPr>
        <w:t>(без</w:t>
      </w:r>
      <w:r w:rsidRPr="00806895">
        <w:rPr>
          <w:spacing w:val="-14"/>
          <w:sz w:val="24"/>
          <w:szCs w:val="24"/>
        </w:rPr>
        <w:t xml:space="preserve"> </w:t>
      </w:r>
      <w:r w:rsidRPr="00806895">
        <w:rPr>
          <w:spacing w:val="-2"/>
          <w:sz w:val="24"/>
          <w:szCs w:val="24"/>
        </w:rPr>
        <w:t>пропусков</w:t>
      </w:r>
      <w:r w:rsidRPr="00806895">
        <w:rPr>
          <w:spacing w:val="-14"/>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искажений</w:t>
      </w:r>
      <w:r w:rsidRPr="00806895">
        <w:rPr>
          <w:spacing w:val="-14"/>
          <w:sz w:val="24"/>
          <w:szCs w:val="24"/>
        </w:rPr>
        <w:t xml:space="preserve"> </w:t>
      </w:r>
      <w:r w:rsidRPr="00806895">
        <w:rPr>
          <w:spacing w:val="-2"/>
          <w:sz w:val="24"/>
          <w:szCs w:val="24"/>
        </w:rPr>
        <w:t>букв)</w:t>
      </w:r>
      <w:r w:rsidRPr="00806895">
        <w:rPr>
          <w:spacing w:val="-13"/>
          <w:sz w:val="24"/>
          <w:szCs w:val="24"/>
        </w:rPr>
        <w:t xml:space="preserve"> </w:t>
      </w:r>
      <w:r w:rsidRPr="00806895">
        <w:rPr>
          <w:spacing w:val="-2"/>
          <w:sz w:val="24"/>
          <w:szCs w:val="24"/>
        </w:rPr>
        <w:t>слова,</w:t>
      </w:r>
      <w:r w:rsidRPr="00806895">
        <w:rPr>
          <w:spacing w:val="-14"/>
          <w:sz w:val="24"/>
          <w:szCs w:val="24"/>
        </w:rPr>
        <w:t xml:space="preserve"> </w:t>
      </w:r>
      <w:r w:rsidRPr="00806895">
        <w:rPr>
          <w:spacing w:val="-2"/>
          <w:sz w:val="24"/>
          <w:szCs w:val="24"/>
        </w:rPr>
        <w:t>предложения</w:t>
      </w:r>
      <w:r w:rsidRPr="00806895">
        <w:rPr>
          <w:spacing w:val="-14"/>
          <w:sz w:val="24"/>
          <w:szCs w:val="24"/>
        </w:rPr>
        <w:t xml:space="preserve"> </w:t>
      </w:r>
      <w:r w:rsidRPr="00806895">
        <w:rPr>
          <w:spacing w:val="-2"/>
          <w:sz w:val="24"/>
          <w:szCs w:val="24"/>
        </w:rPr>
        <w:t>из</w:t>
      </w:r>
      <w:r w:rsidRPr="00806895">
        <w:rPr>
          <w:spacing w:val="-13"/>
          <w:sz w:val="24"/>
          <w:szCs w:val="24"/>
        </w:rPr>
        <w:t xml:space="preserve"> </w:t>
      </w:r>
      <w:r w:rsidRPr="00806895">
        <w:rPr>
          <w:spacing w:val="-2"/>
          <w:sz w:val="24"/>
          <w:szCs w:val="24"/>
        </w:rPr>
        <w:t>3-5</w:t>
      </w:r>
      <w:r w:rsidRPr="00806895">
        <w:rPr>
          <w:spacing w:val="61"/>
          <w:sz w:val="24"/>
          <w:szCs w:val="24"/>
        </w:rPr>
        <w:t xml:space="preserve"> </w:t>
      </w:r>
      <w:r w:rsidRPr="00806895">
        <w:rPr>
          <w:spacing w:val="-2"/>
          <w:sz w:val="24"/>
          <w:szCs w:val="24"/>
        </w:rPr>
        <w:t xml:space="preserve">слов, </w:t>
      </w:r>
      <w:r w:rsidRPr="00806895">
        <w:rPr>
          <w:w w:val="95"/>
          <w:sz w:val="24"/>
          <w:szCs w:val="24"/>
        </w:rPr>
        <w:t>тексты объёмом не более 20 слов, правописание</w:t>
      </w:r>
      <w:r w:rsidRPr="00806895">
        <w:rPr>
          <w:sz w:val="24"/>
          <w:szCs w:val="24"/>
        </w:rPr>
        <w:t xml:space="preserve"> </w:t>
      </w:r>
      <w:r w:rsidRPr="00806895">
        <w:rPr>
          <w:w w:val="95"/>
          <w:sz w:val="24"/>
          <w:szCs w:val="24"/>
        </w:rPr>
        <w:t>которых не расходится с произношением;</w:t>
      </w:r>
    </w:p>
    <w:p w:rsidR="00843EE2" w:rsidRPr="00806895" w:rsidRDefault="00843EE2" w:rsidP="00373925">
      <w:pPr>
        <w:pStyle w:val="ad"/>
        <w:spacing w:line="270" w:lineRule="exact"/>
        <w:ind w:left="284" w:right="441" w:firstLine="567"/>
        <w:rPr>
          <w:sz w:val="24"/>
          <w:szCs w:val="24"/>
        </w:rPr>
      </w:pPr>
      <w:r w:rsidRPr="00806895">
        <w:rPr>
          <w:w w:val="95"/>
          <w:sz w:val="24"/>
          <w:szCs w:val="24"/>
        </w:rPr>
        <w:t>—находить</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исправлять</w:t>
      </w:r>
      <w:r w:rsidRPr="00806895">
        <w:rPr>
          <w:spacing w:val="-1"/>
          <w:sz w:val="24"/>
          <w:szCs w:val="24"/>
        </w:rPr>
        <w:t xml:space="preserve"> </w:t>
      </w:r>
      <w:r w:rsidRPr="00806895">
        <w:rPr>
          <w:w w:val="95"/>
          <w:sz w:val="24"/>
          <w:szCs w:val="24"/>
        </w:rPr>
        <w:t>ошибки</w:t>
      </w:r>
      <w:r w:rsidRPr="00806895">
        <w:rPr>
          <w:spacing w:val="-8"/>
          <w:w w:val="95"/>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изученные</w:t>
      </w:r>
      <w:r w:rsidRPr="00806895">
        <w:rPr>
          <w:spacing w:val="-2"/>
          <w:sz w:val="24"/>
          <w:szCs w:val="24"/>
        </w:rPr>
        <w:t xml:space="preserve"> </w:t>
      </w:r>
      <w:r w:rsidRPr="00806895">
        <w:rPr>
          <w:w w:val="95"/>
          <w:sz w:val="24"/>
          <w:szCs w:val="24"/>
        </w:rPr>
        <w:t>правила,</w:t>
      </w:r>
      <w:r w:rsidRPr="00806895">
        <w:rPr>
          <w:spacing w:val="-5"/>
          <w:w w:val="95"/>
          <w:sz w:val="24"/>
          <w:szCs w:val="24"/>
        </w:rPr>
        <w:t xml:space="preserve"> </w:t>
      </w:r>
      <w:r w:rsidRPr="00806895">
        <w:rPr>
          <w:spacing w:val="-2"/>
          <w:w w:val="95"/>
          <w:sz w:val="24"/>
          <w:szCs w:val="24"/>
        </w:rPr>
        <w:t>описки;</w:t>
      </w:r>
    </w:p>
    <w:p w:rsidR="00843EE2" w:rsidRPr="00806895" w:rsidRDefault="00843EE2" w:rsidP="00373925">
      <w:pPr>
        <w:pStyle w:val="ad"/>
        <w:spacing w:line="281" w:lineRule="exact"/>
        <w:ind w:left="284" w:right="441" w:firstLine="567"/>
        <w:rPr>
          <w:sz w:val="24"/>
          <w:szCs w:val="24"/>
        </w:rPr>
      </w:pPr>
      <w:r w:rsidRPr="00806895">
        <w:rPr>
          <w:spacing w:val="-2"/>
          <w:w w:val="95"/>
          <w:sz w:val="24"/>
          <w:szCs w:val="24"/>
        </w:rPr>
        <w:t>—понимать</w:t>
      </w:r>
      <w:r w:rsidRPr="00806895">
        <w:rPr>
          <w:spacing w:val="9"/>
          <w:sz w:val="24"/>
          <w:szCs w:val="24"/>
        </w:rPr>
        <w:t xml:space="preserve"> </w:t>
      </w:r>
      <w:r w:rsidRPr="00806895">
        <w:rPr>
          <w:spacing w:val="-2"/>
          <w:w w:val="95"/>
          <w:sz w:val="24"/>
          <w:szCs w:val="24"/>
        </w:rPr>
        <w:t>прослушанный</w:t>
      </w:r>
      <w:r w:rsidRPr="00806895">
        <w:rPr>
          <w:spacing w:val="11"/>
          <w:sz w:val="24"/>
          <w:szCs w:val="24"/>
        </w:rPr>
        <w:t xml:space="preserve"> </w:t>
      </w:r>
      <w:r w:rsidRPr="00806895">
        <w:rPr>
          <w:spacing w:val="-2"/>
          <w:w w:val="95"/>
          <w:sz w:val="24"/>
          <w:szCs w:val="24"/>
        </w:rPr>
        <w:t>текст;</w:t>
      </w:r>
    </w:p>
    <w:p w:rsidR="00843EE2" w:rsidRPr="00806895" w:rsidRDefault="00843EE2" w:rsidP="00373925">
      <w:pPr>
        <w:pStyle w:val="ad"/>
        <w:spacing w:before="79" w:line="228" w:lineRule="auto"/>
        <w:ind w:left="284" w:right="441" w:firstLine="567"/>
        <w:jc w:val="left"/>
        <w:rPr>
          <w:sz w:val="24"/>
          <w:szCs w:val="24"/>
        </w:rPr>
      </w:pPr>
      <w:r w:rsidRPr="00806895">
        <w:rPr>
          <w:w w:val="95"/>
          <w:sz w:val="24"/>
          <w:szCs w:val="24"/>
        </w:rPr>
        <w:t>—читать</w:t>
      </w:r>
      <w:r w:rsidRPr="00806895">
        <w:rPr>
          <w:spacing w:val="37"/>
          <w:sz w:val="24"/>
          <w:szCs w:val="24"/>
        </w:rPr>
        <w:t xml:space="preserve"> </w:t>
      </w:r>
      <w:r w:rsidRPr="00806895">
        <w:rPr>
          <w:w w:val="95"/>
          <w:sz w:val="24"/>
          <w:szCs w:val="24"/>
        </w:rPr>
        <w:t>вслух</w:t>
      </w:r>
      <w:r w:rsidRPr="00806895">
        <w:rPr>
          <w:spacing w:val="35"/>
          <w:sz w:val="24"/>
          <w:szCs w:val="24"/>
        </w:rPr>
        <w:t xml:space="preserve"> </w:t>
      </w:r>
      <w:r w:rsidRPr="00806895">
        <w:rPr>
          <w:w w:val="95"/>
          <w:sz w:val="24"/>
          <w:szCs w:val="24"/>
        </w:rPr>
        <w:t>и</w:t>
      </w:r>
      <w:r w:rsidRPr="00806895">
        <w:rPr>
          <w:spacing w:val="27"/>
          <w:sz w:val="24"/>
          <w:szCs w:val="24"/>
        </w:rPr>
        <w:t xml:space="preserve"> </w:t>
      </w:r>
      <w:r w:rsidRPr="00806895">
        <w:rPr>
          <w:w w:val="95"/>
          <w:sz w:val="24"/>
          <w:szCs w:val="24"/>
        </w:rPr>
        <w:t>про</w:t>
      </w:r>
      <w:r w:rsidRPr="00806895">
        <w:rPr>
          <w:spacing w:val="26"/>
          <w:sz w:val="24"/>
          <w:szCs w:val="24"/>
        </w:rPr>
        <w:t xml:space="preserve"> </w:t>
      </w:r>
      <w:r w:rsidRPr="00806895">
        <w:rPr>
          <w:w w:val="95"/>
          <w:sz w:val="24"/>
          <w:szCs w:val="24"/>
        </w:rPr>
        <w:t>себя</w:t>
      </w:r>
      <w:r w:rsidRPr="00806895">
        <w:rPr>
          <w:spacing w:val="30"/>
          <w:sz w:val="24"/>
          <w:szCs w:val="24"/>
        </w:rPr>
        <w:t xml:space="preserve"> </w:t>
      </w:r>
      <w:r w:rsidRPr="00806895">
        <w:rPr>
          <w:w w:val="95"/>
          <w:sz w:val="24"/>
          <w:szCs w:val="24"/>
        </w:rPr>
        <w:t>(с</w:t>
      </w:r>
      <w:r w:rsidRPr="00806895">
        <w:rPr>
          <w:spacing w:val="27"/>
          <w:sz w:val="24"/>
          <w:szCs w:val="24"/>
        </w:rPr>
        <w:t xml:space="preserve"> </w:t>
      </w:r>
      <w:r w:rsidRPr="00806895">
        <w:rPr>
          <w:w w:val="95"/>
          <w:sz w:val="24"/>
          <w:szCs w:val="24"/>
        </w:rPr>
        <w:t>пониманием)</w:t>
      </w:r>
      <w:r w:rsidRPr="00806895">
        <w:rPr>
          <w:spacing w:val="40"/>
          <w:sz w:val="24"/>
          <w:szCs w:val="24"/>
        </w:rPr>
        <w:t xml:space="preserve"> </w:t>
      </w:r>
      <w:r w:rsidRPr="00806895">
        <w:rPr>
          <w:w w:val="95"/>
          <w:sz w:val="24"/>
          <w:szCs w:val="24"/>
        </w:rPr>
        <w:t>короткие</w:t>
      </w:r>
      <w:r w:rsidRPr="00806895">
        <w:rPr>
          <w:spacing w:val="40"/>
          <w:sz w:val="24"/>
          <w:szCs w:val="24"/>
        </w:rPr>
        <w:t xml:space="preserve"> </w:t>
      </w:r>
      <w:r w:rsidRPr="00806895">
        <w:rPr>
          <w:w w:val="95"/>
          <w:sz w:val="24"/>
          <w:szCs w:val="24"/>
        </w:rPr>
        <w:t>тексты</w:t>
      </w:r>
      <w:r w:rsidRPr="00806895">
        <w:rPr>
          <w:spacing w:val="28"/>
          <w:sz w:val="24"/>
          <w:szCs w:val="24"/>
        </w:rPr>
        <w:t xml:space="preserve"> </w:t>
      </w:r>
      <w:r w:rsidRPr="00806895">
        <w:rPr>
          <w:w w:val="95"/>
          <w:sz w:val="24"/>
          <w:szCs w:val="24"/>
        </w:rPr>
        <w:t>с</w:t>
      </w:r>
      <w:r w:rsidRPr="00806895">
        <w:rPr>
          <w:sz w:val="24"/>
          <w:szCs w:val="24"/>
        </w:rPr>
        <w:t xml:space="preserve"> </w:t>
      </w:r>
      <w:r w:rsidRPr="00806895">
        <w:rPr>
          <w:w w:val="95"/>
          <w:sz w:val="24"/>
          <w:szCs w:val="24"/>
        </w:rPr>
        <w:t>соблюдением</w:t>
      </w:r>
      <w:r w:rsidRPr="00806895">
        <w:rPr>
          <w:spacing w:val="40"/>
          <w:sz w:val="24"/>
          <w:szCs w:val="24"/>
        </w:rPr>
        <w:t xml:space="preserve"> </w:t>
      </w:r>
      <w:r w:rsidRPr="00806895">
        <w:rPr>
          <w:w w:val="95"/>
          <w:sz w:val="24"/>
          <w:szCs w:val="24"/>
        </w:rPr>
        <w:t>интонации</w:t>
      </w:r>
      <w:r w:rsidRPr="00806895">
        <w:rPr>
          <w:spacing w:val="40"/>
          <w:sz w:val="24"/>
          <w:szCs w:val="24"/>
        </w:rPr>
        <w:t xml:space="preserve"> </w:t>
      </w:r>
      <w:r w:rsidRPr="00806895">
        <w:rPr>
          <w:w w:val="95"/>
          <w:sz w:val="24"/>
          <w:szCs w:val="24"/>
        </w:rPr>
        <w:t>и пауз в соответствии</w:t>
      </w:r>
      <w:r w:rsidRPr="00806895">
        <w:rPr>
          <w:sz w:val="24"/>
          <w:szCs w:val="24"/>
        </w:rPr>
        <w:t xml:space="preserve"> </w:t>
      </w:r>
      <w:r w:rsidRPr="00806895">
        <w:rPr>
          <w:w w:val="95"/>
          <w:sz w:val="24"/>
          <w:szCs w:val="24"/>
        </w:rPr>
        <w:t>со знаками препинания</w:t>
      </w:r>
      <w:r w:rsidRPr="00806895">
        <w:rPr>
          <w:sz w:val="24"/>
          <w:szCs w:val="24"/>
        </w:rPr>
        <w:t xml:space="preserve"> </w:t>
      </w:r>
      <w:r w:rsidRPr="00806895">
        <w:rPr>
          <w:w w:val="95"/>
          <w:sz w:val="24"/>
          <w:szCs w:val="24"/>
        </w:rPr>
        <w:t>в конце предложения;</w:t>
      </w:r>
    </w:p>
    <w:p w:rsidR="00843EE2" w:rsidRPr="00806895" w:rsidRDefault="00843EE2" w:rsidP="00373925">
      <w:pPr>
        <w:pStyle w:val="ad"/>
        <w:spacing w:line="272" w:lineRule="exact"/>
        <w:ind w:left="284" w:right="441" w:firstLine="567"/>
        <w:jc w:val="left"/>
        <w:rPr>
          <w:sz w:val="24"/>
          <w:szCs w:val="24"/>
        </w:rPr>
      </w:pPr>
      <w:r w:rsidRPr="00806895">
        <w:rPr>
          <w:w w:val="95"/>
          <w:sz w:val="24"/>
          <w:szCs w:val="24"/>
        </w:rPr>
        <w:t>—находить</w:t>
      </w:r>
      <w:r w:rsidRPr="00806895">
        <w:rPr>
          <w:spacing w:val="1"/>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тексте</w:t>
      </w:r>
      <w:r w:rsidRPr="00806895">
        <w:rPr>
          <w:spacing w:val="-5"/>
          <w:w w:val="95"/>
          <w:sz w:val="24"/>
          <w:szCs w:val="24"/>
        </w:rPr>
        <w:t xml:space="preserve"> </w:t>
      </w:r>
      <w:r w:rsidRPr="00806895">
        <w:rPr>
          <w:w w:val="95"/>
          <w:sz w:val="24"/>
          <w:szCs w:val="24"/>
        </w:rPr>
        <w:t>слова,</w:t>
      </w:r>
      <w:r w:rsidRPr="00806895">
        <w:rPr>
          <w:spacing w:val="-7"/>
          <w:w w:val="95"/>
          <w:sz w:val="24"/>
          <w:szCs w:val="24"/>
        </w:rPr>
        <w:t xml:space="preserve"> </w:t>
      </w:r>
      <w:r w:rsidRPr="00806895">
        <w:rPr>
          <w:w w:val="95"/>
          <w:sz w:val="24"/>
          <w:szCs w:val="24"/>
        </w:rPr>
        <w:t>значение</w:t>
      </w:r>
      <w:r w:rsidRPr="00806895">
        <w:rPr>
          <w:spacing w:val="-3"/>
          <w:w w:val="95"/>
          <w:sz w:val="24"/>
          <w:szCs w:val="24"/>
        </w:rPr>
        <w:t xml:space="preserve"> </w:t>
      </w:r>
      <w:r w:rsidRPr="00806895">
        <w:rPr>
          <w:w w:val="95"/>
          <w:sz w:val="24"/>
          <w:szCs w:val="24"/>
        </w:rPr>
        <w:t>которых</w:t>
      </w:r>
      <w:r w:rsidRPr="00806895">
        <w:rPr>
          <w:spacing w:val="-1"/>
          <w:sz w:val="24"/>
          <w:szCs w:val="24"/>
        </w:rPr>
        <w:t xml:space="preserve"> </w:t>
      </w:r>
      <w:r w:rsidRPr="00806895">
        <w:rPr>
          <w:w w:val="95"/>
          <w:sz w:val="24"/>
          <w:szCs w:val="24"/>
        </w:rPr>
        <w:t>требует</w:t>
      </w:r>
      <w:r w:rsidRPr="00806895">
        <w:rPr>
          <w:spacing w:val="1"/>
          <w:sz w:val="24"/>
          <w:szCs w:val="24"/>
        </w:rPr>
        <w:t xml:space="preserve"> </w:t>
      </w:r>
      <w:r w:rsidRPr="00806895">
        <w:rPr>
          <w:spacing w:val="-2"/>
          <w:w w:val="95"/>
          <w:sz w:val="24"/>
          <w:szCs w:val="24"/>
        </w:rPr>
        <w:t>угочнения;</w:t>
      </w:r>
    </w:p>
    <w:p w:rsidR="00843EE2" w:rsidRPr="00806895" w:rsidRDefault="00843EE2" w:rsidP="00373925">
      <w:pPr>
        <w:pStyle w:val="ad"/>
        <w:spacing w:line="276" w:lineRule="exact"/>
        <w:ind w:left="284" w:right="441" w:firstLine="567"/>
        <w:jc w:val="left"/>
        <w:rPr>
          <w:sz w:val="24"/>
          <w:szCs w:val="24"/>
        </w:rPr>
      </w:pPr>
      <w:r w:rsidRPr="00806895">
        <w:rPr>
          <w:w w:val="95"/>
          <w:sz w:val="24"/>
          <w:szCs w:val="24"/>
        </w:rPr>
        <w:t>—составлять</w:t>
      </w:r>
      <w:r w:rsidRPr="00806895">
        <w:rPr>
          <w:spacing w:val="-1"/>
          <w:w w:val="95"/>
          <w:sz w:val="24"/>
          <w:szCs w:val="24"/>
        </w:rPr>
        <w:t xml:space="preserve"> </w:t>
      </w:r>
      <w:r w:rsidRPr="00806895">
        <w:rPr>
          <w:w w:val="95"/>
          <w:sz w:val="24"/>
          <w:szCs w:val="24"/>
        </w:rPr>
        <w:t>предложение</w:t>
      </w:r>
      <w:r w:rsidRPr="00806895">
        <w:rPr>
          <w:spacing w:val="-2"/>
          <w:sz w:val="24"/>
          <w:szCs w:val="24"/>
        </w:rPr>
        <w:t xml:space="preserve"> </w:t>
      </w:r>
      <w:r w:rsidRPr="00806895">
        <w:rPr>
          <w:w w:val="95"/>
          <w:sz w:val="24"/>
          <w:szCs w:val="24"/>
        </w:rPr>
        <w:t>из</w:t>
      </w:r>
      <w:r w:rsidRPr="00806895">
        <w:rPr>
          <w:spacing w:val="-12"/>
          <w:w w:val="95"/>
          <w:sz w:val="24"/>
          <w:szCs w:val="24"/>
        </w:rPr>
        <w:t xml:space="preserve"> </w:t>
      </w:r>
      <w:r w:rsidRPr="00806895">
        <w:rPr>
          <w:w w:val="95"/>
          <w:sz w:val="24"/>
          <w:szCs w:val="24"/>
        </w:rPr>
        <w:t>набора</w:t>
      </w:r>
      <w:r w:rsidRPr="00806895">
        <w:rPr>
          <w:spacing w:val="-8"/>
          <w:w w:val="95"/>
          <w:sz w:val="24"/>
          <w:szCs w:val="24"/>
        </w:rPr>
        <w:t xml:space="preserve"> </w:t>
      </w:r>
      <w:r w:rsidRPr="00806895">
        <w:rPr>
          <w:w w:val="95"/>
          <w:sz w:val="24"/>
          <w:szCs w:val="24"/>
        </w:rPr>
        <w:t>форм</w:t>
      </w:r>
      <w:r w:rsidRPr="00806895">
        <w:rPr>
          <w:spacing w:val="-9"/>
          <w:w w:val="95"/>
          <w:sz w:val="24"/>
          <w:szCs w:val="24"/>
        </w:rPr>
        <w:t xml:space="preserve"> </w:t>
      </w:r>
      <w:r w:rsidRPr="00806895">
        <w:rPr>
          <w:spacing w:val="-4"/>
          <w:w w:val="95"/>
          <w:sz w:val="24"/>
          <w:szCs w:val="24"/>
        </w:rPr>
        <w:t>слов;</w:t>
      </w:r>
    </w:p>
    <w:p w:rsidR="00843EE2" w:rsidRPr="00806895" w:rsidRDefault="00843EE2" w:rsidP="00373925">
      <w:pPr>
        <w:pStyle w:val="ad"/>
        <w:tabs>
          <w:tab w:val="left" w:pos="4582"/>
        </w:tabs>
        <w:spacing w:line="276" w:lineRule="exact"/>
        <w:ind w:left="284" w:right="441" w:firstLine="567"/>
        <w:jc w:val="left"/>
        <w:rPr>
          <w:sz w:val="24"/>
          <w:szCs w:val="24"/>
        </w:rPr>
      </w:pPr>
      <w:r w:rsidRPr="00806895">
        <w:rPr>
          <w:w w:val="95"/>
          <w:sz w:val="24"/>
          <w:szCs w:val="24"/>
        </w:rPr>
        <w:t>—</w:t>
      </w:r>
      <w:r w:rsidR="00373925">
        <w:rPr>
          <w:w w:val="95"/>
          <w:sz w:val="24"/>
          <w:szCs w:val="24"/>
        </w:rPr>
        <w:t xml:space="preserve"> </w:t>
      </w:r>
      <w:r w:rsidRPr="00806895">
        <w:rPr>
          <w:w w:val="95"/>
          <w:sz w:val="24"/>
          <w:szCs w:val="24"/>
        </w:rPr>
        <w:t>устно</w:t>
      </w:r>
      <w:r w:rsidRPr="00806895">
        <w:rPr>
          <w:spacing w:val="-4"/>
          <w:w w:val="95"/>
          <w:sz w:val="24"/>
          <w:szCs w:val="24"/>
        </w:rPr>
        <w:t xml:space="preserve"> </w:t>
      </w:r>
      <w:r w:rsidRPr="00806895">
        <w:rPr>
          <w:w w:val="95"/>
          <w:sz w:val="24"/>
          <w:szCs w:val="24"/>
        </w:rPr>
        <w:t>составлять</w:t>
      </w:r>
      <w:r w:rsidRPr="00806895">
        <w:rPr>
          <w:spacing w:val="2"/>
          <w:sz w:val="24"/>
          <w:szCs w:val="24"/>
        </w:rPr>
        <w:t xml:space="preserve"> </w:t>
      </w:r>
      <w:r w:rsidRPr="00806895">
        <w:rPr>
          <w:w w:val="95"/>
          <w:sz w:val="24"/>
          <w:szCs w:val="24"/>
        </w:rPr>
        <w:t>текст</w:t>
      </w:r>
      <w:r w:rsidRPr="00806895">
        <w:rPr>
          <w:spacing w:val="-5"/>
          <w:w w:val="95"/>
          <w:sz w:val="24"/>
          <w:szCs w:val="24"/>
        </w:rPr>
        <w:t xml:space="preserve"> </w:t>
      </w:r>
      <w:r w:rsidRPr="00806895">
        <w:rPr>
          <w:w w:val="95"/>
          <w:sz w:val="24"/>
          <w:szCs w:val="24"/>
        </w:rPr>
        <w:t>из</w:t>
      </w:r>
      <w:r w:rsidRPr="00806895">
        <w:rPr>
          <w:spacing w:val="-7"/>
          <w:w w:val="95"/>
          <w:sz w:val="24"/>
          <w:szCs w:val="24"/>
        </w:rPr>
        <w:t xml:space="preserve"> </w:t>
      </w:r>
      <w:r w:rsidRPr="00806895">
        <w:rPr>
          <w:w w:val="95"/>
          <w:sz w:val="24"/>
          <w:szCs w:val="24"/>
        </w:rPr>
        <w:t>3-</w:t>
      </w:r>
      <w:r w:rsidRPr="00806895">
        <w:rPr>
          <w:spacing w:val="-10"/>
          <w:w w:val="95"/>
          <w:sz w:val="24"/>
          <w:szCs w:val="24"/>
        </w:rPr>
        <w:t>5</w:t>
      </w:r>
      <w:r w:rsidR="00373925">
        <w:rPr>
          <w:sz w:val="24"/>
          <w:szCs w:val="24"/>
        </w:rPr>
        <w:t xml:space="preserve"> </w:t>
      </w:r>
      <w:r w:rsidRPr="00806895">
        <w:rPr>
          <w:w w:val="95"/>
          <w:sz w:val="24"/>
          <w:szCs w:val="24"/>
        </w:rPr>
        <w:t>предложений</w:t>
      </w:r>
      <w:r w:rsidRPr="00806895">
        <w:rPr>
          <w:spacing w:val="-3"/>
          <w:w w:val="95"/>
          <w:sz w:val="24"/>
          <w:szCs w:val="24"/>
        </w:rPr>
        <w:t xml:space="preserve"> </w:t>
      </w:r>
      <w:r w:rsidRPr="00806895">
        <w:rPr>
          <w:w w:val="95"/>
          <w:sz w:val="24"/>
          <w:szCs w:val="24"/>
        </w:rPr>
        <w:t>по</w:t>
      </w:r>
      <w:r w:rsidRPr="00806895">
        <w:rPr>
          <w:spacing w:val="-13"/>
          <w:w w:val="95"/>
          <w:sz w:val="24"/>
          <w:szCs w:val="24"/>
        </w:rPr>
        <w:t xml:space="preserve"> </w:t>
      </w:r>
      <w:r w:rsidRPr="00806895">
        <w:rPr>
          <w:w w:val="95"/>
          <w:sz w:val="24"/>
          <w:szCs w:val="24"/>
        </w:rPr>
        <w:t>сюжетным</w:t>
      </w:r>
      <w:r w:rsidRPr="00806895">
        <w:rPr>
          <w:spacing w:val="-3"/>
          <w:w w:val="95"/>
          <w:sz w:val="24"/>
          <w:szCs w:val="24"/>
        </w:rPr>
        <w:t xml:space="preserve"> </w:t>
      </w:r>
      <w:r w:rsidRPr="00806895">
        <w:rPr>
          <w:w w:val="95"/>
          <w:sz w:val="24"/>
          <w:szCs w:val="24"/>
        </w:rPr>
        <w:t>картинкам</w:t>
      </w:r>
      <w:r w:rsidRPr="00806895">
        <w:rPr>
          <w:spacing w:val="-2"/>
          <w:w w:val="95"/>
          <w:sz w:val="24"/>
          <w:szCs w:val="24"/>
        </w:rPr>
        <w:t xml:space="preserve"> </w:t>
      </w:r>
      <w:r w:rsidRPr="00806895">
        <w:rPr>
          <w:w w:val="95"/>
          <w:sz w:val="24"/>
          <w:szCs w:val="24"/>
        </w:rPr>
        <w:t>и</w:t>
      </w:r>
      <w:r w:rsidRPr="00806895">
        <w:rPr>
          <w:spacing w:val="-13"/>
          <w:w w:val="95"/>
          <w:sz w:val="24"/>
          <w:szCs w:val="24"/>
        </w:rPr>
        <w:t xml:space="preserve"> </w:t>
      </w:r>
      <w:r w:rsidRPr="00806895">
        <w:rPr>
          <w:spacing w:val="-2"/>
          <w:w w:val="95"/>
          <w:sz w:val="24"/>
          <w:szCs w:val="24"/>
        </w:rPr>
        <w:t>наблюдениям;</w:t>
      </w:r>
    </w:p>
    <w:p w:rsidR="00373925" w:rsidRDefault="00843EE2" w:rsidP="00373925">
      <w:pPr>
        <w:pStyle w:val="ad"/>
        <w:tabs>
          <w:tab w:val="left" w:pos="1995"/>
        </w:tabs>
        <w:spacing w:before="2" w:line="232" w:lineRule="auto"/>
        <w:ind w:left="284" w:right="441" w:firstLine="567"/>
        <w:jc w:val="left"/>
        <w:rPr>
          <w:w w:val="95"/>
          <w:sz w:val="24"/>
          <w:szCs w:val="24"/>
        </w:rPr>
      </w:pPr>
      <w:r w:rsidRPr="00806895">
        <w:rPr>
          <w:spacing w:val="-10"/>
          <w:sz w:val="24"/>
          <w:szCs w:val="24"/>
        </w:rPr>
        <w:t>—</w:t>
      </w:r>
      <w:r w:rsidR="00373925">
        <w:rPr>
          <w:sz w:val="24"/>
          <w:szCs w:val="24"/>
        </w:rPr>
        <w:t xml:space="preserve"> </w:t>
      </w:r>
      <w:r w:rsidRPr="00806895">
        <w:rPr>
          <w:w w:val="95"/>
          <w:sz w:val="24"/>
          <w:szCs w:val="24"/>
        </w:rPr>
        <w:t>использовать изученные понятия в</w:t>
      </w:r>
      <w:r w:rsidRPr="00806895">
        <w:rPr>
          <w:spacing w:val="-13"/>
          <w:w w:val="95"/>
          <w:sz w:val="24"/>
          <w:szCs w:val="24"/>
        </w:rPr>
        <w:t xml:space="preserve"> </w:t>
      </w:r>
      <w:r w:rsidRPr="00806895">
        <w:rPr>
          <w:w w:val="95"/>
          <w:sz w:val="24"/>
          <w:szCs w:val="24"/>
        </w:rPr>
        <w:t>процессе</w:t>
      </w:r>
      <w:r w:rsidRPr="00806895">
        <w:rPr>
          <w:spacing w:val="-4"/>
          <w:w w:val="95"/>
          <w:sz w:val="24"/>
          <w:szCs w:val="24"/>
        </w:rPr>
        <w:t xml:space="preserve"> </w:t>
      </w:r>
      <w:r w:rsidRPr="00806895">
        <w:rPr>
          <w:w w:val="95"/>
          <w:sz w:val="24"/>
          <w:szCs w:val="24"/>
        </w:rPr>
        <w:t xml:space="preserve">решения учебных задач. </w:t>
      </w:r>
    </w:p>
    <w:p w:rsidR="00843EE2" w:rsidRPr="00806895" w:rsidRDefault="00843EE2" w:rsidP="00373925">
      <w:pPr>
        <w:pStyle w:val="ad"/>
        <w:tabs>
          <w:tab w:val="left" w:pos="1995"/>
        </w:tabs>
        <w:spacing w:before="2" w:line="232" w:lineRule="auto"/>
        <w:ind w:right="441"/>
        <w:jc w:val="left"/>
        <w:rPr>
          <w:sz w:val="24"/>
          <w:szCs w:val="24"/>
        </w:rPr>
      </w:pPr>
      <w:r w:rsidRPr="00806895">
        <w:rPr>
          <w:b/>
          <w:sz w:val="24"/>
          <w:szCs w:val="24"/>
        </w:rPr>
        <w:t>2 КЛАСС</w:t>
      </w:r>
    </w:p>
    <w:p w:rsidR="00843EE2" w:rsidRPr="00806895" w:rsidRDefault="00843EE2" w:rsidP="00806895">
      <w:pPr>
        <w:pStyle w:val="ad"/>
        <w:spacing w:line="265" w:lineRule="exact"/>
        <w:ind w:left="284" w:right="441"/>
        <w:rPr>
          <w:sz w:val="24"/>
          <w:szCs w:val="24"/>
        </w:rPr>
      </w:pPr>
      <w:r w:rsidRPr="00806895">
        <w:rPr>
          <w:w w:val="95"/>
          <w:sz w:val="24"/>
          <w:szCs w:val="24"/>
        </w:rPr>
        <w:t>К</w:t>
      </w:r>
      <w:r w:rsidRPr="00806895">
        <w:rPr>
          <w:spacing w:val="-12"/>
          <w:w w:val="95"/>
          <w:sz w:val="24"/>
          <w:szCs w:val="24"/>
        </w:rPr>
        <w:t xml:space="preserve"> </w:t>
      </w:r>
      <w:r w:rsidRPr="00806895">
        <w:rPr>
          <w:w w:val="95"/>
          <w:sz w:val="24"/>
          <w:szCs w:val="24"/>
        </w:rPr>
        <w:t>концу</w:t>
      </w:r>
      <w:r w:rsidRPr="00806895">
        <w:rPr>
          <w:spacing w:val="-9"/>
          <w:w w:val="95"/>
          <w:sz w:val="24"/>
          <w:szCs w:val="24"/>
        </w:rPr>
        <w:t xml:space="preserve"> </w:t>
      </w:r>
      <w:r w:rsidRPr="00806895">
        <w:rPr>
          <w:w w:val="95"/>
          <w:sz w:val="24"/>
          <w:szCs w:val="24"/>
        </w:rPr>
        <w:t>обучения</w:t>
      </w:r>
      <w:r w:rsidRPr="00806895">
        <w:rPr>
          <w:spacing w:val="-1"/>
          <w:w w:val="95"/>
          <w:sz w:val="24"/>
          <w:szCs w:val="24"/>
        </w:rPr>
        <w:t xml:space="preserve"> </w:t>
      </w:r>
      <w:r w:rsidRPr="00806895">
        <w:rPr>
          <w:w w:val="95"/>
          <w:sz w:val="24"/>
          <w:szCs w:val="24"/>
        </w:rPr>
        <w:t>во</w:t>
      </w:r>
      <w:r w:rsidRPr="00806895">
        <w:rPr>
          <w:spacing w:val="-8"/>
          <w:w w:val="95"/>
          <w:sz w:val="24"/>
          <w:szCs w:val="24"/>
        </w:rPr>
        <w:t xml:space="preserve"> </w:t>
      </w:r>
      <w:r w:rsidRPr="00806895">
        <w:rPr>
          <w:w w:val="95"/>
          <w:sz w:val="24"/>
          <w:szCs w:val="24"/>
        </w:rPr>
        <w:t>втором</w:t>
      </w:r>
      <w:r w:rsidRPr="00806895">
        <w:rPr>
          <w:spacing w:val="-3"/>
          <w:sz w:val="24"/>
          <w:szCs w:val="24"/>
        </w:rPr>
        <w:t xml:space="preserve"> </w:t>
      </w:r>
      <w:r w:rsidRPr="00806895">
        <w:rPr>
          <w:w w:val="95"/>
          <w:sz w:val="24"/>
          <w:szCs w:val="24"/>
        </w:rPr>
        <w:t>классе</w:t>
      </w:r>
      <w:r w:rsidRPr="00806895">
        <w:rPr>
          <w:spacing w:val="-4"/>
          <w:w w:val="95"/>
          <w:sz w:val="24"/>
          <w:szCs w:val="24"/>
        </w:rPr>
        <w:t xml:space="preserve"> </w:t>
      </w:r>
      <w:r w:rsidRPr="00806895">
        <w:rPr>
          <w:w w:val="95"/>
          <w:sz w:val="24"/>
          <w:szCs w:val="24"/>
        </w:rPr>
        <w:t>обучающийся</w:t>
      </w:r>
      <w:r w:rsidRPr="00806895">
        <w:rPr>
          <w:spacing w:val="3"/>
          <w:sz w:val="24"/>
          <w:szCs w:val="24"/>
        </w:rPr>
        <w:t xml:space="preserve"> </w:t>
      </w:r>
      <w:r w:rsidRPr="00806895">
        <w:rPr>
          <w:spacing w:val="-2"/>
          <w:w w:val="95"/>
          <w:sz w:val="24"/>
          <w:szCs w:val="24"/>
        </w:rPr>
        <w:t>научится:</w:t>
      </w:r>
    </w:p>
    <w:p w:rsidR="00843EE2" w:rsidRPr="00806895" w:rsidRDefault="00843EE2" w:rsidP="00A97A27">
      <w:pPr>
        <w:pStyle w:val="ad"/>
        <w:spacing w:line="276" w:lineRule="exact"/>
        <w:ind w:left="284" w:right="441" w:firstLine="567"/>
        <w:rPr>
          <w:sz w:val="24"/>
          <w:szCs w:val="24"/>
        </w:rPr>
      </w:pPr>
      <w:r w:rsidRPr="00806895">
        <w:rPr>
          <w:w w:val="95"/>
          <w:sz w:val="24"/>
          <w:szCs w:val="24"/>
        </w:rPr>
        <w:t>—осознавать</w:t>
      </w:r>
      <w:r w:rsidRPr="00806895">
        <w:rPr>
          <w:sz w:val="24"/>
          <w:szCs w:val="24"/>
        </w:rPr>
        <w:t xml:space="preserve"> </w:t>
      </w:r>
      <w:r w:rsidRPr="00806895">
        <w:rPr>
          <w:w w:val="95"/>
          <w:sz w:val="24"/>
          <w:szCs w:val="24"/>
        </w:rPr>
        <w:t>язык</w:t>
      </w:r>
      <w:r w:rsidRPr="00806895">
        <w:rPr>
          <w:spacing w:val="-10"/>
          <w:w w:val="95"/>
          <w:sz w:val="24"/>
          <w:szCs w:val="24"/>
        </w:rPr>
        <w:t xml:space="preserve"> </w:t>
      </w:r>
      <w:r w:rsidRPr="00806895">
        <w:rPr>
          <w:w w:val="95"/>
          <w:sz w:val="24"/>
          <w:szCs w:val="24"/>
        </w:rPr>
        <w:t>как</w:t>
      </w:r>
      <w:r w:rsidRPr="00806895">
        <w:rPr>
          <w:spacing w:val="-11"/>
          <w:w w:val="95"/>
          <w:sz w:val="24"/>
          <w:szCs w:val="24"/>
        </w:rPr>
        <w:t xml:space="preserve"> </w:t>
      </w:r>
      <w:r w:rsidRPr="00806895">
        <w:rPr>
          <w:w w:val="95"/>
          <w:sz w:val="24"/>
          <w:szCs w:val="24"/>
        </w:rPr>
        <w:t>основное</w:t>
      </w:r>
      <w:r w:rsidRPr="00806895">
        <w:rPr>
          <w:spacing w:val="-1"/>
          <w:sz w:val="24"/>
          <w:szCs w:val="24"/>
        </w:rPr>
        <w:t xml:space="preserve"> </w:t>
      </w:r>
      <w:r w:rsidRPr="00806895">
        <w:rPr>
          <w:w w:val="95"/>
          <w:sz w:val="24"/>
          <w:szCs w:val="24"/>
        </w:rPr>
        <w:t>средство</w:t>
      </w:r>
      <w:r w:rsidRPr="00806895">
        <w:rPr>
          <w:spacing w:val="-6"/>
          <w:w w:val="95"/>
          <w:sz w:val="24"/>
          <w:szCs w:val="24"/>
        </w:rPr>
        <w:t xml:space="preserve"> </w:t>
      </w:r>
      <w:r w:rsidRPr="00806895">
        <w:rPr>
          <w:spacing w:val="-2"/>
          <w:w w:val="95"/>
          <w:sz w:val="24"/>
          <w:szCs w:val="24"/>
        </w:rPr>
        <w:t>общения;</w:t>
      </w:r>
    </w:p>
    <w:p w:rsidR="00843EE2" w:rsidRPr="00806895" w:rsidRDefault="00843EE2" w:rsidP="00806895">
      <w:pPr>
        <w:pStyle w:val="ad"/>
        <w:spacing w:before="3" w:line="230" w:lineRule="auto"/>
        <w:ind w:left="284" w:right="441" w:firstLine="562"/>
        <w:rPr>
          <w:sz w:val="24"/>
          <w:szCs w:val="24"/>
        </w:rPr>
      </w:pPr>
      <w:r w:rsidRPr="00806895">
        <w:rPr>
          <w:sz w:val="24"/>
          <w:szCs w:val="24"/>
        </w:rPr>
        <w:t xml:space="preserve">—характеризовать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w:t>
      </w:r>
      <w:r w:rsidRPr="00806895">
        <w:rPr>
          <w:spacing w:val="-2"/>
          <w:sz w:val="24"/>
          <w:szCs w:val="24"/>
        </w:rPr>
        <w:t>звонкости/глупости;</w:t>
      </w:r>
    </w:p>
    <w:p w:rsidR="00843EE2" w:rsidRPr="00806895" w:rsidRDefault="00843EE2" w:rsidP="00A97A27">
      <w:pPr>
        <w:pStyle w:val="ad"/>
        <w:spacing w:line="276" w:lineRule="exact"/>
        <w:ind w:left="284" w:right="441" w:firstLine="567"/>
        <w:rPr>
          <w:sz w:val="24"/>
          <w:szCs w:val="24"/>
        </w:rPr>
      </w:pPr>
      <w:r w:rsidRPr="00806895">
        <w:rPr>
          <w:w w:val="95"/>
          <w:sz w:val="24"/>
          <w:szCs w:val="24"/>
        </w:rPr>
        <w:t>—определять</w:t>
      </w:r>
      <w:r w:rsidRPr="00806895">
        <w:rPr>
          <w:spacing w:val="54"/>
          <w:sz w:val="24"/>
          <w:szCs w:val="24"/>
        </w:rPr>
        <w:t xml:space="preserve"> </w:t>
      </w:r>
      <w:r w:rsidRPr="00806895">
        <w:rPr>
          <w:w w:val="95"/>
          <w:sz w:val="24"/>
          <w:szCs w:val="24"/>
        </w:rPr>
        <w:t>количество</w:t>
      </w:r>
      <w:r w:rsidRPr="00806895">
        <w:rPr>
          <w:spacing w:val="48"/>
          <w:sz w:val="24"/>
          <w:szCs w:val="24"/>
        </w:rPr>
        <w:t xml:space="preserve"> </w:t>
      </w:r>
      <w:r w:rsidRPr="00806895">
        <w:rPr>
          <w:w w:val="95"/>
          <w:sz w:val="24"/>
          <w:szCs w:val="24"/>
        </w:rPr>
        <w:t>слогов</w:t>
      </w:r>
      <w:r w:rsidRPr="00806895">
        <w:rPr>
          <w:spacing w:val="45"/>
          <w:sz w:val="24"/>
          <w:szCs w:val="24"/>
        </w:rPr>
        <w:t xml:space="preserve"> </w:t>
      </w:r>
      <w:r w:rsidRPr="00806895">
        <w:rPr>
          <w:w w:val="95"/>
          <w:sz w:val="24"/>
          <w:szCs w:val="24"/>
        </w:rPr>
        <w:t>в</w:t>
      </w:r>
      <w:r w:rsidRPr="00806895">
        <w:rPr>
          <w:spacing w:val="33"/>
          <w:sz w:val="24"/>
          <w:szCs w:val="24"/>
        </w:rPr>
        <w:t xml:space="preserve"> </w:t>
      </w:r>
      <w:r w:rsidRPr="00806895">
        <w:rPr>
          <w:w w:val="95"/>
          <w:sz w:val="24"/>
          <w:szCs w:val="24"/>
        </w:rPr>
        <w:t>слове</w:t>
      </w:r>
      <w:r w:rsidRPr="00806895">
        <w:rPr>
          <w:spacing w:val="44"/>
          <w:sz w:val="24"/>
          <w:szCs w:val="24"/>
        </w:rPr>
        <w:t xml:space="preserve"> </w:t>
      </w:r>
      <w:r w:rsidRPr="00806895">
        <w:rPr>
          <w:w w:val="95"/>
          <w:sz w:val="24"/>
          <w:szCs w:val="24"/>
        </w:rPr>
        <w:t>(в</w:t>
      </w:r>
      <w:r w:rsidRPr="00806895">
        <w:rPr>
          <w:spacing w:val="32"/>
          <w:sz w:val="24"/>
          <w:szCs w:val="24"/>
        </w:rPr>
        <w:t xml:space="preserve"> </w:t>
      </w:r>
      <w:r w:rsidRPr="00806895">
        <w:rPr>
          <w:w w:val="95"/>
          <w:sz w:val="24"/>
          <w:szCs w:val="24"/>
        </w:rPr>
        <w:t>том</w:t>
      </w:r>
      <w:r w:rsidRPr="00806895">
        <w:rPr>
          <w:spacing w:val="40"/>
          <w:sz w:val="24"/>
          <w:szCs w:val="24"/>
        </w:rPr>
        <w:t xml:space="preserve"> </w:t>
      </w:r>
      <w:r w:rsidRPr="00806895">
        <w:rPr>
          <w:w w:val="95"/>
          <w:sz w:val="24"/>
          <w:szCs w:val="24"/>
        </w:rPr>
        <w:t>числе</w:t>
      </w:r>
      <w:r w:rsidRPr="00806895">
        <w:rPr>
          <w:spacing w:val="43"/>
          <w:sz w:val="24"/>
          <w:szCs w:val="24"/>
        </w:rPr>
        <w:t xml:space="preserve"> </w:t>
      </w:r>
      <w:r w:rsidRPr="00806895">
        <w:rPr>
          <w:w w:val="95"/>
          <w:sz w:val="24"/>
          <w:szCs w:val="24"/>
        </w:rPr>
        <w:t>при</w:t>
      </w:r>
      <w:r w:rsidRPr="00806895">
        <w:rPr>
          <w:spacing w:val="39"/>
          <w:sz w:val="24"/>
          <w:szCs w:val="24"/>
        </w:rPr>
        <w:t xml:space="preserve"> </w:t>
      </w:r>
      <w:r w:rsidRPr="00806895">
        <w:rPr>
          <w:w w:val="95"/>
          <w:sz w:val="24"/>
          <w:szCs w:val="24"/>
        </w:rPr>
        <w:t>стечении</w:t>
      </w:r>
      <w:r w:rsidRPr="00806895">
        <w:rPr>
          <w:spacing w:val="51"/>
          <w:sz w:val="24"/>
          <w:szCs w:val="24"/>
        </w:rPr>
        <w:t xml:space="preserve"> </w:t>
      </w:r>
      <w:r w:rsidRPr="00806895">
        <w:rPr>
          <w:w w:val="95"/>
          <w:sz w:val="24"/>
          <w:szCs w:val="24"/>
        </w:rPr>
        <w:t>согласных);</w:t>
      </w:r>
      <w:r w:rsidRPr="00806895">
        <w:rPr>
          <w:spacing w:val="48"/>
          <w:sz w:val="24"/>
          <w:szCs w:val="24"/>
        </w:rPr>
        <w:t xml:space="preserve"> </w:t>
      </w:r>
      <w:r w:rsidRPr="00806895">
        <w:rPr>
          <w:spacing w:val="-2"/>
          <w:w w:val="95"/>
          <w:sz w:val="24"/>
          <w:szCs w:val="24"/>
        </w:rPr>
        <w:t>делить</w:t>
      </w:r>
    </w:p>
    <w:p w:rsidR="00843EE2" w:rsidRPr="00806895" w:rsidRDefault="00A97A27" w:rsidP="00806895">
      <w:pPr>
        <w:spacing w:before="75"/>
        <w:ind w:left="284" w:right="441"/>
        <w:rPr>
          <w:rFonts w:ascii="Times New Roman" w:hAnsi="Times New Roman" w:cs="Times New Roman"/>
          <w:sz w:val="24"/>
          <w:szCs w:val="24"/>
        </w:rPr>
      </w:pPr>
      <w:r>
        <w:rPr>
          <w:rFonts w:ascii="Times New Roman" w:hAnsi="Times New Roman" w:cs="Times New Roman"/>
          <w:sz w:val="24"/>
          <w:szCs w:val="24"/>
        </w:rPr>
        <w:t>слово на слоги.</w:t>
      </w:r>
    </w:p>
    <w:p w:rsidR="00843EE2" w:rsidRPr="00806895" w:rsidRDefault="00843EE2" w:rsidP="00806895">
      <w:pPr>
        <w:pStyle w:val="ad"/>
        <w:spacing w:before="12" w:line="232" w:lineRule="auto"/>
        <w:ind w:left="284" w:right="441" w:firstLine="564"/>
        <w:jc w:val="left"/>
        <w:rPr>
          <w:sz w:val="24"/>
          <w:szCs w:val="24"/>
        </w:rPr>
      </w:pPr>
      <w:r w:rsidRPr="00806895">
        <w:rPr>
          <w:sz w:val="24"/>
          <w:szCs w:val="24"/>
        </w:rPr>
        <w:t>—устанавливать</w:t>
      </w:r>
      <w:r w:rsidRPr="00806895">
        <w:rPr>
          <w:spacing w:val="23"/>
          <w:sz w:val="24"/>
          <w:szCs w:val="24"/>
        </w:rPr>
        <w:t xml:space="preserve"> </w:t>
      </w:r>
      <w:r w:rsidRPr="00806895">
        <w:rPr>
          <w:sz w:val="24"/>
          <w:szCs w:val="24"/>
        </w:rPr>
        <w:t>соотношение</w:t>
      </w:r>
      <w:r w:rsidRPr="00806895">
        <w:rPr>
          <w:spacing w:val="47"/>
          <w:sz w:val="24"/>
          <w:szCs w:val="24"/>
        </w:rPr>
        <w:t xml:space="preserve"> </w:t>
      </w:r>
      <w:r w:rsidRPr="00806895">
        <w:rPr>
          <w:sz w:val="24"/>
          <w:szCs w:val="24"/>
        </w:rPr>
        <w:t>звукового</w:t>
      </w:r>
      <w:r w:rsidRPr="00806895">
        <w:rPr>
          <w:spacing w:val="41"/>
          <w:sz w:val="24"/>
          <w:szCs w:val="24"/>
        </w:rPr>
        <w:t xml:space="preserve"> </w:t>
      </w:r>
      <w:r w:rsidRPr="00806895">
        <w:rPr>
          <w:sz w:val="24"/>
          <w:szCs w:val="24"/>
        </w:rPr>
        <w:t>и</w:t>
      </w:r>
      <w:r w:rsidRPr="00806895">
        <w:rPr>
          <w:spacing w:val="29"/>
          <w:sz w:val="24"/>
          <w:szCs w:val="24"/>
        </w:rPr>
        <w:t xml:space="preserve"> </w:t>
      </w:r>
      <w:r w:rsidRPr="00806895">
        <w:rPr>
          <w:sz w:val="24"/>
          <w:szCs w:val="24"/>
        </w:rPr>
        <w:t>буквенного</w:t>
      </w:r>
      <w:r w:rsidRPr="00806895">
        <w:rPr>
          <w:spacing w:val="43"/>
          <w:sz w:val="24"/>
          <w:szCs w:val="24"/>
        </w:rPr>
        <w:t xml:space="preserve"> </w:t>
      </w:r>
      <w:r w:rsidRPr="00806895">
        <w:rPr>
          <w:sz w:val="24"/>
          <w:szCs w:val="24"/>
        </w:rPr>
        <w:t>состава,</w:t>
      </w:r>
      <w:r w:rsidRPr="00806895">
        <w:rPr>
          <w:spacing w:val="42"/>
          <w:sz w:val="24"/>
          <w:szCs w:val="24"/>
        </w:rPr>
        <w:t xml:space="preserve"> </w:t>
      </w:r>
      <w:r w:rsidRPr="00806895">
        <w:rPr>
          <w:sz w:val="24"/>
          <w:szCs w:val="24"/>
        </w:rPr>
        <w:t>в</w:t>
      </w:r>
      <w:r w:rsidRPr="00806895">
        <w:rPr>
          <w:spacing w:val="29"/>
          <w:sz w:val="24"/>
          <w:szCs w:val="24"/>
        </w:rPr>
        <w:t xml:space="preserve"> </w:t>
      </w:r>
      <w:r w:rsidRPr="00806895">
        <w:rPr>
          <w:sz w:val="24"/>
          <w:szCs w:val="24"/>
        </w:rPr>
        <w:t>том</w:t>
      </w:r>
      <w:r w:rsidRPr="00806895">
        <w:rPr>
          <w:spacing w:val="33"/>
          <w:sz w:val="24"/>
          <w:szCs w:val="24"/>
        </w:rPr>
        <w:t xml:space="preserve"> </w:t>
      </w:r>
      <w:r w:rsidRPr="00806895">
        <w:rPr>
          <w:sz w:val="24"/>
          <w:szCs w:val="24"/>
        </w:rPr>
        <w:t>числе</w:t>
      </w:r>
      <w:r w:rsidRPr="00806895">
        <w:rPr>
          <w:spacing w:val="36"/>
          <w:sz w:val="24"/>
          <w:szCs w:val="24"/>
        </w:rPr>
        <w:t xml:space="preserve"> </w:t>
      </w:r>
      <w:r w:rsidRPr="00806895">
        <w:rPr>
          <w:sz w:val="24"/>
          <w:szCs w:val="24"/>
        </w:rPr>
        <w:t>с</w:t>
      </w:r>
      <w:r w:rsidRPr="00806895">
        <w:rPr>
          <w:spacing w:val="29"/>
          <w:sz w:val="24"/>
          <w:szCs w:val="24"/>
        </w:rPr>
        <w:t xml:space="preserve"> </w:t>
      </w:r>
      <w:r w:rsidRPr="00806895">
        <w:rPr>
          <w:sz w:val="24"/>
          <w:szCs w:val="24"/>
        </w:rPr>
        <w:t>учётом функций букв е, ё,</w:t>
      </w:r>
      <w:r w:rsidRPr="00806895">
        <w:rPr>
          <w:spacing w:val="-1"/>
          <w:sz w:val="24"/>
          <w:szCs w:val="24"/>
        </w:rPr>
        <w:t xml:space="preserve"> </w:t>
      </w:r>
      <w:r w:rsidRPr="00806895">
        <w:rPr>
          <w:sz w:val="24"/>
          <w:szCs w:val="24"/>
        </w:rPr>
        <w:t>ю, я;</w:t>
      </w:r>
    </w:p>
    <w:p w:rsidR="00843EE2" w:rsidRPr="00806895" w:rsidRDefault="00843EE2" w:rsidP="00A97A27">
      <w:pPr>
        <w:pStyle w:val="ad"/>
        <w:spacing w:line="270" w:lineRule="exact"/>
        <w:ind w:left="284" w:right="441" w:firstLine="567"/>
        <w:jc w:val="left"/>
        <w:rPr>
          <w:sz w:val="24"/>
          <w:szCs w:val="24"/>
        </w:rPr>
      </w:pPr>
      <w:r w:rsidRPr="00806895">
        <w:rPr>
          <w:w w:val="95"/>
          <w:sz w:val="24"/>
          <w:szCs w:val="24"/>
        </w:rPr>
        <w:t>—обозначать</w:t>
      </w:r>
      <w:r w:rsidRPr="00806895">
        <w:rPr>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письме</w:t>
      </w:r>
      <w:r w:rsidRPr="00806895">
        <w:rPr>
          <w:spacing w:val="-6"/>
          <w:w w:val="95"/>
          <w:sz w:val="24"/>
          <w:szCs w:val="24"/>
        </w:rPr>
        <w:t xml:space="preserve"> </w:t>
      </w:r>
      <w:r w:rsidRPr="00806895">
        <w:rPr>
          <w:w w:val="95"/>
          <w:sz w:val="24"/>
          <w:szCs w:val="24"/>
        </w:rPr>
        <w:t>мягкость</w:t>
      </w:r>
      <w:r w:rsidRPr="00806895">
        <w:rPr>
          <w:spacing w:val="-2"/>
          <w:sz w:val="24"/>
          <w:szCs w:val="24"/>
        </w:rPr>
        <w:t xml:space="preserve"> </w:t>
      </w:r>
      <w:r w:rsidRPr="00806895">
        <w:rPr>
          <w:w w:val="95"/>
          <w:sz w:val="24"/>
          <w:szCs w:val="24"/>
        </w:rPr>
        <w:t>согласных</w:t>
      </w:r>
      <w:r w:rsidRPr="00806895">
        <w:rPr>
          <w:spacing w:val="-1"/>
          <w:w w:val="95"/>
          <w:sz w:val="24"/>
          <w:szCs w:val="24"/>
        </w:rPr>
        <w:t xml:space="preserve"> </w:t>
      </w:r>
      <w:r w:rsidRPr="00806895">
        <w:rPr>
          <w:w w:val="95"/>
          <w:sz w:val="24"/>
          <w:szCs w:val="24"/>
        </w:rPr>
        <w:t>звуков</w:t>
      </w:r>
      <w:r w:rsidRPr="00806895">
        <w:rPr>
          <w:spacing w:val="-4"/>
          <w:w w:val="95"/>
          <w:sz w:val="24"/>
          <w:szCs w:val="24"/>
        </w:rPr>
        <w:t xml:space="preserve"> </w:t>
      </w:r>
      <w:r w:rsidRPr="00806895">
        <w:rPr>
          <w:w w:val="95"/>
          <w:sz w:val="24"/>
          <w:szCs w:val="24"/>
        </w:rPr>
        <w:t>буквой</w:t>
      </w:r>
      <w:r w:rsidRPr="00806895">
        <w:rPr>
          <w:spacing w:val="-3"/>
          <w:w w:val="95"/>
          <w:sz w:val="24"/>
          <w:szCs w:val="24"/>
        </w:rPr>
        <w:t xml:space="preserve"> </w:t>
      </w:r>
      <w:r w:rsidRPr="00806895">
        <w:rPr>
          <w:w w:val="95"/>
          <w:sz w:val="24"/>
          <w:szCs w:val="24"/>
        </w:rPr>
        <w:t>мягкий</w:t>
      </w:r>
      <w:r w:rsidRPr="00806895">
        <w:rPr>
          <w:spacing w:val="-4"/>
          <w:w w:val="95"/>
          <w:sz w:val="24"/>
          <w:szCs w:val="24"/>
        </w:rPr>
        <w:t xml:space="preserve"> </w:t>
      </w:r>
      <w:r w:rsidRPr="00806895">
        <w:rPr>
          <w:w w:val="95"/>
          <w:sz w:val="24"/>
          <w:szCs w:val="24"/>
        </w:rPr>
        <w:t>знак</w:t>
      </w:r>
      <w:r w:rsidRPr="00806895">
        <w:rPr>
          <w:spacing w:val="-9"/>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середине</w:t>
      </w:r>
      <w:r w:rsidRPr="00806895">
        <w:rPr>
          <w:spacing w:val="-1"/>
          <w:w w:val="95"/>
          <w:sz w:val="24"/>
          <w:szCs w:val="24"/>
        </w:rPr>
        <w:t xml:space="preserve"> </w:t>
      </w:r>
      <w:r w:rsidRPr="00806895">
        <w:rPr>
          <w:spacing w:val="-2"/>
          <w:w w:val="95"/>
          <w:sz w:val="24"/>
          <w:szCs w:val="24"/>
        </w:rPr>
        <w:t>слова;</w:t>
      </w:r>
    </w:p>
    <w:p w:rsidR="00843EE2" w:rsidRPr="00806895" w:rsidRDefault="00843EE2" w:rsidP="00A97A27">
      <w:pPr>
        <w:pStyle w:val="ad"/>
        <w:spacing w:line="276" w:lineRule="exact"/>
        <w:ind w:left="284" w:right="441" w:firstLine="567"/>
        <w:jc w:val="left"/>
        <w:rPr>
          <w:sz w:val="24"/>
          <w:szCs w:val="24"/>
        </w:rPr>
      </w:pPr>
      <w:r w:rsidRPr="00806895">
        <w:rPr>
          <w:w w:val="90"/>
          <w:sz w:val="24"/>
          <w:szCs w:val="24"/>
        </w:rPr>
        <w:t>—находить</w:t>
      </w:r>
      <w:r w:rsidRPr="00806895">
        <w:rPr>
          <w:spacing w:val="56"/>
          <w:sz w:val="24"/>
          <w:szCs w:val="24"/>
        </w:rPr>
        <w:t xml:space="preserve"> </w:t>
      </w:r>
      <w:r w:rsidRPr="00806895">
        <w:rPr>
          <w:w w:val="90"/>
          <w:sz w:val="24"/>
          <w:szCs w:val="24"/>
        </w:rPr>
        <w:t>однокоренные</w:t>
      </w:r>
      <w:r w:rsidRPr="00806895">
        <w:rPr>
          <w:spacing w:val="66"/>
          <w:sz w:val="24"/>
          <w:szCs w:val="24"/>
        </w:rPr>
        <w:t xml:space="preserve"> </w:t>
      </w:r>
      <w:r w:rsidRPr="00806895">
        <w:rPr>
          <w:spacing w:val="-2"/>
          <w:w w:val="90"/>
          <w:sz w:val="24"/>
          <w:szCs w:val="24"/>
        </w:rPr>
        <w:t>слова;</w:t>
      </w:r>
    </w:p>
    <w:p w:rsidR="00843EE2" w:rsidRPr="00806895" w:rsidRDefault="00843EE2" w:rsidP="00A97A27">
      <w:pPr>
        <w:pStyle w:val="ad"/>
        <w:spacing w:line="274" w:lineRule="exact"/>
        <w:ind w:left="284" w:right="441" w:firstLine="567"/>
        <w:jc w:val="left"/>
        <w:rPr>
          <w:sz w:val="24"/>
          <w:szCs w:val="24"/>
        </w:rPr>
      </w:pPr>
      <w:r w:rsidRPr="00806895">
        <w:rPr>
          <w:w w:val="95"/>
          <w:sz w:val="24"/>
          <w:szCs w:val="24"/>
        </w:rPr>
        <w:t>—выделять</w:t>
      </w:r>
      <w:r w:rsidRPr="00806895">
        <w:rPr>
          <w:spacing w:val="-2"/>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слове</w:t>
      </w:r>
      <w:r w:rsidRPr="00806895">
        <w:rPr>
          <w:spacing w:val="-3"/>
          <w:w w:val="95"/>
          <w:sz w:val="24"/>
          <w:szCs w:val="24"/>
        </w:rPr>
        <w:t xml:space="preserve"> </w:t>
      </w:r>
      <w:r w:rsidRPr="00806895">
        <w:rPr>
          <w:w w:val="95"/>
          <w:sz w:val="24"/>
          <w:szCs w:val="24"/>
        </w:rPr>
        <w:t>корень</w:t>
      </w:r>
      <w:r w:rsidRPr="00806895">
        <w:rPr>
          <w:spacing w:val="-1"/>
          <w:w w:val="95"/>
          <w:sz w:val="24"/>
          <w:szCs w:val="24"/>
        </w:rPr>
        <w:t xml:space="preserve"> </w:t>
      </w:r>
      <w:r w:rsidRPr="00806895">
        <w:rPr>
          <w:w w:val="95"/>
          <w:sz w:val="24"/>
          <w:szCs w:val="24"/>
        </w:rPr>
        <w:t>(простые</w:t>
      </w:r>
      <w:r w:rsidRPr="00806895">
        <w:rPr>
          <w:spacing w:val="-6"/>
          <w:w w:val="95"/>
          <w:sz w:val="24"/>
          <w:szCs w:val="24"/>
        </w:rPr>
        <w:t xml:space="preserve"> </w:t>
      </w:r>
      <w:r w:rsidRPr="00806895">
        <w:rPr>
          <w:spacing w:val="-2"/>
          <w:w w:val="95"/>
          <w:sz w:val="24"/>
          <w:szCs w:val="24"/>
        </w:rPr>
        <w:t>случаи);</w:t>
      </w:r>
    </w:p>
    <w:p w:rsidR="00843EE2" w:rsidRPr="00806895" w:rsidRDefault="00843EE2" w:rsidP="00A97A27">
      <w:pPr>
        <w:pStyle w:val="ad"/>
        <w:spacing w:line="274" w:lineRule="exact"/>
        <w:ind w:left="284" w:right="441" w:firstLine="567"/>
        <w:jc w:val="left"/>
        <w:rPr>
          <w:sz w:val="24"/>
          <w:szCs w:val="24"/>
        </w:rPr>
      </w:pPr>
      <w:r w:rsidRPr="00806895">
        <w:rPr>
          <w:w w:val="95"/>
          <w:sz w:val="24"/>
          <w:szCs w:val="24"/>
        </w:rPr>
        <w:t>—выделять</w:t>
      </w:r>
      <w:r w:rsidRPr="00806895">
        <w:rPr>
          <w:spacing w:val="1"/>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слове</w:t>
      </w:r>
      <w:r w:rsidRPr="00806895">
        <w:rPr>
          <w:spacing w:val="-3"/>
          <w:sz w:val="24"/>
          <w:szCs w:val="24"/>
        </w:rPr>
        <w:t xml:space="preserve"> </w:t>
      </w:r>
      <w:r w:rsidRPr="00806895">
        <w:rPr>
          <w:spacing w:val="-2"/>
          <w:w w:val="95"/>
          <w:sz w:val="24"/>
          <w:szCs w:val="24"/>
        </w:rPr>
        <w:t>окончание;</w:t>
      </w:r>
    </w:p>
    <w:p w:rsidR="00843EE2" w:rsidRPr="00806895" w:rsidRDefault="00843EE2" w:rsidP="00806895">
      <w:pPr>
        <w:pStyle w:val="ad"/>
        <w:spacing w:before="3" w:line="230" w:lineRule="auto"/>
        <w:ind w:left="284" w:right="441" w:firstLine="564"/>
        <w:rPr>
          <w:sz w:val="24"/>
          <w:szCs w:val="24"/>
        </w:rPr>
      </w:pPr>
      <w:r w:rsidRPr="00806895">
        <w:rPr>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843EE2" w:rsidRPr="00806895" w:rsidRDefault="00843EE2" w:rsidP="00A97A27">
      <w:pPr>
        <w:pStyle w:val="ad"/>
        <w:spacing w:line="274" w:lineRule="exact"/>
        <w:ind w:left="284" w:right="441" w:firstLine="567"/>
        <w:jc w:val="left"/>
        <w:rPr>
          <w:sz w:val="24"/>
          <w:szCs w:val="24"/>
        </w:rPr>
      </w:pPr>
      <w:r w:rsidRPr="00806895">
        <w:rPr>
          <w:w w:val="95"/>
          <w:sz w:val="24"/>
          <w:szCs w:val="24"/>
        </w:rPr>
        <w:t>—распознавать</w:t>
      </w:r>
      <w:r w:rsidRPr="00806895">
        <w:rPr>
          <w:spacing w:val="1"/>
          <w:sz w:val="24"/>
          <w:szCs w:val="24"/>
        </w:rPr>
        <w:t xml:space="preserve"> </w:t>
      </w:r>
      <w:r w:rsidRPr="00806895">
        <w:rPr>
          <w:w w:val="95"/>
          <w:sz w:val="24"/>
          <w:szCs w:val="24"/>
        </w:rPr>
        <w:t>слова,</w:t>
      </w:r>
      <w:r w:rsidRPr="00806895">
        <w:rPr>
          <w:spacing w:val="-5"/>
          <w:w w:val="95"/>
          <w:sz w:val="24"/>
          <w:szCs w:val="24"/>
        </w:rPr>
        <w:t xml:space="preserve"> </w:t>
      </w:r>
      <w:r w:rsidRPr="00806895">
        <w:rPr>
          <w:w w:val="95"/>
          <w:sz w:val="24"/>
          <w:szCs w:val="24"/>
        </w:rPr>
        <w:t>отвечающие</w:t>
      </w:r>
      <w:r w:rsidRPr="00806895">
        <w:rPr>
          <w:spacing w:val="-1"/>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вопросы</w:t>
      </w:r>
      <w:r w:rsidRPr="00806895">
        <w:rPr>
          <w:spacing w:val="-3"/>
          <w:w w:val="95"/>
          <w:sz w:val="24"/>
          <w:szCs w:val="24"/>
        </w:rPr>
        <w:t xml:space="preserve"> </w:t>
      </w:r>
      <w:r w:rsidRPr="00806895">
        <w:rPr>
          <w:w w:val="95"/>
          <w:sz w:val="24"/>
          <w:szCs w:val="24"/>
        </w:rPr>
        <w:t>«кто?»,</w:t>
      </w:r>
      <w:r w:rsidRPr="00806895">
        <w:rPr>
          <w:spacing w:val="-2"/>
          <w:w w:val="95"/>
          <w:sz w:val="24"/>
          <w:szCs w:val="24"/>
        </w:rPr>
        <w:t xml:space="preserve"> «что?»;</w:t>
      </w:r>
    </w:p>
    <w:p w:rsidR="00843EE2" w:rsidRPr="00806895" w:rsidRDefault="00843EE2" w:rsidP="00A97A27">
      <w:pPr>
        <w:pStyle w:val="ad"/>
        <w:spacing w:line="276" w:lineRule="exact"/>
        <w:ind w:left="284" w:right="441" w:firstLine="567"/>
        <w:jc w:val="left"/>
        <w:rPr>
          <w:sz w:val="24"/>
          <w:szCs w:val="24"/>
        </w:rPr>
      </w:pPr>
      <w:r w:rsidRPr="00806895">
        <w:rPr>
          <w:w w:val="95"/>
          <w:sz w:val="24"/>
          <w:szCs w:val="24"/>
        </w:rPr>
        <w:t>—распознавать</w:t>
      </w:r>
      <w:r w:rsidRPr="00806895">
        <w:rPr>
          <w:sz w:val="24"/>
          <w:szCs w:val="24"/>
        </w:rPr>
        <w:t xml:space="preserve"> </w:t>
      </w:r>
      <w:r w:rsidRPr="00806895">
        <w:rPr>
          <w:w w:val="95"/>
          <w:sz w:val="24"/>
          <w:szCs w:val="24"/>
        </w:rPr>
        <w:t>слова,</w:t>
      </w:r>
      <w:r w:rsidRPr="00806895">
        <w:rPr>
          <w:spacing w:val="-5"/>
          <w:w w:val="95"/>
          <w:sz w:val="24"/>
          <w:szCs w:val="24"/>
        </w:rPr>
        <w:t xml:space="preserve"> </w:t>
      </w:r>
      <w:r w:rsidRPr="00806895">
        <w:rPr>
          <w:w w:val="95"/>
          <w:sz w:val="24"/>
          <w:szCs w:val="24"/>
        </w:rPr>
        <w:t>отвечающие</w:t>
      </w:r>
      <w:r w:rsidRPr="00806895">
        <w:rPr>
          <w:spacing w:val="-2"/>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вопросы</w:t>
      </w:r>
      <w:r w:rsidRPr="00806895">
        <w:rPr>
          <w:spacing w:val="-3"/>
          <w:sz w:val="24"/>
          <w:szCs w:val="24"/>
        </w:rPr>
        <w:t xml:space="preserve"> </w:t>
      </w:r>
      <w:r w:rsidRPr="00806895">
        <w:rPr>
          <w:w w:val="95"/>
          <w:sz w:val="24"/>
          <w:szCs w:val="24"/>
        </w:rPr>
        <w:t>«что</w:t>
      </w:r>
      <w:r w:rsidRPr="00806895">
        <w:rPr>
          <w:spacing w:val="-11"/>
          <w:w w:val="95"/>
          <w:sz w:val="24"/>
          <w:szCs w:val="24"/>
        </w:rPr>
        <w:t xml:space="preserve"> </w:t>
      </w:r>
      <w:r w:rsidRPr="00806895">
        <w:rPr>
          <w:w w:val="95"/>
          <w:sz w:val="24"/>
          <w:szCs w:val="24"/>
        </w:rPr>
        <w:t>делать?»,</w:t>
      </w:r>
      <w:r w:rsidRPr="00806895">
        <w:rPr>
          <w:sz w:val="24"/>
          <w:szCs w:val="24"/>
        </w:rPr>
        <w:t xml:space="preserve"> </w:t>
      </w:r>
      <w:r w:rsidRPr="00806895">
        <w:rPr>
          <w:w w:val="95"/>
          <w:sz w:val="24"/>
          <w:szCs w:val="24"/>
        </w:rPr>
        <w:t>«что</w:t>
      </w:r>
      <w:r w:rsidRPr="00806895">
        <w:rPr>
          <w:spacing w:val="-8"/>
          <w:w w:val="95"/>
          <w:sz w:val="24"/>
          <w:szCs w:val="24"/>
        </w:rPr>
        <w:t xml:space="preserve"> </w:t>
      </w:r>
      <w:r w:rsidRPr="00806895">
        <w:rPr>
          <w:w w:val="95"/>
          <w:sz w:val="24"/>
          <w:szCs w:val="24"/>
        </w:rPr>
        <w:t>сделать?»</w:t>
      </w:r>
      <w:r w:rsidRPr="00806895">
        <w:rPr>
          <w:spacing w:val="-3"/>
          <w:w w:val="95"/>
          <w:sz w:val="24"/>
          <w:szCs w:val="24"/>
        </w:rPr>
        <w:t xml:space="preserve"> </w:t>
      </w:r>
      <w:r w:rsidRPr="00806895">
        <w:rPr>
          <w:w w:val="95"/>
          <w:sz w:val="24"/>
          <w:szCs w:val="24"/>
        </w:rPr>
        <w:t>и</w:t>
      </w:r>
      <w:r w:rsidRPr="00806895">
        <w:rPr>
          <w:spacing w:val="-11"/>
          <w:w w:val="95"/>
          <w:sz w:val="24"/>
          <w:szCs w:val="24"/>
        </w:rPr>
        <w:t xml:space="preserve"> </w:t>
      </w:r>
      <w:r w:rsidRPr="00806895">
        <w:rPr>
          <w:spacing w:val="-4"/>
          <w:w w:val="95"/>
          <w:sz w:val="24"/>
          <w:szCs w:val="24"/>
        </w:rPr>
        <w:t>др.;</w:t>
      </w:r>
    </w:p>
    <w:p w:rsidR="00843EE2" w:rsidRPr="00806895" w:rsidRDefault="00843EE2" w:rsidP="00A97A27">
      <w:pPr>
        <w:pStyle w:val="ad"/>
        <w:spacing w:line="276" w:lineRule="exact"/>
        <w:ind w:left="284" w:right="441" w:firstLine="567"/>
        <w:jc w:val="left"/>
        <w:rPr>
          <w:sz w:val="24"/>
          <w:szCs w:val="24"/>
        </w:rPr>
      </w:pPr>
      <w:r w:rsidRPr="00806895">
        <w:rPr>
          <w:w w:val="95"/>
          <w:sz w:val="24"/>
          <w:szCs w:val="24"/>
        </w:rPr>
        <w:t>—распознавать</w:t>
      </w:r>
      <w:r w:rsidRPr="00806895">
        <w:rPr>
          <w:spacing w:val="-2"/>
          <w:sz w:val="24"/>
          <w:szCs w:val="24"/>
        </w:rPr>
        <w:t xml:space="preserve"> </w:t>
      </w:r>
      <w:r w:rsidRPr="00806895">
        <w:rPr>
          <w:w w:val="95"/>
          <w:sz w:val="24"/>
          <w:szCs w:val="24"/>
        </w:rPr>
        <w:t>слова,</w:t>
      </w:r>
      <w:r w:rsidRPr="00806895">
        <w:rPr>
          <w:spacing w:val="-7"/>
          <w:w w:val="95"/>
          <w:sz w:val="24"/>
          <w:szCs w:val="24"/>
        </w:rPr>
        <w:t xml:space="preserve"> </w:t>
      </w:r>
      <w:r w:rsidRPr="00806895">
        <w:rPr>
          <w:w w:val="95"/>
          <w:sz w:val="24"/>
          <w:szCs w:val="24"/>
        </w:rPr>
        <w:t>отвечающие</w:t>
      </w:r>
      <w:r w:rsidRPr="00806895">
        <w:rPr>
          <w:spacing w:val="-2"/>
          <w:w w:val="95"/>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вопросы</w:t>
      </w:r>
      <w:r w:rsidRPr="00806895">
        <w:rPr>
          <w:spacing w:val="-6"/>
          <w:w w:val="95"/>
          <w:sz w:val="24"/>
          <w:szCs w:val="24"/>
        </w:rPr>
        <w:t xml:space="preserve"> </w:t>
      </w:r>
      <w:r w:rsidRPr="00806895">
        <w:rPr>
          <w:w w:val="95"/>
          <w:sz w:val="24"/>
          <w:szCs w:val="24"/>
        </w:rPr>
        <w:t>«какой?»,</w:t>
      </w:r>
      <w:r w:rsidRPr="00806895">
        <w:rPr>
          <w:spacing w:val="-2"/>
          <w:sz w:val="24"/>
          <w:szCs w:val="24"/>
        </w:rPr>
        <w:t xml:space="preserve"> </w:t>
      </w:r>
      <w:r w:rsidRPr="00806895">
        <w:rPr>
          <w:w w:val="95"/>
          <w:sz w:val="24"/>
          <w:szCs w:val="24"/>
        </w:rPr>
        <w:t>«какая?»,</w:t>
      </w:r>
      <w:r w:rsidRPr="00806895">
        <w:rPr>
          <w:spacing w:val="-2"/>
          <w:sz w:val="24"/>
          <w:szCs w:val="24"/>
        </w:rPr>
        <w:t xml:space="preserve"> </w:t>
      </w:r>
      <w:r w:rsidRPr="00806895">
        <w:rPr>
          <w:w w:val="95"/>
          <w:sz w:val="24"/>
          <w:szCs w:val="24"/>
        </w:rPr>
        <w:t>«какое?»,</w:t>
      </w:r>
      <w:r w:rsidRPr="00806895">
        <w:rPr>
          <w:spacing w:val="-1"/>
          <w:w w:val="95"/>
          <w:sz w:val="24"/>
          <w:szCs w:val="24"/>
        </w:rPr>
        <w:t xml:space="preserve"> </w:t>
      </w:r>
      <w:r w:rsidRPr="00806895">
        <w:rPr>
          <w:spacing w:val="-2"/>
          <w:w w:val="95"/>
          <w:sz w:val="24"/>
          <w:szCs w:val="24"/>
        </w:rPr>
        <w:t>«какие?»;</w:t>
      </w:r>
    </w:p>
    <w:p w:rsidR="00843EE2" w:rsidRPr="00806895" w:rsidRDefault="00843EE2" w:rsidP="00A97A27">
      <w:pPr>
        <w:pStyle w:val="ad"/>
        <w:spacing w:line="274" w:lineRule="exact"/>
        <w:ind w:left="284" w:right="441" w:firstLine="567"/>
        <w:jc w:val="left"/>
        <w:rPr>
          <w:sz w:val="24"/>
          <w:szCs w:val="24"/>
        </w:rPr>
      </w:pPr>
      <w:r w:rsidRPr="00806895">
        <w:rPr>
          <w:w w:val="95"/>
          <w:sz w:val="24"/>
          <w:szCs w:val="24"/>
        </w:rPr>
        <w:t>—определять</w:t>
      </w:r>
      <w:r w:rsidRPr="00806895">
        <w:rPr>
          <w:spacing w:val="-2"/>
          <w:w w:val="95"/>
          <w:sz w:val="24"/>
          <w:szCs w:val="24"/>
        </w:rPr>
        <w:t xml:space="preserve"> </w:t>
      </w:r>
      <w:r w:rsidRPr="00806895">
        <w:rPr>
          <w:w w:val="95"/>
          <w:sz w:val="24"/>
          <w:szCs w:val="24"/>
        </w:rPr>
        <w:t>вид</w:t>
      </w:r>
      <w:r w:rsidRPr="00806895">
        <w:rPr>
          <w:spacing w:val="-13"/>
          <w:w w:val="95"/>
          <w:sz w:val="24"/>
          <w:szCs w:val="24"/>
        </w:rPr>
        <w:t xml:space="preserve"> </w:t>
      </w:r>
      <w:r w:rsidRPr="00806895">
        <w:rPr>
          <w:w w:val="95"/>
          <w:sz w:val="24"/>
          <w:szCs w:val="24"/>
        </w:rPr>
        <w:t>предложения</w:t>
      </w:r>
      <w:r w:rsidRPr="00806895">
        <w:rPr>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цели</w:t>
      </w:r>
      <w:r w:rsidRPr="00806895">
        <w:rPr>
          <w:spacing w:val="-10"/>
          <w:w w:val="95"/>
          <w:sz w:val="24"/>
          <w:szCs w:val="24"/>
        </w:rPr>
        <w:t xml:space="preserve"> </w:t>
      </w:r>
      <w:r w:rsidRPr="00806895">
        <w:rPr>
          <w:w w:val="95"/>
          <w:sz w:val="24"/>
          <w:szCs w:val="24"/>
        </w:rPr>
        <w:t>высказывания</w:t>
      </w:r>
      <w:r w:rsidRPr="00806895">
        <w:rPr>
          <w:spacing w:val="-1"/>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эмоциональной</w:t>
      </w:r>
      <w:r w:rsidRPr="00806895">
        <w:rPr>
          <w:spacing w:val="2"/>
          <w:sz w:val="24"/>
          <w:szCs w:val="24"/>
        </w:rPr>
        <w:t xml:space="preserve"> </w:t>
      </w:r>
      <w:r w:rsidRPr="00806895">
        <w:rPr>
          <w:spacing w:val="-2"/>
          <w:w w:val="95"/>
          <w:sz w:val="24"/>
          <w:szCs w:val="24"/>
        </w:rPr>
        <w:t>окраске;</w:t>
      </w:r>
    </w:p>
    <w:p w:rsidR="00843EE2" w:rsidRPr="00806895" w:rsidRDefault="00843EE2" w:rsidP="00A97A27">
      <w:pPr>
        <w:pStyle w:val="ad"/>
        <w:spacing w:line="276" w:lineRule="exact"/>
        <w:ind w:left="284" w:right="441" w:firstLine="567"/>
        <w:jc w:val="left"/>
        <w:rPr>
          <w:sz w:val="24"/>
          <w:szCs w:val="24"/>
        </w:rPr>
      </w:pPr>
      <w:r w:rsidRPr="00806895">
        <w:rPr>
          <w:w w:val="95"/>
          <w:sz w:val="24"/>
          <w:szCs w:val="24"/>
        </w:rPr>
        <w:t>—находить</w:t>
      </w:r>
      <w:r w:rsidRPr="00806895">
        <w:rPr>
          <w:spacing w:val="-1"/>
          <w:sz w:val="24"/>
          <w:szCs w:val="24"/>
        </w:rPr>
        <w:t xml:space="preserve"> </w:t>
      </w:r>
      <w:r w:rsidRPr="00806895">
        <w:rPr>
          <w:w w:val="95"/>
          <w:sz w:val="24"/>
          <w:szCs w:val="24"/>
        </w:rPr>
        <w:t>место</w:t>
      </w:r>
      <w:r w:rsidRPr="00806895">
        <w:rPr>
          <w:spacing w:val="-4"/>
          <w:w w:val="95"/>
          <w:sz w:val="24"/>
          <w:szCs w:val="24"/>
        </w:rPr>
        <w:t xml:space="preserve"> </w:t>
      </w:r>
      <w:r w:rsidRPr="00806895">
        <w:rPr>
          <w:w w:val="95"/>
          <w:sz w:val="24"/>
          <w:szCs w:val="24"/>
        </w:rPr>
        <w:t>орфограммы</w:t>
      </w:r>
      <w:r w:rsidRPr="00806895">
        <w:rPr>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слове</w:t>
      </w:r>
      <w:r w:rsidRPr="00806895">
        <w:rPr>
          <w:spacing w:val="-4"/>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между</w:t>
      </w:r>
      <w:r w:rsidRPr="00806895">
        <w:rPr>
          <w:spacing w:val="-7"/>
          <w:w w:val="95"/>
          <w:sz w:val="24"/>
          <w:szCs w:val="24"/>
        </w:rPr>
        <w:t xml:space="preserve"> </w:t>
      </w:r>
      <w:r w:rsidRPr="00806895">
        <w:rPr>
          <w:w w:val="95"/>
          <w:sz w:val="24"/>
          <w:szCs w:val="24"/>
        </w:rPr>
        <w:t>словами</w:t>
      </w:r>
      <w:r w:rsidRPr="00806895">
        <w:rPr>
          <w:spacing w:val="-1"/>
          <w:w w:val="95"/>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изученные</w:t>
      </w:r>
      <w:r w:rsidRPr="00806895">
        <w:rPr>
          <w:spacing w:val="-3"/>
          <w:sz w:val="24"/>
          <w:szCs w:val="24"/>
        </w:rPr>
        <w:t xml:space="preserve"> </w:t>
      </w:r>
      <w:r w:rsidRPr="00806895">
        <w:rPr>
          <w:spacing w:val="-2"/>
          <w:w w:val="95"/>
          <w:sz w:val="24"/>
          <w:szCs w:val="24"/>
        </w:rPr>
        <w:t>правила;</w:t>
      </w:r>
    </w:p>
    <w:p w:rsidR="00843EE2" w:rsidRPr="00806895" w:rsidRDefault="00843EE2" w:rsidP="00806895">
      <w:pPr>
        <w:pStyle w:val="ad"/>
        <w:spacing w:before="5" w:line="230" w:lineRule="auto"/>
        <w:ind w:left="284" w:right="441" w:firstLine="564"/>
        <w:rPr>
          <w:sz w:val="24"/>
          <w:szCs w:val="24"/>
        </w:rPr>
      </w:pPr>
      <w:r w:rsidRPr="00806895">
        <w:rPr>
          <w:sz w:val="24"/>
          <w:szCs w:val="24"/>
        </w:rPr>
        <w:t>—применять</w:t>
      </w:r>
      <w:r w:rsidRPr="00806895">
        <w:rPr>
          <w:spacing w:val="-16"/>
          <w:sz w:val="24"/>
          <w:szCs w:val="24"/>
        </w:rPr>
        <w:t xml:space="preserve"> </w:t>
      </w:r>
      <w:r w:rsidRPr="00806895">
        <w:rPr>
          <w:sz w:val="24"/>
          <w:szCs w:val="24"/>
        </w:rPr>
        <w:t>изученные</w:t>
      </w:r>
      <w:r w:rsidRPr="00806895">
        <w:rPr>
          <w:spacing w:val="-8"/>
          <w:sz w:val="24"/>
          <w:szCs w:val="24"/>
        </w:rPr>
        <w:t xml:space="preserve"> </w:t>
      </w:r>
      <w:r w:rsidRPr="00806895">
        <w:rPr>
          <w:sz w:val="24"/>
          <w:szCs w:val="24"/>
        </w:rPr>
        <w:t>правила</w:t>
      </w:r>
      <w:r w:rsidRPr="00806895">
        <w:rPr>
          <w:spacing w:val="-12"/>
          <w:sz w:val="24"/>
          <w:szCs w:val="24"/>
        </w:rPr>
        <w:t xml:space="preserve"> </w:t>
      </w:r>
      <w:r w:rsidRPr="00806895">
        <w:rPr>
          <w:sz w:val="24"/>
          <w:szCs w:val="24"/>
        </w:rPr>
        <w:t>правописания,</w:t>
      </w:r>
      <w:r w:rsidRPr="00806895">
        <w:rPr>
          <w:spacing w:val="-8"/>
          <w:sz w:val="24"/>
          <w:szCs w:val="24"/>
        </w:rPr>
        <w:t xml:space="preserve"> </w:t>
      </w:r>
      <w:r w:rsidRPr="00806895">
        <w:rPr>
          <w:sz w:val="24"/>
          <w:szCs w:val="24"/>
        </w:rPr>
        <w:t>в</w:t>
      </w:r>
      <w:r w:rsidRPr="00806895">
        <w:rPr>
          <w:spacing w:val="-16"/>
          <w:sz w:val="24"/>
          <w:szCs w:val="24"/>
        </w:rPr>
        <w:t xml:space="preserve"> </w:t>
      </w:r>
      <w:r w:rsidRPr="00806895">
        <w:rPr>
          <w:sz w:val="24"/>
          <w:szCs w:val="24"/>
        </w:rPr>
        <w:t>том</w:t>
      </w:r>
      <w:r w:rsidRPr="00806895">
        <w:rPr>
          <w:spacing w:val="-16"/>
          <w:sz w:val="24"/>
          <w:szCs w:val="24"/>
        </w:rPr>
        <w:t xml:space="preserve"> </w:t>
      </w:r>
      <w:r w:rsidRPr="00806895">
        <w:rPr>
          <w:sz w:val="24"/>
          <w:szCs w:val="24"/>
        </w:rPr>
        <w:t>числе:</w:t>
      </w:r>
      <w:r w:rsidRPr="00806895">
        <w:rPr>
          <w:spacing w:val="-12"/>
          <w:sz w:val="24"/>
          <w:szCs w:val="24"/>
        </w:rPr>
        <w:t xml:space="preserve"> </w:t>
      </w:r>
      <w:r w:rsidRPr="00806895">
        <w:rPr>
          <w:sz w:val="24"/>
          <w:szCs w:val="24"/>
        </w:rPr>
        <w:t>сочетания</w:t>
      </w:r>
      <w:r w:rsidRPr="00806895">
        <w:rPr>
          <w:spacing w:val="-11"/>
          <w:sz w:val="24"/>
          <w:szCs w:val="24"/>
        </w:rPr>
        <w:t xml:space="preserve"> </w:t>
      </w:r>
      <w:r w:rsidRPr="00806895">
        <w:rPr>
          <w:sz w:val="24"/>
          <w:szCs w:val="24"/>
        </w:rPr>
        <w:t>чк,</w:t>
      </w:r>
      <w:r w:rsidRPr="00806895">
        <w:rPr>
          <w:spacing w:val="-16"/>
          <w:sz w:val="24"/>
          <w:szCs w:val="24"/>
        </w:rPr>
        <w:t xml:space="preserve"> </w:t>
      </w:r>
      <w:r w:rsidRPr="00806895">
        <w:rPr>
          <w:sz w:val="24"/>
          <w:szCs w:val="24"/>
        </w:rPr>
        <w:t>чи,</w:t>
      </w:r>
      <w:r w:rsidRPr="00806895">
        <w:rPr>
          <w:spacing w:val="-16"/>
          <w:sz w:val="24"/>
          <w:szCs w:val="24"/>
        </w:rPr>
        <w:t xml:space="preserve"> </w:t>
      </w:r>
      <w:r w:rsidRPr="00806895">
        <w:rPr>
          <w:sz w:val="24"/>
          <w:szCs w:val="24"/>
        </w:rPr>
        <w:t>чт;</w:t>
      </w:r>
      <w:r w:rsidRPr="00806895">
        <w:rPr>
          <w:spacing w:val="-15"/>
          <w:sz w:val="24"/>
          <w:szCs w:val="24"/>
        </w:rPr>
        <w:t xml:space="preserve"> </w:t>
      </w:r>
      <w:r w:rsidRPr="00806895">
        <w:rPr>
          <w:sz w:val="24"/>
          <w:szCs w:val="24"/>
        </w:rPr>
        <w:t>щн,</w:t>
      </w:r>
      <w:r w:rsidRPr="00806895">
        <w:rPr>
          <w:spacing w:val="-16"/>
          <w:sz w:val="24"/>
          <w:szCs w:val="24"/>
        </w:rPr>
        <w:t xml:space="preserve"> </w:t>
      </w:r>
      <w:r w:rsidRPr="00806895">
        <w:rPr>
          <w:sz w:val="24"/>
          <w:szCs w:val="24"/>
        </w:rPr>
        <w:t>нч; проверяемые безударные гласные в</w:t>
      </w:r>
      <w:r w:rsidRPr="00806895">
        <w:rPr>
          <w:spacing w:val="-4"/>
          <w:sz w:val="24"/>
          <w:szCs w:val="24"/>
        </w:rPr>
        <w:t xml:space="preserve"> </w:t>
      </w:r>
      <w:r w:rsidRPr="00806895">
        <w:rPr>
          <w:sz w:val="24"/>
          <w:szCs w:val="24"/>
        </w:rPr>
        <w:t>корне слова; парные звонкие и</w:t>
      </w:r>
      <w:r w:rsidRPr="00806895">
        <w:rPr>
          <w:spacing w:val="-4"/>
          <w:sz w:val="24"/>
          <w:szCs w:val="24"/>
        </w:rPr>
        <w:t xml:space="preserve"> </w:t>
      </w:r>
      <w:r w:rsidRPr="00806895">
        <w:rPr>
          <w:sz w:val="24"/>
          <w:szCs w:val="24"/>
        </w:rPr>
        <w:t>глухие согласные в</w:t>
      </w:r>
      <w:r w:rsidRPr="00806895">
        <w:rPr>
          <w:spacing w:val="-4"/>
          <w:sz w:val="24"/>
          <w:szCs w:val="24"/>
        </w:rPr>
        <w:t xml:space="preserve"> </w:t>
      </w:r>
      <w:r w:rsidRPr="00806895">
        <w:rPr>
          <w:sz w:val="24"/>
          <w:szCs w:val="24"/>
        </w:rPr>
        <w:t>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w:t>
      </w:r>
      <w:r w:rsidRPr="00806895">
        <w:rPr>
          <w:spacing w:val="-8"/>
          <w:sz w:val="24"/>
          <w:szCs w:val="24"/>
        </w:rPr>
        <w:t xml:space="preserve"> </w:t>
      </w:r>
      <w:r w:rsidRPr="00806895">
        <w:rPr>
          <w:sz w:val="24"/>
          <w:szCs w:val="24"/>
        </w:rPr>
        <w:t>мягкий знак;</w:t>
      </w:r>
    </w:p>
    <w:p w:rsidR="00843EE2" w:rsidRPr="00806895" w:rsidRDefault="00843EE2" w:rsidP="00806895">
      <w:pPr>
        <w:pStyle w:val="ad"/>
        <w:spacing w:line="228" w:lineRule="auto"/>
        <w:ind w:left="284" w:right="441" w:firstLine="567"/>
        <w:rPr>
          <w:sz w:val="24"/>
          <w:szCs w:val="24"/>
        </w:rPr>
      </w:pPr>
      <w:r w:rsidRPr="00806895">
        <w:rPr>
          <w:sz w:val="24"/>
          <w:szCs w:val="24"/>
        </w:rPr>
        <w:t>—правильно списывать (без</w:t>
      </w:r>
      <w:r w:rsidRPr="00806895">
        <w:rPr>
          <w:spacing w:val="-8"/>
          <w:sz w:val="24"/>
          <w:szCs w:val="24"/>
        </w:rPr>
        <w:t xml:space="preserve"> </w:t>
      </w:r>
      <w:r w:rsidRPr="00806895">
        <w:rPr>
          <w:sz w:val="24"/>
          <w:szCs w:val="24"/>
        </w:rPr>
        <w:t>пропусков</w:t>
      </w:r>
      <w:r w:rsidRPr="00806895">
        <w:rPr>
          <w:spacing w:val="-2"/>
          <w:sz w:val="24"/>
          <w:szCs w:val="24"/>
        </w:rPr>
        <w:t xml:space="preserve"> </w:t>
      </w:r>
      <w:r w:rsidRPr="00806895">
        <w:rPr>
          <w:sz w:val="24"/>
          <w:szCs w:val="24"/>
        </w:rPr>
        <w:t>и</w:t>
      </w:r>
      <w:r w:rsidRPr="00806895">
        <w:rPr>
          <w:spacing w:val="-9"/>
          <w:sz w:val="24"/>
          <w:szCs w:val="24"/>
        </w:rPr>
        <w:t xml:space="preserve"> </w:t>
      </w:r>
      <w:r w:rsidRPr="00806895">
        <w:rPr>
          <w:sz w:val="24"/>
          <w:szCs w:val="24"/>
        </w:rPr>
        <w:t>искажений</w:t>
      </w:r>
      <w:r w:rsidRPr="00806895">
        <w:rPr>
          <w:spacing w:val="-1"/>
          <w:sz w:val="24"/>
          <w:szCs w:val="24"/>
        </w:rPr>
        <w:t xml:space="preserve"> </w:t>
      </w:r>
      <w:r w:rsidRPr="00806895">
        <w:rPr>
          <w:sz w:val="24"/>
          <w:szCs w:val="24"/>
        </w:rPr>
        <w:t>букв)</w:t>
      </w:r>
      <w:r w:rsidRPr="00806895">
        <w:rPr>
          <w:spacing w:val="-3"/>
          <w:sz w:val="24"/>
          <w:szCs w:val="24"/>
        </w:rPr>
        <w:t xml:space="preserve"> </w:t>
      </w:r>
      <w:r w:rsidRPr="00806895">
        <w:rPr>
          <w:sz w:val="24"/>
          <w:szCs w:val="24"/>
        </w:rPr>
        <w:t>слова</w:t>
      </w:r>
      <w:r w:rsidRPr="00806895">
        <w:rPr>
          <w:spacing w:val="-3"/>
          <w:sz w:val="24"/>
          <w:szCs w:val="24"/>
        </w:rPr>
        <w:t xml:space="preserve"> </w:t>
      </w:r>
      <w:r w:rsidRPr="00806895">
        <w:rPr>
          <w:sz w:val="24"/>
          <w:szCs w:val="24"/>
        </w:rPr>
        <w:t>и</w:t>
      </w:r>
      <w:r w:rsidRPr="00806895">
        <w:rPr>
          <w:spacing w:val="-9"/>
          <w:sz w:val="24"/>
          <w:szCs w:val="24"/>
        </w:rPr>
        <w:t xml:space="preserve"> </w:t>
      </w:r>
      <w:r w:rsidRPr="00806895">
        <w:rPr>
          <w:sz w:val="24"/>
          <w:szCs w:val="24"/>
        </w:rPr>
        <w:t>предложения, тексты объёмом не</w:t>
      </w:r>
      <w:r w:rsidRPr="00806895">
        <w:rPr>
          <w:spacing w:val="-1"/>
          <w:sz w:val="24"/>
          <w:szCs w:val="24"/>
        </w:rPr>
        <w:t xml:space="preserve"> </w:t>
      </w:r>
      <w:r w:rsidRPr="00806895">
        <w:rPr>
          <w:sz w:val="24"/>
          <w:szCs w:val="24"/>
        </w:rPr>
        <w:t>более 50</w:t>
      </w:r>
      <w:r w:rsidRPr="00806895">
        <w:rPr>
          <w:spacing w:val="-1"/>
          <w:sz w:val="24"/>
          <w:szCs w:val="24"/>
        </w:rPr>
        <w:t xml:space="preserve"> </w:t>
      </w:r>
      <w:r w:rsidRPr="00806895">
        <w:rPr>
          <w:sz w:val="24"/>
          <w:szCs w:val="24"/>
        </w:rPr>
        <w:t>слов;</w:t>
      </w:r>
    </w:p>
    <w:p w:rsidR="00843EE2" w:rsidRPr="00806895" w:rsidRDefault="00843EE2" w:rsidP="00806895">
      <w:pPr>
        <w:pStyle w:val="ad"/>
        <w:spacing w:before="3" w:line="228" w:lineRule="auto"/>
        <w:ind w:left="284" w:right="441" w:firstLine="562"/>
        <w:rPr>
          <w:sz w:val="24"/>
          <w:szCs w:val="24"/>
        </w:rPr>
      </w:pPr>
      <w:r w:rsidRPr="00806895">
        <w:rPr>
          <w:sz w:val="24"/>
          <w:szCs w:val="24"/>
        </w:rPr>
        <w:t xml:space="preserve">—писать под диктовку (без пропусков и искажений букв) слова, предложения, тексты </w:t>
      </w:r>
      <w:r w:rsidRPr="00806895">
        <w:rPr>
          <w:w w:val="95"/>
          <w:sz w:val="24"/>
          <w:szCs w:val="24"/>
        </w:rPr>
        <w:t>объёмом не более 45 слов с учётом изученных правил правописания;</w:t>
      </w:r>
    </w:p>
    <w:p w:rsidR="00843EE2" w:rsidRPr="00806895" w:rsidRDefault="00843EE2" w:rsidP="00A97A27">
      <w:pPr>
        <w:pStyle w:val="ad"/>
        <w:spacing w:line="272" w:lineRule="exact"/>
        <w:ind w:left="284" w:right="441" w:firstLine="567"/>
        <w:rPr>
          <w:sz w:val="24"/>
          <w:szCs w:val="24"/>
        </w:rPr>
      </w:pPr>
      <w:r w:rsidRPr="00806895">
        <w:rPr>
          <w:w w:val="95"/>
          <w:sz w:val="24"/>
          <w:szCs w:val="24"/>
        </w:rPr>
        <w:t>—находить</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исправлять</w:t>
      </w:r>
      <w:r w:rsidRPr="00806895">
        <w:rPr>
          <w:sz w:val="24"/>
          <w:szCs w:val="24"/>
        </w:rPr>
        <w:t xml:space="preserve"> </w:t>
      </w:r>
      <w:r w:rsidRPr="00806895">
        <w:rPr>
          <w:w w:val="95"/>
          <w:sz w:val="24"/>
          <w:szCs w:val="24"/>
        </w:rPr>
        <w:t>ошибки</w:t>
      </w:r>
      <w:r w:rsidRPr="00806895">
        <w:rPr>
          <w:spacing w:val="-7"/>
          <w:w w:val="95"/>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изученные</w:t>
      </w:r>
      <w:r w:rsidRPr="00806895">
        <w:rPr>
          <w:spacing w:val="-3"/>
          <w:w w:val="95"/>
          <w:sz w:val="24"/>
          <w:szCs w:val="24"/>
        </w:rPr>
        <w:t xml:space="preserve"> </w:t>
      </w:r>
      <w:r w:rsidRPr="00806895">
        <w:rPr>
          <w:w w:val="95"/>
          <w:sz w:val="24"/>
          <w:szCs w:val="24"/>
        </w:rPr>
        <w:t>правила,</w:t>
      </w:r>
      <w:r w:rsidRPr="00806895">
        <w:rPr>
          <w:spacing w:val="-4"/>
          <w:w w:val="95"/>
          <w:sz w:val="24"/>
          <w:szCs w:val="24"/>
        </w:rPr>
        <w:t xml:space="preserve"> </w:t>
      </w:r>
      <w:r w:rsidRPr="00806895">
        <w:rPr>
          <w:spacing w:val="-2"/>
          <w:w w:val="95"/>
          <w:sz w:val="24"/>
          <w:szCs w:val="24"/>
        </w:rPr>
        <w:t>описки;</w:t>
      </w:r>
    </w:p>
    <w:p w:rsidR="00843EE2" w:rsidRPr="00806895" w:rsidRDefault="00843EE2" w:rsidP="00A97A27">
      <w:pPr>
        <w:pStyle w:val="ad"/>
        <w:spacing w:line="278" w:lineRule="exact"/>
        <w:ind w:left="284" w:right="441" w:firstLine="567"/>
        <w:rPr>
          <w:sz w:val="24"/>
          <w:szCs w:val="24"/>
        </w:rPr>
      </w:pPr>
      <w:r w:rsidRPr="00806895">
        <w:rPr>
          <w:spacing w:val="-2"/>
          <w:w w:val="95"/>
          <w:sz w:val="24"/>
          <w:szCs w:val="24"/>
        </w:rPr>
        <w:t>—пользоваться</w:t>
      </w:r>
      <w:r w:rsidRPr="00806895">
        <w:rPr>
          <w:spacing w:val="24"/>
          <w:sz w:val="24"/>
          <w:szCs w:val="24"/>
        </w:rPr>
        <w:t xml:space="preserve"> </w:t>
      </w:r>
      <w:r w:rsidRPr="00806895">
        <w:rPr>
          <w:spacing w:val="-2"/>
          <w:w w:val="95"/>
          <w:sz w:val="24"/>
          <w:szCs w:val="24"/>
        </w:rPr>
        <w:t>толковым,</w:t>
      </w:r>
      <w:r w:rsidRPr="00806895">
        <w:rPr>
          <w:spacing w:val="18"/>
          <w:sz w:val="24"/>
          <w:szCs w:val="24"/>
        </w:rPr>
        <w:t xml:space="preserve"> </w:t>
      </w:r>
      <w:r w:rsidRPr="00806895">
        <w:rPr>
          <w:spacing w:val="-2"/>
          <w:w w:val="95"/>
          <w:sz w:val="24"/>
          <w:szCs w:val="24"/>
        </w:rPr>
        <w:t>орфографическим,</w:t>
      </w:r>
      <w:r w:rsidRPr="00806895">
        <w:rPr>
          <w:spacing w:val="-4"/>
          <w:w w:val="95"/>
          <w:sz w:val="24"/>
          <w:szCs w:val="24"/>
        </w:rPr>
        <w:t xml:space="preserve"> </w:t>
      </w:r>
      <w:r w:rsidRPr="00806895">
        <w:rPr>
          <w:spacing w:val="-2"/>
          <w:w w:val="95"/>
          <w:sz w:val="24"/>
          <w:szCs w:val="24"/>
        </w:rPr>
        <w:t>орфоэпическим</w:t>
      </w:r>
      <w:r w:rsidRPr="00806895">
        <w:rPr>
          <w:spacing w:val="25"/>
          <w:sz w:val="24"/>
          <w:szCs w:val="24"/>
        </w:rPr>
        <w:t xml:space="preserve"> </w:t>
      </w:r>
      <w:r w:rsidRPr="00806895">
        <w:rPr>
          <w:spacing w:val="-2"/>
          <w:w w:val="95"/>
          <w:sz w:val="24"/>
          <w:szCs w:val="24"/>
        </w:rPr>
        <w:t>словарями</w:t>
      </w:r>
      <w:r w:rsidRPr="00806895">
        <w:rPr>
          <w:spacing w:val="21"/>
          <w:sz w:val="24"/>
          <w:szCs w:val="24"/>
        </w:rPr>
        <w:t xml:space="preserve"> </w:t>
      </w:r>
      <w:r w:rsidRPr="00806895">
        <w:rPr>
          <w:spacing w:val="-2"/>
          <w:w w:val="95"/>
          <w:sz w:val="24"/>
          <w:szCs w:val="24"/>
        </w:rPr>
        <w:t>учебника;</w:t>
      </w:r>
    </w:p>
    <w:p w:rsidR="00843EE2" w:rsidRPr="00806895" w:rsidRDefault="00843EE2" w:rsidP="00806895">
      <w:pPr>
        <w:pStyle w:val="ad"/>
        <w:spacing w:before="7" w:line="228" w:lineRule="auto"/>
        <w:ind w:left="284" w:right="441" w:firstLine="567"/>
        <w:rPr>
          <w:sz w:val="24"/>
          <w:szCs w:val="24"/>
        </w:rPr>
      </w:pPr>
      <w:r w:rsidRPr="00806895">
        <w:rPr>
          <w:sz w:val="24"/>
          <w:szCs w:val="24"/>
        </w:rPr>
        <w:t>—строить устное диалогическое и монологическое высказывание (2</w:t>
      </w:r>
      <w:r w:rsidRPr="00806895">
        <w:rPr>
          <w:spacing w:val="80"/>
          <w:sz w:val="24"/>
          <w:szCs w:val="24"/>
        </w:rPr>
        <w:t xml:space="preserve"> </w:t>
      </w:r>
      <w:r w:rsidRPr="00806895">
        <w:rPr>
          <w:sz w:val="24"/>
          <w:szCs w:val="24"/>
        </w:rPr>
        <w:t>предложения на определённую</w:t>
      </w:r>
      <w:r w:rsidRPr="00806895">
        <w:rPr>
          <w:spacing w:val="78"/>
          <w:sz w:val="24"/>
          <w:szCs w:val="24"/>
        </w:rPr>
        <w:t xml:space="preserve"> </w:t>
      </w:r>
      <w:r w:rsidRPr="00806895">
        <w:rPr>
          <w:sz w:val="24"/>
          <w:szCs w:val="24"/>
        </w:rPr>
        <w:t>тему,</w:t>
      </w:r>
      <w:r w:rsidRPr="00806895">
        <w:rPr>
          <w:spacing w:val="64"/>
          <w:sz w:val="24"/>
          <w:szCs w:val="24"/>
        </w:rPr>
        <w:t xml:space="preserve"> </w:t>
      </w:r>
      <w:r w:rsidRPr="00806895">
        <w:rPr>
          <w:sz w:val="24"/>
          <w:szCs w:val="24"/>
        </w:rPr>
        <w:t>по</w:t>
      </w:r>
      <w:r w:rsidRPr="00806895">
        <w:rPr>
          <w:spacing w:val="56"/>
          <w:sz w:val="24"/>
          <w:szCs w:val="24"/>
        </w:rPr>
        <w:t xml:space="preserve"> </w:t>
      </w:r>
      <w:r w:rsidRPr="00806895">
        <w:rPr>
          <w:sz w:val="24"/>
          <w:szCs w:val="24"/>
        </w:rPr>
        <w:t>наблюдениям)</w:t>
      </w:r>
      <w:r w:rsidRPr="00806895">
        <w:rPr>
          <w:spacing w:val="71"/>
          <w:sz w:val="24"/>
          <w:szCs w:val="24"/>
        </w:rPr>
        <w:t xml:space="preserve"> </w:t>
      </w:r>
      <w:r w:rsidRPr="00806895">
        <w:rPr>
          <w:sz w:val="24"/>
          <w:szCs w:val="24"/>
        </w:rPr>
        <w:t>с</w:t>
      </w:r>
      <w:r w:rsidRPr="00806895">
        <w:rPr>
          <w:spacing w:val="56"/>
          <w:sz w:val="24"/>
          <w:szCs w:val="24"/>
        </w:rPr>
        <w:t xml:space="preserve"> </w:t>
      </w:r>
      <w:r w:rsidRPr="00806895">
        <w:rPr>
          <w:sz w:val="24"/>
          <w:szCs w:val="24"/>
        </w:rPr>
        <w:t>соблюдением</w:t>
      </w:r>
      <w:r w:rsidRPr="00806895">
        <w:rPr>
          <w:spacing w:val="70"/>
          <w:sz w:val="24"/>
          <w:szCs w:val="24"/>
        </w:rPr>
        <w:t xml:space="preserve"> </w:t>
      </w:r>
      <w:r w:rsidRPr="00806895">
        <w:rPr>
          <w:sz w:val="24"/>
          <w:szCs w:val="24"/>
        </w:rPr>
        <w:t>орфоэпических</w:t>
      </w:r>
      <w:r w:rsidRPr="00806895">
        <w:rPr>
          <w:spacing w:val="73"/>
          <w:sz w:val="24"/>
          <w:szCs w:val="24"/>
        </w:rPr>
        <w:t xml:space="preserve"> </w:t>
      </w:r>
      <w:r w:rsidRPr="00806895">
        <w:rPr>
          <w:sz w:val="24"/>
          <w:szCs w:val="24"/>
        </w:rPr>
        <w:t>норм,</w:t>
      </w:r>
      <w:r w:rsidRPr="00806895">
        <w:rPr>
          <w:spacing w:val="60"/>
          <w:sz w:val="24"/>
          <w:szCs w:val="24"/>
        </w:rPr>
        <w:t xml:space="preserve"> </w:t>
      </w:r>
      <w:r w:rsidRPr="00806895">
        <w:rPr>
          <w:sz w:val="24"/>
          <w:szCs w:val="24"/>
        </w:rPr>
        <w:t>правильной</w:t>
      </w:r>
    </w:p>
    <w:p w:rsidR="00843EE2" w:rsidRPr="00806895" w:rsidRDefault="006818BF" w:rsidP="00806895">
      <w:pPr>
        <w:spacing w:before="74"/>
        <w:ind w:left="284" w:right="441"/>
        <w:rPr>
          <w:rFonts w:ascii="Times New Roman" w:hAnsi="Times New Roman" w:cs="Times New Roman"/>
          <w:sz w:val="24"/>
          <w:szCs w:val="24"/>
        </w:rPr>
      </w:pPr>
      <w:r>
        <w:rPr>
          <w:rFonts w:ascii="Times New Roman" w:hAnsi="Times New Roman" w:cs="Times New Roman"/>
          <w:spacing w:val="-2"/>
          <w:w w:val="110"/>
          <w:sz w:val="24"/>
          <w:szCs w:val="24"/>
        </w:rPr>
        <w:t>интонациии</w:t>
      </w:r>
      <w:r w:rsidR="00843EE2" w:rsidRPr="00806895">
        <w:rPr>
          <w:rFonts w:ascii="Times New Roman" w:hAnsi="Times New Roman" w:cs="Times New Roman"/>
          <w:spacing w:val="-2"/>
          <w:w w:val="110"/>
          <w:sz w:val="24"/>
          <w:szCs w:val="24"/>
        </w:rPr>
        <w:t>;</w:t>
      </w:r>
    </w:p>
    <w:p w:rsidR="00843EE2" w:rsidRPr="00806895" w:rsidRDefault="00843EE2" w:rsidP="00806895">
      <w:pPr>
        <w:pStyle w:val="ad"/>
        <w:tabs>
          <w:tab w:val="left" w:pos="7991"/>
          <w:tab w:val="left" w:pos="9723"/>
        </w:tabs>
        <w:spacing w:before="22" w:line="228" w:lineRule="auto"/>
        <w:ind w:left="284" w:right="441" w:firstLine="564"/>
        <w:jc w:val="left"/>
        <w:rPr>
          <w:sz w:val="24"/>
          <w:szCs w:val="24"/>
        </w:rPr>
      </w:pPr>
      <w:r w:rsidRPr="00806895">
        <w:rPr>
          <w:sz w:val="24"/>
          <w:szCs w:val="24"/>
        </w:rPr>
        <w:t>—формулировать</w:t>
      </w:r>
      <w:r w:rsidRPr="00806895">
        <w:rPr>
          <w:spacing w:val="80"/>
          <w:sz w:val="24"/>
          <w:szCs w:val="24"/>
        </w:rPr>
        <w:t xml:space="preserve"> </w:t>
      </w:r>
      <w:r w:rsidRPr="00806895">
        <w:rPr>
          <w:sz w:val="24"/>
          <w:szCs w:val="24"/>
        </w:rPr>
        <w:t>простые</w:t>
      </w:r>
      <w:r w:rsidRPr="00806895">
        <w:rPr>
          <w:spacing w:val="80"/>
          <w:sz w:val="24"/>
          <w:szCs w:val="24"/>
        </w:rPr>
        <w:t xml:space="preserve"> </w:t>
      </w:r>
      <w:r w:rsidRPr="00806895">
        <w:rPr>
          <w:sz w:val="24"/>
          <w:szCs w:val="24"/>
        </w:rPr>
        <w:t>выводы</w:t>
      </w:r>
      <w:r w:rsidRPr="00806895">
        <w:rPr>
          <w:spacing w:val="80"/>
          <w:sz w:val="24"/>
          <w:szCs w:val="24"/>
        </w:rPr>
        <w:t xml:space="preserve"> </w:t>
      </w:r>
      <w:r w:rsidRPr="00806895">
        <w:rPr>
          <w:sz w:val="24"/>
          <w:szCs w:val="24"/>
        </w:rPr>
        <w:t>на</w:t>
      </w:r>
      <w:r w:rsidRPr="00806895">
        <w:rPr>
          <w:spacing w:val="80"/>
          <w:sz w:val="24"/>
          <w:szCs w:val="24"/>
        </w:rPr>
        <w:t xml:space="preserve"> </w:t>
      </w:r>
      <w:r w:rsidRPr="00806895">
        <w:rPr>
          <w:sz w:val="24"/>
          <w:szCs w:val="24"/>
        </w:rPr>
        <w:t>основе</w:t>
      </w:r>
      <w:r w:rsidRPr="00806895">
        <w:rPr>
          <w:spacing w:val="80"/>
          <w:sz w:val="24"/>
          <w:szCs w:val="24"/>
        </w:rPr>
        <w:t xml:space="preserve"> </w:t>
      </w:r>
      <w:r w:rsidRPr="00806895">
        <w:rPr>
          <w:sz w:val="24"/>
          <w:szCs w:val="24"/>
        </w:rPr>
        <w:t>прочитанного</w:t>
      </w:r>
      <w:r w:rsidR="006818BF">
        <w:rPr>
          <w:sz w:val="24"/>
          <w:szCs w:val="24"/>
        </w:rPr>
        <w:t xml:space="preserve"> </w:t>
      </w:r>
      <w:r w:rsidRPr="00806895">
        <w:rPr>
          <w:spacing w:val="-2"/>
          <w:sz w:val="24"/>
          <w:szCs w:val="24"/>
        </w:rPr>
        <w:t>(услышанного)</w:t>
      </w:r>
      <w:r w:rsidRPr="00806895">
        <w:rPr>
          <w:sz w:val="24"/>
          <w:szCs w:val="24"/>
        </w:rPr>
        <w:tab/>
        <w:t>устно</w:t>
      </w:r>
      <w:r w:rsidRPr="00806895">
        <w:rPr>
          <w:spacing w:val="59"/>
          <w:sz w:val="24"/>
          <w:szCs w:val="24"/>
        </w:rPr>
        <w:t xml:space="preserve"> </w:t>
      </w:r>
      <w:r w:rsidRPr="00806895">
        <w:rPr>
          <w:sz w:val="24"/>
          <w:szCs w:val="24"/>
        </w:rPr>
        <w:t xml:space="preserve">и письменно </w:t>
      </w:r>
      <w:r w:rsidRPr="00806895">
        <w:rPr>
          <w:w w:val="105"/>
          <w:sz w:val="24"/>
          <w:szCs w:val="24"/>
        </w:rPr>
        <w:t xml:space="preserve">(1-2 </w:t>
      </w:r>
      <w:r w:rsidRPr="00806895">
        <w:rPr>
          <w:sz w:val="24"/>
          <w:szCs w:val="24"/>
        </w:rPr>
        <w:t>предложения);</w:t>
      </w:r>
    </w:p>
    <w:p w:rsidR="00843EE2" w:rsidRPr="00806895" w:rsidRDefault="00843EE2" w:rsidP="00806895">
      <w:pPr>
        <w:pStyle w:val="ad"/>
        <w:tabs>
          <w:tab w:val="left" w:pos="6762"/>
        </w:tabs>
        <w:spacing w:line="232" w:lineRule="auto"/>
        <w:ind w:left="284" w:right="441" w:firstLine="569"/>
        <w:jc w:val="left"/>
        <w:rPr>
          <w:sz w:val="24"/>
          <w:szCs w:val="24"/>
        </w:rPr>
      </w:pPr>
      <w:r w:rsidRPr="00806895">
        <w:rPr>
          <w:sz w:val="24"/>
          <w:szCs w:val="24"/>
        </w:rPr>
        <w:t>—составлять</w:t>
      </w:r>
      <w:r w:rsidRPr="00806895">
        <w:rPr>
          <w:spacing w:val="80"/>
          <w:sz w:val="24"/>
          <w:szCs w:val="24"/>
        </w:rPr>
        <w:t xml:space="preserve"> </w:t>
      </w:r>
      <w:r w:rsidRPr="00806895">
        <w:rPr>
          <w:sz w:val="24"/>
          <w:szCs w:val="24"/>
        </w:rPr>
        <w:t>предложения</w:t>
      </w:r>
      <w:r w:rsidRPr="00806895">
        <w:rPr>
          <w:spacing w:val="80"/>
          <w:sz w:val="24"/>
          <w:szCs w:val="24"/>
        </w:rPr>
        <w:t xml:space="preserve"> </w:t>
      </w:r>
      <w:r w:rsidRPr="00806895">
        <w:rPr>
          <w:sz w:val="24"/>
          <w:szCs w:val="24"/>
        </w:rPr>
        <w:t>из</w:t>
      </w:r>
      <w:r w:rsidRPr="00806895">
        <w:rPr>
          <w:spacing w:val="77"/>
          <w:sz w:val="24"/>
          <w:szCs w:val="24"/>
        </w:rPr>
        <w:t xml:space="preserve"> </w:t>
      </w:r>
      <w:r w:rsidRPr="00806895">
        <w:rPr>
          <w:sz w:val="24"/>
          <w:szCs w:val="24"/>
        </w:rPr>
        <w:t>слов,</w:t>
      </w:r>
      <w:r w:rsidRPr="00806895">
        <w:rPr>
          <w:spacing w:val="80"/>
          <w:sz w:val="24"/>
          <w:szCs w:val="24"/>
        </w:rPr>
        <w:t xml:space="preserve"> </w:t>
      </w:r>
      <w:r w:rsidRPr="00806895">
        <w:rPr>
          <w:sz w:val="24"/>
          <w:szCs w:val="24"/>
        </w:rPr>
        <w:t>устанавливая</w:t>
      </w:r>
      <w:r w:rsidRPr="00806895">
        <w:rPr>
          <w:sz w:val="24"/>
          <w:szCs w:val="24"/>
        </w:rPr>
        <w:tab/>
        <w:t>между</w:t>
      </w:r>
      <w:r w:rsidRPr="00806895">
        <w:rPr>
          <w:spacing w:val="52"/>
          <w:sz w:val="24"/>
          <w:szCs w:val="24"/>
        </w:rPr>
        <w:t xml:space="preserve"> </w:t>
      </w:r>
      <w:r w:rsidRPr="00806895">
        <w:rPr>
          <w:sz w:val="24"/>
          <w:szCs w:val="24"/>
        </w:rPr>
        <w:t>ними</w:t>
      </w:r>
      <w:r w:rsidRPr="00806895">
        <w:rPr>
          <w:spacing w:val="60"/>
          <w:sz w:val="24"/>
          <w:szCs w:val="24"/>
        </w:rPr>
        <w:t xml:space="preserve"> </w:t>
      </w:r>
      <w:r w:rsidRPr="00806895">
        <w:rPr>
          <w:sz w:val="24"/>
          <w:szCs w:val="24"/>
        </w:rPr>
        <w:t>смысловую</w:t>
      </w:r>
      <w:r w:rsidRPr="00806895">
        <w:rPr>
          <w:spacing w:val="69"/>
          <w:sz w:val="24"/>
          <w:szCs w:val="24"/>
        </w:rPr>
        <w:t xml:space="preserve"> </w:t>
      </w:r>
      <w:r w:rsidRPr="00806895">
        <w:rPr>
          <w:sz w:val="24"/>
          <w:szCs w:val="24"/>
        </w:rPr>
        <w:t>связь</w:t>
      </w:r>
      <w:r w:rsidRPr="00806895">
        <w:rPr>
          <w:spacing w:val="57"/>
          <w:sz w:val="24"/>
          <w:szCs w:val="24"/>
        </w:rPr>
        <w:t xml:space="preserve"> </w:t>
      </w:r>
      <w:r w:rsidRPr="00806895">
        <w:rPr>
          <w:sz w:val="24"/>
          <w:szCs w:val="24"/>
        </w:rPr>
        <w:t xml:space="preserve">по </w:t>
      </w:r>
      <w:r w:rsidRPr="00806895">
        <w:rPr>
          <w:spacing w:val="-2"/>
          <w:sz w:val="24"/>
          <w:szCs w:val="24"/>
        </w:rPr>
        <w:t>вопросам;</w:t>
      </w:r>
    </w:p>
    <w:p w:rsidR="00843EE2" w:rsidRPr="00806895" w:rsidRDefault="00843EE2" w:rsidP="00A97A27">
      <w:pPr>
        <w:pStyle w:val="ad"/>
        <w:spacing w:line="268" w:lineRule="exact"/>
        <w:ind w:left="284" w:right="441" w:firstLine="567"/>
        <w:jc w:val="left"/>
        <w:rPr>
          <w:sz w:val="24"/>
          <w:szCs w:val="24"/>
        </w:rPr>
      </w:pPr>
      <w:r w:rsidRPr="00806895">
        <w:rPr>
          <w:w w:val="95"/>
          <w:sz w:val="24"/>
          <w:szCs w:val="24"/>
        </w:rPr>
        <w:t>—определять</w:t>
      </w:r>
      <w:r w:rsidRPr="00806895">
        <w:rPr>
          <w:spacing w:val="4"/>
          <w:sz w:val="24"/>
          <w:szCs w:val="24"/>
        </w:rPr>
        <w:t xml:space="preserve"> </w:t>
      </w:r>
      <w:r w:rsidRPr="00806895">
        <w:rPr>
          <w:w w:val="95"/>
          <w:sz w:val="24"/>
          <w:szCs w:val="24"/>
        </w:rPr>
        <w:t>тему</w:t>
      </w:r>
      <w:r w:rsidRPr="00806895">
        <w:rPr>
          <w:spacing w:val="-6"/>
          <w:w w:val="95"/>
          <w:sz w:val="24"/>
          <w:szCs w:val="24"/>
        </w:rPr>
        <w:t xml:space="preserve"> </w:t>
      </w:r>
      <w:r w:rsidRPr="00806895">
        <w:rPr>
          <w:w w:val="95"/>
          <w:sz w:val="24"/>
          <w:szCs w:val="24"/>
        </w:rPr>
        <w:t>текста</w:t>
      </w:r>
      <w:r w:rsidRPr="00806895">
        <w:rPr>
          <w:spacing w:val="-5"/>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озаглавливать</w:t>
      </w:r>
      <w:r w:rsidRPr="00806895">
        <w:rPr>
          <w:spacing w:val="6"/>
          <w:sz w:val="24"/>
          <w:szCs w:val="24"/>
        </w:rPr>
        <w:t xml:space="preserve"> </w:t>
      </w:r>
      <w:r w:rsidRPr="00806895">
        <w:rPr>
          <w:w w:val="95"/>
          <w:sz w:val="24"/>
          <w:szCs w:val="24"/>
        </w:rPr>
        <w:t>текст,</w:t>
      </w:r>
      <w:r w:rsidRPr="00806895">
        <w:rPr>
          <w:spacing w:val="-2"/>
          <w:w w:val="95"/>
          <w:sz w:val="24"/>
          <w:szCs w:val="24"/>
        </w:rPr>
        <w:t xml:space="preserve"> </w:t>
      </w:r>
      <w:r w:rsidRPr="00806895">
        <w:rPr>
          <w:w w:val="95"/>
          <w:sz w:val="24"/>
          <w:szCs w:val="24"/>
        </w:rPr>
        <w:t>отражая</w:t>
      </w:r>
      <w:r w:rsidRPr="00806895">
        <w:rPr>
          <w:spacing w:val="-4"/>
          <w:w w:val="95"/>
          <w:sz w:val="24"/>
          <w:szCs w:val="24"/>
        </w:rPr>
        <w:t xml:space="preserve"> </w:t>
      </w:r>
      <w:r w:rsidRPr="00806895">
        <w:rPr>
          <w:w w:val="95"/>
          <w:sz w:val="24"/>
          <w:szCs w:val="24"/>
        </w:rPr>
        <w:t>его</w:t>
      </w:r>
      <w:r w:rsidRPr="00806895">
        <w:rPr>
          <w:spacing w:val="-6"/>
          <w:w w:val="95"/>
          <w:sz w:val="24"/>
          <w:szCs w:val="24"/>
        </w:rPr>
        <w:t xml:space="preserve"> </w:t>
      </w:r>
      <w:r w:rsidRPr="00806895">
        <w:rPr>
          <w:spacing w:val="-2"/>
          <w:w w:val="95"/>
          <w:sz w:val="24"/>
          <w:szCs w:val="24"/>
        </w:rPr>
        <w:t>тему;</w:t>
      </w:r>
    </w:p>
    <w:p w:rsidR="00843EE2" w:rsidRPr="00806895" w:rsidRDefault="00843EE2" w:rsidP="00A97A27">
      <w:pPr>
        <w:pStyle w:val="ad"/>
        <w:spacing w:line="276" w:lineRule="exact"/>
        <w:ind w:left="284" w:right="441" w:firstLine="567"/>
        <w:jc w:val="left"/>
        <w:rPr>
          <w:sz w:val="24"/>
          <w:szCs w:val="24"/>
        </w:rPr>
      </w:pPr>
      <w:r w:rsidRPr="00806895">
        <w:rPr>
          <w:w w:val="95"/>
          <w:sz w:val="24"/>
          <w:szCs w:val="24"/>
        </w:rPr>
        <w:t>—составлять</w:t>
      </w:r>
      <w:r w:rsidRPr="00806895">
        <w:rPr>
          <w:spacing w:val="-1"/>
          <w:w w:val="95"/>
          <w:sz w:val="24"/>
          <w:szCs w:val="24"/>
        </w:rPr>
        <w:t xml:space="preserve"> </w:t>
      </w:r>
      <w:r w:rsidRPr="00806895">
        <w:rPr>
          <w:w w:val="95"/>
          <w:sz w:val="24"/>
          <w:szCs w:val="24"/>
        </w:rPr>
        <w:t>текст</w:t>
      </w:r>
      <w:r w:rsidRPr="00806895">
        <w:rPr>
          <w:spacing w:val="-9"/>
          <w:w w:val="95"/>
          <w:sz w:val="24"/>
          <w:szCs w:val="24"/>
        </w:rPr>
        <w:t xml:space="preserve"> </w:t>
      </w:r>
      <w:r w:rsidRPr="00806895">
        <w:rPr>
          <w:w w:val="95"/>
          <w:sz w:val="24"/>
          <w:szCs w:val="24"/>
        </w:rPr>
        <w:t>из</w:t>
      </w:r>
      <w:r w:rsidRPr="00806895">
        <w:rPr>
          <w:spacing w:val="-13"/>
          <w:w w:val="95"/>
          <w:sz w:val="24"/>
          <w:szCs w:val="24"/>
        </w:rPr>
        <w:t xml:space="preserve"> </w:t>
      </w:r>
      <w:r w:rsidRPr="00806895">
        <w:rPr>
          <w:w w:val="95"/>
          <w:sz w:val="24"/>
          <w:szCs w:val="24"/>
        </w:rPr>
        <w:t>разрозненных</w:t>
      </w:r>
      <w:r w:rsidRPr="00806895">
        <w:rPr>
          <w:spacing w:val="-3"/>
          <w:w w:val="95"/>
          <w:sz w:val="24"/>
          <w:szCs w:val="24"/>
        </w:rPr>
        <w:t xml:space="preserve"> </w:t>
      </w:r>
      <w:r w:rsidRPr="00806895">
        <w:rPr>
          <w:w w:val="95"/>
          <w:sz w:val="24"/>
          <w:szCs w:val="24"/>
        </w:rPr>
        <w:t>предложений,</w:t>
      </w:r>
      <w:r w:rsidRPr="00806895">
        <w:rPr>
          <w:spacing w:val="-1"/>
          <w:sz w:val="24"/>
          <w:szCs w:val="24"/>
        </w:rPr>
        <w:t xml:space="preserve"> </w:t>
      </w:r>
      <w:r w:rsidRPr="00806895">
        <w:rPr>
          <w:w w:val="95"/>
          <w:sz w:val="24"/>
          <w:szCs w:val="24"/>
        </w:rPr>
        <w:t>частей</w:t>
      </w:r>
      <w:r w:rsidRPr="00806895">
        <w:rPr>
          <w:spacing w:val="-7"/>
          <w:w w:val="95"/>
          <w:sz w:val="24"/>
          <w:szCs w:val="24"/>
        </w:rPr>
        <w:t xml:space="preserve"> </w:t>
      </w:r>
      <w:r w:rsidRPr="00806895">
        <w:rPr>
          <w:spacing w:val="-2"/>
          <w:w w:val="95"/>
          <w:sz w:val="24"/>
          <w:szCs w:val="24"/>
        </w:rPr>
        <w:t>текста;</w:t>
      </w:r>
    </w:p>
    <w:p w:rsidR="00843EE2" w:rsidRPr="00806895" w:rsidRDefault="00843EE2" w:rsidP="00A97A27">
      <w:pPr>
        <w:pStyle w:val="ad"/>
        <w:spacing w:line="283" w:lineRule="exact"/>
        <w:ind w:left="284" w:right="441" w:firstLine="567"/>
        <w:jc w:val="left"/>
        <w:rPr>
          <w:sz w:val="24"/>
          <w:szCs w:val="24"/>
        </w:rPr>
      </w:pPr>
      <w:r w:rsidRPr="00806895">
        <w:rPr>
          <w:spacing w:val="-2"/>
          <w:sz w:val="24"/>
          <w:szCs w:val="24"/>
        </w:rPr>
        <w:t>—писать</w:t>
      </w:r>
      <w:r w:rsidRPr="00806895">
        <w:rPr>
          <w:spacing w:val="17"/>
          <w:sz w:val="24"/>
          <w:szCs w:val="24"/>
        </w:rPr>
        <w:t xml:space="preserve"> </w:t>
      </w:r>
      <w:r w:rsidRPr="00806895">
        <w:rPr>
          <w:spacing w:val="-2"/>
          <w:sz w:val="24"/>
          <w:szCs w:val="24"/>
        </w:rPr>
        <w:t>подробное</w:t>
      </w:r>
      <w:r w:rsidRPr="00806895">
        <w:rPr>
          <w:spacing w:val="19"/>
          <w:sz w:val="24"/>
          <w:szCs w:val="24"/>
        </w:rPr>
        <w:t xml:space="preserve"> </w:t>
      </w:r>
      <w:r w:rsidRPr="00806895">
        <w:rPr>
          <w:spacing w:val="-2"/>
          <w:sz w:val="24"/>
          <w:szCs w:val="24"/>
        </w:rPr>
        <w:t>изложение</w:t>
      </w:r>
      <w:r w:rsidRPr="00806895">
        <w:rPr>
          <w:spacing w:val="18"/>
          <w:sz w:val="24"/>
          <w:szCs w:val="24"/>
        </w:rPr>
        <w:t xml:space="preserve"> </w:t>
      </w:r>
      <w:r w:rsidRPr="00806895">
        <w:rPr>
          <w:spacing w:val="-2"/>
          <w:sz w:val="24"/>
          <w:szCs w:val="24"/>
        </w:rPr>
        <w:t>повествовательного</w:t>
      </w:r>
      <w:r w:rsidRPr="00806895">
        <w:rPr>
          <w:spacing w:val="3"/>
          <w:sz w:val="24"/>
          <w:szCs w:val="24"/>
        </w:rPr>
        <w:t xml:space="preserve"> </w:t>
      </w:r>
      <w:r w:rsidRPr="00806895">
        <w:rPr>
          <w:spacing w:val="-2"/>
          <w:sz w:val="24"/>
          <w:szCs w:val="24"/>
        </w:rPr>
        <w:t>текста</w:t>
      </w:r>
      <w:r w:rsidRPr="00806895">
        <w:rPr>
          <w:spacing w:val="15"/>
          <w:sz w:val="24"/>
          <w:szCs w:val="24"/>
        </w:rPr>
        <w:t xml:space="preserve"> </w:t>
      </w:r>
      <w:r w:rsidRPr="00806895">
        <w:rPr>
          <w:spacing w:val="-2"/>
          <w:sz w:val="24"/>
          <w:szCs w:val="24"/>
        </w:rPr>
        <w:t>объёмом</w:t>
      </w:r>
      <w:r w:rsidRPr="00806895">
        <w:rPr>
          <w:spacing w:val="11"/>
          <w:w w:val="105"/>
          <w:sz w:val="24"/>
          <w:szCs w:val="24"/>
        </w:rPr>
        <w:t xml:space="preserve"> </w:t>
      </w:r>
      <w:r w:rsidRPr="00806895">
        <w:rPr>
          <w:spacing w:val="-2"/>
          <w:w w:val="105"/>
          <w:sz w:val="24"/>
          <w:szCs w:val="24"/>
        </w:rPr>
        <w:t>3035</w:t>
      </w:r>
      <w:r w:rsidRPr="00806895">
        <w:rPr>
          <w:spacing w:val="-3"/>
          <w:w w:val="105"/>
          <w:sz w:val="24"/>
          <w:szCs w:val="24"/>
        </w:rPr>
        <w:t xml:space="preserve"> </w:t>
      </w:r>
      <w:r w:rsidRPr="00806895">
        <w:rPr>
          <w:spacing w:val="-2"/>
          <w:sz w:val="24"/>
          <w:szCs w:val="24"/>
        </w:rPr>
        <w:t>слов</w:t>
      </w:r>
      <w:r w:rsidRPr="00806895">
        <w:rPr>
          <w:spacing w:val="9"/>
          <w:sz w:val="24"/>
          <w:szCs w:val="24"/>
        </w:rPr>
        <w:t xml:space="preserve"> </w:t>
      </w:r>
      <w:r w:rsidRPr="00806895">
        <w:rPr>
          <w:spacing w:val="-2"/>
          <w:sz w:val="24"/>
          <w:szCs w:val="24"/>
        </w:rPr>
        <w:t>с</w:t>
      </w:r>
      <w:r w:rsidRPr="00806895">
        <w:rPr>
          <w:spacing w:val="4"/>
          <w:sz w:val="24"/>
          <w:szCs w:val="24"/>
        </w:rPr>
        <w:t xml:space="preserve"> </w:t>
      </w:r>
      <w:r w:rsidRPr="00806895">
        <w:rPr>
          <w:spacing w:val="-2"/>
          <w:w w:val="95"/>
          <w:sz w:val="24"/>
          <w:szCs w:val="24"/>
        </w:rPr>
        <w:t>опорой</w:t>
      </w:r>
    </w:p>
    <w:p w:rsidR="00843EE2" w:rsidRPr="00806895" w:rsidRDefault="006818BF" w:rsidP="00806895">
      <w:pPr>
        <w:spacing w:before="66"/>
        <w:ind w:left="284" w:right="441"/>
        <w:rPr>
          <w:rFonts w:ascii="Times New Roman" w:hAnsi="Times New Roman" w:cs="Times New Roman"/>
          <w:sz w:val="24"/>
          <w:szCs w:val="24"/>
        </w:rPr>
      </w:pPr>
      <w:r>
        <w:rPr>
          <w:rFonts w:ascii="Times New Roman" w:hAnsi="Times New Roman" w:cs="Times New Roman"/>
          <w:w w:val="105"/>
          <w:sz w:val="24"/>
          <w:szCs w:val="24"/>
        </w:rPr>
        <w:t>на вопросы</w:t>
      </w:r>
      <w:r w:rsidR="00843EE2" w:rsidRPr="00806895">
        <w:rPr>
          <w:rFonts w:ascii="Times New Roman" w:hAnsi="Times New Roman" w:cs="Times New Roman"/>
          <w:spacing w:val="-2"/>
          <w:w w:val="105"/>
          <w:sz w:val="24"/>
          <w:szCs w:val="24"/>
        </w:rPr>
        <w:t>;</w:t>
      </w:r>
    </w:p>
    <w:p w:rsidR="006818BF" w:rsidRDefault="00843EE2" w:rsidP="00A97A27">
      <w:pPr>
        <w:pStyle w:val="ad"/>
        <w:tabs>
          <w:tab w:val="left" w:pos="2572"/>
          <w:tab w:val="left" w:pos="6882"/>
          <w:tab w:val="left" w:pos="9507"/>
        </w:tabs>
        <w:spacing w:line="468" w:lineRule="auto"/>
        <w:ind w:left="284" w:right="441" w:firstLine="567"/>
        <w:jc w:val="left"/>
        <w:rPr>
          <w:sz w:val="24"/>
          <w:szCs w:val="24"/>
        </w:rPr>
      </w:pPr>
      <w:r w:rsidRPr="00806895">
        <w:rPr>
          <w:noProof/>
          <w:sz w:val="24"/>
          <w:szCs w:val="24"/>
          <w:lang w:eastAsia="ru-RU"/>
        </w:rPr>
        <w:drawing>
          <wp:anchor distT="0" distB="0" distL="0" distR="0" simplePos="0" relativeHeight="251659264" behindDoc="1" locked="0" layoutInCell="1" allowOverlap="1">
            <wp:simplePos x="0" y="0"/>
            <wp:positionH relativeFrom="page">
              <wp:posOffset>826063</wp:posOffset>
            </wp:positionH>
            <wp:positionV relativeFrom="paragraph">
              <wp:posOffset>261965</wp:posOffset>
            </wp:positionV>
            <wp:extent cx="551725" cy="70110"/>
            <wp:effectExtent l="0" t="0" r="0" b="0"/>
            <wp:wrapNone/>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0" cstate="print"/>
                    <a:stretch>
                      <a:fillRect/>
                    </a:stretch>
                  </pic:blipFill>
                  <pic:spPr>
                    <a:xfrm>
                      <a:off x="0" y="0"/>
                      <a:ext cx="551725" cy="70110"/>
                    </a:xfrm>
                    <a:prstGeom prst="rect">
                      <a:avLst/>
                    </a:prstGeom>
                  </pic:spPr>
                </pic:pic>
              </a:graphicData>
            </a:graphic>
          </wp:anchor>
        </w:drawing>
      </w:r>
      <w:r w:rsidRPr="00806895">
        <w:rPr>
          <w:spacing w:val="-2"/>
          <w:sz w:val="24"/>
          <w:szCs w:val="24"/>
        </w:rPr>
        <w:t>—объяснять</w:t>
      </w:r>
      <w:r w:rsidR="00A97A27">
        <w:rPr>
          <w:sz w:val="24"/>
          <w:szCs w:val="24"/>
        </w:rPr>
        <w:t xml:space="preserve"> </w:t>
      </w:r>
      <w:r w:rsidRPr="00806895">
        <w:rPr>
          <w:sz w:val="24"/>
          <w:szCs w:val="24"/>
        </w:rPr>
        <w:t>своими</w:t>
      </w:r>
      <w:r w:rsidRPr="00806895">
        <w:rPr>
          <w:spacing w:val="80"/>
          <w:sz w:val="24"/>
          <w:szCs w:val="24"/>
        </w:rPr>
        <w:t xml:space="preserve"> </w:t>
      </w:r>
      <w:r w:rsidRPr="00806895">
        <w:rPr>
          <w:sz w:val="24"/>
          <w:szCs w:val="24"/>
        </w:rPr>
        <w:t>словами</w:t>
      </w:r>
      <w:r w:rsidRPr="00806895">
        <w:rPr>
          <w:spacing w:val="80"/>
          <w:sz w:val="24"/>
          <w:szCs w:val="24"/>
        </w:rPr>
        <w:t xml:space="preserve"> </w:t>
      </w:r>
      <w:r w:rsidRPr="00806895">
        <w:rPr>
          <w:sz w:val="24"/>
          <w:szCs w:val="24"/>
        </w:rPr>
        <w:t>значение</w:t>
      </w:r>
      <w:r w:rsidRPr="00806895">
        <w:rPr>
          <w:spacing w:val="80"/>
          <w:sz w:val="24"/>
          <w:szCs w:val="24"/>
        </w:rPr>
        <w:t xml:space="preserve"> </w:t>
      </w:r>
      <w:r w:rsidR="00A97A27">
        <w:rPr>
          <w:sz w:val="24"/>
          <w:szCs w:val="24"/>
        </w:rPr>
        <w:t xml:space="preserve">изученных </w:t>
      </w:r>
      <w:r w:rsidRPr="00806895">
        <w:rPr>
          <w:sz w:val="24"/>
          <w:szCs w:val="24"/>
        </w:rPr>
        <w:t>понятий;</w:t>
      </w:r>
      <w:r w:rsidRPr="00806895">
        <w:rPr>
          <w:spacing w:val="80"/>
          <w:sz w:val="24"/>
          <w:szCs w:val="24"/>
        </w:rPr>
        <w:t xml:space="preserve"> </w:t>
      </w:r>
      <w:r w:rsidRPr="00806895">
        <w:rPr>
          <w:sz w:val="24"/>
          <w:szCs w:val="24"/>
        </w:rPr>
        <w:t>использовать</w:t>
      </w:r>
      <w:r w:rsidR="00A97A27">
        <w:rPr>
          <w:sz w:val="24"/>
          <w:szCs w:val="24"/>
        </w:rPr>
        <w:t xml:space="preserve"> изученные </w:t>
      </w:r>
    </w:p>
    <w:p w:rsidR="00843EE2" w:rsidRPr="00806895" w:rsidRDefault="00843EE2" w:rsidP="00A97A27">
      <w:pPr>
        <w:pStyle w:val="ad"/>
        <w:tabs>
          <w:tab w:val="left" w:pos="2572"/>
          <w:tab w:val="left" w:pos="6882"/>
          <w:tab w:val="left" w:pos="9507"/>
        </w:tabs>
        <w:spacing w:line="468" w:lineRule="auto"/>
        <w:ind w:left="284" w:right="441" w:firstLine="567"/>
        <w:jc w:val="left"/>
        <w:rPr>
          <w:b/>
          <w:sz w:val="24"/>
          <w:szCs w:val="24"/>
        </w:rPr>
      </w:pPr>
      <w:r w:rsidRPr="00806895">
        <w:rPr>
          <w:spacing w:val="-2"/>
          <w:w w:val="90"/>
          <w:sz w:val="24"/>
          <w:szCs w:val="24"/>
        </w:rPr>
        <w:t xml:space="preserve"> </w:t>
      </w:r>
      <w:r w:rsidRPr="00806895">
        <w:rPr>
          <w:b/>
          <w:sz w:val="24"/>
          <w:szCs w:val="24"/>
        </w:rPr>
        <w:t>3 КЛАСС</w:t>
      </w:r>
    </w:p>
    <w:p w:rsidR="00843EE2" w:rsidRPr="00806895" w:rsidRDefault="00843EE2" w:rsidP="00806895">
      <w:pPr>
        <w:pStyle w:val="ad"/>
        <w:spacing w:before="62" w:line="283" w:lineRule="exact"/>
        <w:ind w:left="284" w:right="441"/>
        <w:rPr>
          <w:sz w:val="24"/>
          <w:szCs w:val="24"/>
        </w:rPr>
      </w:pPr>
      <w:r w:rsidRPr="00806895">
        <w:rPr>
          <w:w w:val="95"/>
          <w:sz w:val="24"/>
          <w:szCs w:val="24"/>
        </w:rPr>
        <w:t>К</w:t>
      </w:r>
      <w:r w:rsidRPr="00806895">
        <w:rPr>
          <w:spacing w:val="-10"/>
          <w:w w:val="95"/>
          <w:sz w:val="24"/>
          <w:szCs w:val="24"/>
        </w:rPr>
        <w:t xml:space="preserve"> </w:t>
      </w:r>
      <w:r w:rsidRPr="00806895">
        <w:rPr>
          <w:w w:val="95"/>
          <w:sz w:val="24"/>
          <w:szCs w:val="24"/>
        </w:rPr>
        <w:t>концу</w:t>
      </w:r>
      <w:r w:rsidRPr="00806895">
        <w:rPr>
          <w:spacing w:val="-6"/>
          <w:w w:val="95"/>
          <w:sz w:val="24"/>
          <w:szCs w:val="24"/>
        </w:rPr>
        <w:t xml:space="preserve"> </w:t>
      </w:r>
      <w:r w:rsidRPr="00806895">
        <w:rPr>
          <w:w w:val="95"/>
          <w:sz w:val="24"/>
          <w:szCs w:val="24"/>
        </w:rPr>
        <w:t>обучения</w:t>
      </w:r>
      <w:r w:rsidRPr="00806895">
        <w:rPr>
          <w:spacing w:val="-1"/>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третьем</w:t>
      </w:r>
      <w:r w:rsidRPr="00806895">
        <w:rPr>
          <w:spacing w:val="-3"/>
          <w:w w:val="95"/>
          <w:sz w:val="24"/>
          <w:szCs w:val="24"/>
        </w:rPr>
        <w:t xml:space="preserve"> </w:t>
      </w:r>
      <w:r w:rsidRPr="00806895">
        <w:rPr>
          <w:w w:val="95"/>
          <w:sz w:val="24"/>
          <w:szCs w:val="24"/>
        </w:rPr>
        <w:t>классе</w:t>
      </w:r>
      <w:r w:rsidRPr="00806895">
        <w:rPr>
          <w:spacing w:val="-6"/>
          <w:w w:val="95"/>
          <w:sz w:val="24"/>
          <w:szCs w:val="24"/>
        </w:rPr>
        <w:t xml:space="preserve"> </w:t>
      </w:r>
      <w:r w:rsidRPr="00806895">
        <w:rPr>
          <w:w w:val="95"/>
          <w:sz w:val="24"/>
          <w:szCs w:val="24"/>
        </w:rPr>
        <w:t>обучающийся</w:t>
      </w:r>
      <w:r w:rsidRPr="00806895">
        <w:rPr>
          <w:spacing w:val="6"/>
          <w:sz w:val="24"/>
          <w:szCs w:val="24"/>
        </w:rPr>
        <w:t xml:space="preserve"> </w:t>
      </w:r>
      <w:r w:rsidRPr="00806895">
        <w:rPr>
          <w:spacing w:val="-2"/>
          <w:w w:val="95"/>
          <w:sz w:val="24"/>
          <w:szCs w:val="24"/>
        </w:rPr>
        <w:t>научится:</w:t>
      </w:r>
    </w:p>
    <w:p w:rsidR="00843EE2" w:rsidRPr="00806895" w:rsidRDefault="00843EE2" w:rsidP="006818BF">
      <w:pPr>
        <w:pStyle w:val="ad"/>
        <w:spacing w:line="276" w:lineRule="exact"/>
        <w:ind w:left="284" w:right="441" w:firstLine="567"/>
        <w:rPr>
          <w:sz w:val="24"/>
          <w:szCs w:val="24"/>
        </w:rPr>
      </w:pPr>
      <w:r w:rsidRPr="00806895">
        <w:rPr>
          <w:w w:val="95"/>
          <w:sz w:val="24"/>
          <w:szCs w:val="24"/>
        </w:rPr>
        <w:t>—объяснять</w:t>
      </w:r>
      <w:r w:rsidRPr="00806895">
        <w:rPr>
          <w:spacing w:val="-3"/>
          <w:w w:val="95"/>
          <w:sz w:val="24"/>
          <w:szCs w:val="24"/>
        </w:rPr>
        <w:t xml:space="preserve"> </w:t>
      </w:r>
      <w:r w:rsidRPr="00806895">
        <w:rPr>
          <w:w w:val="95"/>
          <w:sz w:val="24"/>
          <w:szCs w:val="24"/>
        </w:rPr>
        <w:t>значение</w:t>
      </w:r>
      <w:r w:rsidRPr="00806895">
        <w:rPr>
          <w:spacing w:val="-8"/>
          <w:w w:val="95"/>
          <w:sz w:val="24"/>
          <w:szCs w:val="24"/>
        </w:rPr>
        <w:t xml:space="preserve"> </w:t>
      </w:r>
      <w:r w:rsidRPr="00806895">
        <w:rPr>
          <w:w w:val="95"/>
          <w:sz w:val="24"/>
          <w:szCs w:val="24"/>
        </w:rPr>
        <w:t>русского</w:t>
      </w:r>
      <w:r w:rsidRPr="00806895">
        <w:rPr>
          <w:spacing w:val="-3"/>
          <w:sz w:val="24"/>
          <w:szCs w:val="24"/>
        </w:rPr>
        <w:t xml:space="preserve"> </w:t>
      </w:r>
      <w:r w:rsidRPr="00806895">
        <w:rPr>
          <w:w w:val="95"/>
          <w:sz w:val="24"/>
          <w:szCs w:val="24"/>
        </w:rPr>
        <w:t>языка</w:t>
      </w:r>
      <w:r w:rsidRPr="00806895">
        <w:rPr>
          <w:spacing w:val="-9"/>
          <w:w w:val="95"/>
          <w:sz w:val="24"/>
          <w:szCs w:val="24"/>
        </w:rPr>
        <w:t xml:space="preserve"> </w:t>
      </w:r>
      <w:r w:rsidRPr="00806895">
        <w:rPr>
          <w:w w:val="95"/>
          <w:sz w:val="24"/>
          <w:szCs w:val="24"/>
        </w:rPr>
        <w:t>как</w:t>
      </w:r>
      <w:r w:rsidRPr="00806895">
        <w:rPr>
          <w:spacing w:val="-10"/>
          <w:w w:val="95"/>
          <w:sz w:val="24"/>
          <w:szCs w:val="24"/>
        </w:rPr>
        <w:t xml:space="preserve"> </w:t>
      </w:r>
      <w:r w:rsidRPr="00806895">
        <w:rPr>
          <w:w w:val="95"/>
          <w:sz w:val="24"/>
          <w:szCs w:val="24"/>
        </w:rPr>
        <w:t>государственного</w:t>
      </w:r>
      <w:r w:rsidRPr="00806895">
        <w:rPr>
          <w:spacing w:val="-12"/>
          <w:w w:val="95"/>
          <w:sz w:val="24"/>
          <w:szCs w:val="24"/>
        </w:rPr>
        <w:t xml:space="preserve"> </w:t>
      </w:r>
      <w:r w:rsidRPr="00806895">
        <w:rPr>
          <w:w w:val="95"/>
          <w:sz w:val="24"/>
          <w:szCs w:val="24"/>
        </w:rPr>
        <w:t>языка</w:t>
      </w:r>
      <w:r w:rsidRPr="00806895">
        <w:rPr>
          <w:spacing w:val="-9"/>
          <w:w w:val="95"/>
          <w:sz w:val="24"/>
          <w:szCs w:val="24"/>
        </w:rPr>
        <w:t xml:space="preserve"> </w:t>
      </w:r>
      <w:r w:rsidRPr="00806895">
        <w:rPr>
          <w:w w:val="95"/>
          <w:sz w:val="24"/>
          <w:szCs w:val="24"/>
        </w:rPr>
        <w:t>Российской</w:t>
      </w:r>
      <w:r w:rsidRPr="00806895">
        <w:rPr>
          <w:spacing w:val="-3"/>
          <w:sz w:val="24"/>
          <w:szCs w:val="24"/>
        </w:rPr>
        <w:t xml:space="preserve"> </w:t>
      </w:r>
      <w:r w:rsidRPr="00806895">
        <w:rPr>
          <w:spacing w:val="-2"/>
          <w:w w:val="95"/>
          <w:sz w:val="24"/>
          <w:szCs w:val="24"/>
        </w:rPr>
        <w:t>Федерации;</w:t>
      </w:r>
    </w:p>
    <w:p w:rsidR="00843EE2" w:rsidRPr="00806895" w:rsidRDefault="00843EE2" w:rsidP="00806895">
      <w:pPr>
        <w:pStyle w:val="ad"/>
        <w:spacing w:line="232" w:lineRule="auto"/>
        <w:ind w:left="284" w:right="441" w:firstLine="564"/>
        <w:rPr>
          <w:sz w:val="24"/>
          <w:szCs w:val="24"/>
        </w:rPr>
      </w:pPr>
      <w:r w:rsidRPr="00806895">
        <w:rPr>
          <w:sz w:val="24"/>
          <w:szCs w:val="24"/>
        </w:rPr>
        <w:t>—характеризовать,</w:t>
      </w:r>
      <w:r w:rsidRPr="00806895">
        <w:rPr>
          <w:spacing w:val="-16"/>
          <w:sz w:val="24"/>
          <w:szCs w:val="24"/>
        </w:rPr>
        <w:t xml:space="preserve"> </w:t>
      </w:r>
      <w:r w:rsidRPr="00806895">
        <w:rPr>
          <w:sz w:val="24"/>
          <w:szCs w:val="24"/>
        </w:rPr>
        <w:t>сравнивать,</w:t>
      </w:r>
      <w:r w:rsidRPr="00806895">
        <w:rPr>
          <w:spacing w:val="-16"/>
          <w:sz w:val="24"/>
          <w:szCs w:val="24"/>
        </w:rPr>
        <w:t xml:space="preserve"> </w:t>
      </w:r>
      <w:r w:rsidRPr="00806895">
        <w:rPr>
          <w:sz w:val="24"/>
          <w:szCs w:val="24"/>
        </w:rPr>
        <w:t>классифицировать</w:t>
      </w:r>
      <w:r w:rsidRPr="00806895">
        <w:rPr>
          <w:spacing w:val="-15"/>
          <w:sz w:val="24"/>
          <w:szCs w:val="24"/>
        </w:rPr>
        <w:t xml:space="preserve"> </w:t>
      </w:r>
      <w:r w:rsidRPr="00806895">
        <w:rPr>
          <w:sz w:val="24"/>
          <w:szCs w:val="24"/>
        </w:rPr>
        <w:t>звуки</w:t>
      </w:r>
      <w:r w:rsidRPr="00806895">
        <w:rPr>
          <w:spacing w:val="-16"/>
          <w:sz w:val="24"/>
          <w:szCs w:val="24"/>
        </w:rPr>
        <w:t xml:space="preserve"> </w:t>
      </w:r>
      <w:r w:rsidRPr="00806895">
        <w:rPr>
          <w:sz w:val="24"/>
          <w:szCs w:val="24"/>
        </w:rPr>
        <w:t>вне</w:t>
      </w:r>
      <w:r w:rsidRPr="00806895">
        <w:rPr>
          <w:spacing w:val="-16"/>
          <w:sz w:val="24"/>
          <w:szCs w:val="24"/>
        </w:rPr>
        <w:t xml:space="preserve"> </w:t>
      </w:r>
      <w:r w:rsidRPr="00806895">
        <w:rPr>
          <w:sz w:val="24"/>
          <w:szCs w:val="24"/>
        </w:rPr>
        <w:t>слова</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слове</w:t>
      </w:r>
      <w:r w:rsidRPr="00806895">
        <w:rPr>
          <w:spacing w:val="-16"/>
          <w:sz w:val="24"/>
          <w:szCs w:val="24"/>
        </w:rPr>
        <w:t xml:space="preserve"> </w:t>
      </w:r>
      <w:r w:rsidRPr="00806895">
        <w:rPr>
          <w:sz w:val="24"/>
          <w:szCs w:val="24"/>
        </w:rPr>
        <w:t>по</w:t>
      </w:r>
      <w:r w:rsidRPr="00806895">
        <w:rPr>
          <w:spacing w:val="-16"/>
          <w:sz w:val="24"/>
          <w:szCs w:val="24"/>
        </w:rPr>
        <w:t xml:space="preserve"> </w:t>
      </w:r>
      <w:r w:rsidRPr="00806895">
        <w:rPr>
          <w:sz w:val="24"/>
          <w:szCs w:val="24"/>
        </w:rPr>
        <w:t xml:space="preserve">заданным </w:t>
      </w:r>
      <w:r w:rsidRPr="00806895">
        <w:rPr>
          <w:spacing w:val="-2"/>
          <w:sz w:val="24"/>
          <w:szCs w:val="24"/>
        </w:rPr>
        <w:t>параметрам;</w:t>
      </w:r>
    </w:p>
    <w:p w:rsidR="00843EE2" w:rsidRPr="00806895" w:rsidRDefault="00843EE2" w:rsidP="00806895">
      <w:pPr>
        <w:pStyle w:val="ad"/>
        <w:spacing w:line="228" w:lineRule="auto"/>
        <w:ind w:left="284" w:right="441" w:firstLine="565"/>
        <w:rPr>
          <w:sz w:val="24"/>
          <w:szCs w:val="24"/>
        </w:rPr>
      </w:pPr>
      <w:r w:rsidRPr="00806895">
        <w:rPr>
          <w:sz w:val="24"/>
          <w:szCs w:val="24"/>
        </w:rPr>
        <w:t xml:space="preserve">—производить звуко-буквенный анализ слова (в словах с орфограммами; без </w:t>
      </w:r>
      <w:r w:rsidRPr="00806895">
        <w:rPr>
          <w:spacing w:val="-2"/>
          <w:sz w:val="24"/>
          <w:szCs w:val="24"/>
        </w:rPr>
        <w:t>транскрибирования);</w:t>
      </w:r>
    </w:p>
    <w:p w:rsidR="00843EE2" w:rsidRPr="00806895" w:rsidRDefault="00843EE2" w:rsidP="00806895">
      <w:pPr>
        <w:pStyle w:val="ad"/>
        <w:spacing w:before="5" w:line="228" w:lineRule="auto"/>
        <w:ind w:left="284" w:right="441" w:firstLine="562"/>
        <w:rPr>
          <w:sz w:val="24"/>
          <w:szCs w:val="24"/>
        </w:rPr>
      </w:pPr>
      <w:r w:rsidRPr="00806895">
        <w:rPr>
          <w:w w:val="95"/>
          <w:sz w:val="24"/>
          <w:szCs w:val="24"/>
        </w:rPr>
        <w:t>—определять функцию разделительных</w:t>
      </w:r>
      <w:r w:rsidRPr="00806895">
        <w:rPr>
          <w:spacing w:val="-5"/>
          <w:w w:val="95"/>
          <w:sz w:val="24"/>
          <w:szCs w:val="24"/>
        </w:rPr>
        <w:t xml:space="preserve"> </w:t>
      </w:r>
      <w:r w:rsidRPr="00806895">
        <w:rPr>
          <w:w w:val="95"/>
          <w:sz w:val="24"/>
          <w:szCs w:val="24"/>
        </w:rPr>
        <w:t xml:space="preserve">мягкого и твёрдого знаков в словах; устанавливать </w:t>
      </w:r>
      <w:r w:rsidRPr="00806895">
        <w:rPr>
          <w:sz w:val="24"/>
          <w:szCs w:val="24"/>
        </w:rPr>
        <w:t>соотношение звукового и</w:t>
      </w:r>
      <w:r w:rsidRPr="00806895">
        <w:rPr>
          <w:spacing w:val="-10"/>
          <w:sz w:val="24"/>
          <w:szCs w:val="24"/>
        </w:rPr>
        <w:t xml:space="preserve"> </w:t>
      </w:r>
      <w:r w:rsidRPr="00806895">
        <w:rPr>
          <w:sz w:val="24"/>
          <w:szCs w:val="24"/>
        </w:rPr>
        <w:t>буквенного</w:t>
      </w:r>
      <w:r w:rsidRPr="00806895">
        <w:rPr>
          <w:spacing w:val="-1"/>
          <w:sz w:val="24"/>
          <w:szCs w:val="24"/>
        </w:rPr>
        <w:t xml:space="preserve"> </w:t>
      </w:r>
      <w:r w:rsidRPr="00806895">
        <w:rPr>
          <w:sz w:val="24"/>
          <w:szCs w:val="24"/>
        </w:rPr>
        <w:t>со-става,</w:t>
      </w:r>
      <w:r w:rsidRPr="00806895">
        <w:rPr>
          <w:spacing w:val="-2"/>
          <w:sz w:val="24"/>
          <w:szCs w:val="24"/>
        </w:rPr>
        <w:t xml:space="preserve"> </w:t>
      </w:r>
      <w:r w:rsidRPr="00806895">
        <w:rPr>
          <w:sz w:val="24"/>
          <w:szCs w:val="24"/>
        </w:rPr>
        <w:t>в</w:t>
      </w:r>
      <w:r w:rsidRPr="00806895">
        <w:rPr>
          <w:spacing w:val="-10"/>
          <w:sz w:val="24"/>
          <w:szCs w:val="24"/>
        </w:rPr>
        <w:t xml:space="preserve"> </w:t>
      </w:r>
      <w:r w:rsidRPr="00806895">
        <w:rPr>
          <w:sz w:val="24"/>
          <w:szCs w:val="24"/>
        </w:rPr>
        <w:t>том</w:t>
      </w:r>
      <w:r w:rsidRPr="00806895">
        <w:rPr>
          <w:spacing w:val="-7"/>
          <w:sz w:val="24"/>
          <w:szCs w:val="24"/>
        </w:rPr>
        <w:t xml:space="preserve"> </w:t>
      </w:r>
      <w:r w:rsidRPr="00806895">
        <w:rPr>
          <w:sz w:val="24"/>
          <w:szCs w:val="24"/>
        </w:rPr>
        <w:t>числе</w:t>
      </w:r>
      <w:r w:rsidRPr="00806895">
        <w:rPr>
          <w:spacing w:val="-4"/>
          <w:sz w:val="24"/>
          <w:szCs w:val="24"/>
        </w:rPr>
        <w:t xml:space="preserve"> </w:t>
      </w:r>
      <w:r w:rsidRPr="00806895">
        <w:rPr>
          <w:sz w:val="24"/>
          <w:szCs w:val="24"/>
        </w:rPr>
        <w:t>с</w:t>
      </w:r>
      <w:r w:rsidRPr="00806895">
        <w:rPr>
          <w:spacing w:val="-10"/>
          <w:sz w:val="24"/>
          <w:szCs w:val="24"/>
        </w:rPr>
        <w:t xml:space="preserve"> </w:t>
      </w:r>
      <w:r w:rsidRPr="00806895">
        <w:rPr>
          <w:sz w:val="24"/>
          <w:szCs w:val="24"/>
        </w:rPr>
        <w:t>учётом</w:t>
      </w:r>
      <w:r w:rsidRPr="00806895">
        <w:rPr>
          <w:spacing w:val="-4"/>
          <w:sz w:val="24"/>
          <w:szCs w:val="24"/>
        </w:rPr>
        <w:t xml:space="preserve"> </w:t>
      </w:r>
      <w:r w:rsidRPr="00806895">
        <w:rPr>
          <w:sz w:val="24"/>
          <w:szCs w:val="24"/>
        </w:rPr>
        <w:t>функций</w:t>
      </w:r>
      <w:r w:rsidRPr="00806895">
        <w:rPr>
          <w:spacing w:val="-1"/>
          <w:sz w:val="24"/>
          <w:szCs w:val="24"/>
        </w:rPr>
        <w:t xml:space="preserve"> </w:t>
      </w:r>
      <w:r w:rsidRPr="00806895">
        <w:rPr>
          <w:sz w:val="24"/>
          <w:szCs w:val="24"/>
        </w:rPr>
        <w:t>букв</w:t>
      </w:r>
      <w:r w:rsidRPr="00806895">
        <w:rPr>
          <w:spacing w:val="-7"/>
          <w:sz w:val="24"/>
          <w:szCs w:val="24"/>
        </w:rPr>
        <w:t xml:space="preserve"> </w:t>
      </w:r>
      <w:r w:rsidRPr="00806895">
        <w:rPr>
          <w:sz w:val="24"/>
          <w:szCs w:val="24"/>
        </w:rPr>
        <w:t>е,</w:t>
      </w:r>
      <w:r w:rsidRPr="00806895">
        <w:rPr>
          <w:spacing w:val="-11"/>
          <w:sz w:val="24"/>
          <w:szCs w:val="24"/>
        </w:rPr>
        <w:t xml:space="preserve"> </w:t>
      </w:r>
      <w:r w:rsidRPr="00806895">
        <w:rPr>
          <w:sz w:val="24"/>
          <w:szCs w:val="24"/>
        </w:rPr>
        <w:t>ё,</w:t>
      </w:r>
      <w:r w:rsidRPr="00806895">
        <w:rPr>
          <w:spacing w:val="-11"/>
          <w:sz w:val="24"/>
          <w:szCs w:val="24"/>
        </w:rPr>
        <w:t xml:space="preserve"> </w:t>
      </w:r>
      <w:r w:rsidRPr="00806895">
        <w:rPr>
          <w:sz w:val="24"/>
          <w:szCs w:val="24"/>
        </w:rPr>
        <w:t>ю,</w:t>
      </w:r>
      <w:r w:rsidRPr="00806895">
        <w:rPr>
          <w:spacing w:val="-7"/>
          <w:sz w:val="24"/>
          <w:szCs w:val="24"/>
        </w:rPr>
        <w:t xml:space="preserve"> </w:t>
      </w:r>
      <w:r w:rsidRPr="00806895">
        <w:rPr>
          <w:sz w:val="24"/>
          <w:szCs w:val="24"/>
        </w:rPr>
        <w:t>я,</w:t>
      </w:r>
      <w:r w:rsidRPr="00806895">
        <w:rPr>
          <w:spacing w:val="-12"/>
          <w:sz w:val="24"/>
          <w:szCs w:val="24"/>
        </w:rPr>
        <w:t xml:space="preserve"> </w:t>
      </w:r>
      <w:r w:rsidRPr="00806895">
        <w:rPr>
          <w:sz w:val="24"/>
          <w:szCs w:val="24"/>
        </w:rPr>
        <w:t xml:space="preserve">в </w:t>
      </w:r>
      <w:r w:rsidRPr="00806895">
        <w:rPr>
          <w:w w:val="95"/>
          <w:sz w:val="24"/>
          <w:szCs w:val="24"/>
        </w:rPr>
        <w:t>словах</w:t>
      </w:r>
      <w:r w:rsidRPr="00806895">
        <w:rPr>
          <w:sz w:val="24"/>
          <w:szCs w:val="24"/>
        </w:rPr>
        <w:t xml:space="preserve"> </w:t>
      </w:r>
      <w:r w:rsidRPr="00806895">
        <w:rPr>
          <w:w w:val="95"/>
          <w:sz w:val="24"/>
          <w:szCs w:val="24"/>
        </w:rPr>
        <w:t>с разделительными ь, ъ, в словах с непроизносимыми согласными;</w:t>
      </w:r>
    </w:p>
    <w:p w:rsidR="00843EE2" w:rsidRPr="00806895" w:rsidRDefault="00843EE2" w:rsidP="00806895">
      <w:pPr>
        <w:pStyle w:val="ad"/>
        <w:spacing w:before="4" w:line="230" w:lineRule="auto"/>
        <w:ind w:left="284" w:right="441" w:firstLine="564"/>
        <w:rPr>
          <w:sz w:val="24"/>
          <w:szCs w:val="24"/>
        </w:rPr>
      </w:pPr>
      <w:r w:rsidRPr="00806895">
        <w:rPr>
          <w:w w:val="95"/>
          <w:sz w:val="24"/>
          <w:szCs w:val="24"/>
        </w:rPr>
        <w:t>—различать однокоренные</w:t>
      </w:r>
      <w:r w:rsidRPr="00806895">
        <w:rPr>
          <w:sz w:val="24"/>
          <w:szCs w:val="24"/>
        </w:rPr>
        <w:t xml:space="preserve"> </w:t>
      </w:r>
      <w:r w:rsidRPr="00806895">
        <w:rPr>
          <w:w w:val="95"/>
          <w:sz w:val="24"/>
          <w:szCs w:val="24"/>
        </w:rPr>
        <w:t>слова и</w:t>
      </w:r>
      <w:r w:rsidRPr="00806895">
        <w:rPr>
          <w:spacing w:val="-2"/>
          <w:w w:val="95"/>
          <w:sz w:val="24"/>
          <w:szCs w:val="24"/>
        </w:rPr>
        <w:t xml:space="preserve"> </w:t>
      </w:r>
      <w:r w:rsidRPr="00806895">
        <w:rPr>
          <w:w w:val="95"/>
          <w:sz w:val="24"/>
          <w:szCs w:val="24"/>
        </w:rPr>
        <w:t>формы одного и</w:t>
      </w:r>
      <w:r w:rsidRPr="00806895">
        <w:rPr>
          <w:spacing w:val="-3"/>
          <w:w w:val="95"/>
          <w:sz w:val="24"/>
          <w:szCs w:val="24"/>
        </w:rPr>
        <w:t xml:space="preserve"> </w:t>
      </w:r>
      <w:r w:rsidRPr="00806895">
        <w:rPr>
          <w:w w:val="95"/>
          <w:sz w:val="24"/>
          <w:szCs w:val="24"/>
        </w:rPr>
        <w:t>того</w:t>
      </w:r>
      <w:r w:rsidRPr="00806895">
        <w:rPr>
          <w:spacing w:val="-2"/>
          <w:w w:val="95"/>
          <w:sz w:val="24"/>
          <w:szCs w:val="24"/>
        </w:rPr>
        <w:t xml:space="preserve"> </w:t>
      </w:r>
      <w:r w:rsidRPr="00806895">
        <w:rPr>
          <w:w w:val="95"/>
          <w:sz w:val="24"/>
          <w:szCs w:val="24"/>
        </w:rPr>
        <w:t>же</w:t>
      </w:r>
      <w:r w:rsidRPr="00806895">
        <w:rPr>
          <w:spacing w:val="-4"/>
          <w:w w:val="95"/>
          <w:sz w:val="24"/>
          <w:szCs w:val="24"/>
        </w:rPr>
        <w:t xml:space="preserve"> </w:t>
      </w:r>
      <w:r w:rsidRPr="00806895">
        <w:rPr>
          <w:w w:val="95"/>
          <w:sz w:val="24"/>
          <w:szCs w:val="24"/>
        </w:rPr>
        <w:t>слова; различать однокоренные слова</w:t>
      </w:r>
      <w:r w:rsidRPr="00806895">
        <w:rPr>
          <w:spacing w:val="-2"/>
          <w:w w:val="95"/>
          <w:sz w:val="24"/>
          <w:szCs w:val="24"/>
        </w:rPr>
        <w:t xml:space="preserve"> </w:t>
      </w:r>
      <w:r w:rsidRPr="00806895">
        <w:rPr>
          <w:w w:val="95"/>
          <w:sz w:val="24"/>
          <w:szCs w:val="24"/>
        </w:rPr>
        <w:t>и</w:t>
      </w:r>
      <w:r w:rsidRPr="00806895">
        <w:rPr>
          <w:spacing w:val="-5"/>
          <w:w w:val="95"/>
          <w:sz w:val="24"/>
          <w:szCs w:val="24"/>
        </w:rPr>
        <w:t xml:space="preserve"> </w:t>
      </w:r>
      <w:r w:rsidRPr="00806895">
        <w:rPr>
          <w:w w:val="95"/>
          <w:sz w:val="24"/>
          <w:szCs w:val="24"/>
        </w:rPr>
        <w:t>слова</w:t>
      </w:r>
      <w:r w:rsidRPr="00806895">
        <w:rPr>
          <w:spacing w:val="-1"/>
          <w:w w:val="95"/>
          <w:sz w:val="24"/>
          <w:szCs w:val="24"/>
        </w:rPr>
        <w:t xml:space="preserve"> </w:t>
      </w:r>
      <w:r w:rsidRPr="00806895">
        <w:rPr>
          <w:w w:val="95"/>
          <w:sz w:val="24"/>
          <w:szCs w:val="24"/>
        </w:rPr>
        <w:t>с</w:t>
      </w:r>
      <w:r w:rsidRPr="00806895">
        <w:rPr>
          <w:spacing w:val="-7"/>
          <w:w w:val="95"/>
          <w:sz w:val="24"/>
          <w:szCs w:val="24"/>
        </w:rPr>
        <w:t xml:space="preserve"> </w:t>
      </w:r>
      <w:r w:rsidRPr="00806895">
        <w:rPr>
          <w:w w:val="95"/>
          <w:sz w:val="24"/>
          <w:szCs w:val="24"/>
        </w:rPr>
        <w:t>омонимичными корнями (без</w:t>
      </w:r>
      <w:r w:rsidRPr="00806895">
        <w:rPr>
          <w:spacing w:val="-5"/>
          <w:w w:val="95"/>
          <w:sz w:val="24"/>
          <w:szCs w:val="24"/>
        </w:rPr>
        <w:t xml:space="preserve"> </w:t>
      </w:r>
      <w:r w:rsidRPr="00806895">
        <w:rPr>
          <w:w w:val="95"/>
          <w:sz w:val="24"/>
          <w:szCs w:val="24"/>
        </w:rPr>
        <w:t xml:space="preserve">называния термина); различать однокоренные слова </w:t>
      </w:r>
      <w:r w:rsidRPr="00806895">
        <w:rPr>
          <w:sz w:val="24"/>
          <w:szCs w:val="24"/>
        </w:rPr>
        <w:t>и синонимы;</w:t>
      </w:r>
    </w:p>
    <w:p w:rsidR="00843EE2" w:rsidRPr="00806895" w:rsidRDefault="00843EE2" w:rsidP="00806895">
      <w:pPr>
        <w:pStyle w:val="ad"/>
        <w:spacing w:line="232" w:lineRule="auto"/>
        <w:ind w:left="284" w:right="441" w:firstLine="562"/>
        <w:rPr>
          <w:sz w:val="24"/>
          <w:szCs w:val="24"/>
        </w:rPr>
      </w:pPr>
      <w:r w:rsidRPr="00806895">
        <w:rPr>
          <w:w w:val="95"/>
          <w:sz w:val="24"/>
          <w:szCs w:val="24"/>
        </w:rPr>
        <w:t>—находить в</w:t>
      </w:r>
      <w:r w:rsidRPr="00806895">
        <w:rPr>
          <w:spacing w:val="-5"/>
          <w:w w:val="95"/>
          <w:sz w:val="24"/>
          <w:szCs w:val="24"/>
        </w:rPr>
        <w:t xml:space="preserve"> </w:t>
      </w:r>
      <w:r w:rsidRPr="00806895">
        <w:rPr>
          <w:w w:val="95"/>
          <w:sz w:val="24"/>
          <w:szCs w:val="24"/>
        </w:rPr>
        <w:t>словах с</w:t>
      </w:r>
      <w:r w:rsidRPr="00806895">
        <w:rPr>
          <w:spacing w:val="-6"/>
          <w:w w:val="95"/>
          <w:sz w:val="24"/>
          <w:szCs w:val="24"/>
        </w:rPr>
        <w:t xml:space="preserve"> </w:t>
      </w:r>
      <w:r w:rsidRPr="00806895">
        <w:rPr>
          <w:w w:val="95"/>
          <w:sz w:val="24"/>
          <w:szCs w:val="24"/>
        </w:rPr>
        <w:t xml:space="preserve">однозначно выделяемыми морфемами окончание, корень, приставку, </w:t>
      </w:r>
      <w:r w:rsidRPr="00806895">
        <w:rPr>
          <w:spacing w:val="-2"/>
          <w:sz w:val="24"/>
          <w:szCs w:val="24"/>
        </w:rPr>
        <w:t>суффикс;</w:t>
      </w:r>
    </w:p>
    <w:p w:rsidR="00843EE2" w:rsidRPr="00806895" w:rsidRDefault="00843EE2" w:rsidP="00806895">
      <w:pPr>
        <w:pStyle w:val="ad"/>
        <w:spacing w:line="228" w:lineRule="auto"/>
        <w:ind w:left="284" w:right="441" w:firstLine="562"/>
        <w:rPr>
          <w:sz w:val="24"/>
          <w:szCs w:val="24"/>
        </w:rPr>
      </w:pPr>
      <w:r w:rsidRPr="00806895">
        <w:rPr>
          <w:sz w:val="24"/>
          <w:szCs w:val="24"/>
        </w:rPr>
        <w:t>—выявлять случаи употребления синонимов и антонимов; подбирать синонимы и антонимы</w:t>
      </w:r>
      <w:r w:rsidRPr="00806895">
        <w:rPr>
          <w:spacing w:val="-9"/>
          <w:sz w:val="24"/>
          <w:szCs w:val="24"/>
        </w:rPr>
        <w:t xml:space="preserve"> </w:t>
      </w:r>
      <w:r w:rsidRPr="00806895">
        <w:rPr>
          <w:sz w:val="24"/>
          <w:szCs w:val="24"/>
        </w:rPr>
        <w:t>к</w:t>
      </w:r>
      <w:r w:rsidRPr="00806895">
        <w:rPr>
          <w:spacing w:val="-15"/>
          <w:sz w:val="24"/>
          <w:szCs w:val="24"/>
        </w:rPr>
        <w:t xml:space="preserve"> </w:t>
      </w:r>
      <w:r w:rsidRPr="00806895">
        <w:rPr>
          <w:sz w:val="24"/>
          <w:szCs w:val="24"/>
        </w:rPr>
        <w:t>словам</w:t>
      </w:r>
      <w:r w:rsidRPr="00806895">
        <w:rPr>
          <w:spacing w:val="-9"/>
          <w:sz w:val="24"/>
          <w:szCs w:val="24"/>
        </w:rPr>
        <w:t xml:space="preserve"> </w:t>
      </w:r>
      <w:r w:rsidRPr="00806895">
        <w:rPr>
          <w:sz w:val="24"/>
          <w:szCs w:val="24"/>
        </w:rPr>
        <w:t>разных</w:t>
      </w:r>
      <w:r w:rsidRPr="00806895">
        <w:rPr>
          <w:spacing w:val="-9"/>
          <w:sz w:val="24"/>
          <w:szCs w:val="24"/>
        </w:rPr>
        <w:t xml:space="preserve"> </w:t>
      </w:r>
      <w:r w:rsidRPr="00806895">
        <w:rPr>
          <w:sz w:val="24"/>
          <w:szCs w:val="24"/>
        </w:rPr>
        <w:t>частей</w:t>
      </w:r>
      <w:r w:rsidRPr="00806895">
        <w:rPr>
          <w:spacing w:val="-7"/>
          <w:sz w:val="24"/>
          <w:szCs w:val="24"/>
        </w:rPr>
        <w:t xml:space="preserve"> </w:t>
      </w:r>
      <w:r w:rsidRPr="00806895">
        <w:rPr>
          <w:sz w:val="24"/>
          <w:szCs w:val="24"/>
        </w:rPr>
        <w:t>речи;</w:t>
      </w:r>
    </w:p>
    <w:p w:rsidR="00843EE2" w:rsidRPr="00806895" w:rsidRDefault="00843EE2" w:rsidP="006818BF">
      <w:pPr>
        <w:pStyle w:val="ad"/>
        <w:spacing w:line="275" w:lineRule="exact"/>
        <w:ind w:left="284" w:right="441" w:firstLine="567"/>
        <w:rPr>
          <w:sz w:val="24"/>
          <w:szCs w:val="24"/>
        </w:rPr>
      </w:pPr>
      <w:r w:rsidRPr="00806895">
        <w:rPr>
          <w:w w:val="95"/>
          <w:sz w:val="24"/>
          <w:szCs w:val="24"/>
        </w:rPr>
        <w:t>—распознавать</w:t>
      </w:r>
      <w:r w:rsidRPr="00806895">
        <w:rPr>
          <w:spacing w:val="1"/>
          <w:sz w:val="24"/>
          <w:szCs w:val="24"/>
        </w:rPr>
        <w:t xml:space="preserve"> </w:t>
      </w:r>
      <w:r w:rsidRPr="00806895">
        <w:rPr>
          <w:w w:val="95"/>
          <w:sz w:val="24"/>
          <w:szCs w:val="24"/>
        </w:rPr>
        <w:t>слова,</w:t>
      </w:r>
      <w:r w:rsidRPr="00806895">
        <w:rPr>
          <w:spacing w:val="-4"/>
          <w:w w:val="95"/>
          <w:sz w:val="24"/>
          <w:szCs w:val="24"/>
        </w:rPr>
        <w:t xml:space="preserve"> </w:t>
      </w:r>
      <w:r w:rsidRPr="00806895">
        <w:rPr>
          <w:w w:val="95"/>
          <w:sz w:val="24"/>
          <w:szCs w:val="24"/>
        </w:rPr>
        <w:t>употреблённые</w:t>
      </w:r>
      <w:r w:rsidRPr="00806895">
        <w:rPr>
          <w:spacing w:val="2"/>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прямом</w:t>
      </w:r>
      <w:r w:rsidRPr="00806895">
        <w:rPr>
          <w:spacing w:val="-6"/>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переносном</w:t>
      </w:r>
      <w:r w:rsidRPr="00806895">
        <w:rPr>
          <w:spacing w:val="-4"/>
          <w:w w:val="95"/>
          <w:sz w:val="24"/>
          <w:szCs w:val="24"/>
        </w:rPr>
        <w:t xml:space="preserve"> </w:t>
      </w:r>
      <w:r w:rsidRPr="00806895">
        <w:rPr>
          <w:w w:val="95"/>
          <w:sz w:val="24"/>
          <w:szCs w:val="24"/>
        </w:rPr>
        <w:t>значении</w:t>
      </w:r>
      <w:r w:rsidRPr="00806895">
        <w:rPr>
          <w:spacing w:val="-5"/>
          <w:w w:val="95"/>
          <w:sz w:val="24"/>
          <w:szCs w:val="24"/>
        </w:rPr>
        <w:t xml:space="preserve"> </w:t>
      </w:r>
      <w:r w:rsidRPr="00806895">
        <w:rPr>
          <w:w w:val="95"/>
          <w:sz w:val="24"/>
          <w:szCs w:val="24"/>
        </w:rPr>
        <w:t>(простые</w:t>
      </w:r>
      <w:r w:rsidRPr="00806895">
        <w:rPr>
          <w:spacing w:val="-5"/>
          <w:w w:val="95"/>
          <w:sz w:val="24"/>
          <w:szCs w:val="24"/>
        </w:rPr>
        <w:t xml:space="preserve"> </w:t>
      </w:r>
      <w:r w:rsidRPr="00806895">
        <w:rPr>
          <w:spacing w:val="-2"/>
          <w:w w:val="95"/>
          <w:sz w:val="24"/>
          <w:szCs w:val="24"/>
        </w:rPr>
        <w:t>случаи);</w:t>
      </w:r>
    </w:p>
    <w:p w:rsidR="00843EE2" w:rsidRPr="00806895" w:rsidRDefault="00843EE2" w:rsidP="006818BF">
      <w:pPr>
        <w:pStyle w:val="ad"/>
        <w:spacing w:line="276" w:lineRule="exact"/>
        <w:ind w:left="284" w:right="441" w:firstLine="567"/>
        <w:rPr>
          <w:sz w:val="24"/>
          <w:szCs w:val="24"/>
        </w:rPr>
      </w:pPr>
      <w:r w:rsidRPr="00806895">
        <w:rPr>
          <w:w w:val="95"/>
          <w:sz w:val="24"/>
          <w:szCs w:val="24"/>
        </w:rPr>
        <w:t>—определять</w:t>
      </w:r>
      <w:r w:rsidRPr="00806895">
        <w:rPr>
          <w:spacing w:val="5"/>
          <w:sz w:val="24"/>
          <w:szCs w:val="24"/>
        </w:rPr>
        <w:t xml:space="preserve"> </w:t>
      </w:r>
      <w:r w:rsidRPr="00806895">
        <w:rPr>
          <w:w w:val="95"/>
          <w:sz w:val="24"/>
          <w:szCs w:val="24"/>
        </w:rPr>
        <w:t>значение</w:t>
      </w:r>
      <w:r w:rsidRPr="00806895">
        <w:rPr>
          <w:spacing w:val="-4"/>
          <w:w w:val="95"/>
          <w:sz w:val="24"/>
          <w:szCs w:val="24"/>
        </w:rPr>
        <w:t xml:space="preserve"> </w:t>
      </w:r>
      <w:r w:rsidRPr="00806895">
        <w:rPr>
          <w:w w:val="95"/>
          <w:sz w:val="24"/>
          <w:szCs w:val="24"/>
        </w:rPr>
        <w:t>слова</w:t>
      </w:r>
      <w:r w:rsidRPr="00806895">
        <w:rPr>
          <w:spacing w:val="-7"/>
          <w:w w:val="95"/>
          <w:sz w:val="24"/>
          <w:szCs w:val="24"/>
        </w:rPr>
        <w:t xml:space="preserve"> </w:t>
      </w:r>
      <w:r w:rsidRPr="00806895">
        <w:rPr>
          <w:w w:val="95"/>
          <w:sz w:val="24"/>
          <w:szCs w:val="24"/>
        </w:rPr>
        <w:t>в</w:t>
      </w:r>
      <w:r w:rsidRPr="00806895">
        <w:rPr>
          <w:spacing w:val="-12"/>
          <w:w w:val="95"/>
          <w:sz w:val="24"/>
          <w:szCs w:val="24"/>
        </w:rPr>
        <w:t xml:space="preserve"> </w:t>
      </w:r>
      <w:r w:rsidRPr="00806895">
        <w:rPr>
          <w:spacing w:val="-2"/>
          <w:w w:val="95"/>
          <w:sz w:val="24"/>
          <w:szCs w:val="24"/>
        </w:rPr>
        <w:t>тексте;</w:t>
      </w:r>
    </w:p>
    <w:p w:rsidR="00843EE2" w:rsidRPr="00806895" w:rsidRDefault="00843EE2" w:rsidP="00806895">
      <w:pPr>
        <w:pStyle w:val="ad"/>
        <w:spacing w:before="2" w:line="228" w:lineRule="auto"/>
        <w:ind w:left="284" w:right="441" w:firstLine="564"/>
        <w:rPr>
          <w:sz w:val="24"/>
          <w:szCs w:val="24"/>
        </w:rPr>
      </w:pPr>
      <w:r w:rsidRPr="00806895">
        <w:rPr>
          <w:sz w:val="24"/>
          <w:szCs w:val="24"/>
        </w:rPr>
        <w:t xml:space="preserve">—распознавать имена существительные; определять грамматические признаки имён </w:t>
      </w:r>
      <w:r w:rsidRPr="00806895">
        <w:rPr>
          <w:w w:val="95"/>
          <w:sz w:val="24"/>
          <w:szCs w:val="24"/>
        </w:rPr>
        <w:t xml:space="preserve">существительных: род, число, падеж; склонять в единственном числе имена существительные с </w:t>
      </w:r>
      <w:r w:rsidRPr="00806895">
        <w:rPr>
          <w:sz w:val="24"/>
          <w:szCs w:val="24"/>
        </w:rPr>
        <w:t>ударными окончаниями;</w:t>
      </w:r>
    </w:p>
    <w:p w:rsidR="00843EE2" w:rsidRPr="00806895" w:rsidRDefault="00843EE2" w:rsidP="00806895">
      <w:pPr>
        <w:pStyle w:val="ad"/>
        <w:spacing w:before="4" w:line="230" w:lineRule="auto"/>
        <w:ind w:left="284" w:right="441" w:firstLine="564"/>
        <w:rPr>
          <w:sz w:val="24"/>
          <w:szCs w:val="24"/>
        </w:rPr>
      </w:pPr>
      <w:r w:rsidRPr="00806895">
        <w:rPr>
          <w:sz w:val="24"/>
          <w:szCs w:val="24"/>
        </w:rPr>
        <w:t xml:space="preserve">—распознавать имена прилагательные; определять грамматические признаки имён </w:t>
      </w:r>
      <w:r w:rsidRPr="00806895">
        <w:rPr>
          <w:w w:val="95"/>
          <w:sz w:val="24"/>
          <w:szCs w:val="24"/>
        </w:rPr>
        <w:t>прилагательных: род, число, падеж; изменять имена прилагательные по падежам, числам, родам</w:t>
      </w:r>
      <w:r w:rsidRPr="00806895">
        <w:rPr>
          <w:spacing w:val="40"/>
          <w:sz w:val="24"/>
          <w:szCs w:val="24"/>
        </w:rPr>
        <w:t xml:space="preserve"> </w:t>
      </w:r>
      <w:r w:rsidRPr="00806895">
        <w:rPr>
          <w:w w:val="95"/>
          <w:sz w:val="24"/>
          <w:szCs w:val="24"/>
        </w:rPr>
        <w:t>(в единственном</w:t>
      </w:r>
      <w:r w:rsidRPr="00806895">
        <w:rPr>
          <w:sz w:val="24"/>
          <w:szCs w:val="24"/>
        </w:rPr>
        <w:t xml:space="preserve"> </w:t>
      </w:r>
      <w:r w:rsidRPr="00806895">
        <w:rPr>
          <w:w w:val="95"/>
          <w:sz w:val="24"/>
          <w:szCs w:val="24"/>
        </w:rPr>
        <w:t>числе) в соответствии</w:t>
      </w:r>
      <w:r w:rsidRPr="00806895">
        <w:rPr>
          <w:sz w:val="24"/>
          <w:szCs w:val="24"/>
        </w:rPr>
        <w:t xml:space="preserve"> </w:t>
      </w:r>
      <w:r w:rsidRPr="00806895">
        <w:rPr>
          <w:w w:val="95"/>
          <w:sz w:val="24"/>
          <w:szCs w:val="24"/>
        </w:rPr>
        <w:t>с падежом, числом и родом имён существительных;</w:t>
      </w:r>
    </w:p>
    <w:p w:rsidR="00843EE2" w:rsidRPr="00806895" w:rsidRDefault="00843EE2" w:rsidP="00806895">
      <w:pPr>
        <w:pStyle w:val="ad"/>
        <w:spacing w:line="230" w:lineRule="auto"/>
        <w:ind w:left="284" w:right="441" w:firstLine="564"/>
        <w:rPr>
          <w:sz w:val="24"/>
          <w:szCs w:val="24"/>
        </w:rPr>
      </w:pPr>
      <w:r w:rsidRPr="00806895">
        <w:rPr>
          <w:w w:val="95"/>
          <w:sz w:val="24"/>
          <w:szCs w:val="24"/>
        </w:rPr>
        <w:t xml:space="preserve">—распознавать глаголы; различать глаголы, отвечающие на вопросы «что делать?» и «что </w:t>
      </w:r>
      <w:r w:rsidRPr="00806895">
        <w:rPr>
          <w:sz w:val="24"/>
          <w:szCs w:val="24"/>
        </w:rPr>
        <w:t xml:space="preserve">сделать?»; определять грамматические признаки глаголов: форму времени, число, род (в </w:t>
      </w:r>
      <w:r w:rsidRPr="00806895">
        <w:rPr>
          <w:w w:val="95"/>
          <w:sz w:val="24"/>
          <w:szCs w:val="24"/>
        </w:rPr>
        <w:t>прошедшем</w:t>
      </w:r>
      <w:r w:rsidRPr="00806895">
        <w:rPr>
          <w:sz w:val="24"/>
          <w:szCs w:val="24"/>
        </w:rPr>
        <w:t xml:space="preserve"> </w:t>
      </w:r>
      <w:r w:rsidRPr="00806895">
        <w:rPr>
          <w:w w:val="95"/>
          <w:sz w:val="24"/>
          <w:szCs w:val="24"/>
        </w:rPr>
        <w:t>времени); изменять</w:t>
      </w:r>
      <w:r w:rsidRPr="00806895">
        <w:rPr>
          <w:sz w:val="24"/>
          <w:szCs w:val="24"/>
        </w:rPr>
        <w:t xml:space="preserve"> </w:t>
      </w:r>
      <w:r w:rsidRPr="00806895">
        <w:rPr>
          <w:w w:val="95"/>
          <w:sz w:val="24"/>
          <w:szCs w:val="24"/>
        </w:rPr>
        <w:t>глагол по временам</w:t>
      </w:r>
      <w:r w:rsidRPr="00806895">
        <w:rPr>
          <w:sz w:val="24"/>
          <w:szCs w:val="24"/>
        </w:rPr>
        <w:t xml:space="preserve"> </w:t>
      </w:r>
      <w:r w:rsidRPr="00806895">
        <w:rPr>
          <w:w w:val="95"/>
          <w:sz w:val="24"/>
          <w:szCs w:val="24"/>
        </w:rPr>
        <w:t>(простые случаи),</w:t>
      </w:r>
      <w:r w:rsidRPr="00806895">
        <w:rPr>
          <w:sz w:val="24"/>
          <w:szCs w:val="24"/>
        </w:rPr>
        <w:t xml:space="preserve"> </w:t>
      </w:r>
      <w:r w:rsidRPr="00806895">
        <w:rPr>
          <w:w w:val="95"/>
          <w:sz w:val="24"/>
          <w:szCs w:val="24"/>
        </w:rPr>
        <w:t>в прошедшем</w:t>
      </w:r>
      <w:r w:rsidRPr="00806895">
        <w:rPr>
          <w:sz w:val="24"/>
          <w:szCs w:val="24"/>
        </w:rPr>
        <w:t xml:space="preserve"> </w:t>
      </w:r>
      <w:r w:rsidRPr="00806895">
        <w:rPr>
          <w:w w:val="95"/>
          <w:sz w:val="24"/>
          <w:szCs w:val="24"/>
        </w:rPr>
        <w:t>времени</w:t>
      </w:r>
    </w:p>
    <w:p w:rsidR="00843EE2" w:rsidRPr="00806895" w:rsidRDefault="00843EE2" w:rsidP="00806895">
      <w:pPr>
        <w:pStyle w:val="ad"/>
        <w:spacing w:line="274" w:lineRule="exact"/>
        <w:ind w:left="284" w:right="441"/>
        <w:rPr>
          <w:sz w:val="24"/>
          <w:szCs w:val="24"/>
        </w:rPr>
      </w:pPr>
      <w:r w:rsidRPr="00806895">
        <w:rPr>
          <w:spacing w:val="-2"/>
          <w:sz w:val="24"/>
          <w:szCs w:val="24"/>
        </w:rPr>
        <w:t>по</w:t>
      </w:r>
      <w:r w:rsidRPr="00806895">
        <w:rPr>
          <w:spacing w:val="-13"/>
          <w:sz w:val="24"/>
          <w:szCs w:val="24"/>
        </w:rPr>
        <w:t xml:space="preserve"> </w:t>
      </w:r>
      <w:r w:rsidRPr="00806895">
        <w:rPr>
          <w:spacing w:val="-2"/>
          <w:sz w:val="24"/>
          <w:szCs w:val="24"/>
        </w:rPr>
        <w:t>родам;</w:t>
      </w:r>
    </w:p>
    <w:p w:rsidR="00843EE2" w:rsidRPr="00806895" w:rsidRDefault="00843EE2" w:rsidP="00806895">
      <w:pPr>
        <w:pStyle w:val="ad"/>
        <w:tabs>
          <w:tab w:val="left" w:pos="2935"/>
          <w:tab w:val="left" w:pos="3925"/>
          <w:tab w:val="left" w:pos="5499"/>
          <w:tab w:val="left" w:pos="5922"/>
          <w:tab w:val="left" w:pos="7217"/>
          <w:tab w:val="left" w:pos="8245"/>
          <w:tab w:val="left" w:pos="9838"/>
        </w:tabs>
        <w:spacing w:before="2" w:line="228" w:lineRule="auto"/>
        <w:ind w:left="284" w:right="441" w:firstLine="564"/>
        <w:jc w:val="left"/>
        <w:rPr>
          <w:sz w:val="24"/>
          <w:szCs w:val="24"/>
        </w:rPr>
      </w:pPr>
      <w:r w:rsidRPr="00806895">
        <w:rPr>
          <w:spacing w:val="-2"/>
          <w:sz w:val="24"/>
          <w:szCs w:val="24"/>
        </w:rPr>
        <w:t>—распознавать</w:t>
      </w:r>
      <w:r w:rsidRPr="00806895">
        <w:rPr>
          <w:sz w:val="24"/>
          <w:szCs w:val="24"/>
        </w:rPr>
        <w:tab/>
      </w:r>
      <w:r w:rsidRPr="00806895">
        <w:rPr>
          <w:spacing w:val="-2"/>
          <w:sz w:val="24"/>
          <w:szCs w:val="24"/>
        </w:rPr>
        <w:t>личные</w:t>
      </w:r>
      <w:r w:rsidRPr="00806895">
        <w:rPr>
          <w:sz w:val="24"/>
          <w:szCs w:val="24"/>
        </w:rPr>
        <w:tab/>
      </w:r>
      <w:r w:rsidRPr="00806895">
        <w:rPr>
          <w:spacing w:val="-2"/>
          <w:sz w:val="24"/>
          <w:szCs w:val="24"/>
        </w:rPr>
        <w:t>местоимения</w:t>
      </w:r>
      <w:r w:rsidRPr="00806895">
        <w:rPr>
          <w:sz w:val="24"/>
          <w:szCs w:val="24"/>
        </w:rPr>
        <w:tab/>
      </w:r>
      <w:r w:rsidRPr="00806895">
        <w:rPr>
          <w:spacing w:val="-6"/>
          <w:sz w:val="24"/>
          <w:szCs w:val="24"/>
        </w:rPr>
        <w:t>(в</w:t>
      </w:r>
      <w:r w:rsidRPr="00806895">
        <w:rPr>
          <w:sz w:val="24"/>
          <w:szCs w:val="24"/>
        </w:rPr>
        <w:tab/>
      </w:r>
      <w:r w:rsidRPr="00806895">
        <w:rPr>
          <w:spacing w:val="-2"/>
          <w:sz w:val="24"/>
          <w:szCs w:val="24"/>
        </w:rPr>
        <w:t>начальной</w:t>
      </w:r>
      <w:r w:rsidRPr="00806895">
        <w:rPr>
          <w:sz w:val="24"/>
          <w:szCs w:val="24"/>
        </w:rPr>
        <w:tab/>
      </w:r>
      <w:r w:rsidRPr="00806895">
        <w:rPr>
          <w:spacing w:val="-2"/>
          <w:sz w:val="24"/>
          <w:szCs w:val="24"/>
        </w:rPr>
        <w:t>форме);</w:t>
      </w:r>
      <w:r w:rsidRPr="00806895">
        <w:rPr>
          <w:sz w:val="24"/>
          <w:szCs w:val="24"/>
        </w:rPr>
        <w:tab/>
      </w:r>
      <w:r w:rsidRPr="00806895">
        <w:rPr>
          <w:spacing w:val="-2"/>
          <w:sz w:val="24"/>
          <w:szCs w:val="24"/>
        </w:rPr>
        <w:t>использовать</w:t>
      </w:r>
      <w:r w:rsidR="006818BF">
        <w:rPr>
          <w:spacing w:val="-2"/>
          <w:sz w:val="24"/>
          <w:szCs w:val="24"/>
        </w:rPr>
        <w:t xml:space="preserve"> </w:t>
      </w:r>
      <w:r w:rsidRPr="00806895">
        <w:rPr>
          <w:spacing w:val="-4"/>
          <w:w w:val="95"/>
          <w:sz w:val="24"/>
          <w:szCs w:val="24"/>
        </w:rPr>
        <w:t xml:space="preserve">личные </w:t>
      </w:r>
      <w:r w:rsidRPr="00806895">
        <w:rPr>
          <w:w w:val="95"/>
          <w:sz w:val="24"/>
          <w:szCs w:val="24"/>
        </w:rPr>
        <w:t>местоимения для устранения неоправданных</w:t>
      </w:r>
      <w:r w:rsidRPr="00806895">
        <w:rPr>
          <w:sz w:val="24"/>
          <w:szCs w:val="24"/>
        </w:rPr>
        <w:t xml:space="preserve"> </w:t>
      </w:r>
      <w:r w:rsidRPr="00806895">
        <w:rPr>
          <w:w w:val="95"/>
          <w:sz w:val="24"/>
          <w:szCs w:val="24"/>
        </w:rPr>
        <w:t>повторов в тексте;</w:t>
      </w:r>
    </w:p>
    <w:p w:rsidR="00843EE2" w:rsidRPr="00806895" w:rsidRDefault="00843EE2" w:rsidP="006818BF">
      <w:pPr>
        <w:pStyle w:val="ad"/>
        <w:spacing w:line="275" w:lineRule="exact"/>
        <w:ind w:left="284" w:right="441" w:firstLine="567"/>
        <w:jc w:val="left"/>
        <w:rPr>
          <w:sz w:val="24"/>
          <w:szCs w:val="24"/>
        </w:rPr>
      </w:pPr>
      <w:r w:rsidRPr="00806895">
        <w:rPr>
          <w:w w:val="95"/>
          <w:sz w:val="24"/>
          <w:szCs w:val="24"/>
        </w:rPr>
        <w:t>—различать</w:t>
      </w:r>
      <w:r w:rsidRPr="00806895">
        <w:rPr>
          <w:sz w:val="24"/>
          <w:szCs w:val="24"/>
        </w:rPr>
        <w:t xml:space="preserve"> </w:t>
      </w:r>
      <w:r w:rsidRPr="00806895">
        <w:rPr>
          <w:w w:val="95"/>
          <w:sz w:val="24"/>
          <w:szCs w:val="24"/>
        </w:rPr>
        <w:t>предлоги</w:t>
      </w:r>
      <w:r w:rsidRPr="00806895">
        <w:rPr>
          <w:spacing w:val="-2"/>
          <w:w w:val="95"/>
          <w:sz w:val="24"/>
          <w:szCs w:val="24"/>
        </w:rPr>
        <w:t xml:space="preserve"> </w:t>
      </w:r>
      <w:r w:rsidRPr="00806895">
        <w:rPr>
          <w:w w:val="95"/>
          <w:sz w:val="24"/>
          <w:szCs w:val="24"/>
        </w:rPr>
        <w:t>и</w:t>
      </w:r>
      <w:r w:rsidRPr="00806895">
        <w:rPr>
          <w:spacing w:val="-13"/>
          <w:w w:val="95"/>
          <w:sz w:val="24"/>
          <w:szCs w:val="24"/>
        </w:rPr>
        <w:t xml:space="preserve"> </w:t>
      </w:r>
      <w:r w:rsidRPr="00806895">
        <w:rPr>
          <w:spacing w:val="-2"/>
          <w:w w:val="95"/>
          <w:sz w:val="24"/>
          <w:szCs w:val="24"/>
        </w:rPr>
        <w:t>приставки;</w:t>
      </w:r>
    </w:p>
    <w:p w:rsidR="00843EE2" w:rsidRPr="00806895" w:rsidRDefault="00843EE2" w:rsidP="006818BF">
      <w:pPr>
        <w:pStyle w:val="ad"/>
        <w:spacing w:line="276" w:lineRule="exact"/>
        <w:ind w:left="284" w:right="441" w:firstLine="567"/>
        <w:jc w:val="left"/>
        <w:rPr>
          <w:sz w:val="24"/>
          <w:szCs w:val="24"/>
        </w:rPr>
      </w:pPr>
      <w:r w:rsidRPr="00806895">
        <w:rPr>
          <w:w w:val="95"/>
          <w:sz w:val="24"/>
          <w:szCs w:val="24"/>
        </w:rPr>
        <w:t>—определять</w:t>
      </w:r>
      <w:r w:rsidRPr="00806895">
        <w:rPr>
          <w:spacing w:val="-4"/>
          <w:w w:val="95"/>
          <w:sz w:val="24"/>
          <w:szCs w:val="24"/>
        </w:rPr>
        <w:t xml:space="preserve"> </w:t>
      </w:r>
      <w:r w:rsidRPr="00806895">
        <w:rPr>
          <w:w w:val="95"/>
          <w:sz w:val="24"/>
          <w:szCs w:val="24"/>
        </w:rPr>
        <w:t>вид</w:t>
      </w:r>
      <w:r w:rsidRPr="00806895">
        <w:rPr>
          <w:spacing w:val="-12"/>
          <w:w w:val="95"/>
          <w:sz w:val="24"/>
          <w:szCs w:val="24"/>
        </w:rPr>
        <w:t xml:space="preserve"> </w:t>
      </w:r>
      <w:r w:rsidRPr="00806895">
        <w:rPr>
          <w:w w:val="95"/>
          <w:sz w:val="24"/>
          <w:szCs w:val="24"/>
        </w:rPr>
        <w:t>предложения</w:t>
      </w:r>
      <w:r w:rsidRPr="00806895">
        <w:rPr>
          <w:spacing w:val="-2"/>
          <w:sz w:val="24"/>
          <w:szCs w:val="24"/>
        </w:rPr>
        <w:t xml:space="preserve"> </w:t>
      </w:r>
      <w:r w:rsidRPr="00806895">
        <w:rPr>
          <w:w w:val="95"/>
          <w:sz w:val="24"/>
          <w:szCs w:val="24"/>
        </w:rPr>
        <w:t>по</w:t>
      </w:r>
      <w:r w:rsidRPr="00806895">
        <w:rPr>
          <w:spacing w:val="-13"/>
          <w:w w:val="95"/>
          <w:sz w:val="24"/>
          <w:szCs w:val="24"/>
        </w:rPr>
        <w:t xml:space="preserve"> </w:t>
      </w:r>
      <w:r w:rsidRPr="00806895">
        <w:rPr>
          <w:w w:val="95"/>
          <w:sz w:val="24"/>
          <w:szCs w:val="24"/>
        </w:rPr>
        <w:t>цели</w:t>
      </w:r>
      <w:r w:rsidRPr="00806895">
        <w:rPr>
          <w:spacing w:val="-6"/>
          <w:w w:val="95"/>
          <w:sz w:val="24"/>
          <w:szCs w:val="24"/>
        </w:rPr>
        <w:t xml:space="preserve"> </w:t>
      </w:r>
      <w:r w:rsidRPr="00806895">
        <w:rPr>
          <w:w w:val="95"/>
          <w:sz w:val="24"/>
          <w:szCs w:val="24"/>
        </w:rPr>
        <w:t>высказывания</w:t>
      </w:r>
      <w:r w:rsidRPr="00806895">
        <w:rPr>
          <w:spacing w:val="-1"/>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эмоциональной</w:t>
      </w:r>
      <w:r w:rsidRPr="00806895">
        <w:rPr>
          <w:spacing w:val="2"/>
          <w:sz w:val="24"/>
          <w:szCs w:val="24"/>
        </w:rPr>
        <w:t xml:space="preserve"> </w:t>
      </w:r>
      <w:r w:rsidRPr="00806895">
        <w:rPr>
          <w:spacing w:val="-2"/>
          <w:w w:val="95"/>
          <w:sz w:val="24"/>
          <w:szCs w:val="24"/>
        </w:rPr>
        <w:t>окраске;</w:t>
      </w:r>
    </w:p>
    <w:p w:rsidR="00843EE2" w:rsidRPr="00806895" w:rsidRDefault="00843EE2" w:rsidP="006818BF">
      <w:pPr>
        <w:pStyle w:val="ad"/>
        <w:spacing w:line="276" w:lineRule="exact"/>
        <w:ind w:left="284" w:right="441" w:firstLine="567"/>
        <w:jc w:val="left"/>
        <w:rPr>
          <w:sz w:val="24"/>
          <w:szCs w:val="24"/>
        </w:rPr>
      </w:pPr>
      <w:r w:rsidRPr="00806895">
        <w:rPr>
          <w:w w:val="95"/>
          <w:sz w:val="24"/>
          <w:szCs w:val="24"/>
        </w:rPr>
        <w:t>—находить</w:t>
      </w:r>
      <w:r w:rsidRPr="00806895">
        <w:rPr>
          <w:spacing w:val="-3"/>
          <w:sz w:val="24"/>
          <w:szCs w:val="24"/>
        </w:rPr>
        <w:t xml:space="preserve"> </w:t>
      </w:r>
      <w:r w:rsidRPr="00806895">
        <w:rPr>
          <w:w w:val="95"/>
          <w:sz w:val="24"/>
          <w:szCs w:val="24"/>
        </w:rPr>
        <w:t>главные</w:t>
      </w:r>
      <w:r w:rsidRPr="00806895">
        <w:rPr>
          <w:spacing w:val="-3"/>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второстепенные</w:t>
      </w:r>
      <w:r w:rsidRPr="00806895">
        <w:rPr>
          <w:spacing w:val="-13"/>
          <w:w w:val="95"/>
          <w:sz w:val="24"/>
          <w:szCs w:val="24"/>
        </w:rPr>
        <w:t xml:space="preserve"> </w:t>
      </w:r>
      <w:r w:rsidRPr="00806895">
        <w:rPr>
          <w:w w:val="95"/>
          <w:sz w:val="24"/>
          <w:szCs w:val="24"/>
        </w:rPr>
        <w:t>(без</w:t>
      </w:r>
      <w:r w:rsidRPr="00806895">
        <w:rPr>
          <w:spacing w:val="-10"/>
          <w:w w:val="95"/>
          <w:sz w:val="24"/>
          <w:szCs w:val="24"/>
        </w:rPr>
        <w:t xml:space="preserve"> </w:t>
      </w:r>
      <w:r w:rsidRPr="00806895">
        <w:rPr>
          <w:w w:val="95"/>
          <w:sz w:val="24"/>
          <w:szCs w:val="24"/>
        </w:rPr>
        <w:t>деления</w:t>
      </w:r>
      <w:r w:rsidRPr="00806895">
        <w:rPr>
          <w:spacing w:val="-1"/>
          <w:sz w:val="24"/>
          <w:szCs w:val="24"/>
        </w:rPr>
        <w:t xml:space="preserve"> </w:t>
      </w:r>
      <w:r w:rsidRPr="00806895">
        <w:rPr>
          <w:w w:val="95"/>
          <w:sz w:val="24"/>
          <w:szCs w:val="24"/>
        </w:rPr>
        <w:t>на</w:t>
      </w:r>
      <w:r w:rsidRPr="00806895">
        <w:rPr>
          <w:spacing w:val="-8"/>
          <w:w w:val="95"/>
          <w:sz w:val="24"/>
          <w:szCs w:val="24"/>
        </w:rPr>
        <w:t xml:space="preserve"> </w:t>
      </w:r>
      <w:r w:rsidRPr="00806895">
        <w:rPr>
          <w:w w:val="95"/>
          <w:sz w:val="24"/>
          <w:szCs w:val="24"/>
        </w:rPr>
        <w:t>виды)</w:t>
      </w:r>
      <w:r w:rsidRPr="00806895">
        <w:rPr>
          <w:spacing w:val="-3"/>
          <w:sz w:val="24"/>
          <w:szCs w:val="24"/>
        </w:rPr>
        <w:t xml:space="preserve"> </w:t>
      </w:r>
      <w:r w:rsidRPr="00806895">
        <w:rPr>
          <w:w w:val="95"/>
          <w:sz w:val="24"/>
          <w:szCs w:val="24"/>
        </w:rPr>
        <w:t>члены</w:t>
      </w:r>
      <w:r w:rsidRPr="00806895">
        <w:rPr>
          <w:spacing w:val="-5"/>
          <w:w w:val="95"/>
          <w:sz w:val="24"/>
          <w:szCs w:val="24"/>
        </w:rPr>
        <w:t xml:space="preserve"> </w:t>
      </w:r>
      <w:r w:rsidRPr="00806895">
        <w:rPr>
          <w:spacing w:val="-2"/>
          <w:w w:val="95"/>
          <w:sz w:val="24"/>
          <w:szCs w:val="24"/>
        </w:rPr>
        <w:t>предложения;</w:t>
      </w:r>
    </w:p>
    <w:p w:rsidR="00843EE2" w:rsidRPr="00806895" w:rsidRDefault="00843EE2" w:rsidP="006818BF">
      <w:pPr>
        <w:pStyle w:val="ad"/>
        <w:spacing w:line="274" w:lineRule="exact"/>
        <w:ind w:left="284" w:right="441" w:firstLine="567"/>
        <w:jc w:val="left"/>
        <w:rPr>
          <w:sz w:val="24"/>
          <w:szCs w:val="24"/>
        </w:rPr>
      </w:pPr>
      <w:r w:rsidRPr="00806895">
        <w:rPr>
          <w:w w:val="95"/>
          <w:sz w:val="24"/>
          <w:szCs w:val="24"/>
        </w:rPr>
        <w:t>—распознавать</w:t>
      </w:r>
      <w:r w:rsidRPr="00806895">
        <w:rPr>
          <w:spacing w:val="1"/>
          <w:sz w:val="24"/>
          <w:szCs w:val="24"/>
        </w:rPr>
        <w:t xml:space="preserve"> </w:t>
      </w:r>
      <w:r w:rsidRPr="00806895">
        <w:rPr>
          <w:w w:val="95"/>
          <w:sz w:val="24"/>
          <w:szCs w:val="24"/>
        </w:rPr>
        <w:t>распространённые</w:t>
      </w:r>
      <w:r w:rsidRPr="00806895">
        <w:rPr>
          <w:spacing w:val="-13"/>
          <w:w w:val="95"/>
          <w:sz w:val="24"/>
          <w:szCs w:val="24"/>
        </w:rPr>
        <w:t xml:space="preserve"> </w:t>
      </w:r>
      <w:r w:rsidRPr="00806895">
        <w:rPr>
          <w:w w:val="95"/>
          <w:sz w:val="24"/>
          <w:szCs w:val="24"/>
        </w:rPr>
        <w:t>и</w:t>
      </w:r>
      <w:r w:rsidRPr="00806895">
        <w:rPr>
          <w:spacing w:val="-8"/>
          <w:w w:val="95"/>
          <w:sz w:val="24"/>
          <w:szCs w:val="24"/>
        </w:rPr>
        <w:t xml:space="preserve"> </w:t>
      </w:r>
      <w:r w:rsidRPr="00806895">
        <w:rPr>
          <w:w w:val="95"/>
          <w:sz w:val="24"/>
          <w:szCs w:val="24"/>
        </w:rPr>
        <w:t>нераспространённые</w:t>
      </w:r>
      <w:r w:rsidRPr="00806895">
        <w:rPr>
          <w:spacing w:val="-12"/>
          <w:w w:val="95"/>
          <w:sz w:val="24"/>
          <w:szCs w:val="24"/>
        </w:rPr>
        <w:t xml:space="preserve"> </w:t>
      </w:r>
      <w:r w:rsidRPr="00806895">
        <w:rPr>
          <w:spacing w:val="-2"/>
          <w:w w:val="95"/>
          <w:sz w:val="24"/>
          <w:szCs w:val="24"/>
        </w:rPr>
        <w:t>предложения;</w:t>
      </w:r>
    </w:p>
    <w:p w:rsidR="00843EE2" w:rsidRPr="00806895" w:rsidRDefault="00843EE2" w:rsidP="00806895">
      <w:pPr>
        <w:pStyle w:val="ad"/>
        <w:spacing w:before="3" w:line="230" w:lineRule="auto"/>
        <w:ind w:left="284" w:right="441" w:firstLine="569"/>
        <w:rPr>
          <w:sz w:val="24"/>
          <w:szCs w:val="24"/>
        </w:rPr>
      </w:pPr>
      <w:r w:rsidRPr="00806895">
        <w:rPr>
          <w:w w:val="95"/>
          <w:sz w:val="24"/>
          <w:szCs w:val="24"/>
        </w:rPr>
        <w:t xml:space="preserve">—находить место орфограммы в слове и между словами на изученные правила; применять </w:t>
      </w:r>
      <w:r w:rsidRPr="00806895">
        <w:rPr>
          <w:sz w:val="24"/>
          <w:szCs w:val="24"/>
        </w:rPr>
        <w:t>изученные</w:t>
      </w:r>
      <w:r w:rsidRPr="00806895">
        <w:rPr>
          <w:spacing w:val="-5"/>
          <w:sz w:val="24"/>
          <w:szCs w:val="24"/>
        </w:rPr>
        <w:t xml:space="preserve"> </w:t>
      </w:r>
      <w:r w:rsidRPr="00806895">
        <w:rPr>
          <w:sz w:val="24"/>
          <w:szCs w:val="24"/>
        </w:rPr>
        <w:t>правила</w:t>
      </w:r>
      <w:r w:rsidRPr="00806895">
        <w:rPr>
          <w:spacing w:val="-9"/>
          <w:sz w:val="24"/>
          <w:szCs w:val="24"/>
        </w:rPr>
        <w:t xml:space="preserve"> </w:t>
      </w:r>
      <w:r w:rsidRPr="00806895">
        <w:rPr>
          <w:sz w:val="24"/>
          <w:szCs w:val="24"/>
        </w:rPr>
        <w:t>правописания, в</w:t>
      </w:r>
      <w:r w:rsidRPr="00806895">
        <w:rPr>
          <w:spacing w:val="-15"/>
          <w:sz w:val="24"/>
          <w:szCs w:val="24"/>
        </w:rPr>
        <w:t xml:space="preserve"> </w:t>
      </w:r>
      <w:r w:rsidRPr="00806895">
        <w:rPr>
          <w:sz w:val="24"/>
          <w:szCs w:val="24"/>
        </w:rPr>
        <w:t>том</w:t>
      </w:r>
      <w:r w:rsidRPr="00806895">
        <w:rPr>
          <w:spacing w:val="-10"/>
          <w:sz w:val="24"/>
          <w:szCs w:val="24"/>
        </w:rPr>
        <w:t xml:space="preserve"> </w:t>
      </w:r>
      <w:r w:rsidRPr="00806895">
        <w:rPr>
          <w:sz w:val="24"/>
          <w:szCs w:val="24"/>
        </w:rPr>
        <w:t>числе</w:t>
      </w:r>
      <w:r w:rsidRPr="00806895">
        <w:rPr>
          <w:spacing w:val="-8"/>
          <w:sz w:val="24"/>
          <w:szCs w:val="24"/>
        </w:rPr>
        <w:t xml:space="preserve"> </w:t>
      </w:r>
      <w:r w:rsidRPr="00806895">
        <w:rPr>
          <w:sz w:val="24"/>
          <w:szCs w:val="24"/>
        </w:rPr>
        <w:t>непроверяемые</w:t>
      </w:r>
      <w:r w:rsidRPr="00806895">
        <w:rPr>
          <w:spacing w:val="-1"/>
          <w:sz w:val="24"/>
          <w:szCs w:val="24"/>
        </w:rPr>
        <w:t xml:space="preserve"> </w:t>
      </w:r>
      <w:r w:rsidRPr="00806895">
        <w:rPr>
          <w:sz w:val="24"/>
          <w:szCs w:val="24"/>
        </w:rPr>
        <w:t>гласные</w:t>
      </w:r>
      <w:r w:rsidRPr="00806895">
        <w:rPr>
          <w:spacing w:val="-11"/>
          <w:sz w:val="24"/>
          <w:szCs w:val="24"/>
        </w:rPr>
        <w:t xml:space="preserve"> </w:t>
      </w:r>
      <w:r w:rsidRPr="00806895">
        <w:rPr>
          <w:sz w:val="24"/>
          <w:szCs w:val="24"/>
        </w:rPr>
        <w:t>и</w:t>
      </w:r>
      <w:r w:rsidRPr="00806895">
        <w:rPr>
          <w:spacing w:val="-15"/>
          <w:sz w:val="24"/>
          <w:szCs w:val="24"/>
        </w:rPr>
        <w:t xml:space="preserve"> </w:t>
      </w:r>
      <w:r w:rsidRPr="00806895">
        <w:rPr>
          <w:sz w:val="24"/>
          <w:szCs w:val="24"/>
        </w:rPr>
        <w:t>согласные</w:t>
      </w:r>
      <w:r w:rsidRPr="00806895">
        <w:rPr>
          <w:spacing w:val="-4"/>
          <w:sz w:val="24"/>
          <w:szCs w:val="24"/>
        </w:rPr>
        <w:t xml:space="preserve"> </w:t>
      </w:r>
      <w:r w:rsidRPr="00806895">
        <w:rPr>
          <w:sz w:val="24"/>
          <w:szCs w:val="24"/>
        </w:rPr>
        <w:t xml:space="preserve">(перечень слов в орфографическом словаре учебника); непроизносимые согласные в корне слова; </w:t>
      </w:r>
      <w:r w:rsidRPr="00806895">
        <w:rPr>
          <w:w w:val="95"/>
          <w:sz w:val="24"/>
          <w:szCs w:val="24"/>
        </w:rPr>
        <w:t>разделительный твёрдый</w:t>
      </w:r>
      <w:r w:rsidRPr="00806895">
        <w:rPr>
          <w:spacing w:val="21"/>
          <w:sz w:val="24"/>
          <w:szCs w:val="24"/>
        </w:rPr>
        <w:t xml:space="preserve"> </w:t>
      </w:r>
      <w:r w:rsidRPr="00806895">
        <w:rPr>
          <w:w w:val="95"/>
          <w:sz w:val="24"/>
          <w:szCs w:val="24"/>
        </w:rPr>
        <w:t>знак; мягкий</w:t>
      </w:r>
      <w:r w:rsidRPr="00806895">
        <w:rPr>
          <w:spacing w:val="21"/>
          <w:sz w:val="24"/>
          <w:szCs w:val="24"/>
        </w:rPr>
        <w:t xml:space="preserve"> </w:t>
      </w:r>
      <w:r w:rsidRPr="00806895">
        <w:rPr>
          <w:w w:val="95"/>
          <w:sz w:val="24"/>
          <w:szCs w:val="24"/>
        </w:rPr>
        <w:t>знак</w:t>
      </w:r>
      <w:r w:rsidRPr="00806895">
        <w:rPr>
          <w:sz w:val="24"/>
          <w:szCs w:val="24"/>
        </w:rPr>
        <w:t xml:space="preserve"> </w:t>
      </w:r>
      <w:r w:rsidRPr="00806895">
        <w:rPr>
          <w:w w:val="95"/>
          <w:sz w:val="24"/>
          <w:szCs w:val="24"/>
        </w:rPr>
        <w:t>после</w:t>
      </w:r>
      <w:r w:rsidRPr="00806895">
        <w:rPr>
          <w:sz w:val="24"/>
          <w:szCs w:val="24"/>
        </w:rPr>
        <w:t xml:space="preserve"> </w:t>
      </w:r>
      <w:r w:rsidRPr="00806895">
        <w:rPr>
          <w:w w:val="95"/>
          <w:sz w:val="24"/>
          <w:szCs w:val="24"/>
        </w:rPr>
        <w:t>шипящих</w:t>
      </w:r>
      <w:r w:rsidRPr="00806895">
        <w:rPr>
          <w:spacing w:val="25"/>
          <w:sz w:val="24"/>
          <w:szCs w:val="24"/>
        </w:rPr>
        <w:t xml:space="preserve"> </w:t>
      </w:r>
      <w:r w:rsidRPr="00806895">
        <w:rPr>
          <w:w w:val="95"/>
          <w:sz w:val="24"/>
          <w:szCs w:val="24"/>
        </w:rPr>
        <w:t>на конце</w:t>
      </w:r>
      <w:r w:rsidRPr="00806895">
        <w:rPr>
          <w:sz w:val="24"/>
          <w:szCs w:val="24"/>
        </w:rPr>
        <w:t xml:space="preserve"> </w:t>
      </w:r>
      <w:r w:rsidRPr="00806895">
        <w:rPr>
          <w:w w:val="95"/>
          <w:sz w:val="24"/>
          <w:szCs w:val="24"/>
        </w:rPr>
        <w:t>имён</w:t>
      </w:r>
      <w:r w:rsidRPr="00806895">
        <w:rPr>
          <w:spacing w:val="18"/>
          <w:sz w:val="24"/>
          <w:szCs w:val="24"/>
        </w:rPr>
        <w:t xml:space="preserve"> </w:t>
      </w:r>
      <w:r w:rsidRPr="00806895">
        <w:rPr>
          <w:w w:val="95"/>
          <w:sz w:val="24"/>
          <w:szCs w:val="24"/>
        </w:rPr>
        <w:t>существительных; не</w:t>
      </w:r>
      <w:r w:rsidRPr="00806895">
        <w:rPr>
          <w:spacing w:val="40"/>
          <w:sz w:val="24"/>
          <w:szCs w:val="24"/>
        </w:rPr>
        <w:t xml:space="preserve"> </w:t>
      </w:r>
      <w:r w:rsidRPr="00806895">
        <w:rPr>
          <w:w w:val="95"/>
          <w:sz w:val="24"/>
          <w:szCs w:val="24"/>
        </w:rPr>
        <w:t>с глаголами; раздельное написание предлогов со словами;</w:t>
      </w:r>
    </w:p>
    <w:p w:rsidR="00843EE2" w:rsidRPr="00806895" w:rsidRDefault="00843EE2" w:rsidP="006818BF">
      <w:pPr>
        <w:pStyle w:val="ad"/>
        <w:spacing w:line="271" w:lineRule="exact"/>
        <w:ind w:left="284" w:right="441" w:firstLine="567"/>
        <w:rPr>
          <w:sz w:val="24"/>
          <w:szCs w:val="24"/>
        </w:rPr>
      </w:pPr>
      <w:r w:rsidRPr="00806895">
        <w:rPr>
          <w:w w:val="95"/>
          <w:sz w:val="24"/>
          <w:szCs w:val="24"/>
        </w:rPr>
        <w:t>—правильно</w:t>
      </w:r>
      <w:r w:rsidRPr="00806895">
        <w:rPr>
          <w:spacing w:val="1"/>
          <w:sz w:val="24"/>
          <w:szCs w:val="24"/>
        </w:rPr>
        <w:t xml:space="preserve"> </w:t>
      </w:r>
      <w:r w:rsidRPr="00806895">
        <w:rPr>
          <w:w w:val="95"/>
          <w:sz w:val="24"/>
          <w:szCs w:val="24"/>
        </w:rPr>
        <w:t>списывать</w:t>
      </w:r>
      <w:r w:rsidRPr="00806895">
        <w:rPr>
          <w:sz w:val="24"/>
          <w:szCs w:val="24"/>
        </w:rPr>
        <w:t xml:space="preserve"> </w:t>
      </w:r>
      <w:r w:rsidRPr="00806895">
        <w:rPr>
          <w:w w:val="95"/>
          <w:sz w:val="24"/>
          <w:szCs w:val="24"/>
        </w:rPr>
        <w:t>слова,</w:t>
      </w:r>
      <w:r w:rsidRPr="00806895">
        <w:rPr>
          <w:spacing w:val="-7"/>
          <w:w w:val="95"/>
          <w:sz w:val="24"/>
          <w:szCs w:val="24"/>
        </w:rPr>
        <w:t xml:space="preserve"> </w:t>
      </w:r>
      <w:r w:rsidRPr="00806895">
        <w:rPr>
          <w:w w:val="95"/>
          <w:sz w:val="24"/>
          <w:szCs w:val="24"/>
        </w:rPr>
        <w:t>предложения,</w:t>
      </w:r>
      <w:r w:rsidRPr="00806895">
        <w:rPr>
          <w:spacing w:val="-1"/>
          <w:sz w:val="24"/>
          <w:szCs w:val="24"/>
        </w:rPr>
        <w:t xml:space="preserve"> </w:t>
      </w:r>
      <w:r w:rsidRPr="00806895">
        <w:rPr>
          <w:w w:val="95"/>
          <w:sz w:val="24"/>
          <w:szCs w:val="24"/>
        </w:rPr>
        <w:t>тексты</w:t>
      </w:r>
      <w:r w:rsidRPr="00806895">
        <w:rPr>
          <w:spacing w:val="-6"/>
          <w:w w:val="95"/>
          <w:sz w:val="24"/>
          <w:szCs w:val="24"/>
        </w:rPr>
        <w:t xml:space="preserve"> </w:t>
      </w:r>
      <w:r w:rsidRPr="00806895">
        <w:rPr>
          <w:w w:val="95"/>
          <w:sz w:val="24"/>
          <w:szCs w:val="24"/>
        </w:rPr>
        <w:t>объёмом</w:t>
      </w:r>
      <w:r w:rsidRPr="00806895">
        <w:rPr>
          <w:spacing w:val="-5"/>
          <w:w w:val="95"/>
          <w:sz w:val="24"/>
          <w:szCs w:val="24"/>
        </w:rPr>
        <w:t xml:space="preserve"> </w:t>
      </w:r>
      <w:r w:rsidRPr="00806895">
        <w:rPr>
          <w:w w:val="95"/>
          <w:sz w:val="24"/>
          <w:szCs w:val="24"/>
        </w:rPr>
        <w:t>не</w:t>
      </w:r>
      <w:r w:rsidRPr="00806895">
        <w:rPr>
          <w:spacing w:val="-12"/>
          <w:w w:val="95"/>
          <w:sz w:val="24"/>
          <w:szCs w:val="24"/>
        </w:rPr>
        <w:t xml:space="preserve"> </w:t>
      </w:r>
      <w:r w:rsidRPr="00806895">
        <w:rPr>
          <w:w w:val="95"/>
          <w:sz w:val="24"/>
          <w:szCs w:val="24"/>
        </w:rPr>
        <w:t>более</w:t>
      </w:r>
      <w:r w:rsidRPr="00806895">
        <w:rPr>
          <w:spacing w:val="-8"/>
          <w:w w:val="95"/>
          <w:sz w:val="24"/>
          <w:szCs w:val="24"/>
        </w:rPr>
        <w:t xml:space="preserve"> </w:t>
      </w:r>
      <w:r w:rsidRPr="00806895">
        <w:rPr>
          <w:w w:val="95"/>
          <w:sz w:val="24"/>
          <w:szCs w:val="24"/>
        </w:rPr>
        <w:t>70</w:t>
      </w:r>
      <w:r w:rsidRPr="00806895">
        <w:rPr>
          <w:spacing w:val="-12"/>
          <w:w w:val="95"/>
          <w:sz w:val="24"/>
          <w:szCs w:val="24"/>
        </w:rPr>
        <w:t xml:space="preserve"> </w:t>
      </w:r>
      <w:r w:rsidRPr="00806895">
        <w:rPr>
          <w:spacing w:val="-2"/>
          <w:w w:val="95"/>
          <w:sz w:val="24"/>
          <w:szCs w:val="24"/>
        </w:rPr>
        <w:t>слов;</w:t>
      </w:r>
    </w:p>
    <w:p w:rsidR="00843EE2" w:rsidRPr="00806895" w:rsidRDefault="00843EE2" w:rsidP="00806895">
      <w:pPr>
        <w:pStyle w:val="ad"/>
        <w:spacing w:before="7" w:line="228" w:lineRule="auto"/>
        <w:ind w:left="284" w:right="441" w:firstLine="569"/>
        <w:rPr>
          <w:sz w:val="24"/>
          <w:szCs w:val="24"/>
        </w:rPr>
      </w:pPr>
      <w:r w:rsidRPr="00806895">
        <w:rPr>
          <w:sz w:val="24"/>
          <w:szCs w:val="24"/>
        </w:rPr>
        <w:t xml:space="preserve">—писать под диктовку тексты объёмом не более 65 слов с учётом изученных правил </w:t>
      </w:r>
      <w:r w:rsidRPr="00806895">
        <w:rPr>
          <w:spacing w:val="-2"/>
          <w:sz w:val="24"/>
          <w:szCs w:val="24"/>
        </w:rPr>
        <w:t>правописания;</w:t>
      </w:r>
    </w:p>
    <w:p w:rsidR="00843EE2" w:rsidRPr="00806895" w:rsidRDefault="00843EE2" w:rsidP="006818BF">
      <w:pPr>
        <w:pStyle w:val="ad"/>
        <w:spacing w:line="270" w:lineRule="exact"/>
        <w:ind w:left="284" w:right="441" w:firstLine="567"/>
        <w:rPr>
          <w:sz w:val="24"/>
          <w:szCs w:val="24"/>
        </w:rPr>
      </w:pPr>
      <w:r w:rsidRPr="00806895">
        <w:rPr>
          <w:w w:val="95"/>
          <w:sz w:val="24"/>
          <w:szCs w:val="24"/>
        </w:rPr>
        <w:t>—находить</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исправлять</w:t>
      </w:r>
      <w:r w:rsidRPr="00806895">
        <w:rPr>
          <w:spacing w:val="-1"/>
          <w:sz w:val="24"/>
          <w:szCs w:val="24"/>
        </w:rPr>
        <w:t xml:space="preserve"> </w:t>
      </w:r>
      <w:r w:rsidRPr="00806895">
        <w:rPr>
          <w:w w:val="95"/>
          <w:sz w:val="24"/>
          <w:szCs w:val="24"/>
        </w:rPr>
        <w:t>ошибки</w:t>
      </w:r>
      <w:r w:rsidRPr="00806895">
        <w:rPr>
          <w:spacing w:val="-8"/>
          <w:w w:val="95"/>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изученные</w:t>
      </w:r>
      <w:r w:rsidRPr="00806895">
        <w:rPr>
          <w:spacing w:val="-2"/>
          <w:sz w:val="24"/>
          <w:szCs w:val="24"/>
        </w:rPr>
        <w:t xml:space="preserve"> </w:t>
      </w:r>
      <w:r w:rsidRPr="00806895">
        <w:rPr>
          <w:w w:val="95"/>
          <w:sz w:val="24"/>
          <w:szCs w:val="24"/>
        </w:rPr>
        <w:t>правила,</w:t>
      </w:r>
      <w:r w:rsidRPr="00806895">
        <w:rPr>
          <w:spacing w:val="-5"/>
          <w:w w:val="95"/>
          <w:sz w:val="24"/>
          <w:szCs w:val="24"/>
        </w:rPr>
        <w:t xml:space="preserve"> </w:t>
      </w:r>
      <w:r w:rsidRPr="00806895">
        <w:rPr>
          <w:spacing w:val="-2"/>
          <w:w w:val="95"/>
          <w:sz w:val="24"/>
          <w:szCs w:val="24"/>
        </w:rPr>
        <w:t>описки;</w:t>
      </w:r>
    </w:p>
    <w:p w:rsidR="00843EE2" w:rsidRPr="00806895" w:rsidRDefault="00843EE2" w:rsidP="006818BF">
      <w:pPr>
        <w:pStyle w:val="ad"/>
        <w:spacing w:line="276" w:lineRule="exact"/>
        <w:ind w:left="284" w:right="441" w:firstLine="567"/>
        <w:rPr>
          <w:sz w:val="24"/>
          <w:szCs w:val="24"/>
        </w:rPr>
      </w:pPr>
      <w:r w:rsidRPr="00806895">
        <w:rPr>
          <w:w w:val="95"/>
          <w:sz w:val="24"/>
          <w:szCs w:val="24"/>
        </w:rPr>
        <w:t>—понимать</w:t>
      </w:r>
      <w:r w:rsidRPr="00806895">
        <w:rPr>
          <w:sz w:val="24"/>
          <w:szCs w:val="24"/>
        </w:rPr>
        <w:t xml:space="preserve"> </w:t>
      </w:r>
      <w:r w:rsidRPr="00806895">
        <w:rPr>
          <w:w w:val="95"/>
          <w:sz w:val="24"/>
          <w:szCs w:val="24"/>
        </w:rPr>
        <w:t>тексты</w:t>
      </w:r>
      <w:r w:rsidRPr="00806895">
        <w:rPr>
          <w:spacing w:val="-7"/>
          <w:w w:val="95"/>
          <w:sz w:val="24"/>
          <w:szCs w:val="24"/>
        </w:rPr>
        <w:t xml:space="preserve"> </w:t>
      </w:r>
      <w:r w:rsidRPr="00806895">
        <w:rPr>
          <w:w w:val="95"/>
          <w:sz w:val="24"/>
          <w:szCs w:val="24"/>
        </w:rPr>
        <w:t>разных</w:t>
      </w:r>
      <w:r w:rsidRPr="00806895">
        <w:rPr>
          <w:spacing w:val="-4"/>
          <w:w w:val="95"/>
          <w:sz w:val="24"/>
          <w:szCs w:val="24"/>
        </w:rPr>
        <w:t xml:space="preserve"> </w:t>
      </w:r>
      <w:r w:rsidRPr="00806895">
        <w:rPr>
          <w:w w:val="95"/>
          <w:sz w:val="24"/>
          <w:szCs w:val="24"/>
        </w:rPr>
        <w:t>типов,</w:t>
      </w:r>
      <w:r w:rsidRPr="00806895">
        <w:rPr>
          <w:spacing w:val="-4"/>
          <w:w w:val="95"/>
          <w:sz w:val="24"/>
          <w:szCs w:val="24"/>
        </w:rPr>
        <w:t xml:space="preserve"> </w:t>
      </w:r>
      <w:r w:rsidRPr="00806895">
        <w:rPr>
          <w:w w:val="95"/>
          <w:sz w:val="24"/>
          <w:szCs w:val="24"/>
        </w:rPr>
        <w:t>находить</w:t>
      </w:r>
      <w:r w:rsidRPr="00806895">
        <w:rPr>
          <w:spacing w:val="3"/>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тексте</w:t>
      </w:r>
      <w:r w:rsidRPr="00806895">
        <w:rPr>
          <w:spacing w:val="-1"/>
          <w:w w:val="95"/>
          <w:sz w:val="24"/>
          <w:szCs w:val="24"/>
        </w:rPr>
        <w:t xml:space="preserve"> </w:t>
      </w:r>
      <w:r w:rsidRPr="00806895">
        <w:rPr>
          <w:w w:val="95"/>
          <w:sz w:val="24"/>
          <w:szCs w:val="24"/>
        </w:rPr>
        <w:t>заданную</w:t>
      </w:r>
      <w:r w:rsidRPr="00806895">
        <w:rPr>
          <w:spacing w:val="-5"/>
          <w:w w:val="95"/>
          <w:sz w:val="24"/>
          <w:szCs w:val="24"/>
        </w:rPr>
        <w:t xml:space="preserve"> </w:t>
      </w:r>
      <w:r w:rsidRPr="00806895">
        <w:rPr>
          <w:spacing w:val="-2"/>
          <w:w w:val="95"/>
          <w:sz w:val="24"/>
          <w:szCs w:val="24"/>
        </w:rPr>
        <w:t>информацию;</w:t>
      </w:r>
    </w:p>
    <w:p w:rsidR="00843EE2" w:rsidRPr="00806895" w:rsidRDefault="00843EE2" w:rsidP="006818BF">
      <w:pPr>
        <w:pStyle w:val="ad"/>
        <w:spacing w:before="7" w:line="228" w:lineRule="auto"/>
        <w:ind w:left="284" w:right="441" w:firstLine="567"/>
        <w:rPr>
          <w:sz w:val="24"/>
          <w:szCs w:val="24"/>
        </w:rPr>
      </w:pPr>
      <w:r w:rsidRPr="00806895">
        <w:rPr>
          <w:sz w:val="24"/>
          <w:szCs w:val="24"/>
        </w:rPr>
        <w:t xml:space="preserve">—формулировать простые выводы на основе прочитанной </w:t>
      </w:r>
      <w:r w:rsidRPr="00806895">
        <w:rPr>
          <w:w w:val="95"/>
          <w:sz w:val="24"/>
          <w:szCs w:val="24"/>
        </w:rPr>
        <w:t>(услышанной)</w:t>
      </w:r>
      <w:r w:rsidRPr="00806895">
        <w:rPr>
          <w:spacing w:val="32"/>
          <w:sz w:val="24"/>
          <w:szCs w:val="24"/>
        </w:rPr>
        <w:t xml:space="preserve"> </w:t>
      </w:r>
      <w:r w:rsidRPr="00806895">
        <w:rPr>
          <w:w w:val="95"/>
          <w:sz w:val="24"/>
          <w:szCs w:val="24"/>
        </w:rPr>
        <w:t>информации</w:t>
      </w:r>
      <w:r w:rsidRPr="00806895">
        <w:rPr>
          <w:spacing w:val="34"/>
          <w:sz w:val="24"/>
          <w:szCs w:val="24"/>
        </w:rPr>
        <w:t xml:space="preserve"> </w:t>
      </w:r>
      <w:r w:rsidRPr="00806895">
        <w:rPr>
          <w:w w:val="95"/>
          <w:sz w:val="24"/>
          <w:szCs w:val="24"/>
        </w:rPr>
        <w:t>устно</w:t>
      </w:r>
      <w:r w:rsidRPr="00806895">
        <w:rPr>
          <w:spacing w:val="18"/>
          <w:sz w:val="24"/>
          <w:szCs w:val="24"/>
        </w:rPr>
        <w:t xml:space="preserve"> </w:t>
      </w:r>
      <w:r w:rsidRPr="00806895">
        <w:rPr>
          <w:w w:val="95"/>
          <w:sz w:val="24"/>
          <w:szCs w:val="24"/>
        </w:rPr>
        <w:t>и</w:t>
      </w:r>
      <w:r w:rsidRPr="00806895">
        <w:rPr>
          <w:spacing w:val="7"/>
          <w:sz w:val="24"/>
          <w:szCs w:val="24"/>
        </w:rPr>
        <w:t xml:space="preserve"> </w:t>
      </w:r>
      <w:r w:rsidRPr="00806895">
        <w:rPr>
          <w:w w:val="95"/>
          <w:sz w:val="24"/>
          <w:szCs w:val="24"/>
        </w:rPr>
        <w:t>письменно</w:t>
      </w:r>
      <w:r w:rsidRPr="00806895">
        <w:rPr>
          <w:spacing w:val="21"/>
          <w:sz w:val="24"/>
          <w:szCs w:val="24"/>
        </w:rPr>
        <w:t xml:space="preserve"> </w:t>
      </w:r>
      <w:r w:rsidRPr="00806895">
        <w:rPr>
          <w:w w:val="95"/>
          <w:sz w:val="24"/>
          <w:szCs w:val="24"/>
        </w:rPr>
        <w:t>(1-2</w:t>
      </w:r>
      <w:r w:rsidRPr="00806895">
        <w:rPr>
          <w:spacing w:val="4"/>
          <w:sz w:val="24"/>
          <w:szCs w:val="24"/>
        </w:rPr>
        <w:t xml:space="preserve"> </w:t>
      </w:r>
      <w:r w:rsidRPr="00806895">
        <w:rPr>
          <w:spacing w:val="-2"/>
          <w:w w:val="95"/>
          <w:sz w:val="24"/>
          <w:szCs w:val="24"/>
        </w:rPr>
        <w:t>предложения);</w:t>
      </w:r>
    </w:p>
    <w:p w:rsidR="00843EE2" w:rsidRPr="00806895" w:rsidRDefault="00843EE2" w:rsidP="00806895">
      <w:pPr>
        <w:pStyle w:val="ad"/>
        <w:spacing w:before="4" w:line="230" w:lineRule="auto"/>
        <w:ind w:left="284" w:right="441" w:firstLine="564"/>
        <w:rPr>
          <w:sz w:val="24"/>
          <w:szCs w:val="24"/>
        </w:rPr>
      </w:pPr>
      <w:r w:rsidRPr="00806895">
        <w:rPr>
          <w:sz w:val="24"/>
          <w:szCs w:val="24"/>
        </w:rPr>
        <w:t xml:space="preserve">—строить устное диалогическое и монологическое высказывание </w:t>
      </w:r>
      <w:r w:rsidRPr="00806895">
        <w:rPr>
          <w:w w:val="110"/>
          <w:sz w:val="24"/>
          <w:szCs w:val="24"/>
        </w:rPr>
        <w:t>(3-5</w:t>
      </w:r>
      <w:r w:rsidRPr="00806895">
        <w:rPr>
          <w:spacing w:val="-6"/>
          <w:w w:val="110"/>
          <w:sz w:val="24"/>
          <w:szCs w:val="24"/>
        </w:rPr>
        <w:t xml:space="preserve"> </w:t>
      </w:r>
      <w:r w:rsidRPr="00806895">
        <w:rPr>
          <w:sz w:val="24"/>
          <w:szCs w:val="24"/>
        </w:rPr>
        <w:t>предложений на определённую тему, по наблюдениям) с соблюдением орфоэпических норм, правильной интонации;</w:t>
      </w:r>
      <w:r w:rsidRPr="00806895">
        <w:rPr>
          <w:spacing w:val="-16"/>
          <w:sz w:val="24"/>
          <w:szCs w:val="24"/>
        </w:rPr>
        <w:t xml:space="preserve"> </w:t>
      </w:r>
      <w:r w:rsidRPr="00806895">
        <w:rPr>
          <w:sz w:val="24"/>
          <w:szCs w:val="24"/>
        </w:rPr>
        <w:t>создавать</w:t>
      </w:r>
      <w:r w:rsidRPr="00806895">
        <w:rPr>
          <w:spacing w:val="-16"/>
          <w:sz w:val="24"/>
          <w:szCs w:val="24"/>
        </w:rPr>
        <w:t xml:space="preserve"> </w:t>
      </w:r>
      <w:r w:rsidRPr="00806895">
        <w:rPr>
          <w:sz w:val="24"/>
          <w:szCs w:val="24"/>
        </w:rPr>
        <w:t>небольшие</w:t>
      </w:r>
      <w:r w:rsidRPr="00806895">
        <w:rPr>
          <w:spacing w:val="-15"/>
          <w:sz w:val="24"/>
          <w:szCs w:val="24"/>
        </w:rPr>
        <w:t xml:space="preserve"> </w:t>
      </w:r>
      <w:r w:rsidRPr="00806895">
        <w:rPr>
          <w:sz w:val="24"/>
          <w:szCs w:val="24"/>
        </w:rPr>
        <w:t>устные</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письменные</w:t>
      </w:r>
      <w:r w:rsidRPr="00806895">
        <w:rPr>
          <w:spacing w:val="-15"/>
          <w:sz w:val="24"/>
          <w:szCs w:val="24"/>
        </w:rPr>
        <w:t xml:space="preserve"> </w:t>
      </w:r>
      <w:r w:rsidRPr="00806895">
        <w:rPr>
          <w:sz w:val="24"/>
          <w:szCs w:val="24"/>
        </w:rPr>
        <w:t>тексты</w:t>
      </w:r>
      <w:r w:rsidRPr="00806895">
        <w:rPr>
          <w:spacing w:val="-16"/>
          <w:sz w:val="24"/>
          <w:szCs w:val="24"/>
        </w:rPr>
        <w:t xml:space="preserve"> </w:t>
      </w:r>
      <w:r w:rsidRPr="00806895">
        <w:rPr>
          <w:sz w:val="24"/>
          <w:szCs w:val="24"/>
        </w:rPr>
        <w:t>(2</w:t>
      </w:r>
      <w:r w:rsidRPr="00806895">
        <w:rPr>
          <w:spacing w:val="80"/>
          <w:w w:val="150"/>
          <w:sz w:val="24"/>
          <w:szCs w:val="24"/>
        </w:rPr>
        <w:t xml:space="preserve"> </w:t>
      </w:r>
      <w:r w:rsidRPr="00806895">
        <w:rPr>
          <w:sz w:val="24"/>
          <w:szCs w:val="24"/>
        </w:rPr>
        <w:t>предложения),</w:t>
      </w:r>
      <w:r w:rsidRPr="00806895">
        <w:rPr>
          <w:spacing w:val="-14"/>
          <w:sz w:val="24"/>
          <w:szCs w:val="24"/>
        </w:rPr>
        <w:t xml:space="preserve"> </w:t>
      </w:r>
      <w:r w:rsidRPr="00806895">
        <w:rPr>
          <w:sz w:val="24"/>
          <w:szCs w:val="24"/>
        </w:rPr>
        <w:t xml:space="preserve">содержащие приглашение, просьбу, извинение, благодарность, отказ, с использованием норм речевого </w:t>
      </w:r>
      <w:r w:rsidRPr="00806895">
        <w:rPr>
          <w:spacing w:val="-2"/>
          <w:sz w:val="24"/>
          <w:szCs w:val="24"/>
        </w:rPr>
        <w:t>этикета;</w:t>
      </w:r>
    </w:p>
    <w:p w:rsidR="00843EE2" w:rsidRPr="00806895" w:rsidRDefault="006818BF" w:rsidP="006818BF">
      <w:pPr>
        <w:pStyle w:val="ad"/>
        <w:spacing w:line="228" w:lineRule="auto"/>
        <w:ind w:left="284" w:right="441" w:firstLine="567"/>
        <w:rPr>
          <w:sz w:val="24"/>
          <w:szCs w:val="24"/>
        </w:rPr>
      </w:pPr>
      <w:r w:rsidRPr="00806895">
        <w:rPr>
          <w:sz w:val="24"/>
          <w:szCs w:val="24"/>
        </w:rPr>
        <w:t>—</w:t>
      </w:r>
      <w:r w:rsidR="00843EE2" w:rsidRPr="00806895">
        <w:rPr>
          <w:sz w:val="24"/>
          <w:szCs w:val="24"/>
        </w:rPr>
        <w:t>определять</w:t>
      </w:r>
      <w:r w:rsidR="00843EE2" w:rsidRPr="00806895">
        <w:rPr>
          <w:spacing w:val="-16"/>
          <w:sz w:val="24"/>
          <w:szCs w:val="24"/>
        </w:rPr>
        <w:t xml:space="preserve"> </w:t>
      </w:r>
      <w:r w:rsidR="00843EE2" w:rsidRPr="00806895">
        <w:rPr>
          <w:sz w:val="24"/>
          <w:szCs w:val="24"/>
        </w:rPr>
        <w:t>связь</w:t>
      </w:r>
      <w:r w:rsidR="00843EE2" w:rsidRPr="00806895">
        <w:rPr>
          <w:spacing w:val="-15"/>
          <w:sz w:val="24"/>
          <w:szCs w:val="24"/>
        </w:rPr>
        <w:t xml:space="preserve"> </w:t>
      </w:r>
      <w:r w:rsidR="00843EE2" w:rsidRPr="00806895">
        <w:rPr>
          <w:sz w:val="24"/>
          <w:szCs w:val="24"/>
        </w:rPr>
        <w:t>предложений</w:t>
      </w:r>
      <w:r w:rsidR="00843EE2" w:rsidRPr="00806895">
        <w:rPr>
          <w:spacing w:val="-7"/>
          <w:sz w:val="24"/>
          <w:szCs w:val="24"/>
        </w:rPr>
        <w:t xml:space="preserve"> </w:t>
      </w:r>
      <w:r w:rsidR="00843EE2" w:rsidRPr="00806895">
        <w:rPr>
          <w:sz w:val="24"/>
          <w:szCs w:val="24"/>
        </w:rPr>
        <w:t>в</w:t>
      </w:r>
      <w:r w:rsidR="00843EE2" w:rsidRPr="00806895">
        <w:rPr>
          <w:spacing w:val="-16"/>
          <w:sz w:val="24"/>
          <w:szCs w:val="24"/>
        </w:rPr>
        <w:t xml:space="preserve"> </w:t>
      </w:r>
      <w:r w:rsidR="00843EE2" w:rsidRPr="00806895">
        <w:rPr>
          <w:sz w:val="24"/>
          <w:szCs w:val="24"/>
        </w:rPr>
        <w:t>тексте</w:t>
      </w:r>
      <w:r w:rsidR="00843EE2" w:rsidRPr="00806895">
        <w:rPr>
          <w:spacing w:val="-16"/>
          <w:sz w:val="24"/>
          <w:szCs w:val="24"/>
        </w:rPr>
        <w:t xml:space="preserve"> </w:t>
      </w:r>
      <w:r w:rsidR="00843EE2" w:rsidRPr="00806895">
        <w:rPr>
          <w:sz w:val="24"/>
          <w:szCs w:val="24"/>
        </w:rPr>
        <w:t>(с</w:t>
      </w:r>
      <w:r w:rsidR="00843EE2" w:rsidRPr="00806895">
        <w:rPr>
          <w:spacing w:val="-15"/>
          <w:sz w:val="24"/>
          <w:szCs w:val="24"/>
        </w:rPr>
        <w:t xml:space="preserve"> </w:t>
      </w:r>
      <w:r w:rsidR="00843EE2" w:rsidRPr="00806895">
        <w:rPr>
          <w:sz w:val="24"/>
          <w:szCs w:val="24"/>
        </w:rPr>
        <w:t>помощью</w:t>
      </w:r>
      <w:r w:rsidR="00843EE2" w:rsidRPr="00806895">
        <w:rPr>
          <w:spacing w:val="-12"/>
          <w:sz w:val="24"/>
          <w:szCs w:val="24"/>
        </w:rPr>
        <w:t xml:space="preserve"> </w:t>
      </w:r>
      <w:r w:rsidR="00843EE2" w:rsidRPr="00806895">
        <w:rPr>
          <w:sz w:val="24"/>
          <w:szCs w:val="24"/>
        </w:rPr>
        <w:t>личных</w:t>
      </w:r>
      <w:r w:rsidR="00843EE2" w:rsidRPr="00806895">
        <w:rPr>
          <w:spacing w:val="-12"/>
          <w:sz w:val="24"/>
          <w:szCs w:val="24"/>
        </w:rPr>
        <w:t xml:space="preserve"> </w:t>
      </w:r>
      <w:r w:rsidR="00843EE2" w:rsidRPr="00806895">
        <w:rPr>
          <w:sz w:val="24"/>
          <w:szCs w:val="24"/>
        </w:rPr>
        <w:t>местоимений,</w:t>
      </w:r>
      <w:r w:rsidR="00843EE2" w:rsidRPr="00806895">
        <w:rPr>
          <w:spacing w:val="-9"/>
          <w:sz w:val="24"/>
          <w:szCs w:val="24"/>
        </w:rPr>
        <w:t xml:space="preserve"> </w:t>
      </w:r>
      <w:r w:rsidR="00843EE2" w:rsidRPr="00806895">
        <w:rPr>
          <w:sz w:val="24"/>
          <w:szCs w:val="24"/>
        </w:rPr>
        <w:t>синонимов, союзов и, а, но);</w:t>
      </w:r>
    </w:p>
    <w:p w:rsidR="00843EE2" w:rsidRPr="00806895" w:rsidRDefault="00843EE2" w:rsidP="006818BF">
      <w:pPr>
        <w:pStyle w:val="ad"/>
        <w:spacing w:line="282" w:lineRule="exact"/>
        <w:ind w:left="284" w:right="441" w:firstLine="567"/>
        <w:rPr>
          <w:sz w:val="24"/>
          <w:szCs w:val="24"/>
        </w:rPr>
      </w:pPr>
      <w:r w:rsidRPr="00806895">
        <w:rPr>
          <w:w w:val="95"/>
          <w:sz w:val="24"/>
          <w:szCs w:val="24"/>
        </w:rPr>
        <w:t>—определять</w:t>
      </w:r>
      <w:r w:rsidRPr="00806895">
        <w:rPr>
          <w:spacing w:val="-2"/>
          <w:sz w:val="24"/>
          <w:szCs w:val="24"/>
        </w:rPr>
        <w:t xml:space="preserve"> </w:t>
      </w:r>
      <w:r w:rsidRPr="00806895">
        <w:rPr>
          <w:w w:val="95"/>
          <w:sz w:val="24"/>
          <w:szCs w:val="24"/>
        </w:rPr>
        <w:t>ключевые</w:t>
      </w:r>
      <w:r w:rsidRPr="00806895">
        <w:rPr>
          <w:spacing w:val="-1"/>
          <w:w w:val="95"/>
          <w:sz w:val="24"/>
          <w:szCs w:val="24"/>
        </w:rPr>
        <w:t xml:space="preserve"> </w:t>
      </w:r>
      <w:r w:rsidRPr="00806895">
        <w:rPr>
          <w:w w:val="95"/>
          <w:sz w:val="24"/>
          <w:szCs w:val="24"/>
        </w:rPr>
        <w:t>слова</w:t>
      </w:r>
      <w:r w:rsidRPr="00806895">
        <w:rPr>
          <w:spacing w:val="-6"/>
          <w:w w:val="95"/>
          <w:sz w:val="24"/>
          <w:szCs w:val="24"/>
        </w:rPr>
        <w:t xml:space="preserve"> </w:t>
      </w:r>
      <w:r w:rsidRPr="00806895">
        <w:rPr>
          <w:w w:val="95"/>
          <w:sz w:val="24"/>
          <w:szCs w:val="24"/>
        </w:rPr>
        <w:t>в</w:t>
      </w:r>
      <w:r w:rsidRPr="00806895">
        <w:rPr>
          <w:spacing w:val="-12"/>
          <w:w w:val="95"/>
          <w:sz w:val="24"/>
          <w:szCs w:val="24"/>
        </w:rPr>
        <w:t xml:space="preserve"> </w:t>
      </w:r>
      <w:r w:rsidRPr="00806895">
        <w:rPr>
          <w:spacing w:val="-2"/>
          <w:w w:val="95"/>
          <w:sz w:val="24"/>
          <w:szCs w:val="24"/>
        </w:rPr>
        <w:t>тексте;</w:t>
      </w:r>
    </w:p>
    <w:p w:rsidR="00843EE2" w:rsidRPr="00806895" w:rsidRDefault="00843EE2" w:rsidP="006818BF">
      <w:pPr>
        <w:pStyle w:val="ad"/>
        <w:spacing w:before="67" w:line="281" w:lineRule="exact"/>
        <w:ind w:left="284" w:right="441" w:firstLine="567"/>
        <w:jc w:val="left"/>
        <w:rPr>
          <w:sz w:val="24"/>
          <w:szCs w:val="24"/>
        </w:rPr>
      </w:pPr>
      <w:r w:rsidRPr="00806895">
        <w:rPr>
          <w:w w:val="95"/>
          <w:sz w:val="24"/>
          <w:szCs w:val="24"/>
        </w:rPr>
        <w:t>—определять</w:t>
      </w:r>
      <w:r w:rsidRPr="00806895">
        <w:rPr>
          <w:spacing w:val="3"/>
          <w:sz w:val="24"/>
          <w:szCs w:val="24"/>
        </w:rPr>
        <w:t xml:space="preserve"> </w:t>
      </w:r>
      <w:r w:rsidRPr="00806895">
        <w:rPr>
          <w:w w:val="95"/>
          <w:sz w:val="24"/>
          <w:szCs w:val="24"/>
        </w:rPr>
        <w:t>тему</w:t>
      </w:r>
      <w:r w:rsidRPr="00806895">
        <w:rPr>
          <w:spacing w:val="-7"/>
          <w:w w:val="95"/>
          <w:sz w:val="24"/>
          <w:szCs w:val="24"/>
        </w:rPr>
        <w:t xml:space="preserve"> </w:t>
      </w:r>
      <w:r w:rsidRPr="00806895">
        <w:rPr>
          <w:w w:val="95"/>
          <w:sz w:val="24"/>
          <w:szCs w:val="24"/>
        </w:rPr>
        <w:t>текста</w:t>
      </w:r>
      <w:r w:rsidRPr="00806895">
        <w:rPr>
          <w:spacing w:val="-7"/>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основную</w:t>
      </w:r>
      <w:r w:rsidRPr="00806895">
        <w:rPr>
          <w:spacing w:val="2"/>
          <w:sz w:val="24"/>
          <w:szCs w:val="24"/>
        </w:rPr>
        <w:t xml:space="preserve"> </w:t>
      </w:r>
      <w:r w:rsidRPr="00806895">
        <w:rPr>
          <w:w w:val="95"/>
          <w:sz w:val="24"/>
          <w:szCs w:val="24"/>
        </w:rPr>
        <w:t>мысль</w:t>
      </w:r>
      <w:r w:rsidRPr="00806895">
        <w:rPr>
          <w:spacing w:val="-2"/>
          <w:w w:val="95"/>
          <w:sz w:val="24"/>
          <w:szCs w:val="24"/>
        </w:rPr>
        <w:t xml:space="preserve"> текста;</w:t>
      </w:r>
    </w:p>
    <w:p w:rsidR="00843EE2" w:rsidRPr="00806895" w:rsidRDefault="00843EE2" w:rsidP="00806895">
      <w:pPr>
        <w:pStyle w:val="ad"/>
        <w:spacing w:before="5" w:line="228" w:lineRule="auto"/>
        <w:ind w:left="284" w:right="441" w:firstLine="564"/>
        <w:jc w:val="left"/>
        <w:rPr>
          <w:sz w:val="24"/>
          <w:szCs w:val="24"/>
        </w:rPr>
      </w:pPr>
      <w:r w:rsidRPr="00806895">
        <w:rPr>
          <w:w w:val="95"/>
          <w:sz w:val="24"/>
          <w:szCs w:val="24"/>
        </w:rPr>
        <w:t>—выявлять</w:t>
      </w:r>
      <w:r w:rsidRPr="00806895">
        <w:rPr>
          <w:spacing w:val="20"/>
          <w:sz w:val="24"/>
          <w:szCs w:val="24"/>
        </w:rPr>
        <w:t xml:space="preserve"> </w:t>
      </w:r>
      <w:r w:rsidRPr="00806895">
        <w:rPr>
          <w:w w:val="95"/>
          <w:sz w:val="24"/>
          <w:szCs w:val="24"/>
        </w:rPr>
        <w:t>части</w:t>
      </w:r>
      <w:r w:rsidRPr="00806895">
        <w:rPr>
          <w:sz w:val="24"/>
          <w:szCs w:val="24"/>
        </w:rPr>
        <w:t xml:space="preserve"> </w:t>
      </w:r>
      <w:r w:rsidRPr="00806895">
        <w:rPr>
          <w:w w:val="95"/>
          <w:sz w:val="24"/>
          <w:szCs w:val="24"/>
        </w:rPr>
        <w:t>текста (абзацы) и отражать</w:t>
      </w:r>
      <w:r w:rsidRPr="00806895">
        <w:rPr>
          <w:spacing w:val="21"/>
          <w:sz w:val="24"/>
          <w:szCs w:val="24"/>
        </w:rPr>
        <w:t xml:space="preserve"> </w:t>
      </w:r>
      <w:r w:rsidRPr="00806895">
        <w:rPr>
          <w:w w:val="95"/>
          <w:sz w:val="24"/>
          <w:szCs w:val="24"/>
        </w:rPr>
        <w:t>с помощью</w:t>
      </w:r>
      <w:r w:rsidRPr="00806895">
        <w:rPr>
          <w:sz w:val="24"/>
          <w:szCs w:val="24"/>
        </w:rPr>
        <w:t xml:space="preserve"> </w:t>
      </w:r>
      <w:r w:rsidRPr="00806895">
        <w:rPr>
          <w:w w:val="95"/>
          <w:sz w:val="24"/>
          <w:szCs w:val="24"/>
        </w:rPr>
        <w:t>ключевых</w:t>
      </w:r>
      <w:r w:rsidRPr="00806895">
        <w:rPr>
          <w:sz w:val="24"/>
          <w:szCs w:val="24"/>
        </w:rPr>
        <w:t xml:space="preserve"> </w:t>
      </w:r>
      <w:r w:rsidRPr="00806895">
        <w:rPr>
          <w:w w:val="95"/>
          <w:sz w:val="24"/>
          <w:szCs w:val="24"/>
        </w:rPr>
        <w:t xml:space="preserve">слов или предложений </w:t>
      </w:r>
      <w:r w:rsidRPr="00806895">
        <w:rPr>
          <w:sz w:val="24"/>
          <w:szCs w:val="24"/>
        </w:rPr>
        <w:t>их</w:t>
      </w:r>
      <w:r w:rsidRPr="00806895">
        <w:rPr>
          <w:spacing w:val="-5"/>
          <w:sz w:val="24"/>
          <w:szCs w:val="24"/>
        </w:rPr>
        <w:t xml:space="preserve"> </w:t>
      </w:r>
      <w:r w:rsidRPr="00806895">
        <w:rPr>
          <w:sz w:val="24"/>
          <w:szCs w:val="24"/>
        </w:rPr>
        <w:t>смысловое содержание;</w:t>
      </w:r>
    </w:p>
    <w:p w:rsidR="00843EE2" w:rsidRPr="00806895" w:rsidRDefault="00843EE2" w:rsidP="006818BF">
      <w:pPr>
        <w:pStyle w:val="ad"/>
        <w:spacing w:line="275" w:lineRule="exact"/>
        <w:ind w:left="284" w:right="441" w:firstLine="567"/>
        <w:jc w:val="left"/>
        <w:rPr>
          <w:sz w:val="24"/>
          <w:szCs w:val="24"/>
        </w:rPr>
      </w:pPr>
      <w:r w:rsidRPr="00806895">
        <w:rPr>
          <w:w w:val="95"/>
          <w:sz w:val="24"/>
          <w:szCs w:val="24"/>
        </w:rPr>
        <w:t>—составлять</w:t>
      </w:r>
      <w:r w:rsidRPr="00806895">
        <w:rPr>
          <w:spacing w:val="4"/>
          <w:sz w:val="24"/>
          <w:szCs w:val="24"/>
        </w:rPr>
        <w:t xml:space="preserve"> </w:t>
      </w:r>
      <w:r w:rsidRPr="00806895">
        <w:rPr>
          <w:w w:val="95"/>
          <w:sz w:val="24"/>
          <w:szCs w:val="24"/>
        </w:rPr>
        <w:t>план</w:t>
      </w:r>
      <w:r w:rsidRPr="00806895">
        <w:rPr>
          <w:spacing w:val="-1"/>
          <w:w w:val="95"/>
          <w:sz w:val="24"/>
          <w:szCs w:val="24"/>
        </w:rPr>
        <w:t xml:space="preserve"> </w:t>
      </w:r>
      <w:r w:rsidRPr="00806895">
        <w:rPr>
          <w:w w:val="95"/>
          <w:sz w:val="24"/>
          <w:szCs w:val="24"/>
        </w:rPr>
        <w:t>текста,</w:t>
      </w:r>
      <w:r w:rsidRPr="00806895">
        <w:rPr>
          <w:spacing w:val="-5"/>
          <w:w w:val="95"/>
          <w:sz w:val="24"/>
          <w:szCs w:val="24"/>
        </w:rPr>
        <w:t xml:space="preserve"> </w:t>
      </w:r>
      <w:r w:rsidRPr="00806895">
        <w:rPr>
          <w:w w:val="95"/>
          <w:sz w:val="24"/>
          <w:szCs w:val="24"/>
        </w:rPr>
        <w:t>создавать</w:t>
      </w:r>
      <w:r w:rsidRPr="00806895">
        <w:rPr>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нему</w:t>
      </w:r>
      <w:r w:rsidRPr="00806895">
        <w:rPr>
          <w:spacing w:val="-8"/>
          <w:w w:val="95"/>
          <w:sz w:val="24"/>
          <w:szCs w:val="24"/>
        </w:rPr>
        <w:t xml:space="preserve"> </w:t>
      </w:r>
      <w:r w:rsidRPr="00806895">
        <w:rPr>
          <w:w w:val="95"/>
          <w:sz w:val="24"/>
          <w:szCs w:val="24"/>
        </w:rPr>
        <w:t>текст</w:t>
      </w:r>
      <w:r w:rsidRPr="00806895">
        <w:rPr>
          <w:spacing w:val="-2"/>
          <w:w w:val="95"/>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корректировать</w:t>
      </w:r>
      <w:r w:rsidRPr="00806895">
        <w:rPr>
          <w:spacing w:val="-12"/>
          <w:w w:val="95"/>
          <w:sz w:val="24"/>
          <w:szCs w:val="24"/>
        </w:rPr>
        <w:t xml:space="preserve"> </w:t>
      </w:r>
      <w:r w:rsidRPr="00806895">
        <w:rPr>
          <w:spacing w:val="-2"/>
          <w:w w:val="95"/>
          <w:sz w:val="24"/>
          <w:szCs w:val="24"/>
        </w:rPr>
        <w:t>текст;</w:t>
      </w:r>
    </w:p>
    <w:p w:rsidR="00843EE2" w:rsidRPr="00806895" w:rsidRDefault="00843EE2" w:rsidP="00806895">
      <w:pPr>
        <w:pStyle w:val="ad"/>
        <w:tabs>
          <w:tab w:val="left" w:pos="2288"/>
          <w:tab w:val="left" w:pos="3617"/>
          <w:tab w:val="left" w:pos="4957"/>
          <w:tab w:val="left" w:pos="5454"/>
          <w:tab w:val="left" w:pos="6829"/>
          <w:tab w:val="left" w:pos="8365"/>
          <w:tab w:val="left" w:pos="8986"/>
        </w:tabs>
        <w:spacing w:before="5" w:line="228" w:lineRule="auto"/>
        <w:ind w:left="284" w:right="441" w:firstLine="562"/>
        <w:jc w:val="left"/>
        <w:rPr>
          <w:sz w:val="24"/>
          <w:szCs w:val="24"/>
        </w:rPr>
      </w:pPr>
      <w:r w:rsidRPr="00806895">
        <w:rPr>
          <w:spacing w:val="-2"/>
          <w:sz w:val="24"/>
          <w:szCs w:val="24"/>
        </w:rPr>
        <w:t>—писать</w:t>
      </w:r>
      <w:r w:rsidR="006818BF">
        <w:rPr>
          <w:sz w:val="24"/>
          <w:szCs w:val="24"/>
        </w:rPr>
        <w:t xml:space="preserve">  </w:t>
      </w:r>
      <w:r w:rsidRPr="00806895">
        <w:rPr>
          <w:spacing w:val="-2"/>
          <w:w w:val="95"/>
          <w:sz w:val="24"/>
          <w:szCs w:val="24"/>
        </w:rPr>
        <w:t>подробное</w:t>
      </w:r>
      <w:r w:rsidR="006818BF">
        <w:rPr>
          <w:sz w:val="24"/>
          <w:szCs w:val="24"/>
        </w:rPr>
        <w:t xml:space="preserve">  </w:t>
      </w:r>
      <w:r w:rsidRPr="00806895">
        <w:rPr>
          <w:spacing w:val="-2"/>
          <w:sz w:val="24"/>
          <w:szCs w:val="24"/>
        </w:rPr>
        <w:t>изложение</w:t>
      </w:r>
      <w:r w:rsidR="006818BF">
        <w:rPr>
          <w:sz w:val="24"/>
          <w:szCs w:val="24"/>
        </w:rPr>
        <w:t xml:space="preserve">  </w:t>
      </w:r>
      <w:r w:rsidRPr="00806895">
        <w:rPr>
          <w:spacing w:val="-6"/>
          <w:sz w:val="24"/>
          <w:szCs w:val="24"/>
        </w:rPr>
        <w:t>по</w:t>
      </w:r>
      <w:r w:rsidRPr="00806895">
        <w:rPr>
          <w:sz w:val="24"/>
          <w:szCs w:val="24"/>
        </w:rPr>
        <w:tab/>
      </w:r>
      <w:r w:rsidRPr="00806895">
        <w:rPr>
          <w:spacing w:val="-2"/>
          <w:sz w:val="24"/>
          <w:szCs w:val="24"/>
        </w:rPr>
        <w:t>заданному,</w:t>
      </w:r>
      <w:r w:rsidR="006818BF">
        <w:rPr>
          <w:sz w:val="24"/>
          <w:szCs w:val="24"/>
        </w:rPr>
        <w:t xml:space="preserve">  </w:t>
      </w:r>
      <w:r w:rsidRPr="00806895">
        <w:rPr>
          <w:spacing w:val="-2"/>
          <w:sz w:val="24"/>
          <w:szCs w:val="24"/>
        </w:rPr>
        <w:t>коллективно</w:t>
      </w:r>
      <w:r w:rsidR="006818BF">
        <w:rPr>
          <w:sz w:val="24"/>
          <w:szCs w:val="24"/>
        </w:rPr>
        <w:t xml:space="preserve">  </w:t>
      </w:r>
      <w:r w:rsidRPr="00806895">
        <w:rPr>
          <w:spacing w:val="-4"/>
          <w:sz w:val="24"/>
          <w:szCs w:val="24"/>
        </w:rPr>
        <w:t>или</w:t>
      </w:r>
      <w:r w:rsidRPr="00806895">
        <w:rPr>
          <w:sz w:val="24"/>
          <w:szCs w:val="24"/>
        </w:rPr>
        <w:tab/>
      </w:r>
      <w:r w:rsidRPr="00806895">
        <w:rPr>
          <w:spacing w:val="-2"/>
          <w:w w:val="95"/>
          <w:sz w:val="24"/>
          <w:szCs w:val="24"/>
        </w:rPr>
        <w:t xml:space="preserve">самостоятельно </w:t>
      </w:r>
      <w:r w:rsidRPr="00806895">
        <w:rPr>
          <w:sz w:val="24"/>
          <w:szCs w:val="24"/>
        </w:rPr>
        <w:t>составленному плану;</w:t>
      </w:r>
    </w:p>
    <w:p w:rsidR="00843EE2" w:rsidRPr="00806895" w:rsidRDefault="00843EE2" w:rsidP="006818BF">
      <w:pPr>
        <w:pStyle w:val="ad"/>
        <w:tabs>
          <w:tab w:val="left" w:pos="2572"/>
          <w:tab w:val="left" w:pos="4513"/>
          <w:tab w:val="left" w:pos="9507"/>
        </w:tabs>
        <w:spacing w:line="282" w:lineRule="exact"/>
        <w:ind w:left="284" w:right="441" w:firstLine="567"/>
        <w:jc w:val="left"/>
        <w:rPr>
          <w:sz w:val="24"/>
          <w:szCs w:val="24"/>
        </w:rPr>
      </w:pPr>
      <w:r w:rsidRPr="00806895">
        <w:rPr>
          <w:w w:val="90"/>
          <w:sz w:val="24"/>
          <w:szCs w:val="24"/>
        </w:rPr>
        <w:t>—</w:t>
      </w:r>
      <w:r w:rsidRPr="00806895">
        <w:rPr>
          <w:spacing w:val="-2"/>
          <w:sz w:val="24"/>
          <w:szCs w:val="24"/>
        </w:rPr>
        <w:t>объяснять</w:t>
      </w:r>
      <w:r w:rsidR="006818BF">
        <w:rPr>
          <w:sz w:val="24"/>
          <w:szCs w:val="24"/>
        </w:rPr>
        <w:t xml:space="preserve">  </w:t>
      </w:r>
      <w:r w:rsidRPr="00806895">
        <w:rPr>
          <w:spacing w:val="-2"/>
          <w:sz w:val="24"/>
          <w:szCs w:val="24"/>
        </w:rPr>
        <w:t>своими</w:t>
      </w:r>
      <w:r w:rsidRPr="00806895">
        <w:rPr>
          <w:spacing w:val="74"/>
          <w:sz w:val="24"/>
          <w:szCs w:val="24"/>
        </w:rPr>
        <w:t xml:space="preserve"> </w:t>
      </w:r>
      <w:r w:rsidRPr="00806895">
        <w:rPr>
          <w:spacing w:val="-2"/>
          <w:w w:val="95"/>
          <w:sz w:val="24"/>
          <w:szCs w:val="24"/>
        </w:rPr>
        <w:t>словами</w:t>
      </w:r>
      <w:r w:rsidR="006818BF">
        <w:rPr>
          <w:sz w:val="24"/>
          <w:szCs w:val="24"/>
        </w:rPr>
        <w:t xml:space="preserve">  </w:t>
      </w:r>
      <w:r w:rsidRPr="00806895">
        <w:rPr>
          <w:w w:val="95"/>
          <w:sz w:val="24"/>
          <w:szCs w:val="24"/>
        </w:rPr>
        <w:t>значение</w:t>
      </w:r>
      <w:r w:rsidRPr="00806895">
        <w:rPr>
          <w:spacing w:val="71"/>
          <w:w w:val="150"/>
          <w:sz w:val="24"/>
          <w:szCs w:val="24"/>
        </w:rPr>
        <w:t xml:space="preserve"> </w:t>
      </w:r>
      <w:r w:rsidRPr="00806895">
        <w:rPr>
          <w:w w:val="95"/>
          <w:sz w:val="24"/>
          <w:szCs w:val="24"/>
        </w:rPr>
        <w:t>изученных</w:t>
      </w:r>
      <w:r w:rsidRPr="00806895">
        <w:rPr>
          <w:spacing w:val="76"/>
          <w:w w:val="150"/>
          <w:sz w:val="24"/>
          <w:szCs w:val="24"/>
        </w:rPr>
        <w:t xml:space="preserve"> </w:t>
      </w:r>
      <w:r w:rsidRPr="00806895">
        <w:rPr>
          <w:w w:val="95"/>
          <w:sz w:val="24"/>
          <w:szCs w:val="24"/>
        </w:rPr>
        <w:t>понятий,</w:t>
      </w:r>
      <w:r w:rsidRPr="00806895">
        <w:rPr>
          <w:spacing w:val="71"/>
          <w:w w:val="150"/>
          <w:sz w:val="24"/>
          <w:szCs w:val="24"/>
        </w:rPr>
        <w:t xml:space="preserve"> </w:t>
      </w:r>
      <w:r w:rsidRPr="00806895">
        <w:rPr>
          <w:spacing w:val="-2"/>
          <w:w w:val="95"/>
          <w:sz w:val="24"/>
          <w:szCs w:val="24"/>
        </w:rPr>
        <w:t>использовать</w:t>
      </w:r>
      <w:r w:rsidR="006818BF">
        <w:rPr>
          <w:sz w:val="24"/>
          <w:szCs w:val="24"/>
        </w:rPr>
        <w:t xml:space="preserve"> </w:t>
      </w:r>
      <w:r w:rsidRPr="00806895">
        <w:rPr>
          <w:spacing w:val="-2"/>
          <w:sz w:val="24"/>
          <w:szCs w:val="24"/>
        </w:rPr>
        <w:t>изученные</w:t>
      </w:r>
    </w:p>
    <w:p w:rsidR="00843EE2" w:rsidRPr="00806895" w:rsidRDefault="006818BF" w:rsidP="00806895">
      <w:pPr>
        <w:spacing w:before="23" w:line="241" w:lineRule="exact"/>
        <w:ind w:left="284" w:right="441"/>
        <w:rPr>
          <w:rFonts w:ascii="Times New Roman" w:hAnsi="Times New Roman" w:cs="Times New Roman"/>
          <w:sz w:val="24"/>
          <w:szCs w:val="24"/>
        </w:rPr>
      </w:pPr>
      <w:r>
        <w:rPr>
          <w:rFonts w:ascii="Times New Roman" w:hAnsi="Times New Roman" w:cs="Times New Roman"/>
          <w:spacing w:val="-2"/>
          <w:sz w:val="24"/>
          <w:szCs w:val="24"/>
        </w:rPr>
        <w:t>пон</w:t>
      </w:r>
      <w:r w:rsidR="00843EE2" w:rsidRPr="00806895">
        <w:rPr>
          <w:rFonts w:ascii="Times New Roman" w:hAnsi="Times New Roman" w:cs="Times New Roman"/>
          <w:spacing w:val="-2"/>
          <w:sz w:val="24"/>
          <w:szCs w:val="24"/>
        </w:rPr>
        <w:t>ятия;</w:t>
      </w:r>
    </w:p>
    <w:p w:rsidR="00843EE2" w:rsidRPr="00806895" w:rsidRDefault="00843EE2" w:rsidP="006818BF">
      <w:pPr>
        <w:pStyle w:val="ad"/>
        <w:spacing w:before="7" w:line="232" w:lineRule="auto"/>
        <w:ind w:left="1134" w:right="441" w:hanging="283"/>
        <w:jc w:val="left"/>
        <w:rPr>
          <w:w w:val="95"/>
          <w:sz w:val="24"/>
          <w:szCs w:val="24"/>
        </w:rPr>
      </w:pPr>
      <w:r w:rsidRPr="00806895">
        <w:rPr>
          <w:spacing w:val="-10"/>
          <w:sz w:val="24"/>
          <w:szCs w:val="24"/>
        </w:rPr>
        <w:t>—</w:t>
      </w:r>
      <w:r w:rsidRPr="00806895">
        <w:rPr>
          <w:sz w:val="24"/>
          <w:szCs w:val="24"/>
        </w:rPr>
        <w:tab/>
      </w:r>
      <w:r w:rsidRPr="00806895">
        <w:rPr>
          <w:w w:val="95"/>
          <w:sz w:val="24"/>
          <w:szCs w:val="24"/>
        </w:rPr>
        <w:t>уточнять значение слова</w:t>
      </w:r>
      <w:r w:rsidRPr="00806895">
        <w:rPr>
          <w:spacing w:val="-5"/>
          <w:w w:val="95"/>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помощью толкового</w:t>
      </w:r>
      <w:r w:rsidRPr="00806895">
        <w:rPr>
          <w:spacing w:val="-1"/>
          <w:w w:val="95"/>
          <w:sz w:val="24"/>
          <w:szCs w:val="24"/>
        </w:rPr>
        <w:t xml:space="preserve"> </w:t>
      </w:r>
      <w:r w:rsidRPr="00806895">
        <w:rPr>
          <w:w w:val="95"/>
          <w:sz w:val="24"/>
          <w:szCs w:val="24"/>
        </w:rPr>
        <w:t>словаря.</w:t>
      </w:r>
    </w:p>
    <w:p w:rsidR="00843EE2" w:rsidRPr="00806895" w:rsidRDefault="00843EE2" w:rsidP="00806895">
      <w:pPr>
        <w:pStyle w:val="ad"/>
        <w:tabs>
          <w:tab w:val="left" w:pos="1994"/>
        </w:tabs>
        <w:spacing w:before="7" w:line="232" w:lineRule="auto"/>
        <w:ind w:left="284" w:right="441" w:hanging="4"/>
        <w:jc w:val="left"/>
        <w:rPr>
          <w:w w:val="95"/>
          <w:sz w:val="24"/>
          <w:szCs w:val="24"/>
        </w:rPr>
      </w:pPr>
    </w:p>
    <w:p w:rsidR="00843EE2" w:rsidRPr="00806895" w:rsidRDefault="00843EE2" w:rsidP="00806895">
      <w:pPr>
        <w:pStyle w:val="ad"/>
        <w:tabs>
          <w:tab w:val="left" w:pos="1994"/>
        </w:tabs>
        <w:spacing w:before="7" w:line="232" w:lineRule="auto"/>
        <w:ind w:left="284" w:right="441" w:hanging="4"/>
        <w:jc w:val="left"/>
        <w:rPr>
          <w:b/>
          <w:sz w:val="24"/>
          <w:szCs w:val="24"/>
        </w:rPr>
      </w:pPr>
      <w:r w:rsidRPr="00806895">
        <w:rPr>
          <w:w w:val="95"/>
          <w:sz w:val="24"/>
          <w:szCs w:val="24"/>
        </w:rPr>
        <w:t xml:space="preserve"> </w:t>
      </w:r>
      <w:r w:rsidRPr="00806895">
        <w:rPr>
          <w:b/>
          <w:sz w:val="24"/>
          <w:szCs w:val="24"/>
        </w:rPr>
        <w:t>4 КЛАСС</w:t>
      </w:r>
    </w:p>
    <w:p w:rsidR="00843EE2" w:rsidRPr="00806895" w:rsidRDefault="00843EE2" w:rsidP="00806895">
      <w:pPr>
        <w:pStyle w:val="ad"/>
        <w:tabs>
          <w:tab w:val="left" w:pos="1994"/>
        </w:tabs>
        <w:spacing w:before="7" w:line="232" w:lineRule="auto"/>
        <w:ind w:left="284" w:right="441" w:hanging="4"/>
        <w:jc w:val="left"/>
        <w:rPr>
          <w:sz w:val="24"/>
          <w:szCs w:val="24"/>
        </w:rPr>
      </w:pPr>
    </w:p>
    <w:p w:rsidR="00843EE2" w:rsidRPr="00806895" w:rsidRDefault="00843EE2" w:rsidP="00806895">
      <w:pPr>
        <w:pStyle w:val="ad"/>
        <w:spacing w:line="265" w:lineRule="exact"/>
        <w:ind w:left="284" w:right="441"/>
        <w:rPr>
          <w:sz w:val="24"/>
          <w:szCs w:val="24"/>
        </w:rPr>
      </w:pPr>
      <w:r w:rsidRPr="00806895">
        <w:rPr>
          <w:w w:val="95"/>
          <w:sz w:val="24"/>
          <w:szCs w:val="24"/>
        </w:rPr>
        <w:t>К</w:t>
      </w:r>
      <w:r w:rsidRPr="00806895">
        <w:rPr>
          <w:spacing w:val="-11"/>
          <w:w w:val="95"/>
          <w:sz w:val="24"/>
          <w:szCs w:val="24"/>
        </w:rPr>
        <w:t xml:space="preserve"> </w:t>
      </w:r>
      <w:r w:rsidRPr="00806895">
        <w:rPr>
          <w:w w:val="95"/>
          <w:sz w:val="24"/>
          <w:szCs w:val="24"/>
        </w:rPr>
        <w:t>концу</w:t>
      </w:r>
      <w:r w:rsidRPr="00806895">
        <w:rPr>
          <w:spacing w:val="-8"/>
          <w:w w:val="95"/>
          <w:sz w:val="24"/>
          <w:szCs w:val="24"/>
        </w:rPr>
        <w:t xml:space="preserve"> </w:t>
      </w:r>
      <w:r w:rsidRPr="00806895">
        <w:rPr>
          <w:w w:val="95"/>
          <w:sz w:val="24"/>
          <w:szCs w:val="24"/>
        </w:rPr>
        <w:t>обучения</w:t>
      </w:r>
      <w:r w:rsidRPr="00806895">
        <w:rPr>
          <w:spacing w:val="-3"/>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четвёртом</w:t>
      </w:r>
      <w:r w:rsidRPr="00806895">
        <w:rPr>
          <w:spacing w:val="-2"/>
          <w:sz w:val="24"/>
          <w:szCs w:val="24"/>
        </w:rPr>
        <w:t xml:space="preserve"> </w:t>
      </w:r>
      <w:r w:rsidRPr="00806895">
        <w:rPr>
          <w:w w:val="95"/>
          <w:sz w:val="24"/>
          <w:szCs w:val="24"/>
        </w:rPr>
        <w:t>классе</w:t>
      </w:r>
      <w:r w:rsidRPr="00806895">
        <w:rPr>
          <w:spacing w:val="-7"/>
          <w:w w:val="95"/>
          <w:sz w:val="24"/>
          <w:szCs w:val="24"/>
        </w:rPr>
        <w:t xml:space="preserve"> </w:t>
      </w:r>
      <w:r w:rsidRPr="00806895">
        <w:rPr>
          <w:w w:val="95"/>
          <w:sz w:val="24"/>
          <w:szCs w:val="24"/>
        </w:rPr>
        <w:t>обучающийся</w:t>
      </w:r>
      <w:r w:rsidRPr="00806895">
        <w:rPr>
          <w:spacing w:val="4"/>
          <w:sz w:val="24"/>
          <w:szCs w:val="24"/>
        </w:rPr>
        <w:t xml:space="preserve"> </w:t>
      </w:r>
      <w:r w:rsidRPr="00806895">
        <w:rPr>
          <w:spacing w:val="-2"/>
          <w:w w:val="95"/>
          <w:sz w:val="24"/>
          <w:szCs w:val="24"/>
        </w:rPr>
        <w:t>научится:</w:t>
      </w:r>
    </w:p>
    <w:p w:rsidR="00843EE2" w:rsidRPr="00806895" w:rsidRDefault="00843EE2" w:rsidP="00806895">
      <w:pPr>
        <w:pStyle w:val="ad"/>
        <w:spacing w:before="2" w:line="232" w:lineRule="auto"/>
        <w:ind w:left="284" w:right="441" w:firstLine="562"/>
        <w:rPr>
          <w:sz w:val="24"/>
          <w:szCs w:val="24"/>
        </w:rPr>
      </w:pPr>
      <w:r w:rsidRPr="00806895">
        <w:rPr>
          <w:sz w:val="24"/>
          <w:szCs w:val="24"/>
        </w:rPr>
        <w:t xml:space="preserve">—осознавать многообразие языков и культур на территории Российской Федерации, </w:t>
      </w:r>
      <w:r w:rsidRPr="00806895">
        <w:rPr>
          <w:w w:val="95"/>
          <w:sz w:val="24"/>
          <w:szCs w:val="24"/>
        </w:rPr>
        <w:t>осознавать</w:t>
      </w:r>
      <w:r w:rsidR="006818BF">
        <w:rPr>
          <w:w w:val="95"/>
          <w:sz w:val="24"/>
          <w:szCs w:val="24"/>
        </w:rPr>
        <w:t xml:space="preserve"> язык как одну из главных духов</w:t>
      </w:r>
      <w:r w:rsidRPr="00806895">
        <w:rPr>
          <w:w w:val="95"/>
          <w:sz w:val="24"/>
          <w:szCs w:val="24"/>
        </w:rPr>
        <w:t>но-нравственных ценностей народа;</w:t>
      </w:r>
    </w:p>
    <w:p w:rsidR="00843EE2" w:rsidRPr="00806895" w:rsidRDefault="00843EE2" w:rsidP="00806895">
      <w:pPr>
        <w:pStyle w:val="ad"/>
        <w:spacing w:line="228" w:lineRule="auto"/>
        <w:ind w:left="284" w:right="441" w:firstLine="564"/>
        <w:rPr>
          <w:sz w:val="24"/>
          <w:szCs w:val="24"/>
        </w:rPr>
      </w:pPr>
      <w:r w:rsidRPr="00806895">
        <w:rPr>
          <w:sz w:val="24"/>
          <w:szCs w:val="24"/>
        </w:rPr>
        <w:t>—объяснять</w:t>
      </w:r>
      <w:r w:rsidRPr="00806895">
        <w:rPr>
          <w:spacing w:val="-16"/>
          <w:sz w:val="24"/>
          <w:szCs w:val="24"/>
        </w:rPr>
        <w:t xml:space="preserve"> </w:t>
      </w:r>
      <w:r w:rsidRPr="00806895">
        <w:rPr>
          <w:sz w:val="24"/>
          <w:szCs w:val="24"/>
        </w:rPr>
        <w:t>роль</w:t>
      </w:r>
      <w:r w:rsidRPr="00806895">
        <w:rPr>
          <w:spacing w:val="-16"/>
          <w:sz w:val="24"/>
          <w:szCs w:val="24"/>
        </w:rPr>
        <w:t xml:space="preserve"> </w:t>
      </w:r>
      <w:r w:rsidRPr="00806895">
        <w:rPr>
          <w:sz w:val="24"/>
          <w:szCs w:val="24"/>
        </w:rPr>
        <w:t>языка</w:t>
      </w:r>
      <w:r w:rsidRPr="00806895">
        <w:rPr>
          <w:spacing w:val="-15"/>
          <w:sz w:val="24"/>
          <w:szCs w:val="24"/>
        </w:rPr>
        <w:t xml:space="preserve"> </w:t>
      </w:r>
      <w:r w:rsidRPr="00806895">
        <w:rPr>
          <w:sz w:val="24"/>
          <w:szCs w:val="24"/>
        </w:rPr>
        <w:t>как</w:t>
      </w:r>
      <w:r w:rsidRPr="00806895">
        <w:rPr>
          <w:spacing w:val="-16"/>
          <w:sz w:val="24"/>
          <w:szCs w:val="24"/>
        </w:rPr>
        <w:t xml:space="preserve"> </w:t>
      </w:r>
      <w:r w:rsidRPr="00806895">
        <w:rPr>
          <w:sz w:val="24"/>
          <w:szCs w:val="24"/>
        </w:rPr>
        <w:t>основного</w:t>
      </w:r>
      <w:r w:rsidRPr="00806895">
        <w:rPr>
          <w:spacing w:val="-15"/>
          <w:sz w:val="24"/>
          <w:szCs w:val="24"/>
        </w:rPr>
        <w:t xml:space="preserve"> </w:t>
      </w:r>
      <w:r w:rsidRPr="00806895">
        <w:rPr>
          <w:sz w:val="24"/>
          <w:szCs w:val="24"/>
        </w:rPr>
        <w:t>средства</w:t>
      </w:r>
      <w:r w:rsidRPr="00806895">
        <w:rPr>
          <w:spacing w:val="-14"/>
          <w:sz w:val="24"/>
          <w:szCs w:val="24"/>
        </w:rPr>
        <w:t xml:space="preserve"> </w:t>
      </w:r>
      <w:r w:rsidRPr="00806895">
        <w:rPr>
          <w:sz w:val="24"/>
          <w:szCs w:val="24"/>
        </w:rPr>
        <w:t>общения;</w:t>
      </w:r>
      <w:r w:rsidRPr="00806895">
        <w:rPr>
          <w:spacing w:val="-14"/>
          <w:sz w:val="24"/>
          <w:szCs w:val="24"/>
        </w:rPr>
        <w:t xml:space="preserve"> </w:t>
      </w:r>
      <w:r w:rsidRPr="00806895">
        <w:rPr>
          <w:sz w:val="24"/>
          <w:szCs w:val="24"/>
        </w:rPr>
        <w:t>объяснять</w:t>
      </w:r>
      <w:r w:rsidRPr="00806895">
        <w:rPr>
          <w:spacing w:val="-14"/>
          <w:sz w:val="24"/>
          <w:szCs w:val="24"/>
        </w:rPr>
        <w:t xml:space="preserve"> </w:t>
      </w:r>
      <w:r w:rsidRPr="00806895">
        <w:rPr>
          <w:sz w:val="24"/>
          <w:szCs w:val="24"/>
        </w:rPr>
        <w:t>роль</w:t>
      </w:r>
      <w:r w:rsidRPr="00806895">
        <w:rPr>
          <w:spacing w:val="-16"/>
          <w:sz w:val="24"/>
          <w:szCs w:val="24"/>
        </w:rPr>
        <w:t xml:space="preserve"> </w:t>
      </w:r>
      <w:r w:rsidRPr="00806895">
        <w:rPr>
          <w:sz w:val="24"/>
          <w:szCs w:val="24"/>
        </w:rPr>
        <w:t>русского</w:t>
      </w:r>
      <w:r w:rsidRPr="00806895">
        <w:rPr>
          <w:spacing w:val="-13"/>
          <w:sz w:val="24"/>
          <w:szCs w:val="24"/>
        </w:rPr>
        <w:t xml:space="preserve"> </w:t>
      </w:r>
      <w:r w:rsidRPr="00806895">
        <w:rPr>
          <w:sz w:val="24"/>
          <w:szCs w:val="24"/>
        </w:rPr>
        <w:t xml:space="preserve">языка </w:t>
      </w:r>
      <w:r w:rsidRPr="00806895">
        <w:rPr>
          <w:w w:val="95"/>
          <w:sz w:val="24"/>
          <w:szCs w:val="24"/>
        </w:rPr>
        <w:t>как государственного языка Российской Федерации и языка межнационального общения;</w:t>
      </w:r>
    </w:p>
    <w:p w:rsidR="00843EE2" w:rsidRPr="00806895" w:rsidRDefault="00843EE2" w:rsidP="00806895">
      <w:pPr>
        <w:pStyle w:val="ad"/>
        <w:spacing w:line="232" w:lineRule="auto"/>
        <w:ind w:left="284" w:right="441" w:firstLine="562"/>
        <w:rPr>
          <w:sz w:val="24"/>
          <w:szCs w:val="24"/>
        </w:rPr>
      </w:pPr>
      <w:r w:rsidRPr="00806895">
        <w:rPr>
          <w:sz w:val="24"/>
          <w:szCs w:val="24"/>
        </w:rPr>
        <w:t xml:space="preserve">—осознавать правильную устную и письменную речь как показатель общей культуры </w:t>
      </w:r>
      <w:r w:rsidRPr="00806895">
        <w:rPr>
          <w:spacing w:val="-2"/>
          <w:sz w:val="24"/>
          <w:szCs w:val="24"/>
        </w:rPr>
        <w:t>человека;</w:t>
      </w:r>
    </w:p>
    <w:p w:rsidR="00843EE2" w:rsidRPr="00806895" w:rsidRDefault="00843EE2" w:rsidP="00806895">
      <w:pPr>
        <w:pStyle w:val="ad"/>
        <w:spacing w:line="228" w:lineRule="auto"/>
        <w:ind w:left="284" w:right="441" w:firstLine="562"/>
        <w:rPr>
          <w:sz w:val="24"/>
          <w:szCs w:val="24"/>
        </w:rPr>
      </w:pPr>
      <w:r w:rsidRPr="00806895">
        <w:rPr>
          <w:sz w:val="24"/>
          <w:szCs w:val="24"/>
        </w:rPr>
        <w:t>—проводить звуко-буквенный</w:t>
      </w:r>
      <w:r w:rsidRPr="00806895">
        <w:rPr>
          <w:spacing w:val="-6"/>
          <w:sz w:val="24"/>
          <w:szCs w:val="24"/>
        </w:rPr>
        <w:t xml:space="preserve"> </w:t>
      </w:r>
      <w:r w:rsidRPr="00806895">
        <w:rPr>
          <w:sz w:val="24"/>
          <w:szCs w:val="24"/>
        </w:rPr>
        <w:t>разбор слов</w:t>
      </w:r>
      <w:r w:rsidRPr="00806895">
        <w:rPr>
          <w:spacing w:val="-1"/>
          <w:sz w:val="24"/>
          <w:szCs w:val="24"/>
        </w:rPr>
        <w:t xml:space="preserve"> </w:t>
      </w:r>
      <w:r w:rsidRPr="00806895">
        <w:rPr>
          <w:sz w:val="24"/>
          <w:szCs w:val="24"/>
        </w:rPr>
        <w:t>(в</w:t>
      </w:r>
      <w:r w:rsidRPr="00806895">
        <w:rPr>
          <w:spacing w:val="-3"/>
          <w:sz w:val="24"/>
          <w:szCs w:val="24"/>
        </w:rPr>
        <w:t xml:space="preserve"> </w:t>
      </w:r>
      <w:r w:rsidRPr="00806895">
        <w:rPr>
          <w:sz w:val="24"/>
          <w:szCs w:val="24"/>
        </w:rPr>
        <w:t>соответствии с</w:t>
      </w:r>
      <w:r w:rsidRPr="00806895">
        <w:rPr>
          <w:spacing w:val="-7"/>
          <w:sz w:val="24"/>
          <w:szCs w:val="24"/>
        </w:rPr>
        <w:t xml:space="preserve"> </w:t>
      </w:r>
      <w:r w:rsidRPr="00806895">
        <w:rPr>
          <w:sz w:val="24"/>
          <w:szCs w:val="24"/>
        </w:rPr>
        <w:t>предложенным в</w:t>
      </w:r>
      <w:r w:rsidRPr="00806895">
        <w:rPr>
          <w:spacing w:val="-2"/>
          <w:sz w:val="24"/>
          <w:szCs w:val="24"/>
        </w:rPr>
        <w:t xml:space="preserve"> </w:t>
      </w:r>
      <w:r w:rsidRPr="00806895">
        <w:rPr>
          <w:sz w:val="24"/>
          <w:szCs w:val="24"/>
        </w:rPr>
        <w:t xml:space="preserve">учебнике </w:t>
      </w:r>
      <w:r w:rsidRPr="00806895">
        <w:rPr>
          <w:spacing w:val="-2"/>
          <w:sz w:val="24"/>
          <w:szCs w:val="24"/>
        </w:rPr>
        <w:t>алгоритмом);</w:t>
      </w:r>
    </w:p>
    <w:p w:rsidR="00843EE2" w:rsidRPr="00806895" w:rsidRDefault="00843EE2" w:rsidP="00806895">
      <w:pPr>
        <w:pStyle w:val="ad"/>
        <w:spacing w:before="1" w:line="228" w:lineRule="auto"/>
        <w:ind w:left="284" w:right="441" w:firstLine="562"/>
        <w:rPr>
          <w:sz w:val="24"/>
          <w:szCs w:val="24"/>
        </w:rPr>
      </w:pPr>
      <w:r w:rsidRPr="00806895">
        <w:rPr>
          <w:sz w:val="24"/>
          <w:szCs w:val="24"/>
        </w:rPr>
        <w:t xml:space="preserve">—подбирать к предложенным словам синонимы; подбирать к предложенным словам </w:t>
      </w:r>
      <w:r w:rsidRPr="00806895">
        <w:rPr>
          <w:spacing w:val="-2"/>
          <w:sz w:val="24"/>
          <w:szCs w:val="24"/>
        </w:rPr>
        <w:t>антонимы;</w:t>
      </w:r>
    </w:p>
    <w:p w:rsidR="00843EE2" w:rsidRPr="00806895" w:rsidRDefault="00843EE2" w:rsidP="00806895">
      <w:pPr>
        <w:pStyle w:val="ad"/>
        <w:spacing w:before="1" w:line="232" w:lineRule="auto"/>
        <w:ind w:left="284" w:right="441" w:firstLine="564"/>
        <w:rPr>
          <w:sz w:val="24"/>
          <w:szCs w:val="24"/>
        </w:rPr>
      </w:pPr>
      <w:r w:rsidRPr="00806895">
        <w:rPr>
          <w:w w:val="95"/>
          <w:sz w:val="24"/>
          <w:szCs w:val="24"/>
        </w:rPr>
        <w:t xml:space="preserve">—выявлять в речи слова, значение которых требует уточнения, определять значение слова </w:t>
      </w:r>
      <w:r w:rsidRPr="00806895">
        <w:rPr>
          <w:sz w:val="24"/>
          <w:szCs w:val="24"/>
        </w:rPr>
        <w:t>по контексту;</w:t>
      </w:r>
    </w:p>
    <w:p w:rsidR="00843EE2" w:rsidRPr="00806895" w:rsidRDefault="00843EE2" w:rsidP="00806895">
      <w:pPr>
        <w:pStyle w:val="ad"/>
        <w:spacing w:line="228" w:lineRule="auto"/>
        <w:ind w:left="284" w:right="441" w:firstLine="562"/>
        <w:rPr>
          <w:sz w:val="24"/>
          <w:szCs w:val="24"/>
        </w:rPr>
      </w:pPr>
      <w:r w:rsidRPr="00806895">
        <w:rPr>
          <w:sz w:val="24"/>
          <w:szCs w:val="24"/>
        </w:rPr>
        <w:t>—проводить</w:t>
      </w:r>
      <w:r w:rsidRPr="00806895">
        <w:rPr>
          <w:spacing w:val="-4"/>
          <w:sz w:val="24"/>
          <w:szCs w:val="24"/>
        </w:rPr>
        <w:t xml:space="preserve"> </w:t>
      </w:r>
      <w:r w:rsidRPr="00806895">
        <w:rPr>
          <w:sz w:val="24"/>
          <w:szCs w:val="24"/>
        </w:rPr>
        <w:t>разбор</w:t>
      </w:r>
      <w:r w:rsidRPr="00806895">
        <w:rPr>
          <w:spacing w:val="-7"/>
          <w:sz w:val="24"/>
          <w:szCs w:val="24"/>
        </w:rPr>
        <w:t xml:space="preserve"> </w:t>
      </w:r>
      <w:r w:rsidRPr="00806895">
        <w:rPr>
          <w:sz w:val="24"/>
          <w:szCs w:val="24"/>
        </w:rPr>
        <w:t>по</w:t>
      </w:r>
      <w:r w:rsidRPr="00806895">
        <w:rPr>
          <w:spacing w:val="-16"/>
          <w:sz w:val="24"/>
          <w:szCs w:val="24"/>
        </w:rPr>
        <w:t xml:space="preserve"> </w:t>
      </w:r>
      <w:r w:rsidRPr="00806895">
        <w:rPr>
          <w:sz w:val="24"/>
          <w:szCs w:val="24"/>
        </w:rPr>
        <w:t>составу</w:t>
      </w:r>
      <w:r w:rsidRPr="00806895">
        <w:rPr>
          <w:spacing w:val="-9"/>
          <w:sz w:val="24"/>
          <w:szCs w:val="24"/>
        </w:rPr>
        <w:t xml:space="preserve"> </w:t>
      </w:r>
      <w:r w:rsidRPr="00806895">
        <w:rPr>
          <w:sz w:val="24"/>
          <w:szCs w:val="24"/>
        </w:rPr>
        <w:t>слов</w:t>
      </w:r>
      <w:r w:rsidRPr="00806895">
        <w:rPr>
          <w:spacing w:val="-12"/>
          <w:sz w:val="24"/>
          <w:szCs w:val="24"/>
        </w:rPr>
        <w:t xml:space="preserve"> </w:t>
      </w:r>
      <w:r w:rsidRPr="00806895">
        <w:rPr>
          <w:sz w:val="24"/>
          <w:szCs w:val="24"/>
        </w:rPr>
        <w:t>с</w:t>
      </w:r>
      <w:r w:rsidRPr="00806895">
        <w:rPr>
          <w:spacing w:val="-16"/>
          <w:sz w:val="24"/>
          <w:szCs w:val="24"/>
        </w:rPr>
        <w:t xml:space="preserve"> </w:t>
      </w:r>
      <w:r w:rsidRPr="00806895">
        <w:rPr>
          <w:sz w:val="24"/>
          <w:szCs w:val="24"/>
        </w:rPr>
        <w:t>однозначно</w:t>
      </w:r>
      <w:r w:rsidRPr="00806895">
        <w:rPr>
          <w:spacing w:val="-4"/>
          <w:sz w:val="24"/>
          <w:szCs w:val="24"/>
        </w:rPr>
        <w:t xml:space="preserve"> </w:t>
      </w:r>
      <w:r w:rsidRPr="00806895">
        <w:rPr>
          <w:sz w:val="24"/>
          <w:szCs w:val="24"/>
        </w:rPr>
        <w:t>выделяемыми</w:t>
      </w:r>
      <w:r w:rsidRPr="00806895">
        <w:rPr>
          <w:spacing w:val="-4"/>
          <w:sz w:val="24"/>
          <w:szCs w:val="24"/>
        </w:rPr>
        <w:t xml:space="preserve"> </w:t>
      </w:r>
      <w:r w:rsidRPr="00806895">
        <w:rPr>
          <w:sz w:val="24"/>
          <w:szCs w:val="24"/>
        </w:rPr>
        <w:t>морфемами;</w:t>
      </w:r>
      <w:r w:rsidRPr="00806895">
        <w:rPr>
          <w:spacing w:val="-7"/>
          <w:sz w:val="24"/>
          <w:szCs w:val="24"/>
        </w:rPr>
        <w:t xml:space="preserve"> </w:t>
      </w:r>
      <w:r w:rsidRPr="00806895">
        <w:rPr>
          <w:sz w:val="24"/>
          <w:szCs w:val="24"/>
        </w:rPr>
        <w:t xml:space="preserve">составлять </w:t>
      </w:r>
      <w:r w:rsidRPr="00806895">
        <w:rPr>
          <w:w w:val="95"/>
          <w:sz w:val="24"/>
          <w:szCs w:val="24"/>
        </w:rPr>
        <w:t>схему состава слова; соотносить состав слова с представленной схемой;</w:t>
      </w:r>
    </w:p>
    <w:p w:rsidR="00843EE2" w:rsidRPr="00806895" w:rsidRDefault="00843EE2" w:rsidP="00806895">
      <w:pPr>
        <w:pStyle w:val="ad"/>
        <w:spacing w:before="5" w:line="228" w:lineRule="auto"/>
        <w:ind w:left="284" w:right="441" w:firstLine="564"/>
        <w:rPr>
          <w:sz w:val="24"/>
          <w:szCs w:val="24"/>
        </w:rPr>
      </w:pPr>
      <w:r w:rsidRPr="00806895">
        <w:rPr>
          <w:w w:val="95"/>
          <w:sz w:val="24"/>
          <w:szCs w:val="24"/>
        </w:rPr>
        <w:t>—устанавливать принадлежность слова к определённой</w:t>
      </w:r>
      <w:r w:rsidRPr="00806895">
        <w:rPr>
          <w:sz w:val="24"/>
          <w:szCs w:val="24"/>
        </w:rPr>
        <w:t xml:space="preserve"> </w:t>
      </w:r>
      <w:r w:rsidRPr="00806895">
        <w:rPr>
          <w:w w:val="95"/>
          <w:sz w:val="24"/>
          <w:szCs w:val="24"/>
        </w:rPr>
        <w:t>части речи (в объёме изученного)</w:t>
      </w:r>
      <w:r w:rsidRPr="00806895">
        <w:rPr>
          <w:sz w:val="24"/>
          <w:szCs w:val="24"/>
        </w:rPr>
        <w:t xml:space="preserve"> </w:t>
      </w:r>
      <w:r w:rsidRPr="00806895">
        <w:rPr>
          <w:w w:val="95"/>
          <w:sz w:val="24"/>
          <w:szCs w:val="24"/>
        </w:rPr>
        <w:t>по комплексу освоенных грамматических признаков;</w:t>
      </w:r>
    </w:p>
    <w:p w:rsidR="00843EE2" w:rsidRPr="00806895" w:rsidRDefault="00843EE2" w:rsidP="00806895">
      <w:pPr>
        <w:pStyle w:val="ad"/>
        <w:spacing w:before="6" w:line="228" w:lineRule="auto"/>
        <w:ind w:left="284" w:right="441" w:firstLine="564"/>
        <w:rPr>
          <w:sz w:val="24"/>
          <w:szCs w:val="24"/>
        </w:rPr>
      </w:pPr>
      <w:r w:rsidRPr="00806895">
        <w:rPr>
          <w:sz w:val="24"/>
          <w:szCs w:val="24"/>
        </w:rPr>
        <w:t>—определять грамматические</w:t>
      </w:r>
      <w:r w:rsidRPr="00806895">
        <w:rPr>
          <w:spacing w:val="-6"/>
          <w:sz w:val="24"/>
          <w:szCs w:val="24"/>
        </w:rPr>
        <w:t xml:space="preserve"> </w:t>
      </w:r>
      <w:r w:rsidRPr="00806895">
        <w:rPr>
          <w:sz w:val="24"/>
          <w:szCs w:val="24"/>
        </w:rPr>
        <w:t>признаки имён существительных:</w:t>
      </w:r>
      <w:r w:rsidRPr="00806895">
        <w:rPr>
          <w:spacing w:val="-3"/>
          <w:sz w:val="24"/>
          <w:szCs w:val="24"/>
        </w:rPr>
        <w:t xml:space="preserve"> </w:t>
      </w:r>
      <w:r w:rsidRPr="00806895">
        <w:rPr>
          <w:sz w:val="24"/>
          <w:szCs w:val="24"/>
        </w:rPr>
        <w:t xml:space="preserve">склонение, род, число, </w:t>
      </w:r>
      <w:r w:rsidRPr="00806895">
        <w:rPr>
          <w:w w:val="95"/>
          <w:sz w:val="24"/>
          <w:szCs w:val="24"/>
        </w:rPr>
        <w:t>падеж; проводить разбор имени существительного как части речи;</w:t>
      </w:r>
    </w:p>
    <w:p w:rsidR="00843EE2" w:rsidRPr="00806895" w:rsidRDefault="00843EE2" w:rsidP="00806895">
      <w:pPr>
        <w:pStyle w:val="ad"/>
        <w:spacing w:line="232" w:lineRule="auto"/>
        <w:ind w:left="284" w:right="441" w:firstLine="567"/>
        <w:rPr>
          <w:sz w:val="24"/>
          <w:szCs w:val="24"/>
        </w:rPr>
      </w:pPr>
      <w:r w:rsidRPr="00806895">
        <w:rPr>
          <w:w w:val="95"/>
          <w:sz w:val="24"/>
          <w:szCs w:val="24"/>
        </w:rPr>
        <w:t>—определять грамматические</w:t>
      </w:r>
      <w:r w:rsidRPr="00806895">
        <w:rPr>
          <w:spacing w:val="-10"/>
          <w:w w:val="95"/>
          <w:sz w:val="24"/>
          <w:szCs w:val="24"/>
        </w:rPr>
        <w:t xml:space="preserve"> </w:t>
      </w:r>
      <w:r w:rsidRPr="00806895">
        <w:rPr>
          <w:w w:val="95"/>
          <w:sz w:val="24"/>
          <w:szCs w:val="24"/>
        </w:rPr>
        <w:t>признаки имён прилагательных:</w:t>
      </w:r>
      <w:r w:rsidRPr="00806895">
        <w:rPr>
          <w:spacing w:val="-1"/>
          <w:w w:val="95"/>
          <w:sz w:val="24"/>
          <w:szCs w:val="24"/>
        </w:rPr>
        <w:t xml:space="preserve"> </w:t>
      </w:r>
      <w:r w:rsidRPr="00806895">
        <w:rPr>
          <w:w w:val="95"/>
          <w:sz w:val="24"/>
          <w:szCs w:val="24"/>
        </w:rPr>
        <w:t>род (в единственном числе), число, падеж; проводить разбор имени прилагательного как части речи;</w:t>
      </w:r>
    </w:p>
    <w:p w:rsidR="00843EE2" w:rsidRPr="00806895" w:rsidRDefault="00843EE2" w:rsidP="00806895">
      <w:pPr>
        <w:pStyle w:val="ad"/>
        <w:spacing w:line="230" w:lineRule="auto"/>
        <w:ind w:left="284" w:right="441" w:firstLine="564"/>
        <w:rPr>
          <w:sz w:val="24"/>
          <w:szCs w:val="24"/>
        </w:rPr>
      </w:pPr>
      <w:r w:rsidRPr="00806895">
        <w:rPr>
          <w:spacing w:val="-2"/>
          <w:sz w:val="24"/>
          <w:szCs w:val="24"/>
        </w:rPr>
        <w:t>—устанавливать</w:t>
      </w:r>
      <w:r w:rsidRPr="00806895">
        <w:rPr>
          <w:spacing w:val="-5"/>
          <w:sz w:val="24"/>
          <w:szCs w:val="24"/>
        </w:rPr>
        <w:t xml:space="preserve"> </w:t>
      </w:r>
      <w:r w:rsidRPr="00806895">
        <w:rPr>
          <w:spacing w:val="-2"/>
          <w:sz w:val="24"/>
          <w:szCs w:val="24"/>
        </w:rPr>
        <w:t>(находить) неопределённую</w:t>
      </w:r>
      <w:r w:rsidRPr="00806895">
        <w:rPr>
          <w:spacing w:val="-7"/>
          <w:sz w:val="24"/>
          <w:szCs w:val="24"/>
        </w:rPr>
        <w:t xml:space="preserve"> </w:t>
      </w:r>
      <w:r w:rsidRPr="00806895">
        <w:rPr>
          <w:spacing w:val="-2"/>
          <w:sz w:val="24"/>
          <w:szCs w:val="24"/>
        </w:rPr>
        <w:t xml:space="preserve">форму глагола; определять грамматические </w:t>
      </w:r>
      <w:r w:rsidRPr="00806895">
        <w:rPr>
          <w:sz w:val="24"/>
          <w:szCs w:val="24"/>
        </w:rPr>
        <w:t>признаки глаголов: спряжение, время, лицо (в настоящем и</w:t>
      </w:r>
      <w:r w:rsidRPr="00806895">
        <w:rPr>
          <w:spacing w:val="-1"/>
          <w:sz w:val="24"/>
          <w:szCs w:val="24"/>
        </w:rPr>
        <w:t xml:space="preserve"> </w:t>
      </w:r>
      <w:r w:rsidRPr="00806895">
        <w:rPr>
          <w:sz w:val="24"/>
          <w:szCs w:val="24"/>
        </w:rPr>
        <w:t xml:space="preserve">будущем времени), число, род (в </w:t>
      </w:r>
      <w:r w:rsidRPr="00806895">
        <w:rPr>
          <w:w w:val="95"/>
          <w:sz w:val="24"/>
          <w:szCs w:val="24"/>
        </w:rPr>
        <w:t>прошедшем времени в единственном числе); изменять глаголы в настоящем и будущем времени по лицам и числам (спрятать); проводить разбор глагола как части речи;</w:t>
      </w:r>
    </w:p>
    <w:p w:rsidR="00843EE2" w:rsidRPr="00806895" w:rsidRDefault="00843EE2" w:rsidP="00806895">
      <w:pPr>
        <w:pStyle w:val="ad"/>
        <w:spacing w:line="230" w:lineRule="auto"/>
        <w:ind w:left="284" w:right="441" w:firstLine="562"/>
        <w:rPr>
          <w:sz w:val="24"/>
          <w:szCs w:val="24"/>
        </w:rPr>
      </w:pPr>
      <w:r w:rsidRPr="00806895">
        <w:rPr>
          <w:sz w:val="24"/>
          <w:szCs w:val="24"/>
        </w:rPr>
        <w:t>—определять</w:t>
      </w:r>
      <w:r w:rsidRPr="00806895">
        <w:rPr>
          <w:spacing w:val="-3"/>
          <w:sz w:val="24"/>
          <w:szCs w:val="24"/>
        </w:rPr>
        <w:t xml:space="preserve"> </w:t>
      </w:r>
      <w:r w:rsidRPr="00806895">
        <w:rPr>
          <w:sz w:val="24"/>
          <w:szCs w:val="24"/>
        </w:rPr>
        <w:t>грамматические</w:t>
      </w:r>
      <w:r w:rsidRPr="00806895">
        <w:rPr>
          <w:spacing w:val="-16"/>
          <w:sz w:val="24"/>
          <w:szCs w:val="24"/>
        </w:rPr>
        <w:t xml:space="preserve"> </w:t>
      </w:r>
      <w:r w:rsidRPr="00806895">
        <w:rPr>
          <w:sz w:val="24"/>
          <w:szCs w:val="24"/>
        </w:rPr>
        <w:t>признаки</w:t>
      </w:r>
      <w:r w:rsidRPr="00806895">
        <w:rPr>
          <w:spacing w:val="-5"/>
          <w:sz w:val="24"/>
          <w:szCs w:val="24"/>
        </w:rPr>
        <w:t xml:space="preserve"> </w:t>
      </w:r>
      <w:r w:rsidRPr="00806895">
        <w:rPr>
          <w:sz w:val="24"/>
          <w:szCs w:val="24"/>
        </w:rPr>
        <w:t>личного</w:t>
      </w:r>
      <w:r w:rsidRPr="00806895">
        <w:rPr>
          <w:spacing w:val="-6"/>
          <w:sz w:val="24"/>
          <w:szCs w:val="24"/>
        </w:rPr>
        <w:t xml:space="preserve"> </w:t>
      </w:r>
      <w:r w:rsidRPr="00806895">
        <w:rPr>
          <w:sz w:val="24"/>
          <w:szCs w:val="24"/>
        </w:rPr>
        <w:t>местоимения</w:t>
      </w:r>
      <w:r w:rsidRPr="00806895">
        <w:rPr>
          <w:spacing w:val="-3"/>
          <w:sz w:val="24"/>
          <w:szCs w:val="24"/>
        </w:rPr>
        <w:t xml:space="preserve"> </w:t>
      </w:r>
      <w:r w:rsidRPr="00806895">
        <w:rPr>
          <w:sz w:val="24"/>
          <w:szCs w:val="24"/>
        </w:rPr>
        <w:t>в</w:t>
      </w:r>
      <w:r w:rsidRPr="00806895">
        <w:rPr>
          <w:spacing w:val="-14"/>
          <w:sz w:val="24"/>
          <w:szCs w:val="24"/>
        </w:rPr>
        <w:t xml:space="preserve"> </w:t>
      </w:r>
      <w:r w:rsidRPr="00806895">
        <w:rPr>
          <w:sz w:val="24"/>
          <w:szCs w:val="24"/>
        </w:rPr>
        <w:t>начальной</w:t>
      </w:r>
      <w:r w:rsidRPr="00806895">
        <w:rPr>
          <w:spacing w:val="-7"/>
          <w:sz w:val="24"/>
          <w:szCs w:val="24"/>
        </w:rPr>
        <w:t xml:space="preserve"> </w:t>
      </w:r>
      <w:r w:rsidRPr="00806895">
        <w:rPr>
          <w:sz w:val="24"/>
          <w:szCs w:val="24"/>
        </w:rPr>
        <w:t>форме:</w:t>
      </w:r>
      <w:r w:rsidRPr="00806895">
        <w:rPr>
          <w:spacing w:val="-7"/>
          <w:sz w:val="24"/>
          <w:szCs w:val="24"/>
        </w:rPr>
        <w:t xml:space="preserve"> </w:t>
      </w:r>
      <w:r w:rsidRPr="00806895">
        <w:rPr>
          <w:sz w:val="24"/>
          <w:szCs w:val="24"/>
        </w:rPr>
        <w:t xml:space="preserve">лицо, </w:t>
      </w:r>
      <w:r w:rsidRPr="00806895">
        <w:rPr>
          <w:w w:val="95"/>
          <w:sz w:val="24"/>
          <w:szCs w:val="24"/>
        </w:rPr>
        <w:t xml:space="preserve">число, род (у местоимений 3-го лица в единственном числе); использовать личные местоимения </w:t>
      </w:r>
      <w:r w:rsidRPr="00806895">
        <w:rPr>
          <w:spacing w:val="-2"/>
          <w:sz w:val="24"/>
          <w:szCs w:val="24"/>
        </w:rPr>
        <w:t>для</w:t>
      </w:r>
      <w:r w:rsidRPr="00806895">
        <w:rPr>
          <w:spacing w:val="-14"/>
          <w:sz w:val="24"/>
          <w:szCs w:val="24"/>
        </w:rPr>
        <w:t xml:space="preserve"> </w:t>
      </w:r>
      <w:r w:rsidRPr="00806895">
        <w:rPr>
          <w:spacing w:val="-2"/>
          <w:sz w:val="24"/>
          <w:szCs w:val="24"/>
        </w:rPr>
        <w:t>устранения неоправданных</w:t>
      </w:r>
      <w:r w:rsidRPr="00806895">
        <w:rPr>
          <w:sz w:val="24"/>
          <w:szCs w:val="24"/>
        </w:rPr>
        <w:t xml:space="preserve"> </w:t>
      </w:r>
      <w:r w:rsidRPr="00806895">
        <w:rPr>
          <w:spacing w:val="-2"/>
          <w:sz w:val="24"/>
          <w:szCs w:val="24"/>
        </w:rPr>
        <w:t>повторов</w:t>
      </w:r>
      <w:r w:rsidRPr="00806895">
        <w:rPr>
          <w:spacing w:val="-6"/>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тексте;</w:t>
      </w:r>
    </w:p>
    <w:p w:rsidR="00843EE2" w:rsidRPr="00806895" w:rsidRDefault="00843EE2" w:rsidP="006818BF">
      <w:pPr>
        <w:pStyle w:val="ad"/>
        <w:spacing w:line="274" w:lineRule="exact"/>
        <w:ind w:left="284" w:right="441" w:firstLine="567"/>
        <w:jc w:val="left"/>
        <w:rPr>
          <w:sz w:val="24"/>
          <w:szCs w:val="24"/>
        </w:rPr>
      </w:pPr>
      <w:r w:rsidRPr="00806895">
        <w:rPr>
          <w:w w:val="95"/>
          <w:sz w:val="24"/>
          <w:szCs w:val="24"/>
        </w:rPr>
        <w:t>—различать</w:t>
      </w:r>
      <w:r w:rsidRPr="00806895">
        <w:rPr>
          <w:spacing w:val="-4"/>
          <w:w w:val="95"/>
          <w:sz w:val="24"/>
          <w:szCs w:val="24"/>
        </w:rPr>
        <w:t xml:space="preserve"> </w:t>
      </w:r>
      <w:r w:rsidRPr="00806895">
        <w:rPr>
          <w:w w:val="95"/>
          <w:sz w:val="24"/>
          <w:szCs w:val="24"/>
        </w:rPr>
        <w:t>предложение,</w:t>
      </w:r>
      <w:r w:rsidRPr="00806895">
        <w:rPr>
          <w:spacing w:val="-1"/>
          <w:w w:val="95"/>
          <w:sz w:val="24"/>
          <w:szCs w:val="24"/>
        </w:rPr>
        <w:t xml:space="preserve"> </w:t>
      </w:r>
      <w:r w:rsidRPr="00806895">
        <w:rPr>
          <w:w w:val="95"/>
          <w:sz w:val="24"/>
          <w:szCs w:val="24"/>
        </w:rPr>
        <w:t>словосочетание</w:t>
      </w:r>
      <w:r w:rsidRPr="00806895">
        <w:rPr>
          <w:spacing w:val="-12"/>
          <w:w w:val="95"/>
          <w:sz w:val="24"/>
          <w:szCs w:val="24"/>
        </w:rPr>
        <w:t xml:space="preserve"> </w:t>
      </w:r>
      <w:r w:rsidRPr="00806895">
        <w:rPr>
          <w:w w:val="95"/>
          <w:sz w:val="24"/>
          <w:szCs w:val="24"/>
        </w:rPr>
        <w:t>и</w:t>
      </w:r>
      <w:r w:rsidRPr="00806895">
        <w:rPr>
          <w:spacing w:val="-13"/>
          <w:w w:val="95"/>
          <w:sz w:val="24"/>
          <w:szCs w:val="24"/>
        </w:rPr>
        <w:t xml:space="preserve"> </w:t>
      </w:r>
      <w:r w:rsidRPr="00806895">
        <w:rPr>
          <w:spacing w:val="-2"/>
          <w:w w:val="95"/>
          <w:sz w:val="24"/>
          <w:szCs w:val="24"/>
        </w:rPr>
        <w:t>слово;</w:t>
      </w:r>
    </w:p>
    <w:p w:rsidR="00843EE2" w:rsidRPr="00806895" w:rsidRDefault="00843EE2" w:rsidP="006818BF">
      <w:pPr>
        <w:pStyle w:val="ad"/>
        <w:spacing w:line="274" w:lineRule="exact"/>
        <w:ind w:left="284" w:right="441" w:firstLine="567"/>
        <w:jc w:val="left"/>
        <w:rPr>
          <w:sz w:val="24"/>
          <w:szCs w:val="24"/>
        </w:rPr>
      </w:pPr>
      <w:r w:rsidRPr="00806895">
        <w:rPr>
          <w:w w:val="95"/>
          <w:sz w:val="24"/>
          <w:szCs w:val="24"/>
        </w:rPr>
        <w:t>—классифицировать</w:t>
      </w:r>
      <w:r w:rsidRPr="00806895">
        <w:rPr>
          <w:spacing w:val="-13"/>
          <w:w w:val="95"/>
          <w:sz w:val="24"/>
          <w:szCs w:val="24"/>
        </w:rPr>
        <w:t xml:space="preserve"> </w:t>
      </w:r>
      <w:r w:rsidRPr="00806895">
        <w:rPr>
          <w:w w:val="95"/>
          <w:sz w:val="24"/>
          <w:szCs w:val="24"/>
        </w:rPr>
        <w:t>предложения</w:t>
      </w:r>
      <w:r w:rsidRPr="00806895">
        <w:rPr>
          <w:spacing w:val="-2"/>
          <w:w w:val="95"/>
          <w:sz w:val="24"/>
          <w:szCs w:val="24"/>
        </w:rPr>
        <w:t xml:space="preserve"> </w:t>
      </w:r>
      <w:r w:rsidRPr="00806895">
        <w:rPr>
          <w:w w:val="95"/>
          <w:sz w:val="24"/>
          <w:szCs w:val="24"/>
        </w:rPr>
        <w:t>по</w:t>
      </w:r>
      <w:r w:rsidRPr="00806895">
        <w:rPr>
          <w:spacing w:val="-13"/>
          <w:w w:val="95"/>
          <w:sz w:val="24"/>
          <w:szCs w:val="24"/>
        </w:rPr>
        <w:t xml:space="preserve"> </w:t>
      </w:r>
      <w:r w:rsidRPr="00806895">
        <w:rPr>
          <w:w w:val="95"/>
          <w:sz w:val="24"/>
          <w:szCs w:val="24"/>
        </w:rPr>
        <w:t>цели</w:t>
      </w:r>
      <w:r w:rsidRPr="00806895">
        <w:rPr>
          <w:spacing w:val="-9"/>
          <w:w w:val="95"/>
          <w:sz w:val="24"/>
          <w:szCs w:val="24"/>
        </w:rPr>
        <w:t xml:space="preserve"> </w:t>
      </w:r>
      <w:r w:rsidRPr="00806895">
        <w:rPr>
          <w:w w:val="95"/>
          <w:sz w:val="24"/>
          <w:szCs w:val="24"/>
        </w:rPr>
        <w:t>высказывания</w:t>
      </w:r>
      <w:r w:rsidRPr="00806895">
        <w:rPr>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эмоциональной</w:t>
      </w:r>
      <w:r w:rsidRPr="00806895">
        <w:rPr>
          <w:spacing w:val="4"/>
          <w:sz w:val="24"/>
          <w:szCs w:val="24"/>
        </w:rPr>
        <w:t xml:space="preserve"> </w:t>
      </w:r>
      <w:r w:rsidRPr="00806895">
        <w:rPr>
          <w:spacing w:val="-2"/>
          <w:w w:val="95"/>
          <w:sz w:val="24"/>
          <w:szCs w:val="24"/>
        </w:rPr>
        <w:t>окраске;</w:t>
      </w:r>
    </w:p>
    <w:p w:rsidR="00843EE2" w:rsidRPr="00806895" w:rsidRDefault="00843EE2" w:rsidP="006818BF">
      <w:pPr>
        <w:pStyle w:val="ad"/>
        <w:spacing w:line="276" w:lineRule="exact"/>
        <w:ind w:left="284" w:right="441" w:firstLine="567"/>
        <w:jc w:val="left"/>
        <w:rPr>
          <w:sz w:val="24"/>
          <w:szCs w:val="24"/>
        </w:rPr>
      </w:pPr>
      <w:r w:rsidRPr="00806895">
        <w:rPr>
          <w:w w:val="95"/>
          <w:sz w:val="24"/>
          <w:szCs w:val="24"/>
        </w:rPr>
        <w:t>—различать</w:t>
      </w:r>
      <w:r w:rsidRPr="00806895">
        <w:rPr>
          <w:spacing w:val="-4"/>
          <w:w w:val="95"/>
          <w:sz w:val="24"/>
          <w:szCs w:val="24"/>
        </w:rPr>
        <w:t xml:space="preserve"> </w:t>
      </w:r>
      <w:r w:rsidRPr="00806895">
        <w:rPr>
          <w:w w:val="95"/>
          <w:sz w:val="24"/>
          <w:szCs w:val="24"/>
        </w:rPr>
        <w:t>распространённые</w:t>
      </w:r>
      <w:r w:rsidRPr="00806895">
        <w:rPr>
          <w:spacing w:val="-13"/>
          <w:w w:val="95"/>
          <w:sz w:val="24"/>
          <w:szCs w:val="24"/>
        </w:rPr>
        <w:t xml:space="preserve"> </w:t>
      </w:r>
      <w:r w:rsidRPr="00806895">
        <w:rPr>
          <w:w w:val="95"/>
          <w:sz w:val="24"/>
          <w:szCs w:val="24"/>
        </w:rPr>
        <w:t>и</w:t>
      </w:r>
      <w:r w:rsidRPr="00806895">
        <w:rPr>
          <w:spacing w:val="-7"/>
          <w:w w:val="95"/>
          <w:sz w:val="24"/>
          <w:szCs w:val="24"/>
        </w:rPr>
        <w:t xml:space="preserve"> </w:t>
      </w:r>
      <w:r w:rsidRPr="00806895">
        <w:rPr>
          <w:w w:val="95"/>
          <w:sz w:val="24"/>
          <w:szCs w:val="24"/>
        </w:rPr>
        <w:t>нераспространённые</w:t>
      </w:r>
      <w:r w:rsidRPr="00806895">
        <w:rPr>
          <w:spacing w:val="-12"/>
          <w:w w:val="95"/>
          <w:sz w:val="24"/>
          <w:szCs w:val="24"/>
        </w:rPr>
        <w:t xml:space="preserve"> </w:t>
      </w:r>
      <w:r w:rsidRPr="00806895">
        <w:rPr>
          <w:spacing w:val="-2"/>
          <w:w w:val="95"/>
          <w:sz w:val="24"/>
          <w:szCs w:val="24"/>
        </w:rPr>
        <w:t>предложения;</w:t>
      </w:r>
    </w:p>
    <w:p w:rsidR="00843EE2" w:rsidRPr="00806895" w:rsidRDefault="00843EE2" w:rsidP="00806895">
      <w:pPr>
        <w:pStyle w:val="ad"/>
        <w:spacing w:line="228" w:lineRule="auto"/>
        <w:ind w:left="284" w:right="441" w:firstLine="562"/>
        <w:rPr>
          <w:sz w:val="24"/>
          <w:szCs w:val="24"/>
        </w:rPr>
      </w:pPr>
      <w:r w:rsidRPr="00806895">
        <w:rPr>
          <w:sz w:val="24"/>
          <w:szCs w:val="24"/>
        </w:rPr>
        <w:t xml:space="preserve">—распознавать предложения с однородными членами; составлять предложения с </w:t>
      </w:r>
      <w:r w:rsidRPr="00806895">
        <w:rPr>
          <w:w w:val="95"/>
          <w:sz w:val="24"/>
          <w:szCs w:val="24"/>
        </w:rPr>
        <w:t>однородными</w:t>
      </w:r>
      <w:r w:rsidRPr="00806895">
        <w:rPr>
          <w:sz w:val="24"/>
          <w:szCs w:val="24"/>
        </w:rPr>
        <w:t xml:space="preserve"> </w:t>
      </w:r>
      <w:r w:rsidRPr="00806895">
        <w:rPr>
          <w:w w:val="95"/>
          <w:sz w:val="24"/>
          <w:szCs w:val="24"/>
        </w:rPr>
        <w:t>членами; использовать предложения с однородными</w:t>
      </w:r>
      <w:r w:rsidRPr="00806895">
        <w:rPr>
          <w:sz w:val="24"/>
          <w:szCs w:val="24"/>
        </w:rPr>
        <w:t xml:space="preserve"> </w:t>
      </w:r>
      <w:r w:rsidRPr="00806895">
        <w:rPr>
          <w:w w:val="95"/>
          <w:sz w:val="24"/>
          <w:szCs w:val="24"/>
        </w:rPr>
        <w:t>членами в речи;</w:t>
      </w:r>
    </w:p>
    <w:p w:rsidR="00843EE2" w:rsidRPr="00806895" w:rsidRDefault="00843EE2" w:rsidP="00806895">
      <w:pPr>
        <w:pStyle w:val="ad"/>
        <w:spacing w:line="230" w:lineRule="auto"/>
        <w:ind w:left="284" w:right="441" w:firstLine="564"/>
        <w:rPr>
          <w:sz w:val="24"/>
          <w:szCs w:val="24"/>
        </w:rPr>
      </w:pPr>
      <w:r w:rsidRPr="00806895">
        <w:rPr>
          <w:w w:val="95"/>
          <w:sz w:val="24"/>
          <w:szCs w:val="24"/>
        </w:rPr>
        <w:t xml:space="preserve">—разграничивать простые распространённые и сложные предложения, состоящие из двух </w:t>
      </w:r>
      <w:r w:rsidRPr="00806895">
        <w:rPr>
          <w:sz w:val="24"/>
          <w:szCs w:val="24"/>
        </w:rPr>
        <w:t xml:space="preserve">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w:t>
      </w:r>
      <w:r w:rsidRPr="00806895">
        <w:rPr>
          <w:spacing w:val="-2"/>
          <w:sz w:val="24"/>
          <w:szCs w:val="24"/>
        </w:rPr>
        <w:t>предложения без</w:t>
      </w:r>
      <w:r w:rsidRPr="00806895">
        <w:rPr>
          <w:spacing w:val="-8"/>
          <w:sz w:val="24"/>
          <w:szCs w:val="24"/>
        </w:rPr>
        <w:t xml:space="preserve"> </w:t>
      </w:r>
      <w:r w:rsidRPr="00806895">
        <w:rPr>
          <w:spacing w:val="-2"/>
          <w:sz w:val="24"/>
          <w:szCs w:val="24"/>
        </w:rPr>
        <w:t>называния терминов);</w:t>
      </w:r>
    </w:p>
    <w:p w:rsidR="00843EE2" w:rsidRPr="00806895" w:rsidRDefault="00843EE2" w:rsidP="006818BF">
      <w:pPr>
        <w:pStyle w:val="ad"/>
        <w:spacing w:line="269" w:lineRule="exact"/>
        <w:ind w:left="284" w:right="441" w:firstLine="567"/>
        <w:rPr>
          <w:sz w:val="24"/>
          <w:szCs w:val="24"/>
        </w:rPr>
      </w:pPr>
      <w:r w:rsidRPr="00806895">
        <w:rPr>
          <w:w w:val="95"/>
          <w:sz w:val="24"/>
          <w:szCs w:val="24"/>
        </w:rPr>
        <w:t>—производить</w:t>
      </w:r>
      <w:r w:rsidRPr="00806895">
        <w:rPr>
          <w:spacing w:val="-4"/>
          <w:sz w:val="24"/>
          <w:szCs w:val="24"/>
        </w:rPr>
        <w:t xml:space="preserve"> </w:t>
      </w:r>
      <w:r w:rsidRPr="00806895">
        <w:rPr>
          <w:w w:val="95"/>
          <w:sz w:val="24"/>
          <w:szCs w:val="24"/>
        </w:rPr>
        <w:t>синтаксический</w:t>
      </w:r>
      <w:r w:rsidRPr="00806895">
        <w:rPr>
          <w:spacing w:val="-13"/>
          <w:w w:val="95"/>
          <w:sz w:val="24"/>
          <w:szCs w:val="24"/>
        </w:rPr>
        <w:t xml:space="preserve"> </w:t>
      </w:r>
      <w:r w:rsidRPr="00806895">
        <w:rPr>
          <w:w w:val="95"/>
          <w:sz w:val="24"/>
          <w:szCs w:val="24"/>
        </w:rPr>
        <w:t>разбор</w:t>
      </w:r>
      <w:r w:rsidRPr="00806895">
        <w:rPr>
          <w:spacing w:val="-7"/>
          <w:w w:val="95"/>
          <w:sz w:val="24"/>
          <w:szCs w:val="24"/>
        </w:rPr>
        <w:t xml:space="preserve"> </w:t>
      </w:r>
      <w:r w:rsidRPr="00806895">
        <w:rPr>
          <w:w w:val="95"/>
          <w:sz w:val="24"/>
          <w:szCs w:val="24"/>
        </w:rPr>
        <w:t>простого</w:t>
      </w:r>
      <w:r w:rsidRPr="00806895">
        <w:rPr>
          <w:spacing w:val="-9"/>
          <w:w w:val="95"/>
          <w:sz w:val="24"/>
          <w:szCs w:val="24"/>
        </w:rPr>
        <w:t xml:space="preserve"> </w:t>
      </w:r>
      <w:r w:rsidRPr="00806895">
        <w:rPr>
          <w:spacing w:val="-2"/>
          <w:w w:val="95"/>
          <w:sz w:val="24"/>
          <w:szCs w:val="24"/>
        </w:rPr>
        <w:t>предложения;</w:t>
      </w:r>
    </w:p>
    <w:p w:rsidR="00843EE2" w:rsidRPr="00806895" w:rsidRDefault="00843EE2" w:rsidP="006818BF">
      <w:pPr>
        <w:pStyle w:val="ad"/>
        <w:spacing w:line="274" w:lineRule="exact"/>
        <w:ind w:left="284" w:right="441" w:firstLine="567"/>
        <w:rPr>
          <w:sz w:val="24"/>
          <w:szCs w:val="24"/>
        </w:rPr>
      </w:pPr>
      <w:r w:rsidRPr="00806895">
        <w:rPr>
          <w:w w:val="95"/>
          <w:sz w:val="24"/>
          <w:szCs w:val="24"/>
        </w:rPr>
        <w:t>—находить</w:t>
      </w:r>
      <w:r w:rsidRPr="00806895">
        <w:rPr>
          <w:spacing w:val="-2"/>
          <w:sz w:val="24"/>
          <w:szCs w:val="24"/>
        </w:rPr>
        <w:t xml:space="preserve"> </w:t>
      </w:r>
      <w:r w:rsidRPr="00806895">
        <w:rPr>
          <w:w w:val="95"/>
          <w:sz w:val="24"/>
          <w:szCs w:val="24"/>
        </w:rPr>
        <w:t>место</w:t>
      </w:r>
      <w:r w:rsidRPr="00806895">
        <w:rPr>
          <w:spacing w:val="-4"/>
          <w:w w:val="95"/>
          <w:sz w:val="24"/>
          <w:szCs w:val="24"/>
        </w:rPr>
        <w:t xml:space="preserve"> </w:t>
      </w:r>
      <w:r w:rsidRPr="00806895">
        <w:rPr>
          <w:w w:val="95"/>
          <w:sz w:val="24"/>
          <w:szCs w:val="24"/>
        </w:rPr>
        <w:t>орфограммы</w:t>
      </w:r>
      <w:r w:rsidRPr="00806895">
        <w:rPr>
          <w:spacing w:val="-1"/>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слове</w:t>
      </w:r>
      <w:r w:rsidRPr="00806895">
        <w:rPr>
          <w:spacing w:val="-4"/>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между</w:t>
      </w:r>
      <w:r w:rsidRPr="00806895">
        <w:rPr>
          <w:spacing w:val="-7"/>
          <w:w w:val="95"/>
          <w:sz w:val="24"/>
          <w:szCs w:val="24"/>
        </w:rPr>
        <w:t xml:space="preserve"> </w:t>
      </w:r>
      <w:r w:rsidRPr="00806895">
        <w:rPr>
          <w:w w:val="95"/>
          <w:sz w:val="24"/>
          <w:szCs w:val="24"/>
        </w:rPr>
        <w:t>словами</w:t>
      </w:r>
      <w:r w:rsidRPr="00806895">
        <w:rPr>
          <w:spacing w:val="-1"/>
          <w:w w:val="95"/>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изученные</w:t>
      </w:r>
      <w:r w:rsidRPr="00806895">
        <w:rPr>
          <w:spacing w:val="-3"/>
          <w:sz w:val="24"/>
          <w:szCs w:val="24"/>
        </w:rPr>
        <w:t xml:space="preserve"> </w:t>
      </w:r>
      <w:r w:rsidRPr="00806895">
        <w:rPr>
          <w:spacing w:val="-2"/>
          <w:w w:val="95"/>
          <w:sz w:val="24"/>
          <w:szCs w:val="24"/>
        </w:rPr>
        <w:t>правила;</w:t>
      </w:r>
    </w:p>
    <w:p w:rsidR="00843EE2" w:rsidRPr="00806895" w:rsidRDefault="00843EE2" w:rsidP="00806895">
      <w:pPr>
        <w:pStyle w:val="ad"/>
        <w:spacing w:before="1" w:line="230" w:lineRule="auto"/>
        <w:ind w:left="284" w:right="441" w:firstLine="567"/>
        <w:rPr>
          <w:sz w:val="24"/>
          <w:szCs w:val="24"/>
        </w:rPr>
      </w:pPr>
      <w:r w:rsidRPr="00806895">
        <w:rPr>
          <w:sz w:val="24"/>
          <w:szCs w:val="24"/>
        </w:rPr>
        <w:t>—применять изученные правила правописания, в</w:t>
      </w:r>
      <w:r w:rsidRPr="00806895">
        <w:rPr>
          <w:spacing w:val="-5"/>
          <w:sz w:val="24"/>
          <w:szCs w:val="24"/>
        </w:rPr>
        <w:t xml:space="preserve"> </w:t>
      </w:r>
      <w:r w:rsidRPr="00806895">
        <w:rPr>
          <w:sz w:val="24"/>
          <w:szCs w:val="24"/>
        </w:rPr>
        <w:t>том числе: не-проверяемые</w:t>
      </w:r>
      <w:r w:rsidRPr="00806895">
        <w:rPr>
          <w:spacing w:val="-7"/>
          <w:sz w:val="24"/>
          <w:szCs w:val="24"/>
        </w:rPr>
        <w:t xml:space="preserve"> </w:t>
      </w:r>
      <w:r w:rsidRPr="00806895">
        <w:rPr>
          <w:sz w:val="24"/>
          <w:szCs w:val="24"/>
        </w:rPr>
        <w:t>гласные и согласные (перечень слов в орфографическом словаре учебника); безударные падежные окончания</w:t>
      </w:r>
      <w:r w:rsidRPr="00806895">
        <w:rPr>
          <w:spacing w:val="-16"/>
          <w:sz w:val="24"/>
          <w:szCs w:val="24"/>
        </w:rPr>
        <w:t xml:space="preserve"> </w:t>
      </w:r>
      <w:r w:rsidRPr="00806895">
        <w:rPr>
          <w:sz w:val="24"/>
          <w:szCs w:val="24"/>
        </w:rPr>
        <w:t>имён</w:t>
      </w:r>
      <w:r w:rsidRPr="00806895">
        <w:rPr>
          <w:spacing w:val="-14"/>
          <w:sz w:val="24"/>
          <w:szCs w:val="24"/>
        </w:rPr>
        <w:t xml:space="preserve"> </w:t>
      </w:r>
      <w:r w:rsidRPr="00806895">
        <w:rPr>
          <w:sz w:val="24"/>
          <w:szCs w:val="24"/>
        </w:rPr>
        <w:t>существительных</w:t>
      </w:r>
      <w:r w:rsidRPr="00806895">
        <w:rPr>
          <w:spacing w:val="-16"/>
          <w:sz w:val="24"/>
          <w:szCs w:val="24"/>
        </w:rPr>
        <w:t xml:space="preserve"> </w:t>
      </w:r>
      <w:r w:rsidRPr="00806895">
        <w:rPr>
          <w:sz w:val="24"/>
          <w:szCs w:val="24"/>
        </w:rPr>
        <w:t>(кроме</w:t>
      </w:r>
      <w:r w:rsidRPr="00806895">
        <w:rPr>
          <w:spacing w:val="-10"/>
          <w:sz w:val="24"/>
          <w:szCs w:val="24"/>
        </w:rPr>
        <w:t xml:space="preserve"> </w:t>
      </w:r>
      <w:r w:rsidRPr="00806895">
        <w:rPr>
          <w:sz w:val="24"/>
          <w:szCs w:val="24"/>
        </w:rPr>
        <w:t>существительных</w:t>
      </w:r>
      <w:r w:rsidRPr="00806895">
        <w:rPr>
          <w:spacing w:val="-16"/>
          <w:sz w:val="24"/>
          <w:szCs w:val="24"/>
        </w:rPr>
        <w:t xml:space="preserve"> </w:t>
      </w:r>
      <w:r w:rsidRPr="00806895">
        <w:rPr>
          <w:sz w:val="24"/>
          <w:szCs w:val="24"/>
        </w:rPr>
        <w:t>на</w:t>
      </w:r>
      <w:r w:rsidRPr="00806895">
        <w:rPr>
          <w:spacing w:val="-11"/>
          <w:sz w:val="24"/>
          <w:szCs w:val="24"/>
        </w:rPr>
        <w:t xml:space="preserve"> </w:t>
      </w:r>
      <w:r w:rsidRPr="00806895">
        <w:rPr>
          <w:sz w:val="24"/>
          <w:szCs w:val="24"/>
        </w:rPr>
        <w:t>-мя,</w:t>
      </w:r>
      <w:r w:rsidRPr="00806895">
        <w:rPr>
          <w:spacing w:val="-16"/>
          <w:sz w:val="24"/>
          <w:szCs w:val="24"/>
        </w:rPr>
        <w:t xml:space="preserve"> </w:t>
      </w:r>
      <w:r w:rsidRPr="00806895">
        <w:rPr>
          <w:sz w:val="24"/>
          <w:szCs w:val="24"/>
        </w:rPr>
        <w:t>-ий,</w:t>
      </w:r>
      <w:r w:rsidRPr="00806895">
        <w:rPr>
          <w:spacing w:val="-14"/>
          <w:sz w:val="24"/>
          <w:szCs w:val="24"/>
        </w:rPr>
        <w:t xml:space="preserve"> </w:t>
      </w:r>
      <w:r w:rsidRPr="00806895">
        <w:rPr>
          <w:sz w:val="24"/>
          <w:szCs w:val="24"/>
        </w:rPr>
        <w:t>-ие,</w:t>
      </w:r>
      <w:r w:rsidRPr="00806895">
        <w:rPr>
          <w:spacing w:val="-14"/>
          <w:sz w:val="24"/>
          <w:szCs w:val="24"/>
        </w:rPr>
        <w:t xml:space="preserve"> </w:t>
      </w:r>
      <w:r w:rsidRPr="00806895">
        <w:rPr>
          <w:sz w:val="24"/>
          <w:szCs w:val="24"/>
        </w:rPr>
        <w:t>-ия,</w:t>
      </w:r>
      <w:r w:rsidRPr="00806895">
        <w:rPr>
          <w:spacing w:val="-15"/>
          <w:sz w:val="24"/>
          <w:szCs w:val="24"/>
        </w:rPr>
        <w:t xml:space="preserve"> </w:t>
      </w:r>
      <w:r w:rsidRPr="00806895">
        <w:rPr>
          <w:sz w:val="24"/>
          <w:szCs w:val="24"/>
        </w:rPr>
        <w:t>а</w:t>
      </w:r>
      <w:r w:rsidRPr="00806895">
        <w:rPr>
          <w:spacing w:val="-16"/>
          <w:sz w:val="24"/>
          <w:szCs w:val="24"/>
        </w:rPr>
        <w:t xml:space="preserve"> </w:t>
      </w:r>
      <w:r w:rsidRPr="00806895">
        <w:rPr>
          <w:sz w:val="24"/>
          <w:szCs w:val="24"/>
        </w:rPr>
        <w:t>также</w:t>
      </w:r>
      <w:r w:rsidRPr="00806895">
        <w:rPr>
          <w:spacing w:val="-15"/>
          <w:sz w:val="24"/>
          <w:szCs w:val="24"/>
        </w:rPr>
        <w:t xml:space="preserve"> </w:t>
      </w:r>
      <w:r w:rsidRPr="00806895">
        <w:rPr>
          <w:sz w:val="24"/>
          <w:szCs w:val="24"/>
        </w:rPr>
        <w:t xml:space="preserve">кроме </w:t>
      </w:r>
      <w:r w:rsidRPr="00806895">
        <w:rPr>
          <w:w w:val="95"/>
          <w:sz w:val="24"/>
          <w:szCs w:val="24"/>
        </w:rPr>
        <w:t>собственных</w:t>
      </w:r>
      <w:r w:rsidRPr="00806895">
        <w:rPr>
          <w:spacing w:val="40"/>
          <w:sz w:val="24"/>
          <w:szCs w:val="24"/>
        </w:rPr>
        <w:t xml:space="preserve"> </w:t>
      </w:r>
      <w:r w:rsidRPr="00806895">
        <w:rPr>
          <w:w w:val="95"/>
          <w:sz w:val="24"/>
          <w:szCs w:val="24"/>
        </w:rPr>
        <w:t>имён</w:t>
      </w:r>
      <w:r w:rsidRPr="00806895">
        <w:rPr>
          <w:spacing w:val="40"/>
          <w:sz w:val="24"/>
          <w:szCs w:val="24"/>
        </w:rPr>
        <w:t xml:space="preserve"> </w:t>
      </w:r>
      <w:r w:rsidRPr="00806895">
        <w:rPr>
          <w:w w:val="95"/>
          <w:sz w:val="24"/>
          <w:szCs w:val="24"/>
        </w:rPr>
        <w:t>существительных</w:t>
      </w:r>
      <w:r w:rsidRPr="00806895">
        <w:rPr>
          <w:spacing w:val="33"/>
          <w:sz w:val="24"/>
          <w:szCs w:val="24"/>
        </w:rPr>
        <w:t xml:space="preserve"> </w:t>
      </w:r>
      <w:r w:rsidRPr="00806895">
        <w:rPr>
          <w:w w:val="95"/>
          <w:sz w:val="24"/>
          <w:szCs w:val="24"/>
        </w:rPr>
        <w:t>на</w:t>
      </w:r>
      <w:r w:rsidRPr="00806895">
        <w:rPr>
          <w:spacing w:val="40"/>
          <w:sz w:val="24"/>
          <w:szCs w:val="24"/>
        </w:rPr>
        <w:t xml:space="preserve"> </w:t>
      </w:r>
      <w:r w:rsidRPr="00806895">
        <w:rPr>
          <w:w w:val="95"/>
          <w:sz w:val="24"/>
          <w:szCs w:val="24"/>
        </w:rPr>
        <w:t>-ов,</w:t>
      </w:r>
      <w:r w:rsidRPr="00806895">
        <w:rPr>
          <w:spacing w:val="40"/>
          <w:sz w:val="24"/>
          <w:szCs w:val="24"/>
        </w:rPr>
        <w:t xml:space="preserve"> </w:t>
      </w:r>
      <w:r w:rsidRPr="00806895">
        <w:rPr>
          <w:w w:val="95"/>
          <w:sz w:val="24"/>
          <w:szCs w:val="24"/>
        </w:rPr>
        <w:t>-ин,</w:t>
      </w:r>
      <w:r w:rsidRPr="00806895">
        <w:rPr>
          <w:spacing w:val="40"/>
          <w:sz w:val="24"/>
          <w:szCs w:val="24"/>
        </w:rPr>
        <w:t xml:space="preserve"> </w:t>
      </w:r>
      <w:r w:rsidRPr="00806895">
        <w:rPr>
          <w:w w:val="95"/>
          <w:sz w:val="24"/>
          <w:szCs w:val="24"/>
        </w:rPr>
        <w:t>-ий);</w:t>
      </w:r>
      <w:r w:rsidRPr="00806895">
        <w:rPr>
          <w:spacing w:val="40"/>
          <w:sz w:val="24"/>
          <w:szCs w:val="24"/>
        </w:rPr>
        <w:t xml:space="preserve"> </w:t>
      </w:r>
      <w:r w:rsidRPr="00806895">
        <w:rPr>
          <w:w w:val="95"/>
          <w:sz w:val="24"/>
          <w:szCs w:val="24"/>
        </w:rPr>
        <w:t>безударные</w:t>
      </w:r>
      <w:r w:rsidRPr="00806895">
        <w:rPr>
          <w:spacing w:val="65"/>
          <w:sz w:val="24"/>
          <w:szCs w:val="24"/>
        </w:rPr>
        <w:t xml:space="preserve"> </w:t>
      </w:r>
      <w:r w:rsidRPr="00806895">
        <w:rPr>
          <w:w w:val="95"/>
          <w:sz w:val="24"/>
          <w:szCs w:val="24"/>
        </w:rPr>
        <w:t>падежные</w:t>
      </w:r>
      <w:r w:rsidRPr="00806895">
        <w:rPr>
          <w:spacing w:val="40"/>
          <w:sz w:val="24"/>
          <w:szCs w:val="24"/>
        </w:rPr>
        <w:t xml:space="preserve"> </w:t>
      </w:r>
      <w:r w:rsidRPr="00806895">
        <w:rPr>
          <w:w w:val="95"/>
          <w:sz w:val="24"/>
          <w:szCs w:val="24"/>
        </w:rPr>
        <w:t>окончания</w:t>
      </w:r>
      <w:r w:rsidRPr="00806895">
        <w:rPr>
          <w:spacing w:val="40"/>
          <w:sz w:val="24"/>
          <w:szCs w:val="24"/>
        </w:rPr>
        <w:t xml:space="preserve"> </w:t>
      </w:r>
      <w:r w:rsidRPr="00806895">
        <w:rPr>
          <w:w w:val="95"/>
          <w:sz w:val="24"/>
          <w:szCs w:val="24"/>
        </w:rPr>
        <w:t>имён</w:t>
      </w:r>
    </w:p>
    <w:p w:rsidR="00843EE2" w:rsidRPr="00806895" w:rsidRDefault="00843EE2" w:rsidP="00806895">
      <w:pPr>
        <w:pStyle w:val="ad"/>
        <w:spacing w:before="72" w:line="230" w:lineRule="auto"/>
        <w:ind w:left="284" w:right="441" w:hanging="1"/>
        <w:rPr>
          <w:sz w:val="24"/>
          <w:szCs w:val="24"/>
        </w:rPr>
      </w:pPr>
      <w:r w:rsidRPr="00806895">
        <w:rPr>
          <w:sz w:val="24"/>
          <w:szCs w:val="24"/>
        </w:rPr>
        <w:t xml:space="preserve">прилагательных; мягкий знак после шипящих на конце глаголов в форме 2-гo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w:t>
      </w:r>
      <w:r w:rsidRPr="00806895">
        <w:rPr>
          <w:spacing w:val="-2"/>
          <w:sz w:val="24"/>
          <w:szCs w:val="24"/>
        </w:rPr>
        <w:t>членами,</w:t>
      </w:r>
      <w:r w:rsidRPr="00806895">
        <w:rPr>
          <w:spacing w:val="-3"/>
          <w:sz w:val="24"/>
          <w:szCs w:val="24"/>
        </w:rPr>
        <w:t xml:space="preserve"> </w:t>
      </w:r>
      <w:r w:rsidRPr="00806895">
        <w:rPr>
          <w:spacing w:val="-2"/>
          <w:sz w:val="24"/>
          <w:szCs w:val="24"/>
        </w:rPr>
        <w:t>соединёнными</w:t>
      </w:r>
      <w:r w:rsidRPr="00806895">
        <w:rPr>
          <w:spacing w:val="9"/>
          <w:sz w:val="24"/>
          <w:szCs w:val="24"/>
        </w:rPr>
        <w:t xml:space="preserve"> </w:t>
      </w:r>
      <w:r w:rsidRPr="00806895">
        <w:rPr>
          <w:spacing w:val="-2"/>
          <w:sz w:val="24"/>
          <w:szCs w:val="24"/>
        </w:rPr>
        <w:t>союзами</w:t>
      </w:r>
      <w:r w:rsidRPr="00806895">
        <w:rPr>
          <w:spacing w:val="-3"/>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а,</w:t>
      </w:r>
      <w:r w:rsidRPr="00806895">
        <w:rPr>
          <w:spacing w:val="-14"/>
          <w:sz w:val="24"/>
          <w:szCs w:val="24"/>
        </w:rPr>
        <w:t xml:space="preserve"> </w:t>
      </w:r>
      <w:r w:rsidRPr="00806895">
        <w:rPr>
          <w:spacing w:val="-2"/>
          <w:sz w:val="24"/>
          <w:szCs w:val="24"/>
        </w:rPr>
        <w:t>но</w:t>
      </w:r>
      <w:r w:rsidRPr="00806895">
        <w:rPr>
          <w:spacing w:val="-12"/>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без</w:t>
      </w:r>
      <w:r w:rsidRPr="00806895">
        <w:rPr>
          <w:spacing w:val="-10"/>
          <w:sz w:val="24"/>
          <w:szCs w:val="24"/>
        </w:rPr>
        <w:t xml:space="preserve"> </w:t>
      </w:r>
      <w:r w:rsidRPr="00806895">
        <w:rPr>
          <w:spacing w:val="-2"/>
          <w:sz w:val="24"/>
          <w:szCs w:val="24"/>
        </w:rPr>
        <w:t>союзов;</w:t>
      </w:r>
    </w:p>
    <w:p w:rsidR="00843EE2" w:rsidRPr="00806895" w:rsidRDefault="00843EE2" w:rsidP="006818BF">
      <w:pPr>
        <w:pStyle w:val="ad"/>
        <w:spacing w:line="274" w:lineRule="exact"/>
        <w:ind w:left="284" w:right="441" w:firstLine="567"/>
        <w:jc w:val="left"/>
        <w:rPr>
          <w:sz w:val="24"/>
          <w:szCs w:val="24"/>
        </w:rPr>
      </w:pPr>
      <w:r w:rsidRPr="00806895">
        <w:rPr>
          <w:w w:val="95"/>
          <w:sz w:val="24"/>
          <w:szCs w:val="24"/>
        </w:rPr>
        <w:t>—правильно</w:t>
      </w:r>
      <w:r w:rsidRPr="00806895">
        <w:rPr>
          <w:spacing w:val="3"/>
          <w:sz w:val="24"/>
          <w:szCs w:val="24"/>
        </w:rPr>
        <w:t xml:space="preserve"> </w:t>
      </w:r>
      <w:r w:rsidRPr="00806895">
        <w:rPr>
          <w:w w:val="95"/>
          <w:sz w:val="24"/>
          <w:szCs w:val="24"/>
        </w:rPr>
        <w:t>списывать</w:t>
      </w:r>
      <w:r w:rsidRPr="00806895">
        <w:rPr>
          <w:spacing w:val="4"/>
          <w:sz w:val="24"/>
          <w:szCs w:val="24"/>
        </w:rPr>
        <w:t xml:space="preserve"> </w:t>
      </w:r>
      <w:r w:rsidRPr="00806895">
        <w:rPr>
          <w:w w:val="95"/>
          <w:sz w:val="24"/>
          <w:szCs w:val="24"/>
        </w:rPr>
        <w:t>тексты</w:t>
      </w:r>
      <w:r w:rsidRPr="00806895">
        <w:rPr>
          <w:spacing w:val="-8"/>
          <w:w w:val="95"/>
          <w:sz w:val="24"/>
          <w:szCs w:val="24"/>
        </w:rPr>
        <w:t xml:space="preserve"> </w:t>
      </w:r>
      <w:r w:rsidRPr="00806895">
        <w:rPr>
          <w:w w:val="95"/>
          <w:sz w:val="24"/>
          <w:szCs w:val="24"/>
        </w:rPr>
        <w:t>объёмом</w:t>
      </w:r>
      <w:r w:rsidRPr="00806895">
        <w:rPr>
          <w:spacing w:val="-4"/>
          <w:w w:val="95"/>
          <w:sz w:val="24"/>
          <w:szCs w:val="24"/>
        </w:rPr>
        <w:t xml:space="preserve"> </w:t>
      </w:r>
      <w:r w:rsidRPr="00806895">
        <w:rPr>
          <w:w w:val="95"/>
          <w:sz w:val="24"/>
          <w:szCs w:val="24"/>
        </w:rPr>
        <w:t>не</w:t>
      </w:r>
      <w:r w:rsidRPr="00806895">
        <w:rPr>
          <w:spacing w:val="-10"/>
          <w:w w:val="95"/>
          <w:sz w:val="24"/>
          <w:szCs w:val="24"/>
        </w:rPr>
        <w:t xml:space="preserve"> </w:t>
      </w:r>
      <w:r w:rsidRPr="00806895">
        <w:rPr>
          <w:w w:val="95"/>
          <w:sz w:val="24"/>
          <w:szCs w:val="24"/>
        </w:rPr>
        <w:t>более</w:t>
      </w:r>
      <w:r w:rsidRPr="00806895">
        <w:rPr>
          <w:spacing w:val="-8"/>
          <w:w w:val="95"/>
          <w:sz w:val="24"/>
          <w:szCs w:val="24"/>
        </w:rPr>
        <w:t xml:space="preserve"> </w:t>
      </w:r>
      <w:r w:rsidRPr="00806895">
        <w:rPr>
          <w:w w:val="95"/>
          <w:sz w:val="24"/>
          <w:szCs w:val="24"/>
        </w:rPr>
        <w:t>85</w:t>
      </w:r>
      <w:r w:rsidRPr="00806895">
        <w:rPr>
          <w:spacing w:val="-8"/>
          <w:w w:val="95"/>
          <w:sz w:val="24"/>
          <w:szCs w:val="24"/>
        </w:rPr>
        <w:t xml:space="preserve"> </w:t>
      </w:r>
      <w:r w:rsidRPr="00806895">
        <w:rPr>
          <w:spacing w:val="-2"/>
          <w:w w:val="95"/>
          <w:sz w:val="24"/>
          <w:szCs w:val="24"/>
        </w:rPr>
        <w:t>слов;</w:t>
      </w:r>
    </w:p>
    <w:p w:rsidR="00843EE2" w:rsidRPr="00806895" w:rsidRDefault="00843EE2" w:rsidP="00806895">
      <w:pPr>
        <w:pStyle w:val="ad"/>
        <w:spacing w:before="7" w:line="228" w:lineRule="auto"/>
        <w:ind w:left="284" w:right="441" w:firstLine="564"/>
        <w:jc w:val="left"/>
        <w:rPr>
          <w:sz w:val="24"/>
          <w:szCs w:val="24"/>
        </w:rPr>
      </w:pPr>
      <w:r w:rsidRPr="00806895">
        <w:rPr>
          <w:sz w:val="24"/>
          <w:szCs w:val="24"/>
        </w:rPr>
        <w:t>—писать</w:t>
      </w:r>
      <w:r w:rsidRPr="00806895">
        <w:rPr>
          <w:spacing w:val="32"/>
          <w:sz w:val="24"/>
          <w:szCs w:val="24"/>
        </w:rPr>
        <w:t xml:space="preserve"> </w:t>
      </w:r>
      <w:r w:rsidRPr="00806895">
        <w:rPr>
          <w:sz w:val="24"/>
          <w:szCs w:val="24"/>
        </w:rPr>
        <w:t>под</w:t>
      </w:r>
      <w:r w:rsidRPr="00806895">
        <w:rPr>
          <w:spacing w:val="26"/>
          <w:sz w:val="24"/>
          <w:szCs w:val="24"/>
        </w:rPr>
        <w:t xml:space="preserve"> </w:t>
      </w:r>
      <w:r w:rsidRPr="00806895">
        <w:rPr>
          <w:sz w:val="24"/>
          <w:szCs w:val="24"/>
        </w:rPr>
        <w:t>диктовку</w:t>
      </w:r>
      <w:r w:rsidRPr="00806895">
        <w:rPr>
          <w:spacing w:val="35"/>
          <w:sz w:val="24"/>
          <w:szCs w:val="24"/>
        </w:rPr>
        <w:t xml:space="preserve"> </w:t>
      </w:r>
      <w:r w:rsidRPr="00806895">
        <w:rPr>
          <w:sz w:val="24"/>
          <w:szCs w:val="24"/>
        </w:rPr>
        <w:t>тексты</w:t>
      </w:r>
      <w:r w:rsidRPr="00806895">
        <w:rPr>
          <w:spacing w:val="28"/>
          <w:sz w:val="24"/>
          <w:szCs w:val="24"/>
        </w:rPr>
        <w:t xml:space="preserve"> </w:t>
      </w:r>
      <w:r w:rsidRPr="00806895">
        <w:rPr>
          <w:sz w:val="24"/>
          <w:szCs w:val="24"/>
        </w:rPr>
        <w:t>объёмом</w:t>
      </w:r>
      <w:r w:rsidRPr="00806895">
        <w:rPr>
          <w:spacing w:val="29"/>
          <w:sz w:val="24"/>
          <w:szCs w:val="24"/>
        </w:rPr>
        <w:t xml:space="preserve"> </w:t>
      </w:r>
      <w:r w:rsidRPr="00806895">
        <w:rPr>
          <w:sz w:val="24"/>
          <w:szCs w:val="24"/>
        </w:rPr>
        <w:t>не</w:t>
      </w:r>
      <w:r w:rsidRPr="00806895">
        <w:rPr>
          <w:spacing w:val="22"/>
          <w:sz w:val="24"/>
          <w:szCs w:val="24"/>
        </w:rPr>
        <w:t xml:space="preserve"> </w:t>
      </w:r>
      <w:r w:rsidRPr="00806895">
        <w:rPr>
          <w:sz w:val="24"/>
          <w:szCs w:val="24"/>
        </w:rPr>
        <w:t>более</w:t>
      </w:r>
      <w:r w:rsidRPr="00806895">
        <w:rPr>
          <w:spacing w:val="24"/>
          <w:sz w:val="24"/>
          <w:szCs w:val="24"/>
        </w:rPr>
        <w:t xml:space="preserve"> </w:t>
      </w:r>
      <w:r w:rsidRPr="00806895">
        <w:rPr>
          <w:sz w:val="24"/>
          <w:szCs w:val="24"/>
        </w:rPr>
        <w:t>80</w:t>
      </w:r>
      <w:r w:rsidRPr="00806895">
        <w:rPr>
          <w:spacing w:val="21"/>
          <w:sz w:val="24"/>
          <w:szCs w:val="24"/>
        </w:rPr>
        <w:t xml:space="preserve"> </w:t>
      </w:r>
      <w:r w:rsidRPr="00806895">
        <w:rPr>
          <w:sz w:val="24"/>
          <w:szCs w:val="24"/>
        </w:rPr>
        <w:t>слов</w:t>
      </w:r>
      <w:r w:rsidRPr="00806895">
        <w:rPr>
          <w:spacing w:val="28"/>
          <w:sz w:val="24"/>
          <w:szCs w:val="24"/>
        </w:rPr>
        <w:t xml:space="preserve"> </w:t>
      </w:r>
      <w:r w:rsidRPr="00806895">
        <w:rPr>
          <w:sz w:val="24"/>
          <w:szCs w:val="24"/>
        </w:rPr>
        <w:t>с</w:t>
      </w:r>
      <w:r w:rsidRPr="00806895">
        <w:rPr>
          <w:spacing w:val="22"/>
          <w:sz w:val="24"/>
          <w:szCs w:val="24"/>
        </w:rPr>
        <w:t xml:space="preserve"> </w:t>
      </w:r>
      <w:r w:rsidRPr="00806895">
        <w:rPr>
          <w:sz w:val="24"/>
          <w:szCs w:val="24"/>
        </w:rPr>
        <w:t>учётом</w:t>
      </w:r>
      <w:r w:rsidRPr="00806895">
        <w:rPr>
          <w:spacing w:val="32"/>
          <w:sz w:val="24"/>
          <w:szCs w:val="24"/>
        </w:rPr>
        <w:t xml:space="preserve"> </w:t>
      </w:r>
      <w:r w:rsidRPr="00806895">
        <w:rPr>
          <w:sz w:val="24"/>
          <w:szCs w:val="24"/>
        </w:rPr>
        <w:t>изученных</w:t>
      </w:r>
      <w:r w:rsidRPr="00806895">
        <w:rPr>
          <w:spacing w:val="32"/>
          <w:sz w:val="24"/>
          <w:szCs w:val="24"/>
        </w:rPr>
        <w:t xml:space="preserve"> </w:t>
      </w:r>
      <w:r w:rsidRPr="00806895">
        <w:rPr>
          <w:sz w:val="24"/>
          <w:szCs w:val="24"/>
        </w:rPr>
        <w:t xml:space="preserve">правил </w:t>
      </w:r>
      <w:r w:rsidRPr="00806895">
        <w:rPr>
          <w:spacing w:val="-2"/>
          <w:sz w:val="24"/>
          <w:szCs w:val="24"/>
        </w:rPr>
        <w:t>правописания;</w:t>
      </w:r>
    </w:p>
    <w:p w:rsidR="00843EE2" w:rsidRPr="00806895" w:rsidRDefault="00843EE2" w:rsidP="00806895">
      <w:pPr>
        <w:pStyle w:val="ad"/>
        <w:spacing w:line="232" w:lineRule="auto"/>
        <w:ind w:left="284" w:right="441" w:firstLine="564"/>
        <w:jc w:val="left"/>
        <w:rPr>
          <w:sz w:val="24"/>
          <w:szCs w:val="24"/>
        </w:rPr>
      </w:pPr>
      <w:r w:rsidRPr="00806895">
        <w:rPr>
          <w:sz w:val="24"/>
          <w:szCs w:val="24"/>
        </w:rPr>
        <w:t>—находить</w:t>
      </w:r>
      <w:r w:rsidRPr="00806895">
        <w:rPr>
          <w:spacing w:val="54"/>
          <w:sz w:val="24"/>
          <w:szCs w:val="24"/>
        </w:rPr>
        <w:t xml:space="preserve"> </w:t>
      </w:r>
      <w:r w:rsidRPr="00806895">
        <w:rPr>
          <w:sz w:val="24"/>
          <w:szCs w:val="24"/>
        </w:rPr>
        <w:t>и</w:t>
      </w:r>
      <w:r w:rsidRPr="00806895">
        <w:rPr>
          <w:spacing w:val="42"/>
          <w:sz w:val="24"/>
          <w:szCs w:val="24"/>
        </w:rPr>
        <w:t xml:space="preserve"> </w:t>
      </w:r>
      <w:r w:rsidRPr="00806895">
        <w:rPr>
          <w:sz w:val="24"/>
          <w:szCs w:val="24"/>
        </w:rPr>
        <w:t>исправлять</w:t>
      </w:r>
      <w:r w:rsidRPr="00806895">
        <w:rPr>
          <w:spacing w:val="58"/>
          <w:sz w:val="24"/>
          <w:szCs w:val="24"/>
        </w:rPr>
        <w:t xml:space="preserve"> </w:t>
      </w:r>
      <w:r w:rsidRPr="00806895">
        <w:rPr>
          <w:sz w:val="24"/>
          <w:szCs w:val="24"/>
        </w:rPr>
        <w:t>орфографические</w:t>
      </w:r>
      <w:r w:rsidRPr="00806895">
        <w:rPr>
          <w:spacing w:val="35"/>
          <w:sz w:val="24"/>
          <w:szCs w:val="24"/>
        </w:rPr>
        <w:t xml:space="preserve"> </w:t>
      </w:r>
      <w:r w:rsidRPr="00806895">
        <w:rPr>
          <w:sz w:val="24"/>
          <w:szCs w:val="24"/>
        </w:rPr>
        <w:t>и</w:t>
      </w:r>
      <w:r w:rsidRPr="00806895">
        <w:rPr>
          <w:spacing w:val="41"/>
          <w:sz w:val="24"/>
          <w:szCs w:val="24"/>
        </w:rPr>
        <w:t xml:space="preserve"> </w:t>
      </w:r>
      <w:r w:rsidRPr="00806895">
        <w:rPr>
          <w:sz w:val="24"/>
          <w:szCs w:val="24"/>
        </w:rPr>
        <w:t>пунктуационные</w:t>
      </w:r>
      <w:r w:rsidRPr="00806895">
        <w:rPr>
          <w:spacing w:val="33"/>
          <w:sz w:val="24"/>
          <w:szCs w:val="24"/>
        </w:rPr>
        <w:t xml:space="preserve"> </w:t>
      </w:r>
      <w:r w:rsidRPr="00806895">
        <w:rPr>
          <w:sz w:val="24"/>
          <w:szCs w:val="24"/>
        </w:rPr>
        <w:t>ошибки</w:t>
      </w:r>
      <w:r w:rsidRPr="00806895">
        <w:rPr>
          <w:spacing w:val="47"/>
          <w:sz w:val="24"/>
          <w:szCs w:val="24"/>
        </w:rPr>
        <w:t xml:space="preserve"> </w:t>
      </w:r>
      <w:r w:rsidRPr="00806895">
        <w:rPr>
          <w:sz w:val="24"/>
          <w:szCs w:val="24"/>
        </w:rPr>
        <w:t>на</w:t>
      </w:r>
      <w:r w:rsidRPr="00806895">
        <w:rPr>
          <w:spacing w:val="39"/>
          <w:sz w:val="24"/>
          <w:szCs w:val="24"/>
        </w:rPr>
        <w:t xml:space="preserve"> </w:t>
      </w:r>
      <w:r w:rsidRPr="00806895">
        <w:rPr>
          <w:sz w:val="24"/>
          <w:szCs w:val="24"/>
        </w:rPr>
        <w:t>изученные правила, описки;</w:t>
      </w:r>
    </w:p>
    <w:p w:rsidR="00843EE2" w:rsidRPr="00806895" w:rsidRDefault="00843EE2" w:rsidP="00806895">
      <w:pPr>
        <w:pStyle w:val="ad"/>
        <w:spacing w:line="228" w:lineRule="auto"/>
        <w:ind w:left="284" w:right="441" w:firstLine="562"/>
        <w:jc w:val="left"/>
        <w:rPr>
          <w:sz w:val="24"/>
          <w:szCs w:val="24"/>
        </w:rPr>
      </w:pPr>
      <w:r w:rsidRPr="00806895">
        <w:rPr>
          <w:w w:val="95"/>
          <w:sz w:val="24"/>
          <w:szCs w:val="24"/>
        </w:rPr>
        <w:t>—осознавать ситуацию общения (с</w:t>
      </w:r>
      <w:r w:rsidRPr="00806895">
        <w:rPr>
          <w:spacing w:val="-3"/>
          <w:w w:val="95"/>
          <w:sz w:val="24"/>
          <w:szCs w:val="24"/>
        </w:rPr>
        <w:t xml:space="preserve"> </w:t>
      </w:r>
      <w:r w:rsidRPr="00806895">
        <w:rPr>
          <w:w w:val="95"/>
          <w:sz w:val="24"/>
          <w:szCs w:val="24"/>
        </w:rPr>
        <w:t>какой целью, с</w:t>
      </w:r>
      <w:r w:rsidRPr="00806895">
        <w:rPr>
          <w:spacing w:val="-5"/>
          <w:w w:val="95"/>
          <w:sz w:val="24"/>
          <w:szCs w:val="24"/>
        </w:rPr>
        <w:t xml:space="preserve"> </w:t>
      </w:r>
      <w:r w:rsidRPr="00806895">
        <w:rPr>
          <w:w w:val="95"/>
          <w:sz w:val="24"/>
          <w:szCs w:val="24"/>
        </w:rPr>
        <w:t>кем, где</w:t>
      </w:r>
      <w:r w:rsidRPr="00806895">
        <w:rPr>
          <w:spacing w:val="-2"/>
          <w:w w:val="95"/>
          <w:sz w:val="24"/>
          <w:szCs w:val="24"/>
        </w:rPr>
        <w:t xml:space="preserve"> </w:t>
      </w:r>
      <w:r w:rsidRPr="00806895">
        <w:rPr>
          <w:w w:val="95"/>
          <w:sz w:val="24"/>
          <w:szCs w:val="24"/>
        </w:rPr>
        <w:t xml:space="preserve">происходит общение); выбирать </w:t>
      </w:r>
      <w:r w:rsidRPr="00806895">
        <w:rPr>
          <w:spacing w:val="-2"/>
          <w:sz w:val="24"/>
          <w:szCs w:val="24"/>
        </w:rPr>
        <w:t>адекватные</w:t>
      </w:r>
      <w:r w:rsidRPr="00806895">
        <w:rPr>
          <w:spacing w:val="-7"/>
          <w:sz w:val="24"/>
          <w:szCs w:val="24"/>
        </w:rPr>
        <w:t xml:space="preserve"> </w:t>
      </w:r>
      <w:r w:rsidRPr="00806895">
        <w:rPr>
          <w:spacing w:val="-2"/>
          <w:sz w:val="24"/>
          <w:szCs w:val="24"/>
        </w:rPr>
        <w:t>языковые</w:t>
      </w:r>
      <w:r w:rsidRPr="00806895">
        <w:rPr>
          <w:spacing w:val="-9"/>
          <w:sz w:val="24"/>
          <w:szCs w:val="24"/>
        </w:rPr>
        <w:t xml:space="preserve"> </w:t>
      </w:r>
      <w:r w:rsidRPr="00806895">
        <w:rPr>
          <w:spacing w:val="-2"/>
          <w:sz w:val="24"/>
          <w:szCs w:val="24"/>
        </w:rPr>
        <w:t>средства</w:t>
      </w:r>
      <w:r w:rsidRPr="00806895">
        <w:rPr>
          <w:spacing w:val="-7"/>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ситуации</w:t>
      </w:r>
      <w:r w:rsidRPr="00806895">
        <w:rPr>
          <w:spacing w:val="-6"/>
          <w:sz w:val="24"/>
          <w:szCs w:val="24"/>
        </w:rPr>
        <w:t xml:space="preserve"> </w:t>
      </w:r>
      <w:r w:rsidRPr="00806895">
        <w:rPr>
          <w:spacing w:val="-2"/>
          <w:sz w:val="24"/>
          <w:szCs w:val="24"/>
        </w:rPr>
        <w:t>общения;</w:t>
      </w:r>
    </w:p>
    <w:p w:rsidR="00843EE2" w:rsidRPr="00806895" w:rsidRDefault="00843EE2" w:rsidP="00806895">
      <w:pPr>
        <w:pStyle w:val="ad"/>
        <w:spacing w:before="1" w:line="228" w:lineRule="auto"/>
        <w:ind w:left="284" w:right="441" w:firstLine="562"/>
        <w:jc w:val="left"/>
        <w:rPr>
          <w:sz w:val="24"/>
          <w:szCs w:val="24"/>
        </w:rPr>
      </w:pPr>
      <w:r w:rsidRPr="00806895">
        <w:rPr>
          <w:sz w:val="24"/>
          <w:szCs w:val="24"/>
        </w:rPr>
        <w:t>—строить</w:t>
      </w:r>
      <w:r w:rsidRPr="00806895">
        <w:rPr>
          <w:spacing w:val="44"/>
          <w:sz w:val="24"/>
          <w:szCs w:val="24"/>
        </w:rPr>
        <w:t xml:space="preserve"> </w:t>
      </w:r>
      <w:r w:rsidRPr="00806895">
        <w:rPr>
          <w:sz w:val="24"/>
          <w:szCs w:val="24"/>
        </w:rPr>
        <w:t>устное</w:t>
      </w:r>
      <w:r w:rsidRPr="00806895">
        <w:rPr>
          <w:spacing w:val="34"/>
          <w:sz w:val="24"/>
          <w:szCs w:val="24"/>
        </w:rPr>
        <w:t xml:space="preserve"> </w:t>
      </w:r>
      <w:r w:rsidRPr="00806895">
        <w:rPr>
          <w:sz w:val="24"/>
          <w:szCs w:val="24"/>
        </w:rPr>
        <w:t>диалогическое</w:t>
      </w:r>
      <w:r w:rsidRPr="00806895">
        <w:rPr>
          <w:spacing w:val="46"/>
          <w:sz w:val="24"/>
          <w:szCs w:val="24"/>
        </w:rPr>
        <w:t xml:space="preserve"> </w:t>
      </w:r>
      <w:r w:rsidRPr="00806895">
        <w:rPr>
          <w:sz w:val="24"/>
          <w:szCs w:val="24"/>
        </w:rPr>
        <w:t>и</w:t>
      </w:r>
      <w:r w:rsidRPr="00806895">
        <w:rPr>
          <w:spacing w:val="28"/>
          <w:sz w:val="24"/>
          <w:szCs w:val="24"/>
        </w:rPr>
        <w:t xml:space="preserve"> </w:t>
      </w:r>
      <w:r w:rsidRPr="00806895">
        <w:rPr>
          <w:sz w:val="24"/>
          <w:szCs w:val="24"/>
        </w:rPr>
        <w:t>монологическое</w:t>
      </w:r>
      <w:r w:rsidRPr="00806895">
        <w:rPr>
          <w:spacing w:val="23"/>
          <w:sz w:val="24"/>
          <w:szCs w:val="24"/>
        </w:rPr>
        <w:t xml:space="preserve"> </w:t>
      </w:r>
      <w:r w:rsidRPr="00806895">
        <w:rPr>
          <w:sz w:val="24"/>
          <w:szCs w:val="24"/>
        </w:rPr>
        <w:t>высказывание</w:t>
      </w:r>
      <w:r w:rsidRPr="00806895">
        <w:rPr>
          <w:spacing w:val="43"/>
          <w:w w:val="105"/>
          <w:sz w:val="24"/>
          <w:szCs w:val="24"/>
        </w:rPr>
        <w:t xml:space="preserve"> </w:t>
      </w:r>
      <w:r w:rsidRPr="00806895">
        <w:rPr>
          <w:w w:val="105"/>
          <w:sz w:val="24"/>
          <w:szCs w:val="24"/>
        </w:rPr>
        <w:t>(4-6</w:t>
      </w:r>
      <w:r w:rsidRPr="00806895">
        <w:rPr>
          <w:spacing w:val="24"/>
          <w:w w:val="105"/>
          <w:sz w:val="24"/>
          <w:szCs w:val="24"/>
        </w:rPr>
        <w:t xml:space="preserve"> </w:t>
      </w:r>
      <w:r w:rsidRPr="00806895">
        <w:rPr>
          <w:sz w:val="24"/>
          <w:szCs w:val="24"/>
        </w:rPr>
        <w:t xml:space="preserve">предложений), </w:t>
      </w:r>
      <w:r w:rsidRPr="00806895">
        <w:rPr>
          <w:w w:val="95"/>
          <w:sz w:val="24"/>
          <w:szCs w:val="24"/>
        </w:rPr>
        <w:t>соблюдая орфоэпические нормы, правильную интонацию, нормы речевого взаимодействия;</w:t>
      </w:r>
    </w:p>
    <w:p w:rsidR="00843EE2" w:rsidRPr="00806895" w:rsidRDefault="00843EE2" w:rsidP="00806895">
      <w:pPr>
        <w:pStyle w:val="ad"/>
        <w:spacing w:before="6" w:line="228" w:lineRule="auto"/>
        <w:ind w:left="284" w:right="441" w:firstLine="562"/>
        <w:jc w:val="left"/>
        <w:rPr>
          <w:sz w:val="24"/>
          <w:szCs w:val="24"/>
        </w:rPr>
      </w:pPr>
      <w:r w:rsidRPr="00806895">
        <w:rPr>
          <w:spacing w:val="-2"/>
          <w:sz w:val="24"/>
          <w:szCs w:val="24"/>
        </w:rPr>
        <w:t>—создавать</w:t>
      </w:r>
      <w:r w:rsidRPr="00806895">
        <w:rPr>
          <w:spacing w:val="15"/>
          <w:sz w:val="24"/>
          <w:szCs w:val="24"/>
        </w:rPr>
        <w:t xml:space="preserve"> </w:t>
      </w:r>
      <w:r w:rsidRPr="00806895">
        <w:rPr>
          <w:spacing w:val="-2"/>
          <w:sz w:val="24"/>
          <w:szCs w:val="24"/>
        </w:rPr>
        <w:t>небольшие</w:t>
      </w:r>
      <w:r w:rsidRPr="00806895">
        <w:rPr>
          <w:spacing w:val="13"/>
          <w:sz w:val="24"/>
          <w:szCs w:val="24"/>
        </w:rPr>
        <w:t xml:space="preserve"> </w:t>
      </w:r>
      <w:r w:rsidRPr="00806895">
        <w:rPr>
          <w:spacing w:val="-2"/>
          <w:sz w:val="24"/>
          <w:szCs w:val="24"/>
        </w:rPr>
        <w:t>устные</w:t>
      </w:r>
      <w:r w:rsidRPr="00806895">
        <w:rPr>
          <w:spacing w:val="10"/>
          <w:sz w:val="24"/>
          <w:szCs w:val="24"/>
        </w:rPr>
        <w:t xml:space="preserve"> </w:t>
      </w:r>
      <w:r w:rsidRPr="00806895">
        <w:rPr>
          <w:spacing w:val="-2"/>
          <w:sz w:val="24"/>
          <w:szCs w:val="24"/>
        </w:rPr>
        <w:t>и письменные</w:t>
      </w:r>
      <w:r w:rsidRPr="00806895">
        <w:rPr>
          <w:spacing w:val="15"/>
          <w:sz w:val="24"/>
          <w:szCs w:val="24"/>
        </w:rPr>
        <w:t xml:space="preserve"> </w:t>
      </w:r>
      <w:r w:rsidRPr="00806895">
        <w:rPr>
          <w:spacing w:val="-2"/>
          <w:sz w:val="24"/>
          <w:szCs w:val="24"/>
        </w:rPr>
        <w:t>тексты</w:t>
      </w:r>
      <w:r w:rsidRPr="00806895">
        <w:rPr>
          <w:spacing w:val="7"/>
          <w:sz w:val="24"/>
          <w:szCs w:val="24"/>
        </w:rPr>
        <w:t xml:space="preserve"> </w:t>
      </w:r>
      <w:r w:rsidRPr="00806895">
        <w:rPr>
          <w:spacing w:val="-2"/>
          <w:sz w:val="24"/>
          <w:szCs w:val="24"/>
        </w:rPr>
        <w:t>(3-5</w:t>
      </w:r>
      <w:r w:rsidRPr="00806895">
        <w:rPr>
          <w:spacing w:val="-4"/>
          <w:sz w:val="24"/>
          <w:szCs w:val="24"/>
        </w:rPr>
        <w:t xml:space="preserve"> </w:t>
      </w:r>
      <w:r w:rsidRPr="00806895">
        <w:rPr>
          <w:spacing w:val="-2"/>
          <w:sz w:val="24"/>
          <w:szCs w:val="24"/>
        </w:rPr>
        <w:t>предложений)</w:t>
      </w:r>
      <w:r w:rsidRPr="00806895">
        <w:rPr>
          <w:spacing w:val="19"/>
          <w:sz w:val="24"/>
          <w:szCs w:val="24"/>
        </w:rPr>
        <w:t xml:space="preserve"> </w:t>
      </w:r>
      <w:r w:rsidRPr="00806895">
        <w:rPr>
          <w:spacing w:val="-2"/>
          <w:sz w:val="24"/>
          <w:szCs w:val="24"/>
        </w:rPr>
        <w:t>для</w:t>
      </w:r>
      <w:r w:rsidRPr="00806895">
        <w:rPr>
          <w:sz w:val="24"/>
          <w:szCs w:val="24"/>
        </w:rPr>
        <w:t xml:space="preserve"> </w:t>
      </w:r>
      <w:r w:rsidRPr="00806895">
        <w:rPr>
          <w:spacing w:val="-2"/>
          <w:sz w:val="24"/>
          <w:szCs w:val="24"/>
        </w:rPr>
        <w:t xml:space="preserve">конкретной </w:t>
      </w:r>
      <w:r w:rsidRPr="00806895">
        <w:rPr>
          <w:w w:val="95"/>
          <w:sz w:val="24"/>
          <w:szCs w:val="24"/>
        </w:rPr>
        <w:t>ситуации письменного</w:t>
      </w:r>
      <w:r w:rsidRPr="00806895">
        <w:rPr>
          <w:spacing w:val="39"/>
          <w:sz w:val="24"/>
          <w:szCs w:val="24"/>
        </w:rPr>
        <w:t xml:space="preserve"> </w:t>
      </w:r>
      <w:r w:rsidRPr="00806895">
        <w:rPr>
          <w:w w:val="95"/>
          <w:sz w:val="24"/>
          <w:szCs w:val="24"/>
        </w:rPr>
        <w:t>общения (письма, поздравительные</w:t>
      </w:r>
      <w:r w:rsidRPr="00806895">
        <w:rPr>
          <w:spacing w:val="-5"/>
          <w:w w:val="95"/>
          <w:sz w:val="24"/>
          <w:szCs w:val="24"/>
        </w:rPr>
        <w:t xml:space="preserve"> </w:t>
      </w:r>
      <w:r w:rsidRPr="00806895">
        <w:rPr>
          <w:w w:val="95"/>
          <w:sz w:val="24"/>
          <w:szCs w:val="24"/>
        </w:rPr>
        <w:t>открытки, объявления и др.);</w:t>
      </w:r>
    </w:p>
    <w:p w:rsidR="00843EE2" w:rsidRPr="00806895" w:rsidRDefault="00843EE2" w:rsidP="00806895">
      <w:pPr>
        <w:pStyle w:val="ad"/>
        <w:spacing w:before="6" w:line="228" w:lineRule="auto"/>
        <w:ind w:left="284" w:right="441" w:firstLine="564"/>
        <w:jc w:val="left"/>
        <w:rPr>
          <w:sz w:val="24"/>
          <w:szCs w:val="24"/>
        </w:rPr>
      </w:pPr>
      <w:r w:rsidRPr="00806895">
        <w:rPr>
          <w:w w:val="95"/>
          <w:sz w:val="24"/>
          <w:szCs w:val="24"/>
        </w:rPr>
        <w:t>—определять</w:t>
      </w:r>
      <w:r w:rsidRPr="00806895">
        <w:rPr>
          <w:spacing w:val="20"/>
          <w:sz w:val="24"/>
          <w:szCs w:val="24"/>
        </w:rPr>
        <w:t xml:space="preserve"> </w:t>
      </w:r>
      <w:r w:rsidRPr="00806895">
        <w:rPr>
          <w:w w:val="95"/>
          <w:sz w:val="24"/>
          <w:szCs w:val="24"/>
        </w:rPr>
        <w:t>тему и основную</w:t>
      </w:r>
      <w:r w:rsidRPr="00806895">
        <w:rPr>
          <w:spacing w:val="23"/>
          <w:sz w:val="24"/>
          <w:szCs w:val="24"/>
        </w:rPr>
        <w:t xml:space="preserve"> </w:t>
      </w:r>
      <w:r w:rsidRPr="00806895">
        <w:rPr>
          <w:w w:val="95"/>
          <w:sz w:val="24"/>
          <w:szCs w:val="24"/>
        </w:rPr>
        <w:t>мысль текста; самостоятельно</w:t>
      </w:r>
      <w:r w:rsidRPr="00806895">
        <w:rPr>
          <w:spacing w:val="-6"/>
          <w:w w:val="95"/>
          <w:sz w:val="24"/>
          <w:szCs w:val="24"/>
        </w:rPr>
        <w:t xml:space="preserve"> </w:t>
      </w:r>
      <w:r w:rsidRPr="00806895">
        <w:rPr>
          <w:w w:val="95"/>
          <w:sz w:val="24"/>
          <w:szCs w:val="24"/>
        </w:rPr>
        <w:t>озаглавливать</w:t>
      </w:r>
      <w:r w:rsidRPr="00806895">
        <w:rPr>
          <w:spacing w:val="25"/>
          <w:sz w:val="24"/>
          <w:szCs w:val="24"/>
        </w:rPr>
        <w:t xml:space="preserve"> </w:t>
      </w:r>
      <w:r w:rsidRPr="00806895">
        <w:rPr>
          <w:w w:val="95"/>
          <w:sz w:val="24"/>
          <w:szCs w:val="24"/>
        </w:rPr>
        <w:t>текст с</w:t>
      </w:r>
      <w:r w:rsidRPr="00806895">
        <w:rPr>
          <w:spacing w:val="-2"/>
          <w:w w:val="95"/>
          <w:sz w:val="24"/>
          <w:szCs w:val="24"/>
        </w:rPr>
        <w:t xml:space="preserve"> </w:t>
      </w:r>
      <w:r w:rsidRPr="00806895">
        <w:rPr>
          <w:w w:val="95"/>
          <w:sz w:val="24"/>
          <w:szCs w:val="24"/>
        </w:rPr>
        <w:t xml:space="preserve">опорой </w:t>
      </w:r>
      <w:r w:rsidRPr="00806895">
        <w:rPr>
          <w:sz w:val="24"/>
          <w:szCs w:val="24"/>
        </w:rPr>
        <w:t>на</w:t>
      </w:r>
      <w:r w:rsidRPr="00806895">
        <w:rPr>
          <w:spacing w:val="-7"/>
          <w:sz w:val="24"/>
          <w:szCs w:val="24"/>
        </w:rPr>
        <w:t xml:space="preserve"> </w:t>
      </w:r>
      <w:r w:rsidRPr="00806895">
        <w:rPr>
          <w:sz w:val="24"/>
          <w:szCs w:val="24"/>
        </w:rPr>
        <w:t>тему</w:t>
      </w:r>
      <w:r w:rsidRPr="00806895">
        <w:rPr>
          <w:spacing w:val="-6"/>
          <w:sz w:val="24"/>
          <w:szCs w:val="24"/>
        </w:rPr>
        <w:t xml:space="preserve"> </w:t>
      </w:r>
      <w:r w:rsidRPr="00806895">
        <w:rPr>
          <w:sz w:val="24"/>
          <w:szCs w:val="24"/>
        </w:rPr>
        <w:t>или</w:t>
      </w:r>
      <w:r w:rsidRPr="00806895">
        <w:rPr>
          <w:spacing w:val="-2"/>
          <w:sz w:val="24"/>
          <w:szCs w:val="24"/>
        </w:rPr>
        <w:t xml:space="preserve"> </w:t>
      </w:r>
      <w:r w:rsidRPr="00806895">
        <w:rPr>
          <w:sz w:val="24"/>
          <w:szCs w:val="24"/>
        </w:rPr>
        <w:t>основную мысль;</w:t>
      </w:r>
    </w:p>
    <w:p w:rsidR="00843EE2" w:rsidRPr="00806895" w:rsidRDefault="00843EE2" w:rsidP="006818BF">
      <w:pPr>
        <w:pStyle w:val="ad"/>
        <w:spacing w:line="275" w:lineRule="exact"/>
        <w:ind w:left="284" w:right="441" w:firstLine="567"/>
        <w:jc w:val="left"/>
        <w:rPr>
          <w:sz w:val="24"/>
          <w:szCs w:val="24"/>
        </w:rPr>
      </w:pPr>
      <w:r w:rsidRPr="00806895">
        <w:rPr>
          <w:w w:val="95"/>
          <w:sz w:val="24"/>
          <w:szCs w:val="24"/>
        </w:rPr>
        <w:t>—корректировать</w:t>
      </w:r>
      <w:r w:rsidRPr="00806895">
        <w:rPr>
          <w:spacing w:val="-13"/>
          <w:w w:val="95"/>
          <w:sz w:val="24"/>
          <w:szCs w:val="24"/>
        </w:rPr>
        <w:t xml:space="preserve"> </w:t>
      </w:r>
      <w:r w:rsidRPr="00806895">
        <w:rPr>
          <w:w w:val="95"/>
          <w:sz w:val="24"/>
          <w:szCs w:val="24"/>
        </w:rPr>
        <w:t>порядок</w:t>
      </w:r>
      <w:r w:rsidRPr="00806895">
        <w:rPr>
          <w:spacing w:val="-8"/>
          <w:w w:val="95"/>
          <w:sz w:val="24"/>
          <w:szCs w:val="24"/>
        </w:rPr>
        <w:t xml:space="preserve"> </w:t>
      </w:r>
      <w:r w:rsidRPr="00806895">
        <w:rPr>
          <w:w w:val="95"/>
          <w:sz w:val="24"/>
          <w:szCs w:val="24"/>
        </w:rPr>
        <w:t>предложений</w:t>
      </w:r>
      <w:r w:rsidRPr="00806895">
        <w:rPr>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частей</w:t>
      </w:r>
      <w:r w:rsidRPr="00806895">
        <w:rPr>
          <w:spacing w:val="-3"/>
          <w:w w:val="95"/>
          <w:sz w:val="24"/>
          <w:szCs w:val="24"/>
        </w:rPr>
        <w:t xml:space="preserve"> </w:t>
      </w:r>
      <w:r w:rsidRPr="00806895">
        <w:rPr>
          <w:spacing w:val="-2"/>
          <w:w w:val="95"/>
          <w:sz w:val="24"/>
          <w:szCs w:val="24"/>
        </w:rPr>
        <w:t>текста;</w:t>
      </w:r>
    </w:p>
    <w:p w:rsidR="00843EE2" w:rsidRPr="00806895" w:rsidRDefault="00843EE2" w:rsidP="006818BF">
      <w:pPr>
        <w:pStyle w:val="ad"/>
        <w:spacing w:line="276" w:lineRule="exact"/>
        <w:ind w:left="284" w:right="441" w:firstLine="567"/>
        <w:jc w:val="left"/>
        <w:rPr>
          <w:sz w:val="24"/>
          <w:szCs w:val="24"/>
        </w:rPr>
      </w:pPr>
      <w:r w:rsidRPr="00806895">
        <w:rPr>
          <w:w w:val="95"/>
          <w:sz w:val="24"/>
          <w:szCs w:val="24"/>
        </w:rPr>
        <w:t>—составлять</w:t>
      </w:r>
      <w:r w:rsidRPr="00806895">
        <w:rPr>
          <w:spacing w:val="3"/>
          <w:sz w:val="24"/>
          <w:szCs w:val="24"/>
        </w:rPr>
        <w:t xml:space="preserve"> </w:t>
      </w:r>
      <w:r w:rsidRPr="00806895">
        <w:rPr>
          <w:w w:val="95"/>
          <w:sz w:val="24"/>
          <w:szCs w:val="24"/>
        </w:rPr>
        <w:t>план</w:t>
      </w:r>
      <w:r w:rsidRPr="00806895">
        <w:rPr>
          <w:spacing w:val="-6"/>
          <w:w w:val="95"/>
          <w:sz w:val="24"/>
          <w:szCs w:val="24"/>
        </w:rPr>
        <w:t xml:space="preserve"> </w:t>
      </w:r>
      <w:r w:rsidRPr="00806895">
        <w:rPr>
          <w:w w:val="95"/>
          <w:sz w:val="24"/>
          <w:szCs w:val="24"/>
        </w:rPr>
        <w:t>к</w:t>
      </w:r>
      <w:r w:rsidRPr="00806895">
        <w:rPr>
          <w:spacing w:val="-8"/>
          <w:w w:val="95"/>
          <w:sz w:val="24"/>
          <w:szCs w:val="24"/>
        </w:rPr>
        <w:t xml:space="preserve"> </w:t>
      </w:r>
      <w:r w:rsidRPr="00806895">
        <w:rPr>
          <w:w w:val="95"/>
          <w:sz w:val="24"/>
          <w:szCs w:val="24"/>
        </w:rPr>
        <w:t>заданным</w:t>
      </w:r>
      <w:r w:rsidRPr="00806895">
        <w:rPr>
          <w:spacing w:val="-2"/>
          <w:w w:val="95"/>
          <w:sz w:val="24"/>
          <w:szCs w:val="24"/>
        </w:rPr>
        <w:t xml:space="preserve"> текстам;</w:t>
      </w:r>
    </w:p>
    <w:p w:rsidR="00843EE2" w:rsidRPr="00806895" w:rsidRDefault="00843EE2" w:rsidP="006818BF">
      <w:pPr>
        <w:pStyle w:val="ad"/>
        <w:spacing w:line="276" w:lineRule="exact"/>
        <w:ind w:left="284" w:right="441" w:firstLine="567"/>
        <w:jc w:val="left"/>
        <w:rPr>
          <w:sz w:val="24"/>
          <w:szCs w:val="24"/>
        </w:rPr>
      </w:pPr>
      <w:r w:rsidRPr="00806895">
        <w:rPr>
          <w:w w:val="95"/>
          <w:sz w:val="24"/>
          <w:szCs w:val="24"/>
        </w:rPr>
        <w:t>—осуществлять</w:t>
      </w:r>
      <w:r w:rsidRPr="00806895">
        <w:rPr>
          <w:spacing w:val="-3"/>
          <w:sz w:val="24"/>
          <w:szCs w:val="24"/>
        </w:rPr>
        <w:t xml:space="preserve"> </w:t>
      </w:r>
      <w:r w:rsidRPr="00806895">
        <w:rPr>
          <w:w w:val="95"/>
          <w:sz w:val="24"/>
          <w:szCs w:val="24"/>
        </w:rPr>
        <w:t>подробный</w:t>
      </w:r>
      <w:r w:rsidRPr="00806895">
        <w:rPr>
          <w:spacing w:val="1"/>
          <w:sz w:val="24"/>
          <w:szCs w:val="24"/>
        </w:rPr>
        <w:t xml:space="preserve"> </w:t>
      </w:r>
      <w:r w:rsidRPr="00806895">
        <w:rPr>
          <w:w w:val="95"/>
          <w:sz w:val="24"/>
          <w:szCs w:val="24"/>
        </w:rPr>
        <w:t>пересказ</w:t>
      </w:r>
      <w:r w:rsidRPr="00806895">
        <w:rPr>
          <w:spacing w:val="-7"/>
          <w:w w:val="95"/>
          <w:sz w:val="24"/>
          <w:szCs w:val="24"/>
        </w:rPr>
        <w:t xml:space="preserve"> </w:t>
      </w:r>
      <w:r w:rsidRPr="00806895">
        <w:rPr>
          <w:w w:val="95"/>
          <w:sz w:val="24"/>
          <w:szCs w:val="24"/>
        </w:rPr>
        <w:t>текста</w:t>
      </w:r>
      <w:r w:rsidRPr="00806895">
        <w:rPr>
          <w:spacing w:val="-5"/>
          <w:w w:val="95"/>
          <w:sz w:val="24"/>
          <w:szCs w:val="24"/>
        </w:rPr>
        <w:t xml:space="preserve"> </w:t>
      </w:r>
      <w:r w:rsidRPr="00806895">
        <w:rPr>
          <w:w w:val="95"/>
          <w:sz w:val="24"/>
          <w:szCs w:val="24"/>
        </w:rPr>
        <w:t>(устно</w:t>
      </w:r>
      <w:r w:rsidRPr="00806895">
        <w:rPr>
          <w:spacing w:val="-1"/>
          <w:w w:val="95"/>
          <w:sz w:val="24"/>
          <w:szCs w:val="24"/>
        </w:rPr>
        <w:t xml:space="preserve"> </w:t>
      </w:r>
      <w:r w:rsidRPr="00806895">
        <w:rPr>
          <w:w w:val="95"/>
          <w:sz w:val="24"/>
          <w:szCs w:val="24"/>
        </w:rPr>
        <w:t>и</w:t>
      </w:r>
      <w:r w:rsidRPr="00806895">
        <w:rPr>
          <w:spacing w:val="-13"/>
          <w:w w:val="95"/>
          <w:sz w:val="24"/>
          <w:szCs w:val="24"/>
        </w:rPr>
        <w:t xml:space="preserve"> </w:t>
      </w:r>
      <w:r w:rsidRPr="00806895">
        <w:rPr>
          <w:spacing w:val="-2"/>
          <w:w w:val="95"/>
          <w:sz w:val="24"/>
          <w:szCs w:val="24"/>
        </w:rPr>
        <w:t>письменно);</w:t>
      </w:r>
    </w:p>
    <w:p w:rsidR="00843EE2" w:rsidRPr="00806895" w:rsidRDefault="00843EE2" w:rsidP="006818BF">
      <w:pPr>
        <w:pStyle w:val="ad"/>
        <w:spacing w:line="274" w:lineRule="exact"/>
        <w:ind w:left="284" w:right="441" w:firstLine="567"/>
        <w:jc w:val="left"/>
        <w:rPr>
          <w:sz w:val="24"/>
          <w:szCs w:val="24"/>
        </w:rPr>
      </w:pPr>
      <w:r w:rsidRPr="00806895">
        <w:rPr>
          <w:w w:val="95"/>
          <w:sz w:val="24"/>
          <w:szCs w:val="24"/>
        </w:rPr>
        <w:t>—осуществлять</w:t>
      </w:r>
      <w:r w:rsidRPr="00806895">
        <w:rPr>
          <w:spacing w:val="-2"/>
          <w:sz w:val="24"/>
          <w:szCs w:val="24"/>
        </w:rPr>
        <w:t xml:space="preserve"> </w:t>
      </w:r>
      <w:r w:rsidRPr="00806895">
        <w:rPr>
          <w:w w:val="95"/>
          <w:sz w:val="24"/>
          <w:szCs w:val="24"/>
        </w:rPr>
        <w:t>выборочный</w:t>
      </w:r>
      <w:r w:rsidRPr="00806895">
        <w:rPr>
          <w:spacing w:val="-2"/>
          <w:w w:val="95"/>
          <w:sz w:val="24"/>
          <w:szCs w:val="24"/>
        </w:rPr>
        <w:t xml:space="preserve"> </w:t>
      </w:r>
      <w:r w:rsidRPr="00806895">
        <w:rPr>
          <w:w w:val="95"/>
          <w:sz w:val="24"/>
          <w:szCs w:val="24"/>
        </w:rPr>
        <w:t>пересказ</w:t>
      </w:r>
      <w:r w:rsidRPr="00806895">
        <w:rPr>
          <w:spacing w:val="-12"/>
          <w:w w:val="95"/>
          <w:sz w:val="24"/>
          <w:szCs w:val="24"/>
        </w:rPr>
        <w:t xml:space="preserve"> </w:t>
      </w:r>
      <w:r w:rsidRPr="00806895">
        <w:rPr>
          <w:w w:val="95"/>
          <w:sz w:val="24"/>
          <w:szCs w:val="24"/>
        </w:rPr>
        <w:t>текста</w:t>
      </w:r>
      <w:r w:rsidRPr="00806895">
        <w:rPr>
          <w:spacing w:val="-10"/>
          <w:w w:val="95"/>
          <w:sz w:val="24"/>
          <w:szCs w:val="24"/>
        </w:rPr>
        <w:t xml:space="preserve"> </w:t>
      </w:r>
      <w:r w:rsidRPr="00806895">
        <w:rPr>
          <w:spacing w:val="-2"/>
          <w:w w:val="95"/>
          <w:sz w:val="24"/>
          <w:szCs w:val="24"/>
        </w:rPr>
        <w:t>(устно);</w:t>
      </w:r>
    </w:p>
    <w:p w:rsidR="00843EE2" w:rsidRPr="00806895" w:rsidRDefault="00843EE2" w:rsidP="006818BF">
      <w:pPr>
        <w:pStyle w:val="ad"/>
        <w:spacing w:line="276" w:lineRule="exact"/>
        <w:ind w:left="284" w:right="441" w:firstLine="567"/>
        <w:jc w:val="left"/>
        <w:rPr>
          <w:sz w:val="24"/>
          <w:szCs w:val="24"/>
        </w:rPr>
      </w:pPr>
      <w:r w:rsidRPr="00806895">
        <w:rPr>
          <w:w w:val="95"/>
          <w:sz w:val="24"/>
          <w:szCs w:val="24"/>
        </w:rPr>
        <w:t>—писать</w:t>
      </w:r>
      <w:r w:rsidRPr="00806895">
        <w:rPr>
          <w:spacing w:val="-8"/>
          <w:w w:val="95"/>
          <w:sz w:val="24"/>
          <w:szCs w:val="24"/>
        </w:rPr>
        <w:t xml:space="preserve"> </w:t>
      </w:r>
      <w:r w:rsidRPr="00806895">
        <w:rPr>
          <w:w w:val="95"/>
          <w:sz w:val="24"/>
          <w:szCs w:val="24"/>
        </w:rPr>
        <w:t>(после</w:t>
      </w:r>
      <w:r w:rsidRPr="00806895">
        <w:rPr>
          <w:spacing w:val="-12"/>
          <w:w w:val="95"/>
          <w:sz w:val="24"/>
          <w:szCs w:val="24"/>
        </w:rPr>
        <w:t xml:space="preserve"> </w:t>
      </w:r>
      <w:r w:rsidRPr="00806895">
        <w:rPr>
          <w:w w:val="95"/>
          <w:sz w:val="24"/>
          <w:szCs w:val="24"/>
        </w:rPr>
        <w:t>предварительной</w:t>
      </w:r>
      <w:r w:rsidRPr="00806895">
        <w:rPr>
          <w:spacing w:val="-12"/>
          <w:w w:val="95"/>
          <w:sz w:val="24"/>
          <w:szCs w:val="24"/>
        </w:rPr>
        <w:t xml:space="preserve"> </w:t>
      </w:r>
      <w:r w:rsidRPr="00806895">
        <w:rPr>
          <w:w w:val="95"/>
          <w:sz w:val="24"/>
          <w:szCs w:val="24"/>
        </w:rPr>
        <w:t>подготовки)</w:t>
      </w:r>
      <w:r w:rsidRPr="00806895">
        <w:rPr>
          <w:spacing w:val="-3"/>
          <w:w w:val="95"/>
          <w:sz w:val="24"/>
          <w:szCs w:val="24"/>
        </w:rPr>
        <w:t xml:space="preserve"> </w:t>
      </w:r>
      <w:r w:rsidRPr="00806895">
        <w:rPr>
          <w:w w:val="95"/>
          <w:sz w:val="24"/>
          <w:szCs w:val="24"/>
        </w:rPr>
        <w:t>сочинения</w:t>
      </w:r>
      <w:r w:rsidRPr="00806895">
        <w:rPr>
          <w:spacing w:val="-1"/>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заданным</w:t>
      </w:r>
      <w:r w:rsidRPr="00806895">
        <w:rPr>
          <w:spacing w:val="-7"/>
          <w:w w:val="95"/>
          <w:sz w:val="24"/>
          <w:szCs w:val="24"/>
        </w:rPr>
        <w:t xml:space="preserve"> </w:t>
      </w:r>
      <w:r w:rsidRPr="00806895">
        <w:rPr>
          <w:spacing w:val="-2"/>
          <w:w w:val="95"/>
          <w:sz w:val="24"/>
          <w:szCs w:val="24"/>
        </w:rPr>
        <w:t>темам;</w:t>
      </w:r>
    </w:p>
    <w:p w:rsidR="00843EE2" w:rsidRPr="00806895" w:rsidRDefault="00843EE2" w:rsidP="00806895">
      <w:pPr>
        <w:pStyle w:val="ad"/>
        <w:spacing w:before="7" w:line="228" w:lineRule="auto"/>
        <w:ind w:left="284" w:right="441" w:firstLine="564"/>
        <w:rPr>
          <w:sz w:val="24"/>
          <w:szCs w:val="24"/>
        </w:rPr>
      </w:pPr>
      <w:r w:rsidRPr="00806895">
        <w:rPr>
          <w:w w:val="95"/>
          <w:sz w:val="24"/>
          <w:szCs w:val="24"/>
        </w:rPr>
        <w:t xml:space="preserve">—осуществлять ознакомительное, изучающее чтение, поиск информации; формулировать </w:t>
      </w:r>
      <w:r w:rsidRPr="00806895">
        <w:rPr>
          <w:sz w:val="24"/>
          <w:szCs w:val="24"/>
        </w:rPr>
        <w:t xml:space="preserve">устно и письменно простые выводы на основе прочитанной (услышанной) информации; </w:t>
      </w:r>
      <w:r w:rsidRPr="00806895">
        <w:rPr>
          <w:w w:val="95"/>
          <w:sz w:val="24"/>
          <w:szCs w:val="24"/>
        </w:rPr>
        <w:t>интерпретировать и обобщать содержащуюся</w:t>
      </w:r>
      <w:r w:rsidRPr="00806895">
        <w:rPr>
          <w:sz w:val="24"/>
          <w:szCs w:val="24"/>
        </w:rPr>
        <w:t xml:space="preserve"> </w:t>
      </w:r>
      <w:r w:rsidRPr="00806895">
        <w:rPr>
          <w:w w:val="95"/>
          <w:sz w:val="24"/>
          <w:szCs w:val="24"/>
        </w:rPr>
        <w:t>в тексте информацию;</w:t>
      </w:r>
    </w:p>
    <w:p w:rsidR="00843EE2" w:rsidRPr="00806895" w:rsidRDefault="00843EE2" w:rsidP="006818BF">
      <w:pPr>
        <w:pStyle w:val="ad"/>
        <w:spacing w:line="282" w:lineRule="exact"/>
        <w:ind w:left="284" w:right="441" w:firstLine="567"/>
        <w:rPr>
          <w:sz w:val="24"/>
          <w:szCs w:val="24"/>
        </w:rPr>
      </w:pPr>
      <w:r w:rsidRPr="00806895">
        <w:rPr>
          <w:w w:val="95"/>
          <w:sz w:val="24"/>
          <w:szCs w:val="24"/>
        </w:rPr>
        <w:t>—объяснять</w:t>
      </w:r>
      <w:r w:rsidRPr="00806895">
        <w:rPr>
          <w:spacing w:val="79"/>
          <w:w w:val="150"/>
          <w:sz w:val="24"/>
          <w:szCs w:val="24"/>
        </w:rPr>
        <w:t xml:space="preserve"> </w:t>
      </w:r>
      <w:r w:rsidRPr="00806895">
        <w:rPr>
          <w:w w:val="95"/>
          <w:sz w:val="24"/>
          <w:szCs w:val="24"/>
        </w:rPr>
        <w:t>своими</w:t>
      </w:r>
      <w:r w:rsidRPr="00806895">
        <w:rPr>
          <w:spacing w:val="70"/>
          <w:w w:val="150"/>
          <w:sz w:val="24"/>
          <w:szCs w:val="24"/>
        </w:rPr>
        <w:t xml:space="preserve"> </w:t>
      </w:r>
      <w:r w:rsidRPr="00806895">
        <w:rPr>
          <w:w w:val="95"/>
          <w:sz w:val="24"/>
          <w:szCs w:val="24"/>
        </w:rPr>
        <w:t>словами</w:t>
      </w:r>
      <w:r w:rsidRPr="00806895">
        <w:rPr>
          <w:spacing w:val="72"/>
          <w:w w:val="150"/>
          <w:sz w:val="24"/>
          <w:szCs w:val="24"/>
        </w:rPr>
        <w:t xml:space="preserve"> </w:t>
      </w:r>
      <w:r w:rsidRPr="00806895">
        <w:rPr>
          <w:w w:val="95"/>
          <w:sz w:val="24"/>
          <w:szCs w:val="24"/>
        </w:rPr>
        <w:t>значение</w:t>
      </w:r>
      <w:r w:rsidRPr="00806895">
        <w:rPr>
          <w:spacing w:val="69"/>
          <w:w w:val="150"/>
          <w:sz w:val="24"/>
          <w:szCs w:val="24"/>
        </w:rPr>
        <w:t xml:space="preserve"> </w:t>
      </w:r>
      <w:r w:rsidRPr="00806895">
        <w:rPr>
          <w:w w:val="95"/>
          <w:sz w:val="24"/>
          <w:szCs w:val="24"/>
        </w:rPr>
        <w:t>изученных</w:t>
      </w:r>
      <w:r w:rsidRPr="00806895">
        <w:rPr>
          <w:spacing w:val="78"/>
          <w:w w:val="150"/>
          <w:sz w:val="24"/>
          <w:szCs w:val="24"/>
        </w:rPr>
        <w:t xml:space="preserve"> </w:t>
      </w:r>
      <w:r w:rsidRPr="00806895">
        <w:rPr>
          <w:w w:val="95"/>
          <w:sz w:val="24"/>
          <w:szCs w:val="24"/>
        </w:rPr>
        <w:t>понятий;</w:t>
      </w:r>
      <w:r w:rsidRPr="00806895">
        <w:rPr>
          <w:spacing w:val="70"/>
          <w:w w:val="150"/>
          <w:sz w:val="24"/>
          <w:szCs w:val="24"/>
        </w:rPr>
        <w:t xml:space="preserve"> </w:t>
      </w:r>
      <w:r w:rsidRPr="00806895">
        <w:rPr>
          <w:w w:val="95"/>
          <w:sz w:val="24"/>
          <w:szCs w:val="24"/>
        </w:rPr>
        <w:t>использовать</w:t>
      </w:r>
      <w:r w:rsidRPr="00806895">
        <w:rPr>
          <w:spacing w:val="79"/>
          <w:w w:val="150"/>
          <w:sz w:val="24"/>
          <w:szCs w:val="24"/>
        </w:rPr>
        <w:t xml:space="preserve"> </w:t>
      </w:r>
      <w:r w:rsidRPr="00806895">
        <w:rPr>
          <w:spacing w:val="-2"/>
          <w:w w:val="95"/>
          <w:sz w:val="24"/>
          <w:szCs w:val="24"/>
        </w:rPr>
        <w:t>изученные</w:t>
      </w:r>
    </w:p>
    <w:p w:rsidR="00843EE2" w:rsidRPr="00806895" w:rsidRDefault="006818BF" w:rsidP="00806895">
      <w:pPr>
        <w:spacing w:before="70"/>
        <w:ind w:left="284" w:right="441"/>
        <w:rPr>
          <w:rFonts w:ascii="Times New Roman" w:hAnsi="Times New Roman" w:cs="Times New Roman"/>
          <w:b/>
          <w:sz w:val="24"/>
          <w:szCs w:val="24"/>
        </w:rPr>
      </w:pPr>
      <w:r>
        <w:rPr>
          <w:rFonts w:ascii="Times New Roman" w:hAnsi="Times New Roman" w:cs="Times New Roman"/>
          <w:spacing w:val="-2"/>
          <w:sz w:val="24"/>
          <w:szCs w:val="24"/>
        </w:rPr>
        <w:t>понятия</w:t>
      </w:r>
      <w:r w:rsidR="00843EE2" w:rsidRPr="00806895">
        <w:rPr>
          <w:rFonts w:ascii="Times New Roman" w:hAnsi="Times New Roman" w:cs="Times New Roman"/>
          <w:b/>
          <w:spacing w:val="-2"/>
          <w:sz w:val="24"/>
          <w:szCs w:val="24"/>
        </w:rPr>
        <w:t>;</w:t>
      </w:r>
    </w:p>
    <w:p w:rsidR="00843EE2" w:rsidRPr="00806895" w:rsidRDefault="00843EE2" w:rsidP="00806895">
      <w:pPr>
        <w:pStyle w:val="ad"/>
        <w:spacing w:before="22" w:line="228" w:lineRule="auto"/>
        <w:ind w:left="284" w:right="441" w:firstLine="564"/>
        <w:rPr>
          <w:sz w:val="24"/>
          <w:szCs w:val="24"/>
        </w:rPr>
      </w:pPr>
      <w:r w:rsidRPr="00806895">
        <w:rPr>
          <w:sz w:val="24"/>
          <w:szCs w:val="24"/>
        </w:rPr>
        <w:t xml:space="preserve">—уточнять значение слова с помощью справочных изданий, в том числе из числа </w:t>
      </w:r>
      <w:r w:rsidRPr="00806895">
        <w:rPr>
          <w:w w:val="95"/>
          <w:sz w:val="24"/>
          <w:szCs w:val="24"/>
        </w:rPr>
        <w:t>верифицированных электронных</w:t>
      </w:r>
      <w:r w:rsidRPr="00806895">
        <w:rPr>
          <w:spacing w:val="40"/>
          <w:sz w:val="24"/>
          <w:szCs w:val="24"/>
        </w:rPr>
        <w:t xml:space="preserve"> </w:t>
      </w:r>
      <w:r w:rsidRPr="00806895">
        <w:rPr>
          <w:w w:val="95"/>
          <w:sz w:val="24"/>
          <w:szCs w:val="24"/>
        </w:rPr>
        <w:t>ресурсов, включённых</w:t>
      </w:r>
      <w:r w:rsidRPr="00806895">
        <w:rPr>
          <w:sz w:val="24"/>
          <w:szCs w:val="24"/>
        </w:rPr>
        <w:t xml:space="preserve"> </w:t>
      </w:r>
      <w:r w:rsidRPr="00806895">
        <w:rPr>
          <w:w w:val="95"/>
          <w:sz w:val="24"/>
          <w:szCs w:val="24"/>
        </w:rPr>
        <w:t>в федеральный перечень.</w:t>
      </w:r>
    </w:p>
    <w:p w:rsidR="00F32146" w:rsidRDefault="00F32146" w:rsidP="00F32146">
      <w:pPr>
        <w:spacing w:line="230" w:lineRule="auto"/>
        <w:ind w:right="441"/>
        <w:rPr>
          <w:rFonts w:ascii="Times New Roman" w:hAnsi="Times New Roman" w:cs="Times New Roman"/>
          <w:sz w:val="24"/>
          <w:szCs w:val="24"/>
        </w:rPr>
      </w:pPr>
    </w:p>
    <w:p w:rsidR="00F32146" w:rsidRPr="00F32146" w:rsidRDefault="00F32146" w:rsidP="00806895">
      <w:pPr>
        <w:spacing w:line="230" w:lineRule="auto"/>
        <w:ind w:left="284" w:right="441"/>
        <w:rPr>
          <w:rFonts w:ascii="Times New Roman" w:hAnsi="Times New Roman" w:cs="Times New Roman"/>
          <w:b/>
          <w:sz w:val="28"/>
          <w:szCs w:val="28"/>
        </w:rPr>
      </w:pPr>
      <w:r w:rsidRPr="00F32146">
        <w:rPr>
          <w:rFonts w:ascii="Times New Roman" w:hAnsi="Times New Roman" w:cs="Times New Roman"/>
          <w:b/>
          <w:sz w:val="28"/>
          <w:szCs w:val="28"/>
        </w:rPr>
        <w:t>Тематическое планирование.</w:t>
      </w:r>
    </w:p>
    <w:p w:rsidR="00F32146" w:rsidRPr="00F32146" w:rsidRDefault="00F32146" w:rsidP="00806895">
      <w:pPr>
        <w:spacing w:line="230" w:lineRule="auto"/>
        <w:ind w:left="284" w:right="441"/>
        <w:rPr>
          <w:rFonts w:ascii="Times New Roman" w:hAnsi="Times New Roman" w:cs="Times New Roman"/>
          <w:b/>
          <w:sz w:val="28"/>
          <w:szCs w:val="28"/>
        </w:rPr>
      </w:pPr>
      <w:r w:rsidRPr="00F32146">
        <w:rPr>
          <w:rFonts w:ascii="Times New Roman" w:hAnsi="Times New Roman" w:cs="Times New Roman"/>
          <w:b/>
          <w:sz w:val="28"/>
          <w:szCs w:val="28"/>
        </w:rPr>
        <w:t>1 класс</w:t>
      </w:r>
    </w:p>
    <w:tbl>
      <w:tblPr>
        <w:tblW w:w="1091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2"/>
        <w:gridCol w:w="1569"/>
        <w:gridCol w:w="489"/>
        <w:gridCol w:w="176"/>
        <w:gridCol w:w="847"/>
        <w:gridCol w:w="1056"/>
        <w:gridCol w:w="800"/>
        <w:gridCol w:w="1512"/>
        <w:gridCol w:w="1145"/>
        <w:gridCol w:w="2719"/>
      </w:tblGrid>
      <w:tr w:rsidR="00F32146" w:rsidTr="00F32146">
        <w:trPr>
          <w:trHeight w:val="307"/>
        </w:trPr>
        <w:tc>
          <w:tcPr>
            <w:tcW w:w="602" w:type="dxa"/>
            <w:vMerge w:val="restart"/>
          </w:tcPr>
          <w:p w:rsidR="00F32146" w:rsidRDefault="00F32146" w:rsidP="00B8767D">
            <w:pPr>
              <w:pStyle w:val="TableParagraph"/>
              <w:spacing w:before="67" w:line="266" w:lineRule="auto"/>
              <w:ind w:left="70" w:right="130"/>
              <w:rPr>
                <w:b/>
                <w:sz w:val="14"/>
              </w:rPr>
            </w:pPr>
            <w:r>
              <w:rPr>
                <w:b/>
                <w:spacing w:val="-10"/>
                <w:w w:val="105"/>
                <w:sz w:val="14"/>
              </w:rPr>
              <w:t>№</w:t>
            </w:r>
            <w:r>
              <w:rPr>
                <w:b/>
                <w:spacing w:val="40"/>
                <w:w w:val="105"/>
                <w:sz w:val="14"/>
              </w:rPr>
              <w:t xml:space="preserve"> </w:t>
            </w:r>
            <w:r>
              <w:rPr>
                <w:b/>
                <w:spacing w:val="-4"/>
                <w:w w:val="105"/>
                <w:sz w:val="14"/>
              </w:rPr>
              <w:t>п/п</w:t>
            </w:r>
          </w:p>
        </w:tc>
        <w:tc>
          <w:tcPr>
            <w:tcW w:w="1569" w:type="dxa"/>
            <w:vMerge w:val="restart"/>
          </w:tcPr>
          <w:p w:rsidR="00F32146" w:rsidRDefault="00F32146" w:rsidP="00B8767D">
            <w:pPr>
              <w:pStyle w:val="TableParagraph"/>
              <w:spacing w:before="67" w:line="266" w:lineRule="auto"/>
              <w:ind w:left="70" w:right="512"/>
              <w:jc w:val="both"/>
              <w:rPr>
                <w:b/>
                <w:sz w:val="14"/>
              </w:rPr>
            </w:pPr>
            <w:r>
              <w:rPr>
                <w:b/>
                <w:spacing w:val="-2"/>
                <w:sz w:val="14"/>
              </w:rPr>
              <w:t>Наименование</w:t>
            </w:r>
            <w:r>
              <w:rPr>
                <w:b/>
                <w:spacing w:val="40"/>
                <w:w w:val="105"/>
                <w:sz w:val="14"/>
              </w:rPr>
              <w:t xml:space="preserve"> </w:t>
            </w:r>
            <w:r>
              <w:rPr>
                <w:b/>
                <w:spacing w:val="-2"/>
                <w:w w:val="105"/>
                <w:sz w:val="14"/>
              </w:rPr>
              <w:t>разделов</w:t>
            </w:r>
            <w:r>
              <w:rPr>
                <w:b/>
                <w:spacing w:val="-8"/>
                <w:w w:val="105"/>
                <w:sz w:val="14"/>
              </w:rPr>
              <w:t xml:space="preserve"> </w:t>
            </w:r>
            <w:r>
              <w:rPr>
                <w:b/>
                <w:spacing w:val="-2"/>
                <w:w w:val="105"/>
                <w:sz w:val="14"/>
              </w:rPr>
              <w:t>и</w:t>
            </w:r>
            <w:r>
              <w:rPr>
                <w:b/>
                <w:spacing w:val="-7"/>
                <w:w w:val="105"/>
                <w:sz w:val="14"/>
              </w:rPr>
              <w:t xml:space="preserve"> </w:t>
            </w:r>
            <w:r>
              <w:rPr>
                <w:b/>
                <w:spacing w:val="-2"/>
                <w:w w:val="105"/>
                <w:sz w:val="14"/>
              </w:rPr>
              <w:t>тем</w:t>
            </w:r>
            <w:r>
              <w:rPr>
                <w:b/>
                <w:spacing w:val="40"/>
                <w:w w:val="105"/>
                <w:sz w:val="14"/>
              </w:rPr>
              <w:t xml:space="preserve"> </w:t>
            </w:r>
            <w:r>
              <w:rPr>
                <w:b/>
                <w:spacing w:val="-2"/>
                <w:w w:val="105"/>
                <w:sz w:val="14"/>
              </w:rPr>
              <w:t>программы</w:t>
            </w:r>
          </w:p>
        </w:tc>
        <w:tc>
          <w:tcPr>
            <w:tcW w:w="2568" w:type="dxa"/>
            <w:gridSpan w:val="4"/>
          </w:tcPr>
          <w:p w:rsidR="00F32146" w:rsidRDefault="00F32146" w:rsidP="00B8767D">
            <w:pPr>
              <w:pStyle w:val="TableParagraph"/>
              <w:spacing w:before="67"/>
              <w:ind w:left="70"/>
              <w:rPr>
                <w:b/>
                <w:sz w:val="14"/>
              </w:rPr>
            </w:pPr>
            <w:r>
              <w:rPr>
                <w:b/>
                <w:sz w:val="14"/>
              </w:rPr>
              <w:t>Количество</w:t>
            </w:r>
            <w:r>
              <w:rPr>
                <w:b/>
                <w:spacing w:val="13"/>
                <w:w w:val="105"/>
                <w:sz w:val="14"/>
              </w:rPr>
              <w:t xml:space="preserve"> </w:t>
            </w:r>
            <w:r>
              <w:rPr>
                <w:b/>
                <w:spacing w:val="-4"/>
                <w:w w:val="105"/>
                <w:sz w:val="14"/>
              </w:rPr>
              <w:t>часов</w:t>
            </w:r>
          </w:p>
        </w:tc>
        <w:tc>
          <w:tcPr>
            <w:tcW w:w="800" w:type="dxa"/>
            <w:vMerge w:val="restart"/>
          </w:tcPr>
          <w:p w:rsidR="00F32146" w:rsidRDefault="00F32146" w:rsidP="00B8767D">
            <w:pPr>
              <w:pStyle w:val="TableParagraph"/>
              <w:spacing w:before="67" w:line="266" w:lineRule="auto"/>
              <w:ind w:left="74"/>
              <w:rPr>
                <w:b/>
                <w:sz w:val="14"/>
              </w:rPr>
            </w:pPr>
            <w:r>
              <w:rPr>
                <w:b/>
                <w:spacing w:val="-4"/>
                <w:w w:val="105"/>
                <w:sz w:val="14"/>
              </w:rPr>
              <w:t>Дата</w:t>
            </w:r>
            <w:r>
              <w:rPr>
                <w:b/>
                <w:spacing w:val="40"/>
                <w:w w:val="105"/>
                <w:sz w:val="14"/>
              </w:rPr>
              <w:t xml:space="preserve"> </w:t>
            </w:r>
            <w:r>
              <w:rPr>
                <w:b/>
                <w:spacing w:val="-2"/>
                <w:sz w:val="14"/>
              </w:rPr>
              <w:t>изучения</w:t>
            </w:r>
          </w:p>
        </w:tc>
        <w:tc>
          <w:tcPr>
            <w:tcW w:w="1512" w:type="dxa"/>
            <w:vMerge w:val="restart"/>
          </w:tcPr>
          <w:p w:rsidR="00F32146" w:rsidRDefault="00F32146" w:rsidP="00B8767D">
            <w:pPr>
              <w:pStyle w:val="TableParagraph"/>
              <w:spacing w:before="67"/>
              <w:ind w:left="75"/>
              <w:rPr>
                <w:b/>
                <w:sz w:val="14"/>
              </w:rPr>
            </w:pPr>
            <w:r>
              <w:rPr>
                <w:b/>
                <w:spacing w:val="-2"/>
                <w:w w:val="105"/>
                <w:sz w:val="14"/>
              </w:rPr>
              <w:t>Виды</w:t>
            </w:r>
            <w:r>
              <w:rPr>
                <w:b/>
                <w:spacing w:val="-3"/>
                <w:w w:val="105"/>
                <w:sz w:val="14"/>
              </w:rPr>
              <w:t xml:space="preserve"> </w:t>
            </w:r>
            <w:r>
              <w:rPr>
                <w:b/>
                <w:spacing w:val="-2"/>
                <w:w w:val="105"/>
                <w:sz w:val="14"/>
              </w:rPr>
              <w:t>деятельности</w:t>
            </w:r>
          </w:p>
        </w:tc>
        <w:tc>
          <w:tcPr>
            <w:tcW w:w="1145" w:type="dxa"/>
            <w:vMerge w:val="restart"/>
          </w:tcPr>
          <w:p w:rsidR="00F32146" w:rsidRDefault="00F32146" w:rsidP="00B8767D">
            <w:pPr>
              <w:pStyle w:val="TableParagraph"/>
              <w:spacing w:before="67" w:line="266" w:lineRule="auto"/>
              <w:ind w:left="77" w:right="143"/>
              <w:rPr>
                <w:b/>
                <w:sz w:val="14"/>
              </w:rPr>
            </w:pPr>
            <w:r>
              <w:rPr>
                <w:b/>
                <w:spacing w:val="-2"/>
                <w:w w:val="105"/>
                <w:sz w:val="14"/>
              </w:rPr>
              <w:t>Виды,</w:t>
            </w:r>
            <w:r>
              <w:rPr>
                <w:b/>
                <w:spacing w:val="-8"/>
                <w:w w:val="105"/>
                <w:sz w:val="14"/>
              </w:rPr>
              <w:t xml:space="preserve"> </w:t>
            </w:r>
            <w:r>
              <w:rPr>
                <w:b/>
                <w:spacing w:val="-2"/>
                <w:w w:val="105"/>
                <w:sz w:val="14"/>
              </w:rPr>
              <w:t>формы</w:t>
            </w:r>
            <w:r>
              <w:rPr>
                <w:b/>
                <w:spacing w:val="40"/>
                <w:w w:val="105"/>
                <w:sz w:val="14"/>
              </w:rPr>
              <w:t xml:space="preserve"> </w:t>
            </w:r>
            <w:r>
              <w:rPr>
                <w:b/>
                <w:spacing w:val="-2"/>
                <w:w w:val="105"/>
                <w:sz w:val="14"/>
              </w:rPr>
              <w:t>контроля</w:t>
            </w:r>
          </w:p>
        </w:tc>
        <w:tc>
          <w:tcPr>
            <w:tcW w:w="2719" w:type="dxa"/>
            <w:vMerge w:val="restart"/>
          </w:tcPr>
          <w:p w:rsidR="00F32146" w:rsidRDefault="00F32146" w:rsidP="00B8767D">
            <w:pPr>
              <w:pStyle w:val="TableParagraph"/>
              <w:spacing w:before="67"/>
              <w:ind w:left="78"/>
              <w:rPr>
                <w:b/>
                <w:sz w:val="14"/>
              </w:rPr>
            </w:pPr>
            <w:r>
              <w:rPr>
                <w:b/>
                <w:sz w:val="14"/>
              </w:rPr>
              <w:t>Электронные</w:t>
            </w:r>
            <w:r>
              <w:rPr>
                <w:b/>
                <w:spacing w:val="19"/>
                <w:sz w:val="14"/>
              </w:rPr>
              <w:t xml:space="preserve"> </w:t>
            </w:r>
            <w:r>
              <w:rPr>
                <w:b/>
                <w:sz w:val="14"/>
              </w:rPr>
              <w:t>(цифровые)</w:t>
            </w:r>
            <w:r>
              <w:rPr>
                <w:b/>
                <w:spacing w:val="19"/>
                <w:sz w:val="14"/>
              </w:rPr>
              <w:t xml:space="preserve"> </w:t>
            </w:r>
            <w:r>
              <w:rPr>
                <w:b/>
                <w:sz w:val="14"/>
              </w:rPr>
              <w:t>образовательные</w:t>
            </w:r>
            <w:r>
              <w:rPr>
                <w:b/>
                <w:spacing w:val="20"/>
                <w:sz w:val="14"/>
              </w:rPr>
              <w:t xml:space="preserve"> </w:t>
            </w:r>
            <w:r>
              <w:rPr>
                <w:b/>
                <w:spacing w:val="-2"/>
                <w:sz w:val="14"/>
              </w:rPr>
              <w:t>ресурсы</w:t>
            </w:r>
          </w:p>
        </w:tc>
      </w:tr>
      <w:tr w:rsidR="00F32146" w:rsidTr="00F32146">
        <w:trPr>
          <w:trHeight w:val="485"/>
        </w:trPr>
        <w:tc>
          <w:tcPr>
            <w:tcW w:w="602" w:type="dxa"/>
            <w:vMerge/>
            <w:tcBorders>
              <w:top w:val="nil"/>
            </w:tcBorders>
          </w:tcPr>
          <w:p w:rsidR="00F32146" w:rsidRDefault="00F32146" w:rsidP="00B8767D">
            <w:pPr>
              <w:rPr>
                <w:sz w:val="2"/>
                <w:szCs w:val="2"/>
              </w:rPr>
            </w:pPr>
          </w:p>
        </w:tc>
        <w:tc>
          <w:tcPr>
            <w:tcW w:w="1569" w:type="dxa"/>
            <w:vMerge/>
            <w:tcBorders>
              <w:top w:val="nil"/>
            </w:tcBorders>
          </w:tcPr>
          <w:p w:rsidR="00F32146" w:rsidRDefault="00F32146" w:rsidP="00B8767D">
            <w:pPr>
              <w:rPr>
                <w:sz w:val="2"/>
                <w:szCs w:val="2"/>
              </w:rPr>
            </w:pPr>
          </w:p>
        </w:tc>
        <w:tc>
          <w:tcPr>
            <w:tcW w:w="489" w:type="dxa"/>
          </w:tcPr>
          <w:p w:rsidR="00F32146" w:rsidRDefault="00F32146" w:rsidP="00B8767D">
            <w:pPr>
              <w:pStyle w:val="TableParagraph"/>
              <w:spacing w:before="67"/>
              <w:ind w:left="70"/>
              <w:rPr>
                <w:b/>
                <w:sz w:val="14"/>
              </w:rPr>
            </w:pPr>
            <w:r>
              <w:rPr>
                <w:b/>
                <w:spacing w:val="-2"/>
                <w:w w:val="105"/>
                <w:sz w:val="14"/>
              </w:rPr>
              <w:t>всего</w:t>
            </w:r>
          </w:p>
        </w:tc>
        <w:tc>
          <w:tcPr>
            <w:tcW w:w="1023" w:type="dxa"/>
            <w:gridSpan w:val="2"/>
          </w:tcPr>
          <w:p w:rsidR="00F32146" w:rsidRDefault="00F32146" w:rsidP="00B8767D">
            <w:pPr>
              <w:pStyle w:val="TableParagraph"/>
              <w:spacing w:before="67" w:line="266" w:lineRule="auto"/>
              <w:ind w:left="71"/>
              <w:rPr>
                <w:b/>
                <w:sz w:val="14"/>
              </w:rPr>
            </w:pPr>
            <w:r>
              <w:rPr>
                <w:b/>
                <w:spacing w:val="-2"/>
                <w:sz w:val="14"/>
              </w:rPr>
              <w:t>контрольные</w:t>
            </w:r>
            <w:r>
              <w:rPr>
                <w:b/>
                <w:spacing w:val="40"/>
                <w:w w:val="105"/>
                <w:sz w:val="14"/>
              </w:rPr>
              <w:t xml:space="preserve"> </w:t>
            </w:r>
            <w:r>
              <w:rPr>
                <w:b/>
                <w:spacing w:val="-2"/>
                <w:w w:val="105"/>
                <w:sz w:val="14"/>
              </w:rPr>
              <w:t>работы</w:t>
            </w:r>
          </w:p>
        </w:tc>
        <w:tc>
          <w:tcPr>
            <w:tcW w:w="1056" w:type="dxa"/>
          </w:tcPr>
          <w:p w:rsidR="00F32146" w:rsidRDefault="00F32146" w:rsidP="00B8767D">
            <w:pPr>
              <w:pStyle w:val="TableParagraph"/>
              <w:spacing w:before="67" w:line="266" w:lineRule="auto"/>
              <w:ind w:left="72"/>
              <w:rPr>
                <w:b/>
                <w:sz w:val="14"/>
              </w:rPr>
            </w:pPr>
            <w:r>
              <w:rPr>
                <w:b/>
                <w:spacing w:val="-2"/>
                <w:sz w:val="14"/>
              </w:rPr>
              <w:t>практические</w:t>
            </w:r>
            <w:r>
              <w:rPr>
                <w:b/>
                <w:spacing w:val="40"/>
                <w:w w:val="105"/>
                <w:sz w:val="14"/>
              </w:rPr>
              <w:t xml:space="preserve"> </w:t>
            </w:r>
            <w:r>
              <w:rPr>
                <w:b/>
                <w:spacing w:val="-2"/>
                <w:w w:val="105"/>
                <w:sz w:val="14"/>
              </w:rPr>
              <w:t>работы</w:t>
            </w:r>
          </w:p>
        </w:tc>
        <w:tc>
          <w:tcPr>
            <w:tcW w:w="800" w:type="dxa"/>
            <w:vMerge/>
            <w:tcBorders>
              <w:top w:val="nil"/>
            </w:tcBorders>
          </w:tcPr>
          <w:p w:rsidR="00F32146" w:rsidRDefault="00F32146" w:rsidP="00B8767D">
            <w:pPr>
              <w:rPr>
                <w:sz w:val="2"/>
                <w:szCs w:val="2"/>
              </w:rPr>
            </w:pPr>
          </w:p>
        </w:tc>
        <w:tc>
          <w:tcPr>
            <w:tcW w:w="1512" w:type="dxa"/>
            <w:vMerge/>
            <w:tcBorders>
              <w:top w:val="nil"/>
            </w:tcBorders>
          </w:tcPr>
          <w:p w:rsidR="00F32146" w:rsidRDefault="00F32146" w:rsidP="00B8767D">
            <w:pPr>
              <w:rPr>
                <w:sz w:val="2"/>
                <w:szCs w:val="2"/>
              </w:rPr>
            </w:pPr>
          </w:p>
        </w:tc>
        <w:tc>
          <w:tcPr>
            <w:tcW w:w="1145" w:type="dxa"/>
            <w:vMerge/>
            <w:tcBorders>
              <w:top w:val="nil"/>
            </w:tcBorders>
          </w:tcPr>
          <w:p w:rsidR="00F32146" w:rsidRDefault="00F32146" w:rsidP="00B8767D">
            <w:pPr>
              <w:rPr>
                <w:sz w:val="2"/>
                <w:szCs w:val="2"/>
              </w:rPr>
            </w:pPr>
          </w:p>
        </w:tc>
        <w:tc>
          <w:tcPr>
            <w:tcW w:w="2719" w:type="dxa"/>
            <w:vMerge/>
            <w:tcBorders>
              <w:top w:val="nil"/>
            </w:tcBorders>
          </w:tcPr>
          <w:p w:rsidR="00F32146" w:rsidRDefault="00F32146" w:rsidP="00B8767D">
            <w:pPr>
              <w:rPr>
                <w:sz w:val="2"/>
                <w:szCs w:val="2"/>
              </w:rPr>
            </w:pP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b/>
                <w:sz w:val="14"/>
              </w:rPr>
              <w:t>ОБУЧЕНИЕ</w:t>
            </w:r>
            <w:r>
              <w:rPr>
                <w:b/>
                <w:spacing w:val="16"/>
                <w:w w:val="105"/>
                <w:sz w:val="14"/>
              </w:rPr>
              <w:t xml:space="preserve"> </w:t>
            </w:r>
            <w:r>
              <w:rPr>
                <w:b/>
                <w:spacing w:val="-2"/>
                <w:w w:val="105"/>
                <w:sz w:val="14"/>
              </w:rPr>
              <w:t>ГРАМОТЕ</w:t>
            </w: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sz w:val="14"/>
              </w:rPr>
              <w:t>Раздел</w:t>
            </w:r>
            <w:r>
              <w:rPr>
                <w:spacing w:val="8"/>
                <w:sz w:val="14"/>
              </w:rPr>
              <w:t xml:space="preserve"> </w:t>
            </w:r>
            <w:r>
              <w:rPr>
                <w:sz w:val="14"/>
              </w:rPr>
              <w:t>1.</w:t>
            </w:r>
            <w:r>
              <w:rPr>
                <w:spacing w:val="5"/>
                <w:sz w:val="14"/>
              </w:rPr>
              <w:t xml:space="preserve"> </w:t>
            </w:r>
            <w:r>
              <w:rPr>
                <w:b/>
                <w:sz w:val="14"/>
              </w:rPr>
              <w:t>Развитие</w:t>
            </w:r>
            <w:r>
              <w:rPr>
                <w:b/>
                <w:spacing w:val="8"/>
                <w:sz w:val="14"/>
              </w:rPr>
              <w:t xml:space="preserve"> </w:t>
            </w:r>
            <w:r>
              <w:rPr>
                <w:b/>
                <w:spacing w:val="-4"/>
                <w:sz w:val="14"/>
              </w:rPr>
              <w:t>речи</w:t>
            </w:r>
          </w:p>
        </w:tc>
      </w:tr>
      <w:tr w:rsidR="00F32146" w:rsidRPr="00073210" w:rsidTr="00F32146">
        <w:trPr>
          <w:trHeight w:val="231"/>
        </w:trPr>
        <w:tc>
          <w:tcPr>
            <w:tcW w:w="602" w:type="dxa"/>
            <w:tcBorders>
              <w:bottom w:val="nil"/>
            </w:tcBorders>
          </w:tcPr>
          <w:p w:rsidR="00F32146" w:rsidRDefault="00F32146" w:rsidP="00B8767D">
            <w:pPr>
              <w:pStyle w:val="TableParagraph"/>
              <w:spacing w:before="67" w:line="143" w:lineRule="exact"/>
              <w:ind w:left="70"/>
              <w:rPr>
                <w:sz w:val="14"/>
              </w:rPr>
            </w:pPr>
            <w:r>
              <w:rPr>
                <w:spacing w:val="-4"/>
                <w:w w:val="105"/>
                <w:sz w:val="14"/>
              </w:rPr>
              <w:t>1.1.</w:t>
            </w:r>
          </w:p>
        </w:tc>
        <w:tc>
          <w:tcPr>
            <w:tcW w:w="1569" w:type="dxa"/>
            <w:tcBorders>
              <w:bottom w:val="nil"/>
            </w:tcBorders>
          </w:tcPr>
          <w:p w:rsidR="00F32146" w:rsidRDefault="00F32146" w:rsidP="00B8767D">
            <w:pPr>
              <w:pStyle w:val="TableParagraph"/>
              <w:spacing w:before="67" w:line="143" w:lineRule="exact"/>
              <w:ind w:left="70"/>
              <w:rPr>
                <w:sz w:val="14"/>
              </w:rPr>
            </w:pPr>
            <w:r>
              <w:rPr>
                <w:spacing w:val="-2"/>
                <w:w w:val="105"/>
                <w:sz w:val="14"/>
              </w:rPr>
              <w:t>Составление</w:t>
            </w:r>
          </w:p>
        </w:tc>
        <w:tc>
          <w:tcPr>
            <w:tcW w:w="489" w:type="dxa"/>
            <w:tcBorders>
              <w:bottom w:val="nil"/>
            </w:tcBorders>
          </w:tcPr>
          <w:p w:rsidR="00F32146" w:rsidRDefault="00F32146" w:rsidP="00B8767D">
            <w:pPr>
              <w:pStyle w:val="TableParagraph"/>
              <w:spacing w:before="67" w:line="143" w:lineRule="exact"/>
              <w:ind w:left="70"/>
              <w:rPr>
                <w:sz w:val="14"/>
              </w:rPr>
            </w:pPr>
            <w:r>
              <w:rPr>
                <w:w w:val="103"/>
                <w:sz w:val="14"/>
              </w:rPr>
              <w:t>3</w:t>
            </w:r>
          </w:p>
        </w:tc>
        <w:tc>
          <w:tcPr>
            <w:tcW w:w="1023" w:type="dxa"/>
            <w:gridSpan w:val="2"/>
            <w:vMerge w:val="restart"/>
          </w:tcPr>
          <w:p w:rsidR="00F32146" w:rsidRDefault="00F32146" w:rsidP="00B8767D">
            <w:pPr>
              <w:pStyle w:val="TableParagraph"/>
              <w:rPr>
                <w:sz w:val="14"/>
              </w:rPr>
            </w:pPr>
          </w:p>
        </w:tc>
        <w:tc>
          <w:tcPr>
            <w:tcW w:w="1056" w:type="dxa"/>
            <w:vMerge w:val="restart"/>
          </w:tcPr>
          <w:p w:rsidR="00F32146" w:rsidRDefault="00F32146" w:rsidP="00B8767D">
            <w:pPr>
              <w:pStyle w:val="TableParagraph"/>
              <w:rPr>
                <w:sz w:val="14"/>
              </w:rPr>
            </w:pPr>
          </w:p>
        </w:tc>
        <w:tc>
          <w:tcPr>
            <w:tcW w:w="800" w:type="dxa"/>
            <w:tcBorders>
              <w:bottom w:val="nil"/>
            </w:tcBorders>
          </w:tcPr>
          <w:p w:rsidR="00F32146" w:rsidRDefault="00F32146" w:rsidP="00B8767D">
            <w:pPr>
              <w:pStyle w:val="TableParagraph"/>
              <w:spacing w:before="67" w:line="143" w:lineRule="exact"/>
              <w:ind w:left="58" w:right="44"/>
              <w:jc w:val="center"/>
              <w:rPr>
                <w:sz w:val="14"/>
              </w:rPr>
            </w:pPr>
            <w:r>
              <w:rPr>
                <w:spacing w:val="-2"/>
                <w:w w:val="105"/>
                <w:sz w:val="14"/>
              </w:rPr>
              <w:t>01.09.2022</w:t>
            </w:r>
          </w:p>
        </w:tc>
        <w:tc>
          <w:tcPr>
            <w:tcW w:w="1512" w:type="dxa"/>
            <w:tcBorders>
              <w:bottom w:val="nil"/>
            </w:tcBorders>
          </w:tcPr>
          <w:p w:rsidR="00F32146" w:rsidRDefault="00F32146" w:rsidP="00B8767D">
            <w:pPr>
              <w:pStyle w:val="TableParagraph"/>
              <w:spacing w:before="67" w:line="143" w:lineRule="exact"/>
              <w:ind w:left="75"/>
              <w:rPr>
                <w:sz w:val="14"/>
              </w:rPr>
            </w:pPr>
            <w:r>
              <w:rPr>
                <w:w w:val="105"/>
                <w:sz w:val="14"/>
              </w:rPr>
              <w:t>Работа</w:t>
            </w:r>
            <w:r>
              <w:rPr>
                <w:spacing w:val="-8"/>
                <w:w w:val="105"/>
                <w:sz w:val="14"/>
              </w:rPr>
              <w:t xml:space="preserve"> </w:t>
            </w:r>
            <w:r>
              <w:rPr>
                <w:w w:val="105"/>
                <w:sz w:val="14"/>
              </w:rPr>
              <w:t>с</w:t>
            </w:r>
            <w:r>
              <w:rPr>
                <w:spacing w:val="-7"/>
                <w:w w:val="105"/>
                <w:sz w:val="14"/>
              </w:rPr>
              <w:t xml:space="preserve"> </w:t>
            </w:r>
            <w:r>
              <w:rPr>
                <w:spacing w:val="-2"/>
                <w:w w:val="105"/>
                <w:sz w:val="14"/>
              </w:rPr>
              <w:t>серией</w:t>
            </w:r>
          </w:p>
        </w:tc>
        <w:tc>
          <w:tcPr>
            <w:tcW w:w="1145" w:type="dxa"/>
            <w:tcBorders>
              <w:bottom w:val="nil"/>
            </w:tcBorders>
          </w:tcPr>
          <w:p w:rsidR="00F32146" w:rsidRDefault="00F32146" w:rsidP="00B8767D">
            <w:pPr>
              <w:pStyle w:val="TableParagraph"/>
              <w:spacing w:before="67" w:line="143" w:lineRule="exact"/>
              <w:ind w:left="77"/>
              <w:rPr>
                <w:sz w:val="14"/>
              </w:rPr>
            </w:pPr>
            <w:r>
              <w:rPr>
                <w:sz w:val="14"/>
              </w:rPr>
              <w:t>Устный</w:t>
            </w:r>
            <w:r>
              <w:rPr>
                <w:spacing w:val="9"/>
                <w:w w:val="105"/>
                <w:sz w:val="14"/>
              </w:rPr>
              <w:t xml:space="preserve"> </w:t>
            </w:r>
            <w:r>
              <w:rPr>
                <w:spacing w:val="-2"/>
                <w:w w:val="105"/>
                <w:sz w:val="14"/>
              </w:rPr>
              <w:t>опрос;</w:t>
            </w:r>
          </w:p>
        </w:tc>
        <w:tc>
          <w:tcPr>
            <w:tcW w:w="2719" w:type="dxa"/>
            <w:tcBorders>
              <w:bottom w:val="nil"/>
            </w:tcBorders>
          </w:tcPr>
          <w:p w:rsidR="00F32146" w:rsidRDefault="00F32146" w:rsidP="00B8767D">
            <w:pPr>
              <w:pStyle w:val="TableParagraph"/>
              <w:spacing w:before="67" w:line="143" w:lineRule="exact"/>
              <w:ind w:left="78"/>
              <w:rPr>
                <w:sz w:val="14"/>
              </w:rPr>
            </w:pPr>
            <w:r>
              <w:rPr>
                <w:sz w:val="14"/>
              </w:rPr>
              <w:t>https://infourok.ru/obuchenie-detey-rasskazu-po-kartine-i-serii-syuzhetnih-kartinok-</w:t>
            </w:r>
            <w:r>
              <w:rPr>
                <w:spacing w:val="-2"/>
                <w:sz w:val="14"/>
              </w:rPr>
              <w:t>452081.html?</w:t>
            </w:r>
          </w:p>
        </w:tc>
      </w:tr>
      <w:tr w:rsidR="00F32146" w:rsidTr="00F32146">
        <w:trPr>
          <w:trHeight w:val="160"/>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0" w:lineRule="exact"/>
              <w:ind w:left="70"/>
              <w:rPr>
                <w:sz w:val="14"/>
              </w:rPr>
            </w:pPr>
            <w:r>
              <w:rPr>
                <w:sz w:val="14"/>
              </w:rPr>
              <w:t>небольших</w:t>
            </w:r>
            <w:r>
              <w:rPr>
                <w:spacing w:val="12"/>
                <w:w w:val="105"/>
                <w:sz w:val="14"/>
              </w:rPr>
              <w:t xml:space="preserve"> </w:t>
            </w:r>
            <w:r>
              <w:rPr>
                <w:spacing w:val="-2"/>
                <w:w w:val="105"/>
                <w:sz w:val="14"/>
              </w:rPr>
              <w:t>рассказов</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spacing w:line="140" w:lineRule="exact"/>
              <w:ind w:left="58" w:right="44"/>
              <w:jc w:val="center"/>
              <w:rPr>
                <w:sz w:val="14"/>
              </w:rPr>
            </w:pPr>
            <w:r>
              <w:rPr>
                <w:spacing w:val="-2"/>
                <w:w w:val="105"/>
                <w:sz w:val="14"/>
              </w:rPr>
              <w:t>02.09.2022</w:t>
            </w:r>
          </w:p>
        </w:tc>
        <w:tc>
          <w:tcPr>
            <w:tcW w:w="1512" w:type="dxa"/>
            <w:tcBorders>
              <w:top w:val="nil"/>
              <w:bottom w:val="nil"/>
            </w:tcBorders>
          </w:tcPr>
          <w:p w:rsidR="00F32146" w:rsidRDefault="00F32146" w:rsidP="00B8767D">
            <w:pPr>
              <w:pStyle w:val="TableParagraph"/>
              <w:spacing w:line="140" w:lineRule="exact"/>
              <w:ind w:left="75"/>
              <w:rPr>
                <w:sz w:val="14"/>
              </w:rPr>
            </w:pPr>
            <w:r>
              <w:rPr>
                <w:sz w:val="14"/>
              </w:rPr>
              <w:t>сюжетных</w:t>
            </w:r>
            <w:r>
              <w:rPr>
                <w:spacing w:val="12"/>
                <w:w w:val="105"/>
                <w:sz w:val="14"/>
              </w:rPr>
              <w:t xml:space="preserve"> </w:t>
            </w:r>
            <w:r>
              <w:rPr>
                <w:spacing w:val="-2"/>
                <w:w w:val="105"/>
                <w:sz w:val="14"/>
              </w:rPr>
              <w:t>картинок,</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7"/>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before="2" w:line="145" w:lineRule="exact"/>
              <w:ind w:left="70"/>
              <w:rPr>
                <w:sz w:val="14"/>
              </w:rPr>
            </w:pPr>
            <w:r>
              <w:rPr>
                <w:spacing w:val="-2"/>
                <w:w w:val="105"/>
                <w:sz w:val="14"/>
              </w:rPr>
              <w:t>повествовательного</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before="1" w:line="146" w:lineRule="exact"/>
              <w:ind w:left="75"/>
              <w:rPr>
                <w:rFonts w:ascii="Trebuchet MS" w:hAnsi="Trebuchet MS"/>
                <w:sz w:val="14"/>
              </w:rPr>
            </w:pPr>
            <w:r>
              <w:rPr>
                <w:sz w:val="14"/>
              </w:rPr>
              <w:t>выстроенных</w:t>
            </w:r>
            <w:r>
              <w:rPr>
                <w:spacing w:val="10"/>
                <w:sz w:val="14"/>
              </w:rPr>
              <w:t xml:space="preserve"> </w:t>
            </w:r>
            <w:r>
              <w:rPr>
                <w:sz w:val="14"/>
              </w:rPr>
              <w:t>в</w:t>
            </w:r>
            <w:r>
              <w:rPr>
                <w:spacing w:val="11"/>
                <w:sz w:val="14"/>
              </w:rPr>
              <w:t xml:space="preserve"> </w:t>
            </w:r>
            <w:r>
              <w:rPr>
                <w:spacing w:val="-4"/>
                <w:sz w:val="14"/>
              </w:rPr>
              <w:t>пра</w:t>
            </w:r>
            <w:r>
              <w:rPr>
                <w:rFonts w:ascii="Trebuchet MS" w:hAnsi="Trebuchet MS"/>
                <w:spacing w:val="-4"/>
                <w:sz w:val="14"/>
              </w:rPr>
              <w:t>‐</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1"/>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2" w:lineRule="exact"/>
              <w:ind w:left="70"/>
              <w:rPr>
                <w:sz w:val="14"/>
              </w:rPr>
            </w:pPr>
            <w:r>
              <w:rPr>
                <w:spacing w:val="-2"/>
                <w:w w:val="105"/>
                <w:sz w:val="14"/>
              </w:rPr>
              <w:t>характера</w:t>
            </w:r>
            <w:r>
              <w:rPr>
                <w:spacing w:val="-1"/>
                <w:w w:val="105"/>
                <w:sz w:val="14"/>
              </w:rPr>
              <w:t xml:space="preserve"> </w:t>
            </w:r>
            <w:r>
              <w:rPr>
                <w:spacing w:val="-2"/>
                <w:w w:val="105"/>
                <w:sz w:val="14"/>
              </w:rPr>
              <w:t>по</w:t>
            </w:r>
            <w:r>
              <w:rPr>
                <w:w w:val="105"/>
                <w:sz w:val="14"/>
              </w:rPr>
              <w:t xml:space="preserve"> </w:t>
            </w:r>
            <w:r>
              <w:rPr>
                <w:spacing w:val="-2"/>
                <w:w w:val="105"/>
                <w:sz w:val="14"/>
              </w:rPr>
              <w:t>серии</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2" w:lineRule="exact"/>
              <w:ind w:left="75"/>
              <w:rPr>
                <w:sz w:val="14"/>
              </w:rPr>
            </w:pPr>
            <w:r>
              <w:rPr>
                <w:spacing w:val="-2"/>
                <w:w w:val="105"/>
                <w:sz w:val="14"/>
              </w:rPr>
              <w:t>вильной</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z w:val="14"/>
              </w:rPr>
              <w:t>сюжетных</w:t>
            </w:r>
            <w:r>
              <w:rPr>
                <w:spacing w:val="12"/>
                <w:w w:val="105"/>
                <w:sz w:val="14"/>
              </w:rPr>
              <w:t xml:space="preserve"> </w:t>
            </w:r>
            <w:r>
              <w:rPr>
                <w:spacing w:val="-2"/>
                <w:w w:val="105"/>
                <w:sz w:val="14"/>
              </w:rPr>
              <w:t>картинок,</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последовательности:</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pacing w:val="-2"/>
                <w:w w:val="105"/>
                <w:sz w:val="14"/>
              </w:rPr>
              <w:t>материалам</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z w:val="14"/>
              </w:rPr>
              <w:t>анализ</w:t>
            </w:r>
            <w:r>
              <w:rPr>
                <w:spacing w:val="6"/>
                <w:w w:val="105"/>
                <w:sz w:val="14"/>
              </w:rPr>
              <w:t xml:space="preserve"> </w:t>
            </w:r>
            <w:r>
              <w:rPr>
                <w:spacing w:val="-2"/>
                <w:w w:val="105"/>
                <w:sz w:val="14"/>
              </w:rPr>
              <w:t>изображённых</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z w:val="14"/>
              </w:rPr>
              <w:t>собственных</w:t>
            </w:r>
            <w:r>
              <w:rPr>
                <w:spacing w:val="14"/>
                <w:w w:val="105"/>
                <w:sz w:val="14"/>
              </w:rPr>
              <w:t xml:space="preserve"> </w:t>
            </w:r>
            <w:r>
              <w:rPr>
                <w:spacing w:val="-4"/>
                <w:w w:val="105"/>
                <w:sz w:val="14"/>
              </w:rPr>
              <w:t>игр,</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z w:val="14"/>
              </w:rPr>
              <w:t>событий,</w:t>
            </w:r>
            <w:r>
              <w:rPr>
                <w:spacing w:val="10"/>
                <w:w w:val="105"/>
                <w:sz w:val="14"/>
              </w:rPr>
              <w:t xml:space="preserve"> </w:t>
            </w:r>
            <w:r>
              <w:rPr>
                <w:spacing w:val="-2"/>
                <w:w w:val="105"/>
                <w:sz w:val="14"/>
              </w:rPr>
              <w:t>обсуждение</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z w:val="14"/>
              </w:rPr>
              <w:t>занятий,</w:t>
            </w:r>
            <w:r>
              <w:rPr>
                <w:spacing w:val="7"/>
                <w:w w:val="105"/>
                <w:sz w:val="14"/>
              </w:rPr>
              <w:t xml:space="preserve"> </w:t>
            </w:r>
            <w:r>
              <w:rPr>
                <w:spacing w:val="-2"/>
                <w:w w:val="105"/>
                <w:sz w:val="14"/>
              </w:rPr>
              <w:t>наблюдений</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z w:val="14"/>
              </w:rPr>
              <w:t>сюжета,</w:t>
            </w:r>
            <w:r>
              <w:rPr>
                <w:spacing w:val="7"/>
                <w:w w:val="105"/>
                <w:sz w:val="14"/>
              </w:rPr>
              <w:t xml:space="preserve"> </w:t>
            </w:r>
            <w:r>
              <w:rPr>
                <w:spacing w:val="-2"/>
                <w:w w:val="105"/>
                <w:sz w:val="14"/>
              </w:rPr>
              <w:t>составление</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z w:val="14"/>
              </w:rPr>
              <w:t>устного</w:t>
            </w:r>
            <w:r>
              <w:rPr>
                <w:spacing w:val="10"/>
                <w:sz w:val="14"/>
              </w:rPr>
              <w:t xml:space="preserve"> </w:t>
            </w:r>
            <w:r>
              <w:rPr>
                <w:sz w:val="14"/>
              </w:rPr>
              <w:t>рассказа</w:t>
            </w:r>
            <w:r>
              <w:rPr>
                <w:spacing w:val="11"/>
                <w:sz w:val="14"/>
              </w:rPr>
              <w:t xml:space="preserve"> </w:t>
            </w:r>
            <w:r>
              <w:rPr>
                <w:spacing w:val="-10"/>
                <w:sz w:val="14"/>
              </w:rPr>
              <w:t>с</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w w:val="105"/>
                <w:sz w:val="14"/>
              </w:rPr>
              <w:t>опорой</w:t>
            </w:r>
            <w:r>
              <w:rPr>
                <w:spacing w:val="-8"/>
                <w:w w:val="105"/>
                <w:sz w:val="14"/>
              </w:rPr>
              <w:t xml:space="preserve"> </w:t>
            </w:r>
            <w:r>
              <w:rPr>
                <w:w w:val="105"/>
                <w:sz w:val="14"/>
              </w:rPr>
              <w:t>на</w:t>
            </w:r>
            <w:r>
              <w:rPr>
                <w:spacing w:val="-7"/>
                <w:w w:val="105"/>
                <w:sz w:val="14"/>
              </w:rPr>
              <w:t xml:space="preserve"> </w:t>
            </w:r>
            <w:r>
              <w:rPr>
                <w:spacing w:val="-2"/>
                <w:w w:val="105"/>
                <w:sz w:val="14"/>
              </w:rPr>
              <w:t>картинки;</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z w:val="14"/>
              </w:rPr>
              <w:t>Совместная</w:t>
            </w:r>
            <w:r>
              <w:rPr>
                <w:spacing w:val="12"/>
                <w:sz w:val="14"/>
              </w:rPr>
              <w:t xml:space="preserve"> </w:t>
            </w:r>
            <w:r>
              <w:rPr>
                <w:sz w:val="14"/>
              </w:rPr>
              <w:t>работа</w:t>
            </w:r>
            <w:r>
              <w:rPr>
                <w:spacing w:val="12"/>
                <w:sz w:val="14"/>
              </w:rPr>
              <w:t xml:space="preserve"> </w:t>
            </w:r>
            <w:r>
              <w:rPr>
                <w:spacing w:val="-5"/>
                <w:sz w:val="14"/>
              </w:rPr>
              <w:t>по</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составлению</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z w:val="14"/>
              </w:rPr>
              <w:t>небольших</w:t>
            </w:r>
            <w:r>
              <w:rPr>
                <w:spacing w:val="12"/>
                <w:w w:val="105"/>
                <w:sz w:val="14"/>
              </w:rPr>
              <w:t xml:space="preserve"> </w:t>
            </w:r>
            <w:r>
              <w:rPr>
                <w:spacing w:val="-2"/>
                <w:w w:val="105"/>
                <w:sz w:val="14"/>
              </w:rPr>
              <w:t>рассказов</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повествовательного</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z w:val="14"/>
              </w:rPr>
              <w:t>характера</w:t>
            </w:r>
            <w:r>
              <w:rPr>
                <w:spacing w:val="11"/>
                <w:w w:val="105"/>
                <w:sz w:val="14"/>
              </w:rPr>
              <w:t xml:space="preserve"> </w:t>
            </w:r>
            <w:r>
              <w:rPr>
                <w:spacing w:val="-2"/>
                <w:w w:val="105"/>
                <w:sz w:val="14"/>
              </w:rPr>
              <w:t>(например,</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рассказ</w:t>
            </w:r>
            <w:r>
              <w:rPr>
                <w:spacing w:val="-1"/>
                <w:w w:val="105"/>
                <w:sz w:val="14"/>
              </w:rPr>
              <w:t xml:space="preserve"> </w:t>
            </w:r>
            <w:r>
              <w:rPr>
                <w:spacing w:val="-2"/>
                <w:w w:val="105"/>
                <w:sz w:val="14"/>
              </w:rPr>
              <w:t>о</w:t>
            </w:r>
            <w:r>
              <w:rPr>
                <w:spacing w:val="-1"/>
                <w:w w:val="105"/>
                <w:sz w:val="14"/>
              </w:rPr>
              <w:t xml:space="preserve"> </w:t>
            </w:r>
            <w:r>
              <w:rPr>
                <w:spacing w:val="-2"/>
                <w:w w:val="105"/>
                <w:sz w:val="14"/>
              </w:rPr>
              <w:t>случаях</w:t>
            </w:r>
            <w:r>
              <w:rPr>
                <w:w w:val="105"/>
                <w:sz w:val="14"/>
              </w:rPr>
              <w:t xml:space="preserve"> </w:t>
            </w:r>
            <w:r>
              <w:rPr>
                <w:spacing w:val="-5"/>
                <w:w w:val="105"/>
                <w:sz w:val="14"/>
              </w:rPr>
              <w:t>из</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школьной жизни</w:t>
            </w:r>
            <w:r>
              <w:rPr>
                <w:spacing w:val="-1"/>
                <w:w w:val="105"/>
                <w:sz w:val="14"/>
              </w:rPr>
              <w:t xml:space="preserve"> </w:t>
            </w:r>
            <w:r>
              <w:rPr>
                <w:spacing w:val="-2"/>
                <w:w w:val="105"/>
                <w:sz w:val="14"/>
              </w:rPr>
              <w:t xml:space="preserve">и </w:t>
            </w:r>
            <w:r>
              <w:rPr>
                <w:spacing w:val="-5"/>
                <w:w w:val="105"/>
                <w:sz w:val="14"/>
              </w:rPr>
              <w:t>т.</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239"/>
        </w:trPr>
        <w:tc>
          <w:tcPr>
            <w:tcW w:w="602" w:type="dxa"/>
            <w:tcBorders>
              <w:top w:val="nil"/>
            </w:tcBorders>
          </w:tcPr>
          <w:p w:rsidR="00F32146" w:rsidRDefault="00F32146" w:rsidP="00B8767D">
            <w:pPr>
              <w:pStyle w:val="TableParagraph"/>
              <w:rPr>
                <w:sz w:val="14"/>
              </w:rPr>
            </w:pPr>
          </w:p>
        </w:tc>
        <w:tc>
          <w:tcPr>
            <w:tcW w:w="1569" w:type="dxa"/>
            <w:tcBorders>
              <w:top w:val="nil"/>
            </w:tcBorders>
          </w:tcPr>
          <w:p w:rsidR="00F32146" w:rsidRDefault="00F32146" w:rsidP="00B8767D">
            <w:pPr>
              <w:pStyle w:val="TableParagraph"/>
              <w:rPr>
                <w:sz w:val="14"/>
              </w:rPr>
            </w:pPr>
          </w:p>
        </w:tc>
        <w:tc>
          <w:tcPr>
            <w:tcW w:w="489" w:type="dxa"/>
            <w:tcBorders>
              <w:top w:val="nil"/>
            </w:tcBorders>
          </w:tcPr>
          <w:p w:rsidR="00F32146" w:rsidRDefault="00F32146" w:rsidP="00B8767D">
            <w:pPr>
              <w:pStyle w:val="TableParagraph"/>
              <w:rPr>
                <w:sz w:val="14"/>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tcBorders>
          </w:tcPr>
          <w:p w:rsidR="00F32146" w:rsidRDefault="00F32146" w:rsidP="00B8767D">
            <w:pPr>
              <w:pStyle w:val="TableParagraph"/>
              <w:rPr>
                <w:sz w:val="14"/>
              </w:rPr>
            </w:pPr>
          </w:p>
        </w:tc>
        <w:tc>
          <w:tcPr>
            <w:tcW w:w="1512" w:type="dxa"/>
            <w:tcBorders>
              <w:top w:val="nil"/>
            </w:tcBorders>
          </w:tcPr>
          <w:p w:rsidR="00F32146" w:rsidRDefault="00F32146" w:rsidP="00B8767D">
            <w:pPr>
              <w:pStyle w:val="TableParagraph"/>
              <w:spacing w:line="161" w:lineRule="exact"/>
              <w:ind w:left="75"/>
              <w:rPr>
                <w:sz w:val="14"/>
              </w:rPr>
            </w:pPr>
            <w:r>
              <w:rPr>
                <w:spacing w:val="-4"/>
                <w:w w:val="105"/>
                <w:sz w:val="14"/>
              </w:rPr>
              <w:t>д.);</w:t>
            </w:r>
          </w:p>
        </w:tc>
        <w:tc>
          <w:tcPr>
            <w:tcW w:w="1145" w:type="dxa"/>
            <w:tcBorders>
              <w:top w:val="nil"/>
            </w:tcBorders>
          </w:tcPr>
          <w:p w:rsidR="00F32146" w:rsidRDefault="00F32146" w:rsidP="00B8767D">
            <w:pPr>
              <w:pStyle w:val="TableParagraph"/>
              <w:rPr>
                <w:sz w:val="14"/>
              </w:rPr>
            </w:pPr>
          </w:p>
        </w:tc>
        <w:tc>
          <w:tcPr>
            <w:tcW w:w="2719" w:type="dxa"/>
            <w:tcBorders>
              <w:top w:val="nil"/>
            </w:tcBorders>
          </w:tcPr>
          <w:p w:rsidR="00F32146" w:rsidRDefault="00F32146" w:rsidP="00B8767D">
            <w:pPr>
              <w:pStyle w:val="TableParagraph"/>
              <w:rPr>
                <w:sz w:val="14"/>
              </w:rPr>
            </w:pP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w w:val="105"/>
                <w:sz w:val="14"/>
              </w:rPr>
              <w:t>Итого</w:t>
            </w:r>
            <w:r>
              <w:rPr>
                <w:spacing w:val="-8"/>
                <w:w w:val="105"/>
                <w:sz w:val="14"/>
              </w:rPr>
              <w:t xml:space="preserve"> </w:t>
            </w:r>
            <w:r>
              <w:rPr>
                <w:w w:val="105"/>
                <w:sz w:val="14"/>
              </w:rPr>
              <w:t>по</w:t>
            </w:r>
            <w:r>
              <w:rPr>
                <w:spacing w:val="-8"/>
                <w:w w:val="105"/>
                <w:sz w:val="14"/>
              </w:rPr>
              <w:t xml:space="preserve"> </w:t>
            </w:r>
            <w:r>
              <w:rPr>
                <w:spacing w:val="-2"/>
                <w:w w:val="105"/>
                <w:sz w:val="14"/>
              </w:rPr>
              <w:t>разделу</w:t>
            </w:r>
          </w:p>
        </w:tc>
        <w:tc>
          <w:tcPr>
            <w:tcW w:w="489" w:type="dxa"/>
          </w:tcPr>
          <w:p w:rsidR="00F32146" w:rsidRDefault="00F32146" w:rsidP="00B8767D">
            <w:pPr>
              <w:pStyle w:val="TableParagraph"/>
              <w:spacing w:before="67"/>
              <w:ind w:left="70"/>
              <w:rPr>
                <w:sz w:val="14"/>
              </w:rPr>
            </w:pPr>
            <w:r>
              <w:rPr>
                <w:w w:val="103"/>
                <w:sz w:val="14"/>
              </w:rPr>
              <w:t>3</w:t>
            </w:r>
          </w:p>
        </w:tc>
        <w:tc>
          <w:tcPr>
            <w:tcW w:w="8255" w:type="dxa"/>
            <w:gridSpan w:val="7"/>
          </w:tcPr>
          <w:p w:rsidR="00F32146" w:rsidRDefault="00F32146" w:rsidP="00B8767D">
            <w:pPr>
              <w:pStyle w:val="TableParagraph"/>
              <w:rPr>
                <w:sz w:val="14"/>
              </w:rPr>
            </w:pP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spacing w:val="-2"/>
                <w:w w:val="105"/>
                <w:sz w:val="14"/>
              </w:rPr>
              <w:t>Раздел</w:t>
            </w:r>
            <w:r>
              <w:rPr>
                <w:spacing w:val="-1"/>
                <w:w w:val="105"/>
                <w:sz w:val="14"/>
              </w:rPr>
              <w:t xml:space="preserve"> </w:t>
            </w:r>
            <w:r>
              <w:rPr>
                <w:spacing w:val="-2"/>
                <w:w w:val="105"/>
                <w:sz w:val="14"/>
              </w:rPr>
              <w:t>2.</w:t>
            </w:r>
            <w:r>
              <w:rPr>
                <w:spacing w:val="-3"/>
                <w:w w:val="105"/>
                <w:sz w:val="14"/>
              </w:rPr>
              <w:t xml:space="preserve"> </w:t>
            </w:r>
            <w:r>
              <w:rPr>
                <w:b/>
                <w:spacing w:val="-2"/>
                <w:w w:val="105"/>
                <w:sz w:val="14"/>
              </w:rPr>
              <w:t>Фонетика</w:t>
            </w:r>
          </w:p>
        </w:tc>
      </w:tr>
      <w:tr w:rsidR="00F32146" w:rsidRPr="00073210" w:rsidTr="00F32146">
        <w:trPr>
          <w:trHeight w:val="231"/>
        </w:trPr>
        <w:tc>
          <w:tcPr>
            <w:tcW w:w="602" w:type="dxa"/>
            <w:tcBorders>
              <w:bottom w:val="nil"/>
            </w:tcBorders>
          </w:tcPr>
          <w:p w:rsidR="00F32146" w:rsidRDefault="00F32146" w:rsidP="00B8767D">
            <w:pPr>
              <w:pStyle w:val="TableParagraph"/>
              <w:spacing w:before="67" w:line="143" w:lineRule="exact"/>
              <w:ind w:left="70"/>
              <w:rPr>
                <w:sz w:val="14"/>
              </w:rPr>
            </w:pPr>
            <w:r>
              <w:rPr>
                <w:spacing w:val="-4"/>
                <w:w w:val="105"/>
                <w:sz w:val="14"/>
              </w:rPr>
              <w:t>2.1.</w:t>
            </w:r>
          </w:p>
        </w:tc>
        <w:tc>
          <w:tcPr>
            <w:tcW w:w="1569" w:type="dxa"/>
            <w:tcBorders>
              <w:bottom w:val="nil"/>
            </w:tcBorders>
          </w:tcPr>
          <w:p w:rsidR="00F32146" w:rsidRDefault="00F32146" w:rsidP="00B8767D">
            <w:pPr>
              <w:pStyle w:val="TableParagraph"/>
              <w:spacing w:before="67" w:line="143" w:lineRule="exact"/>
              <w:ind w:left="70"/>
              <w:rPr>
                <w:sz w:val="14"/>
              </w:rPr>
            </w:pPr>
            <w:r>
              <w:rPr>
                <w:spacing w:val="-2"/>
                <w:w w:val="105"/>
                <w:sz w:val="14"/>
              </w:rPr>
              <w:t>Звуки</w:t>
            </w:r>
            <w:r>
              <w:rPr>
                <w:spacing w:val="-1"/>
                <w:w w:val="105"/>
                <w:sz w:val="14"/>
              </w:rPr>
              <w:t xml:space="preserve"> </w:t>
            </w:r>
            <w:r>
              <w:rPr>
                <w:spacing w:val="-2"/>
                <w:w w:val="105"/>
                <w:sz w:val="14"/>
              </w:rPr>
              <w:t>речи.</w:t>
            </w:r>
          </w:p>
        </w:tc>
        <w:tc>
          <w:tcPr>
            <w:tcW w:w="489" w:type="dxa"/>
            <w:tcBorders>
              <w:bottom w:val="nil"/>
            </w:tcBorders>
          </w:tcPr>
          <w:p w:rsidR="00F32146" w:rsidRDefault="00F32146" w:rsidP="00B8767D">
            <w:pPr>
              <w:pStyle w:val="TableParagraph"/>
              <w:spacing w:before="67" w:line="143" w:lineRule="exact"/>
              <w:ind w:left="70"/>
              <w:rPr>
                <w:sz w:val="14"/>
              </w:rPr>
            </w:pPr>
            <w:r>
              <w:rPr>
                <w:w w:val="103"/>
                <w:sz w:val="14"/>
              </w:rPr>
              <w:t>4</w:t>
            </w:r>
          </w:p>
        </w:tc>
        <w:tc>
          <w:tcPr>
            <w:tcW w:w="1023" w:type="dxa"/>
            <w:gridSpan w:val="2"/>
            <w:vMerge w:val="restart"/>
          </w:tcPr>
          <w:p w:rsidR="00F32146" w:rsidRDefault="00F32146" w:rsidP="00B8767D">
            <w:pPr>
              <w:pStyle w:val="TableParagraph"/>
              <w:rPr>
                <w:sz w:val="14"/>
              </w:rPr>
            </w:pPr>
          </w:p>
        </w:tc>
        <w:tc>
          <w:tcPr>
            <w:tcW w:w="1056" w:type="dxa"/>
            <w:vMerge w:val="restart"/>
          </w:tcPr>
          <w:p w:rsidR="00F32146" w:rsidRDefault="00F32146" w:rsidP="00B8767D">
            <w:pPr>
              <w:pStyle w:val="TableParagraph"/>
              <w:rPr>
                <w:sz w:val="14"/>
              </w:rPr>
            </w:pPr>
          </w:p>
        </w:tc>
        <w:tc>
          <w:tcPr>
            <w:tcW w:w="800" w:type="dxa"/>
            <w:tcBorders>
              <w:bottom w:val="nil"/>
            </w:tcBorders>
          </w:tcPr>
          <w:p w:rsidR="00F32146" w:rsidRDefault="00F32146" w:rsidP="00B8767D">
            <w:pPr>
              <w:pStyle w:val="TableParagraph"/>
              <w:spacing w:before="67" w:line="143" w:lineRule="exact"/>
              <w:ind w:left="58" w:right="44"/>
              <w:jc w:val="center"/>
              <w:rPr>
                <w:sz w:val="14"/>
              </w:rPr>
            </w:pPr>
            <w:r>
              <w:rPr>
                <w:spacing w:val="-2"/>
                <w:w w:val="105"/>
                <w:sz w:val="14"/>
              </w:rPr>
              <w:t>05.09.2022</w:t>
            </w:r>
          </w:p>
        </w:tc>
        <w:tc>
          <w:tcPr>
            <w:tcW w:w="1512" w:type="dxa"/>
            <w:tcBorders>
              <w:bottom w:val="nil"/>
            </w:tcBorders>
          </w:tcPr>
          <w:p w:rsidR="00F32146" w:rsidRDefault="00F32146" w:rsidP="00B8767D">
            <w:pPr>
              <w:pStyle w:val="TableParagraph"/>
              <w:spacing w:before="67" w:line="143" w:lineRule="exact"/>
              <w:ind w:left="75"/>
              <w:rPr>
                <w:sz w:val="14"/>
              </w:rPr>
            </w:pPr>
            <w:r>
              <w:rPr>
                <w:sz w:val="14"/>
              </w:rPr>
              <w:t>Игровое</w:t>
            </w:r>
            <w:r>
              <w:rPr>
                <w:spacing w:val="11"/>
                <w:w w:val="105"/>
                <w:sz w:val="14"/>
              </w:rPr>
              <w:t xml:space="preserve"> </w:t>
            </w:r>
            <w:r>
              <w:rPr>
                <w:spacing w:val="-2"/>
                <w:w w:val="105"/>
                <w:sz w:val="14"/>
              </w:rPr>
              <w:t>упражнение</w:t>
            </w:r>
          </w:p>
        </w:tc>
        <w:tc>
          <w:tcPr>
            <w:tcW w:w="1145" w:type="dxa"/>
            <w:tcBorders>
              <w:bottom w:val="nil"/>
            </w:tcBorders>
          </w:tcPr>
          <w:p w:rsidR="00F32146" w:rsidRDefault="00F32146" w:rsidP="00B8767D">
            <w:pPr>
              <w:pStyle w:val="TableParagraph"/>
              <w:spacing w:before="67" w:line="143" w:lineRule="exact"/>
              <w:ind w:left="77"/>
              <w:rPr>
                <w:sz w:val="14"/>
              </w:rPr>
            </w:pPr>
            <w:r>
              <w:rPr>
                <w:sz w:val="14"/>
              </w:rPr>
              <w:t>Устный</w:t>
            </w:r>
            <w:r>
              <w:rPr>
                <w:spacing w:val="9"/>
                <w:w w:val="105"/>
                <w:sz w:val="14"/>
              </w:rPr>
              <w:t xml:space="preserve"> </w:t>
            </w:r>
            <w:r>
              <w:rPr>
                <w:spacing w:val="-2"/>
                <w:w w:val="105"/>
                <w:sz w:val="14"/>
              </w:rPr>
              <w:t>опрос;</w:t>
            </w:r>
          </w:p>
        </w:tc>
        <w:tc>
          <w:tcPr>
            <w:tcW w:w="2719" w:type="dxa"/>
            <w:tcBorders>
              <w:bottom w:val="nil"/>
            </w:tcBorders>
          </w:tcPr>
          <w:p w:rsidR="00F32146" w:rsidRDefault="00F32146" w:rsidP="00B8767D">
            <w:pPr>
              <w:pStyle w:val="TableParagraph"/>
              <w:spacing w:before="67" w:line="143" w:lineRule="exact"/>
              <w:ind w:left="78"/>
              <w:rPr>
                <w:sz w:val="14"/>
              </w:rPr>
            </w:pPr>
            <w:r>
              <w:rPr>
                <w:sz w:val="14"/>
              </w:rPr>
              <w:t>https://infourok.ru/urok-po-obucheniyu-gramote-klass-dobukvarniy-period-na-temu-zvuki-v-slovah-intonacionnoe-</w:t>
            </w:r>
            <w:r>
              <w:rPr>
                <w:spacing w:val="-2"/>
                <w:sz w:val="14"/>
              </w:rPr>
              <w:t>videlenie-</w:t>
            </w:r>
          </w:p>
        </w:tc>
      </w:tr>
      <w:tr w:rsidR="00F32146" w:rsidRPr="00E06EE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pacing w:val="-2"/>
                <w:w w:val="105"/>
                <w:sz w:val="14"/>
              </w:rPr>
              <w:t>Интонационное</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spacing w:line="143" w:lineRule="exact"/>
              <w:ind w:left="58" w:right="44"/>
              <w:jc w:val="center"/>
              <w:rPr>
                <w:sz w:val="14"/>
              </w:rPr>
            </w:pPr>
            <w:r>
              <w:rPr>
                <w:spacing w:val="-2"/>
                <w:w w:val="105"/>
                <w:sz w:val="14"/>
              </w:rPr>
              <w:t>08.09.2022</w:t>
            </w: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«Скажи так,</w:t>
            </w:r>
            <w:r>
              <w:rPr>
                <w:spacing w:val="-1"/>
                <w:w w:val="105"/>
                <w:sz w:val="14"/>
              </w:rPr>
              <w:t xml:space="preserve"> </w:t>
            </w:r>
            <w:r>
              <w:rPr>
                <w:spacing w:val="-2"/>
                <w:w w:val="105"/>
                <w:sz w:val="14"/>
              </w:rPr>
              <w:t>как</w:t>
            </w:r>
            <w:r>
              <w:rPr>
                <w:spacing w:val="-1"/>
                <w:w w:val="105"/>
                <w:sz w:val="14"/>
              </w:rPr>
              <w:t xml:space="preserve"> </w:t>
            </w:r>
            <w:r>
              <w:rPr>
                <w:spacing w:val="-5"/>
                <w:w w:val="105"/>
                <w:sz w:val="14"/>
              </w:rPr>
              <w:t>я»</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Pr="00AA6895" w:rsidRDefault="00F32146" w:rsidP="00B8767D">
            <w:pPr>
              <w:pStyle w:val="TableParagraph"/>
              <w:spacing w:line="143" w:lineRule="exact"/>
              <w:ind w:left="78"/>
              <w:rPr>
                <w:sz w:val="14"/>
                <w:lang w:val="en-US"/>
              </w:rPr>
            </w:pPr>
            <w:r w:rsidRPr="00AA6895">
              <w:rPr>
                <w:sz w:val="14"/>
                <w:lang w:val="en-US"/>
              </w:rPr>
              <w:t>zvuka-na-fone-slova-edinstvo--</w:t>
            </w:r>
            <w:r w:rsidRPr="00AA6895">
              <w:rPr>
                <w:spacing w:val="-2"/>
                <w:sz w:val="14"/>
                <w:lang w:val="en-US"/>
              </w:rPr>
              <w:t>3730501.html?</w:t>
            </w:r>
          </w:p>
        </w:tc>
      </w:tr>
      <w:tr w:rsidR="00F32146" w:rsidTr="00F32146">
        <w:trPr>
          <w:trHeight w:val="163"/>
        </w:trPr>
        <w:tc>
          <w:tcPr>
            <w:tcW w:w="602" w:type="dxa"/>
            <w:tcBorders>
              <w:top w:val="nil"/>
              <w:bottom w:val="nil"/>
            </w:tcBorders>
          </w:tcPr>
          <w:p w:rsidR="00F32146" w:rsidRPr="00AA6895" w:rsidRDefault="00F32146" w:rsidP="00B8767D">
            <w:pPr>
              <w:pStyle w:val="TableParagraph"/>
              <w:rPr>
                <w:sz w:val="10"/>
                <w:lang w:val="en-US"/>
              </w:rPr>
            </w:pPr>
          </w:p>
        </w:tc>
        <w:tc>
          <w:tcPr>
            <w:tcW w:w="1569" w:type="dxa"/>
            <w:tcBorders>
              <w:top w:val="nil"/>
              <w:bottom w:val="nil"/>
            </w:tcBorders>
          </w:tcPr>
          <w:p w:rsidR="00F32146" w:rsidRDefault="00F32146" w:rsidP="00B8767D">
            <w:pPr>
              <w:pStyle w:val="TableParagraph"/>
              <w:spacing w:line="143" w:lineRule="exact"/>
              <w:ind w:left="70"/>
              <w:rPr>
                <w:sz w:val="14"/>
              </w:rPr>
            </w:pPr>
            <w:r>
              <w:rPr>
                <w:sz w:val="14"/>
              </w:rPr>
              <w:t>выделение</w:t>
            </w:r>
            <w:r>
              <w:rPr>
                <w:spacing w:val="10"/>
                <w:sz w:val="14"/>
              </w:rPr>
              <w:t xml:space="preserve"> </w:t>
            </w:r>
            <w:r>
              <w:rPr>
                <w:sz w:val="14"/>
              </w:rPr>
              <w:t>звука</w:t>
            </w:r>
            <w:r>
              <w:rPr>
                <w:spacing w:val="10"/>
                <w:sz w:val="14"/>
              </w:rPr>
              <w:t xml:space="preserve"> </w:t>
            </w:r>
            <w:r>
              <w:rPr>
                <w:spacing w:val="-10"/>
                <w:sz w:val="14"/>
              </w:rPr>
              <w:t>в</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(отрабатывается</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pacing w:val="-2"/>
                <w:w w:val="105"/>
                <w:sz w:val="14"/>
              </w:rPr>
              <w:t>слове.</w:t>
            </w:r>
            <w:r>
              <w:rPr>
                <w:spacing w:val="-1"/>
                <w:w w:val="105"/>
                <w:sz w:val="14"/>
              </w:rPr>
              <w:t xml:space="preserve"> </w:t>
            </w:r>
            <w:r>
              <w:rPr>
                <w:spacing w:val="-2"/>
                <w:w w:val="105"/>
                <w:sz w:val="14"/>
              </w:rPr>
              <w:t>Определение</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умение</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z w:val="14"/>
              </w:rPr>
              <w:t>частотного</w:t>
            </w:r>
            <w:r>
              <w:rPr>
                <w:spacing w:val="10"/>
                <w:sz w:val="14"/>
              </w:rPr>
              <w:t xml:space="preserve"> </w:t>
            </w:r>
            <w:r>
              <w:rPr>
                <w:sz w:val="14"/>
              </w:rPr>
              <w:t>звука</w:t>
            </w:r>
            <w:r>
              <w:rPr>
                <w:spacing w:val="11"/>
                <w:sz w:val="14"/>
              </w:rPr>
              <w:t xml:space="preserve"> </w:t>
            </w:r>
            <w:r>
              <w:rPr>
                <w:spacing w:val="-10"/>
                <w:sz w:val="14"/>
              </w:rPr>
              <w:t>в</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воспроизводить</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0"/>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0" w:lineRule="exact"/>
              <w:ind w:left="70"/>
              <w:rPr>
                <w:sz w:val="14"/>
              </w:rPr>
            </w:pPr>
            <w:r>
              <w:rPr>
                <w:spacing w:val="-2"/>
                <w:w w:val="105"/>
                <w:sz w:val="14"/>
              </w:rPr>
              <w:t>стихотворении.</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0" w:lineRule="exact"/>
              <w:ind w:left="75"/>
              <w:rPr>
                <w:sz w:val="14"/>
              </w:rPr>
            </w:pPr>
            <w:r>
              <w:rPr>
                <w:sz w:val="14"/>
              </w:rPr>
              <w:t>заданный</w:t>
            </w:r>
            <w:r>
              <w:rPr>
                <w:spacing w:val="10"/>
                <w:w w:val="105"/>
                <w:sz w:val="14"/>
              </w:rPr>
              <w:t xml:space="preserve"> </w:t>
            </w:r>
            <w:r>
              <w:rPr>
                <w:spacing w:val="-2"/>
                <w:w w:val="105"/>
                <w:sz w:val="14"/>
              </w:rPr>
              <w:t>учителем</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7"/>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before="2" w:line="145" w:lineRule="exact"/>
              <w:ind w:left="70"/>
              <w:rPr>
                <w:sz w:val="14"/>
              </w:rPr>
            </w:pPr>
            <w:r>
              <w:rPr>
                <w:sz w:val="14"/>
              </w:rPr>
              <w:t>Называние</w:t>
            </w:r>
            <w:r>
              <w:rPr>
                <w:spacing w:val="10"/>
                <w:sz w:val="14"/>
              </w:rPr>
              <w:t xml:space="preserve"> </w:t>
            </w:r>
            <w:r>
              <w:rPr>
                <w:sz w:val="14"/>
              </w:rPr>
              <w:t>слов</w:t>
            </w:r>
            <w:r>
              <w:rPr>
                <w:spacing w:val="10"/>
                <w:sz w:val="14"/>
              </w:rPr>
              <w:t xml:space="preserve"> </w:t>
            </w:r>
            <w:r>
              <w:rPr>
                <w:spacing w:val="-10"/>
                <w:sz w:val="14"/>
              </w:rPr>
              <w:t>с</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before="1" w:line="146" w:lineRule="exact"/>
              <w:ind w:left="75"/>
              <w:rPr>
                <w:rFonts w:ascii="Trebuchet MS" w:hAnsi="Trebuchet MS"/>
                <w:sz w:val="14"/>
              </w:rPr>
            </w:pPr>
            <w:r>
              <w:rPr>
                <w:sz w:val="14"/>
              </w:rPr>
              <w:t>образец</w:t>
            </w:r>
            <w:r>
              <w:rPr>
                <w:spacing w:val="10"/>
                <w:sz w:val="14"/>
              </w:rPr>
              <w:t xml:space="preserve"> </w:t>
            </w:r>
            <w:r>
              <w:rPr>
                <w:spacing w:val="-2"/>
                <w:sz w:val="14"/>
              </w:rPr>
              <w:t>интона</w:t>
            </w:r>
            <w:r>
              <w:rPr>
                <w:rFonts w:ascii="Trebuchet MS" w:hAnsi="Trebuchet MS"/>
                <w:spacing w:val="-2"/>
                <w:sz w:val="14"/>
              </w:rPr>
              <w:t>‐</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1"/>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2" w:lineRule="exact"/>
              <w:ind w:left="70"/>
              <w:rPr>
                <w:sz w:val="14"/>
              </w:rPr>
            </w:pPr>
            <w:r>
              <w:rPr>
                <w:sz w:val="14"/>
              </w:rPr>
              <w:t>заданным</w:t>
            </w:r>
            <w:r>
              <w:rPr>
                <w:spacing w:val="10"/>
                <w:w w:val="105"/>
                <w:sz w:val="14"/>
              </w:rPr>
              <w:t xml:space="preserve"> </w:t>
            </w:r>
            <w:r>
              <w:rPr>
                <w:spacing w:val="-2"/>
                <w:w w:val="105"/>
                <w:sz w:val="14"/>
              </w:rPr>
              <w:t>звуком.</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2" w:lineRule="exact"/>
              <w:ind w:left="75"/>
              <w:rPr>
                <w:sz w:val="14"/>
              </w:rPr>
            </w:pPr>
            <w:r>
              <w:rPr>
                <w:sz w:val="14"/>
              </w:rPr>
              <w:t>ционного</w:t>
            </w:r>
            <w:r>
              <w:rPr>
                <w:spacing w:val="11"/>
                <w:w w:val="105"/>
                <w:sz w:val="14"/>
              </w:rPr>
              <w:t xml:space="preserve"> </w:t>
            </w:r>
            <w:r>
              <w:rPr>
                <w:spacing w:val="-2"/>
                <w:w w:val="105"/>
                <w:sz w:val="14"/>
              </w:rPr>
              <w:t>выделения</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pacing w:val="-2"/>
                <w:w w:val="105"/>
                <w:sz w:val="14"/>
              </w:rPr>
              <w:t>Дифференциация</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w w:val="105"/>
                <w:sz w:val="14"/>
              </w:rPr>
              <w:t>звука</w:t>
            </w:r>
            <w:r>
              <w:rPr>
                <w:spacing w:val="-7"/>
                <w:w w:val="105"/>
                <w:sz w:val="14"/>
              </w:rPr>
              <w:t xml:space="preserve"> </w:t>
            </w:r>
            <w:r>
              <w:rPr>
                <w:w w:val="105"/>
                <w:sz w:val="14"/>
              </w:rPr>
              <w:t>в</w:t>
            </w:r>
            <w:r>
              <w:rPr>
                <w:spacing w:val="-6"/>
                <w:w w:val="105"/>
                <w:sz w:val="14"/>
              </w:rPr>
              <w:t xml:space="preserve"> </w:t>
            </w:r>
            <w:r>
              <w:rPr>
                <w:spacing w:val="-2"/>
                <w:w w:val="105"/>
                <w:sz w:val="14"/>
              </w:rPr>
              <w:t>слове);</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pacing w:val="-2"/>
                <w:w w:val="105"/>
                <w:sz w:val="14"/>
              </w:rPr>
              <w:t>близких по акустико-</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Совместное</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pacing w:val="-2"/>
                <w:w w:val="105"/>
                <w:sz w:val="14"/>
              </w:rPr>
              <w:t>артикуляционным</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z w:val="14"/>
              </w:rPr>
              <w:t>выполнение</w:t>
            </w:r>
            <w:r>
              <w:rPr>
                <w:spacing w:val="13"/>
                <w:w w:val="105"/>
                <w:sz w:val="14"/>
              </w:rPr>
              <w:t xml:space="preserve"> </w:t>
            </w:r>
            <w:r>
              <w:rPr>
                <w:spacing w:val="-2"/>
                <w:w w:val="105"/>
                <w:sz w:val="14"/>
              </w:rPr>
              <w:t>задания:</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spacing w:line="143" w:lineRule="exact"/>
              <w:ind w:left="70"/>
              <w:rPr>
                <w:sz w:val="14"/>
              </w:rPr>
            </w:pPr>
            <w:r>
              <w:rPr>
                <w:sz w:val="14"/>
              </w:rPr>
              <w:t>признакам</w:t>
            </w:r>
            <w:r>
              <w:rPr>
                <w:spacing w:val="11"/>
                <w:w w:val="105"/>
                <w:sz w:val="14"/>
              </w:rPr>
              <w:t xml:space="preserve"> </w:t>
            </w:r>
            <w:r>
              <w:rPr>
                <w:spacing w:val="-2"/>
                <w:w w:val="105"/>
                <w:sz w:val="14"/>
              </w:rPr>
              <w:t>звуков</w:t>
            </w: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проанализировать</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предложенную</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z w:val="14"/>
              </w:rPr>
              <w:t>модель</w:t>
            </w:r>
            <w:r>
              <w:rPr>
                <w:spacing w:val="8"/>
                <w:w w:val="105"/>
                <w:sz w:val="14"/>
              </w:rPr>
              <w:t xml:space="preserve"> </w:t>
            </w:r>
            <w:r>
              <w:rPr>
                <w:spacing w:val="-2"/>
                <w:w w:val="105"/>
                <w:sz w:val="14"/>
              </w:rPr>
              <w:t>звукового</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163"/>
        </w:trPr>
        <w:tc>
          <w:tcPr>
            <w:tcW w:w="602" w:type="dxa"/>
            <w:tcBorders>
              <w:top w:val="nil"/>
              <w:bottom w:val="nil"/>
            </w:tcBorders>
          </w:tcPr>
          <w:p w:rsidR="00F32146" w:rsidRDefault="00F32146" w:rsidP="00B8767D">
            <w:pPr>
              <w:pStyle w:val="TableParagraph"/>
              <w:rPr>
                <w:sz w:val="10"/>
              </w:rPr>
            </w:pPr>
          </w:p>
        </w:tc>
        <w:tc>
          <w:tcPr>
            <w:tcW w:w="1569" w:type="dxa"/>
            <w:tcBorders>
              <w:top w:val="nil"/>
              <w:bottom w:val="nil"/>
            </w:tcBorders>
          </w:tcPr>
          <w:p w:rsidR="00F32146" w:rsidRDefault="00F32146" w:rsidP="00B8767D">
            <w:pPr>
              <w:pStyle w:val="TableParagraph"/>
              <w:rPr>
                <w:sz w:val="10"/>
              </w:rPr>
            </w:pPr>
          </w:p>
        </w:tc>
        <w:tc>
          <w:tcPr>
            <w:tcW w:w="489" w:type="dxa"/>
            <w:tcBorders>
              <w:top w:val="nil"/>
              <w:bottom w:val="nil"/>
            </w:tcBorders>
          </w:tcPr>
          <w:p w:rsidR="00F32146" w:rsidRDefault="00F32146" w:rsidP="00B8767D">
            <w:pPr>
              <w:pStyle w:val="TableParagraph"/>
              <w:rPr>
                <w:sz w:val="10"/>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bottom w:val="nil"/>
            </w:tcBorders>
          </w:tcPr>
          <w:p w:rsidR="00F32146" w:rsidRDefault="00F32146" w:rsidP="00B8767D">
            <w:pPr>
              <w:pStyle w:val="TableParagraph"/>
              <w:rPr>
                <w:sz w:val="10"/>
              </w:rPr>
            </w:pPr>
          </w:p>
        </w:tc>
        <w:tc>
          <w:tcPr>
            <w:tcW w:w="1512" w:type="dxa"/>
            <w:tcBorders>
              <w:top w:val="nil"/>
              <w:bottom w:val="nil"/>
            </w:tcBorders>
          </w:tcPr>
          <w:p w:rsidR="00F32146" w:rsidRDefault="00F32146" w:rsidP="00B8767D">
            <w:pPr>
              <w:pStyle w:val="TableParagraph"/>
              <w:spacing w:line="143" w:lineRule="exact"/>
              <w:ind w:left="75"/>
              <w:rPr>
                <w:sz w:val="14"/>
              </w:rPr>
            </w:pPr>
            <w:r>
              <w:rPr>
                <w:spacing w:val="-2"/>
                <w:w w:val="105"/>
                <w:sz w:val="14"/>
              </w:rPr>
              <w:t>состава</w:t>
            </w:r>
            <w:r>
              <w:rPr>
                <w:spacing w:val="-1"/>
                <w:w w:val="105"/>
                <w:sz w:val="14"/>
              </w:rPr>
              <w:t xml:space="preserve"> </w:t>
            </w:r>
            <w:r>
              <w:rPr>
                <w:spacing w:val="-2"/>
                <w:w w:val="105"/>
                <w:sz w:val="14"/>
              </w:rPr>
              <w:t>слова</w:t>
            </w:r>
            <w:r>
              <w:rPr>
                <w:spacing w:val="-1"/>
                <w:w w:val="105"/>
                <w:sz w:val="14"/>
              </w:rPr>
              <w:t xml:space="preserve"> </w:t>
            </w:r>
            <w:r>
              <w:rPr>
                <w:spacing w:val="-10"/>
                <w:w w:val="105"/>
                <w:sz w:val="14"/>
              </w:rPr>
              <w:t>и</w:t>
            </w:r>
          </w:p>
        </w:tc>
        <w:tc>
          <w:tcPr>
            <w:tcW w:w="1145" w:type="dxa"/>
            <w:tcBorders>
              <w:top w:val="nil"/>
              <w:bottom w:val="nil"/>
            </w:tcBorders>
          </w:tcPr>
          <w:p w:rsidR="00F32146" w:rsidRDefault="00F32146" w:rsidP="00B8767D">
            <w:pPr>
              <w:pStyle w:val="TableParagraph"/>
              <w:rPr>
                <w:sz w:val="10"/>
              </w:rPr>
            </w:pPr>
          </w:p>
        </w:tc>
        <w:tc>
          <w:tcPr>
            <w:tcW w:w="2719" w:type="dxa"/>
            <w:tcBorders>
              <w:top w:val="nil"/>
              <w:bottom w:val="nil"/>
            </w:tcBorders>
          </w:tcPr>
          <w:p w:rsidR="00F32146" w:rsidRDefault="00F32146" w:rsidP="00B8767D">
            <w:pPr>
              <w:pStyle w:val="TableParagraph"/>
              <w:rPr>
                <w:sz w:val="10"/>
              </w:rPr>
            </w:pPr>
          </w:p>
        </w:tc>
      </w:tr>
      <w:tr w:rsidR="00F32146" w:rsidTr="00F32146">
        <w:trPr>
          <w:trHeight w:val="239"/>
        </w:trPr>
        <w:tc>
          <w:tcPr>
            <w:tcW w:w="602" w:type="dxa"/>
            <w:tcBorders>
              <w:top w:val="nil"/>
            </w:tcBorders>
          </w:tcPr>
          <w:p w:rsidR="00F32146" w:rsidRDefault="00F32146" w:rsidP="00B8767D">
            <w:pPr>
              <w:pStyle w:val="TableParagraph"/>
              <w:rPr>
                <w:sz w:val="14"/>
              </w:rPr>
            </w:pPr>
          </w:p>
        </w:tc>
        <w:tc>
          <w:tcPr>
            <w:tcW w:w="1569" w:type="dxa"/>
            <w:tcBorders>
              <w:top w:val="nil"/>
            </w:tcBorders>
          </w:tcPr>
          <w:p w:rsidR="00F32146" w:rsidRDefault="00F32146" w:rsidP="00B8767D">
            <w:pPr>
              <w:pStyle w:val="TableParagraph"/>
              <w:rPr>
                <w:sz w:val="14"/>
              </w:rPr>
            </w:pPr>
          </w:p>
        </w:tc>
        <w:tc>
          <w:tcPr>
            <w:tcW w:w="489" w:type="dxa"/>
            <w:tcBorders>
              <w:top w:val="nil"/>
            </w:tcBorders>
          </w:tcPr>
          <w:p w:rsidR="00F32146" w:rsidRDefault="00F32146" w:rsidP="00B8767D">
            <w:pPr>
              <w:pStyle w:val="TableParagraph"/>
              <w:rPr>
                <w:sz w:val="14"/>
              </w:rPr>
            </w:pPr>
          </w:p>
        </w:tc>
        <w:tc>
          <w:tcPr>
            <w:tcW w:w="1023" w:type="dxa"/>
            <w:gridSpan w:val="2"/>
            <w:vMerge/>
            <w:tcBorders>
              <w:top w:val="nil"/>
            </w:tcBorders>
          </w:tcPr>
          <w:p w:rsidR="00F32146" w:rsidRDefault="00F32146" w:rsidP="00B8767D">
            <w:pPr>
              <w:rPr>
                <w:sz w:val="2"/>
                <w:szCs w:val="2"/>
              </w:rPr>
            </w:pPr>
          </w:p>
        </w:tc>
        <w:tc>
          <w:tcPr>
            <w:tcW w:w="1056" w:type="dxa"/>
            <w:vMerge/>
            <w:tcBorders>
              <w:top w:val="nil"/>
            </w:tcBorders>
          </w:tcPr>
          <w:p w:rsidR="00F32146" w:rsidRDefault="00F32146" w:rsidP="00B8767D">
            <w:pPr>
              <w:rPr>
                <w:sz w:val="2"/>
                <w:szCs w:val="2"/>
              </w:rPr>
            </w:pPr>
          </w:p>
        </w:tc>
        <w:tc>
          <w:tcPr>
            <w:tcW w:w="800" w:type="dxa"/>
            <w:tcBorders>
              <w:top w:val="nil"/>
            </w:tcBorders>
          </w:tcPr>
          <w:p w:rsidR="00F32146" w:rsidRDefault="00F32146" w:rsidP="00B8767D">
            <w:pPr>
              <w:pStyle w:val="TableParagraph"/>
              <w:rPr>
                <w:sz w:val="14"/>
              </w:rPr>
            </w:pPr>
          </w:p>
        </w:tc>
        <w:tc>
          <w:tcPr>
            <w:tcW w:w="1512" w:type="dxa"/>
            <w:tcBorders>
              <w:top w:val="nil"/>
            </w:tcBorders>
          </w:tcPr>
          <w:p w:rsidR="00F32146" w:rsidRDefault="00F32146" w:rsidP="00B8767D">
            <w:pPr>
              <w:pStyle w:val="TableParagraph"/>
              <w:spacing w:line="161" w:lineRule="exact"/>
              <w:ind w:left="75"/>
              <w:rPr>
                <w:sz w:val="14"/>
              </w:rPr>
            </w:pPr>
            <w:r>
              <w:rPr>
                <w:spacing w:val="-2"/>
                <w:w w:val="105"/>
                <w:sz w:val="14"/>
              </w:rPr>
              <w:t>рассказать</w:t>
            </w:r>
            <w:r>
              <w:rPr>
                <w:spacing w:val="-1"/>
                <w:w w:val="105"/>
                <w:sz w:val="14"/>
              </w:rPr>
              <w:t xml:space="preserve"> </w:t>
            </w:r>
            <w:r>
              <w:rPr>
                <w:spacing w:val="-2"/>
                <w:w w:val="105"/>
                <w:sz w:val="14"/>
              </w:rPr>
              <w:t>о</w:t>
            </w:r>
            <w:r>
              <w:rPr>
                <w:spacing w:val="-1"/>
                <w:w w:val="105"/>
                <w:sz w:val="14"/>
              </w:rPr>
              <w:t xml:space="preserve"> </w:t>
            </w:r>
            <w:r>
              <w:rPr>
                <w:spacing w:val="-4"/>
                <w:w w:val="105"/>
                <w:sz w:val="14"/>
              </w:rPr>
              <w:t>ней;</w:t>
            </w:r>
          </w:p>
        </w:tc>
        <w:tc>
          <w:tcPr>
            <w:tcW w:w="1145" w:type="dxa"/>
            <w:tcBorders>
              <w:top w:val="nil"/>
            </w:tcBorders>
          </w:tcPr>
          <w:p w:rsidR="00F32146" w:rsidRDefault="00F32146" w:rsidP="00B8767D">
            <w:pPr>
              <w:pStyle w:val="TableParagraph"/>
              <w:rPr>
                <w:sz w:val="14"/>
              </w:rPr>
            </w:pPr>
          </w:p>
        </w:tc>
        <w:tc>
          <w:tcPr>
            <w:tcW w:w="2719" w:type="dxa"/>
            <w:tcBorders>
              <w:top w:val="nil"/>
            </w:tcBorders>
          </w:tcPr>
          <w:p w:rsidR="00F32146" w:rsidRDefault="00F32146" w:rsidP="00B8767D">
            <w:pPr>
              <w:pStyle w:val="TableParagraph"/>
              <w:rPr>
                <w:sz w:val="14"/>
              </w:rPr>
            </w:pPr>
          </w:p>
        </w:tc>
      </w:tr>
      <w:tr w:rsidR="00F32146" w:rsidRPr="00E06EE6" w:rsidTr="00F32146">
        <w:trPr>
          <w:trHeight w:val="239"/>
        </w:trPr>
        <w:tc>
          <w:tcPr>
            <w:tcW w:w="60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3.4.</w:t>
            </w:r>
          </w:p>
        </w:tc>
        <w:tc>
          <w:tcPr>
            <w:tcW w:w="156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Понимание функции небуквенных графических средств: пробела между словами, знака переноса</w:t>
            </w:r>
          </w:p>
        </w:tc>
        <w:tc>
          <w:tcPr>
            <w:tcW w:w="48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7</w:t>
            </w:r>
          </w:p>
        </w:tc>
        <w:tc>
          <w:tcPr>
            <w:tcW w:w="1023" w:type="dxa"/>
            <w:gridSpan w:val="2"/>
            <w:vMerge/>
            <w:tcBorders>
              <w:top w:val="nil"/>
            </w:tcBorders>
          </w:tcPr>
          <w:p w:rsidR="00F32146" w:rsidRDefault="00F32146" w:rsidP="00B8767D">
            <w:pPr>
              <w:pStyle w:val="TableParagraph"/>
              <w:rPr>
                <w:sz w:val="14"/>
              </w:rPr>
            </w:pPr>
          </w:p>
        </w:tc>
        <w:tc>
          <w:tcPr>
            <w:tcW w:w="1056" w:type="dxa"/>
            <w:vMerge/>
            <w:tcBorders>
              <w:top w:val="nil"/>
            </w:tcBorders>
          </w:tcPr>
          <w:p w:rsidR="00F32146" w:rsidRDefault="00F32146" w:rsidP="00B8767D">
            <w:pPr>
              <w:pStyle w:val="TableParagraph"/>
              <w:rPr>
                <w:sz w:val="14"/>
              </w:rPr>
            </w:pPr>
          </w:p>
        </w:tc>
        <w:tc>
          <w:tcPr>
            <w:tcW w:w="800"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01.11.2022</w:t>
            </w:r>
          </w:p>
          <w:p w:rsidR="00F32146" w:rsidRDefault="00F32146" w:rsidP="00F32146">
            <w:pPr>
              <w:pStyle w:val="TableParagraph"/>
              <w:rPr>
                <w:sz w:val="14"/>
              </w:rPr>
            </w:pPr>
            <w:r w:rsidRPr="00F32146">
              <w:rPr>
                <w:sz w:val="14"/>
              </w:rPr>
              <w:t>10.11.2022</w:t>
            </w:r>
          </w:p>
        </w:tc>
        <w:tc>
          <w:tcPr>
            <w:tcW w:w="151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Pr>
                <w:sz w:val="14"/>
              </w:rPr>
              <w:t>Учебный</w:t>
            </w:r>
            <w:r w:rsidRPr="00F32146">
              <w:rPr>
                <w:sz w:val="14"/>
              </w:rPr>
              <w:t xml:space="preserve"> диалог</w:t>
            </w:r>
          </w:p>
          <w:p w:rsidR="00F32146" w:rsidRDefault="00F32146" w:rsidP="00F32146">
            <w:pPr>
              <w:pStyle w:val="TableParagraph"/>
              <w:rPr>
                <w:sz w:val="14"/>
              </w:rPr>
            </w:pPr>
            <w:r w:rsidRPr="00F32146">
              <w:rPr>
                <w:sz w:val="14"/>
              </w:rPr>
              <w:t>«Почему слова пишутся отдельно друг от друга?</w:t>
            </w:r>
          </w:p>
          <w:p w:rsidR="00F32146" w:rsidRDefault="00F32146" w:rsidP="00F32146">
            <w:pPr>
              <w:pStyle w:val="TableParagraph"/>
              <w:rPr>
                <w:sz w:val="14"/>
              </w:rPr>
            </w:pPr>
            <w:r w:rsidRPr="00F32146">
              <w:rPr>
                <w:sz w:val="14"/>
              </w:rPr>
              <w:t>Удобно ли читать предложение, записанное без пробелов между словами?»;</w:t>
            </w:r>
          </w:p>
        </w:tc>
        <w:tc>
          <w:tcPr>
            <w:tcW w:w="1145"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spacing w:before="67" w:line="143" w:lineRule="exact"/>
              <w:ind w:left="58" w:right="44"/>
              <w:jc w:val="center"/>
              <w:rPr>
                <w:spacing w:val="-2"/>
                <w:w w:val="105"/>
                <w:sz w:val="14"/>
              </w:rPr>
            </w:pPr>
            <w:r>
              <w:rPr>
                <w:spacing w:val="-2"/>
                <w:w w:val="105"/>
                <w:sz w:val="14"/>
              </w:rPr>
              <w:t>Устный</w:t>
            </w:r>
            <w:r w:rsidRPr="00F32146">
              <w:rPr>
                <w:spacing w:val="-2"/>
                <w:w w:val="105"/>
                <w:sz w:val="14"/>
              </w:rPr>
              <w:t xml:space="preserve"> </w:t>
            </w:r>
            <w:r>
              <w:rPr>
                <w:spacing w:val="-2"/>
                <w:w w:val="105"/>
                <w:sz w:val="14"/>
              </w:rPr>
              <w:t>опрос;</w:t>
            </w:r>
            <w:r w:rsidRPr="00F32146">
              <w:rPr>
                <w:spacing w:val="-2"/>
                <w:w w:val="105"/>
                <w:sz w:val="14"/>
              </w:rPr>
              <w:t xml:space="preserve"> </w:t>
            </w:r>
            <w:r>
              <w:rPr>
                <w:spacing w:val="-2"/>
                <w:w w:val="105"/>
                <w:sz w:val="14"/>
              </w:rPr>
              <w:t>Письменный</w:t>
            </w:r>
            <w:r w:rsidRPr="00F32146">
              <w:rPr>
                <w:spacing w:val="-2"/>
                <w:w w:val="105"/>
                <w:sz w:val="14"/>
              </w:rPr>
              <w:t xml:space="preserve"> </w:t>
            </w:r>
            <w:r>
              <w:rPr>
                <w:spacing w:val="-2"/>
                <w:w w:val="105"/>
                <w:sz w:val="14"/>
              </w:rPr>
              <w:t>контроль;</w:t>
            </w:r>
          </w:p>
        </w:tc>
        <w:tc>
          <w:tcPr>
            <w:tcW w:w="2719"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spacing w:before="67" w:line="143" w:lineRule="exact"/>
              <w:ind w:left="75"/>
              <w:rPr>
                <w:sz w:val="14"/>
                <w:lang w:val="en-US"/>
              </w:rPr>
            </w:pPr>
            <w:r w:rsidRPr="00F32146">
              <w:rPr>
                <w:sz w:val="14"/>
                <w:lang w:val="en-US"/>
              </w:rPr>
              <w:t>https://infourok.ru/urok-pisma-v-1-klasse-po-teme-pismo-bukv-bukvosochetanij-slogov-slov-predlozhenij-s-soblyudeniem-   gigienicheskih-norm-ponimanie-f-4664986.html?</w:t>
            </w:r>
          </w:p>
        </w:tc>
      </w:tr>
      <w:tr w:rsidR="00F32146" w:rsidRPr="00073210" w:rsidTr="00F32146">
        <w:trPr>
          <w:trHeight w:val="239"/>
        </w:trPr>
        <w:tc>
          <w:tcPr>
            <w:tcW w:w="60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3.5.</w:t>
            </w:r>
          </w:p>
        </w:tc>
        <w:tc>
          <w:tcPr>
            <w:tcW w:w="156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Знакомство с правилами правописания и их применением: раздельное написание слов</w:t>
            </w:r>
          </w:p>
        </w:tc>
        <w:tc>
          <w:tcPr>
            <w:tcW w:w="48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8</w:t>
            </w:r>
          </w:p>
        </w:tc>
        <w:tc>
          <w:tcPr>
            <w:tcW w:w="1023" w:type="dxa"/>
            <w:gridSpan w:val="2"/>
            <w:vMerge/>
            <w:tcBorders>
              <w:top w:val="nil"/>
            </w:tcBorders>
          </w:tcPr>
          <w:p w:rsidR="00F32146" w:rsidRDefault="00F32146" w:rsidP="00B8767D">
            <w:pPr>
              <w:pStyle w:val="TableParagraph"/>
              <w:rPr>
                <w:sz w:val="14"/>
              </w:rPr>
            </w:pPr>
          </w:p>
        </w:tc>
        <w:tc>
          <w:tcPr>
            <w:tcW w:w="1056" w:type="dxa"/>
            <w:vMerge w:val="restart"/>
            <w:tcBorders>
              <w:top w:val="nil"/>
            </w:tcBorders>
          </w:tcPr>
          <w:p w:rsidR="00F32146" w:rsidRDefault="00F32146" w:rsidP="00B8767D">
            <w:pPr>
              <w:pStyle w:val="TableParagraph"/>
              <w:spacing w:before="67"/>
              <w:ind w:left="72"/>
              <w:rPr>
                <w:sz w:val="14"/>
              </w:rPr>
            </w:pPr>
            <w:r>
              <w:rPr>
                <w:w w:val="103"/>
                <w:sz w:val="14"/>
              </w:rPr>
              <w:t>1</w:t>
            </w:r>
          </w:p>
        </w:tc>
        <w:tc>
          <w:tcPr>
            <w:tcW w:w="800"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11.11.2022</w:t>
            </w:r>
          </w:p>
          <w:p w:rsidR="00F32146" w:rsidRDefault="00F32146" w:rsidP="00F32146">
            <w:pPr>
              <w:pStyle w:val="TableParagraph"/>
              <w:rPr>
                <w:sz w:val="14"/>
              </w:rPr>
            </w:pPr>
            <w:r w:rsidRPr="00F32146">
              <w:rPr>
                <w:sz w:val="14"/>
              </w:rPr>
              <w:t>18.11.2022</w:t>
            </w:r>
          </w:p>
        </w:tc>
        <w:tc>
          <w:tcPr>
            <w:tcW w:w="151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Практическая работа: списывание и запись под диктовку с применением изученных правил;</w:t>
            </w:r>
          </w:p>
        </w:tc>
        <w:tc>
          <w:tcPr>
            <w:tcW w:w="1145"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spacing w:before="67" w:line="143" w:lineRule="exact"/>
              <w:ind w:left="58" w:right="44"/>
              <w:jc w:val="center"/>
              <w:rPr>
                <w:spacing w:val="-2"/>
                <w:w w:val="105"/>
                <w:sz w:val="14"/>
              </w:rPr>
            </w:pPr>
            <w:r>
              <w:rPr>
                <w:spacing w:val="-2"/>
                <w:w w:val="105"/>
                <w:sz w:val="14"/>
              </w:rPr>
              <w:t>Устный</w:t>
            </w:r>
            <w:r w:rsidRPr="00F32146">
              <w:rPr>
                <w:spacing w:val="-2"/>
                <w:w w:val="105"/>
                <w:sz w:val="14"/>
              </w:rPr>
              <w:t xml:space="preserve"> </w:t>
            </w:r>
            <w:r>
              <w:rPr>
                <w:spacing w:val="-2"/>
                <w:w w:val="105"/>
                <w:sz w:val="14"/>
              </w:rPr>
              <w:t>опрос;</w:t>
            </w:r>
            <w:r w:rsidRPr="00F32146">
              <w:rPr>
                <w:spacing w:val="-2"/>
                <w:w w:val="105"/>
                <w:sz w:val="14"/>
              </w:rPr>
              <w:t xml:space="preserve"> </w:t>
            </w:r>
            <w:r>
              <w:rPr>
                <w:spacing w:val="-2"/>
                <w:w w:val="105"/>
                <w:sz w:val="14"/>
              </w:rPr>
              <w:t>Письменный</w:t>
            </w:r>
            <w:r w:rsidRPr="00F32146">
              <w:rPr>
                <w:spacing w:val="-2"/>
                <w:w w:val="105"/>
                <w:sz w:val="14"/>
              </w:rPr>
              <w:t xml:space="preserve"> </w:t>
            </w:r>
            <w:r>
              <w:rPr>
                <w:spacing w:val="-2"/>
                <w:w w:val="105"/>
                <w:sz w:val="14"/>
              </w:rPr>
              <w:t>контроль;</w:t>
            </w:r>
          </w:p>
        </w:tc>
        <w:tc>
          <w:tcPr>
            <w:tcW w:w="2719" w:type="dxa"/>
            <w:tcBorders>
              <w:top w:val="nil"/>
              <w:left w:val="single" w:sz="6" w:space="0" w:color="000000"/>
              <w:bottom w:val="single" w:sz="6" w:space="0" w:color="000000"/>
              <w:right w:val="single" w:sz="6" w:space="0" w:color="000000"/>
            </w:tcBorders>
          </w:tcPr>
          <w:p w:rsidR="00F32146" w:rsidRDefault="00F32146" w:rsidP="00F32146">
            <w:pPr>
              <w:pStyle w:val="TableParagraph"/>
              <w:spacing w:before="67" w:line="143" w:lineRule="exact"/>
              <w:ind w:left="75"/>
              <w:rPr>
                <w:sz w:val="14"/>
              </w:rPr>
            </w:pPr>
            <w:r w:rsidRPr="00F32146">
              <w:rPr>
                <w:sz w:val="14"/>
              </w:rPr>
              <w:t>https://urok.1sept.ru/articles/549026?</w:t>
            </w:r>
          </w:p>
        </w:tc>
      </w:tr>
      <w:tr w:rsidR="00F32146" w:rsidRPr="00E06EE6" w:rsidTr="00F32146">
        <w:trPr>
          <w:trHeight w:val="239"/>
        </w:trPr>
        <w:tc>
          <w:tcPr>
            <w:tcW w:w="60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3.6.</w:t>
            </w:r>
          </w:p>
        </w:tc>
        <w:tc>
          <w:tcPr>
            <w:tcW w:w="156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Знакомство с правилами правописания и их применением: обозначение гласных после шипящих в сочетаниях жи, ши (в положении под ударением)</w:t>
            </w:r>
          </w:p>
        </w:tc>
        <w:tc>
          <w:tcPr>
            <w:tcW w:w="48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6</w:t>
            </w:r>
          </w:p>
        </w:tc>
        <w:tc>
          <w:tcPr>
            <w:tcW w:w="1023" w:type="dxa"/>
            <w:gridSpan w:val="2"/>
            <w:vMerge/>
            <w:tcBorders>
              <w:top w:val="nil"/>
            </w:tcBorders>
          </w:tcPr>
          <w:p w:rsidR="00F32146" w:rsidRDefault="00F32146" w:rsidP="00B8767D">
            <w:pPr>
              <w:pStyle w:val="TableParagraph"/>
              <w:rPr>
                <w:sz w:val="14"/>
              </w:rPr>
            </w:pPr>
          </w:p>
        </w:tc>
        <w:tc>
          <w:tcPr>
            <w:tcW w:w="1056" w:type="dxa"/>
            <w:vMerge/>
            <w:tcBorders>
              <w:top w:val="nil"/>
            </w:tcBorders>
          </w:tcPr>
          <w:p w:rsidR="00F32146" w:rsidRDefault="00F32146" w:rsidP="00B8767D">
            <w:pPr>
              <w:pStyle w:val="TableParagraph"/>
              <w:rPr>
                <w:sz w:val="14"/>
              </w:rPr>
            </w:pPr>
          </w:p>
        </w:tc>
        <w:tc>
          <w:tcPr>
            <w:tcW w:w="800"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21.11.2022</w:t>
            </w:r>
          </w:p>
          <w:p w:rsidR="00F32146" w:rsidRDefault="00F32146" w:rsidP="00F32146">
            <w:pPr>
              <w:pStyle w:val="TableParagraph"/>
              <w:rPr>
                <w:sz w:val="14"/>
              </w:rPr>
            </w:pPr>
            <w:r w:rsidRPr="00F32146">
              <w:rPr>
                <w:sz w:val="14"/>
              </w:rPr>
              <w:t>25.11.2022</w:t>
            </w:r>
          </w:p>
        </w:tc>
        <w:tc>
          <w:tcPr>
            <w:tcW w:w="151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Совместный анализ текста на наличие в нём слов с буквосо‐ четаниями жи, ши, ча, ща, чу, щу; Упражнение: выписывание из текста слов с буквосочетания ми ча, ща, чу, щу, жи, ши;</w:t>
            </w:r>
          </w:p>
        </w:tc>
        <w:tc>
          <w:tcPr>
            <w:tcW w:w="1145"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spacing w:before="67" w:line="143" w:lineRule="exact"/>
              <w:ind w:left="58" w:right="44"/>
              <w:jc w:val="center"/>
              <w:rPr>
                <w:spacing w:val="-2"/>
                <w:w w:val="105"/>
                <w:sz w:val="14"/>
              </w:rPr>
            </w:pPr>
            <w:r w:rsidRPr="00F32146">
              <w:rPr>
                <w:spacing w:val="-2"/>
                <w:w w:val="105"/>
                <w:sz w:val="14"/>
              </w:rPr>
              <w:t xml:space="preserve">Письменный </w:t>
            </w:r>
            <w:r>
              <w:rPr>
                <w:spacing w:val="-2"/>
                <w:w w:val="105"/>
                <w:sz w:val="14"/>
              </w:rPr>
              <w:t>контроль;</w:t>
            </w:r>
          </w:p>
        </w:tc>
        <w:tc>
          <w:tcPr>
            <w:tcW w:w="2719"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spacing w:before="67" w:line="143" w:lineRule="exact"/>
              <w:ind w:left="75"/>
              <w:rPr>
                <w:sz w:val="14"/>
                <w:lang w:val="en-US"/>
              </w:rPr>
            </w:pPr>
            <w:r w:rsidRPr="00F32146">
              <w:rPr>
                <w:sz w:val="14"/>
                <w:lang w:val="en-US"/>
              </w:rPr>
              <w:t>https://infourok.ru/konspekt-uroka-russkogo-yazika-klass-pravopisanie-glasnih-posle-shipyaschih-v-sochetaniyah-zhi-shi-   1968724.html?</w:t>
            </w:r>
          </w:p>
        </w:tc>
      </w:tr>
      <w:tr w:rsidR="00F32146" w:rsidRPr="00073210" w:rsidTr="00F32146">
        <w:trPr>
          <w:trHeight w:val="239"/>
        </w:trPr>
        <w:tc>
          <w:tcPr>
            <w:tcW w:w="60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3.7.</w:t>
            </w:r>
          </w:p>
        </w:tc>
        <w:tc>
          <w:tcPr>
            <w:tcW w:w="1569"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rPr>
                <w:sz w:val="14"/>
              </w:rPr>
            </w:pPr>
            <w:r w:rsidRPr="00F32146">
              <w:rPr>
                <w:sz w:val="14"/>
              </w:rPr>
              <w:t>Знакомство с правилами правописания и их применением: ча, ща, чу, щу</w:t>
            </w:r>
          </w:p>
        </w:tc>
        <w:tc>
          <w:tcPr>
            <w:tcW w:w="48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7</w:t>
            </w:r>
          </w:p>
        </w:tc>
        <w:tc>
          <w:tcPr>
            <w:tcW w:w="1023" w:type="dxa"/>
            <w:gridSpan w:val="2"/>
            <w:vMerge/>
            <w:tcBorders>
              <w:top w:val="nil"/>
            </w:tcBorders>
          </w:tcPr>
          <w:p w:rsidR="00F32146" w:rsidRDefault="00F32146" w:rsidP="00B8767D">
            <w:pPr>
              <w:pStyle w:val="TableParagraph"/>
              <w:rPr>
                <w:sz w:val="14"/>
              </w:rPr>
            </w:pPr>
          </w:p>
        </w:tc>
        <w:tc>
          <w:tcPr>
            <w:tcW w:w="1056" w:type="dxa"/>
            <w:vMerge/>
            <w:tcBorders>
              <w:top w:val="nil"/>
            </w:tcBorders>
          </w:tcPr>
          <w:p w:rsidR="00F32146" w:rsidRDefault="00F32146" w:rsidP="00B8767D">
            <w:pPr>
              <w:pStyle w:val="TableParagraph"/>
              <w:rPr>
                <w:sz w:val="14"/>
              </w:rPr>
            </w:pPr>
          </w:p>
        </w:tc>
        <w:tc>
          <w:tcPr>
            <w:tcW w:w="800"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28.11.2022</w:t>
            </w:r>
          </w:p>
          <w:p w:rsidR="00F32146" w:rsidRDefault="00F32146" w:rsidP="00F32146">
            <w:pPr>
              <w:pStyle w:val="TableParagraph"/>
              <w:rPr>
                <w:sz w:val="14"/>
              </w:rPr>
            </w:pPr>
            <w:r w:rsidRPr="00F32146">
              <w:rPr>
                <w:sz w:val="14"/>
              </w:rPr>
              <w:t>05.12.2022</w:t>
            </w:r>
          </w:p>
        </w:tc>
        <w:tc>
          <w:tcPr>
            <w:tcW w:w="151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Упражнение: выписывание из текста слов с буквосочетания ми ча, ща, чу, щу, жи, ши;</w:t>
            </w:r>
          </w:p>
        </w:tc>
        <w:tc>
          <w:tcPr>
            <w:tcW w:w="1145"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spacing w:before="67" w:line="143" w:lineRule="exact"/>
              <w:ind w:left="58" w:right="44"/>
              <w:jc w:val="center"/>
              <w:rPr>
                <w:spacing w:val="-2"/>
                <w:w w:val="105"/>
                <w:sz w:val="14"/>
              </w:rPr>
            </w:pPr>
            <w:r>
              <w:rPr>
                <w:spacing w:val="-2"/>
                <w:w w:val="105"/>
                <w:sz w:val="14"/>
              </w:rPr>
              <w:t>Устный</w:t>
            </w:r>
            <w:r w:rsidRPr="00F32146">
              <w:rPr>
                <w:spacing w:val="-2"/>
                <w:w w:val="105"/>
                <w:sz w:val="14"/>
              </w:rPr>
              <w:t xml:space="preserve"> </w:t>
            </w:r>
            <w:r>
              <w:rPr>
                <w:spacing w:val="-2"/>
                <w:w w:val="105"/>
                <w:sz w:val="14"/>
              </w:rPr>
              <w:t>опрос;</w:t>
            </w:r>
            <w:r w:rsidRPr="00F32146">
              <w:rPr>
                <w:spacing w:val="-2"/>
                <w:w w:val="105"/>
                <w:sz w:val="14"/>
              </w:rPr>
              <w:t xml:space="preserve"> </w:t>
            </w:r>
            <w:r>
              <w:rPr>
                <w:spacing w:val="-2"/>
                <w:w w:val="105"/>
                <w:sz w:val="14"/>
              </w:rPr>
              <w:t>Письменный</w:t>
            </w:r>
            <w:r w:rsidRPr="00F32146">
              <w:rPr>
                <w:spacing w:val="-2"/>
                <w:w w:val="105"/>
                <w:sz w:val="14"/>
              </w:rPr>
              <w:t xml:space="preserve"> </w:t>
            </w:r>
            <w:r>
              <w:rPr>
                <w:spacing w:val="-2"/>
                <w:w w:val="105"/>
                <w:sz w:val="14"/>
              </w:rPr>
              <w:t>контроль;</w:t>
            </w:r>
          </w:p>
        </w:tc>
        <w:tc>
          <w:tcPr>
            <w:tcW w:w="2719" w:type="dxa"/>
            <w:tcBorders>
              <w:top w:val="nil"/>
              <w:left w:val="single" w:sz="6" w:space="0" w:color="000000"/>
              <w:bottom w:val="single" w:sz="6" w:space="0" w:color="000000"/>
              <w:right w:val="single" w:sz="6" w:space="0" w:color="000000"/>
            </w:tcBorders>
          </w:tcPr>
          <w:p w:rsidR="00F32146" w:rsidRDefault="00F32146" w:rsidP="00F32146">
            <w:pPr>
              <w:pStyle w:val="TableParagraph"/>
              <w:spacing w:before="67" w:line="143" w:lineRule="exact"/>
              <w:ind w:left="75"/>
              <w:rPr>
                <w:sz w:val="14"/>
              </w:rPr>
            </w:pPr>
            <w:r w:rsidRPr="00F32146">
              <w:rPr>
                <w:sz w:val="14"/>
              </w:rPr>
              <w:t>https://urok.1sept.ru/articles/213186?</w:t>
            </w:r>
          </w:p>
        </w:tc>
      </w:tr>
      <w:tr w:rsidR="00F32146" w:rsidRPr="00073210" w:rsidTr="00F32146">
        <w:trPr>
          <w:trHeight w:val="239"/>
        </w:trPr>
        <w:tc>
          <w:tcPr>
            <w:tcW w:w="60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3.8.</w:t>
            </w:r>
          </w:p>
        </w:tc>
        <w:tc>
          <w:tcPr>
            <w:tcW w:w="156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Знакомство с правилами правописания и их применением: прописная буква в начале предложения, в именах собственных (имена людей, клички животных)</w:t>
            </w:r>
          </w:p>
        </w:tc>
        <w:tc>
          <w:tcPr>
            <w:tcW w:w="48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8</w:t>
            </w:r>
          </w:p>
        </w:tc>
        <w:tc>
          <w:tcPr>
            <w:tcW w:w="1023" w:type="dxa"/>
            <w:gridSpan w:val="2"/>
            <w:vMerge/>
            <w:tcBorders>
              <w:top w:val="nil"/>
            </w:tcBorders>
          </w:tcPr>
          <w:p w:rsidR="00F32146" w:rsidRDefault="00F32146" w:rsidP="00B8767D">
            <w:pPr>
              <w:pStyle w:val="TableParagraph"/>
              <w:rPr>
                <w:sz w:val="14"/>
              </w:rPr>
            </w:pPr>
          </w:p>
        </w:tc>
        <w:tc>
          <w:tcPr>
            <w:tcW w:w="1056" w:type="dxa"/>
            <w:vMerge/>
            <w:tcBorders>
              <w:top w:val="nil"/>
            </w:tcBorders>
          </w:tcPr>
          <w:p w:rsidR="00F32146" w:rsidRDefault="00F32146" w:rsidP="00B8767D">
            <w:pPr>
              <w:pStyle w:val="TableParagraph"/>
              <w:rPr>
                <w:sz w:val="14"/>
              </w:rPr>
            </w:pPr>
          </w:p>
        </w:tc>
        <w:tc>
          <w:tcPr>
            <w:tcW w:w="800"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06.12.2022</w:t>
            </w:r>
          </w:p>
          <w:p w:rsidR="00F32146" w:rsidRDefault="00F32146" w:rsidP="00F32146">
            <w:pPr>
              <w:pStyle w:val="TableParagraph"/>
              <w:rPr>
                <w:sz w:val="14"/>
              </w:rPr>
            </w:pPr>
            <w:r w:rsidRPr="00F32146">
              <w:rPr>
                <w:sz w:val="14"/>
              </w:rPr>
              <w:t>14.12.2022</w:t>
            </w:r>
          </w:p>
        </w:tc>
        <w:tc>
          <w:tcPr>
            <w:tcW w:w="151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Комментированная запись предложений с обязательным объяснением случаев употребления заглавной буквы;</w:t>
            </w:r>
          </w:p>
        </w:tc>
        <w:tc>
          <w:tcPr>
            <w:tcW w:w="1145"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spacing w:before="67" w:line="143" w:lineRule="exact"/>
              <w:ind w:left="58" w:right="44"/>
              <w:jc w:val="center"/>
              <w:rPr>
                <w:spacing w:val="-2"/>
                <w:w w:val="105"/>
                <w:sz w:val="14"/>
              </w:rPr>
            </w:pPr>
            <w:r w:rsidRPr="00F32146">
              <w:rPr>
                <w:spacing w:val="-2"/>
                <w:w w:val="105"/>
                <w:sz w:val="14"/>
              </w:rPr>
              <w:t xml:space="preserve">Письменный </w:t>
            </w:r>
            <w:r>
              <w:rPr>
                <w:spacing w:val="-2"/>
                <w:w w:val="105"/>
                <w:sz w:val="14"/>
              </w:rPr>
              <w:t>контроль;</w:t>
            </w:r>
          </w:p>
        </w:tc>
        <w:tc>
          <w:tcPr>
            <w:tcW w:w="2719" w:type="dxa"/>
            <w:tcBorders>
              <w:top w:val="nil"/>
              <w:left w:val="single" w:sz="6" w:space="0" w:color="000000"/>
              <w:bottom w:val="single" w:sz="6" w:space="0" w:color="000000"/>
              <w:right w:val="single" w:sz="6" w:space="0" w:color="000000"/>
            </w:tcBorders>
          </w:tcPr>
          <w:p w:rsidR="00F32146" w:rsidRDefault="00F32146" w:rsidP="00F32146">
            <w:pPr>
              <w:pStyle w:val="TableParagraph"/>
              <w:spacing w:before="67" w:line="143" w:lineRule="exact"/>
              <w:ind w:left="75"/>
              <w:rPr>
                <w:sz w:val="14"/>
              </w:rPr>
            </w:pPr>
            <w:r w:rsidRPr="00F32146">
              <w:rPr>
                <w:sz w:val="14"/>
              </w:rPr>
              <w:t>https://</w:t>
            </w:r>
            <w:hyperlink r:id="rId11">
              <w:r w:rsidRPr="00F32146">
                <w:rPr>
                  <w:rStyle w:val="ab"/>
                  <w:sz w:val="14"/>
                </w:rPr>
                <w:t>www.1urok.ru/categories/10/articles/34034</w:t>
              </w:r>
            </w:hyperlink>
          </w:p>
        </w:tc>
      </w:tr>
      <w:tr w:rsidR="00F32146" w:rsidRPr="00073210" w:rsidTr="00F32146">
        <w:trPr>
          <w:trHeight w:val="239"/>
        </w:trPr>
        <w:tc>
          <w:tcPr>
            <w:tcW w:w="60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3.9.</w:t>
            </w:r>
          </w:p>
        </w:tc>
        <w:tc>
          <w:tcPr>
            <w:tcW w:w="156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Знакомство с правилами правописания и их применением: перенос слов по слогам без стечения согласных</w:t>
            </w:r>
          </w:p>
        </w:tc>
        <w:tc>
          <w:tcPr>
            <w:tcW w:w="48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7</w:t>
            </w:r>
          </w:p>
        </w:tc>
        <w:tc>
          <w:tcPr>
            <w:tcW w:w="1023" w:type="dxa"/>
            <w:gridSpan w:val="2"/>
            <w:vMerge/>
            <w:tcBorders>
              <w:top w:val="nil"/>
            </w:tcBorders>
          </w:tcPr>
          <w:p w:rsidR="00F32146" w:rsidRDefault="00F32146" w:rsidP="00B8767D">
            <w:pPr>
              <w:pStyle w:val="TableParagraph"/>
              <w:rPr>
                <w:sz w:val="14"/>
              </w:rPr>
            </w:pPr>
          </w:p>
        </w:tc>
        <w:tc>
          <w:tcPr>
            <w:tcW w:w="1056" w:type="dxa"/>
            <w:vMerge w:val="restart"/>
            <w:tcBorders>
              <w:top w:val="nil"/>
            </w:tcBorders>
          </w:tcPr>
          <w:p w:rsidR="00F32146" w:rsidRDefault="00F32146" w:rsidP="00B8767D">
            <w:pPr>
              <w:pStyle w:val="TableParagraph"/>
              <w:spacing w:before="67"/>
              <w:ind w:left="72"/>
              <w:rPr>
                <w:sz w:val="14"/>
              </w:rPr>
            </w:pPr>
            <w:r>
              <w:rPr>
                <w:w w:val="103"/>
                <w:sz w:val="14"/>
              </w:rPr>
              <w:t>1</w:t>
            </w:r>
          </w:p>
        </w:tc>
        <w:tc>
          <w:tcPr>
            <w:tcW w:w="800"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15.12.2022</w:t>
            </w:r>
          </w:p>
          <w:p w:rsidR="00F32146" w:rsidRDefault="00F32146" w:rsidP="00F32146">
            <w:pPr>
              <w:pStyle w:val="TableParagraph"/>
              <w:rPr>
                <w:sz w:val="14"/>
              </w:rPr>
            </w:pPr>
            <w:r w:rsidRPr="00F32146">
              <w:rPr>
                <w:sz w:val="14"/>
              </w:rPr>
              <w:t>21.12.2022</w:t>
            </w:r>
          </w:p>
        </w:tc>
        <w:tc>
          <w:tcPr>
            <w:tcW w:w="151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Практическая работа: списывание и запись под диктовку с применением изученных правил;</w:t>
            </w:r>
          </w:p>
        </w:tc>
        <w:tc>
          <w:tcPr>
            <w:tcW w:w="1145"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spacing w:before="67" w:line="143" w:lineRule="exact"/>
              <w:ind w:left="58" w:right="44"/>
              <w:jc w:val="center"/>
              <w:rPr>
                <w:spacing w:val="-2"/>
                <w:w w:val="105"/>
                <w:sz w:val="14"/>
              </w:rPr>
            </w:pPr>
            <w:r w:rsidRPr="00F32146">
              <w:rPr>
                <w:spacing w:val="-2"/>
                <w:w w:val="105"/>
                <w:sz w:val="14"/>
              </w:rPr>
              <w:t xml:space="preserve">Письменный </w:t>
            </w:r>
            <w:r>
              <w:rPr>
                <w:spacing w:val="-2"/>
                <w:w w:val="105"/>
                <w:sz w:val="14"/>
              </w:rPr>
              <w:t>контроль;</w:t>
            </w:r>
          </w:p>
        </w:tc>
        <w:tc>
          <w:tcPr>
            <w:tcW w:w="2719" w:type="dxa"/>
            <w:tcBorders>
              <w:top w:val="nil"/>
              <w:left w:val="single" w:sz="6" w:space="0" w:color="000000"/>
              <w:bottom w:val="single" w:sz="6" w:space="0" w:color="000000"/>
              <w:right w:val="single" w:sz="6" w:space="0" w:color="000000"/>
            </w:tcBorders>
          </w:tcPr>
          <w:p w:rsidR="00F32146" w:rsidRDefault="00F32146" w:rsidP="00F32146">
            <w:pPr>
              <w:pStyle w:val="TableParagraph"/>
              <w:spacing w:before="67" w:line="143" w:lineRule="exact"/>
              <w:ind w:left="75"/>
              <w:rPr>
                <w:sz w:val="14"/>
              </w:rPr>
            </w:pPr>
            <w:r>
              <w:rPr>
                <w:sz w:val="14"/>
              </w:rPr>
              <w:t>https://nsportal.ru/nachalnaya-shkola/russkii-yazyk/2016/10/28/perenos-</w:t>
            </w:r>
            <w:r w:rsidRPr="00F32146">
              <w:rPr>
                <w:sz w:val="14"/>
              </w:rPr>
              <w:t>slov</w:t>
            </w:r>
          </w:p>
        </w:tc>
      </w:tr>
      <w:tr w:rsidR="00F32146" w:rsidRPr="00073210" w:rsidTr="00F32146">
        <w:trPr>
          <w:trHeight w:val="239"/>
        </w:trPr>
        <w:tc>
          <w:tcPr>
            <w:tcW w:w="60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3.10.</w:t>
            </w:r>
          </w:p>
        </w:tc>
        <w:tc>
          <w:tcPr>
            <w:tcW w:w="156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Знакомство с правилами правописания и их применением: знаки препинания в конце предложения</w:t>
            </w:r>
          </w:p>
        </w:tc>
        <w:tc>
          <w:tcPr>
            <w:tcW w:w="489"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7</w:t>
            </w:r>
          </w:p>
        </w:tc>
        <w:tc>
          <w:tcPr>
            <w:tcW w:w="1023" w:type="dxa"/>
            <w:gridSpan w:val="2"/>
            <w:vMerge/>
            <w:tcBorders>
              <w:top w:val="nil"/>
            </w:tcBorders>
          </w:tcPr>
          <w:p w:rsidR="00F32146" w:rsidRDefault="00F32146" w:rsidP="00B8767D">
            <w:pPr>
              <w:pStyle w:val="TableParagraph"/>
              <w:rPr>
                <w:sz w:val="14"/>
              </w:rPr>
            </w:pPr>
          </w:p>
        </w:tc>
        <w:tc>
          <w:tcPr>
            <w:tcW w:w="1056" w:type="dxa"/>
            <w:vMerge/>
            <w:tcBorders>
              <w:top w:val="nil"/>
            </w:tcBorders>
          </w:tcPr>
          <w:p w:rsidR="00F32146" w:rsidRDefault="00F32146" w:rsidP="00B8767D">
            <w:pPr>
              <w:pStyle w:val="TableParagraph"/>
              <w:rPr>
                <w:sz w:val="14"/>
              </w:rPr>
            </w:pPr>
          </w:p>
        </w:tc>
        <w:tc>
          <w:tcPr>
            <w:tcW w:w="800"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22.12.2022</w:t>
            </w:r>
          </w:p>
          <w:p w:rsidR="00F32146" w:rsidRDefault="00F32146" w:rsidP="00F32146">
            <w:pPr>
              <w:pStyle w:val="TableParagraph"/>
              <w:rPr>
                <w:sz w:val="14"/>
              </w:rPr>
            </w:pPr>
            <w:r w:rsidRPr="00F32146">
              <w:rPr>
                <w:sz w:val="14"/>
              </w:rPr>
              <w:t>29.12.2022</w:t>
            </w:r>
          </w:p>
        </w:tc>
        <w:tc>
          <w:tcPr>
            <w:tcW w:w="1512" w:type="dxa"/>
            <w:tcBorders>
              <w:top w:val="nil"/>
              <w:left w:val="single" w:sz="6" w:space="0" w:color="000000"/>
              <w:bottom w:val="single" w:sz="6" w:space="0" w:color="000000"/>
              <w:right w:val="single" w:sz="6" w:space="0" w:color="000000"/>
            </w:tcBorders>
          </w:tcPr>
          <w:p w:rsidR="00F32146" w:rsidRDefault="00F32146" w:rsidP="00F32146">
            <w:pPr>
              <w:pStyle w:val="TableParagraph"/>
              <w:rPr>
                <w:sz w:val="14"/>
              </w:rPr>
            </w:pPr>
            <w:r w:rsidRPr="00F32146">
              <w:rPr>
                <w:sz w:val="14"/>
              </w:rPr>
              <w:t>Комментированная запись предложений с обязательным объяснением случаев употребления заглавной буквы;</w:t>
            </w:r>
          </w:p>
        </w:tc>
        <w:tc>
          <w:tcPr>
            <w:tcW w:w="1145" w:type="dxa"/>
            <w:tcBorders>
              <w:top w:val="nil"/>
              <w:left w:val="single" w:sz="6" w:space="0" w:color="000000"/>
              <w:bottom w:val="single" w:sz="6" w:space="0" w:color="000000"/>
              <w:right w:val="single" w:sz="6" w:space="0" w:color="000000"/>
            </w:tcBorders>
          </w:tcPr>
          <w:p w:rsidR="00F32146" w:rsidRPr="00F32146" w:rsidRDefault="00F32146" w:rsidP="00F32146">
            <w:pPr>
              <w:pStyle w:val="TableParagraph"/>
              <w:spacing w:before="67" w:line="143" w:lineRule="exact"/>
              <w:ind w:left="58" w:right="44"/>
              <w:jc w:val="center"/>
              <w:rPr>
                <w:spacing w:val="-2"/>
                <w:w w:val="105"/>
                <w:sz w:val="14"/>
              </w:rPr>
            </w:pPr>
            <w:r w:rsidRPr="00F32146">
              <w:rPr>
                <w:spacing w:val="-2"/>
                <w:w w:val="105"/>
                <w:sz w:val="14"/>
              </w:rPr>
              <w:t xml:space="preserve">Письменный </w:t>
            </w:r>
            <w:r>
              <w:rPr>
                <w:spacing w:val="-2"/>
                <w:w w:val="105"/>
                <w:sz w:val="14"/>
              </w:rPr>
              <w:t>контроль;</w:t>
            </w:r>
          </w:p>
        </w:tc>
        <w:tc>
          <w:tcPr>
            <w:tcW w:w="2719" w:type="dxa"/>
            <w:tcBorders>
              <w:top w:val="nil"/>
              <w:left w:val="single" w:sz="6" w:space="0" w:color="000000"/>
              <w:bottom w:val="single" w:sz="6" w:space="0" w:color="000000"/>
              <w:right w:val="single" w:sz="6" w:space="0" w:color="000000"/>
            </w:tcBorders>
          </w:tcPr>
          <w:p w:rsidR="00F32146" w:rsidRDefault="00F32146" w:rsidP="00F32146">
            <w:pPr>
              <w:pStyle w:val="TableParagraph"/>
              <w:spacing w:before="67" w:line="143" w:lineRule="exact"/>
              <w:ind w:left="75"/>
              <w:rPr>
                <w:sz w:val="14"/>
              </w:rPr>
            </w:pPr>
            <w:r>
              <w:rPr>
                <w:sz w:val="14"/>
              </w:rPr>
              <w:t>https://infourok.ru/konspekt-uroka-znaki-prepinaniya-v-konce-predlozheniya-klass-</w:t>
            </w:r>
            <w:r w:rsidRPr="00F32146">
              <w:rPr>
                <w:sz w:val="14"/>
              </w:rPr>
              <w:t>3684846.html?</w:t>
            </w: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w w:val="105"/>
                <w:sz w:val="14"/>
              </w:rPr>
              <w:t>Итого</w:t>
            </w:r>
            <w:r>
              <w:rPr>
                <w:spacing w:val="-8"/>
                <w:w w:val="105"/>
                <w:sz w:val="14"/>
              </w:rPr>
              <w:t xml:space="preserve"> </w:t>
            </w:r>
            <w:r>
              <w:rPr>
                <w:w w:val="105"/>
                <w:sz w:val="14"/>
              </w:rPr>
              <w:t>по</w:t>
            </w:r>
            <w:r>
              <w:rPr>
                <w:spacing w:val="-8"/>
                <w:w w:val="105"/>
                <w:sz w:val="14"/>
              </w:rPr>
              <w:t xml:space="preserve"> </w:t>
            </w:r>
            <w:r>
              <w:rPr>
                <w:spacing w:val="-2"/>
                <w:w w:val="105"/>
                <w:sz w:val="14"/>
              </w:rPr>
              <w:t>разделу</w:t>
            </w:r>
          </w:p>
        </w:tc>
        <w:tc>
          <w:tcPr>
            <w:tcW w:w="489" w:type="dxa"/>
          </w:tcPr>
          <w:p w:rsidR="00F32146" w:rsidRDefault="00F32146" w:rsidP="00B8767D">
            <w:pPr>
              <w:pStyle w:val="TableParagraph"/>
              <w:spacing w:before="67"/>
              <w:ind w:left="70"/>
              <w:rPr>
                <w:sz w:val="14"/>
              </w:rPr>
            </w:pPr>
            <w:r>
              <w:rPr>
                <w:spacing w:val="-5"/>
                <w:w w:val="105"/>
                <w:sz w:val="14"/>
              </w:rPr>
              <w:t>70</w:t>
            </w:r>
          </w:p>
        </w:tc>
        <w:tc>
          <w:tcPr>
            <w:tcW w:w="8255" w:type="dxa"/>
            <w:gridSpan w:val="7"/>
          </w:tcPr>
          <w:p w:rsidR="00F32146" w:rsidRDefault="00F32146" w:rsidP="00B8767D">
            <w:pPr>
              <w:pStyle w:val="TableParagraph"/>
              <w:rPr>
                <w:sz w:val="14"/>
              </w:rPr>
            </w:pP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b/>
                <w:sz w:val="14"/>
              </w:rPr>
              <w:t>СИСТЕМАТИЧЕСКИЙ</w:t>
            </w:r>
            <w:r>
              <w:rPr>
                <w:b/>
                <w:spacing w:val="31"/>
                <w:w w:val="105"/>
                <w:sz w:val="14"/>
              </w:rPr>
              <w:t xml:space="preserve"> </w:t>
            </w:r>
            <w:r>
              <w:rPr>
                <w:b/>
                <w:spacing w:val="-4"/>
                <w:w w:val="105"/>
                <w:sz w:val="14"/>
              </w:rPr>
              <w:t>КУРС</w:t>
            </w:r>
          </w:p>
        </w:tc>
      </w:tr>
      <w:tr w:rsidR="00F32146" w:rsidRPr="00073210" w:rsidTr="00F32146">
        <w:trPr>
          <w:trHeight w:val="307"/>
        </w:trPr>
        <w:tc>
          <w:tcPr>
            <w:tcW w:w="10915" w:type="dxa"/>
            <w:gridSpan w:val="10"/>
          </w:tcPr>
          <w:p w:rsidR="00F32146" w:rsidRDefault="00F32146" w:rsidP="00B8767D">
            <w:pPr>
              <w:pStyle w:val="TableParagraph"/>
              <w:spacing w:before="67"/>
              <w:ind w:left="70"/>
              <w:rPr>
                <w:b/>
                <w:sz w:val="14"/>
              </w:rPr>
            </w:pPr>
            <w:r>
              <w:rPr>
                <w:spacing w:val="-2"/>
                <w:w w:val="105"/>
                <w:sz w:val="14"/>
              </w:rPr>
              <w:t>Раздел 1.</w:t>
            </w:r>
            <w:r>
              <w:rPr>
                <w:spacing w:val="-1"/>
                <w:w w:val="105"/>
                <w:sz w:val="14"/>
              </w:rPr>
              <w:t xml:space="preserve"> </w:t>
            </w:r>
            <w:r>
              <w:rPr>
                <w:b/>
                <w:spacing w:val="-2"/>
                <w:w w:val="105"/>
                <w:sz w:val="14"/>
              </w:rPr>
              <w:t>Общие</w:t>
            </w:r>
            <w:r>
              <w:rPr>
                <w:b/>
                <w:spacing w:val="-1"/>
                <w:w w:val="105"/>
                <w:sz w:val="14"/>
              </w:rPr>
              <w:t xml:space="preserve"> </w:t>
            </w:r>
            <w:r>
              <w:rPr>
                <w:b/>
                <w:spacing w:val="-2"/>
                <w:w w:val="105"/>
                <w:sz w:val="14"/>
              </w:rPr>
              <w:t>сведения о</w:t>
            </w:r>
            <w:r>
              <w:rPr>
                <w:b/>
                <w:spacing w:val="-1"/>
                <w:w w:val="105"/>
                <w:sz w:val="14"/>
              </w:rPr>
              <w:t xml:space="preserve"> </w:t>
            </w:r>
            <w:r>
              <w:rPr>
                <w:b/>
                <w:spacing w:val="-4"/>
                <w:w w:val="105"/>
                <w:sz w:val="14"/>
              </w:rPr>
              <w:t>языке</w:t>
            </w:r>
          </w:p>
        </w:tc>
      </w:tr>
      <w:tr w:rsidR="00F32146" w:rsidRPr="00073210" w:rsidTr="00F32146">
        <w:trPr>
          <w:trHeight w:val="1387"/>
        </w:trPr>
        <w:tc>
          <w:tcPr>
            <w:tcW w:w="602" w:type="dxa"/>
          </w:tcPr>
          <w:p w:rsidR="00F32146" w:rsidRDefault="00F32146" w:rsidP="00B8767D">
            <w:pPr>
              <w:pStyle w:val="TableParagraph"/>
              <w:spacing w:before="67"/>
              <w:ind w:left="70"/>
              <w:rPr>
                <w:sz w:val="14"/>
              </w:rPr>
            </w:pPr>
            <w:r>
              <w:rPr>
                <w:spacing w:val="-4"/>
                <w:w w:val="105"/>
                <w:sz w:val="14"/>
              </w:rPr>
              <w:t>1.1.</w:t>
            </w:r>
          </w:p>
        </w:tc>
        <w:tc>
          <w:tcPr>
            <w:tcW w:w="1569" w:type="dxa"/>
          </w:tcPr>
          <w:p w:rsidR="00F32146" w:rsidRDefault="00F32146" w:rsidP="00B8767D">
            <w:pPr>
              <w:pStyle w:val="TableParagraph"/>
              <w:spacing w:before="67" w:line="266" w:lineRule="auto"/>
              <w:ind w:left="70" w:right="114"/>
              <w:rPr>
                <w:sz w:val="14"/>
              </w:rPr>
            </w:pPr>
            <w:r>
              <w:rPr>
                <w:spacing w:val="-2"/>
                <w:w w:val="105"/>
                <w:sz w:val="14"/>
              </w:rPr>
              <w:t>Язык</w:t>
            </w:r>
            <w:r>
              <w:rPr>
                <w:spacing w:val="-8"/>
                <w:w w:val="105"/>
                <w:sz w:val="14"/>
              </w:rPr>
              <w:t xml:space="preserve"> </w:t>
            </w:r>
            <w:r>
              <w:rPr>
                <w:spacing w:val="-2"/>
                <w:w w:val="105"/>
                <w:sz w:val="14"/>
              </w:rPr>
              <w:t>как</w:t>
            </w:r>
            <w:r>
              <w:rPr>
                <w:spacing w:val="-7"/>
                <w:w w:val="105"/>
                <w:sz w:val="14"/>
              </w:rPr>
              <w:t xml:space="preserve"> </w:t>
            </w:r>
            <w:r>
              <w:rPr>
                <w:spacing w:val="-2"/>
                <w:w w:val="105"/>
                <w:sz w:val="14"/>
              </w:rPr>
              <w:t>основное</w:t>
            </w:r>
            <w:r>
              <w:rPr>
                <w:spacing w:val="40"/>
                <w:w w:val="105"/>
                <w:sz w:val="14"/>
              </w:rPr>
              <w:t xml:space="preserve"> </w:t>
            </w:r>
            <w:r>
              <w:rPr>
                <w:spacing w:val="-2"/>
                <w:w w:val="105"/>
                <w:sz w:val="14"/>
              </w:rPr>
              <w:t>средство</w:t>
            </w:r>
            <w:r>
              <w:rPr>
                <w:spacing w:val="40"/>
                <w:w w:val="105"/>
                <w:sz w:val="14"/>
              </w:rPr>
              <w:t xml:space="preserve"> </w:t>
            </w:r>
            <w:r>
              <w:rPr>
                <w:spacing w:val="-2"/>
                <w:w w:val="105"/>
                <w:sz w:val="14"/>
              </w:rPr>
              <w:t>человеческого</w:t>
            </w:r>
            <w:r>
              <w:rPr>
                <w:spacing w:val="40"/>
                <w:w w:val="105"/>
                <w:sz w:val="14"/>
              </w:rPr>
              <w:t xml:space="preserve"> </w:t>
            </w:r>
            <w:r>
              <w:rPr>
                <w:spacing w:val="-2"/>
                <w:w w:val="105"/>
                <w:sz w:val="14"/>
              </w:rPr>
              <w:t>общения.</w:t>
            </w:r>
          </w:p>
          <w:p w:rsidR="00F32146" w:rsidRDefault="00F32146" w:rsidP="00B8767D">
            <w:pPr>
              <w:pStyle w:val="TableParagraph"/>
              <w:spacing w:line="159" w:lineRule="exact"/>
              <w:ind w:left="70"/>
              <w:rPr>
                <w:sz w:val="14"/>
              </w:rPr>
            </w:pPr>
            <w:r>
              <w:rPr>
                <w:sz w:val="14"/>
              </w:rPr>
              <w:t>Осознание</w:t>
            </w:r>
            <w:r>
              <w:rPr>
                <w:spacing w:val="11"/>
                <w:w w:val="105"/>
                <w:sz w:val="14"/>
              </w:rPr>
              <w:t xml:space="preserve"> </w:t>
            </w:r>
            <w:r>
              <w:rPr>
                <w:spacing w:val="-2"/>
                <w:w w:val="105"/>
                <w:sz w:val="14"/>
              </w:rPr>
              <w:t>целей</w:t>
            </w:r>
          </w:p>
          <w:p w:rsidR="00F32146" w:rsidRDefault="00F32146" w:rsidP="00B8767D">
            <w:pPr>
              <w:pStyle w:val="TableParagraph"/>
              <w:spacing w:before="18"/>
              <w:ind w:left="70"/>
              <w:rPr>
                <w:sz w:val="14"/>
              </w:rPr>
            </w:pPr>
            <w:r>
              <w:rPr>
                <w:spacing w:val="-2"/>
                <w:w w:val="105"/>
                <w:sz w:val="14"/>
              </w:rPr>
              <w:t>и ситуаций</w:t>
            </w:r>
            <w:r>
              <w:rPr>
                <w:spacing w:val="-1"/>
                <w:w w:val="105"/>
                <w:sz w:val="14"/>
              </w:rPr>
              <w:t xml:space="preserve"> </w:t>
            </w:r>
            <w:r>
              <w:rPr>
                <w:spacing w:val="-2"/>
                <w:w w:val="105"/>
                <w:sz w:val="14"/>
              </w:rPr>
              <w:t>общения</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09.01.2023</w:t>
            </w:r>
          </w:p>
        </w:tc>
        <w:tc>
          <w:tcPr>
            <w:tcW w:w="1512" w:type="dxa"/>
          </w:tcPr>
          <w:p w:rsidR="00F32146" w:rsidRDefault="00F32146" w:rsidP="00B8767D">
            <w:pPr>
              <w:pStyle w:val="TableParagraph"/>
              <w:spacing w:before="67" w:line="266" w:lineRule="auto"/>
              <w:ind w:left="75" w:right="49"/>
              <w:rPr>
                <w:sz w:val="14"/>
              </w:rPr>
            </w:pPr>
            <w:r>
              <w:rPr>
                <w:spacing w:val="-2"/>
                <w:w w:val="105"/>
                <w:sz w:val="14"/>
              </w:rPr>
              <w:t>Рассказ</w:t>
            </w:r>
            <w:r>
              <w:rPr>
                <w:spacing w:val="-8"/>
                <w:w w:val="105"/>
                <w:sz w:val="14"/>
              </w:rPr>
              <w:t xml:space="preserve"> </w:t>
            </w:r>
            <w:r>
              <w:rPr>
                <w:spacing w:val="-2"/>
                <w:w w:val="105"/>
                <w:sz w:val="14"/>
              </w:rPr>
              <w:t>учителя</w:t>
            </w:r>
            <w:r>
              <w:rPr>
                <w:spacing w:val="-7"/>
                <w:w w:val="105"/>
                <w:sz w:val="14"/>
              </w:rPr>
              <w:t xml:space="preserve"> </w:t>
            </w:r>
            <w:r>
              <w:rPr>
                <w:spacing w:val="-2"/>
                <w:w w:val="105"/>
                <w:sz w:val="14"/>
              </w:rPr>
              <w:t>на</w:t>
            </w:r>
            <w:r>
              <w:rPr>
                <w:spacing w:val="40"/>
                <w:w w:val="105"/>
                <w:sz w:val="14"/>
              </w:rPr>
              <w:t xml:space="preserve"> </w:t>
            </w:r>
            <w:r>
              <w:rPr>
                <w:w w:val="105"/>
                <w:sz w:val="14"/>
              </w:rPr>
              <w:t>тему «Язык —</w:t>
            </w:r>
            <w:r>
              <w:rPr>
                <w:spacing w:val="40"/>
                <w:w w:val="105"/>
                <w:sz w:val="14"/>
              </w:rPr>
              <w:t xml:space="preserve"> </w:t>
            </w:r>
            <w:r>
              <w:rPr>
                <w:w w:val="105"/>
                <w:sz w:val="14"/>
              </w:rPr>
              <w:t>средство</w:t>
            </w:r>
            <w:r>
              <w:rPr>
                <w:spacing w:val="-10"/>
                <w:w w:val="105"/>
                <w:sz w:val="14"/>
              </w:rPr>
              <w:t xml:space="preserve"> </w:t>
            </w:r>
            <w:r>
              <w:rPr>
                <w:w w:val="105"/>
                <w:sz w:val="14"/>
              </w:rPr>
              <w:t>общения</w:t>
            </w:r>
            <w:r>
              <w:rPr>
                <w:spacing w:val="40"/>
                <w:w w:val="105"/>
                <w:sz w:val="14"/>
              </w:rPr>
              <w:t xml:space="preserve"> </w:t>
            </w:r>
            <w:r>
              <w:rPr>
                <w:spacing w:val="-2"/>
                <w:w w:val="105"/>
                <w:sz w:val="14"/>
              </w:rPr>
              <w:t>людей»;</w:t>
            </w:r>
          </w:p>
          <w:p w:rsidR="00F32146" w:rsidRDefault="00F32146" w:rsidP="00B8767D">
            <w:pPr>
              <w:pStyle w:val="TableParagraph"/>
              <w:spacing w:line="159" w:lineRule="exact"/>
              <w:ind w:left="75"/>
              <w:rPr>
                <w:sz w:val="14"/>
              </w:rPr>
            </w:pPr>
            <w:r>
              <w:rPr>
                <w:sz w:val="14"/>
              </w:rPr>
              <w:t>Учебный</w:t>
            </w:r>
            <w:r>
              <w:rPr>
                <w:spacing w:val="10"/>
                <w:w w:val="105"/>
                <w:sz w:val="14"/>
              </w:rPr>
              <w:t xml:space="preserve"> </w:t>
            </w:r>
            <w:r>
              <w:rPr>
                <w:spacing w:val="-2"/>
                <w:w w:val="105"/>
                <w:sz w:val="14"/>
              </w:rPr>
              <w:t>диалог</w:t>
            </w:r>
          </w:p>
          <w:p w:rsidR="00F32146" w:rsidRDefault="00F32146" w:rsidP="00B8767D">
            <w:pPr>
              <w:pStyle w:val="TableParagraph"/>
              <w:spacing w:before="18" w:line="266" w:lineRule="auto"/>
              <w:ind w:left="75"/>
              <w:rPr>
                <w:sz w:val="14"/>
              </w:rPr>
            </w:pPr>
            <w:r>
              <w:rPr>
                <w:spacing w:val="-2"/>
                <w:w w:val="105"/>
                <w:sz w:val="14"/>
              </w:rPr>
              <w:t>«Можно</w:t>
            </w:r>
            <w:r>
              <w:rPr>
                <w:spacing w:val="-8"/>
                <w:w w:val="105"/>
                <w:sz w:val="14"/>
              </w:rPr>
              <w:t xml:space="preserve"> </w:t>
            </w:r>
            <w:r>
              <w:rPr>
                <w:spacing w:val="-2"/>
                <w:w w:val="105"/>
                <w:sz w:val="14"/>
              </w:rPr>
              <w:t>ли</w:t>
            </w:r>
            <w:r>
              <w:rPr>
                <w:spacing w:val="-7"/>
                <w:w w:val="105"/>
                <w:sz w:val="14"/>
              </w:rPr>
              <w:t xml:space="preserve"> </w:t>
            </w:r>
            <w:r>
              <w:rPr>
                <w:spacing w:val="-2"/>
                <w:w w:val="105"/>
                <w:sz w:val="14"/>
              </w:rPr>
              <w:t>общаться</w:t>
            </w:r>
            <w:r>
              <w:rPr>
                <w:spacing w:val="40"/>
                <w:w w:val="105"/>
                <w:sz w:val="14"/>
              </w:rPr>
              <w:t xml:space="preserve"> </w:t>
            </w:r>
            <w:r>
              <w:rPr>
                <w:spacing w:val="-2"/>
                <w:w w:val="105"/>
                <w:sz w:val="14"/>
              </w:rPr>
              <w:t>без</w:t>
            </w:r>
            <w:r>
              <w:rPr>
                <w:spacing w:val="-1"/>
                <w:w w:val="105"/>
                <w:sz w:val="14"/>
              </w:rPr>
              <w:t xml:space="preserve"> </w:t>
            </w:r>
            <w:r>
              <w:rPr>
                <w:spacing w:val="-2"/>
                <w:w w:val="105"/>
                <w:sz w:val="14"/>
              </w:rPr>
              <w:t>помощи</w:t>
            </w:r>
            <w:r>
              <w:rPr>
                <w:spacing w:val="-1"/>
                <w:w w:val="105"/>
                <w:sz w:val="14"/>
              </w:rPr>
              <w:t xml:space="preserve"> </w:t>
            </w:r>
            <w:r>
              <w:rPr>
                <w:spacing w:val="-2"/>
                <w:w w:val="105"/>
                <w:sz w:val="14"/>
              </w:rPr>
              <w:t>языка?»;</w:t>
            </w:r>
          </w:p>
        </w:tc>
        <w:tc>
          <w:tcPr>
            <w:tcW w:w="1145" w:type="dxa"/>
          </w:tcPr>
          <w:p w:rsidR="00F32146" w:rsidRDefault="00F32146" w:rsidP="00B8767D">
            <w:pPr>
              <w:pStyle w:val="TableParagraph"/>
              <w:spacing w:before="67"/>
              <w:ind w:left="77"/>
              <w:rPr>
                <w:sz w:val="14"/>
              </w:rPr>
            </w:pPr>
            <w:r>
              <w:rPr>
                <w:sz w:val="14"/>
              </w:rPr>
              <w:t>Устный</w:t>
            </w:r>
            <w:r>
              <w:rPr>
                <w:spacing w:val="9"/>
                <w:w w:val="105"/>
                <w:sz w:val="14"/>
              </w:rPr>
              <w:t xml:space="preserve"> </w:t>
            </w:r>
            <w:r>
              <w:rPr>
                <w:spacing w:val="-2"/>
                <w:w w:val="105"/>
                <w:sz w:val="14"/>
              </w:rPr>
              <w:t>опрос;</w:t>
            </w:r>
          </w:p>
        </w:tc>
        <w:tc>
          <w:tcPr>
            <w:tcW w:w="2719" w:type="dxa"/>
          </w:tcPr>
          <w:p w:rsidR="00F32146" w:rsidRDefault="00F32146" w:rsidP="00B8767D">
            <w:pPr>
              <w:pStyle w:val="TableParagraph"/>
              <w:spacing w:before="67"/>
              <w:ind w:left="78"/>
              <w:rPr>
                <w:sz w:val="14"/>
              </w:rPr>
            </w:pPr>
            <w:r>
              <w:rPr>
                <w:spacing w:val="-2"/>
                <w:w w:val="105"/>
                <w:sz w:val="14"/>
              </w:rPr>
              <w:t>https://urok.1sept.ru/articles/636156?</w:t>
            </w: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w w:val="105"/>
                <w:sz w:val="14"/>
              </w:rPr>
              <w:t>Итого</w:t>
            </w:r>
            <w:r>
              <w:rPr>
                <w:spacing w:val="-8"/>
                <w:w w:val="105"/>
                <w:sz w:val="14"/>
              </w:rPr>
              <w:t xml:space="preserve"> </w:t>
            </w:r>
            <w:r>
              <w:rPr>
                <w:w w:val="105"/>
                <w:sz w:val="14"/>
              </w:rPr>
              <w:t>по</w:t>
            </w:r>
            <w:r>
              <w:rPr>
                <w:spacing w:val="-8"/>
                <w:w w:val="105"/>
                <w:sz w:val="14"/>
              </w:rPr>
              <w:t xml:space="preserve"> </w:t>
            </w:r>
            <w:r>
              <w:rPr>
                <w:spacing w:val="-2"/>
                <w:w w:val="105"/>
                <w:sz w:val="14"/>
              </w:rPr>
              <w:t>разделу</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rPr>
                <w:sz w:val="14"/>
              </w:rPr>
            </w:pPr>
          </w:p>
        </w:tc>
        <w:tc>
          <w:tcPr>
            <w:tcW w:w="1512" w:type="dxa"/>
          </w:tcPr>
          <w:p w:rsidR="00F32146" w:rsidRDefault="00F32146" w:rsidP="00B8767D">
            <w:pPr>
              <w:pStyle w:val="TableParagraph"/>
              <w:rPr>
                <w:sz w:val="14"/>
              </w:rPr>
            </w:pPr>
          </w:p>
        </w:tc>
        <w:tc>
          <w:tcPr>
            <w:tcW w:w="1145" w:type="dxa"/>
          </w:tcPr>
          <w:p w:rsidR="00F32146" w:rsidRDefault="00F32146" w:rsidP="00B8767D">
            <w:pPr>
              <w:pStyle w:val="TableParagraph"/>
              <w:rPr>
                <w:sz w:val="14"/>
              </w:rPr>
            </w:pPr>
          </w:p>
        </w:tc>
        <w:tc>
          <w:tcPr>
            <w:tcW w:w="2719" w:type="dxa"/>
          </w:tcPr>
          <w:p w:rsidR="00F32146" w:rsidRDefault="00F32146" w:rsidP="00B8767D">
            <w:pPr>
              <w:pStyle w:val="TableParagraph"/>
              <w:rPr>
                <w:sz w:val="14"/>
              </w:rPr>
            </w:pP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w w:val="105"/>
                <w:sz w:val="14"/>
              </w:rPr>
              <w:t>Раздел</w:t>
            </w:r>
            <w:r>
              <w:rPr>
                <w:spacing w:val="-9"/>
                <w:w w:val="105"/>
                <w:sz w:val="14"/>
              </w:rPr>
              <w:t xml:space="preserve"> </w:t>
            </w:r>
            <w:r>
              <w:rPr>
                <w:w w:val="105"/>
                <w:sz w:val="14"/>
              </w:rPr>
              <w:t>2.</w:t>
            </w:r>
            <w:r>
              <w:rPr>
                <w:spacing w:val="-8"/>
                <w:w w:val="105"/>
                <w:sz w:val="14"/>
              </w:rPr>
              <w:t xml:space="preserve"> </w:t>
            </w:r>
            <w:r>
              <w:rPr>
                <w:b/>
                <w:spacing w:val="-2"/>
                <w:w w:val="105"/>
                <w:sz w:val="14"/>
              </w:rPr>
              <w:t>Фонетика</w:t>
            </w:r>
          </w:p>
        </w:tc>
      </w:tr>
      <w:tr w:rsidR="00F32146" w:rsidRPr="00073210" w:rsidTr="00F32146">
        <w:trPr>
          <w:trHeight w:val="1554"/>
        </w:trPr>
        <w:tc>
          <w:tcPr>
            <w:tcW w:w="602" w:type="dxa"/>
          </w:tcPr>
          <w:p w:rsidR="00F32146" w:rsidRDefault="00F32146" w:rsidP="00B8767D">
            <w:pPr>
              <w:pStyle w:val="TableParagraph"/>
              <w:spacing w:before="67"/>
              <w:ind w:left="70"/>
              <w:rPr>
                <w:sz w:val="14"/>
              </w:rPr>
            </w:pPr>
            <w:r>
              <w:rPr>
                <w:spacing w:val="-4"/>
                <w:w w:val="105"/>
                <w:sz w:val="14"/>
              </w:rPr>
              <w:t>2.1.</w:t>
            </w:r>
          </w:p>
        </w:tc>
        <w:tc>
          <w:tcPr>
            <w:tcW w:w="1569" w:type="dxa"/>
          </w:tcPr>
          <w:p w:rsidR="00F32146" w:rsidRDefault="00F32146" w:rsidP="00B8767D">
            <w:pPr>
              <w:pStyle w:val="TableParagraph"/>
              <w:spacing w:before="67" w:line="266" w:lineRule="auto"/>
              <w:ind w:left="70" w:right="114"/>
              <w:rPr>
                <w:sz w:val="14"/>
              </w:rPr>
            </w:pPr>
            <w:r>
              <w:rPr>
                <w:w w:val="105"/>
                <w:sz w:val="14"/>
              </w:rPr>
              <w:t>Звуки речи. Гласные</w:t>
            </w:r>
            <w:r>
              <w:rPr>
                <w:spacing w:val="40"/>
                <w:w w:val="105"/>
                <w:sz w:val="14"/>
              </w:rPr>
              <w:t xml:space="preserve"> </w:t>
            </w:r>
            <w:r>
              <w:rPr>
                <w:w w:val="105"/>
                <w:sz w:val="14"/>
              </w:rPr>
              <w:t>и</w:t>
            </w:r>
            <w:r>
              <w:rPr>
                <w:spacing w:val="-10"/>
                <w:w w:val="105"/>
                <w:sz w:val="14"/>
              </w:rPr>
              <w:t xml:space="preserve"> </w:t>
            </w:r>
            <w:r>
              <w:rPr>
                <w:w w:val="105"/>
                <w:sz w:val="14"/>
              </w:rPr>
              <w:t>согласные</w:t>
            </w:r>
            <w:r>
              <w:rPr>
                <w:spacing w:val="-9"/>
                <w:w w:val="105"/>
                <w:sz w:val="14"/>
              </w:rPr>
              <w:t xml:space="preserve"> </w:t>
            </w:r>
            <w:r>
              <w:rPr>
                <w:w w:val="105"/>
                <w:sz w:val="14"/>
              </w:rPr>
              <w:t>звуки,</w:t>
            </w:r>
            <w:r>
              <w:rPr>
                <w:spacing w:val="-9"/>
                <w:w w:val="105"/>
                <w:sz w:val="14"/>
              </w:rPr>
              <w:t xml:space="preserve"> </w:t>
            </w:r>
            <w:r>
              <w:rPr>
                <w:w w:val="105"/>
                <w:sz w:val="14"/>
              </w:rPr>
              <w:t>их</w:t>
            </w:r>
            <w:r>
              <w:rPr>
                <w:spacing w:val="40"/>
                <w:w w:val="105"/>
                <w:sz w:val="14"/>
              </w:rPr>
              <w:t xml:space="preserve"> </w:t>
            </w:r>
            <w:r>
              <w:rPr>
                <w:spacing w:val="-2"/>
                <w:w w:val="105"/>
                <w:sz w:val="14"/>
              </w:rPr>
              <w:t>различение.</w:t>
            </w:r>
            <w:r>
              <w:rPr>
                <w:spacing w:val="-8"/>
                <w:w w:val="105"/>
                <w:sz w:val="14"/>
              </w:rPr>
              <w:t xml:space="preserve"> </w:t>
            </w:r>
            <w:r>
              <w:rPr>
                <w:spacing w:val="-2"/>
                <w:w w:val="105"/>
                <w:sz w:val="14"/>
              </w:rPr>
              <w:t>Ударение</w:t>
            </w:r>
            <w:r>
              <w:rPr>
                <w:spacing w:val="40"/>
                <w:w w:val="105"/>
                <w:sz w:val="14"/>
              </w:rPr>
              <w:t xml:space="preserve"> </w:t>
            </w:r>
            <w:r>
              <w:rPr>
                <w:w w:val="105"/>
                <w:sz w:val="14"/>
              </w:rPr>
              <w:t>в слове. Гласные</w:t>
            </w:r>
          </w:p>
          <w:p w:rsidR="00F32146" w:rsidRDefault="00F32146" w:rsidP="00B8767D">
            <w:pPr>
              <w:pStyle w:val="TableParagraph"/>
              <w:spacing w:line="266" w:lineRule="auto"/>
              <w:ind w:left="70"/>
              <w:rPr>
                <w:sz w:val="14"/>
              </w:rPr>
            </w:pPr>
            <w:r>
              <w:rPr>
                <w:spacing w:val="-2"/>
                <w:w w:val="105"/>
                <w:sz w:val="14"/>
              </w:rPr>
              <w:t>ударные</w:t>
            </w:r>
            <w:r>
              <w:rPr>
                <w:spacing w:val="-8"/>
                <w:w w:val="105"/>
                <w:sz w:val="14"/>
              </w:rPr>
              <w:t xml:space="preserve"> </w:t>
            </w:r>
            <w:r>
              <w:rPr>
                <w:spacing w:val="-2"/>
                <w:w w:val="105"/>
                <w:sz w:val="14"/>
              </w:rPr>
              <w:t>и</w:t>
            </w:r>
            <w:r>
              <w:rPr>
                <w:spacing w:val="-7"/>
                <w:w w:val="105"/>
                <w:sz w:val="14"/>
              </w:rPr>
              <w:t xml:space="preserve"> </w:t>
            </w:r>
            <w:r>
              <w:rPr>
                <w:spacing w:val="-2"/>
                <w:w w:val="105"/>
                <w:sz w:val="14"/>
              </w:rPr>
              <w:t>безударные.</w:t>
            </w:r>
            <w:r>
              <w:rPr>
                <w:spacing w:val="40"/>
                <w:w w:val="105"/>
                <w:sz w:val="14"/>
              </w:rPr>
              <w:t xml:space="preserve"> </w:t>
            </w:r>
            <w:r>
              <w:rPr>
                <w:w w:val="105"/>
                <w:sz w:val="14"/>
              </w:rPr>
              <w:t>Твёрдые и мягкие</w:t>
            </w:r>
            <w:r>
              <w:rPr>
                <w:spacing w:val="40"/>
                <w:w w:val="105"/>
                <w:sz w:val="14"/>
              </w:rPr>
              <w:t xml:space="preserve"> </w:t>
            </w:r>
            <w:r>
              <w:rPr>
                <w:w w:val="105"/>
                <w:sz w:val="14"/>
              </w:rPr>
              <w:t>согласные звуки, их</w:t>
            </w:r>
            <w:r>
              <w:rPr>
                <w:spacing w:val="40"/>
                <w:w w:val="105"/>
                <w:sz w:val="14"/>
              </w:rPr>
              <w:t xml:space="preserve"> </w:t>
            </w:r>
            <w:r>
              <w:rPr>
                <w:spacing w:val="-2"/>
                <w:w w:val="105"/>
                <w:sz w:val="14"/>
              </w:rPr>
              <w:t>различение</w:t>
            </w:r>
          </w:p>
        </w:tc>
        <w:tc>
          <w:tcPr>
            <w:tcW w:w="489" w:type="dxa"/>
          </w:tcPr>
          <w:p w:rsidR="00F32146" w:rsidRDefault="00F32146" w:rsidP="00B8767D">
            <w:pPr>
              <w:pStyle w:val="TableParagraph"/>
              <w:spacing w:before="67"/>
              <w:ind w:left="70"/>
              <w:rPr>
                <w:sz w:val="14"/>
              </w:rPr>
            </w:pPr>
            <w:r>
              <w:rPr>
                <w:w w:val="103"/>
                <w:sz w:val="14"/>
              </w:rPr>
              <w:t>2</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74"/>
              <w:rPr>
                <w:sz w:val="14"/>
              </w:rPr>
            </w:pPr>
            <w:r>
              <w:rPr>
                <w:spacing w:val="-2"/>
                <w:w w:val="105"/>
                <w:sz w:val="14"/>
              </w:rPr>
              <w:t>10.01.2023</w:t>
            </w:r>
          </w:p>
          <w:p w:rsidR="00F32146" w:rsidRDefault="00F32146" w:rsidP="00B8767D">
            <w:pPr>
              <w:pStyle w:val="TableParagraph"/>
              <w:spacing w:before="18"/>
              <w:ind w:left="74"/>
              <w:rPr>
                <w:sz w:val="14"/>
              </w:rPr>
            </w:pPr>
            <w:r>
              <w:rPr>
                <w:spacing w:val="-2"/>
                <w:w w:val="105"/>
                <w:sz w:val="14"/>
              </w:rPr>
              <w:t>11.01.2023</w:t>
            </w:r>
          </w:p>
        </w:tc>
        <w:tc>
          <w:tcPr>
            <w:tcW w:w="1512" w:type="dxa"/>
          </w:tcPr>
          <w:p w:rsidR="00F32146" w:rsidRDefault="00F32146" w:rsidP="00B8767D">
            <w:pPr>
              <w:pStyle w:val="TableParagraph"/>
              <w:spacing w:before="67" w:line="266" w:lineRule="auto"/>
              <w:ind w:left="75"/>
              <w:rPr>
                <w:sz w:val="14"/>
              </w:rPr>
            </w:pPr>
            <w:r>
              <w:rPr>
                <w:spacing w:val="-2"/>
                <w:w w:val="105"/>
                <w:sz w:val="14"/>
              </w:rPr>
              <w:t>Упражнение:</w:t>
            </w:r>
            <w:r>
              <w:rPr>
                <w:spacing w:val="40"/>
                <w:w w:val="105"/>
                <w:sz w:val="14"/>
              </w:rPr>
              <w:t xml:space="preserve"> </w:t>
            </w:r>
            <w:r>
              <w:rPr>
                <w:spacing w:val="-2"/>
                <w:w w:val="105"/>
                <w:sz w:val="14"/>
              </w:rPr>
              <w:t>характеризовать</w:t>
            </w:r>
            <w:r>
              <w:rPr>
                <w:spacing w:val="40"/>
                <w:w w:val="105"/>
                <w:sz w:val="14"/>
              </w:rPr>
              <w:t xml:space="preserve"> </w:t>
            </w:r>
            <w:r>
              <w:rPr>
                <w:w w:val="105"/>
                <w:sz w:val="14"/>
              </w:rPr>
              <w:t>(устно) звуки по</w:t>
            </w:r>
            <w:r>
              <w:rPr>
                <w:spacing w:val="40"/>
                <w:w w:val="105"/>
                <w:sz w:val="14"/>
              </w:rPr>
              <w:t xml:space="preserve"> </w:t>
            </w:r>
            <w:r>
              <w:rPr>
                <w:spacing w:val="-2"/>
                <w:w w:val="105"/>
                <w:sz w:val="14"/>
              </w:rPr>
              <w:t>заданным</w:t>
            </w:r>
            <w:r>
              <w:rPr>
                <w:spacing w:val="-8"/>
                <w:w w:val="105"/>
                <w:sz w:val="14"/>
              </w:rPr>
              <w:t xml:space="preserve"> </w:t>
            </w:r>
            <w:r>
              <w:rPr>
                <w:spacing w:val="-2"/>
                <w:w w:val="105"/>
                <w:sz w:val="14"/>
              </w:rPr>
              <w:t>признакам;</w:t>
            </w:r>
            <w:r>
              <w:rPr>
                <w:spacing w:val="40"/>
                <w:w w:val="105"/>
                <w:sz w:val="14"/>
              </w:rPr>
              <w:t xml:space="preserve"> </w:t>
            </w:r>
            <w:r>
              <w:rPr>
                <w:w w:val="105"/>
                <w:sz w:val="14"/>
              </w:rPr>
              <w:t>Учебный</w:t>
            </w:r>
            <w:r>
              <w:rPr>
                <w:spacing w:val="-5"/>
                <w:w w:val="105"/>
                <w:sz w:val="14"/>
              </w:rPr>
              <w:t xml:space="preserve"> </w:t>
            </w:r>
            <w:r>
              <w:rPr>
                <w:w w:val="105"/>
                <w:sz w:val="14"/>
              </w:rPr>
              <w:t>диалог</w:t>
            </w:r>
          </w:p>
          <w:p w:rsidR="00F32146" w:rsidRDefault="00F32146" w:rsidP="00B8767D">
            <w:pPr>
              <w:pStyle w:val="TableParagraph"/>
              <w:spacing w:line="266" w:lineRule="auto"/>
              <w:ind w:left="75" w:right="94"/>
              <w:rPr>
                <w:sz w:val="14"/>
              </w:rPr>
            </w:pPr>
            <w:r>
              <w:rPr>
                <w:spacing w:val="-2"/>
                <w:w w:val="105"/>
                <w:sz w:val="14"/>
              </w:rPr>
              <w:t>«Объясняем</w:t>
            </w:r>
            <w:r>
              <w:rPr>
                <w:spacing w:val="40"/>
                <w:w w:val="105"/>
                <w:sz w:val="14"/>
              </w:rPr>
              <w:t xml:space="preserve"> </w:t>
            </w:r>
            <w:r>
              <w:rPr>
                <w:spacing w:val="-2"/>
                <w:w w:val="105"/>
                <w:sz w:val="14"/>
              </w:rPr>
              <w:t>особенности</w:t>
            </w:r>
            <w:r>
              <w:rPr>
                <w:spacing w:val="-8"/>
                <w:w w:val="105"/>
                <w:sz w:val="14"/>
              </w:rPr>
              <w:t xml:space="preserve"> </w:t>
            </w:r>
            <w:r>
              <w:rPr>
                <w:spacing w:val="-2"/>
                <w:w w:val="105"/>
                <w:sz w:val="14"/>
              </w:rPr>
              <w:t>гласных</w:t>
            </w:r>
            <w:r>
              <w:rPr>
                <w:spacing w:val="40"/>
                <w:w w:val="105"/>
                <w:sz w:val="14"/>
              </w:rPr>
              <w:t xml:space="preserve"> </w:t>
            </w:r>
            <w:r>
              <w:rPr>
                <w:spacing w:val="-2"/>
                <w:w w:val="105"/>
                <w:sz w:val="14"/>
              </w:rPr>
              <w:t>и</w:t>
            </w:r>
            <w:r>
              <w:rPr>
                <w:spacing w:val="-1"/>
                <w:w w:val="105"/>
                <w:sz w:val="14"/>
              </w:rPr>
              <w:t xml:space="preserve"> </w:t>
            </w:r>
            <w:r>
              <w:rPr>
                <w:spacing w:val="-2"/>
                <w:w w:val="105"/>
                <w:sz w:val="14"/>
              </w:rPr>
              <w:t>согласных</w:t>
            </w:r>
            <w:r>
              <w:rPr>
                <w:spacing w:val="-1"/>
                <w:w w:val="105"/>
                <w:sz w:val="14"/>
              </w:rPr>
              <w:t xml:space="preserve"> </w:t>
            </w:r>
            <w:r>
              <w:rPr>
                <w:spacing w:val="-2"/>
                <w:w w:val="105"/>
                <w:sz w:val="14"/>
              </w:rPr>
              <w:t>звуков»;</w:t>
            </w:r>
          </w:p>
        </w:tc>
        <w:tc>
          <w:tcPr>
            <w:tcW w:w="1145" w:type="dxa"/>
          </w:tcPr>
          <w:p w:rsidR="00F32146" w:rsidRDefault="00F32146" w:rsidP="00B8767D">
            <w:pPr>
              <w:pStyle w:val="TableParagraph"/>
              <w:spacing w:before="67" w:line="266" w:lineRule="auto"/>
              <w:ind w:left="77" w:right="133"/>
              <w:rPr>
                <w:sz w:val="14"/>
              </w:rPr>
            </w:pPr>
            <w:r>
              <w:rPr>
                <w:spacing w:val="-2"/>
                <w:w w:val="105"/>
                <w:sz w:val="14"/>
              </w:rPr>
              <w:t>Устный</w:t>
            </w:r>
            <w:r>
              <w:rPr>
                <w:spacing w:val="-8"/>
                <w:w w:val="105"/>
                <w:sz w:val="14"/>
              </w:rPr>
              <w:t xml:space="preserve"> </w:t>
            </w:r>
            <w:r>
              <w:rPr>
                <w:spacing w:val="-2"/>
                <w:w w:val="105"/>
                <w:sz w:val="14"/>
              </w:rPr>
              <w:t>опрос;</w:t>
            </w:r>
            <w:r>
              <w:rPr>
                <w:spacing w:val="40"/>
                <w:w w:val="105"/>
                <w:sz w:val="14"/>
              </w:rPr>
              <w:t xml:space="preserve"> </w:t>
            </w:r>
            <w:r>
              <w:rPr>
                <w:spacing w:val="-2"/>
                <w:w w:val="105"/>
                <w:sz w:val="14"/>
              </w:rPr>
              <w:t>Практическая</w:t>
            </w:r>
            <w:r>
              <w:rPr>
                <w:spacing w:val="40"/>
                <w:w w:val="105"/>
                <w:sz w:val="14"/>
              </w:rPr>
              <w:t xml:space="preserve"> </w:t>
            </w:r>
            <w:r>
              <w:rPr>
                <w:spacing w:val="-2"/>
                <w:w w:val="105"/>
                <w:sz w:val="14"/>
              </w:rPr>
              <w:t>работа;</w:t>
            </w:r>
          </w:p>
        </w:tc>
        <w:tc>
          <w:tcPr>
            <w:tcW w:w="2719" w:type="dxa"/>
          </w:tcPr>
          <w:p w:rsidR="00F32146" w:rsidRDefault="00F32146" w:rsidP="00B8767D">
            <w:pPr>
              <w:pStyle w:val="TableParagraph"/>
              <w:spacing w:before="67"/>
              <w:ind w:left="78"/>
              <w:rPr>
                <w:sz w:val="14"/>
              </w:rPr>
            </w:pPr>
            <w:r>
              <w:rPr>
                <w:sz w:val="14"/>
              </w:rPr>
              <w:t>https://infourok.ru/metodika-obucheniya-fonetike-glasnye-i-soglasnye-zvuki-i-bukvy-</w:t>
            </w:r>
            <w:r>
              <w:rPr>
                <w:spacing w:val="-2"/>
                <w:sz w:val="14"/>
              </w:rPr>
              <w:t>4332018.html?</w:t>
            </w:r>
          </w:p>
        </w:tc>
      </w:tr>
      <w:tr w:rsidR="00F32146" w:rsidRPr="00073210" w:rsidTr="00F32146">
        <w:trPr>
          <w:trHeight w:val="1732"/>
        </w:trPr>
        <w:tc>
          <w:tcPr>
            <w:tcW w:w="602" w:type="dxa"/>
          </w:tcPr>
          <w:p w:rsidR="00F32146" w:rsidRDefault="00F32146" w:rsidP="00B8767D">
            <w:pPr>
              <w:pStyle w:val="TableParagraph"/>
              <w:spacing w:before="67"/>
              <w:ind w:left="70"/>
              <w:rPr>
                <w:sz w:val="14"/>
              </w:rPr>
            </w:pPr>
            <w:r>
              <w:rPr>
                <w:spacing w:val="-4"/>
                <w:w w:val="105"/>
                <w:sz w:val="14"/>
              </w:rPr>
              <w:t>2.2.</w:t>
            </w:r>
          </w:p>
        </w:tc>
        <w:tc>
          <w:tcPr>
            <w:tcW w:w="1569" w:type="dxa"/>
          </w:tcPr>
          <w:p w:rsidR="00F32146" w:rsidRDefault="00F32146" w:rsidP="00B8767D">
            <w:pPr>
              <w:pStyle w:val="TableParagraph"/>
              <w:spacing w:before="67" w:line="266" w:lineRule="auto"/>
              <w:ind w:left="70"/>
              <w:rPr>
                <w:sz w:val="14"/>
              </w:rPr>
            </w:pPr>
            <w:r>
              <w:rPr>
                <w:w w:val="105"/>
                <w:sz w:val="14"/>
              </w:rPr>
              <w:t>Звонкие и глухие</w:t>
            </w:r>
            <w:r>
              <w:rPr>
                <w:spacing w:val="40"/>
                <w:w w:val="105"/>
                <w:sz w:val="14"/>
              </w:rPr>
              <w:t xml:space="preserve"> </w:t>
            </w:r>
            <w:r>
              <w:rPr>
                <w:spacing w:val="-2"/>
                <w:w w:val="105"/>
                <w:sz w:val="14"/>
              </w:rPr>
              <w:t>согласные</w:t>
            </w:r>
            <w:r>
              <w:rPr>
                <w:spacing w:val="-8"/>
                <w:w w:val="105"/>
                <w:sz w:val="14"/>
              </w:rPr>
              <w:t xml:space="preserve"> </w:t>
            </w:r>
            <w:r>
              <w:rPr>
                <w:spacing w:val="-2"/>
                <w:w w:val="105"/>
                <w:sz w:val="14"/>
              </w:rPr>
              <w:t>звуки,</w:t>
            </w:r>
            <w:r>
              <w:rPr>
                <w:spacing w:val="-7"/>
                <w:w w:val="105"/>
                <w:sz w:val="14"/>
              </w:rPr>
              <w:t xml:space="preserve"> </w:t>
            </w:r>
            <w:r>
              <w:rPr>
                <w:spacing w:val="-2"/>
                <w:w w:val="105"/>
                <w:sz w:val="14"/>
              </w:rPr>
              <w:t>их</w:t>
            </w:r>
            <w:r>
              <w:rPr>
                <w:spacing w:val="40"/>
                <w:w w:val="105"/>
                <w:sz w:val="14"/>
              </w:rPr>
              <w:t xml:space="preserve"> </w:t>
            </w:r>
            <w:r>
              <w:rPr>
                <w:spacing w:val="-2"/>
                <w:w w:val="105"/>
                <w:sz w:val="14"/>
              </w:rPr>
              <w:t>различение.</w:t>
            </w:r>
          </w:p>
          <w:p w:rsidR="00F32146" w:rsidRDefault="00F32146" w:rsidP="00B8767D">
            <w:pPr>
              <w:pStyle w:val="TableParagraph"/>
              <w:spacing w:line="266" w:lineRule="auto"/>
              <w:ind w:left="70"/>
              <w:rPr>
                <w:sz w:val="14"/>
              </w:rPr>
            </w:pPr>
            <w:r>
              <w:rPr>
                <w:spacing w:val="-2"/>
                <w:w w:val="105"/>
                <w:sz w:val="14"/>
              </w:rPr>
              <w:t>Согласный</w:t>
            </w:r>
            <w:r>
              <w:rPr>
                <w:spacing w:val="-8"/>
                <w:w w:val="105"/>
                <w:sz w:val="14"/>
              </w:rPr>
              <w:t xml:space="preserve"> </w:t>
            </w:r>
            <w:r>
              <w:rPr>
                <w:spacing w:val="-2"/>
                <w:w w:val="105"/>
                <w:sz w:val="14"/>
              </w:rPr>
              <w:t>звук</w:t>
            </w:r>
            <w:r>
              <w:rPr>
                <w:spacing w:val="-7"/>
                <w:w w:val="105"/>
                <w:sz w:val="14"/>
              </w:rPr>
              <w:t xml:space="preserve"> </w:t>
            </w:r>
            <w:r>
              <w:rPr>
                <w:b/>
                <w:i/>
                <w:spacing w:val="-2"/>
                <w:w w:val="105"/>
                <w:sz w:val="14"/>
              </w:rPr>
              <w:t>[й’]</w:t>
            </w:r>
            <w:r>
              <w:rPr>
                <w:b/>
                <w:i/>
                <w:spacing w:val="-7"/>
                <w:w w:val="105"/>
                <w:sz w:val="14"/>
              </w:rPr>
              <w:t xml:space="preserve"> </w:t>
            </w:r>
            <w:r>
              <w:rPr>
                <w:spacing w:val="-2"/>
                <w:w w:val="105"/>
                <w:sz w:val="14"/>
              </w:rPr>
              <w:t>и</w:t>
            </w:r>
            <w:r>
              <w:rPr>
                <w:spacing w:val="40"/>
                <w:w w:val="105"/>
                <w:sz w:val="14"/>
              </w:rPr>
              <w:t xml:space="preserve"> </w:t>
            </w:r>
            <w:r>
              <w:rPr>
                <w:w w:val="105"/>
                <w:sz w:val="14"/>
              </w:rPr>
              <w:t xml:space="preserve">гласный звук </w:t>
            </w:r>
            <w:r>
              <w:rPr>
                <w:b/>
                <w:i/>
                <w:w w:val="105"/>
                <w:sz w:val="14"/>
              </w:rPr>
              <w:t>[и]</w:t>
            </w:r>
            <w:r>
              <w:rPr>
                <w:w w:val="105"/>
                <w:sz w:val="14"/>
              </w:rPr>
              <w:t>.</w:t>
            </w:r>
          </w:p>
          <w:p w:rsidR="00F32146" w:rsidRDefault="00F32146" w:rsidP="00B8767D">
            <w:pPr>
              <w:pStyle w:val="TableParagraph"/>
              <w:spacing w:line="160" w:lineRule="exact"/>
              <w:ind w:left="70"/>
              <w:rPr>
                <w:b/>
                <w:i/>
                <w:sz w:val="14"/>
              </w:rPr>
            </w:pPr>
            <w:r>
              <w:rPr>
                <w:sz w:val="14"/>
              </w:rPr>
              <w:t>Шипящие</w:t>
            </w:r>
            <w:r>
              <w:rPr>
                <w:spacing w:val="9"/>
                <w:sz w:val="14"/>
              </w:rPr>
              <w:t xml:space="preserve"> </w:t>
            </w:r>
            <w:r>
              <w:rPr>
                <w:b/>
                <w:i/>
                <w:sz w:val="14"/>
              </w:rPr>
              <w:t>[ж],</w:t>
            </w:r>
            <w:r>
              <w:rPr>
                <w:b/>
                <w:i/>
                <w:spacing w:val="9"/>
                <w:sz w:val="14"/>
              </w:rPr>
              <w:t xml:space="preserve"> </w:t>
            </w:r>
            <w:r>
              <w:rPr>
                <w:b/>
                <w:i/>
                <w:spacing w:val="-4"/>
                <w:sz w:val="14"/>
              </w:rPr>
              <w:t>[ш],</w:t>
            </w:r>
          </w:p>
          <w:p w:rsidR="00F32146" w:rsidRDefault="00F32146" w:rsidP="00B8767D">
            <w:pPr>
              <w:pStyle w:val="TableParagraph"/>
              <w:spacing w:before="16"/>
              <w:ind w:left="70"/>
              <w:rPr>
                <w:sz w:val="14"/>
              </w:rPr>
            </w:pPr>
            <w:r>
              <w:rPr>
                <w:b/>
                <w:i/>
                <w:spacing w:val="-2"/>
                <w:w w:val="105"/>
                <w:sz w:val="14"/>
              </w:rPr>
              <w:t>[ч’],</w:t>
            </w:r>
            <w:r>
              <w:rPr>
                <w:b/>
                <w:i/>
                <w:w w:val="105"/>
                <w:sz w:val="14"/>
              </w:rPr>
              <w:t xml:space="preserve"> </w:t>
            </w:r>
            <w:r>
              <w:rPr>
                <w:b/>
                <w:i/>
                <w:spacing w:val="-4"/>
                <w:w w:val="105"/>
                <w:sz w:val="14"/>
              </w:rPr>
              <w:t>[щ’]</w:t>
            </w:r>
            <w:r>
              <w:rPr>
                <w:spacing w:val="-4"/>
                <w:w w:val="105"/>
                <w:sz w:val="14"/>
              </w:rPr>
              <w:t>.</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12.01.2023</w:t>
            </w:r>
          </w:p>
        </w:tc>
        <w:tc>
          <w:tcPr>
            <w:tcW w:w="1512" w:type="dxa"/>
          </w:tcPr>
          <w:p w:rsidR="00F32146" w:rsidRDefault="00F32146" w:rsidP="00B8767D">
            <w:pPr>
              <w:pStyle w:val="TableParagraph"/>
              <w:spacing w:before="67" w:line="266" w:lineRule="auto"/>
              <w:ind w:left="75" w:right="49"/>
              <w:rPr>
                <w:sz w:val="14"/>
              </w:rPr>
            </w:pPr>
            <w:r>
              <w:rPr>
                <w:spacing w:val="-2"/>
                <w:w w:val="105"/>
                <w:sz w:val="14"/>
              </w:rPr>
              <w:t>Беседа</w:t>
            </w:r>
            <w:r>
              <w:rPr>
                <w:spacing w:val="-8"/>
                <w:w w:val="105"/>
                <w:sz w:val="14"/>
              </w:rPr>
              <w:t xml:space="preserve"> </w:t>
            </w:r>
            <w:r>
              <w:rPr>
                <w:spacing w:val="-2"/>
                <w:w w:val="105"/>
                <w:sz w:val="14"/>
              </w:rPr>
              <w:t>«Что</w:t>
            </w:r>
            <w:r>
              <w:rPr>
                <w:spacing w:val="-7"/>
                <w:w w:val="105"/>
                <w:sz w:val="14"/>
              </w:rPr>
              <w:t xml:space="preserve"> </w:t>
            </w:r>
            <w:r>
              <w:rPr>
                <w:spacing w:val="-2"/>
                <w:w w:val="105"/>
                <w:sz w:val="14"/>
              </w:rPr>
              <w:t>мы</w:t>
            </w:r>
            <w:r>
              <w:rPr>
                <w:spacing w:val="-7"/>
                <w:w w:val="105"/>
                <w:sz w:val="14"/>
              </w:rPr>
              <w:t xml:space="preserve"> </w:t>
            </w:r>
            <w:r>
              <w:rPr>
                <w:spacing w:val="-2"/>
                <w:w w:val="105"/>
                <w:sz w:val="14"/>
              </w:rPr>
              <w:t>знаем</w:t>
            </w:r>
            <w:r>
              <w:rPr>
                <w:spacing w:val="40"/>
                <w:w w:val="105"/>
                <w:sz w:val="14"/>
              </w:rPr>
              <w:t xml:space="preserve"> </w:t>
            </w:r>
            <w:r>
              <w:rPr>
                <w:w w:val="105"/>
                <w:sz w:val="14"/>
              </w:rPr>
              <w:t>о звуках русского</w:t>
            </w:r>
            <w:r>
              <w:rPr>
                <w:spacing w:val="40"/>
                <w:w w:val="105"/>
                <w:sz w:val="14"/>
              </w:rPr>
              <w:t xml:space="preserve"> </w:t>
            </w:r>
            <w:r>
              <w:rPr>
                <w:w w:val="105"/>
                <w:sz w:val="14"/>
              </w:rPr>
              <w:t>языка», в ходе</w:t>
            </w:r>
            <w:r>
              <w:rPr>
                <w:spacing w:val="40"/>
                <w:w w:val="105"/>
                <w:sz w:val="14"/>
              </w:rPr>
              <w:t xml:space="preserve"> </w:t>
            </w:r>
            <w:r>
              <w:rPr>
                <w:spacing w:val="-2"/>
                <w:w w:val="105"/>
                <w:sz w:val="14"/>
              </w:rPr>
              <w:t>которой</w:t>
            </w:r>
            <w:r>
              <w:rPr>
                <w:spacing w:val="40"/>
                <w:w w:val="105"/>
                <w:sz w:val="14"/>
              </w:rPr>
              <w:t xml:space="preserve"> </w:t>
            </w:r>
            <w:r>
              <w:rPr>
                <w:spacing w:val="-2"/>
                <w:w w:val="105"/>
                <w:sz w:val="14"/>
              </w:rPr>
              <w:t>актуализируются</w:t>
            </w:r>
            <w:r>
              <w:rPr>
                <w:spacing w:val="40"/>
                <w:w w:val="105"/>
                <w:sz w:val="14"/>
              </w:rPr>
              <w:t xml:space="preserve"> </w:t>
            </w:r>
            <w:r>
              <w:rPr>
                <w:spacing w:val="-2"/>
                <w:w w:val="105"/>
                <w:sz w:val="14"/>
              </w:rPr>
              <w:t>знания,</w:t>
            </w:r>
            <w:r>
              <w:rPr>
                <w:spacing w:val="40"/>
                <w:w w:val="105"/>
                <w:sz w:val="14"/>
              </w:rPr>
              <w:t xml:space="preserve"> </w:t>
            </w:r>
            <w:r>
              <w:rPr>
                <w:w w:val="105"/>
                <w:sz w:val="14"/>
              </w:rPr>
              <w:t>приобретённые</w:t>
            </w:r>
            <w:r>
              <w:rPr>
                <w:spacing w:val="-5"/>
                <w:w w:val="105"/>
                <w:sz w:val="14"/>
              </w:rPr>
              <w:t xml:space="preserve"> </w:t>
            </w:r>
            <w:r>
              <w:rPr>
                <w:w w:val="105"/>
                <w:sz w:val="14"/>
              </w:rPr>
              <w:t>в</w:t>
            </w:r>
            <w:r>
              <w:rPr>
                <w:spacing w:val="40"/>
                <w:w w:val="105"/>
                <w:sz w:val="14"/>
              </w:rPr>
              <w:t xml:space="preserve"> </w:t>
            </w:r>
            <w:r>
              <w:rPr>
                <w:w w:val="105"/>
                <w:sz w:val="14"/>
              </w:rPr>
              <w:t>период</w:t>
            </w:r>
            <w:r>
              <w:rPr>
                <w:spacing w:val="-5"/>
                <w:w w:val="105"/>
                <w:sz w:val="14"/>
              </w:rPr>
              <w:t xml:space="preserve"> </w:t>
            </w:r>
            <w:r>
              <w:rPr>
                <w:w w:val="105"/>
                <w:sz w:val="14"/>
              </w:rPr>
              <w:t>обучения</w:t>
            </w:r>
            <w:r>
              <w:rPr>
                <w:spacing w:val="40"/>
                <w:w w:val="105"/>
                <w:sz w:val="14"/>
              </w:rPr>
              <w:t xml:space="preserve"> </w:t>
            </w:r>
            <w:r>
              <w:rPr>
                <w:spacing w:val="-2"/>
                <w:w w:val="105"/>
                <w:sz w:val="14"/>
              </w:rPr>
              <w:t>грамоте;</w:t>
            </w:r>
          </w:p>
        </w:tc>
        <w:tc>
          <w:tcPr>
            <w:tcW w:w="1145" w:type="dxa"/>
          </w:tcPr>
          <w:p w:rsidR="00F32146" w:rsidRDefault="00F32146" w:rsidP="00B8767D">
            <w:pPr>
              <w:pStyle w:val="TableParagraph"/>
              <w:spacing w:before="67" w:line="266" w:lineRule="auto"/>
              <w:ind w:left="77" w:right="133"/>
              <w:rPr>
                <w:sz w:val="14"/>
              </w:rPr>
            </w:pPr>
            <w:r>
              <w:rPr>
                <w:spacing w:val="-2"/>
                <w:w w:val="105"/>
                <w:sz w:val="14"/>
              </w:rPr>
              <w:t>Устный</w:t>
            </w:r>
            <w:r>
              <w:rPr>
                <w:spacing w:val="-8"/>
                <w:w w:val="105"/>
                <w:sz w:val="14"/>
              </w:rPr>
              <w:t xml:space="preserve"> </w:t>
            </w:r>
            <w:r>
              <w:rPr>
                <w:spacing w:val="-2"/>
                <w:w w:val="105"/>
                <w:sz w:val="14"/>
              </w:rPr>
              <w:t>опрос;</w:t>
            </w:r>
            <w:r>
              <w:rPr>
                <w:spacing w:val="40"/>
                <w:w w:val="105"/>
                <w:sz w:val="14"/>
              </w:rPr>
              <w:t xml:space="preserve"> </w:t>
            </w:r>
            <w:r>
              <w:rPr>
                <w:spacing w:val="-2"/>
                <w:w w:val="105"/>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z w:val="14"/>
              </w:rPr>
              <w:t>https://infourok.ru/urok-russkogo-yazika-klass-po-teme-zvonkie-i-gluhie-soglasnie-zvuki-</w:t>
            </w:r>
            <w:r>
              <w:rPr>
                <w:spacing w:val="-2"/>
                <w:sz w:val="14"/>
              </w:rPr>
              <w:t>1969265.</w:t>
            </w:r>
          </w:p>
        </w:tc>
      </w:tr>
      <w:tr w:rsidR="00F32146" w:rsidRPr="00073210" w:rsidTr="00F32146">
        <w:trPr>
          <w:trHeight w:val="1910"/>
        </w:trPr>
        <w:tc>
          <w:tcPr>
            <w:tcW w:w="602" w:type="dxa"/>
          </w:tcPr>
          <w:p w:rsidR="00F32146" w:rsidRDefault="00F32146" w:rsidP="00B8767D">
            <w:pPr>
              <w:pStyle w:val="TableParagraph"/>
              <w:spacing w:before="67"/>
              <w:ind w:left="70"/>
              <w:rPr>
                <w:sz w:val="14"/>
              </w:rPr>
            </w:pPr>
            <w:r>
              <w:rPr>
                <w:spacing w:val="-4"/>
                <w:w w:val="105"/>
                <w:sz w:val="14"/>
              </w:rPr>
              <w:t>2.3.</w:t>
            </w:r>
          </w:p>
        </w:tc>
        <w:tc>
          <w:tcPr>
            <w:tcW w:w="1569" w:type="dxa"/>
          </w:tcPr>
          <w:p w:rsidR="00F32146" w:rsidRDefault="00F32146" w:rsidP="00B8767D">
            <w:pPr>
              <w:pStyle w:val="TableParagraph"/>
              <w:spacing w:before="67" w:line="266" w:lineRule="auto"/>
              <w:ind w:left="70"/>
              <w:rPr>
                <w:sz w:val="14"/>
              </w:rPr>
            </w:pPr>
            <w:r>
              <w:rPr>
                <w:w w:val="105"/>
                <w:sz w:val="14"/>
              </w:rPr>
              <w:t>Слог.</w:t>
            </w:r>
            <w:r>
              <w:rPr>
                <w:spacing w:val="-5"/>
                <w:w w:val="105"/>
                <w:sz w:val="14"/>
              </w:rPr>
              <w:t xml:space="preserve"> </w:t>
            </w:r>
            <w:r>
              <w:rPr>
                <w:w w:val="105"/>
                <w:sz w:val="14"/>
              </w:rPr>
              <w:t>Определение</w:t>
            </w:r>
            <w:r>
              <w:rPr>
                <w:spacing w:val="40"/>
                <w:w w:val="105"/>
                <w:sz w:val="14"/>
              </w:rPr>
              <w:t xml:space="preserve"> </w:t>
            </w:r>
            <w:r>
              <w:rPr>
                <w:w w:val="105"/>
                <w:sz w:val="14"/>
              </w:rPr>
              <w:t>количества слогов в</w:t>
            </w:r>
            <w:r>
              <w:rPr>
                <w:spacing w:val="40"/>
                <w:w w:val="105"/>
                <w:sz w:val="14"/>
              </w:rPr>
              <w:t xml:space="preserve"> </w:t>
            </w:r>
            <w:r>
              <w:rPr>
                <w:w w:val="105"/>
                <w:sz w:val="14"/>
              </w:rPr>
              <w:t>слове. Ударный слог.</w:t>
            </w:r>
            <w:r>
              <w:rPr>
                <w:spacing w:val="40"/>
                <w:w w:val="105"/>
                <w:sz w:val="14"/>
              </w:rPr>
              <w:t xml:space="preserve"> </w:t>
            </w:r>
            <w:r>
              <w:rPr>
                <w:spacing w:val="-2"/>
                <w:w w:val="105"/>
                <w:sz w:val="14"/>
              </w:rPr>
              <w:t>Деление</w:t>
            </w:r>
            <w:r>
              <w:rPr>
                <w:spacing w:val="-8"/>
                <w:w w:val="105"/>
                <w:sz w:val="14"/>
              </w:rPr>
              <w:t xml:space="preserve"> </w:t>
            </w:r>
            <w:r>
              <w:rPr>
                <w:spacing w:val="-2"/>
                <w:w w:val="105"/>
                <w:sz w:val="14"/>
              </w:rPr>
              <w:t>слов</w:t>
            </w:r>
            <w:r>
              <w:rPr>
                <w:spacing w:val="-7"/>
                <w:w w:val="105"/>
                <w:sz w:val="14"/>
              </w:rPr>
              <w:t xml:space="preserve"> </w:t>
            </w:r>
            <w:r>
              <w:rPr>
                <w:spacing w:val="-2"/>
                <w:w w:val="105"/>
                <w:sz w:val="14"/>
              </w:rPr>
              <w:t>на</w:t>
            </w:r>
            <w:r>
              <w:rPr>
                <w:spacing w:val="-7"/>
                <w:w w:val="105"/>
                <w:sz w:val="14"/>
              </w:rPr>
              <w:t xml:space="preserve"> </w:t>
            </w:r>
            <w:r>
              <w:rPr>
                <w:spacing w:val="-2"/>
                <w:w w:val="105"/>
                <w:sz w:val="14"/>
              </w:rPr>
              <w:t>слоги</w:t>
            </w:r>
            <w:r>
              <w:rPr>
                <w:spacing w:val="40"/>
                <w:w w:val="105"/>
                <w:sz w:val="14"/>
              </w:rPr>
              <w:t xml:space="preserve"> </w:t>
            </w:r>
            <w:r>
              <w:rPr>
                <w:w w:val="105"/>
                <w:sz w:val="14"/>
              </w:rPr>
              <w:t>(простые случаи, без</w:t>
            </w:r>
            <w:r>
              <w:rPr>
                <w:spacing w:val="40"/>
                <w:w w:val="105"/>
                <w:sz w:val="14"/>
              </w:rPr>
              <w:t xml:space="preserve"> </w:t>
            </w:r>
            <w:r>
              <w:rPr>
                <w:w w:val="105"/>
                <w:sz w:val="14"/>
              </w:rPr>
              <w:t>стечения</w:t>
            </w:r>
            <w:r>
              <w:rPr>
                <w:spacing w:val="-5"/>
                <w:w w:val="105"/>
                <w:sz w:val="14"/>
              </w:rPr>
              <w:t xml:space="preserve"> </w:t>
            </w:r>
            <w:r>
              <w:rPr>
                <w:w w:val="105"/>
                <w:sz w:val="14"/>
              </w:rPr>
              <w:t>согласных)</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13.01.2023</w:t>
            </w:r>
          </w:p>
        </w:tc>
        <w:tc>
          <w:tcPr>
            <w:tcW w:w="1512" w:type="dxa"/>
          </w:tcPr>
          <w:p w:rsidR="00F32146" w:rsidRDefault="00F32146" w:rsidP="00B8767D">
            <w:pPr>
              <w:pStyle w:val="TableParagraph"/>
              <w:spacing w:before="67" w:line="266" w:lineRule="auto"/>
              <w:ind w:left="75"/>
              <w:rPr>
                <w:sz w:val="14"/>
              </w:rPr>
            </w:pPr>
            <w:r>
              <w:rPr>
                <w:spacing w:val="-2"/>
                <w:w w:val="105"/>
                <w:sz w:val="14"/>
              </w:rPr>
              <w:t>Комментированное</w:t>
            </w:r>
            <w:r>
              <w:rPr>
                <w:spacing w:val="40"/>
                <w:w w:val="105"/>
                <w:sz w:val="14"/>
              </w:rPr>
              <w:t xml:space="preserve"> </w:t>
            </w:r>
            <w:r>
              <w:rPr>
                <w:w w:val="105"/>
                <w:sz w:val="14"/>
              </w:rPr>
              <w:t>выполнение</w:t>
            </w:r>
            <w:r>
              <w:rPr>
                <w:spacing w:val="-5"/>
                <w:w w:val="105"/>
                <w:sz w:val="14"/>
              </w:rPr>
              <w:t xml:space="preserve"> </w:t>
            </w:r>
            <w:r>
              <w:rPr>
                <w:w w:val="105"/>
                <w:sz w:val="14"/>
              </w:rPr>
              <w:t>задания:</w:t>
            </w:r>
            <w:r>
              <w:rPr>
                <w:spacing w:val="40"/>
                <w:w w:val="105"/>
                <w:sz w:val="14"/>
              </w:rPr>
              <w:t xml:space="preserve"> </w:t>
            </w:r>
            <w:r>
              <w:rPr>
                <w:spacing w:val="-2"/>
                <w:w w:val="105"/>
                <w:sz w:val="14"/>
              </w:rPr>
              <w:t>оценивание</w:t>
            </w:r>
            <w:r>
              <w:rPr>
                <w:spacing w:val="40"/>
                <w:w w:val="105"/>
                <w:sz w:val="14"/>
              </w:rPr>
              <w:t xml:space="preserve"> </w:t>
            </w:r>
            <w:r>
              <w:rPr>
                <w:spacing w:val="-2"/>
                <w:w w:val="105"/>
                <w:sz w:val="14"/>
              </w:rPr>
              <w:t>правильности</w:t>
            </w:r>
            <w:r>
              <w:rPr>
                <w:spacing w:val="40"/>
                <w:w w:val="105"/>
                <w:sz w:val="14"/>
              </w:rPr>
              <w:t xml:space="preserve"> </w:t>
            </w:r>
            <w:r>
              <w:rPr>
                <w:spacing w:val="-2"/>
                <w:w w:val="105"/>
                <w:sz w:val="14"/>
              </w:rPr>
              <w:t>предложенной</w:t>
            </w:r>
            <w:r>
              <w:rPr>
                <w:spacing w:val="40"/>
                <w:w w:val="105"/>
                <w:sz w:val="14"/>
              </w:rPr>
              <w:t xml:space="preserve"> </w:t>
            </w:r>
            <w:r>
              <w:rPr>
                <w:spacing w:val="-2"/>
                <w:w w:val="105"/>
                <w:sz w:val="14"/>
              </w:rPr>
              <w:t>характеристики</w:t>
            </w:r>
            <w:r>
              <w:rPr>
                <w:spacing w:val="-8"/>
                <w:w w:val="105"/>
                <w:sz w:val="14"/>
              </w:rPr>
              <w:t xml:space="preserve"> </w:t>
            </w:r>
            <w:r>
              <w:rPr>
                <w:spacing w:val="-2"/>
                <w:w w:val="105"/>
                <w:sz w:val="14"/>
              </w:rPr>
              <w:t>звука,</w:t>
            </w:r>
            <w:r>
              <w:rPr>
                <w:spacing w:val="40"/>
                <w:w w:val="105"/>
                <w:sz w:val="14"/>
              </w:rPr>
              <w:t xml:space="preserve"> </w:t>
            </w:r>
            <w:r>
              <w:rPr>
                <w:spacing w:val="-2"/>
                <w:w w:val="105"/>
                <w:sz w:val="14"/>
              </w:rPr>
              <w:t>нахождение</w:t>
            </w:r>
            <w:r>
              <w:rPr>
                <w:spacing w:val="40"/>
                <w:w w:val="105"/>
                <w:sz w:val="14"/>
              </w:rPr>
              <w:t xml:space="preserve"> </w:t>
            </w:r>
            <w:r>
              <w:rPr>
                <w:w w:val="105"/>
                <w:sz w:val="14"/>
              </w:rPr>
              <w:t>допущенных</w:t>
            </w:r>
            <w:r>
              <w:rPr>
                <w:spacing w:val="-5"/>
                <w:w w:val="105"/>
                <w:sz w:val="14"/>
              </w:rPr>
              <w:t xml:space="preserve"> </w:t>
            </w:r>
            <w:r>
              <w:rPr>
                <w:w w:val="105"/>
                <w:sz w:val="14"/>
              </w:rPr>
              <w:t>при</w:t>
            </w:r>
            <w:r>
              <w:rPr>
                <w:spacing w:val="40"/>
                <w:w w:val="105"/>
                <w:sz w:val="14"/>
              </w:rPr>
              <w:t xml:space="preserve"> </w:t>
            </w:r>
            <w:r>
              <w:rPr>
                <w:spacing w:val="-2"/>
                <w:w w:val="105"/>
                <w:sz w:val="14"/>
              </w:rPr>
              <w:t>характеристике</w:t>
            </w:r>
            <w:r>
              <w:rPr>
                <w:spacing w:val="40"/>
                <w:w w:val="105"/>
                <w:sz w:val="14"/>
              </w:rPr>
              <w:t xml:space="preserve"> </w:t>
            </w:r>
            <w:r>
              <w:rPr>
                <w:spacing w:val="-2"/>
                <w:w w:val="105"/>
                <w:sz w:val="14"/>
              </w:rPr>
              <w:t>ошибок;</w:t>
            </w:r>
          </w:p>
        </w:tc>
        <w:tc>
          <w:tcPr>
            <w:tcW w:w="1145" w:type="dxa"/>
          </w:tcPr>
          <w:p w:rsidR="00F32146" w:rsidRDefault="00F32146" w:rsidP="00B8767D">
            <w:pPr>
              <w:pStyle w:val="TableParagraph"/>
              <w:spacing w:before="67" w:line="266" w:lineRule="auto"/>
              <w:ind w:left="77" w:right="133"/>
              <w:rPr>
                <w:sz w:val="14"/>
              </w:rPr>
            </w:pPr>
            <w:r>
              <w:rPr>
                <w:spacing w:val="-2"/>
                <w:w w:val="105"/>
                <w:sz w:val="14"/>
              </w:rPr>
              <w:t>Устный</w:t>
            </w:r>
            <w:r>
              <w:rPr>
                <w:spacing w:val="-8"/>
                <w:w w:val="105"/>
                <w:sz w:val="14"/>
              </w:rPr>
              <w:t xml:space="preserve"> </w:t>
            </w:r>
            <w:r>
              <w:rPr>
                <w:spacing w:val="-2"/>
                <w:w w:val="105"/>
                <w:sz w:val="14"/>
              </w:rPr>
              <w:t>опрос;</w:t>
            </w:r>
            <w:r>
              <w:rPr>
                <w:spacing w:val="40"/>
                <w:w w:val="105"/>
                <w:sz w:val="14"/>
              </w:rPr>
              <w:t xml:space="preserve"> </w:t>
            </w:r>
            <w:r>
              <w:rPr>
                <w:spacing w:val="-2"/>
                <w:w w:val="105"/>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z w:val="14"/>
              </w:rPr>
              <w:t>https://multiurok.ru/files/konspiekt-uroka-po-russkomu-iazyku-v-1-klassie-po-tiemie-dielieniie-slov-na-</w:t>
            </w:r>
            <w:r>
              <w:rPr>
                <w:spacing w:val="-2"/>
                <w:sz w:val="14"/>
              </w:rPr>
              <w:t>sloghi.html?</w:t>
            </w: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w w:val="105"/>
                <w:sz w:val="14"/>
              </w:rPr>
              <w:t>Итого</w:t>
            </w:r>
            <w:r>
              <w:rPr>
                <w:spacing w:val="-8"/>
                <w:w w:val="105"/>
                <w:sz w:val="14"/>
              </w:rPr>
              <w:t xml:space="preserve"> </w:t>
            </w:r>
            <w:r>
              <w:rPr>
                <w:w w:val="105"/>
                <w:sz w:val="14"/>
              </w:rPr>
              <w:t>по</w:t>
            </w:r>
            <w:r>
              <w:rPr>
                <w:spacing w:val="-8"/>
                <w:w w:val="105"/>
                <w:sz w:val="14"/>
              </w:rPr>
              <w:t xml:space="preserve"> </w:t>
            </w:r>
            <w:r>
              <w:rPr>
                <w:spacing w:val="-2"/>
                <w:w w:val="105"/>
                <w:sz w:val="14"/>
              </w:rPr>
              <w:t>разделу</w:t>
            </w:r>
          </w:p>
        </w:tc>
        <w:tc>
          <w:tcPr>
            <w:tcW w:w="489" w:type="dxa"/>
          </w:tcPr>
          <w:p w:rsidR="00F32146" w:rsidRDefault="00F32146" w:rsidP="00B8767D">
            <w:pPr>
              <w:pStyle w:val="TableParagraph"/>
              <w:spacing w:before="67"/>
              <w:ind w:left="70"/>
              <w:rPr>
                <w:sz w:val="14"/>
              </w:rPr>
            </w:pPr>
            <w:r>
              <w:rPr>
                <w:w w:val="103"/>
                <w:sz w:val="14"/>
              </w:rPr>
              <w:t>4</w:t>
            </w:r>
          </w:p>
        </w:tc>
        <w:tc>
          <w:tcPr>
            <w:tcW w:w="8255" w:type="dxa"/>
            <w:gridSpan w:val="7"/>
          </w:tcPr>
          <w:p w:rsidR="00F32146" w:rsidRDefault="00F32146" w:rsidP="00B8767D">
            <w:pPr>
              <w:pStyle w:val="TableParagraph"/>
              <w:rPr>
                <w:sz w:val="14"/>
              </w:rPr>
            </w:pP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spacing w:val="-2"/>
                <w:w w:val="105"/>
                <w:sz w:val="14"/>
              </w:rPr>
              <w:t>Раздел</w:t>
            </w:r>
            <w:r>
              <w:rPr>
                <w:spacing w:val="-1"/>
                <w:w w:val="105"/>
                <w:sz w:val="14"/>
              </w:rPr>
              <w:t xml:space="preserve"> </w:t>
            </w:r>
            <w:r>
              <w:rPr>
                <w:spacing w:val="-2"/>
                <w:w w:val="105"/>
                <w:sz w:val="14"/>
              </w:rPr>
              <w:t>3.</w:t>
            </w:r>
            <w:r>
              <w:rPr>
                <w:spacing w:val="-3"/>
                <w:w w:val="105"/>
                <w:sz w:val="14"/>
              </w:rPr>
              <w:t xml:space="preserve"> </w:t>
            </w:r>
            <w:r>
              <w:rPr>
                <w:b/>
                <w:spacing w:val="-2"/>
                <w:w w:val="105"/>
                <w:sz w:val="14"/>
              </w:rPr>
              <w:t>Графика</w:t>
            </w:r>
          </w:p>
        </w:tc>
      </w:tr>
      <w:tr w:rsidR="00F32146" w:rsidRPr="00073210" w:rsidTr="00F32146">
        <w:trPr>
          <w:trHeight w:val="3446"/>
        </w:trPr>
        <w:tc>
          <w:tcPr>
            <w:tcW w:w="602" w:type="dxa"/>
          </w:tcPr>
          <w:p w:rsidR="00F32146" w:rsidRDefault="00F32146" w:rsidP="00B8767D">
            <w:pPr>
              <w:pStyle w:val="TableParagraph"/>
              <w:spacing w:before="67"/>
              <w:ind w:left="70"/>
              <w:rPr>
                <w:sz w:val="14"/>
              </w:rPr>
            </w:pPr>
            <w:r>
              <w:rPr>
                <w:spacing w:val="-4"/>
                <w:w w:val="105"/>
                <w:sz w:val="14"/>
              </w:rPr>
              <w:t>3.1.</w:t>
            </w:r>
          </w:p>
        </w:tc>
        <w:tc>
          <w:tcPr>
            <w:tcW w:w="1569" w:type="dxa"/>
          </w:tcPr>
          <w:p w:rsidR="00F32146" w:rsidRDefault="00F32146" w:rsidP="00B8767D">
            <w:pPr>
              <w:pStyle w:val="TableParagraph"/>
              <w:spacing w:before="67" w:line="266" w:lineRule="auto"/>
              <w:ind w:left="70"/>
              <w:rPr>
                <w:sz w:val="14"/>
              </w:rPr>
            </w:pPr>
            <w:r>
              <w:rPr>
                <w:w w:val="105"/>
                <w:sz w:val="14"/>
              </w:rPr>
              <w:t>Звук и буква.</w:t>
            </w:r>
            <w:r>
              <w:rPr>
                <w:spacing w:val="40"/>
                <w:w w:val="105"/>
                <w:sz w:val="14"/>
              </w:rPr>
              <w:t xml:space="preserve"> </w:t>
            </w:r>
            <w:r>
              <w:rPr>
                <w:w w:val="105"/>
                <w:sz w:val="14"/>
              </w:rPr>
              <w:t>Различение звуков и</w:t>
            </w:r>
            <w:r>
              <w:rPr>
                <w:spacing w:val="40"/>
                <w:w w:val="105"/>
                <w:sz w:val="14"/>
              </w:rPr>
              <w:t xml:space="preserve"> </w:t>
            </w:r>
            <w:r>
              <w:rPr>
                <w:spacing w:val="-2"/>
                <w:w w:val="105"/>
                <w:sz w:val="14"/>
              </w:rPr>
              <w:t>букв.</w:t>
            </w:r>
            <w:r>
              <w:rPr>
                <w:spacing w:val="-8"/>
                <w:w w:val="105"/>
                <w:sz w:val="14"/>
              </w:rPr>
              <w:t xml:space="preserve"> </w:t>
            </w:r>
            <w:r>
              <w:rPr>
                <w:spacing w:val="-2"/>
                <w:w w:val="105"/>
                <w:sz w:val="14"/>
              </w:rPr>
              <w:t>Обозначение</w:t>
            </w:r>
            <w:r>
              <w:rPr>
                <w:spacing w:val="-7"/>
                <w:w w:val="105"/>
                <w:sz w:val="14"/>
              </w:rPr>
              <w:t xml:space="preserve"> </w:t>
            </w:r>
            <w:r>
              <w:rPr>
                <w:spacing w:val="-2"/>
                <w:w w:val="105"/>
                <w:sz w:val="14"/>
              </w:rPr>
              <w:t>на</w:t>
            </w:r>
            <w:r>
              <w:rPr>
                <w:spacing w:val="40"/>
                <w:w w:val="105"/>
                <w:sz w:val="14"/>
              </w:rPr>
              <w:t xml:space="preserve"> </w:t>
            </w:r>
            <w:r>
              <w:rPr>
                <w:w w:val="105"/>
                <w:sz w:val="14"/>
              </w:rPr>
              <w:t>письме</w:t>
            </w:r>
            <w:r>
              <w:rPr>
                <w:spacing w:val="-5"/>
                <w:w w:val="105"/>
                <w:sz w:val="14"/>
              </w:rPr>
              <w:t xml:space="preserve"> </w:t>
            </w:r>
            <w:r>
              <w:rPr>
                <w:w w:val="105"/>
                <w:sz w:val="14"/>
              </w:rPr>
              <w:t>твёрдости</w:t>
            </w:r>
            <w:r>
              <w:rPr>
                <w:spacing w:val="40"/>
                <w:w w:val="105"/>
                <w:sz w:val="14"/>
              </w:rPr>
              <w:t xml:space="preserve"> </w:t>
            </w:r>
            <w:r>
              <w:rPr>
                <w:w w:val="105"/>
                <w:sz w:val="14"/>
              </w:rPr>
              <w:t>согласных</w:t>
            </w:r>
            <w:r>
              <w:rPr>
                <w:spacing w:val="-5"/>
                <w:w w:val="105"/>
                <w:sz w:val="14"/>
              </w:rPr>
              <w:t xml:space="preserve"> </w:t>
            </w:r>
            <w:r>
              <w:rPr>
                <w:w w:val="105"/>
                <w:sz w:val="14"/>
              </w:rPr>
              <w:t>звуков</w:t>
            </w:r>
            <w:r>
              <w:rPr>
                <w:spacing w:val="40"/>
                <w:w w:val="105"/>
                <w:sz w:val="14"/>
              </w:rPr>
              <w:t xml:space="preserve"> </w:t>
            </w:r>
            <w:r>
              <w:rPr>
                <w:w w:val="105"/>
                <w:sz w:val="14"/>
              </w:rPr>
              <w:t xml:space="preserve">буквами </w:t>
            </w:r>
            <w:r>
              <w:rPr>
                <w:b/>
                <w:i/>
                <w:w w:val="105"/>
                <w:sz w:val="14"/>
              </w:rPr>
              <w:t>а, о, у, ы, э</w:t>
            </w:r>
            <w:r>
              <w:rPr>
                <w:w w:val="105"/>
                <w:sz w:val="14"/>
              </w:rPr>
              <w:t>;</w:t>
            </w:r>
            <w:r>
              <w:rPr>
                <w:spacing w:val="40"/>
                <w:w w:val="105"/>
                <w:sz w:val="14"/>
              </w:rPr>
              <w:t xml:space="preserve"> </w:t>
            </w:r>
            <w:r>
              <w:rPr>
                <w:w w:val="105"/>
                <w:sz w:val="14"/>
              </w:rPr>
              <w:t xml:space="preserve">слова с буквой </w:t>
            </w:r>
            <w:r>
              <w:rPr>
                <w:b/>
                <w:i/>
                <w:w w:val="105"/>
                <w:sz w:val="14"/>
              </w:rPr>
              <w:t>э</w:t>
            </w:r>
            <w:r>
              <w:rPr>
                <w:w w:val="105"/>
                <w:sz w:val="14"/>
              </w:rPr>
              <w:t>.</w:t>
            </w:r>
          </w:p>
          <w:p w:rsidR="00F32146" w:rsidRDefault="00F32146" w:rsidP="00B8767D">
            <w:pPr>
              <w:pStyle w:val="TableParagraph"/>
              <w:spacing w:line="266" w:lineRule="auto"/>
              <w:ind w:left="70" w:right="114"/>
              <w:rPr>
                <w:sz w:val="14"/>
              </w:rPr>
            </w:pPr>
            <w:r>
              <w:rPr>
                <w:spacing w:val="-2"/>
                <w:w w:val="105"/>
                <w:sz w:val="14"/>
              </w:rPr>
              <w:t>Обозначение</w:t>
            </w:r>
            <w:r>
              <w:rPr>
                <w:spacing w:val="-8"/>
                <w:w w:val="105"/>
                <w:sz w:val="14"/>
              </w:rPr>
              <w:t xml:space="preserve"> </w:t>
            </w:r>
            <w:r>
              <w:rPr>
                <w:spacing w:val="-2"/>
                <w:w w:val="105"/>
                <w:sz w:val="14"/>
              </w:rPr>
              <w:t>на</w:t>
            </w:r>
            <w:r>
              <w:rPr>
                <w:spacing w:val="40"/>
                <w:w w:val="105"/>
                <w:sz w:val="14"/>
              </w:rPr>
              <w:t xml:space="preserve"> </w:t>
            </w:r>
            <w:r>
              <w:rPr>
                <w:spacing w:val="-2"/>
                <w:w w:val="105"/>
                <w:sz w:val="14"/>
              </w:rPr>
              <w:t>письме</w:t>
            </w:r>
          </w:p>
          <w:p w:rsidR="00F32146" w:rsidRDefault="00F32146" w:rsidP="00B8767D">
            <w:pPr>
              <w:pStyle w:val="TableParagraph"/>
              <w:spacing w:line="266" w:lineRule="auto"/>
              <w:ind w:left="70" w:right="57"/>
              <w:rPr>
                <w:sz w:val="14"/>
              </w:rPr>
            </w:pPr>
            <w:r>
              <w:rPr>
                <w:w w:val="105"/>
                <w:sz w:val="14"/>
              </w:rPr>
              <w:t>мягкости</w:t>
            </w:r>
            <w:r>
              <w:rPr>
                <w:spacing w:val="-5"/>
                <w:w w:val="105"/>
                <w:sz w:val="14"/>
              </w:rPr>
              <w:t xml:space="preserve"> </w:t>
            </w:r>
            <w:r>
              <w:rPr>
                <w:w w:val="105"/>
                <w:sz w:val="14"/>
              </w:rPr>
              <w:t>согласных</w:t>
            </w:r>
            <w:r>
              <w:rPr>
                <w:spacing w:val="40"/>
                <w:w w:val="105"/>
                <w:sz w:val="14"/>
              </w:rPr>
              <w:t xml:space="preserve"> </w:t>
            </w:r>
            <w:r>
              <w:rPr>
                <w:w w:val="105"/>
                <w:sz w:val="14"/>
              </w:rPr>
              <w:t>звуков</w:t>
            </w:r>
            <w:r>
              <w:rPr>
                <w:spacing w:val="-10"/>
                <w:w w:val="105"/>
                <w:sz w:val="14"/>
              </w:rPr>
              <w:t xml:space="preserve"> </w:t>
            </w:r>
            <w:r>
              <w:rPr>
                <w:w w:val="105"/>
                <w:sz w:val="14"/>
              </w:rPr>
              <w:t>буквами</w:t>
            </w:r>
            <w:r>
              <w:rPr>
                <w:spacing w:val="-9"/>
                <w:w w:val="105"/>
                <w:sz w:val="14"/>
              </w:rPr>
              <w:t xml:space="preserve"> </w:t>
            </w:r>
            <w:r>
              <w:rPr>
                <w:b/>
                <w:i/>
                <w:w w:val="105"/>
                <w:sz w:val="14"/>
              </w:rPr>
              <w:t>е,</w:t>
            </w:r>
            <w:r>
              <w:rPr>
                <w:b/>
                <w:i/>
                <w:spacing w:val="-9"/>
                <w:w w:val="105"/>
                <w:sz w:val="14"/>
              </w:rPr>
              <w:t xml:space="preserve"> </w:t>
            </w:r>
            <w:r>
              <w:rPr>
                <w:b/>
                <w:i/>
                <w:w w:val="105"/>
                <w:sz w:val="14"/>
              </w:rPr>
              <w:t>ё,</w:t>
            </w:r>
            <w:r>
              <w:rPr>
                <w:b/>
                <w:i/>
                <w:spacing w:val="-9"/>
                <w:w w:val="105"/>
                <w:sz w:val="14"/>
              </w:rPr>
              <w:t xml:space="preserve"> </w:t>
            </w:r>
            <w:r>
              <w:rPr>
                <w:b/>
                <w:i/>
                <w:w w:val="105"/>
                <w:sz w:val="14"/>
              </w:rPr>
              <w:t>ю,</w:t>
            </w:r>
            <w:r>
              <w:rPr>
                <w:b/>
                <w:i/>
                <w:spacing w:val="40"/>
                <w:w w:val="105"/>
                <w:sz w:val="14"/>
              </w:rPr>
              <w:t xml:space="preserve"> </w:t>
            </w:r>
            <w:r>
              <w:rPr>
                <w:b/>
                <w:i/>
                <w:w w:val="105"/>
                <w:sz w:val="14"/>
              </w:rPr>
              <w:t>я, и</w:t>
            </w:r>
            <w:r>
              <w:rPr>
                <w:w w:val="105"/>
                <w:sz w:val="14"/>
              </w:rPr>
              <w:t xml:space="preserve">. Функции букв </w:t>
            </w:r>
            <w:r>
              <w:rPr>
                <w:b/>
                <w:i/>
                <w:w w:val="105"/>
                <w:sz w:val="14"/>
              </w:rPr>
              <w:t>е,</w:t>
            </w:r>
            <w:r>
              <w:rPr>
                <w:b/>
                <w:i/>
                <w:spacing w:val="40"/>
                <w:w w:val="105"/>
                <w:sz w:val="14"/>
              </w:rPr>
              <w:t xml:space="preserve"> </w:t>
            </w:r>
            <w:r>
              <w:rPr>
                <w:b/>
                <w:i/>
                <w:w w:val="105"/>
                <w:sz w:val="14"/>
              </w:rPr>
              <w:t>ё, ю, я</w:t>
            </w:r>
            <w:r>
              <w:rPr>
                <w:w w:val="105"/>
                <w:sz w:val="14"/>
              </w:rPr>
              <w:t>. Мягкий знак</w:t>
            </w:r>
            <w:r>
              <w:rPr>
                <w:spacing w:val="40"/>
                <w:w w:val="105"/>
                <w:sz w:val="14"/>
              </w:rPr>
              <w:t xml:space="preserve"> </w:t>
            </w:r>
            <w:r>
              <w:rPr>
                <w:w w:val="105"/>
                <w:sz w:val="14"/>
              </w:rPr>
              <w:t>как</w:t>
            </w:r>
            <w:r>
              <w:rPr>
                <w:spacing w:val="-5"/>
                <w:w w:val="105"/>
                <w:sz w:val="14"/>
              </w:rPr>
              <w:t xml:space="preserve"> </w:t>
            </w:r>
            <w:r>
              <w:rPr>
                <w:w w:val="105"/>
                <w:sz w:val="14"/>
              </w:rPr>
              <w:t>показатель</w:t>
            </w:r>
            <w:r>
              <w:rPr>
                <w:spacing w:val="40"/>
                <w:w w:val="105"/>
                <w:sz w:val="14"/>
              </w:rPr>
              <w:t xml:space="preserve"> </w:t>
            </w:r>
            <w:r>
              <w:rPr>
                <w:spacing w:val="-2"/>
                <w:w w:val="105"/>
                <w:sz w:val="14"/>
              </w:rPr>
              <w:t>мягкости</w:t>
            </w:r>
            <w:r>
              <w:rPr>
                <w:spacing w:val="40"/>
                <w:w w:val="105"/>
                <w:sz w:val="14"/>
              </w:rPr>
              <w:t xml:space="preserve"> </w:t>
            </w:r>
            <w:r>
              <w:rPr>
                <w:spacing w:val="-2"/>
                <w:w w:val="105"/>
                <w:sz w:val="14"/>
              </w:rPr>
              <w:t>предшествующего</w:t>
            </w:r>
            <w:r>
              <w:rPr>
                <w:spacing w:val="40"/>
                <w:w w:val="105"/>
                <w:sz w:val="14"/>
              </w:rPr>
              <w:t xml:space="preserve"> </w:t>
            </w:r>
            <w:r>
              <w:rPr>
                <w:w w:val="105"/>
                <w:sz w:val="14"/>
              </w:rPr>
              <w:t>согласного звука в</w:t>
            </w:r>
            <w:r>
              <w:rPr>
                <w:spacing w:val="40"/>
                <w:w w:val="105"/>
                <w:sz w:val="14"/>
              </w:rPr>
              <w:t xml:space="preserve"> </w:t>
            </w:r>
            <w:r>
              <w:rPr>
                <w:w w:val="105"/>
                <w:sz w:val="14"/>
              </w:rPr>
              <w:t>конце</w:t>
            </w:r>
            <w:r>
              <w:rPr>
                <w:spacing w:val="-5"/>
                <w:w w:val="105"/>
                <w:sz w:val="14"/>
              </w:rPr>
              <w:t xml:space="preserve"> </w:t>
            </w:r>
            <w:r>
              <w:rPr>
                <w:w w:val="105"/>
                <w:sz w:val="14"/>
              </w:rPr>
              <w:t>слова</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14.01.2023</w:t>
            </w:r>
          </w:p>
        </w:tc>
        <w:tc>
          <w:tcPr>
            <w:tcW w:w="1512" w:type="dxa"/>
          </w:tcPr>
          <w:p w:rsidR="00F32146" w:rsidRDefault="00F32146" w:rsidP="00B8767D">
            <w:pPr>
              <w:pStyle w:val="TableParagraph"/>
              <w:spacing w:before="67"/>
              <w:ind w:left="75"/>
              <w:rPr>
                <w:sz w:val="14"/>
              </w:rPr>
            </w:pPr>
            <w:r>
              <w:rPr>
                <w:sz w:val="14"/>
              </w:rPr>
              <w:t>Учебный</w:t>
            </w:r>
            <w:r>
              <w:rPr>
                <w:spacing w:val="10"/>
                <w:w w:val="105"/>
                <w:sz w:val="14"/>
              </w:rPr>
              <w:t xml:space="preserve"> </w:t>
            </w:r>
            <w:r>
              <w:rPr>
                <w:spacing w:val="-2"/>
                <w:w w:val="105"/>
                <w:sz w:val="14"/>
              </w:rPr>
              <w:t>диалог</w:t>
            </w:r>
          </w:p>
          <w:p w:rsidR="00F32146" w:rsidRDefault="00F32146" w:rsidP="00B8767D">
            <w:pPr>
              <w:pStyle w:val="TableParagraph"/>
              <w:spacing w:before="18" w:line="266" w:lineRule="auto"/>
              <w:ind w:left="75" w:right="80"/>
              <w:rPr>
                <w:sz w:val="14"/>
              </w:rPr>
            </w:pPr>
            <w:r>
              <w:rPr>
                <w:spacing w:val="-2"/>
                <w:w w:val="105"/>
                <w:sz w:val="14"/>
              </w:rPr>
              <w:t>«Сравниваем</w:t>
            </w:r>
            <w:r>
              <w:rPr>
                <w:spacing w:val="40"/>
                <w:w w:val="105"/>
                <w:sz w:val="14"/>
              </w:rPr>
              <w:t xml:space="preserve"> </w:t>
            </w:r>
            <w:r>
              <w:rPr>
                <w:w w:val="105"/>
                <w:sz w:val="14"/>
              </w:rPr>
              <w:t>звуковой</w:t>
            </w:r>
            <w:r>
              <w:rPr>
                <w:spacing w:val="-5"/>
                <w:w w:val="105"/>
                <w:sz w:val="14"/>
              </w:rPr>
              <w:t xml:space="preserve"> </w:t>
            </w:r>
            <w:r>
              <w:rPr>
                <w:w w:val="105"/>
                <w:sz w:val="14"/>
              </w:rPr>
              <w:t>и</w:t>
            </w:r>
            <w:r>
              <w:rPr>
                <w:spacing w:val="40"/>
                <w:w w:val="105"/>
                <w:sz w:val="14"/>
              </w:rPr>
              <w:t xml:space="preserve"> </w:t>
            </w:r>
            <w:r>
              <w:rPr>
                <w:w w:val="105"/>
                <w:sz w:val="14"/>
              </w:rPr>
              <w:t>буквенный</w:t>
            </w:r>
            <w:r>
              <w:rPr>
                <w:spacing w:val="-5"/>
                <w:w w:val="105"/>
                <w:sz w:val="14"/>
              </w:rPr>
              <w:t xml:space="preserve"> </w:t>
            </w:r>
            <w:r>
              <w:rPr>
                <w:w w:val="105"/>
                <w:sz w:val="14"/>
              </w:rPr>
              <w:t>состав</w:t>
            </w:r>
            <w:r>
              <w:rPr>
                <w:spacing w:val="40"/>
                <w:w w:val="105"/>
                <w:sz w:val="14"/>
              </w:rPr>
              <w:t xml:space="preserve"> </w:t>
            </w:r>
            <w:r>
              <w:rPr>
                <w:w w:val="105"/>
                <w:sz w:val="14"/>
              </w:rPr>
              <w:t>слов»,</w:t>
            </w:r>
            <w:r>
              <w:rPr>
                <w:spacing w:val="-10"/>
                <w:w w:val="105"/>
                <w:sz w:val="14"/>
              </w:rPr>
              <w:t xml:space="preserve"> </w:t>
            </w:r>
            <w:r>
              <w:rPr>
                <w:w w:val="105"/>
                <w:sz w:val="14"/>
              </w:rPr>
              <w:t>в</w:t>
            </w:r>
            <w:r>
              <w:rPr>
                <w:spacing w:val="-9"/>
                <w:w w:val="105"/>
                <w:sz w:val="14"/>
              </w:rPr>
              <w:t xml:space="preserve"> </w:t>
            </w:r>
            <w:r>
              <w:rPr>
                <w:w w:val="105"/>
                <w:sz w:val="14"/>
              </w:rPr>
              <w:t>ходе</w:t>
            </w:r>
            <w:r>
              <w:rPr>
                <w:spacing w:val="-9"/>
                <w:w w:val="105"/>
                <w:sz w:val="14"/>
              </w:rPr>
              <w:t xml:space="preserve"> </w:t>
            </w:r>
            <w:r>
              <w:rPr>
                <w:w w:val="105"/>
                <w:sz w:val="14"/>
              </w:rPr>
              <w:t>диалога</w:t>
            </w:r>
            <w:r>
              <w:rPr>
                <w:spacing w:val="40"/>
                <w:w w:val="105"/>
                <w:sz w:val="14"/>
              </w:rPr>
              <w:t xml:space="preserve"> </w:t>
            </w:r>
            <w:r>
              <w:rPr>
                <w:spacing w:val="-2"/>
                <w:w w:val="105"/>
                <w:sz w:val="14"/>
              </w:rPr>
              <w:t>формулируются</w:t>
            </w:r>
            <w:r>
              <w:rPr>
                <w:spacing w:val="40"/>
                <w:w w:val="105"/>
                <w:sz w:val="14"/>
              </w:rPr>
              <w:t xml:space="preserve"> </w:t>
            </w:r>
            <w:r>
              <w:rPr>
                <w:spacing w:val="-2"/>
                <w:w w:val="105"/>
                <w:sz w:val="14"/>
              </w:rPr>
              <w:t>выводы</w:t>
            </w:r>
            <w:r>
              <w:rPr>
                <w:spacing w:val="-8"/>
                <w:w w:val="105"/>
                <w:sz w:val="14"/>
              </w:rPr>
              <w:t xml:space="preserve"> </w:t>
            </w:r>
            <w:r>
              <w:rPr>
                <w:spacing w:val="-2"/>
                <w:w w:val="105"/>
                <w:sz w:val="14"/>
              </w:rPr>
              <w:t>о</w:t>
            </w:r>
            <w:r>
              <w:rPr>
                <w:spacing w:val="-7"/>
                <w:w w:val="105"/>
                <w:sz w:val="14"/>
              </w:rPr>
              <w:t xml:space="preserve"> </w:t>
            </w:r>
            <w:r>
              <w:rPr>
                <w:spacing w:val="-2"/>
                <w:w w:val="105"/>
                <w:sz w:val="14"/>
              </w:rPr>
              <w:t>возможных</w:t>
            </w:r>
            <w:r>
              <w:rPr>
                <w:spacing w:val="40"/>
                <w:w w:val="105"/>
                <w:sz w:val="14"/>
              </w:rPr>
              <w:t xml:space="preserve"> </w:t>
            </w:r>
            <w:r>
              <w:rPr>
                <w:spacing w:val="-2"/>
                <w:w w:val="105"/>
                <w:sz w:val="14"/>
              </w:rPr>
              <w:t>соотношениях</w:t>
            </w:r>
            <w:r>
              <w:rPr>
                <w:spacing w:val="40"/>
                <w:w w:val="105"/>
                <w:sz w:val="14"/>
              </w:rPr>
              <w:t xml:space="preserve"> </w:t>
            </w:r>
            <w:r>
              <w:rPr>
                <w:w w:val="105"/>
                <w:sz w:val="14"/>
              </w:rPr>
              <w:t>звукового</w:t>
            </w:r>
            <w:r>
              <w:rPr>
                <w:spacing w:val="-5"/>
                <w:w w:val="105"/>
                <w:sz w:val="14"/>
              </w:rPr>
              <w:t xml:space="preserve"> </w:t>
            </w:r>
            <w:r>
              <w:rPr>
                <w:w w:val="105"/>
                <w:sz w:val="14"/>
              </w:rPr>
              <w:t>и</w:t>
            </w:r>
            <w:r>
              <w:rPr>
                <w:spacing w:val="40"/>
                <w:w w:val="105"/>
                <w:sz w:val="14"/>
              </w:rPr>
              <w:t xml:space="preserve"> </w:t>
            </w:r>
            <w:r>
              <w:rPr>
                <w:w w:val="105"/>
                <w:sz w:val="14"/>
              </w:rPr>
              <w:t>буквенного</w:t>
            </w:r>
            <w:r>
              <w:rPr>
                <w:spacing w:val="-5"/>
                <w:w w:val="105"/>
                <w:sz w:val="14"/>
              </w:rPr>
              <w:t xml:space="preserve"> </w:t>
            </w:r>
            <w:r>
              <w:rPr>
                <w:w w:val="105"/>
                <w:sz w:val="14"/>
              </w:rPr>
              <w:t>состава</w:t>
            </w:r>
            <w:r>
              <w:rPr>
                <w:spacing w:val="40"/>
                <w:w w:val="105"/>
                <w:sz w:val="14"/>
              </w:rPr>
              <w:t xml:space="preserve"> </w:t>
            </w:r>
            <w:r>
              <w:rPr>
                <w:spacing w:val="-2"/>
                <w:w w:val="105"/>
                <w:sz w:val="14"/>
              </w:rPr>
              <w:t>слов;</w:t>
            </w:r>
          </w:p>
        </w:tc>
        <w:tc>
          <w:tcPr>
            <w:tcW w:w="1145" w:type="dxa"/>
          </w:tcPr>
          <w:p w:rsidR="00F32146" w:rsidRDefault="00F32146" w:rsidP="00B8767D">
            <w:pPr>
              <w:pStyle w:val="TableParagraph"/>
              <w:spacing w:before="67"/>
              <w:ind w:left="77"/>
              <w:rPr>
                <w:sz w:val="14"/>
              </w:rPr>
            </w:pPr>
            <w:r>
              <w:rPr>
                <w:sz w:val="14"/>
              </w:rPr>
              <w:t>Устный</w:t>
            </w:r>
            <w:r>
              <w:rPr>
                <w:spacing w:val="9"/>
                <w:w w:val="105"/>
                <w:sz w:val="14"/>
              </w:rPr>
              <w:t xml:space="preserve"> </w:t>
            </w:r>
            <w:r>
              <w:rPr>
                <w:spacing w:val="-2"/>
                <w:w w:val="105"/>
                <w:sz w:val="14"/>
              </w:rPr>
              <w:t>опрос;</w:t>
            </w:r>
          </w:p>
        </w:tc>
        <w:tc>
          <w:tcPr>
            <w:tcW w:w="2719" w:type="dxa"/>
          </w:tcPr>
          <w:p w:rsidR="00F32146" w:rsidRDefault="00F32146" w:rsidP="00B8767D">
            <w:pPr>
              <w:pStyle w:val="TableParagraph"/>
              <w:spacing w:before="67"/>
              <w:ind w:left="78"/>
              <w:rPr>
                <w:sz w:val="14"/>
              </w:rPr>
            </w:pPr>
            <w:r>
              <w:rPr>
                <w:spacing w:val="-2"/>
                <w:w w:val="105"/>
                <w:sz w:val="14"/>
              </w:rPr>
              <w:t>https://urok.1sept.ru/articles/640174?</w:t>
            </w:r>
          </w:p>
        </w:tc>
      </w:tr>
      <w:tr w:rsidR="00F32146" w:rsidRPr="00E06EE6" w:rsidTr="00F32146">
        <w:trPr>
          <w:trHeight w:val="2088"/>
        </w:trPr>
        <w:tc>
          <w:tcPr>
            <w:tcW w:w="602" w:type="dxa"/>
          </w:tcPr>
          <w:p w:rsidR="00F32146" w:rsidRDefault="00F32146" w:rsidP="00B8767D">
            <w:pPr>
              <w:pStyle w:val="TableParagraph"/>
              <w:spacing w:before="67"/>
              <w:ind w:left="70"/>
              <w:rPr>
                <w:sz w:val="14"/>
              </w:rPr>
            </w:pPr>
            <w:r>
              <w:rPr>
                <w:spacing w:val="-4"/>
                <w:w w:val="105"/>
                <w:sz w:val="14"/>
              </w:rPr>
              <w:t>3.2.</w:t>
            </w:r>
          </w:p>
        </w:tc>
        <w:tc>
          <w:tcPr>
            <w:tcW w:w="1569" w:type="dxa"/>
          </w:tcPr>
          <w:p w:rsidR="00F32146" w:rsidRDefault="00F32146" w:rsidP="00B8767D">
            <w:pPr>
              <w:pStyle w:val="TableParagraph"/>
              <w:spacing w:before="67" w:line="266" w:lineRule="auto"/>
              <w:ind w:left="70" w:right="258"/>
              <w:rPr>
                <w:sz w:val="14"/>
              </w:rPr>
            </w:pPr>
            <w:r>
              <w:rPr>
                <w:spacing w:val="-2"/>
                <w:w w:val="105"/>
                <w:sz w:val="14"/>
              </w:rPr>
              <w:t>Установление</w:t>
            </w:r>
            <w:r>
              <w:rPr>
                <w:spacing w:val="40"/>
                <w:w w:val="105"/>
                <w:sz w:val="14"/>
              </w:rPr>
              <w:t xml:space="preserve"> </w:t>
            </w:r>
            <w:r>
              <w:rPr>
                <w:spacing w:val="-2"/>
                <w:w w:val="105"/>
                <w:sz w:val="14"/>
              </w:rPr>
              <w:t>соотношения</w:t>
            </w:r>
            <w:r>
              <w:rPr>
                <w:spacing w:val="40"/>
                <w:w w:val="105"/>
                <w:sz w:val="14"/>
              </w:rPr>
              <w:t xml:space="preserve"> </w:t>
            </w:r>
            <w:r>
              <w:rPr>
                <w:w w:val="105"/>
                <w:sz w:val="14"/>
              </w:rPr>
              <w:t>звукового</w:t>
            </w:r>
            <w:r>
              <w:rPr>
                <w:spacing w:val="-5"/>
                <w:w w:val="105"/>
                <w:sz w:val="14"/>
              </w:rPr>
              <w:t xml:space="preserve"> </w:t>
            </w:r>
            <w:r>
              <w:rPr>
                <w:w w:val="105"/>
                <w:sz w:val="14"/>
              </w:rPr>
              <w:t>и</w:t>
            </w:r>
            <w:r>
              <w:rPr>
                <w:spacing w:val="40"/>
                <w:w w:val="105"/>
                <w:sz w:val="14"/>
              </w:rPr>
              <w:t xml:space="preserve"> </w:t>
            </w:r>
            <w:r>
              <w:rPr>
                <w:spacing w:val="-2"/>
                <w:w w:val="105"/>
                <w:sz w:val="14"/>
              </w:rPr>
              <w:t>буквенного</w:t>
            </w:r>
            <w:r>
              <w:rPr>
                <w:spacing w:val="-8"/>
                <w:w w:val="105"/>
                <w:sz w:val="14"/>
              </w:rPr>
              <w:t xml:space="preserve"> </w:t>
            </w:r>
            <w:r>
              <w:rPr>
                <w:spacing w:val="-2"/>
                <w:w w:val="105"/>
                <w:sz w:val="14"/>
              </w:rPr>
              <w:t>состава</w:t>
            </w:r>
            <w:r>
              <w:rPr>
                <w:spacing w:val="40"/>
                <w:w w:val="105"/>
                <w:sz w:val="14"/>
              </w:rPr>
              <w:t xml:space="preserve"> </w:t>
            </w:r>
            <w:r>
              <w:rPr>
                <w:w w:val="105"/>
                <w:sz w:val="14"/>
              </w:rPr>
              <w:t>слова</w:t>
            </w:r>
            <w:r>
              <w:rPr>
                <w:spacing w:val="-10"/>
                <w:w w:val="105"/>
                <w:sz w:val="14"/>
              </w:rPr>
              <w:t xml:space="preserve"> </w:t>
            </w:r>
            <w:r>
              <w:rPr>
                <w:w w:val="105"/>
                <w:sz w:val="14"/>
              </w:rPr>
              <w:t>в</w:t>
            </w:r>
            <w:r>
              <w:rPr>
                <w:spacing w:val="-9"/>
                <w:w w:val="105"/>
                <w:sz w:val="14"/>
              </w:rPr>
              <w:t xml:space="preserve"> </w:t>
            </w:r>
            <w:r>
              <w:rPr>
                <w:w w:val="105"/>
                <w:sz w:val="14"/>
              </w:rPr>
              <w:t>словах</w:t>
            </w:r>
            <w:r>
              <w:rPr>
                <w:spacing w:val="-9"/>
                <w:w w:val="105"/>
                <w:sz w:val="14"/>
              </w:rPr>
              <w:t xml:space="preserve"> </w:t>
            </w:r>
            <w:r>
              <w:rPr>
                <w:w w:val="105"/>
                <w:sz w:val="14"/>
              </w:rPr>
              <w:t>типа</w:t>
            </w:r>
            <w:r>
              <w:rPr>
                <w:spacing w:val="40"/>
                <w:w w:val="105"/>
                <w:sz w:val="14"/>
              </w:rPr>
              <w:t xml:space="preserve"> </w:t>
            </w:r>
            <w:r>
              <w:rPr>
                <w:w w:val="105"/>
                <w:sz w:val="14"/>
              </w:rPr>
              <w:t>стол,</w:t>
            </w:r>
            <w:r>
              <w:rPr>
                <w:spacing w:val="-5"/>
                <w:w w:val="105"/>
                <w:sz w:val="14"/>
              </w:rPr>
              <w:t xml:space="preserve"> </w:t>
            </w:r>
            <w:r>
              <w:rPr>
                <w:w w:val="105"/>
                <w:sz w:val="14"/>
              </w:rPr>
              <w:t>конь.</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16.01.2023</w:t>
            </w:r>
          </w:p>
        </w:tc>
        <w:tc>
          <w:tcPr>
            <w:tcW w:w="1512" w:type="dxa"/>
          </w:tcPr>
          <w:p w:rsidR="00F32146" w:rsidRDefault="00F32146" w:rsidP="00B8767D">
            <w:pPr>
              <w:pStyle w:val="TableParagraph"/>
              <w:spacing w:before="67"/>
              <w:ind w:left="75"/>
              <w:rPr>
                <w:sz w:val="14"/>
              </w:rPr>
            </w:pPr>
            <w:r>
              <w:rPr>
                <w:sz w:val="14"/>
              </w:rPr>
              <w:t>Учебный</w:t>
            </w:r>
            <w:r>
              <w:rPr>
                <w:spacing w:val="10"/>
                <w:w w:val="105"/>
                <w:sz w:val="14"/>
              </w:rPr>
              <w:t xml:space="preserve"> </w:t>
            </w:r>
            <w:r>
              <w:rPr>
                <w:spacing w:val="-2"/>
                <w:w w:val="105"/>
                <w:sz w:val="14"/>
              </w:rPr>
              <w:t>диалог</w:t>
            </w:r>
          </w:p>
          <w:p w:rsidR="00F32146" w:rsidRDefault="00F32146" w:rsidP="00B8767D">
            <w:pPr>
              <w:pStyle w:val="TableParagraph"/>
              <w:spacing w:before="18" w:line="266" w:lineRule="auto"/>
              <w:ind w:left="75" w:right="80"/>
              <w:rPr>
                <w:sz w:val="14"/>
              </w:rPr>
            </w:pPr>
            <w:r>
              <w:rPr>
                <w:spacing w:val="-2"/>
                <w:w w:val="105"/>
                <w:sz w:val="14"/>
              </w:rPr>
              <w:t>«Сравниваем</w:t>
            </w:r>
            <w:r>
              <w:rPr>
                <w:spacing w:val="40"/>
                <w:w w:val="105"/>
                <w:sz w:val="14"/>
              </w:rPr>
              <w:t xml:space="preserve"> </w:t>
            </w:r>
            <w:r>
              <w:rPr>
                <w:w w:val="105"/>
                <w:sz w:val="14"/>
              </w:rPr>
              <w:t>звуковой</w:t>
            </w:r>
            <w:r>
              <w:rPr>
                <w:spacing w:val="-5"/>
                <w:w w:val="105"/>
                <w:sz w:val="14"/>
              </w:rPr>
              <w:t xml:space="preserve"> </w:t>
            </w:r>
            <w:r>
              <w:rPr>
                <w:w w:val="105"/>
                <w:sz w:val="14"/>
              </w:rPr>
              <w:t>и</w:t>
            </w:r>
            <w:r>
              <w:rPr>
                <w:spacing w:val="40"/>
                <w:w w:val="105"/>
                <w:sz w:val="14"/>
              </w:rPr>
              <w:t xml:space="preserve"> </w:t>
            </w:r>
            <w:r>
              <w:rPr>
                <w:w w:val="105"/>
                <w:sz w:val="14"/>
              </w:rPr>
              <w:t>буквенный</w:t>
            </w:r>
            <w:r>
              <w:rPr>
                <w:spacing w:val="-5"/>
                <w:w w:val="105"/>
                <w:sz w:val="14"/>
              </w:rPr>
              <w:t xml:space="preserve"> </w:t>
            </w:r>
            <w:r>
              <w:rPr>
                <w:w w:val="105"/>
                <w:sz w:val="14"/>
              </w:rPr>
              <w:t>состав</w:t>
            </w:r>
            <w:r>
              <w:rPr>
                <w:spacing w:val="40"/>
                <w:w w:val="105"/>
                <w:sz w:val="14"/>
              </w:rPr>
              <w:t xml:space="preserve"> </w:t>
            </w:r>
            <w:r>
              <w:rPr>
                <w:w w:val="105"/>
                <w:sz w:val="14"/>
              </w:rPr>
              <w:t>слов»,</w:t>
            </w:r>
            <w:r>
              <w:rPr>
                <w:spacing w:val="-10"/>
                <w:w w:val="105"/>
                <w:sz w:val="14"/>
              </w:rPr>
              <w:t xml:space="preserve"> </w:t>
            </w:r>
            <w:r>
              <w:rPr>
                <w:w w:val="105"/>
                <w:sz w:val="14"/>
              </w:rPr>
              <w:t>в</w:t>
            </w:r>
            <w:r>
              <w:rPr>
                <w:spacing w:val="-9"/>
                <w:w w:val="105"/>
                <w:sz w:val="14"/>
              </w:rPr>
              <w:t xml:space="preserve"> </w:t>
            </w:r>
            <w:r>
              <w:rPr>
                <w:w w:val="105"/>
                <w:sz w:val="14"/>
              </w:rPr>
              <w:t>ходе</w:t>
            </w:r>
            <w:r>
              <w:rPr>
                <w:spacing w:val="-9"/>
                <w:w w:val="105"/>
                <w:sz w:val="14"/>
              </w:rPr>
              <w:t xml:space="preserve"> </w:t>
            </w:r>
            <w:r>
              <w:rPr>
                <w:w w:val="105"/>
                <w:sz w:val="14"/>
              </w:rPr>
              <w:t>диалога</w:t>
            </w:r>
            <w:r>
              <w:rPr>
                <w:spacing w:val="40"/>
                <w:w w:val="105"/>
                <w:sz w:val="14"/>
              </w:rPr>
              <w:t xml:space="preserve"> </w:t>
            </w:r>
            <w:r>
              <w:rPr>
                <w:spacing w:val="-2"/>
                <w:w w:val="105"/>
                <w:sz w:val="14"/>
              </w:rPr>
              <w:t>формулируются</w:t>
            </w:r>
            <w:r>
              <w:rPr>
                <w:spacing w:val="40"/>
                <w:w w:val="105"/>
                <w:sz w:val="14"/>
              </w:rPr>
              <w:t xml:space="preserve"> </w:t>
            </w:r>
            <w:r>
              <w:rPr>
                <w:spacing w:val="-2"/>
                <w:w w:val="105"/>
                <w:sz w:val="14"/>
              </w:rPr>
              <w:t>выводы</w:t>
            </w:r>
            <w:r>
              <w:rPr>
                <w:spacing w:val="-8"/>
                <w:w w:val="105"/>
                <w:sz w:val="14"/>
              </w:rPr>
              <w:t xml:space="preserve"> </w:t>
            </w:r>
            <w:r>
              <w:rPr>
                <w:spacing w:val="-2"/>
                <w:w w:val="105"/>
                <w:sz w:val="14"/>
              </w:rPr>
              <w:t>о</w:t>
            </w:r>
            <w:r>
              <w:rPr>
                <w:spacing w:val="-7"/>
                <w:w w:val="105"/>
                <w:sz w:val="14"/>
              </w:rPr>
              <w:t xml:space="preserve"> </w:t>
            </w:r>
            <w:r>
              <w:rPr>
                <w:spacing w:val="-2"/>
                <w:w w:val="105"/>
                <w:sz w:val="14"/>
              </w:rPr>
              <w:t>возможных</w:t>
            </w:r>
            <w:r>
              <w:rPr>
                <w:spacing w:val="40"/>
                <w:w w:val="105"/>
                <w:sz w:val="14"/>
              </w:rPr>
              <w:t xml:space="preserve"> </w:t>
            </w:r>
            <w:r>
              <w:rPr>
                <w:spacing w:val="-2"/>
                <w:w w:val="105"/>
                <w:sz w:val="14"/>
              </w:rPr>
              <w:t>соотношениях</w:t>
            </w:r>
            <w:r>
              <w:rPr>
                <w:spacing w:val="40"/>
                <w:w w:val="105"/>
                <w:sz w:val="14"/>
              </w:rPr>
              <w:t xml:space="preserve"> </w:t>
            </w:r>
            <w:r>
              <w:rPr>
                <w:w w:val="105"/>
                <w:sz w:val="14"/>
              </w:rPr>
              <w:t>звукового</w:t>
            </w:r>
            <w:r>
              <w:rPr>
                <w:spacing w:val="-5"/>
                <w:w w:val="105"/>
                <w:sz w:val="14"/>
              </w:rPr>
              <w:t xml:space="preserve"> </w:t>
            </w:r>
            <w:r>
              <w:rPr>
                <w:w w:val="105"/>
                <w:sz w:val="14"/>
              </w:rPr>
              <w:t>и</w:t>
            </w:r>
            <w:r>
              <w:rPr>
                <w:spacing w:val="40"/>
                <w:w w:val="105"/>
                <w:sz w:val="14"/>
              </w:rPr>
              <w:t xml:space="preserve"> </w:t>
            </w:r>
            <w:r>
              <w:rPr>
                <w:w w:val="105"/>
                <w:sz w:val="14"/>
              </w:rPr>
              <w:t>буквенного</w:t>
            </w:r>
            <w:r>
              <w:rPr>
                <w:spacing w:val="-5"/>
                <w:w w:val="105"/>
                <w:sz w:val="14"/>
              </w:rPr>
              <w:t xml:space="preserve"> </w:t>
            </w:r>
            <w:r>
              <w:rPr>
                <w:w w:val="105"/>
                <w:sz w:val="14"/>
              </w:rPr>
              <w:t>состава</w:t>
            </w:r>
            <w:r>
              <w:rPr>
                <w:spacing w:val="40"/>
                <w:w w:val="105"/>
                <w:sz w:val="14"/>
              </w:rPr>
              <w:t xml:space="preserve"> </w:t>
            </w:r>
            <w:r>
              <w:rPr>
                <w:spacing w:val="-2"/>
                <w:w w:val="105"/>
                <w:sz w:val="14"/>
              </w:rPr>
              <w:t>слов;</w:t>
            </w:r>
          </w:p>
        </w:tc>
        <w:tc>
          <w:tcPr>
            <w:tcW w:w="1145" w:type="dxa"/>
          </w:tcPr>
          <w:p w:rsidR="00F32146" w:rsidRDefault="00F32146" w:rsidP="00B8767D">
            <w:pPr>
              <w:pStyle w:val="TableParagraph"/>
              <w:spacing w:before="67" w:line="266" w:lineRule="auto"/>
              <w:ind w:left="77" w:right="133"/>
              <w:rPr>
                <w:sz w:val="14"/>
              </w:rPr>
            </w:pPr>
            <w:r>
              <w:rPr>
                <w:spacing w:val="-2"/>
                <w:w w:val="105"/>
                <w:sz w:val="14"/>
              </w:rPr>
              <w:t>Устный</w:t>
            </w:r>
            <w:r>
              <w:rPr>
                <w:spacing w:val="-8"/>
                <w:w w:val="105"/>
                <w:sz w:val="14"/>
              </w:rPr>
              <w:t xml:space="preserve"> </w:t>
            </w:r>
            <w:r>
              <w:rPr>
                <w:spacing w:val="-2"/>
                <w:w w:val="105"/>
                <w:sz w:val="14"/>
              </w:rPr>
              <w:t>опрос;</w:t>
            </w:r>
            <w:r>
              <w:rPr>
                <w:spacing w:val="40"/>
                <w:w w:val="105"/>
                <w:sz w:val="14"/>
              </w:rPr>
              <w:t xml:space="preserve"> </w:t>
            </w:r>
            <w:r>
              <w:rPr>
                <w:spacing w:val="-2"/>
                <w:w w:val="105"/>
                <w:sz w:val="14"/>
              </w:rPr>
              <w:t>Письменный</w:t>
            </w:r>
            <w:r>
              <w:rPr>
                <w:spacing w:val="40"/>
                <w:w w:val="105"/>
                <w:sz w:val="14"/>
              </w:rPr>
              <w:t xml:space="preserve"> </w:t>
            </w:r>
            <w:r>
              <w:rPr>
                <w:spacing w:val="-2"/>
                <w:w w:val="105"/>
                <w:sz w:val="14"/>
              </w:rPr>
              <w:t>контроль;</w:t>
            </w:r>
          </w:p>
        </w:tc>
        <w:tc>
          <w:tcPr>
            <w:tcW w:w="2719" w:type="dxa"/>
          </w:tcPr>
          <w:p w:rsidR="00F32146" w:rsidRPr="00AA6895" w:rsidRDefault="00F32146" w:rsidP="00B8767D">
            <w:pPr>
              <w:pStyle w:val="TableParagraph"/>
              <w:spacing w:before="67" w:line="266" w:lineRule="auto"/>
              <w:ind w:left="78" w:right="100"/>
              <w:rPr>
                <w:sz w:val="14"/>
                <w:lang w:val="en-US"/>
              </w:rPr>
            </w:pPr>
            <w:r w:rsidRPr="00AA6895">
              <w:rPr>
                <w:spacing w:val="-2"/>
                <w:sz w:val="14"/>
                <w:lang w:val="en-US"/>
              </w:rPr>
              <w:t>https://infourok.ru/tehnologicheskaya-karat-uroka-po-russkomu-yaziku-ustanovlenie-sootnosheniya-zvukovogo-i-bukvennogo-</w:t>
            </w:r>
            <w:r w:rsidRPr="00AA6895">
              <w:rPr>
                <w:spacing w:val="80"/>
                <w:w w:val="105"/>
                <w:sz w:val="14"/>
                <w:lang w:val="en-US"/>
              </w:rPr>
              <w:t xml:space="preserve">   </w:t>
            </w:r>
            <w:r w:rsidRPr="00AA6895">
              <w:rPr>
                <w:spacing w:val="-2"/>
                <w:w w:val="105"/>
                <w:sz w:val="14"/>
                <w:lang w:val="en-US"/>
              </w:rPr>
              <w:t>sostava-v-slovah-s-znakom-3679150.html?</w:t>
            </w:r>
          </w:p>
        </w:tc>
      </w:tr>
      <w:tr w:rsidR="00F32146" w:rsidRPr="00E06EE6" w:rsidTr="00F32146">
        <w:trPr>
          <w:trHeight w:val="1376"/>
        </w:trPr>
        <w:tc>
          <w:tcPr>
            <w:tcW w:w="602" w:type="dxa"/>
          </w:tcPr>
          <w:p w:rsidR="00F32146" w:rsidRDefault="00F32146" w:rsidP="00B8767D">
            <w:pPr>
              <w:pStyle w:val="TableParagraph"/>
              <w:spacing w:before="67"/>
              <w:ind w:left="70"/>
              <w:rPr>
                <w:sz w:val="14"/>
              </w:rPr>
            </w:pPr>
            <w:r>
              <w:rPr>
                <w:spacing w:val="-4"/>
                <w:w w:val="105"/>
                <w:sz w:val="14"/>
              </w:rPr>
              <w:t>3.3.</w:t>
            </w:r>
          </w:p>
        </w:tc>
        <w:tc>
          <w:tcPr>
            <w:tcW w:w="1569" w:type="dxa"/>
          </w:tcPr>
          <w:p w:rsidR="00F32146" w:rsidRDefault="00F32146" w:rsidP="00B8767D">
            <w:pPr>
              <w:pStyle w:val="TableParagraph"/>
              <w:spacing w:before="67" w:line="266" w:lineRule="auto"/>
              <w:ind w:left="70" w:right="114"/>
              <w:rPr>
                <w:sz w:val="14"/>
              </w:rPr>
            </w:pPr>
            <w:r>
              <w:rPr>
                <w:spacing w:val="-2"/>
                <w:w w:val="105"/>
                <w:sz w:val="14"/>
              </w:rPr>
              <w:t>Использование</w:t>
            </w:r>
            <w:r>
              <w:rPr>
                <w:spacing w:val="40"/>
                <w:w w:val="105"/>
                <w:sz w:val="14"/>
              </w:rPr>
              <w:t xml:space="preserve"> </w:t>
            </w:r>
            <w:r>
              <w:rPr>
                <w:spacing w:val="-2"/>
                <w:w w:val="105"/>
                <w:sz w:val="14"/>
              </w:rPr>
              <w:t>небуквенных</w:t>
            </w:r>
            <w:r>
              <w:rPr>
                <w:spacing w:val="40"/>
                <w:w w:val="105"/>
                <w:sz w:val="14"/>
              </w:rPr>
              <w:t xml:space="preserve"> </w:t>
            </w:r>
            <w:r>
              <w:rPr>
                <w:spacing w:val="-2"/>
                <w:w w:val="105"/>
                <w:sz w:val="14"/>
              </w:rPr>
              <w:t>графических</w:t>
            </w:r>
            <w:r>
              <w:rPr>
                <w:spacing w:val="-8"/>
                <w:w w:val="105"/>
                <w:sz w:val="14"/>
              </w:rPr>
              <w:t xml:space="preserve"> </w:t>
            </w:r>
            <w:r>
              <w:rPr>
                <w:spacing w:val="-2"/>
                <w:w w:val="105"/>
                <w:sz w:val="14"/>
              </w:rPr>
              <w:t>средств:</w:t>
            </w:r>
            <w:r>
              <w:rPr>
                <w:spacing w:val="40"/>
                <w:w w:val="105"/>
                <w:sz w:val="14"/>
              </w:rPr>
              <w:t xml:space="preserve"> </w:t>
            </w:r>
            <w:r>
              <w:rPr>
                <w:w w:val="105"/>
                <w:sz w:val="14"/>
              </w:rPr>
              <w:t>пробела</w:t>
            </w:r>
            <w:r>
              <w:rPr>
                <w:spacing w:val="-5"/>
                <w:w w:val="105"/>
                <w:sz w:val="14"/>
              </w:rPr>
              <w:t xml:space="preserve"> </w:t>
            </w:r>
            <w:r>
              <w:rPr>
                <w:w w:val="105"/>
                <w:sz w:val="14"/>
              </w:rPr>
              <w:t>между</w:t>
            </w:r>
            <w:r>
              <w:rPr>
                <w:spacing w:val="40"/>
                <w:w w:val="105"/>
                <w:sz w:val="14"/>
              </w:rPr>
              <w:t xml:space="preserve"> </w:t>
            </w:r>
            <w:r>
              <w:rPr>
                <w:w w:val="105"/>
                <w:sz w:val="14"/>
              </w:rPr>
              <w:t>словами,</w:t>
            </w:r>
            <w:r>
              <w:rPr>
                <w:spacing w:val="-5"/>
                <w:w w:val="105"/>
                <w:sz w:val="14"/>
              </w:rPr>
              <w:t xml:space="preserve"> </w:t>
            </w:r>
            <w:r>
              <w:rPr>
                <w:w w:val="105"/>
                <w:sz w:val="14"/>
              </w:rPr>
              <w:t>знака</w:t>
            </w:r>
            <w:r>
              <w:rPr>
                <w:spacing w:val="40"/>
                <w:w w:val="105"/>
                <w:sz w:val="14"/>
              </w:rPr>
              <w:t xml:space="preserve"> </w:t>
            </w:r>
            <w:r>
              <w:rPr>
                <w:spacing w:val="-2"/>
                <w:w w:val="105"/>
                <w:sz w:val="14"/>
              </w:rPr>
              <w:t>переноса.</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17.01.2023</w:t>
            </w:r>
          </w:p>
        </w:tc>
        <w:tc>
          <w:tcPr>
            <w:tcW w:w="1512" w:type="dxa"/>
          </w:tcPr>
          <w:p w:rsidR="00F32146" w:rsidRDefault="00F32146" w:rsidP="00B8767D">
            <w:pPr>
              <w:pStyle w:val="TableParagraph"/>
              <w:spacing w:before="67" w:line="266" w:lineRule="auto"/>
              <w:ind w:left="75" w:right="94"/>
              <w:rPr>
                <w:sz w:val="14"/>
              </w:rPr>
            </w:pPr>
            <w:r>
              <w:rPr>
                <w:spacing w:val="-2"/>
                <w:w w:val="105"/>
                <w:sz w:val="14"/>
              </w:rPr>
              <w:t>Упражнение:</w:t>
            </w:r>
            <w:r>
              <w:rPr>
                <w:spacing w:val="40"/>
                <w:w w:val="105"/>
                <w:sz w:val="14"/>
              </w:rPr>
              <w:t xml:space="preserve"> </w:t>
            </w:r>
            <w:r>
              <w:rPr>
                <w:spacing w:val="-2"/>
                <w:w w:val="105"/>
                <w:sz w:val="14"/>
              </w:rPr>
              <w:t>определение</w:t>
            </w:r>
            <w:r>
              <w:rPr>
                <w:spacing w:val="40"/>
                <w:w w:val="105"/>
                <w:sz w:val="14"/>
              </w:rPr>
              <w:t xml:space="preserve"> </w:t>
            </w:r>
            <w:r>
              <w:rPr>
                <w:spacing w:val="-2"/>
                <w:w w:val="105"/>
                <w:sz w:val="14"/>
              </w:rPr>
              <w:t>количества</w:t>
            </w:r>
            <w:r>
              <w:rPr>
                <w:spacing w:val="-8"/>
                <w:w w:val="105"/>
                <w:sz w:val="14"/>
              </w:rPr>
              <w:t xml:space="preserve"> </w:t>
            </w:r>
            <w:r>
              <w:rPr>
                <w:spacing w:val="-2"/>
                <w:w w:val="105"/>
                <w:sz w:val="14"/>
              </w:rPr>
              <w:t>слогов</w:t>
            </w:r>
            <w:r>
              <w:rPr>
                <w:spacing w:val="-7"/>
                <w:w w:val="105"/>
                <w:sz w:val="14"/>
              </w:rPr>
              <w:t xml:space="preserve"> </w:t>
            </w:r>
            <w:r>
              <w:rPr>
                <w:spacing w:val="-2"/>
                <w:w w:val="105"/>
                <w:sz w:val="14"/>
              </w:rPr>
              <w:t>в</w:t>
            </w:r>
            <w:r>
              <w:rPr>
                <w:spacing w:val="40"/>
                <w:w w:val="105"/>
                <w:sz w:val="14"/>
              </w:rPr>
              <w:t xml:space="preserve"> </w:t>
            </w:r>
            <w:r>
              <w:rPr>
                <w:w w:val="105"/>
                <w:sz w:val="14"/>
              </w:rPr>
              <w:t>слове,</w:t>
            </w:r>
            <w:r>
              <w:rPr>
                <w:spacing w:val="-5"/>
                <w:w w:val="105"/>
                <w:sz w:val="14"/>
              </w:rPr>
              <w:t xml:space="preserve"> </w:t>
            </w:r>
            <w:r>
              <w:rPr>
                <w:w w:val="105"/>
                <w:sz w:val="14"/>
              </w:rPr>
              <w:t>объяснение</w:t>
            </w:r>
            <w:r>
              <w:rPr>
                <w:spacing w:val="40"/>
                <w:w w:val="105"/>
                <w:sz w:val="14"/>
              </w:rPr>
              <w:t xml:space="preserve"> </w:t>
            </w:r>
            <w:r>
              <w:rPr>
                <w:w w:val="105"/>
                <w:sz w:val="14"/>
              </w:rPr>
              <w:t>основания</w:t>
            </w:r>
            <w:r>
              <w:rPr>
                <w:spacing w:val="-5"/>
                <w:w w:val="105"/>
                <w:sz w:val="14"/>
              </w:rPr>
              <w:t xml:space="preserve"> </w:t>
            </w:r>
            <w:r>
              <w:rPr>
                <w:w w:val="105"/>
                <w:sz w:val="14"/>
              </w:rPr>
              <w:t>для</w:t>
            </w:r>
            <w:r>
              <w:rPr>
                <w:spacing w:val="40"/>
                <w:w w:val="105"/>
                <w:sz w:val="14"/>
              </w:rPr>
              <w:t xml:space="preserve"> </w:t>
            </w:r>
            <w:r>
              <w:rPr>
                <w:w w:val="105"/>
                <w:sz w:val="14"/>
              </w:rPr>
              <w:t>деления слов на</w:t>
            </w:r>
            <w:r>
              <w:rPr>
                <w:spacing w:val="40"/>
                <w:w w:val="105"/>
                <w:sz w:val="14"/>
              </w:rPr>
              <w:t xml:space="preserve"> </w:t>
            </w:r>
            <w:r>
              <w:rPr>
                <w:spacing w:val="-2"/>
                <w:w w:val="105"/>
                <w:sz w:val="14"/>
              </w:rPr>
              <w:t>слоги;</w:t>
            </w:r>
          </w:p>
        </w:tc>
        <w:tc>
          <w:tcPr>
            <w:tcW w:w="1145" w:type="dxa"/>
          </w:tcPr>
          <w:p w:rsidR="00F32146" w:rsidRDefault="00F32146" w:rsidP="00B8767D">
            <w:pPr>
              <w:pStyle w:val="TableParagraph"/>
              <w:spacing w:before="67" w:line="266" w:lineRule="auto"/>
              <w:ind w:left="77" w:right="143"/>
              <w:rPr>
                <w:sz w:val="14"/>
              </w:rPr>
            </w:pPr>
            <w:r>
              <w:rPr>
                <w:spacing w:val="-2"/>
                <w:sz w:val="14"/>
              </w:rPr>
              <w:t>Письменный</w:t>
            </w:r>
            <w:r>
              <w:rPr>
                <w:spacing w:val="40"/>
                <w:w w:val="105"/>
                <w:sz w:val="14"/>
              </w:rPr>
              <w:t xml:space="preserve"> </w:t>
            </w:r>
            <w:r>
              <w:rPr>
                <w:spacing w:val="-2"/>
                <w:w w:val="105"/>
                <w:sz w:val="14"/>
              </w:rPr>
              <w:t>контроль;</w:t>
            </w:r>
          </w:p>
        </w:tc>
        <w:tc>
          <w:tcPr>
            <w:tcW w:w="2719" w:type="dxa"/>
          </w:tcPr>
          <w:p w:rsidR="00F32146" w:rsidRPr="00AA6895" w:rsidRDefault="00F32146" w:rsidP="00B8767D">
            <w:pPr>
              <w:pStyle w:val="TableParagraph"/>
              <w:spacing w:before="67" w:line="266" w:lineRule="auto"/>
              <w:ind w:left="78" w:right="309"/>
              <w:rPr>
                <w:sz w:val="14"/>
                <w:lang w:val="en-US"/>
              </w:rPr>
            </w:pPr>
            <w:r w:rsidRPr="00AA6895">
              <w:rPr>
                <w:spacing w:val="-2"/>
                <w:sz w:val="14"/>
                <w:lang w:val="en-US"/>
              </w:rPr>
              <w:t>https://infourok.ru/urok-pisma-v-1-klasse-po-teme-pismo-bukv-bukvosochetanij-slogov-slov-predlozhenij-s-soblyudeniem-</w:t>
            </w:r>
            <w:r w:rsidRPr="00AA6895">
              <w:rPr>
                <w:spacing w:val="80"/>
                <w:w w:val="105"/>
                <w:sz w:val="14"/>
                <w:lang w:val="en-US"/>
              </w:rPr>
              <w:t xml:space="preserve">   </w:t>
            </w:r>
            <w:r w:rsidRPr="00AA6895">
              <w:rPr>
                <w:spacing w:val="-2"/>
                <w:w w:val="105"/>
                <w:sz w:val="14"/>
                <w:lang w:val="en-US"/>
              </w:rPr>
              <w:t>gigienicheskih-norm-ponimanie-f-4664986.html?</w:t>
            </w:r>
          </w:p>
        </w:tc>
      </w:tr>
      <w:tr w:rsidR="00F32146" w:rsidRPr="00E06EE6" w:rsidTr="00F32146">
        <w:trPr>
          <w:trHeight w:val="1554"/>
        </w:trPr>
        <w:tc>
          <w:tcPr>
            <w:tcW w:w="602" w:type="dxa"/>
          </w:tcPr>
          <w:p w:rsidR="00F32146" w:rsidRDefault="00F32146" w:rsidP="00B8767D">
            <w:pPr>
              <w:pStyle w:val="TableParagraph"/>
              <w:spacing w:before="67"/>
              <w:ind w:left="70"/>
              <w:rPr>
                <w:sz w:val="14"/>
              </w:rPr>
            </w:pPr>
            <w:r>
              <w:rPr>
                <w:spacing w:val="-4"/>
                <w:w w:val="105"/>
                <w:sz w:val="14"/>
              </w:rPr>
              <w:t>3.4.</w:t>
            </w:r>
          </w:p>
        </w:tc>
        <w:tc>
          <w:tcPr>
            <w:tcW w:w="1569" w:type="dxa"/>
          </w:tcPr>
          <w:p w:rsidR="00F32146" w:rsidRDefault="00F32146" w:rsidP="00B8767D">
            <w:pPr>
              <w:pStyle w:val="TableParagraph"/>
              <w:spacing w:before="67" w:line="266" w:lineRule="auto"/>
              <w:ind w:left="70" w:right="154"/>
              <w:rPr>
                <w:sz w:val="14"/>
              </w:rPr>
            </w:pPr>
            <w:r>
              <w:rPr>
                <w:w w:val="105"/>
                <w:sz w:val="14"/>
              </w:rPr>
              <w:t>Русский</w:t>
            </w:r>
            <w:r>
              <w:rPr>
                <w:spacing w:val="-5"/>
                <w:w w:val="105"/>
                <w:sz w:val="14"/>
              </w:rPr>
              <w:t xml:space="preserve"> </w:t>
            </w:r>
            <w:r>
              <w:rPr>
                <w:w w:val="105"/>
                <w:sz w:val="14"/>
              </w:rPr>
              <w:t>алфавит:</w:t>
            </w:r>
            <w:r>
              <w:rPr>
                <w:spacing w:val="40"/>
                <w:w w:val="105"/>
                <w:sz w:val="14"/>
              </w:rPr>
              <w:t xml:space="preserve"> </w:t>
            </w:r>
            <w:r>
              <w:rPr>
                <w:w w:val="105"/>
                <w:sz w:val="14"/>
              </w:rPr>
              <w:t>правильное</w:t>
            </w:r>
            <w:r>
              <w:rPr>
                <w:spacing w:val="-10"/>
                <w:w w:val="105"/>
                <w:sz w:val="14"/>
              </w:rPr>
              <w:t xml:space="preserve"> </w:t>
            </w:r>
            <w:r>
              <w:rPr>
                <w:w w:val="105"/>
                <w:sz w:val="14"/>
              </w:rPr>
              <w:t>название</w:t>
            </w:r>
            <w:r>
              <w:rPr>
                <w:spacing w:val="40"/>
                <w:w w:val="105"/>
                <w:sz w:val="14"/>
              </w:rPr>
              <w:t xml:space="preserve"> </w:t>
            </w:r>
            <w:r>
              <w:rPr>
                <w:w w:val="105"/>
                <w:sz w:val="14"/>
              </w:rPr>
              <w:t>букв, знание их</w:t>
            </w:r>
            <w:r>
              <w:rPr>
                <w:spacing w:val="40"/>
                <w:w w:val="105"/>
                <w:sz w:val="14"/>
              </w:rPr>
              <w:t xml:space="preserve"> </w:t>
            </w:r>
            <w:r>
              <w:rPr>
                <w:spacing w:val="-2"/>
                <w:w w:val="105"/>
                <w:sz w:val="14"/>
              </w:rPr>
              <w:t>последовательности.</w:t>
            </w:r>
            <w:r>
              <w:rPr>
                <w:spacing w:val="40"/>
                <w:w w:val="105"/>
                <w:sz w:val="14"/>
              </w:rPr>
              <w:t xml:space="preserve"> </w:t>
            </w:r>
            <w:r>
              <w:rPr>
                <w:spacing w:val="-2"/>
                <w:w w:val="105"/>
                <w:sz w:val="14"/>
              </w:rPr>
              <w:t>Использование</w:t>
            </w:r>
            <w:r>
              <w:rPr>
                <w:spacing w:val="40"/>
                <w:w w:val="105"/>
                <w:sz w:val="14"/>
              </w:rPr>
              <w:t xml:space="preserve"> </w:t>
            </w:r>
            <w:r>
              <w:rPr>
                <w:w w:val="105"/>
                <w:sz w:val="14"/>
              </w:rPr>
              <w:t>алфавита</w:t>
            </w:r>
            <w:r>
              <w:rPr>
                <w:spacing w:val="-5"/>
                <w:w w:val="105"/>
                <w:sz w:val="14"/>
              </w:rPr>
              <w:t xml:space="preserve"> </w:t>
            </w:r>
            <w:r>
              <w:rPr>
                <w:w w:val="105"/>
                <w:sz w:val="14"/>
              </w:rPr>
              <w:t>для</w:t>
            </w:r>
            <w:r>
              <w:rPr>
                <w:spacing w:val="40"/>
                <w:w w:val="105"/>
                <w:sz w:val="14"/>
              </w:rPr>
              <w:t xml:space="preserve"> </w:t>
            </w:r>
            <w:r>
              <w:rPr>
                <w:spacing w:val="-2"/>
                <w:w w:val="105"/>
                <w:sz w:val="14"/>
              </w:rPr>
              <w:t>упорядочения</w:t>
            </w:r>
            <w:r>
              <w:rPr>
                <w:spacing w:val="-8"/>
                <w:w w:val="105"/>
                <w:sz w:val="14"/>
              </w:rPr>
              <w:t xml:space="preserve"> </w:t>
            </w:r>
            <w:r>
              <w:rPr>
                <w:spacing w:val="-2"/>
                <w:w w:val="105"/>
                <w:sz w:val="14"/>
              </w:rPr>
              <w:t>списка</w:t>
            </w:r>
            <w:r>
              <w:rPr>
                <w:spacing w:val="40"/>
                <w:w w:val="105"/>
                <w:sz w:val="14"/>
              </w:rPr>
              <w:t xml:space="preserve"> </w:t>
            </w:r>
            <w:r>
              <w:rPr>
                <w:spacing w:val="-4"/>
                <w:w w:val="105"/>
                <w:sz w:val="14"/>
              </w:rPr>
              <w:t>слов</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18.01.2023</w:t>
            </w:r>
          </w:p>
        </w:tc>
        <w:tc>
          <w:tcPr>
            <w:tcW w:w="1512" w:type="dxa"/>
          </w:tcPr>
          <w:p w:rsidR="00F32146" w:rsidRDefault="00F32146" w:rsidP="00B8767D">
            <w:pPr>
              <w:pStyle w:val="TableParagraph"/>
              <w:spacing w:before="67"/>
              <w:ind w:left="75"/>
              <w:rPr>
                <w:sz w:val="14"/>
              </w:rPr>
            </w:pPr>
            <w:r>
              <w:rPr>
                <w:sz w:val="14"/>
              </w:rPr>
              <w:t>Игра-</w:t>
            </w:r>
            <w:r>
              <w:rPr>
                <w:spacing w:val="-2"/>
                <w:w w:val="105"/>
                <w:sz w:val="14"/>
              </w:rPr>
              <w:t>соревнование</w:t>
            </w:r>
          </w:p>
          <w:p w:rsidR="00F32146" w:rsidRDefault="00F32146" w:rsidP="00B8767D">
            <w:pPr>
              <w:pStyle w:val="TableParagraph"/>
              <w:spacing w:before="18" w:line="266" w:lineRule="auto"/>
              <w:ind w:left="75"/>
              <w:rPr>
                <w:sz w:val="14"/>
              </w:rPr>
            </w:pPr>
            <w:r>
              <w:rPr>
                <w:w w:val="105"/>
                <w:sz w:val="14"/>
              </w:rPr>
              <w:t>«Повтори</w:t>
            </w:r>
            <w:r>
              <w:rPr>
                <w:spacing w:val="-5"/>
                <w:w w:val="105"/>
                <w:sz w:val="14"/>
              </w:rPr>
              <w:t xml:space="preserve"> </w:t>
            </w:r>
            <w:r>
              <w:rPr>
                <w:w w:val="105"/>
                <w:sz w:val="14"/>
              </w:rPr>
              <w:t>алфавит»;</w:t>
            </w:r>
            <w:r>
              <w:rPr>
                <w:spacing w:val="40"/>
                <w:w w:val="105"/>
                <w:sz w:val="14"/>
              </w:rPr>
              <w:t xml:space="preserve"> </w:t>
            </w:r>
            <w:r>
              <w:rPr>
                <w:spacing w:val="-2"/>
                <w:w w:val="105"/>
                <w:sz w:val="14"/>
              </w:rPr>
              <w:t>Совместное</w:t>
            </w:r>
            <w:r>
              <w:rPr>
                <w:spacing w:val="40"/>
                <w:w w:val="105"/>
                <w:sz w:val="14"/>
              </w:rPr>
              <w:t xml:space="preserve"> </w:t>
            </w:r>
            <w:r>
              <w:rPr>
                <w:spacing w:val="-2"/>
                <w:w w:val="105"/>
                <w:sz w:val="14"/>
              </w:rPr>
              <w:t>выполнение</w:t>
            </w:r>
            <w:r>
              <w:rPr>
                <w:spacing w:val="40"/>
                <w:w w:val="105"/>
                <w:sz w:val="14"/>
              </w:rPr>
              <w:t xml:space="preserve"> </w:t>
            </w:r>
            <w:r>
              <w:rPr>
                <w:spacing w:val="-2"/>
                <w:w w:val="105"/>
                <w:sz w:val="14"/>
              </w:rPr>
              <w:t>упражнения</w:t>
            </w:r>
            <w:r>
              <w:rPr>
                <w:spacing w:val="-8"/>
                <w:w w:val="105"/>
                <w:sz w:val="14"/>
              </w:rPr>
              <w:t xml:space="preserve"> </w:t>
            </w:r>
            <w:r>
              <w:rPr>
                <w:spacing w:val="-2"/>
                <w:w w:val="105"/>
                <w:sz w:val="14"/>
              </w:rPr>
              <w:t>«Запиши</w:t>
            </w:r>
            <w:r>
              <w:rPr>
                <w:spacing w:val="40"/>
                <w:w w:val="105"/>
                <w:sz w:val="14"/>
              </w:rPr>
              <w:t xml:space="preserve"> </w:t>
            </w:r>
            <w:r>
              <w:rPr>
                <w:w w:val="105"/>
                <w:sz w:val="14"/>
              </w:rPr>
              <w:t>слова по алфавиту»;</w:t>
            </w:r>
          </w:p>
        </w:tc>
        <w:tc>
          <w:tcPr>
            <w:tcW w:w="1145" w:type="dxa"/>
          </w:tcPr>
          <w:p w:rsidR="00F32146" w:rsidRDefault="00F32146" w:rsidP="00B8767D">
            <w:pPr>
              <w:pStyle w:val="TableParagraph"/>
              <w:spacing w:before="67" w:line="266" w:lineRule="auto"/>
              <w:ind w:left="77" w:right="133"/>
              <w:rPr>
                <w:sz w:val="14"/>
              </w:rPr>
            </w:pPr>
            <w:r>
              <w:rPr>
                <w:spacing w:val="-2"/>
                <w:w w:val="105"/>
                <w:sz w:val="14"/>
              </w:rPr>
              <w:t>Устный</w:t>
            </w:r>
            <w:r>
              <w:rPr>
                <w:spacing w:val="-8"/>
                <w:w w:val="105"/>
                <w:sz w:val="14"/>
              </w:rPr>
              <w:t xml:space="preserve"> </w:t>
            </w:r>
            <w:r>
              <w:rPr>
                <w:spacing w:val="-2"/>
                <w:w w:val="105"/>
                <w:sz w:val="14"/>
              </w:rPr>
              <w:t>опрос;</w:t>
            </w:r>
            <w:r>
              <w:rPr>
                <w:spacing w:val="40"/>
                <w:w w:val="105"/>
                <w:sz w:val="14"/>
              </w:rPr>
              <w:t xml:space="preserve"> </w:t>
            </w:r>
            <w:r>
              <w:rPr>
                <w:spacing w:val="-2"/>
                <w:w w:val="105"/>
                <w:sz w:val="14"/>
              </w:rPr>
              <w:t>Письменный</w:t>
            </w:r>
            <w:r>
              <w:rPr>
                <w:spacing w:val="40"/>
                <w:w w:val="105"/>
                <w:sz w:val="14"/>
              </w:rPr>
              <w:t xml:space="preserve"> </w:t>
            </w:r>
            <w:r>
              <w:rPr>
                <w:spacing w:val="-2"/>
                <w:w w:val="105"/>
                <w:sz w:val="14"/>
              </w:rPr>
              <w:t>контроль;</w:t>
            </w:r>
          </w:p>
        </w:tc>
        <w:tc>
          <w:tcPr>
            <w:tcW w:w="2719" w:type="dxa"/>
          </w:tcPr>
          <w:p w:rsidR="00F32146" w:rsidRPr="00AA6895" w:rsidRDefault="00F32146" w:rsidP="00B8767D">
            <w:pPr>
              <w:pStyle w:val="TableParagraph"/>
              <w:spacing w:before="67" w:line="266" w:lineRule="auto"/>
              <w:ind w:left="78" w:right="53"/>
              <w:rPr>
                <w:sz w:val="14"/>
                <w:lang w:val="en-US"/>
              </w:rPr>
            </w:pPr>
            <w:r w:rsidRPr="00AA6895">
              <w:rPr>
                <w:spacing w:val="-2"/>
                <w:sz w:val="14"/>
                <w:lang w:val="en-US"/>
              </w:rPr>
              <w:t>https://infourok.ru/tehnologicheskaya-karta-uroka-po-russkomu-yaziku-v-klasse-temaznanie-alfavita-pravilnoe-nazivanie-bukv-</w:t>
            </w:r>
            <w:r w:rsidRPr="00AA6895">
              <w:rPr>
                <w:spacing w:val="80"/>
                <w:w w:val="150"/>
                <w:sz w:val="14"/>
                <w:lang w:val="en-US"/>
              </w:rPr>
              <w:t xml:space="preserve">   </w:t>
            </w:r>
            <w:r w:rsidRPr="00AA6895">
              <w:rPr>
                <w:spacing w:val="-2"/>
                <w:w w:val="105"/>
                <w:sz w:val="14"/>
                <w:lang w:val="en-US"/>
              </w:rPr>
              <w:t>ih-posledovatelnost-ispol-2476954.html?</w:t>
            </w: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w w:val="105"/>
                <w:sz w:val="14"/>
              </w:rPr>
              <w:t>Итого</w:t>
            </w:r>
            <w:r>
              <w:rPr>
                <w:spacing w:val="-8"/>
                <w:w w:val="105"/>
                <w:sz w:val="14"/>
              </w:rPr>
              <w:t xml:space="preserve"> </w:t>
            </w:r>
            <w:r>
              <w:rPr>
                <w:w w:val="105"/>
                <w:sz w:val="14"/>
              </w:rPr>
              <w:t>по</w:t>
            </w:r>
            <w:r>
              <w:rPr>
                <w:spacing w:val="-8"/>
                <w:w w:val="105"/>
                <w:sz w:val="14"/>
              </w:rPr>
              <w:t xml:space="preserve"> </w:t>
            </w:r>
            <w:r>
              <w:rPr>
                <w:spacing w:val="-2"/>
                <w:w w:val="105"/>
                <w:sz w:val="14"/>
              </w:rPr>
              <w:t>разделу</w:t>
            </w:r>
          </w:p>
        </w:tc>
        <w:tc>
          <w:tcPr>
            <w:tcW w:w="489" w:type="dxa"/>
          </w:tcPr>
          <w:p w:rsidR="00F32146" w:rsidRDefault="00F32146" w:rsidP="00B8767D">
            <w:pPr>
              <w:pStyle w:val="TableParagraph"/>
              <w:spacing w:before="67"/>
              <w:ind w:left="70"/>
              <w:rPr>
                <w:sz w:val="14"/>
              </w:rPr>
            </w:pPr>
            <w:r>
              <w:rPr>
                <w:w w:val="103"/>
                <w:sz w:val="14"/>
              </w:rPr>
              <w:t>4</w:t>
            </w:r>
          </w:p>
        </w:tc>
        <w:tc>
          <w:tcPr>
            <w:tcW w:w="8255" w:type="dxa"/>
            <w:gridSpan w:val="7"/>
          </w:tcPr>
          <w:p w:rsidR="00F32146" w:rsidRDefault="00F32146" w:rsidP="00B8767D">
            <w:pPr>
              <w:pStyle w:val="TableParagraph"/>
              <w:rPr>
                <w:sz w:val="14"/>
              </w:rPr>
            </w:pP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w w:val="105"/>
                <w:sz w:val="14"/>
              </w:rPr>
              <w:t>Раздел</w:t>
            </w:r>
            <w:r>
              <w:rPr>
                <w:spacing w:val="-10"/>
                <w:w w:val="105"/>
                <w:sz w:val="14"/>
              </w:rPr>
              <w:t xml:space="preserve"> </w:t>
            </w:r>
            <w:r>
              <w:rPr>
                <w:w w:val="105"/>
                <w:sz w:val="14"/>
              </w:rPr>
              <w:t>4.</w:t>
            </w:r>
            <w:r>
              <w:rPr>
                <w:spacing w:val="-9"/>
                <w:w w:val="105"/>
                <w:sz w:val="14"/>
              </w:rPr>
              <w:t xml:space="preserve"> </w:t>
            </w:r>
            <w:r>
              <w:rPr>
                <w:b/>
                <w:w w:val="105"/>
                <w:sz w:val="14"/>
              </w:rPr>
              <w:t>Лексика</w:t>
            </w:r>
            <w:r>
              <w:rPr>
                <w:b/>
                <w:spacing w:val="-9"/>
                <w:w w:val="105"/>
                <w:sz w:val="14"/>
              </w:rPr>
              <w:t xml:space="preserve"> </w:t>
            </w:r>
            <w:r>
              <w:rPr>
                <w:b/>
                <w:w w:val="105"/>
                <w:sz w:val="14"/>
              </w:rPr>
              <w:t>и</w:t>
            </w:r>
            <w:r>
              <w:rPr>
                <w:b/>
                <w:spacing w:val="-9"/>
                <w:w w:val="105"/>
                <w:sz w:val="14"/>
              </w:rPr>
              <w:t xml:space="preserve"> </w:t>
            </w:r>
            <w:r>
              <w:rPr>
                <w:b/>
                <w:spacing w:val="-2"/>
                <w:w w:val="105"/>
                <w:sz w:val="14"/>
              </w:rPr>
              <w:t>морфология</w:t>
            </w:r>
          </w:p>
        </w:tc>
      </w:tr>
      <w:tr w:rsidR="00F32146" w:rsidRPr="00073210" w:rsidTr="00F32146">
        <w:trPr>
          <w:trHeight w:val="663"/>
        </w:trPr>
        <w:tc>
          <w:tcPr>
            <w:tcW w:w="602" w:type="dxa"/>
          </w:tcPr>
          <w:p w:rsidR="00F32146" w:rsidRDefault="00F32146" w:rsidP="00B8767D">
            <w:pPr>
              <w:pStyle w:val="TableParagraph"/>
              <w:spacing w:before="67"/>
              <w:ind w:left="70"/>
              <w:rPr>
                <w:sz w:val="14"/>
              </w:rPr>
            </w:pPr>
            <w:r>
              <w:rPr>
                <w:spacing w:val="-4"/>
                <w:w w:val="105"/>
                <w:sz w:val="14"/>
              </w:rPr>
              <w:t>4.1.</w:t>
            </w:r>
          </w:p>
        </w:tc>
        <w:tc>
          <w:tcPr>
            <w:tcW w:w="1569" w:type="dxa"/>
          </w:tcPr>
          <w:p w:rsidR="00F32146" w:rsidRDefault="00F32146" w:rsidP="00B8767D">
            <w:pPr>
              <w:pStyle w:val="TableParagraph"/>
              <w:spacing w:before="67" w:line="266" w:lineRule="auto"/>
              <w:ind w:left="70"/>
              <w:rPr>
                <w:sz w:val="14"/>
              </w:rPr>
            </w:pPr>
            <w:r>
              <w:rPr>
                <w:w w:val="105"/>
                <w:sz w:val="14"/>
              </w:rPr>
              <w:t>Слово как единица</w:t>
            </w:r>
            <w:r>
              <w:rPr>
                <w:spacing w:val="40"/>
                <w:w w:val="105"/>
                <w:sz w:val="14"/>
              </w:rPr>
              <w:t xml:space="preserve"> </w:t>
            </w:r>
            <w:r>
              <w:rPr>
                <w:spacing w:val="-2"/>
                <w:w w:val="105"/>
                <w:sz w:val="14"/>
              </w:rPr>
              <w:t>языка</w:t>
            </w:r>
            <w:r>
              <w:rPr>
                <w:spacing w:val="-8"/>
                <w:w w:val="105"/>
                <w:sz w:val="14"/>
              </w:rPr>
              <w:t xml:space="preserve"> </w:t>
            </w:r>
            <w:r>
              <w:rPr>
                <w:spacing w:val="-2"/>
                <w:w w:val="105"/>
                <w:sz w:val="14"/>
              </w:rPr>
              <w:t>(ознакомление).</w:t>
            </w:r>
          </w:p>
        </w:tc>
        <w:tc>
          <w:tcPr>
            <w:tcW w:w="489" w:type="dxa"/>
          </w:tcPr>
          <w:p w:rsidR="00F32146" w:rsidRDefault="00F32146" w:rsidP="00B8767D">
            <w:pPr>
              <w:pStyle w:val="TableParagraph"/>
              <w:spacing w:before="67"/>
              <w:ind w:left="70"/>
              <w:rPr>
                <w:sz w:val="14"/>
              </w:rPr>
            </w:pPr>
            <w:r>
              <w:rPr>
                <w:w w:val="103"/>
                <w:sz w:val="14"/>
              </w:rPr>
              <w:t>4</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74"/>
              <w:rPr>
                <w:sz w:val="14"/>
              </w:rPr>
            </w:pPr>
            <w:r>
              <w:rPr>
                <w:spacing w:val="-2"/>
                <w:w w:val="105"/>
                <w:sz w:val="14"/>
              </w:rPr>
              <w:t>19.01.2023</w:t>
            </w:r>
          </w:p>
          <w:p w:rsidR="00F32146" w:rsidRDefault="00F32146" w:rsidP="00B8767D">
            <w:pPr>
              <w:pStyle w:val="TableParagraph"/>
              <w:spacing w:before="18"/>
              <w:ind w:left="74"/>
              <w:rPr>
                <w:sz w:val="14"/>
              </w:rPr>
            </w:pPr>
            <w:r>
              <w:rPr>
                <w:spacing w:val="-2"/>
                <w:w w:val="105"/>
                <w:sz w:val="14"/>
              </w:rPr>
              <w:t>23.01.2023</w:t>
            </w:r>
          </w:p>
        </w:tc>
        <w:tc>
          <w:tcPr>
            <w:tcW w:w="1512" w:type="dxa"/>
          </w:tcPr>
          <w:p w:rsidR="00F32146" w:rsidRDefault="00F32146" w:rsidP="00B8767D">
            <w:pPr>
              <w:pStyle w:val="TableParagraph"/>
              <w:spacing w:before="67" w:line="266" w:lineRule="auto"/>
              <w:ind w:left="75" w:right="118"/>
              <w:jc w:val="both"/>
              <w:rPr>
                <w:sz w:val="14"/>
              </w:rPr>
            </w:pPr>
            <w:r>
              <w:rPr>
                <w:spacing w:val="-2"/>
                <w:w w:val="105"/>
                <w:sz w:val="14"/>
              </w:rPr>
              <w:t>Учебный</w:t>
            </w:r>
            <w:r>
              <w:rPr>
                <w:spacing w:val="-8"/>
                <w:w w:val="105"/>
                <w:sz w:val="14"/>
              </w:rPr>
              <w:t xml:space="preserve"> </w:t>
            </w:r>
            <w:r>
              <w:rPr>
                <w:spacing w:val="-2"/>
                <w:w w:val="105"/>
                <w:sz w:val="14"/>
              </w:rPr>
              <w:t>диалог</w:t>
            </w:r>
            <w:r>
              <w:rPr>
                <w:spacing w:val="-7"/>
                <w:w w:val="105"/>
                <w:sz w:val="14"/>
              </w:rPr>
              <w:t xml:space="preserve"> </w:t>
            </w:r>
            <w:r>
              <w:rPr>
                <w:spacing w:val="-2"/>
                <w:w w:val="105"/>
                <w:sz w:val="14"/>
              </w:rPr>
              <w:t>«На</w:t>
            </w:r>
            <w:r>
              <w:rPr>
                <w:spacing w:val="40"/>
                <w:w w:val="105"/>
                <w:sz w:val="14"/>
              </w:rPr>
              <w:t xml:space="preserve"> </w:t>
            </w:r>
            <w:r>
              <w:rPr>
                <w:spacing w:val="-2"/>
                <w:w w:val="105"/>
                <w:sz w:val="14"/>
              </w:rPr>
              <w:t>какие</w:t>
            </w:r>
            <w:r>
              <w:rPr>
                <w:spacing w:val="-8"/>
                <w:w w:val="105"/>
                <w:sz w:val="14"/>
              </w:rPr>
              <w:t xml:space="preserve"> </w:t>
            </w:r>
            <w:r>
              <w:rPr>
                <w:spacing w:val="-2"/>
                <w:w w:val="105"/>
                <w:sz w:val="14"/>
              </w:rPr>
              <w:t>вопросы</w:t>
            </w:r>
            <w:r>
              <w:rPr>
                <w:spacing w:val="-7"/>
                <w:w w:val="105"/>
                <w:sz w:val="14"/>
              </w:rPr>
              <w:t xml:space="preserve"> </w:t>
            </w:r>
            <w:r>
              <w:rPr>
                <w:spacing w:val="-2"/>
                <w:w w:val="105"/>
                <w:sz w:val="14"/>
              </w:rPr>
              <w:t>могут</w:t>
            </w:r>
            <w:r>
              <w:rPr>
                <w:spacing w:val="40"/>
                <w:w w:val="105"/>
                <w:sz w:val="14"/>
              </w:rPr>
              <w:t xml:space="preserve"> </w:t>
            </w:r>
            <w:r>
              <w:rPr>
                <w:w w:val="105"/>
                <w:sz w:val="14"/>
              </w:rPr>
              <w:t>отвечать</w:t>
            </w:r>
            <w:r>
              <w:rPr>
                <w:spacing w:val="-5"/>
                <w:w w:val="105"/>
                <w:sz w:val="14"/>
              </w:rPr>
              <w:t xml:space="preserve"> </w:t>
            </w:r>
            <w:r>
              <w:rPr>
                <w:w w:val="105"/>
                <w:sz w:val="14"/>
              </w:rPr>
              <w:t>слова?»;</w:t>
            </w:r>
          </w:p>
        </w:tc>
        <w:tc>
          <w:tcPr>
            <w:tcW w:w="1145" w:type="dxa"/>
          </w:tcPr>
          <w:p w:rsidR="00F32146" w:rsidRDefault="00F32146" w:rsidP="00B8767D">
            <w:pPr>
              <w:pStyle w:val="TableParagraph"/>
              <w:spacing w:before="67" w:line="266" w:lineRule="auto"/>
              <w:ind w:left="77" w:right="143"/>
              <w:rPr>
                <w:sz w:val="14"/>
              </w:rPr>
            </w:pPr>
            <w:r>
              <w:rPr>
                <w:spacing w:val="-2"/>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z w:val="14"/>
              </w:rPr>
              <w:t>https://infourok.ru/konspekt-uroka-po-russkomu-yaziku-na-temu-slovo-kak-edinica-yazika-i-rechi-klass-</w:t>
            </w:r>
            <w:r>
              <w:rPr>
                <w:spacing w:val="-2"/>
                <w:sz w:val="14"/>
              </w:rPr>
              <w:t>969355.html?</w:t>
            </w:r>
          </w:p>
        </w:tc>
      </w:tr>
      <w:tr w:rsidR="00F32146" w:rsidRPr="005D1585" w:rsidTr="00F32146">
        <w:trPr>
          <w:trHeight w:val="663"/>
        </w:trPr>
        <w:tc>
          <w:tcPr>
            <w:tcW w:w="602" w:type="dxa"/>
            <w:tcBorders>
              <w:top w:val="single" w:sz="6" w:space="0" w:color="000000"/>
              <w:left w:val="single" w:sz="6" w:space="0" w:color="000000"/>
              <w:bottom w:val="single" w:sz="6" w:space="0" w:color="000000"/>
              <w:right w:val="single" w:sz="6" w:space="0" w:color="000000"/>
            </w:tcBorders>
          </w:tcPr>
          <w:p w:rsidR="00F32146" w:rsidRPr="00F32146" w:rsidRDefault="00F32146" w:rsidP="00B8767D">
            <w:pPr>
              <w:pStyle w:val="TableParagraph"/>
              <w:spacing w:before="67"/>
              <w:ind w:left="70"/>
              <w:rPr>
                <w:spacing w:val="-4"/>
                <w:w w:val="105"/>
                <w:sz w:val="14"/>
              </w:rPr>
            </w:pPr>
            <w:r>
              <w:rPr>
                <w:spacing w:val="-4"/>
                <w:w w:val="105"/>
                <w:sz w:val="14"/>
              </w:rPr>
              <w:t>4.2.</w:t>
            </w:r>
          </w:p>
        </w:tc>
        <w:tc>
          <w:tcPr>
            <w:tcW w:w="1569" w:type="dxa"/>
            <w:tcBorders>
              <w:top w:val="single" w:sz="6" w:space="0" w:color="000000"/>
              <w:left w:val="single" w:sz="6" w:space="0" w:color="000000"/>
              <w:bottom w:val="single" w:sz="6" w:space="0" w:color="000000"/>
              <w:right w:val="single" w:sz="6" w:space="0" w:color="000000"/>
            </w:tcBorders>
          </w:tcPr>
          <w:p w:rsidR="00F32146" w:rsidRPr="00F32146" w:rsidRDefault="00F32146" w:rsidP="00B8767D">
            <w:pPr>
              <w:pStyle w:val="TableParagraph"/>
              <w:spacing w:before="67" w:line="266" w:lineRule="auto"/>
              <w:ind w:left="70"/>
              <w:rPr>
                <w:w w:val="105"/>
                <w:sz w:val="14"/>
              </w:rPr>
            </w:pPr>
            <w:r w:rsidRPr="00F32146">
              <w:rPr>
                <w:w w:val="105"/>
                <w:sz w:val="14"/>
              </w:rPr>
              <w:t>Слово как название предмета, признака предмета, действия предмета (ознакомление).</w:t>
            </w:r>
          </w:p>
        </w:tc>
        <w:tc>
          <w:tcPr>
            <w:tcW w:w="489" w:type="dxa"/>
            <w:tcBorders>
              <w:top w:val="single" w:sz="6" w:space="0" w:color="000000"/>
              <w:left w:val="single" w:sz="6" w:space="0" w:color="000000"/>
              <w:bottom w:val="single" w:sz="6" w:space="0" w:color="000000"/>
              <w:right w:val="single" w:sz="6" w:space="0" w:color="000000"/>
            </w:tcBorders>
          </w:tcPr>
          <w:p w:rsidR="00F32146" w:rsidRPr="00F32146" w:rsidRDefault="00F32146" w:rsidP="00B8767D">
            <w:pPr>
              <w:pStyle w:val="TableParagraph"/>
              <w:spacing w:before="67"/>
              <w:ind w:left="70"/>
              <w:rPr>
                <w:w w:val="103"/>
                <w:sz w:val="14"/>
              </w:rPr>
            </w:pPr>
            <w:r>
              <w:rPr>
                <w:w w:val="103"/>
                <w:sz w:val="14"/>
              </w:rPr>
              <w:t>6</w:t>
            </w:r>
          </w:p>
        </w:tc>
        <w:tc>
          <w:tcPr>
            <w:tcW w:w="1023" w:type="dxa"/>
            <w:gridSpan w:val="2"/>
            <w:tcBorders>
              <w:top w:val="single" w:sz="6" w:space="0" w:color="000000"/>
              <w:left w:val="single" w:sz="6" w:space="0" w:color="000000"/>
              <w:bottom w:val="single" w:sz="6" w:space="0" w:color="000000"/>
              <w:right w:val="single" w:sz="6" w:space="0" w:color="000000"/>
            </w:tcBorders>
          </w:tcPr>
          <w:p w:rsidR="00F32146" w:rsidRDefault="00F32146" w:rsidP="00B8767D">
            <w:pPr>
              <w:pStyle w:val="TableParagraph"/>
              <w:rPr>
                <w:sz w:val="14"/>
              </w:rPr>
            </w:pPr>
          </w:p>
        </w:tc>
        <w:tc>
          <w:tcPr>
            <w:tcW w:w="1056" w:type="dxa"/>
            <w:tcBorders>
              <w:top w:val="single" w:sz="6" w:space="0" w:color="000000"/>
              <w:left w:val="single" w:sz="6" w:space="0" w:color="000000"/>
              <w:bottom w:val="single" w:sz="6" w:space="0" w:color="000000"/>
              <w:right w:val="single" w:sz="6" w:space="0" w:color="000000"/>
            </w:tcBorders>
          </w:tcPr>
          <w:p w:rsidR="00F32146" w:rsidRDefault="00F32146" w:rsidP="00B8767D">
            <w:pPr>
              <w:pStyle w:val="TableParagraph"/>
              <w:rPr>
                <w:sz w:val="14"/>
              </w:rPr>
            </w:pPr>
          </w:p>
        </w:tc>
        <w:tc>
          <w:tcPr>
            <w:tcW w:w="800" w:type="dxa"/>
            <w:tcBorders>
              <w:top w:val="single" w:sz="6" w:space="0" w:color="000000"/>
              <w:left w:val="single" w:sz="6" w:space="0" w:color="000000"/>
              <w:bottom w:val="single" w:sz="6" w:space="0" w:color="000000"/>
              <w:right w:val="single" w:sz="6" w:space="0" w:color="000000"/>
            </w:tcBorders>
          </w:tcPr>
          <w:p w:rsidR="00F32146" w:rsidRPr="00F32146" w:rsidRDefault="00F32146" w:rsidP="00B8767D">
            <w:pPr>
              <w:pStyle w:val="TableParagraph"/>
              <w:spacing w:before="67"/>
              <w:ind w:left="74"/>
              <w:rPr>
                <w:spacing w:val="-2"/>
                <w:w w:val="105"/>
                <w:sz w:val="14"/>
              </w:rPr>
            </w:pPr>
            <w:r>
              <w:rPr>
                <w:spacing w:val="-2"/>
                <w:w w:val="105"/>
                <w:sz w:val="14"/>
              </w:rPr>
              <w:t>24.01.2023</w:t>
            </w:r>
          </w:p>
          <w:p w:rsidR="00F32146" w:rsidRPr="00F32146" w:rsidRDefault="00F32146" w:rsidP="00F32146">
            <w:pPr>
              <w:pStyle w:val="TableParagraph"/>
              <w:spacing w:before="67"/>
              <w:ind w:left="74"/>
              <w:rPr>
                <w:spacing w:val="-2"/>
                <w:w w:val="105"/>
                <w:sz w:val="14"/>
              </w:rPr>
            </w:pPr>
            <w:r>
              <w:rPr>
                <w:spacing w:val="-2"/>
                <w:w w:val="105"/>
                <w:sz w:val="14"/>
              </w:rPr>
              <w:t>30.01.2023</w:t>
            </w:r>
          </w:p>
        </w:tc>
        <w:tc>
          <w:tcPr>
            <w:tcW w:w="1512" w:type="dxa"/>
            <w:tcBorders>
              <w:top w:val="single" w:sz="6" w:space="0" w:color="000000"/>
              <w:left w:val="single" w:sz="6" w:space="0" w:color="000000"/>
              <w:bottom w:val="single" w:sz="6" w:space="0" w:color="000000"/>
              <w:right w:val="single" w:sz="6" w:space="0" w:color="000000"/>
            </w:tcBorders>
          </w:tcPr>
          <w:p w:rsidR="00F32146" w:rsidRPr="00F32146" w:rsidRDefault="00F32146" w:rsidP="00F32146">
            <w:pPr>
              <w:pStyle w:val="TableParagraph"/>
              <w:spacing w:before="67" w:line="266" w:lineRule="auto"/>
              <w:ind w:left="75" w:right="118"/>
              <w:jc w:val="both"/>
              <w:rPr>
                <w:spacing w:val="-2"/>
                <w:w w:val="105"/>
                <w:sz w:val="14"/>
              </w:rPr>
            </w:pPr>
            <w:r w:rsidRPr="00F32146">
              <w:rPr>
                <w:spacing w:val="-2"/>
                <w:w w:val="105"/>
                <w:sz w:val="14"/>
              </w:rPr>
              <w:t xml:space="preserve">Наблюдение за </w:t>
            </w:r>
            <w:r>
              <w:rPr>
                <w:spacing w:val="-2"/>
                <w:w w:val="105"/>
                <w:sz w:val="14"/>
              </w:rPr>
              <w:t>словами,</w:t>
            </w:r>
            <w:r w:rsidRPr="00F32146">
              <w:rPr>
                <w:spacing w:val="-2"/>
                <w:w w:val="105"/>
                <w:sz w:val="14"/>
              </w:rPr>
              <w:t xml:space="preserve"> </w:t>
            </w:r>
            <w:r>
              <w:rPr>
                <w:spacing w:val="-2"/>
                <w:w w:val="105"/>
                <w:sz w:val="14"/>
              </w:rPr>
              <w:t>отвечающими</w:t>
            </w:r>
            <w:r w:rsidRPr="00F32146">
              <w:rPr>
                <w:spacing w:val="-2"/>
                <w:w w:val="105"/>
                <w:sz w:val="14"/>
              </w:rPr>
              <w:t xml:space="preserve"> </w:t>
            </w:r>
            <w:r>
              <w:rPr>
                <w:spacing w:val="-2"/>
                <w:w w:val="105"/>
                <w:sz w:val="14"/>
              </w:rPr>
              <w:t>на</w:t>
            </w:r>
            <w:r w:rsidRPr="00F32146">
              <w:rPr>
                <w:spacing w:val="-2"/>
                <w:w w:val="105"/>
                <w:sz w:val="14"/>
              </w:rPr>
              <w:t xml:space="preserve"> вопросы </w:t>
            </w:r>
            <w:r>
              <w:rPr>
                <w:spacing w:val="-2"/>
                <w:w w:val="105"/>
                <w:sz w:val="14"/>
              </w:rPr>
              <w:t>«кто?»,</w:t>
            </w:r>
          </w:p>
          <w:p w:rsidR="00F32146" w:rsidRPr="00F32146" w:rsidRDefault="00F32146" w:rsidP="00F32146">
            <w:pPr>
              <w:pStyle w:val="TableParagraph"/>
              <w:spacing w:before="67" w:line="266" w:lineRule="auto"/>
              <w:ind w:left="75" w:right="118"/>
              <w:jc w:val="both"/>
              <w:rPr>
                <w:spacing w:val="-2"/>
                <w:w w:val="105"/>
                <w:sz w:val="14"/>
              </w:rPr>
            </w:pPr>
            <w:r>
              <w:rPr>
                <w:spacing w:val="-2"/>
                <w:w w:val="105"/>
                <w:sz w:val="14"/>
              </w:rPr>
              <w:t>«что?»;</w:t>
            </w:r>
            <w:r w:rsidRPr="00F32146">
              <w:rPr>
                <w:spacing w:val="-2"/>
                <w:w w:val="105"/>
                <w:sz w:val="14"/>
              </w:rPr>
              <w:t xml:space="preserve"> Наблюдение за </w:t>
            </w:r>
            <w:r>
              <w:rPr>
                <w:spacing w:val="-2"/>
                <w:w w:val="105"/>
                <w:sz w:val="14"/>
              </w:rPr>
              <w:t>словами,</w:t>
            </w:r>
            <w:r w:rsidRPr="00F32146">
              <w:rPr>
                <w:spacing w:val="-2"/>
                <w:w w:val="105"/>
                <w:sz w:val="14"/>
              </w:rPr>
              <w:t xml:space="preserve"> отвечающими на </w:t>
            </w:r>
            <w:r>
              <w:rPr>
                <w:spacing w:val="-2"/>
                <w:w w:val="105"/>
                <w:sz w:val="14"/>
              </w:rPr>
              <w:t>вопросы</w:t>
            </w:r>
            <w:r w:rsidRPr="00F32146">
              <w:rPr>
                <w:spacing w:val="-2"/>
                <w:w w:val="105"/>
                <w:sz w:val="14"/>
              </w:rPr>
              <w:t xml:space="preserve"> </w:t>
            </w:r>
            <w:r>
              <w:rPr>
                <w:spacing w:val="-2"/>
                <w:w w:val="105"/>
                <w:sz w:val="14"/>
              </w:rPr>
              <w:t>«какой?»,</w:t>
            </w:r>
          </w:p>
          <w:p w:rsidR="00F32146" w:rsidRPr="00F32146" w:rsidRDefault="00F32146" w:rsidP="00F32146">
            <w:pPr>
              <w:pStyle w:val="TableParagraph"/>
              <w:spacing w:before="67" w:line="266" w:lineRule="auto"/>
              <w:ind w:left="75" w:right="118"/>
              <w:jc w:val="both"/>
              <w:rPr>
                <w:spacing w:val="-2"/>
                <w:w w:val="105"/>
                <w:sz w:val="14"/>
              </w:rPr>
            </w:pPr>
            <w:r w:rsidRPr="00F32146">
              <w:rPr>
                <w:spacing w:val="-2"/>
                <w:w w:val="105"/>
                <w:sz w:val="14"/>
              </w:rPr>
              <w:t xml:space="preserve">«какая?», </w:t>
            </w:r>
            <w:r>
              <w:rPr>
                <w:spacing w:val="-2"/>
                <w:w w:val="105"/>
                <w:sz w:val="14"/>
              </w:rPr>
              <w:t>«какое?»,</w:t>
            </w:r>
          </w:p>
          <w:p w:rsidR="00F32146" w:rsidRPr="00F32146" w:rsidRDefault="00F32146" w:rsidP="00F32146">
            <w:pPr>
              <w:pStyle w:val="TableParagraph"/>
              <w:spacing w:before="67" w:line="266" w:lineRule="auto"/>
              <w:ind w:left="75" w:right="118"/>
              <w:jc w:val="both"/>
              <w:rPr>
                <w:spacing w:val="-2"/>
                <w:w w:val="105"/>
                <w:sz w:val="14"/>
              </w:rPr>
            </w:pPr>
            <w:r>
              <w:rPr>
                <w:spacing w:val="-2"/>
                <w:w w:val="105"/>
                <w:sz w:val="14"/>
              </w:rPr>
              <w:t>«какие?»;</w:t>
            </w:r>
            <w:r w:rsidRPr="00F32146">
              <w:rPr>
                <w:spacing w:val="-2"/>
                <w:w w:val="105"/>
                <w:sz w:val="14"/>
              </w:rPr>
              <w:t xml:space="preserve"> Наблюдение за </w:t>
            </w:r>
            <w:r>
              <w:rPr>
                <w:spacing w:val="-2"/>
                <w:w w:val="105"/>
                <w:sz w:val="14"/>
              </w:rPr>
              <w:t>словами,</w:t>
            </w:r>
            <w:r w:rsidRPr="00F32146">
              <w:rPr>
                <w:spacing w:val="-2"/>
                <w:w w:val="105"/>
                <w:sz w:val="14"/>
              </w:rPr>
              <w:t xml:space="preserve"> </w:t>
            </w:r>
            <w:r>
              <w:rPr>
                <w:spacing w:val="-2"/>
                <w:w w:val="105"/>
                <w:sz w:val="14"/>
              </w:rPr>
              <w:t>отвечающими</w:t>
            </w:r>
            <w:r w:rsidRPr="00F32146">
              <w:rPr>
                <w:spacing w:val="-2"/>
                <w:w w:val="105"/>
                <w:sz w:val="14"/>
              </w:rPr>
              <w:t xml:space="preserve"> </w:t>
            </w:r>
            <w:r>
              <w:rPr>
                <w:spacing w:val="-2"/>
                <w:w w:val="105"/>
                <w:sz w:val="14"/>
              </w:rPr>
              <w:t>на</w:t>
            </w:r>
            <w:r w:rsidRPr="00F32146">
              <w:rPr>
                <w:spacing w:val="-2"/>
                <w:w w:val="105"/>
                <w:sz w:val="14"/>
              </w:rPr>
              <w:t xml:space="preserve"> вопросы «что делать?», «что </w:t>
            </w:r>
            <w:r>
              <w:rPr>
                <w:spacing w:val="-2"/>
                <w:w w:val="105"/>
                <w:sz w:val="14"/>
              </w:rPr>
              <w:t>сделать?»;</w:t>
            </w:r>
          </w:p>
        </w:tc>
        <w:tc>
          <w:tcPr>
            <w:tcW w:w="1145" w:type="dxa"/>
            <w:tcBorders>
              <w:top w:val="single" w:sz="6" w:space="0" w:color="000000"/>
              <w:left w:val="single" w:sz="6" w:space="0" w:color="000000"/>
              <w:bottom w:val="single" w:sz="6" w:space="0" w:color="000000"/>
              <w:right w:val="single" w:sz="6" w:space="0" w:color="000000"/>
            </w:tcBorders>
          </w:tcPr>
          <w:p w:rsidR="00F32146" w:rsidRPr="00F32146" w:rsidRDefault="00F32146" w:rsidP="00F32146">
            <w:pPr>
              <w:pStyle w:val="TableParagraph"/>
              <w:spacing w:before="67" w:line="266" w:lineRule="auto"/>
              <w:ind w:left="77" w:right="143"/>
              <w:rPr>
                <w:spacing w:val="-2"/>
                <w:sz w:val="14"/>
              </w:rPr>
            </w:pPr>
            <w:r w:rsidRPr="00F32146">
              <w:rPr>
                <w:spacing w:val="-2"/>
                <w:sz w:val="14"/>
              </w:rPr>
              <w:t>Устный опрос;</w:t>
            </w:r>
          </w:p>
        </w:tc>
        <w:tc>
          <w:tcPr>
            <w:tcW w:w="2719" w:type="dxa"/>
            <w:tcBorders>
              <w:top w:val="single" w:sz="6" w:space="0" w:color="000000"/>
              <w:left w:val="single" w:sz="6" w:space="0" w:color="000000"/>
              <w:bottom w:val="single" w:sz="6" w:space="0" w:color="000000"/>
              <w:right w:val="single" w:sz="6" w:space="0" w:color="000000"/>
            </w:tcBorders>
          </w:tcPr>
          <w:p w:rsidR="00F32146" w:rsidRDefault="00F32146" w:rsidP="00B8767D">
            <w:pPr>
              <w:pStyle w:val="TableParagraph"/>
              <w:spacing w:before="67"/>
              <w:ind w:left="78"/>
              <w:rPr>
                <w:sz w:val="14"/>
              </w:rPr>
            </w:pPr>
            <w:r w:rsidRPr="00F32146">
              <w:rPr>
                <w:sz w:val="14"/>
              </w:rPr>
              <w:t>https://урок.рф/library/slova_nazvaniya_predmetov_priznakov_predmetov_093343.html?</w:t>
            </w:r>
          </w:p>
        </w:tc>
      </w:tr>
      <w:tr w:rsidR="00F32146" w:rsidRPr="00E06EE6" w:rsidTr="00F32146">
        <w:trPr>
          <w:trHeight w:val="663"/>
        </w:trPr>
        <w:tc>
          <w:tcPr>
            <w:tcW w:w="602" w:type="dxa"/>
            <w:tcBorders>
              <w:top w:val="single" w:sz="6" w:space="0" w:color="000000"/>
              <w:left w:val="single" w:sz="6" w:space="0" w:color="000000"/>
              <w:bottom w:val="single" w:sz="6" w:space="0" w:color="000000"/>
              <w:right w:val="single" w:sz="6" w:space="0" w:color="000000"/>
            </w:tcBorders>
          </w:tcPr>
          <w:p w:rsidR="00F32146" w:rsidRPr="00F32146" w:rsidRDefault="00F32146" w:rsidP="00B8767D">
            <w:pPr>
              <w:pStyle w:val="TableParagraph"/>
              <w:spacing w:before="67"/>
              <w:ind w:left="70"/>
              <w:rPr>
                <w:spacing w:val="-4"/>
                <w:w w:val="105"/>
                <w:sz w:val="14"/>
              </w:rPr>
            </w:pPr>
            <w:r>
              <w:rPr>
                <w:spacing w:val="-4"/>
                <w:w w:val="105"/>
                <w:sz w:val="14"/>
              </w:rPr>
              <w:t>4.3.</w:t>
            </w:r>
          </w:p>
        </w:tc>
        <w:tc>
          <w:tcPr>
            <w:tcW w:w="1569" w:type="dxa"/>
            <w:tcBorders>
              <w:top w:val="single" w:sz="6" w:space="0" w:color="000000"/>
              <w:left w:val="single" w:sz="6" w:space="0" w:color="000000"/>
              <w:bottom w:val="single" w:sz="6" w:space="0" w:color="000000"/>
              <w:right w:val="single" w:sz="6" w:space="0" w:color="000000"/>
            </w:tcBorders>
          </w:tcPr>
          <w:p w:rsidR="00F32146" w:rsidRPr="00F32146" w:rsidRDefault="00F32146" w:rsidP="00B8767D">
            <w:pPr>
              <w:pStyle w:val="TableParagraph"/>
              <w:spacing w:before="67" w:line="266" w:lineRule="auto"/>
              <w:ind w:left="70"/>
              <w:rPr>
                <w:w w:val="105"/>
                <w:sz w:val="14"/>
              </w:rPr>
            </w:pPr>
            <w:r>
              <w:rPr>
                <w:w w:val="105"/>
                <w:sz w:val="14"/>
              </w:rPr>
              <w:t>Выявление</w:t>
            </w:r>
            <w:r w:rsidRPr="00F32146">
              <w:rPr>
                <w:w w:val="105"/>
                <w:sz w:val="14"/>
              </w:rPr>
              <w:t xml:space="preserve"> </w:t>
            </w:r>
            <w:r>
              <w:rPr>
                <w:w w:val="105"/>
                <w:sz w:val="14"/>
              </w:rPr>
              <w:t>слов,</w:t>
            </w:r>
            <w:r w:rsidRPr="00F32146">
              <w:rPr>
                <w:w w:val="105"/>
                <w:sz w:val="14"/>
              </w:rPr>
              <w:t xml:space="preserve"> </w:t>
            </w:r>
            <w:r>
              <w:rPr>
                <w:w w:val="105"/>
                <w:sz w:val="14"/>
              </w:rPr>
              <w:t>значение</w:t>
            </w:r>
            <w:r w:rsidRPr="00F32146">
              <w:rPr>
                <w:w w:val="105"/>
                <w:sz w:val="14"/>
              </w:rPr>
              <w:t xml:space="preserve"> </w:t>
            </w:r>
            <w:r>
              <w:rPr>
                <w:w w:val="105"/>
                <w:sz w:val="14"/>
              </w:rPr>
              <w:t>которых</w:t>
            </w:r>
            <w:r w:rsidRPr="00F32146">
              <w:rPr>
                <w:w w:val="105"/>
                <w:sz w:val="14"/>
              </w:rPr>
              <w:t xml:space="preserve"> требует уточнения</w:t>
            </w:r>
          </w:p>
        </w:tc>
        <w:tc>
          <w:tcPr>
            <w:tcW w:w="489" w:type="dxa"/>
            <w:tcBorders>
              <w:top w:val="single" w:sz="6" w:space="0" w:color="000000"/>
              <w:left w:val="single" w:sz="6" w:space="0" w:color="000000"/>
              <w:bottom w:val="single" w:sz="6" w:space="0" w:color="000000"/>
              <w:right w:val="single" w:sz="6" w:space="0" w:color="000000"/>
            </w:tcBorders>
          </w:tcPr>
          <w:p w:rsidR="00F32146" w:rsidRPr="00F32146" w:rsidRDefault="00F32146" w:rsidP="00B8767D">
            <w:pPr>
              <w:pStyle w:val="TableParagraph"/>
              <w:spacing w:before="67"/>
              <w:ind w:left="70"/>
              <w:rPr>
                <w:w w:val="103"/>
                <w:sz w:val="14"/>
              </w:rPr>
            </w:pPr>
            <w:r>
              <w:rPr>
                <w:w w:val="103"/>
                <w:sz w:val="14"/>
              </w:rPr>
              <w:t>2</w:t>
            </w:r>
          </w:p>
        </w:tc>
        <w:tc>
          <w:tcPr>
            <w:tcW w:w="1023" w:type="dxa"/>
            <w:gridSpan w:val="2"/>
            <w:tcBorders>
              <w:top w:val="single" w:sz="6" w:space="0" w:color="000000"/>
              <w:left w:val="single" w:sz="6" w:space="0" w:color="000000"/>
              <w:bottom w:val="single" w:sz="6" w:space="0" w:color="000000"/>
              <w:right w:val="single" w:sz="6" w:space="0" w:color="000000"/>
            </w:tcBorders>
          </w:tcPr>
          <w:p w:rsidR="00F32146" w:rsidRDefault="00F32146" w:rsidP="00B8767D">
            <w:pPr>
              <w:pStyle w:val="TableParagraph"/>
              <w:rPr>
                <w:sz w:val="14"/>
              </w:rPr>
            </w:pPr>
          </w:p>
        </w:tc>
        <w:tc>
          <w:tcPr>
            <w:tcW w:w="1056" w:type="dxa"/>
            <w:tcBorders>
              <w:top w:val="single" w:sz="6" w:space="0" w:color="000000"/>
              <w:left w:val="single" w:sz="6" w:space="0" w:color="000000"/>
              <w:bottom w:val="single" w:sz="6" w:space="0" w:color="000000"/>
              <w:right w:val="single" w:sz="6" w:space="0" w:color="000000"/>
            </w:tcBorders>
          </w:tcPr>
          <w:p w:rsidR="00F32146" w:rsidRDefault="00F32146" w:rsidP="00B8767D">
            <w:pPr>
              <w:pStyle w:val="TableParagraph"/>
              <w:rPr>
                <w:sz w:val="14"/>
              </w:rPr>
            </w:pPr>
          </w:p>
        </w:tc>
        <w:tc>
          <w:tcPr>
            <w:tcW w:w="800" w:type="dxa"/>
            <w:tcBorders>
              <w:top w:val="single" w:sz="6" w:space="0" w:color="000000"/>
              <w:left w:val="single" w:sz="6" w:space="0" w:color="000000"/>
              <w:bottom w:val="single" w:sz="6" w:space="0" w:color="000000"/>
              <w:right w:val="single" w:sz="6" w:space="0" w:color="000000"/>
            </w:tcBorders>
          </w:tcPr>
          <w:p w:rsidR="00F32146" w:rsidRPr="00F32146" w:rsidRDefault="00F32146" w:rsidP="00B8767D">
            <w:pPr>
              <w:pStyle w:val="TableParagraph"/>
              <w:spacing w:before="67"/>
              <w:ind w:left="74"/>
              <w:rPr>
                <w:spacing w:val="-2"/>
                <w:w w:val="105"/>
                <w:sz w:val="14"/>
              </w:rPr>
            </w:pPr>
            <w:r>
              <w:rPr>
                <w:spacing w:val="-2"/>
                <w:w w:val="105"/>
                <w:sz w:val="14"/>
              </w:rPr>
              <w:t>31.01.2023</w:t>
            </w:r>
          </w:p>
          <w:p w:rsidR="00F32146" w:rsidRPr="00F32146" w:rsidRDefault="00F32146" w:rsidP="00F32146">
            <w:pPr>
              <w:pStyle w:val="TableParagraph"/>
              <w:spacing w:before="67"/>
              <w:ind w:left="74"/>
              <w:rPr>
                <w:spacing w:val="-2"/>
                <w:w w:val="105"/>
                <w:sz w:val="14"/>
              </w:rPr>
            </w:pPr>
            <w:r>
              <w:rPr>
                <w:spacing w:val="-2"/>
                <w:w w:val="105"/>
                <w:sz w:val="14"/>
              </w:rPr>
              <w:t>01.02.2023</w:t>
            </w:r>
          </w:p>
        </w:tc>
        <w:tc>
          <w:tcPr>
            <w:tcW w:w="1512" w:type="dxa"/>
            <w:tcBorders>
              <w:top w:val="single" w:sz="6" w:space="0" w:color="000000"/>
              <w:left w:val="single" w:sz="6" w:space="0" w:color="000000"/>
              <w:bottom w:val="single" w:sz="6" w:space="0" w:color="000000"/>
              <w:right w:val="single" w:sz="6" w:space="0" w:color="000000"/>
            </w:tcBorders>
          </w:tcPr>
          <w:p w:rsidR="00F32146" w:rsidRPr="00F32146" w:rsidRDefault="00F32146" w:rsidP="00B8767D">
            <w:pPr>
              <w:pStyle w:val="TableParagraph"/>
              <w:spacing w:before="67" w:line="266" w:lineRule="auto"/>
              <w:ind w:left="75" w:right="118"/>
              <w:jc w:val="both"/>
              <w:rPr>
                <w:spacing w:val="-2"/>
                <w:w w:val="105"/>
                <w:sz w:val="14"/>
              </w:rPr>
            </w:pPr>
            <w:r>
              <w:rPr>
                <w:spacing w:val="-2"/>
                <w:w w:val="105"/>
                <w:sz w:val="14"/>
              </w:rPr>
              <w:t>Учебный</w:t>
            </w:r>
            <w:r w:rsidRPr="00F32146">
              <w:rPr>
                <w:spacing w:val="-2"/>
                <w:w w:val="105"/>
                <w:sz w:val="14"/>
              </w:rPr>
              <w:t xml:space="preserve"> </w:t>
            </w:r>
            <w:r>
              <w:rPr>
                <w:spacing w:val="-2"/>
                <w:w w:val="105"/>
                <w:sz w:val="14"/>
              </w:rPr>
              <w:t>диалог</w:t>
            </w:r>
            <w:r w:rsidRPr="00F32146">
              <w:rPr>
                <w:spacing w:val="-2"/>
                <w:w w:val="105"/>
                <w:sz w:val="14"/>
              </w:rPr>
              <w:t xml:space="preserve"> </w:t>
            </w:r>
            <w:r>
              <w:rPr>
                <w:spacing w:val="-2"/>
                <w:w w:val="105"/>
                <w:sz w:val="14"/>
              </w:rPr>
              <w:t>«На</w:t>
            </w:r>
            <w:r w:rsidRPr="00F32146">
              <w:rPr>
                <w:spacing w:val="-2"/>
                <w:w w:val="105"/>
                <w:sz w:val="14"/>
              </w:rPr>
              <w:t xml:space="preserve"> </w:t>
            </w:r>
            <w:r>
              <w:rPr>
                <w:spacing w:val="-2"/>
                <w:w w:val="105"/>
                <w:sz w:val="14"/>
              </w:rPr>
              <w:t>какие</w:t>
            </w:r>
            <w:r w:rsidRPr="00F32146">
              <w:rPr>
                <w:spacing w:val="-2"/>
                <w:w w:val="105"/>
                <w:sz w:val="14"/>
              </w:rPr>
              <w:t xml:space="preserve"> </w:t>
            </w:r>
            <w:r>
              <w:rPr>
                <w:spacing w:val="-2"/>
                <w:w w:val="105"/>
                <w:sz w:val="14"/>
              </w:rPr>
              <w:t>вопросы</w:t>
            </w:r>
            <w:r w:rsidRPr="00F32146">
              <w:rPr>
                <w:spacing w:val="-2"/>
                <w:w w:val="105"/>
                <w:sz w:val="14"/>
              </w:rPr>
              <w:t xml:space="preserve"> </w:t>
            </w:r>
            <w:r>
              <w:rPr>
                <w:spacing w:val="-2"/>
                <w:w w:val="105"/>
                <w:sz w:val="14"/>
              </w:rPr>
              <w:t>могут</w:t>
            </w:r>
            <w:r w:rsidRPr="00F32146">
              <w:rPr>
                <w:spacing w:val="-2"/>
                <w:w w:val="105"/>
                <w:sz w:val="14"/>
              </w:rPr>
              <w:t xml:space="preserve"> отвечать слова?»;</w:t>
            </w:r>
          </w:p>
        </w:tc>
        <w:tc>
          <w:tcPr>
            <w:tcW w:w="1145" w:type="dxa"/>
            <w:tcBorders>
              <w:top w:val="single" w:sz="6" w:space="0" w:color="000000"/>
              <w:left w:val="single" w:sz="6" w:space="0" w:color="000000"/>
              <w:bottom w:val="single" w:sz="6" w:space="0" w:color="000000"/>
              <w:right w:val="single" w:sz="6" w:space="0" w:color="000000"/>
            </w:tcBorders>
          </w:tcPr>
          <w:p w:rsidR="00F32146" w:rsidRPr="00F32146" w:rsidRDefault="00F32146" w:rsidP="00F32146">
            <w:pPr>
              <w:pStyle w:val="TableParagraph"/>
              <w:spacing w:before="67" w:line="266" w:lineRule="auto"/>
              <w:ind w:left="77" w:right="143"/>
              <w:rPr>
                <w:spacing w:val="-2"/>
                <w:sz w:val="14"/>
              </w:rPr>
            </w:pPr>
            <w:r w:rsidRPr="00F32146">
              <w:rPr>
                <w:spacing w:val="-2"/>
                <w:sz w:val="14"/>
              </w:rPr>
              <w:t>Устный опрос; Письменный контроль;</w:t>
            </w:r>
          </w:p>
        </w:tc>
        <w:tc>
          <w:tcPr>
            <w:tcW w:w="2719" w:type="dxa"/>
            <w:tcBorders>
              <w:top w:val="single" w:sz="6" w:space="0" w:color="000000"/>
              <w:left w:val="single" w:sz="6" w:space="0" w:color="000000"/>
              <w:bottom w:val="single" w:sz="6" w:space="0" w:color="000000"/>
              <w:right w:val="single" w:sz="6" w:space="0" w:color="000000"/>
            </w:tcBorders>
          </w:tcPr>
          <w:p w:rsidR="00F32146" w:rsidRPr="00F32146" w:rsidRDefault="00F32146" w:rsidP="00F32146">
            <w:pPr>
              <w:pStyle w:val="TableParagraph"/>
              <w:spacing w:before="67"/>
              <w:ind w:left="78"/>
              <w:rPr>
                <w:sz w:val="14"/>
                <w:lang w:val="en-US"/>
              </w:rPr>
            </w:pPr>
            <w:r w:rsidRPr="00F32146">
              <w:rPr>
                <w:sz w:val="14"/>
                <w:lang w:val="en-US"/>
              </w:rPr>
              <w:t>https://infourok.ru/konspekt-uroka-rechevaya-situaciya-utochnenie-znacheniya-neznakomih-slov-znakomstvo-s-pravilom-   sochetaniy-chk-chn-2939931.html?</w:t>
            </w: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w w:val="105"/>
                <w:sz w:val="14"/>
              </w:rPr>
              <w:t>Итого</w:t>
            </w:r>
            <w:r>
              <w:rPr>
                <w:spacing w:val="-8"/>
                <w:w w:val="105"/>
                <w:sz w:val="14"/>
              </w:rPr>
              <w:t xml:space="preserve"> </w:t>
            </w:r>
            <w:r>
              <w:rPr>
                <w:w w:val="105"/>
                <w:sz w:val="14"/>
              </w:rPr>
              <w:t>по</w:t>
            </w:r>
            <w:r>
              <w:rPr>
                <w:spacing w:val="-8"/>
                <w:w w:val="105"/>
                <w:sz w:val="14"/>
              </w:rPr>
              <w:t xml:space="preserve"> </w:t>
            </w:r>
            <w:r>
              <w:rPr>
                <w:spacing w:val="-2"/>
                <w:w w:val="105"/>
                <w:sz w:val="14"/>
              </w:rPr>
              <w:t>разделу</w:t>
            </w:r>
          </w:p>
        </w:tc>
        <w:tc>
          <w:tcPr>
            <w:tcW w:w="489" w:type="dxa"/>
          </w:tcPr>
          <w:p w:rsidR="00F32146" w:rsidRDefault="00F32146" w:rsidP="00B8767D">
            <w:pPr>
              <w:pStyle w:val="TableParagraph"/>
              <w:spacing w:before="67"/>
              <w:ind w:left="70"/>
              <w:rPr>
                <w:sz w:val="14"/>
              </w:rPr>
            </w:pPr>
            <w:r>
              <w:rPr>
                <w:spacing w:val="-5"/>
                <w:w w:val="105"/>
                <w:sz w:val="14"/>
              </w:rPr>
              <w:t>12</w:t>
            </w:r>
          </w:p>
        </w:tc>
        <w:tc>
          <w:tcPr>
            <w:tcW w:w="8255" w:type="dxa"/>
            <w:gridSpan w:val="7"/>
          </w:tcPr>
          <w:p w:rsidR="00F32146" w:rsidRDefault="00F32146" w:rsidP="00B8767D">
            <w:pPr>
              <w:pStyle w:val="TableParagraph"/>
              <w:rPr>
                <w:sz w:val="14"/>
              </w:rPr>
            </w:pP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w w:val="105"/>
                <w:sz w:val="14"/>
              </w:rPr>
              <w:t>Раздел</w:t>
            </w:r>
            <w:r>
              <w:rPr>
                <w:spacing w:val="-9"/>
                <w:w w:val="105"/>
                <w:sz w:val="14"/>
              </w:rPr>
              <w:t xml:space="preserve"> </w:t>
            </w:r>
            <w:r>
              <w:rPr>
                <w:w w:val="105"/>
                <w:sz w:val="14"/>
              </w:rPr>
              <w:t>5.</w:t>
            </w:r>
            <w:r>
              <w:rPr>
                <w:spacing w:val="-8"/>
                <w:w w:val="105"/>
                <w:sz w:val="14"/>
              </w:rPr>
              <w:t xml:space="preserve"> </w:t>
            </w:r>
            <w:r>
              <w:rPr>
                <w:b/>
                <w:spacing w:val="-2"/>
                <w:w w:val="105"/>
                <w:sz w:val="14"/>
              </w:rPr>
              <w:t>Синтаксис</w:t>
            </w:r>
          </w:p>
        </w:tc>
      </w:tr>
      <w:tr w:rsidR="00F32146" w:rsidRPr="005D1585" w:rsidTr="00F32146">
        <w:trPr>
          <w:trHeight w:val="1376"/>
        </w:trPr>
        <w:tc>
          <w:tcPr>
            <w:tcW w:w="602" w:type="dxa"/>
          </w:tcPr>
          <w:p w:rsidR="00F32146" w:rsidRDefault="00F32146" w:rsidP="00B8767D">
            <w:pPr>
              <w:pStyle w:val="TableParagraph"/>
              <w:spacing w:before="67"/>
              <w:ind w:left="70"/>
              <w:rPr>
                <w:sz w:val="14"/>
              </w:rPr>
            </w:pPr>
            <w:r>
              <w:rPr>
                <w:spacing w:val="-4"/>
                <w:w w:val="105"/>
                <w:sz w:val="14"/>
              </w:rPr>
              <w:t>5.1.</w:t>
            </w:r>
          </w:p>
        </w:tc>
        <w:tc>
          <w:tcPr>
            <w:tcW w:w="1569" w:type="dxa"/>
          </w:tcPr>
          <w:p w:rsidR="00F32146" w:rsidRDefault="00F32146" w:rsidP="00B8767D">
            <w:pPr>
              <w:pStyle w:val="TableParagraph"/>
              <w:spacing w:before="67" w:line="266" w:lineRule="auto"/>
              <w:ind w:left="70" w:right="114"/>
              <w:rPr>
                <w:sz w:val="14"/>
              </w:rPr>
            </w:pPr>
            <w:r>
              <w:rPr>
                <w:w w:val="105"/>
                <w:sz w:val="14"/>
              </w:rPr>
              <w:t>Предложение</w:t>
            </w:r>
            <w:r>
              <w:rPr>
                <w:spacing w:val="-5"/>
                <w:w w:val="105"/>
                <w:sz w:val="14"/>
              </w:rPr>
              <w:t xml:space="preserve"> </w:t>
            </w:r>
            <w:r>
              <w:rPr>
                <w:w w:val="105"/>
                <w:sz w:val="14"/>
              </w:rPr>
              <w:t>как</w:t>
            </w:r>
            <w:r>
              <w:rPr>
                <w:spacing w:val="40"/>
                <w:w w:val="105"/>
                <w:sz w:val="14"/>
              </w:rPr>
              <w:t xml:space="preserve"> </w:t>
            </w:r>
            <w:r>
              <w:rPr>
                <w:w w:val="105"/>
                <w:sz w:val="14"/>
              </w:rPr>
              <w:t>единица</w:t>
            </w:r>
            <w:r>
              <w:rPr>
                <w:spacing w:val="-5"/>
                <w:w w:val="105"/>
                <w:sz w:val="14"/>
              </w:rPr>
              <w:t xml:space="preserve"> </w:t>
            </w:r>
            <w:r>
              <w:rPr>
                <w:w w:val="105"/>
                <w:sz w:val="14"/>
              </w:rPr>
              <w:t>языка</w:t>
            </w:r>
            <w:r>
              <w:rPr>
                <w:spacing w:val="40"/>
                <w:w w:val="105"/>
                <w:sz w:val="14"/>
              </w:rPr>
              <w:t xml:space="preserve"> </w:t>
            </w:r>
            <w:r>
              <w:rPr>
                <w:spacing w:val="-2"/>
                <w:w w:val="105"/>
                <w:sz w:val="14"/>
              </w:rPr>
              <w:t>(ознакомление).</w:t>
            </w:r>
            <w:r>
              <w:rPr>
                <w:spacing w:val="40"/>
                <w:w w:val="105"/>
                <w:sz w:val="14"/>
              </w:rPr>
              <w:t xml:space="preserve"> </w:t>
            </w:r>
            <w:r>
              <w:rPr>
                <w:spacing w:val="-2"/>
                <w:w w:val="105"/>
                <w:sz w:val="14"/>
              </w:rPr>
              <w:t>Слово,</w:t>
            </w:r>
            <w:r>
              <w:rPr>
                <w:spacing w:val="-8"/>
                <w:w w:val="105"/>
                <w:sz w:val="14"/>
              </w:rPr>
              <w:t xml:space="preserve"> </w:t>
            </w:r>
            <w:r>
              <w:rPr>
                <w:spacing w:val="-2"/>
                <w:w w:val="105"/>
                <w:sz w:val="14"/>
              </w:rPr>
              <w:t>предложение</w:t>
            </w:r>
            <w:r>
              <w:rPr>
                <w:spacing w:val="40"/>
                <w:w w:val="105"/>
                <w:sz w:val="14"/>
              </w:rPr>
              <w:t xml:space="preserve"> </w:t>
            </w:r>
            <w:r>
              <w:rPr>
                <w:w w:val="105"/>
                <w:sz w:val="14"/>
              </w:rPr>
              <w:t>(наблюдение</w:t>
            </w:r>
            <w:r>
              <w:rPr>
                <w:spacing w:val="-5"/>
                <w:w w:val="105"/>
                <w:sz w:val="14"/>
              </w:rPr>
              <w:t xml:space="preserve"> </w:t>
            </w:r>
            <w:r>
              <w:rPr>
                <w:w w:val="105"/>
                <w:sz w:val="14"/>
              </w:rPr>
              <w:t>над</w:t>
            </w:r>
            <w:r>
              <w:rPr>
                <w:spacing w:val="40"/>
                <w:w w:val="105"/>
                <w:sz w:val="14"/>
              </w:rPr>
              <w:t xml:space="preserve"> </w:t>
            </w:r>
            <w:r>
              <w:rPr>
                <w:w w:val="105"/>
                <w:sz w:val="14"/>
              </w:rPr>
              <w:t>сходством</w:t>
            </w:r>
            <w:r>
              <w:rPr>
                <w:spacing w:val="-5"/>
                <w:w w:val="105"/>
                <w:sz w:val="14"/>
              </w:rPr>
              <w:t xml:space="preserve"> </w:t>
            </w:r>
            <w:r>
              <w:rPr>
                <w:w w:val="105"/>
                <w:sz w:val="14"/>
              </w:rPr>
              <w:t>и</w:t>
            </w:r>
            <w:r>
              <w:rPr>
                <w:spacing w:val="40"/>
                <w:w w:val="105"/>
                <w:sz w:val="14"/>
              </w:rPr>
              <w:t xml:space="preserve"> </w:t>
            </w:r>
            <w:r>
              <w:rPr>
                <w:spacing w:val="-2"/>
                <w:w w:val="105"/>
                <w:sz w:val="14"/>
              </w:rPr>
              <w:t>различием).</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02.02.2023</w:t>
            </w:r>
          </w:p>
        </w:tc>
        <w:tc>
          <w:tcPr>
            <w:tcW w:w="1512" w:type="dxa"/>
          </w:tcPr>
          <w:p w:rsidR="00F32146" w:rsidRDefault="00F32146" w:rsidP="00B8767D">
            <w:pPr>
              <w:pStyle w:val="TableParagraph"/>
              <w:spacing w:before="67" w:line="266" w:lineRule="auto"/>
              <w:ind w:left="75" w:right="49"/>
              <w:rPr>
                <w:sz w:val="14"/>
              </w:rPr>
            </w:pPr>
            <w:r>
              <w:rPr>
                <w:spacing w:val="-2"/>
                <w:w w:val="105"/>
                <w:sz w:val="14"/>
              </w:rPr>
              <w:t>Совместная</w:t>
            </w:r>
            <w:r>
              <w:rPr>
                <w:spacing w:val="-8"/>
                <w:w w:val="105"/>
                <w:sz w:val="14"/>
              </w:rPr>
              <w:t xml:space="preserve"> </w:t>
            </w:r>
            <w:r>
              <w:rPr>
                <w:spacing w:val="-2"/>
                <w:w w:val="105"/>
                <w:sz w:val="14"/>
              </w:rPr>
              <w:t>работа:</w:t>
            </w:r>
            <w:r>
              <w:rPr>
                <w:spacing w:val="40"/>
                <w:w w:val="105"/>
                <w:sz w:val="14"/>
              </w:rPr>
              <w:t xml:space="preserve"> </w:t>
            </w:r>
            <w:r>
              <w:rPr>
                <w:spacing w:val="-2"/>
                <w:w w:val="105"/>
                <w:sz w:val="14"/>
              </w:rPr>
              <w:t>составление</w:t>
            </w:r>
            <w:r>
              <w:rPr>
                <w:spacing w:val="40"/>
                <w:w w:val="105"/>
                <w:sz w:val="14"/>
              </w:rPr>
              <w:t xml:space="preserve"> </w:t>
            </w:r>
            <w:r>
              <w:rPr>
                <w:w w:val="105"/>
                <w:sz w:val="14"/>
              </w:rPr>
              <w:t>предложения</w:t>
            </w:r>
            <w:r>
              <w:rPr>
                <w:spacing w:val="-5"/>
                <w:w w:val="105"/>
                <w:sz w:val="14"/>
              </w:rPr>
              <w:t xml:space="preserve"> </w:t>
            </w:r>
            <w:r>
              <w:rPr>
                <w:w w:val="105"/>
                <w:sz w:val="14"/>
              </w:rPr>
              <w:t>из</w:t>
            </w:r>
            <w:r>
              <w:rPr>
                <w:spacing w:val="40"/>
                <w:w w:val="105"/>
                <w:sz w:val="14"/>
              </w:rPr>
              <w:t xml:space="preserve"> </w:t>
            </w:r>
            <w:r>
              <w:rPr>
                <w:w w:val="105"/>
                <w:sz w:val="14"/>
              </w:rPr>
              <w:t>набора</w:t>
            </w:r>
            <w:r>
              <w:rPr>
                <w:spacing w:val="-5"/>
                <w:w w:val="105"/>
                <w:sz w:val="14"/>
              </w:rPr>
              <w:t xml:space="preserve"> </w:t>
            </w:r>
            <w:r>
              <w:rPr>
                <w:w w:val="105"/>
                <w:sz w:val="14"/>
              </w:rPr>
              <w:t>слов;</w:t>
            </w:r>
          </w:p>
        </w:tc>
        <w:tc>
          <w:tcPr>
            <w:tcW w:w="1145" w:type="dxa"/>
          </w:tcPr>
          <w:p w:rsidR="00F32146" w:rsidRDefault="00F32146" w:rsidP="00B8767D">
            <w:pPr>
              <w:pStyle w:val="TableParagraph"/>
              <w:spacing w:before="67" w:line="266" w:lineRule="auto"/>
              <w:ind w:left="77" w:right="143"/>
              <w:rPr>
                <w:sz w:val="14"/>
              </w:rPr>
            </w:pPr>
            <w:r>
              <w:rPr>
                <w:spacing w:val="-2"/>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z w:val="14"/>
              </w:rPr>
              <w:t>https://nsportal.ru/nachalnaya-shkola/russkii-yazyk/2016/05/16/predlozhenie-edinitsa-yazyka-i-</w:t>
            </w:r>
            <w:r>
              <w:rPr>
                <w:spacing w:val="-2"/>
                <w:sz w:val="14"/>
              </w:rPr>
              <w:t>rechi</w:t>
            </w:r>
          </w:p>
        </w:tc>
      </w:tr>
      <w:tr w:rsidR="00F32146" w:rsidRPr="005D1585" w:rsidTr="00F32146">
        <w:trPr>
          <w:trHeight w:val="1198"/>
        </w:trPr>
        <w:tc>
          <w:tcPr>
            <w:tcW w:w="602" w:type="dxa"/>
          </w:tcPr>
          <w:p w:rsidR="00F32146" w:rsidRDefault="00F32146" w:rsidP="00B8767D">
            <w:pPr>
              <w:pStyle w:val="TableParagraph"/>
              <w:spacing w:before="67"/>
              <w:ind w:left="70"/>
              <w:rPr>
                <w:sz w:val="14"/>
              </w:rPr>
            </w:pPr>
            <w:r>
              <w:rPr>
                <w:spacing w:val="-4"/>
                <w:w w:val="105"/>
                <w:sz w:val="14"/>
              </w:rPr>
              <w:t>5.2.</w:t>
            </w:r>
          </w:p>
        </w:tc>
        <w:tc>
          <w:tcPr>
            <w:tcW w:w="1569" w:type="dxa"/>
          </w:tcPr>
          <w:p w:rsidR="00F32146" w:rsidRDefault="00F32146" w:rsidP="00B8767D">
            <w:pPr>
              <w:pStyle w:val="TableParagraph"/>
              <w:spacing w:before="67" w:line="266" w:lineRule="auto"/>
              <w:ind w:left="70" w:right="114"/>
              <w:rPr>
                <w:sz w:val="14"/>
              </w:rPr>
            </w:pPr>
            <w:r>
              <w:rPr>
                <w:w w:val="105"/>
                <w:sz w:val="14"/>
              </w:rPr>
              <w:t>Установление</w:t>
            </w:r>
            <w:r>
              <w:rPr>
                <w:spacing w:val="-5"/>
                <w:w w:val="105"/>
                <w:sz w:val="14"/>
              </w:rPr>
              <w:t xml:space="preserve"> </w:t>
            </w:r>
            <w:r>
              <w:rPr>
                <w:w w:val="105"/>
                <w:sz w:val="14"/>
              </w:rPr>
              <w:t>связи</w:t>
            </w:r>
            <w:r>
              <w:rPr>
                <w:spacing w:val="40"/>
                <w:w w:val="105"/>
                <w:sz w:val="14"/>
              </w:rPr>
              <w:t xml:space="preserve"> </w:t>
            </w:r>
            <w:r>
              <w:rPr>
                <w:w w:val="105"/>
                <w:sz w:val="14"/>
              </w:rPr>
              <w:t>слов в предложении</w:t>
            </w:r>
            <w:r>
              <w:rPr>
                <w:spacing w:val="40"/>
                <w:w w:val="105"/>
                <w:sz w:val="14"/>
              </w:rPr>
              <w:t xml:space="preserve"> </w:t>
            </w:r>
            <w:r>
              <w:rPr>
                <w:w w:val="105"/>
                <w:sz w:val="14"/>
              </w:rPr>
              <w:t>при</w:t>
            </w:r>
            <w:r>
              <w:rPr>
                <w:spacing w:val="-5"/>
                <w:w w:val="105"/>
                <w:sz w:val="14"/>
              </w:rPr>
              <w:t xml:space="preserve"> </w:t>
            </w:r>
            <w:r>
              <w:rPr>
                <w:w w:val="105"/>
                <w:sz w:val="14"/>
              </w:rPr>
              <w:t>помощи</w:t>
            </w:r>
            <w:r>
              <w:rPr>
                <w:spacing w:val="40"/>
                <w:w w:val="105"/>
                <w:sz w:val="14"/>
              </w:rPr>
              <w:t xml:space="preserve"> </w:t>
            </w:r>
            <w:r>
              <w:rPr>
                <w:sz w:val="14"/>
              </w:rPr>
              <w:t>смысловых</w:t>
            </w:r>
            <w:r>
              <w:rPr>
                <w:spacing w:val="-4"/>
                <w:sz w:val="14"/>
              </w:rPr>
              <w:t xml:space="preserve"> </w:t>
            </w:r>
            <w:r>
              <w:rPr>
                <w:sz w:val="14"/>
              </w:rPr>
              <w:t>вопросов.</w:t>
            </w:r>
          </w:p>
        </w:tc>
        <w:tc>
          <w:tcPr>
            <w:tcW w:w="489" w:type="dxa"/>
          </w:tcPr>
          <w:p w:rsidR="00F32146" w:rsidRDefault="00F32146" w:rsidP="00B8767D">
            <w:pPr>
              <w:pStyle w:val="TableParagraph"/>
              <w:spacing w:before="67"/>
              <w:ind w:left="70"/>
              <w:rPr>
                <w:sz w:val="14"/>
              </w:rPr>
            </w:pPr>
            <w:r>
              <w:rPr>
                <w:w w:val="103"/>
                <w:sz w:val="14"/>
              </w:rPr>
              <w:t>2</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03.02.2023</w:t>
            </w:r>
          </w:p>
        </w:tc>
        <w:tc>
          <w:tcPr>
            <w:tcW w:w="1512" w:type="dxa"/>
          </w:tcPr>
          <w:p w:rsidR="00F32146" w:rsidRDefault="00F32146" w:rsidP="00B8767D">
            <w:pPr>
              <w:pStyle w:val="TableParagraph"/>
              <w:spacing w:before="67" w:line="266" w:lineRule="auto"/>
              <w:ind w:left="75"/>
              <w:rPr>
                <w:sz w:val="14"/>
              </w:rPr>
            </w:pPr>
            <w:r>
              <w:rPr>
                <w:w w:val="105"/>
                <w:sz w:val="14"/>
              </w:rPr>
              <w:t>Работа в группах:</w:t>
            </w:r>
            <w:r>
              <w:rPr>
                <w:spacing w:val="40"/>
                <w:w w:val="105"/>
                <w:sz w:val="14"/>
              </w:rPr>
              <w:t xml:space="preserve"> </w:t>
            </w:r>
            <w:r>
              <w:rPr>
                <w:spacing w:val="-2"/>
                <w:w w:val="105"/>
                <w:sz w:val="14"/>
              </w:rPr>
              <w:t>восстановление</w:t>
            </w:r>
            <w:r>
              <w:rPr>
                <w:spacing w:val="40"/>
                <w:w w:val="105"/>
                <w:sz w:val="14"/>
              </w:rPr>
              <w:t xml:space="preserve"> </w:t>
            </w:r>
            <w:r>
              <w:rPr>
                <w:w w:val="105"/>
                <w:sz w:val="14"/>
              </w:rPr>
              <w:t>предложения</w:t>
            </w:r>
            <w:r>
              <w:rPr>
                <w:spacing w:val="-5"/>
                <w:w w:val="105"/>
                <w:sz w:val="14"/>
              </w:rPr>
              <w:t xml:space="preserve"> </w:t>
            </w:r>
            <w:r>
              <w:rPr>
                <w:w w:val="105"/>
                <w:sz w:val="14"/>
              </w:rPr>
              <w:t>в</w:t>
            </w:r>
            <w:r>
              <w:rPr>
                <w:spacing w:val="40"/>
                <w:w w:val="105"/>
                <w:sz w:val="14"/>
              </w:rPr>
              <w:t xml:space="preserve"> </w:t>
            </w:r>
            <w:r>
              <w:rPr>
                <w:w w:val="105"/>
                <w:sz w:val="14"/>
              </w:rPr>
              <w:t>процессе</w:t>
            </w:r>
            <w:r>
              <w:rPr>
                <w:spacing w:val="-5"/>
                <w:w w:val="105"/>
                <w:sz w:val="14"/>
              </w:rPr>
              <w:t xml:space="preserve"> </w:t>
            </w:r>
            <w:r>
              <w:rPr>
                <w:w w:val="105"/>
                <w:sz w:val="14"/>
              </w:rPr>
              <w:t>выбора</w:t>
            </w:r>
            <w:r>
              <w:rPr>
                <w:spacing w:val="40"/>
                <w:w w:val="105"/>
                <w:sz w:val="14"/>
              </w:rPr>
              <w:t xml:space="preserve"> </w:t>
            </w:r>
            <w:r>
              <w:rPr>
                <w:spacing w:val="-2"/>
                <w:w w:val="105"/>
                <w:sz w:val="14"/>
              </w:rPr>
              <w:t>нужной</w:t>
            </w:r>
            <w:r>
              <w:rPr>
                <w:spacing w:val="-8"/>
                <w:w w:val="105"/>
                <w:sz w:val="14"/>
              </w:rPr>
              <w:t xml:space="preserve"> </w:t>
            </w:r>
            <w:r>
              <w:rPr>
                <w:spacing w:val="-2"/>
                <w:w w:val="105"/>
                <w:sz w:val="14"/>
              </w:rPr>
              <w:t>формы</w:t>
            </w:r>
            <w:r>
              <w:rPr>
                <w:spacing w:val="-7"/>
                <w:w w:val="105"/>
                <w:sz w:val="14"/>
              </w:rPr>
              <w:t xml:space="preserve"> </w:t>
            </w:r>
            <w:r>
              <w:rPr>
                <w:spacing w:val="-2"/>
                <w:w w:val="105"/>
                <w:sz w:val="14"/>
              </w:rPr>
              <w:t>слова,</w:t>
            </w:r>
            <w:r>
              <w:rPr>
                <w:spacing w:val="40"/>
                <w:w w:val="105"/>
                <w:sz w:val="14"/>
              </w:rPr>
              <w:t xml:space="preserve"> </w:t>
            </w:r>
            <w:r>
              <w:rPr>
                <w:w w:val="105"/>
                <w:sz w:val="14"/>
              </w:rPr>
              <w:t>данного в скобках;</w:t>
            </w:r>
          </w:p>
        </w:tc>
        <w:tc>
          <w:tcPr>
            <w:tcW w:w="1145" w:type="dxa"/>
          </w:tcPr>
          <w:p w:rsidR="00F32146" w:rsidRDefault="00F32146" w:rsidP="00B8767D">
            <w:pPr>
              <w:pStyle w:val="TableParagraph"/>
              <w:spacing w:before="67" w:line="266" w:lineRule="auto"/>
              <w:ind w:left="77" w:right="133"/>
              <w:rPr>
                <w:sz w:val="14"/>
              </w:rPr>
            </w:pPr>
            <w:r>
              <w:rPr>
                <w:spacing w:val="-2"/>
                <w:w w:val="105"/>
                <w:sz w:val="14"/>
              </w:rPr>
              <w:t>Устный</w:t>
            </w:r>
            <w:r>
              <w:rPr>
                <w:spacing w:val="-8"/>
                <w:w w:val="105"/>
                <w:sz w:val="14"/>
              </w:rPr>
              <w:t xml:space="preserve"> </w:t>
            </w:r>
            <w:r>
              <w:rPr>
                <w:spacing w:val="-2"/>
                <w:w w:val="105"/>
                <w:sz w:val="14"/>
              </w:rPr>
              <w:t>опрос;</w:t>
            </w:r>
            <w:r>
              <w:rPr>
                <w:spacing w:val="40"/>
                <w:w w:val="105"/>
                <w:sz w:val="14"/>
              </w:rPr>
              <w:t xml:space="preserve"> </w:t>
            </w:r>
            <w:r>
              <w:rPr>
                <w:spacing w:val="-2"/>
                <w:w w:val="105"/>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z w:val="14"/>
              </w:rPr>
              <w:t>https://interneturok.ru/lesson/russian/2-klass/predlozhenie/kak-ustanovit-svyaz-slov-v-</w:t>
            </w:r>
            <w:r>
              <w:rPr>
                <w:spacing w:val="-2"/>
                <w:sz w:val="14"/>
              </w:rPr>
              <w:t>predlozhenii</w:t>
            </w:r>
          </w:p>
        </w:tc>
      </w:tr>
      <w:tr w:rsidR="00F32146" w:rsidRPr="005D1585" w:rsidTr="00F32146">
        <w:trPr>
          <w:trHeight w:val="2266"/>
        </w:trPr>
        <w:tc>
          <w:tcPr>
            <w:tcW w:w="602" w:type="dxa"/>
          </w:tcPr>
          <w:p w:rsidR="00F32146" w:rsidRDefault="00F32146" w:rsidP="00B8767D">
            <w:pPr>
              <w:pStyle w:val="TableParagraph"/>
              <w:spacing w:before="67"/>
              <w:ind w:left="70"/>
              <w:rPr>
                <w:sz w:val="14"/>
              </w:rPr>
            </w:pPr>
            <w:r>
              <w:rPr>
                <w:spacing w:val="-4"/>
                <w:w w:val="105"/>
                <w:sz w:val="14"/>
              </w:rPr>
              <w:t>5.3.</w:t>
            </w:r>
          </w:p>
        </w:tc>
        <w:tc>
          <w:tcPr>
            <w:tcW w:w="1569" w:type="dxa"/>
          </w:tcPr>
          <w:p w:rsidR="00F32146" w:rsidRDefault="00F32146" w:rsidP="00B8767D">
            <w:pPr>
              <w:pStyle w:val="TableParagraph"/>
              <w:spacing w:before="67" w:line="266" w:lineRule="auto"/>
              <w:ind w:left="70"/>
              <w:rPr>
                <w:sz w:val="14"/>
              </w:rPr>
            </w:pPr>
            <w:r>
              <w:rPr>
                <w:spacing w:val="-2"/>
                <w:w w:val="105"/>
                <w:sz w:val="14"/>
              </w:rPr>
              <w:t>Восстановление</w:t>
            </w:r>
            <w:r>
              <w:rPr>
                <w:spacing w:val="40"/>
                <w:w w:val="105"/>
                <w:sz w:val="14"/>
              </w:rPr>
              <w:t xml:space="preserve"> </w:t>
            </w:r>
            <w:r>
              <w:rPr>
                <w:spacing w:val="-2"/>
                <w:sz w:val="14"/>
              </w:rPr>
              <w:t>деформированных</w:t>
            </w:r>
            <w:r>
              <w:rPr>
                <w:spacing w:val="40"/>
                <w:w w:val="105"/>
                <w:sz w:val="14"/>
              </w:rPr>
              <w:t xml:space="preserve"> </w:t>
            </w:r>
            <w:r>
              <w:rPr>
                <w:spacing w:val="-2"/>
                <w:w w:val="105"/>
                <w:sz w:val="14"/>
              </w:rPr>
              <w:t>предложений.</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spacing w:before="67"/>
              <w:ind w:left="72"/>
              <w:rPr>
                <w:sz w:val="14"/>
              </w:rPr>
            </w:pPr>
            <w:r>
              <w:rPr>
                <w:w w:val="103"/>
                <w:sz w:val="14"/>
              </w:rPr>
              <w:t>1</w:t>
            </w:r>
          </w:p>
        </w:tc>
        <w:tc>
          <w:tcPr>
            <w:tcW w:w="800" w:type="dxa"/>
          </w:tcPr>
          <w:p w:rsidR="00F32146" w:rsidRDefault="00F32146" w:rsidP="00B8767D">
            <w:pPr>
              <w:pStyle w:val="TableParagraph"/>
              <w:spacing w:before="67"/>
              <w:ind w:left="58" w:right="44"/>
              <w:jc w:val="center"/>
              <w:rPr>
                <w:sz w:val="14"/>
              </w:rPr>
            </w:pPr>
            <w:r>
              <w:rPr>
                <w:spacing w:val="-2"/>
                <w:w w:val="105"/>
                <w:sz w:val="14"/>
              </w:rPr>
              <w:t>06.02.2023</w:t>
            </w:r>
          </w:p>
        </w:tc>
        <w:tc>
          <w:tcPr>
            <w:tcW w:w="1512" w:type="dxa"/>
          </w:tcPr>
          <w:p w:rsidR="00F32146" w:rsidRDefault="00F32146" w:rsidP="00B8767D">
            <w:pPr>
              <w:pStyle w:val="TableParagraph"/>
              <w:spacing w:before="67" w:line="266" w:lineRule="auto"/>
              <w:ind w:left="75" w:right="49"/>
              <w:rPr>
                <w:sz w:val="14"/>
              </w:rPr>
            </w:pPr>
            <w:r>
              <w:rPr>
                <w:spacing w:val="-2"/>
                <w:w w:val="105"/>
                <w:sz w:val="14"/>
              </w:rPr>
              <w:t>Практическая</w:t>
            </w:r>
            <w:r>
              <w:rPr>
                <w:spacing w:val="-8"/>
                <w:w w:val="105"/>
                <w:sz w:val="14"/>
              </w:rPr>
              <w:t xml:space="preserve"> </w:t>
            </w:r>
            <w:r>
              <w:rPr>
                <w:spacing w:val="-2"/>
                <w:w w:val="105"/>
                <w:sz w:val="14"/>
              </w:rPr>
              <w:t>работа:</w:t>
            </w:r>
            <w:r>
              <w:rPr>
                <w:spacing w:val="40"/>
                <w:w w:val="105"/>
                <w:sz w:val="14"/>
              </w:rPr>
              <w:t xml:space="preserve"> </w:t>
            </w:r>
            <w:r>
              <w:rPr>
                <w:spacing w:val="-2"/>
                <w:w w:val="105"/>
                <w:sz w:val="14"/>
              </w:rPr>
              <w:t>деление</w:t>
            </w:r>
            <w:r>
              <w:rPr>
                <w:spacing w:val="40"/>
                <w:w w:val="105"/>
                <w:sz w:val="14"/>
              </w:rPr>
              <w:t xml:space="preserve"> </w:t>
            </w:r>
            <w:r>
              <w:rPr>
                <w:spacing w:val="-2"/>
                <w:w w:val="105"/>
                <w:sz w:val="14"/>
              </w:rPr>
              <w:t>деформированного</w:t>
            </w:r>
            <w:r>
              <w:rPr>
                <w:spacing w:val="40"/>
                <w:w w:val="105"/>
                <w:sz w:val="14"/>
              </w:rPr>
              <w:t xml:space="preserve"> </w:t>
            </w:r>
            <w:r>
              <w:rPr>
                <w:w w:val="105"/>
                <w:sz w:val="14"/>
              </w:rPr>
              <w:t>текста</w:t>
            </w:r>
            <w:r>
              <w:rPr>
                <w:spacing w:val="-5"/>
                <w:w w:val="105"/>
                <w:sz w:val="14"/>
              </w:rPr>
              <w:t xml:space="preserve"> </w:t>
            </w:r>
            <w:r>
              <w:rPr>
                <w:w w:val="105"/>
                <w:sz w:val="14"/>
              </w:rPr>
              <w:t>на</w:t>
            </w:r>
            <w:r>
              <w:rPr>
                <w:spacing w:val="40"/>
                <w:w w:val="105"/>
                <w:sz w:val="14"/>
              </w:rPr>
              <w:t xml:space="preserve"> </w:t>
            </w:r>
            <w:r>
              <w:rPr>
                <w:spacing w:val="-2"/>
                <w:w w:val="105"/>
                <w:sz w:val="14"/>
              </w:rPr>
              <w:t>предложения,</w:t>
            </w:r>
            <w:r>
              <w:rPr>
                <w:spacing w:val="40"/>
                <w:w w:val="105"/>
                <w:sz w:val="14"/>
              </w:rPr>
              <w:t xml:space="preserve"> </w:t>
            </w:r>
            <w:r>
              <w:rPr>
                <w:spacing w:val="-2"/>
                <w:w w:val="105"/>
                <w:sz w:val="14"/>
              </w:rPr>
              <w:t>корректировка</w:t>
            </w:r>
            <w:r>
              <w:rPr>
                <w:spacing w:val="40"/>
                <w:w w:val="105"/>
                <w:sz w:val="14"/>
              </w:rPr>
              <w:t xml:space="preserve"> </w:t>
            </w:r>
            <w:r>
              <w:rPr>
                <w:spacing w:val="-2"/>
                <w:w w:val="105"/>
                <w:sz w:val="14"/>
              </w:rPr>
              <w:t>оформления</w:t>
            </w:r>
            <w:r>
              <w:rPr>
                <w:spacing w:val="40"/>
                <w:w w:val="105"/>
                <w:sz w:val="14"/>
              </w:rPr>
              <w:t xml:space="preserve"> </w:t>
            </w:r>
            <w:r>
              <w:rPr>
                <w:spacing w:val="-2"/>
                <w:w w:val="105"/>
                <w:sz w:val="14"/>
              </w:rPr>
              <w:t>предложений,</w:t>
            </w:r>
            <w:r>
              <w:rPr>
                <w:spacing w:val="40"/>
                <w:w w:val="105"/>
                <w:sz w:val="14"/>
              </w:rPr>
              <w:t xml:space="preserve"> </w:t>
            </w:r>
            <w:r>
              <w:rPr>
                <w:w w:val="105"/>
                <w:sz w:val="14"/>
              </w:rPr>
              <w:t>списывание</w:t>
            </w:r>
            <w:r>
              <w:rPr>
                <w:spacing w:val="-10"/>
                <w:w w:val="105"/>
                <w:sz w:val="14"/>
              </w:rPr>
              <w:t xml:space="preserve"> </w:t>
            </w:r>
            <w:r>
              <w:rPr>
                <w:w w:val="105"/>
                <w:sz w:val="14"/>
              </w:rPr>
              <w:t>с</w:t>
            </w:r>
            <w:r>
              <w:rPr>
                <w:spacing w:val="-9"/>
                <w:w w:val="105"/>
                <w:sz w:val="14"/>
              </w:rPr>
              <w:t xml:space="preserve"> </w:t>
            </w:r>
            <w:r>
              <w:rPr>
                <w:w w:val="105"/>
                <w:sz w:val="14"/>
              </w:rPr>
              <w:t>учётом</w:t>
            </w:r>
            <w:r>
              <w:rPr>
                <w:spacing w:val="40"/>
                <w:w w:val="105"/>
                <w:sz w:val="14"/>
              </w:rPr>
              <w:t xml:space="preserve"> </w:t>
            </w:r>
            <w:r>
              <w:rPr>
                <w:spacing w:val="-2"/>
                <w:w w:val="105"/>
                <w:sz w:val="14"/>
              </w:rPr>
              <w:t>правильного</w:t>
            </w:r>
            <w:r>
              <w:rPr>
                <w:spacing w:val="40"/>
                <w:w w:val="105"/>
                <w:sz w:val="14"/>
              </w:rPr>
              <w:t xml:space="preserve"> </w:t>
            </w:r>
            <w:r>
              <w:rPr>
                <w:spacing w:val="-2"/>
                <w:w w:val="105"/>
                <w:sz w:val="14"/>
              </w:rPr>
              <w:t>оформления</w:t>
            </w:r>
            <w:r>
              <w:rPr>
                <w:spacing w:val="40"/>
                <w:w w:val="105"/>
                <w:sz w:val="14"/>
              </w:rPr>
              <w:t xml:space="preserve"> </w:t>
            </w:r>
            <w:r>
              <w:rPr>
                <w:spacing w:val="-2"/>
                <w:w w:val="105"/>
                <w:sz w:val="14"/>
              </w:rPr>
              <w:t>предложений;</w:t>
            </w:r>
          </w:p>
        </w:tc>
        <w:tc>
          <w:tcPr>
            <w:tcW w:w="1145" w:type="dxa"/>
          </w:tcPr>
          <w:p w:rsidR="00F32146" w:rsidRDefault="00F32146" w:rsidP="00B8767D">
            <w:pPr>
              <w:pStyle w:val="TableParagraph"/>
              <w:spacing w:before="67" w:line="266" w:lineRule="auto"/>
              <w:ind w:left="77" w:right="143"/>
              <w:rPr>
                <w:sz w:val="14"/>
              </w:rPr>
            </w:pPr>
            <w:r>
              <w:rPr>
                <w:spacing w:val="-2"/>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z w:val="14"/>
              </w:rPr>
              <w:t>https://multiurok.ru/files/vosstanovlenie-deformirovannykh-predlozhenii-i-</w:t>
            </w:r>
            <w:r>
              <w:rPr>
                <w:spacing w:val="-2"/>
                <w:sz w:val="14"/>
              </w:rPr>
              <w:t>tek.html?</w:t>
            </w:r>
          </w:p>
        </w:tc>
      </w:tr>
      <w:tr w:rsidR="00F32146" w:rsidRPr="005D1585" w:rsidTr="00F32146">
        <w:trPr>
          <w:trHeight w:val="842"/>
        </w:trPr>
        <w:tc>
          <w:tcPr>
            <w:tcW w:w="602" w:type="dxa"/>
          </w:tcPr>
          <w:p w:rsidR="00F32146" w:rsidRDefault="00F32146" w:rsidP="00B8767D">
            <w:pPr>
              <w:pStyle w:val="TableParagraph"/>
              <w:spacing w:before="67"/>
              <w:ind w:left="70"/>
              <w:rPr>
                <w:sz w:val="14"/>
              </w:rPr>
            </w:pPr>
            <w:r>
              <w:rPr>
                <w:spacing w:val="-4"/>
                <w:w w:val="105"/>
                <w:sz w:val="14"/>
              </w:rPr>
              <w:t>5.4.</w:t>
            </w:r>
          </w:p>
        </w:tc>
        <w:tc>
          <w:tcPr>
            <w:tcW w:w="1569" w:type="dxa"/>
          </w:tcPr>
          <w:p w:rsidR="00F32146" w:rsidRDefault="00F32146" w:rsidP="00B8767D">
            <w:pPr>
              <w:pStyle w:val="TableParagraph"/>
              <w:spacing w:before="67" w:line="266" w:lineRule="auto"/>
              <w:ind w:left="70" w:right="114"/>
              <w:rPr>
                <w:sz w:val="14"/>
              </w:rPr>
            </w:pPr>
            <w:r>
              <w:rPr>
                <w:spacing w:val="-2"/>
                <w:w w:val="105"/>
                <w:sz w:val="14"/>
              </w:rPr>
              <w:t>Составление</w:t>
            </w:r>
            <w:r>
              <w:rPr>
                <w:spacing w:val="40"/>
                <w:w w:val="105"/>
                <w:sz w:val="14"/>
              </w:rPr>
              <w:t xml:space="preserve"> </w:t>
            </w:r>
            <w:r>
              <w:rPr>
                <w:w w:val="105"/>
                <w:sz w:val="14"/>
              </w:rPr>
              <w:t>предложений</w:t>
            </w:r>
            <w:r>
              <w:rPr>
                <w:spacing w:val="-5"/>
                <w:w w:val="105"/>
                <w:sz w:val="14"/>
              </w:rPr>
              <w:t xml:space="preserve"> </w:t>
            </w:r>
            <w:r>
              <w:rPr>
                <w:w w:val="105"/>
                <w:sz w:val="14"/>
              </w:rPr>
              <w:t>из</w:t>
            </w:r>
            <w:r>
              <w:rPr>
                <w:spacing w:val="40"/>
                <w:w w:val="105"/>
                <w:sz w:val="14"/>
              </w:rPr>
              <w:t xml:space="preserve"> </w:t>
            </w:r>
            <w:r>
              <w:rPr>
                <w:spacing w:val="-2"/>
                <w:w w:val="105"/>
                <w:sz w:val="14"/>
              </w:rPr>
              <w:t>набора</w:t>
            </w:r>
            <w:r>
              <w:rPr>
                <w:spacing w:val="-8"/>
                <w:w w:val="105"/>
                <w:sz w:val="14"/>
              </w:rPr>
              <w:t xml:space="preserve"> </w:t>
            </w:r>
            <w:r>
              <w:rPr>
                <w:spacing w:val="-2"/>
                <w:w w:val="105"/>
                <w:sz w:val="14"/>
              </w:rPr>
              <w:t>форм</w:t>
            </w:r>
            <w:r>
              <w:rPr>
                <w:spacing w:val="-7"/>
                <w:w w:val="105"/>
                <w:sz w:val="14"/>
              </w:rPr>
              <w:t xml:space="preserve"> </w:t>
            </w:r>
            <w:r>
              <w:rPr>
                <w:spacing w:val="-2"/>
                <w:w w:val="105"/>
                <w:sz w:val="14"/>
              </w:rPr>
              <w:t>слов</w:t>
            </w:r>
          </w:p>
        </w:tc>
        <w:tc>
          <w:tcPr>
            <w:tcW w:w="489" w:type="dxa"/>
          </w:tcPr>
          <w:p w:rsidR="00F32146" w:rsidRDefault="00F32146" w:rsidP="00B8767D">
            <w:pPr>
              <w:pStyle w:val="TableParagraph"/>
              <w:spacing w:before="67"/>
              <w:ind w:left="70"/>
              <w:rPr>
                <w:sz w:val="14"/>
              </w:rPr>
            </w:pPr>
            <w:r>
              <w:rPr>
                <w:w w:val="103"/>
                <w:sz w:val="14"/>
              </w:rPr>
              <w:t>1</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07.02.2023</w:t>
            </w:r>
          </w:p>
        </w:tc>
        <w:tc>
          <w:tcPr>
            <w:tcW w:w="1512" w:type="dxa"/>
          </w:tcPr>
          <w:p w:rsidR="00F32146" w:rsidRDefault="00F32146" w:rsidP="00B8767D">
            <w:pPr>
              <w:pStyle w:val="TableParagraph"/>
              <w:spacing w:before="67" w:line="266" w:lineRule="auto"/>
              <w:ind w:left="75" w:right="49"/>
              <w:rPr>
                <w:sz w:val="14"/>
              </w:rPr>
            </w:pPr>
            <w:r>
              <w:rPr>
                <w:spacing w:val="-2"/>
                <w:w w:val="105"/>
                <w:sz w:val="14"/>
              </w:rPr>
              <w:t>Совместная</w:t>
            </w:r>
            <w:r>
              <w:rPr>
                <w:spacing w:val="-8"/>
                <w:w w:val="105"/>
                <w:sz w:val="14"/>
              </w:rPr>
              <w:t xml:space="preserve"> </w:t>
            </w:r>
            <w:r>
              <w:rPr>
                <w:spacing w:val="-2"/>
                <w:w w:val="105"/>
                <w:sz w:val="14"/>
              </w:rPr>
              <w:t>работа:</w:t>
            </w:r>
            <w:r>
              <w:rPr>
                <w:spacing w:val="40"/>
                <w:w w:val="105"/>
                <w:sz w:val="14"/>
              </w:rPr>
              <w:t xml:space="preserve"> </w:t>
            </w:r>
            <w:r>
              <w:rPr>
                <w:spacing w:val="-2"/>
                <w:w w:val="105"/>
                <w:sz w:val="14"/>
              </w:rPr>
              <w:t>составление</w:t>
            </w:r>
            <w:r>
              <w:rPr>
                <w:spacing w:val="40"/>
                <w:w w:val="105"/>
                <w:sz w:val="14"/>
              </w:rPr>
              <w:t xml:space="preserve"> </w:t>
            </w:r>
            <w:r>
              <w:rPr>
                <w:w w:val="105"/>
                <w:sz w:val="14"/>
              </w:rPr>
              <w:t>предложения</w:t>
            </w:r>
            <w:r>
              <w:rPr>
                <w:spacing w:val="-5"/>
                <w:w w:val="105"/>
                <w:sz w:val="14"/>
              </w:rPr>
              <w:t xml:space="preserve"> </w:t>
            </w:r>
            <w:r>
              <w:rPr>
                <w:w w:val="105"/>
                <w:sz w:val="14"/>
              </w:rPr>
              <w:t>из</w:t>
            </w:r>
            <w:r>
              <w:rPr>
                <w:spacing w:val="40"/>
                <w:w w:val="105"/>
                <w:sz w:val="14"/>
              </w:rPr>
              <w:t xml:space="preserve"> </w:t>
            </w:r>
            <w:r>
              <w:rPr>
                <w:w w:val="105"/>
                <w:sz w:val="14"/>
              </w:rPr>
              <w:t>набора</w:t>
            </w:r>
            <w:r>
              <w:rPr>
                <w:spacing w:val="-5"/>
                <w:w w:val="105"/>
                <w:sz w:val="14"/>
              </w:rPr>
              <w:t xml:space="preserve"> </w:t>
            </w:r>
            <w:r>
              <w:rPr>
                <w:w w:val="105"/>
                <w:sz w:val="14"/>
              </w:rPr>
              <w:t>слов;</w:t>
            </w:r>
          </w:p>
        </w:tc>
        <w:tc>
          <w:tcPr>
            <w:tcW w:w="1145" w:type="dxa"/>
          </w:tcPr>
          <w:p w:rsidR="00F32146" w:rsidRDefault="00F32146" w:rsidP="00B8767D">
            <w:pPr>
              <w:pStyle w:val="TableParagraph"/>
              <w:spacing w:before="67" w:line="266" w:lineRule="auto"/>
              <w:ind w:left="77" w:right="143"/>
              <w:rPr>
                <w:sz w:val="14"/>
              </w:rPr>
            </w:pPr>
            <w:r>
              <w:rPr>
                <w:spacing w:val="-2"/>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pacing w:val="-2"/>
                <w:sz w:val="14"/>
              </w:rPr>
              <w:t>https://kopilkaurokov.ru/russkiyYazik/uroki/konspiekturokasostavlieniiepriedlozhieniiizslovdannykhvnuzhnoiformievrazbivku?</w:t>
            </w: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w w:val="105"/>
                <w:sz w:val="14"/>
              </w:rPr>
              <w:t>Итого</w:t>
            </w:r>
            <w:r>
              <w:rPr>
                <w:spacing w:val="-8"/>
                <w:w w:val="105"/>
                <w:sz w:val="14"/>
              </w:rPr>
              <w:t xml:space="preserve"> </w:t>
            </w:r>
            <w:r>
              <w:rPr>
                <w:w w:val="105"/>
                <w:sz w:val="14"/>
              </w:rPr>
              <w:t>по</w:t>
            </w:r>
            <w:r>
              <w:rPr>
                <w:spacing w:val="-8"/>
                <w:w w:val="105"/>
                <w:sz w:val="14"/>
              </w:rPr>
              <w:t xml:space="preserve"> </w:t>
            </w:r>
            <w:r>
              <w:rPr>
                <w:spacing w:val="-2"/>
                <w:w w:val="105"/>
                <w:sz w:val="14"/>
              </w:rPr>
              <w:t>разделу</w:t>
            </w:r>
          </w:p>
        </w:tc>
        <w:tc>
          <w:tcPr>
            <w:tcW w:w="489" w:type="dxa"/>
          </w:tcPr>
          <w:p w:rsidR="00F32146" w:rsidRDefault="00F32146" w:rsidP="00B8767D">
            <w:pPr>
              <w:pStyle w:val="TableParagraph"/>
              <w:spacing w:before="67"/>
              <w:ind w:left="70"/>
              <w:rPr>
                <w:sz w:val="14"/>
              </w:rPr>
            </w:pPr>
            <w:r>
              <w:rPr>
                <w:w w:val="103"/>
                <w:sz w:val="14"/>
              </w:rPr>
              <w:t>5</w:t>
            </w:r>
          </w:p>
        </w:tc>
        <w:tc>
          <w:tcPr>
            <w:tcW w:w="8255" w:type="dxa"/>
            <w:gridSpan w:val="7"/>
          </w:tcPr>
          <w:p w:rsidR="00F32146" w:rsidRDefault="00F32146" w:rsidP="00B8767D">
            <w:pPr>
              <w:pStyle w:val="TableParagraph"/>
              <w:rPr>
                <w:sz w:val="14"/>
              </w:rPr>
            </w:pP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spacing w:val="-2"/>
                <w:w w:val="105"/>
                <w:sz w:val="14"/>
              </w:rPr>
              <w:t>Раздел 6.</w:t>
            </w:r>
            <w:r>
              <w:rPr>
                <w:spacing w:val="-4"/>
                <w:w w:val="105"/>
                <w:sz w:val="14"/>
              </w:rPr>
              <w:t xml:space="preserve"> </w:t>
            </w:r>
            <w:r>
              <w:rPr>
                <w:b/>
                <w:spacing w:val="-2"/>
                <w:w w:val="105"/>
                <w:sz w:val="14"/>
              </w:rPr>
              <w:t>Орфография</w:t>
            </w:r>
            <w:r>
              <w:rPr>
                <w:b/>
                <w:spacing w:val="-1"/>
                <w:w w:val="105"/>
                <w:sz w:val="14"/>
              </w:rPr>
              <w:t xml:space="preserve"> </w:t>
            </w:r>
            <w:r>
              <w:rPr>
                <w:b/>
                <w:spacing w:val="-2"/>
                <w:w w:val="105"/>
                <w:sz w:val="14"/>
              </w:rPr>
              <w:t>и пунктуация</w:t>
            </w:r>
          </w:p>
        </w:tc>
      </w:tr>
      <w:tr w:rsidR="00F32146" w:rsidRPr="005D1585" w:rsidTr="00F32146">
        <w:trPr>
          <w:trHeight w:val="6451"/>
        </w:trPr>
        <w:tc>
          <w:tcPr>
            <w:tcW w:w="602" w:type="dxa"/>
          </w:tcPr>
          <w:p w:rsidR="00F32146" w:rsidRDefault="00F32146" w:rsidP="00B8767D">
            <w:pPr>
              <w:pStyle w:val="TableParagraph"/>
              <w:spacing w:before="67"/>
              <w:ind w:left="70"/>
              <w:rPr>
                <w:sz w:val="14"/>
              </w:rPr>
            </w:pPr>
            <w:r>
              <w:rPr>
                <w:spacing w:val="-4"/>
                <w:w w:val="105"/>
                <w:sz w:val="14"/>
              </w:rPr>
              <w:t>6.1.</w:t>
            </w:r>
          </w:p>
        </w:tc>
        <w:tc>
          <w:tcPr>
            <w:tcW w:w="1569" w:type="dxa"/>
          </w:tcPr>
          <w:p w:rsidR="00F32146" w:rsidRDefault="00F32146" w:rsidP="00B8767D">
            <w:pPr>
              <w:pStyle w:val="TableParagraph"/>
              <w:spacing w:before="67" w:line="266" w:lineRule="auto"/>
              <w:ind w:left="70"/>
              <w:rPr>
                <w:sz w:val="14"/>
              </w:rPr>
            </w:pPr>
            <w:r>
              <w:rPr>
                <w:w w:val="105"/>
                <w:sz w:val="14"/>
              </w:rPr>
              <w:t>Ознакомление</w:t>
            </w:r>
            <w:r>
              <w:rPr>
                <w:spacing w:val="-5"/>
                <w:w w:val="105"/>
                <w:sz w:val="14"/>
              </w:rPr>
              <w:t xml:space="preserve"> </w:t>
            </w:r>
            <w:r>
              <w:rPr>
                <w:w w:val="105"/>
                <w:sz w:val="14"/>
              </w:rPr>
              <w:t>с</w:t>
            </w:r>
            <w:r>
              <w:rPr>
                <w:spacing w:val="40"/>
                <w:w w:val="105"/>
                <w:sz w:val="14"/>
              </w:rPr>
              <w:t xml:space="preserve"> </w:t>
            </w:r>
            <w:r>
              <w:rPr>
                <w:spacing w:val="-2"/>
                <w:w w:val="105"/>
                <w:sz w:val="14"/>
              </w:rPr>
              <w:t>правилами</w:t>
            </w:r>
            <w:r>
              <w:rPr>
                <w:spacing w:val="40"/>
                <w:w w:val="105"/>
                <w:sz w:val="14"/>
              </w:rPr>
              <w:t xml:space="preserve"> </w:t>
            </w:r>
            <w:r>
              <w:rPr>
                <w:spacing w:val="-2"/>
                <w:w w:val="105"/>
                <w:sz w:val="14"/>
              </w:rPr>
              <w:t>правописания</w:t>
            </w:r>
            <w:r>
              <w:rPr>
                <w:spacing w:val="-8"/>
                <w:w w:val="105"/>
                <w:sz w:val="14"/>
              </w:rPr>
              <w:t xml:space="preserve"> </w:t>
            </w:r>
            <w:r>
              <w:rPr>
                <w:spacing w:val="-2"/>
                <w:w w:val="105"/>
                <w:sz w:val="14"/>
              </w:rPr>
              <w:t>и</w:t>
            </w:r>
            <w:r>
              <w:rPr>
                <w:spacing w:val="-7"/>
                <w:w w:val="105"/>
                <w:sz w:val="14"/>
              </w:rPr>
              <w:t xml:space="preserve"> </w:t>
            </w:r>
            <w:r>
              <w:rPr>
                <w:spacing w:val="-2"/>
                <w:w w:val="105"/>
                <w:sz w:val="14"/>
              </w:rPr>
              <w:t>их</w:t>
            </w:r>
            <w:r>
              <w:rPr>
                <w:spacing w:val="40"/>
                <w:w w:val="105"/>
                <w:sz w:val="14"/>
              </w:rPr>
              <w:t xml:space="preserve"> </w:t>
            </w:r>
            <w:r>
              <w:rPr>
                <w:spacing w:val="-2"/>
                <w:w w:val="105"/>
                <w:sz w:val="14"/>
              </w:rPr>
              <w:t>применение:</w:t>
            </w:r>
          </w:p>
          <w:p w:rsidR="00F32146" w:rsidRDefault="00F32146" w:rsidP="001E0016">
            <w:pPr>
              <w:pStyle w:val="TableParagraph"/>
              <w:numPr>
                <w:ilvl w:val="0"/>
                <w:numId w:val="80"/>
              </w:numPr>
              <w:tabs>
                <w:tab w:val="left" w:pos="155"/>
              </w:tabs>
              <w:spacing w:line="266" w:lineRule="auto"/>
              <w:ind w:right="508" w:firstLine="0"/>
              <w:rPr>
                <w:sz w:val="14"/>
              </w:rPr>
            </w:pPr>
            <w:r>
              <w:rPr>
                <w:spacing w:val="-2"/>
                <w:w w:val="105"/>
                <w:sz w:val="14"/>
              </w:rPr>
              <w:t>раздельное</w:t>
            </w:r>
            <w:r>
              <w:rPr>
                <w:spacing w:val="40"/>
                <w:w w:val="105"/>
                <w:sz w:val="14"/>
              </w:rPr>
              <w:t xml:space="preserve"> </w:t>
            </w:r>
            <w:r>
              <w:rPr>
                <w:w w:val="105"/>
                <w:sz w:val="14"/>
              </w:rPr>
              <w:t>написание</w:t>
            </w:r>
            <w:r>
              <w:rPr>
                <w:spacing w:val="-10"/>
                <w:w w:val="105"/>
                <w:sz w:val="14"/>
              </w:rPr>
              <w:t xml:space="preserve"> </w:t>
            </w:r>
            <w:r>
              <w:rPr>
                <w:w w:val="105"/>
                <w:sz w:val="14"/>
              </w:rPr>
              <w:t>слов</w:t>
            </w:r>
            <w:r>
              <w:rPr>
                <w:spacing w:val="40"/>
                <w:w w:val="105"/>
                <w:sz w:val="14"/>
              </w:rPr>
              <w:t xml:space="preserve"> </w:t>
            </w:r>
            <w:r>
              <w:rPr>
                <w:w w:val="105"/>
                <w:sz w:val="14"/>
              </w:rPr>
              <w:t>в</w:t>
            </w:r>
            <w:r>
              <w:rPr>
                <w:spacing w:val="-3"/>
                <w:w w:val="105"/>
                <w:sz w:val="14"/>
              </w:rPr>
              <w:t xml:space="preserve"> </w:t>
            </w:r>
            <w:r>
              <w:rPr>
                <w:spacing w:val="-2"/>
                <w:sz w:val="14"/>
              </w:rPr>
              <w:t>предложении;</w:t>
            </w:r>
          </w:p>
          <w:p w:rsidR="00F32146" w:rsidRDefault="00F32146" w:rsidP="001E0016">
            <w:pPr>
              <w:pStyle w:val="TableParagraph"/>
              <w:numPr>
                <w:ilvl w:val="0"/>
                <w:numId w:val="80"/>
              </w:numPr>
              <w:tabs>
                <w:tab w:val="left" w:pos="155"/>
              </w:tabs>
              <w:spacing w:line="159" w:lineRule="exact"/>
              <w:ind w:left="154"/>
              <w:rPr>
                <w:sz w:val="14"/>
              </w:rPr>
            </w:pPr>
            <w:r>
              <w:rPr>
                <w:sz w:val="14"/>
              </w:rPr>
              <w:t>прописная</w:t>
            </w:r>
            <w:r>
              <w:rPr>
                <w:spacing w:val="12"/>
                <w:w w:val="105"/>
                <w:sz w:val="14"/>
              </w:rPr>
              <w:t xml:space="preserve"> </w:t>
            </w:r>
            <w:r>
              <w:rPr>
                <w:spacing w:val="-4"/>
                <w:w w:val="105"/>
                <w:sz w:val="14"/>
              </w:rPr>
              <w:t>буква</w:t>
            </w:r>
          </w:p>
          <w:p w:rsidR="00F32146" w:rsidRDefault="00F32146" w:rsidP="00B8767D">
            <w:pPr>
              <w:pStyle w:val="TableParagraph"/>
              <w:spacing w:before="15" w:line="266" w:lineRule="auto"/>
              <w:ind w:left="70" w:right="57"/>
              <w:rPr>
                <w:sz w:val="14"/>
              </w:rPr>
            </w:pPr>
            <w:r>
              <w:rPr>
                <w:w w:val="105"/>
                <w:sz w:val="14"/>
              </w:rPr>
              <w:t>в</w:t>
            </w:r>
            <w:r>
              <w:rPr>
                <w:spacing w:val="-6"/>
                <w:w w:val="105"/>
                <w:sz w:val="14"/>
              </w:rPr>
              <w:t xml:space="preserve"> </w:t>
            </w:r>
            <w:r>
              <w:rPr>
                <w:w w:val="105"/>
                <w:sz w:val="14"/>
              </w:rPr>
              <w:t>начале</w:t>
            </w:r>
            <w:r>
              <w:rPr>
                <w:spacing w:val="-6"/>
                <w:w w:val="105"/>
                <w:sz w:val="14"/>
              </w:rPr>
              <w:t xml:space="preserve"> </w:t>
            </w:r>
            <w:r>
              <w:rPr>
                <w:w w:val="105"/>
                <w:sz w:val="14"/>
              </w:rPr>
              <w:t>предложения</w:t>
            </w:r>
            <w:r>
              <w:rPr>
                <w:spacing w:val="40"/>
                <w:w w:val="105"/>
                <w:sz w:val="14"/>
              </w:rPr>
              <w:t xml:space="preserve"> </w:t>
            </w:r>
            <w:r>
              <w:rPr>
                <w:w w:val="105"/>
                <w:sz w:val="14"/>
              </w:rPr>
              <w:t>и в именах</w:t>
            </w:r>
            <w:r>
              <w:rPr>
                <w:spacing w:val="40"/>
                <w:w w:val="105"/>
                <w:sz w:val="14"/>
              </w:rPr>
              <w:t xml:space="preserve"> </w:t>
            </w:r>
            <w:r>
              <w:rPr>
                <w:spacing w:val="-2"/>
                <w:w w:val="105"/>
                <w:sz w:val="14"/>
              </w:rPr>
              <w:t>собственных:</w:t>
            </w:r>
            <w:r>
              <w:rPr>
                <w:spacing w:val="-8"/>
                <w:w w:val="105"/>
                <w:sz w:val="14"/>
              </w:rPr>
              <w:t xml:space="preserve"> </w:t>
            </w:r>
            <w:r>
              <w:rPr>
                <w:spacing w:val="-2"/>
                <w:w w:val="105"/>
                <w:sz w:val="14"/>
              </w:rPr>
              <w:t>в</w:t>
            </w:r>
            <w:r>
              <w:rPr>
                <w:spacing w:val="-7"/>
                <w:w w:val="105"/>
                <w:sz w:val="14"/>
              </w:rPr>
              <w:t xml:space="preserve"> </w:t>
            </w:r>
            <w:r>
              <w:rPr>
                <w:spacing w:val="-2"/>
                <w:w w:val="105"/>
                <w:sz w:val="14"/>
              </w:rPr>
              <w:t>именах</w:t>
            </w:r>
            <w:r>
              <w:rPr>
                <w:spacing w:val="40"/>
                <w:w w:val="105"/>
                <w:sz w:val="14"/>
              </w:rPr>
              <w:t xml:space="preserve"> </w:t>
            </w:r>
            <w:r>
              <w:rPr>
                <w:w w:val="105"/>
                <w:sz w:val="14"/>
              </w:rPr>
              <w:t>и фамилиях людей,</w:t>
            </w:r>
            <w:r>
              <w:rPr>
                <w:spacing w:val="40"/>
                <w:w w:val="105"/>
                <w:sz w:val="14"/>
              </w:rPr>
              <w:t xml:space="preserve"> </w:t>
            </w:r>
            <w:r>
              <w:rPr>
                <w:w w:val="105"/>
                <w:sz w:val="14"/>
              </w:rPr>
              <w:t>кличках</w:t>
            </w:r>
            <w:r>
              <w:rPr>
                <w:spacing w:val="-5"/>
                <w:w w:val="105"/>
                <w:sz w:val="14"/>
              </w:rPr>
              <w:t xml:space="preserve"> </w:t>
            </w:r>
            <w:r>
              <w:rPr>
                <w:w w:val="105"/>
                <w:sz w:val="14"/>
              </w:rPr>
              <w:t>животных;</w:t>
            </w:r>
          </w:p>
          <w:p w:rsidR="00F32146" w:rsidRDefault="00F32146" w:rsidP="001E0016">
            <w:pPr>
              <w:pStyle w:val="TableParagraph"/>
              <w:numPr>
                <w:ilvl w:val="0"/>
                <w:numId w:val="80"/>
              </w:numPr>
              <w:tabs>
                <w:tab w:val="left" w:pos="155"/>
              </w:tabs>
              <w:spacing w:line="266" w:lineRule="auto"/>
              <w:ind w:right="312" w:firstLine="0"/>
              <w:jc w:val="both"/>
              <w:rPr>
                <w:sz w:val="14"/>
              </w:rPr>
            </w:pPr>
            <w:r>
              <w:rPr>
                <w:spacing w:val="-2"/>
                <w:w w:val="105"/>
                <w:sz w:val="14"/>
              </w:rPr>
              <w:t>перенос</w:t>
            </w:r>
            <w:r>
              <w:rPr>
                <w:spacing w:val="-8"/>
                <w:w w:val="105"/>
                <w:sz w:val="14"/>
              </w:rPr>
              <w:t xml:space="preserve"> </w:t>
            </w:r>
            <w:r>
              <w:rPr>
                <w:spacing w:val="-2"/>
                <w:w w:val="105"/>
                <w:sz w:val="14"/>
              </w:rPr>
              <w:t>слов</w:t>
            </w:r>
            <w:r>
              <w:rPr>
                <w:spacing w:val="-7"/>
                <w:w w:val="105"/>
                <w:sz w:val="14"/>
              </w:rPr>
              <w:t xml:space="preserve"> </w:t>
            </w:r>
            <w:r>
              <w:rPr>
                <w:spacing w:val="-2"/>
                <w:w w:val="105"/>
                <w:sz w:val="14"/>
              </w:rPr>
              <w:t>(без</w:t>
            </w:r>
            <w:r>
              <w:rPr>
                <w:spacing w:val="40"/>
                <w:w w:val="105"/>
                <w:sz w:val="14"/>
              </w:rPr>
              <w:t xml:space="preserve"> </w:t>
            </w:r>
            <w:r>
              <w:rPr>
                <w:w w:val="105"/>
                <w:sz w:val="14"/>
              </w:rPr>
              <w:t>учёта</w:t>
            </w:r>
            <w:r>
              <w:rPr>
                <w:spacing w:val="-10"/>
                <w:w w:val="105"/>
                <w:sz w:val="14"/>
              </w:rPr>
              <w:t xml:space="preserve"> </w:t>
            </w:r>
            <w:r>
              <w:rPr>
                <w:w w:val="105"/>
                <w:sz w:val="14"/>
              </w:rPr>
              <w:t>морфемного</w:t>
            </w:r>
            <w:r>
              <w:rPr>
                <w:spacing w:val="40"/>
                <w:w w:val="105"/>
                <w:sz w:val="14"/>
              </w:rPr>
              <w:t xml:space="preserve"> </w:t>
            </w:r>
            <w:r>
              <w:rPr>
                <w:w w:val="105"/>
                <w:sz w:val="14"/>
              </w:rPr>
              <w:t>членения</w:t>
            </w:r>
            <w:r>
              <w:rPr>
                <w:spacing w:val="-5"/>
                <w:w w:val="105"/>
                <w:sz w:val="14"/>
              </w:rPr>
              <w:t xml:space="preserve"> </w:t>
            </w:r>
            <w:r>
              <w:rPr>
                <w:w w:val="105"/>
                <w:sz w:val="14"/>
              </w:rPr>
              <w:t>слова);</w:t>
            </w:r>
          </w:p>
          <w:p w:rsidR="00F32146" w:rsidRDefault="00F32146" w:rsidP="001E0016">
            <w:pPr>
              <w:pStyle w:val="TableParagraph"/>
              <w:numPr>
                <w:ilvl w:val="0"/>
                <w:numId w:val="80"/>
              </w:numPr>
              <w:tabs>
                <w:tab w:val="left" w:pos="155"/>
              </w:tabs>
              <w:spacing w:line="266" w:lineRule="auto"/>
              <w:ind w:right="53" w:firstLine="0"/>
              <w:rPr>
                <w:b/>
                <w:i/>
                <w:sz w:val="14"/>
              </w:rPr>
            </w:pPr>
            <w:r>
              <w:rPr>
                <w:w w:val="105"/>
                <w:sz w:val="14"/>
              </w:rPr>
              <w:t>гласные</w:t>
            </w:r>
            <w:r>
              <w:rPr>
                <w:spacing w:val="-5"/>
                <w:w w:val="105"/>
                <w:sz w:val="14"/>
              </w:rPr>
              <w:t xml:space="preserve"> </w:t>
            </w:r>
            <w:r>
              <w:rPr>
                <w:w w:val="105"/>
                <w:sz w:val="14"/>
              </w:rPr>
              <w:t>после</w:t>
            </w:r>
            <w:r>
              <w:rPr>
                <w:spacing w:val="40"/>
                <w:w w:val="105"/>
                <w:sz w:val="14"/>
              </w:rPr>
              <w:t xml:space="preserve"> </w:t>
            </w:r>
            <w:r>
              <w:rPr>
                <w:spacing w:val="-2"/>
                <w:w w:val="105"/>
                <w:sz w:val="14"/>
              </w:rPr>
              <w:t>шипящих</w:t>
            </w:r>
            <w:r>
              <w:rPr>
                <w:spacing w:val="-8"/>
                <w:w w:val="105"/>
                <w:sz w:val="14"/>
              </w:rPr>
              <w:t xml:space="preserve"> </w:t>
            </w:r>
            <w:r>
              <w:rPr>
                <w:spacing w:val="-2"/>
                <w:w w:val="105"/>
                <w:sz w:val="14"/>
              </w:rPr>
              <w:t>в</w:t>
            </w:r>
            <w:r>
              <w:rPr>
                <w:spacing w:val="-7"/>
                <w:w w:val="105"/>
                <w:sz w:val="14"/>
              </w:rPr>
              <w:t xml:space="preserve"> </w:t>
            </w:r>
            <w:r>
              <w:rPr>
                <w:spacing w:val="-2"/>
                <w:w w:val="105"/>
                <w:sz w:val="14"/>
              </w:rPr>
              <w:t>сочетаниях</w:t>
            </w:r>
            <w:r>
              <w:rPr>
                <w:spacing w:val="40"/>
                <w:w w:val="105"/>
                <w:sz w:val="14"/>
              </w:rPr>
              <w:t xml:space="preserve"> </w:t>
            </w:r>
            <w:r>
              <w:rPr>
                <w:b/>
                <w:i/>
                <w:w w:val="105"/>
                <w:sz w:val="14"/>
              </w:rPr>
              <w:t>жи,</w:t>
            </w:r>
            <w:r>
              <w:rPr>
                <w:b/>
                <w:i/>
                <w:spacing w:val="-1"/>
                <w:w w:val="105"/>
                <w:sz w:val="14"/>
              </w:rPr>
              <w:t xml:space="preserve"> </w:t>
            </w:r>
            <w:r>
              <w:rPr>
                <w:b/>
                <w:i/>
                <w:w w:val="105"/>
                <w:sz w:val="14"/>
              </w:rPr>
              <w:t>ши</w:t>
            </w:r>
            <w:r>
              <w:rPr>
                <w:b/>
                <w:i/>
                <w:spacing w:val="-3"/>
                <w:w w:val="105"/>
                <w:sz w:val="14"/>
              </w:rPr>
              <w:t xml:space="preserve"> </w:t>
            </w:r>
            <w:r>
              <w:rPr>
                <w:w w:val="105"/>
                <w:sz w:val="14"/>
              </w:rPr>
              <w:t>(в</w:t>
            </w:r>
            <w:r>
              <w:rPr>
                <w:spacing w:val="-1"/>
                <w:w w:val="105"/>
                <w:sz w:val="14"/>
              </w:rPr>
              <w:t xml:space="preserve"> </w:t>
            </w:r>
            <w:r>
              <w:rPr>
                <w:w w:val="105"/>
                <w:sz w:val="14"/>
              </w:rPr>
              <w:t>положении</w:t>
            </w:r>
            <w:r>
              <w:rPr>
                <w:spacing w:val="40"/>
                <w:w w:val="105"/>
                <w:sz w:val="14"/>
              </w:rPr>
              <w:t xml:space="preserve"> </w:t>
            </w:r>
            <w:r>
              <w:rPr>
                <w:w w:val="105"/>
                <w:sz w:val="14"/>
              </w:rPr>
              <w:t xml:space="preserve">под ударением), </w:t>
            </w:r>
            <w:r>
              <w:rPr>
                <w:b/>
                <w:i/>
                <w:w w:val="105"/>
                <w:sz w:val="14"/>
              </w:rPr>
              <w:t>ча,</w:t>
            </w:r>
            <w:r>
              <w:rPr>
                <w:b/>
                <w:i/>
                <w:spacing w:val="40"/>
                <w:w w:val="105"/>
                <w:sz w:val="14"/>
              </w:rPr>
              <w:t xml:space="preserve"> </w:t>
            </w:r>
            <w:r>
              <w:rPr>
                <w:b/>
                <w:i/>
                <w:w w:val="105"/>
                <w:sz w:val="14"/>
              </w:rPr>
              <w:t>ща, чу, щу;</w:t>
            </w:r>
          </w:p>
          <w:p w:rsidR="00F32146" w:rsidRDefault="00F32146" w:rsidP="001E0016">
            <w:pPr>
              <w:pStyle w:val="TableParagraph"/>
              <w:numPr>
                <w:ilvl w:val="0"/>
                <w:numId w:val="80"/>
              </w:numPr>
              <w:tabs>
                <w:tab w:val="left" w:pos="155"/>
              </w:tabs>
              <w:spacing w:line="158" w:lineRule="exact"/>
              <w:ind w:left="154"/>
              <w:rPr>
                <w:sz w:val="14"/>
              </w:rPr>
            </w:pPr>
            <w:r>
              <w:rPr>
                <w:spacing w:val="-2"/>
                <w:w w:val="105"/>
                <w:sz w:val="14"/>
              </w:rPr>
              <w:t>сочетания</w:t>
            </w:r>
            <w:r>
              <w:rPr>
                <w:spacing w:val="1"/>
                <w:w w:val="105"/>
                <w:sz w:val="14"/>
              </w:rPr>
              <w:t xml:space="preserve"> </w:t>
            </w:r>
            <w:r>
              <w:rPr>
                <w:b/>
                <w:i/>
                <w:spacing w:val="-2"/>
                <w:w w:val="105"/>
                <w:sz w:val="14"/>
              </w:rPr>
              <w:t>чк,</w:t>
            </w:r>
            <w:r>
              <w:rPr>
                <w:b/>
                <w:i/>
                <w:spacing w:val="-1"/>
                <w:w w:val="105"/>
                <w:sz w:val="14"/>
              </w:rPr>
              <w:t xml:space="preserve"> </w:t>
            </w:r>
            <w:r>
              <w:rPr>
                <w:b/>
                <w:i/>
                <w:spacing w:val="-5"/>
                <w:w w:val="105"/>
                <w:sz w:val="14"/>
              </w:rPr>
              <w:t>чн</w:t>
            </w:r>
            <w:r>
              <w:rPr>
                <w:spacing w:val="-5"/>
                <w:w w:val="105"/>
                <w:sz w:val="14"/>
              </w:rPr>
              <w:t>;</w:t>
            </w:r>
          </w:p>
          <w:p w:rsidR="00F32146" w:rsidRDefault="00F32146" w:rsidP="001E0016">
            <w:pPr>
              <w:pStyle w:val="TableParagraph"/>
              <w:numPr>
                <w:ilvl w:val="0"/>
                <w:numId w:val="80"/>
              </w:numPr>
              <w:tabs>
                <w:tab w:val="left" w:pos="155"/>
              </w:tabs>
              <w:spacing w:before="12" w:line="266" w:lineRule="auto"/>
              <w:ind w:right="100" w:firstLine="0"/>
              <w:rPr>
                <w:sz w:val="14"/>
              </w:rPr>
            </w:pPr>
            <w:r>
              <w:rPr>
                <w:w w:val="105"/>
                <w:sz w:val="14"/>
              </w:rPr>
              <w:t>слова</w:t>
            </w:r>
            <w:r>
              <w:rPr>
                <w:spacing w:val="-5"/>
                <w:w w:val="105"/>
                <w:sz w:val="14"/>
              </w:rPr>
              <w:t xml:space="preserve"> </w:t>
            </w:r>
            <w:r>
              <w:rPr>
                <w:w w:val="105"/>
                <w:sz w:val="14"/>
              </w:rPr>
              <w:t>с</w:t>
            </w:r>
            <w:r>
              <w:rPr>
                <w:spacing w:val="40"/>
                <w:w w:val="105"/>
                <w:sz w:val="14"/>
              </w:rPr>
              <w:t xml:space="preserve"> </w:t>
            </w:r>
            <w:r>
              <w:rPr>
                <w:spacing w:val="-2"/>
                <w:w w:val="105"/>
                <w:sz w:val="14"/>
              </w:rPr>
              <w:t>непроверяемыми</w:t>
            </w:r>
            <w:r>
              <w:rPr>
                <w:spacing w:val="40"/>
                <w:w w:val="105"/>
                <w:sz w:val="14"/>
              </w:rPr>
              <w:t xml:space="preserve"> </w:t>
            </w:r>
            <w:r>
              <w:rPr>
                <w:w w:val="105"/>
                <w:sz w:val="14"/>
              </w:rPr>
              <w:t>гласными</w:t>
            </w:r>
            <w:r>
              <w:rPr>
                <w:spacing w:val="-5"/>
                <w:w w:val="105"/>
                <w:sz w:val="14"/>
              </w:rPr>
              <w:t xml:space="preserve"> </w:t>
            </w:r>
            <w:r>
              <w:rPr>
                <w:w w:val="105"/>
                <w:sz w:val="14"/>
              </w:rPr>
              <w:t>и</w:t>
            </w:r>
            <w:r>
              <w:rPr>
                <w:spacing w:val="40"/>
                <w:w w:val="105"/>
                <w:sz w:val="14"/>
              </w:rPr>
              <w:t xml:space="preserve"> </w:t>
            </w:r>
            <w:r>
              <w:rPr>
                <w:spacing w:val="-2"/>
                <w:w w:val="105"/>
                <w:sz w:val="14"/>
              </w:rPr>
              <w:t>согласными</w:t>
            </w:r>
            <w:r>
              <w:rPr>
                <w:spacing w:val="-8"/>
                <w:w w:val="105"/>
                <w:sz w:val="14"/>
              </w:rPr>
              <w:t xml:space="preserve"> </w:t>
            </w:r>
            <w:r>
              <w:rPr>
                <w:spacing w:val="-2"/>
                <w:w w:val="105"/>
                <w:sz w:val="14"/>
              </w:rPr>
              <w:t>(перечень</w:t>
            </w:r>
            <w:r>
              <w:rPr>
                <w:spacing w:val="40"/>
                <w:w w:val="105"/>
                <w:sz w:val="14"/>
              </w:rPr>
              <w:t xml:space="preserve"> </w:t>
            </w:r>
            <w:r>
              <w:rPr>
                <w:w w:val="105"/>
                <w:sz w:val="14"/>
              </w:rPr>
              <w:t>слов</w:t>
            </w:r>
            <w:r>
              <w:rPr>
                <w:spacing w:val="-5"/>
                <w:w w:val="105"/>
                <w:sz w:val="14"/>
              </w:rPr>
              <w:t xml:space="preserve"> </w:t>
            </w:r>
            <w:r>
              <w:rPr>
                <w:w w:val="105"/>
                <w:sz w:val="14"/>
              </w:rPr>
              <w:t>в</w:t>
            </w:r>
            <w:r>
              <w:rPr>
                <w:spacing w:val="40"/>
                <w:w w:val="105"/>
                <w:sz w:val="14"/>
              </w:rPr>
              <w:t xml:space="preserve"> </w:t>
            </w:r>
            <w:r>
              <w:rPr>
                <w:spacing w:val="-2"/>
                <w:w w:val="105"/>
                <w:sz w:val="14"/>
              </w:rPr>
              <w:t>орфографическом</w:t>
            </w:r>
            <w:r>
              <w:rPr>
                <w:spacing w:val="40"/>
                <w:w w:val="105"/>
                <w:sz w:val="14"/>
              </w:rPr>
              <w:t xml:space="preserve"> </w:t>
            </w:r>
            <w:r>
              <w:rPr>
                <w:w w:val="105"/>
                <w:sz w:val="14"/>
              </w:rPr>
              <w:t>словаре</w:t>
            </w:r>
            <w:r>
              <w:rPr>
                <w:spacing w:val="-5"/>
                <w:w w:val="105"/>
                <w:sz w:val="14"/>
              </w:rPr>
              <w:t xml:space="preserve"> </w:t>
            </w:r>
            <w:r>
              <w:rPr>
                <w:w w:val="105"/>
                <w:sz w:val="14"/>
              </w:rPr>
              <w:t>учебника);</w:t>
            </w:r>
          </w:p>
          <w:p w:rsidR="00F32146" w:rsidRDefault="00F32146" w:rsidP="001E0016">
            <w:pPr>
              <w:pStyle w:val="TableParagraph"/>
              <w:numPr>
                <w:ilvl w:val="0"/>
                <w:numId w:val="80"/>
              </w:numPr>
              <w:tabs>
                <w:tab w:val="left" w:pos="155"/>
              </w:tabs>
              <w:spacing w:line="266" w:lineRule="auto"/>
              <w:ind w:right="178" w:firstLine="0"/>
              <w:rPr>
                <w:sz w:val="14"/>
              </w:rPr>
            </w:pPr>
            <w:r>
              <w:rPr>
                <w:spacing w:val="-2"/>
                <w:w w:val="105"/>
                <w:sz w:val="14"/>
              </w:rPr>
              <w:t>знаки</w:t>
            </w:r>
            <w:r>
              <w:rPr>
                <w:spacing w:val="-8"/>
                <w:w w:val="105"/>
                <w:sz w:val="14"/>
              </w:rPr>
              <w:t xml:space="preserve"> </w:t>
            </w:r>
            <w:r>
              <w:rPr>
                <w:spacing w:val="-2"/>
                <w:w w:val="105"/>
                <w:sz w:val="14"/>
              </w:rPr>
              <w:t>препинания</w:t>
            </w:r>
            <w:r>
              <w:rPr>
                <w:spacing w:val="-7"/>
                <w:w w:val="105"/>
                <w:sz w:val="14"/>
              </w:rPr>
              <w:t xml:space="preserve"> </w:t>
            </w:r>
            <w:r>
              <w:rPr>
                <w:spacing w:val="-2"/>
                <w:w w:val="105"/>
                <w:sz w:val="14"/>
              </w:rPr>
              <w:t>в</w:t>
            </w:r>
            <w:r>
              <w:rPr>
                <w:spacing w:val="40"/>
                <w:w w:val="105"/>
                <w:sz w:val="14"/>
              </w:rPr>
              <w:t xml:space="preserve"> </w:t>
            </w:r>
            <w:r>
              <w:rPr>
                <w:w w:val="105"/>
                <w:sz w:val="14"/>
              </w:rPr>
              <w:t>конце</w:t>
            </w:r>
            <w:r>
              <w:rPr>
                <w:spacing w:val="-10"/>
                <w:w w:val="105"/>
                <w:sz w:val="14"/>
              </w:rPr>
              <w:t xml:space="preserve"> </w:t>
            </w:r>
            <w:r>
              <w:rPr>
                <w:w w:val="105"/>
                <w:sz w:val="14"/>
              </w:rPr>
              <w:t>предложения:</w:t>
            </w:r>
            <w:r>
              <w:rPr>
                <w:spacing w:val="40"/>
                <w:w w:val="105"/>
                <w:sz w:val="14"/>
              </w:rPr>
              <w:t xml:space="preserve"> </w:t>
            </w:r>
            <w:r>
              <w:rPr>
                <w:spacing w:val="-2"/>
                <w:w w:val="105"/>
                <w:sz w:val="14"/>
              </w:rPr>
              <w:t>точка,</w:t>
            </w:r>
            <w:r>
              <w:rPr>
                <w:spacing w:val="40"/>
                <w:w w:val="105"/>
                <w:sz w:val="14"/>
              </w:rPr>
              <w:t xml:space="preserve"> </w:t>
            </w:r>
            <w:r>
              <w:rPr>
                <w:w w:val="105"/>
                <w:sz w:val="14"/>
              </w:rPr>
              <w:t>вопросительный</w:t>
            </w:r>
            <w:r>
              <w:rPr>
                <w:spacing w:val="-5"/>
                <w:w w:val="105"/>
                <w:sz w:val="14"/>
              </w:rPr>
              <w:t xml:space="preserve"> </w:t>
            </w:r>
            <w:r>
              <w:rPr>
                <w:w w:val="105"/>
                <w:sz w:val="14"/>
              </w:rPr>
              <w:t>и</w:t>
            </w:r>
            <w:r>
              <w:rPr>
                <w:spacing w:val="40"/>
                <w:w w:val="105"/>
                <w:sz w:val="14"/>
              </w:rPr>
              <w:t xml:space="preserve"> </w:t>
            </w:r>
            <w:r>
              <w:rPr>
                <w:spacing w:val="-2"/>
                <w:w w:val="105"/>
                <w:sz w:val="14"/>
              </w:rPr>
              <w:t>восклицательный</w:t>
            </w:r>
            <w:r>
              <w:rPr>
                <w:spacing w:val="40"/>
                <w:w w:val="105"/>
                <w:sz w:val="14"/>
              </w:rPr>
              <w:t xml:space="preserve"> </w:t>
            </w:r>
            <w:r>
              <w:rPr>
                <w:spacing w:val="-2"/>
                <w:w w:val="105"/>
                <w:sz w:val="14"/>
              </w:rPr>
              <w:t>знаки.</w:t>
            </w:r>
          </w:p>
        </w:tc>
        <w:tc>
          <w:tcPr>
            <w:tcW w:w="489" w:type="dxa"/>
          </w:tcPr>
          <w:p w:rsidR="00F32146" w:rsidRDefault="00F32146" w:rsidP="00B8767D">
            <w:pPr>
              <w:pStyle w:val="TableParagraph"/>
              <w:spacing w:before="67"/>
              <w:ind w:left="70"/>
              <w:rPr>
                <w:sz w:val="14"/>
              </w:rPr>
            </w:pPr>
            <w:r>
              <w:rPr>
                <w:spacing w:val="-5"/>
                <w:w w:val="105"/>
                <w:sz w:val="14"/>
              </w:rPr>
              <w:t>10</w:t>
            </w:r>
          </w:p>
        </w:tc>
        <w:tc>
          <w:tcPr>
            <w:tcW w:w="1023" w:type="dxa"/>
            <w:gridSpan w:val="2"/>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74"/>
              <w:rPr>
                <w:sz w:val="14"/>
              </w:rPr>
            </w:pPr>
            <w:r>
              <w:rPr>
                <w:spacing w:val="-2"/>
                <w:w w:val="105"/>
                <w:sz w:val="14"/>
              </w:rPr>
              <w:t>08.02.2023</w:t>
            </w:r>
          </w:p>
          <w:p w:rsidR="00F32146" w:rsidRDefault="00F32146" w:rsidP="00B8767D">
            <w:pPr>
              <w:pStyle w:val="TableParagraph"/>
              <w:spacing w:before="18"/>
              <w:ind w:left="74"/>
              <w:rPr>
                <w:sz w:val="14"/>
              </w:rPr>
            </w:pPr>
            <w:r>
              <w:rPr>
                <w:spacing w:val="-2"/>
                <w:w w:val="105"/>
                <w:sz w:val="14"/>
              </w:rPr>
              <w:t>16.02.2023</w:t>
            </w:r>
          </w:p>
        </w:tc>
        <w:tc>
          <w:tcPr>
            <w:tcW w:w="1512" w:type="dxa"/>
          </w:tcPr>
          <w:p w:rsidR="00F32146" w:rsidRDefault="00F32146" w:rsidP="00B8767D">
            <w:pPr>
              <w:pStyle w:val="TableParagraph"/>
              <w:spacing w:before="67" w:line="266" w:lineRule="auto"/>
              <w:ind w:left="75" w:right="94"/>
              <w:rPr>
                <w:sz w:val="14"/>
              </w:rPr>
            </w:pPr>
            <w:r>
              <w:rPr>
                <w:spacing w:val="-2"/>
                <w:w w:val="105"/>
                <w:sz w:val="14"/>
              </w:rPr>
              <w:t>Беседа,</w:t>
            </w:r>
            <w:r>
              <w:rPr>
                <w:spacing w:val="40"/>
                <w:w w:val="105"/>
                <w:sz w:val="14"/>
              </w:rPr>
              <w:t xml:space="preserve"> </w:t>
            </w:r>
            <w:r>
              <w:rPr>
                <w:spacing w:val="-2"/>
                <w:w w:val="105"/>
                <w:sz w:val="14"/>
              </w:rPr>
              <w:t>актуализирующая</w:t>
            </w:r>
            <w:r>
              <w:rPr>
                <w:spacing w:val="40"/>
                <w:w w:val="105"/>
                <w:sz w:val="14"/>
              </w:rPr>
              <w:t xml:space="preserve"> </w:t>
            </w:r>
            <w:r>
              <w:rPr>
                <w:spacing w:val="-2"/>
                <w:w w:val="105"/>
                <w:sz w:val="14"/>
              </w:rPr>
              <w:t>последовательность</w:t>
            </w:r>
            <w:r>
              <w:rPr>
                <w:spacing w:val="40"/>
                <w:w w:val="105"/>
                <w:sz w:val="14"/>
              </w:rPr>
              <w:t xml:space="preserve"> </w:t>
            </w:r>
            <w:r>
              <w:rPr>
                <w:w w:val="105"/>
                <w:sz w:val="14"/>
              </w:rPr>
              <w:t>действий</w:t>
            </w:r>
            <w:r>
              <w:rPr>
                <w:spacing w:val="-5"/>
                <w:w w:val="105"/>
                <w:sz w:val="14"/>
              </w:rPr>
              <w:t xml:space="preserve"> </w:t>
            </w:r>
            <w:r>
              <w:rPr>
                <w:w w:val="105"/>
                <w:sz w:val="14"/>
              </w:rPr>
              <w:t>при</w:t>
            </w:r>
            <w:r>
              <w:rPr>
                <w:spacing w:val="40"/>
                <w:w w:val="105"/>
                <w:sz w:val="14"/>
              </w:rPr>
              <w:t xml:space="preserve"> </w:t>
            </w:r>
            <w:r>
              <w:rPr>
                <w:spacing w:val="-2"/>
                <w:w w:val="105"/>
                <w:sz w:val="14"/>
              </w:rPr>
              <w:t>списывании;</w:t>
            </w:r>
            <w:r>
              <w:rPr>
                <w:spacing w:val="40"/>
                <w:w w:val="105"/>
                <w:sz w:val="14"/>
              </w:rPr>
              <w:t xml:space="preserve"> </w:t>
            </w:r>
            <w:r>
              <w:rPr>
                <w:spacing w:val="-2"/>
                <w:w w:val="105"/>
                <w:sz w:val="14"/>
              </w:rPr>
              <w:t>Творческое</w:t>
            </w:r>
            <w:r>
              <w:rPr>
                <w:spacing w:val="-8"/>
                <w:w w:val="105"/>
                <w:sz w:val="14"/>
              </w:rPr>
              <w:t xml:space="preserve"> </w:t>
            </w:r>
            <w:r>
              <w:rPr>
                <w:spacing w:val="-2"/>
                <w:w w:val="105"/>
                <w:sz w:val="14"/>
              </w:rPr>
              <w:t>задание:</w:t>
            </w:r>
            <w:r>
              <w:rPr>
                <w:spacing w:val="40"/>
                <w:w w:val="105"/>
                <w:sz w:val="14"/>
              </w:rPr>
              <w:t xml:space="preserve"> </w:t>
            </w:r>
            <w:r>
              <w:rPr>
                <w:spacing w:val="-2"/>
                <w:w w:val="105"/>
                <w:sz w:val="14"/>
              </w:rPr>
              <w:t>придумать</w:t>
            </w:r>
            <w:r>
              <w:rPr>
                <w:spacing w:val="40"/>
                <w:w w:val="105"/>
                <w:sz w:val="14"/>
              </w:rPr>
              <w:t xml:space="preserve"> </w:t>
            </w:r>
            <w:r>
              <w:rPr>
                <w:w w:val="105"/>
                <w:sz w:val="14"/>
              </w:rPr>
              <w:t>небольшой</w:t>
            </w:r>
            <w:r>
              <w:rPr>
                <w:spacing w:val="-10"/>
                <w:w w:val="105"/>
                <w:sz w:val="14"/>
              </w:rPr>
              <w:t xml:space="preserve"> </w:t>
            </w:r>
            <w:r>
              <w:rPr>
                <w:w w:val="105"/>
                <w:sz w:val="14"/>
              </w:rPr>
              <w:t>рассказ,</w:t>
            </w:r>
            <w:r>
              <w:rPr>
                <w:spacing w:val="40"/>
                <w:w w:val="105"/>
                <w:sz w:val="14"/>
              </w:rPr>
              <w:t xml:space="preserve"> </w:t>
            </w:r>
            <w:r>
              <w:rPr>
                <w:w w:val="105"/>
                <w:sz w:val="14"/>
              </w:rPr>
              <w:t>включив в него</w:t>
            </w:r>
            <w:r>
              <w:rPr>
                <w:spacing w:val="40"/>
                <w:w w:val="105"/>
                <w:sz w:val="14"/>
              </w:rPr>
              <w:t xml:space="preserve"> </w:t>
            </w:r>
            <w:r>
              <w:rPr>
                <w:spacing w:val="-2"/>
                <w:w w:val="105"/>
                <w:sz w:val="14"/>
              </w:rPr>
              <w:t>определённое</w:t>
            </w:r>
            <w:r>
              <w:rPr>
                <w:spacing w:val="40"/>
                <w:w w:val="105"/>
                <w:sz w:val="14"/>
              </w:rPr>
              <w:t xml:space="preserve"> </w:t>
            </w:r>
            <w:r>
              <w:rPr>
                <w:spacing w:val="-2"/>
                <w:w w:val="105"/>
                <w:sz w:val="14"/>
              </w:rPr>
              <w:t>количество</w:t>
            </w:r>
            <w:r>
              <w:rPr>
                <w:spacing w:val="40"/>
                <w:w w:val="105"/>
                <w:sz w:val="14"/>
              </w:rPr>
              <w:t xml:space="preserve"> </w:t>
            </w:r>
            <w:r>
              <w:rPr>
                <w:w w:val="105"/>
                <w:sz w:val="14"/>
              </w:rPr>
              <w:t>собственных</w:t>
            </w:r>
            <w:r>
              <w:rPr>
                <w:spacing w:val="-5"/>
                <w:w w:val="105"/>
                <w:sz w:val="14"/>
              </w:rPr>
              <w:t xml:space="preserve"> </w:t>
            </w:r>
            <w:r>
              <w:rPr>
                <w:w w:val="105"/>
                <w:sz w:val="14"/>
              </w:rPr>
              <w:t>имён</w:t>
            </w:r>
            <w:r>
              <w:rPr>
                <w:spacing w:val="40"/>
                <w:w w:val="105"/>
                <w:sz w:val="14"/>
              </w:rPr>
              <w:t xml:space="preserve"> </w:t>
            </w:r>
            <w:r>
              <w:rPr>
                <w:spacing w:val="-2"/>
                <w:w w:val="105"/>
                <w:sz w:val="14"/>
              </w:rPr>
              <w:t>существительных;</w:t>
            </w:r>
            <w:r>
              <w:rPr>
                <w:spacing w:val="40"/>
                <w:w w:val="105"/>
                <w:sz w:val="14"/>
              </w:rPr>
              <w:t xml:space="preserve"> </w:t>
            </w:r>
            <w:r>
              <w:rPr>
                <w:spacing w:val="-2"/>
                <w:w w:val="105"/>
                <w:sz w:val="14"/>
              </w:rPr>
              <w:t>Упражнение:</w:t>
            </w:r>
            <w:r>
              <w:rPr>
                <w:spacing w:val="-8"/>
                <w:w w:val="105"/>
                <w:sz w:val="14"/>
              </w:rPr>
              <w:t xml:space="preserve"> </w:t>
            </w:r>
            <w:r>
              <w:rPr>
                <w:spacing w:val="-2"/>
                <w:w w:val="105"/>
                <w:sz w:val="14"/>
              </w:rPr>
              <w:t>запись</w:t>
            </w:r>
            <w:r>
              <w:rPr>
                <w:spacing w:val="40"/>
                <w:w w:val="105"/>
                <w:sz w:val="14"/>
              </w:rPr>
              <w:t xml:space="preserve"> </w:t>
            </w:r>
            <w:r>
              <w:rPr>
                <w:w w:val="105"/>
                <w:sz w:val="14"/>
              </w:rPr>
              <w:t>слов</w:t>
            </w:r>
            <w:r>
              <w:rPr>
                <w:spacing w:val="-10"/>
                <w:w w:val="105"/>
                <w:sz w:val="14"/>
              </w:rPr>
              <w:t xml:space="preserve"> </w:t>
            </w:r>
            <w:r>
              <w:rPr>
                <w:w w:val="105"/>
                <w:sz w:val="14"/>
              </w:rPr>
              <w:t>с</w:t>
            </w:r>
            <w:r>
              <w:rPr>
                <w:spacing w:val="-9"/>
                <w:w w:val="105"/>
                <w:sz w:val="14"/>
              </w:rPr>
              <w:t xml:space="preserve"> </w:t>
            </w:r>
            <w:r>
              <w:rPr>
                <w:w w:val="105"/>
                <w:sz w:val="14"/>
              </w:rPr>
              <w:t>делением</w:t>
            </w:r>
            <w:r>
              <w:rPr>
                <w:spacing w:val="-9"/>
                <w:w w:val="105"/>
                <w:sz w:val="14"/>
              </w:rPr>
              <w:t xml:space="preserve"> </w:t>
            </w:r>
            <w:r>
              <w:rPr>
                <w:w w:val="105"/>
                <w:sz w:val="14"/>
              </w:rPr>
              <w:t>для</w:t>
            </w:r>
            <w:r>
              <w:rPr>
                <w:spacing w:val="40"/>
                <w:w w:val="105"/>
                <w:sz w:val="14"/>
              </w:rPr>
              <w:t xml:space="preserve"> </w:t>
            </w:r>
            <w:r>
              <w:rPr>
                <w:spacing w:val="-2"/>
                <w:w w:val="105"/>
                <w:sz w:val="14"/>
              </w:rPr>
              <w:t>переноса;</w:t>
            </w:r>
          </w:p>
        </w:tc>
        <w:tc>
          <w:tcPr>
            <w:tcW w:w="1145" w:type="dxa"/>
          </w:tcPr>
          <w:p w:rsidR="00F32146" w:rsidRDefault="00F32146" w:rsidP="00B8767D">
            <w:pPr>
              <w:pStyle w:val="TableParagraph"/>
              <w:spacing w:before="67" w:line="266" w:lineRule="auto"/>
              <w:ind w:left="77" w:right="133"/>
              <w:rPr>
                <w:sz w:val="14"/>
              </w:rPr>
            </w:pPr>
            <w:r>
              <w:rPr>
                <w:spacing w:val="-2"/>
                <w:w w:val="105"/>
                <w:sz w:val="14"/>
              </w:rPr>
              <w:t>Устный</w:t>
            </w:r>
            <w:r>
              <w:rPr>
                <w:spacing w:val="-8"/>
                <w:w w:val="105"/>
                <w:sz w:val="14"/>
              </w:rPr>
              <w:t xml:space="preserve"> </w:t>
            </w:r>
            <w:r>
              <w:rPr>
                <w:spacing w:val="-2"/>
                <w:w w:val="105"/>
                <w:sz w:val="14"/>
              </w:rPr>
              <w:t>опрос;</w:t>
            </w:r>
            <w:r>
              <w:rPr>
                <w:spacing w:val="40"/>
                <w:w w:val="105"/>
                <w:sz w:val="14"/>
              </w:rPr>
              <w:t xml:space="preserve"> </w:t>
            </w:r>
            <w:r>
              <w:rPr>
                <w:spacing w:val="-2"/>
                <w:w w:val="105"/>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z w:val="14"/>
              </w:rPr>
              <w:t>https://nsportal.ru/nachalnaya-shkola/russkii-yazyk/2017/12/06/russkiy-yazyk-1-klass-tema-primenenie-</w:t>
            </w:r>
            <w:r>
              <w:rPr>
                <w:spacing w:val="-2"/>
                <w:sz w:val="14"/>
              </w:rPr>
              <w:t>pravil</w:t>
            </w:r>
          </w:p>
        </w:tc>
      </w:tr>
      <w:tr w:rsidR="00F32146" w:rsidRPr="005D1585" w:rsidTr="00F32146">
        <w:trPr>
          <w:trHeight w:val="1020"/>
        </w:trPr>
        <w:tc>
          <w:tcPr>
            <w:tcW w:w="602" w:type="dxa"/>
          </w:tcPr>
          <w:p w:rsidR="00F32146" w:rsidRDefault="00F32146" w:rsidP="00B8767D">
            <w:pPr>
              <w:pStyle w:val="TableParagraph"/>
              <w:spacing w:before="67"/>
              <w:ind w:left="70"/>
              <w:rPr>
                <w:sz w:val="14"/>
              </w:rPr>
            </w:pPr>
            <w:r>
              <w:rPr>
                <w:spacing w:val="-4"/>
                <w:w w:val="105"/>
                <w:sz w:val="14"/>
              </w:rPr>
              <w:t>6.2.</w:t>
            </w:r>
          </w:p>
        </w:tc>
        <w:tc>
          <w:tcPr>
            <w:tcW w:w="1569" w:type="dxa"/>
          </w:tcPr>
          <w:p w:rsidR="00F32146" w:rsidRDefault="00F32146" w:rsidP="00B8767D">
            <w:pPr>
              <w:pStyle w:val="TableParagraph"/>
              <w:spacing w:before="67" w:line="266" w:lineRule="auto"/>
              <w:ind w:left="70"/>
              <w:rPr>
                <w:sz w:val="14"/>
              </w:rPr>
            </w:pPr>
            <w:r>
              <w:rPr>
                <w:spacing w:val="-2"/>
                <w:w w:val="105"/>
                <w:sz w:val="14"/>
              </w:rPr>
              <w:t>Усвоение</w:t>
            </w:r>
            <w:r>
              <w:rPr>
                <w:spacing w:val="-8"/>
                <w:w w:val="105"/>
                <w:sz w:val="14"/>
              </w:rPr>
              <w:t xml:space="preserve"> </w:t>
            </w:r>
            <w:r>
              <w:rPr>
                <w:spacing w:val="-2"/>
                <w:w w:val="105"/>
                <w:sz w:val="14"/>
              </w:rPr>
              <w:t>алгоритма</w:t>
            </w:r>
            <w:r>
              <w:rPr>
                <w:spacing w:val="40"/>
                <w:w w:val="105"/>
                <w:sz w:val="14"/>
              </w:rPr>
              <w:t xml:space="preserve"> </w:t>
            </w:r>
            <w:r>
              <w:rPr>
                <w:w w:val="105"/>
                <w:sz w:val="14"/>
              </w:rPr>
              <w:t>списывания</w:t>
            </w:r>
            <w:r>
              <w:rPr>
                <w:spacing w:val="-5"/>
                <w:w w:val="105"/>
                <w:sz w:val="14"/>
              </w:rPr>
              <w:t xml:space="preserve"> </w:t>
            </w:r>
            <w:r>
              <w:rPr>
                <w:w w:val="105"/>
                <w:sz w:val="14"/>
              </w:rPr>
              <w:t>текста</w:t>
            </w:r>
          </w:p>
        </w:tc>
        <w:tc>
          <w:tcPr>
            <w:tcW w:w="489" w:type="dxa"/>
          </w:tcPr>
          <w:p w:rsidR="00F32146" w:rsidRDefault="00F32146" w:rsidP="00B8767D">
            <w:pPr>
              <w:pStyle w:val="TableParagraph"/>
              <w:spacing w:before="67"/>
              <w:ind w:left="70"/>
              <w:rPr>
                <w:sz w:val="14"/>
              </w:rPr>
            </w:pPr>
            <w:r>
              <w:rPr>
                <w:w w:val="103"/>
                <w:sz w:val="14"/>
              </w:rPr>
              <w:t>4</w:t>
            </w:r>
          </w:p>
        </w:tc>
        <w:tc>
          <w:tcPr>
            <w:tcW w:w="1023" w:type="dxa"/>
            <w:gridSpan w:val="2"/>
          </w:tcPr>
          <w:p w:rsidR="00F32146" w:rsidRDefault="00F32146" w:rsidP="00B8767D">
            <w:pPr>
              <w:pStyle w:val="TableParagraph"/>
              <w:spacing w:before="67"/>
              <w:ind w:left="71"/>
              <w:rPr>
                <w:sz w:val="14"/>
              </w:rPr>
            </w:pPr>
            <w:r>
              <w:rPr>
                <w:w w:val="103"/>
                <w:sz w:val="14"/>
              </w:rPr>
              <w:t>1</w:t>
            </w: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74"/>
              <w:rPr>
                <w:sz w:val="14"/>
              </w:rPr>
            </w:pPr>
            <w:r>
              <w:rPr>
                <w:spacing w:val="-2"/>
                <w:w w:val="105"/>
                <w:sz w:val="14"/>
              </w:rPr>
              <w:t>17.02.2023</w:t>
            </w:r>
          </w:p>
          <w:p w:rsidR="00F32146" w:rsidRDefault="00F32146" w:rsidP="00B8767D">
            <w:pPr>
              <w:pStyle w:val="TableParagraph"/>
              <w:spacing w:before="18"/>
              <w:ind w:left="74"/>
              <w:rPr>
                <w:sz w:val="14"/>
              </w:rPr>
            </w:pPr>
            <w:r>
              <w:rPr>
                <w:spacing w:val="-2"/>
                <w:w w:val="105"/>
                <w:sz w:val="14"/>
              </w:rPr>
              <w:t>21.02.2023</w:t>
            </w:r>
          </w:p>
        </w:tc>
        <w:tc>
          <w:tcPr>
            <w:tcW w:w="1512" w:type="dxa"/>
          </w:tcPr>
          <w:p w:rsidR="00F32146" w:rsidRDefault="00F32146" w:rsidP="00B8767D">
            <w:pPr>
              <w:pStyle w:val="TableParagraph"/>
              <w:spacing w:before="67" w:line="266" w:lineRule="auto"/>
              <w:ind w:left="75" w:right="94"/>
              <w:rPr>
                <w:sz w:val="14"/>
              </w:rPr>
            </w:pPr>
            <w:r>
              <w:rPr>
                <w:spacing w:val="-2"/>
                <w:sz w:val="14"/>
              </w:rPr>
              <w:t>Орфографический</w:t>
            </w:r>
            <w:r>
              <w:rPr>
                <w:spacing w:val="40"/>
                <w:w w:val="105"/>
                <w:sz w:val="14"/>
              </w:rPr>
              <w:t xml:space="preserve"> </w:t>
            </w:r>
            <w:r>
              <w:rPr>
                <w:spacing w:val="-2"/>
                <w:w w:val="105"/>
                <w:sz w:val="14"/>
              </w:rPr>
              <w:t>тренинг</w:t>
            </w:r>
            <w:r>
              <w:rPr>
                <w:spacing w:val="40"/>
                <w:w w:val="105"/>
                <w:sz w:val="14"/>
              </w:rPr>
              <w:t xml:space="preserve"> </w:t>
            </w:r>
            <w:r>
              <w:rPr>
                <w:w w:val="105"/>
                <w:sz w:val="14"/>
              </w:rPr>
              <w:t>правильности</w:t>
            </w:r>
            <w:r>
              <w:rPr>
                <w:spacing w:val="-5"/>
                <w:w w:val="105"/>
                <w:sz w:val="14"/>
              </w:rPr>
              <w:t xml:space="preserve"> </w:t>
            </w:r>
            <w:r>
              <w:rPr>
                <w:w w:val="105"/>
                <w:sz w:val="14"/>
              </w:rPr>
              <w:t>и</w:t>
            </w:r>
            <w:r>
              <w:rPr>
                <w:spacing w:val="40"/>
                <w:w w:val="105"/>
                <w:sz w:val="14"/>
              </w:rPr>
              <w:t xml:space="preserve"> </w:t>
            </w:r>
            <w:r>
              <w:rPr>
                <w:spacing w:val="-2"/>
                <w:w w:val="105"/>
                <w:sz w:val="14"/>
              </w:rPr>
              <w:t>аккуратности</w:t>
            </w:r>
            <w:r>
              <w:rPr>
                <w:spacing w:val="40"/>
                <w:w w:val="105"/>
                <w:sz w:val="14"/>
              </w:rPr>
              <w:t xml:space="preserve"> </w:t>
            </w:r>
            <w:r>
              <w:rPr>
                <w:spacing w:val="-2"/>
                <w:w w:val="105"/>
                <w:sz w:val="14"/>
              </w:rPr>
              <w:t>списывания;</w:t>
            </w:r>
          </w:p>
        </w:tc>
        <w:tc>
          <w:tcPr>
            <w:tcW w:w="1145" w:type="dxa"/>
          </w:tcPr>
          <w:p w:rsidR="00F32146" w:rsidRDefault="00F32146" w:rsidP="00B8767D">
            <w:pPr>
              <w:pStyle w:val="TableParagraph"/>
              <w:spacing w:before="67" w:line="266" w:lineRule="auto"/>
              <w:ind w:left="77" w:right="143"/>
              <w:rPr>
                <w:sz w:val="14"/>
              </w:rPr>
            </w:pPr>
            <w:r>
              <w:rPr>
                <w:spacing w:val="-2"/>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z w:val="14"/>
              </w:rPr>
              <w:t>https://infourok.ru/russkij-yazyk-1-klass-tema-rabota-nad-algoritmom-spisyvaniya-predlozheniya-</w:t>
            </w:r>
            <w:r>
              <w:rPr>
                <w:spacing w:val="-2"/>
                <w:sz w:val="14"/>
              </w:rPr>
              <w:t>4348534.html?</w:t>
            </w: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w w:val="105"/>
                <w:sz w:val="14"/>
              </w:rPr>
              <w:t>Итого</w:t>
            </w:r>
            <w:r>
              <w:rPr>
                <w:spacing w:val="-8"/>
                <w:w w:val="105"/>
                <w:sz w:val="14"/>
              </w:rPr>
              <w:t xml:space="preserve"> </w:t>
            </w:r>
            <w:r>
              <w:rPr>
                <w:w w:val="105"/>
                <w:sz w:val="14"/>
              </w:rPr>
              <w:t>по</w:t>
            </w:r>
            <w:r>
              <w:rPr>
                <w:spacing w:val="-8"/>
                <w:w w:val="105"/>
                <w:sz w:val="14"/>
              </w:rPr>
              <w:t xml:space="preserve"> </w:t>
            </w:r>
            <w:r>
              <w:rPr>
                <w:spacing w:val="-2"/>
                <w:w w:val="105"/>
                <w:sz w:val="14"/>
              </w:rPr>
              <w:t>разделу</w:t>
            </w:r>
          </w:p>
        </w:tc>
        <w:tc>
          <w:tcPr>
            <w:tcW w:w="489" w:type="dxa"/>
          </w:tcPr>
          <w:p w:rsidR="00F32146" w:rsidRDefault="00F32146" w:rsidP="00B8767D">
            <w:pPr>
              <w:pStyle w:val="TableParagraph"/>
              <w:spacing w:before="67"/>
              <w:ind w:left="70"/>
              <w:rPr>
                <w:sz w:val="14"/>
              </w:rPr>
            </w:pPr>
            <w:r>
              <w:rPr>
                <w:spacing w:val="-5"/>
                <w:w w:val="105"/>
                <w:sz w:val="14"/>
              </w:rPr>
              <w:t>14</w:t>
            </w:r>
          </w:p>
        </w:tc>
        <w:tc>
          <w:tcPr>
            <w:tcW w:w="8255" w:type="dxa"/>
            <w:gridSpan w:val="7"/>
          </w:tcPr>
          <w:p w:rsidR="00F32146" w:rsidRDefault="00F32146" w:rsidP="00B8767D">
            <w:pPr>
              <w:pStyle w:val="TableParagraph"/>
              <w:rPr>
                <w:sz w:val="14"/>
              </w:rPr>
            </w:pPr>
          </w:p>
        </w:tc>
      </w:tr>
      <w:tr w:rsidR="00F32146" w:rsidTr="00F32146">
        <w:trPr>
          <w:trHeight w:val="307"/>
        </w:trPr>
        <w:tc>
          <w:tcPr>
            <w:tcW w:w="10915" w:type="dxa"/>
            <w:gridSpan w:val="10"/>
          </w:tcPr>
          <w:p w:rsidR="00F32146" w:rsidRDefault="00F32146" w:rsidP="00B8767D">
            <w:pPr>
              <w:pStyle w:val="TableParagraph"/>
              <w:spacing w:before="67"/>
              <w:ind w:left="70"/>
              <w:rPr>
                <w:b/>
                <w:sz w:val="14"/>
              </w:rPr>
            </w:pPr>
            <w:r>
              <w:rPr>
                <w:sz w:val="14"/>
              </w:rPr>
              <w:t>Раздел</w:t>
            </w:r>
            <w:r>
              <w:rPr>
                <w:spacing w:val="8"/>
                <w:sz w:val="14"/>
              </w:rPr>
              <w:t xml:space="preserve"> </w:t>
            </w:r>
            <w:r>
              <w:rPr>
                <w:sz w:val="14"/>
              </w:rPr>
              <w:t>7.</w:t>
            </w:r>
            <w:r>
              <w:rPr>
                <w:spacing w:val="5"/>
                <w:sz w:val="14"/>
              </w:rPr>
              <w:t xml:space="preserve"> </w:t>
            </w:r>
            <w:r>
              <w:rPr>
                <w:b/>
                <w:sz w:val="14"/>
              </w:rPr>
              <w:t>Развитие</w:t>
            </w:r>
            <w:r>
              <w:rPr>
                <w:b/>
                <w:spacing w:val="8"/>
                <w:sz w:val="14"/>
              </w:rPr>
              <w:t xml:space="preserve"> </w:t>
            </w:r>
            <w:r>
              <w:rPr>
                <w:b/>
                <w:spacing w:val="-4"/>
                <w:sz w:val="14"/>
              </w:rPr>
              <w:t>речи</w:t>
            </w:r>
          </w:p>
        </w:tc>
      </w:tr>
      <w:tr w:rsidR="00F32146" w:rsidRPr="005D1585" w:rsidTr="00F32146">
        <w:trPr>
          <w:trHeight w:val="2878"/>
        </w:trPr>
        <w:tc>
          <w:tcPr>
            <w:tcW w:w="602" w:type="dxa"/>
          </w:tcPr>
          <w:p w:rsidR="00F32146" w:rsidRDefault="00F32146" w:rsidP="00B8767D">
            <w:pPr>
              <w:pStyle w:val="TableParagraph"/>
              <w:spacing w:before="67"/>
              <w:ind w:left="70"/>
              <w:rPr>
                <w:sz w:val="14"/>
              </w:rPr>
            </w:pPr>
            <w:r>
              <w:rPr>
                <w:spacing w:val="-4"/>
                <w:w w:val="105"/>
                <w:sz w:val="14"/>
              </w:rPr>
              <w:t>7.1.</w:t>
            </w:r>
          </w:p>
        </w:tc>
        <w:tc>
          <w:tcPr>
            <w:tcW w:w="1569" w:type="dxa"/>
          </w:tcPr>
          <w:p w:rsidR="00F32146" w:rsidRDefault="00F32146" w:rsidP="00B8767D">
            <w:pPr>
              <w:pStyle w:val="TableParagraph"/>
              <w:spacing w:before="67" w:line="266" w:lineRule="auto"/>
              <w:ind w:left="70"/>
              <w:rPr>
                <w:sz w:val="14"/>
              </w:rPr>
            </w:pPr>
            <w:r>
              <w:rPr>
                <w:w w:val="105"/>
                <w:sz w:val="14"/>
              </w:rPr>
              <w:t>Речь как основная</w:t>
            </w:r>
            <w:r>
              <w:rPr>
                <w:spacing w:val="40"/>
                <w:w w:val="105"/>
                <w:sz w:val="14"/>
              </w:rPr>
              <w:t xml:space="preserve"> </w:t>
            </w:r>
            <w:r>
              <w:rPr>
                <w:spacing w:val="-2"/>
                <w:w w:val="105"/>
                <w:sz w:val="14"/>
              </w:rPr>
              <w:t>форма</w:t>
            </w:r>
            <w:r>
              <w:rPr>
                <w:spacing w:val="-8"/>
                <w:w w:val="105"/>
                <w:sz w:val="14"/>
              </w:rPr>
              <w:t xml:space="preserve"> </w:t>
            </w:r>
            <w:r>
              <w:rPr>
                <w:spacing w:val="-2"/>
                <w:w w:val="105"/>
                <w:sz w:val="14"/>
              </w:rPr>
              <w:t>общения</w:t>
            </w:r>
            <w:r>
              <w:rPr>
                <w:spacing w:val="-7"/>
                <w:w w:val="105"/>
                <w:sz w:val="14"/>
              </w:rPr>
              <w:t xml:space="preserve"> </w:t>
            </w:r>
            <w:r>
              <w:rPr>
                <w:spacing w:val="-2"/>
                <w:w w:val="105"/>
                <w:sz w:val="14"/>
              </w:rPr>
              <w:t>между</w:t>
            </w:r>
            <w:r>
              <w:rPr>
                <w:spacing w:val="40"/>
                <w:w w:val="105"/>
                <w:sz w:val="14"/>
              </w:rPr>
              <w:t xml:space="preserve"> </w:t>
            </w:r>
            <w:r>
              <w:rPr>
                <w:spacing w:val="-2"/>
                <w:w w:val="105"/>
                <w:sz w:val="14"/>
              </w:rPr>
              <w:t>людьми</w:t>
            </w:r>
          </w:p>
        </w:tc>
        <w:tc>
          <w:tcPr>
            <w:tcW w:w="665" w:type="dxa"/>
            <w:gridSpan w:val="2"/>
          </w:tcPr>
          <w:p w:rsidR="00F32146" w:rsidRDefault="00F32146" w:rsidP="00B8767D">
            <w:pPr>
              <w:pStyle w:val="TableParagraph"/>
              <w:spacing w:before="67"/>
              <w:ind w:left="70"/>
              <w:rPr>
                <w:sz w:val="14"/>
              </w:rPr>
            </w:pPr>
            <w:r>
              <w:rPr>
                <w:w w:val="103"/>
                <w:sz w:val="14"/>
              </w:rPr>
              <w:t>1</w:t>
            </w:r>
          </w:p>
        </w:tc>
        <w:tc>
          <w:tcPr>
            <w:tcW w:w="847" w:type="dxa"/>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01.03.2023</w:t>
            </w:r>
          </w:p>
        </w:tc>
        <w:tc>
          <w:tcPr>
            <w:tcW w:w="1512" w:type="dxa"/>
          </w:tcPr>
          <w:p w:rsidR="00F32146" w:rsidRDefault="00F32146" w:rsidP="00B8767D">
            <w:pPr>
              <w:pStyle w:val="TableParagraph"/>
              <w:spacing w:before="67" w:line="266" w:lineRule="auto"/>
              <w:ind w:left="75" w:right="54"/>
              <w:rPr>
                <w:sz w:val="14"/>
              </w:rPr>
            </w:pPr>
            <w:r>
              <w:rPr>
                <w:w w:val="105"/>
                <w:sz w:val="14"/>
              </w:rPr>
              <w:t>Работа с рисунками,</w:t>
            </w:r>
            <w:r>
              <w:rPr>
                <w:spacing w:val="40"/>
                <w:w w:val="105"/>
                <w:sz w:val="14"/>
              </w:rPr>
              <w:t xml:space="preserve"> </w:t>
            </w:r>
            <w:r>
              <w:rPr>
                <w:w w:val="105"/>
                <w:sz w:val="14"/>
              </w:rPr>
              <w:t>на</w:t>
            </w:r>
            <w:r>
              <w:rPr>
                <w:spacing w:val="-5"/>
                <w:w w:val="105"/>
                <w:sz w:val="14"/>
              </w:rPr>
              <w:t xml:space="preserve"> </w:t>
            </w:r>
            <w:r>
              <w:rPr>
                <w:w w:val="105"/>
                <w:sz w:val="14"/>
              </w:rPr>
              <w:t>которых</w:t>
            </w:r>
            <w:r>
              <w:rPr>
                <w:spacing w:val="40"/>
                <w:w w:val="105"/>
                <w:sz w:val="14"/>
              </w:rPr>
              <w:t xml:space="preserve"> </w:t>
            </w:r>
            <w:r>
              <w:rPr>
                <w:w w:val="105"/>
                <w:sz w:val="14"/>
              </w:rPr>
              <w:t>изображены</w:t>
            </w:r>
            <w:r>
              <w:rPr>
                <w:spacing w:val="-5"/>
                <w:w w:val="105"/>
                <w:sz w:val="14"/>
              </w:rPr>
              <w:t xml:space="preserve"> </w:t>
            </w:r>
            <w:r>
              <w:rPr>
                <w:w w:val="105"/>
                <w:sz w:val="14"/>
              </w:rPr>
              <w:t>разные</w:t>
            </w:r>
            <w:r>
              <w:rPr>
                <w:spacing w:val="40"/>
                <w:w w:val="105"/>
                <w:sz w:val="14"/>
              </w:rPr>
              <w:t xml:space="preserve"> </w:t>
            </w:r>
            <w:r>
              <w:rPr>
                <w:w w:val="105"/>
                <w:sz w:val="14"/>
              </w:rPr>
              <w:t>ситуации</w:t>
            </w:r>
            <w:r>
              <w:rPr>
                <w:spacing w:val="-5"/>
                <w:w w:val="105"/>
                <w:sz w:val="14"/>
              </w:rPr>
              <w:t xml:space="preserve"> </w:t>
            </w:r>
            <w:r>
              <w:rPr>
                <w:w w:val="105"/>
                <w:sz w:val="14"/>
              </w:rPr>
              <w:t>общения</w:t>
            </w:r>
            <w:r>
              <w:rPr>
                <w:spacing w:val="40"/>
                <w:w w:val="105"/>
                <w:sz w:val="14"/>
              </w:rPr>
              <w:t xml:space="preserve"> </w:t>
            </w:r>
            <w:r>
              <w:rPr>
                <w:spacing w:val="-2"/>
                <w:w w:val="105"/>
                <w:sz w:val="14"/>
              </w:rPr>
              <w:t>(приветствие,</w:t>
            </w:r>
            <w:r>
              <w:rPr>
                <w:spacing w:val="40"/>
                <w:w w:val="105"/>
                <w:sz w:val="14"/>
              </w:rPr>
              <w:t xml:space="preserve"> </w:t>
            </w:r>
            <w:r>
              <w:rPr>
                <w:spacing w:val="-2"/>
                <w:w w:val="105"/>
                <w:sz w:val="14"/>
              </w:rPr>
              <w:t>прощание,</w:t>
            </w:r>
            <w:r>
              <w:rPr>
                <w:spacing w:val="-8"/>
                <w:w w:val="105"/>
                <w:sz w:val="14"/>
              </w:rPr>
              <w:t xml:space="preserve"> </w:t>
            </w:r>
            <w:r>
              <w:rPr>
                <w:spacing w:val="-2"/>
                <w:w w:val="105"/>
                <w:sz w:val="14"/>
              </w:rPr>
              <w:t>извинение,</w:t>
            </w:r>
            <w:r>
              <w:rPr>
                <w:spacing w:val="40"/>
                <w:w w:val="105"/>
                <w:sz w:val="14"/>
              </w:rPr>
              <w:t xml:space="preserve"> </w:t>
            </w:r>
            <w:r>
              <w:rPr>
                <w:spacing w:val="-2"/>
                <w:w w:val="105"/>
                <w:sz w:val="14"/>
              </w:rPr>
              <w:t>благодарность,</w:t>
            </w:r>
            <w:r>
              <w:rPr>
                <w:spacing w:val="40"/>
                <w:w w:val="105"/>
                <w:sz w:val="14"/>
              </w:rPr>
              <w:t xml:space="preserve"> </w:t>
            </w:r>
            <w:r>
              <w:rPr>
                <w:w w:val="105"/>
                <w:sz w:val="14"/>
              </w:rPr>
              <w:t>обращение</w:t>
            </w:r>
            <w:r>
              <w:rPr>
                <w:spacing w:val="-5"/>
                <w:w w:val="105"/>
                <w:sz w:val="14"/>
              </w:rPr>
              <w:t xml:space="preserve"> </w:t>
            </w:r>
            <w:r>
              <w:rPr>
                <w:w w:val="105"/>
                <w:sz w:val="14"/>
              </w:rPr>
              <w:t>с</w:t>
            </w:r>
            <w:r>
              <w:rPr>
                <w:spacing w:val="40"/>
                <w:w w:val="105"/>
                <w:sz w:val="14"/>
              </w:rPr>
              <w:t xml:space="preserve"> </w:t>
            </w:r>
            <w:r>
              <w:rPr>
                <w:w w:val="105"/>
                <w:sz w:val="14"/>
              </w:rPr>
              <w:t>просьбой),</w:t>
            </w:r>
            <w:r>
              <w:rPr>
                <w:spacing w:val="-5"/>
                <w:w w:val="105"/>
                <w:sz w:val="14"/>
              </w:rPr>
              <w:t xml:space="preserve"> </w:t>
            </w:r>
            <w:r>
              <w:rPr>
                <w:w w:val="105"/>
                <w:sz w:val="14"/>
              </w:rPr>
              <w:t>устное</w:t>
            </w:r>
            <w:r>
              <w:rPr>
                <w:spacing w:val="40"/>
                <w:w w:val="105"/>
                <w:sz w:val="14"/>
              </w:rPr>
              <w:t xml:space="preserve"> </w:t>
            </w:r>
            <w:r>
              <w:rPr>
                <w:w w:val="105"/>
                <w:sz w:val="14"/>
              </w:rPr>
              <w:t>обсуждение</w:t>
            </w:r>
            <w:r>
              <w:rPr>
                <w:spacing w:val="-5"/>
                <w:w w:val="105"/>
                <w:sz w:val="14"/>
              </w:rPr>
              <w:t xml:space="preserve"> </w:t>
            </w:r>
            <w:r>
              <w:rPr>
                <w:w w:val="105"/>
                <w:sz w:val="14"/>
              </w:rPr>
              <w:t>этих</w:t>
            </w:r>
            <w:r>
              <w:rPr>
                <w:spacing w:val="40"/>
                <w:w w:val="105"/>
                <w:sz w:val="14"/>
              </w:rPr>
              <w:t xml:space="preserve"> </w:t>
            </w:r>
            <w:r>
              <w:rPr>
                <w:w w:val="105"/>
                <w:sz w:val="14"/>
              </w:rPr>
              <w:t>ситуаций,</w:t>
            </w:r>
            <w:r>
              <w:rPr>
                <w:spacing w:val="-5"/>
                <w:w w:val="105"/>
                <w:sz w:val="14"/>
              </w:rPr>
              <w:t xml:space="preserve"> </w:t>
            </w:r>
            <w:r>
              <w:rPr>
                <w:w w:val="105"/>
                <w:sz w:val="14"/>
              </w:rPr>
              <w:t>выбор</w:t>
            </w:r>
            <w:r>
              <w:rPr>
                <w:spacing w:val="40"/>
                <w:w w:val="105"/>
                <w:sz w:val="14"/>
              </w:rPr>
              <w:t xml:space="preserve"> </w:t>
            </w:r>
            <w:r>
              <w:rPr>
                <w:spacing w:val="-2"/>
                <w:w w:val="105"/>
                <w:sz w:val="14"/>
              </w:rPr>
              <w:t>соответствующих</w:t>
            </w:r>
            <w:r>
              <w:rPr>
                <w:spacing w:val="40"/>
                <w:w w:val="105"/>
                <w:sz w:val="14"/>
              </w:rPr>
              <w:t xml:space="preserve"> </w:t>
            </w:r>
            <w:r>
              <w:rPr>
                <w:w w:val="105"/>
                <w:sz w:val="14"/>
              </w:rPr>
              <w:t>каждой</w:t>
            </w:r>
            <w:r>
              <w:rPr>
                <w:spacing w:val="-5"/>
                <w:w w:val="105"/>
                <w:sz w:val="14"/>
              </w:rPr>
              <w:t xml:space="preserve"> </w:t>
            </w:r>
            <w:r>
              <w:rPr>
                <w:w w:val="105"/>
                <w:sz w:val="14"/>
              </w:rPr>
              <w:t>ситуации</w:t>
            </w:r>
            <w:r>
              <w:rPr>
                <w:spacing w:val="40"/>
                <w:w w:val="105"/>
                <w:sz w:val="14"/>
              </w:rPr>
              <w:t xml:space="preserve"> </w:t>
            </w:r>
            <w:r>
              <w:rPr>
                <w:w w:val="105"/>
                <w:sz w:val="14"/>
              </w:rPr>
              <w:t>слов</w:t>
            </w:r>
            <w:r>
              <w:rPr>
                <w:spacing w:val="-5"/>
                <w:w w:val="105"/>
                <w:sz w:val="14"/>
              </w:rPr>
              <w:t xml:space="preserve"> </w:t>
            </w:r>
            <w:r>
              <w:rPr>
                <w:w w:val="105"/>
                <w:sz w:val="14"/>
              </w:rPr>
              <w:t>речевого</w:t>
            </w:r>
            <w:r>
              <w:rPr>
                <w:spacing w:val="40"/>
                <w:w w:val="105"/>
                <w:sz w:val="14"/>
              </w:rPr>
              <w:t xml:space="preserve"> </w:t>
            </w:r>
            <w:r>
              <w:rPr>
                <w:spacing w:val="-2"/>
                <w:w w:val="105"/>
                <w:sz w:val="14"/>
              </w:rPr>
              <w:t>этикета;</w:t>
            </w:r>
          </w:p>
        </w:tc>
        <w:tc>
          <w:tcPr>
            <w:tcW w:w="1145" w:type="dxa"/>
          </w:tcPr>
          <w:p w:rsidR="00F32146" w:rsidRDefault="00F32146" w:rsidP="00B8767D">
            <w:pPr>
              <w:pStyle w:val="TableParagraph"/>
              <w:spacing w:before="67"/>
              <w:ind w:left="77"/>
              <w:rPr>
                <w:sz w:val="14"/>
              </w:rPr>
            </w:pPr>
            <w:r>
              <w:rPr>
                <w:sz w:val="14"/>
              </w:rPr>
              <w:t>Устный</w:t>
            </w:r>
            <w:r>
              <w:rPr>
                <w:spacing w:val="9"/>
                <w:w w:val="105"/>
                <w:sz w:val="14"/>
              </w:rPr>
              <w:t xml:space="preserve"> </w:t>
            </w:r>
            <w:r>
              <w:rPr>
                <w:spacing w:val="-2"/>
                <w:w w:val="105"/>
                <w:sz w:val="14"/>
              </w:rPr>
              <w:t>опрос;</w:t>
            </w:r>
          </w:p>
        </w:tc>
        <w:tc>
          <w:tcPr>
            <w:tcW w:w="2719" w:type="dxa"/>
          </w:tcPr>
          <w:p w:rsidR="00F32146" w:rsidRDefault="00F32146" w:rsidP="00B8767D">
            <w:pPr>
              <w:pStyle w:val="TableParagraph"/>
              <w:spacing w:before="67"/>
              <w:ind w:left="78"/>
              <w:rPr>
                <w:sz w:val="14"/>
              </w:rPr>
            </w:pPr>
            <w:r>
              <w:rPr>
                <w:sz w:val="14"/>
              </w:rPr>
              <w:t>https://infourok.ru/razvitie-rechi-i-kultura-obscheniya-klass-</w:t>
            </w:r>
            <w:r>
              <w:rPr>
                <w:spacing w:val="-2"/>
                <w:sz w:val="14"/>
              </w:rPr>
              <w:t>2630857.html?</w:t>
            </w:r>
          </w:p>
        </w:tc>
      </w:tr>
      <w:tr w:rsidR="00F32146" w:rsidRPr="005D1585" w:rsidTr="00F32146">
        <w:trPr>
          <w:trHeight w:val="1910"/>
        </w:trPr>
        <w:tc>
          <w:tcPr>
            <w:tcW w:w="602" w:type="dxa"/>
          </w:tcPr>
          <w:p w:rsidR="00F32146" w:rsidRDefault="00F32146" w:rsidP="00B8767D">
            <w:pPr>
              <w:pStyle w:val="TableParagraph"/>
              <w:spacing w:before="67"/>
              <w:ind w:left="70"/>
              <w:rPr>
                <w:sz w:val="14"/>
              </w:rPr>
            </w:pPr>
            <w:r>
              <w:rPr>
                <w:spacing w:val="-4"/>
                <w:w w:val="105"/>
                <w:sz w:val="14"/>
              </w:rPr>
              <w:t>7.2.</w:t>
            </w:r>
          </w:p>
        </w:tc>
        <w:tc>
          <w:tcPr>
            <w:tcW w:w="1569" w:type="dxa"/>
          </w:tcPr>
          <w:p w:rsidR="00F32146" w:rsidRDefault="00F32146" w:rsidP="00B8767D">
            <w:pPr>
              <w:pStyle w:val="TableParagraph"/>
              <w:spacing w:before="67" w:line="266" w:lineRule="auto"/>
              <w:ind w:left="70" w:right="114"/>
              <w:rPr>
                <w:sz w:val="14"/>
              </w:rPr>
            </w:pPr>
            <w:r>
              <w:rPr>
                <w:w w:val="105"/>
                <w:sz w:val="14"/>
              </w:rPr>
              <w:t>Текст как единица</w:t>
            </w:r>
            <w:r>
              <w:rPr>
                <w:spacing w:val="40"/>
                <w:w w:val="105"/>
                <w:sz w:val="14"/>
              </w:rPr>
              <w:t xml:space="preserve"> </w:t>
            </w:r>
            <w:r>
              <w:rPr>
                <w:spacing w:val="-2"/>
                <w:w w:val="105"/>
                <w:sz w:val="14"/>
              </w:rPr>
              <w:t>речи</w:t>
            </w:r>
            <w:r>
              <w:rPr>
                <w:spacing w:val="-8"/>
                <w:w w:val="105"/>
                <w:sz w:val="14"/>
              </w:rPr>
              <w:t xml:space="preserve"> </w:t>
            </w:r>
            <w:r>
              <w:rPr>
                <w:spacing w:val="-2"/>
                <w:w w:val="105"/>
                <w:sz w:val="14"/>
              </w:rPr>
              <w:t>(ознакомление).</w:t>
            </w:r>
          </w:p>
        </w:tc>
        <w:tc>
          <w:tcPr>
            <w:tcW w:w="665" w:type="dxa"/>
            <w:gridSpan w:val="2"/>
          </w:tcPr>
          <w:p w:rsidR="00F32146" w:rsidRDefault="00F32146" w:rsidP="00B8767D">
            <w:pPr>
              <w:pStyle w:val="TableParagraph"/>
              <w:spacing w:before="67"/>
              <w:ind w:left="70"/>
              <w:rPr>
                <w:sz w:val="14"/>
              </w:rPr>
            </w:pPr>
            <w:r>
              <w:rPr>
                <w:w w:val="103"/>
                <w:sz w:val="14"/>
              </w:rPr>
              <w:t>2</w:t>
            </w:r>
          </w:p>
        </w:tc>
        <w:tc>
          <w:tcPr>
            <w:tcW w:w="847" w:type="dxa"/>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74"/>
              <w:rPr>
                <w:sz w:val="14"/>
              </w:rPr>
            </w:pPr>
            <w:r>
              <w:rPr>
                <w:spacing w:val="-2"/>
                <w:w w:val="105"/>
                <w:sz w:val="14"/>
              </w:rPr>
              <w:t>02.03.2023</w:t>
            </w:r>
          </w:p>
          <w:p w:rsidR="00F32146" w:rsidRDefault="00F32146" w:rsidP="00B8767D">
            <w:pPr>
              <w:pStyle w:val="TableParagraph"/>
              <w:spacing w:before="18"/>
              <w:ind w:left="74"/>
              <w:rPr>
                <w:sz w:val="14"/>
              </w:rPr>
            </w:pPr>
            <w:r>
              <w:rPr>
                <w:spacing w:val="-2"/>
                <w:w w:val="105"/>
                <w:sz w:val="14"/>
              </w:rPr>
              <w:t>03.03.2023</w:t>
            </w:r>
          </w:p>
        </w:tc>
        <w:tc>
          <w:tcPr>
            <w:tcW w:w="1512" w:type="dxa"/>
          </w:tcPr>
          <w:p w:rsidR="00F32146" w:rsidRDefault="00F32146" w:rsidP="00B8767D">
            <w:pPr>
              <w:pStyle w:val="TableParagraph"/>
              <w:spacing w:before="67" w:line="266" w:lineRule="auto"/>
              <w:ind w:left="75" w:right="87"/>
              <w:rPr>
                <w:sz w:val="14"/>
              </w:rPr>
            </w:pPr>
            <w:r>
              <w:rPr>
                <w:w w:val="105"/>
                <w:sz w:val="14"/>
              </w:rPr>
              <w:t>Работа в группах:</w:t>
            </w:r>
            <w:r>
              <w:rPr>
                <w:spacing w:val="40"/>
                <w:w w:val="105"/>
                <w:sz w:val="14"/>
              </w:rPr>
              <w:t xml:space="preserve"> </w:t>
            </w:r>
            <w:r>
              <w:rPr>
                <w:spacing w:val="-2"/>
                <w:w w:val="105"/>
                <w:sz w:val="14"/>
              </w:rPr>
              <w:t>оценивание</w:t>
            </w:r>
            <w:r>
              <w:rPr>
                <w:spacing w:val="40"/>
                <w:w w:val="105"/>
                <w:sz w:val="14"/>
              </w:rPr>
              <w:t xml:space="preserve"> </w:t>
            </w:r>
            <w:r>
              <w:rPr>
                <w:spacing w:val="-2"/>
                <w:w w:val="105"/>
                <w:sz w:val="14"/>
              </w:rPr>
              <w:t>дидактического</w:t>
            </w:r>
            <w:r>
              <w:rPr>
                <w:spacing w:val="40"/>
                <w:w w:val="105"/>
                <w:sz w:val="14"/>
              </w:rPr>
              <w:t xml:space="preserve"> </w:t>
            </w:r>
            <w:r>
              <w:rPr>
                <w:spacing w:val="-2"/>
                <w:w w:val="105"/>
                <w:sz w:val="14"/>
              </w:rPr>
              <w:t>текста</w:t>
            </w:r>
            <w:r>
              <w:rPr>
                <w:spacing w:val="-8"/>
                <w:w w:val="105"/>
                <w:sz w:val="14"/>
              </w:rPr>
              <w:t xml:space="preserve"> </w:t>
            </w:r>
            <w:r>
              <w:rPr>
                <w:spacing w:val="-2"/>
                <w:w w:val="105"/>
                <w:sz w:val="14"/>
              </w:rPr>
              <w:t>с</w:t>
            </w:r>
            <w:r>
              <w:rPr>
                <w:spacing w:val="-7"/>
                <w:w w:val="105"/>
                <w:sz w:val="14"/>
              </w:rPr>
              <w:t xml:space="preserve"> </w:t>
            </w:r>
            <w:r>
              <w:rPr>
                <w:spacing w:val="-2"/>
                <w:w w:val="105"/>
                <w:sz w:val="14"/>
              </w:rPr>
              <w:t>точки</w:t>
            </w:r>
            <w:r>
              <w:rPr>
                <w:spacing w:val="-7"/>
                <w:w w:val="105"/>
                <w:sz w:val="14"/>
              </w:rPr>
              <w:t xml:space="preserve"> </w:t>
            </w:r>
            <w:r>
              <w:rPr>
                <w:spacing w:val="-2"/>
                <w:w w:val="105"/>
                <w:sz w:val="14"/>
              </w:rPr>
              <w:t>зрения</w:t>
            </w:r>
            <w:r>
              <w:rPr>
                <w:spacing w:val="40"/>
                <w:w w:val="105"/>
                <w:sz w:val="14"/>
              </w:rPr>
              <w:t xml:space="preserve"> </w:t>
            </w:r>
            <w:r>
              <w:rPr>
                <w:spacing w:val="-2"/>
                <w:w w:val="105"/>
                <w:sz w:val="14"/>
              </w:rPr>
              <w:t>наличия/отсутствия</w:t>
            </w:r>
            <w:r>
              <w:rPr>
                <w:spacing w:val="40"/>
                <w:w w:val="105"/>
                <w:sz w:val="14"/>
              </w:rPr>
              <w:t xml:space="preserve"> </w:t>
            </w:r>
            <w:r>
              <w:rPr>
                <w:spacing w:val="-2"/>
                <w:w w:val="105"/>
                <w:sz w:val="14"/>
              </w:rPr>
              <w:t>необходимых</w:t>
            </w:r>
            <w:r>
              <w:rPr>
                <w:spacing w:val="40"/>
                <w:w w:val="105"/>
                <w:sz w:val="14"/>
              </w:rPr>
              <w:t xml:space="preserve"> </w:t>
            </w:r>
            <w:r>
              <w:rPr>
                <w:w w:val="105"/>
                <w:sz w:val="14"/>
              </w:rPr>
              <w:t>элементов</w:t>
            </w:r>
            <w:r>
              <w:rPr>
                <w:spacing w:val="-5"/>
                <w:w w:val="105"/>
                <w:sz w:val="14"/>
              </w:rPr>
              <w:t xml:space="preserve"> </w:t>
            </w:r>
            <w:r>
              <w:rPr>
                <w:w w:val="105"/>
                <w:sz w:val="14"/>
              </w:rPr>
              <w:t>речевого</w:t>
            </w:r>
            <w:r>
              <w:rPr>
                <w:spacing w:val="40"/>
                <w:w w:val="105"/>
                <w:sz w:val="14"/>
              </w:rPr>
              <w:t xml:space="preserve"> </w:t>
            </w:r>
            <w:r>
              <w:rPr>
                <w:w w:val="105"/>
                <w:sz w:val="14"/>
              </w:rPr>
              <w:t>этикета</w:t>
            </w:r>
            <w:r>
              <w:rPr>
                <w:spacing w:val="-6"/>
                <w:w w:val="105"/>
                <w:sz w:val="14"/>
              </w:rPr>
              <w:t xml:space="preserve"> </w:t>
            </w:r>
            <w:r>
              <w:rPr>
                <w:w w:val="105"/>
                <w:sz w:val="14"/>
              </w:rPr>
              <w:t>в</w:t>
            </w:r>
            <w:r>
              <w:rPr>
                <w:spacing w:val="-6"/>
                <w:w w:val="105"/>
                <w:sz w:val="14"/>
              </w:rPr>
              <w:t xml:space="preserve"> </w:t>
            </w:r>
            <w:r>
              <w:rPr>
                <w:w w:val="105"/>
                <w:sz w:val="14"/>
              </w:rPr>
              <w:t>описанных</w:t>
            </w:r>
            <w:r>
              <w:rPr>
                <w:spacing w:val="40"/>
                <w:w w:val="105"/>
                <w:sz w:val="14"/>
              </w:rPr>
              <w:t xml:space="preserve"> </w:t>
            </w:r>
            <w:r>
              <w:rPr>
                <w:w w:val="105"/>
                <w:sz w:val="14"/>
              </w:rPr>
              <w:t>в тексте ситуациях</w:t>
            </w:r>
            <w:r>
              <w:rPr>
                <w:spacing w:val="40"/>
                <w:w w:val="105"/>
                <w:sz w:val="14"/>
              </w:rPr>
              <w:t xml:space="preserve"> </w:t>
            </w:r>
            <w:r>
              <w:rPr>
                <w:spacing w:val="-2"/>
                <w:w w:val="105"/>
                <w:sz w:val="14"/>
              </w:rPr>
              <w:t>общения;</w:t>
            </w:r>
          </w:p>
        </w:tc>
        <w:tc>
          <w:tcPr>
            <w:tcW w:w="1145" w:type="dxa"/>
          </w:tcPr>
          <w:p w:rsidR="00F32146" w:rsidRDefault="00F32146" w:rsidP="00B8767D">
            <w:pPr>
              <w:pStyle w:val="TableParagraph"/>
              <w:spacing w:before="67"/>
              <w:ind w:left="77"/>
              <w:rPr>
                <w:sz w:val="14"/>
              </w:rPr>
            </w:pPr>
            <w:r>
              <w:rPr>
                <w:sz w:val="14"/>
              </w:rPr>
              <w:t>Устный</w:t>
            </w:r>
            <w:r>
              <w:rPr>
                <w:spacing w:val="9"/>
                <w:w w:val="105"/>
                <w:sz w:val="14"/>
              </w:rPr>
              <w:t xml:space="preserve"> </w:t>
            </w:r>
            <w:r>
              <w:rPr>
                <w:spacing w:val="-2"/>
                <w:w w:val="105"/>
                <w:sz w:val="14"/>
              </w:rPr>
              <w:t>опрос;</w:t>
            </w:r>
          </w:p>
        </w:tc>
        <w:tc>
          <w:tcPr>
            <w:tcW w:w="2719" w:type="dxa"/>
          </w:tcPr>
          <w:p w:rsidR="00F32146" w:rsidRDefault="00F32146" w:rsidP="00B8767D">
            <w:pPr>
              <w:pStyle w:val="TableParagraph"/>
              <w:spacing w:before="67"/>
              <w:ind w:left="78"/>
              <w:rPr>
                <w:sz w:val="14"/>
              </w:rPr>
            </w:pPr>
            <w:r>
              <w:rPr>
                <w:sz w:val="14"/>
              </w:rPr>
              <w:t>https://infourok.ru/predlozhenie-i-tekst-kak-edinica-rechi-klass-</w:t>
            </w:r>
            <w:r>
              <w:rPr>
                <w:spacing w:val="-2"/>
                <w:sz w:val="14"/>
              </w:rPr>
              <w:t>713174.html?</w:t>
            </w:r>
          </w:p>
        </w:tc>
      </w:tr>
      <w:tr w:rsidR="00F32146" w:rsidRPr="005D1585" w:rsidTr="00F32146">
        <w:trPr>
          <w:trHeight w:val="1376"/>
        </w:trPr>
        <w:tc>
          <w:tcPr>
            <w:tcW w:w="602" w:type="dxa"/>
          </w:tcPr>
          <w:p w:rsidR="00F32146" w:rsidRDefault="00F32146" w:rsidP="00B8767D">
            <w:pPr>
              <w:pStyle w:val="TableParagraph"/>
              <w:spacing w:before="67"/>
              <w:ind w:left="70"/>
              <w:rPr>
                <w:sz w:val="14"/>
              </w:rPr>
            </w:pPr>
            <w:r>
              <w:rPr>
                <w:spacing w:val="-4"/>
                <w:w w:val="105"/>
                <w:sz w:val="14"/>
              </w:rPr>
              <w:t>7.3.</w:t>
            </w:r>
          </w:p>
        </w:tc>
        <w:tc>
          <w:tcPr>
            <w:tcW w:w="1569" w:type="dxa"/>
          </w:tcPr>
          <w:p w:rsidR="00F32146" w:rsidRDefault="00F32146" w:rsidP="00B8767D">
            <w:pPr>
              <w:pStyle w:val="TableParagraph"/>
              <w:spacing w:before="67" w:line="266" w:lineRule="auto"/>
              <w:ind w:left="70"/>
              <w:rPr>
                <w:sz w:val="14"/>
              </w:rPr>
            </w:pPr>
            <w:r>
              <w:rPr>
                <w:w w:val="105"/>
                <w:sz w:val="14"/>
              </w:rPr>
              <w:t>Осознание</w:t>
            </w:r>
            <w:r>
              <w:rPr>
                <w:spacing w:val="-5"/>
                <w:w w:val="105"/>
                <w:sz w:val="14"/>
              </w:rPr>
              <w:t xml:space="preserve"> </w:t>
            </w:r>
            <w:r>
              <w:rPr>
                <w:w w:val="105"/>
                <w:sz w:val="14"/>
              </w:rPr>
              <w:t>ситуации</w:t>
            </w:r>
            <w:r>
              <w:rPr>
                <w:spacing w:val="40"/>
                <w:w w:val="105"/>
                <w:sz w:val="14"/>
              </w:rPr>
              <w:t xml:space="preserve"> </w:t>
            </w:r>
            <w:r>
              <w:rPr>
                <w:w w:val="105"/>
                <w:sz w:val="14"/>
              </w:rPr>
              <w:t>общения: с какой</w:t>
            </w:r>
            <w:r>
              <w:rPr>
                <w:spacing w:val="40"/>
                <w:w w:val="105"/>
                <w:sz w:val="14"/>
              </w:rPr>
              <w:t xml:space="preserve"> </w:t>
            </w:r>
            <w:r>
              <w:rPr>
                <w:w w:val="105"/>
                <w:sz w:val="14"/>
              </w:rPr>
              <w:t>целью, с кем и где</w:t>
            </w:r>
            <w:r>
              <w:rPr>
                <w:spacing w:val="40"/>
                <w:w w:val="105"/>
                <w:sz w:val="14"/>
              </w:rPr>
              <w:t xml:space="preserve"> </w:t>
            </w:r>
            <w:r>
              <w:rPr>
                <w:spacing w:val="-2"/>
                <w:w w:val="105"/>
                <w:sz w:val="14"/>
              </w:rPr>
              <w:t>происходит</w:t>
            </w:r>
            <w:r>
              <w:rPr>
                <w:spacing w:val="-8"/>
                <w:w w:val="105"/>
                <w:sz w:val="14"/>
              </w:rPr>
              <w:t xml:space="preserve"> </w:t>
            </w:r>
            <w:r>
              <w:rPr>
                <w:spacing w:val="-2"/>
                <w:w w:val="105"/>
                <w:sz w:val="14"/>
              </w:rPr>
              <w:t>общение.</w:t>
            </w:r>
          </w:p>
        </w:tc>
        <w:tc>
          <w:tcPr>
            <w:tcW w:w="665" w:type="dxa"/>
            <w:gridSpan w:val="2"/>
          </w:tcPr>
          <w:p w:rsidR="00F32146" w:rsidRDefault="00F32146" w:rsidP="00B8767D">
            <w:pPr>
              <w:pStyle w:val="TableParagraph"/>
              <w:spacing w:before="67"/>
              <w:ind w:left="70"/>
              <w:rPr>
                <w:sz w:val="14"/>
              </w:rPr>
            </w:pPr>
            <w:r>
              <w:rPr>
                <w:w w:val="103"/>
                <w:sz w:val="14"/>
              </w:rPr>
              <w:t>2</w:t>
            </w:r>
          </w:p>
        </w:tc>
        <w:tc>
          <w:tcPr>
            <w:tcW w:w="847" w:type="dxa"/>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74"/>
              <w:rPr>
                <w:sz w:val="14"/>
              </w:rPr>
            </w:pPr>
            <w:r>
              <w:rPr>
                <w:spacing w:val="-2"/>
                <w:w w:val="105"/>
                <w:sz w:val="14"/>
              </w:rPr>
              <w:t>28.04.2023</w:t>
            </w:r>
          </w:p>
          <w:p w:rsidR="00F32146" w:rsidRDefault="00F32146" w:rsidP="00B8767D">
            <w:pPr>
              <w:pStyle w:val="TableParagraph"/>
              <w:spacing w:before="18"/>
              <w:ind w:left="74"/>
              <w:rPr>
                <w:sz w:val="14"/>
              </w:rPr>
            </w:pPr>
            <w:r>
              <w:rPr>
                <w:spacing w:val="-2"/>
                <w:w w:val="105"/>
                <w:sz w:val="14"/>
              </w:rPr>
              <w:t>01.05.2023</w:t>
            </w:r>
          </w:p>
        </w:tc>
        <w:tc>
          <w:tcPr>
            <w:tcW w:w="1512" w:type="dxa"/>
          </w:tcPr>
          <w:p w:rsidR="00F32146" w:rsidRDefault="00F32146" w:rsidP="00B8767D">
            <w:pPr>
              <w:pStyle w:val="TableParagraph"/>
              <w:spacing w:before="67" w:line="266" w:lineRule="auto"/>
              <w:ind w:left="75"/>
              <w:rPr>
                <w:sz w:val="14"/>
              </w:rPr>
            </w:pPr>
            <w:r>
              <w:rPr>
                <w:spacing w:val="-2"/>
                <w:w w:val="105"/>
                <w:sz w:val="14"/>
              </w:rPr>
              <w:t>Творческое</w:t>
            </w:r>
            <w:r>
              <w:rPr>
                <w:spacing w:val="-8"/>
                <w:w w:val="105"/>
                <w:sz w:val="14"/>
              </w:rPr>
              <w:t xml:space="preserve"> </w:t>
            </w:r>
            <w:r>
              <w:rPr>
                <w:spacing w:val="-2"/>
                <w:w w:val="105"/>
                <w:sz w:val="14"/>
              </w:rPr>
              <w:t>задание:</w:t>
            </w:r>
            <w:r>
              <w:rPr>
                <w:spacing w:val="40"/>
                <w:w w:val="105"/>
                <w:sz w:val="14"/>
              </w:rPr>
              <w:t xml:space="preserve"> </w:t>
            </w:r>
            <w:r>
              <w:rPr>
                <w:spacing w:val="-2"/>
                <w:w w:val="105"/>
                <w:sz w:val="14"/>
              </w:rPr>
              <w:t>придумать</w:t>
            </w:r>
            <w:r>
              <w:rPr>
                <w:spacing w:val="-8"/>
                <w:w w:val="105"/>
                <w:sz w:val="14"/>
              </w:rPr>
              <w:t xml:space="preserve"> </w:t>
            </w:r>
            <w:r>
              <w:rPr>
                <w:spacing w:val="-2"/>
                <w:w w:val="105"/>
                <w:sz w:val="14"/>
              </w:rPr>
              <w:t>ситуации</w:t>
            </w:r>
            <w:r>
              <w:rPr>
                <w:spacing w:val="40"/>
                <w:w w:val="105"/>
                <w:sz w:val="14"/>
              </w:rPr>
              <w:t xml:space="preserve"> </w:t>
            </w:r>
            <w:r>
              <w:rPr>
                <w:w w:val="105"/>
                <w:sz w:val="14"/>
              </w:rPr>
              <w:t>общения,</w:t>
            </w:r>
            <w:r>
              <w:rPr>
                <w:spacing w:val="-10"/>
                <w:w w:val="105"/>
                <w:sz w:val="14"/>
              </w:rPr>
              <w:t xml:space="preserve"> </w:t>
            </w:r>
            <w:r>
              <w:rPr>
                <w:w w:val="105"/>
                <w:sz w:val="14"/>
              </w:rPr>
              <w:t>в</w:t>
            </w:r>
            <w:r>
              <w:rPr>
                <w:spacing w:val="-9"/>
                <w:w w:val="105"/>
                <w:sz w:val="14"/>
              </w:rPr>
              <w:t xml:space="preserve"> </w:t>
            </w:r>
            <w:r>
              <w:rPr>
                <w:w w:val="105"/>
                <w:sz w:val="14"/>
              </w:rPr>
              <w:t>которых</w:t>
            </w:r>
            <w:r>
              <w:rPr>
                <w:spacing w:val="40"/>
                <w:w w:val="105"/>
                <w:sz w:val="14"/>
              </w:rPr>
              <w:t xml:space="preserve"> </w:t>
            </w:r>
            <w:r>
              <w:rPr>
                <w:w w:val="105"/>
                <w:sz w:val="14"/>
              </w:rPr>
              <w:t>могут</w:t>
            </w:r>
            <w:r>
              <w:rPr>
                <w:spacing w:val="-5"/>
                <w:w w:val="105"/>
                <w:sz w:val="14"/>
              </w:rPr>
              <w:t xml:space="preserve"> </w:t>
            </w:r>
            <w:r>
              <w:rPr>
                <w:w w:val="105"/>
                <w:sz w:val="14"/>
              </w:rPr>
              <w:t>быть</w:t>
            </w:r>
            <w:r>
              <w:rPr>
                <w:spacing w:val="40"/>
                <w:w w:val="105"/>
                <w:sz w:val="14"/>
              </w:rPr>
              <w:t xml:space="preserve"> </w:t>
            </w:r>
            <w:r>
              <w:rPr>
                <w:spacing w:val="-2"/>
                <w:w w:val="105"/>
                <w:sz w:val="14"/>
              </w:rPr>
              <w:t>употреблены</w:t>
            </w:r>
            <w:r>
              <w:rPr>
                <w:spacing w:val="40"/>
                <w:w w:val="105"/>
                <w:sz w:val="14"/>
              </w:rPr>
              <w:t xml:space="preserve"> </w:t>
            </w:r>
            <w:r>
              <w:rPr>
                <w:spacing w:val="-2"/>
                <w:w w:val="105"/>
                <w:sz w:val="14"/>
              </w:rPr>
              <w:t>предложенные</w:t>
            </w:r>
            <w:r>
              <w:rPr>
                <w:spacing w:val="40"/>
                <w:w w:val="105"/>
                <w:sz w:val="14"/>
              </w:rPr>
              <w:t xml:space="preserve"> </w:t>
            </w:r>
            <w:r>
              <w:rPr>
                <w:w w:val="105"/>
                <w:sz w:val="14"/>
              </w:rPr>
              <w:t>этикетные</w:t>
            </w:r>
            <w:r>
              <w:rPr>
                <w:spacing w:val="-5"/>
                <w:w w:val="105"/>
                <w:sz w:val="14"/>
              </w:rPr>
              <w:t xml:space="preserve"> </w:t>
            </w:r>
            <w:r>
              <w:rPr>
                <w:w w:val="105"/>
                <w:sz w:val="14"/>
              </w:rPr>
              <w:t>слова;</w:t>
            </w:r>
          </w:p>
        </w:tc>
        <w:tc>
          <w:tcPr>
            <w:tcW w:w="1145" w:type="dxa"/>
          </w:tcPr>
          <w:p w:rsidR="00F32146" w:rsidRDefault="00F32146" w:rsidP="00B8767D">
            <w:pPr>
              <w:pStyle w:val="TableParagraph"/>
              <w:spacing w:before="67"/>
              <w:ind w:left="77"/>
              <w:rPr>
                <w:sz w:val="14"/>
              </w:rPr>
            </w:pPr>
            <w:r>
              <w:rPr>
                <w:sz w:val="14"/>
              </w:rPr>
              <w:t>Устный</w:t>
            </w:r>
            <w:r>
              <w:rPr>
                <w:spacing w:val="9"/>
                <w:w w:val="105"/>
                <w:sz w:val="14"/>
              </w:rPr>
              <w:t xml:space="preserve"> </w:t>
            </w:r>
            <w:r>
              <w:rPr>
                <w:spacing w:val="-2"/>
                <w:w w:val="105"/>
                <w:sz w:val="14"/>
              </w:rPr>
              <w:t>опрос;</w:t>
            </w:r>
          </w:p>
        </w:tc>
        <w:tc>
          <w:tcPr>
            <w:tcW w:w="2719" w:type="dxa"/>
          </w:tcPr>
          <w:p w:rsidR="00F32146" w:rsidRDefault="00F32146" w:rsidP="00B8767D">
            <w:pPr>
              <w:pStyle w:val="TableParagraph"/>
              <w:spacing w:before="67"/>
              <w:ind w:left="78"/>
              <w:rPr>
                <w:sz w:val="14"/>
              </w:rPr>
            </w:pPr>
            <w:r>
              <w:rPr>
                <w:sz w:val="14"/>
              </w:rPr>
              <w:t>https://nsportal.ru/nachalnaya-shkola/russkii-yazyk/2016/03/31/konspekt-uroka-po-russkomu-yazyku-na-temu-v-</w:t>
            </w:r>
            <w:r>
              <w:rPr>
                <w:spacing w:val="-4"/>
                <w:sz w:val="14"/>
              </w:rPr>
              <w:t>mire</w:t>
            </w:r>
          </w:p>
        </w:tc>
      </w:tr>
      <w:tr w:rsidR="00F32146" w:rsidRPr="005D1585" w:rsidTr="00F32146">
        <w:trPr>
          <w:trHeight w:val="1910"/>
        </w:trPr>
        <w:tc>
          <w:tcPr>
            <w:tcW w:w="602" w:type="dxa"/>
          </w:tcPr>
          <w:p w:rsidR="00F32146" w:rsidRDefault="00F32146" w:rsidP="00B8767D">
            <w:pPr>
              <w:pStyle w:val="TableParagraph"/>
              <w:spacing w:before="67"/>
              <w:ind w:left="70"/>
              <w:rPr>
                <w:sz w:val="14"/>
              </w:rPr>
            </w:pPr>
            <w:r>
              <w:rPr>
                <w:spacing w:val="-4"/>
                <w:w w:val="105"/>
                <w:sz w:val="14"/>
              </w:rPr>
              <w:t>7.4.</w:t>
            </w:r>
          </w:p>
        </w:tc>
        <w:tc>
          <w:tcPr>
            <w:tcW w:w="1569" w:type="dxa"/>
          </w:tcPr>
          <w:p w:rsidR="00F32146" w:rsidRDefault="00F32146" w:rsidP="00B8767D">
            <w:pPr>
              <w:pStyle w:val="TableParagraph"/>
              <w:spacing w:before="67" w:line="266" w:lineRule="auto"/>
              <w:ind w:left="70"/>
              <w:rPr>
                <w:sz w:val="14"/>
              </w:rPr>
            </w:pPr>
            <w:r>
              <w:rPr>
                <w:w w:val="105"/>
                <w:sz w:val="14"/>
              </w:rPr>
              <w:t>Ситуации</w:t>
            </w:r>
            <w:r>
              <w:rPr>
                <w:spacing w:val="-5"/>
                <w:w w:val="105"/>
                <w:sz w:val="14"/>
              </w:rPr>
              <w:t xml:space="preserve"> </w:t>
            </w:r>
            <w:r>
              <w:rPr>
                <w:w w:val="105"/>
                <w:sz w:val="14"/>
              </w:rPr>
              <w:t>устного</w:t>
            </w:r>
            <w:r>
              <w:rPr>
                <w:spacing w:val="40"/>
                <w:w w:val="105"/>
                <w:sz w:val="14"/>
              </w:rPr>
              <w:t xml:space="preserve"> </w:t>
            </w:r>
            <w:r>
              <w:rPr>
                <w:w w:val="105"/>
                <w:sz w:val="14"/>
              </w:rPr>
              <w:t>общения</w:t>
            </w:r>
            <w:r>
              <w:rPr>
                <w:spacing w:val="-5"/>
                <w:w w:val="105"/>
                <w:sz w:val="14"/>
              </w:rPr>
              <w:t xml:space="preserve"> </w:t>
            </w:r>
            <w:r>
              <w:rPr>
                <w:w w:val="105"/>
                <w:sz w:val="14"/>
              </w:rPr>
              <w:t>(чтение</w:t>
            </w:r>
            <w:r>
              <w:rPr>
                <w:spacing w:val="40"/>
                <w:w w:val="105"/>
                <w:sz w:val="14"/>
              </w:rPr>
              <w:t xml:space="preserve"> </w:t>
            </w:r>
            <w:r>
              <w:rPr>
                <w:spacing w:val="-2"/>
                <w:w w:val="105"/>
                <w:sz w:val="14"/>
              </w:rPr>
              <w:t>диалогов</w:t>
            </w:r>
            <w:r>
              <w:rPr>
                <w:spacing w:val="-8"/>
                <w:w w:val="105"/>
                <w:sz w:val="14"/>
              </w:rPr>
              <w:t xml:space="preserve"> </w:t>
            </w:r>
            <w:r>
              <w:rPr>
                <w:spacing w:val="-2"/>
                <w:w w:val="105"/>
                <w:sz w:val="14"/>
              </w:rPr>
              <w:t>по</w:t>
            </w:r>
            <w:r>
              <w:rPr>
                <w:spacing w:val="-7"/>
                <w:w w:val="105"/>
                <w:sz w:val="14"/>
              </w:rPr>
              <w:t xml:space="preserve"> </w:t>
            </w:r>
            <w:r>
              <w:rPr>
                <w:spacing w:val="-2"/>
                <w:w w:val="105"/>
                <w:sz w:val="14"/>
              </w:rPr>
              <w:t>ролям,</w:t>
            </w:r>
            <w:r>
              <w:rPr>
                <w:spacing w:val="40"/>
                <w:w w:val="105"/>
                <w:sz w:val="14"/>
              </w:rPr>
              <w:t xml:space="preserve"> </w:t>
            </w:r>
            <w:r>
              <w:rPr>
                <w:spacing w:val="-2"/>
                <w:w w:val="105"/>
                <w:sz w:val="14"/>
              </w:rPr>
              <w:t>просмотр</w:t>
            </w:r>
            <w:r>
              <w:rPr>
                <w:spacing w:val="40"/>
                <w:w w:val="105"/>
                <w:sz w:val="14"/>
              </w:rPr>
              <w:t xml:space="preserve"> </w:t>
            </w:r>
            <w:r>
              <w:rPr>
                <w:spacing w:val="-2"/>
                <w:w w:val="105"/>
                <w:sz w:val="14"/>
              </w:rPr>
              <w:t>видеоматериалов,</w:t>
            </w:r>
            <w:r>
              <w:rPr>
                <w:spacing w:val="40"/>
                <w:w w:val="105"/>
                <w:sz w:val="14"/>
              </w:rPr>
              <w:t xml:space="preserve"> </w:t>
            </w:r>
            <w:r>
              <w:rPr>
                <w:spacing w:val="-2"/>
                <w:w w:val="105"/>
                <w:sz w:val="14"/>
              </w:rPr>
              <w:t>прослушивание</w:t>
            </w:r>
            <w:r>
              <w:rPr>
                <w:spacing w:val="40"/>
                <w:w w:val="105"/>
                <w:sz w:val="14"/>
              </w:rPr>
              <w:t xml:space="preserve"> </w:t>
            </w:r>
            <w:r>
              <w:rPr>
                <w:spacing w:val="-2"/>
                <w:w w:val="105"/>
                <w:sz w:val="14"/>
              </w:rPr>
              <w:t>аудиозаписи).</w:t>
            </w:r>
          </w:p>
        </w:tc>
        <w:tc>
          <w:tcPr>
            <w:tcW w:w="665" w:type="dxa"/>
            <w:gridSpan w:val="2"/>
          </w:tcPr>
          <w:p w:rsidR="00F32146" w:rsidRDefault="00F32146" w:rsidP="00B8767D">
            <w:pPr>
              <w:pStyle w:val="TableParagraph"/>
              <w:spacing w:before="67"/>
              <w:ind w:left="70"/>
              <w:rPr>
                <w:sz w:val="14"/>
              </w:rPr>
            </w:pPr>
            <w:r>
              <w:rPr>
                <w:w w:val="103"/>
                <w:sz w:val="14"/>
              </w:rPr>
              <w:t>3</w:t>
            </w:r>
          </w:p>
        </w:tc>
        <w:tc>
          <w:tcPr>
            <w:tcW w:w="847" w:type="dxa"/>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74"/>
              <w:rPr>
                <w:sz w:val="14"/>
              </w:rPr>
            </w:pPr>
            <w:r>
              <w:rPr>
                <w:spacing w:val="-2"/>
                <w:w w:val="105"/>
                <w:sz w:val="14"/>
              </w:rPr>
              <w:t>02.05.2023</w:t>
            </w:r>
          </w:p>
          <w:p w:rsidR="00F32146" w:rsidRDefault="00F32146" w:rsidP="00B8767D">
            <w:pPr>
              <w:pStyle w:val="TableParagraph"/>
              <w:spacing w:before="18"/>
              <w:ind w:left="74"/>
              <w:rPr>
                <w:sz w:val="14"/>
              </w:rPr>
            </w:pPr>
            <w:r>
              <w:rPr>
                <w:spacing w:val="-2"/>
                <w:w w:val="105"/>
                <w:sz w:val="14"/>
              </w:rPr>
              <w:t>04.05.2023</w:t>
            </w:r>
          </w:p>
        </w:tc>
        <w:tc>
          <w:tcPr>
            <w:tcW w:w="1512" w:type="dxa"/>
          </w:tcPr>
          <w:p w:rsidR="00F32146" w:rsidRDefault="00F32146" w:rsidP="00B8767D">
            <w:pPr>
              <w:pStyle w:val="TableParagraph"/>
              <w:spacing w:before="67" w:line="266" w:lineRule="auto"/>
              <w:ind w:left="75" w:right="87"/>
              <w:rPr>
                <w:sz w:val="14"/>
              </w:rPr>
            </w:pPr>
            <w:r>
              <w:rPr>
                <w:w w:val="105"/>
                <w:sz w:val="14"/>
              </w:rPr>
              <w:t>Работа в группах:</w:t>
            </w:r>
            <w:r>
              <w:rPr>
                <w:spacing w:val="40"/>
                <w:w w:val="105"/>
                <w:sz w:val="14"/>
              </w:rPr>
              <w:t xml:space="preserve"> </w:t>
            </w:r>
            <w:r>
              <w:rPr>
                <w:spacing w:val="-2"/>
                <w:w w:val="105"/>
                <w:sz w:val="14"/>
              </w:rPr>
              <w:t>оценивание</w:t>
            </w:r>
            <w:r>
              <w:rPr>
                <w:spacing w:val="40"/>
                <w:w w:val="105"/>
                <w:sz w:val="14"/>
              </w:rPr>
              <w:t xml:space="preserve"> </w:t>
            </w:r>
            <w:r>
              <w:rPr>
                <w:spacing w:val="-2"/>
                <w:w w:val="105"/>
                <w:sz w:val="14"/>
              </w:rPr>
              <w:t>дидактического</w:t>
            </w:r>
            <w:r>
              <w:rPr>
                <w:spacing w:val="40"/>
                <w:w w:val="105"/>
                <w:sz w:val="14"/>
              </w:rPr>
              <w:t xml:space="preserve"> </w:t>
            </w:r>
            <w:r>
              <w:rPr>
                <w:spacing w:val="-2"/>
                <w:w w:val="105"/>
                <w:sz w:val="14"/>
              </w:rPr>
              <w:t>текста</w:t>
            </w:r>
            <w:r>
              <w:rPr>
                <w:spacing w:val="-8"/>
                <w:w w:val="105"/>
                <w:sz w:val="14"/>
              </w:rPr>
              <w:t xml:space="preserve"> </w:t>
            </w:r>
            <w:r>
              <w:rPr>
                <w:spacing w:val="-2"/>
                <w:w w:val="105"/>
                <w:sz w:val="14"/>
              </w:rPr>
              <w:t>с</w:t>
            </w:r>
            <w:r>
              <w:rPr>
                <w:spacing w:val="-7"/>
                <w:w w:val="105"/>
                <w:sz w:val="14"/>
              </w:rPr>
              <w:t xml:space="preserve"> </w:t>
            </w:r>
            <w:r>
              <w:rPr>
                <w:spacing w:val="-2"/>
                <w:w w:val="105"/>
                <w:sz w:val="14"/>
              </w:rPr>
              <w:t>точки</w:t>
            </w:r>
            <w:r>
              <w:rPr>
                <w:spacing w:val="-7"/>
                <w:w w:val="105"/>
                <w:sz w:val="14"/>
              </w:rPr>
              <w:t xml:space="preserve"> </w:t>
            </w:r>
            <w:r>
              <w:rPr>
                <w:spacing w:val="-2"/>
                <w:w w:val="105"/>
                <w:sz w:val="14"/>
              </w:rPr>
              <w:t>зрения</w:t>
            </w:r>
            <w:r>
              <w:rPr>
                <w:spacing w:val="40"/>
                <w:w w:val="105"/>
                <w:sz w:val="14"/>
              </w:rPr>
              <w:t xml:space="preserve"> </w:t>
            </w:r>
            <w:r>
              <w:rPr>
                <w:spacing w:val="-2"/>
                <w:w w:val="105"/>
                <w:sz w:val="14"/>
              </w:rPr>
              <w:t>наличия/отсутствия</w:t>
            </w:r>
            <w:r>
              <w:rPr>
                <w:spacing w:val="40"/>
                <w:w w:val="105"/>
                <w:sz w:val="14"/>
              </w:rPr>
              <w:t xml:space="preserve"> </w:t>
            </w:r>
            <w:r>
              <w:rPr>
                <w:spacing w:val="-2"/>
                <w:w w:val="105"/>
                <w:sz w:val="14"/>
              </w:rPr>
              <w:t>необходимых</w:t>
            </w:r>
            <w:r>
              <w:rPr>
                <w:spacing w:val="40"/>
                <w:w w:val="105"/>
                <w:sz w:val="14"/>
              </w:rPr>
              <w:t xml:space="preserve"> </w:t>
            </w:r>
            <w:r>
              <w:rPr>
                <w:w w:val="105"/>
                <w:sz w:val="14"/>
              </w:rPr>
              <w:t>элементов</w:t>
            </w:r>
            <w:r>
              <w:rPr>
                <w:spacing w:val="-5"/>
                <w:w w:val="105"/>
                <w:sz w:val="14"/>
              </w:rPr>
              <w:t xml:space="preserve"> </w:t>
            </w:r>
            <w:r>
              <w:rPr>
                <w:w w:val="105"/>
                <w:sz w:val="14"/>
              </w:rPr>
              <w:t>речевого</w:t>
            </w:r>
            <w:r>
              <w:rPr>
                <w:spacing w:val="40"/>
                <w:w w:val="105"/>
                <w:sz w:val="14"/>
              </w:rPr>
              <w:t xml:space="preserve"> </w:t>
            </w:r>
            <w:r>
              <w:rPr>
                <w:w w:val="105"/>
                <w:sz w:val="14"/>
              </w:rPr>
              <w:t>этикета</w:t>
            </w:r>
            <w:r>
              <w:rPr>
                <w:spacing w:val="-6"/>
                <w:w w:val="105"/>
                <w:sz w:val="14"/>
              </w:rPr>
              <w:t xml:space="preserve"> </w:t>
            </w:r>
            <w:r>
              <w:rPr>
                <w:w w:val="105"/>
                <w:sz w:val="14"/>
              </w:rPr>
              <w:t>в</w:t>
            </w:r>
            <w:r>
              <w:rPr>
                <w:spacing w:val="-6"/>
                <w:w w:val="105"/>
                <w:sz w:val="14"/>
              </w:rPr>
              <w:t xml:space="preserve"> </w:t>
            </w:r>
            <w:r>
              <w:rPr>
                <w:w w:val="105"/>
                <w:sz w:val="14"/>
              </w:rPr>
              <w:t>описанных</w:t>
            </w:r>
            <w:r>
              <w:rPr>
                <w:spacing w:val="40"/>
                <w:w w:val="105"/>
                <w:sz w:val="14"/>
              </w:rPr>
              <w:t xml:space="preserve"> </w:t>
            </w:r>
            <w:r>
              <w:rPr>
                <w:w w:val="105"/>
                <w:sz w:val="14"/>
              </w:rPr>
              <w:t>в тексте ситуациях</w:t>
            </w:r>
            <w:r>
              <w:rPr>
                <w:spacing w:val="40"/>
                <w:w w:val="105"/>
                <w:sz w:val="14"/>
              </w:rPr>
              <w:t xml:space="preserve"> </w:t>
            </w:r>
            <w:r>
              <w:rPr>
                <w:spacing w:val="-2"/>
                <w:w w:val="105"/>
                <w:sz w:val="14"/>
              </w:rPr>
              <w:t>общения;</w:t>
            </w:r>
          </w:p>
        </w:tc>
        <w:tc>
          <w:tcPr>
            <w:tcW w:w="1145" w:type="dxa"/>
          </w:tcPr>
          <w:p w:rsidR="00F32146" w:rsidRDefault="00F32146" w:rsidP="00B8767D">
            <w:pPr>
              <w:pStyle w:val="TableParagraph"/>
              <w:spacing w:before="67" w:line="266" w:lineRule="auto"/>
              <w:ind w:left="77"/>
              <w:rPr>
                <w:sz w:val="14"/>
              </w:rPr>
            </w:pPr>
            <w:r>
              <w:rPr>
                <w:w w:val="105"/>
                <w:sz w:val="14"/>
              </w:rPr>
              <w:t>Устный</w:t>
            </w:r>
            <w:r>
              <w:rPr>
                <w:spacing w:val="-5"/>
                <w:w w:val="105"/>
                <w:sz w:val="14"/>
              </w:rPr>
              <w:t xml:space="preserve"> </w:t>
            </w:r>
            <w:r>
              <w:rPr>
                <w:w w:val="105"/>
                <w:sz w:val="14"/>
              </w:rPr>
              <w:t>опрос;</w:t>
            </w:r>
            <w:r>
              <w:rPr>
                <w:spacing w:val="40"/>
                <w:w w:val="105"/>
                <w:sz w:val="14"/>
              </w:rPr>
              <w:t xml:space="preserve"> </w:t>
            </w:r>
            <w:r>
              <w:rPr>
                <w:w w:val="105"/>
                <w:sz w:val="14"/>
              </w:rPr>
              <w:t>Самооценка</w:t>
            </w:r>
            <w:r>
              <w:rPr>
                <w:spacing w:val="-5"/>
                <w:w w:val="105"/>
                <w:sz w:val="14"/>
              </w:rPr>
              <w:t xml:space="preserve"> </w:t>
            </w:r>
            <w:r>
              <w:rPr>
                <w:w w:val="105"/>
                <w:sz w:val="14"/>
              </w:rPr>
              <w:t>с</w:t>
            </w:r>
            <w:r>
              <w:rPr>
                <w:spacing w:val="40"/>
                <w:w w:val="105"/>
                <w:sz w:val="14"/>
              </w:rPr>
              <w:t xml:space="preserve"> </w:t>
            </w:r>
            <w:r>
              <w:rPr>
                <w:spacing w:val="-2"/>
                <w:sz w:val="14"/>
              </w:rPr>
              <w:t>использованием</w:t>
            </w:r>
          </w:p>
          <w:p w:rsidR="00F32146" w:rsidRDefault="00F32146" w:rsidP="00B8767D">
            <w:pPr>
              <w:pStyle w:val="TableParagraph"/>
              <w:spacing w:line="266" w:lineRule="auto"/>
              <w:ind w:left="77" w:right="143"/>
              <w:rPr>
                <w:sz w:val="14"/>
              </w:rPr>
            </w:pPr>
            <w:r>
              <w:rPr>
                <w:spacing w:val="-2"/>
                <w:sz w:val="14"/>
              </w:rPr>
              <w:t>«Оценочного</w:t>
            </w:r>
            <w:r>
              <w:rPr>
                <w:spacing w:val="40"/>
                <w:w w:val="105"/>
                <w:sz w:val="14"/>
              </w:rPr>
              <w:t xml:space="preserve"> </w:t>
            </w:r>
            <w:r>
              <w:rPr>
                <w:spacing w:val="-2"/>
                <w:w w:val="105"/>
                <w:sz w:val="14"/>
              </w:rPr>
              <w:t>листа»;</w:t>
            </w:r>
          </w:p>
        </w:tc>
        <w:tc>
          <w:tcPr>
            <w:tcW w:w="2719" w:type="dxa"/>
          </w:tcPr>
          <w:p w:rsidR="00F32146" w:rsidRDefault="00F32146" w:rsidP="00B8767D">
            <w:pPr>
              <w:pStyle w:val="TableParagraph"/>
              <w:spacing w:before="67"/>
              <w:ind w:left="78"/>
              <w:rPr>
                <w:sz w:val="14"/>
              </w:rPr>
            </w:pPr>
            <w:r>
              <w:rPr>
                <w:sz w:val="14"/>
              </w:rPr>
              <w:t>https://infourok.ru/konspekt-uroka-po-russkomu-yazyku-v-1-klasse-dialog-</w:t>
            </w:r>
            <w:r>
              <w:rPr>
                <w:spacing w:val="-2"/>
                <w:sz w:val="14"/>
              </w:rPr>
              <w:t>4207066.html?</w:t>
            </w:r>
          </w:p>
        </w:tc>
      </w:tr>
      <w:tr w:rsidR="00F32146" w:rsidRPr="005D1585" w:rsidTr="00F32146">
        <w:trPr>
          <w:trHeight w:val="1732"/>
        </w:trPr>
        <w:tc>
          <w:tcPr>
            <w:tcW w:w="602" w:type="dxa"/>
          </w:tcPr>
          <w:p w:rsidR="00F32146" w:rsidRDefault="00F32146" w:rsidP="00B8767D">
            <w:pPr>
              <w:pStyle w:val="TableParagraph"/>
              <w:spacing w:before="67"/>
              <w:ind w:left="70"/>
              <w:rPr>
                <w:sz w:val="14"/>
              </w:rPr>
            </w:pPr>
            <w:r>
              <w:rPr>
                <w:spacing w:val="-4"/>
                <w:w w:val="105"/>
                <w:sz w:val="14"/>
              </w:rPr>
              <w:t>7.5.</w:t>
            </w:r>
          </w:p>
        </w:tc>
        <w:tc>
          <w:tcPr>
            <w:tcW w:w="1569" w:type="dxa"/>
          </w:tcPr>
          <w:p w:rsidR="00F32146" w:rsidRDefault="00F32146" w:rsidP="00B8767D">
            <w:pPr>
              <w:pStyle w:val="TableParagraph"/>
              <w:spacing w:before="67" w:line="266" w:lineRule="auto"/>
              <w:ind w:left="70" w:right="112"/>
              <w:rPr>
                <w:sz w:val="14"/>
              </w:rPr>
            </w:pPr>
            <w:r>
              <w:rPr>
                <w:w w:val="105"/>
                <w:sz w:val="14"/>
              </w:rPr>
              <w:t>Овладение</w:t>
            </w:r>
            <w:r>
              <w:rPr>
                <w:spacing w:val="-5"/>
                <w:w w:val="105"/>
                <w:sz w:val="14"/>
              </w:rPr>
              <w:t xml:space="preserve"> </w:t>
            </w:r>
            <w:r>
              <w:rPr>
                <w:w w:val="105"/>
                <w:sz w:val="14"/>
              </w:rPr>
              <w:t>нормами</w:t>
            </w:r>
            <w:r>
              <w:rPr>
                <w:spacing w:val="40"/>
                <w:w w:val="105"/>
                <w:sz w:val="14"/>
              </w:rPr>
              <w:t xml:space="preserve"> </w:t>
            </w:r>
            <w:r>
              <w:rPr>
                <w:w w:val="105"/>
                <w:sz w:val="14"/>
              </w:rPr>
              <w:t>речевого этикета в</w:t>
            </w:r>
            <w:r>
              <w:rPr>
                <w:spacing w:val="40"/>
                <w:w w:val="105"/>
                <w:sz w:val="14"/>
              </w:rPr>
              <w:t xml:space="preserve"> </w:t>
            </w:r>
            <w:r>
              <w:rPr>
                <w:w w:val="105"/>
                <w:sz w:val="14"/>
              </w:rPr>
              <w:t>ситуациях</w:t>
            </w:r>
            <w:r>
              <w:rPr>
                <w:spacing w:val="-10"/>
                <w:w w:val="105"/>
                <w:sz w:val="14"/>
              </w:rPr>
              <w:t xml:space="preserve"> </w:t>
            </w:r>
            <w:r>
              <w:rPr>
                <w:w w:val="105"/>
                <w:sz w:val="14"/>
              </w:rPr>
              <w:t>учебного</w:t>
            </w:r>
            <w:r>
              <w:rPr>
                <w:spacing w:val="-9"/>
                <w:w w:val="105"/>
                <w:sz w:val="14"/>
              </w:rPr>
              <w:t xml:space="preserve"> </w:t>
            </w:r>
            <w:r>
              <w:rPr>
                <w:w w:val="105"/>
                <w:sz w:val="14"/>
              </w:rPr>
              <w:t>и</w:t>
            </w:r>
            <w:r>
              <w:rPr>
                <w:spacing w:val="40"/>
                <w:w w:val="105"/>
                <w:sz w:val="14"/>
              </w:rPr>
              <w:t xml:space="preserve"> </w:t>
            </w:r>
            <w:r>
              <w:rPr>
                <w:w w:val="105"/>
                <w:sz w:val="14"/>
              </w:rPr>
              <w:t>бытового</w:t>
            </w:r>
            <w:r>
              <w:rPr>
                <w:spacing w:val="-5"/>
                <w:w w:val="105"/>
                <w:sz w:val="14"/>
              </w:rPr>
              <w:t xml:space="preserve"> </w:t>
            </w:r>
            <w:r>
              <w:rPr>
                <w:w w:val="105"/>
                <w:sz w:val="14"/>
              </w:rPr>
              <w:t>общения</w:t>
            </w:r>
            <w:r>
              <w:rPr>
                <w:spacing w:val="40"/>
                <w:w w:val="105"/>
                <w:sz w:val="14"/>
              </w:rPr>
              <w:t xml:space="preserve"> </w:t>
            </w:r>
            <w:r>
              <w:rPr>
                <w:spacing w:val="-2"/>
                <w:w w:val="105"/>
                <w:sz w:val="14"/>
              </w:rPr>
              <w:t>(приветствие,</w:t>
            </w:r>
            <w:r>
              <w:rPr>
                <w:spacing w:val="40"/>
                <w:w w:val="105"/>
                <w:sz w:val="14"/>
              </w:rPr>
              <w:t xml:space="preserve"> </w:t>
            </w:r>
            <w:r>
              <w:rPr>
                <w:spacing w:val="-2"/>
                <w:w w:val="105"/>
                <w:sz w:val="14"/>
              </w:rPr>
              <w:t>прощание,</w:t>
            </w:r>
            <w:r>
              <w:rPr>
                <w:spacing w:val="-8"/>
                <w:w w:val="105"/>
                <w:sz w:val="14"/>
              </w:rPr>
              <w:t xml:space="preserve"> </w:t>
            </w:r>
            <w:r>
              <w:rPr>
                <w:spacing w:val="-2"/>
                <w:w w:val="105"/>
                <w:sz w:val="14"/>
              </w:rPr>
              <w:t>извинение,</w:t>
            </w:r>
            <w:r>
              <w:rPr>
                <w:spacing w:val="40"/>
                <w:w w:val="105"/>
                <w:sz w:val="14"/>
              </w:rPr>
              <w:t xml:space="preserve"> </w:t>
            </w:r>
            <w:r>
              <w:rPr>
                <w:spacing w:val="-2"/>
                <w:w w:val="105"/>
                <w:sz w:val="14"/>
              </w:rPr>
              <w:t>благодарность,</w:t>
            </w:r>
            <w:r>
              <w:rPr>
                <w:spacing w:val="40"/>
                <w:w w:val="105"/>
                <w:sz w:val="14"/>
              </w:rPr>
              <w:t xml:space="preserve"> </w:t>
            </w:r>
            <w:r>
              <w:rPr>
                <w:w w:val="105"/>
                <w:sz w:val="14"/>
              </w:rPr>
              <w:t>обращение</w:t>
            </w:r>
            <w:r>
              <w:rPr>
                <w:spacing w:val="-5"/>
                <w:w w:val="105"/>
                <w:sz w:val="14"/>
              </w:rPr>
              <w:t xml:space="preserve"> </w:t>
            </w:r>
            <w:r>
              <w:rPr>
                <w:w w:val="105"/>
                <w:sz w:val="14"/>
              </w:rPr>
              <w:t>с</w:t>
            </w:r>
            <w:r>
              <w:rPr>
                <w:spacing w:val="40"/>
                <w:w w:val="105"/>
                <w:sz w:val="14"/>
              </w:rPr>
              <w:t xml:space="preserve"> </w:t>
            </w:r>
            <w:r>
              <w:rPr>
                <w:spacing w:val="-2"/>
                <w:w w:val="105"/>
                <w:sz w:val="14"/>
              </w:rPr>
              <w:t>просьбой)</w:t>
            </w:r>
          </w:p>
        </w:tc>
        <w:tc>
          <w:tcPr>
            <w:tcW w:w="665" w:type="dxa"/>
            <w:gridSpan w:val="2"/>
          </w:tcPr>
          <w:p w:rsidR="00F32146" w:rsidRDefault="00F32146" w:rsidP="00B8767D">
            <w:pPr>
              <w:pStyle w:val="TableParagraph"/>
              <w:spacing w:before="67"/>
              <w:ind w:left="70"/>
              <w:rPr>
                <w:sz w:val="14"/>
              </w:rPr>
            </w:pPr>
            <w:r>
              <w:rPr>
                <w:w w:val="103"/>
                <w:sz w:val="14"/>
              </w:rPr>
              <w:t>2</w:t>
            </w:r>
          </w:p>
        </w:tc>
        <w:tc>
          <w:tcPr>
            <w:tcW w:w="847" w:type="dxa"/>
          </w:tcPr>
          <w:p w:rsidR="00F32146" w:rsidRDefault="00F32146" w:rsidP="00B8767D">
            <w:pPr>
              <w:pStyle w:val="TableParagraph"/>
              <w:rPr>
                <w:sz w:val="14"/>
              </w:rPr>
            </w:pPr>
          </w:p>
        </w:tc>
        <w:tc>
          <w:tcPr>
            <w:tcW w:w="1056" w:type="dxa"/>
          </w:tcPr>
          <w:p w:rsidR="00F32146" w:rsidRDefault="00F32146" w:rsidP="00B8767D">
            <w:pPr>
              <w:pStyle w:val="TableParagraph"/>
              <w:rPr>
                <w:sz w:val="14"/>
              </w:rPr>
            </w:pPr>
          </w:p>
        </w:tc>
        <w:tc>
          <w:tcPr>
            <w:tcW w:w="800" w:type="dxa"/>
          </w:tcPr>
          <w:p w:rsidR="00F32146" w:rsidRDefault="00F32146" w:rsidP="00B8767D">
            <w:pPr>
              <w:pStyle w:val="TableParagraph"/>
              <w:spacing w:before="67"/>
              <w:ind w:left="58" w:right="44"/>
              <w:jc w:val="center"/>
              <w:rPr>
                <w:sz w:val="14"/>
              </w:rPr>
            </w:pPr>
            <w:r>
              <w:rPr>
                <w:spacing w:val="-2"/>
                <w:w w:val="105"/>
                <w:sz w:val="14"/>
              </w:rPr>
              <w:t>05.05.2023</w:t>
            </w:r>
          </w:p>
        </w:tc>
        <w:tc>
          <w:tcPr>
            <w:tcW w:w="1512" w:type="dxa"/>
          </w:tcPr>
          <w:p w:rsidR="00F32146" w:rsidRDefault="00F32146" w:rsidP="00B8767D">
            <w:pPr>
              <w:pStyle w:val="TableParagraph"/>
              <w:spacing w:before="67" w:line="266" w:lineRule="auto"/>
              <w:ind w:left="75" w:right="116"/>
              <w:rPr>
                <w:sz w:val="14"/>
              </w:rPr>
            </w:pPr>
            <w:r>
              <w:rPr>
                <w:spacing w:val="-2"/>
                <w:w w:val="105"/>
                <w:sz w:val="14"/>
              </w:rPr>
              <w:t>Разыгрывание</w:t>
            </w:r>
            <w:r>
              <w:rPr>
                <w:spacing w:val="40"/>
                <w:w w:val="105"/>
                <w:sz w:val="14"/>
              </w:rPr>
              <w:t xml:space="preserve"> </w:t>
            </w:r>
            <w:r>
              <w:rPr>
                <w:spacing w:val="-2"/>
                <w:w w:val="105"/>
                <w:sz w:val="14"/>
              </w:rPr>
              <w:t>сценок,</w:t>
            </w:r>
            <w:r>
              <w:rPr>
                <w:spacing w:val="-8"/>
                <w:w w:val="105"/>
                <w:sz w:val="14"/>
              </w:rPr>
              <w:t xml:space="preserve"> </w:t>
            </w:r>
            <w:r>
              <w:rPr>
                <w:spacing w:val="-2"/>
                <w:w w:val="105"/>
                <w:sz w:val="14"/>
              </w:rPr>
              <w:t>отражающих</w:t>
            </w:r>
            <w:r>
              <w:rPr>
                <w:spacing w:val="40"/>
                <w:w w:val="105"/>
                <w:sz w:val="14"/>
              </w:rPr>
              <w:t xml:space="preserve"> </w:t>
            </w:r>
            <w:r>
              <w:rPr>
                <w:spacing w:val="-2"/>
                <w:w w:val="105"/>
                <w:sz w:val="14"/>
              </w:rPr>
              <w:t>ситуации</w:t>
            </w:r>
            <w:r>
              <w:rPr>
                <w:spacing w:val="-8"/>
                <w:w w:val="105"/>
                <w:sz w:val="14"/>
              </w:rPr>
              <w:t xml:space="preserve"> </w:t>
            </w:r>
            <w:r>
              <w:rPr>
                <w:spacing w:val="-2"/>
                <w:w w:val="105"/>
                <w:sz w:val="14"/>
              </w:rPr>
              <w:t>выражения</w:t>
            </w:r>
            <w:r>
              <w:rPr>
                <w:spacing w:val="40"/>
                <w:w w:val="105"/>
                <w:sz w:val="14"/>
              </w:rPr>
              <w:t xml:space="preserve"> </w:t>
            </w:r>
            <w:r>
              <w:rPr>
                <w:w w:val="105"/>
                <w:sz w:val="14"/>
              </w:rPr>
              <w:t>просьбы,</w:t>
            </w:r>
            <w:r>
              <w:rPr>
                <w:spacing w:val="-10"/>
                <w:w w:val="105"/>
                <w:sz w:val="14"/>
              </w:rPr>
              <w:t xml:space="preserve"> </w:t>
            </w:r>
            <w:r>
              <w:rPr>
                <w:w w:val="105"/>
                <w:sz w:val="14"/>
              </w:rPr>
              <w:t>извинения,</w:t>
            </w:r>
            <w:r>
              <w:rPr>
                <w:spacing w:val="40"/>
                <w:w w:val="105"/>
                <w:sz w:val="14"/>
              </w:rPr>
              <w:t xml:space="preserve"> </w:t>
            </w:r>
            <w:r>
              <w:rPr>
                <w:w w:val="105"/>
                <w:sz w:val="14"/>
              </w:rPr>
              <w:t>вежливого</w:t>
            </w:r>
            <w:r>
              <w:rPr>
                <w:spacing w:val="-5"/>
                <w:w w:val="105"/>
                <w:sz w:val="14"/>
              </w:rPr>
              <w:t xml:space="preserve"> </w:t>
            </w:r>
            <w:r>
              <w:rPr>
                <w:w w:val="105"/>
                <w:sz w:val="14"/>
              </w:rPr>
              <w:t>отказа;</w:t>
            </w:r>
          </w:p>
        </w:tc>
        <w:tc>
          <w:tcPr>
            <w:tcW w:w="1145" w:type="dxa"/>
          </w:tcPr>
          <w:p w:rsidR="00F32146" w:rsidRDefault="00F32146" w:rsidP="00B8767D">
            <w:pPr>
              <w:pStyle w:val="TableParagraph"/>
              <w:spacing w:before="67" w:line="266" w:lineRule="auto"/>
              <w:ind w:left="77" w:right="133"/>
              <w:rPr>
                <w:sz w:val="14"/>
              </w:rPr>
            </w:pPr>
            <w:r>
              <w:rPr>
                <w:spacing w:val="-2"/>
                <w:w w:val="105"/>
                <w:sz w:val="14"/>
              </w:rPr>
              <w:t>Устный</w:t>
            </w:r>
            <w:r>
              <w:rPr>
                <w:spacing w:val="-8"/>
                <w:w w:val="105"/>
                <w:sz w:val="14"/>
              </w:rPr>
              <w:t xml:space="preserve"> </w:t>
            </w:r>
            <w:r>
              <w:rPr>
                <w:spacing w:val="-2"/>
                <w:w w:val="105"/>
                <w:sz w:val="14"/>
              </w:rPr>
              <w:t>опрос;</w:t>
            </w:r>
            <w:r>
              <w:rPr>
                <w:spacing w:val="40"/>
                <w:w w:val="105"/>
                <w:sz w:val="14"/>
              </w:rPr>
              <w:t xml:space="preserve"> </w:t>
            </w:r>
            <w:r>
              <w:rPr>
                <w:spacing w:val="-2"/>
                <w:w w:val="105"/>
                <w:sz w:val="14"/>
              </w:rPr>
              <w:t>Письменный</w:t>
            </w:r>
            <w:r>
              <w:rPr>
                <w:spacing w:val="40"/>
                <w:w w:val="105"/>
                <w:sz w:val="14"/>
              </w:rPr>
              <w:t xml:space="preserve"> </w:t>
            </w:r>
            <w:r>
              <w:rPr>
                <w:spacing w:val="-2"/>
                <w:w w:val="105"/>
                <w:sz w:val="14"/>
              </w:rPr>
              <w:t>контроль;</w:t>
            </w:r>
          </w:p>
        </w:tc>
        <w:tc>
          <w:tcPr>
            <w:tcW w:w="2719" w:type="dxa"/>
          </w:tcPr>
          <w:p w:rsidR="00F32146" w:rsidRDefault="00F32146" w:rsidP="00B8767D">
            <w:pPr>
              <w:pStyle w:val="TableParagraph"/>
              <w:spacing w:before="67"/>
              <w:ind w:left="78"/>
              <w:rPr>
                <w:sz w:val="14"/>
              </w:rPr>
            </w:pPr>
            <w:r>
              <w:rPr>
                <w:spacing w:val="-2"/>
                <w:w w:val="105"/>
                <w:sz w:val="14"/>
              </w:rPr>
              <w:t>https://urok.1sept.ru/articles/635904?</w:t>
            </w: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w w:val="105"/>
                <w:sz w:val="14"/>
              </w:rPr>
              <w:t>Итого</w:t>
            </w:r>
            <w:r>
              <w:rPr>
                <w:spacing w:val="-8"/>
                <w:w w:val="105"/>
                <w:sz w:val="14"/>
              </w:rPr>
              <w:t xml:space="preserve"> </w:t>
            </w:r>
            <w:r>
              <w:rPr>
                <w:w w:val="105"/>
                <w:sz w:val="14"/>
              </w:rPr>
              <w:t>по</w:t>
            </w:r>
            <w:r>
              <w:rPr>
                <w:spacing w:val="-8"/>
                <w:w w:val="105"/>
                <w:sz w:val="14"/>
              </w:rPr>
              <w:t xml:space="preserve"> </w:t>
            </w:r>
            <w:r>
              <w:rPr>
                <w:spacing w:val="-2"/>
                <w:w w:val="105"/>
                <w:sz w:val="14"/>
              </w:rPr>
              <w:t>разделу:</w:t>
            </w:r>
          </w:p>
        </w:tc>
        <w:tc>
          <w:tcPr>
            <w:tcW w:w="665" w:type="dxa"/>
            <w:gridSpan w:val="2"/>
          </w:tcPr>
          <w:p w:rsidR="00F32146" w:rsidRDefault="00F32146" w:rsidP="00B8767D">
            <w:pPr>
              <w:pStyle w:val="TableParagraph"/>
              <w:spacing w:before="67"/>
              <w:ind w:left="70"/>
              <w:rPr>
                <w:sz w:val="14"/>
              </w:rPr>
            </w:pPr>
            <w:r>
              <w:rPr>
                <w:spacing w:val="-5"/>
                <w:w w:val="105"/>
                <w:sz w:val="14"/>
              </w:rPr>
              <w:t>10</w:t>
            </w:r>
          </w:p>
        </w:tc>
        <w:tc>
          <w:tcPr>
            <w:tcW w:w="8079" w:type="dxa"/>
            <w:gridSpan w:val="6"/>
          </w:tcPr>
          <w:p w:rsidR="00F32146" w:rsidRDefault="00F32146" w:rsidP="00B8767D">
            <w:pPr>
              <w:pStyle w:val="TableParagraph"/>
              <w:rPr>
                <w:sz w:val="14"/>
              </w:rPr>
            </w:pPr>
          </w:p>
        </w:tc>
      </w:tr>
      <w:tr w:rsidR="00F32146" w:rsidTr="00F32146">
        <w:trPr>
          <w:trHeight w:val="307"/>
        </w:trPr>
        <w:tc>
          <w:tcPr>
            <w:tcW w:w="2171" w:type="dxa"/>
            <w:gridSpan w:val="2"/>
          </w:tcPr>
          <w:p w:rsidR="00F32146" w:rsidRDefault="00F32146" w:rsidP="00B8767D">
            <w:pPr>
              <w:pStyle w:val="TableParagraph"/>
              <w:spacing w:before="67"/>
              <w:ind w:left="70"/>
              <w:rPr>
                <w:sz w:val="14"/>
              </w:rPr>
            </w:pPr>
            <w:r>
              <w:rPr>
                <w:sz w:val="14"/>
              </w:rPr>
              <w:t>Резервное</w:t>
            </w:r>
            <w:r>
              <w:rPr>
                <w:spacing w:val="11"/>
                <w:w w:val="105"/>
                <w:sz w:val="14"/>
              </w:rPr>
              <w:t xml:space="preserve"> </w:t>
            </w:r>
            <w:r>
              <w:rPr>
                <w:spacing w:val="-2"/>
                <w:w w:val="105"/>
                <w:sz w:val="14"/>
              </w:rPr>
              <w:t>время</w:t>
            </w:r>
          </w:p>
        </w:tc>
        <w:tc>
          <w:tcPr>
            <w:tcW w:w="665" w:type="dxa"/>
            <w:gridSpan w:val="2"/>
          </w:tcPr>
          <w:p w:rsidR="00F32146" w:rsidRDefault="00F32146" w:rsidP="00B8767D">
            <w:pPr>
              <w:pStyle w:val="TableParagraph"/>
              <w:spacing w:before="67"/>
              <w:ind w:left="70"/>
              <w:rPr>
                <w:sz w:val="14"/>
              </w:rPr>
            </w:pPr>
            <w:r>
              <w:rPr>
                <w:spacing w:val="-5"/>
                <w:w w:val="105"/>
                <w:sz w:val="14"/>
              </w:rPr>
              <w:t>15</w:t>
            </w:r>
          </w:p>
        </w:tc>
        <w:tc>
          <w:tcPr>
            <w:tcW w:w="8079" w:type="dxa"/>
            <w:gridSpan w:val="6"/>
          </w:tcPr>
          <w:p w:rsidR="00F32146" w:rsidRDefault="00F32146" w:rsidP="00B8767D">
            <w:pPr>
              <w:pStyle w:val="TableParagraph"/>
              <w:rPr>
                <w:sz w:val="14"/>
              </w:rPr>
            </w:pPr>
          </w:p>
        </w:tc>
      </w:tr>
      <w:tr w:rsidR="00F32146" w:rsidTr="00F32146">
        <w:trPr>
          <w:trHeight w:val="485"/>
        </w:trPr>
        <w:tc>
          <w:tcPr>
            <w:tcW w:w="2171" w:type="dxa"/>
            <w:gridSpan w:val="2"/>
          </w:tcPr>
          <w:p w:rsidR="00F32146" w:rsidRDefault="00F32146" w:rsidP="00B8767D">
            <w:pPr>
              <w:pStyle w:val="TableParagraph"/>
              <w:spacing w:before="67" w:line="266" w:lineRule="auto"/>
              <w:ind w:left="70"/>
              <w:rPr>
                <w:sz w:val="14"/>
              </w:rPr>
            </w:pPr>
            <w:r>
              <w:rPr>
                <w:w w:val="105"/>
                <w:sz w:val="14"/>
              </w:rPr>
              <w:t>ОБЩЕЕ</w:t>
            </w:r>
            <w:r>
              <w:rPr>
                <w:spacing w:val="-5"/>
                <w:w w:val="105"/>
                <w:sz w:val="14"/>
              </w:rPr>
              <w:t xml:space="preserve"> </w:t>
            </w:r>
            <w:r>
              <w:rPr>
                <w:w w:val="105"/>
                <w:sz w:val="14"/>
              </w:rPr>
              <w:t>КОЛИЧЕСТВО</w:t>
            </w:r>
            <w:r>
              <w:rPr>
                <w:spacing w:val="40"/>
                <w:w w:val="105"/>
                <w:sz w:val="14"/>
              </w:rPr>
              <w:t xml:space="preserve"> </w:t>
            </w:r>
            <w:r>
              <w:rPr>
                <w:spacing w:val="-2"/>
                <w:w w:val="105"/>
                <w:sz w:val="14"/>
              </w:rPr>
              <w:t>ЧАСОВ</w:t>
            </w:r>
            <w:r>
              <w:rPr>
                <w:spacing w:val="-8"/>
                <w:w w:val="105"/>
                <w:sz w:val="14"/>
              </w:rPr>
              <w:t xml:space="preserve"> </w:t>
            </w:r>
            <w:r>
              <w:rPr>
                <w:spacing w:val="-2"/>
                <w:w w:val="105"/>
                <w:sz w:val="14"/>
              </w:rPr>
              <w:t>ПО</w:t>
            </w:r>
            <w:r>
              <w:rPr>
                <w:spacing w:val="-7"/>
                <w:w w:val="105"/>
                <w:sz w:val="14"/>
              </w:rPr>
              <w:t xml:space="preserve"> </w:t>
            </w:r>
            <w:r>
              <w:rPr>
                <w:spacing w:val="-2"/>
                <w:w w:val="105"/>
                <w:sz w:val="14"/>
              </w:rPr>
              <w:t>ПРОГРАММЕ</w:t>
            </w:r>
          </w:p>
        </w:tc>
        <w:tc>
          <w:tcPr>
            <w:tcW w:w="665" w:type="dxa"/>
            <w:gridSpan w:val="2"/>
          </w:tcPr>
          <w:p w:rsidR="00F32146" w:rsidRDefault="00F32146" w:rsidP="00B8767D">
            <w:pPr>
              <w:pStyle w:val="TableParagraph"/>
              <w:spacing w:before="67"/>
              <w:ind w:left="70"/>
              <w:rPr>
                <w:sz w:val="14"/>
              </w:rPr>
            </w:pPr>
            <w:r>
              <w:rPr>
                <w:spacing w:val="-5"/>
                <w:w w:val="105"/>
                <w:sz w:val="14"/>
              </w:rPr>
              <w:t>165</w:t>
            </w:r>
          </w:p>
        </w:tc>
        <w:tc>
          <w:tcPr>
            <w:tcW w:w="847" w:type="dxa"/>
          </w:tcPr>
          <w:p w:rsidR="00F32146" w:rsidRDefault="00F32146" w:rsidP="00B8767D">
            <w:pPr>
              <w:pStyle w:val="TableParagraph"/>
              <w:spacing w:before="67"/>
              <w:ind w:left="71"/>
              <w:rPr>
                <w:sz w:val="14"/>
              </w:rPr>
            </w:pPr>
            <w:r>
              <w:rPr>
                <w:w w:val="103"/>
                <w:sz w:val="14"/>
              </w:rPr>
              <w:t>1</w:t>
            </w:r>
          </w:p>
        </w:tc>
        <w:tc>
          <w:tcPr>
            <w:tcW w:w="1056" w:type="dxa"/>
          </w:tcPr>
          <w:p w:rsidR="00F32146" w:rsidRDefault="00F32146" w:rsidP="00B8767D">
            <w:pPr>
              <w:pStyle w:val="TableParagraph"/>
              <w:spacing w:before="67"/>
              <w:ind w:left="72"/>
              <w:rPr>
                <w:sz w:val="14"/>
              </w:rPr>
            </w:pPr>
            <w:r>
              <w:rPr>
                <w:w w:val="103"/>
                <w:sz w:val="14"/>
              </w:rPr>
              <w:t>4</w:t>
            </w:r>
          </w:p>
        </w:tc>
        <w:tc>
          <w:tcPr>
            <w:tcW w:w="6176" w:type="dxa"/>
            <w:gridSpan w:val="4"/>
          </w:tcPr>
          <w:p w:rsidR="00F32146" w:rsidRDefault="00F32146" w:rsidP="00B8767D">
            <w:pPr>
              <w:pStyle w:val="TableParagraph"/>
              <w:rPr>
                <w:sz w:val="14"/>
              </w:rPr>
            </w:pPr>
          </w:p>
        </w:tc>
      </w:tr>
    </w:tbl>
    <w:p w:rsidR="00843EE2" w:rsidRPr="00806895" w:rsidRDefault="00843EE2" w:rsidP="00806895">
      <w:pPr>
        <w:spacing w:line="230" w:lineRule="auto"/>
        <w:ind w:left="284" w:right="441"/>
        <w:rPr>
          <w:rFonts w:ascii="Times New Roman" w:hAnsi="Times New Roman" w:cs="Times New Roman"/>
          <w:b/>
          <w:sz w:val="24"/>
          <w:szCs w:val="24"/>
        </w:rPr>
      </w:pPr>
    </w:p>
    <w:p w:rsidR="00843EE2" w:rsidRPr="00806895" w:rsidRDefault="00843EE2" w:rsidP="00806895">
      <w:pPr>
        <w:pStyle w:val="a3"/>
        <w:spacing w:line="230" w:lineRule="auto"/>
        <w:ind w:left="284" w:right="441"/>
        <w:rPr>
          <w:rFonts w:ascii="Times New Roman" w:hAnsi="Times New Roman" w:cs="Times New Roman"/>
          <w:b/>
          <w:sz w:val="24"/>
          <w:szCs w:val="24"/>
        </w:rPr>
      </w:pPr>
      <w:r w:rsidRPr="00806895">
        <w:rPr>
          <w:rFonts w:ascii="Times New Roman" w:hAnsi="Times New Roman" w:cs="Times New Roman"/>
          <w:b/>
          <w:sz w:val="24"/>
          <w:szCs w:val="24"/>
          <w:highlight w:val="yellow"/>
        </w:rPr>
        <w:t>2.Рабочая программа по литературному чтению.</w:t>
      </w:r>
    </w:p>
    <w:p w:rsidR="00843EE2" w:rsidRPr="00806895" w:rsidRDefault="00843EE2" w:rsidP="00806895">
      <w:pPr>
        <w:spacing w:line="230" w:lineRule="auto"/>
        <w:ind w:left="284" w:right="441"/>
        <w:rPr>
          <w:rFonts w:ascii="Times New Roman" w:hAnsi="Times New Roman" w:cs="Times New Roman"/>
          <w:b/>
          <w:sz w:val="24"/>
          <w:szCs w:val="24"/>
        </w:rPr>
      </w:pPr>
    </w:p>
    <w:p w:rsidR="00843EE2" w:rsidRPr="00806895" w:rsidRDefault="00843EE2" w:rsidP="00806895">
      <w:pPr>
        <w:pStyle w:val="ad"/>
        <w:spacing w:before="2" w:line="230" w:lineRule="auto"/>
        <w:ind w:left="284" w:right="441" w:firstLine="452"/>
        <w:rPr>
          <w:sz w:val="24"/>
          <w:szCs w:val="24"/>
        </w:rPr>
      </w:pPr>
      <w:r w:rsidRPr="00806895">
        <w:rPr>
          <w:b/>
          <w:w w:val="95"/>
          <w:sz w:val="24"/>
          <w:szCs w:val="24"/>
        </w:rPr>
        <w:t xml:space="preserve">Приоритетная цель </w:t>
      </w:r>
      <w:r w:rsidRPr="00806895">
        <w:rPr>
          <w:w w:val="95"/>
          <w:sz w:val="24"/>
          <w:szCs w:val="24"/>
        </w:rPr>
        <w:t xml:space="preserve">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w:t>
      </w:r>
      <w:r w:rsidRPr="00806895">
        <w:rPr>
          <w:sz w:val="24"/>
          <w:szCs w:val="24"/>
        </w:rPr>
        <w:t>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w:t>
      </w:r>
      <w:r w:rsidRPr="00806895">
        <w:rPr>
          <w:spacing w:val="-5"/>
          <w:sz w:val="24"/>
          <w:szCs w:val="24"/>
        </w:rPr>
        <w:t xml:space="preserve"> </w:t>
      </w:r>
      <w:r w:rsidRPr="00806895">
        <w:rPr>
          <w:sz w:val="24"/>
          <w:szCs w:val="24"/>
        </w:rPr>
        <w:t>младшими</w:t>
      </w:r>
      <w:r w:rsidRPr="00806895">
        <w:rPr>
          <w:spacing w:val="-11"/>
          <w:sz w:val="24"/>
          <w:szCs w:val="24"/>
        </w:rPr>
        <w:t xml:space="preserve"> </w:t>
      </w:r>
      <w:r w:rsidRPr="00806895">
        <w:rPr>
          <w:sz w:val="24"/>
          <w:szCs w:val="24"/>
        </w:rPr>
        <w:t>школьниками</w:t>
      </w:r>
      <w:r w:rsidRPr="00806895">
        <w:rPr>
          <w:spacing w:val="-8"/>
          <w:sz w:val="24"/>
          <w:szCs w:val="24"/>
        </w:rPr>
        <w:t xml:space="preserve"> </w:t>
      </w:r>
      <w:r w:rsidRPr="00806895">
        <w:rPr>
          <w:sz w:val="24"/>
          <w:szCs w:val="24"/>
        </w:rPr>
        <w:t>знания,</w:t>
      </w:r>
      <w:r w:rsidRPr="00806895">
        <w:rPr>
          <w:spacing w:val="-13"/>
          <w:sz w:val="24"/>
          <w:szCs w:val="24"/>
        </w:rPr>
        <w:t xml:space="preserve"> </w:t>
      </w:r>
      <w:r w:rsidRPr="00806895">
        <w:rPr>
          <w:sz w:val="24"/>
          <w:szCs w:val="24"/>
        </w:rPr>
        <w:t>полученный</w:t>
      </w:r>
      <w:r w:rsidRPr="00806895">
        <w:rPr>
          <w:spacing w:val="-9"/>
          <w:sz w:val="24"/>
          <w:szCs w:val="24"/>
        </w:rPr>
        <w:t xml:space="preserve"> </w:t>
      </w:r>
      <w:r w:rsidRPr="00806895">
        <w:rPr>
          <w:sz w:val="24"/>
          <w:szCs w:val="24"/>
        </w:rPr>
        <w:t>опыт</w:t>
      </w:r>
      <w:r w:rsidRPr="00806895">
        <w:rPr>
          <w:spacing w:val="-13"/>
          <w:sz w:val="24"/>
          <w:szCs w:val="24"/>
        </w:rPr>
        <w:t xml:space="preserve"> </w:t>
      </w:r>
      <w:r w:rsidRPr="00806895">
        <w:rPr>
          <w:sz w:val="24"/>
          <w:szCs w:val="24"/>
        </w:rPr>
        <w:t>решения</w:t>
      </w:r>
      <w:r w:rsidRPr="00806895">
        <w:rPr>
          <w:spacing w:val="-12"/>
          <w:sz w:val="24"/>
          <w:szCs w:val="24"/>
        </w:rPr>
        <w:t xml:space="preserve"> </w:t>
      </w:r>
      <w:r w:rsidRPr="00806895">
        <w:rPr>
          <w:sz w:val="24"/>
          <w:szCs w:val="24"/>
        </w:rPr>
        <w:t>учебных</w:t>
      </w:r>
      <w:r w:rsidRPr="00806895">
        <w:rPr>
          <w:spacing w:val="-7"/>
          <w:sz w:val="24"/>
          <w:szCs w:val="24"/>
        </w:rPr>
        <w:t xml:space="preserve"> </w:t>
      </w:r>
      <w:r w:rsidRPr="00806895">
        <w:rPr>
          <w:sz w:val="24"/>
          <w:szCs w:val="24"/>
        </w:rPr>
        <w:t>задач,</w:t>
      </w:r>
      <w:r w:rsidRPr="00806895">
        <w:rPr>
          <w:spacing w:val="-12"/>
          <w:sz w:val="24"/>
          <w:szCs w:val="24"/>
        </w:rPr>
        <w:t xml:space="preserve"> </w:t>
      </w:r>
      <w:r w:rsidRPr="00806895">
        <w:rPr>
          <w:sz w:val="24"/>
          <w:szCs w:val="24"/>
        </w:rPr>
        <w:t xml:space="preserve">а </w:t>
      </w:r>
      <w:r w:rsidRPr="00806895">
        <w:rPr>
          <w:w w:val="95"/>
          <w:sz w:val="24"/>
          <w:szCs w:val="24"/>
        </w:rPr>
        <w:t>также сформированность предметных</w:t>
      </w:r>
      <w:r w:rsidRPr="00806895">
        <w:rPr>
          <w:spacing w:val="38"/>
          <w:sz w:val="24"/>
          <w:szCs w:val="24"/>
        </w:rPr>
        <w:t xml:space="preserve"> </w:t>
      </w:r>
      <w:r w:rsidRPr="00806895">
        <w:rPr>
          <w:w w:val="95"/>
          <w:sz w:val="24"/>
          <w:szCs w:val="24"/>
        </w:rPr>
        <w:t>и универсальных</w:t>
      </w:r>
      <w:r w:rsidRPr="00806895">
        <w:rPr>
          <w:spacing w:val="40"/>
          <w:sz w:val="24"/>
          <w:szCs w:val="24"/>
        </w:rPr>
        <w:t xml:space="preserve"> </w:t>
      </w:r>
      <w:r w:rsidRPr="00806895">
        <w:rPr>
          <w:w w:val="95"/>
          <w:sz w:val="24"/>
          <w:szCs w:val="24"/>
        </w:rPr>
        <w:t>действий</w:t>
      </w:r>
      <w:r w:rsidRPr="00806895">
        <w:rPr>
          <w:sz w:val="24"/>
          <w:szCs w:val="24"/>
        </w:rPr>
        <w:t xml:space="preserve"> </w:t>
      </w:r>
      <w:r w:rsidRPr="00806895">
        <w:rPr>
          <w:w w:val="95"/>
          <w:sz w:val="24"/>
          <w:szCs w:val="24"/>
        </w:rPr>
        <w:t>в процессе</w:t>
      </w:r>
      <w:r w:rsidRPr="00806895">
        <w:rPr>
          <w:sz w:val="24"/>
          <w:szCs w:val="24"/>
        </w:rPr>
        <w:t xml:space="preserve"> </w:t>
      </w:r>
      <w:r w:rsidRPr="00806895">
        <w:rPr>
          <w:w w:val="95"/>
          <w:sz w:val="24"/>
          <w:szCs w:val="24"/>
        </w:rPr>
        <w:t>изучения</w:t>
      </w:r>
      <w:r w:rsidRPr="00806895">
        <w:rPr>
          <w:sz w:val="24"/>
          <w:szCs w:val="24"/>
        </w:rPr>
        <w:t xml:space="preserve"> </w:t>
      </w:r>
      <w:r w:rsidRPr="00806895">
        <w:rPr>
          <w:w w:val="95"/>
          <w:sz w:val="24"/>
          <w:szCs w:val="24"/>
        </w:rPr>
        <w:t>предмета</w:t>
      </w:r>
    </w:p>
    <w:p w:rsidR="00843EE2" w:rsidRPr="00806895" w:rsidRDefault="00843EE2" w:rsidP="00806895">
      <w:pPr>
        <w:pStyle w:val="ad"/>
        <w:spacing w:line="228" w:lineRule="auto"/>
        <w:ind w:left="284" w:right="441" w:firstLine="3"/>
        <w:rPr>
          <w:sz w:val="24"/>
          <w:szCs w:val="24"/>
        </w:rPr>
      </w:pPr>
      <w:r w:rsidRPr="00806895">
        <w:rPr>
          <w:sz w:val="24"/>
          <w:szCs w:val="24"/>
        </w:rPr>
        <w:t>«Литературное</w:t>
      </w:r>
      <w:r w:rsidRPr="00806895">
        <w:rPr>
          <w:spacing w:val="-16"/>
          <w:sz w:val="24"/>
          <w:szCs w:val="24"/>
        </w:rPr>
        <w:t xml:space="preserve"> </w:t>
      </w:r>
      <w:r w:rsidRPr="00806895">
        <w:rPr>
          <w:sz w:val="24"/>
          <w:szCs w:val="24"/>
        </w:rPr>
        <w:t>чтение»</w:t>
      </w:r>
      <w:r w:rsidRPr="00806895">
        <w:rPr>
          <w:spacing w:val="-16"/>
          <w:sz w:val="24"/>
          <w:szCs w:val="24"/>
        </w:rPr>
        <w:t xml:space="preserve"> </w:t>
      </w:r>
      <w:r w:rsidRPr="00806895">
        <w:rPr>
          <w:sz w:val="24"/>
          <w:szCs w:val="24"/>
        </w:rPr>
        <w:t>станут</w:t>
      </w:r>
      <w:r w:rsidRPr="00806895">
        <w:rPr>
          <w:spacing w:val="-15"/>
          <w:sz w:val="24"/>
          <w:szCs w:val="24"/>
        </w:rPr>
        <w:t xml:space="preserve"> </w:t>
      </w:r>
      <w:r w:rsidRPr="00806895">
        <w:rPr>
          <w:sz w:val="24"/>
          <w:szCs w:val="24"/>
        </w:rPr>
        <w:t>фундаментом</w:t>
      </w:r>
      <w:r w:rsidRPr="00806895">
        <w:rPr>
          <w:spacing w:val="-16"/>
          <w:sz w:val="24"/>
          <w:szCs w:val="24"/>
        </w:rPr>
        <w:t xml:space="preserve"> </w:t>
      </w:r>
      <w:r w:rsidRPr="00806895">
        <w:rPr>
          <w:sz w:val="24"/>
          <w:szCs w:val="24"/>
        </w:rPr>
        <w:t>обучения</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основном</w:t>
      </w:r>
      <w:r w:rsidRPr="00806895">
        <w:rPr>
          <w:spacing w:val="-16"/>
          <w:sz w:val="24"/>
          <w:szCs w:val="24"/>
        </w:rPr>
        <w:t xml:space="preserve"> </w:t>
      </w:r>
      <w:r w:rsidRPr="00806895">
        <w:rPr>
          <w:sz w:val="24"/>
          <w:szCs w:val="24"/>
        </w:rPr>
        <w:t>звене</w:t>
      </w:r>
      <w:r w:rsidRPr="00806895">
        <w:rPr>
          <w:spacing w:val="-15"/>
          <w:sz w:val="24"/>
          <w:szCs w:val="24"/>
        </w:rPr>
        <w:t xml:space="preserve"> </w:t>
      </w:r>
      <w:r w:rsidRPr="00806895">
        <w:rPr>
          <w:sz w:val="24"/>
          <w:szCs w:val="24"/>
        </w:rPr>
        <w:t>школы,</w:t>
      </w:r>
      <w:r w:rsidRPr="00806895">
        <w:rPr>
          <w:spacing w:val="-16"/>
          <w:sz w:val="24"/>
          <w:szCs w:val="24"/>
        </w:rPr>
        <w:t xml:space="preserve"> </w:t>
      </w:r>
      <w:r w:rsidRPr="00806895">
        <w:rPr>
          <w:sz w:val="24"/>
          <w:szCs w:val="24"/>
        </w:rPr>
        <w:t>а</w:t>
      </w:r>
      <w:r w:rsidRPr="00806895">
        <w:rPr>
          <w:spacing w:val="-16"/>
          <w:sz w:val="24"/>
          <w:szCs w:val="24"/>
        </w:rPr>
        <w:t xml:space="preserve"> </w:t>
      </w:r>
      <w:r w:rsidRPr="00806895">
        <w:rPr>
          <w:sz w:val="24"/>
          <w:szCs w:val="24"/>
        </w:rPr>
        <w:t>также</w:t>
      </w:r>
      <w:r w:rsidRPr="00806895">
        <w:rPr>
          <w:spacing w:val="-15"/>
          <w:sz w:val="24"/>
          <w:szCs w:val="24"/>
        </w:rPr>
        <w:t xml:space="preserve"> </w:t>
      </w:r>
      <w:r w:rsidRPr="00806895">
        <w:rPr>
          <w:sz w:val="24"/>
          <w:szCs w:val="24"/>
        </w:rPr>
        <w:t>будут востребованы в жизни.</w:t>
      </w:r>
    </w:p>
    <w:p w:rsidR="00843EE2" w:rsidRPr="00806895" w:rsidRDefault="00843EE2" w:rsidP="00806895">
      <w:pPr>
        <w:pStyle w:val="ad"/>
        <w:spacing w:before="4" w:line="232" w:lineRule="auto"/>
        <w:ind w:left="284" w:right="441" w:firstLine="451"/>
        <w:rPr>
          <w:b/>
          <w:sz w:val="24"/>
          <w:szCs w:val="24"/>
        </w:rPr>
      </w:pPr>
      <w:r w:rsidRPr="00806895">
        <w:rPr>
          <w:sz w:val="24"/>
          <w:szCs w:val="24"/>
        </w:rPr>
        <w:t>Достижение</w:t>
      </w:r>
      <w:r w:rsidRPr="00806895">
        <w:rPr>
          <w:spacing w:val="-2"/>
          <w:sz w:val="24"/>
          <w:szCs w:val="24"/>
        </w:rPr>
        <w:t xml:space="preserve"> </w:t>
      </w:r>
      <w:r w:rsidRPr="00806895">
        <w:rPr>
          <w:sz w:val="24"/>
          <w:szCs w:val="24"/>
        </w:rPr>
        <w:t>заявленной</w:t>
      </w:r>
      <w:r w:rsidRPr="00806895">
        <w:rPr>
          <w:spacing w:val="-3"/>
          <w:sz w:val="24"/>
          <w:szCs w:val="24"/>
        </w:rPr>
        <w:t xml:space="preserve"> </w:t>
      </w:r>
      <w:r w:rsidRPr="00806895">
        <w:rPr>
          <w:sz w:val="24"/>
          <w:szCs w:val="24"/>
        </w:rPr>
        <w:t>цели</w:t>
      </w:r>
      <w:r w:rsidRPr="00806895">
        <w:rPr>
          <w:spacing w:val="-10"/>
          <w:sz w:val="24"/>
          <w:szCs w:val="24"/>
        </w:rPr>
        <w:t xml:space="preserve"> </w:t>
      </w:r>
      <w:r w:rsidRPr="00806895">
        <w:rPr>
          <w:sz w:val="24"/>
          <w:szCs w:val="24"/>
        </w:rPr>
        <w:t>определяется</w:t>
      </w:r>
      <w:r w:rsidRPr="00806895">
        <w:rPr>
          <w:spacing w:val="-2"/>
          <w:sz w:val="24"/>
          <w:szCs w:val="24"/>
        </w:rPr>
        <w:t xml:space="preserve"> </w:t>
      </w:r>
      <w:r w:rsidRPr="00806895">
        <w:rPr>
          <w:sz w:val="24"/>
          <w:szCs w:val="24"/>
        </w:rPr>
        <w:t>особенностями курса</w:t>
      </w:r>
      <w:r w:rsidRPr="00806895">
        <w:rPr>
          <w:spacing w:val="-7"/>
          <w:sz w:val="24"/>
          <w:szCs w:val="24"/>
        </w:rPr>
        <w:t xml:space="preserve"> </w:t>
      </w:r>
      <w:r w:rsidRPr="00806895">
        <w:rPr>
          <w:sz w:val="24"/>
          <w:szCs w:val="24"/>
        </w:rPr>
        <w:t>литературного чтения</w:t>
      </w:r>
      <w:r w:rsidRPr="00806895">
        <w:rPr>
          <w:spacing w:val="-6"/>
          <w:sz w:val="24"/>
          <w:szCs w:val="24"/>
        </w:rPr>
        <w:t xml:space="preserve"> </w:t>
      </w:r>
      <w:r w:rsidRPr="00806895">
        <w:rPr>
          <w:sz w:val="24"/>
          <w:szCs w:val="24"/>
        </w:rPr>
        <w:t>и решением</w:t>
      </w:r>
      <w:r w:rsidRPr="00806895">
        <w:rPr>
          <w:spacing w:val="-8"/>
          <w:sz w:val="24"/>
          <w:szCs w:val="24"/>
        </w:rPr>
        <w:t xml:space="preserve"> </w:t>
      </w:r>
      <w:r w:rsidRPr="00806895">
        <w:rPr>
          <w:b/>
          <w:sz w:val="24"/>
          <w:szCs w:val="24"/>
        </w:rPr>
        <w:t>следующих</w:t>
      </w:r>
      <w:r w:rsidRPr="00806895">
        <w:rPr>
          <w:b/>
          <w:spacing w:val="-1"/>
          <w:sz w:val="24"/>
          <w:szCs w:val="24"/>
        </w:rPr>
        <w:t xml:space="preserve"> </w:t>
      </w:r>
      <w:r w:rsidRPr="00806895">
        <w:rPr>
          <w:b/>
          <w:sz w:val="24"/>
          <w:szCs w:val="24"/>
        </w:rPr>
        <w:t>задач:</w:t>
      </w:r>
    </w:p>
    <w:p w:rsidR="00843EE2" w:rsidRPr="00806895" w:rsidRDefault="00843EE2" w:rsidP="001E0016">
      <w:pPr>
        <w:pStyle w:val="a3"/>
        <w:widowControl w:val="0"/>
        <w:numPr>
          <w:ilvl w:val="0"/>
          <w:numId w:val="60"/>
        </w:numPr>
        <w:tabs>
          <w:tab w:val="left" w:pos="1276"/>
        </w:tabs>
        <w:autoSpaceDE w:val="0"/>
        <w:autoSpaceDN w:val="0"/>
        <w:spacing w:before="11" w:after="0" w:line="225" w:lineRule="auto"/>
        <w:ind w:left="284" w:right="441" w:firstLine="452"/>
        <w:contextualSpacing w:val="0"/>
        <w:jc w:val="both"/>
        <w:rPr>
          <w:rFonts w:ascii="Times New Roman" w:hAnsi="Times New Roman" w:cs="Times New Roman"/>
          <w:color w:val="161616"/>
          <w:sz w:val="24"/>
          <w:szCs w:val="24"/>
        </w:rPr>
      </w:pPr>
      <w:r w:rsidRPr="00806895">
        <w:rPr>
          <w:rFonts w:ascii="Times New Roman" w:hAnsi="Times New Roman" w:cs="Times New Roman"/>
          <w:sz w:val="24"/>
          <w:szCs w:val="24"/>
        </w:rPr>
        <w:t>формирование у</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младших</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школьников</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положительной мотивации</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к</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 xml:space="preserve">систематическому </w:t>
      </w:r>
      <w:r w:rsidRPr="00806895">
        <w:rPr>
          <w:rFonts w:ascii="Times New Roman" w:hAnsi="Times New Roman" w:cs="Times New Roman"/>
          <w:w w:val="95"/>
          <w:sz w:val="24"/>
          <w:szCs w:val="24"/>
        </w:rPr>
        <w:t>чтению и слушанию художественной</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литературы и произведений</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устного народного творчества;</w:t>
      </w:r>
    </w:p>
    <w:p w:rsidR="00843EE2" w:rsidRPr="00806895" w:rsidRDefault="00843EE2" w:rsidP="00806895">
      <w:pPr>
        <w:pStyle w:val="ad"/>
        <w:spacing w:before="9" w:line="228" w:lineRule="auto"/>
        <w:ind w:left="284" w:right="441" w:firstLine="452"/>
        <w:rPr>
          <w:sz w:val="24"/>
          <w:szCs w:val="24"/>
        </w:rPr>
      </w:pPr>
      <w:r w:rsidRPr="00806895">
        <w:rPr>
          <w:sz w:val="24"/>
          <w:szCs w:val="24"/>
        </w:rPr>
        <w:t xml:space="preserve">—достижение необходимого для продолжения образования уровня общего речевого </w:t>
      </w:r>
      <w:r w:rsidRPr="00806895">
        <w:rPr>
          <w:spacing w:val="-2"/>
          <w:sz w:val="24"/>
          <w:szCs w:val="24"/>
        </w:rPr>
        <w:t>развития;</w:t>
      </w:r>
    </w:p>
    <w:p w:rsidR="00843EE2" w:rsidRPr="00806895" w:rsidRDefault="00843EE2" w:rsidP="001E0016">
      <w:pPr>
        <w:pStyle w:val="a3"/>
        <w:widowControl w:val="0"/>
        <w:numPr>
          <w:ilvl w:val="0"/>
          <w:numId w:val="60"/>
        </w:numPr>
        <w:tabs>
          <w:tab w:val="left" w:pos="993"/>
        </w:tabs>
        <w:autoSpaceDE w:val="0"/>
        <w:autoSpaceDN w:val="0"/>
        <w:spacing w:before="11" w:after="0" w:line="228"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sz w:val="24"/>
          <w:szCs w:val="24"/>
        </w:rPr>
        <w:t>осознание</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значимости</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художественной</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литературы</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произведений</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устного</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 xml:space="preserve">народного </w:t>
      </w:r>
      <w:r w:rsidRPr="00806895">
        <w:rPr>
          <w:rFonts w:ascii="Times New Roman" w:hAnsi="Times New Roman" w:cs="Times New Roman"/>
          <w:w w:val="95"/>
          <w:sz w:val="24"/>
          <w:szCs w:val="24"/>
        </w:rPr>
        <w:t>творчества для всестороннего развития личности человека;</w:t>
      </w:r>
    </w:p>
    <w:p w:rsidR="00843EE2" w:rsidRPr="00806895" w:rsidRDefault="00843EE2" w:rsidP="00806895">
      <w:pPr>
        <w:pStyle w:val="ad"/>
        <w:spacing w:before="1" w:line="232" w:lineRule="auto"/>
        <w:ind w:left="284" w:right="441" w:firstLine="453"/>
        <w:rPr>
          <w:sz w:val="24"/>
          <w:szCs w:val="24"/>
        </w:rPr>
      </w:pPr>
      <w:r w:rsidRPr="00806895">
        <w:rPr>
          <w:w w:val="95"/>
          <w:sz w:val="24"/>
          <w:szCs w:val="24"/>
        </w:rPr>
        <w:t>—первоначальное представление о многообразии жанров художественных произведений и произведений</w:t>
      </w:r>
      <w:r w:rsidRPr="00806895">
        <w:rPr>
          <w:sz w:val="24"/>
          <w:szCs w:val="24"/>
        </w:rPr>
        <w:t xml:space="preserve"> </w:t>
      </w:r>
      <w:r w:rsidRPr="00806895">
        <w:rPr>
          <w:w w:val="95"/>
          <w:sz w:val="24"/>
          <w:szCs w:val="24"/>
        </w:rPr>
        <w:t>устного народного творчества;</w:t>
      </w:r>
    </w:p>
    <w:p w:rsidR="006818BF" w:rsidRDefault="006818BF" w:rsidP="006818BF">
      <w:pPr>
        <w:pStyle w:val="a3"/>
        <w:widowControl w:val="0"/>
        <w:tabs>
          <w:tab w:val="left" w:pos="1277"/>
        </w:tabs>
        <w:autoSpaceDE w:val="0"/>
        <w:autoSpaceDN w:val="0"/>
        <w:spacing w:before="7" w:after="0" w:line="232" w:lineRule="auto"/>
        <w:ind w:left="284" w:right="441" w:firstLine="454"/>
        <w:contextualSpacing w:val="0"/>
        <w:jc w:val="both"/>
        <w:rPr>
          <w:spacing w:val="-2"/>
          <w:sz w:val="24"/>
          <w:szCs w:val="24"/>
        </w:rPr>
      </w:pPr>
      <w:r w:rsidRPr="00806895">
        <w:rPr>
          <w:w w:val="95"/>
          <w:sz w:val="24"/>
          <w:szCs w:val="24"/>
        </w:rPr>
        <w:t>—</w:t>
      </w:r>
      <w:r w:rsidR="00843EE2" w:rsidRPr="006818BF">
        <w:rPr>
          <w:rFonts w:ascii="Times New Roman" w:hAnsi="Times New Roman" w:cs="Times New Roman"/>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w:t>
      </w:r>
      <w:r w:rsidR="00843EE2" w:rsidRPr="006818BF">
        <w:rPr>
          <w:rFonts w:ascii="Times New Roman" w:hAnsi="Times New Roman" w:cs="Times New Roman"/>
          <w:w w:val="95"/>
          <w:sz w:val="24"/>
          <w:szCs w:val="24"/>
        </w:rPr>
        <w:t xml:space="preserve">устное народное творчество, малые жанры фольклора (считалки, пословицы, поговорки, загадки, </w:t>
      </w:r>
      <w:r w:rsidR="00843EE2" w:rsidRPr="006818BF">
        <w:rPr>
          <w:rFonts w:ascii="Times New Roman" w:hAnsi="Times New Roman" w:cs="Times New Roman"/>
          <w:sz w:val="24"/>
          <w:szCs w:val="24"/>
        </w:rPr>
        <w:t xml:space="preserve">фольклорная сказка); басня (мораль, идея, персонажи); литературная сказка, рассказ; автор; </w:t>
      </w:r>
      <w:r w:rsidR="00843EE2" w:rsidRPr="006818BF">
        <w:rPr>
          <w:rFonts w:ascii="Times New Roman" w:hAnsi="Times New Roman" w:cs="Times New Roman"/>
          <w:w w:val="95"/>
          <w:sz w:val="24"/>
          <w:szCs w:val="24"/>
        </w:rPr>
        <w:t>литературный</w:t>
      </w:r>
      <w:r w:rsidR="00843EE2" w:rsidRPr="006818BF">
        <w:rPr>
          <w:rFonts w:ascii="Times New Roman" w:hAnsi="Times New Roman" w:cs="Times New Roman"/>
          <w:spacing w:val="27"/>
          <w:sz w:val="24"/>
          <w:szCs w:val="24"/>
        </w:rPr>
        <w:t xml:space="preserve"> </w:t>
      </w:r>
      <w:r w:rsidR="00843EE2" w:rsidRPr="006818BF">
        <w:rPr>
          <w:rFonts w:ascii="Times New Roman" w:hAnsi="Times New Roman" w:cs="Times New Roman"/>
          <w:w w:val="95"/>
          <w:sz w:val="24"/>
          <w:szCs w:val="24"/>
        </w:rPr>
        <w:t>герой; образ; характер;</w:t>
      </w:r>
      <w:r w:rsidR="00843EE2" w:rsidRPr="006818BF">
        <w:rPr>
          <w:rFonts w:ascii="Times New Roman" w:hAnsi="Times New Roman" w:cs="Times New Roman"/>
          <w:sz w:val="24"/>
          <w:szCs w:val="24"/>
        </w:rPr>
        <w:t xml:space="preserve"> </w:t>
      </w:r>
      <w:r w:rsidR="00843EE2" w:rsidRPr="006818BF">
        <w:rPr>
          <w:rFonts w:ascii="Times New Roman" w:hAnsi="Times New Roman" w:cs="Times New Roman"/>
          <w:w w:val="95"/>
          <w:sz w:val="24"/>
          <w:szCs w:val="24"/>
        </w:rPr>
        <w:t>тема; идея; заголовок</w:t>
      </w:r>
      <w:r w:rsidR="00843EE2" w:rsidRPr="006818BF">
        <w:rPr>
          <w:rFonts w:ascii="Times New Roman" w:hAnsi="Times New Roman" w:cs="Times New Roman"/>
          <w:spacing w:val="21"/>
          <w:sz w:val="24"/>
          <w:szCs w:val="24"/>
        </w:rPr>
        <w:t xml:space="preserve"> </w:t>
      </w:r>
      <w:r w:rsidR="00843EE2" w:rsidRPr="006818BF">
        <w:rPr>
          <w:rFonts w:ascii="Times New Roman" w:hAnsi="Times New Roman" w:cs="Times New Roman"/>
          <w:w w:val="95"/>
          <w:sz w:val="24"/>
          <w:szCs w:val="24"/>
        </w:rPr>
        <w:t>и со-держание;</w:t>
      </w:r>
      <w:r w:rsidR="00843EE2" w:rsidRPr="006818BF">
        <w:rPr>
          <w:rFonts w:ascii="Times New Roman" w:hAnsi="Times New Roman" w:cs="Times New Roman"/>
          <w:spacing w:val="28"/>
          <w:sz w:val="24"/>
          <w:szCs w:val="24"/>
        </w:rPr>
        <w:t xml:space="preserve"> </w:t>
      </w:r>
      <w:r w:rsidR="00843EE2" w:rsidRPr="006818BF">
        <w:rPr>
          <w:rFonts w:ascii="Times New Roman" w:hAnsi="Times New Roman" w:cs="Times New Roman"/>
          <w:w w:val="95"/>
          <w:sz w:val="24"/>
          <w:szCs w:val="24"/>
        </w:rPr>
        <w:t>композиция;</w:t>
      </w:r>
      <w:r w:rsidR="00843EE2" w:rsidRPr="006818BF">
        <w:rPr>
          <w:rFonts w:ascii="Times New Roman" w:hAnsi="Times New Roman" w:cs="Times New Roman"/>
          <w:spacing w:val="26"/>
          <w:sz w:val="24"/>
          <w:szCs w:val="24"/>
        </w:rPr>
        <w:t xml:space="preserve"> </w:t>
      </w:r>
      <w:r w:rsidR="00843EE2" w:rsidRPr="006818BF">
        <w:rPr>
          <w:rFonts w:ascii="Times New Roman" w:hAnsi="Times New Roman" w:cs="Times New Roman"/>
          <w:w w:val="95"/>
          <w:sz w:val="24"/>
          <w:szCs w:val="24"/>
        </w:rPr>
        <w:t>сюжет;</w:t>
      </w:r>
      <w:r w:rsidRPr="006818BF">
        <w:rPr>
          <w:rFonts w:ascii="Times New Roman" w:hAnsi="Times New Roman" w:cs="Times New Roman"/>
          <w:w w:val="95"/>
          <w:sz w:val="24"/>
          <w:szCs w:val="24"/>
        </w:rPr>
        <w:t xml:space="preserve"> </w:t>
      </w:r>
      <w:r w:rsidR="00843EE2" w:rsidRPr="006818BF">
        <w:rPr>
          <w:rFonts w:ascii="Times New Roman" w:hAnsi="Times New Roman" w:cs="Times New Roman"/>
          <w:sz w:val="24"/>
          <w:szCs w:val="24"/>
        </w:rPr>
        <w:t xml:space="preserve">эпизод, смысловые части; стихо-творение (ритм, рифма); средства художественной </w:t>
      </w:r>
      <w:r w:rsidR="00843EE2" w:rsidRPr="006818BF">
        <w:rPr>
          <w:rFonts w:ascii="Times New Roman" w:hAnsi="Times New Roman" w:cs="Times New Roman"/>
          <w:spacing w:val="-2"/>
          <w:sz w:val="24"/>
          <w:szCs w:val="24"/>
        </w:rPr>
        <w:t>выразительности</w:t>
      </w:r>
      <w:r w:rsidR="00843EE2" w:rsidRPr="006818BF">
        <w:rPr>
          <w:rFonts w:ascii="Times New Roman" w:hAnsi="Times New Roman" w:cs="Times New Roman"/>
          <w:spacing w:val="-14"/>
          <w:sz w:val="24"/>
          <w:szCs w:val="24"/>
        </w:rPr>
        <w:t xml:space="preserve"> </w:t>
      </w:r>
      <w:r w:rsidR="00843EE2" w:rsidRPr="006818BF">
        <w:rPr>
          <w:rFonts w:ascii="Times New Roman" w:hAnsi="Times New Roman" w:cs="Times New Roman"/>
          <w:spacing w:val="-2"/>
          <w:sz w:val="24"/>
          <w:szCs w:val="24"/>
        </w:rPr>
        <w:t>(сравнение, эпитет, олицетворение);</w:t>
      </w:r>
      <w:r>
        <w:rPr>
          <w:spacing w:val="-2"/>
          <w:sz w:val="24"/>
          <w:szCs w:val="24"/>
        </w:rPr>
        <w:t xml:space="preserve"> </w:t>
      </w:r>
    </w:p>
    <w:p w:rsidR="00843EE2" w:rsidRPr="00806895" w:rsidRDefault="006818BF" w:rsidP="006818BF">
      <w:pPr>
        <w:pStyle w:val="ad"/>
        <w:spacing w:before="69" w:line="232" w:lineRule="auto"/>
        <w:ind w:left="284" w:right="441" w:firstLine="425"/>
        <w:rPr>
          <w:sz w:val="24"/>
          <w:szCs w:val="24"/>
        </w:rPr>
      </w:pPr>
      <w:r w:rsidRPr="00806895">
        <w:rPr>
          <w:w w:val="95"/>
          <w:sz w:val="24"/>
          <w:szCs w:val="24"/>
        </w:rPr>
        <w:t>—</w:t>
      </w:r>
      <w:r w:rsidR="00843EE2" w:rsidRPr="00806895">
        <w:rPr>
          <w:sz w:val="24"/>
          <w:szCs w:val="24"/>
        </w:rPr>
        <w:t xml:space="preserve">овладение техникой смыслового чтения вслух (правильным плавным чтением, </w:t>
      </w:r>
      <w:r w:rsidR="00843EE2" w:rsidRPr="00806895">
        <w:rPr>
          <w:w w:val="95"/>
          <w:sz w:val="24"/>
          <w:szCs w:val="24"/>
        </w:rPr>
        <w:t>позволяющим понимать смысл прочитанного, адекватно воспринимать чтение слушателями).</w:t>
      </w:r>
    </w:p>
    <w:p w:rsidR="00843EE2" w:rsidRPr="00806895" w:rsidRDefault="00843EE2" w:rsidP="00806895">
      <w:pPr>
        <w:pStyle w:val="ad"/>
        <w:spacing w:before="4" w:line="230" w:lineRule="auto"/>
        <w:ind w:left="284" w:right="441" w:firstLine="452"/>
        <w:rPr>
          <w:sz w:val="24"/>
          <w:szCs w:val="24"/>
        </w:rPr>
      </w:pPr>
      <w:r w:rsidRPr="00806895">
        <w:rPr>
          <w:sz w:val="24"/>
          <w:szCs w:val="24"/>
        </w:rPr>
        <w:t>Освоение</w:t>
      </w:r>
      <w:r w:rsidRPr="00806895">
        <w:rPr>
          <w:spacing w:val="-13"/>
          <w:sz w:val="24"/>
          <w:szCs w:val="24"/>
        </w:rPr>
        <w:t xml:space="preserve"> </w:t>
      </w:r>
      <w:r w:rsidRPr="00806895">
        <w:rPr>
          <w:sz w:val="24"/>
          <w:szCs w:val="24"/>
        </w:rPr>
        <w:t>программы</w:t>
      </w:r>
      <w:r w:rsidRPr="00806895">
        <w:rPr>
          <w:spacing w:val="-6"/>
          <w:sz w:val="24"/>
          <w:szCs w:val="24"/>
        </w:rPr>
        <w:t xml:space="preserve"> </w:t>
      </w:r>
      <w:r w:rsidRPr="00806895">
        <w:rPr>
          <w:sz w:val="24"/>
          <w:szCs w:val="24"/>
        </w:rPr>
        <w:t>по</w:t>
      </w:r>
      <w:r w:rsidRPr="00806895">
        <w:rPr>
          <w:spacing w:val="-16"/>
          <w:sz w:val="24"/>
          <w:szCs w:val="24"/>
        </w:rPr>
        <w:t xml:space="preserve"> </w:t>
      </w:r>
      <w:r w:rsidRPr="00806895">
        <w:rPr>
          <w:sz w:val="24"/>
          <w:szCs w:val="24"/>
        </w:rPr>
        <w:t>предмету</w:t>
      </w:r>
      <w:r w:rsidRPr="00806895">
        <w:rPr>
          <w:spacing w:val="-6"/>
          <w:sz w:val="24"/>
          <w:szCs w:val="24"/>
        </w:rPr>
        <w:t xml:space="preserve"> </w:t>
      </w:r>
      <w:r w:rsidRPr="00806895">
        <w:rPr>
          <w:sz w:val="24"/>
          <w:szCs w:val="24"/>
        </w:rPr>
        <w:t>«Литературное чтение»</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1</w:t>
      </w:r>
      <w:r w:rsidRPr="00806895">
        <w:rPr>
          <w:spacing w:val="-15"/>
          <w:sz w:val="24"/>
          <w:szCs w:val="24"/>
        </w:rPr>
        <w:t xml:space="preserve"> </w:t>
      </w:r>
      <w:r w:rsidRPr="00806895">
        <w:rPr>
          <w:sz w:val="24"/>
          <w:szCs w:val="24"/>
        </w:rPr>
        <w:t>классе</w:t>
      </w:r>
      <w:r w:rsidRPr="00806895">
        <w:rPr>
          <w:spacing w:val="-12"/>
          <w:sz w:val="24"/>
          <w:szCs w:val="24"/>
        </w:rPr>
        <w:t xml:space="preserve"> </w:t>
      </w:r>
      <w:r w:rsidRPr="00806895">
        <w:rPr>
          <w:sz w:val="24"/>
          <w:szCs w:val="24"/>
        </w:rPr>
        <w:t>начинается</w:t>
      </w:r>
      <w:r w:rsidRPr="00806895">
        <w:rPr>
          <w:spacing w:val="-8"/>
          <w:sz w:val="24"/>
          <w:szCs w:val="24"/>
        </w:rPr>
        <w:t xml:space="preserve"> </w:t>
      </w:r>
      <w:r w:rsidRPr="00806895">
        <w:rPr>
          <w:sz w:val="24"/>
          <w:szCs w:val="24"/>
        </w:rPr>
        <w:t>вводным интегрированным</w:t>
      </w:r>
      <w:r w:rsidRPr="00806895">
        <w:rPr>
          <w:spacing w:val="-8"/>
          <w:sz w:val="24"/>
          <w:szCs w:val="24"/>
        </w:rPr>
        <w:t xml:space="preserve"> </w:t>
      </w:r>
      <w:r w:rsidRPr="00806895">
        <w:rPr>
          <w:sz w:val="24"/>
          <w:szCs w:val="24"/>
        </w:rPr>
        <w:t>курсом «Обучение грамоте»</w:t>
      </w:r>
      <w:r w:rsidRPr="00806895">
        <w:rPr>
          <w:spacing w:val="40"/>
          <w:sz w:val="24"/>
          <w:szCs w:val="24"/>
        </w:rPr>
        <w:t xml:space="preserve"> </w:t>
      </w:r>
      <w:r w:rsidRPr="00806895">
        <w:rPr>
          <w:sz w:val="24"/>
          <w:szCs w:val="24"/>
        </w:rPr>
        <w:t>(180 ч:</w:t>
      </w:r>
      <w:r w:rsidRPr="00806895">
        <w:rPr>
          <w:spacing w:val="-3"/>
          <w:sz w:val="24"/>
          <w:szCs w:val="24"/>
        </w:rPr>
        <w:t xml:space="preserve"> </w:t>
      </w:r>
      <w:r w:rsidRPr="00806895">
        <w:rPr>
          <w:sz w:val="24"/>
          <w:szCs w:val="24"/>
        </w:rPr>
        <w:t>100 ч предмета «Русский язык»</w:t>
      </w:r>
      <w:r w:rsidRPr="00806895">
        <w:rPr>
          <w:spacing w:val="-2"/>
          <w:sz w:val="24"/>
          <w:szCs w:val="24"/>
        </w:rPr>
        <w:t xml:space="preserve"> </w:t>
      </w:r>
      <w:r w:rsidRPr="00806895">
        <w:rPr>
          <w:sz w:val="24"/>
          <w:szCs w:val="24"/>
        </w:rPr>
        <w:t>и</w:t>
      </w:r>
      <w:r w:rsidRPr="00806895">
        <w:rPr>
          <w:spacing w:val="-4"/>
          <w:sz w:val="24"/>
          <w:szCs w:val="24"/>
        </w:rPr>
        <w:t xml:space="preserve"> </w:t>
      </w:r>
      <w:r w:rsidRPr="00806895">
        <w:rPr>
          <w:sz w:val="24"/>
          <w:szCs w:val="24"/>
        </w:rPr>
        <w:t>80</w:t>
      </w:r>
      <w:r w:rsidRPr="00806895">
        <w:rPr>
          <w:spacing w:val="-4"/>
          <w:sz w:val="24"/>
          <w:szCs w:val="24"/>
        </w:rPr>
        <w:t xml:space="preserve"> </w:t>
      </w:r>
      <w:r w:rsidRPr="00806895">
        <w:rPr>
          <w:sz w:val="24"/>
          <w:szCs w:val="24"/>
        </w:rPr>
        <w:t xml:space="preserve">ч предмета «Литературное чтение»). После периода обучения грамоте начинается раздельное </w:t>
      </w:r>
      <w:r w:rsidRPr="00806895">
        <w:rPr>
          <w:w w:val="95"/>
          <w:sz w:val="24"/>
          <w:szCs w:val="24"/>
        </w:rPr>
        <w:t>изучение предметов</w:t>
      </w:r>
      <w:r w:rsidRPr="00806895">
        <w:rPr>
          <w:sz w:val="24"/>
          <w:szCs w:val="24"/>
        </w:rPr>
        <w:t xml:space="preserve"> </w:t>
      </w:r>
      <w:r w:rsidRPr="00806895">
        <w:rPr>
          <w:w w:val="95"/>
          <w:sz w:val="24"/>
          <w:szCs w:val="24"/>
        </w:rPr>
        <w:t>«Русский язык» и «Литературное</w:t>
      </w:r>
      <w:r w:rsidRPr="00806895">
        <w:rPr>
          <w:spacing w:val="25"/>
          <w:sz w:val="24"/>
          <w:szCs w:val="24"/>
        </w:rPr>
        <w:t xml:space="preserve"> </w:t>
      </w:r>
      <w:r w:rsidRPr="00806895">
        <w:rPr>
          <w:w w:val="95"/>
          <w:sz w:val="24"/>
          <w:szCs w:val="24"/>
        </w:rPr>
        <w:t>чтение», на</w:t>
      </w:r>
      <w:r w:rsidRPr="00806895">
        <w:rPr>
          <w:spacing w:val="-2"/>
          <w:w w:val="95"/>
          <w:sz w:val="24"/>
          <w:szCs w:val="24"/>
        </w:rPr>
        <w:t xml:space="preserve"> </w:t>
      </w:r>
      <w:r w:rsidRPr="00806895">
        <w:rPr>
          <w:w w:val="95"/>
          <w:sz w:val="24"/>
          <w:szCs w:val="24"/>
        </w:rPr>
        <w:t>курс «Литературное</w:t>
      </w:r>
      <w:r w:rsidRPr="00806895">
        <w:rPr>
          <w:spacing w:val="25"/>
          <w:sz w:val="24"/>
          <w:szCs w:val="24"/>
        </w:rPr>
        <w:t xml:space="preserve"> </w:t>
      </w:r>
      <w:r w:rsidRPr="00806895">
        <w:rPr>
          <w:w w:val="95"/>
          <w:sz w:val="24"/>
          <w:szCs w:val="24"/>
        </w:rPr>
        <w:t xml:space="preserve">чтение» в </w:t>
      </w:r>
      <w:r w:rsidRPr="00806895">
        <w:rPr>
          <w:sz w:val="24"/>
          <w:szCs w:val="24"/>
        </w:rPr>
        <w:t>1 классе отводится не менее 10 учебных недель (40 часов), во 2</w:t>
      </w:r>
      <w:r w:rsidRPr="00806895">
        <w:rPr>
          <w:spacing w:val="40"/>
          <w:sz w:val="24"/>
          <w:szCs w:val="24"/>
        </w:rPr>
        <w:t xml:space="preserve">  </w:t>
      </w:r>
      <w:r w:rsidRPr="00806895">
        <w:rPr>
          <w:sz w:val="24"/>
          <w:szCs w:val="24"/>
        </w:rPr>
        <w:t>классах</w:t>
      </w:r>
      <w:r w:rsidRPr="00806895">
        <w:rPr>
          <w:spacing w:val="40"/>
          <w:sz w:val="24"/>
          <w:szCs w:val="24"/>
        </w:rPr>
        <w:t xml:space="preserve">  </w:t>
      </w:r>
      <w:r w:rsidRPr="00806895">
        <w:rPr>
          <w:sz w:val="24"/>
          <w:szCs w:val="24"/>
        </w:rPr>
        <w:t>по 136 ч (4 ч в неделю в</w:t>
      </w:r>
      <w:r w:rsidRPr="00806895">
        <w:rPr>
          <w:spacing w:val="-5"/>
          <w:sz w:val="24"/>
          <w:szCs w:val="24"/>
        </w:rPr>
        <w:t xml:space="preserve"> </w:t>
      </w:r>
      <w:r w:rsidRPr="00806895">
        <w:rPr>
          <w:sz w:val="24"/>
          <w:szCs w:val="24"/>
        </w:rPr>
        <w:t>каждом классе).</w:t>
      </w:r>
    </w:p>
    <w:p w:rsidR="00843EE2" w:rsidRPr="00806895" w:rsidRDefault="00843EE2" w:rsidP="00806895">
      <w:pPr>
        <w:pStyle w:val="Heading1"/>
        <w:spacing w:line="283" w:lineRule="exact"/>
        <w:ind w:left="284" w:right="441"/>
        <w:jc w:val="left"/>
        <w:rPr>
          <w:sz w:val="24"/>
          <w:szCs w:val="24"/>
        </w:rPr>
      </w:pPr>
      <w:r w:rsidRPr="00806895">
        <w:rPr>
          <w:w w:val="90"/>
          <w:sz w:val="24"/>
          <w:szCs w:val="24"/>
        </w:rPr>
        <w:t>СОДЕРЖАНИЕ</w:t>
      </w:r>
      <w:r w:rsidRPr="00806895">
        <w:rPr>
          <w:spacing w:val="78"/>
          <w:sz w:val="24"/>
          <w:szCs w:val="24"/>
        </w:rPr>
        <w:t xml:space="preserve"> </w:t>
      </w:r>
      <w:r w:rsidRPr="00806895">
        <w:rPr>
          <w:spacing w:val="-2"/>
          <w:sz w:val="24"/>
          <w:szCs w:val="24"/>
        </w:rPr>
        <w:t>ОБУЧЕНИЯ</w:t>
      </w:r>
    </w:p>
    <w:p w:rsidR="00843EE2" w:rsidRPr="00B55D63" w:rsidRDefault="00843EE2" w:rsidP="001E0016">
      <w:pPr>
        <w:pStyle w:val="a3"/>
        <w:widowControl w:val="0"/>
        <w:numPr>
          <w:ilvl w:val="0"/>
          <w:numId w:val="59"/>
        </w:numPr>
        <w:tabs>
          <w:tab w:val="left" w:pos="1185"/>
        </w:tabs>
        <w:autoSpaceDE w:val="0"/>
        <w:autoSpaceDN w:val="0"/>
        <w:spacing w:after="0" w:line="274" w:lineRule="exact"/>
        <w:ind w:left="284" w:right="441"/>
        <w:contextualSpacing w:val="0"/>
        <w:rPr>
          <w:rFonts w:ascii="Times New Roman" w:hAnsi="Times New Roman" w:cs="Times New Roman"/>
          <w:b/>
          <w:sz w:val="24"/>
          <w:szCs w:val="24"/>
        </w:rPr>
      </w:pPr>
      <w:r w:rsidRPr="00B55D63">
        <w:rPr>
          <w:rFonts w:ascii="Times New Roman" w:hAnsi="Times New Roman" w:cs="Times New Roman"/>
          <w:b/>
          <w:spacing w:val="-2"/>
          <w:sz w:val="24"/>
          <w:szCs w:val="24"/>
        </w:rPr>
        <w:t>КЛАСС</w:t>
      </w:r>
    </w:p>
    <w:p w:rsidR="00843EE2" w:rsidRPr="00806895" w:rsidRDefault="00843EE2" w:rsidP="00806895">
      <w:pPr>
        <w:pStyle w:val="ad"/>
        <w:spacing w:line="230" w:lineRule="auto"/>
        <w:ind w:left="284" w:right="441" w:firstLine="705"/>
        <w:rPr>
          <w:sz w:val="24"/>
          <w:szCs w:val="24"/>
        </w:rPr>
      </w:pPr>
      <w:r w:rsidRPr="00806895">
        <w:rPr>
          <w:b/>
          <w:sz w:val="24"/>
          <w:szCs w:val="24"/>
        </w:rPr>
        <w:t xml:space="preserve">Сказка фольклорная (народная) и литературная (авторская). </w:t>
      </w:r>
      <w:r w:rsidRPr="00806895">
        <w:rPr>
          <w:sz w:val="24"/>
          <w:szCs w:val="24"/>
        </w:rPr>
        <w:t>Восприятие текста произведений</w:t>
      </w:r>
      <w:r w:rsidRPr="00806895">
        <w:rPr>
          <w:spacing w:val="-16"/>
          <w:sz w:val="24"/>
          <w:szCs w:val="24"/>
        </w:rPr>
        <w:t xml:space="preserve"> </w:t>
      </w:r>
      <w:r w:rsidRPr="00806895">
        <w:rPr>
          <w:sz w:val="24"/>
          <w:szCs w:val="24"/>
        </w:rPr>
        <w:t>художественной</w:t>
      </w:r>
      <w:r w:rsidRPr="00806895">
        <w:rPr>
          <w:spacing w:val="-16"/>
          <w:sz w:val="24"/>
          <w:szCs w:val="24"/>
        </w:rPr>
        <w:t xml:space="preserve"> </w:t>
      </w:r>
      <w:r w:rsidRPr="00806895">
        <w:rPr>
          <w:sz w:val="24"/>
          <w:szCs w:val="24"/>
        </w:rPr>
        <w:t>литературы</w:t>
      </w:r>
      <w:r w:rsidRPr="00806895">
        <w:rPr>
          <w:spacing w:val="-14"/>
          <w:sz w:val="24"/>
          <w:szCs w:val="24"/>
        </w:rPr>
        <w:t xml:space="preserve"> </w:t>
      </w:r>
      <w:r w:rsidRPr="00806895">
        <w:rPr>
          <w:sz w:val="24"/>
          <w:szCs w:val="24"/>
        </w:rPr>
        <w:t>и</w:t>
      </w:r>
      <w:r w:rsidRPr="00806895">
        <w:rPr>
          <w:spacing w:val="-15"/>
          <w:sz w:val="24"/>
          <w:szCs w:val="24"/>
        </w:rPr>
        <w:t xml:space="preserve"> </w:t>
      </w:r>
      <w:r w:rsidRPr="00806895">
        <w:rPr>
          <w:sz w:val="24"/>
          <w:szCs w:val="24"/>
        </w:rPr>
        <w:t>устного</w:t>
      </w:r>
      <w:r w:rsidRPr="00806895">
        <w:rPr>
          <w:spacing w:val="-15"/>
          <w:sz w:val="24"/>
          <w:szCs w:val="24"/>
        </w:rPr>
        <w:t xml:space="preserve"> </w:t>
      </w:r>
      <w:r w:rsidRPr="00806895">
        <w:rPr>
          <w:sz w:val="24"/>
          <w:szCs w:val="24"/>
        </w:rPr>
        <w:t>народного</w:t>
      </w:r>
      <w:r w:rsidRPr="00806895">
        <w:rPr>
          <w:spacing w:val="-11"/>
          <w:sz w:val="24"/>
          <w:szCs w:val="24"/>
        </w:rPr>
        <w:t xml:space="preserve"> </w:t>
      </w:r>
      <w:r w:rsidRPr="00806895">
        <w:rPr>
          <w:sz w:val="24"/>
          <w:szCs w:val="24"/>
        </w:rPr>
        <w:t>творчества</w:t>
      </w:r>
      <w:r w:rsidRPr="00806895">
        <w:rPr>
          <w:spacing w:val="-8"/>
          <w:sz w:val="24"/>
          <w:szCs w:val="24"/>
        </w:rPr>
        <w:t xml:space="preserve"> </w:t>
      </w:r>
      <w:r w:rsidRPr="00806895">
        <w:rPr>
          <w:sz w:val="24"/>
          <w:szCs w:val="24"/>
        </w:rPr>
        <w:t>(не</w:t>
      </w:r>
      <w:r w:rsidRPr="00806895">
        <w:rPr>
          <w:spacing w:val="-16"/>
          <w:sz w:val="24"/>
          <w:szCs w:val="24"/>
        </w:rPr>
        <w:t xml:space="preserve"> </w:t>
      </w:r>
      <w:r w:rsidRPr="00806895">
        <w:rPr>
          <w:sz w:val="24"/>
          <w:szCs w:val="24"/>
        </w:rPr>
        <w:t>менее</w:t>
      </w:r>
      <w:r w:rsidRPr="00806895">
        <w:rPr>
          <w:spacing w:val="-14"/>
          <w:sz w:val="24"/>
          <w:szCs w:val="24"/>
        </w:rPr>
        <w:t xml:space="preserve"> </w:t>
      </w:r>
      <w:r w:rsidRPr="00806895">
        <w:rPr>
          <w:sz w:val="24"/>
          <w:szCs w:val="24"/>
        </w:rPr>
        <w:t xml:space="preserve">четырёх </w:t>
      </w:r>
      <w:r w:rsidRPr="00806895">
        <w:rPr>
          <w:w w:val="95"/>
          <w:sz w:val="24"/>
          <w:szCs w:val="24"/>
        </w:rPr>
        <w:t>произведений).</w:t>
      </w:r>
      <w:r w:rsidRPr="00806895">
        <w:rPr>
          <w:spacing w:val="-7"/>
          <w:w w:val="95"/>
          <w:sz w:val="24"/>
          <w:szCs w:val="24"/>
        </w:rPr>
        <w:t xml:space="preserve"> </w:t>
      </w:r>
      <w:r w:rsidRPr="00806895">
        <w:rPr>
          <w:w w:val="95"/>
          <w:sz w:val="24"/>
          <w:szCs w:val="24"/>
        </w:rPr>
        <w:t>Фольклорная и литературная (авторская) сказка: сходство и</w:t>
      </w:r>
      <w:r w:rsidRPr="00806895">
        <w:rPr>
          <w:spacing w:val="-1"/>
          <w:w w:val="95"/>
          <w:sz w:val="24"/>
          <w:szCs w:val="24"/>
        </w:rPr>
        <w:t xml:space="preserve"> </w:t>
      </w:r>
      <w:r w:rsidRPr="00806895">
        <w:rPr>
          <w:w w:val="95"/>
          <w:sz w:val="24"/>
          <w:szCs w:val="24"/>
        </w:rPr>
        <w:t>различия. Реальность и волшебство в сказке. Событийная сторона сказок: последовательность</w:t>
      </w:r>
      <w:r w:rsidRPr="00806895">
        <w:rPr>
          <w:spacing w:val="-1"/>
          <w:w w:val="95"/>
          <w:sz w:val="24"/>
          <w:szCs w:val="24"/>
        </w:rPr>
        <w:t xml:space="preserve"> </w:t>
      </w:r>
      <w:r w:rsidRPr="00806895">
        <w:rPr>
          <w:w w:val="95"/>
          <w:sz w:val="24"/>
          <w:szCs w:val="24"/>
        </w:rPr>
        <w:t xml:space="preserve">событий в фольклорной </w:t>
      </w:r>
      <w:r w:rsidRPr="00806895">
        <w:rPr>
          <w:sz w:val="24"/>
          <w:szCs w:val="24"/>
        </w:rPr>
        <w:t>(народной) и литературной (авторской) сказке. Отражение сюжета в иллюстрациях. Герои сказочных произведений. Нравственные ценности и</w:t>
      </w:r>
      <w:r w:rsidRPr="00806895">
        <w:rPr>
          <w:spacing w:val="-5"/>
          <w:sz w:val="24"/>
          <w:szCs w:val="24"/>
        </w:rPr>
        <w:t xml:space="preserve"> </w:t>
      </w:r>
      <w:r w:rsidRPr="00806895">
        <w:rPr>
          <w:sz w:val="24"/>
          <w:szCs w:val="24"/>
        </w:rPr>
        <w:t>идеи,</w:t>
      </w:r>
      <w:r w:rsidRPr="00806895">
        <w:rPr>
          <w:spacing w:val="-2"/>
          <w:sz w:val="24"/>
          <w:szCs w:val="24"/>
        </w:rPr>
        <w:t xml:space="preserve"> </w:t>
      </w:r>
      <w:r w:rsidRPr="00806895">
        <w:rPr>
          <w:sz w:val="24"/>
          <w:szCs w:val="24"/>
        </w:rPr>
        <w:t>традиции, быт,</w:t>
      </w:r>
      <w:r w:rsidRPr="00806895">
        <w:rPr>
          <w:spacing w:val="-2"/>
          <w:sz w:val="24"/>
          <w:szCs w:val="24"/>
        </w:rPr>
        <w:t xml:space="preserve"> </w:t>
      </w:r>
      <w:r w:rsidRPr="00806895">
        <w:rPr>
          <w:sz w:val="24"/>
          <w:szCs w:val="24"/>
        </w:rPr>
        <w:t>культура в</w:t>
      </w:r>
      <w:r w:rsidRPr="00806895">
        <w:rPr>
          <w:spacing w:val="-3"/>
          <w:sz w:val="24"/>
          <w:szCs w:val="24"/>
        </w:rPr>
        <w:t xml:space="preserve"> </w:t>
      </w:r>
      <w:r w:rsidRPr="00806895">
        <w:rPr>
          <w:sz w:val="24"/>
          <w:szCs w:val="24"/>
        </w:rPr>
        <w:t>русских народных</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литературных</w:t>
      </w:r>
      <w:r w:rsidRPr="00806895">
        <w:rPr>
          <w:spacing w:val="-15"/>
          <w:sz w:val="24"/>
          <w:szCs w:val="24"/>
        </w:rPr>
        <w:t xml:space="preserve"> </w:t>
      </w:r>
      <w:r w:rsidRPr="00806895">
        <w:rPr>
          <w:sz w:val="24"/>
          <w:szCs w:val="24"/>
        </w:rPr>
        <w:t>(авторских)</w:t>
      </w:r>
      <w:r w:rsidRPr="00806895">
        <w:rPr>
          <w:spacing w:val="-16"/>
          <w:sz w:val="24"/>
          <w:szCs w:val="24"/>
        </w:rPr>
        <w:t xml:space="preserve"> </w:t>
      </w:r>
      <w:r w:rsidRPr="00806895">
        <w:rPr>
          <w:sz w:val="24"/>
          <w:szCs w:val="24"/>
        </w:rPr>
        <w:t>сказках,</w:t>
      </w:r>
      <w:r w:rsidRPr="00806895">
        <w:rPr>
          <w:spacing w:val="-16"/>
          <w:sz w:val="24"/>
          <w:szCs w:val="24"/>
        </w:rPr>
        <w:t xml:space="preserve"> </w:t>
      </w:r>
      <w:r w:rsidRPr="00806895">
        <w:rPr>
          <w:sz w:val="24"/>
          <w:szCs w:val="24"/>
        </w:rPr>
        <w:t>поступки,</w:t>
      </w:r>
      <w:r w:rsidRPr="00806895">
        <w:rPr>
          <w:spacing w:val="-15"/>
          <w:sz w:val="24"/>
          <w:szCs w:val="24"/>
        </w:rPr>
        <w:t xml:space="preserve"> </w:t>
      </w:r>
      <w:r w:rsidRPr="00806895">
        <w:rPr>
          <w:sz w:val="24"/>
          <w:szCs w:val="24"/>
        </w:rPr>
        <w:t>отражающие</w:t>
      </w:r>
      <w:r w:rsidRPr="00806895">
        <w:rPr>
          <w:spacing w:val="-16"/>
          <w:sz w:val="24"/>
          <w:szCs w:val="24"/>
        </w:rPr>
        <w:t xml:space="preserve"> </w:t>
      </w:r>
      <w:r w:rsidRPr="00806895">
        <w:rPr>
          <w:sz w:val="24"/>
          <w:szCs w:val="24"/>
        </w:rPr>
        <w:t>нравственные</w:t>
      </w:r>
      <w:r w:rsidRPr="00806895">
        <w:rPr>
          <w:spacing w:val="-15"/>
          <w:sz w:val="24"/>
          <w:szCs w:val="24"/>
        </w:rPr>
        <w:t xml:space="preserve"> </w:t>
      </w:r>
      <w:r w:rsidRPr="00806895">
        <w:rPr>
          <w:sz w:val="24"/>
          <w:szCs w:val="24"/>
        </w:rPr>
        <w:t>качества (отношение</w:t>
      </w:r>
      <w:r w:rsidRPr="00806895">
        <w:rPr>
          <w:spacing w:val="-9"/>
          <w:sz w:val="24"/>
          <w:szCs w:val="24"/>
        </w:rPr>
        <w:t xml:space="preserve"> </w:t>
      </w:r>
      <w:r w:rsidRPr="00806895">
        <w:rPr>
          <w:sz w:val="24"/>
          <w:szCs w:val="24"/>
        </w:rPr>
        <w:t>к</w:t>
      </w:r>
      <w:r w:rsidRPr="00806895">
        <w:rPr>
          <w:spacing w:val="-15"/>
          <w:sz w:val="24"/>
          <w:szCs w:val="24"/>
        </w:rPr>
        <w:t xml:space="preserve"> </w:t>
      </w:r>
      <w:r w:rsidRPr="00806895">
        <w:rPr>
          <w:sz w:val="24"/>
          <w:szCs w:val="24"/>
        </w:rPr>
        <w:t>природе,</w:t>
      </w:r>
      <w:r w:rsidRPr="00806895">
        <w:rPr>
          <w:spacing w:val="-12"/>
          <w:sz w:val="24"/>
          <w:szCs w:val="24"/>
        </w:rPr>
        <w:t xml:space="preserve"> </w:t>
      </w:r>
      <w:r w:rsidRPr="00806895">
        <w:rPr>
          <w:sz w:val="24"/>
          <w:szCs w:val="24"/>
        </w:rPr>
        <w:t>людям,</w:t>
      </w:r>
      <w:r w:rsidRPr="00806895">
        <w:rPr>
          <w:spacing w:val="-15"/>
          <w:sz w:val="24"/>
          <w:szCs w:val="24"/>
        </w:rPr>
        <w:t xml:space="preserve"> </w:t>
      </w:r>
      <w:r w:rsidRPr="00806895">
        <w:rPr>
          <w:sz w:val="24"/>
          <w:szCs w:val="24"/>
        </w:rPr>
        <w:t>предметам).</w:t>
      </w:r>
    </w:p>
    <w:p w:rsidR="00843EE2" w:rsidRPr="00806895" w:rsidRDefault="00843EE2" w:rsidP="00806895">
      <w:pPr>
        <w:pStyle w:val="ad"/>
        <w:spacing w:line="230" w:lineRule="auto"/>
        <w:ind w:left="284" w:right="441"/>
        <w:rPr>
          <w:sz w:val="24"/>
          <w:szCs w:val="24"/>
        </w:rPr>
      </w:pPr>
      <w:r w:rsidRPr="00806895">
        <w:rPr>
          <w:b/>
          <w:spacing w:val="-2"/>
          <w:sz w:val="24"/>
          <w:szCs w:val="24"/>
        </w:rPr>
        <w:t xml:space="preserve">       Произведения</w:t>
      </w:r>
      <w:r w:rsidRPr="00806895">
        <w:rPr>
          <w:b/>
          <w:spacing w:val="-10"/>
          <w:sz w:val="24"/>
          <w:szCs w:val="24"/>
        </w:rPr>
        <w:t xml:space="preserve"> </w:t>
      </w:r>
      <w:r w:rsidRPr="00806895">
        <w:rPr>
          <w:b/>
          <w:spacing w:val="-2"/>
          <w:sz w:val="24"/>
          <w:szCs w:val="24"/>
        </w:rPr>
        <w:t>о</w:t>
      </w:r>
      <w:r w:rsidRPr="00806895">
        <w:rPr>
          <w:b/>
          <w:spacing w:val="-13"/>
          <w:sz w:val="24"/>
          <w:szCs w:val="24"/>
        </w:rPr>
        <w:t xml:space="preserve"> </w:t>
      </w:r>
      <w:r w:rsidRPr="00806895">
        <w:rPr>
          <w:b/>
          <w:spacing w:val="-2"/>
          <w:sz w:val="24"/>
          <w:szCs w:val="24"/>
        </w:rPr>
        <w:t>детях</w:t>
      </w:r>
      <w:r w:rsidRPr="00806895">
        <w:rPr>
          <w:b/>
          <w:spacing w:val="-10"/>
          <w:sz w:val="24"/>
          <w:szCs w:val="24"/>
        </w:rPr>
        <w:t xml:space="preserve"> </w:t>
      </w:r>
      <w:r w:rsidRPr="00806895">
        <w:rPr>
          <w:b/>
          <w:spacing w:val="-2"/>
          <w:sz w:val="24"/>
          <w:szCs w:val="24"/>
        </w:rPr>
        <w:t>и</w:t>
      </w:r>
      <w:r w:rsidRPr="00806895">
        <w:rPr>
          <w:b/>
          <w:spacing w:val="-14"/>
          <w:sz w:val="24"/>
          <w:szCs w:val="24"/>
        </w:rPr>
        <w:t xml:space="preserve"> </w:t>
      </w:r>
      <w:r w:rsidRPr="00806895">
        <w:rPr>
          <w:b/>
          <w:spacing w:val="-2"/>
          <w:sz w:val="24"/>
          <w:szCs w:val="24"/>
        </w:rPr>
        <w:t>для</w:t>
      </w:r>
      <w:r w:rsidRPr="00806895">
        <w:rPr>
          <w:b/>
          <w:spacing w:val="-14"/>
          <w:sz w:val="24"/>
          <w:szCs w:val="24"/>
        </w:rPr>
        <w:t xml:space="preserve"> </w:t>
      </w:r>
      <w:r w:rsidRPr="00806895">
        <w:rPr>
          <w:b/>
          <w:spacing w:val="-2"/>
          <w:sz w:val="24"/>
          <w:szCs w:val="24"/>
        </w:rPr>
        <w:t>детей.</w:t>
      </w:r>
      <w:r w:rsidRPr="00806895">
        <w:rPr>
          <w:spacing w:val="-13"/>
          <w:sz w:val="24"/>
          <w:szCs w:val="24"/>
        </w:rPr>
        <w:t xml:space="preserve"> </w:t>
      </w:r>
      <w:r w:rsidRPr="00806895">
        <w:rPr>
          <w:spacing w:val="-2"/>
          <w:sz w:val="24"/>
          <w:szCs w:val="24"/>
        </w:rPr>
        <w:t>Понятие</w:t>
      </w:r>
      <w:r w:rsidRPr="00806895">
        <w:rPr>
          <w:spacing w:val="-5"/>
          <w:sz w:val="24"/>
          <w:szCs w:val="24"/>
        </w:rPr>
        <w:t xml:space="preserve"> </w:t>
      </w:r>
      <w:r w:rsidRPr="00806895">
        <w:rPr>
          <w:spacing w:val="-2"/>
          <w:sz w:val="24"/>
          <w:szCs w:val="24"/>
        </w:rPr>
        <w:t>«тема</w:t>
      </w:r>
      <w:r w:rsidRPr="00806895">
        <w:rPr>
          <w:spacing w:val="-9"/>
          <w:sz w:val="24"/>
          <w:szCs w:val="24"/>
        </w:rPr>
        <w:t xml:space="preserve"> </w:t>
      </w:r>
      <w:r w:rsidRPr="00806895">
        <w:rPr>
          <w:spacing w:val="-2"/>
          <w:sz w:val="24"/>
          <w:szCs w:val="24"/>
        </w:rPr>
        <w:t>произведения» (общее</w:t>
      </w:r>
      <w:r w:rsidRPr="00806895">
        <w:rPr>
          <w:spacing w:val="-7"/>
          <w:sz w:val="24"/>
          <w:szCs w:val="24"/>
        </w:rPr>
        <w:t xml:space="preserve"> </w:t>
      </w:r>
      <w:r w:rsidRPr="00806895">
        <w:rPr>
          <w:spacing w:val="-2"/>
          <w:sz w:val="24"/>
          <w:szCs w:val="24"/>
        </w:rPr>
        <w:t>представление):</w:t>
      </w:r>
      <w:r w:rsidRPr="00806895">
        <w:rPr>
          <w:spacing w:val="-14"/>
          <w:sz w:val="24"/>
          <w:szCs w:val="24"/>
        </w:rPr>
        <w:t xml:space="preserve"> </w:t>
      </w:r>
      <w:r w:rsidRPr="00806895">
        <w:rPr>
          <w:spacing w:val="-2"/>
          <w:sz w:val="24"/>
          <w:szCs w:val="24"/>
        </w:rPr>
        <w:t xml:space="preserve">чему </w:t>
      </w:r>
      <w:r w:rsidRPr="00806895">
        <w:rPr>
          <w:sz w:val="24"/>
          <w:szCs w:val="24"/>
        </w:rPr>
        <w:t>посвящено, о</w:t>
      </w:r>
      <w:r w:rsidRPr="00806895">
        <w:rPr>
          <w:spacing w:val="-5"/>
          <w:sz w:val="24"/>
          <w:szCs w:val="24"/>
        </w:rPr>
        <w:t xml:space="preserve"> </w:t>
      </w:r>
      <w:r w:rsidRPr="00806895">
        <w:rPr>
          <w:sz w:val="24"/>
          <w:szCs w:val="24"/>
        </w:rPr>
        <w:t>чём</w:t>
      </w:r>
      <w:r w:rsidRPr="00806895">
        <w:rPr>
          <w:spacing w:val="-1"/>
          <w:sz w:val="24"/>
          <w:szCs w:val="24"/>
        </w:rPr>
        <w:t xml:space="preserve"> </w:t>
      </w:r>
      <w:r w:rsidRPr="00806895">
        <w:rPr>
          <w:sz w:val="24"/>
          <w:szCs w:val="24"/>
        </w:rPr>
        <w:t>рассказывает. Главная мысль произведения: его</w:t>
      </w:r>
      <w:r w:rsidRPr="00806895">
        <w:rPr>
          <w:spacing w:val="-3"/>
          <w:sz w:val="24"/>
          <w:szCs w:val="24"/>
        </w:rPr>
        <w:t xml:space="preserve"> </w:t>
      </w:r>
      <w:r w:rsidRPr="00806895">
        <w:rPr>
          <w:sz w:val="24"/>
          <w:szCs w:val="24"/>
        </w:rPr>
        <w:t>основная идея</w:t>
      </w:r>
      <w:r w:rsidRPr="00806895">
        <w:rPr>
          <w:spacing w:val="-1"/>
          <w:sz w:val="24"/>
          <w:szCs w:val="24"/>
        </w:rPr>
        <w:t xml:space="preserve"> </w:t>
      </w:r>
      <w:r w:rsidRPr="00806895">
        <w:rPr>
          <w:sz w:val="24"/>
          <w:szCs w:val="24"/>
        </w:rPr>
        <w:t>(чему</w:t>
      </w:r>
      <w:r w:rsidRPr="00806895">
        <w:rPr>
          <w:spacing w:val="-1"/>
          <w:sz w:val="24"/>
          <w:szCs w:val="24"/>
        </w:rPr>
        <w:t xml:space="preserve"> </w:t>
      </w:r>
      <w:r w:rsidRPr="00806895">
        <w:rPr>
          <w:sz w:val="24"/>
          <w:szCs w:val="24"/>
        </w:rPr>
        <w:t xml:space="preserve">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Сугеева,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r w:rsidRPr="00806895">
        <w:rPr>
          <w:w w:val="95"/>
          <w:sz w:val="24"/>
          <w:szCs w:val="24"/>
        </w:rPr>
        <w:t>нравственно-этических понятий: друг, дружба, забота, труд, взаимопомощь.</w:t>
      </w:r>
    </w:p>
    <w:p w:rsidR="00843EE2" w:rsidRPr="00806895" w:rsidRDefault="00843EE2" w:rsidP="00806895">
      <w:pPr>
        <w:pStyle w:val="ad"/>
        <w:spacing w:before="3" w:line="230" w:lineRule="auto"/>
        <w:ind w:left="284" w:right="441" w:firstLine="451"/>
        <w:rPr>
          <w:sz w:val="24"/>
          <w:szCs w:val="24"/>
        </w:rPr>
      </w:pPr>
      <w:r w:rsidRPr="00806895">
        <w:rPr>
          <w:b/>
          <w:sz w:val="24"/>
          <w:szCs w:val="24"/>
        </w:rPr>
        <w:t xml:space="preserve">Произведения о родной природе. </w:t>
      </w:r>
      <w:r w:rsidRPr="00806895">
        <w:rPr>
          <w:sz w:val="24"/>
          <w:szCs w:val="24"/>
        </w:rPr>
        <w:t xml:space="preserve">Восприятие и самостоятельное чтение поэтических </w:t>
      </w:r>
      <w:r w:rsidRPr="00806895">
        <w:rPr>
          <w:w w:val="95"/>
          <w:sz w:val="24"/>
          <w:szCs w:val="24"/>
        </w:rPr>
        <w:t>произведений</w:t>
      </w:r>
      <w:r w:rsidRPr="00806895">
        <w:rPr>
          <w:sz w:val="24"/>
          <w:szCs w:val="24"/>
        </w:rPr>
        <w:t xml:space="preserve"> </w:t>
      </w:r>
      <w:r w:rsidRPr="00806895">
        <w:rPr>
          <w:w w:val="95"/>
          <w:sz w:val="24"/>
          <w:szCs w:val="24"/>
        </w:rPr>
        <w:t>о природе (на примере трёх-четырёх</w:t>
      </w:r>
      <w:r w:rsidRPr="00806895">
        <w:rPr>
          <w:sz w:val="24"/>
          <w:szCs w:val="24"/>
        </w:rPr>
        <w:t xml:space="preserve"> </w:t>
      </w:r>
      <w:r w:rsidRPr="00806895">
        <w:rPr>
          <w:w w:val="95"/>
          <w:sz w:val="24"/>
          <w:szCs w:val="24"/>
        </w:rPr>
        <w:t>доступных</w:t>
      </w:r>
      <w:r w:rsidRPr="00806895">
        <w:rPr>
          <w:spacing w:val="33"/>
          <w:sz w:val="24"/>
          <w:szCs w:val="24"/>
        </w:rPr>
        <w:t xml:space="preserve"> </w:t>
      </w:r>
      <w:r w:rsidRPr="00806895">
        <w:rPr>
          <w:w w:val="95"/>
          <w:sz w:val="24"/>
          <w:szCs w:val="24"/>
        </w:rPr>
        <w:t>произведений А. С. Пушкина, Ф. И. Тютчева,</w:t>
      </w:r>
      <w:r w:rsidRPr="00806895">
        <w:rPr>
          <w:spacing w:val="23"/>
          <w:sz w:val="24"/>
          <w:szCs w:val="24"/>
        </w:rPr>
        <w:t xml:space="preserve"> </w:t>
      </w:r>
      <w:r w:rsidRPr="00806895">
        <w:rPr>
          <w:w w:val="95"/>
          <w:sz w:val="24"/>
          <w:szCs w:val="24"/>
        </w:rPr>
        <w:t>А. К. Толстого, С. А. Есенина, А. Н. Плещеева, Е. А. Баратынского,</w:t>
      </w:r>
      <w:r w:rsidRPr="00806895">
        <w:rPr>
          <w:sz w:val="24"/>
          <w:szCs w:val="24"/>
        </w:rPr>
        <w:t xml:space="preserve"> </w:t>
      </w:r>
      <w:r w:rsidRPr="00806895">
        <w:rPr>
          <w:w w:val="95"/>
          <w:sz w:val="24"/>
          <w:szCs w:val="24"/>
        </w:rPr>
        <w:t xml:space="preserve">И. С. Никитина, </w:t>
      </w:r>
      <w:r w:rsidRPr="00806895">
        <w:rPr>
          <w:sz w:val="24"/>
          <w:szCs w:val="24"/>
        </w:rPr>
        <w:t>Е.</w:t>
      </w:r>
      <w:r w:rsidRPr="00806895">
        <w:rPr>
          <w:spacing w:val="-2"/>
          <w:sz w:val="24"/>
          <w:szCs w:val="24"/>
        </w:rPr>
        <w:t xml:space="preserve"> </w:t>
      </w:r>
      <w:r w:rsidRPr="00806895">
        <w:rPr>
          <w:sz w:val="24"/>
          <w:szCs w:val="24"/>
        </w:rPr>
        <w:t>Ф.</w:t>
      </w:r>
      <w:r w:rsidRPr="00806895">
        <w:rPr>
          <w:spacing w:val="-4"/>
          <w:sz w:val="24"/>
          <w:szCs w:val="24"/>
        </w:rPr>
        <w:t xml:space="preserve"> </w:t>
      </w:r>
      <w:r w:rsidRPr="00806895">
        <w:rPr>
          <w:sz w:val="24"/>
          <w:szCs w:val="24"/>
        </w:rPr>
        <w:t>Трутневой, А.</w:t>
      </w:r>
      <w:r w:rsidRPr="00806895">
        <w:rPr>
          <w:spacing w:val="-1"/>
          <w:sz w:val="24"/>
          <w:szCs w:val="24"/>
        </w:rPr>
        <w:t xml:space="preserve"> </w:t>
      </w:r>
      <w:r w:rsidRPr="00806895">
        <w:rPr>
          <w:sz w:val="24"/>
          <w:szCs w:val="24"/>
        </w:rPr>
        <w:t>Л.</w:t>
      </w:r>
      <w:r w:rsidRPr="00806895">
        <w:rPr>
          <w:spacing w:val="-2"/>
          <w:sz w:val="24"/>
          <w:szCs w:val="24"/>
        </w:rPr>
        <w:t xml:space="preserve"> </w:t>
      </w:r>
      <w:r w:rsidRPr="00806895">
        <w:rPr>
          <w:sz w:val="24"/>
          <w:szCs w:val="24"/>
        </w:rPr>
        <w:t>Барто, С. Я.</w:t>
      </w:r>
      <w:r w:rsidRPr="00806895">
        <w:rPr>
          <w:spacing w:val="-1"/>
          <w:sz w:val="24"/>
          <w:szCs w:val="24"/>
        </w:rPr>
        <w:t xml:space="preserve"> </w:t>
      </w:r>
      <w:r w:rsidRPr="00806895">
        <w:rPr>
          <w:sz w:val="24"/>
          <w:szCs w:val="24"/>
        </w:rPr>
        <w:t>Маршака и</w:t>
      </w:r>
      <w:r w:rsidRPr="00806895">
        <w:rPr>
          <w:spacing w:val="-4"/>
          <w:sz w:val="24"/>
          <w:szCs w:val="24"/>
        </w:rPr>
        <w:t xml:space="preserve"> </w:t>
      </w:r>
      <w:r w:rsidRPr="00806895">
        <w:rPr>
          <w:sz w:val="24"/>
          <w:szCs w:val="24"/>
        </w:rPr>
        <w:t xml:space="preserve">др.). Тема поэтических произведений: звуки и </w:t>
      </w:r>
      <w:r w:rsidRPr="00806895">
        <w:rPr>
          <w:spacing w:val="-2"/>
          <w:sz w:val="24"/>
          <w:szCs w:val="24"/>
        </w:rPr>
        <w:t>краски</w:t>
      </w:r>
      <w:r w:rsidRPr="00806895">
        <w:rPr>
          <w:spacing w:val="-6"/>
          <w:sz w:val="24"/>
          <w:szCs w:val="24"/>
        </w:rPr>
        <w:t xml:space="preserve"> </w:t>
      </w:r>
      <w:r w:rsidRPr="00806895">
        <w:rPr>
          <w:spacing w:val="-2"/>
          <w:sz w:val="24"/>
          <w:szCs w:val="24"/>
        </w:rPr>
        <w:t>природы, времена</w:t>
      </w:r>
      <w:r w:rsidRPr="00806895">
        <w:rPr>
          <w:spacing w:val="-9"/>
          <w:sz w:val="24"/>
          <w:szCs w:val="24"/>
        </w:rPr>
        <w:t xml:space="preserve"> </w:t>
      </w:r>
      <w:r w:rsidRPr="00806895">
        <w:rPr>
          <w:spacing w:val="-2"/>
          <w:sz w:val="24"/>
          <w:szCs w:val="24"/>
        </w:rPr>
        <w:t>года,</w:t>
      </w:r>
      <w:r w:rsidRPr="00806895">
        <w:rPr>
          <w:spacing w:val="-11"/>
          <w:sz w:val="24"/>
          <w:szCs w:val="24"/>
        </w:rPr>
        <w:t xml:space="preserve"> </w:t>
      </w:r>
      <w:r w:rsidRPr="00806895">
        <w:rPr>
          <w:spacing w:val="-2"/>
          <w:sz w:val="24"/>
          <w:szCs w:val="24"/>
        </w:rPr>
        <w:t>человек</w:t>
      </w:r>
      <w:r w:rsidRPr="00806895">
        <w:rPr>
          <w:spacing w:val="-5"/>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природа;</w:t>
      </w:r>
      <w:r w:rsidRPr="00806895">
        <w:rPr>
          <w:spacing w:val="-6"/>
          <w:sz w:val="24"/>
          <w:szCs w:val="24"/>
        </w:rPr>
        <w:t xml:space="preserve"> </w:t>
      </w:r>
      <w:r w:rsidRPr="00806895">
        <w:rPr>
          <w:spacing w:val="-2"/>
          <w:sz w:val="24"/>
          <w:szCs w:val="24"/>
        </w:rPr>
        <w:t>Родина,</w:t>
      </w:r>
      <w:r w:rsidRPr="00806895">
        <w:rPr>
          <w:spacing w:val="-8"/>
          <w:sz w:val="24"/>
          <w:szCs w:val="24"/>
        </w:rPr>
        <w:t xml:space="preserve"> </w:t>
      </w:r>
      <w:r w:rsidRPr="00806895">
        <w:rPr>
          <w:spacing w:val="-2"/>
          <w:sz w:val="24"/>
          <w:szCs w:val="24"/>
        </w:rPr>
        <w:t>природа</w:t>
      </w:r>
      <w:r w:rsidRPr="00806895">
        <w:rPr>
          <w:spacing w:val="-5"/>
          <w:sz w:val="24"/>
          <w:szCs w:val="24"/>
        </w:rPr>
        <w:t xml:space="preserve"> </w:t>
      </w:r>
      <w:r w:rsidRPr="00806895">
        <w:rPr>
          <w:spacing w:val="-2"/>
          <w:sz w:val="24"/>
          <w:szCs w:val="24"/>
        </w:rPr>
        <w:t>родного</w:t>
      </w:r>
      <w:r w:rsidRPr="00806895">
        <w:rPr>
          <w:spacing w:val="-9"/>
          <w:sz w:val="24"/>
          <w:szCs w:val="24"/>
        </w:rPr>
        <w:t xml:space="preserve"> </w:t>
      </w:r>
      <w:r w:rsidRPr="00806895">
        <w:rPr>
          <w:spacing w:val="-2"/>
          <w:sz w:val="24"/>
          <w:szCs w:val="24"/>
        </w:rPr>
        <w:t>края.</w:t>
      </w:r>
      <w:r w:rsidRPr="00806895">
        <w:rPr>
          <w:spacing w:val="-8"/>
          <w:sz w:val="24"/>
          <w:szCs w:val="24"/>
        </w:rPr>
        <w:t xml:space="preserve"> </w:t>
      </w:r>
      <w:r w:rsidRPr="00806895">
        <w:rPr>
          <w:spacing w:val="-2"/>
          <w:sz w:val="24"/>
          <w:szCs w:val="24"/>
        </w:rPr>
        <w:t xml:space="preserve">Особенности </w:t>
      </w:r>
      <w:r w:rsidRPr="00806895">
        <w:rPr>
          <w:sz w:val="24"/>
          <w:szCs w:val="24"/>
        </w:rPr>
        <w:t xml:space="preserve">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w:t>
      </w:r>
      <w:r w:rsidRPr="00806895">
        <w:rPr>
          <w:spacing w:val="-2"/>
          <w:sz w:val="24"/>
          <w:szCs w:val="24"/>
        </w:rPr>
        <w:t>интонации</w:t>
      </w:r>
      <w:r w:rsidRPr="00806895">
        <w:rPr>
          <w:spacing w:val="-6"/>
          <w:sz w:val="24"/>
          <w:szCs w:val="24"/>
        </w:rPr>
        <w:t xml:space="preserve"> </w:t>
      </w:r>
      <w:r w:rsidRPr="00806895">
        <w:rPr>
          <w:spacing w:val="-2"/>
          <w:sz w:val="24"/>
          <w:szCs w:val="24"/>
        </w:rPr>
        <w:t>при</w:t>
      </w:r>
      <w:r w:rsidRPr="00806895">
        <w:rPr>
          <w:spacing w:val="-12"/>
          <w:sz w:val="24"/>
          <w:szCs w:val="24"/>
        </w:rPr>
        <w:t xml:space="preserve"> </w:t>
      </w:r>
      <w:r w:rsidRPr="00806895">
        <w:rPr>
          <w:spacing w:val="-2"/>
          <w:sz w:val="24"/>
          <w:szCs w:val="24"/>
        </w:rPr>
        <w:t>выразительном чтении.</w:t>
      </w:r>
      <w:r w:rsidRPr="00806895">
        <w:rPr>
          <w:spacing w:val="-6"/>
          <w:sz w:val="24"/>
          <w:szCs w:val="24"/>
        </w:rPr>
        <w:t xml:space="preserve"> </w:t>
      </w:r>
      <w:r w:rsidRPr="00806895">
        <w:rPr>
          <w:spacing w:val="-2"/>
          <w:sz w:val="24"/>
          <w:szCs w:val="24"/>
        </w:rPr>
        <w:t>Интонационный рисунок</w:t>
      </w:r>
      <w:r w:rsidRPr="00806895">
        <w:rPr>
          <w:spacing w:val="-5"/>
          <w:sz w:val="24"/>
          <w:szCs w:val="24"/>
        </w:rPr>
        <w:t xml:space="preserve"> </w:t>
      </w:r>
      <w:r w:rsidRPr="00806895">
        <w:rPr>
          <w:spacing w:val="-2"/>
          <w:sz w:val="24"/>
          <w:szCs w:val="24"/>
        </w:rPr>
        <w:t>выразительного</w:t>
      </w:r>
      <w:r w:rsidRPr="00806895">
        <w:rPr>
          <w:spacing w:val="-14"/>
          <w:sz w:val="24"/>
          <w:szCs w:val="24"/>
        </w:rPr>
        <w:t xml:space="preserve"> </w:t>
      </w:r>
      <w:r w:rsidRPr="00806895">
        <w:rPr>
          <w:spacing w:val="-2"/>
          <w:sz w:val="24"/>
          <w:szCs w:val="24"/>
        </w:rPr>
        <w:t>чтения:</w:t>
      </w:r>
      <w:r w:rsidRPr="00806895">
        <w:rPr>
          <w:spacing w:val="-5"/>
          <w:sz w:val="24"/>
          <w:szCs w:val="24"/>
        </w:rPr>
        <w:t xml:space="preserve"> </w:t>
      </w:r>
      <w:r w:rsidRPr="00806895">
        <w:rPr>
          <w:spacing w:val="-2"/>
          <w:sz w:val="24"/>
          <w:szCs w:val="24"/>
        </w:rPr>
        <w:t xml:space="preserve">ритм, </w:t>
      </w:r>
      <w:r w:rsidRPr="00806895">
        <w:rPr>
          <w:sz w:val="24"/>
          <w:szCs w:val="24"/>
        </w:rPr>
        <w:t>темп, сила голоса.</w:t>
      </w:r>
    </w:p>
    <w:p w:rsidR="00843EE2" w:rsidRPr="00806895" w:rsidRDefault="00843EE2" w:rsidP="00806895">
      <w:pPr>
        <w:pStyle w:val="ad"/>
        <w:spacing w:before="10" w:line="228" w:lineRule="auto"/>
        <w:ind w:left="284" w:right="441" w:firstLine="453"/>
        <w:rPr>
          <w:sz w:val="24"/>
          <w:szCs w:val="24"/>
        </w:rPr>
      </w:pPr>
      <w:r w:rsidRPr="00806895">
        <w:rPr>
          <w:sz w:val="24"/>
          <w:szCs w:val="24"/>
        </w:rPr>
        <w:t xml:space="preserve">Устное народное творчество — малые фольклорные жанры (не менее шести </w:t>
      </w:r>
      <w:r w:rsidRPr="00806895">
        <w:rPr>
          <w:b/>
          <w:w w:val="95"/>
          <w:sz w:val="24"/>
          <w:szCs w:val="24"/>
        </w:rPr>
        <w:t xml:space="preserve">произведений). </w:t>
      </w:r>
      <w:r w:rsidRPr="00806895">
        <w:rPr>
          <w:w w:val="95"/>
          <w:sz w:val="24"/>
          <w:szCs w:val="24"/>
        </w:rPr>
        <w:t xml:space="preserve">Многообразие малых жанров устного народного творчества: потешка, загадка, </w:t>
      </w:r>
      <w:r w:rsidRPr="00806895">
        <w:rPr>
          <w:sz w:val="24"/>
          <w:szCs w:val="24"/>
        </w:rPr>
        <w:t>пословица, их</w:t>
      </w:r>
      <w:r w:rsidRPr="00806895">
        <w:rPr>
          <w:spacing w:val="-2"/>
          <w:sz w:val="24"/>
          <w:szCs w:val="24"/>
        </w:rPr>
        <w:t xml:space="preserve"> </w:t>
      </w:r>
      <w:r w:rsidRPr="00806895">
        <w:rPr>
          <w:sz w:val="24"/>
          <w:szCs w:val="24"/>
        </w:rPr>
        <w:t xml:space="preserve">назначение (веселить, потешать, играть, поучать). Особенности разных малых </w:t>
      </w:r>
      <w:r w:rsidRPr="00806895">
        <w:rPr>
          <w:w w:val="95"/>
          <w:sz w:val="24"/>
          <w:szCs w:val="24"/>
        </w:rPr>
        <w:t xml:space="preserve">фольклорных жанров. Потешка — игровой народный фольклор. Загадки — средство воспитания </w:t>
      </w:r>
      <w:r w:rsidRPr="00806895">
        <w:rPr>
          <w:sz w:val="24"/>
          <w:szCs w:val="24"/>
        </w:rPr>
        <w:t xml:space="preserve">живости ума, сообразительности. Пословицы — проявление народной мудрости, средство </w:t>
      </w:r>
      <w:r w:rsidRPr="00806895">
        <w:rPr>
          <w:spacing w:val="-2"/>
          <w:sz w:val="24"/>
          <w:szCs w:val="24"/>
        </w:rPr>
        <w:t>воспитания</w:t>
      </w:r>
      <w:r w:rsidRPr="00806895">
        <w:rPr>
          <w:spacing w:val="-6"/>
          <w:sz w:val="24"/>
          <w:szCs w:val="24"/>
        </w:rPr>
        <w:t xml:space="preserve"> </w:t>
      </w:r>
      <w:r w:rsidRPr="00806895">
        <w:rPr>
          <w:spacing w:val="-2"/>
          <w:sz w:val="24"/>
          <w:szCs w:val="24"/>
        </w:rPr>
        <w:t>понимания</w:t>
      </w:r>
      <w:r w:rsidRPr="00806895">
        <w:rPr>
          <w:spacing w:val="-8"/>
          <w:sz w:val="24"/>
          <w:szCs w:val="24"/>
        </w:rPr>
        <w:t xml:space="preserve"> </w:t>
      </w:r>
      <w:r w:rsidRPr="00806895">
        <w:rPr>
          <w:spacing w:val="-2"/>
          <w:sz w:val="24"/>
          <w:szCs w:val="24"/>
        </w:rPr>
        <w:t>жизненных правил.</w:t>
      </w:r>
    </w:p>
    <w:p w:rsidR="00843EE2" w:rsidRPr="00806895" w:rsidRDefault="00843EE2" w:rsidP="00806895">
      <w:pPr>
        <w:pStyle w:val="Heading1"/>
        <w:spacing w:before="1"/>
        <w:ind w:left="284" w:right="441"/>
        <w:rPr>
          <w:b w:val="0"/>
          <w:sz w:val="24"/>
          <w:szCs w:val="24"/>
        </w:rPr>
      </w:pPr>
      <w:r w:rsidRPr="00806895">
        <w:rPr>
          <w:w w:val="95"/>
          <w:sz w:val="24"/>
          <w:szCs w:val="24"/>
        </w:rPr>
        <w:t>Произведения</w:t>
      </w:r>
      <w:r w:rsidRPr="00806895">
        <w:rPr>
          <w:spacing w:val="14"/>
          <w:sz w:val="24"/>
          <w:szCs w:val="24"/>
        </w:rPr>
        <w:t xml:space="preserve"> </w:t>
      </w:r>
      <w:r w:rsidRPr="00806895">
        <w:rPr>
          <w:w w:val="95"/>
          <w:sz w:val="24"/>
          <w:szCs w:val="24"/>
        </w:rPr>
        <w:t>о</w:t>
      </w:r>
      <w:r w:rsidRPr="00806895">
        <w:rPr>
          <w:spacing w:val="-7"/>
          <w:w w:val="95"/>
          <w:sz w:val="24"/>
          <w:szCs w:val="24"/>
        </w:rPr>
        <w:t xml:space="preserve"> </w:t>
      </w:r>
      <w:r w:rsidRPr="00806895">
        <w:rPr>
          <w:w w:val="95"/>
          <w:sz w:val="24"/>
          <w:szCs w:val="24"/>
        </w:rPr>
        <w:t>братьях</w:t>
      </w:r>
      <w:r w:rsidRPr="00806895">
        <w:rPr>
          <w:spacing w:val="3"/>
          <w:sz w:val="24"/>
          <w:szCs w:val="24"/>
        </w:rPr>
        <w:t xml:space="preserve"> </w:t>
      </w:r>
      <w:r w:rsidRPr="00806895">
        <w:rPr>
          <w:w w:val="95"/>
          <w:sz w:val="24"/>
          <w:szCs w:val="24"/>
        </w:rPr>
        <w:t>наших</w:t>
      </w:r>
      <w:r w:rsidRPr="00806895">
        <w:rPr>
          <w:spacing w:val="6"/>
          <w:sz w:val="24"/>
          <w:szCs w:val="24"/>
        </w:rPr>
        <w:t xml:space="preserve"> </w:t>
      </w:r>
      <w:r w:rsidRPr="00806895">
        <w:rPr>
          <w:w w:val="95"/>
          <w:sz w:val="24"/>
          <w:szCs w:val="24"/>
        </w:rPr>
        <w:t>меньших</w:t>
      </w:r>
      <w:r w:rsidRPr="00806895">
        <w:rPr>
          <w:spacing w:val="6"/>
          <w:sz w:val="24"/>
          <w:szCs w:val="24"/>
        </w:rPr>
        <w:t xml:space="preserve"> </w:t>
      </w:r>
      <w:r w:rsidRPr="00806895">
        <w:rPr>
          <w:w w:val="95"/>
          <w:sz w:val="24"/>
          <w:szCs w:val="24"/>
        </w:rPr>
        <w:t>(трёх-четырёх</w:t>
      </w:r>
      <w:r w:rsidRPr="00806895">
        <w:rPr>
          <w:spacing w:val="16"/>
          <w:sz w:val="24"/>
          <w:szCs w:val="24"/>
        </w:rPr>
        <w:t xml:space="preserve"> </w:t>
      </w:r>
      <w:r w:rsidRPr="00806895">
        <w:rPr>
          <w:w w:val="95"/>
          <w:sz w:val="24"/>
          <w:szCs w:val="24"/>
        </w:rPr>
        <w:t>авторов</w:t>
      </w:r>
      <w:r w:rsidRPr="00806895">
        <w:rPr>
          <w:spacing w:val="7"/>
          <w:sz w:val="24"/>
          <w:szCs w:val="24"/>
        </w:rPr>
        <w:t xml:space="preserve"> </w:t>
      </w:r>
      <w:r w:rsidRPr="00806895">
        <w:rPr>
          <w:w w:val="95"/>
          <w:sz w:val="24"/>
          <w:szCs w:val="24"/>
        </w:rPr>
        <w:t>по</w:t>
      </w:r>
      <w:r w:rsidRPr="00806895">
        <w:rPr>
          <w:spacing w:val="-1"/>
          <w:w w:val="95"/>
          <w:sz w:val="24"/>
          <w:szCs w:val="24"/>
        </w:rPr>
        <w:t xml:space="preserve"> </w:t>
      </w:r>
      <w:r w:rsidRPr="00806895">
        <w:rPr>
          <w:w w:val="95"/>
          <w:sz w:val="24"/>
          <w:szCs w:val="24"/>
        </w:rPr>
        <w:t>выбору).</w:t>
      </w:r>
      <w:r w:rsidRPr="00806895">
        <w:rPr>
          <w:spacing w:val="12"/>
          <w:sz w:val="24"/>
          <w:szCs w:val="24"/>
        </w:rPr>
        <w:t xml:space="preserve"> </w:t>
      </w:r>
      <w:r w:rsidRPr="00806895">
        <w:rPr>
          <w:b w:val="0"/>
          <w:spacing w:val="-2"/>
          <w:w w:val="95"/>
          <w:sz w:val="24"/>
          <w:szCs w:val="24"/>
        </w:rPr>
        <w:t>Животные</w:t>
      </w:r>
    </w:p>
    <w:p w:rsidR="00843EE2" w:rsidRPr="00806895" w:rsidRDefault="00843EE2" w:rsidP="001E0016">
      <w:pPr>
        <w:pStyle w:val="a3"/>
        <w:widowControl w:val="0"/>
        <w:numPr>
          <w:ilvl w:val="0"/>
          <w:numId w:val="58"/>
        </w:numPr>
        <w:tabs>
          <w:tab w:val="left" w:pos="937"/>
        </w:tabs>
        <w:autoSpaceDE w:val="0"/>
        <w:autoSpaceDN w:val="0"/>
        <w:spacing w:before="3" w:after="0" w:line="230" w:lineRule="auto"/>
        <w:ind w:left="284" w:right="441" w:firstLine="3"/>
        <w:contextualSpacing w:val="0"/>
        <w:jc w:val="both"/>
        <w:rPr>
          <w:rFonts w:ascii="Times New Roman" w:hAnsi="Times New Roman" w:cs="Times New Roman"/>
          <w:sz w:val="24"/>
          <w:szCs w:val="24"/>
        </w:rPr>
      </w:pPr>
      <w:r w:rsidRPr="00806895">
        <w:rPr>
          <w:rFonts w:ascii="Times New Roman" w:hAnsi="Times New Roman" w:cs="Times New Roman"/>
          <w:sz w:val="24"/>
          <w:szCs w:val="24"/>
        </w:rPr>
        <w:t>герои произведений. Цель и назначение произведений о взаимоотношениях человека и животных —</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воспитание добрых чувств и</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бережного отношения к</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животным. Виды</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 xml:space="preserve">текстов: </w:t>
      </w:r>
      <w:r w:rsidRPr="00806895">
        <w:rPr>
          <w:rFonts w:ascii="Times New Roman" w:hAnsi="Times New Roman" w:cs="Times New Roman"/>
          <w:spacing w:val="-2"/>
          <w:sz w:val="24"/>
          <w:szCs w:val="24"/>
        </w:rPr>
        <w:t>художественный</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и научно-познавательный,</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sz w:val="24"/>
          <w:szCs w:val="24"/>
        </w:rPr>
        <w:t>их сравнение. Характеристика</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 xml:space="preserve">героя: описание его </w:t>
      </w:r>
      <w:r w:rsidRPr="00806895">
        <w:rPr>
          <w:rFonts w:ascii="Times New Roman" w:hAnsi="Times New Roman" w:cs="Times New Roman"/>
          <w:sz w:val="24"/>
          <w:szCs w:val="24"/>
        </w:rPr>
        <w:t xml:space="preserve">внешности, поступки, речь, взаимоотношения с другими героями произведения. Авторское </w:t>
      </w:r>
      <w:r w:rsidRPr="00806895">
        <w:rPr>
          <w:rFonts w:ascii="Times New Roman" w:hAnsi="Times New Roman" w:cs="Times New Roman"/>
          <w:w w:val="95"/>
          <w:sz w:val="24"/>
          <w:szCs w:val="24"/>
        </w:rPr>
        <w:t>отношение к герою. Осознание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нравственно-этических понятий: любовь и забота о животных.</w:t>
      </w:r>
    </w:p>
    <w:p w:rsidR="00843EE2" w:rsidRPr="00806895" w:rsidRDefault="00843EE2" w:rsidP="00806895">
      <w:pPr>
        <w:pStyle w:val="ad"/>
        <w:spacing w:before="72" w:line="230" w:lineRule="auto"/>
        <w:ind w:left="284" w:right="441" w:firstLine="3"/>
        <w:rPr>
          <w:sz w:val="24"/>
          <w:szCs w:val="24"/>
        </w:rPr>
      </w:pPr>
      <w:r w:rsidRPr="00806895">
        <w:rPr>
          <w:b/>
          <w:sz w:val="24"/>
          <w:szCs w:val="24"/>
        </w:rPr>
        <w:t>Произведения о маме.</w:t>
      </w:r>
      <w:r w:rsidRPr="00806895">
        <w:rPr>
          <w:sz w:val="24"/>
          <w:szCs w:val="24"/>
        </w:rPr>
        <w:t xml:space="preserve"> Восприятие и самостоятельное чтение разно-жанровых </w:t>
      </w:r>
      <w:r w:rsidRPr="00806895">
        <w:rPr>
          <w:w w:val="95"/>
          <w:sz w:val="24"/>
          <w:szCs w:val="24"/>
        </w:rPr>
        <w:t>произведений о</w:t>
      </w:r>
      <w:r w:rsidRPr="00806895">
        <w:rPr>
          <w:spacing w:val="-8"/>
          <w:w w:val="95"/>
          <w:sz w:val="24"/>
          <w:szCs w:val="24"/>
        </w:rPr>
        <w:t xml:space="preserve"> </w:t>
      </w:r>
      <w:r w:rsidRPr="00806895">
        <w:rPr>
          <w:w w:val="95"/>
          <w:sz w:val="24"/>
          <w:szCs w:val="24"/>
        </w:rPr>
        <w:t>маме (не менее одного автора по</w:t>
      </w:r>
      <w:r w:rsidRPr="00806895">
        <w:rPr>
          <w:spacing w:val="-2"/>
          <w:w w:val="95"/>
          <w:sz w:val="24"/>
          <w:szCs w:val="24"/>
        </w:rPr>
        <w:t xml:space="preserve"> </w:t>
      </w:r>
      <w:r w:rsidRPr="00806895">
        <w:rPr>
          <w:w w:val="95"/>
          <w:sz w:val="24"/>
          <w:szCs w:val="24"/>
        </w:rPr>
        <w:t>выбору, на</w:t>
      </w:r>
      <w:r w:rsidRPr="00806895">
        <w:rPr>
          <w:spacing w:val="-4"/>
          <w:w w:val="95"/>
          <w:sz w:val="24"/>
          <w:szCs w:val="24"/>
        </w:rPr>
        <w:t xml:space="preserve"> </w:t>
      </w:r>
      <w:r w:rsidRPr="00806895">
        <w:rPr>
          <w:w w:val="95"/>
          <w:sz w:val="24"/>
          <w:szCs w:val="24"/>
        </w:rPr>
        <w:t>примере доступных произведени А.</w:t>
      </w:r>
      <w:r w:rsidRPr="00806895">
        <w:rPr>
          <w:spacing w:val="-4"/>
          <w:w w:val="95"/>
          <w:sz w:val="24"/>
          <w:szCs w:val="24"/>
        </w:rPr>
        <w:t xml:space="preserve"> </w:t>
      </w:r>
      <w:r w:rsidRPr="00806895">
        <w:rPr>
          <w:w w:val="95"/>
          <w:sz w:val="24"/>
          <w:szCs w:val="24"/>
        </w:rPr>
        <w:t>Благининой, А.</w:t>
      </w:r>
      <w:r w:rsidRPr="00806895">
        <w:rPr>
          <w:spacing w:val="-1"/>
          <w:w w:val="95"/>
          <w:sz w:val="24"/>
          <w:szCs w:val="24"/>
        </w:rPr>
        <w:t xml:space="preserve"> </w:t>
      </w:r>
      <w:r w:rsidRPr="00806895">
        <w:rPr>
          <w:w w:val="95"/>
          <w:sz w:val="24"/>
          <w:szCs w:val="24"/>
        </w:rPr>
        <w:t>Л. Барто, Н.</w:t>
      </w:r>
      <w:r w:rsidRPr="00806895">
        <w:rPr>
          <w:spacing w:val="-4"/>
          <w:w w:val="95"/>
          <w:sz w:val="24"/>
          <w:szCs w:val="24"/>
        </w:rPr>
        <w:t xml:space="preserve"> </w:t>
      </w:r>
      <w:r w:rsidRPr="00806895">
        <w:rPr>
          <w:w w:val="95"/>
          <w:sz w:val="24"/>
          <w:szCs w:val="24"/>
        </w:rPr>
        <w:t>Н.</w:t>
      </w:r>
      <w:r w:rsidRPr="00806895">
        <w:rPr>
          <w:spacing w:val="-4"/>
          <w:w w:val="95"/>
          <w:sz w:val="24"/>
          <w:szCs w:val="24"/>
        </w:rPr>
        <w:t xml:space="preserve"> </w:t>
      </w:r>
      <w:r w:rsidRPr="00806895">
        <w:rPr>
          <w:w w:val="95"/>
          <w:sz w:val="24"/>
          <w:szCs w:val="24"/>
        </w:rPr>
        <w:t>Бромлей, А. В.</w:t>
      </w:r>
      <w:r w:rsidRPr="00806895">
        <w:rPr>
          <w:spacing w:val="-2"/>
          <w:w w:val="95"/>
          <w:sz w:val="24"/>
          <w:szCs w:val="24"/>
        </w:rPr>
        <w:t xml:space="preserve"> </w:t>
      </w:r>
      <w:r w:rsidRPr="00806895">
        <w:rPr>
          <w:w w:val="95"/>
          <w:sz w:val="24"/>
          <w:szCs w:val="24"/>
        </w:rPr>
        <w:t>Митяева, В. Д. Берестова, Э.</w:t>
      </w:r>
      <w:r w:rsidRPr="00806895">
        <w:rPr>
          <w:spacing w:val="-1"/>
          <w:w w:val="95"/>
          <w:sz w:val="24"/>
          <w:szCs w:val="24"/>
        </w:rPr>
        <w:t xml:space="preserve"> </w:t>
      </w:r>
      <w:r w:rsidRPr="00806895">
        <w:rPr>
          <w:w w:val="95"/>
          <w:sz w:val="24"/>
          <w:szCs w:val="24"/>
        </w:rPr>
        <w:t xml:space="preserve">Э. Мошковской, Г. </w:t>
      </w:r>
      <w:r w:rsidRPr="00806895">
        <w:rPr>
          <w:sz w:val="24"/>
          <w:szCs w:val="24"/>
        </w:rPr>
        <w:t>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w:t>
      </w:r>
      <w:r w:rsidRPr="00806895">
        <w:rPr>
          <w:spacing w:val="-7"/>
          <w:sz w:val="24"/>
          <w:szCs w:val="24"/>
        </w:rPr>
        <w:t xml:space="preserve"> </w:t>
      </w:r>
      <w:r w:rsidRPr="00806895">
        <w:rPr>
          <w:sz w:val="24"/>
          <w:szCs w:val="24"/>
        </w:rPr>
        <w:t>любви</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заботы</w:t>
      </w:r>
      <w:r w:rsidRPr="00806895">
        <w:rPr>
          <w:spacing w:val="-11"/>
          <w:sz w:val="24"/>
          <w:szCs w:val="24"/>
        </w:rPr>
        <w:t xml:space="preserve"> </w:t>
      </w:r>
      <w:r w:rsidRPr="00806895">
        <w:rPr>
          <w:sz w:val="24"/>
          <w:szCs w:val="24"/>
        </w:rPr>
        <w:t>о</w:t>
      </w:r>
      <w:r w:rsidRPr="00806895">
        <w:rPr>
          <w:spacing w:val="-16"/>
          <w:sz w:val="24"/>
          <w:szCs w:val="24"/>
        </w:rPr>
        <w:t xml:space="preserve"> </w:t>
      </w:r>
      <w:r w:rsidRPr="00806895">
        <w:rPr>
          <w:sz w:val="24"/>
          <w:szCs w:val="24"/>
        </w:rPr>
        <w:t>родных</w:t>
      </w:r>
      <w:r w:rsidRPr="00806895">
        <w:rPr>
          <w:spacing w:val="-7"/>
          <w:sz w:val="24"/>
          <w:szCs w:val="24"/>
        </w:rPr>
        <w:t xml:space="preserve"> </w:t>
      </w:r>
      <w:r w:rsidRPr="00806895">
        <w:rPr>
          <w:sz w:val="24"/>
          <w:szCs w:val="24"/>
        </w:rPr>
        <w:t>людях.</w:t>
      </w:r>
    </w:p>
    <w:p w:rsidR="00843EE2" w:rsidRPr="00806895" w:rsidRDefault="00843EE2" w:rsidP="00806895">
      <w:pPr>
        <w:spacing w:before="17" w:line="228" w:lineRule="auto"/>
        <w:ind w:left="284" w:right="441" w:firstLine="452"/>
        <w:jc w:val="both"/>
        <w:rPr>
          <w:rFonts w:ascii="Times New Roman" w:hAnsi="Times New Roman" w:cs="Times New Roman"/>
          <w:sz w:val="24"/>
          <w:szCs w:val="24"/>
        </w:rPr>
      </w:pPr>
      <w:r w:rsidRPr="00806895">
        <w:rPr>
          <w:rFonts w:ascii="Times New Roman" w:hAnsi="Times New Roman" w:cs="Times New Roman"/>
          <w:b/>
          <w:sz w:val="24"/>
          <w:szCs w:val="24"/>
        </w:rPr>
        <w:t xml:space="preserve">Фольклорные и авторские произведения о чудесах и фантазии (не менее </w:t>
      </w:r>
      <w:r w:rsidRPr="00806895">
        <w:rPr>
          <w:rFonts w:ascii="Times New Roman" w:hAnsi="Times New Roman" w:cs="Times New Roman"/>
          <w:sz w:val="24"/>
          <w:szCs w:val="24"/>
        </w:rPr>
        <w:t xml:space="preserve">трёх </w:t>
      </w:r>
      <w:r w:rsidRPr="00806895">
        <w:rPr>
          <w:rFonts w:ascii="Times New Roman" w:hAnsi="Times New Roman" w:cs="Times New Roman"/>
          <w:b/>
          <w:sz w:val="24"/>
          <w:szCs w:val="24"/>
        </w:rPr>
        <w:t xml:space="preserve">произведений). </w:t>
      </w:r>
      <w:r w:rsidRPr="00806895">
        <w:rPr>
          <w:rFonts w:ascii="Times New Roman" w:hAnsi="Times New Roman"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w:t>
      </w:r>
      <w:r w:rsidRPr="00806895">
        <w:rPr>
          <w:rFonts w:ascii="Times New Roman" w:hAnsi="Times New Roman" w:cs="Times New Roman"/>
          <w:w w:val="95"/>
          <w:sz w:val="24"/>
          <w:szCs w:val="24"/>
        </w:rPr>
        <w:t>произведении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реалистических событий с необычными, сказочными, фантастическими.</w:t>
      </w:r>
    </w:p>
    <w:p w:rsidR="00843EE2" w:rsidRPr="00806895" w:rsidRDefault="00843EE2" w:rsidP="00B55D63">
      <w:pPr>
        <w:pStyle w:val="ad"/>
        <w:tabs>
          <w:tab w:val="left" w:pos="1747"/>
          <w:tab w:val="left" w:pos="2172"/>
          <w:tab w:val="left" w:pos="3381"/>
          <w:tab w:val="left" w:pos="4261"/>
          <w:tab w:val="left" w:pos="4393"/>
          <w:tab w:val="left" w:pos="5613"/>
          <w:tab w:val="left" w:pos="5801"/>
          <w:tab w:val="left" w:pos="7056"/>
          <w:tab w:val="left" w:pos="7395"/>
          <w:tab w:val="left" w:pos="8346"/>
          <w:tab w:val="left" w:pos="8667"/>
          <w:tab w:val="left" w:pos="9147"/>
        </w:tabs>
        <w:spacing w:before="14" w:line="225" w:lineRule="auto"/>
        <w:ind w:left="284" w:right="441" w:firstLine="450"/>
        <w:jc w:val="left"/>
        <w:rPr>
          <w:sz w:val="24"/>
          <w:szCs w:val="24"/>
        </w:rPr>
      </w:pPr>
      <w:r w:rsidRPr="00806895">
        <w:rPr>
          <w:sz w:val="24"/>
          <w:szCs w:val="24"/>
        </w:rPr>
        <w:t>Библиографическая культура (работа с</w:t>
      </w:r>
      <w:r w:rsidRPr="00806895">
        <w:rPr>
          <w:spacing w:val="-8"/>
          <w:sz w:val="24"/>
          <w:szCs w:val="24"/>
        </w:rPr>
        <w:t xml:space="preserve"> </w:t>
      </w:r>
      <w:r w:rsidRPr="00806895">
        <w:rPr>
          <w:sz w:val="24"/>
          <w:szCs w:val="24"/>
        </w:rPr>
        <w:t>детской книгой). Представление о</w:t>
      </w:r>
      <w:r w:rsidRPr="00806895">
        <w:rPr>
          <w:spacing w:val="-3"/>
          <w:sz w:val="24"/>
          <w:szCs w:val="24"/>
        </w:rPr>
        <w:t xml:space="preserve"> </w:t>
      </w:r>
      <w:r w:rsidRPr="00806895">
        <w:rPr>
          <w:sz w:val="24"/>
          <w:szCs w:val="24"/>
        </w:rPr>
        <w:t xml:space="preserve">том, что книга </w:t>
      </w:r>
      <w:r w:rsidRPr="00806895">
        <w:rPr>
          <w:spacing w:val="-2"/>
          <w:sz w:val="24"/>
          <w:szCs w:val="24"/>
        </w:rPr>
        <w:t>источник</w:t>
      </w:r>
      <w:r w:rsidRPr="00806895">
        <w:rPr>
          <w:sz w:val="24"/>
          <w:szCs w:val="24"/>
        </w:rPr>
        <w:tab/>
      </w:r>
      <w:r w:rsidRPr="00806895">
        <w:rPr>
          <w:spacing w:val="-2"/>
          <w:sz w:val="24"/>
          <w:szCs w:val="24"/>
        </w:rPr>
        <w:t>необходимых</w:t>
      </w:r>
      <w:r w:rsidRPr="00806895">
        <w:rPr>
          <w:sz w:val="24"/>
          <w:szCs w:val="24"/>
        </w:rPr>
        <w:tab/>
      </w:r>
      <w:r w:rsidRPr="00806895">
        <w:rPr>
          <w:spacing w:val="-2"/>
          <w:sz w:val="24"/>
          <w:szCs w:val="24"/>
        </w:rPr>
        <w:t>знаний.</w:t>
      </w:r>
      <w:r w:rsidRPr="00806895">
        <w:rPr>
          <w:sz w:val="24"/>
          <w:szCs w:val="24"/>
        </w:rPr>
        <w:tab/>
      </w:r>
      <w:r w:rsidRPr="00806895">
        <w:rPr>
          <w:sz w:val="24"/>
          <w:szCs w:val="24"/>
        </w:rPr>
        <w:tab/>
      </w:r>
      <w:r w:rsidRPr="00806895">
        <w:rPr>
          <w:spacing w:val="-2"/>
          <w:sz w:val="24"/>
          <w:szCs w:val="24"/>
        </w:rPr>
        <w:t>Обложка,</w:t>
      </w:r>
      <w:r w:rsidRPr="00806895">
        <w:rPr>
          <w:sz w:val="24"/>
          <w:szCs w:val="24"/>
        </w:rPr>
        <w:tab/>
      </w:r>
      <w:r w:rsidRPr="00806895">
        <w:rPr>
          <w:spacing w:val="-2"/>
          <w:sz w:val="24"/>
          <w:szCs w:val="24"/>
        </w:rPr>
        <w:t>оглавление,</w:t>
      </w:r>
      <w:r w:rsidRPr="00806895">
        <w:rPr>
          <w:sz w:val="24"/>
          <w:szCs w:val="24"/>
        </w:rPr>
        <w:tab/>
      </w:r>
      <w:r w:rsidRPr="00806895">
        <w:rPr>
          <w:spacing w:val="-2"/>
          <w:sz w:val="24"/>
          <w:szCs w:val="24"/>
        </w:rPr>
        <w:t>иллюстрации</w:t>
      </w:r>
      <w:r w:rsidRPr="00806895">
        <w:rPr>
          <w:sz w:val="24"/>
          <w:szCs w:val="24"/>
        </w:rPr>
        <w:tab/>
      </w:r>
      <w:r w:rsidRPr="00806895">
        <w:rPr>
          <w:spacing w:val="-10"/>
          <w:sz w:val="24"/>
          <w:szCs w:val="24"/>
        </w:rPr>
        <w:t>—</w:t>
      </w:r>
      <w:r w:rsidRPr="00806895">
        <w:rPr>
          <w:sz w:val="24"/>
          <w:szCs w:val="24"/>
        </w:rPr>
        <w:tab/>
      </w:r>
      <w:r w:rsidRPr="00806895">
        <w:rPr>
          <w:spacing w:val="-2"/>
          <w:sz w:val="24"/>
          <w:szCs w:val="24"/>
        </w:rPr>
        <w:t>элементы ориентировки</w:t>
      </w:r>
      <w:r w:rsidRPr="00806895">
        <w:rPr>
          <w:sz w:val="24"/>
          <w:szCs w:val="24"/>
        </w:rPr>
        <w:tab/>
        <w:t>в</w:t>
      </w:r>
      <w:r w:rsidRPr="00806895">
        <w:rPr>
          <w:spacing w:val="59"/>
          <w:w w:val="150"/>
          <w:sz w:val="24"/>
          <w:szCs w:val="24"/>
        </w:rPr>
        <w:t xml:space="preserve"> </w:t>
      </w:r>
      <w:r w:rsidRPr="00806895">
        <w:rPr>
          <w:sz w:val="24"/>
          <w:szCs w:val="24"/>
        </w:rPr>
        <w:t>книге.</w:t>
      </w:r>
      <w:r w:rsidRPr="00806895">
        <w:rPr>
          <w:spacing w:val="69"/>
          <w:w w:val="150"/>
          <w:sz w:val="24"/>
          <w:szCs w:val="24"/>
        </w:rPr>
        <w:t xml:space="preserve"> </w:t>
      </w:r>
      <w:r w:rsidRPr="00806895">
        <w:rPr>
          <w:spacing w:val="-2"/>
          <w:sz w:val="24"/>
          <w:szCs w:val="24"/>
        </w:rPr>
        <w:t>Умение</w:t>
      </w:r>
      <w:r w:rsidRPr="00806895">
        <w:rPr>
          <w:sz w:val="24"/>
          <w:szCs w:val="24"/>
        </w:rPr>
        <w:tab/>
      </w:r>
      <w:r w:rsidRPr="00806895">
        <w:rPr>
          <w:spacing w:val="-2"/>
          <w:sz w:val="24"/>
          <w:szCs w:val="24"/>
        </w:rPr>
        <w:t>использовать</w:t>
      </w:r>
      <w:r w:rsidRPr="00806895">
        <w:rPr>
          <w:sz w:val="24"/>
          <w:szCs w:val="24"/>
        </w:rPr>
        <w:tab/>
      </w:r>
      <w:r w:rsidRPr="00806895">
        <w:rPr>
          <w:spacing w:val="-2"/>
          <w:sz w:val="24"/>
          <w:szCs w:val="24"/>
        </w:rPr>
        <w:t>тематический</w:t>
      </w:r>
      <w:r w:rsidRPr="00806895">
        <w:rPr>
          <w:sz w:val="24"/>
          <w:szCs w:val="24"/>
        </w:rPr>
        <w:tab/>
      </w:r>
      <w:r w:rsidRPr="00806895">
        <w:rPr>
          <w:spacing w:val="-2"/>
          <w:sz w:val="24"/>
          <w:szCs w:val="24"/>
        </w:rPr>
        <w:t>каталог</w:t>
      </w:r>
      <w:r w:rsidRPr="00806895">
        <w:rPr>
          <w:sz w:val="24"/>
          <w:szCs w:val="24"/>
        </w:rPr>
        <w:tab/>
        <w:t>при</w:t>
      </w:r>
      <w:r w:rsidRPr="00806895">
        <w:rPr>
          <w:spacing w:val="52"/>
          <w:w w:val="150"/>
          <w:sz w:val="24"/>
          <w:szCs w:val="24"/>
        </w:rPr>
        <w:t xml:space="preserve"> </w:t>
      </w:r>
      <w:r w:rsidRPr="00806895">
        <w:rPr>
          <w:sz w:val="24"/>
          <w:szCs w:val="24"/>
        </w:rPr>
        <w:t>выборе</w:t>
      </w:r>
      <w:r w:rsidRPr="00806895">
        <w:rPr>
          <w:spacing w:val="62"/>
          <w:w w:val="150"/>
          <w:sz w:val="24"/>
          <w:szCs w:val="24"/>
        </w:rPr>
        <w:t xml:space="preserve"> </w:t>
      </w:r>
      <w:r w:rsidRPr="00806895">
        <w:rPr>
          <w:sz w:val="24"/>
          <w:szCs w:val="24"/>
        </w:rPr>
        <w:t>книг</w:t>
      </w:r>
      <w:r w:rsidRPr="00806895">
        <w:rPr>
          <w:spacing w:val="59"/>
          <w:w w:val="150"/>
          <w:sz w:val="24"/>
          <w:szCs w:val="24"/>
        </w:rPr>
        <w:t xml:space="preserve"> </w:t>
      </w:r>
      <w:r w:rsidRPr="00806895">
        <w:rPr>
          <w:spacing w:val="-10"/>
          <w:sz w:val="24"/>
          <w:szCs w:val="24"/>
        </w:rPr>
        <w:t>в</w:t>
      </w:r>
      <w:r w:rsidR="00B55D63">
        <w:rPr>
          <w:spacing w:val="-10"/>
          <w:sz w:val="24"/>
          <w:szCs w:val="24"/>
        </w:rPr>
        <w:t xml:space="preserve"> </w:t>
      </w:r>
      <w:r w:rsidRPr="00806895">
        <w:rPr>
          <w:spacing w:val="-2"/>
          <w:sz w:val="24"/>
          <w:szCs w:val="24"/>
        </w:rPr>
        <w:t>библиотеке.</w:t>
      </w:r>
    </w:p>
    <w:p w:rsidR="00843EE2" w:rsidRPr="00806895" w:rsidRDefault="00843EE2" w:rsidP="00806895">
      <w:pPr>
        <w:pStyle w:val="ad"/>
        <w:spacing w:before="9" w:line="228" w:lineRule="auto"/>
        <w:ind w:left="284" w:right="441" w:firstLine="450"/>
        <w:rPr>
          <w:sz w:val="24"/>
          <w:szCs w:val="24"/>
        </w:rPr>
      </w:pPr>
      <w:r w:rsidRPr="00806895">
        <w:rPr>
          <w:sz w:val="24"/>
          <w:szCs w:val="24"/>
        </w:rPr>
        <w:t xml:space="preserve">Изучение содержания учебного предмета «Литературное чтение» в первом классе </w:t>
      </w:r>
      <w:r w:rsidRPr="00806895">
        <w:rPr>
          <w:w w:val="95"/>
          <w:sz w:val="24"/>
          <w:szCs w:val="24"/>
        </w:rPr>
        <w:t>способствует освоению на пропедевтическом уровне ряда универсальных</w:t>
      </w:r>
      <w:r w:rsidRPr="00806895">
        <w:rPr>
          <w:spacing w:val="40"/>
          <w:sz w:val="24"/>
          <w:szCs w:val="24"/>
        </w:rPr>
        <w:t xml:space="preserve"> </w:t>
      </w:r>
      <w:r w:rsidRPr="00806895">
        <w:rPr>
          <w:w w:val="95"/>
          <w:sz w:val="24"/>
          <w:szCs w:val="24"/>
        </w:rPr>
        <w:t>учебных действий.</w:t>
      </w:r>
    </w:p>
    <w:p w:rsidR="00843EE2" w:rsidRPr="00806895" w:rsidRDefault="00843EE2" w:rsidP="00806895">
      <w:pPr>
        <w:pStyle w:val="Heading1"/>
        <w:spacing w:before="4"/>
        <w:ind w:left="284" w:right="441"/>
        <w:rPr>
          <w:w w:val="90"/>
          <w:sz w:val="24"/>
          <w:szCs w:val="24"/>
        </w:rPr>
      </w:pPr>
    </w:p>
    <w:p w:rsidR="00843EE2" w:rsidRPr="00806895" w:rsidRDefault="00843EE2" w:rsidP="00806895">
      <w:pPr>
        <w:pStyle w:val="Heading1"/>
        <w:spacing w:before="4"/>
        <w:ind w:left="284" w:right="441"/>
        <w:rPr>
          <w:sz w:val="24"/>
          <w:szCs w:val="24"/>
        </w:rPr>
      </w:pPr>
      <w:r w:rsidRPr="00806895">
        <w:rPr>
          <w:w w:val="90"/>
          <w:sz w:val="24"/>
          <w:szCs w:val="24"/>
        </w:rPr>
        <w:t>Познавательные</w:t>
      </w:r>
      <w:r w:rsidRPr="00806895">
        <w:rPr>
          <w:spacing w:val="34"/>
          <w:sz w:val="24"/>
          <w:szCs w:val="24"/>
        </w:rPr>
        <w:t xml:space="preserve"> </w:t>
      </w:r>
      <w:r w:rsidRPr="00806895">
        <w:rPr>
          <w:w w:val="90"/>
          <w:sz w:val="24"/>
          <w:szCs w:val="24"/>
        </w:rPr>
        <w:t>универсальные</w:t>
      </w:r>
      <w:r w:rsidRPr="00806895">
        <w:rPr>
          <w:spacing w:val="66"/>
          <w:w w:val="150"/>
          <w:sz w:val="24"/>
          <w:szCs w:val="24"/>
        </w:rPr>
        <w:t xml:space="preserve"> </w:t>
      </w:r>
      <w:r w:rsidRPr="00806895">
        <w:rPr>
          <w:w w:val="90"/>
          <w:sz w:val="24"/>
          <w:szCs w:val="24"/>
        </w:rPr>
        <w:t>учебные</w:t>
      </w:r>
      <w:r w:rsidRPr="00806895">
        <w:rPr>
          <w:spacing w:val="64"/>
          <w:sz w:val="24"/>
          <w:szCs w:val="24"/>
        </w:rPr>
        <w:t xml:space="preserve"> </w:t>
      </w:r>
      <w:r w:rsidRPr="00806895">
        <w:rPr>
          <w:spacing w:val="-2"/>
          <w:w w:val="90"/>
          <w:sz w:val="24"/>
          <w:szCs w:val="24"/>
        </w:rPr>
        <w:t>действия:</w:t>
      </w:r>
    </w:p>
    <w:p w:rsidR="00843EE2" w:rsidRPr="00806895" w:rsidRDefault="00843EE2" w:rsidP="00806895">
      <w:pPr>
        <w:pStyle w:val="ad"/>
        <w:spacing w:before="5" w:line="228" w:lineRule="auto"/>
        <w:ind w:left="284" w:right="441" w:firstLine="454"/>
        <w:rPr>
          <w:sz w:val="24"/>
          <w:szCs w:val="24"/>
        </w:rPr>
      </w:pPr>
      <w:r w:rsidRPr="00806895">
        <w:rPr>
          <w:spacing w:val="-2"/>
          <w:sz w:val="24"/>
          <w:szCs w:val="24"/>
        </w:rPr>
        <w:t>—читать</w:t>
      </w:r>
      <w:r w:rsidRPr="00806895">
        <w:rPr>
          <w:spacing w:val="-7"/>
          <w:sz w:val="24"/>
          <w:szCs w:val="24"/>
        </w:rPr>
        <w:t xml:space="preserve"> </w:t>
      </w:r>
      <w:r w:rsidRPr="00806895">
        <w:rPr>
          <w:spacing w:val="-2"/>
          <w:sz w:val="24"/>
          <w:szCs w:val="24"/>
        </w:rPr>
        <w:t>вслух</w:t>
      </w:r>
      <w:r w:rsidRPr="00806895">
        <w:rPr>
          <w:spacing w:val="-11"/>
          <w:sz w:val="24"/>
          <w:szCs w:val="24"/>
        </w:rPr>
        <w:t xml:space="preserve"> </w:t>
      </w:r>
      <w:r w:rsidRPr="00806895">
        <w:rPr>
          <w:spacing w:val="-2"/>
          <w:sz w:val="24"/>
          <w:szCs w:val="24"/>
        </w:rPr>
        <w:t>целыми</w:t>
      </w:r>
      <w:r w:rsidRPr="00806895">
        <w:rPr>
          <w:spacing w:val="-8"/>
          <w:sz w:val="24"/>
          <w:szCs w:val="24"/>
        </w:rPr>
        <w:t xml:space="preserve"> </w:t>
      </w:r>
      <w:r w:rsidRPr="00806895">
        <w:rPr>
          <w:spacing w:val="-2"/>
          <w:sz w:val="24"/>
          <w:szCs w:val="24"/>
        </w:rPr>
        <w:t>словами</w:t>
      </w:r>
      <w:r w:rsidRPr="00806895">
        <w:rPr>
          <w:spacing w:val="-7"/>
          <w:sz w:val="24"/>
          <w:szCs w:val="24"/>
        </w:rPr>
        <w:t xml:space="preserve"> </w:t>
      </w:r>
      <w:r w:rsidRPr="00806895">
        <w:rPr>
          <w:spacing w:val="-2"/>
          <w:sz w:val="24"/>
          <w:szCs w:val="24"/>
        </w:rPr>
        <w:t>без</w:t>
      </w:r>
      <w:r w:rsidRPr="00806895">
        <w:rPr>
          <w:spacing w:val="-12"/>
          <w:sz w:val="24"/>
          <w:szCs w:val="24"/>
        </w:rPr>
        <w:t xml:space="preserve"> </w:t>
      </w:r>
      <w:r w:rsidRPr="00806895">
        <w:rPr>
          <w:spacing w:val="-2"/>
          <w:sz w:val="24"/>
          <w:szCs w:val="24"/>
        </w:rPr>
        <w:t>пропусков</w:t>
      </w:r>
      <w:r w:rsidRPr="00806895">
        <w:rPr>
          <w:spacing w:val="-5"/>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перестановок букв</w:t>
      </w:r>
      <w:r w:rsidRPr="00806895">
        <w:rPr>
          <w:spacing w:val="-9"/>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слогов</w:t>
      </w:r>
      <w:r w:rsidRPr="00806895">
        <w:rPr>
          <w:spacing w:val="-7"/>
          <w:sz w:val="24"/>
          <w:szCs w:val="24"/>
        </w:rPr>
        <w:t xml:space="preserve"> </w:t>
      </w:r>
      <w:r w:rsidRPr="00806895">
        <w:rPr>
          <w:spacing w:val="-2"/>
          <w:sz w:val="24"/>
          <w:szCs w:val="24"/>
        </w:rPr>
        <w:t>доступные</w:t>
      </w:r>
      <w:r w:rsidRPr="00806895">
        <w:rPr>
          <w:spacing w:val="-4"/>
          <w:sz w:val="24"/>
          <w:szCs w:val="24"/>
        </w:rPr>
        <w:t xml:space="preserve"> </w:t>
      </w:r>
      <w:r w:rsidRPr="00806895">
        <w:rPr>
          <w:spacing w:val="-2"/>
          <w:sz w:val="24"/>
          <w:szCs w:val="24"/>
        </w:rPr>
        <w:t xml:space="preserve">по </w:t>
      </w:r>
      <w:r w:rsidRPr="00806895">
        <w:rPr>
          <w:w w:val="95"/>
          <w:sz w:val="24"/>
          <w:szCs w:val="24"/>
        </w:rPr>
        <w:t>восприятию и небольшие по объёму прозаические</w:t>
      </w:r>
      <w:r w:rsidRPr="00806895">
        <w:rPr>
          <w:sz w:val="24"/>
          <w:szCs w:val="24"/>
        </w:rPr>
        <w:t xml:space="preserve"> </w:t>
      </w:r>
      <w:r w:rsidRPr="00806895">
        <w:rPr>
          <w:w w:val="95"/>
          <w:sz w:val="24"/>
          <w:szCs w:val="24"/>
        </w:rPr>
        <w:t>и стихотворные произведения;</w:t>
      </w:r>
    </w:p>
    <w:p w:rsidR="00843EE2" w:rsidRPr="00806895" w:rsidRDefault="00843EE2" w:rsidP="00B55D63">
      <w:pPr>
        <w:pStyle w:val="ad"/>
        <w:spacing w:line="282" w:lineRule="exact"/>
        <w:ind w:left="284" w:right="441" w:firstLine="425"/>
        <w:rPr>
          <w:sz w:val="24"/>
          <w:szCs w:val="24"/>
        </w:rPr>
      </w:pPr>
      <w:r w:rsidRPr="00806895">
        <w:rPr>
          <w:w w:val="95"/>
          <w:sz w:val="24"/>
          <w:szCs w:val="24"/>
        </w:rPr>
        <w:t>—понимать</w:t>
      </w:r>
      <w:r w:rsidRPr="00806895">
        <w:rPr>
          <w:spacing w:val="-5"/>
          <w:w w:val="95"/>
          <w:sz w:val="24"/>
          <w:szCs w:val="24"/>
        </w:rPr>
        <w:t xml:space="preserve"> </w:t>
      </w:r>
      <w:r w:rsidRPr="00806895">
        <w:rPr>
          <w:w w:val="95"/>
          <w:sz w:val="24"/>
          <w:szCs w:val="24"/>
        </w:rPr>
        <w:t>фактическое</w:t>
      </w:r>
      <w:r w:rsidRPr="00806895">
        <w:rPr>
          <w:spacing w:val="-7"/>
          <w:w w:val="95"/>
          <w:sz w:val="24"/>
          <w:szCs w:val="24"/>
        </w:rPr>
        <w:t xml:space="preserve"> </w:t>
      </w:r>
      <w:r w:rsidRPr="00806895">
        <w:rPr>
          <w:w w:val="95"/>
          <w:sz w:val="24"/>
          <w:szCs w:val="24"/>
        </w:rPr>
        <w:t>содержание</w:t>
      </w:r>
      <w:r w:rsidRPr="00806895">
        <w:rPr>
          <w:spacing w:val="-3"/>
          <w:w w:val="95"/>
          <w:sz w:val="24"/>
          <w:szCs w:val="24"/>
        </w:rPr>
        <w:t xml:space="preserve"> </w:t>
      </w:r>
      <w:r w:rsidRPr="00806895">
        <w:rPr>
          <w:w w:val="95"/>
          <w:sz w:val="24"/>
          <w:szCs w:val="24"/>
        </w:rPr>
        <w:t>прочитанного</w:t>
      </w:r>
      <w:r w:rsidRPr="00806895">
        <w:rPr>
          <w:spacing w:val="-2"/>
          <w:w w:val="95"/>
          <w:sz w:val="24"/>
          <w:szCs w:val="24"/>
        </w:rPr>
        <w:t xml:space="preserve"> </w:t>
      </w:r>
      <w:r w:rsidRPr="00806895">
        <w:rPr>
          <w:w w:val="95"/>
          <w:sz w:val="24"/>
          <w:szCs w:val="24"/>
        </w:rPr>
        <w:t>или</w:t>
      </w:r>
      <w:r w:rsidRPr="00806895">
        <w:rPr>
          <w:spacing w:val="-12"/>
          <w:w w:val="95"/>
          <w:sz w:val="24"/>
          <w:szCs w:val="24"/>
        </w:rPr>
        <w:t xml:space="preserve"> </w:t>
      </w:r>
      <w:r w:rsidRPr="00806895">
        <w:rPr>
          <w:w w:val="95"/>
          <w:sz w:val="24"/>
          <w:szCs w:val="24"/>
        </w:rPr>
        <w:t>прослушанного</w:t>
      </w:r>
      <w:r w:rsidRPr="00806895">
        <w:rPr>
          <w:spacing w:val="-3"/>
          <w:sz w:val="24"/>
          <w:szCs w:val="24"/>
        </w:rPr>
        <w:t xml:space="preserve"> </w:t>
      </w:r>
      <w:r w:rsidRPr="00806895">
        <w:rPr>
          <w:spacing w:val="-2"/>
          <w:w w:val="95"/>
          <w:sz w:val="24"/>
          <w:szCs w:val="24"/>
        </w:rPr>
        <w:t>произведения;</w:t>
      </w:r>
    </w:p>
    <w:p w:rsidR="00843EE2" w:rsidRPr="00806895" w:rsidRDefault="00843EE2" w:rsidP="001E0016">
      <w:pPr>
        <w:pStyle w:val="a3"/>
        <w:widowControl w:val="0"/>
        <w:numPr>
          <w:ilvl w:val="0"/>
          <w:numId w:val="57"/>
        </w:numPr>
        <w:tabs>
          <w:tab w:val="left" w:pos="1277"/>
        </w:tabs>
        <w:autoSpaceDE w:val="0"/>
        <w:autoSpaceDN w:val="0"/>
        <w:spacing w:before="5" w:after="0" w:line="230" w:lineRule="auto"/>
        <w:ind w:left="284" w:right="441" w:firstLine="453"/>
        <w:contextualSpacing w:val="0"/>
        <w:jc w:val="both"/>
        <w:rPr>
          <w:rFonts w:ascii="Times New Roman" w:hAnsi="Times New Roman" w:cs="Times New Roman"/>
          <w:color w:val="0F0F0F"/>
          <w:sz w:val="24"/>
          <w:szCs w:val="24"/>
        </w:rPr>
      </w:pPr>
      <w:r w:rsidRPr="00806895">
        <w:rPr>
          <w:rFonts w:ascii="Times New Roman" w:hAnsi="Times New Roman" w:cs="Times New Roman"/>
          <w:sz w:val="24"/>
          <w:szCs w:val="24"/>
        </w:rPr>
        <w:t>ориентироваться</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 xml:space="preserve">в терминах и понятиях: фольклор, малые фольклорные жанры, тема, </w:t>
      </w:r>
      <w:r w:rsidRPr="00806895">
        <w:rPr>
          <w:rFonts w:ascii="Times New Roman" w:hAnsi="Times New Roman" w:cs="Times New Roman"/>
          <w:spacing w:val="-2"/>
          <w:sz w:val="24"/>
          <w:szCs w:val="24"/>
        </w:rPr>
        <w:t>идея, заголовок, содержание произведения, сказка</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(фольклорная и</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sz w:val="24"/>
          <w:szCs w:val="24"/>
        </w:rPr>
        <w:t>литературная),</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автор,</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герой, рассказ,</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стихотворение (в</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пределах</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изученного);</w:t>
      </w:r>
    </w:p>
    <w:p w:rsidR="00843EE2" w:rsidRPr="00806895" w:rsidRDefault="00843EE2" w:rsidP="00806895">
      <w:pPr>
        <w:pStyle w:val="ad"/>
        <w:spacing w:before="4" w:line="228" w:lineRule="auto"/>
        <w:ind w:left="284" w:right="441" w:firstLine="453"/>
        <w:rPr>
          <w:sz w:val="24"/>
          <w:szCs w:val="24"/>
        </w:rPr>
      </w:pPr>
      <w:r w:rsidRPr="00806895">
        <w:rPr>
          <w:sz w:val="24"/>
          <w:szCs w:val="24"/>
        </w:rPr>
        <w:t xml:space="preserve">—различать и группировать произведения по жанрам (загадки, пословицы, сказки </w:t>
      </w:r>
      <w:r w:rsidRPr="00806895">
        <w:rPr>
          <w:w w:val="95"/>
          <w:sz w:val="24"/>
          <w:szCs w:val="24"/>
        </w:rPr>
        <w:t>(фольклорная</w:t>
      </w:r>
      <w:r w:rsidRPr="00806895">
        <w:rPr>
          <w:spacing w:val="40"/>
          <w:sz w:val="24"/>
          <w:szCs w:val="24"/>
        </w:rPr>
        <w:t xml:space="preserve"> </w:t>
      </w:r>
      <w:r w:rsidRPr="00806895">
        <w:rPr>
          <w:w w:val="95"/>
          <w:sz w:val="24"/>
          <w:szCs w:val="24"/>
        </w:rPr>
        <w:t>и литературная), стихотворение, рассказ);</w:t>
      </w:r>
    </w:p>
    <w:p w:rsidR="00843EE2" w:rsidRPr="00806895" w:rsidRDefault="00843EE2" w:rsidP="001E0016">
      <w:pPr>
        <w:pStyle w:val="a3"/>
        <w:widowControl w:val="0"/>
        <w:numPr>
          <w:ilvl w:val="0"/>
          <w:numId w:val="57"/>
        </w:numPr>
        <w:tabs>
          <w:tab w:val="left" w:pos="1277"/>
        </w:tabs>
        <w:autoSpaceDE w:val="0"/>
        <w:autoSpaceDN w:val="0"/>
        <w:spacing w:before="9" w:after="0" w:line="230" w:lineRule="auto"/>
        <w:ind w:left="284" w:right="441" w:firstLine="453"/>
        <w:contextualSpacing w:val="0"/>
        <w:jc w:val="both"/>
        <w:rPr>
          <w:rFonts w:ascii="Times New Roman" w:hAnsi="Times New Roman" w:cs="Times New Roman"/>
          <w:color w:val="131313"/>
          <w:sz w:val="24"/>
          <w:szCs w:val="24"/>
        </w:rPr>
      </w:pPr>
      <w:r w:rsidRPr="00806895">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героя, давать положительную или</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 xml:space="preserve">отрицательную оценку его </w:t>
      </w:r>
      <w:r w:rsidRPr="00806895">
        <w:rPr>
          <w:rFonts w:ascii="Times New Roman" w:hAnsi="Times New Roman" w:cs="Times New Roman"/>
          <w:w w:val="95"/>
          <w:sz w:val="24"/>
          <w:szCs w:val="24"/>
        </w:rPr>
        <w:t>поступкам,</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задавать вопросы по фактическому содержанию;</w:t>
      </w:r>
    </w:p>
    <w:p w:rsidR="00843EE2" w:rsidRPr="00806895" w:rsidRDefault="00843EE2" w:rsidP="00B55D63">
      <w:pPr>
        <w:pStyle w:val="ad"/>
        <w:spacing w:line="237" w:lineRule="auto"/>
        <w:ind w:left="284" w:right="441" w:firstLine="425"/>
        <w:rPr>
          <w:b/>
          <w:sz w:val="24"/>
          <w:szCs w:val="24"/>
        </w:rPr>
      </w:pPr>
      <w:r w:rsidRPr="00806895">
        <w:rPr>
          <w:w w:val="95"/>
          <w:sz w:val="24"/>
          <w:szCs w:val="24"/>
        </w:rPr>
        <w:t>—сравнивать произведения по</w:t>
      </w:r>
      <w:r w:rsidRPr="00806895">
        <w:rPr>
          <w:spacing w:val="-8"/>
          <w:w w:val="95"/>
          <w:sz w:val="24"/>
          <w:szCs w:val="24"/>
        </w:rPr>
        <w:t xml:space="preserve"> </w:t>
      </w:r>
      <w:r w:rsidRPr="00806895">
        <w:rPr>
          <w:w w:val="95"/>
          <w:sz w:val="24"/>
          <w:szCs w:val="24"/>
        </w:rPr>
        <w:t>теме,</w:t>
      </w:r>
      <w:r w:rsidRPr="00806895">
        <w:rPr>
          <w:spacing w:val="-1"/>
          <w:w w:val="95"/>
          <w:sz w:val="24"/>
          <w:szCs w:val="24"/>
        </w:rPr>
        <w:t xml:space="preserve"> </w:t>
      </w:r>
      <w:r w:rsidRPr="00806895">
        <w:rPr>
          <w:w w:val="95"/>
          <w:sz w:val="24"/>
          <w:szCs w:val="24"/>
        </w:rPr>
        <w:t>настроению, которое оно</w:t>
      </w:r>
      <w:r w:rsidRPr="00806895">
        <w:rPr>
          <w:spacing w:val="-3"/>
          <w:w w:val="95"/>
          <w:sz w:val="24"/>
          <w:szCs w:val="24"/>
        </w:rPr>
        <w:t xml:space="preserve"> </w:t>
      </w:r>
      <w:r w:rsidRPr="00806895">
        <w:rPr>
          <w:w w:val="95"/>
          <w:sz w:val="24"/>
          <w:szCs w:val="24"/>
        </w:rPr>
        <w:t xml:space="preserve">вызывает. </w:t>
      </w:r>
      <w:r w:rsidRPr="00806895">
        <w:rPr>
          <w:sz w:val="24"/>
          <w:szCs w:val="24"/>
        </w:rPr>
        <w:t xml:space="preserve">Работа с </w:t>
      </w:r>
      <w:r w:rsidRPr="00B55D63">
        <w:rPr>
          <w:sz w:val="24"/>
          <w:szCs w:val="24"/>
        </w:rPr>
        <w:t>информацией</w:t>
      </w:r>
      <w:r w:rsidRPr="00806895">
        <w:rPr>
          <w:b/>
          <w:sz w:val="24"/>
          <w:szCs w:val="24"/>
        </w:rPr>
        <w:t>:</w:t>
      </w:r>
    </w:p>
    <w:p w:rsidR="00843EE2" w:rsidRPr="00806895" w:rsidRDefault="00843EE2" w:rsidP="00806895">
      <w:pPr>
        <w:pStyle w:val="ad"/>
        <w:spacing w:line="228" w:lineRule="auto"/>
        <w:ind w:left="284" w:right="441" w:firstLine="454"/>
        <w:jc w:val="left"/>
        <w:rPr>
          <w:sz w:val="24"/>
          <w:szCs w:val="24"/>
        </w:rPr>
      </w:pPr>
      <w:r w:rsidRPr="00806895">
        <w:rPr>
          <w:w w:val="95"/>
          <w:sz w:val="24"/>
          <w:szCs w:val="24"/>
        </w:rPr>
        <w:t>—понимать,</w:t>
      </w:r>
      <w:r w:rsidRPr="00806895">
        <w:rPr>
          <w:spacing w:val="40"/>
          <w:sz w:val="24"/>
          <w:szCs w:val="24"/>
        </w:rPr>
        <w:t xml:space="preserve"> </w:t>
      </w:r>
      <w:r w:rsidRPr="00806895">
        <w:rPr>
          <w:w w:val="95"/>
          <w:sz w:val="24"/>
          <w:szCs w:val="24"/>
        </w:rPr>
        <w:t>что</w:t>
      </w:r>
      <w:r w:rsidRPr="00806895">
        <w:rPr>
          <w:spacing w:val="29"/>
          <w:sz w:val="24"/>
          <w:szCs w:val="24"/>
        </w:rPr>
        <w:t xml:space="preserve"> </w:t>
      </w:r>
      <w:r w:rsidRPr="00806895">
        <w:rPr>
          <w:w w:val="95"/>
          <w:sz w:val="24"/>
          <w:szCs w:val="24"/>
        </w:rPr>
        <w:t>текст</w:t>
      </w:r>
      <w:r w:rsidRPr="00806895">
        <w:rPr>
          <w:spacing w:val="31"/>
          <w:sz w:val="24"/>
          <w:szCs w:val="24"/>
        </w:rPr>
        <w:t xml:space="preserve"> </w:t>
      </w:r>
      <w:r w:rsidRPr="00806895">
        <w:rPr>
          <w:w w:val="95"/>
          <w:sz w:val="24"/>
          <w:szCs w:val="24"/>
        </w:rPr>
        <w:t>произведения</w:t>
      </w:r>
      <w:r w:rsidRPr="00806895">
        <w:rPr>
          <w:spacing w:val="40"/>
          <w:sz w:val="24"/>
          <w:szCs w:val="24"/>
        </w:rPr>
        <w:t xml:space="preserve"> </w:t>
      </w:r>
      <w:r w:rsidRPr="00806895">
        <w:rPr>
          <w:w w:val="95"/>
          <w:sz w:val="24"/>
          <w:szCs w:val="24"/>
        </w:rPr>
        <w:t>может</w:t>
      </w:r>
      <w:r w:rsidRPr="00806895">
        <w:rPr>
          <w:spacing w:val="39"/>
          <w:sz w:val="24"/>
          <w:szCs w:val="24"/>
        </w:rPr>
        <w:t xml:space="preserve"> </w:t>
      </w:r>
      <w:r w:rsidRPr="00806895">
        <w:rPr>
          <w:w w:val="95"/>
          <w:sz w:val="24"/>
          <w:szCs w:val="24"/>
        </w:rPr>
        <w:t>быть</w:t>
      </w:r>
      <w:r w:rsidRPr="00806895">
        <w:rPr>
          <w:spacing w:val="32"/>
          <w:sz w:val="24"/>
          <w:szCs w:val="24"/>
        </w:rPr>
        <w:t xml:space="preserve"> </w:t>
      </w:r>
      <w:r w:rsidRPr="00806895">
        <w:rPr>
          <w:w w:val="95"/>
          <w:sz w:val="24"/>
          <w:szCs w:val="24"/>
        </w:rPr>
        <w:t>представлен</w:t>
      </w:r>
      <w:r w:rsidRPr="00806895">
        <w:rPr>
          <w:spacing w:val="39"/>
          <w:sz w:val="24"/>
          <w:szCs w:val="24"/>
        </w:rPr>
        <w:t xml:space="preserve"> </w:t>
      </w:r>
      <w:r w:rsidRPr="00806895">
        <w:rPr>
          <w:w w:val="95"/>
          <w:sz w:val="24"/>
          <w:szCs w:val="24"/>
        </w:rPr>
        <w:t>в</w:t>
      </w:r>
      <w:r w:rsidRPr="00806895">
        <w:rPr>
          <w:sz w:val="24"/>
          <w:szCs w:val="24"/>
        </w:rPr>
        <w:t xml:space="preserve"> </w:t>
      </w:r>
      <w:r w:rsidRPr="00806895">
        <w:rPr>
          <w:w w:val="95"/>
          <w:sz w:val="24"/>
          <w:szCs w:val="24"/>
        </w:rPr>
        <w:t>иллюстрациях,</w:t>
      </w:r>
      <w:r w:rsidRPr="00806895">
        <w:rPr>
          <w:spacing w:val="40"/>
          <w:sz w:val="24"/>
          <w:szCs w:val="24"/>
        </w:rPr>
        <w:t xml:space="preserve"> </w:t>
      </w:r>
      <w:r w:rsidRPr="00806895">
        <w:rPr>
          <w:w w:val="95"/>
          <w:sz w:val="24"/>
          <w:szCs w:val="24"/>
        </w:rPr>
        <w:t xml:space="preserve">различных </w:t>
      </w:r>
      <w:r w:rsidRPr="00806895">
        <w:rPr>
          <w:sz w:val="24"/>
          <w:szCs w:val="24"/>
        </w:rPr>
        <w:t>видах</w:t>
      </w:r>
      <w:r w:rsidRPr="00806895">
        <w:rPr>
          <w:spacing w:val="-13"/>
          <w:sz w:val="24"/>
          <w:szCs w:val="24"/>
        </w:rPr>
        <w:t xml:space="preserve"> </w:t>
      </w:r>
      <w:r w:rsidRPr="00806895">
        <w:rPr>
          <w:sz w:val="24"/>
          <w:szCs w:val="24"/>
        </w:rPr>
        <w:t>зрительного</w:t>
      </w:r>
      <w:r w:rsidRPr="00806895">
        <w:rPr>
          <w:spacing w:val="-12"/>
          <w:sz w:val="24"/>
          <w:szCs w:val="24"/>
        </w:rPr>
        <w:t xml:space="preserve"> </w:t>
      </w:r>
      <w:r w:rsidRPr="00806895">
        <w:rPr>
          <w:sz w:val="24"/>
          <w:szCs w:val="24"/>
        </w:rPr>
        <w:t>искусства</w:t>
      </w:r>
      <w:r w:rsidRPr="00806895">
        <w:rPr>
          <w:spacing w:val="-12"/>
          <w:sz w:val="24"/>
          <w:szCs w:val="24"/>
        </w:rPr>
        <w:t xml:space="preserve"> </w:t>
      </w:r>
      <w:r w:rsidRPr="00806895">
        <w:rPr>
          <w:sz w:val="24"/>
          <w:szCs w:val="24"/>
        </w:rPr>
        <w:t>(фильм,</w:t>
      </w:r>
      <w:r w:rsidRPr="00806895">
        <w:rPr>
          <w:spacing w:val="-15"/>
          <w:sz w:val="24"/>
          <w:szCs w:val="24"/>
        </w:rPr>
        <w:t xml:space="preserve"> </w:t>
      </w:r>
      <w:r w:rsidRPr="00806895">
        <w:rPr>
          <w:sz w:val="24"/>
          <w:szCs w:val="24"/>
        </w:rPr>
        <w:t>спектакль</w:t>
      </w:r>
      <w:r w:rsidRPr="00806895">
        <w:rPr>
          <w:spacing w:val="-10"/>
          <w:sz w:val="24"/>
          <w:szCs w:val="24"/>
        </w:rPr>
        <w:t xml:space="preserve"> </w:t>
      </w:r>
      <w:r w:rsidRPr="00806895">
        <w:rPr>
          <w:sz w:val="24"/>
          <w:szCs w:val="24"/>
        </w:rPr>
        <w:t>и</w:t>
      </w:r>
      <w:r w:rsidRPr="00806895">
        <w:rPr>
          <w:spacing w:val="-15"/>
          <w:sz w:val="24"/>
          <w:szCs w:val="24"/>
        </w:rPr>
        <w:t xml:space="preserve"> </w:t>
      </w:r>
      <w:r w:rsidRPr="00806895">
        <w:rPr>
          <w:sz w:val="24"/>
          <w:szCs w:val="24"/>
        </w:rPr>
        <w:t>т.</w:t>
      </w:r>
      <w:r w:rsidRPr="00806895">
        <w:rPr>
          <w:spacing w:val="-16"/>
          <w:sz w:val="24"/>
          <w:szCs w:val="24"/>
        </w:rPr>
        <w:t xml:space="preserve"> </w:t>
      </w:r>
      <w:r w:rsidRPr="00806895">
        <w:rPr>
          <w:sz w:val="24"/>
          <w:szCs w:val="24"/>
        </w:rPr>
        <w:t>д.);</w:t>
      </w:r>
    </w:p>
    <w:p w:rsidR="00843EE2" w:rsidRPr="00806895" w:rsidRDefault="00843EE2" w:rsidP="00806895">
      <w:pPr>
        <w:pStyle w:val="ad"/>
        <w:spacing w:before="15" w:line="225" w:lineRule="auto"/>
        <w:ind w:left="284" w:right="441" w:firstLine="452"/>
        <w:jc w:val="left"/>
        <w:rPr>
          <w:sz w:val="24"/>
          <w:szCs w:val="24"/>
        </w:rPr>
      </w:pPr>
      <w:r w:rsidRPr="00806895">
        <w:rPr>
          <w:w w:val="95"/>
          <w:sz w:val="24"/>
          <w:szCs w:val="24"/>
        </w:rPr>
        <w:t>—соотносить</w:t>
      </w:r>
      <w:r w:rsidRPr="00806895">
        <w:rPr>
          <w:spacing w:val="40"/>
          <w:sz w:val="24"/>
          <w:szCs w:val="24"/>
        </w:rPr>
        <w:t xml:space="preserve"> </w:t>
      </w:r>
      <w:r w:rsidRPr="00806895">
        <w:rPr>
          <w:w w:val="95"/>
          <w:sz w:val="24"/>
          <w:szCs w:val="24"/>
        </w:rPr>
        <w:t>иллюстрацию</w:t>
      </w:r>
      <w:r w:rsidRPr="00806895">
        <w:rPr>
          <w:spacing w:val="40"/>
          <w:sz w:val="24"/>
          <w:szCs w:val="24"/>
        </w:rPr>
        <w:t xml:space="preserve"> </w:t>
      </w:r>
      <w:r w:rsidRPr="00806895">
        <w:rPr>
          <w:w w:val="95"/>
          <w:sz w:val="24"/>
          <w:szCs w:val="24"/>
        </w:rPr>
        <w:t>с</w:t>
      </w:r>
      <w:r w:rsidRPr="00806895">
        <w:rPr>
          <w:spacing w:val="40"/>
          <w:sz w:val="24"/>
          <w:szCs w:val="24"/>
        </w:rPr>
        <w:t xml:space="preserve"> </w:t>
      </w:r>
      <w:r w:rsidRPr="00806895">
        <w:rPr>
          <w:w w:val="95"/>
          <w:sz w:val="24"/>
          <w:szCs w:val="24"/>
        </w:rPr>
        <w:t>текстом</w:t>
      </w:r>
      <w:r w:rsidRPr="00806895">
        <w:rPr>
          <w:spacing w:val="40"/>
          <w:sz w:val="24"/>
          <w:szCs w:val="24"/>
        </w:rPr>
        <w:t xml:space="preserve"> </w:t>
      </w:r>
      <w:r w:rsidRPr="00806895">
        <w:rPr>
          <w:w w:val="95"/>
          <w:sz w:val="24"/>
          <w:szCs w:val="24"/>
        </w:rPr>
        <w:t>произведения,</w:t>
      </w:r>
      <w:r w:rsidRPr="00806895">
        <w:rPr>
          <w:spacing w:val="40"/>
          <w:sz w:val="24"/>
          <w:szCs w:val="24"/>
        </w:rPr>
        <w:t xml:space="preserve"> </w:t>
      </w:r>
      <w:r w:rsidRPr="00806895">
        <w:rPr>
          <w:w w:val="95"/>
          <w:sz w:val="24"/>
          <w:szCs w:val="24"/>
        </w:rPr>
        <w:t>читать</w:t>
      </w:r>
      <w:r w:rsidRPr="00806895">
        <w:rPr>
          <w:spacing w:val="40"/>
          <w:sz w:val="24"/>
          <w:szCs w:val="24"/>
        </w:rPr>
        <w:t xml:space="preserve"> </w:t>
      </w:r>
      <w:r w:rsidRPr="00806895">
        <w:rPr>
          <w:w w:val="95"/>
          <w:sz w:val="24"/>
          <w:szCs w:val="24"/>
        </w:rPr>
        <w:t>отрывки</w:t>
      </w:r>
      <w:r w:rsidRPr="00806895">
        <w:rPr>
          <w:spacing w:val="40"/>
          <w:sz w:val="24"/>
          <w:szCs w:val="24"/>
        </w:rPr>
        <w:t xml:space="preserve"> </w:t>
      </w:r>
      <w:r w:rsidRPr="00806895">
        <w:rPr>
          <w:w w:val="95"/>
          <w:sz w:val="24"/>
          <w:szCs w:val="24"/>
        </w:rPr>
        <w:t>из</w:t>
      </w:r>
      <w:r w:rsidRPr="00806895">
        <w:rPr>
          <w:spacing w:val="40"/>
          <w:sz w:val="24"/>
          <w:szCs w:val="24"/>
        </w:rPr>
        <w:t xml:space="preserve"> </w:t>
      </w:r>
      <w:r w:rsidRPr="00806895">
        <w:rPr>
          <w:w w:val="95"/>
          <w:sz w:val="24"/>
          <w:szCs w:val="24"/>
        </w:rPr>
        <w:t>текста,</w:t>
      </w:r>
      <w:r w:rsidRPr="00806895">
        <w:rPr>
          <w:spacing w:val="40"/>
          <w:sz w:val="24"/>
          <w:szCs w:val="24"/>
        </w:rPr>
        <w:t xml:space="preserve"> </w:t>
      </w:r>
      <w:r w:rsidRPr="00806895">
        <w:rPr>
          <w:w w:val="95"/>
          <w:sz w:val="24"/>
          <w:szCs w:val="24"/>
        </w:rPr>
        <w:t xml:space="preserve">которые </w:t>
      </w:r>
      <w:r w:rsidRPr="00806895">
        <w:rPr>
          <w:sz w:val="24"/>
          <w:szCs w:val="24"/>
        </w:rPr>
        <w:t>соответствуют</w:t>
      </w:r>
      <w:r w:rsidRPr="00806895">
        <w:rPr>
          <w:spacing w:val="-7"/>
          <w:sz w:val="24"/>
          <w:szCs w:val="24"/>
        </w:rPr>
        <w:t xml:space="preserve"> </w:t>
      </w:r>
      <w:r w:rsidRPr="00806895">
        <w:rPr>
          <w:sz w:val="24"/>
          <w:szCs w:val="24"/>
        </w:rPr>
        <w:t>иллюстрации.</w:t>
      </w:r>
    </w:p>
    <w:p w:rsidR="00843EE2" w:rsidRPr="00806895" w:rsidRDefault="00843EE2" w:rsidP="00806895">
      <w:pPr>
        <w:pStyle w:val="Heading1"/>
        <w:spacing w:before="7"/>
        <w:ind w:left="284" w:right="441"/>
        <w:jc w:val="left"/>
        <w:rPr>
          <w:sz w:val="24"/>
          <w:szCs w:val="24"/>
        </w:rPr>
      </w:pPr>
      <w:r w:rsidRPr="00806895">
        <w:rPr>
          <w:spacing w:val="-2"/>
          <w:w w:val="95"/>
          <w:sz w:val="24"/>
          <w:szCs w:val="24"/>
        </w:rPr>
        <w:t>Коммуникативные</w:t>
      </w:r>
      <w:r w:rsidRPr="00806895">
        <w:rPr>
          <w:spacing w:val="-5"/>
          <w:w w:val="95"/>
          <w:sz w:val="24"/>
          <w:szCs w:val="24"/>
        </w:rPr>
        <w:t xml:space="preserve"> </w:t>
      </w:r>
      <w:r w:rsidRPr="00806895">
        <w:rPr>
          <w:spacing w:val="-2"/>
          <w:w w:val="95"/>
          <w:sz w:val="24"/>
          <w:szCs w:val="24"/>
        </w:rPr>
        <w:t>универсальные</w:t>
      </w:r>
      <w:r w:rsidRPr="00806895">
        <w:rPr>
          <w:spacing w:val="29"/>
          <w:sz w:val="24"/>
          <w:szCs w:val="24"/>
        </w:rPr>
        <w:t xml:space="preserve"> </w:t>
      </w:r>
      <w:r w:rsidRPr="00806895">
        <w:rPr>
          <w:spacing w:val="-2"/>
          <w:w w:val="95"/>
          <w:sz w:val="24"/>
          <w:szCs w:val="24"/>
        </w:rPr>
        <w:t>учебные</w:t>
      </w:r>
      <w:r w:rsidRPr="00806895">
        <w:rPr>
          <w:spacing w:val="14"/>
          <w:sz w:val="24"/>
          <w:szCs w:val="24"/>
        </w:rPr>
        <w:t xml:space="preserve"> </w:t>
      </w:r>
      <w:r w:rsidRPr="00806895">
        <w:rPr>
          <w:spacing w:val="-2"/>
          <w:w w:val="95"/>
          <w:sz w:val="24"/>
          <w:szCs w:val="24"/>
        </w:rPr>
        <w:t>действия:</w:t>
      </w:r>
    </w:p>
    <w:p w:rsidR="00843EE2" w:rsidRPr="00806895" w:rsidRDefault="00843EE2" w:rsidP="00B55D63">
      <w:pPr>
        <w:pStyle w:val="ad"/>
        <w:spacing w:line="276" w:lineRule="exact"/>
        <w:ind w:left="709" w:right="441"/>
        <w:jc w:val="left"/>
        <w:rPr>
          <w:sz w:val="24"/>
          <w:szCs w:val="24"/>
        </w:rPr>
      </w:pPr>
      <w:r w:rsidRPr="00806895">
        <w:rPr>
          <w:w w:val="95"/>
          <w:sz w:val="24"/>
          <w:szCs w:val="24"/>
        </w:rPr>
        <w:t>—читать</w:t>
      </w:r>
      <w:r w:rsidRPr="00806895">
        <w:rPr>
          <w:spacing w:val="-9"/>
          <w:w w:val="95"/>
          <w:sz w:val="24"/>
          <w:szCs w:val="24"/>
        </w:rPr>
        <w:t xml:space="preserve"> </w:t>
      </w:r>
      <w:r w:rsidRPr="00806895">
        <w:rPr>
          <w:w w:val="95"/>
          <w:sz w:val="24"/>
          <w:szCs w:val="24"/>
        </w:rPr>
        <w:t>наизусть</w:t>
      </w:r>
      <w:r w:rsidRPr="00806895">
        <w:rPr>
          <w:sz w:val="24"/>
          <w:szCs w:val="24"/>
        </w:rPr>
        <w:t xml:space="preserve"> </w:t>
      </w:r>
      <w:r w:rsidRPr="00806895">
        <w:rPr>
          <w:w w:val="95"/>
          <w:sz w:val="24"/>
          <w:szCs w:val="24"/>
        </w:rPr>
        <w:t>стихотворения,</w:t>
      </w:r>
      <w:r w:rsidRPr="00806895">
        <w:rPr>
          <w:spacing w:val="-13"/>
          <w:w w:val="95"/>
          <w:sz w:val="24"/>
          <w:szCs w:val="24"/>
        </w:rPr>
        <w:t xml:space="preserve"> </w:t>
      </w:r>
      <w:r w:rsidRPr="00806895">
        <w:rPr>
          <w:w w:val="95"/>
          <w:sz w:val="24"/>
          <w:szCs w:val="24"/>
        </w:rPr>
        <w:t>соблюдать</w:t>
      </w:r>
      <w:r w:rsidRPr="00806895">
        <w:rPr>
          <w:spacing w:val="4"/>
          <w:sz w:val="24"/>
          <w:szCs w:val="24"/>
        </w:rPr>
        <w:t xml:space="preserve"> </w:t>
      </w:r>
      <w:r w:rsidRPr="00806895">
        <w:rPr>
          <w:w w:val="95"/>
          <w:sz w:val="24"/>
          <w:szCs w:val="24"/>
        </w:rPr>
        <w:t>орфоэпические</w:t>
      </w:r>
      <w:r w:rsidRPr="00806895">
        <w:rPr>
          <w:spacing w:val="1"/>
          <w:sz w:val="24"/>
          <w:szCs w:val="24"/>
        </w:rPr>
        <w:t xml:space="preserve"> </w:t>
      </w:r>
      <w:r w:rsidRPr="00806895">
        <w:rPr>
          <w:w w:val="95"/>
          <w:sz w:val="24"/>
          <w:szCs w:val="24"/>
        </w:rPr>
        <w:t>и</w:t>
      </w:r>
      <w:r w:rsidRPr="00806895">
        <w:rPr>
          <w:spacing w:val="-7"/>
          <w:w w:val="95"/>
          <w:sz w:val="24"/>
          <w:szCs w:val="24"/>
        </w:rPr>
        <w:t xml:space="preserve"> </w:t>
      </w:r>
      <w:r w:rsidRPr="00806895">
        <w:rPr>
          <w:w w:val="95"/>
          <w:sz w:val="24"/>
          <w:szCs w:val="24"/>
        </w:rPr>
        <w:t>пунктуационные</w:t>
      </w:r>
      <w:r w:rsidRPr="00806895">
        <w:rPr>
          <w:spacing w:val="-13"/>
          <w:w w:val="95"/>
          <w:sz w:val="24"/>
          <w:szCs w:val="24"/>
        </w:rPr>
        <w:t xml:space="preserve"> </w:t>
      </w:r>
      <w:r w:rsidRPr="00806895">
        <w:rPr>
          <w:spacing w:val="-2"/>
          <w:w w:val="95"/>
          <w:sz w:val="24"/>
          <w:szCs w:val="24"/>
        </w:rPr>
        <w:t>нормы;</w:t>
      </w:r>
    </w:p>
    <w:p w:rsidR="00843EE2" w:rsidRPr="00806895" w:rsidRDefault="00843EE2" w:rsidP="00806895">
      <w:pPr>
        <w:pStyle w:val="ad"/>
        <w:spacing w:before="7" w:line="228" w:lineRule="auto"/>
        <w:ind w:left="284" w:right="441" w:firstLine="452"/>
        <w:jc w:val="left"/>
        <w:rPr>
          <w:sz w:val="24"/>
          <w:szCs w:val="24"/>
        </w:rPr>
      </w:pPr>
      <w:r w:rsidRPr="00806895">
        <w:rPr>
          <w:w w:val="95"/>
          <w:sz w:val="24"/>
          <w:szCs w:val="24"/>
        </w:rPr>
        <w:t>—участвовать</w:t>
      </w:r>
      <w:r w:rsidRPr="00806895">
        <w:rPr>
          <w:spacing w:val="38"/>
          <w:sz w:val="24"/>
          <w:szCs w:val="24"/>
        </w:rPr>
        <w:t xml:space="preserve"> </w:t>
      </w:r>
      <w:r w:rsidRPr="00806895">
        <w:rPr>
          <w:w w:val="95"/>
          <w:sz w:val="24"/>
          <w:szCs w:val="24"/>
        </w:rPr>
        <w:t>в</w:t>
      </w:r>
      <w:r w:rsidRPr="00806895">
        <w:rPr>
          <w:sz w:val="24"/>
          <w:szCs w:val="24"/>
        </w:rPr>
        <w:t xml:space="preserve"> </w:t>
      </w:r>
      <w:r w:rsidRPr="00806895">
        <w:rPr>
          <w:w w:val="95"/>
          <w:sz w:val="24"/>
          <w:szCs w:val="24"/>
        </w:rPr>
        <w:t>беседе</w:t>
      </w:r>
      <w:r w:rsidRPr="00806895">
        <w:rPr>
          <w:spacing w:val="29"/>
          <w:sz w:val="24"/>
          <w:szCs w:val="24"/>
        </w:rPr>
        <w:t xml:space="preserve"> </w:t>
      </w:r>
      <w:r w:rsidRPr="00806895">
        <w:rPr>
          <w:w w:val="95"/>
          <w:sz w:val="24"/>
          <w:szCs w:val="24"/>
        </w:rPr>
        <w:t>по</w:t>
      </w:r>
      <w:r w:rsidRPr="00806895">
        <w:rPr>
          <w:sz w:val="24"/>
          <w:szCs w:val="24"/>
        </w:rPr>
        <w:t xml:space="preserve"> </w:t>
      </w:r>
      <w:r w:rsidRPr="00806895">
        <w:rPr>
          <w:w w:val="95"/>
          <w:sz w:val="24"/>
          <w:szCs w:val="24"/>
        </w:rPr>
        <w:t>обсуждению</w:t>
      </w:r>
      <w:r w:rsidRPr="00806895">
        <w:rPr>
          <w:spacing w:val="37"/>
          <w:sz w:val="24"/>
          <w:szCs w:val="24"/>
        </w:rPr>
        <w:t xml:space="preserve"> </w:t>
      </w:r>
      <w:r w:rsidRPr="00806895">
        <w:rPr>
          <w:w w:val="95"/>
          <w:sz w:val="24"/>
          <w:szCs w:val="24"/>
        </w:rPr>
        <w:t>прослушанного</w:t>
      </w:r>
      <w:r w:rsidRPr="00806895">
        <w:rPr>
          <w:spacing w:val="40"/>
          <w:sz w:val="24"/>
          <w:szCs w:val="24"/>
        </w:rPr>
        <w:t xml:space="preserve"> </w:t>
      </w:r>
      <w:r w:rsidRPr="00806895">
        <w:rPr>
          <w:w w:val="95"/>
          <w:sz w:val="24"/>
          <w:szCs w:val="24"/>
        </w:rPr>
        <w:t>или</w:t>
      </w:r>
      <w:r w:rsidRPr="00806895">
        <w:rPr>
          <w:spacing w:val="27"/>
          <w:sz w:val="24"/>
          <w:szCs w:val="24"/>
        </w:rPr>
        <w:t xml:space="preserve"> </w:t>
      </w:r>
      <w:r w:rsidRPr="00806895">
        <w:rPr>
          <w:w w:val="95"/>
          <w:sz w:val="24"/>
          <w:szCs w:val="24"/>
        </w:rPr>
        <w:t>прочитанного</w:t>
      </w:r>
      <w:r w:rsidRPr="00806895">
        <w:rPr>
          <w:spacing w:val="40"/>
          <w:sz w:val="24"/>
          <w:szCs w:val="24"/>
        </w:rPr>
        <w:t xml:space="preserve"> </w:t>
      </w:r>
      <w:r w:rsidRPr="00806895">
        <w:rPr>
          <w:w w:val="95"/>
          <w:sz w:val="24"/>
          <w:szCs w:val="24"/>
        </w:rPr>
        <w:t>текста:</w:t>
      </w:r>
      <w:r w:rsidRPr="00806895">
        <w:rPr>
          <w:spacing w:val="32"/>
          <w:sz w:val="24"/>
          <w:szCs w:val="24"/>
        </w:rPr>
        <w:t xml:space="preserve"> </w:t>
      </w:r>
      <w:r w:rsidRPr="00806895">
        <w:rPr>
          <w:w w:val="95"/>
          <w:sz w:val="24"/>
          <w:szCs w:val="24"/>
        </w:rPr>
        <w:t>слушать собеседника, отвечать на вопросы, высказывать своё отношение к обсуждаемой</w:t>
      </w:r>
      <w:r w:rsidRPr="00806895">
        <w:rPr>
          <w:sz w:val="24"/>
          <w:szCs w:val="24"/>
        </w:rPr>
        <w:t xml:space="preserve"> </w:t>
      </w:r>
      <w:r w:rsidRPr="00806895">
        <w:rPr>
          <w:w w:val="95"/>
          <w:sz w:val="24"/>
          <w:szCs w:val="24"/>
        </w:rPr>
        <w:t>проблеме;</w:t>
      </w:r>
    </w:p>
    <w:p w:rsidR="00843EE2" w:rsidRPr="00806895" w:rsidRDefault="00843EE2" w:rsidP="00806895">
      <w:pPr>
        <w:pStyle w:val="ad"/>
        <w:tabs>
          <w:tab w:val="left" w:pos="2950"/>
          <w:tab w:val="left" w:pos="3883"/>
          <w:tab w:val="left" w:pos="5293"/>
          <w:tab w:val="left" w:pos="6893"/>
          <w:tab w:val="left" w:pos="7200"/>
          <w:tab w:val="left" w:pos="8135"/>
          <w:tab w:val="left" w:pos="8566"/>
          <w:tab w:val="left" w:pos="9696"/>
        </w:tabs>
        <w:spacing w:before="11" w:line="228" w:lineRule="auto"/>
        <w:ind w:left="284" w:right="441" w:firstLine="453"/>
        <w:jc w:val="left"/>
        <w:rPr>
          <w:sz w:val="24"/>
          <w:szCs w:val="24"/>
        </w:rPr>
      </w:pPr>
      <w:r w:rsidRPr="00806895">
        <w:rPr>
          <w:spacing w:val="-2"/>
          <w:sz w:val="24"/>
          <w:szCs w:val="24"/>
        </w:rPr>
        <w:t>—пересказывать</w:t>
      </w:r>
      <w:r w:rsidRPr="00806895">
        <w:rPr>
          <w:sz w:val="24"/>
          <w:szCs w:val="24"/>
        </w:rPr>
        <w:tab/>
      </w:r>
      <w:r w:rsidRPr="00806895">
        <w:rPr>
          <w:spacing w:val="-2"/>
          <w:sz w:val="24"/>
          <w:szCs w:val="24"/>
        </w:rPr>
        <w:t>(устно)</w:t>
      </w:r>
      <w:r w:rsidRPr="00806895">
        <w:rPr>
          <w:sz w:val="24"/>
          <w:szCs w:val="24"/>
        </w:rPr>
        <w:tab/>
      </w:r>
      <w:r w:rsidRPr="00806895">
        <w:rPr>
          <w:spacing w:val="-2"/>
          <w:sz w:val="24"/>
          <w:szCs w:val="24"/>
        </w:rPr>
        <w:t>содержание</w:t>
      </w:r>
      <w:r w:rsidRPr="00806895">
        <w:rPr>
          <w:sz w:val="24"/>
          <w:szCs w:val="24"/>
        </w:rPr>
        <w:tab/>
      </w:r>
      <w:r w:rsidRPr="00806895">
        <w:rPr>
          <w:spacing w:val="-2"/>
          <w:sz w:val="24"/>
          <w:szCs w:val="24"/>
        </w:rPr>
        <w:t>произведения</w:t>
      </w:r>
      <w:r w:rsidRPr="00806895">
        <w:rPr>
          <w:sz w:val="24"/>
          <w:szCs w:val="24"/>
        </w:rPr>
        <w:tab/>
      </w:r>
      <w:r w:rsidRPr="00806895">
        <w:rPr>
          <w:spacing w:val="-10"/>
          <w:sz w:val="24"/>
          <w:szCs w:val="24"/>
        </w:rPr>
        <w:t>с</w:t>
      </w:r>
      <w:r w:rsidRPr="00806895">
        <w:rPr>
          <w:sz w:val="24"/>
          <w:szCs w:val="24"/>
        </w:rPr>
        <w:tab/>
      </w:r>
      <w:r w:rsidRPr="00806895">
        <w:rPr>
          <w:spacing w:val="-2"/>
          <w:sz w:val="24"/>
          <w:szCs w:val="24"/>
        </w:rPr>
        <w:t>опорой</w:t>
      </w:r>
      <w:r w:rsidRPr="00806895">
        <w:rPr>
          <w:sz w:val="24"/>
          <w:szCs w:val="24"/>
        </w:rPr>
        <w:tab/>
      </w:r>
      <w:r w:rsidRPr="00806895">
        <w:rPr>
          <w:spacing w:val="-6"/>
          <w:sz w:val="24"/>
          <w:szCs w:val="24"/>
        </w:rPr>
        <w:t>на</w:t>
      </w:r>
      <w:r w:rsidRPr="00806895">
        <w:rPr>
          <w:sz w:val="24"/>
          <w:szCs w:val="24"/>
        </w:rPr>
        <w:tab/>
      </w:r>
      <w:r w:rsidRPr="00806895">
        <w:rPr>
          <w:spacing w:val="-2"/>
          <w:sz w:val="24"/>
          <w:szCs w:val="24"/>
        </w:rPr>
        <w:t>вопросы,</w:t>
      </w:r>
      <w:r w:rsidRPr="00806895">
        <w:rPr>
          <w:sz w:val="24"/>
          <w:szCs w:val="24"/>
        </w:rPr>
        <w:tab/>
      </w:r>
      <w:r w:rsidRPr="00806895">
        <w:rPr>
          <w:spacing w:val="-4"/>
          <w:w w:val="95"/>
          <w:sz w:val="24"/>
          <w:szCs w:val="24"/>
        </w:rPr>
        <w:t xml:space="preserve">рисунки, </w:t>
      </w:r>
      <w:r w:rsidRPr="00806895">
        <w:rPr>
          <w:sz w:val="24"/>
          <w:szCs w:val="24"/>
        </w:rPr>
        <w:t>предложенный план;</w:t>
      </w:r>
    </w:p>
    <w:p w:rsidR="00843EE2" w:rsidRPr="00806895" w:rsidRDefault="00843EE2" w:rsidP="001E0016">
      <w:pPr>
        <w:pStyle w:val="a3"/>
        <w:widowControl w:val="0"/>
        <w:numPr>
          <w:ilvl w:val="0"/>
          <w:numId w:val="57"/>
        </w:numPr>
        <w:tabs>
          <w:tab w:val="left" w:pos="993"/>
        </w:tabs>
        <w:autoSpaceDE w:val="0"/>
        <w:autoSpaceDN w:val="0"/>
        <w:spacing w:after="0" w:line="284"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объяснять</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своими</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словами</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значение</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изученных</w:t>
      </w:r>
      <w:r w:rsidRPr="00806895">
        <w:rPr>
          <w:rFonts w:ascii="Times New Roman" w:hAnsi="Times New Roman" w:cs="Times New Roman"/>
          <w:spacing w:val="-3"/>
          <w:w w:val="95"/>
          <w:sz w:val="24"/>
          <w:szCs w:val="24"/>
        </w:rPr>
        <w:t xml:space="preserve"> </w:t>
      </w:r>
      <w:r w:rsidRPr="00806895">
        <w:rPr>
          <w:rFonts w:ascii="Times New Roman" w:hAnsi="Times New Roman" w:cs="Times New Roman"/>
          <w:spacing w:val="-2"/>
          <w:w w:val="95"/>
          <w:sz w:val="24"/>
          <w:szCs w:val="24"/>
        </w:rPr>
        <w:t>понятий;</w:t>
      </w:r>
    </w:p>
    <w:p w:rsidR="00843EE2" w:rsidRPr="00806895" w:rsidRDefault="00843EE2" w:rsidP="001E0016">
      <w:pPr>
        <w:pStyle w:val="a3"/>
        <w:widowControl w:val="0"/>
        <w:numPr>
          <w:ilvl w:val="0"/>
          <w:numId w:val="57"/>
        </w:numPr>
        <w:tabs>
          <w:tab w:val="left" w:pos="993"/>
        </w:tabs>
        <w:autoSpaceDE w:val="0"/>
        <w:autoSpaceDN w:val="0"/>
        <w:spacing w:after="0" w:line="283"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описывать</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своё</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настроение</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после</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слушания</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(чтения)</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стихотворений,</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сказок,</w:t>
      </w:r>
      <w:r w:rsidRPr="00806895">
        <w:rPr>
          <w:rFonts w:ascii="Times New Roman" w:hAnsi="Times New Roman" w:cs="Times New Roman"/>
          <w:spacing w:val="-6"/>
          <w:w w:val="95"/>
          <w:sz w:val="24"/>
          <w:szCs w:val="24"/>
        </w:rPr>
        <w:t xml:space="preserve"> </w:t>
      </w:r>
      <w:r w:rsidRPr="00806895">
        <w:rPr>
          <w:rFonts w:ascii="Times New Roman" w:hAnsi="Times New Roman" w:cs="Times New Roman"/>
          <w:spacing w:val="-2"/>
          <w:w w:val="95"/>
          <w:sz w:val="24"/>
          <w:szCs w:val="24"/>
        </w:rPr>
        <w:t>рассказов.</w:t>
      </w:r>
    </w:p>
    <w:p w:rsidR="00843EE2" w:rsidRPr="00806895" w:rsidRDefault="00843EE2" w:rsidP="00806895">
      <w:pPr>
        <w:pStyle w:val="Heading1"/>
        <w:spacing w:line="278" w:lineRule="exact"/>
        <w:ind w:left="284" w:right="441"/>
        <w:jc w:val="left"/>
        <w:rPr>
          <w:sz w:val="24"/>
          <w:szCs w:val="24"/>
        </w:rPr>
      </w:pPr>
      <w:r w:rsidRPr="00806895">
        <w:rPr>
          <w:spacing w:val="-2"/>
          <w:w w:val="95"/>
          <w:sz w:val="24"/>
          <w:szCs w:val="24"/>
        </w:rPr>
        <w:t>Регулятивные</w:t>
      </w:r>
      <w:r w:rsidRPr="00806895">
        <w:rPr>
          <w:spacing w:val="16"/>
          <w:sz w:val="24"/>
          <w:szCs w:val="24"/>
        </w:rPr>
        <w:t xml:space="preserve"> </w:t>
      </w:r>
      <w:r w:rsidRPr="00806895">
        <w:rPr>
          <w:spacing w:val="-2"/>
          <w:w w:val="95"/>
          <w:sz w:val="24"/>
          <w:szCs w:val="24"/>
        </w:rPr>
        <w:t>универсальные</w:t>
      </w:r>
      <w:r w:rsidRPr="00806895">
        <w:rPr>
          <w:spacing w:val="16"/>
          <w:sz w:val="24"/>
          <w:szCs w:val="24"/>
        </w:rPr>
        <w:t xml:space="preserve"> </w:t>
      </w:r>
      <w:r w:rsidRPr="00806895">
        <w:rPr>
          <w:spacing w:val="-2"/>
          <w:w w:val="95"/>
          <w:sz w:val="24"/>
          <w:szCs w:val="24"/>
        </w:rPr>
        <w:t>учебные</w:t>
      </w:r>
      <w:r w:rsidRPr="00806895">
        <w:rPr>
          <w:sz w:val="24"/>
          <w:szCs w:val="24"/>
        </w:rPr>
        <w:t xml:space="preserve"> </w:t>
      </w:r>
      <w:r w:rsidRPr="00806895">
        <w:rPr>
          <w:spacing w:val="-2"/>
          <w:w w:val="95"/>
          <w:sz w:val="24"/>
          <w:szCs w:val="24"/>
        </w:rPr>
        <w:t>действия:</w:t>
      </w:r>
    </w:p>
    <w:p w:rsidR="00843EE2" w:rsidRPr="00806895" w:rsidRDefault="00843EE2" w:rsidP="00806895">
      <w:pPr>
        <w:pStyle w:val="ad"/>
        <w:tabs>
          <w:tab w:val="left" w:pos="2446"/>
          <w:tab w:val="left" w:pos="2777"/>
          <w:tab w:val="left" w:pos="4160"/>
          <w:tab w:val="left" w:pos="5825"/>
          <w:tab w:val="left" w:pos="6913"/>
          <w:tab w:val="left" w:pos="7836"/>
          <w:tab w:val="left" w:pos="9018"/>
        </w:tabs>
        <w:spacing w:before="5" w:line="228" w:lineRule="auto"/>
        <w:ind w:left="284" w:right="441" w:firstLine="452"/>
        <w:jc w:val="left"/>
        <w:rPr>
          <w:sz w:val="24"/>
          <w:szCs w:val="24"/>
        </w:rPr>
      </w:pPr>
      <w:r w:rsidRPr="00806895">
        <w:rPr>
          <w:spacing w:val="-2"/>
          <w:sz w:val="24"/>
          <w:szCs w:val="24"/>
        </w:rPr>
        <w:t>—понимать</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удерживать</w:t>
      </w:r>
      <w:r w:rsidRPr="00806895">
        <w:rPr>
          <w:sz w:val="24"/>
          <w:szCs w:val="24"/>
        </w:rPr>
        <w:tab/>
      </w:r>
      <w:r w:rsidRPr="00806895">
        <w:rPr>
          <w:spacing w:val="-2"/>
          <w:sz w:val="24"/>
          <w:szCs w:val="24"/>
        </w:rPr>
        <w:t>поставленную</w:t>
      </w:r>
      <w:r w:rsidRPr="00806895">
        <w:rPr>
          <w:sz w:val="24"/>
          <w:szCs w:val="24"/>
        </w:rPr>
        <w:tab/>
      </w:r>
      <w:r w:rsidRPr="00806895">
        <w:rPr>
          <w:spacing w:val="-2"/>
          <w:w w:val="95"/>
          <w:sz w:val="24"/>
          <w:szCs w:val="24"/>
        </w:rPr>
        <w:t>учебную</w:t>
      </w:r>
      <w:r w:rsidRPr="00806895">
        <w:rPr>
          <w:sz w:val="24"/>
          <w:szCs w:val="24"/>
        </w:rPr>
        <w:tab/>
      </w:r>
      <w:r w:rsidRPr="00806895">
        <w:rPr>
          <w:spacing w:val="-2"/>
          <w:sz w:val="24"/>
          <w:szCs w:val="24"/>
        </w:rPr>
        <w:t>задачу,</w:t>
      </w:r>
      <w:r w:rsidRPr="00806895">
        <w:rPr>
          <w:sz w:val="24"/>
          <w:szCs w:val="24"/>
        </w:rPr>
        <w:tab/>
        <w:t>в</w:t>
      </w:r>
      <w:r w:rsidRPr="00806895">
        <w:rPr>
          <w:spacing w:val="80"/>
          <w:sz w:val="24"/>
          <w:szCs w:val="24"/>
        </w:rPr>
        <w:t xml:space="preserve"> </w:t>
      </w:r>
      <w:r w:rsidRPr="00806895">
        <w:rPr>
          <w:sz w:val="24"/>
          <w:szCs w:val="24"/>
        </w:rPr>
        <w:t>случае</w:t>
      </w:r>
      <w:r w:rsidRPr="00806895">
        <w:rPr>
          <w:sz w:val="24"/>
          <w:szCs w:val="24"/>
        </w:rPr>
        <w:tab/>
      </w:r>
      <w:r w:rsidRPr="00806895">
        <w:rPr>
          <w:spacing w:val="-2"/>
          <w:w w:val="90"/>
          <w:sz w:val="24"/>
          <w:szCs w:val="24"/>
        </w:rPr>
        <w:t xml:space="preserve">необходимости </w:t>
      </w:r>
      <w:r w:rsidRPr="00806895">
        <w:rPr>
          <w:sz w:val="24"/>
          <w:szCs w:val="24"/>
        </w:rPr>
        <w:t>обращаться за</w:t>
      </w:r>
      <w:r w:rsidRPr="00806895">
        <w:rPr>
          <w:spacing w:val="-16"/>
          <w:sz w:val="24"/>
          <w:szCs w:val="24"/>
        </w:rPr>
        <w:t xml:space="preserve"> </w:t>
      </w:r>
      <w:r w:rsidRPr="00806895">
        <w:rPr>
          <w:sz w:val="24"/>
          <w:szCs w:val="24"/>
        </w:rPr>
        <w:t>помощью к</w:t>
      </w:r>
      <w:r w:rsidRPr="00806895">
        <w:rPr>
          <w:spacing w:val="-11"/>
          <w:sz w:val="24"/>
          <w:szCs w:val="24"/>
        </w:rPr>
        <w:t xml:space="preserve"> </w:t>
      </w:r>
      <w:r w:rsidRPr="00806895">
        <w:rPr>
          <w:sz w:val="24"/>
          <w:szCs w:val="24"/>
        </w:rPr>
        <w:t>учителю;</w:t>
      </w:r>
    </w:p>
    <w:p w:rsidR="00843EE2" w:rsidRPr="00806895" w:rsidRDefault="00843EE2" w:rsidP="00B55D63">
      <w:pPr>
        <w:pStyle w:val="ad"/>
        <w:spacing w:line="282" w:lineRule="exact"/>
        <w:ind w:left="284" w:right="441" w:firstLine="425"/>
        <w:jc w:val="left"/>
        <w:rPr>
          <w:sz w:val="24"/>
          <w:szCs w:val="24"/>
        </w:rPr>
      </w:pPr>
      <w:r w:rsidRPr="00806895">
        <w:rPr>
          <w:w w:val="95"/>
          <w:sz w:val="24"/>
          <w:szCs w:val="24"/>
        </w:rPr>
        <w:t>—проявлять</w:t>
      </w:r>
      <w:r w:rsidRPr="00806895">
        <w:rPr>
          <w:spacing w:val="-3"/>
          <w:sz w:val="24"/>
          <w:szCs w:val="24"/>
        </w:rPr>
        <w:t xml:space="preserve"> </w:t>
      </w:r>
      <w:r w:rsidRPr="00806895">
        <w:rPr>
          <w:w w:val="95"/>
          <w:sz w:val="24"/>
          <w:szCs w:val="24"/>
        </w:rPr>
        <w:t>желание</w:t>
      </w:r>
      <w:r w:rsidRPr="00806895">
        <w:rPr>
          <w:spacing w:val="-3"/>
          <w:w w:val="95"/>
          <w:sz w:val="24"/>
          <w:szCs w:val="24"/>
        </w:rPr>
        <w:t xml:space="preserve"> </w:t>
      </w:r>
      <w:r w:rsidRPr="00806895">
        <w:rPr>
          <w:w w:val="95"/>
          <w:sz w:val="24"/>
          <w:szCs w:val="24"/>
        </w:rPr>
        <w:t>самостоятельно</w:t>
      </w:r>
      <w:r w:rsidRPr="00806895">
        <w:rPr>
          <w:spacing w:val="-13"/>
          <w:w w:val="95"/>
          <w:sz w:val="24"/>
          <w:szCs w:val="24"/>
        </w:rPr>
        <w:t xml:space="preserve"> </w:t>
      </w:r>
      <w:r w:rsidRPr="00806895">
        <w:rPr>
          <w:w w:val="95"/>
          <w:sz w:val="24"/>
          <w:szCs w:val="24"/>
        </w:rPr>
        <w:t>читать,</w:t>
      </w:r>
      <w:r w:rsidRPr="00806895">
        <w:rPr>
          <w:spacing w:val="-3"/>
          <w:w w:val="95"/>
          <w:sz w:val="24"/>
          <w:szCs w:val="24"/>
        </w:rPr>
        <w:t xml:space="preserve"> </w:t>
      </w:r>
      <w:r w:rsidRPr="00806895">
        <w:rPr>
          <w:w w:val="95"/>
          <w:sz w:val="24"/>
          <w:szCs w:val="24"/>
        </w:rPr>
        <w:t>совершенствовать</w:t>
      </w:r>
      <w:r w:rsidRPr="00806895">
        <w:rPr>
          <w:spacing w:val="-12"/>
          <w:w w:val="95"/>
          <w:sz w:val="24"/>
          <w:szCs w:val="24"/>
        </w:rPr>
        <w:t xml:space="preserve"> </w:t>
      </w:r>
      <w:r w:rsidRPr="00806895">
        <w:rPr>
          <w:w w:val="95"/>
          <w:sz w:val="24"/>
          <w:szCs w:val="24"/>
        </w:rPr>
        <w:t>свой</w:t>
      </w:r>
      <w:r w:rsidRPr="00806895">
        <w:rPr>
          <w:spacing w:val="-4"/>
          <w:w w:val="95"/>
          <w:sz w:val="24"/>
          <w:szCs w:val="24"/>
        </w:rPr>
        <w:t xml:space="preserve"> </w:t>
      </w:r>
      <w:r w:rsidRPr="00806895">
        <w:rPr>
          <w:w w:val="95"/>
          <w:sz w:val="24"/>
          <w:szCs w:val="24"/>
        </w:rPr>
        <w:t>навык</w:t>
      </w:r>
      <w:r w:rsidRPr="00806895">
        <w:rPr>
          <w:spacing w:val="-3"/>
          <w:sz w:val="24"/>
          <w:szCs w:val="24"/>
        </w:rPr>
        <w:t xml:space="preserve"> </w:t>
      </w:r>
      <w:r w:rsidRPr="00806895">
        <w:rPr>
          <w:spacing w:val="-2"/>
          <w:w w:val="95"/>
          <w:sz w:val="24"/>
          <w:szCs w:val="24"/>
        </w:rPr>
        <w:t>чтения;</w:t>
      </w:r>
    </w:p>
    <w:p w:rsidR="00843EE2" w:rsidRPr="00806895" w:rsidRDefault="00843EE2" w:rsidP="00806895">
      <w:pPr>
        <w:pStyle w:val="ad"/>
        <w:tabs>
          <w:tab w:val="left" w:pos="1616"/>
          <w:tab w:val="left" w:pos="2989"/>
          <w:tab w:val="left" w:pos="4217"/>
          <w:tab w:val="left" w:pos="5256"/>
          <w:tab w:val="left" w:pos="6533"/>
          <w:tab w:val="left" w:pos="7241"/>
          <w:tab w:val="left" w:pos="9296"/>
          <w:tab w:val="left" w:pos="9643"/>
        </w:tabs>
        <w:spacing w:before="7" w:line="228" w:lineRule="auto"/>
        <w:ind w:left="284" w:right="441" w:firstLine="452"/>
        <w:jc w:val="left"/>
        <w:rPr>
          <w:sz w:val="24"/>
          <w:szCs w:val="24"/>
        </w:rPr>
      </w:pPr>
      <w:r w:rsidRPr="00806895">
        <w:rPr>
          <w:spacing w:val="-6"/>
          <w:sz w:val="24"/>
          <w:szCs w:val="24"/>
        </w:rPr>
        <w:t>—с</w:t>
      </w:r>
      <w:r w:rsidR="00B55D63">
        <w:rPr>
          <w:sz w:val="24"/>
          <w:szCs w:val="24"/>
        </w:rPr>
        <w:t xml:space="preserve">  </w:t>
      </w:r>
      <w:r w:rsidRPr="00806895">
        <w:rPr>
          <w:spacing w:val="-2"/>
          <w:sz w:val="24"/>
          <w:szCs w:val="24"/>
        </w:rPr>
        <w:t>небольшой</w:t>
      </w:r>
      <w:r w:rsidR="00B55D63">
        <w:rPr>
          <w:sz w:val="24"/>
          <w:szCs w:val="24"/>
        </w:rPr>
        <w:t xml:space="preserve">  </w:t>
      </w:r>
      <w:r w:rsidRPr="00806895">
        <w:rPr>
          <w:spacing w:val="-2"/>
          <w:w w:val="95"/>
          <w:sz w:val="24"/>
          <w:szCs w:val="24"/>
        </w:rPr>
        <w:t>помощью</w:t>
      </w:r>
      <w:r w:rsidR="00B55D63">
        <w:rPr>
          <w:sz w:val="24"/>
          <w:szCs w:val="24"/>
        </w:rPr>
        <w:t xml:space="preserve">  </w:t>
      </w:r>
      <w:r w:rsidRPr="00806895">
        <w:rPr>
          <w:spacing w:val="-2"/>
          <w:sz w:val="24"/>
          <w:szCs w:val="24"/>
        </w:rPr>
        <w:t>учителя</w:t>
      </w:r>
      <w:r w:rsidR="00B55D63">
        <w:rPr>
          <w:sz w:val="24"/>
          <w:szCs w:val="24"/>
        </w:rPr>
        <w:t xml:space="preserve">  </w:t>
      </w:r>
      <w:r w:rsidRPr="00806895">
        <w:rPr>
          <w:spacing w:val="-2"/>
          <w:sz w:val="24"/>
          <w:szCs w:val="24"/>
        </w:rPr>
        <w:t>оценивать</w:t>
      </w:r>
      <w:r w:rsidR="00B55D63">
        <w:rPr>
          <w:sz w:val="24"/>
          <w:szCs w:val="24"/>
        </w:rPr>
        <w:t xml:space="preserve"> </w:t>
      </w:r>
      <w:r w:rsidRPr="00806895">
        <w:rPr>
          <w:spacing w:val="-4"/>
          <w:sz w:val="24"/>
          <w:szCs w:val="24"/>
        </w:rPr>
        <w:t>свои</w:t>
      </w:r>
      <w:r w:rsidR="00B55D63">
        <w:rPr>
          <w:sz w:val="24"/>
          <w:szCs w:val="24"/>
        </w:rPr>
        <w:t xml:space="preserve">  </w:t>
      </w:r>
      <w:r w:rsidRPr="00806895">
        <w:rPr>
          <w:spacing w:val="-2"/>
          <w:sz w:val="24"/>
          <w:szCs w:val="24"/>
        </w:rPr>
        <w:t>успехи/трудности</w:t>
      </w:r>
      <w:r w:rsidR="00B55D63">
        <w:rPr>
          <w:sz w:val="24"/>
          <w:szCs w:val="24"/>
        </w:rPr>
        <w:t xml:space="preserve">  </w:t>
      </w:r>
      <w:r w:rsidRPr="00806895">
        <w:rPr>
          <w:spacing w:val="-10"/>
          <w:sz w:val="24"/>
          <w:szCs w:val="24"/>
        </w:rPr>
        <w:t>в</w:t>
      </w:r>
      <w:r w:rsidR="00B55D63">
        <w:rPr>
          <w:sz w:val="24"/>
          <w:szCs w:val="24"/>
        </w:rPr>
        <w:t xml:space="preserve">  </w:t>
      </w:r>
      <w:r w:rsidRPr="00806895">
        <w:rPr>
          <w:spacing w:val="-4"/>
          <w:w w:val="95"/>
          <w:sz w:val="24"/>
          <w:szCs w:val="24"/>
        </w:rPr>
        <w:t xml:space="preserve">освоении </w:t>
      </w:r>
      <w:r w:rsidRPr="00806895">
        <w:rPr>
          <w:sz w:val="24"/>
          <w:szCs w:val="24"/>
        </w:rPr>
        <w:t>читательской</w:t>
      </w:r>
      <w:r w:rsidRPr="00806895">
        <w:rPr>
          <w:spacing w:val="-5"/>
          <w:sz w:val="24"/>
          <w:szCs w:val="24"/>
        </w:rPr>
        <w:t xml:space="preserve"> </w:t>
      </w:r>
      <w:r w:rsidRPr="00806895">
        <w:rPr>
          <w:sz w:val="24"/>
          <w:szCs w:val="24"/>
        </w:rPr>
        <w:t>деятельности.</w:t>
      </w:r>
    </w:p>
    <w:p w:rsidR="00843EE2" w:rsidRPr="00806895" w:rsidRDefault="00843EE2" w:rsidP="00806895">
      <w:pPr>
        <w:pStyle w:val="Heading1"/>
        <w:spacing w:before="4"/>
        <w:ind w:left="284" w:right="441"/>
        <w:jc w:val="left"/>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843EE2" w:rsidRPr="00806895" w:rsidRDefault="00843EE2" w:rsidP="002C6C99">
      <w:pPr>
        <w:pStyle w:val="ad"/>
        <w:spacing w:line="278" w:lineRule="exact"/>
        <w:ind w:left="709" w:right="441"/>
        <w:jc w:val="left"/>
        <w:rPr>
          <w:sz w:val="24"/>
          <w:szCs w:val="24"/>
        </w:rPr>
      </w:pPr>
      <w:r w:rsidRPr="00806895">
        <w:rPr>
          <w:w w:val="95"/>
          <w:sz w:val="24"/>
          <w:szCs w:val="24"/>
        </w:rPr>
        <w:t>—проявлять</w:t>
      </w:r>
      <w:r w:rsidRPr="00806895">
        <w:rPr>
          <w:spacing w:val="5"/>
          <w:sz w:val="24"/>
          <w:szCs w:val="24"/>
        </w:rPr>
        <w:t xml:space="preserve"> </w:t>
      </w:r>
      <w:r w:rsidRPr="00806895">
        <w:rPr>
          <w:w w:val="95"/>
          <w:sz w:val="24"/>
          <w:szCs w:val="24"/>
        </w:rPr>
        <w:t>желание</w:t>
      </w:r>
      <w:r w:rsidRPr="00806895">
        <w:rPr>
          <w:spacing w:val="-3"/>
          <w:w w:val="95"/>
          <w:sz w:val="24"/>
          <w:szCs w:val="24"/>
        </w:rPr>
        <w:t xml:space="preserve"> </w:t>
      </w:r>
      <w:r w:rsidRPr="00806895">
        <w:rPr>
          <w:w w:val="95"/>
          <w:sz w:val="24"/>
          <w:szCs w:val="24"/>
        </w:rPr>
        <w:t>работать</w:t>
      </w:r>
      <w:r w:rsidRPr="00806895">
        <w:rPr>
          <w:spacing w:val="-3"/>
          <w:sz w:val="24"/>
          <w:szCs w:val="24"/>
        </w:rPr>
        <w:t xml:space="preserve"> </w:t>
      </w:r>
      <w:r w:rsidRPr="00806895">
        <w:rPr>
          <w:w w:val="95"/>
          <w:sz w:val="24"/>
          <w:szCs w:val="24"/>
        </w:rPr>
        <w:t>в</w:t>
      </w:r>
      <w:r w:rsidRPr="00806895">
        <w:rPr>
          <w:spacing w:val="-8"/>
          <w:w w:val="95"/>
          <w:sz w:val="24"/>
          <w:szCs w:val="24"/>
        </w:rPr>
        <w:t xml:space="preserve"> </w:t>
      </w:r>
      <w:r w:rsidRPr="00806895">
        <w:rPr>
          <w:w w:val="95"/>
          <w:sz w:val="24"/>
          <w:szCs w:val="24"/>
        </w:rPr>
        <w:t>парах,</w:t>
      </w:r>
      <w:r w:rsidRPr="00806895">
        <w:rPr>
          <w:spacing w:val="-6"/>
          <w:w w:val="95"/>
          <w:sz w:val="24"/>
          <w:szCs w:val="24"/>
        </w:rPr>
        <w:t xml:space="preserve"> </w:t>
      </w:r>
      <w:r w:rsidRPr="00806895">
        <w:rPr>
          <w:w w:val="95"/>
          <w:sz w:val="24"/>
          <w:szCs w:val="24"/>
        </w:rPr>
        <w:t>небольших</w:t>
      </w:r>
      <w:r w:rsidRPr="00806895">
        <w:rPr>
          <w:spacing w:val="4"/>
          <w:sz w:val="24"/>
          <w:szCs w:val="24"/>
        </w:rPr>
        <w:t xml:space="preserve"> </w:t>
      </w:r>
      <w:r w:rsidRPr="00806895">
        <w:rPr>
          <w:spacing w:val="-2"/>
          <w:w w:val="95"/>
          <w:sz w:val="24"/>
          <w:szCs w:val="24"/>
        </w:rPr>
        <w:t>группах;</w:t>
      </w:r>
    </w:p>
    <w:p w:rsidR="00843EE2" w:rsidRPr="00806895" w:rsidRDefault="00843EE2" w:rsidP="00806895">
      <w:pPr>
        <w:pStyle w:val="ad"/>
        <w:spacing w:before="9" w:line="228" w:lineRule="auto"/>
        <w:ind w:left="284" w:right="441" w:firstLine="454"/>
        <w:jc w:val="left"/>
        <w:rPr>
          <w:sz w:val="24"/>
          <w:szCs w:val="24"/>
        </w:rPr>
      </w:pPr>
      <w:r w:rsidRPr="00806895">
        <w:rPr>
          <w:w w:val="95"/>
          <w:sz w:val="24"/>
          <w:szCs w:val="24"/>
        </w:rPr>
        <w:t>—проявлять</w:t>
      </w:r>
      <w:r w:rsidRPr="00806895">
        <w:rPr>
          <w:spacing w:val="80"/>
          <w:sz w:val="24"/>
          <w:szCs w:val="24"/>
        </w:rPr>
        <w:t xml:space="preserve"> </w:t>
      </w:r>
      <w:r w:rsidRPr="00806895">
        <w:rPr>
          <w:w w:val="95"/>
          <w:sz w:val="24"/>
          <w:szCs w:val="24"/>
        </w:rPr>
        <w:t>культуру</w:t>
      </w:r>
      <w:r w:rsidRPr="00806895">
        <w:rPr>
          <w:spacing w:val="80"/>
          <w:sz w:val="24"/>
          <w:szCs w:val="24"/>
        </w:rPr>
        <w:t xml:space="preserve"> </w:t>
      </w:r>
      <w:r w:rsidRPr="00806895">
        <w:rPr>
          <w:w w:val="95"/>
          <w:sz w:val="24"/>
          <w:szCs w:val="24"/>
        </w:rPr>
        <w:t>взаимодействия,</w:t>
      </w:r>
      <w:r w:rsidRPr="00806895">
        <w:rPr>
          <w:spacing w:val="80"/>
          <w:sz w:val="24"/>
          <w:szCs w:val="24"/>
        </w:rPr>
        <w:t xml:space="preserve"> </w:t>
      </w:r>
      <w:r w:rsidRPr="00806895">
        <w:rPr>
          <w:w w:val="95"/>
          <w:sz w:val="24"/>
          <w:szCs w:val="24"/>
        </w:rPr>
        <w:t>терпение,</w:t>
      </w:r>
      <w:r w:rsidRPr="00806895">
        <w:rPr>
          <w:spacing w:val="80"/>
          <w:sz w:val="24"/>
          <w:szCs w:val="24"/>
        </w:rPr>
        <w:t xml:space="preserve"> </w:t>
      </w:r>
      <w:r w:rsidRPr="00806895">
        <w:rPr>
          <w:w w:val="95"/>
          <w:sz w:val="24"/>
          <w:szCs w:val="24"/>
        </w:rPr>
        <w:t>умение</w:t>
      </w:r>
      <w:r w:rsidRPr="00806895">
        <w:rPr>
          <w:spacing w:val="80"/>
          <w:sz w:val="24"/>
          <w:szCs w:val="24"/>
        </w:rPr>
        <w:t xml:space="preserve"> </w:t>
      </w:r>
      <w:r w:rsidRPr="00806895">
        <w:rPr>
          <w:w w:val="95"/>
          <w:sz w:val="24"/>
          <w:szCs w:val="24"/>
        </w:rPr>
        <w:t>договариваться,</w:t>
      </w:r>
      <w:r w:rsidRPr="00806895">
        <w:rPr>
          <w:spacing w:val="80"/>
          <w:sz w:val="24"/>
          <w:szCs w:val="24"/>
        </w:rPr>
        <w:t xml:space="preserve"> </w:t>
      </w:r>
      <w:r w:rsidRPr="00806895">
        <w:rPr>
          <w:w w:val="95"/>
          <w:sz w:val="24"/>
          <w:szCs w:val="24"/>
        </w:rPr>
        <w:t xml:space="preserve">ответственно </w:t>
      </w:r>
      <w:r w:rsidRPr="00806895">
        <w:rPr>
          <w:sz w:val="24"/>
          <w:szCs w:val="24"/>
        </w:rPr>
        <w:t>выполнять свою</w:t>
      </w:r>
      <w:r w:rsidRPr="00806895">
        <w:rPr>
          <w:spacing w:val="-8"/>
          <w:sz w:val="24"/>
          <w:szCs w:val="24"/>
        </w:rPr>
        <w:t xml:space="preserve"> </w:t>
      </w:r>
      <w:r w:rsidRPr="00806895">
        <w:rPr>
          <w:sz w:val="24"/>
          <w:szCs w:val="24"/>
        </w:rPr>
        <w:t>часть</w:t>
      </w:r>
      <w:r w:rsidRPr="00806895">
        <w:rPr>
          <w:spacing w:val="-7"/>
          <w:sz w:val="24"/>
          <w:szCs w:val="24"/>
        </w:rPr>
        <w:t xml:space="preserve"> </w:t>
      </w:r>
      <w:r w:rsidRPr="00806895">
        <w:rPr>
          <w:sz w:val="24"/>
          <w:szCs w:val="24"/>
        </w:rPr>
        <w:t>работы.</w:t>
      </w:r>
    </w:p>
    <w:p w:rsidR="00843EE2" w:rsidRPr="002C6C99" w:rsidRDefault="00843EE2" w:rsidP="001E0016">
      <w:pPr>
        <w:pStyle w:val="a3"/>
        <w:widowControl w:val="0"/>
        <w:numPr>
          <w:ilvl w:val="0"/>
          <w:numId w:val="59"/>
        </w:numPr>
        <w:tabs>
          <w:tab w:val="left" w:pos="1185"/>
        </w:tabs>
        <w:autoSpaceDE w:val="0"/>
        <w:autoSpaceDN w:val="0"/>
        <w:spacing w:before="4" w:after="0" w:line="281" w:lineRule="exact"/>
        <w:ind w:left="284" w:right="441" w:hanging="179"/>
        <w:contextualSpacing w:val="0"/>
        <w:rPr>
          <w:rFonts w:ascii="Times New Roman" w:hAnsi="Times New Roman" w:cs="Times New Roman"/>
          <w:b/>
          <w:sz w:val="24"/>
          <w:szCs w:val="24"/>
        </w:rPr>
      </w:pPr>
      <w:r w:rsidRPr="002C6C99">
        <w:rPr>
          <w:rFonts w:ascii="Times New Roman" w:hAnsi="Times New Roman" w:cs="Times New Roman"/>
          <w:b/>
          <w:spacing w:val="-2"/>
          <w:sz w:val="24"/>
          <w:szCs w:val="24"/>
        </w:rPr>
        <w:t>КЛАСС</w:t>
      </w:r>
    </w:p>
    <w:p w:rsidR="00843EE2" w:rsidRPr="00806895" w:rsidRDefault="00843EE2" w:rsidP="00806895">
      <w:pPr>
        <w:pStyle w:val="ad"/>
        <w:spacing w:before="2" w:line="230" w:lineRule="auto"/>
        <w:ind w:left="284" w:right="441" w:firstLine="452"/>
        <w:rPr>
          <w:sz w:val="24"/>
          <w:szCs w:val="24"/>
        </w:rPr>
      </w:pPr>
      <w:r w:rsidRPr="00806895">
        <w:rPr>
          <w:sz w:val="24"/>
          <w:szCs w:val="24"/>
        </w:rPr>
        <w:t xml:space="preserve">О нашей Родине. Круг чтения: произведения о Родине (на примере не менее трёх </w:t>
      </w:r>
      <w:r w:rsidRPr="00806895">
        <w:rPr>
          <w:w w:val="95"/>
          <w:sz w:val="24"/>
          <w:szCs w:val="24"/>
        </w:rPr>
        <w:t>стихотворений</w:t>
      </w:r>
      <w:r w:rsidRPr="00806895">
        <w:rPr>
          <w:spacing w:val="21"/>
          <w:sz w:val="24"/>
          <w:szCs w:val="24"/>
        </w:rPr>
        <w:t xml:space="preserve"> </w:t>
      </w:r>
      <w:r w:rsidRPr="00806895">
        <w:rPr>
          <w:w w:val="95"/>
          <w:sz w:val="24"/>
          <w:szCs w:val="24"/>
        </w:rPr>
        <w:t>И. С. Никитина,</w:t>
      </w:r>
      <w:r w:rsidRPr="00806895">
        <w:rPr>
          <w:spacing w:val="20"/>
          <w:sz w:val="24"/>
          <w:szCs w:val="24"/>
        </w:rPr>
        <w:t xml:space="preserve"> </w:t>
      </w:r>
      <w:r w:rsidRPr="00806895">
        <w:rPr>
          <w:w w:val="95"/>
          <w:sz w:val="24"/>
          <w:szCs w:val="24"/>
        </w:rPr>
        <w:t>Ф. П. Савинова,</w:t>
      </w:r>
      <w:r w:rsidRPr="00806895">
        <w:rPr>
          <w:spacing w:val="18"/>
          <w:sz w:val="24"/>
          <w:szCs w:val="24"/>
        </w:rPr>
        <w:t xml:space="preserve"> </w:t>
      </w:r>
      <w:r w:rsidRPr="00806895">
        <w:rPr>
          <w:w w:val="95"/>
          <w:sz w:val="24"/>
          <w:szCs w:val="24"/>
        </w:rPr>
        <w:t>А. А. Прокофьева,</w:t>
      </w:r>
      <w:r w:rsidRPr="00806895">
        <w:rPr>
          <w:spacing w:val="26"/>
          <w:sz w:val="24"/>
          <w:szCs w:val="24"/>
        </w:rPr>
        <w:t xml:space="preserve"> </w:t>
      </w:r>
      <w:r w:rsidRPr="00806895">
        <w:rPr>
          <w:w w:val="95"/>
          <w:sz w:val="24"/>
          <w:szCs w:val="24"/>
        </w:rPr>
        <w:t xml:space="preserve">Н. М. Рубцова, С. А. Есенина </w:t>
      </w:r>
      <w:r w:rsidRPr="00806895">
        <w:rPr>
          <w:sz w:val="24"/>
          <w:szCs w:val="24"/>
        </w:rPr>
        <w:t>и</w:t>
      </w:r>
      <w:r w:rsidRPr="00806895">
        <w:rPr>
          <w:spacing w:val="60"/>
          <w:sz w:val="24"/>
          <w:szCs w:val="24"/>
        </w:rPr>
        <w:t xml:space="preserve"> </w:t>
      </w:r>
      <w:r w:rsidRPr="00806895">
        <w:rPr>
          <w:sz w:val="24"/>
          <w:szCs w:val="24"/>
        </w:rPr>
        <w:t>др.).</w:t>
      </w:r>
      <w:r w:rsidRPr="00806895">
        <w:rPr>
          <w:spacing w:val="66"/>
          <w:sz w:val="24"/>
          <w:szCs w:val="24"/>
        </w:rPr>
        <w:t xml:space="preserve"> </w:t>
      </w:r>
      <w:r w:rsidRPr="00806895">
        <w:rPr>
          <w:sz w:val="24"/>
          <w:szCs w:val="24"/>
        </w:rPr>
        <w:t>Патриотическое</w:t>
      </w:r>
      <w:r w:rsidRPr="00806895">
        <w:rPr>
          <w:spacing w:val="66"/>
          <w:sz w:val="24"/>
          <w:szCs w:val="24"/>
        </w:rPr>
        <w:t xml:space="preserve"> </w:t>
      </w:r>
      <w:r w:rsidRPr="00806895">
        <w:rPr>
          <w:sz w:val="24"/>
          <w:szCs w:val="24"/>
        </w:rPr>
        <w:t>звучание</w:t>
      </w:r>
      <w:r w:rsidRPr="00806895">
        <w:rPr>
          <w:spacing w:val="75"/>
          <w:sz w:val="24"/>
          <w:szCs w:val="24"/>
        </w:rPr>
        <w:t xml:space="preserve"> </w:t>
      </w:r>
      <w:r w:rsidRPr="00806895">
        <w:rPr>
          <w:sz w:val="24"/>
          <w:szCs w:val="24"/>
        </w:rPr>
        <w:t>произведений</w:t>
      </w:r>
      <w:r w:rsidRPr="00806895">
        <w:rPr>
          <w:spacing w:val="80"/>
          <w:sz w:val="24"/>
          <w:szCs w:val="24"/>
        </w:rPr>
        <w:t xml:space="preserve"> </w:t>
      </w:r>
      <w:r w:rsidRPr="00806895">
        <w:rPr>
          <w:sz w:val="24"/>
          <w:szCs w:val="24"/>
        </w:rPr>
        <w:t>о</w:t>
      </w:r>
      <w:r w:rsidRPr="00806895">
        <w:rPr>
          <w:spacing w:val="62"/>
          <w:sz w:val="24"/>
          <w:szCs w:val="24"/>
        </w:rPr>
        <w:t xml:space="preserve"> </w:t>
      </w:r>
      <w:r w:rsidRPr="00806895">
        <w:rPr>
          <w:sz w:val="24"/>
          <w:szCs w:val="24"/>
        </w:rPr>
        <w:t>родном</w:t>
      </w:r>
      <w:r w:rsidRPr="00806895">
        <w:rPr>
          <w:spacing w:val="74"/>
          <w:sz w:val="24"/>
          <w:szCs w:val="24"/>
        </w:rPr>
        <w:t xml:space="preserve"> </w:t>
      </w:r>
      <w:r w:rsidRPr="00806895">
        <w:rPr>
          <w:sz w:val="24"/>
          <w:szCs w:val="24"/>
        </w:rPr>
        <w:t>крае</w:t>
      </w:r>
      <w:r w:rsidRPr="00806895">
        <w:rPr>
          <w:spacing w:val="65"/>
          <w:sz w:val="24"/>
          <w:szCs w:val="24"/>
        </w:rPr>
        <w:t xml:space="preserve"> </w:t>
      </w:r>
      <w:r w:rsidRPr="00806895">
        <w:rPr>
          <w:sz w:val="24"/>
          <w:szCs w:val="24"/>
        </w:rPr>
        <w:t>и</w:t>
      </w:r>
      <w:r w:rsidRPr="00806895">
        <w:rPr>
          <w:spacing w:val="62"/>
          <w:sz w:val="24"/>
          <w:szCs w:val="24"/>
        </w:rPr>
        <w:t xml:space="preserve"> </w:t>
      </w:r>
      <w:r w:rsidRPr="00806895">
        <w:rPr>
          <w:sz w:val="24"/>
          <w:szCs w:val="24"/>
        </w:rPr>
        <w:t>природе.</w:t>
      </w:r>
      <w:r w:rsidRPr="00806895">
        <w:rPr>
          <w:spacing w:val="70"/>
          <w:sz w:val="24"/>
          <w:szCs w:val="24"/>
        </w:rPr>
        <w:t xml:space="preserve"> </w:t>
      </w:r>
      <w:r w:rsidRPr="00806895">
        <w:rPr>
          <w:sz w:val="24"/>
          <w:szCs w:val="24"/>
        </w:rPr>
        <w:t>Отражение</w:t>
      </w:r>
      <w:r w:rsidRPr="00806895">
        <w:rPr>
          <w:spacing w:val="80"/>
          <w:sz w:val="24"/>
          <w:szCs w:val="24"/>
        </w:rPr>
        <w:t xml:space="preserve"> </w:t>
      </w:r>
      <w:r w:rsidRPr="00806895">
        <w:rPr>
          <w:sz w:val="24"/>
          <w:szCs w:val="24"/>
        </w:rPr>
        <w:t>в</w:t>
      </w:r>
    </w:p>
    <w:p w:rsidR="002C6C99" w:rsidRPr="00806895" w:rsidRDefault="002C6C99" w:rsidP="002C6C99">
      <w:pPr>
        <w:pStyle w:val="ad"/>
        <w:tabs>
          <w:tab w:val="left" w:pos="2317"/>
          <w:tab w:val="left" w:pos="3302"/>
          <w:tab w:val="left" w:pos="4502"/>
          <w:tab w:val="left" w:pos="5524"/>
          <w:tab w:val="left" w:pos="6057"/>
          <w:tab w:val="left" w:pos="7707"/>
          <w:tab w:val="left" w:pos="8564"/>
          <w:tab w:val="left" w:pos="9512"/>
        </w:tabs>
        <w:spacing w:line="230" w:lineRule="auto"/>
        <w:ind w:left="284" w:right="441" w:firstLine="452"/>
        <w:jc w:val="left"/>
        <w:rPr>
          <w:sz w:val="24"/>
          <w:szCs w:val="24"/>
        </w:rPr>
      </w:pPr>
      <w:r w:rsidRPr="00806895">
        <w:rPr>
          <w:sz w:val="24"/>
          <w:szCs w:val="24"/>
        </w:rPr>
        <w:t>произведениях нравственно-этических</w:t>
      </w:r>
      <w:r w:rsidRPr="00806895">
        <w:rPr>
          <w:spacing w:val="-6"/>
          <w:sz w:val="24"/>
          <w:szCs w:val="24"/>
        </w:rPr>
        <w:t xml:space="preserve"> </w:t>
      </w:r>
      <w:r w:rsidRPr="00806895">
        <w:rPr>
          <w:sz w:val="24"/>
          <w:szCs w:val="24"/>
        </w:rPr>
        <w:t>понятий: любовь к</w:t>
      </w:r>
      <w:r w:rsidRPr="00806895">
        <w:rPr>
          <w:spacing w:val="-2"/>
          <w:sz w:val="24"/>
          <w:szCs w:val="24"/>
        </w:rPr>
        <w:t xml:space="preserve"> </w:t>
      </w:r>
      <w:r w:rsidRPr="00806895">
        <w:rPr>
          <w:sz w:val="24"/>
          <w:szCs w:val="24"/>
        </w:rPr>
        <w:t>Родине, родному краю, Отечеству. Анализ заголовка, соотнесение его с</w:t>
      </w:r>
      <w:r w:rsidRPr="00806895">
        <w:rPr>
          <w:spacing w:val="-1"/>
          <w:sz w:val="24"/>
          <w:szCs w:val="24"/>
        </w:rPr>
        <w:t xml:space="preserve"> </w:t>
      </w:r>
      <w:r w:rsidRPr="00806895">
        <w:rPr>
          <w:sz w:val="24"/>
          <w:szCs w:val="24"/>
        </w:rPr>
        <w:t xml:space="preserve">главной мыслью и идеей произведения. Иллюстрация к произведению как отражение эмоционального отклика на произведение. Отражение темы </w:t>
      </w:r>
      <w:r w:rsidRPr="00806895">
        <w:rPr>
          <w:w w:val="95"/>
          <w:sz w:val="24"/>
          <w:szCs w:val="24"/>
        </w:rPr>
        <w:t>Родины в</w:t>
      </w:r>
      <w:r w:rsidRPr="00806895">
        <w:rPr>
          <w:spacing w:val="-5"/>
          <w:w w:val="95"/>
          <w:sz w:val="24"/>
          <w:szCs w:val="24"/>
        </w:rPr>
        <w:t xml:space="preserve"> </w:t>
      </w:r>
      <w:r w:rsidRPr="00806895">
        <w:rPr>
          <w:w w:val="95"/>
          <w:sz w:val="24"/>
          <w:szCs w:val="24"/>
        </w:rPr>
        <w:t>изобразительном</w:t>
      </w:r>
      <w:r w:rsidRPr="00806895">
        <w:rPr>
          <w:spacing w:val="-12"/>
          <w:w w:val="95"/>
          <w:sz w:val="24"/>
          <w:szCs w:val="24"/>
        </w:rPr>
        <w:t xml:space="preserve"> </w:t>
      </w:r>
      <w:r w:rsidRPr="00806895">
        <w:rPr>
          <w:w w:val="95"/>
          <w:sz w:val="24"/>
          <w:szCs w:val="24"/>
        </w:rPr>
        <w:t>искусстве (пейзажи И.</w:t>
      </w:r>
      <w:r w:rsidRPr="00806895">
        <w:rPr>
          <w:spacing w:val="-3"/>
          <w:w w:val="95"/>
          <w:sz w:val="24"/>
          <w:szCs w:val="24"/>
        </w:rPr>
        <w:t xml:space="preserve"> </w:t>
      </w:r>
      <w:r w:rsidRPr="00806895">
        <w:rPr>
          <w:w w:val="95"/>
          <w:sz w:val="24"/>
          <w:szCs w:val="24"/>
        </w:rPr>
        <w:t>И.</w:t>
      </w:r>
      <w:r w:rsidRPr="00806895">
        <w:rPr>
          <w:spacing w:val="-4"/>
          <w:w w:val="95"/>
          <w:sz w:val="24"/>
          <w:szCs w:val="24"/>
        </w:rPr>
        <w:t xml:space="preserve"> </w:t>
      </w:r>
      <w:r w:rsidRPr="00806895">
        <w:rPr>
          <w:w w:val="95"/>
          <w:sz w:val="24"/>
          <w:szCs w:val="24"/>
        </w:rPr>
        <w:t>Левитана, И. И. Шишкина, В.</w:t>
      </w:r>
      <w:r w:rsidRPr="00806895">
        <w:rPr>
          <w:spacing w:val="-1"/>
          <w:w w:val="95"/>
          <w:sz w:val="24"/>
          <w:szCs w:val="24"/>
        </w:rPr>
        <w:t xml:space="preserve"> </w:t>
      </w:r>
      <w:r>
        <w:rPr>
          <w:w w:val="95"/>
          <w:sz w:val="24"/>
          <w:szCs w:val="24"/>
        </w:rPr>
        <w:t xml:space="preserve">Д. Поленова </w:t>
      </w:r>
      <w:r w:rsidRPr="00806895">
        <w:rPr>
          <w:b/>
          <w:spacing w:val="-2"/>
          <w:sz w:val="24"/>
          <w:szCs w:val="24"/>
        </w:rPr>
        <w:t>Фольклор</w:t>
      </w:r>
      <w:r w:rsidRPr="00806895">
        <w:rPr>
          <w:b/>
          <w:sz w:val="24"/>
          <w:szCs w:val="24"/>
        </w:rPr>
        <w:tab/>
      </w:r>
      <w:r w:rsidRPr="00806895">
        <w:rPr>
          <w:b/>
          <w:spacing w:val="-2"/>
          <w:sz w:val="24"/>
          <w:szCs w:val="24"/>
        </w:rPr>
        <w:t>(устное</w:t>
      </w:r>
      <w:r w:rsidRPr="00806895">
        <w:rPr>
          <w:b/>
          <w:sz w:val="24"/>
          <w:szCs w:val="24"/>
        </w:rPr>
        <w:tab/>
      </w:r>
      <w:r w:rsidRPr="00806895">
        <w:rPr>
          <w:b/>
          <w:spacing w:val="-2"/>
          <w:sz w:val="24"/>
          <w:szCs w:val="24"/>
        </w:rPr>
        <w:t>народное</w:t>
      </w:r>
      <w:r w:rsidRPr="00806895">
        <w:rPr>
          <w:b/>
          <w:sz w:val="24"/>
          <w:szCs w:val="24"/>
        </w:rPr>
        <w:tab/>
      </w:r>
      <w:r w:rsidRPr="00806895">
        <w:rPr>
          <w:b/>
          <w:spacing w:val="-2"/>
          <w:w w:val="95"/>
          <w:sz w:val="24"/>
          <w:szCs w:val="24"/>
        </w:rPr>
        <w:t>творчество).</w:t>
      </w:r>
      <w:r w:rsidRPr="00806895">
        <w:rPr>
          <w:b/>
          <w:sz w:val="24"/>
          <w:szCs w:val="24"/>
        </w:rPr>
        <w:tab/>
      </w:r>
      <w:r w:rsidRPr="00806895">
        <w:rPr>
          <w:spacing w:val="-2"/>
          <w:sz w:val="24"/>
          <w:szCs w:val="24"/>
        </w:rPr>
        <w:t>Произведения</w:t>
      </w:r>
      <w:r w:rsidRPr="00806895">
        <w:rPr>
          <w:sz w:val="24"/>
          <w:szCs w:val="24"/>
        </w:rPr>
        <w:tab/>
      </w:r>
      <w:r w:rsidRPr="00806895">
        <w:rPr>
          <w:spacing w:val="-2"/>
          <w:sz w:val="24"/>
          <w:szCs w:val="24"/>
        </w:rPr>
        <w:t>малых</w:t>
      </w:r>
      <w:r w:rsidRPr="00806895">
        <w:rPr>
          <w:sz w:val="24"/>
          <w:szCs w:val="24"/>
        </w:rPr>
        <w:tab/>
      </w:r>
      <w:r w:rsidRPr="00806895">
        <w:rPr>
          <w:spacing w:val="-2"/>
          <w:sz w:val="24"/>
          <w:szCs w:val="24"/>
        </w:rPr>
        <w:t>жанров</w:t>
      </w:r>
      <w:r>
        <w:rPr>
          <w:spacing w:val="-2"/>
          <w:sz w:val="24"/>
          <w:szCs w:val="24"/>
        </w:rPr>
        <w:t xml:space="preserve">  </w:t>
      </w:r>
      <w:r w:rsidRPr="00806895">
        <w:rPr>
          <w:spacing w:val="-2"/>
          <w:w w:val="95"/>
          <w:sz w:val="24"/>
          <w:szCs w:val="24"/>
        </w:rPr>
        <w:t xml:space="preserve">фольклора </w:t>
      </w:r>
      <w:r w:rsidRPr="00806895">
        <w:rPr>
          <w:spacing w:val="-2"/>
          <w:sz w:val="24"/>
          <w:szCs w:val="24"/>
        </w:rPr>
        <w:t>(потешки,</w:t>
      </w:r>
      <w:r w:rsidRPr="00806895">
        <w:rPr>
          <w:spacing w:val="61"/>
          <w:sz w:val="24"/>
          <w:szCs w:val="24"/>
        </w:rPr>
        <w:t xml:space="preserve"> </w:t>
      </w:r>
      <w:r w:rsidRPr="00806895">
        <w:rPr>
          <w:spacing w:val="-2"/>
          <w:sz w:val="24"/>
          <w:szCs w:val="24"/>
        </w:rPr>
        <w:t>считалки,</w:t>
      </w:r>
      <w:r w:rsidRPr="00806895">
        <w:rPr>
          <w:spacing w:val="56"/>
          <w:sz w:val="24"/>
          <w:szCs w:val="24"/>
        </w:rPr>
        <w:t xml:space="preserve"> </w:t>
      </w:r>
      <w:r w:rsidRPr="00806895">
        <w:rPr>
          <w:spacing w:val="-2"/>
          <w:sz w:val="24"/>
          <w:szCs w:val="24"/>
        </w:rPr>
        <w:t>пословицы,</w:t>
      </w:r>
      <w:r w:rsidRPr="00806895">
        <w:rPr>
          <w:spacing w:val="62"/>
          <w:sz w:val="24"/>
          <w:szCs w:val="24"/>
        </w:rPr>
        <w:t xml:space="preserve"> </w:t>
      </w:r>
      <w:r w:rsidRPr="00806895">
        <w:rPr>
          <w:spacing w:val="-2"/>
          <w:sz w:val="24"/>
          <w:szCs w:val="24"/>
        </w:rPr>
        <w:t>скороговорки,</w:t>
      </w:r>
      <w:r w:rsidRPr="00806895">
        <w:rPr>
          <w:spacing w:val="65"/>
          <w:sz w:val="24"/>
          <w:szCs w:val="24"/>
        </w:rPr>
        <w:t xml:space="preserve"> </w:t>
      </w:r>
      <w:r w:rsidRPr="00806895">
        <w:rPr>
          <w:spacing w:val="-2"/>
          <w:sz w:val="24"/>
          <w:szCs w:val="24"/>
        </w:rPr>
        <w:t>небылицы,</w:t>
      </w:r>
      <w:r w:rsidRPr="00806895">
        <w:rPr>
          <w:spacing w:val="63"/>
          <w:sz w:val="24"/>
          <w:szCs w:val="24"/>
        </w:rPr>
        <w:t xml:space="preserve"> </w:t>
      </w:r>
      <w:r w:rsidRPr="00806895">
        <w:rPr>
          <w:spacing w:val="-2"/>
          <w:sz w:val="24"/>
          <w:szCs w:val="24"/>
        </w:rPr>
        <w:t>загадки</w:t>
      </w:r>
      <w:r w:rsidRPr="00806895">
        <w:rPr>
          <w:spacing w:val="58"/>
          <w:sz w:val="24"/>
          <w:szCs w:val="24"/>
        </w:rPr>
        <w:t xml:space="preserve"> </w:t>
      </w:r>
      <w:r w:rsidRPr="00806895">
        <w:rPr>
          <w:spacing w:val="-2"/>
          <w:sz w:val="24"/>
          <w:szCs w:val="24"/>
        </w:rPr>
        <w:t>по</w:t>
      </w:r>
      <w:r w:rsidRPr="00806895">
        <w:rPr>
          <w:spacing w:val="51"/>
          <w:sz w:val="24"/>
          <w:szCs w:val="24"/>
        </w:rPr>
        <w:t xml:space="preserve"> </w:t>
      </w:r>
      <w:r w:rsidRPr="00806895">
        <w:rPr>
          <w:spacing w:val="-2"/>
          <w:sz w:val="24"/>
          <w:szCs w:val="24"/>
        </w:rPr>
        <w:t>выбору).</w:t>
      </w:r>
      <w:r w:rsidRPr="00806895">
        <w:rPr>
          <w:spacing w:val="63"/>
          <w:sz w:val="24"/>
          <w:szCs w:val="24"/>
        </w:rPr>
        <w:t xml:space="preserve"> </w:t>
      </w:r>
      <w:r w:rsidRPr="00806895">
        <w:rPr>
          <w:spacing w:val="-2"/>
          <w:sz w:val="24"/>
          <w:szCs w:val="24"/>
        </w:rPr>
        <w:t xml:space="preserve">Шуточные </w:t>
      </w:r>
      <w:r w:rsidRPr="00806895">
        <w:rPr>
          <w:w w:val="95"/>
          <w:sz w:val="24"/>
          <w:szCs w:val="24"/>
        </w:rPr>
        <w:t>фольклорные</w:t>
      </w:r>
      <w:r w:rsidRPr="00806895">
        <w:rPr>
          <w:spacing w:val="40"/>
          <w:sz w:val="24"/>
          <w:szCs w:val="24"/>
        </w:rPr>
        <w:t xml:space="preserve"> </w:t>
      </w:r>
      <w:r w:rsidRPr="00806895">
        <w:rPr>
          <w:w w:val="95"/>
          <w:sz w:val="24"/>
          <w:szCs w:val="24"/>
        </w:rPr>
        <w:t>произведения</w:t>
      </w:r>
      <w:r w:rsidRPr="00806895">
        <w:rPr>
          <w:spacing w:val="40"/>
          <w:sz w:val="24"/>
          <w:szCs w:val="24"/>
        </w:rPr>
        <w:t xml:space="preserve"> </w:t>
      </w:r>
      <w:r w:rsidRPr="00806895">
        <w:rPr>
          <w:color w:val="0E0E0E"/>
          <w:w w:val="95"/>
          <w:sz w:val="24"/>
          <w:szCs w:val="24"/>
        </w:rPr>
        <w:t>—</w:t>
      </w:r>
      <w:r w:rsidRPr="00806895">
        <w:rPr>
          <w:color w:val="0E0E0E"/>
          <w:sz w:val="24"/>
          <w:szCs w:val="24"/>
        </w:rPr>
        <w:t xml:space="preserve"> </w:t>
      </w:r>
      <w:r w:rsidRPr="00806895">
        <w:rPr>
          <w:w w:val="95"/>
          <w:sz w:val="24"/>
          <w:szCs w:val="24"/>
        </w:rPr>
        <w:t>скороговорки,</w:t>
      </w:r>
      <w:r w:rsidRPr="00806895">
        <w:rPr>
          <w:spacing w:val="40"/>
          <w:sz w:val="24"/>
          <w:szCs w:val="24"/>
        </w:rPr>
        <w:t xml:space="preserve"> </w:t>
      </w:r>
      <w:r w:rsidRPr="00806895">
        <w:rPr>
          <w:w w:val="95"/>
          <w:sz w:val="24"/>
          <w:szCs w:val="24"/>
        </w:rPr>
        <w:t>небылицы.</w:t>
      </w:r>
      <w:r w:rsidRPr="00806895">
        <w:rPr>
          <w:spacing w:val="33"/>
          <w:sz w:val="24"/>
          <w:szCs w:val="24"/>
        </w:rPr>
        <w:t xml:space="preserve"> </w:t>
      </w:r>
      <w:r w:rsidRPr="00806895">
        <w:rPr>
          <w:w w:val="95"/>
          <w:sz w:val="24"/>
          <w:szCs w:val="24"/>
        </w:rPr>
        <w:t>Особенности</w:t>
      </w:r>
      <w:r w:rsidRPr="00806895">
        <w:rPr>
          <w:spacing w:val="38"/>
          <w:sz w:val="24"/>
          <w:szCs w:val="24"/>
        </w:rPr>
        <w:t xml:space="preserve"> </w:t>
      </w:r>
      <w:r w:rsidRPr="00806895">
        <w:rPr>
          <w:w w:val="95"/>
          <w:sz w:val="24"/>
          <w:szCs w:val="24"/>
        </w:rPr>
        <w:t>скороговорок,</w:t>
      </w:r>
      <w:r w:rsidRPr="00806895">
        <w:rPr>
          <w:spacing w:val="40"/>
          <w:sz w:val="24"/>
          <w:szCs w:val="24"/>
        </w:rPr>
        <w:t xml:space="preserve"> </w:t>
      </w:r>
      <w:r w:rsidRPr="00806895">
        <w:rPr>
          <w:w w:val="95"/>
          <w:sz w:val="24"/>
          <w:szCs w:val="24"/>
        </w:rPr>
        <w:t>их</w:t>
      </w:r>
      <w:r w:rsidRPr="00806895">
        <w:rPr>
          <w:spacing w:val="26"/>
          <w:sz w:val="24"/>
          <w:szCs w:val="24"/>
        </w:rPr>
        <w:t xml:space="preserve"> </w:t>
      </w:r>
      <w:r w:rsidRPr="00806895">
        <w:rPr>
          <w:w w:val="95"/>
          <w:sz w:val="24"/>
          <w:szCs w:val="24"/>
        </w:rPr>
        <w:t>роль</w:t>
      </w:r>
      <w:r w:rsidRPr="00806895">
        <w:rPr>
          <w:spacing w:val="26"/>
          <w:sz w:val="24"/>
          <w:szCs w:val="24"/>
        </w:rPr>
        <w:t xml:space="preserve"> </w:t>
      </w:r>
      <w:r w:rsidRPr="00806895">
        <w:rPr>
          <w:w w:val="95"/>
          <w:sz w:val="24"/>
          <w:szCs w:val="24"/>
        </w:rPr>
        <w:t xml:space="preserve">в </w:t>
      </w:r>
      <w:r w:rsidRPr="00806895">
        <w:rPr>
          <w:sz w:val="24"/>
          <w:szCs w:val="24"/>
        </w:rPr>
        <w:t>речи. Игра</w:t>
      </w:r>
      <w:r w:rsidRPr="00806895">
        <w:rPr>
          <w:spacing w:val="5"/>
          <w:sz w:val="24"/>
          <w:szCs w:val="24"/>
        </w:rPr>
        <w:t xml:space="preserve"> </w:t>
      </w:r>
      <w:r w:rsidRPr="00806895">
        <w:rPr>
          <w:sz w:val="24"/>
          <w:szCs w:val="24"/>
        </w:rPr>
        <w:t>со</w:t>
      </w:r>
      <w:r w:rsidRPr="00806895">
        <w:rPr>
          <w:spacing w:val="-2"/>
          <w:sz w:val="24"/>
          <w:szCs w:val="24"/>
        </w:rPr>
        <w:t xml:space="preserve"> </w:t>
      </w:r>
      <w:r w:rsidRPr="00806895">
        <w:rPr>
          <w:sz w:val="24"/>
          <w:szCs w:val="24"/>
        </w:rPr>
        <w:t>словом,</w:t>
      </w:r>
      <w:r w:rsidRPr="00806895">
        <w:rPr>
          <w:spacing w:val="9"/>
          <w:sz w:val="24"/>
          <w:szCs w:val="24"/>
        </w:rPr>
        <w:t xml:space="preserve"> </w:t>
      </w:r>
      <w:r w:rsidRPr="00806895">
        <w:rPr>
          <w:sz w:val="24"/>
          <w:szCs w:val="24"/>
        </w:rPr>
        <w:t>«перевёртыш</w:t>
      </w:r>
      <w:r w:rsidRPr="00806895">
        <w:rPr>
          <w:spacing w:val="18"/>
          <w:sz w:val="24"/>
          <w:szCs w:val="24"/>
        </w:rPr>
        <w:t xml:space="preserve"> </w:t>
      </w:r>
      <w:r w:rsidRPr="00806895">
        <w:rPr>
          <w:sz w:val="24"/>
          <w:szCs w:val="24"/>
        </w:rPr>
        <w:t>событий»</w:t>
      </w:r>
      <w:r w:rsidRPr="00806895">
        <w:rPr>
          <w:spacing w:val="7"/>
          <w:sz w:val="24"/>
          <w:szCs w:val="24"/>
        </w:rPr>
        <w:t xml:space="preserve"> </w:t>
      </w:r>
      <w:r w:rsidRPr="00806895">
        <w:rPr>
          <w:sz w:val="24"/>
          <w:szCs w:val="24"/>
        </w:rPr>
        <w:t>как</w:t>
      </w:r>
      <w:r w:rsidRPr="00806895">
        <w:rPr>
          <w:spacing w:val="-3"/>
          <w:sz w:val="24"/>
          <w:szCs w:val="24"/>
        </w:rPr>
        <w:t xml:space="preserve"> </w:t>
      </w:r>
      <w:r w:rsidRPr="00806895">
        <w:rPr>
          <w:sz w:val="24"/>
          <w:szCs w:val="24"/>
        </w:rPr>
        <w:t>основа</w:t>
      </w:r>
      <w:r w:rsidRPr="00806895">
        <w:rPr>
          <w:spacing w:val="2"/>
          <w:sz w:val="24"/>
          <w:szCs w:val="24"/>
        </w:rPr>
        <w:t xml:space="preserve"> </w:t>
      </w:r>
      <w:r w:rsidRPr="00806895">
        <w:rPr>
          <w:sz w:val="24"/>
          <w:szCs w:val="24"/>
        </w:rPr>
        <w:t>построения</w:t>
      </w:r>
      <w:r w:rsidRPr="00806895">
        <w:rPr>
          <w:spacing w:val="11"/>
          <w:sz w:val="24"/>
          <w:szCs w:val="24"/>
        </w:rPr>
        <w:t xml:space="preserve"> </w:t>
      </w:r>
      <w:r w:rsidRPr="00806895">
        <w:rPr>
          <w:sz w:val="24"/>
          <w:szCs w:val="24"/>
        </w:rPr>
        <w:t>небылиц.</w:t>
      </w:r>
      <w:r w:rsidRPr="00806895">
        <w:rPr>
          <w:spacing w:val="7"/>
          <w:sz w:val="24"/>
          <w:szCs w:val="24"/>
        </w:rPr>
        <w:t xml:space="preserve"> </w:t>
      </w:r>
      <w:r w:rsidRPr="00806895">
        <w:rPr>
          <w:sz w:val="24"/>
          <w:szCs w:val="24"/>
        </w:rPr>
        <w:t>Ритм</w:t>
      </w:r>
      <w:r w:rsidRPr="00806895">
        <w:rPr>
          <w:spacing w:val="-1"/>
          <w:sz w:val="24"/>
          <w:szCs w:val="24"/>
        </w:rPr>
        <w:t xml:space="preserve"> </w:t>
      </w:r>
      <w:r w:rsidRPr="00806895">
        <w:rPr>
          <w:sz w:val="24"/>
          <w:szCs w:val="24"/>
        </w:rPr>
        <w:t>и</w:t>
      </w:r>
      <w:r w:rsidRPr="00806895">
        <w:rPr>
          <w:spacing w:val="-5"/>
          <w:sz w:val="24"/>
          <w:szCs w:val="24"/>
        </w:rPr>
        <w:t xml:space="preserve"> </w:t>
      </w:r>
      <w:r w:rsidRPr="00806895">
        <w:rPr>
          <w:sz w:val="24"/>
          <w:szCs w:val="24"/>
        </w:rPr>
        <w:t xml:space="preserve">счёт </w:t>
      </w:r>
      <w:r w:rsidRPr="00806895">
        <w:rPr>
          <w:w w:val="95"/>
          <w:sz w:val="24"/>
          <w:szCs w:val="24"/>
        </w:rPr>
        <w:t>основные</w:t>
      </w:r>
      <w:r w:rsidRPr="00806895">
        <w:rPr>
          <w:spacing w:val="40"/>
          <w:sz w:val="24"/>
          <w:szCs w:val="24"/>
        </w:rPr>
        <w:t xml:space="preserve"> </w:t>
      </w:r>
      <w:r w:rsidRPr="00806895">
        <w:rPr>
          <w:w w:val="95"/>
          <w:sz w:val="24"/>
          <w:szCs w:val="24"/>
        </w:rPr>
        <w:t>средства</w:t>
      </w:r>
      <w:r w:rsidRPr="00806895">
        <w:rPr>
          <w:spacing w:val="40"/>
          <w:sz w:val="24"/>
          <w:szCs w:val="24"/>
        </w:rPr>
        <w:t xml:space="preserve"> </w:t>
      </w:r>
      <w:r w:rsidRPr="00806895">
        <w:rPr>
          <w:w w:val="95"/>
          <w:sz w:val="24"/>
          <w:szCs w:val="24"/>
        </w:rPr>
        <w:t>выразительности и</w:t>
      </w:r>
      <w:r w:rsidRPr="00806895">
        <w:rPr>
          <w:spacing w:val="28"/>
          <w:sz w:val="24"/>
          <w:szCs w:val="24"/>
        </w:rPr>
        <w:t xml:space="preserve"> </w:t>
      </w:r>
      <w:r w:rsidRPr="00806895">
        <w:rPr>
          <w:w w:val="95"/>
          <w:sz w:val="24"/>
          <w:szCs w:val="24"/>
        </w:rPr>
        <w:t>построения</w:t>
      </w:r>
      <w:r w:rsidRPr="00806895">
        <w:rPr>
          <w:spacing w:val="40"/>
          <w:sz w:val="24"/>
          <w:szCs w:val="24"/>
        </w:rPr>
        <w:t xml:space="preserve"> </w:t>
      </w:r>
      <w:r w:rsidRPr="00806895">
        <w:rPr>
          <w:w w:val="95"/>
          <w:sz w:val="24"/>
          <w:szCs w:val="24"/>
        </w:rPr>
        <w:t>считалки.</w:t>
      </w:r>
      <w:r w:rsidRPr="00806895">
        <w:rPr>
          <w:spacing w:val="40"/>
          <w:sz w:val="24"/>
          <w:szCs w:val="24"/>
        </w:rPr>
        <w:t xml:space="preserve"> </w:t>
      </w:r>
      <w:r w:rsidRPr="00806895">
        <w:rPr>
          <w:w w:val="95"/>
          <w:sz w:val="24"/>
          <w:szCs w:val="24"/>
        </w:rPr>
        <w:t>Народные</w:t>
      </w:r>
      <w:r w:rsidRPr="00806895">
        <w:rPr>
          <w:spacing w:val="40"/>
          <w:sz w:val="24"/>
          <w:szCs w:val="24"/>
        </w:rPr>
        <w:t xml:space="preserve"> </w:t>
      </w:r>
      <w:r w:rsidRPr="00806895">
        <w:rPr>
          <w:w w:val="95"/>
          <w:sz w:val="24"/>
          <w:szCs w:val="24"/>
        </w:rPr>
        <w:t>песни,</w:t>
      </w:r>
      <w:r w:rsidRPr="00806895">
        <w:rPr>
          <w:spacing w:val="34"/>
          <w:sz w:val="24"/>
          <w:szCs w:val="24"/>
        </w:rPr>
        <w:t xml:space="preserve"> </w:t>
      </w:r>
      <w:r w:rsidRPr="00806895">
        <w:rPr>
          <w:w w:val="95"/>
          <w:sz w:val="24"/>
          <w:szCs w:val="24"/>
        </w:rPr>
        <w:t>их</w:t>
      </w:r>
      <w:r w:rsidRPr="00806895">
        <w:rPr>
          <w:spacing w:val="29"/>
          <w:sz w:val="24"/>
          <w:szCs w:val="24"/>
        </w:rPr>
        <w:t xml:space="preserve"> </w:t>
      </w:r>
      <w:r w:rsidRPr="00806895">
        <w:rPr>
          <w:w w:val="95"/>
          <w:sz w:val="24"/>
          <w:szCs w:val="24"/>
        </w:rPr>
        <w:t xml:space="preserve">особенности. </w:t>
      </w:r>
      <w:r w:rsidRPr="00806895">
        <w:rPr>
          <w:spacing w:val="-2"/>
          <w:sz w:val="24"/>
          <w:szCs w:val="24"/>
        </w:rPr>
        <w:t>Загадка</w:t>
      </w:r>
      <w:r w:rsidRPr="00806895">
        <w:rPr>
          <w:spacing w:val="33"/>
          <w:sz w:val="24"/>
          <w:szCs w:val="24"/>
        </w:rPr>
        <w:t xml:space="preserve"> </w:t>
      </w:r>
      <w:r w:rsidRPr="00806895">
        <w:rPr>
          <w:spacing w:val="-2"/>
          <w:sz w:val="24"/>
          <w:szCs w:val="24"/>
        </w:rPr>
        <w:t>как</w:t>
      </w:r>
      <w:r w:rsidRPr="00806895">
        <w:rPr>
          <w:spacing w:val="29"/>
          <w:sz w:val="24"/>
          <w:szCs w:val="24"/>
        </w:rPr>
        <w:t xml:space="preserve"> </w:t>
      </w:r>
      <w:r w:rsidRPr="00806895">
        <w:rPr>
          <w:spacing w:val="-2"/>
          <w:sz w:val="24"/>
          <w:szCs w:val="24"/>
        </w:rPr>
        <w:t>жанр</w:t>
      </w:r>
      <w:r w:rsidRPr="00806895">
        <w:rPr>
          <w:spacing w:val="31"/>
          <w:sz w:val="24"/>
          <w:szCs w:val="24"/>
        </w:rPr>
        <w:t xml:space="preserve"> </w:t>
      </w:r>
      <w:r w:rsidRPr="00806895">
        <w:rPr>
          <w:spacing w:val="-2"/>
          <w:sz w:val="24"/>
          <w:szCs w:val="24"/>
        </w:rPr>
        <w:t>фольклора,</w:t>
      </w:r>
      <w:r w:rsidRPr="00806895">
        <w:rPr>
          <w:spacing w:val="40"/>
          <w:sz w:val="24"/>
          <w:szCs w:val="24"/>
        </w:rPr>
        <w:t xml:space="preserve"> </w:t>
      </w:r>
      <w:r w:rsidRPr="00806895">
        <w:rPr>
          <w:spacing w:val="-2"/>
          <w:sz w:val="24"/>
          <w:szCs w:val="24"/>
        </w:rPr>
        <w:t>тематические</w:t>
      </w:r>
      <w:r w:rsidRPr="00806895">
        <w:rPr>
          <w:spacing w:val="40"/>
          <w:sz w:val="24"/>
          <w:szCs w:val="24"/>
        </w:rPr>
        <w:t xml:space="preserve"> </w:t>
      </w:r>
      <w:r w:rsidRPr="00806895">
        <w:rPr>
          <w:spacing w:val="-2"/>
          <w:sz w:val="24"/>
          <w:szCs w:val="24"/>
        </w:rPr>
        <w:t>группы</w:t>
      </w:r>
      <w:r w:rsidRPr="00806895">
        <w:rPr>
          <w:spacing w:val="33"/>
          <w:sz w:val="24"/>
          <w:szCs w:val="24"/>
        </w:rPr>
        <w:t xml:space="preserve"> </w:t>
      </w:r>
      <w:r w:rsidRPr="00806895">
        <w:rPr>
          <w:spacing w:val="-2"/>
          <w:sz w:val="24"/>
          <w:szCs w:val="24"/>
        </w:rPr>
        <w:t>загадок.</w:t>
      </w:r>
      <w:r w:rsidRPr="00806895">
        <w:rPr>
          <w:spacing w:val="36"/>
          <w:sz w:val="24"/>
          <w:szCs w:val="24"/>
        </w:rPr>
        <w:t xml:space="preserve"> </w:t>
      </w:r>
      <w:r w:rsidRPr="00806895">
        <w:rPr>
          <w:spacing w:val="-2"/>
          <w:sz w:val="24"/>
          <w:szCs w:val="24"/>
        </w:rPr>
        <w:t>Сказка</w:t>
      </w:r>
      <w:r w:rsidRPr="00806895">
        <w:rPr>
          <w:spacing w:val="33"/>
          <w:sz w:val="24"/>
          <w:szCs w:val="24"/>
        </w:rPr>
        <w:t xml:space="preserve"> </w:t>
      </w:r>
      <w:r w:rsidRPr="00806895">
        <w:rPr>
          <w:spacing w:val="-2"/>
          <w:sz w:val="24"/>
          <w:szCs w:val="24"/>
        </w:rPr>
        <w:t>—</w:t>
      </w:r>
      <w:r w:rsidRPr="00806895">
        <w:rPr>
          <w:spacing w:val="29"/>
          <w:sz w:val="24"/>
          <w:szCs w:val="24"/>
        </w:rPr>
        <w:t xml:space="preserve"> </w:t>
      </w:r>
      <w:r w:rsidRPr="00806895">
        <w:rPr>
          <w:spacing w:val="-2"/>
          <w:sz w:val="24"/>
          <w:szCs w:val="24"/>
        </w:rPr>
        <w:t>выражение</w:t>
      </w:r>
      <w:r w:rsidRPr="00806895">
        <w:rPr>
          <w:spacing w:val="40"/>
          <w:sz w:val="24"/>
          <w:szCs w:val="24"/>
        </w:rPr>
        <w:t xml:space="preserve"> </w:t>
      </w:r>
      <w:r w:rsidRPr="00806895">
        <w:rPr>
          <w:spacing w:val="-2"/>
          <w:sz w:val="24"/>
          <w:szCs w:val="24"/>
        </w:rPr>
        <w:t xml:space="preserve">народной </w:t>
      </w:r>
      <w:r w:rsidRPr="00806895">
        <w:rPr>
          <w:sz w:val="24"/>
          <w:szCs w:val="24"/>
        </w:rPr>
        <w:t>мудрости,</w:t>
      </w:r>
      <w:r w:rsidRPr="00806895">
        <w:rPr>
          <w:spacing w:val="80"/>
          <w:sz w:val="24"/>
          <w:szCs w:val="24"/>
        </w:rPr>
        <w:t xml:space="preserve"> </w:t>
      </w:r>
      <w:r w:rsidRPr="00806895">
        <w:rPr>
          <w:sz w:val="24"/>
          <w:szCs w:val="24"/>
        </w:rPr>
        <w:t>нравственная</w:t>
      </w:r>
      <w:r w:rsidRPr="00806895">
        <w:rPr>
          <w:sz w:val="24"/>
          <w:szCs w:val="24"/>
        </w:rPr>
        <w:tab/>
      </w:r>
      <w:r w:rsidRPr="00806895">
        <w:rPr>
          <w:spacing w:val="-48"/>
          <w:sz w:val="24"/>
          <w:szCs w:val="24"/>
        </w:rPr>
        <w:t xml:space="preserve"> </w:t>
      </w:r>
      <w:r w:rsidRPr="00806895">
        <w:rPr>
          <w:sz w:val="24"/>
          <w:szCs w:val="24"/>
        </w:rPr>
        <w:t>идея</w:t>
      </w:r>
      <w:r w:rsidRPr="00806895">
        <w:rPr>
          <w:spacing w:val="80"/>
          <w:sz w:val="24"/>
          <w:szCs w:val="24"/>
        </w:rPr>
        <w:t xml:space="preserve"> </w:t>
      </w:r>
      <w:r w:rsidRPr="00806895">
        <w:rPr>
          <w:sz w:val="24"/>
          <w:szCs w:val="24"/>
        </w:rPr>
        <w:t>фольклорных</w:t>
      </w:r>
      <w:r w:rsidRPr="00806895">
        <w:rPr>
          <w:sz w:val="24"/>
          <w:szCs w:val="24"/>
        </w:rPr>
        <w:tab/>
        <w:t>сказок.</w:t>
      </w:r>
      <w:r w:rsidRPr="00806895">
        <w:rPr>
          <w:spacing w:val="71"/>
          <w:sz w:val="24"/>
          <w:szCs w:val="24"/>
        </w:rPr>
        <w:t xml:space="preserve"> </w:t>
      </w:r>
      <w:r w:rsidRPr="00806895">
        <w:rPr>
          <w:sz w:val="24"/>
          <w:szCs w:val="24"/>
        </w:rPr>
        <w:t>Особенности</w:t>
      </w:r>
      <w:r w:rsidRPr="00806895">
        <w:rPr>
          <w:spacing w:val="76"/>
          <w:sz w:val="24"/>
          <w:szCs w:val="24"/>
        </w:rPr>
        <w:t xml:space="preserve"> </w:t>
      </w:r>
      <w:r w:rsidRPr="00806895">
        <w:rPr>
          <w:sz w:val="24"/>
          <w:szCs w:val="24"/>
        </w:rPr>
        <w:t>сказок</w:t>
      </w:r>
      <w:r w:rsidRPr="00806895">
        <w:rPr>
          <w:spacing w:val="72"/>
          <w:sz w:val="24"/>
          <w:szCs w:val="24"/>
        </w:rPr>
        <w:t xml:space="preserve"> </w:t>
      </w:r>
      <w:r w:rsidRPr="00806895">
        <w:rPr>
          <w:sz w:val="24"/>
          <w:szCs w:val="24"/>
        </w:rPr>
        <w:t>разного</w:t>
      </w:r>
      <w:r w:rsidRPr="00806895">
        <w:rPr>
          <w:spacing w:val="74"/>
          <w:sz w:val="24"/>
          <w:szCs w:val="24"/>
        </w:rPr>
        <w:t xml:space="preserve"> </w:t>
      </w:r>
      <w:r w:rsidRPr="00806895">
        <w:rPr>
          <w:sz w:val="24"/>
          <w:szCs w:val="24"/>
        </w:rPr>
        <w:t>вида</w:t>
      </w:r>
      <w:r w:rsidRPr="00806895">
        <w:rPr>
          <w:spacing w:val="68"/>
          <w:sz w:val="24"/>
          <w:szCs w:val="24"/>
        </w:rPr>
        <w:t xml:space="preserve"> </w:t>
      </w:r>
      <w:r w:rsidRPr="00806895">
        <w:rPr>
          <w:sz w:val="24"/>
          <w:szCs w:val="24"/>
        </w:rPr>
        <w:t xml:space="preserve">(о </w:t>
      </w:r>
      <w:r w:rsidRPr="00806895">
        <w:rPr>
          <w:w w:val="95"/>
          <w:sz w:val="24"/>
          <w:szCs w:val="24"/>
        </w:rPr>
        <w:t>животных,</w:t>
      </w:r>
      <w:r w:rsidRPr="00806895">
        <w:rPr>
          <w:spacing w:val="40"/>
          <w:sz w:val="24"/>
          <w:szCs w:val="24"/>
        </w:rPr>
        <w:t xml:space="preserve"> </w:t>
      </w:r>
      <w:r w:rsidRPr="00806895">
        <w:rPr>
          <w:w w:val="95"/>
          <w:sz w:val="24"/>
          <w:szCs w:val="24"/>
        </w:rPr>
        <w:t>бытовые,</w:t>
      </w:r>
      <w:r w:rsidRPr="00806895">
        <w:rPr>
          <w:spacing w:val="40"/>
          <w:sz w:val="24"/>
          <w:szCs w:val="24"/>
        </w:rPr>
        <w:t xml:space="preserve"> </w:t>
      </w:r>
      <w:r w:rsidRPr="00806895">
        <w:rPr>
          <w:w w:val="95"/>
          <w:sz w:val="24"/>
          <w:szCs w:val="24"/>
        </w:rPr>
        <w:t>волшебные).</w:t>
      </w:r>
      <w:r w:rsidRPr="00806895">
        <w:rPr>
          <w:spacing w:val="40"/>
          <w:sz w:val="24"/>
          <w:szCs w:val="24"/>
        </w:rPr>
        <w:t xml:space="preserve"> </w:t>
      </w:r>
      <w:r w:rsidRPr="00806895">
        <w:rPr>
          <w:w w:val="95"/>
          <w:sz w:val="24"/>
          <w:szCs w:val="24"/>
        </w:rPr>
        <w:t>Особенности</w:t>
      </w:r>
      <w:r w:rsidRPr="00806895">
        <w:rPr>
          <w:spacing w:val="40"/>
          <w:sz w:val="24"/>
          <w:szCs w:val="24"/>
        </w:rPr>
        <w:t xml:space="preserve"> </w:t>
      </w:r>
      <w:r w:rsidRPr="00806895">
        <w:rPr>
          <w:w w:val="95"/>
          <w:sz w:val="24"/>
          <w:szCs w:val="24"/>
        </w:rPr>
        <w:t>сказок</w:t>
      </w:r>
      <w:r w:rsidRPr="00806895">
        <w:rPr>
          <w:spacing w:val="40"/>
          <w:sz w:val="24"/>
          <w:szCs w:val="24"/>
        </w:rPr>
        <w:t xml:space="preserve"> </w:t>
      </w:r>
      <w:r w:rsidRPr="00806895">
        <w:rPr>
          <w:w w:val="95"/>
          <w:sz w:val="24"/>
          <w:szCs w:val="24"/>
        </w:rPr>
        <w:t>о</w:t>
      </w:r>
      <w:r w:rsidRPr="00806895">
        <w:rPr>
          <w:spacing w:val="40"/>
          <w:sz w:val="24"/>
          <w:szCs w:val="24"/>
        </w:rPr>
        <w:t xml:space="preserve"> </w:t>
      </w:r>
      <w:r w:rsidRPr="00806895">
        <w:rPr>
          <w:w w:val="95"/>
          <w:sz w:val="24"/>
          <w:szCs w:val="24"/>
        </w:rPr>
        <w:t>животных:</w:t>
      </w:r>
      <w:r w:rsidRPr="00806895">
        <w:rPr>
          <w:spacing w:val="40"/>
          <w:sz w:val="24"/>
          <w:szCs w:val="24"/>
        </w:rPr>
        <w:t xml:space="preserve"> </w:t>
      </w:r>
      <w:r w:rsidRPr="00806895">
        <w:rPr>
          <w:w w:val="95"/>
          <w:sz w:val="24"/>
          <w:szCs w:val="24"/>
        </w:rPr>
        <w:t>сказки</w:t>
      </w:r>
      <w:r w:rsidRPr="00806895">
        <w:rPr>
          <w:spacing w:val="40"/>
          <w:sz w:val="24"/>
          <w:szCs w:val="24"/>
        </w:rPr>
        <w:t xml:space="preserve"> </w:t>
      </w:r>
      <w:r w:rsidRPr="00806895">
        <w:rPr>
          <w:w w:val="95"/>
          <w:sz w:val="24"/>
          <w:szCs w:val="24"/>
        </w:rPr>
        <w:t>народов</w:t>
      </w:r>
      <w:r w:rsidRPr="00806895">
        <w:rPr>
          <w:spacing w:val="40"/>
          <w:sz w:val="24"/>
          <w:szCs w:val="24"/>
        </w:rPr>
        <w:t xml:space="preserve"> </w:t>
      </w:r>
      <w:r w:rsidRPr="00806895">
        <w:rPr>
          <w:w w:val="95"/>
          <w:sz w:val="24"/>
          <w:szCs w:val="24"/>
        </w:rPr>
        <w:t>России.</w:t>
      </w:r>
      <w:r w:rsidRPr="00806895">
        <w:rPr>
          <w:spacing w:val="40"/>
          <w:sz w:val="24"/>
          <w:szCs w:val="24"/>
        </w:rPr>
        <w:t xml:space="preserve"> </w:t>
      </w:r>
      <w:r w:rsidRPr="00806895">
        <w:rPr>
          <w:sz w:val="24"/>
          <w:szCs w:val="24"/>
        </w:rPr>
        <w:t>Бытовая</w:t>
      </w:r>
      <w:r w:rsidRPr="00806895">
        <w:rPr>
          <w:spacing w:val="34"/>
          <w:sz w:val="24"/>
          <w:szCs w:val="24"/>
        </w:rPr>
        <w:t xml:space="preserve"> </w:t>
      </w:r>
      <w:r w:rsidRPr="00806895">
        <w:rPr>
          <w:sz w:val="24"/>
          <w:szCs w:val="24"/>
        </w:rPr>
        <w:t>сказка:</w:t>
      </w:r>
      <w:r w:rsidRPr="00806895">
        <w:rPr>
          <w:spacing w:val="36"/>
          <w:sz w:val="24"/>
          <w:szCs w:val="24"/>
        </w:rPr>
        <w:t xml:space="preserve"> </w:t>
      </w:r>
      <w:r w:rsidRPr="00806895">
        <w:rPr>
          <w:sz w:val="24"/>
          <w:szCs w:val="24"/>
        </w:rPr>
        <w:t>герои,</w:t>
      </w:r>
      <w:r w:rsidRPr="00806895">
        <w:rPr>
          <w:spacing w:val="30"/>
          <w:sz w:val="24"/>
          <w:szCs w:val="24"/>
        </w:rPr>
        <w:t xml:space="preserve"> </w:t>
      </w:r>
      <w:r w:rsidRPr="00806895">
        <w:rPr>
          <w:sz w:val="24"/>
          <w:szCs w:val="24"/>
        </w:rPr>
        <w:t>место</w:t>
      </w:r>
      <w:r w:rsidRPr="00806895">
        <w:rPr>
          <w:spacing w:val="32"/>
          <w:sz w:val="24"/>
          <w:szCs w:val="24"/>
        </w:rPr>
        <w:t xml:space="preserve"> </w:t>
      </w:r>
      <w:r w:rsidRPr="00806895">
        <w:rPr>
          <w:sz w:val="24"/>
          <w:szCs w:val="24"/>
        </w:rPr>
        <w:t>действия,</w:t>
      </w:r>
      <w:r w:rsidRPr="00806895">
        <w:rPr>
          <w:spacing w:val="38"/>
          <w:sz w:val="24"/>
          <w:szCs w:val="24"/>
        </w:rPr>
        <w:t xml:space="preserve"> </w:t>
      </w:r>
      <w:r w:rsidRPr="00806895">
        <w:rPr>
          <w:sz w:val="24"/>
          <w:szCs w:val="24"/>
        </w:rPr>
        <w:t>особенности</w:t>
      </w:r>
      <w:r w:rsidRPr="00806895">
        <w:rPr>
          <w:spacing w:val="45"/>
          <w:sz w:val="24"/>
          <w:szCs w:val="24"/>
        </w:rPr>
        <w:t xml:space="preserve"> </w:t>
      </w:r>
      <w:r w:rsidRPr="00806895">
        <w:rPr>
          <w:sz w:val="24"/>
          <w:szCs w:val="24"/>
        </w:rPr>
        <w:t>построения</w:t>
      </w:r>
      <w:r w:rsidRPr="00806895">
        <w:rPr>
          <w:spacing w:val="44"/>
          <w:sz w:val="24"/>
          <w:szCs w:val="24"/>
        </w:rPr>
        <w:t xml:space="preserve"> </w:t>
      </w:r>
      <w:r w:rsidRPr="00806895">
        <w:rPr>
          <w:sz w:val="24"/>
          <w:szCs w:val="24"/>
        </w:rPr>
        <w:t>и</w:t>
      </w:r>
      <w:r w:rsidRPr="00806895">
        <w:rPr>
          <w:spacing w:val="30"/>
          <w:sz w:val="24"/>
          <w:szCs w:val="24"/>
        </w:rPr>
        <w:t xml:space="preserve"> </w:t>
      </w:r>
      <w:r w:rsidRPr="00806895">
        <w:rPr>
          <w:sz w:val="24"/>
          <w:szCs w:val="24"/>
        </w:rPr>
        <w:t>языка.</w:t>
      </w:r>
      <w:r w:rsidRPr="00806895">
        <w:rPr>
          <w:spacing w:val="32"/>
          <w:sz w:val="24"/>
          <w:szCs w:val="24"/>
        </w:rPr>
        <w:t xml:space="preserve"> </w:t>
      </w:r>
      <w:r w:rsidRPr="00806895">
        <w:rPr>
          <w:sz w:val="24"/>
          <w:szCs w:val="24"/>
        </w:rPr>
        <w:t>Диалог</w:t>
      </w:r>
      <w:r w:rsidRPr="00806895">
        <w:rPr>
          <w:spacing w:val="35"/>
          <w:sz w:val="24"/>
          <w:szCs w:val="24"/>
        </w:rPr>
        <w:t xml:space="preserve"> </w:t>
      </w:r>
      <w:r w:rsidRPr="00806895">
        <w:rPr>
          <w:sz w:val="24"/>
          <w:szCs w:val="24"/>
        </w:rPr>
        <w:t>в</w:t>
      </w:r>
      <w:r w:rsidRPr="00806895">
        <w:rPr>
          <w:spacing w:val="28"/>
          <w:sz w:val="24"/>
          <w:szCs w:val="24"/>
        </w:rPr>
        <w:t xml:space="preserve"> </w:t>
      </w:r>
      <w:r w:rsidRPr="00806895">
        <w:rPr>
          <w:sz w:val="24"/>
          <w:szCs w:val="24"/>
        </w:rPr>
        <w:t xml:space="preserve">сказке. </w:t>
      </w:r>
      <w:r w:rsidRPr="00806895">
        <w:rPr>
          <w:w w:val="95"/>
          <w:sz w:val="24"/>
          <w:szCs w:val="24"/>
        </w:rPr>
        <w:t>Понятие</w:t>
      </w:r>
      <w:r w:rsidRPr="00806895">
        <w:rPr>
          <w:spacing w:val="40"/>
          <w:sz w:val="24"/>
          <w:szCs w:val="24"/>
        </w:rPr>
        <w:t xml:space="preserve"> </w:t>
      </w:r>
      <w:r w:rsidRPr="00806895">
        <w:rPr>
          <w:w w:val="95"/>
          <w:sz w:val="24"/>
          <w:szCs w:val="24"/>
        </w:rPr>
        <w:t>о</w:t>
      </w:r>
      <w:r w:rsidRPr="00806895">
        <w:rPr>
          <w:spacing w:val="27"/>
          <w:sz w:val="24"/>
          <w:szCs w:val="24"/>
        </w:rPr>
        <w:t xml:space="preserve"> </w:t>
      </w:r>
      <w:r w:rsidRPr="00806895">
        <w:rPr>
          <w:w w:val="95"/>
          <w:sz w:val="24"/>
          <w:szCs w:val="24"/>
        </w:rPr>
        <w:t>волшебной</w:t>
      </w:r>
      <w:r w:rsidRPr="00806895">
        <w:rPr>
          <w:spacing w:val="40"/>
          <w:sz w:val="24"/>
          <w:szCs w:val="24"/>
        </w:rPr>
        <w:t xml:space="preserve"> </w:t>
      </w:r>
      <w:r w:rsidRPr="00806895">
        <w:rPr>
          <w:w w:val="95"/>
          <w:sz w:val="24"/>
          <w:szCs w:val="24"/>
        </w:rPr>
        <w:t>сказке</w:t>
      </w:r>
      <w:r w:rsidRPr="00806895">
        <w:rPr>
          <w:spacing w:val="32"/>
          <w:sz w:val="24"/>
          <w:szCs w:val="24"/>
        </w:rPr>
        <w:t xml:space="preserve"> </w:t>
      </w:r>
      <w:r w:rsidRPr="00806895">
        <w:rPr>
          <w:w w:val="95"/>
          <w:sz w:val="24"/>
          <w:szCs w:val="24"/>
        </w:rPr>
        <w:t>(общее</w:t>
      </w:r>
      <w:r w:rsidRPr="00806895">
        <w:rPr>
          <w:spacing w:val="39"/>
          <w:sz w:val="24"/>
          <w:szCs w:val="24"/>
        </w:rPr>
        <w:t xml:space="preserve"> </w:t>
      </w:r>
      <w:r w:rsidRPr="00806895">
        <w:rPr>
          <w:w w:val="95"/>
          <w:sz w:val="24"/>
          <w:szCs w:val="24"/>
        </w:rPr>
        <w:t>представление): наличие</w:t>
      </w:r>
      <w:r w:rsidRPr="00806895">
        <w:rPr>
          <w:spacing w:val="40"/>
          <w:sz w:val="24"/>
          <w:szCs w:val="24"/>
        </w:rPr>
        <w:t xml:space="preserve"> </w:t>
      </w:r>
      <w:r w:rsidRPr="00806895">
        <w:rPr>
          <w:w w:val="95"/>
          <w:sz w:val="24"/>
          <w:szCs w:val="24"/>
        </w:rPr>
        <w:t>присказки,</w:t>
      </w:r>
      <w:r w:rsidRPr="00806895">
        <w:rPr>
          <w:spacing w:val="40"/>
          <w:sz w:val="24"/>
          <w:szCs w:val="24"/>
        </w:rPr>
        <w:t xml:space="preserve"> </w:t>
      </w:r>
      <w:r w:rsidRPr="00806895">
        <w:rPr>
          <w:w w:val="95"/>
          <w:sz w:val="24"/>
          <w:szCs w:val="24"/>
        </w:rPr>
        <w:t>постоянные</w:t>
      </w:r>
      <w:r w:rsidRPr="00806895">
        <w:rPr>
          <w:spacing w:val="40"/>
          <w:sz w:val="24"/>
          <w:szCs w:val="24"/>
        </w:rPr>
        <w:t xml:space="preserve"> </w:t>
      </w:r>
      <w:r w:rsidRPr="00806895">
        <w:rPr>
          <w:w w:val="95"/>
          <w:sz w:val="24"/>
          <w:szCs w:val="24"/>
        </w:rPr>
        <w:t>эпитеты, волшебные</w:t>
      </w:r>
      <w:r w:rsidRPr="00806895">
        <w:rPr>
          <w:spacing w:val="35"/>
          <w:sz w:val="24"/>
          <w:szCs w:val="24"/>
        </w:rPr>
        <w:t xml:space="preserve"> </w:t>
      </w:r>
      <w:r w:rsidRPr="00806895">
        <w:rPr>
          <w:w w:val="95"/>
          <w:sz w:val="24"/>
          <w:szCs w:val="24"/>
        </w:rPr>
        <w:t>герои.</w:t>
      </w:r>
      <w:r w:rsidRPr="00806895">
        <w:rPr>
          <w:spacing w:val="24"/>
          <w:sz w:val="24"/>
          <w:szCs w:val="24"/>
        </w:rPr>
        <w:t xml:space="preserve"> </w:t>
      </w:r>
      <w:r w:rsidRPr="00806895">
        <w:rPr>
          <w:w w:val="95"/>
          <w:sz w:val="24"/>
          <w:szCs w:val="24"/>
        </w:rPr>
        <w:t>Фольклорные</w:t>
      </w:r>
      <w:r w:rsidRPr="00806895">
        <w:rPr>
          <w:spacing w:val="37"/>
          <w:sz w:val="24"/>
          <w:szCs w:val="24"/>
        </w:rPr>
        <w:t xml:space="preserve"> </w:t>
      </w:r>
      <w:r w:rsidRPr="00806895">
        <w:rPr>
          <w:w w:val="95"/>
          <w:sz w:val="24"/>
          <w:szCs w:val="24"/>
        </w:rPr>
        <w:t>произведения</w:t>
      </w:r>
      <w:r w:rsidRPr="00806895">
        <w:rPr>
          <w:spacing w:val="38"/>
          <w:sz w:val="24"/>
          <w:szCs w:val="24"/>
        </w:rPr>
        <w:t xml:space="preserve"> </w:t>
      </w:r>
      <w:r w:rsidRPr="00806895">
        <w:rPr>
          <w:w w:val="95"/>
          <w:sz w:val="24"/>
          <w:szCs w:val="24"/>
        </w:rPr>
        <w:t>народов</w:t>
      </w:r>
      <w:r w:rsidRPr="00806895">
        <w:rPr>
          <w:spacing w:val="33"/>
          <w:sz w:val="24"/>
          <w:szCs w:val="24"/>
        </w:rPr>
        <w:t xml:space="preserve"> </w:t>
      </w:r>
      <w:r w:rsidRPr="00806895">
        <w:rPr>
          <w:w w:val="95"/>
          <w:sz w:val="24"/>
          <w:szCs w:val="24"/>
        </w:rPr>
        <w:t>России:</w:t>
      </w:r>
      <w:r w:rsidRPr="00806895">
        <w:rPr>
          <w:spacing w:val="29"/>
          <w:sz w:val="24"/>
          <w:szCs w:val="24"/>
        </w:rPr>
        <w:t xml:space="preserve"> </w:t>
      </w:r>
      <w:r w:rsidRPr="00806895">
        <w:rPr>
          <w:w w:val="95"/>
          <w:sz w:val="24"/>
          <w:szCs w:val="24"/>
        </w:rPr>
        <w:t>отражение</w:t>
      </w:r>
      <w:r w:rsidRPr="00806895">
        <w:rPr>
          <w:spacing w:val="28"/>
          <w:sz w:val="24"/>
          <w:szCs w:val="24"/>
        </w:rPr>
        <w:t xml:space="preserve"> </w:t>
      </w:r>
      <w:r w:rsidRPr="00806895">
        <w:rPr>
          <w:w w:val="95"/>
          <w:sz w:val="24"/>
          <w:szCs w:val="24"/>
        </w:rPr>
        <w:t>в</w:t>
      </w:r>
      <w:r w:rsidRPr="00806895">
        <w:rPr>
          <w:sz w:val="24"/>
          <w:szCs w:val="24"/>
        </w:rPr>
        <w:t xml:space="preserve"> </w:t>
      </w:r>
      <w:r w:rsidRPr="00806895">
        <w:rPr>
          <w:w w:val="95"/>
          <w:sz w:val="24"/>
          <w:szCs w:val="24"/>
        </w:rPr>
        <w:t>сказках</w:t>
      </w:r>
      <w:r w:rsidRPr="00806895">
        <w:rPr>
          <w:spacing w:val="27"/>
          <w:sz w:val="24"/>
          <w:szCs w:val="24"/>
        </w:rPr>
        <w:t xml:space="preserve"> </w:t>
      </w:r>
      <w:r w:rsidRPr="00806895">
        <w:rPr>
          <w:w w:val="95"/>
          <w:sz w:val="24"/>
          <w:szCs w:val="24"/>
        </w:rPr>
        <w:t xml:space="preserve">народного </w:t>
      </w:r>
      <w:r w:rsidRPr="00806895">
        <w:rPr>
          <w:sz w:val="24"/>
          <w:szCs w:val="24"/>
        </w:rPr>
        <w:t>быта и культуры.</w:t>
      </w:r>
    </w:p>
    <w:p w:rsidR="002C6C99" w:rsidRPr="00806895" w:rsidRDefault="002C6C99" w:rsidP="002C6C99">
      <w:pPr>
        <w:pStyle w:val="ad"/>
        <w:spacing w:before="1" w:line="230" w:lineRule="auto"/>
        <w:ind w:left="284" w:right="441" w:firstLine="452"/>
        <w:rPr>
          <w:sz w:val="24"/>
          <w:szCs w:val="24"/>
        </w:rPr>
      </w:pPr>
      <w:r w:rsidRPr="00806895">
        <w:rPr>
          <w:b/>
          <w:w w:val="95"/>
          <w:sz w:val="24"/>
          <w:szCs w:val="24"/>
        </w:rPr>
        <w:t>Звуки и краски родной природы в</w:t>
      </w:r>
      <w:r w:rsidRPr="00806895">
        <w:rPr>
          <w:b/>
          <w:spacing w:val="-1"/>
          <w:w w:val="95"/>
          <w:sz w:val="24"/>
          <w:szCs w:val="24"/>
        </w:rPr>
        <w:t xml:space="preserve"> </w:t>
      </w:r>
      <w:r w:rsidRPr="00806895">
        <w:rPr>
          <w:b/>
          <w:w w:val="95"/>
          <w:sz w:val="24"/>
          <w:szCs w:val="24"/>
        </w:rPr>
        <w:t xml:space="preserve">разные времена </w:t>
      </w:r>
      <w:r w:rsidRPr="00806895">
        <w:rPr>
          <w:w w:val="95"/>
          <w:sz w:val="24"/>
          <w:szCs w:val="24"/>
        </w:rPr>
        <w:t xml:space="preserve">года. Тема природы в разные времена </w:t>
      </w:r>
      <w:r w:rsidRPr="00806895">
        <w:rPr>
          <w:spacing w:val="-2"/>
          <w:sz w:val="24"/>
          <w:szCs w:val="24"/>
        </w:rPr>
        <w:t>года</w:t>
      </w:r>
      <w:r w:rsidRPr="00806895">
        <w:rPr>
          <w:spacing w:val="-14"/>
          <w:sz w:val="24"/>
          <w:szCs w:val="24"/>
        </w:rPr>
        <w:t xml:space="preserve"> </w:t>
      </w:r>
      <w:r w:rsidRPr="00806895">
        <w:rPr>
          <w:spacing w:val="-2"/>
          <w:sz w:val="24"/>
          <w:szCs w:val="24"/>
        </w:rPr>
        <w:t>(осень,</w:t>
      </w:r>
      <w:r w:rsidRPr="00806895">
        <w:rPr>
          <w:spacing w:val="-9"/>
          <w:sz w:val="24"/>
          <w:szCs w:val="24"/>
        </w:rPr>
        <w:t xml:space="preserve"> </w:t>
      </w:r>
      <w:r w:rsidRPr="00806895">
        <w:rPr>
          <w:spacing w:val="-2"/>
          <w:sz w:val="24"/>
          <w:szCs w:val="24"/>
        </w:rPr>
        <w:t>зима,</w:t>
      </w:r>
      <w:r w:rsidRPr="00806895">
        <w:rPr>
          <w:spacing w:val="-8"/>
          <w:sz w:val="24"/>
          <w:szCs w:val="24"/>
        </w:rPr>
        <w:t xml:space="preserve"> </w:t>
      </w:r>
      <w:r w:rsidRPr="00806895">
        <w:rPr>
          <w:spacing w:val="-2"/>
          <w:sz w:val="24"/>
          <w:szCs w:val="24"/>
        </w:rPr>
        <w:t>весна,</w:t>
      </w:r>
      <w:r w:rsidRPr="00806895">
        <w:rPr>
          <w:spacing w:val="-10"/>
          <w:sz w:val="24"/>
          <w:szCs w:val="24"/>
        </w:rPr>
        <w:t xml:space="preserve"> </w:t>
      </w:r>
      <w:r w:rsidRPr="00806895">
        <w:rPr>
          <w:spacing w:val="-2"/>
          <w:sz w:val="24"/>
          <w:szCs w:val="24"/>
        </w:rPr>
        <w:t>лето)</w:t>
      </w:r>
      <w:r w:rsidRPr="00806895">
        <w:rPr>
          <w:spacing w:val="-12"/>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произведениях литературы (по</w:t>
      </w:r>
      <w:r w:rsidRPr="00806895">
        <w:rPr>
          <w:spacing w:val="-11"/>
          <w:sz w:val="24"/>
          <w:szCs w:val="24"/>
        </w:rPr>
        <w:t xml:space="preserve"> </w:t>
      </w:r>
      <w:r w:rsidRPr="00806895">
        <w:rPr>
          <w:spacing w:val="-2"/>
          <w:sz w:val="24"/>
          <w:szCs w:val="24"/>
        </w:rPr>
        <w:t>выбору,</w:t>
      </w:r>
      <w:r w:rsidRPr="00806895">
        <w:rPr>
          <w:spacing w:val="-5"/>
          <w:sz w:val="24"/>
          <w:szCs w:val="24"/>
        </w:rPr>
        <w:t xml:space="preserve"> </w:t>
      </w:r>
      <w:r w:rsidRPr="00806895">
        <w:rPr>
          <w:spacing w:val="-2"/>
          <w:sz w:val="24"/>
          <w:szCs w:val="24"/>
        </w:rPr>
        <w:t>не</w:t>
      </w:r>
      <w:r w:rsidRPr="00806895">
        <w:rPr>
          <w:spacing w:val="-14"/>
          <w:sz w:val="24"/>
          <w:szCs w:val="24"/>
        </w:rPr>
        <w:t xml:space="preserve"> </w:t>
      </w:r>
      <w:r w:rsidRPr="00806895">
        <w:rPr>
          <w:spacing w:val="-2"/>
          <w:sz w:val="24"/>
          <w:szCs w:val="24"/>
        </w:rPr>
        <w:t>менее</w:t>
      </w:r>
      <w:r w:rsidRPr="00806895">
        <w:rPr>
          <w:spacing w:val="-11"/>
          <w:sz w:val="24"/>
          <w:szCs w:val="24"/>
        </w:rPr>
        <w:t xml:space="preserve"> </w:t>
      </w:r>
      <w:r w:rsidRPr="00806895">
        <w:rPr>
          <w:spacing w:val="-2"/>
          <w:sz w:val="24"/>
          <w:szCs w:val="24"/>
        </w:rPr>
        <w:t>пяти</w:t>
      </w:r>
      <w:r w:rsidRPr="00806895">
        <w:rPr>
          <w:spacing w:val="-11"/>
          <w:sz w:val="24"/>
          <w:szCs w:val="24"/>
        </w:rPr>
        <w:t xml:space="preserve"> </w:t>
      </w:r>
      <w:r w:rsidRPr="00806895">
        <w:rPr>
          <w:spacing w:val="-2"/>
          <w:sz w:val="24"/>
          <w:szCs w:val="24"/>
        </w:rPr>
        <w:t xml:space="preserve">авторов). </w:t>
      </w:r>
      <w:r w:rsidRPr="00806895">
        <w:rPr>
          <w:sz w:val="24"/>
          <w:szCs w:val="24"/>
        </w:rPr>
        <w:t xml:space="preserve">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w:t>
      </w:r>
      <w:r w:rsidRPr="00806895">
        <w:rPr>
          <w:w w:val="95"/>
          <w:sz w:val="24"/>
          <w:szCs w:val="24"/>
        </w:rPr>
        <w:t>Отражение темы «Времена года» в картинах художников (на примере пейзажей И. И. Левитана,</w:t>
      </w:r>
      <w:r w:rsidRPr="00806895">
        <w:rPr>
          <w:spacing w:val="40"/>
          <w:sz w:val="24"/>
          <w:szCs w:val="24"/>
        </w:rPr>
        <w:t xml:space="preserve"> </w:t>
      </w:r>
      <w:r w:rsidRPr="00806895">
        <w:rPr>
          <w:w w:val="95"/>
          <w:sz w:val="24"/>
          <w:szCs w:val="24"/>
        </w:rPr>
        <w:t>В. Д. Поленова, А.</w:t>
      </w:r>
      <w:r w:rsidRPr="00806895">
        <w:rPr>
          <w:spacing w:val="-1"/>
          <w:w w:val="95"/>
          <w:sz w:val="24"/>
          <w:szCs w:val="24"/>
        </w:rPr>
        <w:t xml:space="preserve"> </w:t>
      </w:r>
      <w:r w:rsidRPr="00806895">
        <w:rPr>
          <w:w w:val="95"/>
          <w:sz w:val="24"/>
          <w:szCs w:val="24"/>
        </w:rPr>
        <w:t>И.</w:t>
      </w:r>
      <w:r w:rsidRPr="00806895">
        <w:rPr>
          <w:spacing w:val="-1"/>
          <w:w w:val="95"/>
          <w:sz w:val="24"/>
          <w:szCs w:val="24"/>
        </w:rPr>
        <w:t xml:space="preserve"> </w:t>
      </w:r>
      <w:r w:rsidRPr="00806895">
        <w:rPr>
          <w:w w:val="95"/>
          <w:sz w:val="24"/>
          <w:szCs w:val="24"/>
        </w:rPr>
        <w:t>Куинджи, И.</w:t>
      </w:r>
      <w:r w:rsidRPr="00806895">
        <w:rPr>
          <w:spacing w:val="-1"/>
          <w:w w:val="95"/>
          <w:sz w:val="24"/>
          <w:szCs w:val="24"/>
        </w:rPr>
        <w:t xml:space="preserve"> </w:t>
      </w:r>
      <w:r w:rsidRPr="00806895">
        <w:rPr>
          <w:w w:val="95"/>
          <w:sz w:val="24"/>
          <w:szCs w:val="24"/>
        </w:rPr>
        <w:t>И.</w:t>
      </w:r>
      <w:r w:rsidRPr="00806895">
        <w:rPr>
          <w:spacing w:val="-3"/>
          <w:w w:val="95"/>
          <w:sz w:val="24"/>
          <w:szCs w:val="24"/>
        </w:rPr>
        <w:t xml:space="preserve"> </w:t>
      </w:r>
      <w:r w:rsidRPr="00806895">
        <w:rPr>
          <w:w w:val="95"/>
          <w:sz w:val="24"/>
          <w:szCs w:val="24"/>
        </w:rPr>
        <w:t>Шишкина и</w:t>
      </w:r>
      <w:r w:rsidRPr="00806895">
        <w:rPr>
          <w:spacing w:val="-3"/>
          <w:w w:val="95"/>
          <w:sz w:val="24"/>
          <w:szCs w:val="24"/>
        </w:rPr>
        <w:t xml:space="preserve"> </w:t>
      </w:r>
      <w:r w:rsidRPr="00806895">
        <w:rPr>
          <w:w w:val="95"/>
          <w:sz w:val="24"/>
          <w:szCs w:val="24"/>
        </w:rPr>
        <w:t>др.) и</w:t>
      </w:r>
      <w:r w:rsidRPr="00806895">
        <w:rPr>
          <w:spacing w:val="-1"/>
          <w:w w:val="95"/>
          <w:sz w:val="24"/>
          <w:szCs w:val="24"/>
        </w:rPr>
        <w:t xml:space="preserve"> </w:t>
      </w:r>
      <w:r w:rsidRPr="00806895">
        <w:rPr>
          <w:w w:val="95"/>
          <w:sz w:val="24"/>
          <w:szCs w:val="24"/>
        </w:rPr>
        <w:t>музыкальных</w:t>
      </w:r>
      <w:r w:rsidRPr="00806895">
        <w:rPr>
          <w:spacing w:val="26"/>
          <w:sz w:val="24"/>
          <w:szCs w:val="24"/>
        </w:rPr>
        <w:t xml:space="preserve"> </w:t>
      </w:r>
      <w:r w:rsidRPr="00806895">
        <w:rPr>
          <w:w w:val="95"/>
          <w:sz w:val="24"/>
          <w:szCs w:val="24"/>
        </w:rPr>
        <w:t xml:space="preserve">произведениях (например, </w:t>
      </w:r>
      <w:r w:rsidRPr="00806895">
        <w:rPr>
          <w:spacing w:val="-2"/>
          <w:sz w:val="24"/>
          <w:szCs w:val="24"/>
        </w:rPr>
        <w:t>произведения</w:t>
      </w:r>
      <w:r w:rsidRPr="00806895">
        <w:rPr>
          <w:sz w:val="24"/>
          <w:szCs w:val="24"/>
        </w:rPr>
        <w:t xml:space="preserve"> </w:t>
      </w:r>
      <w:r w:rsidRPr="00806895">
        <w:rPr>
          <w:spacing w:val="-2"/>
          <w:sz w:val="24"/>
          <w:szCs w:val="24"/>
        </w:rPr>
        <w:t>П.</w:t>
      </w:r>
      <w:r w:rsidRPr="00806895">
        <w:rPr>
          <w:spacing w:val="-12"/>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Чайковского,</w:t>
      </w:r>
      <w:r w:rsidRPr="00806895">
        <w:rPr>
          <w:sz w:val="24"/>
          <w:szCs w:val="24"/>
        </w:rPr>
        <w:t xml:space="preserve"> </w:t>
      </w:r>
      <w:r w:rsidRPr="00806895">
        <w:rPr>
          <w:spacing w:val="-2"/>
          <w:sz w:val="24"/>
          <w:szCs w:val="24"/>
        </w:rPr>
        <w:t>А.</w:t>
      </w:r>
      <w:r w:rsidRPr="00806895">
        <w:rPr>
          <w:spacing w:val="-11"/>
          <w:sz w:val="24"/>
          <w:szCs w:val="24"/>
        </w:rPr>
        <w:t xml:space="preserve"> </w:t>
      </w:r>
      <w:r w:rsidRPr="00806895">
        <w:rPr>
          <w:spacing w:val="-2"/>
          <w:sz w:val="24"/>
          <w:szCs w:val="24"/>
        </w:rPr>
        <w:t>Вивальди и</w:t>
      </w:r>
      <w:r w:rsidRPr="00806895">
        <w:rPr>
          <w:spacing w:val="-14"/>
          <w:sz w:val="24"/>
          <w:szCs w:val="24"/>
        </w:rPr>
        <w:t xml:space="preserve"> </w:t>
      </w:r>
      <w:r w:rsidRPr="00806895">
        <w:rPr>
          <w:spacing w:val="-2"/>
          <w:sz w:val="24"/>
          <w:szCs w:val="24"/>
        </w:rPr>
        <w:t>др.).</w:t>
      </w:r>
    </w:p>
    <w:p w:rsidR="002C6C99" w:rsidRPr="00806895" w:rsidRDefault="002C6C99" w:rsidP="002C6C99">
      <w:pPr>
        <w:pStyle w:val="ad"/>
        <w:spacing w:line="230" w:lineRule="auto"/>
        <w:ind w:left="284" w:right="441" w:firstLine="452"/>
        <w:rPr>
          <w:sz w:val="24"/>
          <w:szCs w:val="24"/>
        </w:rPr>
      </w:pPr>
      <w:r w:rsidRPr="00806895">
        <w:rPr>
          <w:w w:val="95"/>
          <w:sz w:val="24"/>
          <w:szCs w:val="24"/>
        </w:rPr>
        <w:t>О детях и дружбе. Kpyг чтения: тема дружбы в художественном</w:t>
      </w:r>
      <w:r w:rsidRPr="00806895">
        <w:rPr>
          <w:spacing w:val="-3"/>
          <w:w w:val="95"/>
          <w:sz w:val="24"/>
          <w:szCs w:val="24"/>
        </w:rPr>
        <w:t xml:space="preserve"> </w:t>
      </w:r>
      <w:r w:rsidRPr="00806895">
        <w:rPr>
          <w:w w:val="95"/>
          <w:sz w:val="24"/>
          <w:szCs w:val="24"/>
        </w:rPr>
        <w:t xml:space="preserve">произведении (расширение </w:t>
      </w:r>
      <w:r w:rsidRPr="00806895">
        <w:rPr>
          <w:sz w:val="24"/>
          <w:szCs w:val="24"/>
        </w:rPr>
        <w:t>круга</w:t>
      </w:r>
      <w:r w:rsidRPr="00806895">
        <w:rPr>
          <w:spacing w:val="-15"/>
          <w:sz w:val="24"/>
          <w:szCs w:val="24"/>
        </w:rPr>
        <w:t xml:space="preserve"> </w:t>
      </w:r>
      <w:r w:rsidRPr="00806895">
        <w:rPr>
          <w:sz w:val="24"/>
          <w:szCs w:val="24"/>
        </w:rPr>
        <w:t>чтения:</w:t>
      </w:r>
      <w:r w:rsidRPr="00806895">
        <w:rPr>
          <w:spacing w:val="-11"/>
          <w:sz w:val="24"/>
          <w:szCs w:val="24"/>
        </w:rPr>
        <w:t xml:space="preserve"> </w:t>
      </w:r>
      <w:r w:rsidRPr="00806895">
        <w:rPr>
          <w:sz w:val="24"/>
          <w:szCs w:val="24"/>
        </w:rPr>
        <w:t>не</w:t>
      </w:r>
      <w:r w:rsidRPr="00806895">
        <w:rPr>
          <w:spacing w:val="-16"/>
          <w:sz w:val="24"/>
          <w:szCs w:val="24"/>
        </w:rPr>
        <w:t xml:space="preserve"> </w:t>
      </w:r>
      <w:r w:rsidRPr="00806895">
        <w:rPr>
          <w:sz w:val="24"/>
          <w:szCs w:val="24"/>
        </w:rPr>
        <w:t>менее</w:t>
      </w:r>
      <w:r w:rsidRPr="00806895">
        <w:rPr>
          <w:spacing w:val="-9"/>
          <w:sz w:val="24"/>
          <w:szCs w:val="24"/>
        </w:rPr>
        <w:t xml:space="preserve"> </w:t>
      </w:r>
      <w:r w:rsidRPr="00806895">
        <w:rPr>
          <w:sz w:val="24"/>
          <w:szCs w:val="24"/>
        </w:rPr>
        <w:t>четырёх</w:t>
      </w:r>
      <w:r w:rsidRPr="00806895">
        <w:rPr>
          <w:spacing w:val="-7"/>
          <w:sz w:val="24"/>
          <w:szCs w:val="24"/>
        </w:rPr>
        <w:t xml:space="preserve"> </w:t>
      </w:r>
      <w:r w:rsidRPr="00806895">
        <w:rPr>
          <w:sz w:val="24"/>
          <w:szCs w:val="24"/>
        </w:rPr>
        <w:t>произведений</w:t>
      </w:r>
      <w:r w:rsidRPr="00806895">
        <w:rPr>
          <w:spacing w:val="-7"/>
          <w:sz w:val="24"/>
          <w:szCs w:val="24"/>
        </w:rPr>
        <w:t xml:space="preserve"> </w:t>
      </w:r>
      <w:r w:rsidRPr="00806895">
        <w:rPr>
          <w:sz w:val="24"/>
          <w:szCs w:val="24"/>
        </w:rPr>
        <w:t>С.</w:t>
      </w:r>
      <w:r w:rsidRPr="00806895">
        <w:rPr>
          <w:spacing w:val="-16"/>
          <w:sz w:val="24"/>
          <w:szCs w:val="24"/>
        </w:rPr>
        <w:t xml:space="preserve"> </w:t>
      </w:r>
      <w:r w:rsidRPr="00806895">
        <w:rPr>
          <w:sz w:val="24"/>
          <w:szCs w:val="24"/>
        </w:rPr>
        <w:t>А.</w:t>
      </w:r>
      <w:r w:rsidRPr="00806895">
        <w:rPr>
          <w:spacing w:val="-16"/>
          <w:sz w:val="24"/>
          <w:szCs w:val="24"/>
        </w:rPr>
        <w:t xml:space="preserve"> </w:t>
      </w:r>
      <w:r w:rsidRPr="00806895">
        <w:rPr>
          <w:sz w:val="24"/>
          <w:szCs w:val="24"/>
        </w:rPr>
        <w:t>Баруздина,</w:t>
      </w:r>
      <w:r w:rsidRPr="00806895">
        <w:rPr>
          <w:spacing w:val="-9"/>
          <w:sz w:val="24"/>
          <w:szCs w:val="24"/>
        </w:rPr>
        <w:t xml:space="preserve"> </w:t>
      </w:r>
      <w:r w:rsidRPr="00806895">
        <w:rPr>
          <w:sz w:val="24"/>
          <w:szCs w:val="24"/>
        </w:rPr>
        <w:t>Н.</w:t>
      </w:r>
      <w:r w:rsidRPr="00806895">
        <w:rPr>
          <w:spacing w:val="-16"/>
          <w:sz w:val="24"/>
          <w:szCs w:val="24"/>
        </w:rPr>
        <w:t xml:space="preserve"> </w:t>
      </w:r>
      <w:r w:rsidRPr="00806895">
        <w:rPr>
          <w:sz w:val="24"/>
          <w:szCs w:val="24"/>
        </w:rPr>
        <w:t>Н.</w:t>
      </w:r>
      <w:r w:rsidRPr="00806895">
        <w:rPr>
          <w:spacing w:val="-15"/>
          <w:sz w:val="24"/>
          <w:szCs w:val="24"/>
        </w:rPr>
        <w:t xml:space="preserve"> </w:t>
      </w:r>
      <w:r w:rsidRPr="00806895">
        <w:rPr>
          <w:sz w:val="24"/>
          <w:szCs w:val="24"/>
        </w:rPr>
        <w:t>Носова,</w:t>
      </w:r>
      <w:r w:rsidRPr="00806895">
        <w:rPr>
          <w:spacing w:val="-9"/>
          <w:sz w:val="24"/>
          <w:szCs w:val="24"/>
        </w:rPr>
        <w:t xml:space="preserve"> </w:t>
      </w:r>
      <w:r w:rsidRPr="00806895">
        <w:rPr>
          <w:sz w:val="24"/>
          <w:szCs w:val="24"/>
        </w:rPr>
        <w:t>В.</w:t>
      </w:r>
      <w:r w:rsidRPr="00806895">
        <w:rPr>
          <w:spacing w:val="-16"/>
          <w:sz w:val="24"/>
          <w:szCs w:val="24"/>
        </w:rPr>
        <w:t xml:space="preserve"> </w:t>
      </w:r>
      <w:r w:rsidRPr="00806895">
        <w:rPr>
          <w:sz w:val="24"/>
          <w:szCs w:val="24"/>
        </w:rPr>
        <w:t>А.</w:t>
      </w:r>
      <w:r w:rsidRPr="00806895">
        <w:rPr>
          <w:spacing w:val="-16"/>
          <w:sz w:val="24"/>
          <w:szCs w:val="24"/>
        </w:rPr>
        <w:t xml:space="preserve"> </w:t>
      </w:r>
      <w:r w:rsidRPr="00806895">
        <w:rPr>
          <w:sz w:val="24"/>
          <w:szCs w:val="24"/>
        </w:rPr>
        <w:t>Осеевой,</w:t>
      </w:r>
      <w:r w:rsidRPr="00806895">
        <w:rPr>
          <w:spacing w:val="-8"/>
          <w:sz w:val="24"/>
          <w:szCs w:val="24"/>
        </w:rPr>
        <w:t xml:space="preserve"> </w:t>
      </w:r>
      <w:r w:rsidRPr="00806895">
        <w:rPr>
          <w:sz w:val="24"/>
          <w:szCs w:val="24"/>
        </w:rPr>
        <w:t>А. Гайдара,</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w:t>
      </w:r>
      <w:r w:rsidRPr="00806895">
        <w:rPr>
          <w:spacing w:val="-15"/>
          <w:sz w:val="24"/>
          <w:szCs w:val="24"/>
        </w:rPr>
        <w:t xml:space="preserve"> </w:t>
      </w:r>
      <w:r w:rsidRPr="00806895">
        <w:rPr>
          <w:sz w:val="24"/>
          <w:szCs w:val="24"/>
        </w:rPr>
        <w:t>Катаева,</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П.</w:t>
      </w:r>
      <w:r w:rsidRPr="00806895">
        <w:rPr>
          <w:spacing w:val="-15"/>
          <w:sz w:val="24"/>
          <w:szCs w:val="24"/>
        </w:rPr>
        <w:t xml:space="preserve"> </w:t>
      </w:r>
      <w:r w:rsidRPr="00806895">
        <w:rPr>
          <w:sz w:val="24"/>
          <w:szCs w:val="24"/>
        </w:rPr>
        <w:t>Токмаковой,</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Ю.</w:t>
      </w:r>
      <w:r w:rsidRPr="00806895">
        <w:rPr>
          <w:spacing w:val="-16"/>
          <w:sz w:val="24"/>
          <w:szCs w:val="24"/>
        </w:rPr>
        <w:t xml:space="preserve"> </w:t>
      </w:r>
      <w:r w:rsidRPr="00806895">
        <w:rPr>
          <w:sz w:val="24"/>
          <w:szCs w:val="24"/>
        </w:rPr>
        <w:t>Драгунского,</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Лунина</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др.).</w:t>
      </w:r>
      <w:r w:rsidRPr="00806895">
        <w:rPr>
          <w:spacing w:val="-16"/>
          <w:sz w:val="24"/>
          <w:szCs w:val="24"/>
        </w:rPr>
        <w:t xml:space="preserve"> </w:t>
      </w:r>
      <w:r w:rsidRPr="00806895">
        <w:rPr>
          <w:sz w:val="24"/>
          <w:szCs w:val="24"/>
        </w:rPr>
        <w:t>Отражение</w:t>
      </w:r>
      <w:r w:rsidRPr="00806895">
        <w:rPr>
          <w:spacing w:val="-15"/>
          <w:sz w:val="24"/>
          <w:szCs w:val="24"/>
        </w:rPr>
        <w:t xml:space="preserve"> </w:t>
      </w:r>
      <w:r w:rsidRPr="00806895">
        <w:rPr>
          <w:sz w:val="24"/>
          <w:szCs w:val="24"/>
        </w:rPr>
        <w:t xml:space="preserve">в произведениях нравственно-этических понятий: дружба, терпение, уважение, помощь друг </w:t>
      </w:r>
      <w:r w:rsidRPr="00806895">
        <w:rPr>
          <w:spacing w:val="-2"/>
          <w:sz w:val="24"/>
          <w:szCs w:val="24"/>
        </w:rPr>
        <w:t>другу.</w:t>
      </w:r>
      <w:r w:rsidRPr="00806895">
        <w:rPr>
          <w:spacing w:val="-5"/>
          <w:sz w:val="24"/>
          <w:szCs w:val="24"/>
        </w:rPr>
        <w:t xml:space="preserve"> </w:t>
      </w:r>
      <w:r w:rsidRPr="00806895">
        <w:rPr>
          <w:spacing w:val="-2"/>
          <w:sz w:val="24"/>
          <w:szCs w:val="24"/>
        </w:rPr>
        <w:t>Главная</w:t>
      </w:r>
      <w:r w:rsidRPr="00806895">
        <w:rPr>
          <w:spacing w:val="-7"/>
          <w:sz w:val="24"/>
          <w:szCs w:val="24"/>
        </w:rPr>
        <w:t xml:space="preserve"> </w:t>
      </w:r>
      <w:r w:rsidRPr="00806895">
        <w:rPr>
          <w:spacing w:val="-2"/>
          <w:sz w:val="24"/>
          <w:szCs w:val="24"/>
        </w:rPr>
        <w:t>мысль</w:t>
      </w:r>
      <w:r w:rsidRPr="00806895">
        <w:rPr>
          <w:spacing w:val="-7"/>
          <w:sz w:val="24"/>
          <w:szCs w:val="24"/>
        </w:rPr>
        <w:t xml:space="preserve"> </w:t>
      </w:r>
      <w:r w:rsidRPr="00806895">
        <w:rPr>
          <w:spacing w:val="-2"/>
          <w:sz w:val="24"/>
          <w:szCs w:val="24"/>
        </w:rPr>
        <w:t>произведения. Герой</w:t>
      </w:r>
      <w:r w:rsidRPr="00806895">
        <w:rPr>
          <w:spacing w:val="-8"/>
          <w:sz w:val="24"/>
          <w:szCs w:val="24"/>
        </w:rPr>
        <w:t xml:space="preserve"> </w:t>
      </w:r>
      <w:r w:rsidRPr="00806895">
        <w:rPr>
          <w:spacing w:val="-2"/>
          <w:sz w:val="24"/>
          <w:szCs w:val="24"/>
        </w:rPr>
        <w:t>произведения (введение</w:t>
      </w:r>
      <w:r w:rsidRPr="00806895">
        <w:rPr>
          <w:spacing w:val="-6"/>
          <w:sz w:val="24"/>
          <w:szCs w:val="24"/>
        </w:rPr>
        <w:t xml:space="preserve"> </w:t>
      </w:r>
      <w:r w:rsidRPr="00806895">
        <w:rPr>
          <w:spacing w:val="-2"/>
          <w:sz w:val="24"/>
          <w:szCs w:val="24"/>
        </w:rPr>
        <w:t>понятия «главный</w:t>
      </w:r>
      <w:r w:rsidRPr="00806895">
        <w:rPr>
          <w:spacing w:val="-4"/>
          <w:sz w:val="24"/>
          <w:szCs w:val="24"/>
        </w:rPr>
        <w:t xml:space="preserve"> </w:t>
      </w:r>
      <w:r w:rsidRPr="00806895">
        <w:rPr>
          <w:spacing w:val="-2"/>
          <w:sz w:val="24"/>
          <w:szCs w:val="24"/>
        </w:rPr>
        <w:t>герой»), его</w:t>
      </w:r>
      <w:r w:rsidRPr="00806895">
        <w:rPr>
          <w:spacing w:val="-11"/>
          <w:sz w:val="24"/>
          <w:szCs w:val="24"/>
        </w:rPr>
        <w:t xml:space="preserve"> </w:t>
      </w:r>
      <w:r w:rsidRPr="00806895">
        <w:rPr>
          <w:spacing w:val="-2"/>
          <w:sz w:val="24"/>
          <w:szCs w:val="24"/>
        </w:rPr>
        <w:t>характеристика</w:t>
      </w:r>
      <w:r w:rsidRPr="00806895">
        <w:rPr>
          <w:spacing w:val="-14"/>
          <w:sz w:val="24"/>
          <w:szCs w:val="24"/>
        </w:rPr>
        <w:t xml:space="preserve"> </w:t>
      </w:r>
      <w:r w:rsidRPr="00806895">
        <w:rPr>
          <w:spacing w:val="-2"/>
          <w:sz w:val="24"/>
          <w:szCs w:val="24"/>
        </w:rPr>
        <w:t>(портрет),</w:t>
      </w:r>
      <w:r w:rsidRPr="00806895">
        <w:rPr>
          <w:spacing w:val="-3"/>
          <w:sz w:val="24"/>
          <w:szCs w:val="24"/>
        </w:rPr>
        <w:t xml:space="preserve"> </w:t>
      </w:r>
      <w:r w:rsidRPr="00806895">
        <w:rPr>
          <w:spacing w:val="-2"/>
          <w:sz w:val="24"/>
          <w:szCs w:val="24"/>
        </w:rPr>
        <w:t>оценка поступков.</w:t>
      </w:r>
    </w:p>
    <w:p w:rsidR="002C6C99" w:rsidRPr="00806895" w:rsidRDefault="002C6C99" w:rsidP="002C6C99">
      <w:pPr>
        <w:pStyle w:val="ad"/>
        <w:spacing w:before="8" w:line="228" w:lineRule="auto"/>
        <w:ind w:left="284" w:right="441" w:firstLine="451"/>
        <w:rPr>
          <w:sz w:val="24"/>
          <w:szCs w:val="24"/>
        </w:rPr>
      </w:pPr>
      <w:r w:rsidRPr="00806895">
        <w:rPr>
          <w:sz w:val="24"/>
          <w:szCs w:val="24"/>
        </w:rPr>
        <w:t>Мир сказок. Фольклорная (народная) и литературная (авторская) сказка: «бродячие» сюжеты</w:t>
      </w:r>
      <w:r w:rsidRPr="00806895">
        <w:rPr>
          <w:spacing w:val="-4"/>
          <w:sz w:val="24"/>
          <w:szCs w:val="24"/>
        </w:rPr>
        <w:t xml:space="preserve"> </w:t>
      </w:r>
      <w:r w:rsidRPr="00806895">
        <w:rPr>
          <w:sz w:val="24"/>
          <w:szCs w:val="24"/>
        </w:rPr>
        <w:t>(произведения по</w:t>
      </w:r>
      <w:r w:rsidRPr="00806895">
        <w:rPr>
          <w:spacing w:val="-8"/>
          <w:sz w:val="24"/>
          <w:szCs w:val="24"/>
        </w:rPr>
        <w:t xml:space="preserve"> </w:t>
      </w:r>
      <w:r w:rsidRPr="00806895">
        <w:rPr>
          <w:sz w:val="24"/>
          <w:szCs w:val="24"/>
        </w:rPr>
        <w:t>выбору, не</w:t>
      </w:r>
      <w:r w:rsidRPr="00806895">
        <w:rPr>
          <w:spacing w:val="-7"/>
          <w:sz w:val="24"/>
          <w:szCs w:val="24"/>
        </w:rPr>
        <w:t xml:space="preserve"> </w:t>
      </w:r>
      <w:r w:rsidRPr="00806895">
        <w:rPr>
          <w:sz w:val="24"/>
          <w:szCs w:val="24"/>
        </w:rPr>
        <w:t>менее</w:t>
      </w:r>
      <w:r w:rsidRPr="00806895">
        <w:rPr>
          <w:spacing w:val="-2"/>
          <w:sz w:val="24"/>
          <w:szCs w:val="24"/>
        </w:rPr>
        <w:t xml:space="preserve"> </w:t>
      </w:r>
      <w:r w:rsidRPr="00806895">
        <w:rPr>
          <w:sz w:val="24"/>
          <w:szCs w:val="24"/>
        </w:rPr>
        <w:t>четырёх).</w:t>
      </w:r>
      <w:r w:rsidRPr="00806895">
        <w:rPr>
          <w:spacing w:val="-3"/>
          <w:sz w:val="24"/>
          <w:szCs w:val="24"/>
        </w:rPr>
        <w:t xml:space="preserve"> </w:t>
      </w:r>
      <w:r w:rsidRPr="00806895">
        <w:rPr>
          <w:sz w:val="24"/>
          <w:szCs w:val="24"/>
        </w:rPr>
        <w:t>Фольклорная основа</w:t>
      </w:r>
      <w:r w:rsidRPr="00806895">
        <w:rPr>
          <w:spacing w:val="-5"/>
          <w:sz w:val="24"/>
          <w:szCs w:val="24"/>
        </w:rPr>
        <w:t xml:space="preserve"> </w:t>
      </w:r>
      <w:r w:rsidRPr="00806895">
        <w:rPr>
          <w:sz w:val="24"/>
          <w:szCs w:val="24"/>
        </w:rPr>
        <w:t xml:space="preserve">авторских сказок: </w:t>
      </w:r>
      <w:r w:rsidRPr="00806895">
        <w:rPr>
          <w:w w:val="95"/>
          <w:sz w:val="24"/>
          <w:szCs w:val="24"/>
        </w:rPr>
        <w:t>сравнение</w:t>
      </w:r>
      <w:r w:rsidRPr="00806895">
        <w:rPr>
          <w:spacing w:val="24"/>
          <w:sz w:val="24"/>
          <w:szCs w:val="24"/>
        </w:rPr>
        <w:t xml:space="preserve"> </w:t>
      </w:r>
      <w:r w:rsidRPr="00806895">
        <w:rPr>
          <w:w w:val="95"/>
          <w:sz w:val="24"/>
          <w:szCs w:val="24"/>
        </w:rPr>
        <w:t>сюжетов,</w:t>
      </w:r>
      <w:r w:rsidRPr="00806895">
        <w:rPr>
          <w:spacing w:val="24"/>
          <w:sz w:val="24"/>
          <w:szCs w:val="24"/>
        </w:rPr>
        <w:t xml:space="preserve"> </w:t>
      </w:r>
      <w:r w:rsidRPr="00806895">
        <w:rPr>
          <w:w w:val="95"/>
          <w:sz w:val="24"/>
          <w:szCs w:val="24"/>
        </w:rPr>
        <w:t>героев,</w:t>
      </w:r>
      <w:r w:rsidRPr="00806895">
        <w:rPr>
          <w:spacing w:val="20"/>
          <w:sz w:val="24"/>
          <w:szCs w:val="24"/>
        </w:rPr>
        <w:t xml:space="preserve"> </w:t>
      </w:r>
      <w:r w:rsidRPr="00806895">
        <w:rPr>
          <w:w w:val="95"/>
          <w:sz w:val="24"/>
          <w:szCs w:val="24"/>
        </w:rPr>
        <w:t>особенностей</w:t>
      </w:r>
      <w:r w:rsidRPr="00806895">
        <w:rPr>
          <w:spacing w:val="35"/>
          <w:sz w:val="24"/>
          <w:szCs w:val="24"/>
        </w:rPr>
        <w:t xml:space="preserve"> </w:t>
      </w:r>
      <w:r w:rsidRPr="00806895">
        <w:rPr>
          <w:w w:val="95"/>
          <w:sz w:val="24"/>
          <w:szCs w:val="24"/>
        </w:rPr>
        <w:t>языка</w:t>
      </w:r>
      <w:r w:rsidRPr="00806895">
        <w:rPr>
          <w:sz w:val="24"/>
          <w:szCs w:val="24"/>
        </w:rPr>
        <w:t xml:space="preserve"> </w:t>
      </w:r>
      <w:r w:rsidRPr="00806895">
        <w:rPr>
          <w:w w:val="95"/>
          <w:sz w:val="24"/>
          <w:szCs w:val="24"/>
        </w:rPr>
        <w:t>(например,</w:t>
      </w:r>
      <w:r w:rsidRPr="00806895">
        <w:rPr>
          <w:spacing w:val="26"/>
          <w:sz w:val="24"/>
          <w:szCs w:val="24"/>
        </w:rPr>
        <w:t xml:space="preserve"> </w:t>
      </w:r>
      <w:r w:rsidRPr="00806895">
        <w:rPr>
          <w:w w:val="95"/>
          <w:sz w:val="24"/>
          <w:szCs w:val="24"/>
        </w:rPr>
        <w:t>народная</w:t>
      </w:r>
      <w:r w:rsidRPr="00806895">
        <w:rPr>
          <w:spacing w:val="20"/>
          <w:sz w:val="24"/>
          <w:szCs w:val="24"/>
        </w:rPr>
        <w:t xml:space="preserve"> </w:t>
      </w:r>
      <w:r w:rsidRPr="00806895">
        <w:rPr>
          <w:w w:val="95"/>
          <w:sz w:val="24"/>
          <w:szCs w:val="24"/>
        </w:rPr>
        <w:t>сказка</w:t>
      </w:r>
      <w:r w:rsidRPr="00806895">
        <w:rPr>
          <w:spacing w:val="25"/>
          <w:sz w:val="24"/>
          <w:szCs w:val="24"/>
        </w:rPr>
        <w:t xml:space="preserve"> </w:t>
      </w:r>
      <w:r w:rsidRPr="00806895">
        <w:rPr>
          <w:w w:val="95"/>
          <w:sz w:val="24"/>
          <w:szCs w:val="24"/>
        </w:rPr>
        <w:t>«Золотая</w:t>
      </w:r>
      <w:r w:rsidRPr="00806895">
        <w:rPr>
          <w:spacing w:val="22"/>
          <w:sz w:val="24"/>
          <w:szCs w:val="24"/>
        </w:rPr>
        <w:t xml:space="preserve"> </w:t>
      </w:r>
      <w:r w:rsidRPr="00806895">
        <w:rPr>
          <w:w w:val="95"/>
          <w:sz w:val="24"/>
          <w:szCs w:val="24"/>
        </w:rPr>
        <w:t>рыбка» и</w:t>
      </w:r>
    </w:p>
    <w:p w:rsidR="002C6C99" w:rsidRPr="00806895" w:rsidRDefault="002C6C99" w:rsidP="002C6C99">
      <w:pPr>
        <w:pStyle w:val="ad"/>
        <w:spacing w:before="4" w:line="230" w:lineRule="auto"/>
        <w:ind w:left="284" w:right="441" w:firstLine="2"/>
        <w:rPr>
          <w:sz w:val="24"/>
          <w:szCs w:val="24"/>
        </w:rPr>
      </w:pPr>
      <w:r w:rsidRPr="00806895">
        <w:rPr>
          <w:sz w:val="24"/>
          <w:szCs w:val="24"/>
        </w:rPr>
        <w:t xml:space="preserve">«Сказка о рыбаке и рыбке» А. С. Пушкина, народная сказка «Морозко» и сказка «Мороз </w:t>
      </w:r>
      <w:r w:rsidRPr="00806895">
        <w:rPr>
          <w:w w:val="95"/>
          <w:sz w:val="24"/>
          <w:szCs w:val="24"/>
        </w:rPr>
        <w:t xml:space="preserve">Иванович» В. Ф. Одоевского). Тема дружбы в произведениях зарубежных авторов. Составление </w:t>
      </w:r>
      <w:r w:rsidRPr="00806895">
        <w:rPr>
          <w:sz w:val="24"/>
          <w:szCs w:val="24"/>
        </w:rPr>
        <w:t>плана произведения: части текста, их главные темы. Иллюстрации, их значение в</w:t>
      </w:r>
      <w:r w:rsidRPr="00806895">
        <w:rPr>
          <w:spacing w:val="-2"/>
          <w:sz w:val="24"/>
          <w:szCs w:val="24"/>
        </w:rPr>
        <w:t xml:space="preserve"> </w:t>
      </w:r>
      <w:r w:rsidRPr="00806895">
        <w:rPr>
          <w:sz w:val="24"/>
          <w:szCs w:val="24"/>
        </w:rPr>
        <w:t>раскрытии содержания</w:t>
      </w:r>
      <w:r w:rsidRPr="00806895">
        <w:rPr>
          <w:spacing w:val="-9"/>
          <w:sz w:val="24"/>
          <w:szCs w:val="24"/>
        </w:rPr>
        <w:t xml:space="preserve"> </w:t>
      </w:r>
      <w:r w:rsidRPr="00806895">
        <w:rPr>
          <w:sz w:val="24"/>
          <w:szCs w:val="24"/>
        </w:rPr>
        <w:t>произведения.</w:t>
      </w:r>
    </w:p>
    <w:p w:rsidR="002C6C99" w:rsidRPr="00806895" w:rsidRDefault="002C6C99" w:rsidP="002C6C99">
      <w:pPr>
        <w:pStyle w:val="ad"/>
        <w:spacing w:line="230" w:lineRule="auto"/>
        <w:ind w:left="284" w:right="441" w:firstLine="452"/>
        <w:rPr>
          <w:sz w:val="24"/>
          <w:szCs w:val="24"/>
        </w:rPr>
      </w:pPr>
      <w:r w:rsidRPr="00806895">
        <w:rPr>
          <w:b/>
          <w:sz w:val="24"/>
          <w:szCs w:val="24"/>
        </w:rPr>
        <w:t>О</w:t>
      </w:r>
      <w:r w:rsidRPr="00806895">
        <w:rPr>
          <w:b/>
          <w:spacing w:val="-3"/>
          <w:sz w:val="24"/>
          <w:szCs w:val="24"/>
        </w:rPr>
        <w:t xml:space="preserve"> </w:t>
      </w:r>
      <w:r w:rsidRPr="00806895">
        <w:rPr>
          <w:b/>
          <w:sz w:val="24"/>
          <w:szCs w:val="24"/>
        </w:rPr>
        <w:t xml:space="preserve">братьях наших меньших. </w:t>
      </w:r>
      <w:r w:rsidRPr="00806895">
        <w:rPr>
          <w:sz w:val="24"/>
          <w:szCs w:val="24"/>
        </w:rPr>
        <w:t>Жанровое многообразие произведений о</w:t>
      </w:r>
      <w:r w:rsidRPr="00806895">
        <w:rPr>
          <w:spacing w:val="-6"/>
          <w:sz w:val="24"/>
          <w:szCs w:val="24"/>
        </w:rPr>
        <w:t xml:space="preserve"> </w:t>
      </w:r>
      <w:r w:rsidRPr="00806895">
        <w:rPr>
          <w:sz w:val="24"/>
          <w:szCs w:val="24"/>
        </w:rPr>
        <w:t>животных (песни, загадки, сказки, басни, рассказы, стихотворения; произведения по выбору, не менее пяти авторов).</w:t>
      </w:r>
      <w:r w:rsidRPr="00806895">
        <w:rPr>
          <w:spacing w:val="-16"/>
          <w:sz w:val="24"/>
          <w:szCs w:val="24"/>
        </w:rPr>
        <w:t xml:space="preserve"> </w:t>
      </w:r>
      <w:r w:rsidRPr="00806895">
        <w:rPr>
          <w:sz w:val="24"/>
          <w:szCs w:val="24"/>
        </w:rPr>
        <w:t>Дружба</w:t>
      </w:r>
      <w:r w:rsidRPr="00806895">
        <w:rPr>
          <w:spacing w:val="-16"/>
          <w:sz w:val="24"/>
          <w:szCs w:val="24"/>
        </w:rPr>
        <w:t xml:space="preserve"> </w:t>
      </w:r>
      <w:r w:rsidRPr="00806895">
        <w:rPr>
          <w:sz w:val="24"/>
          <w:szCs w:val="24"/>
        </w:rPr>
        <w:t>людей</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животных</w:t>
      </w:r>
      <w:r w:rsidRPr="00806895">
        <w:rPr>
          <w:spacing w:val="6"/>
          <w:sz w:val="24"/>
          <w:szCs w:val="24"/>
        </w:rPr>
        <w:t xml:space="preserve"> </w:t>
      </w:r>
      <w:r w:rsidRPr="00806895">
        <w:rPr>
          <w:sz w:val="24"/>
          <w:szCs w:val="24"/>
        </w:rPr>
        <w:t>тема</w:t>
      </w:r>
      <w:r w:rsidRPr="00806895">
        <w:rPr>
          <w:spacing w:val="-16"/>
          <w:sz w:val="24"/>
          <w:szCs w:val="24"/>
        </w:rPr>
        <w:t xml:space="preserve"> </w:t>
      </w:r>
      <w:r w:rsidRPr="00806895">
        <w:rPr>
          <w:sz w:val="24"/>
          <w:szCs w:val="24"/>
        </w:rPr>
        <w:t>литературы</w:t>
      </w:r>
      <w:r w:rsidRPr="00806895">
        <w:rPr>
          <w:spacing w:val="-16"/>
          <w:sz w:val="24"/>
          <w:szCs w:val="24"/>
        </w:rPr>
        <w:t xml:space="preserve"> </w:t>
      </w:r>
      <w:r w:rsidRPr="00806895">
        <w:rPr>
          <w:sz w:val="24"/>
          <w:szCs w:val="24"/>
        </w:rPr>
        <w:t>(произведения</w:t>
      </w:r>
      <w:r w:rsidRPr="00806895">
        <w:rPr>
          <w:spacing w:val="-15"/>
          <w:sz w:val="24"/>
          <w:szCs w:val="24"/>
        </w:rPr>
        <w:t xml:space="preserve"> </w:t>
      </w:r>
      <w:r w:rsidRPr="00806895">
        <w:rPr>
          <w:sz w:val="24"/>
          <w:szCs w:val="24"/>
        </w:rPr>
        <w:t>Д.</w:t>
      </w:r>
      <w:r w:rsidRPr="00806895">
        <w:rPr>
          <w:spacing w:val="-16"/>
          <w:sz w:val="24"/>
          <w:szCs w:val="24"/>
        </w:rPr>
        <w:t xml:space="preserve"> </w:t>
      </w:r>
      <w:r w:rsidRPr="00806895">
        <w:rPr>
          <w:sz w:val="24"/>
          <w:szCs w:val="24"/>
        </w:rPr>
        <w:t>Н.</w:t>
      </w:r>
      <w:r w:rsidRPr="00806895">
        <w:rPr>
          <w:spacing w:val="-15"/>
          <w:sz w:val="24"/>
          <w:szCs w:val="24"/>
        </w:rPr>
        <w:t xml:space="preserve"> </w:t>
      </w:r>
      <w:r w:rsidRPr="00806895">
        <w:rPr>
          <w:sz w:val="24"/>
          <w:szCs w:val="24"/>
        </w:rPr>
        <w:t>Мамина-Сибиряка, Е. И. Чарушина, В. В. Бианки, Г. А. Скребицкого, В. В. Чаплиной, С. В. Михалкова, Б. С. Житкова,</w:t>
      </w:r>
      <w:r w:rsidRPr="00806895">
        <w:rPr>
          <w:spacing w:val="-7"/>
          <w:sz w:val="24"/>
          <w:szCs w:val="24"/>
        </w:rPr>
        <w:t xml:space="preserve"> </w:t>
      </w:r>
      <w:r w:rsidRPr="00806895">
        <w:rPr>
          <w:sz w:val="24"/>
          <w:szCs w:val="24"/>
        </w:rPr>
        <w:t>С.</w:t>
      </w:r>
      <w:r w:rsidRPr="00806895">
        <w:rPr>
          <w:spacing w:val="-13"/>
          <w:sz w:val="24"/>
          <w:szCs w:val="24"/>
        </w:rPr>
        <w:t xml:space="preserve"> </w:t>
      </w:r>
      <w:r w:rsidRPr="00806895">
        <w:rPr>
          <w:sz w:val="24"/>
          <w:szCs w:val="24"/>
        </w:rPr>
        <w:t>В.</w:t>
      </w:r>
      <w:r w:rsidRPr="00806895">
        <w:rPr>
          <w:spacing w:val="-11"/>
          <w:sz w:val="24"/>
          <w:szCs w:val="24"/>
        </w:rPr>
        <w:t xml:space="preserve"> </w:t>
      </w:r>
      <w:r w:rsidRPr="00806895">
        <w:rPr>
          <w:sz w:val="24"/>
          <w:szCs w:val="24"/>
        </w:rPr>
        <w:t>Образцова,</w:t>
      </w:r>
      <w:r w:rsidRPr="00806895">
        <w:rPr>
          <w:spacing w:val="-6"/>
          <w:sz w:val="24"/>
          <w:szCs w:val="24"/>
        </w:rPr>
        <w:t xml:space="preserve"> </w:t>
      </w:r>
      <w:r w:rsidRPr="00806895">
        <w:rPr>
          <w:sz w:val="24"/>
          <w:szCs w:val="24"/>
        </w:rPr>
        <w:t>М.</w:t>
      </w:r>
      <w:r w:rsidRPr="00806895">
        <w:rPr>
          <w:spacing w:val="-13"/>
          <w:sz w:val="24"/>
          <w:szCs w:val="24"/>
        </w:rPr>
        <w:t xml:space="preserve"> </w:t>
      </w:r>
      <w:r w:rsidRPr="00806895">
        <w:rPr>
          <w:sz w:val="24"/>
          <w:szCs w:val="24"/>
        </w:rPr>
        <w:t>М.</w:t>
      </w:r>
      <w:r w:rsidRPr="00806895">
        <w:rPr>
          <w:spacing w:val="-11"/>
          <w:sz w:val="24"/>
          <w:szCs w:val="24"/>
        </w:rPr>
        <w:t xml:space="preserve"> </w:t>
      </w:r>
      <w:r w:rsidRPr="00806895">
        <w:rPr>
          <w:sz w:val="24"/>
          <w:szCs w:val="24"/>
        </w:rPr>
        <w:t>Пришвина</w:t>
      </w:r>
      <w:r w:rsidRPr="00806895">
        <w:rPr>
          <w:spacing w:val="-2"/>
          <w:sz w:val="24"/>
          <w:szCs w:val="24"/>
        </w:rPr>
        <w:t xml:space="preserve"> </w:t>
      </w:r>
      <w:r w:rsidRPr="00806895">
        <w:rPr>
          <w:sz w:val="24"/>
          <w:szCs w:val="24"/>
        </w:rPr>
        <w:t>и</w:t>
      </w:r>
      <w:r w:rsidRPr="00806895">
        <w:rPr>
          <w:spacing w:val="-12"/>
          <w:sz w:val="24"/>
          <w:szCs w:val="24"/>
        </w:rPr>
        <w:t xml:space="preserve"> </w:t>
      </w:r>
      <w:r w:rsidRPr="00806895">
        <w:rPr>
          <w:sz w:val="24"/>
          <w:szCs w:val="24"/>
        </w:rPr>
        <w:t>др.).</w:t>
      </w:r>
      <w:r w:rsidRPr="00806895">
        <w:rPr>
          <w:spacing w:val="-11"/>
          <w:sz w:val="24"/>
          <w:szCs w:val="24"/>
        </w:rPr>
        <w:t xml:space="preserve"> </w:t>
      </w:r>
      <w:r w:rsidRPr="00806895">
        <w:rPr>
          <w:sz w:val="24"/>
          <w:szCs w:val="24"/>
        </w:rPr>
        <w:t>Отражение</w:t>
      </w:r>
      <w:r w:rsidRPr="00806895">
        <w:rPr>
          <w:spacing w:val="-3"/>
          <w:sz w:val="24"/>
          <w:szCs w:val="24"/>
        </w:rPr>
        <w:t xml:space="preserve"> </w:t>
      </w:r>
      <w:r w:rsidRPr="00806895">
        <w:rPr>
          <w:sz w:val="24"/>
          <w:szCs w:val="24"/>
        </w:rPr>
        <w:t>образов</w:t>
      </w:r>
      <w:r w:rsidRPr="00806895">
        <w:rPr>
          <w:spacing w:val="-5"/>
          <w:sz w:val="24"/>
          <w:szCs w:val="24"/>
        </w:rPr>
        <w:t xml:space="preserve"> </w:t>
      </w:r>
      <w:r w:rsidRPr="00806895">
        <w:rPr>
          <w:sz w:val="24"/>
          <w:szCs w:val="24"/>
        </w:rPr>
        <w:t>животных</w:t>
      </w:r>
      <w:r w:rsidRPr="00806895">
        <w:rPr>
          <w:spacing w:val="-5"/>
          <w:sz w:val="24"/>
          <w:szCs w:val="24"/>
        </w:rPr>
        <w:t xml:space="preserve"> </w:t>
      </w:r>
      <w:r w:rsidRPr="00806895">
        <w:rPr>
          <w:sz w:val="24"/>
          <w:szCs w:val="24"/>
        </w:rPr>
        <w:t>в</w:t>
      </w:r>
      <w:r w:rsidRPr="00806895">
        <w:rPr>
          <w:spacing w:val="-16"/>
          <w:sz w:val="24"/>
          <w:szCs w:val="24"/>
        </w:rPr>
        <w:t xml:space="preserve"> </w:t>
      </w:r>
      <w:r w:rsidRPr="00806895">
        <w:rPr>
          <w:sz w:val="24"/>
          <w:szCs w:val="24"/>
        </w:rPr>
        <w:t xml:space="preserve">фольклоре </w:t>
      </w:r>
      <w:r w:rsidRPr="00806895">
        <w:rPr>
          <w:w w:val="95"/>
          <w:sz w:val="24"/>
          <w:szCs w:val="24"/>
        </w:rPr>
        <w:t xml:space="preserve">(русские народные песни, загадки, сказки). Герои стихотворных и прозаических произведений о </w:t>
      </w:r>
      <w:r w:rsidRPr="00806895">
        <w:rPr>
          <w:sz w:val="24"/>
          <w:szCs w:val="24"/>
        </w:rPr>
        <w:t>животных. Описание животных в</w:t>
      </w:r>
      <w:r w:rsidRPr="00806895">
        <w:rPr>
          <w:spacing w:val="-1"/>
          <w:sz w:val="24"/>
          <w:szCs w:val="24"/>
        </w:rPr>
        <w:t xml:space="preserve"> </w:t>
      </w:r>
      <w:r w:rsidRPr="00806895">
        <w:rPr>
          <w:sz w:val="24"/>
          <w:szCs w:val="24"/>
        </w:rPr>
        <w:t>художественном</w:t>
      </w:r>
      <w:r w:rsidRPr="00806895">
        <w:rPr>
          <w:spacing w:val="-3"/>
          <w:sz w:val="24"/>
          <w:szCs w:val="24"/>
        </w:rPr>
        <w:t xml:space="preserve"> </w:t>
      </w:r>
      <w:r w:rsidRPr="00806895">
        <w:rPr>
          <w:sz w:val="24"/>
          <w:szCs w:val="24"/>
        </w:rPr>
        <w:t>и</w:t>
      </w:r>
      <w:r w:rsidRPr="00806895">
        <w:rPr>
          <w:spacing w:val="-1"/>
          <w:sz w:val="24"/>
          <w:szCs w:val="24"/>
        </w:rPr>
        <w:t xml:space="preserve"> </w:t>
      </w:r>
      <w:r w:rsidRPr="00806895">
        <w:rPr>
          <w:sz w:val="24"/>
          <w:szCs w:val="24"/>
        </w:rPr>
        <w:t>научно-познавательном</w:t>
      </w:r>
      <w:r w:rsidRPr="00806895">
        <w:rPr>
          <w:spacing w:val="-1"/>
          <w:sz w:val="24"/>
          <w:szCs w:val="24"/>
        </w:rPr>
        <w:t xml:space="preserve"> </w:t>
      </w:r>
      <w:r w:rsidRPr="00806895">
        <w:rPr>
          <w:sz w:val="24"/>
          <w:szCs w:val="24"/>
        </w:rPr>
        <w:t xml:space="preserve">тексте. Приёмы </w:t>
      </w:r>
      <w:r w:rsidRPr="00806895">
        <w:rPr>
          <w:w w:val="95"/>
          <w:sz w:val="24"/>
          <w:szCs w:val="24"/>
        </w:rPr>
        <w:t xml:space="preserve">раскрытия автором отношений людей и животных. Нравственно-этические понятия: отношение </w:t>
      </w:r>
      <w:r w:rsidRPr="00806895">
        <w:rPr>
          <w:sz w:val="24"/>
          <w:szCs w:val="24"/>
        </w:rPr>
        <w:t xml:space="preserve">человека к животным (любовь и забота). Особенности басни как жанра литературы, </w:t>
      </w:r>
      <w:r w:rsidRPr="00806895">
        <w:rPr>
          <w:spacing w:val="-2"/>
          <w:sz w:val="24"/>
          <w:szCs w:val="24"/>
        </w:rPr>
        <w:t>прозаические и</w:t>
      </w:r>
      <w:r w:rsidRPr="00806895">
        <w:rPr>
          <w:spacing w:val="-11"/>
          <w:sz w:val="24"/>
          <w:szCs w:val="24"/>
        </w:rPr>
        <w:t xml:space="preserve"> </w:t>
      </w:r>
      <w:r w:rsidRPr="00806895">
        <w:rPr>
          <w:spacing w:val="-2"/>
          <w:sz w:val="24"/>
          <w:szCs w:val="24"/>
        </w:rPr>
        <w:t>стихотворные басни</w:t>
      </w:r>
      <w:r w:rsidRPr="00806895">
        <w:rPr>
          <w:spacing w:val="-7"/>
          <w:sz w:val="24"/>
          <w:szCs w:val="24"/>
        </w:rPr>
        <w:t xml:space="preserve"> </w:t>
      </w:r>
      <w:r w:rsidRPr="00806895">
        <w:rPr>
          <w:spacing w:val="-2"/>
          <w:sz w:val="24"/>
          <w:szCs w:val="24"/>
        </w:rPr>
        <w:t>(на</w:t>
      </w:r>
      <w:r w:rsidRPr="00806895">
        <w:rPr>
          <w:spacing w:val="-9"/>
          <w:sz w:val="24"/>
          <w:szCs w:val="24"/>
        </w:rPr>
        <w:t xml:space="preserve"> </w:t>
      </w:r>
      <w:r w:rsidRPr="00806895">
        <w:rPr>
          <w:spacing w:val="-2"/>
          <w:sz w:val="24"/>
          <w:szCs w:val="24"/>
        </w:rPr>
        <w:t>примере</w:t>
      </w:r>
      <w:r w:rsidRPr="00806895">
        <w:rPr>
          <w:spacing w:val="-7"/>
          <w:sz w:val="24"/>
          <w:szCs w:val="24"/>
        </w:rPr>
        <w:t xml:space="preserve"> </w:t>
      </w:r>
      <w:r w:rsidRPr="00806895">
        <w:rPr>
          <w:spacing w:val="-2"/>
          <w:sz w:val="24"/>
          <w:szCs w:val="24"/>
        </w:rPr>
        <w:t>произведений И.</w:t>
      </w:r>
      <w:r w:rsidRPr="00806895">
        <w:rPr>
          <w:spacing w:val="-11"/>
          <w:sz w:val="24"/>
          <w:szCs w:val="24"/>
        </w:rPr>
        <w:t xml:space="preserve"> </w:t>
      </w:r>
      <w:r w:rsidRPr="00806895">
        <w:rPr>
          <w:spacing w:val="-2"/>
          <w:sz w:val="24"/>
          <w:szCs w:val="24"/>
        </w:rPr>
        <w:t>А.</w:t>
      </w:r>
      <w:r w:rsidRPr="00806895">
        <w:rPr>
          <w:spacing w:val="-9"/>
          <w:sz w:val="24"/>
          <w:szCs w:val="24"/>
        </w:rPr>
        <w:t xml:space="preserve"> </w:t>
      </w:r>
      <w:r w:rsidRPr="00806895">
        <w:rPr>
          <w:spacing w:val="-2"/>
          <w:sz w:val="24"/>
          <w:szCs w:val="24"/>
        </w:rPr>
        <w:t>Крылова, Л.</w:t>
      </w:r>
      <w:r w:rsidRPr="00806895">
        <w:rPr>
          <w:spacing w:val="-12"/>
          <w:sz w:val="24"/>
          <w:szCs w:val="24"/>
        </w:rPr>
        <w:t xml:space="preserve"> </w:t>
      </w:r>
      <w:r w:rsidRPr="00806895">
        <w:rPr>
          <w:spacing w:val="-2"/>
          <w:sz w:val="24"/>
          <w:szCs w:val="24"/>
        </w:rPr>
        <w:t>Н.</w:t>
      </w:r>
      <w:r w:rsidRPr="00806895">
        <w:rPr>
          <w:spacing w:val="-11"/>
          <w:sz w:val="24"/>
          <w:szCs w:val="24"/>
        </w:rPr>
        <w:t xml:space="preserve"> </w:t>
      </w:r>
      <w:r w:rsidRPr="00806895">
        <w:rPr>
          <w:spacing w:val="-2"/>
          <w:sz w:val="24"/>
          <w:szCs w:val="24"/>
        </w:rPr>
        <w:t xml:space="preserve">Толстого). </w:t>
      </w:r>
      <w:r w:rsidRPr="00806895">
        <w:rPr>
          <w:w w:val="95"/>
          <w:sz w:val="24"/>
          <w:szCs w:val="24"/>
        </w:rPr>
        <w:t>Мораль басни как нравственный урок (поучение). Знакомство с художниками-иллюстраторами, анималистами</w:t>
      </w:r>
      <w:r w:rsidRPr="00806895">
        <w:rPr>
          <w:sz w:val="24"/>
          <w:szCs w:val="24"/>
        </w:rPr>
        <w:t xml:space="preserve"> </w:t>
      </w:r>
      <w:r w:rsidRPr="00806895">
        <w:rPr>
          <w:w w:val="95"/>
          <w:sz w:val="24"/>
          <w:szCs w:val="24"/>
        </w:rPr>
        <w:t>(без использования термина): Е. И. Чарушин, В. В. Бианки.</w:t>
      </w:r>
    </w:p>
    <w:p w:rsidR="002C6C99" w:rsidRPr="00806895" w:rsidRDefault="002C6C99" w:rsidP="002C6C99">
      <w:pPr>
        <w:pStyle w:val="ad"/>
        <w:spacing w:line="230" w:lineRule="auto"/>
        <w:ind w:left="284" w:right="441" w:firstLine="450"/>
        <w:rPr>
          <w:sz w:val="24"/>
          <w:szCs w:val="24"/>
        </w:rPr>
      </w:pPr>
      <w:r w:rsidRPr="00806895">
        <w:rPr>
          <w:b/>
          <w:sz w:val="24"/>
          <w:szCs w:val="24"/>
        </w:rPr>
        <w:t xml:space="preserve">О наших близких, о </w:t>
      </w:r>
      <w:r w:rsidRPr="00806895">
        <w:rPr>
          <w:sz w:val="24"/>
          <w:szCs w:val="24"/>
        </w:rPr>
        <w:t xml:space="preserve">семье. Тема семьи, детства, взаимоотношений взрослых и детей в творчестве писателей и фольклорных произведениях (по выбору). Отражение нравственных </w:t>
      </w:r>
      <w:r w:rsidRPr="00806895">
        <w:rPr>
          <w:w w:val="95"/>
          <w:sz w:val="24"/>
          <w:szCs w:val="24"/>
        </w:rPr>
        <w:t xml:space="preserve">семейных ценностей в произведениях о семье: любовь и сопереживание, уважение и внимание к </w:t>
      </w:r>
      <w:r w:rsidRPr="00806895">
        <w:rPr>
          <w:sz w:val="24"/>
          <w:szCs w:val="24"/>
        </w:rPr>
        <w:t>старшему</w:t>
      </w:r>
      <w:r w:rsidRPr="00806895">
        <w:rPr>
          <w:spacing w:val="66"/>
          <w:sz w:val="24"/>
          <w:szCs w:val="24"/>
        </w:rPr>
        <w:t xml:space="preserve"> </w:t>
      </w:r>
      <w:r w:rsidRPr="00806895">
        <w:rPr>
          <w:sz w:val="24"/>
          <w:szCs w:val="24"/>
        </w:rPr>
        <w:t>поколению,</w:t>
      </w:r>
      <w:r w:rsidRPr="00806895">
        <w:rPr>
          <w:spacing w:val="70"/>
          <w:sz w:val="24"/>
          <w:szCs w:val="24"/>
        </w:rPr>
        <w:t xml:space="preserve"> </w:t>
      </w:r>
      <w:r w:rsidRPr="00806895">
        <w:rPr>
          <w:sz w:val="24"/>
          <w:szCs w:val="24"/>
        </w:rPr>
        <w:t>радость</w:t>
      </w:r>
      <w:r w:rsidRPr="00806895">
        <w:rPr>
          <w:spacing w:val="70"/>
          <w:sz w:val="24"/>
          <w:szCs w:val="24"/>
        </w:rPr>
        <w:t xml:space="preserve"> </w:t>
      </w:r>
      <w:r w:rsidRPr="00806895">
        <w:rPr>
          <w:sz w:val="24"/>
          <w:szCs w:val="24"/>
        </w:rPr>
        <w:t>общения</w:t>
      </w:r>
      <w:r w:rsidRPr="00806895">
        <w:rPr>
          <w:spacing w:val="63"/>
          <w:sz w:val="24"/>
          <w:szCs w:val="24"/>
        </w:rPr>
        <w:t xml:space="preserve"> </w:t>
      </w:r>
      <w:r w:rsidRPr="00806895">
        <w:rPr>
          <w:sz w:val="24"/>
          <w:szCs w:val="24"/>
        </w:rPr>
        <w:t>и</w:t>
      </w:r>
      <w:r w:rsidRPr="00806895">
        <w:rPr>
          <w:spacing w:val="57"/>
          <w:sz w:val="24"/>
          <w:szCs w:val="24"/>
        </w:rPr>
        <w:t xml:space="preserve"> </w:t>
      </w:r>
      <w:r w:rsidRPr="00806895">
        <w:rPr>
          <w:sz w:val="24"/>
          <w:szCs w:val="24"/>
        </w:rPr>
        <w:t>защищённость</w:t>
      </w:r>
      <w:r w:rsidRPr="00806895">
        <w:rPr>
          <w:spacing w:val="73"/>
          <w:sz w:val="24"/>
          <w:szCs w:val="24"/>
        </w:rPr>
        <w:t xml:space="preserve"> </w:t>
      </w:r>
      <w:r w:rsidRPr="00806895">
        <w:rPr>
          <w:sz w:val="24"/>
          <w:szCs w:val="24"/>
        </w:rPr>
        <w:t>в</w:t>
      </w:r>
      <w:r w:rsidRPr="00806895">
        <w:rPr>
          <w:spacing w:val="54"/>
          <w:sz w:val="24"/>
          <w:szCs w:val="24"/>
        </w:rPr>
        <w:t xml:space="preserve"> </w:t>
      </w:r>
      <w:r w:rsidRPr="00806895">
        <w:rPr>
          <w:sz w:val="24"/>
          <w:szCs w:val="24"/>
        </w:rPr>
        <w:t>семье.</w:t>
      </w:r>
      <w:r w:rsidRPr="00806895">
        <w:rPr>
          <w:spacing w:val="64"/>
          <w:sz w:val="24"/>
          <w:szCs w:val="24"/>
        </w:rPr>
        <w:t xml:space="preserve"> </w:t>
      </w:r>
      <w:r w:rsidRPr="00806895">
        <w:rPr>
          <w:sz w:val="24"/>
          <w:szCs w:val="24"/>
        </w:rPr>
        <w:t>Тема</w:t>
      </w:r>
      <w:r w:rsidRPr="00806895">
        <w:rPr>
          <w:spacing w:val="63"/>
          <w:sz w:val="24"/>
          <w:szCs w:val="24"/>
        </w:rPr>
        <w:t xml:space="preserve"> </w:t>
      </w:r>
      <w:r w:rsidRPr="00806895">
        <w:rPr>
          <w:spacing w:val="-2"/>
          <w:sz w:val="24"/>
          <w:szCs w:val="24"/>
        </w:rPr>
        <w:t>художественных</w:t>
      </w:r>
    </w:p>
    <w:p w:rsidR="002C6C99" w:rsidRPr="00806895" w:rsidRDefault="002C6C99" w:rsidP="002C6C99">
      <w:pPr>
        <w:pStyle w:val="ad"/>
        <w:spacing w:before="67" w:line="283" w:lineRule="exact"/>
        <w:ind w:left="284" w:right="441"/>
        <w:rPr>
          <w:sz w:val="24"/>
          <w:szCs w:val="24"/>
        </w:rPr>
      </w:pPr>
      <w:r w:rsidRPr="00806895">
        <w:rPr>
          <w:spacing w:val="-2"/>
          <w:w w:val="95"/>
          <w:sz w:val="24"/>
          <w:szCs w:val="24"/>
        </w:rPr>
        <w:t>произведений:</w:t>
      </w:r>
      <w:r w:rsidRPr="00806895">
        <w:rPr>
          <w:spacing w:val="15"/>
          <w:sz w:val="24"/>
          <w:szCs w:val="24"/>
        </w:rPr>
        <w:t xml:space="preserve"> </w:t>
      </w:r>
      <w:r w:rsidRPr="00806895">
        <w:rPr>
          <w:spacing w:val="-2"/>
          <w:w w:val="95"/>
          <w:sz w:val="24"/>
          <w:szCs w:val="24"/>
        </w:rPr>
        <w:t>Международный</w:t>
      </w:r>
      <w:r w:rsidRPr="00806895">
        <w:rPr>
          <w:spacing w:val="13"/>
          <w:sz w:val="24"/>
          <w:szCs w:val="24"/>
        </w:rPr>
        <w:t xml:space="preserve"> </w:t>
      </w:r>
      <w:r w:rsidRPr="00806895">
        <w:rPr>
          <w:spacing w:val="-2"/>
          <w:w w:val="95"/>
          <w:sz w:val="24"/>
          <w:szCs w:val="24"/>
        </w:rPr>
        <w:t>женский</w:t>
      </w:r>
      <w:r w:rsidRPr="00806895">
        <w:rPr>
          <w:spacing w:val="4"/>
          <w:sz w:val="24"/>
          <w:szCs w:val="24"/>
        </w:rPr>
        <w:t xml:space="preserve"> </w:t>
      </w:r>
      <w:r w:rsidRPr="00806895">
        <w:rPr>
          <w:spacing w:val="-2"/>
          <w:w w:val="95"/>
          <w:sz w:val="24"/>
          <w:szCs w:val="24"/>
        </w:rPr>
        <w:t>день,</w:t>
      </w:r>
      <w:r w:rsidRPr="00806895">
        <w:rPr>
          <w:spacing w:val="-4"/>
          <w:w w:val="95"/>
          <w:sz w:val="24"/>
          <w:szCs w:val="24"/>
        </w:rPr>
        <w:t xml:space="preserve"> </w:t>
      </w:r>
      <w:r w:rsidRPr="00806895">
        <w:rPr>
          <w:spacing w:val="-2"/>
          <w:w w:val="95"/>
          <w:sz w:val="24"/>
          <w:szCs w:val="24"/>
        </w:rPr>
        <w:t>День</w:t>
      </w:r>
      <w:r w:rsidRPr="00806895">
        <w:rPr>
          <w:spacing w:val="-2"/>
          <w:sz w:val="24"/>
          <w:szCs w:val="24"/>
        </w:rPr>
        <w:t xml:space="preserve"> </w:t>
      </w:r>
      <w:r w:rsidRPr="00806895">
        <w:rPr>
          <w:spacing w:val="-2"/>
          <w:w w:val="95"/>
          <w:sz w:val="24"/>
          <w:szCs w:val="24"/>
        </w:rPr>
        <w:t>Победы.</w:t>
      </w:r>
    </w:p>
    <w:p w:rsidR="002C6C99" w:rsidRPr="00806895" w:rsidRDefault="002C6C99" w:rsidP="002C6C99">
      <w:pPr>
        <w:pStyle w:val="ad"/>
        <w:spacing w:before="5" w:line="230" w:lineRule="auto"/>
        <w:ind w:left="0" w:right="441"/>
        <w:rPr>
          <w:sz w:val="24"/>
          <w:szCs w:val="24"/>
        </w:rPr>
      </w:pPr>
      <w:r w:rsidRPr="00806895">
        <w:rPr>
          <w:b/>
          <w:sz w:val="24"/>
          <w:szCs w:val="24"/>
        </w:rPr>
        <w:t xml:space="preserve">Зарубежная литература. </w:t>
      </w:r>
      <w:r w:rsidRPr="00806895">
        <w:rPr>
          <w:sz w:val="24"/>
          <w:szCs w:val="24"/>
        </w:rPr>
        <w:t>Kpyг чтения: литературная (</w:t>
      </w:r>
      <w:r>
        <w:rPr>
          <w:sz w:val="24"/>
          <w:szCs w:val="24"/>
        </w:rPr>
        <w:t xml:space="preserve">авторская) сказка (не менее двух </w:t>
      </w:r>
      <w:r w:rsidRPr="00806895">
        <w:rPr>
          <w:w w:val="95"/>
          <w:sz w:val="24"/>
          <w:szCs w:val="24"/>
        </w:rPr>
        <w:t>произведений):</w:t>
      </w:r>
      <w:r w:rsidRPr="00806895">
        <w:rPr>
          <w:spacing w:val="-1"/>
          <w:w w:val="95"/>
          <w:sz w:val="24"/>
          <w:szCs w:val="24"/>
        </w:rPr>
        <w:t xml:space="preserve"> </w:t>
      </w:r>
      <w:r w:rsidRPr="00806895">
        <w:rPr>
          <w:w w:val="95"/>
          <w:sz w:val="24"/>
          <w:szCs w:val="24"/>
        </w:rPr>
        <w:t>зарубежные писатели-сказочники</w:t>
      </w:r>
      <w:r w:rsidRPr="00806895">
        <w:rPr>
          <w:spacing w:val="-2"/>
          <w:w w:val="95"/>
          <w:sz w:val="24"/>
          <w:szCs w:val="24"/>
        </w:rPr>
        <w:t xml:space="preserve"> </w:t>
      </w:r>
      <w:r w:rsidRPr="00806895">
        <w:rPr>
          <w:w w:val="95"/>
          <w:sz w:val="24"/>
          <w:szCs w:val="24"/>
        </w:rPr>
        <w:t xml:space="preserve">(Ш. Пeppo, братья Гримм, X.-K. Андерсен, Дж. </w:t>
      </w:r>
      <w:r w:rsidRPr="00806895">
        <w:rPr>
          <w:sz w:val="24"/>
          <w:szCs w:val="24"/>
        </w:rPr>
        <w:t>Родари и др.). Характеристика авторской сказки: герои, особенности построения и языка. Сходство тем и сюжетов сказок разных народов. Тема дружбы в</w:t>
      </w:r>
      <w:r w:rsidRPr="00806895">
        <w:rPr>
          <w:spacing w:val="-1"/>
          <w:sz w:val="24"/>
          <w:szCs w:val="24"/>
        </w:rPr>
        <w:t xml:space="preserve"> </w:t>
      </w:r>
      <w:r w:rsidRPr="00806895">
        <w:rPr>
          <w:sz w:val="24"/>
          <w:szCs w:val="24"/>
        </w:rPr>
        <w:t xml:space="preserve">произведениях зарубежных авторов. Составление плана художественного произведения: части текста, их главные темы. </w:t>
      </w:r>
      <w:r w:rsidRPr="00806895">
        <w:rPr>
          <w:w w:val="95"/>
          <w:sz w:val="24"/>
          <w:szCs w:val="24"/>
        </w:rPr>
        <w:t>Иллюстрации, их значение в раскрытии содержания произведения.</w:t>
      </w:r>
    </w:p>
    <w:p w:rsidR="002C6C99" w:rsidRPr="00806895" w:rsidRDefault="002C6C99" w:rsidP="002C6C99">
      <w:pPr>
        <w:pStyle w:val="ad"/>
        <w:spacing w:before="5" w:line="230" w:lineRule="auto"/>
        <w:ind w:left="284" w:right="441" w:firstLine="452"/>
        <w:rPr>
          <w:sz w:val="24"/>
          <w:szCs w:val="24"/>
        </w:rPr>
      </w:pPr>
      <w:r w:rsidRPr="00806895">
        <w:rPr>
          <w:b/>
          <w:w w:val="95"/>
          <w:sz w:val="24"/>
          <w:szCs w:val="24"/>
        </w:rPr>
        <w:t>Библиографическая</w:t>
      </w:r>
      <w:r w:rsidRPr="00806895">
        <w:rPr>
          <w:b/>
          <w:spacing w:val="-6"/>
          <w:w w:val="95"/>
          <w:sz w:val="24"/>
          <w:szCs w:val="24"/>
        </w:rPr>
        <w:t xml:space="preserve"> </w:t>
      </w:r>
      <w:r w:rsidRPr="00806895">
        <w:rPr>
          <w:b/>
          <w:w w:val="95"/>
          <w:sz w:val="24"/>
          <w:szCs w:val="24"/>
        </w:rPr>
        <w:t xml:space="preserve">культура </w:t>
      </w:r>
      <w:r w:rsidRPr="00806895">
        <w:rPr>
          <w:w w:val="95"/>
          <w:sz w:val="24"/>
          <w:szCs w:val="24"/>
        </w:rPr>
        <w:t>(работа с</w:t>
      </w:r>
      <w:r w:rsidRPr="00806895">
        <w:rPr>
          <w:spacing w:val="-1"/>
          <w:w w:val="95"/>
          <w:sz w:val="24"/>
          <w:szCs w:val="24"/>
        </w:rPr>
        <w:t xml:space="preserve"> </w:t>
      </w:r>
      <w:r w:rsidRPr="00806895">
        <w:rPr>
          <w:w w:val="95"/>
          <w:sz w:val="24"/>
          <w:szCs w:val="24"/>
        </w:rPr>
        <w:t xml:space="preserve">детской книгой и справочной литературой). Книга </w:t>
      </w:r>
      <w:r w:rsidRPr="00806895">
        <w:rPr>
          <w:sz w:val="24"/>
          <w:szCs w:val="24"/>
        </w:rPr>
        <w:t>как</w:t>
      </w:r>
      <w:r w:rsidRPr="00806895">
        <w:rPr>
          <w:spacing w:val="-11"/>
          <w:sz w:val="24"/>
          <w:szCs w:val="24"/>
        </w:rPr>
        <w:t xml:space="preserve"> </w:t>
      </w:r>
      <w:r w:rsidRPr="00806895">
        <w:rPr>
          <w:sz w:val="24"/>
          <w:szCs w:val="24"/>
        </w:rPr>
        <w:t>источник</w:t>
      </w:r>
      <w:r w:rsidRPr="00806895">
        <w:rPr>
          <w:spacing w:val="-5"/>
          <w:sz w:val="24"/>
          <w:szCs w:val="24"/>
        </w:rPr>
        <w:t xml:space="preserve"> </w:t>
      </w:r>
      <w:r w:rsidRPr="00806895">
        <w:rPr>
          <w:sz w:val="24"/>
          <w:szCs w:val="24"/>
        </w:rPr>
        <w:t>необходимых</w:t>
      </w:r>
      <w:r w:rsidRPr="00806895">
        <w:rPr>
          <w:spacing w:val="-2"/>
          <w:sz w:val="24"/>
          <w:szCs w:val="24"/>
        </w:rPr>
        <w:t xml:space="preserve"> </w:t>
      </w:r>
      <w:r w:rsidRPr="00806895">
        <w:rPr>
          <w:sz w:val="24"/>
          <w:szCs w:val="24"/>
        </w:rPr>
        <w:t>знаний.</w:t>
      </w:r>
      <w:r w:rsidRPr="00806895">
        <w:rPr>
          <w:spacing w:val="-8"/>
          <w:sz w:val="24"/>
          <w:szCs w:val="24"/>
        </w:rPr>
        <w:t xml:space="preserve"> </w:t>
      </w:r>
      <w:r w:rsidRPr="00806895">
        <w:rPr>
          <w:sz w:val="24"/>
          <w:szCs w:val="24"/>
        </w:rPr>
        <w:t>Элементы</w:t>
      </w:r>
      <w:r w:rsidRPr="00806895">
        <w:rPr>
          <w:spacing w:val="-7"/>
          <w:sz w:val="24"/>
          <w:szCs w:val="24"/>
        </w:rPr>
        <w:t xml:space="preserve"> </w:t>
      </w:r>
      <w:r w:rsidRPr="00806895">
        <w:rPr>
          <w:sz w:val="24"/>
          <w:szCs w:val="24"/>
        </w:rPr>
        <w:t>книги:</w:t>
      </w:r>
      <w:r w:rsidRPr="00806895">
        <w:rPr>
          <w:spacing w:val="-7"/>
          <w:sz w:val="24"/>
          <w:szCs w:val="24"/>
        </w:rPr>
        <w:t xml:space="preserve"> </w:t>
      </w:r>
      <w:r w:rsidRPr="00806895">
        <w:rPr>
          <w:sz w:val="24"/>
          <w:szCs w:val="24"/>
        </w:rPr>
        <w:t>содержание</w:t>
      </w:r>
      <w:r w:rsidRPr="00806895">
        <w:rPr>
          <w:spacing w:val="-4"/>
          <w:sz w:val="24"/>
          <w:szCs w:val="24"/>
        </w:rPr>
        <w:t xml:space="preserve"> </w:t>
      </w:r>
      <w:r w:rsidRPr="00806895">
        <w:rPr>
          <w:sz w:val="24"/>
          <w:szCs w:val="24"/>
        </w:rPr>
        <w:t>или</w:t>
      </w:r>
      <w:r w:rsidRPr="00806895">
        <w:rPr>
          <w:spacing w:val="-9"/>
          <w:sz w:val="24"/>
          <w:szCs w:val="24"/>
        </w:rPr>
        <w:t xml:space="preserve"> </w:t>
      </w:r>
      <w:r w:rsidRPr="00806895">
        <w:rPr>
          <w:sz w:val="24"/>
          <w:szCs w:val="24"/>
        </w:rPr>
        <w:t xml:space="preserve">оглавление, аннотация, иллюстрация. Выбор книг на основе рекомендательного списка, тематические картотеки </w:t>
      </w:r>
      <w:r w:rsidRPr="00806895">
        <w:rPr>
          <w:w w:val="95"/>
          <w:sz w:val="24"/>
          <w:szCs w:val="24"/>
        </w:rPr>
        <w:t>библиотеки.</w:t>
      </w:r>
      <w:r w:rsidRPr="00806895">
        <w:rPr>
          <w:sz w:val="24"/>
          <w:szCs w:val="24"/>
        </w:rPr>
        <w:t xml:space="preserve"> </w:t>
      </w:r>
      <w:r w:rsidRPr="00806895">
        <w:rPr>
          <w:w w:val="95"/>
          <w:sz w:val="24"/>
          <w:szCs w:val="24"/>
        </w:rPr>
        <w:t>Книга учебная, художественная, справочная.</w:t>
      </w:r>
    </w:p>
    <w:p w:rsidR="002C6C99" w:rsidRPr="00806895" w:rsidRDefault="002C6C99" w:rsidP="002C6C99">
      <w:pPr>
        <w:pStyle w:val="ad"/>
        <w:spacing w:before="10" w:line="225" w:lineRule="auto"/>
        <w:ind w:left="284" w:right="441" w:firstLine="450"/>
        <w:rPr>
          <w:sz w:val="24"/>
          <w:szCs w:val="24"/>
        </w:rPr>
      </w:pPr>
      <w:r w:rsidRPr="00806895">
        <w:rPr>
          <w:sz w:val="24"/>
          <w:szCs w:val="24"/>
        </w:rPr>
        <w:t xml:space="preserve">Изучение содержания учебного предмета «Литературное чтение» во втором классе </w:t>
      </w:r>
      <w:r w:rsidRPr="00806895">
        <w:rPr>
          <w:w w:val="95"/>
          <w:sz w:val="24"/>
          <w:szCs w:val="24"/>
        </w:rPr>
        <w:t>способствует освоению на пропедевтическом уровне ряда универсальных</w:t>
      </w:r>
      <w:r w:rsidRPr="00806895">
        <w:rPr>
          <w:spacing w:val="40"/>
          <w:sz w:val="24"/>
          <w:szCs w:val="24"/>
        </w:rPr>
        <w:t xml:space="preserve"> </w:t>
      </w:r>
      <w:r w:rsidRPr="00806895">
        <w:rPr>
          <w:w w:val="95"/>
          <w:sz w:val="24"/>
          <w:szCs w:val="24"/>
        </w:rPr>
        <w:t>учебных действий.</w:t>
      </w:r>
    </w:p>
    <w:p w:rsidR="002C6C99" w:rsidRPr="00806895" w:rsidRDefault="002C6C99" w:rsidP="002C6C99">
      <w:pPr>
        <w:pStyle w:val="Heading1"/>
        <w:spacing w:before="2" w:line="283" w:lineRule="exact"/>
        <w:ind w:left="284" w:right="441"/>
        <w:rPr>
          <w:sz w:val="24"/>
          <w:szCs w:val="24"/>
        </w:rPr>
      </w:pPr>
      <w:r w:rsidRPr="00806895">
        <w:rPr>
          <w:w w:val="95"/>
          <w:sz w:val="24"/>
          <w:szCs w:val="24"/>
        </w:rPr>
        <w:t>Познавательные</w:t>
      </w:r>
      <w:r w:rsidRPr="00806895">
        <w:rPr>
          <w:spacing w:val="-13"/>
          <w:w w:val="95"/>
          <w:sz w:val="24"/>
          <w:szCs w:val="24"/>
        </w:rPr>
        <w:t xml:space="preserve"> </w:t>
      </w:r>
      <w:r w:rsidRPr="00806895">
        <w:rPr>
          <w:w w:val="95"/>
          <w:sz w:val="24"/>
          <w:szCs w:val="24"/>
        </w:rPr>
        <w:t>универсальные</w:t>
      </w:r>
      <w:r w:rsidRPr="00806895">
        <w:rPr>
          <w:spacing w:val="-4"/>
          <w:w w:val="95"/>
          <w:sz w:val="24"/>
          <w:szCs w:val="24"/>
        </w:rPr>
        <w:t xml:space="preserve"> </w:t>
      </w:r>
      <w:r w:rsidRPr="00806895">
        <w:rPr>
          <w:w w:val="95"/>
          <w:sz w:val="24"/>
          <w:szCs w:val="24"/>
        </w:rPr>
        <w:t>учебные</w:t>
      </w:r>
      <w:r w:rsidRPr="00806895">
        <w:rPr>
          <w:spacing w:val="-9"/>
          <w:w w:val="95"/>
          <w:sz w:val="24"/>
          <w:szCs w:val="24"/>
        </w:rPr>
        <w:t xml:space="preserve"> </w:t>
      </w:r>
      <w:r w:rsidRPr="00806895">
        <w:rPr>
          <w:spacing w:val="-2"/>
          <w:w w:val="95"/>
          <w:sz w:val="24"/>
          <w:szCs w:val="24"/>
        </w:rPr>
        <w:t>действия:</w:t>
      </w:r>
    </w:p>
    <w:p w:rsidR="002C6C99" w:rsidRPr="00806895" w:rsidRDefault="002C6C99" w:rsidP="002C6C99">
      <w:pPr>
        <w:pStyle w:val="ad"/>
        <w:spacing w:before="7" w:line="228" w:lineRule="auto"/>
        <w:ind w:left="284" w:right="441" w:firstLine="454"/>
        <w:rPr>
          <w:sz w:val="24"/>
          <w:szCs w:val="24"/>
        </w:rPr>
      </w:pPr>
      <w:r w:rsidRPr="00806895">
        <w:rPr>
          <w:spacing w:val="-2"/>
          <w:sz w:val="24"/>
          <w:szCs w:val="24"/>
        </w:rPr>
        <w:t>—читать</w:t>
      </w:r>
      <w:r w:rsidRPr="00806895">
        <w:rPr>
          <w:spacing w:val="-10"/>
          <w:sz w:val="24"/>
          <w:szCs w:val="24"/>
        </w:rPr>
        <w:t xml:space="preserve"> </w:t>
      </w:r>
      <w:r w:rsidRPr="00806895">
        <w:rPr>
          <w:spacing w:val="-2"/>
          <w:sz w:val="24"/>
          <w:szCs w:val="24"/>
        </w:rPr>
        <w:t>вслух</w:t>
      </w:r>
      <w:r w:rsidRPr="00806895">
        <w:rPr>
          <w:spacing w:val="-7"/>
          <w:sz w:val="24"/>
          <w:szCs w:val="24"/>
        </w:rPr>
        <w:t xml:space="preserve"> </w:t>
      </w:r>
      <w:r w:rsidRPr="00806895">
        <w:rPr>
          <w:spacing w:val="-2"/>
          <w:sz w:val="24"/>
          <w:szCs w:val="24"/>
        </w:rPr>
        <w:t>целыми</w:t>
      </w:r>
      <w:r w:rsidRPr="00806895">
        <w:rPr>
          <w:spacing w:val="-8"/>
          <w:sz w:val="24"/>
          <w:szCs w:val="24"/>
        </w:rPr>
        <w:t xml:space="preserve"> </w:t>
      </w:r>
      <w:r w:rsidRPr="00806895">
        <w:rPr>
          <w:spacing w:val="-2"/>
          <w:sz w:val="24"/>
          <w:szCs w:val="24"/>
        </w:rPr>
        <w:t>словами</w:t>
      </w:r>
      <w:r w:rsidRPr="00806895">
        <w:rPr>
          <w:spacing w:val="-6"/>
          <w:sz w:val="24"/>
          <w:szCs w:val="24"/>
        </w:rPr>
        <w:t xml:space="preserve"> </w:t>
      </w:r>
      <w:r w:rsidRPr="00806895">
        <w:rPr>
          <w:spacing w:val="-2"/>
          <w:sz w:val="24"/>
          <w:szCs w:val="24"/>
        </w:rPr>
        <w:t>без</w:t>
      </w:r>
      <w:r w:rsidRPr="00806895">
        <w:rPr>
          <w:spacing w:val="-11"/>
          <w:sz w:val="24"/>
          <w:szCs w:val="24"/>
        </w:rPr>
        <w:t xml:space="preserve"> </w:t>
      </w:r>
      <w:r w:rsidRPr="00806895">
        <w:rPr>
          <w:spacing w:val="-2"/>
          <w:sz w:val="24"/>
          <w:szCs w:val="24"/>
        </w:rPr>
        <w:t>пропусков</w:t>
      </w:r>
      <w:r w:rsidRPr="00806895">
        <w:rPr>
          <w:spacing w:val="-5"/>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перестановок букв</w:t>
      </w:r>
      <w:r w:rsidRPr="00806895">
        <w:rPr>
          <w:spacing w:val="-8"/>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слогов</w:t>
      </w:r>
      <w:r w:rsidRPr="00806895">
        <w:rPr>
          <w:spacing w:val="-6"/>
          <w:sz w:val="24"/>
          <w:szCs w:val="24"/>
        </w:rPr>
        <w:t xml:space="preserve"> </w:t>
      </w:r>
      <w:r w:rsidRPr="00806895">
        <w:rPr>
          <w:spacing w:val="-2"/>
          <w:sz w:val="24"/>
          <w:szCs w:val="24"/>
        </w:rPr>
        <w:t>доступные</w:t>
      </w:r>
      <w:r w:rsidRPr="00806895">
        <w:rPr>
          <w:spacing w:val="-3"/>
          <w:sz w:val="24"/>
          <w:szCs w:val="24"/>
        </w:rPr>
        <w:t xml:space="preserve"> </w:t>
      </w:r>
      <w:r w:rsidRPr="00806895">
        <w:rPr>
          <w:spacing w:val="-2"/>
          <w:sz w:val="24"/>
          <w:szCs w:val="24"/>
        </w:rPr>
        <w:t xml:space="preserve">по </w:t>
      </w:r>
      <w:r w:rsidRPr="00806895">
        <w:rPr>
          <w:sz w:val="24"/>
          <w:szCs w:val="24"/>
        </w:rPr>
        <w:t>восприятию и небольшие по объёму про-заические и стихотворные произведения (без отметочного оценивания);</w:t>
      </w:r>
    </w:p>
    <w:p w:rsidR="002C6C99" w:rsidRPr="00806895" w:rsidRDefault="002C6C99" w:rsidP="002C6C99">
      <w:pPr>
        <w:pStyle w:val="ad"/>
        <w:spacing w:before="9" w:line="230" w:lineRule="auto"/>
        <w:ind w:left="284" w:right="441" w:firstLine="452"/>
        <w:rPr>
          <w:sz w:val="24"/>
          <w:szCs w:val="24"/>
        </w:rPr>
      </w:pPr>
      <w:r w:rsidRPr="00806895">
        <w:rPr>
          <w:w w:val="95"/>
          <w:sz w:val="24"/>
          <w:szCs w:val="24"/>
        </w:rPr>
        <w:t>—сравнивать</w:t>
      </w:r>
      <w:r w:rsidRPr="00806895">
        <w:rPr>
          <w:spacing w:val="24"/>
          <w:sz w:val="24"/>
          <w:szCs w:val="24"/>
        </w:rPr>
        <w:t xml:space="preserve"> </w:t>
      </w:r>
      <w:r w:rsidRPr="00806895">
        <w:rPr>
          <w:w w:val="95"/>
          <w:sz w:val="24"/>
          <w:szCs w:val="24"/>
        </w:rPr>
        <w:t>и группировать</w:t>
      </w:r>
      <w:r w:rsidRPr="00806895">
        <w:rPr>
          <w:sz w:val="24"/>
          <w:szCs w:val="24"/>
        </w:rPr>
        <w:t xml:space="preserve"> </w:t>
      </w:r>
      <w:r w:rsidRPr="00806895">
        <w:rPr>
          <w:w w:val="95"/>
          <w:sz w:val="24"/>
          <w:szCs w:val="24"/>
        </w:rPr>
        <w:t>различные произведения</w:t>
      </w:r>
      <w:r w:rsidRPr="00806895">
        <w:rPr>
          <w:sz w:val="24"/>
          <w:szCs w:val="24"/>
        </w:rPr>
        <w:t xml:space="preserve"> </w:t>
      </w:r>
      <w:r w:rsidRPr="00806895">
        <w:rPr>
          <w:w w:val="95"/>
          <w:sz w:val="24"/>
          <w:szCs w:val="24"/>
        </w:rPr>
        <w:t>по</w:t>
      </w:r>
      <w:r w:rsidRPr="00806895">
        <w:rPr>
          <w:spacing w:val="-3"/>
          <w:w w:val="95"/>
          <w:sz w:val="24"/>
          <w:szCs w:val="24"/>
        </w:rPr>
        <w:t xml:space="preserve"> </w:t>
      </w:r>
      <w:r w:rsidRPr="00806895">
        <w:rPr>
          <w:w w:val="95"/>
          <w:sz w:val="24"/>
          <w:szCs w:val="24"/>
        </w:rPr>
        <w:t>теме</w:t>
      </w:r>
      <w:r w:rsidRPr="00806895">
        <w:rPr>
          <w:spacing w:val="-2"/>
          <w:w w:val="95"/>
          <w:sz w:val="24"/>
          <w:szCs w:val="24"/>
        </w:rPr>
        <w:t xml:space="preserve"> </w:t>
      </w:r>
      <w:r w:rsidRPr="00806895">
        <w:rPr>
          <w:w w:val="95"/>
          <w:sz w:val="24"/>
          <w:szCs w:val="24"/>
        </w:rPr>
        <w:t>(о</w:t>
      </w:r>
      <w:r w:rsidRPr="00806895">
        <w:rPr>
          <w:spacing w:val="-1"/>
          <w:w w:val="95"/>
          <w:sz w:val="24"/>
          <w:szCs w:val="24"/>
        </w:rPr>
        <w:t xml:space="preserve"> </w:t>
      </w:r>
      <w:r w:rsidRPr="00806895">
        <w:rPr>
          <w:w w:val="95"/>
          <w:sz w:val="24"/>
          <w:szCs w:val="24"/>
        </w:rPr>
        <w:t>Родине, о</w:t>
      </w:r>
      <w:r w:rsidRPr="00806895">
        <w:rPr>
          <w:spacing w:val="-4"/>
          <w:w w:val="95"/>
          <w:sz w:val="24"/>
          <w:szCs w:val="24"/>
        </w:rPr>
        <w:t xml:space="preserve"> </w:t>
      </w:r>
      <w:r w:rsidRPr="00806895">
        <w:rPr>
          <w:w w:val="95"/>
          <w:sz w:val="24"/>
          <w:szCs w:val="24"/>
        </w:rPr>
        <w:t xml:space="preserve">родной природе, </w:t>
      </w:r>
      <w:r w:rsidRPr="00806895">
        <w:rPr>
          <w:spacing w:val="-2"/>
          <w:sz w:val="24"/>
          <w:szCs w:val="24"/>
        </w:rPr>
        <w:t>о</w:t>
      </w:r>
      <w:r w:rsidRPr="00806895">
        <w:rPr>
          <w:spacing w:val="-14"/>
          <w:sz w:val="24"/>
          <w:szCs w:val="24"/>
        </w:rPr>
        <w:t xml:space="preserve"> </w:t>
      </w:r>
      <w:r w:rsidRPr="00806895">
        <w:rPr>
          <w:spacing w:val="-2"/>
          <w:sz w:val="24"/>
          <w:szCs w:val="24"/>
        </w:rPr>
        <w:t>детях</w:t>
      </w:r>
      <w:r w:rsidRPr="00806895">
        <w:rPr>
          <w:spacing w:val="-4"/>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для</w:t>
      </w:r>
      <w:r w:rsidRPr="00806895">
        <w:rPr>
          <w:spacing w:val="-8"/>
          <w:sz w:val="24"/>
          <w:szCs w:val="24"/>
        </w:rPr>
        <w:t xml:space="preserve"> </w:t>
      </w:r>
      <w:r w:rsidRPr="00806895">
        <w:rPr>
          <w:spacing w:val="-2"/>
          <w:sz w:val="24"/>
          <w:szCs w:val="24"/>
        </w:rPr>
        <w:t>детей,</w:t>
      </w:r>
      <w:r w:rsidRPr="00806895">
        <w:rPr>
          <w:spacing w:val="-6"/>
          <w:sz w:val="24"/>
          <w:szCs w:val="24"/>
        </w:rPr>
        <w:t xml:space="preserve"> </w:t>
      </w:r>
      <w:r w:rsidRPr="00806895">
        <w:rPr>
          <w:spacing w:val="-2"/>
          <w:sz w:val="24"/>
          <w:szCs w:val="24"/>
        </w:rPr>
        <w:t>о</w:t>
      </w:r>
      <w:r w:rsidRPr="00806895">
        <w:rPr>
          <w:spacing w:val="-14"/>
          <w:sz w:val="24"/>
          <w:szCs w:val="24"/>
        </w:rPr>
        <w:t xml:space="preserve"> </w:t>
      </w:r>
      <w:r w:rsidRPr="00806895">
        <w:rPr>
          <w:spacing w:val="-2"/>
          <w:sz w:val="24"/>
          <w:szCs w:val="24"/>
        </w:rPr>
        <w:t>животных, о</w:t>
      </w:r>
      <w:r w:rsidRPr="00806895">
        <w:rPr>
          <w:spacing w:val="-11"/>
          <w:sz w:val="24"/>
          <w:szCs w:val="24"/>
        </w:rPr>
        <w:t xml:space="preserve"> </w:t>
      </w:r>
      <w:r w:rsidRPr="00806895">
        <w:rPr>
          <w:spacing w:val="-2"/>
          <w:sz w:val="24"/>
          <w:szCs w:val="24"/>
        </w:rPr>
        <w:t>семье,</w:t>
      </w:r>
      <w:r w:rsidRPr="00806895">
        <w:rPr>
          <w:spacing w:val="-7"/>
          <w:sz w:val="24"/>
          <w:szCs w:val="24"/>
        </w:rPr>
        <w:t xml:space="preserve"> </w:t>
      </w:r>
      <w:r w:rsidRPr="00806895">
        <w:rPr>
          <w:spacing w:val="-2"/>
          <w:sz w:val="24"/>
          <w:szCs w:val="24"/>
        </w:rPr>
        <w:t>о</w:t>
      </w:r>
      <w:r w:rsidRPr="00806895">
        <w:rPr>
          <w:spacing w:val="-12"/>
          <w:sz w:val="24"/>
          <w:szCs w:val="24"/>
        </w:rPr>
        <w:t xml:space="preserve"> </w:t>
      </w:r>
      <w:r w:rsidRPr="00806895">
        <w:rPr>
          <w:spacing w:val="-2"/>
          <w:sz w:val="24"/>
          <w:szCs w:val="24"/>
        </w:rPr>
        <w:t>чудесах и</w:t>
      </w:r>
      <w:r w:rsidRPr="00806895">
        <w:rPr>
          <w:spacing w:val="-10"/>
          <w:sz w:val="24"/>
          <w:szCs w:val="24"/>
        </w:rPr>
        <w:t xml:space="preserve"> </w:t>
      </w:r>
      <w:r w:rsidRPr="00806895">
        <w:rPr>
          <w:spacing w:val="-2"/>
          <w:sz w:val="24"/>
          <w:szCs w:val="24"/>
        </w:rPr>
        <w:t>превращениях),</w:t>
      </w:r>
      <w:r w:rsidRPr="00806895">
        <w:rPr>
          <w:spacing w:val="-14"/>
          <w:sz w:val="24"/>
          <w:szCs w:val="24"/>
        </w:rPr>
        <w:t xml:space="preserve"> </w:t>
      </w:r>
      <w:r w:rsidRPr="00806895">
        <w:rPr>
          <w:spacing w:val="-2"/>
          <w:sz w:val="24"/>
          <w:szCs w:val="24"/>
        </w:rPr>
        <w:t>по</w:t>
      </w:r>
      <w:r w:rsidRPr="00806895">
        <w:rPr>
          <w:spacing w:val="-9"/>
          <w:sz w:val="24"/>
          <w:szCs w:val="24"/>
        </w:rPr>
        <w:t xml:space="preserve"> </w:t>
      </w:r>
      <w:r w:rsidRPr="00806895">
        <w:rPr>
          <w:spacing w:val="-2"/>
          <w:sz w:val="24"/>
          <w:szCs w:val="24"/>
        </w:rPr>
        <w:t>жанрам</w:t>
      </w:r>
      <w:r w:rsidRPr="00806895">
        <w:rPr>
          <w:spacing w:val="-6"/>
          <w:sz w:val="24"/>
          <w:szCs w:val="24"/>
        </w:rPr>
        <w:t xml:space="preserve"> </w:t>
      </w:r>
      <w:r w:rsidRPr="00806895">
        <w:rPr>
          <w:spacing w:val="-2"/>
          <w:sz w:val="24"/>
          <w:szCs w:val="24"/>
        </w:rPr>
        <w:t xml:space="preserve">(произведения </w:t>
      </w:r>
      <w:r w:rsidRPr="00806895">
        <w:rPr>
          <w:sz w:val="24"/>
          <w:szCs w:val="24"/>
        </w:rPr>
        <w:t xml:space="preserve">устного народного творчества, сказка (фольклорная и литературная), рассказ, басня, </w:t>
      </w:r>
      <w:r w:rsidRPr="00806895">
        <w:rPr>
          <w:spacing w:val="-2"/>
          <w:sz w:val="24"/>
          <w:szCs w:val="24"/>
        </w:rPr>
        <w:t>стихотворение);</w:t>
      </w:r>
    </w:p>
    <w:p w:rsidR="002C6C99" w:rsidRPr="00806895" w:rsidRDefault="002C6C99" w:rsidP="002C6C99">
      <w:pPr>
        <w:pStyle w:val="ad"/>
        <w:spacing w:before="7" w:line="228" w:lineRule="auto"/>
        <w:ind w:left="284" w:right="441" w:firstLine="449"/>
        <w:rPr>
          <w:sz w:val="24"/>
          <w:szCs w:val="24"/>
        </w:rPr>
      </w:pPr>
      <w:r w:rsidRPr="00806895">
        <w:rPr>
          <w:sz w:val="24"/>
          <w:szCs w:val="24"/>
        </w:rPr>
        <w:t xml:space="preserve">—характеризовать (кратко) особенности жанров (произведения устного народного </w:t>
      </w:r>
      <w:r w:rsidRPr="00806895">
        <w:rPr>
          <w:w w:val="95"/>
          <w:sz w:val="24"/>
          <w:szCs w:val="24"/>
        </w:rPr>
        <w:t>творчества, литературная сказка, рассказ, басня, стихотворение);</w:t>
      </w:r>
    </w:p>
    <w:p w:rsidR="002C6C99" w:rsidRPr="00806895" w:rsidRDefault="002C6C99" w:rsidP="001E0016">
      <w:pPr>
        <w:pStyle w:val="a3"/>
        <w:widowControl w:val="0"/>
        <w:numPr>
          <w:ilvl w:val="0"/>
          <w:numId w:val="57"/>
        </w:numPr>
        <w:tabs>
          <w:tab w:val="left" w:pos="1277"/>
        </w:tabs>
        <w:autoSpaceDE w:val="0"/>
        <w:autoSpaceDN w:val="0"/>
        <w:spacing w:before="4" w:after="0" w:line="230" w:lineRule="auto"/>
        <w:ind w:left="284" w:right="441" w:firstLine="453"/>
        <w:contextualSpacing w:val="0"/>
        <w:jc w:val="both"/>
        <w:rPr>
          <w:rFonts w:ascii="Times New Roman" w:hAnsi="Times New Roman" w:cs="Times New Roman"/>
          <w:color w:val="131313"/>
          <w:sz w:val="24"/>
          <w:szCs w:val="24"/>
        </w:rPr>
      </w:pPr>
      <w:r w:rsidRPr="00806895">
        <w:rPr>
          <w:rFonts w:ascii="Times New Roman" w:hAnsi="Times New Roman" w:cs="Times New Roman"/>
          <w:sz w:val="24"/>
          <w:szCs w:val="24"/>
        </w:rPr>
        <w:t>анализировать текст сказки, рассказа, басни: определять тему, главную мысль произведения,</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находить</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тексте</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слова,</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подтверждающие</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характеристику</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героя,</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оценивать</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 xml:space="preserve">его </w:t>
      </w:r>
      <w:r w:rsidRPr="00806895">
        <w:rPr>
          <w:rFonts w:ascii="Times New Roman" w:hAnsi="Times New Roman" w:cs="Times New Roman"/>
          <w:spacing w:val="-2"/>
          <w:sz w:val="24"/>
          <w:szCs w:val="24"/>
        </w:rPr>
        <w:t>поступки,</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сравнивать героев</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по</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sz w:val="24"/>
          <w:szCs w:val="24"/>
        </w:rPr>
        <w:t xml:space="preserve">предложенному алгоритму, устанавливать последовательность </w:t>
      </w:r>
      <w:r w:rsidRPr="00806895">
        <w:rPr>
          <w:rFonts w:ascii="Times New Roman" w:hAnsi="Times New Roman" w:cs="Times New Roman"/>
          <w:sz w:val="24"/>
          <w:szCs w:val="24"/>
        </w:rPr>
        <w:t>событий</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(действий)</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сказке</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рассказе;</w:t>
      </w:r>
    </w:p>
    <w:p w:rsidR="002C6C99" w:rsidRPr="00806895" w:rsidRDefault="002C6C99" w:rsidP="001E0016">
      <w:pPr>
        <w:pStyle w:val="a3"/>
        <w:widowControl w:val="0"/>
        <w:numPr>
          <w:ilvl w:val="0"/>
          <w:numId w:val="57"/>
        </w:numPr>
        <w:tabs>
          <w:tab w:val="left" w:pos="1277"/>
        </w:tabs>
        <w:autoSpaceDE w:val="0"/>
        <w:autoSpaceDN w:val="0"/>
        <w:spacing w:before="7" w:after="0" w:line="228"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анализировать текст стихотворения:</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называть особенности жанра (ритм, рифма),</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 xml:space="preserve">находить </w:t>
      </w:r>
      <w:r w:rsidRPr="00806895">
        <w:rPr>
          <w:rFonts w:ascii="Times New Roman" w:hAnsi="Times New Roman" w:cs="Times New Roman"/>
          <w:sz w:val="24"/>
          <w:szCs w:val="24"/>
        </w:rPr>
        <w:t>в</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тексте сравнения, эпитеты, слова в переносном значении, объяснять значение незнакомого слова</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опорой</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на</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контекст</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по</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словарю.</w:t>
      </w:r>
    </w:p>
    <w:p w:rsidR="002C6C99" w:rsidRPr="00806895" w:rsidRDefault="002C6C99" w:rsidP="002C6C99">
      <w:pPr>
        <w:spacing w:before="5" w:line="283" w:lineRule="exact"/>
        <w:ind w:left="284" w:right="441"/>
        <w:jc w:val="both"/>
        <w:rPr>
          <w:rFonts w:ascii="Times New Roman" w:hAnsi="Times New Roman" w:cs="Times New Roman"/>
          <w:b/>
          <w:sz w:val="24"/>
          <w:szCs w:val="24"/>
        </w:rPr>
      </w:pPr>
      <w:r w:rsidRPr="00806895">
        <w:rPr>
          <w:rFonts w:ascii="Times New Roman" w:hAnsi="Times New Roman" w:cs="Times New Roman"/>
          <w:sz w:val="24"/>
          <w:szCs w:val="24"/>
        </w:rPr>
        <w:t>Работа</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13"/>
          <w:sz w:val="24"/>
          <w:szCs w:val="24"/>
        </w:rPr>
        <w:t xml:space="preserve"> </w:t>
      </w:r>
      <w:r w:rsidRPr="00806895">
        <w:rPr>
          <w:rFonts w:ascii="Times New Roman" w:hAnsi="Times New Roman" w:cs="Times New Roman"/>
          <w:b/>
          <w:spacing w:val="-2"/>
          <w:sz w:val="24"/>
          <w:szCs w:val="24"/>
        </w:rPr>
        <w:t>информацией:</w:t>
      </w:r>
    </w:p>
    <w:p w:rsidR="002C6C99" w:rsidRPr="00806895" w:rsidRDefault="002C6C99" w:rsidP="002C6C99">
      <w:pPr>
        <w:pStyle w:val="ad"/>
        <w:spacing w:line="278" w:lineRule="exact"/>
        <w:ind w:left="284" w:right="441"/>
        <w:rPr>
          <w:sz w:val="24"/>
          <w:szCs w:val="24"/>
        </w:rPr>
      </w:pPr>
      <w:r w:rsidRPr="00806895">
        <w:rPr>
          <w:w w:val="95"/>
          <w:sz w:val="24"/>
          <w:szCs w:val="24"/>
        </w:rPr>
        <w:t>—соотносить</w:t>
      </w:r>
      <w:r w:rsidRPr="00806895">
        <w:rPr>
          <w:spacing w:val="3"/>
          <w:sz w:val="24"/>
          <w:szCs w:val="24"/>
        </w:rPr>
        <w:t xml:space="preserve"> </w:t>
      </w:r>
      <w:r w:rsidRPr="00806895">
        <w:rPr>
          <w:w w:val="95"/>
          <w:sz w:val="24"/>
          <w:szCs w:val="24"/>
        </w:rPr>
        <w:t>иллюстрации</w:t>
      </w:r>
      <w:r w:rsidRPr="00806895">
        <w:rPr>
          <w:spacing w:val="7"/>
          <w:sz w:val="24"/>
          <w:szCs w:val="24"/>
        </w:rPr>
        <w:t xml:space="preserve"> </w:t>
      </w:r>
      <w:r w:rsidRPr="00806895">
        <w:rPr>
          <w:w w:val="95"/>
          <w:sz w:val="24"/>
          <w:szCs w:val="24"/>
        </w:rPr>
        <w:t>с</w:t>
      </w:r>
      <w:r w:rsidRPr="00806895">
        <w:rPr>
          <w:spacing w:val="-7"/>
          <w:w w:val="95"/>
          <w:sz w:val="24"/>
          <w:szCs w:val="24"/>
        </w:rPr>
        <w:t xml:space="preserve"> </w:t>
      </w:r>
      <w:r w:rsidRPr="00806895">
        <w:rPr>
          <w:w w:val="95"/>
          <w:sz w:val="24"/>
          <w:szCs w:val="24"/>
        </w:rPr>
        <w:t>текстом</w:t>
      </w:r>
      <w:r w:rsidRPr="00806895">
        <w:rPr>
          <w:spacing w:val="-3"/>
          <w:w w:val="95"/>
          <w:sz w:val="24"/>
          <w:szCs w:val="24"/>
        </w:rPr>
        <w:t xml:space="preserve"> </w:t>
      </w:r>
      <w:r w:rsidRPr="00806895">
        <w:rPr>
          <w:spacing w:val="-2"/>
          <w:w w:val="95"/>
          <w:sz w:val="24"/>
          <w:szCs w:val="24"/>
        </w:rPr>
        <w:t>произведения;</w:t>
      </w:r>
    </w:p>
    <w:p w:rsidR="002C6C99" w:rsidRPr="00806895" w:rsidRDefault="002C6C99" w:rsidP="001E0016">
      <w:pPr>
        <w:pStyle w:val="a3"/>
        <w:widowControl w:val="0"/>
        <w:numPr>
          <w:ilvl w:val="0"/>
          <w:numId w:val="57"/>
        </w:numPr>
        <w:tabs>
          <w:tab w:val="left" w:pos="1277"/>
        </w:tabs>
        <w:autoSpaceDE w:val="0"/>
        <w:autoSpaceDN w:val="0"/>
        <w:spacing w:before="2" w:after="0" w:line="232"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ориентироваться</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содержании книги,</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каталоге,</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выбирать</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книгу</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по</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автору,</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каталогу</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на основе</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рекомендованного</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списка;</w:t>
      </w:r>
    </w:p>
    <w:p w:rsidR="002C6C99" w:rsidRPr="00806895" w:rsidRDefault="002C6C99" w:rsidP="002C6C99">
      <w:pPr>
        <w:pStyle w:val="ad"/>
        <w:spacing w:before="4" w:line="228" w:lineRule="auto"/>
        <w:ind w:left="284" w:right="441" w:firstLine="452"/>
        <w:rPr>
          <w:sz w:val="24"/>
          <w:szCs w:val="24"/>
        </w:rPr>
      </w:pPr>
      <w:r w:rsidRPr="00806895">
        <w:rPr>
          <w:sz w:val="24"/>
          <w:szCs w:val="24"/>
        </w:rPr>
        <w:t>—по информации, представленной в оглавлении, в иллюстрациях предполагать тему и содержание книги;</w:t>
      </w:r>
    </w:p>
    <w:p w:rsidR="002C6C99" w:rsidRPr="00806895" w:rsidRDefault="002C6C99" w:rsidP="002C6C99">
      <w:pPr>
        <w:pStyle w:val="ad"/>
        <w:spacing w:line="286" w:lineRule="exact"/>
        <w:ind w:left="284" w:right="441" w:firstLine="425"/>
        <w:rPr>
          <w:sz w:val="24"/>
          <w:szCs w:val="24"/>
        </w:rPr>
      </w:pPr>
      <w:r w:rsidRPr="00806895">
        <w:rPr>
          <w:w w:val="95"/>
          <w:sz w:val="24"/>
          <w:szCs w:val="24"/>
        </w:rPr>
        <w:t>—пользоваться</w:t>
      </w:r>
      <w:r w:rsidRPr="00806895">
        <w:rPr>
          <w:spacing w:val="5"/>
          <w:sz w:val="24"/>
          <w:szCs w:val="24"/>
        </w:rPr>
        <w:t xml:space="preserve"> </w:t>
      </w:r>
      <w:r w:rsidRPr="00806895">
        <w:rPr>
          <w:w w:val="95"/>
          <w:sz w:val="24"/>
          <w:szCs w:val="24"/>
        </w:rPr>
        <w:t>словарями</w:t>
      </w:r>
      <w:r w:rsidRPr="00806895">
        <w:rPr>
          <w:spacing w:val="-3"/>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уточнения</w:t>
      </w:r>
      <w:r w:rsidRPr="00806895">
        <w:rPr>
          <w:spacing w:val="-2"/>
          <w:w w:val="95"/>
          <w:sz w:val="24"/>
          <w:szCs w:val="24"/>
        </w:rPr>
        <w:t xml:space="preserve"> </w:t>
      </w:r>
      <w:r w:rsidRPr="00806895">
        <w:rPr>
          <w:w w:val="95"/>
          <w:sz w:val="24"/>
          <w:szCs w:val="24"/>
        </w:rPr>
        <w:t>значения</w:t>
      </w:r>
      <w:r w:rsidRPr="00806895">
        <w:rPr>
          <w:spacing w:val="-6"/>
          <w:w w:val="95"/>
          <w:sz w:val="24"/>
          <w:szCs w:val="24"/>
        </w:rPr>
        <w:t xml:space="preserve"> </w:t>
      </w:r>
      <w:r w:rsidRPr="00806895">
        <w:rPr>
          <w:w w:val="95"/>
          <w:sz w:val="24"/>
          <w:szCs w:val="24"/>
        </w:rPr>
        <w:t>незнакомого</w:t>
      </w:r>
      <w:r w:rsidRPr="00806895">
        <w:rPr>
          <w:spacing w:val="-3"/>
          <w:sz w:val="24"/>
          <w:szCs w:val="24"/>
        </w:rPr>
        <w:t xml:space="preserve"> </w:t>
      </w:r>
      <w:r w:rsidRPr="00806895">
        <w:rPr>
          <w:spacing w:val="-2"/>
          <w:w w:val="95"/>
          <w:sz w:val="24"/>
          <w:szCs w:val="24"/>
        </w:rPr>
        <w:t>слова.</w:t>
      </w:r>
    </w:p>
    <w:p w:rsidR="002C6C99" w:rsidRPr="00806895" w:rsidRDefault="002C6C99" w:rsidP="002C6C99">
      <w:pPr>
        <w:pStyle w:val="Heading1"/>
        <w:ind w:left="284" w:right="441"/>
        <w:rPr>
          <w:sz w:val="24"/>
          <w:szCs w:val="24"/>
        </w:rPr>
      </w:pPr>
      <w:r w:rsidRPr="00806895">
        <w:rPr>
          <w:spacing w:val="-2"/>
          <w:w w:val="95"/>
          <w:sz w:val="24"/>
          <w:szCs w:val="24"/>
        </w:rPr>
        <w:t>Коммуникативные</w:t>
      </w:r>
      <w:r w:rsidRPr="00806895">
        <w:rPr>
          <w:spacing w:val="-5"/>
          <w:w w:val="95"/>
          <w:sz w:val="24"/>
          <w:szCs w:val="24"/>
        </w:rPr>
        <w:t xml:space="preserve"> </w:t>
      </w:r>
      <w:r w:rsidRPr="00806895">
        <w:rPr>
          <w:spacing w:val="-2"/>
          <w:w w:val="95"/>
          <w:sz w:val="24"/>
          <w:szCs w:val="24"/>
        </w:rPr>
        <w:t>универсальные</w:t>
      </w:r>
      <w:r w:rsidRPr="00806895">
        <w:rPr>
          <w:spacing w:val="29"/>
          <w:sz w:val="24"/>
          <w:szCs w:val="24"/>
        </w:rPr>
        <w:t xml:space="preserve"> </w:t>
      </w:r>
      <w:r w:rsidRPr="00806895">
        <w:rPr>
          <w:spacing w:val="-2"/>
          <w:w w:val="95"/>
          <w:sz w:val="24"/>
          <w:szCs w:val="24"/>
        </w:rPr>
        <w:t>учебные</w:t>
      </w:r>
      <w:r w:rsidRPr="00806895">
        <w:rPr>
          <w:spacing w:val="14"/>
          <w:sz w:val="24"/>
          <w:szCs w:val="24"/>
        </w:rPr>
        <w:t xml:space="preserve"> </w:t>
      </w:r>
      <w:r w:rsidRPr="00806895">
        <w:rPr>
          <w:spacing w:val="-2"/>
          <w:w w:val="95"/>
          <w:sz w:val="24"/>
          <w:szCs w:val="24"/>
        </w:rPr>
        <w:t>действия:</w:t>
      </w:r>
    </w:p>
    <w:p w:rsidR="002C6C99" w:rsidRPr="00806895" w:rsidRDefault="002C6C99" w:rsidP="002C6C99">
      <w:pPr>
        <w:pStyle w:val="ad"/>
        <w:spacing w:before="5" w:line="228" w:lineRule="auto"/>
        <w:ind w:left="284" w:right="441" w:firstLine="452"/>
        <w:rPr>
          <w:sz w:val="24"/>
          <w:szCs w:val="24"/>
        </w:rPr>
      </w:pPr>
      <w:r w:rsidRPr="00806895">
        <w:rPr>
          <w:sz w:val="24"/>
          <w:szCs w:val="24"/>
        </w:rPr>
        <w:t>—участвовать в</w:t>
      </w:r>
      <w:r w:rsidRPr="00806895">
        <w:rPr>
          <w:spacing w:val="-6"/>
          <w:sz w:val="24"/>
          <w:szCs w:val="24"/>
        </w:rPr>
        <w:t xml:space="preserve"> </w:t>
      </w:r>
      <w:r w:rsidRPr="00806895">
        <w:rPr>
          <w:sz w:val="24"/>
          <w:szCs w:val="24"/>
        </w:rPr>
        <w:t>диалоге: отвечать на</w:t>
      </w:r>
      <w:r w:rsidRPr="00806895">
        <w:rPr>
          <w:spacing w:val="-5"/>
          <w:sz w:val="24"/>
          <w:szCs w:val="24"/>
        </w:rPr>
        <w:t xml:space="preserve"> </w:t>
      </w:r>
      <w:r w:rsidRPr="00806895">
        <w:rPr>
          <w:sz w:val="24"/>
          <w:szCs w:val="24"/>
        </w:rPr>
        <w:t>вопросы, кратко объяснять свои</w:t>
      </w:r>
      <w:r w:rsidRPr="00806895">
        <w:rPr>
          <w:spacing w:val="-2"/>
          <w:sz w:val="24"/>
          <w:szCs w:val="24"/>
        </w:rPr>
        <w:t xml:space="preserve"> </w:t>
      </w:r>
      <w:r w:rsidRPr="00806895">
        <w:rPr>
          <w:sz w:val="24"/>
          <w:szCs w:val="24"/>
        </w:rPr>
        <w:t xml:space="preserve">ответы, дополнять </w:t>
      </w:r>
      <w:r w:rsidRPr="00806895">
        <w:rPr>
          <w:w w:val="95"/>
          <w:sz w:val="24"/>
          <w:szCs w:val="24"/>
        </w:rPr>
        <w:t>ответы других участников,</w:t>
      </w:r>
      <w:r w:rsidRPr="00806895">
        <w:rPr>
          <w:sz w:val="24"/>
          <w:szCs w:val="24"/>
        </w:rPr>
        <w:t xml:space="preserve"> </w:t>
      </w:r>
      <w:r w:rsidRPr="00806895">
        <w:rPr>
          <w:w w:val="95"/>
          <w:sz w:val="24"/>
          <w:szCs w:val="24"/>
        </w:rPr>
        <w:t>составлять свои вопросы и высказывания на заданную тему;</w:t>
      </w:r>
    </w:p>
    <w:p w:rsidR="002C6C99" w:rsidRPr="00806895" w:rsidRDefault="002C6C99" w:rsidP="002C6C99">
      <w:pPr>
        <w:pStyle w:val="ad"/>
        <w:spacing w:line="282" w:lineRule="exact"/>
        <w:ind w:left="284" w:right="441" w:firstLine="425"/>
        <w:rPr>
          <w:sz w:val="24"/>
          <w:szCs w:val="24"/>
        </w:rPr>
      </w:pPr>
      <w:r w:rsidRPr="00806895">
        <w:rPr>
          <w:w w:val="95"/>
          <w:sz w:val="24"/>
          <w:szCs w:val="24"/>
        </w:rPr>
        <w:t>—пересказывать</w:t>
      </w:r>
      <w:r w:rsidRPr="00806895">
        <w:rPr>
          <w:spacing w:val="-11"/>
          <w:w w:val="95"/>
          <w:sz w:val="24"/>
          <w:szCs w:val="24"/>
        </w:rPr>
        <w:t xml:space="preserve"> </w:t>
      </w:r>
      <w:r w:rsidRPr="00806895">
        <w:rPr>
          <w:w w:val="95"/>
          <w:sz w:val="24"/>
          <w:szCs w:val="24"/>
        </w:rPr>
        <w:t>подробно</w:t>
      </w:r>
      <w:r w:rsidRPr="00806895">
        <w:rPr>
          <w:spacing w:val="-3"/>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выборочно</w:t>
      </w:r>
      <w:r w:rsidRPr="00806895">
        <w:rPr>
          <w:spacing w:val="-1"/>
          <w:sz w:val="24"/>
          <w:szCs w:val="24"/>
        </w:rPr>
        <w:t xml:space="preserve"> </w:t>
      </w:r>
      <w:r w:rsidRPr="00806895">
        <w:rPr>
          <w:w w:val="95"/>
          <w:sz w:val="24"/>
          <w:szCs w:val="24"/>
        </w:rPr>
        <w:t>прочитанное</w:t>
      </w:r>
      <w:r w:rsidRPr="00806895">
        <w:rPr>
          <w:spacing w:val="2"/>
          <w:sz w:val="24"/>
          <w:szCs w:val="24"/>
        </w:rPr>
        <w:t xml:space="preserve"> </w:t>
      </w:r>
      <w:r w:rsidRPr="00806895">
        <w:rPr>
          <w:spacing w:val="-2"/>
          <w:w w:val="95"/>
          <w:sz w:val="24"/>
          <w:szCs w:val="24"/>
        </w:rPr>
        <w:t>произведение;</w:t>
      </w:r>
    </w:p>
    <w:p w:rsidR="002C6C99" w:rsidRPr="00806895" w:rsidRDefault="002C6C99" w:rsidP="001E0016">
      <w:pPr>
        <w:pStyle w:val="a3"/>
        <w:widowControl w:val="0"/>
        <w:numPr>
          <w:ilvl w:val="0"/>
          <w:numId w:val="57"/>
        </w:numPr>
        <w:tabs>
          <w:tab w:val="left" w:pos="993"/>
        </w:tabs>
        <w:autoSpaceDE w:val="0"/>
        <w:autoSpaceDN w:val="0"/>
        <w:spacing w:before="7" w:after="0" w:line="228" w:lineRule="auto"/>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обсуждать (в</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пapax, гpyппax) содержание текста, формулировать (устно) простые выводы на основе прочитанного/прослушанного произведения;</w:t>
      </w:r>
    </w:p>
    <w:p w:rsidR="002C6C99" w:rsidRPr="00806895" w:rsidRDefault="002C6C99" w:rsidP="001E0016">
      <w:pPr>
        <w:pStyle w:val="a3"/>
        <w:widowControl w:val="0"/>
        <w:numPr>
          <w:ilvl w:val="0"/>
          <w:numId w:val="57"/>
        </w:numPr>
        <w:tabs>
          <w:tab w:val="left" w:pos="993"/>
        </w:tabs>
        <w:autoSpaceDE w:val="0"/>
        <w:autoSpaceDN w:val="0"/>
        <w:spacing w:after="0" w:line="284"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описывать</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(устно)</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картины</w:t>
      </w:r>
      <w:r w:rsidRPr="00806895">
        <w:rPr>
          <w:rFonts w:ascii="Times New Roman" w:hAnsi="Times New Roman" w:cs="Times New Roman"/>
          <w:spacing w:val="-6"/>
          <w:w w:val="95"/>
          <w:sz w:val="24"/>
          <w:szCs w:val="24"/>
        </w:rPr>
        <w:t xml:space="preserve"> </w:t>
      </w:r>
      <w:r w:rsidRPr="00806895">
        <w:rPr>
          <w:rFonts w:ascii="Times New Roman" w:hAnsi="Times New Roman" w:cs="Times New Roman"/>
          <w:spacing w:val="-2"/>
          <w:w w:val="95"/>
          <w:sz w:val="24"/>
          <w:szCs w:val="24"/>
        </w:rPr>
        <w:t>природы;</w:t>
      </w:r>
    </w:p>
    <w:p w:rsidR="002C6C99" w:rsidRPr="00806895" w:rsidRDefault="002C6C99" w:rsidP="002C6C99">
      <w:pPr>
        <w:pStyle w:val="ad"/>
        <w:spacing w:line="278" w:lineRule="exact"/>
        <w:ind w:left="284" w:right="441" w:firstLine="425"/>
        <w:jc w:val="left"/>
        <w:rPr>
          <w:sz w:val="24"/>
          <w:szCs w:val="24"/>
        </w:rPr>
      </w:pPr>
      <w:r w:rsidRPr="00806895">
        <w:rPr>
          <w:w w:val="95"/>
          <w:sz w:val="24"/>
          <w:szCs w:val="24"/>
        </w:rPr>
        <w:t>—сочинять</w:t>
      </w:r>
      <w:r w:rsidRPr="00806895">
        <w:rPr>
          <w:spacing w:val="-3"/>
          <w:sz w:val="24"/>
          <w:szCs w:val="24"/>
        </w:rPr>
        <w:t xml:space="preserve"> </w:t>
      </w:r>
      <w:r w:rsidRPr="00806895">
        <w:rPr>
          <w:w w:val="95"/>
          <w:sz w:val="24"/>
          <w:szCs w:val="24"/>
        </w:rPr>
        <w:t>по</w:t>
      </w:r>
      <w:r w:rsidRPr="00806895">
        <w:rPr>
          <w:spacing w:val="-11"/>
          <w:w w:val="95"/>
          <w:sz w:val="24"/>
          <w:szCs w:val="24"/>
        </w:rPr>
        <w:t xml:space="preserve"> </w:t>
      </w:r>
      <w:r w:rsidRPr="00806895">
        <w:rPr>
          <w:w w:val="95"/>
          <w:sz w:val="24"/>
          <w:szCs w:val="24"/>
        </w:rPr>
        <w:t>аналогии</w:t>
      </w:r>
      <w:r w:rsidRPr="00806895">
        <w:rPr>
          <w:spacing w:val="1"/>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прочитанным</w:t>
      </w:r>
      <w:r w:rsidRPr="00806895">
        <w:rPr>
          <w:spacing w:val="-1"/>
          <w:sz w:val="24"/>
          <w:szCs w:val="24"/>
        </w:rPr>
        <w:t xml:space="preserve"> </w:t>
      </w:r>
      <w:r w:rsidRPr="00806895">
        <w:rPr>
          <w:w w:val="95"/>
          <w:sz w:val="24"/>
          <w:szCs w:val="24"/>
        </w:rPr>
        <w:t>(загадки,</w:t>
      </w:r>
      <w:r w:rsidRPr="00806895">
        <w:rPr>
          <w:spacing w:val="-4"/>
          <w:w w:val="95"/>
          <w:sz w:val="24"/>
          <w:szCs w:val="24"/>
        </w:rPr>
        <w:t xml:space="preserve"> </w:t>
      </w:r>
      <w:r w:rsidRPr="00806895">
        <w:rPr>
          <w:w w:val="95"/>
          <w:sz w:val="24"/>
          <w:szCs w:val="24"/>
        </w:rPr>
        <w:t>рассказы,</w:t>
      </w:r>
      <w:r w:rsidRPr="00806895">
        <w:rPr>
          <w:spacing w:val="1"/>
          <w:sz w:val="24"/>
          <w:szCs w:val="24"/>
        </w:rPr>
        <w:t xml:space="preserve"> </w:t>
      </w:r>
      <w:r w:rsidRPr="00806895">
        <w:rPr>
          <w:w w:val="95"/>
          <w:sz w:val="24"/>
          <w:szCs w:val="24"/>
        </w:rPr>
        <w:t>небольшие</w:t>
      </w:r>
      <w:r w:rsidRPr="00806895">
        <w:rPr>
          <w:spacing w:val="-1"/>
          <w:w w:val="95"/>
          <w:sz w:val="24"/>
          <w:szCs w:val="24"/>
        </w:rPr>
        <w:t xml:space="preserve"> </w:t>
      </w:r>
      <w:r w:rsidRPr="00806895">
        <w:rPr>
          <w:spacing w:val="-2"/>
          <w:w w:val="95"/>
          <w:sz w:val="24"/>
          <w:szCs w:val="24"/>
        </w:rPr>
        <w:t>сказки);</w:t>
      </w:r>
    </w:p>
    <w:p w:rsidR="002C6C99" w:rsidRPr="00806895" w:rsidRDefault="002C6C99" w:rsidP="002C6C99">
      <w:pPr>
        <w:pStyle w:val="ad"/>
        <w:spacing w:line="281" w:lineRule="exact"/>
        <w:ind w:left="284" w:right="441" w:firstLine="425"/>
        <w:jc w:val="left"/>
        <w:rPr>
          <w:sz w:val="24"/>
          <w:szCs w:val="24"/>
        </w:rPr>
      </w:pPr>
      <w:r w:rsidRPr="00806895">
        <w:rPr>
          <w:w w:val="95"/>
          <w:sz w:val="24"/>
          <w:szCs w:val="24"/>
        </w:rPr>
        <w:t>—участвовать</w:t>
      </w:r>
      <w:r w:rsidRPr="00806895">
        <w:rPr>
          <w:spacing w:val="1"/>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инсценировках</w:t>
      </w:r>
      <w:r w:rsidRPr="00806895">
        <w:rPr>
          <w:spacing w:val="11"/>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драматизации</w:t>
      </w:r>
      <w:r w:rsidRPr="00806895">
        <w:rPr>
          <w:spacing w:val="6"/>
          <w:sz w:val="24"/>
          <w:szCs w:val="24"/>
        </w:rPr>
        <w:t xml:space="preserve"> </w:t>
      </w:r>
      <w:r w:rsidRPr="00806895">
        <w:rPr>
          <w:w w:val="95"/>
          <w:sz w:val="24"/>
          <w:szCs w:val="24"/>
        </w:rPr>
        <w:t>отрывков</w:t>
      </w:r>
      <w:r w:rsidRPr="00806895">
        <w:rPr>
          <w:spacing w:val="2"/>
          <w:sz w:val="24"/>
          <w:szCs w:val="24"/>
        </w:rPr>
        <w:t xml:space="preserve"> </w:t>
      </w:r>
      <w:r w:rsidRPr="00806895">
        <w:rPr>
          <w:w w:val="95"/>
          <w:sz w:val="24"/>
          <w:szCs w:val="24"/>
        </w:rPr>
        <w:t>из</w:t>
      </w:r>
      <w:r w:rsidRPr="00806895">
        <w:rPr>
          <w:spacing w:val="-7"/>
          <w:w w:val="95"/>
          <w:sz w:val="24"/>
          <w:szCs w:val="24"/>
        </w:rPr>
        <w:t xml:space="preserve"> </w:t>
      </w:r>
      <w:r w:rsidRPr="00806895">
        <w:rPr>
          <w:w w:val="95"/>
          <w:sz w:val="24"/>
          <w:szCs w:val="24"/>
        </w:rPr>
        <w:t>художественных</w:t>
      </w:r>
      <w:r w:rsidRPr="00806895">
        <w:rPr>
          <w:spacing w:val="-12"/>
          <w:w w:val="95"/>
          <w:sz w:val="24"/>
          <w:szCs w:val="24"/>
        </w:rPr>
        <w:t xml:space="preserve"> </w:t>
      </w:r>
      <w:r w:rsidRPr="00806895">
        <w:rPr>
          <w:spacing w:val="-2"/>
          <w:w w:val="95"/>
          <w:sz w:val="24"/>
          <w:szCs w:val="24"/>
        </w:rPr>
        <w:t>произведений.</w:t>
      </w:r>
    </w:p>
    <w:p w:rsidR="002C6C99" w:rsidRPr="00806895" w:rsidRDefault="002C6C99" w:rsidP="002C6C99">
      <w:pPr>
        <w:pStyle w:val="Heading1"/>
        <w:spacing w:before="1" w:line="283" w:lineRule="exact"/>
        <w:ind w:left="284" w:right="441"/>
        <w:jc w:val="left"/>
        <w:rPr>
          <w:sz w:val="24"/>
          <w:szCs w:val="24"/>
        </w:rPr>
      </w:pPr>
      <w:r w:rsidRPr="00806895">
        <w:rPr>
          <w:spacing w:val="-2"/>
          <w:w w:val="95"/>
          <w:sz w:val="24"/>
          <w:szCs w:val="24"/>
        </w:rPr>
        <w:t>Регулятивные</w:t>
      </w:r>
      <w:r w:rsidRPr="00806895">
        <w:rPr>
          <w:spacing w:val="16"/>
          <w:sz w:val="24"/>
          <w:szCs w:val="24"/>
        </w:rPr>
        <w:t xml:space="preserve"> </w:t>
      </w:r>
      <w:r w:rsidRPr="00806895">
        <w:rPr>
          <w:spacing w:val="-2"/>
          <w:w w:val="95"/>
          <w:sz w:val="24"/>
          <w:szCs w:val="24"/>
        </w:rPr>
        <w:t>универсальные</w:t>
      </w:r>
      <w:r w:rsidRPr="00806895">
        <w:rPr>
          <w:spacing w:val="12"/>
          <w:sz w:val="24"/>
          <w:szCs w:val="24"/>
        </w:rPr>
        <w:t xml:space="preserve"> </w:t>
      </w:r>
      <w:r w:rsidRPr="00806895">
        <w:rPr>
          <w:spacing w:val="-2"/>
          <w:w w:val="95"/>
          <w:sz w:val="24"/>
          <w:szCs w:val="24"/>
        </w:rPr>
        <w:t>учебные</w:t>
      </w:r>
      <w:r w:rsidRPr="00806895">
        <w:rPr>
          <w:spacing w:val="4"/>
          <w:sz w:val="24"/>
          <w:szCs w:val="24"/>
        </w:rPr>
        <w:t xml:space="preserve"> </w:t>
      </w:r>
      <w:r w:rsidRPr="00806895">
        <w:rPr>
          <w:spacing w:val="-2"/>
          <w:w w:val="95"/>
          <w:sz w:val="24"/>
          <w:szCs w:val="24"/>
        </w:rPr>
        <w:t>действия:</w:t>
      </w:r>
    </w:p>
    <w:p w:rsidR="002C6C99" w:rsidRPr="00806895" w:rsidRDefault="002C6C99" w:rsidP="001E0016">
      <w:pPr>
        <w:pStyle w:val="a3"/>
        <w:widowControl w:val="0"/>
        <w:numPr>
          <w:ilvl w:val="0"/>
          <w:numId w:val="57"/>
        </w:numPr>
        <w:tabs>
          <w:tab w:val="left" w:pos="993"/>
          <w:tab w:val="left" w:pos="2577"/>
          <w:tab w:val="left" w:pos="3279"/>
          <w:tab w:val="left" w:pos="5102"/>
          <w:tab w:val="left" w:pos="6444"/>
          <w:tab w:val="left" w:pos="7803"/>
          <w:tab w:val="left" w:pos="8432"/>
        </w:tabs>
        <w:autoSpaceDE w:val="0"/>
        <w:autoSpaceDN w:val="0"/>
        <w:spacing w:before="7" w:after="0" w:line="228"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spacing w:val="-2"/>
          <w:sz w:val="24"/>
          <w:szCs w:val="24"/>
        </w:rPr>
        <w:t>оценивать</w:t>
      </w:r>
      <w:r w:rsidRPr="00806895">
        <w:rPr>
          <w:rFonts w:ascii="Times New Roman" w:hAnsi="Times New Roman" w:cs="Times New Roman"/>
          <w:sz w:val="24"/>
          <w:szCs w:val="24"/>
        </w:rPr>
        <w:tab/>
      </w:r>
      <w:r w:rsidRPr="00806895">
        <w:rPr>
          <w:rFonts w:ascii="Times New Roman" w:hAnsi="Times New Roman" w:cs="Times New Roman"/>
          <w:spacing w:val="-4"/>
          <w:sz w:val="24"/>
          <w:szCs w:val="24"/>
        </w:rPr>
        <w:t>своё</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эмоциональное</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состояние,</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возникшее</w:t>
      </w:r>
      <w:r w:rsidRPr="00806895">
        <w:rPr>
          <w:rFonts w:ascii="Times New Roman" w:hAnsi="Times New Roman" w:cs="Times New Roman"/>
          <w:sz w:val="24"/>
          <w:szCs w:val="24"/>
        </w:rPr>
        <w:tab/>
      </w:r>
      <w:r w:rsidRPr="00806895">
        <w:rPr>
          <w:rFonts w:ascii="Times New Roman" w:hAnsi="Times New Roman" w:cs="Times New Roman"/>
          <w:spacing w:val="-4"/>
          <w:sz w:val="24"/>
          <w:szCs w:val="24"/>
        </w:rPr>
        <w:t>при</w:t>
      </w:r>
      <w:r w:rsidRPr="00806895">
        <w:rPr>
          <w:rFonts w:ascii="Times New Roman" w:hAnsi="Times New Roman" w:cs="Times New Roman"/>
          <w:sz w:val="24"/>
          <w:szCs w:val="24"/>
        </w:rPr>
        <w:tab/>
      </w:r>
      <w:r w:rsidRPr="00806895">
        <w:rPr>
          <w:rFonts w:ascii="Times New Roman" w:hAnsi="Times New Roman" w:cs="Times New Roman"/>
          <w:spacing w:val="-2"/>
          <w:w w:val="95"/>
          <w:sz w:val="24"/>
          <w:szCs w:val="24"/>
        </w:rPr>
        <w:t xml:space="preserve">прочтении/слушании </w:t>
      </w:r>
      <w:r w:rsidRPr="00806895">
        <w:rPr>
          <w:rFonts w:ascii="Times New Roman" w:hAnsi="Times New Roman" w:cs="Times New Roman"/>
          <w:spacing w:val="-2"/>
          <w:sz w:val="24"/>
          <w:szCs w:val="24"/>
        </w:rPr>
        <w:t>произведения;</w:t>
      </w:r>
    </w:p>
    <w:p w:rsidR="002C6C99" w:rsidRPr="00806895" w:rsidRDefault="002C6C99" w:rsidP="002C6C99">
      <w:pPr>
        <w:pStyle w:val="ad"/>
        <w:spacing w:line="280" w:lineRule="exact"/>
        <w:ind w:left="284" w:right="441" w:firstLine="425"/>
        <w:jc w:val="left"/>
        <w:rPr>
          <w:sz w:val="24"/>
          <w:szCs w:val="24"/>
        </w:rPr>
      </w:pPr>
      <w:r w:rsidRPr="00806895">
        <w:rPr>
          <w:w w:val="95"/>
          <w:sz w:val="24"/>
          <w:szCs w:val="24"/>
        </w:rPr>
        <w:t>—удерживать</w:t>
      </w:r>
      <w:r w:rsidRPr="00806895">
        <w:rPr>
          <w:spacing w:val="-3"/>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памяти</w:t>
      </w:r>
      <w:r w:rsidRPr="00806895">
        <w:rPr>
          <w:spacing w:val="-2"/>
          <w:sz w:val="24"/>
          <w:szCs w:val="24"/>
        </w:rPr>
        <w:t xml:space="preserve"> </w:t>
      </w:r>
      <w:r w:rsidRPr="00806895">
        <w:rPr>
          <w:w w:val="95"/>
          <w:sz w:val="24"/>
          <w:szCs w:val="24"/>
        </w:rPr>
        <w:t>последовательность</w:t>
      </w:r>
      <w:r w:rsidRPr="00806895">
        <w:rPr>
          <w:spacing w:val="-12"/>
          <w:w w:val="95"/>
          <w:sz w:val="24"/>
          <w:szCs w:val="24"/>
        </w:rPr>
        <w:t xml:space="preserve"> </w:t>
      </w:r>
      <w:r w:rsidRPr="00806895">
        <w:rPr>
          <w:w w:val="95"/>
          <w:sz w:val="24"/>
          <w:szCs w:val="24"/>
        </w:rPr>
        <w:t>событий</w:t>
      </w:r>
      <w:r w:rsidRPr="00806895">
        <w:rPr>
          <w:spacing w:val="-1"/>
          <w:w w:val="95"/>
          <w:sz w:val="24"/>
          <w:szCs w:val="24"/>
        </w:rPr>
        <w:t xml:space="preserve"> </w:t>
      </w:r>
      <w:r w:rsidRPr="00806895">
        <w:rPr>
          <w:w w:val="95"/>
          <w:sz w:val="24"/>
          <w:szCs w:val="24"/>
        </w:rPr>
        <w:t>прослушанного/прочитанного</w:t>
      </w:r>
      <w:r w:rsidRPr="00806895">
        <w:rPr>
          <w:spacing w:val="-12"/>
          <w:w w:val="95"/>
          <w:sz w:val="24"/>
          <w:szCs w:val="24"/>
        </w:rPr>
        <w:t xml:space="preserve"> </w:t>
      </w:r>
      <w:r w:rsidRPr="00806895">
        <w:rPr>
          <w:spacing w:val="-2"/>
          <w:w w:val="95"/>
          <w:sz w:val="24"/>
          <w:szCs w:val="24"/>
        </w:rPr>
        <w:t>текста;</w:t>
      </w:r>
    </w:p>
    <w:p w:rsidR="002C6C99" w:rsidRPr="00806895" w:rsidRDefault="002C6C99" w:rsidP="002C6C99">
      <w:pPr>
        <w:pStyle w:val="ad"/>
        <w:tabs>
          <w:tab w:val="left" w:pos="3127"/>
          <w:tab w:val="left" w:pos="4592"/>
          <w:tab w:val="left" w:pos="6224"/>
          <w:tab w:val="left" w:pos="7292"/>
          <w:tab w:val="left" w:pos="8192"/>
          <w:tab w:val="left" w:pos="8794"/>
        </w:tabs>
        <w:spacing w:before="10" w:line="228" w:lineRule="auto"/>
        <w:ind w:left="284" w:right="441" w:firstLine="453"/>
        <w:jc w:val="left"/>
        <w:rPr>
          <w:sz w:val="24"/>
          <w:szCs w:val="24"/>
        </w:rPr>
      </w:pPr>
      <w:r w:rsidRPr="00806895">
        <w:rPr>
          <w:spacing w:val="-2"/>
          <w:sz w:val="24"/>
          <w:szCs w:val="24"/>
        </w:rPr>
        <w:t>—контролировать</w:t>
      </w:r>
      <w:r w:rsidRPr="00806895">
        <w:rPr>
          <w:sz w:val="24"/>
          <w:szCs w:val="24"/>
        </w:rPr>
        <w:tab/>
      </w:r>
      <w:r w:rsidRPr="00806895">
        <w:rPr>
          <w:spacing w:val="-2"/>
          <w:sz w:val="24"/>
          <w:szCs w:val="24"/>
        </w:rPr>
        <w:t>выполнение</w:t>
      </w:r>
      <w:r w:rsidRPr="00806895">
        <w:rPr>
          <w:sz w:val="24"/>
          <w:szCs w:val="24"/>
        </w:rPr>
        <w:tab/>
      </w:r>
      <w:r w:rsidRPr="00806895">
        <w:rPr>
          <w:spacing w:val="-2"/>
          <w:sz w:val="24"/>
          <w:szCs w:val="24"/>
        </w:rPr>
        <w:t>поставленной</w:t>
      </w:r>
      <w:r w:rsidRPr="00806895">
        <w:rPr>
          <w:sz w:val="24"/>
          <w:szCs w:val="24"/>
        </w:rPr>
        <w:tab/>
      </w:r>
      <w:r w:rsidRPr="00806895">
        <w:rPr>
          <w:spacing w:val="-2"/>
          <w:sz w:val="24"/>
          <w:szCs w:val="24"/>
        </w:rPr>
        <w:t>учебной</w:t>
      </w:r>
      <w:r w:rsidRPr="00806895">
        <w:rPr>
          <w:sz w:val="24"/>
          <w:szCs w:val="24"/>
        </w:rPr>
        <w:tab/>
      </w:r>
      <w:r w:rsidRPr="00806895">
        <w:rPr>
          <w:spacing w:val="-2"/>
          <w:sz w:val="24"/>
          <w:szCs w:val="24"/>
        </w:rPr>
        <w:t>задачи</w:t>
      </w:r>
      <w:r w:rsidRPr="00806895">
        <w:rPr>
          <w:sz w:val="24"/>
          <w:szCs w:val="24"/>
        </w:rPr>
        <w:tab/>
      </w:r>
      <w:r w:rsidRPr="00806895">
        <w:rPr>
          <w:spacing w:val="-4"/>
          <w:sz w:val="24"/>
          <w:szCs w:val="24"/>
        </w:rPr>
        <w:t>при</w:t>
      </w:r>
      <w:r w:rsidRPr="00806895">
        <w:rPr>
          <w:sz w:val="24"/>
          <w:szCs w:val="24"/>
        </w:rPr>
        <w:tab/>
      </w:r>
      <w:r w:rsidRPr="00806895">
        <w:rPr>
          <w:spacing w:val="-2"/>
          <w:w w:val="95"/>
          <w:sz w:val="24"/>
          <w:szCs w:val="24"/>
        </w:rPr>
        <w:t xml:space="preserve">чтении/слушании </w:t>
      </w:r>
      <w:r w:rsidRPr="00806895">
        <w:rPr>
          <w:spacing w:val="-2"/>
          <w:sz w:val="24"/>
          <w:szCs w:val="24"/>
        </w:rPr>
        <w:t>произведения;</w:t>
      </w:r>
    </w:p>
    <w:p w:rsidR="002C6C99" w:rsidRPr="00806895" w:rsidRDefault="002C6C99" w:rsidP="002C6C99">
      <w:pPr>
        <w:pStyle w:val="ad"/>
        <w:spacing w:line="284" w:lineRule="exact"/>
        <w:ind w:left="284" w:right="441" w:firstLine="425"/>
        <w:jc w:val="left"/>
        <w:rPr>
          <w:sz w:val="24"/>
          <w:szCs w:val="24"/>
        </w:rPr>
      </w:pPr>
      <w:r w:rsidRPr="00806895">
        <w:rPr>
          <w:w w:val="95"/>
          <w:sz w:val="24"/>
          <w:szCs w:val="24"/>
        </w:rPr>
        <w:t>—проверять</w:t>
      </w:r>
      <w:r w:rsidRPr="00806895">
        <w:rPr>
          <w:spacing w:val="-1"/>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образцу)</w:t>
      </w:r>
      <w:r w:rsidRPr="00806895">
        <w:rPr>
          <w:spacing w:val="-3"/>
          <w:w w:val="95"/>
          <w:sz w:val="24"/>
          <w:szCs w:val="24"/>
        </w:rPr>
        <w:t xml:space="preserve"> </w:t>
      </w:r>
      <w:r w:rsidRPr="00806895">
        <w:rPr>
          <w:w w:val="95"/>
          <w:sz w:val="24"/>
          <w:szCs w:val="24"/>
        </w:rPr>
        <w:t>выполнение</w:t>
      </w:r>
      <w:r w:rsidRPr="00806895">
        <w:rPr>
          <w:spacing w:val="-2"/>
          <w:sz w:val="24"/>
          <w:szCs w:val="24"/>
        </w:rPr>
        <w:t xml:space="preserve"> </w:t>
      </w:r>
      <w:r w:rsidRPr="00806895">
        <w:rPr>
          <w:w w:val="95"/>
          <w:sz w:val="24"/>
          <w:szCs w:val="24"/>
        </w:rPr>
        <w:t>поставленной</w:t>
      </w:r>
      <w:r w:rsidRPr="00806895">
        <w:rPr>
          <w:spacing w:val="6"/>
          <w:sz w:val="24"/>
          <w:szCs w:val="24"/>
        </w:rPr>
        <w:t xml:space="preserve"> </w:t>
      </w:r>
      <w:r w:rsidRPr="00806895">
        <w:rPr>
          <w:w w:val="95"/>
          <w:sz w:val="24"/>
          <w:szCs w:val="24"/>
        </w:rPr>
        <w:t>учебной</w:t>
      </w:r>
      <w:r w:rsidRPr="00806895">
        <w:rPr>
          <w:spacing w:val="-6"/>
          <w:w w:val="95"/>
          <w:sz w:val="24"/>
          <w:szCs w:val="24"/>
        </w:rPr>
        <w:t xml:space="preserve"> </w:t>
      </w:r>
      <w:r w:rsidRPr="00806895">
        <w:rPr>
          <w:spacing w:val="-2"/>
          <w:w w:val="95"/>
          <w:sz w:val="24"/>
          <w:szCs w:val="24"/>
        </w:rPr>
        <w:t>задачи.</w:t>
      </w:r>
    </w:p>
    <w:p w:rsidR="00843EE2" w:rsidRPr="002C6C99" w:rsidRDefault="00843EE2" w:rsidP="002C6C99">
      <w:pPr>
        <w:pStyle w:val="ad"/>
        <w:spacing w:before="72" w:line="230" w:lineRule="auto"/>
        <w:ind w:left="0" w:right="441"/>
        <w:jc w:val="left"/>
        <w:rPr>
          <w:sz w:val="24"/>
          <w:szCs w:val="24"/>
        </w:rPr>
        <w:sectPr w:rsidR="00843EE2" w:rsidRPr="002C6C99" w:rsidSect="00806895">
          <w:type w:val="continuous"/>
          <w:pgSz w:w="11900" w:h="16840"/>
          <w:pgMar w:top="400" w:right="134" w:bottom="1260" w:left="993" w:header="0" w:footer="1029" w:gutter="0"/>
          <w:cols w:space="720"/>
        </w:sectPr>
      </w:pPr>
    </w:p>
    <w:p w:rsidR="00843EE2" w:rsidRPr="00806895" w:rsidRDefault="00843EE2" w:rsidP="00806895">
      <w:pPr>
        <w:pStyle w:val="Heading1"/>
        <w:spacing w:line="285" w:lineRule="exact"/>
        <w:ind w:left="284" w:right="441"/>
        <w:jc w:val="left"/>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843EE2" w:rsidRPr="00806895" w:rsidRDefault="00843EE2" w:rsidP="00806895">
      <w:pPr>
        <w:pStyle w:val="ad"/>
        <w:spacing w:before="5" w:line="228" w:lineRule="auto"/>
        <w:ind w:left="284" w:right="441" w:firstLine="451"/>
        <w:rPr>
          <w:sz w:val="24"/>
          <w:szCs w:val="24"/>
        </w:rPr>
      </w:pPr>
    </w:p>
    <w:p w:rsidR="00843EE2" w:rsidRPr="00806895" w:rsidRDefault="00843EE2" w:rsidP="002C6C99">
      <w:pPr>
        <w:pStyle w:val="ad"/>
        <w:spacing w:before="67" w:line="285" w:lineRule="exact"/>
        <w:ind w:left="284" w:right="441" w:firstLine="425"/>
        <w:jc w:val="left"/>
        <w:rPr>
          <w:sz w:val="24"/>
          <w:szCs w:val="24"/>
        </w:rPr>
      </w:pPr>
      <w:r w:rsidRPr="00806895">
        <w:rPr>
          <w:w w:val="95"/>
          <w:sz w:val="24"/>
          <w:szCs w:val="24"/>
        </w:rPr>
        <w:t>—выбирать</w:t>
      </w:r>
      <w:r w:rsidRPr="00806895">
        <w:rPr>
          <w:spacing w:val="1"/>
          <w:sz w:val="24"/>
          <w:szCs w:val="24"/>
        </w:rPr>
        <w:t xml:space="preserve"> </w:t>
      </w:r>
      <w:r w:rsidRPr="00806895">
        <w:rPr>
          <w:w w:val="95"/>
          <w:sz w:val="24"/>
          <w:szCs w:val="24"/>
        </w:rPr>
        <w:t>себе</w:t>
      </w:r>
      <w:r w:rsidRPr="00806895">
        <w:rPr>
          <w:spacing w:val="-5"/>
          <w:w w:val="95"/>
          <w:sz w:val="24"/>
          <w:szCs w:val="24"/>
        </w:rPr>
        <w:t xml:space="preserve"> </w:t>
      </w:r>
      <w:r w:rsidRPr="00806895">
        <w:rPr>
          <w:w w:val="95"/>
          <w:sz w:val="24"/>
          <w:szCs w:val="24"/>
        </w:rPr>
        <w:t>партнёров</w:t>
      </w:r>
      <w:r w:rsidRPr="00806895">
        <w:rPr>
          <w:spacing w:val="-3"/>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совместной</w:t>
      </w:r>
      <w:r w:rsidRPr="00806895">
        <w:rPr>
          <w:spacing w:val="2"/>
          <w:sz w:val="24"/>
          <w:szCs w:val="24"/>
        </w:rPr>
        <w:t xml:space="preserve"> </w:t>
      </w:r>
      <w:r w:rsidRPr="00806895">
        <w:rPr>
          <w:spacing w:val="-2"/>
          <w:w w:val="95"/>
          <w:sz w:val="24"/>
          <w:szCs w:val="24"/>
        </w:rPr>
        <w:t>деятельности;</w:t>
      </w:r>
    </w:p>
    <w:p w:rsidR="00843EE2" w:rsidRPr="00806895" w:rsidRDefault="00843EE2" w:rsidP="00806895">
      <w:pPr>
        <w:pStyle w:val="ad"/>
        <w:spacing w:before="12" w:line="225" w:lineRule="auto"/>
        <w:ind w:left="284" w:right="441" w:firstLine="452"/>
        <w:rPr>
          <w:sz w:val="24"/>
          <w:szCs w:val="24"/>
        </w:rPr>
      </w:pPr>
      <w:r w:rsidRPr="00806895">
        <w:rPr>
          <w:spacing w:val="-2"/>
          <w:sz w:val="24"/>
          <w:szCs w:val="24"/>
        </w:rPr>
        <w:t>—распределять работу,</w:t>
      </w:r>
      <w:r w:rsidRPr="00806895">
        <w:rPr>
          <w:spacing w:val="-3"/>
          <w:sz w:val="24"/>
          <w:szCs w:val="24"/>
        </w:rPr>
        <w:t xml:space="preserve"> </w:t>
      </w:r>
      <w:r w:rsidRPr="00806895">
        <w:rPr>
          <w:spacing w:val="-2"/>
          <w:sz w:val="24"/>
          <w:szCs w:val="24"/>
        </w:rPr>
        <w:t>договариваться,</w:t>
      </w:r>
      <w:r w:rsidRPr="00806895">
        <w:rPr>
          <w:spacing w:val="-13"/>
          <w:sz w:val="24"/>
          <w:szCs w:val="24"/>
        </w:rPr>
        <w:t xml:space="preserve"> </w:t>
      </w:r>
      <w:r w:rsidRPr="00806895">
        <w:rPr>
          <w:spacing w:val="-2"/>
          <w:sz w:val="24"/>
          <w:szCs w:val="24"/>
        </w:rPr>
        <w:t>приходить к</w:t>
      </w:r>
      <w:r w:rsidRPr="00806895">
        <w:rPr>
          <w:spacing w:val="-12"/>
          <w:sz w:val="24"/>
          <w:szCs w:val="24"/>
        </w:rPr>
        <w:t xml:space="preserve"> </w:t>
      </w:r>
      <w:r w:rsidRPr="00806895">
        <w:rPr>
          <w:spacing w:val="-2"/>
          <w:sz w:val="24"/>
          <w:szCs w:val="24"/>
        </w:rPr>
        <w:t>общему</w:t>
      </w:r>
      <w:r w:rsidRPr="00806895">
        <w:rPr>
          <w:spacing w:val="-7"/>
          <w:sz w:val="24"/>
          <w:szCs w:val="24"/>
        </w:rPr>
        <w:t xml:space="preserve"> </w:t>
      </w:r>
      <w:r w:rsidRPr="00806895">
        <w:rPr>
          <w:spacing w:val="-2"/>
          <w:sz w:val="24"/>
          <w:szCs w:val="24"/>
        </w:rPr>
        <w:t>решению, отвечать за</w:t>
      </w:r>
      <w:r w:rsidRPr="00806895">
        <w:rPr>
          <w:spacing w:val="-11"/>
          <w:sz w:val="24"/>
          <w:szCs w:val="24"/>
        </w:rPr>
        <w:t xml:space="preserve"> </w:t>
      </w:r>
      <w:r w:rsidRPr="00806895">
        <w:rPr>
          <w:spacing w:val="-2"/>
          <w:sz w:val="24"/>
          <w:szCs w:val="24"/>
        </w:rPr>
        <w:t xml:space="preserve">общий </w:t>
      </w:r>
      <w:r w:rsidRPr="00806895">
        <w:rPr>
          <w:sz w:val="24"/>
          <w:szCs w:val="24"/>
        </w:rPr>
        <w:t>результат работы.</w:t>
      </w:r>
    </w:p>
    <w:p w:rsidR="00843EE2" w:rsidRPr="002C6C99" w:rsidRDefault="00843EE2" w:rsidP="001E0016">
      <w:pPr>
        <w:pStyle w:val="a3"/>
        <w:widowControl w:val="0"/>
        <w:numPr>
          <w:ilvl w:val="0"/>
          <w:numId w:val="59"/>
        </w:numPr>
        <w:tabs>
          <w:tab w:val="left" w:pos="1185"/>
        </w:tabs>
        <w:autoSpaceDE w:val="0"/>
        <w:autoSpaceDN w:val="0"/>
        <w:spacing w:before="7" w:after="0" w:line="281" w:lineRule="exact"/>
        <w:ind w:left="284" w:right="441" w:hanging="183"/>
        <w:contextualSpacing w:val="0"/>
        <w:rPr>
          <w:rFonts w:ascii="Times New Roman" w:hAnsi="Times New Roman" w:cs="Times New Roman"/>
          <w:b/>
          <w:sz w:val="24"/>
          <w:szCs w:val="24"/>
        </w:rPr>
      </w:pPr>
      <w:r w:rsidRPr="002C6C99">
        <w:rPr>
          <w:rFonts w:ascii="Times New Roman" w:hAnsi="Times New Roman" w:cs="Times New Roman"/>
          <w:b/>
          <w:spacing w:val="-2"/>
          <w:sz w:val="24"/>
          <w:szCs w:val="24"/>
        </w:rPr>
        <w:t>КЛАСС</w:t>
      </w:r>
    </w:p>
    <w:p w:rsidR="00843EE2" w:rsidRPr="00806895" w:rsidRDefault="00843EE2" w:rsidP="00806895">
      <w:pPr>
        <w:pStyle w:val="ad"/>
        <w:spacing w:before="3" w:line="230" w:lineRule="auto"/>
        <w:ind w:left="284" w:right="441" w:firstLine="453"/>
        <w:rPr>
          <w:sz w:val="24"/>
          <w:szCs w:val="24"/>
        </w:rPr>
      </w:pPr>
      <w:r w:rsidRPr="00806895">
        <w:rPr>
          <w:sz w:val="24"/>
          <w:szCs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w:t>
      </w:r>
      <w:r w:rsidRPr="00806895">
        <w:rPr>
          <w:w w:val="95"/>
          <w:sz w:val="24"/>
          <w:szCs w:val="24"/>
        </w:rPr>
        <w:t>нравственные ценности, выраженные в</w:t>
      </w:r>
      <w:r w:rsidRPr="00806895">
        <w:rPr>
          <w:spacing w:val="-9"/>
          <w:w w:val="95"/>
          <w:sz w:val="24"/>
          <w:szCs w:val="24"/>
        </w:rPr>
        <w:t xml:space="preserve"> </w:t>
      </w:r>
      <w:r w:rsidRPr="00806895">
        <w:rPr>
          <w:w w:val="95"/>
          <w:sz w:val="24"/>
          <w:szCs w:val="24"/>
        </w:rPr>
        <w:t>произведениях о</w:t>
      </w:r>
      <w:r w:rsidRPr="00806895">
        <w:rPr>
          <w:spacing w:val="-6"/>
          <w:w w:val="95"/>
          <w:sz w:val="24"/>
          <w:szCs w:val="24"/>
        </w:rPr>
        <w:t xml:space="preserve"> </w:t>
      </w:r>
      <w:r w:rsidRPr="00806895">
        <w:rPr>
          <w:w w:val="95"/>
          <w:sz w:val="24"/>
          <w:szCs w:val="24"/>
        </w:rPr>
        <w:t>Родине. Образ Родины в</w:t>
      </w:r>
      <w:r w:rsidRPr="00806895">
        <w:rPr>
          <w:spacing w:val="-7"/>
          <w:w w:val="95"/>
          <w:sz w:val="24"/>
          <w:szCs w:val="24"/>
        </w:rPr>
        <w:t xml:space="preserve"> </w:t>
      </w:r>
      <w:r w:rsidRPr="00806895">
        <w:rPr>
          <w:w w:val="95"/>
          <w:sz w:val="24"/>
          <w:szCs w:val="24"/>
        </w:rPr>
        <w:t xml:space="preserve">стихотворных и </w:t>
      </w:r>
      <w:r w:rsidRPr="00806895">
        <w:rPr>
          <w:sz w:val="24"/>
          <w:szCs w:val="24"/>
        </w:rPr>
        <w:t xml:space="preserve">прозаических произведениях писателей и поэтов XIX и XX веков. Осознание нравственно- </w:t>
      </w:r>
      <w:r w:rsidRPr="00806895">
        <w:rPr>
          <w:w w:val="95"/>
          <w:sz w:val="24"/>
          <w:szCs w:val="24"/>
        </w:rPr>
        <w:t>этических понятий: любовь к</w:t>
      </w:r>
      <w:r w:rsidRPr="00806895">
        <w:rPr>
          <w:spacing w:val="-1"/>
          <w:w w:val="95"/>
          <w:sz w:val="24"/>
          <w:szCs w:val="24"/>
        </w:rPr>
        <w:t xml:space="preserve"> </w:t>
      </w:r>
      <w:r w:rsidRPr="00806895">
        <w:rPr>
          <w:w w:val="95"/>
          <w:sz w:val="24"/>
          <w:szCs w:val="24"/>
        </w:rPr>
        <w:t>родной стороне, малой родине, гордость за</w:t>
      </w:r>
      <w:r w:rsidRPr="00806895">
        <w:rPr>
          <w:spacing w:val="-4"/>
          <w:w w:val="95"/>
          <w:sz w:val="24"/>
          <w:szCs w:val="24"/>
        </w:rPr>
        <w:t xml:space="preserve"> </w:t>
      </w:r>
      <w:r w:rsidRPr="00806895">
        <w:rPr>
          <w:w w:val="95"/>
          <w:sz w:val="24"/>
          <w:szCs w:val="24"/>
        </w:rPr>
        <w:t>красоту и</w:t>
      </w:r>
      <w:r w:rsidRPr="00806895">
        <w:rPr>
          <w:spacing w:val="-7"/>
          <w:w w:val="95"/>
          <w:sz w:val="24"/>
          <w:szCs w:val="24"/>
        </w:rPr>
        <w:t xml:space="preserve"> </w:t>
      </w:r>
      <w:r w:rsidRPr="00806895">
        <w:rPr>
          <w:w w:val="95"/>
          <w:sz w:val="24"/>
          <w:szCs w:val="24"/>
        </w:rPr>
        <w:t xml:space="preserve">величие своей </w:t>
      </w:r>
      <w:r w:rsidRPr="00806895">
        <w:rPr>
          <w:spacing w:val="-2"/>
          <w:sz w:val="24"/>
          <w:szCs w:val="24"/>
        </w:rPr>
        <w:t>Отчизны.</w:t>
      </w:r>
      <w:r w:rsidRPr="00806895">
        <w:rPr>
          <w:spacing w:val="-8"/>
          <w:sz w:val="24"/>
          <w:szCs w:val="24"/>
        </w:rPr>
        <w:t xml:space="preserve"> </w:t>
      </w:r>
      <w:r w:rsidRPr="00806895">
        <w:rPr>
          <w:spacing w:val="-2"/>
          <w:sz w:val="24"/>
          <w:szCs w:val="24"/>
        </w:rPr>
        <w:t>Роль</w:t>
      </w:r>
      <w:r w:rsidRPr="00806895">
        <w:rPr>
          <w:spacing w:val="-1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особенности</w:t>
      </w:r>
      <w:r w:rsidRPr="00806895">
        <w:rPr>
          <w:spacing w:val="-6"/>
          <w:sz w:val="24"/>
          <w:szCs w:val="24"/>
        </w:rPr>
        <w:t xml:space="preserve"> </w:t>
      </w:r>
      <w:r w:rsidRPr="00806895">
        <w:rPr>
          <w:spacing w:val="-2"/>
          <w:sz w:val="24"/>
          <w:szCs w:val="24"/>
        </w:rPr>
        <w:t>заголовка</w:t>
      </w:r>
      <w:r w:rsidRPr="00806895">
        <w:rPr>
          <w:spacing w:val="-7"/>
          <w:sz w:val="24"/>
          <w:szCs w:val="24"/>
        </w:rPr>
        <w:t xml:space="preserve"> </w:t>
      </w:r>
      <w:r w:rsidRPr="00806895">
        <w:rPr>
          <w:spacing w:val="-2"/>
          <w:sz w:val="24"/>
          <w:szCs w:val="24"/>
        </w:rPr>
        <w:t>произведения. Репродукции</w:t>
      </w:r>
      <w:r w:rsidRPr="00806895">
        <w:rPr>
          <w:spacing w:val="-6"/>
          <w:sz w:val="24"/>
          <w:szCs w:val="24"/>
        </w:rPr>
        <w:t xml:space="preserve"> </w:t>
      </w:r>
      <w:r w:rsidRPr="00806895">
        <w:rPr>
          <w:spacing w:val="-2"/>
          <w:sz w:val="24"/>
          <w:szCs w:val="24"/>
        </w:rPr>
        <w:t>картин</w:t>
      </w:r>
      <w:r w:rsidRPr="00806895">
        <w:rPr>
          <w:spacing w:val="-7"/>
          <w:sz w:val="24"/>
          <w:szCs w:val="24"/>
        </w:rPr>
        <w:t xml:space="preserve"> </w:t>
      </w:r>
      <w:r w:rsidRPr="00806895">
        <w:rPr>
          <w:spacing w:val="-2"/>
          <w:sz w:val="24"/>
          <w:szCs w:val="24"/>
        </w:rPr>
        <w:t>как</w:t>
      </w:r>
      <w:r w:rsidRPr="00806895">
        <w:rPr>
          <w:spacing w:val="-14"/>
          <w:sz w:val="24"/>
          <w:szCs w:val="24"/>
        </w:rPr>
        <w:t xml:space="preserve"> </w:t>
      </w:r>
      <w:r w:rsidRPr="00806895">
        <w:rPr>
          <w:spacing w:val="-2"/>
          <w:sz w:val="24"/>
          <w:szCs w:val="24"/>
        </w:rPr>
        <w:t>иллюстрации</w:t>
      </w:r>
      <w:r w:rsidRPr="00806895">
        <w:rPr>
          <w:spacing w:val="-3"/>
          <w:sz w:val="24"/>
          <w:szCs w:val="24"/>
        </w:rPr>
        <w:t xml:space="preserve"> </w:t>
      </w:r>
      <w:r w:rsidRPr="00806895">
        <w:rPr>
          <w:spacing w:val="-2"/>
          <w:sz w:val="24"/>
          <w:szCs w:val="24"/>
        </w:rPr>
        <w:t xml:space="preserve">к </w:t>
      </w:r>
      <w:r w:rsidRPr="00806895">
        <w:rPr>
          <w:w w:val="95"/>
          <w:sz w:val="24"/>
          <w:szCs w:val="24"/>
        </w:rPr>
        <w:t>произведениям о Родине. Использование средств выразительности</w:t>
      </w:r>
      <w:r w:rsidRPr="00806895">
        <w:rPr>
          <w:spacing w:val="-1"/>
          <w:w w:val="95"/>
          <w:sz w:val="24"/>
          <w:szCs w:val="24"/>
        </w:rPr>
        <w:t xml:space="preserve"> </w:t>
      </w:r>
      <w:r w:rsidRPr="00806895">
        <w:rPr>
          <w:w w:val="95"/>
          <w:sz w:val="24"/>
          <w:szCs w:val="24"/>
        </w:rPr>
        <w:t xml:space="preserve">при чтении вслух: интонация, </w:t>
      </w:r>
      <w:r w:rsidRPr="00806895">
        <w:rPr>
          <w:sz w:val="24"/>
          <w:szCs w:val="24"/>
        </w:rPr>
        <w:t>темп,</w:t>
      </w:r>
      <w:r w:rsidRPr="00806895">
        <w:rPr>
          <w:spacing w:val="-7"/>
          <w:sz w:val="24"/>
          <w:szCs w:val="24"/>
        </w:rPr>
        <w:t xml:space="preserve"> </w:t>
      </w:r>
      <w:r w:rsidRPr="00806895">
        <w:rPr>
          <w:sz w:val="24"/>
          <w:szCs w:val="24"/>
        </w:rPr>
        <w:t>ритм,</w:t>
      </w:r>
      <w:r w:rsidRPr="00806895">
        <w:rPr>
          <w:spacing w:val="-7"/>
          <w:sz w:val="24"/>
          <w:szCs w:val="24"/>
        </w:rPr>
        <w:t xml:space="preserve"> </w:t>
      </w:r>
      <w:r w:rsidRPr="00806895">
        <w:rPr>
          <w:sz w:val="24"/>
          <w:szCs w:val="24"/>
        </w:rPr>
        <w:t>логические</w:t>
      </w:r>
      <w:r w:rsidRPr="00806895">
        <w:rPr>
          <w:spacing w:val="-4"/>
          <w:sz w:val="24"/>
          <w:szCs w:val="24"/>
        </w:rPr>
        <w:t xml:space="preserve"> </w:t>
      </w:r>
      <w:r w:rsidRPr="00806895">
        <w:rPr>
          <w:sz w:val="24"/>
          <w:szCs w:val="24"/>
        </w:rPr>
        <w:t>ударения.</w:t>
      </w:r>
    </w:p>
    <w:p w:rsidR="00843EE2" w:rsidRPr="00806895" w:rsidRDefault="00843EE2" w:rsidP="00806895">
      <w:pPr>
        <w:pStyle w:val="ad"/>
        <w:spacing w:line="230" w:lineRule="auto"/>
        <w:ind w:left="284" w:right="441" w:firstLine="452"/>
        <w:rPr>
          <w:sz w:val="24"/>
          <w:szCs w:val="24"/>
        </w:rPr>
      </w:pPr>
      <w:r w:rsidRPr="00806895">
        <w:rPr>
          <w:sz w:val="24"/>
          <w:szCs w:val="24"/>
        </w:rPr>
        <w:t>Фольклор (устное народное творчество). Kpyr чтения: малые жанры фольклора (пословицы, потешки,</w:t>
      </w:r>
      <w:r w:rsidRPr="00806895">
        <w:rPr>
          <w:spacing w:val="-2"/>
          <w:sz w:val="24"/>
          <w:szCs w:val="24"/>
        </w:rPr>
        <w:t xml:space="preserve"> </w:t>
      </w:r>
      <w:r w:rsidRPr="00806895">
        <w:rPr>
          <w:sz w:val="24"/>
          <w:szCs w:val="24"/>
        </w:rPr>
        <w:t>считалки, небылицы, скороговорки, загадки,</w:t>
      </w:r>
      <w:r w:rsidRPr="00806895">
        <w:rPr>
          <w:spacing w:val="-2"/>
          <w:sz w:val="24"/>
          <w:szCs w:val="24"/>
        </w:rPr>
        <w:t xml:space="preserve"> </w:t>
      </w:r>
      <w:r w:rsidRPr="00806895">
        <w:rPr>
          <w:sz w:val="24"/>
          <w:szCs w:val="24"/>
        </w:rPr>
        <w:t>по</w:t>
      </w:r>
      <w:r w:rsidRPr="00806895">
        <w:rPr>
          <w:spacing w:val="-7"/>
          <w:sz w:val="24"/>
          <w:szCs w:val="24"/>
        </w:rPr>
        <w:t xml:space="preserve"> </w:t>
      </w:r>
      <w:r w:rsidRPr="00806895">
        <w:rPr>
          <w:sz w:val="24"/>
          <w:szCs w:val="24"/>
        </w:rPr>
        <w:t>выбору). Знакомство с видами</w:t>
      </w:r>
      <w:r w:rsidRPr="00806895">
        <w:rPr>
          <w:spacing w:val="-16"/>
          <w:sz w:val="24"/>
          <w:szCs w:val="24"/>
        </w:rPr>
        <w:t xml:space="preserve"> </w:t>
      </w:r>
      <w:r w:rsidRPr="00806895">
        <w:rPr>
          <w:sz w:val="24"/>
          <w:szCs w:val="24"/>
        </w:rPr>
        <w:t>загадок.</w:t>
      </w:r>
      <w:r w:rsidRPr="00806895">
        <w:rPr>
          <w:spacing w:val="-16"/>
          <w:sz w:val="24"/>
          <w:szCs w:val="24"/>
        </w:rPr>
        <w:t xml:space="preserve"> </w:t>
      </w:r>
      <w:r w:rsidRPr="00806895">
        <w:rPr>
          <w:sz w:val="24"/>
          <w:szCs w:val="24"/>
        </w:rPr>
        <w:t>Пословицы</w:t>
      </w:r>
      <w:r w:rsidRPr="00806895">
        <w:rPr>
          <w:spacing w:val="-13"/>
          <w:sz w:val="24"/>
          <w:szCs w:val="24"/>
        </w:rPr>
        <w:t xml:space="preserve"> </w:t>
      </w:r>
      <w:r w:rsidRPr="00806895">
        <w:rPr>
          <w:sz w:val="24"/>
          <w:szCs w:val="24"/>
        </w:rPr>
        <w:t>народов</w:t>
      </w:r>
      <w:r w:rsidRPr="00806895">
        <w:rPr>
          <w:spacing w:val="-10"/>
          <w:sz w:val="24"/>
          <w:szCs w:val="24"/>
        </w:rPr>
        <w:t xml:space="preserve"> </w:t>
      </w:r>
      <w:r w:rsidRPr="00806895">
        <w:rPr>
          <w:sz w:val="24"/>
          <w:szCs w:val="24"/>
        </w:rPr>
        <w:t>России</w:t>
      </w:r>
      <w:r w:rsidRPr="00806895">
        <w:rPr>
          <w:spacing w:val="-16"/>
          <w:sz w:val="24"/>
          <w:szCs w:val="24"/>
        </w:rPr>
        <w:t xml:space="preserve"> </w:t>
      </w:r>
      <w:r w:rsidRPr="00806895">
        <w:rPr>
          <w:sz w:val="24"/>
          <w:szCs w:val="24"/>
        </w:rPr>
        <w:t>(значение,</w:t>
      </w:r>
      <w:r w:rsidRPr="00806895">
        <w:rPr>
          <w:spacing w:val="-12"/>
          <w:sz w:val="24"/>
          <w:szCs w:val="24"/>
        </w:rPr>
        <w:t xml:space="preserve"> </w:t>
      </w:r>
      <w:r w:rsidRPr="00806895">
        <w:rPr>
          <w:sz w:val="24"/>
          <w:szCs w:val="24"/>
        </w:rPr>
        <w:t>характеристика,</w:t>
      </w:r>
      <w:r w:rsidRPr="00806895">
        <w:rPr>
          <w:spacing w:val="-16"/>
          <w:sz w:val="24"/>
          <w:szCs w:val="24"/>
        </w:rPr>
        <w:t xml:space="preserve"> </w:t>
      </w:r>
      <w:r w:rsidRPr="00806895">
        <w:rPr>
          <w:sz w:val="24"/>
          <w:szCs w:val="24"/>
        </w:rPr>
        <w:t>нравственная</w:t>
      </w:r>
      <w:r w:rsidRPr="00806895">
        <w:rPr>
          <w:spacing w:val="-6"/>
          <w:sz w:val="24"/>
          <w:szCs w:val="24"/>
        </w:rPr>
        <w:t xml:space="preserve"> </w:t>
      </w:r>
      <w:r w:rsidRPr="00806895">
        <w:rPr>
          <w:sz w:val="24"/>
          <w:szCs w:val="24"/>
        </w:rPr>
        <w:t xml:space="preserve">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w:t>
      </w:r>
      <w:r w:rsidRPr="00806895">
        <w:rPr>
          <w:spacing w:val="-2"/>
          <w:sz w:val="24"/>
          <w:szCs w:val="24"/>
        </w:rPr>
        <w:t>фольклорных</w:t>
      </w:r>
      <w:r w:rsidRPr="00806895">
        <w:rPr>
          <w:spacing w:val="-3"/>
          <w:sz w:val="24"/>
          <w:szCs w:val="24"/>
        </w:rPr>
        <w:t xml:space="preserve"> </w:t>
      </w:r>
      <w:r w:rsidRPr="00806895">
        <w:rPr>
          <w:spacing w:val="-2"/>
          <w:sz w:val="24"/>
          <w:szCs w:val="24"/>
        </w:rPr>
        <w:t>произведениях</w:t>
      </w:r>
      <w:r w:rsidRPr="00806895">
        <w:rPr>
          <w:spacing w:val="-3"/>
          <w:sz w:val="24"/>
          <w:szCs w:val="24"/>
        </w:rPr>
        <w:t xml:space="preserve"> </w:t>
      </w:r>
      <w:r w:rsidRPr="00806895">
        <w:rPr>
          <w:spacing w:val="-2"/>
          <w:sz w:val="24"/>
          <w:szCs w:val="24"/>
        </w:rPr>
        <w:t>народов</w:t>
      </w:r>
      <w:r w:rsidRPr="00806895">
        <w:rPr>
          <w:spacing w:val="-11"/>
          <w:sz w:val="24"/>
          <w:szCs w:val="24"/>
        </w:rPr>
        <w:t xml:space="preserve"> </w:t>
      </w:r>
      <w:r w:rsidRPr="00806895">
        <w:rPr>
          <w:spacing w:val="-2"/>
          <w:sz w:val="24"/>
          <w:szCs w:val="24"/>
        </w:rPr>
        <w:t>России.</w:t>
      </w:r>
    </w:p>
    <w:p w:rsidR="00843EE2" w:rsidRPr="00806895" w:rsidRDefault="00843EE2" w:rsidP="00806895">
      <w:pPr>
        <w:pStyle w:val="ad"/>
        <w:spacing w:before="10" w:line="228" w:lineRule="auto"/>
        <w:ind w:left="284" w:right="441" w:firstLine="452"/>
        <w:rPr>
          <w:sz w:val="24"/>
          <w:szCs w:val="24"/>
        </w:rPr>
      </w:pPr>
      <w:r w:rsidRPr="00806895">
        <w:rPr>
          <w:sz w:val="24"/>
          <w:szCs w:val="24"/>
        </w:rPr>
        <w:t>Фольклорная сказка как отражение общечеловеческих ценностей и нравственных</w:t>
      </w:r>
      <w:r w:rsidRPr="00806895">
        <w:rPr>
          <w:spacing w:val="40"/>
          <w:sz w:val="24"/>
          <w:szCs w:val="24"/>
        </w:rPr>
        <w:t xml:space="preserve"> </w:t>
      </w:r>
      <w:r w:rsidRPr="00806895">
        <w:rPr>
          <w:w w:val="95"/>
          <w:sz w:val="24"/>
          <w:szCs w:val="24"/>
        </w:rPr>
        <w:t xml:space="preserve">правил. Виды сказок (о животных, бытовые, волшебные). Художественные особенности сказок: </w:t>
      </w:r>
      <w:r w:rsidRPr="00806895">
        <w:rPr>
          <w:sz w:val="24"/>
          <w:szCs w:val="24"/>
        </w:rPr>
        <w:t>построение (композиция), язык (лексика). Характеристика героя, волшебные помощники, иллюстрация как</w:t>
      </w:r>
      <w:r w:rsidRPr="00806895">
        <w:rPr>
          <w:spacing w:val="-7"/>
          <w:sz w:val="24"/>
          <w:szCs w:val="24"/>
        </w:rPr>
        <w:t xml:space="preserve"> </w:t>
      </w:r>
      <w:r w:rsidRPr="00806895">
        <w:rPr>
          <w:sz w:val="24"/>
          <w:szCs w:val="24"/>
        </w:rPr>
        <w:t>отражение сюжета</w:t>
      </w:r>
      <w:r w:rsidRPr="00806895">
        <w:rPr>
          <w:spacing w:val="-2"/>
          <w:sz w:val="24"/>
          <w:szCs w:val="24"/>
        </w:rPr>
        <w:t xml:space="preserve"> </w:t>
      </w:r>
      <w:r w:rsidRPr="00806895">
        <w:rPr>
          <w:sz w:val="24"/>
          <w:szCs w:val="24"/>
        </w:rPr>
        <w:t>волшебной сказки</w:t>
      </w:r>
      <w:r w:rsidRPr="00806895">
        <w:rPr>
          <w:spacing w:val="-3"/>
          <w:sz w:val="24"/>
          <w:szCs w:val="24"/>
        </w:rPr>
        <w:t xml:space="preserve"> </w:t>
      </w:r>
      <w:r w:rsidRPr="00806895">
        <w:rPr>
          <w:sz w:val="24"/>
          <w:szCs w:val="24"/>
        </w:rPr>
        <w:t>(например, картины В.</w:t>
      </w:r>
      <w:r w:rsidRPr="00806895">
        <w:rPr>
          <w:spacing w:val="-7"/>
          <w:sz w:val="24"/>
          <w:szCs w:val="24"/>
        </w:rPr>
        <w:t xml:space="preserve"> </w:t>
      </w:r>
      <w:r w:rsidRPr="00806895">
        <w:rPr>
          <w:sz w:val="24"/>
          <w:szCs w:val="24"/>
        </w:rPr>
        <w:t>М.</w:t>
      </w:r>
      <w:r w:rsidRPr="00806895">
        <w:rPr>
          <w:spacing w:val="-5"/>
          <w:sz w:val="24"/>
          <w:szCs w:val="24"/>
        </w:rPr>
        <w:t xml:space="preserve"> </w:t>
      </w:r>
      <w:r w:rsidRPr="00806895">
        <w:rPr>
          <w:sz w:val="24"/>
          <w:szCs w:val="24"/>
        </w:rPr>
        <w:t xml:space="preserve">Васнецова, иллюстрации Ю. А. Васнецова, И. Я. Билибина, В. М. Конашевич). Отражение в сказках </w:t>
      </w:r>
      <w:r w:rsidRPr="00806895">
        <w:rPr>
          <w:spacing w:val="-2"/>
          <w:sz w:val="24"/>
          <w:szCs w:val="24"/>
        </w:rPr>
        <w:t>народного</w:t>
      </w:r>
      <w:r w:rsidRPr="00806895">
        <w:rPr>
          <w:spacing w:val="-9"/>
          <w:sz w:val="24"/>
          <w:szCs w:val="24"/>
        </w:rPr>
        <w:t xml:space="preserve"> </w:t>
      </w:r>
      <w:r w:rsidRPr="00806895">
        <w:rPr>
          <w:spacing w:val="-2"/>
          <w:sz w:val="24"/>
          <w:szCs w:val="24"/>
        </w:rPr>
        <w:t>быта</w:t>
      </w:r>
      <w:r w:rsidRPr="00806895">
        <w:rPr>
          <w:spacing w:val="-1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культуры.</w:t>
      </w:r>
      <w:r w:rsidRPr="00806895">
        <w:rPr>
          <w:spacing w:val="-4"/>
          <w:sz w:val="24"/>
          <w:szCs w:val="24"/>
        </w:rPr>
        <w:t xml:space="preserve"> </w:t>
      </w:r>
      <w:r w:rsidRPr="00806895">
        <w:rPr>
          <w:spacing w:val="-2"/>
          <w:sz w:val="24"/>
          <w:szCs w:val="24"/>
        </w:rPr>
        <w:t>Составление</w:t>
      </w:r>
      <w:r w:rsidRPr="00806895">
        <w:rPr>
          <w:sz w:val="24"/>
          <w:szCs w:val="24"/>
        </w:rPr>
        <w:t xml:space="preserve"> </w:t>
      </w:r>
      <w:r w:rsidRPr="00806895">
        <w:rPr>
          <w:spacing w:val="-2"/>
          <w:sz w:val="24"/>
          <w:szCs w:val="24"/>
        </w:rPr>
        <w:t>плана</w:t>
      </w:r>
      <w:r w:rsidRPr="00806895">
        <w:rPr>
          <w:spacing w:val="-14"/>
          <w:sz w:val="24"/>
          <w:szCs w:val="24"/>
        </w:rPr>
        <w:t xml:space="preserve"> </w:t>
      </w:r>
      <w:r w:rsidRPr="00806895">
        <w:rPr>
          <w:spacing w:val="-2"/>
          <w:sz w:val="24"/>
          <w:szCs w:val="24"/>
        </w:rPr>
        <w:t>сказки.</w:t>
      </w:r>
    </w:p>
    <w:p w:rsidR="00843EE2" w:rsidRPr="00806895" w:rsidRDefault="00843EE2" w:rsidP="00806895">
      <w:pPr>
        <w:pStyle w:val="ad"/>
        <w:spacing w:before="10" w:line="230" w:lineRule="auto"/>
        <w:ind w:left="284" w:right="441" w:firstLine="452"/>
        <w:rPr>
          <w:sz w:val="24"/>
          <w:szCs w:val="24"/>
        </w:rPr>
      </w:pPr>
      <w:r w:rsidRPr="00806895">
        <w:rPr>
          <w:sz w:val="24"/>
          <w:szCs w:val="24"/>
        </w:rPr>
        <w:t xml:space="preserve">Kpyг чтения: народная песня. Чувства, которые рождают песни, темы песен. Описание </w:t>
      </w:r>
      <w:r w:rsidRPr="00806895">
        <w:rPr>
          <w:spacing w:val="-2"/>
          <w:sz w:val="24"/>
          <w:szCs w:val="24"/>
        </w:rPr>
        <w:t>картин</w:t>
      </w:r>
      <w:r w:rsidRPr="00806895">
        <w:rPr>
          <w:spacing w:val="-9"/>
          <w:sz w:val="24"/>
          <w:szCs w:val="24"/>
        </w:rPr>
        <w:t xml:space="preserve"> </w:t>
      </w:r>
      <w:r w:rsidRPr="00806895">
        <w:rPr>
          <w:spacing w:val="-2"/>
          <w:sz w:val="24"/>
          <w:szCs w:val="24"/>
        </w:rPr>
        <w:t>природы</w:t>
      </w:r>
      <w:r w:rsidRPr="00806895">
        <w:rPr>
          <w:spacing w:val="-5"/>
          <w:sz w:val="24"/>
          <w:szCs w:val="24"/>
        </w:rPr>
        <w:t xml:space="preserve"> </w:t>
      </w:r>
      <w:r w:rsidRPr="00806895">
        <w:rPr>
          <w:spacing w:val="-2"/>
          <w:sz w:val="24"/>
          <w:szCs w:val="24"/>
        </w:rPr>
        <w:t>как</w:t>
      </w:r>
      <w:r w:rsidRPr="00806895">
        <w:rPr>
          <w:spacing w:val="-14"/>
          <w:sz w:val="24"/>
          <w:szCs w:val="24"/>
        </w:rPr>
        <w:t xml:space="preserve"> </w:t>
      </w:r>
      <w:r w:rsidRPr="00806895">
        <w:rPr>
          <w:spacing w:val="-2"/>
          <w:sz w:val="24"/>
          <w:szCs w:val="24"/>
        </w:rPr>
        <w:t>способ</w:t>
      </w:r>
      <w:r w:rsidRPr="00806895">
        <w:rPr>
          <w:spacing w:val="-5"/>
          <w:sz w:val="24"/>
          <w:szCs w:val="24"/>
        </w:rPr>
        <w:t xml:space="preserve"> </w:t>
      </w:r>
      <w:r w:rsidRPr="00806895">
        <w:rPr>
          <w:spacing w:val="-2"/>
          <w:sz w:val="24"/>
          <w:szCs w:val="24"/>
        </w:rPr>
        <w:t>рассказать</w:t>
      </w:r>
      <w:r w:rsidRPr="00806895">
        <w:rPr>
          <w:spacing w:val="-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песне</w:t>
      </w:r>
      <w:r w:rsidRPr="00806895">
        <w:rPr>
          <w:spacing w:val="-7"/>
          <w:sz w:val="24"/>
          <w:szCs w:val="24"/>
        </w:rPr>
        <w:t xml:space="preserve"> </w:t>
      </w:r>
      <w:r w:rsidRPr="00806895">
        <w:rPr>
          <w:spacing w:val="-2"/>
          <w:sz w:val="24"/>
          <w:szCs w:val="24"/>
        </w:rPr>
        <w:t>о</w:t>
      </w:r>
      <w:r w:rsidRPr="00806895">
        <w:rPr>
          <w:spacing w:val="-13"/>
          <w:sz w:val="24"/>
          <w:szCs w:val="24"/>
        </w:rPr>
        <w:t xml:space="preserve"> </w:t>
      </w:r>
      <w:r w:rsidRPr="00806895">
        <w:rPr>
          <w:spacing w:val="-2"/>
          <w:sz w:val="24"/>
          <w:szCs w:val="24"/>
        </w:rPr>
        <w:t>родной</w:t>
      </w:r>
      <w:r w:rsidRPr="00806895">
        <w:rPr>
          <w:spacing w:val="-7"/>
          <w:sz w:val="24"/>
          <w:szCs w:val="24"/>
        </w:rPr>
        <w:t xml:space="preserve"> </w:t>
      </w:r>
      <w:r w:rsidRPr="00806895">
        <w:rPr>
          <w:spacing w:val="-2"/>
          <w:sz w:val="24"/>
          <w:szCs w:val="24"/>
        </w:rPr>
        <w:t>земле.</w:t>
      </w:r>
      <w:r w:rsidRPr="00806895">
        <w:rPr>
          <w:spacing w:val="-4"/>
          <w:sz w:val="24"/>
          <w:szCs w:val="24"/>
        </w:rPr>
        <w:t xml:space="preserve"> </w:t>
      </w:r>
      <w:r w:rsidRPr="00806895">
        <w:rPr>
          <w:spacing w:val="-2"/>
          <w:sz w:val="24"/>
          <w:szCs w:val="24"/>
        </w:rPr>
        <w:t>Былина</w:t>
      </w:r>
      <w:r w:rsidRPr="00806895">
        <w:rPr>
          <w:spacing w:val="-3"/>
          <w:sz w:val="24"/>
          <w:szCs w:val="24"/>
        </w:rPr>
        <w:t xml:space="preserve"> </w:t>
      </w:r>
      <w:r w:rsidRPr="00806895">
        <w:rPr>
          <w:spacing w:val="-2"/>
          <w:sz w:val="24"/>
          <w:szCs w:val="24"/>
        </w:rPr>
        <w:t>как</w:t>
      </w:r>
      <w:r w:rsidRPr="00806895">
        <w:rPr>
          <w:spacing w:val="-10"/>
          <w:sz w:val="24"/>
          <w:szCs w:val="24"/>
        </w:rPr>
        <w:t xml:space="preserve"> </w:t>
      </w:r>
      <w:r w:rsidRPr="00806895">
        <w:rPr>
          <w:spacing w:val="-2"/>
          <w:sz w:val="24"/>
          <w:szCs w:val="24"/>
        </w:rPr>
        <w:t xml:space="preserve">народный песенный </w:t>
      </w:r>
      <w:r w:rsidRPr="00806895">
        <w:rPr>
          <w:sz w:val="24"/>
          <w:szCs w:val="24"/>
        </w:rPr>
        <w:t>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w:t>
      </w:r>
      <w:r w:rsidRPr="00806895">
        <w:rPr>
          <w:spacing w:val="-4"/>
          <w:sz w:val="24"/>
          <w:szCs w:val="24"/>
        </w:rPr>
        <w:t xml:space="preserve"> </w:t>
      </w:r>
      <w:r w:rsidRPr="00806895">
        <w:rPr>
          <w:sz w:val="24"/>
          <w:szCs w:val="24"/>
        </w:rPr>
        <w:t>произведения.</w:t>
      </w:r>
    </w:p>
    <w:p w:rsidR="00843EE2" w:rsidRPr="00806895" w:rsidRDefault="00843EE2" w:rsidP="00806895">
      <w:pPr>
        <w:spacing w:before="2" w:line="232" w:lineRule="auto"/>
        <w:ind w:left="284" w:right="441" w:firstLine="3"/>
        <w:rPr>
          <w:rFonts w:ascii="Times New Roman" w:hAnsi="Times New Roman" w:cs="Times New Roman"/>
          <w:sz w:val="24"/>
          <w:szCs w:val="24"/>
        </w:rPr>
      </w:pPr>
      <w:r w:rsidRPr="00806895">
        <w:rPr>
          <w:rFonts w:ascii="Times New Roman" w:hAnsi="Times New Roman" w:cs="Times New Roman"/>
          <w:sz w:val="24"/>
          <w:szCs w:val="24"/>
        </w:rPr>
        <w:t>Творчество</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А.</w:t>
      </w:r>
      <w:r w:rsidRPr="00806895">
        <w:rPr>
          <w:rFonts w:ascii="Times New Roman" w:hAnsi="Times New Roman" w:cs="Times New Roman"/>
          <w:spacing w:val="24"/>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25"/>
          <w:sz w:val="24"/>
          <w:szCs w:val="24"/>
        </w:rPr>
        <w:t xml:space="preserve"> </w:t>
      </w:r>
      <w:r w:rsidRPr="00806895">
        <w:rPr>
          <w:rFonts w:ascii="Times New Roman" w:hAnsi="Times New Roman" w:cs="Times New Roman"/>
          <w:sz w:val="24"/>
          <w:szCs w:val="24"/>
        </w:rPr>
        <w:t>Пушкина.</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А.</w:t>
      </w:r>
      <w:r w:rsidRPr="00806895">
        <w:rPr>
          <w:rFonts w:ascii="Times New Roman" w:hAnsi="Times New Roman" w:cs="Times New Roman"/>
          <w:spacing w:val="33"/>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32"/>
          <w:sz w:val="24"/>
          <w:szCs w:val="24"/>
        </w:rPr>
        <w:t xml:space="preserve"> </w:t>
      </w:r>
      <w:r w:rsidRPr="00806895">
        <w:rPr>
          <w:rFonts w:ascii="Times New Roman" w:hAnsi="Times New Roman" w:cs="Times New Roman"/>
          <w:sz w:val="24"/>
          <w:szCs w:val="24"/>
        </w:rPr>
        <w:t>Пушкин</w:t>
      </w:r>
      <w:r w:rsidRPr="00806895">
        <w:rPr>
          <w:rFonts w:ascii="Times New Roman" w:hAnsi="Times New Roman" w:cs="Times New Roman"/>
          <w:spacing w:val="40"/>
          <w:sz w:val="24"/>
          <w:szCs w:val="24"/>
        </w:rPr>
        <w:t xml:space="preserve"> </w:t>
      </w:r>
      <w:r w:rsidRPr="00806895">
        <w:rPr>
          <w:rFonts w:ascii="Times New Roman" w:hAnsi="Times New Roman" w:cs="Times New Roman"/>
          <w:color w:val="1D1D1D"/>
          <w:sz w:val="24"/>
          <w:szCs w:val="24"/>
        </w:rPr>
        <w:t>—</w:t>
      </w:r>
      <w:r w:rsidRPr="00806895">
        <w:rPr>
          <w:rFonts w:ascii="Times New Roman" w:hAnsi="Times New Roman" w:cs="Times New Roman"/>
          <w:color w:val="1D1D1D"/>
          <w:spacing w:val="30"/>
          <w:sz w:val="24"/>
          <w:szCs w:val="24"/>
        </w:rPr>
        <w:t xml:space="preserve"> </w:t>
      </w:r>
      <w:r w:rsidRPr="00806895">
        <w:rPr>
          <w:rFonts w:ascii="Times New Roman" w:hAnsi="Times New Roman" w:cs="Times New Roman"/>
          <w:sz w:val="24"/>
          <w:szCs w:val="24"/>
        </w:rPr>
        <w:t>великий</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русский</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поэт.</w:t>
      </w:r>
      <w:r w:rsidRPr="00806895">
        <w:rPr>
          <w:rFonts w:ascii="Times New Roman" w:hAnsi="Times New Roman" w:cs="Times New Roman"/>
          <w:spacing w:val="34"/>
          <w:sz w:val="24"/>
          <w:szCs w:val="24"/>
        </w:rPr>
        <w:t xml:space="preserve"> </w:t>
      </w:r>
      <w:r w:rsidRPr="00806895">
        <w:rPr>
          <w:rFonts w:ascii="Times New Roman" w:hAnsi="Times New Roman" w:cs="Times New Roman"/>
          <w:sz w:val="24"/>
          <w:szCs w:val="24"/>
        </w:rPr>
        <w:t>Лирические</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произведения</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А.</w:t>
      </w:r>
      <w:r w:rsidRPr="00806895">
        <w:rPr>
          <w:rFonts w:ascii="Times New Roman" w:hAnsi="Times New Roman" w:cs="Times New Roman"/>
          <w:spacing w:val="34"/>
          <w:sz w:val="24"/>
          <w:szCs w:val="24"/>
        </w:rPr>
        <w:t xml:space="preserve"> </w:t>
      </w:r>
      <w:r w:rsidRPr="00806895">
        <w:rPr>
          <w:rFonts w:ascii="Times New Roman" w:hAnsi="Times New Roman" w:cs="Times New Roman"/>
          <w:sz w:val="24"/>
          <w:szCs w:val="24"/>
        </w:rPr>
        <w:t>С. Пушкина:</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средства</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художественной</w:t>
      </w:r>
      <w:r w:rsidRPr="00806895">
        <w:rPr>
          <w:rFonts w:ascii="Times New Roman" w:hAnsi="Times New Roman" w:cs="Times New Roman"/>
          <w:spacing w:val="24"/>
          <w:sz w:val="24"/>
          <w:szCs w:val="24"/>
        </w:rPr>
        <w:t xml:space="preserve"> </w:t>
      </w:r>
      <w:r w:rsidRPr="00806895">
        <w:rPr>
          <w:rFonts w:ascii="Times New Roman" w:hAnsi="Times New Roman" w:cs="Times New Roman"/>
          <w:sz w:val="24"/>
          <w:szCs w:val="24"/>
        </w:rPr>
        <w:t>выразительности</w:t>
      </w:r>
      <w:r w:rsidRPr="00806895">
        <w:rPr>
          <w:rFonts w:ascii="Times New Roman" w:hAnsi="Times New Roman" w:cs="Times New Roman"/>
          <w:spacing w:val="24"/>
          <w:sz w:val="24"/>
          <w:szCs w:val="24"/>
        </w:rPr>
        <w:t xml:space="preserve"> </w:t>
      </w:r>
      <w:r w:rsidRPr="00806895">
        <w:rPr>
          <w:rFonts w:ascii="Times New Roman" w:hAnsi="Times New Roman" w:cs="Times New Roman"/>
          <w:sz w:val="24"/>
          <w:szCs w:val="24"/>
        </w:rPr>
        <w:t>(сравнение,</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эпитет);</w:t>
      </w:r>
      <w:r w:rsidRPr="00806895">
        <w:rPr>
          <w:rFonts w:ascii="Times New Roman" w:hAnsi="Times New Roman" w:cs="Times New Roman"/>
          <w:spacing w:val="37"/>
          <w:sz w:val="24"/>
          <w:szCs w:val="24"/>
        </w:rPr>
        <w:t xml:space="preserve"> </w:t>
      </w:r>
      <w:r w:rsidRPr="00806895">
        <w:rPr>
          <w:rFonts w:ascii="Times New Roman" w:hAnsi="Times New Roman" w:cs="Times New Roman"/>
          <w:sz w:val="24"/>
          <w:szCs w:val="24"/>
        </w:rPr>
        <w:t>рифма,</w:t>
      </w:r>
      <w:r w:rsidRPr="00806895">
        <w:rPr>
          <w:rFonts w:ascii="Times New Roman" w:hAnsi="Times New Roman" w:cs="Times New Roman"/>
          <w:spacing w:val="37"/>
          <w:sz w:val="24"/>
          <w:szCs w:val="24"/>
        </w:rPr>
        <w:t xml:space="preserve"> </w:t>
      </w:r>
      <w:r w:rsidRPr="00806895">
        <w:rPr>
          <w:rFonts w:ascii="Times New Roman" w:hAnsi="Times New Roman" w:cs="Times New Roman"/>
          <w:sz w:val="24"/>
          <w:szCs w:val="24"/>
        </w:rPr>
        <w:t>ритм.</w:t>
      </w:r>
      <w:r w:rsidRPr="00806895">
        <w:rPr>
          <w:rFonts w:ascii="Times New Roman" w:hAnsi="Times New Roman" w:cs="Times New Roman"/>
          <w:spacing w:val="36"/>
          <w:sz w:val="24"/>
          <w:szCs w:val="24"/>
        </w:rPr>
        <w:t xml:space="preserve"> </w:t>
      </w:r>
      <w:r w:rsidRPr="00806895">
        <w:rPr>
          <w:rFonts w:ascii="Times New Roman" w:hAnsi="Times New Roman" w:cs="Times New Roman"/>
          <w:sz w:val="24"/>
          <w:szCs w:val="24"/>
        </w:rPr>
        <w:t>Литературные сказки</w:t>
      </w:r>
      <w:r w:rsidRPr="00806895">
        <w:rPr>
          <w:rFonts w:ascii="Times New Roman" w:hAnsi="Times New Roman" w:cs="Times New Roman"/>
          <w:spacing w:val="63"/>
          <w:sz w:val="24"/>
          <w:szCs w:val="24"/>
        </w:rPr>
        <w:t xml:space="preserve"> </w:t>
      </w:r>
      <w:r w:rsidRPr="00806895">
        <w:rPr>
          <w:rFonts w:ascii="Times New Roman" w:hAnsi="Times New Roman" w:cs="Times New Roman"/>
          <w:sz w:val="24"/>
          <w:szCs w:val="24"/>
        </w:rPr>
        <w:t>А.</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Пушкина</w:t>
      </w:r>
      <w:r w:rsidRPr="00806895">
        <w:rPr>
          <w:rFonts w:ascii="Times New Roman" w:hAnsi="Times New Roman" w:cs="Times New Roman"/>
          <w:spacing w:val="65"/>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стихах</w:t>
      </w:r>
      <w:r w:rsidRPr="00806895">
        <w:rPr>
          <w:rFonts w:ascii="Times New Roman" w:hAnsi="Times New Roman" w:cs="Times New Roman"/>
          <w:spacing w:val="59"/>
          <w:sz w:val="24"/>
          <w:szCs w:val="24"/>
        </w:rPr>
        <w:t xml:space="preserve"> </w:t>
      </w:r>
      <w:r w:rsidRPr="00806895">
        <w:rPr>
          <w:rFonts w:ascii="Times New Roman" w:hAnsi="Times New Roman" w:cs="Times New Roman"/>
          <w:sz w:val="24"/>
          <w:szCs w:val="24"/>
        </w:rPr>
        <w:t>(по</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выбору,</w:t>
      </w:r>
      <w:r w:rsidRPr="00806895">
        <w:rPr>
          <w:rFonts w:ascii="Times New Roman" w:hAnsi="Times New Roman" w:cs="Times New Roman"/>
          <w:spacing w:val="65"/>
          <w:sz w:val="24"/>
          <w:szCs w:val="24"/>
        </w:rPr>
        <w:t xml:space="preserve"> </w:t>
      </w:r>
      <w:r w:rsidRPr="00806895">
        <w:rPr>
          <w:rFonts w:ascii="Times New Roman" w:hAnsi="Times New Roman" w:cs="Times New Roman"/>
          <w:sz w:val="24"/>
          <w:szCs w:val="24"/>
        </w:rPr>
        <w:t>например,</w:t>
      </w:r>
      <w:r w:rsidRPr="00806895">
        <w:rPr>
          <w:rFonts w:ascii="Times New Roman" w:hAnsi="Times New Roman" w:cs="Times New Roman"/>
          <w:spacing w:val="66"/>
          <w:sz w:val="24"/>
          <w:szCs w:val="24"/>
        </w:rPr>
        <w:t xml:space="preserve"> </w:t>
      </w:r>
      <w:r w:rsidRPr="00806895">
        <w:rPr>
          <w:rFonts w:ascii="Times New Roman" w:hAnsi="Times New Roman" w:cs="Times New Roman"/>
          <w:sz w:val="24"/>
          <w:szCs w:val="24"/>
        </w:rPr>
        <w:t>«Сказка</w:t>
      </w:r>
      <w:r w:rsidRPr="00806895">
        <w:rPr>
          <w:rFonts w:ascii="Times New Roman" w:hAnsi="Times New Roman" w:cs="Times New Roman"/>
          <w:spacing w:val="65"/>
          <w:sz w:val="24"/>
          <w:szCs w:val="24"/>
        </w:rPr>
        <w:t xml:space="preserve"> </w:t>
      </w:r>
      <w:r w:rsidRPr="00806895">
        <w:rPr>
          <w:rFonts w:ascii="Times New Roman" w:hAnsi="Times New Roman" w:cs="Times New Roman"/>
          <w:sz w:val="24"/>
          <w:szCs w:val="24"/>
        </w:rPr>
        <w:t>о</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царе</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Салтане,</w:t>
      </w:r>
      <w:r w:rsidRPr="00806895">
        <w:rPr>
          <w:rFonts w:ascii="Times New Roman" w:hAnsi="Times New Roman" w:cs="Times New Roman"/>
          <w:spacing w:val="63"/>
          <w:sz w:val="24"/>
          <w:szCs w:val="24"/>
        </w:rPr>
        <w:t xml:space="preserve"> </w:t>
      </w:r>
      <w:r w:rsidRPr="00806895">
        <w:rPr>
          <w:rFonts w:ascii="Times New Roman" w:hAnsi="Times New Roman" w:cs="Times New Roman"/>
          <w:sz w:val="24"/>
          <w:szCs w:val="24"/>
        </w:rPr>
        <w:t>о</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сыне</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его</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славном</w:t>
      </w:r>
      <w:r w:rsidRPr="00806895">
        <w:rPr>
          <w:rFonts w:ascii="Times New Roman" w:hAnsi="Times New Roman" w:cs="Times New Roman"/>
          <w:spacing w:val="66"/>
          <w:sz w:val="24"/>
          <w:szCs w:val="24"/>
        </w:rPr>
        <w:t xml:space="preserve"> </w:t>
      </w:r>
      <w:r w:rsidRPr="00806895">
        <w:rPr>
          <w:rFonts w:ascii="Times New Roman" w:hAnsi="Times New Roman" w:cs="Times New Roman"/>
          <w:sz w:val="24"/>
          <w:szCs w:val="24"/>
        </w:rPr>
        <w:t xml:space="preserve">и </w:t>
      </w:r>
      <w:r w:rsidRPr="00806895">
        <w:rPr>
          <w:rFonts w:ascii="Times New Roman" w:hAnsi="Times New Roman" w:cs="Times New Roman"/>
          <w:w w:val="95"/>
          <w:sz w:val="24"/>
          <w:szCs w:val="24"/>
        </w:rPr>
        <w:t>могучем богатыре</w:t>
      </w:r>
      <w:r w:rsidRPr="00806895">
        <w:rPr>
          <w:rFonts w:ascii="Times New Roman" w:hAnsi="Times New Roman" w:cs="Times New Roman"/>
          <w:spacing w:val="24"/>
          <w:sz w:val="24"/>
          <w:szCs w:val="24"/>
        </w:rPr>
        <w:t xml:space="preserve"> </w:t>
      </w:r>
      <w:r w:rsidRPr="00806895">
        <w:rPr>
          <w:rFonts w:ascii="Times New Roman" w:hAnsi="Times New Roman" w:cs="Times New Roman"/>
          <w:w w:val="95"/>
          <w:sz w:val="24"/>
          <w:szCs w:val="24"/>
        </w:rPr>
        <w:t>князе Гвидоне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Салтановиче</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и о прекрасной</w:t>
      </w:r>
      <w:r w:rsidRPr="00806895">
        <w:rPr>
          <w:rFonts w:ascii="Times New Roman" w:hAnsi="Times New Roman" w:cs="Times New Roman"/>
          <w:spacing w:val="32"/>
          <w:sz w:val="24"/>
          <w:szCs w:val="24"/>
        </w:rPr>
        <w:t xml:space="preserve"> </w:t>
      </w:r>
      <w:r w:rsidRPr="00806895">
        <w:rPr>
          <w:rFonts w:ascii="Times New Roman" w:hAnsi="Times New Roman" w:cs="Times New Roman"/>
          <w:w w:val="95"/>
          <w:sz w:val="24"/>
          <w:szCs w:val="24"/>
        </w:rPr>
        <w:t>царевне</w:t>
      </w:r>
      <w:r w:rsidRPr="00806895">
        <w:rPr>
          <w:rFonts w:ascii="Times New Roman" w:hAnsi="Times New Roman" w:cs="Times New Roman"/>
          <w:spacing w:val="24"/>
          <w:sz w:val="24"/>
          <w:szCs w:val="24"/>
        </w:rPr>
        <w:t xml:space="preserve"> </w:t>
      </w:r>
      <w:r w:rsidRPr="00806895">
        <w:rPr>
          <w:rFonts w:ascii="Times New Roman" w:hAnsi="Times New Roman" w:cs="Times New Roman"/>
          <w:w w:val="95"/>
          <w:sz w:val="24"/>
          <w:szCs w:val="24"/>
        </w:rPr>
        <w:t>Лебеди»).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Нравственный смысл</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произведения,</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структура</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сказочного</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текста,</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особенности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сюжета,</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приём</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повтора</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как</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основа</w:t>
      </w:r>
      <w:r w:rsidRPr="00806895">
        <w:rPr>
          <w:rFonts w:ascii="Times New Roman" w:hAnsi="Times New Roman" w:cs="Times New Roman"/>
          <w:spacing w:val="57"/>
          <w:sz w:val="24"/>
          <w:szCs w:val="24"/>
        </w:rPr>
        <w:t xml:space="preserve"> </w:t>
      </w:r>
      <w:r w:rsidRPr="00806895">
        <w:rPr>
          <w:rFonts w:ascii="Times New Roman" w:hAnsi="Times New Roman" w:cs="Times New Roman"/>
          <w:spacing w:val="-2"/>
          <w:sz w:val="24"/>
          <w:szCs w:val="24"/>
        </w:rPr>
        <w:t>изменения</w:t>
      </w:r>
      <w:r w:rsidRPr="00806895">
        <w:rPr>
          <w:rFonts w:ascii="Times New Roman" w:hAnsi="Times New Roman" w:cs="Times New Roman"/>
          <w:spacing w:val="65"/>
          <w:sz w:val="24"/>
          <w:szCs w:val="24"/>
        </w:rPr>
        <w:t xml:space="preserve"> </w:t>
      </w:r>
      <w:r w:rsidRPr="00806895">
        <w:rPr>
          <w:rFonts w:ascii="Times New Roman" w:hAnsi="Times New Roman" w:cs="Times New Roman"/>
          <w:spacing w:val="-2"/>
          <w:sz w:val="24"/>
          <w:szCs w:val="24"/>
        </w:rPr>
        <w:t>сюжета.</w:t>
      </w:r>
      <w:r w:rsidRPr="00806895">
        <w:rPr>
          <w:rFonts w:ascii="Times New Roman" w:hAnsi="Times New Roman" w:cs="Times New Roman"/>
          <w:spacing w:val="60"/>
          <w:sz w:val="24"/>
          <w:szCs w:val="24"/>
        </w:rPr>
        <w:t xml:space="preserve"> </w:t>
      </w:r>
      <w:r w:rsidRPr="00806895">
        <w:rPr>
          <w:rFonts w:ascii="Times New Roman" w:hAnsi="Times New Roman" w:cs="Times New Roman"/>
          <w:spacing w:val="-2"/>
          <w:sz w:val="24"/>
          <w:szCs w:val="24"/>
        </w:rPr>
        <w:t>Связь</w:t>
      </w:r>
      <w:r w:rsidRPr="00806895">
        <w:rPr>
          <w:rFonts w:ascii="Times New Roman" w:hAnsi="Times New Roman" w:cs="Times New Roman"/>
          <w:spacing w:val="61"/>
          <w:sz w:val="24"/>
          <w:szCs w:val="24"/>
        </w:rPr>
        <w:t xml:space="preserve"> </w:t>
      </w:r>
      <w:r w:rsidRPr="00806895">
        <w:rPr>
          <w:rFonts w:ascii="Times New Roman" w:hAnsi="Times New Roman" w:cs="Times New Roman"/>
          <w:spacing w:val="-2"/>
          <w:sz w:val="24"/>
          <w:szCs w:val="24"/>
        </w:rPr>
        <w:t>пушкинских</w:t>
      </w:r>
      <w:r w:rsidRPr="00806895">
        <w:rPr>
          <w:rFonts w:ascii="Times New Roman" w:hAnsi="Times New Roman" w:cs="Times New Roman"/>
          <w:spacing w:val="76"/>
          <w:sz w:val="24"/>
          <w:szCs w:val="24"/>
        </w:rPr>
        <w:t xml:space="preserve"> </w:t>
      </w:r>
      <w:r w:rsidRPr="00806895">
        <w:rPr>
          <w:rFonts w:ascii="Times New Roman" w:hAnsi="Times New Roman" w:cs="Times New Roman"/>
          <w:spacing w:val="-2"/>
          <w:sz w:val="24"/>
          <w:szCs w:val="24"/>
        </w:rPr>
        <w:t>сказок</w:t>
      </w:r>
      <w:r w:rsidRPr="00806895">
        <w:rPr>
          <w:rFonts w:ascii="Times New Roman" w:hAnsi="Times New Roman" w:cs="Times New Roman"/>
          <w:spacing w:val="60"/>
          <w:sz w:val="24"/>
          <w:szCs w:val="24"/>
        </w:rPr>
        <w:t xml:space="preserve"> </w:t>
      </w:r>
      <w:r w:rsidRPr="00806895">
        <w:rPr>
          <w:rFonts w:ascii="Times New Roman" w:hAnsi="Times New Roman" w:cs="Times New Roman"/>
          <w:spacing w:val="-2"/>
          <w:sz w:val="24"/>
          <w:szCs w:val="24"/>
        </w:rPr>
        <w:t>с</w:t>
      </w:r>
      <w:r w:rsidRPr="00806895">
        <w:rPr>
          <w:rFonts w:ascii="Times New Roman" w:hAnsi="Times New Roman" w:cs="Times New Roman"/>
          <w:spacing w:val="53"/>
          <w:sz w:val="24"/>
          <w:szCs w:val="24"/>
        </w:rPr>
        <w:t xml:space="preserve"> </w:t>
      </w:r>
      <w:r w:rsidRPr="00806895">
        <w:rPr>
          <w:rFonts w:ascii="Times New Roman" w:hAnsi="Times New Roman" w:cs="Times New Roman"/>
          <w:spacing w:val="-2"/>
          <w:sz w:val="24"/>
          <w:szCs w:val="24"/>
        </w:rPr>
        <w:t>фольклорными.</w:t>
      </w:r>
      <w:r w:rsidRPr="00806895">
        <w:rPr>
          <w:rFonts w:ascii="Times New Roman" w:hAnsi="Times New Roman" w:cs="Times New Roman"/>
          <w:spacing w:val="71"/>
          <w:sz w:val="24"/>
          <w:szCs w:val="24"/>
        </w:rPr>
        <w:t xml:space="preserve"> </w:t>
      </w:r>
      <w:r w:rsidRPr="00806895">
        <w:rPr>
          <w:rFonts w:ascii="Times New Roman" w:hAnsi="Times New Roman" w:cs="Times New Roman"/>
          <w:spacing w:val="-2"/>
          <w:sz w:val="24"/>
          <w:szCs w:val="24"/>
        </w:rPr>
        <w:t>Положительные</w:t>
      </w:r>
      <w:r w:rsidRPr="00806895">
        <w:rPr>
          <w:rFonts w:ascii="Times New Roman" w:hAnsi="Times New Roman" w:cs="Times New Roman"/>
          <w:spacing w:val="76"/>
          <w:sz w:val="24"/>
          <w:szCs w:val="24"/>
        </w:rPr>
        <w:t xml:space="preserve"> </w:t>
      </w:r>
      <w:r w:rsidRPr="00806895">
        <w:rPr>
          <w:rFonts w:ascii="Times New Roman" w:hAnsi="Times New Roman" w:cs="Times New Roman"/>
          <w:spacing w:val="-2"/>
          <w:sz w:val="24"/>
          <w:szCs w:val="24"/>
        </w:rPr>
        <w:t xml:space="preserve">и </w:t>
      </w:r>
      <w:r w:rsidRPr="00806895">
        <w:rPr>
          <w:rFonts w:ascii="Times New Roman" w:hAnsi="Times New Roman" w:cs="Times New Roman"/>
          <w:sz w:val="24"/>
          <w:szCs w:val="24"/>
        </w:rPr>
        <w:t>отрицательные</w:t>
      </w:r>
      <w:r w:rsidRPr="00806895">
        <w:rPr>
          <w:rFonts w:ascii="Times New Roman" w:hAnsi="Times New Roman" w:cs="Times New Roman"/>
          <w:spacing w:val="78"/>
          <w:sz w:val="24"/>
          <w:szCs w:val="24"/>
        </w:rPr>
        <w:t xml:space="preserve"> </w:t>
      </w:r>
      <w:r w:rsidRPr="00806895">
        <w:rPr>
          <w:rFonts w:ascii="Times New Roman" w:hAnsi="Times New Roman" w:cs="Times New Roman"/>
          <w:sz w:val="24"/>
          <w:szCs w:val="24"/>
        </w:rPr>
        <w:t>герои,</w:t>
      </w:r>
      <w:r w:rsidRPr="00806895">
        <w:rPr>
          <w:rFonts w:ascii="Times New Roman" w:hAnsi="Times New Roman" w:cs="Times New Roman"/>
          <w:spacing w:val="62"/>
          <w:sz w:val="24"/>
          <w:szCs w:val="24"/>
        </w:rPr>
        <w:t xml:space="preserve"> </w:t>
      </w:r>
      <w:r w:rsidRPr="00806895">
        <w:rPr>
          <w:rFonts w:ascii="Times New Roman" w:hAnsi="Times New Roman" w:cs="Times New Roman"/>
          <w:sz w:val="24"/>
          <w:szCs w:val="24"/>
        </w:rPr>
        <w:t>волшебные</w:t>
      </w:r>
      <w:r w:rsidRPr="00806895">
        <w:rPr>
          <w:rFonts w:ascii="Times New Roman" w:hAnsi="Times New Roman" w:cs="Times New Roman"/>
          <w:spacing w:val="71"/>
          <w:sz w:val="24"/>
          <w:szCs w:val="24"/>
        </w:rPr>
        <w:t xml:space="preserve"> </w:t>
      </w:r>
      <w:r w:rsidRPr="00806895">
        <w:rPr>
          <w:rFonts w:ascii="Times New Roman" w:hAnsi="Times New Roman" w:cs="Times New Roman"/>
          <w:sz w:val="24"/>
          <w:szCs w:val="24"/>
        </w:rPr>
        <w:t>помощники,</w:t>
      </w:r>
      <w:r w:rsidRPr="00806895">
        <w:rPr>
          <w:rFonts w:ascii="Times New Roman" w:hAnsi="Times New Roman" w:cs="Times New Roman"/>
          <w:spacing w:val="78"/>
          <w:sz w:val="24"/>
          <w:szCs w:val="24"/>
        </w:rPr>
        <w:t xml:space="preserve"> </w:t>
      </w:r>
      <w:r w:rsidRPr="00806895">
        <w:rPr>
          <w:rFonts w:ascii="Times New Roman" w:hAnsi="Times New Roman" w:cs="Times New Roman"/>
          <w:sz w:val="24"/>
          <w:szCs w:val="24"/>
        </w:rPr>
        <w:t>язык</w:t>
      </w:r>
      <w:r w:rsidRPr="00806895">
        <w:rPr>
          <w:rFonts w:ascii="Times New Roman" w:hAnsi="Times New Roman" w:cs="Times New Roman"/>
          <w:spacing w:val="64"/>
          <w:sz w:val="24"/>
          <w:szCs w:val="24"/>
        </w:rPr>
        <w:t xml:space="preserve"> </w:t>
      </w:r>
      <w:r w:rsidRPr="00806895">
        <w:rPr>
          <w:rFonts w:ascii="Times New Roman" w:hAnsi="Times New Roman" w:cs="Times New Roman"/>
          <w:sz w:val="24"/>
          <w:szCs w:val="24"/>
        </w:rPr>
        <w:t>авторской</w:t>
      </w:r>
      <w:r w:rsidRPr="00806895">
        <w:rPr>
          <w:rFonts w:ascii="Times New Roman" w:hAnsi="Times New Roman" w:cs="Times New Roman"/>
          <w:spacing w:val="71"/>
          <w:sz w:val="24"/>
          <w:szCs w:val="24"/>
        </w:rPr>
        <w:t xml:space="preserve"> </w:t>
      </w:r>
      <w:r w:rsidRPr="00806895">
        <w:rPr>
          <w:rFonts w:ascii="Times New Roman" w:hAnsi="Times New Roman" w:cs="Times New Roman"/>
          <w:sz w:val="24"/>
          <w:szCs w:val="24"/>
        </w:rPr>
        <w:t>сказки.</w:t>
      </w:r>
      <w:r w:rsidRPr="00806895">
        <w:rPr>
          <w:rFonts w:ascii="Times New Roman" w:hAnsi="Times New Roman" w:cs="Times New Roman"/>
          <w:spacing w:val="65"/>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69"/>
          <w:sz w:val="24"/>
          <w:szCs w:val="24"/>
        </w:rPr>
        <w:t xml:space="preserve"> </w:t>
      </w:r>
      <w:r w:rsidRPr="00806895">
        <w:rPr>
          <w:rFonts w:ascii="Times New Roman" w:hAnsi="Times New Roman" w:cs="Times New Roman"/>
          <w:i/>
          <w:sz w:val="24"/>
          <w:szCs w:val="24"/>
        </w:rPr>
        <w:t>Я.</w:t>
      </w:r>
      <w:r w:rsidRPr="00806895">
        <w:rPr>
          <w:rFonts w:ascii="Times New Roman" w:hAnsi="Times New Roman" w:cs="Times New Roman"/>
          <w:i/>
          <w:spacing w:val="40"/>
          <w:sz w:val="24"/>
          <w:szCs w:val="24"/>
        </w:rPr>
        <w:t xml:space="preserve"> </w:t>
      </w:r>
      <w:r w:rsidRPr="00806895">
        <w:rPr>
          <w:rFonts w:ascii="Times New Roman" w:hAnsi="Times New Roman" w:cs="Times New Roman"/>
          <w:sz w:val="24"/>
          <w:szCs w:val="24"/>
        </w:rPr>
        <w:t>Билибин иллюстратор</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сказок</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А.</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Пушкина.</w:t>
      </w:r>
    </w:p>
    <w:p w:rsidR="00843EE2" w:rsidRPr="00806895" w:rsidRDefault="00843EE2" w:rsidP="00806895">
      <w:pPr>
        <w:pStyle w:val="ad"/>
        <w:spacing w:before="16" w:line="230" w:lineRule="auto"/>
        <w:ind w:left="284" w:right="441" w:firstLine="453"/>
        <w:rPr>
          <w:sz w:val="24"/>
          <w:szCs w:val="24"/>
        </w:rPr>
      </w:pPr>
      <w:r w:rsidRPr="00806895">
        <w:rPr>
          <w:sz w:val="24"/>
          <w:szCs w:val="24"/>
        </w:rPr>
        <w:t xml:space="preserve">Творчество И. А. Крылова. Басня — произведение-поучение, которое помогает увидеть </w:t>
      </w:r>
      <w:r w:rsidRPr="00806895">
        <w:rPr>
          <w:spacing w:val="-2"/>
          <w:sz w:val="24"/>
          <w:szCs w:val="24"/>
        </w:rPr>
        <w:t>свои</w:t>
      </w:r>
      <w:r w:rsidRPr="00806895">
        <w:rPr>
          <w:spacing w:val="-8"/>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чужие</w:t>
      </w:r>
      <w:r w:rsidRPr="00806895">
        <w:rPr>
          <w:spacing w:val="-7"/>
          <w:sz w:val="24"/>
          <w:szCs w:val="24"/>
        </w:rPr>
        <w:t xml:space="preserve"> </w:t>
      </w:r>
      <w:r w:rsidRPr="00806895">
        <w:rPr>
          <w:spacing w:val="-2"/>
          <w:sz w:val="24"/>
          <w:szCs w:val="24"/>
        </w:rPr>
        <w:t>недостатки. Иносказание в</w:t>
      </w:r>
      <w:r w:rsidRPr="00806895">
        <w:rPr>
          <w:spacing w:val="-14"/>
          <w:sz w:val="24"/>
          <w:szCs w:val="24"/>
        </w:rPr>
        <w:t xml:space="preserve"> </w:t>
      </w:r>
      <w:r w:rsidRPr="00806895">
        <w:rPr>
          <w:spacing w:val="-2"/>
          <w:sz w:val="24"/>
          <w:szCs w:val="24"/>
        </w:rPr>
        <w:t>баснях. И.</w:t>
      </w:r>
      <w:r w:rsidRPr="00806895">
        <w:rPr>
          <w:spacing w:val="-11"/>
          <w:sz w:val="24"/>
          <w:szCs w:val="24"/>
        </w:rPr>
        <w:t xml:space="preserve"> </w:t>
      </w:r>
      <w:r w:rsidRPr="00806895">
        <w:rPr>
          <w:spacing w:val="-2"/>
          <w:sz w:val="24"/>
          <w:szCs w:val="24"/>
        </w:rPr>
        <w:t>А.</w:t>
      </w:r>
      <w:r w:rsidRPr="00806895">
        <w:rPr>
          <w:spacing w:val="-13"/>
          <w:sz w:val="24"/>
          <w:szCs w:val="24"/>
        </w:rPr>
        <w:t xml:space="preserve"> </w:t>
      </w:r>
      <w:r w:rsidRPr="00806895">
        <w:rPr>
          <w:spacing w:val="-2"/>
          <w:sz w:val="24"/>
          <w:szCs w:val="24"/>
        </w:rPr>
        <w:t>Крылов</w:t>
      </w:r>
      <w:r w:rsidRPr="00806895">
        <w:rPr>
          <w:spacing w:val="-4"/>
          <w:sz w:val="24"/>
          <w:szCs w:val="24"/>
        </w:rPr>
        <w:t xml:space="preserve"> </w:t>
      </w:r>
      <w:r w:rsidRPr="00806895">
        <w:rPr>
          <w:spacing w:val="-2"/>
          <w:sz w:val="24"/>
          <w:szCs w:val="24"/>
        </w:rPr>
        <w:t>—</w:t>
      </w:r>
      <w:r w:rsidRPr="00806895">
        <w:rPr>
          <w:spacing w:val="-10"/>
          <w:sz w:val="24"/>
          <w:szCs w:val="24"/>
        </w:rPr>
        <w:t xml:space="preserve"> </w:t>
      </w:r>
      <w:r w:rsidRPr="00806895">
        <w:rPr>
          <w:spacing w:val="-2"/>
          <w:sz w:val="24"/>
          <w:szCs w:val="24"/>
        </w:rPr>
        <w:t>великий</w:t>
      </w:r>
      <w:r w:rsidRPr="00806895">
        <w:rPr>
          <w:spacing w:val="-6"/>
          <w:sz w:val="24"/>
          <w:szCs w:val="24"/>
        </w:rPr>
        <w:t xml:space="preserve"> </w:t>
      </w:r>
      <w:r w:rsidRPr="00806895">
        <w:rPr>
          <w:spacing w:val="-2"/>
          <w:sz w:val="24"/>
          <w:szCs w:val="24"/>
        </w:rPr>
        <w:t>русский</w:t>
      </w:r>
      <w:r w:rsidRPr="00806895">
        <w:rPr>
          <w:spacing w:val="-5"/>
          <w:sz w:val="24"/>
          <w:szCs w:val="24"/>
        </w:rPr>
        <w:t xml:space="preserve"> </w:t>
      </w:r>
      <w:r w:rsidRPr="00806895">
        <w:rPr>
          <w:spacing w:val="-2"/>
          <w:sz w:val="24"/>
          <w:szCs w:val="24"/>
        </w:rPr>
        <w:t xml:space="preserve">баснописец. </w:t>
      </w:r>
      <w:r w:rsidRPr="00806895">
        <w:rPr>
          <w:sz w:val="24"/>
          <w:szCs w:val="24"/>
        </w:rPr>
        <w:t>Басни И.</w:t>
      </w:r>
      <w:r w:rsidRPr="00806895">
        <w:rPr>
          <w:spacing w:val="-2"/>
          <w:sz w:val="24"/>
          <w:szCs w:val="24"/>
        </w:rPr>
        <w:t xml:space="preserve"> </w:t>
      </w:r>
      <w:r w:rsidRPr="00806895">
        <w:rPr>
          <w:sz w:val="24"/>
          <w:szCs w:val="24"/>
        </w:rPr>
        <w:t>А.</w:t>
      </w:r>
      <w:r w:rsidRPr="00806895">
        <w:rPr>
          <w:spacing w:val="-1"/>
          <w:sz w:val="24"/>
          <w:szCs w:val="24"/>
        </w:rPr>
        <w:t xml:space="preserve"> </w:t>
      </w:r>
      <w:r w:rsidRPr="00806895">
        <w:rPr>
          <w:sz w:val="24"/>
          <w:szCs w:val="24"/>
        </w:rPr>
        <w:t xml:space="preserve">Крылова (не менее двух): назначение, темы и герои, особенности языка. Явная и </w:t>
      </w:r>
      <w:r w:rsidRPr="00806895">
        <w:rPr>
          <w:w w:val="95"/>
          <w:sz w:val="24"/>
          <w:szCs w:val="24"/>
        </w:rPr>
        <w:t>скрытая мораль басен. Использование крылатых выражений в речи.</w:t>
      </w:r>
    </w:p>
    <w:p w:rsidR="00843EE2" w:rsidRPr="00806895" w:rsidRDefault="00843EE2" w:rsidP="00806895">
      <w:pPr>
        <w:pStyle w:val="ad"/>
        <w:spacing w:before="5" w:line="230" w:lineRule="auto"/>
        <w:ind w:left="284" w:right="441" w:firstLine="452"/>
        <w:rPr>
          <w:w w:val="95"/>
          <w:sz w:val="24"/>
          <w:szCs w:val="24"/>
        </w:rPr>
      </w:pPr>
      <w:r w:rsidRPr="00806895">
        <w:rPr>
          <w:sz w:val="24"/>
          <w:szCs w:val="24"/>
        </w:rPr>
        <w:t>Картины природы в произведениях поэтов и писателей XIX—XX веков. Лирические произведения как</w:t>
      </w:r>
      <w:r w:rsidRPr="00806895">
        <w:rPr>
          <w:spacing w:val="-2"/>
          <w:sz w:val="24"/>
          <w:szCs w:val="24"/>
        </w:rPr>
        <w:t xml:space="preserve"> </w:t>
      </w:r>
      <w:r w:rsidRPr="00806895">
        <w:rPr>
          <w:sz w:val="24"/>
          <w:szCs w:val="24"/>
        </w:rPr>
        <w:t>способ передачи чувств людей, автора. Картины природы в</w:t>
      </w:r>
      <w:r w:rsidRPr="00806895">
        <w:rPr>
          <w:spacing w:val="-5"/>
          <w:sz w:val="24"/>
          <w:szCs w:val="24"/>
        </w:rPr>
        <w:t xml:space="preserve"> </w:t>
      </w:r>
      <w:r w:rsidRPr="00806895">
        <w:rPr>
          <w:sz w:val="24"/>
          <w:szCs w:val="24"/>
        </w:rPr>
        <w:t xml:space="preserve">произведениях поэтов и писателей (не менее пяти авторов по выбору): Ф. И. Тютчева, А. А. Фета, М. Ю. </w:t>
      </w:r>
      <w:r w:rsidRPr="00806895">
        <w:rPr>
          <w:spacing w:val="-2"/>
          <w:sz w:val="24"/>
          <w:szCs w:val="24"/>
        </w:rPr>
        <w:t>Лермонтова,</w:t>
      </w:r>
      <w:r w:rsidRPr="00806895">
        <w:rPr>
          <w:spacing w:val="5"/>
          <w:sz w:val="24"/>
          <w:szCs w:val="24"/>
        </w:rPr>
        <w:t xml:space="preserve"> </w:t>
      </w:r>
      <w:r w:rsidRPr="00806895">
        <w:rPr>
          <w:spacing w:val="-2"/>
          <w:sz w:val="24"/>
          <w:szCs w:val="24"/>
        </w:rPr>
        <w:t>А.</w:t>
      </w:r>
      <w:r w:rsidRPr="00806895">
        <w:rPr>
          <w:spacing w:val="-13"/>
          <w:sz w:val="24"/>
          <w:szCs w:val="24"/>
        </w:rPr>
        <w:t xml:space="preserve"> </w:t>
      </w:r>
      <w:r w:rsidRPr="00806895">
        <w:rPr>
          <w:spacing w:val="-2"/>
          <w:sz w:val="24"/>
          <w:szCs w:val="24"/>
        </w:rPr>
        <w:t>Н.</w:t>
      </w:r>
      <w:r w:rsidRPr="00806895">
        <w:rPr>
          <w:spacing w:val="-13"/>
          <w:sz w:val="24"/>
          <w:szCs w:val="24"/>
        </w:rPr>
        <w:t xml:space="preserve"> </w:t>
      </w:r>
      <w:r w:rsidRPr="00806895">
        <w:rPr>
          <w:spacing w:val="-2"/>
          <w:sz w:val="24"/>
          <w:szCs w:val="24"/>
        </w:rPr>
        <w:t>Майкова, Н.</w:t>
      </w:r>
      <w:r w:rsidRPr="00806895">
        <w:rPr>
          <w:spacing w:val="-14"/>
          <w:sz w:val="24"/>
          <w:szCs w:val="24"/>
        </w:rPr>
        <w:t xml:space="preserve"> </w:t>
      </w:r>
      <w:r w:rsidRPr="00806895">
        <w:rPr>
          <w:spacing w:val="-2"/>
          <w:sz w:val="24"/>
          <w:szCs w:val="24"/>
        </w:rPr>
        <w:t>А.</w:t>
      </w:r>
      <w:r w:rsidRPr="00806895">
        <w:rPr>
          <w:spacing w:val="-13"/>
          <w:sz w:val="24"/>
          <w:szCs w:val="24"/>
        </w:rPr>
        <w:t xml:space="preserve"> </w:t>
      </w:r>
      <w:r w:rsidRPr="00806895">
        <w:rPr>
          <w:spacing w:val="-2"/>
          <w:sz w:val="24"/>
          <w:szCs w:val="24"/>
        </w:rPr>
        <w:t>Некрасова, А.</w:t>
      </w:r>
      <w:r w:rsidRPr="00806895">
        <w:rPr>
          <w:spacing w:val="-14"/>
          <w:sz w:val="24"/>
          <w:szCs w:val="24"/>
        </w:rPr>
        <w:t xml:space="preserve"> </w:t>
      </w:r>
      <w:r w:rsidRPr="00806895">
        <w:rPr>
          <w:spacing w:val="-2"/>
          <w:sz w:val="24"/>
          <w:szCs w:val="24"/>
        </w:rPr>
        <w:t>А.</w:t>
      </w:r>
      <w:r w:rsidRPr="00806895">
        <w:rPr>
          <w:spacing w:val="-13"/>
          <w:sz w:val="24"/>
          <w:szCs w:val="24"/>
        </w:rPr>
        <w:t xml:space="preserve"> </w:t>
      </w:r>
      <w:r w:rsidRPr="00806895">
        <w:rPr>
          <w:spacing w:val="-2"/>
          <w:sz w:val="24"/>
          <w:szCs w:val="24"/>
        </w:rPr>
        <w:t>Блока, С.</w:t>
      </w:r>
      <w:r w:rsidRPr="00806895">
        <w:rPr>
          <w:spacing w:val="-14"/>
          <w:sz w:val="24"/>
          <w:szCs w:val="24"/>
        </w:rPr>
        <w:t xml:space="preserve"> </w:t>
      </w:r>
      <w:r w:rsidRPr="00806895">
        <w:rPr>
          <w:spacing w:val="-2"/>
          <w:sz w:val="24"/>
          <w:szCs w:val="24"/>
        </w:rPr>
        <w:t>А.</w:t>
      </w:r>
      <w:r w:rsidRPr="00806895">
        <w:rPr>
          <w:spacing w:val="-14"/>
          <w:sz w:val="24"/>
          <w:szCs w:val="24"/>
        </w:rPr>
        <w:t xml:space="preserve"> </w:t>
      </w:r>
      <w:r w:rsidRPr="00806895">
        <w:rPr>
          <w:spacing w:val="-2"/>
          <w:sz w:val="24"/>
          <w:szCs w:val="24"/>
        </w:rPr>
        <w:t>Есенина,</w:t>
      </w:r>
      <w:r w:rsidRPr="00806895">
        <w:rPr>
          <w:spacing w:val="-3"/>
          <w:sz w:val="24"/>
          <w:szCs w:val="24"/>
        </w:rPr>
        <w:t xml:space="preserve"> </w:t>
      </w:r>
      <w:r w:rsidRPr="00806895">
        <w:rPr>
          <w:spacing w:val="-2"/>
          <w:sz w:val="24"/>
          <w:szCs w:val="24"/>
        </w:rPr>
        <w:t>К.</w:t>
      </w:r>
      <w:r w:rsidRPr="00806895">
        <w:rPr>
          <w:spacing w:val="-11"/>
          <w:sz w:val="24"/>
          <w:szCs w:val="24"/>
        </w:rPr>
        <w:t xml:space="preserve"> </w:t>
      </w:r>
      <w:r w:rsidRPr="00806895">
        <w:rPr>
          <w:spacing w:val="-2"/>
          <w:sz w:val="24"/>
          <w:szCs w:val="24"/>
        </w:rPr>
        <w:t>Д.</w:t>
      </w:r>
      <w:r w:rsidRPr="00806895">
        <w:rPr>
          <w:spacing w:val="-13"/>
          <w:sz w:val="24"/>
          <w:szCs w:val="24"/>
        </w:rPr>
        <w:t xml:space="preserve"> </w:t>
      </w:r>
      <w:r w:rsidRPr="00806895">
        <w:rPr>
          <w:spacing w:val="-2"/>
          <w:sz w:val="24"/>
          <w:szCs w:val="24"/>
        </w:rPr>
        <w:t>Бальмонта, И.</w:t>
      </w:r>
      <w:r w:rsidRPr="00806895">
        <w:rPr>
          <w:spacing w:val="-14"/>
          <w:sz w:val="24"/>
          <w:szCs w:val="24"/>
        </w:rPr>
        <w:t xml:space="preserve"> </w:t>
      </w:r>
      <w:r w:rsidRPr="00806895">
        <w:rPr>
          <w:spacing w:val="-2"/>
          <w:sz w:val="24"/>
          <w:szCs w:val="24"/>
        </w:rPr>
        <w:t xml:space="preserve">А. </w:t>
      </w:r>
      <w:r w:rsidRPr="00806895">
        <w:rPr>
          <w:sz w:val="24"/>
          <w:szCs w:val="24"/>
        </w:rPr>
        <w:t xml:space="preserve">Бунина, А. П. Чехова, К. F. Паустовского и др. Чувства, вызываемые лирическими произведениями. Средства выразительности в произведениях лирики: эпитеты, синонимы, </w:t>
      </w:r>
      <w:r w:rsidRPr="00806895">
        <w:rPr>
          <w:w w:val="95"/>
          <w:sz w:val="24"/>
          <w:szCs w:val="24"/>
        </w:rPr>
        <w:t>антонимы, сравнения. Звукопись, её</w:t>
      </w:r>
      <w:r w:rsidRPr="00806895">
        <w:rPr>
          <w:spacing w:val="-8"/>
          <w:w w:val="95"/>
          <w:sz w:val="24"/>
          <w:szCs w:val="24"/>
        </w:rPr>
        <w:t xml:space="preserve"> </w:t>
      </w:r>
      <w:r w:rsidRPr="00806895">
        <w:rPr>
          <w:w w:val="95"/>
          <w:sz w:val="24"/>
          <w:szCs w:val="24"/>
        </w:rPr>
        <w:t>выразительное значение. Олицетворение как</w:t>
      </w:r>
      <w:r w:rsidRPr="00806895">
        <w:rPr>
          <w:spacing w:val="-5"/>
          <w:w w:val="95"/>
          <w:sz w:val="24"/>
          <w:szCs w:val="24"/>
        </w:rPr>
        <w:t xml:space="preserve"> </w:t>
      </w:r>
      <w:r w:rsidRPr="00806895">
        <w:rPr>
          <w:w w:val="95"/>
          <w:sz w:val="24"/>
          <w:szCs w:val="24"/>
        </w:rPr>
        <w:t>одно</w:t>
      </w:r>
      <w:r w:rsidRPr="00806895">
        <w:rPr>
          <w:spacing w:val="-3"/>
          <w:w w:val="95"/>
          <w:sz w:val="24"/>
          <w:szCs w:val="24"/>
        </w:rPr>
        <w:t xml:space="preserve"> </w:t>
      </w:r>
      <w:r w:rsidRPr="00806895">
        <w:rPr>
          <w:w w:val="95"/>
          <w:sz w:val="24"/>
          <w:szCs w:val="24"/>
        </w:rPr>
        <w:t>из</w:t>
      </w:r>
      <w:r w:rsidRPr="00806895">
        <w:rPr>
          <w:spacing w:val="-3"/>
          <w:w w:val="95"/>
          <w:sz w:val="24"/>
          <w:szCs w:val="24"/>
        </w:rPr>
        <w:t xml:space="preserve"> </w:t>
      </w:r>
      <w:r w:rsidRPr="00806895">
        <w:rPr>
          <w:w w:val="95"/>
          <w:sz w:val="24"/>
          <w:szCs w:val="24"/>
        </w:rPr>
        <w:t xml:space="preserve">средств </w:t>
      </w:r>
      <w:r w:rsidRPr="00806895">
        <w:rPr>
          <w:sz w:val="24"/>
          <w:szCs w:val="24"/>
        </w:rPr>
        <w:t xml:space="preserve">выразительности лирического произведения. Живописные полотна как иллюстрация к </w:t>
      </w:r>
      <w:r w:rsidRPr="00806895">
        <w:rPr>
          <w:w w:val="95"/>
          <w:sz w:val="24"/>
          <w:szCs w:val="24"/>
        </w:rPr>
        <w:t>лирическому</w:t>
      </w:r>
      <w:r w:rsidRPr="00806895">
        <w:rPr>
          <w:spacing w:val="40"/>
          <w:sz w:val="24"/>
          <w:szCs w:val="24"/>
        </w:rPr>
        <w:t xml:space="preserve"> </w:t>
      </w:r>
      <w:r w:rsidRPr="00806895">
        <w:rPr>
          <w:w w:val="95"/>
          <w:sz w:val="24"/>
          <w:szCs w:val="24"/>
        </w:rPr>
        <w:t>произведению:</w:t>
      </w:r>
      <w:r w:rsidRPr="00806895">
        <w:rPr>
          <w:spacing w:val="71"/>
          <w:sz w:val="24"/>
          <w:szCs w:val="24"/>
        </w:rPr>
        <w:t xml:space="preserve"> </w:t>
      </w:r>
      <w:r w:rsidRPr="00806895">
        <w:rPr>
          <w:w w:val="95"/>
          <w:sz w:val="24"/>
          <w:szCs w:val="24"/>
        </w:rPr>
        <w:t>пейзаж.</w:t>
      </w:r>
      <w:r w:rsidRPr="00806895">
        <w:rPr>
          <w:spacing w:val="40"/>
          <w:sz w:val="24"/>
          <w:szCs w:val="24"/>
        </w:rPr>
        <w:t xml:space="preserve"> </w:t>
      </w:r>
      <w:r w:rsidRPr="00806895">
        <w:rPr>
          <w:w w:val="95"/>
          <w:sz w:val="24"/>
          <w:szCs w:val="24"/>
        </w:rPr>
        <w:t>Сравнение</w:t>
      </w:r>
      <w:r w:rsidRPr="00806895">
        <w:rPr>
          <w:spacing w:val="40"/>
          <w:sz w:val="24"/>
          <w:szCs w:val="24"/>
        </w:rPr>
        <w:t xml:space="preserve"> </w:t>
      </w:r>
      <w:r w:rsidRPr="00806895">
        <w:rPr>
          <w:w w:val="95"/>
          <w:sz w:val="24"/>
          <w:szCs w:val="24"/>
        </w:rPr>
        <w:t>средств</w:t>
      </w:r>
      <w:r w:rsidRPr="00806895">
        <w:rPr>
          <w:spacing w:val="40"/>
          <w:sz w:val="24"/>
          <w:szCs w:val="24"/>
        </w:rPr>
        <w:t xml:space="preserve"> </w:t>
      </w:r>
      <w:r w:rsidRPr="00806895">
        <w:rPr>
          <w:w w:val="95"/>
          <w:sz w:val="24"/>
          <w:szCs w:val="24"/>
        </w:rPr>
        <w:t>создания</w:t>
      </w:r>
      <w:r w:rsidRPr="00806895">
        <w:rPr>
          <w:spacing w:val="40"/>
          <w:sz w:val="24"/>
          <w:szCs w:val="24"/>
        </w:rPr>
        <w:t xml:space="preserve"> </w:t>
      </w:r>
      <w:r w:rsidRPr="00806895">
        <w:rPr>
          <w:w w:val="95"/>
          <w:sz w:val="24"/>
          <w:szCs w:val="24"/>
        </w:rPr>
        <w:t>пейзажа</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тексте-описании</w:t>
      </w:r>
    </w:p>
    <w:p w:rsidR="00843EE2" w:rsidRPr="00806895" w:rsidRDefault="00843EE2" w:rsidP="00806895">
      <w:pPr>
        <w:pStyle w:val="ad"/>
        <w:spacing w:before="69" w:line="232" w:lineRule="auto"/>
        <w:ind w:left="284" w:right="441"/>
        <w:rPr>
          <w:sz w:val="24"/>
          <w:szCs w:val="24"/>
        </w:rPr>
      </w:pPr>
      <w:r w:rsidRPr="00806895">
        <w:rPr>
          <w:sz w:val="24"/>
          <w:szCs w:val="24"/>
        </w:rPr>
        <w:t xml:space="preserve">(эпитеты, сравнения, олицетворения), в изобразительном искусстве (цвет, композиция), в </w:t>
      </w:r>
      <w:r w:rsidRPr="00806895">
        <w:rPr>
          <w:w w:val="95"/>
          <w:sz w:val="24"/>
          <w:szCs w:val="24"/>
        </w:rPr>
        <w:t>произведениях музыкального искусства (тон, темп, мелодия).</w:t>
      </w:r>
    </w:p>
    <w:p w:rsidR="00843EE2" w:rsidRPr="00806895" w:rsidRDefault="00843EE2" w:rsidP="00806895">
      <w:pPr>
        <w:pStyle w:val="ad"/>
        <w:spacing w:before="7" w:line="230" w:lineRule="auto"/>
        <w:ind w:left="284" w:right="441" w:firstLine="454"/>
        <w:rPr>
          <w:sz w:val="24"/>
          <w:szCs w:val="24"/>
        </w:rPr>
      </w:pPr>
      <w:r w:rsidRPr="00806895">
        <w:rPr>
          <w:sz w:val="24"/>
          <w:szCs w:val="24"/>
        </w:rPr>
        <w:t>Творчество</w:t>
      </w:r>
      <w:r w:rsidRPr="00806895">
        <w:rPr>
          <w:spacing w:val="-16"/>
          <w:sz w:val="24"/>
          <w:szCs w:val="24"/>
        </w:rPr>
        <w:t xml:space="preserve"> </w:t>
      </w:r>
      <w:r w:rsidRPr="00806895">
        <w:rPr>
          <w:sz w:val="24"/>
          <w:szCs w:val="24"/>
        </w:rPr>
        <w:t>Л.</w:t>
      </w:r>
      <w:r w:rsidRPr="00806895">
        <w:rPr>
          <w:spacing w:val="-16"/>
          <w:sz w:val="24"/>
          <w:szCs w:val="24"/>
        </w:rPr>
        <w:t xml:space="preserve"> </w:t>
      </w:r>
      <w:r w:rsidRPr="00806895">
        <w:rPr>
          <w:sz w:val="24"/>
          <w:szCs w:val="24"/>
        </w:rPr>
        <w:t>Н.</w:t>
      </w:r>
      <w:r w:rsidRPr="00806895">
        <w:rPr>
          <w:spacing w:val="-15"/>
          <w:sz w:val="24"/>
          <w:szCs w:val="24"/>
        </w:rPr>
        <w:t xml:space="preserve"> </w:t>
      </w:r>
      <w:r w:rsidRPr="00806895">
        <w:rPr>
          <w:sz w:val="24"/>
          <w:szCs w:val="24"/>
        </w:rPr>
        <w:t>Толстого.</w:t>
      </w:r>
      <w:r w:rsidRPr="00806895">
        <w:rPr>
          <w:spacing w:val="-16"/>
          <w:sz w:val="24"/>
          <w:szCs w:val="24"/>
        </w:rPr>
        <w:t xml:space="preserve"> </w:t>
      </w:r>
      <w:r w:rsidRPr="00806895">
        <w:rPr>
          <w:sz w:val="24"/>
          <w:szCs w:val="24"/>
        </w:rPr>
        <w:t>Жанровое</w:t>
      </w:r>
      <w:r w:rsidRPr="00806895">
        <w:rPr>
          <w:spacing w:val="-14"/>
          <w:sz w:val="24"/>
          <w:szCs w:val="24"/>
        </w:rPr>
        <w:t xml:space="preserve"> </w:t>
      </w:r>
      <w:r w:rsidRPr="00806895">
        <w:rPr>
          <w:sz w:val="24"/>
          <w:szCs w:val="24"/>
        </w:rPr>
        <w:t>многообразие</w:t>
      </w:r>
      <w:r w:rsidRPr="00806895">
        <w:rPr>
          <w:spacing w:val="-7"/>
          <w:sz w:val="24"/>
          <w:szCs w:val="24"/>
        </w:rPr>
        <w:t xml:space="preserve"> </w:t>
      </w:r>
      <w:r w:rsidRPr="00806895">
        <w:rPr>
          <w:sz w:val="24"/>
          <w:szCs w:val="24"/>
        </w:rPr>
        <w:t>произведений</w:t>
      </w:r>
      <w:r w:rsidRPr="00806895">
        <w:rPr>
          <w:spacing w:val="-8"/>
          <w:sz w:val="24"/>
          <w:szCs w:val="24"/>
        </w:rPr>
        <w:t xml:space="preserve"> </w:t>
      </w:r>
      <w:r w:rsidRPr="00806895">
        <w:rPr>
          <w:sz w:val="24"/>
          <w:szCs w:val="24"/>
        </w:rPr>
        <w:t>Л.</w:t>
      </w:r>
      <w:r w:rsidRPr="00806895">
        <w:rPr>
          <w:spacing w:val="-16"/>
          <w:sz w:val="24"/>
          <w:szCs w:val="24"/>
        </w:rPr>
        <w:t xml:space="preserve"> </w:t>
      </w:r>
      <w:r w:rsidRPr="00806895">
        <w:rPr>
          <w:sz w:val="24"/>
          <w:szCs w:val="24"/>
        </w:rPr>
        <w:t>Н.</w:t>
      </w:r>
      <w:r w:rsidRPr="00806895">
        <w:rPr>
          <w:spacing w:val="-16"/>
          <w:sz w:val="24"/>
          <w:szCs w:val="24"/>
        </w:rPr>
        <w:t xml:space="preserve"> </w:t>
      </w:r>
      <w:r w:rsidRPr="00806895">
        <w:rPr>
          <w:sz w:val="24"/>
          <w:szCs w:val="24"/>
        </w:rPr>
        <w:t>Толстого:</w:t>
      </w:r>
      <w:r w:rsidRPr="00806895">
        <w:rPr>
          <w:spacing w:val="-6"/>
          <w:sz w:val="24"/>
          <w:szCs w:val="24"/>
        </w:rPr>
        <w:t xml:space="preserve"> </w:t>
      </w:r>
      <w:r w:rsidRPr="00806895">
        <w:rPr>
          <w:sz w:val="24"/>
          <w:szCs w:val="24"/>
        </w:rPr>
        <w:t>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w:t>
      </w:r>
      <w:r w:rsidRPr="00806895">
        <w:rPr>
          <w:spacing w:val="-4"/>
          <w:sz w:val="24"/>
          <w:szCs w:val="24"/>
        </w:rPr>
        <w:t xml:space="preserve"> </w:t>
      </w:r>
      <w:r w:rsidRPr="00806895">
        <w:rPr>
          <w:sz w:val="24"/>
          <w:szCs w:val="24"/>
        </w:rPr>
        <w:t>действия,</w:t>
      </w:r>
      <w:r w:rsidRPr="00806895">
        <w:rPr>
          <w:spacing w:val="-1"/>
          <w:sz w:val="24"/>
          <w:szCs w:val="24"/>
        </w:rPr>
        <w:t xml:space="preserve"> </w:t>
      </w:r>
      <w:r w:rsidRPr="00806895">
        <w:rPr>
          <w:sz w:val="24"/>
          <w:szCs w:val="24"/>
        </w:rPr>
        <w:t>кульминация, развязка.</w:t>
      </w:r>
      <w:r w:rsidRPr="00806895">
        <w:rPr>
          <w:spacing w:val="-3"/>
          <w:sz w:val="24"/>
          <w:szCs w:val="24"/>
        </w:rPr>
        <w:t xml:space="preserve"> </w:t>
      </w:r>
      <w:r w:rsidRPr="00806895">
        <w:rPr>
          <w:sz w:val="24"/>
          <w:szCs w:val="24"/>
        </w:rPr>
        <w:t>Эпизод</w:t>
      </w:r>
      <w:r w:rsidRPr="00806895">
        <w:rPr>
          <w:spacing w:val="-3"/>
          <w:sz w:val="24"/>
          <w:szCs w:val="24"/>
        </w:rPr>
        <w:t xml:space="preserve"> </w:t>
      </w:r>
      <w:r w:rsidRPr="00806895">
        <w:rPr>
          <w:sz w:val="24"/>
          <w:szCs w:val="24"/>
        </w:rPr>
        <w:t>как</w:t>
      </w:r>
      <w:r w:rsidRPr="00806895">
        <w:rPr>
          <w:spacing w:val="-7"/>
          <w:sz w:val="24"/>
          <w:szCs w:val="24"/>
        </w:rPr>
        <w:t xml:space="preserve"> </w:t>
      </w:r>
      <w:r w:rsidRPr="00806895">
        <w:rPr>
          <w:sz w:val="24"/>
          <w:szCs w:val="24"/>
        </w:rPr>
        <w:t>часть</w:t>
      </w:r>
      <w:r w:rsidRPr="00806895">
        <w:rPr>
          <w:spacing w:val="-4"/>
          <w:sz w:val="24"/>
          <w:szCs w:val="24"/>
        </w:rPr>
        <w:t xml:space="preserve"> </w:t>
      </w:r>
      <w:r w:rsidRPr="00806895">
        <w:rPr>
          <w:sz w:val="24"/>
          <w:szCs w:val="24"/>
        </w:rPr>
        <w:t>рассказа.</w:t>
      </w:r>
      <w:r w:rsidRPr="00806895">
        <w:rPr>
          <w:spacing w:val="-4"/>
          <w:sz w:val="24"/>
          <w:szCs w:val="24"/>
        </w:rPr>
        <w:t xml:space="preserve"> </w:t>
      </w:r>
      <w:r w:rsidRPr="00806895">
        <w:rPr>
          <w:sz w:val="24"/>
          <w:szCs w:val="24"/>
        </w:rPr>
        <w:t>Различные виды</w:t>
      </w:r>
      <w:r w:rsidRPr="00806895">
        <w:rPr>
          <w:spacing w:val="-5"/>
          <w:sz w:val="24"/>
          <w:szCs w:val="24"/>
        </w:rPr>
        <w:t xml:space="preserve"> </w:t>
      </w:r>
      <w:r w:rsidRPr="00806895">
        <w:rPr>
          <w:sz w:val="24"/>
          <w:szCs w:val="24"/>
        </w:rPr>
        <w:t xml:space="preserve">планов. </w:t>
      </w:r>
      <w:r w:rsidRPr="00806895">
        <w:rPr>
          <w:w w:val="95"/>
          <w:sz w:val="24"/>
          <w:szCs w:val="24"/>
        </w:rPr>
        <w:t>Сюжет рассказа: основные</w:t>
      </w:r>
      <w:r w:rsidRPr="00806895">
        <w:rPr>
          <w:sz w:val="24"/>
          <w:szCs w:val="24"/>
        </w:rPr>
        <w:t xml:space="preserve"> </w:t>
      </w:r>
      <w:r w:rsidRPr="00806895">
        <w:rPr>
          <w:w w:val="95"/>
          <w:sz w:val="24"/>
          <w:szCs w:val="24"/>
        </w:rPr>
        <w:t>события, главные герои, действующие</w:t>
      </w:r>
      <w:r w:rsidRPr="00806895">
        <w:rPr>
          <w:spacing w:val="27"/>
          <w:sz w:val="24"/>
          <w:szCs w:val="24"/>
        </w:rPr>
        <w:t xml:space="preserve"> </w:t>
      </w:r>
      <w:r w:rsidRPr="00806895">
        <w:rPr>
          <w:w w:val="95"/>
          <w:sz w:val="24"/>
          <w:szCs w:val="24"/>
        </w:rPr>
        <w:t>лица, различение</w:t>
      </w:r>
      <w:r w:rsidRPr="00806895">
        <w:rPr>
          <w:spacing w:val="33"/>
          <w:sz w:val="24"/>
          <w:szCs w:val="24"/>
        </w:rPr>
        <w:t xml:space="preserve"> </w:t>
      </w:r>
      <w:r w:rsidRPr="00806895">
        <w:rPr>
          <w:w w:val="95"/>
          <w:sz w:val="24"/>
          <w:szCs w:val="24"/>
        </w:rPr>
        <w:t>рассказчика</w:t>
      </w:r>
      <w:r w:rsidRPr="00806895">
        <w:rPr>
          <w:spacing w:val="40"/>
          <w:sz w:val="24"/>
          <w:szCs w:val="24"/>
        </w:rPr>
        <w:t xml:space="preserve"> </w:t>
      </w:r>
      <w:r w:rsidRPr="00806895">
        <w:rPr>
          <w:w w:val="95"/>
          <w:sz w:val="24"/>
          <w:szCs w:val="24"/>
        </w:rPr>
        <w:t>и автора произведения.</w:t>
      </w:r>
      <w:r w:rsidRPr="00806895">
        <w:rPr>
          <w:spacing w:val="40"/>
          <w:sz w:val="24"/>
          <w:szCs w:val="24"/>
        </w:rPr>
        <w:t xml:space="preserve"> </w:t>
      </w:r>
      <w:r w:rsidRPr="00806895">
        <w:rPr>
          <w:w w:val="95"/>
          <w:sz w:val="24"/>
          <w:szCs w:val="24"/>
        </w:rPr>
        <w:t>Художественные особенности</w:t>
      </w:r>
      <w:r w:rsidRPr="00806895">
        <w:rPr>
          <w:sz w:val="24"/>
          <w:szCs w:val="24"/>
        </w:rPr>
        <w:t xml:space="preserve"> </w:t>
      </w:r>
      <w:r w:rsidRPr="00806895">
        <w:rPr>
          <w:w w:val="95"/>
          <w:sz w:val="24"/>
          <w:szCs w:val="24"/>
        </w:rPr>
        <w:t>текста-описания, текста-рассуждения.</w:t>
      </w:r>
    </w:p>
    <w:p w:rsidR="00843EE2" w:rsidRPr="00806895" w:rsidRDefault="00843EE2" w:rsidP="00806895">
      <w:pPr>
        <w:pStyle w:val="ad"/>
        <w:spacing w:line="230" w:lineRule="auto"/>
        <w:ind w:left="284" w:right="441" w:firstLine="449"/>
        <w:rPr>
          <w:sz w:val="24"/>
          <w:szCs w:val="24"/>
        </w:rPr>
      </w:pPr>
      <w:r w:rsidRPr="00806895">
        <w:rPr>
          <w:sz w:val="24"/>
          <w:szCs w:val="24"/>
        </w:rPr>
        <w:t>Литературная сказка. Литературная сказка русских писателей (не менее двух). Kpyг чтения:</w:t>
      </w:r>
      <w:r w:rsidRPr="00806895">
        <w:rPr>
          <w:spacing w:val="-16"/>
          <w:sz w:val="24"/>
          <w:szCs w:val="24"/>
        </w:rPr>
        <w:t xml:space="preserve"> </w:t>
      </w:r>
      <w:r w:rsidRPr="00806895">
        <w:rPr>
          <w:sz w:val="24"/>
          <w:szCs w:val="24"/>
        </w:rPr>
        <w:t>произведения</w:t>
      </w:r>
      <w:r w:rsidRPr="00806895">
        <w:rPr>
          <w:spacing w:val="-16"/>
          <w:sz w:val="24"/>
          <w:szCs w:val="24"/>
        </w:rPr>
        <w:t xml:space="preserve"> </w:t>
      </w:r>
      <w:r w:rsidRPr="00806895">
        <w:rPr>
          <w:sz w:val="24"/>
          <w:szCs w:val="24"/>
        </w:rPr>
        <w:t>Д.</w:t>
      </w:r>
      <w:r w:rsidRPr="00806895">
        <w:rPr>
          <w:spacing w:val="-15"/>
          <w:sz w:val="24"/>
          <w:szCs w:val="24"/>
        </w:rPr>
        <w:t xml:space="preserve"> </w:t>
      </w:r>
      <w:r w:rsidRPr="00806895">
        <w:rPr>
          <w:sz w:val="24"/>
          <w:szCs w:val="24"/>
        </w:rPr>
        <w:t>Н.</w:t>
      </w:r>
      <w:r w:rsidRPr="00806895">
        <w:rPr>
          <w:spacing w:val="-16"/>
          <w:sz w:val="24"/>
          <w:szCs w:val="24"/>
        </w:rPr>
        <w:t xml:space="preserve"> </w:t>
      </w:r>
      <w:r w:rsidRPr="00806895">
        <w:rPr>
          <w:sz w:val="24"/>
          <w:szCs w:val="24"/>
        </w:rPr>
        <w:t>Мамина-Сибиряка,</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Ф.</w:t>
      </w:r>
      <w:r w:rsidRPr="00806895">
        <w:rPr>
          <w:spacing w:val="-16"/>
          <w:sz w:val="24"/>
          <w:szCs w:val="24"/>
        </w:rPr>
        <w:t xml:space="preserve"> </w:t>
      </w:r>
      <w:r w:rsidRPr="00806895">
        <w:rPr>
          <w:sz w:val="24"/>
          <w:szCs w:val="24"/>
        </w:rPr>
        <w:t>Одоевского,</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М.</w:t>
      </w:r>
      <w:r w:rsidRPr="00806895">
        <w:rPr>
          <w:spacing w:val="-16"/>
          <w:sz w:val="24"/>
          <w:szCs w:val="24"/>
        </w:rPr>
        <w:t xml:space="preserve"> </w:t>
      </w:r>
      <w:r w:rsidRPr="00806895">
        <w:rPr>
          <w:sz w:val="24"/>
          <w:szCs w:val="24"/>
        </w:rPr>
        <w:t>Гаршина,</w:t>
      </w:r>
      <w:r w:rsidRPr="00806895">
        <w:rPr>
          <w:spacing w:val="-15"/>
          <w:sz w:val="24"/>
          <w:szCs w:val="24"/>
        </w:rPr>
        <w:t xml:space="preserve"> </w:t>
      </w:r>
      <w:r w:rsidRPr="00806895">
        <w:rPr>
          <w:sz w:val="24"/>
          <w:szCs w:val="24"/>
        </w:rPr>
        <w:t>М.</w:t>
      </w:r>
      <w:r w:rsidRPr="00806895">
        <w:rPr>
          <w:spacing w:val="-16"/>
          <w:sz w:val="24"/>
          <w:szCs w:val="24"/>
        </w:rPr>
        <w:t xml:space="preserve"> </w:t>
      </w:r>
      <w:r w:rsidRPr="00806895">
        <w:rPr>
          <w:sz w:val="24"/>
          <w:szCs w:val="24"/>
        </w:rPr>
        <w:t xml:space="preserve">Горького, </w:t>
      </w:r>
      <w:r w:rsidRPr="00806895">
        <w:rPr>
          <w:w w:val="95"/>
          <w:sz w:val="24"/>
          <w:szCs w:val="24"/>
        </w:rPr>
        <w:t xml:space="preserve">И. С. Соколова-Микитова, Г. А. Скребицкого и др. Особенности авторских сказок (сюжет, язык, </w:t>
      </w:r>
      <w:r w:rsidRPr="00806895">
        <w:rPr>
          <w:sz w:val="24"/>
          <w:szCs w:val="24"/>
        </w:rPr>
        <w:t>герои).</w:t>
      </w:r>
      <w:r w:rsidRPr="00806895">
        <w:rPr>
          <w:spacing w:val="-15"/>
          <w:sz w:val="24"/>
          <w:szCs w:val="24"/>
        </w:rPr>
        <w:t xml:space="preserve"> </w:t>
      </w:r>
      <w:r w:rsidRPr="00806895">
        <w:rPr>
          <w:sz w:val="24"/>
          <w:szCs w:val="24"/>
        </w:rPr>
        <w:t>Составление</w:t>
      </w:r>
      <w:r w:rsidRPr="00806895">
        <w:rPr>
          <w:spacing w:val="-9"/>
          <w:sz w:val="24"/>
          <w:szCs w:val="24"/>
        </w:rPr>
        <w:t xml:space="preserve"> </w:t>
      </w:r>
      <w:r w:rsidRPr="00806895">
        <w:rPr>
          <w:sz w:val="24"/>
          <w:szCs w:val="24"/>
        </w:rPr>
        <w:t>аннотации.</w:t>
      </w:r>
    </w:p>
    <w:p w:rsidR="00843EE2" w:rsidRPr="00806895" w:rsidRDefault="00843EE2" w:rsidP="00806895">
      <w:pPr>
        <w:pStyle w:val="ad"/>
        <w:spacing w:before="5" w:line="230" w:lineRule="auto"/>
        <w:ind w:left="284" w:right="441" w:firstLine="451"/>
        <w:rPr>
          <w:sz w:val="24"/>
          <w:szCs w:val="24"/>
        </w:rPr>
      </w:pPr>
      <w:r w:rsidRPr="00806895">
        <w:rPr>
          <w:sz w:val="24"/>
          <w:szCs w:val="24"/>
        </w:rPr>
        <w:t xml:space="preserve">Произведения о взаимоотношениях человека и животных. Человек и его отношения с </w:t>
      </w:r>
      <w:r w:rsidRPr="00806895">
        <w:rPr>
          <w:w w:val="95"/>
          <w:sz w:val="24"/>
          <w:szCs w:val="24"/>
        </w:rPr>
        <w:t xml:space="preserve">животными: верность, преданность, забота и любовь. Kpyг чтения (по выбору, не менее четырёх </w:t>
      </w:r>
      <w:r w:rsidRPr="00806895">
        <w:rPr>
          <w:sz w:val="24"/>
          <w:szCs w:val="24"/>
        </w:rPr>
        <w:t xml:space="preserve">авторов): произведения Д. Н. Мамина-Сибиряка, К. Г. Паустовского, М. М. Пришвина, С. В. </w:t>
      </w:r>
      <w:r w:rsidRPr="00806895">
        <w:rPr>
          <w:w w:val="95"/>
          <w:sz w:val="24"/>
          <w:szCs w:val="24"/>
        </w:rPr>
        <w:t>Образцова, В. Л. Дурова, Б. С.</w:t>
      </w:r>
      <w:r w:rsidRPr="00806895">
        <w:rPr>
          <w:spacing w:val="-1"/>
          <w:w w:val="95"/>
          <w:sz w:val="24"/>
          <w:szCs w:val="24"/>
        </w:rPr>
        <w:t xml:space="preserve"> </w:t>
      </w:r>
      <w:r w:rsidRPr="00806895">
        <w:rPr>
          <w:w w:val="95"/>
          <w:sz w:val="24"/>
          <w:szCs w:val="24"/>
        </w:rPr>
        <w:t>Житкова. Особенности рассказа: тема, герои, реальность событий, композиция, объекты описания (портрет героя, описание интерьера).</w:t>
      </w:r>
    </w:p>
    <w:p w:rsidR="00843EE2" w:rsidRPr="00806895" w:rsidRDefault="00843EE2" w:rsidP="00806895">
      <w:pPr>
        <w:pStyle w:val="ad"/>
        <w:spacing w:before="3" w:line="230" w:lineRule="auto"/>
        <w:ind w:left="284" w:right="441" w:firstLine="452"/>
        <w:rPr>
          <w:sz w:val="24"/>
          <w:szCs w:val="24"/>
        </w:rPr>
      </w:pPr>
      <w:r w:rsidRPr="00806895">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w:t>
      </w:r>
      <w:r w:rsidRPr="00806895">
        <w:rPr>
          <w:spacing w:val="-16"/>
          <w:sz w:val="24"/>
          <w:szCs w:val="24"/>
        </w:rPr>
        <w:t xml:space="preserve"> </w:t>
      </w:r>
      <w:r w:rsidRPr="00806895">
        <w:rPr>
          <w:sz w:val="24"/>
          <w:szCs w:val="24"/>
        </w:rPr>
        <w:t>обстановка</w:t>
      </w:r>
      <w:r w:rsidRPr="00806895">
        <w:rPr>
          <w:spacing w:val="-16"/>
          <w:sz w:val="24"/>
          <w:szCs w:val="24"/>
        </w:rPr>
        <w:t xml:space="preserve"> </w:t>
      </w:r>
      <w:r w:rsidRPr="00806895">
        <w:rPr>
          <w:sz w:val="24"/>
          <w:szCs w:val="24"/>
        </w:rPr>
        <w:t>как</w:t>
      </w:r>
      <w:r w:rsidRPr="00806895">
        <w:rPr>
          <w:spacing w:val="-15"/>
          <w:sz w:val="24"/>
          <w:szCs w:val="24"/>
        </w:rPr>
        <w:t xml:space="preserve"> </w:t>
      </w:r>
      <w:r w:rsidRPr="00806895">
        <w:rPr>
          <w:sz w:val="24"/>
          <w:szCs w:val="24"/>
        </w:rPr>
        <w:t>фон</w:t>
      </w:r>
      <w:r w:rsidRPr="00806895">
        <w:rPr>
          <w:spacing w:val="-16"/>
          <w:sz w:val="24"/>
          <w:szCs w:val="24"/>
        </w:rPr>
        <w:t xml:space="preserve"> </w:t>
      </w:r>
      <w:r w:rsidRPr="00806895">
        <w:rPr>
          <w:sz w:val="24"/>
          <w:szCs w:val="24"/>
        </w:rPr>
        <w:t>создания</w:t>
      </w:r>
      <w:r w:rsidRPr="00806895">
        <w:rPr>
          <w:spacing w:val="-16"/>
          <w:sz w:val="24"/>
          <w:szCs w:val="24"/>
        </w:rPr>
        <w:t xml:space="preserve"> </w:t>
      </w:r>
      <w:r w:rsidRPr="00806895">
        <w:rPr>
          <w:sz w:val="24"/>
          <w:szCs w:val="24"/>
        </w:rPr>
        <w:t>произведения:</w:t>
      </w:r>
      <w:r w:rsidRPr="00806895">
        <w:rPr>
          <w:spacing w:val="-10"/>
          <w:sz w:val="24"/>
          <w:szCs w:val="24"/>
        </w:rPr>
        <w:t xml:space="preserve"> </w:t>
      </w:r>
      <w:r w:rsidRPr="00806895">
        <w:rPr>
          <w:sz w:val="24"/>
          <w:szCs w:val="24"/>
        </w:rPr>
        <w:t>судьбы</w:t>
      </w:r>
      <w:r w:rsidRPr="00806895">
        <w:rPr>
          <w:spacing w:val="-14"/>
          <w:sz w:val="24"/>
          <w:szCs w:val="24"/>
        </w:rPr>
        <w:t xml:space="preserve"> </w:t>
      </w:r>
      <w:r w:rsidRPr="00806895">
        <w:rPr>
          <w:sz w:val="24"/>
          <w:szCs w:val="24"/>
        </w:rPr>
        <w:t>крестьянских</w:t>
      </w:r>
      <w:r w:rsidRPr="00806895">
        <w:rPr>
          <w:spacing w:val="-11"/>
          <w:sz w:val="24"/>
          <w:szCs w:val="24"/>
        </w:rPr>
        <w:t xml:space="preserve"> </w:t>
      </w:r>
      <w:r w:rsidRPr="00806895">
        <w:rPr>
          <w:sz w:val="24"/>
          <w:szCs w:val="24"/>
        </w:rPr>
        <w:t>детей,</w:t>
      </w:r>
      <w:r w:rsidRPr="00806895">
        <w:rPr>
          <w:spacing w:val="-16"/>
          <w:sz w:val="24"/>
          <w:szCs w:val="24"/>
        </w:rPr>
        <w:t xml:space="preserve"> </w:t>
      </w:r>
      <w:r w:rsidRPr="00806895">
        <w:rPr>
          <w:sz w:val="24"/>
          <w:szCs w:val="24"/>
        </w:rPr>
        <w:t>дети</w:t>
      </w:r>
      <w:r w:rsidRPr="00806895">
        <w:rPr>
          <w:spacing w:val="-16"/>
          <w:sz w:val="24"/>
          <w:szCs w:val="24"/>
        </w:rPr>
        <w:t xml:space="preserve"> </w:t>
      </w:r>
      <w:r w:rsidRPr="00806895">
        <w:rPr>
          <w:sz w:val="24"/>
          <w:szCs w:val="24"/>
        </w:rPr>
        <w:t>на войне</w:t>
      </w:r>
      <w:r w:rsidRPr="00806895">
        <w:rPr>
          <w:spacing w:val="-3"/>
          <w:sz w:val="24"/>
          <w:szCs w:val="24"/>
        </w:rPr>
        <w:t xml:space="preserve"> </w:t>
      </w:r>
      <w:r w:rsidRPr="00806895">
        <w:rPr>
          <w:sz w:val="24"/>
          <w:szCs w:val="24"/>
        </w:rPr>
        <w:t>(произведения по</w:t>
      </w:r>
      <w:r w:rsidRPr="00806895">
        <w:rPr>
          <w:spacing w:val="-6"/>
          <w:sz w:val="24"/>
          <w:szCs w:val="24"/>
        </w:rPr>
        <w:t xml:space="preserve"> </w:t>
      </w:r>
      <w:r w:rsidRPr="00806895">
        <w:rPr>
          <w:sz w:val="24"/>
          <w:szCs w:val="24"/>
        </w:rPr>
        <w:t>выбору</w:t>
      </w:r>
      <w:r w:rsidRPr="00806895">
        <w:rPr>
          <w:spacing w:val="-8"/>
          <w:sz w:val="24"/>
          <w:szCs w:val="24"/>
        </w:rPr>
        <w:t xml:space="preserve"> </w:t>
      </w:r>
      <w:r w:rsidRPr="00806895">
        <w:rPr>
          <w:sz w:val="24"/>
          <w:szCs w:val="24"/>
        </w:rPr>
        <w:t>двух-трёх авторов). Основные события сюжета,</w:t>
      </w:r>
      <w:r w:rsidRPr="00806895">
        <w:rPr>
          <w:spacing w:val="-2"/>
          <w:sz w:val="24"/>
          <w:szCs w:val="24"/>
        </w:rPr>
        <w:t xml:space="preserve"> </w:t>
      </w:r>
      <w:r w:rsidRPr="00806895">
        <w:rPr>
          <w:sz w:val="24"/>
          <w:szCs w:val="24"/>
        </w:rPr>
        <w:t xml:space="preserve">отношение к </w:t>
      </w:r>
      <w:r w:rsidRPr="00806895">
        <w:rPr>
          <w:w w:val="95"/>
          <w:sz w:val="24"/>
          <w:szCs w:val="24"/>
        </w:rPr>
        <w:t>ним героев произведения. Оценка нравственных качеств, проявляющихся</w:t>
      </w:r>
      <w:r w:rsidRPr="00806895">
        <w:rPr>
          <w:spacing w:val="29"/>
          <w:sz w:val="24"/>
          <w:szCs w:val="24"/>
        </w:rPr>
        <w:t xml:space="preserve"> </w:t>
      </w:r>
      <w:r w:rsidRPr="00806895">
        <w:rPr>
          <w:w w:val="95"/>
          <w:sz w:val="24"/>
          <w:szCs w:val="24"/>
        </w:rPr>
        <w:t>в военное время.</w:t>
      </w:r>
    </w:p>
    <w:p w:rsidR="00843EE2" w:rsidRPr="00806895" w:rsidRDefault="00843EE2" w:rsidP="00806895">
      <w:pPr>
        <w:pStyle w:val="ad"/>
        <w:spacing w:before="7" w:line="228" w:lineRule="auto"/>
        <w:ind w:left="284" w:right="441" w:firstLine="452"/>
        <w:rPr>
          <w:sz w:val="24"/>
          <w:szCs w:val="24"/>
        </w:rPr>
      </w:pPr>
      <w:r w:rsidRPr="00806895">
        <w:rPr>
          <w:sz w:val="24"/>
          <w:szCs w:val="24"/>
        </w:rPr>
        <w:t>Юмористические</w:t>
      </w:r>
      <w:r w:rsidRPr="00806895">
        <w:rPr>
          <w:spacing w:val="-16"/>
          <w:sz w:val="24"/>
          <w:szCs w:val="24"/>
        </w:rPr>
        <w:t xml:space="preserve"> </w:t>
      </w:r>
      <w:r w:rsidRPr="00806895">
        <w:rPr>
          <w:sz w:val="24"/>
          <w:szCs w:val="24"/>
        </w:rPr>
        <w:t>произведения.</w:t>
      </w:r>
      <w:r w:rsidRPr="00806895">
        <w:rPr>
          <w:spacing w:val="-4"/>
          <w:sz w:val="24"/>
          <w:szCs w:val="24"/>
        </w:rPr>
        <w:t xml:space="preserve"> </w:t>
      </w:r>
      <w:r w:rsidRPr="00806895">
        <w:rPr>
          <w:sz w:val="24"/>
          <w:szCs w:val="24"/>
        </w:rPr>
        <w:t>Комичность</w:t>
      </w:r>
      <w:r w:rsidRPr="00806895">
        <w:rPr>
          <w:spacing w:val="-4"/>
          <w:sz w:val="24"/>
          <w:szCs w:val="24"/>
        </w:rPr>
        <w:t xml:space="preserve"> </w:t>
      </w:r>
      <w:r w:rsidRPr="00806895">
        <w:rPr>
          <w:sz w:val="24"/>
          <w:szCs w:val="24"/>
        </w:rPr>
        <w:t>как</w:t>
      </w:r>
      <w:r w:rsidRPr="00806895">
        <w:rPr>
          <w:spacing w:val="-15"/>
          <w:sz w:val="24"/>
          <w:szCs w:val="24"/>
        </w:rPr>
        <w:t xml:space="preserve"> </w:t>
      </w:r>
      <w:r w:rsidRPr="00806895">
        <w:rPr>
          <w:sz w:val="24"/>
          <w:szCs w:val="24"/>
        </w:rPr>
        <w:t>основа</w:t>
      </w:r>
      <w:r w:rsidRPr="00806895">
        <w:rPr>
          <w:spacing w:val="-9"/>
          <w:sz w:val="24"/>
          <w:szCs w:val="24"/>
        </w:rPr>
        <w:t xml:space="preserve"> </w:t>
      </w:r>
      <w:r w:rsidRPr="00806895">
        <w:rPr>
          <w:sz w:val="24"/>
          <w:szCs w:val="24"/>
        </w:rPr>
        <w:t>сюжета.</w:t>
      </w:r>
      <w:r w:rsidRPr="00806895">
        <w:rPr>
          <w:spacing w:val="-6"/>
          <w:sz w:val="24"/>
          <w:szCs w:val="24"/>
        </w:rPr>
        <w:t xml:space="preserve"> </w:t>
      </w:r>
      <w:r w:rsidRPr="00806895">
        <w:rPr>
          <w:sz w:val="24"/>
          <w:szCs w:val="24"/>
        </w:rPr>
        <w:t>Герой</w:t>
      </w:r>
      <w:r w:rsidRPr="00806895">
        <w:rPr>
          <w:spacing w:val="-8"/>
          <w:sz w:val="24"/>
          <w:szCs w:val="24"/>
        </w:rPr>
        <w:t xml:space="preserve"> </w:t>
      </w:r>
      <w:r w:rsidRPr="00806895">
        <w:rPr>
          <w:sz w:val="24"/>
          <w:szCs w:val="24"/>
        </w:rPr>
        <w:t xml:space="preserve">юмористического </w:t>
      </w:r>
      <w:r w:rsidRPr="00806895">
        <w:rPr>
          <w:w w:val="95"/>
          <w:sz w:val="24"/>
          <w:szCs w:val="24"/>
        </w:rPr>
        <w:t xml:space="preserve">произведения. Средства выразительности текста юмористического содержания: преувеличение. </w:t>
      </w:r>
      <w:r w:rsidRPr="00806895">
        <w:rPr>
          <w:spacing w:val="-2"/>
          <w:sz w:val="24"/>
          <w:szCs w:val="24"/>
        </w:rPr>
        <w:t>Авторы</w:t>
      </w:r>
      <w:r w:rsidRPr="00806895">
        <w:rPr>
          <w:spacing w:val="-12"/>
          <w:sz w:val="24"/>
          <w:szCs w:val="24"/>
        </w:rPr>
        <w:t xml:space="preserve"> </w:t>
      </w:r>
      <w:r w:rsidRPr="00806895">
        <w:rPr>
          <w:spacing w:val="-2"/>
          <w:sz w:val="24"/>
          <w:szCs w:val="24"/>
        </w:rPr>
        <w:t>юмористических</w:t>
      </w:r>
      <w:r w:rsidRPr="00806895">
        <w:rPr>
          <w:spacing w:val="-14"/>
          <w:sz w:val="24"/>
          <w:szCs w:val="24"/>
        </w:rPr>
        <w:t xml:space="preserve"> </w:t>
      </w:r>
      <w:r w:rsidRPr="00806895">
        <w:rPr>
          <w:spacing w:val="-2"/>
          <w:sz w:val="24"/>
          <w:szCs w:val="24"/>
        </w:rPr>
        <w:t>рассказов</w:t>
      </w:r>
      <w:r w:rsidRPr="00806895">
        <w:rPr>
          <w:spacing w:val="-5"/>
          <w:sz w:val="24"/>
          <w:szCs w:val="24"/>
        </w:rPr>
        <w:t xml:space="preserve"> </w:t>
      </w:r>
      <w:r w:rsidRPr="00806895">
        <w:rPr>
          <w:spacing w:val="-2"/>
          <w:sz w:val="24"/>
          <w:szCs w:val="24"/>
        </w:rPr>
        <w:t>(не</w:t>
      </w:r>
      <w:r w:rsidRPr="00806895">
        <w:rPr>
          <w:spacing w:val="-9"/>
          <w:sz w:val="24"/>
          <w:szCs w:val="24"/>
        </w:rPr>
        <w:t xml:space="preserve"> </w:t>
      </w:r>
      <w:r w:rsidRPr="00806895">
        <w:rPr>
          <w:spacing w:val="-2"/>
          <w:sz w:val="24"/>
          <w:szCs w:val="24"/>
        </w:rPr>
        <w:t>менее</w:t>
      </w:r>
      <w:r w:rsidRPr="00806895">
        <w:rPr>
          <w:spacing w:val="-3"/>
          <w:sz w:val="24"/>
          <w:szCs w:val="24"/>
        </w:rPr>
        <w:t xml:space="preserve"> </w:t>
      </w:r>
      <w:r w:rsidRPr="00806895">
        <w:rPr>
          <w:spacing w:val="-2"/>
          <w:sz w:val="24"/>
          <w:szCs w:val="24"/>
        </w:rPr>
        <w:t>двух</w:t>
      </w:r>
      <w:r w:rsidRPr="00806895">
        <w:rPr>
          <w:spacing w:val="-6"/>
          <w:sz w:val="24"/>
          <w:szCs w:val="24"/>
        </w:rPr>
        <w:t xml:space="preserve"> </w:t>
      </w:r>
      <w:r w:rsidRPr="00806895">
        <w:rPr>
          <w:spacing w:val="-2"/>
          <w:sz w:val="24"/>
          <w:szCs w:val="24"/>
        </w:rPr>
        <w:t>произведений):</w:t>
      </w:r>
      <w:r w:rsidRPr="00806895">
        <w:rPr>
          <w:spacing w:val="-14"/>
          <w:sz w:val="24"/>
          <w:szCs w:val="24"/>
        </w:rPr>
        <w:t xml:space="preserve"> </w:t>
      </w:r>
      <w:r w:rsidRPr="00806895">
        <w:rPr>
          <w:spacing w:val="-2"/>
          <w:sz w:val="24"/>
          <w:szCs w:val="24"/>
        </w:rPr>
        <w:t>М.</w:t>
      </w:r>
      <w:r w:rsidRPr="00806895">
        <w:rPr>
          <w:spacing w:val="-12"/>
          <w:sz w:val="24"/>
          <w:szCs w:val="24"/>
        </w:rPr>
        <w:t xml:space="preserve"> </w:t>
      </w:r>
      <w:r w:rsidRPr="00806895">
        <w:rPr>
          <w:spacing w:val="-2"/>
          <w:sz w:val="24"/>
          <w:szCs w:val="24"/>
        </w:rPr>
        <w:t>М.</w:t>
      </w:r>
      <w:r w:rsidRPr="00806895">
        <w:rPr>
          <w:spacing w:val="-10"/>
          <w:sz w:val="24"/>
          <w:szCs w:val="24"/>
        </w:rPr>
        <w:t xml:space="preserve"> </w:t>
      </w:r>
      <w:r w:rsidRPr="00806895">
        <w:rPr>
          <w:spacing w:val="-2"/>
          <w:sz w:val="24"/>
          <w:szCs w:val="24"/>
        </w:rPr>
        <w:t>Зощенко,</w:t>
      </w:r>
      <w:r w:rsidRPr="00806895">
        <w:rPr>
          <w:spacing w:val="-4"/>
          <w:sz w:val="24"/>
          <w:szCs w:val="24"/>
        </w:rPr>
        <w:t xml:space="preserve"> </w:t>
      </w:r>
      <w:r w:rsidRPr="00806895">
        <w:rPr>
          <w:spacing w:val="-2"/>
          <w:sz w:val="24"/>
          <w:szCs w:val="24"/>
        </w:rPr>
        <w:t>Н.</w:t>
      </w:r>
      <w:r w:rsidRPr="00806895">
        <w:rPr>
          <w:spacing w:val="-13"/>
          <w:sz w:val="24"/>
          <w:szCs w:val="24"/>
        </w:rPr>
        <w:t xml:space="preserve"> </w:t>
      </w:r>
      <w:r w:rsidRPr="00806895">
        <w:rPr>
          <w:spacing w:val="-2"/>
          <w:sz w:val="24"/>
          <w:szCs w:val="24"/>
        </w:rPr>
        <w:t>Н.</w:t>
      </w:r>
      <w:r w:rsidRPr="00806895">
        <w:rPr>
          <w:spacing w:val="-13"/>
          <w:sz w:val="24"/>
          <w:szCs w:val="24"/>
        </w:rPr>
        <w:t xml:space="preserve"> </w:t>
      </w:r>
      <w:r w:rsidRPr="00806895">
        <w:rPr>
          <w:spacing w:val="-2"/>
          <w:sz w:val="24"/>
          <w:szCs w:val="24"/>
        </w:rPr>
        <w:t xml:space="preserve">Носов, </w:t>
      </w:r>
      <w:r w:rsidRPr="00806895">
        <w:rPr>
          <w:sz w:val="24"/>
          <w:szCs w:val="24"/>
        </w:rPr>
        <w:t>В. В. Голявкин и др.</w:t>
      </w:r>
    </w:p>
    <w:p w:rsidR="00843EE2" w:rsidRPr="00806895" w:rsidRDefault="00843EE2" w:rsidP="00806895">
      <w:pPr>
        <w:pStyle w:val="ad"/>
        <w:spacing w:before="9" w:line="230" w:lineRule="auto"/>
        <w:ind w:left="284" w:right="441" w:firstLine="450"/>
        <w:rPr>
          <w:sz w:val="24"/>
          <w:szCs w:val="24"/>
        </w:rPr>
      </w:pPr>
      <w:r w:rsidRPr="00806895">
        <w:rPr>
          <w:sz w:val="24"/>
          <w:szCs w:val="24"/>
        </w:rPr>
        <w:t>Зарубежная литература. Kpyr чтения (произведения двух-трёх авторов по выбору): литературные сказки Ш.</w:t>
      </w:r>
      <w:r w:rsidRPr="00806895">
        <w:rPr>
          <w:spacing w:val="-1"/>
          <w:sz w:val="24"/>
          <w:szCs w:val="24"/>
        </w:rPr>
        <w:t xml:space="preserve"> </w:t>
      </w:r>
      <w:r w:rsidRPr="00806895">
        <w:rPr>
          <w:sz w:val="24"/>
          <w:szCs w:val="24"/>
        </w:rPr>
        <w:t>Пeppo, X.-K. Андерсена, Ц.</w:t>
      </w:r>
      <w:r w:rsidRPr="00806895">
        <w:rPr>
          <w:spacing w:val="-1"/>
          <w:sz w:val="24"/>
          <w:szCs w:val="24"/>
        </w:rPr>
        <w:t xml:space="preserve"> </w:t>
      </w:r>
      <w:r w:rsidRPr="00806895">
        <w:rPr>
          <w:sz w:val="24"/>
          <w:szCs w:val="24"/>
        </w:rPr>
        <w:t>Топелиуса, Р.</w:t>
      </w:r>
      <w:r w:rsidRPr="00806895">
        <w:rPr>
          <w:spacing w:val="-3"/>
          <w:sz w:val="24"/>
          <w:szCs w:val="24"/>
        </w:rPr>
        <w:t xml:space="preserve"> </w:t>
      </w:r>
      <w:r w:rsidRPr="00806895">
        <w:rPr>
          <w:sz w:val="24"/>
          <w:szCs w:val="24"/>
        </w:rPr>
        <w:t>Киплинга, Дж. Родари, С. Лагерлёф. Особенности авторских сказок (сюжет, язык, герои). Рассказы о животных зарубежных писателей.</w:t>
      </w:r>
      <w:r w:rsidRPr="00806895">
        <w:rPr>
          <w:spacing w:val="-2"/>
          <w:sz w:val="24"/>
          <w:szCs w:val="24"/>
        </w:rPr>
        <w:t xml:space="preserve"> </w:t>
      </w:r>
      <w:r w:rsidRPr="00806895">
        <w:rPr>
          <w:sz w:val="24"/>
          <w:szCs w:val="24"/>
        </w:rPr>
        <w:t>Известные</w:t>
      </w:r>
      <w:r w:rsidRPr="00806895">
        <w:rPr>
          <w:spacing w:val="-1"/>
          <w:sz w:val="24"/>
          <w:szCs w:val="24"/>
        </w:rPr>
        <w:t xml:space="preserve"> </w:t>
      </w:r>
      <w:r w:rsidRPr="00806895">
        <w:rPr>
          <w:sz w:val="24"/>
          <w:szCs w:val="24"/>
        </w:rPr>
        <w:t>переводчики зарубежной литературы:</w:t>
      </w:r>
      <w:r w:rsidRPr="00806895">
        <w:rPr>
          <w:spacing w:val="-3"/>
          <w:sz w:val="24"/>
          <w:szCs w:val="24"/>
        </w:rPr>
        <w:t xml:space="preserve"> </w:t>
      </w:r>
      <w:r w:rsidRPr="00806895">
        <w:rPr>
          <w:sz w:val="24"/>
          <w:szCs w:val="24"/>
        </w:rPr>
        <w:t>С.</w:t>
      </w:r>
      <w:r w:rsidRPr="00806895">
        <w:rPr>
          <w:spacing w:val="-11"/>
          <w:sz w:val="24"/>
          <w:szCs w:val="24"/>
        </w:rPr>
        <w:t xml:space="preserve"> </w:t>
      </w:r>
      <w:r w:rsidRPr="00806895">
        <w:rPr>
          <w:sz w:val="24"/>
          <w:szCs w:val="24"/>
        </w:rPr>
        <w:t>Я.</w:t>
      </w:r>
      <w:r w:rsidRPr="00806895">
        <w:rPr>
          <w:spacing w:val="-10"/>
          <w:sz w:val="24"/>
          <w:szCs w:val="24"/>
        </w:rPr>
        <w:t xml:space="preserve"> </w:t>
      </w:r>
      <w:r w:rsidRPr="00806895">
        <w:rPr>
          <w:sz w:val="24"/>
          <w:szCs w:val="24"/>
        </w:rPr>
        <w:t>Маршак,</w:t>
      </w:r>
      <w:r w:rsidRPr="00806895">
        <w:rPr>
          <w:spacing w:val="-2"/>
          <w:sz w:val="24"/>
          <w:szCs w:val="24"/>
        </w:rPr>
        <w:t xml:space="preserve"> </w:t>
      </w:r>
      <w:r w:rsidRPr="00806895">
        <w:rPr>
          <w:sz w:val="24"/>
          <w:szCs w:val="24"/>
        </w:rPr>
        <w:t>К.</w:t>
      </w:r>
      <w:r w:rsidRPr="00806895">
        <w:rPr>
          <w:spacing w:val="-10"/>
          <w:sz w:val="24"/>
          <w:szCs w:val="24"/>
        </w:rPr>
        <w:t xml:space="preserve"> </w:t>
      </w:r>
      <w:r w:rsidRPr="00806895">
        <w:rPr>
          <w:sz w:val="24"/>
          <w:szCs w:val="24"/>
        </w:rPr>
        <w:t>И. Чуковский, Б.</w:t>
      </w:r>
      <w:r w:rsidRPr="00806895">
        <w:rPr>
          <w:spacing w:val="-4"/>
          <w:sz w:val="24"/>
          <w:szCs w:val="24"/>
        </w:rPr>
        <w:t xml:space="preserve"> </w:t>
      </w:r>
      <w:r w:rsidRPr="00806895">
        <w:rPr>
          <w:sz w:val="24"/>
          <w:szCs w:val="24"/>
        </w:rPr>
        <w:t>В.</w:t>
      </w:r>
      <w:r w:rsidRPr="00806895">
        <w:rPr>
          <w:spacing w:val="-5"/>
          <w:sz w:val="24"/>
          <w:szCs w:val="24"/>
        </w:rPr>
        <w:t xml:space="preserve"> </w:t>
      </w:r>
      <w:r w:rsidRPr="00806895">
        <w:rPr>
          <w:sz w:val="24"/>
          <w:szCs w:val="24"/>
        </w:rPr>
        <w:t>Заходер.</w:t>
      </w:r>
    </w:p>
    <w:p w:rsidR="00843EE2" w:rsidRPr="00806895" w:rsidRDefault="00843EE2" w:rsidP="00806895">
      <w:pPr>
        <w:pStyle w:val="ad"/>
        <w:spacing w:before="3" w:line="230" w:lineRule="auto"/>
        <w:ind w:left="284" w:right="441" w:firstLine="452"/>
        <w:rPr>
          <w:sz w:val="24"/>
          <w:szCs w:val="24"/>
        </w:rPr>
      </w:pPr>
      <w:r w:rsidRPr="00806895">
        <w:rPr>
          <w:sz w:val="24"/>
          <w:szCs w:val="24"/>
        </w:rPr>
        <w:t>Библиографическая культура (работа с детской книгой и справочной литературой). Ценность</w:t>
      </w:r>
      <w:r w:rsidRPr="00806895">
        <w:rPr>
          <w:spacing w:val="-16"/>
          <w:sz w:val="24"/>
          <w:szCs w:val="24"/>
        </w:rPr>
        <w:t xml:space="preserve"> </w:t>
      </w:r>
      <w:r w:rsidRPr="00806895">
        <w:rPr>
          <w:sz w:val="24"/>
          <w:szCs w:val="24"/>
        </w:rPr>
        <w:t>чтения</w:t>
      </w:r>
      <w:r w:rsidRPr="00806895">
        <w:rPr>
          <w:spacing w:val="-16"/>
          <w:sz w:val="24"/>
          <w:szCs w:val="24"/>
        </w:rPr>
        <w:t xml:space="preserve"> </w:t>
      </w:r>
      <w:r w:rsidRPr="00806895">
        <w:rPr>
          <w:sz w:val="24"/>
          <w:szCs w:val="24"/>
        </w:rPr>
        <w:t>художественной</w:t>
      </w:r>
      <w:r w:rsidRPr="00806895">
        <w:rPr>
          <w:spacing w:val="-15"/>
          <w:sz w:val="24"/>
          <w:szCs w:val="24"/>
        </w:rPr>
        <w:t xml:space="preserve"> </w:t>
      </w:r>
      <w:r w:rsidRPr="00806895">
        <w:rPr>
          <w:sz w:val="24"/>
          <w:szCs w:val="24"/>
        </w:rPr>
        <w:t>литературы</w:t>
      </w:r>
      <w:r w:rsidRPr="00806895">
        <w:rPr>
          <w:spacing w:val="-12"/>
          <w:sz w:val="24"/>
          <w:szCs w:val="24"/>
        </w:rPr>
        <w:t xml:space="preserve"> </w:t>
      </w:r>
      <w:r w:rsidRPr="00806895">
        <w:rPr>
          <w:sz w:val="24"/>
          <w:szCs w:val="24"/>
        </w:rPr>
        <w:t>и</w:t>
      </w:r>
      <w:r w:rsidRPr="00806895">
        <w:rPr>
          <w:spacing w:val="-16"/>
          <w:sz w:val="24"/>
          <w:szCs w:val="24"/>
        </w:rPr>
        <w:t xml:space="preserve"> </w:t>
      </w:r>
      <w:r w:rsidRPr="00806895">
        <w:rPr>
          <w:sz w:val="24"/>
          <w:szCs w:val="24"/>
        </w:rPr>
        <w:t>фольклора,</w:t>
      </w:r>
      <w:r w:rsidRPr="00806895">
        <w:rPr>
          <w:spacing w:val="-9"/>
          <w:sz w:val="24"/>
          <w:szCs w:val="24"/>
        </w:rPr>
        <w:t xml:space="preserve"> </w:t>
      </w:r>
      <w:r w:rsidRPr="00806895">
        <w:rPr>
          <w:sz w:val="24"/>
          <w:szCs w:val="24"/>
        </w:rPr>
        <w:t>осознание</w:t>
      </w:r>
      <w:r w:rsidRPr="00806895">
        <w:rPr>
          <w:spacing w:val="-12"/>
          <w:sz w:val="24"/>
          <w:szCs w:val="24"/>
        </w:rPr>
        <w:t xml:space="preserve"> </w:t>
      </w:r>
      <w:r w:rsidRPr="00806895">
        <w:rPr>
          <w:sz w:val="24"/>
          <w:szCs w:val="24"/>
        </w:rPr>
        <w:t>важности</w:t>
      </w:r>
      <w:r w:rsidRPr="00806895">
        <w:rPr>
          <w:spacing w:val="-11"/>
          <w:sz w:val="24"/>
          <w:szCs w:val="24"/>
        </w:rPr>
        <w:t xml:space="preserve"> </w:t>
      </w:r>
      <w:r w:rsidRPr="00806895">
        <w:rPr>
          <w:sz w:val="24"/>
          <w:szCs w:val="24"/>
        </w:rPr>
        <w:t>читательской деятельности.</w:t>
      </w:r>
      <w:r w:rsidRPr="00806895">
        <w:rPr>
          <w:spacing w:val="-16"/>
          <w:sz w:val="24"/>
          <w:szCs w:val="24"/>
        </w:rPr>
        <w:t xml:space="preserve"> </w:t>
      </w:r>
      <w:r w:rsidRPr="00806895">
        <w:rPr>
          <w:sz w:val="24"/>
          <w:szCs w:val="24"/>
        </w:rPr>
        <w:t>Использование</w:t>
      </w:r>
      <w:r w:rsidRPr="00806895">
        <w:rPr>
          <w:spacing w:val="-15"/>
          <w:sz w:val="24"/>
          <w:szCs w:val="24"/>
        </w:rPr>
        <w:t xml:space="preserve"> </w:t>
      </w:r>
      <w:r w:rsidRPr="00806895">
        <w:rPr>
          <w:sz w:val="24"/>
          <w:szCs w:val="24"/>
        </w:rPr>
        <w:t>с</w:t>
      </w:r>
      <w:r w:rsidRPr="00806895">
        <w:rPr>
          <w:spacing w:val="-16"/>
          <w:sz w:val="24"/>
          <w:szCs w:val="24"/>
        </w:rPr>
        <w:t xml:space="preserve"> </w:t>
      </w:r>
      <w:r w:rsidRPr="00806895">
        <w:rPr>
          <w:sz w:val="24"/>
          <w:szCs w:val="24"/>
        </w:rPr>
        <w:t>учётом</w:t>
      </w:r>
      <w:r w:rsidRPr="00806895">
        <w:rPr>
          <w:spacing w:val="-12"/>
          <w:sz w:val="24"/>
          <w:szCs w:val="24"/>
        </w:rPr>
        <w:t xml:space="preserve"> </w:t>
      </w:r>
      <w:r w:rsidRPr="00806895">
        <w:rPr>
          <w:sz w:val="24"/>
          <w:szCs w:val="24"/>
        </w:rPr>
        <w:t>учебных</w:t>
      </w:r>
      <w:r w:rsidRPr="00806895">
        <w:rPr>
          <w:spacing w:val="-13"/>
          <w:sz w:val="24"/>
          <w:szCs w:val="24"/>
        </w:rPr>
        <w:t xml:space="preserve"> </w:t>
      </w:r>
      <w:r w:rsidRPr="00806895">
        <w:rPr>
          <w:sz w:val="24"/>
          <w:szCs w:val="24"/>
        </w:rPr>
        <w:t>задач</w:t>
      </w:r>
      <w:r w:rsidRPr="00806895">
        <w:rPr>
          <w:spacing w:val="-16"/>
          <w:sz w:val="24"/>
          <w:szCs w:val="24"/>
        </w:rPr>
        <w:t xml:space="preserve"> </w:t>
      </w:r>
      <w:r w:rsidRPr="00806895">
        <w:rPr>
          <w:sz w:val="24"/>
          <w:szCs w:val="24"/>
        </w:rPr>
        <w:t>аппарата</w:t>
      </w:r>
      <w:r w:rsidRPr="00806895">
        <w:rPr>
          <w:spacing w:val="-16"/>
          <w:sz w:val="24"/>
          <w:szCs w:val="24"/>
        </w:rPr>
        <w:t xml:space="preserve"> </w:t>
      </w:r>
      <w:r w:rsidRPr="00806895">
        <w:rPr>
          <w:sz w:val="24"/>
          <w:szCs w:val="24"/>
        </w:rPr>
        <w:t>издания</w:t>
      </w:r>
      <w:r w:rsidRPr="00806895">
        <w:rPr>
          <w:spacing w:val="-15"/>
          <w:sz w:val="24"/>
          <w:szCs w:val="24"/>
        </w:rPr>
        <w:t xml:space="preserve"> </w:t>
      </w:r>
      <w:r w:rsidRPr="00806895">
        <w:rPr>
          <w:sz w:val="24"/>
          <w:szCs w:val="24"/>
        </w:rPr>
        <w:t>(обложка,</w:t>
      </w:r>
      <w:r w:rsidRPr="00806895">
        <w:rPr>
          <w:spacing w:val="-16"/>
          <w:sz w:val="24"/>
          <w:szCs w:val="24"/>
        </w:rPr>
        <w:t xml:space="preserve"> </w:t>
      </w:r>
      <w:r w:rsidRPr="00806895">
        <w:rPr>
          <w:sz w:val="24"/>
          <w:szCs w:val="24"/>
        </w:rPr>
        <w:t xml:space="preserve">оглавление, аннотация, предисловие, иллюстрации). Правила юного читателя. Книга как особый вид </w:t>
      </w:r>
      <w:r w:rsidRPr="00806895">
        <w:rPr>
          <w:w w:val="95"/>
          <w:sz w:val="24"/>
          <w:szCs w:val="24"/>
        </w:rPr>
        <w:t>искусства. Общее представление о первых книгах на Руси, знакомство с рукописными книгами.</w:t>
      </w:r>
    </w:p>
    <w:p w:rsidR="00843EE2" w:rsidRPr="00806895" w:rsidRDefault="00843EE2" w:rsidP="00806895">
      <w:pPr>
        <w:pStyle w:val="ad"/>
        <w:spacing w:before="5" w:line="228" w:lineRule="auto"/>
        <w:ind w:left="284" w:right="441" w:firstLine="450"/>
        <w:rPr>
          <w:sz w:val="24"/>
          <w:szCs w:val="24"/>
        </w:rPr>
      </w:pPr>
      <w:r w:rsidRPr="00806895">
        <w:rPr>
          <w:sz w:val="24"/>
          <w:szCs w:val="24"/>
        </w:rPr>
        <w:t xml:space="preserve">Изучение содержания учебного предмета «Литературное чтение» в третьем классе </w:t>
      </w:r>
      <w:r w:rsidRPr="00806895">
        <w:rPr>
          <w:w w:val="95"/>
          <w:sz w:val="24"/>
          <w:szCs w:val="24"/>
        </w:rPr>
        <w:t>способствует освоению ряда универсальных</w:t>
      </w:r>
      <w:r w:rsidRPr="00806895">
        <w:rPr>
          <w:spacing w:val="40"/>
          <w:sz w:val="24"/>
          <w:szCs w:val="24"/>
        </w:rPr>
        <w:t xml:space="preserve"> </w:t>
      </w:r>
      <w:r w:rsidRPr="00806895">
        <w:rPr>
          <w:w w:val="95"/>
          <w:sz w:val="24"/>
          <w:szCs w:val="24"/>
        </w:rPr>
        <w:t>учебных действий.</w:t>
      </w:r>
    </w:p>
    <w:p w:rsidR="00843EE2" w:rsidRPr="00806895" w:rsidRDefault="00843EE2" w:rsidP="00806895">
      <w:pPr>
        <w:pStyle w:val="ad"/>
        <w:spacing w:before="4" w:line="283" w:lineRule="exact"/>
        <w:ind w:left="284" w:right="441"/>
        <w:rPr>
          <w:sz w:val="24"/>
          <w:szCs w:val="24"/>
        </w:rPr>
      </w:pPr>
      <w:r w:rsidRPr="00806895">
        <w:rPr>
          <w:sz w:val="24"/>
          <w:szCs w:val="24"/>
        </w:rPr>
        <w:t>Познавательные</w:t>
      </w:r>
      <w:r w:rsidRPr="00806895">
        <w:rPr>
          <w:spacing w:val="13"/>
          <w:sz w:val="24"/>
          <w:szCs w:val="24"/>
        </w:rPr>
        <w:t xml:space="preserve"> </w:t>
      </w:r>
      <w:r w:rsidRPr="00806895">
        <w:rPr>
          <w:sz w:val="24"/>
          <w:szCs w:val="24"/>
        </w:rPr>
        <w:t>универсальные</w:t>
      </w:r>
      <w:r w:rsidRPr="00806895">
        <w:rPr>
          <w:spacing w:val="43"/>
          <w:sz w:val="24"/>
          <w:szCs w:val="24"/>
        </w:rPr>
        <w:t xml:space="preserve"> </w:t>
      </w:r>
      <w:r w:rsidRPr="00806895">
        <w:rPr>
          <w:sz w:val="24"/>
          <w:szCs w:val="24"/>
        </w:rPr>
        <w:t>учебные</w:t>
      </w:r>
      <w:r w:rsidRPr="00806895">
        <w:rPr>
          <w:spacing w:val="18"/>
          <w:sz w:val="24"/>
          <w:szCs w:val="24"/>
        </w:rPr>
        <w:t xml:space="preserve"> </w:t>
      </w:r>
      <w:r w:rsidRPr="00806895">
        <w:rPr>
          <w:spacing w:val="-2"/>
          <w:sz w:val="24"/>
          <w:szCs w:val="24"/>
        </w:rPr>
        <w:t>действия:</w:t>
      </w:r>
    </w:p>
    <w:p w:rsidR="00843EE2" w:rsidRPr="00806895" w:rsidRDefault="00843EE2" w:rsidP="00806895">
      <w:pPr>
        <w:pStyle w:val="ad"/>
        <w:spacing w:before="9" w:line="225" w:lineRule="auto"/>
        <w:ind w:left="284" w:right="441" w:firstLine="453"/>
        <w:rPr>
          <w:sz w:val="24"/>
          <w:szCs w:val="24"/>
        </w:rPr>
      </w:pPr>
      <w:r w:rsidRPr="00806895">
        <w:rPr>
          <w:sz w:val="24"/>
          <w:szCs w:val="24"/>
        </w:rPr>
        <w:t>—читать</w:t>
      </w:r>
      <w:r w:rsidRPr="00806895">
        <w:rPr>
          <w:spacing w:val="-16"/>
          <w:sz w:val="24"/>
          <w:szCs w:val="24"/>
        </w:rPr>
        <w:t xml:space="preserve"> </w:t>
      </w:r>
      <w:r w:rsidRPr="00806895">
        <w:rPr>
          <w:sz w:val="24"/>
          <w:szCs w:val="24"/>
        </w:rPr>
        <w:t>доступные</w:t>
      </w:r>
      <w:r w:rsidRPr="00806895">
        <w:rPr>
          <w:spacing w:val="-16"/>
          <w:sz w:val="24"/>
          <w:szCs w:val="24"/>
        </w:rPr>
        <w:t xml:space="preserve"> </w:t>
      </w:r>
      <w:r w:rsidRPr="00806895">
        <w:rPr>
          <w:sz w:val="24"/>
          <w:szCs w:val="24"/>
        </w:rPr>
        <w:t>по</w:t>
      </w:r>
      <w:r w:rsidRPr="00806895">
        <w:rPr>
          <w:spacing w:val="-15"/>
          <w:sz w:val="24"/>
          <w:szCs w:val="24"/>
        </w:rPr>
        <w:t xml:space="preserve"> </w:t>
      </w:r>
      <w:r w:rsidRPr="00806895">
        <w:rPr>
          <w:sz w:val="24"/>
          <w:szCs w:val="24"/>
        </w:rPr>
        <w:t>восприятию</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небольшие</w:t>
      </w:r>
      <w:r w:rsidRPr="00806895">
        <w:rPr>
          <w:spacing w:val="-15"/>
          <w:sz w:val="24"/>
          <w:szCs w:val="24"/>
        </w:rPr>
        <w:t xml:space="preserve"> </w:t>
      </w:r>
      <w:r w:rsidRPr="00806895">
        <w:rPr>
          <w:sz w:val="24"/>
          <w:szCs w:val="24"/>
        </w:rPr>
        <w:t>по</w:t>
      </w:r>
      <w:r w:rsidRPr="00806895">
        <w:rPr>
          <w:spacing w:val="-16"/>
          <w:sz w:val="24"/>
          <w:szCs w:val="24"/>
        </w:rPr>
        <w:t xml:space="preserve"> </w:t>
      </w:r>
      <w:r w:rsidRPr="00806895">
        <w:rPr>
          <w:sz w:val="24"/>
          <w:szCs w:val="24"/>
        </w:rPr>
        <w:t>объёму</w:t>
      </w:r>
      <w:r w:rsidRPr="00806895">
        <w:rPr>
          <w:spacing w:val="-15"/>
          <w:sz w:val="24"/>
          <w:szCs w:val="24"/>
        </w:rPr>
        <w:t xml:space="preserve"> </w:t>
      </w:r>
      <w:r w:rsidRPr="00806895">
        <w:rPr>
          <w:sz w:val="24"/>
          <w:szCs w:val="24"/>
        </w:rPr>
        <w:t>прозаические</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 xml:space="preserve">стихотворные </w:t>
      </w:r>
      <w:r w:rsidRPr="00806895">
        <w:rPr>
          <w:spacing w:val="-2"/>
          <w:sz w:val="24"/>
          <w:szCs w:val="24"/>
        </w:rPr>
        <w:t>произведения (без</w:t>
      </w:r>
      <w:r w:rsidRPr="00806895">
        <w:rPr>
          <w:spacing w:val="-11"/>
          <w:sz w:val="24"/>
          <w:szCs w:val="24"/>
        </w:rPr>
        <w:t xml:space="preserve"> </w:t>
      </w:r>
      <w:r w:rsidRPr="00806895">
        <w:rPr>
          <w:spacing w:val="-2"/>
          <w:sz w:val="24"/>
          <w:szCs w:val="24"/>
        </w:rPr>
        <w:t>отметочного оценивания);</w:t>
      </w:r>
    </w:p>
    <w:p w:rsidR="00843EE2" w:rsidRPr="00806895" w:rsidRDefault="00843EE2" w:rsidP="00806895">
      <w:pPr>
        <w:pStyle w:val="ad"/>
        <w:spacing w:before="10" w:line="228" w:lineRule="auto"/>
        <w:ind w:left="284" w:right="441" w:firstLine="453"/>
        <w:rPr>
          <w:sz w:val="24"/>
          <w:szCs w:val="24"/>
        </w:rPr>
      </w:pPr>
      <w:r w:rsidRPr="00806895">
        <w:rPr>
          <w:sz w:val="24"/>
          <w:szCs w:val="24"/>
        </w:rPr>
        <w:t>—различать</w:t>
      </w:r>
      <w:r w:rsidRPr="00806895">
        <w:rPr>
          <w:spacing w:val="-3"/>
          <w:sz w:val="24"/>
          <w:szCs w:val="24"/>
        </w:rPr>
        <w:t xml:space="preserve"> </w:t>
      </w:r>
      <w:r w:rsidRPr="00806895">
        <w:rPr>
          <w:sz w:val="24"/>
          <w:szCs w:val="24"/>
        </w:rPr>
        <w:t>сказочные</w:t>
      </w:r>
      <w:r w:rsidRPr="00806895">
        <w:rPr>
          <w:spacing w:val="-6"/>
          <w:sz w:val="24"/>
          <w:szCs w:val="24"/>
        </w:rPr>
        <w:t xml:space="preserve"> </w:t>
      </w:r>
      <w:r w:rsidRPr="00806895">
        <w:rPr>
          <w:sz w:val="24"/>
          <w:szCs w:val="24"/>
        </w:rPr>
        <w:t>и</w:t>
      </w:r>
      <w:r w:rsidRPr="00806895">
        <w:rPr>
          <w:spacing w:val="-13"/>
          <w:sz w:val="24"/>
          <w:szCs w:val="24"/>
        </w:rPr>
        <w:t xml:space="preserve"> </w:t>
      </w:r>
      <w:r w:rsidRPr="00806895">
        <w:rPr>
          <w:sz w:val="24"/>
          <w:szCs w:val="24"/>
        </w:rPr>
        <w:t>реалистические,</w:t>
      </w:r>
      <w:r w:rsidRPr="00806895">
        <w:rPr>
          <w:spacing w:val="-16"/>
          <w:sz w:val="24"/>
          <w:szCs w:val="24"/>
        </w:rPr>
        <w:t xml:space="preserve"> </w:t>
      </w:r>
      <w:r w:rsidRPr="00806895">
        <w:rPr>
          <w:sz w:val="24"/>
          <w:szCs w:val="24"/>
        </w:rPr>
        <w:t>лирические</w:t>
      </w:r>
      <w:r w:rsidRPr="00806895">
        <w:rPr>
          <w:spacing w:val="-4"/>
          <w:sz w:val="24"/>
          <w:szCs w:val="24"/>
        </w:rPr>
        <w:t xml:space="preserve"> </w:t>
      </w:r>
      <w:r w:rsidRPr="00806895">
        <w:rPr>
          <w:sz w:val="24"/>
          <w:szCs w:val="24"/>
        </w:rPr>
        <w:t>и</w:t>
      </w:r>
      <w:r w:rsidRPr="00806895">
        <w:rPr>
          <w:spacing w:val="-12"/>
          <w:sz w:val="24"/>
          <w:szCs w:val="24"/>
        </w:rPr>
        <w:t xml:space="preserve"> </w:t>
      </w:r>
      <w:r w:rsidRPr="00806895">
        <w:rPr>
          <w:sz w:val="24"/>
          <w:szCs w:val="24"/>
        </w:rPr>
        <w:t>эпические,</w:t>
      </w:r>
      <w:r w:rsidRPr="00806895">
        <w:rPr>
          <w:spacing w:val="-4"/>
          <w:sz w:val="24"/>
          <w:szCs w:val="24"/>
        </w:rPr>
        <w:t xml:space="preserve"> </w:t>
      </w:r>
      <w:r w:rsidRPr="00806895">
        <w:rPr>
          <w:sz w:val="24"/>
          <w:szCs w:val="24"/>
        </w:rPr>
        <w:t>народные</w:t>
      </w:r>
      <w:r w:rsidRPr="00806895">
        <w:rPr>
          <w:spacing w:val="-3"/>
          <w:sz w:val="24"/>
          <w:szCs w:val="24"/>
        </w:rPr>
        <w:t xml:space="preserve"> </w:t>
      </w:r>
      <w:r w:rsidRPr="00806895">
        <w:rPr>
          <w:sz w:val="24"/>
          <w:szCs w:val="24"/>
        </w:rPr>
        <w:t>и</w:t>
      </w:r>
      <w:r w:rsidRPr="00806895">
        <w:rPr>
          <w:spacing w:val="-12"/>
          <w:sz w:val="24"/>
          <w:szCs w:val="24"/>
        </w:rPr>
        <w:t xml:space="preserve"> </w:t>
      </w:r>
      <w:r w:rsidRPr="00806895">
        <w:rPr>
          <w:sz w:val="24"/>
          <w:szCs w:val="24"/>
        </w:rPr>
        <w:t xml:space="preserve">авторские </w:t>
      </w:r>
      <w:r w:rsidRPr="00806895">
        <w:rPr>
          <w:spacing w:val="-2"/>
          <w:sz w:val="24"/>
          <w:szCs w:val="24"/>
        </w:rPr>
        <w:t>произведения;</w:t>
      </w:r>
    </w:p>
    <w:p w:rsidR="00843EE2" w:rsidRPr="00806895" w:rsidRDefault="00843EE2" w:rsidP="001E0016">
      <w:pPr>
        <w:pStyle w:val="a3"/>
        <w:widowControl w:val="0"/>
        <w:numPr>
          <w:ilvl w:val="0"/>
          <w:numId w:val="57"/>
        </w:numPr>
        <w:tabs>
          <w:tab w:val="left" w:pos="993"/>
        </w:tabs>
        <w:autoSpaceDE w:val="0"/>
        <w:autoSpaceDN w:val="0"/>
        <w:spacing w:before="10"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произведения,</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характеризовать героя;</w:t>
      </w:r>
    </w:p>
    <w:p w:rsidR="00843EE2" w:rsidRPr="00806895" w:rsidRDefault="00843EE2" w:rsidP="00806895">
      <w:pPr>
        <w:pStyle w:val="ad"/>
        <w:spacing w:before="11" w:line="228" w:lineRule="auto"/>
        <w:ind w:left="284" w:right="441" w:firstLine="453"/>
        <w:rPr>
          <w:sz w:val="24"/>
          <w:szCs w:val="24"/>
        </w:rPr>
      </w:pPr>
      <w:r w:rsidRPr="00806895">
        <w:rPr>
          <w:sz w:val="24"/>
          <w:szCs w:val="24"/>
        </w:rPr>
        <w:t xml:space="preserve">—конструировать план текста, дополнять и восстанавливать нарушенную </w:t>
      </w:r>
      <w:r w:rsidRPr="00806895">
        <w:rPr>
          <w:spacing w:val="-2"/>
          <w:sz w:val="24"/>
          <w:szCs w:val="24"/>
        </w:rPr>
        <w:t>последовательность;</w:t>
      </w:r>
    </w:p>
    <w:p w:rsidR="00843EE2" w:rsidRPr="00806895" w:rsidRDefault="00843EE2" w:rsidP="00806895">
      <w:pPr>
        <w:pStyle w:val="ad"/>
        <w:spacing w:before="11" w:line="228" w:lineRule="auto"/>
        <w:ind w:left="284" w:right="441" w:firstLine="452"/>
        <w:rPr>
          <w:sz w:val="24"/>
          <w:szCs w:val="24"/>
        </w:rPr>
      </w:pPr>
      <w:r w:rsidRPr="00806895">
        <w:rPr>
          <w:sz w:val="24"/>
          <w:szCs w:val="24"/>
        </w:rPr>
        <w:t>—сравнивать</w:t>
      </w:r>
      <w:r w:rsidRPr="00806895">
        <w:rPr>
          <w:spacing w:val="-7"/>
          <w:sz w:val="24"/>
          <w:szCs w:val="24"/>
        </w:rPr>
        <w:t xml:space="preserve"> </w:t>
      </w:r>
      <w:r w:rsidRPr="00806895">
        <w:rPr>
          <w:sz w:val="24"/>
          <w:szCs w:val="24"/>
        </w:rPr>
        <w:t>произведения,</w:t>
      </w:r>
      <w:r w:rsidRPr="00806895">
        <w:rPr>
          <w:spacing w:val="-8"/>
          <w:sz w:val="24"/>
          <w:szCs w:val="24"/>
        </w:rPr>
        <w:t xml:space="preserve"> </w:t>
      </w:r>
      <w:r w:rsidRPr="00806895">
        <w:rPr>
          <w:sz w:val="24"/>
          <w:szCs w:val="24"/>
        </w:rPr>
        <w:t>относящиеся</w:t>
      </w:r>
      <w:r w:rsidRPr="00806895">
        <w:rPr>
          <w:spacing w:val="-11"/>
          <w:sz w:val="24"/>
          <w:szCs w:val="24"/>
        </w:rPr>
        <w:t xml:space="preserve"> </w:t>
      </w:r>
      <w:r w:rsidRPr="00806895">
        <w:rPr>
          <w:sz w:val="24"/>
          <w:szCs w:val="24"/>
        </w:rPr>
        <w:t>к</w:t>
      </w:r>
      <w:r w:rsidRPr="00806895">
        <w:rPr>
          <w:spacing w:val="-16"/>
          <w:sz w:val="24"/>
          <w:szCs w:val="24"/>
        </w:rPr>
        <w:t xml:space="preserve"> </w:t>
      </w:r>
      <w:r w:rsidRPr="00806895">
        <w:rPr>
          <w:sz w:val="24"/>
          <w:szCs w:val="24"/>
        </w:rPr>
        <w:t>одной</w:t>
      </w:r>
      <w:r w:rsidRPr="00806895">
        <w:rPr>
          <w:spacing w:val="-13"/>
          <w:sz w:val="24"/>
          <w:szCs w:val="24"/>
        </w:rPr>
        <w:t xml:space="preserve"> </w:t>
      </w:r>
      <w:r w:rsidRPr="00806895">
        <w:rPr>
          <w:sz w:val="24"/>
          <w:szCs w:val="24"/>
        </w:rPr>
        <w:t>теме,</w:t>
      </w:r>
      <w:r w:rsidRPr="00806895">
        <w:rPr>
          <w:spacing w:val="-16"/>
          <w:sz w:val="24"/>
          <w:szCs w:val="24"/>
        </w:rPr>
        <w:t xml:space="preserve"> </w:t>
      </w:r>
      <w:r w:rsidRPr="00806895">
        <w:rPr>
          <w:sz w:val="24"/>
          <w:szCs w:val="24"/>
        </w:rPr>
        <w:t>но</w:t>
      </w:r>
      <w:r w:rsidRPr="00806895">
        <w:rPr>
          <w:spacing w:val="-16"/>
          <w:sz w:val="24"/>
          <w:szCs w:val="24"/>
        </w:rPr>
        <w:t xml:space="preserve"> </w:t>
      </w:r>
      <w:r w:rsidRPr="00806895">
        <w:rPr>
          <w:sz w:val="24"/>
          <w:szCs w:val="24"/>
        </w:rPr>
        <w:t>разным</w:t>
      </w:r>
      <w:r w:rsidRPr="00806895">
        <w:rPr>
          <w:spacing w:val="-9"/>
          <w:sz w:val="24"/>
          <w:szCs w:val="24"/>
        </w:rPr>
        <w:t xml:space="preserve"> </w:t>
      </w:r>
      <w:r w:rsidRPr="00806895">
        <w:rPr>
          <w:sz w:val="24"/>
          <w:szCs w:val="24"/>
        </w:rPr>
        <w:t>жанрам;</w:t>
      </w:r>
      <w:r w:rsidRPr="00806895">
        <w:rPr>
          <w:spacing w:val="-11"/>
          <w:sz w:val="24"/>
          <w:szCs w:val="24"/>
        </w:rPr>
        <w:t xml:space="preserve"> </w:t>
      </w:r>
      <w:r w:rsidRPr="00806895">
        <w:rPr>
          <w:sz w:val="24"/>
          <w:szCs w:val="24"/>
        </w:rPr>
        <w:t>произведения одного</w:t>
      </w:r>
      <w:r w:rsidRPr="00806895">
        <w:rPr>
          <w:spacing w:val="-6"/>
          <w:sz w:val="24"/>
          <w:szCs w:val="24"/>
        </w:rPr>
        <w:t xml:space="preserve"> </w:t>
      </w:r>
      <w:r w:rsidRPr="00806895">
        <w:rPr>
          <w:sz w:val="24"/>
          <w:szCs w:val="24"/>
        </w:rPr>
        <w:t>жанра,</w:t>
      </w:r>
      <w:r w:rsidRPr="00806895">
        <w:rPr>
          <w:spacing w:val="-4"/>
          <w:sz w:val="24"/>
          <w:szCs w:val="24"/>
        </w:rPr>
        <w:t xml:space="preserve"> </w:t>
      </w:r>
      <w:r w:rsidRPr="00806895">
        <w:rPr>
          <w:sz w:val="24"/>
          <w:szCs w:val="24"/>
        </w:rPr>
        <w:t>но</w:t>
      </w:r>
      <w:r w:rsidRPr="00806895">
        <w:rPr>
          <w:spacing w:val="-10"/>
          <w:sz w:val="24"/>
          <w:szCs w:val="24"/>
        </w:rPr>
        <w:t xml:space="preserve"> </w:t>
      </w:r>
      <w:r w:rsidRPr="00806895">
        <w:rPr>
          <w:sz w:val="24"/>
          <w:szCs w:val="24"/>
        </w:rPr>
        <w:t>разной</w:t>
      </w:r>
      <w:r w:rsidRPr="00806895">
        <w:rPr>
          <w:spacing w:val="-2"/>
          <w:sz w:val="24"/>
          <w:szCs w:val="24"/>
        </w:rPr>
        <w:t xml:space="preserve"> </w:t>
      </w:r>
      <w:r w:rsidRPr="00806895">
        <w:rPr>
          <w:sz w:val="24"/>
          <w:szCs w:val="24"/>
        </w:rPr>
        <w:t>тематики;</w:t>
      </w:r>
    </w:p>
    <w:p w:rsidR="00843EE2" w:rsidRPr="00806895" w:rsidRDefault="00843EE2" w:rsidP="00806895">
      <w:pPr>
        <w:pStyle w:val="ad"/>
        <w:spacing w:before="11" w:line="228" w:lineRule="auto"/>
        <w:ind w:left="284" w:right="441" w:firstLine="453"/>
        <w:rPr>
          <w:sz w:val="24"/>
          <w:szCs w:val="24"/>
        </w:rPr>
      </w:pPr>
      <w:r w:rsidRPr="00806895">
        <w:rPr>
          <w:w w:val="95"/>
          <w:sz w:val="24"/>
          <w:szCs w:val="24"/>
        </w:rPr>
        <w:t xml:space="preserve">—исследовать текст: находить описания в произведениях разных жанров (портрет, пейзаж, </w:t>
      </w:r>
      <w:r w:rsidRPr="00806895">
        <w:rPr>
          <w:spacing w:val="-2"/>
          <w:sz w:val="24"/>
          <w:szCs w:val="24"/>
        </w:rPr>
        <w:t>интерьер).</w:t>
      </w:r>
    </w:p>
    <w:p w:rsidR="00843EE2" w:rsidRPr="00806895" w:rsidRDefault="00843EE2" w:rsidP="00806895">
      <w:pPr>
        <w:pStyle w:val="ad"/>
        <w:spacing w:before="3"/>
        <w:ind w:left="284" w:right="441"/>
        <w:rPr>
          <w:sz w:val="24"/>
          <w:szCs w:val="24"/>
        </w:rPr>
      </w:pPr>
      <w:r w:rsidRPr="00806895">
        <w:rPr>
          <w:sz w:val="24"/>
          <w:szCs w:val="24"/>
        </w:rPr>
        <w:t>Работа</w:t>
      </w:r>
      <w:r w:rsidRPr="00806895">
        <w:rPr>
          <w:spacing w:val="4"/>
          <w:sz w:val="24"/>
          <w:szCs w:val="24"/>
        </w:rPr>
        <w:t xml:space="preserve"> </w:t>
      </w:r>
      <w:r w:rsidRPr="00806895">
        <w:rPr>
          <w:sz w:val="24"/>
          <w:szCs w:val="24"/>
        </w:rPr>
        <w:t>с</w:t>
      </w:r>
      <w:r w:rsidRPr="00806895">
        <w:rPr>
          <w:spacing w:val="-10"/>
          <w:sz w:val="24"/>
          <w:szCs w:val="24"/>
        </w:rPr>
        <w:t xml:space="preserve"> </w:t>
      </w:r>
      <w:r w:rsidRPr="00806895">
        <w:rPr>
          <w:spacing w:val="-2"/>
          <w:sz w:val="24"/>
          <w:szCs w:val="24"/>
        </w:rPr>
        <w:t>информацией:</w:t>
      </w:r>
    </w:p>
    <w:p w:rsidR="00843EE2" w:rsidRPr="00806895" w:rsidRDefault="00843EE2" w:rsidP="00806895">
      <w:pPr>
        <w:pStyle w:val="ad"/>
        <w:tabs>
          <w:tab w:val="left" w:pos="2859"/>
          <w:tab w:val="left" w:pos="4651"/>
          <w:tab w:val="left" w:pos="6190"/>
          <w:tab w:val="left" w:pos="7397"/>
        </w:tabs>
        <w:spacing w:before="79" w:line="228" w:lineRule="auto"/>
        <w:ind w:left="284" w:right="441" w:firstLine="453"/>
        <w:jc w:val="left"/>
        <w:rPr>
          <w:sz w:val="24"/>
          <w:szCs w:val="24"/>
        </w:rPr>
      </w:pPr>
      <w:r w:rsidRPr="00806895">
        <w:rPr>
          <w:spacing w:val="-2"/>
          <w:sz w:val="24"/>
          <w:szCs w:val="24"/>
        </w:rPr>
        <w:t>—сравнивать</w:t>
      </w:r>
      <w:r w:rsidR="00377679">
        <w:rPr>
          <w:sz w:val="24"/>
          <w:szCs w:val="24"/>
        </w:rPr>
        <w:t xml:space="preserve">  </w:t>
      </w:r>
      <w:r w:rsidRPr="00806895">
        <w:rPr>
          <w:spacing w:val="-2"/>
          <w:sz w:val="24"/>
          <w:szCs w:val="24"/>
        </w:rPr>
        <w:t>информацию</w:t>
      </w:r>
      <w:r w:rsidR="00377679">
        <w:rPr>
          <w:sz w:val="24"/>
          <w:szCs w:val="24"/>
        </w:rPr>
        <w:t xml:space="preserve">  </w:t>
      </w:r>
      <w:r w:rsidRPr="00806895">
        <w:rPr>
          <w:spacing w:val="-2"/>
          <w:sz w:val="24"/>
          <w:szCs w:val="24"/>
        </w:rPr>
        <w:t>словесную</w:t>
      </w:r>
      <w:r w:rsidR="00377679">
        <w:rPr>
          <w:sz w:val="24"/>
          <w:szCs w:val="24"/>
        </w:rPr>
        <w:t xml:space="preserve">  </w:t>
      </w:r>
      <w:r w:rsidRPr="00806895">
        <w:rPr>
          <w:spacing w:val="-2"/>
          <w:sz w:val="24"/>
          <w:szCs w:val="24"/>
        </w:rPr>
        <w:t>(текст),</w:t>
      </w:r>
      <w:r w:rsidR="00377679">
        <w:rPr>
          <w:spacing w:val="-2"/>
          <w:sz w:val="24"/>
          <w:szCs w:val="24"/>
        </w:rPr>
        <w:t xml:space="preserve"> </w:t>
      </w:r>
      <w:r w:rsidRPr="00806895">
        <w:rPr>
          <w:spacing w:val="-2"/>
          <w:w w:val="95"/>
          <w:sz w:val="24"/>
          <w:szCs w:val="24"/>
        </w:rPr>
        <w:t xml:space="preserve">графическую/изобразительную </w:t>
      </w:r>
      <w:r w:rsidRPr="00806895">
        <w:rPr>
          <w:w w:val="95"/>
          <w:sz w:val="24"/>
          <w:szCs w:val="24"/>
        </w:rPr>
        <w:t>(иллюстрация), звуковую (музыкальное произведение);</w:t>
      </w:r>
    </w:p>
    <w:p w:rsidR="00843EE2" w:rsidRPr="00806895" w:rsidRDefault="00843EE2" w:rsidP="00806895">
      <w:pPr>
        <w:pStyle w:val="ad"/>
        <w:tabs>
          <w:tab w:val="left" w:pos="2648"/>
          <w:tab w:val="left" w:pos="4328"/>
          <w:tab w:val="left" w:pos="4759"/>
          <w:tab w:val="left" w:pos="5784"/>
          <w:tab w:val="left" w:pos="7251"/>
          <w:tab w:val="left" w:pos="8969"/>
          <w:tab w:val="left" w:pos="10467"/>
        </w:tabs>
        <w:spacing w:before="1" w:line="232" w:lineRule="auto"/>
        <w:ind w:left="284" w:right="441" w:firstLine="453"/>
        <w:jc w:val="left"/>
        <w:rPr>
          <w:sz w:val="24"/>
          <w:szCs w:val="24"/>
        </w:rPr>
      </w:pPr>
      <w:r w:rsidRPr="00806895">
        <w:rPr>
          <w:spacing w:val="-2"/>
          <w:sz w:val="24"/>
          <w:szCs w:val="24"/>
        </w:rPr>
        <w:t>—подбирать</w:t>
      </w:r>
      <w:r w:rsidR="00377679">
        <w:rPr>
          <w:sz w:val="24"/>
          <w:szCs w:val="24"/>
        </w:rPr>
        <w:t xml:space="preserve">  </w:t>
      </w:r>
      <w:r w:rsidRPr="00806895">
        <w:rPr>
          <w:spacing w:val="-2"/>
          <w:sz w:val="24"/>
          <w:szCs w:val="24"/>
        </w:rPr>
        <w:t>иллюстрации</w:t>
      </w:r>
      <w:r w:rsidR="00377679">
        <w:rPr>
          <w:sz w:val="24"/>
          <w:szCs w:val="24"/>
        </w:rPr>
        <w:t xml:space="preserve">  </w:t>
      </w:r>
      <w:r w:rsidRPr="00806895">
        <w:rPr>
          <w:spacing w:val="-10"/>
          <w:sz w:val="24"/>
          <w:szCs w:val="24"/>
        </w:rPr>
        <w:t>к</w:t>
      </w:r>
      <w:r w:rsidR="00377679">
        <w:rPr>
          <w:sz w:val="24"/>
          <w:szCs w:val="24"/>
        </w:rPr>
        <w:t xml:space="preserve">  </w:t>
      </w:r>
      <w:r w:rsidRPr="00806895">
        <w:rPr>
          <w:spacing w:val="-2"/>
          <w:sz w:val="24"/>
          <w:szCs w:val="24"/>
        </w:rPr>
        <w:t>тексту,</w:t>
      </w:r>
      <w:r w:rsidRPr="00806895">
        <w:rPr>
          <w:sz w:val="24"/>
          <w:szCs w:val="24"/>
        </w:rPr>
        <w:tab/>
      </w:r>
      <w:r w:rsidRPr="00806895">
        <w:rPr>
          <w:spacing w:val="-2"/>
          <w:sz w:val="24"/>
          <w:szCs w:val="24"/>
        </w:rPr>
        <w:t>соотносить</w:t>
      </w:r>
      <w:r w:rsidR="00377679">
        <w:rPr>
          <w:sz w:val="24"/>
          <w:szCs w:val="24"/>
        </w:rPr>
        <w:t xml:space="preserve">  </w:t>
      </w:r>
      <w:r w:rsidRPr="00806895">
        <w:rPr>
          <w:spacing w:val="-2"/>
          <w:sz w:val="24"/>
          <w:szCs w:val="24"/>
        </w:rPr>
        <w:t>произведения</w:t>
      </w:r>
      <w:r w:rsidR="00377679">
        <w:rPr>
          <w:sz w:val="24"/>
          <w:szCs w:val="24"/>
        </w:rPr>
        <w:t xml:space="preserve">  </w:t>
      </w:r>
      <w:r w:rsidRPr="00806895">
        <w:rPr>
          <w:spacing w:val="-2"/>
          <w:sz w:val="24"/>
          <w:szCs w:val="24"/>
        </w:rPr>
        <w:t>литературы</w:t>
      </w:r>
      <w:r w:rsidRPr="00806895">
        <w:rPr>
          <w:sz w:val="24"/>
          <w:szCs w:val="24"/>
        </w:rPr>
        <w:tab/>
      </w:r>
      <w:r w:rsidRPr="00806895">
        <w:rPr>
          <w:spacing w:val="-12"/>
          <w:sz w:val="24"/>
          <w:szCs w:val="24"/>
        </w:rPr>
        <w:t xml:space="preserve">и </w:t>
      </w:r>
      <w:r w:rsidRPr="00806895">
        <w:rPr>
          <w:w w:val="95"/>
          <w:sz w:val="24"/>
          <w:szCs w:val="24"/>
        </w:rPr>
        <w:t>изобразительного искусства по тематике, настроению,</w:t>
      </w:r>
      <w:r w:rsidRPr="00806895">
        <w:rPr>
          <w:sz w:val="24"/>
          <w:szCs w:val="24"/>
        </w:rPr>
        <w:t xml:space="preserve"> </w:t>
      </w:r>
      <w:r w:rsidRPr="00806895">
        <w:rPr>
          <w:w w:val="95"/>
          <w:sz w:val="24"/>
          <w:szCs w:val="24"/>
        </w:rPr>
        <w:t>средствам выразительности;</w:t>
      </w:r>
    </w:p>
    <w:p w:rsidR="00843EE2" w:rsidRPr="00806895" w:rsidRDefault="00843EE2" w:rsidP="00377679">
      <w:pPr>
        <w:pStyle w:val="ad"/>
        <w:spacing w:line="282" w:lineRule="exact"/>
        <w:ind w:left="284" w:right="441" w:firstLine="425"/>
        <w:jc w:val="left"/>
        <w:rPr>
          <w:sz w:val="24"/>
          <w:szCs w:val="24"/>
        </w:rPr>
      </w:pPr>
      <w:r w:rsidRPr="00806895">
        <w:rPr>
          <w:w w:val="95"/>
          <w:sz w:val="24"/>
          <w:szCs w:val="24"/>
        </w:rPr>
        <w:t>—выбирать</w:t>
      </w:r>
      <w:r w:rsidRPr="00806895">
        <w:rPr>
          <w:spacing w:val="1"/>
          <w:sz w:val="24"/>
          <w:szCs w:val="24"/>
        </w:rPr>
        <w:t xml:space="preserve"> </w:t>
      </w:r>
      <w:r w:rsidRPr="00806895">
        <w:rPr>
          <w:w w:val="95"/>
          <w:sz w:val="24"/>
          <w:szCs w:val="24"/>
        </w:rPr>
        <w:t>книгу</w:t>
      </w:r>
      <w:r w:rsidRPr="00806895">
        <w:rPr>
          <w:spacing w:val="-7"/>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библиотеке</w:t>
      </w:r>
      <w:r w:rsidRPr="00806895">
        <w:rPr>
          <w:spacing w:val="5"/>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соответствии</w:t>
      </w:r>
      <w:r w:rsidRPr="00806895">
        <w:rPr>
          <w:spacing w:val="6"/>
          <w:sz w:val="24"/>
          <w:szCs w:val="24"/>
        </w:rPr>
        <w:t xml:space="preserve"> </w:t>
      </w:r>
      <w:r w:rsidRPr="00806895">
        <w:rPr>
          <w:w w:val="95"/>
          <w:sz w:val="24"/>
          <w:szCs w:val="24"/>
        </w:rPr>
        <w:t>с</w:t>
      </w:r>
      <w:r w:rsidRPr="00806895">
        <w:rPr>
          <w:spacing w:val="-9"/>
          <w:w w:val="95"/>
          <w:sz w:val="24"/>
          <w:szCs w:val="24"/>
        </w:rPr>
        <w:t xml:space="preserve"> </w:t>
      </w:r>
      <w:r w:rsidRPr="00806895">
        <w:rPr>
          <w:w w:val="95"/>
          <w:sz w:val="24"/>
          <w:szCs w:val="24"/>
        </w:rPr>
        <w:t>учебной</w:t>
      </w:r>
      <w:r w:rsidRPr="00806895">
        <w:rPr>
          <w:spacing w:val="-5"/>
          <w:w w:val="95"/>
          <w:sz w:val="24"/>
          <w:szCs w:val="24"/>
        </w:rPr>
        <w:t xml:space="preserve"> </w:t>
      </w:r>
      <w:r w:rsidRPr="00806895">
        <w:rPr>
          <w:w w:val="95"/>
          <w:sz w:val="24"/>
          <w:szCs w:val="24"/>
        </w:rPr>
        <w:t>задачей;</w:t>
      </w:r>
      <w:r w:rsidRPr="00806895">
        <w:rPr>
          <w:spacing w:val="-4"/>
          <w:w w:val="95"/>
          <w:sz w:val="24"/>
          <w:szCs w:val="24"/>
        </w:rPr>
        <w:t xml:space="preserve"> </w:t>
      </w:r>
      <w:r w:rsidRPr="00806895">
        <w:rPr>
          <w:w w:val="95"/>
          <w:sz w:val="24"/>
          <w:szCs w:val="24"/>
        </w:rPr>
        <w:t>составлять</w:t>
      </w:r>
      <w:r w:rsidRPr="00806895">
        <w:rPr>
          <w:spacing w:val="2"/>
          <w:sz w:val="24"/>
          <w:szCs w:val="24"/>
        </w:rPr>
        <w:t xml:space="preserve"> </w:t>
      </w:r>
      <w:r w:rsidRPr="00806895">
        <w:rPr>
          <w:spacing w:val="-2"/>
          <w:w w:val="95"/>
          <w:sz w:val="24"/>
          <w:szCs w:val="24"/>
        </w:rPr>
        <w:t>аннотацию.</w:t>
      </w:r>
    </w:p>
    <w:p w:rsidR="00843EE2" w:rsidRPr="00806895" w:rsidRDefault="00843EE2" w:rsidP="00806895">
      <w:pPr>
        <w:pStyle w:val="Heading1"/>
        <w:ind w:left="284" w:right="441"/>
        <w:jc w:val="left"/>
        <w:rPr>
          <w:sz w:val="24"/>
          <w:szCs w:val="24"/>
        </w:rPr>
      </w:pPr>
      <w:r w:rsidRPr="00806895">
        <w:rPr>
          <w:spacing w:val="-2"/>
          <w:w w:val="95"/>
          <w:sz w:val="24"/>
          <w:szCs w:val="24"/>
        </w:rPr>
        <w:t>Коммуникативные</w:t>
      </w:r>
      <w:r w:rsidRPr="00806895">
        <w:rPr>
          <w:spacing w:val="-5"/>
          <w:w w:val="95"/>
          <w:sz w:val="24"/>
          <w:szCs w:val="24"/>
        </w:rPr>
        <w:t xml:space="preserve"> </w:t>
      </w:r>
      <w:r w:rsidRPr="00806895">
        <w:rPr>
          <w:spacing w:val="-2"/>
          <w:w w:val="95"/>
          <w:sz w:val="24"/>
          <w:szCs w:val="24"/>
        </w:rPr>
        <w:t>универсальные</w:t>
      </w:r>
      <w:r w:rsidRPr="00806895">
        <w:rPr>
          <w:spacing w:val="29"/>
          <w:sz w:val="24"/>
          <w:szCs w:val="24"/>
        </w:rPr>
        <w:t xml:space="preserve"> </w:t>
      </w:r>
      <w:r w:rsidRPr="00806895">
        <w:rPr>
          <w:spacing w:val="-2"/>
          <w:w w:val="95"/>
          <w:sz w:val="24"/>
          <w:szCs w:val="24"/>
        </w:rPr>
        <w:t>учебные</w:t>
      </w:r>
      <w:r w:rsidRPr="00806895">
        <w:rPr>
          <w:spacing w:val="14"/>
          <w:sz w:val="24"/>
          <w:szCs w:val="24"/>
        </w:rPr>
        <w:t xml:space="preserve"> </w:t>
      </w:r>
      <w:r w:rsidRPr="00806895">
        <w:rPr>
          <w:spacing w:val="-2"/>
          <w:w w:val="95"/>
          <w:sz w:val="24"/>
          <w:szCs w:val="24"/>
        </w:rPr>
        <w:t>действия:</w:t>
      </w:r>
    </w:p>
    <w:p w:rsidR="00843EE2" w:rsidRPr="00806895" w:rsidRDefault="00843EE2" w:rsidP="00806895">
      <w:pPr>
        <w:pStyle w:val="ad"/>
        <w:spacing w:before="7" w:line="228" w:lineRule="auto"/>
        <w:ind w:left="284" w:right="441" w:firstLine="453"/>
        <w:jc w:val="left"/>
        <w:rPr>
          <w:sz w:val="24"/>
          <w:szCs w:val="24"/>
        </w:rPr>
      </w:pPr>
      <w:r w:rsidRPr="00806895">
        <w:rPr>
          <w:spacing w:val="-2"/>
          <w:sz w:val="24"/>
          <w:szCs w:val="24"/>
        </w:rPr>
        <w:t>—читать</w:t>
      </w:r>
      <w:r w:rsidRPr="00806895">
        <w:rPr>
          <w:spacing w:val="35"/>
          <w:sz w:val="24"/>
          <w:szCs w:val="24"/>
        </w:rPr>
        <w:t xml:space="preserve"> </w:t>
      </w:r>
      <w:r w:rsidRPr="00806895">
        <w:rPr>
          <w:spacing w:val="-2"/>
          <w:sz w:val="24"/>
          <w:szCs w:val="24"/>
        </w:rPr>
        <w:t>текст</w:t>
      </w:r>
      <w:r w:rsidRPr="00806895">
        <w:rPr>
          <w:spacing w:val="35"/>
          <w:sz w:val="24"/>
          <w:szCs w:val="24"/>
        </w:rPr>
        <w:t xml:space="preserve"> </w:t>
      </w:r>
      <w:r w:rsidRPr="00806895">
        <w:rPr>
          <w:spacing w:val="-2"/>
          <w:sz w:val="24"/>
          <w:szCs w:val="24"/>
        </w:rPr>
        <w:t>с</w:t>
      </w:r>
      <w:r w:rsidRPr="00806895">
        <w:rPr>
          <w:spacing w:val="23"/>
          <w:sz w:val="24"/>
          <w:szCs w:val="24"/>
        </w:rPr>
        <w:t xml:space="preserve"> </w:t>
      </w:r>
      <w:r w:rsidRPr="00806895">
        <w:rPr>
          <w:spacing w:val="-2"/>
          <w:sz w:val="24"/>
          <w:szCs w:val="24"/>
        </w:rPr>
        <w:t>разными</w:t>
      </w:r>
      <w:r w:rsidRPr="00806895">
        <w:rPr>
          <w:spacing w:val="35"/>
          <w:sz w:val="24"/>
          <w:szCs w:val="24"/>
        </w:rPr>
        <w:t xml:space="preserve"> </w:t>
      </w:r>
      <w:r w:rsidRPr="00806895">
        <w:rPr>
          <w:spacing w:val="-2"/>
          <w:sz w:val="24"/>
          <w:szCs w:val="24"/>
        </w:rPr>
        <w:t>интонациями,</w:t>
      </w:r>
      <w:r w:rsidRPr="00806895">
        <w:rPr>
          <w:spacing w:val="40"/>
          <w:sz w:val="24"/>
          <w:szCs w:val="24"/>
        </w:rPr>
        <w:t xml:space="preserve"> </w:t>
      </w:r>
      <w:r w:rsidRPr="00806895">
        <w:rPr>
          <w:spacing w:val="-2"/>
          <w:sz w:val="24"/>
          <w:szCs w:val="24"/>
        </w:rPr>
        <w:t>передавая</w:t>
      </w:r>
      <w:r w:rsidRPr="00806895">
        <w:rPr>
          <w:spacing w:val="40"/>
          <w:sz w:val="24"/>
          <w:szCs w:val="24"/>
        </w:rPr>
        <w:t xml:space="preserve"> </w:t>
      </w:r>
      <w:r w:rsidRPr="00806895">
        <w:rPr>
          <w:spacing w:val="-2"/>
          <w:sz w:val="24"/>
          <w:szCs w:val="24"/>
        </w:rPr>
        <w:t>своё</w:t>
      </w:r>
      <w:r w:rsidRPr="00806895">
        <w:rPr>
          <w:spacing w:val="29"/>
          <w:sz w:val="24"/>
          <w:szCs w:val="24"/>
        </w:rPr>
        <w:t xml:space="preserve"> </w:t>
      </w:r>
      <w:r w:rsidRPr="00806895">
        <w:rPr>
          <w:spacing w:val="-2"/>
          <w:sz w:val="24"/>
          <w:szCs w:val="24"/>
        </w:rPr>
        <w:t>отношение</w:t>
      </w:r>
      <w:r w:rsidRPr="00806895">
        <w:rPr>
          <w:spacing w:val="40"/>
          <w:sz w:val="24"/>
          <w:szCs w:val="24"/>
        </w:rPr>
        <w:t xml:space="preserve"> </w:t>
      </w:r>
      <w:r w:rsidRPr="00806895">
        <w:rPr>
          <w:spacing w:val="-2"/>
          <w:sz w:val="24"/>
          <w:szCs w:val="24"/>
        </w:rPr>
        <w:t>к</w:t>
      </w:r>
      <w:r w:rsidRPr="00806895">
        <w:rPr>
          <w:spacing w:val="24"/>
          <w:sz w:val="24"/>
          <w:szCs w:val="24"/>
        </w:rPr>
        <w:t xml:space="preserve"> </w:t>
      </w:r>
      <w:r w:rsidRPr="00806895">
        <w:rPr>
          <w:spacing w:val="-2"/>
          <w:sz w:val="24"/>
          <w:szCs w:val="24"/>
        </w:rPr>
        <w:t>событиям,</w:t>
      </w:r>
      <w:r w:rsidRPr="00806895">
        <w:rPr>
          <w:spacing w:val="38"/>
          <w:sz w:val="24"/>
          <w:szCs w:val="24"/>
        </w:rPr>
        <w:t xml:space="preserve"> </w:t>
      </w:r>
      <w:r w:rsidRPr="00806895">
        <w:rPr>
          <w:spacing w:val="-2"/>
          <w:sz w:val="24"/>
          <w:szCs w:val="24"/>
        </w:rPr>
        <w:t>героям произведения;</w:t>
      </w:r>
    </w:p>
    <w:p w:rsidR="00843EE2" w:rsidRPr="00806895" w:rsidRDefault="00843EE2" w:rsidP="001E0016">
      <w:pPr>
        <w:pStyle w:val="a3"/>
        <w:widowControl w:val="0"/>
        <w:numPr>
          <w:ilvl w:val="0"/>
          <w:numId w:val="57"/>
        </w:numPr>
        <w:tabs>
          <w:tab w:val="left" w:pos="993"/>
        </w:tabs>
        <w:autoSpaceDE w:val="0"/>
        <w:autoSpaceDN w:val="0"/>
        <w:spacing w:after="0" w:line="280"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формулировать</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вопросы</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основным</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событиям</w:t>
      </w:r>
      <w:r w:rsidRPr="00806895">
        <w:rPr>
          <w:rFonts w:ascii="Times New Roman" w:hAnsi="Times New Roman" w:cs="Times New Roman"/>
          <w:spacing w:val="-6"/>
          <w:w w:val="95"/>
          <w:sz w:val="24"/>
          <w:szCs w:val="24"/>
        </w:rPr>
        <w:t xml:space="preserve"> </w:t>
      </w:r>
      <w:r w:rsidRPr="00806895">
        <w:rPr>
          <w:rFonts w:ascii="Times New Roman" w:hAnsi="Times New Roman" w:cs="Times New Roman"/>
          <w:spacing w:val="-2"/>
          <w:w w:val="95"/>
          <w:sz w:val="24"/>
          <w:szCs w:val="24"/>
        </w:rPr>
        <w:t>текста;</w:t>
      </w:r>
    </w:p>
    <w:p w:rsidR="00843EE2" w:rsidRPr="00806895" w:rsidRDefault="00843EE2" w:rsidP="00377679">
      <w:pPr>
        <w:pStyle w:val="ad"/>
        <w:spacing w:line="281" w:lineRule="exact"/>
        <w:ind w:left="284" w:right="441" w:firstLine="425"/>
        <w:jc w:val="left"/>
        <w:rPr>
          <w:sz w:val="24"/>
          <w:szCs w:val="24"/>
        </w:rPr>
      </w:pPr>
      <w:r w:rsidRPr="00806895">
        <w:rPr>
          <w:w w:val="95"/>
          <w:sz w:val="24"/>
          <w:szCs w:val="24"/>
        </w:rPr>
        <w:t>—пересказывать</w:t>
      </w:r>
      <w:r w:rsidRPr="00806895">
        <w:rPr>
          <w:spacing w:val="-13"/>
          <w:w w:val="95"/>
          <w:sz w:val="24"/>
          <w:szCs w:val="24"/>
        </w:rPr>
        <w:t xml:space="preserve"> </w:t>
      </w:r>
      <w:r w:rsidRPr="00806895">
        <w:rPr>
          <w:w w:val="95"/>
          <w:sz w:val="24"/>
          <w:szCs w:val="24"/>
        </w:rPr>
        <w:t>текст</w:t>
      </w:r>
      <w:r w:rsidRPr="00806895">
        <w:rPr>
          <w:spacing w:val="-3"/>
          <w:w w:val="95"/>
          <w:sz w:val="24"/>
          <w:szCs w:val="24"/>
        </w:rPr>
        <w:t xml:space="preserve"> </w:t>
      </w:r>
      <w:r w:rsidRPr="00806895">
        <w:rPr>
          <w:w w:val="95"/>
          <w:sz w:val="24"/>
          <w:szCs w:val="24"/>
        </w:rPr>
        <w:t>(подробно,</w:t>
      </w:r>
      <w:r w:rsidRPr="00806895">
        <w:rPr>
          <w:spacing w:val="1"/>
          <w:sz w:val="24"/>
          <w:szCs w:val="24"/>
        </w:rPr>
        <w:t xml:space="preserve"> </w:t>
      </w:r>
      <w:r w:rsidRPr="00806895">
        <w:rPr>
          <w:w w:val="95"/>
          <w:sz w:val="24"/>
          <w:szCs w:val="24"/>
        </w:rPr>
        <w:t>выборочно,</w:t>
      </w:r>
      <w:r w:rsidRPr="00806895">
        <w:rPr>
          <w:spacing w:val="2"/>
          <w:sz w:val="24"/>
          <w:szCs w:val="24"/>
        </w:rPr>
        <w:t xml:space="preserve"> </w:t>
      </w:r>
      <w:r w:rsidRPr="00806895">
        <w:rPr>
          <w:w w:val="95"/>
          <w:sz w:val="24"/>
          <w:szCs w:val="24"/>
        </w:rPr>
        <w:t>с</w:t>
      </w:r>
      <w:r w:rsidRPr="00806895">
        <w:rPr>
          <w:spacing w:val="-9"/>
          <w:w w:val="95"/>
          <w:sz w:val="24"/>
          <w:szCs w:val="24"/>
        </w:rPr>
        <w:t xml:space="preserve"> </w:t>
      </w:r>
      <w:r w:rsidRPr="00806895">
        <w:rPr>
          <w:w w:val="95"/>
          <w:sz w:val="24"/>
          <w:szCs w:val="24"/>
        </w:rPr>
        <w:t>изменением</w:t>
      </w:r>
      <w:r w:rsidRPr="00806895">
        <w:rPr>
          <w:spacing w:val="-1"/>
          <w:sz w:val="24"/>
          <w:szCs w:val="24"/>
        </w:rPr>
        <w:t xml:space="preserve"> </w:t>
      </w:r>
      <w:r w:rsidRPr="00806895">
        <w:rPr>
          <w:spacing w:val="-2"/>
          <w:w w:val="95"/>
          <w:sz w:val="24"/>
          <w:szCs w:val="24"/>
        </w:rPr>
        <w:t>лица);</w:t>
      </w:r>
    </w:p>
    <w:p w:rsidR="00843EE2" w:rsidRPr="00806895" w:rsidRDefault="00843EE2" w:rsidP="00806895">
      <w:pPr>
        <w:pStyle w:val="ad"/>
        <w:tabs>
          <w:tab w:val="left" w:pos="2955"/>
          <w:tab w:val="left" w:pos="4277"/>
          <w:tab w:val="left" w:pos="5931"/>
          <w:tab w:val="left" w:pos="7661"/>
          <w:tab w:val="left" w:pos="8803"/>
        </w:tabs>
        <w:spacing w:before="7" w:line="228" w:lineRule="auto"/>
        <w:ind w:left="284" w:right="441" w:firstLine="453"/>
        <w:jc w:val="left"/>
        <w:rPr>
          <w:sz w:val="24"/>
          <w:szCs w:val="24"/>
        </w:rPr>
      </w:pPr>
      <w:r w:rsidRPr="00806895">
        <w:rPr>
          <w:spacing w:val="-2"/>
          <w:sz w:val="24"/>
          <w:szCs w:val="24"/>
        </w:rPr>
        <w:t>—выразительно</w:t>
      </w:r>
      <w:r w:rsidRPr="00806895">
        <w:rPr>
          <w:sz w:val="24"/>
          <w:szCs w:val="24"/>
        </w:rPr>
        <w:tab/>
      </w:r>
      <w:r w:rsidRPr="00806895">
        <w:rPr>
          <w:spacing w:val="-2"/>
          <w:w w:val="95"/>
          <w:sz w:val="24"/>
          <w:szCs w:val="24"/>
        </w:rPr>
        <w:t>исполнять</w:t>
      </w:r>
      <w:r w:rsidRPr="00806895">
        <w:rPr>
          <w:sz w:val="24"/>
          <w:szCs w:val="24"/>
        </w:rPr>
        <w:tab/>
      </w:r>
      <w:r w:rsidRPr="00806895">
        <w:rPr>
          <w:spacing w:val="-2"/>
          <w:sz w:val="24"/>
          <w:szCs w:val="24"/>
        </w:rPr>
        <w:t>стихотворное</w:t>
      </w:r>
      <w:r w:rsidRPr="00806895">
        <w:rPr>
          <w:sz w:val="24"/>
          <w:szCs w:val="24"/>
        </w:rPr>
        <w:tab/>
      </w:r>
      <w:r w:rsidRPr="00806895">
        <w:rPr>
          <w:spacing w:val="-2"/>
          <w:sz w:val="24"/>
          <w:szCs w:val="24"/>
        </w:rPr>
        <w:t>произведение,</w:t>
      </w:r>
      <w:r w:rsidRPr="00806895">
        <w:rPr>
          <w:sz w:val="24"/>
          <w:szCs w:val="24"/>
        </w:rPr>
        <w:tab/>
      </w:r>
      <w:r w:rsidRPr="00806895">
        <w:rPr>
          <w:spacing w:val="-2"/>
          <w:w w:val="95"/>
          <w:sz w:val="24"/>
          <w:szCs w:val="24"/>
        </w:rPr>
        <w:t>создавая</w:t>
      </w:r>
      <w:r w:rsidR="00377679">
        <w:rPr>
          <w:spacing w:val="-2"/>
          <w:w w:val="95"/>
          <w:sz w:val="24"/>
          <w:szCs w:val="24"/>
        </w:rPr>
        <w:t xml:space="preserve"> </w:t>
      </w:r>
      <w:r w:rsidRPr="00806895">
        <w:rPr>
          <w:spacing w:val="-2"/>
          <w:w w:val="95"/>
          <w:sz w:val="24"/>
          <w:szCs w:val="24"/>
        </w:rPr>
        <w:t xml:space="preserve">соответствующее </w:t>
      </w:r>
      <w:r w:rsidRPr="00806895">
        <w:rPr>
          <w:spacing w:val="-2"/>
          <w:sz w:val="24"/>
          <w:szCs w:val="24"/>
        </w:rPr>
        <w:t>настроение;</w:t>
      </w:r>
    </w:p>
    <w:p w:rsidR="00843EE2" w:rsidRPr="00806895" w:rsidRDefault="00377679" w:rsidP="00377679">
      <w:pPr>
        <w:pStyle w:val="ad"/>
        <w:spacing w:line="284" w:lineRule="exact"/>
        <w:ind w:left="284" w:right="441" w:firstLine="425"/>
        <w:jc w:val="left"/>
        <w:rPr>
          <w:sz w:val="24"/>
          <w:szCs w:val="24"/>
        </w:rPr>
      </w:pPr>
      <w:r w:rsidRPr="00806895">
        <w:rPr>
          <w:spacing w:val="-2"/>
          <w:sz w:val="24"/>
          <w:szCs w:val="24"/>
        </w:rPr>
        <w:t>—</w:t>
      </w:r>
      <w:r w:rsidR="00843EE2" w:rsidRPr="00806895">
        <w:rPr>
          <w:w w:val="95"/>
          <w:sz w:val="24"/>
          <w:szCs w:val="24"/>
        </w:rPr>
        <w:t>сочинять</w:t>
      </w:r>
      <w:r w:rsidR="00843EE2" w:rsidRPr="00806895">
        <w:rPr>
          <w:spacing w:val="-2"/>
          <w:w w:val="95"/>
          <w:sz w:val="24"/>
          <w:szCs w:val="24"/>
        </w:rPr>
        <w:t xml:space="preserve"> </w:t>
      </w:r>
      <w:r w:rsidR="00843EE2" w:rsidRPr="00806895">
        <w:rPr>
          <w:w w:val="95"/>
          <w:sz w:val="24"/>
          <w:szCs w:val="24"/>
        </w:rPr>
        <w:t>простые</w:t>
      </w:r>
      <w:r w:rsidR="00843EE2" w:rsidRPr="00806895">
        <w:rPr>
          <w:spacing w:val="-4"/>
          <w:w w:val="95"/>
          <w:sz w:val="24"/>
          <w:szCs w:val="24"/>
        </w:rPr>
        <w:t xml:space="preserve"> </w:t>
      </w:r>
      <w:r w:rsidR="00843EE2" w:rsidRPr="00806895">
        <w:rPr>
          <w:w w:val="95"/>
          <w:sz w:val="24"/>
          <w:szCs w:val="24"/>
        </w:rPr>
        <w:t>истории</w:t>
      </w:r>
      <w:r w:rsidR="00843EE2" w:rsidRPr="00806895">
        <w:rPr>
          <w:spacing w:val="-4"/>
          <w:w w:val="95"/>
          <w:sz w:val="24"/>
          <w:szCs w:val="24"/>
        </w:rPr>
        <w:t xml:space="preserve"> </w:t>
      </w:r>
      <w:r w:rsidR="00843EE2" w:rsidRPr="00806895">
        <w:rPr>
          <w:w w:val="95"/>
          <w:sz w:val="24"/>
          <w:szCs w:val="24"/>
        </w:rPr>
        <w:t>(сказки,</w:t>
      </w:r>
      <w:r w:rsidR="00843EE2" w:rsidRPr="00806895">
        <w:rPr>
          <w:spacing w:val="-4"/>
          <w:w w:val="95"/>
          <w:sz w:val="24"/>
          <w:szCs w:val="24"/>
        </w:rPr>
        <w:t xml:space="preserve"> </w:t>
      </w:r>
      <w:r w:rsidR="00843EE2" w:rsidRPr="00806895">
        <w:rPr>
          <w:w w:val="95"/>
          <w:sz w:val="24"/>
          <w:szCs w:val="24"/>
        </w:rPr>
        <w:t>рассказы)</w:t>
      </w:r>
      <w:r w:rsidR="00843EE2" w:rsidRPr="00806895">
        <w:rPr>
          <w:spacing w:val="-9"/>
          <w:w w:val="95"/>
          <w:sz w:val="24"/>
          <w:szCs w:val="24"/>
        </w:rPr>
        <w:t xml:space="preserve"> </w:t>
      </w:r>
      <w:r w:rsidR="00843EE2" w:rsidRPr="00806895">
        <w:rPr>
          <w:w w:val="95"/>
          <w:sz w:val="24"/>
          <w:szCs w:val="24"/>
        </w:rPr>
        <w:t>по</w:t>
      </w:r>
      <w:r w:rsidR="00843EE2" w:rsidRPr="00806895">
        <w:rPr>
          <w:spacing w:val="-13"/>
          <w:w w:val="95"/>
          <w:sz w:val="24"/>
          <w:szCs w:val="24"/>
        </w:rPr>
        <w:t xml:space="preserve"> </w:t>
      </w:r>
      <w:r w:rsidR="00843EE2" w:rsidRPr="00806895">
        <w:rPr>
          <w:spacing w:val="-2"/>
          <w:w w:val="95"/>
          <w:sz w:val="24"/>
          <w:szCs w:val="24"/>
        </w:rPr>
        <w:t>аналогии.</w:t>
      </w:r>
    </w:p>
    <w:p w:rsidR="00843EE2" w:rsidRPr="00806895" w:rsidRDefault="00843EE2" w:rsidP="00806895">
      <w:pPr>
        <w:pStyle w:val="Heading1"/>
        <w:spacing w:line="278" w:lineRule="exact"/>
        <w:ind w:left="284" w:right="441"/>
        <w:rPr>
          <w:sz w:val="24"/>
          <w:szCs w:val="24"/>
        </w:rPr>
      </w:pPr>
      <w:r w:rsidRPr="00806895">
        <w:rPr>
          <w:spacing w:val="-2"/>
          <w:w w:val="95"/>
          <w:sz w:val="24"/>
          <w:szCs w:val="24"/>
        </w:rPr>
        <w:t>Регулятивные</w:t>
      </w:r>
      <w:r w:rsidRPr="00806895">
        <w:rPr>
          <w:spacing w:val="16"/>
          <w:sz w:val="24"/>
          <w:szCs w:val="24"/>
        </w:rPr>
        <w:t xml:space="preserve"> </w:t>
      </w:r>
      <w:r w:rsidRPr="00806895">
        <w:rPr>
          <w:spacing w:val="-2"/>
          <w:w w:val="95"/>
          <w:sz w:val="24"/>
          <w:szCs w:val="24"/>
        </w:rPr>
        <w:t>универсальные</w:t>
      </w:r>
      <w:r w:rsidRPr="00806895">
        <w:rPr>
          <w:spacing w:val="12"/>
          <w:sz w:val="24"/>
          <w:szCs w:val="24"/>
        </w:rPr>
        <w:t xml:space="preserve"> </w:t>
      </w:r>
      <w:r w:rsidRPr="00806895">
        <w:rPr>
          <w:spacing w:val="-2"/>
          <w:w w:val="95"/>
          <w:sz w:val="24"/>
          <w:szCs w:val="24"/>
        </w:rPr>
        <w:t>учебные</w:t>
      </w:r>
      <w:r w:rsidRPr="00806895">
        <w:rPr>
          <w:spacing w:val="4"/>
          <w:sz w:val="24"/>
          <w:szCs w:val="24"/>
        </w:rPr>
        <w:t xml:space="preserve"> </w:t>
      </w:r>
      <w:r w:rsidRPr="00806895">
        <w:rPr>
          <w:spacing w:val="-2"/>
          <w:w w:val="95"/>
          <w:sz w:val="24"/>
          <w:szCs w:val="24"/>
        </w:rPr>
        <w:t>действия:</w:t>
      </w:r>
    </w:p>
    <w:p w:rsidR="00843EE2" w:rsidRPr="00806895" w:rsidRDefault="00843EE2" w:rsidP="00806895">
      <w:pPr>
        <w:pStyle w:val="ad"/>
        <w:spacing w:line="232" w:lineRule="auto"/>
        <w:ind w:left="284" w:right="441" w:firstLine="451"/>
        <w:rPr>
          <w:sz w:val="24"/>
          <w:szCs w:val="24"/>
        </w:rPr>
      </w:pPr>
      <w:r w:rsidRPr="00806895">
        <w:rPr>
          <w:w w:val="95"/>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w:t>
      </w:r>
      <w:r w:rsidRPr="00806895">
        <w:rPr>
          <w:sz w:val="24"/>
          <w:szCs w:val="24"/>
        </w:rPr>
        <w:t xml:space="preserve"> </w:t>
      </w:r>
      <w:r w:rsidRPr="00806895">
        <w:rPr>
          <w:w w:val="95"/>
          <w:sz w:val="24"/>
          <w:szCs w:val="24"/>
        </w:rPr>
        <w:t>задачи чтения;</w:t>
      </w:r>
    </w:p>
    <w:p w:rsidR="00843EE2" w:rsidRPr="00806895" w:rsidRDefault="00843EE2" w:rsidP="001E0016">
      <w:pPr>
        <w:pStyle w:val="a3"/>
        <w:widowControl w:val="0"/>
        <w:numPr>
          <w:ilvl w:val="0"/>
          <w:numId w:val="57"/>
        </w:numPr>
        <w:tabs>
          <w:tab w:val="left" w:pos="1277"/>
        </w:tabs>
        <w:autoSpaceDE w:val="0"/>
        <w:autoSpaceDN w:val="0"/>
        <w:spacing w:after="0" w:line="280" w:lineRule="exact"/>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оценивать</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качество</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своего</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восприятия</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текста</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spacing w:val="-2"/>
          <w:w w:val="95"/>
          <w:sz w:val="24"/>
          <w:szCs w:val="24"/>
        </w:rPr>
        <w:t>слух;</w:t>
      </w:r>
    </w:p>
    <w:p w:rsidR="00843EE2" w:rsidRPr="00806895" w:rsidRDefault="00843EE2" w:rsidP="00806895">
      <w:pPr>
        <w:pStyle w:val="ad"/>
        <w:spacing w:before="8" w:line="228" w:lineRule="auto"/>
        <w:ind w:left="284" w:right="441" w:firstLine="451"/>
        <w:rPr>
          <w:sz w:val="24"/>
          <w:szCs w:val="24"/>
        </w:rPr>
      </w:pPr>
      <w:r w:rsidRPr="00806895">
        <w:rPr>
          <w:sz w:val="24"/>
          <w:szCs w:val="24"/>
        </w:rPr>
        <w:t xml:space="preserve">—выполнять действия контроля/самоконтроля и оценки процесса и результата </w:t>
      </w:r>
      <w:r w:rsidRPr="00806895">
        <w:rPr>
          <w:w w:val="95"/>
          <w:sz w:val="24"/>
          <w:szCs w:val="24"/>
        </w:rPr>
        <w:t>деятельности,</w:t>
      </w:r>
      <w:r w:rsidRPr="00806895">
        <w:rPr>
          <w:sz w:val="24"/>
          <w:szCs w:val="24"/>
        </w:rPr>
        <w:t xml:space="preserve"> </w:t>
      </w:r>
      <w:r w:rsidRPr="00806895">
        <w:rPr>
          <w:w w:val="95"/>
          <w:sz w:val="24"/>
          <w:szCs w:val="24"/>
        </w:rPr>
        <w:t>при необходимости</w:t>
      </w:r>
      <w:r w:rsidRPr="00806895">
        <w:rPr>
          <w:sz w:val="24"/>
          <w:szCs w:val="24"/>
        </w:rPr>
        <w:t xml:space="preserve"> </w:t>
      </w:r>
      <w:r w:rsidRPr="00806895">
        <w:rPr>
          <w:w w:val="95"/>
          <w:sz w:val="24"/>
          <w:szCs w:val="24"/>
        </w:rPr>
        <w:t>вносить коррективы в выполняемые действия.</w:t>
      </w:r>
    </w:p>
    <w:p w:rsidR="00843EE2" w:rsidRPr="00806895" w:rsidRDefault="00843EE2" w:rsidP="00806895">
      <w:pPr>
        <w:pStyle w:val="Heading1"/>
        <w:spacing w:before="3" w:line="283" w:lineRule="exact"/>
        <w:ind w:left="284" w:right="441"/>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843EE2" w:rsidRPr="00806895" w:rsidRDefault="00843EE2" w:rsidP="00806895">
      <w:pPr>
        <w:pStyle w:val="ad"/>
        <w:spacing w:before="7" w:line="228" w:lineRule="auto"/>
        <w:ind w:left="284" w:right="441" w:firstLine="452"/>
        <w:rPr>
          <w:sz w:val="24"/>
          <w:szCs w:val="24"/>
        </w:rPr>
      </w:pPr>
      <w:r w:rsidRPr="00806895">
        <w:rPr>
          <w:sz w:val="24"/>
          <w:szCs w:val="24"/>
        </w:rPr>
        <w:t>—участвовать в совместной деятельности: выполнять роли лидера, подчинённого, соблюдать</w:t>
      </w:r>
      <w:r w:rsidRPr="00806895">
        <w:rPr>
          <w:spacing w:val="-11"/>
          <w:sz w:val="24"/>
          <w:szCs w:val="24"/>
        </w:rPr>
        <w:t xml:space="preserve"> </w:t>
      </w:r>
      <w:r w:rsidRPr="00806895">
        <w:rPr>
          <w:sz w:val="24"/>
          <w:szCs w:val="24"/>
        </w:rPr>
        <w:t>равноправие</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дружелюбие;</w:t>
      </w:r>
    </w:p>
    <w:p w:rsidR="00843EE2" w:rsidRPr="00806895" w:rsidRDefault="00377679" w:rsidP="00377679">
      <w:pPr>
        <w:pStyle w:val="ad"/>
        <w:spacing w:before="4" w:line="230" w:lineRule="auto"/>
        <w:ind w:left="284" w:right="441" w:firstLine="454"/>
        <w:jc w:val="left"/>
        <w:rPr>
          <w:b/>
          <w:sz w:val="24"/>
          <w:szCs w:val="24"/>
        </w:rPr>
      </w:pPr>
      <w:r>
        <w:rPr>
          <w:sz w:val="24"/>
          <w:szCs w:val="24"/>
        </w:rPr>
        <w:t xml:space="preserve">—в </w:t>
      </w:r>
      <w:r w:rsidR="00843EE2" w:rsidRPr="00806895">
        <w:rPr>
          <w:sz w:val="24"/>
          <w:szCs w:val="24"/>
        </w:rPr>
        <w:t xml:space="preserve">коллективной театрализованной деятельности читать по ролям, инсценировать/драматизировать несложные произведения фольклора и художественной </w:t>
      </w:r>
      <w:r w:rsidR="00843EE2" w:rsidRPr="00806895">
        <w:rPr>
          <w:w w:val="95"/>
          <w:sz w:val="24"/>
          <w:szCs w:val="24"/>
        </w:rPr>
        <w:t>литературы;</w:t>
      </w:r>
      <w:r w:rsidR="00843EE2" w:rsidRPr="00806895">
        <w:rPr>
          <w:spacing w:val="40"/>
          <w:sz w:val="24"/>
          <w:szCs w:val="24"/>
        </w:rPr>
        <w:t xml:space="preserve"> </w:t>
      </w:r>
      <w:r w:rsidR="00843EE2" w:rsidRPr="00806895">
        <w:rPr>
          <w:w w:val="95"/>
          <w:sz w:val="24"/>
          <w:szCs w:val="24"/>
        </w:rPr>
        <w:t>выбирать</w:t>
      </w:r>
      <w:r w:rsidR="00843EE2" w:rsidRPr="00806895">
        <w:rPr>
          <w:spacing w:val="40"/>
          <w:sz w:val="24"/>
          <w:szCs w:val="24"/>
        </w:rPr>
        <w:t xml:space="preserve"> </w:t>
      </w:r>
      <w:r w:rsidR="00843EE2" w:rsidRPr="00806895">
        <w:rPr>
          <w:w w:val="95"/>
          <w:sz w:val="24"/>
          <w:szCs w:val="24"/>
        </w:rPr>
        <w:t>роль,</w:t>
      </w:r>
      <w:r w:rsidR="00843EE2" w:rsidRPr="00806895">
        <w:rPr>
          <w:spacing w:val="40"/>
          <w:sz w:val="24"/>
          <w:szCs w:val="24"/>
        </w:rPr>
        <w:t xml:space="preserve"> </w:t>
      </w:r>
      <w:r w:rsidR="00843EE2" w:rsidRPr="00806895">
        <w:rPr>
          <w:w w:val="95"/>
          <w:sz w:val="24"/>
          <w:szCs w:val="24"/>
        </w:rPr>
        <w:t>договариваться</w:t>
      </w:r>
      <w:r w:rsidR="00843EE2" w:rsidRPr="00806895">
        <w:rPr>
          <w:spacing w:val="40"/>
          <w:sz w:val="24"/>
          <w:szCs w:val="24"/>
        </w:rPr>
        <w:t xml:space="preserve"> </w:t>
      </w:r>
      <w:r w:rsidR="00843EE2" w:rsidRPr="00806895">
        <w:rPr>
          <w:w w:val="95"/>
          <w:sz w:val="24"/>
          <w:szCs w:val="24"/>
        </w:rPr>
        <w:t>о</w:t>
      </w:r>
      <w:r w:rsidR="00843EE2" w:rsidRPr="00806895">
        <w:rPr>
          <w:spacing w:val="39"/>
          <w:sz w:val="24"/>
          <w:szCs w:val="24"/>
        </w:rPr>
        <w:t xml:space="preserve"> </w:t>
      </w:r>
      <w:r w:rsidR="00843EE2" w:rsidRPr="00806895">
        <w:rPr>
          <w:w w:val="95"/>
          <w:sz w:val="24"/>
          <w:szCs w:val="24"/>
        </w:rPr>
        <w:t>манере</w:t>
      </w:r>
      <w:r w:rsidR="00843EE2" w:rsidRPr="00806895">
        <w:rPr>
          <w:spacing w:val="40"/>
          <w:sz w:val="24"/>
          <w:szCs w:val="24"/>
        </w:rPr>
        <w:t xml:space="preserve"> </w:t>
      </w:r>
      <w:r w:rsidR="00843EE2" w:rsidRPr="00806895">
        <w:rPr>
          <w:w w:val="95"/>
          <w:sz w:val="24"/>
          <w:szCs w:val="24"/>
        </w:rPr>
        <w:t>её</w:t>
      </w:r>
      <w:r w:rsidR="00843EE2" w:rsidRPr="00806895">
        <w:rPr>
          <w:spacing w:val="36"/>
          <w:sz w:val="24"/>
          <w:szCs w:val="24"/>
        </w:rPr>
        <w:t xml:space="preserve"> </w:t>
      </w:r>
      <w:r w:rsidR="00843EE2" w:rsidRPr="00806895">
        <w:rPr>
          <w:w w:val="95"/>
          <w:sz w:val="24"/>
          <w:szCs w:val="24"/>
        </w:rPr>
        <w:t>исполнения</w:t>
      </w:r>
      <w:r w:rsidR="00843EE2" w:rsidRPr="00806895">
        <w:rPr>
          <w:spacing w:val="40"/>
          <w:sz w:val="24"/>
          <w:szCs w:val="24"/>
        </w:rPr>
        <w:t xml:space="preserve"> </w:t>
      </w:r>
      <w:r w:rsidR="00843EE2" w:rsidRPr="00806895">
        <w:rPr>
          <w:w w:val="95"/>
          <w:sz w:val="24"/>
          <w:szCs w:val="24"/>
        </w:rPr>
        <w:t>в</w:t>
      </w:r>
      <w:r w:rsidR="00843EE2" w:rsidRPr="00806895">
        <w:rPr>
          <w:spacing w:val="39"/>
          <w:sz w:val="24"/>
          <w:szCs w:val="24"/>
        </w:rPr>
        <w:t xml:space="preserve"> </w:t>
      </w:r>
      <w:r w:rsidR="00843EE2" w:rsidRPr="00806895">
        <w:rPr>
          <w:w w:val="95"/>
          <w:sz w:val="24"/>
          <w:szCs w:val="24"/>
        </w:rPr>
        <w:t>соответствии</w:t>
      </w:r>
      <w:r w:rsidR="00843EE2" w:rsidRPr="00806895">
        <w:rPr>
          <w:spacing w:val="63"/>
          <w:sz w:val="24"/>
          <w:szCs w:val="24"/>
        </w:rPr>
        <w:t xml:space="preserve"> </w:t>
      </w:r>
      <w:r w:rsidR="00843EE2" w:rsidRPr="00806895">
        <w:rPr>
          <w:w w:val="95"/>
          <w:sz w:val="24"/>
          <w:szCs w:val="24"/>
        </w:rPr>
        <w:t>с</w:t>
      </w:r>
      <w:r w:rsidR="00843EE2" w:rsidRPr="00806895">
        <w:rPr>
          <w:spacing w:val="40"/>
          <w:sz w:val="24"/>
          <w:szCs w:val="24"/>
        </w:rPr>
        <w:t xml:space="preserve"> </w:t>
      </w:r>
      <w:r w:rsidR="00843EE2" w:rsidRPr="00806895">
        <w:rPr>
          <w:w w:val="95"/>
          <w:sz w:val="24"/>
          <w:szCs w:val="24"/>
        </w:rPr>
        <w:t>общим</w:t>
      </w:r>
      <w:r>
        <w:rPr>
          <w:w w:val="95"/>
          <w:sz w:val="24"/>
          <w:szCs w:val="24"/>
        </w:rPr>
        <w:t xml:space="preserve"> замыслом</w:t>
      </w:r>
      <w:r w:rsidR="00843EE2" w:rsidRPr="00377679">
        <w:rPr>
          <w:spacing w:val="-2"/>
          <w:sz w:val="24"/>
          <w:szCs w:val="24"/>
        </w:rPr>
        <w:t>;</w:t>
      </w:r>
    </w:p>
    <w:p w:rsidR="00843EE2" w:rsidRDefault="00843EE2" w:rsidP="001E0016">
      <w:pPr>
        <w:pStyle w:val="a3"/>
        <w:widowControl w:val="0"/>
        <w:numPr>
          <w:ilvl w:val="0"/>
          <w:numId w:val="57"/>
        </w:numPr>
        <w:tabs>
          <w:tab w:val="left" w:pos="1277"/>
        </w:tabs>
        <w:autoSpaceDE w:val="0"/>
        <w:autoSpaceDN w:val="0"/>
        <w:spacing w:before="27" w:after="0" w:line="228"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осуществлять взаимопомощь, проявлять</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ответственность</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при</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выполнении своей</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части работы,</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оценивать</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свой</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вклад</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общее</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дело.</w:t>
      </w:r>
    </w:p>
    <w:p w:rsidR="00377679" w:rsidRPr="00806895" w:rsidRDefault="00377679" w:rsidP="00377679">
      <w:pPr>
        <w:pStyle w:val="a3"/>
        <w:widowControl w:val="0"/>
        <w:tabs>
          <w:tab w:val="left" w:pos="1277"/>
        </w:tabs>
        <w:autoSpaceDE w:val="0"/>
        <w:autoSpaceDN w:val="0"/>
        <w:spacing w:before="27" w:after="0" w:line="228" w:lineRule="auto"/>
        <w:ind w:left="736" w:right="441"/>
        <w:contextualSpacing w:val="0"/>
        <w:jc w:val="both"/>
        <w:rPr>
          <w:rFonts w:ascii="Times New Roman" w:hAnsi="Times New Roman" w:cs="Times New Roman"/>
          <w:sz w:val="24"/>
          <w:szCs w:val="24"/>
        </w:rPr>
      </w:pPr>
    </w:p>
    <w:p w:rsidR="00843EE2" w:rsidRPr="00377679" w:rsidRDefault="00843EE2" w:rsidP="001E0016">
      <w:pPr>
        <w:pStyle w:val="a3"/>
        <w:widowControl w:val="0"/>
        <w:numPr>
          <w:ilvl w:val="0"/>
          <w:numId w:val="59"/>
        </w:numPr>
        <w:tabs>
          <w:tab w:val="left" w:pos="1190"/>
        </w:tabs>
        <w:autoSpaceDE w:val="0"/>
        <w:autoSpaceDN w:val="0"/>
        <w:spacing w:before="4" w:after="0" w:line="283" w:lineRule="exact"/>
        <w:ind w:left="284" w:right="441" w:hanging="182"/>
        <w:contextualSpacing w:val="0"/>
        <w:jc w:val="both"/>
        <w:rPr>
          <w:rFonts w:ascii="Times New Roman" w:hAnsi="Times New Roman" w:cs="Times New Roman"/>
          <w:b/>
          <w:sz w:val="24"/>
          <w:szCs w:val="24"/>
        </w:rPr>
      </w:pPr>
      <w:r w:rsidRPr="00377679">
        <w:rPr>
          <w:rFonts w:ascii="Times New Roman" w:hAnsi="Times New Roman" w:cs="Times New Roman"/>
          <w:b/>
          <w:spacing w:val="-2"/>
          <w:sz w:val="24"/>
          <w:szCs w:val="24"/>
        </w:rPr>
        <w:t>КЛАСС</w:t>
      </w:r>
    </w:p>
    <w:p w:rsidR="00843EE2" w:rsidRPr="00806895" w:rsidRDefault="00843EE2" w:rsidP="00806895">
      <w:pPr>
        <w:pStyle w:val="ad"/>
        <w:spacing w:before="5" w:line="230" w:lineRule="auto"/>
        <w:ind w:left="284" w:right="441" w:firstLine="452"/>
        <w:rPr>
          <w:sz w:val="24"/>
          <w:szCs w:val="24"/>
        </w:rPr>
      </w:pPr>
      <w:r w:rsidRPr="00806895">
        <w:rPr>
          <w:sz w:val="24"/>
          <w:szCs w:val="24"/>
        </w:rPr>
        <w:t xml:space="preserve">О Родине, героические страницы истории. Наше Отечество, образ родной земли в </w:t>
      </w:r>
      <w:r w:rsidRPr="00806895">
        <w:rPr>
          <w:w w:val="95"/>
          <w:sz w:val="24"/>
          <w:szCs w:val="24"/>
        </w:rPr>
        <w:t>стихотворных и</w:t>
      </w:r>
      <w:r w:rsidRPr="00806895">
        <w:rPr>
          <w:spacing w:val="-1"/>
          <w:w w:val="95"/>
          <w:sz w:val="24"/>
          <w:szCs w:val="24"/>
        </w:rPr>
        <w:t xml:space="preserve"> </w:t>
      </w:r>
      <w:r w:rsidRPr="00806895">
        <w:rPr>
          <w:w w:val="95"/>
          <w:sz w:val="24"/>
          <w:szCs w:val="24"/>
        </w:rPr>
        <w:t>прозаических произведениях писателей и</w:t>
      </w:r>
      <w:r w:rsidRPr="00806895">
        <w:rPr>
          <w:spacing w:val="-5"/>
          <w:w w:val="95"/>
          <w:sz w:val="24"/>
          <w:szCs w:val="24"/>
        </w:rPr>
        <w:t xml:space="preserve"> </w:t>
      </w:r>
      <w:r w:rsidRPr="00806895">
        <w:rPr>
          <w:w w:val="95"/>
          <w:sz w:val="24"/>
          <w:szCs w:val="24"/>
        </w:rPr>
        <w:t>поэтов XIX и XX</w:t>
      </w:r>
      <w:r w:rsidRPr="00806895">
        <w:rPr>
          <w:spacing w:val="-1"/>
          <w:w w:val="95"/>
          <w:sz w:val="24"/>
          <w:szCs w:val="24"/>
        </w:rPr>
        <w:t xml:space="preserve"> </w:t>
      </w:r>
      <w:r w:rsidRPr="00806895">
        <w:rPr>
          <w:w w:val="95"/>
          <w:sz w:val="24"/>
          <w:szCs w:val="24"/>
        </w:rPr>
        <w:t xml:space="preserve">веков (по выбору, не </w:t>
      </w:r>
      <w:r w:rsidRPr="00806895">
        <w:rPr>
          <w:sz w:val="24"/>
          <w:szCs w:val="24"/>
        </w:rPr>
        <w:t>менее</w:t>
      </w:r>
      <w:r w:rsidRPr="00806895">
        <w:rPr>
          <w:spacing w:val="-16"/>
          <w:sz w:val="24"/>
          <w:szCs w:val="24"/>
        </w:rPr>
        <w:t xml:space="preserve"> </w:t>
      </w:r>
      <w:r w:rsidRPr="00806895">
        <w:rPr>
          <w:sz w:val="24"/>
          <w:szCs w:val="24"/>
        </w:rPr>
        <w:t>четырёх,</w:t>
      </w:r>
      <w:r w:rsidRPr="00806895">
        <w:rPr>
          <w:spacing w:val="-16"/>
          <w:sz w:val="24"/>
          <w:szCs w:val="24"/>
        </w:rPr>
        <w:t xml:space="preserve"> </w:t>
      </w:r>
      <w:r w:rsidRPr="00806895">
        <w:rPr>
          <w:sz w:val="24"/>
          <w:szCs w:val="24"/>
        </w:rPr>
        <w:t>например</w:t>
      </w:r>
      <w:r w:rsidRPr="00806895">
        <w:rPr>
          <w:spacing w:val="-15"/>
          <w:sz w:val="24"/>
          <w:szCs w:val="24"/>
        </w:rPr>
        <w:t xml:space="preserve"> </w:t>
      </w:r>
      <w:r w:rsidRPr="00806895">
        <w:rPr>
          <w:sz w:val="24"/>
          <w:szCs w:val="24"/>
        </w:rPr>
        <w:t>произведения</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С.</w:t>
      </w:r>
      <w:r w:rsidRPr="00806895">
        <w:rPr>
          <w:spacing w:val="-15"/>
          <w:sz w:val="24"/>
          <w:szCs w:val="24"/>
        </w:rPr>
        <w:t xml:space="preserve"> </w:t>
      </w:r>
      <w:r w:rsidRPr="00806895">
        <w:rPr>
          <w:sz w:val="24"/>
          <w:szCs w:val="24"/>
        </w:rPr>
        <w:t>Никитина,</w:t>
      </w:r>
      <w:r w:rsidRPr="00806895">
        <w:rPr>
          <w:spacing w:val="-16"/>
          <w:sz w:val="24"/>
          <w:szCs w:val="24"/>
        </w:rPr>
        <w:t xml:space="preserve"> </w:t>
      </w:r>
      <w:r w:rsidRPr="00806895">
        <w:rPr>
          <w:sz w:val="24"/>
          <w:szCs w:val="24"/>
        </w:rPr>
        <w:t>Н.</w:t>
      </w:r>
      <w:r w:rsidRPr="00806895">
        <w:rPr>
          <w:spacing w:val="-15"/>
          <w:sz w:val="24"/>
          <w:szCs w:val="24"/>
        </w:rPr>
        <w:t xml:space="preserve"> </w:t>
      </w:r>
      <w:r w:rsidRPr="00806895">
        <w:rPr>
          <w:sz w:val="24"/>
          <w:szCs w:val="24"/>
        </w:rPr>
        <w:t>М.</w:t>
      </w:r>
      <w:r w:rsidRPr="00806895">
        <w:rPr>
          <w:spacing w:val="-16"/>
          <w:sz w:val="24"/>
          <w:szCs w:val="24"/>
        </w:rPr>
        <w:t xml:space="preserve"> </w:t>
      </w:r>
      <w:r w:rsidRPr="00806895">
        <w:rPr>
          <w:sz w:val="24"/>
          <w:szCs w:val="24"/>
        </w:rPr>
        <w:t>Языкова,</w:t>
      </w:r>
      <w:r w:rsidRPr="00806895">
        <w:rPr>
          <w:spacing w:val="-16"/>
          <w:sz w:val="24"/>
          <w:szCs w:val="24"/>
        </w:rPr>
        <w:t xml:space="preserve"> </w:t>
      </w:r>
      <w:r w:rsidRPr="00806895">
        <w:rPr>
          <w:sz w:val="24"/>
          <w:szCs w:val="24"/>
        </w:rPr>
        <w:t>С.</w:t>
      </w:r>
      <w:r w:rsidRPr="00806895">
        <w:rPr>
          <w:spacing w:val="-15"/>
          <w:sz w:val="24"/>
          <w:szCs w:val="24"/>
        </w:rPr>
        <w:t xml:space="preserve"> </w:t>
      </w:r>
      <w:r w:rsidRPr="00806895">
        <w:rPr>
          <w:sz w:val="24"/>
          <w:szCs w:val="24"/>
        </w:rPr>
        <w:t>Т.</w:t>
      </w:r>
      <w:r w:rsidRPr="00806895">
        <w:rPr>
          <w:spacing w:val="-16"/>
          <w:sz w:val="24"/>
          <w:szCs w:val="24"/>
        </w:rPr>
        <w:t xml:space="preserve"> </w:t>
      </w:r>
      <w:r w:rsidRPr="00806895">
        <w:rPr>
          <w:sz w:val="24"/>
          <w:szCs w:val="24"/>
        </w:rPr>
        <w:t>Романовского,</w:t>
      </w:r>
      <w:r w:rsidRPr="00806895">
        <w:rPr>
          <w:spacing w:val="-14"/>
          <w:sz w:val="24"/>
          <w:szCs w:val="24"/>
        </w:rPr>
        <w:t xml:space="preserve"> </w:t>
      </w:r>
      <w:r w:rsidRPr="00806895">
        <w:rPr>
          <w:sz w:val="24"/>
          <w:szCs w:val="24"/>
        </w:rPr>
        <w:t xml:space="preserve">А. Т. Твардовского, М. М. Пришвина, С. Д. Дрожжина, В. М. Пескова и др.). Представление о </w:t>
      </w:r>
      <w:r w:rsidRPr="00806895">
        <w:rPr>
          <w:w w:val="95"/>
          <w:sz w:val="24"/>
          <w:szCs w:val="24"/>
        </w:rPr>
        <w:t xml:space="preserve">проявлении любви к родной земле в литературе разных народов (на примере писателей родного </w:t>
      </w:r>
      <w:r w:rsidRPr="00806895">
        <w:rPr>
          <w:sz w:val="24"/>
          <w:szCs w:val="24"/>
        </w:rPr>
        <w:t>края, представителей разных народов России). Страницы истории России, великие люди и события:</w:t>
      </w:r>
      <w:r w:rsidRPr="00806895">
        <w:rPr>
          <w:spacing w:val="-14"/>
          <w:sz w:val="24"/>
          <w:szCs w:val="24"/>
        </w:rPr>
        <w:t xml:space="preserve"> </w:t>
      </w:r>
      <w:r w:rsidRPr="00806895">
        <w:rPr>
          <w:sz w:val="24"/>
          <w:szCs w:val="24"/>
        </w:rPr>
        <w:t>образы</w:t>
      </w:r>
      <w:r w:rsidRPr="00806895">
        <w:rPr>
          <w:spacing w:val="-16"/>
          <w:sz w:val="24"/>
          <w:szCs w:val="24"/>
        </w:rPr>
        <w:t xml:space="preserve"> </w:t>
      </w:r>
      <w:r w:rsidRPr="00806895">
        <w:rPr>
          <w:sz w:val="24"/>
          <w:szCs w:val="24"/>
        </w:rPr>
        <w:t>Александра</w:t>
      </w:r>
      <w:r w:rsidRPr="00806895">
        <w:rPr>
          <w:spacing w:val="-14"/>
          <w:sz w:val="24"/>
          <w:szCs w:val="24"/>
        </w:rPr>
        <w:t xml:space="preserve"> </w:t>
      </w:r>
      <w:r w:rsidRPr="00806895">
        <w:rPr>
          <w:sz w:val="24"/>
          <w:szCs w:val="24"/>
        </w:rPr>
        <w:t>Невского,</w:t>
      </w:r>
      <w:r w:rsidRPr="00806895">
        <w:rPr>
          <w:spacing w:val="-13"/>
          <w:sz w:val="24"/>
          <w:szCs w:val="24"/>
        </w:rPr>
        <w:t xml:space="preserve"> </w:t>
      </w:r>
      <w:r w:rsidRPr="00806895">
        <w:rPr>
          <w:sz w:val="24"/>
          <w:szCs w:val="24"/>
        </w:rPr>
        <w:t>Дмитрия</w:t>
      </w:r>
      <w:r w:rsidRPr="00806895">
        <w:rPr>
          <w:spacing w:val="-14"/>
          <w:sz w:val="24"/>
          <w:szCs w:val="24"/>
        </w:rPr>
        <w:t xml:space="preserve"> </w:t>
      </w:r>
      <w:r w:rsidRPr="00806895">
        <w:rPr>
          <w:sz w:val="24"/>
          <w:szCs w:val="24"/>
        </w:rPr>
        <w:t>Пожарского,</w:t>
      </w:r>
      <w:r w:rsidRPr="00806895">
        <w:rPr>
          <w:spacing w:val="-10"/>
          <w:sz w:val="24"/>
          <w:szCs w:val="24"/>
        </w:rPr>
        <w:t xml:space="preserve"> </w:t>
      </w:r>
      <w:r w:rsidRPr="00806895">
        <w:rPr>
          <w:sz w:val="24"/>
          <w:szCs w:val="24"/>
        </w:rPr>
        <w:t>Дмитрия</w:t>
      </w:r>
      <w:r w:rsidRPr="00806895">
        <w:rPr>
          <w:spacing w:val="-15"/>
          <w:sz w:val="24"/>
          <w:szCs w:val="24"/>
        </w:rPr>
        <w:t xml:space="preserve"> </w:t>
      </w:r>
      <w:r w:rsidRPr="00806895">
        <w:rPr>
          <w:sz w:val="24"/>
          <w:szCs w:val="24"/>
        </w:rPr>
        <w:t>Донского,</w:t>
      </w:r>
      <w:r w:rsidRPr="00806895">
        <w:rPr>
          <w:spacing w:val="-14"/>
          <w:sz w:val="24"/>
          <w:szCs w:val="24"/>
        </w:rPr>
        <w:t xml:space="preserve"> </w:t>
      </w:r>
      <w:r w:rsidRPr="00806895">
        <w:rPr>
          <w:sz w:val="24"/>
          <w:szCs w:val="24"/>
        </w:rPr>
        <w:t>Александра Суворова,</w:t>
      </w:r>
      <w:r w:rsidRPr="00806895">
        <w:rPr>
          <w:spacing w:val="-1"/>
          <w:sz w:val="24"/>
          <w:szCs w:val="24"/>
        </w:rPr>
        <w:t xml:space="preserve"> </w:t>
      </w:r>
      <w:r w:rsidRPr="00806895">
        <w:rPr>
          <w:sz w:val="24"/>
          <w:szCs w:val="24"/>
        </w:rPr>
        <w:t>Михаила</w:t>
      </w:r>
      <w:r w:rsidRPr="00806895">
        <w:rPr>
          <w:spacing w:val="-2"/>
          <w:sz w:val="24"/>
          <w:szCs w:val="24"/>
        </w:rPr>
        <w:t xml:space="preserve"> </w:t>
      </w:r>
      <w:r w:rsidRPr="00806895">
        <w:rPr>
          <w:sz w:val="24"/>
          <w:szCs w:val="24"/>
        </w:rPr>
        <w:t>Кутузова</w:t>
      </w:r>
      <w:r w:rsidRPr="00806895">
        <w:rPr>
          <w:spacing w:val="-2"/>
          <w:sz w:val="24"/>
          <w:szCs w:val="24"/>
        </w:rPr>
        <w:t xml:space="preserve"> </w:t>
      </w:r>
      <w:r w:rsidRPr="00806895">
        <w:rPr>
          <w:sz w:val="24"/>
          <w:szCs w:val="24"/>
        </w:rPr>
        <w:t>и</w:t>
      </w:r>
      <w:r w:rsidRPr="00806895">
        <w:rPr>
          <w:spacing w:val="-8"/>
          <w:sz w:val="24"/>
          <w:szCs w:val="24"/>
        </w:rPr>
        <w:t xml:space="preserve"> </w:t>
      </w:r>
      <w:r w:rsidRPr="00806895">
        <w:rPr>
          <w:sz w:val="24"/>
          <w:szCs w:val="24"/>
        </w:rPr>
        <w:t>других выдающихся за-щитников Отечества в</w:t>
      </w:r>
      <w:r w:rsidRPr="00806895">
        <w:rPr>
          <w:spacing w:val="-9"/>
          <w:sz w:val="24"/>
          <w:szCs w:val="24"/>
        </w:rPr>
        <w:t xml:space="preserve"> </w:t>
      </w:r>
      <w:r w:rsidRPr="00806895">
        <w:rPr>
          <w:sz w:val="24"/>
          <w:szCs w:val="24"/>
        </w:rPr>
        <w:t>литературе</w:t>
      </w:r>
      <w:r w:rsidRPr="00806895">
        <w:rPr>
          <w:spacing w:val="-1"/>
          <w:sz w:val="24"/>
          <w:szCs w:val="24"/>
        </w:rPr>
        <w:t xml:space="preserve"> </w:t>
      </w:r>
      <w:r w:rsidRPr="00806895">
        <w:rPr>
          <w:sz w:val="24"/>
          <w:szCs w:val="24"/>
        </w:rP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w:t>
      </w:r>
      <w:r w:rsidRPr="00806895">
        <w:rPr>
          <w:spacing w:val="-2"/>
          <w:sz w:val="24"/>
          <w:szCs w:val="24"/>
        </w:rPr>
        <w:t>подвиг.</w:t>
      </w:r>
    </w:p>
    <w:p w:rsidR="00843EE2" w:rsidRPr="00806895" w:rsidRDefault="00843EE2" w:rsidP="00806895">
      <w:pPr>
        <w:pStyle w:val="Heading1"/>
        <w:spacing w:before="3" w:line="228" w:lineRule="auto"/>
        <w:ind w:left="284" w:right="441" w:firstLine="450"/>
        <w:rPr>
          <w:sz w:val="24"/>
          <w:szCs w:val="24"/>
        </w:rPr>
      </w:pPr>
      <w:r w:rsidRPr="00806895">
        <w:rPr>
          <w:b w:val="0"/>
          <w:spacing w:val="-2"/>
          <w:sz w:val="24"/>
          <w:szCs w:val="24"/>
        </w:rPr>
        <w:t>Kpyг</w:t>
      </w:r>
      <w:r w:rsidRPr="00806895">
        <w:rPr>
          <w:b w:val="0"/>
          <w:spacing w:val="-10"/>
          <w:sz w:val="24"/>
          <w:szCs w:val="24"/>
        </w:rPr>
        <w:t xml:space="preserve"> </w:t>
      </w:r>
      <w:r w:rsidRPr="00806895">
        <w:rPr>
          <w:spacing w:val="-2"/>
          <w:sz w:val="24"/>
          <w:szCs w:val="24"/>
        </w:rPr>
        <w:t>чтения:</w:t>
      </w:r>
      <w:r w:rsidRPr="00806895">
        <w:rPr>
          <w:spacing w:val="-8"/>
          <w:sz w:val="24"/>
          <w:szCs w:val="24"/>
        </w:rPr>
        <w:t xml:space="preserve"> </w:t>
      </w:r>
      <w:r w:rsidRPr="00806895">
        <w:rPr>
          <w:spacing w:val="-2"/>
          <w:sz w:val="24"/>
          <w:szCs w:val="24"/>
        </w:rPr>
        <w:t>народная и</w:t>
      </w:r>
      <w:r w:rsidRPr="00806895">
        <w:rPr>
          <w:spacing w:val="-14"/>
          <w:sz w:val="24"/>
          <w:szCs w:val="24"/>
        </w:rPr>
        <w:t xml:space="preserve"> </w:t>
      </w:r>
      <w:r w:rsidRPr="00806895">
        <w:rPr>
          <w:spacing w:val="-2"/>
          <w:sz w:val="24"/>
          <w:szCs w:val="24"/>
        </w:rPr>
        <w:t>авторская</w:t>
      </w:r>
      <w:r w:rsidRPr="00806895">
        <w:rPr>
          <w:spacing w:val="-3"/>
          <w:sz w:val="24"/>
          <w:szCs w:val="24"/>
        </w:rPr>
        <w:t xml:space="preserve"> </w:t>
      </w:r>
      <w:r w:rsidRPr="00806895">
        <w:rPr>
          <w:spacing w:val="-2"/>
          <w:sz w:val="24"/>
          <w:szCs w:val="24"/>
        </w:rPr>
        <w:t>песня:</w:t>
      </w:r>
      <w:r w:rsidRPr="00806895">
        <w:rPr>
          <w:spacing w:val="-11"/>
          <w:sz w:val="24"/>
          <w:szCs w:val="24"/>
        </w:rPr>
        <w:t xml:space="preserve"> </w:t>
      </w:r>
      <w:r w:rsidRPr="00806895">
        <w:rPr>
          <w:spacing w:val="-2"/>
          <w:sz w:val="24"/>
          <w:szCs w:val="24"/>
        </w:rPr>
        <w:t>понятие</w:t>
      </w:r>
      <w:r w:rsidRPr="00806895">
        <w:rPr>
          <w:spacing w:val="-7"/>
          <w:sz w:val="24"/>
          <w:szCs w:val="24"/>
        </w:rPr>
        <w:t xml:space="preserve"> </w:t>
      </w:r>
      <w:r w:rsidRPr="00806895">
        <w:rPr>
          <w:spacing w:val="-2"/>
          <w:sz w:val="24"/>
          <w:szCs w:val="24"/>
        </w:rPr>
        <w:t>исторической</w:t>
      </w:r>
      <w:r w:rsidRPr="00806895">
        <w:rPr>
          <w:spacing w:val="-3"/>
          <w:sz w:val="24"/>
          <w:szCs w:val="24"/>
        </w:rPr>
        <w:t xml:space="preserve"> </w:t>
      </w:r>
      <w:r w:rsidRPr="00806895">
        <w:rPr>
          <w:spacing w:val="-2"/>
          <w:sz w:val="24"/>
          <w:szCs w:val="24"/>
        </w:rPr>
        <w:t>песни,</w:t>
      </w:r>
      <w:r w:rsidRPr="00806895">
        <w:rPr>
          <w:spacing w:val="-9"/>
          <w:sz w:val="24"/>
          <w:szCs w:val="24"/>
        </w:rPr>
        <w:t xml:space="preserve"> </w:t>
      </w:r>
      <w:r w:rsidRPr="00806895">
        <w:rPr>
          <w:spacing w:val="-2"/>
          <w:sz w:val="24"/>
          <w:szCs w:val="24"/>
        </w:rPr>
        <w:t>знакомство</w:t>
      </w:r>
      <w:r w:rsidRPr="00806895">
        <w:rPr>
          <w:spacing w:val="-4"/>
          <w:sz w:val="24"/>
          <w:szCs w:val="24"/>
        </w:rPr>
        <w:t xml:space="preserve"> </w:t>
      </w:r>
      <w:r w:rsidRPr="00806895">
        <w:rPr>
          <w:spacing w:val="-2"/>
          <w:sz w:val="24"/>
          <w:szCs w:val="24"/>
        </w:rPr>
        <w:t>с песнями</w:t>
      </w:r>
      <w:r w:rsidRPr="00806895">
        <w:rPr>
          <w:spacing w:val="-13"/>
          <w:sz w:val="24"/>
          <w:szCs w:val="24"/>
        </w:rPr>
        <w:t xml:space="preserve"> </w:t>
      </w:r>
      <w:r w:rsidRPr="00806895">
        <w:rPr>
          <w:spacing w:val="-2"/>
          <w:sz w:val="24"/>
          <w:szCs w:val="24"/>
        </w:rPr>
        <w:t>на</w:t>
      </w:r>
      <w:r w:rsidRPr="00806895">
        <w:rPr>
          <w:spacing w:val="-13"/>
          <w:sz w:val="24"/>
          <w:szCs w:val="24"/>
        </w:rPr>
        <w:t xml:space="preserve"> </w:t>
      </w:r>
      <w:r w:rsidRPr="00806895">
        <w:rPr>
          <w:spacing w:val="-2"/>
          <w:sz w:val="24"/>
          <w:szCs w:val="24"/>
        </w:rPr>
        <w:t>тему</w:t>
      </w:r>
      <w:r w:rsidRPr="00806895">
        <w:rPr>
          <w:spacing w:val="-14"/>
          <w:sz w:val="24"/>
          <w:szCs w:val="24"/>
        </w:rPr>
        <w:t xml:space="preserve"> </w:t>
      </w:r>
      <w:r w:rsidRPr="00806895">
        <w:rPr>
          <w:spacing w:val="-2"/>
          <w:sz w:val="24"/>
          <w:szCs w:val="24"/>
        </w:rPr>
        <w:t>Великой</w:t>
      </w:r>
      <w:r w:rsidRPr="00806895">
        <w:rPr>
          <w:spacing w:val="-3"/>
          <w:sz w:val="24"/>
          <w:szCs w:val="24"/>
        </w:rPr>
        <w:t xml:space="preserve"> </w:t>
      </w:r>
      <w:r w:rsidRPr="00806895">
        <w:rPr>
          <w:spacing w:val="-2"/>
          <w:sz w:val="24"/>
          <w:szCs w:val="24"/>
        </w:rPr>
        <w:t>Отечественной</w:t>
      </w:r>
      <w:r w:rsidRPr="00806895">
        <w:rPr>
          <w:spacing w:val="2"/>
          <w:sz w:val="24"/>
          <w:szCs w:val="24"/>
        </w:rPr>
        <w:t xml:space="preserve"> </w:t>
      </w:r>
      <w:r w:rsidRPr="00806895">
        <w:rPr>
          <w:spacing w:val="-2"/>
          <w:sz w:val="24"/>
          <w:szCs w:val="24"/>
        </w:rPr>
        <w:t>войны.</w:t>
      </w:r>
    </w:p>
    <w:p w:rsidR="00843EE2" w:rsidRPr="00806895" w:rsidRDefault="00843EE2" w:rsidP="00806895">
      <w:pPr>
        <w:pStyle w:val="ad"/>
        <w:spacing w:before="3" w:line="230" w:lineRule="auto"/>
        <w:ind w:left="284" w:right="441" w:firstLine="453"/>
        <w:rPr>
          <w:sz w:val="24"/>
          <w:szCs w:val="24"/>
        </w:rPr>
      </w:pPr>
      <w:r w:rsidRPr="00806895">
        <w:rPr>
          <w:b/>
          <w:sz w:val="24"/>
          <w:szCs w:val="24"/>
        </w:rPr>
        <w:t xml:space="preserve">Фольклор (устное народное </w:t>
      </w:r>
      <w:r w:rsidRPr="00806895">
        <w:rPr>
          <w:sz w:val="24"/>
          <w:szCs w:val="24"/>
        </w:rPr>
        <w:t xml:space="preserve">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w:t>
      </w:r>
      <w:r w:rsidRPr="00806895">
        <w:rPr>
          <w:w w:val="95"/>
          <w:sz w:val="24"/>
          <w:szCs w:val="24"/>
        </w:rPr>
        <w:t>Отражение в</w:t>
      </w:r>
      <w:r w:rsidRPr="00806895">
        <w:rPr>
          <w:spacing w:val="-6"/>
          <w:w w:val="95"/>
          <w:sz w:val="24"/>
          <w:szCs w:val="24"/>
        </w:rPr>
        <w:t xml:space="preserve"> </w:t>
      </w:r>
      <w:r w:rsidRPr="00806895">
        <w:rPr>
          <w:w w:val="95"/>
          <w:sz w:val="24"/>
          <w:szCs w:val="24"/>
        </w:rPr>
        <w:t>произведениях фольклора нравственных ценностей, быта</w:t>
      </w:r>
      <w:r w:rsidRPr="00806895">
        <w:rPr>
          <w:spacing w:val="-1"/>
          <w:w w:val="95"/>
          <w:sz w:val="24"/>
          <w:szCs w:val="24"/>
        </w:rPr>
        <w:t xml:space="preserve"> </w:t>
      </w:r>
      <w:r w:rsidRPr="00806895">
        <w:rPr>
          <w:w w:val="95"/>
          <w:sz w:val="24"/>
          <w:szCs w:val="24"/>
        </w:rPr>
        <w:t>и</w:t>
      </w:r>
      <w:r w:rsidRPr="00806895">
        <w:rPr>
          <w:spacing w:val="-4"/>
          <w:w w:val="95"/>
          <w:sz w:val="24"/>
          <w:szCs w:val="24"/>
        </w:rPr>
        <w:t xml:space="preserve"> </w:t>
      </w:r>
      <w:r w:rsidRPr="00806895">
        <w:rPr>
          <w:w w:val="95"/>
          <w:sz w:val="24"/>
          <w:szCs w:val="24"/>
        </w:rPr>
        <w:t xml:space="preserve">культуры народов мира. Сходство фольклорных произведений разных народов по тематике, художественным образам и </w:t>
      </w:r>
      <w:r w:rsidRPr="00806895">
        <w:rPr>
          <w:sz w:val="24"/>
          <w:szCs w:val="24"/>
        </w:rPr>
        <w:t>форме</w:t>
      </w:r>
      <w:r w:rsidRPr="00806895">
        <w:rPr>
          <w:spacing w:val="-7"/>
          <w:sz w:val="24"/>
          <w:szCs w:val="24"/>
        </w:rPr>
        <w:t xml:space="preserve"> </w:t>
      </w:r>
      <w:r w:rsidRPr="00806895">
        <w:rPr>
          <w:sz w:val="24"/>
          <w:szCs w:val="24"/>
        </w:rPr>
        <w:t>(«бродячие» сюжеты).</w:t>
      </w:r>
    </w:p>
    <w:p w:rsidR="00843EE2" w:rsidRPr="00806895" w:rsidRDefault="00843EE2" w:rsidP="00806895">
      <w:pPr>
        <w:pStyle w:val="ad"/>
        <w:spacing w:before="1" w:line="230" w:lineRule="auto"/>
        <w:ind w:left="284" w:right="441" w:firstLine="451"/>
        <w:jc w:val="left"/>
        <w:rPr>
          <w:sz w:val="24"/>
          <w:szCs w:val="24"/>
        </w:rPr>
      </w:pPr>
      <w:r w:rsidRPr="00806895">
        <w:rPr>
          <w:sz w:val="24"/>
          <w:szCs w:val="24"/>
        </w:rPr>
        <w:t>Kpyг</w:t>
      </w:r>
      <w:r w:rsidRPr="00806895">
        <w:rPr>
          <w:spacing w:val="30"/>
          <w:sz w:val="24"/>
          <w:szCs w:val="24"/>
        </w:rPr>
        <w:t xml:space="preserve"> </w:t>
      </w:r>
      <w:r w:rsidRPr="00806895">
        <w:rPr>
          <w:b/>
          <w:sz w:val="24"/>
          <w:szCs w:val="24"/>
        </w:rPr>
        <w:t>чтения:</w:t>
      </w:r>
      <w:r w:rsidRPr="00806895">
        <w:rPr>
          <w:b/>
          <w:spacing w:val="32"/>
          <w:sz w:val="24"/>
          <w:szCs w:val="24"/>
        </w:rPr>
        <w:t xml:space="preserve"> </w:t>
      </w:r>
      <w:r w:rsidRPr="00806895">
        <w:rPr>
          <w:b/>
          <w:sz w:val="24"/>
          <w:szCs w:val="24"/>
        </w:rPr>
        <w:t>былина</w:t>
      </w:r>
      <w:r w:rsidRPr="00806895">
        <w:rPr>
          <w:b/>
          <w:spacing w:val="38"/>
          <w:sz w:val="24"/>
          <w:szCs w:val="24"/>
        </w:rPr>
        <w:t xml:space="preserve"> </w:t>
      </w:r>
      <w:r w:rsidRPr="00806895">
        <w:rPr>
          <w:b/>
          <w:sz w:val="24"/>
          <w:szCs w:val="24"/>
        </w:rPr>
        <w:t>как</w:t>
      </w:r>
      <w:r w:rsidRPr="00806895">
        <w:rPr>
          <w:b/>
          <w:spacing w:val="28"/>
          <w:sz w:val="24"/>
          <w:szCs w:val="24"/>
        </w:rPr>
        <w:t xml:space="preserve"> </w:t>
      </w:r>
      <w:r w:rsidRPr="00806895">
        <w:rPr>
          <w:sz w:val="24"/>
          <w:szCs w:val="24"/>
        </w:rPr>
        <w:t>эпическая</w:t>
      </w:r>
      <w:r w:rsidRPr="00806895">
        <w:rPr>
          <w:spacing w:val="40"/>
          <w:sz w:val="24"/>
          <w:szCs w:val="24"/>
        </w:rPr>
        <w:t xml:space="preserve"> </w:t>
      </w:r>
      <w:r w:rsidRPr="00806895">
        <w:rPr>
          <w:sz w:val="24"/>
          <w:szCs w:val="24"/>
        </w:rPr>
        <w:t>песня</w:t>
      </w:r>
      <w:r w:rsidRPr="00806895">
        <w:rPr>
          <w:spacing w:val="34"/>
          <w:sz w:val="24"/>
          <w:szCs w:val="24"/>
        </w:rPr>
        <w:t xml:space="preserve"> </w:t>
      </w:r>
      <w:r w:rsidRPr="00806895">
        <w:rPr>
          <w:sz w:val="24"/>
          <w:szCs w:val="24"/>
        </w:rPr>
        <w:t>о</w:t>
      </w:r>
      <w:r w:rsidRPr="00806895">
        <w:rPr>
          <w:spacing w:val="29"/>
          <w:sz w:val="24"/>
          <w:szCs w:val="24"/>
        </w:rPr>
        <w:t xml:space="preserve"> </w:t>
      </w:r>
      <w:r w:rsidRPr="00806895">
        <w:rPr>
          <w:sz w:val="24"/>
          <w:szCs w:val="24"/>
        </w:rPr>
        <w:t>героическом</w:t>
      </w:r>
      <w:r w:rsidRPr="00806895">
        <w:rPr>
          <w:spacing w:val="40"/>
          <w:sz w:val="24"/>
          <w:szCs w:val="24"/>
        </w:rPr>
        <w:t xml:space="preserve"> </w:t>
      </w:r>
      <w:r w:rsidRPr="00806895">
        <w:rPr>
          <w:b/>
          <w:sz w:val="24"/>
          <w:szCs w:val="24"/>
        </w:rPr>
        <w:t>событии.</w:t>
      </w:r>
      <w:r w:rsidRPr="00806895">
        <w:rPr>
          <w:b/>
          <w:spacing w:val="40"/>
          <w:sz w:val="24"/>
          <w:szCs w:val="24"/>
        </w:rPr>
        <w:t xml:space="preserve"> </w:t>
      </w:r>
      <w:r w:rsidRPr="00806895">
        <w:rPr>
          <w:sz w:val="24"/>
          <w:szCs w:val="24"/>
        </w:rPr>
        <w:t>Герой</w:t>
      </w:r>
      <w:r w:rsidRPr="00806895">
        <w:rPr>
          <w:spacing w:val="27"/>
          <w:sz w:val="24"/>
          <w:szCs w:val="24"/>
        </w:rPr>
        <w:t xml:space="preserve"> </w:t>
      </w:r>
      <w:r w:rsidRPr="00806895">
        <w:rPr>
          <w:sz w:val="24"/>
          <w:szCs w:val="24"/>
        </w:rPr>
        <w:t xml:space="preserve">былины </w:t>
      </w:r>
      <w:r w:rsidRPr="00806895">
        <w:rPr>
          <w:w w:val="95"/>
          <w:sz w:val="24"/>
          <w:szCs w:val="24"/>
        </w:rPr>
        <w:t>защитник</w:t>
      </w:r>
      <w:r w:rsidRPr="00806895">
        <w:rPr>
          <w:spacing w:val="80"/>
          <w:sz w:val="24"/>
          <w:szCs w:val="24"/>
        </w:rPr>
        <w:t xml:space="preserve"> </w:t>
      </w:r>
      <w:r w:rsidRPr="00806895">
        <w:rPr>
          <w:w w:val="95"/>
          <w:sz w:val="24"/>
          <w:szCs w:val="24"/>
        </w:rPr>
        <w:t>страны.</w:t>
      </w:r>
      <w:r w:rsidRPr="00806895">
        <w:rPr>
          <w:spacing w:val="77"/>
          <w:sz w:val="24"/>
          <w:szCs w:val="24"/>
        </w:rPr>
        <w:t xml:space="preserve"> </w:t>
      </w:r>
      <w:r w:rsidRPr="00806895">
        <w:rPr>
          <w:w w:val="95"/>
          <w:sz w:val="24"/>
          <w:szCs w:val="24"/>
        </w:rPr>
        <w:t>Образы</w:t>
      </w:r>
      <w:r w:rsidRPr="00806895">
        <w:rPr>
          <w:spacing w:val="80"/>
          <w:sz w:val="24"/>
          <w:szCs w:val="24"/>
        </w:rPr>
        <w:t xml:space="preserve"> </w:t>
      </w:r>
      <w:r w:rsidRPr="00806895">
        <w:rPr>
          <w:w w:val="95"/>
          <w:sz w:val="24"/>
          <w:szCs w:val="24"/>
        </w:rPr>
        <w:t>русских</w:t>
      </w:r>
      <w:r w:rsidRPr="00806895">
        <w:rPr>
          <w:spacing w:val="40"/>
          <w:sz w:val="24"/>
          <w:szCs w:val="24"/>
        </w:rPr>
        <w:t xml:space="preserve"> </w:t>
      </w:r>
      <w:r w:rsidRPr="00806895">
        <w:rPr>
          <w:w w:val="95"/>
          <w:sz w:val="24"/>
          <w:szCs w:val="24"/>
        </w:rPr>
        <w:t>богатырей:</w:t>
      </w:r>
      <w:r w:rsidRPr="00806895">
        <w:rPr>
          <w:spacing w:val="80"/>
          <w:sz w:val="24"/>
          <w:szCs w:val="24"/>
        </w:rPr>
        <w:t xml:space="preserve"> </w:t>
      </w:r>
      <w:r w:rsidRPr="00806895">
        <w:rPr>
          <w:w w:val="95"/>
          <w:sz w:val="24"/>
          <w:szCs w:val="24"/>
        </w:rPr>
        <w:t>Ильи</w:t>
      </w:r>
      <w:r w:rsidRPr="00806895">
        <w:rPr>
          <w:spacing w:val="40"/>
          <w:sz w:val="24"/>
          <w:szCs w:val="24"/>
        </w:rPr>
        <w:t xml:space="preserve"> </w:t>
      </w:r>
      <w:r w:rsidRPr="00806895">
        <w:rPr>
          <w:w w:val="95"/>
          <w:sz w:val="24"/>
          <w:szCs w:val="24"/>
        </w:rPr>
        <w:t>Муромца,</w:t>
      </w:r>
      <w:r w:rsidRPr="00806895">
        <w:rPr>
          <w:spacing w:val="80"/>
          <w:sz w:val="24"/>
          <w:szCs w:val="24"/>
        </w:rPr>
        <w:t xml:space="preserve"> </w:t>
      </w:r>
      <w:r w:rsidRPr="00806895">
        <w:rPr>
          <w:w w:val="95"/>
          <w:sz w:val="24"/>
          <w:szCs w:val="24"/>
        </w:rPr>
        <w:t>Алёши</w:t>
      </w:r>
      <w:r w:rsidRPr="00806895">
        <w:rPr>
          <w:spacing w:val="40"/>
          <w:sz w:val="24"/>
          <w:szCs w:val="24"/>
        </w:rPr>
        <w:t xml:space="preserve"> </w:t>
      </w:r>
      <w:r w:rsidRPr="00806895">
        <w:rPr>
          <w:w w:val="95"/>
          <w:sz w:val="24"/>
          <w:szCs w:val="24"/>
        </w:rPr>
        <w:t>Поповича,</w:t>
      </w:r>
      <w:r w:rsidRPr="00806895">
        <w:rPr>
          <w:spacing w:val="80"/>
          <w:sz w:val="24"/>
          <w:szCs w:val="24"/>
        </w:rPr>
        <w:t xml:space="preserve"> </w:t>
      </w:r>
      <w:r w:rsidRPr="00806895">
        <w:rPr>
          <w:w w:val="95"/>
          <w:sz w:val="24"/>
          <w:szCs w:val="24"/>
        </w:rPr>
        <w:t>Добрыни Никитича,</w:t>
      </w:r>
      <w:r w:rsidRPr="00806895">
        <w:rPr>
          <w:spacing w:val="24"/>
          <w:sz w:val="24"/>
          <w:szCs w:val="24"/>
        </w:rPr>
        <w:t xml:space="preserve"> </w:t>
      </w:r>
      <w:r w:rsidRPr="00806895">
        <w:rPr>
          <w:w w:val="95"/>
          <w:sz w:val="24"/>
          <w:szCs w:val="24"/>
        </w:rPr>
        <w:t>Никиты</w:t>
      </w:r>
      <w:r w:rsidRPr="00806895">
        <w:rPr>
          <w:spacing w:val="24"/>
          <w:sz w:val="24"/>
          <w:szCs w:val="24"/>
        </w:rPr>
        <w:t xml:space="preserve"> </w:t>
      </w:r>
      <w:r w:rsidRPr="00806895">
        <w:rPr>
          <w:w w:val="95"/>
          <w:sz w:val="24"/>
          <w:szCs w:val="24"/>
        </w:rPr>
        <w:t>Кожемяки</w:t>
      </w:r>
      <w:r w:rsidRPr="00806895">
        <w:rPr>
          <w:spacing w:val="31"/>
          <w:sz w:val="24"/>
          <w:szCs w:val="24"/>
        </w:rPr>
        <w:t xml:space="preserve"> </w:t>
      </w:r>
      <w:r w:rsidRPr="00806895">
        <w:rPr>
          <w:w w:val="95"/>
          <w:sz w:val="24"/>
          <w:szCs w:val="24"/>
        </w:rPr>
        <w:t>(где</w:t>
      </w:r>
      <w:r w:rsidRPr="00806895">
        <w:rPr>
          <w:spacing w:val="18"/>
          <w:sz w:val="24"/>
          <w:szCs w:val="24"/>
        </w:rPr>
        <w:t xml:space="preserve"> </w:t>
      </w:r>
      <w:r w:rsidRPr="00806895">
        <w:rPr>
          <w:w w:val="95"/>
          <w:sz w:val="24"/>
          <w:szCs w:val="24"/>
        </w:rPr>
        <w:t>жил,</w:t>
      </w:r>
      <w:r w:rsidRPr="00806895">
        <w:rPr>
          <w:spacing w:val="20"/>
          <w:sz w:val="24"/>
          <w:szCs w:val="24"/>
        </w:rPr>
        <w:t xml:space="preserve"> </w:t>
      </w:r>
      <w:r w:rsidRPr="00806895">
        <w:rPr>
          <w:w w:val="95"/>
          <w:sz w:val="24"/>
          <w:szCs w:val="24"/>
        </w:rPr>
        <w:t>чем</w:t>
      </w:r>
      <w:r w:rsidRPr="00806895">
        <w:rPr>
          <w:spacing w:val="16"/>
          <w:sz w:val="24"/>
          <w:szCs w:val="24"/>
        </w:rPr>
        <w:t xml:space="preserve"> </w:t>
      </w:r>
      <w:r w:rsidRPr="00806895">
        <w:rPr>
          <w:w w:val="95"/>
          <w:sz w:val="24"/>
          <w:szCs w:val="24"/>
        </w:rPr>
        <w:t>занимался,</w:t>
      </w:r>
      <w:r w:rsidRPr="00806895">
        <w:rPr>
          <w:spacing w:val="25"/>
          <w:sz w:val="24"/>
          <w:szCs w:val="24"/>
        </w:rPr>
        <w:t xml:space="preserve"> </w:t>
      </w:r>
      <w:r w:rsidRPr="00806895">
        <w:rPr>
          <w:w w:val="95"/>
          <w:sz w:val="24"/>
          <w:szCs w:val="24"/>
        </w:rPr>
        <w:t>какими</w:t>
      </w:r>
      <w:r w:rsidRPr="00806895">
        <w:rPr>
          <w:spacing w:val="24"/>
          <w:sz w:val="24"/>
          <w:szCs w:val="24"/>
        </w:rPr>
        <w:t xml:space="preserve"> </w:t>
      </w:r>
      <w:r w:rsidRPr="00806895">
        <w:rPr>
          <w:w w:val="95"/>
          <w:sz w:val="24"/>
          <w:szCs w:val="24"/>
        </w:rPr>
        <w:t>качествами</w:t>
      </w:r>
      <w:r w:rsidRPr="00806895">
        <w:rPr>
          <w:spacing w:val="31"/>
          <w:sz w:val="24"/>
          <w:szCs w:val="24"/>
        </w:rPr>
        <w:t xml:space="preserve"> </w:t>
      </w:r>
      <w:r w:rsidRPr="00806895">
        <w:rPr>
          <w:w w:val="95"/>
          <w:sz w:val="24"/>
          <w:szCs w:val="24"/>
        </w:rPr>
        <w:t>обладал).</w:t>
      </w:r>
      <w:r w:rsidRPr="00806895">
        <w:rPr>
          <w:spacing w:val="26"/>
          <w:sz w:val="24"/>
          <w:szCs w:val="24"/>
        </w:rPr>
        <w:t xml:space="preserve"> </w:t>
      </w:r>
      <w:r w:rsidRPr="00806895">
        <w:rPr>
          <w:spacing w:val="-2"/>
          <w:w w:val="95"/>
          <w:sz w:val="24"/>
          <w:szCs w:val="24"/>
        </w:rPr>
        <w:t>Средства</w:t>
      </w:r>
    </w:p>
    <w:p w:rsidR="00843EE2" w:rsidRPr="00806895" w:rsidRDefault="00843EE2" w:rsidP="00806895">
      <w:pPr>
        <w:pStyle w:val="ad"/>
        <w:spacing w:before="72" w:line="230" w:lineRule="auto"/>
        <w:ind w:left="284" w:right="441" w:firstLine="1"/>
        <w:rPr>
          <w:sz w:val="24"/>
          <w:szCs w:val="24"/>
        </w:rPr>
      </w:pPr>
      <w:r w:rsidRPr="00806895">
        <w:rPr>
          <w:sz w:val="24"/>
          <w:szCs w:val="24"/>
        </w:rPr>
        <w:t xml:space="preserve">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w:t>
      </w:r>
      <w:r w:rsidRPr="00806895">
        <w:rPr>
          <w:w w:val="95"/>
          <w:sz w:val="24"/>
          <w:szCs w:val="24"/>
        </w:rPr>
        <w:t>былинно-сказочные темы в творчестве художника В. М. Васнецова.</w:t>
      </w:r>
    </w:p>
    <w:p w:rsidR="00843EE2" w:rsidRPr="00806895" w:rsidRDefault="00843EE2" w:rsidP="00806895">
      <w:pPr>
        <w:pStyle w:val="ad"/>
        <w:spacing w:before="7" w:line="230" w:lineRule="auto"/>
        <w:ind w:left="284" w:right="441" w:firstLine="452"/>
        <w:rPr>
          <w:sz w:val="24"/>
          <w:szCs w:val="24"/>
        </w:rPr>
      </w:pPr>
      <w:r w:rsidRPr="00806895">
        <w:rPr>
          <w:b/>
          <w:w w:val="95"/>
          <w:sz w:val="24"/>
          <w:szCs w:val="24"/>
        </w:rPr>
        <w:t xml:space="preserve">Творчество </w:t>
      </w:r>
      <w:r w:rsidRPr="00806895">
        <w:rPr>
          <w:w w:val="95"/>
          <w:sz w:val="24"/>
          <w:szCs w:val="24"/>
        </w:rPr>
        <w:t>А.</w:t>
      </w:r>
      <w:r w:rsidRPr="00806895">
        <w:rPr>
          <w:spacing w:val="-8"/>
          <w:w w:val="95"/>
          <w:sz w:val="24"/>
          <w:szCs w:val="24"/>
        </w:rPr>
        <w:t xml:space="preserve"> </w:t>
      </w:r>
      <w:r w:rsidRPr="00806895">
        <w:rPr>
          <w:w w:val="95"/>
          <w:sz w:val="24"/>
          <w:szCs w:val="24"/>
        </w:rPr>
        <w:t>С.</w:t>
      </w:r>
      <w:r w:rsidRPr="00806895">
        <w:rPr>
          <w:spacing w:val="-12"/>
          <w:w w:val="95"/>
          <w:sz w:val="24"/>
          <w:szCs w:val="24"/>
        </w:rPr>
        <w:t xml:space="preserve"> </w:t>
      </w:r>
      <w:r w:rsidRPr="00806895">
        <w:rPr>
          <w:b/>
          <w:w w:val="95"/>
          <w:sz w:val="24"/>
          <w:szCs w:val="24"/>
        </w:rPr>
        <w:t xml:space="preserve">Пушкина. </w:t>
      </w:r>
      <w:r w:rsidRPr="00806895">
        <w:rPr>
          <w:w w:val="95"/>
          <w:sz w:val="24"/>
          <w:szCs w:val="24"/>
        </w:rPr>
        <w:t>Картины природы в</w:t>
      </w:r>
      <w:r w:rsidRPr="00806895">
        <w:rPr>
          <w:spacing w:val="-8"/>
          <w:w w:val="95"/>
          <w:sz w:val="24"/>
          <w:szCs w:val="24"/>
        </w:rPr>
        <w:t xml:space="preserve"> </w:t>
      </w:r>
      <w:r w:rsidRPr="00806895">
        <w:rPr>
          <w:w w:val="95"/>
          <w:sz w:val="24"/>
          <w:szCs w:val="24"/>
        </w:rPr>
        <w:t>лирических произведениях А.</w:t>
      </w:r>
      <w:r w:rsidRPr="00806895">
        <w:rPr>
          <w:spacing w:val="-5"/>
          <w:w w:val="95"/>
          <w:sz w:val="24"/>
          <w:szCs w:val="24"/>
        </w:rPr>
        <w:t xml:space="preserve"> </w:t>
      </w:r>
      <w:r w:rsidRPr="00806895">
        <w:rPr>
          <w:w w:val="95"/>
          <w:sz w:val="24"/>
          <w:szCs w:val="24"/>
        </w:rPr>
        <w:t>С.</w:t>
      </w:r>
      <w:r w:rsidRPr="00806895">
        <w:rPr>
          <w:spacing w:val="-4"/>
          <w:w w:val="95"/>
          <w:sz w:val="24"/>
          <w:szCs w:val="24"/>
        </w:rPr>
        <w:t xml:space="preserve"> </w:t>
      </w:r>
      <w:r w:rsidRPr="00806895">
        <w:rPr>
          <w:w w:val="95"/>
          <w:sz w:val="24"/>
          <w:szCs w:val="24"/>
        </w:rPr>
        <w:t xml:space="preserve">Пушкина. </w:t>
      </w:r>
      <w:r w:rsidRPr="00806895">
        <w:rPr>
          <w:sz w:val="24"/>
          <w:szCs w:val="24"/>
        </w:rPr>
        <w:t>Средства</w:t>
      </w:r>
      <w:r w:rsidRPr="00806895">
        <w:rPr>
          <w:spacing w:val="-16"/>
          <w:sz w:val="24"/>
          <w:szCs w:val="24"/>
        </w:rPr>
        <w:t xml:space="preserve"> </w:t>
      </w:r>
      <w:r w:rsidRPr="00806895">
        <w:rPr>
          <w:sz w:val="24"/>
          <w:szCs w:val="24"/>
        </w:rPr>
        <w:t>художественной</w:t>
      </w:r>
      <w:r w:rsidRPr="00806895">
        <w:rPr>
          <w:spacing w:val="-16"/>
          <w:sz w:val="24"/>
          <w:szCs w:val="24"/>
        </w:rPr>
        <w:t xml:space="preserve"> </w:t>
      </w:r>
      <w:r w:rsidRPr="00806895">
        <w:rPr>
          <w:sz w:val="24"/>
          <w:szCs w:val="24"/>
        </w:rPr>
        <w:t>выразительности</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стихотворном</w:t>
      </w:r>
      <w:r w:rsidRPr="00806895">
        <w:rPr>
          <w:spacing w:val="-16"/>
          <w:sz w:val="24"/>
          <w:szCs w:val="24"/>
        </w:rPr>
        <w:t xml:space="preserve"> </w:t>
      </w:r>
      <w:r w:rsidRPr="00806895">
        <w:rPr>
          <w:sz w:val="24"/>
          <w:szCs w:val="24"/>
        </w:rPr>
        <w:t>произведении</w:t>
      </w:r>
      <w:r w:rsidRPr="00806895">
        <w:rPr>
          <w:spacing w:val="-15"/>
          <w:sz w:val="24"/>
          <w:szCs w:val="24"/>
        </w:rPr>
        <w:t xml:space="preserve"> </w:t>
      </w:r>
      <w:r w:rsidRPr="00806895">
        <w:rPr>
          <w:sz w:val="24"/>
          <w:szCs w:val="24"/>
        </w:rPr>
        <w:t>(сравнение,</w:t>
      </w:r>
      <w:r w:rsidRPr="00806895">
        <w:rPr>
          <w:spacing w:val="-16"/>
          <w:sz w:val="24"/>
          <w:szCs w:val="24"/>
        </w:rPr>
        <w:t xml:space="preserve"> </w:t>
      </w:r>
      <w:r w:rsidRPr="00806895">
        <w:rPr>
          <w:sz w:val="24"/>
          <w:szCs w:val="24"/>
        </w:rPr>
        <w:t xml:space="preserve">эпитет, </w:t>
      </w:r>
      <w:r w:rsidRPr="00806895">
        <w:rPr>
          <w:w w:val="95"/>
          <w:sz w:val="24"/>
          <w:szCs w:val="24"/>
        </w:rPr>
        <w:t>олицетворение,</w:t>
      </w:r>
      <w:r w:rsidRPr="00806895">
        <w:rPr>
          <w:spacing w:val="-6"/>
          <w:w w:val="95"/>
          <w:sz w:val="24"/>
          <w:szCs w:val="24"/>
        </w:rPr>
        <w:t xml:space="preserve"> </w:t>
      </w:r>
      <w:r w:rsidRPr="00806895">
        <w:rPr>
          <w:w w:val="95"/>
          <w:sz w:val="24"/>
          <w:szCs w:val="24"/>
        </w:rPr>
        <w:t>метафора). Kpyг чтения: литературные сказки А.</w:t>
      </w:r>
      <w:r w:rsidRPr="00806895">
        <w:rPr>
          <w:spacing w:val="-1"/>
          <w:w w:val="95"/>
          <w:sz w:val="24"/>
          <w:szCs w:val="24"/>
        </w:rPr>
        <w:t xml:space="preserve"> </w:t>
      </w:r>
      <w:r w:rsidRPr="00806895">
        <w:rPr>
          <w:w w:val="95"/>
          <w:sz w:val="24"/>
          <w:szCs w:val="24"/>
        </w:rPr>
        <w:t>С. Пушкина в</w:t>
      </w:r>
      <w:r w:rsidRPr="00806895">
        <w:rPr>
          <w:spacing w:val="-6"/>
          <w:w w:val="95"/>
          <w:sz w:val="24"/>
          <w:szCs w:val="24"/>
        </w:rPr>
        <w:t xml:space="preserve"> </w:t>
      </w:r>
      <w:r w:rsidRPr="00806895">
        <w:rPr>
          <w:w w:val="95"/>
          <w:sz w:val="24"/>
          <w:szCs w:val="24"/>
        </w:rPr>
        <w:t>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43EE2" w:rsidRPr="00806895" w:rsidRDefault="00843EE2" w:rsidP="00806895">
      <w:pPr>
        <w:pStyle w:val="ad"/>
        <w:spacing w:before="3" w:line="230" w:lineRule="auto"/>
        <w:ind w:left="284" w:right="441" w:firstLine="454"/>
        <w:rPr>
          <w:sz w:val="24"/>
          <w:szCs w:val="24"/>
        </w:rPr>
      </w:pPr>
      <w:r w:rsidRPr="00806895">
        <w:rPr>
          <w:sz w:val="24"/>
          <w:szCs w:val="24"/>
        </w:rPr>
        <w:t>Творчество И. А. Крылова. Представление о басне как лиро-эпическом жанре. Kpyг чтения:</w:t>
      </w:r>
      <w:r w:rsidRPr="00806895">
        <w:rPr>
          <w:spacing w:val="-15"/>
          <w:sz w:val="24"/>
          <w:szCs w:val="24"/>
        </w:rPr>
        <w:t xml:space="preserve"> </w:t>
      </w:r>
      <w:r w:rsidRPr="00806895">
        <w:rPr>
          <w:sz w:val="24"/>
          <w:szCs w:val="24"/>
        </w:rPr>
        <w:t>басни</w:t>
      </w:r>
      <w:r w:rsidRPr="00806895">
        <w:rPr>
          <w:spacing w:val="-14"/>
          <w:sz w:val="24"/>
          <w:szCs w:val="24"/>
        </w:rPr>
        <w:t xml:space="preserve"> </w:t>
      </w:r>
      <w:r w:rsidRPr="00806895">
        <w:rPr>
          <w:sz w:val="24"/>
          <w:szCs w:val="24"/>
        </w:rPr>
        <w:t>на</w:t>
      </w:r>
      <w:r w:rsidRPr="00806895">
        <w:rPr>
          <w:spacing w:val="-16"/>
          <w:sz w:val="24"/>
          <w:szCs w:val="24"/>
        </w:rPr>
        <w:t xml:space="preserve"> </w:t>
      </w:r>
      <w:r w:rsidRPr="00806895">
        <w:rPr>
          <w:sz w:val="24"/>
          <w:szCs w:val="24"/>
        </w:rPr>
        <w:t>примере</w:t>
      </w:r>
      <w:r w:rsidRPr="00806895">
        <w:rPr>
          <w:spacing w:val="-11"/>
          <w:sz w:val="24"/>
          <w:szCs w:val="24"/>
        </w:rPr>
        <w:t xml:space="preserve"> </w:t>
      </w:r>
      <w:r w:rsidRPr="00806895">
        <w:rPr>
          <w:sz w:val="24"/>
          <w:szCs w:val="24"/>
        </w:rPr>
        <w:t>произведений</w:t>
      </w:r>
      <w:r w:rsidRPr="00806895">
        <w:rPr>
          <w:spacing w:val="-3"/>
          <w:sz w:val="24"/>
          <w:szCs w:val="24"/>
        </w:rPr>
        <w:t xml:space="preserve"> </w:t>
      </w:r>
      <w:r w:rsidRPr="00806895">
        <w:rPr>
          <w:sz w:val="24"/>
          <w:szCs w:val="24"/>
        </w:rPr>
        <w:t>И.</w:t>
      </w:r>
      <w:r w:rsidRPr="00806895">
        <w:rPr>
          <w:spacing w:val="-15"/>
          <w:sz w:val="24"/>
          <w:szCs w:val="24"/>
        </w:rPr>
        <w:t xml:space="preserve"> </w:t>
      </w:r>
      <w:r w:rsidRPr="00806895">
        <w:rPr>
          <w:sz w:val="24"/>
          <w:szCs w:val="24"/>
        </w:rPr>
        <w:t>А.</w:t>
      </w:r>
      <w:r w:rsidRPr="00806895">
        <w:rPr>
          <w:spacing w:val="-16"/>
          <w:sz w:val="24"/>
          <w:szCs w:val="24"/>
        </w:rPr>
        <w:t xml:space="preserve"> </w:t>
      </w:r>
      <w:r w:rsidRPr="00806895">
        <w:rPr>
          <w:sz w:val="24"/>
          <w:szCs w:val="24"/>
        </w:rPr>
        <w:t>Крылова,</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И.</w:t>
      </w:r>
      <w:r w:rsidRPr="00806895">
        <w:rPr>
          <w:spacing w:val="-14"/>
          <w:sz w:val="24"/>
          <w:szCs w:val="24"/>
        </w:rPr>
        <w:t xml:space="preserve"> </w:t>
      </w:r>
      <w:r w:rsidRPr="00806895">
        <w:rPr>
          <w:sz w:val="24"/>
          <w:szCs w:val="24"/>
        </w:rPr>
        <w:t>Хемницера,</w:t>
      </w:r>
      <w:r w:rsidRPr="00806895">
        <w:rPr>
          <w:spacing w:val="-6"/>
          <w:sz w:val="24"/>
          <w:szCs w:val="24"/>
        </w:rPr>
        <w:t xml:space="preserve"> </w:t>
      </w:r>
      <w:r w:rsidRPr="00806895">
        <w:rPr>
          <w:sz w:val="24"/>
          <w:szCs w:val="24"/>
        </w:rPr>
        <w:t>Л.</w:t>
      </w:r>
      <w:r w:rsidRPr="00806895">
        <w:rPr>
          <w:spacing w:val="-16"/>
          <w:sz w:val="24"/>
          <w:szCs w:val="24"/>
        </w:rPr>
        <w:t xml:space="preserve"> </w:t>
      </w:r>
      <w:r w:rsidRPr="00806895">
        <w:rPr>
          <w:sz w:val="24"/>
          <w:szCs w:val="24"/>
        </w:rPr>
        <w:t>Н.</w:t>
      </w:r>
      <w:r w:rsidRPr="00806895">
        <w:rPr>
          <w:spacing w:val="-16"/>
          <w:sz w:val="24"/>
          <w:szCs w:val="24"/>
        </w:rPr>
        <w:t xml:space="preserve"> </w:t>
      </w:r>
      <w:r w:rsidRPr="00806895">
        <w:rPr>
          <w:sz w:val="24"/>
          <w:szCs w:val="24"/>
        </w:rPr>
        <w:t>Толстого,</w:t>
      </w:r>
      <w:r w:rsidRPr="00806895">
        <w:rPr>
          <w:spacing w:val="-7"/>
          <w:sz w:val="24"/>
          <w:szCs w:val="24"/>
        </w:rPr>
        <w:t xml:space="preserve"> </w:t>
      </w:r>
      <w:r w:rsidRPr="00806895">
        <w:rPr>
          <w:sz w:val="24"/>
          <w:szCs w:val="24"/>
        </w:rPr>
        <w:t>С.</w:t>
      </w:r>
      <w:r w:rsidRPr="00806895">
        <w:rPr>
          <w:spacing w:val="-15"/>
          <w:sz w:val="24"/>
          <w:szCs w:val="24"/>
        </w:rPr>
        <w:t xml:space="preserve"> </w:t>
      </w:r>
      <w:r w:rsidRPr="00806895">
        <w:rPr>
          <w:sz w:val="24"/>
          <w:szCs w:val="24"/>
        </w:rPr>
        <w:t>В. Михалкова.</w:t>
      </w:r>
      <w:r w:rsidRPr="00806895">
        <w:rPr>
          <w:spacing w:val="-11"/>
          <w:sz w:val="24"/>
          <w:szCs w:val="24"/>
        </w:rPr>
        <w:t xml:space="preserve"> </w:t>
      </w:r>
      <w:r w:rsidRPr="00806895">
        <w:rPr>
          <w:sz w:val="24"/>
          <w:szCs w:val="24"/>
        </w:rPr>
        <w:t>Басни</w:t>
      </w:r>
      <w:r w:rsidRPr="00806895">
        <w:rPr>
          <w:spacing w:val="-15"/>
          <w:sz w:val="24"/>
          <w:szCs w:val="24"/>
        </w:rPr>
        <w:t xml:space="preserve"> </w:t>
      </w:r>
      <w:r w:rsidRPr="00806895">
        <w:rPr>
          <w:sz w:val="24"/>
          <w:szCs w:val="24"/>
        </w:rPr>
        <w:t>стихотворные</w:t>
      </w:r>
      <w:r w:rsidRPr="00806895">
        <w:rPr>
          <w:spacing w:val="-4"/>
          <w:sz w:val="24"/>
          <w:szCs w:val="24"/>
        </w:rPr>
        <w:t xml:space="preserve"> </w:t>
      </w:r>
      <w:r w:rsidRPr="00806895">
        <w:rPr>
          <w:sz w:val="24"/>
          <w:szCs w:val="24"/>
        </w:rPr>
        <w:t>и</w:t>
      </w:r>
      <w:r w:rsidRPr="00806895">
        <w:rPr>
          <w:spacing w:val="-16"/>
          <w:sz w:val="24"/>
          <w:szCs w:val="24"/>
        </w:rPr>
        <w:t xml:space="preserve"> </w:t>
      </w:r>
      <w:r w:rsidRPr="00806895">
        <w:rPr>
          <w:sz w:val="24"/>
          <w:szCs w:val="24"/>
        </w:rPr>
        <w:t>прозаические</w:t>
      </w:r>
      <w:r w:rsidRPr="00806895">
        <w:rPr>
          <w:spacing w:val="-5"/>
          <w:sz w:val="24"/>
          <w:szCs w:val="24"/>
        </w:rPr>
        <w:t xml:space="preserve"> </w:t>
      </w:r>
      <w:r w:rsidRPr="00806895">
        <w:rPr>
          <w:sz w:val="24"/>
          <w:szCs w:val="24"/>
        </w:rPr>
        <w:t>(не</w:t>
      </w:r>
      <w:r w:rsidRPr="00806895">
        <w:rPr>
          <w:spacing w:val="-16"/>
          <w:sz w:val="24"/>
          <w:szCs w:val="24"/>
        </w:rPr>
        <w:t xml:space="preserve"> </w:t>
      </w:r>
      <w:r w:rsidRPr="00806895">
        <w:rPr>
          <w:sz w:val="24"/>
          <w:szCs w:val="24"/>
        </w:rPr>
        <w:t>менее</w:t>
      </w:r>
      <w:r w:rsidRPr="00806895">
        <w:rPr>
          <w:spacing w:val="-12"/>
          <w:sz w:val="24"/>
          <w:szCs w:val="24"/>
        </w:rPr>
        <w:t xml:space="preserve"> </w:t>
      </w:r>
      <w:r w:rsidRPr="00806895">
        <w:rPr>
          <w:sz w:val="24"/>
          <w:szCs w:val="24"/>
        </w:rPr>
        <w:t>трёх).</w:t>
      </w:r>
      <w:r w:rsidRPr="00806895">
        <w:rPr>
          <w:spacing w:val="-16"/>
          <w:sz w:val="24"/>
          <w:szCs w:val="24"/>
        </w:rPr>
        <w:t xml:space="preserve"> </w:t>
      </w:r>
      <w:r w:rsidRPr="00806895">
        <w:rPr>
          <w:sz w:val="24"/>
          <w:szCs w:val="24"/>
        </w:rPr>
        <w:t>Развитие</w:t>
      </w:r>
      <w:r w:rsidRPr="00806895">
        <w:rPr>
          <w:spacing w:val="-9"/>
          <w:sz w:val="24"/>
          <w:szCs w:val="24"/>
        </w:rPr>
        <w:t xml:space="preserve"> </w:t>
      </w:r>
      <w:r w:rsidRPr="00806895">
        <w:rPr>
          <w:sz w:val="24"/>
          <w:szCs w:val="24"/>
        </w:rPr>
        <w:t>событий</w:t>
      </w:r>
      <w:r w:rsidRPr="00806895">
        <w:rPr>
          <w:spacing w:val="-10"/>
          <w:sz w:val="24"/>
          <w:szCs w:val="24"/>
        </w:rPr>
        <w:t xml:space="preserve"> </w:t>
      </w:r>
      <w:r w:rsidRPr="00806895">
        <w:rPr>
          <w:sz w:val="24"/>
          <w:szCs w:val="24"/>
        </w:rPr>
        <w:t>в</w:t>
      </w:r>
      <w:r w:rsidRPr="00806895">
        <w:rPr>
          <w:spacing w:val="-16"/>
          <w:sz w:val="24"/>
          <w:szCs w:val="24"/>
        </w:rPr>
        <w:t xml:space="preserve"> </w:t>
      </w:r>
      <w:r w:rsidRPr="00806895">
        <w:rPr>
          <w:sz w:val="24"/>
          <w:szCs w:val="24"/>
        </w:rPr>
        <w:t>басне,</w:t>
      </w:r>
      <w:r w:rsidRPr="00806895">
        <w:rPr>
          <w:spacing w:val="-12"/>
          <w:sz w:val="24"/>
          <w:szCs w:val="24"/>
        </w:rPr>
        <w:t xml:space="preserve"> </w:t>
      </w:r>
      <w:r w:rsidRPr="00806895">
        <w:rPr>
          <w:sz w:val="24"/>
          <w:szCs w:val="24"/>
        </w:rPr>
        <w:t xml:space="preserve">её </w:t>
      </w:r>
      <w:r w:rsidRPr="00806895">
        <w:rPr>
          <w:w w:val="95"/>
          <w:sz w:val="24"/>
          <w:szCs w:val="24"/>
        </w:rPr>
        <w:t>герои (положительные,</w:t>
      </w:r>
      <w:r w:rsidRPr="00806895">
        <w:rPr>
          <w:spacing w:val="-3"/>
          <w:w w:val="95"/>
          <w:sz w:val="24"/>
          <w:szCs w:val="24"/>
        </w:rPr>
        <w:t xml:space="preserve"> </w:t>
      </w:r>
      <w:r w:rsidRPr="00806895">
        <w:rPr>
          <w:w w:val="95"/>
          <w:sz w:val="24"/>
          <w:szCs w:val="24"/>
        </w:rPr>
        <w:t>отрицательные).</w:t>
      </w:r>
      <w:r w:rsidRPr="00806895">
        <w:rPr>
          <w:spacing w:val="-1"/>
          <w:w w:val="95"/>
          <w:sz w:val="24"/>
          <w:szCs w:val="24"/>
        </w:rPr>
        <w:t xml:space="preserve"> </w:t>
      </w:r>
      <w:r w:rsidRPr="00806895">
        <w:rPr>
          <w:w w:val="95"/>
          <w:sz w:val="24"/>
          <w:szCs w:val="24"/>
        </w:rPr>
        <w:t xml:space="preserve">Аллегория в баснях. Сравнение басен: назначение, темы </w:t>
      </w:r>
      <w:r w:rsidRPr="00806895">
        <w:rPr>
          <w:sz w:val="24"/>
          <w:szCs w:val="24"/>
        </w:rPr>
        <w:t>и</w:t>
      </w:r>
      <w:r w:rsidRPr="00806895">
        <w:rPr>
          <w:spacing w:val="-9"/>
          <w:sz w:val="24"/>
          <w:szCs w:val="24"/>
        </w:rPr>
        <w:t xml:space="preserve"> </w:t>
      </w:r>
      <w:r w:rsidRPr="00806895">
        <w:rPr>
          <w:sz w:val="24"/>
          <w:szCs w:val="24"/>
        </w:rPr>
        <w:t>герои, особенности языка.</w:t>
      </w:r>
    </w:p>
    <w:p w:rsidR="00843EE2" w:rsidRPr="00806895" w:rsidRDefault="00843EE2" w:rsidP="00806895">
      <w:pPr>
        <w:pStyle w:val="ad"/>
        <w:spacing w:before="2" w:line="230" w:lineRule="auto"/>
        <w:ind w:left="284" w:right="441" w:firstLine="453"/>
        <w:rPr>
          <w:sz w:val="24"/>
          <w:szCs w:val="24"/>
        </w:rPr>
      </w:pPr>
      <w:r w:rsidRPr="00806895">
        <w:rPr>
          <w:sz w:val="24"/>
          <w:szCs w:val="24"/>
        </w:rPr>
        <w:t>Творчество</w:t>
      </w:r>
      <w:r w:rsidRPr="00806895">
        <w:rPr>
          <w:spacing w:val="-16"/>
          <w:sz w:val="24"/>
          <w:szCs w:val="24"/>
        </w:rPr>
        <w:t xml:space="preserve"> </w:t>
      </w:r>
      <w:r w:rsidRPr="00806895">
        <w:rPr>
          <w:sz w:val="24"/>
          <w:szCs w:val="24"/>
        </w:rPr>
        <w:t>М.</w:t>
      </w:r>
      <w:r w:rsidRPr="00806895">
        <w:rPr>
          <w:spacing w:val="-16"/>
          <w:sz w:val="24"/>
          <w:szCs w:val="24"/>
        </w:rPr>
        <w:t xml:space="preserve"> </w:t>
      </w:r>
      <w:r w:rsidRPr="00806895">
        <w:rPr>
          <w:sz w:val="24"/>
          <w:szCs w:val="24"/>
        </w:rPr>
        <w:t>Ю.</w:t>
      </w:r>
      <w:r w:rsidRPr="00806895">
        <w:rPr>
          <w:spacing w:val="-15"/>
          <w:sz w:val="24"/>
          <w:szCs w:val="24"/>
        </w:rPr>
        <w:t xml:space="preserve"> </w:t>
      </w:r>
      <w:r w:rsidRPr="00806895">
        <w:rPr>
          <w:sz w:val="24"/>
          <w:szCs w:val="24"/>
        </w:rPr>
        <w:t>Лермонтова.</w:t>
      </w:r>
      <w:r w:rsidRPr="00806895">
        <w:rPr>
          <w:spacing w:val="-16"/>
          <w:sz w:val="24"/>
          <w:szCs w:val="24"/>
        </w:rPr>
        <w:t xml:space="preserve"> </w:t>
      </w:r>
      <w:r w:rsidRPr="00806895">
        <w:rPr>
          <w:sz w:val="24"/>
          <w:szCs w:val="24"/>
        </w:rPr>
        <w:t>Kpyr</w:t>
      </w:r>
      <w:r w:rsidRPr="00806895">
        <w:rPr>
          <w:spacing w:val="-16"/>
          <w:sz w:val="24"/>
          <w:szCs w:val="24"/>
        </w:rPr>
        <w:t xml:space="preserve"> </w:t>
      </w:r>
      <w:r w:rsidRPr="00806895">
        <w:rPr>
          <w:sz w:val="24"/>
          <w:szCs w:val="24"/>
        </w:rPr>
        <w:t>чтения:</w:t>
      </w:r>
      <w:r w:rsidRPr="00806895">
        <w:rPr>
          <w:spacing w:val="-14"/>
          <w:sz w:val="24"/>
          <w:szCs w:val="24"/>
        </w:rPr>
        <w:t xml:space="preserve"> </w:t>
      </w:r>
      <w:r w:rsidRPr="00806895">
        <w:rPr>
          <w:sz w:val="24"/>
          <w:szCs w:val="24"/>
        </w:rPr>
        <w:t>лирические</w:t>
      </w:r>
      <w:r w:rsidRPr="00806895">
        <w:rPr>
          <w:spacing w:val="-10"/>
          <w:sz w:val="24"/>
          <w:szCs w:val="24"/>
        </w:rPr>
        <w:t xml:space="preserve"> </w:t>
      </w:r>
      <w:r w:rsidRPr="00806895">
        <w:rPr>
          <w:sz w:val="24"/>
          <w:szCs w:val="24"/>
        </w:rPr>
        <w:t>произведения</w:t>
      </w:r>
      <w:r w:rsidRPr="00806895">
        <w:rPr>
          <w:spacing w:val="-4"/>
          <w:sz w:val="24"/>
          <w:szCs w:val="24"/>
        </w:rPr>
        <w:t xml:space="preserve"> </w:t>
      </w:r>
      <w:r w:rsidRPr="00806895">
        <w:rPr>
          <w:sz w:val="24"/>
          <w:szCs w:val="24"/>
        </w:rPr>
        <w:t>М.</w:t>
      </w:r>
      <w:r w:rsidRPr="00806895">
        <w:rPr>
          <w:spacing w:val="-16"/>
          <w:sz w:val="24"/>
          <w:szCs w:val="24"/>
        </w:rPr>
        <w:t xml:space="preserve"> </w:t>
      </w:r>
      <w:r w:rsidRPr="00806895">
        <w:rPr>
          <w:sz w:val="24"/>
          <w:szCs w:val="24"/>
        </w:rPr>
        <w:t>Ю.</w:t>
      </w:r>
      <w:r w:rsidRPr="00806895">
        <w:rPr>
          <w:spacing w:val="-16"/>
          <w:sz w:val="24"/>
          <w:szCs w:val="24"/>
        </w:rPr>
        <w:t xml:space="preserve"> </w:t>
      </w:r>
      <w:r w:rsidRPr="00806895">
        <w:rPr>
          <w:sz w:val="24"/>
          <w:szCs w:val="24"/>
        </w:rPr>
        <w:t xml:space="preserve">Лермонтова </w:t>
      </w:r>
      <w:r w:rsidRPr="00806895">
        <w:rPr>
          <w:w w:val="95"/>
          <w:sz w:val="24"/>
          <w:szCs w:val="24"/>
        </w:rPr>
        <w:t xml:space="preserve">(не менее трёх). Средства художественной выразительности (сравнение, эпитет, олицетворение); </w:t>
      </w:r>
      <w:r w:rsidRPr="00806895">
        <w:rPr>
          <w:sz w:val="24"/>
          <w:szCs w:val="24"/>
        </w:rPr>
        <w:t xml:space="preserve">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w:t>
      </w:r>
      <w:r w:rsidRPr="00806895">
        <w:rPr>
          <w:spacing w:val="-2"/>
          <w:sz w:val="24"/>
          <w:szCs w:val="24"/>
        </w:rPr>
        <w:t>Лермонтова.</w:t>
      </w:r>
    </w:p>
    <w:p w:rsidR="00843EE2" w:rsidRPr="00806895" w:rsidRDefault="00843EE2" w:rsidP="00806895">
      <w:pPr>
        <w:pStyle w:val="ad"/>
        <w:spacing w:before="10" w:line="228" w:lineRule="auto"/>
        <w:ind w:left="284" w:right="441" w:firstLine="448"/>
        <w:jc w:val="left"/>
        <w:rPr>
          <w:sz w:val="24"/>
          <w:szCs w:val="24"/>
        </w:rPr>
      </w:pPr>
      <w:r w:rsidRPr="00806895">
        <w:rPr>
          <w:w w:val="95"/>
          <w:sz w:val="24"/>
          <w:szCs w:val="24"/>
        </w:rPr>
        <w:t>Литературная</w:t>
      </w:r>
      <w:r w:rsidRPr="00806895">
        <w:rPr>
          <w:sz w:val="24"/>
          <w:szCs w:val="24"/>
        </w:rPr>
        <w:t xml:space="preserve"> </w:t>
      </w:r>
      <w:r w:rsidRPr="00806895">
        <w:rPr>
          <w:w w:val="95"/>
          <w:sz w:val="24"/>
          <w:szCs w:val="24"/>
        </w:rPr>
        <w:t>сказка. Тематика авторских стихотворных</w:t>
      </w:r>
      <w:r w:rsidRPr="00806895">
        <w:rPr>
          <w:sz w:val="24"/>
          <w:szCs w:val="24"/>
        </w:rPr>
        <w:t xml:space="preserve"> </w:t>
      </w:r>
      <w:r w:rsidRPr="00806895">
        <w:rPr>
          <w:w w:val="95"/>
          <w:sz w:val="24"/>
          <w:szCs w:val="24"/>
        </w:rPr>
        <w:t xml:space="preserve">сказок (две-три по выбору). Герои </w:t>
      </w:r>
      <w:r w:rsidRPr="00806895">
        <w:rPr>
          <w:sz w:val="24"/>
          <w:szCs w:val="24"/>
        </w:rPr>
        <w:t>литературных</w:t>
      </w:r>
      <w:r w:rsidRPr="00806895">
        <w:rPr>
          <w:spacing w:val="35"/>
          <w:sz w:val="24"/>
          <w:szCs w:val="24"/>
        </w:rPr>
        <w:t xml:space="preserve"> </w:t>
      </w:r>
      <w:r w:rsidRPr="00806895">
        <w:rPr>
          <w:sz w:val="24"/>
          <w:szCs w:val="24"/>
        </w:rPr>
        <w:t>сказок</w:t>
      </w:r>
      <w:r w:rsidRPr="00806895">
        <w:rPr>
          <w:spacing w:val="23"/>
          <w:sz w:val="24"/>
          <w:szCs w:val="24"/>
        </w:rPr>
        <w:t xml:space="preserve"> </w:t>
      </w:r>
      <w:r w:rsidRPr="00806895">
        <w:rPr>
          <w:sz w:val="24"/>
          <w:szCs w:val="24"/>
        </w:rPr>
        <w:t>(произведения</w:t>
      </w:r>
      <w:r w:rsidRPr="00806895">
        <w:rPr>
          <w:spacing w:val="36"/>
          <w:sz w:val="24"/>
          <w:szCs w:val="24"/>
        </w:rPr>
        <w:t xml:space="preserve"> </w:t>
      </w:r>
      <w:r w:rsidRPr="00806895">
        <w:rPr>
          <w:sz w:val="24"/>
          <w:szCs w:val="24"/>
        </w:rPr>
        <w:t>М.</w:t>
      </w:r>
      <w:r w:rsidRPr="00806895">
        <w:rPr>
          <w:spacing w:val="19"/>
          <w:sz w:val="24"/>
          <w:szCs w:val="24"/>
        </w:rPr>
        <w:t xml:space="preserve"> </w:t>
      </w:r>
      <w:r w:rsidRPr="00806895">
        <w:rPr>
          <w:sz w:val="24"/>
          <w:szCs w:val="24"/>
        </w:rPr>
        <w:t>Ю.</w:t>
      </w:r>
      <w:r w:rsidRPr="00806895">
        <w:rPr>
          <w:spacing w:val="23"/>
          <w:sz w:val="24"/>
          <w:szCs w:val="24"/>
        </w:rPr>
        <w:t xml:space="preserve"> </w:t>
      </w:r>
      <w:r w:rsidRPr="00806895">
        <w:rPr>
          <w:sz w:val="24"/>
          <w:szCs w:val="24"/>
        </w:rPr>
        <w:t>Лермонтова,</w:t>
      </w:r>
      <w:r w:rsidRPr="00806895">
        <w:rPr>
          <w:spacing w:val="35"/>
          <w:sz w:val="24"/>
          <w:szCs w:val="24"/>
        </w:rPr>
        <w:t xml:space="preserve"> </w:t>
      </w:r>
      <w:r w:rsidRPr="00806895">
        <w:rPr>
          <w:sz w:val="24"/>
          <w:szCs w:val="24"/>
        </w:rPr>
        <w:t>П.</w:t>
      </w:r>
      <w:r w:rsidRPr="00806895">
        <w:rPr>
          <w:spacing w:val="21"/>
          <w:sz w:val="24"/>
          <w:szCs w:val="24"/>
        </w:rPr>
        <w:t xml:space="preserve"> </w:t>
      </w:r>
      <w:r w:rsidRPr="00806895">
        <w:rPr>
          <w:sz w:val="24"/>
          <w:szCs w:val="24"/>
        </w:rPr>
        <w:t>П.</w:t>
      </w:r>
      <w:r w:rsidRPr="00806895">
        <w:rPr>
          <w:spacing w:val="21"/>
          <w:sz w:val="24"/>
          <w:szCs w:val="24"/>
        </w:rPr>
        <w:t xml:space="preserve"> </w:t>
      </w:r>
      <w:r w:rsidRPr="00806895">
        <w:rPr>
          <w:sz w:val="24"/>
          <w:szCs w:val="24"/>
        </w:rPr>
        <w:t>Ершова,</w:t>
      </w:r>
      <w:r w:rsidRPr="00806895">
        <w:rPr>
          <w:spacing w:val="29"/>
          <w:sz w:val="24"/>
          <w:szCs w:val="24"/>
        </w:rPr>
        <w:t xml:space="preserve"> </w:t>
      </w:r>
      <w:r w:rsidRPr="00806895">
        <w:rPr>
          <w:sz w:val="24"/>
          <w:szCs w:val="24"/>
        </w:rPr>
        <w:t>П.</w:t>
      </w:r>
      <w:r w:rsidRPr="00806895">
        <w:rPr>
          <w:spacing w:val="21"/>
          <w:sz w:val="24"/>
          <w:szCs w:val="24"/>
        </w:rPr>
        <w:t xml:space="preserve"> </w:t>
      </w:r>
      <w:r w:rsidRPr="00806895">
        <w:rPr>
          <w:sz w:val="24"/>
          <w:szCs w:val="24"/>
        </w:rPr>
        <w:t>П.</w:t>
      </w:r>
      <w:r w:rsidRPr="00806895">
        <w:rPr>
          <w:spacing w:val="19"/>
          <w:sz w:val="24"/>
          <w:szCs w:val="24"/>
        </w:rPr>
        <w:t xml:space="preserve"> </w:t>
      </w:r>
      <w:r w:rsidRPr="00806895">
        <w:rPr>
          <w:sz w:val="24"/>
          <w:szCs w:val="24"/>
        </w:rPr>
        <w:t>Бажова,</w:t>
      </w:r>
      <w:r w:rsidRPr="00806895">
        <w:rPr>
          <w:spacing w:val="29"/>
          <w:sz w:val="24"/>
          <w:szCs w:val="24"/>
        </w:rPr>
        <w:t xml:space="preserve"> </w:t>
      </w:r>
      <w:r w:rsidRPr="00806895">
        <w:rPr>
          <w:sz w:val="24"/>
          <w:szCs w:val="24"/>
        </w:rPr>
        <w:t>С.</w:t>
      </w:r>
      <w:r w:rsidRPr="00806895">
        <w:rPr>
          <w:spacing w:val="23"/>
          <w:sz w:val="24"/>
          <w:szCs w:val="24"/>
        </w:rPr>
        <w:t xml:space="preserve"> </w:t>
      </w:r>
      <w:r w:rsidRPr="00806895">
        <w:rPr>
          <w:sz w:val="24"/>
          <w:szCs w:val="24"/>
        </w:rPr>
        <w:t>Т. Аксакова,</w:t>
      </w:r>
      <w:r w:rsidRPr="00806895">
        <w:rPr>
          <w:spacing w:val="15"/>
          <w:sz w:val="24"/>
          <w:szCs w:val="24"/>
        </w:rPr>
        <w:t xml:space="preserve"> </w:t>
      </w:r>
      <w:r w:rsidRPr="00806895">
        <w:rPr>
          <w:sz w:val="24"/>
          <w:szCs w:val="24"/>
        </w:rPr>
        <w:t>С.</w:t>
      </w:r>
      <w:r w:rsidRPr="00806895">
        <w:rPr>
          <w:spacing w:val="13"/>
          <w:sz w:val="24"/>
          <w:szCs w:val="24"/>
        </w:rPr>
        <w:t xml:space="preserve"> </w:t>
      </w:r>
      <w:r w:rsidRPr="00806895">
        <w:rPr>
          <w:i/>
          <w:sz w:val="24"/>
          <w:szCs w:val="24"/>
        </w:rPr>
        <w:t>Я.</w:t>
      </w:r>
      <w:r w:rsidRPr="00806895">
        <w:rPr>
          <w:i/>
          <w:spacing w:val="-4"/>
          <w:sz w:val="24"/>
          <w:szCs w:val="24"/>
        </w:rPr>
        <w:t xml:space="preserve"> </w:t>
      </w:r>
      <w:r w:rsidRPr="00806895">
        <w:rPr>
          <w:sz w:val="24"/>
          <w:szCs w:val="24"/>
        </w:rPr>
        <w:t>Маршака</w:t>
      </w:r>
      <w:r w:rsidRPr="00806895">
        <w:rPr>
          <w:spacing w:val="9"/>
          <w:sz w:val="24"/>
          <w:szCs w:val="24"/>
        </w:rPr>
        <w:t xml:space="preserve"> </w:t>
      </w:r>
      <w:r w:rsidRPr="00806895">
        <w:rPr>
          <w:sz w:val="24"/>
          <w:szCs w:val="24"/>
        </w:rPr>
        <w:t>и</w:t>
      </w:r>
      <w:r w:rsidRPr="00806895">
        <w:rPr>
          <w:spacing w:val="2"/>
          <w:sz w:val="24"/>
          <w:szCs w:val="24"/>
        </w:rPr>
        <w:t xml:space="preserve"> </w:t>
      </w:r>
      <w:r w:rsidRPr="00806895">
        <w:rPr>
          <w:sz w:val="24"/>
          <w:szCs w:val="24"/>
        </w:rPr>
        <w:t>др.).</w:t>
      </w:r>
      <w:r w:rsidRPr="00806895">
        <w:rPr>
          <w:spacing w:val="5"/>
          <w:sz w:val="24"/>
          <w:szCs w:val="24"/>
        </w:rPr>
        <w:t xml:space="preserve"> </w:t>
      </w:r>
      <w:r w:rsidRPr="00806895">
        <w:rPr>
          <w:sz w:val="24"/>
          <w:szCs w:val="24"/>
        </w:rPr>
        <w:t>Связь</w:t>
      </w:r>
      <w:r w:rsidRPr="00806895">
        <w:rPr>
          <w:spacing w:val="8"/>
          <w:sz w:val="24"/>
          <w:szCs w:val="24"/>
        </w:rPr>
        <w:t xml:space="preserve"> </w:t>
      </w:r>
      <w:r w:rsidRPr="00806895">
        <w:rPr>
          <w:sz w:val="24"/>
          <w:szCs w:val="24"/>
        </w:rPr>
        <w:t>литературной</w:t>
      </w:r>
      <w:r w:rsidRPr="00806895">
        <w:rPr>
          <w:spacing w:val="23"/>
          <w:sz w:val="24"/>
          <w:szCs w:val="24"/>
        </w:rPr>
        <w:t xml:space="preserve"> </w:t>
      </w:r>
      <w:r w:rsidRPr="00806895">
        <w:rPr>
          <w:sz w:val="24"/>
          <w:szCs w:val="24"/>
        </w:rPr>
        <w:t>сказки</w:t>
      </w:r>
      <w:r w:rsidRPr="00806895">
        <w:rPr>
          <w:spacing w:val="8"/>
          <w:sz w:val="24"/>
          <w:szCs w:val="24"/>
        </w:rPr>
        <w:t xml:space="preserve"> </w:t>
      </w:r>
      <w:r w:rsidRPr="00806895">
        <w:rPr>
          <w:sz w:val="24"/>
          <w:szCs w:val="24"/>
        </w:rPr>
        <w:t>с</w:t>
      </w:r>
      <w:r w:rsidRPr="00806895">
        <w:rPr>
          <w:spacing w:val="-2"/>
          <w:sz w:val="24"/>
          <w:szCs w:val="24"/>
        </w:rPr>
        <w:t xml:space="preserve"> </w:t>
      </w:r>
      <w:r w:rsidRPr="00806895">
        <w:rPr>
          <w:sz w:val="24"/>
          <w:szCs w:val="24"/>
        </w:rPr>
        <w:t>фольклорной:</w:t>
      </w:r>
      <w:r w:rsidRPr="00806895">
        <w:rPr>
          <w:spacing w:val="22"/>
          <w:sz w:val="24"/>
          <w:szCs w:val="24"/>
        </w:rPr>
        <w:t xml:space="preserve"> </w:t>
      </w:r>
      <w:r w:rsidRPr="00806895">
        <w:rPr>
          <w:sz w:val="24"/>
          <w:szCs w:val="24"/>
        </w:rPr>
        <w:t>народная</w:t>
      </w:r>
      <w:r w:rsidRPr="00806895">
        <w:rPr>
          <w:spacing w:val="10"/>
          <w:sz w:val="24"/>
          <w:szCs w:val="24"/>
        </w:rPr>
        <w:t xml:space="preserve"> </w:t>
      </w:r>
      <w:r w:rsidRPr="00806895">
        <w:rPr>
          <w:sz w:val="24"/>
          <w:szCs w:val="24"/>
        </w:rPr>
        <w:t xml:space="preserve">речь </w:t>
      </w:r>
      <w:r w:rsidRPr="00806895">
        <w:rPr>
          <w:w w:val="95"/>
          <w:sz w:val="24"/>
          <w:szCs w:val="24"/>
        </w:rPr>
        <w:t>особенность авторской сказки. Иллюстрации</w:t>
      </w:r>
      <w:r w:rsidRPr="00806895">
        <w:rPr>
          <w:sz w:val="24"/>
          <w:szCs w:val="24"/>
        </w:rPr>
        <w:t xml:space="preserve"> </w:t>
      </w:r>
      <w:r w:rsidRPr="00806895">
        <w:rPr>
          <w:w w:val="95"/>
          <w:sz w:val="24"/>
          <w:szCs w:val="24"/>
        </w:rPr>
        <w:t>в сказке: назначение, особенности.</w:t>
      </w:r>
    </w:p>
    <w:p w:rsidR="00843EE2" w:rsidRPr="00806895" w:rsidRDefault="00843EE2" w:rsidP="00806895">
      <w:pPr>
        <w:pStyle w:val="ad"/>
        <w:spacing w:before="9" w:line="230" w:lineRule="auto"/>
        <w:ind w:left="284" w:right="441" w:firstLine="451"/>
        <w:rPr>
          <w:sz w:val="24"/>
          <w:szCs w:val="24"/>
        </w:rPr>
      </w:pPr>
      <w:r w:rsidRPr="00806895">
        <w:rPr>
          <w:b/>
          <w:sz w:val="24"/>
          <w:szCs w:val="24"/>
        </w:rPr>
        <w:t xml:space="preserve">Картины природы в </w:t>
      </w:r>
      <w:r w:rsidRPr="00806895">
        <w:rPr>
          <w:sz w:val="24"/>
          <w:szCs w:val="24"/>
        </w:rPr>
        <w:t xml:space="preserve">творчестве поэтов </w:t>
      </w:r>
      <w:r w:rsidRPr="00806895">
        <w:rPr>
          <w:b/>
          <w:sz w:val="24"/>
          <w:szCs w:val="24"/>
        </w:rPr>
        <w:t xml:space="preserve">и писателей XIX— XX веков. </w:t>
      </w:r>
      <w:r w:rsidRPr="00806895">
        <w:rPr>
          <w:sz w:val="24"/>
          <w:szCs w:val="24"/>
        </w:rPr>
        <w:t xml:space="preserve">Лирика, лирические произведения как описание в стихотворной форме чувств поэта, связанных с </w:t>
      </w:r>
      <w:r w:rsidRPr="00806895">
        <w:rPr>
          <w:w w:val="95"/>
          <w:sz w:val="24"/>
          <w:szCs w:val="24"/>
        </w:rPr>
        <w:t>наблюдениями, описаниями природы. Kpyr чтения: лирические произведения поэтов и</w:t>
      </w:r>
      <w:r w:rsidRPr="00806895">
        <w:rPr>
          <w:spacing w:val="-7"/>
          <w:w w:val="95"/>
          <w:sz w:val="24"/>
          <w:szCs w:val="24"/>
        </w:rPr>
        <w:t xml:space="preserve"> </w:t>
      </w:r>
      <w:r w:rsidRPr="00806895">
        <w:rPr>
          <w:w w:val="95"/>
          <w:sz w:val="24"/>
          <w:szCs w:val="24"/>
        </w:rPr>
        <w:t xml:space="preserve">писателей </w:t>
      </w:r>
      <w:r w:rsidRPr="00806895">
        <w:rPr>
          <w:sz w:val="24"/>
          <w:szCs w:val="24"/>
        </w:rPr>
        <w:t>(не</w:t>
      </w:r>
      <w:r w:rsidRPr="00806895">
        <w:rPr>
          <w:spacing w:val="-4"/>
          <w:sz w:val="24"/>
          <w:szCs w:val="24"/>
        </w:rPr>
        <w:t xml:space="preserve"> </w:t>
      </w:r>
      <w:r w:rsidRPr="00806895">
        <w:rPr>
          <w:sz w:val="24"/>
          <w:szCs w:val="24"/>
        </w:rPr>
        <w:t>менее</w:t>
      </w:r>
      <w:r w:rsidRPr="00806895">
        <w:rPr>
          <w:spacing w:val="-4"/>
          <w:sz w:val="24"/>
          <w:szCs w:val="24"/>
        </w:rPr>
        <w:t xml:space="preserve"> </w:t>
      </w:r>
      <w:r w:rsidRPr="00806895">
        <w:rPr>
          <w:sz w:val="24"/>
          <w:szCs w:val="24"/>
        </w:rPr>
        <w:t>пяти</w:t>
      </w:r>
      <w:r w:rsidRPr="00806895">
        <w:rPr>
          <w:spacing w:val="-2"/>
          <w:sz w:val="24"/>
          <w:szCs w:val="24"/>
        </w:rPr>
        <w:t xml:space="preserve"> </w:t>
      </w:r>
      <w:r w:rsidRPr="00806895">
        <w:rPr>
          <w:sz w:val="24"/>
          <w:szCs w:val="24"/>
        </w:rPr>
        <w:t>авторов по</w:t>
      </w:r>
      <w:r w:rsidRPr="00806895">
        <w:rPr>
          <w:spacing w:val="-5"/>
          <w:sz w:val="24"/>
          <w:szCs w:val="24"/>
        </w:rPr>
        <w:t xml:space="preserve"> </w:t>
      </w:r>
      <w:r w:rsidRPr="00806895">
        <w:rPr>
          <w:sz w:val="24"/>
          <w:szCs w:val="24"/>
        </w:rPr>
        <w:t>выбору): В.</w:t>
      </w:r>
      <w:r w:rsidRPr="00806895">
        <w:rPr>
          <w:spacing w:val="-5"/>
          <w:sz w:val="24"/>
          <w:szCs w:val="24"/>
        </w:rPr>
        <w:t xml:space="preserve"> </w:t>
      </w:r>
      <w:r w:rsidRPr="00806895">
        <w:rPr>
          <w:sz w:val="24"/>
          <w:szCs w:val="24"/>
        </w:rPr>
        <w:t>А.</w:t>
      </w:r>
      <w:r w:rsidRPr="00806895">
        <w:rPr>
          <w:spacing w:val="-6"/>
          <w:sz w:val="24"/>
          <w:szCs w:val="24"/>
        </w:rPr>
        <w:t xml:space="preserve"> </w:t>
      </w:r>
      <w:r w:rsidRPr="00806895">
        <w:rPr>
          <w:sz w:val="24"/>
          <w:szCs w:val="24"/>
        </w:rPr>
        <w:t>Жуковский, Е.</w:t>
      </w:r>
      <w:r w:rsidRPr="00806895">
        <w:rPr>
          <w:spacing w:val="-3"/>
          <w:sz w:val="24"/>
          <w:szCs w:val="24"/>
        </w:rPr>
        <w:t xml:space="preserve"> </w:t>
      </w:r>
      <w:r w:rsidRPr="00806895">
        <w:rPr>
          <w:sz w:val="24"/>
          <w:szCs w:val="24"/>
        </w:rPr>
        <w:t>А.</w:t>
      </w:r>
      <w:r w:rsidRPr="00806895">
        <w:rPr>
          <w:spacing w:val="-4"/>
          <w:sz w:val="24"/>
          <w:szCs w:val="24"/>
        </w:rPr>
        <w:t xml:space="preserve"> </w:t>
      </w:r>
      <w:r w:rsidRPr="00806895">
        <w:rPr>
          <w:sz w:val="24"/>
          <w:szCs w:val="24"/>
        </w:rPr>
        <w:t>Баратынский, Ф.</w:t>
      </w:r>
      <w:r w:rsidRPr="00806895">
        <w:rPr>
          <w:spacing w:val="-4"/>
          <w:sz w:val="24"/>
          <w:szCs w:val="24"/>
        </w:rPr>
        <w:t xml:space="preserve"> </w:t>
      </w:r>
      <w:r w:rsidRPr="00806895">
        <w:rPr>
          <w:sz w:val="24"/>
          <w:szCs w:val="24"/>
        </w:rPr>
        <w:t>И.</w:t>
      </w:r>
      <w:r w:rsidRPr="00806895">
        <w:rPr>
          <w:spacing w:val="-3"/>
          <w:sz w:val="24"/>
          <w:szCs w:val="24"/>
        </w:rPr>
        <w:t xml:space="preserve"> </w:t>
      </w:r>
      <w:r w:rsidRPr="00806895">
        <w:rPr>
          <w:sz w:val="24"/>
          <w:szCs w:val="24"/>
        </w:rPr>
        <w:t>Тютчев, А.</w:t>
      </w:r>
      <w:r w:rsidRPr="00806895">
        <w:rPr>
          <w:spacing w:val="-6"/>
          <w:sz w:val="24"/>
          <w:szCs w:val="24"/>
        </w:rPr>
        <w:t xml:space="preserve"> </w:t>
      </w:r>
      <w:r w:rsidRPr="00806895">
        <w:rPr>
          <w:sz w:val="24"/>
          <w:szCs w:val="24"/>
        </w:rPr>
        <w:t xml:space="preserve">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w:t>
      </w:r>
      <w:r w:rsidRPr="00806895">
        <w:rPr>
          <w:w w:val="95"/>
          <w:sz w:val="24"/>
          <w:szCs w:val="24"/>
        </w:rPr>
        <w:t xml:space="preserve">художественного образа в лирике. Средства выразительности в произведениях лирики: эпитеты, </w:t>
      </w:r>
      <w:r w:rsidRPr="00806895">
        <w:rPr>
          <w:sz w:val="24"/>
          <w:szCs w:val="24"/>
        </w:rPr>
        <w:t xml:space="preserve">синонимы, антонимы, сравнения, олицетворения, метафоры. Репродукция картины как </w:t>
      </w:r>
      <w:r w:rsidRPr="00806895">
        <w:rPr>
          <w:spacing w:val="-2"/>
          <w:sz w:val="24"/>
          <w:szCs w:val="24"/>
        </w:rPr>
        <w:t>иллюстрация</w:t>
      </w:r>
      <w:r w:rsidRPr="00806895">
        <w:rPr>
          <w:spacing w:val="-3"/>
          <w:sz w:val="24"/>
          <w:szCs w:val="24"/>
        </w:rPr>
        <w:t xml:space="preserve"> </w:t>
      </w:r>
      <w:r w:rsidRPr="00806895">
        <w:rPr>
          <w:spacing w:val="-2"/>
          <w:sz w:val="24"/>
          <w:szCs w:val="24"/>
        </w:rPr>
        <w:t>к</w:t>
      </w:r>
      <w:r w:rsidRPr="00806895">
        <w:rPr>
          <w:spacing w:val="-14"/>
          <w:sz w:val="24"/>
          <w:szCs w:val="24"/>
        </w:rPr>
        <w:t xml:space="preserve"> </w:t>
      </w:r>
      <w:r w:rsidRPr="00806895">
        <w:rPr>
          <w:spacing w:val="-2"/>
          <w:sz w:val="24"/>
          <w:szCs w:val="24"/>
        </w:rPr>
        <w:t>лирическому</w:t>
      </w:r>
      <w:r w:rsidRPr="00806895">
        <w:rPr>
          <w:spacing w:val="-9"/>
          <w:sz w:val="24"/>
          <w:szCs w:val="24"/>
        </w:rPr>
        <w:t xml:space="preserve"> </w:t>
      </w:r>
      <w:r w:rsidRPr="00806895">
        <w:rPr>
          <w:spacing w:val="-2"/>
          <w:sz w:val="24"/>
          <w:szCs w:val="24"/>
        </w:rPr>
        <w:t>произведению.</w:t>
      </w:r>
    </w:p>
    <w:p w:rsidR="00843EE2" w:rsidRPr="00806895" w:rsidRDefault="00843EE2" w:rsidP="00806895">
      <w:pPr>
        <w:pStyle w:val="ad"/>
        <w:spacing w:line="230" w:lineRule="auto"/>
        <w:ind w:left="284" w:right="441" w:firstLine="452"/>
        <w:rPr>
          <w:sz w:val="24"/>
          <w:szCs w:val="24"/>
        </w:rPr>
      </w:pPr>
      <w:r w:rsidRPr="00806895">
        <w:rPr>
          <w:b/>
          <w:sz w:val="24"/>
          <w:szCs w:val="24"/>
        </w:rPr>
        <w:t xml:space="preserve">Творчество Л. </w:t>
      </w:r>
      <w:r w:rsidRPr="00806895">
        <w:rPr>
          <w:sz w:val="24"/>
          <w:szCs w:val="24"/>
        </w:rPr>
        <w:t xml:space="preserve">Н. </w:t>
      </w:r>
      <w:r w:rsidRPr="00806895">
        <w:rPr>
          <w:b/>
          <w:sz w:val="24"/>
          <w:szCs w:val="24"/>
        </w:rPr>
        <w:t xml:space="preserve">Толстого. </w:t>
      </w:r>
      <w:r w:rsidRPr="00806895">
        <w:rPr>
          <w:sz w:val="24"/>
          <w:szCs w:val="24"/>
        </w:rPr>
        <w:t xml:space="preserve">Круг чтения (не менее трёх произведений): рассказ </w:t>
      </w:r>
      <w:r w:rsidRPr="00806895">
        <w:rPr>
          <w:spacing w:val="-2"/>
          <w:sz w:val="24"/>
          <w:szCs w:val="24"/>
        </w:rPr>
        <w:t>(художественный</w:t>
      </w:r>
      <w:r w:rsidRPr="00806895">
        <w:rPr>
          <w:spacing w:val="-14"/>
          <w:sz w:val="24"/>
          <w:szCs w:val="24"/>
        </w:rPr>
        <w:t xml:space="preserve"> </w:t>
      </w:r>
      <w:r w:rsidRPr="00806895">
        <w:rPr>
          <w:spacing w:val="-2"/>
          <w:sz w:val="24"/>
          <w:szCs w:val="24"/>
        </w:rPr>
        <w:t>и</w:t>
      </w:r>
      <w:r w:rsidRPr="00806895">
        <w:rPr>
          <w:spacing w:val="-10"/>
          <w:sz w:val="24"/>
          <w:szCs w:val="24"/>
        </w:rPr>
        <w:t xml:space="preserve"> </w:t>
      </w:r>
      <w:r w:rsidRPr="00806895">
        <w:rPr>
          <w:spacing w:val="-2"/>
          <w:sz w:val="24"/>
          <w:szCs w:val="24"/>
        </w:rPr>
        <w:t>научно-познавательный),</w:t>
      </w:r>
      <w:r w:rsidRPr="00806895">
        <w:rPr>
          <w:spacing w:val="-14"/>
          <w:sz w:val="24"/>
          <w:szCs w:val="24"/>
        </w:rPr>
        <w:t xml:space="preserve"> </w:t>
      </w:r>
      <w:r w:rsidRPr="00806895">
        <w:rPr>
          <w:spacing w:val="-2"/>
          <w:sz w:val="24"/>
          <w:szCs w:val="24"/>
        </w:rPr>
        <w:t>сказки, басни,</w:t>
      </w:r>
      <w:r w:rsidRPr="00806895">
        <w:rPr>
          <w:spacing w:val="-5"/>
          <w:sz w:val="24"/>
          <w:szCs w:val="24"/>
        </w:rPr>
        <w:t xml:space="preserve"> </w:t>
      </w:r>
      <w:r w:rsidRPr="00806895">
        <w:rPr>
          <w:spacing w:val="-2"/>
          <w:sz w:val="24"/>
          <w:szCs w:val="24"/>
        </w:rPr>
        <w:t>быль.</w:t>
      </w:r>
      <w:r w:rsidRPr="00806895">
        <w:rPr>
          <w:spacing w:val="-4"/>
          <w:sz w:val="24"/>
          <w:szCs w:val="24"/>
        </w:rPr>
        <w:t xml:space="preserve"> </w:t>
      </w:r>
      <w:r w:rsidRPr="00806895">
        <w:rPr>
          <w:spacing w:val="-2"/>
          <w:sz w:val="24"/>
          <w:szCs w:val="24"/>
        </w:rPr>
        <w:t>Повесть как</w:t>
      </w:r>
      <w:r w:rsidRPr="00806895">
        <w:rPr>
          <w:spacing w:val="-7"/>
          <w:sz w:val="24"/>
          <w:szCs w:val="24"/>
        </w:rPr>
        <w:t xml:space="preserve"> </w:t>
      </w:r>
      <w:r w:rsidRPr="00806895">
        <w:rPr>
          <w:spacing w:val="-2"/>
          <w:sz w:val="24"/>
          <w:szCs w:val="24"/>
        </w:rPr>
        <w:t>эпический жанр (общее</w:t>
      </w:r>
      <w:r w:rsidRPr="00806895">
        <w:rPr>
          <w:spacing w:val="-5"/>
          <w:sz w:val="24"/>
          <w:szCs w:val="24"/>
        </w:rPr>
        <w:t xml:space="preserve"> </w:t>
      </w:r>
      <w:r w:rsidRPr="00806895">
        <w:rPr>
          <w:spacing w:val="-2"/>
          <w:sz w:val="24"/>
          <w:szCs w:val="24"/>
        </w:rPr>
        <w:t>представление).</w:t>
      </w:r>
      <w:r w:rsidRPr="00806895">
        <w:rPr>
          <w:spacing w:val="-13"/>
          <w:sz w:val="24"/>
          <w:szCs w:val="24"/>
        </w:rPr>
        <w:t xml:space="preserve"> </w:t>
      </w:r>
      <w:r w:rsidRPr="00806895">
        <w:rPr>
          <w:spacing w:val="-2"/>
          <w:sz w:val="24"/>
          <w:szCs w:val="24"/>
        </w:rPr>
        <w:t>Значение реальных</w:t>
      </w:r>
      <w:r w:rsidRPr="00806895">
        <w:rPr>
          <w:spacing w:val="-3"/>
          <w:sz w:val="24"/>
          <w:szCs w:val="24"/>
        </w:rPr>
        <w:t xml:space="preserve"> </w:t>
      </w:r>
      <w:r w:rsidRPr="00806895">
        <w:rPr>
          <w:spacing w:val="-2"/>
          <w:sz w:val="24"/>
          <w:szCs w:val="24"/>
        </w:rPr>
        <w:t>жизненных ситуаций в</w:t>
      </w:r>
      <w:r w:rsidRPr="00806895">
        <w:rPr>
          <w:spacing w:val="-11"/>
          <w:sz w:val="24"/>
          <w:szCs w:val="24"/>
        </w:rPr>
        <w:t xml:space="preserve"> </w:t>
      </w:r>
      <w:r w:rsidRPr="00806895">
        <w:rPr>
          <w:spacing w:val="-2"/>
          <w:sz w:val="24"/>
          <w:szCs w:val="24"/>
        </w:rPr>
        <w:t>создании рассказа,</w:t>
      </w:r>
      <w:r w:rsidRPr="00806895">
        <w:rPr>
          <w:spacing w:val="-5"/>
          <w:sz w:val="24"/>
          <w:szCs w:val="24"/>
        </w:rPr>
        <w:t xml:space="preserve"> </w:t>
      </w:r>
      <w:r w:rsidRPr="00806895">
        <w:rPr>
          <w:spacing w:val="-2"/>
          <w:sz w:val="24"/>
          <w:szCs w:val="24"/>
        </w:rPr>
        <w:t xml:space="preserve">повести. </w:t>
      </w:r>
      <w:r w:rsidRPr="00806895">
        <w:rPr>
          <w:sz w:val="24"/>
          <w:szCs w:val="24"/>
        </w:rPr>
        <w:t>Отрывки из автобиографической повести Л. Н. Толстого «Детство». Особенности художественного текста-описания: пейзаж, портрет героя, интерьер. Примеры текста- рассуждения</w:t>
      </w:r>
      <w:r w:rsidRPr="00806895">
        <w:rPr>
          <w:spacing w:val="-10"/>
          <w:sz w:val="24"/>
          <w:szCs w:val="24"/>
        </w:rPr>
        <w:t xml:space="preserve"> </w:t>
      </w:r>
      <w:r w:rsidRPr="00806895">
        <w:rPr>
          <w:sz w:val="24"/>
          <w:szCs w:val="24"/>
        </w:rPr>
        <w:t>в</w:t>
      </w:r>
      <w:r w:rsidRPr="00806895">
        <w:rPr>
          <w:spacing w:val="-16"/>
          <w:sz w:val="24"/>
          <w:szCs w:val="24"/>
        </w:rPr>
        <w:t xml:space="preserve"> </w:t>
      </w:r>
      <w:r w:rsidRPr="00806895">
        <w:rPr>
          <w:sz w:val="24"/>
          <w:szCs w:val="24"/>
        </w:rPr>
        <w:t>рассказах</w:t>
      </w:r>
      <w:r w:rsidRPr="00806895">
        <w:rPr>
          <w:spacing w:val="-2"/>
          <w:sz w:val="24"/>
          <w:szCs w:val="24"/>
        </w:rPr>
        <w:t xml:space="preserve"> </w:t>
      </w:r>
      <w:r w:rsidRPr="00806895">
        <w:rPr>
          <w:sz w:val="24"/>
          <w:szCs w:val="24"/>
        </w:rPr>
        <w:t>Л.</w:t>
      </w:r>
      <w:r w:rsidRPr="00806895">
        <w:rPr>
          <w:spacing w:val="-16"/>
          <w:sz w:val="24"/>
          <w:szCs w:val="24"/>
        </w:rPr>
        <w:t xml:space="preserve"> </w:t>
      </w:r>
      <w:r w:rsidRPr="00806895">
        <w:rPr>
          <w:sz w:val="24"/>
          <w:szCs w:val="24"/>
        </w:rPr>
        <w:t>Н.</w:t>
      </w:r>
      <w:r w:rsidRPr="00806895">
        <w:rPr>
          <w:spacing w:val="-15"/>
          <w:sz w:val="24"/>
          <w:szCs w:val="24"/>
        </w:rPr>
        <w:t xml:space="preserve"> </w:t>
      </w:r>
      <w:r w:rsidRPr="00806895">
        <w:rPr>
          <w:sz w:val="24"/>
          <w:szCs w:val="24"/>
        </w:rPr>
        <w:t>Толстого.</w:t>
      </w:r>
    </w:p>
    <w:p w:rsidR="00843EE2" w:rsidRPr="00806895" w:rsidRDefault="00843EE2" w:rsidP="00806895">
      <w:pPr>
        <w:pStyle w:val="ad"/>
        <w:spacing w:before="6" w:line="228" w:lineRule="auto"/>
        <w:ind w:left="284" w:right="441" w:firstLine="450"/>
        <w:rPr>
          <w:sz w:val="24"/>
          <w:szCs w:val="24"/>
        </w:rPr>
      </w:pPr>
      <w:r w:rsidRPr="00806895">
        <w:rPr>
          <w:b/>
          <w:sz w:val="24"/>
          <w:szCs w:val="24"/>
        </w:rPr>
        <w:t>Произведения</w:t>
      </w:r>
      <w:r w:rsidRPr="00806895">
        <w:rPr>
          <w:b/>
          <w:spacing w:val="-2"/>
          <w:sz w:val="24"/>
          <w:szCs w:val="24"/>
        </w:rPr>
        <w:t xml:space="preserve"> </w:t>
      </w:r>
      <w:r w:rsidRPr="00806895">
        <w:rPr>
          <w:b/>
          <w:sz w:val="24"/>
          <w:szCs w:val="24"/>
        </w:rPr>
        <w:t>о</w:t>
      </w:r>
      <w:r w:rsidRPr="00806895">
        <w:rPr>
          <w:b/>
          <w:spacing w:val="-13"/>
          <w:sz w:val="24"/>
          <w:szCs w:val="24"/>
        </w:rPr>
        <w:t xml:space="preserve"> </w:t>
      </w:r>
      <w:r w:rsidRPr="00806895">
        <w:rPr>
          <w:b/>
          <w:sz w:val="24"/>
          <w:szCs w:val="24"/>
        </w:rPr>
        <w:t>животных</w:t>
      </w:r>
      <w:r w:rsidRPr="00806895">
        <w:rPr>
          <w:b/>
          <w:spacing w:val="-2"/>
          <w:sz w:val="24"/>
          <w:szCs w:val="24"/>
        </w:rPr>
        <w:t xml:space="preserve"> </w:t>
      </w:r>
      <w:r w:rsidRPr="00806895">
        <w:rPr>
          <w:b/>
          <w:sz w:val="24"/>
          <w:szCs w:val="24"/>
        </w:rPr>
        <w:t>и</w:t>
      </w:r>
      <w:r w:rsidRPr="00806895">
        <w:rPr>
          <w:b/>
          <w:spacing w:val="-14"/>
          <w:sz w:val="24"/>
          <w:szCs w:val="24"/>
        </w:rPr>
        <w:t xml:space="preserve"> </w:t>
      </w:r>
      <w:r w:rsidRPr="00806895">
        <w:rPr>
          <w:b/>
          <w:sz w:val="24"/>
          <w:szCs w:val="24"/>
        </w:rPr>
        <w:t>родной</w:t>
      </w:r>
      <w:r w:rsidRPr="00806895">
        <w:rPr>
          <w:b/>
          <w:spacing w:val="-8"/>
          <w:sz w:val="24"/>
          <w:szCs w:val="24"/>
        </w:rPr>
        <w:t xml:space="preserve"> </w:t>
      </w:r>
      <w:r w:rsidRPr="00806895">
        <w:rPr>
          <w:b/>
          <w:sz w:val="24"/>
          <w:szCs w:val="24"/>
        </w:rPr>
        <w:t xml:space="preserve">природе. </w:t>
      </w:r>
      <w:r w:rsidRPr="00806895">
        <w:rPr>
          <w:sz w:val="24"/>
          <w:szCs w:val="24"/>
        </w:rPr>
        <w:t>Взаимоотношения</w:t>
      </w:r>
      <w:r w:rsidRPr="00806895">
        <w:rPr>
          <w:spacing w:val="-16"/>
          <w:sz w:val="24"/>
          <w:szCs w:val="24"/>
        </w:rPr>
        <w:t xml:space="preserve"> </w:t>
      </w:r>
      <w:r w:rsidRPr="00806895">
        <w:rPr>
          <w:sz w:val="24"/>
          <w:szCs w:val="24"/>
        </w:rPr>
        <w:t>человека</w:t>
      </w:r>
      <w:r w:rsidRPr="00806895">
        <w:rPr>
          <w:spacing w:val="-6"/>
          <w:sz w:val="24"/>
          <w:szCs w:val="24"/>
        </w:rPr>
        <w:t xml:space="preserve"> </w:t>
      </w:r>
      <w:r w:rsidRPr="00806895">
        <w:rPr>
          <w:sz w:val="24"/>
          <w:szCs w:val="24"/>
        </w:rPr>
        <w:t>и</w:t>
      </w:r>
      <w:r w:rsidRPr="00806895">
        <w:rPr>
          <w:spacing w:val="-12"/>
          <w:sz w:val="24"/>
          <w:szCs w:val="24"/>
        </w:rPr>
        <w:t xml:space="preserve"> </w:t>
      </w:r>
      <w:r w:rsidRPr="00806895">
        <w:rPr>
          <w:sz w:val="24"/>
          <w:szCs w:val="24"/>
        </w:rPr>
        <w:t>животных, защита и охрана природы — тема произведений литературы. Kpyr чтения (не менее трёх авторов):</w:t>
      </w:r>
      <w:r w:rsidRPr="00806895">
        <w:rPr>
          <w:spacing w:val="-15"/>
          <w:sz w:val="24"/>
          <w:szCs w:val="24"/>
        </w:rPr>
        <w:t xml:space="preserve"> </w:t>
      </w:r>
      <w:r w:rsidRPr="00806895">
        <w:rPr>
          <w:sz w:val="24"/>
          <w:szCs w:val="24"/>
        </w:rPr>
        <w:t>на</w:t>
      </w:r>
      <w:r w:rsidRPr="00806895">
        <w:rPr>
          <w:spacing w:val="-16"/>
          <w:sz w:val="24"/>
          <w:szCs w:val="24"/>
        </w:rPr>
        <w:t xml:space="preserve"> </w:t>
      </w:r>
      <w:r w:rsidRPr="00806895">
        <w:rPr>
          <w:sz w:val="24"/>
          <w:szCs w:val="24"/>
        </w:rPr>
        <w:t>примере</w:t>
      </w:r>
      <w:r w:rsidRPr="00806895">
        <w:rPr>
          <w:spacing w:val="-9"/>
          <w:sz w:val="24"/>
          <w:szCs w:val="24"/>
        </w:rPr>
        <w:t xml:space="preserve"> </w:t>
      </w:r>
      <w:r w:rsidRPr="00806895">
        <w:rPr>
          <w:sz w:val="24"/>
          <w:szCs w:val="24"/>
        </w:rPr>
        <w:t>произведений</w:t>
      </w:r>
      <w:r w:rsidRPr="00806895">
        <w:rPr>
          <w:spacing w:val="-3"/>
          <w:sz w:val="24"/>
          <w:szCs w:val="24"/>
        </w:rPr>
        <w:t xml:space="preserve"> </w:t>
      </w:r>
      <w:r w:rsidRPr="00806895">
        <w:rPr>
          <w:sz w:val="24"/>
          <w:szCs w:val="24"/>
        </w:rPr>
        <w:t>А.</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Куприна,</w:t>
      </w:r>
      <w:r w:rsidRPr="00806895">
        <w:rPr>
          <w:spacing w:val="-7"/>
          <w:sz w:val="24"/>
          <w:szCs w:val="24"/>
        </w:rPr>
        <w:t xml:space="preserve"> </w:t>
      </w:r>
      <w:r w:rsidRPr="00806895">
        <w:rPr>
          <w:sz w:val="24"/>
          <w:szCs w:val="24"/>
        </w:rPr>
        <w:t>В.</w:t>
      </w:r>
      <w:r w:rsidRPr="00806895">
        <w:rPr>
          <w:spacing w:val="-14"/>
          <w:sz w:val="24"/>
          <w:szCs w:val="24"/>
        </w:rPr>
        <w:t xml:space="preserve"> </w:t>
      </w:r>
      <w:r w:rsidRPr="00806895">
        <w:rPr>
          <w:sz w:val="24"/>
          <w:szCs w:val="24"/>
        </w:rPr>
        <w:t>П.</w:t>
      </w:r>
      <w:r w:rsidRPr="00806895">
        <w:rPr>
          <w:spacing w:val="-16"/>
          <w:sz w:val="24"/>
          <w:szCs w:val="24"/>
        </w:rPr>
        <w:t xml:space="preserve"> </w:t>
      </w:r>
      <w:r w:rsidRPr="00806895">
        <w:rPr>
          <w:sz w:val="24"/>
          <w:szCs w:val="24"/>
        </w:rPr>
        <w:t>Астафьева,</w:t>
      </w:r>
      <w:r w:rsidRPr="00806895">
        <w:rPr>
          <w:spacing w:val="-7"/>
          <w:sz w:val="24"/>
          <w:szCs w:val="24"/>
        </w:rPr>
        <w:t xml:space="preserve"> </w:t>
      </w:r>
      <w:r w:rsidRPr="00806895">
        <w:rPr>
          <w:sz w:val="24"/>
          <w:szCs w:val="24"/>
        </w:rPr>
        <w:t>К.</w:t>
      </w:r>
      <w:r w:rsidRPr="00806895">
        <w:rPr>
          <w:spacing w:val="-16"/>
          <w:sz w:val="24"/>
          <w:szCs w:val="24"/>
        </w:rPr>
        <w:t xml:space="preserve"> </w:t>
      </w:r>
      <w:r w:rsidRPr="00806895">
        <w:rPr>
          <w:sz w:val="24"/>
          <w:szCs w:val="24"/>
        </w:rPr>
        <w:t>Г.</w:t>
      </w:r>
      <w:r w:rsidRPr="00806895">
        <w:rPr>
          <w:spacing w:val="-14"/>
          <w:sz w:val="24"/>
          <w:szCs w:val="24"/>
        </w:rPr>
        <w:t xml:space="preserve"> </w:t>
      </w:r>
      <w:r w:rsidRPr="00806895">
        <w:rPr>
          <w:sz w:val="24"/>
          <w:szCs w:val="24"/>
        </w:rPr>
        <w:t>Паустовского,</w:t>
      </w:r>
      <w:r w:rsidRPr="00806895">
        <w:rPr>
          <w:spacing w:val="-5"/>
          <w:sz w:val="24"/>
          <w:szCs w:val="24"/>
        </w:rPr>
        <w:t xml:space="preserve"> </w:t>
      </w:r>
      <w:r w:rsidRPr="00806895">
        <w:rPr>
          <w:sz w:val="24"/>
          <w:szCs w:val="24"/>
        </w:rPr>
        <w:t>М.</w:t>
      </w:r>
      <w:r w:rsidRPr="00806895">
        <w:rPr>
          <w:spacing w:val="-16"/>
          <w:sz w:val="24"/>
          <w:szCs w:val="24"/>
        </w:rPr>
        <w:t xml:space="preserve"> </w:t>
      </w:r>
      <w:r w:rsidRPr="00806895">
        <w:rPr>
          <w:sz w:val="24"/>
          <w:szCs w:val="24"/>
        </w:rPr>
        <w:t>М. Пришвина, Ю.</w:t>
      </w:r>
      <w:r w:rsidRPr="00806895">
        <w:rPr>
          <w:spacing w:val="-5"/>
          <w:sz w:val="24"/>
          <w:szCs w:val="24"/>
        </w:rPr>
        <w:t xml:space="preserve"> </w:t>
      </w:r>
      <w:r w:rsidRPr="00806895">
        <w:rPr>
          <w:sz w:val="24"/>
          <w:szCs w:val="24"/>
        </w:rPr>
        <w:t>И.</w:t>
      </w:r>
      <w:r w:rsidRPr="00806895">
        <w:rPr>
          <w:spacing w:val="-9"/>
          <w:sz w:val="24"/>
          <w:szCs w:val="24"/>
        </w:rPr>
        <w:t xml:space="preserve"> </w:t>
      </w:r>
      <w:r w:rsidRPr="00806895">
        <w:rPr>
          <w:sz w:val="24"/>
          <w:szCs w:val="24"/>
        </w:rPr>
        <w:t>Коваля и</w:t>
      </w:r>
      <w:r w:rsidRPr="00806895">
        <w:rPr>
          <w:spacing w:val="-6"/>
          <w:sz w:val="24"/>
          <w:szCs w:val="24"/>
        </w:rPr>
        <w:t xml:space="preserve"> </w:t>
      </w:r>
      <w:r w:rsidRPr="00806895">
        <w:rPr>
          <w:sz w:val="24"/>
          <w:szCs w:val="24"/>
        </w:rPr>
        <w:t>др.</w:t>
      </w:r>
    </w:p>
    <w:p w:rsidR="00843EE2" w:rsidRPr="00806895" w:rsidRDefault="00843EE2" w:rsidP="00806895">
      <w:pPr>
        <w:pStyle w:val="ad"/>
        <w:spacing w:before="9" w:line="230" w:lineRule="auto"/>
        <w:ind w:left="284" w:right="441" w:firstLine="452"/>
        <w:rPr>
          <w:sz w:val="24"/>
          <w:szCs w:val="24"/>
        </w:rPr>
      </w:pPr>
      <w:r w:rsidRPr="00806895">
        <w:rPr>
          <w:b/>
          <w:sz w:val="24"/>
          <w:szCs w:val="24"/>
        </w:rPr>
        <w:t xml:space="preserve">Произведения </w:t>
      </w:r>
      <w:r w:rsidRPr="00806895">
        <w:rPr>
          <w:sz w:val="24"/>
          <w:szCs w:val="24"/>
        </w:rPr>
        <w:t xml:space="preserve">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w:t>
      </w:r>
      <w:r w:rsidRPr="00806895">
        <w:rPr>
          <w:w w:val="95"/>
          <w:sz w:val="24"/>
          <w:szCs w:val="24"/>
        </w:rPr>
        <w:t xml:space="preserve">Словесный портрет героя как его характеристика. Авторский способ выражения главной мысли. </w:t>
      </w:r>
      <w:r w:rsidRPr="00806895">
        <w:rPr>
          <w:spacing w:val="-2"/>
          <w:sz w:val="24"/>
          <w:szCs w:val="24"/>
        </w:rPr>
        <w:t>Основные</w:t>
      </w:r>
      <w:r w:rsidRPr="00806895">
        <w:rPr>
          <w:spacing w:val="-6"/>
          <w:sz w:val="24"/>
          <w:szCs w:val="24"/>
        </w:rPr>
        <w:t xml:space="preserve"> </w:t>
      </w:r>
      <w:r w:rsidRPr="00806895">
        <w:rPr>
          <w:spacing w:val="-2"/>
          <w:sz w:val="24"/>
          <w:szCs w:val="24"/>
        </w:rPr>
        <w:t>события</w:t>
      </w:r>
      <w:r w:rsidRPr="00806895">
        <w:rPr>
          <w:spacing w:val="-7"/>
          <w:sz w:val="24"/>
          <w:szCs w:val="24"/>
        </w:rPr>
        <w:t xml:space="preserve"> </w:t>
      </w:r>
      <w:r w:rsidRPr="00806895">
        <w:rPr>
          <w:spacing w:val="-2"/>
          <w:sz w:val="24"/>
          <w:szCs w:val="24"/>
        </w:rPr>
        <w:t>сюжета,</w:t>
      </w:r>
      <w:r w:rsidRPr="00806895">
        <w:rPr>
          <w:spacing w:val="-4"/>
          <w:sz w:val="24"/>
          <w:szCs w:val="24"/>
        </w:rPr>
        <w:t xml:space="preserve"> </w:t>
      </w:r>
      <w:r w:rsidRPr="00806895">
        <w:rPr>
          <w:spacing w:val="-2"/>
          <w:sz w:val="24"/>
          <w:szCs w:val="24"/>
        </w:rPr>
        <w:t>отношение к</w:t>
      </w:r>
      <w:r w:rsidRPr="00806895">
        <w:rPr>
          <w:spacing w:val="-14"/>
          <w:sz w:val="24"/>
          <w:szCs w:val="24"/>
        </w:rPr>
        <w:t xml:space="preserve"> </w:t>
      </w:r>
      <w:r w:rsidRPr="00806895">
        <w:rPr>
          <w:spacing w:val="-2"/>
          <w:sz w:val="24"/>
          <w:szCs w:val="24"/>
        </w:rPr>
        <w:t>ним</w:t>
      </w:r>
      <w:r w:rsidRPr="00806895">
        <w:rPr>
          <w:spacing w:val="-14"/>
          <w:sz w:val="24"/>
          <w:szCs w:val="24"/>
        </w:rPr>
        <w:t xml:space="preserve"> </w:t>
      </w:r>
      <w:r w:rsidRPr="00806895">
        <w:rPr>
          <w:spacing w:val="-2"/>
          <w:sz w:val="24"/>
          <w:szCs w:val="24"/>
        </w:rPr>
        <w:t>героев.</w:t>
      </w:r>
    </w:p>
    <w:p w:rsidR="00843EE2" w:rsidRPr="00806895" w:rsidRDefault="00843EE2" w:rsidP="00806895">
      <w:pPr>
        <w:pStyle w:val="ad"/>
        <w:spacing w:before="10" w:line="228" w:lineRule="auto"/>
        <w:ind w:left="284" w:right="441" w:firstLine="452"/>
        <w:rPr>
          <w:sz w:val="24"/>
          <w:szCs w:val="24"/>
        </w:rPr>
      </w:pPr>
      <w:r w:rsidRPr="00806895">
        <w:rPr>
          <w:w w:val="95"/>
          <w:sz w:val="24"/>
          <w:szCs w:val="24"/>
        </w:rPr>
        <w:t>Пьеса. Знакомство с новым жанром — пьесой-сказкой.</w:t>
      </w:r>
      <w:r w:rsidRPr="00806895">
        <w:rPr>
          <w:spacing w:val="-3"/>
          <w:w w:val="95"/>
          <w:sz w:val="24"/>
          <w:szCs w:val="24"/>
        </w:rPr>
        <w:t xml:space="preserve"> </w:t>
      </w:r>
      <w:r w:rsidRPr="00806895">
        <w:rPr>
          <w:w w:val="95"/>
          <w:sz w:val="24"/>
          <w:szCs w:val="24"/>
        </w:rPr>
        <w:t>Пьеса — произведение литературы и театрального искусства (одна по выбору). Пьеса как жанр драматического</w:t>
      </w:r>
      <w:r w:rsidRPr="00806895">
        <w:rPr>
          <w:spacing w:val="-3"/>
          <w:w w:val="95"/>
          <w:sz w:val="24"/>
          <w:szCs w:val="24"/>
        </w:rPr>
        <w:t xml:space="preserve"> </w:t>
      </w:r>
      <w:r w:rsidRPr="00806895">
        <w:rPr>
          <w:w w:val="95"/>
          <w:sz w:val="24"/>
          <w:szCs w:val="24"/>
        </w:rPr>
        <w:t>произведения. Пьеса и сказка: драматическое</w:t>
      </w:r>
      <w:r w:rsidRPr="00806895">
        <w:rPr>
          <w:sz w:val="24"/>
          <w:szCs w:val="24"/>
        </w:rPr>
        <w:t xml:space="preserve"> </w:t>
      </w:r>
      <w:r w:rsidRPr="00806895">
        <w:rPr>
          <w:w w:val="95"/>
          <w:sz w:val="24"/>
          <w:szCs w:val="24"/>
        </w:rPr>
        <w:t>и эпическое произведения. Авторские ремарки: назначение, содержание.</w:t>
      </w:r>
    </w:p>
    <w:p w:rsidR="00377679" w:rsidRDefault="00843EE2" w:rsidP="00377679">
      <w:pPr>
        <w:pStyle w:val="ad"/>
        <w:spacing w:before="9" w:line="230" w:lineRule="auto"/>
        <w:ind w:left="142" w:right="441" w:firstLine="567"/>
        <w:rPr>
          <w:w w:val="95"/>
          <w:sz w:val="24"/>
          <w:szCs w:val="24"/>
        </w:rPr>
      </w:pPr>
      <w:r w:rsidRPr="00806895">
        <w:rPr>
          <w:b/>
          <w:w w:val="95"/>
          <w:sz w:val="24"/>
          <w:szCs w:val="24"/>
        </w:rPr>
        <w:t>Юмористические</w:t>
      </w:r>
      <w:r w:rsidRPr="00806895">
        <w:rPr>
          <w:b/>
          <w:spacing w:val="34"/>
          <w:sz w:val="24"/>
          <w:szCs w:val="24"/>
        </w:rPr>
        <w:t xml:space="preserve"> </w:t>
      </w:r>
      <w:r w:rsidRPr="00806895">
        <w:rPr>
          <w:b/>
          <w:w w:val="95"/>
          <w:sz w:val="24"/>
          <w:szCs w:val="24"/>
        </w:rPr>
        <w:t>произведения.</w:t>
      </w:r>
      <w:r w:rsidRPr="00806895">
        <w:rPr>
          <w:b/>
          <w:spacing w:val="40"/>
          <w:sz w:val="24"/>
          <w:szCs w:val="24"/>
        </w:rPr>
        <w:t xml:space="preserve"> </w:t>
      </w:r>
      <w:r w:rsidRPr="00806895">
        <w:rPr>
          <w:w w:val="95"/>
          <w:sz w:val="24"/>
          <w:szCs w:val="24"/>
        </w:rPr>
        <w:t>Kpy</w:t>
      </w:r>
      <w:r w:rsidR="00377679">
        <w:rPr>
          <w:w w:val="95"/>
          <w:sz w:val="24"/>
          <w:szCs w:val="24"/>
        </w:rPr>
        <w:t>г</w:t>
      </w:r>
      <w:r w:rsidRPr="00806895">
        <w:rPr>
          <w:spacing w:val="40"/>
          <w:sz w:val="24"/>
          <w:szCs w:val="24"/>
        </w:rPr>
        <w:t xml:space="preserve"> </w:t>
      </w:r>
      <w:r w:rsidRPr="00806895">
        <w:rPr>
          <w:w w:val="95"/>
          <w:sz w:val="24"/>
          <w:szCs w:val="24"/>
        </w:rPr>
        <w:t>чтения</w:t>
      </w:r>
      <w:r w:rsidRPr="00806895">
        <w:rPr>
          <w:spacing w:val="40"/>
          <w:sz w:val="24"/>
          <w:szCs w:val="24"/>
        </w:rPr>
        <w:t xml:space="preserve"> </w:t>
      </w:r>
      <w:r w:rsidRPr="00806895">
        <w:rPr>
          <w:w w:val="95"/>
          <w:sz w:val="24"/>
          <w:szCs w:val="24"/>
        </w:rPr>
        <w:t>(не</w:t>
      </w:r>
      <w:r w:rsidRPr="00806895">
        <w:rPr>
          <w:spacing w:val="40"/>
          <w:sz w:val="24"/>
          <w:szCs w:val="24"/>
        </w:rPr>
        <w:t xml:space="preserve"> </w:t>
      </w:r>
      <w:r w:rsidRPr="00806895">
        <w:rPr>
          <w:w w:val="95"/>
          <w:sz w:val="24"/>
          <w:szCs w:val="24"/>
        </w:rPr>
        <w:t>менее</w:t>
      </w:r>
      <w:r w:rsidRPr="00806895">
        <w:rPr>
          <w:spacing w:val="40"/>
          <w:sz w:val="24"/>
          <w:szCs w:val="24"/>
        </w:rPr>
        <w:t xml:space="preserve"> </w:t>
      </w:r>
      <w:r w:rsidRPr="00806895">
        <w:rPr>
          <w:w w:val="95"/>
          <w:sz w:val="24"/>
          <w:szCs w:val="24"/>
        </w:rPr>
        <w:t>двух</w:t>
      </w:r>
      <w:r w:rsidRPr="00806895">
        <w:rPr>
          <w:spacing w:val="40"/>
          <w:sz w:val="24"/>
          <w:szCs w:val="24"/>
        </w:rPr>
        <w:t xml:space="preserve"> </w:t>
      </w:r>
      <w:r w:rsidRPr="00806895">
        <w:rPr>
          <w:w w:val="95"/>
          <w:sz w:val="24"/>
          <w:szCs w:val="24"/>
        </w:rPr>
        <w:t>произведений</w:t>
      </w:r>
      <w:r w:rsidRPr="00806895">
        <w:rPr>
          <w:spacing w:val="40"/>
          <w:sz w:val="24"/>
          <w:szCs w:val="24"/>
        </w:rPr>
        <w:t xml:space="preserve"> </w:t>
      </w:r>
      <w:r w:rsidRPr="00806895">
        <w:rPr>
          <w:w w:val="95"/>
          <w:sz w:val="24"/>
          <w:szCs w:val="24"/>
        </w:rPr>
        <w:t>по</w:t>
      </w:r>
      <w:r w:rsidRPr="00806895">
        <w:rPr>
          <w:spacing w:val="39"/>
          <w:sz w:val="24"/>
          <w:szCs w:val="24"/>
        </w:rPr>
        <w:t xml:space="preserve"> </w:t>
      </w:r>
      <w:r w:rsidR="00377679">
        <w:rPr>
          <w:w w:val="95"/>
          <w:sz w:val="24"/>
          <w:szCs w:val="24"/>
        </w:rPr>
        <w:t xml:space="preserve">выбору): </w:t>
      </w:r>
      <w:r w:rsidRPr="00806895">
        <w:rPr>
          <w:w w:val="95"/>
          <w:sz w:val="24"/>
          <w:szCs w:val="24"/>
        </w:rPr>
        <w:t>мористические произведения</w:t>
      </w:r>
      <w:r w:rsidRPr="00806895">
        <w:rPr>
          <w:spacing w:val="37"/>
          <w:sz w:val="24"/>
          <w:szCs w:val="24"/>
        </w:rPr>
        <w:t xml:space="preserve"> </w:t>
      </w:r>
      <w:r w:rsidRPr="00806895">
        <w:rPr>
          <w:w w:val="95"/>
          <w:sz w:val="24"/>
          <w:szCs w:val="24"/>
        </w:rPr>
        <w:t>на примере</w:t>
      </w:r>
      <w:r w:rsidRPr="00806895">
        <w:rPr>
          <w:sz w:val="24"/>
          <w:szCs w:val="24"/>
        </w:rPr>
        <w:t xml:space="preserve"> </w:t>
      </w:r>
      <w:r w:rsidRPr="00806895">
        <w:rPr>
          <w:w w:val="95"/>
          <w:sz w:val="24"/>
          <w:szCs w:val="24"/>
        </w:rPr>
        <w:t>рассказов</w:t>
      </w:r>
      <w:r w:rsidRPr="00806895">
        <w:rPr>
          <w:spacing w:val="28"/>
          <w:sz w:val="24"/>
          <w:szCs w:val="24"/>
        </w:rPr>
        <w:t xml:space="preserve"> </w:t>
      </w:r>
      <w:r w:rsidRPr="00806895">
        <w:rPr>
          <w:w w:val="95"/>
          <w:sz w:val="24"/>
          <w:szCs w:val="24"/>
        </w:rPr>
        <w:t>М. М.</w:t>
      </w:r>
      <w:r w:rsidRPr="00806895">
        <w:rPr>
          <w:sz w:val="24"/>
          <w:szCs w:val="24"/>
        </w:rPr>
        <w:t xml:space="preserve"> </w:t>
      </w:r>
      <w:r w:rsidRPr="00806895">
        <w:rPr>
          <w:w w:val="95"/>
          <w:sz w:val="24"/>
          <w:szCs w:val="24"/>
        </w:rPr>
        <w:t>Зощенко,</w:t>
      </w:r>
      <w:r w:rsidRPr="00806895">
        <w:rPr>
          <w:spacing w:val="26"/>
          <w:sz w:val="24"/>
          <w:szCs w:val="24"/>
        </w:rPr>
        <w:t xml:space="preserve"> </w:t>
      </w:r>
      <w:r w:rsidRPr="00806895">
        <w:rPr>
          <w:w w:val="95"/>
          <w:sz w:val="24"/>
          <w:szCs w:val="24"/>
        </w:rPr>
        <w:t>В.</w:t>
      </w:r>
      <w:r w:rsidRPr="00806895">
        <w:rPr>
          <w:sz w:val="24"/>
          <w:szCs w:val="24"/>
        </w:rPr>
        <w:t xml:space="preserve"> </w:t>
      </w:r>
      <w:r w:rsidRPr="00806895">
        <w:rPr>
          <w:w w:val="95"/>
          <w:sz w:val="24"/>
          <w:szCs w:val="24"/>
        </w:rPr>
        <w:t>Ю.</w:t>
      </w:r>
      <w:r w:rsidRPr="00806895">
        <w:rPr>
          <w:sz w:val="24"/>
          <w:szCs w:val="24"/>
        </w:rPr>
        <w:t xml:space="preserve"> </w:t>
      </w:r>
      <w:r w:rsidRPr="00806895">
        <w:rPr>
          <w:w w:val="95"/>
          <w:sz w:val="24"/>
          <w:szCs w:val="24"/>
        </w:rPr>
        <w:t>Драгунского,</w:t>
      </w:r>
      <w:r w:rsidRPr="00806895">
        <w:rPr>
          <w:spacing w:val="32"/>
          <w:sz w:val="24"/>
          <w:szCs w:val="24"/>
        </w:rPr>
        <w:t xml:space="preserve"> </w:t>
      </w:r>
      <w:r w:rsidRPr="00806895">
        <w:rPr>
          <w:w w:val="95"/>
          <w:sz w:val="24"/>
          <w:szCs w:val="24"/>
        </w:rPr>
        <w:t>Н. Н. Носова,В.</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Голявкина.</w:t>
      </w:r>
      <w:r w:rsidRPr="00806895">
        <w:rPr>
          <w:spacing w:val="80"/>
          <w:sz w:val="24"/>
          <w:szCs w:val="24"/>
        </w:rPr>
        <w:t xml:space="preserve"> </w:t>
      </w:r>
      <w:r w:rsidRPr="00806895">
        <w:rPr>
          <w:w w:val="95"/>
          <w:sz w:val="24"/>
          <w:szCs w:val="24"/>
        </w:rPr>
        <w:t>Герои</w:t>
      </w:r>
      <w:r w:rsidRPr="00806895">
        <w:rPr>
          <w:spacing w:val="80"/>
          <w:sz w:val="24"/>
          <w:szCs w:val="24"/>
        </w:rPr>
        <w:t xml:space="preserve"> </w:t>
      </w:r>
      <w:r w:rsidRPr="00806895">
        <w:rPr>
          <w:w w:val="95"/>
          <w:sz w:val="24"/>
          <w:szCs w:val="24"/>
        </w:rPr>
        <w:t>юмористических</w:t>
      </w:r>
      <w:r w:rsidRPr="00806895">
        <w:rPr>
          <w:spacing w:val="40"/>
          <w:sz w:val="24"/>
          <w:szCs w:val="24"/>
        </w:rPr>
        <w:t xml:space="preserve"> </w:t>
      </w:r>
      <w:r w:rsidRPr="00806895">
        <w:rPr>
          <w:w w:val="95"/>
          <w:sz w:val="24"/>
          <w:szCs w:val="24"/>
        </w:rPr>
        <w:t>произведений.</w:t>
      </w:r>
      <w:r w:rsidRPr="00806895">
        <w:rPr>
          <w:spacing w:val="80"/>
          <w:sz w:val="24"/>
          <w:szCs w:val="24"/>
        </w:rPr>
        <w:t xml:space="preserve"> </w:t>
      </w:r>
      <w:r w:rsidRPr="00806895">
        <w:rPr>
          <w:w w:val="95"/>
          <w:sz w:val="24"/>
          <w:szCs w:val="24"/>
        </w:rPr>
        <w:t>Средства</w:t>
      </w:r>
      <w:r w:rsidRPr="00806895">
        <w:rPr>
          <w:spacing w:val="80"/>
          <w:sz w:val="24"/>
          <w:szCs w:val="24"/>
        </w:rPr>
        <w:t xml:space="preserve"> </w:t>
      </w:r>
      <w:r w:rsidRPr="00806895">
        <w:rPr>
          <w:w w:val="95"/>
          <w:sz w:val="24"/>
          <w:szCs w:val="24"/>
        </w:rPr>
        <w:t>выразительности текста юмористического</w:t>
      </w:r>
      <w:r w:rsidRPr="00806895">
        <w:rPr>
          <w:spacing w:val="-9"/>
          <w:w w:val="95"/>
          <w:sz w:val="24"/>
          <w:szCs w:val="24"/>
        </w:rPr>
        <w:t xml:space="preserve"> </w:t>
      </w:r>
      <w:r w:rsidRPr="00806895">
        <w:rPr>
          <w:w w:val="95"/>
          <w:sz w:val="24"/>
          <w:szCs w:val="24"/>
        </w:rPr>
        <w:t>содержания: гипербола. Юмористические</w:t>
      </w:r>
      <w:r w:rsidRPr="00806895">
        <w:rPr>
          <w:spacing w:val="-7"/>
          <w:w w:val="95"/>
          <w:sz w:val="24"/>
          <w:szCs w:val="24"/>
        </w:rPr>
        <w:t xml:space="preserve"> </w:t>
      </w:r>
      <w:r w:rsidRPr="00806895">
        <w:rPr>
          <w:w w:val="95"/>
          <w:sz w:val="24"/>
          <w:szCs w:val="24"/>
        </w:rPr>
        <w:t>произведения</w:t>
      </w:r>
      <w:r w:rsidRPr="00806895">
        <w:rPr>
          <w:spacing w:val="22"/>
          <w:sz w:val="24"/>
          <w:szCs w:val="24"/>
        </w:rPr>
        <w:t xml:space="preserve"> </w:t>
      </w:r>
      <w:r w:rsidRPr="00806895">
        <w:rPr>
          <w:w w:val="95"/>
          <w:sz w:val="24"/>
          <w:szCs w:val="24"/>
        </w:rPr>
        <w:t>в кино и</w:t>
      </w:r>
      <w:r w:rsidRPr="00806895">
        <w:rPr>
          <w:spacing w:val="-1"/>
          <w:w w:val="95"/>
          <w:sz w:val="24"/>
          <w:szCs w:val="24"/>
        </w:rPr>
        <w:t xml:space="preserve"> </w:t>
      </w:r>
      <w:r w:rsidRPr="00806895">
        <w:rPr>
          <w:w w:val="95"/>
          <w:sz w:val="24"/>
          <w:szCs w:val="24"/>
        </w:rPr>
        <w:t xml:space="preserve">театре. </w:t>
      </w:r>
    </w:p>
    <w:p w:rsidR="00843EE2" w:rsidRPr="00806895" w:rsidRDefault="00843EE2" w:rsidP="00377679">
      <w:pPr>
        <w:pStyle w:val="ad"/>
        <w:spacing w:before="9" w:line="230" w:lineRule="auto"/>
        <w:ind w:left="142" w:right="441" w:firstLine="567"/>
        <w:rPr>
          <w:sz w:val="24"/>
          <w:szCs w:val="24"/>
        </w:rPr>
      </w:pPr>
      <w:r w:rsidRPr="00806895">
        <w:rPr>
          <w:b/>
          <w:w w:val="95"/>
          <w:sz w:val="24"/>
          <w:szCs w:val="24"/>
        </w:rPr>
        <w:t>Зарубежная</w:t>
      </w:r>
      <w:r w:rsidRPr="00806895">
        <w:rPr>
          <w:b/>
          <w:spacing w:val="40"/>
          <w:sz w:val="24"/>
          <w:szCs w:val="24"/>
        </w:rPr>
        <w:t xml:space="preserve"> </w:t>
      </w:r>
      <w:r w:rsidRPr="00806895">
        <w:rPr>
          <w:b/>
          <w:w w:val="95"/>
          <w:sz w:val="24"/>
          <w:szCs w:val="24"/>
        </w:rPr>
        <w:t>литература.</w:t>
      </w:r>
      <w:r w:rsidRPr="00806895">
        <w:rPr>
          <w:b/>
          <w:spacing w:val="40"/>
          <w:sz w:val="24"/>
          <w:szCs w:val="24"/>
        </w:rPr>
        <w:t xml:space="preserve"> </w:t>
      </w:r>
      <w:r w:rsidRPr="00806895">
        <w:rPr>
          <w:w w:val="95"/>
          <w:sz w:val="24"/>
          <w:szCs w:val="24"/>
        </w:rPr>
        <w:t>Расширение</w:t>
      </w:r>
      <w:r w:rsidRPr="00806895">
        <w:rPr>
          <w:spacing w:val="40"/>
          <w:sz w:val="24"/>
          <w:szCs w:val="24"/>
        </w:rPr>
        <w:t xml:space="preserve"> </w:t>
      </w:r>
      <w:r w:rsidRPr="00806895">
        <w:rPr>
          <w:w w:val="95"/>
          <w:sz w:val="24"/>
          <w:szCs w:val="24"/>
        </w:rPr>
        <w:t>круга</w:t>
      </w:r>
      <w:r w:rsidRPr="00806895">
        <w:rPr>
          <w:spacing w:val="40"/>
          <w:sz w:val="24"/>
          <w:szCs w:val="24"/>
        </w:rPr>
        <w:t xml:space="preserve"> </w:t>
      </w:r>
      <w:r w:rsidRPr="00806895">
        <w:rPr>
          <w:w w:val="95"/>
          <w:sz w:val="24"/>
          <w:szCs w:val="24"/>
        </w:rPr>
        <w:t>чтения</w:t>
      </w:r>
      <w:r w:rsidRPr="00806895">
        <w:rPr>
          <w:spacing w:val="40"/>
          <w:sz w:val="24"/>
          <w:szCs w:val="24"/>
        </w:rPr>
        <w:t xml:space="preserve"> </w:t>
      </w:r>
      <w:r w:rsidRPr="00806895">
        <w:rPr>
          <w:w w:val="95"/>
          <w:sz w:val="24"/>
          <w:szCs w:val="24"/>
        </w:rPr>
        <w:t>произведений</w:t>
      </w:r>
      <w:r w:rsidRPr="00806895">
        <w:rPr>
          <w:spacing w:val="40"/>
          <w:sz w:val="24"/>
          <w:szCs w:val="24"/>
        </w:rPr>
        <w:t xml:space="preserve"> </w:t>
      </w:r>
      <w:r w:rsidRPr="00806895">
        <w:rPr>
          <w:w w:val="95"/>
          <w:sz w:val="24"/>
          <w:szCs w:val="24"/>
        </w:rPr>
        <w:t>зарубежных</w:t>
      </w:r>
      <w:r w:rsidRPr="00806895">
        <w:rPr>
          <w:spacing w:val="40"/>
          <w:sz w:val="24"/>
          <w:szCs w:val="24"/>
        </w:rPr>
        <w:t xml:space="preserve"> </w:t>
      </w:r>
      <w:r w:rsidRPr="00806895">
        <w:rPr>
          <w:w w:val="95"/>
          <w:sz w:val="24"/>
          <w:szCs w:val="24"/>
        </w:rPr>
        <w:t>писателей.</w:t>
      </w:r>
      <w:r w:rsidR="00377679">
        <w:rPr>
          <w:sz w:val="24"/>
          <w:szCs w:val="24"/>
        </w:rPr>
        <w:t xml:space="preserve"> </w:t>
      </w:r>
      <w:r w:rsidRPr="00806895">
        <w:rPr>
          <w:w w:val="95"/>
          <w:sz w:val="24"/>
          <w:szCs w:val="24"/>
        </w:rPr>
        <w:t>Литературные сказки Ш. Пeppo, X.-K. Андерсена, братьев Гримм, Э. Т. А. Гофмана, Т. Янссон и др. (по выбору).</w:t>
      </w:r>
      <w:r w:rsidRPr="00806895">
        <w:rPr>
          <w:sz w:val="24"/>
          <w:szCs w:val="24"/>
        </w:rPr>
        <w:t xml:space="preserve"> </w:t>
      </w:r>
      <w:r w:rsidRPr="00806895">
        <w:rPr>
          <w:w w:val="95"/>
          <w:sz w:val="24"/>
          <w:szCs w:val="24"/>
        </w:rPr>
        <w:t>Приключенческая</w:t>
      </w:r>
      <w:r w:rsidRPr="00806895">
        <w:rPr>
          <w:spacing w:val="-3"/>
          <w:w w:val="95"/>
          <w:sz w:val="24"/>
          <w:szCs w:val="24"/>
        </w:rPr>
        <w:t xml:space="preserve"> </w:t>
      </w:r>
      <w:r w:rsidRPr="00806895">
        <w:rPr>
          <w:w w:val="95"/>
          <w:sz w:val="24"/>
          <w:szCs w:val="24"/>
        </w:rPr>
        <w:t>литература: произведения Дж. Свифта, Марка Твена.</w:t>
      </w:r>
    </w:p>
    <w:p w:rsidR="00843EE2" w:rsidRPr="00806895" w:rsidRDefault="00843EE2" w:rsidP="00806895">
      <w:pPr>
        <w:pStyle w:val="ad"/>
        <w:spacing w:before="14" w:line="228" w:lineRule="auto"/>
        <w:ind w:left="284" w:right="441" w:firstLine="452"/>
        <w:rPr>
          <w:sz w:val="24"/>
          <w:szCs w:val="24"/>
        </w:rPr>
      </w:pPr>
      <w:r w:rsidRPr="00806895">
        <w:rPr>
          <w:sz w:val="24"/>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w:t>
      </w:r>
      <w:r w:rsidRPr="00806895">
        <w:rPr>
          <w:w w:val="95"/>
          <w:sz w:val="24"/>
          <w:szCs w:val="24"/>
        </w:rPr>
        <w:t>(тематический, систематический каталог).</w:t>
      </w:r>
      <w:r w:rsidRPr="00806895">
        <w:rPr>
          <w:sz w:val="24"/>
          <w:szCs w:val="24"/>
        </w:rPr>
        <w:t xml:space="preserve"> </w:t>
      </w:r>
      <w:r w:rsidRPr="00806895">
        <w:rPr>
          <w:w w:val="95"/>
          <w:sz w:val="24"/>
          <w:szCs w:val="24"/>
        </w:rPr>
        <w:t>Виды информации</w:t>
      </w:r>
      <w:r w:rsidRPr="00806895">
        <w:rPr>
          <w:spacing w:val="40"/>
          <w:sz w:val="24"/>
          <w:szCs w:val="24"/>
        </w:rPr>
        <w:t xml:space="preserve"> </w:t>
      </w:r>
      <w:r w:rsidRPr="00806895">
        <w:rPr>
          <w:w w:val="95"/>
          <w:sz w:val="24"/>
          <w:szCs w:val="24"/>
        </w:rPr>
        <w:t>в книге: научная, художественная</w:t>
      </w:r>
      <w:r w:rsidRPr="00806895">
        <w:rPr>
          <w:spacing w:val="40"/>
          <w:sz w:val="24"/>
          <w:szCs w:val="24"/>
        </w:rPr>
        <w:t xml:space="preserve"> </w:t>
      </w:r>
      <w:r w:rsidRPr="00806895">
        <w:rPr>
          <w:sz w:val="24"/>
          <w:szCs w:val="24"/>
        </w:rPr>
        <w:t>(с</w:t>
      </w:r>
      <w:r w:rsidRPr="00806895">
        <w:rPr>
          <w:spacing w:val="-6"/>
          <w:sz w:val="24"/>
          <w:szCs w:val="24"/>
        </w:rPr>
        <w:t xml:space="preserve"> </w:t>
      </w:r>
      <w:r w:rsidRPr="00806895">
        <w:rPr>
          <w:sz w:val="24"/>
          <w:szCs w:val="24"/>
        </w:rPr>
        <w:t>опорой на</w:t>
      </w:r>
      <w:r w:rsidRPr="00806895">
        <w:rPr>
          <w:spacing w:val="-6"/>
          <w:sz w:val="24"/>
          <w:szCs w:val="24"/>
        </w:rPr>
        <w:t xml:space="preserve"> </w:t>
      </w:r>
      <w:r w:rsidRPr="00806895">
        <w:rPr>
          <w:sz w:val="24"/>
          <w:szCs w:val="24"/>
        </w:rPr>
        <w:t>внешние показатели книги),</w:t>
      </w:r>
      <w:r w:rsidRPr="00806895">
        <w:rPr>
          <w:spacing w:val="-1"/>
          <w:sz w:val="24"/>
          <w:szCs w:val="24"/>
        </w:rPr>
        <w:t xml:space="preserve"> </w:t>
      </w:r>
      <w:r w:rsidRPr="00806895">
        <w:rPr>
          <w:sz w:val="24"/>
          <w:szCs w:val="24"/>
        </w:rPr>
        <w:t>её</w:t>
      </w:r>
      <w:r w:rsidRPr="00806895">
        <w:rPr>
          <w:spacing w:val="-6"/>
          <w:sz w:val="24"/>
          <w:szCs w:val="24"/>
        </w:rPr>
        <w:t xml:space="preserve"> </w:t>
      </w:r>
      <w:r w:rsidRPr="00806895">
        <w:rPr>
          <w:sz w:val="24"/>
          <w:szCs w:val="24"/>
        </w:rPr>
        <w:t>справочно-иллюстративный</w:t>
      </w:r>
      <w:r w:rsidRPr="00806895">
        <w:rPr>
          <w:spacing w:val="-8"/>
          <w:sz w:val="24"/>
          <w:szCs w:val="24"/>
        </w:rPr>
        <w:t xml:space="preserve"> </w:t>
      </w:r>
      <w:r w:rsidRPr="00806895">
        <w:rPr>
          <w:sz w:val="24"/>
          <w:szCs w:val="24"/>
        </w:rPr>
        <w:t xml:space="preserve">материал. Очерк как </w:t>
      </w:r>
      <w:r w:rsidRPr="00806895">
        <w:rPr>
          <w:spacing w:val="-2"/>
          <w:sz w:val="24"/>
          <w:szCs w:val="24"/>
        </w:rPr>
        <w:t>повествование о</w:t>
      </w:r>
      <w:r w:rsidRPr="00806895">
        <w:rPr>
          <w:spacing w:val="-9"/>
          <w:sz w:val="24"/>
          <w:szCs w:val="24"/>
        </w:rPr>
        <w:t xml:space="preserve"> </w:t>
      </w:r>
      <w:r w:rsidRPr="00806895">
        <w:rPr>
          <w:spacing w:val="-2"/>
          <w:sz w:val="24"/>
          <w:szCs w:val="24"/>
        </w:rPr>
        <w:t>реальном событии. Типы</w:t>
      </w:r>
      <w:r w:rsidRPr="00806895">
        <w:rPr>
          <w:spacing w:val="-3"/>
          <w:sz w:val="24"/>
          <w:szCs w:val="24"/>
        </w:rPr>
        <w:t xml:space="preserve"> </w:t>
      </w:r>
      <w:r w:rsidRPr="00806895">
        <w:rPr>
          <w:spacing w:val="-2"/>
          <w:sz w:val="24"/>
          <w:szCs w:val="24"/>
        </w:rPr>
        <w:t>книг (изданий): книга-произведение,</w:t>
      </w:r>
      <w:r w:rsidRPr="00806895">
        <w:rPr>
          <w:spacing w:val="-8"/>
          <w:sz w:val="24"/>
          <w:szCs w:val="24"/>
        </w:rPr>
        <w:t xml:space="preserve"> </w:t>
      </w:r>
      <w:r w:rsidRPr="00806895">
        <w:rPr>
          <w:spacing w:val="-2"/>
          <w:sz w:val="24"/>
          <w:szCs w:val="24"/>
        </w:rPr>
        <w:t xml:space="preserve">книга-сборник, </w:t>
      </w:r>
      <w:r w:rsidRPr="00806895">
        <w:rPr>
          <w:sz w:val="24"/>
          <w:szCs w:val="24"/>
        </w:rPr>
        <w:t>собрание сочинений, периодическая печать, справочные издания. Работа с источниками периодической печати.</w:t>
      </w:r>
    </w:p>
    <w:p w:rsidR="00843EE2" w:rsidRPr="00806895" w:rsidRDefault="00843EE2" w:rsidP="00806895">
      <w:pPr>
        <w:pStyle w:val="ad"/>
        <w:spacing w:before="20" w:line="225" w:lineRule="auto"/>
        <w:ind w:left="284" w:right="441" w:firstLine="450"/>
        <w:rPr>
          <w:sz w:val="24"/>
          <w:szCs w:val="24"/>
        </w:rPr>
      </w:pPr>
      <w:r w:rsidRPr="00806895">
        <w:rPr>
          <w:sz w:val="24"/>
          <w:szCs w:val="24"/>
        </w:rPr>
        <w:t xml:space="preserve">Изучение содержания учебного предмета «Литературное чтение» в четвёртом классе </w:t>
      </w:r>
      <w:r w:rsidRPr="00806895">
        <w:rPr>
          <w:w w:val="95"/>
          <w:sz w:val="24"/>
          <w:szCs w:val="24"/>
        </w:rPr>
        <w:t>способствует освоению ряда универсальных</w:t>
      </w:r>
      <w:r w:rsidRPr="00806895">
        <w:rPr>
          <w:spacing w:val="40"/>
          <w:sz w:val="24"/>
          <w:szCs w:val="24"/>
        </w:rPr>
        <w:t xml:space="preserve"> </w:t>
      </w:r>
      <w:r w:rsidRPr="00806895">
        <w:rPr>
          <w:w w:val="95"/>
          <w:sz w:val="24"/>
          <w:szCs w:val="24"/>
        </w:rPr>
        <w:t>учебных действий.</w:t>
      </w:r>
    </w:p>
    <w:p w:rsidR="00843EE2" w:rsidRPr="00806895" w:rsidRDefault="00843EE2" w:rsidP="00806895">
      <w:pPr>
        <w:pStyle w:val="ad"/>
        <w:spacing w:before="7" w:line="281" w:lineRule="exact"/>
        <w:ind w:left="284" w:right="441"/>
        <w:rPr>
          <w:sz w:val="24"/>
          <w:szCs w:val="24"/>
        </w:rPr>
      </w:pPr>
      <w:r w:rsidRPr="00806895">
        <w:rPr>
          <w:sz w:val="24"/>
          <w:szCs w:val="24"/>
        </w:rPr>
        <w:t>Познавательные</w:t>
      </w:r>
      <w:r w:rsidRPr="00806895">
        <w:rPr>
          <w:spacing w:val="13"/>
          <w:sz w:val="24"/>
          <w:szCs w:val="24"/>
        </w:rPr>
        <w:t xml:space="preserve"> </w:t>
      </w:r>
      <w:r w:rsidRPr="00806895">
        <w:rPr>
          <w:sz w:val="24"/>
          <w:szCs w:val="24"/>
        </w:rPr>
        <w:t>универсальные</w:t>
      </w:r>
      <w:r w:rsidRPr="00806895">
        <w:rPr>
          <w:spacing w:val="37"/>
          <w:sz w:val="24"/>
          <w:szCs w:val="24"/>
        </w:rPr>
        <w:t xml:space="preserve"> </w:t>
      </w:r>
      <w:r w:rsidRPr="00806895">
        <w:rPr>
          <w:sz w:val="24"/>
          <w:szCs w:val="24"/>
        </w:rPr>
        <w:t>учебные</w:t>
      </w:r>
      <w:r w:rsidRPr="00806895">
        <w:rPr>
          <w:spacing w:val="24"/>
          <w:sz w:val="24"/>
          <w:szCs w:val="24"/>
        </w:rPr>
        <w:t xml:space="preserve"> </w:t>
      </w:r>
      <w:r w:rsidRPr="00806895">
        <w:rPr>
          <w:spacing w:val="-2"/>
          <w:sz w:val="24"/>
          <w:szCs w:val="24"/>
        </w:rPr>
        <w:t>действия:</w:t>
      </w:r>
    </w:p>
    <w:p w:rsidR="00843EE2" w:rsidRPr="00806895" w:rsidRDefault="00843EE2" w:rsidP="00806895">
      <w:pPr>
        <w:pStyle w:val="ad"/>
        <w:spacing w:before="5" w:line="228" w:lineRule="auto"/>
        <w:ind w:left="284" w:right="441" w:firstLine="454"/>
        <w:rPr>
          <w:sz w:val="24"/>
          <w:szCs w:val="24"/>
        </w:rPr>
      </w:pPr>
      <w:r w:rsidRPr="00806895">
        <w:rPr>
          <w:spacing w:val="-2"/>
          <w:sz w:val="24"/>
          <w:szCs w:val="24"/>
        </w:rPr>
        <w:t>—читать</w:t>
      </w:r>
      <w:r w:rsidRPr="00806895">
        <w:rPr>
          <w:spacing w:val="-9"/>
          <w:sz w:val="24"/>
          <w:szCs w:val="24"/>
        </w:rPr>
        <w:t xml:space="preserve"> </w:t>
      </w:r>
      <w:r w:rsidRPr="00806895">
        <w:rPr>
          <w:spacing w:val="-2"/>
          <w:sz w:val="24"/>
          <w:szCs w:val="24"/>
        </w:rPr>
        <w:t>вслух</w:t>
      </w:r>
      <w:r w:rsidRPr="00806895">
        <w:rPr>
          <w:spacing w:val="-7"/>
          <w:sz w:val="24"/>
          <w:szCs w:val="24"/>
        </w:rPr>
        <w:t xml:space="preserve"> </w:t>
      </w:r>
      <w:r w:rsidRPr="00806895">
        <w:rPr>
          <w:spacing w:val="-2"/>
          <w:sz w:val="24"/>
          <w:szCs w:val="24"/>
        </w:rPr>
        <w:t>целыми</w:t>
      </w:r>
      <w:r w:rsidRPr="00806895">
        <w:rPr>
          <w:spacing w:val="-7"/>
          <w:sz w:val="24"/>
          <w:szCs w:val="24"/>
        </w:rPr>
        <w:t xml:space="preserve"> </w:t>
      </w:r>
      <w:r w:rsidRPr="00806895">
        <w:rPr>
          <w:spacing w:val="-2"/>
          <w:sz w:val="24"/>
          <w:szCs w:val="24"/>
        </w:rPr>
        <w:t>словами</w:t>
      </w:r>
      <w:r w:rsidRPr="00806895">
        <w:rPr>
          <w:spacing w:val="-6"/>
          <w:sz w:val="24"/>
          <w:szCs w:val="24"/>
        </w:rPr>
        <w:t xml:space="preserve"> </w:t>
      </w:r>
      <w:r w:rsidRPr="00806895">
        <w:rPr>
          <w:spacing w:val="-2"/>
          <w:sz w:val="24"/>
          <w:szCs w:val="24"/>
        </w:rPr>
        <w:t>без</w:t>
      </w:r>
      <w:r w:rsidRPr="00806895">
        <w:rPr>
          <w:spacing w:val="-11"/>
          <w:sz w:val="24"/>
          <w:szCs w:val="24"/>
        </w:rPr>
        <w:t xml:space="preserve"> </w:t>
      </w:r>
      <w:r w:rsidRPr="00806895">
        <w:rPr>
          <w:spacing w:val="-2"/>
          <w:sz w:val="24"/>
          <w:szCs w:val="24"/>
        </w:rPr>
        <w:t>пропусков</w:t>
      </w:r>
      <w:r w:rsidRPr="00806895">
        <w:rPr>
          <w:spacing w:val="-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перестановок букв</w:t>
      </w:r>
      <w:r w:rsidRPr="00806895">
        <w:rPr>
          <w:spacing w:val="-8"/>
          <w:sz w:val="24"/>
          <w:szCs w:val="24"/>
        </w:rPr>
        <w:t xml:space="preserve"> </w:t>
      </w:r>
      <w:r w:rsidRPr="00806895">
        <w:rPr>
          <w:spacing w:val="-2"/>
          <w:sz w:val="24"/>
          <w:szCs w:val="24"/>
        </w:rPr>
        <w:t>и</w:t>
      </w:r>
      <w:r w:rsidRPr="00806895">
        <w:rPr>
          <w:spacing w:val="-9"/>
          <w:sz w:val="24"/>
          <w:szCs w:val="24"/>
        </w:rPr>
        <w:t xml:space="preserve"> </w:t>
      </w:r>
      <w:r w:rsidRPr="00806895">
        <w:rPr>
          <w:spacing w:val="-2"/>
          <w:sz w:val="24"/>
          <w:szCs w:val="24"/>
        </w:rPr>
        <w:t>слогов</w:t>
      </w:r>
      <w:r w:rsidRPr="00806895">
        <w:rPr>
          <w:spacing w:val="-6"/>
          <w:sz w:val="24"/>
          <w:szCs w:val="24"/>
        </w:rPr>
        <w:t xml:space="preserve"> </w:t>
      </w:r>
      <w:r w:rsidRPr="00806895">
        <w:rPr>
          <w:spacing w:val="-2"/>
          <w:sz w:val="24"/>
          <w:szCs w:val="24"/>
        </w:rPr>
        <w:t>доступные</w:t>
      </w:r>
      <w:r w:rsidRPr="00806895">
        <w:rPr>
          <w:spacing w:val="-5"/>
          <w:sz w:val="24"/>
          <w:szCs w:val="24"/>
        </w:rPr>
        <w:t xml:space="preserve"> </w:t>
      </w:r>
      <w:r w:rsidRPr="00806895">
        <w:rPr>
          <w:spacing w:val="-2"/>
          <w:sz w:val="24"/>
          <w:szCs w:val="24"/>
        </w:rPr>
        <w:t xml:space="preserve">по </w:t>
      </w:r>
      <w:r w:rsidRPr="00806895">
        <w:rPr>
          <w:sz w:val="24"/>
          <w:szCs w:val="24"/>
        </w:rPr>
        <w:t>восприятию и небольшие по объёму прозаические и стихотворные произведения (без отметочного оценивания);</w:t>
      </w:r>
    </w:p>
    <w:p w:rsidR="00843EE2" w:rsidRPr="00806895" w:rsidRDefault="00843EE2" w:rsidP="00806895">
      <w:pPr>
        <w:pStyle w:val="ad"/>
        <w:spacing w:before="11" w:line="228" w:lineRule="auto"/>
        <w:ind w:left="284" w:right="441" w:firstLine="454"/>
        <w:rPr>
          <w:sz w:val="24"/>
          <w:szCs w:val="24"/>
        </w:rPr>
      </w:pPr>
      <w:r w:rsidRPr="00806895">
        <w:rPr>
          <w:w w:val="95"/>
          <w:sz w:val="24"/>
          <w:szCs w:val="24"/>
        </w:rPr>
        <w:t xml:space="preserve">—читать про себя (молча), оценивать своё чтение с точки зрения понимания и запоминания </w:t>
      </w:r>
      <w:r w:rsidRPr="00806895">
        <w:rPr>
          <w:spacing w:val="-2"/>
          <w:sz w:val="24"/>
          <w:szCs w:val="24"/>
        </w:rPr>
        <w:t>текста;</w:t>
      </w:r>
    </w:p>
    <w:p w:rsidR="00843EE2" w:rsidRPr="00806895" w:rsidRDefault="00843EE2" w:rsidP="001E0016">
      <w:pPr>
        <w:pStyle w:val="a3"/>
        <w:widowControl w:val="0"/>
        <w:numPr>
          <w:ilvl w:val="0"/>
          <w:numId w:val="57"/>
        </w:numPr>
        <w:tabs>
          <w:tab w:val="left" w:pos="1277"/>
        </w:tabs>
        <w:autoSpaceDE w:val="0"/>
        <w:autoSpaceDN w:val="0"/>
        <w:spacing w:before="11" w:after="0" w:line="228"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анализировать текст: определять главную мысль, обосновывать принадлежность к жанру, </w:t>
      </w:r>
      <w:r w:rsidRPr="00806895">
        <w:rPr>
          <w:rFonts w:ascii="Times New Roman" w:hAnsi="Times New Roman" w:cs="Times New Roman"/>
          <w:sz w:val="24"/>
          <w:szCs w:val="24"/>
        </w:rPr>
        <w:t xml:space="preserve">определять тему и главную мысль, находить в тексте заданный эпизод, устанавливать </w:t>
      </w:r>
      <w:r w:rsidRPr="00806895">
        <w:rPr>
          <w:rFonts w:ascii="Times New Roman" w:hAnsi="Times New Roman" w:cs="Times New Roman"/>
          <w:w w:val="95"/>
          <w:sz w:val="24"/>
          <w:szCs w:val="24"/>
        </w:rPr>
        <w:t>взаимосвязь между событиями, эпизодами текста;</w:t>
      </w:r>
    </w:p>
    <w:p w:rsidR="00843EE2" w:rsidRPr="00806895" w:rsidRDefault="00843EE2" w:rsidP="00806895">
      <w:pPr>
        <w:pStyle w:val="ad"/>
        <w:spacing w:before="11" w:line="228" w:lineRule="auto"/>
        <w:ind w:left="284" w:right="441" w:firstLine="453"/>
        <w:rPr>
          <w:sz w:val="24"/>
          <w:szCs w:val="24"/>
        </w:rPr>
      </w:pPr>
      <w:r w:rsidRPr="00806895">
        <w:rPr>
          <w:sz w:val="24"/>
          <w:szCs w:val="24"/>
        </w:rPr>
        <w:t xml:space="preserve">—характеризовать героя и давать оценку его поступкам; сравнивать героев одного </w:t>
      </w:r>
      <w:r w:rsidRPr="00806895">
        <w:rPr>
          <w:w w:val="95"/>
          <w:sz w:val="24"/>
          <w:szCs w:val="24"/>
        </w:rPr>
        <w:t xml:space="preserve">произведения по предложенным критериям, самостоятельно выбирать критерий сопоставления </w:t>
      </w:r>
      <w:r w:rsidRPr="00806895">
        <w:rPr>
          <w:spacing w:val="-2"/>
          <w:sz w:val="24"/>
          <w:szCs w:val="24"/>
        </w:rPr>
        <w:t>героев,</w:t>
      </w:r>
      <w:r w:rsidRPr="00806895">
        <w:rPr>
          <w:spacing w:val="-9"/>
          <w:sz w:val="24"/>
          <w:szCs w:val="24"/>
        </w:rPr>
        <w:t xml:space="preserve"> </w:t>
      </w:r>
      <w:r w:rsidRPr="00806895">
        <w:rPr>
          <w:spacing w:val="-2"/>
          <w:sz w:val="24"/>
          <w:szCs w:val="24"/>
        </w:rPr>
        <w:t>их</w:t>
      </w:r>
      <w:r w:rsidRPr="00806895">
        <w:rPr>
          <w:spacing w:val="-11"/>
          <w:sz w:val="24"/>
          <w:szCs w:val="24"/>
        </w:rPr>
        <w:t xml:space="preserve"> </w:t>
      </w:r>
      <w:r w:rsidRPr="00806895">
        <w:rPr>
          <w:spacing w:val="-2"/>
          <w:sz w:val="24"/>
          <w:szCs w:val="24"/>
        </w:rPr>
        <w:t>поступков (по</w:t>
      </w:r>
      <w:r w:rsidRPr="00806895">
        <w:rPr>
          <w:spacing w:val="-12"/>
          <w:sz w:val="24"/>
          <w:szCs w:val="24"/>
        </w:rPr>
        <w:t xml:space="preserve"> </w:t>
      </w:r>
      <w:r w:rsidRPr="00806895">
        <w:rPr>
          <w:spacing w:val="-2"/>
          <w:sz w:val="24"/>
          <w:szCs w:val="24"/>
        </w:rPr>
        <w:t>контрасту или</w:t>
      </w:r>
      <w:r w:rsidRPr="00806895">
        <w:rPr>
          <w:spacing w:val="-14"/>
          <w:sz w:val="24"/>
          <w:szCs w:val="24"/>
        </w:rPr>
        <w:t xml:space="preserve"> </w:t>
      </w:r>
      <w:r w:rsidRPr="00806895">
        <w:rPr>
          <w:spacing w:val="-2"/>
          <w:sz w:val="24"/>
          <w:szCs w:val="24"/>
        </w:rPr>
        <w:t>аналогии);</w:t>
      </w:r>
    </w:p>
    <w:p w:rsidR="00843EE2" w:rsidRPr="00806895" w:rsidRDefault="00843EE2" w:rsidP="00806895">
      <w:pPr>
        <w:pStyle w:val="ad"/>
        <w:spacing w:before="11" w:line="228" w:lineRule="auto"/>
        <w:ind w:left="284" w:right="441" w:firstLine="454"/>
        <w:rPr>
          <w:sz w:val="24"/>
          <w:szCs w:val="24"/>
        </w:rPr>
      </w:pPr>
      <w:r w:rsidRPr="00806895">
        <w:rPr>
          <w:sz w:val="24"/>
          <w:szCs w:val="24"/>
        </w:rPr>
        <w:t xml:space="preserve">—составлять план (вопросный, номинативный, цитатный) текста, дополнять и </w:t>
      </w:r>
      <w:r w:rsidRPr="00806895">
        <w:rPr>
          <w:w w:val="95"/>
          <w:sz w:val="24"/>
          <w:szCs w:val="24"/>
        </w:rPr>
        <w:t>восстанавливать нарушенную</w:t>
      </w:r>
      <w:r w:rsidRPr="00806895">
        <w:rPr>
          <w:spacing w:val="40"/>
          <w:sz w:val="24"/>
          <w:szCs w:val="24"/>
        </w:rPr>
        <w:t xml:space="preserve"> </w:t>
      </w:r>
      <w:r w:rsidRPr="00806895">
        <w:rPr>
          <w:w w:val="95"/>
          <w:sz w:val="24"/>
          <w:szCs w:val="24"/>
        </w:rPr>
        <w:t>последовательность;</w:t>
      </w:r>
    </w:p>
    <w:p w:rsidR="00843EE2" w:rsidRPr="00806895" w:rsidRDefault="00843EE2" w:rsidP="00806895">
      <w:pPr>
        <w:pStyle w:val="ad"/>
        <w:spacing w:before="11" w:line="228" w:lineRule="auto"/>
        <w:ind w:left="284" w:right="441" w:firstLine="454"/>
        <w:rPr>
          <w:sz w:val="24"/>
          <w:szCs w:val="24"/>
        </w:rPr>
      </w:pPr>
      <w:r w:rsidRPr="00806895">
        <w:rPr>
          <w:sz w:val="24"/>
          <w:szCs w:val="24"/>
        </w:rPr>
        <w:t xml:space="preserve">—исследовать текст: находить средства художественной выразительности (сравнение, </w:t>
      </w:r>
      <w:r w:rsidRPr="00806895">
        <w:rPr>
          <w:w w:val="95"/>
          <w:sz w:val="24"/>
          <w:szCs w:val="24"/>
        </w:rPr>
        <w:t>эпитет, олицетворение,</w:t>
      </w:r>
      <w:r w:rsidRPr="00806895">
        <w:rPr>
          <w:spacing w:val="-7"/>
          <w:w w:val="95"/>
          <w:sz w:val="24"/>
          <w:szCs w:val="24"/>
        </w:rPr>
        <w:t xml:space="preserve"> </w:t>
      </w:r>
      <w:r w:rsidRPr="00806895">
        <w:rPr>
          <w:w w:val="95"/>
          <w:sz w:val="24"/>
          <w:szCs w:val="24"/>
        </w:rPr>
        <w:t>метафора), описания в произведениях разных жанров (пейзаж, интерьер), выявлять особенности стихотворного текста (ритм, рифма, строфа).</w:t>
      </w:r>
    </w:p>
    <w:p w:rsidR="00843EE2" w:rsidRPr="00806895" w:rsidRDefault="00843EE2" w:rsidP="00806895">
      <w:pPr>
        <w:pStyle w:val="ad"/>
        <w:spacing w:before="9" w:line="281" w:lineRule="exact"/>
        <w:ind w:left="284" w:right="441"/>
        <w:rPr>
          <w:sz w:val="24"/>
          <w:szCs w:val="24"/>
        </w:rPr>
      </w:pPr>
      <w:r w:rsidRPr="00806895">
        <w:rPr>
          <w:sz w:val="24"/>
          <w:szCs w:val="24"/>
        </w:rPr>
        <w:t>Работа</w:t>
      </w:r>
      <w:r w:rsidRPr="00806895">
        <w:rPr>
          <w:spacing w:val="4"/>
          <w:sz w:val="24"/>
          <w:szCs w:val="24"/>
        </w:rPr>
        <w:t xml:space="preserve"> </w:t>
      </w:r>
      <w:r w:rsidRPr="00806895">
        <w:rPr>
          <w:sz w:val="24"/>
          <w:szCs w:val="24"/>
        </w:rPr>
        <w:t>с</w:t>
      </w:r>
      <w:r w:rsidRPr="00806895">
        <w:rPr>
          <w:spacing w:val="-11"/>
          <w:sz w:val="24"/>
          <w:szCs w:val="24"/>
        </w:rPr>
        <w:t xml:space="preserve"> </w:t>
      </w:r>
      <w:r w:rsidRPr="00806895">
        <w:rPr>
          <w:spacing w:val="-2"/>
          <w:sz w:val="24"/>
          <w:szCs w:val="24"/>
        </w:rPr>
        <w:t>текстом:</w:t>
      </w:r>
    </w:p>
    <w:p w:rsidR="00843EE2" w:rsidRPr="00806895" w:rsidRDefault="00377679" w:rsidP="00377679">
      <w:pPr>
        <w:pStyle w:val="ad"/>
        <w:spacing w:before="5" w:line="228" w:lineRule="auto"/>
        <w:ind w:left="284" w:right="441" w:firstLine="425"/>
        <w:rPr>
          <w:sz w:val="24"/>
          <w:szCs w:val="24"/>
        </w:rPr>
      </w:pPr>
      <w:r w:rsidRPr="00806895">
        <w:rPr>
          <w:sz w:val="24"/>
          <w:szCs w:val="24"/>
        </w:rPr>
        <w:t>—</w:t>
      </w:r>
      <w:r w:rsidR="00843EE2" w:rsidRPr="00806895">
        <w:rPr>
          <w:sz w:val="24"/>
          <w:szCs w:val="24"/>
        </w:rPr>
        <w:t>использовать</w:t>
      </w:r>
      <w:r w:rsidR="00843EE2" w:rsidRPr="00806895">
        <w:rPr>
          <w:spacing w:val="-12"/>
          <w:sz w:val="24"/>
          <w:szCs w:val="24"/>
        </w:rPr>
        <w:t xml:space="preserve"> </w:t>
      </w:r>
      <w:r w:rsidR="00843EE2" w:rsidRPr="00806895">
        <w:rPr>
          <w:sz w:val="24"/>
          <w:szCs w:val="24"/>
        </w:rPr>
        <w:t>справочную</w:t>
      </w:r>
      <w:r w:rsidR="00843EE2" w:rsidRPr="00806895">
        <w:rPr>
          <w:spacing w:val="-4"/>
          <w:sz w:val="24"/>
          <w:szCs w:val="24"/>
        </w:rPr>
        <w:t xml:space="preserve"> </w:t>
      </w:r>
      <w:r w:rsidR="00843EE2" w:rsidRPr="00806895">
        <w:rPr>
          <w:sz w:val="24"/>
          <w:szCs w:val="24"/>
        </w:rPr>
        <w:t>информацию</w:t>
      </w:r>
      <w:r w:rsidR="00843EE2" w:rsidRPr="00806895">
        <w:rPr>
          <w:spacing w:val="-7"/>
          <w:sz w:val="24"/>
          <w:szCs w:val="24"/>
        </w:rPr>
        <w:t xml:space="preserve"> </w:t>
      </w:r>
      <w:r w:rsidR="00843EE2" w:rsidRPr="00806895">
        <w:rPr>
          <w:sz w:val="24"/>
          <w:szCs w:val="24"/>
        </w:rPr>
        <w:t>для</w:t>
      </w:r>
      <w:r w:rsidR="00843EE2" w:rsidRPr="00806895">
        <w:rPr>
          <w:spacing w:val="-15"/>
          <w:sz w:val="24"/>
          <w:szCs w:val="24"/>
        </w:rPr>
        <w:t xml:space="preserve"> </w:t>
      </w:r>
      <w:r w:rsidR="00843EE2" w:rsidRPr="00806895">
        <w:rPr>
          <w:sz w:val="24"/>
          <w:szCs w:val="24"/>
        </w:rPr>
        <w:t>получения</w:t>
      </w:r>
      <w:r w:rsidR="00843EE2" w:rsidRPr="00806895">
        <w:rPr>
          <w:spacing w:val="-11"/>
          <w:sz w:val="24"/>
          <w:szCs w:val="24"/>
        </w:rPr>
        <w:t xml:space="preserve"> </w:t>
      </w:r>
      <w:r w:rsidR="00843EE2" w:rsidRPr="00806895">
        <w:rPr>
          <w:sz w:val="24"/>
          <w:szCs w:val="24"/>
        </w:rPr>
        <w:t>дополни-тельной</w:t>
      </w:r>
      <w:r w:rsidR="00843EE2" w:rsidRPr="00806895">
        <w:rPr>
          <w:spacing w:val="-16"/>
          <w:sz w:val="24"/>
          <w:szCs w:val="24"/>
        </w:rPr>
        <w:t xml:space="preserve"> </w:t>
      </w:r>
      <w:r w:rsidR="00843EE2" w:rsidRPr="00806895">
        <w:rPr>
          <w:sz w:val="24"/>
          <w:szCs w:val="24"/>
        </w:rPr>
        <w:t>информации</w:t>
      </w:r>
      <w:r w:rsidR="00843EE2" w:rsidRPr="00806895">
        <w:rPr>
          <w:spacing w:val="-7"/>
          <w:sz w:val="24"/>
          <w:szCs w:val="24"/>
        </w:rPr>
        <w:t xml:space="preserve"> </w:t>
      </w:r>
      <w:r w:rsidR="00843EE2" w:rsidRPr="00806895">
        <w:rPr>
          <w:sz w:val="24"/>
          <w:szCs w:val="24"/>
        </w:rPr>
        <w:t>в соответствии с</w:t>
      </w:r>
      <w:r w:rsidR="00843EE2" w:rsidRPr="00806895">
        <w:rPr>
          <w:spacing w:val="-13"/>
          <w:sz w:val="24"/>
          <w:szCs w:val="24"/>
        </w:rPr>
        <w:t xml:space="preserve"> </w:t>
      </w:r>
      <w:r w:rsidR="00843EE2" w:rsidRPr="00806895">
        <w:rPr>
          <w:sz w:val="24"/>
          <w:szCs w:val="24"/>
        </w:rPr>
        <w:t>учебной</w:t>
      </w:r>
      <w:r w:rsidR="00843EE2" w:rsidRPr="00806895">
        <w:rPr>
          <w:spacing w:val="-7"/>
          <w:sz w:val="24"/>
          <w:szCs w:val="24"/>
        </w:rPr>
        <w:t xml:space="preserve"> </w:t>
      </w:r>
      <w:r w:rsidR="00843EE2" w:rsidRPr="00806895">
        <w:rPr>
          <w:sz w:val="24"/>
          <w:szCs w:val="24"/>
        </w:rPr>
        <w:t>задачей;</w:t>
      </w:r>
    </w:p>
    <w:p w:rsidR="00843EE2" w:rsidRPr="00806895" w:rsidRDefault="00843EE2" w:rsidP="00806895">
      <w:pPr>
        <w:pStyle w:val="ad"/>
        <w:spacing w:before="10" w:line="228" w:lineRule="auto"/>
        <w:ind w:left="284" w:right="441" w:firstLine="453"/>
        <w:rPr>
          <w:sz w:val="24"/>
          <w:szCs w:val="24"/>
        </w:rPr>
      </w:pPr>
      <w:r w:rsidRPr="00806895">
        <w:rPr>
          <w:sz w:val="24"/>
          <w:szCs w:val="24"/>
        </w:rPr>
        <w:t>—характеризовать</w:t>
      </w:r>
      <w:r w:rsidRPr="00806895">
        <w:rPr>
          <w:spacing w:val="-16"/>
          <w:sz w:val="24"/>
          <w:szCs w:val="24"/>
        </w:rPr>
        <w:t xml:space="preserve"> </w:t>
      </w:r>
      <w:r w:rsidRPr="00806895">
        <w:rPr>
          <w:sz w:val="24"/>
          <w:szCs w:val="24"/>
        </w:rPr>
        <w:t>книгу</w:t>
      </w:r>
      <w:r w:rsidRPr="00806895">
        <w:rPr>
          <w:spacing w:val="-15"/>
          <w:sz w:val="24"/>
          <w:szCs w:val="24"/>
        </w:rPr>
        <w:t xml:space="preserve"> </w:t>
      </w:r>
      <w:r w:rsidRPr="00806895">
        <w:rPr>
          <w:sz w:val="24"/>
          <w:szCs w:val="24"/>
        </w:rPr>
        <w:t>по</w:t>
      </w:r>
      <w:r w:rsidRPr="00806895">
        <w:rPr>
          <w:spacing w:val="-16"/>
          <w:sz w:val="24"/>
          <w:szCs w:val="24"/>
        </w:rPr>
        <w:t xml:space="preserve"> </w:t>
      </w:r>
      <w:r w:rsidRPr="00806895">
        <w:rPr>
          <w:sz w:val="24"/>
          <w:szCs w:val="24"/>
        </w:rPr>
        <w:t>её</w:t>
      </w:r>
      <w:r w:rsidRPr="00806895">
        <w:rPr>
          <w:spacing w:val="-15"/>
          <w:sz w:val="24"/>
          <w:szCs w:val="24"/>
        </w:rPr>
        <w:t xml:space="preserve"> </w:t>
      </w:r>
      <w:r w:rsidRPr="00806895">
        <w:rPr>
          <w:sz w:val="24"/>
          <w:szCs w:val="24"/>
        </w:rPr>
        <w:t>элементам</w:t>
      </w:r>
      <w:r w:rsidRPr="00806895">
        <w:rPr>
          <w:spacing w:val="-10"/>
          <w:sz w:val="24"/>
          <w:szCs w:val="24"/>
        </w:rPr>
        <w:t xml:space="preserve"> </w:t>
      </w:r>
      <w:r w:rsidRPr="00806895">
        <w:rPr>
          <w:sz w:val="24"/>
          <w:szCs w:val="24"/>
        </w:rPr>
        <w:t>(обложка,</w:t>
      </w:r>
      <w:r w:rsidRPr="00806895">
        <w:rPr>
          <w:spacing w:val="-10"/>
          <w:sz w:val="24"/>
          <w:szCs w:val="24"/>
        </w:rPr>
        <w:t xml:space="preserve"> </w:t>
      </w:r>
      <w:r w:rsidRPr="00806895">
        <w:rPr>
          <w:sz w:val="24"/>
          <w:szCs w:val="24"/>
        </w:rPr>
        <w:t>оглавление,</w:t>
      </w:r>
      <w:r w:rsidRPr="00806895">
        <w:rPr>
          <w:spacing w:val="-7"/>
          <w:sz w:val="24"/>
          <w:szCs w:val="24"/>
        </w:rPr>
        <w:t xml:space="preserve"> </w:t>
      </w:r>
      <w:r w:rsidRPr="00806895">
        <w:rPr>
          <w:sz w:val="24"/>
          <w:szCs w:val="24"/>
        </w:rPr>
        <w:t>аннотация,</w:t>
      </w:r>
      <w:r w:rsidRPr="00806895">
        <w:rPr>
          <w:spacing w:val="-6"/>
          <w:sz w:val="24"/>
          <w:szCs w:val="24"/>
        </w:rPr>
        <w:t xml:space="preserve"> </w:t>
      </w:r>
      <w:r w:rsidRPr="00806895">
        <w:rPr>
          <w:sz w:val="24"/>
          <w:szCs w:val="24"/>
        </w:rPr>
        <w:t>предисловие, иллюстрации,</w:t>
      </w:r>
      <w:r w:rsidRPr="00806895">
        <w:rPr>
          <w:spacing w:val="-5"/>
          <w:sz w:val="24"/>
          <w:szCs w:val="24"/>
        </w:rPr>
        <w:t xml:space="preserve"> </w:t>
      </w:r>
      <w:r w:rsidRPr="00806895">
        <w:rPr>
          <w:sz w:val="24"/>
          <w:szCs w:val="24"/>
        </w:rPr>
        <w:t>примечания</w:t>
      </w:r>
      <w:r w:rsidRPr="00806895">
        <w:rPr>
          <w:spacing w:val="-4"/>
          <w:sz w:val="24"/>
          <w:szCs w:val="24"/>
        </w:rPr>
        <w:t xml:space="preserve"> </w:t>
      </w:r>
      <w:r w:rsidRPr="00806895">
        <w:rPr>
          <w:sz w:val="24"/>
          <w:szCs w:val="24"/>
        </w:rPr>
        <w:t>и</w:t>
      </w:r>
      <w:r w:rsidRPr="00806895">
        <w:rPr>
          <w:spacing w:val="-16"/>
          <w:sz w:val="24"/>
          <w:szCs w:val="24"/>
        </w:rPr>
        <w:t xml:space="preserve"> </w:t>
      </w:r>
      <w:r w:rsidRPr="00806895">
        <w:rPr>
          <w:sz w:val="24"/>
          <w:szCs w:val="24"/>
        </w:rPr>
        <w:t>др.);</w:t>
      </w:r>
    </w:p>
    <w:p w:rsidR="00843EE2" w:rsidRPr="00806895" w:rsidRDefault="00843EE2" w:rsidP="00377679">
      <w:pPr>
        <w:pStyle w:val="ad"/>
        <w:ind w:left="284" w:right="441" w:firstLine="425"/>
        <w:rPr>
          <w:sz w:val="24"/>
          <w:szCs w:val="24"/>
        </w:rPr>
      </w:pPr>
      <w:r w:rsidRPr="00806895">
        <w:rPr>
          <w:w w:val="95"/>
          <w:sz w:val="24"/>
          <w:szCs w:val="24"/>
        </w:rPr>
        <w:t>—выбирать книгу</w:t>
      </w:r>
      <w:r w:rsidRPr="00806895">
        <w:rPr>
          <w:spacing w:val="-1"/>
          <w:w w:val="95"/>
          <w:sz w:val="24"/>
          <w:szCs w:val="24"/>
        </w:rPr>
        <w:t xml:space="preserve"> </w:t>
      </w:r>
      <w:r w:rsidRPr="00806895">
        <w:rPr>
          <w:w w:val="95"/>
          <w:sz w:val="24"/>
          <w:szCs w:val="24"/>
        </w:rPr>
        <w:t>в</w:t>
      </w:r>
      <w:r w:rsidRPr="00806895">
        <w:rPr>
          <w:spacing w:val="-7"/>
          <w:w w:val="95"/>
          <w:sz w:val="24"/>
          <w:szCs w:val="24"/>
        </w:rPr>
        <w:t xml:space="preserve"> </w:t>
      </w:r>
      <w:r w:rsidRPr="00806895">
        <w:rPr>
          <w:w w:val="95"/>
          <w:sz w:val="24"/>
          <w:szCs w:val="24"/>
        </w:rPr>
        <w:t>библиотеке в</w:t>
      </w:r>
      <w:r w:rsidRPr="00806895">
        <w:rPr>
          <w:spacing w:val="-10"/>
          <w:w w:val="95"/>
          <w:sz w:val="24"/>
          <w:szCs w:val="24"/>
        </w:rPr>
        <w:t xml:space="preserve"> </w:t>
      </w:r>
      <w:r w:rsidRPr="00806895">
        <w:rPr>
          <w:w w:val="95"/>
          <w:sz w:val="24"/>
          <w:szCs w:val="24"/>
        </w:rPr>
        <w:t>соответствии с</w:t>
      </w:r>
      <w:r w:rsidRPr="00806895">
        <w:rPr>
          <w:spacing w:val="-8"/>
          <w:w w:val="95"/>
          <w:sz w:val="24"/>
          <w:szCs w:val="24"/>
        </w:rPr>
        <w:t xml:space="preserve"> </w:t>
      </w:r>
      <w:r w:rsidRPr="00806895">
        <w:rPr>
          <w:w w:val="95"/>
          <w:sz w:val="24"/>
          <w:szCs w:val="24"/>
        </w:rPr>
        <w:t xml:space="preserve">учебной задачей; составлять аннотацию. </w:t>
      </w:r>
      <w:r w:rsidRPr="00806895">
        <w:rPr>
          <w:sz w:val="24"/>
          <w:szCs w:val="24"/>
        </w:rPr>
        <w:t>Коммуникативные универсальные уче0ные действия:</w:t>
      </w:r>
    </w:p>
    <w:p w:rsidR="00843EE2" w:rsidRPr="00806895" w:rsidRDefault="00843EE2" w:rsidP="00806895">
      <w:pPr>
        <w:pStyle w:val="ad"/>
        <w:spacing w:line="228" w:lineRule="auto"/>
        <w:ind w:left="284" w:right="441" w:firstLine="454"/>
        <w:jc w:val="left"/>
        <w:rPr>
          <w:sz w:val="24"/>
          <w:szCs w:val="24"/>
        </w:rPr>
      </w:pPr>
      <w:r w:rsidRPr="00806895">
        <w:rPr>
          <w:w w:val="95"/>
          <w:sz w:val="24"/>
          <w:szCs w:val="24"/>
        </w:rPr>
        <w:t>—соблюдать</w:t>
      </w:r>
      <w:r w:rsidRPr="00806895">
        <w:rPr>
          <w:spacing w:val="40"/>
          <w:sz w:val="24"/>
          <w:szCs w:val="24"/>
        </w:rPr>
        <w:t xml:space="preserve"> </w:t>
      </w:r>
      <w:r w:rsidRPr="00806895">
        <w:rPr>
          <w:w w:val="95"/>
          <w:sz w:val="24"/>
          <w:szCs w:val="24"/>
        </w:rPr>
        <w:t>правила</w:t>
      </w:r>
      <w:r w:rsidRPr="00806895">
        <w:rPr>
          <w:spacing w:val="32"/>
          <w:sz w:val="24"/>
          <w:szCs w:val="24"/>
        </w:rPr>
        <w:t xml:space="preserve"> </w:t>
      </w:r>
      <w:r w:rsidRPr="00806895">
        <w:rPr>
          <w:w w:val="95"/>
          <w:sz w:val="24"/>
          <w:szCs w:val="24"/>
        </w:rPr>
        <w:t>речевого</w:t>
      </w:r>
      <w:r w:rsidRPr="00806895">
        <w:rPr>
          <w:spacing w:val="40"/>
          <w:sz w:val="24"/>
          <w:szCs w:val="24"/>
        </w:rPr>
        <w:t xml:space="preserve"> </w:t>
      </w:r>
      <w:r w:rsidRPr="00806895">
        <w:rPr>
          <w:w w:val="95"/>
          <w:sz w:val="24"/>
          <w:szCs w:val="24"/>
        </w:rPr>
        <w:t>этикета</w:t>
      </w:r>
      <w:r w:rsidRPr="00806895">
        <w:rPr>
          <w:spacing w:val="35"/>
          <w:sz w:val="24"/>
          <w:szCs w:val="24"/>
        </w:rPr>
        <w:t xml:space="preserve"> </w:t>
      </w:r>
      <w:r w:rsidRPr="00806895">
        <w:rPr>
          <w:w w:val="95"/>
          <w:sz w:val="24"/>
          <w:szCs w:val="24"/>
        </w:rPr>
        <w:t>в</w:t>
      </w:r>
      <w:r w:rsidRPr="00806895">
        <w:rPr>
          <w:spacing w:val="28"/>
          <w:sz w:val="24"/>
          <w:szCs w:val="24"/>
        </w:rPr>
        <w:t xml:space="preserve"> </w:t>
      </w:r>
      <w:r w:rsidRPr="00806895">
        <w:rPr>
          <w:w w:val="95"/>
          <w:sz w:val="24"/>
          <w:szCs w:val="24"/>
        </w:rPr>
        <w:t>учебном</w:t>
      </w:r>
      <w:r w:rsidRPr="00806895">
        <w:rPr>
          <w:spacing w:val="34"/>
          <w:sz w:val="24"/>
          <w:szCs w:val="24"/>
        </w:rPr>
        <w:t xml:space="preserve"> </w:t>
      </w:r>
      <w:r w:rsidRPr="00806895">
        <w:rPr>
          <w:w w:val="95"/>
          <w:sz w:val="24"/>
          <w:szCs w:val="24"/>
        </w:rPr>
        <w:t>диалоге,</w:t>
      </w:r>
      <w:r w:rsidRPr="00806895">
        <w:rPr>
          <w:spacing w:val="39"/>
          <w:sz w:val="24"/>
          <w:szCs w:val="24"/>
        </w:rPr>
        <w:t xml:space="preserve"> </w:t>
      </w:r>
      <w:r w:rsidRPr="00806895">
        <w:rPr>
          <w:w w:val="95"/>
          <w:sz w:val="24"/>
          <w:szCs w:val="24"/>
        </w:rPr>
        <w:t>отвечать</w:t>
      </w:r>
      <w:r w:rsidRPr="00806895">
        <w:rPr>
          <w:spacing w:val="40"/>
          <w:sz w:val="24"/>
          <w:szCs w:val="24"/>
        </w:rPr>
        <w:t xml:space="preserve"> </w:t>
      </w:r>
      <w:r w:rsidRPr="00806895">
        <w:rPr>
          <w:w w:val="95"/>
          <w:sz w:val="24"/>
          <w:szCs w:val="24"/>
        </w:rPr>
        <w:t>и</w:t>
      </w:r>
      <w:r w:rsidRPr="00806895">
        <w:rPr>
          <w:spacing w:val="25"/>
          <w:sz w:val="24"/>
          <w:szCs w:val="24"/>
        </w:rPr>
        <w:t xml:space="preserve"> </w:t>
      </w:r>
      <w:r w:rsidRPr="00806895">
        <w:rPr>
          <w:w w:val="95"/>
          <w:sz w:val="24"/>
          <w:szCs w:val="24"/>
        </w:rPr>
        <w:t>задавать</w:t>
      </w:r>
      <w:r w:rsidRPr="00806895">
        <w:rPr>
          <w:spacing w:val="39"/>
          <w:sz w:val="24"/>
          <w:szCs w:val="24"/>
        </w:rPr>
        <w:t xml:space="preserve"> </w:t>
      </w:r>
      <w:r w:rsidRPr="00806895">
        <w:rPr>
          <w:w w:val="95"/>
          <w:sz w:val="24"/>
          <w:szCs w:val="24"/>
        </w:rPr>
        <w:t>вопросы</w:t>
      </w:r>
      <w:r w:rsidRPr="00806895">
        <w:rPr>
          <w:spacing w:val="38"/>
          <w:sz w:val="24"/>
          <w:szCs w:val="24"/>
        </w:rPr>
        <w:t xml:space="preserve"> </w:t>
      </w:r>
      <w:r w:rsidRPr="00806895">
        <w:rPr>
          <w:w w:val="95"/>
          <w:sz w:val="24"/>
          <w:szCs w:val="24"/>
        </w:rPr>
        <w:t xml:space="preserve">к </w:t>
      </w:r>
      <w:r w:rsidRPr="00806895">
        <w:rPr>
          <w:sz w:val="24"/>
          <w:szCs w:val="24"/>
        </w:rPr>
        <w:t>учебным</w:t>
      </w:r>
      <w:r w:rsidRPr="00806895">
        <w:rPr>
          <w:spacing w:val="-1"/>
          <w:sz w:val="24"/>
          <w:szCs w:val="24"/>
        </w:rPr>
        <w:t xml:space="preserve"> </w:t>
      </w:r>
      <w:r w:rsidRPr="00806895">
        <w:rPr>
          <w:sz w:val="24"/>
          <w:szCs w:val="24"/>
        </w:rPr>
        <w:t>и</w:t>
      </w:r>
      <w:r w:rsidRPr="00806895">
        <w:rPr>
          <w:spacing w:val="-13"/>
          <w:sz w:val="24"/>
          <w:szCs w:val="24"/>
        </w:rPr>
        <w:t xml:space="preserve"> </w:t>
      </w:r>
      <w:r w:rsidRPr="00806895">
        <w:rPr>
          <w:sz w:val="24"/>
          <w:szCs w:val="24"/>
        </w:rPr>
        <w:t>художественным</w:t>
      </w:r>
      <w:r w:rsidRPr="00806895">
        <w:rPr>
          <w:spacing w:val="-16"/>
          <w:sz w:val="24"/>
          <w:szCs w:val="24"/>
        </w:rPr>
        <w:t xml:space="preserve"> </w:t>
      </w:r>
      <w:r w:rsidRPr="00806895">
        <w:rPr>
          <w:sz w:val="24"/>
          <w:szCs w:val="24"/>
        </w:rPr>
        <w:t>текстам;</w:t>
      </w:r>
    </w:p>
    <w:p w:rsidR="00843EE2" w:rsidRPr="00806895" w:rsidRDefault="00843EE2" w:rsidP="00377679">
      <w:pPr>
        <w:pStyle w:val="ad"/>
        <w:spacing w:line="283" w:lineRule="exact"/>
        <w:ind w:left="284" w:right="441" w:firstLine="425"/>
        <w:jc w:val="left"/>
        <w:rPr>
          <w:sz w:val="24"/>
          <w:szCs w:val="24"/>
        </w:rPr>
      </w:pPr>
      <w:r w:rsidRPr="00806895">
        <w:rPr>
          <w:w w:val="95"/>
          <w:sz w:val="24"/>
          <w:szCs w:val="24"/>
        </w:rPr>
        <w:t>—пересказывать</w:t>
      </w:r>
      <w:r w:rsidRPr="00806895">
        <w:rPr>
          <w:spacing w:val="-8"/>
          <w:w w:val="95"/>
          <w:sz w:val="24"/>
          <w:szCs w:val="24"/>
        </w:rPr>
        <w:t xml:space="preserve"> </w:t>
      </w:r>
      <w:r w:rsidRPr="00806895">
        <w:rPr>
          <w:w w:val="95"/>
          <w:sz w:val="24"/>
          <w:szCs w:val="24"/>
        </w:rPr>
        <w:t>текст</w:t>
      </w:r>
      <w:r w:rsidRPr="00806895">
        <w:rPr>
          <w:spacing w:val="-2"/>
          <w:sz w:val="24"/>
          <w:szCs w:val="24"/>
        </w:rPr>
        <w:t xml:space="preserve"> </w:t>
      </w:r>
      <w:r w:rsidRPr="00806895">
        <w:rPr>
          <w:w w:val="95"/>
          <w:sz w:val="24"/>
          <w:szCs w:val="24"/>
        </w:rPr>
        <w:t>в</w:t>
      </w:r>
      <w:r w:rsidRPr="00806895">
        <w:rPr>
          <w:spacing w:val="-6"/>
          <w:w w:val="95"/>
          <w:sz w:val="24"/>
          <w:szCs w:val="24"/>
        </w:rPr>
        <w:t xml:space="preserve"> </w:t>
      </w:r>
      <w:r w:rsidRPr="00806895">
        <w:rPr>
          <w:w w:val="95"/>
          <w:sz w:val="24"/>
          <w:szCs w:val="24"/>
        </w:rPr>
        <w:t>соответствии</w:t>
      </w:r>
      <w:r w:rsidRPr="00806895">
        <w:rPr>
          <w:spacing w:val="12"/>
          <w:sz w:val="24"/>
          <w:szCs w:val="24"/>
        </w:rPr>
        <w:t xml:space="preserve"> </w:t>
      </w:r>
      <w:r w:rsidRPr="00806895">
        <w:rPr>
          <w:w w:val="95"/>
          <w:sz w:val="24"/>
          <w:szCs w:val="24"/>
        </w:rPr>
        <w:t>с</w:t>
      </w:r>
      <w:r w:rsidRPr="00806895">
        <w:rPr>
          <w:spacing w:val="-5"/>
          <w:w w:val="95"/>
          <w:sz w:val="24"/>
          <w:szCs w:val="24"/>
        </w:rPr>
        <w:t xml:space="preserve"> </w:t>
      </w:r>
      <w:r w:rsidRPr="00806895">
        <w:rPr>
          <w:w w:val="95"/>
          <w:sz w:val="24"/>
          <w:szCs w:val="24"/>
        </w:rPr>
        <w:t>учебной</w:t>
      </w:r>
      <w:r w:rsidRPr="00806895">
        <w:rPr>
          <w:spacing w:val="6"/>
          <w:sz w:val="24"/>
          <w:szCs w:val="24"/>
        </w:rPr>
        <w:t xml:space="preserve"> </w:t>
      </w:r>
      <w:r w:rsidRPr="00806895">
        <w:rPr>
          <w:spacing w:val="-2"/>
          <w:w w:val="95"/>
          <w:sz w:val="24"/>
          <w:szCs w:val="24"/>
        </w:rPr>
        <w:t>задачей;</w:t>
      </w:r>
    </w:p>
    <w:p w:rsidR="00843EE2" w:rsidRPr="00806895" w:rsidRDefault="00843EE2" w:rsidP="00377679">
      <w:pPr>
        <w:pStyle w:val="ad"/>
        <w:spacing w:line="281" w:lineRule="exact"/>
        <w:ind w:left="284" w:right="441" w:firstLine="425"/>
        <w:jc w:val="left"/>
        <w:rPr>
          <w:sz w:val="24"/>
          <w:szCs w:val="24"/>
        </w:rPr>
      </w:pPr>
      <w:r w:rsidRPr="00806895">
        <w:rPr>
          <w:w w:val="95"/>
          <w:sz w:val="24"/>
          <w:szCs w:val="24"/>
        </w:rPr>
        <w:t>—рассказывать</w:t>
      </w:r>
      <w:r w:rsidRPr="00806895">
        <w:rPr>
          <w:spacing w:val="12"/>
          <w:sz w:val="24"/>
          <w:szCs w:val="24"/>
        </w:rPr>
        <w:t xml:space="preserve"> </w:t>
      </w:r>
      <w:r w:rsidRPr="00806895">
        <w:rPr>
          <w:w w:val="95"/>
          <w:sz w:val="24"/>
          <w:szCs w:val="24"/>
        </w:rPr>
        <w:t>о</w:t>
      </w:r>
      <w:r w:rsidRPr="00806895">
        <w:rPr>
          <w:spacing w:val="-8"/>
          <w:w w:val="95"/>
          <w:sz w:val="24"/>
          <w:szCs w:val="24"/>
        </w:rPr>
        <w:t xml:space="preserve"> </w:t>
      </w:r>
      <w:r w:rsidRPr="00806895">
        <w:rPr>
          <w:w w:val="95"/>
          <w:sz w:val="24"/>
          <w:szCs w:val="24"/>
        </w:rPr>
        <w:t>тематике</w:t>
      </w:r>
      <w:r w:rsidRPr="00806895">
        <w:rPr>
          <w:spacing w:val="3"/>
          <w:sz w:val="24"/>
          <w:szCs w:val="24"/>
        </w:rPr>
        <w:t xml:space="preserve"> </w:t>
      </w:r>
      <w:r w:rsidRPr="00806895">
        <w:rPr>
          <w:w w:val="95"/>
          <w:sz w:val="24"/>
          <w:szCs w:val="24"/>
        </w:rPr>
        <w:t>детской</w:t>
      </w:r>
      <w:r w:rsidRPr="00806895">
        <w:rPr>
          <w:spacing w:val="-1"/>
          <w:w w:val="95"/>
          <w:sz w:val="24"/>
          <w:szCs w:val="24"/>
        </w:rPr>
        <w:t xml:space="preserve"> </w:t>
      </w:r>
      <w:r w:rsidRPr="00806895">
        <w:rPr>
          <w:w w:val="95"/>
          <w:sz w:val="24"/>
          <w:szCs w:val="24"/>
        </w:rPr>
        <w:t>литературы,</w:t>
      </w:r>
      <w:r w:rsidRPr="00806895">
        <w:rPr>
          <w:spacing w:val="1"/>
          <w:sz w:val="24"/>
          <w:szCs w:val="24"/>
        </w:rPr>
        <w:t xml:space="preserve"> </w:t>
      </w:r>
      <w:r w:rsidRPr="00806895">
        <w:rPr>
          <w:w w:val="95"/>
          <w:sz w:val="24"/>
          <w:szCs w:val="24"/>
        </w:rPr>
        <w:t>о</w:t>
      </w:r>
      <w:r w:rsidRPr="00806895">
        <w:rPr>
          <w:spacing w:val="-13"/>
          <w:w w:val="95"/>
          <w:sz w:val="24"/>
          <w:szCs w:val="24"/>
        </w:rPr>
        <w:t xml:space="preserve"> </w:t>
      </w:r>
      <w:r w:rsidRPr="00806895">
        <w:rPr>
          <w:w w:val="95"/>
          <w:sz w:val="24"/>
          <w:szCs w:val="24"/>
        </w:rPr>
        <w:t>любимом</w:t>
      </w:r>
      <w:r w:rsidRPr="00806895">
        <w:rPr>
          <w:sz w:val="24"/>
          <w:szCs w:val="24"/>
        </w:rPr>
        <w:t xml:space="preserve"> </w:t>
      </w:r>
      <w:r w:rsidRPr="00806895">
        <w:rPr>
          <w:w w:val="95"/>
          <w:sz w:val="24"/>
          <w:szCs w:val="24"/>
        </w:rPr>
        <w:t>писателе</w:t>
      </w:r>
      <w:r w:rsidRPr="00806895">
        <w:rPr>
          <w:spacing w:val="-3"/>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его</w:t>
      </w:r>
      <w:r w:rsidRPr="00806895">
        <w:rPr>
          <w:spacing w:val="-9"/>
          <w:w w:val="95"/>
          <w:sz w:val="24"/>
          <w:szCs w:val="24"/>
        </w:rPr>
        <w:t xml:space="preserve"> </w:t>
      </w:r>
      <w:r w:rsidRPr="00806895">
        <w:rPr>
          <w:spacing w:val="-2"/>
          <w:w w:val="95"/>
          <w:sz w:val="24"/>
          <w:szCs w:val="24"/>
        </w:rPr>
        <w:t>произведениях;</w:t>
      </w:r>
    </w:p>
    <w:p w:rsidR="00843EE2" w:rsidRPr="00806895" w:rsidRDefault="00843EE2" w:rsidP="001E0016">
      <w:pPr>
        <w:pStyle w:val="a3"/>
        <w:widowControl w:val="0"/>
        <w:numPr>
          <w:ilvl w:val="0"/>
          <w:numId w:val="57"/>
        </w:numPr>
        <w:tabs>
          <w:tab w:val="left" w:pos="993"/>
        </w:tabs>
        <w:autoSpaceDE w:val="0"/>
        <w:autoSpaceDN w:val="0"/>
        <w:spacing w:after="0" w:line="278"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оценивать</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мнение</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авторов</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о</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героях</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своё</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отношение</w:t>
      </w:r>
      <w:r w:rsidRPr="00806895">
        <w:rPr>
          <w:rFonts w:ascii="Times New Roman" w:hAnsi="Times New Roman" w:cs="Times New Roman"/>
          <w:spacing w:val="4"/>
          <w:sz w:val="24"/>
          <w:szCs w:val="24"/>
        </w:rPr>
        <w:t xml:space="preserve"> </w:t>
      </w:r>
      <w:r w:rsidRPr="00806895">
        <w:rPr>
          <w:rFonts w:ascii="Times New Roman" w:hAnsi="Times New Roman" w:cs="Times New Roman"/>
          <w:w w:val="95"/>
          <w:sz w:val="24"/>
          <w:szCs w:val="24"/>
        </w:rPr>
        <w:t>к</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spacing w:val="-4"/>
          <w:w w:val="95"/>
          <w:sz w:val="24"/>
          <w:szCs w:val="24"/>
        </w:rPr>
        <w:t>ним;</w:t>
      </w:r>
    </w:p>
    <w:p w:rsidR="00843EE2" w:rsidRPr="00806895" w:rsidRDefault="00843EE2" w:rsidP="00806895">
      <w:pPr>
        <w:pStyle w:val="ad"/>
        <w:spacing w:line="278" w:lineRule="exact"/>
        <w:ind w:left="284" w:right="441"/>
        <w:jc w:val="left"/>
        <w:rPr>
          <w:sz w:val="24"/>
          <w:szCs w:val="24"/>
        </w:rPr>
      </w:pPr>
      <w:r w:rsidRPr="00806895">
        <w:rPr>
          <w:spacing w:val="-2"/>
          <w:w w:val="95"/>
          <w:sz w:val="24"/>
          <w:szCs w:val="24"/>
        </w:rPr>
        <w:t>использовать</w:t>
      </w:r>
      <w:r w:rsidRPr="00806895">
        <w:rPr>
          <w:spacing w:val="9"/>
          <w:sz w:val="24"/>
          <w:szCs w:val="24"/>
        </w:rPr>
        <w:t xml:space="preserve"> </w:t>
      </w:r>
      <w:r w:rsidRPr="00806895">
        <w:rPr>
          <w:spacing w:val="-2"/>
          <w:w w:val="95"/>
          <w:sz w:val="24"/>
          <w:szCs w:val="24"/>
        </w:rPr>
        <w:t>элементы</w:t>
      </w:r>
      <w:r w:rsidRPr="00806895">
        <w:rPr>
          <w:spacing w:val="2"/>
          <w:sz w:val="24"/>
          <w:szCs w:val="24"/>
        </w:rPr>
        <w:t xml:space="preserve"> </w:t>
      </w:r>
      <w:r w:rsidRPr="00806895">
        <w:rPr>
          <w:spacing w:val="-2"/>
          <w:w w:val="95"/>
          <w:sz w:val="24"/>
          <w:szCs w:val="24"/>
        </w:rPr>
        <w:t>импровизации</w:t>
      </w:r>
      <w:r w:rsidRPr="00806895">
        <w:rPr>
          <w:spacing w:val="12"/>
          <w:sz w:val="24"/>
          <w:szCs w:val="24"/>
        </w:rPr>
        <w:t xml:space="preserve"> </w:t>
      </w:r>
      <w:r w:rsidRPr="00806895">
        <w:rPr>
          <w:spacing w:val="-2"/>
          <w:w w:val="95"/>
          <w:sz w:val="24"/>
          <w:szCs w:val="24"/>
        </w:rPr>
        <w:t>при</w:t>
      </w:r>
      <w:r w:rsidRPr="00806895">
        <w:rPr>
          <w:spacing w:val="-3"/>
          <w:w w:val="95"/>
          <w:sz w:val="24"/>
          <w:szCs w:val="24"/>
        </w:rPr>
        <w:t xml:space="preserve"> </w:t>
      </w:r>
      <w:r w:rsidRPr="00806895">
        <w:rPr>
          <w:spacing w:val="-2"/>
          <w:w w:val="95"/>
          <w:sz w:val="24"/>
          <w:szCs w:val="24"/>
        </w:rPr>
        <w:t>исполнении</w:t>
      </w:r>
      <w:r w:rsidRPr="00806895">
        <w:rPr>
          <w:spacing w:val="3"/>
          <w:sz w:val="24"/>
          <w:szCs w:val="24"/>
        </w:rPr>
        <w:t xml:space="preserve"> </w:t>
      </w:r>
      <w:r w:rsidRPr="00806895">
        <w:rPr>
          <w:spacing w:val="-2"/>
          <w:w w:val="95"/>
          <w:sz w:val="24"/>
          <w:szCs w:val="24"/>
        </w:rPr>
        <w:t>фольклорных</w:t>
      </w:r>
      <w:r w:rsidRPr="00806895">
        <w:rPr>
          <w:spacing w:val="13"/>
          <w:sz w:val="24"/>
          <w:szCs w:val="24"/>
        </w:rPr>
        <w:t xml:space="preserve"> </w:t>
      </w:r>
      <w:r w:rsidRPr="00806895">
        <w:rPr>
          <w:spacing w:val="-2"/>
          <w:w w:val="95"/>
          <w:sz w:val="24"/>
          <w:szCs w:val="24"/>
        </w:rPr>
        <w:t>произведений;</w:t>
      </w:r>
    </w:p>
    <w:p w:rsidR="00843EE2" w:rsidRPr="00806895" w:rsidRDefault="00843EE2" w:rsidP="00806895">
      <w:pPr>
        <w:pStyle w:val="ad"/>
        <w:tabs>
          <w:tab w:val="left" w:pos="2441"/>
          <w:tab w:val="left" w:pos="3799"/>
          <w:tab w:val="left" w:pos="4736"/>
          <w:tab w:val="left" w:pos="7006"/>
          <w:tab w:val="left" w:pos="7373"/>
          <w:tab w:val="left" w:pos="9106"/>
          <w:tab w:val="left" w:pos="10347"/>
        </w:tabs>
        <w:spacing w:before="6" w:line="228" w:lineRule="auto"/>
        <w:ind w:left="284" w:right="441" w:firstLine="453"/>
        <w:jc w:val="left"/>
        <w:rPr>
          <w:sz w:val="24"/>
          <w:szCs w:val="24"/>
        </w:rPr>
      </w:pPr>
      <w:r w:rsidRPr="00806895">
        <w:rPr>
          <w:spacing w:val="-2"/>
          <w:sz w:val="24"/>
          <w:szCs w:val="24"/>
        </w:rPr>
        <w:t>—сочинять</w:t>
      </w:r>
      <w:r w:rsidRPr="00806895">
        <w:rPr>
          <w:sz w:val="24"/>
          <w:szCs w:val="24"/>
        </w:rPr>
        <w:tab/>
      </w:r>
      <w:r w:rsidRPr="00806895">
        <w:rPr>
          <w:spacing w:val="-2"/>
          <w:sz w:val="24"/>
          <w:szCs w:val="24"/>
        </w:rPr>
        <w:t>небольшие</w:t>
      </w:r>
      <w:r w:rsidRPr="00806895">
        <w:rPr>
          <w:sz w:val="24"/>
          <w:szCs w:val="24"/>
        </w:rPr>
        <w:tab/>
      </w:r>
      <w:r w:rsidRPr="00806895">
        <w:rPr>
          <w:spacing w:val="-2"/>
          <w:sz w:val="24"/>
          <w:szCs w:val="24"/>
        </w:rPr>
        <w:t>тексты</w:t>
      </w:r>
      <w:r w:rsidRPr="00806895">
        <w:rPr>
          <w:sz w:val="24"/>
          <w:szCs w:val="24"/>
        </w:rPr>
        <w:tab/>
      </w:r>
      <w:r w:rsidRPr="00806895">
        <w:rPr>
          <w:spacing w:val="-2"/>
          <w:sz w:val="24"/>
          <w:szCs w:val="24"/>
        </w:rPr>
        <w:t>повествовательного</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описательного</w:t>
      </w:r>
      <w:r w:rsidRPr="00806895">
        <w:rPr>
          <w:sz w:val="24"/>
          <w:szCs w:val="24"/>
        </w:rPr>
        <w:tab/>
      </w:r>
      <w:r w:rsidRPr="00806895">
        <w:rPr>
          <w:spacing w:val="-2"/>
          <w:sz w:val="24"/>
          <w:szCs w:val="24"/>
        </w:rPr>
        <w:t>характера</w:t>
      </w:r>
      <w:r w:rsidRPr="00806895">
        <w:rPr>
          <w:sz w:val="24"/>
          <w:szCs w:val="24"/>
        </w:rPr>
        <w:tab/>
      </w:r>
      <w:r w:rsidRPr="00806895">
        <w:rPr>
          <w:spacing w:val="-12"/>
          <w:sz w:val="24"/>
          <w:szCs w:val="24"/>
        </w:rPr>
        <w:t xml:space="preserve">по </w:t>
      </w:r>
      <w:r w:rsidRPr="00806895">
        <w:rPr>
          <w:sz w:val="24"/>
          <w:szCs w:val="24"/>
        </w:rPr>
        <w:t>наблюдениям, на</w:t>
      </w:r>
      <w:r w:rsidRPr="00806895">
        <w:rPr>
          <w:spacing w:val="-16"/>
          <w:sz w:val="24"/>
          <w:szCs w:val="24"/>
        </w:rPr>
        <w:t xml:space="preserve"> </w:t>
      </w:r>
      <w:r w:rsidRPr="00806895">
        <w:rPr>
          <w:sz w:val="24"/>
          <w:szCs w:val="24"/>
        </w:rPr>
        <w:t>заданную</w:t>
      </w:r>
      <w:r w:rsidRPr="00806895">
        <w:rPr>
          <w:spacing w:val="-2"/>
          <w:sz w:val="24"/>
          <w:szCs w:val="24"/>
        </w:rPr>
        <w:t xml:space="preserve"> </w:t>
      </w:r>
      <w:r w:rsidRPr="00806895">
        <w:rPr>
          <w:sz w:val="24"/>
          <w:szCs w:val="24"/>
        </w:rPr>
        <w:t>тему.</w:t>
      </w:r>
    </w:p>
    <w:p w:rsidR="00843EE2" w:rsidRPr="00806895" w:rsidRDefault="00843EE2" w:rsidP="00806895">
      <w:pPr>
        <w:pStyle w:val="ad"/>
        <w:spacing w:before="4" w:line="281" w:lineRule="exact"/>
        <w:ind w:left="284" w:right="441"/>
        <w:jc w:val="left"/>
        <w:rPr>
          <w:sz w:val="24"/>
          <w:szCs w:val="24"/>
        </w:rPr>
      </w:pPr>
      <w:r w:rsidRPr="00806895">
        <w:rPr>
          <w:sz w:val="24"/>
          <w:szCs w:val="24"/>
        </w:rPr>
        <w:t>Регулятивные</w:t>
      </w:r>
      <w:r w:rsidRPr="00806895">
        <w:rPr>
          <w:spacing w:val="27"/>
          <w:sz w:val="24"/>
          <w:szCs w:val="24"/>
        </w:rPr>
        <w:t xml:space="preserve"> </w:t>
      </w:r>
      <w:r w:rsidRPr="00806895">
        <w:rPr>
          <w:sz w:val="24"/>
          <w:szCs w:val="24"/>
        </w:rPr>
        <w:t>универсальные</w:t>
      </w:r>
      <w:r w:rsidRPr="00806895">
        <w:rPr>
          <w:spacing w:val="28"/>
          <w:sz w:val="24"/>
          <w:szCs w:val="24"/>
        </w:rPr>
        <w:t xml:space="preserve"> </w:t>
      </w:r>
      <w:r w:rsidRPr="00806895">
        <w:rPr>
          <w:sz w:val="24"/>
          <w:szCs w:val="24"/>
        </w:rPr>
        <w:t>учебные</w:t>
      </w:r>
      <w:r w:rsidRPr="00806895">
        <w:rPr>
          <w:spacing w:val="17"/>
          <w:sz w:val="24"/>
          <w:szCs w:val="24"/>
        </w:rPr>
        <w:t xml:space="preserve"> </w:t>
      </w:r>
      <w:r w:rsidRPr="00806895">
        <w:rPr>
          <w:spacing w:val="-2"/>
          <w:sz w:val="24"/>
          <w:szCs w:val="24"/>
        </w:rPr>
        <w:t>действия:</w:t>
      </w:r>
    </w:p>
    <w:p w:rsidR="00843EE2" w:rsidRPr="00806895" w:rsidRDefault="00843EE2" w:rsidP="00377679">
      <w:pPr>
        <w:pStyle w:val="ad"/>
        <w:tabs>
          <w:tab w:val="left" w:pos="4479"/>
          <w:tab w:val="left" w:pos="5035"/>
          <w:tab w:val="left" w:pos="6992"/>
          <w:tab w:val="left" w:pos="7325"/>
          <w:tab w:val="left" w:pos="8981"/>
        </w:tabs>
        <w:spacing w:before="5" w:line="228" w:lineRule="auto"/>
        <w:ind w:left="284" w:right="441" w:firstLine="452"/>
        <w:jc w:val="left"/>
        <w:rPr>
          <w:sz w:val="24"/>
          <w:szCs w:val="24"/>
        </w:rPr>
      </w:pPr>
      <w:r w:rsidRPr="00806895">
        <w:rPr>
          <w:spacing w:val="-2"/>
          <w:sz w:val="24"/>
          <w:szCs w:val="24"/>
        </w:rPr>
        <w:t>—понимать</w:t>
      </w:r>
      <w:r w:rsidR="00377679">
        <w:rPr>
          <w:sz w:val="24"/>
          <w:szCs w:val="24"/>
        </w:rPr>
        <w:t xml:space="preserve">  </w:t>
      </w:r>
      <w:r w:rsidRPr="00806895">
        <w:rPr>
          <w:spacing w:val="-2"/>
          <w:sz w:val="24"/>
          <w:szCs w:val="24"/>
        </w:rPr>
        <w:t>значение</w:t>
      </w:r>
      <w:r w:rsidR="00377679">
        <w:rPr>
          <w:sz w:val="24"/>
          <w:szCs w:val="24"/>
        </w:rPr>
        <w:t xml:space="preserve">  </w:t>
      </w:r>
      <w:r w:rsidRPr="00806895">
        <w:rPr>
          <w:spacing w:val="-2"/>
          <w:sz w:val="24"/>
          <w:szCs w:val="24"/>
        </w:rPr>
        <w:t>чтения</w:t>
      </w:r>
      <w:r w:rsidR="00377679">
        <w:rPr>
          <w:sz w:val="24"/>
          <w:szCs w:val="24"/>
        </w:rPr>
        <w:t xml:space="preserve">  </w:t>
      </w:r>
      <w:r w:rsidRPr="00806895">
        <w:rPr>
          <w:spacing w:val="-4"/>
          <w:sz w:val="24"/>
          <w:szCs w:val="24"/>
        </w:rPr>
        <w:t>для</w:t>
      </w:r>
      <w:r w:rsidRPr="00806895">
        <w:rPr>
          <w:sz w:val="24"/>
          <w:szCs w:val="24"/>
        </w:rPr>
        <w:tab/>
      </w:r>
      <w:r w:rsidRPr="00806895">
        <w:rPr>
          <w:spacing w:val="-2"/>
          <w:sz w:val="24"/>
          <w:szCs w:val="24"/>
        </w:rPr>
        <w:t>самообразования</w:t>
      </w:r>
      <w:r w:rsidR="00377679">
        <w:rPr>
          <w:sz w:val="24"/>
          <w:szCs w:val="24"/>
        </w:rPr>
        <w:t xml:space="preserve">  </w:t>
      </w:r>
      <w:r w:rsidRPr="00806895">
        <w:rPr>
          <w:spacing w:val="-10"/>
          <w:sz w:val="24"/>
          <w:szCs w:val="24"/>
        </w:rPr>
        <w:t>и</w:t>
      </w:r>
      <w:r w:rsidR="00377679">
        <w:rPr>
          <w:sz w:val="24"/>
          <w:szCs w:val="24"/>
        </w:rPr>
        <w:t xml:space="preserve">  </w:t>
      </w:r>
      <w:r w:rsidRPr="00806895">
        <w:rPr>
          <w:spacing w:val="-2"/>
          <w:sz w:val="24"/>
          <w:szCs w:val="24"/>
        </w:rPr>
        <w:t>саморазвития;</w:t>
      </w:r>
      <w:r w:rsidR="00377679">
        <w:rPr>
          <w:spacing w:val="-2"/>
          <w:sz w:val="24"/>
          <w:szCs w:val="24"/>
        </w:rPr>
        <w:t xml:space="preserve">  </w:t>
      </w:r>
      <w:r w:rsidRPr="00806895">
        <w:rPr>
          <w:spacing w:val="-2"/>
          <w:w w:val="95"/>
          <w:sz w:val="24"/>
          <w:szCs w:val="24"/>
        </w:rPr>
        <w:t xml:space="preserve">самостоятельно </w:t>
      </w:r>
      <w:r w:rsidRPr="00806895">
        <w:rPr>
          <w:w w:val="95"/>
          <w:sz w:val="24"/>
          <w:szCs w:val="24"/>
        </w:rPr>
        <w:t>организовывать читательскую</w:t>
      </w:r>
      <w:r w:rsidRPr="00806895">
        <w:rPr>
          <w:spacing w:val="40"/>
          <w:sz w:val="24"/>
          <w:szCs w:val="24"/>
        </w:rPr>
        <w:t xml:space="preserve"> </w:t>
      </w:r>
      <w:r w:rsidRPr="00806895">
        <w:rPr>
          <w:w w:val="95"/>
          <w:sz w:val="24"/>
          <w:szCs w:val="24"/>
        </w:rPr>
        <w:t>деятельность</w:t>
      </w:r>
      <w:r w:rsidRPr="00806895">
        <w:rPr>
          <w:spacing w:val="40"/>
          <w:sz w:val="24"/>
          <w:szCs w:val="24"/>
        </w:rPr>
        <w:t xml:space="preserve"> </w:t>
      </w:r>
      <w:r w:rsidRPr="00806895">
        <w:rPr>
          <w:w w:val="95"/>
          <w:sz w:val="24"/>
          <w:szCs w:val="24"/>
        </w:rPr>
        <w:t>во время досуга;</w:t>
      </w:r>
    </w:p>
    <w:p w:rsidR="00843EE2" w:rsidRPr="00806895" w:rsidRDefault="00843EE2" w:rsidP="001E0016">
      <w:pPr>
        <w:pStyle w:val="a3"/>
        <w:widowControl w:val="0"/>
        <w:numPr>
          <w:ilvl w:val="0"/>
          <w:numId w:val="57"/>
        </w:numPr>
        <w:tabs>
          <w:tab w:val="left" w:pos="1277"/>
        </w:tabs>
        <w:autoSpaceDE w:val="0"/>
        <w:autoSpaceDN w:val="0"/>
        <w:spacing w:after="0" w:line="284"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определять</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цель</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выразительного</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исполнения</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работы</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spacing w:val="-2"/>
          <w:w w:val="95"/>
          <w:sz w:val="24"/>
          <w:szCs w:val="24"/>
        </w:rPr>
        <w:t>текстом;</w:t>
      </w:r>
    </w:p>
    <w:p w:rsidR="00843EE2" w:rsidRPr="00806895" w:rsidRDefault="00843EE2" w:rsidP="001E0016">
      <w:pPr>
        <w:pStyle w:val="a3"/>
        <w:widowControl w:val="0"/>
        <w:numPr>
          <w:ilvl w:val="0"/>
          <w:numId w:val="57"/>
        </w:numPr>
        <w:tabs>
          <w:tab w:val="left" w:pos="1277"/>
        </w:tabs>
        <w:autoSpaceDE w:val="0"/>
        <w:autoSpaceDN w:val="0"/>
        <w:spacing w:before="9" w:after="0" w:line="228"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w w:val="95"/>
          <w:sz w:val="24"/>
          <w:szCs w:val="24"/>
        </w:rPr>
        <w:t>оценивать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выступление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(своё</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одноклассников)</w:t>
      </w:r>
      <w:r w:rsidRPr="00806895">
        <w:rPr>
          <w:rFonts w:ascii="Times New Roman" w:hAnsi="Times New Roman" w:cs="Times New Roman"/>
          <w:spacing w:val="36"/>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точки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зрения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передачи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настроения, </w:t>
      </w:r>
      <w:r w:rsidRPr="00806895">
        <w:rPr>
          <w:rFonts w:ascii="Times New Roman" w:hAnsi="Times New Roman" w:cs="Times New Roman"/>
          <w:sz w:val="24"/>
          <w:szCs w:val="24"/>
        </w:rPr>
        <w:t>особенностей</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произведения</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героев;</w:t>
      </w:r>
    </w:p>
    <w:p w:rsidR="00843EE2" w:rsidRPr="00806895" w:rsidRDefault="00843EE2" w:rsidP="001E0016">
      <w:pPr>
        <w:pStyle w:val="a3"/>
        <w:widowControl w:val="0"/>
        <w:numPr>
          <w:ilvl w:val="0"/>
          <w:numId w:val="57"/>
        </w:numPr>
        <w:tabs>
          <w:tab w:val="left" w:pos="1277"/>
        </w:tabs>
        <w:autoSpaceDE w:val="0"/>
        <w:autoSpaceDN w:val="0"/>
        <w:spacing w:before="6" w:after="0" w:line="228" w:lineRule="auto"/>
        <w:ind w:left="284" w:right="441" w:firstLine="454"/>
        <w:contextualSpacing w:val="0"/>
        <w:rPr>
          <w:rFonts w:ascii="Times New Roman" w:hAnsi="Times New Roman" w:cs="Times New Roman"/>
          <w:sz w:val="24"/>
          <w:szCs w:val="24"/>
        </w:rPr>
      </w:pPr>
      <w:r w:rsidRPr="00806895">
        <w:rPr>
          <w:rFonts w:ascii="Times New Roman" w:hAnsi="Times New Roman" w:cs="Times New Roman"/>
          <w:w w:val="95"/>
          <w:sz w:val="24"/>
          <w:szCs w:val="24"/>
        </w:rPr>
        <w:t>осуществлять</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контроль</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процесса</w:t>
      </w:r>
      <w:r w:rsidRPr="00806895">
        <w:rPr>
          <w:rFonts w:ascii="Times New Roman" w:hAnsi="Times New Roman" w:cs="Times New Roman"/>
          <w:spacing w:val="78"/>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результата</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деятельности,</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устанавливать</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причины возникших ошибок и трудностей,</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проявлять способность предвидеть их в</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предстоящей</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работе.</w:t>
      </w:r>
    </w:p>
    <w:p w:rsidR="00843EE2" w:rsidRPr="00806895" w:rsidRDefault="00843EE2" w:rsidP="00806895">
      <w:pPr>
        <w:pStyle w:val="ad"/>
        <w:spacing w:before="4" w:line="281" w:lineRule="exact"/>
        <w:ind w:left="284" w:right="441"/>
        <w:jc w:val="left"/>
        <w:rPr>
          <w:sz w:val="24"/>
          <w:szCs w:val="24"/>
        </w:rPr>
      </w:pPr>
      <w:r w:rsidRPr="00806895">
        <w:rPr>
          <w:sz w:val="24"/>
          <w:szCs w:val="24"/>
        </w:rPr>
        <w:t>Совместная</w:t>
      </w:r>
      <w:r w:rsidRPr="00806895">
        <w:rPr>
          <w:spacing w:val="19"/>
          <w:sz w:val="24"/>
          <w:szCs w:val="24"/>
        </w:rPr>
        <w:t xml:space="preserve"> </w:t>
      </w:r>
      <w:r w:rsidRPr="00806895">
        <w:rPr>
          <w:spacing w:val="-2"/>
          <w:sz w:val="24"/>
          <w:szCs w:val="24"/>
        </w:rPr>
        <w:t>деятельность:</w:t>
      </w:r>
    </w:p>
    <w:p w:rsidR="00843EE2" w:rsidRPr="00806895" w:rsidRDefault="00843EE2" w:rsidP="00806895">
      <w:pPr>
        <w:pStyle w:val="ad"/>
        <w:spacing w:line="232" w:lineRule="auto"/>
        <w:ind w:left="284" w:right="441" w:firstLine="453"/>
        <w:jc w:val="left"/>
        <w:rPr>
          <w:sz w:val="24"/>
          <w:szCs w:val="24"/>
        </w:rPr>
      </w:pPr>
      <w:r w:rsidRPr="00806895">
        <w:rPr>
          <w:w w:val="95"/>
          <w:sz w:val="24"/>
          <w:szCs w:val="24"/>
        </w:rPr>
        <w:t>—участвовать</w:t>
      </w:r>
      <w:r w:rsidRPr="00806895">
        <w:rPr>
          <w:spacing w:val="40"/>
          <w:sz w:val="24"/>
          <w:szCs w:val="24"/>
        </w:rPr>
        <w:t xml:space="preserve"> </w:t>
      </w:r>
      <w:r w:rsidRPr="00806895">
        <w:rPr>
          <w:w w:val="95"/>
          <w:sz w:val="24"/>
          <w:szCs w:val="24"/>
        </w:rPr>
        <w:t>в</w:t>
      </w:r>
      <w:r w:rsidRPr="00806895">
        <w:rPr>
          <w:spacing w:val="36"/>
          <w:sz w:val="24"/>
          <w:szCs w:val="24"/>
        </w:rPr>
        <w:t xml:space="preserve"> </w:t>
      </w:r>
      <w:r w:rsidRPr="00806895">
        <w:rPr>
          <w:w w:val="95"/>
          <w:sz w:val="24"/>
          <w:szCs w:val="24"/>
        </w:rPr>
        <w:t>театрализованной</w:t>
      </w:r>
      <w:r w:rsidRPr="00806895">
        <w:rPr>
          <w:spacing w:val="33"/>
          <w:sz w:val="24"/>
          <w:szCs w:val="24"/>
        </w:rPr>
        <w:t xml:space="preserve"> </w:t>
      </w:r>
      <w:r w:rsidRPr="00806895">
        <w:rPr>
          <w:w w:val="95"/>
          <w:sz w:val="24"/>
          <w:szCs w:val="24"/>
        </w:rPr>
        <w:t>деятельности:</w:t>
      </w:r>
      <w:r w:rsidRPr="00806895">
        <w:rPr>
          <w:spacing w:val="40"/>
          <w:sz w:val="24"/>
          <w:szCs w:val="24"/>
        </w:rPr>
        <w:t xml:space="preserve"> </w:t>
      </w:r>
      <w:r w:rsidRPr="00806895">
        <w:rPr>
          <w:w w:val="95"/>
          <w:sz w:val="24"/>
          <w:szCs w:val="24"/>
        </w:rPr>
        <w:t>инсценировании</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драматизации</w:t>
      </w:r>
      <w:r w:rsidRPr="00806895">
        <w:rPr>
          <w:spacing w:val="40"/>
          <w:sz w:val="24"/>
          <w:szCs w:val="24"/>
        </w:rPr>
        <w:t xml:space="preserve"> </w:t>
      </w:r>
      <w:r w:rsidRPr="00806895">
        <w:rPr>
          <w:w w:val="95"/>
          <w:sz w:val="24"/>
          <w:szCs w:val="24"/>
        </w:rPr>
        <w:t>(читать по ролям, разыгрывать</w:t>
      </w:r>
      <w:r w:rsidRPr="00806895">
        <w:rPr>
          <w:sz w:val="24"/>
          <w:szCs w:val="24"/>
        </w:rPr>
        <w:t xml:space="preserve"> </w:t>
      </w:r>
      <w:r w:rsidRPr="00806895">
        <w:rPr>
          <w:w w:val="95"/>
          <w:sz w:val="24"/>
          <w:szCs w:val="24"/>
        </w:rPr>
        <w:t>сценки); соблюдать правила взаимодействия;</w:t>
      </w:r>
    </w:p>
    <w:p w:rsidR="00843EE2" w:rsidRPr="00806895" w:rsidRDefault="00843EE2" w:rsidP="001E0016">
      <w:pPr>
        <w:pStyle w:val="a3"/>
        <w:widowControl w:val="0"/>
        <w:numPr>
          <w:ilvl w:val="0"/>
          <w:numId w:val="57"/>
        </w:numPr>
        <w:tabs>
          <w:tab w:val="left" w:pos="1277"/>
        </w:tabs>
        <w:autoSpaceDE w:val="0"/>
        <w:autoSpaceDN w:val="0"/>
        <w:spacing w:before="79" w:after="0" w:line="228"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ответственно относиться к своим обязанностям в процессе совместной деятельности, оценивать</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свой</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вклад</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общее</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дело.</w:t>
      </w:r>
    </w:p>
    <w:p w:rsidR="00843EE2" w:rsidRPr="00377679" w:rsidRDefault="00843EE2" w:rsidP="00377679">
      <w:pPr>
        <w:tabs>
          <w:tab w:val="left" w:pos="2664"/>
          <w:tab w:val="left" w:pos="4456"/>
          <w:tab w:val="left" w:pos="6009"/>
          <w:tab w:val="left" w:pos="7806"/>
          <w:tab w:val="left" w:pos="9336"/>
        </w:tabs>
        <w:spacing w:before="12"/>
        <w:ind w:left="284" w:right="441"/>
        <w:rPr>
          <w:rFonts w:ascii="Times New Roman" w:hAnsi="Times New Roman" w:cs="Times New Roman"/>
          <w:b/>
          <w:sz w:val="24"/>
          <w:szCs w:val="24"/>
        </w:rPr>
      </w:pPr>
      <w:r w:rsidRPr="00377679">
        <w:rPr>
          <w:rFonts w:ascii="Times New Roman" w:hAnsi="Times New Roman" w:cs="Times New Roman"/>
          <w:b/>
          <w:spacing w:val="-2"/>
          <w:w w:val="110"/>
          <w:sz w:val="24"/>
          <w:szCs w:val="24"/>
        </w:rPr>
        <w:t>ПЛАНИРУЕМЫЕ</w:t>
      </w:r>
      <w:r w:rsidRPr="00377679">
        <w:rPr>
          <w:rFonts w:ascii="Times New Roman" w:hAnsi="Times New Roman" w:cs="Times New Roman"/>
          <w:b/>
          <w:sz w:val="24"/>
          <w:szCs w:val="24"/>
        </w:rPr>
        <w:tab/>
      </w:r>
      <w:r w:rsidRPr="00377679">
        <w:rPr>
          <w:rFonts w:ascii="Times New Roman" w:hAnsi="Times New Roman" w:cs="Times New Roman"/>
          <w:b/>
          <w:spacing w:val="-2"/>
          <w:w w:val="110"/>
          <w:sz w:val="24"/>
          <w:szCs w:val="24"/>
        </w:rPr>
        <w:t>РЕЗУЛЬТАТЫ</w:t>
      </w:r>
      <w:r w:rsidR="00377679">
        <w:rPr>
          <w:rFonts w:ascii="Times New Roman" w:hAnsi="Times New Roman" w:cs="Times New Roman"/>
          <w:b/>
          <w:sz w:val="24"/>
          <w:szCs w:val="24"/>
        </w:rPr>
        <w:t xml:space="preserve"> </w:t>
      </w:r>
      <w:r w:rsidRPr="00377679">
        <w:rPr>
          <w:rFonts w:ascii="Times New Roman" w:hAnsi="Times New Roman" w:cs="Times New Roman"/>
          <w:b/>
          <w:spacing w:val="-2"/>
          <w:w w:val="110"/>
          <w:sz w:val="24"/>
          <w:szCs w:val="24"/>
        </w:rPr>
        <w:t>ОСВОЕНИЯ</w:t>
      </w:r>
      <w:r w:rsidR="00377679">
        <w:rPr>
          <w:rFonts w:ascii="Times New Roman" w:hAnsi="Times New Roman" w:cs="Times New Roman"/>
          <w:b/>
          <w:sz w:val="24"/>
          <w:szCs w:val="24"/>
        </w:rPr>
        <w:t xml:space="preserve">  </w:t>
      </w:r>
      <w:r w:rsidRPr="00377679">
        <w:rPr>
          <w:rFonts w:ascii="Times New Roman" w:hAnsi="Times New Roman" w:cs="Times New Roman"/>
          <w:b/>
          <w:spacing w:val="-2"/>
          <w:w w:val="110"/>
          <w:sz w:val="24"/>
          <w:szCs w:val="24"/>
        </w:rPr>
        <w:t>ПРОГРАММЫ</w:t>
      </w:r>
      <w:r w:rsidR="00377679">
        <w:rPr>
          <w:rFonts w:ascii="Times New Roman" w:hAnsi="Times New Roman" w:cs="Times New Roman"/>
          <w:b/>
          <w:spacing w:val="-2"/>
          <w:w w:val="110"/>
          <w:sz w:val="24"/>
          <w:szCs w:val="24"/>
        </w:rPr>
        <w:t xml:space="preserve">  </w:t>
      </w:r>
      <w:r w:rsidRPr="00377679">
        <w:rPr>
          <w:rFonts w:ascii="Times New Roman" w:hAnsi="Times New Roman" w:cs="Times New Roman"/>
          <w:b/>
          <w:spacing w:val="-2"/>
          <w:w w:val="110"/>
          <w:sz w:val="24"/>
          <w:szCs w:val="24"/>
        </w:rPr>
        <w:t>УЧЕБНОГО</w:t>
      </w:r>
      <w:r w:rsidRPr="00377679">
        <w:rPr>
          <w:rFonts w:ascii="Times New Roman" w:hAnsi="Times New Roman" w:cs="Times New Roman"/>
          <w:b/>
          <w:sz w:val="24"/>
          <w:szCs w:val="24"/>
        </w:rPr>
        <w:tab/>
      </w:r>
      <w:r w:rsidRPr="00377679">
        <w:rPr>
          <w:rFonts w:ascii="Times New Roman" w:hAnsi="Times New Roman" w:cs="Times New Roman"/>
          <w:b/>
          <w:spacing w:val="-2"/>
          <w:w w:val="110"/>
          <w:sz w:val="24"/>
          <w:szCs w:val="24"/>
        </w:rPr>
        <w:t>ПРЕДМЕТА</w:t>
      </w:r>
    </w:p>
    <w:p w:rsidR="00843EE2" w:rsidRPr="00806895" w:rsidRDefault="00843EE2" w:rsidP="00806895">
      <w:pPr>
        <w:spacing w:before="4" w:line="252" w:lineRule="exact"/>
        <w:ind w:left="284" w:right="441"/>
        <w:rPr>
          <w:rFonts w:ascii="Times New Roman" w:hAnsi="Times New Roman" w:cs="Times New Roman"/>
          <w:sz w:val="24"/>
          <w:szCs w:val="24"/>
        </w:rPr>
      </w:pPr>
      <w:r w:rsidRPr="00806895">
        <w:rPr>
          <w:rFonts w:ascii="Times New Roman" w:hAnsi="Times New Roman" w:cs="Times New Roman"/>
          <w:w w:val="105"/>
          <w:sz w:val="24"/>
          <w:szCs w:val="24"/>
        </w:rPr>
        <w:t>«ЛИТЕРАТУРНОЕ</w:t>
      </w:r>
      <w:r w:rsidRPr="00806895">
        <w:rPr>
          <w:rFonts w:ascii="Times New Roman" w:hAnsi="Times New Roman" w:cs="Times New Roman"/>
          <w:spacing w:val="14"/>
          <w:w w:val="105"/>
          <w:sz w:val="24"/>
          <w:szCs w:val="24"/>
        </w:rPr>
        <w:t xml:space="preserve"> </w:t>
      </w:r>
      <w:r w:rsidRPr="00806895">
        <w:rPr>
          <w:rFonts w:ascii="Times New Roman" w:hAnsi="Times New Roman" w:cs="Times New Roman"/>
          <w:w w:val="105"/>
          <w:sz w:val="24"/>
          <w:szCs w:val="24"/>
        </w:rPr>
        <w:t>ЧТЕНИЕ»</w:t>
      </w:r>
      <w:r w:rsidRPr="00806895">
        <w:rPr>
          <w:rFonts w:ascii="Times New Roman" w:hAnsi="Times New Roman" w:cs="Times New Roman"/>
          <w:spacing w:val="45"/>
          <w:w w:val="105"/>
          <w:sz w:val="24"/>
          <w:szCs w:val="24"/>
        </w:rPr>
        <w:t xml:space="preserve"> </w:t>
      </w:r>
      <w:r w:rsidRPr="00806895">
        <w:rPr>
          <w:rFonts w:ascii="Times New Roman" w:hAnsi="Times New Roman" w:cs="Times New Roman"/>
          <w:w w:val="105"/>
          <w:sz w:val="24"/>
          <w:szCs w:val="24"/>
        </w:rPr>
        <w:t>НА</w:t>
      </w:r>
      <w:r w:rsidRPr="00806895">
        <w:rPr>
          <w:rFonts w:ascii="Times New Roman" w:hAnsi="Times New Roman" w:cs="Times New Roman"/>
          <w:spacing w:val="-12"/>
          <w:w w:val="105"/>
          <w:sz w:val="24"/>
          <w:szCs w:val="24"/>
        </w:rPr>
        <w:t xml:space="preserve"> </w:t>
      </w:r>
      <w:r w:rsidRPr="00806895">
        <w:rPr>
          <w:rFonts w:ascii="Times New Roman" w:hAnsi="Times New Roman" w:cs="Times New Roman"/>
          <w:w w:val="105"/>
          <w:sz w:val="24"/>
          <w:szCs w:val="24"/>
        </w:rPr>
        <w:t>УPOBHE НАЧАЛЪНОГО</w:t>
      </w:r>
      <w:r w:rsidRPr="00806895">
        <w:rPr>
          <w:rFonts w:ascii="Times New Roman" w:hAnsi="Times New Roman" w:cs="Times New Roman"/>
          <w:spacing w:val="14"/>
          <w:w w:val="105"/>
          <w:sz w:val="24"/>
          <w:szCs w:val="24"/>
        </w:rPr>
        <w:t xml:space="preserve"> </w:t>
      </w:r>
      <w:r w:rsidRPr="00806895">
        <w:rPr>
          <w:rFonts w:ascii="Times New Roman" w:hAnsi="Times New Roman" w:cs="Times New Roman"/>
          <w:w w:val="105"/>
          <w:sz w:val="24"/>
          <w:szCs w:val="24"/>
        </w:rPr>
        <w:t>ОБЩЕГО</w:t>
      </w:r>
      <w:r w:rsidRPr="00806895">
        <w:rPr>
          <w:rFonts w:ascii="Times New Roman" w:hAnsi="Times New Roman" w:cs="Times New Roman"/>
          <w:spacing w:val="-2"/>
          <w:w w:val="105"/>
          <w:sz w:val="24"/>
          <w:szCs w:val="24"/>
        </w:rPr>
        <w:t xml:space="preserve"> ОБРАЗОВАНИЯ</w:t>
      </w:r>
    </w:p>
    <w:p w:rsidR="00843EE2" w:rsidRPr="00806895" w:rsidRDefault="00843EE2" w:rsidP="00806895">
      <w:pPr>
        <w:pStyle w:val="ad"/>
        <w:spacing w:line="282" w:lineRule="exact"/>
        <w:ind w:left="284" w:right="441"/>
        <w:jc w:val="left"/>
        <w:rPr>
          <w:sz w:val="24"/>
          <w:szCs w:val="24"/>
        </w:rPr>
      </w:pPr>
      <w:r w:rsidRPr="00806895">
        <w:rPr>
          <w:sz w:val="24"/>
          <w:szCs w:val="24"/>
        </w:rPr>
        <w:t>ЛИЧНОСТНЫЕ</w:t>
      </w:r>
      <w:r w:rsidRPr="00806895">
        <w:rPr>
          <w:spacing w:val="55"/>
          <w:sz w:val="24"/>
          <w:szCs w:val="24"/>
        </w:rPr>
        <w:t xml:space="preserve"> </w:t>
      </w:r>
      <w:r w:rsidRPr="00806895">
        <w:rPr>
          <w:spacing w:val="-2"/>
          <w:sz w:val="24"/>
          <w:szCs w:val="24"/>
        </w:rPr>
        <w:t>РЕЗУЛЬТАТЫ</w:t>
      </w:r>
    </w:p>
    <w:p w:rsidR="00843EE2" w:rsidRPr="00806895" w:rsidRDefault="00843EE2" w:rsidP="00806895">
      <w:pPr>
        <w:pStyle w:val="ad"/>
        <w:spacing w:before="5" w:line="230" w:lineRule="auto"/>
        <w:ind w:left="284" w:right="441" w:firstLine="450"/>
        <w:rPr>
          <w:sz w:val="24"/>
          <w:szCs w:val="24"/>
        </w:rPr>
      </w:pPr>
      <w:r w:rsidRPr="00806895">
        <w:rPr>
          <w:w w:val="95"/>
          <w:sz w:val="24"/>
          <w:szCs w:val="24"/>
        </w:rPr>
        <w:t>Личностные результаты освоения программы предмета «Литературное чтение» достигаются</w:t>
      </w:r>
      <w:r w:rsidRPr="00806895">
        <w:rPr>
          <w:spacing w:val="40"/>
          <w:sz w:val="24"/>
          <w:szCs w:val="24"/>
        </w:rPr>
        <w:t xml:space="preserve"> </w:t>
      </w:r>
      <w:r w:rsidRPr="00806895">
        <w:rPr>
          <w:sz w:val="24"/>
          <w:szCs w:val="24"/>
        </w:rPr>
        <w:t>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w:t>
      </w:r>
      <w:r w:rsidRPr="00806895">
        <w:rPr>
          <w:spacing w:val="-6"/>
          <w:sz w:val="24"/>
          <w:szCs w:val="24"/>
        </w:rPr>
        <w:t xml:space="preserve"> </w:t>
      </w:r>
      <w:r w:rsidRPr="00806895">
        <w:rPr>
          <w:sz w:val="24"/>
          <w:szCs w:val="24"/>
        </w:rPr>
        <w:t>саморазвития</w:t>
      </w:r>
      <w:r w:rsidRPr="00806895">
        <w:rPr>
          <w:spacing w:val="-5"/>
          <w:sz w:val="24"/>
          <w:szCs w:val="24"/>
        </w:rPr>
        <w:t xml:space="preserve"> </w:t>
      </w:r>
      <w:r w:rsidRPr="00806895">
        <w:rPr>
          <w:sz w:val="24"/>
          <w:szCs w:val="24"/>
        </w:rPr>
        <w:t>и</w:t>
      </w:r>
      <w:r w:rsidRPr="00806895">
        <w:rPr>
          <w:spacing w:val="-16"/>
          <w:sz w:val="24"/>
          <w:szCs w:val="24"/>
        </w:rPr>
        <w:t xml:space="preserve"> </w:t>
      </w:r>
      <w:r w:rsidRPr="00806895">
        <w:rPr>
          <w:sz w:val="24"/>
          <w:szCs w:val="24"/>
        </w:rPr>
        <w:t>самовоспитания.</w:t>
      </w:r>
      <w:r w:rsidRPr="00806895">
        <w:rPr>
          <w:spacing w:val="-16"/>
          <w:sz w:val="24"/>
          <w:szCs w:val="24"/>
        </w:rPr>
        <w:t xml:space="preserve"> </w:t>
      </w:r>
      <w:r w:rsidRPr="00806895">
        <w:rPr>
          <w:sz w:val="24"/>
          <w:szCs w:val="24"/>
        </w:rPr>
        <w:t>Личностные</w:t>
      </w:r>
      <w:r w:rsidRPr="00806895">
        <w:rPr>
          <w:spacing w:val="-7"/>
          <w:sz w:val="24"/>
          <w:szCs w:val="24"/>
        </w:rPr>
        <w:t xml:space="preserve"> </w:t>
      </w:r>
      <w:r w:rsidRPr="00806895">
        <w:rPr>
          <w:sz w:val="24"/>
          <w:szCs w:val="24"/>
        </w:rPr>
        <w:t>результаты</w:t>
      </w:r>
      <w:r w:rsidRPr="00806895">
        <w:rPr>
          <w:spacing w:val="-8"/>
          <w:sz w:val="24"/>
          <w:szCs w:val="24"/>
        </w:rPr>
        <w:t xml:space="preserve"> </w:t>
      </w:r>
      <w:r w:rsidRPr="00806895">
        <w:rPr>
          <w:sz w:val="24"/>
          <w:szCs w:val="24"/>
        </w:rPr>
        <w:t>освоения</w:t>
      </w:r>
      <w:r w:rsidRPr="00806895">
        <w:rPr>
          <w:spacing w:val="-9"/>
          <w:sz w:val="24"/>
          <w:szCs w:val="24"/>
        </w:rPr>
        <w:t xml:space="preserve"> </w:t>
      </w:r>
      <w:r w:rsidRPr="00806895">
        <w:rPr>
          <w:sz w:val="24"/>
          <w:szCs w:val="24"/>
        </w:rPr>
        <w:t xml:space="preserve">программы предмета «Литературное чтение» отражают освоение младшими школьниками социально </w:t>
      </w:r>
      <w:r w:rsidRPr="00806895">
        <w:rPr>
          <w:w w:val="95"/>
          <w:sz w:val="24"/>
          <w:szCs w:val="24"/>
        </w:rPr>
        <w:t xml:space="preserve">значимых норм и отношений, развитие позитивного отношения обучающихся к общественным, </w:t>
      </w:r>
      <w:r w:rsidRPr="00806895">
        <w:rPr>
          <w:sz w:val="24"/>
          <w:szCs w:val="24"/>
        </w:rPr>
        <w:t xml:space="preserve">традиционным, социокультурным и духовно-нравственным ценностям, приобретение опыта </w:t>
      </w:r>
      <w:r w:rsidRPr="00806895">
        <w:rPr>
          <w:w w:val="95"/>
          <w:sz w:val="24"/>
          <w:szCs w:val="24"/>
        </w:rPr>
        <w:t>применения</w:t>
      </w:r>
      <w:r w:rsidRPr="00806895">
        <w:rPr>
          <w:sz w:val="24"/>
          <w:szCs w:val="24"/>
        </w:rPr>
        <w:t xml:space="preserve"> </w:t>
      </w:r>
      <w:r w:rsidRPr="00806895">
        <w:rPr>
          <w:w w:val="95"/>
          <w:sz w:val="24"/>
          <w:szCs w:val="24"/>
        </w:rPr>
        <w:t>сформированных представлений</w:t>
      </w:r>
      <w:r w:rsidRPr="00806895">
        <w:rPr>
          <w:sz w:val="24"/>
          <w:szCs w:val="24"/>
        </w:rPr>
        <w:t xml:space="preserve"> </w:t>
      </w:r>
      <w:r w:rsidRPr="00806895">
        <w:rPr>
          <w:w w:val="95"/>
          <w:sz w:val="24"/>
          <w:szCs w:val="24"/>
        </w:rPr>
        <w:t>и отношений на практике.</w:t>
      </w:r>
    </w:p>
    <w:p w:rsidR="00843EE2" w:rsidRPr="00806895" w:rsidRDefault="00843EE2" w:rsidP="00806895">
      <w:pPr>
        <w:pStyle w:val="ad"/>
        <w:spacing w:line="276" w:lineRule="exact"/>
        <w:ind w:left="284" w:right="441"/>
        <w:rPr>
          <w:sz w:val="24"/>
          <w:szCs w:val="24"/>
        </w:rPr>
      </w:pPr>
      <w:r w:rsidRPr="00806895">
        <w:rPr>
          <w:sz w:val="24"/>
          <w:szCs w:val="24"/>
        </w:rPr>
        <w:t>Гражданско-патриотическое</w:t>
      </w:r>
      <w:r w:rsidRPr="00806895">
        <w:rPr>
          <w:spacing w:val="27"/>
          <w:sz w:val="24"/>
          <w:szCs w:val="24"/>
        </w:rPr>
        <w:t xml:space="preserve"> </w:t>
      </w:r>
      <w:r w:rsidRPr="00806895">
        <w:rPr>
          <w:spacing w:val="-2"/>
          <w:sz w:val="24"/>
          <w:szCs w:val="24"/>
        </w:rPr>
        <w:t>воспитание:</w:t>
      </w:r>
    </w:p>
    <w:p w:rsidR="00843EE2" w:rsidRPr="00806895" w:rsidRDefault="00843EE2" w:rsidP="00806895">
      <w:pPr>
        <w:pStyle w:val="ad"/>
        <w:spacing w:before="4" w:line="228" w:lineRule="auto"/>
        <w:ind w:left="284" w:right="441" w:firstLine="453"/>
        <w:rPr>
          <w:sz w:val="24"/>
          <w:szCs w:val="24"/>
        </w:rPr>
      </w:pPr>
      <w:r w:rsidRPr="00806895">
        <w:rPr>
          <w:w w:val="95"/>
          <w:sz w:val="24"/>
          <w:szCs w:val="24"/>
        </w:rPr>
        <w:t>—становление ценностного отношения к</w:t>
      </w:r>
      <w:r w:rsidRPr="00806895">
        <w:rPr>
          <w:spacing w:val="-9"/>
          <w:w w:val="95"/>
          <w:sz w:val="24"/>
          <w:szCs w:val="24"/>
        </w:rPr>
        <w:t xml:space="preserve"> </w:t>
      </w:r>
      <w:r w:rsidRPr="00806895">
        <w:rPr>
          <w:w w:val="95"/>
          <w:sz w:val="24"/>
          <w:szCs w:val="24"/>
        </w:rPr>
        <w:t>своей Родине —</w:t>
      </w:r>
      <w:r w:rsidRPr="00806895">
        <w:rPr>
          <w:spacing w:val="-4"/>
          <w:w w:val="95"/>
          <w:sz w:val="24"/>
          <w:szCs w:val="24"/>
        </w:rPr>
        <w:t xml:space="preserve"> </w:t>
      </w:r>
      <w:r w:rsidRPr="00806895">
        <w:rPr>
          <w:w w:val="95"/>
          <w:sz w:val="24"/>
          <w:szCs w:val="24"/>
        </w:rPr>
        <w:t xml:space="preserve">России, малой родине, проявление </w:t>
      </w:r>
      <w:r w:rsidRPr="00806895">
        <w:rPr>
          <w:sz w:val="24"/>
          <w:szCs w:val="24"/>
        </w:rPr>
        <w:t xml:space="preserve">интереса к изучению родного языка, истории и культуре Российской Федерации, понимание </w:t>
      </w:r>
      <w:r w:rsidRPr="00806895">
        <w:rPr>
          <w:w w:val="95"/>
          <w:sz w:val="24"/>
          <w:szCs w:val="24"/>
        </w:rPr>
        <w:t>естественной связи прошлого и настоящего в культуре общества;</w:t>
      </w:r>
    </w:p>
    <w:p w:rsidR="00843EE2" w:rsidRPr="00806895" w:rsidRDefault="00843EE2" w:rsidP="001E0016">
      <w:pPr>
        <w:pStyle w:val="a3"/>
        <w:widowControl w:val="0"/>
        <w:numPr>
          <w:ilvl w:val="0"/>
          <w:numId w:val="57"/>
        </w:numPr>
        <w:tabs>
          <w:tab w:val="left" w:pos="1277"/>
        </w:tabs>
        <w:autoSpaceDE w:val="0"/>
        <w:autoSpaceDN w:val="0"/>
        <w:spacing w:before="16" w:after="0" w:line="228"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осознание своей этнокультурной и российской гражданской идентичности, </w:t>
      </w:r>
      <w:r w:rsidRPr="00806895">
        <w:rPr>
          <w:rFonts w:ascii="Times New Roman" w:hAnsi="Times New Roman" w:cs="Times New Roman"/>
          <w:w w:val="95"/>
          <w:sz w:val="24"/>
          <w:szCs w:val="24"/>
        </w:rPr>
        <w:t xml:space="preserve">сопричастности к прошлому, настоящему и будущему своей страны и родного края, проявление </w:t>
      </w:r>
      <w:r w:rsidRPr="00806895">
        <w:rPr>
          <w:rFonts w:ascii="Times New Roman" w:hAnsi="Times New Roman" w:cs="Times New Roman"/>
          <w:sz w:val="24"/>
          <w:szCs w:val="24"/>
        </w:rPr>
        <w:t xml:space="preserve">уважения к традициям и культуре своего и других народов в процессе восприятия и анализа </w:t>
      </w:r>
      <w:r w:rsidRPr="00806895">
        <w:rPr>
          <w:rFonts w:ascii="Times New Roman" w:hAnsi="Times New Roman" w:cs="Times New Roman"/>
          <w:w w:val="95"/>
          <w:sz w:val="24"/>
          <w:szCs w:val="24"/>
        </w:rPr>
        <w:t>произведений выдающихся представителей русской литературы и творчества народов России;</w:t>
      </w:r>
    </w:p>
    <w:p w:rsidR="00843EE2" w:rsidRPr="00806895" w:rsidRDefault="00843EE2" w:rsidP="00806895">
      <w:pPr>
        <w:pStyle w:val="ad"/>
        <w:spacing w:before="12" w:line="228" w:lineRule="auto"/>
        <w:ind w:left="284" w:right="441" w:firstLine="453"/>
        <w:rPr>
          <w:sz w:val="24"/>
          <w:szCs w:val="24"/>
        </w:rPr>
      </w:pPr>
      <w:r w:rsidRPr="00806895">
        <w:rPr>
          <w:sz w:val="24"/>
          <w:szCs w:val="24"/>
        </w:rPr>
        <w:t xml:space="preserve">—первоначальные представления о человеке как члене общества, о правах и </w:t>
      </w:r>
      <w:r w:rsidRPr="00806895">
        <w:rPr>
          <w:w w:val="95"/>
          <w:sz w:val="24"/>
          <w:szCs w:val="24"/>
        </w:rPr>
        <w:t>ответственности, уважении</w:t>
      </w:r>
      <w:r w:rsidRPr="00806895">
        <w:rPr>
          <w:sz w:val="24"/>
          <w:szCs w:val="24"/>
        </w:rPr>
        <w:t xml:space="preserve"> </w:t>
      </w:r>
      <w:r w:rsidRPr="00806895">
        <w:rPr>
          <w:w w:val="95"/>
          <w:sz w:val="24"/>
          <w:szCs w:val="24"/>
        </w:rPr>
        <w:t>и достоинстве</w:t>
      </w:r>
      <w:r w:rsidRPr="00806895">
        <w:rPr>
          <w:spacing w:val="32"/>
          <w:sz w:val="24"/>
          <w:szCs w:val="24"/>
        </w:rPr>
        <w:t xml:space="preserve"> </w:t>
      </w:r>
      <w:r w:rsidRPr="00806895">
        <w:rPr>
          <w:w w:val="95"/>
          <w:sz w:val="24"/>
          <w:szCs w:val="24"/>
        </w:rPr>
        <w:t>человека,</w:t>
      </w:r>
      <w:r w:rsidRPr="00806895">
        <w:rPr>
          <w:spacing w:val="31"/>
          <w:sz w:val="24"/>
          <w:szCs w:val="24"/>
        </w:rPr>
        <w:t xml:space="preserve"> </w:t>
      </w:r>
      <w:r w:rsidRPr="00806895">
        <w:rPr>
          <w:w w:val="95"/>
          <w:sz w:val="24"/>
          <w:szCs w:val="24"/>
        </w:rPr>
        <w:t xml:space="preserve">о нравственно-этических нормах поведения </w:t>
      </w:r>
      <w:r w:rsidRPr="00806895">
        <w:rPr>
          <w:spacing w:val="-2"/>
          <w:sz w:val="24"/>
          <w:szCs w:val="24"/>
        </w:rPr>
        <w:t>и</w:t>
      </w:r>
      <w:r w:rsidRPr="00806895">
        <w:rPr>
          <w:spacing w:val="-12"/>
          <w:sz w:val="24"/>
          <w:szCs w:val="24"/>
        </w:rPr>
        <w:t xml:space="preserve"> </w:t>
      </w:r>
      <w:r w:rsidRPr="00806895">
        <w:rPr>
          <w:spacing w:val="-2"/>
          <w:sz w:val="24"/>
          <w:szCs w:val="24"/>
        </w:rPr>
        <w:t>правилах межличностных</w:t>
      </w:r>
      <w:r w:rsidRPr="00806895">
        <w:rPr>
          <w:spacing w:val="12"/>
          <w:sz w:val="24"/>
          <w:szCs w:val="24"/>
        </w:rPr>
        <w:t xml:space="preserve"> </w:t>
      </w:r>
      <w:r w:rsidRPr="00806895">
        <w:rPr>
          <w:spacing w:val="-2"/>
          <w:sz w:val="24"/>
          <w:szCs w:val="24"/>
        </w:rPr>
        <w:t>отношений.</w:t>
      </w:r>
    </w:p>
    <w:p w:rsidR="00843EE2" w:rsidRPr="00806895" w:rsidRDefault="00843EE2" w:rsidP="00806895">
      <w:pPr>
        <w:pStyle w:val="ad"/>
        <w:spacing w:before="4" w:line="283" w:lineRule="exact"/>
        <w:ind w:left="284" w:right="441"/>
        <w:rPr>
          <w:sz w:val="24"/>
          <w:szCs w:val="24"/>
        </w:rPr>
      </w:pPr>
      <w:r w:rsidRPr="00806895">
        <w:rPr>
          <w:spacing w:val="-2"/>
          <w:sz w:val="24"/>
          <w:szCs w:val="24"/>
        </w:rPr>
        <w:t>Духовно-нравственное</w:t>
      </w:r>
      <w:r w:rsidRPr="00806895">
        <w:rPr>
          <w:spacing w:val="24"/>
          <w:sz w:val="24"/>
          <w:szCs w:val="24"/>
        </w:rPr>
        <w:t xml:space="preserve"> </w:t>
      </w:r>
      <w:r w:rsidRPr="00806895">
        <w:rPr>
          <w:spacing w:val="-2"/>
          <w:sz w:val="24"/>
          <w:szCs w:val="24"/>
        </w:rPr>
        <w:t>воспитание:</w:t>
      </w:r>
    </w:p>
    <w:p w:rsidR="00843EE2" w:rsidRPr="00806895" w:rsidRDefault="00843EE2" w:rsidP="001E0016">
      <w:pPr>
        <w:pStyle w:val="a3"/>
        <w:widowControl w:val="0"/>
        <w:numPr>
          <w:ilvl w:val="0"/>
          <w:numId w:val="57"/>
        </w:numPr>
        <w:tabs>
          <w:tab w:val="left" w:pos="1277"/>
        </w:tabs>
        <w:autoSpaceDE w:val="0"/>
        <w:autoSpaceDN w:val="0"/>
        <w:spacing w:before="5" w:after="0" w:line="230"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освоение</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опыта</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человеческих взаимоотношений,</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признаки индивидуальности</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 xml:space="preserve">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w:t>
      </w:r>
      <w:r w:rsidRPr="00806895">
        <w:rPr>
          <w:rFonts w:ascii="Times New Roman" w:hAnsi="Times New Roman" w:cs="Times New Roman"/>
          <w:spacing w:val="-2"/>
          <w:sz w:val="24"/>
          <w:szCs w:val="24"/>
        </w:rPr>
        <w:t>социального статуса, вероисповедания;</w:t>
      </w:r>
    </w:p>
    <w:p w:rsidR="00843EE2" w:rsidRPr="00806895" w:rsidRDefault="00843EE2" w:rsidP="001E0016">
      <w:pPr>
        <w:pStyle w:val="a3"/>
        <w:widowControl w:val="0"/>
        <w:numPr>
          <w:ilvl w:val="0"/>
          <w:numId w:val="57"/>
        </w:numPr>
        <w:tabs>
          <w:tab w:val="left" w:pos="1277"/>
        </w:tabs>
        <w:autoSpaceDE w:val="0"/>
        <w:autoSpaceDN w:val="0"/>
        <w:spacing w:before="10" w:after="0" w:line="225" w:lineRule="auto"/>
        <w:ind w:left="284" w:right="441" w:firstLine="451"/>
        <w:contextualSpacing w:val="0"/>
        <w:jc w:val="both"/>
        <w:rPr>
          <w:rFonts w:ascii="Times New Roman" w:hAnsi="Times New Roman" w:cs="Times New Roman"/>
          <w:color w:val="161616"/>
          <w:sz w:val="24"/>
          <w:szCs w:val="24"/>
        </w:rPr>
      </w:pPr>
      <w:r w:rsidRPr="00806895">
        <w:rPr>
          <w:rFonts w:ascii="Times New Roman" w:hAnsi="Times New Roman" w:cs="Times New Roman"/>
          <w:sz w:val="24"/>
          <w:szCs w:val="24"/>
        </w:rPr>
        <w:t xml:space="preserve">осознание этических понятий, оценка поведения и поступков персонажей </w:t>
      </w:r>
      <w:r w:rsidRPr="00806895">
        <w:rPr>
          <w:rFonts w:ascii="Times New Roman" w:hAnsi="Times New Roman" w:cs="Times New Roman"/>
          <w:w w:val="95"/>
          <w:sz w:val="24"/>
          <w:szCs w:val="24"/>
        </w:rPr>
        <w:t>художественных произведений</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в ситуации нравственного</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выбора;</w:t>
      </w:r>
    </w:p>
    <w:p w:rsidR="00843EE2" w:rsidRPr="00806895" w:rsidRDefault="00843EE2" w:rsidP="00806895">
      <w:pPr>
        <w:pStyle w:val="ad"/>
        <w:spacing w:before="9" w:line="228" w:lineRule="auto"/>
        <w:ind w:left="284" w:right="441" w:firstLine="452"/>
        <w:rPr>
          <w:sz w:val="24"/>
          <w:szCs w:val="24"/>
        </w:rPr>
      </w:pPr>
      <w:r w:rsidRPr="00806895">
        <w:rPr>
          <w:sz w:val="24"/>
          <w:szCs w:val="24"/>
        </w:rPr>
        <w:t>—выражение своего видения мира, индивидуальной</w:t>
      </w:r>
      <w:r w:rsidRPr="00806895">
        <w:rPr>
          <w:spacing w:val="-2"/>
          <w:sz w:val="24"/>
          <w:szCs w:val="24"/>
        </w:rPr>
        <w:t xml:space="preserve"> </w:t>
      </w:r>
      <w:r w:rsidRPr="00806895">
        <w:rPr>
          <w:sz w:val="24"/>
          <w:szCs w:val="24"/>
        </w:rPr>
        <w:t xml:space="preserve">позиции посредством накопления и </w:t>
      </w:r>
      <w:r w:rsidRPr="00806895">
        <w:rPr>
          <w:w w:val="95"/>
          <w:sz w:val="24"/>
          <w:szCs w:val="24"/>
        </w:rPr>
        <w:t>систематизации литературных впечатлений,</w:t>
      </w:r>
      <w:r w:rsidRPr="00806895">
        <w:rPr>
          <w:sz w:val="24"/>
          <w:szCs w:val="24"/>
        </w:rPr>
        <w:t xml:space="preserve"> </w:t>
      </w:r>
      <w:r w:rsidRPr="00806895">
        <w:rPr>
          <w:w w:val="95"/>
          <w:sz w:val="24"/>
          <w:szCs w:val="24"/>
        </w:rPr>
        <w:t>разнообразных</w:t>
      </w:r>
      <w:r w:rsidRPr="00806895">
        <w:rPr>
          <w:spacing w:val="40"/>
          <w:sz w:val="24"/>
          <w:szCs w:val="24"/>
        </w:rPr>
        <w:t xml:space="preserve"> </w:t>
      </w:r>
      <w:r w:rsidRPr="00806895">
        <w:rPr>
          <w:w w:val="95"/>
          <w:sz w:val="24"/>
          <w:szCs w:val="24"/>
        </w:rPr>
        <w:t>по эмоциональной окраске;</w:t>
      </w:r>
    </w:p>
    <w:p w:rsidR="00843EE2" w:rsidRPr="00806895" w:rsidRDefault="00843EE2" w:rsidP="00377679">
      <w:pPr>
        <w:pStyle w:val="ad"/>
        <w:spacing w:line="286" w:lineRule="exact"/>
        <w:ind w:left="284" w:right="441" w:firstLine="425"/>
        <w:rPr>
          <w:sz w:val="24"/>
          <w:szCs w:val="24"/>
        </w:rPr>
      </w:pPr>
      <w:r w:rsidRPr="00806895">
        <w:rPr>
          <w:spacing w:val="-2"/>
          <w:sz w:val="24"/>
          <w:szCs w:val="24"/>
        </w:rPr>
        <w:t>—неприятие</w:t>
      </w:r>
      <w:r w:rsidRPr="00806895">
        <w:rPr>
          <w:spacing w:val="61"/>
          <w:w w:val="150"/>
          <w:sz w:val="24"/>
          <w:szCs w:val="24"/>
        </w:rPr>
        <w:t xml:space="preserve"> </w:t>
      </w:r>
      <w:r w:rsidRPr="00806895">
        <w:rPr>
          <w:spacing w:val="-2"/>
          <w:sz w:val="24"/>
          <w:szCs w:val="24"/>
        </w:rPr>
        <w:t>любых</w:t>
      </w:r>
      <w:r w:rsidRPr="00806895">
        <w:rPr>
          <w:spacing w:val="58"/>
          <w:w w:val="150"/>
          <w:sz w:val="24"/>
          <w:szCs w:val="24"/>
        </w:rPr>
        <w:t xml:space="preserve"> </w:t>
      </w:r>
      <w:r w:rsidRPr="00806895">
        <w:rPr>
          <w:spacing w:val="-2"/>
          <w:sz w:val="24"/>
          <w:szCs w:val="24"/>
        </w:rPr>
        <w:t>форм</w:t>
      </w:r>
      <w:r w:rsidRPr="00806895">
        <w:rPr>
          <w:spacing w:val="53"/>
          <w:w w:val="150"/>
          <w:sz w:val="24"/>
          <w:szCs w:val="24"/>
        </w:rPr>
        <w:t xml:space="preserve"> </w:t>
      </w:r>
      <w:r w:rsidRPr="00806895">
        <w:rPr>
          <w:spacing w:val="-2"/>
          <w:sz w:val="24"/>
          <w:szCs w:val="24"/>
        </w:rPr>
        <w:t>поведения,</w:t>
      </w:r>
      <w:r w:rsidRPr="00806895">
        <w:rPr>
          <w:spacing w:val="61"/>
          <w:w w:val="150"/>
          <w:sz w:val="24"/>
          <w:szCs w:val="24"/>
        </w:rPr>
        <w:t xml:space="preserve"> </w:t>
      </w:r>
      <w:r w:rsidRPr="00806895">
        <w:rPr>
          <w:spacing w:val="-2"/>
          <w:sz w:val="24"/>
          <w:szCs w:val="24"/>
        </w:rPr>
        <w:t>направленных</w:t>
      </w:r>
      <w:r w:rsidRPr="00806895">
        <w:rPr>
          <w:spacing w:val="68"/>
          <w:w w:val="150"/>
          <w:sz w:val="24"/>
          <w:szCs w:val="24"/>
        </w:rPr>
        <w:t xml:space="preserve"> </w:t>
      </w:r>
      <w:r w:rsidRPr="00806895">
        <w:rPr>
          <w:spacing w:val="-2"/>
          <w:sz w:val="24"/>
          <w:szCs w:val="24"/>
        </w:rPr>
        <w:t>на</w:t>
      </w:r>
      <w:r w:rsidRPr="00806895">
        <w:rPr>
          <w:spacing w:val="51"/>
          <w:w w:val="150"/>
          <w:sz w:val="24"/>
          <w:szCs w:val="24"/>
        </w:rPr>
        <w:t xml:space="preserve"> </w:t>
      </w:r>
      <w:r w:rsidRPr="00806895">
        <w:rPr>
          <w:spacing w:val="-2"/>
          <w:sz w:val="24"/>
          <w:szCs w:val="24"/>
        </w:rPr>
        <w:t>причинение</w:t>
      </w:r>
      <w:r w:rsidRPr="00806895">
        <w:rPr>
          <w:spacing w:val="63"/>
          <w:w w:val="150"/>
          <w:sz w:val="24"/>
          <w:szCs w:val="24"/>
        </w:rPr>
        <w:t xml:space="preserve"> </w:t>
      </w:r>
      <w:r w:rsidRPr="00806895">
        <w:rPr>
          <w:spacing w:val="-2"/>
          <w:sz w:val="24"/>
          <w:szCs w:val="24"/>
        </w:rPr>
        <w:t>физического</w:t>
      </w:r>
      <w:r w:rsidRPr="00806895">
        <w:rPr>
          <w:spacing w:val="62"/>
          <w:w w:val="150"/>
          <w:sz w:val="24"/>
          <w:szCs w:val="24"/>
        </w:rPr>
        <w:t xml:space="preserve"> </w:t>
      </w:r>
      <w:r w:rsidRPr="00806895">
        <w:rPr>
          <w:spacing w:val="-10"/>
          <w:sz w:val="24"/>
          <w:szCs w:val="24"/>
        </w:rPr>
        <w:t>и</w:t>
      </w:r>
    </w:p>
    <w:p w:rsidR="00843EE2" w:rsidRPr="00806895" w:rsidRDefault="00377679" w:rsidP="00806895">
      <w:pPr>
        <w:spacing w:before="65"/>
        <w:ind w:left="284" w:right="441"/>
        <w:rPr>
          <w:rFonts w:ascii="Times New Roman" w:hAnsi="Times New Roman" w:cs="Times New Roman"/>
          <w:sz w:val="24"/>
          <w:szCs w:val="24"/>
        </w:rPr>
      </w:pPr>
      <w:r>
        <w:rPr>
          <w:rFonts w:ascii="Times New Roman" w:hAnsi="Times New Roman" w:cs="Times New Roman"/>
          <w:sz w:val="24"/>
          <w:szCs w:val="24"/>
        </w:rPr>
        <w:t>морального вреда окружающим людям</w:t>
      </w:r>
    </w:p>
    <w:p w:rsidR="00843EE2" w:rsidRPr="00806895" w:rsidRDefault="00843EE2" w:rsidP="00806895">
      <w:pPr>
        <w:pStyle w:val="ad"/>
        <w:spacing w:before="25" w:line="281" w:lineRule="exact"/>
        <w:ind w:left="284" w:right="441"/>
        <w:rPr>
          <w:sz w:val="24"/>
          <w:szCs w:val="24"/>
        </w:rPr>
      </w:pPr>
      <w:r w:rsidRPr="00806895">
        <w:rPr>
          <w:spacing w:val="-2"/>
          <w:sz w:val="24"/>
          <w:szCs w:val="24"/>
        </w:rPr>
        <w:t>Эстетическое</w:t>
      </w:r>
      <w:r w:rsidRPr="00806895">
        <w:rPr>
          <w:spacing w:val="9"/>
          <w:sz w:val="24"/>
          <w:szCs w:val="24"/>
        </w:rPr>
        <w:t xml:space="preserve"> </w:t>
      </w:r>
      <w:r w:rsidRPr="00806895">
        <w:rPr>
          <w:spacing w:val="-2"/>
          <w:sz w:val="24"/>
          <w:szCs w:val="24"/>
        </w:rPr>
        <w:t>воспитание:</w:t>
      </w:r>
    </w:p>
    <w:p w:rsidR="00843EE2" w:rsidRPr="00806895" w:rsidRDefault="00843EE2" w:rsidP="00806895">
      <w:pPr>
        <w:pStyle w:val="ad"/>
        <w:spacing w:before="3" w:line="230" w:lineRule="auto"/>
        <w:ind w:left="284" w:right="441" w:firstLine="452"/>
        <w:rPr>
          <w:sz w:val="24"/>
          <w:szCs w:val="24"/>
        </w:rPr>
      </w:pPr>
      <w:r w:rsidRPr="00806895">
        <w:rPr>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w:t>
      </w:r>
      <w:r w:rsidRPr="00806895">
        <w:rPr>
          <w:spacing w:val="-16"/>
          <w:sz w:val="24"/>
          <w:szCs w:val="24"/>
        </w:rPr>
        <w:t xml:space="preserve"> </w:t>
      </w:r>
      <w:r w:rsidRPr="00806895">
        <w:rPr>
          <w:sz w:val="24"/>
          <w:szCs w:val="24"/>
        </w:rPr>
        <w:t>деятельности;</w:t>
      </w:r>
    </w:p>
    <w:p w:rsidR="00843EE2" w:rsidRPr="00806895" w:rsidRDefault="00843EE2" w:rsidP="00806895">
      <w:pPr>
        <w:pStyle w:val="ad"/>
        <w:spacing w:before="7" w:line="228" w:lineRule="auto"/>
        <w:ind w:left="284" w:right="441" w:firstLine="452"/>
        <w:rPr>
          <w:sz w:val="24"/>
          <w:szCs w:val="24"/>
        </w:rPr>
      </w:pPr>
      <w:r w:rsidRPr="00806895">
        <w:rPr>
          <w:sz w:val="24"/>
          <w:szCs w:val="24"/>
        </w:rPr>
        <w:t xml:space="preserve">—приобретение эстетического опыта слушания, чтения и эмоционально-эстетической </w:t>
      </w:r>
      <w:r w:rsidRPr="00806895">
        <w:rPr>
          <w:w w:val="95"/>
          <w:sz w:val="24"/>
          <w:szCs w:val="24"/>
        </w:rPr>
        <w:t>оценки произведений</w:t>
      </w:r>
      <w:r w:rsidRPr="00806895">
        <w:rPr>
          <w:sz w:val="24"/>
          <w:szCs w:val="24"/>
        </w:rPr>
        <w:t xml:space="preserve"> </w:t>
      </w:r>
      <w:r w:rsidRPr="00806895">
        <w:rPr>
          <w:w w:val="95"/>
          <w:sz w:val="24"/>
          <w:szCs w:val="24"/>
        </w:rPr>
        <w:t>фольклора и художественной литературы;</w:t>
      </w:r>
    </w:p>
    <w:p w:rsidR="00843EE2" w:rsidRPr="00806895" w:rsidRDefault="00843EE2" w:rsidP="00806895">
      <w:pPr>
        <w:pStyle w:val="ad"/>
        <w:spacing w:before="11" w:line="228" w:lineRule="auto"/>
        <w:ind w:left="284" w:right="441" w:firstLine="452"/>
        <w:rPr>
          <w:sz w:val="24"/>
          <w:szCs w:val="24"/>
        </w:rPr>
      </w:pPr>
      <w:r w:rsidRPr="00806895">
        <w:rPr>
          <w:sz w:val="24"/>
          <w:szCs w:val="24"/>
        </w:rPr>
        <w:t>—понимание образного языка художественных произведений, выразительных средств, создающих</w:t>
      </w:r>
      <w:r w:rsidRPr="00806895">
        <w:rPr>
          <w:spacing w:val="-3"/>
          <w:sz w:val="24"/>
          <w:szCs w:val="24"/>
        </w:rPr>
        <w:t xml:space="preserve"> </w:t>
      </w:r>
      <w:r w:rsidRPr="00806895">
        <w:rPr>
          <w:sz w:val="24"/>
          <w:szCs w:val="24"/>
        </w:rPr>
        <w:t>художественный</w:t>
      </w:r>
      <w:r w:rsidRPr="00806895">
        <w:rPr>
          <w:spacing w:val="-16"/>
          <w:sz w:val="24"/>
          <w:szCs w:val="24"/>
        </w:rPr>
        <w:t xml:space="preserve"> </w:t>
      </w:r>
      <w:r w:rsidRPr="00806895">
        <w:rPr>
          <w:sz w:val="24"/>
          <w:szCs w:val="24"/>
        </w:rPr>
        <w:t>образ.</w:t>
      </w:r>
    </w:p>
    <w:p w:rsidR="00843EE2" w:rsidRPr="00806895" w:rsidRDefault="00843EE2" w:rsidP="00806895">
      <w:pPr>
        <w:pStyle w:val="ad"/>
        <w:spacing w:before="15" w:line="228" w:lineRule="auto"/>
        <w:ind w:left="284" w:right="441" w:firstLine="451"/>
        <w:rPr>
          <w:sz w:val="24"/>
          <w:szCs w:val="24"/>
        </w:rPr>
      </w:pPr>
      <w:r w:rsidRPr="00806895">
        <w:rPr>
          <w:sz w:val="24"/>
          <w:szCs w:val="24"/>
        </w:rPr>
        <w:t xml:space="preserve">Физическое воспитание, формирование культуры здоровья эмоционального </w:t>
      </w:r>
      <w:r w:rsidRPr="00806895">
        <w:rPr>
          <w:spacing w:val="-2"/>
          <w:sz w:val="24"/>
          <w:szCs w:val="24"/>
        </w:rPr>
        <w:t>благополучия:</w:t>
      </w:r>
    </w:p>
    <w:p w:rsidR="00843EE2" w:rsidRPr="00806895" w:rsidRDefault="00843EE2" w:rsidP="00806895">
      <w:pPr>
        <w:pStyle w:val="ad"/>
        <w:spacing w:before="6" w:line="228" w:lineRule="auto"/>
        <w:ind w:left="284" w:right="441" w:firstLine="452"/>
        <w:rPr>
          <w:sz w:val="24"/>
          <w:szCs w:val="24"/>
        </w:rPr>
      </w:pPr>
      <w:r w:rsidRPr="00806895">
        <w:rPr>
          <w:sz w:val="24"/>
          <w:szCs w:val="24"/>
        </w:rPr>
        <w:t>—соблюдение правил</w:t>
      </w:r>
      <w:r w:rsidRPr="00806895">
        <w:rPr>
          <w:spacing w:val="-1"/>
          <w:sz w:val="24"/>
          <w:szCs w:val="24"/>
        </w:rPr>
        <w:t xml:space="preserve"> </w:t>
      </w:r>
      <w:r w:rsidRPr="00806895">
        <w:rPr>
          <w:sz w:val="24"/>
          <w:szCs w:val="24"/>
        </w:rPr>
        <w:t>здорового</w:t>
      </w:r>
      <w:r w:rsidRPr="00806895">
        <w:rPr>
          <w:spacing w:val="-2"/>
          <w:sz w:val="24"/>
          <w:szCs w:val="24"/>
        </w:rPr>
        <w:t xml:space="preserve"> </w:t>
      </w:r>
      <w:r w:rsidRPr="00806895">
        <w:rPr>
          <w:sz w:val="24"/>
          <w:szCs w:val="24"/>
        </w:rPr>
        <w:t>и</w:t>
      </w:r>
      <w:r w:rsidRPr="00806895">
        <w:rPr>
          <w:spacing w:val="-8"/>
          <w:sz w:val="24"/>
          <w:szCs w:val="24"/>
        </w:rPr>
        <w:t xml:space="preserve"> </w:t>
      </w:r>
      <w:r w:rsidRPr="00806895">
        <w:rPr>
          <w:sz w:val="24"/>
          <w:szCs w:val="24"/>
        </w:rPr>
        <w:t>безопасного (для</w:t>
      </w:r>
      <w:r w:rsidRPr="00806895">
        <w:rPr>
          <w:spacing w:val="-9"/>
          <w:sz w:val="24"/>
          <w:szCs w:val="24"/>
        </w:rPr>
        <w:t xml:space="preserve"> </w:t>
      </w:r>
      <w:r w:rsidRPr="00806895">
        <w:rPr>
          <w:sz w:val="24"/>
          <w:szCs w:val="24"/>
        </w:rPr>
        <w:t>себя</w:t>
      </w:r>
      <w:r w:rsidRPr="00806895">
        <w:rPr>
          <w:spacing w:val="-7"/>
          <w:sz w:val="24"/>
          <w:szCs w:val="24"/>
        </w:rPr>
        <w:t xml:space="preserve"> </w:t>
      </w:r>
      <w:r w:rsidRPr="00806895">
        <w:rPr>
          <w:sz w:val="24"/>
          <w:szCs w:val="24"/>
        </w:rPr>
        <w:t>и</w:t>
      </w:r>
      <w:r w:rsidRPr="00806895">
        <w:rPr>
          <w:spacing w:val="-10"/>
          <w:sz w:val="24"/>
          <w:szCs w:val="24"/>
        </w:rPr>
        <w:t xml:space="preserve"> </w:t>
      </w:r>
      <w:r w:rsidRPr="00806895">
        <w:rPr>
          <w:sz w:val="24"/>
          <w:szCs w:val="24"/>
        </w:rPr>
        <w:t>других</w:t>
      </w:r>
      <w:r w:rsidRPr="00806895">
        <w:rPr>
          <w:spacing w:val="-2"/>
          <w:sz w:val="24"/>
          <w:szCs w:val="24"/>
        </w:rPr>
        <w:t xml:space="preserve"> </w:t>
      </w:r>
      <w:r w:rsidRPr="00806895">
        <w:rPr>
          <w:sz w:val="24"/>
          <w:szCs w:val="24"/>
        </w:rPr>
        <w:t>людей)</w:t>
      </w:r>
      <w:r w:rsidRPr="00806895">
        <w:rPr>
          <w:spacing w:val="-1"/>
          <w:sz w:val="24"/>
          <w:szCs w:val="24"/>
        </w:rPr>
        <w:t xml:space="preserve"> </w:t>
      </w:r>
      <w:r w:rsidRPr="00806895">
        <w:rPr>
          <w:sz w:val="24"/>
          <w:szCs w:val="24"/>
        </w:rPr>
        <w:t>образа</w:t>
      </w:r>
      <w:r w:rsidRPr="00806895">
        <w:rPr>
          <w:spacing w:val="-5"/>
          <w:sz w:val="24"/>
          <w:szCs w:val="24"/>
        </w:rPr>
        <w:t xml:space="preserve"> </w:t>
      </w:r>
      <w:r w:rsidRPr="00806895">
        <w:rPr>
          <w:sz w:val="24"/>
          <w:szCs w:val="24"/>
        </w:rPr>
        <w:t>жизни</w:t>
      </w:r>
      <w:r w:rsidRPr="00806895">
        <w:rPr>
          <w:spacing w:val="-5"/>
          <w:sz w:val="24"/>
          <w:szCs w:val="24"/>
        </w:rPr>
        <w:t xml:space="preserve"> </w:t>
      </w:r>
      <w:r w:rsidRPr="00806895">
        <w:rPr>
          <w:sz w:val="24"/>
          <w:szCs w:val="24"/>
        </w:rPr>
        <w:t>в окружающей</w:t>
      </w:r>
      <w:r w:rsidRPr="00806895">
        <w:rPr>
          <w:spacing w:val="-10"/>
          <w:sz w:val="24"/>
          <w:szCs w:val="24"/>
        </w:rPr>
        <w:t xml:space="preserve"> </w:t>
      </w:r>
      <w:r w:rsidRPr="00806895">
        <w:rPr>
          <w:sz w:val="24"/>
          <w:szCs w:val="24"/>
        </w:rPr>
        <w:t>среде</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том</w:t>
      </w:r>
      <w:r w:rsidRPr="00806895">
        <w:rPr>
          <w:spacing w:val="-16"/>
          <w:sz w:val="24"/>
          <w:szCs w:val="24"/>
        </w:rPr>
        <w:t xml:space="preserve"> </w:t>
      </w:r>
      <w:r w:rsidRPr="00806895">
        <w:rPr>
          <w:sz w:val="24"/>
          <w:szCs w:val="24"/>
        </w:rPr>
        <w:t>числе</w:t>
      </w:r>
      <w:r w:rsidRPr="00806895">
        <w:rPr>
          <w:spacing w:val="-15"/>
          <w:sz w:val="24"/>
          <w:szCs w:val="24"/>
        </w:rPr>
        <w:t xml:space="preserve"> </w:t>
      </w:r>
      <w:r w:rsidRPr="00806895">
        <w:rPr>
          <w:sz w:val="24"/>
          <w:szCs w:val="24"/>
        </w:rPr>
        <w:t>информационной);</w:t>
      </w:r>
    </w:p>
    <w:p w:rsidR="00843EE2" w:rsidRPr="00806895" w:rsidRDefault="00843EE2" w:rsidP="001E0016">
      <w:pPr>
        <w:pStyle w:val="a3"/>
        <w:widowControl w:val="0"/>
        <w:numPr>
          <w:ilvl w:val="0"/>
          <w:numId w:val="57"/>
        </w:numPr>
        <w:tabs>
          <w:tab w:val="left" w:pos="993"/>
        </w:tabs>
        <w:autoSpaceDE w:val="0"/>
        <w:autoSpaceDN w:val="0"/>
        <w:spacing w:before="1" w:after="0" w:line="237" w:lineRule="auto"/>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бережное</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отношение к</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физическому и</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 xml:space="preserve">психическому здоровью. </w:t>
      </w:r>
      <w:r w:rsidRPr="00806895">
        <w:rPr>
          <w:rFonts w:ascii="Times New Roman" w:hAnsi="Times New Roman" w:cs="Times New Roman"/>
          <w:sz w:val="24"/>
          <w:szCs w:val="24"/>
        </w:rPr>
        <w:t>Трудовое воспитание:</w:t>
      </w:r>
    </w:p>
    <w:p w:rsidR="00843EE2" w:rsidRPr="00806895" w:rsidRDefault="00843EE2" w:rsidP="001E0016">
      <w:pPr>
        <w:pStyle w:val="a3"/>
        <w:widowControl w:val="0"/>
        <w:numPr>
          <w:ilvl w:val="0"/>
          <w:numId w:val="57"/>
        </w:numPr>
        <w:tabs>
          <w:tab w:val="left" w:pos="993"/>
        </w:tabs>
        <w:autoSpaceDE w:val="0"/>
        <w:autoSpaceDN w:val="0"/>
        <w:spacing w:after="0" w:line="228" w:lineRule="auto"/>
        <w:ind w:left="284" w:right="441" w:firstLine="453"/>
        <w:contextualSpacing w:val="0"/>
        <w:jc w:val="both"/>
        <w:rPr>
          <w:rFonts w:ascii="Times New Roman" w:hAnsi="Times New Roman" w:cs="Times New Roman"/>
          <w:color w:val="131313"/>
          <w:sz w:val="24"/>
          <w:szCs w:val="24"/>
        </w:rPr>
      </w:pPr>
      <w:r w:rsidRPr="00806895">
        <w:rPr>
          <w:rFonts w:ascii="Times New Roman" w:hAnsi="Times New Roman" w:cs="Times New Roman"/>
          <w:sz w:val="24"/>
          <w:szCs w:val="24"/>
        </w:rPr>
        <w:t>осознание ценности труда</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жизни человека 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 xml:space="preserve">общества, ответственное потребление и бережное отношение к результатам труда, навыки участия в различных видах трудовой </w:t>
      </w:r>
      <w:r w:rsidRPr="00806895">
        <w:rPr>
          <w:rFonts w:ascii="Times New Roman" w:hAnsi="Times New Roman" w:cs="Times New Roman"/>
          <w:w w:val="95"/>
          <w:sz w:val="24"/>
          <w:szCs w:val="24"/>
        </w:rPr>
        <w:t>деятельности,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интерес к различным профессиям.</w:t>
      </w:r>
    </w:p>
    <w:p w:rsidR="00843EE2" w:rsidRPr="00806895" w:rsidRDefault="00843EE2" w:rsidP="00806895">
      <w:pPr>
        <w:pStyle w:val="ad"/>
        <w:spacing w:before="6"/>
        <w:ind w:left="284" w:right="441"/>
        <w:rPr>
          <w:sz w:val="24"/>
          <w:szCs w:val="24"/>
        </w:rPr>
      </w:pPr>
      <w:r w:rsidRPr="00806895">
        <w:rPr>
          <w:sz w:val="24"/>
          <w:szCs w:val="24"/>
        </w:rPr>
        <w:t>Экологическое</w:t>
      </w:r>
      <w:r w:rsidRPr="00806895">
        <w:rPr>
          <w:spacing w:val="-4"/>
          <w:sz w:val="24"/>
          <w:szCs w:val="24"/>
        </w:rPr>
        <w:t xml:space="preserve"> </w:t>
      </w:r>
      <w:r w:rsidRPr="00806895">
        <w:rPr>
          <w:spacing w:val="-2"/>
          <w:sz w:val="24"/>
          <w:szCs w:val="24"/>
        </w:rPr>
        <w:t>воспитание:</w:t>
      </w:r>
    </w:p>
    <w:p w:rsidR="00843EE2" w:rsidRPr="00806895" w:rsidRDefault="00843EE2" w:rsidP="001E0016">
      <w:pPr>
        <w:pStyle w:val="a3"/>
        <w:widowControl w:val="0"/>
        <w:numPr>
          <w:ilvl w:val="0"/>
          <w:numId w:val="57"/>
        </w:numPr>
        <w:tabs>
          <w:tab w:val="left" w:pos="993"/>
        </w:tabs>
        <w:autoSpaceDE w:val="0"/>
        <w:autoSpaceDN w:val="0"/>
        <w:spacing w:before="79" w:after="0" w:line="228"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бережное отношение к природе, осознание проблем взаимоотношений человека и </w:t>
      </w:r>
      <w:r w:rsidRPr="00806895">
        <w:rPr>
          <w:rFonts w:ascii="Times New Roman" w:hAnsi="Times New Roman" w:cs="Times New Roman"/>
          <w:w w:val="95"/>
          <w:sz w:val="24"/>
          <w:szCs w:val="24"/>
        </w:rPr>
        <w:t>животных, отражённых в литературных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произведениях;</w:t>
      </w:r>
    </w:p>
    <w:p w:rsidR="00843EE2" w:rsidRPr="00806895" w:rsidRDefault="00843EE2" w:rsidP="00377679">
      <w:pPr>
        <w:pStyle w:val="ad"/>
        <w:spacing w:line="284" w:lineRule="exact"/>
        <w:ind w:left="284" w:right="441" w:firstLine="425"/>
        <w:rPr>
          <w:sz w:val="24"/>
          <w:szCs w:val="24"/>
        </w:rPr>
      </w:pPr>
      <w:r w:rsidRPr="00806895">
        <w:rPr>
          <w:w w:val="95"/>
          <w:sz w:val="24"/>
          <w:szCs w:val="24"/>
        </w:rPr>
        <w:t>—</w:t>
      </w:r>
      <w:r w:rsidR="00377679">
        <w:rPr>
          <w:w w:val="95"/>
          <w:sz w:val="24"/>
          <w:szCs w:val="24"/>
        </w:rPr>
        <w:t xml:space="preserve"> </w:t>
      </w:r>
      <w:r w:rsidRPr="00806895">
        <w:rPr>
          <w:w w:val="95"/>
          <w:sz w:val="24"/>
          <w:szCs w:val="24"/>
        </w:rPr>
        <w:t>неприятие</w:t>
      </w:r>
      <w:r w:rsidRPr="00806895">
        <w:rPr>
          <w:spacing w:val="2"/>
          <w:sz w:val="24"/>
          <w:szCs w:val="24"/>
        </w:rPr>
        <w:t xml:space="preserve"> </w:t>
      </w:r>
      <w:r w:rsidRPr="00806895">
        <w:rPr>
          <w:w w:val="95"/>
          <w:sz w:val="24"/>
          <w:szCs w:val="24"/>
        </w:rPr>
        <w:t>действий,</w:t>
      </w:r>
      <w:r w:rsidRPr="00806895">
        <w:rPr>
          <w:spacing w:val="-3"/>
          <w:sz w:val="24"/>
          <w:szCs w:val="24"/>
        </w:rPr>
        <w:t xml:space="preserve"> </w:t>
      </w:r>
      <w:r w:rsidRPr="00806895">
        <w:rPr>
          <w:w w:val="95"/>
          <w:sz w:val="24"/>
          <w:szCs w:val="24"/>
        </w:rPr>
        <w:t>приносящих</w:t>
      </w:r>
      <w:r w:rsidRPr="00806895">
        <w:rPr>
          <w:sz w:val="24"/>
          <w:szCs w:val="24"/>
        </w:rPr>
        <w:t xml:space="preserve"> </w:t>
      </w:r>
      <w:r w:rsidRPr="00806895">
        <w:rPr>
          <w:w w:val="95"/>
          <w:sz w:val="24"/>
          <w:szCs w:val="24"/>
        </w:rPr>
        <w:t>ей</w:t>
      </w:r>
      <w:r w:rsidRPr="00806895">
        <w:rPr>
          <w:spacing w:val="-9"/>
          <w:w w:val="95"/>
          <w:sz w:val="24"/>
          <w:szCs w:val="24"/>
        </w:rPr>
        <w:t xml:space="preserve"> </w:t>
      </w:r>
      <w:r w:rsidRPr="00806895">
        <w:rPr>
          <w:spacing w:val="-2"/>
          <w:w w:val="95"/>
          <w:sz w:val="24"/>
          <w:szCs w:val="24"/>
        </w:rPr>
        <w:t>вред.</w:t>
      </w:r>
    </w:p>
    <w:p w:rsidR="00843EE2" w:rsidRPr="00806895" w:rsidRDefault="00843EE2" w:rsidP="00806895">
      <w:pPr>
        <w:pStyle w:val="Heading1"/>
        <w:ind w:left="284" w:right="441"/>
        <w:rPr>
          <w:sz w:val="24"/>
          <w:szCs w:val="24"/>
        </w:rPr>
      </w:pPr>
      <w:r w:rsidRPr="00806895">
        <w:rPr>
          <w:spacing w:val="-2"/>
          <w:w w:val="95"/>
          <w:sz w:val="24"/>
          <w:szCs w:val="24"/>
        </w:rPr>
        <w:t>Ценности</w:t>
      </w:r>
      <w:r w:rsidRPr="00806895">
        <w:rPr>
          <w:spacing w:val="5"/>
          <w:sz w:val="24"/>
          <w:szCs w:val="24"/>
        </w:rPr>
        <w:t xml:space="preserve"> </w:t>
      </w:r>
      <w:r w:rsidRPr="00806895">
        <w:rPr>
          <w:spacing w:val="-2"/>
          <w:w w:val="95"/>
          <w:sz w:val="24"/>
          <w:szCs w:val="24"/>
        </w:rPr>
        <w:t>научного</w:t>
      </w:r>
      <w:r w:rsidRPr="00806895">
        <w:rPr>
          <w:spacing w:val="1"/>
          <w:sz w:val="24"/>
          <w:szCs w:val="24"/>
        </w:rPr>
        <w:t xml:space="preserve"> </w:t>
      </w:r>
      <w:r w:rsidRPr="00806895">
        <w:rPr>
          <w:spacing w:val="-2"/>
          <w:w w:val="95"/>
          <w:sz w:val="24"/>
          <w:szCs w:val="24"/>
        </w:rPr>
        <w:t>познания:</w:t>
      </w:r>
    </w:p>
    <w:p w:rsidR="00843EE2" w:rsidRPr="00806895" w:rsidRDefault="00843EE2" w:rsidP="001E0016">
      <w:pPr>
        <w:pStyle w:val="a3"/>
        <w:widowControl w:val="0"/>
        <w:numPr>
          <w:ilvl w:val="0"/>
          <w:numId w:val="57"/>
        </w:numPr>
        <w:tabs>
          <w:tab w:val="left" w:pos="993"/>
        </w:tabs>
        <w:autoSpaceDE w:val="0"/>
        <w:autoSpaceDN w:val="0"/>
        <w:spacing w:before="7" w:after="0" w:line="228"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sz w:val="24"/>
          <w:szCs w:val="24"/>
        </w:rPr>
        <w:t>ориентация</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деятельности на</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первоначальные</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представления о</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научной</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картине</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мира, понимание важности</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слова</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как</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средства</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создания словесно-художественного</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образа,</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способа выражения</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мыслей,</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чувств,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идей</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автора;</w:t>
      </w:r>
    </w:p>
    <w:p w:rsidR="00843EE2" w:rsidRPr="00806895" w:rsidRDefault="00843EE2" w:rsidP="001E0016">
      <w:pPr>
        <w:pStyle w:val="a3"/>
        <w:widowControl w:val="0"/>
        <w:numPr>
          <w:ilvl w:val="0"/>
          <w:numId w:val="57"/>
        </w:numPr>
        <w:tabs>
          <w:tab w:val="left" w:pos="993"/>
        </w:tabs>
        <w:autoSpaceDE w:val="0"/>
        <w:autoSpaceDN w:val="0"/>
        <w:spacing w:before="11" w:after="0" w:line="228"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овладение</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смысловым</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чтением</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для</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решения</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различного уровня</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учебных и</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 xml:space="preserve">жизненных </w:t>
      </w:r>
      <w:r w:rsidRPr="00806895">
        <w:rPr>
          <w:rFonts w:ascii="Times New Roman" w:hAnsi="Times New Roman" w:cs="Times New Roman"/>
          <w:spacing w:val="-2"/>
          <w:sz w:val="24"/>
          <w:szCs w:val="24"/>
        </w:rPr>
        <w:t>задач;</w:t>
      </w:r>
    </w:p>
    <w:p w:rsidR="00843EE2" w:rsidRPr="00806895" w:rsidRDefault="00843EE2" w:rsidP="00806895">
      <w:pPr>
        <w:pStyle w:val="ad"/>
        <w:spacing w:before="4" w:line="230" w:lineRule="auto"/>
        <w:ind w:left="284" w:right="441" w:firstLine="454"/>
        <w:rPr>
          <w:sz w:val="24"/>
          <w:szCs w:val="24"/>
        </w:rPr>
      </w:pPr>
      <w:r w:rsidRPr="00806895">
        <w:rPr>
          <w:sz w:val="24"/>
          <w:szCs w:val="24"/>
        </w:rPr>
        <w:t>—потребность в</w:t>
      </w:r>
      <w:r w:rsidRPr="00806895">
        <w:rPr>
          <w:spacing w:val="-1"/>
          <w:sz w:val="24"/>
          <w:szCs w:val="24"/>
        </w:rPr>
        <w:t xml:space="preserve"> </w:t>
      </w:r>
      <w:r w:rsidRPr="00806895">
        <w:rPr>
          <w:sz w:val="24"/>
          <w:szCs w:val="24"/>
        </w:rPr>
        <w:t xml:space="preserve">самостоятельной читательской деятельности, саморазвитии средствами </w:t>
      </w:r>
      <w:r w:rsidRPr="00806895">
        <w:rPr>
          <w:w w:val="95"/>
          <w:sz w:val="24"/>
          <w:szCs w:val="24"/>
        </w:rPr>
        <w:t>литературы, развитие познавательного</w:t>
      </w:r>
      <w:r w:rsidRPr="00806895">
        <w:rPr>
          <w:spacing w:val="-7"/>
          <w:w w:val="95"/>
          <w:sz w:val="24"/>
          <w:szCs w:val="24"/>
        </w:rPr>
        <w:t xml:space="preserve"> </w:t>
      </w:r>
      <w:r w:rsidRPr="00806895">
        <w:rPr>
          <w:w w:val="95"/>
          <w:sz w:val="24"/>
          <w:szCs w:val="24"/>
        </w:rPr>
        <w:t xml:space="preserve">интереса, активности, инициативности, любознательности </w:t>
      </w:r>
      <w:r w:rsidRPr="00806895">
        <w:rPr>
          <w:sz w:val="24"/>
          <w:szCs w:val="24"/>
        </w:rPr>
        <w:t>и самостоятельности в познании произведений фольклора и художественной литературы, творчества писателей.</w:t>
      </w:r>
    </w:p>
    <w:p w:rsidR="00843EE2" w:rsidRPr="00806895" w:rsidRDefault="00843EE2" w:rsidP="00806895">
      <w:pPr>
        <w:pStyle w:val="ad"/>
        <w:spacing w:line="283" w:lineRule="exact"/>
        <w:ind w:left="284" w:right="441"/>
        <w:rPr>
          <w:b/>
          <w:sz w:val="24"/>
          <w:szCs w:val="24"/>
        </w:rPr>
      </w:pPr>
      <w:r w:rsidRPr="00806895">
        <w:rPr>
          <w:b/>
          <w:sz w:val="24"/>
          <w:szCs w:val="24"/>
        </w:rPr>
        <w:t>МЕТАПРЕДМЕТНЫЕ</w:t>
      </w:r>
      <w:r w:rsidRPr="00806895">
        <w:rPr>
          <w:b/>
          <w:spacing w:val="28"/>
          <w:sz w:val="24"/>
          <w:szCs w:val="24"/>
        </w:rPr>
        <w:t xml:space="preserve"> </w:t>
      </w:r>
      <w:r w:rsidRPr="00806895">
        <w:rPr>
          <w:b/>
          <w:spacing w:val="-2"/>
          <w:sz w:val="24"/>
          <w:szCs w:val="24"/>
        </w:rPr>
        <w:t>РЕЗУЛЬТАТЫ</w:t>
      </w:r>
    </w:p>
    <w:p w:rsidR="00843EE2" w:rsidRPr="00806895" w:rsidRDefault="00843EE2" w:rsidP="00806895">
      <w:pPr>
        <w:pStyle w:val="ad"/>
        <w:spacing w:before="7" w:line="228" w:lineRule="auto"/>
        <w:ind w:left="284" w:right="441" w:firstLine="451"/>
        <w:jc w:val="left"/>
        <w:rPr>
          <w:sz w:val="24"/>
          <w:szCs w:val="24"/>
        </w:rPr>
      </w:pPr>
      <w:r w:rsidRPr="00806895">
        <w:rPr>
          <w:w w:val="95"/>
          <w:sz w:val="24"/>
          <w:szCs w:val="24"/>
        </w:rPr>
        <w:t>В результате</w:t>
      </w:r>
      <w:r w:rsidRPr="00806895">
        <w:rPr>
          <w:sz w:val="24"/>
          <w:szCs w:val="24"/>
        </w:rPr>
        <w:t xml:space="preserve"> </w:t>
      </w:r>
      <w:r w:rsidRPr="00806895">
        <w:rPr>
          <w:w w:val="95"/>
          <w:sz w:val="24"/>
          <w:szCs w:val="24"/>
        </w:rPr>
        <w:t>изучения предмета</w:t>
      </w:r>
      <w:r w:rsidRPr="00806895">
        <w:rPr>
          <w:spacing w:val="20"/>
          <w:sz w:val="24"/>
          <w:szCs w:val="24"/>
        </w:rPr>
        <w:t xml:space="preserve"> </w:t>
      </w:r>
      <w:r w:rsidRPr="00806895">
        <w:rPr>
          <w:w w:val="95"/>
          <w:sz w:val="24"/>
          <w:szCs w:val="24"/>
        </w:rPr>
        <w:t>«Литературное</w:t>
      </w:r>
      <w:r w:rsidRPr="00806895">
        <w:rPr>
          <w:sz w:val="24"/>
          <w:szCs w:val="24"/>
        </w:rPr>
        <w:t xml:space="preserve"> </w:t>
      </w:r>
      <w:r w:rsidRPr="00806895">
        <w:rPr>
          <w:w w:val="95"/>
          <w:sz w:val="24"/>
          <w:szCs w:val="24"/>
        </w:rPr>
        <w:t>чтение» в начальной</w:t>
      </w:r>
      <w:r w:rsidRPr="00806895">
        <w:rPr>
          <w:sz w:val="24"/>
          <w:szCs w:val="24"/>
        </w:rPr>
        <w:t xml:space="preserve"> </w:t>
      </w:r>
      <w:r w:rsidRPr="00806895">
        <w:rPr>
          <w:w w:val="95"/>
          <w:sz w:val="24"/>
          <w:szCs w:val="24"/>
        </w:rPr>
        <w:t>школе у</w:t>
      </w:r>
      <w:r w:rsidRPr="00806895">
        <w:rPr>
          <w:spacing w:val="-1"/>
          <w:w w:val="95"/>
          <w:sz w:val="24"/>
          <w:szCs w:val="24"/>
        </w:rPr>
        <w:t xml:space="preserve"> </w:t>
      </w:r>
      <w:r w:rsidRPr="00806895">
        <w:rPr>
          <w:w w:val="95"/>
          <w:sz w:val="24"/>
          <w:szCs w:val="24"/>
        </w:rPr>
        <w:t>обучающихся будут сформированы</w:t>
      </w:r>
      <w:r w:rsidRPr="00806895">
        <w:rPr>
          <w:spacing w:val="40"/>
          <w:sz w:val="24"/>
          <w:szCs w:val="24"/>
        </w:rPr>
        <w:t xml:space="preserve"> </w:t>
      </w:r>
      <w:r w:rsidRPr="00806895">
        <w:rPr>
          <w:w w:val="95"/>
          <w:sz w:val="24"/>
          <w:szCs w:val="24"/>
        </w:rPr>
        <w:t>познавательные универсальные</w:t>
      </w:r>
      <w:r w:rsidRPr="00806895">
        <w:rPr>
          <w:spacing w:val="40"/>
          <w:sz w:val="24"/>
          <w:szCs w:val="24"/>
        </w:rPr>
        <w:t xml:space="preserve"> </w:t>
      </w:r>
      <w:r w:rsidRPr="00806895">
        <w:rPr>
          <w:w w:val="95"/>
          <w:sz w:val="24"/>
          <w:szCs w:val="24"/>
        </w:rPr>
        <w:t>учебные действия:</w:t>
      </w:r>
    </w:p>
    <w:p w:rsidR="00843EE2" w:rsidRPr="00806895" w:rsidRDefault="00843EE2" w:rsidP="00806895">
      <w:pPr>
        <w:pStyle w:val="ad"/>
        <w:spacing w:line="282" w:lineRule="exact"/>
        <w:ind w:left="284" w:right="441"/>
        <w:jc w:val="left"/>
        <w:rPr>
          <w:sz w:val="24"/>
          <w:szCs w:val="24"/>
        </w:rPr>
      </w:pPr>
      <w:r w:rsidRPr="00806895">
        <w:rPr>
          <w:w w:val="95"/>
          <w:sz w:val="24"/>
          <w:szCs w:val="24"/>
        </w:rPr>
        <w:t>базовые</w:t>
      </w:r>
      <w:r w:rsidRPr="00806895">
        <w:rPr>
          <w:spacing w:val="-8"/>
          <w:w w:val="95"/>
          <w:sz w:val="24"/>
          <w:szCs w:val="24"/>
        </w:rPr>
        <w:t xml:space="preserve"> </w:t>
      </w:r>
      <w:r w:rsidRPr="00806895">
        <w:rPr>
          <w:w w:val="95"/>
          <w:sz w:val="24"/>
          <w:szCs w:val="24"/>
        </w:rPr>
        <w:t>логические</w:t>
      </w:r>
      <w:r w:rsidRPr="00806895">
        <w:rPr>
          <w:spacing w:val="-4"/>
          <w:w w:val="95"/>
          <w:sz w:val="24"/>
          <w:szCs w:val="24"/>
        </w:rPr>
        <w:t xml:space="preserve"> </w:t>
      </w:r>
      <w:r w:rsidRPr="00806895">
        <w:rPr>
          <w:spacing w:val="-2"/>
          <w:w w:val="95"/>
          <w:sz w:val="24"/>
          <w:szCs w:val="24"/>
        </w:rPr>
        <w:t>действия:</w:t>
      </w:r>
    </w:p>
    <w:p w:rsidR="00843EE2" w:rsidRPr="00806895" w:rsidRDefault="00843EE2" w:rsidP="00806895">
      <w:pPr>
        <w:pStyle w:val="ad"/>
        <w:tabs>
          <w:tab w:val="left" w:pos="2624"/>
          <w:tab w:val="left" w:pos="4241"/>
          <w:tab w:val="left" w:pos="4706"/>
          <w:tab w:val="left" w:pos="5448"/>
          <w:tab w:val="left" w:pos="6478"/>
          <w:tab w:val="left" w:pos="7357"/>
          <w:tab w:val="left" w:pos="8536"/>
          <w:tab w:val="left" w:pos="9447"/>
        </w:tabs>
        <w:spacing w:before="7" w:line="228" w:lineRule="auto"/>
        <w:ind w:left="284" w:right="441" w:firstLine="453"/>
        <w:jc w:val="left"/>
        <w:rPr>
          <w:sz w:val="24"/>
          <w:szCs w:val="24"/>
        </w:rPr>
      </w:pPr>
      <w:r w:rsidRPr="00806895">
        <w:rPr>
          <w:spacing w:val="-2"/>
          <w:sz w:val="24"/>
          <w:szCs w:val="24"/>
        </w:rPr>
        <w:t>—сравнивать</w:t>
      </w:r>
      <w:r w:rsidR="00377679">
        <w:rPr>
          <w:sz w:val="24"/>
          <w:szCs w:val="24"/>
        </w:rPr>
        <w:t xml:space="preserve">  </w:t>
      </w:r>
      <w:r w:rsidRPr="00806895">
        <w:rPr>
          <w:spacing w:val="-2"/>
          <w:sz w:val="24"/>
          <w:szCs w:val="24"/>
        </w:rPr>
        <w:t>произведения</w:t>
      </w:r>
      <w:r w:rsidR="00377679">
        <w:rPr>
          <w:sz w:val="24"/>
          <w:szCs w:val="24"/>
        </w:rPr>
        <w:t xml:space="preserve">  </w:t>
      </w:r>
      <w:r w:rsidRPr="00806895">
        <w:rPr>
          <w:spacing w:val="-6"/>
          <w:sz w:val="24"/>
          <w:szCs w:val="24"/>
        </w:rPr>
        <w:t>по</w:t>
      </w:r>
      <w:r w:rsidRPr="00806895">
        <w:rPr>
          <w:sz w:val="24"/>
          <w:szCs w:val="24"/>
        </w:rPr>
        <w:tab/>
      </w:r>
      <w:r w:rsidRPr="00806895">
        <w:rPr>
          <w:spacing w:val="-2"/>
          <w:sz w:val="24"/>
          <w:szCs w:val="24"/>
        </w:rPr>
        <w:t>теме,</w:t>
      </w:r>
      <w:r w:rsidR="00377679">
        <w:rPr>
          <w:sz w:val="24"/>
          <w:szCs w:val="24"/>
        </w:rPr>
        <w:t xml:space="preserve">  </w:t>
      </w:r>
      <w:r w:rsidRPr="00806895">
        <w:rPr>
          <w:spacing w:val="-2"/>
          <w:sz w:val="24"/>
          <w:szCs w:val="24"/>
        </w:rPr>
        <w:t>главной</w:t>
      </w:r>
      <w:r w:rsidR="00377679">
        <w:rPr>
          <w:sz w:val="24"/>
          <w:szCs w:val="24"/>
        </w:rPr>
        <w:t xml:space="preserve">  </w:t>
      </w:r>
      <w:r w:rsidRPr="00806895">
        <w:rPr>
          <w:spacing w:val="-2"/>
          <w:sz w:val="24"/>
          <w:szCs w:val="24"/>
        </w:rPr>
        <w:t>мысли</w:t>
      </w:r>
      <w:r w:rsidRPr="00806895">
        <w:rPr>
          <w:sz w:val="24"/>
          <w:szCs w:val="24"/>
        </w:rPr>
        <w:tab/>
      </w:r>
      <w:r w:rsidRPr="00806895">
        <w:rPr>
          <w:spacing w:val="-2"/>
          <w:sz w:val="24"/>
          <w:szCs w:val="24"/>
        </w:rPr>
        <w:t>(морали),</w:t>
      </w:r>
      <w:r w:rsidR="00377679">
        <w:rPr>
          <w:sz w:val="24"/>
          <w:szCs w:val="24"/>
        </w:rPr>
        <w:t xml:space="preserve">  </w:t>
      </w:r>
      <w:r w:rsidRPr="00806895">
        <w:rPr>
          <w:spacing w:val="-2"/>
          <w:sz w:val="24"/>
          <w:szCs w:val="24"/>
        </w:rPr>
        <w:t>жанру,</w:t>
      </w:r>
      <w:r w:rsidR="00377679">
        <w:rPr>
          <w:sz w:val="24"/>
          <w:szCs w:val="24"/>
        </w:rPr>
        <w:t xml:space="preserve">  </w:t>
      </w:r>
      <w:r w:rsidRPr="00806895">
        <w:rPr>
          <w:spacing w:val="-2"/>
          <w:w w:val="90"/>
          <w:sz w:val="24"/>
          <w:szCs w:val="24"/>
        </w:rPr>
        <w:t xml:space="preserve">соотносить </w:t>
      </w:r>
      <w:r w:rsidRPr="00806895">
        <w:rPr>
          <w:w w:val="95"/>
          <w:sz w:val="24"/>
          <w:szCs w:val="24"/>
        </w:rPr>
        <w:t>произведение и</w:t>
      </w:r>
      <w:r w:rsidRPr="00806895">
        <w:rPr>
          <w:spacing w:val="-8"/>
          <w:w w:val="95"/>
          <w:sz w:val="24"/>
          <w:szCs w:val="24"/>
        </w:rPr>
        <w:t xml:space="preserve"> </w:t>
      </w:r>
      <w:r w:rsidRPr="00806895">
        <w:rPr>
          <w:w w:val="95"/>
          <w:sz w:val="24"/>
          <w:szCs w:val="24"/>
        </w:rPr>
        <w:t>его</w:t>
      </w:r>
      <w:r w:rsidRPr="00806895">
        <w:rPr>
          <w:spacing w:val="-2"/>
          <w:w w:val="95"/>
          <w:sz w:val="24"/>
          <w:szCs w:val="24"/>
        </w:rPr>
        <w:t xml:space="preserve"> </w:t>
      </w:r>
      <w:r w:rsidRPr="00806895">
        <w:rPr>
          <w:w w:val="95"/>
          <w:sz w:val="24"/>
          <w:szCs w:val="24"/>
        </w:rPr>
        <w:t>автора, устанавливать</w:t>
      </w:r>
      <w:r w:rsidRPr="00806895">
        <w:rPr>
          <w:spacing w:val="17"/>
          <w:sz w:val="24"/>
          <w:szCs w:val="24"/>
        </w:rPr>
        <w:t xml:space="preserve"> </w:t>
      </w:r>
      <w:r w:rsidRPr="00806895">
        <w:rPr>
          <w:w w:val="95"/>
          <w:sz w:val="24"/>
          <w:szCs w:val="24"/>
        </w:rPr>
        <w:t>основания для</w:t>
      </w:r>
      <w:r w:rsidRPr="00806895">
        <w:rPr>
          <w:spacing w:val="-2"/>
          <w:w w:val="95"/>
          <w:sz w:val="24"/>
          <w:szCs w:val="24"/>
        </w:rPr>
        <w:t xml:space="preserve"> </w:t>
      </w:r>
      <w:r w:rsidRPr="00806895">
        <w:rPr>
          <w:w w:val="95"/>
          <w:sz w:val="24"/>
          <w:szCs w:val="24"/>
        </w:rPr>
        <w:t>сравнения произведений,</w:t>
      </w:r>
      <w:r w:rsidRPr="00806895">
        <w:rPr>
          <w:sz w:val="24"/>
          <w:szCs w:val="24"/>
        </w:rPr>
        <w:t xml:space="preserve"> </w:t>
      </w:r>
      <w:r w:rsidRPr="00806895">
        <w:rPr>
          <w:w w:val="95"/>
          <w:sz w:val="24"/>
          <w:szCs w:val="24"/>
        </w:rPr>
        <w:t>устанавливать</w:t>
      </w:r>
    </w:p>
    <w:p w:rsidR="00843EE2" w:rsidRPr="00806895" w:rsidRDefault="00377679" w:rsidP="00806895">
      <w:pPr>
        <w:spacing w:before="79"/>
        <w:ind w:left="284" w:right="441"/>
        <w:rPr>
          <w:rFonts w:ascii="Times New Roman" w:hAnsi="Times New Roman" w:cs="Times New Roman"/>
          <w:b/>
          <w:sz w:val="24"/>
          <w:szCs w:val="24"/>
        </w:rPr>
      </w:pPr>
      <w:r>
        <w:rPr>
          <w:rFonts w:ascii="Times New Roman" w:hAnsi="Times New Roman" w:cs="Times New Roman"/>
          <w:spacing w:val="-2"/>
          <w:sz w:val="24"/>
          <w:szCs w:val="24"/>
        </w:rPr>
        <w:t>аналогии</w:t>
      </w:r>
      <w:r w:rsidR="00843EE2" w:rsidRPr="00806895">
        <w:rPr>
          <w:rFonts w:ascii="Times New Roman" w:hAnsi="Times New Roman" w:cs="Times New Roman"/>
          <w:b/>
          <w:spacing w:val="-2"/>
          <w:sz w:val="24"/>
          <w:szCs w:val="24"/>
        </w:rPr>
        <w:t>;</w:t>
      </w:r>
    </w:p>
    <w:p w:rsidR="00843EE2" w:rsidRPr="00806895" w:rsidRDefault="00843EE2" w:rsidP="00377679">
      <w:pPr>
        <w:pStyle w:val="ad"/>
        <w:spacing w:before="10" w:line="285" w:lineRule="exact"/>
        <w:ind w:left="709" w:right="441"/>
        <w:rPr>
          <w:sz w:val="24"/>
          <w:szCs w:val="24"/>
        </w:rPr>
      </w:pPr>
      <w:r w:rsidRPr="00806895">
        <w:rPr>
          <w:w w:val="95"/>
          <w:sz w:val="24"/>
          <w:szCs w:val="24"/>
        </w:rPr>
        <w:t>—объединять</w:t>
      </w:r>
      <w:r w:rsidRPr="00806895">
        <w:rPr>
          <w:spacing w:val="-1"/>
          <w:w w:val="95"/>
          <w:sz w:val="24"/>
          <w:szCs w:val="24"/>
        </w:rPr>
        <w:t xml:space="preserve"> </w:t>
      </w:r>
      <w:r w:rsidRPr="00806895">
        <w:rPr>
          <w:w w:val="95"/>
          <w:sz w:val="24"/>
          <w:szCs w:val="24"/>
        </w:rPr>
        <w:t>произведения</w:t>
      </w:r>
      <w:r w:rsidRPr="00806895">
        <w:rPr>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жанру,</w:t>
      </w:r>
      <w:r w:rsidRPr="00806895">
        <w:rPr>
          <w:spacing w:val="-2"/>
          <w:w w:val="95"/>
          <w:sz w:val="24"/>
          <w:szCs w:val="24"/>
        </w:rPr>
        <w:t xml:space="preserve"> </w:t>
      </w:r>
      <w:r w:rsidRPr="00806895">
        <w:rPr>
          <w:w w:val="95"/>
          <w:sz w:val="24"/>
          <w:szCs w:val="24"/>
        </w:rPr>
        <w:t>авторской</w:t>
      </w:r>
      <w:r w:rsidRPr="00806895">
        <w:rPr>
          <w:spacing w:val="-1"/>
          <w:w w:val="95"/>
          <w:sz w:val="24"/>
          <w:szCs w:val="24"/>
        </w:rPr>
        <w:t xml:space="preserve"> </w:t>
      </w:r>
      <w:r w:rsidRPr="00806895">
        <w:rPr>
          <w:spacing w:val="-2"/>
          <w:w w:val="95"/>
          <w:sz w:val="24"/>
          <w:szCs w:val="24"/>
        </w:rPr>
        <w:t>принадлежности;</w:t>
      </w:r>
    </w:p>
    <w:p w:rsidR="00843EE2" w:rsidRPr="00806895" w:rsidRDefault="00843EE2" w:rsidP="00806895">
      <w:pPr>
        <w:pStyle w:val="ad"/>
        <w:spacing w:before="10" w:line="228" w:lineRule="auto"/>
        <w:ind w:left="284" w:right="441" w:firstLine="453"/>
        <w:rPr>
          <w:sz w:val="24"/>
          <w:szCs w:val="24"/>
        </w:rPr>
      </w:pPr>
      <w:r w:rsidRPr="00806895">
        <w:rPr>
          <w:w w:val="95"/>
          <w:sz w:val="24"/>
          <w:szCs w:val="24"/>
        </w:rPr>
        <w:t>—определять существенный признак для классификации, классифицировать произведения</w:t>
      </w:r>
      <w:r w:rsidRPr="00806895">
        <w:rPr>
          <w:spacing w:val="40"/>
          <w:sz w:val="24"/>
          <w:szCs w:val="24"/>
        </w:rPr>
        <w:t xml:space="preserve"> </w:t>
      </w:r>
      <w:r w:rsidRPr="00806895">
        <w:rPr>
          <w:sz w:val="24"/>
          <w:szCs w:val="24"/>
        </w:rPr>
        <w:t>по</w:t>
      </w:r>
      <w:r w:rsidRPr="00806895">
        <w:rPr>
          <w:spacing w:val="-1"/>
          <w:sz w:val="24"/>
          <w:szCs w:val="24"/>
        </w:rPr>
        <w:t xml:space="preserve"> </w:t>
      </w:r>
      <w:r w:rsidRPr="00806895">
        <w:rPr>
          <w:sz w:val="24"/>
          <w:szCs w:val="24"/>
        </w:rPr>
        <w:t>темам, жанрам и</w:t>
      </w:r>
      <w:r w:rsidRPr="00806895">
        <w:rPr>
          <w:spacing w:val="-5"/>
          <w:sz w:val="24"/>
          <w:szCs w:val="24"/>
        </w:rPr>
        <w:t xml:space="preserve"> </w:t>
      </w:r>
      <w:r w:rsidRPr="00806895">
        <w:rPr>
          <w:sz w:val="24"/>
          <w:szCs w:val="24"/>
        </w:rPr>
        <w:t>видам;</w:t>
      </w:r>
    </w:p>
    <w:p w:rsidR="00843EE2" w:rsidRPr="00806895" w:rsidRDefault="00377679" w:rsidP="00377679">
      <w:pPr>
        <w:pStyle w:val="ad"/>
        <w:spacing w:before="10" w:line="228" w:lineRule="auto"/>
        <w:ind w:left="284" w:right="441" w:firstLine="425"/>
        <w:rPr>
          <w:sz w:val="24"/>
          <w:szCs w:val="24"/>
        </w:rPr>
      </w:pPr>
      <w:r w:rsidRPr="00806895">
        <w:rPr>
          <w:spacing w:val="-2"/>
          <w:sz w:val="24"/>
          <w:szCs w:val="24"/>
        </w:rPr>
        <w:t>—</w:t>
      </w:r>
      <w:r w:rsidR="00843EE2" w:rsidRPr="00806895">
        <w:rPr>
          <w:sz w:val="24"/>
          <w:szCs w:val="24"/>
        </w:rPr>
        <w:t>находить закономерности и противоречия при анализе сюжета (композиции), восстанавливать</w:t>
      </w:r>
      <w:r w:rsidR="00843EE2" w:rsidRPr="00806895">
        <w:rPr>
          <w:spacing w:val="-9"/>
          <w:sz w:val="24"/>
          <w:szCs w:val="24"/>
        </w:rPr>
        <w:t xml:space="preserve"> </w:t>
      </w:r>
      <w:r w:rsidR="00843EE2" w:rsidRPr="00806895">
        <w:rPr>
          <w:sz w:val="24"/>
          <w:szCs w:val="24"/>
        </w:rPr>
        <w:t>нарушенную последовательность</w:t>
      </w:r>
      <w:r w:rsidR="00843EE2" w:rsidRPr="00806895">
        <w:rPr>
          <w:spacing w:val="-8"/>
          <w:sz w:val="24"/>
          <w:szCs w:val="24"/>
        </w:rPr>
        <w:t xml:space="preserve"> </w:t>
      </w:r>
      <w:r w:rsidR="00843EE2" w:rsidRPr="00806895">
        <w:rPr>
          <w:sz w:val="24"/>
          <w:szCs w:val="24"/>
        </w:rPr>
        <w:t>событий (сюжета), составлять аннотацию, отзыв</w:t>
      </w:r>
      <w:r w:rsidR="00843EE2" w:rsidRPr="00806895">
        <w:rPr>
          <w:spacing w:val="-16"/>
          <w:sz w:val="24"/>
          <w:szCs w:val="24"/>
        </w:rPr>
        <w:t xml:space="preserve"> </w:t>
      </w:r>
      <w:r w:rsidR="00843EE2" w:rsidRPr="00806895">
        <w:rPr>
          <w:sz w:val="24"/>
          <w:szCs w:val="24"/>
        </w:rPr>
        <w:t>по</w:t>
      </w:r>
      <w:r w:rsidR="00843EE2" w:rsidRPr="00806895">
        <w:rPr>
          <w:spacing w:val="-16"/>
          <w:sz w:val="24"/>
          <w:szCs w:val="24"/>
        </w:rPr>
        <w:t xml:space="preserve"> </w:t>
      </w:r>
      <w:r w:rsidR="00843EE2" w:rsidRPr="00806895">
        <w:rPr>
          <w:sz w:val="24"/>
          <w:szCs w:val="24"/>
        </w:rPr>
        <w:t>предложенному</w:t>
      </w:r>
      <w:r w:rsidR="00843EE2" w:rsidRPr="00806895">
        <w:rPr>
          <w:spacing w:val="-9"/>
          <w:sz w:val="24"/>
          <w:szCs w:val="24"/>
        </w:rPr>
        <w:t xml:space="preserve"> </w:t>
      </w:r>
      <w:r w:rsidR="00843EE2" w:rsidRPr="00806895">
        <w:rPr>
          <w:sz w:val="24"/>
          <w:szCs w:val="24"/>
        </w:rPr>
        <w:t>алгоритму;</w:t>
      </w:r>
    </w:p>
    <w:p w:rsidR="00843EE2" w:rsidRPr="00806895" w:rsidRDefault="00843EE2" w:rsidP="00806895">
      <w:pPr>
        <w:pStyle w:val="ad"/>
        <w:spacing w:before="11" w:line="228" w:lineRule="auto"/>
        <w:ind w:left="284" w:right="441" w:firstLine="453"/>
        <w:jc w:val="left"/>
        <w:rPr>
          <w:sz w:val="24"/>
          <w:szCs w:val="24"/>
        </w:rPr>
      </w:pPr>
      <w:r w:rsidRPr="00806895">
        <w:rPr>
          <w:w w:val="95"/>
          <w:sz w:val="24"/>
          <w:szCs w:val="24"/>
        </w:rPr>
        <w:t>—выявлять</w:t>
      </w:r>
      <w:r w:rsidRPr="00806895">
        <w:rPr>
          <w:spacing w:val="27"/>
          <w:sz w:val="24"/>
          <w:szCs w:val="24"/>
        </w:rPr>
        <w:t xml:space="preserve"> </w:t>
      </w:r>
      <w:r w:rsidRPr="00806895">
        <w:rPr>
          <w:w w:val="95"/>
          <w:sz w:val="24"/>
          <w:szCs w:val="24"/>
        </w:rPr>
        <w:t>недостаток</w:t>
      </w:r>
      <w:r w:rsidRPr="00806895">
        <w:rPr>
          <w:spacing w:val="28"/>
          <w:sz w:val="24"/>
          <w:szCs w:val="24"/>
        </w:rPr>
        <w:t xml:space="preserve"> </w:t>
      </w:r>
      <w:r w:rsidRPr="00806895">
        <w:rPr>
          <w:w w:val="95"/>
          <w:sz w:val="24"/>
          <w:szCs w:val="24"/>
        </w:rPr>
        <w:t>информации</w:t>
      </w:r>
      <w:r w:rsidRPr="00806895">
        <w:rPr>
          <w:spacing w:val="28"/>
          <w:sz w:val="24"/>
          <w:szCs w:val="24"/>
        </w:rPr>
        <w:t xml:space="preserve"> </w:t>
      </w:r>
      <w:r w:rsidRPr="00806895">
        <w:rPr>
          <w:w w:val="95"/>
          <w:sz w:val="24"/>
          <w:szCs w:val="24"/>
        </w:rPr>
        <w:t>для решения</w:t>
      </w:r>
      <w:r w:rsidRPr="00806895">
        <w:rPr>
          <w:spacing w:val="27"/>
          <w:sz w:val="24"/>
          <w:szCs w:val="24"/>
        </w:rPr>
        <w:t xml:space="preserve"> </w:t>
      </w:r>
      <w:r w:rsidRPr="00806895">
        <w:rPr>
          <w:w w:val="95"/>
          <w:sz w:val="24"/>
          <w:szCs w:val="24"/>
        </w:rPr>
        <w:t>учебной</w:t>
      </w:r>
      <w:r w:rsidRPr="00806895">
        <w:rPr>
          <w:sz w:val="24"/>
          <w:szCs w:val="24"/>
        </w:rPr>
        <w:t xml:space="preserve"> </w:t>
      </w:r>
      <w:r w:rsidRPr="00806895">
        <w:rPr>
          <w:w w:val="95"/>
          <w:sz w:val="24"/>
          <w:szCs w:val="24"/>
        </w:rPr>
        <w:t>(практической) задачи</w:t>
      </w:r>
      <w:r w:rsidRPr="00806895">
        <w:rPr>
          <w:sz w:val="24"/>
          <w:szCs w:val="24"/>
        </w:rPr>
        <w:t xml:space="preserve"> </w:t>
      </w:r>
      <w:r w:rsidRPr="00806895">
        <w:rPr>
          <w:w w:val="95"/>
          <w:sz w:val="24"/>
          <w:szCs w:val="24"/>
        </w:rPr>
        <w:t xml:space="preserve">на основе </w:t>
      </w:r>
      <w:r w:rsidRPr="00806895">
        <w:rPr>
          <w:sz w:val="24"/>
          <w:szCs w:val="24"/>
        </w:rPr>
        <w:t>предложенного</w:t>
      </w:r>
      <w:r w:rsidRPr="00806895">
        <w:rPr>
          <w:spacing w:val="-3"/>
          <w:sz w:val="24"/>
          <w:szCs w:val="24"/>
        </w:rPr>
        <w:t xml:space="preserve"> </w:t>
      </w:r>
      <w:r w:rsidRPr="00806895">
        <w:rPr>
          <w:sz w:val="24"/>
          <w:szCs w:val="24"/>
        </w:rPr>
        <w:t>алгоритма;</w:t>
      </w:r>
    </w:p>
    <w:p w:rsidR="00843EE2" w:rsidRPr="00806895" w:rsidRDefault="00843EE2" w:rsidP="00806895">
      <w:pPr>
        <w:pStyle w:val="ad"/>
        <w:spacing w:before="11" w:line="228" w:lineRule="auto"/>
        <w:ind w:left="284" w:right="441" w:firstLine="454"/>
        <w:jc w:val="left"/>
        <w:rPr>
          <w:sz w:val="24"/>
          <w:szCs w:val="24"/>
        </w:rPr>
      </w:pPr>
      <w:r w:rsidRPr="00806895">
        <w:rPr>
          <w:w w:val="95"/>
          <w:sz w:val="24"/>
          <w:szCs w:val="24"/>
        </w:rPr>
        <w:t>—устанавливать причинно-следственные связи</w:t>
      </w:r>
      <w:r w:rsidRPr="00806895">
        <w:rPr>
          <w:sz w:val="24"/>
          <w:szCs w:val="24"/>
        </w:rPr>
        <w:t xml:space="preserve"> </w:t>
      </w:r>
      <w:r w:rsidRPr="00806895">
        <w:rPr>
          <w:w w:val="95"/>
          <w:sz w:val="24"/>
          <w:szCs w:val="24"/>
        </w:rPr>
        <w:t>в сюжете</w:t>
      </w:r>
      <w:r w:rsidRPr="00806895">
        <w:rPr>
          <w:sz w:val="24"/>
          <w:szCs w:val="24"/>
        </w:rPr>
        <w:t xml:space="preserve"> </w:t>
      </w:r>
      <w:r w:rsidRPr="00806895">
        <w:rPr>
          <w:w w:val="95"/>
          <w:sz w:val="24"/>
          <w:szCs w:val="24"/>
        </w:rPr>
        <w:t>фольклорного</w:t>
      </w:r>
      <w:r w:rsidRPr="00806895">
        <w:rPr>
          <w:spacing w:val="40"/>
          <w:sz w:val="24"/>
          <w:szCs w:val="24"/>
        </w:rPr>
        <w:t xml:space="preserve"> </w:t>
      </w:r>
      <w:r w:rsidRPr="00806895">
        <w:rPr>
          <w:w w:val="95"/>
          <w:sz w:val="24"/>
          <w:szCs w:val="24"/>
        </w:rPr>
        <w:t>и художественного текста, при составлении плана, пересказе текста, характеристике</w:t>
      </w:r>
      <w:r w:rsidRPr="00806895">
        <w:rPr>
          <w:spacing w:val="-3"/>
          <w:w w:val="95"/>
          <w:sz w:val="24"/>
          <w:szCs w:val="24"/>
        </w:rPr>
        <w:t xml:space="preserve"> </w:t>
      </w:r>
      <w:r w:rsidRPr="00806895">
        <w:rPr>
          <w:w w:val="95"/>
          <w:sz w:val="24"/>
          <w:szCs w:val="24"/>
        </w:rPr>
        <w:t>поступков героев;</w:t>
      </w:r>
    </w:p>
    <w:p w:rsidR="00843EE2" w:rsidRPr="00806895" w:rsidRDefault="00843EE2" w:rsidP="00806895">
      <w:pPr>
        <w:pStyle w:val="ad"/>
        <w:spacing w:line="282" w:lineRule="exact"/>
        <w:ind w:left="284" w:right="441"/>
        <w:jc w:val="left"/>
        <w:rPr>
          <w:sz w:val="24"/>
          <w:szCs w:val="24"/>
        </w:rPr>
      </w:pPr>
      <w:r w:rsidRPr="00806895">
        <w:rPr>
          <w:spacing w:val="-2"/>
          <w:w w:val="95"/>
          <w:sz w:val="24"/>
          <w:szCs w:val="24"/>
        </w:rPr>
        <w:t>базовые</w:t>
      </w:r>
      <w:r w:rsidRPr="00806895">
        <w:rPr>
          <w:spacing w:val="18"/>
          <w:sz w:val="24"/>
          <w:szCs w:val="24"/>
        </w:rPr>
        <w:t xml:space="preserve"> </w:t>
      </w:r>
      <w:r w:rsidRPr="00806895">
        <w:rPr>
          <w:spacing w:val="-2"/>
          <w:w w:val="95"/>
          <w:sz w:val="24"/>
          <w:szCs w:val="24"/>
        </w:rPr>
        <w:t>исследовательские</w:t>
      </w:r>
      <w:r w:rsidRPr="00806895">
        <w:rPr>
          <w:spacing w:val="-5"/>
          <w:w w:val="95"/>
          <w:sz w:val="24"/>
          <w:szCs w:val="24"/>
        </w:rPr>
        <w:t xml:space="preserve"> </w:t>
      </w:r>
      <w:r w:rsidRPr="00806895">
        <w:rPr>
          <w:spacing w:val="-2"/>
          <w:w w:val="95"/>
          <w:sz w:val="24"/>
          <w:szCs w:val="24"/>
        </w:rPr>
        <w:t>действия:</w:t>
      </w:r>
    </w:p>
    <w:p w:rsidR="00843EE2" w:rsidRPr="00806895" w:rsidRDefault="00843EE2" w:rsidP="00806895">
      <w:pPr>
        <w:pStyle w:val="ad"/>
        <w:spacing w:before="7" w:line="228" w:lineRule="auto"/>
        <w:ind w:left="284" w:right="441" w:firstLine="452"/>
        <w:jc w:val="left"/>
        <w:rPr>
          <w:sz w:val="24"/>
          <w:szCs w:val="24"/>
        </w:rPr>
      </w:pPr>
      <w:r w:rsidRPr="00806895">
        <w:rPr>
          <w:w w:val="95"/>
          <w:sz w:val="24"/>
          <w:szCs w:val="24"/>
        </w:rPr>
        <w:t>—определять</w:t>
      </w:r>
      <w:r w:rsidRPr="00806895">
        <w:rPr>
          <w:spacing w:val="40"/>
          <w:sz w:val="24"/>
          <w:szCs w:val="24"/>
        </w:rPr>
        <w:t xml:space="preserve"> </w:t>
      </w:r>
      <w:r w:rsidRPr="00806895">
        <w:rPr>
          <w:w w:val="95"/>
          <w:sz w:val="24"/>
          <w:szCs w:val="24"/>
        </w:rPr>
        <w:t>разрыв</w:t>
      </w:r>
      <w:r w:rsidRPr="00806895">
        <w:rPr>
          <w:spacing w:val="40"/>
          <w:sz w:val="24"/>
          <w:szCs w:val="24"/>
        </w:rPr>
        <w:t xml:space="preserve"> </w:t>
      </w:r>
      <w:r w:rsidRPr="00806895">
        <w:rPr>
          <w:w w:val="95"/>
          <w:sz w:val="24"/>
          <w:szCs w:val="24"/>
        </w:rPr>
        <w:t>между</w:t>
      </w:r>
      <w:r w:rsidRPr="00806895">
        <w:rPr>
          <w:spacing w:val="40"/>
          <w:sz w:val="24"/>
          <w:szCs w:val="24"/>
        </w:rPr>
        <w:t xml:space="preserve"> </w:t>
      </w:r>
      <w:r w:rsidRPr="00806895">
        <w:rPr>
          <w:w w:val="95"/>
          <w:sz w:val="24"/>
          <w:szCs w:val="24"/>
        </w:rPr>
        <w:t>реальным</w:t>
      </w:r>
      <w:r w:rsidRPr="00806895">
        <w:rPr>
          <w:spacing w:val="40"/>
          <w:sz w:val="24"/>
          <w:szCs w:val="24"/>
        </w:rPr>
        <w:t xml:space="preserve"> </w:t>
      </w:r>
      <w:r w:rsidRPr="00806895">
        <w:rPr>
          <w:w w:val="95"/>
          <w:sz w:val="24"/>
          <w:szCs w:val="24"/>
        </w:rPr>
        <w:t>и</w:t>
      </w:r>
      <w:r w:rsidRPr="00806895">
        <w:rPr>
          <w:spacing w:val="36"/>
          <w:sz w:val="24"/>
          <w:szCs w:val="24"/>
        </w:rPr>
        <w:t xml:space="preserve"> </w:t>
      </w:r>
      <w:r w:rsidRPr="00806895">
        <w:rPr>
          <w:w w:val="95"/>
          <w:sz w:val="24"/>
          <w:szCs w:val="24"/>
        </w:rPr>
        <w:t>желательным</w:t>
      </w:r>
      <w:r w:rsidRPr="00806895">
        <w:rPr>
          <w:spacing w:val="40"/>
          <w:sz w:val="24"/>
          <w:szCs w:val="24"/>
        </w:rPr>
        <w:t xml:space="preserve"> </w:t>
      </w:r>
      <w:r w:rsidRPr="00806895">
        <w:rPr>
          <w:w w:val="95"/>
          <w:sz w:val="24"/>
          <w:szCs w:val="24"/>
        </w:rPr>
        <w:t>состоянием</w:t>
      </w:r>
      <w:r w:rsidRPr="00806895">
        <w:rPr>
          <w:spacing w:val="40"/>
          <w:sz w:val="24"/>
          <w:szCs w:val="24"/>
        </w:rPr>
        <w:t xml:space="preserve"> </w:t>
      </w:r>
      <w:r w:rsidRPr="00806895">
        <w:rPr>
          <w:w w:val="95"/>
          <w:sz w:val="24"/>
          <w:szCs w:val="24"/>
        </w:rPr>
        <w:t>объекта</w:t>
      </w:r>
      <w:r w:rsidRPr="00806895">
        <w:rPr>
          <w:spacing w:val="40"/>
          <w:sz w:val="24"/>
          <w:szCs w:val="24"/>
        </w:rPr>
        <w:t xml:space="preserve"> </w:t>
      </w:r>
      <w:r w:rsidRPr="00806895">
        <w:rPr>
          <w:w w:val="95"/>
          <w:sz w:val="24"/>
          <w:szCs w:val="24"/>
        </w:rPr>
        <w:t>(ситуации)</w:t>
      </w:r>
      <w:r w:rsidRPr="00806895">
        <w:rPr>
          <w:spacing w:val="40"/>
          <w:sz w:val="24"/>
          <w:szCs w:val="24"/>
        </w:rPr>
        <w:t xml:space="preserve"> </w:t>
      </w:r>
      <w:r w:rsidRPr="00806895">
        <w:rPr>
          <w:w w:val="95"/>
          <w:sz w:val="24"/>
          <w:szCs w:val="24"/>
        </w:rPr>
        <w:t xml:space="preserve">на </w:t>
      </w:r>
      <w:r w:rsidRPr="00806895">
        <w:rPr>
          <w:spacing w:val="-2"/>
          <w:sz w:val="24"/>
          <w:szCs w:val="24"/>
        </w:rPr>
        <w:t>основе</w:t>
      </w:r>
      <w:r w:rsidRPr="00806895">
        <w:rPr>
          <w:spacing w:val="-10"/>
          <w:sz w:val="24"/>
          <w:szCs w:val="24"/>
        </w:rPr>
        <w:t xml:space="preserve"> </w:t>
      </w:r>
      <w:r w:rsidRPr="00806895">
        <w:rPr>
          <w:spacing w:val="-2"/>
          <w:sz w:val="24"/>
          <w:szCs w:val="24"/>
        </w:rPr>
        <w:t>предложенных учителем вопросов;</w:t>
      </w:r>
    </w:p>
    <w:p w:rsidR="00843EE2" w:rsidRPr="00806895" w:rsidRDefault="00843EE2" w:rsidP="00377679">
      <w:pPr>
        <w:pStyle w:val="ad"/>
        <w:spacing w:line="282" w:lineRule="exact"/>
        <w:ind w:left="284" w:right="441" w:firstLine="425"/>
        <w:jc w:val="left"/>
        <w:rPr>
          <w:sz w:val="24"/>
          <w:szCs w:val="24"/>
        </w:rPr>
      </w:pPr>
      <w:r w:rsidRPr="00806895">
        <w:rPr>
          <w:w w:val="95"/>
          <w:sz w:val="24"/>
          <w:szCs w:val="24"/>
        </w:rPr>
        <w:t>—формулировать</w:t>
      </w:r>
      <w:r w:rsidRPr="00806895">
        <w:rPr>
          <w:spacing w:val="-12"/>
          <w:w w:val="95"/>
          <w:sz w:val="24"/>
          <w:szCs w:val="24"/>
        </w:rPr>
        <w:t xml:space="preserve"> </w:t>
      </w:r>
      <w:r w:rsidRPr="00806895">
        <w:rPr>
          <w:w w:val="95"/>
          <w:sz w:val="24"/>
          <w:szCs w:val="24"/>
        </w:rPr>
        <w:t>с</w:t>
      </w:r>
      <w:r w:rsidRPr="00806895">
        <w:rPr>
          <w:spacing w:val="-11"/>
          <w:w w:val="95"/>
          <w:sz w:val="24"/>
          <w:szCs w:val="24"/>
        </w:rPr>
        <w:t xml:space="preserve"> </w:t>
      </w:r>
      <w:r w:rsidRPr="00806895">
        <w:rPr>
          <w:w w:val="95"/>
          <w:sz w:val="24"/>
          <w:szCs w:val="24"/>
        </w:rPr>
        <w:t>помощью</w:t>
      </w:r>
      <w:r w:rsidRPr="00806895">
        <w:rPr>
          <w:spacing w:val="3"/>
          <w:sz w:val="24"/>
          <w:szCs w:val="24"/>
        </w:rPr>
        <w:t xml:space="preserve"> </w:t>
      </w:r>
      <w:r w:rsidRPr="00806895">
        <w:rPr>
          <w:w w:val="95"/>
          <w:sz w:val="24"/>
          <w:szCs w:val="24"/>
        </w:rPr>
        <w:t>учителя</w:t>
      </w:r>
      <w:r w:rsidRPr="00806895">
        <w:rPr>
          <w:spacing w:val="-3"/>
          <w:w w:val="95"/>
          <w:sz w:val="24"/>
          <w:szCs w:val="24"/>
        </w:rPr>
        <w:t xml:space="preserve"> </w:t>
      </w:r>
      <w:r w:rsidRPr="00806895">
        <w:rPr>
          <w:w w:val="95"/>
          <w:sz w:val="24"/>
          <w:szCs w:val="24"/>
        </w:rPr>
        <w:t>цель,</w:t>
      </w:r>
      <w:r w:rsidRPr="00806895">
        <w:rPr>
          <w:spacing w:val="-1"/>
          <w:w w:val="95"/>
          <w:sz w:val="24"/>
          <w:szCs w:val="24"/>
        </w:rPr>
        <w:t xml:space="preserve"> </w:t>
      </w:r>
      <w:r w:rsidRPr="00806895">
        <w:rPr>
          <w:w w:val="95"/>
          <w:sz w:val="24"/>
          <w:szCs w:val="24"/>
        </w:rPr>
        <w:t>планировать</w:t>
      </w:r>
      <w:r w:rsidRPr="00806895">
        <w:rPr>
          <w:spacing w:val="2"/>
          <w:sz w:val="24"/>
          <w:szCs w:val="24"/>
        </w:rPr>
        <w:t xml:space="preserve"> </w:t>
      </w:r>
      <w:r w:rsidRPr="00806895">
        <w:rPr>
          <w:w w:val="95"/>
          <w:sz w:val="24"/>
          <w:szCs w:val="24"/>
        </w:rPr>
        <w:t>изменения</w:t>
      </w:r>
      <w:r w:rsidRPr="00806895">
        <w:rPr>
          <w:spacing w:val="-2"/>
          <w:sz w:val="24"/>
          <w:szCs w:val="24"/>
        </w:rPr>
        <w:t xml:space="preserve"> </w:t>
      </w:r>
      <w:r w:rsidRPr="00806895">
        <w:rPr>
          <w:w w:val="95"/>
          <w:sz w:val="24"/>
          <w:szCs w:val="24"/>
        </w:rPr>
        <w:t>объекта,</w:t>
      </w:r>
      <w:r w:rsidRPr="00806895">
        <w:rPr>
          <w:spacing w:val="-4"/>
          <w:sz w:val="24"/>
          <w:szCs w:val="24"/>
        </w:rPr>
        <w:t xml:space="preserve"> </w:t>
      </w:r>
      <w:r w:rsidRPr="00806895">
        <w:rPr>
          <w:spacing w:val="-2"/>
          <w:w w:val="95"/>
          <w:sz w:val="24"/>
          <w:szCs w:val="24"/>
        </w:rPr>
        <w:t>ситуации;</w:t>
      </w:r>
    </w:p>
    <w:p w:rsidR="00843EE2" w:rsidRPr="00806895" w:rsidRDefault="00843EE2" w:rsidP="00806895">
      <w:pPr>
        <w:pStyle w:val="ad"/>
        <w:spacing w:before="7" w:line="228" w:lineRule="auto"/>
        <w:ind w:left="284" w:right="441" w:firstLine="452"/>
        <w:jc w:val="left"/>
        <w:rPr>
          <w:sz w:val="24"/>
          <w:szCs w:val="24"/>
        </w:rPr>
      </w:pPr>
      <w:r w:rsidRPr="00806895">
        <w:rPr>
          <w:w w:val="95"/>
          <w:sz w:val="24"/>
          <w:szCs w:val="24"/>
        </w:rPr>
        <w:t>—сравнивать</w:t>
      </w:r>
      <w:r w:rsidRPr="00806895">
        <w:rPr>
          <w:spacing w:val="80"/>
          <w:sz w:val="24"/>
          <w:szCs w:val="24"/>
        </w:rPr>
        <w:t xml:space="preserve"> </w:t>
      </w:r>
      <w:r w:rsidRPr="00806895">
        <w:rPr>
          <w:w w:val="95"/>
          <w:sz w:val="24"/>
          <w:szCs w:val="24"/>
        </w:rPr>
        <w:t>несколько</w:t>
      </w:r>
      <w:r w:rsidRPr="00806895">
        <w:rPr>
          <w:spacing w:val="40"/>
          <w:sz w:val="24"/>
          <w:szCs w:val="24"/>
        </w:rPr>
        <w:t xml:space="preserve"> </w:t>
      </w:r>
      <w:r w:rsidRPr="00806895">
        <w:rPr>
          <w:w w:val="95"/>
          <w:sz w:val="24"/>
          <w:szCs w:val="24"/>
        </w:rPr>
        <w:t>вариантов</w:t>
      </w:r>
      <w:r w:rsidRPr="00806895">
        <w:rPr>
          <w:spacing w:val="40"/>
          <w:sz w:val="24"/>
          <w:szCs w:val="24"/>
        </w:rPr>
        <w:t xml:space="preserve"> </w:t>
      </w:r>
      <w:r w:rsidRPr="00806895">
        <w:rPr>
          <w:w w:val="95"/>
          <w:sz w:val="24"/>
          <w:szCs w:val="24"/>
        </w:rPr>
        <w:t>решения</w:t>
      </w:r>
      <w:r w:rsidRPr="00806895">
        <w:rPr>
          <w:spacing w:val="40"/>
          <w:sz w:val="24"/>
          <w:szCs w:val="24"/>
        </w:rPr>
        <w:t xml:space="preserve"> </w:t>
      </w:r>
      <w:r w:rsidRPr="00806895">
        <w:rPr>
          <w:w w:val="95"/>
          <w:sz w:val="24"/>
          <w:szCs w:val="24"/>
        </w:rPr>
        <w:t>задачи,</w:t>
      </w:r>
      <w:r w:rsidRPr="00806895">
        <w:rPr>
          <w:spacing w:val="40"/>
          <w:sz w:val="24"/>
          <w:szCs w:val="24"/>
        </w:rPr>
        <w:t xml:space="preserve"> </w:t>
      </w:r>
      <w:r w:rsidRPr="00806895">
        <w:rPr>
          <w:w w:val="95"/>
          <w:sz w:val="24"/>
          <w:szCs w:val="24"/>
        </w:rPr>
        <w:t>выбирать</w:t>
      </w:r>
      <w:r w:rsidRPr="00806895">
        <w:rPr>
          <w:spacing w:val="40"/>
          <w:sz w:val="24"/>
          <w:szCs w:val="24"/>
        </w:rPr>
        <w:t xml:space="preserve"> </w:t>
      </w:r>
      <w:r w:rsidRPr="00806895">
        <w:rPr>
          <w:w w:val="95"/>
          <w:sz w:val="24"/>
          <w:szCs w:val="24"/>
        </w:rPr>
        <w:t>наиболее</w:t>
      </w:r>
      <w:r w:rsidRPr="00806895">
        <w:rPr>
          <w:spacing w:val="40"/>
          <w:sz w:val="24"/>
          <w:szCs w:val="24"/>
        </w:rPr>
        <w:t xml:space="preserve"> </w:t>
      </w:r>
      <w:r w:rsidRPr="00806895">
        <w:rPr>
          <w:w w:val="95"/>
          <w:sz w:val="24"/>
          <w:szCs w:val="24"/>
        </w:rPr>
        <w:t>подходящий</w:t>
      </w:r>
      <w:r w:rsidRPr="00806895">
        <w:rPr>
          <w:spacing w:val="40"/>
          <w:sz w:val="24"/>
          <w:szCs w:val="24"/>
        </w:rPr>
        <w:t xml:space="preserve"> </w:t>
      </w:r>
      <w:r w:rsidRPr="00806895">
        <w:rPr>
          <w:w w:val="95"/>
          <w:sz w:val="24"/>
          <w:szCs w:val="24"/>
        </w:rPr>
        <w:t xml:space="preserve">(на </w:t>
      </w:r>
      <w:r w:rsidRPr="00806895">
        <w:rPr>
          <w:sz w:val="24"/>
          <w:szCs w:val="24"/>
        </w:rPr>
        <w:t>основе</w:t>
      </w:r>
      <w:r w:rsidRPr="00806895">
        <w:rPr>
          <w:spacing w:val="-16"/>
          <w:sz w:val="24"/>
          <w:szCs w:val="24"/>
        </w:rPr>
        <w:t xml:space="preserve"> </w:t>
      </w:r>
      <w:r w:rsidRPr="00806895">
        <w:rPr>
          <w:sz w:val="24"/>
          <w:szCs w:val="24"/>
        </w:rPr>
        <w:t>предложенных</w:t>
      </w:r>
      <w:r w:rsidRPr="00806895">
        <w:rPr>
          <w:spacing w:val="-5"/>
          <w:sz w:val="24"/>
          <w:szCs w:val="24"/>
        </w:rPr>
        <w:t xml:space="preserve"> </w:t>
      </w:r>
      <w:r w:rsidRPr="00806895">
        <w:rPr>
          <w:sz w:val="24"/>
          <w:szCs w:val="24"/>
        </w:rPr>
        <w:t>критериев);</w:t>
      </w:r>
    </w:p>
    <w:p w:rsidR="00843EE2" w:rsidRPr="00806895" w:rsidRDefault="00843EE2" w:rsidP="00806895">
      <w:pPr>
        <w:pStyle w:val="ad"/>
        <w:spacing w:before="9" w:line="230" w:lineRule="auto"/>
        <w:ind w:left="284" w:right="441" w:firstLine="452"/>
        <w:jc w:val="left"/>
        <w:rPr>
          <w:sz w:val="24"/>
          <w:szCs w:val="24"/>
        </w:rPr>
      </w:pPr>
      <w:r w:rsidRPr="00806895">
        <w:rPr>
          <w:w w:val="95"/>
          <w:sz w:val="24"/>
          <w:szCs w:val="24"/>
        </w:rPr>
        <w:t>—проводить</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предложенному</w:t>
      </w:r>
      <w:r w:rsidRPr="00806895">
        <w:rPr>
          <w:spacing w:val="40"/>
          <w:sz w:val="24"/>
          <w:szCs w:val="24"/>
        </w:rPr>
        <w:t xml:space="preserve"> </w:t>
      </w:r>
      <w:r w:rsidRPr="00806895">
        <w:rPr>
          <w:w w:val="95"/>
          <w:sz w:val="24"/>
          <w:szCs w:val="24"/>
        </w:rPr>
        <w:t>плану</w:t>
      </w:r>
      <w:r w:rsidRPr="00806895">
        <w:rPr>
          <w:spacing w:val="40"/>
          <w:sz w:val="24"/>
          <w:szCs w:val="24"/>
        </w:rPr>
        <w:t xml:space="preserve"> </w:t>
      </w:r>
      <w:r w:rsidRPr="00806895">
        <w:rPr>
          <w:w w:val="95"/>
          <w:sz w:val="24"/>
          <w:szCs w:val="24"/>
        </w:rPr>
        <w:t>опыт,</w:t>
      </w:r>
      <w:r w:rsidRPr="00806895">
        <w:rPr>
          <w:spacing w:val="40"/>
          <w:sz w:val="24"/>
          <w:szCs w:val="24"/>
        </w:rPr>
        <w:t xml:space="preserve"> </w:t>
      </w:r>
      <w:r w:rsidRPr="00806895">
        <w:rPr>
          <w:w w:val="95"/>
          <w:sz w:val="24"/>
          <w:szCs w:val="24"/>
        </w:rPr>
        <w:t>несложное</w:t>
      </w:r>
      <w:r w:rsidRPr="00806895">
        <w:rPr>
          <w:spacing w:val="40"/>
          <w:sz w:val="24"/>
          <w:szCs w:val="24"/>
        </w:rPr>
        <w:t xml:space="preserve"> </w:t>
      </w:r>
      <w:r w:rsidRPr="00806895">
        <w:rPr>
          <w:w w:val="95"/>
          <w:sz w:val="24"/>
          <w:szCs w:val="24"/>
        </w:rPr>
        <w:t>исследование</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 xml:space="preserve">установлению </w:t>
      </w:r>
      <w:r w:rsidRPr="00806895">
        <w:rPr>
          <w:sz w:val="24"/>
          <w:szCs w:val="24"/>
        </w:rPr>
        <w:t>особенностей</w:t>
      </w:r>
      <w:r w:rsidRPr="00806895">
        <w:rPr>
          <w:spacing w:val="80"/>
          <w:sz w:val="24"/>
          <w:szCs w:val="24"/>
        </w:rPr>
        <w:t xml:space="preserve"> </w:t>
      </w:r>
      <w:r w:rsidRPr="00806895">
        <w:rPr>
          <w:sz w:val="24"/>
          <w:szCs w:val="24"/>
        </w:rPr>
        <w:t>объекта</w:t>
      </w:r>
      <w:r w:rsidRPr="00806895">
        <w:rPr>
          <w:spacing w:val="76"/>
          <w:sz w:val="24"/>
          <w:szCs w:val="24"/>
        </w:rPr>
        <w:t xml:space="preserve"> </w:t>
      </w:r>
      <w:r w:rsidRPr="00806895">
        <w:rPr>
          <w:sz w:val="24"/>
          <w:szCs w:val="24"/>
        </w:rPr>
        <w:t>изучения</w:t>
      </w:r>
      <w:r w:rsidRPr="00806895">
        <w:rPr>
          <w:spacing w:val="80"/>
          <w:sz w:val="24"/>
          <w:szCs w:val="24"/>
        </w:rPr>
        <w:t xml:space="preserve"> </w:t>
      </w:r>
      <w:r w:rsidRPr="00806895">
        <w:rPr>
          <w:sz w:val="24"/>
          <w:szCs w:val="24"/>
        </w:rPr>
        <w:t>и</w:t>
      </w:r>
      <w:r w:rsidRPr="00806895">
        <w:rPr>
          <w:spacing w:val="66"/>
          <w:sz w:val="24"/>
          <w:szCs w:val="24"/>
        </w:rPr>
        <w:t xml:space="preserve"> </w:t>
      </w:r>
      <w:r w:rsidRPr="00806895">
        <w:rPr>
          <w:sz w:val="24"/>
          <w:szCs w:val="24"/>
        </w:rPr>
        <w:t>связей</w:t>
      </w:r>
      <w:r w:rsidRPr="00806895">
        <w:rPr>
          <w:spacing w:val="72"/>
          <w:sz w:val="24"/>
          <w:szCs w:val="24"/>
        </w:rPr>
        <w:t xml:space="preserve"> </w:t>
      </w:r>
      <w:r w:rsidRPr="00806895">
        <w:rPr>
          <w:sz w:val="24"/>
          <w:szCs w:val="24"/>
        </w:rPr>
        <w:t>между</w:t>
      </w:r>
      <w:r w:rsidRPr="00806895">
        <w:rPr>
          <w:spacing w:val="68"/>
          <w:sz w:val="24"/>
          <w:szCs w:val="24"/>
        </w:rPr>
        <w:t xml:space="preserve"> </w:t>
      </w:r>
      <w:r w:rsidRPr="00806895">
        <w:rPr>
          <w:sz w:val="24"/>
          <w:szCs w:val="24"/>
        </w:rPr>
        <w:t>объектами</w:t>
      </w:r>
      <w:r w:rsidRPr="00806895">
        <w:rPr>
          <w:spacing w:val="75"/>
          <w:sz w:val="24"/>
          <w:szCs w:val="24"/>
        </w:rPr>
        <w:t xml:space="preserve"> </w:t>
      </w:r>
      <w:r w:rsidRPr="00806895">
        <w:rPr>
          <w:sz w:val="24"/>
          <w:szCs w:val="24"/>
        </w:rPr>
        <w:t>(часть</w:t>
      </w:r>
      <w:r w:rsidRPr="00806895">
        <w:rPr>
          <w:spacing w:val="77"/>
          <w:sz w:val="24"/>
          <w:szCs w:val="24"/>
        </w:rPr>
        <w:t xml:space="preserve"> </w:t>
      </w:r>
      <w:r w:rsidRPr="00806895">
        <w:rPr>
          <w:sz w:val="24"/>
          <w:szCs w:val="24"/>
        </w:rPr>
        <w:t>—</w:t>
      </w:r>
      <w:r w:rsidRPr="00806895">
        <w:rPr>
          <w:spacing w:val="66"/>
          <w:sz w:val="24"/>
          <w:szCs w:val="24"/>
        </w:rPr>
        <w:t xml:space="preserve"> </w:t>
      </w:r>
      <w:r w:rsidRPr="00806895">
        <w:rPr>
          <w:sz w:val="24"/>
          <w:szCs w:val="24"/>
        </w:rPr>
        <w:t>целое,</w:t>
      </w:r>
      <w:r w:rsidRPr="00806895">
        <w:rPr>
          <w:spacing w:val="72"/>
          <w:sz w:val="24"/>
          <w:szCs w:val="24"/>
        </w:rPr>
        <w:t xml:space="preserve"> </w:t>
      </w:r>
      <w:r w:rsidRPr="00806895">
        <w:rPr>
          <w:sz w:val="24"/>
          <w:szCs w:val="24"/>
        </w:rPr>
        <w:t xml:space="preserve">причина </w:t>
      </w:r>
      <w:r w:rsidRPr="00806895">
        <w:rPr>
          <w:spacing w:val="-2"/>
          <w:sz w:val="24"/>
          <w:szCs w:val="24"/>
        </w:rPr>
        <w:t>следствие);</w:t>
      </w:r>
    </w:p>
    <w:p w:rsidR="00843EE2" w:rsidRPr="00806895" w:rsidRDefault="00843EE2" w:rsidP="00806895">
      <w:pPr>
        <w:pStyle w:val="ad"/>
        <w:spacing w:before="5" w:line="228" w:lineRule="auto"/>
        <w:ind w:left="284" w:right="441" w:firstLine="453"/>
        <w:jc w:val="left"/>
        <w:rPr>
          <w:sz w:val="24"/>
          <w:szCs w:val="24"/>
        </w:rPr>
      </w:pPr>
      <w:r w:rsidRPr="00806895">
        <w:rPr>
          <w:sz w:val="24"/>
          <w:szCs w:val="24"/>
        </w:rPr>
        <w:t>—формулировать</w:t>
      </w:r>
      <w:r w:rsidRPr="00806895">
        <w:rPr>
          <w:spacing w:val="50"/>
          <w:sz w:val="24"/>
          <w:szCs w:val="24"/>
        </w:rPr>
        <w:t xml:space="preserve"> </w:t>
      </w:r>
      <w:r w:rsidRPr="00806895">
        <w:rPr>
          <w:sz w:val="24"/>
          <w:szCs w:val="24"/>
        </w:rPr>
        <w:t>выводы</w:t>
      </w:r>
      <w:r w:rsidRPr="00806895">
        <w:rPr>
          <w:spacing w:val="55"/>
          <w:sz w:val="24"/>
          <w:szCs w:val="24"/>
        </w:rPr>
        <w:t xml:space="preserve"> </w:t>
      </w:r>
      <w:r w:rsidRPr="00806895">
        <w:rPr>
          <w:sz w:val="24"/>
          <w:szCs w:val="24"/>
        </w:rPr>
        <w:t>и</w:t>
      </w:r>
      <w:r w:rsidRPr="00806895">
        <w:rPr>
          <w:spacing w:val="50"/>
          <w:sz w:val="24"/>
          <w:szCs w:val="24"/>
        </w:rPr>
        <w:t xml:space="preserve"> </w:t>
      </w:r>
      <w:r w:rsidRPr="00806895">
        <w:rPr>
          <w:sz w:val="24"/>
          <w:szCs w:val="24"/>
        </w:rPr>
        <w:t>подкреплять</w:t>
      </w:r>
      <w:r w:rsidRPr="00806895">
        <w:rPr>
          <w:spacing w:val="64"/>
          <w:sz w:val="24"/>
          <w:szCs w:val="24"/>
        </w:rPr>
        <w:t xml:space="preserve"> </w:t>
      </w:r>
      <w:r w:rsidRPr="00806895">
        <w:rPr>
          <w:sz w:val="24"/>
          <w:szCs w:val="24"/>
        </w:rPr>
        <w:t>их</w:t>
      </w:r>
      <w:r w:rsidRPr="00806895">
        <w:rPr>
          <w:spacing w:val="52"/>
          <w:sz w:val="24"/>
          <w:szCs w:val="24"/>
        </w:rPr>
        <w:t xml:space="preserve"> </w:t>
      </w:r>
      <w:r w:rsidRPr="00806895">
        <w:rPr>
          <w:sz w:val="24"/>
          <w:szCs w:val="24"/>
        </w:rPr>
        <w:t>доказательствами</w:t>
      </w:r>
      <w:r w:rsidRPr="00806895">
        <w:rPr>
          <w:spacing w:val="43"/>
          <w:sz w:val="24"/>
          <w:szCs w:val="24"/>
        </w:rPr>
        <w:t xml:space="preserve"> </w:t>
      </w:r>
      <w:r w:rsidRPr="00806895">
        <w:rPr>
          <w:sz w:val="24"/>
          <w:szCs w:val="24"/>
        </w:rPr>
        <w:t>на</w:t>
      </w:r>
      <w:r w:rsidRPr="00806895">
        <w:rPr>
          <w:spacing w:val="52"/>
          <w:sz w:val="24"/>
          <w:szCs w:val="24"/>
        </w:rPr>
        <w:t xml:space="preserve"> </w:t>
      </w:r>
      <w:r w:rsidRPr="00806895">
        <w:rPr>
          <w:sz w:val="24"/>
          <w:szCs w:val="24"/>
        </w:rPr>
        <w:t>основе</w:t>
      </w:r>
      <w:r w:rsidRPr="00806895">
        <w:rPr>
          <w:spacing w:val="53"/>
          <w:sz w:val="24"/>
          <w:szCs w:val="24"/>
        </w:rPr>
        <w:t xml:space="preserve"> </w:t>
      </w:r>
      <w:r w:rsidRPr="00806895">
        <w:rPr>
          <w:sz w:val="24"/>
          <w:szCs w:val="24"/>
        </w:rPr>
        <w:t xml:space="preserve">результатов </w:t>
      </w:r>
      <w:r w:rsidRPr="00806895">
        <w:rPr>
          <w:w w:val="95"/>
          <w:sz w:val="24"/>
          <w:szCs w:val="24"/>
        </w:rPr>
        <w:t>проведённого</w:t>
      </w:r>
      <w:r w:rsidRPr="00806895">
        <w:rPr>
          <w:sz w:val="24"/>
          <w:szCs w:val="24"/>
        </w:rPr>
        <w:t xml:space="preserve"> </w:t>
      </w:r>
      <w:r w:rsidRPr="00806895">
        <w:rPr>
          <w:w w:val="95"/>
          <w:sz w:val="24"/>
          <w:szCs w:val="24"/>
        </w:rPr>
        <w:t>наблюдения (опыта, классификации, сравнения, исследования);</w:t>
      </w:r>
    </w:p>
    <w:p w:rsidR="00843EE2" w:rsidRPr="00806895" w:rsidRDefault="00843EE2" w:rsidP="00806895">
      <w:pPr>
        <w:pStyle w:val="ad"/>
        <w:spacing w:before="10" w:line="228" w:lineRule="auto"/>
        <w:ind w:left="284" w:right="441" w:firstLine="453"/>
        <w:jc w:val="left"/>
        <w:rPr>
          <w:sz w:val="24"/>
          <w:szCs w:val="24"/>
        </w:rPr>
      </w:pPr>
      <w:r w:rsidRPr="00806895">
        <w:rPr>
          <w:w w:val="95"/>
          <w:sz w:val="24"/>
          <w:szCs w:val="24"/>
        </w:rPr>
        <w:t>—прогнозировать возможное развитие процессов, событий и их последствия</w:t>
      </w:r>
      <w:r w:rsidRPr="00806895">
        <w:rPr>
          <w:sz w:val="24"/>
          <w:szCs w:val="24"/>
        </w:rPr>
        <w:t xml:space="preserve"> </w:t>
      </w:r>
      <w:r w:rsidRPr="00806895">
        <w:rPr>
          <w:w w:val="95"/>
          <w:sz w:val="24"/>
          <w:szCs w:val="24"/>
        </w:rPr>
        <w:t xml:space="preserve">в аналогичных </w:t>
      </w:r>
      <w:r w:rsidRPr="00806895">
        <w:rPr>
          <w:sz w:val="24"/>
          <w:szCs w:val="24"/>
        </w:rPr>
        <w:t>или</w:t>
      </w:r>
      <w:r w:rsidRPr="00806895">
        <w:rPr>
          <w:spacing w:val="-2"/>
          <w:sz w:val="24"/>
          <w:szCs w:val="24"/>
        </w:rPr>
        <w:t xml:space="preserve"> </w:t>
      </w:r>
      <w:r w:rsidRPr="00806895">
        <w:rPr>
          <w:sz w:val="24"/>
          <w:szCs w:val="24"/>
        </w:rPr>
        <w:t>сходных ситуациях;</w:t>
      </w:r>
    </w:p>
    <w:p w:rsidR="00843EE2" w:rsidRPr="00806895" w:rsidRDefault="00843EE2" w:rsidP="00806895">
      <w:pPr>
        <w:pStyle w:val="ad"/>
        <w:spacing w:line="282" w:lineRule="exact"/>
        <w:ind w:left="284" w:right="441"/>
        <w:jc w:val="left"/>
        <w:rPr>
          <w:sz w:val="24"/>
          <w:szCs w:val="24"/>
        </w:rPr>
      </w:pPr>
      <w:r w:rsidRPr="00806895">
        <w:rPr>
          <w:w w:val="95"/>
          <w:sz w:val="24"/>
          <w:szCs w:val="24"/>
        </w:rPr>
        <w:t>работа</w:t>
      </w:r>
      <w:r w:rsidRPr="00806895">
        <w:rPr>
          <w:spacing w:val="-4"/>
          <w:sz w:val="24"/>
          <w:szCs w:val="24"/>
        </w:rPr>
        <w:t xml:space="preserve"> </w:t>
      </w:r>
      <w:r w:rsidRPr="00806895">
        <w:rPr>
          <w:w w:val="95"/>
          <w:sz w:val="24"/>
          <w:szCs w:val="24"/>
        </w:rPr>
        <w:t>с</w:t>
      </w:r>
      <w:r w:rsidRPr="00806895">
        <w:rPr>
          <w:spacing w:val="-6"/>
          <w:w w:val="95"/>
          <w:sz w:val="24"/>
          <w:szCs w:val="24"/>
        </w:rPr>
        <w:t xml:space="preserve"> </w:t>
      </w:r>
      <w:r w:rsidRPr="00806895">
        <w:rPr>
          <w:spacing w:val="-2"/>
          <w:w w:val="95"/>
          <w:sz w:val="24"/>
          <w:szCs w:val="24"/>
        </w:rPr>
        <w:t>информацией:</w:t>
      </w:r>
    </w:p>
    <w:p w:rsidR="00843EE2" w:rsidRPr="00806895" w:rsidRDefault="00843EE2" w:rsidP="00377679">
      <w:pPr>
        <w:pStyle w:val="ad"/>
        <w:spacing w:line="278" w:lineRule="exact"/>
        <w:ind w:left="284" w:right="441" w:firstLine="425"/>
        <w:jc w:val="left"/>
        <w:rPr>
          <w:sz w:val="24"/>
          <w:szCs w:val="24"/>
        </w:rPr>
      </w:pPr>
      <w:r w:rsidRPr="00806895">
        <w:rPr>
          <w:w w:val="95"/>
          <w:sz w:val="24"/>
          <w:szCs w:val="24"/>
        </w:rPr>
        <w:t>—выбирать</w:t>
      </w:r>
      <w:r w:rsidRPr="00806895">
        <w:rPr>
          <w:spacing w:val="-1"/>
          <w:w w:val="95"/>
          <w:sz w:val="24"/>
          <w:szCs w:val="24"/>
        </w:rPr>
        <w:t xml:space="preserve"> </w:t>
      </w:r>
      <w:r w:rsidRPr="00806895">
        <w:rPr>
          <w:w w:val="95"/>
          <w:sz w:val="24"/>
          <w:szCs w:val="24"/>
        </w:rPr>
        <w:t>источник</w:t>
      </w:r>
      <w:r w:rsidRPr="00806895">
        <w:rPr>
          <w:spacing w:val="-2"/>
          <w:w w:val="95"/>
          <w:sz w:val="24"/>
          <w:szCs w:val="24"/>
        </w:rPr>
        <w:t xml:space="preserve"> </w:t>
      </w:r>
      <w:r w:rsidRPr="00806895">
        <w:rPr>
          <w:w w:val="95"/>
          <w:sz w:val="24"/>
          <w:szCs w:val="24"/>
        </w:rPr>
        <w:t>получения</w:t>
      </w:r>
      <w:r w:rsidRPr="00806895">
        <w:rPr>
          <w:spacing w:val="-3"/>
          <w:sz w:val="24"/>
          <w:szCs w:val="24"/>
        </w:rPr>
        <w:t xml:space="preserve"> </w:t>
      </w:r>
      <w:r w:rsidRPr="00806895">
        <w:rPr>
          <w:spacing w:val="-2"/>
          <w:w w:val="95"/>
          <w:sz w:val="24"/>
          <w:szCs w:val="24"/>
        </w:rPr>
        <w:t>информации;</w:t>
      </w:r>
    </w:p>
    <w:p w:rsidR="00843EE2" w:rsidRPr="00806895" w:rsidRDefault="00843EE2" w:rsidP="00806895">
      <w:pPr>
        <w:pStyle w:val="ad"/>
        <w:tabs>
          <w:tab w:val="left" w:pos="2357"/>
          <w:tab w:val="left" w:pos="4856"/>
          <w:tab w:val="left" w:pos="7957"/>
        </w:tabs>
        <w:spacing w:before="7" w:line="228" w:lineRule="auto"/>
        <w:ind w:left="284" w:right="441" w:firstLine="453"/>
        <w:jc w:val="left"/>
        <w:rPr>
          <w:sz w:val="24"/>
          <w:szCs w:val="24"/>
        </w:rPr>
      </w:pPr>
      <w:r w:rsidRPr="00806895">
        <w:rPr>
          <w:spacing w:val="-2"/>
          <w:sz w:val="24"/>
          <w:szCs w:val="24"/>
        </w:rPr>
        <w:t>—согласно</w:t>
      </w:r>
      <w:r w:rsidRPr="00806895">
        <w:rPr>
          <w:sz w:val="24"/>
          <w:szCs w:val="24"/>
        </w:rPr>
        <w:tab/>
        <w:t>заданному</w:t>
      </w:r>
      <w:r w:rsidRPr="00806895">
        <w:rPr>
          <w:spacing w:val="80"/>
          <w:sz w:val="24"/>
          <w:szCs w:val="24"/>
        </w:rPr>
        <w:t xml:space="preserve"> </w:t>
      </w:r>
      <w:r w:rsidRPr="00806895">
        <w:rPr>
          <w:sz w:val="24"/>
          <w:szCs w:val="24"/>
        </w:rPr>
        <w:t>алгоритму</w:t>
      </w:r>
      <w:r w:rsidRPr="00806895">
        <w:rPr>
          <w:sz w:val="24"/>
          <w:szCs w:val="24"/>
        </w:rPr>
        <w:tab/>
        <w:t>находить</w:t>
      </w:r>
      <w:r w:rsidRPr="00806895">
        <w:rPr>
          <w:spacing w:val="80"/>
          <w:sz w:val="24"/>
          <w:szCs w:val="24"/>
        </w:rPr>
        <w:t xml:space="preserve"> </w:t>
      </w:r>
      <w:r w:rsidRPr="00806895">
        <w:rPr>
          <w:sz w:val="24"/>
          <w:szCs w:val="24"/>
        </w:rPr>
        <w:t>в</w:t>
      </w:r>
      <w:r w:rsidRPr="00806895">
        <w:rPr>
          <w:spacing w:val="80"/>
          <w:sz w:val="24"/>
          <w:szCs w:val="24"/>
        </w:rPr>
        <w:t xml:space="preserve"> </w:t>
      </w:r>
      <w:r w:rsidRPr="00806895">
        <w:rPr>
          <w:sz w:val="24"/>
          <w:szCs w:val="24"/>
        </w:rPr>
        <w:t>предложенном</w:t>
      </w:r>
      <w:r w:rsidRPr="00806895">
        <w:rPr>
          <w:sz w:val="24"/>
          <w:szCs w:val="24"/>
        </w:rPr>
        <w:tab/>
      </w:r>
      <w:r w:rsidRPr="00806895">
        <w:rPr>
          <w:w w:val="95"/>
          <w:sz w:val="24"/>
          <w:szCs w:val="24"/>
        </w:rPr>
        <w:t>источнике</w:t>
      </w:r>
      <w:r w:rsidRPr="00806895">
        <w:rPr>
          <w:spacing w:val="69"/>
          <w:sz w:val="24"/>
          <w:szCs w:val="24"/>
        </w:rPr>
        <w:t xml:space="preserve"> </w:t>
      </w:r>
      <w:r w:rsidRPr="00806895">
        <w:rPr>
          <w:w w:val="95"/>
          <w:sz w:val="24"/>
          <w:szCs w:val="24"/>
        </w:rPr>
        <w:t xml:space="preserve">информацию, </w:t>
      </w:r>
      <w:r w:rsidRPr="00806895">
        <w:rPr>
          <w:sz w:val="24"/>
          <w:szCs w:val="24"/>
        </w:rPr>
        <w:t>представленную</w:t>
      </w:r>
      <w:r w:rsidRPr="00806895">
        <w:rPr>
          <w:spacing w:val="-12"/>
          <w:sz w:val="24"/>
          <w:szCs w:val="24"/>
        </w:rPr>
        <w:t xml:space="preserve"> </w:t>
      </w:r>
      <w:r w:rsidRPr="00806895">
        <w:rPr>
          <w:sz w:val="24"/>
          <w:szCs w:val="24"/>
        </w:rPr>
        <w:t>в</w:t>
      </w:r>
      <w:r w:rsidRPr="00806895">
        <w:rPr>
          <w:spacing w:val="-2"/>
          <w:sz w:val="24"/>
          <w:szCs w:val="24"/>
        </w:rPr>
        <w:t xml:space="preserve"> </w:t>
      </w:r>
      <w:r w:rsidRPr="00806895">
        <w:rPr>
          <w:sz w:val="24"/>
          <w:szCs w:val="24"/>
        </w:rPr>
        <w:t>явном виде;</w:t>
      </w:r>
    </w:p>
    <w:p w:rsidR="00843EE2" w:rsidRPr="00806895" w:rsidRDefault="00843EE2" w:rsidP="00806895">
      <w:pPr>
        <w:pStyle w:val="ad"/>
        <w:tabs>
          <w:tab w:val="left" w:pos="2813"/>
          <w:tab w:val="left" w:pos="4347"/>
          <w:tab w:val="left" w:pos="6440"/>
          <w:tab w:val="left" w:pos="7982"/>
          <w:tab w:val="left" w:pos="10367"/>
        </w:tabs>
        <w:spacing w:before="6" w:line="232" w:lineRule="auto"/>
        <w:ind w:left="284" w:right="441" w:firstLine="452"/>
        <w:jc w:val="left"/>
        <w:rPr>
          <w:sz w:val="24"/>
          <w:szCs w:val="24"/>
        </w:rPr>
      </w:pPr>
      <w:r w:rsidRPr="00806895">
        <w:rPr>
          <w:spacing w:val="-2"/>
          <w:sz w:val="24"/>
          <w:szCs w:val="24"/>
        </w:rPr>
        <w:t>—распознавать</w:t>
      </w:r>
      <w:r w:rsidR="00377679">
        <w:rPr>
          <w:sz w:val="24"/>
          <w:szCs w:val="24"/>
        </w:rPr>
        <w:t xml:space="preserve">  </w:t>
      </w:r>
      <w:r w:rsidRPr="00806895">
        <w:rPr>
          <w:spacing w:val="-2"/>
          <w:sz w:val="24"/>
          <w:szCs w:val="24"/>
        </w:rPr>
        <w:t>достоверную</w:t>
      </w:r>
      <w:r w:rsidR="00377679">
        <w:rPr>
          <w:sz w:val="24"/>
          <w:szCs w:val="24"/>
        </w:rPr>
        <w:t xml:space="preserve">  </w:t>
      </w:r>
      <w:r w:rsidRPr="00806895">
        <w:rPr>
          <w:sz w:val="24"/>
          <w:szCs w:val="24"/>
        </w:rPr>
        <w:t>и</w:t>
      </w:r>
      <w:r w:rsidRPr="00806895">
        <w:rPr>
          <w:spacing w:val="80"/>
          <w:sz w:val="24"/>
          <w:szCs w:val="24"/>
        </w:rPr>
        <w:t xml:space="preserve"> </w:t>
      </w:r>
      <w:r w:rsidRPr="00806895">
        <w:rPr>
          <w:sz w:val="24"/>
          <w:szCs w:val="24"/>
        </w:rPr>
        <w:t>недостоверную</w:t>
      </w:r>
      <w:r w:rsidR="00377679">
        <w:rPr>
          <w:sz w:val="24"/>
          <w:szCs w:val="24"/>
        </w:rPr>
        <w:t xml:space="preserve">  </w:t>
      </w:r>
      <w:r w:rsidRPr="00806895">
        <w:rPr>
          <w:spacing w:val="-2"/>
          <w:sz w:val="24"/>
          <w:szCs w:val="24"/>
        </w:rPr>
        <w:t>информацию</w:t>
      </w:r>
      <w:r w:rsidR="00377679">
        <w:rPr>
          <w:sz w:val="24"/>
          <w:szCs w:val="24"/>
        </w:rPr>
        <w:t xml:space="preserve">  </w:t>
      </w:r>
      <w:r w:rsidRPr="00806895">
        <w:rPr>
          <w:sz w:val="24"/>
          <w:szCs w:val="24"/>
        </w:rPr>
        <w:t>самостоятельно</w:t>
      </w:r>
      <w:r w:rsidRPr="00806895">
        <w:rPr>
          <w:spacing w:val="80"/>
          <w:sz w:val="24"/>
          <w:szCs w:val="24"/>
        </w:rPr>
        <w:t xml:space="preserve"> </w:t>
      </w:r>
      <w:r w:rsidRPr="00806895">
        <w:rPr>
          <w:sz w:val="24"/>
          <w:szCs w:val="24"/>
        </w:rPr>
        <w:t>или</w:t>
      </w:r>
      <w:r w:rsidR="00377679">
        <w:rPr>
          <w:sz w:val="24"/>
          <w:szCs w:val="24"/>
        </w:rPr>
        <w:t xml:space="preserve">  </w:t>
      </w:r>
      <w:r w:rsidRPr="00806895">
        <w:rPr>
          <w:spacing w:val="-10"/>
          <w:sz w:val="24"/>
          <w:szCs w:val="24"/>
        </w:rPr>
        <w:t xml:space="preserve">на </w:t>
      </w:r>
      <w:r w:rsidRPr="00806895">
        <w:rPr>
          <w:w w:val="95"/>
          <w:sz w:val="24"/>
          <w:szCs w:val="24"/>
        </w:rPr>
        <w:t>основании предложенного</w:t>
      </w:r>
      <w:r w:rsidRPr="00806895">
        <w:rPr>
          <w:spacing w:val="40"/>
          <w:sz w:val="24"/>
          <w:szCs w:val="24"/>
        </w:rPr>
        <w:t xml:space="preserve"> </w:t>
      </w:r>
      <w:r w:rsidRPr="00806895">
        <w:rPr>
          <w:w w:val="95"/>
          <w:sz w:val="24"/>
          <w:szCs w:val="24"/>
        </w:rPr>
        <w:t>учителем способа её проверки;</w:t>
      </w:r>
    </w:p>
    <w:p w:rsidR="00843EE2" w:rsidRPr="00806895" w:rsidRDefault="00843EE2" w:rsidP="00806895">
      <w:pPr>
        <w:pStyle w:val="ad"/>
        <w:spacing w:before="4" w:line="228" w:lineRule="auto"/>
        <w:ind w:left="284" w:right="441" w:firstLine="453"/>
        <w:jc w:val="left"/>
        <w:rPr>
          <w:sz w:val="24"/>
          <w:szCs w:val="24"/>
        </w:rPr>
      </w:pPr>
      <w:r w:rsidRPr="00806895">
        <w:rPr>
          <w:w w:val="95"/>
          <w:sz w:val="24"/>
          <w:szCs w:val="24"/>
        </w:rPr>
        <w:t>—соблюдать с</w:t>
      </w:r>
      <w:r w:rsidRPr="00806895">
        <w:rPr>
          <w:spacing w:val="-7"/>
          <w:w w:val="95"/>
          <w:sz w:val="24"/>
          <w:szCs w:val="24"/>
        </w:rPr>
        <w:t xml:space="preserve"> </w:t>
      </w:r>
      <w:r w:rsidRPr="00806895">
        <w:rPr>
          <w:w w:val="95"/>
          <w:sz w:val="24"/>
          <w:szCs w:val="24"/>
        </w:rPr>
        <w:t>помощью взрослых (учителей,</w:t>
      </w:r>
      <w:r w:rsidRPr="00806895">
        <w:rPr>
          <w:sz w:val="24"/>
          <w:szCs w:val="24"/>
        </w:rPr>
        <w:t xml:space="preserve"> </w:t>
      </w:r>
      <w:r w:rsidRPr="00806895">
        <w:rPr>
          <w:w w:val="95"/>
          <w:sz w:val="24"/>
          <w:szCs w:val="24"/>
        </w:rPr>
        <w:t>родителей (законных представителей)</w:t>
      </w:r>
      <w:r w:rsidRPr="00806895">
        <w:rPr>
          <w:spacing w:val="-8"/>
          <w:w w:val="95"/>
          <w:sz w:val="24"/>
          <w:szCs w:val="24"/>
        </w:rPr>
        <w:t xml:space="preserve"> </w:t>
      </w:r>
      <w:r w:rsidRPr="00806895">
        <w:rPr>
          <w:w w:val="95"/>
          <w:sz w:val="24"/>
          <w:szCs w:val="24"/>
        </w:rPr>
        <w:t>правила информационной безопасности</w:t>
      </w:r>
      <w:r w:rsidRPr="00806895">
        <w:rPr>
          <w:sz w:val="24"/>
          <w:szCs w:val="24"/>
        </w:rPr>
        <w:t xml:space="preserve"> </w:t>
      </w:r>
      <w:r w:rsidRPr="00806895">
        <w:rPr>
          <w:w w:val="95"/>
          <w:sz w:val="24"/>
          <w:szCs w:val="24"/>
        </w:rPr>
        <w:t>при поиске информации в сети Интернет;</w:t>
      </w:r>
    </w:p>
    <w:p w:rsidR="00843EE2" w:rsidRPr="00806895" w:rsidRDefault="00843EE2" w:rsidP="001E0016">
      <w:pPr>
        <w:pStyle w:val="a3"/>
        <w:widowControl w:val="0"/>
        <w:numPr>
          <w:ilvl w:val="0"/>
          <w:numId w:val="57"/>
        </w:numPr>
        <w:autoSpaceDE w:val="0"/>
        <w:autoSpaceDN w:val="0"/>
        <w:spacing w:before="6" w:after="0" w:line="232" w:lineRule="auto"/>
        <w:ind w:left="993" w:right="441" w:hanging="284"/>
        <w:contextualSpacing w:val="0"/>
        <w:rPr>
          <w:rFonts w:ascii="Times New Roman" w:hAnsi="Times New Roman" w:cs="Times New Roman"/>
          <w:sz w:val="24"/>
          <w:szCs w:val="24"/>
        </w:rPr>
      </w:pPr>
      <w:r w:rsidRPr="00806895">
        <w:rPr>
          <w:rFonts w:ascii="Times New Roman" w:hAnsi="Times New Roman" w:cs="Times New Roman"/>
          <w:w w:val="95"/>
          <w:sz w:val="24"/>
          <w:szCs w:val="24"/>
        </w:rPr>
        <w:t>анализировать</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создавать</w:t>
      </w:r>
      <w:r w:rsidRPr="00806895">
        <w:rPr>
          <w:rFonts w:ascii="Times New Roman" w:hAnsi="Times New Roman" w:cs="Times New Roman"/>
          <w:spacing w:val="77"/>
          <w:sz w:val="24"/>
          <w:szCs w:val="24"/>
        </w:rPr>
        <w:t xml:space="preserve"> </w:t>
      </w:r>
      <w:r w:rsidRPr="00806895">
        <w:rPr>
          <w:rFonts w:ascii="Times New Roman" w:hAnsi="Times New Roman" w:cs="Times New Roman"/>
          <w:w w:val="95"/>
          <w:sz w:val="24"/>
          <w:szCs w:val="24"/>
        </w:rPr>
        <w:t>текстовую,</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видео,</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графическую,</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звуковую</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информацию</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 xml:space="preserve">в </w:t>
      </w:r>
      <w:r w:rsidRPr="00806895">
        <w:rPr>
          <w:rFonts w:ascii="Times New Roman" w:hAnsi="Times New Roman" w:cs="Times New Roman"/>
          <w:sz w:val="24"/>
          <w:szCs w:val="24"/>
        </w:rPr>
        <w:t>соответствии с</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учебной</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задачей;</w:t>
      </w:r>
    </w:p>
    <w:p w:rsidR="00843EE2" w:rsidRPr="00806895" w:rsidRDefault="00843EE2" w:rsidP="00377679">
      <w:pPr>
        <w:pStyle w:val="ad"/>
        <w:spacing w:line="284" w:lineRule="exact"/>
        <w:ind w:left="284" w:right="441" w:firstLine="425"/>
        <w:jc w:val="left"/>
        <w:rPr>
          <w:sz w:val="24"/>
          <w:szCs w:val="24"/>
        </w:rPr>
      </w:pPr>
      <w:r w:rsidRPr="00806895">
        <w:rPr>
          <w:w w:val="95"/>
          <w:sz w:val="24"/>
          <w:szCs w:val="24"/>
        </w:rPr>
        <w:t>—самостоятельно</w:t>
      </w:r>
      <w:r w:rsidRPr="00806895">
        <w:rPr>
          <w:spacing w:val="-13"/>
          <w:w w:val="95"/>
          <w:sz w:val="24"/>
          <w:szCs w:val="24"/>
        </w:rPr>
        <w:t xml:space="preserve"> </w:t>
      </w:r>
      <w:r w:rsidRPr="00806895">
        <w:rPr>
          <w:w w:val="95"/>
          <w:sz w:val="24"/>
          <w:szCs w:val="24"/>
        </w:rPr>
        <w:t>создавать</w:t>
      </w:r>
      <w:r w:rsidRPr="00806895">
        <w:rPr>
          <w:spacing w:val="-3"/>
          <w:sz w:val="24"/>
          <w:szCs w:val="24"/>
        </w:rPr>
        <w:t xml:space="preserve"> </w:t>
      </w:r>
      <w:r w:rsidRPr="00806895">
        <w:rPr>
          <w:w w:val="95"/>
          <w:sz w:val="24"/>
          <w:szCs w:val="24"/>
        </w:rPr>
        <w:t>схемы,</w:t>
      </w:r>
      <w:r w:rsidRPr="00806895">
        <w:rPr>
          <w:spacing w:val="-3"/>
          <w:w w:val="95"/>
          <w:sz w:val="24"/>
          <w:szCs w:val="24"/>
        </w:rPr>
        <w:t xml:space="preserve"> </w:t>
      </w:r>
      <w:r w:rsidRPr="00806895">
        <w:rPr>
          <w:w w:val="95"/>
          <w:sz w:val="24"/>
          <w:szCs w:val="24"/>
        </w:rPr>
        <w:t>таблицы</w:t>
      </w:r>
      <w:r w:rsidRPr="00806895">
        <w:rPr>
          <w:spacing w:val="1"/>
          <w:sz w:val="24"/>
          <w:szCs w:val="24"/>
        </w:rPr>
        <w:t xml:space="preserve"> </w:t>
      </w:r>
      <w:r w:rsidRPr="00806895">
        <w:rPr>
          <w:w w:val="95"/>
          <w:sz w:val="24"/>
          <w:szCs w:val="24"/>
        </w:rPr>
        <w:t>для</w:t>
      </w:r>
      <w:r w:rsidRPr="00806895">
        <w:rPr>
          <w:spacing w:val="-10"/>
          <w:w w:val="95"/>
          <w:sz w:val="24"/>
          <w:szCs w:val="24"/>
        </w:rPr>
        <w:t xml:space="preserve"> </w:t>
      </w:r>
      <w:r w:rsidRPr="00806895">
        <w:rPr>
          <w:w w:val="95"/>
          <w:sz w:val="24"/>
          <w:szCs w:val="24"/>
        </w:rPr>
        <w:t>представления</w:t>
      </w:r>
      <w:r w:rsidRPr="00806895">
        <w:rPr>
          <w:sz w:val="24"/>
          <w:szCs w:val="24"/>
        </w:rPr>
        <w:t xml:space="preserve"> </w:t>
      </w:r>
      <w:r w:rsidRPr="00806895">
        <w:rPr>
          <w:spacing w:val="-2"/>
          <w:w w:val="95"/>
          <w:sz w:val="24"/>
          <w:szCs w:val="24"/>
        </w:rPr>
        <w:t>информации.</w:t>
      </w:r>
    </w:p>
    <w:p w:rsidR="00843EE2" w:rsidRPr="00806895" w:rsidRDefault="00843EE2" w:rsidP="00806895">
      <w:pPr>
        <w:ind w:left="284" w:right="441"/>
        <w:rPr>
          <w:rFonts w:ascii="Times New Roman" w:hAnsi="Times New Roman" w:cs="Times New Roman"/>
          <w:sz w:val="24"/>
          <w:szCs w:val="24"/>
        </w:rPr>
      </w:pPr>
    </w:p>
    <w:p w:rsidR="00843EE2" w:rsidRPr="00806895" w:rsidRDefault="00843EE2" w:rsidP="00377679">
      <w:pPr>
        <w:pStyle w:val="Heading1"/>
        <w:tabs>
          <w:tab w:val="left" w:pos="1502"/>
          <w:tab w:val="left" w:pos="2476"/>
          <w:tab w:val="left" w:pos="3801"/>
          <w:tab w:val="left" w:pos="4253"/>
          <w:tab w:val="left" w:pos="5741"/>
          <w:tab w:val="left" w:pos="6765"/>
          <w:tab w:val="left" w:pos="7204"/>
          <w:tab w:val="left" w:pos="9095"/>
        </w:tabs>
        <w:spacing w:before="84" w:line="228" w:lineRule="auto"/>
        <w:ind w:left="284" w:right="441" w:firstLine="450"/>
        <w:jc w:val="center"/>
        <w:rPr>
          <w:sz w:val="24"/>
          <w:szCs w:val="24"/>
        </w:rPr>
      </w:pPr>
      <w:r w:rsidRPr="00806895">
        <w:rPr>
          <w:spacing w:val="-10"/>
          <w:sz w:val="24"/>
          <w:szCs w:val="24"/>
        </w:rPr>
        <w:t>К</w:t>
      </w:r>
      <w:r w:rsidR="00377679">
        <w:rPr>
          <w:sz w:val="24"/>
          <w:szCs w:val="24"/>
        </w:rPr>
        <w:t xml:space="preserve"> </w:t>
      </w:r>
      <w:r w:rsidRPr="00806895">
        <w:rPr>
          <w:spacing w:val="-4"/>
          <w:sz w:val="24"/>
          <w:szCs w:val="24"/>
        </w:rPr>
        <w:t>концу</w:t>
      </w:r>
      <w:r w:rsidR="00377679">
        <w:rPr>
          <w:sz w:val="24"/>
          <w:szCs w:val="24"/>
        </w:rPr>
        <w:t xml:space="preserve">  </w:t>
      </w:r>
      <w:r w:rsidRPr="00806895">
        <w:rPr>
          <w:spacing w:val="-2"/>
          <w:sz w:val="24"/>
          <w:szCs w:val="24"/>
        </w:rPr>
        <w:t>обучения</w:t>
      </w:r>
      <w:r w:rsidR="00377679">
        <w:rPr>
          <w:sz w:val="24"/>
          <w:szCs w:val="24"/>
        </w:rPr>
        <w:t xml:space="preserve">  </w:t>
      </w:r>
      <w:r w:rsidRPr="00806895">
        <w:rPr>
          <w:spacing w:val="-10"/>
          <w:sz w:val="24"/>
          <w:szCs w:val="24"/>
        </w:rPr>
        <w:t>в</w:t>
      </w:r>
      <w:r w:rsidR="00377679">
        <w:rPr>
          <w:sz w:val="24"/>
          <w:szCs w:val="24"/>
        </w:rPr>
        <w:t xml:space="preserve">  </w:t>
      </w:r>
      <w:r w:rsidRPr="00806895">
        <w:rPr>
          <w:spacing w:val="-2"/>
          <w:sz w:val="24"/>
          <w:szCs w:val="24"/>
        </w:rPr>
        <w:t>начальной</w:t>
      </w:r>
      <w:r w:rsidRPr="00806895">
        <w:rPr>
          <w:sz w:val="24"/>
          <w:szCs w:val="24"/>
        </w:rPr>
        <w:tab/>
      </w:r>
      <w:r w:rsidRPr="00806895">
        <w:rPr>
          <w:spacing w:val="-2"/>
          <w:w w:val="95"/>
          <w:sz w:val="24"/>
          <w:szCs w:val="24"/>
        </w:rPr>
        <w:t>школе</w:t>
      </w:r>
      <w:r w:rsidR="00377679">
        <w:rPr>
          <w:sz w:val="24"/>
          <w:szCs w:val="24"/>
        </w:rPr>
        <w:t xml:space="preserve">  </w:t>
      </w:r>
      <w:r w:rsidRPr="00806895">
        <w:rPr>
          <w:spacing w:val="-10"/>
          <w:sz w:val="24"/>
          <w:szCs w:val="24"/>
        </w:rPr>
        <w:t>у</w:t>
      </w:r>
      <w:r w:rsidR="00377679">
        <w:rPr>
          <w:sz w:val="24"/>
          <w:szCs w:val="24"/>
        </w:rPr>
        <w:t xml:space="preserve">  </w:t>
      </w:r>
      <w:r w:rsidRPr="00806895">
        <w:rPr>
          <w:spacing w:val="-2"/>
          <w:sz w:val="24"/>
          <w:szCs w:val="24"/>
        </w:rPr>
        <w:t>обучающегося</w:t>
      </w:r>
      <w:r w:rsidR="00377679">
        <w:rPr>
          <w:sz w:val="24"/>
          <w:szCs w:val="24"/>
        </w:rPr>
        <w:t xml:space="preserve">  </w:t>
      </w:r>
      <w:r w:rsidRPr="00806895">
        <w:rPr>
          <w:spacing w:val="-2"/>
          <w:w w:val="90"/>
          <w:sz w:val="24"/>
          <w:szCs w:val="24"/>
        </w:rPr>
        <w:t xml:space="preserve">формируются </w:t>
      </w:r>
      <w:r w:rsidRPr="00806895">
        <w:rPr>
          <w:w w:val="95"/>
          <w:sz w:val="24"/>
          <w:szCs w:val="24"/>
        </w:rPr>
        <w:t>коммуникативные универсальные</w:t>
      </w:r>
      <w:r w:rsidRPr="00806895">
        <w:rPr>
          <w:spacing w:val="40"/>
          <w:sz w:val="24"/>
          <w:szCs w:val="24"/>
        </w:rPr>
        <w:t xml:space="preserve"> </w:t>
      </w:r>
      <w:r w:rsidRPr="00806895">
        <w:rPr>
          <w:w w:val="95"/>
          <w:sz w:val="24"/>
          <w:szCs w:val="24"/>
        </w:rPr>
        <w:t>учебные действия:</w:t>
      </w:r>
    </w:p>
    <w:p w:rsidR="00843EE2" w:rsidRPr="00806895" w:rsidRDefault="00843EE2" w:rsidP="00806895">
      <w:pPr>
        <w:spacing w:line="280"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общение:</w:t>
      </w:r>
    </w:p>
    <w:p w:rsidR="00843EE2" w:rsidRPr="00806895" w:rsidRDefault="00843EE2" w:rsidP="00806895">
      <w:pPr>
        <w:pStyle w:val="ad"/>
        <w:spacing w:before="4" w:line="228" w:lineRule="auto"/>
        <w:ind w:left="284" w:right="441" w:firstLine="449"/>
        <w:jc w:val="left"/>
        <w:rPr>
          <w:sz w:val="24"/>
          <w:szCs w:val="24"/>
        </w:rPr>
      </w:pPr>
      <w:r w:rsidRPr="00806895">
        <w:rPr>
          <w:w w:val="95"/>
          <w:sz w:val="24"/>
          <w:szCs w:val="24"/>
        </w:rPr>
        <w:t>—воспринимать</w:t>
      </w:r>
      <w:r w:rsidRPr="00806895">
        <w:rPr>
          <w:spacing w:val="40"/>
          <w:sz w:val="24"/>
          <w:szCs w:val="24"/>
        </w:rPr>
        <w:t xml:space="preserve"> </w:t>
      </w:r>
      <w:r w:rsidRPr="00806895">
        <w:rPr>
          <w:w w:val="95"/>
          <w:sz w:val="24"/>
          <w:szCs w:val="24"/>
        </w:rPr>
        <w:t>и</w:t>
      </w:r>
      <w:r w:rsidRPr="00806895">
        <w:rPr>
          <w:spacing w:val="22"/>
          <w:sz w:val="24"/>
          <w:szCs w:val="24"/>
        </w:rPr>
        <w:t xml:space="preserve"> </w:t>
      </w:r>
      <w:r w:rsidRPr="00806895">
        <w:rPr>
          <w:w w:val="95"/>
          <w:sz w:val="24"/>
          <w:szCs w:val="24"/>
        </w:rPr>
        <w:t>формулировать</w:t>
      </w:r>
      <w:r w:rsidRPr="00806895">
        <w:rPr>
          <w:spacing w:val="40"/>
          <w:sz w:val="24"/>
          <w:szCs w:val="24"/>
        </w:rPr>
        <w:t xml:space="preserve"> </w:t>
      </w:r>
      <w:r w:rsidRPr="00806895">
        <w:rPr>
          <w:w w:val="95"/>
          <w:sz w:val="24"/>
          <w:szCs w:val="24"/>
        </w:rPr>
        <w:t>суждения,</w:t>
      </w:r>
      <w:r w:rsidRPr="00806895">
        <w:rPr>
          <w:spacing w:val="34"/>
          <w:sz w:val="24"/>
          <w:szCs w:val="24"/>
        </w:rPr>
        <w:t xml:space="preserve"> </w:t>
      </w:r>
      <w:r w:rsidRPr="00806895">
        <w:rPr>
          <w:w w:val="95"/>
          <w:sz w:val="24"/>
          <w:szCs w:val="24"/>
        </w:rPr>
        <w:t>выражать</w:t>
      </w:r>
      <w:r w:rsidRPr="00806895">
        <w:rPr>
          <w:spacing w:val="35"/>
          <w:sz w:val="24"/>
          <w:szCs w:val="24"/>
        </w:rPr>
        <w:t xml:space="preserve"> </w:t>
      </w:r>
      <w:r w:rsidRPr="00806895">
        <w:rPr>
          <w:w w:val="95"/>
          <w:sz w:val="24"/>
          <w:szCs w:val="24"/>
        </w:rPr>
        <w:t>эмоции</w:t>
      </w:r>
      <w:r w:rsidRPr="00806895">
        <w:rPr>
          <w:spacing w:val="35"/>
          <w:sz w:val="24"/>
          <w:szCs w:val="24"/>
        </w:rPr>
        <w:t xml:space="preserve"> </w:t>
      </w:r>
      <w:r w:rsidRPr="00806895">
        <w:rPr>
          <w:w w:val="95"/>
          <w:sz w:val="24"/>
          <w:szCs w:val="24"/>
        </w:rPr>
        <w:t>в</w:t>
      </w:r>
      <w:r w:rsidRPr="00806895">
        <w:rPr>
          <w:sz w:val="24"/>
          <w:szCs w:val="24"/>
        </w:rPr>
        <w:t xml:space="preserve"> </w:t>
      </w:r>
      <w:r w:rsidRPr="00806895">
        <w:rPr>
          <w:w w:val="95"/>
          <w:sz w:val="24"/>
          <w:szCs w:val="24"/>
        </w:rPr>
        <w:t>соответствии</w:t>
      </w:r>
      <w:r w:rsidRPr="00806895">
        <w:rPr>
          <w:spacing w:val="40"/>
          <w:sz w:val="24"/>
          <w:szCs w:val="24"/>
        </w:rPr>
        <w:t xml:space="preserve"> </w:t>
      </w:r>
      <w:r w:rsidRPr="00806895">
        <w:rPr>
          <w:w w:val="95"/>
          <w:sz w:val="24"/>
          <w:szCs w:val="24"/>
        </w:rPr>
        <w:t>с</w:t>
      </w:r>
      <w:r w:rsidRPr="00806895">
        <w:rPr>
          <w:sz w:val="24"/>
          <w:szCs w:val="24"/>
        </w:rPr>
        <w:t xml:space="preserve"> </w:t>
      </w:r>
      <w:r w:rsidRPr="00806895">
        <w:rPr>
          <w:w w:val="95"/>
          <w:sz w:val="24"/>
          <w:szCs w:val="24"/>
        </w:rPr>
        <w:t>целями</w:t>
      </w:r>
      <w:r w:rsidRPr="00806895">
        <w:rPr>
          <w:spacing w:val="36"/>
          <w:sz w:val="24"/>
          <w:szCs w:val="24"/>
        </w:rPr>
        <w:t xml:space="preserve"> </w:t>
      </w:r>
      <w:r w:rsidRPr="00806895">
        <w:rPr>
          <w:w w:val="95"/>
          <w:sz w:val="24"/>
          <w:szCs w:val="24"/>
        </w:rPr>
        <w:t xml:space="preserve">и </w:t>
      </w:r>
      <w:r w:rsidRPr="00806895">
        <w:rPr>
          <w:sz w:val="24"/>
          <w:szCs w:val="24"/>
        </w:rPr>
        <w:t>условиями</w:t>
      </w:r>
      <w:r w:rsidRPr="00806895">
        <w:rPr>
          <w:spacing w:val="-5"/>
          <w:sz w:val="24"/>
          <w:szCs w:val="24"/>
        </w:rPr>
        <w:t xml:space="preserve"> </w:t>
      </w:r>
      <w:r w:rsidRPr="00806895">
        <w:rPr>
          <w:sz w:val="24"/>
          <w:szCs w:val="24"/>
        </w:rPr>
        <w:t>общения</w:t>
      </w:r>
      <w:r w:rsidRPr="00806895">
        <w:rPr>
          <w:spacing w:val="-13"/>
          <w:sz w:val="24"/>
          <w:szCs w:val="24"/>
        </w:rPr>
        <w:t xml:space="preserve"> </w:t>
      </w:r>
      <w:r w:rsidRPr="00806895">
        <w:rPr>
          <w:sz w:val="24"/>
          <w:szCs w:val="24"/>
        </w:rPr>
        <w:t>в</w:t>
      </w:r>
      <w:r w:rsidRPr="00806895">
        <w:rPr>
          <w:spacing w:val="-16"/>
          <w:sz w:val="24"/>
          <w:szCs w:val="24"/>
        </w:rPr>
        <w:t xml:space="preserve"> </w:t>
      </w:r>
      <w:r w:rsidRPr="00806895">
        <w:rPr>
          <w:sz w:val="24"/>
          <w:szCs w:val="24"/>
        </w:rPr>
        <w:t>знакомой</w:t>
      </w:r>
      <w:r w:rsidRPr="00806895">
        <w:rPr>
          <w:spacing w:val="-7"/>
          <w:sz w:val="24"/>
          <w:szCs w:val="24"/>
        </w:rPr>
        <w:t xml:space="preserve"> </w:t>
      </w:r>
      <w:r w:rsidRPr="00806895">
        <w:rPr>
          <w:sz w:val="24"/>
          <w:szCs w:val="24"/>
        </w:rPr>
        <w:t>среде;</w:t>
      </w:r>
    </w:p>
    <w:p w:rsidR="00843EE2" w:rsidRPr="00806895" w:rsidRDefault="00843EE2" w:rsidP="00806895">
      <w:pPr>
        <w:pStyle w:val="ad"/>
        <w:spacing w:before="11" w:line="228" w:lineRule="auto"/>
        <w:ind w:left="284" w:right="441" w:firstLine="451"/>
        <w:jc w:val="left"/>
        <w:rPr>
          <w:sz w:val="24"/>
          <w:szCs w:val="24"/>
        </w:rPr>
      </w:pPr>
      <w:r w:rsidRPr="00806895">
        <w:rPr>
          <w:w w:val="95"/>
          <w:sz w:val="24"/>
          <w:szCs w:val="24"/>
        </w:rPr>
        <w:t>—проявлять</w:t>
      </w:r>
      <w:r w:rsidRPr="00806895">
        <w:rPr>
          <w:spacing w:val="19"/>
          <w:sz w:val="24"/>
          <w:szCs w:val="24"/>
        </w:rPr>
        <w:t xml:space="preserve"> </w:t>
      </w:r>
      <w:r w:rsidRPr="00806895">
        <w:rPr>
          <w:w w:val="95"/>
          <w:sz w:val="24"/>
          <w:szCs w:val="24"/>
        </w:rPr>
        <w:t>уважительное</w:t>
      </w:r>
      <w:r w:rsidRPr="00806895">
        <w:rPr>
          <w:spacing w:val="25"/>
          <w:sz w:val="24"/>
          <w:szCs w:val="24"/>
        </w:rPr>
        <w:t xml:space="preserve"> </w:t>
      </w:r>
      <w:r w:rsidRPr="00806895">
        <w:rPr>
          <w:w w:val="95"/>
          <w:sz w:val="24"/>
          <w:szCs w:val="24"/>
        </w:rPr>
        <w:t>отношение</w:t>
      </w:r>
      <w:r w:rsidRPr="00806895">
        <w:rPr>
          <w:sz w:val="24"/>
          <w:szCs w:val="24"/>
        </w:rPr>
        <w:t xml:space="preserve"> </w:t>
      </w:r>
      <w:r w:rsidRPr="00806895">
        <w:rPr>
          <w:w w:val="95"/>
          <w:sz w:val="24"/>
          <w:szCs w:val="24"/>
        </w:rPr>
        <w:t>к собеседнику,</w:t>
      </w:r>
      <w:r w:rsidRPr="00806895">
        <w:rPr>
          <w:sz w:val="24"/>
          <w:szCs w:val="24"/>
        </w:rPr>
        <w:t xml:space="preserve"> </w:t>
      </w:r>
      <w:r w:rsidRPr="00806895">
        <w:rPr>
          <w:w w:val="95"/>
          <w:sz w:val="24"/>
          <w:szCs w:val="24"/>
        </w:rPr>
        <w:t>соблюдать</w:t>
      </w:r>
      <w:r w:rsidRPr="00806895">
        <w:rPr>
          <w:sz w:val="24"/>
          <w:szCs w:val="24"/>
        </w:rPr>
        <w:t xml:space="preserve"> </w:t>
      </w:r>
      <w:r w:rsidRPr="00806895">
        <w:rPr>
          <w:w w:val="95"/>
          <w:sz w:val="24"/>
          <w:szCs w:val="24"/>
        </w:rPr>
        <w:t xml:space="preserve">правила ведения диалога и </w:t>
      </w:r>
      <w:r w:rsidRPr="00806895">
        <w:rPr>
          <w:spacing w:val="-2"/>
          <w:sz w:val="24"/>
          <w:szCs w:val="24"/>
        </w:rPr>
        <w:t>дискуссии;</w:t>
      </w:r>
    </w:p>
    <w:p w:rsidR="00843EE2" w:rsidRPr="00806895" w:rsidRDefault="00843EE2" w:rsidP="00377679">
      <w:pPr>
        <w:pStyle w:val="ad"/>
        <w:spacing w:line="282" w:lineRule="exact"/>
        <w:ind w:left="284" w:right="441" w:firstLine="425"/>
        <w:jc w:val="left"/>
        <w:rPr>
          <w:sz w:val="24"/>
          <w:szCs w:val="24"/>
        </w:rPr>
      </w:pPr>
      <w:r w:rsidRPr="00806895">
        <w:rPr>
          <w:w w:val="95"/>
          <w:sz w:val="24"/>
          <w:szCs w:val="24"/>
        </w:rPr>
        <w:t>—признавать</w:t>
      </w:r>
      <w:r w:rsidRPr="00806895">
        <w:rPr>
          <w:spacing w:val="-3"/>
          <w:sz w:val="24"/>
          <w:szCs w:val="24"/>
        </w:rPr>
        <w:t xml:space="preserve"> </w:t>
      </w:r>
      <w:r w:rsidRPr="00806895">
        <w:rPr>
          <w:w w:val="95"/>
          <w:sz w:val="24"/>
          <w:szCs w:val="24"/>
        </w:rPr>
        <w:t>возможность</w:t>
      </w:r>
      <w:r w:rsidRPr="00806895">
        <w:rPr>
          <w:spacing w:val="-1"/>
          <w:w w:val="95"/>
          <w:sz w:val="24"/>
          <w:szCs w:val="24"/>
        </w:rPr>
        <w:t xml:space="preserve"> </w:t>
      </w:r>
      <w:r w:rsidRPr="00806895">
        <w:rPr>
          <w:w w:val="95"/>
          <w:sz w:val="24"/>
          <w:szCs w:val="24"/>
        </w:rPr>
        <w:t>существования</w:t>
      </w:r>
      <w:r w:rsidRPr="00806895">
        <w:rPr>
          <w:sz w:val="24"/>
          <w:szCs w:val="24"/>
        </w:rPr>
        <w:t xml:space="preserve"> </w:t>
      </w:r>
      <w:r w:rsidRPr="00806895">
        <w:rPr>
          <w:w w:val="95"/>
          <w:sz w:val="24"/>
          <w:szCs w:val="24"/>
        </w:rPr>
        <w:t>разных</w:t>
      </w:r>
      <w:r w:rsidRPr="00806895">
        <w:rPr>
          <w:spacing w:val="-7"/>
          <w:w w:val="95"/>
          <w:sz w:val="24"/>
          <w:szCs w:val="24"/>
        </w:rPr>
        <w:t xml:space="preserve"> </w:t>
      </w:r>
      <w:r w:rsidRPr="00806895">
        <w:rPr>
          <w:w w:val="95"/>
          <w:sz w:val="24"/>
          <w:szCs w:val="24"/>
        </w:rPr>
        <w:t>точек</w:t>
      </w:r>
      <w:r w:rsidRPr="00806895">
        <w:rPr>
          <w:spacing w:val="-5"/>
          <w:w w:val="95"/>
          <w:sz w:val="24"/>
          <w:szCs w:val="24"/>
        </w:rPr>
        <w:t xml:space="preserve"> </w:t>
      </w:r>
      <w:r w:rsidRPr="00806895">
        <w:rPr>
          <w:spacing w:val="-2"/>
          <w:w w:val="95"/>
          <w:sz w:val="24"/>
          <w:szCs w:val="24"/>
        </w:rPr>
        <w:t>зрения;</w:t>
      </w:r>
    </w:p>
    <w:p w:rsidR="00843EE2" w:rsidRPr="00806895" w:rsidRDefault="00843EE2" w:rsidP="00377679">
      <w:pPr>
        <w:pStyle w:val="ad"/>
        <w:spacing w:line="281" w:lineRule="exact"/>
        <w:ind w:left="284" w:right="441" w:firstLine="425"/>
        <w:jc w:val="left"/>
        <w:rPr>
          <w:sz w:val="24"/>
          <w:szCs w:val="24"/>
        </w:rPr>
      </w:pPr>
      <w:r w:rsidRPr="00806895">
        <w:rPr>
          <w:w w:val="95"/>
          <w:sz w:val="24"/>
          <w:szCs w:val="24"/>
        </w:rPr>
        <w:t>—корректно</w:t>
      </w:r>
      <w:r w:rsidRPr="00806895">
        <w:rPr>
          <w:spacing w:val="-3"/>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аргументированно</w:t>
      </w:r>
      <w:r w:rsidRPr="00806895">
        <w:rPr>
          <w:spacing w:val="-13"/>
          <w:w w:val="95"/>
          <w:sz w:val="24"/>
          <w:szCs w:val="24"/>
        </w:rPr>
        <w:t xml:space="preserve"> </w:t>
      </w:r>
      <w:r w:rsidRPr="00806895">
        <w:rPr>
          <w:w w:val="95"/>
          <w:sz w:val="24"/>
          <w:szCs w:val="24"/>
        </w:rPr>
        <w:t>высказывать</w:t>
      </w:r>
      <w:r w:rsidRPr="00806895">
        <w:rPr>
          <w:spacing w:val="12"/>
          <w:sz w:val="24"/>
          <w:szCs w:val="24"/>
        </w:rPr>
        <w:t xml:space="preserve"> </w:t>
      </w:r>
      <w:r w:rsidRPr="00806895">
        <w:rPr>
          <w:w w:val="95"/>
          <w:sz w:val="24"/>
          <w:szCs w:val="24"/>
        </w:rPr>
        <w:t>своё</w:t>
      </w:r>
      <w:r w:rsidRPr="00806895">
        <w:rPr>
          <w:spacing w:val="-5"/>
          <w:w w:val="95"/>
          <w:sz w:val="24"/>
          <w:szCs w:val="24"/>
        </w:rPr>
        <w:t xml:space="preserve"> </w:t>
      </w:r>
      <w:r w:rsidRPr="00806895">
        <w:rPr>
          <w:spacing w:val="-2"/>
          <w:w w:val="95"/>
          <w:sz w:val="24"/>
          <w:szCs w:val="24"/>
        </w:rPr>
        <w:t>мнение;</w:t>
      </w:r>
    </w:p>
    <w:p w:rsidR="00843EE2" w:rsidRPr="00806895" w:rsidRDefault="00843EE2" w:rsidP="00377679">
      <w:pPr>
        <w:pStyle w:val="ad"/>
        <w:spacing w:line="281" w:lineRule="exact"/>
        <w:ind w:left="284" w:right="441" w:firstLine="425"/>
        <w:jc w:val="left"/>
        <w:rPr>
          <w:sz w:val="24"/>
          <w:szCs w:val="24"/>
        </w:rPr>
      </w:pPr>
      <w:r w:rsidRPr="00806895">
        <w:rPr>
          <w:w w:val="95"/>
          <w:sz w:val="24"/>
          <w:szCs w:val="24"/>
        </w:rPr>
        <w:t>—строить</w:t>
      </w:r>
      <w:r w:rsidRPr="00806895">
        <w:rPr>
          <w:spacing w:val="-3"/>
          <w:w w:val="95"/>
          <w:sz w:val="24"/>
          <w:szCs w:val="24"/>
        </w:rPr>
        <w:t xml:space="preserve"> </w:t>
      </w:r>
      <w:r w:rsidRPr="00806895">
        <w:rPr>
          <w:w w:val="95"/>
          <w:sz w:val="24"/>
          <w:szCs w:val="24"/>
        </w:rPr>
        <w:t>речевое</w:t>
      </w:r>
      <w:r w:rsidRPr="00806895">
        <w:rPr>
          <w:spacing w:val="-3"/>
          <w:w w:val="95"/>
          <w:sz w:val="24"/>
          <w:szCs w:val="24"/>
        </w:rPr>
        <w:t xml:space="preserve"> </w:t>
      </w:r>
      <w:r w:rsidRPr="00806895">
        <w:rPr>
          <w:w w:val="95"/>
          <w:sz w:val="24"/>
          <w:szCs w:val="24"/>
        </w:rPr>
        <w:t>высказывание</w:t>
      </w:r>
      <w:r w:rsidRPr="00806895">
        <w:rPr>
          <w:spacing w:val="-1"/>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соответствии</w:t>
      </w:r>
      <w:r w:rsidRPr="00806895">
        <w:rPr>
          <w:spacing w:val="2"/>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поставленной</w:t>
      </w:r>
      <w:r w:rsidRPr="00806895">
        <w:rPr>
          <w:spacing w:val="3"/>
          <w:sz w:val="24"/>
          <w:szCs w:val="24"/>
        </w:rPr>
        <w:t xml:space="preserve"> </w:t>
      </w:r>
      <w:r w:rsidRPr="00806895">
        <w:rPr>
          <w:spacing w:val="-2"/>
          <w:w w:val="95"/>
          <w:sz w:val="24"/>
          <w:szCs w:val="24"/>
        </w:rPr>
        <w:t>задачей;</w:t>
      </w:r>
    </w:p>
    <w:p w:rsidR="00843EE2" w:rsidRPr="00806895" w:rsidRDefault="00843EE2" w:rsidP="00377679">
      <w:pPr>
        <w:pStyle w:val="ad"/>
        <w:spacing w:line="278" w:lineRule="exact"/>
        <w:ind w:left="284" w:right="441" w:firstLine="425"/>
        <w:jc w:val="left"/>
        <w:rPr>
          <w:sz w:val="24"/>
          <w:szCs w:val="24"/>
        </w:rPr>
      </w:pPr>
      <w:r w:rsidRPr="00806895">
        <w:rPr>
          <w:w w:val="95"/>
          <w:sz w:val="24"/>
          <w:szCs w:val="24"/>
        </w:rPr>
        <w:t>—создавать</w:t>
      </w:r>
      <w:r w:rsidRPr="00806895">
        <w:rPr>
          <w:sz w:val="24"/>
          <w:szCs w:val="24"/>
        </w:rPr>
        <w:t xml:space="preserve"> </w:t>
      </w:r>
      <w:r w:rsidRPr="00806895">
        <w:rPr>
          <w:w w:val="95"/>
          <w:sz w:val="24"/>
          <w:szCs w:val="24"/>
        </w:rPr>
        <w:t>устные</w:t>
      </w:r>
      <w:r w:rsidRPr="00806895">
        <w:rPr>
          <w:spacing w:val="-3"/>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письменные</w:t>
      </w:r>
      <w:r w:rsidRPr="00806895">
        <w:rPr>
          <w:spacing w:val="2"/>
          <w:sz w:val="24"/>
          <w:szCs w:val="24"/>
        </w:rPr>
        <w:t xml:space="preserve"> </w:t>
      </w:r>
      <w:r w:rsidRPr="00806895">
        <w:rPr>
          <w:w w:val="95"/>
          <w:sz w:val="24"/>
          <w:szCs w:val="24"/>
        </w:rPr>
        <w:t>тексты</w:t>
      </w:r>
      <w:r w:rsidRPr="00806895">
        <w:rPr>
          <w:spacing w:val="-4"/>
          <w:w w:val="95"/>
          <w:sz w:val="24"/>
          <w:szCs w:val="24"/>
        </w:rPr>
        <w:t xml:space="preserve"> </w:t>
      </w:r>
      <w:r w:rsidRPr="00806895">
        <w:rPr>
          <w:w w:val="95"/>
          <w:sz w:val="24"/>
          <w:szCs w:val="24"/>
        </w:rPr>
        <w:t>(описание,</w:t>
      </w:r>
      <w:r w:rsidRPr="00806895">
        <w:rPr>
          <w:spacing w:val="-3"/>
          <w:sz w:val="24"/>
          <w:szCs w:val="24"/>
        </w:rPr>
        <w:t xml:space="preserve"> </w:t>
      </w:r>
      <w:r w:rsidRPr="00806895">
        <w:rPr>
          <w:w w:val="95"/>
          <w:sz w:val="24"/>
          <w:szCs w:val="24"/>
        </w:rPr>
        <w:t>рассуждение,</w:t>
      </w:r>
      <w:r w:rsidRPr="00806895">
        <w:rPr>
          <w:spacing w:val="5"/>
          <w:sz w:val="24"/>
          <w:szCs w:val="24"/>
        </w:rPr>
        <w:t xml:space="preserve"> </w:t>
      </w:r>
      <w:r w:rsidRPr="00806895">
        <w:rPr>
          <w:spacing w:val="-2"/>
          <w:w w:val="95"/>
          <w:sz w:val="24"/>
          <w:szCs w:val="24"/>
        </w:rPr>
        <w:t>повествование);</w:t>
      </w:r>
    </w:p>
    <w:p w:rsidR="00843EE2" w:rsidRPr="00806895" w:rsidRDefault="00843EE2" w:rsidP="00377679">
      <w:pPr>
        <w:pStyle w:val="ad"/>
        <w:spacing w:line="281" w:lineRule="exact"/>
        <w:ind w:left="284" w:right="441" w:firstLine="425"/>
        <w:jc w:val="left"/>
        <w:rPr>
          <w:sz w:val="24"/>
          <w:szCs w:val="24"/>
        </w:rPr>
      </w:pPr>
      <w:r w:rsidRPr="00806895">
        <w:rPr>
          <w:w w:val="95"/>
          <w:sz w:val="24"/>
          <w:szCs w:val="24"/>
        </w:rPr>
        <w:t>—готовить</w:t>
      </w:r>
      <w:r w:rsidRPr="00806895">
        <w:rPr>
          <w:spacing w:val="-3"/>
          <w:sz w:val="24"/>
          <w:szCs w:val="24"/>
        </w:rPr>
        <w:t xml:space="preserve"> </w:t>
      </w:r>
      <w:r w:rsidRPr="00806895">
        <w:rPr>
          <w:w w:val="95"/>
          <w:sz w:val="24"/>
          <w:szCs w:val="24"/>
        </w:rPr>
        <w:t>небольшие</w:t>
      </w:r>
      <w:r w:rsidRPr="00806895">
        <w:rPr>
          <w:spacing w:val="-1"/>
          <w:sz w:val="24"/>
          <w:szCs w:val="24"/>
        </w:rPr>
        <w:t xml:space="preserve"> </w:t>
      </w:r>
      <w:r w:rsidRPr="00806895">
        <w:rPr>
          <w:w w:val="95"/>
          <w:sz w:val="24"/>
          <w:szCs w:val="24"/>
        </w:rPr>
        <w:t>публичные</w:t>
      </w:r>
      <w:r w:rsidRPr="00806895">
        <w:rPr>
          <w:spacing w:val="-2"/>
          <w:w w:val="95"/>
          <w:sz w:val="24"/>
          <w:szCs w:val="24"/>
        </w:rPr>
        <w:t xml:space="preserve"> выступления;</w:t>
      </w:r>
    </w:p>
    <w:p w:rsidR="00843EE2" w:rsidRPr="00806895" w:rsidRDefault="00843EE2" w:rsidP="00806895">
      <w:pPr>
        <w:pStyle w:val="ad"/>
        <w:spacing w:line="283" w:lineRule="exact"/>
        <w:ind w:left="284" w:right="441"/>
        <w:jc w:val="left"/>
        <w:rPr>
          <w:sz w:val="24"/>
          <w:szCs w:val="24"/>
        </w:rPr>
      </w:pPr>
      <w:r w:rsidRPr="00806895">
        <w:rPr>
          <w:w w:val="95"/>
          <w:sz w:val="24"/>
          <w:szCs w:val="24"/>
        </w:rPr>
        <w:t>подбирать</w:t>
      </w:r>
      <w:r w:rsidRPr="00806895">
        <w:rPr>
          <w:spacing w:val="-9"/>
          <w:w w:val="95"/>
          <w:sz w:val="24"/>
          <w:szCs w:val="24"/>
        </w:rPr>
        <w:t xml:space="preserve"> </w:t>
      </w:r>
      <w:r w:rsidRPr="00806895">
        <w:rPr>
          <w:w w:val="95"/>
          <w:sz w:val="24"/>
          <w:szCs w:val="24"/>
        </w:rPr>
        <w:t>иллюстративный</w:t>
      </w:r>
      <w:r w:rsidRPr="00806895">
        <w:rPr>
          <w:spacing w:val="-12"/>
          <w:w w:val="95"/>
          <w:sz w:val="24"/>
          <w:szCs w:val="24"/>
        </w:rPr>
        <w:t xml:space="preserve"> </w:t>
      </w:r>
      <w:r w:rsidRPr="00806895">
        <w:rPr>
          <w:w w:val="95"/>
          <w:sz w:val="24"/>
          <w:szCs w:val="24"/>
        </w:rPr>
        <w:t>материал</w:t>
      </w:r>
      <w:r w:rsidRPr="00806895">
        <w:rPr>
          <w:spacing w:val="-6"/>
          <w:w w:val="95"/>
          <w:sz w:val="24"/>
          <w:szCs w:val="24"/>
        </w:rPr>
        <w:t xml:space="preserve"> </w:t>
      </w:r>
      <w:r w:rsidRPr="00806895">
        <w:rPr>
          <w:w w:val="95"/>
          <w:sz w:val="24"/>
          <w:szCs w:val="24"/>
        </w:rPr>
        <w:t>(рисунки,</w:t>
      </w:r>
      <w:r w:rsidRPr="00806895">
        <w:rPr>
          <w:spacing w:val="-3"/>
          <w:w w:val="95"/>
          <w:sz w:val="24"/>
          <w:szCs w:val="24"/>
        </w:rPr>
        <w:t xml:space="preserve"> </w:t>
      </w:r>
      <w:r w:rsidRPr="00806895">
        <w:rPr>
          <w:w w:val="95"/>
          <w:sz w:val="24"/>
          <w:szCs w:val="24"/>
        </w:rPr>
        <w:t>фото,</w:t>
      </w:r>
      <w:r w:rsidRPr="00806895">
        <w:rPr>
          <w:spacing w:val="-7"/>
          <w:w w:val="95"/>
          <w:sz w:val="24"/>
          <w:szCs w:val="24"/>
        </w:rPr>
        <w:t xml:space="preserve"> </w:t>
      </w:r>
      <w:r w:rsidRPr="00806895">
        <w:rPr>
          <w:w w:val="95"/>
          <w:sz w:val="24"/>
          <w:szCs w:val="24"/>
        </w:rPr>
        <w:t>плакаты)</w:t>
      </w:r>
      <w:r w:rsidRPr="00806895">
        <w:rPr>
          <w:spacing w:val="-1"/>
          <w:w w:val="95"/>
          <w:sz w:val="24"/>
          <w:szCs w:val="24"/>
        </w:rPr>
        <w:t xml:space="preserve"> </w:t>
      </w:r>
      <w:r w:rsidRPr="00806895">
        <w:rPr>
          <w:w w:val="95"/>
          <w:sz w:val="24"/>
          <w:szCs w:val="24"/>
        </w:rPr>
        <w:t>к</w:t>
      </w:r>
      <w:r w:rsidRPr="00806895">
        <w:rPr>
          <w:spacing w:val="-11"/>
          <w:w w:val="95"/>
          <w:sz w:val="24"/>
          <w:szCs w:val="24"/>
        </w:rPr>
        <w:t xml:space="preserve"> </w:t>
      </w:r>
      <w:r w:rsidRPr="00806895">
        <w:rPr>
          <w:w w:val="95"/>
          <w:sz w:val="24"/>
          <w:szCs w:val="24"/>
        </w:rPr>
        <w:t>тексту</w:t>
      </w:r>
      <w:r w:rsidRPr="00806895">
        <w:rPr>
          <w:spacing w:val="-12"/>
          <w:w w:val="95"/>
          <w:sz w:val="24"/>
          <w:szCs w:val="24"/>
        </w:rPr>
        <w:t xml:space="preserve"> </w:t>
      </w:r>
      <w:r w:rsidRPr="00806895">
        <w:rPr>
          <w:spacing w:val="-2"/>
          <w:w w:val="95"/>
          <w:sz w:val="24"/>
          <w:szCs w:val="24"/>
        </w:rPr>
        <w:t>выступления.</w:t>
      </w:r>
    </w:p>
    <w:p w:rsidR="00843EE2" w:rsidRPr="00806895" w:rsidRDefault="00843EE2" w:rsidP="00806895">
      <w:pPr>
        <w:pStyle w:val="Heading1"/>
        <w:spacing w:before="5" w:line="232" w:lineRule="auto"/>
        <w:ind w:left="284" w:right="441" w:firstLine="448"/>
        <w:jc w:val="left"/>
        <w:rPr>
          <w:sz w:val="24"/>
          <w:szCs w:val="24"/>
        </w:rPr>
      </w:pPr>
      <w:r w:rsidRPr="00806895">
        <w:rPr>
          <w:b w:val="0"/>
          <w:w w:val="95"/>
          <w:sz w:val="24"/>
          <w:szCs w:val="24"/>
        </w:rPr>
        <w:t>К</w:t>
      </w:r>
      <w:r w:rsidRPr="00806895">
        <w:rPr>
          <w:b w:val="0"/>
          <w:spacing w:val="40"/>
          <w:sz w:val="24"/>
          <w:szCs w:val="24"/>
        </w:rPr>
        <w:t xml:space="preserve"> </w:t>
      </w:r>
      <w:r w:rsidRPr="00806895">
        <w:rPr>
          <w:w w:val="95"/>
          <w:sz w:val="24"/>
          <w:szCs w:val="24"/>
        </w:rPr>
        <w:t>концу</w:t>
      </w:r>
      <w:r w:rsidRPr="00806895">
        <w:rPr>
          <w:spacing w:val="40"/>
          <w:sz w:val="24"/>
          <w:szCs w:val="24"/>
        </w:rPr>
        <w:t xml:space="preserve"> </w:t>
      </w:r>
      <w:r w:rsidRPr="00806895">
        <w:rPr>
          <w:b w:val="0"/>
          <w:w w:val="95"/>
          <w:sz w:val="24"/>
          <w:szCs w:val="24"/>
        </w:rPr>
        <w:t>обучения</w:t>
      </w:r>
      <w:r w:rsidRPr="00806895">
        <w:rPr>
          <w:b w:val="0"/>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начальной</w:t>
      </w:r>
      <w:r w:rsidRPr="00806895">
        <w:rPr>
          <w:spacing w:val="40"/>
          <w:sz w:val="24"/>
          <w:szCs w:val="24"/>
        </w:rPr>
        <w:t xml:space="preserve"> </w:t>
      </w:r>
      <w:r w:rsidRPr="00806895">
        <w:rPr>
          <w:w w:val="95"/>
          <w:sz w:val="24"/>
          <w:szCs w:val="24"/>
        </w:rPr>
        <w:t>школе</w:t>
      </w:r>
      <w:r w:rsidRPr="00806895">
        <w:rPr>
          <w:spacing w:val="40"/>
          <w:sz w:val="24"/>
          <w:szCs w:val="24"/>
        </w:rPr>
        <w:t xml:space="preserve"> </w:t>
      </w:r>
      <w:r w:rsidRPr="00806895">
        <w:rPr>
          <w:w w:val="95"/>
          <w:sz w:val="24"/>
          <w:szCs w:val="24"/>
        </w:rPr>
        <w:t>у</w:t>
      </w:r>
      <w:r w:rsidRPr="00806895">
        <w:rPr>
          <w:spacing w:val="40"/>
          <w:sz w:val="24"/>
          <w:szCs w:val="24"/>
        </w:rPr>
        <w:t xml:space="preserve"> </w:t>
      </w:r>
      <w:r w:rsidRPr="00806895">
        <w:rPr>
          <w:w w:val="95"/>
          <w:sz w:val="24"/>
          <w:szCs w:val="24"/>
        </w:rPr>
        <w:t>обучающегося</w:t>
      </w:r>
      <w:r w:rsidRPr="00806895">
        <w:rPr>
          <w:spacing w:val="40"/>
          <w:sz w:val="24"/>
          <w:szCs w:val="24"/>
        </w:rPr>
        <w:t xml:space="preserve"> </w:t>
      </w:r>
      <w:r w:rsidRPr="00806895">
        <w:rPr>
          <w:w w:val="95"/>
          <w:sz w:val="24"/>
          <w:szCs w:val="24"/>
        </w:rPr>
        <w:t>формируются</w:t>
      </w:r>
      <w:r w:rsidRPr="00806895">
        <w:rPr>
          <w:spacing w:val="40"/>
          <w:sz w:val="24"/>
          <w:szCs w:val="24"/>
        </w:rPr>
        <w:t xml:space="preserve"> </w:t>
      </w:r>
      <w:r w:rsidRPr="00806895">
        <w:rPr>
          <w:w w:val="95"/>
          <w:sz w:val="24"/>
          <w:szCs w:val="24"/>
        </w:rPr>
        <w:t xml:space="preserve">регулятивные </w:t>
      </w:r>
      <w:r w:rsidRPr="00806895">
        <w:rPr>
          <w:sz w:val="24"/>
          <w:szCs w:val="24"/>
        </w:rPr>
        <w:t>универсальные</w:t>
      </w:r>
      <w:r w:rsidRPr="00806895">
        <w:rPr>
          <w:spacing w:val="-4"/>
          <w:sz w:val="24"/>
          <w:szCs w:val="24"/>
        </w:rPr>
        <w:t xml:space="preserve"> </w:t>
      </w:r>
      <w:r w:rsidRPr="00806895">
        <w:rPr>
          <w:sz w:val="24"/>
          <w:szCs w:val="24"/>
        </w:rPr>
        <w:t>учебные</w:t>
      </w:r>
      <w:r w:rsidRPr="00806895">
        <w:rPr>
          <w:spacing w:val="-16"/>
          <w:sz w:val="24"/>
          <w:szCs w:val="24"/>
        </w:rPr>
        <w:t xml:space="preserve"> </w:t>
      </w:r>
      <w:r w:rsidRPr="00806895">
        <w:rPr>
          <w:sz w:val="24"/>
          <w:szCs w:val="24"/>
        </w:rPr>
        <w:t>действия:</w:t>
      </w:r>
    </w:p>
    <w:p w:rsidR="00843EE2" w:rsidRPr="00806895" w:rsidRDefault="00843EE2" w:rsidP="00806895">
      <w:pPr>
        <w:spacing w:line="275" w:lineRule="exact"/>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самоорганизация:</w:t>
      </w:r>
    </w:p>
    <w:p w:rsidR="00843EE2" w:rsidRPr="00806895" w:rsidRDefault="00843EE2" w:rsidP="002B1800">
      <w:pPr>
        <w:pStyle w:val="ad"/>
        <w:spacing w:line="278" w:lineRule="exact"/>
        <w:ind w:left="284" w:right="441" w:firstLine="425"/>
        <w:jc w:val="left"/>
        <w:rPr>
          <w:sz w:val="24"/>
          <w:szCs w:val="24"/>
        </w:rPr>
      </w:pPr>
      <w:r w:rsidRPr="00806895">
        <w:rPr>
          <w:w w:val="95"/>
          <w:sz w:val="24"/>
          <w:szCs w:val="24"/>
        </w:rPr>
        <w:t>—планировать</w:t>
      </w:r>
      <w:r w:rsidRPr="00806895">
        <w:rPr>
          <w:spacing w:val="3"/>
          <w:sz w:val="24"/>
          <w:szCs w:val="24"/>
        </w:rPr>
        <w:t xml:space="preserve"> </w:t>
      </w:r>
      <w:r w:rsidRPr="00806895">
        <w:rPr>
          <w:w w:val="95"/>
          <w:sz w:val="24"/>
          <w:szCs w:val="24"/>
        </w:rPr>
        <w:t>действия</w:t>
      </w:r>
      <w:r w:rsidRPr="00806895">
        <w:rPr>
          <w:spacing w:val="-5"/>
          <w:w w:val="95"/>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решению</w:t>
      </w:r>
      <w:r w:rsidRPr="00806895">
        <w:rPr>
          <w:spacing w:val="-1"/>
          <w:sz w:val="24"/>
          <w:szCs w:val="24"/>
        </w:rPr>
        <w:t xml:space="preserve"> </w:t>
      </w:r>
      <w:r w:rsidRPr="00806895">
        <w:rPr>
          <w:w w:val="95"/>
          <w:sz w:val="24"/>
          <w:szCs w:val="24"/>
        </w:rPr>
        <w:t>учебной</w:t>
      </w:r>
      <w:r w:rsidRPr="00806895">
        <w:rPr>
          <w:spacing w:val="-1"/>
          <w:sz w:val="24"/>
          <w:szCs w:val="24"/>
        </w:rPr>
        <w:t xml:space="preserve"> </w:t>
      </w:r>
      <w:r w:rsidRPr="00806895">
        <w:rPr>
          <w:w w:val="95"/>
          <w:sz w:val="24"/>
          <w:szCs w:val="24"/>
        </w:rPr>
        <w:t>задачи</w:t>
      </w:r>
      <w:r w:rsidRPr="00806895">
        <w:rPr>
          <w:spacing w:val="-1"/>
          <w:w w:val="95"/>
          <w:sz w:val="24"/>
          <w:szCs w:val="24"/>
        </w:rPr>
        <w:t xml:space="preserve"> </w:t>
      </w:r>
      <w:r w:rsidRPr="00806895">
        <w:rPr>
          <w:w w:val="95"/>
          <w:sz w:val="24"/>
          <w:szCs w:val="24"/>
        </w:rPr>
        <w:t>для</w:t>
      </w:r>
      <w:r w:rsidRPr="00806895">
        <w:rPr>
          <w:spacing w:val="-7"/>
          <w:w w:val="95"/>
          <w:sz w:val="24"/>
          <w:szCs w:val="24"/>
        </w:rPr>
        <w:t xml:space="preserve"> </w:t>
      </w:r>
      <w:r w:rsidRPr="00806895">
        <w:rPr>
          <w:w w:val="95"/>
          <w:sz w:val="24"/>
          <w:szCs w:val="24"/>
        </w:rPr>
        <w:t>получения</w:t>
      </w:r>
      <w:r w:rsidRPr="00806895">
        <w:rPr>
          <w:spacing w:val="-2"/>
          <w:sz w:val="24"/>
          <w:szCs w:val="24"/>
        </w:rPr>
        <w:t xml:space="preserve"> </w:t>
      </w:r>
      <w:r w:rsidRPr="00806895">
        <w:rPr>
          <w:spacing w:val="-2"/>
          <w:w w:val="95"/>
          <w:sz w:val="24"/>
          <w:szCs w:val="24"/>
        </w:rPr>
        <w:t>результата;</w:t>
      </w:r>
    </w:p>
    <w:p w:rsidR="00843EE2" w:rsidRPr="00806895" w:rsidRDefault="00843EE2" w:rsidP="002B1800">
      <w:pPr>
        <w:pStyle w:val="ad"/>
        <w:ind w:left="284" w:right="441" w:firstLine="425"/>
        <w:jc w:val="left"/>
        <w:rPr>
          <w:sz w:val="24"/>
          <w:szCs w:val="24"/>
        </w:rPr>
      </w:pPr>
      <w:r w:rsidRPr="00806895">
        <w:rPr>
          <w:w w:val="95"/>
          <w:sz w:val="24"/>
          <w:szCs w:val="24"/>
        </w:rPr>
        <w:t>—выстраивать</w:t>
      </w:r>
      <w:r w:rsidRPr="00806895">
        <w:rPr>
          <w:spacing w:val="17"/>
          <w:sz w:val="24"/>
          <w:szCs w:val="24"/>
        </w:rPr>
        <w:t xml:space="preserve"> </w:t>
      </w:r>
      <w:r w:rsidRPr="00806895">
        <w:rPr>
          <w:w w:val="95"/>
          <w:sz w:val="24"/>
          <w:szCs w:val="24"/>
        </w:rPr>
        <w:t>последовательность</w:t>
      </w:r>
      <w:r w:rsidRPr="00806895">
        <w:rPr>
          <w:spacing w:val="-11"/>
          <w:w w:val="95"/>
          <w:sz w:val="24"/>
          <w:szCs w:val="24"/>
        </w:rPr>
        <w:t xml:space="preserve"> </w:t>
      </w:r>
      <w:r w:rsidRPr="00806895">
        <w:rPr>
          <w:w w:val="95"/>
          <w:sz w:val="24"/>
          <w:szCs w:val="24"/>
        </w:rPr>
        <w:t xml:space="preserve">выбранных действий; </w:t>
      </w:r>
      <w:r w:rsidRPr="00806895">
        <w:rPr>
          <w:spacing w:val="-2"/>
          <w:sz w:val="24"/>
          <w:szCs w:val="24"/>
        </w:rPr>
        <w:t>самоконтроль:</w:t>
      </w:r>
    </w:p>
    <w:p w:rsidR="00843EE2" w:rsidRPr="00806895" w:rsidRDefault="00843EE2" w:rsidP="002B1800">
      <w:pPr>
        <w:pStyle w:val="ad"/>
        <w:spacing w:line="272" w:lineRule="exact"/>
        <w:ind w:left="284" w:right="441" w:firstLine="425"/>
        <w:jc w:val="left"/>
        <w:rPr>
          <w:sz w:val="24"/>
          <w:szCs w:val="24"/>
        </w:rPr>
      </w:pPr>
      <w:r w:rsidRPr="00806895">
        <w:rPr>
          <w:w w:val="95"/>
          <w:sz w:val="24"/>
          <w:szCs w:val="24"/>
        </w:rPr>
        <w:t>—устанавливать</w:t>
      </w:r>
      <w:r w:rsidRPr="00806895">
        <w:rPr>
          <w:spacing w:val="-11"/>
          <w:w w:val="95"/>
          <w:sz w:val="24"/>
          <w:szCs w:val="24"/>
        </w:rPr>
        <w:t xml:space="preserve"> </w:t>
      </w:r>
      <w:r w:rsidRPr="00806895">
        <w:rPr>
          <w:w w:val="95"/>
          <w:sz w:val="24"/>
          <w:szCs w:val="24"/>
        </w:rPr>
        <w:t>причины</w:t>
      </w:r>
      <w:r w:rsidRPr="00806895">
        <w:rPr>
          <w:spacing w:val="4"/>
          <w:sz w:val="24"/>
          <w:szCs w:val="24"/>
        </w:rPr>
        <w:t xml:space="preserve"> </w:t>
      </w:r>
      <w:r w:rsidRPr="00806895">
        <w:rPr>
          <w:w w:val="95"/>
          <w:sz w:val="24"/>
          <w:szCs w:val="24"/>
        </w:rPr>
        <w:t>успеха/неудач</w:t>
      </w:r>
      <w:r w:rsidRPr="00806895">
        <w:rPr>
          <w:spacing w:val="5"/>
          <w:sz w:val="24"/>
          <w:szCs w:val="24"/>
        </w:rPr>
        <w:t xml:space="preserve"> </w:t>
      </w:r>
      <w:r w:rsidRPr="00806895">
        <w:rPr>
          <w:w w:val="95"/>
          <w:sz w:val="24"/>
          <w:szCs w:val="24"/>
        </w:rPr>
        <w:t>учебной</w:t>
      </w:r>
      <w:r w:rsidRPr="00806895">
        <w:rPr>
          <w:spacing w:val="-2"/>
          <w:w w:val="95"/>
          <w:sz w:val="24"/>
          <w:szCs w:val="24"/>
        </w:rPr>
        <w:t xml:space="preserve"> деятельности;</w:t>
      </w:r>
    </w:p>
    <w:p w:rsidR="00843EE2" w:rsidRPr="00806895" w:rsidRDefault="00843EE2" w:rsidP="002B1800">
      <w:pPr>
        <w:pStyle w:val="ad"/>
        <w:spacing w:line="237" w:lineRule="auto"/>
        <w:ind w:left="284" w:right="441" w:firstLine="425"/>
        <w:jc w:val="left"/>
        <w:rPr>
          <w:sz w:val="24"/>
          <w:szCs w:val="24"/>
        </w:rPr>
      </w:pPr>
      <w:r w:rsidRPr="00806895">
        <w:rPr>
          <w:w w:val="95"/>
          <w:sz w:val="24"/>
          <w:szCs w:val="24"/>
        </w:rPr>
        <w:t>—корректировать</w:t>
      </w:r>
      <w:r w:rsidRPr="00806895">
        <w:rPr>
          <w:spacing w:val="-5"/>
          <w:w w:val="95"/>
          <w:sz w:val="24"/>
          <w:szCs w:val="24"/>
        </w:rPr>
        <w:t xml:space="preserve"> </w:t>
      </w:r>
      <w:r w:rsidRPr="00806895">
        <w:rPr>
          <w:w w:val="95"/>
          <w:sz w:val="24"/>
          <w:szCs w:val="24"/>
        </w:rPr>
        <w:t xml:space="preserve">свои учебные действия для преодоления ошибок. </w:t>
      </w:r>
      <w:r w:rsidRPr="00806895">
        <w:rPr>
          <w:sz w:val="24"/>
          <w:szCs w:val="24"/>
        </w:rPr>
        <w:t>Совместная деятельность:</w:t>
      </w:r>
    </w:p>
    <w:p w:rsidR="00843EE2" w:rsidRPr="00806895" w:rsidRDefault="00843EE2" w:rsidP="001E0016">
      <w:pPr>
        <w:pStyle w:val="a3"/>
        <w:widowControl w:val="0"/>
        <w:numPr>
          <w:ilvl w:val="0"/>
          <w:numId w:val="57"/>
        </w:numPr>
        <w:tabs>
          <w:tab w:val="left" w:pos="993"/>
        </w:tabs>
        <w:autoSpaceDE w:val="0"/>
        <w:autoSpaceDN w:val="0"/>
        <w:spacing w:after="0" w:line="230"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формулировать краткосрочные и долгосрочные цели (индивидуальные</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 xml:space="preserve">с учётом участия в </w:t>
      </w:r>
      <w:r w:rsidRPr="00806895">
        <w:rPr>
          <w:rFonts w:ascii="Times New Roman" w:hAnsi="Times New Roman" w:cs="Times New Roman"/>
          <w:sz w:val="24"/>
          <w:szCs w:val="24"/>
        </w:rPr>
        <w:t>коллективных задачах) в</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стандартной (типовой) ситуации на</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основе</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 xml:space="preserve">предложенного формата </w:t>
      </w:r>
      <w:r w:rsidRPr="00806895">
        <w:rPr>
          <w:rFonts w:ascii="Times New Roman" w:hAnsi="Times New Roman" w:cs="Times New Roman"/>
          <w:w w:val="95"/>
          <w:sz w:val="24"/>
          <w:szCs w:val="24"/>
        </w:rPr>
        <w:t>планирования,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распределения промежуточных</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шагов и сроков;</w:t>
      </w:r>
    </w:p>
    <w:p w:rsidR="00843EE2" w:rsidRPr="00806895" w:rsidRDefault="00843EE2" w:rsidP="00806895">
      <w:pPr>
        <w:pStyle w:val="ad"/>
        <w:spacing w:line="228" w:lineRule="auto"/>
        <w:ind w:left="284" w:right="441" w:firstLine="452"/>
        <w:rPr>
          <w:sz w:val="24"/>
          <w:szCs w:val="24"/>
        </w:rPr>
      </w:pPr>
      <w:r w:rsidRPr="00806895">
        <w:rPr>
          <w:sz w:val="24"/>
          <w:szCs w:val="24"/>
        </w:rPr>
        <w:t>—принимать цель совместной деятельности, коллективно строить действия по её достижению: распределять роли, договариваться,</w:t>
      </w:r>
      <w:r w:rsidRPr="00806895">
        <w:rPr>
          <w:spacing w:val="-9"/>
          <w:sz w:val="24"/>
          <w:szCs w:val="24"/>
        </w:rPr>
        <w:t xml:space="preserve"> </w:t>
      </w:r>
      <w:r w:rsidRPr="00806895">
        <w:rPr>
          <w:sz w:val="24"/>
          <w:szCs w:val="24"/>
        </w:rPr>
        <w:t>обсуждать процесс и</w:t>
      </w:r>
      <w:r w:rsidRPr="00806895">
        <w:rPr>
          <w:spacing w:val="-4"/>
          <w:sz w:val="24"/>
          <w:szCs w:val="24"/>
        </w:rPr>
        <w:t xml:space="preserve"> </w:t>
      </w:r>
      <w:r w:rsidRPr="00806895">
        <w:rPr>
          <w:sz w:val="24"/>
          <w:szCs w:val="24"/>
        </w:rPr>
        <w:t xml:space="preserve">результат совместной </w:t>
      </w:r>
      <w:r w:rsidRPr="00806895">
        <w:rPr>
          <w:spacing w:val="-2"/>
          <w:sz w:val="24"/>
          <w:szCs w:val="24"/>
        </w:rPr>
        <w:t>работы;</w:t>
      </w:r>
    </w:p>
    <w:p w:rsidR="00843EE2" w:rsidRPr="00806895" w:rsidRDefault="00843EE2" w:rsidP="002B1800">
      <w:pPr>
        <w:pStyle w:val="ad"/>
        <w:spacing w:line="285" w:lineRule="exact"/>
        <w:ind w:left="284" w:right="441" w:firstLine="425"/>
        <w:jc w:val="left"/>
        <w:rPr>
          <w:sz w:val="24"/>
          <w:szCs w:val="24"/>
        </w:rPr>
      </w:pPr>
      <w:r w:rsidRPr="00806895">
        <w:rPr>
          <w:w w:val="95"/>
          <w:sz w:val="24"/>
          <w:szCs w:val="24"/>
        </w:rPr>
        <w:t>—проявлять</w:t>
      </w:r>
      <w:r w:rsidRPr="00806895">
        <w:rPr>
          <w:spacing w:val="-3"/>
          <w:sz w:val="24"/>
          <w:szCs w:val="24"/>
        </w:rPr>
        <w:t xml:space="preserve"> </w:t>
      </w:r>
      <w:r w:rsidRPr="00806895">
        <w:rPr>
          <w:w w:val="95"/>
          <w:sz w:val="24"/>
          <w:szCs w:val="24"/>
        </w:rPr>
        <w:t>готовность</w:t>
      </w:r>
      <w:r w:rsidRPr="00806895">
        <w:rPr>
          <w:spacing w:val="-4"/>
          <w:w w:val="95"/>
          <w:sz w:val="24"/>
          <w:szCs w:val="24"/>
        </w:rPr>
        <w:t xml:space="preserve"> </w:t>
      </w:r>
      <w:r w:rsidRPr="00806895">
        <w:rPr>
          <w:w w:val="95"/>
          <w:sz w:val="24"/>
          <w:szCs w:val="24"/>
        </w:rPr>
        <w:t>руководить,</w:t>
      </w:r>
      <w:r w:rsidRPr="00806895">
        <w:rPr>
          <w:spacing w:val="-3"/>
          <w:sz w:val="24"/>
          <w:szCs w:val="24"/>
        </w:rPr>
        <w:t xml:space="preserve"> </w:t>
      </w:r>
      <w:r w:rsidRPr="00806895">
        <w:rPr>
          <w:w w:val="95"/>
          <w:sz w:val="24"/>
          <w:szCs w:val="24"/>
        </w:rPr>
        <w:t>выполнять</w:t>
      </w:r>
      <w:r w:rsidRPr="00806895">
        <w:rPr>
          <w:spacing w:val="-4"/>
          <w:w w:val="95"/>
          <w:sz w:val="24"/>
          <w:szCs w:val="24"/>
        </w:rPr>
        <w:t xml:space="preserve"> </w:t>
      </w:r>
      <w:r w:rsidRPr="00806895">
        <w:rPr>
          <w:w w:val="95"/>
          <w:sz w:val="24"/>
          <w:szCs w:val="24"/>
        </w:rPr>
        <w:t>поручения,</w:t>
      </w:r>
      <w:r w:rsidRPr="00806895">
        <w:rPr>
          <w:spacing w:val="-3"/>
          <w:w w:val="95"/>
          <w:sz w:val="24"/>
          <w:szCs w:val="24"/>
        </w:rPr>
        <w:t xml:space="preserve"> </w:t>
      </w:r>
      <w:r w:rsidRPr="00806895">
        <w:rPr>
          <w:spacing w:val="-2"/>
          <w:w w:val="95"/>
          <w:sz w:val="24"/>
          <w:szCs w:val="24"/>
        </w:rPr>
        <w:t>подчиняться;</w:t>
      </w:r>
    </w:p>
    <w:p w:rsidR="00843EE2" w:rsidRPr="00806895" w:rsidRDefault="00843EE2" w:rsidP="001E0016">
      <w:pPr>
        <w:pStyle w:val="a3"/>
        <w:widowControl w:val="0"/>
        <w:numPr>
          <w:ilvl w:val="0"/>
          <w:numId w:val="57"/>
        </w:numPr>
        <w:tabs>
          <w:tab w:val="left" w:pos="993"/>
        </w:tabs>
        <w:autoSpaceDE w:val="0"/>
        <w:autoSpaceDN w:val="0"/>
        <w:spacing w:after="0" w:line="281" w:lineRule="exact"/>
        <w:ind w:left="284" w:right="441" w:firstLine="425"/>
        <w:contextualSpacing w:val="0"/>
        <w:rPr>
          <w:rFonts w:ascii="Times New Roman" w:hAnsi="Times New Roman" w:cs="Times New Roman"/>
          <w:color w:val="111111"/>
          <w:sz w:val="24"/>
          <w:szCs w:val="24"/>
        </w:rPr>
      </w:pPr>
      <w:r w:rsidRPr="00806895">
        <w:rPr>
          <w:rFonts w:ascii="Times New Roman" w:hAnsi="Times New Roman" w:cs="Times New Roman"/>
          <w:w w:val="95"/>
          <w:sz w:val="24"/>
          <w:szCs w:val="24"/>
        </w:rPr>
        <w:t>ответственно</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выполнять</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свою</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часть</w:t>
      </w:r>
      <w:r w:rsidRPr="00806895">
        <w:rPr>
          <w:rFonts w:ascii="Times New Roman" w:hAnsi="Times New Roman" w:cs="Times New Roman"/>
          <w:spacing w:val="-8"/>
          <w:w w:val="95"/>
          <w:sz w:val="24"/>
          <w:szCs w:val="24"/>
        </w:rPr>
        <w:t xml:space="preserve"> </w:t>
      </w:r>
      <w:r w:rsidRPr="00806895">
        <w:rPr>
          <w:rFonts w:ascii="Times New Roman" w:hAnsi="Times New Roman" w:cs="Times New Roman"/>
          <w:spacing w:val="-2"/>
          <w:w w:val="95"/>
          <w:sz w:val="24"/>
          <w:szCs w:val="24"/>
        </w:rPr>
        <w:t>работы;</w:t>
      </w:r>
    </w:p>
    <w:p w:rsidR="00843EE2" w:rsidRPr="00806895" w:rsidRDefault="00843EE2" w:rsidP="001E0016">
      <w:pPr>
        <w:pStyle w:val="a3"/>
        <w:widowControl w:val="0"/>
        <w:numPr>
          <w:ilvl w:val="0"/>
          <w:numId w:val="57"/>
        </w:numPr>
        <w:tabs>
          <w:tab w:val="left" w:pos="993"/>
        </w:tabs>
        <w:autoSpaceDE w:val="0"/>
        <w:autoSpaceDN w:val="0"/>
        <w:spacing w:after="0" w:line="278"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оценивать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свой</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вклад</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общий</w:t>
      </w:r>
      <w:r w:rsidRPr="00806895">
        <w:rPr>
          <w:rFonts w:ascii="Times New Roman" w:hAnsi="Times New Roman" w:cs="Times New Roman"/>
          <w:spacing w:val="-1"/>
          <w:w w:val="95"/>
          <w:sz w:val="24"/>
          <w:szCs w:val="24"/>
        </w:rPr>
        <w:t xml:space="preserve"> </w:t>
      </w:r>
      <w:r w:rsidRPr="00806895">
        <w:rPr>
          <w:rFonts w:ascii="Times New Roman" w:hAnsi="Times New Roman" w:cs="Times New Roman"/>
          <w:spacing w:val="-2"/>
          <w:w w:val="95"/>
          <w:sz w:val="24"/>
          <w:szCs w:val="24"/>
        </w:rPr>
        <w:t>результат;</w:t>
      </w:r>
    </w:p>
    <w:p w:rsidR="00843EE2" w:rsidRPr="00806895" w:rsidRDefault="00843EE2" w:rsidP="002B1800">
      <w:pPr>
        <w:pStyle w:val="ad"/>
        <w:spacing w:line="237" w:lineRule="auto"/>
        <w:ind w:left="284" w:right="441" w:firstLine="425"/>
        <w:jc w:val="left"/>
        <w:rPr>
          <w:w w:val="95"/>
          <w:sz w:val="24"/>
          <w:szCs w:val="24"/>
        </w:rPr>
      </w:pPr>
      <w:r w:rsidRPr="00806895">
        <w:rPr>
          <w:w w:val="95"/>
          <w:sz w:val="24"/>
          <w:szCs w:val="24"/>
        </w:rPr>
        <w:t>—выполнять совместные проектные задания с</w:t>
      </w:r>
      <w:r w:rsidRPr="00806895">
        <w:rPr>
          <w:spacing w:val="-11"/>
          <w:w w:val="95"/>
          <w:sz w:val="24"/>
          <w:szCs w:val="24"/>
        </w:rPr>
        <w:t xml:space="preserve"> </w:t>
      </w:r>
      <w:r w:rsidRPr="00806895">
        <w:rPr>
          <w:w w:val="95"/>
          <w:sz w:val="24"/>
          <w:szCs w:val="24"/>
        </w:rPr>
        <w:t>опорой на</w:t>
      </w:r>
      <w:r w:rsidRPr="00806895">
        <w:rPr>
          <w:spacing w:val="-9"/>
          <w:w w:val="95"/>
          <w:sz w:val="24"/>
          <w:szCs w:val="24"/>
        </w:rPr>
        <w:t xml:space="preserve"> </w:t>
      </w:r>
      <w:r w:rsidRPr="00806895">
        <w:rPr>
          <w:w w:val="95"/>
          <w:sz w:val="24"/>
          <w:szCs w:val="24"/>
        </w:rPr>
        <w:t>предложенные</w:t>
      </w:r>
      <w:r w:rsidRPr="00806895">
        <w:rPr>
          <w:sz w:val="24"/>
          <w:szCs w:val="24"/>
        </w:rPr>
        <w:t xml:space="preserve"> </w:t>
      </w:r>
      <w:r w:rsidRPr="00806895">
        <w:rPr>
          <w:w w:val="95"/>
          <w:sz w:val="24"/>
          <w:szCs w:val="24"/>
        </w:rPr>
        <w:t>образцы;</w:t>
      </w:r>
    </w:p>
    <w:p w:rsidR="00843EE2" w:rsidRPr="00806895" w:rsidRDefault="00843EE2" w:rsidP="00806895">
      <w:pPr>
        <w:pStyle w:val="ad"/>
        <w:spacing w:line="237" w:lineRule="auto"/>
        <w:ind w:left="284" w:right="441" w:firstLine="1"/>
        <w:jc w:val="left"/>
        <w:rPr>
          <w:w w:val="95"/>
          <w:sz w:val="24"/>
          <w:szCs w:val="24"/>
        </w:rPr>
      </w:pPr>
    </w:p>
    <w:p w:rsidR="00843EE2" w:rsidRPr="00806895" w:rsidRDefault="00843EE2" w:rsidP="00806895">
      <w:pPr>
        <w:pStyle w:val="ad"/>
        <w:spacing w:line="237" w:lineRule="auto"/>
        <w:ind w:left="284" w:right="441" w:firstLine="1"/>
        <w:jc w:val="left"/>
        <w:rPr>
          <w:b/>
          <w:sz w:val="24"/>
          <w:szCs w:val="24"/>
        </w:rPr>
      </w:pPr>
      <w:r w:rsidRPr="00806895">
        <w:rPr>
          <w:w w:val="95"/>
          <w:sz w:val="24"/>
          <w:szCs w:val="24"/>
        </w:rPr>
        <w:t xml:space="preserve"> </w:t>
      </w:r>
      <w:r w:rsidRPr="00806895">
        <w:rPr>
          <w:b/>
          <w:sz w:val="24"/>
          <w:szCs w:val="24"/>
        </w:rPr>
        <w:t>ПРЕДМЕТНЫЕ</w:t>
      </w:r>
      <w:r w:rsidRPr="00806895">
        <w:rPr>
          <w:b/>
          <w:spacing w:val="40"/>
          <w:sz w:val="24"/>
          <w:szCs w:val="24"/>
        </w:rPr>
        <w:t xml:space="preserve"> </w:t>
      </w:r>
      <w:r w:rsidRPr="00806895">
        <w:rPr>
          <w:b/>
          <w:sz w:val="24"/>
          <w:szCs w:val="24"/>
        </w:rPr>
        <w:t>РЕЗУЛЬТАТЫ</w:t>
      </w:r>
    </w:p>
    <w:p w:rsidR="00843EE2" w:rsidRPr="00806895" w:rsidRDefault="00843EE2" w:rsidP="00806895">
      <w:pPr>
        <w:pStyle w:val="ad"/>
        <w:spacing w:line="237" w:lineRule="auto"/>
        <w:ind w:left="284" w:right="441" w:firstLine="1"/>
        <w:jc w:val="left"/>
        <w:rPr>
          <w:b/>
          <w:sz w:val="24"/>
          <w:szCs w:val="24"/>
        </w:rPr>
      </w:pPr>
    </w:p>
    <w:p w:rsidR="00843EE2" w:rsidRPr="00806895" w:rsidRDefault="00843EE2" w:rsidP="00806895">
      <w:pPr>
        <w:pStyle w:val="ad"/>
        <w:spacing w:before="4" w:line="228" w:lineRule="auto"/>
        <w:ind w:left="284" w:right="441" w:firstLine="451"/>
        <w:rPr>
          <w:sz w:val="24"/>
          <w:szCs w:val="24"/>
        </w:rPr>
      </w:pPr>
      <w:r w:rsidRPr="00806895">
        <w:rPr>
          <w:w w:val="95"/>
          <w:sz w:val="24"/>
          <w:szCs w:val="24"/>
        </w:rPr>
        <w:t xml:space="preserve">Предметные результаты освоения программы начального общего образования по учебному </w:t>
      </w:r>
      <w:r w:rsidRPr="00806895">
        <w:rPr>
          <w:sz w:val="24"/>
          <w:szCs w:val="24"/>
        </w:rPr>
        <w:t xml:space="preserve">предмету «Литературное чтение» отражают специфику содержания предметной области, </w:t>
      </w:r>
      <w:r w:rsidRPr="00806895">
        <w:rPr>
          <w:w w:val="95"/>
          <w:sz w:val="24"/>
          <w:szCs w:val="24"/>
        </w:rPr>
        <w:t>ориентированы на применение знаний, умений и навыков обучающимися в различных учебных ситуациях и жизненных</w:t>
      </w:r>
      <w:r w:rsidRPr="00806895">
        <w:rPr>
          <w:spacing w:val="38"/>
          <w:sz w:val="24"/>
          <w:szCs w:val="24"/>
        </w:rPr>
        <w:t xml:space="preserve"> </w:t>
      </w:r>
      <w:r w:rsidRPr="00806895">
        <w:rPr>
          <w:w w:val="95"/>
          <w:sz w:val="24"/>
          <w:szCs w:val="24"/>
        </w:rPr>
        <w:t>условиях и представлены по годам обучения.</w:t>
      </w:r>
    </w:p>
    <w:p w:rsidR="00843EE2" w:rsidRPr="00806895" w:rsidRDefault="00843EE2" w:rsidP="001E0016">
      <w:pPr>
        <w:pStyle w:val="a3"/>
        <w:widowControl w:val="0"/>
        <w:numPr>
          <w:ilvl w:val="0"/>
          <w:numId w:val="56"/>
        </w:numPr>
        <w:tabs>
          <w:tab w:val="left" w:pos="1190"/>
        </w:tabs>
        <w:autoSpaceDE w:val="0"/>
        <w:autoSpaceDN w:val="0"/>
        <w:spacing w:before="5" w:after="0" w:line="281" w:lineRule="exact"/>
        <w:ind w:left="284" w:right="441"/>
        <w:contextualSpacing w:val="0"/>
        <w:rPr>
          <w:rFonts w:ascii="Times New Roman" w:hAnsi="Times New Roman" w:cs="Times New Roman"/>
          <w:b/>
          <w:sz w:val="24"/>
          <w:szCs w:val="24"/>
        </w:rPr>
      </w:pPr>
      <w:r w:rsidRPr="00806895">
        <w:rPr>
          <w:rFonts w:ascii="Times New Roman" w:hAnsi="Times New Roman" w:cs="Times New Roman"/>
          <w:b/>
          <w:spacing w:val="-2"/>
          <w:sz w:val="24"/>
          <w:szCs w:val="24"/>
        </w:rPr>
        <w:t>КЛАСС</w:t>
      </w:r>
    </w:p>
    <w:p w:rsidR="00843EE2" w:rsidRPr="00806895" w:rsidRDefault="00843EE2" w:rsidP="00806895">
      <w:pPr>
        <w:pStyle w:val="ad"/>
        <w:spacing w:line="278" w:lineRule="exact"/>
        <w:ind w:left="284" w:right="441"/>
        <w:rPr>
          <w:sz w:val="24"/>
          <w:szCs w:val="24"/>
        </w:rPr>
      </w:pPr>
      <w:r w:rsidRPr="00806895">
        <w:rPr>
          <w:w w:val="95"/>
          <w:sz w:val="24"/>
          <w:szCs w:val="24"/>
        </w:rPr>
        <w:t>К</w:t>
      </w:r>
      <w:r w:rsidRPr="00806895">
        <w:rPr>
          <w:spacing w:val="-11"/>
          <w:w w:val="95"/>
          <w:sz w:val="24"/>
          <w:szCs w:val="24"/>
        </w:rPr>
        <w:t xml:space="preserve"> </w:t>
      </w:r>
      <w:r w:rsidRPr="00806895">
        <w:rPr>
          <w:w w:val="95"/>
          <w:sz w:val="24"/>
          <w:szCs w:val="24"/>
        </w:rPr>
        <w:t>концу</w:t>
      </w:r>
      <w:r w:rsidRPr="00806895">
        <w:rPr>
          <w:spacing w:val="-7"/>
          <w:w w:val="95"/>
          <w:sz w:val="24"/>
          <w:szCs w:val="24"/>
        </w:rPr>
        <w:t xml:space="preserve"> </w:t>
      </w:r>
      <w:r w:rsidRPr="00806895">
        <w:rPr>
          <w:w w:val="95"/>
          <w:sz w:val="24"/>
          <w:szCs w:val="24"/>
        </w:rPr>
        <w:t>обучения</w:t>
      </w:r>
      <w:r w:rsidRPr="00806895">
        <w:rPr>
          <w:spacing w:val="-3"/>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первом</w:t>
      </w:r>
      <w:r w:rsidRPr="00806895">
        <w:rPr>
          <w:spacing w:val="-2"/>
          <w:sz w:val="24"/>
          <w:szCs w:val="24"/>
        </w:rPr>
        <w:t xml:space="preserve"> </w:t>
      </w:r>
      <w:r w:rsidRPr="00806895">
        <w:rPr>
          <w:w w:val="95"/>
          <w:sz w:val="24"/>
          <w:szCs w:val="24"/>
        </w:rPr>
        <w:t>классе</w:t>
      </w:r>
      <w:r w:rsidRPr="00806895">
        <w:rPr>
          <w:spacing w:val="-8"/>
          <w:w w:val="95"/>
          <w:sz w:val="24"/>
          <w:szCs w:val="24"/>
        </w:rPr>
        <w:t xml:space="preserve"> </w:t>
      </w:r>
      <w:r w:rsidRPr="00806895">
        <w:rPr>
          <w:w w:val="95"/>
          <w:sz w:val="24"/>
          <w:szCs w:val="24"/>
        </w:rPr>
        <w:t>обучающийся</w:t>
      </w:r>
      <w:r w:rsidRPr="00806895">
        <w:rPr>
          <w:spacing w:val="5"/>
          <w:sz w:val="24"/>
          <w:szCs w:val="24"/>
        </w:rPr>
        <w:t xml:space="preserve"> </w:t>
      </w:r>
      <w:r w:rsidRPr="00806895">
        <w:rPr>
          <w:spacing w:val="-2"/>
          <w:w w:val="95"/>
          <w:sz w:val="24"/>
          <w:szCs w:val="24"/>
        </w:rPr>
        <w:t>научится:</w:t>
      </w:r>
    </w:p>
    <w:p w:rsidR="00843EE2" w:rsidRPr="00806895" w:rsidRDefault="00843EE2" w:rsidP="00806895">
      <w:pPr>
        <w:pStyle w:val="ad"/>
        <w:spacing w:before="7" w:line="230" w:lineRule="auto"/>
        <w:ind w:left="284" w:right="441" w:firstLine="453"/>
        <w:rPr>
          <w:sz w:val="24"/>
          <w:szCs w:val="24"/>
        </w:rPr>
      </w:pPr>
      <w:r w:rsidRPr="00806895">
        <w:rPr>
          <w:sz w:val="24"/>
          <w:szCs w:val="24"/>
        </w:rPr>
        <w:t xml:space="preserve">—понимать ценность чтения для решения учебных задач и применения в различных </w:t>
      </w:r>
      <w:r w:rsidRPr="00806895">
        <w:rPr>
          <w:spacing w:val="-2"/>
          <w:sz w:val="24"/>
          <w:szCs w:val="24"/>
        </w:rPr>
        <w:t>жизненных ситуациях:</w:t>
      </w:r>
      <w:r w:rsidRPr="00806895">
        <w:rPr>
          <w:spacing w:val="-6"/>
          <w:sz w:val="24"/>
          <w:szCs w:val="24"/>
        </w:rPr>
        <w:t xml:space="preserve"> </w:t>
      </w:r>
      <w:r w:rsidRPr="00806895">
        <w:rPr>
          <w:spacing w:val="-2"/>
          <w:sz w:val="24"/>
          <w:szCs w:val="24"/>
        </w:rPr>
        <w:t>отвечать</w:t>
      </w:r>
      <w:r w:rsidRPr="00806895">
        <w:rPr>
          <w:spacing w:val="-6"/>
          <w:sz w:val="24"/>
          <w:szCs w:val="24"/>
        </w:rPr>
        <w:t xml:space="preserve"> </w:t>
      </w:r>
      <w:r w:rsidRPr="00806895">
        <w:rPr>
          <w:spacing w:val="-2"/>
          <w:sz w:val="24"/>
          <w:szCs w:val="24"/>
        </w:rPr>
        <w:t>на</w:t>
      </w:r>
      <w:r w:rsidRPr="00806895">
        <w:rPr>
          <w:spacing w:val="-14"/>
          <w:sz w:val="24"/>
          <w:szCs w:val="24"/>
        </w:rPr>
        <w:t xml:space="preserve"> </w:t>
      </w:r>
      <w:r w:rsidRPr="00806895">
        <w:rPr>
          <w:spacing w:val="-2"/>
          <w:sz w:val="24"/>
          <w:szCs w:val="24"/>
        </w:rPr>
        <w:t>вопрос</w:t>
      </w:r>
      <w:r w:rsidRPr="00806895">
        <w:rPr>
          <w:spacing w:val="-10"/>
          <w:sz w:val="24"/>
          <w:szCs w:val="24"/>
        </w:rPr>
        <w:t xml:space="preserve"> </w:t>
      </w:r>
      <w:r w:rsidRPr="00806895">
        <w:rPr>
          <w:spacing w:val="-2"/>
          <w:sz w:val="24"/>
          <w:szCs w:val="24"/>
        </w:rPr>
        <w:t>о</w:t>
      </w:r>
      <w:r w:rsidRPr="00806895">
        <w:rPr>
          <w:spacing w:val="-14"/>
          <w:sz w:val="24"/>
          <w:szCs w:val="24"/>
        </w:rPr>
        <w:t xml:space="preserve"> </w:t>
      </w:r>
      <w:r w:rsidRPr="00806895">
        <w:rPr>
          <w:spacing w:val="-2"/>
          <w:sz w:val="24"/>
          <w:szCs w:val="24"/>
        </w:rPr>
        <w:t>важности</w:t>
      </w:r>
      <w:r w:rsidRPr="00806895">
        <w:rPr>
          <w:spacing w:val="-8"/>
          <w:sz w:val="24"/>
          <w:szCs w:val="24"/>
        </w:rPr>
        <w:t xml:space="preserve"> </w:t>
      </w:r>
      <w:r w:rsidRPr="00806895">
        <w:rPr>
          <w:spacing w:val="-2"/>
          <w:sz w:val="24"/>
          <w:szCs w:val="24"/>
        </w:rPr>
        <w:t>чтения</w:t>
      </w:r>
      <w:r w:rsidRPr="00806895">
        <w:rPr>
          <w:spacing w:val="-9"/>
          <w:sz w:val="24"/>
          <w:szCs w:val="24"/>
        </w:rPr>
        <w:t xml:space="preserve"> </w:t>
      </w:r>
      <w:r w:rsidRPr="00806895">
        <w:rPr>
          <w:spacing w:val="-2"/>
          <w:sz w:val="24"/>
          <w:szCs w:val="24"/>
        </w:rPr>
        <w:t>для</w:t>
      </w:r>
      <w:r w:rsidRPr="00806895">
        <w:rPr>
          <w:spacing w:val="-14"/>
          <w:sz w:val="24"/>
          <w:szCs w:val="24"/>
        </w:rPr>
        <w:t xml:space="preserve"> </w:t>
      </w:r>
      <w:r w:rsidRPr="00806895">
        <w:rPr>
          <w:spacing w:val="-2"/>
          <w:sz w:val="24"/>
          <w:szCs w:val="24"/>
        </w:rPr>
        <w:t>личного</w:t>
      </w:r>
      <w:r w:rsidRPr="00806895">
        <w:rPr>
          <w:spacing w:val="-10"/>
          <w:sz w:val="24"/>
          <w:szCs w:val="24"/>
        </w:rPr>
        <w:t xml:space="preserve"> </w:t>
      </w:r>
      <w:r w:rsidRPr="00806895">
        <w:rPr>
          <w:spacing w:val="-2"/>
          <w:sz w:val="24"/>
          <w:szCs w:val="24"/>
        </w:rPr>
        <w:t>развития,</w:t>
      </w:r>
      <w:r w:rsidRPr="00806895">
        <w:rPr>
          <w:spacing w:val="-7"/>
          <w:sz w:val="24"/>
          <w:szCs w:val="24"/>
        </w:rPr>
        <w:t xml:space="preserve"> </w:t>
      </w:r>
      <w:r w:rsidRPr="00806895">
        <w:rPr>
          <w:spacing w:val="-2"/>
          <w:sz w:val="24"/>
          <w:szCs w:val="24"/>
        </w:rPr>
        <w:t xml:space="preserve">находить в </w:t>
      </w:r>
      <w:r w:rsidRPr="00806895">
        <w:rPr>
          <w:sz w:val="24"/>
          <w:szCs w:val="24"/>
        </w:rPr>
        <w:t>художественных</w:t>
      </w:r>
      <w:r w:rsidRPr="00806895">
        <w:rPr>
          <w:spacing w:val="-10"/>
          <w:sz w:val="24"/>
          <w:szCs w:val="24"/>
        </w:rPr>
        <w:t xml:space="preserve"> </w:t>
      </w:r>
      <w:r w:rsidRPr="00806895">
        <w:rPr>
          <w:sz w:val="24"/>
          <w:szCs w:val="24"/>
        </w:rPr>
        <w:t xml:space="preserve">произведениях отражение нравственных ценностей, традиций, быта разных </w:t>
      </w:r>
      <w:r w:rsidRPr="00806895">
        <w:rPr>
          <w:spacing w:val="-2"/>
          <w:sz w:val="24"/>
          <w:szCs w:val="24"/>
        </w:rPr>
        <w:t>народов;</w:t>
      </w:r>
    </w:p>
    <w:p w:rsidR="00843EE2" w:rsidRPr="00806895" w:rsidRDefault="00843EE2" w:rsidP="00806895">
      <w:pPr>
        <w:pStyle w:val="ad"/>
        <w:spacing w:before="1" w:line="230" w:lineRule="auto"/>
        <w:ind w:left="284" w:right="441" w:firstLine="452"/>
        <w:rPr>
          <w:sz w:val="24"/>
          <w:szCs w:val="24"/>
        </w:rPr>
      </w:pPr>
      <w:r w:rsidRPr="00806895">
        <w:rPr>
          <w:sz w:val="24"/>
          <w:szCs w:val="24"/>
        </w:rPr>
        <w:t xml:space="preserve">—владеть техникой слогового плавного чтения с переходом на чтение целыми словами, </w:t>
      </w:r>
      <w:r w:rsidRPr="00806895">
        <w:rPr>
          <w:w w:val="95"/>
          <w:sz w:val="24"/>
          <w:szCs w:val="24"/>
        </w:rPr>
        <w:t>читать осознанно вслух целыми словами без пропусков и перестановок букв и</w:t>
      </w:r>
      <w:r w:rsidRPr="00806895">
        <w:rPr>
          <w:spacing w:val="-1"/>
          <w:w w:val="95"/>
          <w:sz w:val="24"/>
          <w:szCs w:val="24"/>
        </w:rPr>
        <w:t xml:space="preserve"> </w:t>
      </w:r>
      <w:r w:rsidRPr="00806895">
        <w:rPr>
          <w:w w:val="95"/>
          <w:sz w:val="24"/>
          <w:szCs w:val="24"/>
        </w:rPr>
        <w:t xml:space="preserve">слогов доступные </w:t>
      </w:r>
      <w:r w:rsidRPr="00806895">
        <w:rPr>
          <w:sz w:val="24"/>
          <w:szCs w:val="24"/>
        </w:rPr>
        <w:t>для</w:t>
      </w:r>
      <w:r w:rsidRPr="00806895">
        <w:rPr>
          <w:spacing w:val="-4"/>
          <w:sz w:val="24"/>
          <w:szCs w:val="24"/>
        </w:rPr>
        <w:t xml:space="preserve"> </w:t>
      </w:r>
      <w:r w:rsidRPr="00806895">
        <w:rPr>
          <w:sz w:val="24"/>
          <w:szCs w:val="24"/>
        </w:rPr>
        <w:t>восприятия и</w:t>
      </w:r>
      <w:r w:rsidRPr="00806895">
        <w:rPr>
          <w:spacing w:val="-7"/>
          <w:sz w:val="24"/>
          <w:szCs w:val="24"/>
        </w:rPr>
        <w:t xml:space="preserve"> </w:t>
      </w:r>
      <w:r w:rsidRPr="00806895">
        <w:rPr>
          <w:sz w:val="24"/>
          <w:szCs w:val="24"/>
        </w:rPr>
        <w:t>небольшие по</w:t>
      </w:r>
      <w:r w:rsidRPr="00806895">
        <w:rPr>
          <w:spacing w:val="-3"/>
          <w:sz w:val="24"/>
          <w:szCs w:val="24"/>
        </w:rPr>
        <w:t xml:space="preserve"> </w:t>
      </w:r>
      <w:r w:rsidRPr="00806895">
        <w:rPr>
          <w:sz w:val="24"/>
          <w:szCs w:val="24"/>
        </w:rPr>
        <w:t>объёму</w:t>
      </w:r>
      <w:r w:rsidRPr="00806895">
        <w:rPr>
          <w:spacing w:val="-1"/>
          <w:sz w:val="24"/>
          <w:szCs w:val="24"/>
        </w:rPr>
        <w:t xml:space="preserve"> </w:t>
      </w:r>
      <w:r w:rsidRPr="00806895">
        <w:rPr>
          <w:sz w:val="24"/>
          <w:szCs w:val="24"/>
        </w:rPr>
        <w:t>произведения в</w:t>
      </w:r>
      <w:r w:rsidRPr="00806895">
        <w:rPr>
          <w:spacing w:val="-7"/>
          <w:sz w:val="24"/>
          <w:szCs w:val="24"/>
        </w:rPr>
        <w:t xml:space="preserve"> </w:t>
      </w:r>
      <w:r w:rsidRPr="00806895">
        <w:rPr>
          <w:sz w:val="24"/>
          <w:szCs w:val="24"/>
        </w:rPr>
        <w:t>темпе</w:t>
      </w:r>
      <w:r w:rsidRPr="00806895">
        <w:rPr>
          <w:spacing w:val="-2"/>
          <w:sz w:val="24"/>
          <w:szCs w:val="24"/>
        </w:rPr>
        <w:t xml:space="preserve"> </w:t>
      </w:r>
      <w:r w:rsidRPr="00806895">
        <w:rPr>
          <w:sz w:val="24"/>
          <w:szCs w:val="24"/>
        </w:rPr>
        <w:t>не</w:t>
      </w:r>
      <w:r w:rsidRPr="00806895">
        <w:rPr>
          <w:spacing w:val="-7"/>
          <w:sz w:val="24"/>
          <w:szCs w:val="24"/>
        </w:rPr>
        <w:t xml:space="preserve"> </w:t>
      </w:r>
      <w:r w:rsidRPr="00806895">
        <w:rPr>
          <w:sz w:val="24"/>
          <w:szCs w:val="24"/>
        </w:rPr>
        <w:t>менее 30</w:t>
      </w:r>
      <w:r w:rsidRPr="00806895">
        <w:rPr>
          <w:spacing w:val="-7"/>
          <w:sz w:val="24"/>
          <w:szCs w:val="24"/>
        </w:rPr>
        <w:t xml:space="preserve"> </w:t>
      </w:r>
      <w:r w:rsidRPr="00806895">
        <w:rPr>
          <w:sz w:val="24"/>
          <w:szCs w:val="24"/>
        </w:rPr>
        <w:t>слов</w:t>
      </w:r>
      <w:r w:rsidRPr="00806895">
        <w:rPr>
          <w:spacing w:val="-3"/>
          <w:sz w:val="24"/>
          <w:szCs w:val="24"/>
        </w:rPr>
        <w:t xml:space="preserve"> </w:t>
      </w:r>
      <w:r w:rsidRPr="00806895">
        <w:rPr>
          <w:sz w:val="24"/>
          <w:szCs w:val="24"/>
        </w:rPr>
        <w:t>в</w:t>
      </w:r>
      <w:r w:rsidRPr="00806895">
        <w:rPr>
          <w:spacing w:val="-6"/>
          <w:sz w:val="24"/>
          <w:szCs w:val="24"/>
        </w:rPr>
        <w:t xml:space="preserve"> </w:t>
      </w:r>
      <w:r w:rsidRPr="00806895">
        <w:rPr>
          <w:sz w:val="24"/>
          <w:szCs w:val="24"/>
        </w:rPr>
        <w:t>минуту (без отметочного оценивания);</w:t>
      </w:r>
    </w:p>
    <w:p w:rsidR="00843EE2" w:rsidRPr="00806895" w:rsidRDefault="00843EE2" w:rsidP="00806895">
      <w:pPr>
        <w:pStyle w:val="ad"/>
        <w:spacing w:before="7" w:line="228" w:lineRule="auto"/>
        <w:ind w:left="284" w:right="441" w:firstLine="452"/>
        <w:rPr>
          <w:sz w:val="24"/>
          <w:szCs w:val="24"/>
        </w:rPr>
      </w:pPr>
      <w:r w:rsidRPr="00806895">
        <w:rPr>
          <w:sz w:val="24"/>
          <w:szCs w:val="24"/>
        </w:rPr>
        <w:t xml:space="preserve">—читать наизусть с соблюдением орфоэпических и пунктуационных норм не менее 2 </w:t>
      </w:r>
      <w:r w:rsidRPr="00806895">
        <w:rPr>
          <w:w w:val="95"/>
          <w:sz w:val="24"/>
          <w:szCs w:val="24"/>
        </w:rPr>
        <w:t>стихотворений</w:t>
      </w:r>
      <w:r w:rsidRPr="00806895">
        <w:rPr>
          <w:spacing w:val="29"/>
          <w:sz w:val="24"/>
          <w:szCs w:val="24"/>
        </w:rPr>
        <w:t xml:space="preserve"> </w:t>
      </w:r>
      <w:r w:rsidRPr="00806895">
        <w:rPr>
          <w:w w:val="95"/>
          <w:sz w:val="24"/>
          <w:szCs w:val="24"/>
        </w:rPr>
        <w:t>о Родине, о детях, о семье, о родной природе в разные времена года;</w:t>
      </w:r>
    </w:p>
    <w:p w:rsidR="00843EE2" w:rsidRPr="00806895" w:rsidRDefault="00843EE2" w:rsidP="00C75ABC">
      <w:pPr>
        <w:pStyle w:val="ad"/>
        <w:spacing w:line="282" w:lineRule="exact"/>
        <w:ind w:left="284" w:right="441" w:firstLine="425"/>
        <w:rPr>
          <w:sz w:val="24"/>
          <w:szCs w:val="24"/>
        </w:rPr>
      </w:pPr>
      <w:r w:rsidRPr="00806895">
        <w:rPr>
          <w:w w:val="95"/>
          <w:sz w:val="24"/>
          <w:szCs w:val="24"/>
        </w:rPr>
        <w:t>—различать</w:t>
      </w:r>
      <w:r w:rsidRPr="00806895">
        <w:rPr>
          <w:spacing w:val="-5"/>
          <w:w w:val="95"/>
          <w:sz w:val="24"/>
          <w:szCs w:val="24"/>
        </w:rPr>
        <w:t xml:space="preserve"> </w:t>
      </w:r>
      <w:r w:rsidRPr="00806895">
        <w:rPr>
          <w:w w:val="95"/>
          <w:sz w:val="24"/>
          <w:szCs w:val="24"/>
        </w:rPr>
        <w:t>прозаическую</w:t>
      </w:r>
      <w:r w:rsidRPr="00806895">
        <w:rPr>
          <w:spacing w:val="-1"/>
          <w:w w:val="95"/>
          <w:sz w:val="24"/>
          <w:szCs w:val="24"/>
        </w:rPr>
        <w:t xml:space="preserve"> </w:t>
      </w:r>
      <w:r w:rsidRPr="00806895">
        <w:rPr>
          <w:w w:val="95"/>
          <w:sz w:val="24"/>
          <w:szCs w:val="24"/>
        </w:rPr>
        <w:t>(нестихотворную)</w:t>
      </w:r>
      <w:r w:rsidRPr="00806895">
        <w:rPr>
          <w:spacing w:val="-11"/>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стихотворную</w:t>
      </w:r>
      <w:r w:rsidRPr="00806895">
        <w:rPr>
          <w:spacing w:val="-1"/>
          <w:sz w:val="24"/>
          <w:szCs w:val="24"/>
        </w:rPr>
        <w:t xml:space="preserve"> </w:t>
      </w:r>
      <w:r w:rsidRPr="00806895">
        <w:rPr>
          <w:spacing w:val="-2"/>
          <w:w w:val="95"/>
          <w:sz w:val="24"/>
          <w:szCs w:val="24"/>
        </w:rPr>
        <w:t>речь;</w:t>
      </w:r>
    </w:p>
    <w:p w:rsidR="00843EE2" w:rsidRPr="00806895" w:rsidRDefault="00843EE2" w:rsidP="00806895">
      <w:pPr>
        <w:pStyle w:val="ad"/>
        <w:spacing w:before="5" w:line="230" w:lineRule="auto"/>
        <w:ind w:left="284" w:right="441" w:firstLine="454"/>
        <w:rPr>
          <w:sz w:val="24"/>
          <w:szCs w:val="24"/>
        </w:rPr>
      </w:pPr>
      <w:r w:rsidRPr="00806895">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w:t>
      </w:r>
      <w:r w:rsidRPr="00806895">
        <w:rPr>
          <w:spacing w:val="-16"/>
          <w:sz w:val="24"/>
          <w:szCs w:val="24"/>
        </w:rPr>
        <w:t xml:space="preserve"> </w:t>
      </w:r>
      <w:r w:rsidRPr="00806895">
        <w:rPr>
          <w:sz w:val="24"/>
          <w:szCs w:val="24"/>
        </w:rPr>
        <w:t>рассказы,</w:t>
      </w:r>
      <w:r w:rsidRPr="00806895">
        <w:rPr>
          <w:spacing w:val="-12"/>
          <w:sz w:val="24"/>
          <w:szCs w:val="24"/>
        </w:rPr>
        <w:t xml:space="preserve"> </w:t>
      </w:r>
      <w:r w:rsidRPr="00806895">
        <w:rPr>
          <w:sz w:val="24"/>
          <w:szCs w:val="24"/>
        </w:rPr>
        <w:t>стихотворения);</w:t>
      </w:r>
    </w:p>
    <w:p w:rsidR="00843EE2" w:rsidRPr="00806895" w:rsidRDefault="00843EE2" w:rsidP="00C75ABC">
      <w:pPr>
        <w:pStyle w:val="ad"/>
        <w:spacing w:line="285" w:lineRule="exact"/>
        <w:ind w:left="284" w:right="441" w:firstLine="425"/>
        <w:rPr>
          <w:spacing w:val="-2"/>
          <w:w w:val="95"/>
          <w:sz w:val="24"/>
          <w:szCs w:val="24"/>
        </w:rPr>
      </w:pPr>
      <w:r w:rsidRPr="00806895">
        <w:rPr>
          <w:w w:val="95"/>
          <w:sz w:val="24"/>
          <w:szCs w:val="24"/>
        </w:rPr>
        <w:t>—понимать</w:t>
      </w:r>
      <w:r w:rsidRPr="00806895">
        <w:rPr>
          <w:spacing w:val="37"/>
          <w:sz w:val="24"/>
          <w:szCs w:val="24"/>
        </w:rPr>
        <w:t xml:space="preserve"> </w:t>
      </w:r>
      <w:r w:rsidRPr="00806895">
        <w:rPr>
          <w:w w:val="95"/>
          <w:sz w:val="24"/>
          <w:szCs w:val="24"/>
        </w:rPr>
        <w:t>содержание</w:t>
      </w:r>
      <w:r w:rsidRPr="00806895">
        <w:rPr>
          <w:spacing w:val="34"/>
          <w:sz w:val="24"/>
          <w:szCs w:val="24"/>
        </w:rPr>
        <w:t xml:space="preserve"> </w:t>
      </w:r>
      <w:r w:rsidRPr="00806895">
        <w:rPr>
          <w:w w:val="95"/>
          <w:sz w:val="24"/>
          <w:szCs w:val="24"/>
        </w:rPr>
        <w:t>прослушанного/прочитанного</w:t>
      </w:r>
      <w:r w:rsidRPr="00806895">
        <w:rPr>
          <w:spacing w:val="13"/>
          <w:sz w:val="24"/>
          <w:szCs w:val="24"/>
        </w:rPr>
        <w:t xml:space="preserve"> </w:t>
      </w:r>
      <w:r w:rsidRPr="00806895">
        <w:rPr>
          <w:w w:val="95"/>
          <w:sz w:val="24"/>
          <w:szCs w:val="24"/>
        </w:rPr>
        <w:t>произведения:</w:t>
      </w:r>
      <w:r w:rsidRPr="00806895">
        <w:rPr>
          <w:spacing w:val="41"/>
          <w:sz w:val="24"/>
          <w:szCs w:val="24"/>
        </w:rPr>
        <w:t xml:space="preserve"> </w:t>
      </w:r>
      <w:r w:rsidRPr="00806895">
        <w:rPr>
          <w:w w:val="95"/>
          <w:sz w:val="24"/>
          <w:szCs w:val="24"/>
        </w:rPr>
        <w:t>отвечать</w:t>
      </w:r>
      <w:r w:rsidRPr="00806895">
        <w:rPr>
          <w:spacing w:val="36"/>
          <w:sz w:val="24"/>
          <w:szCs w:val="24"/>
        </w:rPr>
        <w:t xml:space="preserve"> </w:t>
      </w:r>
      <w:r w:rsidRPr="00806895">
        <w:rPr>
          <w:w w:val="95"/>
          <w:sz w:val="24"/>
          <w:szCs w:val="24"/>
        </w:rPr>
        <w:t>на</w:t>
      </w:r>
      <w:r w:rsidRPr="00806895">
        <w:rPr>
          <w:spacing w:val="20"/>
          <w:sz w:val="24"/>
          <w:szCs w:val="24"/>
        </w:rPr>
        <w:t xml:space="preserve"> </w:t>
      </w:r>
      <w:r w:rsidRPr="00806895">
        <w:rPr>
          <w:spacing w:val="-2"/>
          <w:w w:val="95"/>
          <w:sz w:val="24"/>
          <w:szCs w:val="24"/>
        </w:rPr>
        <w:t>вопросы</w:t>
      </w:r>
    </w:p>
    <w:p w:rsidR="00843EE2" w:rsidRPr="00806895" w:rsidRDefault="00843EE2" w:rsidP="00806895">
      <w:pPr>
        <w:pStyle w:val="ad"/>
        <w:spacing w:line="285" w:lineRule="exact"/>
        <w:ind w:left="284" w:right="441"/>
        <w:rPr>
          <w:sz w:val="24"/>
          <w:szCs w:val="24"/>
        </w:rPr>
      </w:pPr>
    </w:p>
    <w:p w:rsidR="00843EE2" w:rsidRPr="00806895" w:rsidRDefault="00843EE2" w:rsidP="00806895">
      <w:pPr>
        <w:pStyle w:val="ad"/>
        <w:spacing w:before="67" w:line="283" w:lineRule="exact"/>
        <w:ind w:left="284" w:right="441"/>
        <w:rPr>
          <w:sz w:val="24"/>
          <w:szCs w:val="24"/>
        </w:rPr>
      </w:pPr>
      <w:r w:rsidRPr="00806895">
        <w:rPr>
          <w:spacing w:val="-2"/>
          <w:w w:val="95"/>
          <w:sz w:val="24"/>
          <w:szCs w:val="24"/>
        </w:rPr>
        <w:t>по</w:t>
      </w:r>
      <w:r w:rsidRPr="00806895">
        <w:rPr>
          <w:spacing w:val="-5"/>
          <w:sz w:val="24"/>
          <w:szCs w:val="24"/>
        </w:rPr>
        <w:t xml:space="preserve"> </w:t>
      </w:r>
      <w:r w:rsidRPr="00806895">
        <w:rPr>
          <w:spacing w:val="-2"/>
          <w:w w:val="95"/>
          <w:sz w:val="24"/>
          <w:szCs w:val="24"/>
        </w:rPr>
        <w:t>фактическому</w:t>
      </w:r>
      <w:r w:rsidRPr="00806895">
        <w:rPr>
          <w:spacing w:val="8"/>
          <w:sz w:val="24"/>
          <w:szCs w:val="24"/>
        </w:rPr>
        <w:t xml:space="preserve"> </w:t>
      </w:r>
      <w:r w:rsidRPr="00806895">
        <w:rPr>
          <w:spacing w:val="-2"/>
          <w:w w:val="95"/>
          <w:sz w:val="24"/>
          <w:szCs w:val="24"/>
        </w:rPr>
        <w:t>содержанию</w:t>
      </w:r>
      <w:r w:rsidRPr="00806895">
        <w:rPr>
          <w:spacing w:val="11"/>
          <w:sz w:val="24"/>
          <w:szCs w:val="24"/>
        </w:rPr>
        <w:t xml:space="preserve"> </w:t>
      </w:r>
      <w:r w:rsidRPr="00806895">
        <w:rPr>
          <w:spacing w:val="-2"/>
          <w:w w:val="95"/>
          <w:sz w:val="24"/>
          <w:szCs w:val="24"/>
        </w:rPr>
        <w:t>произведения;</w:t>
      </w:r>
    </w:p>
    <w:p w:rsidR="00843EE2" w:rsidRPr="00806895" w:rsidRDefault="00843EE2" w:rsidP="001E0016">
      <w:pPr>
        <w:pStyle w:val="a3"/>
        <w:widowControl w:val="0"/>
        <w:numPr>
          <w:ilvl w:val="0"/>
          <w:numId w:val="57"/>
        </w:numPr>
        <w:tabs>
          <w:tab w:val="left" w:pos="993"/>
        </w:tabs>
        <w:autoSpaceDE w:val="0"/>
        <w:autoSpaceDN w:val="0"/>
        <w:spacing w:before="5" w:after="0" w:line="230"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(положительные</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или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отрицательные)</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героя,</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объяснять</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значение</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незнакомого</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слова</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с использованием словаря;</w:t>
      </w:r>
    </w:p>
    <w:p w:rsidR="00843EE2" w:rsidRPr="00806895" w:rsidRDefault="00843EE2" w:rsidP="00806895">
      <w:pPr>
        <w:pStyle w:val="ad"/>
        <w:spacing w:before="7" w:line="228" w:lineRule="auto"/>
        <w:ind w:left="284" w:right="441" w:firstLine="454"/>
        <w:rPr>
          <w:sz w:val="24"/>
          <w:szCs w:val="24"/>
        </w:rPr>
      </w:pPr>
      <w:r w:rsidRPr="00806895">
        <w:rPr>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w:t>
      </w:r>
      <w:r w:rsidRPr="00806895">
        <w:rPr>
          <w:spacing w:val="-2"/>
          <w:sz w:val="24"/>
          <w:szCs w:val="24"/>
        </w:rPr>
        <w:t xml:space="preserve"> </w:t>
      </w:r>
      <w:r w:rsidRPr="00806895">
        <w:rPr>
          <w:sz w:val="24"/>
          <w:szCs w:val="24"/>
        </w:rPr>
        <w:t>примерами из</w:t>
      </w:r>
      <w:r w:rsidRPr="00806895">
        <w:rPr>
          <w:spacing w:val="-2"/>
          <w:sz w:val="24"/>
          <w:szCs w:val="24"/>
        </w:rPr>
        <w:t xml:space="preserve"> </w:t>
      </w:r>
      <w:r w:rsidRPr="00806895">
        <w:rPr>
          <w:sz w:val="24"/>
          <w:szCs w:val="24"/>
        </w:rPr>
        <w:t>текста;</w:t>
      </w:r>
    </w:p>
    <w:p w:rsidR="00843EE2" w:rsidRPr="00806895" w:rsidRDefault="00843EE2" w:rsidP="00806895">
      <w:pPr>
        <w:pStyle w:val="ad"/>
        <w:spacing w:before="17" w:line="228" w:lineRule="auto"/>
        <w:ind w:left="284" w:right="441" w:firstLine="452"/>
        <w:rPr>
          <w:sz w:val="24"/>
          <w:szCs w:val="24"/>
        </w:rPr>
      </w:pPr>
      <w:r w:rsidRPr="00806895">
        <w:rPr>
          <w:sz w:val="24"/>
          <w:szCs w:val="24"/>
        </w:rPr>
        <w:t xml:space="preserve">—пересказывать (устно) содержание произведения с соблюдением последовательности </w:t>
      </w:r>
      <w:r w:rsidRPr="00806895">
        <w:rPr>
          <w:w w:val="95"/>
          <w:sz w:val="24"/>
          <w:szCs w:val="24"/>
        </w:rPr>
        <w:t>событий, с опорой на предложенные ключевые слова, вопросы, рисунки, предложенный план;</w:t>
      </w:r>
    </w:p>
    <w:p w:rsidR="00843EE2" w:rsidRPr="00806895" w:rsidRDefault="00843EE2" w:rsidP="00C75ABC">
      <w:pPr>
        <w:pStyle w:val="ad"/>
        <w:spacing w:line="282" w:lineRule="exact"/>
        <w:ind w:left="284" w:right="441" w:firstLine="425"/>
        <w:rPr>
          <w:sz w:val="24"/>
          <w:szCs w:val="24"/>
        </w:rPr>
      </w:pPr>
      <w:r w:rsidRPr="00806895">
        <w:rPr>
          <w:w w:val="95"/>
          <w:sz w:val="24"/>
          <w:szCs w:val="24"/>
        </w:rPr>
        <w:t>—читать</w:t>
      </w:r>
      <w:r w:rsidRPr="00806895">
        <w:rPr>
          <w:spacing w:val="-1"/>
          <w:w w:val="95"/>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ролям</w:t>
      </w:r>
      <w:r w:rsidRPr="00806895">
        <w:rPr>
          <w:spacing w:val="-4"/>
          <w:w w:val="95"/>
          <w:sz w:val="24"/>
          <w:szCs w:val="24"/>
        </w:rPr>
        <w:t xml:space="preserve"> </w:t>
      </w:r>
      <w:r w:rsidRPr="00806895">
        <w:rPr>
          <w:w w:val="95"/>
          <w:sz w:val="24"/>
          <w:szCs w:val="24"/>
        </w:rPr>
        <w:t>с</w:t>
      </w:r>
      <w:r w:rsidRPr="00806895">
        <w:rPr>
          <w:spacing w:val="-10"/>
          <w:w w:val="95"/>
          <w:sz w:val="24"/>
          <w:szCs w:val="24"/>
        </w:rPr>
        <w:t xml:space="preserve"> </w:t>
      </w:r>
      <w:r w:rsidRPr="00806895">
        <w:rPr>
          <w:w w:val="95"/>
          <w:sz w:val="24"/>
          <w:szCs w:val="24"/>
        </w:rPr>
        <w:t>соблюдением</w:t>
      </w:r>
      <w:r w:rsidRPr="00806895">
        <w:rPr>
          <w:spacing w:val="4"/>
          <w:sz w:val="24"/>
          <w:szCs w:val="24"/>
        </w:rPr>
        <w:t xml:space="preserve"> </w:t>
      </w:r>
      <w:r w:rsidRPr="00806895">
        <w:rPr>
          <w:w w:val="95"/>
          <w:sz w:val="24"/>
          <w:szCs w:val="24"/>
        </w:rPr>
        <w:t>норм</w:t>
      </w:r>
      <w:r w:rsidRPr="00806895">
        <w:rPr>
          <w:spacing w:val="-8"/>
          <w:w w:val="95"/>
          <w:sz w:val="24"/>
          <w:szCs w:val="24"/>
        </w:rPr>
        <w:t xml:space="preserve"> </w:t>
      </w:r>
      <w:r w:rsidRPr="00806895">
        <w:rPr>
          <w:w w:val="95"/>
          <w:sz w:val="24"/>
          <w:szCs w:val="24"/>
        </w:rPr>
        <w:t>произношения,</w:t>
      </w:r>
      <w:r w:rsidRPr="00806895">
        <w:rPr>
          <w:spacing w:val="6"/>
          <w:sz w:val="24"/>
          <w:szCs w:val="24"/>
        </w:rPr>
        <w:t xml:space="preserve"> </w:t>
      </w:r>
      <w:r w:rsidRPr="00806895">
        <w:rPr>
          <w:w w:val="95"/>
          <w:sz w:val="24"/>
          <w:szCs w:val="24"/>
        </w:rPr>
        <w:t>расстановки</w:t>
      </w:r>
      <w:r w:rsidRPr="00806895">
        <w:rPr>
          <w:spacing w:val="4"/>
          <w:sz w:val="24"/>
          <w:szCs w:val="24"/>
        </w:rPr>
        <w:t xml:space="preserve"> </w:t>
      </w:r>
      <w:r w:rsidRPr="00806895">
        <w:rPr>
          <w:spacing w:val="-2"/>
          <w:w w:val="95"/>
          <w:sz w:val="24"/>
          <w:szCs w:val="24"/>
        </w:rPr>
        <w:t>ударения;</w:t>
      </w:r>
    </w:p>
    <w:p w:rsidR="00843EE2" w:rsidRPr="00806895" w:rsidRDefault="00843EE2" w:rsidP="00806895">
      <w:pPr>
        <w:pStyle w:val="ad"/>
        <w:spacing w:before="9" w:line="225" w:lineRule="auto"/>
        <w:ind w:left="284" w:right="441" w:firstLine="719"/>
        <w:rPr>
          <w:sz w:val="24"/>
          <w:szCs w:val="24"/>
        </w:rPr>
      </w:pPr>
      <w:r w:rsidRPr="00806895">
        <w:rPr>
          <w:sz w:val="24"/>
          <w:szCs w:val="24"/>
        </w:rPr>
        <w:t>составлять высказывания по содержанию произведения (не менее 3 предложений) по заданному алгоритму;</w:t>
      </w:r>
    </w:p>
    <w:p w:rsidR="00843EE2" w:rsidRPr="00806895" w:rsidRDefault="00843EE2" w:rsidP="00C75ABC">
      <w:pPr>
        <w:pStyle w:val="ad"/>
        <w:spacing w:before="3" w:line="283" w:lineRule="exact"/>
        <w:ind w:left="284" w:right="441" w:firstLine="425"/>
        <w:rPr>
          <w:sz w:val="24"/>
          <w:szCs w:val="24"/>
        </w:rPr>
      </w:pPr>
      <w:r w:rsidRPr="00806895">
        <w:rPr>
          <w:w w:val="95"/>
          <w:sz w:val="24"/>
          <w:szCs w:val="24"/>
        </w:rPr>
        <w:t>—сочинять</w:t>
      </w:r>
      <w:r w:rsidRPr="00806895">
        <w:rPr>
          <w:spacing w:val="6"/>
          <w:sz w:val="24"/>
          <w:szCs w:val="24"/>
        </w:rPr>
        <w:t xml:space="preserve"> </w:t>
      </w:r>
      <w:r w:rsidRPr="00806895">
        <w:rPr>
          <w:w w:val="95"/>
          <w:sz w:val="24"/>
          <w:szCs w:val="24"/>
        </w:rPr>
        <w:t>небольшие</w:t>
      </w:r>
      <w:r w:rsidRPr="00806895">
        <w:rPr>
          <w:sz w:val="24"/>
          <w:szCs w:val="24"/>
        </w:rPr>
        <w:t xml:space="preserve"> </w:t>
      </w:r>
      <w:r w:rsidRPr="00806895">
        <w:rPr>
          <w:w w:val="95"/>
          <w:sz w:val="24"/>
          <w:szCs w:val="24"/>
        </w:rPr>
        <w:t>тексты</w:t>
      </w:r>
      <w:r w:rsidRPr="00806895">
        <w:rPr>
          <w:spacing w:val="-6"/>
          <w:w w:val="95"/>
          <w:sz w:val="24"/>
          <w:szCs w:val="24"/>
        </w:rPr>
        <w:t xml:space="preserve"> </w:t>
      </w:r>
      <w:r w:rsidRPr="00806895">
        <w:rPr>
          <w:w w:val="95"/>
          <w:sz w:val="24"/>
          <w:szCs w:val="24"/>
        </w:rPr>
        <w:t>по</w:t>
      </w:r>
      <w:r w:rsidRPr="00806895">
        <w:rPr>
          <w:spacing w:val="-8"/>
          <w:w w:val="95"/>
          <w:sz w:val="24"/>
          <w:szCs w:val="24"/>
        </w:rPr>
        <w:t xml:space="preserve"> </w:t>
      </w:r>
      <w:r w:rsidRPr="00806895">
        <w:rPr>
          <w:w w:val="95"/>
          <w:sz w:val="24"/>
          <w:szCs w:val="24"/>
        </w:rPr>
        <w:t>предложенному</w:t>
      </w:r>
      <w:r w:rsidRPr="00806895">
        <w:rPr>
          <w:spacing w:val="6"/>
          <w:sz w:val="24"/>
          <w:szCs w:val="24"/>
        </w:rPr>
        <w:t xml:space="preserve"> </w:t>
      </w:r>
      <w:r w:rsidRPr="00806895">
        <w:rPr>
          <w:w w:val="95"/>
          <w:sz w:val="24"/>
          <w:szCs w:val="24"/>
        </w:rPr>
        <w:t>началу</w:t>
      </w:r>
      <w:r w:rsidRPr="00806895">
        <w:rPr>
          <w:spacing w:val="-2"/>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др.</w:t>
      </w:r>
      <w:r w:rsidRPr="00806895">
        <w:rPr>
          <w:spacing w:val="-6"/>
          <w:w w:val="95"/>
          <w:sz w:val="24"/>
          <w:szCs w:val="24"/>
        </w:rPr>
        <w:t xml:space="preserve"> </w:t>
      </w:r>
      <w:r w:rsidRPr="00806895">
        <w:rPr>
          <w:w w:val="95"/>
          <w:sz w:val="24"/>
          <w:szCs w:val="24"/>
        </w:rPr>
        <w:t>(не</w:t>
      </w:r>
      <w:r w:rsidRPr="00806895">
        <w:rPr>
          <w:spacing w:val="-7"/>
          <w:w w:val="95"/>
          <w:sz w:val="24"/>
          <w:szCs w:val="24"/>
        </w:rPr>
        <w:t xml:space="preserve"> </w:t>
      </w:r>
      <w:r w:rsidRPr="00806895">
        <w:rPr>
          <w:w w:val="95"/>
          <w:sz w:val="24"/>
          <w:szCs w:val="24"/>
        </w:rPr>
        <w:t>менее</w:t>
      </w:r>
      <w:r w:rsidRPr="00806895">
        <w:rPr>
          <w:spacing w:val="-3"/>
          <w:w w:val="95"/>
          <w:sz w:val="24"/>
          <w:szCs w:val="24"/>
        </w:rPr>
        <w:t xml:space="preserve"> </w:t>
      </w:r>
      <w:r w:rsidRPr="00806895">
        <w:rPr>
          <w:w w:val="95"/>
          <w:sz w:val="24"/>
          <w:szCs w:val="24"/>
        </w:rPr>
        <w:t>3</w:t>
      </w:r>
      <w:r w:rsidRPr="00806895">
        <w:rPr>
          <w:spacing w:val="-7"/>
          <w:w w:val="95"/>
          <w:sz w:val="24"/>
          <w:szCs w:val="24"/>
        </w:rPr>
        <w:t xml:space="preserve"> </w:t>
      </w:r>
      <w:r w:rsidRPr="00806895">
        <w:rPr>
          <w:spacing w:val="-2"/>
          <w:w w:val="95"/>
          <w:sz w:val="24"/>
          <w:szCs w:val="24"/>
        </w:rPr>
        <w:t>предложений);</w:t>
      </w:r>
    </w:p>
    <w:p w:rsidR="00843EE2" w:rsidRPr="00806895" w:rsidRDefault="00843EE2" w:rsidP="001E0016">
      <w:pPr>
        <w:pStyle w:val="a3"/>
        <w:widowControl w:val="0"/>
        <w:numPr>
          <w:ilvl w:val="0"/>
          <w:numId w:val="57"/>
        </w:numPr>
        <w:tabs>
          <w:tab w:val="left" w:pos="993"/>
        </w:tabs>
        <w:autoSpaceDE w:val="0"/>
        <w:autoSpaceDN w:val="0"/>
        <w:spacing w:after="0" w:line="278" w:lineRule="exact"/>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ориентироваться</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книге/учебнике</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обложке,</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оглавлению,</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w w:val="95"/>
          <w:sz w:val="24"/>
          <w:szCs w:val="24"/>
        </w:rPr>
        <w:t>иллюстрациям;</w:t>
      </w:r>
    </w:p>
    <w:p w:rsidR="00843EE2" w:rsidRPr="00806895" w:rsidRDefault="00843EE2" w:rsidP="00806895">
      <w:pPr>
        <w:pStyle w:val="ad"/>
        <w:spacing w:before="2" w:line="232" w:lineRule="auto"/>
        <w:ind w:left="284" w:right="441" w:firstLine="452"/>
        <w:rPr>
          <w:sz w:val="24"/>
          <w:szCs w:val="24"/>
        </w:rPr>
      </w:pPr>
      <w:r w:rsidRPr="00806895">
        <w:rPr>
          <w:sz w:val="24"/>
          <w:szCs w:val="24"/>
        </w:rPr>
        <w:t xml:space="preserve">—выбирать книги для самостоятельного чтения по совету взрослого и с учётом </w:t>
      </w:r>
      <w:r w:rsidRPr="00806895">
        <w:rPr>
          <w:w w:val="95"/>
          <w:sz w:val="24"/>
          <w:szCs w:val="24"/>
        </w:rPr>
        <w:t>рекомендательного</w:t>
      </w:r>
      <w:r w:rsidRPr="00806895">
        <w:rPr>
          <w:spacing w:val="-1"/>
          <w:w w:val="95"/>
          <w:sz w:val="24"/>
          <w:szCs w:val="24"/>
        </w:rPr>
        <w:t xml:space="preserve"> </w:t>
      </w:r>
      <w:r w:rsidRPr="00806895">
        <w:rPr>
          <w:w w:val="95"/>
          <w:sz w:val="24"/>
          <w:szCs w:val="24"/>
        </w:rPr>
        <w:t>списка, рассказывать о прочитанной книге по предложенному алгоритму;</w:t>
      </w:r>
    </w:p>
    <w:p w:rsidR="00843EE2" w:rsidRPr="00806895" w:rsidRDefault="00843EE2" w:rsidP="001E0016">
      <w:pPr>
        <w:pStyle w:val="a3"/>
        <w:widowControl w:val="0"/>
        <w:numPr>
          <w:ilvl w:val="0"/>
          <w:numId w:val="57"/>
        </w:numPr>
        <w:tabs>
          <w:tab w:val="left" w:pos="1277"/>
        </w:tabs>
        <w:autoSpaceDE w:val="0"/>
        <w:autoSpaceDN w:val="0"/>
        <w:spacing w:before="4" w:after="0" w:line="228" w:lineRule="auto"/>
        <w:ind w:left="284" w:right="441" w:firstLine="452"/>
        <w:contextualSpacing w:val="0"/>
        <w:jc w:val="both"/>
        <w:rPr>
          <w:rFonts w:ascii="Times New Roman" w:hAnsi="Times New Roman" w:cs="Times New Roman"/>
          <w:color w:val="111111"/>
          <w:sz w:val="24"/>
          <w:szCs w:val="24"/>
        </w:rPr>
      </w:pPr>
      <w:r w:rsidRPr="00806895">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учебной</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задачей.</w:t>
      </w:r>
    </w:p>
    <w:p w:rsidR="00843EE2" w:rsidRPr="00806895" w:rsidRDefault="00843EE2" w:rsidP="001E0016">
      <w:pPr>
        <w:pStyle w:val="a3"/>
        <w:widowControl w:val="0"/>
        <w:numPr>
          <w:ilvl w:val="0"/>
          <w:numId w:val="56"/>
        </w:numPr>
        <w:tabs>
          <w:tab w:val="left" w:pos="1185"/>
        </w:tabs>
        <w:autoSpaceDE w:val="0"/>
        <w:autoSpaceDN w:val="0"/>
        <w:spacing w:before="4" w:after="0" w:line="283" w:lineRule="exact"/>
        <w:ind w:left="284" w:right="441" w:hanging="179"/>
        <w:contextualSpacing w:val="0"/>
        <w:jc w:val="both"/>
        <w:rPr>
          <w:rFonts w:ascii="Times New Roman" w:hAnsi="Times New Roman" w:cs="Times New Roman"/>
          <w:b/>
          <w:sz w:val="24"/>
          <w:szCs w:val="24"/>
        </w:rPr>
      </w:pPr>
      <w:r w:rsidRPr="00806895">
        <w:rPr>
          <w:rFonts w:ascii="Times New Roman" w:hAnsi="Times New Roman" w:cs="Times New Roman"/>
          <w:b/>
          <w:spacing w:val="-2"/>
          <w:sz w:val="24"/>
          <w:szCs w:val="24"/>
        </w:rPr>
        <w:t>КЛАСС</w:t>
      </w:r>
    </w:p>
    <w:p w:rsidR="00843EE2" w:rsidRPr="00806895" w:rsidRDefault="00843EE2" w:rsidP="00806895">
      <w:pPr>
        <w:pStyle w:val="ad"/>
        <w:spacing w:line="278" w:lineRule="exact"/>
        <w:ind w:left="284" w:right="441"/>
        <w:rPr>
          <w:sz w:val="24"/>
          <w:szCs w:val="24"/>
        </w:rPr>
      </w:pPr>
      <w:r w:rsidRPr="00806895">
        <w:rPr>
          <w:w w:val="95"/>
          <w:sz w:val="24"/>
          <w:szCs w:val="24"/>
        </w:rPr>
        <w:t>К</w:t>
      </w:r>
      <w:r w:rsidRPr="00806895">
        <w:rPr>
          <w:spacing w:val="-12"/>
          <w:w w:val="95"/>
          <w:sz w:val="24"/>
          <w:szCs w:val="24"/>
        </w:rPr>
        <w:t xml:space="preserve"> </w:t>
      </w:r>
      <w:r w:rsidRPr="00806895">
        <w:rPr>
          <w:w w:val="95"/>
          <w:sz w:val="24"/>
          <w:szCs w:val="24"/>
        </w:rPr>
        <w:t>концу</w:t>
      </w:r>
      <w:r w:rsidRPr="00806895">
        <w:rPr>
          <w:spacing w:val="-9"/>
          <w:w w:val="95"/>
          <w:sz w:val="24"/>
          <w:szCs w:val="24"/>
        </w:rPr>
        <w:t xml:space="preserve"> </w:t>
      </w:r>
      <w:r w:rsidRPr="00806895">
        <w:rPr>
          <w:w w:val="95"/>
          <w:sz w:val="24"/>
          <w:szCs w:val="24"/>
        </w:rPr>
        <w:t>обучения</w:t>
      </w:r>
      <w:r w:rsidRPr="00806895">
        <w:rPr>
          <w:spacing w:val="-1"/>
          <w:w w:val="95"/>
          <w:sz w:val="24"/>
          <w:szCs w:val="24"/>
        </w:rPr>
        <w:t xml:space="preserve"> </w:t>
      </w:r>
      <w:r w:rsidRPr="00806895">
        <w:rPr>
          <w:w w:val="95"/>
          <w:sz w:val="24"/>
          <w:szCs w:val="24"/>
        </w:rPr>
        <w:t>во</w:t>
      </w:r>
      <w:r w:rsidRPr="00806895">
        <w:rPr>
          <w:spacing w:val="-8"/>
          <w:w w:val="95"/>
          <w:sz w:val="24"/>
          <w:szCs w:val="24"/>
        </w:rPr>
        <w:t xml:space="preserve"> </w:t>
      </w:r>
      <w:r w:rsidRPr="00806895">
        <w:rPr>
          <w:w w:val="95"/>
          <w:sz w:val="24"/>
          <w:szCs w:val="24"/>
        </w:rPr>
        <w:t>втором</w:t>
      </w:r>
      <w:r w:rsidRPr="00806895">
        <w:rPr>
          <w:spacing w:val="-3"/>
          <w:sz w:val="24"/>
          <w:szCs w:val="24"/>
        </w:rPr>
        <w:t xml:space="preserve"> </w:t>
      </w:r>
      <w:r w:rsidRPr="00806895">
        <w:rPr>
          <w:w w:val="95"/>
          <w:sz w:val="24"/>
          <w:szCs w:val="24"/>
        </w:rPr>
        <w:t>классе</w:t>
      </w:r>
      <w:r w:rsidRPr="00806895">
        <w:rPr>
          <w:spacing w:val="-4"/>
          <w:w w:val="95"/>
          <w:sz w:val="24"/>
          <w:szCs w:val="24"/>
        </w:rPr>
        <w:t xml:space="preserve"> </w:t>
      </w:r>
      <w:r w:rsidRPr="00806895">
        <w:rPr>
          <w:w w:val="95"/>
          <w:sz w:val="24"/>
          <w:szCs w:val="24"/>
        </w:rPr>
        <w:t>обучающийся</w:t>
      </w:r>
      <w:r w:rsidRPr="00806895">
        <w:rPr>
          <w:spacing w:val="3"/>
          <w:sz w:val="24"/>
          <w:szCs w:val="24"/>
        </w:rPr>
        <w:t xml:space="preserve"> </w:t>
      </w:r>
      <w:r w:rsidRPr="00806895">
        <w:rPr>
          <w:spacing w:val="-2"/>
          <w:w w:val="95"/>
          <w:sz w:val="24"/>
          <w:szCs w:val="24"/>
        </w:rPr>
        <w:t>научится:</w:t>
      </w:r>
    </w:p>
    <w:p w:rsidR="00843EE2" w:rsidRPr="00806895" w:rsidRDefault="00843EE2" w:rsidP="001E0016">
      <w:pPr>
        <w:pStyle w:val="a3"/>
        <w:widowControl w:val="0"/>
        <w:numPr>
          <w:ilvl w:val="0"/>
          <w:numId w:val="57"/>
        </w:numPr>
        <w:tabs>
          <w:tab w:val="left" w:pos="993"/>
        </w:tabs>
        <w:autoSpaceDE w:val="0"/>
        <w:autoSpaceDN w:val="0"/>
        <w:spacing w:before="5" w:after="0" w:line="230"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объяснять важность чтения для решения учебных задач и применения в различных </w:t>
      </w:r>
      <w:r w:rsidRPr="00806895">
        <w:rPr>
          <w:rFonts w:ascii="Times New Roman" w:hAnsi="Times New Roman" w:cs="Times New Roman"/>
          <w:spacing w:val="-2"/>
          <w:sz w:val="24"/>
          <w:szCs w:val="24"/>
        </w:rPr>
        <w:t>жизненных</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ситуациях:</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переходить</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от</w:t>
      </w:r>
      <w:r w:rsidRPr="00806895">
        <w:rPr>
          <w:rFonts w:ascii="Times New Roman" w:hAnsi="Times New Roman" w:cs="Times New Roman"/>
          <w:spacing w:val="-11"/>
          <w:sz w:val="24"/>
          <w:szCs w:val="24"/>
        </w:rPr>
        <w:t xml:space="preserve"> </w:t>
      </w:r>
      <w:r w:rsidRPr="00806895">
        <w:rPr>
          <w:rFonts w:ascii="Times New Roman" w:hAnsi="Times New Roman" w:cs="Times New Roman"/>
          <w:spacing w:val="-2"/>
          <w:sz w:val="24"/>
          <w:szCs w:val="24"/>
        </w:rPr>
        <w:t>чтения</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вслух</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к</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чтению</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sz w:val="24"/>
          <w:szCs w:val="24"/>
        </w:rPr>
        <w:t>про</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себя</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в</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соответствии с</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 xml:space="preserve">учебной </w:t>
      </w:r>
      <w:r w:rsidRPr="00806895">
        <w:rPr>
          <w:rFonts w:ascii="Times New Roman" w:hAnsi="Times New Roman" w:cs="Times New Roman"/>
          <w:sz w:val="24"/>
          <w:szCs w:val="24"/>
        </w:rPr>
        <w:t xml:space="preserve">задачей, обращаться к разным видам чтения (изучающее, ознакомительное, поисковое </w:t>
      </w:r>
      <w:r w:rsidRPr="00806895">
        <w:rPr>
          <w:rFonts w:ascii="Times New Roman" w:hAnsi="Times New Roman" w:cs="Times New Roman"/>
          <w:w w:val="95"/>
          <w:sz w:val="24"/>
          <w:szCs w:val="24"/>
        </w:rPr>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в контексте изученных произведений;</w:t>
      </w:r>
    </w:p>
    <w:p w:rsidR="00843EE2" w:rsidRPr="00806895" w:rsidRDefault="00843EE2" w:rsidP="00806895">
      <w:pPr>
        <w:pStyle w:val="ad"/>
        <w:spacing w:before="7" w:line="228" w:lineRule="auto"/>
        <w:ind w:left="284" w:right="441" w:firstLine="454"/>
        <w:rPr>
          <w:sz w:val="24"/>
          <w:szCs w:val="24"/>
        </w:rPr>
      </w:pPr>
      <w:r w:rsidRPr="00806895">
        <w:rPr>
          <w:spacing w:val="-2"/>
          <w:sz w:val="24"/>
          <w:szCs w:val="24"/>
        </w:rPr>
        <w:t>—читать</w:t>
      </w:r>
      <w:r w:rsidRPr="00806895">
        <w:rPr>
          <w:spacing w:val="-10"/>
          <w:sz w:val="24"/>
          <w:szCs w:val="24"/>
        </w:rPr>
        <w:t xml:space="preserve"> </w:t>
      </w:r>
      <w:r w:rsidRPr="00806895">
        <w:rPr>
          <w:spacing w:val="-2"/>
          <w:sz w:val="24"/>
          <w:szCs w:val="24"/>
        </w:rPr>
        <w:t>вслух</w:t>
      </w:r>
      <w:r w:rsidRPr="00806895">
        <w:rPr>
          <w:spacing w:val="-7"/>
          <w:sz w:val="24"/>
          <w:szCs w:val="24"/>
        </w:rPr>
        <w:t xml:space="preserve"> </w:t>
      </w:r>
      <w:r w:rsidRPr="00806895">
        <w:rPr>
          <w:spacing w:val="-2"/>
          <w:sz w:val="24"/>
          <w:szCs w:val="24"/>
        </w:rPr>
        <w:t>целыми</w:t>
      </w:r>
      <w:r w:rsidRPr="00806895">
        <w:rPr>
          <w:spacing w:val="-8"/>
          <w:sz w:val="24"/>
          <w:szCs w:val="24"/>
        </w:rPr>
        <w:t xml:space="preserve"> </w:t>
      </w:r>
      <w:r w:rsidRPr="00806895">
        <w:rPr>
          <w:spacing w:val="-2"/>
          <w:sz w:val="24"/>
          <w:szCs w:val="24"/>
        </w:rPr>
        <w:t>словами</w:t>
      </w:r>
      <w:r w:rsidRPr="00806895">
        <w:rPr>
          <w:spacing w:val="-7"/>
          <w:sz w:val="24"/>
          <w:szCs w:val="24"/>
        </w:rPr>
        <w:t xml:space="preserve"> </w:t>
      </w:r>
      <w:r w:rsidRPr="00806895">
        <w:rPr>
          <w:spacing w:val="-2"/>
          <w:sz w:val="24"/>
          <w:szCs w:val="24"/>
        </w:rPr>
        <w:t>без</w:t>
      </w:r>
      <w:r w:rsidRPr="00806895">
        <w:rPr>
          <w:spacing w:val="-12"/>
          <w:sz w:val="24"/>
          <w:szCs w:val="24"/>
        </w:rPr>
        <w:t xml:space="preserve"> </w:t>
      </w:r>
      <w:r w:rsidRPr="00806895">
        <w:rPr>
          <w:spacing w:val="-2"/>
          <w:sz w:val="24"/>
          <w:szCs w:val="24"/>
        </w:rPr>
        <w:t>пропусков</w:t>
      </w:r>
      <w:r w:rsidRPr="00806895">
        <w:rPr>
          <w:spacing w:val="-5"/>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перестановок букв</w:t>
      </w:r>
      <w:r w:rsidRPr="00806895">
        <w:rPr>
          <w:spacing w:val="-9"/>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слогов</w:t>
      </w:r>
      <w:r w:rsidRPr="00806895">
        <w:rPr>
          <w:spacing w:val="-7"/>
          <w:sz w:val="24"/>
          <w:szCs w:val="24"/>
        </w:rPr>
        <w:t xml:space="preserve"> </w:t>
      </w:r>
      <w:r w:rsidRPr="00806895">
        <w:rPr>
          <w:spacing w:val="-2"/>
          <w:sz w:val="24"/>
          <w:szCs w:val="24"/>
        </w:rPr>
        <w:t>доступные</w:t>
      </w:r>
      <w:r w:rsidRPr="00806895">
        <w:rPr>
          <w:spacing w:val="-3"/>
          <w:sz w:val="24"/>
          <w:szCs w:val="24"/>
        </w:rPr>
        <w:t xml:space="preserve"> </w:t>
      </w:r>
      <w:r w:rsidRPr="00806895">
        <w:rPr>
          <w:spacing w:val="-2"/>
          <w:sz w:val="24"/>
          <w:szCs w:val="24"/>
        </w:rPr>
        <w:t xml:space="preserve">по </w:t>
      </w:r>
      <w:r w:rsidRPr="00806895">
        <w:rPr>
          <w:sz w:val="24"/>
          <w:szCs w:val="24"/>
        </w:rPr>
        <w:t>восприятию и небольшие по объёму прозаические и стихотворные произведения в темпе не менее</w:t>
      </w:r>
      <w:r w:rsidRPr="00806895">
        <w:rPr>
          <w:spacing w:val="-16"/>
          <w:sz w:val="24"/>
          <w:szCs w:val="24"/>
        </w:rPr>
        <w:t xml:space="preserve"> </w:t>
      </w:r>
      <w:r w:rsidRPr="00806895">
        <w:rPr>
          <w:sz w:val="24"/>
          <w:szCs w:val="24"/>
        </w:rPr>
        <w:t>40</w:t>
      </w:r>
      <w:r w:rsidRPr="00806895">
        <w:rPr>
          <w:spacing w:val="-16"/>
          <w:sz w:val="24"/>
          <w:szCs w:val="24"/>
        </w:rPr>
        <w:t xml:space="preserve"> </w:t>
      </w:r>
      <w:r w:rsidRPr="00806895">
        <w:rPr>
          <w:sz w:val="24"/>
          <w:szCs w:val="24"/>
        </w:rPr>
        <w:t>слов</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минуту</w:t>
      </w:r>
      <w:r w:rsidRPr="00806895">
        <w:rPr>
          <w:spacing w:val="-11"/>
          <w:sz w:val="24"/>
          <w:szCs w:val="24"/>
        </w:rPr>
        <w:t xml:space="preserve"> </w:t>
      </w:r>
      <w:r w:rsidRPr="00806895">
        <w:rPr>
          <w:sz w:val="24"/>
          <w:szCs w:val="24"/>
        </w:rPr>
        <w:t>(без</w:t>
      </w:r>
      <w:r w:rsidRPr="00806895">
        <w:rPr>
          <w:spacing w:val="-16"/>
          <w:sz w:val="24"/>
          <w:szCs w:val="24"/>
        </w:rPr>
        <w:t xml:space="preserve"> </w:t>
      </w:r>
      <w:r w:rsidRPr="00806895">
        <w:rPr>
          <w:sz w:val="24"/>
          <w:szCs w:val="24"/>
        </w:rPr>
        <w:t>отметочного</w:t>
      </w:r>
      <w:r w:rsidRPr="00806895">
        <w:rPr>
          <w:spacing w:val="-11"/>
          <w:sz w:val="24"/>
          <w:szCs w:val="24"/>
        </w:rPr>
        <w:t xml:space="preserve"> </w:t>
      </w:r>
      <w:r w:rsidRPr="00806895">
        <w:rPr>
          <w:sz w:val="24"/>
          <w:szCs w:val="24"/>
        </w:rPr>
        <w:t>оценивания);</w:t>
      </w:r>
    </w:p>
    <w:p w:rsidR="00843EE2" w:rsidRPr="00806895" w:rsidRDefault="00843EE2" w:rsidP="00806895">
      <w:pPr>
        <w:pStyle w:val="ad"/>
        <w:spacing w:before="11" w:line="228" w:lineRule="auto"/>
        <w:ind w:left="284" w:right="441" w:firstLine="452"/>
        <w:rPr>
          <w:sz w:val="24"/>
          <w:szCs w:val="24"/>
        </w:rPr>
      </w:pPr>
      <w:r w:rsidRPr="00806895">
        <w:rPr>
          <w:sz w:val="24"/>
          <w:szCs w:val="24"/>
        </w:rPr>
        <w:t xml:space="preserve">—читать наизусть с соблюдением орфоэпических и пунктуационных норм не менее 3 </w:t>
      </w:r>
      <w:r w:rsidRPr="00806895">
        <w:rPr>
          <w:w w:val="95"/>
          <w:sz w:val="24"/>
          <w:szCs w:val="24"/>
        </w:rPr>
        <w:t>стихотворений</w:t>
      </w:r>
      <w:r w:rsidRPr="00806895">
        <w:rPr>
          <w:spacing w:val="29"/>
          <w:sz w:val="24"/>
          <w:szCs w:val="24"/>
        </w:rPr>
        <w:t xml:space="preserve"> </w:t>
      </w:r>
      <w:r w:rsidRPr="00806895">
        <w:rPr>
          <w:w w:val="95"/>
          <w:sz w:val="24"/>
          <w:szCs w:val="24"/>
        </w:rPr>
        <w:t>о Родине, о детях, о семье, о родной природе в разные времена года;</w:t>
      </w:r>
    </w:p>
    <w:p w:rsidR="00843EE2" w:rsidRPr="00806895" w:rsidRDefault="00843EE2" w:rsidP="00806895">
      <w:pPr>
        <w:pStyle w:val="ad"/>
        <w:spacing w:before="13" w:line="225" w:lineRule="auto"/>
        <w:ind w:left="284" w:right="441" w:firstLine="453"/>
        <w:rPr>
          <w:sz w:val="24"/>
          <w:szCs w:val="24"/>
        </w:rPr>
      </w:pPr>
      <w:r w:rsidRPr="00806895">
        <w:rPr>
          <w:sz w:val="24"/>
          <w:szCs w:val="24"/>
        </w:rPr>
        <w:t>—различать прозаическую и стихотворную речь: называть особенности стихотворного произведения (ритм,</w:t>
      </w:r>
      <w:r w:rsidRPr="00806895">
        <w:rPr>
          <w:spacing w:val="-6"/>
          <w:sz w:val="24"/>
          <w:szCs w:val="24"/>
        </w:rPr>
        <w:t xml:space="preserve"> </w:t>
      </w:r>
      <w:r w:rsidRPr="00806895">
        <w:rPr>
          <w:sz w:val="24"/>
          <w:szCs w:val="24"/>
        </w:rPr>
        <w:t>рифма);</w:t>
      </w:r>
    </w:p>
    <w:p w:rsidR="00843EE2" w:rsidRPr="00806895" w:rsidRDefault="00843EE2" w:rsidP="00806895">
      <w:pPr>
        <w:pStyle w:val="ad"/>
        <w:spacing w:before="14" w:line="228" w:lineRule="auto"/>
        <w:ind w:left="284" w:right="441" w:firstLine="454"/>
        <w:rPr>
          <w:sz w:val="24"/>
          <w:szCs w:val="24"/>
        </w:rPr>
      </w:pPr>
      <w:r w:rsidRPr="00806895">
        <w:rPr>
          <w:sz w:val="24"/>
          <w:szCs w:val="24"/>
        </w:rPr>
        <w:t xml:space="preserve">—понимать содержание, смысл прослушанного/прочитанного произведения: отвечать и </w:t>
      </w:r>
      <w:r w:rsidRPr="00806895">
        <w:rPr>
          <w:w w:val="95"/>
          <w:sz w:val="24"/>
          <w:szCs w:val="24"/>
        </w:rPr>
        <w:t>формулировать</w:t>
      </w:r>
      <w:r w:rsidRPr="00806895">
        <w:rPr>
          <w:sz w:val="24"/>
          <w:szCs w:val="24"/>
        </w:rPr>
        <w:t xml:space="preserve"> </w:t>
      </w:r>
      <w:r w:rsidRPr="00806895">
        <w:rPr>
          <w:w w:val="95"/>
          <w:sz w:val="24"/>
          <w:szCs w:val="24"/>
        </w:rPr>
        <w:t>вопросы по фактическому содержанию произведения;</w:t>
      </w:r>
    </w:p>
    <w:p w:rsidR="00843EE2" w:rsidRPr="00806895" w:rsidRDefault="00843EE2" w:rsidP="00806895">
      <w:pPr>
        <w:pStyle w:val="ad"/>
        <w:spacing w:before="4" w:line="230" w:lineRule="auto"/>
        <w:ind w:left="284" w:right="441" w:firstLine="453"/>
        <w:rPr>
          <w:sz w:val="24"/>
          <w:szCs w:val="24"/>
        </w:rPr>
      </w:pPr>
      <w:r w:rsidRPr="00806895">
        <w:rPr>
          <w:sz w:val="24"/>
          <w:szCs w:val="24"/>
        </w:rPr>
        <w:t xml:space="preserve">—различать и называть отдельные жанры фольклора (считалки, загадки, пословицы, </w:t>
      </w:r>
      <w:r w:rsidRPr="00806895">
        <w:rPr>
          <w:w w:val="95"/>
          <w:sz w:val="24"/>
          <w:szCs w:val="24"/>
        </w:rPr>
        <w:t>потешки, небылицы, народные песни, скоро-говорки, сказки о животных, бытовые и</w:t>
      </w:r>
      <w:r w:rsidRPr="00806895">
        <w:rPr>
          <w:spacing w:val="-2"/>
          <w:w w:val="95"/>
          <w:sz w:val="24"/>
          <w:szCs w:val="24"/>
        </w:rPr>
        <w:t xml:space="preserve"> </w:t>
      </w:r>
      <w:r w:rsidRPr="00806895">
        <w:rPr>
          <w:w w:val="95"/>
          <w:sz w:val="24"/>
          <w:szCs w:val="24"/>
        </w:rPr>
        <w:t>волшебные) и художественной литературы</w:t>
      </w:r>
      <w:r w:rsidRPr="00806895">
        <w:rPr>
          <w:sz w:val="24"/>
          <w:szCs w:val="24"/>
        </w:rPr>
        <w:t xml:space="preserve"> </w:t>
      </w:r>
      <w:r w:rsidRPr="00806895">
        <w:rPr>
          <w:w w:val="95"/>
          <w:sz w:val="24"/>
          <w:szCs w:val="24"/>
        </w:rPr>
        <w:t>(литературные</w:t>
      </w:r>
      <w:r w:rsidRPr="00806895">
        <w:rPr>
          <w:sz w:val="24"/>
          <w:szCs w:val="24"/>
        </w:rPr>
        <w:t xml:space="preserve"> </w:t>
      </w:r>
      <w:r w:rsidRPr="00806895">
        <w:rPr>
          <w:w w:val="95"/>
          <w:sz w:val="24"/>
          <w:szCs w:val="24"/>
        </w:rPr>
        <w:t>сказки, рассказы, стихотворения, басни);</w:t>
      </w:r>
    </w:p>
    <w:p w:rsidR="00843EE2" w:rsidRPr="00806895" w:rsidRDefault="00843EE2" w:rsidP="00806895">
      <w:pPr>
        <w:pStyle w:val="ad"/>
        <w:spacing w:before="2" w:line="230" w:lineRule="auto"/>
        <w:ind w:left="284" w:right="441" w:firstLine="453"/>
        <w:rPr>
          <w:sz w:val="24"/>
          <w:szCs w:val="24"/>
        </w:rPr>
      </w:pPr>
      <w:r w:rsidRPr="00806895">
        <w:rPr>
          <w:sz w:val="24"/>
          <w:szCs w:val="24"/>
        </w:rPr>
        <w:t>—владеть элементарными умениями анализа</w:t>
      </w:r>
      <w:r w:rsidRPr="00806895">
        <w:rPr>
          <w:spacing w:val="-1"/>
          <w:sz w:val="24"/>
          <w:szCs w:val="24"/>
        </w:rPr>
        <w:t xml:space="preserve"> </w:t>
      </w:r>
      <w:r w:rsidRPr="00806895">
        <w:rPr>
          <w:sz w:val="24"/>
          <w:szCs w:val="24"/>
        </w:rPr>
        <w:t>и</w:t>
      </w:r>
      <w:r w:rsidRPr="00806895">
        <w:rPr>
          <w:spacing w:val="-9"/>
          <w:sz w:val="24"/>
          <w:szCs w:val="24"/>
        </w:rPr>
        <w:t xml:space="preserve"> </w:t>
      </w:r>
      <w:r w:rsidRPr="00806895">
        <w:rPr>
          <w:sz w:val="24"/>
          <w:szCs w:val="24"/>
        </w:rPr>
        <w:t>интерпретации текста: определять тему</w:t>
      </w:r>
      <w:r w:rsidRPr="00806895">
        <w:rPr>
          <w:spacing w:val="-5"/>
          <w:sz w:val="24"/>
          <w:szCs w:val="24"/>
        </w:rPr>
        <w:t xml:space="preserve"> </w:t>
      </w:r>
      <w:r w:rsidRPr="00806895">
        <w:rPr>
          <w:sz w:val="24"/>
          <w:szCs w:val="24"/>
        </w:rPr>
        <w:t xml:space="preserve">и </w:t>
      </w:r>
      <w:r w:rsidRPr="00806895">
        <w:rPr>
          <w:w w:val="95"/>
          <w:sz w:val="24"/>
          <w:szCs w:val="24"/>
        </w:rPr>
        <w:t xml:space="preserve">главную мысль, воспроизводить последовательность событий в тексте произведения, составлять </w:t>
      </w:r>
      <w:r w:rsidRPr="00806895">
        <w:rPr>
          <w:sz w:val="24"/>
          <w:szCs w:val="24"/>
        </w:rPr>
        <w:t>план</w:t>
      </w:r>
      <w:r w:rsidRPr="00806895">
        <w:rPr>
          <w:spacing w:val="-16"/>
          <w:sz w:val="24"/>
          <w:szCs w:val="24"/>
        </w:rPr>
        <w:t xml:space="preserve"> </w:t>
      </w:r>
      <w:r w:rsidRPr="00806895">
        <w:rPr>
          <w:sz w:val="24"/>
          <w:szCs w:val="24"/>
        </w:rPr>
        <w:t>текста</w:t>
      </w:r>
      <w:r w:rsidRPr="00806895">
        <w:rPr>
          <w:spacing w:val="-13"/>
          <w:sz w:val="24"/>
          <w:szCs w:val="24"/>
        </w:rPr>
        <w:t xml:space="preserve"> </w:t>
      </w:r>
      <w:r w:rsidRPr="00806895">
        <w:rPr>
          <w:sz w:val="24"/>
          <w:szCs w:val="24"/>
        </w:rPr>
        <w:t>(вопросный,</w:t>
      </w:r>
      <w:r w:rsidRPr="00806895">
        <w:rPr>
          <w:spacing w:val="-11"/>
          <w:sz w:val="24"/>
          <w:szCs w:val="24"/>
        </w:rPr>
        <w:t xml:space="preserve"> </w:t>
      </w:r>
      <w:r w:rsidRPr="00806895">
        <w:rPr>
          <w:sz w:val="24"/>
          <w:szCs w:val="24"/>
        </w:rPr>
        <w:t>номинативный);</w:t>
      </w:r>
    </w:p>
    <w:p w:rsidR="00843EE2" w:rsidRPr="00806895" w:rsidRDefault="00843EE2" w:rsidP="001E0016">
      <w:pPr>
        <w:pStyle w:val="a3"/>
        <w:widowControl w:val="0"/>
        <w:numPr>
          <w:ilvl w:val="0"/>
          <w:numId w:val="57"/>
        </w:numPr>
        <w:tabs>
          <w:tab w:val="left" w:pos="1277"/>
        </w:tabs>
        <w:autoSpaceDE w:val="0"/>
        <w:autoSpaceDN w:val="0"/>
        <w:spacing w:before="8" w:after="0" w:line="230"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w:t>
      </w:r>
      <w:r w:rsidRPr="00806895">
        <w:rPr>
          <w:rFonts w:ascii="Times New Roman" w:hAnsi="Times New Roman" w:cs="Times New Roman"/>
          <w:w w:val="95"/>
          <w:sz w:val="24"/>
          <w:szCs w:val="24"/>
        </w:rPr>
        <w:t>предложенным</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критериям, характеризовать</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отношение автора к героям, его поступкам;</w:t>
      </w:r>
    </w:p>
    <w:p w:rsidR="00843EE2" w:rsidRPr="00806895" w:rsidRDefault="00843EE2" w:rsidP="001E0016">
      <w:pPr>
        <w:pStyle w:val="a3"/>
        <w:widowControl w:val="0"/>
        <w:numPr>
          <w:ilvl w:val="0"/>
          <w:numId w:val="57"/>
        </w:numPr>
        <w:tabs>
          <w:tab w:val="left" w:pos="1277"/>
        </w:tabs>
        <w:autoSpaceDE w:val="0"/>
        <w:autoSpaceDN w:val="0"/>
        <w:spacing w:before="9" w:after="0" w:line="225"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объяснять значение незнакомого слова с опорой на контекст и с использованием словаря; находить в тексте примеры использования</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слов в прямом и переносном значении;</w:t>
      </w:r>
    </w:p>
    <w:p w:rsidR="00843EE2" w:rsidRPr="00806895" w:rsidRDefault="00843EE2" w:rsidP="001E0016">
      <w:pPr>
        <w:pStyle w:val="a3"/>
        <w:widowControl w:val="0"/>
        <w:numPr>
          <w:ilvl w:val="0"/>
          <w:numId w:val="57"/>
        </w:numPr>
        <w:tabs>
          <w:tab w:val="left" w:pos="1277"/>
        </w:tabs>
        <w:autoSpaceDE w:val="0"/>
        <w:autoSpaceDN w:val="0"/>
        <w:spacing w:before="5" w:after="0" w:line="232" w:lineRule="auto"/>
        <w:ind w:left="284" w:right="441" w:firstLine="449"/>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43EE2" w:rsidRPr="00806895" w:rsidRDefault="00843EE2" w:rsidP="00806895">
      <w:pPr>
        <w:pStyle w:val="ad"/>
        <w:spacing w:before="1" w:line="230" w:lineRule="auto"/>
        <w:ind w:left="284" w:right="441" w:firstLine="452"/>
        <w:rPr>
          <w:sz w:val="24"/>
          <w:szCs w:val="24"/>
        </w:rPr>
      </w:pPr>
      <w:r w:rsidRPr="00806895">
        <w:rPr>
          <w:sz w:val="24"/>
          <w:szCs w:val="24"/>
        </w:rPr>
        <w:t xml:space="preserve">—участвовать в обсуждении прослушанного/прочитанного произведения: понимать </w:t>
      </w:r>
      <w:r w:rsidRPr="00806895">
        <w:rPr>
          <w:w w:val="95"/>
          <w:sz w:val="24"/>
          <w:szCs w:val="24"/>
        </w:rPr>
        <w:t xml:space="preserve">жанровую принадлежность произведения, формулировать устно простые выводы, подтверждать </w:t>
      </w:r>
      <w:r w:rsidRPr="00806895">
        <w:rPr>
          <w:sz w:val="24"/>
          <w:szCs w:val="24"/>
        </w:rPr>
        <w:t>свой</w:t>
      </w:r>
      <w:r w:rsidRPr="00806895">
        <w:rPr>
          <w:spacing w:val="-10"/>
          <w:sz w:val="24"/>
          <w:szCs w:val="24"/>
        </w:rPr>
        <w:t xml:space="preserve"> </w:t>
      </w:r>
      <w:r w:rsidRPr="00806895">
        <w:rPr>
          <w:sz w:val="24"/>
          <w:szCs w:val="24"/>
        </w:rPr>
        <w:t>ответ</w:t>
      </w:r>
      <w:r w:rsidRPr="00806895">
        <w:rPr>
          <w:spacing w:val="-6"/>
          <w:sz w:val="24"/>
          <w:szCs w:val="24"/>
        </w:rPr>
        <w:t xml:space="preserve"> </w:t>
      </w:r>
      <w:r w:rsidRPr="00806895">
        <w:rPr>
          <w:sz w:val="24"/>
          <w:szCs w:val="24"/>
        </w:rPr>
        <w:t>примерами из</w:t>
      </w:r>
      <w:r w:rsidRPr="00806895">
        <w:rPr>
          <w:spacing w:val="-10"/>
          <w:sz w:val="24"/>
          <w:szCs w:val="24"/>
        </w:rPr>
        <w:t xml:space="preserve"> </w:t>
      </w:r>
      <w:r w:rsidRPr="00806895">
        <w:rPr>
          <w:sz w:val="24"/>
          <w:szCs w:val="24"/>
        </w:rPr>
        <w:t>текста;</w:t>
      </w:r>
    </w:p>
    <w:p w:rsidR="00843EE2" w:rsidRPr="00806895" w:rsidRDefault="00843EE2" w:rsidP="00806895">
      <w:pPr>
        <w:pStyle w:val="ad"/>
        <w:spacing w:before="1" w:line="230" w:lineRule="auto"/>
        <w:ind w:left="284" w:right="441" w:firstLine="452"/>
        <w:rPr>
          <w:sz w:val="24"/>
          <w:szCs w:val="24"/>
        </w:rPr>
      </w:pPr>
    </w:p>
    <w:p w:rsidR="00843EE2" w:rsidRPr="00806895" w:rsidRDefault="00843EE2" w:rsidP="00806895">
      <w:pPr>
        <w:pStyle w:val="ad"/>
        <w:spacing w:before="79" w:line="228" w:lineRule="auto"/>
        <w:ind w:left="284" w:right="441" w:firstLine="454"/>
        <w:jc w:val="left"/>
        <w:rPr>
          <w:sz w:val="24"/>
          <w:szCs w:val="24"/>
        </w:rPr>
      </w:pPr>
      <w:r w:rsidRPr="00806895">
        <w:rPr>
          <w:w w:val="95"/>
          <w:sz w:val="24"/>
          <w:szCs w:val="24"/>
        </w:rPr>
        <w:t>—пересказывать (устно)</w:t>
      </w:r>
      <w:r w:rsidRPr="00806895">
        <w:rPr>
          <w:sz w:val="24"/>
          <w:szCs w:val="24"/>
        </w:rPr>
        <w:t xml:space="preserve"> </w:t>
      </w:r>
      <w:r w:rsidRPr="00806895">
        <w:rPr>
          <w:w w:val="95"/>
          <w:sz w:val="24"/>
          <w:szCs w:val="24"/>
        </w:rPr>
        <w:t>содержание</w:t>
      </w:r>
      <w:r w:rsidRPr="00806895">
        <w:rPr>
          <w:spacing w:val="31"/>
          <w:sz w:val="24"/>
          <w:szCs w:val="24"/>
        </w:rPr>
        <w:t xml:space="preserve"> </w:t>
      </w:r>
      <w:r w:rsidRPr="00806895">
        <w:rPr>
          <w:w w:val="95"/>
          <w:sz w:val="24"/>
          <w:szCs w:val="24"/>
        </w:rPr>
        <w:t>произведения</w:t>
      </w:r>
      <w:r w:rsidRPr="00806895">
        <w:rPr>
          <w:spacing w:val="36"/>
          <w:sz w:val="24"/>
          <w:szCs w:val="24"/>
        </w:rPr>
        <w:t xml:space="preserve"> </w:t>
      </w:r>
      <w:r w:rsidRPr="00806895">
        <w:rPr>
          <w:w w:val="95"/>
          <w:sz w:val="24"/>
          <w:szCs w:val="24"/>
        </w:rPr>
        <w:t>подробно,</w:t>
      </w:r>
      <w:r w:rsidRPr="00806895">
        <w:rPr>
          <w:spacing w:val="29"/>
          <w:sz w:val="24"/>
          <w:szCs w:val="24"/>
        </w:rPr>
        <w:t xml:space="preserve"> </w:t>
      </w:r>
      <w:r w:rsidRPr="00806895">
        <w:rPr>
          <w:w w:val="95"/>
          <w:sz w:val="24"/>
          <w:szCs w:val="24"/>
        </w:rPr>
        <w:t>выборочно,</w:t>
      </w:r>
      <w:r w:rsidRPr="00806895">
        <w:rPr>
          <w:spacing w:val="29"/>
          <w:sz w:val="24"/>
          <w:szCs w:val="24"/>
        </w:rPr>
        <w:t xml:space="preserve"> </w:t>
      </w:r>
      <w:r w:rsidRPr="00806895">
        <w:rPr>
          <w:w w:val="95"/>
          <w:sz w:val="24"/>
          <w:szCs w:val="24"/>
        </w:rPr>
        <w:t>от лица героя,</w:t>
      </w:r>
      <w:r w:rsidRPr="00806895">
        <w:rPr>
          <w:spacing w:val="26"/>
          <w:sz w:val="24"/>
          <w:szCs w:val="24"/>
        </w:rPr>
        <w:t xml:space="preserve"> </w:t>
      </w:r>
      <w:r w:rsidRPr="00806895">
        <w:rPr>
          <w:w w:val="95"/>
          <w:sz w:val="24"/>
          <w:szCs w:val="24"/>
        </w:rPr>
        <w:t xml:space="preserve">от </w:t>
      </w:r>
      <w:r w:rsidRPr="00806895">
        <w:rPr>
          <w:sz w:val="24"/>
          <w:szCs w:val="24"/>
        </w:rPr>
        <w:t>третьего лица;</w:t>
      </w:r>
    </w:p>
    <w:p w:rsidR="00843EE2" w:rsidRPr="00806895" w:rsidRDefault="00843EE2" w:rsidP="00C75ABC">
      <w:pPr>
        <w:pStyle w:val="ad"/>
        <w:tabs>
          <w:tab w:val="left" w:pos="426"/>
          <w:tab w:val="left" w:pos="2688"/>
          <w:tab w:val="left" w:pos="3552"/>
          <w:tab w:val="left" w:pos="3897"/>
          <w:tab w:val="left" w:pos="5533"/>
          <w:tab w:val="left" w:pos="6296"/>
          <w:tab w:val="left" w:pos="8098"/>
          <w:tab w:val="left" w:pos="9603"/>
        </w:tabs>
        <w:spacing w:before="10" w:line="228" w:lineRule="auto"/>
        <w:ind w:left="284" w:right="441" w:firstLine="453"/>
        <w:jc w:val="left"/>
        <w:rPr>
          <w:sz w:val="24"/>
          <w:szCs w:val="24"/>
        </w:rPr>
      </w:pPr>
      <w:r w:rsidRPr="00806895">
        <w:rPr>
          <w:spacing w:val="-2"/>
          <w:sz w:val="24"/>
          <w:szCs w:val="24"/>
        </w:rPr>
        <w:t>—читать</w:t>
      </w:r>
      <w:r w:rsidR="00C75ABC">
        <w:rPr>
          <w:sz w:val="24"/>
          <w:szCs w:val="24"/>
        </w:rPr>
        <w:t xml:space="preserve">  </w:t>
      </w:r>
      <w:r w:rsidRPr="00806895">
        <w:rPr>
          <w:spacing w:val="-6"/>
          <w:sz w:val="24"/>
          <w:szCs w:val="24"/>
        </w:rPr>
        <w:t>по</w:t>
      </w:r>
      <w:r w:rsidRPr="00806895">
        <w:rPr>
          <w:sz w:val="24"/>
          <w:szCs w:val="24"/>
        </w:rPr>
        <w:tab/>
      </w:r>
      <w:r w:rsidRPr="00806895">
        <w:rPr>
          <w:spacing w:val="-2"/>
          <w:sz w:val="24"/>
          <w:szCs w:val="24"/>
        </w:rPr>
        <w:t>ролям</w:t>
      </w:r>
      <w:r w:rsidR="00C75ABC">
        <w:rPr>
          <w:sz w:val="24"/>
          <w:szCs w:val="24"/>
        </w:rPr>
        <w:t xml:space="preserve">  </w:t>
      </w:r>
      <w:r w:rsidRPr="00806895">
        <w:rPr>
          <w:spacing w:val="-10"/>
          <w:sz w:val="24"/>
          <w:szCs w:val="24"/>
        </w:rPr>
        <w:t>с</w:t>
      </w:r>
      <w:r w:rsidR="00C75ABC">
        <w:rPr>
          <w:sz w:val="24"/>
          <w:szCs w:val="24"/>
        </w:rPr>
        <w:t xml:space="preserve">  </w:t>
      </w:r>
      <w:r w:rsidRPr="00806895">
        <w:rPr>
          <w:spacing w:val="-2"/>
          <w:sz w:val="24"/>
          <w:szCs w:val="24"/>
        </w:rPr>
        <w:t>соблюдением</w:t>
      </w:r>
      <w:r w:rsidR="00C75ABC">
        <w:rPr>
          <w:sz w:val="24"/>
          <w:szCs w:val="24"/>
        </w:rPr>
        <w:t xml:space="preserve">  </w:t>
      </w:r>
      <w:r w:rsidRPr="00806895">
        <w:rPr>
          <w:spacing w:val="-4"/>
          <w:sz w:val="24"/>
          <w:szCs w:val="24"/>
        </w:rPr>
        <w:t>норм</w:t>
      </w:r>
      <w:r w:rsidRPr="00806895">
        <w:rPr>
          <w:sz w:val="24"/>
          <w:szCs w:val="24"/>
        </w:rPr>
        <w:tab/>
      </w:r>
      <w:r w:rsidRPr="00806895">
        <w:rPr>
          <w:spacing w:val="-2"/>
          <w:sz w:val="24"/>
          <w:szCs w:val="24"/>
        </w:rPr>
        <w:t>произношения,</w:t>
      </w:r>
      <w:r w:rsidR="00C75ABC">
        <w:rPr>
          <w:sz w:val="24"/>
          <w:szCs w:val="24"/>
        </w:rPr>
        <w:t xml:space="preserve">  </w:t>
      </w:r>
      <w:r w:rsidRPr="00806895">
        <w:rPr>
          <w:spacing w:val="-2"/>
          <w:sz w:val="24"/>
          <w:szCs w:val="24"/>
        </w:rPr>
        <w:t>расстановки</w:t>
      </w:r>
      <w:r w:rsidRPr="00806895">
        <w:rPr>
          <w:sz w:val="24"/>
          <w:szCs w:val="24"/>
        </w:rPr>
        <w:tab/>
      </w:r>
      <w:r w:rsidRPr="00806895">
        <w:rPr>
          <w:spacing w:val="-2"/>
          <w:w w:val="95"/>
          <w:sz w:val="24"/>
          <w:szCs w:val="24"/>
        </w:rPr>
        <w:t xml:space="preserve">ударения, </w:t>
      </w:r>
      <w:r w:rsidRPr="00806895">
        <w:rPr>
          <w:w w:val="95"/>
          <w:sz w:val="24"/>
          <w:szCs w:val="24"/>
        </w:rPr>
        <w:t>инсценировать</w:t>
      </w:r>
      <w:r w:rsidRPr="00806895">
        <w:rPr>
          <w:sz w:val="24"/>
          <w:szCs w:val="24"/>
        </w:rPr>
        <w:t xml:space="preserve"> </w:t>
      </w:r>
      <w:r w:rsidRPr="00806895">
        <w:rPr>
          <w:w w:val="95"/>
          <w:sz w:val="24"/>
          <w:szCs w:val="24"/>
        </w:rPr>
        <w:t>небольшие эпизоды из произведения;</w:t>
      </w:r>
    </w:p>
    <w:p w:rsidR="00843EE2" w:rsidRPr="00806895" w:rsidRDefault="00843EE2" w:rsidP="00806895">
      <w:pPr>
        <w:pStyle w:val="ad"/>
        <w:spacing w:before="11" w:line="228" w:lineRule="auto"/>
        <w:ind w:left="284" w:right="441" w:firstLine="453"/>
        <w:jc w:val="left"/>
        <w:rPr>
          <w:sz w:val="24"/>
          <w:szCs w:val="24"/>
        </w:rPr>
      </w:pPr>
      <w:r w:rsidRPr="00806895">
        <w:rPr>
          <w:w w:val="95"/>
          <w:sz w:val="24"/>
          <w:szCs w:val="24"/>
        </w:rPr>
        <w:t>—составлять</w:t>
      </w:r>
      <w:r w:rsidRPr="00806895">
        <w:rPr>
          <w:spacing w:val="40"/>
          <w:sz w:val="24"/>
          <w:szCs w:val="24"/>
        </w:rPr>
        <w:t xml:space="preserve"> </w:t>
      </w:r>
      <w:r w:rsidRPr="00806895">
        <w:rPr>
          <w:w w:val="95"/>
          <w:sz w:val="24"/>
          <w:szCs w:val="24"/>
        </w:rPr>
        <w:t>высказывания</w:t>
      </w:r>
      <w:r w:rsidRPr="00806895">
        <w:rPr>
          <w:spacing w:val="40"/>
          <w:sz w:val="24"/>
          <w:szCs w:val="24"/>
        </w:rPr>
        <w:t xml:space="preserve"> </w:t>
      </w:r>
      <w:r w:rsidRPr="00806895">
        <w:rPr>
          <w:w w:val="95"/>
          <w:sz w:val="24"/>
          <w:szCs w:val="24"/>
        </w:rPr>
        <w:t>на</w:t>
      </w:r>
      <w:r w:rsidRPr="00806895">
        <w:rPr>
          <w:spacing w:val="40"/>
          <w:sz w:val="24"/>
          <w:szCs w:val="24"/>
        </w:rPr>
        <w:t xml:space="preserve"> </w:t>
      </w:r>
      <w:r w:rsidRPr="00806895">
        <w:rPr>
          <w:w w:val="95"/>
          <w:sz w:val="24"/>
          <w:szCs w:val="24"/>
        </w:rPr>
        <w:t>заданную</w:t>
      </w:r>
      <w:r w:rsidRPr="00806895">
        <w:rPr>
          <w:spacing w:val="40"/>
          <w:sz w:val="24"/>
          <w:szCs w:val="24"/>
        </w:rPr>
        <w:t xml:space="preserve"> </w:t>
      </w:r>
      <w:r w:rsidRPr="00806895">
        <w:rPr>
          <w:w w:val="95"/>
          <w:sz w:val="24"/>
          <w:szCs w:val="24"/>
        </w:rPr>
        <w:t>тему</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содержанию</w:t>
      </w:r>
      <w:r w:rsidRPr="00806895">
        <w:rPr>
          <w:spacing w:val="40"/>
          <w:sz w:val="24"/>
          <w:szCs w:val="24"/>
        </w:rPr>
        <w:t xml:space="preserve"> </w:t>
      </w:r>
      <w:r w:rsidRPr="00806895">
        <w:rPr>
          <w:w w:val="95"/>
          <w:sz w:val="24"/>
          <w:szCs w:val="24"/>
        </w:rPr>
        <w:t>произведения</w:t>
      </w:r>
      <w:r w:rsidRPr="00806895">
        <w:rPr>
          <w:spacing w:val="40"/>
          <w:sz w:val="24"/>
          <w:szCs w:val="24"/>
        </w:rPr>
        <w:t xml:space="preserve"> </w:t>
      </w:r>
      <w:r w:rsidRPr="00806895">
        <w:rPr>
          <w:w w:val="95"/>
          <w:sz w:val="24"/>
          <w:szCs w:val="24"/>
        </w:rPr>
        <w:t>(не</w:t>
      </w:r>
      <w:r w:rsidRPr="00806895">
        <w:rPr>
          <w:spacing w:val="40"/>
          <w:sz w:val="24"/>
          <w:szCs w:val="24"/>
        </w:rPr>
        <w:t xml:space="preserve"> </w:t>
      </w:r>
      <w:r w:rsidRPr="00806895">
        <w:rPr>
          <w:w w:val="95"/>
          <w:sz w:val="24"/>
          <w:szCs w:val="24"/>
        </w:rPr>
        <w:t>менее</w:t>
      </w:r>
      <w:r w:rsidRPr="00806895">
        <w:rPr>
          <w:spacing w:val="40"/>
          <w:sz w:val="24"/>
          <w:szCs w:val="24"/>
        </w:rPr>
        <w:t xml:space="preserve"> </w:t>
      </w:r>
      <w:r w:rsidRPr="00806895">
        <w:rPr>
          <w:w w:val="95"/>
          <w:sz w:val="24"/>
          <w:szCs w:val="24"/>
        </w:rPr>
        <w:t xml:space="preserve">5 </w:t>
      </w:r>
      <w:r w:rsidRPr="00806895">
        <w:rPr>
          <w:spacing w:val="-2"/>
          <w:sz w:val="24"/>
          <w:szCs w:val="24"/>
        </w:rPr>
        <w:t>предложений);</w:t>
      </w:r>
    </w:p>
    <w:p w:rsidR="00843EE2" w:rsidRPr="00806895" w:rsidRDefault="00843EE2" w:rsidP="00C75ABC">
      <w:pPr>
        <w:pStyle w:val="ad"/>
        <w:spacing w:line="282" w:lineRule="exact"/>
        <w:ind w:left="284" w:right="441" w:firstLine="425"/>
        <w:jc w:val="left"/>
        <w:rPr>
          <w:sz w:val="24"/>
          <w:szCs w:val="24"/>
        </w:rPr>
      </w:pPr>
      <w:r w:rsidRPr="00806895">
        <w:rPr>
          <w:w w:val="95"/>
          <w:sz w:val="24"/>
          <w:szCs w:val="24"/>
        </w:rPr>
        <w:t>—сочинять</w:t>
      </w:r>
      <w:r w:rsidRPr="00806895">
        <w:rPr>
          <w:spacing w:val="-1"/>
          <w:sz w:val="24"/>
          <w:szCs w:val="24"/>
        </w:rPr>
        <w:t xml:space="preserve"> </w:t>
      </w:r>
      <w:r w:rsidRPr="00806895">
        <w:rPr>
          <w:w w:val="95"/>
          <w:sz w:val="24"/>
          <w:szCs w:val="24"/>
        </w:rPr>
        <w:t>по</w:t>
      </w:r>
      <w:r w:rsidRPr="00806895">
        <w:rPr>
          <w:spacing w:val="-11"/>
          <w:w w:val="95"/>
          <w:sz w:val="24"/>
          <w:szCs w:val="24"/>
        </w:rPr>
        <w:t xml:space="preserve"> </w:t>
      </w:r>
      <w:r w:rsidRPr="00806895">
        <w:rPr>
          <w:w w:val="95"/>
          <w:sz w:val="24"/>
          <w:szCs w:val="24"/>
        </w:rPr>
        <w:t>аналогии</w:t>
      </w:r>
      <w:r w:rsidRPr="00806895">
        <w:rPr>
          <w:spacing w:val="3"/>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прочитанным</w:t>
      </w:r>
      <w:r w:rsidRPr="00806895">
        <w:rPr>
          <w:spacing w:val="2"/>
          <w:sz w:val="24"/>
          <w:szCs w:val="24"/>
        </w:rPr>
        <w:t xml:space="preserve"> </w:t>
      </w:r>
      <w:r w:rsidRPr="00806895">
        <w:rPr>
          <w:w w:val="95"/>
          <w:sz w:val="24"/>
          <w:szCs w:val="24"/>
        </w:rPr>
        <w:t>загадки,</w:t>
      </w:r>
      <w:r w:rsidRPr="00806895">
        <w:rPr>
          <w:spacing w:val="-9"/>
          <w:w w:val="95"/>
          <w:sz w:val="24"/>
          <w:szCs w:val="24"/>
        </w:rPr>
        <w:t xml:space="preserve"> </w:t>
      </w:r>
      <w:r w:rsidRPr="00806895">
        <w:rPr>
          <w:w w:val="95"/>
          <w:sz w:val="24"/>
          <w:szCs w:val="24"/>
        </w:rPr>
        <w:t>небольшие</w:t>
      </w:r>
      <w:r w:rsidRPr="00806895">
        <w:rPr>
          <w:spacing w:val="1"/>
          <w:sz w:val="24"/>
          <w:szCs w:val="24"/>
        </w:rPr>
        <w:t xml:space="preserve"> </w:t>
      </w:r>
      <w:r w:rsidRPr="00806895">
        <w:rPr>
          <w:w w:val="95"/>
          <w:sz w:val="24"/>
          <w:szCs w:val="24"/>
        </w:rPr>
        <w:t>сказки,</w:t>
      </w:r>
      <w:r w:rsidRPr="00806895">
        <w:rPr>
          <w:spacing w:val="-5"/>
          <w:w w:val="95"/>
          <w:sz w:val="24"/>
          <w:szCs w:val="24"/>
        </w:rPr>
        <w:t xml:space="preserve"> </w:t>
      </w:r>
      <w:r w:rsidRPr="00806895">
        <w:rPr>
          <w:spacing w:val="-2"/>
          <w:w w:val="95"/>
          <w:sz w:val="24"/>
          <w:szCs w:val="24"/>
        </w:rPr>
        <w:t>рассказы;</w:t>
      </w:r>
    </w:p>
    <w:p w:rsidR="00843EE2" w:rsidRPr="00806895" w:rsidRDefault="00843EE2" w:rsidP="001E0016">
      <w:pPr>
        <w:pStyle w:val="a3"/>
        <w:widowControl w:val="0"/>
        <w:numPr>
          <w:ilvl w:val="0"/>
          <w:numId w:val="57"/>
        </w:numPr>
        <w:tabs>
          <w:tab w:val="left" w:pos="1277"/>
        </w:tabs>
        <w:autoSpaceDE w:val="0"/>
        <w:autoSpaceDN w:val="0"/>
        <w:spacing w:before="7" w:after="0" w:line="228"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w w:val="95"/>
          <w:sz w:val="24"/>
          <w:szCs w:val="24"/>
        </w:rPr>
        <w:t>ориентироваться</w:t>
      </w:r>
      <w:r w:rsidRPr="00806895">
        <w:rPr>
          <w:rFonts w:ascii="Times New Roman" w:hAnsi="Times New Roman" w:cs="Times New Roman"/>
          <w:spacing w:val="29"/>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39"/>
          <w:sz w:val="24"/>
          <w:szCs w:val="24"/>
        </w:rPr>
        <w:t xml:space="preserve"> </w:t>
      </w:r>
      <w:r w:rsidRPr="00806895">
        <w:rPr>
          <w:rFonts w:ascii="Times New Roman" w:hAnsi="Times New Roman" w:cs="Times New Roman"/>
          <w:w w:val="95"/>
          <w:sz w:val="24"/>
          <w:szCs w:val="24"/>
        </w:rPr>
        <w:t>книге/учебнике</w:t>
      </w:r>
      <w:r w:rsidRPr="00806895">
        <w:rPr>
          <w:rFonts w:ascii="Times New Roman" w:hAnsi="Times New Roman" w:cs="Times New Roman"/>
          <w:spacing w:val="32"/>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38"/>
          <w:sz w:val="24"/>
          <w:szCs w:val="24"/>
        </w:rPr>
        <w:t xml:space="preserve"> </w:t>
      </w:r>
      <w:r w:rsidRPr="00806895">
        <w:rPr>
          <w:rFonts w:ascii="Times New Roman" w:hAnsi="Times New Roman" w:cs="Times New Roman"/>
          <w:w w:val="95"/>
          <w:sz w:val="24"/>
          <w:szCs w:val="24"/>
        </w:rPr>
        <w:t>обложке,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оглавлению,</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аннотации,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иллюстрациям, </w:t>
      </w:r>
      <w:r w:rsidRPr="00806895">
        <w:rPr>
          <w:rFonts w:ascii="Times New Roman" w:hAnsi="Times New Roman" w:cs="Times New Roman"/>
          <w:spacing w:val="-2"/>
          <w:sz w:val="24"/>
          <w:szCs w:val="24"/>
        </w:rPr>
        <w:t>предисловию, условным обозначениям;</w:t>
      </w:r>
    </w:p>
    <w:p w:rsidR="00843EE2" w:rsidRPr="00806895" w:rsidRDefault="00843EE2" w:rsidP="00806895">
      <w:pPr>
        <w:pStyle w:val="ad"/>
        <w:spacing w:before="11" w:line="228" w:lineRule="auto"/>
        <w:ind w:left="284" w:right="441" w:firstLine="453"/>
        <w:jc w:val="left"/>
        <w:rPr>
          <w:sz w:val="24"/>
          <w:szCs w:val="24"/>
        </w:rPr>
      </w:pPr>
      <w:r w:rsidRPr="00806895">
        <w:rPr>
          <w:sz w:val="24"/>
          <w:szCs w:val="24"/>
        </w:rPr>
        <w:t>—выбирать</w:t>
      </w:r>
      <w:r w:rsidRPr="00806895">
        <w:rPr>
          <w:spacing w:val="63"/>
          <w:sz w:val="24"/>
          <w:szCs w:val="24"/>
        </w:rPr>
        <w:t xml:space="preserve"> </w:t>
      </w:r>
      <w:r w:rsidRPr="00806895">
        <w:rPr>
          <w:sz w:val="24"/>
          <w:szCs w:val="24"/>
        </w:rPr>
        <w:t>книги</w:t>
      </w:r>
      <w:r w:rsidRPr="00806895">
        <w:rPr>
          <w:spacing w:val="57"/>
          <w:sz w:val="24"/>
          <w:szCs w:val="24"/>
        </w:rPr>
        <w:t xml:space="preserve"> </w:t>
      </w:r>
      <w:r w:rsidRPr="00806895">
        <w:rPr>
          <w:sz w:val="24"/>
          <w:szCs w:val="24"/>
        </w:rPr>
        <w:t>для</w:t>
      </w:r>
      <w:r w:rsidRPr="00806895">
        <w:rPr>
          <w:spacing w:val="52"/>
          <w:sz w:val="24"/>
          <w:szCs w:val="24"/>
        </w:rPr>
        <w:t xml:space="preserve"> </w:t>
      </w:r>
      <w:r w:rsidRPr="00806895">
        <w:rPr>
          <w:sz w:val="24"/>
          <w:szCs w:val="24"/>
        </w:rPr>
        <w:t>самостоятельного</w:t>
      </w:r>
      <w:r w:rsidRPr="00806895">
        <w:rPr>
          <w:spacing w:val="44"/>
          <w:sz w:val="24"/>
          <w:szCs w:val="24"/>
        </w:rPr>
        <w:t xml:space="preserve"> </w:t>
      </w:r>
      <w:r w:rsidRPr="00806895">
        <w:rPr>
          <w:sz w:val="24"/>
          <w:szCs w:val="24"/>
        </w:rPr>
        <w:t>чтения</w:t>
      </w:r>
      <w:r w:rsidRPr="00806895">
        <w:rPr>
          <w:spacing w:val="56"/>
          <w:sz w:val="24"/>
          <w:szCs w:val="24"/>
        </w:rPr>
        <w:t xml:space="preserve"> </w:t>
      </w:r>
      <w:r w:rsidRPr="00806895">
        <w:rPr>
          <w:sz w:val="24"/>
          <w:szCs w:val="24"/>
        </w:rPr>
        <w:t>с</w:t>
      </w:r>
      <w:r w:rsidRPr="00806895">
        <w:rPr>
          <w:spacing w:val="51"/>
          <w:sz w:val="24"/>
          <w:szCs w:val="24"/>
        </w:rPr>
        <w:t xml:space="preserve"> </w:t>
      </w:r>
      <w:r w:rsidRPr="00806895">
        <w:rPr>
          <w:sz w:val="24"/>
          <w:szCs w:val="24"/>
        </w:rPr>
        <w:t>учётом</w:t>
      </w:r>
      <w:r w:rsidRPr="00806895">
        <w:rPr>
          <w:spacing w:val="62"/>
          <w:sz w:val="24"/>
          <w:szCs w:val="24"/>
        </w:rPr>
        <w:t xml:space="preserve"> </w:t>
      </w:r>
      <w:r w:rsidRPr="00806895">
        <w:rPr>
          <w:sz w:val="24"/>
          <w:szCs w:val="24"/>
        </w:rPr>
        <w:t>рекомендательного</w:t>
      </w:r>
      <w:r w:rsidRPr="00806895">
        <w:rPr>
          <w:spacing w:val="46"/>
          <w:sz w:val="24"/>
          <w:szCs w:val="24"/>
        </w:rPr>
        <w:t xml:space="preserve"> </w:t>
      </w:r>
      <w:r w:rsidRPr="00806895">
        <w:rPr>
          <w:sz w:val="24"/>
          <w:szCs w:val="24"/>
        </w:rPr>
        <w:t xml:space="preserve">списка, </w:t>
      </w:r>
      <w:r w:rsidRPr="00806895">
        <w:rPr>
          <w:w w:val="95"/>
          <w:sz w:val="24"/>
          <w:szCs w:val="24"/>
        </w:rPr>
        <w:t>используя картотеки, рассказывать</w:t>
      </w:r>
      <w:r w:rsidRPr="00806895">
        <w:rPr>
          <w:sz w:val="24"/>
          <w:szCs w:val="24"/>
        </w:rPr>
        <w:t xml:space="preserve"> </w:t>
      </w:r>
      <w:r w:rsidRPr="00806895">
        <w:rPr>
          <w:w w:val="95"/>
          <w:sz w:val="24"/>
          <w:szCs w:val="24"/>
        </w:rPr>
        <w:t>о прочитанной</w:t>
      </w:r>
      <w:r w:rsidRPr="00806895">
        <w:rPr>
          <w:spacing w:val="40"/>
          <w:sz w:val="24"/>
          <w:szCs w:val="24"/>
        </w:rPr>
        <w:t xml:space="preserve"> </w:t>
      </w:r>
      <w:r w:rsidRPr="00806895">
        <w:rPr>
          <w:w w:val="95"/>
          <w:sz w:val="24"/>
          <w:szCs w:val="24"/>
        </w:rPr>
        <w:t>книге;</w:t>
      </w:r>
    </w:p>
    <w:p w:rsidR="00843EE2" w:rsidRPr="00806895" w:rsidRDefault="00843EE2" w:rsidP="00806895">
      <w:pPr>
        <w:pStyle w:val="ad"/>
        <w:spacing w:before="1" w:line="232" w:lineRule="auto"/>
        <w:ind w:left="284" w:right="441" w:firstLine="452"/>
        <w:jc w:val="left"/>
        <w:rPr>
          <w:sz w:val="24"/>
          <w:szCs w:val="24"/>
        </w:rPr>
      </w:pPr>
      <w:r w:rsidRPr="00806895">
        <w:rPr>
          <w:w w:val="95"/>
          <w:sz w:val="24"/>
          <w:szCs w:val="24"/>
        </w:rPr>
        <w:t>—использовать</w:t>
      </w:r>
      <w:r w:rsidRPr="00806895">
        <w:rPr>
          <w:spacing w:val="80"/>
          <w:sz w:val="24"/>
          <w:szCs w:val="24"/>
        </w:rPr>
        <w:t xml:space="preserve"> </w:t>
      </w:r>
      <w:r w:rsidRPr="00806895">
        <w:rPr>
          <w:w w:val="95"/>
          <w:sz w:val="24"/>
          <w:szCs w:val="24"/>
        </w:rPr>
        <w:t>справочную</w:t>
      </w:r>
      <w:r w:rsidRPr="00806895">
        <w:rPr>
          <w:spacing w:val="80"/>
          <w:sz w:val="24"/>
          <w:szCs w:val="24"/>
        </w:rPr>
        <w:t xml:space="preserve"> </w:t>
      </w:r>
      <w:r w:rsidRPr="00806895">
        <w:rPr>
          <w:w w:val="95"/>
          <w:sz w:val="24"/>
          <w:szCs w:val="24"/>
        </w:rPr>
        <w:t>литературу</w:t>
      </w:r>
      <w:r w:rsidRPr="00806895">
        <w:rPr>
          <w:spacing w:val="80"/>
          <w:sz w:val="24"/>
          <w:szCs w:val="24"/>
        </w:rPr>
        <w:t xml:space="preserve"> </w:t>
      </w:r>
      <w:r w:rsidRPr="00806895">
        <w:rPr>
          <w:w w:val="95"/>
          <w:sz w:val="24"/>
          <w:szCs w:val="24"/>
        </w:rPr>
        <w:t>для</w:t>
      </w:r>
      <w:r w:rsidRPr="00806895">
        <w:rPr>
          <w:spacing w:val="80"/>
          <w:sz w:val="24"/>
          <w:szCs w:val="24"/>
        </w:rPr>
        <w:t xml:space="preserve"> </w:t>
      </w:r>
      <w:r w:rsidRPr="00806895">
        <w:rPr>
          <w:w w:val="95"/>
          <w:sz w:val="24"/>
          <w:szCs w:val="24"/>
        </w:rPr>
        <w:t>получения</w:t>
      </w:r>
      <w:r w:rsidRPr="00806895">
        <w:rPr>
          <w:spacing w:val="80"/>
          <w:sz w:val="24"/>
          <w:szCs w:val="24"/>
        </w:rPr>
        <w:t xml:space="preserve"> </w:t>
      </w:r>
      <w:r w:rsidRPr="00806895">
        <w:rPr>
          <w:w w:val="95"/>
          <w:sz w:val="24"/>
          <w:szCs w:val="24"/>
        </w:rPr>
        <w:t>дополнительной</w:t>
      </w:r>
      <w:r w:rsidRPr="00806895">
        <w:rPr>
          <w:spacing w:val="40"/>
          <w:sz w:val="24"/>
          <w:szCs w:val="24"/>
        </w:rPr>
        <w:t xml:space="preserve"> </w:t>
      </w:r>
      <w:r w:rsidRPr="00806895">
        <w:rPr>
          <w:w w:val="95"/>
          <w:sz w:val="24"/>
          <w:szCs w:val="24"/>
        </w:rPr>
        <w:t>информации</w:t>
      </w:r>
      <w:r w:rsidRPr="00806895">
        <w:rPr>
          <w:spacing w:val="80"/>
          <w:sz w:val="24"/>
          <w:szCs w:val="24"/>
        </w:rPr>
        <w:t xml:space="preserve"> </w:t>
      </w:r>
      <w:r w:rsidRPr="00806895">
        <w:rPr>
          <w:w w:val="95"/>
          <w:sz w:val="24"/>
          <w:szCs w:val="24"/>
        </w:rPr>
        <w:t xml:space="preserve">в </w:t>
      </w:r>
      <w:r w:rsidRPr="00806895">
        <w:rPr>
          <w:sz w:val="24"/>
          <w:szCs w:val="24"/>
        </w:rPr>
        <w:t>соответствии с</w:t>
      </w:r>
      <w:r w:rsidRPr="00806895">
        <w:rPr>
          <w:spacing w:val="-12"/>
          <w:sz w:val="24"/>
          <w:szCs w:val="24"/>
        </w:rPr>
        <w:t xml:space="preserve"> </w:t>
      </w:r>
      <w:r w:rsidRPr="00806895">
        <w:rPr>
          <w:sz w:val="24"/>
          <w:szCs w:val="24"/>
        </w:rPr>
        <w:t>учебной</w:t>
      </w:r>
      <w:r w:rsidRPr="00806895">
        <w:rPr>
          <w:spacing w:val="-7"/>
          <w:sz w:val="24"/>
          <w:szCs w:val="24"/>
        </w:rPr>
        <w:t xml:space="preserve"> </w:t>
      </w:r>
      <w:r w:rsidRPr="00806895">
        <w:rPr>
          <w:sz w:val="24"/>
          <w:szCs w:val="24"/>
        </w:rPr>
        <w:t>задачей.</w:t>
      </w:r>
    </w:p>
    <w:p w:rsidR="00843EE2" w:rsidRPr="00806895" w:rsidRDefault="00843EE2" w:rsidP="001E0016">
      <w:pPr>
        <w:pStyle w:val="a3"/>
        <w:widowControl w:val="0"/>
        <w:numPr>
          <w:ilvl w:val="0"/>
          <w:numId w:val="56"/>
        </w:numPr>
        <w:tabs>
          <w:tab w:val="left" w:pos="1185"/>
        </w:tabs>
        <w:autoSpaceDE w:val="0"/>
        <w:autoSpaceDN w:val="0"/>
        <w:spacing w:after="0" w:line="277" w:lineRule="exact"/>
        <w:ind w:left="284" w:right="441" w:hanging="183"/>
        <w:contextualSpacing w:val="0"/>
        <w:rPr>
          <w:rFonts w:ascii="Times New Roman" w:hAnsi="Times New Roman" w:cs="Times New Roman"/>
          <w:b/>
          <w:sz w:val="24"/>
          <w:szCs w:val="24"/>
        </w:rPr>
      </w:pPr>
      <w:r w:rsidRPr="00806895">
        <w:rPr>
          <w:rFonts w:ascii="Times New Roman" w:hAnsi="Times New Roman" w:cs="Times New Roman"/>
          <w:b/>
          <w:spacing w:val="-2"/>
          <w:sz w:val="24"/>
          <w:szCs w:val="24"/>
        </w:rPr>
        <w:t>КЛАСС</w:t>
      </w:r>
    </w:p>
    <w:p w:rsidR="00843EE2" w:rsidRPr="00806895" w:rsidRDefault="00843EE2" w:rsidP="00806895">
      <w:pPr>
        <w:pStyle w:val="ad"/>
        <w:spacing w:line="278" w:lineRule="exact"/>
        <w:ind w:left="284" w:right="441"/>
        <w:rPr>
          <w:sz w:val="24"/>
          <w:szCs w:val="24"/>
        </w:rPr>
      </w:pPr>
      <w:r w:rsidRPr="00806895">
        <w:rPr>
          <w:w w:val="95"/>
          <w:sz w:val="24"/>
          <w:szCs w:val="24"/>
        </w:rPr>
        <w:t>К</w:t>
      </w:r>
      <w:r w:rsidRPr="00806895">
        <w:rPr>
          <w:spacing w:val="-9"/>
          <w:w w:val="95"/>
          <w:sz w:val="24"/>
          <w:szCs w:val="24"/>
        </w:rPr>
        <w:t xml:space="preserve"> </w:t>
      </w:r>
      <w:r w:rsidRPr="00806895">
        <w:rPr>
          <w:w w:val="95"/>
          <w:sz w:val="24"/>
          <w:szCs w:val="24"/>
        </w:rPr>
        <w:t>концу</w:t>
      </w:r>
      <w:r w:rsidRPr="00806895">
        <w:rPr>
          <w:spacing w:val="-11"/>
          <w:w w:val="95"/>
          <w:sz w:val="24"/>
          <w:szCs w:val="24"/>
        </w:rPr>
        <w:t xml:space="preserve"> </w:t>
      </w:r>
      <w:r w:rsidRPr="00806895">
        <w:rPr>
          <w:w w:val="95"/>
          <w:sz w:val="24"/>
          <w:szCs w:val="24"/>
        </w:rPr>
        <w:t>обучения</w:t>
      </w:r>
      <w:r w:rsidRPr="00806895">
        <w:rPr>
          <w:spacing w:val="-1"/>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третьем</w:t>
      </w:r>
      <w:r w:rsidRPr="00806895">
        <w:rPr>
          <w:spacing w:val="-2"/>
          <w:w w:val="95"/>
          <w:sz w:val="24"/>
          <w:szCs w:val="24"/>
        </w:rPr>
        <w:t xml:space="preserve"> </w:t>
      </w:r>
      <w:r w:rsidRPr="00806895">
        <w:rPr>
          <w:w w:val="95"/>
          <w:sz w:val="24"/>
          <w:szCs w:val="24"/>
        </w:rPr>
        <w:t>классе</w:t>
      </w:r>
      <w:r w:rsidRPr="00806895">
        <w:rPr>
          <w:spacing w:val="-5"/>
          <w:w w:val="95"/>
          <w:sz w:val="24"/>
          <w:szCs w:val="24"/>
        </w:rPr>
        <w:t xml:space="preserve"> </w:t>
      </w:r>
      <w:r w:rsidRPr="00806895">
        <w:rPr>
          <w:w w:val="95"/>
          <w:sz w:val="24"/>
          <w:szCs w:val="24"/>
        </w:rPr>
        <w:t>обучающийся</w:t>
      </w:r>
      <w:r w:rsidRPr="00806895">
        <w:rPr>
          <w:spacing w:val="7"/>
          <w:sz w:val="24"/>
          <w:szCs w:val="24"/>
        </w:rPr>
        <w:t xml:space="preserve"> </w:t>
      </w:r>
      <w:r w:rsidRPr="00806895">
        <w:rPr>
          <w:spacing w:val="-2"/>
          <w:w w:val="95"/>
          <w:sz w:val="24"/>
          <w:szCs w:val="24"/>
        </w:rPr>
        <w:t>научится:</w:t>
      </w:r>
    </w:p>
    <w:p w:rsidR="00843EE2" w:rsidRPr="00806895" w:rsidRDefault="00843EE2" w:rsidP="001E0016">
      <w:pPr>
        <w:pStyle w:val="a3"/>
        <w:widowControl w:val="0"/>
        <w:numPr>
          <w:ilvl w:val="0"/>
          <w:numId w:val="57"/>
        </w:numPr>
        <w:tabs>
          <w:tab w:val="left" w:pos="1277"/>
        </w:tabs>
        <w:autoSpaceDE w:val="0"/>
        <w:autoSpaceDN w:val="0"/>
        <w:spacing w:before="7" w:after="0" w:line="230"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отвечать на вопрос о культурной значимости устного народного творчества и художественной</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литературы,</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находить</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фольклоре</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литературных</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произведениях</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 xml:space="preserve">отражение нравственных ценностей, традиций, быта, культуры разных народов, ориентироваться в </w:t>
      </w:r>
      <w:r w:rsidRPr="00806895">
        <w:rPr>
          <w:rFonts w:ascii="Times New Roman" w:hAnsi="Times New Roman" w:cs="Times New Roman"/>
          <w:w w:val="95"/>
          <w:sz w:val="24"/>
          <w:szCs w:val="24"/>
        </w:rPr>
        <w:t>нравственно-этических понятиях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 контексте изученных</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произведений;</w:t>
      </w:r>
    </w:p>
    <w:p w:rsidR="00843EE2" w:rsidRPr="00806895" w:rsidRDefault="00843EE2" w:rsidP="00806895">
      <w:pPr>
        <w:pStyle w:val="ad"/>
        <w:spacing w:before="8" w:line="228" w:lineRule="auto"/>
        <w:ind w:left="284" w:right="441" w:firstLine="452"/>
        <w:rPr>
          <w:sz w:val="24"/>
          <w:szCs w:val="24"/>
        </w:rPr>
      </w:pPr>
      <w:r w:rsidRPr="00806895">
        <w:rPr>
          <w:sz w:val="24"/>
          <w:szCs w:val="24"/>
        </w:rPr>
        <w:t xml:space="preserve">—читать вслух и про себя в соответствии с учебной задачей, использовать разные виды </w:t>
      </w:r>
      <w:r w:rsidRPr="00806895">
        <w:rPr>
          <w:w w:val="95"/>
          <w:sz w:val="24"/>
          <w:szCs w:val="24"/>
        </w:rPr>
        <w:t>чтения (изучающее,</w:t>
      </w:r>
      <w:r w:rsidRPr="00806895">
        <w:rPr>
          <w:spacing w:val="36"/>
          <w:sz w:val="24"/>
          <w:szCs w:val="24"/>
        </w:rPr>
        <w:t xml:space="preserve"> </w:t>
      </w:r>
      <w:r w:rsidRPr="00806895">
        <w:rPr>
          <w:w w:val="95"/>
          <w:sz w:val="24"/>
          <w:szCs w:val="24"/>
        </w:rPr>
        <w:t>ознакомительное, поисковое выборочное, просмотровое выборочное);</w:t>
      </w:r>
    </w:p>
    <w:p w:rsidR="00843EE2" w:rsidRPr="00806895" w:rsidRDefault="00843EE2" w:rsidP="00806895">
      <w:pPr>
        <w:pStyle w:val="ad"/>
        <w:spacing w:before="10" w:line="228" w:lineRule="auto"/>
        <w:ind w:left="284" w:right="441" w:firstLine="454"/>
        <w:rPr>
          <w:sz w:val="24"/>
          <w:szCs w:val="24"/>
        </w:rPr>
      </w:pPr>
      <w:r w:rsidRPr="00806895">
        <w:rPr>
          <w:spacing w:val="-2"/>
          <w:sz w:val="24"/>
          <w:szCs w:val="24"/>
        </w:rPr>
        <w:t>—читать</w:t>
      </w:r>
      <w:r w:rsidRPr="00806895">
        <w:rPr>
          <w:spacing w:val="-8"/>
          <w:sz w:val="24"/>
          <w:szCs w:val="24"/>
        </w:rPr>
        <w:t xml:space="preserve"> </w:t>
      </w:r>
      <w:r w:rsidRPr="00806895">
        <w:rPr>
          <w:spacing w:val="-2"/>
          <w:sz w:val="24"/>
          <w:szCs w:val="24"/>
        </w:rPr>
        <w:t>вслух</w:t>
      </w:r>
      <w:r w:rsidRPr="00806895">
        <w:rPr>
          <w:spacing w:val="-10"/>
          <w:sz w:val="24"/>
          <w:szCs w:val="24"/>
        </w:rPr>
        <w:t xml:space="preserve"> </w:t>
      </w:r>
      <w:r w:rsidRPr="00806895">
        <w:rPr>
          <w:spacing w:val="-2"/>
          <w:sz w:val="24"/>
          <w:szCs w:val="24"/>
        </w:rPr>
        <w:t>целыми</w:t>
      </w:r>
      <w:r w:rsidRPr="00806895">
        <w:rPr>
          <w:spacing w:val="-8"/>
          <w:sz w:val="24"/>
          <w:szCs w:val="24"/>
        </w:rPr>
        <w:t xml:space="preserve"> </w:t>
      </w:r>
      <w:r w:rsidRPr="00806895">
        <w:rPr>
          <w:spacing w:val="-2"/>
          <w:sz w:val="24"/>
          <w:szCs w:val="24"/>
        </w:rPr>
        <w:t>словами</w:t>
      </w:r>
      <w:r w:rsidRPr="00806895">
        <w:rPr>
          <w:spacing w:val="-7"/>
          <w:sz w:val="24"/>
          <w:szCs w:val="24"/>
        </w:rPr>
        <w:t xml:space="preserve"> </w:t>
      </w:r>
      <w:r w:rsidRPr="00806895">
        <w:rPr>
          <w:spacing w:val="-2"/>
          <w:sz w:val="24"/>
          <w:szCs w:val="24"/>
        </w:rPr>
        <w:t>без</w:t>
      </w:r>
      <w:r w:rsidRPr="00806895">
        <w:rPr>
          <w:spacing w:val="-12"/>
          <w:sz w:val="24"/>
          <w:szCs w:val="24"/>
        </w:rPr>
        <w:t xml:space="preserve"> </w:t>
      </w:r>
      <w:r w:rsidRPr="00806895">
        <w:rPr>
          <w:spacing w:val="-2"/>
          <w:sz w:val="24"/>
          <w:szCs w:val="24"/>
        </w:rPr>
        <w:t>пропусков</w:t>
      </w:r>
      <w:r w:rsidRPr="00806895">
        <w:rPr>
          <w:spacing w:val="-5"/>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перестановок букв</w:t>
      </w:r>
      <w:r w:rsidRPr="00806895">
        <w:rPr>
          <w:spacing w:val="-9"/>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слогов</w:t>
      </w:r>
      <w:r w:rsidRPr="00806895">
        <w:rPr>
          <w:spacing w:val="-7"/>
          <w:sz w:val="24"/>
          <w:szCs w:val="24"/>
        </w:rPr>
        <w:t xml:space="preserve"> </w:t>
      </w:r>
      <w:r w:rsidRPr="00806895">
        <w:rPr>
          <w:spacing w:val="-2"/>
          <w:sz w:val="24"/>
          <w:szCs w:val="24"/>
        </w:rPr>
        <w:t>доступные</w:t>
      </w:r>
      <w:r w:rsidRPr="00806895">
        <w:rPr>
          <w:spacing w:val="-3"/>
          <w:sz w:val="24"/>
          <w:szCs w:val="24"/>
        </w:rPr>
        <w:t xml:space="preserve"> </w:t>
      </w:r>
      <w:r w:rsidRPr="00806895">
        <w:rPr>
          <w:spacing w:val="-2"/>
          <w:sz w:val="24"/>
          <w:szCs w:val="24"/>
        </w:rPr>
        <w:t xml:space="preserve">по </w:t>
      </w:r>
      <w:r w:rsidRPr="00806895">
        <w:rPr>
          <w:sz w:val="24"/>
          <w:szCs w:val="24"/>
        </w:rPr>
        <w:t xml:space="preserve">восприятию и небольшие по объёму прозаические и стихотворные произведения в темпе не </w:t>
      </w:r>
      <w:r w:rsidRPr="00806895">
        <w:rPr>
          <w:spacing w:val="-2"/>
          <w:sz w:val="24"/>
          <w:szCs w:val="24"/>
        </w:rPr>
        <w:t>менее</w:t>
      </w:r>
      <w:r w:rsidRPr="00806895">
        <w:rPr>
          <w:spacing w:val="-9"/>
          <w:sz w:val="24"/>
          <w:szCs w:val="24"/>
        </w:rPr>
        <w:t xml:space="preserve"> </w:t>
      </w:r>
      <w:r w:rsidRPr="00806895">
        <w:rPr>
          <w:spacing w:val="-2"/>
          <w:sz w:val="24"/>
          <w:szCs w:val="24"/>
        </w:rPr>
        <w:t>60</w:t>
      </w:r>
      <w:r w:rsidRPr="00806895">
        <w:rPr>
          <w:spacing w:val="-12"/>
          <w:sz w:val="24"/>
          <w:szCs w:val="24"/>
        </w:rPr>
        <w:t xml:space="preserve"> </w:t>
      </w:r>
      <w:r w:rsidRPr="00806895">
        <w:rPr>
          <w:spacing w:val="-2"/>
          <w:sz w:val="24"/>
          <w:szCs w:val="24"/>
        </w:rPr>
        <w:t>слов</w:t>
      </w:r>
      <w:r w:rsidRPr="00806895">
        <w:rPr>
          <w:spacing w:val="-7"/>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минуту (без</w:t>
      </w:r>
      <w:r w:rsidRPr="00806895">
        <w:rPr>
          <w:spacing w:val="-10"/>
          <w:sz w:val="24"/>
          <w:szCs w:val="24"/>
        </w:rPr>
        <w:t xml:space="preserve"> </w:t>
      </w:r>
      <w:r w:rsidRPr="00806895">
        <w:rPr>
          <w:spacing w:val="-2"/>
          <w:sz w:val="24"/>
          <w:szCs w:val="24"/>
        </w:rPr>
        <w:t>отметочного</w:t>
      </w:r>
      <w:r w:rsidRPr="00806895">
        <w:rPr>
          <w:spacing w:val="11"/>
          <w:sz w:val="24"/>
          <w:szCs w:val="24"/>
        </w:rPr>
        <w:t xml:space="preserve"> </w:t>
      </w:r>
      <w:r w:rsidRPr="00806895">
        <w:rPr>
          <w:spacing w:val="-2"/>
          <w:sz w:val="24"/>
          <w:szCs w:val="24"/>
        </w:rPr>
        <w:t>оценивания);</w:t>
      </w:r>
    </w:p>
    <w:p w:rsidR="00843EE2" w:rsidRPr="00806895" w:rsidRDefault="00843EE2" w:rsidP="00806895">
      <w:pPr>
        <w:pStyle w:val="ad"/>
        <w:spacing w:before="11" w:line="228" w:lineRule="auto"/>
        <w:ind w:left="284" w:right="441" w:firstLine="453"/>
        <w:rPr>
          <w:sz w:val="24"/>
          <w:szCs w:val="24"/>
        </w:rPr>
      </w:pPr>
      <w:r w:rsidRPr="00806895">
        <w:rPr>
          <w:sz w:val="24"/>
          <w:szCs w:val="24"/>
        </w:rPr>
        <w:t xml:space="preserve">—читать наизусть не менее 4 стихотворений в соответствии с изученной тематикой </w:t>
      </w:r>
      <w:r w:rsidRPr="00806895">
        <w:rPr>
          <w:spacing w:val="-2"/>
          <w:sz w:val="24"/>
          <w:szCs w:val="24"/>
        </w:rPr>
        <w:t>произведений;</w:t>
      </w:r>
    </w:p>
    <w:p w:rsidR="00843EE2" w:rsidRPr="00806895" w:rsidRDefault="00843EE2" w:rsidP="00C75ABC">
      <w:pPr>
        <w:pStyle w:val="ad"/>
        <w:spacing w:line="284" w:lineRule="exact"/>
        <w:ind w:left="284" w:right="441" w:firstLine="425"/>
        <w:rPr>
          <w:sz w:val="24"/>
          <w:szCs w:val="24"/>
        </w:rPr>
      </w:pPr>
      <w:r w:rsidRPr="00806895">
        <w:rPr>
          <w:w w:val="95"/>
          <w:sz w:val="24"/>
          <w:szCs w:val="24"/>
        </w:rPr>
        <w:t>—различать</w:t>
      </w:r>
      <w:r w:rsidRPr="00806895">
        <w:rPr>
          <w:sz w:val="24"/>
          <w:szCs w:val="24"/>
        </w:rPr>
        <w:t xml:space="preserve"> </w:t>
      </w:r>
      <w:r w:rsidRPr="00806895">
        <w:rPr>
          <w:w w:val="95"/>
          <w:sz w:val="24"/>
          <w:szCs w:val="24"/>
        </w:rPr>
        <w:t>художественные</w:t>
      </w:r>
      <w:r w:rsidRPr="00806895">
        <w:rPr>
          <w:spacing w:val="-13"/>
          <w:w w:val="95"/>
          <w:sz w:val="24"/>
          <w:szCs w:val="24"/>
        </w:rPr>
        <w:t xml:space="preserve"> </w:t>
      </w:r>
      <w:r w:rsidRPr="00806895">
        <w:rPr>
          <w:w w:val="95"/>
          <w:sz w:val="24"/>
          <w:szCs w:val="24"/>
        </w:rPr>
        <w:t>произведения</w:t>
      </w:r>
      <w:r w:rsidRPr="00806895">
        <w:rPr>
          <w:spacing w:val="9"/>
          <w:sz w:val="24"/>
          <w:szCs w:val="24"/>
        </w:rPr>
        <w:t xml:space="preserve"> </w:t>
      </w:r>
      <w:r w:rsidRPr="00806895">
        <w:rPr>
          <w:w w:val="95"/>
          <w:sz w:val="24"/>
          <w:szCs w:val="24"/>
        </w:rPr>
        <w:t>и</w:t>
      </w:r>
      <w:r w:rsidRPr="00806895">
        <w:rPr>
          <w:spacing w:val="-7"/>
          <w:w w:val="95"/>
          <w:sz w:val="24"/>
          <w:szCs w:val="24"/>
        </w:rPr>
        <w:t xml:space="preserve"> </w:t>
      </w:r>
      <w:r w:rsidRPr="00806895">
        <w:rPr>
          <w:w w:val="95"/>
          <w:sz w:val="24"/>
          <w:szCs w:val="24"/>
        </w:rPr>
        <w:t>познавательные</w:t>
      </w:r>
      <w:r w:rsidRPr="00806895">
        <w:rPr>
          <w:spacing w:val="-13"/>
          <w:w w:val="95"/>
          <w:sz w:val="24"/>
          <w:szCs w:val="24"/>
        </w:rPr>
        <w:t xml:space="preserve"> </w:t>
      </w:r>
      <w:r w:rsidRPr="00806895">
        <w:rPr>
          <w:spacing w:val="-2"/>
          <w:w w:val="95"/>
          <w:sz w:val="24"/>
          <w:szCs w:val="24"/>
        </w:rPr>
        <w:t>тексты;</w:t>
      </w:r>
    </w:p>
    <w:p w:rsidR="00843EE2" w:rsidRPr="00806895" w:rsidRDefault="00843EE2" w:rsidP="00806895">
      <w:pPr>
        <w:pStyle w:val="ad"/>
        <w:spacing w:before="10" w:line="228" w:lineRule="auto"/>
        <w:ind w:left="284" w:right="441" w:firstLine="453"/>
        <w:rPr>
          <w:sz w:val="24"/>
          <w:szCs w:val="24"/>
        </w:rPr>
      </w:pPr>
      <w:r w:rsidRPr="00806895">
        <w:rPr>
          <w:sz w:val="24"/>
          <w:szCs w:val="24"/>
        </w:rPr>
        <w:t xml:space="preserve">—различать прозаическую и стихотворную речь: называть особенности стихотворного </w:t>
      </w:r>
      <w:r w:rsidRPr="00806895">
        <w:rPr>
          <w:w w:val="95"/>
          <w:sz w:val="24"/>
          <w:szCs w:val="24"/>
        </w:rPr>
        <w:t>произведения (ритм, рифма, строфа), отличать лирическое произведение от эпического;</w:t>
      </w:r>
    </w:p>
    <w:p w:rsidR="00843EE2" w:rsidRPr="00806895" w:rsidRDefault="00843EE2" w:rsidP="00806895">
      <w:pPr>
        <w:pStyle w:val="ad"/>
        <w:spacing w:before="6" w:line="228" w:lineRule="auto"/>
        <w:ind w:left="284" w:right="441" w:firstLine="453"/>
        <w:rPr>
          <w:sz w:val="24"/>
          <w:szCs w:val="24"/>
        </w:rPr>
      </w:pPr>
      <w:r w:rsidRPr="00806895">
        <w:rPr>
          <w:spacing w:val="-2"/>
          <w:sz w:val="24"/>
          <w:szCs w:val="24"/>
        </w:rPr>
        <w:t>—понимать жанровую принадлежность,</w:t>
      </w:r>
      <w:r w:rsidRPr="00806895">
        <w:rPr>
          <w:spacing w:val="-11"/>
          <w:sz w:val="24"/>
          <w:szCs w:val="24"/>
        </w:rPr>
        <w:t xml:space="preserve"> </w:t>
      </w:r>
      <w:r w:rsidRPr="00806895">
        <w:rPr>
          <w:spacing w:val="-2"/>
          <w:sz w:val="24"/>
          <w:szCs w:val="24"/>
        </w:rPr>
        <w:t>содержание,</w:t>
      </w:r>
      <w:r w:rsidRPr="00806895">
        <w:rPr>
          <w:spacing w:val="-3"/>
          <w:sz w:val="24"/>
          <w:szCs w:val="24"/>
        </w:rPr>
        <w:t xml:space="preserve"> </w:t>
      </w:r>
      <w:r w:rsidRPr="00806895">
        <w:rPr>
          <w:spacing w:val="-2"/>
          <w:sz w:val="24"/>
          <w:szCs w:val="24"/>
        </w:rPr>
        <w:t>смысл</w:t>
      </w:r>
      <w:r w:rsidRPr="00806895">
        <w:rPr>
          <w:spacing w:val="-8"/>
          <w:sz w:val="24"/>
          <w:szCs w:val="24"/>
        </w:rPr>
        <w:t xml:space="preserve"> </w:t>
      </w:r>
      <w:r w:rsidRPr="00806895">
        <w:rPr>
          <w:spacing w:val="-2"/>
          <w:sz w:val="24"/>
          <w:szCs w:val="24"/>
        </w:rPr>
        <w:t xml:space="preserve">прослушанного/прочитанного </w:t>
      </w:r>
      <w:r w:rsidRPr="00806895">
        <w:rPr>
          <w:w w:val="95"/>
          <w:sz w:val="24"/>
          <w:szCs w:val="24"/>
        </w:rPr>
        <w:t>произведения:</w:t>
      </w:r>
      <w:r w:rsidRPr="00806895">
        <w:rPr>
          <w:sz w:val="24"/>
          <w:szCs w:val="24"/>
        </w:rPr>
        <w:t xml:space="preserve"> </w:t>
      </w:r>
      <w:r w:rsidRPr="00806895">
        <w:rPr>
          <w:w w:val="95"/>
          <w:sz w:val="24"/>
          <w:szCs w:val="24"/>
        </w:rPr>
        <w:t>отвечать и формулировать</w:t>
      </w:r>
      <w:r w:rsidRPr="00806895">
        <w:rPr>
          <w:spacing w:val="38"/>
          <w:sz w:val="24"/>
          <w:szCs w:val="24"/>
        </w:rPr>
        <w:t xml:space="preserve"> </w:t>
      </w:r>
      <w:r w:rsidRPr="00806895">
        <w:rPr>
          <w:w w:val="95"/>
          <w:sz w:val="24"/>
          <w:szCs w:val="24"/>
        </w:rPr>
        <w:t>вопросы к учебным и художественным текстам;</w:t>
      </w:r>
    </w:p>
    <w:p w:rsidR="00843EE2" w:rsidRPr="00806895" w:rsidRDefault="00843EE2" w:rsidP="00806895">
      <w:pPr>
        <w:pStyle w:val="ad"/>
        <w:spacing w:before="8" w:line="230" w:lineRule="auto"/>
        <w:ind w:left="284" w:right="441" w:firstLine="453"/>
        <w:rPr>
          <w:sz w:val="24"/>
          <w:szCs w:val="24"/>
        </w:rPr>
      </w:pPr>
      <w:r w:rsidRPr="00806895">
        <w:rPr>
          <w:sz w:val="24"/>
          <w:szCs w:val="24"/>
        </w:rPr>
        <w:t xml:space="preserve">—различать и называть отдельные жанры фольклора (считалки, загадки, пословицы, </w:t>
      </w:r>
      <w:r w:rsidRPr="00806895">
        <w:rPr>
          <w:w w:val="95"/>
          <w:sz w:val="24"/>
          <w:szCs w:val="24"/>
        </w:rPr>
        <w:t>потешки, небылицы, народные песни, скоро-говорки, сказки о животных, бытовые и</w:t>
      </w:r>
      <w:r w:rsidRPr="00806895">
        <w:rPr>
          <w:spacing w:val="-2"/>
          <w:w w:val="95"/>
          <w:sz w:val="24"/>
          <w:szCs w:val="24"/>
        </w:rPr>
        <w:t xml:space="preserve"> </w:t>
      </w:r>
      <w:r w:rsidRPr="00806895">
        <w:rPr>
          <w:w w:val="95"/>
          <w:sz w:val="24"/>
          <w:szCs w:val="24"/>
        </w:rPr>
        <w:t xml:space="preserve">волшебные) </w:t>
      </w:r>
      <w:r w:rsidRPr="00806895">
        <w:rPr>
          <w:sz w:val="24"/>
          <w:szCs w:val="24"/>
        </w:rPr>
        <w:t xml:space="preserve">и художественной литературы (литературные сказки, рассказы, стихотворения, басни), </w:t>
      </w:r>
      <w:r w:rsidRPr="00806895">
        <w:rPr>
          <w:w w:val="95"/>
          <w:sz w:val="24"/>
          <w:szCs w:val="24"/>
        </w:rPr>
        <w:t>приводить примеры произведений фольклора разных народов России;</w:t>
      </w:r>
    </w:p>
    <w:p w:rsidR="00843EE2" w:rsidRPr="00806895" w:rsidRDefault="00843EE2" w:rsidP="00806895">
      <w:pPr>
        <w:pStyle w:val="ad"/>
        <w:spacing w:line="230" w:lineRule="auto"/>
        <w:ind w:left="284" w:right="441" w:firstLine="452"/>
        <w:rPr>
          <w:sz w:val="24"/>
          <w:szCs w:val="24"/>
        </w:rPr>
      </w:pPr>
      <w:r w:rsidRPr="00806895">
        <w:rPr>
          <w:w w:val="95"/>
          <w:sz w:val="24"/>
          <w:szCs w:val="24"/>
        </w:rPr>
        <w:t>—владеть элементарными умениями анализа и</w:t>
      </w:r>
      <w:r w:rsidRPr="00806895">
        <w:rPr>
          <w:spacing w:val="-9"/>
          <w:w w:val="95"/>
          <w:sz w:val="24"/>
          <w:szCs w:val="24"/>
        </w:rPr>
        <w:t xml:space="preserve"> </w:t>
      </w:r>
      <w:r w:rsidRPr="00806895">
        <w:rPr>
          <w:w w:val="95"/>
          <w:sz w:val="24"/>
          <w:szCs w:val="24"/>
        </w:rPr>
        <w:t>интерпретации текста: формулировать тему</w:t>
      </w:r>
      <w:r w:rsidRPr="00806895">
        <w:rPr>
          <w:spacing w:val="-8"/>
          <w:w w:val="95"/>
          <w:sz w:val="24"/>
          <w:szCs w:val="24"/>
        </w:rPr>
        <w:t xml:space="preserve"> </w:t>
      </w:r>
      <w:r w:rsidRPr="00806895">
        <w:rPr>
          <w:w w:val="95"/>
          <w:sz w:val="24"/>
          <w:szCs w:val="24"/>
        </w:rPr>
        <w:t>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43EE2" w:rsidRPr="00806895" w:rsidRDefault="00843EE2" w:rsidP="00806895">
      <w:pPr>
        <w:pStyle w:val="ad"/>
        <w:spacing w:before="8" w:line="230" w:lineRule="auto"/>
        <w:ind w:left="284" w:right="441" w:firstLine="453"/>
        <w:rPr>
          <w:sz w:val="24"/>
          <w:szCs w:val="24"/>
        </w:rPr>
      </w:pPr>
      <w:r w:rsidRPr="00806895">
        <w:rPr>
          <w:sz w:val="24"/>
          <w:szCs w:val="24"/>
        </w:rPr>
        <w:t xml:space="preserve">—характеризовать героев, описывать характер героя, давать оценку поступкам героев, </w:t>
      </w:r>
      <w:r w:rsidRPr="00806895">
        <w:rPr>
          <w:spacing w:val="-2"/>
          <w:sz w:val="24"/>
          <w:szCs w:val="24"/>
        </w:rPr>
        <w:t>составлять</w:t>
      </w:r>
      <w:r w:rsidRPr="00806895">
        <w:rPr>
          <w:spacing w:val="-3"/>
          <w:sz w:val="24"/>
          <w:szCs w:val="24"/>
        </w:rPr>
        <w:t xml:space="preserve"> </w:t>
      </w:r>
      <w:r w:rsidRPr="00806895">
        <w:rPr>
          <w:spacing w:val="-2"/>
          <w:sz w:val="24"/>
          <w:szCs w:val="24"/>
        </w:rPr>
        <w:t>портретные характеристики</w:t>
      </w:r>
      <w:r w:rsidRPr="00806895">
        <w:rPr>
          <w:spacing w:val="-14"/>
          <w:sz w:val="24"/>
          <w:szCs w:val="24"/>
        </w:rPr>
        <w:t xml:space="preserve"> </w:t>
      </w:r>
      <w:r w:rsidRPr="00806895">
        <w:rPr>
          <w:spacing w:val="-2"/>
          <w:sz w:val="24"/>
          <w:szCs w:val="24"/>
        </w:rPr>
        <w:t>персонажей; выявлять взаимосвязь между</w:t>
      </w:r>
      <w:r w:rsidRPr="00806895">
        <w:rPr>
          <w:spacing w:val="-6"/>
          <w:sz w:val="24"/>
          <w:szCs w:val="24"/>
        </w:rPr>
        <w:t xml:space="preserve"> </w:t>
      </w:r>
      <w:r w:rsidRPr="00806895">
        <w:rPr>
          <w:spacing w:val="-2"/>
          <w:sz w:val="24"/>
          <w:szCs w:val="24"/>
        </w:rPr>
        <w:t xml:space="preserve">поступками, </w:t>
      </w:r>
      <w:r w:rsidRPr="00806895">
        <w:rPr>
          <w:w w:val="95"/>
          <w:sz w:val="24"/>
          <w:szCs w:val="24"/>
        </w:rPr>
        <w:t>мыслями, чувствами героев, сравнивать героев одного произведения и</w:t>
      </w:r>
      <w:r w:rsidRPr="00806895">
        <w:rPr>
          <w:spacing w:val="-2"/>
          <w:w w:val="95"/>
          <w:sz w:val="24"/>
          <w:szCs w:val="24"/>
        </w:rPr>
        <w:t xml:space="preserve"> </w:t>
      </w:r>
      <w:r w:rsidRPr="00806895">
        <w:rPr>
          <w:w w:val="95"/>
          <w:sz w:val="24"/>
          <w:szCs w:val="24"/>
        </w:rPr>
        <w:t>сопоставлять их поступки по предложенным критериям (по аналогии или по контрасту);</w:t>
      </w:r>
    </w:p>
    <w:p w:rsidR="00843EE2" w:rsidRPr="00806895" w:rsidRDefault="00843EE2" w:rsidP="001E0016">
      <w:pPr>
        <w:pStyle w:val="a3"/>
        <w:widowControl w:val="0"/>
        <w:numPr>
          <w:ilvl w:val="0"/>
          <w:numId w:val="57"/>
        </w:numPr>
        <w:tabs>
          <w:tab w:val="left" w:pos="1277"/>
        </w:tabs>
        <w:autoSpaceDE w:val="0"/>
        <w:autoSpaceDN w:val="0"/>
        <w:spacing w:before="7"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отличать автора произведения</w:t>
      </w:r>
      <w:r w:rsidRPr="00806895">
        <w:rPr>
          <w:rFonts w:ascii="Times New Roman" w:hAnsi="Times New Roman" w:cs="Times New Roman"/>
          <w:spacing w:val="28"/>
          <w:sz w:val="24"/>
          <w:szCs w:val="24"/>
        </w:rPr>
        <w:t xml:space="preserve"> </w:t>
      </w:r>
      <w:r w:rsidRPr="00806895">
        <w:rPr>
          <w:rFonts w:ascii="Times New Roman" w:hAnsi="Times New Roman" w:cs="Times New Roman"/>
          <w:w w:val="95"/>
          <w:sz w:val="24"/>
          <w:szCs w:val="24"/>
        </w:rPr>
        <w:t>от героя и рассказчика,</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характеризовать отношение автора</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 xml:space="preserve">к героям, поступкам, описанной картине, находить в тексте средства изображения героев </w:t>
      </w:r>
      <w:r w:rsidRPr="00806895">
        <w:rPr>
          <w:rFonts w:ascii="Times New Roman" w:hAnsi="Times New Roman" w:cs="Times New Roman"/>
          <w:spacing w:val="-2"/>
          <w:sz w:val="24"/>
          <w:szCs w:val="24"/>
        </w:rPr>
        <w:t>(портрет), описание пейзажа и</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интерьера;</w:t>
      </w:r>
    </w:p>
    <w:p w:rsidR="00843EE2" w:rsidRPr="00806895" w:rsidRDefault="00843EE2" w:rsidP="001E0016">
      <w:pPr>
        <w:pStyle w:val="a3"/>
        <w:widowControl w:val="0"/>
        <w:numPr>
          <w:ilvl w:val="1"/>
          <w:numId w:val="58"/>
        </w:numPr>
        <w:tabs>
          <w:tab w:val="left" w:pos="1277"/>
        </w:tabs>
        <w:autoSpaceDE w:val="0"/>
        <w:autoSpaceDN w:val="0"/>
        <w:spacing w:before="11" w:after="0" w:line="228" w:lineRule="auto"/>
        <w:ind w:left="284" w:right="441" w:firstLine="256"/>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объяснять значение незнакомого слова с опорой на контекст и с использованием словаря; </w:t>
      </w:r>
      <w:r w:rsidRPr="00806895">
        <w:rPr>
          <w:rFonts w:ascii="Times New Roman" w:hAnsi="Times New Roman" w:cs="Times New Roman"/>
          <w:sz w:val="24"/>
          <w:szCs w:val="24"/>
        </w:rPr>
        <w:t xml:space="preserve">находить в тексте примеры использования слов в прямом и переносном значении, средств </w:t>
      </w:r>
      <w:r w:rsidRPr="00806895">
        <w:rPr>
          <w:rFonts w:ascii="Times New Roman" w:hAnsi="Times New Roman" w:cs="Times New Roman"/>
          <w:w w:val="95"/>
          <w:sz w:val="24"/>
          <w:szCs w:val="24"/>
        </w:rPr>
        <w:t>художественной выразительности (сравнение,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эпитет, олицетворение);</w:t>
      </w:r>
    </w:p>
    <w:p w:rsidR="00843EE2" w:rsidRPr="00806895" w:rsidRDefault="00843EE2" w:rsidP="001E0016">
      <w:pPr>
        <w:pStyle w:val="a3"/>
        <w:widowControl w:val="0"/>
        <w:numPr>
          <w:ilvl w:val="2"/>
          <w:numId w:val="58"/>
        </w:numPr>
        <w:tabs>
          <w:tab w:val="left" w:pos="1277"/>
        </w:tabs>
        <w:autoSpaceDE w:val="0"/>
        <w:autoSpaceDN w:val="0"/>
        <w:spacing w:before="9" w:after="0" w:line="230"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осознанно применять изученные понятия (автор, мораль басни, литературный герой, </w:t>
      </w:r>
      <w:r w:rsidRPr="00806895">
        <w:rPr>
          <w:rFonts w:ascii="Times New Roman" w:hAnsi="Times New Roman" w:cs="Times New Roman"/>
          <w:w w:val="95"/>
          <w:sz w:val="24"/>
          <w:szCs w:val="24"/>
        </w:rPr>
        <w:t xml:space="preserve">персонаж, характер, тема, идея, заголовок, содержание произведения, эпизод, смысловые части, </w:t>
      </w:r>
      <w:r w:rsidRPr="00806895">
        <w:rPr>
          <w:rFonts w:ascii="Times New Roman" w:hAnsi="Times New Roman" w:cs="Times New Roman"/>
          <w:spacing w:val="-2"/>
          <w:sz w:val="24"/>
          <w:szCs w:val="24"/>
        </w:rPr>
        <w:t>композиция, сравнение, эпитет, олицетворение);</w:t>
      </w:r>
    </w:p>
    <w:p w:rsidR="00843EE2" w:rsidRPr="00806895" w:rsidRDefault="00843EE2" w:rsidP="00806895">
      <w:pPr>
        <w:pStyle w:val="ad"/>
        <w:spacing w:before="3" w:line="230" w:lineRule="auto"/>
        <w:ind w:left="284" w:right="441" w:firstLine="453"/>
        <w:rPr>
          <w:sz w:val="24"/>
          <w:szCs w:val="24"/>
        </w:rPr>
      </w:pPr>
      <w:r w:rsidRPr="00806895">
        <w:rPr>
          <w:sz w:val="24"/>
          <w:szCs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w:t>
      </w:r>
      <w:r w:rsidRPr="00806895">
        <w:rPr>
          <w:w w:val="95"/>
          <w:sz w:val="24"/>
          <w:szCs w:val="24"/>
        </w:rPr>
        <w:t>пунктуационных норм,</w:t>
      </w:r>
      <w:r w:rsidRPr="00806895">
        <w:rPr>
          <w:sz w:val="24"/>
          <w:szCs w:val="24"/>
        </w:rPr>
        <w:t xml:space="preserve"> </w:t>
      </w:r>
      <w:r w:rsidRPr="00806895">
        <w:rPr>
          <w:w w:val="95"/>
          <w:sz w:val="24"/>
          <w:szCs w:val="24"/>
        </w:rPr>
        <w:t>устно</w:t>
      </w:r>
      <w:r w:rsidRPr="00806895">
        <w:rPr>
          <w:sz w:val="24"/>
          <w:szCs w:val="24"/>
        </w:rPr>
        <w:t xml:space="preserve"> </w:t>
      </w:r>
      <w:r w:rsidRPr="00806895">
        <w:rPr>
          <w:w w:val="95"/>
          <w:sz w:val="24"/>
          <w:szCs w:val="24"/>
        </w:rPr>
        <w:t>и письменно</w:t>
      </w:r>
      <w:r w:rsidRPr="00806895">
        <w:rPr>
          <w:spacing w:val="25"/>
          <w:sz w:val="24"/>
          <w:szCs w:val="24"/>
        </w:rPr>
        <w:t xml:space="preserve"> </w:t>
      </w:r>
      <w:r w:rsidRPr="00806895">
        <w:rPr>
          <w:w w:val="95"/>
          <w:sz w:val="24"/>
          <w:szCs w:val="24"/>
        </w:rPr>
        <w:t>формулировать</w:t>
      </w:r>
      <w:r w:rsidRPr="00806895">
        <w:rPr>
          <w:spacing w:val="40"/>
          <w:sz w:val="24"/>
          <w:szCs w:val="24"/>
        </w:rPr>
        <w:t xml:space="preserve"> </w:t>
      </w:r>
      <w:r w:rsidRPr="00806895">
        <w:rPr>
          <w:w w:val="95"/>
          <w:sz w:val="24"/>
          <w:szCs w:val="24"/>
        </w:rPr>
        <w:t>простые</w:t>
      </w:r>
      <w:r w:rsidRPr="00806895">
        <w:rPr>
          <w:spacing w:val="30"/>
          <w:sz w:val="24"/>
          <w:szCs w:val="24"/>
        </w:rPr>
        <w:t xml:space="preserve"> </w:t>
      </w:r>
      <w:r w:rsidRPr="00806895">
        <w:rPr>
          <w:w w:val="95"/>
          <w:sz w:val="24"/>
          <w:szCs w:val="24"/>
        </w:rPr>
        <w:t>выводы,</w:t>
      </w:r>
      <w:r w:rsidRPr="00806895">
        <w:rPr>
          <w:spacing w:val="24"/>
          <w:sz w:val="24"/>
          <w:szCs w:val="24"/>
        </w:rPr>
        <w:t xml:space="preserve"> </w:t>
      </w:r>
      <w:r w:rsidRPr="00806895">
        <w:rPr>
          <w:w w:val="95"/>
          <w:sz w:val="24"/>
          <w:szCs w:val="24"/>
        </w:rPr>
        <w:t>подтверждать</w:t>
      </w:r>
      <w:r w:rsidRPr="00806895">
        <w:rPr>
          <w:spacing w:val="33"/>
          <w:sz w:val="24"/>
          <w:szCs w:val="24"/>
        </w:rPr>
        <w:t xml:space="preserve"> </w:t>
      </w:r>
      <w:r w:rsidRPr="00806895">
        <w:rPr>
          <w:w w:val="95"/>
          <w:sz w:val="24"/>
          <w:szCs w:val="24"/>
        </w:rPr>
        <w:t>свой</w:t>
      </w:r>
      <w:r w:rsidR="00C75ABC">
        <w:rPr>
          <w:w w:val="95"/>
          <w:sz w:val="24"/>
          <w:szCs w:val="24"/>
        </w:rPr>
        <w:t xml:space="preserve">  </w:t>
      </w:r>
    </w:p>
    <w:p w:rsidR="00843EE2" w:rsidRPr="00806895" w:rsidRDefault="00843EE2" w:rsidP="00C75ABC">
      <w:pPr>
        <w:pStyle w:val="ad"/>
        <w:spacing w:before="62"/>
        <w:ind w:left="284" w:right="441"/>
        <w:rPr>
          <w:sz w:val="24"/>
          <w:szCs w:val="24"/>
        </w:rPr>
      </w:pPr>
      <w:r w:rsidRPr="00806895">
        <w:rPr>
          <w:w w:val="95"/>
          <w:sz w:val="24"/>
          <w:szCs w:val="24"/>
        </w:rPr>
        <w:t>ответ</w:t>
      </w:r>
      <w:r w:rsidRPr="00806895">
        <w:rPr>
          <w:spacing w:val="-13"/>
          <w:w w:val="95"/>
          <w:sz w:val="24"/>
          <w:szCs w:val="24"/>
        </w:rPr>
        <w:t xml:space="preserve"> </w:t>
      </w:r>
      <w:r w:rsidRPr="00806895">
        <w:rPr>
          <w:w w:val="95"/>
          <w:sz w:val="24"/>
          <w:szCs w:val="24"/>
        </w:rPr>
        <w:t>примерами</w:t>
      </w:r>
      <w:r w:rsidRPr="00806895">
        <w:rPr>
          <w:spacing w:val="-3"/>
          <w:w w:val="95"/>
          <w:sz w:val="24"/>
          <w:szCs w:val="24"/>
        </w:rPr>
        <w:t xml:space="preserve"> </w:t>
      </w:r>
      <w:r w:rsidRPr="00806895">
        <w:rPr>
          <w:w w:val="95"/>
          <w:sz w:val="24"/>
          <w:szCs w:val="24"/>
        </w:rPr>
        <w:t>из</w:t>
      </w:r>
      <w:r w:rsidRPr="00806895">
        <w:rPr>
          <w:spacing w:val="-10"/>
          <w:w w:val="95"/>
          <w:sz w:val="24"/>
          <w:szCs w:val="24"/>
        </w:rPr>
        <w:t xml:space="preserve"> </w:t>
      </w:r>
      <w:r w:rsidRPr="00806895">
        <w:rPr>
          <w:w w:val="95"/>
          <w:sz w:val="24"/>
          <w:szCs w:val="24"/>
        </w:rPr>
        <w:t>текста;</w:t>
      </w:r>
      <w:r w:rsidRPr="00806895">
        <w:rPr>
          <w:spacing w:val="-5"/>
          <w:w w:val="95"/>
          <w:sz w:val="24"/>
          <w:szCs w:val="24"/>
        </w:rPr>
        <w:t xml:space="preserve"> </w:t>
      </w:r>
      <w:r w:rsidRPr="00806895">
        <w:rPr>
          <w:w w:val="95"/>
          <w:sz w:val="24"/>
          <w:szCs w:val="24"/>
        </w:rPr>
        <w:t>использовать</w:t>
      </w:r>
      <w:r w:rsidRPr="00806895">
        <w:rPr>
          <w:spacing w:val="2"/>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беседе</w:t>
      </w:r>
      <w:r w:rsidRPr="00806895">
        <w:rPr>
          <w:spacing w:val="-11"/>
          <w:w w:val="95"/>
          <w:sz w:val="24"/>
          <w:szCs w:val="24"/>
        </w:rPr>
        <w:t xml:space="preserve"> </w:t>
      </w:r>
      <w:r w:rsidRPr="00806895">
        <w:rPr>
          <w:w w:val="95"/>
          <w:sz w:val="24"/>
          <w:szCs w:val="24"/>
        </w:rPr>
        <w:t>изученные</w:t>
      </w:r>
      <w:r w:rsidRPr="00806895">
        <w:rPr>
          <w:spacing w:val="-4"/>
          <w:w w:val="95"/>
          <w:sz w:val="24"/>
          <w:szCs w:val="24"/>
        </w:rPr>
        <w:t xml:space="preserve"> </w:t>
      </w:r>
      <w:r w:rsidRPr="00806895">
        <w:rPr>
          <w:w w:val="95"/>
          <w:sz w:val="24"/>
          <w:szCs w:val="24"/>
        </w:rPr>
        <w:t>литературные</w:t>
      </w:r>
      <w:r w:rsidRPr="00806895">
        <w:rPr>
          <w:spacing w:val="2"/>
          <w:sz w:val="24"/>
          <w:szCs w:val="24"/>
        </w:rPr>
        <w:t xml:space="preserve"> </w:t>
      </w:r>
      <w:r w:rsidRPr="00806895">
        <w:rPr>
          <w:spacing w:val="-2"/>
          <w:w w:val="95"/>
          <w:sz w:val="24"/>
          <w:szCs w:val="24"/>
        </w:rPr>
        <w:t>понятия;</w:t>
      </w:r>
      <w:r w:rsidRPr="00806895">
        <w:rPr>
          <w:w w:val="95"/>
          <w:sz w:val="24"/>
          <w:szCs w:val="24"/>
        </w:rPr>
        <w:t>—пересказывать произведение</w:t>
      </w:r>
      <w:r w:rsidRPr="00806895">
        <w:rPr>
          <w:spacing w:val="26"/>
          <w:sz w:val="24"/>
          <w:szCs w:val="24"/>
        </w:rPr>
        <w:t xml:space="preserve"> </w:t>
      </w:r>
      <w:r w:rsidRPr="00806895">
        <w:rPr>
          <w:w w:val="95"/>
          <w:sz w:val="24"/>
          <w:szCs w:val="24"/>
        </w:rPr>
        <w:t>(устно) подробно,</w:t>
      </w:r>
      <w:r w:rsidRPr="00806895">
        <w:rPr>
          <w:sz w:val="24"/>
          <w:szCs w:val="24"/>
        </w:rPr>
        <w:t xml:space="preserve"> </w:t>
      </w:r>
      <w:r w:rsidRPr="00806895">
        <w:rPr>
          <w:w w:val="95"/>
          <w:sz w:val="24"/>
          <w:szCs w:val="24"/>
        </w:rPr>
        <w:t>выборочно,</w:t>
      </w:r>
      <w:r w:rsidRPr="00806895">
        <w:rPr>
          <w:spacing w:val="25"/>
          <w:sz w:val="24"/>
          <w:szCs w:val="24"/>
        </w:rPr>
        <w:t xml:space="preserve"> </w:t>
      </w:r>
      <w:r w:rsidRPr="00806895">
        <w:rPr>
          <w:w w:val="95"/>
          <w:sz w:val="24"/>
          <w:szCs w:val="24"/>
        </w:rPr>
        <w:t>сжато (кратко),</w:t>
      </w:r>
      <w:r w:rsidRPr="00806895">
        <w:rPr>
          <w:spacing w:val="23"/>
          <w:sz w:val="24"/>
          <w:szCs w:val="24"/>
        </w:rPr>
        <w:t xml:space="preserve"> </w:t>
      </w:r>
      <w:r w:rsidRPr="00806895">
        <w:rPr>
          <w:w w:val="95"/>
          <w:sz w:val="24"/>
          <w:szCs w:val="24"/>
        </w:rPr>
        <w:t>от лица героя,</w:t>
      </w:r>
      <w:r w:rsidRPr="00806895">
        <w:rPr>
          <w:spacing w:val="40"/>
          <w:sz w:val="24"/>
          <w:szCs w:val="24"/>
        </w:rPr>
        <w:t xml:space="preserve"> </w:t>
      </w:r>
      <w:r w:rsidRPr="00806895">
        <w:rPr>
          <w:sz w:val="24"/>
          <w:szCs w:val="24"/>
        </w:rPr>
        <w:t>с</w:t>
      </w:r>
      <w:r w:rsidRPr="00806895">
        <w:rPr>
          <w:spacing w:val="-16"/>
          <w:sz w:val="24"/>
          <w:szCs w:val="24"/>
        </w:rPr>
        <w:t xml:space="preserve"> </w:t>
      </w:r>
      <w:r w:rsidRPr="00806895">
        <w:rPr>
          <w:sz w:val="24"/>
          <w:szCs w:val="24"/>
        </w:rPr>
        <w:t>изменением</w:t>
      </w:r>
      <w:r w:rsidRPr="00806895">
        <w:rPr>
          <w:spacing w:val="-11"/>
          <w:sz w:val="24"/>
          <w:szCs w:val="24"/>
        </w:rPr>
        <w:t xml:space="preserve"> </w:t>
      </w:r>
      <w:r w:rsidRPr="00806895">
        <w:rPr>
          <w:sz w:val="24"/>
          <w:szCs w:val="24"/>
        </w:rPr>
        <w:t>лица</w:t>
      </w:r>
      <w:r w:rsidRPr="00806895">
        <w:rPr>
          <w:spacing w:val="-16"/>
          <w:sz w:val="24"/>
          <w:szCs w:val="24"/>
        </w:rPr>
        <w:t xml:space="preserve"> </w:t>
      </w:r>
      <w:r w:rsidRPr="00806895">
        <w:rPr>
          <w:sz w:val="24"/>
          <w:szCs w:val="24"/>
        </w:rPr>
        <w:t>рассказчика,</w:t>
      </w:r>
      <w:r w:rsidRPr="00806895">
        <w:rPr>
          <w:spacing w:val="-10"/>
          <w:sz w:val="24"/>
          <w:szCs w:val="24"/>
        </w:rPr>
        <w:t xml:space="preserve"> </w:t>
      </w:r>
      <w:r w:rsidRPr="00806895">
        <w:rPr>
          <w:sz w:val="24"/>
          <w:szCs w:val="24"/>
        </w:rPr>
        <w:t>от</w:t>
      </w:r>
      <w:r w:rsidRPr="00806895">
        <w:rPr>
          <w:spacing w:val="-15"/>
          <w:sz w:val="24"/>
          <w:szCs w:val="24"/>
        </w:rPr>
        <w:t xml:space="preserve"> </w:t>
      </w:r>
      <w:r w:rsidRPr="00806895">
        <w:rPr>
          <w:sz w:val="24"/>
          <w:szCs w:val="24"/>
        </w:rPr>
        <w:t>третьего</w:t>
      </w:r>
      <w:r w:rsidRPr="00806895">
        <w:rPr>
          <w:spacing w:val="-9"/>
          <w:sz w:val="24"/>
          <w:szCs w:val="24"/>
        </w:rPr>
        <w:t xml:space="preserve"> </w:t>
      </w:r>
      <w:r w:rsidRPr="00806895">
        <w:rPr>
          <w:sz w:val="24"/>
          <w:szCs w:val="24"/>
        </w:rPr>
        <w:t>лица;</w:t>
      </w:r>
    </w:p>
    <w:p w:rsidR="00843EE2" w:rsidRPr="00806895" w:rsidRDefault="00843EE2" w:rsidP="00806895">
      <w:pPr>
        <w:pStyle w:val="ad"/>
        <w:spacing w:before="9" w:line="228" w:lineRule="auto"/>
        <w:ind w:left="284" w:right="441" w:firstLine="452"/>
        <w:rPr>
          <w:sz w:val="24"/>
          <w:szCs w:val="24"/>
        </w:rPr>
      </w:pPr>
      <w:r w:rsidRPr="00806895">
        <w:rPr>
          <w:sz w:val="24"/>
          <w:szCs w:val="24"/>
        </w:rPr>
        <w:t xml:space="preserve">—при анализе и интерпретации текста использовать разные типы речи (повествование, </w:t>
      </w:r>
      <w:r w:rsidRPr="00806895">
        <w:rPr>
          <w:w w:val="95"/>
          <w:sz w:val="24"/>
          <w:szCs w:val="24"/>
        </w:rPr>
        <w:t>описание, рассуждение)</w:t>
      </w:r>
      <w:r w:rsidRPr="00806895">
        <w:rPr>
          <w:spacing w:val="39"/>
          <w:sz w:val="24"/>
          <w:szCs w:val="24"/>
        </w:rPr>
        <w:t xml:space="preserve"> </w:t>
      </w:r>
      <w:r w:rsidRPr="00806895">
        <w:rPr>
          <w:w w:val="95"/>
          <w:sz w:val="24"/>
          <w:szCs w:val="24"/>
        </w:rPr>
        <w:t>с учётом специфики</w:t>
      </w:r>
      <w:r w:rsidRPr="00806895">
        <w:rPr>
          <w:spacing w:val="39"/>
          <w:sz w:val="24"/>
          <w:szCs w:val="24"/>
        </w:rPr>
        <w:t xml:space="preserve"> </w:t>
      </w:r>
      <w:r w:rsidRPr="00806895">
        <w:rPr>
          <w:w w:val="95"/>
          <w:sz w:val="24"/>
          <w:szCs w:val="24"/>
        </w:rPr>
        <w:t>учебного и художественного текстов;</w:t>
      </w:r>
    </w:p>
    <w:p w:rsidR="00843EE2" w:rsidRPr="00806895" w:rsidRDefault="00843EE2" w:rsidP="00806895">
      <w:pPr>
        <w:pStyle w:val="ad"/>
        <w:spacing w:before="11" w:line="228" w:lineRule="auto"/>
        <w:ind w:left="284" w:right="441" w:firstLine="453"/>
        <w:rPr>
          <w:sz w:val="24"/>
          <w:szCs w:val="24"/>
        </w:rPr>
      </w:pPr>
      <w:r w:rsidRPr="00806895">
        <w:rPr>
          <w:w w:val="95"/>
          <w:sz w:val="24"/>
          <w:szCs w:val="24"/>
        </w:rPr>
        <w:t>—читать по ролям с соблюдением норм произношения, инсценировать небольшие эпизоды</w:t>
      </w:r>
      <w:r w:rsidRPr="00806895">
        <w:rPr>
          <w:spacing w:val="40"/>
          <w:sz w:val="24"/>
          <w:szCs w:val="24"/>
        </w:rPr>
        <w:t xml:space="preserve"> </w:t>
      </w:r>
      <w:r w:rsidRPr="00806895">
        <w:rPr>
          <w:sz w:val="24"/>
          <w:szCs w:val="24"/>
        </w:rPr>
        <w:t>из произведения;</w:t>
      </w:r>
    </w:p>
    <w:p w:rsidR="00843EE2" w:rsidRPr="00806895" w:rsidRDefault="00843EE2" w:rsidP="00806895">
      <w:pPr>
        <w:pStyle w:val="ad"/>
        <w:spacing w:before="10" w:line="228" w:lineRule="auto"/>
        <w:ind w:left="284" w:right="441" w:firstLine="454"/>
        <w:rPr>
          <w:sz w:val="24"/>
          <w:szCs w:val="24"/>
        </w:rPr>
      </w:pPr>
      <w:r w:rsidRPr="00806895">
        <w:rPr>
          <w:spacing w:val="-2"/>
          <w:sz w:val="24"/>
          <w:szCs w:val="24"/>
        </w:rPr>
        <w:t>—составлять устные</w:t>
      </w:r>
      <w:r w:rsidRPr="00806895">
        <w:rPr>
          <w:spacing w:val="-4"/>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письменные высказывания на</w:t>
      </w:r>
      <w:r w:rsidRPr="00806895">
        <w:rPr>
          <w:spacing w:val="-13"/>
          <w:sz w:val="24"/>
          <w:szCs w:val="24"/>
        </w:rPr>
        <w:t xml:space="preserve"> </w:t>
      </w:r>
      <w:r w:rsidRPr="00806895">
        <w:rPr>
          <w:spacing w:val="-2"/>
          <w:sz w:val="24"/>
          <w:szCs w:val="24"/>
        </w:rPr>
        <w:t>основе</w:t>
      </w:r>
      <w:r w:rsidRPr="00806895">
        <w:rPr>
          <w:spacing w:val="-7"/>
          <w:sz w:val="24"/>
          <w:szCs w:val="24"/>
        </w:rPr>
        <w:t xml:space="preserve"> </w:t>
      </w:r>
      <w:r w:rsidRPr="00806895">
        <w:rPr>
          <w:spacing w:val="-2"/>
          <w:sz w:val="24"/>
          <w:szCs w:val="24"/>
        </w:rPr>
        <w:t xml:space="preserve">прочитанного/прослушанного </w:t>
      </w:r>
      <w:r w:rsidRPr="00806895">
        <w:rPr>
          <w:sz w:val="24"/>
          <w:szCs w:val="24"/>
        </w:rPr>
        <w:t xml:space="preserve">текста на заданную тему по содержанию произведения (не менее 8 предложений), </w:t>
      </w:r>
      <w:r w:rsidRPr="00806895">
        <w:rPr>
          <w:spacing w:val="-2"/>
          <w:sz w:val="24"/>
          <w:szCs w:val="24"/>
        </w:rPr>
        <w:t>корректировать</w:t>
      </w:r>
      <w:r w:rsidRPr="00806895">
        <w:rPr>
          <w:spacing w:val="-14"/>
          <w:sz w:val="24"/>
          <w:szCs w:val="24"/>
        </w:rPr>
        <w:t xml:space="preserve"> </w:t>
      </w:r>
      <w:r w:rsidRPr="00806895">
        <w:rPr>
          <w:spacing w:val="-2"/>
          <w:sz w:val="24"/>
          <w:szCs w:val="24"/>
        </w:rPr>
        <w:t>собственный</w:t>
      </w:r>
      <w:r w:rsidRPr="00806895">
        <w:rPr>
          <w:spacing w:val="-6"/>
          <w:sz w:val="24"/>
          <w:szCs w:val="24"/>
        </w:rPr>
        <w:t xml:space="preserve"> </w:t>
      </w:r>
      <w:r w:rsidRPr="00806895">
        <w:rPr>
          <w:spacing w:val="-2"/>
          <w:sz w:val="24"/>
          <w:szCs w:val="24"/>
        </w:rPr>
        <w:t>письменный</w:t>
      </w:r>
      <w:r w:rsidRPr="00806895">
        <w:rPr>
          <w:sz w:val="24"/>
          <w:szCs w:val="24"/>
        </w:rPr>
        <w:t xml:space="preserve"> </w:t>
      </w:r>
      <w:r w:rsidRPr="00806895">
        <w:rPr>
          <w:spacing w:val="-2"/>
          <w:sz w:val="24"/>
          <w:szCs w:val="24"/>
        </w:rPr>
        <w:t>текст;</w:t>
      </w:r>
    </w:p>
    <w:p w:rsidR="00843EE2" w:rsidRPr="00806895" w:rsidRDefault="00843EE2" w:rsidP="00C75ABC">
      <w:pPr>
        <w:pStyle w:val="ad"/>
        <w:spacing w:line="282" w:lineRule="exact"/>
        <w:ind w:left="284" w:right="441" w:firstLine="425"/>
        <w:rPr>
          <w:sz w:val="24"/>
          <w:szCs w:val="24"/>
        </w:rPr>
      </w:pPr>
      <w:r w:rsidRPr="00806895">
        <w:rPr>
          <w:w w:val="95"/>
          <w:sz w:val="24"/>
          <w:szCs w:val="24"/>
        </w:rPr>
        <w:t>—составлять</w:t>
      </w:r>
      <w:r w:rsidRPr="00806895">
        <w:rPr>
          <w:spacing w:val="-2"/>
          <w:sz w:val="24"/>
          <w:szCs w:val="24"/>
        </w:rPr>
        <w:t xml:space="preserve"> </w:t>
      </w:r>
      <w:r w:rsidRPr="00806895">
        <w:rPr>
          <w:w w:val="95"/>
          <w:sz w:val="24"/>
          <w:szCs w:val="24"/>
        </w:rPr>
        <w:t>краткий</w:t>
      </w:r>
      <w:r w:rsidRPr="00806895">
        <w:rPr>
          <w:sz w:val="24"/>
          <w:szCs w:val="24"/>
        </w:rPr>
        <w:t xml:space="preserve"> </w:t>
      </w:r>
      <w:r w:rsidRPr="00806895">
        <w:rPr>
          <w:w w:val="95"/>
          <w:sz w:val="24"/>
          <w:szCs w:val="24"/>
        </w:rPr>
        <w:t>отзыв</w:t>
      </w:r>
      <w:r w:rsidRPr="00806895">
        <w:rPr>
          <w:spacing w:val="-5"/>
          <w:w w:val="95"/>
          <w:sz w:val="24"/>
          <w:szCs w:val="24"/>
        </w:rPr>
        <w:t xml:space="preserve"> </w:t>
      </w:r>
      <w:r w:rsidRPr="00806895">
        <w:rPr>
          <w:w w:val="95"/>
          <w:sz w:val="24"/>
          <w:szCs w:val="24"/>
        </w:rPr>
        <w:t>о</w:t>
      </w:r>
      <w:r w:rsidRPr="00806895">
        <w:rPr>
          <w:spacing w:val="-9"/>
          <w:w w:val="95"/>
          <w:sz w:val="24"/>
          <w:szCs w:val="24"/>
        </w:rPr>
        <w:t xml:space="preserve"> </w:t>
      </w:r>
      <w:r w:rsidRPr="00806895">
        <w:rPr>
          <w:w w:val="95"/>
          <w:sz w:val="24"/>
          <w:szCs w:val="24"/>
        </w:rPr>
        <w:t>прочитанном</w:t>
      </w:r>
      <w:r w:rsidRPr="00806895">
        <w:rPr>
          <w:spacing w:val="3"/>
          <w:sz w:val="24"/>
          <w:szCs w:val="24"/>
        </w:rPr>
        <w:t xml:space="preserve"> </w:t>
      </w:r>
      <w:r w:rsidRPr="00806895">
        <w:rPr>
          <w:w w:val="95"/>
          <w:sz w:val="24"/>
          <w:szCs w:val="24"/>
        </w:rPr>
        <w:t>произведении</w:t>
      </w:r>
      <w:r w:rsidRPr="00806895">
        <w:rPr>
          <w:spacing w:val="1"/>
          <w:sz w:val="24"/>
          <w:szCs w:val="24"/>
        </w:rPr>
        <w:t xml:space="preserve"> </w:t>
      </w:r>
      <w:r w:rsidRPr="00806895">
        <w:rPr>
          <w:w w:val="95"/>
          <w:sz w:val="24"/>
          <w:szCs w:val="24"/>
        </w:rPr>
        <w:t>по</w:t>
      </w:r>
      <w:r w:rsidRPr="00806895">
        <w:rPr>
          <w:spacing w:val="-10"/>
          <w:w w:val="95"/>
          <w:sz w:val="24"/>
          <w:szCs w:val="24"/>
        </w:rPr>
        <w:t xml:space="preserve"> </w:t>
      </w:r>
      <w:r w:rsidRPr="00806895">
        <w:rPr>
          <w:w w:val="95"/>
          <w:sz w:val="24"/>
          <w:szCs w:val="24"/>
        </w:rPr>
        <w:t>заданному</w:t>
      </w:r>
      <w:r w:rsidRPr="00806895">
        <w:rPr>
          <w:spacing w:val="-7"/>
          <w:w w:val="95"/>
          <w:sz w:val="24"/>
          <w:szCs w:val="24"/>
        </w:rPr>
        <w:t xml:space="preserve"> </w:t>
      </w:r>
      <w:r w:rsidRPr="00806895">
        <w:rPr>
          <w:spacing w:val="-2"/>
          <w:w w:val="95"/>
          <w:sz w:val="24"/>
          <w:szCs w:val="24"/>
        </w:rPr>
        <w:t>алгоритму;</w:t>
      </w:r>
    </w:p>
    <w:p w:rsidR="00843EE2" w:rsidRPr="00806895" w:rsidRDefault="00843EE2" w:rsidP="00806895">
      <w:pPr>
        <w:pStyle w:val="ad"/>
        <w:tabs>
          <w:tab w:val="left" w:pos="2445"/>
          <w:tab w:val="left" w:pos="3445"/>
          <w:tab w:val="left" w:pos="4718"/>
          <w:tab w:val="left" w:pos="5955"/>
          <w:tab w:val="left" w:pos="7626"/>
          <w:tab w:val="left" w:pos="9229"/>
        </w:tabs>
        <w:spacing w:before="3" w:line="232" w:lineRule="auto"/>
        <w:ind w:left="284" w:right="441" w:firstLine="453"/>
        <w:jc w:val="left"/>
        <w:rPr>
          <w:sz w:val="24"/>
          <w:szCs w:val="24"/>
        </w:rPr>
      </w:pPr>
      <w:r w:rsidRPr="00806895">
        <w:rPr>
          <w:spacing w:val="-2"/>
          <w:sz w:val="24"/>
          <w:szCs w:val="24"/>
        </w:rPr>
        <w:t>—сочинять</w:t>
      </w:r>
      <w:r w:rsidRPr="00806895">
        <w:rPr>
          <w:sz w:val="24"/>
          <w:szCs w:val="24"/>
        </w:rPr>
        <w:tab/>
      </w:r>
      <w:r w:rsidRPr="00806895">
        <w:rPr>
          <w:spacing w:val="-2"/>
          <w:sz w:val="24"/>
          <w:szCs w:val="24"/>
        </w:rPr>
        <w:t>тексты,</w:t>
      </w:r>
      <w:r w:rsidRPr="00806895">
        <w:rPr>
          <w:sz w:val="24"/>
          <w:szCs w:val="24"/>
        </w:rPr>
        <w:tab/>
      </w:r>
      <w:r w:rsidRPr="00806895">
        <w:rPr>
          <w:spacing w:val="-2"/>
          <w:sz w:val="24"/>
          <w:szCs w:val="24"/>
        </w:rPr>
        <w:t>используя</w:t>
      </w:r>
      <w:r w:rsidRPr="00806895">
        <w:rPr>
          <w:sz w:val="24"/>
          <w:szCs w:val="24"/>
        </w:rPr>
        <w:tab/>
      </w:r>
      <w:r w:rsidRPr="00806895">
        <w:rPr>
          <w:spacing w:val="-2"/>
          <w:sz w:val="24"/>
          <w:szCs w:val="24"/>
        </w:rPr>
        <w:t>аналогии,</w:t>
      </w:r>
      <w:r w:rsidRPr="00806895">
        <w:rPr>
          <w:sz w:val="24"/>
          <w:szCs w:val="24"/>
        </w:rPr>
        <w:tab/>
      </w:r>
      <w:r w:rsidRPr="00806895">
        <w:rPr>
          <w:spacing w:val="-2"/>
          <w:sz w:val="24"/>
          <w:szCs w:val="24"/>
        </w:rPr>
        <w:t>иллюстрации,</w:t>
      </w:r>
      <w:r w:rsidRPr="00806895">
        <w:rPr>
          <w:sz w:val="24"/>
          <w:szCs w:val="24"/>
        </w:rPr>
        <w:tab/>
      </w:r>
      <w:r w:rsidRPr="00806895">
        <w:rPr>
          <w:spacing w:val="-2"/>
          <w:sz w:val="24"/>
          <w:szCs w:val="24"/>
        </w:rPr>
        <w:t>придумывать</w:t>
      </w:r>
      <w:r w:rsidRPr="00806895">
        <w:rPr>
          <w:sz w:val="24"/>
          <w:szCs w:val="24"/>
        </w:rPr>
        <w:tab/>
      </w:r>
      <w:r w:rsidRPr="00806895">
        <w:rPr>
          <w:spacing w:val="-2"/>
          <w:w w:val="90"/>
          <w:sz w:val="24"/>
          <w:szCs w:val="24"/>
        </w:rPr>
        <w:t xml:space="preserve">продолжение </w:t>
      </w:r>
      <w:r w:rsidRPr="00806895">
        <w:rPr>
          <w:sz w:val="24"/>
          <w:szCs w:val="24"/>
        </w:rPr>
        <w:t>прочитанного</w:t>
      </w:r>
      <w:r w:rsidRPr="00806895">
        <w:rPr>
          <w:spacing w:val="-5"/>
          <w:sz w:val="24"/>
          <w:szCs w:val="24"/>
        </w:rPr>
        <w:t xml:space="preserve"> </w:t>
      </w:r>
      <w:r w:rsidRPr="00806895">
        <w:rPr>
          <w:sz w:val="24"/>
          <w:szCs w:val="24"/>
        </w:rPr>
        <w:t>произведения;</w:t>
      </w:r>
    </w:p>
    <w:p w:rsidR="00843EE2" w:rsidRPr="00806895" w:rsidRDefault="00843EE2" w:rsidP="00806895">
      <w:pPr>
        <w:pStyle w:val="ad"/>
        <w:spacing w:before="4" w:line="228" w:lineRule="auto"/>
        <w:ind w:left="284" w:right="441" w:firstLine="452"/>
        <w:jc w:val="left"/>
        <w:rPr>
          <w:sz w:val="24"/>
          <w:szCs w:val="24"/>
        </w:rPr>
      </w:pPr>
      <w:r w:rsidRPr="00806895">
        <w:rPr>
          <w:w w:val="95"/>
          <w:sz w:val="24"/>
          <w:szCs w:val="24"/>
        </w:rPr>
        <w:t>—использовать</w:t>
      </w:r>
      <w:r w:rsidRPr="00806895">
        <w:rPr>
          <w:spacing w:val="40"/>
          <w:sz w:val="24"/>
          <w:szCs w:val="24"/>
        </w:rPr>
        <w:t xml:space="preserve"> </w:t>
      </w:r>
      <w:r w:rsidRPr="00806895">
        <w:rPr>
          <w:w w:val="95"/>
          <w:sz w:val="24"/>
          <w:szCs w:val="24"/>
        </w:rPr>
        <w:t>в</w:t>
      </w:r>
      <w:r w:rsidRPr="00806895">
        <w:rPr>
          <w:spacing w:val="29"/>
          <w:sz w:val="24"/>
          <w:szCs w:val="24"/>
        </w:rPr>
        <w:t xml:space="preserve"> </w:t>
      </w:r>
      <w:r w:rsidRPr="00806895">
        <w:rPr>
          <w:w w:val="95"/>
          <w:sz w:val="24"/>
          <w:szCs w:val="24"/>
        </w:rPr>
        <w:t>соответствии</w:t>
      </w:r>
      <w:r w:rsidRPr="00806895">
        <w:rPr>
          <w:spacing w:val="40"/>
          <w:sz w:val="24"/>
          <w:szCs w:val="24"/>
        </w:rPr>
        <w:t xml:space="preserve"> </w:t>
      </w:r>
      <w:r w:rsidRPr="00806895">
        <w:rPr>
          <w:w w:val="95"/>
          <w:sz w:val="24"/>
          <w:szCs w:val="24"/>
        </w:rPr>
        <w:t>с</w:t>
      </w:r>
      <w:r w:rsidRPr="00806895">
        <w:rPr>
          <w:spacing w:val="31"/>
          <w:sz w:val="24"/>
          <w:szCs w:val="24"/>
        </w:rPr>
        <w:t xml:space="preserve"> </w:t>
      </w:r>
      <w:r w:rsidRPr="00806895">
        <w:rPr>
          <w:w w:val="95"/>
          <w:sz w:val="24"/>
          <w:szCs w:val="24"/>
        </w:rPr>
        <w:t>учебной</w:t>
      </w:r>
      <w:r w:rsidRPr="00806895">
        <w:rPr>
          <w:spacing w:val="40"/>
          <w:sz w:val="24"/>
          <w:szCs w:val="24"/>
        </w:rPr>
        <w:t xml:space="preserve"> </w:t>
      </w:r>
      <w:r w:rsidRPr="00806895">
        <w:rPr>
          <w:w w:val="95"/>
          <w:sz w:val="24"/>
          <w:szCs w:val="24"/>
        </w:rPr>
        <w:t>задачей</w:t>
      </w:r>
      <w:r w:rsidRPr="00806895">
        <w:rPr>
          <w:spacing w:val="39"/>
          <w:sz w:val="24"/>
          <w:szCs w:val="24"/>
        </w:rPr>
        <w:t xml:space="preserve"> </w:t>
      </w:r>
      <w:r w:rsidRPr="00806895">
        <w:rPr>
          <w:w w:val="95"/>
          <w:sz w:val="24"/>
          <w:szCs w:val="24"/>
        </w:rPr>
        <w:t>аппарат</w:t>
      </w:r>
      <w:r w:rsidRPr="00806895">
        <w:rPr>
          <w:spacing w:val="39"/>
          <w:sz w:val="24"/>
          <w:szCs w:val="24"/>
        </w:rPr>
        <w:t xml:space="preserve"> </w:t>
      </w:r>
      <w:r w:rsidRPr="00806895">
        <w:rPr>
          <w:w w:val="95"/>
          <w:sz w:val="24"/>
          <w:szCs w:val="24"/>
        </w:rPr>
        <w:t>издания</w:t>
      </w:r>
      <w:r w:rsidRPr="00806895">
        <w:rPr>
          <w:spacing w:val="40"/>
          <w:sz w:val="24"/>
          <w:szCs w:val="24"/>
        </w:rPr>
        <w:t xml:space="preserve"> </w:t>
      </w:r>
      <w:r w:rsidRPr="00806895">
        <w:rPr>
          <w:w w:val="95"/>
          <w:sz w:val="24"/>
          <w:szCs w:val="24"/>
        </w:rPr>
        <w:t>(обложку,</w:t>
      </w:r>
      <w:r w:rsidRPr="00806895">
        <w:rPr>
          <w:spacing w:val="40"/>
          <w:sz w:val="24"/>
          <w:szCs w:val="24"/>
        </w:rPr>
        <w:t xml:space="preserve"> </w:t>
      </w:r>
      <w:r w:rsidRPr="00806895">
        <w:rPr>
          <w:w w:val="95"/>
          <w:sz w:val="24"/>
          <w:szCs w:val="24"/>
        </w:rPr>
        <w:t>оглавление, аннотацию, иллюстрации, предисловие, приложения, сноски, примечания);</w:t>
      </w:r>
    </w:p>
    <w:p w:rsidR="00843EE2" w:rsidRPr="00806895" w:rsidRDefault="00843EE2" w:rsidP="00806895">
      <w:pPr>
        <w:pStyle w:val="ad"/>
        <w:spacing w:before="10" w:line="228" w:lineRule="auto"/>
        <w:ind w:left="284" w:right="441" w:firstLine="453"/>
        <w:jc w:val="left"/>
        <w:rPr>
          <w:sz w:val="24"/>
          <w:szCs w:val="24"/>
        </w:rPr>
      </w:pPr>
      <w:r w:rsidRPr="00806895">
        <w:rPr>
          <w:sz w:val="24"/>
          <w:szCs w:val="24"/>
        </w:rPr>
        <w:t>—выбирать</w:t>
      </w:r>
      <w:r w:rsidRPr="00806895">
        <w:rPr>
          <w:spacing w:val="62"/>
          <w:sz w:val="24"/>
          <w:szCs w:val="24"/>
        </w:rPr>
        <w:t xml:space="preserve"> </w:t>
      </w:r>
      <w:r w:rsidRPr="00806895">
        <w:rPr>
          <w:sz w:val="24"/>
          <w:szCs w:val="24"/>
        </w:rPr>
        <w:t>книги</w:t>
      </w:r>
      <w:r w:rsidRPr="00806895">
        <w:rPr>
          <w:spacing w:val="56"/>
          <w:sz w:val="24"/>
          <w:szCs w:val="24"/>
        </w:rPr>
        <w:t xml:space="preserve"> </w:t>
      </w:r>
      <w:r w:rsidRPr="00806895">
        <w:rPr>
          <w:sz w:val="24"/>
          <w:szCs w:val="24"/>
        </w:rPr>
        <w:t>для</w:t>
      </w:r>
      <w:r w:rsidRPr="00806895">
        <w:rPr>
          <w:spacing w:val="51"/>
          <w:sz w:val="24"/>
          <w:szCs w:val="24"/>
        </w:rPr>
        <w:t xml:space="preserve"> </w:t>
      </w:r>
      <w:r w:rsidRPr="00806895">
        <w:rPr>
          <w:sz w:val="24"/>
          <w:szCs w:val="24"/>
        </w:rPr>
        <w:t>самостоятельного</w:t>
      </w:r>
      <w:r w:rsidRPr="00806895">
        <w:rPr>
          <w:spacing w:val="47"/>
          <w:sz w:val="24"/>
          <w:szCs w:val="24"/>
        </w:rPr>
        <w:t xml:space="preserve"> </w:t>
      </w:r>
      <w:r w:rsidRPr="00806895">
        <w:rPr>
          <w:sz w:val="24"/>
          <w:szCs w:val="24"/>
        </w:rPr>
        <w:t>чтения</w:t>
      </w:r>
      <w:r w:rsidRPr="00806895">
        <w:rPr>
          <w:spacing w:val="57"/>
          <w:sz w:val="24"/>
          <w:szCs w:val="24"/>
        </w:rPr>
        <w:t xml:space="preserve"> </w:t>
      </w:r>
      <w:r w:rsidRPr="00806895">
        <w:rPr>
          <w:sz w:val="24"/>
          <w:szCs w:val="24"/>
        </w:rPr>
        <w:t>с</w:t>
      </w:r>
      <w:r w:rsidRPr="00806895">
        <w:rPr>
          <w:spacing w:val="51"/>
          <w:sz w:val="24"/>
          <w:szCs w:val="24"/>
        </w:rPr>
        <w:t xml:space="preserve"> </w:t>
      </w:r>
      <w:r w:rsidRPr="00806895">
        <w:rPr>
          <w:sz w:val="24"/>
          <w:szCs w:val="24"/>
        </w:rPr>
        <w:t>учётом</w:t>
      </w:r>
      <w:r w:rsidRPr="00806895">
        <w:rPr>
          <w:spacing w:val="61"/>
          <w:sz w:val="24"/>
          <w:szCs w:val="24"/>
        </w:rPr>
        <w:t xml:space="preserve"> </w:t>
      </w:r>
      <w:r w:rsidRPr="00806895">
        <w:rPr>
          <w:sz w:val="24"/>
          <w:szCs w:val="24"/>
        </w:rPr>
        <w:t>рекомендательного</w:t>
      </w:r>
      <w:r w:rsidRPr="00806895">
        <w:rPr>
          <w:spacing w:val="46"/>
          <w:sz w:val="24"/>
          <w:szCs w:val="24"/>
        </w:rPr>
        <w:t xml:space="preserve"> </w:t>
      </w:r>
      <w:r w:rsidRPr="00806895">
        <w:rPr>
          <w:sz w:val="24"/>
          <w:szCs w:val="24"/>
        </w:rPr>
        <w:t xml:space="preserve">списка, </w:t>
      </w:r>
      <w:r w:rsidRPr="00806895">
        <w:rPr>
          <w:w w:val="95"/>
          <w:sz w:val="24"/>
          <w:szCs w:val="24"/>
        </w:rPr>
        <w:t>используя картотеки, рассказывать</w:t>
      </w:r>
      <w:r w:rsidRPr="00806895">
        <w:rPr>
          <w:sz w:val="24"/>
          <w:szCs w:val="24"/>
        </w:rPr>
        <w:t xml:space="preserve"> </w:t>
      </w:r>
      <w:r w:rsidRPr="00806895">
        <w:rPr>
          <w:w w:val="95"/>
          <w:sz w:val="24"/>
          <w:szCs w:val="24"/>
        </w:rPr>
        <w:t>о прочитанной</w:t>
      </w:r>
      <w:r w:rsidRPr="00806895">
        <w:rPr>
          <w:spacing w:val="40"/>
          <w:sz w:val="24"/>
          <w:szCs w:val="24"/>
        </w:rPr>
        <w:t xml:space="preserve"> </w:t>
      </w:r>
      <w:r w:rsidRPr="00806895">
        <w:rPr>
          <w:w w:val="95"/>
          <w:sz w:val="24"/>
          <w:szCs w:val="24"/>
        </w:rPr>
        <w:t>книге;</w:t>
      </w:r>
    </w:p>
    <w:p w:rsidR="00843EE2" w:rsidRPr="00806895" w:rsidRDefault="00843EE2" w:rsidP="00806895">
      <w:pPr>
        <w:pStyle w:val="ad"/>
        <w:spacing w:before="11" w:line="228" w:lineRule="auto"/>
        <w:ind w:left="284" w:right="441" w:firstLine="454"/>
        <w:jc w:val="left"/>
        <w:rPr>
          <w:sz w:val="24"/>
          <w:szCs w:val="24"/>
        </w:rPr>
      </w:pPr>
      <w:r w:rsidRPr="00806895">
        <w:rPr>
          <w:w w:val="95"/>
          <w:sz w:val="24"/>
          <w:szCs w:val="24"/>
        </w:rPr>
        <w:t>—использовать</w:t>
      </w:r>
      <w:r w:rsidRPr="00806895">
        <w:rPr>
          <w:spacing w:val="40"/>
          <w:sz w:val="24"/>
          <w:szCs w:val="24"/>
        </w:rPr>
        <w:t xml:space="preserve"> </w:t>
      </w:r>
      <w:r w:rsidRPr="00806895">
        <w:rPr>
          <w:w w:val="95"/>
          <w:sz w:val="24"/>
          <w:szCs w:val="24"/>
        </w:rPr>
        <w:t>справочные</w:t>
      </w:r>
      <w:r w:rsidRPr="00806895">
        <w:rPr>
          <w:sz w:val="24"/>
          <w:szCs w:val="24"/>
        </w:rPr>
        <w:t xml:space="preserve"> </w:t>
      </w:r>
      <w:r w:rsidRPr="00806895">
        <w:rPr>
          <w:w w:val="95"/>
          <w:sz w:val="24"/>
          <w:szCs w:val="24"/>
        </w:rPr>
        <w:t>издания, в том числе верифицированные электронные</w:t>
      </w:r>
      <w:r w:rsidRPr="00806895">
        <w:rPr>
          <w:spacing w:val="29"/>
          <w:sz w:val="24"/>
          <w:szCs w:val="24"/>
        </w:rPr>
        <w:t xml:space="preserve"> </w:t>
      </w:r>
      <w:r w:rsidRPr="00806895">
        <w:rPr>
          <w:w w:val="95"/>
          <w:sz w:val="24"/>
          <w:szCs w:val="24"/>
        </w:rPr>
        <w:t xml:space="preserve">ресурсы, </w:t>
      </w:r>
      <w:r w:rsidRPr="00806895">
        <w:rPr>
          <w:sz w:val="24"/>
          <w:szCs w:val="24"/>
        </w:rPr>
        <w:t>включённые</w:t>
      </w:r>
      <w:r w:rsidRPr="00806895">
        <w:rPr>
          <w:spacing w:val="-8"/>
          <w:sz w:val="24"/>
          <w:szCs w:val="24"/>
        </w:rPr>
        <w:t xml:space="preserve"> </w:t>
      </w:r>
      <w:r w:rsidRPr="00806895">
        <w:rPr>
          <w:sz w:val="24"/>
          <w:szCs w:val="24"/>
        </w:rPr>
        <w:t>в</w:t>
      </w:r>
      <w:r w:rsidRPr="00806895">
        <w:rPr>
          <w:spacing w:val="-16"/>
          <w:sz w:val="24"/>
          <w:szCs w:val="24"/>
        </w:rPr>
        <w:t xml:space="preserve"> </w:t>
      </w:r>
      <w:r w:rsidRPr="00806895">
        <w:rPr>
          <w:sz w:val="24"/>
          <w:szCs w:val="24"/>
        </w:rPr>
        <w:t>федеральный</w:t>
      </w:r>
      <w:r w:rsidRPr="00806895">
        <w:rPr>
          <w:spacing w:val="-6"/>
          <w:sz w:val="24"/>
          <w:szCs w:val="24"/>
        </w:rPr>
        <w:t xml:space="preserve"> </w:t>
      </w:r>
      <w:r w:rsidRPr="00806895">
        <w:rPr>
          <w:sz w:val="24"/>
          <w:szCs w:val="24"/>
        </w:rPr>
        <w:t>перечень.</w:t>
      </w:r>
    </w:p>
    <w:p w:rsidR="00843EE2" w:rsidRPr="00C75ABC" w:rsidRDefault="00C75ABC" w:rsidP="00C75ABC">
      <w:pPr>
        <w:widowControl w:val="0"/>
        <w:tabs>
          <w:tab w:val="left" w:pos="1187"/>
        </w:tabs>
        <w:autoSpaceDE w:val="0"/>
        <w:autoSpaceDN w:val="0"/>
        <w:spacing w:after="0" w:line="282" w:lineRule="exact"/>
        <w:ind w:right="441"/>
        <w:jc w:val="both"/>
        <w:rPr>
          <w:rFonts w:ascii="Times New Roman" w:hAnsi="Times New Roman" w:cs="Times New Roman"/>
          <w:b/>
          <w:sz w:val="24"/>
          <w:szCs w:val="24"/>
        </w:rPr>
      </w:pPr>
      <w:r>
        <w:rPr>
          <w:rFonts w:ascii="Times New Roman" w:hAnsi="Times New Roman" w:cs="Times New Roman"/>
          <w:b/>
          <w:sz w:val="24"/>
          <w:szCs w:val="24"/>
        </w:rPr>
        <w:t xml:space="preserve">4  </w:t>
      </w:r>
      <w:r w:rsidR="00843EE2" w:rsidRPr="00C75ABC">
        <w:rPr>
          <w:rFonts w:ascii="Times New Roman" w:hAnsi="Times New Roman" w:cs="Times New Roman"/>
          <w:b/>
          <w:sz w:val="24"/>
          <w:szCs w:val="24"/>
        </w:rPr>
        <w:t>К</w:t>
      </w:r>
      <w:r w:rsidR="00843EE2" w:rsidRPr="00C75ABC">
        <w:rPr>
          <w:rFonts w:ascii="Times New Roman" w:hAnsi="Times New Roman" w:cs="Times New Roman"/>
          <w:b/>
          <w:spacing w:val="-4"/>
          <w:sz w:val="24"/>
          <w:szCs w:val="24"/>
        </w:rPr>
        <w:t>ЛАСС</w:t>
      </w:r>
    </w:p>
    <w:p w:rsidR="00843EE2" w:rsidRPr="00806895" w:rsidRDefault="00843EE2" w:rsidP="00806895">
      <w:pPr>
        <w:pStyle w:val="ad"/>
        <w:spacing w:line="281" w:lineRule="exact"/>
        <w:ind w:left="284" w:right="441"/>
        <w:rPr>
          <w:sz w:val="24"/>
          <w:szCs w:val="24"/>
        </w:rPr>
      </w:pPr>
      <w:r w:rsidRPr="00806895">
        <w:rPr>
          <w:w w:val="95"/>
          <w:sz w:val="24"/>
          <w:szCs w:val="24"/>
        </w:rPr>
        <w:t>К</w:t>
      </w:r>
      <w:r w:rsidRPr="00806895">
        <w:rPr>
          <w:spacing w:val="-12"/>
          <w:w w:val="95"/>
          <w:sz w:val="24"/>
          <w:szCs w:val="24"/>
        </w:rPr>
        <w:t xml:space="preserve"> </w:t>
      </w:r>
      <w:r w:rsidRPr="00806895">
        <w:rPr>
          <w:w w:val="95"/>
          <w:sz w:val="24"/>
          <w:szCs w:val="24"/>
        </w:rPr>
        <w:t>концу</w:t>
      </w:r>
      <w:r w:rsidRPr="00806895">
        <w:rPr>
          <w:spacing w:val="-9"/>
          <w:w w:val="95"/>
          <w:sz w:val="24"/>
          <w:szCs w:val="24"/>
        </w:rPr>
        <w:t xml:space="preserve"> </w:t>
      </w:r>
      <w:r w:rsidRPr="00806895">
        <w:rPr>
          <w:w w:val="95"/>
          <w:sz w:val="24"/>
          <w:szCs w:val="24"/>
        </w:rPr>
        <w:t>обучения</w:t>
      </w:r>
      <w:r w:rsidRPr="00806895">
        <w:rPr>
          <w:spacing w:val="-1"/>
          <w:w w:val="95"/>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четвёртом</w:t>
      </w:r>
      <w:r w:rsidRPr="00806895">
        <w:rPr>
          <w:spacing w:val="2"/>
          <w:sz w:val="24"/>
          <w:szCs w:val="24"/>
        </w:rPr>
        <w:t xml:space="preserve"> </w:t>
      </w:r>
      <w:r w:rsidRPr="00806895">
        <w:rPr>
          <w:w w:val="95"/>
          <w:sz w:val="24"/>
          <w:szCs w:val="24"/>
        </w:rPr>
        <w:t>классе</w:t>
      </w:r>
      <w:r w:rsidRPr="00806895">
        <w:rPr>
          <w:spacing w:val="-5"/>
          <w:w w:val="95"/>
          <w:sz w:val="24"/>
          <w:szCs w:val="24"/>
        </w:rPr>
        <w:t xml:space="preserve"> </w:t>
      </w:r>
      <w:r w:rsidRPr="00806895">
        <w:rPr>
          <w:w w:val="95"/>
          <w:sz w:val="24"/>
          <w:szCs w:val="24"/>
        </w:rPr>
        <w:t>обучающийся</w:t>
      </w:r>
      <w:r w:rsidRPr="00806895">
        <w:rPr>
          <w:spacing w:val="-1"/>
          <w:sz w:val="24"/>
          <w:szCs w:val="24"/>
        </w:rPr>
        <w:t xml:space="preserve"> </w:t>
      </w:r>
      <w:r w:rsidRPr="00806895">
        <w:rPr>
          <w:spacing w:val="-2"/>
          <w:w w:val="95"/>
          <w:sz w:val="24"/>
          <w:szCs w:val="24"/>
        </w:rPr>
        <w:t>научится:</w:t>
      </w:r>
    </w:p>
    <w:p w:rsidR="00843EE2" w:rsidRPr="00806895" w:rsidRDefault="00843EE2" w:rsidP="001E0016">
      <w:pPr>
        <w:pStyle w:val="a3"/>
        <w:widowControl w:val="0"/>
        <w:numPr>
          <w:ilvl w:val="2"/>
          <w:numId w:val="58"/>
        </w:numPr>
        <w:tabs>
          <w:tab w:val="left" w:pos="1277"/>
        </w:tabs>
        <w:autoSpaceDE w:val="0"/>
        <w:autoSpaceDN w:val="0"/>
        <w:spacing w:before="10" w:after="0" w:line="228"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произведениях отражение нравственных ценностей, фактов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бытовой</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духовной</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культуры</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народов</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России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мира,</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ориентироваться</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 xml:space="preserve">нравственно- </w:t>
      </w:r>
      <w:r w:rsidRPr="00806895">
        <w:rPr>
          <w:rFonts w:ascii="Times New Roman" w:hAnsi="Times New Roman" w:cs="Times New Roman"/>
          <w:w w:val="95"/>
          <w:sz w:val="24"/>
          <w:szCs w:val="24"/>
        </w:rPr>
        <w:t>этических</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понятиях в контексте изученных произведений;</w:t>
      </w:r>
    </w:p>
    <w:p w:rsidR="00843EE2" w:rsidRPr="00806895" w:rsidRDefault="00843EE2" w:rsidP="00806895">
      <w:pPr>
        <w:pStyle w:val="ad"/>
        <w:spacing w:before="9" w:line="230" w:lineRule="auto"/>
        <w:ind w:left="284" w:right="441" w:firstLine="454"/>
        <w:rPr>
          <w:sz w:val="24"/>
          <w:szCs w:val="24"/>
        </w:rPr>
      </w:pPr>
      <w:r w:rsidRPr="00806895">
        <w:rPr>
          <w:sz w:val="24"/>
          <w:szCs w:val="24"/>
        </w:rPr>
        <w:t>—демонстрировать</w:t>
      </w:r>
      <w:r w:rsidRPr="00806895">
        <w:rPr>
          <w:spacing w:val="-1"/>
          <w:sz w:val="24"/>
          <w:szCs w:val="24"/>
        </w:rPr>
        <w:t xml:space="preserve"> </w:t>
      </w:r>
      <w:r w:rsidRPr="00806895">
        <w:rPr>
          <w:sz w:val="24"/>
          <w:szCs w:val="24"/>
        </w:rPr>
        <w:t>интерес и положительную мотивацию к систематическому</w:t>
      </w:r>
      <w:r w:rsidRPr="00806895">
        <w:rPr>
          <w:spacing w:val="-4"/>
          <w:sz w:val="24"/>
          <w:szCs w:val="24"/>
        </w:rPr>
        <w:t xml:space="preserve"> </w:t>
      </w:r>
      <w:r w:rsidRPr="00806895">
        <w:rPr>
          <w:sz w:val="24"/>
          <w:szCs w:val="24"/>
        </w:rPr>
        <w:t xml:space="preserve">чтению и слушанию художественной литературы и произведений устного народного творчества: </w:t>
      </w:r>
      <w:r w:rsidRPr="00806895">
        <w:rPr>
          <w:spacing w:val="-2"/>
          <w:sz w:val="24"/>
          <w:szCs w:val="24"/>
        </w:rPr>
        <w:t>формировать собственный круг</w:t>
      </w:r>
      <w:r w:rsidRPr="00806895">
        <w:rPr>
          <w:spacing w:val="-8"/>
          <w:sz w:val="24"/>
          <w:szCs w:val="24"/>
        </w:rPr>
        <w:t xml:space="preserve"> </w:t>
      </w:r>
      <w:r w:rsidRPr="00806895">
        <w:rPr>
          <w:spacing w:val="-2"/>
          <w:sz w:val="24"/>
          <w:szCs w:val="24"/>
        </w:rPr>
        <w:t>чтения;</w:t>
      </w:r>
    </w:p>
    <w:p w:rsidR="00843EE2" w:rsidRPr="00806895" w:rsidRDefault="00843EE2" w:rsidP="00806895">
      <w:pPr>
        <w:pStyle w:val="ad"/>
        <w:spacing w:before="10" w:line="228" w:lineRule="auto"/>
        <w:ind w:left="284" w:right="441" w:firstLine="452"/>
        <w:rPr>
          <w:sz w:val="24"/>
          <w:szCs w:val="24"/>
        </w:rPr>
      </w:pPr>
      <w:r w:rsidRPr="00806895">
        <w:rPr>
          <w:sz w:val="24"/>
          <w:szCs w:val="24"/>
        </w:rPr>
        <w:t xml:space="preserve">—читать вслух и про себя в соответствии с учебной задачей, использовать разные виды </w:t>
      </w:r>
      <w:r w:rsidRPr="00806895">
        <w:rPr>
          <w:w w:val="95"/>
          <w:sz w:val="24"/>
          <w:szCs w:val="24"/>
        </w:rPr>
        <w:t>чтения (изучающее,</w:t>
      </w:r>
      <w:r w:rsidRPr="00806895">
        <w:rPr>
          <w:spacing w:val="38"/>
          <w:sz w:val="24"/>
          <w:szCs w:val="24"/>
        </w:rPr>
        <w:t xml:space="preserve"> </w:t>
      </w:r>
      <w:r w:rsidRPr="00806895">
        <w:rPr>
          <w:w w:val="95"/>
          <w:sz w:val="24"/>
          <w:szCs w:val="24"/>
        </w:rPr>
        <w:t>ознакомительное, поисковое выборочное, просмотровое выборочное);</w:t>
      </w:r>
    </w:p>
    <w:p w:rsidR="00843EE2" w:rsidRPr="00806895" w:rsidRDefault="00843EE2" w:rsidP="00806895">
      <w:pPr>
        <w:pStyle w:val="ad"/>
        <w:spacing w:before="10" w:line="228" w:lineRule="auto"/>
        <w:ind w:left="284" w:right="441" w:firstLine="454"/>
        <w:rPr>
          <w:sz w:val="24"/>
          <w:szCs w:val="24"/>
        </w:rPr>
      </w:pPr>
      <w:r w:rsidRPr="00806895">
        <w:rPr>
          <w:spacing w:val="-2"/>
          <w:sz w:val="24"/>
          <w:szCs w:val="24"/>
        </w:rPr>
        <w:t>—читать</w:t>
      </w:r>
      <w:r w:rsidRPr="00806895">
        <w:rPr>
          <w:spacing w:val="-10"/>
          <w:sz w:val="24"/>
          <w:szCs w:val="24"/>
        </w:rPr>
        <w:t xml:space="preserve"> </w:t>
      </w:r>
      <w:r w:rsidRPr="00806895">
        <w:rPr>
          <w:spacing w:val="-2"/>
          <w:sz w:val="24"/>
          <w:szCs w:val="24"/>
        </w:rPr>
        <w:t>вслух</w:t>
      </w:r>
      <w:r w:rsidRPr="00806895">
        <w:rPr>
          <w:spacing w:val="-7"/>
          <w:sz w:val="24"/>
          <w:szCs w:val="24"/>
        </w:rPr>
        <w:t xml:space="preserve"> </w:t>
      </w:r>
      <w:r w:rsidRPr="00806895">
        <w:rPr>
          <w:spacing w:val="-2"/>
          <w:sz w:val="24"/>
          <w:szCs w:val="24"/>
        </w:rPr>
        <w:t>целыми</w:t>
      </w:r>
      <w:r w:rsidRPr="00806895">
        <w:rPr>
          <w:spacing w:val="-8"/>
          <w:sz w:val="24"/>
          <w:szCs w:val="24"/>
        </w:rPr>
        <w:t xml:space="preserve"> </w:t>
      </w:r>
      <w:r w:rsidRPr="00806895">
        <w:rPr>
          <w:spacing w:val="-2"/>
          <w:sz w:val="24"/>
          <w:szCs w:val="24"/>
        </w:rPr>
        <w:t>словами</w:t>
      </w:r>
      <w:r w:rsidRPr="00806895">
        <w:rPr>
          <w:spacing w:val="-7"/>
          <w:sz w:val="24"/>
          <w:szCs w:val="24"/>
        </w:rPr>
        <w:t xml:space="preserve"> </w:t>
      </w:r>
      <w:r w:rsidRPr="00806895">
        <w:rPr>
          <w:spacing w:val="-2"/>
          <w:sz w:val="24"/>
          <w:szCs w:val="24"/>
        </w:rPr>
        <w:t>без</w:t>
      </w:r>
      <w:r w:rsidRPr="00806895">
        <w:rPr>
          <w:spacing w:val="-11"/>
          <w:sz w:val="24"/>
          <w:szCs w:val="24"/>
        </w:rPr>
        <w:t xml:space="preserve"> </w:t>
      </w:r>
      <w:r w:rsidRPr="00806895">
        <w:rPr>
          <w:spacing w:val="-2"/>
          <w:sz w:val="24"/>
          <w:szCs w:val="24"/>
        </w:rPr>
        <w:t>пропусков</w:t>
      </w:r>
      <w:r w:rsidRPr="00806895">
        <w:rPr>
          <w:spacing w:val="-5"/>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перестановок букв</w:t>
      </w:r>
      <w:r w:rsidRPr="00806895">
        <w:rPr>
          <w:spacing w:val="-8"/>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слогов</w:t>
      </w:r>
      <w:r w:rsidRPr="00806895">
        <w:rPr>
          <w:spacing w:val="-7"/>
          <w:sz w:val="24"/>
          <w:szCs w:val="24"/>
        </w:rPr>
        <w:t xml:space="preserve"> </w:t>
      </w:r>
      <w:r w:rsidRPr="00806895">
        <w:rPr>
          <w:spacing w:val="-2"/>
          <w:sz w:val="24"/>
          <w:szCs w:val="24"/>
        </w:rPr>
        <w:t>доступные</w:t>
      </w:r>
      <w:r w:rsidRPr="00806895">
        <w:rPr>
          <w:spacing w:val="-3"/>
          <w:sz w:val="24"/>
          <w:szCs w:val="24"/>
        </w:rPr>
        <w:t xml:space="preserve"> </w:t>
      </w:r>
      <w:r w:rsidRPr="00806895">
        <w:rPr>
          <w:spacing w:val="-2"/>
          <w:sz w:val="24"/>
          <w:szCs w:val="24"/>
        </w:rPr>
        <w:t xml:space="preserve">по </w:t>
      </w:r>
      <w:r w:rsidRPr="00806895">
        <w:rPr>
          <w:sz w:val="24"/>
          <w:szCs w:val="24"/>
        </w:rPr>
        <w:t>восприятию и небольшие по объёму прозаические и стихотворные произведения в темпе не менее</w:t>
      </w:r>
      <w:r w:rsidRPr="00806895">
        <w:rPr>
          <w:spacing w:val="-16"/>
          <w:sz w:val="24"/>
          <w:szCs w:val="24"/>
        </w:rPr>
        <w:t xml:space="preserve"> </w:t>
      </w:r>
      <w:r w:rsidRPr="00806895">
        <w:rPr>
          <w:sz w:val="24"/>
          <w:szCs w:val="24"/>
        </w:rPr>
        <w:t>80</w:t>
      </w:r>
      <w:r w:rsidRPr="00806895">
        <w:rPr>
          <w:spacing w:val="-16"/>
          <w:sz w:val="24"/>
          <w:szCs w:val="24"/>
        </w:rPr>
        <w:t xml:space="preserve"> </w:t>
      </w:r>
      <w:r w:rsidRPr="00806895">
        <w:rPr>
          <w:sz w:val="24"/>
          <w:szCs w:val="24"/>
        </w:rPr>
        <w:t>слов</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минуту</w:t>
      </w:r>
      <w:r w:rsidRPr="00806895">
        <w:rPr>
          <w:spacing w:val="-16"/>
          <w:sz w:val="24"/>
          <w:szCs w:val="24"/>
        </w:rPr>
        <w:t xml:space="preserve"> </w:t>
      </w:r>
      <w:r w:rsidRPr="00806895">
        <w:rPr>
          <w:sz w:val="24"/>
          <w:szCs w:val="24"/>
        </w:rPr>
        <w:t>(без</w:t>
      </w:r>
      <w:r w:rsidRPr="00806895">
        <w:rPr>
          <w:spacing w:val="-15"/>
          <w:sz w:val="24"/>
          <w:szCs w:val="24"/>
        </w:rPr>
        <w:t xml:space="preserve"> </w:t>
      </w:r>
      <w:r w:rsidRPr="00806895">
        <w:rPr>
          <w:sz w:val="24"/>
          <w:szCs w:val="24"/>
        </w:rPr>
        <w:t>отметочного</w:t>
      </w:r>
      <w:r w:rsidRPr="00806895">
        <w:rPr>
          <w:spacing w:val="-8"/>
          <w:sz w:val="24"/>
          <w:szCs w:val="24"/>
        </w:rPr>
        <w:t xml:space="preserve"> </w:t>
      </w:r>
      <w:r w:rsidRPr="00806895">
        <w:rPr>
          <w:sz w:val="24"/>
          <w:szCs w:val="24"/>
        </w:rPr>
        <w:t>оценивания);</w:t>
      </w:r>
    </w:p>
    <w:p w:rsidR="00843EE2" w:rsidRPr="00806895" w:rsidRDefault="00843EE2" w:rsidP="00806895">
      <w:pPr>
        <w:pStyle w:val="ad"/>
        <w:spacing w:before="11" w:line="228" w:lineRule="auto"/>
        <w:ind w:left="284" w:right="441" w:firstLine="453"/>
        <w:rPr>
          <w:sz w:val="24"/>
          <w:szCs w:val="24"/>
        </w:rPr>
      </w:pPr>
      <w:r w:rsidRPr="00806895">
        <w:rPr>
          <w:sz w:val="24"/>
          <w:szCs w:val="24"/>
        </w:rPr>
        <w:t xml:space="preserve">—читать наизусть не менее 5 стихотворений в соответствии с изученной тематикой </w:t>
      </w:r>
      <w:r w:rsidRPr="00806895">
        <w:rPr>
          <w:spacing w:val="-2"/>
          <w:sz w:val="24"/>
          <w:szCs w:val="24"/>
        </w:rPr>
        <w:t>произведений;</w:t>
      </w:r>
    </w:p>
    <w:p w:rsidR="00843EE2" w:rsidRPr="00806895" w:rsidRDefault="00843EE2" w:rsidP="00806895">
      <w:pPr>
        <w:pStyle w:val="ad"/>
        <w:spacing w:line="280" w:lineRule="exact"/>
        <w:ind w:left="284" w:right="441"/>
        <w:rPr>
          <w:sz w:val="24"/>
          <w:szCs w:val="24"/>
        </w:rPr>
      </w:pPr>
      <w:r w:rsidRPr="00806895">
        <w:rPr>
          <w:w w:val="95"/>
          <w:sz w:val="24"/>
          <w:szCs w:val="24"/>
        </w:rPr>
        <w:t>—различать</w:t>
      </w:r>
      <w:r w:rsidRPr="00806895">
        <w:rPr>
          <w:sz w:val="24"/>
          <w:szCs w:val="24"/>
        </w:rPr>
        <w:t xml:space="preserve"> </w:t>
      </w:r>
      <w:r w:rsidRPr="00806895">
        <w:rPr>
          <w:w w:val="95"/>
          <w:sz w:val="24"/>
          <w:szCs w:val="24"/>
        </w:rPr>
        <w:t>художественные</w:t>
      </w:r>
      <w:r w:rsidRPr="00806895">
        <w:rPr>
          <w:spacing w:val="-13"/>
          <w:w w:val="95"/>
          <w:sz w:val="24"/>
          <w:szCs w:val="24"/>
        </w:rPr>
        <w:t xml:space="preserve"> </w:t>
      </w:r>
      <w:r w:rsidRPr="00806895">
        <w:rPr>
          <w:w w:val="95"/>
          <w:sz w:val="24"/>
          <w:szCs w:val="24"/>
        </w:rPr>
        <w:t>произведения</w:t>
      </w:r>
      <w:r w:rsidRPr="00806895">
        <w:rPr>
          <w:spacing w:val="9"/>
          <w:sz w:val="24"/>
          <w:szCs w:val="24"/>
        </w:rPr>
        <w:t xml:space="preserve"> </w:t>
      </w:r>
      <w:r w:rsidRPr="00806895">
        <w:rPr>
          <w:w w:val="95"/>
          <w:sz w:val="24"/>
          <w:szCs w:val="24"/>
        </w:rPr>
        <w:t>и</w:t>
      </w:r>
      <w:r w:rsidRPr="00806895">
        <w:rPr>
          <w:spacing w:val="-7"/>
          <w:w w:val="95"/>
          <w:sz w:val="24"/>
          <w:szCs w:val="24"/>
        </w:rPr>
        <w:t xml:space="preserve"> </w:t>
      </w:r>
      <w:r w:rsidRPr="00806895">
        <w:rPr>
          <w:w w:val="95"/>
          <w:sz w:val="24"/>
          <w:szCs w:val="24"/>
        </w:rPr>
        <w:t>познавательные</w:t>
      </w:r>
      <w:r w:rsidRPr="00806895">
        <w:rPr>
          <w:spacing w:val="-13"/>
          <w:w w:val="95"/>
          <w:sz w:val="24"/>
          <w:szCs w:val="24"/>
        </w:rPr>
        <w:t xml:space="preserve"> </w:t>
      </w:r>
      <w:r w:rsidRPr="00806895">
        <w:rPr>
          <w:spacing w:val="-2"/>
          <w:w w:val="95"/>
          <w:sz w:val="24"/>
          <w:szCs w:val="24"/>
        </w:rPr>
        <w:t>тексты;</w:t>
      </w:r>
    </w:p>
    <w:p w:rsidR="00843EE2" w:rsidRPr="00806895" w:rsidRDefault="00843EE2" w:rsidP="00806895">
      <w:pPr>
        <w:pStyle w:val="ad"/>
        <w:spacing w:before="10" w:line="228" w:lineRule="auto"/>
        <w:ind w:left="284" w:right="441" w:firstLine="453"/>
        <w:rPr>
          <w:sz w:val="24"/>
          <w:szCs w:val="24"/>
        </w:rPr>
      </w:pPr>
      <w:r w:rsidRPr="00806895">
        <w:rPr>
          <w:sz w:val="24"/>
          <w:szCs w:val="24"/>
        </w:rPr>
        <w:t xml:space="preserve">—различать прозаическую и стихотворную речь: называть особенности стихотворного </w:t>
      </w:r>
      <w:r w:rsidRPr="00806895">
        <w:rPr>
          <w:w w:val="95"/>
          <w:sz w:val="24"/>
          <w:szCs w:val="24"/>
        </w:rPr>
        <w:t>произведения (ритм, рифма, строфа), отличать лирическое произведение от эпического;</w:t>
      </w:r>
    </w:p>
    <w:p w:rsidR="00843EE2" w:rsidRPr="00806895" w:rsidRDefault="00843EE2" w:rsidP="00806895">
      <w:pPr>
        <w:pStyle w:val="ad"/>
        <w:spacing w:before="11" w:line="228" w:lineRule="auto"/>
        <w:ind w:left="284" w:right="441" w:firstLine="453"/>
        <w:rPr>
          <w:sz w:val="24"/>
          <w:szCs w:val="24"/>
        </w:rPr>
      </w:pPr>
      <w:r w:rsidRPr="00806895">
        <w:rPr>
          <w:spacing w:val="-2"/>
          <w:sz w:val="24"/>
          <w:szCs w:val="24"/>
        </w:rPr>
        <w:t>—понимать жанровую принадлежность,</w:t>
      </w:r>
      <w:r w:rsidRPr="00806895">
        <w:rPr>
          <w:spacing w:val="-10"/>
          <w:sz w:val="24"/>
          <w:szCs w:val="24"/>
        </w:rPr>
        <w:t xml:space="preserve"> </w:t>
      </w:r>
      <w:r w:rsidRPr="00806895">
        <w:rPr>
          <w:spacing w:val="-2"/>
          <w:sz w:val="24"/>
          <w:szCs w:val="24"/>
        </w:rPr>
        <w:t>содержание,</w:t>
      </w:r>
      <w:r w:rsidRPr="00806895">
        <w:rPr>
          <w:spacing w:val="-3"/>
          <w:sz w:val="24"/>
          <w:szCs w:val="24"/>
        </w:rPr>
        <w:t xml:space="preserve"> </w:t>
      </w:r>
      <w:r w:rsidRPr="00806895">
        <w:rPr>
          <w:spacing w:val="-2"/>
          <w:sz w:val="24"/>
          <w:szCs w:val="24"/>
        </w:rPr>
        <w:t>смысл</w:t>
      </w:r>
      <w:r w:rsidRPr="00806895">
        <w:rPr>
          <w:spacing w:val="-7"/>
          <w:sz w:val="24"/>
          <w:szCs w:val="24"/>
        </w:rPr>
        <w:t xml:space="preserve"> </w:t>
      </w:r>
      <w:r w:rsidRPr="00806895">
        <w:rPr>
          <w:spacing w:val="-2"/>
          <w:sz w:val="24"/>
          <w:szCs w:val="24"/>
        </w:rPr>
        <w:t xml:space="preserve">прослушанного/прочитанного </w:t>
      </w:r>
      <w:r w:rsidRPr="00806895">
        <w:rPr>
          <w:w w:val="95"/>
          <w:sz w:val="24"/>
          <w:szCs w:val="24"/>
        </w:rPr>
        <w:t xml:space="preserve">произведения: отвечать и формулировать вопросы (в том числе проблемные) к познавательным, </w:t>
      </w:r>
      <w:r w:rsidRPr="00806895">
        <w:rPr>
          <w:sz w:val="24"/>
          <w:szCs w:val="24"/>
        </w:rPr>
        <w:t>учебным</w:t>
      </w:r>
      <w:r w:rsidRPr="00806895">
        <w:rPr>
          <w:spacing w:val="-7"/>
          <w:sz w:val="24"/>
          <w:szCs w:val="24"/>
        </w:rPr>
        <w:t xml:space="preserve"> </w:t>
      </w:r>
      <w:r w:rsidRPr="00806895">
        <w:rPr>
          <w:sz w:val="24"/>
          <w:szCs w:val="24"/>
        </w:rPr>
        <w:t>и</w:t>
      </w:r>
      <w:r w:rsidRPr="00806895">
        <w:rPr>
          <w:spacing w:val="-11"/>
          <w:sz w:val="24"/>
          <w:szCs w:val="24"/>
        </w:rPr>
        <w:t xml:space="preserve"> </w:t>
      </w:r>
      <w:r w:rsidRPr="00806895">
        <w:rPr>
          <w:sz w:val="24"/>
          <w:szCs w:val="24"/>
        </w:rPr>
        <w:t>художественным</w:t>
      </w:r>
      <w:r w:rsidRPr="00806895">
        <w:rPr>
          <w:spacing w:val="-16"/>
          <w:sz w:val="24"/>
          <w:szCs w:val="24"/>
        </w:rPr>
        <w:t xml:space="preserve"> </w:t>
      </w:r>
      <w:r w:rsidRPr="00806895">
        <w:rPr>
          <w:sz w:val="24"/>
          <w:szCs w:val="24"/>
        </w:rPr>
        <w:t>текстам;</w:t>
      </w:r>
    </w:p>
    <w:p w:rsidR="00843EE2" w:rsidRPr="00806895" w:rsidRDefault="00843EE2" w:rsidP="00806895">
      <w:pPr>
        <w:pStyle w:val="ad"/>
        <w:spacing w:before="11" w:line="228" w:lineRule="auto"/>
        <w:ind w:left="284" w:right="441" w:firstLine="453"/>
        <w:rPr>
          <w:sz w:val="24"/>
          <w:szCs w:val="24"/>
        </w:rPr>
      </w:pPr>
      <w:r w:rsidRPr="00806895">
        <w:rPr>
          <w:sz w:val="24"/>
          <w:szCs w:val="24"/>
        </w:rPr>
        <w:t xml:space="preserve">—различать и называть отдельные жанры фольклора (считалки, загадки, пословицы, </w:t>
      </w:r>
      <w:r w:rsidRPr="00806895">
        <w:rPr>
          <w:w w:val="95"/>
          <w:sz w:val="24"/>
          <w:szCs w:val="24"/>
        </w:rPr>
        <w:t>потешки, небылицы, народные песни, скороговорки, сказки о</w:t>
      </w:r>
      <w:r w:rsidRPr="00806895">
        <w:rPr>
          <w:spacing w:val="-3"/>
          <w:w w:val="95"/>
          <w:sz w:val="24"/>
          <w:szCs w:val="24"/>
        </w:rPr>
        <w:t xml:space="preserve"> </w:t>
      </w:r>
      <w:r w:rsidRPr="00806895">
        <w:rPr>
          <w:w w:val="95"/>
          <w:sz w:val="24"/>
          <w:szCs w:val="24"/>
        </w:rPr>
        <w:t>животных, бытовые и волшебные), приводить примеры произведений фольклора разных народов России;</w:t>
      </w:r>
    </w:p>
    <w:p w:rsidR="00843EE2" w:rsidRPr="00806895" w:rsidRDefault="00843EE2" w:rsidP="00806895">
      <w:pPr>
        <w:pStyle w:val="ad"/>
        <w:spacing w:before="9" w:line="230" w:lineRule="auto"/>
        <w:ind w:left="284" w:right="441" w:firstLine="453"/>
        <w:rPr>
          <w:sz w:val="24"/>
          <w:szCs w:val="24"/>
        </w:rPr>
      </w:pPr>
      <w:r w:rsidRPr="00806895">
        <w:rPr>
          <w:w w:val="95"/>
          <w:sz w:val="24"/>
          <w:szCs w:val="24"/>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w:t>
      </w:r>
      <w:r w:rsidRPr="00806895">
        <w:rPr>
          <w:spacing w:val="-2"/>
          <w:sz w:val="24"/>
          <w:szCs w:val="24"/>
        </w:rPr>
        <w:t>мира;</w:t>
      </w:r>
    </w:p>
    <w:p w:rsidR="00843EE2" w:rsidRPr="00806895" w:rsidRDefault="00843EE2" w:rsidP="00806895">
      <w:pPr>
        <w:pStyle w:val="ad"/>
        <w:spacing w:before="2" w:line="230" w:lineRule="auto"/>
        <w:ind w:left="284" w:right="441" w:firstLine="452"/>
        <w:rPr>
          <w:sz w:val="24"/>
          <w:szCs w:val="24"/>
        </w:rPr>
      </w:pPr>
      <w:r w:rsidRPr="00806895">
        <w:rPr>
          <w:sz w:val="24"/>
          <w:szCs w:val="24"/>
        </w:rPr>
        <w:t>—владеть элементарными умениями анализа и</w:t>
      </w:r>
      <w:r w:rsidRPr="00806895">
        <w:rPr>
          <w:spacing w:val="-7"/>
          <w:sz w:val="24"/>
          <w:szCs w:val="24"/>
        </w:rPr>
        <w:t xml:space="preserve"> </w:t>
      </w:r>
      <w:r w:rsidRPr="00806895">
        <w:rPr>
          <w:sz w:val="24"/>
          <w:szCs w:val="24"/>
        </w:rPr>
        <w:t>интерпретации текста: определять тему</w:t>
      </w:r>
      <w:r w:rsidRPr="00806895">
        <w:rPr>
          <w:spacing w:val="-6"/>
          <w:sz w:val="24"/>
          <w:szCs w:val="24"/>
        </w:rPr>
        <w:t xml:space="preserve"> </w:t>
      </w:r>
      <w:r w:rsidRPr="00806895">
        <w:rPr>
          <w:sz w:val="24"/>
          <w:szCs w:val="24"/>
        </w:rPr>
        <w:t>и главную</w:t>
      </w:r>
      <w:r w:rsidRPr="00806895">
        <w:rPr>
          <w:spacing w:val="-12"/>
          <w:sz w:val="24"/>
          <w:szCs w:val="24"/>
        </w:rPr>
        <w:t xml:space="preserve"> </w:t>
      </w:r>
      <w:r w:rsidRPr="00806895">
        <w:rPr>
          <w:sz w:val="24"/>
          <w:szCs w:val="24"/>
        </w:rPr>
        <w:t>мысль,</w:t>
      </w:r>
      <w:r w:rsidRPr="00806895">
        <w:rPr>
          <w:spacing w:val="-9"/>
          <w:sz w:val="24"/>
          <w:szCs w:val="24"/>
        </w:rPr>
        <w:t xml:space="preserve"> </w:t>
      </w:r>
      <w:r w:rsidRPr="00806895">
        <w:rPr>
          <w:sz w:val="24"/>
          <w:szCs w:val="24"/>
        </w:rPr>
        <w:t>последовательность</w:t>
      </w:r>
      <w:r w:rsidRPr="00806895">
        <w:rPr>
          <w:spacing w:val="-16"/>
          <w:sz w:val="24"/>
          <w:szCs w:val="24"/>
        </w:rPr>
        <w:t xml:space="preserve"> </w:t>
      </w:r>
      <w:r w:rsidRPr="00806895">
        <w:rPr>
          <w:sz w:val="24"/>
          <w:szCs w:val="24"/>
        </w:rPr>
        <w:t>событий</w:t>
      </w:r>
      <w:r w:rsidRPr="00806895">
        <w:rPr>
          <w:spacing w:val="-8"/>
          <w:sz w:val="24"/>
          <w:szCs w:val="24"/>
        </w:rPr>
        <w:t xml:space="preserve"> </w:t>
      </w:r>
      <w:r w:rsidRPr="00806895">
        <w:rPr>
          <w:sz w:val="24"/>
          <w:szCs w:val="24"/>
        </w:rPr>
        <w:t>в</w:t>
      </w:r>
      <w:r w:rsidRPr="00806895">
        <w:rPr>
          <w:spacing w:val="-14"/>
          <w:sz w:val="24"/>
          <w:szCs w:val="24"/>
        </w:rPr>
        <w:t xml:space="preserve"> </w:t>
      </w:r>
      <w:r w:rsidRPr="00806895">
        <w:rPr>
          <w:sz w:val="24"/>
          <w:szCs w:val="24"/>
        </w:rPr>
        <w:t>тексте</w:t>
      </w:r>
      <w:r w:rsidRPr="00806895">
        <w:rPr>
          <w:spacing w:val="-9"/>
          <w:sz w:val="24"/>
          <w:szCs w:val="24"/>
        </w:rPr>
        <w:t xml:space="preserve"> </w:t>
      </w:r>
      <w:r w:rsidRPr="00806895">
        <w:rPr>
          <w:sz w:val="24"/>
          <w:szCs w:val="24"/>
        </w:rPr>
        <w:t>произведения,</w:t>
      </w:r>
      <w:r w:rsidRPr="00806895">
        <w:rPr>
          <w:spacing w:val="-5"/>
          <w:sz w:val="24"/>
          <w:szCs w:val="24"/>
        </w:rPr>
        <w:t xml:space="preserve"> </w:t>
      </w:r>
      <w:r w:rsidRPr="00806895">
        <w:rPr>
          <w:sz w:val="24"/>
          <w:szCs w:val="24"/>
        </w:rPr>
        <w:t>выявлять</w:t>
      </w:r>
      <w:r w:rsidRPr="00806895">
        <w:rPr>
          <w:spacing w:val="-8"/>
          <w:sz w:val="24"/>
          <w:szCs w:val="24"/>
        </w:rPr>
        <w:t xml:space="preserve"> </w:t>
      </w:r>
      <w:r w:rsidRPr="00806895">
        <w:rPr>
          <w:sz w:val="24"/>
          <w:szCs w:val="24"/>
        </w:rPr>
        <w:t>связь</w:t>
      </w:r>
      <w:r w:rsidRPr="00806895">
        <w:rPr>
          <w:spacing w:val="-10"/>
          <w:sz w:val="24"/>
          <w:szCs w:val="24"/>
        </w:rPr>
        <w:t xml:space="preserve"> </w:t>
      </w:r>
      <w:r w:rsidRPr="00806895">
        <w:rPr>
          <w:sz w:val="24"/>
          <w:szCs w:val="24"/>
        </w:rPr>
        <w:t>событий, эпизодов текста;</w:t>
      </w:r>
    </w:p>
    <w:p w:rsidR="00843EE2" w:rsidRPr="00806895" w:rsidRDefault="00843EE2" w:rsidP="00806895">
      <w:pPr>
        <w:pStyle w:val="ad"/>
        <w:spacing w:before="3" w:line="230" w:lineRule="auto"/>
        <w:ind w:left="284" w:right="441" w:firstLine="452"/>
        <w:rPr>
          <w:sz w:val="24"/>
          <w:szCs w:val="24"/>
        </w:rPr>
      </w:pPr>
      <w:r w:rsidRPr="00806895">
        <w:rPr>
          <w:sz w:val="24"/>
          <w:szCs w:val="24"/>
        </w:rPr>
        <w:t>—характеризовать героев, давать оценку их поступкам, составлять портретные характеристики</w:t>
      </w:r>
      <w:r w:rsidRPr="00806895">
        <w:rPr>
          <w:spacing w:val="-16"/>
          <w:sz w:val="24"/>
          <w:szCs w:val="24"/>
        </w:rPr>
        <w:t xml:space="preserve"> </w:t>
      </w:r>
      <w:r w:rsidRPr="00806895">
        <w:rPr>
          <w:sz w:val="24"/>
          <w:szCs w:val="24"/>
        </w:rPr>
        <w:t>персонажей,</w:t>
      </w:r>
      <w:r w:rsidRPr="00806895">
        <w:rPr>
          <w:spacing w:val="-2"/>
          <w:sz w:val="24"/>
          <w:szCs w:val="24"/>
        </w:rPr>
        <w:t xml:space="preserve"> </w:t>
      </w:r>
      <w:r w:rsidRPr="00806895">
        <w:rPr>
          <w:sz w:val="24"/>
          <w:szCs w:val="24"/>
        </w:rPr>
        <w:t>выявлять</w:t>
      </w:r>
      <w:r w:rsidRPr="00806895">
        <w:rPr>
          <w:spacing w:val="-2"/>
          <w:sz w:val="24"/>
          <w:szCs w:val="24"/>
        </w:rPr>
        <w:t xml:space="preserve"> </w:t>
      </w:r>
      <w:r w:rsidRPr="00806895">
        <w:rPr>
          <w:sz w:val="24"/>
          <w:szCs w:val="24"/>
        </w:rPr>
        <w:t>взаимосвязь между</w:t>
      </w:r>
      <w:r w:rsidRPr="00806895">
        <w:rPr>
          <w:spacing w:val="-7"/>
          <w:sz w:val="24"/>
          <w:szCs w:val="24"/>
        </w:rPr>
        <w:t xml:space="preserve"> </w:t>
      </w:r>
      <w:r w:rsidRPr="00806895">
        <w:rPr>
          <w:sz w:val="24"/>
          <w:szCs w:val="24"/>
        </w:rPr>
        <w:t>поступками</w:t>
      </w:r>
      <w:r w:rsidRPr="00806895">
        <w:rPr>
          <w:spacing w:val="-1"/>
          <w:sz w:val="24"/>
          <w:szCs w:val="24"/>
        </w:rPr>
        <w:t xml:space="preserve"> </w:t>
      </w:r>
      <w:r w:rsidRPr="00806895">
        <w:rPr>
          <w:sz w:val="24"/>
          <w:szCs w:val="24"/>
        </w:rPr>
        <w:t>и</w:t>
      </w:r>
      <w:r w:rsidRPr="00806895">
        <w:rPr>
          <w:spacing w:val="-11"/>
          <w:sz w:val="24"/>
          <w:szCs w:val="24"/>
        </w:rPr>
        <w:t xml:space="preserve"> </w:t>
      </w:r>
      <w:r w:rsidRPr="00806895">
        <w:rPr>
          <w:sz w:val="24"/>
          <w:szCs w:val="24"/>
        </w:rPr>
        <w:t>мыслями,</w:t>
      </w:r>
      <w:r w:rsidRPr="00806895">
        <w:rPr>
          <w:spacing w:val="-4"/>
          <w:sz w:val="24"/>
          <w:szCs w:val="24"/>
        </w:rPr>
        <w:t xml:space="preserve"> </w:t>
      </w:r>
      <w:r w:rsidRPr="00806895">
        <w:rPr>
          <w:sz w:val="24"/>
          <w:szCs w:val="24"/>
        </w:rPr>
        <w:t>чувствами героев,</w:t>
      </w:r>
      <w:r w:rsidRPr="00806895">
        <w:rPr>
          <w:spacing w:val="-10"/>
          <w:sz w:val="24"/>
          <w:szCs w:val="24"/>
        </w:rPr>
        <w:t xml:space="preserve"> </w:t>
      </w:r>
      <w:r w:rsidRPr="00806895">
        <w:rPr>
          <w:sz w:val="24"/>
          <w:szCs w:val="24"/>
        </w:rPr>
        <w:t>сравнивать</w:t>
      </w:r>
      <w:r w:rsidRPr="00806895">
        <w:rPr>
          <w:spacing w:val="-3"/>
          <w:sz w:val="24"/>
          <w:szCs w:val="24"/>
        </w:rPr>
        <w:t xml:space="preserve"> </w:t>
      </w:r>
      <w:r w:rsidRPr="00806895">
        <w:rPr>
          <w:sz w:val="24"/>
          <w:szCs w:val="24"/>
        </w:rPr>
        <w:t>героев</w:t>
      </w:r>
      <w:r w:rsidRPr="00806895">
        <w:rPr>
          <w:spacing w:val="-6"/>
          <w:sz w:val="24"/>
          <w:szCs w:val="24"/>
        </w:rPr>
        <w:t xml:space="preserve"> </w:t>
      </w:r>
      <w:r w:rsidRPr="00806895">
        <w:rPr>
          <w:sz w:val="24"/>
          <w:szCs w:val="24"/>
        </w:rPr>
        <w:t>одного</w:t>
      </w:r>
      <w:r w:rsidRPr="00806895">
        <w:rPr>
          <w:spacing w:val="-8"/>
          <w:sz w:val="24"/>
          <w:szCs w:val="24"/>
        </w:rPr>
        <w:t xml:space="preserve"> </w:t>
      </w:r>
      <w:r w:rsidRPr="00806895">
        <w:rPr>
          <w:sz w:val="24"/>
          <w:szCs w:val="24"/>
        </w:rPr>
        <w:t>произведения</w:t>
      </w:r>
      <w:r w:rsidRPr="00806895">
        <w:rPr>
          <w:spacing w:val="-4"/>
          <w:sz w:val="24"/>
          <w:szCs w:val="24"/>
        </w:rPr>
        <w:t xml:space="preserve"> </w:t>
      </w:r>
      <w:r w:rsidRPr="00806895">
        <w:rPr>
          <w:sz w:val="24"/>
          <w:szCs w:val="24"/>
        </w:rPr>
        <w:t>по</w:t>
      </w:r>
      <w:r w:rsidRPr="00806895">
        <w:rPr>
          <w:spacing w:val="-13"/>
          <w:sz w:val="24"/>
          <w:szCs w:val="24"/>
        </w:rPr>
        <w:t xml:space="preserve"> </w:t>
      </w:r>
      <w:r w:rsidRPr="00806895">
        <w:rPr>
          <w:sz w:val="24"/>
          <w:szCs w:val="24"/>
        </w:rPr>
        <w:t>самостоятельно</w:t>
      </w:r>
      <w:r w:rsidRPr="00806895">
        <w:rPr>
          <w:spacing w:val="-16"/>
          <w:sz w:val="24"/>
          <w:szCs w:val="24"/>
        </w:rPr>
        <w:t xml:space="preserve"> </w:t>
      </w:r>
      <w:r w:rsidRPr="00806895">
        <w:rPr>
          <w:sz w:val="24"/>
          <w:szCs w:val="24"/>
        </w:rPr>
        <w:t>выбранному</w:t>
      </w:r>
      <w:r w:rsidRPr="00806895">
        <w:rPr>
          <w:spacing w:val="-4"/>
          <w:sz w:val="24"/>
          <w:szCs w:val="24"/>
        </w:rPr>
        <w:t xml:space="preserve"> </w:t>
      </w:r>
      <w:r w:rsidRPr="00806895">
        <w:rPr>
          <w:sz w:val="24"/>
          <w:szCs w:val="24"/>
        </w:rPr>
        <w:t>критерию</w:t>
      </w:r>
      <w:r w:rsidRPr="00806895">
        <w:rPr>
          <w:spacing w:val="-5"/>
          <w:sz w:val="24"/>
          <w:szCs w:val="24"/>
        </w:rPr>
        <w:t xml:space="preserve"> </w:t>
      </w:r>
      <w:r w:rsidRPr="00806895">
        <w:rPr>
          <w:sz w:val="24"/>
          <w:szCs w:val="24"/>
        </w:rPr>
        <w:t xml:space="preserve">(по </w:t>
      </w:r>
      <w:r w:rsidRPr="00806895">
        <w:rPr>
          <w:spacing w:val="-2"/>
          <w:sz w:val="24"/>
          <w:szCs w:val="24"/>
        </w:rPr>
        <w:t>аналогии</w:t>
      </w:r>
      <w:r w:rsidRPr="00806895">
        <w:rPr>
          <w:spacing w:val="40"/>
          <w:sz w:val="24"/>
          <w:szCs w:val="24"/>
        </w:rPr>
        <w:t xml:space="preserve"> </w:t>
      </w:r>
      <w:r w:rsidRPr="00806895">
        <w:rPr>
          <w:spacing w:val="-2"/>
          <w:sz w:val="24"/>
          <w:szCs w:val="24"/>
        </w:rPr>
        <w:t>или</w:t>
      </w:r>
      <w:r w:rsidRPr="00806895">
        <w:rPr>
          <w:spacing w:val="40"/>
          <w:sz w:val="24"/>
          <w:szCs w:val="24"/>
        </w:rPr>
        <w:t xml:space="preserve"> </w:t>
      </w:r>
      <w:r w:rsidRPr="00806895">
        <w:rPr>
          <w:spacing w:val="-2"/>
          <w:sz w:val="24"/>
          <w:szCs w:val="24"/>
        </w:rPr>
        <w:t>по</w:t>
      </w:r>
      <w:r w:rsidRPr="00806895">
        <w:rPr>
          <w:spacing w:val="35"/>
          <w:sz w:val="24"/>
          <w:szCs w:val="24"/>
        </w:rPr>
        <w:t xml:space="preserve"> </w:t>
      </w:r>
      <w:r w:rsidRPr="00806895">
        <w:rPr>
          <w:spacing w:val="-2"/>
          <w:sz w:val="24"/>
          <w:szCs w:val="24"/>
        </w:rPr>
        <w:t>контрасту),</w:t>
      </w:r>
      <w:r w:rsidRPr="00806895">
        <w:rPr>
          <w:spacing w:val="40"/>
          <w:sz w:val="24"/>
          <w:szCs w:val="24"/>
        </w:rPr>
        <w:t xml:space="preserve"> </w:t>
      </w:r>
      <w:r w:rsidRPr="00806895">
        <w:rPr>
          <w:spacing w:val="-2"/>
          <w:sz w:val="24"/>
          <w:szCs w:val="24"/>
        </w:rPr>
        <w:t>характеризовать</w:t>
      </w:r>
      <w:r w:rsidRPr="00806895">
        <w:rPr>
          <w:spacing w:val="35"/>
          <w:sz w:val="24"/>
          <w:szCs w:val="24"/>
        </w:rPr>
        <w:t xml:space="preserve"> </w:t>
      </w:r>
      <w:r w:rsidRPr="00806895">
        <w:rPr>
          <w:spacing w:val="-2"/>
          <w:sz w:val="24"/>
          <w:szCs w:val="24"/>
        </w:rPr>
        <w:t>собственное</w:t>
      </w:r>
      <w:r w:rsidRPr="00806895">
        <w:rPr>
          <w:spacing w:val="40"/>
          <w:sz w:val="24"/>
          <w:szCs w:val="24"/>
        </w:rPr>
        <w:t xml:space="preserve"> </w:t>
      </w:r>
      <w:r w:rsidRPr="00806895">
        <w:rPr>
          <w:spacing w:val="-2"/>
          <w:sz w:val="24"/>
          <w:szCs w:val="24"/>
        </w:rPr>
        <w:t>отношение</w:t>
      </w:r>
      <w:r w:rsidRPr="00806895">
        <w:rPr>
          <w:spacing w:val="40"/>
          <w:sz w:val="24"/>
          <w:szCs w:val="24"/>
        </w:rPr>
        <w:t xml:space="preserve"> </w:t>
      </w:r>
      <w:r w:rsidRPr="00806895">
        <w:rPr>
          <w:spacing w:val="-2"/>
          <w:sz w:val="24"/>
          <w:szCs w:val="24"/>
        </w:rPr>
        <w:t>к</w:t>
      </w:r>
      <w:r w:rsidRPr="00806895">
        <w:rPr>
          <w:spacing w:val="37"/>
          <w:sz w:val="24"/>
          <w:szCs w:val="24"/>
        </w:rPr>
        <w:t xml:space="preserve"> </w:t>
      </w:r>
      <w:r w:rsidRPr="00806895">
        <w:rPr>
          <w:spacing w:val="-2"/>
          <w:sz w:val="24"/>
          <w:szCs w:val="24"/>
        </w:rPr>
        <w:t>героям,</w:t>
      </w:r>
      <w:r w:rsidRPr="00806895">
        <w:rPr>
          <w:spacing w:val="40"/>
          <w:sz w:val="24"/>
          <w:szCs w:val="24"/>
        </w:rPr>
        <w:t xml:space="preserve"> </w:t>
      </w:r>
      <w:r w:rsidRPr="00806895">
        <w:rPr>
          <w:spacing w:val="-2"/>
          <w:sz w:val="24"/>
          <w:szCs w:val="24"/>
        </w:rPr>
        <w:t>поступкам;</w:t>
      </w:r>
      <w:r w:rsidRPr="00806895">
        <w:rPr>
          <w:sz w:val="24"/>
          <w:szCs w:val="24"/>
        </w:rPr>
        <w:t xml:space="preserve">находить в тексте средства изображения героев (портрет) и выражения их чувств, описание </w:t>
      </w:r>
      <w:r w:rsidRPr="00806895">
        <w:rPr>
          <w:w w:val="95"/>
          <w:sz w:val="24"/>
          <w:szCs w:val="24"/>
        </w:rPr>
        <w:t xml:space="preserve">пейзажа и интерьера, устанавливать причинно-следственные связи событий, явлений, постугіков </w:t>
      </w:r>
      <w:r w:rsidRPr="00806895">
        <w:rPr>
          <w:spacing w:val="-2"/>
          <w:sz w:val="24"/>
          <w:szCs w:val="24"/>
        </w:rPr>
        <w:t>героев;</w:t>
      </w:r>
    </w:p>
    <w:p w:rsidR="00843EE2" w:rsidRPr="00806895" w:rsidRDefault="00843EE2" w:rsidP="001E0016">
      <w:pPr>
        <w:pStyle w:val="a3"/>
        <w:widowControl w:val="0"/>
        <w:numPr>
          <w:ilvl w:val="2"/>
          <w:numId w:val="58"/>
        </w:numPr>
        <w:tabs>
          <w:tab w:val="left" w:pos="1277"/>
        </w:tabs>
        <w:autoSpaceDE w:val="0"/>
        <w:autoSpaceDN w:val="0"/>
        <w:spacing w:before="1" w:after="0" w:line="230"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объяснять значение незнакомого слова с опорой на контекст и с использованием словаря; </w:t>
      </w:r>
      <w:r w:rsidRPr="00806895">
        <w:rPr>
          <w:rFonts w:ascii="Times New Roman" w:hAnsi="Times New Roman" w:cs="Times New Roman"/>
          <w:sz w:val="24"/>
          <w:szCs w:val="24"/>
        </w:rPr>
        <w:t xml:space="preserve">находить в тексте примеры использования слов в прямом и переносном значении, средства </w:t>
      </w:r>
      <w:r w:rsidRPr="00806895">
        <w:rPr>
          <w:rFonts w:ascii="Times New Roman" w:hAnsi="Times New Roman" w:cs="Times New Roman"/>
          <w:w w:val="95"/>
          <w:sz w:val="24"/>
          <w:szCs w:val="24"/>
        </w:rPr>
        <w:t>художественной выразительности (сравнение,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эпитет, олицетворение, метафора);</w:t>
      </w:r>
    </w:p>
    <w:p w:rsidR="00843EE2" w:rsidRPr="00806895" w:rsidRDefault="00843EE2" w:rsidP="001E0016">
      <w:pPr>
        <w:pStyle w:val="a3"/>
        <w:widowControl w:val="0"/>
        <w:numPr>
          <w:ilvl w:val="2"/>
          <w:numId w:val="58"/>
        </w:numPr>
        <w:tabs>
          <w:tab w:val="left" w:pos="1277"/>
        </w:tabs>
        <w:autoSpaceDE w:val="0"/>
        <w:autoSpaceDN w:val="0"/>
        <w:spacing w:before="10"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осознанно применять изученные понятия (автор, мораль басни, литературный герой, </w:t>
      </w:r>
      <w:r w:rsidRPr="00806895">
        <w:rPr>
          <w:rFonts w:ascii="Times New Roman" w:hAnsi="Times New Roman" w:cs="Times New Roman"/>
          <w:w w:val="95"/>
          <w:sz w:val="24"/>
          <w:szCs w:val="24"/>
        </w:rPr>
        <w:t>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43EE2" w:rsidRPr="00806895" w:rsidRDefault="00843EE2" w:rsidP="00806895">
      <w:pPr>
        <w:pStyle w:val="ad"/>
        <w:spacing w:before="4" w:line="230" w:lineRule="auto"/>
        <w:ind w:left="284" w:right="441" w:firstLine="453"/>
        <w:rPr>
          <w:sz w:val="24"/>
          <w:szCs w:val="24"/>
        </w:rPr>
      </w:pPr>
      <w:r w:rsidRPr="00806895">
        <w:rPr>
          <w:sz w:val="24"/>
          <w:szCs w:val="24"/>
        </w:rPr>
        <w:t>—участвовать в обсуждении прослушанного/прочитанного произведения: строить монологическое</w:t>
      </w:r>
      <w:r w:rsidRPr="00806895">
        <w:rPr>
          <w:spacing w:val="-14"/>
          <w:sz w:val="24"/>
          <w:szCs w:val="24"/>
        </w:rPr>
        <w:t xml:space="preserve"> </w:t>
      </w:r>
      <w:r w:rsidRPr="00806895">
        <w:rPr>
          <w:sz w:val="24"/>
          <w:szCs w:val="24"/>
        </w:rPr>
        <w:t>и</w:t>
      </w:r>
      <w:r w:rsidRPr="00806895">
        <w:rPr>
          <w:spacing w:val="-12"/>
          <w:sz w:val="24"/>
          <w:szCs w:val="24"/>
        </w:rPr>
        <w:t xml:space="preserve"> </w:t>
      </w:r>
      <w:r w:rsidRPr="00806895">
        <w:rPr>
          <w:sz w:val="24"/>
          <w:szCs w:val="24"/>
        </w:rPr>
        <w:t>диалогическое</w:t>
      </w:r>
      <w:r w:rsidRPr="00806895">
        <w:rPr>
          <w:spacing w:val="-2"/>
          <w:sz w:val="24"/>
          <w:szCs w:val="24"/>
        </w:rPr>
        <w:t xml:space="preserve"> </w:t>
      </w:r>
      <w:r w:rsidRPr="00806895">
        <w:rPr>
          <w:sz w:val="24"/>
          <w:szCs w:val="24"/>
        </w:rPr>
        <w:t>высказывание с</w:t>
      </w:r>
      <w:r w:rsidRPr="00806895">
        <w:rPr>
          <w:spacing w:val="-12"/>
          <w:sz w:val="24"/>
          <w:szCs w:val="24"/>
        </w:rPr>
        <w:t xml:space="preserve"> </w:t>
      </w:r>
      <w:r w:rsidRPr="00806895">
        <w:rPr>
          <w:sz w:val="24"/>
          <w:szCs w:val="24"/>
        </w:rPr>
        <w:t>соблюдением норм</w:t>
      </w:r>
      <w:r w:rsidRPr="00806895">
        <w:rPr>
          <w:spacing w:val="-9"/>
          <w:sz w:val="24"/>
          <w:szCs w:val="24"/>
        </w:rPr>
        <w:t xml:space="preserve"> </w:t>
      </w:r>
      <w:r w:rsidRPr="00806895">
        <w:rPr>
          <w:sz w:val="24"/>
          <w:szCs w:val="24"/>
        </w:rPr>
        <w:t>русского</w:t>
      </w:r>
      <w:r w:rsidRPr="00806895">
        <w:rPr>
          <w:spacing w:val="-7"/>
          <w:sz w:val="24"/>
          <w:szCs w:val="24"/>
        </w:rPr>
        <w:t xml:space="preserve"> </w:t>
      </w:r>
      <w:r w:rsidRPr="00806895">
        <w:rPr>
          <w:sz w:val="24"/>
          <w:szCs w:val="24"/>
        </w:rPr>
        <w:t xml:space="preserve">литературного </w:t>
      </w:r>
      <w:r w:rsidRPr="00806895">
        <w:rPr>
          <w:w w:val="95"/>
          <w:sz w:val="24"/>
          <w:szCs w:val="24"/>
        </w:rPr>
        <w:t>языка (норм произношения, словоупотребления,</w:t>
      </w:r>
      <w:r w:rsidRPr="00806895">
        <w:rPr>
          <w:spacing w:val="-12"/>
          <w:w w:val="95"/>
          <w:sz w:val="24"/>
          <w:szCs w:val="24"/>
        </w:rPr>
        <w:t xml:space="preserve"> </w:t>
      </w:r>
      <w:r w:rsidRPr="00806895">
        <w:rPr>
          <w:w w:val="95"/>
          <w:sz w:val="24"/>
          <w:szCs w:val="24"/>
        </w:rPr>
        <w:t>грамматики); устно и</w:t>
      </w:r>
      <w:r w:rsidRPr="00806895">
        <w:rPr>
          <w:spacing w:val="-5"/>
          <w:w w:val="95"/>
          <w:sz w:val="24"/>
          <w:szCs w:val="24"/>
        </w:rPr>
        <w:t xml:space="preserve"> </w:t>
      </w:r>
      <w:r w:rsidRPr="00806895">
        <w:rPr>
          <w:w w:val="95"/>
          <w:sz w:val="24"/>
          <w:szCs w:val="24"/>
        </w:rPr>
        <w:t xml:space="preserve">письменно формулировать </w:t>
      </w:r>
      <w:r w:rsidRPr="00806895">
        <w:rPr>
          <w:sz w:val="24"/>
          <w:szCs w:val="24"/>
        </w:rPr>
        <w:t>простые выводы на основе прослушанного/прочитанного текста, подтверждать свой ответ примерами из текста;</w:t>
      </w:r>
    </w:p>
    <w:p w:rsidR="00843EE2" w:rsidRPr="00806895" w:rsidRDefault="00843EE2" w:rsidP="00806895">
      <w:pPr>
        <w:pStyle w:val="ad"/>
        <w:spacing w:before="3" w:line="230" w:lineRule="auto"/>
        <w:ind w:left="284" w:right="441" w:firstLine="453"/>
        <w:rPr>
          <w:sz w:val="24"/>
          <w:szCs w:val="24"/>
        </w:rPr>
      </w:pPr>
      <w:r w:rsidRPr="00806895">
        <w:rPr>
          <w:sz w:val="24"/>
          <w:szCs w:val="24"/>
        </w:rPr>
        <w:t xml:space="preserve">—составлять план текста (вопросный, номинативный, цитатный), пересказывать (устно) </w:t>
      </w:r>
      <w:r w:rsidRPr="00806895">
        <w:rPr>
          <w:w w:val="95"/>
          <w:sz w:val="24"/>
          <w:szCs w:val="24"/>
        </w:rPr>
        <w:t xml:space="preserve">подробно, выборочно, сжато (кратко), от лица героя, с изменением лица рассказчика, от третьего </w:t>
      </w:r>
      <w:r w:rsidRPr="00806895">
        <w:rPr>
          <w:spacing w:val="-2"/>
          <w:sz w:val="24"/>
          <w:szCs w:val="24"/>
        </w:rPr>
        <w:t>лица;</w:t>
      </w:r>
    </w:p>
    <w:p w:rsidR="00843EE2" w:rsidRPr="00806895" w:rsidRDefault="00843EE2" w:rsidP="00806895">
      <w:pPr>
        <w:pStyle w:val="ad"/>
        <w:spacing w:before="9" w:line="228" w:lineRule="auto"/>
        <w:ind w:left="284" w:right="441" w:firstLine="453"/>
        <w:rPr>
          <w:sz w:val="24"/>
          <w:szCs w:val="24"/>
        </w:rPr>
      </w:pPr>
      <w:r w:rsidRPr="00806895">
        <w:rPr>
          <w:sz w:val="24"/>
          <w:szCs w:val="24"/>
        </w:rPr>
        <w:t xml:space="preserve">—читать по ролям с соблюдением норм произношения, расстановки ударения, </w:t>
      </w:r>
      <w:r w:rsidRPr="00806895">
        <w:rPr>
          <w:w w:val="95"/>
          <w:sz w:val="24"/>
          <w:szCs w:val="24"/>
        </w:rPr>
        <w:t>инсценировать</w:t>
      </w:r>
      <w:r w:rsidRPr="00806895">
        <w:rPr>
          <w:sz w:val="24"/>
          <w:szCs w:val="24"/>
        </w:rPr>
        <w:t xml:space="preserve"> </w:t>
      </w:r>
      <w:r w:rsidRPr="00806895">
        <w:rPr>
          <w:w w:val="95"/>
          <w:sz w:val="24"/>
          <w:szCs w:val="24"/>
        </w:rPr>
        <w:t>небольшие эпизоды из произведения;</w:t>
      </w:r>
    </w:p>
    <w:p w:rsidR="00843EE2" w:rsidRPr="00806895" w:rsidRDefault="00843EE2" w:rsidP="00806895">
      <w:pPr>
        <w:pStyle w:val="ad"/>
        <w:spacing w:before="9" w:line="230" w:lineRule="auto"/>
        <w:ind w:left="284" w:right="441" w:firstLine="454"/>
        <w:rPr>
          <w:sz w:val="24"/>
          <w:szCs w:val="24"/>
        </w:rPr>
      </w:pPr>
      <w:r w:rsidRPr="00806895">
        <w:rPr>
          <w:sz w:val="24"/>
          <w:szCs w:val="24"/>
        </w:rPr>
        <w:t xml:space="preserve">—составлять устные и письменные высказывания на заданную тему по содержанию </w:t>
      </w:r>
      <w:r w:rsidRPr="00806895">
        <w:rPr>
          <w:w w:val="95"/>
          <w:sz w:val="24"/>
          <w:szCs w:val="24"/>
        </w:rPr>
        <w:t>произведения (не</w:t>
      </w:r>
      <w:r w:rsidRPr="00806895">
        <w:rPr>
          <w:spacing w:val="-1"/>
          <w:w w:val="95"/>
          <w:sz w:val="24"/>
          <w:szCs w:val="24"/>
        </w:rPr>
        <w:t xml:space="preserve"> </w:t>
      </w:r>
      <w:r w:rsidRPr="00806895">
        <w:rPr>
          <w:w w:val="95"/>
          <w:sz w:val="24"/>
          <w:szCs w:val="24"/>
        </w:rPr>
        <w:t>менее</w:t>
      </w:r>
      <w:r w:rsidRPr="00806895">
        <w:rPr>
          <w:spacing w:val="-1"/>
          <w:w w:val="95"/>
          <w:sz w:val="24"/>
          <w:szCs w:val="24"/>
        </w:rPr>
        <w:t xml:space="preserve"> </w:t>
      </w:r>
      <w:r w:rsidRPr="00806895">
        <w:rPr>
          <w:w w:val="95"/>
          <w:sz w:val="24"/>
          <w:szCs w:val="24"/>
        </w:rPr>
        <w:t>10</w:t>
      </w:r>
      <w:r w:rsidRPr="00806895">
        <w:rPr>
          <w:spacing w:val="-3"/>
          <w:w w:val="95"/>
          <w:sz w:val="24"/>
          <w:szCs w:val="24"/>
        </w:rPr>
        <w:t xml:space="preserve"> </w:t>
      </w:r>
      <w:r w:rsidRPr="00806895">
        <w:rPr>
          <w:w w:val="95"/>
          <w:sz w:val="24"/>
          <w:szCs w:val="24"/>
        </w:rPr>
        <w:t>предложений), писать сочинения на</w:t>
      </w:r>
      <w:r w:rsidRPr="00806895">
        <w:rPr>
          <w:spacing w:val="-2"/>
          <w:w w:val="95"/>
          <w:sz w:val="24"/>
          <w:szCs w:val="24"/>
        </w:rPr>
        <w:t xml:space="preserve"> </w:t>
      </w:r>
      <w:r w:rsidRPr="00806895">
        <w:rPr>
          <w:w w:val="95"/>
          <w:sz w:val="24"/>
          <w:szCs w:val="24"/>
        </w:rPr>
        <w:t>заданную тему, используя разные типы речи (повествование, описание, рассуждение), корректировать собственный текст с учётом правильности,</w:t>
      </w:r>
      <w:r w:rsidRPr="00806895">
        <w:rPr>
          <w:sz w:val="24"/>
          <w:szCs w:val="24"/>
        </w:rPr>
        <w:t xml:space="preserve"> </w:t>
      </w:r>
      <w:r w:rsidRPr="00806895">
        <w:rPr>
          <w:w w:val="95"/>
          <w:sz w:val="24"/>
          <w:szCs w:val="24"/>
        </w:rPr>
        <w:t>выразительности письменной речи;</w:t>
      </w:r>
    </w:p>
    <w:p w:rsidR="00843EE2" w:rsidRPr="00806895" w:rsidRDefault="00843EE2" w:rsidP="00806895">
      <w:pPr>
        <w:pStyle w:val="ad"/>
        <w:spacing w:line="279" w:lineRule="exact"/>
        <w:ind w:left="284" w:right="441"/>
        <w:rPr>
          <w:sz w:val="24"/>
          <w:szCs w:val="24"/>
        </w:rPr>
      </w:pPr>
      <w:r w:rsidRPr="00806895">
        <w:rPr>
          <w:w w:val="95"/>
          <w:sz w:val="24"/>
          <w:szCs w:val="24"/>
        </w:rPr>
        <w:t>—составлять</w:t>
      </w:r>
      <w:r w:rsidRPr="00806895">
        <w:rPr>
          <w:spacing w:val="-3"/>
          <w:sz w:val="24"/>
          <w:szCs w:val="24"/>
        </w:rPr>
        <w:t xml:space="preserve"> </w:t>
      </w:r>
      <w:r w:rsidRPr="00806895">
        <w:rPr>
          <w:w w:val="95"/>
          <w:sz w:val="24"/>
          <w:szCs w:val="24"/>
        </w:rPr>
        <w:t>краткий</w:t>
      </w:r>
      <w:r w:rsidRPr="00806895">
        <w:rPr>
          <w:spacing w:val="-2"/>
          <w:sz w:val="24"/>
          <w:szCs w:val="24"/>
        </w:rPr>
        <w:t xml:space="preserve"> </w:t>
      </w:r>
      <w:r w:rsidRPr="00806895">
        <w:rPr>
          <w:w w:val="95"/>
          <w:sz w:val="24"/>
          <w:szCs w:val="24"/>
        </w:rPr>
        <w:t>отзыв</w:t>
      </w:r>
      <w:r w:rsidRPr="00806895">
        <w:rPr>
          <w:spacing w:val="-6"/>
          <w:w w:val="95"/>
          <w:sz w:val="24"/>
          <w:szCs w:val="24"/>
        </w:rPr>
        <w:t xml:space="preserve"> </w:t>
      </w:r>
      <w:r w:rsidRPr="00806895">
        <w:rPr>
          <w:w w:val="95"/>
          <w:sz w:val="24"/>
          <w:szCs w:val="24"/>
        </w:rPr>
        <w:t>о</w:t>
      </w:r>
      <w:r w:rsidRPr="00806895">
        <w:rPr>
          <w:spacing w:val="-9"/>
          <w:w w:val="95"/>
          <w:sz w:val="24"/>
          <w:szCs w:val="24"/>
        </w:rPr>
        <w:t xml:space="preserve"> </w:t>
      </w:r>
      <w:r w:rsidRPr="00806895">
        <w:rPr>
          <w:w w:val="95"/>
          <w:sz w:val="24"/>
          <w:szCs w:val="24"/>
        </w:rPr>
        <w:t>прочитанном</w:t>
      </w:r>
      <w:r w:rsidRPr="00806895">
        <w:rPr>
          <w:spacing w:val="2"/>
          <w:sz w:val="24"/>
          <w:szCs w:val="24"/>
        </w:rPr>
        <w:t xml:space="preserve"> </w:t>
      </w:r>
      <w:r w:rsidRPr="00806895">
        <w:rPr>
          <w:w w:val="95"/>
          <w:sz w:val="24"/>
          <w:szCs w:val="24"/>
        </w:rPr>
        <w:t>произведении</w:t>
      </w:r>
      <w:r w:rsidRPr="00806895">
        <w:rPr>
          <w:spacing w:val="-1"/>
          <w:sz w:val="24"/>
          <w:szCs w:val="24"/>
        </w:rPr>
        <w:t xml:space="preserve"> </w:t>
      </w:r>
      <w:r w:rsidRPr="00806895">
        <w:rPr>
          <w:w w:val="95"/>
          <w:sz w:val="24"/>
          <w:szCs w:val="24"/>
        </w:rPr>
        <w:t>по</w:t>
      </w:r>
      <w:r w:rsidRPr="00806895">
        <w:rPr>
          <w:spacing w:val="-11"/>
          <w:w w:val="95"/>
          <w:sz w:val="24"/>
          <w:szCs w:val="24"/>
        </w:rPr>
        <w:t xml:space="preserve"> </w:t>
      </w:r>
      <w:r w:rsidRPr="00806895">
        <w:rPr>
          <w:w w:val="95"/>
          <w:sz w:val="24"/>
          <w:szCs w:val="24"/>
        </w:rPr>
        <w:t>заданному</w:t>
      </w:r>
      <w:r w:rsidRPr="00806895">
        <w:rPr>
          <w:spacing w:val="-3"/>
          <w:sz w:val="24"/>
          <w:szCs w:val="24"/>
        </w:rPr>
        <w:t xml:space="preserve"> </w:t>
      </w:r>
      <w:r w:rsidRPr="00806895">
        <w:rPr>
          <w:spacing w:val="-2"/>
          <w:w w:val="95"/>
          <w:sz w:val="24"/>
          <w:szCs w:val="24"/>
        </w:rPr>
        <w:t>алгоритму;</w:t>
      </w:r>
    </w:p>
    <w:p w:rsidR="00843EE2" w:rsidRPr="00806895" w:rsidRDefault="00843EE2" w:rsidP="00806895">
      <w:pPr>
        <w:pStyle w:val="ad"/>
        <w:spacing w:before="7" w:line="228" w:lineRule="auto"/>
        <w:ind w:left="284" w:right="441" w:firstLine="453"/>
        <w:rPr>
          <w:sz w:val="24"/>
          <w:szCs w:val="24"/>
        </w:rPr>
      </w:pPr>
      <w:r w:rsidRPr="00806895">
        <w:rPr>
          <w:sz w:val="24"/>
          <w:szCs w:val="24"/>
        </w:rP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sidRPr="00806895">
        <w:rPr>
          <w:spacing w:val="-2"/>
          <w:sz w:val="24"/>
          <w:szCs w:val="24"/>
        </w:rPr>
        <w:t>предложений);</w:t>
      </w:r>
    </w:p>
    <w:p w:rsidR="00843EE2" w:rsidRPr="00806895" w:rsidRDefault="00843EE2" w:rsidP="00806895">
      <w:pPr>
        <w:pStyle w:val="ad"/>
        <w:spacing w:before="11" w:line="228" w:lineRule="auto"/>
        <w:ind w:left="284" w:right="441" w:firstLine="452"/>
        <w:rPr>
          <w:sz w:val="24"/>
          <w:szCs w:val="24"/>
        </w:rPr>
      </w:pPr>
      <w:r w:rsidRPr="00806895">
        <w:rPr>
          <w:sz w:val="24"/>
          <w:szCs w:val="24"/>
        </w:rPr>
        <w:t>—использовать в</w:t>
      </w:r>
      <w:r w:rsidRPr="00806895">
        <w:rPr>
          <w:spacing w:val="-15"/>
          <w:sz w:val="24"/>
          <w:szCs w:val="24"/>
        </w:rPr>
        <w:t xml:space="preserve"> </w:t>
      </w:r>
      <w:r w:rsidRPr="00806895">
        <w:rPr>
          <w:sz w:val="24"/>
          <w:szCs w:val="24"/>
        </w:rPr>
        <w:t>соответствии</w:t>
      </w:r>
      <w:r w:rsidRPr="00806895">
        <w:rPr>
          <w:spacing w:val="-4"/>
          <w:sz w:val="24"/>
          <w:szCs w:val="24"/>
        </w:rPr>
        <w:t xml:space="preserve"> </w:t>
      </w:r>
      <w:r w:rsidRPr="00806895">
        <w:rPr>
          <w:sz w:val="24"/>
          <w:szCs w:val="24"/>
        </w:rPr>
        <w:t>с</w:t>
      </w:r>
      <w:r w:rsidRPr="00806895">
        <w:rPr>
          <w:spacing w:val="-15"/>
          <w:sz w:val="24"/>
          <w:szCs w:val="24"/>
        </w:rPr>
        <w:t xml:space="preserve"> </w:t>
      </w:r>
      <w:r w:rsidRPr="00806895">
        <w:rPr>
          <w:sz w:val="24"/>
          <w:szCs w:val="24"/>
        </w:rPr>
        <w:t>учебной</w:t>
      </w:r>
      <w:r w:rsidRPr="00806895">
        <w:rPr>
          <w:spacing w:val="-10"/>
          <w:sz w:val="24"/>
          <w:szCs w:val="24"/>
        </w:rPr>
        <w:t xml:space="preserve"> </w:t>
      </w:r>
      <w:r w:rsidRPr="00806895">
        <w:rPr>
          <w:sz w:val="24"/>
          <w:szCs w:val="24"/>
        </w:rPr>
        <w:t>задачей</w:t>
      </w:r>
      <w:r w:rsidRPr="00806895">
        <w:rPr>
          <w:spacing w:val="-9"/>
          <w:sz w:val="24"/>
          <w:szCs w:val="24"/>
        </w:rPr>
        <w:t xml:space="preserve"> </w:t>
      </w:r>
      <w:r w:rsidRPr="00806895">
        <w:rPr>
          <w:sz w:val="24"/>
          <w:szCs w:val="24"/>
        </w:rPr>
        <w:t>аппарат</w:t>
      </w:r>
      <w:r w:rsidRPr="00806895">
        <w:rPr>
          <w:spacing w:val="-9"/>
          <w:sz w:val="24"/>
          <w:szCs w:val="24"/>
        </w:rPr>
        <w:t xml:space="preserve"> </w:t>
      </w:r>
      <w:r w:rsidRPr="00806895">
        <w:rPr>
          <w:sz w:val="24"/>
          <w:szCs w:val="24"/>
        </w:rPr>
        <w:t>издания</w:t>
      </w:r>
      <w:r w:rsidRPr="00806895">
        <w:rPr>
          <w:spacing w:val="-6"/>
          <w:sz w:val="24"/>
          <w:szCs w:val="24"/>
        </w:rPr>
        <w:t xml:space="preserve"> </w:t>
      </w:r>
      <w:r w:rsidRPr="00806895">
        <w:rPr>
          <w:sz w:val="24"/>
          <w:szCs w:val="24"/>
        </w:rPr>
        <w:t>(обложку,</w:t>
      </w:r>
      <w:r w:rsidRPr="00806895">
        <w:rPr>
          <w:spacing w:val="-4"/>
          <w:sz w:val="24"/>
          <w:szCs w:val="24"/>
        </w:rPr>
        <w:t xml:space="preserve"> </w:t>
      </w:r>
      <w:r w:rsidRPr="00806895">
        <w:rPr>
          <w:sz w:val="24"/>
          <w:szCs w:val="24"/>
        </w:rPr>
        <w:t xml:space="preserve">оглавление, </w:t>
      </w:r>
      <w:r w:rsidRPr="00806895">
        <w:rPr>
          <w:w w:val="95"/>
          <w:sz w:val="24"/>
          <w:szCs w:val="24"/>
        </w:rPr>
        <w:t>аннотацию, иллюстрации, предисловие, приложения, сноски, примечания);</w:t>
      </w:r>
    </w:p>
    <w:p w:rsidR="00843EE2" w:rsidRPr="00806895" w:rsidRDefault="00843EE2" w:rsidP="00806895">
      <w:pPr>
        <w:pStyle w:val="ad"/>
        <w:spacing w:before="11" w:line="228" w:lineRule="auto"/>
        <w:ind w:left="284" w:right="441" w:firstLine="453"/>
        <w:rPr>
          <w:sz w:val="24"/>
          <w:szCs w:val="24"/>
        </w:rPr>
      </w:pPr>
      <w:r w:rsidRPr="00806895">
        <w:rPr>
          <w:sz w:val="24"/>
          <w:szCs w:val="24"/>
        </w:rPr>
        <w:t xml:space="preserve">—выбирать книги для самостоятельного чтения с учётом рекомендательного списка, </w:t>
      </w:r>
      <w:r w:rsidRPr="00806895">
        <w:rPr>
          <w:w w:val="95"/>
          <w:sz w:val="24"/>
          <w:szCs w:val="24"/>
        </w:rPr>
        <w:t>используя картотеки, рассказывать о прочитанной</w:t>
      </w:r>
      <w:r w:rsidRPr="00806895">
        <w:rPr>
          <w:sz w:val="24"/>
          <w:szCs w:val="24"/>
        </w:rPr>
        <w:t xml:space="preserve"> </w:t>
      </w:r>
      <w:r w:rsidRPr="00806895">
        <w:rPr>
          <w:w w:val="95"/>
          <w:sz w:val="24"/>
          <w:szCs w:val="24"/>
        </w:rPr>
        <w:t>книге;</w:t>
      </w:r>
    </w:p>
    <w:p w:rsidR="00843EE2" w:rsidRPr="00806895" w:rsidRDefault="00843EE2" w:rsidP="00806895">
      <w:pPr>
        <w:pStyle w:val="ad"/>
        <w:spacing w:before="3" w:line="230" w:lineRule="auto"/>
        <w:ind w:left="284" w:right="441" w:firstLine="453"/>
        <w:rPr>
          <w:sz w:val="24"/>
          <w:szCs w:val="24"/>
        </w:rPr>
      </w:pPr>
      <w:r w:rsidRPr="00806895">
        <w:rPr>
          <w:sz w:val="24"/>
          <w:szCs w:val="24"/>
        </w:rPr>
        <w:t xml:space="preserve">—использовать справочную литературу, включая ресурсы сети Интернет (в условиях </w:t>
      </w:r>
      <w:r w:rsidRPr="00806895">
        <w:rPr>
          <w:w w:val="95"/>
          <w:sz w:val="24"/>
          <w:szCs w:val="24"/>
        </w:rPr>
        <w:t xml:space="preserve">контролируемого входа), для получения дополнительной информации в соответствии с учебной </w:t>
      </w:r>
      <w:r w:rsidRPr="00806895">
        <w:rPr>
          <w:spacing w:val="-2"/>
          <w:sz w:val="24"/>
          <w:szCs w:val="24"/>
        </w:rPr>
        <w:t>задачей.</w:t>
      </w:r>
    </w:p>
    <w:p w:rsidR="00843EE2" w:rsidRPr="00F32146" w:rsidRDefault="00A574F8" w:rsidP="001E0016">
      <w:pPr>
        <w:pStyle w:val="Heading1"/>
        <w:numPr>
          <w:ilvl w:val="2"/>
          <w:numId w:val="17"/>
        </w:numPr>
        <w:tabs>
          <w:tab w:val="left" w:pos="1546"/>
        </w:tabs>
        <w:spacing w:before="3" w:line="281" w:lineRule="exact"/>
        <w:ind w:left="284" w:right="441" w:hanging="540"/>
        <w:jc w:val="left"/>
      </w:pPr>
      <w:r w:rsidRPr="00F32146">
        <w:t>Тематическое планирование.</w:t>
      </w:r>
    </w:p>
    <w:p w:rsidR="00A574F8" w:rsidRPr="00F32146" w:rsidRDefault="00A574F8" w:rsidP="001E0016">
      <w:pPr>
        <w:pStyle w:val="Heading1"/>
        <w:numPr>
          <w:ilvl w:val="2"/>
          <w:numId w:val="17"/>
        </w:numPr>
        <w:tabs>
          <w:tab w:val="left" w:pos="1546"/>
        </w:tabs>
        <w:spacing w:before="3" w:line="281" w:lineRule="exact"/>
        <w:ind w:left="284" w:right="441" w:hanging="540"/>
        <w:jc w:val="left"/>
      </w:pPr>
      <w:r w:rsidRPr="00F32146">
        <w:t>1 класс</w:t>
      </w:r>
    </w:p>
    <w:p w:rsidR="00F32146" w:rsidRDefault="00F32146" w:rsidP="00F32146">
      <w:pPr>
        <w:pStyle w:val="Heading1"/>
        <w:tabs>
          <w:tab w:val="left" w:pos="1546"/>
        </w:tabs>
        <w:spacing w:before="3" w:line="281" w:lineRule="exact"/>
        <w:ind w:right="441"/>
        <w:jc w:val="left"/>
        <w:rPr>
          <w:sz w:val="24"/>
          <w:szCs w:val="24"/>
        </w:rPr>
      </w:pPr>
    </w:p>
    <w:p w:rsidR="00F32146" w:rsidRDefault="00F32146" w:rsidP="00F32146">
      <w:pPr>
        <w:pStyle w:val="Heading1"/>
        <w:tabs>
          <w:tab w:val="left" w:pos="1546"/>
        </w:tabs>
        <w:spacing w:before="3" w:line="281" w:lineRule="exact"/>
        <w:ind w:right="441"/>
        <w:jc w:val="left"/>
        <w:rPr>
          <w:sz w:val="24"/>
          <w:szCs w:val="24"/>
        </w:rPr>
      </w:pPr>
    </w:p>
    <w:tbl>
      <w:tblPr>
        <w:tblW w:w="15713"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tblPr>
      <w:tblGrid>
        <w:gridCol w:w="721"/>
        <w:gridCol w:w="3085"/>
        <w:gridCol w:w="1134"/>
        <w:gridCol w:w="1417"/>
        <w:gridCol w:w="284"/>
        <w:gridCol w:w="709"/>
        <w:gridCol w:w="141"/>
        <w:gridCol w:w="142"/>
        <w:gridCol w:w="15"/>
        <w:gridCol w:w="1261"/>
        <w:gridCol w:w="3402"/>
        <w:gridCol w:w="1276"/>
        <w:gridCol w:w="605"/>
        <w:gridCol w:w="1521"/>
      </w:tblGrid>
      <w:tr w:rsidR="00F32146" w:rsidRPr="00C47C74" w:rsidTr="00B8767D">
        <w:tc>
          <w:tcPr>
            <w:tcW w:w="721" w:type="dxa"/>
            <w:vMerge w:val="restart"/>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w:t>
            </w:r>
            <w:r w:rsidRPr="00C47C74">
              <w:rPr>
                <w:rFonts w:ascii="Times New Roman" w:eastAsia="Times New Roman" w:hAnsi="Times New Roman" w:cs="Times New Roman"/>
                <w:b/>
                <w:bCs/>
                <w:sz w:val="24"/>
                <w:szCs w:val="24"/>
              </w:rPr>
              <w:br/>
              <w:t>п/п</w:t>
            </w:r>
          </w:p>
        </w:tc>
        <w:tc>
          <w:tcPr>
            <w:tcW w:w="3085" w:type="dxa"/>
            <w:vMerge w:val="restart"/>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Наименование разделов и тем программы</w:t>
            </w:r>
          </w:p>
        </w:tc>
        <w:tc>
          <w:tcPr>
            <w:tcW w:w="3827" w:type="dxa"/>
            <w:gridSpan w:val="6"/>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Количество часов</w:t>
            </w:r>
          </w:p>
        </w:tc>
        <w:tc>
          <w:tcPr>
            <w:tcW w:w="127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Дата изучения</w:t>
            </w: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Виды деятельности</w:t>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Виды, формы контроля</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Электронные (цифровые) образовательные ресурсы</w:t>
            </w:r>
          </w:p>
        </w:tc>
      </w:tr>
      <w:tr w:rsidR="00F32146" w:rsidRPr="00C47C74" w:rsidTr="00B8767D">
        <w:tc>
          <w:tcPr>
            <w:tcW w:w="721" w:type="dxa"/>
            <w:vMerge/>
            <w:tcBorders>
              <w:top w:val="single" w:sz="8" w:space="0" w:color="000000"/>
              <w:left w:val="single" w:sz="8" w:space="0" w:color="000000"/>
              <w:bottom w:val="single" w:sz="8" w:space="0" w:color="000000"/>
              <w:right w:val="single" w:sz="8" w:space="0" w:color="000000"/>
            </w:tcBorders>
            <w:vAlign w:val="center"/>
            <w:hideMark/>
          </w:tcPr>
          <w:p w:rsidR="00F32146" w:rsidRPr="00C47C74" w:rsidRDefault="00F32146" w:rsidP="00B8767D">
            <w:pPr>
              <w:spacing w:after="0" w:line="240" w:lineRule="auto"/>
              <w:rPr>
                <w:rFonts w:ascii="Times New Roman" w:eastAsia="Times New Roman" w:hAnsi="Times New Roman" w:cs="Times New Roman"/>
                <w:sz w:val="24"/>
                <w:szCs w:val="24"/>
              </w:rPr>
            </w:pPr>
          </w:p>
        </w:tc>
        <w:tc>
          <w:tcPr>
            <w:tcW w:w="3085" w:type="dxa"/>
            <w:vMerge/>
            <w:tcBorders>
              <w:top w:val="single" w:sz="8" w:space="0" w:color="000000"/>
              <w:left w:val="single" w:sz="8" w:space="0" w:color="000000"/>
              <w:bottom w:val="single" w:sz="8" w:space="0" w:color="000000"/>
              <w:right w:val="single" w:sz="8" w:space="0" w:color="000000"/>
            </w:tcBorders>
            <w:vAlign w:val="center"/>
            <w:hideMark/>
          </w:tcPr>
          <w:p w:rsidR="00F32146" w:rsidRPr="00C47C74" w:rsidRDefault="00F32146" w:rsidP="00B8767D">
            <w:pPr>
              <w:spacing w:after="0" w:line="240" w:lineRule="auto"/>
              <w:rPr>
                <w:rFonts w:ascii="Times New Roman" w:eastAsia="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всего</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контрольные работы</w:t>
            </w:r>
          </w:p>
        </w:tc>
        <w:tc>
          <w:tcPr>
            <w:tcW w:w="1007"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практические работы</w:t>
            </w:r>
          </w:p>
        </w:tc>
        <w:tc>
          <w:tcPr>
            <w:tcW w:w="1261" w:type="dxa"/>
            <w:tcBorders>
              <w:top w:val="single" w:sz="8" w:space="0" w:color="000000"/>
              <w:left w:val="single" w:sz="8" w:space="0" w:color="000000"/>
              <w:bottom w:val="single" w:sz="8" w:space="0" w:color="000000"/>
              <w:right w:val="single" w:sz="8" w:space="0" w:color="000000"/>
            </w:tcBorders>
            <w:vAlign w:val="center"/>
            <w:hideMark/>
          </w:tcPr>
          <w:p w:rsidR="00F32146" w:rsidRPr="00C47C74" w:rsidRDefault="00F32146" w:rsidP="00B8767D">
            <w:pPr>
              <w:spacing w:after="0" w:line="240" w:lineRule="auto"/>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vAlign w:val="center"/>
            <w:hideMark/>
          </w:tcPr>
          <w:p w:rsidR="00F32146" w:rsidRPr="00C47C74" w:rsidRDefault="00F32146" w:rsidP="00B8767D">
            <w:pPr>
              <w:spacing w:after="0" w:line="240" w:lineRule="auto"/>
              <w:rPr>
                <w:rFonts w:ascii="Times New Roman" w:eastAsia="Times New Roman" w:hAnsi="Times New Roman" w:cs="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F32146" w:rsidRPr="00C47C74" w:rsidRDefault="00F32146" w:rsidP="00B8767D">
            <w:pPr>
              <w:spacing w:after="0" w:line="240" w:lineRule="auto"/>
              <w:rPr>
                <w:rFonts w:ascii="Times New Roman" w:eastAsia="Times New Roman" w:hAnsi="Times New Roman" w:cs="Times New Roman"/>
                <w:sz w:val="24"/>
                <w:szCs w:val="24"/>
              </w:rPr>
            </w:pPr>
          </w:p>
        </w:tc>
        <w:tc>
          <w:tcPr>
            <w:tcW w:w="2126" w:type="dxa"/>
            <w:gridSpan w:val="2"/>
            <w:tcBorders>
              <w:top w:val="single" w:sz="8" w:space="0" w:color="000000"/>
              <w:left w:val="single" w:sz="8" w:space="0" w:color="000000"/>
              <w:bottom w:val="single" w:sz="8" w:space="0" w:color="000000"/>
              <w:right w:val="single" w:sz="8" w:space="0" w:color="000000"/>
            </w:tcBorders>
            <w:vAlign w:val="center"/>
            <w:hideMark/>
          </w:tcPr>
          <w:p w:rsidR="00F32146" w:rsidRPr="00C47C74" w:rsidRDefault="00F32146" w:rsidP="00B8767D">
            <w:pPr>
              <w:spacing w:after="0" w:line="240" w:lineRule="auto"/>
              <w:rPr>
                <w:rFonts w:ascii="Times New Roman" w:eastAsia="Times New Roman" w:hAnsi="Times New Roman" w:cs="Times New Roman"/>
                <w:sz w:val="24"/>
                <w:szCs w:val="24"/>
              </w:rPr>
            </w:pPr>
          </w:p>
        </w:tc>
      </w:tr>
      <w:tr w:rsidR="00F32146" w:rsidRPr="00C47C74" w:rsidTr="00B8767D">
        <w:trPr>
          <w:gridAfter w:val="2"/>
          <w:wAfter w:w="2126" w:type="dxa"/>
        </w:trPr>
        <w:tc>
          <w:tcPr>
            <w:tcW w:w="13587" w:type="dxa"/>
            <w:gridSpan w:val="1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ОБУЧЕНИЕ ГРАМОТЕ</w:t>
            </w:r>
          </w:p>
        </w:tc>
      </w:tr>
      <w:tr w:rsidR="00F32146" w:rsidRPr="00C47C74" w:rsidTr="00B8767D">
        <w:trPr>
          <w:gridAfter w:val="2"/>
          <w:wAfter w:w="2126" w:type="dxa"/>
        </w:trPr>
        <w:tc>
          <w:tcPr>
            <w:tcW w:w="13587" w:type="dxa"/>
            <w:gridSpan w:val="1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Раздел 1. </w:t>
            </w:r>
            <w:r w:rsidRPr="00C47C74">
              <w:rPr>
                <w:rFonts w:ascii="Times New Roman" w:eastAsia="Times New Roman" w:hAnsi="Times New Roman" w:cs="Times New Roman"/>
                <w:b/>
                <w:bCs/>
              </w:rPr>
              <w:t>Развитие речи</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1.1.</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Понимание текста при его прослушивании и при самостоятельном чтении вслух</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Слушание текста, понимание текста при его прослушивании.;</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bdr w:val="dashed" w:sz="8" w:space="0" w:color="FF0000" w:frame="1"/>
                <w:shd w:val="clear" w:color="auto" w:fill="F7FDF7"/>
              </w:rPr>
              <w:br/>
            </w:r>
            <w:r w:rsidRPr="00C47C74">
              <w:rPr>
                <w:rFonts w:ascii="Times New Roman" w:eastAsia="Times New Roman" w:hAnsi="Times New Roman" w:cs="Times New Roman"/>
                <w:sz w:val="24"/>
                <w:szCs w:val="24"/>
              </w:rPr>
              <w:t>Устный опрос;</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380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Итого по разделу:</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773" w:type="dxa"/>
            <w:gridSpan w:val="11"/>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 </w:t>
            </w:r>
          </w:p>
        </w:tc>
      </w:tr>
      <w:tr w:rsidR="00F32146" w:rsidRPr="00C47C74" w:rsidTr="00B8767D">
        <w:tc>
          <w:tcPr>
            <w:tcW w:w="15713" w:type="dxa"/>
            <w:gridSpan w:val="14"/>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Раздел 2. </w:t>
            </w:r>
            <w:r w:rsidRPr="00C47C74">
              <w:rPr>
                <w:rFonts w:ascii="Times New Roman" w:eastAsia="Times New Roman" w:hAnsi="Times New Roman" w:cs="Times New Roman"/>
                <w:b/>
                <w:bCs/>
                <w:sz w:val="24"/>
                <w:szCs w:val="24"/>
              </w:rPr>
              <w:t>Слово и предложение</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2.1.</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 распространение предложения.</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993"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559"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Совместная работа: придумывание предложения с заданным словом.;</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Практическая работа;</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https://multiurok.ru/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2.2.</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Различение слова и обозначаемого им предмета. Восприятие слова как объекта изучения, материала для анализа. </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993"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9"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Игра «Живые слова» (дети играют роль слов в предложении, идёт перестановка слов в предложении, прочтение получившегося).;</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bdr w:val="dashed" w:sz="8" w:space="0" w:color="FF0000" w:frame="1"/>
                <w:shd w:val="clear" w:color="auto" w:fill="F7FDF7"/>
              </w:rPr>
              <w:br/>
            </w:r>
            <w:r w:rsidRPr="00C47C74">
              <w:rPr>
                <w:rFonts w:ascii="Times New Roman" w:eastAsia="Times New Roman" w:hAnsi="Times New Roman" w:cs="Times New Roman"/>
                <w:sz w:val="24"/>
                <w:szCs w:val="24"/>
              </w:rPr>
              <w:t>Устный опрос;</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http://nsportal.ru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2.3.</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Наблюдение над значением слова. Активизация и расширение словарного запаса. Включение слов</w:t>
            </w:r>
            <w:r w:rsidRPr="00C47C74">
              <w:rPr>
                <w:rFonts w:ascii="Times New Roman" w:eastAsia="Times New Roman" w:hAnsi="Times New Roman" w:cs="Times New Roman"/>
                <w:sz w:val="24"/>
                <w:szCs w:val="24"/>
              </w:rPr>
              <w:br/>
              <w:t>в предложение.</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993"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9"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Учебный диалог «Что можно сделать с предметом, а что можно сделать со словом, называющим этот предмет?», участие в диалоге помогает первоклассникам начать различать слово и обозначаемый им предмет;</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2.4.</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Осознание единства звукового состава слова и его значения</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993"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9"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Игра «Живые слова» (дети играют роль слов в предложении, идёт перестановка слов в предложении, прочтение получившегося).;</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http://nsportal.ru</w:t>
            </w:r>
          </w:p>
        </w:tc>
      </w:tr>
      <w:tr w:rsidR="00F32146" w:rsidRPr="00C47C74" w:rsidTr="00B8767D">
        <w:trPr>
          <w:gridAfter w:val="1"/>
          <w:wAfter w:w="1521" w:type="dxa"/>
        </w:trPr>
        <w:tc>
          <w:tcPr>
            <w:tcW w:w="380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Итого по разделу:</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252" w:type="dxa"/>
            <w:gridSpan w:val="10"/>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 </w:t>
            </w:r>
          </w:p>
        </w:tc>
      </w:tr>
      <w:tr w:rsidR="00F32146" w:rsidRPr="00C47C74" w:rsidTr="00B8767D">
        <w:trPr>
          <w:gridAfter w:val="1"/>
          <w:wAfter w:w="1521" w:type="dxa"/>
        </w:trPr>
        <w:tc>
          <w:tcPr>
            <w:tcW w:w="14192" w:type="dxa"/>
            <w:gridSpan w:val="1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Раздел 3. </w:t>
            </w:r>
            <w:r w:rsidRPr="00C47C74">
              <w:rPr>
                <w:rFonts w:ascii="Times New Roman" w:eastAsia="Times New Roman" w:hAnsi="Times New Roman" w:cs="Times New Roman"/>
                <w:b/>
                <w:bCs/>
                <w:sz w:val="24"/>
                <w:szCs w:val="24"/>
              </w:rPr>
              <w:t>Чтение. Графика.</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3.1.</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Формирование навыка слогового чтения (ориентация на букву, обозначающую гласный звук).</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Работа с пособием «Окошечки»: отработка умения читать слоги с изменением буквы гласного;</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Практическая работа;</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3.2.</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Плавное слоговое чтение и чтение целыми словами со скоростью, соответствующей индивидуальному темпу.</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Упражнение: соотнесение прочитанного слога с картинкой, в названии которой есть этот слог;</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bdr w:val="dashed" w:sz="8" w:space="0" w:color="FF0000" w:frame="1"/>
                <w:shd w:val="clear" w:color="auto" w:fill="F7FDF7"/>
              </w:rPr>
              <w:br/>
            </w:r>
            <w:r w:rsidRPr="00C47C74">
              <w:rPr>
                <w:rFonts w:ascii="Times New Roman" w:eastAsia="Times New Roman" w:hAnsi="Times New Roman" w:cs="Times New Roman"/>
                <w:sz w:val="24"/>
                <w:szCs w:val="24"/>
              </w:rPr>
              <w:t>Устный опрос;</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https://multiurok.ru/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3.3.</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Работа в парах: тренировка в выразительном чтении;</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bdr w:val="dashed" w:sz="8" w:space="0" w:color="FF0000" w:frame="1"/>
                <w:shd w:val="clear" w:color="auto" w:fill="F7FDF7"/>
              </w:rPr>
              <w:br/>
            </w:r>
            <w:r w:rsidRPr="00C47C74">
              <w:rPr>
                <w:rFonts w:ascii="Times New Roman" w:eastAsia="Times New Roman" w:hAnsi="Times New Roman" w:cs="Times New Roman"/>
                <w:sz w:val="24"/>
                <w:szCs w:val="24"/>
              </w:rPr>
              <w:t>Устный опрос;</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http://nsportal.ru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3.4.</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Развитие осознанности и выразительности чтения на материале небольших текстов и стихотворений.</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Творческая работа: дорисовывание картинки в соответствии с прочитанным (отрабатывается умение осознавать смысл прочитанного предложения/текста);</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Практическая работа;</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3.5.</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Знакомство с орфоэпическим чтением (при переходе к чтению целыми словами).</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Рассказ учителя о важности двух видов чтения: орфографического и орфоэпического, о целях этих двух видов чтения;</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bdr w:val="dashed" w:sz="8" w:space="0" w:color="FF0000" w:frame="1"/>
                <w:shd w:val="clear" w:color="auto" w:fill="F7FDF7"/>
              </w:rPr>
              <w:br/>
            </w:r>
            <w:r w:rsidRPr="00C47C74">
              <w:rPr>
                <w:rFonts w:ascii="Times New Roman" w:eastAsia="Times New Roman" w:hAnsi="Times New Roman" w:cs="Times New Roman"/>
                <w:sz w:val="24"/>
                <w:szCs w:val="24"/>
              </w:rPr>
              <w:t>Устный опрос;</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https://multiurok.ru/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3.6.</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Орфографическое чтение (проговаривание) как средство самоконтроля при письме под диктовку и при списывании.</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Практическая работа: овладение орфоэпическим чтением;</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bdr w:val="dashed" w:sz="8" w:space="0" w:color="FF0000" w:frame="1"/>
                <w:shd w:val="clear" w:color="auto" w:fill="F7FDF7"/>
              </w:rPr>
              <w:br/>
            </w:r>
            <w:r w:rsidRPr="00C47C74">
              <w:rPr>
                <w:rFonts w:ascii="Times New Roman" w:eastAsia="Times New Roman" w:hAnsi="Times New Roman" w:cs="Times New Roman"/>
                <w:sz w:val="24"/>
                <w:szCs w:val="24"/>
              </w:rPr>
              <w:t>Устный опрос;</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http://nsportal.ru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3.7.</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Звук и буква. Буква как знак звука. Различение звука и буквы.</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Игровое упражнение «Найди нужную букву» (отрабатывается умение соотносить звук и соответствующую ему букву);</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3.8.</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Буквы, обозначающие гласные звуки. Буквы, обозначающие согласные звуки.</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http://nsportal.ru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3.9.</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Овладение слоговым принципом русской графики.</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Дифференцированное задание: группировка слов в зависимости от способа обозначения звука [й’];</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Практическая работа;</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3.10.</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Буквы гласных как показатель твёрдости — мягкости согласных звуков.</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Практическая работа;</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https://multiurok.ru/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3.11.</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Функции букв, обозначающих гласный звук в открытом слоге: обозначение гласного звука и указание на твёрдость или мягкость предшествующего согласного.</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http://nsportal.ru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3.12.</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Функции букв </w:t>
            </w:r>
            <w:r w:rsidRPr="00C47C74">
              <w:rPr>
                <w:rFonts w:ascii="Times New Roman" w:eastAsia="Times New Roman" w:hAnsi="Times New Roman" w:cs="Times New Roman"/>
                <w:b/>
                <w:bCs/>
                <w:sz w:val="24"/>
                <w:szCs w:val="24"/>
              </w:rPr>
              <w:t>е, ё, ю, я</w:t>
            </w:r>
            <w:r w:rsidRPr="00C47C74">
              <w:rPr>
                <w:rFonts w:ascii="Times New Roman" w:eastAsia="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3.13.</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Мягкий знак как показатель мягкости предшест</w:t>
            </w:r>
            <w:r w:rsidRPr="00C47C74">
              <w:rPr>
                <w:rFonts w:ascii="Times New Roman" w:eastAsia="Times New Roman" w:hAnsi="Times New Roman" w:cs="Times New Roman"/>
                <w:sz w:val="24"/>
                <w:szCs w:val="24"/>
              </w:rPr>
              <w:softHyphen/>
              <w:t>вующего согласного звука в конце слова. Разные способы обозначения буквами звука [й’].</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Учебный диалог «Зачем нам нужны буквы ь и ъ?», объяснение в ходе диалога функции букв ь и ъ;</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https://multiurok.ru/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3.14.</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Функция букв </w:t>
            </w:r>
            <w:r w:rsidRPr="00C47C74">
              <w:rPr>
                <w:rFonts w:ascii="Times New Roman" w:eastAsia="Times New Roman" w:hAnsi="Times New Roman" w:cs="Times New Roman"/>
                <w:b/>
                <w:bCs/>
                <w:sz w:val="24"/>
                <w:szCs w:val="24"/>
              </w:rPr>
              <w:t>ь</w:t>
            </w:r>
            <w:r w:rsidRPr="00C47C74">
              <w:rPr>
                <w:rFonts w:ascii="Times New Roman" w:eastAsia="Times New Roman" w:hAnsi="Times New Roman" w:cs="Times New Roman"/>
                <w:sz w:val="24"/>
                <w:szCs w:val="24"/>
              </w:rPr>
              <w:t> и </w:t>
            </w:r>
            <w:r w:rsidRPr="00C47C74">
              <w:rPr>
                <w:rFonts w:ascii="Times New Roman" w:eastAsia="Times New Roman" w:hAnsi="Times New Roman" w:cs="Times New Roman"/>
                <w:b/>
                <w:bCs/>
                <w:sz w:val="24"/>
                <w:szCs w:val="24"/>
              </w:rPr>
              <w:t>ъ</w:t>
            </w:r>
            <w:r w:rsidRPr="00C47C74">
              <w:rPr>
                <w:rFonts w:ascii="Times New Roman" w:eastAsia="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Учебный диалог «Зачем нам нужны буквы ь и ъ?», объяснение в ходе диалога функции букв ь и ъ;</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Практическая работа;</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3.15.</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Знакомство с русским алфавитом как последовательностью букв</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Совместное выполнение упражнения «Запиши слова по алфавиту»;</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https://multiurok.ru/</w:t>
            </w:r>
          </w:p>
        </w:tc>
      </w:tr>
      <w:tr w:rsidR="00F32146" w:rsidRPr="00C47C74" w:rsidTr="00B8767D">
        <w:trPr>
          <w:gridAfter w:val="1"/>
          <w:wAfter w:w="1521" w:type="dxa"/>
        </w:trPr>
        <w:tc>
          <w:tcPr>
            <w:tcW w:w="380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Итого по разделу:</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252" w:type="dxa"/>
            <w:gridSpan w:val="10"/>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 </w:t>
            </w:r>
          </w:p>
        </w:tc>
      </w:tr>
      <w:tr w:rsidR="00F32146" w:rsidRPr="00C47C74" w:rsidTr="00B8767D">
        <w:trPr>
          <w:gridAfter w:val="1"/>
          <w:wAfter w:w="1521" w:type="dxa"/>
        </w:trPr>
        <w:tc>
          <w:tcPr>
            <w:tcW w:w="14192" w:type="dxa"/>
            <w:gridSpan w:val="1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b/>
                <w:bCs/>
                <w:sz w:val="24"/>
                <w:szCs w:val="24"/>
              </w:rPr>
              <w:t>СИСТЕМАТИЧЕСКИЙ КУРС</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1.1.</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Сказка народная (фольклорная) и литературная (авторская)</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Слушание чтения учителем фольклорных произведений (на примере русских народных сказок: «Кот, петух и лиса», «Кот и лиса», «Жихарка», «Лисичка-сестричка и волк» и литературных (авторских): К. И. Чуковский «Путаница», «Айболит», «Муха-Цокотуха», С Я Маршак «Тихая сказка», В. Г. Сутеев «Палочка-выручалочка»);</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r>
              <w:rPr>
                <w:rFonts w:ascii="Times New Roman" w:eastAsia="Times New Roman" w:hAnsi="Times New Roman" w:cs="Times New Roman"/>
                <w:sz w:val="24"/>
                <w:szCs w:val="24"/>
              </w:rPr>
              <w:t>Практическая работа.</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http://nsportal.ru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1.2.</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Произведения о детях и для детей</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Не менее шести произведений по выбору, например: К. Д. Ушинский «Играющие собаки», «Худо тому, кто добра не делает никому», Л. Н. Толстой «Косточка», В. Г. Сутеев «Чей же гриб?», Е. А. Пермяк «Самое страшное», «Торопливый ножик», В. А. Осеева «Плохо», «Три товарища», А. Л. Барто «Подари, подари…», «Я — лишний», Н. М. Артюхова «Саша-дразнилка», Ю. И. Ермолаев «Лучший друг», Р. С. Сеф «Совет»;</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r>
              <w:rPr>
                <w:rFonts w:ascii="Times New Roman" w:eastAsia="Times New Roman" w:hAnsi="Times New Roman" w:cs="Times New Roman"/>
                <w:sz w:val="24"/>
                <w:szCs w:val="24"/>
              </w:rPr>
              <w:t>Практическая работа.</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1.3.</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Произведения о родной природе</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Сравнение произведений на одну тему разных авторов: А. Н. Майков «Ласточка примчалась…», А. Н. Плещеев «Весна» (отрывок), «Травка зеленеет…», С. Д. Дрожжин «Пройдёт зима холодная…», С. А. Есенин «Черёмуха», И. З. Суриков «Лето», «Зима», Т. М. Белозёров «Подснежники», С. Я. Маршак «Апрель», И. П. Токмакова «Ручей», «Весна», И. С. Соколов-Микитов «Русский лес»;</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r>
              <w:rPr>
                <w:rFonts w:ascii="Times New Roman" w:eastAsia="Times New Roman" w:hAnsi="Times New Roman" w:cs="Times New Roman"/>
                <w:sz w:val="24"/>
                <w:szCs w:val="24"/>
              </w:rPr>
              <w:t>Практическая работа.</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https://multiurok.ru/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1.4.</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Устное народное творчество — малые фольклорные жанры</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Игра «Вспомни и назови»: определение жанров прослушанных и прочитанных произведений: потешка, загадка, сказка, рассказ, стихотворение;</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http://nsportal.ru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1.5.</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Произведения о братьях наших меньших</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Слушание произведений о животных. Например, произведения Н. И. Сладкова «Без слов», «На одном бревне», Ю. И. Коваля «Бабочка», Е. И. Чарушина «Про Томку», А. Л. Барто «Страшная птица», «Вам не нужна сорока?»;</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1.6.</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Произведения о маме</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Учебный диалог: обсуждение значения выражений «Родина-мать»,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Устный опрос;</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http://nsportal.ru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1.7.</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Фольклорные и авторские произведения о чудесах и фантазии</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Упражнение в чтении стихотворных произведений о чудесах и превращении, словесной игре и фантазии (не менее трёх произведений). Например, К. И. Чуковский «Путаница», И. П. Токмакова «Мы играли в хохотушки», И. М. Пивоварова «Кулинаки-пулинаки», «Я палочкой волшебной…», В В Лунин «Я видела чудо», Р. С. Сеф «Чудо», Б. В. Заходер «Моя вообразилия», Ю. П. Мориц «Сто фантазий», Ю. Тувим «Чудеса», английские народные песни и небылицы в переводе К. И. Чуковского и С. Я. Маршака;</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bdr w:val="dashed" w:sz="8" w:space="0" w:color="FF0000" w:frame="1"/>
                <w:shd w:val="clear" w:color="auto" w:fill="F7FDF7"/>
              </w:rPr>
              <w:br/>
            </w:r>
            <w:r w:rsidRPr="00C47C74">
              <w:rPr>
                <w:rFonts w:ascii="Times New Roman" w:eastAsia="Times New Roman" w:hAnsi="Times New Roman" w:cs="Times New Roman"/>
                <w:sz w:val="24"/>
                <w:szCs w:val="24"/>
              </w:rPr>
              <w:t>Устный опрос;</w:t>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http://kopilurokov.ru</w:t>
            </w:r>
          </w:p>
        </w:tc>
      </w:tr>
      <w:tr w:rsidR="00F32146" w:rsidRPr="00C47C74" w:rsidTr="00B8767D">
        <w:tc>
          <w:tcPr>
            <w:tcW w:w="721"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1.8.</w:t>
            </w:r>
          </w:p>
        </w:tc>
        <w:tc>
          <w:tcPr>
            <w:tcW w:w="308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Библиографическая культура (работа с детской книгой)</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850"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w:t>
            </w:r>
          </w:p>
        </w:tc>
        <w:tc>
          <w:tcPr>
            <w:tcW w:w="1418"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Экскурсия в библиотеку, нахождение книги по определённой теме;</w:t>
            </w:r>
            <w:r w:rsidRPr="00C47C74">
              <w:rPr>
                <w:rFonts w:ascii="Times New Roman" w:eastAsia="Times New Roman" w:hAnsi="Times New Roman" w:cs="Times New Roman"/>
                <w:sz w:val="24"/>
                <w:szCs w:val="24"/>
                <w:bdr w:val="dashed" w:sz="8" w:space="0" w:color="FF0000" w:frame="1"/>
                <w:shd w:val="clear" w:color="auto" w:fill="F7FDF7"/>
              </w:rPr>
              <w:br/>
            </w:r>
          </w:p>
        </w:tc>
        <w:tc>
          <w:tcPr>
            <w:tcW w:w="127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Практическая работа;</w:t>
            </w:r>
            <w:r w:rsidRPr="00C47C74">
              <w:rPr>
                <w:rFonts w:ascii="Times New Roman" w:eastAsia="Times New Roman" w:hAnsi="Times New Roman" w:cs="Times New Roman"/>
                <w:sz w:val="24"/>
                <w:szCs w:val="24"/>
                <w:bdr w:val="dashed" w:sz="8" w:space="0" w:color="FF0000" w:frame="1"/>
                <w:shd w:val="clear" w:color="auto" w:fill="F7FDF7"/>
              </w:rPr>
              <w:br/>
            </w:r>
          </w:p>
        </w:tc>
        <w:tc>
          <w:tcPr>
            <w:tcW w:w="212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https://multiurok.ru/</w:t>
            </w:r>
          </w:p>
        </w:tc>
      </w:tr>
      <w:tr w:rsidR="00F32146" w:rsidRPr="00C47C74" w:rsidTr="00B8767D">
        <w:tc>
          <w:tcPr>
            <w:tcW w:w="380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Итого по разделу:</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40</w:t>
            </w:r>
          </w:p>
        </w:tc>
        <w:tc>
          <w:tcPr>
            <w:tcW w:w="10773" w:type="dxa"/>
            <w:gridSpan w:val="11"/>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 </w:t>
            </w:r>
          </w:p>
        </w:tc>
      </w:tr>
      <w:tr w:rsidR="00F32146" w:rsidRPr="00C47C74" w:rsidTr="00B8767D">
        <w:tc>
          <w:tcPr>
            <w:tcW w:w="380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Резервное время</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12</w:t>
            </w:r>
          </w:p>
        </w:tc>
        <w:tc>
          <w:tcPr>
            <w:tcW w:w="10773" w:type="dxa"/>
            <w:gridSpan w:val="11"/>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 </w:t>
            </w:r>
          </w:p>
        </w:tc>
      </w:tr>
      <w:tr w:rsidR="00F32146" w:rsidRPr="00C47C74" w:rsidTr="00B8767D">
        <w:tc>
          <w:tcPr>
            <w:tcW w:w="3806"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ОБЩЕЕ КОЛИЧЕСТВО ЧАСОВ ПО ПРОГРАММЕ</w:t>
            </w:r>
          </w:p>
        </w:tc>
        <w:tc>
          <w:tcPr>
            <w:tcW w:w="1134"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701" w:type="dxa"/>
            <w:gridSpan w:val="2"/>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0</w:t>
            </w:r>
          </w:p>
        </w:tc>
        <w:tc>
          <w:tcPr>
            <w:tcW w:w="1007"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065" w:type="dxa"/>
            <w:gridSpan w:val="5"/>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F32146" w:rsidRPr="00C47C74" w:rsidRDefault="00F32146" w:rsidP="00B8767D">
            <w:pPr>
              <w:spacing w:after="0" w:line="240" w:lineRule="auto"/>
              <w:jc w:val="both"/>
              <w:rPr>
                <w:rFonts w:ascii="Times New Roman" w:eastAsia="Times New Roman" w:hAnsi="Times New Roman" w:cs="Times New Roman"/>
                <w:sz w:val="24"/>
                <w:szCs w:val="24"/>
              </w:rPr>
            </w:pPr>
            <w:r w:rsidRPr="00C47C74">
              <w:rPr>
                <w:rFonts w:ascii="Times New Roman" w:eastAsia="Times New Roman" w:hAnsi="Times New Roman" w:cs="Times New Roman"/>
                <w:sz w:val="24"/>
                <w:szCs w:val="24"/>
              </w:rPr>
              <w:t> </w:t>
            </w:r>
          </w:p>
        </w:tc>
      </w:tr>
    </w:tbl>
    <w:p w:rsidR="00F32146" w:rsidRDefault="00F32146" w:rsidP="00F32146">
      <w:pPr>
        <w:pStyle w:val="Heading1"/>
        <w:tabs>
          <w:tab w:val="left" w:pos="1546"/>
        </w:tabs>
        <w:spacing w:before="3" w:line="281" w:lineRule="exact"/>
        <w:ind w:right="441"/>
        <w:jc w:val="left"/>
        <w:rPr>
          <w:sz w:val="24"/>
          <w:szCs w:val="24"/>
        </w:rPr>
      </w:pPr>
    </w:p>
    <w:p w:rsidR="00A574F8" w:rsidRPr="00806895" w:rsidRDefault="00A574F8" w:rsidP="00F32146">
      <w:pPr>
        <w:pStyle w:val="Heading1"/>
        <w:tabs>
          <w:tab w:val="left" w:pos="1546"/>
        </w:tabs>
        <w:spacing w:before="3" w:line="281" w:lineRule="exact"/>
        <w:ind w:left="0" w:right="441"/>
        <w:jc w:val="left"/>
        <w:rPr>
          <w:sz w:val="24"/>
          <w:szCs w:val="24"/>
        </w:rPr>
      </w:pPr>
    </w:p>
    <w:p w:rsidR="00843EE2" w:rsidRPr="00806895" w:rsidRDefault="00843EE2" w:rsidP="001E0016">
      <w:pPr>
        <w:pStyle w:val="Heading1"/>
        <w:numPr>
          <w:ilvl w:val="2"/>
          <w:numId w:val="17"/>
        </w:numPr>
        <w:tabs>
          <w:tab w:val="left" w:pos="1546"/>
        </w:tabs>
        <w:spacing w:before="3" w:line="281" w:lineRule="exact"/>
        <w:ind w:left="284" w:right="441" w:hanging="540"/>
        <w:jc w:val="left"/>
        <w:rPr>
          <w:sz w:val="24"/>
          <w:szCs w:val="24"/>
        </w:rPr>
      </w:pPr>
    </w:p>
    <w:p w:rsidR="00843EE2" w:rsidRPr="00B5552D" w:rsidRDefault="00843EE2" w:rsidP="001E0016">
      <w:pPr>
        <w:pStyle w:val="Heading1"/>
        <w:numPr>
          <w:ilvl w:val="2"/>
          <w:numId w:val="17"/>
        </w:numPr>
        <w:tabs>
          <w:tab w:val="left" w:pos="1546"/>
        </w:tabs>
        <w:spacing w:before="3" w:line="281" w:lineRule="exact"/>
        <w:ind w:left="284" w:right="441" w:hanging="540"/>
        <w:jc w:val="left"/>
        <w:rPr>
          <w:sz w:val="24"/>
          <w:szCs w:val="24"/>
          <w:highlight w:val="yellow"/>
        </w:rPr>
      </w:pPr>
      <w:r w:rsidRPr="00B5552D">
        <w:rPr>
          <w:w w:val="90"/>
          <w:sz w:val="24"/>
          <w:szCs w:val="24"/>
          <w:highlight w:val="yellow"/>
        </w:rPr>
        <w:t>Рабочая программа по предмету ИНОСТРАННЫЙ</w:t>
      </w:r>
      <w:r w:rsidRPr="00B5552D">
        <w:rPr>
          <w:spacing w:val="53"/>
          <w:w w:val="150"/>
          <w:sz w:val="24"/>
          <w:szCs w:val="24"/>
          <w:highlight w:val="yellow"/>
        </w:rPr>
        <w:t xml:space="preserve"> </w:t>
      </w:r>
      <w:r w:rsidRPr="00B5552D">
        <w:rPr>
          <w:w w:val="90"/>
          <w:sz w:val="24"/>
          <w:szCs w:val="24"/>
          <w:highlight w:val="yellow"/>
        </w:rPr>
        <w:t>(АНГЛИЙСКИЙ)</w:t>
      </w:r>
      <w:r w:rsidRPr="00B5552D">
        <w:rPr>
          <w:spacing w:val="59"/>
          <w:w w:val="150"/>
          <w:sz w:val="24"/>
          <w:szCs w:val="24"/>
          <w:highlight w:val="yellow"/>
        </w:rPr>
        <w:t xml:space="preserve"> </w:t>
      </w:r>
      <w:r w:rsidRPr="00B5552D">
        <w:rPr>
          <w:spacing w:val="-4"/>
          <w:w w:val="90"/>
          <w:sz w:val="24"/>
          <w:szCs w:val="24"/>
          <w:highlight w:val="yellow"/>
        </w:rPr>
        <w:t>ЯЗЫК</w:t>
      </w:r>
    </w:p>
    <w:p w:rsidR="00C75ABC" w:rsidRPr="00C75ABC" w:rsidRDefault="00C75ABC" w:rsidP="001E0016">
      <w:pPr>
        <w:pStyle w:val="Heading1"/>
        <w:numPr>
          <w:ilvl w:val="2"/>
          <w:numId w:val="17"/>
        </w:numPr>
        <w:tabs>
          <w:tab w:val="left" w:pos="1546"/>
        </w:tabs>
        <w:spacing w:before="3" w:line="281" w:lineRule="exact"/>
        <w:ind w:left="284" w:right="441" w:hanging="540"/>
        <w:jc w:val="left"/>
        <w:rPr>
          <w:sz w:val="24"/>
          <w:szCs w:val="24"/>
        </w:rPr>
      </w:pPr>
    </w:p>
    <w:p w:rsidR="00843EE2" w:rsidRPr="00806895" w:rsidRDefault="00843EE2" w:rsidP="00806895">
      <w:pPr>
        <w:spacing w:line="276" w:lineRule="exact"/>
        <w:ind w:left="284" w:right="441"/>
        <w:jc w:val="both"/>
        <w:rPr>
          <w:rFonts w:ascii="Times New Roman" w:hAnsi="Times New Roman" w:cs="Times New Roman"/>
          <w:b/>
          <w:sz w:val="24"/>
          <w:szCs w:val="24"/>
        </w:rPr>
      </w:pPr>
      <w:r w:rsidRPr="00806895">
        <w:rPr>
          <w:rFonts w:ascii="Times New Roman" w:hAnsi="Times New Roman" w:cs="Times New Roman"/>
          <w:b/>
          <w:w w:val="95"/>
          <w:sz w:val="24"/>
          <w:szCs w:val="24"/>
        </w:rPr>
        <w:t>Цели</w:t>
      </w:r>
      <w:r w:rsidRPr="00806895">
        <w:rPr>
          <w:rFonts w:ascii="Times New Roman" w:hAnsi="Times New Roman" w:cs="Times New Roman"/>
          <w:b/>
          <w:spacing w:val="-13"/>
          <w:w w:val="95"/>
          <w:sz w:val="24"/>
          <w:szCs w:val="24"/>
        </w:rPr>
        <w:t xml:space="preserve"> </w:t>
      </w:r>
      <w:r w:rsidRPr="00806895">
        <w:rPr>
          <w:rFonts w:ascii="Times New Roman" w:hAnsi="Times New Roman" w:cs="Times New Roman"/>
          <w:b/>
          <w:w w:val="95"/>
          <w:sz w:val="24"/>
          <w:szCs w:val="24"/>
        </w:rPr>
        <w:t>изучения</w:t>
      </w:r>
      <w:r w:rsidRPr="00806895">
        <w:rPr>
          <w:rFonts w:ascii="Times New Roman" w:hAnsi="Times New Roman" w:cs="Times New Roman"/>
          <w:b/>
          <w:spacing w:val="-6"/>
          <w:w w:val="95"/>
          <w:sz w:val="24"/>
          <w:szCs w:val="24"/>
        </w:rPr>
        <w:t xml:space="preserve"> </w:t>
      </w:r>
      <w:r w:rsidRPr="00806895">
        <w:rPr>
          <w:rFonts w:ascii="Times New Roman" w:hAnsi="Times New Roman" w:cs="Times New Roman"/>
          <w:b/>
          <w:w w:val="95"/>
          <w:sz w:val="24"/>
          <w:szCs w:val="24"/>
        </w:rPr>
        <w:t>учебного</w:t>
      </w:r>
      <w:r w:rsidRPr="00806895">
        <w:rPr>
          <w:rFonts w:ascii="Times New Roman" w:hAnsi="Times New Roman" w:cs="Times New Roman"/>
          <w:b/>
          <w:spacing w:val="-6"/>
          <w:w w:val="95"/>
          <w:sz w:val="24"/>
          <w:szCs w:val="24"/>
        </w:rPr>
        <w:t xml:space="preserve"> </w:t>
      </w:r>
      <w:r w:rsidRPr="00806895">
        <w:rPr>
          <w:rFonts w:ascii="Times New Roman" w:hAnsi="Times New Roman" w:cs="Times New Roman"/>
          <w:b/>
          <w:w w:val="95"/>
          <w:sz w:val="24"/>
          <w:szCs w:val="24"/>
        </w:rPr>
        <w:t>предмета</w:t>
      </w:r>
      <w:r w:rsidRPr="00806895">
        <w:rPr>
          <w:rFonts w:ascii="Times New Roman" w:hAnsi="Times New Roman" w:cs="Times New Roman"/>
          <w:b/>
          <w:spacing w:val="-4"/>
          <w:w w:val="95"/>
          <w:sz w:val="24"/>
          <w:szCs w:val="24"/>
        </w:rPr>
        <w:t xml:space="preserve"> </w:t>
      </w:r>
      <w:r w:rsidRPr="00806895">
        <w:rPr>
          <w:rFonts w:ascii="Times New Roman" w:hAnsi="Times New Roman" w:cs="Times New Roman"/>
          <w:b/>
          <w:w w:val="95"/>
          <w:sz w:val="24"/>
          <w:szCs w:val="24"/>
        </w:rPr>
        <w:t>«Иностранный</w:t>
      </w:r>
      <w:r w:rsidRPr="00806895">
        <w:rPr>
          <w:rFonts w:ascii="Times New Roman" w:hAnsi="Times New Roman" w:cs="Times New Roman"/>
          <w:b/>
          <w:spacing w:val="-2"/>
          <w:w w:val="95"/>
          <w:sz w:val="24"/>
          <w:szCs w:val="24"/>
        </w:rPr>
        <w:t xml:space="preserve"> </w:t>
      </w:r>
      <w:r w:rsidRPr="00806895">
        <w:rPr>
          <w:rFonts w:ascii="Times New Roman" w:hAnsi="Times New Roman" w:cs="Times New Roman"/>
          <w:b/>
          <w:w w:val="95"/>
          <w:sz w:val="24"/>
          <w:szCs w:val="24"/>
        </w:rPr>
        <w:t>(английский)</w:t>
      </w:r>
      <w:r w:rsidRPr="00806895">
        <w:rPr>
          <w:rFonts w:ascii="Times New Roman" w:hAnsi="Times New Roman" w:cs="Times New Roman"/>
          <w:b/>
          <w:spacing w:val="-1"/>
          <w:w w:val="95"/>
          <w:sz w:val="24"/>
          <w:szCs w:val="24"/>
        </w:rPr>
        <w:t xml:space="preserve"> </w:t>
      </w:r>
      <w:r w:rsidRPr="00806895">
        <w:rPr>
          <w:rFonts w:ascii="Times New Roman" w:hAnsi="Times New Roman" w:cs="Times New Roman"/>
          <w:b/>
          <w:spacing w:val="-2"/>
          <w:w w:val="95"/>
          <w:sz w:val="24"/>
          <w:szCs w:val="24"/>
        </w:rPr>
        <w:t>язык»</w:t>
      </w:r>
    </w:p>
    <w:p w:rsidR="00843EE2" w:rsidRPr="00806895" w:rsidRDefault="00843EE2" w:rsidP="00806895">
      <w:pPr>
        <w:pStyle w:val="ad"/>
        <w:spacing w:before="7" w:line="228" w:lineRule="auto"/>
        <w:ind w:left="284" w:right="441" w:firstLine="450"/>
        <w:rPr>
          <w:sz w:val="24"/>
          <w:szCs w:val="24"/>
        </w:rPr>
      </w:pPr>
      <w:r w:rsidRPr="00806895">
        <w:rPr>
          <w:sz w:val="24"/>
          <w:szCs w:val="24"/>
        </w:rPr>
        <w:t xml:space="preserve">Цели обучения иностранному языку в начальной школе можно условно разделить на </w:t>
      </w:r>
      <w:r w:rsidRPr="00806895">
        <w:rPr>
          <w:spacing w:val="-2"/>
          <w:sz w:val="24"/>
          <w:szCs w:val="24"/>
        </w:rPr>
        <w:t>образовательные,</w:t>
      </w:r>
      <w:r w:rsidRPr="00806895">
        <w:rPr>
          <w:spacing w:val="-9"/>
          <w:sz w:val="24"/>
          <w:szCs w:val="24"/>
        </w:rPr>
        <w:t xml:space="preserve"> </w:t>
      </w:r>
      <w:r w:rsidRPr="00806895">
        <w:rPr>
          <w:spacing w:val="-2"/>
          <w:sz w:val="24"/>
          <w:szCs w:val="24"/>
        </w:rPr>
        <w:t>развивающие, воспитывающие.</w:t>
      </w:r>
    </w:p>
    <w:p w:rsidR="00843EE2" w:rsidRPr="00806895" w:rsidRDefault="00843EE2" w:rsidP="00806895">
      <w:pPr>
        <w:spacing w:before="11" w:line="228" w:lineRule="auto"/>
        <w:ind w:left="284" w:right="441" w:firstLine="452"/>
        <w:jc w:val="both"/>
        <w:rPr>
          <w:rFonts w:ascii="Times New Roman" w:hAnsi="Times New Roman" w:cs="Times New Roman"/>
          <w:sz w:val="24"/>
          <w:szCs w:val="24"/>
        </w:rPr>
      </w:pPr>
      <w:r w:rsidRPr="00806895">
        <w:rPr>
          <w:rFonts w:ascii="Times New Roman" w:hAnsi="Times New Roman" w:cs="Times New Roman"/>
          <w:b/>
          <w:w w:val="95"/>
          <w:sz w:val="24"/>
          <w:szCs w:val="24"/>
        </w:rPr>
        <w:t xml:space="preserve">Образовательные цели </w:t>
      </w:r>
      <w:r w:rsidRPr="00806895">
        <w:rPr>
          <w:rFonts w:ascii="Times New Roman" w:hAnsi="Times New Roman" w:cs="Times New Roman"/>
          <w:w w:val="95"/>
          <w:sz w:val="24"/>
          <w:szCs w:val="24"/>
        </w:rPr>
        <w:t xml:space="preserve">учебного предмета «Иностранный (английский) язык» в начальной </w:t>
      </w:r>
      <w:r w:rsidRPr="00806895">
        <w:rPr>
          <w:rFonts w:ascii="Times New Roman" w:hAnsi="Times New Roman" w:cs="Times New Roman"/>
          <w:sz w:val="24"/>
          <w:szCs w:val="24"/>
        </w:rPr>
        <w:t>школе включают:</w:t>
      </w:r>
    </w:p>
    <w:p w:rsidR="00843EE2" w:rsidRPr="00806895" w:rsidRDefault="00C75ABC" w:rsidP="00806895">
      <w:pPr>
        <w:pStyle w:val="ad"/>
        <w:spacing w:before="3" w:line="230" w:lineRule="auto"/>
        <w:ind w:left="284" w:right="441" w:firstLine="720"/>
        <w:rPr>
          <w:sz w:val="24"/>
          <w:szCs w:val="24"/>
        </w:rPr>
      </w:pPr>
      <w:r w:rsidRPr="00806895">
        <w:rPr>
          <w:sz w:val="24"/>
          <w:szCs w:val="24"/>
        </w:rPr>
        <w:t>—</w:t>
      </w:r>
      <w:r w:rsidR="00843EE2" w:rsidRPr="00806895">
        <w:rPr>
          <w:sz w:val="24"/>
          <w:szCs w:val="24"/>
        </w:rPr>
        <w:t xml:space="preserve">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w:t>
      </w:r>
      <w:r w:rsidR="00843EE2" w:rsidRPr="00806895">
        <w:rPr>
          <w:w w:val="95"/>
          <w:sz w:val="24"/>
          <w:szCs w:val="24"/>
        </w:rPr>
        <w:t>возможностей и потребностей</w:t>
      </w:r>
      <w:r w:rsidR="00843EE2" w:rsidRPr="00806895">
        <w:rPr>
          <w:spacing w:val="40"/>
          <w:sz w:val="24"/>
          <w:szCs w:val="24"/>
        </w:rPr>
        <w:t xml:space="preserve"> </w:t>
      </w:r>
      <w:r w:rsidR="00843EE2" w:rsidRPr="00806895">
        <w:rPr>
          <w:w w:val="95"/>
          <w:sz w:val="24"/>
          <w:szCs w:val="24"/>
        </w:rPr>
        <w:t>младшего школьника;</w:t>
      </w:r>
    </w:p>
    <w:p w:rsidR="00843EE2" w:rsidRPr="00806895" w:rsidRDefault="00843EE2" w:rsidP="00806895">
      <w:pPr>
        <w:pStyle w:val="ad"/>
        <w:spacing w:before="13" w:line="228" w:lineRule="auto"/>
        <w:ind w:left="284" w:right="441" w:firstLine="453"/>
        <w:rPr>
          <w:sz w:val="24"/>
          <w:szCs w:val="24"/>
        </w:rPr>
      </w:pPr>
      <w:r w:rsidRPr="00806895">
        <w:rPr>
          <w:sz w:val="24"/>
          <w:szCs w:val="24"/>
        </w:rPr>
        <w:t xml:space="preserve">—расширение лингвистического кругозора обучающихся за счёт овладения новыми </w:t>
      </w:r>
      <w:r w:rsidRPr="00806895">
        <w:rPr>
          <w:w w:val="95"/>
          <w:sz w:val="24"/>
          <w:szCs w:val="24"/>
        </w:rPr>
        <w:t xml:space="preserve">языковыми средствами (фонетическими, орфографическими, лексическими, грамматическими) в </w:t>
      </w:r>
      <w:r w:rsidRPr="00806895">
        <w:rPr>
          <w:spacing w:val="-2"/>
          <w:sz w:val="24"/>
          <w:szCs w:val="24"/>
        </w:rPr>
        <w:t>соответствии с</w:t>
      </w:r>
      <w:r w:rsidRPr="00806895">
        <w:rPr>
          <w:spacing w:val="-13"/>
          <w:sz w:val="24"/>
          <w:szCs w:val="24"/>
        </w:rPr>
        <w:t xml:space="preserve"> </w:t>
      </w:r>
      <w:r w:rsidRPr="00806895">
        <w:rPr>
          <w:spacing w:val="-2"/>
          <w:sz w:val="24"/>
          <w:szCs w:val="24"/>
        </w:rPr>
        <w:t>отобранными темами</w:t>
      </w:r>
      <w:r w:rsidRPr="00806895">
        <w:rPr>
          <w:spacing w:val="-4"/>
          <w:sz w:val="24"/>
          <w:szCs w:val="24"/>
        </w:rPr>
        <w:t xml:space="preserve"> </w:t>
      </w:r>
      <w:r w:rsidRPr="00806895">
        <w:rPr>
          <w:spacing w:val="-2"/>
          <w:sz w:val="24"/>
          <w:szCs w:val="24"/>
        </w:rPr>
        <w:t>общения;</w:t>
      </w:r>
    </w:p>
    <w:p w:rsidR="00843EE2" w:rsidRPr="00806895" w:rsidRDefault="00843EE2" w:rsidP="001E0016">
      <w:pPr>
        <w:pStyle w:val="a3"/>
        <w:widowControl w:val="0"/>
        <w:numPr>
          <w:ilvl w:val="2"/>
          <w:numId w:val="58"/>
        </w:numPr>
        <w:tabs>
          <w:tab w:val="left" w:pos="1277"/>
        </w:tabs>
        <w:autoSpaceDE w:val="0"/>
        <w:autoSpaceDN w:val="0"/>
        <w:spacing w:before="13" w:after="0" w:line="225"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освоение знаний о</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языковых явлениях изучаемого иностранного языка,</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о</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 xml:space="preserve">разных способах </w:t>
      </w:r>
      <w:r w:rsidRPr="00806895">
        <w:rPr>
          <w:rFonts w:ascii="Times New Roman" w:hAnsi="Times New Roman" w:cs="Times New Roman"/>
          <w:spacing w:val="-2"/>
          <w:sz w:val="24"/>
          <w:szCs w:val="24"/>
        </w:rPr>
        <w:t>выражения</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мысли</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на</w:t>
      </w:r>
      <w:r w:rsidRPr="00806895">
        <w:rPr>
          <w:rFonts w:ascii="Times New Roman" w:hAnsi="Times New Roman" w:cs="Times New Roman"/>
          <w:spacing w:val="-11"/>
          <w:sz w:val="24"/>
          <w:szCs w:val="24"/>
        </w:rPr>
        <w:t xml:space="preserve"> </w:t>
      </w:r>
      <w:r w:rsidRPr="00806895">
        <w:rPr>
          <w:rFonts w:ascii="Times New Roman" w:hAnsi="Times New Roman" w:cs="Times New Roman"/>
          <w:spacing w:val="-2"/>
          <w:sz w:val="24"/>
          <w:szCs w:val="24"/>
        </w:rPr>
        <w:t>родном</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иностранном языках;</w:t>
      </w:r>
    </w:p>
    <w:p w:rsidR="00843EE2" w:rsidRPr="00806895" w:rsidRDefault="00843EE2" w:rsidP="00806895">
      <w:pPr>
        <w:pStyle w:val="ad"/>
        <w:spacing w:before="5" w:line="232" w:lineRule="auto"/>
        <w:ind w:left="284" w:right="441" w:firstLine="452"/>
        <w:rPr>
          <w:sz w:val="24"/>
          <w:szCs w:val="24"/>
        </w:rPr>
      </w:pPr>
      <w:r w:rsidRPr="00806895">
        <w:rPr>
          <w:sz w:val="24"/>
          <w:szCs w:val="24"/>
        </w:rPr>
        <w:t>—использование для решения учебных задач интеллектуальных операций (сравнение, анализ, обобщение и</w:t>
      </w:r>
      <w:r w:rsidRPr="00806895">
        <w:rPr>
          <w:spacing w:val="-4"/>
          <w:sz w:val="24"/>
          <w:szCs w:val="24"/>
        </w:rPr>
        <w:t xml:space="preserve"> </w:t>
      </w:r>
      <w:r w:rsidRPr="00806895">
        <w:rPr>
          <w:sz w:val="24"/>
          <w:szCs w:val="24"/>
        </w:rPr>
        <w:t>др.);</w:t>
      </w:r>
    </w:p>
    <w:p w:rsidR="00843EE2" w:rsidRPr="00806895" w:rsidRDefault="00C75ABC" w:rsidP="00806895">
      <w:pPr>
        <w:pStyle w:val="ad"/>
        <w:spacing w:before="79" w:line="228" w:lineRule="auto"/>
        <w:ind w:left="284" w:right="441" w:firstLine="452"/>
        <w:rPr>
          <w:sz w:val="24"/>
          <w:szCs w:val="24"/>
        </w:rPr>
      </w:pPr>
      <w:r w:rsidRPr="00806895">
        <w:rPr>
          <w:sz w:val="24"/>
          <w:szCs w:val="24"/>
        </w:rPr>
        <w:t>—</w:t>
      </w:r>
      <w:r>
        <w:rPr>
          <w:sz w:val="24"/>
          <w:szCs w:val="24"/>
        </w:rPr>
        <w:t xml:space="preserve"> </w:t>
      </w:r>
      <w:r w:rsidR="00843EE2" w:rsidRPr="00806895">
        <w:rPr>
          <w:sz w:val="24"/>
          <w:szCs w:val="24"/>
        </w:rPr>
        <w:t>формирование</w:t>
      </w:r>
      <w:r w:rsidR="00843EE2" w:rsidRPr="00806895">
        <w:rPr>
          <w:spacing w:val="-16"/>
          <w:sz w:val="24"/>
          <w:szCs w:val="24"/>
        </w:rPr>
        <w:t xml:space="preserve"> </w:t>
      </w:r>
      <w:r w:rsidR="00843EE2" w:rsidRPr="00806895">
        <w:rPr>
          <w:sz w:val="24"/>
          <w:szCs w:val="24"/>
        </w:rPr>
        <w:t>умений</w:t>
      </w:r>
      <w:r w:rsidR="00843EE2" w:rsidRPr="00806895">
        <w:rPr>
          <w:spacing w:val="-16"/>
          <w:sz w:val="24"/>
          <w:szCs w:val="24"/>
        </w:rPr>
        <w:t xml:space="preserve"> </w:t>
      </w:r>
      <w:r w:rsidR="00843EE2" w:rsidRPr="00806895">
        <w:rPr>
          <w:sz w:val="24"/>
          <w:szCs w:val="24"/>
        </w:rPr>
        <w:t>работать</w:t>
      </w:r>
      <w:r w:rsidR="00843EE2" w:rsidRPr="00806895">
        <w:rPr>
          <w:spacing w:val="-15"/>
          <w:sz w:val="24"/>
          <w:szCs w:val="24"/>
        </w:rPr>
        <w:t xml:space="preserve"> </w:t>
      </w:r>
      <w:r w:rsidR="00843EE2" w:rsidRPr="00806895">
        <w:rPr>
          <w:sz w:val="24"/>
          <w:szCs w:val="24"/>
        </w:rPr>
        <w:t>с</w:t>
      </w:r>
      <w:r w:rsidR="00843EE2" w:rsidRPr="00806895">
        <w:rPr>
          <w:spacing w:val="-16"/>
          <w:sz w:val="24"/>
          <w:szCs w:val="24"/>
        </w:rPr>
        <w:t xml:space="preserve"> </w:t>
      </w:r>
      <w:r w:rsidR="00843EE2" w:rsidRPr="00806895">
        <w:rPr>
          <w:sz w:val="24"/>
          <w:szCs w:val="24"/>
        </w:rPr>
        <w:t>информацией,</w:t>
      </w:r>
      <w:r w:rsidR="00843EE2" w:rsidRPr="00806895">
        <w:rPr>
          <w:spacing w:val="-16"/>
          <w:sz w:val="24"/>
          <w:szCs w:val="24"/>
        </w:rPr>
        <w:t xml:space="preserve"> </w:t>
      </w:r>
      <w:r w:rsidR="00843EE2" w:rsidRPr="00806895">
        <w:rPr>
          <w:sz w:val="24"/>
          <w:szCs w:val="24"/>
        </w:rPr>
        <w:t>представленной</w:t>
      </w:r>
      <w:r w:rsidR="00843EE2" w:rsidRPr="00806895">
        <w:rPr>
          <w:spacing w:val="-15"/>
          <w:sz w:val="24"/>
          <w:szCs w:val="24"/>
        </w:rPr>
        <w:t xml:space="preserve"> </w:t>
      </w:r>
      <w:r w:rsidR="00843EE2" w:rsidRPr="00806895">
        <w:rPr>
          <w:sz w:val="24"/>
          <w:szCs w:val="24"/>
        </w:rPr>
        <w:t>в</w:t>
      </w:r>
      <w:r w:rsidR="00843EE2" w:rsidRPr="00806895">
        <w:rPr>
          <w:spacing w:val="-16"/>
          <w:sz w:val="24"/>
          <w:szCs w:val="24"/>
        </w:rPr>
        <w:t xml:space="preserve"> </w:t>
      </w:r>
      <w:r w:rsidR="00843EE2" w:rsidRPr="00806895">
        <w:rPr>
          <w:sz w:val="24"/>
          <w:szCs w:val="24"/>
        </w:rPr>
        <w:t>текстах</w:t>
      </w:r>
      <w:r w:rsidR="00843EE2" w:rsidRPr="00806895">
        <w:rPr>
          <w:spacing w:val="-15"/>
          <w:sz w:val="24"/>
          <w:szCs w:val="24"/>
        </w:rPr>
        <w:t xml:space="preserve"> </w:t>
      </w:r>
      <w:r w:rsidR="00843EE2" w:rsidRPr="00806895">
        <w:rPr>
          <w:sz w:val="24"/>
          <w:szCs w:val="24"/>
        </w:rPr>
        <w:t>разного</w:t>
      </w:r>
      <w:r w:rsidR="00843EE2" w:rsidRPr="00806895">
        <w:rPr>
          <w:spacing w:val="-16"/>
          <w:sz w:val="24"/>
          <w:szCs w:val="24"/>
        </w:rPr>
        <w:t xml:space="preserve"> </w:t>
      </w:r>
      <w:r w:rsidR="00843EE2" w:rsidRPr="00806895">
        <w:rPr>
          <w:sz w:val="24"/>
          <w:szCs w:val="24"/>
        </w:rPr>
        <w:t xml:space="preserve">типа </w:t>
      </w:r>
      <w:r w:rsidR="00843EE2" w:rsidRPr="00806895">
        <w:rPr>
          <w:spacing w:val="-2"/>
          <w:sz w:val="24"/>
          <w:szCs w:val="24"/>
        </w:rPr>
        <w:t>(описание,</w:t>
      </w:r>
      <w:r w:rsidR="00843EE2" w:rsidRPr="00806895">
        <w:rPr>
          <w:spacing w:val="80"/>
          <w:sz w:val="24"/>
          <w:szCs w:val="24"/>
        </w:rPr>
        <w:t xml:space="preserve"> </w:t>
      </w:r>
      <w:r w:rsidR="00843EE2" w:rsidRPr="00806895">
        <w:rPr>
          <w:spacing w:val="-2"/>
          <w:sz w:val="24"/>
          <w:szCs w:val="24"/>
        </w:rPr>
        <w:t>повествование,</w:t>
      </w:r>
      <w:r w:rsidR="00843EE2" w:rsidRPr="00806895">
        <w:rPr>
          <w:spacing w:val="71"/>
          <w:sz w:val="24"/>
          <w:szCs w:val="24"/>
        </w:rPr>
        <w:t xml:space="preserve"> </w:t>
      </w:r>
      <w:r w:rsidR="00843EE2" w:rsidRPr="00806895">
        <w:rPr>
          <w:spacing w:val="-2"/>
          <w:sz w:val="24"/>
          <w:szCs w:val="24"/>
        </w:rPr>
        <w:t>рассуждение),</w:t>
      </w:r>
      <w:r w:rsidR="00843EE2" w:rsidRPr="00806895">
        <w:rPr>
          <w:spacing w:val="65"/>
          <w:w w:val="150"/>
          <w:sz w:val="24"/>
          <w:szCs w:val="24"/>
        </w:rPr>
        <w:t xml:space="preserve"> </w:t>
      </w:r>
      <w:r w:rsidR="00843EE2" w:rsidRPr="00806895">
        <w:rPr>
          <w:spacing w:val="-2"/>
          <w:sz w:val="24"/>
          <w:szCs w:val="24"/>
        </w:rPr>
        <w:t>пользоваться</w:t>
      </w:r>
      <w:r w:rsidR="00843EE2" w:rsidRPr="00806895">
        <w:rPr>
          <w:spacing w:val="66"/>
          <w:w w:val="150"/>
          <w:sz w:val="24"/>
          <w:szCs w:val="24"/>
        </w:rPr>
        <w:t xml:space="preserve"> </w:t>
      </w:r>
      <w:r w:rsidR="00843EE2" w:rsidRPr="00806895">
        <w:rPr>
          <w:spacing w:val="-2"/>
          <w:sz w:val="24"/>
          <w:szCs w:val="24"/>
        </w:rPr>
        <w:t>при</w:t>
      </w:r>
      <w:r w:rsidR="00843EE2" w:rsidRPr="00806895">
        <w:rPr>
          <w:spacing w:val="77"/>
          <w:sz w:val="24"/>
          <w:szCs w:val="24"/>
        </w:rPr>
        <w:t xml:space="preserve"> </w:t>
      </w:r>
      <w:r w:rsidR="00843EE2" w:rsidRPr="00806895">
        <w:rPr>
          <w:spacing w:val="-2"/>
          <w:sz w:val="24"/>
          <w:szCs w:val="24"/>
        </w:rPr>
        <w:t>необходимости</w:t>
      </w:r>
      <w:r w:rsidR="00843EE2" w:rsidRPr="00806895">
        <w:rPr>
          <w:spacing w:val="80"/>
          <w:sz w:val="24"/>
          <w:szCs w:val="24"/>
        </w:rPr>
        <w:t xml:space="preserve"> </w:t>
      </w:r>
      <w:r w:rsidR="00843EE2" w:rsidRPr="00806895">
        <w:rPr>
          <w:spacing w:val="-2"/>
          <w:sz w:val="24"/>
          <w:szCs w:val="24"/>
        </w:rPr>
        <w:t>словарями</w:t>
      </w:r>
      <w:r w:rsidR="00843EE2" w:rsidRPr="00806895">
        <w:rPr>
          <w:sz w:val="24"/>
          <w:szCs w:val="24"/>
        </w:rPr>
        <w:t xml:space="preserve"> Развивающие цели учебного предмета «Иностранный (английский) язык» в начальной школе включают:</w:t>
      </w:r>
    </w:p>
    <w:p w:rsidR="00843EE2" w:rsidRPr="00806895" w:rsidRDefault="00C75ABC" w:rsidP="00C75ABC">
      <w:pPr>
        <w:spacing w:before="65"/>
        <w:ind w:left="284" w:right="441" w:firstLine="425"/>
        <w:jc w:val="both"/>
        <w:rPr>
          <w:sz w:val="24"/>
          <w:szCs w:val="24"/>
        </w:rPr>
      </w:pPr>
      <w:r>
        <w:rPr>
          <w:rFonts w:ascii="Times New Roman" w:hAnsi="Times New Roman" w:cs="Times New Roman"/>
          <w:sz w:val="24"/>
          <w:szCs w:val="24"/>
        </w:rPr>
        <w:t xml:space="preserve"> </w:t>
      </w:r>
      <w:r>
        <w:rPr>
          <w:rFonts w:ascii="Times New Roman" w:eastAsia="Times New Roman" w:hAnsi="Times New Roman" w:cs="Times New Roman"/>
          <w:w w:val="95"/>
          <w:sz w:val="24"/>
          <w:szCs w:val="24"/>
        </w:rPr>
        <w:t xml:space="preserve">  </w:t>
      </w:r>
      <w:r w:rsidR="00843EE2" w:rsidRPr="00806895">
        <w:rPr>
          <w:w w:val="95"/>
          <w:sz w:val="24"/>
          <w:szCs w:val="24"/>
        </w:rPr>
        <w:t>—</w:t>
      </w:r>
      <w:r w:rsidR="00843EE2" w:rsidRPr="00C75ABC">
        <w:rPr>
          <w:rFonts w:ascii="Times New Roman" w:hAnsi="Times New Roman" w:cs="Times New Roman"/>
          <w:w w:val="95"/>
          <w:sz w:val="24"/>
          <w:szCs w:val="24"/>
        </w:rPr>
        <w:t>становление</w:t>
      </w:r>
      <w:r w:rsidR="00843EE2" w:rsidRPr="00C75ABC">
        <w:rPr>
          <w:rFonts w:ascii="Times New Roman" w:hAnsi="Times New Roman" w:cs="Times New Roman"/>
          <w:spacing w:val="6"/>
          <w:sz w:val="24"/>
          <w:szCs w:val="24"/>
        </w:rPr>
        <w:t xml:space="preserve"> </w:t>
      </w:r>
      <w:r w:rsidR="00843EE2" w:rsidRPr="00C75ABC">
        <w:rPr>
          <w:rFonts w:ascii="Times New Roman" w:hAnsi="Times New Roman" w:cs="Times New Roman"/>
          <w:w w:val="95"/>
          <w:sz w:val="24"/>
          <w:szCs w:val="24"/>
        </w:rPr>
        <w:t>коммуникативной</w:t>
      </w:r>
      <w:r w:rsidR="00843EE2" w:rsidRPr="00C75ABC">
        <w:rPr>
          <w:rFonts w:ascii="Times New Roman" w:hAnsi="Times New Roman" w:cs="Times New Roman"/>
          <w:spacing w:val="-13"/>
          <w:w w:val="95"/>
          <w:sz w:val="24"/>
          <w:szCs w:val="24"/>
        </w:rPr>
        <w:t xml:space="preserve"> </w:t>
      </w:r>
      <w:r w:rsidR="00843EE2" w:rsidRPr="00C75ABC">
        <w:rPr>
          <w:rFonts w:ascii="Times New Roman" w:hAnsi="Times New Roman" w:cs="Times New Roman"/>
          <w:w w:val="95"/>
          <w:sz w:val="24"/>
          <w:szCs w:val="24"/>
        </w:rPr>
        <w:t>культуры</w:t>
      </w:r>
      <w:r w:rsidR="00843EE2" w:rsidRPr="00C75ABC">
        <w:rPr>
          <w:rFonts w:ascii="Times New Roman" w:hAnsi="Times New Roman" w:cs="Times New Roman"/>
          <w:sz w:val="24"/>
          <w:szCs w:val="24"/>
        </w:rPr>
        <w:t xml:space="preserve"> </w:t>
      </w:r>
      <w:r w:rsidR="00843EE2" w:rsidRPr="00C75ABC">
        <w:rPr>
          <w:rFonts w:ascii="Times New Roman" w:hAnsi="Times New Roman" w:cs="Times New Roman"/>
          <w:w w:val="95"/>
          <w:sz w:val="24"/>
          <w:szCs w:val="24"/>
        </w:rPr>
        <w:t>обучающихся</w:t>
      </w:r>
      <w:r w:rsidR="00843EE2" w:rsidRPr="00C75ABC">
        <w:rPr>
          <w:rFonts w:ascii="Times New Roman" w:hAnsi="Times New Roman" w:cs="Times New Roman"/>
          <w:spacing w:val="5"/>
          <w:sz w:val="24"/>
          <w:szCs w:val="24"/>
        </w:rPr>
        <w:t xml:space="preserve"> </w:t>
      </w:r>
      <w:r w:rsidR="00843EE2" w:rsidRPr="00C75ABC">
        <w:rPr>
          <w:rFonts w:ascii="Times New Roman" w:hAnsi="Times New Roman" w:cs="Times New Roman"/>
          <w:w w:val="95"/>
          <w:sz w:val="24"/>
          <w:szCs w:val="24"/>
        </w:rPr>
        <w:t>и</w:t>
      </w:r>
      <w:r w:rsidR="00843EE2" w:rsidRPr="00C75ABC">
        <w:rPr>
          <w:rFonts w:ascii="Times New Roman" w:hAnsi="Times New Roman" w:cs="Times New Roman"/>
          <w:spacing w:val="-12"/>
          <w:w w:val="95"/>
          <w:sz w:val="24"/>
          <w:szCs w:val="24"/>
        </w:rPr>
        <w:t xml:space="preserve"> </w:t>
      </w:r>
      <w:r w:rsidR="00843EE2" w:rsidRPr="00C75ABC">
        <w:rPr>
          <w:rFonts w:ascii="Times New Roman" w:hAnsi="Times New Roman" w:cs="Times New Roman"/>
          <w:w w:val="95"/>
          <w:sz w:val="24"/>
          <w:szCs w:val="24"/>
        </w:rPr>
        <w:t>их</w:t>
      </w:r>
      <w:r w:rsidR="00843EE2" w:rsidRPr="00C75ABC">
        <w:rPr>
          <w:rFonts w:ascii="Times New Roman" w:hAnsi="Times New Roman" w:cs="Times New Roman"/>
          <w:spacing w:val="-10"/>
          <w:w w:val="95"/>
          <w:sz w:val="24"/>
          <w:szCs w:val="24"/>
        </w:rPr>
        <w:t xml:space="preserve"> </w:t>
      </w:r>
      <w:r w:rsidR="00843EE2" w:rsidRPr="00C75ABC">
        <w:rPr>
          <w:rFonts w:ascii="Times New Roman" w:hAnsi="Times New Roman" w:cs="Times New Roman"/>
          <w:w w:val="95"/>
          <w:sz w:val="24"/>
          <w:szCs w:val="24"/>
        </w:rPr>
        <w:t>общего</w:t>
      </w:r>
      <w:r w:rsidR="00843EE2" w:rsidRPr="00C75ABC">
        <w:rPr>
          <w:rFonts w:ascii="Times New Roman" w:hAnsi="Times New Roman" w:cs="Times New Roman"/>
          <w:spacing w:val="-4"/>
          <w:w w:val="95"/>
          <w:sz w:val="24"/>
          <w:szCs w:val="24"/>
        </w:rPr>
        <w:t xml:space="preserve"> </w:t>
      </w:r>
      <w:r w:rsidR="00843EE2" w:rsidRPr="00C75ABC">
        <w:rPr>
          <w:rFonts w:ascii="Times New Roman" w:hAnsi="Times New Roman" w:cs="Times New Roman"/>
          <w:w w:val="95"/>
          <w:sz w:val="24"/>
          <w:szCs w:val="24"/>
        </w:rPr>
        <w:t>речевого</w:t>
      </w:r>
      <w:r w:rsidR="00843EE2" w:rsidRPr="00C75ABC">
        <w:rPr>
          <w:rFonts w:ascii="Times New Roman" w:hAnsi="Times New Roman" w:cs="Times New Roman"/>
          <w:spacing w:val="-1"/>
          <w:sz w:val="24"/>
          <w:szCs w:val="24"/>
        </w:rPr>
        <w:t xml:space="preserve"> </w:t>
      </w:r>
      <w:r w:rsidR="00843EE2" w:rsidRPr="00C75ABC">
        <w:rPr>
          <w:rFonts w:ascii="Times New Roman" w:hAnsi="Times New Roman" w:cs="Times New Roman"/>
          <w:spacing w:val="-2"/>
          <w:w w:val="95"/>
          <w:sz w:val="24"/>
          <w:szCs w:val="24"/>
        </w:rPr>
        <w:t>развития</w:t>
      </w:r>
      <w:r w:rsidR="00843EE2" w:rsidRPr="00806895">
        <w:rPr>
          <w:spacing w:val="-2"/>
          <w:w w:val="95"/>
          <w:sz w:val="24"/>
          <w:szCs w:val="24"/>
        </w:rPr>
        <w:t>;</w:t>
      </w:r>
    </w:p>
    <w:p w:rsidR="00843EE2" w:rsidRPr="00806895" w:rsidRDefault="00843EE2" w:rsidP="00806895">
      <w:pPr>
        <w:pStyle w:val="ad"/>
        <w:spacing w:before="9" w:line="228" w:lineRule="auto"/>
        <w:ind w:left="284" w:right="441" w:firstLine="453"/>
        <w:rPr>
          <w:sz w:val="24"/>
          <w:szCs w:val="24"/>
        </w:rPr>
      </w:pPr>
      <w:r w:rsidRPr="00806895">
        <w:rPr>
          <w:sz w:val="24"/>
          <w:szCs w:val="24"/>
        </w:rPr>
        <w:t xml:space="preserve">—развитие компенсаторной способности адаптироваться к ситуациям общения при </w:t>
      </w:r>
      <w:r w:rsidRPr="00806895">
        <w:rPr>
          <w:w w:val="95"/>
          <w:sz w:val="24"/>
          <w:szCs w:val="24"/>
        </w:rPr>
        <w:t>получении и передаче информации в условиях дефицита языковых средств;</w:t>
      </w:r>
    </w:p>
    <w:p w:rsidR="00843EE2" w:rsidRPr="00806895" w:rsidRDefault="00843EE2" w:rsidP="001E0016">
      <w:pPr>
        <w:pStyle w:val="a3"/>
        <w:widowControl w:val="0"/>
        <w:numPr>
          <w:ilvl w:val="2"/>
          <w:numId w:val="58"/>
        </w:numPr>
        <w:tabs>
          <w:tab w:val="left" w:pos="1276"/>
        </w:tabs>
        <w:autoSpaceDE w:val="0"/>
        <w:autoSpaceDN w:val="0"/>
        <w:spacing w:before="6"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формирование регулятивных действий: планирование последовательных</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 xml:space="preserve">«шагов» для решения учебной задачи; контроль процесса и результата своей деятельности; установление </w:t>
      </w:r>
      <w:r w:rsidRPr="00806895">
        <w:rPr>
          <w:rFonts w:ascii="Times New Roman" w:hAnsi="Times New Roman" w:cs="Times New Roman"/>
          <w:w w:val="95"/>
          <w:sz w:val="24"/>
          <w:szCs w:val="24"/>
        </w:rPr>
        <w:t>причины возникшей трудности и/или ошибки, корректировка</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деятельности;</w:t>
      </w:r>
    </w:p>
    <w:p w:rsidR="00843EE2" w:rsidRPr="00806895" w:rsidRDefault="00843EE2" w:rsidP="00806895">
      <w:pPr>
        <w:pStyle w:val="ad"/>
        <w:spacing w:before="11" w:line="228" w:lineRule="auto"/>
        <w:ind w:left="284" w:right="441" w:firstLine="453"/>
        <w:rPr>
          <w:sz w:val="24"/>
          <w:szCs w:val="24"/>
        </w:rPr>
      </w:pPr>
      <w:r w:rsidRPr="00806895">
        <w:rPr>
          <w:sz w:val="24"/>
          <w:szCs w:val="24"/>
        </w:rPr>
        <w:t>—становление способности к</w:t>
      </w:r>
      <w:r w:rsidRPr="00806895">
        <w:rPr>
          <w:spacing w:val="-6"/>
          <w:sz w:val="24"/>
          <w:szCs w:val="24"/>
        </w:rPr>
        <w:t xml:space="preserve"> </w:t>
      </w:r>
      <w:r w:rsidRPr="00806895">
        <w:rPr>
          <w:sz w:val="24"/>
          <w:szCs w:val="24"/>
        </w:rPr>
        <w:t>оценке своих достижений в</w:t>
      </w:r>
      <w:r w:rsidRPr="00806895">
        <w:rPr>
          <w:spacing w:val="-6"/>
          <w:sz w:val="24"/>
          <w:szCs w:val="24"/>
        </w:rPr>
        <w:t xml:space="preserve"> </w:t>
      </w:r>
      <w:r w:rsidRPr="00806895">
        <w:rPr>
          <w:sz w:val="24"/>
          <w:szCs w:val="24"/>
        </w:rPr>
        <w:t xml:space="preserve">изучении иностранного языка, </w:t>
      </w:r>
      <w:r w:rsidRPr="00806895">
        <w:rPr>
          <w:w w:val="95"/>
          <w:sz w:val="24"/>
          <w:szCs w:val="24"/>
        </w:rPr>
        <w:t>мотивация</w:t>
      </w:r>
      <w:r w:rsidRPr="00806895">
        <w:rPr>
          <w:sz w:val="24"/>
          <w:szCs w:val="24"/>
        </w:rPr>
        <w:t xml:space="preserve"> </w:t>
      </w:r>
      <w:r w:rsidRPr="00806895">
        <w:rPr>
          <w:w w:val="95"/>
          <w:sz w:val="24"/>
          <w:szCs w:val="24"/>
        </w:rPr>
        <w:t>совершенствовать свои коммуникативные умения на иностранном</w:t>
      </w:r>
      <w:r w:rsidRPr="00806895">
        <w:rPr>
          <w:sz w:val="24"/>
          <w:szCs w:val="24"/>
        </w:rPr>
        <w:t xml:space="preserve"> </w:t>
      </w:r>
      <w:r w:rsidRPr="00806895">
        <w:rPr>
          <w:w w:val="95"/>
          <w:sz w:val="24"/>
          <w:szCs w:val="24"/>
        </w:rPr>
        <w:t>языке.</w:t>
      </w:r>
    </w:p>
    <w:p w:rsidR="00843EE2" w:rsidRPr="00806895" w:rsidRDefault="00843EE2" w:rsidP="00806895">
      <w:pPr>
        <w:pStyle w:val="ad"/>
        <w:spacing w:before="4" w:line="281" w:lineRule="exact"/>
        <w:ind w:left="284" w:right="441"/>
        <w:rPr>
          <w:sz w:val="24"/>
          <w:szCs w:val="24"/>
        </w:rPr>
      </w:pPr>
      <w:r w:rsidRPr="00806895">
        <w:rPr>
          <w:sz w:val="24"/>
          <w:szCs w:val="24"/>
        </w:rPr>
        <w:t>Воспитательные</w:t>
      </w:r>
      <w:r w:rsidRPr="00806895">
        <w:rPr>
          <w:spacing w:val="23"/>
          <w:sz w:val="24"/>
          <w:szCs w:val="24"/>
        </w:rPr>
        <w:t xml:space="preserve"> </w:t>
      </w:r>
      <w:r w:rsidRPr="00806895">
        <w:rPr>
          <w:spacing w:val="-2"/>
          <w:sz w:val="24"/>
          <w:szCs w:val="24"/>
        </w:rPr>
        <w:t>цели:</w:t>
      </w:r>
    </w:p>
    <w:p w:rsidR="00843EE2" w:rsidRPr="00806895" w:rsidRDefault="00843EE2" w:rsidP="00806895">
      <w:pPr>
        <w:pStyle w:val="ad"/>
        <w:spacing w:before="5" w:line="228" w:lineRule="auto"/>
        <w:ind w:left="284" w:right="441" w:firstLine="454"/>
        <w:rPr>
          <w:sz w:val="24"/>
          <w:szCs w:val="24"/>
        </w:rPr>
      </w:pPr>
      <w:r w:rsidRPr="00806895">
        <w:rPr>
          <w:sz w:val="24"/>
          <w:szCs w:val="24"/>
        </w:rPr>
        <w:t xml:space="preserve">—понимание необходимости овладения иностранным языком как средством общения в </w:t>
      </w:r>
      <w:r w:rsidRPr="00806895">
        <w:rPr>
          <w:spacing w:val="-2"/>
          <w:sz w:val="24"/>
          <w:szCs w:val="24"/>
        </w:rPr>
        <w:t>условиях взаимодействия</w:t>
      </w:r>
      <w:r w:rsidRPr="00806895">
        <w:rPr>
          <w:spacing w:val="-14"/>
          <w:sz w:val="24"/>
          <w:szCs w:val="24"/>
        </w:rPr>
        <w:t xml:space="preserve"> </w:t>
      </w:r>
      <w:r w:rsidRPr="00806895">
        <w:rPr>
          <w:spacing w:val="-2"/>
          <w:sz w:val="24"/>
          <w:szCs w:val="24"/>
        </w:rPr>
        <w:t>разных</w:t>
      </w:r>
      <w:r w:rsidRPr="00806895">
        <w:rPr>
          <w:spacing w:val="-3"/>
          <w:sz w:val="24"/>
          <w:szCs w:val="24"/>
        </w:rPr>
        <w:t xml:space="preserve"> </w:t>
      </w:r>
      <w:r w:rsidRPr="00806895">
        <w:rPr>
          <w:spacing w:val="-2"/>
          <w:sz w:val="24"/>
          <w:szCs w:val="24"/>
        </w:rPr>
        <w:t>стран</w:t>
      </w:r>
      <w:r w:rsidRPr="00806895">
        <w:rPr>
          <w:spacing w:val="-5"/>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народов;</w:t>
      </w:r>
    </w:p>
    <w:p w:rsidR="00843EE2" w:rsidRPr="00806895" w:rsidRDefault="00843EE2" w:rsidP="001E0016">
      <w:pPr>
        <w:pStyle w:val="a3"/>
        <w:widowControl w:val="0"/>
        <w:numPr>
          <w:ilvl w:val="2"/>
          <w:numId w:val="58"/>
        </w:numPr>
        <w:tabs>
          <w:tab w:val="left" w:pos="1276"/>
        </w:tabs>
        <w:autoSpaceDE w:val="0"/>
        <w:autoSpaceDN w:val="0"/>
        <w:spacing w:before="15"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w:t>
      </w:r>
      <w:r w:rsidRPr="00806895">
        <w:rPr>
          <w:rFonts w:ascii="Times New Roman" w:hAnsi="Times New Roman" w:cs="Times New Roman"/>
          <w:spacing w:val="-2"/>
          <w:sz w:val="24"/>
          <w:szCs w:val="24"/>
        </w:rPr>
        <w:t>общения;</w:t>
      </w:r>
    </w:p>
    <w:p w:rsidR="00843EE2" w:rsidRPr="00806895" w:rsidRDefault="00843EE2" w:rsidP="00806895">
      <w:pPr>
        <w:pStyle w:val="ad"/>
        <w:spacing w:before="10" w:line="230" w:lineRule="auto"/>
        <w:ind w:left="284" w:right="441" w:firstLine="453"/>
        <w:rPr>
          <w:sz w:val="24"/>
          <w:szCs w:val="24"/>
        </w:rPr>
      </w:pPr>
      <w:r w:rsidRPr="00806895">
        <w:rPr>
          <w:w w:val="95"/>
          <w:sz w:val="24"/>
          <w:szCs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w:t>
      </w:r>
      <w:r w:rsidRPr="00806895">
        <w:rPr>
          <w:sz w:val="24"/>
          <w:szCs w:val="24"/>
        </w:rPr>
        <w:t>своего народа;</w:t>
      </w:r>
    </w:p>
    <w:p w:rsidR="00843EE2" w:rsidRPr="00806895" w:rsidRDefault="00843EE2" w:rsidP="00806895">
      <w:pPr>
        <w:pStyle w:val="ad"/>
        <w:spacing w:before="5" w:line="228" w:lineRule="auto"/>
        <w:ind w:left="284" w:right="441" w:firstLine="451"/>
        <w:rPr>
          <w:sz w:val="24"/>
          <w:szCs w:val="24"/>
        </w:rPr>
      </w:pPr>
      <w:r w:rsidRPr="00806895">
        <w:rPr>
          <w:sz w:val="24"/>
          <w:szCs w:val="24"/>
        </w:rPr>
        <w:t>—воспитание эмоционального и познавательного интереса к художественной культуре других народов;</w:t>
      </w:r>
    </w:p>
    <w:p w:rsidR="00843EE2" w:rsidRPr="00806895" w:rsidRDefault="00843EE2" w:rsidP="001E0016">
      <w:pPr>
        <w:pStyle w:val="a3"/>
        <w:widowControl w:val="0"/>
        <w:numPr>
          <w:ilvl w:val="2"/>
          <w:numId w:val="58"/>
        </w:numPr>
        <w:tabs>
          <w:tab w:val="left" w:pos="1276"/>
        </w:tabs>
        <w:autoSpaceDE w:val="0"/>
        <w:autoSpaceDN w:val="0"/>
        <w:spacing w:before="18" w:after="0" w:line="225"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формирование положительной мотивации и устойчивого учеб-но-познавательного интереса</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к</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предмету</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«Иностранный</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язык».</w:t>
      </w:r>
    </w:p>
    <w:p w:rsidR="00843EE2" w:rsidRPr="00806895" w:rsidRDefault="00843EE2" w:rsidP="00806895">
      <w:pPr>
        <w:pStyle w:val="ad"/>
        <w:spacing w:line="276" w:lineRule="exact"/>
        <w:ind w:left="284" w:right="441"/>
        <w:rPr>
          <w:sz w:val="24"/>
          <w:szCs w:val="24"/>
        </w:rPr>
      </w:pPr>
      <w:r w:rsidRPr="00806895">
        <w:rPr>
          <w:w w:val="95"/>
          <w:sz w:val="24"/>
          <w:szCs w:val="24"/>
        </w:rPr>
        <w:t>Место</w:t>
      </w:r>
      <w:r w:rsidRPr="00806895">
        <w:rPr>
          <w:spacing w:val="-10"/>
          <w:w w:val="95"/>
          <w:sz w:val="24"/>
          <w:szCs w:val="24"/>
        </w:rPr>
        <w:t xml:space="preserve"> </w:t>
      </w:r>
      <w:r w:rsidRPr="00806895">
        <w:rPr>
          <w:w w:val="95"/>
          <w:sz w:val="24"/>
          <w:szCs w:val="24"/>
        </w:rPr>
        <w:t>учебного</w:t>
      </w:r>
      <w:r w:rsidRPr="00806895">
        <w:rPr>
          <w:sz w:val="24"/>
          <w:szCs w:val="24"/>
        </w:rPr>
        <w:t xml:space="preserve"> </w:t>
      </w:r>
      <w:r w:rsidRPr="00806895">
        <w:rPr>
          <w:w w:val="95"/>
          <w:sz w:val="24"/>
          <w:szCs w:val="24"/>
        </w:rPr>
        <w:t>предмета</w:t>
      </w:r>
      <w:r w:rsidRPr="00806895">
        <w:rPr>
          <w:spacing w:val="38"/>
          <w:sz w:val="24"/>
          <w:szCs w:val="24"/>
        </w:rPr>
        <w:t xml:space="preserve"> </w:t>
      </w:r>
      <w:r w:rsidRPr="00806895">
        <w:rPr>
          <w:w w:val="95"/>
          <w:sz w:val="24"/>
          <w:szCs w:val="24"/>
        </w:rPr>
        <w:t>«Иностранный</w:t>
      </w:r>
      <w:r w:rsidRPr="00806895">
        <w:rPr>
          <w:spacing w:val="7"/>
          <w:sz w:val="24"/>
          <w:szCs w:val="24"/>
        </w:rPr>
        <w:t xml:space="preserve"> </w:t>
      </w:r>
      <w:r w:rsidRPr="00806895">
        <w:rPr>
          <w:w w:val="95"/>
          <w:sz w:val="24"/>
          <w:szCs w:val="24"/>
        </w:rPr>
        <w:t>(английский)</w:t>
      </w:r>
      <w:r w:rsidRPr="00806895">
        <w:rPr>
          <w:spacing w:val="-1"/>
          <w:sz w:val="24"/>
          <w:szCs w:val="24"/>
        </w:rPr>
        <w:t xml:space="preserve"> </w:t>
      </w:r>
      <w:r w:rsidRPr="00806895">
        <w:rPr>
          <w:w w:val="95"/>
          <w:sz w:val="24"/>
          <w:szCs w:val="24"/>
        </w:rPr>
        <w:t>язык»</w:t>
      </w:r>
      <w:r w:rsidRPr="00806895">
        <w:rPr>
          <w:spacing w:val="-12"/>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учебном</w:t>
      </w:r>
      <w:r w:rsidRPr="00806895">
        <w:rPr>
          <w:spacing w:val="-9"/>
          <w:w w:val="95"/>
          <w:sz w:val="24"/>
          <w:szCs w:val="24"/>
        </w:rPr>
        <w:t xml:space="preserve"> </w:t>
      </w:r>
      <w:r w:rsidRPr="00806895">
        <w:rPr>
          <w:spacing w:val="-2"/>
          <w:w w:val="95"/>
          <w:sz w:val="24"/>
          <w:szCs w:val="24"/>
        </w:rPr>
        <w:t>плане.</w:t>
      </w:r>
    </w:p>
    <w:p w:rsidR="00843EE2" w:rsidRPr="00806895" w:rsidRDefault="00843EE2" w:rsidP="00806895">
      <w:pPr>
        <w:pStyle w:val="ad"/>
        <w:spacing w:before="2" w:line="232" w:lineRule="auto"/>
        <w:ind w:left="284" w:right="441" w:firstLine="453"/>
        <w:rPr>
          <w:sz w:val="24"/>
          <w:szCs w:val="24"/>
        </w:rPr>
      </w:pPr>
      <w:r w:rsidRPr="00806895">
        <w:rPr>
          <w:sz w:val="24"/>
          <w:szCs w:val="24"/>
        </w:rPr>
        <w:t xml:space="preserve">Учебный предмет «Иностранный (английский) язык» входит в число обязательных </w:t>
      </w:r>
      <w:r w:rsidRPr="00806895">
        <w:rPr>
          <w:w w:val="95"/>
          <w:sz w:val="24"/>
          <w:szCs w:val="24"/>
        </w:rPr>
        <w:t>предметов, изучаемых на всех уровнях общего среднего образования: со 2 по 11 класс. На этапе начального общего образования</w:t>
      </w:r>
      <w:r w:rsidRPr="00806895">
        <w:rPr>
          <w:spacing w:val="34"/>
          <w:sz w:val="24"/>
          <w:szCs w:val="24"/>
        </w:rPr>
        <w:t xml:space="preserve"> </w:t>
      </w:r>
      <w:r w:rsidRPr="00806895">
        <w:rPr>
          <w:w w:val="95"/>
          <w:sz w:val="24"/>
          <w:szCs w:val="24"/>
        </w:rPr>
        <w:t>на изучение иностранного</w:t>
      </w:r>
      <w:r w:rsidRPr="00806895">
        <w:rPr>
          <w:sz w:val="24"/>
          <w:szCs w:val="24"/>
        </w:rPr>
        <w:t xml:space="preserve"> </w:t>
      </w:r>
      <w:r w:rsidRPr="00806895">
        <w:rPr>
          <w:w w:val="95"/>
          <w:sz w:val="24"/>
          <w:szCs w:val="24"/>
        </w:rPr>
        <w:t>языка выделяется 204 часа: 2 класс</w:t>
      </w:r>
    </w:p>
    <w:p w:rsidR="00C75ABC" w:rsidRDefault="00843EE2" w:rsidP="00806895">
      <w:pPr>
        <w:pStyle w:val="ad"/>
        <w:ind w:left="284" w:right="441" w:hanging="453"/>
        <w:rPr>
          <w:w w:val="95"/>
          <w:sz w:val="24"/>
          <w:szCs w:val="24"/>
        </w:rPr>
      </w:pPr>
      <w:r w:rsidRPr="00806895">
        <w:rPr>
          <w:w w:val="95"/>
          <w:sz w:val="24"/>
          <w:szCs w:val="24"/>
        </w:rPr>
        <w:t>68</w:t>
      </w:r>
      <w:r w:rsidRPr="00806895">
        <w:rPr>
          <w:spacing w:val="-2"/>
          <w:w w:val="95"/>
          <w:sz w:val="24"/>
          <w:szCs w:val="24"/>
        </w:rPr>
        <w:t xml:space="preserve"> </w:t>
      </w:r>
      <w:r w:rsidRPr="00806895">
        <w:rPr>
          <w:w w:val="95"/>
          <w:sz w:val="24"/>
          <w:szCs w:val="24"/>
        </w:rPr>
        <w:t>часов, 3</w:t>
      </w:r>
      <w:r w:rsidRPr="00806895">
        <w:rPr>
          <w:spacing w:val="-7"/>
          <w:w w:val="95"/>
          <w:sz w:val="24"/>
          <w:szCs w:val="24"/>
        </w:rPr>
        <w:t xml:space="preserve"> </w:t>
      </w:r>
      <w:r w:rsidRPr="00806895">
        <w:rPr>
          <w:w w:val="95"/>
          <w:sz w:val="24"/>
          <w:szCs w:val="24"/>
        </w:rPr>
        <w:t>класс —</w:t>
      </w:r>
      <w:r w:rsidRPr="00806895">
        <w:rPr>
          <w:spacing w:val="-3"/>
          <w:w w:val="95"/>
          <w:sz w:val="24"/>
          <w:szCs w:val="24"/>
        </w:rPr>
        <w:t xml:space="preserve"> </w:t>
      </w:r>
      <w:r w:rsidRPr="00806895">
        <w:rPr>
          <w:w w:val="95"/>
          <w:sz w:val="24"/>
          <w:szCs w:val="24"/>
        </w:rPr>
        <w:t>68</w:t>
      </w:r>
      <w:r w:rsidRPr="00806895">
        <w:rPr>
          <w:spacing w:val="-2"/>
          <w:w w:val="95"/>
          <w:sz w:val="24"/>
          <w:szCs w:val="24"/>
        </w:rPr>
        <w:t xml:space="preserve"> </w:t>
      </w:r>
      <w:r w:rsidRPr="00806895">
        <w:rPr>
          <w:w w:val="95"/>
          <w:sz w:val="24"/>
          <w:szCs w:val="24"/>
        </w:rPr>
        <w:t>часов, 4</w:t>
      </w:r>
      <w:r w:rsidRPr="00806895">
        <w:rPr>
          <w:spacing w:val="-5"/>
          <w:w w:val="95"/>
          <w:sz w:val="24"/>
          <w:szCs w:val="24"/>
        </w:rPr>
        <w:t xml:space="preserve"> </w:t>
      </w:r>
      <w:r w:rsidRPr="00806895">
        <w:rPr>
          <w:w w:val="95"/>
          <w:sz w:val="24"/>
          <w:szCs w:val="24"/>
        </w:rPr>
        <w:t>класс —</w:t>
      </w:r>
      <w:r w:rsidRPr="00806895">
        <w:rPr>
          <w:spacing w:val="-3"/>
          <w:w w:val="95"/>
          <w:sz w:val="24"/>
          <w:szCs w:val="24"/>
        </w:rPr>
        <w:t xml:space="preserve"> </w:t>
      </w:r>
      <w:r w:rsidRPr="00806895">
        <w:rPr>
          <w:w w:val="95"/>
          <w:sz w:val="24"/>
          <w:szCs w:val="24"/>
        </w:rPr>
        <w:t>68</w:t>
      </w:r>
      <w:r w:rsidRPr="00806895">
        <w:rPr>
          <w:spacing w:val="-2"/>
          <w:w w:val="95"/>
          <w:sz w:val="24"/>
          <w:szCs w:val="24"/>
        </w:rPr>
        <w:t xml:space="preserve"> </w:t>
      </w:r>
      <w:r w:rsidRPr="00806895">
        <w:rPr>
          <w:w w:val="95"/>
          <w:sz w:val="24"/>
          <w:szCs w:val="24"/>
        </w:rPr>
        <w:t xml:space="preserve">часов. </w:t>
      </w:r>
    </w:p>
    <w:p w:rsidR="00C75ABC" w:rsidRDefault="00C75ABC" w:rsidP="00806895">
      <w:pPr>
        <w:pStyle w:val="ad"/>
        <w:ind w:left="284" w:right="441" w:hanging="453"/>
        <w:rPr>
          <w:w w:val="95"/>
          <w:sz w:val="24"/>
          <w:szCs w:val="24"/>
        </w:rPr>
      </w:pPr>
    </w:p>
    <w:p w:rsidR="00C75ABC" w:rsidRDefault="00843EE2" w:rsidP="00C75ABC">
      <w:pPr>
        <w:pStyle w:val="ad"/>
        <w:ind w:left="284" w:right="441" w:firstLine="425"/>
        <w:rPr>
          <w:sz w:val="24"/>
          <w:szCs w:val="24"/>
        </w:rPr>
      </w:pPr>
      <w:r w:rsidRPr="00C75ABC">
        <w:rPr>
          <w:b/>
          <w:sz w:val="24"/>
          <w:szCs w:val="24"/>
        </w:rPr>
        <w:t>СОДЕРЖАНИЕ</w:t>
      </w:r>
      <w:r w:rsidRPr="00C75ABC">
        <w:rPr>
          <w:b/>
          <w:spacing w:val="39"/>
          <w:sz w:val="24"/>
          <w:szCs w:val="24"/>
        </w:rPr>
        <w:t xml:space="preserve"> </w:t>
      </w:r>
      <w:r w:rsidRPr="00C75ABC">
        <w:rPr>
          <w:b/>
          <w:sz w:val="24"/>
          <w:szCs w:val="24"/>
        </w:rPr>
        <w:t>УЧЕБНОГО</w:t>
      </w:r>
      <w:r w:rsidRPr="00C75ABC">
        <w:rPr>
          <w:b/>
          <w:spacing w:val="19"/>
          <w:sz w:val="24"/>
          <w:szCs w:val="24"/>
        </w:rPr>
        <w:t xml:space="preserve"> </w:t>
      </w:r>
      <w:r w:rsidRPr="00C75ABC">
        <w:rPr>
          <w:b/>
          <w:spacing w:val="-2"/>
          <w:sz w:val="24"/>
          <w:szCs w:val="24"/>
        </w:rPr>
        <w:t>ПРЕДМЕТА</w:t>
      </w:r>
      <w:r w:rsidR="00C75ABC" w:rsidRPr="00C75ABC">
        <w:rPr>
          <w:b/>
          <w:spacing w:val="-2"/>
          <w:sz w:val="24"/>
          <w:szCs w:val="24"/>
        </w:rPr>
        <w:t xml:space="preserve"> </w:t>
      </w:r>
      <w:r w:rsidRPr="00C75ABC">
        <w:rPr>
          <w:b/>
          <w:sz w:val="24"/>
          <w:szCs w:val="24"/>
        </w:rPr>
        <w:t>«ИНОСТРАННЫЙ (АНГЛИЙСКИЙ) ЯЗЫК</w:t>
      </w:r>
      <w:r w:rsidRPr="00806895">
        <w:rPr>
          <w:sz w:val="24"/>
          <w:szCs w:val="24"/>
        </w:rPr>
        <w:t xml:space="preserve">» </w:t>
      </w:r>
    </w:p>
    <w:p w:rsidR="00843EE2" w:rsidRPr="00C75ABC" w:rsidRDefault="00843EE2" w:rsidP="00C75ABC">
      <w:pPr>
        <w:pStyle w:val="ad"/>
        <w:ind w:left="284" w:right="441" w:firstLine="425"/>
        <w:rPr>
          <w:b/>
          <w:sz w:val="24"/>
          <w:szCs w:val="24"/>
        </w:rPr>
      </w:pPr>
      <w:r w:rsidRPr="00C75ABC">
        <w:rPr>
          <w:b/>
          <w:sz w:val="24"/>
          <w:szCs w:val="24"/>
        </w:rPr>
        <w:t>2 КЛАСС</w:t>
      </w:r>
    </w:p>
    <w:p w:rsidR="00843EE2" w:rsidRPr="00806895" w:rsidRDefault="00843EE2" w:rsidP="00806895">
      <w:pPr>
        <w:pStyle w:val="ad"/>
        <w:spacing w:line="280" w:lineRule="exact"/>
        <w:ind w:left="284" w:right="441"/>
        <w:rPr>
          <w:sz w:val="24"/>
          <w:szCs w:val="24"/>
        </w:rPr>
      </w:pPr>
      <w:r w:rsidRPr="00806895">
        <w:rPr>
          <w:spacing w:val="-2"/>
          <w:sz w:val="24"/>
          <w:szCs w:val="24"/>
        </w:rPr>
        <w:t>Тематическое</w:t>
      </w:r>
      <w:r w:rsidRPr="00806895">
        <w:rPr>
          <w:spacing w:val="14"/>
          <w:sz w:val="24"/>
          <w:szCs w:val="24"/>
        </w:rPr>
        <w:t xml:space="preserve"> </w:t>
      </w:r>
      <w:r w:rsidRPr="00806895">
        <w:rPr>
          <w:spacing w:val="-2"/>
          <w:sz w:val="24"/>
          <w:szCs w:val="24"/>
        </w:rPr>
        <w:t>содержание</w:t>
      </w:r>
      <w:r w:rsidRPr="00806895">
        <w:rPr>
          <w:spacing w:val="14"/>
          <w:sz w:val="24"/>
          <w:szCs w:val="24"/>
        </w:rPr>
        <w:t xml:space="preserve"> </w:t>
      </w:r>
      <w:r w:rsidRPr="00806895">
        <w:rPr>
          <w:spacing w:val="-4"/>
          <w:sz w:val="24"/>
          <w:szCs w:val="24"/>
        </w:rPr>
        <w:t>речи</w:t>
      </w:r>
    </w:p>
    <w:p w:rsidR="00843EE2" w:rsidRPr="00806895" w:rsidRDefault="00843EE2" w:rsidP="00806895">
      <w:pPr>
        <w:pStyle w:val="ad"/>
        <w:spacing w:line="277" w:lineRule="exact"/>
        <w:ind w:left="284" w:right="441"/>
        <w:jc w:val="left"/>
        <w:rPr>
          <w:sz w:val="24"/>
          <w:szCs w:val="24"/>
        </w:rPr>
      </w:pPr>
      <w:r w:rsidRPr="00806895">
        <w:rPr>
          <w:w w:val="95"/>
          <w:sz w:val="24"/>
          <w:szCs w:val="24"/>
        </w:rPr>
        <w:t>Мир</w:t>
      </w:r>
      <w:r w:rsidRPr="00806895">
        <w:rPr>
          <w:spacing w:val="25"/>
          <w:sz w:val="24"/>
          <w:szCs w:val="24"/>
        </w:rPr>
        <w:t xml:space="preserve"> </w:t>
      </w:r>
      <w:r w:rsidRPr="00806895">
        <w:rPr>
          <w:w w:val="95"/>
          <w:sz w:val="24"/>
          <w:szCs w:val="24"/>
        </w:rPr>
        <w:t>моего</w:t>
      </w:r>
      <w:r w:rsidRPr="00806895">
        <w:rPr>
          <w:spacing w:val="31"/>
          <w:sz w:val="24"/>
          <w:szCs w:val="24"/>
        </w:rPr>
        <w:t xml:space="preserve"> </w:t>
      </w:r>
      <w:r w:rsidRPr="00806895">
        <w:rPr>
          <w:w w:val="95"/>
          <w:sz w:val="24"/>
          <w:szCs w:val="24"/>
        </w:rPr>
        <w:t>«я».</w:t>
      </w:r>
      <w:r w:rsidRPr="00806895">
        <w:rPr>
          <w:spacing w:val="27"/>
          <w:sz w:val="24"/>
          <w:szCs w:val="24"/>
        </w:rPr>
        <w:t xml:space="preserve"> </w:t>
      </w:r>
      <w:r w:rsidRPr="00806895">
        <w:rPr>
          <w:w w:val="95"/>
          <w:sz w:val="24"/>
          <w:szCs w:val="24"/>
        </w:rPr>
        <w:t>Приветствие.</w:t>
      </w:r>
      <w:r w:rsidRPr="00806895">
        <w:rPr>
          <w:spacing w:val="41"/>
          <w:sz w:val="24"/>
          <w:szCs w:val="24"/>
        </w:rPr>
        <w:t xml:space="preserve"> </w:t>
      </w:r>
      <w:r w:rsidRPr="00806895">
        <w:rPr>
          <w:w w:val="95"/>
          <w:sz w:val="24"/>
          <w:szCs w:val="24"/>
        </w:rPr>
        <w:t>Знакомство.</w:t>
      </w:r>
      <w:r w:rsidRPr="00806895">
        <w:rPr>
          <w:spacing w:val="36"/>
          <w:sz w:val="24"/>
          <w:szCs w:val="24"/>
        </w:rPr>
        <w:t xml:space="preserve"> </w:t>
      </w:r>
      <w:r w:rsidRPr="00806895">
        <w:rPr>
          <w:w w:val="95"/>
          <w:sz w:val="24"/>
          <w:szCs w:val="24"/>
        </w:rPr>
        <w:t>Моя</w:t>
      </w:r>
      <w:r w:rsidRPr="00806895">
        <w:rPr>
          <w:spacing w:val="26"/>
          <w:sz w:val="24"/>
          <w:szCs w:val="24"/>
        </w:rPr>
        <w:t xml:space="preserve"> </w:t>
      </w:r>
      <w:r w:rsidRPr="00806895">
        <w:rPr>
          <w:w w:val="95"/>
          <w:sz w:val="24"/>
          <w:szCs w:val="24"/>
        </w:rPr>
        <w:t>семья.</w:t>
      </w:r>
      <w:r w:rsidRPr="00806895">
        <w:rPr>
          <w:spacing w:val="27"/>
          <w:sz w:val="24"/>
          <w:szCs w:val="24"/>
        </w:rPr>
        <w:t xml:space="preserve"> </w:t>
      </w:r>
      <w:r w:rsidRPr="00806895">
        <w:rPr>
          <w:w w:val="95"/>
          <w:sz w:val="24"/>
          <w:szCs w:val="24"/>
        </w:rPr>
        <w:t>Мой</w:t>
      </w:r>
      <w:r w:rsidRPr="00806895">
        <w:rPr>
          <w:spacing w:val="28"/>
          <w:sz w:val="24"/>
          <w:szCs w:val="24"/>
        </w:rPr>
        <w:t xml:space="preserve"> </w:t>
      </w:r>
      <w:r w:rsidRPr="00806895">
        <w:rPr>
          <w:w w:val="95"/>
          <w:sz w:val="24"/>
          <w:szCs w:val="24"/>
        </w:rPr>
        <w:t>день</w:t>
      </w:r>
      <w:r w:rsidRPr="00806895">
        <w:rPr>
          <w:spacing w:val="27"/>
          <w:sz w:val="24"/>
          <w:szCs w:val="24"/>
        </w:rPr>
        <w:t xml:space="preserve"> </w:t>
      </w:r>
      <w:r w:rsidRPr="00806895">
        <w:rPr>
          <w:w w:val="95"/>
          <w:sz w:val="24"/>
          <w:szCs w:val="24"/>
        </w:rPr>
        <w:t>рождения.</w:t>
      </w:r>
      <w:r w:rsidRPr="00806895">
        <w:rPr>
          <w:spacing w:val="34"/>
          <w:sz w:val="24"/>
          <w:szCs w:val="24"/>
        </w:rPr>
        <w:t xml:space="preserve"> </w:t>
      </w:r>
      <w:r w:rsidRPr="00806895">
        <w:rPr>
          <w:w w:val="95"/>
          <w:sz w:val="24"/>
          <w:szCs w:val="24"/>
        </w:rPr>
        <w:t>Моя</w:t>
      </w:r>
      <w:r w:rsidRPr="00806895">
        <w:rPr>
          <w:spacing w:val="24"/>
          <w:sz w:val="24"/>
          <w:szCs w:val="24"/>
        </w:rPr>
        <w:t xml:space="preserve"> </w:t>
      </w:r>
      <w:r w:rsidRPr="00806895">
        <w:rPr>
          <w:spacing w:val="-2"/>
          <w:w w:val="95"/>
          <w:sz w:val="24"/>
          <w:szCs w:val="24"/>
        </w:rPr>
        <w:t>любимая</w:t>
      </w:r>
    </w:p>
    <w:p w:rsidR="00843EE2" w:rsidRPr="00806895" w:rsidRDefault="00843EE2" w:rsidP="00806895">
      <w:pPr>
        <w:pStyle w:val="ad"/>
        <w:spacing w:line="270" w:lineRule="exact"/>
        <w:ind w:left="284" w:right="441"/>
        <w:jc w:val="left"/>
        <w:rPr>
          <w:sz w:val="24"/>
          <w:szCs w:val="24"/>
        </w:rPr>
      </w:pPr>
      <w:r w:rsidRPr="00806895">
        <w:rPr>
          <w:spacing w:val="-4"/>
          <w:sz w:val="24"/>
          <w:szCs w:val="24"/>
        </w:rPr>
        <w:t>еда.</w:t>
      </w:r>
    </w:p>
    <w:p w:rsidR="00843EE2" w:rsidRPr="00806895" w:rsidRDefault="00843EE2" w:rsidP="00806895">
      <w:pPr>
        <w:pStyle w:val="ad"/>
        <w:tabs>
          <w:tab w:val="left" w:pos="6813"/>
          <w:tab w:val="left" w:pos="9029"/>
        </w:tabs>
        <w:spacing w:line="282" w:lineRule="exact"/>
        <w:ind w:left="284" w:right="441"/>
        <w:jc w:val="left"/>
        <w:rPr>
          <w:sz w:val="24"/>
          <w:szCs w:val="24"/>
        </w:rPr>
      </w:pPr>
      <w:r w:rsidRPr="00806895">
        <w:rPr>
          <w:sz w:val="24"/>
          <w:szCs w:val="24"/>
        </w:rPr>
        <w:t>Мир</w:t>
      </w:r>
      <w:r w:rsidRPr="00806895">
        <w:rPr>
          <w:spacing w:val="71"/>
          <w:w w:val="150"/>
          <w:sz w:val="24"/>
          <w:szCs w:val="24"/>
        </w:rPr>
        <w:t xml:space="preserve"> </w:t>
      </w:r>
      <w:r w:rsidRPr="00806895">
        <w:rPr>
          <w:sz w:val="24"/>
          <w:szCs w:val="24"/>
        </w:rPr>
        <w:t>моих</w:t>
      </w:r>
      <w:r w:rsidRPr="00806895">
        <w:rPr>
          <w:spacing w:val="73"/>
          <w:w w:val="150"/>
          <w:sz w:val="24"/>
          <w:szCs w:val="24"/>
        </w:rPr>
        <w:t xml:space="preserve"> </w:t>
      </w:r>
      <w:r w:rsidRPr="00806895">
        <w:rPr>
          <w:sz w:val="24"/>
          <w:szCs w:val="24"/>
        </w:rPr>
        <w:t>увлечений.</w:t>
      </w:r>
      <w:r w:rsidRPr="00806895">
        <w:rPr>
          <w:spacing w:val="70"/>
          <w:w w:val="150"/>
          <w:sz w:val="24"/>
          <w:szCs w:val="24"/>
        </w:rPr>
        <w:t xml:space="preserve"> </w:t>
      </w:r>
      <w:r w:rsidRPr="00806895">
        <w:rPr>
          <w:sz w:val="24"/>
          <w:szCs w:val="24"/>
        </w:rPr>
        <w:t>Любимый</w:t>
      </w:r>
      <w:r w:rsidRPr="00806895">
        <w:rPr>
          <w:spacing w:val="73"/>
          <w:w w:val="150"/>
          <w:sz w:val="24"/>
          <w:szCs w:val="24"/>
        </w:rPr>
        <w:t xml:space="preserve"> </w:t>
      </w:r>
      <w:r w:rsidRPr="00806895">
        <w:rPr>
          <w:sz w:val="24"/>
          <w:szCs w:val="24"/>
        </w:rPr>
        <w:t>цвет,</w:t>
      </w:r>
      <w:r w:rsidRPr="00806895">
        <w:rPr>
          <w:spacing w:val="65"/>
          <w:w w:val="150"/>
          <w:sz w:val="24"/>
          <w:szCs w:val="24"/>
        </w:rPr>
        <w:t xml:space="preserve"> </w:t>
      </w:r>
      <w:r w:rsidRPr="00806895">
        <w:rPr>
          <w:spacing w:val="-2"/>
          <w:sz w:val="24"/>
          <w:szCs w:val="24"/>
        </w:rPr>
        <w:t>игрушка.</w:t>
      </w:r>
      <w:r w:rsidR="00C75ABC">
        <w:rPr>
          <w:sz w:val="24"/>
          <w:szCs w:val="24"/>
        </w:rPr>
        <w:t xml:space="preserve">  </w:t>
      </w:r>
      <w:r w:rsidRPr="00806895">
        <w:rPr>
          <w:w w:val="95"/>
          <w:sz w:val="24"/>
          <w:szCs w:val="24"/>
        </w:rPr>
        <w:t>Любимые</w:t>
      </w:r>
      <w:r w:rsidRPr="00806895">
        <w:rPr>
          <w:spacing w:val="77"/>
          <w:w w:val="150"/>
          <w:sz w:val="24"/>
          <w:szCs w:val="24"/>
        </w:rPr>
        <w:t xml:space="preserve"> </w:t>
      </w:r>
      <w:r w:rsidRPr="00806895">
        <w:rPr>
          <w:spacing w:val="-2"/>
          <w:sz w:val="24"/>
          <w:szCs w:val="24"/>
        </w:rPr>
        <w:t>занятия.</w:t>
      </w:r>
      <w:r w:rsidR="00C75ABC">
        <w:rPr>
          <w:sz w:val="24"/>
          <w:szCs w:val="24"/>
        </w:rPr>
        <w:t xml:space="preserve">  </w:t>
      </w:r>
      <w:r w:rsidRPr="00806895">
        <w:rPr>
          <w:sz w:val="24"/>
          <w:szCs w:val="24"/>
        </w:rPr>
        <w:t>Мой</w:t>
      </w:r>
      <w:r w:rsidRPr="00806895">
        <w:rPr>
          <w:spacing w:val="59"/>
          <w:w w:val="150"/>
          <w:sz w:val="24"/>
          <w:szCs w:val="24"/>
        </w:rPr>
        <w:t xml:space="preserve"> </w:t>
      </w:r>
      <w:r w:rsidRPr="00806895">
        <w:rPr>
          <w:spacing w:val="-2"/>
          <w:sz w:val="24"/>
          <w:szCs w:val="24"/>
        </w:rPr>
        <w:t>питомец.</w:t>
      </w:r>
    </w:p>
    <w:p w:rsidR="00843EE2" w:rsidRPr="00806895" w:rsidRDefault="00843EE2" w:rsidP="00806895">
      <w:pPr>
        <w:pStyle w:val="ad"/>
        <w:spacing w:line="275" w:lineRule="exact"/>
        <w:ind w:left="284" w:right="441"/>
        <w:rPr>
          <w:sz w:val="24"/>
          <w:szCs w:val="24"/>
        </w:rPr>
      </w:pPr>
      <w:r w:rsidRPr="00806895">
        <w:rPr>
          <w:spacing w:val="-2"/>
          <w:w w:val="95"/>
          <w:sz w:val="24"/>
          <w:szCs w:val="24"/>
        </w:rPr>
        <w:t>Выходной</w:t>
      </w:r>
      <w:r w:rsidRPr="00806895">
        <w:rPr>
          <w:spacing w:val="6"/>
          <w:sz w:val="24"/>
          <w:szCs w:val="24"/>
        </w:rPr>
        <w:t xml:space="preserve"> </w:t>
      </w:r>
      <w:r w:rsidRPr="00806895">
        <w:rPr>
          <w:spacing w:val="-2"/>
          <w:sz w:val="24"/>
          <w:szCs w:val="24"/>
        </w:rPr>
        <w:t>день.</w:t>
      </w:r>
    </w:p>
    <w:p w:rsidR="00843EE2" w:rsidRPr="00806895" w:rsidRDefault="00843EE2" w:rsidP="00806895">
      <w:pPr>
        <w:pStyle w:val="ad"/>
        <w:spacing w:line="281" w:lineRule="exact"/>
        <w:ind w:left="284" w:right="441"/>
        <w:rPr>
          <w:sz w:val="24"/>
          <w:szCs w:val="24"/>
        </w:rPr>
      </w:pPr>
      <w:r w:rsidRPr="00806895">
        <w:rPr>
          <w:w w:val="95"/>
          <w:sz w:val="24"/>
          <w:szCs w:val="24"/>
        </w:rPr>
        <w:t>Мир</w:t>
      </w:r>
      <w:r w:rsidRPr="00806895">
        <w:rPr>
          <w:spacing w:val="8"/>
          <w:sz w:val="24"/>
          <w:szCs w:val="24"/>
        </w:rPr>
        <w:t xml:space="preserve"> </w:t>
      </w:r>
      <w:r w:rsidRPr="00806895">
        <w:rPr>
          <w:w w:val="95"/>
          <w:sz w:val="24"/>
          <w:szCs w:val="24"/>
        </w:rPr>
        <w:t>вокруг</w:t>
      </w:r>
      <w:r w:rsidRPr="00806895">
        <w:rPr>
          <w:spacing w:val="12"/>
          <w:sz w:val="24"/>
          <w:szCs w:val="24"/>
        </w:rPr>
        <w:t xml:space="preserve"> </w:t>
      </w:r>
      <w:r w:rsidRPr="00806895">
        <w:rPr>
          <w:w w:val="95"/>
          <w:sz w:val="24"/>
          <w:szCs w:val="24"/>
        </w:rPr>
        <w:t>меня.</w:t>
      </w:r>
      <w:r w:rsidRPr="00806895">
        <w:rPr>
          <w:spacing w:val="-5"/>
          <w:w w:val="95"/>
          <w:sz w:val="24"/>
          <w:szCs w:val="24"/>
        </w:rPr>
        <w:t xml:space="preserve"> </w:t>
      </w:r>
      <w:r w:rsidRPr="00806895">
        <w:rPr>
          <w:w w:val="95"/>
          <w:sz w:val="24"/>
          <w:szCs w:val="24"/>
        </w:rPr>
        <w:t>Моя</w:t>
      </w:r>
      <w:r w:rsidRPr="00806895">
        <w:rPr>
          <w:spacing w:val="4"/>
          <w:sz w:val="24"/>
          <w:szCs w:val="24"/>
        </w:rPr>
        <w:t xml:space="preserve"> </w:t>
      </w:r>
      <w:r w:rsidRPr="00806895">
        <w:rPr>
          <w:w w:val="95"/>
          <w:sz w:val="24"/>
          <w:szCs w:val="24"/>
        </w:rPr>
        <w:t>школа.</w:t>
      </w:r>
      <w:r w:rsidRPr="00806895">
        <w:rPr>
          <w:spacing w:val="4"/>
          <w:sz w:val="24"/>
          <w:szCs w:val="24"/>
        </w:rPr>
        <w:t xml:space="preserve"> </w:t>
      </w:r>
      <w:r w:rsidRPr="00806895">
        <w:rPr>
          <w:w w:val="95"/>
          <w:sz w:val="24"/>
          <w:szCs w:val="24"/>
        </w:rPr>
        <w:t>Мои</w:t>
      </w:r>
      <w:r w:rsidRPr="00806895">
        <w:rPr>
          <w:spacing w:val="3"/>
          <w:sz w:val="24"/>
          <w:szCs w:val="24"/>
        </w:rPr>
        <w:t xml:space="preserve"> </w:t>
      </w:r>
      <w:r w:rsidRPr="00806895">
        <w:rPr>
          <w:w w:val="95"/>
          <w:sz w:val="24"/>
          <w:szCs w:val="24"/>
        </w:rPr>
        <w:t>друзья.</w:t>
      </w:r>
      <w:r w:rsidRPr="00806895">
        <w:rPr>
          <w:spacing w:val="11"/>
          <w:sz w:val="24"/>
          <w:szCs w:val="24"/>
        </w:rPr>
        <w:t xml:space="preserve"> </w:t>
      </w:r>
      <w:r w:rsidRPr="00806895">
        <w:rPr>
          <w:w w:val="95"/>
          <w:sz w:val="24"/>
          <w:szCs w:val="24"/>
        </w:rPr>
        <w:t>Моя</w:t>
      </w:r>
      <w:r w:rsidRPr="00806895">
        <w:rPr>
          <w:spacing w:val="3"/>
          <w:sz w:val="24"/>
          <w:szCs w:val="24"/>
        </w:rPr>
        <w:t xml:space="preserve"> </w:t>
      </w:r>
      <w:r w:rsidRPr="00806895">
        <w:rPr>
          <w:w w:val="95"/>
          <w:sz w:val="24"/>
          <w:szCs w:val="24"/>
        </w:rPr>
        <w:t>малая</w:t>
      </w:r>
      <w:r w:rsidRPr="00806895">
        <w:rPr>
          <w:spacing w:val="11"/>
          <w:sz w:val="24"/>
          <w:szCs w:val="24"/>
        </w:rPr>
        <w:t xml:space="preserve"> </w:t>
      </w:r>
      <w:r w:rsidRPr="00806895">
        <w:rPr>
          <w:w w:val="95"/>
          <w:sz w:val="24"/>
          <w:szCs w:val="24"/>
        </w:rPr>
        <w:t>родина</w:t>
      </w:r>
      <w:r w:rsidRPr="00806895">
        <w:rPr>
          <w:spacing w:val="2"/>
          <w:sz w:val="24"/>
          <w:szCs w:val="24"/>
        </w:rPr>
        <w:t xml:space="preserve"> </w:t>
      </w:r>
      <w:r w:rsidRPr="00806895">
        <w:rPr>
          <w:w w:val="95"/>
          <w:sz w:val="24"/>
          <w:szCs w:val="24"/>
        </w:rPr>
        <w:t>(город,</w:t>
      </w:r>
      <w:r w:rsidRPr="00806895">
        <w:rPr>
          <w:spacing w:val="5"/>
          <w:sz w:val="24"/>
          <w:szCs w:val="24"/>
        </w:rPr>
        <w:t xml:space="preserve"> </w:t>
      </w:r>
      <w:r w:rsidRPr="00806895">
        <w:rPr>
          <w:spacing w:val="-2"/>
          <w:w w:val="95"/>
          <w:sz w:val="24"/>
          <w:szCs w:val="24"/>
        </w:rPr>
        <w:t>село).</w:t>
      </w:r>
    </w:p>
    <w:p w:rsidR="00843EE2" w:rsidRPr="00806895" w:rsidRDefault="00843EE2" w:rsidP="00806895">
      <w:pPr>
        <w:pStyle w:val="ad"/>
        <w:spacing w:before="5" w:line="230" w:lineRule="auto"/>
        <w:ind w:left="284" w:right="441" w:firstLine="452"/>
        <w:rPr>
          <w:sz w:val="24"/>
          <w:szCs w:val="24"/>
        </w:rPr>
      </w:pPr>
      <w:r w:rsidRPr="00806895">
        <w:rPr>
          <w:sz w:val="24"/>
          <w:szCs w:val="24"/>
        </w:rPr>
        <w:t xml:space="preserve">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sidRPr="00806895">
        <w:rPr>
          <w:spacing w:val="-2"/>
          <w:sz w:val="24"/>
          <w:szCs w:val="24"/>
        </w:rPr>
        <w:t>Рождество).</w:t>
      </w:r>
    </w:p>
    <w:p w:rsidR="00843EE2" w:rsidRPr="00806895" w:rsidRDefault="00843EE2" w:rsidP="00806895">
      <w:pPr>
        <w:pStyle w:val="ad"/>
        <w:spacing w:before="2" w:line="237" w:lineRule="auto"/>
        <w:ind w:left="284" w:right="441"/>
        <w:jc w:val="left"/>
        <w:rPr>
          <w:sz w:val="24"/>
          <w:szCs w:val="24"/>
        </w:rPr>
      </w:pPr>
      <w:r w:rsidRPr="00806895">
        <w:rPr>
          <w:sz w:val="24"/>
          <w:szCs w:val="24"/>
        </w:rPr>
        <w:t xml:space="preserve">Коммуникативные умения </w:t>
      </w:r>
      <w:r w:rsidRPr="00806895">
        <w:rPr>
          <w:spacing w:val="-2"/>
          <w:sz w:val="24"/>
          <w:szCs w:val="24"/>
        </w:rPr>
        <w:t>Говорение</w:t>
      </w:r>
    </w:p>
    <w:p w:rsidR="00843EE2" w:rsidRPr="00806895" w:rsidRDefault="00843EE2" w:rsidP="00806895">
      <w:pPr>
        <w:pStyle w:val="ad"/>
        <w:spacing w:line="271" w:lineRule="exact"/>
        <w:ind w:left="284" w:right="441"/>
        <w:jc w:val="left"/>
        <w:rPr>
          <w:sz w:val="24"/>
          <w:szCs w:val="24"/>
        </w:rPr>
      </w:pPr>
      <w:r w:rsidRPr="00806895">
        <w:rPr>
          <w:spacing w:val="-2"/>
          <w:w w:val="95"/>
          <w:sz w:val="24"/>
          <w:szCs w:val="24"/>
        </w:rPr>
        <w:t>Коммуникативные</w:t>
      </w:r>
      <w:r w:rsidRPr="00806895">
        <w:rPr>
          <w:spacing w:val="-4"/>
          <w:w w:val="95"/>
          <w:sz w:val="24"/>
          <w:szCs w:val="24"/>
        </w:rPr>
        <w:t xml:space="preserve"> </w:t>
      </w:r>
      <w:r w:rsidRPr="00806895">
        <w:rPr>
          <w:spacing w:val="-2"/>
          <w:w w:val="95"/>
          <w:sz w:val="24"/>
          <w:szCs w:val="24"/>
        </w:rPr>
        <w:t>умения</w:t>
      </w:r>
      <w:r w:rsidRPr="00806895">
        <w:rPr>
          <w:spacing w:val="10"/>
          <w:sz w:val="24"/>
          <w:szCs w:val="24"/>
        </w:rPr>
        <w:t xml:space="preserve"> </w:t>
      </w:r>
      <w:r w:rsidRPr="00806895">
        <w:rPr>
          <w:spacing w:val="-2"/>
          <w:w w:val="95"/>
          <w:sz w:val="24"/>
          <w:szCs w:val="24"/>
        </w:rPr>
        <w:t>диалогической</w:t>
      </w:r>
      <w:r w:rsidRPr="00806895">
        <w:rPr>
          <w:spacing w:val="24"/>
          <w:sz w:val="24"/>
          <w:szCs w:val="24"/>
        </w:rPr>
        <w:t xml:space="preserve"> </w:t>
      </w:r>
      <w:r w:rsidRPr="00806895">
        <w:rPr>
          <w:spacing w:val="-4"/>
          <w:w w:val="95"/>
          <w:sz w:val="24"/>
          <w:szCs w:val="24"/>
        </w:rPr>
        <w:t>речи:</w:t>
      </w:r>
    </w:p>
    <w:p w:rsidR="00843EE2" w:rsidRPr="00806895" w:rsidRDefault="00843EE2" w:rsidP="00806895">
      <w:pPr>
        <w:pStyle w:val="ad"/>
        <w:spacing w:before="12" w:line="225" w:lineRule="auto"/>
        <w:ind w:left="284" w:right="441" w:firstLine="452"/>
        <w:rPr>
          <w:sz w:val="24"/>
          <w:szCs w:val="24"/>
        </w:rPr>
      </w:pPr>
      <w:r w:rsidRPr="00806895">
        <w:rPr>
          <w:w w:val="95"/>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43EE2" w:rsidRPr="00806895" w:rsidRDefault="00843EE2" w:rsidP="00806895">
      <w:pPr>
        <w:pStyle w:val="ad"/>
        <w:spacing w:before="9" w:line="228" w:lineRule="auto"/>
        <w:ind w:left="284" w:right="441" w:firstLine="448"/>
        <w:rPr>
          <w:sz w:val="24"/>
          <w:szCs w:val="24"/>
        </w:rPr>
      </w:pPr>
      <w:r w:rsidRPr="00806895">
        <w:rPr>
          <w:sz w:val="24"/>
          <w:szCs w:val="24"/>
        </w:rPr>
        <w:t>диалога</w:t>
      </w:r>
      <w:r w:rsidRPr="00806895">
        <w:rPr>
          <w:spacing w:val="-6"/>
          <w:sz w:val="24"/>
          <w:szCs w:val="24"/>
        </w:rPr>
        <w:t xml:space="preserve"> </w:t>
      </w:r>
      <w:r w:rsidRPr="00806895">
        <w:rPr>
          <w:sz w:val="24"/>
          <w:szCs w:val="24"/>
        </w:rPr>
        <w:t>этикетного</w:t>
      </w:r>
      <w:r w:rsidRPr="00806895">
        <w:rPr>
          <w:spacing w:val="-7"/>
          <w:sz w:val="24"/>
          <w:szCs w:val="24"/>
        </w:rPr>
        <w:t xml:space="preserve"> </w:t>
      </w:r>
      <w:r w:rsidRPr="00806895">
        <w:rPr>
          <w:sz w:val="24"/>
          <w:szCs w:val="24"/>
        </w:rPr>
        <w:t>характера:</w:t>
      </w:r>
      <w:r w:rsidRPr="00806895">
        <w:rPr>
          <w:spacing w:val="-7"/>
          <w:sz w:val="24"/>
          <w:szCs w:val="24"/>
        </w:rPr>
        <w:t xml:space="preserve"> </w:t>
      </w:r>
      <w:r w:rsidRPr="00806895">
        <w:rPr>
          <w:sz w:val="24"/>
          <w:szCs w:val="24"/>
        </w:rPr>
        <w:t>приветствие,</w:t>
      </w:r>
      <w:r w:rsidRPr="00806895">
        <w:rPr>
          <w:spacing w:val="-4"/>
          <w:sz w:val="24"/>
          <w:szCs w:val="24"/>
        </w:rPr>
        <w:t xml:space="preserve"> </w:t>
      </w:r>
      <w:r w:rsidRPr="00806895">
        <w:rPr>
          <w:sz w:val="24"/>
          <w:szCs w:val="24"/>
        </w:rPr>
        <w:t>начало</w:t>
      </w:r>
      <w:r w:rsidRPr="00806895">
        <w:rPr>
          <w:spacing w:val="-10"/>
          <w:sz w:val="24"/>
          <w:szCs w:val="24"/>
        </w:rPr>
        <w:t xml:space="preserve"> </w:t>
      </w:r>
      <w:r w:rsidRPr="00806895">
        <w:rPr>
          <w:sz w:val="24"/>
          <w:szCs w:val="24"/>
        </w:rPr>
        <w:t>и</w:t>
      </w:r>
      <w:r w:rsidRPr="00806895">
        <w:rPr>
          <w:spacing w:val="-12"/>
          <w:sz w:val="24"/>
          <w:szCs w:val="24"/>
        </w:rPr>
        <w:t xml:space="preserve"> </w:t>
      </w:r>
      <w:r w:rsidRPr="00806895">
        <w:rPr>
          <w:sz w:val="24"/>
          <w:szCs w:val="24"/>
        </w:rPr>
        <w:t>завершение</w:t>
      </w:r>
      <w:r w:rsidRPr="00806895">
        <w:rPr>
          <w:spacing w:val="-5"/>
          <w:sz w:val="24"/>
          <w:szCs w:val="24"/>
        </w:rPr>
        <w:t xml:space="preserve"> </w:t>
      </w:r>
      <w:r w:rsidRPr="00806895">
        <w:rPr>
          <w:sz w:val="24"/>
          <w:szCs w:val="24"/>
        </w:rPr>
        <w:t>разговора,</w:t>
      </w:r>
      <w:r w:rsidRPr="00806895">
        <w:rPr>
          <w:spacing w:val="-7"/>
          <w:sz w:val="24"/>
          <w:szCs w:val="24"/>
        </w:rPr>
        <w:t xml:space="preserve"> </w:t>
      </w:r>
      <w:r w:rsidRPr="00806895">
        <w:rPr>
          <w:sz w:val="24"/>
          <w:szCs w:val="24"/>
        </w:rPr>
        <w:t>знакомство</w:t>
      </w:r>
      <w:r w:rsidRPr="00806895">
        <w:rPr>
          <w:spacing w:val="-6"/>
          <w:sz w:val="24"/>
          <w:szCs w:val="24"/>
        </w:rPr>
        <w:t xml:space="preserve"> </w:t>
      </w:r>
      <w:r w:rsidRPr="00806895">
        <w:rPr>
          <w:sz w:val="24"/>
          <w:szCs w:val="24"/>
        </w:rPr>
        <w:t xml:space="preserve">с собеседником; поздравление с праздником; выражение благодарности за поздравление; </w:t>
      </w:r>
      <w:r w:rsidRPr="00806895">
        <w:rPr>
          <w:spacing w:val="-2"/>
          <w:sz w:val="24"/>
          <w:szCs w:val="24"/>
        </w:rPr>
        <w:t>извинение;</w:t>
      </w:r>
    </w:p>
    <w:p w:rsidR="00843EE2" w:rsidRPr="00806895" w:rsidRDefault="00843EE2" w:rsidP="00806895">
      <w:pPr>
        <w:pStyle w:val="ad"/>
        <w:spacing w:before="79" w:line="228" w:lineRule="auto"/>
        <w:ind w:left="284" w:right="441" w:firstLine="448"/>
        <w:rPr>
          <w:sz w:val="24"/>
          <w:szCs w:val="24"/>
        </w:rPr>
      </w:pPr>
      <w:r w:rsidRPr="00806895">
        <w:rPr>
          <w:spacing w:val="80"/>
          <w:sz w:val="24"/>
          <w:szCs w:val="24"/>
        </w:rPr>
        <w:t xml:space="preserve"> </w:t>
      </w:r>
      <w:r w:rsidRPr="00806895">
        <w:rPr>
          <w:spacing w:val="-2"/>
          <w:sz w:val="24"/>
          <w:szCs w:val="24"/>
        </w:rPr>
        <w:t>по</w:t>
      </w:r>
      <w:r w:rsidRPr="00806895">
        <w:rPr>
          <w:sz w:val="24"/>
          <w:szCs w:val="24"/>
        </w:rPr>
        <w:t xml:space="preserve"> диалога-расспроса: запрашивание интересующей информации; сообщение фактической </w:t>
      </w:r>
      <w:r w:rsidRPr="00806895">
        <w:rPr>
          <w:w w:val="95"/>
          <w:sz w:val="24"/>
          <w:szCs w:val="24"/>
        </w:rPr>
        <w:t>информации,</w:t>
      </w:r>
      <w:r w:rsidRPr="00806895">
        <w:rPr>
          <w:sz w:val="24"/>
          <w:szCs w:val="24"/>
        </w:rPr>
        <w:t xml:space="preserve"> </w:t>
      </w:r>
      <w:r w:rsidRPr="00806895">
        <w:rPr>
          <w:w w:val="95"/>
          <w:sz w:val="24"/>
          <w:szCs w:val="24"/>
        </w:rPr>
        <w:t>ответы на вопросы собеседника.</w:t>
      </w:r>
    </w:p>
    <w:p w:rsidR="00843EE2" w:rsidRPr="00806895" w:rsidRDefault="00843EE2" w:rsidP="00806895">
      <w:pPr>
        <w:pStyle w:val="ad"/>
        <w:spacing w:before="4" w:line="281" w:lineRule="exact"/>
        <w:ind w:left="284" w:right="441"/>
        <w:rPr>
          <w:sz w:val="24"/>
          <w:szCs w:val="24"/>
        </w:rPr>
      </w:pPr>
      <w:r w:rsidRPr="00806895">
        <w:rPr>
          <w:sz w:val="24"/>
          <w:szCs w:val="24"/>
        </w:rPr>
        <w:t>Коммуникативные</w:t>
      </w:r>
      <w:r w:rsidRPr="00806895">
        <w:rPr>
          <w:spacing w:val="12"/>
          <w:sz w:val="24"/>
          <w:szCs w:val="24"/>
        </w:rPr>
        <w:t xml:space="preserve"> </w:t>
      </w:r>
      <w:r w:rsidRPr="00806895">
        <w:rPr>
          <w:sz w:val="24"/>
          <w:szCs w:val="24"/>
        </w:rPr>
        <w:t>умения</w:t>
      </w:r>
      <w:r w:rsidRPr="00806895">
        <w:rPr>
          <w:spacing w:val="33"/>
          <w:sz w:val="24"/>
          <w:szCs w:val="24"/>
        </w:rPr>
        <w:t xml:space="preserve"> </w:t>
      </w:r>
      <w:r w:rsidRPr="00806895">
        <w:rPr>
          <w:sz w:val="24"/>
          <w:szCs w:val="24"/>
        </w:rPr>
        <w:t>монологической</w:t>
      </w:r>
      <w:r w:rsidRPr="00806895">
        <w:rPr>
          <w:spacing w:val="22"/>
          <w:sz w:val="24"/>
          <w:szCs w:val="24"/>
        </w:rPr>
        <w:t xml:space="preserve"> </w:t>
      </w:r>
      <w:r w:rsidRPr="00806895">
        <w:rPr>
          <w:spacing w:val="-4"/>
          <w:sz w:val="24"/>
          <w:szCs w:val="24"/>
        </w:rPr>
        <w:t>речи.</w:t>
      </w:r>
    </w:p>
    <w:p w:rsidR="00843EE2" w:rsidRPr="00806895" w:rsidRDefault="00843EE2" w:rsidP="00806895">
      <w:pPr>
        <w:pStyle w:val="ad"/>
        <w:spacing w:before="4" w:line="228" w:lineRule="auto"/>
        <w:ind w:left="284" w:right="441" w:firstLine="452"/>
        <w:rPr>
          <w:sz w:val="24"/>
          <w:szCs w:val="24"/>
        </w:rPr>
      </w:pPr>
      <w:r w:rsidRPr="00806895">
        <w:rPr>
          <w:w w:val="95"/>
          <w:sz w:val="24"/>
          <w:szCs w:val="24"/>
        </w:rPr>
        <w:t>Создание с</w:t>
      </w:r>
      <w:r w:rsidRPr="00806895">
        <w:rPr>
          <w:spacing w:val="-1"/>
          <w:w w:val="95"/>
          <w:sz w:val="24"/>
          <w:szCs w:val="24"/>
        </w:rPr>
        <w:t xml:space="preserve"> </w:t>
      </w:r>
      <w:r w:rsidRPr="00806895">
        <w:rPr>
          <w:w w:val="95"/>
          <w:sz w:val="24"/>
          <w:szCs w:val="24"/>
        </w:rPr>
        <w:t xml:space="preserve">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w:t>
      </w:r>
      <w:r w:rsidRPr="00806895">
        <w:rPr>
          <w:sz w:val="24"/>
          <w:szCs w:val="24"/>
        </w:rPr>
        <w:t>себе, члене семьи, друге</w:t>
      </w:r>
      <w:r w:rsidRPr="00806895">
        <w:rPr>
          <w:spacing w:val="-4"/>
          <w:sz w:val="24"/>
          <w:szCs w:val="24"/>
        </w:rPr>
        <w:t xml:space="preserve"> </w:t>
      </w:r>
      <w:r w:rsidRPr="00806895">
        <w:rPr>
          <w:sz w:val="24"/>
          <w:szCs w:val="24"/>
        </w:rPr>
        <w:t>и</w:t>
      </w:r>
      <w:r w:rsidRPr="00806895">
        <w:rPr>
          <w:spacing w:val="-7"/>
          <w:sz w:val="24"/>
          <w:szCs w:val="24"/>
        </w:rPr>
        <w:t xml:space="preserve"> </w:t>
      </w:r>
      <w:r w:rsidRPr="00806895">
        <w:rPr>
          <w:sz w:val="24"/>
          <w:szCs w:val="24"/>
        </w:rPr>
        <w:t>т.</w:t>
      </w:r>
      <w:r w:rsidRPr="00806895">
        <w:rPr>
          <w:spacing w:val="-4"/>
          <w:sz w:val="24"/>
          <w:szCs w:val="24"/>
        </w:rPr>
        <w:t xml:space="preserve"> </w:t>
      </w:r>
      <w:r w:rsidRPr="00806895">
        <w:rPr>
          <w:sz w:val="24"/>
          <w:szCs w:val="24"/>
        </w:rPr>
        <w:t>д.</w:t>
      </w:r>
    </w:p>
    <w:p w:rsidR="00843EE2" w:rsidRPr="00806895" w:rsidRDefault="00843EE2" w:rsidP="00806895">
      <w:pPr>
        <w:pStyle w:val="ad"/>
        <w:spacing w:before="5" w:line="283" w:lineRule="exact"/>
        <w:ind w:left="284" w:right="441"/>
        <w:jc w:val="left"/>
        <w:rPr>
          <w:sz w:val="24"/>
          <w:szCs w:val="24"/>
        </w:rPr>
      </w:pPr>
      <w:r w:rsidRPr="00806895">
        <w:rPr>
          <w:spacing w:val="-2"/>
          <w:sz w:val="24"/>
          <w:szCs w:val="24"/>
        </w:rPr>
        <w:t>Аудирование</w:t>
      </w:r>
    </w:p>
    <w:p w:rsidR="00843EE2" w:rsidRPr="00806895" w:rsidRDefault="00843EE2" w:rsidP="00806895">
      <w:pPr>
        <w:pStyle w:val="ad"/>
        <w:spacing w:before="7" w:line="228" w:lineRule="auto"/>
        <w:ind w:left="284" w:right="441" w:firstLine="452"/>
        <w:rPr>
          <w:sz w:val="24"/>
          <w:szCs w:val="24"/>
        </w:rPr>
      </w:pPr>
      <w:r w:rsidRPr="00806895">
        <w:rPr>
          <w:sz w:val="24"/>
          <w:szCs w:val="24"/>
        </w:rPr>
        <w:t>Понимание</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слух</w:t>
      </w:r>
      <w:r w:rsidRPr="00806895">
        <w:rPr>
          <w:spacing w:val="-15"/>
          <w:sz w:val="24"/>
          <w:szCs w:val="24"/>
        </w:rPr>
        <w:t xml:space="preserve"> </w:t>
      </w:r>
      <w:r w:rsidRPr="00806895">
        <w:rPr>
          <w:sz w:val="24"/>
          <w:szCs w:val="24"/>
        </w:rPr>
        <w:t>речи</w:t>
      </w:r>
      <w:r w:rsidRPr="00806895">
        <w:rPr>
          <w:spacing w:val="-16"/>
          <w:sz w:val="24"/>
          <w:szCs w:val="24"/>
        </w:rPr>
        <w:t xml:space="preserve"> </w:t>
      </w:r>
      <w:r w:rsidRPr="00806895">
        <w:rPr>
          <w:sz w:val="24"/>
          <w:szCs w:val="24"/>
        </w:rPr>
        <w:t>учителя</w:t>
      </w:r>
      <w:r w:rsidRPr="00806895">
        <w:rPr>
          <w:spacing w:val="-13"/>
          <w:sz w:val="24"/>
          <w:szCs w:val="24"/>
        </w:rPr>
        <w:t xml:space="preserve"> </w:t>
      </w:r>
      <w:r w:rsidRPr="00806895">
        <w:rPr>
          <w:sz w:val="24"/>
          <w:szCs w:val="24"/>
        </w:rPr>
        <w:t>и</w:t>
      </w:r>
      <w:r w:rsidRPr="00806895">
        <w:rPr>
          <w:spacing w:val="-15"/>
          <w:sz w:val="24"/>
          <w:szCs w:val="24"/>
        </w:rPr>
        <w:t xml:space="preserve"> </w:t>
      </w:r>
      <w:r w:rsidRPr="00806895">
        <w:rPr>
          <w:sz w:val="24"/>
          <w:szCs w:val="24"/>
        </w:rPr>
        <w:t>одноклассников</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вербальная/невербальная</w:t>
      </w:r>
      <w:r w:rsidRPr="00806895">
        <w:rPr>
          <w:spacing w:val="-16"/>
          <w:sz w:val="24"/>
          <w:szCs w:val="24"/>
        </w:rPr>
        <w:t xml:space="preserve"> </w:t>
      </w:r>
      <w:r w:rsidRPr="00806895">
        <w:rPr>
          <w:sz w:val="24"/>
          <w:szCs w:val="24"/>
        </w:rPr>
        <w:t>реакция</w:t>
      </w:r>
      <w:r w:rsidRPr="00806895">
        <w:rPr>
          <w:spacing w:val="-11"/>
          <w:sz w:val="24"/>
          <w:szCs w:val="24"/>
        </w:rPr>
        <w:t xml:space="preserve"> </w:t>
      </w:r>
      <w:r w:rsidRPr="00806895">
        <w:rPr>
          <w:sz w:val="24"/>
          <w:szCs w:val="24"/>
        </w:rPr>
        <w:t xml:space="preserve">на </w:t>
      </w:r>
      <w:r w:rsidRPr="00806895">
        <w:rPr>
          <w:w w:val="95"/>
          <w:sz w:val="24"/>
          <w:szCs w:val="24"/>
        </w:rPr>
        <w:t>услышанное (при непосредственном общении).</w:t>
      </w:r>
    </w:p>
    <w:p w:rsidR="00843EE2" w:rsidRPr="00806895" w:rsidRDefault="00843EE2" w:rsidP="00806895">
      <w:pPr>
        <w:pStyle w:val="ad"/>
        <w:spacing w:before="10" w:line="228" w:lineRule="auto"/>
        <w:ind w:left="284" w:right="441" w:firstLine="452"/>
        <w:rPr>
          <w:sz w:val="24"/>
          <w:szCs w:val="24"/>
        </w:rPr>
      </w:pPr>
      <w:r w:rsidRPr="00806895">
        <w:rPr>
          <w:sz w:val="24"/>
          <w:szCs w:val="24"/>
        </w:rPr>
        <w:t>Восприятие и</w:t>
      </w:r>
      <w:r w:rsidRPr="00806895">
        <w:rPr>
          <w:spacing w:val="-8"/>
          <w:sz w:val="24"/>
          <w:szCs w:val="24"/>
        </w:rPr>
        <w:t xml:space="preserve"> </w:t>
      </w:r>
      <w:r w:rsidRPr="00806895">
        <w:rPr>
          <w:sz w:val="24"/>
          <w:szCs w:val="24"/>
        </w:rPr>
        <w:t>понимание на</w:t>
      </w:r>
      <w:r w:rsidRPr="00806895">
        <w:rPr>
          <w:spacing w:val="-9"/>
          <w:sz w:val="24"/>
          <w:szCs w:val="24"/>
        </w:rPr>
        <w:t xml:space="preserve"> </w:t>
      </w:r>
      <w:r w:rsidRPr="00806895">
        <w:rPr>
          <w:sz w:val="24"/>
          <w:szCs w:val="24"/>
        </w:rPr>
        <w:t>слух учебных текстов, построенных на</w:t>
      </w:r>
      <w:r w:rsidRPr="00806895">
        <w:rPr>
          <w:spacing w:val="-7"/>
          <w:sz w:val="24"/>
          <w:szCs w:val="24"/>
        </w:rPr>
        <w:t xml:space="preserve"> </w:t>
      </w:r>
      <w:r w:rsidRPr="00806895">
        <w:rPr>
          <w:sz w:val="24"/>
          <w:szCs w:val="24"/>
        </w:rPr>
        <w:t xml:space="preserve">изученном языковом </w:t>
      </w:r>
      <w:r w:rsidRPr="00806895">
        <w:rPr>
          <w:spacing w:val="-2"/>
          <w:sz w:val="24"/>
          <w:szCs w:val="24"/>
        </w:rPr>
        <w:t>материале,</w:t>
      </w:r>
      <w:r w:rsidRPr="00806895">
        <w:rPr>
          <w:spacing w:val="-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соответствии с</w:t>
      </w:r>
      <w:r w:rsidRPr="00806895">
        <w:rPr>
          <w:spacing w:val="-14"/>
          <w:sz w:val="24"/>
          <w:szCs w:val="24"/>
        </w:rPr>
        <w:t xml:space="preserve"> </w:t>
      </w:r>
      <w:r w:rsidRPr="00806895">
        <w:rPr>
          <w:spacing w:val="-2"/>
          <w:sz w:val="24"/>
          <w:szCs w:val="24"/>
        </w:rPr>
        <w:t>поставленной коммуникативной</w:t>
      </w:r>
      <w:r w:rsidRPr="00806895">
        <w:rPr>
          <w:spacing w:val="-14"/>
          <w:sz w:val="24"/>
          <w:szCs w:val="24"/>
        </w:rPr>
        <w:t xml:space="preserve"> </w:t>
      </w:r>
      <w:r w:rsidRPr="00806895">
        <w:rPr>
          <w:spacing w:val="-2"/>
          <w:sz w:val="24"/>
          <w:szCs w:val="24"/>
        </w:rPr>
        <w:t>задачей:</w:t>
      </w:r>
      <w:r w:rsidRPr="00806895">
        <w:rPr>
          <w:spacing w:val="-9"/>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 xml:space="preserve">пониманием основного </w:t>
      </w:r>
      <w:r w:rsidRPr="00806895">
        <w:rPr>
          <w:w w:val="95"/>
          <w:sz w:val="24"/>
          <w:szCs w:val="24"/>
        </w:rPr>
        <w:t>содержания, с пониманием запрашиваемой информации (при опосредованном общении).</w:t>
      </w:r>
    </w:p>
    <w:p w:rsidR="00843EE2" w:rsidRPr="00806895" w:rsidRDefault="00843EE2" w:rsidP="00806895">
      <w:pPr>
        <w:pStyle w:val="ad"/>
        <w:spacing w:before="12" w:line="228" w:lineRule="auto"/>
        <w:ind w:left="284" w:right="441" w:firstLine="454"/>
        <w:rPr>
          <w:sz w:val="24"/>
          <w:szCs w:val="24"/>
        </w:rPr>
      </w:pPr>
      <w:r w:rsidRPr="00806895">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w:t>
      </w:r>
      <w:r w:rsidRPr="00806895">
        <w:rPr>
          <w:spacing w:val="-2"/>
          <w:sz w:val="24"/>
          <w:szCs w:val="24"/>
        </w:rPr>
        <w:t>иллюстрации</w:t>
      </w:r>
      <w:r w:rsidRPr="00806895">
        <w:rPr>
          <w:spacing w:val="-3"/>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использованием</w:t>
      </w:r>
      <w:r w:rsidRPr="00806895">
        <w:rPr>
          <w:spacing w:val="-11"/>
          <w:sz w:val="24"/>
          <w:szCs w:val="24"/>
        </w:rPr>
        <w:t xml:space="preserve"> </w:t>
      </w:r>
      <w:r w:rsidRPr="00806895">
        <w:rPr>
          <w:spacing w:val="-2"/>
          <w:sz w:val="24"/>
          <w:szCs w:val="24"/>
        </w:rPr>
        <w:t>языковой</w:t>
      </w:r>
      <w:r w:rsidRPr="00806895">
        <w:rPr>
          <w:spacing w:val="-8"/>
          <w:sz w:val="24"/>
          <w:szCs w:val="24"/>
        </w:rPr>
        <w:t xml:space="preserve"> </w:t>
      </w:r>
      <w:r w:rsidRPr="00806895">
        <w:rPr>
          <w:spacing w:val="-2"/>
          <w:sz w:val="24"/>
          <w:szCs w:val="24"/>
        </w:rPr>
        <w:t>догадки.</w:t>
      </w:r>
    </w:p>
    <w:p w:rsidR="00843EE2" w:rsidRPr="00806895" w:rsidRDefault="00843EE2" w:rsidP="00806895">
      <w:pPr>
        <w:pStyle w:val="ad"/>
        <w:spacing w:before="8" w:line="230" w:lineRule="auto"/>
        <w:ind w:left="284" w:right="441" w:firstLine="455"/>
        <w:rPr>
          <w:sz w:val="24"/>
          <w:szCs w:val="24"/>
        </w:rPr>
      </w:pPr>
      <w:r w:rsidRPr="00806895">
        <w:rPr>
          <w:sz w:val="24"/>
          <w:szCs w:val="24"/>
        </w:rPr>
        <w:t xml:space="preserve">Аудирование с пониманием запрашиваемой информации предполагает выделение из </w:t>
      </w:r>
      <w:r w:rsidRPr="00806895">
        <w:rPr>
          <w:spacing w:val="-2"/>
          <w:sz w:val="24"/>
          <w:szCs w:val="24"/>
        </w:rPr>
        <w:t>воспринимаемого</w:t>
      </w:r>
      <w:r w:rsidRPr="00806895">
        <w:rPr>
          <w:spacing w:val="-14"/>
          <w:sz w:val="24"/>
          <w:szCs w:val="24"/>
        </w:rPr>
        <w:t xml:space="preserve"> </w:t>
      </w:r>
      <w:r w:rsidRPr="00806895">
        <w:rPr>
          <w:spacing w:val="-2"/>
          <w:sz w:val="24"/>
          <w:szCs w:val="24"/>
        </w:rPr>
        <w:t>на</w:t>
      </w:r>
      <w:r w:rsidRPr="00806895">
        <w:rPr>
          <w:spacing w:val="-12"/>
          <w:sz w:val="24"/>
          <w:szCs w:val="24"/>
        </w:rPr>
        <w:t xml:space="preserve"> </w:t>
      </w:r>
      <w:r w:rsidRPr="00806895">
        <w:rPr>
          <w:spacing w:val="-2"/>
          <w:sz w:val="24"/>
          <w:szCs w:val="24"/>
        </w:rPr>
        <w:t>слух</w:t>
      </w:r>
      <w:r w:rsidRPr="00806895">
        <w:rPr>
          <w:spacing w:val="-6"/>
          <w:sz w:val="24"/>
          <w:szCs w:val="24"/>
        </w:rPr>
        <w:t xml:space="preserve"> </w:t>
      </w:r>
      <w:r w:rsidRPr="00806895">
        <w:rPr>
          <w:spacing w:val="-2"/>
          <w:sz w:val="24"/>
          <w:szCs w:val="24"/>
        </w:rPr>
        <w:t>текста</w:t>
      </w:r>
      <w:r w:rsidRPr="00806895">
        <w:rPr>
          <w:spacing w:val="-5"/>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понимание информации фактического характера</w:t>
      </w:r>
      <w:r w:rsidRPr="00806895">
        <w:rPr>
          <w:spacing w:val="-5"/>
          <w:sz w:val="24"/>
          <w:szCs w:val="24"/>
        </w:rPr>
        <w:t xml:space="preserve"> </w:t>
      </w:r>
      <w:r w:rsidRPr="00806895">
        <w:rPr>
          <w:spacing w:val="-2"/>
          <w:sz w:val="24"/>
          <w:szCs w:val="24"/>
        </w:rPr>
        <w:t xml:space="preserve">(например, </w:t>
      </w:r>
      <w:r w:rsidRPr="00806895">
        <w:rPr>
          <w:sz w:val="24"/>
          <w:szCs w:val="24"/>
        </w:rPr>
        <w:t>имя, возраст, любимое занятие, цвет и т. д.) с опорой на иллюстрации и с использованием языковой догадки.</w:t>
      </w:r>
    </w:p>
    <w:p w:rsidR="00843EE2" w:rsidRPr="00806895" w:rsidRDefault="00843EE2" w:rsidP="00806895">
      <w:pPr>
        <w:pStyle w:val="ad"/>
        <w:spacing w:line="232" w:lineRule="auto"/>
        <w:ind w:left="284" w:right="441" w:firstLine="447"/>
        <w:rPr>
          <w:sz w:val="24"/>
          <w:szCs w:val="24"/>
        </w:rPr>
      </w:pPr>
      <w:r w:rsidRPr="00806895">
        <w:rPr>
          <w:sz w:val="24"/>
          <w:szCs w:val="24"/>
        </w:rPr>
        <w:t>Тексты</w:t>
      </w:r>
      <w:r w:rsidRPr="00806895">
        <w:rPr>
          <w:spacing w:val="-13"/>
          <w:sz w:val="24"/>
          <w:szCs w:val="24"/>
        </w:rPr>
        <w:t xml:space="preserve"> </w:t>
      </w:r>
      <w:r w:rsidRPr="00806895">
        <w:rPr>
          <w:sz w:val="24"/>
          <w:szCs w:val="24"/>
        </w:rPr>
        <w:t>для</w:t>
      </w:r>
      <w:r w:rsidRPr="00806895">
        <w:rPr>
          <w:spacing w:val="-14"/>
          <w:sz w:val="24"/>
          <w:szCs w:val="24"/>
        </w:rPr>
        <w:t xml:space="preserve"> </w:t>
      </w:r>
      <w:r w:rsidRPr="00806895">
        <w:rPr>
          <w:sz w:val="24"/>
          <w:szCs w:val="24"/>
        </w:rPr>
        <w:t>аудирования:</w:t>
      </w:r>
      <w:r w:rsidRPr="00806895">
        <w:rPr>
          <w:spacing w:val="-7"/>
          <w:sz w:val="24"/>
          <w:szCs w:val="24"/>
        </w:rPr>
        <w:t xml:space="preserve"> </w:t>
      </w:r>
      <w:r w:rsidRPr="00806895">
        <w:rPr>
          <w:sz w:val="24"/>
          <w:szCs w:val="24"/>
        </w:rPr>
        <w:t>диалог,</w:t>
      </w:r>
      <w:r w:rsidRPr="00806895">
        <w:rPr>
          <w:spacing w:val="-10"/>
          <w:sz w:val="24"/>
          <w:szCs w:val="24"/>
        </w:rPr>
        <w:t xml:space="preserve"> </w:t>
      </w:r>
      <w:r w:rsidRPr="00806895">
        <w:rPr>
          <w:sz w:val="24"/>
          <w:szCs w:val="24"/>
        </w:rPr>
        <w:t>высказывания</w:t>
      </w:r>
      <w:r w:rsidRPr="00806895">
        <w:rPr>
          <w:spacing w:val="-9"/>
          <w:sz w:val="24"/>
          <w:szCs w:val="24"/>
        </w:rPr>
        <w:t xml:space="preserve"> </w:t>
      </w:r>
      <w:r w:rsidRPr="00806895">
        <w:rPr>
          <w:sz w:val="24"/>
          <w:szCs w:val="24"/>
        </w:rPr>
        <w:t>собеседников</w:t>
      </w:r>
      <w:r w:rsidRPr="00806895">
        <w:rPr>
          <w:spacing w:val="-7"/>
          <w:sz w:val="24"/>
          <w:szCs w:val="24"/>
        </w:rPr>
        <w:t xml:space="preserve"> </w:t>
      </w:r>
      <w:r w:rsidRPr="00806895">
        <w:rPr>
          <w:sz w:val="24"/>
          <w:szCs w:val="24"/>
        </w:rPr>
        <w:t>в</w:t>
      </w:r>
      <w:r w:rsidRPr="00806895">
        <w:rPr>
          <w:spacing w:val="-16"/>
          <w:sz w:val="24"/>
          <w:szCs w:val="24"/>
        </w:rPr>
        <w:t xml:space="preserve"> </w:t>
      </w:r>
      <w:r w:rsidRPr="00806895">
        <w:rPr>
          <w:sz w:val="24"/>
          <w:szCs w:val="24"/>
        </w:rPr>
        <w:t>ситуациях</w:t>
      </w:r>
      <w:r w:rsidRPr="00806895">
        <w:rPr>
          <w:spacing w:val="-9"/>
          <w:sz w:val="24"/>
          <w:szCs w:val="24"/>
        </w:rPr>
        <w:t xml:space="preserve"> </w:t>
      </w:r>
      <w:r w:rsidRPr="00806895">
        <w:rPr>
          <w:sz w:val="24"/>
          <w:szCs w:val="24"/>
        </w:rPr>
        <w:t>повседневного общения, рассказ, сказка.</w:t>
      </w:r>
    </w:p>
    <w:p w:rsidR="00843EE2" w:rsidRPr="00806895" w:rsidRDefault="00843EE2" w:rsidP="00806895">
      <w:pPr>
        <w:pStyle w:val="ad"/>
        <w:spacing w:line="281" w:lineRule="exact"/>
        <w:ind w:left="284" w:right="441"/>
        <w:rPr>
          <w:sz w:val="24"/>
          <w:szCs w:val="24"/>
        </w:rPr>
      </w:pPr>
      <w:r w:rsidRPr="00806895">
        <w:rPr>
          <w:sz w:val="24"/>
          <w:szCs w:val="24"/>
        </w:rPr>
        <w:t>Смысловое</w:t>
      </w:r>
      <w:r w:rsidRPr="00806895">
        <w:rPr>
          <w:spacing w:val="10"/>
          <w:sz w:val="24"/>
          <w:szCs w:val="24"/>
        </w:rPr>
        <w:t xml:space="preserve"> </w:t>
      </w:r>
      <w:r w:rsidRPr="00806895">
        <w:rPr>
          <w:spacing w:val="-2"/>
          <w:sz w:val="24"/>
          <w:szCs w:val="24"/>
        </w:rPr>
        <w:t>чтение</w:t>
      </w:r>
    </w:p>
    <w:p w:rsidR="00843EE2" w:rsidRPr="00806895" w:rsidRDefault="00843EE2" w:rsidP="00806895">
      <w:pPr>
        <w:pStyle w:val="ad"/>
        <w:spacing w:before="5" w:line="228" w:lineRule="auto"/>
        <w:ind w:left="284" w:right="441" w:firstLine="451"/>
        <w:rPr>
          <w:sz w:val="24"/>
          <w:szCs w:val="24"/>
        </w:rPr>
      </w:pPr>
      <w:r w:rsidRPr="00806895">
        <w:rPr>
          <w:sz w:val="24"/>
          <w:szCs w:val="24"/>
        </w:rPr>
        <w:t xml:space="preserve">Чтение вслух учебных текстов, построенных на изученном языковом материале, с </w:t>
      </w:r>
      <w:r w:rsidRPr="00806895">
        <w:rPr>
          <w:w w:val="95"/>
          <w:sz w:val="24"/>
          <w:szCs w:val="24"/>
        </w:rPr>
        <w:t>соблюдением правил чтения и соответствующей интонацией; понимание прочитанного.</w:t>
      </w:r>
    </w:p>
    <w:p w:rsidR="00843EE2" w:rsidRPr="00806895" w:rsidRDefault="00843EE2" w:rsidP="00806895">
      <w:pPr>
        <w:pStyle w:val="ad"/>
        <w:spacing w:line="284" w:lineRule="exact"/>
        <w:ind w:left="284" w:right="441"/>
        <w:rPr>
          <w:sz w:val="24"/>
          <w:szCs w:val="24"/>
        </w:rPr>
      </w:pPr>
      <w:r w:rsidRPr="00806895">
        <w:rPr>
          <w:w w:val="95"/>
          <w:sz w:val="24"/>
          <w:szCs w:val="24"/>
        </w:rPr>
        <w:t>Тексты</w:t>
      </w:r>
      <w:r w:rsidRPr="00806895">
        <w:rPr>
          <w:spacing w:val="-5"/>
          <w:w w:val="95"/>
          <w:sz w:val="24"/>
          <w:szCs w:val="24"/>
        </w:rPr>
        <w:t xml:space="preserve"> </w:t>
      </w:r>
      <w:r w:rsidRPr="00806895">
        <w:rPr>
          <w:w w:val="95"/>
          <w:sz w:val="24"/>
          <w:szCs w:val="24"/>
        </w:rPr>
        <w:t>для</w:t>
      </w:r>
      <w:r w:rsidRPr="00806895">
        <w:rPr>
          <w:spacing w:val="-9"/>
          <w:w w:val="95"/>
          <w:sz w:val="24"/>
          <w:szCs w:val="24"/>
        </w:rPr>
        <w:t xml:space="preserve"> </w:t>
      </w:r>
      <w:r w:rsidRPr="00806895">
        <w:rPr>
          <w:w w:val="95"/>
          <w:sz w:val="24"/>
          <w:szCs w:val="24"/>
        </w:rPr>
        <w:t>чтения</w:t>
      </w:r>
      <w:r w:rsidRPr="00806895">
        <w:rPr>
          <w:spacing w:val="-7"/>
          <w:w w:val="95"/>
          <w:sz w:val="24"/>
          <w:szCs w:val="24"/>
        </w:rPr>
        <w:t xml:space="preserve"> </w:t>
      </w:r>
      <w:r w:rsidRPr="00806895">
        <w:rPr>
          <w:w w:val="95"/>
          <w:sz w:val="24"/>
          <w:szCs w:val="24"/>
        </w:rPr>
        <w:t>вслух:</w:t>
      </w:r>
      <w:r w:rsidRPr="00806895">
        <w:rPr>
          <w:spacing w:val="-3"/>
          <w:w w:val="95"/>
          <w:sz w:val="24"/>
          <w:szCs w:val="24"/>
        </w:rPr>
        <w:t xml:space="preserve"> </w:t>
      </w:r>
      <w:r w:rsidRPr="00806895">
        <w:rPr>
          <w:w w:val="95"/>
          <w:sz w:val="24"/>
          <w:szCs w:val="24"/>
        </w:rPr>
        <w:t>диалог,</w:t>
      </w:r>
      <w:r w:rsidRPr="00806895">
        <w:rPr>
          <w:spacing w:val="-1"/>
          <w:w w:val="95"/>
          <w:sz w:val="24"/>
          <w:szCs w:val="24"/>
        </w:rPr>
        <w:t xml:space="preserve"> </w:t>
      </w:r>
      <w:r w:rsidRPr="00806895">
        <w:rPr>
          <w:w w:val="95"/>
          <w:sz w:val="24"/>
          <w:szCs w:val="24"/>
        </w:rPr>
        <w:t>рассказ,</w:t>
      </w:r>
      <w:r w:rsidRPr="00806895">
        <w:rPr>
          <w:spacing w:val="-5"/>
          <w:w w:val="95"/>
          <w:sz w:val="24"/>
          <w:szCs w:val="24"/>
        </w:rPr>
        <w:t xml:space="preserve"> </w:t>
      </w:r>
      <w:r w:rsidRPr="00806895">
        <w:rPr>
          <w:spacing w:val="-2"/>
          <w:w w:val="95"/>
          <w:sz w:val="24"/>
          <w:szCs w:val="24"/>
        </w:rPr>
        <w:t>сказка.</w:t>
      </w:r>
    </w:p>
    <w:p w:rsidR="00843EE2" w:rsidRPr="00806895" w:rsidRDefault="00843EE2" w:rsidP="00806895">
      <w:pPr>
        <w:pStyle w:val="ad"/>
        <w:spacing w:before="9" w:line="228" w:lineRule="auto"/>
        <w:ind w:left="284" w:right="441" w:firstLine="452"/>
        <w:rPr>
          <w:sz w:val="24"/>
          <w:szCs w:val="24"/>
        </w:rPr>
      </w:pPr>
      <w:r w:rsidRPr="00806895">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806895">
        <w:rPr>
          <w:w w:val="95"/>
          <w:sz w:val="24"/>
          <w:szCs w:val="24"/>
        </w:rPr>
        <w:t xml:space="preserve">коммуникативной задачи: с пониманием основного содержания, с пониманием запрашиваемой </w:t>
      </w:r>
      <w:r w:rsidRPr="00806895">
        <w:rPr>
          <w:spacing w:val="-2"/>
          <w:sz w:val="24"/>
          <w:szCs w:val="24"/>
        </w:rPr>
        <w:t>информации.</w:t>
      </w:r>
    </w:p>
    <w:p w:rsidR="00843EE2" w:rsidRPr="00806895" w:rsidRDefault="00843EE2" w:rsidP="00806895">
      <w:pPr>
        <w:pStyle w:val="ad"/>
        <w:spacing w:before="19" w:line="225" w:lineRule="auto"/>
        <w:ind w:left="284" w:right="441" w:firstLine="452"/>
        <w:rPr>
          <w:sz w:val="24"/>
          <w:szCs w:val="24"/>
        </w:rPr>
      </w:pPr>
      <w:r w:rsidRPr="00806895">
        <w:rPr>
          <w:sz w:val="24"/>
          <w:szCs w:val="24"/>
        </w:rPr>
        <w:t>Чтение с</w:t>
      </w:r>
      <w:r w:rsidRPr="00806895">
        <w:rPr>
          <w:spacing w:val="-3"/>
          <w:sz w:val="24"/>
          <w:szCs w:val="24"/>
        </w:rPr>
        <w:t xml:space="preserve"> </w:t>
      </w:r>
      <w:r w:rsidRPr="00806895">
        <w:rPr>
          <w:sz w:val="24"/>
          <w:szCs w:val="24"/>
        </w:rPr>
        <w:t>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w:t>
      </w:r>
      <w:r w:rsidRPr="00806895">
        <w:rPr>
          <w:spacing w:val="-16"/>
          <w:sz w:val="24"/>
          <w:szCs w:val="24"/>
        </w:rPr>
        <w:t xml:space="preserve"> </w:t>
      </w:r>
      <w:r w:rsidRPr="00806895">
        <w:rPr>
          <w:sz w:val="24"/>
          <w:szCs w:val="24"/>
        </w:rPr>
        <w:t>языковой</w:t>
      </w:r>
      <w:r w:rsidRPr="00806895">
        <w:rPr>
          <w:spacing w:val="-14"/>
          <w:sz w:val="24"/>
          <w:szCs w:val="24"/>
        </w:rPr>
        <w:t xml:space="preserve"> </w:t>
      </w:r>
      <w:r w:rsidRPr="00806895">
        <w:rPr>
          <w:sz w:val="24"/>
          <w:szCs w:val="24"/>
        </w:rPr>
        <w:t>догадки.</w:t>
      </w:r>
    </w:p>
    <w:p w:rsidR="00843EE2" w:rsidRPr="00806895" w:rsidRDefault="00843EE2" w:rsidP="00806895">
      <w:pPr>
        <w:pStyle w:val="ad"/>
        <w:spacing w:before="11" w:line="230" w:lineRule="auto"/>
        <w:ind w:left="284" w:right="441" w:firstLine="452"/>
        <w:rPr>
          <w:sz w:val="24"/>
          <w:szCs w:val="24"/>
        </w:rPr>
      </w:pPr>
      <w:r w:rsidRPr="00806895">
        <w:rPr>
          <w:w w:val="95"/>
          <w:sz w:val="24"/>
          <w:szCs w:val="24"/>
        </w:rPr>
        <w:t>Чтение с</w:t>
      </w:r>
      <w:r w:rsidRPr="00806895">
        <w:rPr>
          <w:spacing w:val="-2"/>
          <w:w w:val="95"/>
          <w:sz w:val="24"/>
          <w:szCs w:val="24"/>
        </w:rPr>
        <w:t xml:space="preserve"> </w:t>
      </w:r>
      <w:r w:rsidRPr="00806895">
        <w:rPr>
          <w:w w:val="95"/>
          <w:sz w:val="24"/>
          <w:szCs w:val="24"/>
        </w:rPr>
        <w:t>пониманием запрашиваемой информации предполагает нахождение в</w:t>
      </w:r>
      <w:r w:rsidRPr="00806895">
        <w:rPr>
          <w:spacing w:val="-2"/>
          <w:w w:val="95"/>
          <w:sz w:val="24"/>
          <w:szCs w:val="24"/>
        </w:rPr>
        <w:t xml:space="preserve"> </w:t>
      </w:r>
      <w:r w:rsidRPr="00806895">
        <w:rPr>
          <w:w w:val="95"/>
          <w:sz w:val="24"/>
          <w:szCs w:val="24"/>
        </w:rPr>
        <w:t xml:space="preserve">прочитанном </w:t>
      </w:r>
      <w:r w:rsidRPr="00806895">
        <w:rPr>
          <w:sz w:val="24"/>
          <w:szCs w:val="24"/>
        </w:rPr>
        <w:t xml:space="preserve">тексте и понимание запрашиваемой информации фактического характера с опорой на </w:t>
      </w:r>
      <w:r w:rsidRPr="00806895">
        <w:rPr>
          <w:spacing w:val="-2"/>
          <w:sz w:val="24"/>
          <w:szCs w:val="24"/>
        </w:rPr>
        <w:t>иллюстрации</w:t>
      </w:r>
      <w:r w:rsidRPr="00806895">
        <w:rPr>
          <w:spacing w:val="-3"/>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использованием</w:t>
      </w:r>
      <w:r w:rsidRPr="00806895">
        <w:rPr>
          <w:spacing w:val="-11"/>
          <w:sz w:val="24"/>
          <w:szCs w:val="24"/>
        </w:rPr>
        <w:t xml:space="preserve"> </w:t>
      </w:r>
      <w:r w:rsidRPr="00806895">
        <w:rPr>
          <w:spacing w:val="-2"/>
          <w:sz w:val="24"/>
          <w:szCs w:val="24"/>
        </w:rPr>
        <w:t>языковой</w:t>
      </w:r>
      <w:r w:rsidRPr="00806895">
        <w:rPr>
          <w:spacing w:val="-8"/>
          <w:sz w:val="24"/>
          <w:szCs w:val="24"/>
        </w:rPr>
        <w:t xml:space="preserve"> </w:t>
      </w:r>
      <w:r w:rsidRPr="00806895">
        <w:rPr>
          <w:spacing w:val="-2"/>
          <w:sz w:val="24"/>
          <w:szCs w:val="24"/>
        </w:rPr>
        <w:t>догадки.</w:t>
      </w:r>
    </w:p>
    <w:p w:rsidR="00843EE2" w:rsidRPr="00806895" w:rsidRDefault="00843EE2" w:rsidP="00806895">
      <w:pPr>
        <w:pStyle w:val="ad"/>
        <w:spacing w:before="9" w:line="228" w:lineRule="auto"/>
        <w:ind w:left="284" w:right="441" w:firstLine="446"/>
        <w:rPr>
          <w:sz w:val="24"/>
          <w:szCs w:val="24"/>
        </w:rPr>
      </w:pPr>
      <w:r w:rsidRPr="00806895">
        <w:rPr>
          <w:sz w:val="24"/>
          <w:szCs w:val="24"/>
        </w:rPr>
        <w:t xml:space="preserve">Тексты для чтения про себя: диалог, рассказ, сказка, электронное сообщение личного </w:t>
      </w:r>
      <w:r w:rsidRPr="00806895">
        <w:rPr>
          <w:spacing w:val="-2"/>
          <w:sz w:val="24"/>
          <w:szCs w:val="24"/>
        </w:rPr>
        <w:t>характера.</w:t>
      </w:r>
    </w:p>
    <w:p w:rsidR="00843EE2" w:rsidRPr="00806895" w:rsidRDefault="00843EE2" w:rsidP="00806895">
      <w:pPr>
        <w:pStyle w:val="ad"/>
        <w:spacing w:line="282" w:lineRule="exact"/>
        <w:ind w:left="284" w:right="441"/>
        <w:jc w:val="left"/>
        <w:rPr>
          <w:sz w:val="24"/>
          <w:szCs w:val="24"/>
        </w:rPr>
      </w:pPr>
      <w:r w:rsidRPr="00806895">
        <w:rPr>
          <w:spacing w:val="-2"/>
          <w:sz w:val="24"/>
          <w:szCs w:val="24"/>
        </w:rPr>
        <w:t>Письмо</w:t>
      </w:r>
    </w:p>
    <w:p w:rsidR="00843EE2" w:rsidRPr="00806895" w:rsidRDefault="00843EE2" w:rsidP="00806895">
      <w:pPr>
        <w:pStyle w:val="ad"/>
        <w:spacing w:line="237" w:lineRule="auto"/>
        <w:ind w:left="284" w:right="441"/>
        <w:jc w:val="left"/>
        <w:rPr>
          <w:sz w:val="24"/>
          <w:szCs w:val="24"/>
        </w:rPr>
      </w:pPr>
      <w:r w:rsidRPr="00806895">
        <w:rPr>
          <w:w w:val="95"/>
          <w:sz w:val="24"/>
          <w:szCs w:val="24"/>
        </w:rPr>
        <w:t>Овладение техникой письма (полупечатное написание букв, буквосочетаний, слов). Воспроизведение</w:t>
      </w:r>
      <w:r w:rsidRPr="00806895">
        <w:rPr>
          <w:spacing w:val="74"/>
          <w:sz w:val="24"/>
          <w:szCs w:val="24"/>
        </w:rPr>
        <w:t xml:space="preserve"> </w:t>
      </w:r>
      <w:r w:rsidRPr="00806895">
        <w:rPr>
          <w:w w:val="95"/>
          <w:sz w:val="24"/>
          <w:szCs w:val="24"/>
        </w:rPr>
        <w:t>речевых</w:t>
      </w:r>
      <w:r w:rsidRPr="00806895">
        <w:rPr>
          <w:spacing w:val="68"/>
          <w:w w:val="150"/>
          <w:sz w:val="24"/>
          <w:szCs w:val="24"/>
        </w:rPr>
        <w:t xml:space="preserve"> </w:t>
      </w:r>
      <w:r w:rsidRPr="00806895">
        <w:rPr>
          <w:w w:val="95"/>
          <w:sz w:val="24"/>
          <w:szCs w:val="24"/>
        </w:rPr>
        <w:t>образцов,</w:t>
      </w:r>
      <w:r w:rsidRPr="00806895">
        <w:rPr>
          <w:spacing w:val="61"/>
          <w:w w:val="150"/>
          <w:sz w:val="24"/>
          <w:szCs w:val="24"/>
        </w:rPr>
        <w:t xml:space="preserve"> </w:t>
      </w:r>
      <w:r w:rsidRPr="00806895">
        <w:rPr>
          <w:w w:val="95"/>
          <w:sz w:val="24"/>
          <w:szCs w:val="24"/>
        </w:rPr>
        <w:t>списывание</w:t>
      </w:r>
      <w:r w:rsidRPr="00806895">
        <w:rPr>
          <w:spacing w:val="65"/>
          <w:w w:val="150"/>
          <w:sz w:val="24"/>
          <w:szCs w:val="24"/>
        </w:rPr>
        <w:t xml:space="preserve"> </w:t>
      </w:r>
      <w:r w:rsidRPr="00806895">
        <w:rPr>
          <w:w w:val="95"/>
          <w:sz w:val="24"/>
          <w:szCs w:val="24"/>
        </w:rPr>
        <w:t>текста;</w:t>
      </w:r>
      <w:r w:rsidRPr="00806895">
        <w:rPr>
          <w:spacing w:val="62"/>
          <w:w w:val="150"/>
          <w:sz w:val="24"/>
          <w:szCs w:val="24"/>
        </w:rPr>
        <w:t xml:space="preserve"> </w:t>
      </w:r>
      <w:r w:rsidRPr="00806895">
        <w:rPr>
          <w:w w:val="95"/>
          <w:sz w:val="24"/>
          <w:szCs w:val="24"/>
        </w:rPr>
        <w:t>выписывание</w:t>
      </w:r>
      <w:r w:rsidRPr="00806895">
        <w:rPr>
          <w:spacing w:val="69"/>
          <w:w w:val="150"/>
          <w:sz w:val="24"/>
          <w:szCs w:val="24"/>
        </w:rPr>
        <w:t xml:space="preserve"> </w:t>
      </w:r>
      <w:r w:rsidRPr="00806895">
        <w:rPr>
          <w:w w:val="95"/>
          <w:sz w:val="24"/>
          <w:szCs w:val="24"/>
        </w:rPr>
        <w:t>из</w:t>
      </w:r>
      <w:r w:rsidRPr="00806895">
        <w:rPr>
          <w:spacing w:val="53"/>
          <w:w w:val="150"/>
          <w:sz w:val="24"/>
          <w:szCs w:val="24"/>
        </w:rPr>
        <w:t xml:space="preserve"> </w:t>
      </w:r>
      <w:r w:rsidRPr="00806895">
        <w:rPr>
          <w:w w:val="95"/>
          <w:sz w:val="24"/>
          <w:szCs w:val="24"/>
        </w:rPr>
        <w:t>текста</w:t>
      </w:r>
      <w:r w:rsidRPr="00806895">
        <w:rPr>
          <w:spacing w:val="57"/>
          <w:w w:val="150"/>
          <w:sz w:val="24"/>
          <w:szCs w:val="24"/>
        </w:rPr>
        <w:t xml:space="preserve"> </w:t>
      </w:r>
      <w:r w:rsidRPr="00806895">
        <w:rPr>
          <w:spacing w:val="-2"/>
          <w:w w:val="95"/>
          <w:sz w:val="24"/>
          <w:szCs w:val="24"/>
        </w:rPr>
        <w:t>слов,</w:t>
      </w:r>
    </w:p>
    <w:p w:rsidR="00843EE2" w:rsidRPr="00806895" w:rsidRDefault="00843EE2" w:rsidP="00806895">
      <w:pPr>
        <w:pStyle w:val="ad"/>
        <w:spacing w:line="232" w:lineRule="auto"/>
        <w:ind w:left="284" w:right="441" w:hanging="1"/>
        <w:jc w:val="left"/>
        <w:rPr>
          <w:sz w:val="24"/>
          <w:szCs w:val="24"/>
        </w:rPr>
      </w:pPr>
      <w:r w:rsidRPr="00806895">
        <w:rPr>
          <w:w w:val="95"/>
          <w:sz w:val="24"/>
          <w:szCs w:val="24"/>
        </w:rPr>
        <w:t>словосочетаний,</w:t>
      </w:r>
      <w:r w:rsidRPr="00806895">
        <w:rPr>
          <w:spacing w:val="40"/>
          <w:sz w:val="24"/>
          <w:szCs w:val="24"/>
        </w:rPr>
        <w:t xml:space="preserve"> </w:t>
      </w:r>
      <w:r w:rsidRPr="00806895">
        <w:rPr>
          <w:w w:val="95"/>
          <w:sz w:val="24"/>
          <w:szCs w:val="24"/>
        </w:rPr>
        <w:t>предложений;</w:t>
      </w:r>
      <w:r w:rsidRPr="00806895">
        <w:rPr>
          <w:spacing w:val="40"/>
          <w:sz w:val="24"/>
          <w:szCs w:val="24"/>
        </w:rPr>
        <w:t xml:space="preserve"> </w:t>
      </w:r>
      <w:r w:rsidRPr="00806895">
        <w:rPr>
          <w:w w:val="95"/>
          <w:sz w:val="24"/>
          <w:szCs w:val="24"/>
        </w:rPr>
        <w:t>вставка</w:t>
      </w:r>
      <w:r w:rsidRPr="00806895">
        <w:rPr>
          <w:spacing w:val="40"/>
          <w:sz w:val="24"/>
          <w:szCs w:val="24"/>
        </w:rPr>
        <w:t xml:space="preserve"> </w:t>
      </w:r>
      <w:r w:rsidRPr="00806895">
        <w:rPr>
          <w:w w:val="95"/>
          <w:sz w:val="24"/>
          <w:szCs w:val="24"/>
        </w:rPr>
        <w:t>пропущенных</w:t>
      </w:r>
      <w:r w:rsidRPr="00806895">
        <w:rPr>
          <w:spacing w:val="40"/>
          <w:sz w:val="24"/>
          <w:szCs w:val="24"/>
        </w:rPr>
        <w:t xml:space="preserve"> </w:t>
      </w:r>
      <w:r w:rsidRPr="00806895">
        <w:rPr>
          <w:w w:val="95"/>
          <w:sz w:val="24"/>
          <w:szCs w:val="24"/>
        </w:rPr>
        <w:t>букв</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слово</w:t>
      </w:r>
      <w:r w:rsidRPr="00806895">
        <w:rPr>
          <w:spacing w:val="40"/>
          <w:sz w:val="24"/>
          <w:szCs w:val="24"/>
        </w:rPr>
        <w:t xml:space="preserve"> </w:t>
      </w:r>
      <w:r w:rsidRPr="00806895">
        <w:rPr>
          <w:w w:val="95"/>
          <w:sz w:val="24"/>
          <w:szCs w:val="24"/>
        </w:rPr>
        <w:t>или</w:t>
      </w:r>
      <w:r w:rsidRPr="00806895">
        <w:rPr>
          <w:spacing w:val="40"/>
          <w:sz w:val="24"/>
          <w:szCs w:val="24"/>
        </w:rPr>
        <w:t xml:space="preserve"> </w:t>
      </w:r>
      <w:r w:rsidRPr="00806895">
        <w:rPr>
          <w:w w:val="95"/>
          <w:sz w:val="24"/>
          <w:szCs w:val="24"/>
        </w:rPr>
        <w:t>слов</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предложение, дописывание предложений</w:t>
      </w:r>
      <w:r w:rsidRPr="00806895">
        <w:rPr>
          <w:sz w:val="24"/>
          <w:szCs w:val="24"/>
        </w:rPr>
        <w:t xml:space="preserve"> </w:t>
      </w:r>
      <w:r w:rsidRPr="00806895">
        <w:rPr>
          <w:w w:val="95"/>
          <w:sz w:val="24"/>
          <w:szCs w:val="24"/>
        </w:rPr>
        <w:t>в соответствии с решаемой учебной задачей.</w:t>
      </w:r>
    </w:p>
    <w:p w:rsidR="00843EE2" w:rsidRPr="00806895" w:rsidRDefault="00843EE2" w:rsidP="00806895">
      <w:pPr>
        <w:pStyle w:val="ad"/>
        <w:spacing w:line="225" w:lineRule="auto"/>
        <w:ind w:left="284" w:right="441" w:firstLine="449"/>
        <w:jc w:val="left"/>
        <w:rPr>
          <w:sz w:val="24"/>
          <w:szCs w:val="24"/>
        </w:rPr>
      </w:pPr>
      <w:r w:rsidRPr="00806895">
        <w:rPr>
          <w:w w:val="95"/>
          <w:sz w:val="24"/>
          <w:szCs w:val="24"/>
        </w:rPr>
        <w:t>Заполнение</w:t>
      </w:r>
      <w:r w:rsidRPr="00806895">
        <w:rPr>
          <w:spacing w:val="29"/>
          <w:sz w:val="24"/>
          <w:szCs w:val="24"/>
        </w:rPr>
        <w:t xml:space="preserve"> </w:t>
      </w:r>
      <w:r w:rsidRPr="00806895">
        <w:rPr>
          <w:w w:val="95"/>
          <w:sz w:val="24"/>
          <w:szCs w:val="24"/>
        </w:rPr>
        <w:t>простых</w:t>
      </w:r>
      <w:r w:rsidRPr="00806895">
        <w:rPr>
          <w:spacing w:val="23"/>
          <w:sz w:val="24"/>
          <w:szCs w:val="24"/>
        </w:rPr>
        <w:t xml:space="preserve"> </w:t>
      </w:r>
      <w:r w:rsidRPr="00806895">
        <w:rPr>
          <w:w w:val="95"/>
          <w:sz w:val="24"/>
          <w:szCs w:val="24"/>
        </w:rPr>
        <w:t>формуляров</w:t>
      </w:r>
      <w:r w:rsidRPr="00806895">
        <w:rPr>
          <w:spacing w:val="39"/>
          <w:sz w:val="24"/>
          <w:szCs w:val="24"/>
        </w:rPr>
        <w:t xml:space="preserve"> </w:t>
      </w:r>
      <w:r w:rsidRPr="00806895">
        <w:rPr>
          <w:w w:val="95"/>
          <w:sz w:val="24"/>
          <w:szCs w:val="24"/>
        </w:rPr>
        <w:t>с указанием</w:t>
      </w:r>
      <w:r w:rsidRPr="00806895">
        <w:rPr>
          <w:spacing w:val="34"/>
          <w:sz w:val="24"/>
          <w:szCs w:val="24"/>
        </w:rPr>
        <w:t xml:space="preserve"> </w:t>
      </w:r>
      <w:r w:rsidRPr="00806895">
        <w:rPr>
          <w:w w:val="95"/>
          <w:sz w:val="24"/>
          <w:szCs w:val="24"/>
        </w:rPr>
        <w:t>личной</w:t>
      </w:r>
      <w:r w:rsidRPr="00806895">
        <w:rPr>
          <w:spacing w:val="22"/>
          <w:sz w:val="24"/>
          <w:szCs w:val="24"/>
        </w:rPr>
        <w:t xml:space="preserve"> </w:t>
      </w:r>
      <w:r w:rsidRPr="00806895">
        <w:rPr>
          <w:w w:val="95"/>
          <w:sz w:val="24"/>
          <w:szCs w:val="24"/>
        </w:rPr>
        <w:t>информации</w:t>
      </w:r>
      <w:r w:rsidRPr="00806895">
        <w:rPr>
          <w:spacing w:val="28"/>
          <w:sz w:val="24"/>
          <w:szCs w:val="24"/>
        </w:rPr>
        <w:t xml:space="preserve"> </w:t>
      </w:r>
      <w:r w:rsidRPr="00806895">
        <w:rPr>
          <w:w w:val="95"/>
          <w:sz w:val="24"/>
          <w:szCs w:val="24"/>
        </w:rPr>
        <w:t>(имя,</w:t>
      </w:r>
      <w:r w:rsidRPr="00806895">
        <w:rPr>
          <w:sz w:val="24"/>
          <w:szCs w:val="24"/>
        </w:rPr>
        <w:t xml:space="preserve"> </w:t>
      </w:r>
      <w:r w:rsidRPr="00806895">
        <w:rPr>
          <w:w w:val="95"/>
          <w:sz w:val="24"/>
          <w:szCs w:val="24"/>
        </w:rPr>
        <w:t>фамилия,</w:t>
      </w:r>
      <w:r w:rsidRPr="00806895">
        <w:rPr>
          <w:spacing w:val="26"/>
          <w:sz w:val="24"/>
          <w:szCs w:val="24"/>
        </w:rPr>
        <w:t xml:space="preserve"> </w:t>
      </w:r>
      <w:r w:rsidRPr="00806895">
        <w:rPr>
          <w:w w:val="95"/>
          <w:sz w:val="24"/>
          <w:szCs w:val="24"/>
        </w:rPr>
        <w:t>возраст, страна проживания) в соответствии с нормами, принятыми в стране/странах изучаемого языка.</w:t>
      </w:r>
    </w:p>
    <w:p w:rsidR="00843EE2" w:rsidRPr="00806895" w:rsidRDefault="00843EE2" w:rsidP="00806895">
      <w:pPr>
        <w:pStyle w:val="ad"/>
        <w:spacing w:before="13" w:line="225" w:lineRule="auto"/>
        <w:ind w:left="284" w:right="441" w:firstLine="451"/>
        <w:jc w:val="left"/>
        <w:rPr>
          <w:sz w:val="24"/>
          <w:szCs w:val="24"/>
        </w:rPr>
      </w:pPr>
      <w:r w:rsidRPr="00806895">
        <w:rPr>
          <w:w w:val="95"/>
          <w:sz w:val="24"/>
          <w:szCs w:val="24"/>
        </w:rPr>
        <w:t>Написание</w:t>
      </w:r>
      <w:r w:rsidRPr="00806895">
        <w:rPr>
          <w:spacing w:val="39"/>
          <w:sz w:val="24"/>
          <w:szCs w:val="24"/>
        </w:rPr>
        <w:t xml:space="preserve"> </w:t>
      </w:r>
      <w:r w:rsidRPr="00806895">
        <w:rPr>
          <w:w w:val="95"/>
          <w:sz w:val="24"/>
          <w:szCs w:val="24"/>
        </w:rPr>
        <w:t>с</w:t>
      </w:r>
      <w:r w:rsidRPr="00806895">
        <w:rPr>
          <w:spacing w:val="27"/>
          <w:sz w:val="24"/>
          <w:szCs w:val="24"/>
        </w:rPr>
        <w:t xml:space="preserve"> </w:t>
      </w:r>
      <w:r w:rsidRPr="00806895">
        <w:rPr>
          <w:w w:val="95"/>
          <w:sz w:val="24"/>
          <w:szCs w:val="24"/>
        </w:rPr>
        <w:t>опорой</w:t>
      </w:r>
      <w:r w:rsidRPr="00806895">
        <w:rPr>
          <w:spacing w:val="37"/>
          <w:sz w:val="24"/>
          <w:szCs w:val="24"/>
        </w:rPr>
        <w:t xml:space="preserve"> </w:t>
      </w:r>
      <w:r w:rsidRPr="00806895">
        <w:rPr>
          <w:w w:val="95"/>
          <w:sz w:val="24"/>
          <w:szCs w:val="24"/>
        </w:rPr>
        <w:t>на</w:t>
      </w:r>
      <w:r w:rsidRPr="00806895">
        <w:rPr>
          <w:spacing w:val="28"/>
          <w:sz w:val="24"/>
          <w:szCs w:val="24"/>
        </w:rPr>
        <w:t xml:space="preserve"> </w:t>
      </w:r>
      <w:r w:rsidRPr="00806895">
        <w:rPr>
          <w:w w:val="95"/>
          <w:sz w:val="24"/>
          <w:szCs w:val="24"/>
        </w:rPr>
        <w:t>образец</w:t>
      </w:r>
      <w:r w:rsidRPr="00806895">
        <w:rPr>
          <w:spacing w:val="38"/>
          <w:sz w:val="24"/>
          <w:szCs w:val="24"/>
        </w:rPr>
        <w:t xml:space="preserve"> </w:t>
      </w:r>
      <w:r w:rsidRPr="00806895">
        <w:rPr>
          <w:w w:val="95"/>
          <w:sz w:val="24"/>
          <w:szCs w:val="24"/>
        </w:rPr>
        <w:t>коротких</w:t>
      </w:r>
      <w:r w:rsidRPr="00806895">
        <w:rPr>
          <w:spacing w:val="40"/>
          <w:sz w:val="24"/>
          <w:szCs w:val="24"/>
        </w:rPr>
        <w:t xml:space="preserve"> </w:t>
      </w:r>
      <w:r w:rsidRPr="00806895">
        <w:rPr>
          <w:w w:val="95"/>
          <w:sz w:val="24"/>
          <w:szCs w:val="24"/>
        </w:rPr>
        <w:t>поздравлений</w:t>
      </w:r>
      <w:r w:rsidRPr="00806895">
        <w:rPr>
          <w:spacing w:val="40"/>
          <w:sz w:val="24"/>
          <w:szCs w:val="24"/>
        </w:rPr>
        <w:t xml:space="preserve"> </w:t>
      </w:r>
      <w:r w:rsidRPr="00806895">
        <w:rPr>
          <w:w w:val="95"/>
          <w:sz w:val="24"/>
          <w:szCs w:val="24"/>
        </w:rPr>
        <w:t>с</w:t>
      </w:r>
      <w:r w:rsidRPr="00806895">
        <w:rPr>
          <w:sz w:val="24"/>
          <w:szCs w:val="24"/>
        </w:rPr>
        <w:t xml:space="preserve"> </w:t>
      </w:r>
      <w:r w:rsidRPr="00806895">
        <w:rPr>
          <w:w w:val="95"/>
          <w:sz w:val="24"/>
          <w:szCs w:val="24"/>
        </w:rPr>
        <w:t>праздниками</w:t>
      </w:r>
      <w:r w:rsidRPr="00806895">
        <w:rPr>
          <w:spacing w:val="40"/>
          <w:sz w:val="24"/>
          <w:szCs w:val="24"/>
        </w:rPr>
        <w:t xml:space="preserve"> </w:t>
      </w:r>
      <w:r w:rsidRPr="00806895">
        <w:rPr>
          <w:w w:val="95"/>
          <w:sz w:val="24"/>
          <w:szCs w:val="24"/>
        </w:rPr>
        <w:t>(с</w:t>
      </w:r>
      <w:r w:rsidRPr="00806895">
        <w:rPr>
          <w:spacing w:val="26"/>
          <w:sz w:val="24"/>
          <w:szCs w:val="24"/>
        </w:rPr>
        <w:t xml:space="preserve"> </w:t>
      </w:r>
      <w:r w:rsidRPr="00806895">
        <w:rPr>
          <w:w w:val="95"/>
          <w:sz w:val="24"/>
          <w:szCs w:val="24"/>
        </w:rPr>
        <w:t>днём</w:t>
      </w:r>
      <w:r w:rsidRPr="00806895">
        <w:rPr>
          <w:spacing w:val="31"/>
          <w:sz w:val="24"/>
          <w:szCs w:val="24"/>
        </w:rPr>
        <w:t xml:space="preserve"> </w:t>
      </w:r>
      <w:r w:rsidRPr="00806895">
        <w:rPr>
          <w:w w:val="95"/>
          <w:sz w:val="24"/>
          <w:szCs w:val="24"/>
        </w:rPr>
        <w:t xml:space="preserve">рождения, </w:t>
      </w:r>
      <w:r w:rsidRPr="00806895">
        <w:rPr>
          <w:sz w:val="24"/>
          <w:szCs w:val="24"/>
        </w:rPr>
        <w:t>Новым годом).</w:t>
      </w:r>
    </w:p>
    <w:p w:rsidR="00843EE2" w:rsidRPr="00806895" w:rsidRDefault="00843EE2" w:rsidP="00806895">
      <w:pPr>
        <w:pStyle w:val="ad"/>
        <w:spacing w:before="5" w:line="237" w:lineRule="auto"/>
        <w:ind w:left="284" w:right="441" w:hanging="3"/>
        <w:jc w:val="left"/>
        <w:rPr>
          <w:sz w:val="24"/>
          <w:szCs w:val="24"/>
        </w:rPr>
      </w:pPr>
      <w:r w:rsidRPr="00806895">
        <w:rPr>
          <w:sz w:val="24"/>
          <w:szCs w:val="24"/>
        </w:rPr>
        <w:t>Языковые знания и навыки Фонетическая</w:t>
      </w:r>
      <w:r w:rsidRPr="00806895">
        <w:rPr>
          <w:spacing w:val="21"/>
          <w:sz w:val="24"/>
          <w:szCs w:val="24"/>
        </w:rPr>
        <w:t xml:space="preserve"> </w:t>
      </w:r>
      <w:r w:rsidRPr="00806895">
        <w:rPr>
          <w:sz w:val="24"/>
          <w:szCs w:val="24"/>
        </w:rPr>
        <w:t>сторона</w:t>
      </w:r>
      <w:r w:rsidRPr="00806895">
        <w:rPr>
          <w:spacing w:val="14"/>
          <w:sz w:val="24"/>
          <w:szCs w:val="24"/>
        </w:rPr>
        <w:t xml:space="preserve"> </w:t>
      </w:r>
      <w:r w:rsidRPr="00806895">
        <w:rPr>
          <w:spacing w:val="-4"/>
          <w:sz w:val="24"/>
          <w:szCs w:val="24"/>
        </w:rPr>
        <w:t>речи</w:t>
      </w:r>
    </w:p>
    <w:p w:rsidR="00843EE2" w:rsidRPr="00806895" w:rsidRDefault="00843EE2" w:rsidP="00806895">
      <w:pPr>
        <w:pStyle w:val="ad"/>
        <w:spacing w:line="268" w:lineRule="exact"/>
        <w:ind w:left="284" w:right="441"/>
        <w:jc w:val="left"/>
        <w:rPr>
          <w:sz w:val="24"/>
          <w:szCs w:val="24"/>
        </w:rPr>
      </w:pPr>
      <w:r w:rsidRPr="00806895">
        <w:rPr>
          <w:spacing w:val="-2"/>
          <w:w w:val="95"/>
          <w:sz w:val="24"/>
          <w:szCs w:val="24"/>
        </w:rPr>
        <w:t>Буквы</w:t>
      </w:r>
      <w:r w:rsidRPr="00806895">
        <w:rPr>
          <w:spacing w:val="1"/>
          <w:sz w:val="24"/>
          <w:szCs w:val="24"/>
        </w:rPr>
        <w:t xml:space="preserve"> </w:t>
      </w:r>
      <w:r w:rsidRPr="00806895">
        <w:rPr>
          <w:spacing w:val="-2"/>
          <w:w w:val="95"/>
          <w:sz w:val="24"/>
          <w:szCs w:val="24"/>
        </w:rPr>
        <w:t>английского</w:t>
      </w:r>
      <w:r w:rsidRPr="00806895">
        <w:rPr>
          <w:spacing w:val="8"/>
          <w:sz w:val="24"/>
          <w:szCs w:val="24"/>
        </w:rPr>
        <w:t xml:space="preserve"> </w:t>
      </w:r>
      <w:r w:rsidRPr="00806895">
        <w:rPr>
          <w:spacing w:val="-2"/>
          <w:w w:val="95"/>
          <w:sz w:val="24"/>
          <w:szCs w:val="24"/>
        </w:rPr>
        <w:t>алфавита.</w:t>
      </w:r>
      <w:r w:rsidRPr="00806895">
        <w:rPr>
          <w:spacing w:val="8"/>
          <w:sz w:val="24"/>
          <w:szCs w:val="24"/>
        </w:rPr>
        <w:t xml:space="preserve"> </w:t>
      </w:r>
      <w:r w:rsidRPr="00806895">
        <w:rPr>
          <w:spacing w:val="-2"/>
          <w:w w:val="95"/>
          <w:sz w:val="24"/>
          <w:szCs w:val="24"/>
        </w:rPr>
        <w:t>Корректное</w:t>
      </w:r>
      <w:r w:rsidRPr="00806895">
        <w:rPr>
          <w:spacing w:val="8"/>
          <w:sz w:val="24"/>
          <w:szCs w:val="24"/>
        </w:rPr>
        <w:t xml:space="preserve"> </w:t>
      </w:r>
      <w:r w:rsidRPr="00806895">
        <w:rPr>
          <w:spacing w:val="-2"/>
          <w:w w:val="95"/>
          <w:sz w:val="24"/>
          <w:szCs w:val="24"/>
        </w:rPr>
        <w:t>называние</w:t>
      </w:r>
      <w:r w:rsidRPr="00806895">
        <w:rPr>
          <w:spacing w:val="1"/>
          <w:sz w:val="24"/>
          <w:szCs w:val="24"/>
        </w:rPr>
        <w:t xml:space="preserve"> </w:t>
      </w:r>
      <w:r w:rsidRPr="00806895">
        <w:rPr>
          <w:spacing w:val="-2"/>
          <w:w w:val="95"/>
          <w:sz w:val="24"/>
          <w:szCs w:val="24"/>
        </w:rPr>
        <w:t>букв</w:t>
      </w:r>
      <w:r w:rsidRPr="00806895">
        <w:rPr>
          <w:spacing w:val="-4"/>
          <w:sz w:val="24"/>
          <w:szCs w:val="24"/>
        </w:rPr>
        <w:t xml:space="preserve"> </w:t>
      </w:r>
      <w:r w:rsidRPr="00806895">
        <w:rPr>
          <w:spacing w:val="-2"/>
          <w:w w:val="95"/>
          <w:sz w:val="24"/>
          <w:szCs w:val="24"/>
        </w:rPr>
        <w:t>английского</w:t>
      </w:r>
      <w:r w:rsidRPr="00806895">
        <w:rPr>
          <w:spacing w:val="8"/>
          <w:sz w:val="24"/>
          <w:szCs w:val="24"/>
        </w:rPr>
        <w:t xml:space="preserve"> </w:t>
      </w:r>
      <w:r w:rsidRPr="00806895">
        <w:rPr>
          <w:spacing w:val="-2"/>
          <w:w w:val="95"/>
          <w:sz w:val="24"/>
          <w:szCs w:val="24"/>
        </w:rPr>
        <w:t>алфавита.</w:t>
      </w:r>
    </w:p>
    <w:p w:rsidR="00843EE2" w:rsidRPr="00806895" w:rsidRDefault="00843EE2" w:rsidP="00806895">
      <w:pPr>
        <w:pStyle w:val="ad"/>
        <w:spacing w:before="7" w:line="228" w:lineRule="auto"/>
        <w:ind w:left="284" w:right="441" w:firstLine="450"/>
        <w:rPr>
          <w:sz w:val="24"/>
          <w:szCs w:val="24"/>
        </w:rPr>
      </w:pPr>
      <w:r w:rsidRPr="00806895">
        <w:rPr>
          <w:sz w:val="24"/>
          <w:szCs w:val="24"/>
        </w:rPr>
        <w:t xml:space="preserve">Нормы произношения: долгота и краткость гласных, отсутствие оглушения звонких </w:t>
      </w:r>
      <w:r w:rsidRPr="00806895">
        <w:rPr>
          <w:w w:val="95"/>
          <w:sz w:val="24"/>
          <w:szCs w:val="24"/>
        </w:rPr>
        <w:t>согласных в</w:t>
      </w:r>
      <w:r w:rsidRPr="00806895">
        <w:rPr>
          <w:spacing w:val="-6"/>
          <w:w w:val="95"/>
          <w:sz w:val="24"/>
          <w:szCs w:val="24"/>
        </w:rPr>
        <w:t xml:space="preserve"> </w:t>
      </w:r>
      <w:r w:rsidRPr="00806895">
        <w:rPr>
          <w:w w:val="95"/>
          <w:sz w:val="24"/>
          <w:szCs w:val="24"/>
        </w:rPr>
        <w:t>конце</w:t>
      </w:r>
      <w:r w:rsidRPr="00806895">
        <w:rPr>
          <w:spacing w:val="-1"/>
          <w:w w:val="95"/>
          <w:sz w:val="24"/>
          <w:szCs w:val="24"/>
        </w:rPr>
        <w:t xml:space="preserve"> </w:t>
      </w:r>
      <w:r w:rsidRPr="00806895">
        <w:rPr>
          <w:w w:val="95"/>
          <w:sz w:val="24"/>
          <w:szCs w:val="24"/>
        </w:rPr>
        <w:t>слога или</w:t>
      </w:r>
      <w:r w:rsidRPr="00806895">
        <w:rPr>
          <w:spacing w:val="-2"/>
          <w:w w:val="95"/>
          <w:sz w:val="24"/>
          <w:szCs w:val="24"/>
        </w:rPr>
        <w:t xml:space="preserve"> </w:t>
      </w:r>
      <w:r w:rsidRPr="00806895">
        <w:rPr>
          <w:w w:val="95"/>
          <w:sz w:val="24"/>
          <w:szCs w:val="24"/>
        </w:rPr>
        <w:t>слова, отсутствие смягчения согласных перед</w:t>
      </w:r>
      <w:r w:rsidRPr="00806895">
        <w:rPr>
          <w:spacing w:val="-3"/>
          <w:w w:val="95"/>
          <w:sz w:val="24"/>
          <w:szCs w:val="24"/>
        </w:rPr>
        <w:t xml:space="preserve"> </w:t>
      </w:r>
      <w:r w:rsidRPr="00806895">
        <w:rPr>
          <w:w w:val="95"/>
          <w:sz w:val="24"/>
          <w:szCs w:val="24"/>
        </w:rPr>
        <w:t xml:space="preserve">гласными. Связующее </w:t>
      </w:r>
      <w:r w:rsidRPr="00806895">
        <w:rPr>
          <w:sz w:val="24"/>
          <w:szCs w:val="24"/>
        </w:rPr>
        <w:t>“г” (there is/there).</w:t>
      </w:r>
    </w:p>
    <w:p w:rsidR="00843EE2" w:rsidRPr="00806895" w:rsidRDefault="00843EE2" w:rsidP="00806895">
      <w:pPr>
        <w:pStyle w:val="ad"/>
        <w:spacing w:before="6" w:line="232" w:lineRule="auto"/>
        <w:ind w:left="284" w:right="441" w:firstLine="452"/>
        <w:rPr>
          <w:sz w:val="24"/>
          <w:szCs w:val="24"/>
        </w:rPr>
      </w:pPr>
      <w:r w:rsidRPr="00806895">
        <w:rPr>
          <w:sz w:val="24"/>
          <w:szCs w:val="24"/>
        </w:rPr>
        <w:t>Различение на слух и адекватное, без ошибок, ведущих к сбою в коммуникации, произнесение</w:t>
      </w:r>
      <w:r w:rsidRPr="00806895">
        <w:rPr>
          <w:spacing w:val="80"/>
          <w:sz w:val="24"/>
          <w:szCs w:val="24"/>
        </w:rPr>
        <w:t xml:space="preserve">  </w:t>
      </w:r>
      <w:r w:rsidRPr="00806895">
        <w:rPr>
          <w:sz w:val="24"/>
          <w:szCs w:val="24"/>
        </w:rPr>
        <w:t>слов</w:t>
      </w:r>
      <w:r w:rsidRPr="00806895">
        <w:rPr>
          <w:spacing w:val="79"/>
          <w:sz w:val="24"/>
          <w:szCs w:val="24"/>
        </w:rPr>
        <w:t xml:space="preserve">  </w:t>
      </w:r>
      <w:r w:rsidRPr="00806895">
        <w:rPr>
          <w:sz w:val="24"/>
          <w:szCs w:val="24"/>
        </w:rPr>
        <w:t>с</w:t>
      </w:r>
      <w:r w:rsidRPr="00806895">
        <w:rPr>
          <w:spacing w:val="76"/>
          <w:sz w:val="24"/>
          <w:szCs w:val="24"/>
        </w:rPr>
        <w:t xml:space="preserve">  </w:t>
      </w:r>
      <w:r w:rsidRPr="00806895">
        <w:rPr>
          <w:sz w:val="24"/>
          <w:szCs w:val="24"/>
        </w:rPr>
        <w:t>соблюдением</w:t>
      </w:r>
      <w:r w:rsidRPr="00806895">
        <w:rPr>
          <w:spacing w:val="80"/>
          <w:sz w:val="24"/>
          <w:szCs w:val="24"/>
        </w:rPr>
        <w:t xml:space="preserve">  </w:t>
      </w:r>
      <w:r w:rsidRPr="00806895">
        <w:rPr>
          <w:sz w:val="24"/>
          <w:szCs w:val="24"/>
        </w:rPr>
        <w:t>правильного</w:t>
      </w:r>
      <w:r w:rsidRPr="00806895">
        <w:rPr>
          <w:spacing w:val="80"/>
          <w:sz w:val="24"/>
          <w:szCs w:val="24"/>
        </w:rPr>
        <w:t xml:space="preserve">  </w:t>
      </w:r>
      <w:r w:rsidRPr="00806895">
        <w:rPr>
          <w:sz w:val="24"/>
          <w:szCs w:val="24"/>
        </w:rPr>
        <w:t>ударения</w:t>
      </w:r>
      <w:r w:rsidRPr="00806895">
        <w:rPr>
          <w:spacing w:val="80"/>
          <w:sz w:val="24"/>
          <w:szCs w:val="24"/>
        </w:rPr>
        <w:t xml:space="preserve">  </w:t>
      </w:r>
      <w:r w:rsidRPr="00806895">
        <w:rPr>
          <w:sz w:val="24"/>
          <w:szCs w:val="24"/>
        </w:rPr>
        <w:t>и</w:t>
      </w:r>
      <w:r w:rsidRPr="00806895">
        <w:rPr>
          <w:spacing w:val="77"/>
          <w:sz w:val="24"/>
          <w:szCs w:val="24"/>
        </w:rPr>
        <w:t xml:space="preserve">  </w:t>
      </w:r>
      <w:r w:rsidRPr="00806895">
        <w:rPr>
          <w:sz w:val="24"/>
          <w:szCs w:val="24"/>
        </w:rPr>
        <w:t>фраз/предложений</w:t>
      </w:r>
    </w:p>
    <w:p w:rsidR="00843EE2" w:rsidRPr="00806895" w:rsidRDefault="00843EE2" w:rsidP="00806895">
      <w:pPr>
        <w:pStyle w:val="ad"/>
        <w:spacing w:before="79" w:line="228" w:lineRule="auto"/>
        <w:ind w:left="284" w:right="441" w:hanging="2"/>
        <w:rPr>
          <w:sz w:val="24"/>
          <w:szCs w:val="24"/>
        </w:rPr>
      </w:pPr>
      <w:r w:rsidRPr="00806895">
        <w:rPr>
          <w:sz w:val="24"/>
          <w:szCs w:val="24"/>
        </w:rPr>
        <w:t xml:space="preserve">(повествовательного, побудительного и вопросительного: общий и специальный вопросы) с </w:t>
      </w:r>
      <w:r w:rsidRPr="00806895">
        <w:rPr>
          <w:w w:val="95"/>
          <w:sz w:val="24"/>
          <w:szCs w:val="24"/>
        </w:rPr>
        <w:t>соблюдением</w:t>
      </w:r>
      <w:r w:rsidRPr="00806895">
        <w:rPr>
          <w:sz w:val="24"/>
          <w:szCs w:val="24"/>
        </w:rPr>
        <w:t xml:space="preserve"> </w:t>
      </w:r>
      <w:r w:rsidRPr="00806895">
        <w:rPr>
          <w:w w:val="95"/>
          <w:sz w:val="24"/>
          <w:szCs w:val="24"/>
        </w:rPr>
        <w:t>их ритмико-интонационных особенностей.</w:t>
      </w:r>
    </w:p>
    <w:p w:rsidR="00843EE2" w:rsidRPr="00806895" w:rsidRDefault="00843EE2" w:rsidP="00806895">
      <w:pPr>
        <w:pStyle w:val="ad"/>
        <w:spacing w:before="3" w:line="230" w:lineRule="auto"/>
        <w:ind w:left="284" w:right="441" w:firstLine="450"/>
        <w:rPr>
          <w:sz w:val="24"/>
          <w:szCs w:val="24"/>
        </w:rPr>
      </w:pPr>
      <w:r w:rsidRPr="00806895">
        <w:rPr>
          <w:sz w:val="24"/>
          <w:szCs w:val="24"/>
        </w:rPr>
        <w:t>Правила</w:t>
      </w:r>
      <w:r w:rsidRPr="00806895">
        <w:rPr>
          <w:spacing w:val="-8"/>
          <w:sz w:val="24"/>
          <w:szCs w:val="24"/>
        </w:rPr>
        <w:t xml:space="preserve"> </w:t>
      </w:r>
      <w:r w:rsidRPr="00806895">
        <w:rPr>
          <w:sz w:val="24"/>
          <w:szCs w:val="24"/>
        </w:rPr>
        <w:t>чтения</w:t>
      </w:r>
      <w:r w:rsidRPr="00806895">
        <w:rPr>
          <w:spacing w:val="-7"/>
          <w:sz w:val="24"/>
          <w:szCs w:val="24"/>
        </w:rPr>
        <w:t xml:space="preserve"> </w:t>
      </w:r>
      <w:r w:rsidRPr="00806895">
        <w:rPr>
          <w:sz w:val="24"/>
          <w:szCs w:val="24"/>
        </w:rPr>
        <w:t>гласных</w:t>
      </w:r>
      <w:r w:rsidRPr="00806895">
        <w:rPr>
          <w:spacing w:val="-6"/>
          <w:sz w:val="24"/>
          <w:szCs w:val="24"/>
        </w:rPr>
        <w:t xml:space="preserve"> </w:t>
      </w:r>
      <w:r w:rsidRPr="00806895">
        <w:rPr>
          <w:sz w:val="24"/>
          <w:szCs w:val="24"/>
        </w:rPr>
        <w:t>в</w:t>
      </w:r>
      <w:r w:rsidRPr="00806895">
        <w:rPr>
          <w:spacing w:val="-13"/>
          <w:sz w:val="24"/>
          <w:szCs w:val="24"/>
        </w:rPr>
        <w:t xml:space="preserve"> </w:t>
      </w:r>
      <w:r w:rsidRPr="00806895">
        <w:rPr>
          <w:sz w:val="24"/>
          <w:szCs w:val="24"/>
        </w:rPr>
        <w:t>открытом</w:t>
      </w:r>
      <w:r w:rsidRPr="00806895">
        <w:rPr>
          <w:spacing w:val="-7"/>
          <w:sz w:val="24"/>
          <w:szCs w:val="24"/>
        </w:rPr>
        <w:t xml:space="preserve"> </w:t>
      </w:r>
      <w:r w:rsidRPr="00806895">
        <w:rPr>
          <w:sz w:val="24"/>
          <w:szCs w:val="24"/>
        </w:rPr>
        <w:t>и</w:t>
      </w:r>
      <w:r w:rsidRPr="00806895">
        <w:rPr>
          <w:spacing w:val="-14"/>
          <w:sz w:val="24"/>
          <w:szCs w:val="24"/>
        </w:rPr>
        <w:t xml:space="preserve"> </w:t>
      </w:r>
      <w:r w:rsidRPr="00806895">
        <w:rPr>
          <w:sz w:val="24"/>
          <w:szCs w:val="24"/>
        </w:rPr>
        <w:t>закрытом</w:t>
      </w:r>
      <w:r w:rsidRPr="00806895">
        <w:rPr>
          <w:spacing w:val="-7"/>
          <w:sz w:val="24"/>
          <w:szCs w:val="24"/>
        </w:rPr>
        <w:t xml:space="preserve"> </w:t>
      </w:r>
      <w:r w:rsidRPr="00806895">
        <w:rPr>
          <w:sz w:val="24"/>
          <w:szCs w:val="24"/>
        </w:rPr>
        <w:t>слоге</w:t>
      </w:r>
      <w:r w:rsidRPr="00806895">
        <w:rPr>
          <w:spacing w:val="-8"/>
          <w:sz w:val="24"/>
          <w:szCs w:val="24"/>
        </w:rPr>
        <w:t xml:space="preserve"> </w:t>
      </w:r>
      <w:r w:rsidRPr="00806895">
        <w:rPr>
          <w:sz w:val="24"/>
          <w:szCs w:val="24"/>
        </w:rPr>
        <w:t>в</w:t>
      </w:r>
      <w:r w:rsidRPr="00806895">
        <w:rPr>
          <w:spacing w:val="-13"/>
          <w:sz w:val="24"/>
          <w:szCs w:val="24"/>
        </w:rPr>
        <w:t xml:space="preserve"> </w:t>
      </w:r>
      <w:r w:rsidRPr="00806895">
        <w:rPr>
          <w:sz w:val="24"/>
          <w:szCs w:val="24"/>
        </w:rPr>
        <w:t>односложных словах;</w:t>
      </w:r>
      <w:r w:rsidRPr="00806895">
        <w:rPr>
          <w:spacing w:val="-6"/>
          <w:sz w:val="24"/>
          <w:szCs w:val="24"/>
        </w:rPr>
        <w:t xml:space="preserve"> </w:t>
      </w:r>
      <w:r w:rsidRPr="00806895">
        <w:rPr>
          <w:sz w:val="24"/>
          <w:szCs w:val="24"/>
        </w:rPr>
        <w:t>согласных; основных звукобуквенных сочетаний. Вычленение из слова некоторых звукобуквенных сочетаний</w:t>
      </w:r>
      <w:r w:rsidRPr="00806895">
        <w:rPr>
          <w:spacing w:val="-11"/>
          <w:sz w:val="24"/>
          <w:szCs w:val="24"/>
        </w:rPr>
        <w:t xml:space="preserve"> </w:t>
      </w:r>
      <w:r w:rsidRPr="00806895">
        <w:rPr>
          <w:sz w:val="24"/>
          <w:szCs w:val="24"/>
        </w:rPr>
        <w:t>при</w:t>
      </w:r>
      <w:r w:rsidRPr="00806895">
        <w:rPr>
          <w:spacing w:val="-16"/>
          <w:sz w:val="24"/>
          <w:szCs w:val="24"/>
        </w:rPr>
        <w:t xml:space="preserve"> </w:t>
      </w:r>
      <w:r w:rsidRPr="00806895">
        <w:rPr>
          <w:sz w:val="24"/>
          <w:szCs w:val="24"/>
        </w:rPr>
        <w:t>анализе</w:t>
      </w:r>
      <w:r w:rsidRPr="00806895">
        <w:rPr>
          <w:spacing w:val="-16"/>
          <w:sz w:val="24"/>
          <w:szCs w:val="24"/>
        </w:rPr>
        <w:t xml:space="preserve"> </w:t>
      </w:r>
      <w:r w:rsidRPr="00806895">
        <w:rPr>
          <w:sz w:val="24"/>
          <w:szCs w:val="24"/>
        </w:rPr>
        <w:t>изученных</w:t>
      </w:r>
      <w:r w:rsidRPr="00806895">
        <w:rPr>
          <w:spacing w:val="-8"/>
          <w:sz w:val="24"/>
          <w:szCs w:val="24"/>
        </w:rPr>
        <w:t xml:space="preserve"> </w:t>
      </w:r>
      <w:r w:rsidRPr="00806895">
        <w:rPr>
          <w:sz w:val="24"/>
          <w:szCs w:val="24"/>
        </w:rPr>
        <w:t>слов.</w:t>
      </w:r>
    </w:p>
    <w:p w:rsidR="00843EE2" w:rsidRPr="00806895" w:rsidRDefault="00843EE2" w:rsidP="00806895">
      <w:pPr>
        <w:pStyle w:val="ad"/>
        <w:spacing w:line="281" w:lineRule="exact"/>
        <w:ind w:left="284" w:right="441"/>
        <w:rPr>
          <w:sz w:val="24"/>
          <w:szCs w:val="24"/>
        </w:rPr>
      </w:pPr>
      <w:r w:rsidRPr="00806895">
        <w:rPr>
          <w:w w:val="95"/>
          <w:sz w:val="24"/>
          <w:szCs w:val="24"/>
        </w:rPr>
        <w:t>Чтение</w:t>
      </w:r>
      <w:r w:rsidRPr="00806895">
        <w:rPr>
          <w:spacing w:val="-8"/>
          <w:w w:val="95"/>
          <w:sz w:val="24"/>
          <w:szCs w:val="24"/>
        </w:rPr>
        <w:t xml:space="preserve"> </w:t>
      </w:r>
      <w:r w:rsidRPr="00806895">
        <w:rPr>
          <w:w w:val="95"/>
          <w:sz w:val="24"/>
          <w:szCs w:val="24"/>
        </w:rPr>
        <w:t>новых</w:t>
      </w:r>
      <w:r w:rsidRPr="00806895">
        <w:rPr>
          <w:spacing w:val="-9"/>
          <w:w w:val="95"/>
          <w:sz w:val="24"/>
          <w:szCs w:val="24"/>
        </w:rPr>
        <w:t xml:space="preserve"> </w:t>
      </w:r>
      <w:r w:rsidRPr="00806895">
        <w:rPr>
          <w:w w:val="95"/>
          <w:sz w:val="24"/>
          <w:szCs w:val="24"/>
        </w:rPr>
        <w:t>слов</w:t>
      </w:r>
      <w:r w:rsidRPr="00806895">
        <w:rPr>
          <w:spacing w:val="-12"/>
          <w:w w:val="95"/>
          <w:sz w:val="24"/>
          <w:szCs w:val="24"/>
        </w:rPr>
        <w:t xml:space="preserve"> </w:t>
      </w:r>
      <w:r w:rsidRPr="00806895">
        <w:rPr>
          <w:w w:val="95"/>
          <w:sz w:val="24"/>
          <w:szCs w:val="24"/>
        </w:rPr>
        <w:t>согласно</w:t>
      </w:r>
      <w:r w:rsidRPr="00806895">
        <w:rPr>
          <w:spacing w:val="-9"/>
          <w:w w:val="95"/>
          <w:sz w:val="24"/>
          <w:szCs w:val="24"/>
        </w:rPr>
        <w:t xml:space="preserve"> </w:t>
      </w:r>
      <w:r w:rsidRPr="00806895">
        <w:rPr>
          <w:w w:val="95"/>
          <w:sz w:val="24"/>
          <w:szCs w:val="24"/>
        </w:rPr>
        <w:t>основным</w:t>
      </w:r>
      <w:r w:rsidRPr="00806895">
        <w:rPr>
          <w:spacing w:val="-5"/>
          <w:w w:val="95"/>
          <w:sz w:val="24"/>
          <w:szCs w:val="24"/>
        </w:rPr>
        <w:t xml:space="preserve"> </w:t>
      </w:r>
      <w:r w:rsidRPr="00806895">
        <w:rPr>
          <w:w w:val="95"/>
          <w:sz w:val="24"/>
          <w:szCs w:val="24"/>
        </w:rPr>
        <w:t>правилам</w:t>
      </w:r>
      <w:r w:rsidRPr="00806895">
        <w:rPr>
          <w:spacing w:val="-6"/>
          <w:w w:val="95"/>
          <w:sz w:val="24"/>
          <w:szCs w:val="24"/>
        </w:rPr>
        <w:t xml:space="preserve"> </w:t>
      </w:r>
      <w:r w:rsidRPr="00806895">
        <w:rPr>
          <w:w w:val="95"/>
          <w:sz w:val="24"/>
          <w:szCs w:val="24"/>
        </w:rPr>
        <w:t>чтения</w:t>
      </w:r>
      <w:r w:rsidRPr="00806895">
        <w:rPr>
          <w:spacing w:val="-3"/>
          <w:w w:val="95"/>
          <w:sz w:val="24"/>
          <w:szCs w:val="24"/>
        </w:rPr>
        <w:t xml:space="preserve"> </w:t>
      </w:r>
      <w:r w:rsidRPr="00806895">
        <w:rPr>
          <w:w w:val="95"/>
          <w:sz w:val="24"/>
          <w:szCs w:val="24"/>
        </w:rPr>
        <w:t>английского</w:t>
      </w:r>
      <w:r w:rsidRPr="00806895">
        <w:rPr>
          <w:spacing w:val="-1"/>
          <w:w w:val="95"/>
          <w:sz w:val="24"/>
          <w:szCs w:val="24"/>
        </w:rPr>
        <w:t xml:space="preserve"> </w:t>
      </w:r>
      <w:r w:rsidRPr="00806895">
        <w:rPr>
          <w:spacing w:val="-2"/>
          <w:w w:val="95"/>
          <w:sz w:val="24"/>
          <w:szCs w:val="24"/>
        </w:rPr>
        <w:t>языка.</w:t>
      </w:r>
    </w:p>
    <w:p w:rsidR="00843EE2" w:rsidRPr="00806895" w:rsidRDefault="00843EE2" w:rsidP="00806895">
      <w:pPr>
        <w:pStyle w:val="ad"/>
        <w:spacing w:before="3" w:line="232" w:lineRule="auto"/>
        <w:ind w:left="284" w:right="441" w:firstLine="451"/>
        <w:rPr>
          <w:sz w:val="24"/>
          <w:szCs w:val="24"/>
        </w:rPr>
      </w:pPr>
      <w:r w:rsidRPr="00806895">
        <w:rPr>
          <w:sz w:val="24"/>
          <w:szCs w:val="24"/>
        </w:rPr>
        <w:t>Знаки</w:t>
      </w:r>
      <w:r w:rsidRPr="00806895">
        <w:rPr>
          <w:spacing w:val="-14"/>
          <w:sz w:val="24"/>
          <w:szCs w:val="24"/>
        </w:rPr>
        <w:t xml:space="preserve"> </w:t>
      </w:r>
      <w:r w:rsidRPr="00806895">
        <w:rPr>
          <w:sz w:val="24"/>
          <w:szCs w:val="24"/>
        </w:rPr>
        <w:t>английской</w:t>
      </w:r>
      <w:r w:rsidRPr="00806895">
        <w:rPr>
          <w:spacing w:val="-9"/>
          <w:sz w:val="24"/>
          <w:szCs w:val="24"/>
        </w:rPr>
        <w:t xml:space="preserve"> </w:t>
      </w:r>
      <w:r w:rsidRPr="00806895">
        <w:rPr>
          <w:sz w:val="24"/>
          <w:szCs w:val="24"/>
        </w:rPr>
        <w:t>транскрипции;</w:t>
      </w:r>
      <w:r w:rsidRPr="00806895">
        <w:rPr>
          <w:spacing w:val="-8"/>
          <w:sz w:val="24"/>
          <w:szCs w:val="24"/>
        </w:rPr>
        <w:t xml:space="preserve"> </w:t>
      </w:r>
      <w:r w:rsidRPr="00806895">
        <w:rPr>
          <w:sz w:val="24"/>
          <w:szCs w:val="24"/>
        </w:rPr>
        <w:t>отличие</w:t>
      </w:r>
      <w:r w:rsidRPr="00806895">
        <w:rPr>
          <w:spacing w:val="-12"/>
          <w:sz w:val="24"/>
          <w:szCs w:val="24"/>
        </w:rPr>
        <w:t xml:space="preserve"> </w:t>
      </w:r>
      <w:r w:rsidRPr="00806895">
        <w:rPr>
          <w:sz w:val="24"/>
          <w:szCs w:val="24"/>
        </w:rPr>
        <w:t>их</w:t>
      </w:r>
      <w:r w:rsidRPr="00806895">
        <w:rPr>
          <w:spacing w:val="-16"/>
          <w:sz w:val="24"/>
          <w:szCs w:val="24"/>
        </w:rPr>
        <w:t xml:space="preserve"> </w:t>
      </w:r>
      <w:r w:rsidRPr="00806895">
        <w:rPr>
          <w:sz w:val="24"/>
          <w:szCs w:val="24"/>
        </w:rPr>
        <w:t>от</w:t>
      </w:r>
      <w:r w:rsidRPr="00806895">
        <w:rPr>
          <w:spacing w:val="-16"/>
          <w:sz w:val="24"/>
          <w:szCs w:val="24"/>
        </w:rPr>
        <w:t xml:space="preserve"> </w:t>
      </w:r>
      <w:r w:rsidRPr="00806895">
        <w:rPr>
          <w:sz w:val="24"/>
          <w:szCs w:val="24"/>
        </w:rPr>
        <w:t>букв</w:t>
      </w:r>
      <w:r w:rsidRPr="00806895">
        <w:rPr>
          <w:spacing w:val="-12"/>
          <w:sz w:val="24"/>
          <w:szCs w:val="24"/>
        </w:rPr>
        <w:t xml:space="preserve"> </w:t>
      </w:r>
      <w:r w:rsidRPr="00806895">
        <w:rPr>
          <w:sz w:val="24"/>
          <w:szCs w:val="24"/>
        </w:rPr>
        <w:t>английского</w:t>
      </w:r>
      <w:r w:rsidRPr="00806895">
        <w:rPr>
          <w:spacing w:val="-7"/>
          <w:sz w:val="24"/>
          <w:szCs w:val="24"/>
        </w:rPr>
        <w:t xml:space="preserve"> </w:t>
      </w:r>
      <w:r w:rsidRPr="00806895">
        <w:rPr>
          <w:sz w:val="24"/>
          <w:szCs w:val="24"/>
        </w:rPr>
        <w:t>алфавита.</w:t>
      </w:r>
      <w:r w:rsidRPr="00806895">
        <w:rPr>
          <w:spacing w:val="-7"/>
          <w:sz w:val="24"/>
          <w:szCs w:val="24"/>
        </w:rPr>
        <w:t xml:space="preserve"> </w:t>
      </w:r>
      <w:r w:rsidRPr="00806895">
        <w:rPr>
          <w:sz w:val="24"/>
          <w:szCs w:val="24"/>
        </w:rPr>
        <w:t xml:space="preserve">Фонетически </w:t>
      </w:r>
      <w:r w:rsidRPr="00806895">
        <w:rPr>
          <w:w w:val="95"/>
          <w:sz w:val="24"/>
          <w:szCs w:val="24"/>
        </w:rPr>
        <w:t>корректное озвучивание знаков транскрипции.</w:t>
      </w:r>
    </w:p>
    <w:p w:rsidR="00843EE2" w:rsidRPr="00806895" w:rsidRDefault="00843EE2" w:rsidP="00806895">
      <w:pPr>
        <w:pStyle w:val="Heading1"/>
        <w:spacing w:line="278" w:lineRule="exact"/>
        <w:ind w:left="284" w:right="441"/>
        <w:rPr>
          <w:sz w:val="24"/>
          <w:szCs w:val="24"/>
        </w:rPr>
      </w:pPr>
      <w:r w:rsidRPr="00806895">
        <w:rPr>
          <w:w w:val="95"/>
          <w:sz w:val="24"/>
          <w:szCs w:val="24"/>
        </w:rPr>
        <w:t>Графика,</w:t>
      </w:r>
      <w:r w:rsidRPr="00806895">
        <w:rPr>
          <w:spacing w:val="-5"/>
          <w:w w:val="95"/>
          <w:sz w:val="24"/>
          <w:szCs w:val="24"/>
        </w:rPr>
        <w:t xml:space="preserve"> </w:t>
      </w:r>
      <w:r w:rsidRPr="00806895">
        <w:rPr>
          <w:w w:val="95"/>
          <w:sz w:val="24"/>
          <w:szCs w:val="24"/>
        </w:rPr>
        <w:t>орфография</w:t>
      </w:r>
      <w:r w:rsidRPr="00806895">
        <w:rPr>
          <w:spacing w:val="-2"/>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пунктуация</w:t>
      </w:r>
    </w:p>
    <w:p w:rsidR="00843EE2" w:rsidRPr="00806895" w:rsidRDefault="00843EE2" w:rsidP="00806895">
      <w:pPr>
        <w:pStyle w:val="ad"/>
        <w:spacing w:before="5" w:line="228" w:lineRule="auto"/>
        <w:ind w:left="284" w:right="441" w:firstLine="451"/>
        <w:rPr>
          <w:sz w:val="24"/>
          <w:szCs w:val="24"/>
        </w:rPr>
      </w:pPr>
      <w:r w:rsidRPr="00806895">
        <w:rPr>
          <w:sz w:val="24"/>
          <w:szCs w:val="24"/>
        </w:rPr>
        <w:t xml:space="preserve">Графически корректное (полупечатное) написание букв английского алфавита в </w:t>
      </w:r>
      <w:r w:rsidRPr="00806895">
        <w:rPr>
          <w:w w:val="95"/>
          <w:sz w:val="24"/>
          <w:szCs w:val="24"/>
        </w:rPr>
        <w:t>буквосочетаниях и словах. Правильное написание изученных слов.</w:t>
      </w:r>
    </w:p>
    <w:p w:rsidR="00843EE2" w:rsidRPr="00806895" w:rsidRDefault="00843EE2" w:rsidP="00806895">
      <w:pPr>
        <w:pStyle w:val="ad"/>
        <w:spacing w:before="8" w:line="230" w:lineRule="auto"/>
        <w:ind w:left="284" w:right="441" w:firstLine="452"/>
        <w:rPr>
          <w:sz w:val="24"/>
          <w:szCs w:val="24"/>
        </w:rPr>
      </w:pPr>
      <w:r w:rsidRPr="00806895">
        <w:rPr>
          <w:sz w:val="24"/>
          <w:szCs w:val="24"/>
        </w:rPr>
        <w:t>Правильная</w:t>
      </w:r>
      <w:r w:rsidRPr="00806895">
        <w:rPr>
          <w:spacing w:val="-1"/>
          <w:sz w:val="24"/>
          <w:szCs w:val="24"/>
        </w:rPr>
        <w:t xml:space="preserve"> </w:t>
      </w:r>
      <w:r w:rsidRPr="00806895">
        <w:rPr>
          <w:sz w:val="24"/>
          <w:szCs w:val="24"/>
        </w:rPr>
        <w:t>расстановка</w:t>
      </w:r>
      <w:r w:rsidRPr="00806895">
        <w:rPr>
          <w:spacing w:val="-1"/>
          <w:sz w:val="24"/>
          <w:szCs w:val="24"/>
        </w:rPr>
        <w:t xml:space="preserve"> </w:t>
      </w:r>
      <w:r w:rsidRPr="00806895">
        <w:rPr>
          <w:sz w:val="24"/>
          <w:szCs w:val="24"/>
        </w:rPr>
        <w:t>знаков</w:t>
      </w:r>
      <w:r w:rsidRPr="00806895">
        <w:rPr>
          <w:spacing w:val="-4"/>
          <w:sz w:val="24"/>
          <w:szCs w:val="24"/>
        </w:rPr>
        <w:t xml:space="preserve"> </w:t>
      </w:r>
      <w:r w:rsidRPr="00806895">
        <w:rPr>
          <w:sz w:val="24"/>
          <w:szCs w:val="24"/>
        </w:rPr>
        <w:t>препинания: точки,</w:t>
      </w:r>
      <w:r w:rsidRPr="00806895">
        <w:rPr>
          <w:spacing w:val="-7"/>
          <w:sz w:val="24"/>
          <w:szCs w:val="24"/>
        </w:rPr>
        <w:t xml:space="preserve"> </w:t>
      </w:r>
      <w:r w:rsidRPr="00806895">
        <w:rPr>
          <w:sz w:val="24"/>
          <w:szCs w:val="24"/>
        </w:rPr>
        <w:t>вопросительного</w:t>
      </w:r>
      <w:r w:rsidRPr="00806895">
        <w:rPr>
          <w:spacing w:val="-12"/>
          <w:sz w:val="24"/>
          <w:szCs w:val="24"/>
        </w:rPr>
        <w:t xml:space="preserve"> </w:t>
      </w:r>
      <w:r w:rsidRPr="00806895">
        <w:rPr>
          <w:sz w:val="24"/>
          <w:szCs w:val="24"/>
        </w:rPr>
        <w:t>и</w:t>
      </w:r>
      <w:r w:rsidRPr="00806895">
        <w:rPr>
          <w:spacing w:val="-10"/>
          <w:sz w:val="24"/>
          <w:szCs w:val="24"/>
        </w:rPr>
        <w:t xml:space="preserve"> </w:t>
      </w:r>
      <w:r w:rsidRPr="00806895">
        <w:rPr>
          <w:sz w:val="24"/>
          <w:szCs w:val="24"/>
        </w:rPr>
        <w:t>восклицательного знаков</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конце</w:t>
      </w:r>
      <w:r w:rsidRPr="00806895">
        <w:rPr>
          <w:spacing w:val="-15"/>
          <w:sz w:val="24"/>
          <w:szCs w:val="24"/>
        </w:rPr>
        <w:t xml:space="preserve"> </w:t>
      </w:r>
      <w:r w:rsidRPr="00806895">
        <w:rPr>
          <w:sz w:val="24"/>
          <w:szCs w:val="24"/>
        </w:rPr>
        <w:t>предложения;</w:t>
      </w:r>
      <w:r w:rsidRPr="00806895">
        <w:rPr>
          <w:spacing w:val="-16"/>
          <w:sz w:val="24"/>
          <w:szCs w:val="24"/>
        </w:rPr>
        <w:t xml:space="preserve"> </w:t>
      </w:r>
      <w:r w:rsidRPr="00806895">
        <w:rPr>
          <w:sz w:val="24"/>
          <w:szCs w:val="24"/>
        </w:rPr>
        <w:t>правильное</w:t>
      </w:r>
      <w:r w:rsidRPr="00806895">
        <w:rPr>
          <w:spacing w:val="-16"/>
          <w:sz w:val="24"/>
          <w:szCs w:val="24"/>
        </w:rPr>
        <w:t xml:space="preserve"> </w:t>
      </w:r>
      <w:r w:rsidRPr="00806895">
        <w:rPr>
          <w:sz w:val="24"/>
          <w:szCs w:val="24"/>
        </w:rPr>
        <w:t>использование</w:t>
      </w:r>
      <w:r w:rsidRPr="00806895">
        <w:rPr>
          <w:spacing w:val="-15"/>
          <w:sz w:val="24"/>
          <w:szCs w:val="24"/>
        </w:rPr>
        <w:t xml:space="preserve"> </w:t>
      </w:r>
      <w:r w:rsidRPr="00806895">
        <w:rPr>
          <w:sz w:val="24"/>
          <w:szCs w:val="24"/>
        </w:rPr>
        <w:t>апострофа</w:t>
      </w:r>
      <w:r w:rsidRPr="00806895">
        <w:rPr>
          <w:spacing w:val="-12"/>
          <w:sz w:val="24"/>
          <w:szCs w:val="24"/>
        </w:rPr>
        <w:t xml:space="preserve"> </w:t>
      </w:r>
      <w:r w:rsidRPr="00806895">
        <w:rPr>
          <w:sz w:val="24"/>
          <w:szCs w:val="24"/>
        </w:rPr>
        <w:t>в</w:t>
      </w:r>
      <w:r w:rsidRPr="00806895">
        <w:rPr>
          <w:spacing w:val="-16"/>
          <w:sz w:val="24"/>
          <w:szCs w:val="24"/>
        </w:rPr>
        <w:t xml:space="preserve"> </w:t>
      </w:r>
      <w:r w:rsidRPr="00806895">
        <w:rPr>
          <w:sz w:val="24"/>
          <w:szCs w:val="24"/>
        </w:rPr>
        <w:t>изученных</w:t>
      </w:r>
      <w:r w:rsidRPr="00806895">
        <w:rPr>
          <w:spacing w:val="-14"/>
          <w:sz w:val="24"/>
          <w:szCs w:val="24"/>
        </w:rPr>
        <w:t xml:space="preserve"> </w:t>
      </w:r>
      <w:r w:rsidRPr="00806895">
        <w:rPr>
          <w:sz w:val="24"/>
          <w:szCs w:val="24"/>
        </w:rPr>
        <w:t>сокращённых формах глагола-связки, вспомогательного и модального глаголов (например, I'm, isn't; don't, doesn't;</w:t>
      </w:r>
      <w:r w:rsidRPr="00806895">
        <w:rPr>
          <w:spacing w:val="-16"/>
          <w:sz w:val="24"/>
          <w:szCs w:val="24"/>
        </w:rPr>
        <w:t xml:space="preserve"> </w:t>
      </w:r>
      <w:r w:rsidRPr="00806895">
        <w:rPr>
          <w:sz w:val="24"/>
          <w:szCs w:val="24"/>
        </w:rPr>
        <w:t>can't),</w:t>
      </w:r>
      <w:r w:rsidRPr="00806895">
        <w:rPr>
          <w:spacing w:val="-16"/>
          <w:sz w:val="24"/>
          <w:szCs w:val="24"/>
        </w:rPr>
        <w:t xml:space="preserve"> </w:t>
      </w:r>
      <w:r w:rsidRPr="00806895">
        <w:rPr>
          <w:sz w:val="24"/>
          <w:szCs w:val="24"/>
        </w:rPr>
        <w:t>существительных</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притяжательном</w:t>
      </w:r>
      <w:r w:rsidRPr="00806895">
        <w:rPr>
          <w:spacing w:val="-16"/>
          <w:sz w:val="24"/>
          <w:szCs w:val="24"/>
        </w:rPr>
        <w:t xml:space="preserve"> </w:t>
      </w:r>
      <w:r w:rsidRPr="00806895">
        <w:rPr>
          <w:sz w:val="24"/>
          <w:szCs w:val="24"/>
        </w:rPr>
        <w:t>падеже</w:t>
      </w:r>
      <w:r w:rsidRPr="00806895">
        <w:rPr>
          <w:spacing w:val="-15"/>
          <w:sz w:val="24"/>
          <w:szCs w:val="24"/>
        </w:rPr>
        <w:t xml:space="preserve"> </w:t>
      </w:r>
      <w:r w:rsidRPr="00806895">
        <w:rPr>
          <w:sz w:val="24"/>
          <w:szCs w:val="24"/>
        </w:rPr>
        <w:t>(Ann's).</w:t>
      </w:r>
    </w:p>
    <w:p w:rsidR="00843EE2" w:rsidRPr="00806895" w:rsidRDefault="00843EE2" w:rsidP="00806895">
      <w:pPr>
        <w:pStyle w:val="Heading1"/>
        <w:ind w:left="284" w:right="441"/>
        <w:rPr>
          <w:sz w:val="24"/>
          <w:szCs w:val="24"/>
        </w:rPr>
      </w:pPr>
      <w:r w:rsidRPr="00806895">
        <w:rPr>
          <w:spacing w:val="-2"/>
          <w:w w:val="95"/>
          <w:sz w:val="24"/>
          <w:szCs w:val="24"/>
        </w:rPr>
        <w:t>Лексическая</w:t>
      </w:r>
      <w:r w:rsidRPr="00806895">
        <w:rPr>
          <w:spacing w:val="8"/>
          <w:sz w:val="24"/>
          <w:szCs w:val="24"/>
        </w:rPr>
        <w:t xml:space="preserve"> </w:t>
      </w:r>
      <w:r w:rsidRPr="00806895">
        <w:rPr>
          <w:spacing w:val="-2"/>
          <w:w w:val="95"/>
          <w:sz w:val="24"/>
          <w:szCs w:val="24"/>
        </w:rPr>
        <w:t>сторона</w:t>
      </w:r>
      <w:r w:rsidRPr="00806895">
        <w:rPr>
          <w:spacing w:val="-1"/>
          <w:sz w:val="24"/>
          <w:szCs w:val="24"/>
        </w:rPr>
        <w:t xml:space="preserve"> </w:t>
      </w:r>
      <w:r w:rsidRPr="00806895">
        <w:rPr>
          <w:spacing w:val="-4"/>
          <w:w w:val="95"/>
          <w:sz w:val="24"/>
          <w:szCs w:val="24"/>
        </w:rPr>
        <w:t>речи</w:t>
      </w:r>
      <w:r w:rsidR="00C75ABC">
        <w:rPr>
          <w:spacing w:val="-4"/>
          <w:w w:val="95"/>
          <w:sz w:val="24"/>
          <w:szCs w:val="24"/>
        </w:rPr>
        <w:t>.</w:t>
      </w:r>
    </w:p>
    <w:p w:rsidR="00843EE2" w:rsidRPr="00806895" w:rsidRDefault="00843EE2" w:rsidP="00806895">
      <w:pPr>
        <w:pStyle w:val="ad"/>
        <w:spacing w:before="3" w:line="230" w:lineRule="auto"/>
        <w:ind w:left="284" w:right="441" w:firstLine="453"/>
        <w:rPr>
          <w:sz w:val="24"/>
          <w:szCs w:val="24"/>
        </w:rPr>
      </w:pPr>
      <w:r w:rsidRPr="00806895">
        <w:rPr>
          <w:sz w:val="24"/>
          <w:szCs w:val="24"/>
        </w:rPr>
        <w:t>Распознавание и употребление в устной и письменной речи не менее 200 лексических единиц</w:t>
      </w:r>
      <w:r w:rsidRPr="00806895">
        <w:rPr>
          <w:spacing w:val="-4"/>
          <w:sz w:val="24"/>
          <w:szCs w:val="24"/>
        </w:rPr>
        <w:t xml:space="preserve"> </w:t>
      </w:r>
      <w:r w:rsidRPr="00806895">
        <w:rPr>
          <w:sz w:val="24"/>
          <w:szCs w:val="24"/>
        </w:rPr>
        <w:t>(слов,</w:t>
      </w:r>
      <w:r w:rsidRPr="00806895">
        <w:rPr>
          <w:spacing w:val="-6"/>
          <w:sz w:val="24"/>
          <w:szCs w:val="24"/>
        </w:rPr>
        <w:t xml:space="preserve"> </w:t>
      </w:r>
      <w:r w:rsidRPr="00806895">
        <w:rPr>
          <w:sz w:val="24"/>
          <w:szCs w:val="24"/>
        </w:rPr>
        <w:t>словосочетаний,</w:t>
      </w:r>
      <w:r w:rsidRPr="00806895">
        <w:rPr>
          <w:spacing w:val="-11"/>
          <w:sz w:val="24"/>
          <w:szCs w:val="24"/>
        </w:rPr>
        <w:t xml:space="preserve"> </w:t>
      </w:r>
      <w:r w:rsidRPr="00806895">
        <w:rPr>
          <w:sz w:val="24"/>
          <w:szCs w:val="24"/>
        </w:rPr>
        <w:t>речевых</w:t>
      </w:r>
      <w:r w:rsidRPr="00806895">
        <w:rPr>
          <w:spacing w:val="-2"/>
          <w:sz w:val="24"/>
          <w:szCs w:val="24"/>
        </w:rPr>
        <w:t xml:space="preserve"> </w:t>
      </w:r>
      <w:r w:rsidRPr="00806895">
        <w:rPr>
          <w:sz w:val="24"/>
          <w:szCs w:val="24"/>
        </w:rPr>
        <w:t>клише),</w:t>
      </w:r>
      <w:r w:rsidRPr="00806895">
        <w:rPr>
          <w:spacing w:val="-3"/>
          <w:sz w:val="24"/>
          <w:szCs w:val="24"/>
        </w:rPr>
        <w:t xml:space="preserve"> </w:t>
      </w:r>
      <w:r w:rsidRPr="00806895">
        <w:rPr>
          <w:sz w:val="24"/>
          <w:szCs w:val="24"/>
        </w:rPr>
        <w:t>обслуживающих ситуации</w:t>
      </w:r>
      <w:r w:rsidRPr="00806895">
        <w:rPr>
          <w:spacing w:val="-4"/>
          <w:sz w:val="24"/>
          <w:szCs w:val="24"/>
        </w:rPr>
        <w:t xml:space="preserve"> </w:t>
      </w:r>
      <w:r w:rsidRPr="00806895">
        <w:rPr>
          <w:sz w:val="24"/>
          <w:szCs w:val="24"/>
        </w:rPr>
        <w:t>общения</w:t>
      </w:r>
      <w:r w:rsidRPr="00806895">
        <w:rPr>
          <w:spacing w:val="-3"/>
          <w:sz w:val="24"/>
          <w:szCs w:val="24"/>
        </w:rPr>
        <w:t xml:space="preserve"> </w:t>
      </w:r>
      <w:r w:rsidRPr="00806895">
        <w:rPr>
          <w:sz w:val="24"/>
          <w:szCs w:val="24"/>
        </w:rPr>
        <w:t>в</w:t>
      </w:r>
      <w:r w:rsidRPr="00806895">
        <w:rPr>
          <w:spacing w:val="-9"/>
          <w:sz w:val="24"/>
          <w:szCs w:val="24"/>
        </w:rPr>
        <w:t xml:space="preserve"> </w:t>
      </w:r>
      <w:r w:rsidRPr="00806895">
        <w:rPr>
          <w:sz w:val="24"/>
          <w:szCs w:val="24"/>
        </w:rPr>
        <w:t>рамках тематического</w:t>
      </w:r>
      <w:r w:rsidRPr="00806895">
        <w:rPr>
          <w:spacing w:val="-7"/>
          <w:sz w:val="24"/>
          <w:szCs w:val="24"/>
        </w:rPr>
        <w:t xml:space="preserve"> </w:t>
      </w:r>
      <w:r w:rsidRPr="00806895">
        <w:rPr>
          <w:sz w:val="24"/>
          <w:szCs w:val="24"/>
        </w:rPr>
        <w:t>содержания</w:t>
      </w:r>
      <w:r w:rsidRPr="00806895">
        <w:rPr>
          <w:spacing w:val="-5"/>
          <w:sz w:val="24"/>
          <w:szCs w:val="24"/>
        </w:rPr>
        <w:t xml:space="preserve"> </w:t>
      </w:r>
      <w:r w:rsidRPr="00806895">
        <w:rPr>
          <w:sz w:val="24"/>
          <w:szCs w:val="24"/>
        </w:rPr>
        <w:t>речи</w:t>
      </w:r>
      <w:r w:rsidRPr="00806895">
        <w:rPr>
          <w:spacing w:val="-15"/>
          <w:sz w:val="24"/>
          <w:szCs w:val="24"/>
        </w:rPr>
        <w:t xml:space="preserve"> </w:t>
      </w:r>
      <w:r w:rsidRPr="00806895">
        <w:rPr>
          <w:sz w:val="24"/>
          <w:szCs w:val="24"/>
        </w:rPr>
        <w:t>для</w:t>
      </w:r>
      <w:r w:rsidRPr="00806895">
        <w:rPr>
          <w:spacing w:val="-16"/>
          <w:sz w:val="24"/>
          <w:szCs w:val="24"/>
        </w:rPr>
        <w:t xml:space="preserve"> </w:t>
      </w:r>
      <w:r w:rsidRPr="00806895">
        <w:rPr>
          <w:sz w:val="24"/>
          <w:szCs w:val="24"/>
        </w:rPr>
        <w:t>2</w:t>
      </w:r>
      <w:r w:rsidRPr="00806895">
        <w:rPr>
          <w:spacing w:val="-16"/>
          <w:sz w:val="24"/>
          <w:szCs w:val="24"/>
        </w:rPr>
        <w:t xml:space="preserve"> </w:t>
      </w:r>
      <w:r w:rsidRPr="00806895">
        <w:rPr>
          <w:sz w:val="24"/>
          <w:szCs w:val="24"/>
        </w:rPr>
        <w:t>класса.</w:t>
      </w:r>
    </w:p>
    <w:p w:rsidR="00843EE2" w:rsidRPr="00806895" w:rsidRDefault="00843EE2" w:rsidP="00806895">
      <w:pPr>
        <w:pStyle w:val="ad"/>
        <w:spacing w:before="12" w:line="225" w:lineRule="auto"/>
        <w:ind w:left="284" w:right="441" w:firstLine="452"/>
        <w:rPr>
          <w:sz w:val="24"/>
          <w:szCs w:val="24"/>
        </w:rPr>
      </w:pPr>
      <w:r w:rsidRPr="00806895">
        <w:rPr>
          <w:sz w:val="24"/>
          <w:szCs w:val="24"/>
        </w:rPr>
        <w:t>Распознавание в устной и письменной речи интернациональных слов (doctor, film) с помощью языковой</w:t>
      </w:r>
      <w:r w:rsidRPr="00806895">
        <w:rPr>
          <w:spacing w:val="-6"/>
          <w:sz w:val="24"/>
          <w:szCs w:val="24"/>
        </w:rPr>
        <w:t xml:space="preserve"> </w:t>
      </w:r>
      <w:r w:rsidRPr="00806895">
        <w:rPr>
          <w:sz w:val="24"/>
          <w:szCs w:val="24"/>
        </w:rPr>
        <w:t>догадки.</w:t>
      </w:r>
    </w:p>
    <w:p w:rsidR="00843EE2" w:rsidRPr="00806895" w:rsidRDefault="00843EE2" w:rsidP="00806895">
      <w:pPr>
        <w:pStyle w:val="ad"/>
        <w:spacing w:before="2" w:line="283" w:lineRule="exact"/>
        <w:ind w:left="284" w:right="441"/>
        <w:rPr>
          <w:sz w:val="24"/>
          <w:szCs w:val="24"/>
        </w:rPr>
      </w:pPr>
      <w:r w:rsidRPr="00806895">
        <w:rPr>
          <w:spacing w:val="-2"/>
          <w:w w:val="95"/>
          <w:sz w:val="24"/>
          <w:szCs w:val="24"/>
        </w:rPr>
        <w:t>Грамматическая</w:t>
      </w:r>
      <w:r w:rsidRPr="00806895">
        <w:rPr>
          <w:spacing w:val="-5"/>
          <w:w w:val="95"/>
          <w:sz w:val="24"/>
          <w:szCs w:val="24"/>
        </w:rPr>
        <w:t xml:space="preserve"> </w:t>
      </w:r>
      <w:r w:rsidRPr="00806895">
        <w:rPr>
          <w:spacing w:val="-2"/>
          <w:w w:val="95"/>
          <w:sz w:val="24"/>
          <w:szCs w:val="24"/>
        </w:rPr>
        <w:t>сторона</w:t>
      </w:r>
      <w:r w:rsidRPr="00806895">
        <w:rPr>
          <w:spacing w:val="17"/>
          <w:sz w:val="24"/>
          <w:szCs w:val="24"/>
        </w:rPr>
        <w:t xml:space="preserve"> </w:t>
      </w:r>
      <w:r w:rsidRPr="00806895">
        <w:rPr>
          <w:spacing w:val="-4"/>
          <w:w w:val="95"/>
          <w:sz w:val="24"/>
          <w:szCs w:val="24"/>
        </w:rPr>
        <w:t>речи</w:t>
      </w:r>
    </w:p>
    <w:p w:rsidR="00843EE2" w:rsidRPr="00806895" w:rsidRDefault="00843EE2" w:rsidP="00806895">
      <w:pPr>
        <w:pStyle w:val="ad"/>
        <w:spacing w:before="3" w:line="232" w:lineRule="auto"/>
        <w:ind w:left="284" w:right="441" w:firstLine="451"/>
        <w:rPr>
          <w:sz w:val="24"/>
          <w:szCs w:val="24"/>
        </w:rPr>
      </w:pPr>
      <w:r w:rsidRPr="00806895">
        <w:rPr>
          <w:sz w:val="24"/>
          <w:szCs w:val="24"/>
        </w:rPr>
        <w:t xml:space="preserve">Распознавание в письменном и звучащем тексте и употребление в устной и письменной </w:t>
      </w:r>
      <w:r w:rsidRPr="00806895">
        <w:rPr>
          <w:w w:val="95"/>
          <w:sz w:val="24"/>
          <w:szCs w:val="24"/>
        </w:rPr>
        <w:t>речи: изученных</w:t>
      </w:r>
      <w:r w:rsidRPr="00806895">
        <w:rPr>
          <w:sz w:val="24"/>
          <w:szCs w:val="24"/>
        </w:rPr>
        <w:t xml:space="preserve"> </w:t>
      </w:r>
      <w:r w:rsidRPr="00806895">
        <w:rPr>
          <w:w w:val="95"/>
          <w:sz w:val="24"/>
          <w:szCs w:val="24"/>
        </w:rPr>
        <w:t>морфологических</w:t>
      </w:r>
      <w:r w:rsidRPr="00806895">
        <w:rPr>
          <w:spacing w:val="-4"/>
          <w:w w:val="95"/>
          <w:sz w:val="24"/>
          <w:szCs w:val="24"/>
        </w:rPr>
        <w:t xml:space="preserve"> </w:t>
      </w:r>
      <w:r w:rsidRPr="00806895">
        <w:rPr>
          <w:w w:val="95"/>
          <w:sz w:val="24"/>
          <w:szCs w:val="24"/>
        </w:rPr>
        <w:t>форм и синтаксических конструкций английского</w:t>
      </w:r>
      <w:r w:rsidRPr="00806895">
        <w:rPr>
          <w:sz w:val="24"/>
          <w:szCs w:val="24"/>
        </w:rPr>
        <w:t xml:space="preserve"> </w:t>
      </w:r>
      <w:r w:rsidRPr="00806895">
        <w:rPr>
          <w:w w:val="95"/>
          <w:sz w:val="24"/>
          <w:szCs w:val="24"/>
        </w:rPr>
        <w:t>языка.</w:t>
      </w:r>
    </w:p>
    <w:p w:rsidR="00843EE2" w:rsidRPr="00806895" w:rsidRDefault="00843EE2" w:rsidP="00C75ABC">
      <w:pPr>
        <w:pStyle w:val="ad"/>
        <w:spacing w:before="1" w:line="230" w:lineRule="auto"/>
        <w:ind w:left="284" w:right="441" w:firstLine="452"/>
        <w:jc w:val="left"/>
        <w:rPr>
          <w:sz w:val="24"/>
          <w:szCs w:val="24"/>
        </w:rPr>
      </w:pPr>
      <w:r w:rsidRPr="00806895">
        <w:rPr>
          <w:sz w:val="24"/>
          <w:szCs w:val="24"/>
        </w:rPr>
        <w:t>Коммуникативные</w:t>
      </w:r>
      <w:r w:rsidR="00C75ABC">
        <w:rPr>
          <w:sz w:val="24"/>
          <w:szCs w:val="24"/>
        </w:rPr>
        <w:t xml:space="preserve">  </w:t>
      </w:r>
      <w:r w:rsidRPr="00806895">
        <w:rPr>
          <w:sz w:val="24"/>
          <w:szCs w:val="24"/>
        </w:rPr>
        <w:t xml:space="preserve">типы предложений: повествовательные (утвердительные, </w:t>
      </w:r>
      <w:r w:rsidR="00C75ABC">
        <w:rPr>
          <w:sz w:val="24"/>
          <w:szCs w:val="24"/>
        </w:rPr>
        <w:t xml:space="preserve"> </w:t>
      </w:r>
      <w:r w:rsidRPr="00806895">
        <w:rPr>
          <w:sz w:val="24"/>
          <w:szCs w:val="24"/>
        </w:rPr>
        <w:t>отрицательные), вопросительные (общий, специальный вопрос), побудительные (в утвердительной форме).</w:t>
      </w:r>
    </w:p>
    <w:p w:rsidR="00843EE2" w:rsidRPr="00806895" w:rsidRDefault="00843EE2" w:rsidP="00806895">
      <w:pPr>
        <w:pStyle w:val="ad"/>
        <w:spacing w:before="5" w:line="232" w:lineRule="auto"/>
        <w:ind w:left="284" w:right="441"/>
        <w:rPr>
          <w:sz w:val="24"/>
          <w:szCs w:val="24"/>
        </w:rPr>
      </w:pPr>
      <w:r w:rsidRPr="00806895">
        <w:rPr>
          <w:w w:val="95"/>
          <w:sz w:val="24"/>
          <w:szCs w:val="24"/>
        </w:rPr>
        <w:t>Нераспространённые</w:t>
      </w:r>
      <w:r w:rsidRPr="00806895">
        <w:rPr>
          <w:spacing w:val="-13"/>
          <w:w w:val="95"/>
          <w:sz w:val="24"/>
          <w:szCs w:val="24"/>
        </w:rPr>
        <w:t xml:space="preserve"> </w:t>
      </w:r>
      <w:r w:rsidRPr="00806895">
        <w:rPr>
          <w:w w:val="95"/>
          <w:sz w:val="24"/>
          <w:szCs w:val="24"/>
        </w:rPr>
        <w:t>и</w:t>
      </w:r>
      <w:r w:rsidRPr="00806895">
        <w:rPr>
          <w:spacing w:val="-4"/>
          <w:w w:val="95"/>
          <w:sz w:val="24"/>
          <w:szCs w:val="24"/>
        </w:rPr>
        <w:t xml:space="preserve"> </w:t>
      </w:r>
      <w:r w:rsidRPr="00806895">
        <w:rPr>
          <w:w w:val="95"/>
          <w:sz w:val="24"/>
          <w:szCs w:val="24"/>
        </w:rPr>
        <w:t>распространённые</w:t>
      </w:r>
      <w:r w:rsidRPr="00806895">
        <w:rPr>
          <w:spacing w:val="-13"/>
          <w:w w:val="95"/>
          <w:sz w:val="24"/>
          <w:szCs w:val="24"/>
        </w:rPr>
        <w:t xml:space="preserve"> </w:t>
      </w:r>
      <w:r w:rsidRPr="00806895">
        <w:rPr>
          <w:w w:val="95"/>
          <w:sz w:val="24"/>
          <w:szCs w:val="24"/>
        </w:rPr>
        <w:t>простые</w:t>
      </w:r>
      <w:r w:rsidRPr="00806895">
        <w:rPr>
          <w:sz w:val="24"/>
          <w:szCs w:val="24"/>
        </w:rPr>
        <w:t xml:space="preserve"> </w:t>
      </w:r>
      <w:r w:rsidRPr="00806895">
        <w:rPr>
          <w:w w:val="95"/>
          <w:sz w:val="24"/>
          <w:szCs w:val="24"/>
        </w:rPr>
        <w:t xml:space="preserve">предложения. </w:t>
      </w:r>
      <w:r w:rsidRPr="00806895">
        <w:rPr>
          <w:sz w:val="24"/>
          <w:szCs w:val="24"/>
        </w:rPr>
        <w:t>Предложения с</w:t>
      </w:r>
      <w:r w:rsidRPr="00806895">
        <w:rPr>
          <w:spacing w:val="-14"/>
          <w:sz w:val="24"/>
          <w:szCs w:val="24"/>
        </w:rPr>
        <w:t xml:space="preserve"> </w:t>
      </w:r>
      <w:r w:rsidRPr="00806895">
        <w:rPr>
          <w:sz w:val="24"/>
          <w:szCs w:val="24"/>
        </w:rPr>
        <w:t>начальным It</w:t>
      </w:r>
      <w:r w:rsidRPr="00806895">
        <w:rPr>
          <w:spacing w:val="-13"/>
          <w:sz w:val="24"/>
          <w:szCs w:val="24"/>
        </w:rPr>
        <w:t xml:space="preserve"> </w:t>
      </w:r>
      <w:r w:rsidRPr="00806895">
        <w:rPr>
          <w:sz w:val="24"/>
          <w:szCs w:val="24"/>
        </w:rPr>
        <w:t>(It's</w:t>
      </w:r>
      <w:r w:rsidRPr="00806895">
        <w:rPr>
          <w:spacing w:val="-11"/>
          <w:sz w:val="24"/>
          <w:szCs w:val="24"/>
        </w:rPr>
        <w:t xml:space="preserve"> </w:t>
      </w:r>
      <w:r w:rsidRPr="00806895">
        <w:rPr>
          <w:sz w:val="24"/>
          <w:szCs w:val="24"/>
        </w:rPr>
        <w:t>а</w:t>
      </w:r>
      <w:r w:rsidRPr="00806895">
        <w:rPr>
          <w:spacing w:val="-12"/>
          <w:sz w:val="24"/>
          <w:szCs w:val="24"/>
        </w:rPr>
        <w:t xml:space="preserve"> </w:t>
      </w:r>
      <w:r w:rsidRPr="00806895">
        <w:rPr>
          <w:sz w:val="24"/>
          <w:szCs w:val="24"/>
        </w:rPr>
        <w:t>red</w:t>
      </w:r>
      <w:r w:rsidRPr="00806895">
        <w:rPr>
          <w:spacing w:val="-7"/>
          <w:sz w:val="24"/>
          <w:szCs w:val="24"/>
        </w:rPr>
        <w:t xml:space="preserve"> </w:t>
      </w:r>
      <w:r w:rsidRPr="00806895">
        <w:rPr>
          <w:sz w:val="24"/>
          <w:szCs w:val="24"/>
        </w:rPr>
        <w:t>ball.).</w:t>
      </w:r>
    </w:p>
    <w:p w:rsidR="00843EE2" w:rsidRPr="00806895" w:rsidRDefault="00843EE2" w:rsidP="00806895">
      <w:pPr>
        <w:pStyle w:val="ad"/>
        <w:spacing w:before="2" w:line="230" w:lineRule="auto"/>
        <w:ind w:left="284" w:right="441" w:firstLine="450"/>
        <w:rPr>
          <w:sz w:val="24"/>
          <w:szCs w:val="24"/>
          <w:lang w:val="en-US"/>
        </w:rPr>
      </w:pPr>
      <w:r w:rsidRPr="00806895">
        <w:rPr>
          <w:sz w:val="24"/>
          <w:szCs w:val="24"/>
        </w:rPr>
        <w:t>Предложения</w:t>
      </w:r>
      <w:r w:rsidRPr="00806895">
        <w:rPr>
          <w:sz w:val="24"/>
          <w:szCs w:val="24"/>
          <w:lang w:val="en-US"/>
        </w:rPr>
        <w:t xml:space="preserve"> </w:t>
      </w:r>
      <w:r w:rsidRPr="00806895">
        <w:rPr>
          <w:sz w:val="24"/>
          <w:szCs w:val="24"/>
        </w:rPr>
        <w:t>с</w:t>
      </w:r>
      <w:r w:rsidRPr="00806895">
        <w:rPr>
          <w:spacing w:val="-16"/>
          <w:sz w:val="24"/>
          <w:szCs w:val="24"/>
          <w:lang w:val="en-US"/>
        </w:rPr>
        <w:t xml:space="preserve"> </w:t>
      </w:r>
      <w:r w:rsidRPr="00806895">
        <w:rPr>
          <w:sz w:val="24"/>
          <w:szCs w:val="24"/>
        </w:rPr>
        <w:t>начальным</w:t>
      </w:r>
      <w:r w:rsidRPr="00806895">
        <w:rPr>
          <w:spacing w:val="-2"/>
          <w:sz w:val="24"/>
          <w:szCs w:val="24"/>
          <w:lang w:val="en-US"/>
        </w:rPr>
        <w:t xml:space="preserve"> </w:t>
      </w:r>
      <w:r w:rsidRPr="00806895">
        <w:rPr>
          <w:sz w:val="24"/>
          <w:szCs w:val="24"/>
          <w:lang w:val="en-US"/>
        </w:rPr>
        <w:t>There</w:t>
      </w:r>
      <w:r w:rsidRPr="00806895">
        <w:rPr>
          <w:spacing w:val="-8"/>
          <w:sz w:val="24"/>
          <w:szCs w:val="24"/>
          <w:lang w:val="en-US"/>
        </w:rPr>
        <w:t xml:space="preserve"> </w:t>
      </w:r>
      <w:r w:rsidRPr="00806895">
        <w:rPr>
          <w:sz w:val="24"/>
          <w:szCs w:val="24"/>
          <w:lang w:val="en-US"/>
        </w:rPr>
        <w:t>+</w:t>
      </w:r>
      <w:r w:rsidRPr="00806895">
        <w:rPr>
          <w:spacing w:val="-12"/>
          <w:sz w:val="24"/>
          <w:szCs w:val="24"/>
          <w:lang w:val="en-US"/>
        </w:rPr>
        <w:t xml:space="preserve"> </w:t>
      </w:r>
      <w:r w:rsidRPr="00806895">
        <w:rPr>
          <w:sz w:val="24"/>
          <w:szCs w:val="24"/>
          <w:lang w:val="en-US"/>
        </w:rPr>
        <w:t>to</w:t>
      </w:r>
      <w:r w:rsidRPr="00806895">
        <w:rPr>
          <w:spacing w:val="-11"/>
          <w:sz w:val="24"/>
          <w:szCs w:val="24"/>
          <w:lang w:val="en-US"/>
        </w:rPr>
        <w:t xml:space="preserve"> </w:t>
      </w:r>
      <w:r w:rsidRPr="00806895">
        <w:rPr>
          <w:sz w:val="24"/>
          <w:szCs w:val="24"/>
          <w:lang w:val="en-US"/>
        </w:rPr>
        <w:t>be</w:t>
      </w:r>
      <w:r w:rsidRPr="00806895">
        <w:rPr>
          <w:spacing w:val="-11"/>
          <w:sz w:val="24"/>
          <w:szCs w:val="24"/>
          <w:lang w:val="en-US"/>
        </w:rPr>
        <w:t xml:space="preserve"> </w:t>
      </w:r>
      <w:r w:rsidRPr="00806895">
        <w:rPr>
          <w:sz w:val="24"/>
          <w:szCs w:val="24"/>
        </w:rPr>
        <w:t>в</w:t>
      </w:r>
      <w:r w:rsidRPr="00806895">
        <w:rPr>
          <w:spacing w:val="-12"/>
          <w:sz w:val="24"/>
          <w:szCs w:val="24"/>
          <w:lang w:val="en-US"/>
        </w:rPr>
        <w:t xml:space="preserve"> </w:t>
      </w:r>
      <w:r w:rsidRPr="00806895">
        <w:rPr>
          <w:sz w:val="24"/>
          <w:szCs w:val="24"/>
          <w:lang w:val="en-US"/>
        </w:rPr>
        <w:t>Present</w:t>
      </w:r>
      <w:r w:rsidRPr="00806895">
        <w:rPr>
          <w:spacing w:val="-3"/>
          <w:sz w:val="24"/>
          <w:szCs w:val="24"/>
          <w:lang w:val="en-US"/>
        </w:rPr>
        <w:t xml:space="preserve"> </w:t>
      </w:r>
      <w:r w:rsidRPr="00806895">
        <w:rPr>
          <w:sz w:val="24"/>
          <w:szCs w:val="24"/>
          <w:lang w:val="en-US"/>
        </w:rPr>
        <w:t>Simple</w:t>
      </w:r>
      <w:r w:rsidRPr="00806895">
        <w:rPr>
          <w:spacing w:val="-6"/>
          <w:sz w:val="24"/>
          <w:szCs w:val="24"/>
          <w:lang w:val="en-US"/>
        </w:rPr>
        <w:t xml:space="preserve"> </w:t>
      </w:r>
      <w:r w:rsidRPr="00806895">
        <w:rPr>
          <w:sz w:val="24"/>
          <w:szCs w:val="24"/>
          <w:lang w:val="en-US"/>
        </w:rPr>
        <w:t>Tense</w:t>
      </w:r>
      <w:r w:rsidRPr="00806895">
        <w:rPr>
          <w:spacing w:val="-6"/>
          <w:sz w:val="24"/>
          <w:szCs w:val="24"/>
          <w:lang w:val="en-US"/>
        </w:rPr>
        <w:t xml:space="preserve"> </w:t>
      </w:r>
      <w:r w:rsidRPr="00806895">
        <w:rPr>
          <w:sz w:val="24"/>
          <w:szCs w:val="24"/>
          <w:lang w:val="en-US"/>
        </w:rPr>
        <w:t>(There</w:t>
      </w:r>
      <w:r w:rsidRPr="00806895">
        <w:rPr>
          <w:spacing w:val="-8"/>
          <w:sz w:val="24"/>
          <w:szCs w:val="24"/>
          <w:lang w:val="en-US"/>
        </w:rPr>
        <w:t xml:space="preserve"> </w:t>
      </w:r>
      <w:r w:rsidRPr="00806895">
        <w:rPr>
          <w:sz w:val="24"/>
          <w:szCs w:val="24"/>
          <w:lang w:val="en-US"/>
        </w:rPr>
        <w:t>is</w:t>
      </w:r>
      <w:r w:rsidRPr="00806895">
        <w:rPr>
          <w:spacing w:val="-12"/>
          <w:sz w:val="24"/>
          <w:szCs w:val="24"/>
          <w:lang w:val="en-US"/>
        </w:rPr>
        <w:t xml:space="preserve"> </w:t>
      </w:r>
      <w:r w:rsidRPr="00806895">
        <w:rPr>
          <w:sz w:val="24"/>
          <w:szCs w:val="24"/>
        </w:rPr>
        <w:t>а</w:t>
      </w:r>
      <w:r w:rsidRPr="00806895">
        <w:rPr>
          <w:spacing w:val="-13"/>
          <w:sz w:val="24"/>
          <w:szCs w:val="24"/>
          <w:lang w:val="en-US"/>
        </w:rPr>
        <w:t xml:space="preserve"> </w:t>
      </w:r>
      <w:r w:rsidRPr="00806895">
        <w:rPr>
          <w:sz w:val="24"/>
          <w:szCs w:val="24"/>
          <w:lang w:val="en-US"/>
        </w:rPr>
        <w:t>cat</w:t>
      </w:r>
      <w:r w:rsidRPr="00806895">
        <w:rPr>
          <w:spacing w:val="-9"/>
          <w:sz w:val="24"/>
          <w:szCs w:val="24"/>
          <w:lang w:val="en-US"/>
        </w:rPr>
        <w:t xml:space="preserve"> </w:t>
      </w:r>
      <w:r w:rsidRPr="00806895">
        <w:rPr>
          <w:sz w:val="24"/>
          <w:szCs w:val="24"/>
          <w:lang w:val="en-US"/>
        </w:rPr>
        <w:t>in</w:t>
      </w:r>
      <w:r w:rsidRPr="00806895">
        <w:rPr>
          <w:spacing w:val="-11"/>
          <w:sz w:val="24"/>
          <w:szCs w:val="24"/>
          <w:lang w:val="en-US"/>
        </w:rPr>
        <w:t xml:space="preserve"> </w:t>
      </w:r>
      <w:r w:rsidRPr="00806895">
        <w:rPr>
          <w:sz w:val="24"/>
          <w:szCs w:val="24"/>
          <w:lang w:val="en-US"/>
        </w:rPr>
        <w:t>the</w:t>
      </w:r>
      <w:r w:rsidRPr="00806895">
        <w:rPr>
          <w:spacing w:val="-11"/>
          <w:sz w:val="24"/>
          <w:szCs w:val="24"/>
          <w:lang w:val="en-US"/>
        </w:rPr>
        <w:t xml:space="preserve"> </w:t>
      </w:r>
      <w:r w:rsidRPr="00806895">
        <w:rPr>
          <w:sz w:val="24"/>
          <w:szCs w:val="24"/>
          <w:lang w:val="en-US"/>
        </w:rPr>
        <w:t>room.</w:t>
      </w:r>
      <w:r w:rsidRPr="00806895">
        <w:rPr>
          <w:spacing w:val="-8"/>
          <w:sz w:val="24"/>
          <w:szCs w:val="24"/>
          <w:lang w:val="en-US"/>
        </w:rPr>
        <w:t xml:space="preserve"> </w:t>
      </w:r>
      <w:r w:rsidRPr="00806895">
        <w:rPr>
          <w:sz w:val="24"/>
          <w:szCs w:val="24"/>
          <w:lang w:val="en-US"/>
        </w:rPr>
        <w:t xml:space="preserve">Is </w:t>
      </w:r>
      <w:r w:rsidRPr="00806895">
        <w:rPr>
          <w:spacing w:val="-2"/>
          <w:sz w:val="24"/>
          <w:szCs w:val="24"/>
          <w:lang w:val="en-US"/>
        </w:rPr>
        <w:t>there</w:t>
      </w:r>
      <w:r w:rsidRPr="00806895">
        <w:rPr>
          <w:spacing w:val="-11"/>
          <w:sz w:val="24"/>
          <w:szCs w:val="24"/>
          <w:lang w:val="en-US"/>
        </w:rPr>
        <w:t xml:space="preserve"> </w:t>
      </w:r>
      <w:r w:rsidRPr="00806895">
        <w:rPr>
          <w:spacing w:val="-2"/>
          <w:sz w:val="24"/>
          <w:szCs w:val="24"/>
        </w:rPr>
        <w:t>а</w:t>
      </w:r>
      <w:r w:rsidRPr="00806895">
        <w:rPr>
          <w:spacing w:val="-14"/>
          <w:sz w:val="24"/>
          <w:szCs w:val="24"/>
          <w:lang w:val="en-US"/>
        </w:rPr>
        <w:t xml:space="preserve"> </w:t>
      </w:r>
      <w:r w:rsidRPr="00806895">
        <w:rPr>
          <w:spacing w:val="-2"/>
          <w:sz w:val="24"/>
          <w:szCs w:val="24"/>
          <w:lang w:val="en-US"/>
        </w:rPr>
        <w:t>cat</w:t>
      </w:r>
      <w:r w:rsidRPr="00806895">
        <w:rPr>
          <w:spacing w:val="-6"/>
          <w:sz w:val="24"/>
          <w:szCs w:val="24"/>
          <w:lang w:val="en-US"/>
        </w:rPr>
        <w:t xml:space="preserve"> </w:t>
      </w:r>
      <w:r w:rsidRPr="00806895">
        <w:rPr>
          <w:spacing w:val="-2"/>
          <w:sz w:val="24"/>
          <w:szCs w:val="24"/>
          <w:lang w:val="en-US"/>
        </w:rPr>
        <w:t>in</w:t>
      </w:r>
      <w:r w:rsidRPr="00806895">
        <w:rPr>
          <w:spacing w:val="-9"/>
          <w:sz w:val="24"/>
          <w:szCs w:val="24"/>
          <w:lang w:val="en-US"/>
        </w:rPr>
        <w:t xml:space="preserve"> </w:t>
      </w:r>
      <w:r w:rsidRPr="00806895">
        <w:rPr>
          <w:spacing w:val="-2"/>
          <w:sz w:val="24"/>
          <w:szCs w:val="24"/>
          <w:lang w:val="en-US"/>
        </w:rPr>
        <w:t>the</w:t>
      </w:r>
      <w:r w:rsidRPr="00806895">
        <w:rPr>
          <w:spacing w:val="-12"/>
          <w:sz w:val="24"/>
          <w:szCs w:val="24"/>
          <w:lang w:val="en-US"/>
        </w:rPr>
        <w:t xml:space="preserve"> </w:t>
      </w:r>
      <w:r w:rsidRPr="00806895">
        <w:rPr>
          <w:spacing w:val="-2"/>
          <w:sz w:val="24"/>
          <w:szCs w:val="24"/>
          <w:lang w:val="en-US"/>
        </w:rPr>
        <w:t>room?</w:t>
      </w:r>
      <w:r w:rsidRPr="00806895">
        <w:rPr>
          <w:spacing w:val="-8"/>
          <w:sz w:val="24"/>
          <w:szCs w:val="24"/>
          <w:lang w:val="en-US"/>
        </w:rPr>
        <w:t xml:space="preserve"> </w:t>
      </w:r>
      <w:r w:rsidRPr="00806895">
        <w:rPr>
          <w:spacing w:val="-2"/>
          <w:sz w:val="24"/>
          <w:szCs w:val="24"/>
          <w:lang w:val="en-US"/>
        </w:rPr>
        <w:t>—</w:t>
      </w:r>
      <w:r w:rsidRPr="00806895">
        <w:rPr>
          <w:spacing w:val="-10"/>
          <w:sz w:val="24"/>
          <w:szCs w:val="24"/>
          <w:lang w:val="en-US"/>
        </w:rPr>
        <w:t xml:space="preserve"> </w:t>
      </w:r>
      <w:r w:rsidRPr="00806895">
        <w:rPr>
          <w:spacing w:val="-2"/>
          <w:sz w:val="24"/>
          <w:szCs w:val="24"/>
          <w:lang w:val="en-US"/>
        </w:rPr>
        <w:t>Yes,</w:t>
      </w:r>
      <w:r w:rsidRPr="00806895">
        <w:rPr>
          <w:spacing w:val="-11"/>
          <w:sz w:val="24"/>
          <w:szCs w:val="24"/>
          <w:lang w:val="en-US"/>
        </w:rPr>
        <w:t xml:space="preserve"> </w:t>
      </w:r>
      <w:r w:rsidRPr="00806895">
        <w:rPr>
          <w:spacing w:val="-2"/>
          <w:sz w:val="24"/>
          <w:szCs w:val="24"/>
          <w:lang w:val="en-US"/>
        </w:rPr>
        <w:t>there</w:t>
      </w:r>
      <w:r w:rsidRPr="00806895">
        <w:rPr>
          <w:spacing w:val="-5"/>
          <w:sz w:val="24"/>
          <w:szCs w:val="24"/>
          <w:lang w:val="en-US"/>
        </w:rPr>
        <w:t xml:space="preserve"> </w:t>
      </w:r>
      <w:r w:rsidRPr="00806895">
        <w:rPr>
          <w:spacing w:val="-2"/>
          <w:sz w:val="24"/>
          <w:szCs w:val="24"/>
          <w:lang w:val="en-US"/>
        </w:rPr>
        <w:t>is./No,</w:t>
      </w:r>
      <w:r w:rsidRPr="00806895">
        <w:rPr>
          <w:spacing w:val="-8"/>
          <w:sz w:val="24"/>
          <w:szCs w:val="24"/>
          <w:lang w:val="en-US"/>
        </w:rPr>
        <w:t xml:space="preserve"> </w:t>
      </w:r>
      <w:r w:rsidRPr="00806895">
        <w:rPr>
          <w:spacing w:val="-2"/>
          <w:sz w:val="24"/>
          <w:szCs w:val="24"/>
          <w:lang w:val="en-US"/>
        </w:rPr>
        <w:t>there</w:t>
      </w:r>
      <w:r w:rsidRPr="00806895">
        <w:rPr>
          <w:spacing w:val="-5"/>
          <w:sz w:val="24"/>
          <w:szCs w:val="24"/>
          <w:lang w:val="en-US"/>
        </w:rPr>
        <w:t xml:space="preserve"> </w:t>
      </w:r>
      <w:r w:rsidRPr="00806895">
        <w:rPr>
          <w:spacing w:val="-2"/>
          <w:sz w:val="24"/>
          <w:szCs w:val="24"/>
          <w:lang w:val="en-US"/>
        </w:rPr>
        <w:t>isn't.</w:t>
      </w:r>
      <w:r w:rsidRPr="00806895">
        <w:rPr>
          <w:spacing w:val="-11"/>
          <w:sz w:val="24"/>
          <w:szCs w:val="24"/>
          <w:lang w:val="en-US"/>
        </w:rPr>
        <w:t xml:space="preserve"> </w:t>
      </w:r>
      <w:r w:rsidRPr="00806895">
        <w:rPr>
          <w:spacing w:val="-2"/>
          <w:sz w:val="24"/>
          <w:szCs w:val="24"/>
          <w:lang w:val="en-US"/>
        </w:rPr>
        <w:t>There</w:t>
      </w:r>
      <w:r w:rsidRPr="00806895">
        <w:rPr>
          <w:spacing w:val="-7"/>
          <w:sz w:val="24"/>
          <w:szCs w:val="24"/>
          <w:lang w:val="en-US"/>
        </w:rPr>
        <w:t xml:space="preserve"> </w:t>
      </w:r>
      <w:r w:rsidRPr="00806895">
        <w:rPr>
          <w:spacing w:val="-2"/>
          <w:sz w:val="24"/>
          <w:szCs w:val="24"/>
          <w:lang w:val="en-US"/>
        </w:rPr>
        <w:t>are</w:t>
      </w:r>
      <w:r w:rsidRPr="00806895">
        <w:rPr>
          <w:spacing w:val="-13"/>
          <w:sz w:val="24"/>
          <w:szCs w:val="24"/>
          <w:lang w:val="en-US"/>
        </w:rPr>
        <w:t xml:space="preserve"> </w:t>
      </w:r>
      <w:r w:rsidRPr="00806895">
        <w:rPr>
          <w:spacing w:val="-2"/>
          <w:sz w:val="24"/>
          <w:szCs w:val="24"/>
          <w:lang w:val="en-US"/>
        </w:rPr>
        <w:t>four</w:t>
      </w:r>
      <w:r w:rsidRPr="00806895">
        <w:rPr>
          <w:spacing w:val="-8"/>
          <w:sz w:val="24"/>
          <w:szCs w:val="24"/>
          <w:lang w:val="en-US"/>
        </w:rPr>
        <w:t xml:space="preserve"> </w:t>
      </w:r>
      <w:r w:rsidRPr="00806895">
        <w:rPr>
          <w:spacing w:val="-2"/>
          <w:sz w:val="24"/>
          <w:szCs w:val="24"/>
          <w:lang w:val="en-US"/>
        </w:rPr>
        <w:t>pens</w:t>
      </w:r>
      <w:r w:rsidRPr="00806895">
        <w:rPr>
          <w:spacing w:val="-9"/>
          <w:sz w:val="24"/>
          <w:szCs w:val="24"/>
          <w:lang w:val="en-US"/>
        </w:rPr>
        <w:t xml:space="preserve"> </w:t>
      </w:r>
      <w:r w:rsidRPr="00806895">
        <w:rPr>
          <w:spacing w:val="-2"/>
          <w:sz w:val="24"/>
          <w:szCs w:val="24"/>
        </w:rPr>
        <w:t>оп</w:t>
      </w:r>
      <w:r w:rsidRPr="00806895">
        <w:rPr>
          <w:spacing w:val="-14"/>
          <w:sz w:val="24"/>
          <w:szCs w:val="24"/>
          <w:lang w:val="en-US"/>
        </w:rPr>
        <w:t xml:space="preserve"> </w:t>
      </w:r>
      <w:r w:rsidRPr="00806895">
        <w:rPr>
          <w:spacing w:val="-2"/>
          <w:sz w:val="24"/>
          <w:szCs w:val="24"/>
          <w:lang w:val="en-US"/>
        </w:rPr>
        <w:t>the</w:t>
      </w:r>
      <w:r w:rsidRPr="00806895">
        <w:rPr>
          <w:spacing w:val="-12"/>
          <w:sz w:val="24"/>
          <w:szCs w:val="24"/>
          <w:lang w:val="en-US"/>
        </w:rPr>
        <w:t xml:space="preserve"> </w:t>
      </w:r>
      <w:r w:rsidRPr="00806895">
        <w:rPr>
          <w:spacing w:val="-2"/>
          <w:sz w:val="24"/>
          <w:szCs w:val="24"/>
          <w:lang w:val="en-US"/>
        </w:rPr>
        <w:t>table.</w:t>
      </w:r>
      <w:r w:rsidRPr="00806895">
        <w:rPr>
          <w:spacing w:val="-7"/>
          <w:sz w:val="24"/>
          <w:szCs w:val="24"/>
          <w:lang w:val="en-US"/>
        </w:rPr>
        <w:t xml:space="preserve"> </w:t>
      </w:r>
      <w:r w:rsidRPr="00806895">
        <w:rPr>
          <w:spacing w:val="-2"/>
          <w:sz w:val="24"/>
          <w:szCs w:val="24"/>
          <w:lang w:val="en-US"/>
        </w:rPr>
        <w:t>Are</w:t>
      </w:r>
      <w:r w:rsidRPr="00806895">
        <w:rPr>
          <w:spacing w:val="-12"/>
          <w:sz w:val="24"/>
          <w:szCs w:val="24"/>
          <w:lang w:val="en-US"/>
        </w:rPr>
        <w:t xml:space="preserve"> </w:t>
      </w:r>
      <w:r w:rsidRPr="00806895">
        <w:rPr>
          <w:spacing w:val="-2"/>
          <w:sz w:val="24"/>
          <w:szCs w:val="24"/>
          <w:lang w:val="en-US"/>
        </w:rPr>
        <w:t>there</w:t>
      </w:r>
      <w:r w:rsidRPr="00806895">
        <w:rPr>
          <w:spacing w:val="-7"/>
          <w:sz w:val="24"/>
          <w:szCs w:val="24"/>
          <w:lang w:val="en-US"/>
        </w:rPr>
        <w:t xml:space="preserve"> </w:t>
      </w:r>
      <w:r w:rsidRPr="00806895">
        <w:rPr>
          <w:spacing w:val="-2"/>
          <w:sz w:val="24"/>
          <w:szCs w:val="24"/>
          <w:lang w:val="en-US"/>
        </w:rPr>
        <w:t xml:space="preserve">four </w:t>
      </w:r>
      <w:r w:rsidRPr="00806895">
        <w:rPr>
          <w:sz w:val="24"/>
          <w:szCs w:val="24"/>
          <w:lang w:val="en-US"/>
        </w:rPr>
        <w:t>pens</w:t>
      </w:r>
      <w:r w:rsidRPr="00806895">
        <w:rPr>
          <w:spacing w:val="-16"/>
          <w:sz w:val="24"/>
          <w:szCs w:val="24"/>
          <w:lang w:val="en-US"/>
        </w:rPr>
        <w:t xml:space="preserve"> </w:t>
      </w:r>
      <w:r w:rsidRPr="00806895">
        <w:rPr>
          <w:sz w:val="24"/>
          <w:szCs w:val="24"/>
        </w:rPr>
        <w:t>оп</w:t>
      </w:r>
      <w:r w:rsidRPr="00806895">
        <w:rPr>
          <w:spacing w:val="-16"/>
          <w:sz w:val="24"/>
          <w:szCs w:val="24"/>
          <w:lang w:val="en-US"/>
        </w:rPr>
        <w:t xml:space="preserve"> </w:t>
      </w:r>
      <w:r w:rsidRPr="00806895">
        <w:rPr>
          <w:sz w:val="24"/>
          <w:szCs w:val="24"/>
          <w:lang w:val="en-US"/>
        </w:rPr>
        <w:t>the</w:t>
      </w:r>
      <w:r w:rsidRPr="00806895">
        <w:rPr>
          <w:spacing w:val="-14"/>
          <w:sz w:val="24"/>
          <w:szCs w:val="24"/>
          <w:lang w:val="en-US"/>
        </w:rPr>
        <w:t xml:space="preserve"> </w:t>
      </w:r>
      <w:r w:rsidRPr="00806895">
        <w:rPr>
          <w:sz w:val="24"/>
          <w:szCs w:val="24"/>
          <w:lang w:val="en-US"/>
        </w:rPr>
        <w:t>table?</w:t>
      </w:r>
      <w:r w:rsidRPr="00806895">
        <w:rPr>
          <w:spacing w:val="-7"/>
          <w:sz w:val="24"/>
          <w:szCs w:val="24"/>
          <w:lang w:val="en-US"/>
        </w:rPr>
        <w:t xml:space="preserve"> </w:t>
      </w:r>
      <w:r w:rsidRPr="00806895">
        <w:rPr>
          <w:sz w:val="24"/>
          <w:szCs w:val="24"/>
          <w:lang w:val="en-US"/>
        </w:rPr>
        <w:t>—</w:t>
      </w:r>
      <w:r w:rsidRPr="00806895">
        <w:rPr>
          <w:spacing w:val="-15"/>
          <w:sz w:val="24"/>
          <w:szCs w:val="24"/>
          <w:lang w:val="en-US"/>
        </w:rPr>
        <w:t xml:space="preserve"> </w:t>
      </w:r>
      <w:r w:rsidRPr="00806895">
        <w:rPr>
          <w:sz w:val="24"/>
          <w:szCs w:val="24"/>
          <w:lang w:val="en-US"/>
        </w:rPr>
        <w:t>Yes,</w:t>
      </w:r>
      <w:r w:rsidRPr="00806895">
        <w:rPr>
          <w:spacing w:val="-10"/>
          <w:sz w:val="24"/>
          <w:szCs w:val="24"/>
          <w:lang w:val="en-US"/>
        </w:rPr>
        <w:t xml:space="preserve"> </w:t>
      </w:r>
      <w:r w:rsidRPr="00806895">
        <w:rPr>
          <w:sz w:val="24"/>
          <w:szCs w:val="24"/>
          <w:lang w:val="en-US"/>
        </w:rPr>
        <w:t>there</w:t>
      </w:r>
      <w:r w:rsidRPr="00806895">
        <w:rPr>
          <w:spacing w:val="-12"/>
          <w:sz w:val="24"/>
          <w:szCs w:val="24"/>
          <w:lang w:val="en-US"/>
        </w:rPr>
        <w:t xml:space="preserve"> </w:t>
      </w:r>
      <w:r w:rsidRPr="00806895">
        <w:rPr>
          <w:sz w:val="24"/>
          <w:szCs w:val="24"/>
          <w:lang w:val="en-US"/>
        </w:rPr>
        <w:t>are./No,</w:t>
      </w:r>
      <w:r w:rsidRPr="00806895">
        <w:rPr>
          <w:spacing w:val="-9"/>
          <w:sz w:val="24"/>
          <w:szCs w:val="24"/>
          <w:lang w:val="en-US"/>
        </w:rPr>
        <w:t xml:space="preserve"> </w:t>
      </w:r>
      <w:r w:rsidRPr="00806895">
        <w:rPr>
          <w:sz w:val="24"/>
          <w:szCs w:val="24"/>
          <w:lang w:val="en-US"/>
        </w:rPr>
        <w:t>there</w:t>
      </w:r>
      <w:r w:rsidRPr="00806895">
        <w:rPr>
          <w:spacing w:val="-12"/>
          <w:sz w:val="24"/>
          <w:szCs w:val="24"/>
          <w:lang w:val="en-US"/>
        </w:rPr>
        <w:t xml:space="preserve"> </w:t>
      </w:r>
      <w:r w:rsidRPr="00806895">
        <w:rPr>
          <w:sz w:val="24"/>
          <w:szCs w:val="24"/>
          <w:lang w:val="en-US"/>
        </w:rPr>
        <w:t>aren't.</w:t>
      </w:r>
      <w:r w:rsidRPr="00806895">
        <w:rPr>
          <w:spacing w:val="-10"/>
          <w:sz w:val="24"/>
          <w:szCs w:val="24"/>
          <w:lang w:val="en-US"/>
        </w:rPr>
        <w:t xml:space="preserve"> </w:t>
      </w:r>
      <w:r w:rsidRPr="00806895">
        <w:rPr>
          <w:sz w:val="24"/>
          <w:szCs w:val="24"/>
          <w:lang w:val="en-US"/>
        </w:rPr>
        <w:t>How</w:t>
      </w:r>
      <w:r w:rsidRPr="00806895">
        <w:rPr>
          <w:spacing w:val="-14"/>
          <w:sz w:val="24"/>
          <w:szCs w:val="24"/>
          <w:lang w:val="en-US"/>
        </w:rPr>
        <w:t xml:space="preserve"> </w:t>
      </w:r>
      <w:r w:rsidRPr="00806895">
        <w:rPr>
          <w:sz w:val="24"/>
          <w:szCs w:val="24"/>
          <w:lang w:val="en-US"/>
        </w:rPr>
        <w:t>many</w:t>
      </w:r>
      <w:r w:rsidRPr="00806895">
        <w:rPr>
          <w:spacing w:val="-12"/>
          <w:sz w:val="24"/>
          <w:szCs w:val="24"/>
          <w:lang w:val="en-US"/>
        </w:rPr>
        <w:t xml:space="preserve"> </w:t>
      </w:r>
      <w:r w:rsidRPr="00806895">
        <w:rPr>
          <w:sz w:val="24"/>
          <w:szCs w:val="24"/>
          <w:lang w:val="en-US"/>
        </w:rPr>
        <w:t>pens</w:t>
      </w:r>
      <w:r w:rsidRPr="00806895">
        <w:rPr>
          <w:spacing w:val="-12"/>
          <w:sz w:val="24"/>
          <w:szCs w:val="24"/>
          <w:lang w:val="en-US"/>
        </w:rPr>
        <w:t xml:space="preserve"> </w:t>
      </w:r>
      <w:r w:rsidRPr="00806895">
        <w:rPr>
          <w:sz w:val="24"/>
          <w:szCs w:val="24"/>
          <w:lang w:val="en-US"/>
        </w:rPr>
        <w:t>are</w:t>
      </w:r>
      <w:r w:rsidRPr="00806895">
        <w:rPr>
          <w:spacing w:val="-13"/>
          <w:sz w:val="24"/>
          <w:szCs w:val="24"/>
          <w:lang w:val="en-US"/>
        </w:rPr>
        <w:t xml:space="preserve"> </w:t>
      </w:r>
      <w:r w:rsidRPr="00806895">
        <w:rPr>
          <w:sz w:val="24"/>
          <w:szCs w:val="24"/>
          <w:lang w:val="en-US"/>
        </w:rPr>
        <w:t>there</w:t>
      </w:r>
      <w:r w:rsidRPr="00806895">
        <w:rPr>
          <w:spacing w:val="-12"/>
          <w:sz w:val="24"/>
          <w:szCs w:val="24"/>
          <w:lang w:val="en-US"/>
        </w:rPr>
        <w:t xml:space="preserve"> </w:t>
      </w:r>
      <w:r w:rsidRPr="00806895">
        <w:rPr>
          <w:sz w:val="24"/>
          <w:szCs w:val="24"/>
        </w:rPr>
        <w:t>оп</w:t>
      </w:r>
      <w:r w:rsidRPr="00806895">
        <w:rPr>
          <w:spacing w:val="-16"/>
          <w:sz w:val="24"/>
          <w:szCs w:val="24"/>
          <w:lang w:val="en-US"/>
        </w:rPr>
        <w:t xml:space="preserve"> </w:t>
      </w:r>
      <w:r w:rsidRPr="00806895">
        <w:rPr>
          <w:sz w:val="24"/>
          <w:szCs w:val="24"/>
          <w:lang w:val="en-US"/>
        </w:rPr>
        <w:t>the</w:t>
      </w:r>
      <w:r w:rsidRPr="00806895">
        <w:rPr>
          <w:spacing w:val="-14"/>
          <w:sz w:val="24"/>
          <w:szCs w:val="24"/>
          <w:lang w:val="en-US"/>
        </w:rPr>
        <w:t xml:space="preserve"> </w:t>
      </w:r>
      <w:r w:rsidRPr="00806895">
        <w:rPr>
          <w:sz w:val="24"/>
          <w:szCs w:val="24"/>
          <w:lang w:val="en-US"/>
        </w:rPr>
        <w:t>table?</w:t>
      </w:r>
      <w:r w:rsidRPr="00806895">
        <w:rPr>
          <w:spacing w:val="-2"/>
          <w:sz w:val="24"/>
          <w:szCs w:val="24"/>
          <w:lang w:val="en-US"/>
        </w:rPr>
        <w:t xml:space="preserve"> </w:t>
      </w:r>
      <w:r w:rsidRPr="00806895">
        <w:rPr>
          <w:sz w:val="24"/>
          <w:szCs w:val="24"/>
          <w:lang w:val="en-US"/>
        </w:rPr>
        <w:t>—</w:t>
      </w:r>
      <w:r w:rsidRPr="00806895">
        <w:rPr>
          <w:spacing w:val="-16"/>
          <w:sz w:val="24"/>
          <w:szCs w:val="24"/>
          <w:lang w:val="en-US"/>
        </w:rPr>
        <w:t xml:space="preserve"> </w:t>
      </w:r>
      <w:r w:rsidRPr="00806895">
        <w:rPr>
          <w:sz w:val="24"/>
          <w:szCs w:val="24"/>
          <w:lang w:val="en-US"/>
        </w:rPr>
        <w:t>There are four pens.).</w:t>
      </w:r>
    </w:p>
    <w:p w:rsidR="00843EE2" w:rsidRPr="00806895" w:rsidRDefault="00843EE2" w:rsidP="00806895">
      <w:pPr>
        <w:pStyle w:val="ad"/>
        <w:spacing w:before="7" w:line="228" w:lineRule="auto"/>
        <w:ind w:left="284" w:right="441" w:firstLine="451"/>
        <w:rPr>
          <w:sz w:val="24"/>
          <w:szCs w:val="24"/>
          <w:lang w:val="en-US"/>
        </w:rPr>
      </w:pPr>
      <w:r w:rsidRPr="00806895">
        <w:rPr>
          <w:sz w:val="24"/>
          <w:szCs w:val="24"/>
        </w:rPr>
        <w:t>Предложения</w:t>
      </w:r>
      <w:r w:rsidRPr="00806895">
        <w:rPr>
          <w:sz w:val="24"/>
          <w:szCs w:val="24"/>
          <w:lang w:val="en-US"/>
        </w:rPr>
        <w:t xml:space="preserve"> </w:t>
      </w:r>
      <w:r w:rsidRPr="00806895">
        <w:rPr>
          <w:sz w:val="24"/>
          <w:szCs w:val="24"/>
        </w:rPr>
        <w:t>с</w:t>
      </w:r>
      <w:r w:rsidRPr="00806895">
        <w:rPr>
          <w:sz w:val="24"/>
          <w:szCs w:val="24"/>
          <w:lang w:val="en-US"/>
        </w:rPr>
        <w:t xml:space="preserve"> </w:t>
      </w:r>
      <w:r w:rsidRPr="00806895">
        <w:rPr>
          <w:sz w:val="24"/>
          <w:szCs w:val="24"/>
        </w:rPr>
        <w:t>простым</w:t>
      </w:r>
      <w:r w:rsidRPr="00806895">
        <w:rPr>
          <w:sz w:val="24"/>
          <w:szCs w:val="24"/>
          <w:lang w:val="en-US"/>
        </w:rPr>
        <w:t xml:space="preserve"> </w:t>
      </w:r>
      <w:r w:rsidRPr="00806895">
        <w:rPr>
          <w:sz w:val="24"/>
          <w:szCs w:val="24"/>
        </w:rPr>
        <w:t>глагольным</w:t>
      </w:r>
      <w:r w:rsidRPr="00806895">
        <w:rPr>
          <w:sz w:val="24"/>
          <w:szCs w:val="24"/>
          <w:lang w:val="en-US"/>
        </w:rPr>
        <w:t xml:space="preserve"> </w:t>
      </w:r>
      <w:r w:rsidRPr="00806895">
        <w:rPr>
          <w:sz w:val="24"/>
          <w:szCs w:val="24"/>
        </w:rPr>
        <w:t>сказуемым</w:t>
      </w:r>
      <w:r w:rsidRPr="00806895">
        <w:rPr>
          <w:sz w:val="24"/>
          <w:szCs w:val="24"/>
          <w:lang w:val="en-US"/>
        </w:rPr>
        <w:t xml:space="preserve"> (They live in the country.), </w:t>
      </w:r>
      <w:r w:rsidRPr="00806895">
        <w:rPr>
          <w:sz w:val="24"/>
          <w:szCs w:val="24"/>
        </w:rPr>
        <w:t>составным</w:t>
      </w:r>
      <w:r w:rsidRPr="00806895">
        <w:rPr>
          <w:sz w:val="24"/>
          <w:szCs w:val="24"/>
          <w:lang w:val="en-US"/>
        </w:rPr>
        <w:t xml:space="preserve"> </w:t>
      </w:r>
      <w:r w:rsidRPr="00806895">
        <w:rPr>
          <w:w w:val="95"/>
          <w:sz w:val="24"/>
          <w:szCs w:val="24"/>
        </w:rPr>
        <w:t>именным</w:t>
      </w:r>
      <w:r w:rsidRPr="00806895">
        <w:rPr>
          <w:w w:val="95"/>
          <w:sz w:val="24"/>
          <w:szCs w:val="24"/>
          <w:lang w:val="en-US"/>
        </w:rPr>
        <w:t xml:space="preserve"> </w:t>
      </w:r>
      <w:r w:rsidRPr="00806895">
        <w:rPr>
          <w:w w:val="95"/>
          <w:sz w:val="24"/>
          <w:szCs w:val="24"/>
        </w:rPr>
        <w:t>сказуемым</w:t>
      </w:r>
      <w:r w:rsidRPr="00806895">
        <w:rPr>
          <w:w w:val="95"/>
          <w:sz w:val="24"/>
          <w:szCs w:val="24"/>
          <w:lang w:val="en-US"/>
        </w:rPr>
        <w:t xml:space="preserve"> (The box is</w:t>
      </w:r>
      <w:r w:rsidRPr="00806895">
        <w:rPr>
          <w:spacing w:val="-4"/>
          <w:w w:val="95"/>
          <w:sz w:val="24"/>
          <w:szCs w:val="24"/>
          <w:lang w:val="en-US"/>
        </w:rPr>
        <w:t xml:space="preserve"> </w:t>
      </w:r>
      <w:r w:rsidRPr="00806895">
        <w:rPr>
          <w:w w:val="95"/>
          <w:sz w:val="24"/>
          <w:szCs w:val="24"/>
          <w:lang w:val="en-US"/>
        </w:rPr>
        <w:t xml:space="preserve">small.) </w:t>
      </w:r>
      <w:r w:rsidRPr="00806895">
        <w:rPr>
          <w:w w:val="95"/>
          <w:sz w:val="24"/>
          <w:szCs w:val="24"/>
        </w:rPr>
        <w:t>и</w:t>
      </w:r>
      <w:r w:rsidRPr="00806895">
        <w:rPr>
          <w:spacing w:val="-3"/>
          <w:w w:val="95"/>
          <w:sz w:val="24"/>
          <w:szCs w:val="24"/>
          <w:lang w:val="en-US"/>
        </w:rPr>
        <w:t xml:space="preserve"> </w:t>
      </w:r>
      <w:r w:rsidRPr="00806895">
        <w:rPr>
          <w:w w:val="95"/>
          <w:sz w:val="24"/>
          <w:szCs w:val="24"/>
        </w:rPr>
        <w:t>составным</w:t>
      </w:r>
      <w:r w:rsidRPr="00806895">
        <w:rPr>
          <w:w w:val="95"/>
          <w:sz w:val="24"/>
          <w:szCs w:val="24"/>
          <w:lang w:val="en-US"/>
        </w:rPr>
        <w:t xml:space="preserve"> </w:t>
      </w:r>
      <w:r w:rsidRPr="00806895">
        <w:rPr>
          <w:w w:val="95"/>
          <w:sz w:val="24"/>
          <w:szCs w:val="24"/>
        </w:rPr>
        <w:t>глагольным</w:t>
      </w:r>
      <w:r w:rsidRPr="00806895">
        <w:rPr>
          <w:w w:val="95"/>
          <w:sz w:val="24"/>
          <w:szCs w:val="24"/>
          <w:lang w:val="en-US"/>
        </w:rPr>
        <w:t xml:space="preserve"> </w:t>
      </w:r>
      <w:r w:rsidRPr="00806895">
        <w:rPr>
          <w:w w:val="95"/>
          <w:sz w:val="24"/>
          <w:szCs w:val="24"/>
        </w:rPr>
        <w:t>сказуемым</w:t>
      </w:r>
      <w:r w:rsidRPr="00806895">
        <w:rPr>
          <w:w w:val="95"/>
          <w:sz w:val="24"/>
          <w:szCs w:val="24"/>
          <w:lang w:val="en-US"/>
        </w:rPr>
        <w:t xml:space="preserve"> (I</w:t>
      </w:r>
      <w:r w:rsidRPr="00806895">
        <w:rPr>
          <w:spacing w:val="-2"/>
          <w:w w:val="95"/>
          <w:sz w:val="24"/>
          <w:szCs w:val="24"/>
          <w:lang w:val="en-US"/>
        </w:rPr>
        <w:t xml:space="preserve"> </w:t>
      </w:r>
      <w:r w:rsidRPr="00806895">
        <w:rPr>
          <w:w w:val="95"/>
          <w:sz w:val="24"/>
          <w:szCs w:val="24"/>
          <w:lang w:val="en-US"/>
        </w:rPr>
        <w:t>like to play</w:t>
      </w:r>
      <w:r w:rsidRPr="00806895">
        <w:rPr>
          <w:spacing w:val="-1"/>
          <w:w w:val="95"/>
          <w:sz w:val="24"/>
          <w:szCs w:val="24"/>
          <w:lang w:val="en-US"/>
        </w:rPr>
        <w:t xml:space="preserve"> </w:t>
      </w:r>
      <w:r w:rsidRPr="00806895">
        <w:rPr>
          <w:w w:val="95"/>
          <w:sz w:val="24"/>
          <w:szCs w:val="24"/>
          <w:lang w:val="en-US"/>
        </w:rPr>
        <w:t xml:space="preserve">with my </w:t>
      </w:r>
      <w:r w:rsidRPr="00806895">
        <w:rPr>
          <w:sz w:val="24"/>
          <w:szCs w:val="24"/>
          <w:lang w:val="en-US"/>
        </w:rPr>
        <w:t>cat. She can play</w:t>
      </w:r>
      <w:r w:rsidRPr="00806895">
        <w:rPr>
          <w:spacing w:val="-1"/>
          <w:sz w:val="24"/>
          <w:szCs w:val="24"/>
          <w:lang w:val="en-US"/>
        </w:rPr>
        <w:t xml:space="preserve"> </w:t>
      </w:r>
      <w:r w:rsidRPr="00806895">
        <w:rPr>
          <w:sz w:val="24"/>
          <w:szCs w:val="24"/>
          <w:lang w:val="en-US"/>
        </w:rPr>
        <w:t>the piano.).</w:t>
      </w:r>
    </w:p>
    <w:p w:rsidR="00843EE2" w:rsidRPr="00806895" w:rsidRDefault="00843EE2" w:rsidP="00806895">
      <w:pPr>
        <w:pStyle w:val="ad"/>
        <w:spacing w:before="11" w:line="228" w:lineRule="auto"/>
        <w:ind w:left="284" w:right="441" w:firstLine="450"/>
        <w:rPr>
          <w:sz w:val="24"/>
          <w:szCs w:val="24"/>
          <w:lang w:val="en-US"/>
        </w:rPr>
      </w:pPr>
      <w:r w:rsidRPr="00806895">
        <w:rPr>
          <w:spacing w:val="-2"/>
          <w:sz w:val="24"/>
          <w:szCs w:val="24"/>
        </w:rPr>
        <w:t>Предложения</w:t>
      </w:r>
      <w:r w:rsidRPr="00806895">
        <w:rPr>
          <w:sz w:val="24"/>
          <w:szCs w:val="24"/>
          <w:lang w:val="en-US"/>
        </w:rPr>
        <w:t xml:space="preserve"> </w:t>
      </w:r>
      <w:r w:rsidRPr="00806895">
        <w:rPr>
          <w:spacing w:val="-2"/>
          <w:sz w:val="24"/>
          <w:szCs w:val="24"/>
        </w:rPr>
        <w:t>с</w:t>
      </w:r>
      <w:r w:rsidRPr="00806895">
        <w:rPr>
          <w:spacing w:val="-12"/>
          <w:sz w:val="24"/>
          <w:szCs w:val="24"/>
          <w:lang w:val="en-US"/>
        </w:rPr>
        <w:t xml:space="preserve"> </w:t>
      </w:r>
      <w:r w:rsidRPr="00806895">
        <w:rPr>
          <w:spacing w:val="-2"/>
          <w:sz w:val="24"/>
          <w:szCs w:val="24"/>
        </w:rPr>
        <w:t>глаголом</w:t>
      </w:r>
      <w:r w:rsidRPr="00806895">
        <w:rPr>
          <w:spacing w:val="-2"/>
          <w:sz w:val="24"/>
          <w:szCs w:val="24"/>
          <w:lang w:val="en-US"/>
        </w:rPr>
        <w:t>-</w:t>
      </w:r>
      <w:r w:rsidRPr="00806895">
        <w:rPr>
          <w:spacing w:val="-2"/>
          <w:sz w:val="24"/>
          <w:szCs w:val="24"/>
        </w:rPr>
        <w:t>связкой</w:t>
      </w:r>
      <w:r w:rsidRPr="00806895">
        <w:rPr>
          <w:spacing w:val="-14"/>
          <w:sz w:val="24"/>
          <w:szCs w:val="24"/>
          <w:lang w:val="en-US"/>
        </w:rPr>
        <w:t xml:space="preserve"> </w:t>
      </w:r>
      <w:r w:rsidRPr="00806895">
        <w:rPr>
          <w:spacing w:val="-2"/>
          <w:sz w:val="24"/>
          <w:szCs w:val="24"/>
          <w:lang w:val="en-US"/>
        </w:rPr>
        <w:t>to</w:t>
      </w:r>
      <w:r w:rsidRPr="00806895">
        <w:rPr>
          <w:spacing w:val="-8"/>
          <w:sz w:val="24"/>
          <w:szCs w:val="24"/>
          <w:lang w:val="en-US"/>
        </w:rPr>
        <w:t xml:space="preserve"> </w:t>
      </w:r>
      <w:r w:rsidRPr="00806895">
        <w:rPr>
          <w:spacing w:val="-2"/>
          <w:sz w:val="24"/>
          <w:szCs w:val="24"/>
          <w:lang w:val="en-US"/>
        </w:rPr>
        <w:t>be</w:t>
      </w:r>
      <w:r w:rsidRPr="00806895">
        <w:rPr>
          <w:spacing w:val="-12"/>
          <w:sz w:val="24"/>
          <w:szCs w:val="24"/>
          <w:lang w:val="en-US"/>
        </w:rPr>
        <w:t xml:space="preserve"> </w:t>
      </w:r>
      <w:r w:rsidRPr="00806895">
        <w:rPr>
          <w:spacing w:val="-2"/>
          <w:sz w:val="24"/>
          <w:szCs w:val="24"/>
        </w:rPr>
        <w:t>в</w:t>
      </w:r>
      <w:r w:rsidRPr="00806895">
        <w:rPr>
          <w:spacing w:val="-13"/>
          <w:sz w:val="24"/>
          <w:szCs w:val="24"/>
          <w:lang w:val="en-US"/>
        </w:rPr>
        <w:t xml:space="preserve"> </w:t>
      </w:r>
      <w:r w:rsidRPr="00806895">
        <w:rPr>
          <w:spacing w:val="-2"/>
          <w:sz w:val="24"/>
          <w:szCs w:val="24"/>
          <w:lang w:val="en-US"/>
        </w:rPr>
        <w:t>Present</w:t>
      </w:r>
      <w:r w:rsidRPr="00806895">
        <w:rPr>
          <w:spacing w:val="-8"/>
          <w:sz w:val="24"/>
          <w:szCs w:val="24"/>
          <w:lang w:val="en-US"/>
        </w:rPr>
        <w:t xml:space="preserve"> </w:t>
      </w:r>
      <w:r w:rsidRPr="00806895">
        <w:rPr>
          <w:spacing w:val="-2"/>
          <w:sz w:val="24"/>
          <w:szCs w:val="24"/>
          <w:lang w:val="en-US"/>
        </w:rPr>
        <w:t>Simple</w:t>
      </w:r>
      <w:r w:rsidRPr="00806895">
        <w:rPr>
          <w:spacing w:val="-3"/>
          <w:sz w:val="24"/>
          <w:szCs w:val="24"/>
          <w:lang w:val="en-US"/>
        </w:rPr>
        <w:t xml:space="preserve"> </w:t>
      </w:r>
      <w:r w:rsidRPr="00806895">
        <w:rPr>
          <w:spacing w:val="-2"/>
          <w:sz w:val="24"/>
          <w:szCs w:val="24"/>
          <w:lang w:val="en-US"/>
        </w:rPr>
        <w:t>Tense</w:t>
      </w:r>
      <w:r w:rsidRPr="00806895">
        <w:rPr>
          <w:spacing w:val="-11"/>
          <w:sz w:val="24"/>
          <w:szCs w:val="24"/>
          <w:lang w:val="en-US"/>
        </w:rPr>
        <w:t xml:space="preserve"> </w:t>
      </w:r>
      <w:r w:rsidRPr="00806895">
        <w:rPr>
          <w:spacing w:val="-2"/>
          <w:sz w:val="24"/>
          <w:szCs w:val="24"/>
          <w:lang w:val="en-US"/>
        </w:rPr>
        <w:t>(</w:t>
      </w:r>
      <w:r w:rsidRPr="00806895">
        <w:rPr>
          <w:spacing w:val="-2"/>
          <w:sz w:val="24"/>
          <w:szCs w:val="24"/>
        </w:rPr>
        <w:t>Му</w:t>
      </w:r>
      <w:r w:rsidRPr="00806895">
        <w:rPr>
          <w:spacing w:val="-10"/>
          <w:sz w:val="24"/>
          <w:szCs w:val="24"/>
          <w:lang w:val="en-US"/>
        </w:rPr>
        <w:t xml:space="preserve"> </w:t>
      </w:r>
      <w:r w:rsidRPr="00806895">
        <w:rPr>
          <w:spacing w:val="-2"/>
          <w:sz w:val="24"/>
          <w:szCs w:val="24"/>
          <w:lang w:val="en-US"/>
        </w:rPr>
        <w:t>father</w:t>
      </w:r>
      <w:r w:rsidRPr="00806895">
        <w:rPr>
          <w:spacing w:val="-6"/>
          <w:sz w:val="24"/>
          <w:szCs w:val="24"/>
          <w:lang w:val="en-US"/>
        </w:rPr>
        <w:t xml:space="preserve"> </w:t>
      </w:r>
      <w:r w:rsidRPr="00806895">
        <w:rPr>
          <w:spacing w:val="-2"/>
          <w:sz w:val="24"/>
          <w:szCs w:val="24"/>
          <w:lang w:val="en-US"/>
        </w:rPr>
        <w:t>is</w:t>
      </w:r>
      <w:r w:rsidRPr="00806895">
        <w:rPr>
          <w:spacing w:val="-12"/>
          <w:sz w:val="24"/>
          <w:szCs w:val="24"/>
          <w:lang w:val="en-US"/>
        </w:rPr>
        <w:t xml:space="preserve"> </w:t>
      </w:r>
      <w:r w:rsidRPr="00806895">
        <w:rPr>
          <w:spacing w:val="-2"/>
          <w:sz w:val="24"/>
          <w:szCs w:val="24"/>
        </w:rPr>
        <w:t>а</w:t>
      </w:r>
      <w:r w:rsidRPr="00806895">
        <w:rPr>
          <w:spacing w:val="-14"/>
          <w:sz w:val="24"/>
          <w:szCs w:val="24"/>
          <w:lang w:val="en-US"/>
        </w:rPr>
        <w:t xml:space="preserve"> </w:t>
      </w:r>
      <w:r w:rsidRPr="00806895">
        <w:rPr>
          <w:spacing w:val="-2"/>
          <w:sz w:val="24"/>
          <w:szCs w:val="24"/>
          <w:lang w:val="en-US"/>
        </w:rPr>
        <w:t>doctor. Is</w:t>
      </w:r>
      <w:r w:rsidRPr="00806895">
        <w:rPr>
          <w:spacing w:val="-11"/>
          <w:sz w:val="24"/>
          <w:szCs w:val="24"/>
          <w:lang w:val="en-US"/>
        </w:rPr>
        <w:t xml:space="preserve"> </w:t>
      </w:r>
      <w:r w:rsidRPr="00806895">
        <w:rPr>
          <w:spacing w:val="-2"/>
          <w:sz w:val="24"/>
          <w:szCs w:val="24"/>
          <w:lang w:val="en-US"/>
        </w:rPr>
        <w:t>it</w:t>
      </w:r>
      <w:r w:rsidRPr="00806895">
        <w:rPr>
          <w:spacing w:val="-10"/>
          <w:sz w:val="24"/>
          <w:szCs w:val="24"/>
          <w:lang w:val="en-US"/>
        </w:rPr>
        <w:t xml:space="preserve"> </w:t>
      </w:r>
      <w:r w:rsidRPr="00806895">
        <w:rPr>
          <w:spacing w:val="-2"/>
          <w:sz w:val="24"/>
          <w:szCs w:val="24"/>
        </w:rPr>
        <w:t>а</w:t>
      </w:r>
      <w:r w:rsidRPr="00806895">
        <w:rPr>
          <w:spacing w:val="-12"/>
          <w:sz w:val="24"/>
          <w:szCs w:val="24"/>
          <w:lang w:val="en-US"/>
        </w:rPr>
        <w:t xml:space="preserve"> </w:t>
      </w:r>
      <w:r w:rsidRPr="00806895">
        <w:rPr>
          <w:spacing w:val="-2"/>
          <w:sz w:val="24"/>
          <w:szCs w:val="24"/>
          <w:lang w:val="en-US"/>
        </w:rPr>
        <w:t xml:space="preserve">red </w:t>
      </w:r>
      <w:r w:rsidRPr="00806895">
        <w:rPr>
          <w:sz w:val="24"/>
          <w:szCs w:val="24"/>
          <w:lang w:val="en-US"/>
        </w:rPr>
        <w:t>ball? — Yes, it is./No, it isn't. )</w:t>
      </w:r>
    </w:p>
    <w:p w:rsidR="00843EE2" w:rsidRPr="00806895" w:rsidRDefault="00843EE2" w:rsidP="00806895">
      <w:pPr>
        <w:pStyle w:val="ad"/>
        <w:spacing w:before="1" w:line="237" w:lineRule="auto"/>
        <w:ind w:left="284" w:right="441"/>
        <w:rPr>
          <w:sz w:val="24"/>
          <w:szCs w:val="24"/>
        </w:rPr>
      </w:pPr>
      <w:r w:rsidRPr="00806895">
        <w:rPr>
          <w:w w:val="95"/>
          <w:sz w:val="24"/>
          <w:szCs w:val="24"/>
        </w:rPr>
        <w:t>Предложения с</w:t>
      </w:r>
      <w:r w:rsidRPr="00806895">
        <w:rPr>
          <w:spacing w:val="-5"/>
          <w:w w:val="95"/>
          <w:sz w:val="24"/>
          <w:szCs w:val="24"/>
        </w:rPr>
        <w:t xml:space="preserve"> </w:t>
      </w:r>
      <w:r w:rsidRPr="00806895">
        <w:rPr>
          <w:w w:val="95"/>
          <w:sz w:val="24"/>
          <w:szCs w:val="24"/>
        </w:rPr>
        <w:t>краткими глагольными формами (She</w:t>
      </w:r>
      <w:r w:rsidRPr="00806895">
        <w:rPr>
          <w:spacing w:val="-1"/>
          <w:w w:val="95"/>
          <w:sz w:val="24"/>
          <w:szCs w:val="24"/>
        </w:rPr>
        <w:t xml:space="preserve"> </w:t>
      </w:r>
      <w:r w:rsidRPr="00806895">
        <w:rPr>
          <w:w w:val="95"/>
          <w:sz w:val="24"/>
          <w:szCs w:val="24"/>
        </w:rPr>
        <w:t>can't swim. I</w:t>
      </w:r>
      <w:r w:rsidRPr="00806895">
        <w:rPr>
          <w:spacing w:val="-6"/>
          <w:w w:val="95"/>
          <w:sz w:val="24"/>
          <w:szCs w:val="24"/>
        </w:rPr>
        <w:t xml:space="preserve"> </w:t>
      </w:r>
      <w:r w:rsidRPr="00806895">
        <w:rPr>
          <w:w w:val="95"/>
          <w:sz w:val="24"/>
          <w:szCs w:val="24"/>
        </w:rPr>
        <w:t>don't like porridge.). Побудительные предложения</w:t>
      </w:r>
      <w:r w:rsidRPr="00806895">
        <w:rPr>
          <w:sz w:val="24"/>
          <w:szCs w:val="24"/>
        </w:rPr>
        <w:t xml:space="preserve"> </w:t>
      </w:r>
      <w:r w:rsidRPr="00806895">
        <w:rPr>
          <w:w w:val="95"/>
          <w:sz w:val="24"/>
          <w:szCs w:val="24"/>
        </w:rPr>
        <w:t>в утвердительной форме (Come in, please.).</w:t>
      </w:r>
    </w:p>
    <w:p w:rsidR="00843EE2" w:rsidRPr="00806895" w:rsidRDefault="00843EE2" w:rsidP="00806895">
      <w:pPr>
        <w:pStyle w:val="ad"/>
        <w:spacing w:line="232" w:lineRule="auto"/>
        <w:ind w:left="284" w:right="441" w:firstLine="452"/>
        <w:rPr>
          <w:sz w:val="24"/>
          <w:szCs w:val="24"/>
        </w:rPr>
      </w:pPr>
      <w:r w:rsidRPr="00806895">
        <w:rPr>
          <w:sz w:val="24"/>
          <w:szCs w:val="24"/>
        </w:rPr>
        <w:t>Глаголы</w:t>
      </w:r>
      <w:r w:rsidRPr="00806895">
        <w:rPr>
          <w:spacing w:val="-8"/>
          <w:sz w:val="24"/>
          <w:szCs w:val="24"/>
        </w:rPr>
        <w:t xml:space="preserve"> </w:t>
      </w:r>
      <w:r w:rsidRPr="00806895">
        <w:rPr>
          <w:sz w:val="24"/>
          <w:szCs w:val="24"/>
        </w:rPr>
        <w:t>в</w:t>
      </w:r>
      <w:r w:rsidRPr="00806895">
        <w:rPr>
          <w:spacing w:val="-13"/>
          <w:sz w:val="24"/>
          <w:szCs w:val="24"/>
        </w:rPr>
        <w:t xml:space="preserve"> </w:t>
      </w:r>
      <w:r w:rsidRPr="00806895">
        <w:rPr>
          <w:sz w:val="24"/>
          <w:szCs w:val="24"/>
        </w:rPr>
        <w:t>Present</w:t>
      </w:r>
      <w:r w:rsidRPr="00806895">
        <w:rPr>
          <w:spacing w:val="-5"/>
          <w:sz w:val="24"/>
          <w:szCs w:val="24"/>
        </w:rPr>
        <w:t xml:space="preserve"> </w:t>
      </w:r>
      <w:r w:rsidRPr="00806895">
        <w:rPr>
          <w:sz w:val="24"/>
          <w:szCs w:val="24"/>
        </w:rPr>
        <w:t>Simple</w:t>
      </w:r>
      <w:r w:rsidRPr="00806895">
        <w:rPr>
          <w:spacing w:val="-8"/>
          <w:sz w:val="24"/>
          <w:szCs w:val="24"/>
        </w:rPr>
        <w:t xml:space="preserve"> </w:t>
      </w:r>
      <w:r w:rsidRPr="00806895">
        <w:rPr>
          <w:sz w:val="24"/>
          <w:szCs w:val="24"/>
        </w:rPr>
        <w:t>Tense</w:t>
      </w:r>
      <w:r w:rsidRPr="00806895">
        <w:rPr>
          <w:spacing w:val="-9"/>
          <w:sz w:val="24"/>
          <w:szCs w:val="24"/>
        </w:rPr>
        <w:t xml:space="preserve"> </w:t>
      </w:r>
      <w:r w:rsidRPr="00806895">
        <w:rPr>
          <w:sz w:val="24"/>
          <w:szCs w:val="24"/>
        </w:rPr>
        <w:t>в</w:t>
      </w:r>
      <w:r w:rsidRPr="00806895">
        <w:rPr>
          <w:spacing w:val="-14"/>
          <w:sz w:val="24"/>
          <w:szCs w:val="24"/>
        </w:rPr>
        <w:t xml:space="preserve"> </w:t>
      </w:r>
      <w:r w:rsidRPr="00806895">
        <w:rPr>
          <w:sz w:val="24"/>
          <w:szCs w:val="24"/>
        </w:rPr>
        <w:t>повествовательных</w:t>
      </w:r>
      <w:r w:rsidRPr="00806895">
        <w:rPr>
          <w:spacing w:val="-15"/>
          <w:sz w:val="24"/>
          <w:szCs w:val="24"/>
        </w:rPr>
        <w:t xml:space="preserve"> </w:t>
      </w:r>
      <w:r w:rsidRPr="00806895">
        <w:rPr>
          <w:sz w:val="24"/>
          <w:szCs w:val="24"/>
        </w:rPr>
        <w:t>(утвердительных</w:t>
      </w:r>
      <w:r w:rsidRPr="00806895">
        <w:rPr>
          <w:spacing w:val="-16"/>
          <w:sz w:val="24"/>
          <w:szCs w:val="24"/>
        </w:rPr>
        <w:t xml:space="preserve"> </w:t>
      </w:r>
      <w:r w:rsidRPr="00806895">
        <w:rPr>
          <w:sz w:val="24"/>
          <w:szCs w:val="24"/>
        </w:rPr>
        <w:t>и</w:t>
      </w:r>
      <w:r w:rsidRPr="00806895">
        <w:rPr>
          <w:spacing w:val="-14"/>
          <w:sz w:val="24"/>
          <w:szCs w:val="24"/>
        </w:rPr>
        <w:t xml:space="preserve"> </w:t>
      </w:r>
      <w:r w:rsidRPr="00806895">
        <w:rPr>
          <w:sz w:val="24"/>
          <w:szCs w:val="24"/>
        </w:rPr>
        <w:t>отрицательных)</w:t>
      </w:r>
      <w:r w:rsidRPr="00806895">
        <w:rPr>
          <w:spacing w:val="-16"/>
          <w:sz w:val="24"/>
          <w:szCs w:val="24"/>
        </w:rPr>
        <w:t xml:space="preserve"> </w:t>
      </w:r>
      <w:r w:rsidRPr="00806895">
        <w:rPr>
          <w:sz w:val="24"/>
          <w:szCs w:val="24"/>
        </w:rPr>
        <w:t xml:space="preserve">и </w:t>
      </w:r>
      <w:r w:rsidRPr="00806895">
        <w:rPr>
          <w:w w:val="95"/>
          <w:sz w:val="24"/>
          <w:szCs w:val="24"/>
        </w:rPr>
        <w:t>вопросительных (общий и специальный вопросы) предложениях.</w:t>
      </w:r>
    </w:p>
    <w:p w:rsidR="00843EE2" w:rsidRPr="00806895" w:rsidRDefault="00843EE2" w:rsidP="00806895">
      <w:pPr>
        <w:pStyle w:val="ad"/>
        <w:spacing w:line="275" w:lineRule="exact"/>
        <w:ind w:left="284" w:right="441"/>
        <w:rPr>
          <w:sz w:val="24"/>
          <w:szCs w:val="24"/>
          <w:lang w:val="en-US"/>
        </w:rPr>
      </w:pPr>
      <w:r w:rsidRPr="00806895">
        <w:rPr>
          <w:w w:val="95"/>
          <w:sz w:val="24"/>
          <w:szCs w:val="24"/>
        </w:rPr>
        <w:t>Глагольная</w:t>
      </w:r>
      <w:r w:rsidRPr="00806895">
        <w:rPr>
          <w:spacing w:val="31"/>
          <w:sz w:val="24"/>
          <w:szCs w:val="24"/>
        </w:rPr>
        <w:t xml:space="preserve"> </w:t>
      </w:r>
      <w:r w:rsidRPr="00806895">
        <w:rPr>
          <w:w w:val="95"/>
          <w:sz w:val="24"/>
          <w:szCs w:val="24"/>
        </w:rPr>
        <w:t>конструкция</w:t>
      </w:r>
      <w:r w:rsidRPr="00806895">
        <w:rPr>
          <w:spacing w:val="44"/>
          <w:sz w:val="24"/>
          <w:szCs w:val="24"/>
        </w:rPr>
        <w:t xml:space="preserve"> </w:t>
      </w:r>
      <w:r w:rsidRPr="00806895">
        <w:rPr>
          <w:w w:val="95"/>
          <w:sz w:val="24"/>
          <w:szCs w:val="24"/>
        </w:rPr>
        <w:t>have</w:t>
      </w:r>
      <w:r w:rsidRPr="00806895">
        <w:rPr>
          <w:spacing w:val="22"/>
          <w:sz w:val="24"/>
          <w:szCs w:val="24"/>
        </w:rPr>
        <w:t xml:space="preserve"> </w:t>
      </w:r>
      <w:r w:rsidRPr="00806895">
        <w:rPr>
          <w:w w:val="95"/>
          <w:sz w:val="24"/>
          <w:szCs w:val="24"/>
        </w:rPr>
        <w:t>got</w:t>
      </w:r>
      <w:r w:rsidRPr="00806895">
        <w:rPr>
          <w:spacing w:val="19"/>
          <w:sz w:val="24"/>
          <w:szCs w:val="24"/>
        </w:rPr>
        <w:t xml:space="preserve"> </w:t>
      </w:r>
      <w:r w:rsidRPr="00806895">
        <w:rPr>
          <w:w w:val="95"/>
          <w:sz w:val="24"/>
          <w:szCs w:val="24"/>
        </w:rPr>
        <w:t>(I've</w:t>
      </w:r>
      <w:r w:rsidRPr="00806895">
        <w:rPr>
          <w:spacing w:val="18"/>
          <w:sz w:val="24"/>
          <w:szCs w:val="24"/>
        </w:rPr>
        <w:t xml:space="preserve"> </w:t>
      </w:r>
      <w:r w:rsidRPr="00806895">
        <w:rPr>
          <w:w w:val="95"/>
          <w:sz w:val="24"/>
          <w:szCs w:val="24"/>
        </w:rPr>
        <w:t>got</w:t>
      </w:r>
      <w:r w:rsidRPr="00806895">
        <w:rPr>
          <w:spacing w:val="19"/>
          <w:sz w:val="24"/>
          <w:szCs w:val="24"/>
        </w:rPr>
        <w:t xml:space="preserve"> </w:t>
      </w:r>
      <w:r w:rsidRPr="00806895">
        <w:rPr>
          <w:w w:val="95"/>
          <w:sz w:val="24"/>
          <w:szCs w:val="24"/>
        </w:rPr>
        <w:t>а</w:t>
      </w:r>
      <w:r w:rsidRPr="00806895">
        <w:rPr>
          <w:spacing w:val="11"/>
          <w:sz w:val="24"/>
          <w:szCs w:val="24"/>
        </w:rPr>
        <w:t xml:space="preserve"> </w:t>
      </w:r>
      <w:r w:rsidRPr="00806895">
        <w:rPr>
          <w:w w:val="95"/>
          <w:sz w:val="24"/>
          <w:szCs w:val="24"/>
        </w:rPr>
        <w:t>cat.</w:t>
      </w:r>
      <w:r w:rsidRPr="00806895">
        <w:rPr>
          <w:spacing w:val="22"/>
          <w:sz w:val="24"/>
          <w:szCs w:val="24"/>
        </w:rPr>
        <w:t xml:space="preserve"> </w:t>
      </w:r>
      <w:r w:rsidRPr="00806895">
        <w:rPr>
          <w:w w:val="95"/>
          <w:sz w:val="24"/>
          <w:szCs w:val="24"/>
          <w:lang w:val="en-US"/>
        </w:rPr>
        <w:t>He’s/She’s</w:t>
      </w:r>
      <w:r w:rsidRPr="00806895">
        <w:rPr>
          <w:spacing w:val="27"/>
          <w:sz w:val="24"/>
          <w:szCs w:val="24"/>
          <w:lang w:val="en-US"/>
        </w:rPr>
        <w:t xml:space="preserve"> </w:t>
      </w:r>
      <w:r w:rsidRPr="00806895">
        <w:rPr>
          <w:w w:val="95"/>
          <w:sz w:val="24"/>
          <w:szCs w:val="24"/>
          <w:lang w:val="en-US"/>
        </w:rPr>
        <w:t>got</w:t>
      </w:r>
      <w:r w:rsidRPr="00806895">
        <w:rPr>
          <w:spacing w:val="20"/>
          <w:sz w:val="24"/>
          <w:szCs w:val="24"/>
          <w:lang w:val="en-US"/>
        </w:rPr>
        <w:t xml:space="preserve"> </w:t>
      </w:r>
      <w:r w:rsidRPr="00806895">
        <w:rPr>
          <w:w w:val="95"/>
          <w:sz w:val="24"/>
          <w:szCs w:val="24"/>
        </w:rPr>
        <w:t>а</w:t>
      </w:r>
      <w:r w:rsidRPr="00806895">
        <w:rPr>
          <w:spacing w:val="16"/>
          <w:sz w:val="24"/>
          <w:szCs w:val="24"/>
          <w:lang w:val="en-US"/>
        </w:rPr>
        <w:t xml:space="preserve"> </w:t>
      </w:r>
      <w:r w:rsidRPr="00806895">
        <w:rPr>
          <w:w w:val="95"/>
          <w:sz w:val="24"/>
          <w:szCs w:val="24"/>
          <w:lang w:val="en-US"/>
        </w:rPr>
        <w:t>cat.</w:t>
      </w:r>
      <w:r w:rsidRPr="00806895">
        <w:rPr>
          <w:spacing w:val="19"/>
          <w:sz w:val="24"/>
          <w:szCs w:val="24"/>
          <w:lang w:val="en-US"/>
        </w:rPr>
        <w:t xml:space="preserve"> </w:t>
      </w:r>
      <w:r w:rsidRPr="00806895">
        <w:rPr>
          <w:w w:val="95"/>
          <w:sz w:val="24"/>
          <w:szCs w:val="24"/>
          <w:lang w:val="en-US"/>
        </w:rPr>
        <w:t>Have</w:t>
      </w:r>
      <w:r w:rsidRPr="00806895">
        <w:rPr>
          <w:spacing w:val="22"/>
          <w:sz w:val="24"/>
          <w:szCs w:val="24"/>
          <w:lang w:val="en-US"/>
        </w:rPr>
        <w:t xml:space="preserve"> </w:t>
      </w:r>
      <w:r w:rsidRPr="00806895">
        <w:rPr>
          <w:w w:val="95"/>
          <w:sz w:val="24"/>
          <w:szCs w:val="24"/>
          <w:lang w:val="en-US"/>
        </w:rPr>
        <w:t>you</w:t>
      </w:r>
      <w:r w:rsidRPr="00806895">
        <w:rPr>
          <w:spacing w:val="21"/>
          <w:sz w:val="24"/>
          <w:szCs w:val="24"/>
          <w:lang w:val="en-US"/>
        </w:rPr>
        <w:t xml:space="preserve"> </w:t>
      </w:r>
      <w:r w:rsidRPr="00806895">
        <w:rPr>
          <w:w w:val="95"/>
          <w:sz w:val="24"/>
          <w:szCs w:val="24"/>
          <w:lang w:val="en-US"/>
        </w:rPr>
        <w:t>got</w:t>
      </w:r>
      <w:r w:rsidRPr="00806895">
        <w:rPr>
          <w:spacing w:val="16"/>
          <w:sz w:val="24"/>
          <w:szCs w:val="24"/>
          <w:lang w:val="en-US"/>
        </w:rPr>
        <w:t xml:space="preserve"> </w:t>
      </w:r>
      <w:r w:rsidRPr="00806895">
        <w:rPr>
          <w:w w:val="95"/>
          <w:sz w:val="24"/>
          <w:szCs w:val="24"/>
        </w:rPr>
        <w:t>а</w:t>
      </w:r>
      <w:r w:rsidRPr="00806895">
        <w:rPr>
          <w:spacing w:val="10"/>
          <w:sz w:val="24"/>
          <w:szCs w:val="24"/>
          <w:lang w:val="en-US"/>
        </w:rPr>
        <w:t xml:space="preserve"> </w:t>
      </w:r>
      <w:r w:rsidRPr="00806895">
        <w:rPr>
          <w:spacing w:val="-4"/>
          <w:w w:val="95"/>
          <w:sz w:val="24"/>
          <w:szCs w:val="24"/>
          <w:lang w:val="en-US"/>
        </w:rPr>
        <w:t>cat?</w:t>
      </w:r>
    </w:p>
    <w:p w:rsidR="00843EE2" w:rsidRPr="00806895" w:rsidRDefault="00843EE2" w:rsidP="00806895">
      <w:pPr>
        <w:pStyle w:val="ad"/>
        <w:spacing w:line="276" w:lineRule="exact"/>
        <w:ind w:left="284" w:right="441"/>
        <w:rPr>
          <w:sz w:val="24"/>
          <w:szCs w:val="24"/>
          <w:lang w:val="en-US"/>
        </w:rPr>
      </w:pPr>
      <w:r w:rsidRPr="00806895">
        <w:rPr>
          <w:w w:val="95"/>
          <w:sz w:val="24"/>
          <w:szCs w:val="24"/>
          <w:lang w:val="en-US"/>
        </w:rPr>
        <w:t>Yes,</w:t>
      </w:r>
      <w:r w:rsidRPr="00806895">
        <w:rPr>
          <w:sz w:val="24"/>
          <w:szCs w:val="24"/>
          <w:lang w:val="en-US"/>
        </w:rPr>
        <w:t xml:space="preserve"> </w:t>
      </w:r>
      <w:r w:rsidRPr="00806895">
        <w:rPr>
          <w:w w:val="95"/>
          <w:sz w:val="24"/>
          <w:szCs w:val="24"/>
          <w:lang w:val="en-US"/>
        </w:rPr>
        <w:t>I</w:t>
      </w:r>
      <w:r w:rsidRPr="00806895">
        <w:rPr>
          <w:spacing w:val="-5"/>
          <w:w w:val="95"/>
          <w:sz w:val="24"/>
          <w:szCs w:val="24"/>
          <w:lang w:val="en-US"/>
        </w:rPr>
        <w:t xml:space="preserve"> </w:t>
      </w:r>
      <w:r w:rsidRPr="00806895">
        <w:rPr>
          <w:w w:val="95"/>
          <w:sz w:val="24"/>
          <w:szCs w:val="24"/>
          <w:lang w:val="en-US"/>
        </w:rPr>
        <w:t>have./No,</w:t>
      </w:r>
      <w:r w:rsidRPr="00806895">
        <w:rPr>
          <w:spacing w:val="5"/>
          <w:sz w:val="24"/>
          <w:szCs w:val="24"/>
          <w:lang w:val="en-US"/>
        </w:rPr>
        <w:t xml:space="preserve"> </w:t>
      </w:r>
      <w:r w:rsidRPr="00806895">
        <w:rPr>
          <w:w w:val="95"/>
          <w:sz w:val="24"/>
          <w:szCs w:val="24"/>
          <w:lang w:val="en-US"/>
        </w:rPr>
        <w:t>I</w:t>
      </w:r>
      <w:r w:rsidRPr="00806895">
        <w:rPr>
          <w:spacing w:val="-10"/>
          <w:w w:val="95"/>
          <w:sz w:val="24"/>
          <w:szCs w:val="24"/>
          <w:lang w:val="en-US"/>
        </w:rPr>
        <w:t xml:space="preserve"> </w:t>
      </w:r>
      <w:r w:rsidRPr="00806895">
        <w:rPr>
          <w:w w:val="95"/>
          <w:sz w:val="24"/>
          <w:szCs w:val="24"/>
          <w:lang w:val="en-US"/>
        </w:rPr>
        <w:t>haven't.</w:t>
      </w:r>
      <w:r w:rsidRPr="00806895">
        <w:rPr>
          <w:spacing w:val="2"/>
          <w:sz w:val="24"/>
          <w:szCs w:val="24"/>
          <w:lang w:val="en-US"/>
        </w:rPr>
        <w:t xml:space="preserve"> </w:t>
      </w:r>
      <w:r w:rsidRPr="00806895">
        <w:rPr>
          <w:w w:val="95"/>
          <w:sz w:val="24"/>
          <w:szCs w:val="24"/>
          <w:lang w:val="en-US"/>
        </w:rPr>
        <w:t>What</w:t>
      </w:r>
      <w:r w:rsidRPr="00806895">
        <w:rPr>
          <w:spacing w:val="9"/>
          <w:sz w:val="24"/>
          <w:szCs w:val="24"/>
          <w:lang w:val="en-US"/>
        </w:rPr>
        <w:t xml:space="preserve"> </w:t>
      </w:r>
      <w:r w:rsidRPr="00806895">
        <w:rPr>
          <w:w w:val="95"/>
          <w:sz w:val="24"/>
          <w:szCs w:val="24"/>
          <w:lang w:val="en-US"/>
        </w:rPr>
        <w:t>have</w:t>
      </w:r>
      <w:r w:rsidRPr="00806895">
        <w:rPr>
          <w:sz w:val="24"/>
          <w:szCs w:val="24"/>
          <w:lang w:val="en-US"/>
        </w:rPr>
        <w:t xml:space="preserve"> </w:t>
      </w:r>
      <w:r w:rsidRPr="00806895">
        <w:rPr>
          <w:w w:val="95"/>
          <w:sz w:val="24"/>
          <w:szCs w:val="24"/>
          <w:lang w:val="en-US"/>
        </w:rPr>
        <w:t>you</w:t>
      </w:r>
      <w:r w:rsidRPr="00806895">
        <w:rPr>
          <w:spacing w:val="-3"/>
          <w:sz w:val="24"/>
          <w:szCs w:val="24"/>
          <w:lang w:val="en-US"/>
        </w:rPr>
        <w:t xml:space="preserve"> </w:t>
      </w:r>
      <w:r w:rsidRPr="00806895">
        <w:rPr>
          <w:spacing w:val="-2"/>
          <w:w w:val="95"/>
          <w:sz w:val="24"/>
          <w:szCs w:val="24"/>
          <w:lang w:val="en-US"/>
        </w:rPr>
        <w:t>got?).</w:t>
      </w:r>
    </w:p>
    <w:p w:rsidR="00843EE2" w:rsidRPr="00806895" w:rsidRDefault="00843EE2" w:rsidP="00806895">
      <w:pPr>
        <w:pStyle w:val="ad"/>
        <w:spacing w:before="2" w:line="228" w:lineRule="auto"/>
        <w:ind w:left="284" w:right="441" w:firstLine="451"/>
        <w:jc w:val="left"/>
        <w:rPr>
          <w:sz w:val="24"/>
          <w:szCs w:val="24"/>
          <w:lang w:val="en-US"/>
        </w:rPr>
      </w:pPr>
      <w:r w:rsidRPr="00806895">
        <w:rPr>
          <w:w w:val="95"/>
          <w:sz w:val="24"/>
          <w:szCs w:val="24"/>
        </w:rPr>
        <w:t>Модальный</w:t>
      </w:r>
      <w:r w:rsidRPr="00806895">
        <w:rPr>
          <w:w w:val="95"/>
          <w:sz w:val="24"/>
          <w:szCs w:val="24"/>
          <w:lang w:val="en-US"/>
        </w:rPr>
        <w:t xml:space="preserve"> </w:t>
      </w:r>
      <w:r w:rsidRPr="00806895">
        <w:rPr>
          <w:w w:val="95"/>
          <w:sz w:val="24"/>
          <w:szCs w:val="24"/>
        </w:rPr>
        <w:t>глагол</w:t>
      </w:r>
      <w:r w:rsidRPr="00806895">
        <w:rPr>
          <w:w w:val="95"/>
          <w:sz w:val="24"/>
          <w:szCs w:val="24"/>
          <w:lang w:val="en-US"/>
        </w:rPr>
        <w:t xml:space="preserve"> can: </w:t>
      </w:r>
      <w:r w:rsidRPr="00806895">
        <w:rPr>
          <w:w w:val="95"/>
          <w:sz w:val="24"/>
          <w:szCs w:val="24"/>
        </w:rPr>
        <w:t>для</w:t>
      </w:r>
      <w:r w:rsidRPr="00806895">
        <w:rPr>
          <w:w w:val="95"/>
          <w:sz w:val="24"/>
          <w:szCs w:val="24"/>
          <w:lang w:val="en-US"/>
        </w:rPr>
        <w:t xml:space="preserve"> </w:t>
      </w:r>
      <w:r w:rsidRPr="00806895">
        <w:rPr>
          <w:w w:val="95"/>
          <w:sz w:val="24"/>
          <w:szCs w:val="24"/>
        </w:rPr>
        <w:t>выражения</w:t>
      </w:r>
      <w:r w:rsidRPr="00806895">
        <w:rPr>
          <w:w w:val="95"/>
          <w:sz w:val="24"/>
          <w:szCs w:val="24"/>
          <w:lang w:val="en-US"/>
        </w:rPr>
        <w:t xml:space="preserve"> </w:t>
      </w:r>
      <w:r w:rsidRPr="00806895">
        <w:rPr>
          <w:w w:val="95"/>
          <w:sz w:val="24"/>
          <w:szCs w:val="24"/>
        </w:rPr>
        <w:t>умения</w:t>
      </w:r>
      <w:r w:rsidRPr="00806895">
        <w:rPr>
          <w:w w:val="95"/>
          <w:sz w:val="24"/>
          <w:szCs w:val="24"/>
          <w:lang w:val="en-US"/>
        </w:rPr>
        <w:t xml:space="preserve"> (I</w:t>
      </w:r>
      <w:r w:rsidRPr="00806895">
        <w:rPr>
          <w:spacing w:val="-6"/>
          <w:w w:val="95"/>
          <w:sz w:val="24"/>
          <w:szCs w:val="24"/>
          <w:lang w:val="en-US"/>
        </w:rPr>
        <w:t xml:space="preserve"> </w:t>
      </w:r>
      <w:r w:rsidRPr="00806895">
        <w:rPr>
          <w:w w:val="95"/>
          <w:sz w:val="24"/>
          <w:szCs w:val="24"/>
          <w:lang w:val="en-US"/>
        </w:rPr>
        <w:t>can play</w:t>
      </w:r>
      <w:r w:rsidRPr="00806895">
        <w:rPr>
          <w:spacing w:val="-1"/>
          <w:w w:val="95"/>
          <w:sz w:val="24"/>
          <w:szCs w:val="24"/>
          <w:lang w:val="en-US"/>
        </w:rPr>
        <w:t xml:space="preserve"> </w:t>
      </w:r>
      <w:r w:rsidRPr="00806895">
        <w:rPr>
          <w:w w:val="95"/>
          <w:sz w:val="24"/>
          <w:szCs w:val="24"/>
          <w:lang w:val="en-US"/>
        </w:rPr>
        <w:t xml:space="preserve">tennis.) </w:t>
      </w:r>
      <w:r w:rsidRPr="00806895">
        <w:rPr>
          <w:w w:val="95"/>
          <w:sz w:val="24"/>
          <w:szCs w:val="24"/>
        </w:rPr>
        <w:t>и</w:t>
      </w:r>
      <w:r w:rsidRPr="00806895">
        <w:rPr>
          <w:spacing w:val="-2"/>
          <w:w w:val="95"/>
          <w:sz w:val="24"/>
          <w:szCs w:val="24"/>
          <w:lang w:val="en-US"/>
        </w:rPr>
        <w:t xml:space="preserve"> </w:t>
      </w:r>
      <w:r w:rsidRPr="00806895">
        <w:rPr>
          <w:w w:val="95"/>
          <w:sz w:val="24"/>
          <w:szCs w:val="24"/>
        </w:rPr>
        <w:t>отсутствия</w:t>
      </w:r>
      <w:r w:rsidRPr="00806895">
        <w:rPr>
          <w:w w:val="95"/>
          <w:sz w:val="24"/>
          <w:szCs w:val="24"/>
          <w:lang w:val="en-US"/>
        </w:rPr>
        <w:t xml:space="preserve"> </w:t>
      </w:r>
      <w:r w:rsidRPr="00806895">
        <w:rPr>
          <w:w w:val="95"/>
          <w:sz w:val="24"/>
          <w:szCs w:val="24"/>
        </w:rPr>
        <w:t>умения</w:t>
      </w:r>
      <w:r w:rsidRPr="00806895">
        <w:rPr>
          <w:w w:val="95"/>
          <w:sz w:val="24"/>
          <w:szCs w:val="24"/>
          <w:lang w:val="en-US"/>
        </w:rPr>
        <w:t xml:space="preserve"> (I</w:t>
      </w:r>
      <w:r w:rsidRPr="00806895">
        <w:rPr>
          <w:spacing w:val="-6"/>
          <w:w w:val="95"/>
          <w:sz w:val="24"/>
          <w:szCs w:val="24"/>
          <w:lang w:val="en-US"/>
        </w:rPr>
        <w:t xml:space="preserve"> </w:t>
      </w:r>
      <w:r w:rsidRPr="00806895">
        <w:rPr>
          <w:w w:val="95"/>
          <w:sz w:val="24"/>
          <w:szCs w:val="24"/>
          <w:lang w:val="en-US"/>
        </w:rPr>
        <w:t xml:space="preserve">can't </w:t>
      </w:r>
      <w:r w:rsidRPr="00806895">
        <w:rPr>
          <w:sz w:val="24"/>
          <w:szCs w:val="24"/>
          <w:lang w:val="en-US"/>
        </w:rPr>
        <w:t>play</w:t>
      </w:r>
      <w:r w:rsidRPr="00806895">
        <w:rPr>
          <w:spacing w:val="-16"/>
          <w:sz w:val="24"/>
          <w:szCs w:val="24"/>
          <w:lang w:val="en-US"/>
        </w:rPr>
        <w:t xml:space="preserve"> </w:t>
      </w:r>
      <w:r w:rsidRPr="00806895">
        <w:rPr>
          <w:sz w:val="24"/>
          <w:szCs w:val="24"/>
          <w:lang w:val="en-US"/>
        </w:rPr>
        <w:t>chess.);</w:t>
      </w:r>
      <w:r w:rsidRPr="00806895">
        <w:rPr>
          <w:spacing w:val="-15"/>
          <w:sz w:val="24"/>
          <w:szCs w:val="24"/>
          <w:lang w:val="en-US"/>
        </w:rPr>
        <w:t xml:space="preserve"> </w:t>
      </w:r>
      <w:r w:rsidRPr="00806895">
        <w:rPr>
          <w:sz w:val="24"/>
          <w:szCs w:val="24"/>
        </w:rPr>
        <w:t>для</w:t>
      </w:r>
      <w:r w:rsidRPr="00806895">
        <w:rPr>
          <w:spacing w:val="-16"/>
          <w:sz w:val="24"/>
          <w:szCs w:val="24"/>
          <w:lang w:val="en-US"/>
        </w:rPr>
        <w:t xml:space="preserve"> </w:t>
      </w:r>
      <w:r w:rsidRPr="00806895">
        <w:rPr>
          <w:sz w:val="24"/>
          <w:szCs w:val="24"/>
        </w:rPr>
        <w:t>получения</w:t>
      </w:r>
      <w:r w:rsidRPr="00806895">
        <w:rPr>
          <w:spacing w:val="-8"/>
          <w:sz w:val="24"/>
          <w:szCs w:val="24"/>
          <w:lang w:val="en-US"/>
        </w:rPr>
        <w:t xml:space="preserve"> </w:t>
      </w:r>
      <w:r w:rsidRPr="00806895">
        <w:rPr>
          <w:sz w:val="24"/>
          <w:szCs w:val="24"/>
        </w:rPr>
        <w:t>разрешения</w:t>
      </w:r>
      <w:r w:rsidRPr="00806895">
        <w:rPr>
          <w:spacing w:val="-12"/>
          <w:sz w:val="24"/>
          <w:szCs w:val="24"/>
          <w:lang w:val="en-US"/>
        </w:rPr>
        <w:t xml:space="preserve"> </w:t>
      </w:r>
      <w:r w:rsidRPr="00806895">
        <w:rPr>
          <w:sz w:val="24"/>
          <w:szCs w:val="24"/>
          <w:lang w:val="en-US"/>
        </w:rPr>
        <w:t>(Can</w:t>
      </w:r>
      <w:r w:rsidRPr="00806895">
        <w:rPr>
          <w:spacing w:val="-15"/>
          <w:sz w:val="24"/>
          <w:szCs w:val="24"/>
          <w:lang w:val="en-US"/>
        </w:rPr>
        <w:t xml:space="preserve"> </w:t>
      </w:r>
      <w:r w:rsidRPr="00806895">
        <w:rPr>
          <w:sz w:val="24"/>
          <w:szCs w:val="24"/>
          <w:lang w:val="en-US"/>
        </w:rPr>
        <w:t>I</w:t>
      </w:r>
      <w:r w:rsidRPr="00806895">
        <w:rPr>
          <w:spacing w:val="-16"/>
          <w:sz w:val="24"/>
          <w:szCs w:val="24"/>
          <w:lang w:val="en-US"/>
        </w:rPr>
        <w:t xml:space="preserve"> </w:t>
      </w:r>
      <w:r w:rsidRPr="00806895">
        <w:rPr>
          <w:sz w:val="24"/>
          <w:szCs w:val="24"/>
          <w:lang w:val="en-US"/>
        </w:rPr>
        <w:t>go</w:t>
      </w:r>
      <w:r w:rsidRPr="00806895">
        <w:rPr>
          <w:spacing w:val="-16"/>
          <w:sz w:val="24"/>
          <w:szCs w:val="24"/>
          <w:lang w:val="en-US"/>
        </w:rPr>
        <w:t xml:space="preserve"> </w:t>
      </w:r>
      <w:r w:rsidRPr="00806895">
        <w:rPr>
          <w:sz w:val="24"/>
          <w:szCs w:val="24"/>
          <w:lang w:val="en-US"/>
        </w:rPr>
        <w:t>out?).</w:t>
      </w:r>
    </w:p>
    <w:p w:rsidR="00843EE2" w:rsidRPr="00806895" w:rsidRDefault="00843EE2" w:rsidP="00806895">
      <w:pPr>
        <w:pStyle w:val="ad"/>
        <w:tabs>
          <w:tab w:val="left" w:pos="2797"/>
          <w:tab w:val="left" w:pos="4712"/>
          <w:tab w:val="left" w:pos="5043"/>
          <w:tab w:val="left" w:pos="6086"/>
          <w:tab w:val="left" w:pos="7118"/>
          <w:tab w:val="left" w:pos="7429"/>
          <w:tab w:val="left" w:pos="8534"/>
        </w:tabs>
        <w:spacing w:before="11" w:line="228" w:lineRule="auto"/>
        <w:ind w:left="284" w:right="441" w:firstLine="452"/>
        <w:jc w:val="left"/>
        <w:rPr>
          <w:sz w:val="24"/>
          <w:szCs w:val="24"/>
        </w:rPr>
      </w:pPr>
      <w:r w:rsidRPr="00806895">
        <w:rPr>
          <w:spacing w:val="-2"/>
          <w:sz w:val="24"/>
          <w:szCs w:val="24"/>
        </w:rPr>
        <w:t>Определённый,</w:t>
      </w:r>
      <w:r w:rsidRPr="00806895">
        <w:rPr>
          <w:sz w:val="24"/>
          <w:szCs w:val="24"/>
        </w:rPr>
        <w:tab/>
      </w:r>
      <w:r w:rsidRPr="00806895">
        <w:rPr>
          <w:spacing w:val="-2"/>
          <w:sz w:val="24"/>
          <w:szCs w:val="24"/>
        </w:rPr>
        <w:t>неопределённый</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нулевой</w:t>
      </w:r>
      <w:r w:rsidRPr="00806895">
        <w:rPr>
          <w:sz w:val="24"/>
          <w:szCs w:val="24"/>
        </w:rPr>
        <w:tab/>
      </w:r>
      <w:r w:rsidRPr="00806895">
        <w:rPr>
          <w:spacing w:val="-2"/>
          <w:sz w:val="24"/>
          <w:szCs w:val="24"/>
        </w:rPr>
        <w:t>артикли</w:t>
      </w:r>
      <w:r w:rsidRPr="00806895">
        <w:rPr>
          <w:sz w:val="24"/>
          <w:szCs w:val="24"/>
        </w:rPr>
        <w:tab/>
      </w:r>
      <w:r w:rsidRPr="00806895">
        <w:rPr>
          <w:spacing w:val="-10"/>
          <w:sz w:val="24"/>
          <w:szCs w:val="24"/>
        </w:rPr>
        <w:t>с</w:t>
      </w:r>
      <w:r w:rsidRPr="00806895">
        <w:rPr>
          <w:sz w:val="24"/>
          <w:szCs w:val="24"/>
        </w:rPr>
        <w:tab/>
      </w:r>
      <w:r w:rsidRPr="00806895">
        <w:rPr>
          <w:spacing w:val="-2"/>
          <w:sz w:val="24"/>
          <w:szCs w:val="24"/>
        </w:rPr>
        <w:t>именами</w:t>
      </w:r>
      <w:r w:rsidRPr="00806895">
        <w:rPr>
          <w:sz w:val="24"/>
          <w:szCs w:val="24"/>
        </w:rPr>
        <w:tab/>
      </w:r>
      <w:r w:rsidRPr="00806895">
        <w:rPr>
          <w:spacing w:val="-2"/>
          <w:w w:val="95"/>
          <w:sz w:val="24"/>
          <w:szCs w:val="24"/>
        </w:rPr>
        <w:t xml:space="preserve">суще-ствительными </w:t>
      </w:r>
      <w:r w:rsidRPr="00806895">
        <w:rPr>
          <w:sz w:val="24"/>
          <w:szCs w:val="24"/>
        </w:rPr>
        <w:t>(наиболее</w:t>
      </w:r>
      <w:r w:rsidRPr="00806895">
        <w:rPr>
          <w:spacing w:val="-11"/>
          <w:sz w:val="24"/>
          <w:szCs w:val="24"/>
        </w:rPr>
        <w:t xml:space="preserve"> </w:t>
      </w:r>
      <w:r w:rsidRPr="00806895">
        <w:rPr>
          <w:sz w:val="24"/>
          <w:szCs w:val="24"/>
        </w:rPr>
        <w:t>распространённые</w:t>
      </w:r>
      <w:r w:rsidRPr="00806895">
        <w:rPr>
          <w:spacing w:val="-16"/>
          <w:sz w:val="24"/>
          <w:szCs w:val="24"/>
        </w:rPr>
        <w:t xml:space="preserve"> </w:t>
      </w:r>
      <w:r w:rsidRPr="00806895">
        <w:rPr>
          <w:sz w:val="24"/>
          <w:szCs w:val="24"/>
        </w:rPr>
        <w:t>случаи).</w:t>
      </w:r>
    </w:p>
    <w:p w:rsidR="00843EE2" w:rsidRPr="00806895" w:rsidRDefault="00843EE2" w:rsidP="00806895">
      <w:pPr>
        <w:pStyle w:val="ad"/>
        <w:spacing w:line="280" w:lineRule="exact"/>
        <w:ind w:left="284" w:right="441"/>
        <w:jc w:val="left"/>
        <w:rPr>
          <w:sz w:val="24"/>
          <w:szCs w:val="24"/>
        </w:rPr>
      </w:pPr>
      <w:r w:rsidRPr="00806895">
        <w:rPr>
          <w:w w:val="95"/>
          <w:sz w:val="24"/>
          <w:szCs w:val="24"/>
        </w:rPr>
        <w:t>Существительные</w:t>
      </w:r>
      <w:r w:rsidRPr="00806895">
        <w:rPr>
          <w:spacing w:val="-10"/>
          <w:w w:val="95"/>
          <w:sz w:val="24"/>
          <w:szCs w:val="24"/>
        </w:rPr>
        <w:t xml:space="preserve"> </w:t>
      </w:r>
      <w:r w:rsidRPr="00806895">
        <w:rPr>
          <w:w w:val="95"/>
          <w:sz w:val="24"/>
          <w:szCs w:val="24"/>
        </w:rPr>
        <w:t>во</w:t>
      </w:r>
      <w:r w:rsidRPr="00806895">
        <w:rPr>
          <w:spacing w:val="-3"/>
          <w:w w:val="95"/>
          <w:sz w:val="24"/>
          <w:szCs w:val="24"/>
        </w:rPr>
        <w:t xml:space="preserve"> </w:t>
      </w:r>
      <w:r w:rsidRPr="00806895">
        <w:rPr>
          <w:w w:val="95"/>
          <w:sz w:val="24"/>
          <w:szCs w:val="24"/>
        </w:rPr>
        <w:t>множественном</w:t>
      </w:r>
      <w:r w:rsidRPr="00806895">
        <w:rPr>
          <w:spacing w:val="14"/>
          <w:sz w:val="24"/>
          <w:szCs w:val="24"/>
        </w:rPr>
        <w:t xml:space="preserve"> </w:t>
      </w:r>
      <w:r w:rsidRPr="00806895">
        <w:rPr>
          <w:w w:val="95"/>
          <w:sz w:val="24"/>
          <w:szCs w:val="24"/>
        </w:rPr>
        <w:t>числе,</w:t>
      </w:r>
      <w:r w:rsidRPr="00806895">
        <w:rPr>
          <w:spacing w:val="-2"/>
          <w:sz w:val="24"/>
          <w:szCs w:val="24"/>
        </w:rPr>
        <w:t xml:space="preserve"> </w:t>
      </w:r>
      <w:r w:rsidRPr="00806895">
        <w:rPr>
          <w:w w:val="95"/>
          <w:sz w:val="24"/>
          <w:szCs w:val="24"/>
        </w:rPr>
        <w:t>образованные</w:t>
      </w:r>
      <w:r w:rsidRPr="00806895">
        <w:rPr>
          <w:spacing w:val="13"/>
          <w:sz w:val="24"/>
          <w:szCs w:val="24"/>
        </w:rPr>
        <w:t xml:space="preserve"> </w:t>
      </w:r>
      <w:r w:rsidRPr="00806895">
        <w:rPr>
          <w:w w:val="95"/>
          <w:sz w:val="24"/>
          <w:szCs w:val="24"/>
        </w:rPr>
        <w:t>по</w:t>
      </w:r>
      <w:r w:rsidRPr="00806895">
        <w:rPr>
          <w:spacing w:val="-2"/>
          <w:w w:val="95"/>
          <w:sz w:val="24"/>
          <w:szCs w:val="24"/>
        </w:rPr>
        <w:t xml:space="preserve"> </w:t>
      </w:r>
      <w:r w:rsidRPr="00806895">
        <w:rPr>
          <w:w w:val="95"/>
          <w:sz w:val="24"/>
          <w:szCs w:val="24"/>
        </w:rPr>
        <w:t>правилу</w:t>
      </w:r>
      <w:r w:rsidRPr="00806895">
        <w:rPr>
          <w:sz w:val="24"/>
          <w:szCs w:val="24"/>
        </w:rPr>
        <w:t xml:space="preserve"> </w:t>
      </w:r>
      <w:r w:rsidRPr="00806895">
        <w:rPr>
          <w:w w:val="95"/>
          <w:sz w:val="24"/>
          <w:szCs w:val="24"/>
        </w:rPr>
        <w:t>и</w:t>
      </w:r>
      <w:r w:rsidRPr="00806895">
        <w:rPr>
          <w:spacing w:val="-2"/>
          <w:w w:val="95"/>
          <w:sz w:val="24"/>
          <w:szCs w:val="24"/>
        </w:rPr>
        <w:t xml:space="preserve"> </w:t>
      </w:r>
      <w:r w:rsidRPr="00806895">
        <w:rPr>
          <w:w w:val="95"/>
          <w:sz w:val="24"/>
          <w:szCs w:val="24"/>
        </w:rPr>
        <w:t>исключения</w:t>
      </w:r>
      <w:r w:rsidRPr="00806895">
        <w:rPr>
          <w:spacing w:val="9"/>
          <w:sz w:val="24"/>
          <w:szCs w:val="24"/>
        </w:rPr>
        <w:t xml:space="preserve"> </w:t>
      </w:r>
      <w:r w:rsidRPr="00806895">
        <w:rPr>
          <w:w w:val="95"/>
          <w:sz w:val="24"/>
          <w:szCs w:val="24"/>
        </w:rPr>
        <w:t>(а</w:t>
      </w:r>
      <w:r w:rsidRPr="00806895">
        <w:rPr>
          <w:spacing w:val="-5"/>
          <w:w w:val="95"/>
          <w:sz w:val="24"/>
          <w:szCs w:val="24"/>
        </w:rPr>
        <w:t xml:space="preserve"> </w:t>
      </w:r>
      <w:r w:rsidRPr="00806895">
        <w:rPr>
          <w:spacing w:val="-4"/>
          <w:w w:val="95"/>
          <w:sz w:val="24"/>
          <w:szCs w:val="24"/>
        </w:rPr>
        <w:t>book</w:t>
      </w:r>
    </w:p>
    <w:p w:rsidR="00843EE2" w:rsidRPr="00806895" w:rsidRDefault="00843EE2" w:rsidP="001E0016">
      <w:pPr>
        <w:pStyle w:val="a3"/>
        <w:widowControl w:val="0"/>
        <w:numPr>
          <w:ilvl w:val="0"/>
          <w:numId w:val="58"/>
        </w:numPr>
        <w:tabs>
          <w:tab w:val="left" w:pos="860"/>
        </w:tabs>
        <w:autoSpaceDE w:val="0"/>
        <w:autoSpaceDN w:val="0"/>
        <w:spacing w:after="0" w:line="278" w:lineRule="exact"/>
        <w:ind w:left="284" w:right="441" w:hanging="302"/>
        <w:contextualSpacing w:val="0"/>
        <w:rPr>
          <w:rFonts w:ascii="Times New Roman" w:hAnsi="Times New Roman" w:cs="Times New Roman"/>
          <w:sz w:val="24"/>
          <w:szCs w:val="24"/>
        </w:rPr>
      </w:pPr>
      <w:r w:rsidRPr="00806895">
        <w:rPr>
          <w:rFonts w:ascii="Times New Roman" w:hAnsi="Times New Roman" w:cs="Times New Roman"/>
          <w:w w:val="95"/>
          <w:sz w:val="24"/>
          <w:szCs w:val="24"/>
        </w:rPr>
        <w:t>books;</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а</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man</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w:t>
      </w:r>
      <w:r w:rsidRPr="00806895">
        <w:rPr>
          <w:rFonts w:ascii="Times New Roman" w:hAnsi="Times New Roman" w:cs="Times New Roman"/>
          <w:spacing w:val="-2"/>
          <w:w w:val="95"/>
          <w:sz w:val="24"/>
          <w:szCs w:val="24"/>
        </w:rPr>
        <w:t xml:space="preserve"> men).</w:t>
      </w:r>
    </w:p>
    <w:p w:rsidR="00843EE2" w:rsidRPr="00806895" w:rsidRDefault="00843EE2" w:rsidP="00806895">
      <w:pPr>
        <w:pStyle w:val="ad"/>
        <w:spacing w:before="10" w:line="228" w:lineRule="auto"/>
        <w:ind w:left="284" w:right="441" w:firstLine="446"/>
        <w:jc w:val="left"/>
        <w:rPr>
          <w:sz w:val="24"/>
          <w:szCs w:val="24"/>
        </w:rPr>
      </w:pPr>
      <w:r w:rsidRPr="00806895">
        <w:rPr>
          <w:w w:val="95"/>
          <w:sz w:val="24"/>
          <w:szCs w:val="24"/>
        </w:rPr>
        <w:t>Личные</w:t>
      </w:r>
      <w:r w:rsidRPr="00806895">
        <w:rPr>
          <w:spacing w:val="36"/>
          <w:sz w:val="24"/>
          <w:szCs w:val="24"/>
          <w:lang w:val="en-US"/>
        </w:rPr>
        <w:t xml:space="preserve"> </w:t>
      </w:r>
      <w:r w:rsidRPr="00806895">
        <w:rPr>
          <w:w w:val="95"/>
          <w:sz w:val="24"/>
          <w:szCs w:val="24"/>
        </w:rPr>
        <w:t>местоимения</w:t>
      </w:r>
      <w:r w:rsidRPr="00806895">
        <w:rPr>
          <w:spacing w:val="40"/>
          <w:sz w:val="24"/>
          <w:szCs w:val="24"/>
          <w:lang w:val="en-US"/>
        </w:rPr>
        <w:t xml:space="preserve"> </w:t>
      </w:r>
      <w:r w:rsidRPr="00806895">
        <w:rPr>
          <w:w w:val="95"/>
          <w:sz w:val="24"/>
          <w:szCs w:val="24"/>
          <w:lang w:val="en-US"/>
        </w:rPr>
        <w:t>(I,</w:t>
      </w:r>
      <w:r w:rsidRPr="00806895">
        <w:rPr>
          <w:spacing w:val="28"/>
          <w:sz w:val="24"/>
          <w:szCs w:val="24"/>
          <w:lang w:val="en-US"/>
        </w:rPr>
        <w:t xml:space="preserve"> </w:t>
      </w:r>
      <w:r w:rsidRPr="00806895">
        <w:rPr>
          <w:w w:val="95"/>
          <w:sz w:val="24"/>
          <w:szCs w:val="24"/>
          <w:lang w:val="en-US"/>
        </w:rPr>
        <w:t>you,</w:t>
      </w:r>
      <w:r w:rsidRPr="00806895">
        <w:rPr>
          <w:spacing w:val="30"/>
          <w:sz w:val="24"/>
          <w:szCs w:val="24"/>
          <w:lang w:val="en-US"/>
        </w:rPr>
        <w:t xml:space="preserve"> </w:t>
      </w:r>
      <w:r w:rsidRPr="00806895">
        <w:rPr>
          <w:w w:val="95"/>
          <w:sz w:val="24"/>
          <w:szCs w:val="24"/>
          <w:lang w:val="en-US"/>
        </w:rPr>
        <w:t>he/she/it,</w:t>
      </w:r>
      <w:r w:rsidRPr="00806895">
        <w:rPr>
          <w:spacing w:val="34"/>
          <w:sz w:val="24"/>
          <w:szCs w:val="24"/>
          <w:lang w:val="en-US"/>
        </w:rPr>
        <w:t xml:space="preserve"> </w:t>
      </w:r>
      <w:r w:rsidRPr="00806895">
        <w:rPr>
          <w:w w:val="95"/>
          <w:sz w:val="24"/>
          <w:szCs w:val="24"/>
          <w:lang w:val="en-US"/>
        </w:rPr>
        <w:t>we,</w:t>
      </w:r>
      <w:r w:rsidRPr="00806895">
        <w:rPr>
          <w:spacing w:val="26"/>
          <w:sz w:val="24"/>
          <w:szCs w:val="24"/>
          <w:lang w:val="en-US"/>
        </w:rPr>
        <w:t xml:space="preserve"> </w:t>
      </w:r>
      <w:r w:rsidRPr="00806895">
        <w:rPr>
          <w:w w:val="95"/>
          <w:sz w:val="24"/>
          <w:szCs w:val="24"/>
          <w:lang w:val="en-US"/>
        </w:rPr>
        <w:t>they).</w:t>
      </w:r>
      <w:r w:rsidRPr="00806895">
        <w:rPr>
          <w:spacing w:val="33"/>
          <w:sz w:val="24"/>
          <w:szCs w:val="24"/>
          <w:lang w:val="en-US"/>
        </w:rPr>
        <w:t xml:space="preserve"> </w:t>
      </w:r>
      <w:r w:rsidRPr="00806895">
        <w:rPr>
          <w:w w:val="95"/>
          <w:sz w:val="24"/>
          <w:szCs w:val="24"/>
        </w:rPr>
        <w:t>Притяжательные</w:t>
      </w:r>
      <w:r w:rsidRPr="00806895">
        <w:rPr>
          <w:sz w:val="24"/>
          <w:szCs w:val="24"/>
          <w:lang w:val="en-US"/>
        </w:rPr>
        <w:t xml:space="preserve"> </w:t>
      </w:r>
      <w:r w:rsidRPr="00806895">
        <w:rPr>
          <w:w w:val="95"/>
          <w:sz w:val="24"/>
          <w:szCs w:val="24"/>
        </w:rPr>
        <w:t>ме</w:t>
      </w:r>
      <w:r w:rsidRPr="00806895">
        <w:rPr>
          <w:w w:val="95"/>
          <w:sz w:val="24"/>
          <w:szCs w:val="24"/>
          <w:lang w:val="en-US"/>
        </w:rPr>
        <w:t>-</w:t>
      </w:r>
      <w:r w:rsidRPr="00806895">
        <w:rPr>
          <w:w w:val="95"/>
          <w:sz w:val="24"/>
          <w:szCs w:val="24"/>
        </w:rPr>
        <w:t>стоимения</w:t>
      </w:r>
      <w:r w:rsidRPr="00806895">
        <w:rPr>
          <w:spacing w:val="40"/>
          <w:sz w:val="24"/>
          <w:szCs w:val="24"/>
          <w:lang w:val="en-US"/>
        </w:rPr>
        <w:t xml:space="preserve"> </w:t>
      </w:r>
      <w:r w:rsidRPr="00806895">
        <w:rPr>
          <w:w w:val="95"/>
          <w:sz w:val="24"/>
          <w:szCs w:val="24"/>
          <w:lang w:val="en-US"/>
        </w:rPr>
        <w:t>(my,</w:t>
      </w:r>
      <w:r w:rsidRPr="00806895">
        <w:rPr>
          <w:spacing w:val="29"/>
          <w:sz w:val="24"/>
          <w:szCs w:val="24"/>
          <w:lang w:val="en-US"/>
        </w:rPr>
        <w:t xml:space="preserve"> </w:t>
      </w:r>
      <w:r w:rsidRPr="00806895">
        <w:rPr>
          <w:w w:val="95"/>
          <w:sz w:val="24"/>
          <w:szCs w:val="24"/>
          <w:lang w:val="en-US"/>
        </w:rPr>
        <w:t xml:space="preserve">your, his/her/its, our, their). </w:t>
      </w:r>
      <w:r w:rsidRPr="00806895">
        <w:rPr>
          <w:w w:val="95"/>
          <w:sz w:val="24"/>
          <w:szCs w:val="24"/>
        </w:rPr>
        <w:t>Указательные местоимения (this — these).</w:t>
      </w:r>
    </w:p>
    <w:p w:rsidR="00843EE2" w:rsidRPr="00806895" w:rsidRDefault="00843EE2" w:rsidP="00806895">
      <w:pPr>
        <w:pStyle w:val="ad"/>
        <w:spacing w:line="280" w:lineRule="exact"/>
        <w:ind w:left="284" w:right="441"/>
        <w:jc w:val="left"/>
        <w:rPr>
          <w:sz w:val="24"/>
          <w:szCs w:val="24"/>
        </w:rPr>
      </w:pPr>
      <w:r w:rsidRPr="00806895">
        <w:rPr>
          <w:w w:val="95"/>
          <w:sz w:val="24"/>
          <w:szCs w:val="24"/>
        </w:rPr>
        <w:t>Количественные</w:t>
      </w:r>
      <w:r w:rsidRPr="00806895">
        <w:rPr>
          <w:sz w:val="24"/>
          <w:szCs w:val="24"/>
        </w:rPr>
        <w:t xml:space="preserve"> </w:t>
      </w:r>
      <w:r w:rsidRPr="00806895">
        <w:rPr>
          <w:w w:val="95"/>
          <w:sz w:val="24"/>
          <w:szCs w:val="24"/>
        </w:rPr>
        <w:t>числительные</w:t>
      </w:r>
      <w:r w:rsidRPr="00806895">
        <w:rPr>
          <w:spacing w:val="31"/>
          <w:sz w:val="24"/>
          <w:szCs w:val="24"/>
        </w:rPr>
        <w:t xml:space="preserve"> </w:t>
      </w:r>
      <w:r w:rsidRPr="00806895">
        <w:rPr>
          <w:w w:val="95"/>
          <w:sz w:val="24"/>
          <w:szCs w:val="24"/>
        </w:rPr>
        <w:t>(1-</w:t>
      </w:r>
      <w:r w:rsidRPr="00806895">
        <w:rPr>
          <w:spacing w:val="-4"/>
          <w:w w:val="95"/>
          <w:sz w:val="24"/>
          <w:szCs w:val="24"/>
        </w:rPr>
        <w:t>12).</w:t>
      </w:r>
    </w:p>
    <w:p w:rsidR="00843EE2" w:rsidRPr="00806895" w:rsidRDefault="00843EE2" w:rsidP="00806895">
      <w:pPr>
        <w:pStyle w:val="ad"/>
        <w:spacing w:line="285" w:lineRule="exact"/>
        <w:ind w:left="284" w:right="441"/>
        <w:jc w:val="left"/>
        <w:rPr>
          <w:sz w:val="24"/>
          <w:szCs w:val="24"/>
        </w:rPr>
      </w:pPr>
      <w:r w:rsidRPr="00806895">
        <w:rPr>
          <w:w w:val="95"/>
          <w:sz w:val="24"/>
          <w:szCs w:val="24"/>
        </w:rPr>
        <w:t>Вопросительные</w:t>
      </w:r>
      <w:r w:rsidRPr="00806895">
        <w:rPr>
          <w:spacing w:val="-13"/>
          <w:w w:val="95"/>
          <w:sz w:val="24"/>
          <w:szCs w:val="24"/>
        </w:rPr>
        <w:t xml:space="preserve"> </w:t>
      </w:r>
      <w:r w:rsidRPr="00806895">
        <w:rPr>
          <w:w w:val="95"/>
          <w:sz w:val="24"/>
          <w:szCs w:val="24"/>
        </w:rPr>
        <w:t>слова</w:t>
      </w:r>
      <w:r w:rsidRPr="00806895">
        <w:rPr>
          <w:spacing w:val="-3"/>
          <w:w w:val="95"/>
          <w:sz w:val="24"/>
          <w:szCs w:val="24"/>
        </w:rPr>
        <w:t xml:space="preserve"> </w:t>
      </w:r>
      <w:r w:rsidRPr="00806895">
        <w:rPr>
          <w:w w:val="95"/>
          <w:sz w:val="24"/>
          <w:szCs w:val="24"/>
        </w:rPr>
        <w:t>(who,</w:t>
      </w:r>
      <w:r w:rsidRPr="00806895">
        <w:rPr>
          <w:spacing w:val="-5"/>
          <w:w w:val="95"/>
          <w:sz w:val="24"/>
          <w:szCs w:val="24"/>
        </w:rPr>
        <w:t xml:space="preserve"> </w:t>
      </w:r>
      <w:r w:rsidRPr="00806895">
        <w:rPr>
          <w:w w:val="95"/>
          <w:sz w:val="24"/>
          <w:szCs w:val="24"/>
        </w:rPr>
        <w:t>what,</w:t>
      </w:r>
      <w:r w:rsidRPr="00806895">
        <w:rPr>
          <w:spacing w:val="-1"/>
          <w:w w:val="95"/>
          <w:sz w:val="24"/>
          <w:szCs w:val="24"/>
        </w:rPr>
        <w:t xml:space="preserve"> </w:t>
      </w:r>
      <w:r w:rsidRPr="00806895">
        <w:rPr>
          <w:w w:val="95"/>
          <w:sz w:val="24"/>
          <w:szCs w:val="24"/>
        </w:rPr>
        <w:t>how,</w:t>
      </w:r>
      <w:r w:rsidRPr="00806895">
        <w:rPr>
          <w:spacing w:val="-5"/>
          <w:w w:val="95"/>
          <w:sz w:val="24"/>
          <w:szCs w:val="24"/>
        </w:rPr>
        <w:t xml:space="preserve"> </w:t>
      </w:r>
      <w:r w:rsidRPr="00806895">
        <w:rPr>
          <w:w w:val="95"/>
          <w:sz w:val="24"/>
          <w:szCs w:val="24"/>
        </w:rPr>
        <w:t>where,</w:t>
      </w:r>
      <w:r w:rsidRPr="00806895">
        <w:rPr>
          <w:spacing w:val="-3"/>
          <w:sz w:val="24"/>
          <w:szCs w:val="24"/>
        </w:rPr>
        <w:t xml:space="preserve"> </w:t>
      </w:r>
      <w:r w:rsidRPr="00806895">
        <w:rPr>
          <w:w w:val="95"/>
          <w:sz w:val="24"/>
          <w:szCs w:val="24"/>
        </w:rPr>
        <w:t>how</w:t>
      </w:r>
      <w:r w:rsidRPr="00806895">
        <w:rPr>
          <w:spacing w:val="-9"/>
          <w:w w:val="95"/>
          <w:sz w:val="24"/>
          <w:szCs w:val="24"/>
        </w:rPr>
        <w:t xml:space="preserve"> </w:t>
      </w:r>
      <w:r w:rsidRPr="00806895">
        <w:rPr>
          <w:spacing w:val="-2"/>
          <w:w w:val="95"/>
          <w:sz w:val="24"/>
          <w:szCs w:val="24"/>
        </w:rPr>
        <w:t>many).</w:t>
      </w:r>
    </w:p>
    <w:p w:rsidR="00843EE2" w:rsidRPr="00806895" w:rsidRDefault="00843EE2" w:rsidP="00806895">
      <w:pPr>
        <w:pStyle w:val="ad"/>
        <w:spacing w:before="67" w:line="285" w:lineRule="exact"/>
        <w:ind w:left="284" w:right="441"/>
        <w:rPr>
          <w:sz w:val="24"/>
          <w:szCs w:val="24"/>
        </w:rPr>
      </w:pPr>
      <w:r w:rsidRPr="00806895">
        <w:rPr>
          <w:spacing w:val="-2"/>
          <w:w w:val="95"/>
          <w:sz w:val="24"/>
          <w:szCs w:val="24"/>
        </w:rPr>
        <w:t>Предлоги</w:t>
      </w:r>
      <w:r w:rsidRPr="00806895">
        <w:rPr>
          <w:sz w:val="24"/>
          <w:szCs w:val="24"/>
        </w:rPr>
        <w:t xml:space="preserve"> </w:t>
      </w:r>
      <w:r w:rsidRPr="00806895">
        <w:rPr>
          <w:spacing w:val="-2"/>
          <w:w w:val="95"/>
          <w:sz w:val="24"/>
          <w:szCs w:val="24"/>
        </w:rPr>
        <w:t>места</w:t>
      </w:r>
      <w:r w:rsidRPr="00806895">
        <w:rPr>
          <w:spacing w:val="-2"/>
          <w:sz w:val="24"/>
          <w:szCs w:val="24"/>
        </w:rPr>
        <w:t xml:space="preserve"> </w:t>
      </w:r>
      <w:r w:rsidRPr="00806895">
        <w:rPr>
          <w:spacing w:val="-2"/>
          <w:w w:val="95"/>
          <w:sz w:val="24"/>
          <w:szCs w:val="24"/>
        </w:rPr>
        <w:t>(in,</w:t>
      </w:r>
      <w:r w:rsidRPr="00806895">
        <w:rPr>
          <w:spacing w:val="-3"/>
          <w:w w:val="95"/>
          <w:sz w:val="24"/>
          <w:szCs w:val="24"/>
        </w:rPr>
        <w:t xml:space="preserve"> </w:t>
      </w:r>
      <w:r w:rsidRPr="00806895">
        <w:rPr>
          <w:spacing w:val="-2"/>
          <w:w w:val="95"/>
          <w:sz w:val="24"/>
          <w:szCs w:val="24"/>
        </w:rPr>
        <w:t>оп,</w:t>
      </w:r>
      <w:r w:rsidRPr="00806895">
        <w:rPr>
          <w:spacing w:val="-6"/>
          <w:w w:val="95"/>
          <w:sz w:val="24"/>
          <w:szCs w:val="24"/>
        </w:rPr>
        <w:t xml:space="preserve"> </w:t>
      </w:r>
      <w:r w:rsidRPr="00806895">
        <w:rPr>
          <w:spacing w:val="-2"/>
          <w:w w:val="95"/>
          <w:sz w:val="24"/>
          <w:szCs w:val="24"/>
        </w:rPr>
        <w:t>пеаг,</w:t>
      </w:r>
      <w:r w:rsidRPr="00806895">
        <w:rPr>
          <w:spacing w:val="-3"/>
          <w:w w:val="95"/>
          <w:sz w:val="24"/>
          <w:szCs w:val="24"/>
        </w:rPr>
        <w:t xml:space="preserve"> </w:t>
      </w:r>
      <w:r w:rsidRPr="00806895">
        <w:rPr>
          <w:spacing w:val="-2"/>
          <w:w w:val="95"/>
          <w:sz w:val="24"/>
          <w:szCs w:val="24"/>
        </w:rPr>
        <w:t>under).</w:t>
      </w:r>
    </w:p>
    <w:p w:rsidR="00843EE2" w:rsidRPr="00806895" w:rsidRDefault="00843EE2" w:rsidP="00806895">
      <w:pPr>
        <w:pStyle w:val="ad"/>
        <w:spacing w:before="10" w:line="228" w:lineRule="auto"/>
        <w:ind w:left="284" w:right="441"/>
        <w:rPr>
          <w:sz w:val="24"/>
          <w:szCs w:val="24"/>
        </w:rPr>
      </w:pPr>
      <w:r w:rsidRPr="00806895">
        <w:rPr>
          <w:w w:val="95"/>
          <w:sz w:val="24"/>
          <w:szCs w:val="24"/>
        </w:rPr>
        <w:t>Союзы</w:t>
      </w:r>
      <w:r w:rsidRPr="00806895">
        <w:rPr>
          <w:spacing w:val="-3"/>
          <w:w w:val="95"/>
          <w:sz w:val="24"/>
          <w:szCs w:val="24"/>
        </w:rPr>
        <w:t xml:space="preserve"> </w:t>
      </w:r>
      <w:r w:rsidRPr="00806895">
        <w:rPr>
          <w:w w:val="95"/>
          <w:sz w:val="24"/>
          <w:szCs w:val="24"/>
        </w:rPr>
        <w:t>and</w:t>
      </w:r>
      <w:r w:rsidRPr="00806895">
        <w:rPr>
          <w:spacing w:val="-6"/>
          <w:w w:val="95"/>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but</w:t>
      </w:r>
      <w:r w:rsidRPr="00806895">
        <w:rPr>
          <w:spacing w:val="-12"/>
          <w:w w:val="95"/>
          <w:sz w:val="24"/>
          <w:szCs w:val="24"/>
        </w:rPr>
        <w:t xml:space="preserve"> </w:t>
      </w:r>
      <w:r w:rsidRPr="00806895">
        <w:rPr>
          <w:w w:val="95"/>
          <w:sz w:val="24"/>
          <w:szCs w:val="24"/>
        </w:rPr>
        <w:t>(с</w:t>
      </w:r>
      <w:r w:rsidRPr="00806895">
        <w:rPr>
          <w:spacing w:val="-10"/>
          <w:w w:val="95"/>
          <w:sz w:val="24"/>
          <w:szCs w:val="24"/>
        </w:rPr>
        <w:t xml:space="preserve"> </w:t>
      </w:r>
      <w:r w:rsidRPr="00806895">
        <w:rPr>
          <w:w w:val="95"/>
          <w:sz w:val="24"/>
          <w:szCs w:val="24"/>
        </w:rPr>
        <w:t xml:space="preserve">однородными членами). </w:t>
      </w:r>
      <w:r w:rsidRPr="00806895">
        <w:rPr>
          <w:sz w:val="24"/>
          <w:szCs w:val="24"/>
        </w:rPr>
        <w:t>Социокультурные</w:t>
      </w:r>
      <w:r w:rsidRPr="00806895">
        <w:rPr>
          <w:spacing w:val="-16"/>
          <w:sz w:val="24"/>
          <w:szCs w:val="24"/>
        </w:rPr>
        <w:t xml:space="preserve"> </w:t>
      </w:r>
      <w:r w:rsidRPr="00806895">
        <w:rPr>
          <w:sz w:val="24"/>
          <w:szCs w:val="24"/>
        </w:rPr>
        <w:t>знания</w:t>
      </w:r>
      <w:r w:rsidRPr="00806895">
        <w:rPr>
          <w:spacing w:val="-5"/>
          <w:sz w:val="24"/>
          <w:szCs w:val="24"/>
        </w:rPr>
        <w:t xml:space="preserve"> </w:t>
      </w:r>
      <w:r w:rsidRPr="00806895">
        <w:rPr>
          <w:sz w:val="24"/>
          <w:szCs w:val="24"/>
        </w:rPr>
        <w:t>и</w:t>
      </w:r>
      <w:r w:rsidRPr="00806895">
        <w:rPr>
          <w:spacing w:val="-12"/>
          <w:sz w:val="24"/>
          <w:szCs w:val="24"/>
        </w:rPr>
        <w:t xml:space="preserve"> </w:t>
      </w:r>
      <w:r w:rsidRPr="00806895">
        <w:rPr>
          <w:sz w:val="24"/>
          <w:szCs w:val="24"/>
        </w:rPr>
        <w:t>умения</w:t>
      </w:r>
    </w:p>
    <w:p w:rsidR="00843EE2" w:rsidRPr="00806895" w:rsidRDefault="00843EE2" w:rsidP="00806895">
      <w:pPr>
        <w:pStyle w:val="ad"/>
        <w:spacing w:before="8" w:line="230" w:lineRule="auto"/>
        <w:ind w:left="284" w:right="441" w:firstLine="451"/>
        <w:rPr>
          <w:sz w:val="24"/>
          <w:szCs w:val="24"/>
        </w:rPr>
      </w:pPr>
      <w:r w:rsidRPr="00806895">
        <w:rPr>
          <w:sz w:val="24"/>
          <w:szCs w:val="24"/>
        </w:rPr>
        <w:t>Знание</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использование</w:t>
      </w:r>
      <w:r w:rsidRPr="00806895">
        <w:rPr>
          <w:spacing w:val="-15"/>
          <w:sz w:val="24"/>
          <w:szCs w:val="24"/>
        </w:rPr>
        <w:t xml:space="preserve"> </w:t>
      </w:r>
      <w:r w:rsidRPr="00806895">
        <w:rPr>
          <w:sz w:val="24"/>
          <w:szCs w:val="24"/>
        </w:rPr>
        <w:t>некоторых</w:t>
      </w:r>
      <w:r w:rsidRPr="00806895">
        <w:rPr>
          <w:spacing w:val="-16"/>
          <w:sz w:val="24"/>
          <w:szCs w:val="24"/>
        </w:rPr>
        <w:t xml:space="preserve"> </w:t>
      </w:r>
      <w:r w:rsidRPr="00806895">
        <w:rPr>
          <w:sz w:val="24"/>
          <w:szCs w:val="24"/>
        </w:rPr>
        <w:t>социокультурных</w:t>
      </w:r>
      <w:r w:rsidRPr="00806895">
        <w:rPr>
          <w:spacing w:val="-16"/>
          <w:sz w:val="24"/>
          <w:szCs w:val="24"/>
        </w:rPr>
        <w:t xml:space="preserve"> </w:t>
      </w:r>
      <w:r w:rsidRPr="00806895">
        <w:rPr>
          <w:sz w:val="24"/>
          <w:szCs w:val="24"/>
        </w:rPr>
        <w:t>элементов</w:t>
      </w:r>
      <w:r w:rsidRPr="00806895">
        <w:rPr>
          <w:spacing w:val="-15"/>
          <w:sz w:val="24"/>
          <w:szCs w:val="24"/>
        </w:rPr>
        <w:t xml:space="preserve"> </w:t>
      </w:r>
      <w:r w:rsidRPr="00806895">
        <w:rPr>
          <w:sz w:val="24"/>
          <w:szCs w:val="24"/>
        </w:rPr>
        <w:t>речевого</w:t>
      </w:r>
      <w:r w:rsidRPr="00806895">
        <w:rPr>
          <w:spacing w:val="-16"/>
          <w:sz w:val="24"/>
          <w:szCs w:val="24"/>
        </w:rPr>
        <w:t xml:space="preserve"> </w:t>
      </w:r>
      <w:r w:rsidRPr="00806895">
        <w:rPr>
          <w:sz w:val="24"/>
          <w:szCs w:val="24"/>
        </w:rPr>
        <w:t xml:space="preserve">поведенческого этикета, принятого в стране/странах изучаемого языка в некоторых ситуациях общения: </w:t>
      </w:r>
      <w:r w:rsidRPr="00806895">
        <w:rPr>
          <w:w w:val="95"/>
          <w:sz w:val="24"/>
          <w:szCs w:val="24"/>
        </w:rPr>
        <w:t>приветствие, прощание, знакомство, выражение благодарности,</w:t>
      </w:r>
      <w:r w:rsidRPr="00806895">
        <w:rPr>
          <w:spacing w:val="-5"/>
          <w:w w:val="95"/>
          <w:sz w:val="24"/>
          <w:szCs w:val="24"/>
        </w:rPr>
        <w:t xml:space="preserve"> </w:t>
      </w:r>
      <w:r w:rsidRPr="00806895">
        <w:rPr>
          <w:w w:val="95"/>
          <w:sz w:val="24"/>
          <w:szCs w:val="24"/>
        </w:rPr>
        <w:t>извинение, поздравление (с</w:t>
      </w:r>
      <w:r w:rsidRPr="00806895">
        <w:rPr>
          <w:spacing w:val="-3"/>
          <w:w w:val="95"/>
          <w:sz w:val="24"/>
          <w:szCs w:val="24"/>
        </w:rPr>
        <w:t xml:space="preserve"> </w:t>
      </w:r>
      <w:r w:rsidRPr="00806895">
        <w:rPr>
          <w:w w:val="95"/>
          <w:sz w:val="24"/>
          <w:szCs w:val="24"/>
        </w:rPr>
        <w:t xml:space="preserve">днём </w:t>
      </w:r>
      <w:r w:rsidRPr="00806895">
        <w:rPr>
          <w:spacing w:val="-2"/>
          <w:sz w:val="24"/>
          <w:szCs w:val="24"/>
        </w:rPr>
        <w:t>рождения, Новым</w:t>
      </w:r>
      <w:r w:rsidRPr="00806895">
        <w:rPr>
          <w:spacing w:val="-3"/>
          <w:sz w:val="24"/>
          <w:szCs w:val="24"/>
        </w:rPr>
        <w:t xml:space="preserve"> </w:t>
      </w:r>
      <w:r w:rsidRPr="00806895">
        <w:rPr>
          <w:spacing w:val="-2"/>
          <w:sz w:val="24"/>
          <w:szCs w:val="24"/>
        </w:rPr>
        <w:t>годом, Рождеством).</w:t>
      </w:r>
    </w:p>
    <w:p w:rsidR="00843EE2" w:rsidRPr="00806895" w:rsidRDefault="00843EE2" w:rsidP="00806895">
      <w:pPr>
        <w:pStyle w:val="ad"/>
        <w:spacing w:before="10" w:line="225" w:lineRule="auto"/>
        <w:ind w:left="284" w:right="441" w:firstLine="451"/>
        <w:rPr>
          <w:sz w:val="24"/>
          <w:szCs w:val="24"/>
        </w:rPr>
      </w:pPr>
      <w:r w:rsidRPr="00806895">
        <w:rPr>
          <w:sz w:val="24"/>
          <w:szCs w:val="24"/>
        </w:rPr>
        <w:t xml:space="preserve">Знание небольших произведений детского фольклора страны/стран изучаемого языка </w:t>
      </w:r>
      <w:r w:rsidRPr="00806895">
        <w:rPr>
          <w:w w:val="95"/>
          <w:sz w:val="24"/>
          <w:szCs w:val="24"/>
        </w:rPr>
        <w:t>(рифмовки, стихи, песенки); персонажей детских книг.</w:t>
      </w:r>
    </w:p>
    <w:p w:rsidR="00843EE2" w:rsidRPr="00806895" w:rsidRDefault="00843EE2" w:rsidP="00806895">
      <w:pPr>
        <w:pStyle w:val="ad"/>
        <w:spacing w:before="4" w:line="237" w:lineRule="auto"/>
        <w:ind w:left="284" w:right="441" w:hanging="1"/>
        <w:rPr>
          <w:sz w:val="24"/>
          <w:szCs w:val="24"/>
        </w:rPr>
      </w:pPr>
      <w:r w:rsidRPr="00806895">
        <w:rPr>
          <w:w w:val="95"/>
          <w:sz w:val="24"/>
          <w:szCs w:val="24"/>
        </w:rPr>
        <w:t>Знание названий родной страны и</w:t>
      </w:r>
      <w:r w:rsidRPr="00806895">
        <w:rPr>
          <w:spacing w:val="-6"/>
          <w:w w:val="95"/>
          <w:sz w:val="24"/>
          <w:szCs w:val="24"/>
        </w:rPr>
        <w:t xml:space="preserve"> </w:t>
      </w:r>
      <w:r w:rsidRPr="00806895">
        <w:rPr>
          <w:w w:val="95"/>
          <w:sz w:val="24"/>
          <w:szCs w:val="24"/>
        </w:rPr>
        <w:t>страны/стран изучаемого языка и</w:t>
      </w:r>
      <w:r w:rsidRPr="00806895">
        <w:rPr>
          <w:spacing w:val="-8"/>
          <w:w w:val="95"/>
          <w:sz w:val="24"/>
          <w:szCs w:val="24"/>
        </w:rPr>
        <w:t xml:space="preserve"> </w:t>
      </w:r>
      <w:r w:rsidRPr="00806895">
        <w:rPr>
          <w:w w:val="95"/>
          <w:sz w:val="24"/>
          <w:szCs w:val="24"/>
        </w:rPr>
        <w:t>их</w:t>
      </w:r>
      <w:r w:rsidRPr="00806895">
        <w:rPr>
          <w:spacing w:val="-6"/>
          <w:w w:val="95"/>
          <w:sz w:val="24"/>
          <w:szCs w:val="24"/>
        </w:rPr>
        <w:t xml:space="preserve"> </w:t>
      </w:r>
      <w:r w:rsidRPr="00806895">
        <w:rPr>
          <w:w w:val="95"/>
          <w:sz w:val="24"/>
          <w:szCs w:val="24"/>
        </w:rPr>
        <w:t xml:space="preserve">столиц. </w:t>
      </w:r>
      <w:r w:rsidRPr="00806895">
        <w:rPr>
          <w:sz w:val="24"/>
          <w:szCs w:val="24"/>
        </w:rPr>
        <w:t>Компенсаторные умения</w:t>
      </w:r>
    </w:p>
    <w:p w:rsidR="00843EE2" w:rsidRPr="00806895" w:rsidRDefault="00843EE2" w:rsidP="00806895">
      <w:pPr>
        <w:pStyle w:val="ad"/>
        <w:spacing w:line="232" w:lineRule="auto"/>
        <w:ind w:left="284" w:right="441" w:firstLine="451"/>
        <w:rPr>
          <w:sz w:val="24"/>
          <w:szCs w:val="24"/>
        </w:rPr>
      </w:pPr>
      <w:r w:rsidRPr="00806895">
        <w:rPr>
          <w:sz w:val="24"/>
          <w:szCs w:val="24"/>
        </w:rPr>
        <w:t xml:space="preserve">Использование при чтении и аудировании языковой догадки (умения понять значение </w:t>
      </w:r>
      <w:r w:rsidRPr="00806895">
        <w:rPr>
          <w:w w:val="95"/>
          <w:sz w:val="24"/>
          <w:szCs w:val="24"/>
        </w:rPr>
        <w:t>незнакомого слова или новое значение знакомого слова по контексту).</w:t>
      </w:r>
    </w:p>
    <w:p w:rsidR="00843EE2" w:rsidRPr="00806895" w:rsidRDefault="00843EE2" w:rsidP="00806895">
      <w:pPr>
        <w:pStyle w:val="ad"/>
        <w:spacing w:line="228" w:lineRule="auto"/>
        <w:ind w:left="284" w:right="441" w:firstLine="450"/>
        <w:rPr>
          <w:sz w:val="24"/>
          <w:szCs w:val="24"/>
        </w:rPr>
      </w:pPr>
      <w:r w:rsidRPr="00806895">
        <w:rPr>
          <w:sz w:val="24"/>
          <w:szCs w:val="24"/>
        </w:rPr>
        <w:t>Использование в</w:t>
      </w:r>
      <w:r w:rsidRPr="00806895">
        <w:rPr>
          <w:spacing w:val="-9"/>
          <w:sz w:val="24"/>
          <w:szCs w:val="24"/>
        </w:rPr>
        <w:t xml:space="preserve"> </w:t>
      </w:r>
      <w:r w:rsidRPr="00806895">
        <w:rPr>
          <w:sz w:val="24"/>
          <w:szCs w:val="24"/>
        </w:rPr>
        <w:t>качестве</w:t>
      </w:r>
      <w:r w:rsidRPr="00806895">
        <w:rPr>
          <w:spacing w:val="-2"/>
          <w:sz w:val="24"/>
          <w:szCs w:val="24"/>
        </w:rPr>
        <w:t xml:space="preserve"> </w:t>
      </w:r>
      <w:r w:rsidRPr="00806895">
        <w:rPr>
          <w:sz w:val="24"/>
          <w:szCs w:val="24"/>
        </w:rPr>
        <w:t>опоры</w:t>
      </w:r>
      <w:r w:rsidRPr="00806895">
        <w:rPr>
          <w:spacing w:val="-3"/>
          <w:sz w:val="24"/>
          <w:szCs w:val="24"/>
        </w:rPr>
        <w:t xml:space="preserve"> </w:t>
      </w:r>
      <w:r w:rsidRPr="00806895">
        <w:rPr>
          <w:sz w:val="24"/>
          <w:szCs w:val="24"/>
        </w:rPr>
        <w:t>при</w:t>
      </w:r>
      <w:r w:rsidRPr="00806895">
        <w:rPr>
          <w:spacing w:val="-7"/>
          <w:sz w:val="24"/>
          <w:szCs w:val="24"/>
        </w:rPr>
        <w:t xml:space="preserve"> </w:t>
      </w:r>
      <w:r w:rsidRPr="00806895">
        <w:rPr>
          <w:sz w:val="24"/>
          <w:szCs w:val="24"/>
        </w:rPr>
        <w:t>порождении собственных высказываний ключевых слов,</w:t>
      </w:r>
      <w:r w:rsidRPr="00806895">
        <w:rPr>
          <w:spacing w:val="-14"/>
          <w:sz w:val="24"/>
          <w:szCs w:val="24"/>
        </w:rPr>
        <w:t xml:space="preserve"> </w:t>
      </w:r>
      <w:r w:rsidRPr="00806895">
        <w:rPr>
          <w:sz w:val="24"/>
          <w:szCs w:val="24"/>
        </w:rPr>
        <w:t>вопросов;</w:t>
      </w:r>
      <w:r w:rsidRPr="00806895">
        <w:rPr>
          <w:spacing w:val="-15"/>
          <w:sz w:val="24"/>
          <w:szCs w:val="24"/>
        </w:rPr>
        <w:t xml:space="preserve"> </w:t>
      </w:r>
      <w:r w:rsidRPr="00806895">
        <w:rPr>
          <w:sz w:val="24"/>
          <w:szCs w:val="24"/>
        </w:rPr>
        <w:t>иллюстраций.</w:t>
      </w:r>
    </w:p>
    <w:p w:rsidR="00843EE2" w:rsidRPr="00C75ABC" w:rsidRDefault="00843EE2" w:rsidP="001E0016">
      <w:pPr>
        <w:pStyle w:val="a3"/>
        <w:widowControl w:val="0"/>
        <w:numPr>
          <w:ilvl w:val="0"/>
          <w:numId w:val="21"/>
        </w:numPr>
        <w:tabs>
          <w:tab w:val="left" w:pos="1190"/>
        </w:tabs>
        <w:autoSpaceDE w:val="0"/>
        <w:autoSpaceDN w:val="0"/>
        <w:spacing w:after="0" w:line="285" w:lineRule="exact"/>
        <w:ind w:left="284" w:right="441"/>
        <w:contextualSpacing w:val="0"/>
        <w:jc w:val="both"/>
        <w:rPr>
          <w:rFonts w:ascii="Times New Roman" w:hAnsi="Times New Roman" w:cs="Times New Roman"/>
          <w:b/>
          <w:sz w:val="24"/>
          <w:szCs w:val="24"/>
        </w:rPr>
      </w:pPr>
      <w:r w:rsidRPr="00C75ABC">
        <w:rPr>
          <w:rFonts w:ascii="Times New Roman" w:hAnsi="Times New Roman" w:cs="Times New Roman"/>
          <w:b/>
          <w:spacing w:val="-2"/>
          <w:sz w:val="24"/>
          <w:szCs w:val="24"/>
        </w:rPr>
        <w:t>КЛАСС</w:t>
      </w:r>
    </w:p>
    <w:p w:rsidR="00843EE2" w:rsidRPr="00806895" w:rsidRDefault="00843EE2" w:rsidP="00806895">
      <w:pPr>
        <w:pStyle w:val="ad"/>
        <w:spacing w:line="281" w:lineRule="exact"/>
        <w:ind w:left="284" w:right="441"/>
        <w:rPr>
          <w:sz w:val="24"/>
          <w:szCs w:val="24"/>
        </w:rPr>
      </w:pPr>
      <w:r w:rsidRPr="00806895">
        <w:rPr>
          <w:sz w:val="24"/>
          <w:szCs w:val="24"/>
        </w:rPr>
        <w:t>Тематическое</w:t>
      </w:r>
      <w:r w:rsidRPr="00806895">
        <w:rPr>
          <w:spacing w:val="-11"/>
          <w:sz w:val="24"/>
          <w:szCs w:val="24"/>
        </w:rPr>
        <w:t xml:space="preserve"> </w:t>
      </w:r>
      <w:r w:rsidRPr="00806895">
        <w:rPr>
          <w:sz w:val="24"/>
          <w:szCs w:val="24"/>
        </w:rPr>
        <w:t>содержание</w:t>
      </w:r>
      <w:r w:rsidRPr="00806895">
        <w:rPr>
          <w:spacing w:val="-2"/>
          <w:sz w:val="24"/>
          <w:szCs w:val="24"/>
        </w:rPr>
        <w:t xml:space="preserve"> </w:t>
      </w:r>
      <w:r w:rsidRPr="00806895">
        <w:rPr>
          <w:spacing w:val="-4"/>
          <w:sz w:val="24"/>
          <w:szCs w:val="24"/>
        </w:rPr>
        <w:t>речи</w:t>
      </w:r>
    </w:p>
    <w:p w:rsidR="00843EE2" w:rsidRPr="00806895" w:rsidRDefault="00843EE2" w:rsidP="00806895">
      <w:pPr>
        <w:pStyle w:val="ad"/>
        <w:spacing w:before="10" w:line="225" w:lineRule="auto"/>
        <w:ind w:left="284" w:right="441" w:firstLine="450"/>
        <w:rPr>
          <w:sz w:val="24"/>
          <w:szCs w:val="24"/>
        </w:rPr>
      </w:pPr>
      <w:r w:rsidRPr="00806895">
        <w:rPr>
          <w:sz w:val="24"/>
          <w:szCs w:val="24"/>
        </w:rPr>
        <w:t>Мир</w:t>
      </w:r>
      <w:r w:rsidRPr="00806895">
        <w:rPr>
          <w:spacing w:val="-8"/>
          <w:sz w:val="24"/>
          <w:szCs w:val="24"/>
        </w:rPr>
        <w:t xml:space="preserve"> </w:t>
      </w:r>
      <w:r w:rsidRPr="00806895">
        <w:rPr>
          <w:sz w:val="24"/>
          <w:szCs w:val="24"/>
        </w:rPr>
        <w:t>моего</w:t>
      </w:r>
      <w:r w:rsidRPr="00806895">
        <w:rPr>
          <w:spacing w:val="-10"/>
          <w:sz w:val="24"/>
          <w:szCs w:val="24"/>
        </w:rPr>
        <w:t xml:space="preserve"> </w:t>
      </w:r>
      <w:r w:rsidRPr="00806895">
        <w:rPr>
          <w:sz w:val="24"/>
          <w:szCs w:val="24"/>
        </w:rPr>
        <w:t>«я».</w:t>
      </w:r>
      <w:r w:rsidRPr="00806895">
        <w:rPr>
          <w:spacing w:val="-16"/>
          <w:sz w:val="24"/>
          <w:szCs w:val="24"/>
        </w:rPr>
        <w:t xml:space="preserve"> </w:t>
      </w:r>
      <w:r w:rsidRPr="00806895">
        <w:rPr>
          <w:sz w:val="24"/>
          <w:szCs w:val="24"/>
        </w:rPr>
        <w:t>Моя</w:t>
      </w:r>
      <w:r w:rsidRPr="00806895">
        <w:rPr>
          <w:spacing w:val="-9"/>
          <w:sz w:val="24"/>
          <w:szCs w:val="24"/>
        </w:rPr>
        <w:t xml:space="preserve"> </w:t>
      </w:r>
      <w:r w:rsidRPr="00806895">
        <w:rPr>
          <w:sz w:val="24"/>
          <w:szCs w:val="24"/>
        </w:rPr>
        <w:t>семья.</w:t>
      </w:r>
      <w:r w:rsidRPr="00806895">
        <w:rPr>
          <w:spacing w:val="-5"/>
          <w:sz w:val="24"/>
          <w:szCs w:val="24"/>
        </w:rPr>
        <w:t xml:space="preserve"> </w:t>
      </w:r>
      <w:r w:rsidRPr="00806895">
        <w:rPr>
          <w:sz w:val="24"/>
          <w:szCs w:val="24"/>
        </w:rPr>
        <w:t>Мой</w:t>
      </w:r>
      <w:r w:rsidRPr="00806895">
        <w:rPr>
          <w:spacing w:val="-11"/>
          <w:sz w:val="24"/>
          <w:szCs w:val="24"/>
        </w:rPr>
        <w:t xml:space="preserve"> </w:t>
      </w:r>
      <w:r w:rsidRPr="00806895">
        <w:rPr>
          <w:sz w:val="24"/>
          <w:szCs w:val="24"/>
        </w:rPr>
        <w:t>день</w:t>
      </w:r>
      <w:r w:rsidRPr="00806895">
        <w:rPr>
          <w:spacing w:val="-11"/>
          <w:sz w:val="24"/>
          <w:szCs w:val="24"/>
        </w:rPr>
        <w:t xml:space="preserve"> </w:t>
      </w:r>
      <w:r w:rsidRPr="00806895">
        <w:rPr>
          <w:sz w:val="24"/>
          <w:szCs w:val="24"/>
        </w:rPr>
        <w:t>рождения.</w:t>
      </w:r>
      <w:r w:rsidRPr="00806895">
        <w:rPr>
          <w:spacing w:val="-6"/>
          <w:sz w:val="24"/>
          <w:szCs w:val="24"/>
        </w:rPr>
        <w:t xml:space="preserve"> </w:t>
      </w:r>
      <w:r w:rsidRPr="00806895">
        <w:rPr>
          <w:sz w:val="24"/>
          <w:szCs w:val="24"/>
        </w:rPr>
        <w:t>Моя</w:t>
      </w:r>
      <w:r w:rsidRPr="00806895">
        <w:rPr>
          <w:spacing w:val="-11"/>
          <w:sz w:val="24"/>
          <w:szCs w:val="24"/>
        </w:rPr>
        <w:t xml:space="preserve"> </w:t>
      </w:r>
      <w:r w:rsidRPr="00806895">
        <w:rPr>
          <w:sz w:val="24"/>
          <w:szCs w:val="24"/>
        </w:rPr>
        <w:t>любимая</w:t>
      </w:r>
      <w:r w:rsidRPr="00806895">
        <w:rPr>
          <w:spacing w:val="-8"/>
          <w:sz w:val="24"/>
          <w:szCs w:val="24"/>
        </w:rPr>
        <w:t xml:space="preserve"> </w:t>
      </w:r>
      <w:r w:rsidRPr="00806895">
        <w:rPr>
          <w:sz w:val="24"/>
          <w:szCs w:val="24"/>
        </w:rPr>
        <w:t>еда.</w:t>
      </w:r>
      <w:r w:rsidRPr="00806895">
        <w:rPr>
          <w:spacing w:val="-9"/>
          <w:sz w:val="24"/>
          <w:szCs w:val="24"/>
        </w:rPr>
        <w:t xml:space="preserve"> </w:t>
      </w:r>
      <w:r w:rsidRPr="00806895">
        <w:rPr>
          <w:sz w:val="24"/>
          <w:szCs w:val="24"/>
        </w:rPr>
        <w:t>Мой</w:t>
      </w:r>
      <w:r w:rsidRPr="00806895">
        <w:rPr>
          <w:spacing w:val="-11"/>
          <w:sz w:val="24"/>
          <w:szCs w:val="24"/>
        </w:rPr>
        <w:t xml:space="preserve"> </w:t>
      </w:r>
      <w:r w:rsidRPr="00806895">
        <w:rPr>
          <w:sz w:val="24"/>
          <w:szCs w:val="24"/>
        </w:rPr>
        <w:t>день</w:t>
      </w:r>
      <w:r w:rsidRPr="00806895">
        <w:rPr>
          <w:spacing w:val="-9"/>
          <w:sz w:val="24"/>
          <w:szCs w:val="24"/>
        </w:rPr>
        <w:t xml:space="preserve"> </w:t>
      </w:r>
      <w:r w:rsidRPr="00806895">
        <w:rPr>
          <w:sz w:val="24"/>
          <w:szCs w:val="24"/>
        </w:rPr>
        <w:t xml:space="preserve">(распорядок </w:t>
      </w:r>
      <w:r w:rsidRPr="00806895">
        <w:rPr>
          <w:spacing w:val="-4"/>
          <w:sz w:val="24"/>
          <w:szCs w:val="24"/>
        </w:rPr>
        <w:t>дня).</w:t>
      </w:r>
    </w:p>
    <w:p w:rsidR="00843EE2" w:rsidRPr="00806895" w:rsidRDefault="00843EE2" w:rsidP="00806895">
      <w:pPr>
        <w:pStyle w:val="ad"/>
        <w:spacing w:before="9" w:line="228" w:lineRule="auto"/>
        <w:ind w:left="284" w:right="441" w:firstLine="451"/>
        <w:rPr>
          <w:sz w:val="24"/>
          <w:szCs w:val="24"/>
        </w:rPr>
      </w:pPr>
      <w:r w:rsidRPr="00806895">
        <w:rPr>
          <w:spacing w:val="-2"/>
          <w:sz w:val="24"/>
          <w:szCs w:val="24"/>
        </w:rPr>
        <w:t>Мир</w:t>
      </w:r>
      <w:r w:rsidRPr="00806895">
        <w:rPr>
          <w:spacing w:val="-3"/>
          <w:sz w:val="24"/>
          <w:szCs w:val="24"/>
        </w:rPr>
        <w:t xml:space="preserve"> </w:t>
      </w:r>
      <w:r w:rsidRPr="00806895">
        <w:rPr>
          <w:spacing w:val="-2"/>
          <w:sz w:val="24"/>
          <w:szCs w:val="24"/>
        </w:rPr>
        <w:t>моих</w:t>
      </w:r>
      <w:r w:rsidRPr="00806895">
        <w:rPr>
          <w:spacing w:val="-5"/>
          <w:sz w:val="24"/>
          <w:szCs w:val="24"/>
        </w:rPr>
        <w:t xml:space="preserve"> </w:t>
      </w:r>
      <w:r w:rsidRPr="00806895">
        <w:rPr>
          <w:spacing w:val="-2"/>
          <w:sz w:val="24"/>
          <w:szCs w:val="24"/>
        </w:rPr>
        <w:t>увлечений.</w:t>
      </w:r>
      <w:r w:rsidRPr="00806895">
        <w:rPr>
          <w:spacing w:val="-8"/>
          <w:sz w:val="24"/>
          <w:szCs w:val="24"/>
        </w:rPr>
        <w:t xml:space="preserve"> </w:t>
      </w:r>
      <w:r w:rsidRPr="00806895">
        <w:rPr>
          <w:spacing w:val="-2"/>
          <w:sz w:val="24"/>
          <w:szCs w:val="24"/>
        </w:rPr>
        <w:t>Любимая</w:t>
      </w:r>
      <w:r w:rsidRPr="00806895">
        <w:rPr>
          <w:spacing w:val="-3"/>
          <w:sz w:val="24"/>
          <w:szCs w:val="24"/>
        </w:rPr>
        <w:t xml:space="preserve"> </w:t>
      </w:r>
      <w:r w:rsidRPr="00806895">
        <w:rPr>
          <w:spacing w:val="-2"/>
          <w:sz w:val="24"/>
          <w:szCs w:val="24"/>
        </w:rPr>
        <w:t>игрушка, игра.</w:t>
      </w:r>
      <w:r w:rsidRPr="00806895">
        <w:rPr>
          <w:spacing w:val="-11"/>
          <w:sz w:val="24"/>
          <w:szCs w:val="24"/>
        </w:rPr>
        <w:t xml:space="preserve"> </w:t>
      </w:r>
      <w:r w:rsidRPr="00806895">
        <w:rPr>
          <w:spacing w:val="-2"/>
          <w:sz w:val="24"/>
          <w:szCs w:val="24"/>
        </w:rPr>
        <w:t>Мой</w:t>
      </w:r>
      <w:r w:rsidRPr="00806895">
        <w:rPr>
          <w:spacing w:val="-12"/>
          <w:sz w:val="24"/>
          <w:szCs w:val="24"/>
        </w:rPr>
        <w:t xml:space="preserve"> </w:t>
      </w:r>
      <w:r w:rsidRPr="00806895">
        <w:rPr>
          <w:spacing w:val="-2"/>
          <w:sz w:val="24"/>
          <w:szCs w:val="24"/>
        </w:rPr>
        <w:t>питомец. Любимые</w:t>
      </w:r>
      <w:r w:rsidRPr="00806895">
        <w:rPr>
          <w:spacing w:val="-6"/>
          <w:sz w:val="24"/>
          <w:szCs w:val="24"/>
        </w:rPr>
        <w:t xml:space="preserve"> </w:t>
      </w:r>
      <w:r w:rsidRPr="00806895">
        <w:rPr>
          <w:spacing w:val="-2"/>
          <w:sz w:val="24"/>
          <w:szCs w:val="24"/>
        </w:rPr>
        <w:t>занятия.</w:t>
      </w:r>
      <w:r w:rsidRPr="00806895">
        <w:rPr>
          <w:spacing w:val="-3"/>
          <w:sz w:val="24"/>
          <w:szCs w:val="24"/>
        </w:rPr>
        <w:t xml:space="preserve"> </w:t>
      </w:r>
      <w:r w:rsidRPr="00806895">
        <w:rPr>
          <w:spacing w:val="-2"/>
          <w:sz w:val="24"/>
          <w:szCs w:val="24"/>
        </w:rPr>
        <w:t xml:space="preserve">Любимая </w:t>
      </w:r>
      <w:r w:rsidRPr="00806895">
        <w:rPr>
          <w:sz w:val="24"/>
          <w:szCs w:val="24"/>
        </w:rPr>
        <w:t>сказка.</w:t>
      </w:r>
      <w:r w:rsidRPr="00806895">
        <w:rPr>
          <w:spacing w:val="-12"/>
          <w:sz w:val="24"/>
          <w:szCs w:val="24"/>
        </w:rPr>
        <w:t xml:space="preserve"> </w:t>
      </w:r>
      <w:r w:rsidRPr="00806895">
        <w:rPr>
          <w:sz w:val="24"/>
          <w:szCs w:val="24"/>
        </w:rPr>
        <w:t>Выходной</w:t>
      </w:r>
      <w:r w:rsidRPr="00806895">
        <w:rPr>
          <w:spacing w:val="-9"/>
          <w:sz w:val="24"/>
          <w:szCs w:val="24"/>
        </w:rPr>
        <w:t xml:space="preserve"> </w:t>
      </w:r>
      <w:r w:rsidRPr="00806895">
        <w:rPr>
          <w:sz w:val="24"/>
          <w:szCs w:val="24"/>
        </w:rPr>
        <w:t>день.</w:t>
      </w:r>
      <w:r w:rsidRPr="00806895">
        <w:rPr>
          <w:spacing w:val="-15"/>
          <w:sz w:val="24"/>
          <w:szCs w:val="24"/>
        </w:rPr>
        <w:t xml:space="preserve"> </w:t>
      </w:r>
      <w:r w:rsidRPr="00806895">
        <w:rPr>
          <w:sz w:val="24"/>
          <w:szCs w:val="24"/>
        </w:rPr>
        <w:t>Каникулы.</w:t>
      </w:r>
    </w:p>
    <w:p w:rsidR="00843EE2" w:rsidRPr="00806895" w:rsidRDefault="00843EE2" w:rsidP="00806895">
      <w:pPr>
        <w:pStyle w:val="ad"/>
        <w:spacing w:before="11" w:line="228" w:lineRule="auto"/>
        <w:ind w:left="284" w:right="441" w:firstLine="452"/>
        <w:rPr>
          <w:sz w:val="24"/>
          <w:szCs w:val="24"/>
        </w:rPr>
      </w:pPr>
      <w:r w:rsidRPr="00806895">
        <w:rPr>
          <w:w w:val="95"/>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843EE2" w:rsidRPr="00806895" w:rsidRDefault="00843EE2" w:rsidP="00806895">
      <w:pPr>
        <w:pStyle w:val="ad"/>
        <w:spacing w:before="1" w:line="237" w:lineRule="auto"/>
        <w:ind w:left="284" w:right="441" w:firstLine="451"/>
        <w:rPr>
          <w:sz w:val="24"/>
          <w:szCs w:val="24"/>
        </w:rPr>
      </w:pPr>
      <w:r w:rsidRPr="00806895">
        <w:rPr>
          <w:sz w:val="24"/>
          <w:szCs w:val="24"/>
        </w:rPr>
        <w:t>Родная страна и</w:t>
      </w:r>
      <w:r w:rsidRPr="00806895">
        <w:rPr>
          <w:spacing w:val="-5"/>
          <w:sz w:val="24"/>
          <w:szCs w:val="24"/>
        </w:rPr>
        <w:t xml:space="preserve"> </w:t>
      </w:r>
      <w:r w:rsidRPr="00806895">
        <w:rPr>
          <w:sz w:val="24"/>
          <w:szCs w:val="24"/>
        </w:rPr>
        <w:t>страны изучаемого языка.</w:t>
      </w:r>
      <w:r w:rsidRPr="00806895">
        <w:rPr>
          <w:spacing w:val="-5"/>
          <w:sz w:val="24"/>
          <w:szCs w:val="24"/>
        </w:rPr>
        <w:t xml:space="preserve"> </w:t>
      </w:r>
      <w:r w:rsidRPr="00806895">
        <w:rPr>
          <w:sz w:val="24"/>
          <w:szCs w:val="24"/>
        </w:rPr>
        <w:t>Россия</w:t>
      </w:r>
      <w:r w:rsidRPr="00806895">
        <w:rPr>
          <w:spacing w:val="-1"/>
          <w:sz w:val="24"/>
          <w:szCs w:val="24"/>
        </w:rPr>
        <w:t xml:space="preserve"> </w:t>
      </w:r>
      <w:r w:rsidRPr="00806895">
        <w:rPr>
          <w:sz w:val="24"/>
          <w:szCs w:val="24"/>
        </w:rPr>
        <w:t>и</w:t>
      </w:r>
      <w:r w:rsidRPr="00806895">
        <w:rPr>
          <w:spacing w:val="-9"/>
          <w:sz w:val="24"/>
          <w:szCs w:val="24"/>
        </w:rPr>
        <w:t xml:space="preserve"> </w:t>
      </w:r>
      <w:r w:rsidRPr="00806895">
        <w:rPr>
          <w:sz w:val="24"/>
          <w:szCs w:val="24"/>
        </w:rPr>
        <w:t>страна/страны изучаемого языка.</w:t>
      </w:r>
      <w:r w:rsidRPr="00806895">
        <w:rPr>
          <w:spacing w:val="-5"/>
          <w:sz w:val="24"/>
          <w:szCs w:val="24"/>
        </w:rPr>
        <w:t xml:space="preserve"> </w:t>
      </w:r>
      <w:r w:rsidRPr="00806895">
        <w:rPr>
          <w:sz w:val="24"/>
          <w:szCs w:val="24"/>
        </w:rPr>
        <w:t>Их столицы, достопримечательности и интересные факты. Произведения детского фольклора. Литературные</w:t>
      </w:r>
      <w:r w:rsidRPr="00806895">
        <w:rPr>
          <w:spacing w:val="-16"/>
          <w:sz w:val="24"/>
          <w:szCs w:val="24"/>
        </w:rPr>
        <w:t xml:space="preserve"> </w:t>
      </w:r>
      <w:r w:rsidRPr="00806895">
        <w:rPr>
          <w:sz w:val="24"/>
          <w:szCs w:val="24"/>
        </w:rPr>
        <w:t>персонажи</w:t>
      </w:r>
      <w:r w:rsidRPr="00806895">
        <w:rPr>
          <w:spacing w:val="-11"/>
          <w:sz w:val="24"/>
          <w:szCs w:val="24"/>
        </w:rPr>
        <w:t xml:space="preserve"> </w:t>
      </w:r>
      <w:r w:rsidRPr="00806895">
        <w:rPr>
          <w:sz w:val="24"/>
          <w:szCs w:val="24"/>
        </w:rPr>
        <w:t>детских</w:t>
      </w:r>
      <w:r w:rsidRPr="00806895">
        <w:rPr>
          <w:spacing w:val="-10"/>
          <w:sz w:val="24"/>
          <w:szCs w:val="24"/>
        </w:rPr>
        <w:t xml:space="preserve"> </w:t>
      </w:r>
      <w:r w:rsidRPr="00806895">
        <w:rPr>
          <w:sz w:val="24"/>
          <w:szCs w:val="24"/>
        </w:rPr>
        <w:t>книг.</w:t>
      </w:r>
      <w:r w:rsidRPr="00806895">
        <w:rPr>
          <w:spacing w:val="-16"/>
          <w:sz w:val="24"/>
          <w:szCs w:val="24"/>
        </w:rPr>
        <w:t xml:space="preserve"> </w:t>
      </w:r>
      <w:r w:rsidRPr="00806895">
        <w:rPr>
          <w:sz w:val="24"/>
          <w:szCs w:val="24"/>
        </w:rPr>
        <w:t>Праздники</w:t>
      </w:r>
      <w:r w:rsidRPr="00806895">
        <w:rPr>
          <w:spacing w:val="-12"/>
          <w:sz w:val="24"/>
          <w:szCs w:val="24"/>
        </w:rPr>
        <w:t xml:space="preserve"> </w:t>
      </w:r>
      <w:r w:rsidRPr="00806895">
        <w:rPr>
          <w:sz w:val="24"/>
          <w:szCs w:val="24"/>
        </w:rPr>
        <w:t>родной</w:t>
      </w:r>
      <w:r w:rsidRPr="00806895">
        <w:rPr>
          <w:spacing w:val="-11"/>
          <w:sz w:val="24"/>
          <w:szCs w:val="24"/>
        </w:rPr>
        <w:t xml:space="preserve"> </w:t>
      </w:r>
      <w:r w:rsidRPr="00806895">
        <w:rPr>
          <w:sz w:val="24"/>
          <w:szCs w:val="24"/>
        </w:rPr>
        <w:t>страны</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страны/стран</w:t>
      </w:r>
      <w:r w:rsidRPr="00806895">
        <w:rPr>
          <w:spacing w:val="-8"/>
          <w:sz w:val="24"/>
          <w:szCs w:val="24"/>
        </w:rPr>
        <w:t xml:space="preserve"> </w:t>
      </w:r>
      <w:r w:rsidRPr="00806895">
        <w:rPr>
          <w:sz w:val="24"/>
          <w:szCs w:val="24"/>
        </w:rPr>
        <w:t xml:space="preserve">изучаемого </w:t>
      </w:r>
      <w:r w:rsidR="00C75ABC">
        <w:rPr>
          <w:spacing w:val="-2"/>
          <w:sz w:val="24"/>
          <w:szCs w:val="24"/>
        </w:rPr>
        <w:t>языка.</w:t>
      </w:r>
    </w:p>
    <w:p w:rsidR="00843EE2" w:rsidRPr="00806895" w:rsidRDefault="00843EE2" w:rsidP="00806895">
      <w:pPr>
        <w:pStyle w:val="ad"/>
        <w:spacing w:before="26" w:line="232" w:lineRule="auto"/>
        <w:ind w:left="284" w:right="441"/>
        <w:jc w:val="left"/>
        <w:rPr>
          <w:sz w:val="24"/>
          <w:szCs w:val="24"/>
        </w:rPr>
      </w:pPr>
      <w:r w:rsidRPr="00806895">
        <w:rPr>
          <w:sz w:val="24"/>
          <w:szCs w:val="24"/>
        </w:rPr>
        <w:t xml:space="preserve">Коммуникативные умения </w:t>
      </w:r>
      <w:r w:rsidRPr="00806895">
        <w:rPr>
          <w:spacing w:val="-2"/>
          <w:sz w:val="24"/>
          <w:szCs w:val="24"/>
        </w:rPr>
        <w:t>Говорение</w:t>
      </w:r>
    </w:p>
    <w:p w:rsidR="00843EE2" w:rsidRPr="00806895" w:rsidRDefault="00843EE2" w:rsidP="00806895">
      <w:pPr>
        <w:pStyle w:val="ad"/>
        <w:spacing w:line="273" w:lineRule="exact"/>
        <w:ind w:left="284" w:right="441"/>
        <w:jc w:val="left"/>
        <w:rPr>
          <w:sz w:val="24"/>
          <w:szCs w:val="24"/>
        </w:rPr>
      </w:pPr>
      <w:r w:rsidRPr="00806895">
        <w:rPr>
          <w:spacing w:val="-2"/>
          <w:w w:val="95"/>
          <w:sz w:val="24"/>
          <w:szCs w:val="24"/>
        </w:rPr>
        <w:t>Коммуникативные</w:t>
      </w:r>
      <w:r w:rsidRPr="00806895">
        <w:rPr>
          <w:spacing w:val="-4"/>
          <w:w w:val="95"/>
          <w:sz w:val="24"/>
          <w:szCs w:val="24"/>
        </w:rPr>
        <w:t xml:space="preserve"> </w:t>
      </w:r>
      <w:r w:rsidRPr="00806895">
        <w:rPr>
          <w:spacing w:val="-2"/>
          <w:w w:val="95"/>
          <w:sz w:val="24"/>
          <w:szCs w:val="24"/>
        </w:rPr>
        <w:t>умения</w:t>
      </w:r>
      <w:r w:rsidRPr="00806895">
        <w:rPr>
          <w:spacing w:val="10"/>
          <w:sz w:val="24"/>
          <w:szCs w:val="24"/>
        </w:rPr>
        <w:t xml:space="preserve"> </w:t>
      </w:r>
      <w:r w:rsidRPr="00806895">
        <w:rPr>
          <w:spacing w:val="-2"/>
          <w:w w:val="95"/>
          <w:sz w:val="24"/>
          <w:szCs w:val="24"/>
        </w:rPr>
        <w:t>диалогической</w:t>
      </w:r>
      <w:r w:rsidRPr="00806895">
        <w:rPr>
          <w:spacing w:val="24"/>
          <w:sz w:val="24"/>
          <w:szCs w:val="24"/>
        </w:rPr>
        <w:t xml:space="preserve"> </w:t>
      </w:r>
      <w:r w:rsidRPr="00806895">
        <w:rPr>
          <w:spacing w:val="-4"/>
          <w:w w:val="95"/>
          <w:sz w:val="24"/>
          <w:szCs w:val="24"/>
        </w:rPr>
        <w:t>речи:</w:t>
      </w:r>
    </w:p>
    <w:p w:rsidR="00843EE2" w:rsidRPr="00806895" w:rsidRDefault="00843EE2" w:rsidP="00806895">
      <w:pPr>
        <w:pStyle w:val="ad"/>
        <w:spacing w:before="11" w:line="225" w:lineRule="auto"/>
        <w:ind w:left="284" w:right="441" w:firstLine="452"/>
        <w:rPr>
          <w:sz w:val="24"/>
          <w:szCs w:val="24"/>
        </w:rPr>
      </w:pPr>
      <w:r w:rsidRPr="00806895">
        <w:rPr>
          <w:w w:val="95"/>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43EE2" w:rsidRPr="00806895" w:rsidRDefault="00843EE2" w:rsidP="00806895">
      <w:pPr>
        <w:pStyle w:val="ad"/>
        <w:spacing w:before="17" w:line="225" w:lineRule="auto"/>
        <w:ind w:left="284" w:right="441" w:firstLine="448"/>
        <w:rPr>
          <w:sz w:val="24"/>
          <w:szCs w:val="24"/>
        </w:rPr>
      </w:pPr>
      <w:r w:rsidRPr="00806895">
        <w:rPr>
          <w:sz w:val="24"/>
          <w:szCs w:val="24"/>
        </w:rPr>
        <w:t>диалога</w:t>
      </w:r>
      <w:r w:rsidRPr="00806895">
        <w:rPr>
          <w:spacing w:val="-5"/>
          <w:sz w:val="24"/>
          <w:szCs w:val="24"/>
        </w:rPr>
        <w:t xml:space="preserve"> </w:t>
      </w:r>
      <w:r w:rsidRPr="00806895">
        <w:rPr>
          <w:sz w:val="24"/>
          <w:szCs w:val="24"/>
        </w:rPr>
        <w:t>этикетного</w:t>
      </w:r>
      <w:r w:rsidRPr="00806895">
        <w:rPr>
          <w:spacing w:val="-6"/>
          <w:sz w:val="24"/>
          <w:szCs w:val="24"/>
        </w:rPr>
        <w:t xml:space="preserve"> </w:t>
      </w:r>
      <w:r w:rsidRPr="00806895">
        <w:rPr>
          <w:sz w:val="24"/>
          <w:szCs w:val="24"/>
        </w:rPr>
        <w:t>характера:</w:t>
      </w:r>
      <w:r w:rsidRPr="00806895">
        <w:rPr>
          <w:spacing w:val="-6"/>
          <w:sz w:val="24"/>
          <w:szCs w:val="24"/>
        </w:rPr>
        <w:t xml:space="preserve"> </w:t>
      </w:r>
      <w:r w:rsidRPr="00806895">
        <w:rPr>
          <w:sz w:val="24"/>
          <w:szCs w:val="24"/>
        </w:rPr>
        <w:t>приветствие,</w:t>
      </w:r>
      <w:r w:rsidRPr="00806895">
        <w:rPr>
          <w:spacing w:val="-1"/>
          <w:sz w:val="24"/>
          <w:szCs w:val="24"/>
        </w:rPr>
        <w:t xml:space="preserve"> </w:t>
      </w:r>
      <w:r w:rsidRPr="00806895">
        <w:rPr>
          <w:sz w:val="24"/>
          <w:szCs w:val="24"/>
        </w:rPr>
        <w:t>начало</w:t>
      </w:r>
      <w:r w:rsidRPr="00806895">
        <w:rPr>
          <w:spacing w:val="-6"/>
          <w:sz w:val="24"/>
          <w:szCs w:val="24"/>
        </w:rPr>
        <w:t xml:space="preserve"> </w:t>
      </w:r>
      <w:r w:rsidRPr="00806895">
        <w:rPr>
          <w:sz w:val="24"/>
          <w:szCs w:val="24"/>
        </w:rPr>
        <w:t>и</w:t>
      </w:r>
      <w:r w:rsidRPr="00806895">
        <w:rPr>
          <w:spacing w:val="-12"/>
          <w:sz w:val="24"/>
          <w:szCs w:val="24"/>
        </w:rPr>
        <w:t xml:space="preserve"> </w:t>
      </w:r>
      <w:r w:rsidRPr="00806895">
        <w:rPr>
          <w:sz w:val="24"/>
          <w:szCs w:val="24"/>
        </w:rPr>
        <w:t>завершение</w:t>
      </w:r>
      <w:r w:rsidRPr="00806895">
        <w:rPr>
          <w:spacing w:val="-5"/>
          <w:sz w:val="24"/>
          <w:szCs w:val="24"/>
        </w:rPr>
        <w:t xml:space="preserve"> </w:t>
      </w:r>
      <w:r w:rsidRPr="00806895">
        <w:rPr>
          <w:sz w:val="24"/>
          <w:szCs w:val="24"/>
        </w:rPr>
        <w:t>разговора,</w:t>
      </w:r>
      <w:r w:rsidRPr="00806895">
        <w:rPr>
          <w:spacing w:val="-5"/>
          <w:sz w:val="24"/>
          <w:szCs w:val="24"/>
        </w:rPr>
        <w:t xml:space="preserve"> </w:t>
      </w:r>
      <w:r w:rsidRPr="00806895">
        <w:rPr>
          <w:sz w:val="24"/>
          <w:szCs w:val="24"/>
        </w:rPr>
        <w:t>знакомство</w:t>
      </w:r>
      <w:r w:rsidRPr="00806895">
        <w:rPr>
          <w:spacing w:val="-6"/>
          <w:sz w:val="24"/>
          <w:szCs w:val="24"/>
        </w:rPr>
        <w:t xml:space="preserve"> </w:t>
      </w:r>
      <w:r w:rsidRPr="00806895">
        <w:rPr>
          <w:sz w:val="24"/>
          <w:szCs w:val="24"/>
        </w:rPr>
        <w:t xml:space="preserve">с собеседником; поздравление с праздником; выражение благодарности за поздравление; </w:t>
      </w:r>
      <w:r w:rsidRPr="00806895">
        <w:rPr>
          <w:spacing w:val="-2"/>
          <w:sz w:val="24"/>
          <w:szCs w:val="24"/>
        </w:rPr>
        <w:t>извинение;</w:t>
      </w:r>
    </w:p>
    <w:p w:rsidR="00843EE2" w:rsidRPr="00806895" w:rsidRDefault="00843EE2" w:rsidP="00806895">
      <w:pPr>
        <w:pStyle w:val="ad"/>
        <w:spacing w:before="17" w:line="228" w:lineRule="auto"/>
        <w:ind w:left="284" w:right="441" w:firstLine="449"/>
        <w:rPr>
          <w:sz w:val="24"/>
          <w:szCs w:val="24"/>
        </w:rPr>
      </w:pPr>
      <w:r w:rsidRPr="00806895">
        <w:rPr>
          <w:spacing w:val="-2"/>
          <w:sz w:val="24"/>
          <w:szCs w:val="24"/>
        </w:rPr>
        <w:t>диалога</w:t>
      </w:r>
      <w:r w:rsidRPr="00806895">
        <w:rPr>
          <w:spacing w:val="-14"/>
          <w:sz w:val="24"/>
          <w:szCs w:val="24"/>
        </w:rPr>
        <w:t xml:space="preserve"> </w:t>
      </w:r>
      <w:r w:rsidRPr="00806895">
        <w:rPr>
          <w:spacing w:val="-2"/>
          <w:sz w:val="24"/>
          <w:szCs w:val="24"/>
        </w:rPr>
        <w:t>—</w:t>
      </w:r>
      <w:r w:rsidRPr="00806895">
        <w:rPr>
          <w:spacing w:val="-13"/>
          <w:sz w:val="24"/>
          <w:szCs w:val="24"/>
        </w:rPr>
        <w:t xml:space="preserve"> </w:t>
      </w:r>
      <w:r w:rsidRPr="00806895">
        <w:rPr>
          <w:spacing w:val="-2"/>
          <w:sz w:val="24"/>
          <w:szCs w:val="24"/>
        </w:rPr>
        <w:t>побуждения</w:t>
      </w:r>
      <w:r w:rsidRPr="00806895">
        <w:rPr>
          <w:spacing w:val="-6"/>
          <w:sz w:val="24"/>
          <w:szCs w:val="24"/>
        </w:rPr>
        <w:t xml:space="preserve"> </w:t>
      </w:r>
      <w:r w:rsidRPr="00806895">
        <w:rPr>
          <w:spacing w:val="-2"/>
          <w:sz w:val="24"/>
          <w:szCs w:val="24"/>
        </w:rPr>
        <w:t>к</w:t>
      </w:r>
      <w:r w:rsidRPr="00806895">
        <w:rPr>
          <w:spacing w:val="-14"/>
          <w:sz w:val="24"/>
          <w:szCs w:val="24"/>
        </w:rPr>
        <w:t xml:space="preserve"> </w:t>
      </w:r>
      <w:r w:rsidRPr="00806895">
        <w:rPr>
          <w:spacing w:val="-2"/>
          <w:sz w:val="24"/>
          <w:szCs w:val="24"/>
        </w:rPr>
        <w:t>действию:</w:t>
      </w:r>
      <w:r w:rsidRPr="00806895">
        <w:rPr>
          <w:spacing w:val="-5"/>
          <w:sz w:val="24"/>
          <w:szCs w:val="24"/>
        </w:rPr>
        <w:t xml:space="preserve"> </w:t>
      </w:r>
      <w:r w:rsidRPr="00806895">
        <w:rPr>
          <w:spacing w:val="-2"/>
          <w:sz w:val="24"/>
          <w:szCs w:val="24"/>
        </w:rPr>
        <w:t>приглашение</w:t>
      </w:r>
      <w:r w:rsidRPr="00806895">
        <w:rPr>
          <w:spacing w:val="-6"/>
          <w:sz w:val="24"/>
          <w:szCs w:val="24"/>
        </w:rPr>
        <w:t xml:space="preserve"> </w:t>
      </w:r>
      <w:r w:rsidRPr="00806895">
        <w:rPr>
          <w:spacing w:val="-2"/>
          <w:sz w:val="24"/>
          <w:szCs w:val="24"/>
        </w:rPr>
        <w:t>собеседника</w:t>
      </w:r>
      <w:r w:rsidRPr="00806895">
        <w:rPr>
          <w:spacing w:val="-7"/>
          <w:sz w:val="24"/>
          <w:szCs w:val="24"/>
        </w:rPr>
        <w:t xml:space="preserve"> </w:t>
      </w:r>
      <w:r w:rsidRPr="00806895">
        <w:rPr>
          <w:spacing w:val="-2"/>
          <w:sz w:val="24"/>
          <w:szCs w:val="24"/>
        </w:rPr>
        <w:t>к</w:t>
      </w:r>
      <w:r w:rsidRPr="00806895">
        <w:rPr>
          <w:spacing w:val="-14"/>
          <w:sz w:val="24"/>
          <w:szCs w:val="24"/>
        </w:rPr>
        <w:t xml:space="preserve"> </w:t>
      </w:r>
      <w:r w:rsidRPr="00806895">
        <w:rPr>
          <w:spacing w:val="-2"/>
          <w:sz w:val="24"/>
          <w:szCs w:val="24"/>
        </w:rPr>
        <w:t>совместной</w:t>
      </w:r>
      <w:r w:rsidRPr="00806895">
        <w:rPr>
          <w:spacing w:val="-6"/>
          <w:sz w:val="24"/>
          <w:szCs w:val="24"/>
        </w:rPr>
        <w:t xml:space="preserve"> </w:t>
      </w:r>
      <w:r w:rsidRPr="00806895">
        <w:rPr>
          <w:spacing w:val="-2"/>
          <w:sz w:val="24"/>
          <w:szCs w:val="24"/>
        </w:rPr>
        <w:t xml:space="preserve">деятельности, </w:t>
      </w:r>
      <w:r w:rsidRPr="00806895">
        <w:rPr>
          <w:w w:val="95"/>
          <w:sz w:val="24"/>
          <w:szCs w:val="24"/>
        </w:rPr>
        <w:t>вежливое согласие/несогласие на предложение</w:t>
      </w:r>
      <w:r w:rsidRPr="00806895">
        <w:rPr>
          <w:sz w:val="24"/>
          <w:szCs w:val="24"/>
        </w:rPr>
        <w:t xml:space="preserve"> </w:t>
      </w:r>
      <w:r w:rsidRPr="00806895">
        <w:rPr>
          <w:w w:val="95"/>
          <w:sz w:val="24"/>
          <w:szCs w:val="24"/>
        </w:rPr>
        <w:t>собеседника;</w:t>
      </w:r>
    </w:p>
    <w:p w:rsidR="00843EE2" w:rsidRPr="00806895" w:rsidRDefault="00843EE2" w:rsidP="00806895">
      <w:pPr>
        <w:pStyle w:val="ad"/>
        <w:spacing w:before="13" w:line="225" w:lineRule="auto"/>
        <w:ind w:left="284" w:right="441" w:firstLine="448"/>
        <w:rPr>
          <w:sz w:val="24"/>
          <w:szCs w:val="24"/>
        </w:rPr>
      </w:pPr>
      <w:r w:rsidRPr="00806895">
        <w:rPr>
          <w:sz w:val="24"/>
          <w:szCs w:val="24"/>
        </w:rPr>
        <w:t xml:space="preserve">диалога-расспроса: запрашивание интересующей информации; сообщение фактической </w:t>
      </w:r>
      <w:r w:rsidRPr="00806895">
        <w:rPr>
          <w:spacing w:val="-2"/>
          <w:sz w:val="24"/>
          <w:szCs w:val="24"/>
        </w:rPr>
        <w:t>информации,</w:t>
      </w:r>
      <w:r w:rsidRPr="00806895">
        <w:rPr>
          <w:spacing w:val="-8"/>
          <w:sz w:val="24"/>
          <w:szCs w:val="24"/>
        </w:rPr>
        <w:t xml:space="preserve"> </w:t>
      </w:r>
      <w:r w:rsidRPr="00806895">
        <w:rPr>
          <w:spacing w:val="-2"/>
          <w:sz w:val="24"/>
          <w:szCs w:val="24"/>
        </w:rPr>
        <w:t>ответы</w:t>
      </w:r>
      <w:r w:rsidRPr="00806895">
        <w:rPr>
          <w:spacing w:val="-12"/>
          <w:sz w:val="24"/>
          <w:szCs w:val="24"/>
        </w:rPr>
        <w:t xml:space="preserve"> </w:t>
      </w:r>
      <w:r w:rsidRPr="00806895">
        <w:rPr>
          <w:spacing w:val="-2"/>
          <w:sz w:val="24"/>
          <w:szCs w:val="24"/>
        </w:rPr>
        <w:t>на</w:t>
      </w:r>
      <w:r w:rsidRPr="00806895">
        <w:rPr>
          <w:spacing w:val="-13"/>
          <w:sz w:val="24"/>
          <w:szCs w:val="24"/>
        </w:rPr>
        <w:t xml:space="preserve"> </w:t>
      </w:r>
      <w:r w:rsidRPr="00806895">
        <w:rPr>
          <w:spacing w:val="-2"/>
          <w:sz w:val="24"/>
          <w:szCs w:val="24"/>
        </w:rPr>
        <w:t>вопросы</w:t>
      </w:r>
      <w:r w:rsidRPr="00806895">
        <w:rPr>
          <w:spacing w:val="-9"/>
          <w:sz w:val="24"/>
          <w:szCs w:val="24"/>
        </w:rPr>
        <w:t xml:space="preserve"> </w:t>
      </w:r>
      <w:r w:rsidRPr="00806895">
        <w:rPr>
          <w:spacing w:val="-2"/>
          <w:sz w:val="24"/>
          <w:szCs w:val="24"/>
        </w:rPr>
        <w:t>собеседника.</w:t>
      </w:r>
    </w:p>
    <w:p w:rsidR="00843EE2" w:rsidRPr="00806895" w:rsidRDefault="00843EE2" w:rsidP="00806895">
      <w:pPr>
        <w:pStyle w:val="ad"/>
        <w:spacing w:before="7" w:line="281" w:lineRule="exact"/>
        <w:ind w:left="284" w:right="441"/>
        <w:rPr>
          <w:sz w:val="24"/>
          <w:szCs w:val="24"/>
        </w:rPr>
      </w:pPr>
      <w:r w:rsidRPr="00806895">
        <w:rPr>
          <w:sz w:val="24"/>
          <w:szCs w:val="24"/>
        </w:rPr>
        <w:t>Коммуникативные</w:t>
      </w:r>
      <w:r w:rsidRPr="00806895">
        <w:rPr>
          <w:spacing w:val="12"/>
          <w:sz w:val="24"/>
          <w:szCs w:val="24"/>
        </w:rPr>
        <w:t xml:space="preserve"> </w:t>
      </w:r>
      <w:r w:rsidRPr="00806895">
        <w:rPr>
          <w:sz w:val="24"/>
          <w:szCs w:val="24"/>
        </w:rPr>
        <w:t>умения</w:t>
      </w:r>
      <w:r w:rsidRPr="00806895">
        <w:rPr>
          <w:spacing w:val="33"/>
          <w:sz w:val="24"/>
          <w:szCs w:val="24"/>
        </w:rPr>
        <w:t xml:space="preserve"> </w:t>
      </w:r>
      <w:r w:rsidRPr="00806895">
        <w:rPr>
          <w:sz w:val="24"/>
          <w:szCs w:val="24"/>
        </w:rPr>
        <w:t>монологической</w:t>
      </w:r>
      <w:r w:rsidRPr="00806895">
        <w:rPr>
          <w:spacing w:val="22"/>
          <w:sz w:val="24"/>
          <w:szCs w:val="24"/>
        </w:rPr>
        <w:t xml:space="preserve"> </w:t>
      </w:r>
      <w:r w:rsidRPr="00806895">
        <w:rPr>
          <w:spacing w:val="-4"/>
          <w:sz w:val="24"/>
          <w:szCs w:val="24"/>
        </w:rPr>
        <w:t>речи:</w:t>
      </w:r>
    </w:p>
    <w:p w:rsidR="00843EE2" w:rsidRPr="00806895" w:rsidRDefault="00843EE2" w:rsidP="00806895">
      <w:pPr>
        <w:pStyle w:val="ad"/>
        <w:spacing w:before="5" w:line="228" w:lineRule="auto"/>
        <w:ind w:left="284" w:right="441" w:firstLine="452"/>
        <w:rPr>
          <w:sz w:val="24"/>
          <w:szCs w:val="24"/>
        </w:rPr>
      </w:pPr>
      <w:r w:rsidRPr="00806895">
        <w:rPr>
          <w:w w:val="95"/>
          <w:sz w:val="24"/>
          <w:szCs w:val="24"/>
        </w:rPr>
        <w:t>Создание с</w:t>
      </w:r>
      <w:r w:rsidRPr="00806895">
        <w:rPr>
          <w:spacing w:val="-1"/>
          <w:w w:val="95"/>
          <w:sz w:val="24"/>
          <w:szCs w:val="24"/>
        </w:rPr>
        <w:t xml:space="preserve"> </w:t>
      </w:r>
      <w:r w:rsidRPr="00806895">
        <w:rPr>
          <w:w w:val="95"/>
          <w:sz w:val="24"/>
          <w:szCs w:val="24"/>
        </w:rPr>
        <w:t>опорой на</w:t>
      </w:r>
      <w:r w:rsidRPr="00806895">
        <w:rPr>
          <w:spacing w:val="-2"/>
          <w:w w:val="95"/>
          <w:sz w:val="24"/>
          <w:szCs w:val="24"/>
        </w:rPr>
        <w:t xml:space="preserve"> </w:t>
      </w:r>
      <w:r w:rsidRPr="00806895">
        <w:rPr>
          <w:w w:val="95"/>
          <w:sz w:val="24"/>
          <w:szCs w:val="24"/>
        </w:rPr>
        <w:t xml:space="preserve">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w:t>
      </w:r>
      <w:r w:rsidRPr="00806895">
        <w:rPr>
          <w:sz w:val="24"/>
          <w:szCs w:val="24"/>
        </w:rPr>
        <w:t>себе, члене семьи, друге и</w:t>
      </w:r>
      <w:r w:rsidRPr="00806895">
        <w:rPr>
          <w:spacing w:val="-8"/>
          <w:sz w:val="24"/>
          <w:szCs w:val="24"/>
        </w:rPr>
        <w:t xml:space="preserve"> </w:t>
      </w:r>
      <w:r w:rsidRPr="00806895">
        <w:rPr>
          <w:sz w:val="24"/>
          <w:szCs w:val="24"/>
        </w:rPr>
        <w:t>т.</w:t>
      </w:r>
      <w:r w:rsidRPr="00806895">
        <w:rPr>
          <w:spacing w:val="-5"/>
          <w:sz w:val="24"/>
          <w:szCs w:val="24"/>
        </w:rPr>
        <w:t xml:space="preserve"> </w:t>
      </w:r>
      <w:r w:rsidRPr="00806895">
        <w:rPr>
          <w:sz w:val="24"/>
          <w:szCs w:val="24"/>
        </w:rPr>
        <w:t>д.</w:t>
      </w:r>
    </w:p>
    <w:p w:rsidR="00843EE2" w:rsidRPr="00806895" w:rsidRDefault="00843EE2" w:rsidP="00806895">
      <w:pPr>
        <w:pStyle w:val="ad"/>
        <w:spacing w:before="11" w:line="228" w:lineRule="auto"/>
        <w:ind w:left="284" w:right="441" w:firstLine="451"/>
        <w:rPr>
          <w:sz w:val="24"/>
          <w:szCs w:val="24"/>
        </w:rPr>
      </w:pPr>
      <w:r w:rsidRPr="00806895">
        <w:rPr>
          <w:spacing w:val="-2"/>
          <w:sz w:val="24"/>
          <w:szCs w:val="24"/>
        </w:rPr>
        <w:t>Пересказ с</w:t>
      </w:r>
      <w:r w:rsidRPr="00806895">
        <w:rPr>
          <w:spacing w:val="-14"/>
          <w:sz w:val="24"/>
          <w:szCs w:val="24"/>
        </w:rPr>
        <w:t xml:space="preserve"> </w:t>
      </w:r>
      <w:r w:rsidRPr="00806895">
        <w:rPr>
          <w:spacing w:val="-2"/>
          <w:sz w:val="24"/>
          <w:szCs w:val="24"/>
        </w:rPr>
        <w:t>опорой</w:t>
      </w:r>
      <w:r w:rsidRPr="00806895">
        <w:rPr>
          <w:spacing w:val="-6"/>
          <w:sz w:val="24"/>
          <w:szCs w:val="24"/>
        </w:rPr>
        <w:t xml:space="preserve"> </w:t>
      </w:r>
      <w:r w:rsidRPr="00806895">
        <w:rPr>
          <w:spacing w:val="-2"/>
          <w:sz w:val="24"/>
          <w:szCs w:val="24"/>
        </w:rPr>
        <w:t>на</w:t>
      </w:r>
      <w:r w:rsidRPr="00806895">
        <w:rPr>
          <w:spacing w:val="-10"/>
          <w:sz w:val="24"/>
          <w:szCs w:val="24"/>
        </w:rPr>
        <w:t xml:space="preserve"> </w:t>
      </w:r>
      <w:r w:rsidRPr="00806895">
        <w:rPr>
          <w:spacing w:val="-2"/>
          <w:sz w:val="24"/>
          <w:szCs w:val="24"/>
        </w:rPr>
        <w:t>ключевые</w:t>
      </w:r>
      <w:r w:rsidRPr="00806895">
        <w:rPr>
          <w:spacing w:val="-5"/>
          <w:sz w:val="24"/>
          <w:szCs w:val="24"/>
        </w:rPr>
        <w:t xml:space="preserve"> </w:t>
      </w:r>
      <w:r w:rsidRPr="00806895">
        <w:rPr>
          <w:spacing w:val="-2"/>
          <w:sz w:val="24"/>
          <w:szCs w:val="24"/>
        </w:rPr>
        <w:t>слова,</w:t>
      </w:r>
      <w:r w:rsidRPr="00806895">
        <w:rPr>
          <w:spacing w:val="-7"/>
          <w:sz w:val="24"/>
          <w:szCs w:val="24"/>
        </w:rPr>
        <w:t xml:space="preserve"> </w:t>
      </w:r>
      <w:r w:rsidRPr="00806895">
        <w:rPr>
          <w:spacing w:val="-2"/>
          <w:sz w:val="24"/>
          <w:szCs w:val="24"/>
        </w:rPr>
        <w:t>вопросы</w:t>
      </w:r>
      <w:r w:rsidRPr="00806895">
        <w:rPr>
          <w:spacing w:val="-8"/>
          <w:sz w:val="24"/>
          <w:szCs w:val="24"/>
        </w:rPr>
        <w:t xml:space="preserve"> </w:t>
      </w:r>
      <w:r w:rsidRPr="00806895">
        <w:rPr>
          <w:spacing w:val="-2"/>
          <w:sz w:val="24"/>
          <w:szCs w:val="24"/>
        </w:rPr>
        <w:t>и/или</w:t>
      </w:r>
      <w:r w:rsidRPr="00806895">
        <w:rPr>
          <w:spacing w:val="-6"/>
          <w:sz w:val="24"/>
          <w:szCs w:val="24"/>
        </w:rPr>
        <w:t xml:space="preserve"> </w:t>
      </w:r>
      <w:r w:rsidRPr="00806895">
        <w:rPr>
          <w:spacing w:val="-2"/>
          <w:sz w:val="24"/>
          <w:szCs w:val="24"/>
        </w:rPr>
        <w:t>иллюстрации основного</w:t>
      </w:r>
      <w:r w:rsidRPr="00806895">
        <w:rPr>
          <w:spacing w:val="-5"/>
          <w:sz w:val="24"/>
          <w:szCs w:val="24"/>
        </w:rPr>
        <w:t xml:space="preserve"> </w:t>
      </w:r>
      <w:r w:rsidRPr="00806895">
        <w:rPr>
          <w:spacing w:val="-2"/>
          <w:sz w:val="24"/>
          <w:szCs w:val="24"/>
        </w:rPr>
        <w:t xml:space="preserve">содержания </w:t>
      </w:r>
      <w:r w:rsidRPr="00806895">
        <w:rPr>
          <w:sz w:val="24"/>
          <w:szCs w:val="24"/>
        </w:rPr>
        <w:t>прочитанного текста.</w:t>
      </w:r>
    </w:p>
    <w:p w:rsidR="00843EE2" w:rsidRPr="00806895" w:rsidRDefault="00843EE2" w:rsidP="00806895">
      <w:pPr>
        <w:pStyle w:val="ad"/>
        <w:spacing w:line="282" w:lineRule="exact"/>
        <w:ind w:left="284" w:right="441"/>
        <w:jc w:val="left"/>
        <w:rPr>
          <w:sz w:val="24"/>
          <w:szCs w:val="24"/>
        </w:rPr>
      </w:pPr>
      <w:r w:rsidRPr="00806895">
        <w:rPr>
          <w:spacing w:val="-2"/>
          <w:sz w:val="24"/>
          <w:szCs w:val="24"/>
        </w:rPr>
        <w:t>Аудирование</w:t>
      </w:r>
    </w:p>
    <w:p w:rsidR="00843EE2" w:rsidRPr="00806895" w:rsidRDefault="00843EE2" w:rsidP="00806895">
      <w:pPr>
        <w:pStyle w:val="ad"/>
        <w:spacing w:before="8" w:line="228" w:lineRule="auto"/>
        <w:ind w:left="284" w:right="441" w:firstLine="452"/>
        <w:rPr>
          <w:sz w:val="24"/>
          <w:szCs w:val="24"/>
        </w:rPr>
      </w:pPr>
      <w:r w:rsidRPr="00806895">
        <w:rPr>
          <w:sz w:val="24"/>
          <w:szCs w:val="24"/>
        </w:rPr>
        <w:t>Понимание</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слух</w:t>
      </w:r>
      <w:r w:rsidRPr="00806895">
        <w:rPr>
          <w:spacing w:val="-15"/>
          <w:sz w:val="24"/>
          <w:szCs w:val="24"/>
        </w:rPr>
        <w:t xml:space="preserve"> </w:t>
      </w:r>
      <w:r w:rsidRPr="00806895">
        <w:rPr>
          <w:sz w:val="24"/>
          <w:szCs w:val="24"/>
        </w:rPr>
        <w:t>речи</w:t>
      </w:r>
      <w:r w:rsidRPr="00806895">
        <w:rPr>
          <w:spacing w:val="-16"/>
          <w:sz w:val="24"/>
          <w:szCs w:val="24"/>
        </w:rPr>
        <w:t xml:space="preserve"> </w:t>
      </w:r>
      <w:r w:rsidRPr="00806895">
        <w:rPr>
          <w:sz w:val="24"/>
          <w:szCs w:val="24"/>
        </w:rPr>
        <w:t>учителя</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одноклассников</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вербальная/невербальная</w:t>
      </w:r>
      <w:r w:rsidRPr="00806895">
        <w:rPr>
          <w:spacing w:val="-16"/>
          <w:sz w:val="24"/>
          <w:szCs w:val="24"/>
        </w:rPr>
        <w:t xml:space="preserve"> </w:t>
      </w:r>
      <w:r w:rsidRPr="00806895">
        <w:rPr>
          <w:sz w:val="24"/>
          <w:szCs w:val="24"/>
        </w:rPr>
        <w:t>реакция</w:t>
      </w:r>
      <w:r w:rsidRPr="00806895">
        <w:rPr>
          <w:spacing w:val="-8"/>
          <w:sz w:val="24"/>
          <w:szCs w:val="24"/>
        </w:rPr>
        <w:t xml:space="preserve"> </w:t>
      </w:r>
      <w:r w:rsidRPr="00806895">
        <w:rPr>
          <w:sz w:val="24"/>
          <w:szCs w:val="24"/>
        </w:rPr>
        <w:t xml:space="preserve">на </w:t>
      </w:r>
      <w:r w:rsidRPr="00806895">
        <w:rPr>
          <w:w w:val="95"/>
          <w:sz w:val="24"/>
          <w:szCs w:val="24"/>
        </w:rPr>
        <w:t>услышанное (при непосредственном общении).</w:t>
      </w:r>
    </w:p>
    <w:p w:rsidR="00843EE2" w:rsidRPr="00806895" w:rsidRDefault="00843EE2" w:rsidP="00806895">
      <w:pPr>
        <w:pStyle w:val="ad"/>
        <w:spacing w:before="8" w:line="230" w:lineRule="auto"/>
        <w:ind w:left="284" w:right="441" w:firstLine="452"/>
        <w:rPr>
          <w:sz w:val="24"/>
          <w:szCs w:val="24"/>
        </w:rPr>
      </w:pPr>
      <w:r w:rsidRPr="00806895">
        <w:rPr>
          <w:sz w:val="24"/>
          <w:szCs w:val="24"/>
        </w:rPr>
        <w:t>Восприятие и</w:t>
      </w:r>
      <w:r w:rsidRPr="00806895">
        <w:rPr>
          <w:spacing w:val="-8"/>
          <w:sz w:val="24"/>
          <w:szCs w:val="24"/>
        </w:rPr>
        <w:t xml:space="preserve"> </w:t>
      </w:r>
      <w:r w:rsidRPr="00806895">
        <w:rPr>
          <w:sz w:val="24"/>
          <w:szCs w:val="24"/>
        </w:rPr>
        <w:t>понимание на</w:t>
      </w:r>
      <w:r w:rsidRPr="00806895">
        <w:rPr>
          <w:spacing w:val="-8"/>
          <w:sz w:val="24"/>
          <w:szCs w:val="24"/>
        </w:rPr>
        <w:t xml:space="preserve"> </w:t>
      </w:r>
      <w:r w:rsidRPr="00806895">
        <w:rPr>
          <w:sz w:val="24"/>
          <w:szCs w:val="24"/>
        </w:rPr>
        <w:t>слух учебных текстов,</w:t>
      </w:r>
      <w:r w:rsidRPr="00806895">
        <w:rPr>
          <w:spacing w:val="-2"/>
          <w:sz w:val="24"/>
          <w:szCs w:val="24"/>
        </w:rPr>
        <w:t xml:space="preserve"> </w:t>
      </w:r>
      <w:r w:rsidRPr="00806895">
        <w:rPr>
          <w:sz w:val="24"/>
          <w:szCs w:val="24"/>
        </w:rPr>
        <w:t>построенных на</w:t>
      </w:r>
      <w:r w:rsidRPr="00806895">
        <w:rPr>
          <w:spacing w:val="-7"/>
          <w:sz w:val="24"/>
          <w:szCs w:val="24"/>
        </w:rPr>
        <w:t xml:space="preserve"> </w:t>
      </w:r>
      <w:r w:rsidRPr="00806895">
        <w:rPr>
          <w:sz w:val="24"/>
          <w:szCs w:val="24"/>
        </w:rPr>
        <w:t xml:space="preserve">изученном языковом </w:t>
      </w:r>
      <w:r w:rsidRPr="00806895">
        <w:rPr>
          <w:spacing w:val="-2"/>
          <w:sz w:val="24"/>
          <w:szCs w:val="24"/>
        </w:rPr>
        <w:t>материале,</w:t>
      </w:r>
      <w:r w:rsidRPr="00806895">
        <w:rPr>
          <w:spacing w:val="-3"/>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соответствии с</w:t>
      </w:r>
      <w:r w:rsidRPr="00806895">
        <w:rPr>
          <w:spacing w:val="-14"/>
          <w:sz w:val="24"/>
          <w:szCs w:val="24"/>
        </w:rPr>
        <w:t xml:space="preserve"> </w:t>
      </w:r>
      <w:r w:rsidRPr="00806895">
        <w:rPr>
          <w:spacing w:val="-2"/>
          <w:sz w:val="24"/>
          <w:szCs w:val="24"/>
        </w:rPr>
        <w:t>поставленной коммуникативной</w:t>
      </w:r>
      <w:r w:rsidRPr="00806895">
        <w:rPr>
          <w:spacing w:val="-12"/>
          <w:sz w:val="24"/>
          <w:szCs w:val="24"/>
        </w:rPr>
        <w:t xml:space="preserve"> </w:t>
      </w:r>
      <w:r w:rsidRPr="00806895">
        <w:rPr>
          <w:spacing w:val="-2"/>
          <w:sz w:val="24"/>
          <w:szCs w:val="24"/>
        </w:rPr>
        <w:t>задачей:</w:t>
      </w:r>
      <w:r w:rsidRPr="00806895">
        <w:rPr>
          <w:spacing w:val="-9"/>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 xml:space="preserve">пониманием основного </w:t>
      </w:r>
      <w:r w:rsidRPr="00806895">
        <w:rPr>
          <w:w w:val="95"/>
          <w:sz w:val="24"/>
          <w:szCs w:val="24"/>
        </w:rPr>
        <w:t>содержания, с пониманием запрашиваемой информации</w:t>
      </w:r>
      <w:r w:rsidRPr="00806895">
        <w:rPr>
          <w:sz w:val="24"/>
          <w:szCs w:val="24"/>
        </w:rPr>
        <w:t xml:space="preserve"> </w:t>
      </w:r>
      <w:r w:rsidRPr="00806895">
        <w:rPr>
          <w:w w:val="95"/>
          <w:sz w:val="24"/>
          <w:szCs w:val="24"/>
        </w:rPr>
        <w:t>(при опосредованном</w:t>
      </w:r>
      <w:r w:rsidRPr="00806895">
        <w:rPr>
          <w:spacing w:val="-4"/>
          <w:w w:val="95"/>
          <w:sz w:val="24"/>
          <w:szCs w:val="24"/>
        </w:rPr>
        <w:t xml:space="preserve"> </w:t>
      </w:r>
      <w:r w:rsidRPr="00806895">
        <w:rPr>
          <w:w w:val="95"/>
          <w:sz w:val="24"/>
          <w:szCs w:val="24"/>
        </w:rPr>
        <w:t>общении).</w:t>
      </w:r>
    </w:p>
    <w:p w:rsidR="00843EE2" w:rsidRPr="00806895" w:rsidRDefault="00843EE2" w:rsidP="00806895">
      <w:pPr>
        <w:pStyle w:val="ad"/>
        <w:spacing w:before="10" w:line="228" w:lineRule="auto"/>
        <w:ind w:left="284" w:right="441" w:firstLine="454"/>
        <w:rPr>
          <w:sz w:val="24"/>
          <w:szCs w:val="24"/>
        </w:rPr>
      </w:pPr>
      <w:r w:rsidRPr="00806895">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w:t>
      </w:r>
      <w:r w:rsidRPr="00806895">
        <w:rPr>
          <w:w w:val="95"/>
          <w:sz w:val="24"/>
          <w:szCs w:val="24"/>
        </w:rPr>
        <w:t>иллюстрации</w:t>
      </w:r>
      <w:r w:rsidRPr="00806895">
        <w:rPr>
          <w:sz w:val="24"/>
          <w:szCs w:val="24"/>
        </w:rPr>
        <w:t xml:space="preserve"> </w:t>
      </w:r>
      <w:r w:rsidRPr="00806895">
        <w:rPr>
          <w:w w:val="95"/>
          <w:sz w:val="24"/>
          <w:szCs w:val="24"/>
        </w:rPr>
        <w:t>и с использованием языковой, в том числе контекстуальной, догадки.</w:t>
      </w:r>
      <w:r w:rsidRPr="00806895">
        <w:rPr>
          <w:sz w:val="24"/>
          <w:szCs w:val="24"/>
        </w:rPr>
        <w:t xml:space="preserve">Аудирование с пониманием запрашиваемой информации предполагает выделение из </w:t>
      </w:r>
      <w:r w:rsidRPr="00806895">
        <w:rPr>
          <w:w w:val="95"/>
          <w:sz w:val="24"/>
          <w:szCs w:val="24"/>
        </w:rPr>
        <w:t>воспринимаемого на слух тексте и понимание информации фактического характера с опорой на иллюстрации</w:t>
      </w:r>
      <w:r w:rsidRPr="00806895">
        <w:rPr>
          <w:sz w:val="24"/>
          <w:szCs w:val="24"/>
        </w:rPr>
        <w:t xml:space="preserve"> </w:t>
      </w:r>
      <w:r w:rsidRPr="00806895">
        <w:rPr>
          <w:w w:val="95"/>
          <w:sz w:val="24"/>
          <w:szCs w:val="24"/>
        </w:rPr>
        <w:t>и с использованием языковой, в том числе контекстуальной, догадки.</w:t>
      </w:r>
    </w:p>
    <w:p w:rsidR="00843EE2" w:rsidRPr="00806895" w:rsidRDefault="00843EE2" w:rsidP="00806895">
      <w:pPr>
        <w:pStyle w:val="ad"/>
        <w:spacing w:before="11" w:line="228" w:lineRule="auto"/>
        <w:ind w:left="284" w:right="441" w:firstLine="447"/>
        <w:rPr>
          <w:sz w:val="24"/>
          <w:szCs w:val="24"/>
        </w:rPr>
      </w:pPr>
      <w:r w:rsidRPr="00806895">
        <w:rPr>
          <w:sz w:val="24"/>
          <w:szCs w:val="24"/>
        </w:rPr>
        <w:t>Тексты</w:t>
      </w:r>
      <w:r w:rsidRPr="00806895">
        <w:rPr>
          <w:spacing w:val="-13"/>
          <w:sz w:val="24"/>
          <w:szCs w:val="24"/>
        </w:rPr>
        <w:t xml:space="preserve"> </w:t>
      </w:r>
      <w:r w:rsidRPr="00806895">
        <w:rPr>
          <w:sz w:val="24"/>
          <w:szCs w:val="24"/>
        </w:rPr>
        <w:t>для</w:t>
      </w:r>
      <w:r w:rsidRPr="00806895">
        <w:rPr>
          <w:spacing w:val="-14"/>
          <w:sz w:val="24"/>
          <w:szCs w:val="24"/>
        </w:rPr>
        <w:t xml:space="preserve"> </w:t>
      </w:r>
      <w:r w:rsidRPr="00806895">
        <w:rPr>
          <w:sz w:val="24"/>
          <w:szCs w:val="24"/>
        </w:rPr>
        <w:t>аудирования:</w:t>
      </w:r>
      <w:r w:rsidRPr="00806895">
        <w:rPr>
          <w:spacing w:val="-7"/>
          <w:sz w:val="24"/>
          <w:szCs w:val="24"/>
        </w:rPr>
        <w:t xml:space="preserve"> </w:t>
      </w:r>
      <w:r w:rsidRPr="00806895">
        <w:rPr>
          <w:sz w:val="24"/>
          <w:szCs w:val="24"/>
        </w:rPr>
        <w:t>диалог,</w:t>
      </w:r>
      <w:r w:rsidRPr="00806895">
        <w:rPr>
          <w:spacing w:val="-10"/>
          <w:sz w:val="24"/>
          <w:szCs w:val="24"/>
        </w:rPr>
        <w:t xml:space="preserve"> </w:t>
      </w:r>
      <w:r w:rsidRPr="00806895">
        <w:rPr>
          <w:sz w:val="24"/>
          <w:szCs w:val="24"/>
        </w:rPr>
        <w:t>высказывания</w:t>
      </w:r>
      <w:r w:rsidRPr="00806895">
        <w:rPr>
          <w:spacing w:val="-7"/>
          <w:sz w:val="24"/>
          <w:szCs w:val="24"/>
        </w:rPr>
        <w:t xml:space="preserve"> </w:t>
      </w:r>
      <w:r w:rsidRPr="00806895">
        <w:rPr>
          <w:sz w:val="24"/>
          <w:szCs w:val="24"/>
        </w:rPr>
        <w:t>собеседников</w:t>
      </w:r>
      <w:r w:rsidRPr="00806895">
        <w:rPr>
          <w:spacing w:val="-7"/>
          <w:sz w:val="24"/>
          <w:szCs w:val="24"/>
        </w:rPr>
        <w:t xml:space="preserve"> </w:t>
      </w:r>
      <w:r w:rsidRPr="00806895">
        <w:rPr>
          <w:sz w:val="24"/>
          <w:szCs w:val="24"/>
        </w:rPr>
        <w:t>в</w:t>
      </w:r>
      <w:r w:rsidRPr="00806895">
        <w:rPr>
          <w:spacing w:val="-16"/>
          <w:sz w:val="24"/>
          <w:szCs w:val="24"/>
        </w:rPr>
        <w:t xml:space="preserve"> </w:t>
      </w:r>
      <w:r w:rsidRPr="00806895">
        <w:rPr>
          <w:sz w:val="24"/>
          <w:szCs w:val="24"/>
        </w:rPr>
        <w:t>ситуациях</w:t>
      </w:r>
      <w:r w:rsidRPr="00806895">
        <w:rPr>
          <w:spacing w:val="-9"/>
          <w:sz w:val="24"/>
          <w:szCs w:val="24"/>
        </w:rPr>
        <w:t xml:space="preserve"> </w:t>
      </w:r>
      <w:r w:rsidRPr="00806895">
        <w:rPr>
          <w:sz w:val="24"/>
          <w:szCs w:val="24"/>
        </w:rPr>
        <w:t>повседневного общения, рассказ, сказка.</w:t>
      </w:r>
    </w:p>
    <w:p w:rsidR="00843EE2" w:rsidRPr="00806895" w:rsidRDefault="00843EE2" w:rsidP="00806895">
      <w:pPr>
        <w:pStyle w:val="ad"/>
        <w:spacing w:before="4" w:line="283" w:lineRule="exact"/>
        <w:ind w:left="284" w:right="441"/>
        <w:rPr>
          <w:sz w:val="24"/>
          <w:szCs w:val="24"/>
        </w:rPr>
      </w:pPr>
      <w:r w:rsidRPr="00806895">
        <w:rPr>
          <w:sz w:val="24"/>
          <w:szCs w:val="24"/>
        </w:rPr>
        <w:t>Смысловое</w:t>
      </w:r>
      <w:r w:rsidRPr="00806895">
        <w:rPr>
          <w:spacing w:val="10"/>
          <w:sz w:val="24"/>
          <w:szCs w:val="24"/>
        </w:rPr>
        <w:t xml:space="preserve"> </w:t>
      </w:r>
      <w:r w:rsidRPr="00806895">
        <w:rPr>
          <w:spacing w:val="-2"/>
          <w:sz w:val="24"/>
          <w:szCs w:val="24"/>
        </w:rPr>
        <w:t>чтение</w:t>
      </w:r>
    </w:p>
    <w:p w:rsidR="00843EE2" w:rsidRPr="00806895" w:rsidRDefault="00843EE2" w:rsidP="00806895">
      <w:pPr>
        <w:pStyle w:val="ad"/>
        <w:spacing w:before="9" w:line="225" w:lineRule="auto"/>
        <w:ind w:left="284" w:right="441" w:firstLine="451"/>
        <w:rPr>
          <w:sz w:val="24"/>
          <w:szCs w:val="24"/>
        </w:rPr>
      </w:pPr>
      <w:r w:rsidRPr="00806895">
        <w:rPr>
          <w:sz w:val="24"/>
          <w:szCs w:val="24"/>
        </w:rPr>
        <w:t xml:space="preserve">Чтение вслух учебных текстов, построенных на изученном языковом материале, с </w:t>
      </w:r>
      <w:r w:rsidRPr="00806895">
        <w:rPr>
          <w:w w:val="95"/>
          <w:sz w:val="24"/>
          <w:szCs w:val="24"/>
        </w:rPr>
        <w:t>соблюдением правил чтения и соответствующей интонацией; понимание прочитанного.</w:t>
      </w:r>
    </w:p>
    <w:p w:rsidR="00843EE2" w:rsidRPr="00806895" w:rsidRDefault="00843EE2" w:rsidP="00806895">
      <w:pPr>
        <w:pStyle w:val="ad"/>
        <w:spacing w:line="283" w:lineRule="exact"/>
        <w:ind w:left="284" w:right="441"/>
        <w:rPr>
          <w:sz w:val="24"/>
          <w:szCs w:val="24"/>
        </w:rPr>
      </w:pPr>
      <w:r w:rsidRPr="00806895">
        <w:rPr>
          <w:w w:val="95"/>
          <w:sz w:val="24"/>
          <w:szCs w:val="24"/>
        </w:rPr>
        <w:t>Тексты</w:t>
      </w:r>
      <w:r w:rsidRPr="00806895">
        <w:rPr>
          <w:spacing w:val="-5"/>
          <w:w w:val="95"/>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чтения</w:t>
      </w:r>
      <w:r w:rsidRPr="00806895">
        <w:rPr>
          <w:spacing w:val="-7"/>
          <w:w w:val="95"/>
          <w:sz w:val="24"/>
          <w:szCs w:val="24"/>
        </w:rPr>
        <w:t xml:space="preserve"> </w:t>
      </w:r>
      <w:r w:rsidRPr="00806895">
        <w:rPr>
          <w:w w:val="95"/>
          <w:sz w:val="24"/>
          <w:szCs w:val="24"/>
        </w:rPr>
        <w:t>вслух:</w:t>
      </w:r>
      <w:r w:rsidRPr="00806895">
        <w:rPr>
          <w:spacing w:val="-4"/>
          <w:w w:val="95"/>
          <w:sz w:val="24"/>
          <w:szCs w:val="24"/>
        </w:rPr>
        <w:t xml:space="preserve"> </w:t>
      </w:r>
      <w:r w:rsidRPr="00806895">
        <w:rPr>
          <w:w w:val="95"/>
          <w:sz w:val="24"/>
          <w:szCs w:val="24"/>
        </w:rPr>
        <w:t>диалог,</w:t>
      </w:r>
      <w:r w:rsidRPr="00806895">
        <w:rPr>
          <w:spacing w:val="-1"/>
          <w:w w:val="95"/>
          <w:sz w:val="24"/>
          <w:szCs w:val="24"/>
        </w:rPr>
        <w:t xml:space="preserve"> </w:t>
      </w:r>
      <w:r w:rsidRPr="00806895">
        <w:rPr>
          <w:w w:val="95"/>
          <w:sz w:val="24"/>
          <w:szCs w:val="24"/>
        </w:rPr>
        <w:t>рассказ,</w:t>
      </w:r>
      <w:r w:rsidRPr="00806895">
        <w:rPr>
          <w:spacing w:val="-6"/>
          <w:w w:val="95"/>
          <w:sz w:val="24"/>
          <w:szCs w:val="24"/>
        </w:rPr>
        <w:t xml:space="preserve"> </w:t>
      </w:r>
      <w:r w:rsidRPr="00806895">
        <w:rPr>
          <w:spacing w:val="-2"/>
          <w:w w:val="95"/>
          <w:sz w:val="24"/>
          <w:szCs w:val="24"/>
        </w:rPr>
        <w:t>сказка.</w:t>
      </w:r>
    </w:p>
    <w:p w:rsidR="00843EE2" w:rsidRPr="00806895" w:rsidRDefault="00843EE2" w:rsidP="00806895">
      <w:pPr>
        <w:pStyle w:val="ad"/>
        <w:spacing w:before="10" w:line="228" w:lineRule="auto"/>
        <w:ind w:left="284" w:right="441" w:firstLine="452"/>
        <w:rPr>
          <w:sz w:val="24"/>
          <w:szCs w:val="24"/>
        </w:rPr>
      </w:pPr>
      <w:r w:rsidRPr="00806895">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806895">
        <w:rPr>
          <w:w w:val="95"/>
          <w:sz w:val="24"/>
          <w:szCs w:val="24"/>
        </w:rPr>
        <w:t xml:space="preserve">коммуникативной задачи: с пониманием основного содержания, с пониманием запрашиваемой </w:t>
      </w:r>
      <w:r w:rsidRPr="00806895">
        <w:rPr>
          <w:spacing w:val="-2"/>
          <w:sz w:val="24"/>
          <w:szCs w:val="24"/>
        </w:rPr>
        <w:t>информации.</w:t>
      </w:r>
    </w:p>
    <w:p w:rsidR="00843EE2" w:rsidRPr="00806895" w:rsidRDefault="00843EE2" w:rsidP="00806895">
      <w:pPr>
        <w:pStyle w:val="ad"/>
        <w:spacing w:before="12" w:line="228" w:lineRule="auto"/>
        <w:ind w:left="284" w:right="441" w:firstLine="452"/>
        <w:rPr>
          <w:sz w:val="24"/>
          <w:szCs w:val="24"/>
        </w:rPr>
      </w:pPr>
      <w:r w:rsidRPr="00806895">
        <w:rPr>
          <w:sz w:val="24"/>
          <w:szCs w:val="24"/>
        </w:rPr>
        <w:t>Чтение с</w:t>
      </w:r>
      <w:r w:rsidRPr="00806895">
        <w:rPr>
          <w:spacing w:val="-2"/>
          <w:sz w:val="24"/>
          <w:szCs w:val="24"/>
        </w:rPr>
        <w:t xml:space="preserve"> </w:t>
      </w:r>
      <w:r w:rsidRPr="00806895">
        <w:rPr>
          <w:sz w:val="24"/>
          <w:szCs w:val="24"/>
        </w:rPr>
        <w:t xml:space="preserve">пониманием основного содержания текста предполагает определение основной </w:t>
      </w:r>
      <w:r w:rsidRPr="00806895">
        <w:rPr>
          <w:w w:val="95"/>
          <w:sz w:val="24"/>
          <w:szCs w:val="24"/>
        </w:rPr>
        <w:t>темы и главных фактов/событий</w:t>
      </w:r>
      <w:r w:rsidRPr="00806895">
        <w:rPr>
          <w:spacing w:val="-1"/>
          <w:w w:val="95"/>
          <w:sz w:val="24"/>
          <w:szCs w:val="24"/>
        </w:rPr>
        <w:t xml:space="preserve"> </w:t>
      </w:r>
      <w:r w:rsidRPr="00806895">
        <w:rPr>
          <w:w w:val="95"/>
          <w:sz w:val="24"/>
          <w:szCs w:val="24"/>
        </w:rPr>
        <w:t>в</w:t>
      </w:r>
      <w:r w:rsidRPr="00806895">
        <w:rPr>
          <w:spacing w:val="-1"/>
          <w:w w:val="95"/>
          <w:sz w:val="24"/>
          <w:szCs w:val="24"/>
        </w:rPr>
        <w:t xml:space="preserve"> </w:t>
      </w:r>
      <w:r w:rsidRPr="00806895">
        <w:rPr>
          <w:w w:val="95"/>
          <w:sz w:val="24"/>
          <w:szCs w:val="24"/>
        </w:rPr>
        <w:t>прочитанном тексте с опорой и без опоры на иллюстрации и с использованием с использованием языковой, в том числе контекстуальной, догадки.</w:t>
      </w:r>
    </w:p>
    <w:p w:rsidR="00843EE2" w:rsidRPr="00806895" w:rsidRDefault="00843EE2" w:rsidP="00806895">
      <w:pPr>
        <w:pStyle w:val="ad"/>
        <w:spacing w:before="8" w:line="230" w:lineRule="auto"/>
        <w:ind w:left="284" w:right="441" w:firstLine="452"/>
        <w:rPr>
          <w:sz w:val="24"/>
          <w:szCs w:val="24"/>
        </w:rPr>
      </w:pPr>
      <w:r w:rsidRPr="00806895">
        <w:rPr>
          <w:w w:val="95"/>
          <w:sz w:val="24"/>
          <w:szCs w:val="24"/>
        </w:rPr>
        <w:t>Чтение с</w:t>
      </w:r>
      <w:r w:rsidRPr="00806895">
        <w:rPr>
          <w:spacing w:val="-1"/>
          <w:w w:val="95"/>
          <w:sz w:val="24"/>
          <w:szCs w:val="24"/>
        </w:rPr>
        <w:t xml:space="preserve"> </w:t>
      </w:r>
      <w:r w:rsidRPr="00806895">
        <w:rPr>
          <w:w w:val="95"/>
          <w:sz w:val="24"/>
          <w:szCs w:val="24"/>
        </w:rPr>
        <w:t>пониманием запрашиваемой информации предполагает нахождение в</w:t>
      </w:r>
      <w:r w:rsidRPr="00806895">
        <w:rPr>
          <w:spacing w:val="-5"/>
          <w:w w:val="95"/>
          <w:sz w:val="24"/>
          <w:szCs w:val="24"/>
        </w:rPr>
        <w:t xml:space="preserve"> </w:t>
      </w:r>
      <w:r w:rsidRPr="00806895">
        <w:rPr>
          <w:w w:val="95"/>
          <w:sz w:val="24"/>
          <w:szCs w:val="24"/>
        </w:rPr>
        <w:t xml:space="preserve">прочитанном </w:t>
      </w:r>
      <w:r w:rsidRPr="00806895">
        <w:rPr>
          <w:spacing w:val="-2"/>
          <w:sz w:val="24"/>
          <w:szCs w:val="24"/>
        </w:rPr>
        <w:t>тексте</w:t>
      </w:r>
      <w:r w:rsidRPr="00806895">
        <w:rPr>
          <w:spacing w:val="-6"/>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понимание</w:t>
      </w:r>
      <w:r w:rsidRPr="00806895">
        <w:rPr>
          <w:spacing w:val="-4"/>
          <w:sz w:val="24"/>
          <w:szCs w:val="24"/>
        </w:rPr>
        <w:t xml:space="preserve"> </w:t>
      </w:r>
      <w:r w:rsidRPr="00806895">
        <w:rPr>
          <w:spacing w:val="-2"/>
          <w:sz w:val="24"/>
          <w:szCs w:val="24"/>
        </w:rPr>
        <w:t>запрашиваемой информации фактического характера</w:t>
      </w:r>
      <w:r w:rsidRPr="00806895">
        <w:rPr>
          <w:spacing w:val="-7"/>
          <w:sz w:val="24"/>
          <w:szCs w:val="24"/>
        </w:rPr>
        <w:t xml:space="preserve"> </w:t>
      </w:r>
      <w:r w:rsidRPr="00806895">
        <w:rPr>
          <w:spacing w:val="-2"/>
          <w:sz w:val="24"/>
          <w:szCs w:val="24"/>
        </w:rPr>
        <w:t>с</w:t>
      </w:r>
      <w:r w:rsidRPr="00806895">
        <w:rPr>
          <w:spacing w:val="-13"/>
          <w:sz w:val="24"/>
          <w:szCs w:val="24"/>
        </w:rPr>
        <w:t xml:space="preserve"> </w:t>
      </w:r>
      <w:r w:rsidRPr="00806895">
        <w:rPr>
          <w:spacing w:val="-2"/>
          <w:sz w:val="24"/>
          <w:szCs w:val="24"/>
        </w:rPr>
        <w:t>опорой</w:t>
      </w:r>
      <w:r w:rsidRPr="00806895">
        <w:rPr>
          <w:spacing w:val="-5"/>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без</w:t>
      </w:r>
      <w:r w:rsidRPr="00806895">
        <w:rPr>
          <w:spacing w:val="-11"/>
          <w:sz w:val="24"/>
          <w:szCs w:val="24"/>
        </w:rPr>
        <w:t xml:space="preserve"> </w:t>
      </w:r>
      <w:r w:rsidRPr="00806895">
        <w:rPr>
          <w:spacing w:val="-2"/>
          <w:sz w:val="24"/>
          <w:szCs w:val="24"/>
        </w:rPr>
        <w:t xml:space="preserve">опоры </w:t>
      </w:r>
      <w:r w:rsidRPr="00806895">
        <w:rPr>
          <w:w w:val="95"/>
          <w:sz w:val="24"/>
          <w:szCs w:val="24"/>
        </w:rPr>
        <w:t>на иллюстрации,</w:t>
      </w:r>
      <w:r w:rsidRPr="00806895">
        <w:rPr>
          <w:sz w:val="24"/>
          <w:szCs w:val="24"/>
        </w:rPr>
        <w:t xml:space="preserve"> </w:t>
      </w:r>
      <w:r w:rsidRPr="00806895">
        <w:rPr>
          <w:w w:val="95"/>
          <w:sz w:val="24"/>
          <w:szCs w:val="24"/>
        </w:rPr>
        <w:t>а также с использованием языковой,</w:t>
      </w:r>
      <w:r w:rsidRPr="00806895">
        <w:rPr>
          <w:spacing w:val="33"/>
          <w:sz w:val="24"/>
          <w:szCs w:val="24"/>
        </w:rPr>
        <w:t xml:space="preserve"> </w:t>
      </w:r>
      <w:r w:rsidRPr="00806895">
        <w:rPr>
          <w:w w:val="95"/>
          <w:sz w:val="24"/>
          <w:szCs w:val="24"/>
        </w:rPr>
        <w:t>в том числе контекстуальной, догадки.</w:t>
      </w:r>
    </w:p>
    <w:p w:rsidR="00843EE2" w:rsidRPr="00806895" w:rsidRDefault="00843EE2" w:rsidP="00806895">
      <w:pPr>
        <w:pStyle w:val="ad"/>
        <w:spacing w:before="1" w:line="237" w:lineRule="auto"/>
        <w:ind w:left="284" w:right="441" w:hanging="3"/>
        <w:rPr>
          <w:sz w:val="24"/>
          <w:szCs w:val="24"/>
        </w:rPr>
      </w:pPr>
      <w:r w:rsidRPr="00806895">
        <w:rPr>
          <w:w w:val="95"/>
          <w:sz w:val="24"/>
          <w:szCs w:val="24"/>
        </w:rPr>
        <w:t>Тексты для</w:t>
      </w:r>
      <w:r w:rsidRPr="00806895">
        <w:rPr>
          <w:spacing w:val="-6"/>
          <w:w w:val="95"/>
          <w:sz w:val="24"/>
          <w:szCs w:val="24"/>
        </w:rPr>
        <w:t xml:space="preserve"> </w:t>
      </w:r>
      <w:r w:rsidRPr="00806895">
        <w:rPr>
          <w:w w:val="95"/>
          <w:sz w:val="24"/>
          <w:szCs w:val="24"/>
        </w:rPr>
        <w:t>чтения:</w:t>
      </w:r>
      <w:r w:rsidRPr="00806895">
        <w:rPr>
          <w:spacing w:val="-2"/>
          <w:w w:val="95"/>
          <w:sz w:val="24"/>
          <w:szCs w:val="24"/>
        </w:rPr>
        <w:t xml:space="preserve"> </w:t>
      </w:r>
      <w:r w:rsidRPr="00806895">
        <w:rPr>
          <w:w w:val="95"/>
          <w:sz w:val="24"/>
          <w:szCs w:val="24"/>
        </w:rPr>
        <w:t>диалог, рассказ,</w:t>
      </w:r>
      <w:r w:rsidRPr="00806895">
        <w:rPr>
          <w:spacing w:val="-2"/>
          <w:w w:val="95"/>
          <w:sz w:val="24"/>
          <w:szCs w:val="24"/>
        </w:rPr>
        <w:t xml:space="preserve"> </w:t>
      </w:r>
      <w:r w:rsidRPr="00806895">
        <w:rPr>
          <w:w w:val="95"/>
          <w:sz w:val="24"/>
          <w:szCs w:val="24"/>
        </w:rPr>
        <w:t>сказка, электронное сообщение личного</w:t>
      </w:r>
      <w:r w:rsidRPr="00806895">
        <w:rPr>
          <w:spacing w:val="-2"/>
          <w:w w:val="95"/>
          <w:sz w:val="24"/>
          <w:szCs w:val="24"/>
        </w:rPr>
        <w:t xml:space="preserve"> </w:t>
      </w:r>
      <w:r w:rsidRPr="00806895">
        <w:rPr>
          <w:w w:val="95"/>
          <w:sz w:val="24"/>
          <w:szCs w:val="24"/>
        </w:rPr>
        <w:t xml:space="preserve">характера. </w:t>
      </w:r>
      <w:r w:rsidRPr="00806895">
        <w:rPr>
          <w:spacing w:val="-2"/>
          <w:sz w:val="24"/>
          <w:szCs w:val="24"/>
        </w:rPr>
        <w:t>Письмо</w:t>
      </w:r>
    </w:p>
    <w:p w:rsidR="00843EE2" w:rsidRPr="00806895" w:rsidRDefault="00843EE2" w:rsidP="00806895">
      <w:pPr>
        <w:pStyle w:val="ad"/>
        <w:spacing w:before="1" w:line="228" w:lineRule="auto"/>
        <w:ind w:left="284" w:right="441" w:firstLine="452"/>
        <w:rPr>
          <w:sz w:val="24"/>
          <w:szCs w:val="24"/>
        </w:rPr>
      </w:pPr>
      <w:r w:rsidRPr="00806895">
        <w:rPr>
          <w:sz w:val="24"/>
          <w:szCs w:val="24"/>
        </w:rPr>
        <w:t>Списывание текста; выписывание из текста слов, словосочетаний,</w:t>
      </w:r>
      <w:r w:rsidRPr="00806895">
        <w:rPr>
          <w:spacing w:val="-5"/>
          <w:sz w:val="24"/>
          <w:szCs w:val="24"/>
        </w:rPr>
        <w:t xml:space="preserve"> </w:t>
      </w:r>
      <w:r w:rsidRPr="00806895">
        <w:rPr>
          <w:sz w:val="24"/>
          <w:szCs w:val="24"/>
        </w:rPr>
        <w:t xml:space="preserve">предложений; вставка пропущенного слова в предложение в соответствии с решаемой коммуникативной/учебной </w:t>
      </w:r>
      <w:r w:rsidRPr="00806895">
        <w:rPr>
          <w:spacing w:val="-2"/>
          <w:sz w:val="24"/>
          <w:szCs w:val="24"/>
        </w:rPr>
        <w:t>задачей.</w:t>
      </w:r>
    </w:p>
    <w:p w:rsidR="00843EE2" w:rsidRPr="00806895" w:rsidRDefault="00843EE2" w:rsidP="00806895">
      <w:pPr>
        <w:pStyle w:val="ad"/>
        <w:spacing w:before="7" w:line="232" w:lineRule="auto"/>
        <w:ind w:left="284" w:right="441"/>
        <w:rPr>
          <w:sz w:val="24"/>
          <w:szCs w:val="24"/>
        </w:rPr>
      </w:pPr>
      <w:r w:rsidRPr="00806895">
        <w:rPr>
          <w:sz w:val="24"/>
          <w:szCs w:val="24"/>
        </w:rPr>
        <w:t xml:space="preserve">Создание подписей к картинкам, фотографиям с пояснением, что на них изображено. </w:t>
      </w:r>
      <w:r w:rsidRPr="00806895">
        <w:rPr>
          <w:w w:val="95"/>
          <w:sz w:val="24"/>
          <w:szCs w:val="24"/>
        </w:rPr>
        <w:t>Заполнение</w:t>
      </w:r>
      <w:r w:rsidRPr="00806895">
        <w:rPr>
          <w:spacing w:val="40"/>
          <w:sz w:val="24"/>
          <w:szCs w:val="24"/>
        </w:rPr>
        <w:t xml:space="preserve"> </w:t>
      </w:r>
      <w:r w:rsidRPr="00806895">
        <w:rPr>
          <w:w w:val="95"/>
          <w:sz w:val="24"/>
          <w:szCs w:val="24"/>
        </w:rPr>
        <w:t>анкет</w:t>
      </w:r>
      <w:r w:rsidRPr="00806895">
        <w:rPr>
          <w:spacing w:val="32"/>
          <w:sz w:val="24"/>
          <w:szCs w:val="24"/>
        </w:rPr>
        <w:t xml:space="preserve"> </w:t>
      </w:r>
      <w:r w:rsidRPr="00806895">
        <w:rPr>
          <w:w w:val="95"/>
          <w:sz w:val="24"/>
          <w:szCs w:val="24"/>
        </w:rPr>
        <w:t>и</w:t>
      </w:r>
      <w:r w:rsidRPr="00806895">
        <w:rPr>
          <w:spacing w:val="20"/>
          <w:sz w:val="24"/>
          <w:szCs w:val="24"/>
        </w:rPr>
        <w:t xml:space="preserve"> </w:t>
      </w:r>
      <w:r w:rsidRPr="00806895">
        <w:rPr>
          <w:w w:val="95"/>
          <w:sz w:val="24"/>
          <w:szCs w:val="24"/>
        </w:rPr>
        <w:t>формуляров</w:t>
      </w:r>
      <w:r w:rsidRPr="00806895">
        <w:rPr>
          <w:spacing w:val="40"/>
          <w:sz w:val="24"/>
          <w:szCs w:val="24"/>
        </w:rPr>
        <w:t xml:space="preserve"> </w:t>
      </w:r>
      <w:r w:rsidRPr="00806895">
        <w:rPr>
          <w:w w:val="95"/>
          <w:sz w:val="24"/>
          <w:szCs w:val="24"/>
        </w:rPr>
        <w:t>с</w:t>
      </w:r>
      <w:r w:rsidRPr="00806895">
        <w:rPr>
          <w:spacing w:val="20"/>
          <w:sz w:val="24"/>
          <w:szCs w:val="24"/>
        </w:rPr>
        <w:t xml:space="preserve"> </w:t>
      </w:r>
      <w:r w:rsidRPr="00806895">
        <w:rPr>
          <w:w w:val="95"/>
          <w:sz w:val="24"/>
          <w:szCs w:val="24"/>
        </w:rPr>
        <w:t>указанием</w:t>
      </w:r>
      <w:r w:rsidRPr="00806895">
        <w:rPr>
          <w:spacing w:val="39"/>
          <w:sz w:val="24"/>
          <w:szCs w:val="24"/>
        </w:rPr>
        <w:t xml:space="preserve"> </w:t>
      </w:r>
      <w:r w:rsidRPr="00806895">
        <w:rPr>
          <w:w w:val="95"/>
          <w:sz w:val="24"/>
          <w:szCs w:val="24"/>
        </w:rPr>
        <w:t>личной</w:t>
      </w:r>
      <w:r w:rsidRPr="00806895">
        <w:rPr>
          <w:spacing w:val="31"/>
          <w:sz w:val="24"/>
          <w:szCs w:val="24"/>
        </w:rPr>
        <w:t xml:space="preserve"> </w:t>
      </w:r>
      <w:r w:rsidRPr="00806895">
        <w:rPr>
          <w:w w:val="95"/>
          <w:sz w:val="24"/>
          <w:szCs w:val="24"/>
        </w:rPr>
        <w:t>информации</w:t>
      </w:r>
      <w:r w:rsidRPr="00806895">
        <w:rPr>
          <w:spacing w:val="38"/>
          <w:sz w:val="24"/>
          <w:szCs w:val="24"/>
        </w:rPr>
        <w:t xml:space="preserve"> </w:t>
      </w:r>
      <w:r w:rsidRPr="00806895">
        <w:rPr>
          <w:w w:val="95"/>
          <w:sz w:val="24"/>
          <w:szCs w:val="24"/>
        </w:rPr>
        <w:t>(имя,</w:t>
      </w:r>
      <w:r w:rsidRPr="00806895">
        <w:rPr>
          <w:spacing w:val="26"/>
          <w:sz w:val="24"/>
          <w:szCs w:val="24"/>
        </w:rPr>
        <w:t xml:space="preserve"> </w:t>
      </w:r>
      <w:r w:rsidRPr="00806895">
        <w:rPr>
          <w:w w:val="95"/>
          <w:sz w:val="24"/>
          <w:szCs w:val="24"/>
        </w:rPr>
        <w:t>фамилия,</w:t>
      </w:r>
      <w:r w:rsidRPr="00806895">
        <w:rPr>
          <w:spacing w:val="36"/>
          <w:sz w:val="24"/>
          <w:szCs w:val="24"/>
        </w:rPr>
        <w:t xml:space="preserve"> </w:t>
      </w:r>
      <w:r w:rsidRPr="00806895">
        <w:rPr>
          <w:w w:val="95"/>
          <w:sz w:val="24"/>
          <w:szCs w:val="24"/>
        </w:rPr>
        <w:t>возраст,</w:t>
      </w:r>
    </w:p>
    <w:p w:rsidR="00843EE2" w:rsidRPr="00806895" w:rsidRDefault="00843EE2" w:rsidP="00806895">
      <w:pPr>
        <w:pStyle w:val="ad"/>
        <w:spacing w:line="232" w:lineRule="auto"/>
        <w:ind w:left="284" w:right="441" w:firstLine="1"/>
        <w:rPr>
          <w:sz w:val="24"/>
          <w:szCs w:val="24"/>
        </w:rPr>
      </w:pPr>
      <w:r w:rsidRPr="00806895">
        <w:rPr>
          <w:sz w:val="24"/>
          <w:szCs w:val="24"/>
        </w:rPr>
        <w:t>страна</w:t>
      </w:r>
      <w:r w:rsidRPr="00806895">
        <w:rPr>
          <w:spacing w:val="-16"/>
          <w:sz w:val="24"/>
          <w:szCs w:val="24"/>
        </w:rPr>
        <w:t xml:space="preserve"> </w:t>
      </w:r>
      <w:r w:rsidRPr="00806895">
        <w:rPr>
          <w:sz w:val="24"/>
          <w:szCs w:val="24"/>
        </w:rPr>
        <w:t>проживания,</w:t>
      </w:r>
      <w:r w:rsidRPr="00806895">
        <w:rPr>
          <w:spacing w:val="-16"/>
          <w:sz w:val="24"/>
          <w:szCs w:val="24"/>
        </w:rPr>
        <w:t xml:space="preserve"> </w:t>
      </w:r>
      <w:r w:rsidRPr="00806895">
        <w:rPr>
          <w:sz w:val="24"/>
          <w:szCs w:val="24"/>
        </w:rPr>
        <w:t>любимые</w:t>
      </w:r>
      <w:r w:rsidRPr="00806895">
        <w:rPr>
          <w:spacing w:val="-15"/>
          <w:sz w:val="24"/>
          <w:szCs w:val="24"/>
        </w:rPr>
        <w:t xml:space="preserve"> </w:t>
      </w:r>
      <w:r w:rsidRPr="00806895">
        <w:rPr>
          <w:sz w:val="24"/>
          <w:szCs w:val="24"/>
        </w:rPr>
        <w:t>занятия)</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соответствии</w:t>
      </w:r>
      <w:r w:rsidRPr="00806895">
        <w:rPr>
          <w:spacing w:val="-15"/>
          <w:sz w:val="24"/>
          <w:szCs w:val="24"/>
        </w:rPr>
        <w:t xml:space="preserve"> </w:t>
      </w:r>
      <w:r w:rsidRPr="00806895">
        <w:rPr>
          <w:sz w:val="24"/>
          <w:szCs w:val="24"/>
        </w:rPr>
        <w:t>с</w:t>
      </w:r>
      <w:r w:rsidRPr="00806895">
        <w:rPr>
          <w:spacing w:val="-16"/>
          <w:sz w:val="24"/>
          <w:szCs w:val="24"/>
        </w:rPr>
        <w:t xml:space="preserve"> </w:t>
      </w:r>
      <w:r w:rsidRPr="00806895">
        <w:rPr>
          <w:sz w:val="24"/>
          <w:szCs w:val="24"/>
        </w:rPr>
        <w:t>нормами,</w:t>
      </w:r>
      <w:r w:rsidRPr="00806895">
        <w:rPr>
          <w:spacing w:val="-15"/>
          <w:sz w:val="24"/>
          <w:szCs w:val="24"/>
        </w:rPr>
        <w:t xml:space="preserve"> </w:t>
      </w:r>
      <w:r w:rsidRPr="00806895">
        <w:rPr>
          <w:sz w:val="24"/>
          <w:szCs w:val="24"/>
        </w:rPr>
        <w:t>принятыми</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стране/странах изучаемого языка.</w:t>
      </w:r>
    </w:p>
    <w:p w:rsidR="00843EE2" w:rsidRPr="00806895" w:rsidRDefault="00843EE2" w:rsidP="00806895">
      <w:pPr>
        <w:pStyle w:val="ad"/>
        <w:spacing w:before="3" w:line="228" w:lineRule="auto"/>
        <w:ind w:left="284" w:right="441" w:firstLine="450"/>
        <w:rPr>
          <w:sz w:val="24"/>
          <w:szCs w:val="24"/>
        </w:rPr>
      </w:pPr>
      <w:r w:rsidRPr="00806895">
        <w:rPr>
          <w:sz w:val="24"/>
          <w:szCs w:val="24"/>
        </w:rPr>
        <w:t xml:space="preserve">Написание с опорой на образец поздравлений с праздниками (с днём рождения, Новым </w:t>
      </w:r>
      <w:r w:rsidRPr="00806895">
        <w:rPr>
          <w:spacing w:val="-2"/>
          <w:sz w:val="24"/>
          <w:szCs w:val="24"/>
        </w:rPr>
        <w:t>годом,</w:t>
      </w:r>
      <w:r w:rsidRPr="00806895">
        <w:rPr>
          <w:spacing w:val="-13"/>
          <w:sz w:val="24"/>
          <w:szCs w:val="24"/>
        </w:rPr>
        <w:t xml:space="preserve"> </w:t>
      </w:r>
      <w:r w:rsidRPr="00806895">
        <w:rPr>
          <w:spacing w:val="-2"/>
          <w:sz w:val="24"/>
          <w:szCs w:val="24"/>
        </w:rPr>
        <w:t>Рождеством)</w:t>
      </w:r>
      <w:r w:rsidRPr="00806895">
        <w:rPr>
          <w:spacing w:val="-6"/>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выражением</w:t>
      </w:r>
      <w:r w:rsidRPr="00806895">
        <w:rPr>
          <w:spacing w:val="-9"/>
          <w:sz w:val="24"/>
          <w:szCs w:val="24"/>
        </w:rPr>
        <w:t xml:space="preserve"> </w:t>
      </w:r>
      <w:r w:rsidRPr="00806895">
        <w:rPr>
          <w:spacing w:val="-2"/>
          <w:sz w:val="24"/>
          <w:szCs w:val="24"/>
        </w:rPr>
        <w:t>пожеланий.</w:t>
      </w:r>
    </w:p>
    <w:p w:rsidR="00843EE2" w:rsidRPr="00806895" w:rsidRDefault="00843EE2" w:rsidP="00806895">
      <w:pPr>
        <w:pStyle w:val="ad"/>
        <w:spacing w:before="1" w:line="237" w:lineRule="auto"/>
        <w:ind w:left="284" w:right="441" w:firstLine="1"/>
        <w:rPr>
          <w:sz w:val="24"/>
          <w:szCs w:val="24"/>
        </w:rPr>
      </w:pPr>
      <w:r w:rsidRPr="00806895">
        <w:rPr>
          <w:sz w:val="24"/>
          <w:szCs w:val="24"/>
        </w:rPr>
        <w:t>Языковые знания и навыки Фонетическая</w:t>
      </w:r>
      <w:r w:rsidRPr="00806895">
        <w:rPr>
          <w:spacing w:val="21"/>
          <w:sz w:val="24"/>
          <w:szCs w:val="24"/>
        </w:rPr>
        <w:t xml:space="preserve"> </w:t>
      </w:r>
      <w:r w:rsidRPr="00806895">
        <w:rPr>
          <w:sz w:val="24"/>
          <w:szCs w:val="24"/>
        </w:rPr>
        <w:t>сторона</w:t>
      </w:r>
      <w:r w:rsidRPr="00806895">
        <w:rPr>
          <w:spacing w:val="14"/>
          <w:sz w:val="24"/>
          <w:szCs w:val="24"/>
        </w:rPr>
        <w:t xml:space="preserve"> </w:t>
      </w:r>
      <w:r w:rsidRPr="00806895">
        <w:rPr>
          <w:spacing w:val="-4"/>
          <w:sz w:val="24"/>
          <w:szCs w:val="24"/>
        </w:rPr>
        <w:t>речи</w:t>
      </w:r>
    </w:p>
    <w:p w:rsidR="00843EE2" w:rsidRPr="00806895" w:rsidRDefault="00843EE2" w:rsidP="00806895">
      <w:pPr>
        <w:pStyle w:val="ad"/>
        <w:spacing w:line="228" w:lineRule="auto"/>
        <w:ind w:left="284" w:right="441" w:firstLine="450"/>
        <w:rPr>
          <w:sz w:val="24"/>
          <w:szCs w:val="24"/>
        </w:rPr>
      </w:pPr>
      <w:r w:rsidRPr="00806895">
        <w:rPr>
          <w:sz w:val="24"/>
          <w:szCs w:val="24"/>
        </w:rPr>
        <w:t xml:space="preserve">Буквы английского алфавита. Фонетически корректное озвучивание букв английского </w:t>
      </w:r>
      <w:r w:rsidRPr="00806895">
        <w:rPr>
          <w:spacing w:val="-2"/>
          <w:sz w:val="24"/>
          <w:szCs w:val="24"/>
        </w:rPr>
        <w:t>алфавита.</w:t>
      </w:r>
    </w:p>
    <w:p w:rsidR="00843EE2" w:rsidRPr="00806895" w:rsidRDefault="00843EE2" w:rsidP="00806895">
      <w:pPr>
        <w:pStyle w:val="ad"/>
        <w:spacing w:before="6" w:line="230" w:lineRule="auto"/>
        <w:ind w:left="284" w:right="441" w:firstLine="451"/>
        <w:rPr>
          <w:sz w:val="24"/>
          <w:szCs w:val="24"/>
        </w:rPr>
      </w:pPr>
      <w:r w:rsidRPr="00806895">
        <w:rPr>
          <w:sz w:val="24"/>
          <w:szCs w:val="24"/>
        </w:rPr>
        <w:t>Нормы произношения: долгота и краткость гласных, правильное отсутствие оглушения звонких</w:t>
      </w:r>
      <w:r w:rsidRPr="00806895">
        <w:rPr>
          <w:spacing w:val="-16"/>
          <w:sz w:val="24"/>
          <w:szCs w:val="24"/>
        </w:rPr>
        <w:t xml:space="preserve"> </w:t>
      </w:r>
      <w:r w:rsidRPr="00806895">
        <w:rPr>
          <w:sz w:val="24"/>
          <w:szCs w:val="24"/>
        </w:rPr>
        <w:t>согласных</w:t>
      </w:r>
      <w:r w:rsidRPr="00806895">
        <w:rPr>
          <w:spacing w:val="-8"/>
          <w:sz w:val="24"/>
          <w:szCs w:val="24"/>
        </w:rPr>
        <w:t xml:space="preserve"> </w:t>
      </w:r>
      <w:r w:rsidRPr="00806895">
        <w:rPr>
          <w:sz w:val="24"/>
          <w:szCs w:val="24"/>
        </w:rPr>
        <w:t>в</w:t>
      </w:r>
      <w:r w:rsidRPr="00806895">
        <w:rPr>
          <w:spacing w:val="-16"/>
          <w:sz w:val="24"/>
          <w:szCs w:val="24"/>
        </w:rPr>
        <w:t xml:space="preserve"> </w:t>
      </w:r>
      <w:r w:rsidRPr="00806895">
        <w:rPr>
          <w:sz w:val="24"/>
          <w:szCs w:val="24"/>
        </w:rPr>
        <w:t>конце</w:t>
      </w:r>
      <w:r w:rsidRPr="00806895">
        <w:rPr>
          <w:spacing w:val="-12"/>
          <w:sz w:val="24"/>
          <w:szCs w:val="24"/>
        </w:rPr>
        <w:t xml:space="preserve"> </w:t>
      </w:r>
      <w:r w:rsidRPr="00806895">
        <w:rPr>
          <w:sz w:val="24"/>
          <w:szCs w:val="24"/>
        </w:rPr>
        <w:t>слога</w:t>
      </w:r>
      <w:r w:rsidRPr="00806895">
        <w:rPr>
          <w:spacing w:val="-12"/>
          <w:sz w:val="24"/>
          <w:szCs w:val="24"/>
        </w:rPr>
        <w:t xml:space="preserve"> </w:t>
      </w:r>
      <w:r w:rsidRPr="00806895">
        <w:rPr>
          <w:sz w:val="24"/>
          <w:szCs w:val="24"/>
        </w:rPr>
        <w:t>или</w:t>
      </w:r>
      <w:r w:rsidRPr="00806895">
        <w:rPr>
          <w:spacing w:val="-16"/>
          <w:sz w:val="24"/>
          <w:szCs w:val="24"/>
        </w:rPr>
        <w:t xml:space="preserve"> </w:t>
      </w:r>
      <w:r w:rsidRPr="00806895">
        <w:rPr>
          <w:sz w:val="24"/>
          <w:szCs w:val="24"/>
        </w:rPr>
        <w:t>слова,</w:t>
      </w:r>
      <w:r w:rsidRPr="00806895">
        <w:rPr>
          <w:spacing w:val="-14"/>
          <w:sz w:val="24"/>
          <w:szCs w:val="24"/>
        </w:rPr>
        <w:t xml:space="preserve"> </w:t>
      </w:r>
      <w:r w:rsidRPr="00806895">
        <w:rPr>
          <w:sz w:val="24"/>
          <w:szCs w:val="24"/>
        </w:rPr>
        <w:t>отсутствие</w:t>
      </w:r>
      <w:r w:rsidRPr="00806895">
        <w:rPr>
          <w:spacing w:val="-7"/>
          <w:sz w:val="24"/>
          <w:szCs w:val="24"/>
        </w:rPr>
        <w:t xml:space="preserve"> </w:t>
      </w:r>
      <w:r w:rsidRPr="00806895">
        <w:rPr>
          <w:sz w:val="24"/>
          <w:szCs w:val="24"/>
        </w:rPr>
        <w:t>смягчения</w:t>
      </w:r>
      <w:r w:rsidRPr="00806895">
        <w:rPr>
          <w:spacing w:val="-7"/>
          <w:sz w:val="24"/>
          <w:szCs w:val="24"/>
        </w:rPr>
        <w:t xml:space="preserve"> </w:t>
      </w:r>
      <w:r w:rsidRPr="00806895">
        <w:rPr>
          <w:sz w:val="24"/>
          <w:szCs w:val="24"/>
        </w:rPr>
        <w:t>согласных</w:t>
      </w:r>
      <w:r w:rsidRPr="00806895">
        <w:rPr>
          <w:spacing w:val="-10"/>
          <w:sz w:val="24"/>
          <w:szCs w:val="24"/>
        </w:rPr>
        <w:t xml:space="preserve"> </w:t>
      </w:r>
      <w:r w:rsidRPr="00806895">
        <w:rPr>
          <w:sz w:val="24"/>
          <w:szCs w:val="24"/>
        </w:rPr>
        <w:t>перед</w:t>
      </w:r>
      <w:r w:rsidRPr="00806895">
        <w:rPr>
          <w:spacing w:val="-15"/>
          <w:sz w:val="24"/>
          <w:szCs w:val="24"/>
        </w:rPr>
        <w:t xml:space="preserve"> </w:t>
      </w:r>
      <w:r w:rsidRPr="00806895">
        <w:rPr>
          <w:sz w:val="24"/>
          <w:szCs w:val="24"/>
        </w:rPr>
        <w:t>гласными. Связующее</w:t>
      </w:r>
      <w:r w:rsidRPr="00806895">
        <w:rPr>
          <w:spacing w:val="-6"/>
          <w:sz w:val="24"/>
          <w:szCs w:val="24"/>
        </w:rPr>
        <w:t xml:space="preserve"> </w:t>
      </w:r>
      <w:r w:rsidRPr="00806895">
        <w:rPr>
          <w:sz w:val="24"/>
          <w:szCs w:val="24"/>
        </w:rPr>
        <w:t>“г”</w:t>
      </w:r>
      <w:r w:rsidRPr="00806895">
        <w:rPr>
          <w:spacing w:val="-15"/>
          <w:sz w:val="24"/>
          <w:szCs w:val="24"/>
        </w:rPr>
        <w:t xml:space="preserve"> </w:t>
      </w:r>
      <w:r w:rsidRPr="00806895">
        <w:rPr>
          <w:sz w:val="24"/>
          <w:szCs w:val="24"/>
        </w:rPr>
        <w:t>(there</w:t>
      </w:r>
      <w:r w:rsidRPr="00806895">
        <w:rPr>
          <w:spacing w:val="-13"/>
          <w:sz w:val="24"/>
          <w:szCs w:val="24"/>
        </w:rPr>
        <w:t xml:space="preserve"> </w:t>
      </w:r>
      <w:r w:rsidRPr="00806895">
        <w:rPr>
          <w:sz w:val="24"/>
          <w:szCs w:val="24"/>
        </w:rPr>
        <w:t>is/there</w:t>
      </w:r>
      <w:r w:rsidRPr="00806895">
        <w:rPr>
          <w:spacing w:val="-12"/>
          <w:sz w:val="24"/>
          <w:szCs w:val="24"/>
        </w:rPr>
        <w:t xml:space="preserve"> </w:t>
      </w:r>
      <w:r w:rsidRPr="00806895">
        <w:rPr>
          <w:sz w:val="24"/>
          <w:szCs w:val="24"/>
        </w:rPr>
        <w:t>are).</w:t>
      </w:r>
    </w:p>
    <w:p w:rsidR="00843EE2" w:rsidRPr="00806895" w:rsidRDefault="00843EE2" w:rsidP="00806895">
      <w:pPr>
        <w:pStyle w:val="ad"/>
        <w:spacing w:line="232" w:lineRule="auto"/>
        <w:ind w:left="284" w:right="441" w:firstLine="453"/>
        <w:rPr>
          <w:sz w:val="24"/>
          <w:szCs w:val="24"/>
        </w:rPr>
      </w:pPr>
      <w:r w:rsidRPr="00806895">
        <w:rPr>
          <w:sz w:val="24"/>
          <w:szCs w:val="24"/>
        </w:rPr>
        <w:t xml:space="preserve">Ритмикоинтонационные особенности повествовательного, побудительного и </w:t>
      </w:r>
      <w:r w:rsidRPr="00806895">
        <w:rPr>
          <w:w w:val="95"/>
          <w:sz w:val="24"/>
          <w:szCs w:val="24"/>
        </w:rPr>
        <w:t>вопросительного (общий и специальный вопрос) предложений.</w:t>
      </w:r>
    </w:p>
    <w:p w:rsidR="00843EE2" w:rsidRPr="00806895" w:rsidRDefault="00843EE2" w:rsidP="00806895">
      <w:pPr>
        <w:pStyle w:val="ad"/>
        <w:spacing w:before="8" w:line="228" w:lineRule="auto"/>
        <w:ind w:left="284" w:right="441" w:firstLine="452"/>
        <w:rPr>
          <w:sz w:val="24"/>
          <w:szCs w:val="24"/>
        </w:rPr>
      </w:pPr>
      <w:r w:rsidRPr="00806895">
        <w:rPr>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sidRPr="00806895">
        <w:rPr>
          <w:spacing w:val="-2"/>
          <w:sz w:val="24"/>
          <w:szCs w:val="24"/>
        </w:rPr>
        <w:t>особенностей.</w:t>
      </w:r>
    </w:p>
    <w:p w:rsidR="00843EE2" w:rsidRPr="00806895" w:rsidRDefault="00843EE2" w:rsidP="00806895">
      <w:pPr>
        <w:pStyle w:val="ad"/>
        <w:spacing w:before="4" w:line="230" w:lineRule="auto"/>
        <w:ind w:left="284" w:right="441" w:firstLine="451"/>
        <w:rPr>
          <w:sz w:val="24"/>
          <w:szCs w:val="24"/>
        </w:rPr>
      </w:pPr>
      <w:r w:rsidRPr="00806895">
        <w:rPr>
          <w:sz w:val="24"/>
          <w:szCs w:val="24"/>
        </w:rPr>
        <w:t>Чтение гласных в открытом и закрытом слоге в односложных словах, чтения гласных в третьем</w:t>
      </w:r>
      <w:r w:rsidRPr="00806895">
        <w:rPr>
          <w:spacing w:val="-16"/>
          <w:sz w:val="24"/>
          <w:szCs w:val="24"/>
        </w:rPr>
        <w:t xml:space="preserve"> </w:t>
      </w:r>
      <w:r w:rsidRPr="00806895">
        <w:rPr>
          <w:sz w:val="24"/>
          <w:szCs w:val="24"/>
        </w:rPr>
        <w:t>типе</w:t>
      </w:r>
      <w:r w:rsidRPr="00806895">
        <w:rPr>
          <w:spacing w:val="-16"/>
          <w:sz w:val="24"/>
          <w:szCs w:val="24"/>
        </w:rPr>
        <w:t xml:space="preserve"> </w:t>
      </w:r>
      <w:r w:rsidRPr="00806895">
        <w:rPr>
          <w:sz w:val="24"/>
          <w:szCs w:val="24"/>
        </w:rPr>
        <w:t>слога</w:t>
      </w:r>
      <w:r w:rsidRPr="00806895">
        <w:rPr>
          <w:spacing w:val="-15"/>
          <w:sz w:val="24"/>
          <w:szCs w:val="24"/>
        </w:rPr>
        <w:t xml:space="preserve"> </w:t>
      </w:r>
      <w:r w:rsidRPr="00806895">
        <w:rPr>
          <w:sz w:val="24"/>
          <w:szCs w:val="24"/>
        </w:rPr>
        <w:t>(гласная</w:t>
      </w:r>
      <w:r w:rsidRPr="00806895">
        <w:rPr>
          <w:spacing w:val="-16"/>
          <w:sz w:val="24"/>
          <w:szCs w:val="24"/>
        </w:rPr>
        <w:t xml:space="preserve"> </w:t>
      </w:r>
      <w:r w:rsidRPr="00806895">
        <w:rPr>
          <w:sz w:val="24"/>
          <w:szCs w:val="24"/>
        </w:rPr>
        <w:t>+</w:t>
      </w:r>
      <w:r w:rsidRPr="00806895">
        <w:rPr>
          <w:spacing w:val="-16"/>
          <w:sz w:val="24"/>
          <w:szCs w:val="24"/>
        </w:rPr>
        <w:t xml:space="preserve"> </w:t>
      </w:r>
      <w:r w:rsidRPr="00806895">
        <w:rPr>
          <w:sz w:val="24"/>
          <w:szCs w:val="24"/>
        </w:rPr>
        <w:t>г);</w:t>
      </w:r>
      <w:r w:rsidRPr="00806895">
        <w:rPr>
          <w:spacing w:val="-15"/>
          <w:sz w:val="24"/>
          <w:szCs w:val="24"/>
        </w:rPr>
        <w:t xml:space="preserve"> </w:t>
      </w:r>
      <w:r w:rsidRPr="00806895">
        <w:rPr>
          <w:sz w:val="24"/>
          <w:szCs w:val="24"/>
        </w:rPr>
        <w:t>согласных,</w:t>
      </w:r>
      <w:r w:rsidRPr="00806895">
        <w:rPr>
          <w:spacing w:val="-16"/>
          <w:sz w:val="24"/>
          <w:szCs w:val="24"/>
        </w:rPr>
        <w:t xml:space="preserve"> </w:t>
      </w:r>
      <w:r w:rsidRPr="00806895">
        <w:rPr>
          <w:sz w:val="24"/>
          <w:szCs w:val="24"/>
        </w:rPr>
        <w:t>основных</w:t>
      </w:r>
      <w:r w:rsidRPr="00806895">
        <w:rPr>
          <w:spacing w:val="-15"/>
          <w:sz w:val="24"/>
          <w:szCs w:val="24"/>
        </w:rPr>
        <w:t xml:space="preserve"> </w:t>
      </w:r>
      <w:r w:rsidRPr="00806895">
        <w:rPr>
          <w:sz w:val="24"/>
          <w:szCs w:val="24"/>
        </w:rPr>
        <w:t>звукобуквенных</w:t>
      </w:r>
      <w:r w:rsidRPr="00806895">
        <w:rPr>
          <w:spacing w:val="-16"/>
          <w:sz w:val="24"/>
          <w:szCs w:val="24"/>
        </w:rPr>
        <w:t xml:space="preserve"> </w:t>
      </w:r>
      <w:r w:rsidRPr="00806895">
        <w:rPr>
          <w:sz w:val="24"/>
          <w:szCs w:val="24"/>
        </w:rPr>
        <w:t>сочетаний,</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частности сложных сочетаний букв</w:t>
      </w:r>
      <w:r w:rsidRPr="00806895">
        <w:rPr>
          <w:spacing w:val="-2"/>
          <w:sz w:val="24"/>
          <w:szCs w:val="24"/>
        </w:rPr>
        <w:t xml:space="preserve"> </w:t>
      </w:r>
      <w:r w:rsidRPr="00806895">
        <w:rPr>
          <w:sz w:val="24"/>
          <w:szCs w:val="24"/>
        </w:rPr>
        <w:t>(например, tion,</w:t>
      </w:r>
      <w:r w:rsidRPr="00806895">
        <w:rPr>
          <w:spacing w:val="-4"/>
          <w:sz w:val="24"/>
          <w:szCs w:val="24"/>
        </w:rPr>
        <w:t xml:space="preserve"> </w:t>
      </w:r>
      <w:r w:rsidRPr="00806895">
        <w:rPr>
          <w:sz w:val="24"/>
          <w:szCs w:val="24"/>
        </w:rPr>
        <w:t>ight)</w:t>
      </w:r>
      <w:r w:rsidRPr="00806895">
        <w:rPr>
          <w:spacing w:val="-3"/>
          <w:sz w:val="24"/>
          <w:szCs w:val="24"/>
        </w:rPr>
        <w:t xml:space="preserve"> </w:t>
      </w:r>
      <w:r w:rsidRPr="00806895">
        <w:rPr>
          <w:sz w:val="24"/>
          <w:szCs w:val="24"/>
        </w:rPr>
        <w:t>в</w:t>
      </w:r>
      <w:r w:rsidRPr="00806895">
        <w:rPr>
          <w:spacing w:val="-6"/>
          <w:sz w:val="24"/>
          <w:szCs w:val="24"/>
        </w:rPr>
        <w:t xml:space="preserve"> </w:t>
      </w:r>
      <w:r w:rsidRPr="00806895">
        <w:rPr>
          <w:sz w:val="24"/>
          <w:szCs w:val="24"/>
        </w:rPr>
        <w:t>односложных, двусложных и</w:t>
      </w:r>
      <w:r w:rsidRPr="00806895">
        <w:rPr>
          <w:spacing w:val="-5"/>
          <w:sz w:val="24"/>
          <w:szCs w:val="24"/>
        </w:rPr>
        <w:t xml:space="preserve"> </w:t>
      </w:r>
      <w:r w:rsidRPr="00806895">
        <w:rPr>
          <w:sz w:val="24"/>
          <w:szCs w:val="24"/>
        </w:rPr>
        <w:t xml:space="preserve">многосложных </w:t>
      </w:r>
      <w:r w:rsidRPr="00806895">
        <w:rPr>
          <w:spacing w:val="-2"/>
          <w:sz w:val="24"/>
          <w:szCs w:val="24"/>
        </w:rPr>
        <w:t>словах.</w:t>
      </w:r>
    </w:p>
    <w:p w:rsidR="00843EE2" w:rsidRPr="00806895" w:rsidRDefault="00843EE2" w:rsidP="00806895">
      <w:pPr>
        <w:pStyle w:val="ad"/>
        <w:spacing w:line="281" w:lineRule="exact"/>
        <w:ind w:left="284" w:right="441"/>
        <w:rPr>
          <w:sz w:val="24"/>
          <w:szCs w:val="24"/>
        </w:rPr>
      </w:pPr>
      <w:r w:rsidRPr="00806895">
        <w:rPr>
          <w:w w:val="95"/>
          <w:sz w:val="24"/>
          <w:szCs w:val="24"/>
        </w:rPr>
        <w:t>Вычленение</w:t>
      </w:r>
      <w:r w:rsidRPr="00806895">
        <w:rPr>
          <w:spacing w:val="-8"/>
          <w:w w:val="95"/>
          <w:sz w:val="24"/>
          <w:szCs w:val="24"/>
        </w:rPr>
        <w:t xml:space="preserve"> </w:t>
      </w:r>
      <w:r w:rsidRPr="00806895">
        <w:rPr>
          <w:w w:val="95"/>
          <w:sz w:val="24"/>
          <w:szCs w:val="24"/>
        </w:rPr>
        <w:t>некоторых</w:t>
      </w:r>
      <w:r w:rsidRPr="00806895">
        <w:rPr>
          <w:spacing w:val="-4"/>
          <w:w w:val="95"/>
          <w:sz w:val="24"/>
          <w:szCs w:val="24"/>
        </w:rPr>
        <w:t xml:space="preserve"> </w:t>
      </w:r>
      <w:r w:rsidRPr="00806895">
        <w:rPr>
          <w:w w:val="95"/>
          <w:sz w:val="24"/>
          <w:szCs w:val="24"/>
        </w:rPr>
        <w:t>звукобуквенных</w:t>
      </w:r>
      <w:r w:rsidRPr="00806895">
        <w:rPr>
          <w:spacing w:val="-12"/>
          <w:w w:val="95"/>
          <w:sz w:val="24"/>
          <w:szCs w:val="24"/>
        </w:rPr>
        <w:t xml:space="preserve"> </w:t>
      </w:r>
      <w:r w:rsidRPr="00806895">
        <w:rPr>
          <w:w w:val="95"/>
          <w:sz w:val="24"/>
          <w:szCs w:val="24"/>
        </w:rPr>
        <w:t>сочетаний</w:t>
      </w:r>
      <w:r w:rsidRPr="00806895">
        <w:rPr>
          <w:spacing w:val="-7"/>
          <w:w w:val="95"/>
          <w:sz w:val="24"/>
          <w:szCs w:val="24"/>
        </w:rPr>
        <w:t xml:space="preserve"> </w:t>
      </w:r>
      <w:r w:rsidRPr="00806895">
        <w:rPr>
          <w:w w:val="95"/>
          <w:sz w:val="24"/>
          <w:szCs w:val="24"/>
        </w:rPr>
        <w:t>при</w:t>
      </w:r>
      <w:r w:rsidRPr="00806895">
        <w:rPr>
          <w:spacing w:val="-12"/>
          <w:w w:val="95"/>
          <w:sz w:val="24"/>
          <w:szCs w:val="24"/>
        </w:rPr>
        <w:t xml:space="preserve"> </w:t>
      </w:r>
      <w:r w:rsidRPr="00806895">
        <w:rPr>
          <w:w w:val="95"/>
          <w:sz w:val="24"/>
          <w:szCs w:val="24"/>
        </w:rPr>
        <w:t>анализе</w:t>
      </w:r>
      <w:r w:rsidRPr="00806895">
        <w:rPr>
          <w:spacing w:val="-8"/>
          <w:w w:val="95"/>
          <w:sz w:val="24"/>
          <w:szCs w:val="24"/>
        </w:rPr>
        <w:t xml:space="preserve"> </w:t>
      </w:r>
      <w:r w:rsidRPr="00806895">
        <w:rPr>
          <w:w w:val="95"/>
          <w:sz w:val="24"/>
          <w:szCs w:val="24"/>
        </w:rPr>
        <w:t>изученных</w:t>
      </w:r>
      <w:r w:rsidRPr="00806895">
        <w:rPr>
          <w:spacing w:val="-5"/>
          <w:w w:val="95"/>
          <w:sz w:val="24"/>
          <w:szCs w:val="24"/>
        </w:rPr>
        <w:t xml:space="preserve"> </w:t>
      </w:r>
      <w:r w:rsidRPr="00806895">
        <w:rPr>
          <w:spacing w:val="-2"/>
          <w:w w:val="95"/>
          <w:sz w:val="24"/>
          <w:szCs w:val="24"/>
        </w:rPr>
        <w:t>слов.</w:t>
      </w:r>
    </w:p>
    <w:p w:rsidR="00843EE2" w:rsidRPr="00806895" w:rsidRDefault="00843EE2" w:rsidP="00806895">
      <w:pPr>
        <w:pStyle w:val="ad"/>
        <w:spacing w:line="285" w:lineRule="exact"/>
        <w:ind w:left="284" w:right="441"/>
        <w:rPr>
          <w:sz w:val="24"/>
          <w:szCs w:val="24"/>
        </w:rPr>
      </w:pPr>
      <w:r w:rsidRPr="00806895">
        <w:rPr>
          <w:w w:val="95"/>
          <w:sz w:val="24"/>
          <w:szCs w:val="24"/>
        </w:rPr>
        <w:t>Чтение</w:t>
      </w:r>
      <w:r w:rsidRPr="00806895">
        <w:rPr>
          <w:spacing w:val="56"/>
          <w:sz w:val="24"/>
          <w:szCs w:val="24"/>
        </w:rPr>
        <w:t xml:space="preserve"> </w:t>
      </w:r>
      <w:r w:rsidRPr="00806895">
        <w:rPr>
          <w:w w:val="95"/>
          <w:sz w:val="24"/>
          <w:szCs w:val="24"/>
        </w:rPr>
        <w:t>новых</w:t>
      </w:r>
      <w:r w:rsidRPr="00806895">
        <w:rPr>
          <w:spacing w:val="62"/>
          <w:sz w:val="24"/>
          <w:szCs w:val="24"/>
        </w:rPr>
        <w:t xml:space="preserve"> </w:t>
      </w:r>
      <w:r w:rsidRPr="00806895">
        <w:rPr>
          <w:w w:val="95"/>
          <w:sz w:val="24"/>
          <w:szCs w:val="24"/>
        </w:rPr>
        <w:t>слов</w:t>
      </w:r>
      <w:r w:rsidRPr="00806895">
        <w:rPr>
          <w:spacing w:val="55"/>
          <w:sz w:val="24"/>
          <w:szCs w:val="24"/>
        </w:rPr>
        <w:t xml:space="preserve"> </w:t>
      </w:r>
      <w:r w:rsidRPr="00806895">
        <w:rPr>
          <w:w w:val="95"/>
          <w:sz w:val="24"/>
          <w:szCs w:val="24"/>
        </w:rPr>
        <w:t>согласно</w:t>
      </w:r>
      <w:r w:rsidRPr="00806895">
        <w:rPr>
          <w:spacing w:val="64"/>
          <w:sz w:val="24"/>
          <w:szCs w:val="24"/>
        </w:rPr>
        <w:t xml:space="preserve"> </w:t>
      </w:r>
      <w:r w:rsidRPr="00806895">
        <w:rPr>
          <w:w w:val="95"/>
          <w:sz w:val="24"/>
          <w:szCs w:val="24"/>
        </w:rPr>
        <w:t>основным</w:t>
      </w:r>
      <w:r w:rsidRPr="00806895">
        <w:rPr>
          <w:spacing w:val="60"/>
          <w:sz w:val="24"/>
          <w:szCs w:val="24"/>
        </w:rPr>
        <w:t xml:space="preserve"> </w:t>
      </w:r>
      <w:r w:rsidRPr="00806895">
        <w:rPr>
          <w:w w:val="95"/>
          <w:sz w:val="24"/>
          <w:szCs w:val="24"/>
        </w:rPr>
        <w:t>правилам</w:t>
      </w:r>
      <w:r w:rsidRPr="00806895">
        <w:rPr>
          <w:spacing w:val="64"/>
          <w:sz w:val="24"/>
          <w:szCs w:val="24"/>
        </w:rPr>
        <w:t xml:space="preserve"> </w:t>
      </w:r>
      <w:r w:rsidRPr="00806895">
        <w:rPr>
          <w:w w:val="95"/>
          <w:sz w:val="24"/>
          <w:szCs w:val="24"/>
        </w:rPr>
        <w:t>чтения</w:t>
      </w:r>
      <w:r w:rsidRPr="00806895">
        <w:rPr>
          <w:spacing w:val="59"/>
          <w:sz w:val="24"/>
          <w:szCs w:val="24"/>
        </w:rPr>
        <w:t xml:space="preserve"> </w:t>
      </w:r>
      <w:r w:rsidRPr="00806895">
        <w:rPr>
          <w:w w:val="95"/>
          <w:sz w:val="24"/>
          <w:szCs w:val="24"/>
        </w:rPr>
        <w:t>с</w:t>
      </w:r>
      <w:r w:rsidRPr="00806895">
        <w:rPr>
          <w:spacing w:val="49"/>
          <w:sz w:val="24"/>
          <w:szCs w:val="24"/>
        </w:rPr>
        <w:t xml:space="preserve"> </w:t>
      </w:r>
      <w:r w:rsidRPr="00806895">
        <w:rPr>
          <w:w w:val="95"/>
          <w:sz w:val="24"/>
          <w:szCs w:val="24"/>
        </w:rPr>
        <w:t>использованием</w:t>
      </w:r>
      <w:r w:rsidRPr="00806895">
        <w:rPr>
          <w:spacing w:val="52"/>
          <w:sz w:val="24"/>
          <w:szCs w:val="24"/>
        </w:rPr>
        <w:t xml:space="preserve"> </w:t>
      </w:r>
      <w:r w:rsidRPr="00806895">
        <w:rPr>
          <w:w w:val="95"/>
          <w:sz w:val="24"/>
          <w:szCs w:val="24"/>
        </w:rPr>
        <w:t>полной</w:t>
      </w:r>
      <w:r w:rsidRPr="00806895">
        <w:rPr>
          <w:spacing w:val="58"/>
          <w:sz w:val="24"/>
          <w:szCs w:val="24"/>
        </w:rPr>
        <w:t xml:space="preserve"> </w:t>
      </w:r>
      <w:r w:rsidRPr="00806895">
        <w:rPr>
          <w:spacing w:val="-5"/>
          <w:w w:val="95"/>
          <w:sz w:val="24"/>
          <w:szCs w:val="24"/>
        </w:rPr>
        <w:t>или</w:t>
      </w:r>
    </w:p>
    <w:p w:rsidR="00843EE2" w:rsidRPr="00806895" w:rsidRDefault="00843EE2" w:rsidP="00806895">
      <w:pPr>
        <w:spacing w:before="66"/>
        <w:ind w:left="284" w:right="441"/>
        <w:jc w:val="both"/>
        <w:rPr>
          <w:rFonts w:ascii="Times New Roman" w:hAnsi="Times New Roman" w:cs="Times New Roman"/>
          <w:sz w:val="24"/>
          <w:szCs w:val="24"/>
        </w:rPr>
      </w:pPr>
      <w:r w:rsidRPr="00806895">
        <w:rPr>
          <w:rFonts w:ascii="Times New Roman" w:hAnsi="Times New Roman" w:cs="Times New Roman"/>
          <w:sz w:val="24"/>
          <w:szCs w:val="24"/>
        </w:rPr>
        <w:t>Ч£fGТИЧНОЙ</w:t>
      </w:r>
      <w:r w:rsidRPr="00806895">
        <w:rPr>
          <w:rFonts w:ascii="Times New Roman" w:hAnsi="Times New Roman" w:cs="Times New Roman"/>
          <w:spacing w:val="38"/>
          <w:sz w:val="24"/>
          <w:szCs w:val="24"/>
        </w:rPr>
        <w:t xml:space="preserve"> </w:t>
      </w:r>
      <w:r w:rsidRPr="00806895">
        <w:rPr>
          <w:rFonts w:ascii="Times New Roman" w:hAnsi="Times New Roman" w:cs="Times New Roman"/>
          <w:spacing w:val="-2"/>
          <w:sz w:val="24"/>
          <w:szCs w:val="24"/>
        </w:rPr>
        <w:t>Т]ЭПНСК]ЭИПЦИИ.</w:t>
      </w:r>
    </w:p>
    <w:p w:rsidR="00843EE2" w:rsidRPr="00806895" w:rsidRDefault="00843EE2" w:rsidP="00806895">
      <w:pPr>
        <w:pStyle w:val="ad"/>
        <w:spacing w:before="27" w:line="228" w:lineRule="auto"/>
        <w:ind w:left="284" w:right="441" w:firstLine="451"/>
        <w:jc w:val="left"/>
        <w:rPr>
          <w:sz w:val="24"/>
          <w:szCs w:val="24"/>
        </w:rPr>
      </w:pPr>
      <w:r w:rsidRPr="00806895">
        <w:rPr>
          <w:w w:val="95"/>
          <w:sz w:val="24"/>
          <w:szCs w:val="24"/>
        </w:rPr>
        <w:t>Знаки</w:t>
      </w:r>
      <w:r w:rsidRPr="00806895">
        <w:rPr>
          <w:spacing w:val="36"/>
          <w:sz w:val="24"/>
          <w:szCs w:val="24"/>
        </w:rPr>
        <w:t xml:space="preserve"> </w:t>
      </w:r>
      <w:r w:rsidRPr="00806895">
        <w:rPr>
          <w:w w:val="95"/>
          <w:sz w:val="24"/>
          <w:szCs w:val="24"/>
        </w:rPr>
        <w:t>английской</w:t>
      </w:r>
      <w:r w:rsidRPr="00806895">
        <w:rPr>
          <w:spacing w:val="40"/>
          <w:sz w:val="24"/>
          <w:szCs w:val="24"/>
        </w:rPr>
        <w:t xml:space="preserve"> </w:t>
      </w:r>
      <w:r w:rsidRPr="00806895">
        <w:rPr>
          <w:w w:val="95"/>
          <w:sz w:val="24"/>
          <w:szCs w:val="24"/>
        </w:rPr>
        <w:t>транскрипции;</w:t>
      </w:r>
      <w:r w:rsidRPr="00806895">
        <w:rPr>
          <w:spacing w:val="40"/>
          <w:sz w:val="24"/>
          <w:szCs w:val="24"/>
        </w:rPr>
        <w:t xml:space="preserve"> </w:t>
      </w:r>
      <w:r w:rsidRPr="00806895">
        <w:rPr>
          <w:w w:val="95"/>
          <w:sz w:val="24"/>
          <w:szCs w:val="24"/>
        </w:rPr>
        <w:t>отличие</w:t>
      </w:r>
      <w:r w:rsidRPr="00806895">
        <w:rPr>
          <w:spacing w:val="38"/>
          <w:sz w:val="24"/>
          <w:szCs w:val="24"/>
        </w:rPr>
        <w:t xml:space="preserve"> </w:t>
      </w:r>
      <w:r w:rsidRPr="00806895">
        <w:rPr>
          <w:w w:val="95"/>
          <w:sz w:val="24"/>
          <w:szCs w:val="24"/>
        </w:rPr>
        <w:t>их</w:t>
      </w:r>
      <w:r w:rsidRPr="00806895">
        <w:rPr>
          <w:spacing w:val="30"/>
          <w:sz w:val="24"/>
          <w:szCs w:val="24"/>
        </w:rPr>
        <w:t xml:space="preserve"> </w:t>
      </w:r>
      <w:r w:rsidRPr="00806895">
        <w:rPr>
          <w:w w:val="95"/>
          <w:sz w:val="24"/>
          <w:szCs w:val="24"/>
        </w:rPr>
        <w:t>от</w:t>
      </w:r>
      <w:r w:rsidRPr="00806895">
        <w:rPr>
          <w:spacing w:val="27"/>
          <w:sz w:val="24"/>
          <w:szCs w:val="24"/>
        </w:rPr>
        <w:t xml:space="preserve"> </w:t>
      </w:r>
      <w:r w:rsidRPr="00806895">
        <w:rPr>
          <w:w w:val="95"/>
          <w:sz w:val="24"/>
          <w:szCs w:val="24"/>
        </w:rPr>
        <w:t>букв</w:t>
      </w:r>
      <w:r w:rsidRPr="00806895">
        <w:rPr>
          <w:spacing w:val="36"/>
          <w:sz w:val="24"/>
          <w:szCs w:val="24"/>
        </w:rPr>
        <w:t xml:space="preserve"> </w:t>
      </w:r>
      <w:r w:rsidRPr="00806895">
        <w:rPr>
          <w:w w:val="95"/>
          <w:sz w:val="24"/>
          <w:szCs w:val="24"/>
        </w:rPr>
        <w:t>английского</w:t>
      </w:r>
      <w:r w:rsidRPr="00806895">
        <w:rPr>
          <w:spacing w:val="40"/>
          <w:sz w:val="24"/>
          <w:szCs w:val="24"/>
        </w:rPr>
        <w:t xml:space="preserve"> </w:t>
      </w:r>
      <w:r w:rsidRPr="00806895">
        <w:rPr>
          <w:w w:val="95"/>
          <w:sz w:val="24"/>
          <w:szCs w:val="24"/>
        </w:rPr>
        <w:t>алфавита.</w:t>
      </w:r>
      <w:r w:rsidRPr="00806895">
        <w:rPr>
          <w:spacing w:val="40"/>
          <w:sz w:val="24"/>
          <w:szCs w:val="24"/>
        </w:rPr>
        <w:t xml:space="preserve"> </w:t>
      </w:r>
      <w:r w:rsidRPr="00806895">
        <w:rPr>
          <w:w w:val="95"/>
          <w:sz w:val="24"/>
          <w:szCs w:val="24"/>
        </w:rPr>
        <w:t>Фонетически корректное озвучивание знаков транскрипции.</w:t>
      </w:r>
    </w:p>
    <w:p w:rsidR="00843EE2" w:rsidRPr="00806895" w:rsidRDefault="00843EE2" w:rsidP="00806895">
      <w:pPr>
        <w:pStyle w:val="ad"/>
        <w:spacing w:before="10" w:line="232" w:lineRule="auto"/>
        <w:ind w:left="284" w:right="441"/>
        <w:jc w:val="left"/>
        <w:rPr>
          <w:sz w:val="24"/>
          <w:szCs w:val="24"/>
        </w:rPr>
      </w:pPr>
      <w:r w:rsidRPr="00806895">
        <w:rPr>
          <w:sz w:val="24"/>
          <w:szCs w:val="24"/>
        </w:rPr>
        <w:t>Графика, орфография</w:t>
      </w:r>
      <w:r w:rsidRPr="00806895">
        <w:rPr>
          <w:spacing w:val="40"/>
          <w:sz w:val="24"/>
          <w:szCs w:val="24"/>
        </w:rPr>
        <w:t xml:space="preserve"> </w:t>
      </w:r>
      <w:r w:rsidRPr="00806895">
        <w:rPr>
          <w:sz w:val="24"/>
          <w:szCs w:val="24"/>
        </w:rPr>
        <w:t xml:space="preserve">и пунктуация </w:t>
      </w:r>
      <w:r w:rsidRPr="00806895">
        <w:rPr>
          <w:w w:val="95"/>
          <w:sz w:val="24"/>
          <w:szCs w:val="24"/>
        </w:rPr>
        <w:t>Правильное</w:t>
      </w:r>
      <w:r w:rsidRPr="00806895">
        <w:rPr>
          <w:spacing w:val="-6"/>
          <w:w w:val="95"/>
          <w:sz w:val="24"/>
          <w:szCs w:val="24"/>
        </w:rPr>
        <w:t xml:space="preserve"> </w:t>
      </w:r>
      <w:r w:rsidRPr="00806895">
        <w:rPr>
          <w:w w:val="95"/>
          <w:sz w:val="24"/>
          <w:szCs w:val="24"/>
        </w:rPr>
        <w:t>написание</w:t>
      </w:r>
      <w:r w:rsidRPr="00806895">
        <w:rPr>
          <w:spacing w:val="-8"/>
          <w:w w:val="95"/>
          <w:sz w:val="24"/>
          <w:szCs w:val="24"/>
        </w:rPr>
        <w:t xml:space="preserve"> </w:t>
      </w:r>
      <w:r w:rsidRPr="00806895">
        <w:rPr>
          <w:w w:val="95"/>
          <w:sz w:val="24"/>
          <w:szCs w:val="24"/>
        </w:rPr>
        <w:t>изученных</w:t>
      </w:r>
      <w:r w:rsidRPr="00806895">
        <w:rPr>
          <w:spacing w:val="-4"/>
          <w:w w:val="95"/>
          <w:sz w:val="24"/>
          <w:szCs w:val="24"/>
        </w:rPr>
        <w:t xml:space="preserve"> </w:t>
      </w:r>
      <w:r w:rsidRPr="00806895">
        <w:rPr>
          <w:w w:val="95"/>
          <w:sz w:val="24"/>
          <w:szCs w:val="24"/>
        </w:rPr>
        <w:t>слов.</w:t>
      </w:r>
    </w:p>
    <w:p w:rsidR="00843EE2" w:rsidRPr="00806895" w:rsidRDefault="00843EE2" w:rsidP="00806895">
      <w:pPr>
        <w:pStyle w:val="ad"/>
        <w:spacing w:line="280" w:lineRule="exact"/>
        <w:ind w:left="284" w:right="441"/>
        <w:jc w:val="left"/>
        <w:rPr>
          <w:sz w:val="24"/>
          <w:szCs w:val="24"/>
        </w:rPr>
      </w:pPr>
      <w:r w:rsidRPr="00806895">
        <w:rPr>
          <w:w w:val="95"/>
          <w:sz w:val="24"/>
          <w:szCs w:val="24"/>
        </w:rPr>
        <w:t>Правильная</w:t>
      </w:r>
      <w:r w:rsidRPr="00806895">
        <w:rPr>
          <w:spacing w:val="54"/>
          <w:sz w:val="24"/>
          <w:szCs w:val="24"/>
        </w:rPr>
        <w:t xml:space="preserve"> </w:t>
      </w:r>
      <w:r w:rsidRPr="00806895">
        <w:rPr>
          <w:w w:val="95"/>
          <w:sz w:val="24"/>
          <w:szCs w:val="24"/>
        </w:rPr>
        <w:t>расстановка</w:t>
      </w:r>
      <w:r w:rsidRPr="00806895">
        <w:rPr>
          <w:spacing w:val="55"/>
          <w:sz w:val="24"/>
          <w:szCs w:val="24"/>
        </w:rPr>
        <w:t xml:space="preserve"> </w:t>
      </w:r>
      <w:r w:rsidRPr="00806895">
        <w:rPr>
          <w:w w:val="95"/>
          <w:sz w:val="24"/>
          <w:szCs w:val="24"/>
        </w:rPr>
        <w:t>знаков</w:t>
      </w:r>
      <w:r w:rsidRPr="00806895">
        <w:rPr>
          <w:spacing w:val="45"/>
          <w:sz w:val="24"/>
          <w:szCs w:val="24"/>
        </w:rPr>
        <w:t xml:space="preserve"> </w:t>
      </w:r>
      <w:r w:rsidRPr="00806895">
        <w:rPr>
          <w:w w:val="95"/>
          <w:sz w:val="24"/>
          <w:szCs w:val="24"/>
        </w:rPr>
        <w:t>препинания:</w:t>
      </w:r>
      <w:r w:rsidRPr="00806895">
        <w:rPr>
          <w:spacing w:val="56"/>
          <w:sz w:val="24"/>
          <w:szCs w:val="24"/>
        </w:rPr>
        <w:t xml:space="preserve"> </w:t>
      </w:r>
      <w:r w:rsidRPr="00806895">
        <w:rPr>
          <w:w w:val="95"/>
          <w:sz w:val="24"/>
          <w:szCs w:val="24"/>
        </w:rPr>
        <w:t>точки,</w:t>
      </w:r>
      <w:r w:rsidRPr="00806895">
        <w:rPr>
          <w:spacing w:val="48"/>
          <w:sz w:val="24"/>
          <w:szCs w:val="24"/>
        </w:rPr>
        <w:t xml:space="preserve"> </w:t>
      </w:r>
      <w:r w:rsidRPr="00806895">
        <w:rPr>
          <w:w w:val="95"/>
          <w:sz w:val="24"/>
          <w:szCs w:val="24"/>
        </w:rPr>
        <w:t>вопросительного</w:t>
      </w:r>
      <w:r w:rsidRPr="00806895">
        <w:rPr>
          <w:spacing w:val="33"/>
          <w:sz w:val="24"/>
          <w:szCs w:val="24"/>
        </w:rPr>
        <w:t xml:space="preserve"> </w:t>
      </w:r>
      <w:r w:rsidRPr="00806895">
        <w:rPr>
          <w:w w:val="95"/>
          <w:sz w:val="24"/>
          <w:szCs w:val="24"/>
        </w:rPr>
        <w:t>и</w:t>
      </w:r>
      <w:r w:rsidRPr="00806895">
        <w:rPr>
          <w:spacing w:val="39"/>
          <w:sz w:val="24"/>
          <w:szCs w:val="24"/>
        </w:rPr>
        <w:t xml:space="preserve"> </w:t>
      </w:r>
      <w:r w:rsidRPr="00806895">
        <w:rPr>
          <w:spacing w:val="-2"/>
          <w:w w:val="95"/>
          <w:sz w:val="24"/>
          <w:szCs w:val="24"/>
        </w:rPr>
        <w:t>восклицательного</w:t>
      </w:r>
      <w:r w:rsidRPr="00806895">
        <w:rPr>
          <w:w w:val="95"/>
          <w:sz w:val="24"/>
          <w:szCs w:val="24"/>
        </w:rPr>
        <w:t>знаков в</w:t>
      </w:r>
      <w:r w:rsidRPr="00806895">
        <w:rPr>
          <w:spacing w:val="-4"/>
          <w:w w:val="95"/>
          <w:sz w:val="24"/>
          <w:szCs w:val="24"/>
        </w:rPr>
        <w:t xml:space="preserve"> </w:t>
      </w:r>
      <w:r w:rsidRPr="00806895">
        <w:rPr>
          <w:w w:val="95"/>
          <w:sz w:val="24"/>
          <w:szCs w:val="24"/>
        </w:rPr>
        <w:t>конце предложения; правильное использование знака апострофа в</w:t>
      </w:r>
      <w:r w:rsidRPr="00806895">
        <w:rPr>
          <w:spacing w:val="-3"/>
          <w:w w:val="95"/>
          <w:sz w:val="24"/>
          <w:szCs w:val="24"/>
        </w:rPr>
        <w:t xml:space="preserve"> </w:t>
      </w:r>
      <w:r w:rsidRPr="00806895">
        <w:rPr>
          <w:w w:val="95"/>
          <w:sz w:val="24"/>
          <w:szCs w:val="24"/>
        </w:rPr>
        <w:t xml:space="preserve">сокращённых формах </w:t>
      </w:r>
      <w:r w:rsidRPr="00806895">
        <w:rPr>
          <w:spacing w:val="-2"/>
          <w:sz w:val="24"/>
          <w:szCs w:val="24"/>
        </w:rPr>
        <w:t>глагола-связки,</w:t>
      </w:r>
      <w:r w:rsidRPr="00806895">
        <w:rPr>
          <w:spacing w:val="-7"/>
          <w:sz w:val="24"/>
          <w:szCs w:val="24"/>
        </w:rPr>
        <w:t xml:space="preserve"> </w:t>
      </w:r>
      <w:r w:rsidRPr="00806895">
        <w:rPr>
          <w:spacing w:val="-2"/>
          <w:sz w:val="24"/>
          <w:szCs w:val="24"/>
        </w:rPr>
        <w:t>вспомогательного</w:t>
      </w:r>
      <w:r w:rsidRPr="00806895">
        <w:rPr>
          <w:spacing w:val="-10"/>
          <w:sz w:val="24"/>
          <w:szCs w:val="24"/>
        </w:rPr>
        <w:t xml:space="preserve"> </w:t>
      </w:r>
      <w:r w:rsidRPr="00806895">
        <w:rPr>
          <w:spacing w:val="-2"/>
          <w:sz w:val="24"/>
          <w:szCs w:val="24"/>
        </w:rPr>
        <w:t>и</w:t>
      </w:r>
      <w:r w:rsidRPr="00806895">
        <w:rPr>
          <w:spacing w:val="-5"/>
          <w:sz w:val="24"/>
          <w:szCs w:val="24"/>
        </w:rPr>
        <w:t xml:space="preserve"> </w:t>
      </w:r>
      <w:r w:rsidRPr="00806895">
        <w:rPr>
          <w:spacing w:val="-2"/>
          <w:sz w:val="24"/>
          <w:szCs w:val="24"/>
        </w:rPr>
        <w:t>модального глаголов, существительных</w:t>
      </w:r>
      <w:r w:rsidRPr="00806895">
        <w:rPr>
          <w:spacing w:val="-3"/>
          <w:sz w:val="24"/>
          <w:szCs w:val="24"/>
        </w:rPr>
        <w:t xml:space="preserve"> </w:t>
      </w:r>
      <w:r w:rsidRPr="00806895">
        <w:rPr>
          <w:spacing w:val="-2"/>
          <w:sz w:val="24"/>
          <w:szCs w:val="24"/>
        </w:rPr>
        <w:t>в</w:t>
      </w:r>
      <w:r w:rsidRPr="00806895">
        <w:rPr>
          <w:spacing w:val="-3"/>
          <w:sz w:val="24"/>
          <w:szCs w:val="24"/>
        </w:rPr>
        <w:t xml:space="preserve"> </w:t>
      </w:r>
      <w:r w:rsidRPr="00806895">
        <w:rPr>
          <w:spacing w:val="-2"/>
          <w:sz w:val="24"/>
          <w:szCs w:val="24"/>
        </w:rPr>
        <w:t>притяжательном падеже.</w:t>
      </w:r>
    </w:p>
    <w:p w:rsidR="00843EE2" w:rsidRPr="00806895" w:rsidRDefault="00843EE2" w:rsidP="00806895">
      <w:pPr>
        <w:pStyle w:val="ad"/>
        <w:spacing w:line="277" w:lineRule="exact"/>
        <w:ind w:left="284" w:right="441"/>
        <w:rPr>
          <w:sz w:val="24"/>
          <w:szCs w:val="24"/>
        </w:rPr>
      </w:pPr>
      <w:r w:rsidRPr="00806895">
        <w:rPr>
          <w:sz w:val="24"/>
          <w:szCs w:val="24"/>
        </w:rPr>
        <w:t>Лексическая</w:t>
      </w:r>
      <w:r w:rsidRPr="00806895">
        <w:rPr>
          <w:spacing w:val="20"/>
          <w:sz w:val="24"/>
          <w:szCs w:val="24"/>
        </w:rPr>
        <w:t xml:space="preserve"> </w:t>
      </w:r>
      <w:r w:rsidRPr="00806895">
        <w:rPr>
          <w:sz w:val="24"/>
          <w:szCs w:val="24"/>
        </w:rPr>
        <w:t>сторона</w:t>
      </w:r>
      <w:r w:rsidRPr="00806895">
        <w:rPr>
          <w:spacing w:val="15"/>
          <w:sz w:val="24"/>
          <w:szCs w:val="24"/>
        </w:rPr>
        <w:t xml:space="preserve"> </w:t>
      </w:r>
      <w:r w:rsidRPr="00806895">
        <w:rPr>
          <w:spacing w:val="-4"/>
          <w:sz w:val="24"/>
          <w:szCs w:val="24"/>
        </w:rPr>
        <w:t>речи</w:t>
      </w:r>
    </w:p>
    <w:p w:rsidR="00843EE2" w:rsidRPr="00806895" w:rsidRDefault="00843EE2" w:rsidP="00806895">
      <w:pPr>
        <w:pStyle w:val="ad"/>
        <w:spacing w:before="3" w:line="230" w:lineRule="auto"/>
        <w:ind w:left="284" w:right="441" w:firstLine="453"/>
        <w:rPr>
          <w:sz w:val="24"/>
          <w:szCs w:val="24"/>
        </w:rPr>
      </w:pPr>
      <w:r w:rsidRPr="00806895">
        <w:rPr>
          <w:w w:val="95"/>
          <w:sz w:val="24"/>
          <w:szCs w:val="24"/>
        </w:rPr>
        <w:t>Распознавание в</w:t>
      </w:r>
      <w:r w:rsidRPr="00806895">
        <w:rPr>
          <w:spacing w:val="-5"/>
          <w:w w:val="95"/>
          <w:sz w:val="24"/>
          <w:szCs w:val="24"/>
        </w:rPr>
        <w:t xml:space="preserve"> </w:t>
      </w:r>
      <w:r w:rsidRPr="00806895">
        <w:rPr>
          <w:w w:val="95"/>
          <w:sz w:val="24"/>
          <w:szCs w:val="24"/>
        </w:rPr>
        <w:t>письменном и</w:t>
      </w:r>
      <w:r w:rsidRPr="00806895">
        <w:rPr>
          <w:spacing w:val="-4"/>
          <w:w w:val="95"/>
          <w:sz w:val="24"/>
          <w:szCs w:val="24"/>
        </w:rPr>
        <w:t xml:space="preserve"> </w:t>
      </w:r>
      <w:r w:rsidRPr="00806895">
        <w:rPr>
          <w:w w:val="95"/>
          <w:sz w:val="24"/>
          <w:szCs w:val="24"/>
        </w:rPr>
        <w:t>звучащем тексте и</w:t>
      </w:r>
      <w:r w:rsidRPr="00806895">
        <w:rPr>
          <w:spacing w:val="-4"/>
          <w:w w:val="95"/>
          <w:sz w:val="24"/>
          <w:szCs w:val="24"/>
        </w:rPr>
        <w:t xml:space="preserve"> </w:t>
      </w:r>
      <w:r w:rsidRPr="00806895">
        <w:rPr>
          <w:w w:val="95"/>
          <w:sz w:val="24"/>
          <w:szCs w:val="24"/>
        </w:rPr>
        <w:t>употребление в</w:t>
      </w:r>
      <w:r w:rsidRPr="00806895">
        <w:rPr>
          <w:spacing w:val="-2"/>
          <w:w w:val="95"/>
          <w:sz w:val="24"/>
          <w:szCs w:val="24"/>
        </w:rPr>
        <w:t xml:space="preserve"> </w:t>
      </w:r>
      <w:r w:rsidRPr="00806895">
        <w:rPr>
          <w:w w:val="95"/>
          <w:sz w:val="24"/>
          <w:szCs w:val="24"/>
        </w:rPr>
        <w:t>устной и</w:t>
      </w:r>
      <w:r w:rsidRPr="00806895">
        <w:rPr>
          <w:spacing w:val="-3"/>
          <w:w w:val="95"/>
          <w:sz w:val="24"/>
          <w:szCs w:val="24"/>
        </w:rPr>
        <w:t xml:space="preserve"> </w:t>
      </w:r>
      <w:r w:rsidRPr="00806895">
        <w:rPr>
          <w:w w:val="95"/>
          <w:sz w:val="24"/>
          <w:szCs w:val="24"/>
        </w:rPr>
        <w:t xml:space="preserve">письменной речи </w:t>
      </w:r>
      <w:r w:rsidRPr="00806895">
        <w:rPr>
          <w:sz w:val="24"/>
          <w:szCs w:val="24"/>
        </w:rPr>
        <w:t xml:space="preserve">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w:t>
      </w:r>
      <w:r w:rsidRPr="00806895">
        <w:rPr>
          <w:w w:val="95"/>
          <w:sz w:val="24"/>
          <w:szCs w:val="24"/>
        </w:rPr>
        <w:t>лексических единиц, усвоенных на первом году обучения.</w:t>
      </w:r>
    </w:p>
    <w:p w:rsidR="00843EE2" w:rsidRPr="00806895" w:rsidRDefault="00843EE2" w:rsidP="00806895">
      <w:pPr>
        <w:pStyle w:val="ad"/>
        <w:spacing w:before="5" w:line="230" w:lineRule="auto"/>
        <w:ind w:left="284" w:right="441" w:firstLine="452"/>
        <w:rPr>
          <w:sz w:val="24"/>
          <w:szCs w:val="24"/>
        </w:rPr>
      </w:pPr>
      <w:r w:rsidRPr="00806895">
        <w:rPr>
          <w:sz w:val="24"/>
          <w:szCs w:val="24"/>
        </w:rPr>
        <w:t xml:space="preserve">Распознавание и употребление в устной и письменной речи слов, образованных с </w:t>
      </w:r>
      <w:r w:rsidRPr="00806895">
        <w:rPr>
          <w:w w:val="95"/>
          <w:sz w:val="24"/>
          <w:szCs w:val="24"/>
        </w:rPr>
        <w:t>использованием основных</w:t>
      </w:r>
      <w:r w:rsidRPr="00806895">
        <w:rPr>
          <w:sz w:val="24"/>
          <w:szCs w:val="24"/>
        </w:rPr>
        <w:t xml:space="preserve"> </w:t>
      </w:r>
      <w:r w:rsidRPr="00806895">
        <w:rPr>
          <w:w w:val="95"/>
          <w:sz w:val="24"/>
          <w:szCs w:val="24"/>
        </w:rPr>
        <w:t>способов словообразования: аффиксации</w:t>
      </w:r>
      <w:r w:rsidRPr="00806895">
        <w:rPr>
          <w:sz w:val="24"/>
          <w:szCs w:val="24"/>
        </w:rPr>
        <w:t xml:space="preserve"> </w:t>
      </w:r>
      <w:r w:rsidRPr="00806895">
        <w:rPr>
          <w:w w:val="95"/>
          <w:sz w:val="24"/>
          <w:szCs w:val="24"/>
        </w:rPr>
        <w:t>(образование</w:t>
      </w:r>
      <w:r w:rsidRPr="00806895">
        <w:rPr>
          <w:spacing w:val="36"/>
          <w:sz w:val="24"/>
          <w:szCs w:val="24"/>
        </w:rPr>
        <w:t xml:space="preserve"> </w:t>
      </w:r>
      <w:r w:rsidRPr="00806895">
        <w:rPr>
          <w:w w:val="95"/>
          <w:sz w:val="24"/>
          <w:szCs w:val="24"/>
        </w:rPr>
        <w:t>числительных</w:t>
      </w:r>
      <w:r w:rsidRPr="00806895">
        <w:rPr>
          <w:spacing w:val="80"/>
          <w:sz w:val="24"/>
          <w:szCs w:val="24"/>
        </w:rPr>
        <w:t xml:space="preserve"> </w:t>
      </w:r>
      <w:r w:rsidRPr="00806895">
        <w:rPr>
          <w:w w:val="95"/>
          <w:sz w:val="24"/>
          <w:szCs w:val="24"/>
        </w:rPr>
        <w:t>с помощью суффиксов -teen, -ty, -th) и словосложения</w:t>
      </w:r>
      <w:r w:rsidRPr="00806895">
        <w:rPr>
          <w:spacing w:val="40"/>
          <w:sz w:val="24"/>
          <w:szCs w:val="24"/>
        </w:rPr>
        <w:t xml:space="preserve"> </w:t>
      </w:r>
      <w:r w:rsidRPr="00806895">
        <w:rPr>
          <w:w w:val="95"/>
          <w:sz w:val="24"/>
          <w:szCs w:val="24"/>
        </w:rPr>
        <w:t>(sportsman).</w:t>
      </w:r>
    </w:p>
    <w:p w:rsidR="00843EE2" w:rsidRPr="00806895" w:rsidRDefault="00843EE2" w:rsidP="00806895">
      <w:pPr>
        <w:pStyle w:val="ad"/>
        <w:spacing w:before="12" w:line="225" w:lineRule="auto"/>
        <w:ind w:left="284" w:right="441" w:firstLine="452"/>
        <w:rPr>
          <w:sz w:val="24"/>
          <w:szCs w:val="24"/>
        </w:rPr>
      </w:pPr>
      <w:r w:rsidRPr="00806895">
        <w:rPr>
          <w:sz w:val="24"/>
          <w:szCs w:val="24"/>
        </w:rPr>
        <w:t>Распознавание в устной и письменной речи интернациональных слов (doctor, film) с помощью</w:t>
      </w:r>
      <w:r w:rsidRPr="00806895">
        <w:rPr>
          <w:spacing w:val="-3"/>
          <w:sz w:val="24"/>
          <w:szCs w:val="24"/>
        </w:rPr>
        <w:t xml:space="preserve"> </w:t>
      </w:r>
      <w:r w:rsidRPr="00806895">
        <w:rPr>
          <w:sz w:val="24"/>
          <w:szCs w:val="24"/>
        </w:rPr>
        <w:t>языковой</w:t>
      </w:r>
      <w:r w:rsidRPr="00806895">
        <w:rPr>
          <w:spacing w:val="-2"/>
          <w:sz w:val="24"/>
          <w:szCs w:val="24"/>
        </w:rPr>
        <w:t xml:space="preserve"> </w:t>
      </w:r>
      <w:r w:rsidRPr="00806895">
        <w:rPr>
          <w:sz w:val="24"/>
          <w:szCs w:val="24"/>
        </w:rPr>
        <w:t>догадки.</w:t>
      </w:r>
    </w:p>
    <w:p w:rsidR="00843EE2" w:rsidRPr="00806895" w:rsidRDefault="00843EE2" w:rsidP="00806895">
      <w:pPr>
        <w:pStyle w:val="ad"/>
        <w:spacing w:before="2" w:line="281" w:lineRule="exact"/>
        <w:ind w:left="284" w:right="441"/>
        <w:rPr>
          <w:sz w:val="24"/>
          <w:szCs w:val="24"/>
        </w:rPr>
      </w:pPr>
      <w:r w:rsidRPr="00806895">
        <w:rPr>
          <w:sz w:val="24"/>
          <w:szCs w:val="24"/>
        </w:rPr>
        <w:t>Грамматическая</w:t>
      </w:r>
      <w:r w:rsidRPr="00806895">
        <w:rPr>
          <w:spacing w:val="21"/>
          <w:sz w:val="24"/>
          <w:szCs w:val="24"/>
        </w:rPr>
        <w:t xml:space="preserve"> </w:t>
      </w:r>
      <w:r w:rsidRPr="00806895">
        <w:rPr>
          <w:sz w:val="24"/>
          <w:szCs w:val="24"/>
        </w:rPr>
        <w:t>сторона</w:t>
      </w:r>
      <w:r w:rsidRPr="00806895">
        <w:rPr>
          <w:spacing w:val="43"/>
          <w:sz w:val="24"/>
          <w:szCs w:val="24"/>
        </w:rPr>
        <w:t xml:space="preserve"> </w:t>
      </w:r>
      <w:r w:rsidRPr="00806895">
        <w:rPr>
          <w:spacing w:val="-4"/>
          <w:sz w:val="24"/>
          <w:szCs w:val="24"/>
        </w:rPr>
        <w:t>речи</w:t>
      </w:r>
    </w:p>
    <w:p w:rsidR="00843EE2" w:rsidRPr="00806895" w:rsidRDefault="00843EE2" w:rsidP="00806895">
      <w:pPr>
        <w:pStyle w:val="ad"/>
        <w:spacing w:before="3" w:line="230" w:lineRule="auto"/>
        <w:ind w:left="284" w:right="441" w:firstLine="452"/>
        <w:rPr>
          <w:sz w:val="24"/>
          <w:szCs w:val="24"/>
        </w:rPr>
      </w:pPr>
      <w:r w:rsidRPr="00806895">
        <w:rPr>
          <w:w w:val="95"/>
          <w:sz w:val="24"/>
          <w:szCs w:val="24"/>
        </w:rPr>
        <w:t>Распознавание в</w:t>
      </w:r>
      <w:r w:rsidRPr="00806895">
        <w:rPr>
          <w:spacing w:val="-6"/>
          <w:w w:val="95"/>
          <w:sz w:val="24"/>
          <w:szCs w:val="24"/>
        </w:rPr>
        <w:t xml:space="preserve"> </w:t>
      </w:r>
      <w:r w:rsidRPr="00806895">
        <w:rPr>
          <w:w w:val="95"/>
          <w:sz w:val="24"/>
          <w:szCs w:val="24"/>
        </w:rPr>
        <w:t>письменном и</w:t>
      </w:r>
      <w:r w:rsidRPr="00806895">
        <w:rPr>
          <w:spacing w:val="-5"/>
          <w:w w:val="95"/>
          <w:sz w:val="24"/>
          <w:szCs w:val="24"/>
        </w:rPr>
        <w:t xml:space="preserve"> </w:t>
      </w:r>
      <w:r w:rsidRPr="00806895">
        <w:rPr>
          <w:w w:val="95"/>
          <w:sz w:val="24"/>
          <w:szCs w:val="24"/>
        </w:rPr>
        <w:t>звучащем тексте и</w:t>
      </w:r>
      <w:r w:rsidRPr="00806895">
        <w:rPr>
          <w:spacing w:val="-4"/>
          <w:w w:val="95"/>
          <w:sz w:val="24"/>
          <w:szCs w:val="24"/>
        </w:rPr>
        <w:t xml:space="preserve"> </w:t>
      </w:r>
      <w:r w:rsidRPr="00806895">
        <w:rPr>
          <w:w w:val="95"/>
          <w:sz w:val="24"/>
          <w:szCs w:val="24"/>
        </w:rPr>
        <w:t>употребление в</w:t>
      </w:r>
      <w:r w:rsidRPr="00806895">
        <w:rPr>
          <w:spacing w:val="-3"/>
          <w:w w:val="95"/>
          <w:sz w:val="24"/>
          <w:szCs w:val="24"/>
        </w:rPr>
        <w:t xml:space="preserve"> </w:t>
      </w:r>
      <w:r w:rsidRPr="00806895">
        <w:rPr>
          <w:w w:val="95"/>
          <w:sz w:val="24"/>
          <w:szCs w:val="24"/>
        </w:rPr>
        <w:t>устной и</w:t>
      </w:r>
      <w:r w:rsidRPr="00806895">
        <w:rPr>
          <w:spacing w:val="-4"/>
          <w:w w:val="95"/>
          <w:sz w:val="24"/>
          <w:szCs w:val="24"/>
        </w:rPr>
        <w:t xml:space="preserve"> </w:t>
      </w:r>
      <w:r w:rsidRPr="00806895">
        <w:rPr>
          <w:w w:val="95"/>
          <w:sz w:val="24"/>
          <w:szCs w:val="24"/>
        </w:rPr>
        <w:t xml:space="preserve">письменной речи </w:t>
      </w:r>
      <w:r w:rsidRPr="00806895">
        <w:rPr>
          <w:sz w:val="24"/>
          <w:szCs w:val="24"/>
        </w:rPr>
        <w:t xml:space="preserve">родственных слов с использованием основных способов словообразования: аффиксации </w:t>
      </w:r>
      <w:r w:rsidRPr="00806895">
        <w:rPr>
          <w:w w:val="95"/>
          <w:sz w:val="24"/>
          <w:szCs w:val="24"/>
        </w:rPr>
        <w:t>(суффиксы числительных</w:t>
      </w:r>
      <w:r w:rsidRPr="00806895">
        <w:rPr>
          <w:sz w:val="24"/>
          <w:szCs w:val="24"/>
        </w:rPr>
        <w:t xml:space="preserve"> </w:t>
      </w:r>
      <w:r w:rsidRPr="00806895">
        <w:rPr>
          <w:w w:val="95"/>
          <w:sz w:val="24"/>
          <w:szCs w:val="24"/>
        </w:rPr>
        <w:t>-teen, -ty, -th) и словосложения</w:t>
      </w:r>
      <w:r w:rsidRPr="00806895">
        <w:rPr>
          <w:sz w:val="24"/>
          <w:szCs w:val="24"/>
        </w:rPr>
        <w:t xml:space="preserve"> </w:t>
      </w:r>
      <w:r w:rsidRPr="00806895">
        <w:rPr>
          <w:w w:val="95"/>
          <w:sz w:val="24"/>
          <w:szCs w:val="24"/>
        </w:rPr>
        <w:t>(football, snowman)</w:t>
      </w:r>
    </w:p>
    <w:p w:rsidR="00843EE2" w:rsidRPr="00806895" w:rsidRDefault="00843EE2" w:rsidP="00806895">
      <w:pPr>
        <w:pStyle w:val="ad"/>
        <w:spacing w:before="9" w:line="228" w:lineRule="auto"/>
        <w:ind w:left="284" w:right="441" w:firstLine="448"/>
        <w:rPr>
          <w:sz w:val="24"/>
          <w:szCs w:val="24"/>
          <w:lang w:val="en-US"/>
        </w:rPr>
      </w:pPr>
      <w:r w:rsidRPr="00806895">
        <w:rPr>
          <w:sz w:val="24"/>
          <w:szCs w:val="24"/>
        </w:rPr>
        <w:t>Предложения</w:t>
      </w:r>
      <w:r w:rsidRPr="00806895">
        <w:rPr>
          <w:spacing w:val="-7"/>
          <w:sz w:val="24"/>
          <w:szCs w:val="24"/>
          <w:lang w:val="en-US"/>
        </w:rPr>
        <w:t xml:space="preserve"> </w:t>
      </w:r>
      <w:r w:rsidRPr="00806895">
        <w:rPr>
          <w:sz w:val="24"/>
          <w:szCs w:val="24"/>
        </w:rPr>
        <w:t>с</w:t>
      </w:r>
      <w:r w:rsidRPr="00806895">
        <w:rPr>
          <w:spacing w:val="-16"/>
          <w:sz w:val="24"/>
          <w:szCs w:val="24"/>
          <w:lang w:val="en-US"/>
        </w:rPr>
        <w:t xml:space="preserve"> </w:t>
      </w:r>
      <w:r w:rsidRPr="00806895">
        <w:rPr>
          <w:sz w:val="24"/>
          <w:szCs w:val="24"/>
        </w:rPr>
        <w:t>начальным</w:t>
      </w:r>
      <w:r w:rsidRPr="00806895">
        <w:rPr>
          <w:spacing w:val="-7"/>
          <w:sz w:val="24"/>
          <w:szCs w:val="24"/>
          <w:lang w:val="en-US"/>
        </w:rPr>
        <w:t xml:space="preserve"> </w:t>
      </w:r>
      <w:r w:rsidRPr="00806895">
        <w:rPr>
          <w:sz w:val="24"/>
          <w:szCs w:val="24"/>
          <w:lang w:val="en-US"/>
        </w:rPr>
        <w:t>There</w:t>
      </w:r>
      <w:r w:rsidRPr="00806895">
        <w:rPr>
          <w:spacing w:val="-13"/>
          <w:sz w:val="24"/>
          <w:szCs w:val="24"/>
          <w:lang w:val="en-US"/>
        </w:rPr>
        <w:t xml:space="preserve"> </w:t>
      </w:r>
      <w:r w:rsidRPr="00806895">
        <w:rPr>
          <w:sz w:val="24"/>
          <w:szCs w:val="24"/>
          <w:lang w:val="en-US"/>
        </w:rPr>
        <w:t>+</w:t>
      </w:r>
      <w:r w:rsidRPr="00806895">
        <w:rPr>
          <w:spacing w:val="-16"/>
          <w:sz w:val="24"/>
          <w:szCs w:val="24"/>
          <w:lang w:val="en-US"/>
        </w:rPr>
        <w:t xml:space="preserve"> </w:t>
      </w:r>
      <w:r w:rsidRPr="00806895">
        <w:rPr>
          <w:sz w:val="24"/>
          <w:szCs w:val="24"/>
          <w:lang w:val="en-US"/>
        </w:rPr>
        <w:t>to</w:t>
      </w:r>
      <w:r w:rsidRPr="00806895">
        <w:rPr>
          <w:spacing w:val="-16"/>
          <w:sz w:val="24"/>
          <w:szCs w:val="24"/>
          <w:lang w:val="en-US"/>
        </w:rPr>
        <w:t xml:space="preserve"> </w:t>
      </w:r>
      <w:r w:rsidRPr="00806895">
        <w:rPr>
          <w:sz w:val="24"/>
          <w:szCs w:val="24"/>
          <w:lang w:val="en-US"/>
        </w:rPr>
        <w:t>be</w:t>
      </w:r>
      <w:r w:rsidRPr="00806895">
        <w:rPr>
          <w:spacing w:val="-13"/>
          <w:sz w:val="24"/>
          <w:szCs w:val="24"/>
          <w:lang w:val="en-US"/>
        </w:rPr>
        <w:t xml:space="preserve"> </w:t>
      </w:r>
      <w:r w:rsidRPr="00806895">
        <w:rPr>
          <w:sz w:val="24"/>
          <w:szCs w:val="24"/>
        </w:rPr>
        <w:t>в</w:t>
      </w:r>
      <w:r w:rsidRPr="00806895">
        <w:rPr>
          <w:spacing w:val="-14"/>
          <w:sz w:val="24"/>
          <w:szCs w:val="24"/>
          <w:lang w:val="en-US"/>
        </w:rPr>
        <w:t xml:space="preserve"> </w:t>
      </w:r>
      <w:r w:rsidRPr="00806895">
        <w:rPr>
          <w:sz w:val="24"/>
          <w:szCs w:val="24"/>
          <w:lang w:val="en-US"/>
        </w:rPr>
        <w:t>Past</w:t>
      </w:r>
      <w:r w:rsidRPr="00806895">
        <w:rPr>
          <w:spacing w:val="-13"/>
          <w:sz w:val="24"/>
          <w:szCs w:val="24"/>
          <w:lang w:val="en-US"/>
        </w:rPr>
        <w:t xml:space="preserve"> </w:t>
      </w:r>
      <w:r w:rsidRPr="00806895">
        <w:rPr>
          <w:sz w:val="24"/>
          <w:szCs w:val="24"/>
          <w:lang w:val="en-US"/>
        </w:rPr>
        <w:t>Si</w:t>
      </w:r>
      <w:r w:rsidRPr="00806895">
        <w:rPr>
          <w:sz w:val="24"/>
          <w:szCs w:val="24"/>
        </w:rPr>
        <w:t>ш</w:t>
      </w:r>
      <w:r w:rsidRPr="00806895">
        <w:rPr>
          <w:sz w:val="24"/>
          <w:szCs w:val="24"/>
          <w:lang w:val="en-US"/>
        </w:rPr>
        <w:t>ple</w:t>
      </w:r>
      <w:r w:rsidRPr="00806895">
        <w:rPr>
          <w:spacing w:val="-8"/>
          <w:sz w:val="24"/>
          <w:szCs w:val="24"/>
          <w:lang w:val="en-US"/>
        </w:rPr>
        <w:t xml:space="preserve"> </w:t>
      </w:r>
      <w:r w:rsidRPr="00806895">
        <w:rPr>
          <w:sz w:val="24"/>
          <w:szCs w:val="24"/>
          <w:lang w:val="en-US"/>
        </w:rPr>
        <w:t>Tense</w:t>
      </w:r>
      <w:r w:rsidRPr="00806895">
        <w:rPr>
          <w:spacing w:val="-13"/>
          <w:sz w:val="24"/>
          <w:szCs w:val="24"/>
          <w:lang w:val="en-US"/>
        </w:rPr>
        <w:t xml:space="preserve"> </w:t>
      </w:r>
      <w:r w:rsidRPr="00806895">
        <w:rPr>
          <w:sz w:val="24"/>
          <w:szCs w:val="24"/>
          <w:lang w:val="en-US"/>
        </w:rPr>
        <w:t>(There</w:t>
      </w:r>
      <w:r w:rsidRPr="00806895">
        <w:rPr>
          <w:spacing w:val="-13"/>
          <w:sz w:val="24"/>
          <w:szCs w:val="24"/>
          <w:lang w:val="en-US"/>
        </w:rPr>
        <w:t xml:space="preserve"> </w:t>
      </w:r>
      <w:r w:rsidRPr="00806895">
        <w:rPr>
          <w:sz w:val="24"/>
          <w:szCs w:val="24"/>
          <w:lang w:val="en-US"/>
        </w:rPr>
        <w:t>was</w:t>
      </w:r>
      <w:r w:rsidRPr="00806895">
        <w:rPr>
          <w:spacing w:val="-14"/>
          <w:sz w:val="24"/>
          <w:szCs w:val="24"/>
          <w:lang w:val="en-US"/>
        </w:rPr>
        <w:t xml:space="preserve"> </w:t>
      </w:r>
      <w:r w:rsidRPr="00806895">
        <w:rPr>
          <w:sz w:val="24"/>
          <w:szCs w:val="24"/>
        </w:rPr>
        <w:t>ап</w:t>
      </w:r>
      <w:r w:rsidRPr="00806895">
        <w:rPr>
          <w:spacing w:val="-16"/>
          <w:sz w:val="24"/>
          <w:szCs w:val="24"/>
          <w:lang w:val="en-US"/>
        </w:rPr>
        <w:t xml:space="preserve"> </w:t>
      </w:r>
      <w:r w:rsidRPr="00806895">
        <w:rPr>
          <w:sz w:val="24"/>
          <w:szCs w:val="24"/>
          <w:lang w:val="en-US"/>
        </w:rPr>
        <w:t>old</w:t>
      </w:r>
      <w:r w:rsidRPr="00806895">
        <w:rPr>
          <w:spacing w:val="-12"/>
          <w:sz w:val="24"/>
          <w:szCs w:val="24"/>
          <w:lang w:val="en-US"/>
        </w:rPr>
        <w:t xml:space="preserve"> </w:t>
      </w:r>
      <w:r w:rsidRPr="00806895">
        <w:rPr>
          <w:sz w:val="24"/>
          <w:szCs w:val="24"/>
          <w:lang w:val="en-US"/>
        </w:rPr>
        <w:t>house</w:t>
      </w:r>
      <w:r w:rsidRPr="00806895">
        <w:rPr>
          <w:spacing w:val="-11"/>
          <w:sz w:val="24"/>
          <w:szCs w:val="24"/>
          <w:lang w:val="en-US"/>
        </w:rPr>
        <w:t xml:space="preserve"> </w:t>
      </w:r>
      <w:r w:rsidRPr="00806895">
        <w:rPr>
          <w:sz w:val="24"/>
          <w:szCs w:val="24"/>
        </w:rPr>
        <w:t>п</w:t>
      </w:r>
      <w:r w:rsidRPr="00806895">
        <w:rPr>
          <w:sz w:val="24"/>
          <w:szCs w:val="24"/>
          <w:lang w:val="en-US"/>
        </w:rPr>
        <w:t>ear</w:t>
      </w:r>
      <w:r w:rsidRPr="00806895">
        <w:rPr>
          <w:spacing w:val="-13"/>
          <w:sz w:val="24"/>
          <w:szCs w:val="24"/>
          <w:lang w:val="en-US"/>
        </w:rPr>
        <w:t xml:space="preserve"> </w:t>
      </w:r>
      <w:r w:rsidRPr="00806895">
        <w:rPr>
          <w:sz w:val="24"/>
          <w:szCs w:val="24"/>
          <w:lang w:val="en-US"/>
        </w:rPr>
        <w:t xml:space="preserve">the </w:t>
      </w:r>
      <w:r w:rsidRPr="00806895">
        <w:rPr>
          <w:spacing w:val="-2"/>
          <w:sz w:val="24"/>
          <w:szCs w:val="24"/>
          <w:lang w:val="en-US"/>
        </w:rPr>
        <w:t>river.).</w:t>
      </w:r>
    </w:p>
    <w:p w:rsidR="00843EE2" w:rsidRPr="00806895" w:rsidRDefault="00843EE2" w:rsidP="00806895">
      <w:pPr>
        <w:pStyle w:val="ad"/>
        <w:spacing w:line="282" w:lineRule="exact"/>
        <w:ind w:left="284" w:right="441"/>
        <w:rPr>
          <w:sz w:val="24"/>
          <w:szCs w:val="24"/>
        </w:rPr>
      </w:pPr>
      <w:r w:rsidRPr="00806895">
        <w:rPr>
          <w:w w:val="95"/>
          <w:sz w:val="24"/>
          <w:szCs w:val="24"/>
        </w:rPr>
        <w:t>Побудительные</w:t>
      </w:r>
      <w:r w:rsidRPr="00806895">
        <w:rPr>
          <w:spacing w:val="2"/>
          <w:sz w:val="24"/>
          <w:szCs w:val="24"/>
        </w:rPr>
        <w:t xml:space="preserve"> </w:t>
      </w:r>
      <w:r w:rsidRPr="00806895">
        <w:rPr>
          <w:w w:val="95"/>
          <w:sz w:val="24"/>
          <w:szCs w:val="24"/>
        </w:rPr>
        <w:t>предложения</w:t>
      </w:r>
      <w:r w:rsidRPr="00806895">
        <w:rPr>
          <w:spacing w:val="3"/>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отрицательной</w:t>
      </w:r>
      <w:r w:rsidRPr="00806895">
        <w:rPr>
          <w:spacing w:val="4"/>
          <w:sz w:val="24"/>
          <w:szCs w:val="24"/>
        </w:rPr>
        <w:t xml:space="preserve"> </w:t>
      </w:r>
      <w:r w:rsidRPr="00806895">
        <w:rPr>
          <w:w w:val="95"/>
          <w:sz w:val="24"/>
          <w:szCs w:val="24"/>
        </w:rPr>
        <w:t>(Don't</w:t>
      </w:r>
      <w:r w:rsidRPr="00806895">
        <w:rPr>
          <w:spacing w:val="-5"/>
          <w:w w:val="95"/>
          <w:sz w:val="24"/>
          <w:szCs w:val="24"/>
        </w:rPr>
        <w:t xml:space="preserve"> </w:t>
      </w:r>
      <w:r w:rsidRPr="00806895">
        <w:rPr>
          <w:w w:val="95"/>
          <w:sz w:val="24"/>
          <w:szCs w:val="24"/>
        </w:rPr>
        <w:t>talk,</w:t>
      </w:r>
      <w:r w:rsidRPr="00806895">
        <w:rPr>
          <w:spacing w:val="-8"/>
          <w:w w:val="95"/>
          <w:sz w:val="24"/>
          <w:szCs w:val="24"/>
        </w:rPr>
        <w:t xml:space="preserve"> </w:t>
      </w:r>
      <w:r w:rsidRPr="00806895">
        <w:rPr>
          <w:w w:val="95"/>
          <w:sz w:val="24"/>
          <w:szCs w:val="24"/>
        </w:rPr>
        <w:t>please.)</w:t>
      </w:r>
      <w:r w:rsidRPr="00806895">
        <w:rPr>
          <w:spacing w:val="-6"/>
          <w:w w:val="95"/>
          <w:sz w:val="24"/>
          <w:szCs w:val="24"/>
        </w:rPr>
        <w:t xml:space="preserve"> </w:t>
      </w:r>
      <w:r w:rsidRPr="00806895">
        <w:rPr>
          <w:spacing w:val="-2"/>
          <w:w w:val="95"/>
          <w:sz w:val="24"/>
          <w:szCs w:val="24"/>
        </w:rPr>
        <w:t>форме.</w:t>
      </w:r>
    </w:p>
    <w:p w:rsidR="00843EE2" w:rsidRPr="00806895" w:rsidRDefault="00843EE2" w:rsidP="00806895">
      <w:pPr>
        <w:pStyle w:val="ad"/>
        <w:spacing w:before="7" w:line="228" w:lineRule="auto"/>
        <w:ind w:left="284" w:right="441" w:firstLine="451"/>
        <w:rPr>
          <w:sz w:val="24"/>
          <w:szCs w:val="24"/>
        </w:rPr>
      </w:pPr>
      <w:r w:rsidRPr="00806895">
        <w:rPr>
          <w:sz w:val="24"/>
          <w:szCs w:val="24"/>
        </w:rP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sidRPr="00806895">
        <w:rPr>
          <w:spacing w:val="-2"/>
          <w:sz w:val="24"/>
          <w:szCs w:val="24"/>
        </w:rPr>
        <w:t>предложениях.</w:t>
      </w:r>
    </w:p>
    <w:p w:rsidR="00843EE2" w:rsidRPr="00806895" w:rsidRDefault="00843EE2" w:rsidP="00806895">
      <w:pPr>
        <w:pStyle w:val="ad"/>
        <w:spacing w:line="285" w:lineRule="exact"/>
        <w:ind w:left="284" w:right="441"/>
        <w:rPr>
          <w:sz w:val="24"/>
          <w:szCs w:val="24"/>
          <w:lang w:val="en-US"/>
        </w:rPr>
      </w:pPr>
      <w:r w:rsidRPr="00806895">
        <w:rPr>
          <w:spacing w:val="-2"/>
          <w:sz w:val="24"/>
          <w:szCs w:val="24"/>
        </w:rPr>
        <w:t>Конструкция</w:t>
      </w:r>
      <w:r w:rsidRPr="00806895">
        <w:rPr>
          <w:spacing w:val="3"/>
          <w:sz w:val="24"/>
          <w:szCs w:val="24"/>
          <w:lang w:val="en-US"/>
        </w:rPr>
        <w:t xml:space="preserve"> </w:t>
      </w:r>
      <w:r w:rsidRPr="00806895">
        <w:rPr>
          <w:spacing w:val="-2"/>
          <w:sz w:val="24"/>
          <w:szCs w:val="24"/>
          <w:lang w:val="en-US"/>
        </w:rPr>
        <w:t>I'd</w:t>
      </w:r>
      <w:r w:rsidRPr="00806895">
        <w:rPr>
          <w:spacing w:val="-12"/>
          <w:sz w:val="24"/>
          <w:szCs w:val="24"/>
          <w:lang w:val="en-US"/>
        </w:rPr>
        <w:t xml:space="preserve"> </w:t>
      </w:r>
      <w:r w:rsidRPr="00806895">
        <w:rPr>
          <w:spacing w:val="-2"/>
          <w:sz w:val="24"/>
          <w:szCs w:val="24"/>
          <w:lang w:val="en-US"/>
        </w:rPr>
        <w:t>like</w:t>
      </w:r>
      <w:r w:rsidRPr="00806895">
        <w:rPr>
          <w:spacing w:val="-12"/>
          <w:sz w:val="24"/>
          <w:szCs w:val="24"/>
          <w:lang w:val="en-US"/>
        </w:rPr>
        <w:t xml:space="preserve"> </w:t>
      </w:r>
      <w:r w:rsidRPr="00806895">
        <w:rPr>
          <w:spacing w:val="-2"/>
          <w:sz w:val="24"/>
          <w:szCs w:val="24"/>
          <w:lang w:val="en-US"/>
        </w:rPr>
        <w:t>to</w:t>
      </w:r>
      <w:r w:rsidRPr="00806895">
        <w:rPr>
          <w:spacing w:val="-5"/>
          <w:sz w:val="24"/>
          <w:szCs w:val="24"/>
          <w:lang w:val="en-US"/>
        </w:rPr>
        <w:t xml:space="preserve"> </w:t>
      </w:r>
      <w:r w:rsidRPr="00806895">
        <w:rPr>
          <w:spacing w:val="-2"/>
          <w:sz w:val="24"/>
          <w:szCs w:val="24"/>
          <w:lang w:val="en-US"/>
        </w:rPr>
        <w:t>...</w:t>
      </w:r>
      <w:r w:rsidRPr="00806895">
        <w:rPr>
          <w:spacing w:val="28"/>
          <w:sz w:val="24"/>
          <w:szCs w:val="24"/>
          <w:lang w:val="en-US"/>
        </w:rPr>
        <w:t xml:space="preserve"> </w:t>
      </w:r>
      <w:r w:rsidRPr="00806895">
        <w:rPr>
          <w:spacing w:val="-2"/>
          <w:sz w:val="24"/>
          <w:szCs w:val="24"/>
          <w:lang w:val="en-US"/>
        </w:rPr>
        <w:t>(I'd</w:t>
      </w:r>
      <w:r w:rsidRPr="00806895">
        <w:rPr>
          <w:spacing w:val="-12"/>
          <w:sz w:val="24"/>
          <w:szCs w:val="24"/>
          <w:lang w:val="en-US"/>
        </w:rPr>
        <w:t xml:space="preserve"> </w:t>
      </w:r>
      <w:r w:rsidRPr="00806895">
        <w:rPr>
          <w:spacing w:val="-2"/>
          <w:sz w:val="24"/>
          <w:szCs w:val="24"/>
          <w:lang w:val="en-US"/>
        </w:rPr>
        <w:t>like</w:t>
      </w:r>
      <w:r w:rsidRPr="00806895">
        <w:rPr>
          <w:spacing w:val="-9"/>
          <w:sz w:val="24"/>
          <w:szCs w:val="24"/>
          <w:lang w:val="en-US"/>
        </w:rPr>
        <w:t xml:space="preserve"> </w:t>
      </w:r>
      <w:r w:rsidRPr="00806895">
        <w:rPr>
          <w:spacing w:val="-2"/>
          <w:sz w:val="24"/>
          <w:szCs w:val="24"/>
          <w:lang w:val="en-US"/>
        </w:rPr>
        <w:t>to</w:t>
      </w:r>
      <w:r w:rsidRPr="00806895">
        <w:rPr>
          <w:spacing w:val="-11"/>
          <w:sz w:val="24"/>
          <w:szCs w:val="24"/>
          <w:lang w:val="en-US"/>
        </w:rPr>
        <w:t xml:space="preserve"> </w:t>
      </w:r>
      <w:r w:rsidRPr="00806895">
        <w:rPr>
          <w:spacing w:val="-2"/>
          <w:sz w:val="24"/>
          <w:szCs w:val="24"/>
          <w:lang w:val="en-US"/>
        </w:rPr>
        <w:t>read</w:t>
      </w:r>
      <w:r w:rsidRPr="00806895">
        <w:rPr>
          <w:spacing w:val="-9"/>
          <w:sz w:val="24"/>
          <w:szCs w:val="24"/>
          <w:lang w:val="en-US"/>
        </w:rPr>
        <w:t xml:space="preserve"> </w:t>
      </w:r>
      <w:r w:rsidRPr="00806895">
        <w:rPr>
          <w:spacing w:val="-2"/>
          <w:sz w:val="24"/>
          <w:szCs w:val="24"/>
          <w:lang w:val="en-US"/>
        </w:rPr>
        <w:t>this</w:t>
      </w:r>
      <w:r w:rsidRPr="00806895">
        <w:rPr>
          <w:spacing w:val="-11"/>
          <w:sz w:val="24"/>
          <w:szCs w:val="24"/>
          <w:lang w:val="en-US"/>
        </w:rPr>
        <w:t xml:space="preserve"> </w:t>
      </w:r>
      <w:r w:rsidRPr="00806895">
        <w:rPr>
          <w:spacing w:val="-2"/>
          <w:sz w:val="24"/>
          <w:szCs w:val="24"/>
          <w:lang w:val="en-US"/>
        </w:rPr>
        <w:t>book.).</w:t>
      </w:r>
    </w:p>
    <w:p w:rsidR="00843EE2" w:rsidRPr="00806895" w:rsidRDefault="00843EE2" w:rsidP="00806895">
      <w:pPr>
        <w:pStyle w:val="ad"/>
        <w:spacing w:before="1" w:line="237" w:lineRule="auto"/>
        <w:ind w:left="284" w:right="441" w:hanging="1"/>
        <w:rPr>
          <w:sz w:val="24"/>
          <w:szCs w:val="24"/>
          <w:lang w:val="en-US"/>
        </w:rPr>
      </w:pPr>
      <w:r w:rsidRPr="00806895">
        <w:rPr>
          <w:sz w:val="24"/>
          <w:szCs w:val="24"/>
        </w:rPr>
        <w:t>Конструкции</w:t>
      </w:r>
      <w:r w:rsidRPr="00806895">
        <w:rPr>
          <w:sz w:val="24"/>
          <w:szCs w:val="24"/>
          <w:lang w:val="en-US"/>
        </w:rPr>
        <w:t xml:space="preserve"> </w:t>
      </w:r>
      <w:r w:rsidRPr="00806895">
        <w:rPr>
          <w:sz w:val="24"/>
          <w:szCs w:val="24"/>
        </w:rPr>
        <w:t>с</w:t>
      </w:r>
      <w:r w:rsidRPr="00806895">
        <w:rPr>
          <w:sz w:val="24"/>
          <w:szCs w:val="24"/>
          <w:lang w:val="en-US"/>
        </w:rPr>
        <w:t xml:space="preserve"> </w:t>
      </w:r>
      <w:r w:rsidRPr="00806895">
        <w:rPr>
          <w:sz w:val="24"/>
          <w:szCs w:val="24"/>
        </w:rPr>
        <w:t>глаголами</w:t>
      </w:r>
      <w:r w:rsidRPr="00806895">
        <w:rPr>
          <w:sz w:val="24"/>
          <w:szCs w:val="24"/>
          <w:lang w:val="en-US"/>
        </w:rPr>
        <w:t xml:space="preserve"> </w:t>
      </w:r>
      <w:r w:rsidRPr="00806895">
        <w:rPr>
          <w:sz w:val="24"/>
          <w:szCs w:val="24"/>
        </w:rPr>
        <w:t>на</w:t>
      </w:r>
      <w:r w:rsidRPr="00806895">
        <w:rPr>
          <w:sz w:val="24"/>
          <w:szCs w:val="24"/>
          <w:lang w:val="en-US"/>
        </w:rPr>
        <w:t xml:space="preserve"> -ing: to like/enjoy doing smth (I like riding my bike.). </w:t>
      </w:r>
      <w:r w:rsidRPr="00806895">
        <w:rPr>
          <w:spacing w:val="-2"/>
          <w:sz w:val="24"/>
          <w:szCs w:val="24"/>
        </w:rPr>
        <w:t>Существительные</w:t>
      </w:r>
      <w:r w:rsidRPr="00806895">
        <w:rPr>
          <w:spacing w:val="17"/>
          <w:sz w:val="24"/>
          <w:szCs w:val="24"/>
          <w:lang w:val="en-US"/>
        </w:rPr>
        <w:t xml:space="preserve"> </w:t>
      </w:r>
      <w:r w:rsidRPr="00806895">
        <w:rPr>
          <w:spacing w:val="-2"/>
          <w:sz w:val="24"/>
          <w:szCs w:val="24"/>
        </w:rPr>
        <w:t>в</w:t>
      </w:r>
      <w:r w:rsidRPr="00806895">
        <w:rPr>
          <w:spacing w:val="21"/>
          <w:sz w:val="24"/>
          <w:szCs w:val="24"/>
          <w:lang w:val="en-US"/>
        </w:rPr>
        <w:t xml:space="preserve"> </w:t>
      </w:r>
      <w:r w:rsidRPr="00806895">
        <w:rPr>
          <w:spacing w:val="-2"/>
          <w:sz w:val="24"/>
          <w:szCs w:val="24"/>
        </w:rPr>
        <w:t>притяжательном</w:t>
      </w:r>
      <w:r w:rsidRPr="00806895">
        <w:rPr>
          <w:spacing w:val="21"/>
          <w:sz w:val="24"/>
          <w:szCs w:val="24"/>
          <w:lang w:val="en-US"/>
        </w:rPr>
        <w:t xml:space="preserve"> </w:t>
      </w:r>
      <w:r w:rsidRPr="00806895">
        <w:rPr>
          <w:spacing w:val="-2"/>
          <w:sz w:val="24"/>
          <w:szCs w:val="24"/>
        </w:rPr>
        <w:t>падеже</w:t>
      </w:r>
      <w:r w:rsidRPr="00806895">
        <w:rPr>
          <w:spacing w:val="25"/>
          <w:sz w:val="24"/>
          <w:szCs w:val="24"/>
          <w:lang w:val="en-US"/>
        </w:rPr>
        <w:t xml:space="preserve"> </w:t>
      </w:r>
      <w:r w:rsidRPr="00806895">
        <w:rPr>
          <w:spacing w:val="-2"/>
          <w:sz w:val="24"/>
          <w:szCs w:val="24"/>
          <w:lang w:val="en-US"/>
        </w:rPr>
        <w:t>(Possessive</w:t>
      </w:r>
      <w:r w:rsidRPr="00806895">
        <w:rPr>
          <w:spacing w:val="35"/>
          <w:sz w:val="24"/>
          <w:szCs w:val="24"/>
          <w:lang w:val="en-US"/>
        </w:rPr>
        <w:t xml:space="preserve"> </w:t>
      </w:r>
      <w:r w:rsidRPr="00806895">
        <w:rPr>
          <w:spacing w:val="-2"/>
          <w:sz w:val="24"/>
          <w:szCs w:val="24"/>
          <w:lang w:val="en-US"/>
        </w:rPr>
        <w:t>Case;</w:t>
      </w:r>
      <w:r w:rsidRPr="00806895">
        <w:rPr>
          <w:spacing w:val="30"/>
          <w:sz w:val="24"/>
          <w:szCs w:val="24"/>
          <w:lang w:val="en-US"/>
        </w:rPr>
        <w:t xml:space="preserve"> </w:t>
      </w:r>
      <w:r w:rsidRPr="00806895">
        <w:rPr>
          <w:spacing w:val="-2"/>
          <w:sz w:val="24"/>
          <w:szCs w:val="24"/>
          <w:lang w:val="en-US"/>
        </w:rPr>
        <w:t>Ann's</w:t>
      </w:r>
      <w:r w:rsidRPr="00806895">
        <w:rPr>
          <w:spacing w:val="26"/>
          <w:sz w:val="24"/>
          <w:szCs w:val="24"/>
          <w:lang w:val="en-US"/>
        </w:rPr>
        <w:t xml:space="preserve"> </w:t>
      </w:r>
      <w:r w:rsidRPr="00806895">
        <w:rPr>
          <w:spacing w:val="-2"/>
          <w:sz w:val="24"/>
          <w:szCs w:val="24"/>
          <w:lang w:val="en-US"/>
        </w:rPr>
        <w:t>dress,</w:t>
      </w:r>
      <w:r w:rsidRPr="00806895">
        <w:rPr>
          <w:spacing w:val="26"/>
          <w:sz w:val="24"/>
          <w:szCs w:val="24"/>
          <w:lang w:val="en-US"/>
        </w:rPr>
        <w:t xml:space="preserve"> </w:t>
      </w:r>
      <w:r w:rsidRPr="00806895">
        <w:rPr>
          <w:spacing w:val="-2"/>
          <w:sz w:val="24"/>
          <w:szCs w:val="24"/>
          <w:lang w:val="en-US"/>
        </w:rPr>
        <w:t>children's</w:t>
      </w:r>
      <w:r w:rsidRPr="00806895">
        <w:rPr>
          <w:spacing w:val="30"/>
          <w:sz w:val="24"/>
          <w:szCs w:val="24"/>
          <w:lang w:val="en-US"/>
        </w:rPr>
        <w:t xml:space="preserve"> </w:t>
      </w:r>
      <w:r w:rsidRPr="00806895">
        <w:rPr>
          <w:spacing w:val="-2"/>
          <w:sz w:val="24"/>
          <w:szCs w:val="24"/>
          <w:lang w:val="en-US"/>
        </w:rPr>
        <w:t>toys,</w:t>
      </w:r>
    </w:p>
    <w:p w:rsidR="00843EE2" w:rsidRPr="00806895" w:rsidRDefault="00843EE2" w:rsidP="00806895">
      <w:pPr>
        <w:pStyle w:val="ad"/>
        <w:spacing w:line="268" w:lineRule="exact"/>
        <w:ind w:left="284" w:right="441"/>
        <w:rPr>
          <w:sz w:val="24"/>
          <w:szCs w:val="24"/>
        </w:rPr>
      </w:pPr>
      <w:r w:rsidRPr="00806895">
        <w:rPr>
          <w:w w:val="95"/>
          <w:sz w:val="24"/>
          <w:szCs w:val="24"/>
        </w:rPr>
        <w:t>boys’</w:t>
      </w:r>
      <w:r w:rsidRPr="00806895">
        <w:rPr>
          <w:spacing w:val="-3"/>
          <w:w w:val="95"/>
          <w:sz w:val="24"/>
          <w:szCs w:val="24"/>
        </w:rPr>
        <w:t xml:space="preserve"> </w:t>
      </w:r>
      <w:r w:rsidRPr="00806895">
        <w:rPr>
          <w:spacing w:val="-2"/>
          <w:sz w:val="24"/>
          <w:szCs w:val="24"/>
        </w:rPr>
        <w:t>books).</w:t>
      </w:r>
    </w:p>
    <w:p w:rsidR="00843EE2" w:rsidRPr="00806895" w:rsidRDefault="00843EE2" w:rsidP="00806895">
      <w:pPr>
        <w:pStyle w:val="ad"/>
        <w:spacing w:before="7" w:line="228" w:lineRule="auto"/>
        <w:ind w:left="284" w:right="441" w:firstLine="452"/>
        <w:rPr>
          <w:sz w:val="24"/>
          <w:szCs w:val="24"/>
        </w:rPr>
      </w:pPr>
      <w:r w:rsidRPr="00806895">
        <w:rPr>
          <w:sz w:val="24"/>
          <w:szCs w:val="24"/>
        </w:rPr>
        <w:t>Слова, выражающие количество с исчисляемыми и неисчисляемыми</w:t>
      </w:r>
      <w:r w:rsidRPr="00806895">
        <w:rPr>
          <w:spacing w:val="-3"/>
          <w:sz w:val="24"/>
          <w:szCs w:val="24"/>
        </w:rPr>
        <w:t xml:space="preserve"> </w:t>
      </w:r>
      <w:r w:rsidRPr="00806895">
        <w:rPr>
          <w:sz w:val="24"/>
          <w:szCs w:val="24"/>
        </w:rPr>
        <w:t>существительными (much/many/a lot of).</w:t>
      </w:r>
    </w:p>
    <w:p w:rsidR="00843EE2" w:rsidRPr="00806895" w:rsidRDefault="00843EE2" w:rsidP="00806895">
      <w:pPr>
        <w:pStyle w:val="ad"/>
        <w:spacing w:before="15" w:line="228" w:lineRule="auto"/>
        <w:ind w:left="284" w:right="441" w:firstLine="449"/>
        <w:rPr>
          <w:sz w:val="24"/>
          <w:szCs w:val="24"/>
        </w:rPr>
      </w:pPr>
      <w:r w:rsidRPr="00806895">
        <w:rPr>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w:t>
      </w:r>
      <w:r w:rsidRPr="00806895">
        <w:rPr>
          <w:spacing w:val="-12"/>
          <w:sz w:val="24"/>
          <w:szCs w:val="24"/>
        </w:rPr>
        <w:t xml:space="preserve"> </w:t>
      </w:r>
      <w:r w:rsidRPr="00806895">
        <w:rPr>
          <w:sz w:val="24"/>
          <w:szCs w:val="24"/>
        </w:rPr>
        <w:t>и</w:t>
      </w:r>
      <w:r w:rsidRPr="00806895">
        <w:rPr>
          <w:spacing w:val="-9"/>
          <w:sz w:val="24"/>
          <w:szCs w:val="24"/>
        </w:rPr>
        <w:t xml:space="preserve"> </w:t>
      </w:r>
      <w:r w:rsidRPr="00806895">
        <w:rPr>
          <w:sz w:val="24"/>
          <w:szCs w:val="24"/>
        </w:rPr>
        <w:t>вопросительных</w:t>
      </w:r>
      <w:r w:rsidRPr="00806895">
        <w:rPr>
          <w:spacing w:val="-12"/>
          <w:sz w:val="24"/>
          <w:szCs w:val="24"/>
        </w:rPr>
        <w:t xml:space="preserve"> </w:t>
      </w:r>
      <w:r w:rsidRPr="00806895">
        <w:rPr>
          <w:sz w:val="24"/>
          <w:szCs w:val="24"/>
        </w:rPr>
        <w:t>предложениях (Have</w:t>
      </w:r>
      <w:r w:rsidRPr="00806895">
        <w:rPr>
          <w:spacing w:val="-3"/>
          <w:sz w:val="24"/>
          <w:szCs w:val="24"/>
        </w:rPr>
        <w:t xml:space="preserve"> </w:t>
      </w:r>
      <w:r w:rsidRPr="00806895">
        <w:rPr>
          <w:sz w:val="24"/>
          <w:szCs w:val="24"/>
        </w:rPr>
        <w:t>you</w:t>
      </w:r>
      <w:r w:rsidRPr="00806895">
        <w:rPr>
          <w:spacing w:val="-4"/>
          <w:sz w:val="24"/>
          <w:szCs w:val="24"/>
        </w:rPr>
        <w:t xml:space="preserve"> </w:t>
      </w:r>
      <w:r w:rsidRPr="00806895">
        <w:rPr>
          <w:sz w:val="24"/>
          <w:szCs w:val="24"/>
        </w:rPr>
        <w:t>got</w:t>
      </w:r>
      <w:r w:rsidRPr="00806895">
        <w:rPr>
          <w:spacing w:val="-2"/>
          <w:sz w:val="24"/>
          <w:szCs w:val="24"/>
        </w:rPr>
        <w:t xml:space="preserve"> </w:t>
      </w:r>
      <w:r w:rsidRPr="00806895">
        <w:rPr>
          <w:sz w:val="24"/>
          <w:szCs w:val="24"/>
        </w:rPr>
        <w:t>any</w:t>
      </w:r>
      <w:r w:rsidRPr="00806895">
        <w:rPr>
          <w:spacing w:val="-6"/>
          <w:sz w:val="24"/>
          <w:szCs w:val="24"/>
        </w:rPr>
        <w:t xml:space="preserve"> </w:t>
      </w:r>
      <w:r w:rsidRPr="00806895">
        <w:rPr>
          <w:sz w:val="24"/>
          <w:szCs w:val="24"/>
        </w:rPr>
        <w:t>friends? —Yes,</w:t>
      </w:r>
      <w:r w:rsidRPr="00806895">
        <w:rPr>
          <w:spacing w:val="-1"/>
          <w:sz w:val="24"/>
          <w:szCs w:val="24"/>
        </w:rPr>
        <w:t xml:space="preserve"> </w:t>
      </w:r>
      <w:r w:rsidRPr="00806895">
        <w:rPr>
          <w:sz w:val="24"/>
          <w:szCs w:val="24"/>
        </w:rPr>
        <w:t>I've</w:t>
      </w:r>
      <w:r w:rsidRPr="00806895">
        <w:rPr>
          <w:spacing w:val="-8"/>
          <w:sz w:val="24"/>
          <w:szCs w:val="24"/>
        </w:rPr>
        <w:t xml:space="preserve"> </w:t>
      </w:r>
      <w:r w:rsidRPr="00806895">
        <w:rPr>
          <w:sz w:val="24"/>
          <w:szCs w:val="24"/>
        </w:rPr>
        <w:t xml:space="preserve">got </w:t>
      </w:r>
      <w:r w:rsidRPr="00806895">
        <w:rPr>
          <w:spacing w:val="-2"/>
          <w:sz w:val="24"/>
          <w:szCs w:val="24"/>
        </w:rPr>
        <w:t>some.).</w:t>
      </w:r>
    </w:p>
    <w:p w:rsidR="00843EE2" w:rsidRPr="00806895" w:rsidRDefault="00843EE2" w:rsidP="00806895">
      <w:pPr>
        <w:pStyle w:val="ad"/>
        <w:spacing w:line="283" w:lineRule="exact"/>
        <w:ind w:left="284" w:right="441"/>
        <w:rPr>
          <w:sz w:val="24"/>
          <w:szCs w:val="24"/>
        </w:rPr>
      </w:pPr>
      <w:r w:rsidRPr="00806895">
        <w:rPr>
          <w:spacing w:val="-2"/>
          <w:w w:val="95"/>
          <w:sz w:val="24"/>
          <w:szCs w:val="24"/>
        </w:rPr>
        <w:t>Наречия</w:t>
      </w:r>
      <w:r w:rsidRPr="00806895">
        <w:rPr>
          <w:spacing w:val="7"/>
          <w:sz w:val="24"/>
          <w:szCs w:val="24"/>
        </w:rPr>
        <w:t xml:space="preserve"> </w:t>
      </w:r>
      <w:r w:rsidRPr="00806895">
        <w:rPr>
          <w:spacing w:val="-2"/>
          <w:w w:val="95"/>
          <w:sz w:val="24"/>
          <w:szCs w:val="24"/>
        </w:rPr>
        <w:t>частотности</w:t>
      </w:r>
      <w:r w:rsidRPr="00806895">
        <w:rPr>
          <w:spacing w:val="8"/>
          <w:sz w:val="24"/>
          <w:szCs w:val="24"/>
        </w:rPr>
        <w:t xml:space="preserve"> </w:t>
      </w:r>
      <w:r w:rsidRPr="00806895">
        <w:rPr>
          <w:spacing w:val="-2"/>
          <w:w w:val="95"/>
          <w:sz w:val="24"/>
          <w:szCs w:val="24"/>
        </w:rPr>
        <w:t>(usually,</w:t>
      </w:r>
      <w:r w:rsidRPr="00806895">
        <w:rPr>
          <w:spacing w:val="5"/>
          <w:sz w:val="24"/>
          <w:szCs w:val="24"/>
        </w:rPr>
        <w:t xml:space="preserve"> </w:t>
      </w:r>
      <w:r w:rsidRPr="00806895">
        <w:rPr>
          <w:spacing w:val="-2"/>
          <w:w w:val="95"/>
          <w:sz w:val="24"/>
          <w:szCs w:val="24"/>
        </w:rPr>
        <w:t>often).</w:t>
      </w:r>
    </w:p>
    <w:p w:rsidR="00843EE2" w:rsidRPr="00806895" w:rsidRDefault="00843EE2" w:rsidP="00806895">
      <w:pPr>
        <w:pStyle w:val="ad"/>
        <w:spacing w:line="237" w:lineRule="auto"/>
        <w:ind w:left="284" w:right="441" w:hanging="1"/>
        <w:rPr>
          <w:sz w:val="24"/>
          <w:szCs w:val="24"/>
        </w:rPr>
      </w:pPr>
      <w:r w:rsidRPr="00806895">
        <w:rPr>
          <w:sz w:val="24"/>
          <w:szCs w:val="24"/>
        </w:rPr>
        <w:t>Количественные</w:t>
      </w:r>
      <w:r w:rsidRPr="00806895">
        <w:rPr>
          <w:spacing w:val="-16"/>
          <w:sz w:val="24"/>
          <w:szCs w:val="24"/>
        </w:rPr>
        <w:t xml:space="preserve"> </w:t>
      </w:r>
      <w:r w:rsidRPr="00806895">
        <w:rPr>
          <w:sz w:val="24"/>
          <w:szCs w:val="24"/>
        </w:rPr>
        <w:t>числительные</w:t>
      </w:r>
      <w:r w:rsidRPr="00806895">
        <w:rPr>
          <w:spacing w:val="-16"/>
          <w:sz w:val="24"/>
          <w:szCs w:val="24"/>
        </w:rPr>
        <w:t xml:space="preserve"> </w:t>
      </w:r>
      <w:r w:rsidRPr="00806895">
        <w:rPr>
          <w:sz w:val="24"/>
          <w:szCs w:val="24"/>
        </w:rPr>
        <w:t>(13-100).</w:t>
      </w:r>
      <w:r w:rsidRPr="00806895">
        <w:rPr>
          <w:spacing w:val="-15"/>
          <w:sz w:val="24"/>
          <w:szCs w:val="24"/>
        </w:rPr>
        <w:t xml:space="preserve"> </w:t>
      </w:r>
      <w:r w:rsidRPr="00806895">
        <w:rPr>
          <w:sz w:val="24"/>
          <w:szCs w:val="24"/>
        </w:rPr>
        <w:t>Порядковые</w:t>
      </w:r>
      <w:r w:rsidRPr="00806895">
        <w:rPr>
          <w:spacing w:val="-10"/>
          <w:sz w:val="24"/>
          <w:szCs w:val="24"/>
        </w:rPr>
        <w:t xml:space="preserve"> </w:t>
      </w:r>
      <w:r w:rsidRPr="00806895">
        <w:rPr>
          <w:sz w:val="24"/>
          <w:szCs w:val="24"/>
        </w:rPr>
        <w:t>числительные</w:t>
      </w:r>
      <w:r w:rsidRPr="00806895">
        <w:rPr>
          <w:spacing w:val="-6"/>
          <w:sz w:val="24"/>
          <w:szCs w:val="24"/>
        </w:rPr>
        <w:t xml:space="preserve"> </w:t>
      </w:r>
      <w:r w:rsidRPr="00806895">
        <w:rPr>
          <w:sz w:val="24"/>
          <w:szCs w:val="24"/>
        </w:rPr>
        <w:t>(1-30). Вопросительные</w:t>
      </w:r>
      <w:r w:rsidRPr="00806895">
        <w:rPr>
          <w:spacing w:val="-16"/>
          <w:sz w:val="24"/>
          <w:szCs w:val="24"/>
        </w:rPr>
        <w:t xml:space="preserve"> </w:t>
      </w:r>
      <w:r w:rsidRPr="00806895">
        <w:rPr>
          <w:sz w:val="24"/>
          <w:szCs w:val="24"/>
        </w:rPr>
        <w:t>слова</w:t>
      </w:r>
      <w:r w:rsidRPr="00806895">
        <w:rPr>
          <w:spacing w:val="-14"/>
          <w:sz w:val="24"/>
          <w:szCs w:val="24"/>
        </w:rPr>
        <w:t xml:space="preserve"> </w:t>
      </w:r>
      <w:r w:rsidRPr="00806895">
        <w:rPr>
          <w:sz w:val="24"/>
          <w:szCs w:val="24"/>
        </w:rPr>
        <w:t>(when,</w:t>
      </w:r>
      <w:r w:rsidRPr="00806895">
        <w:rPr>
          <w:spacing w:val="-14"/>
          <w:sz w:val="24"/>
          <w:szCs w:val="24"/>
        </w:rPr>
        <w:t xml:space="preserve"> </w:t>
      </w:r>
      <w:r w:rsidRPr="00806895">
        <w:rPr>
          <w:sz w:val="24"/>
          <w:szCs w:val="24"/>
        </w:rPr>
        <w:t>whose,</w:t>
      </w:r>
      <w:r w:rsidRPr="00806895">
        <w:rPr>
          <w:spacing w:val="-14"/>
          <w:sz w:val="24"/>
          <w:szCs w:val="24"/>
        </w:rPr>
        <w:t xml:space="preserve"> </w:t>
      </w:r>
      <w:r w:rsidRPr="00806895">
        <w:rPr>
          <w:sz w:val="24"/>
          <w:szCs w:val="24"/>
        </w:rPr>
        <w:t>why).</w:t>
      </w:r>
    </w:p>
    <w:p w:rsidR="00843EE2" w:rsidRPr="00806895" w:rsidRDefault="00843EE2" w:rsidP="00806895">
      <w:pPr>
        <w:pStyle w:val="ad"/>
        <w:spacing w:line="228" w:lineRule="auto"/>
        <w:ind w:left="284" w:right="441" w:firstLine="452"/>
        <w:rPr>
          <w:sz w:val="24"/>
          <w:szCs w:val="24"/>
          <w:lang w:val="en-US"/>
        </w:rPr>
      </w:pPr>
      <w:r w:rsidRPr="00806895">
        <w:rPr>
          <w:sz w:val="24"/>
          <w:szCs w:val="24"/>
        </w:rPr>
        <w:t>Предлоги</w:t>
      </w:r>
      <w:r w:rsidRPr="00806895">
        <w:rPr>
          <w:sz w:val="24"/>
          <w:szCs w:val="24"/>
          <w:lang w:val="en-US"/>
        </w:rPr>
        <w:t xml:space="preserve"> </w:t>
      </w:r>
      <w:r w:rsidRPr="00806895">
        <w:rPr>
          <w:sz w:val="24"/>
          <w:szCs w:val="24"/>
        </w:rPr>
        <w:t>места</w:t>
      </w:r>
      <w:r w:rsidRPr="00806895">
        <w:rPr>
          <w:sz w:val="24"/>
          <w:szCs w:val="24"/>
          <w:lang w:val="en-US"/>
        </w:rPr>
        <w:t xml:space="preserve"> (next to, in front of, behind), </w:t>
      </w:r>
      <w:r w:rsidRPr="00806895">
        <w:rPr>
          <w:sz w:val="24"/>
          <w:szCs w:val="24"/>
        </w:rPr>
        <w:t>направления</w:t>
      </w:r>
      <w:r w:rsidRPr="00806895">
        <w:rPr>
          <w:sz w:val="24"/>
          <w:szCs w:val="24"/>
          <w:lang w:val="en-US"/>
        </w:rPr>
        <w:t xml:space="preserve"> (to), </w:t>
      </w:r>
      <w:r w:rsidRPr="00806895">
        <w:rPr>
          <w:sz w:val="24"/>
          <w:szCs w:val="24"/>
        </w:rPr>
        <w:t>времени</w:t>
      </w:r>
      <w:r w:rsidRPr="00806895">
        <w:rPr>
          <w:sz w:val="24"/>
          <w:szCs w:val="24"/>
          <w:lang w:val="en-US"/>
        </w:rPr>
        <w:t xml:space="preserve"> (at, in, </w:t>
      </w:r>
      <w:r w:rsidRPr="00806895">
        <w:rPr>
          <w:sz w:val="24"/>
          <w:szCs w:val="24"/>
        </w:rPr>
        <w:t>оп</w:t>
      </w:r>
      <w:r w:rsidRPr="00806895">
        <w:rPr>
          <w:sz w:val="24"/>
          <w:szCs w:val="24"/>
          <w:lang w:val="en-US"/>
        </w:rPr>
        <w:t xml:space="preserve"> </w:t>
      </w:r>
      <w:r w:rsidRPr="00806895">
        <w:rPr>
          <w:sz w:val="24"/>
          <w:szCs w:val="24"/>
        </w:rPr>
        <w:t>в</w:t>
      </w:r>
      <w:r w:rsidRPr="00806895">
        <w:rPr>
          <w:sz w:val="24"/>
          <w:szCs w:val="24"/>
          <w:lang w:val="en-US"/>
        </w:rPr>
        <w:t xml:space="preserve"> </w:t>
      </w:r>
      <w:r w:rsidRPr="00806895">
        <w:rPr>
          <w:sz w:val="24"/>
          <w:szCs w:val="24"/>
        </w:rPr>
        <w:t>выражениях</w:t>
      </w:r>
      <w:r w:rsidRPr="00806895">
        <w:rPr>
          <w:spacing w:val="-1"/>
          <w:sz w:val="24"/>
          <w:szCs w:val="24"/>
          <w:lang w:val="en-US"/>
        </w:rPr>
        <w:t xml:space="preserve"> </w:t>
      </w:r>
      <w:r w:rsidRPr="00806895">
        <w:rPr>
          <w:sz w:val="24"/>
          <w:szCs w:val="24"/>
          <w:lang w:val="en-US"/>
        </w:rPr>
        <w:t>at</w:t>
      </w:r>
      <w:r w:rsidRPr="00806895">
        <w:rPr>
          <w:spacing w:val="-16"/>
          <w:sz w:val="24"/>
          <w:szCs w:val="24"/>
          <w:lang w:val="en-US"/>
        </w:rPr>
        <w:t xml:space="preserve"> </w:t>
      </w:r>
      <w:r w:rsidRPr="00806895">
        <w:rPr>
          <w:sz w:val="24"/>
          <w:szCs w:val="24"/>
          <w:lang w:val="en-US"/>
        </w:rPr>
        <w:t>5</w:t>
      </w:r>
      <w:r w:rsidRPr="00806895">
        <w:rPr>
          <w:spacing w:val="-15"/>
          <w:sz w:val="24"/>
          <w:szCs w:val="24"/>
          <w:lang w:val="en-US"/>
        </w:rPr>
        <w:t xml:space="preserve"> </w:t>
      </w:r>
      <w:r w:rsidRPr="00806895">
        <w:rPr>
          <w:sz w:val="24"/>
          <w:szCs w:val="24"/>
          <w:lang w:val="en-US"/>
        </w:rPr>
        <w:t>o'clock,</w:t>
      </w:r>
      <w:r w:rsidRPr="00806895">
        <w:rPr>
          <w:spacing w:val="-13"/>
          <w:sz w:val="24"/>
          <w:szCs w:val="24"/>
          <w:lang w:val="en-US"/>
        </w:rPr>
        <w:t xml:space="preserve"> </w:t>
      </w:r>
      <w:r w:rsidRPr="00806895">
        <w:rPr>
          <w:sz w:val="24"/>
          <w:szCs w:val="24"/>
          <w:lang w:val="en-US"/>
        </w:rPr>
        <w:t>in</w:t>
      </w:r>
      <w:r w:rsidRPr="00806895">
        <w:rPr>
          <w:spacing w:val="-15"/>
          <w:sz w:val="24"/>
          <w:szCs w:val="24"/>
          <w:lang w:val="en-US"/>
        </w:rPr>
        <w:t xml:space="preserve"> </w:t>
      </w:r>
      <w:r w:rsidRPr="00806895">
        <w:rPr>
          <w:sz w:val="24"/>
          <w:szCs w:val="24"/>
          <w:lang w:val="en-US"/>
        </w:rPr>
        <w:t>the</w:t>
      </w:r>
      <w:r w:rsidRPr="00806895">
        <w:rPr>
          <w:spacing w:val="-13"/>
          <w:sz w:val="24"/>
          <w:szCs w:val="24"/>
          <w:lang w:val="en-US"/>
        </w:rPr>
        <w:t xml:space="preserve"> </w:t>
      </w:r>
      <w:r w:rsidRPr="00806895">
        <w:rPr>
          <w:sz w:val="24"/>
          <w:szCs w:val="24"/>
          <w:lang w:val="en-US"/>
        </w:rPr>
        <w:t>morning,</w:t>
      </w:r>
      <w:r w:rsidRPr="00806895">
        <w:rPr>
          <w:spacing w:val="-8"/>
          <w:sz w:val="24"/>
          <w:szCs w:val="24"/>
          <w:lang w:val="en-US"/>
        </w:rPr>
        <w:t xml:space="preserve"> </w:t>
      </w:r>
      <w:r w:rsidRPr="00806895">
        <w:rPr>
          <w:sz w:val="24"/>
          <w:szCs w:val="24"/>
        </w:rPr>
        <w:t>оп</w:t>
      </w:r>
      <w:r w:rsidRPr="00806895">
        <w:rPr>
          <w:spacing w:val="-16"/>
          <w:sz w:val="24"/>
          <w:szCs w:val="24"/>
          <w:lang w:val="en-US"/>
        </w:rPr>
        <w:t xml:space="preserve"> </w:t>
      </w:r>
      <w:r w:rsidRPr="00806895">
        <w:rPr>
          <w:sz w:val="24"/>
          <w:szCs w:val="24"/>
          <w:lang w:val="en-US"/>
        </w:rPr>
        <w:t>Monday).</w:t>
      </w:r>
    </w:p>
    <w:p w:rsidR="00843EE2" w:rsidRPr="00806895" w:rsidRDefault="00843EE2" w:rsidP="00806895">
      <w:pPr>
        <w:pStyle w:val="ad"/>
        <w:spacing w:before="4" w:line="283" w:lineRule="exact"/>
        <w:ind w:left="284" w:right="441"/>
        <w:rPr>
          <w:sz w:val="24"/>
          <w:szCs w:val="24"/>
        </w:rPr>
      </w:pPr>
      <w:r w:rsidRPr="00806895">
        <w:rPr>
          <w:sz w:val="24"/>
          <w:szCs w:val="24"/>
        </w:rPr>
        <w:t>Социокультурные</w:t>
      </w:r>
      <w:r w:rsidRPr="00806895">
        <w:rPr>
          <w:spacing w:val="3"/>
          <w:sz w:val="24"/>
          <w:szCs w:val="24"/>
        </w:rPr>
        <w:t xml:space="preserve"> </w:t>
      </w:r>
      <w:r w:rsidRPr="00806895">
        <w:rPr>
          <w:sz w:val="24"/>
          <w:szCs w:val="24"/>
        </w:rPr>
        <w:t>знания</w:t>
      </w:r>
      <w:r w:rsidRPr="00806895">
        <w:rPr>
          <w:spacing w:val="39"/>
          <w:sz w:val="24"/>
          <w:szCs w:val="24"/>
        </w:rPr>
        <w:t xml:space="preserve"> </w:t>
      </w:r>
      <w:r w:rsidRPr="00806895">
        <w:rPr>
          <w:sz w:val="24"/>
          <w:szCs w:val="24"/>
        </w:rPr>
        <w:t>и</w:t>
      </w:r>
      <w:r w:rsidRPr="00806895">
        <w:rPr>
          <w:spacing w:val="19"/>
          <w:sz w:val="24"/>
          <w:szCs w:val="24"/>
        </w:rPr>
        <w:t xml:space="preserve"> </w:t>
      </w:r>
      <w:r w:rsidRPr="00806895">
        <w:rPr>
          <w:spacing w:val="-2"/>
          <w:sz w:val="24"/>
          <w:szCs w:val="24"/>
        </w:rPr>
        <w:t>умения</w:t>
      </w:r>
    </w:p>
    <w:p w:rsidR="00843EE2" w:rsidRPr="00806895" w:rsidRDefault="00843EE2" w:rsidP="00806895">
      <w:pPr>
        <w:pStyle w:val="ad"/>
        <w:spacing w:before="7" w:line="228" w:lineRule="auto"/>
        <w:ind w:left="284" w:right="441" w:firstLine="451"/>
        <w:rPr>
          <w:sz w:val="24"/>
          <w:szCs w:val="24"/>
        </w:rPr>
      </w:pPr>
      <w:r w:rsidRPr="00806895">
        <w:rPr>
          <w:sz w:val="24"/>
          <w:szCs w:val="24"/>
        </w:rPr>
        <w:t>Знание</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использование</w:t>
      </w:r>
      <w:r w:rsidRPr="00806895">
        <w:rPr>
          <w:spacing w:val="-15"/>
          <w:sz w:val="24"/>
          <w:szCs w:val="24"/>
        </w:rPr>
        <w:t xml:space="preserve"> </w:t>
      </w:r>
      <w:r w:rsidRPr="00806895">
        <w:rPr>
          <w:sz w:val="24"/>
          <w:szCs w:val="24"/>
        </w:rPr>
        <w:t>некоторых</w:t>
      </w:r>
      <w:r w:rsidRPr="00806895">
        <w:rPr>
          <w:spacing w:val="-14"/>
          <w:sz w:val="24"/>
          <w:szCs w:val="24"/>
        </w:rPr>
        <w:t xml:space="preserve"> </w:t>
      </w:r>
      <w:r w:rsidRPr="00806895">
        <w:rPr>
          <w:sz w:val="24"/>
          <w:szCs w:val="24"/>
        </w:rPr>
        <w:t>социокультурных</w:t>
      </w:r>
      <w:r w:rsidRPr="00806895">
        <w:rPr>
          <w:spacing w:val="-16"/>
          <w:sz w:val="24"/>
          <w:szCs w:val="24"/>
        </w:rPr>
        <w:t xml:space="preserve"> </w:t>
      </w:r>
      <w:r w:rsidRPr="00806895">
        <w:rPr>
          <w:sz w:val="24"/>
          <w:szCs w:val="24"/>
        </w:rPr>
        <w:t>элементов</w:t>
      </w:r>
      <w:r w:rsidRPr="00806895">
        <w:rPr>
          <w:spacing w:val="-11"/>
          <w:sz w:val="24"/>
          <w:szCs w:val="24"/>
        </w:rPr>
        <w:t xml:space="preserve"> </w:t>
      </w:r>
      <w:r w:rsidRPr="00806895">
        <w:rPr>
          <w:sz w:val="24"/>
          <w:szCs w:val="24"/>
        </w:rPr>
        <w:t>речевого</w:t>
      </w:r>
      <w:r w:rsidRPr="00806895">
        <w:rPr>
          <w:spacing w:val="-14"/>
          <w:sz w:val="24"/>
          <w:szCs w:val="24"/>
        </w:rPr>
        <w:t xml:space="preserve"> </w:t>
      </w:r>
      <w:r w:rsidRPr="00806895">
        <w:rPr>
          <w:sz w:val="24"/>
          <w:szCs w:val="24"/>
        </w:rPr>
        <w:t xml:space="preserve">поведенческого этикета, принятого в стране/странах изучаемого языка, в некоторых ситуациях общения: </w:t>
      </w:r>
      <w:r w:rsidRPr="00806895">
        <w:rPr>
          <w:w w:val="95"/>
          <w:sz w:val="24"/>
          <w:szCs w:val="24"/>
        </w:rPr>
        <w:t xml:space="preserve">приветствие, прощание, знакомство, выражение благодарности, извинение, поздравление с днём </w:t>
      </w:r>
      <w:r w:rsidRPr="00806895">
        <w:rPr>
          <w:sz w:val="24"/>
          <w:szCs w:val="24"/>
        </w:rPr>
        <w:t>рождения,</w:t>
      </w:r>
      <w:r w:rsidRPr="00806895">
        <w:rPr>
          <w:spacing w:val="-13"/>
          <w:sz w:val="24"/>
          <w:szCs w:val="24"/>
        </w:rPr>
        <w:t xml:space="preserve"> </w:t>
      </w:r>
      <w:r w:rsidRPr="00806895">
        <w:rPr>
          <w:sz w:val="24"/>
          <w:szCs w:val="24"/>
        </w:rPr>
        <w:t>Новым</w:t>
      </w:r>
      <w:r w:rsidRPr="00806895">
        <w:rPr>
          <w:spacing w:val="-14"/>
          <w:sz w:val="24"/>
          <w:szCs w:val="24"/>
        </w:rPr>
        <w:t xml:space="preserve"> </w:t>
      </w:r>
      <w:r w:rsidRPr="00806895">
        <w:rPr>
          <w:sz w:val="24"/>
          <w:szCs w:val="24"/>
        </w:rPr>
        <w:t>годом,</w:t>
      </w:r>
      <w:r w:rsidRPr="00806895">
        <w:rPr>
          <w:spacing w:val="-12"/>
          <w:sz w:val="24"/>
          <w:szCs w:val="24"/>
        </w:rPr>
        <w:t xml:space="preserve"> </w:t>
      </w:r>
      <w:r w:rsidRPr="00806895">
        <w:rPr>
          <w:sz w:val="24"/>
          <w:szCs w:val="24"/>
        </w:rPr>
        <w:t>Рождеством.</w:t>
      </w:r>
    </w:p>
    <w:p w:rsidR="00843EE2" w:rsidRPr="00806895" w:rsidRDefault="00843EE2" w:rsidP="00806895">
      <w:pPr>
        <w:pStyle w:val="ad"/>
        <w:spacing w:line="285" w:lineRule="exact"/>
        <w:ind w:left="284" w:right="441"/>
        <w:rPr>
          <w:sz w:val="24"/>
          <w:szCs w:val="24"/>
        </w:rPr>
      </w:pPr>
      <w:r w:rsidRPr="00806895">
        <w:rPr>
          <w:w w:val="95"/>
          <w:sz w:val="24"/>
          <w:szCs w:val="24"/>
        </w:rPr>
        <w:t>Знание</w:t>
      </w:r>
      <w:r w:rsidRPr="00806895">
        <w:rPr>
          <w:spacing w:val="-2"/>
          <w:sz w:val="24"/>
          <w:szCs w:val="24"/>
        </w:rPr>
        <w:t xml:space="preserve"> </w:t>
      </w:r>
      <w:r w:rsidRPr="00806895">
        <w:rPr>
          <w:w w:val="95"/>
          <w:sz w:val="24"/>
          <w:szCs w:val="24"/>
        </w:rPr>
        <w:t>произведений</w:t>
      </w:r>
      <w:r w:rsidRPr="00806895">
        <w:rPr>
          <w:spacing w:val="5"/>
          <w:sz w:val="24"/>
          <w:szCs w:val="24"/>
        </w:rPr>
        <w:t xml:space="preserve"> </w:t>
      </w:r>
      <w:r w:rsidRPr="00806895">
        <w:rPr>
          <w:w w:val="95"/>
          <w:sz w:val="24"/>
          <w:szCs w:val="24"/>
        </w:rPr>
        <w:t>детского</w:t>
      </w:r>
      <w:r w:rsidRPr="00806895">
        <w:rPr>
          <w:spacing w:val="3"/>
          <w:sz w:val="24"/>
          <w:szCs w:val="24"/>
        </w:rPr>
        <w:t xml:space="preserve"> </w:t>
      </w:r>
      <w:r w:rsidRPr="00806895">
        <w:rPr>
          <w:w w:val="95"/>
          <w:sz w:val="24"/>
          <w:szCs w:val="24"/>
        </w:rPr>
        <w:t>фольклора</w:t>
      </w:r>
      <w:r w:rsidRPr="00806895">
        <w:rPr>
          <w:spacing w:val="5"/>
          <w:sz w:val="24"/>
          <w:szCs w:val="24"/>
        </w:rPr>
        <w:t xml:space="preserve"> </w:t>
      </w:r>
      <w:r w:rsidRPr="00806895">
        <w:rPr>
          <w:w w:val="95"/>
          <w:sz w:val="24"/>
          <w:szCs w:val="24"/>
        </w:rPr>
        <w:t>(рифмовок,</w:t>
      </w:r>
      <w:r w:rsidRPr="00806895">
        <w:rPr>
          <w:spacing w:val="2"/>
          <w:sz w:val="24"/>
          <w:szCs w:val="24"/>
        </w:rPr>
        <w:t xml:space="preserve"> </w:t>
      </w:r>
      <w:r w:rsidRPr="00806895">
        <w:rPr>
          <w:w w:val="95"/>
          <w:sz w:val="24"/>
          <w:szCs w:val="24"/>
        </w:rPr>
        <w:t>стихов,</w:t>
      </w:r>
      <w:r w:rsidRPr="00806895">
        <w:rPr>
          <w:spacing w:val="-3"/>
          <w:sz w:val="24"/>
          <w:szCs w:val="24"/>
        </w:rPr>
        <w:t xml:space="preserve"> </w:t>
      </w:r>
      <w:r w:rsidRPr="00806895">
        <w:rPr>
          <w:w w:val="95"/>
          <w:sz w:val="24"/>
          <w:szCs w:val="24"/>
        </w:rPr>
        <w:t>песенок),</w:t>
      </w:r>
      <w:r w:rsidRPr="00806895">
        <w:rPr>
          <w:spacing w:val="2"/>
          <w:sz w:val="24"/>
          <w:szCs w:val="24"/>
        </w:rPr>
        <w:t xml:space="preserve"> </w:t>
      </w:r>
      <w:r w:rsidRPr="00806895">
        <w:rPr>
          <w:w w:val="95"/>
          <w:sz w:val="24"/>
          <w:szCs w:val="24"/>
        </w:rPr>
        <w:t>персонажей</w:t>
      </w:r>
      <w:r w:rsidRPr="00806895">
        <w:rPr>
          <w:spacing w:val="1"/>
          <w:sz w:val="24"/>
          <w:szCs w:val="24"/>
        </w:rPr>
        <w:t xml:space="preserve"> </w:t>
      </w:r>
      <w:r w:rsidRPr="00806895">
        <w:rPr>
          <w:spacing w:val="-2"/>
          <w:w w:val="95"/>
          <w:sz w:val="24"/>
          <w:szCs w:val="24"/>
        </w:rPr>
        <w:t>детских</w:t>
      </w:r>
    </w:p>
    <w:p w:rsidR="00843EE2" w:rsidRPr="00806895" w:rsidRDefault="00AD0DFF" w:rsidP="00806895">
      <w:pPr>
        <w:spacing w:line="273" w:lineRule="exact"/>
        <w:ind w:left="284" w:right="441"/>
        <w:rPr>
          <w:rFonts w:ascii="Times New Roman" w:hAnsi="Times New Roman" w:cs="Times New Roman"/>
          <w:sz w:val="24"/>
          <w:szCs w:val="24"/>
        </w:rPr>
      </w:pPr>
      <w:r>
        <w:rPr>
          <w:rFonts w:ascii="Times New Roman" w:hAnsi="Times New Roman" w:cs="Times New Roman"/>
          <w:spacing w:val="-2"/>
          <w:w w:val="95"/>
          <w:sz w:val="24"/>
          <w:szCs w:val="24"/>
        </w:rPr>
        <w:t>книг</w:t>
      </w:r>
    </w:p>
    <w:p w:rsidR="00843EE2" w:rsidRPr="00806895" w:rsidRDefault="00843EE2" w:rsidP="00806895">
      <w:pPr>
        <w:pStyle w:val="ad"/>
        <w:spacing w:before="10" w:line="228" w:lineRule="auto"/>
        <w:ind w:left="284" w:right="441" w:firstLine="451"/>
        <w:rPr>
          <w:sz w:val="24"/>
          <w:szCs w:val="24"/>
        </w:rPr>
      </w:pPr>
      <w:r w:rsidRPr="00806895">
        <w:rPr>
          <w:sz w:val="24"/>
          <w:szCs w:val="24"/>
        </w:rPr>
        <w:t>Краткое</w:t>
      </w:r>
      <w:r w:rsidRPr="00806895">
        <w:rPr>
          <w:spacing w:val="-1"/>
          <w:sz w:val="24"/>
          <w:szCs w:val="24"/>
        </w:rPr>
        <w:t xml:space="preserve"> </w:t>
      </w:r>
      <w:r w:rsidRPr="00806895">
        <w:rPr>
          <w:sz w:val="24"/>
          <w:szCs w:val="24"/>
        </w:rPr>
        <w:t>представление своей</w:t>
      </w:r>
      <w:r w:rsidRPr="00806895">
        <w:rPr>
          <w:spacing w:val="-1"/>
          <w:sz w:val="24"/>
          <w:szCs w:val="24"/>
        </w:rPr>
        <w:t xml:space="preserve"> </w:t>
      </w:r>
      <w:r w:rsidRPr="00806895">
        <w:rPr>
          <w:sz w:val="24"/>
          <w:szCs w:val="24"/>
        </w:rPr>
        <w:t>страны</w:t>
      </w:r>
      <w:r w:rsidRPr="00806895">
        <w:rPr>
          <w:spacing w:val="-2"/>
          <w:sz w:val="24"/>
          <w:szCs w:val="24"/>
        </w:rPr>
        <w:t xml:space="preserve"> </w:t>
      </w:r>
      <w:r w:rsidRPr="00806895">
        <w:rPr>
          <w:sz w:val="24"/>
          <w:szCs w:val="24"/>
        </w:rPr>
        <w:t>и</w:t>
      </w:r>
      <w:r w:rsidRPr="00806895">
        <w:rPr>
          <w:spacing w:val="-7"/>
          <w:sz w:val="24"/>
          <w:szCs w:val="24"/>
        </w:rPr>
        <w:t xml:space="preserve"> </w:t>
      </w:r>
      <w:r w:rsidRPr="00806895">
        <w:rPr>
          <w:sz w:val="24"/>
          <w:szCs w:val="24"/>
        </w:rPr>
        <w:t>страны/стран изучаемого языка</w:t>
      </w:r>
      <w:r w:rsidRPr="00806895">
        <w:rPr>
          <w:spacing w:val="-4"/>
          <w:sz w:val="24"/>
          <w:szCs w:val="24"/>
        </w:rPr>
        <w:t xml:space="preserve"> </w:t>
      </w:r>
      <w:r w:rsidRPr="00806895">
        <w:rPr>
          <w:sz w:val="24"/>
          <w:szCs w:val="24"/>
        </w:rPr>
        <w:t>(названия родной страны и страны/стран изучаемого языка и их столиц, название родного города/села; цвета национальных флагов).</w:t>
      </w:r>
    </w:p>
    <w:p w:rsidR="00776C73" w:rsidRPr="00806895" w:rsidRDefault="00843EE2" w:rsidP="00806895">
      <w:pPr>
        <w:pStyle w:val="ad"/>
        <w:spacing w:before="5" w:line="281" w:lineRule="exact"/>
        <w:ind w:left="284" w:right="441"/>
        <w:rPr>
          <w:spacing w:val="-2"/>
          <w:sz w:val="24"/>
          <w:szCs w:val="24"/>
        </w:rPr>
      </w:pPr>
      <w:r w:rsidRPr="00806895">
        <w:rPr>
          <w:sz w:val="24"/>
          <w:szCs w:val="24"/>
        </w:rPr>
        <w:t>Компенсаторные</w:t>
      </w:r>
      <w:r w:rsidRPr="00806895">
        <w:rPr>
          <w:spacing w:val="15"/>
          <w:sz w:val="24"/>
          <w:szCs w:val="24"/>
        </w:rPr>
        <w:t xml:space="preserve"> </w:t>
      </w:r>
      <w:r w:rsidRPr="00806895">
        <w:rPr>
          <w:spacing w:val="-2"/>
          <w:sz w:val="24"/>
          <w:szCs w:val="24"/>
        </w:rPr>
        <w:t>умения</w:t>
      </w:r>
      <w:r w:rsidR="00776C73" w:rsidRPr="00806895">
        <w:rPr>
          <w:spacing w:val="-2"/>
          <w:sz w:val="24"/>
          <w:szCs w:val="24"/>
        </w:rPr>
        <w:t>.</w:t>
      </w:r>
    </w:p>
    <w:p w:rsidR="00C75ABC" w:rsidRPr="00C75ABC" w:rsidRDefault="00843EE2" w:rsidP="00C75ABC">
      <w:pPr>
        <w:pStyle w:val="ad"/>
        <w:spacing w:before="5" w:line="281" w:lineRule="exact"/>
        <w:ind w:left="284" w:right="441"/>
        <w:rPr>
          <w:w w:val="95"/>
          <w:sz w:val="24"/>
          <w:szCs w:val="24"/>
        </w:rPr>
      </w:pPr>
      <w:r w:rsidRPr="00806895">
        <w:rPr>
          <w:w w:val="95"/>
          <w:sz w:val="24"/>
          <w:szCs w:val="24"/>
        </w:rPr>
        <w:t>Использование при чтении и аудировании</w:t>
      </w:r>
      <w:r w:rsidRPr="00806895">
        <w:rPr>
          <w:spacing w:val="37"/>
          <w:sz w:val="24"/>
          <w:szCs w:val="24"/>
        </w:rPr>
        <w:t xml:space="preserve"> </w:t>
      </w:r>
      <w:r w:rsidRPr="00806895">
        <w:rPr>
          <w:w w:val="95"/>
          <w:sz w:val="24"/>
          <w:szCs w:val="24"/>
        </w:rPr>
        <w:t>языковой, в том числе контекстуальной,</w:t>
      </w:r>
      <w:r w:rsidRPr="00806895">
        <w:rPr>
          <w:spacing w:val="-2"/>
          <w:w w:val="95"/>
          <w:sz w:val="24"/>
          <w:szCs w:val="24"/>
        </w:rPr>
        <w:t xml:space="preserve"> </w:t>
      </w:r>
      <w:r w:rsidRPr="00806895">
        <w:rPr>
          <w:w w:val="95"/>
          <w:sz w:val="24"/>
          <w:szCs w:val="24"/>
        </w:rPr>
        <w:t>догадки. Использование</w:t>
      </w:r>
      <w:r w:rsidRPr="00806895">
        <w:rPr>
          <w:spacing w:val="40"/>
          <w:sz w:val="24"/>
          <w:szCs w:val="24"/>
        </w:rPr>
        <w:t xml:space="preserve"> </w:t>
      </w:r>
      <w:r w:rsidRPr="00806895">
        <w:rPr>
          <w:w w:val="95"/>
          <w:sz w:val="24"/>
          <w:szCs w:val="24"/>
        </w:rPr>
        <w:t>в</w:t>
      </w:r>
      <w:r w:rsidRPr="00806895">
        <w:rPr>
          <w:spacing w:val="39"/>
          <w:sz w:val="24"/>
          <w:szCs w:val="24"/>
        </w:rPr>
        <w:t xml:space="preserve"> </w:t>
      </w:r>
      <w:r w:rsidRPr="00806895">
        <w:rPr>
          <w:w w:val="95"/>
          <w:sz w:val="24"/>
          <w:szCs w:val="24"/>
        </w:rPr>
        <w:t>качестве</w:t>
      </w:r>
      <w:r w:rsidRPr="00806895">
        <w:rPr>
          <w:spacing w:val="40"/>
          <w:sz w:val="24"/>
          <w:szCs w:val="24"/>
        </w:rPr>
        <w:t xml:space="preserve"> </w:t>
      </w:r>
      <w:r w:rsidRPr="00806895">
        <w:rPr>
          <w:w w:val="95"/>
          <w:sz w:val="24"/>
          <w:szCs w:val="24"/>
        </w:rPr>
        <w:t>опоры</w:t>
      </w:r>
      <w:r w:rsidRPr="00806895">
        <w:rPr>
          <w:spacing w:val="40"/>
          <w:sz w:val="24"/>
          <w:szCs w:val="24"/>
        </w:rPr>
        <w:t xml:space="preserve"> </w:t>
      </w:r>
      <w:r w:rsidRPr="00806895">
        <w:rPr>
          <w:w w:val="95"/>
          <w:sz w:val="24"/>
          <w:szCs w:val="24"/>
        </w:rPr>
        <w:t>при</w:t>
      </w:r>
      <w:r w:rsidRPr="00806895">
        <w:rPr>
          <w:spacing w:val="40"/>
          <w:sz w:val="24"/>
          <w:szCs w:val="24"/>
        </w:rPr>
        <w:t xml:space="preserve"> </w:t>
      </w:r>
      <w:r w:rsidRPr="00806895">
        <w:rPr>
          <w:w w:val="95"/>
          <w:sz w:val="24"/>
          <w:szCs w:val="24"/>
        </w:rPr>
        <w:t>порождении</w:t>
      </w:r>
      <w:r w:rsidRPr="00806895">
        <w:rPr>
          <w:spacing w:val="40"/>
          <w:sz w:val="24"/>
          <w:szCs w:val="24"/>
        </w:rPr>
        <w:t xml:space="preserve"> </w:t>
      </w:r>
      <w:r w:rsidRPr="00806895">
        <w:rPr>
          <w:w w:val="95"/>
          <w:sz w:val="24"/>
          <w:szCs w:val="24"/>
        </w:rPr>
        <w:t>собственных</w:t>
      </w:r>
      <w:r w:rsidRPr="00806895">
        <w:rPr>
          <w:spacing w:val="40"/>
          <w:sz w:val="24"/>
          <w:szCs w:val="24"/>
        </w:rPr>
        <w:t xml:space="preserve"> </w:t>
      </w:r>
      <w:r w:rsidRPr="00806895">
        <w:rPr>
          <w:w w:val="95"/>
          <w:sz w:val="24"/>
          <w:szCs w:val="24"/>
        </w:rPr>
        <w:t>высказываний</w:t>
      </w:r>
      <w:r w:rsidRPr="00806895">
        <w:rPr>
          <w:spacing w:val="71"/>
          <w:sz w:val="24"/>
          <w:szCs w:val="24"/>
        </w:rPr>
        <w:t xml:space="preserve"> </w:t>
      </w:r>
      <w:r w:rsidRPr="00806895">
        <w:rPr>
          <w:w w:val="95"/>
          <w:sz w:val="24"/>
          <w:szCs w:val="24"/>
        </w:rPr>
        <w:t>ключевых</w:t>
      </w:r>
      <w:r w:rsidR="00C75ABC">
        <w:rPr>
          <w:w w:val="95"/>
          <w:sz w:val="24"/>
          <w:szCs w:val="24"/>
        </w:rPr>
        <w:t xml:space="preserve"> слов, вопросов, иллюстраций.</w:t>
      </w:r>
    </w:p>
    <w:p w:rsidR="00843EE2" w:rsidRPr="00806895" w:rsidRDefault="00843EE2" w:rsidP="00806895">
      <w:pPr>
        <w:pStyle w:val="ad"/>
        <w:spacing w:before="30" w:line="225" w:lineRule="auto"/>
        <w:ind w:left="284" w:right="441" w:firstLine="450"/>
        <w:rPr>
          <w:sz w:val="24"/>
          <w:szCs w:val="24"/>
        </w:rPr>
      </w:pPr>
      <w:r w:rsidRPr="00806895">
        <w:rPr>
          <w:sz w:val="24"/>
          <w:szCs w:val="24"/>
        </w:rPr>
        <w:t xml:space="preserve">Игнорирование информации, не являющейся необходимой для понимания основного </w:t>
      </w:r>
      <w:r w:rsidRPr="00806895">
        <w:rPr>
          <w:w w:val="95"/>
          <w:sz w:val="24"/>
          <w:szCs w:val="24"/>
        </w:rPr>
        <w:t>содержания</w:t>
      </w:r>
      <w:r w:rsidRPr="00806895">
        <w:rPr>
          <w:spacing w:val="40"/>
          <w:sz w:val="24"/>
          <w:szCs w:val="24"/>
        </w:rPr>
        <w:t xml:space="preserve"> </w:t>
      </w:r>
      <w:r w:rsidRPr="00806895">
        <w:rPr>
          <w:w w:val="95"/>
          <w:sz w:val="24"/>
          <w:szCs w:val="24"/>
        </w:rPr>
        <w:t>прочитанного/прослушанного</w:t>
      </w:r>
      <w:r w:rsidRPr="00806895">
        <w:rPr>
          <w:sz w:val="24"/>
          <w:szCs w:val="24"/>
        </w:rPr>
        <w:t xml:space="preserve"> </w:t>
      </w:r>
      <w:r w:rsidRPr="00806895">
        <w:rPr>
          <w:w w:val="95"/>
          <w:sz w:val="24"/>
          <w:szCs w:val="24"/>
        </w:rPr>
        <w:t>текста</w:t>
      </w:r>
      <w:r w:rsidRPr="00806895">
        <w:rPr>
          <w:spacing w:val="36"/>
          <w:sz w:val="24"/>
          <w:szCs w:val="24"/>
        </w:rPr>
        <w:t xml:space="preserve"> </w:t>
      </w:r>
      <w:r w:rsidRPr="00806895">
        <w:rPr>
          <w:w w:val="95"/>
          <w:sz w:val="24"/>
          <w:szCs w:val="24"/>
        </w:rPr>
        <w:t>или</w:t>
      </w:r>
      <w:r w:rsidRPr="00806895">
        <w:rPr>
          <w:spacing w:val="34"/>
          <w:sz w:val="24"/>
          <w:szCs w:val="24"/>
        </w:rPr>
        <w:t xml:space="preserve"> </w:t>
      </w:r>
      <w:r w:rsidRPr="00806895">
        <w:rPr>
          <w:w w:val="95"/>
          <w:sz w:val="24"/>
          <w:szCs w:val="24"/>
        </w:rPr>
        <w:t>для</w:t>
      </w:r>
      <w:r w:rsidRPr="00806895">
        <w:rPr>
          <w:spacing w:val="36"/>
          <w:sz w:val="24"/>
          <w:szCs w:val="24"/>
        </w:rPr>
        <w:t xml:space="preserve"> </w:t>
      </w:r>
      <w:r w:rsidRPr="00806895">
        <w:rPr>
          <w:w w:val="95"/>
          <w:sz w:val="24"/>
          <w:szCs w:val="24"/>
        </w:rPr>
        <w:t>нахождения</w:t>
      </w:r>
      <w:r w:rsidRPr="00806895">
        <w:rPr>
          <w:spacing w:val="40"/>
          <w:sz w:val="24"/>
          <w:szCs w:val="24"/>
        </w:rPr>
        <w:t xml:space="preserve"> </w:t>
      </w:r>
      <w:r w:rsidRPr="00806895">
        <w:rPr>
          <w:w w:val="95"/>
          <w:sz w:val="24"/>
          <w:szCs w:val="24"/>
        </w:rPr>
        <w:t>в</w:t>
      </w:r>
      <w:r w:rsidRPr="00806895">
        <w:rPr>
          <w:spacing w:val="32"/>
          <w:sz w:val="24"/>
          <w:szCs w:val="24"/>
        </w:rPr>
        <w:t xml:space="preserve"> </w:t>
      </w:r>
      <w:r w:rsidRPr="00806895">
        <w:rPr>
          <w:w w:val="95"/>
          <w:sz w:val="24"/>
          <w:szCs w:val="24"/>
        </w:rPr>
        <w:t>тексте</w:t>
      </w:r>
      <w:r w:rsidRPr="00806895">
        <w:rPr>
          <w:spacing w:val="40"/>
          <w:sz w:val="24"/>
          <w:szCs w:val="24"/>
        </w:rPr>
        <w:t xml:space="preserve"> </w:t>
      </w:r>
      <w:r w:rsidRPr="00806895">
        <w:rPr>
          <w:w w:val="95"/>
          <w:sz w:val="24"/>
          <w:szCs w:val="24"/>
        </w:rPr>
        <w:t>запрашиваемой</w:t>
      </w:r>
      <w:r w:rsidR="00A53A76" w:rsidRPr="00806895">
        <w:rPr>
          <w:w w:val="95"/>
          <w:sz w:val="24"/>
          <w:szCs w:val="24"/>
        </w:rPr>
        <w:t xml:space="preserve"> </w:t>
      </w:r>
      <w:r w:rsidRPr="00806895">
        <w:rPr>
          <w:spacing w:val="-2"/>
          <w:sz w:val="24"/>
          <w:szCs w:val="24"/>
        </w:rPr>
        <w:t>формации.</w:t>
      </w:r>
    </w:p>
    <w:p w:rsidR="00843EE2" w:rsidRPr="00C75ABC" w:rsidRDefault="00843EE2" w:rsidP="001E0016">
      <w:pPr>
        <w:pStyle w:val="a3"/>
        <w:widowControl w:val="0"/>
        <w:numPr>
          <w:ilvl w:val="0"/>
          <w:numId w:val="61"/>
        </w:numPr>
        <w:tabs>
          <w:tab w:val="left" w:pos="1185"/>
        </w:tabs>
        <w:autoSpaceDE w:val="0"/>
        <w:autoSpaceDN w:val="0"/>
        <w:spacing w:before="1" w:after="0" w:line="285" w:lineRule="exact"/>
        <w:ind w:left="284" w:right="441"/>
        <w:contextualSpacing w:val="0"/>
        <w:rPr>
          <w:rFonts w:ascii="Times New Roman" w:hAnsi="Times New Roman" w:cs="Times New Roman"/>
          <w:b/>
          <w:sz w:val="24"/>
          <w:szCs w:val="24"/>
        </w:rPr>
      </w:pPr>
      <w:r w:rsidRPr="00C75ABC">
        <w:rPr>
          <w:rFonts w:ascii="Times New Roman" w:hAnsi="Times New Roman" w:cs="Times New Roman"/>
          <w:b/>
          <w:spacing w:val="-2"/>
          <w:sz w:val="24"/>
          <w:szCs w:val="24"/>
        </w:rPr>
        <w:t>КЛАСС</w:t>
      </w:r>
    </w:p>
    <w:p w:rsidR="00843EE2" w:rsidRPr="00806895" w:rsidRDefault="00843EE2" w:rsidP="00806895">
      <w:pPr>
        <w:pStyle w:val="ad"/>
        <w:spacing w:line="278" w:lineRule="exact"/>
        <w:ind w:left="284" w:right="441"/>
        <w:rPr>
          <w:sz w:val="24"/>
          <w:szCs w:val="24"/>
        </w:rPr>
      </w:pPr>
      <w:r w:rsidRPr="00806895">
        <w:rPr>
          <w:sz w:val="24"/>
          <w:szCs w:val="24"/>
        </w:rPr>
        <w:t>Тематическое</w:t>
      </w:r>
      <w:r w:rsidRPr="00806895">
        <w:rPr>
          <w:spacing w:val="-6"/>
          <w:sz w:val="24"/>
          <w:szCs w:val="24"/>
        </w:rPr>
        <w:t xml:space="preserve"> </w:t>
      </w:r>
      <w:r w:rsidRPr="00806895">
        <w:rPr>
          <w:sz w:val="24"/>
          <w:szCs w:val="24"/>
        </w:rPr>
        <w:t>содержание</w:t>
      </w:r>
      <w:r w:rsidRPr="00806895">
        <w:rPr>
          <w:spacing w:val="-3"/>
          <w:sz w:val="24"/>
          <w:szCs w:val="24"/>
        </w:rPr>
        <w:t xml:space="preserve"> </w:t>
      </w:r>
      <w:r w:rsidRPr="00806895">
        <w:rPr>
          <w:spacing w:val="-4"/>
          <w:sz w:val="24"/>
          <w:szCs w:val="24"/>
        </w:rPr>
        <w:t>речи</w:t>
      </w:r>
    </w:p>
    <w:p w:rsidR="00843EE2" w:rsidRPr="00806895" w:rsidRDefault="00843EE2" w:rsidP="00806895">
      <w:pPr>
        <w:pStyle w:val="ad"/>
        <w:spacing w:before="5" w:line="228" w:lineRule="auto"/>
        <w:ind w:left="284" w:right="441" w:firstLine="452"/>
        <w:rPr>
          <w:sz w:val="24"/>
          <w:szCs w:val="24"/>
        </w:rPr>
      </w:pPr>
      <w:r w:rsidRPr="00806895">
        <w:rPr>
          <w:sz w:val="24"/>
          <w:szCs w:val="24"/>
        </w:rPr>
        <w:t>Мир моего «я». Моя семья. Мой день рождения, подарки. Моя любимая еда. Мой день (распорядок</w:t>
      </w:r>
      <w:r w:rsidRPr="00806895">
        <w:rPr>
          <w:spacing w:val="-9"/>
          <w:sz w:val="24"/>
          <w:szCs w:val="24"/>
        </w:rPr>
        <w:t xml:space="preserve"> </w:t>
      </w:r>
      <w:r w:rsidRPr="00806895">
        <w:rPr>
          <w:sz w:val="24"/>
          <w:szCs w:val="24"/>
        </w:rPr>
        <w:t>дня,</w:t>
      </w:r>
      <w:r w:rsidRPr="00806895">
        <w:rPr>
          <w:spacing w:val="-15"/>
          <w:sz w:val="24"/>
          <w:szCs w:val="24"/>
        </w:rPr>
        <w:t xml:space="preserve"> </w:t>
      </w:r>
      <w:r w:rsidRPr="00806895">
        <w:rPr>
          <w:sz w:val="24"/>
          <w:szCs w:val="24"/>
        </w:rPr>
        <w:t>домашние</w:t>
      </w:r>
      <w:r w:rsidRPr="00806895">
        <w:rPr>
          <w:spacing w:val="-10"/>
          <w:sz w:val="24"/>
          <w:szCs w:val="24"/>
        </w:rPr>
        <w:t xml:space="preserve"> </w:t>
      </w:r>
      <w:r w:rsidRPr="00806895">
        <w:rPr>
          <w:sz w:val="24"/>
          <w:szCs w:val="24"/>
        </w:rPr>
        <w:t>обязанности).</w:t>
      </w:r>
    </w:p>
    <w:p w:rsidR="00843EE2" w:rsidRPr="00806895" w:rsidRDefault="00843EE2" w:rsidP="00806895">
      <w:pPr>
        <w:pStyle w:val="ad"/>
        <w:spacing w:before="10" w:line="228" w:lineRule="auto"/>
        <w:ind w:left="284" w:right="441" w:firstLine="451"/>
        <w:rPr>
          <w:sz w:val="24"/>
          <w:szCs w:val="24"/>
        </w:rPr>
      </w:pPr>
      <w:r w:rsidRPr="00806895">
        <w:rPr>
          <w:sz w:val="24"/>
          <w:szCs w:val="24"/>
        </w:rPr>
        <w:t>Мир</w:t>
      </w:r>
      <w:r w:rsidRPr="00806895">
        <w:rPr>
          <w:spacing w:val="-4"/>
          <w:sz w:val="24"/>
          <w:szCs w:val="24"/>
        </w:rPr>
        <w:t xml:space="preserve"> </w:t>
      </w:r>
      <w:r w:rsidRPr="00806895">
        <w:rPr>
          <w:sz w:val="24"/>
          <w:szCs w:val="24"/>
        </w:rPr>
        <w:t>моих</w:t>
      </w:r>
      <w:r w:rsidRPr="00806895">
        <w:rPr>
          <w:spacing w:val="-5"/>
          <w:sz w:val="24"/>
          <w:szCs w:val="24"/>
        </w:rPr>
        <w:t xml:space="preserve"> </w:t>
      </w:r>
      <w:r w:rsidRPr="00806895">
        <w:rPr>
          <w:sz w:val="24"/>
          <w:szCs w:val="24"/>
        </w:rPr>
        <w:t>увлечений.</w:t>
      </w:r>
      <w:r w:rsidRPr="00806895">
        <w:rPr>
          <w:spacing w:val="-5"/>
          <w:sz w:val="24"/>
          <w:szCs w:val="24"/>
        </w:rPr>
        <w:t xml:space="preserve"> </w:t>
      </w:r>
      <w:r w:rsidRPr="00806895">
        <w:rPr>
          <w:sz w:val="24"/>
          <w:szCs w:val="24"/>
        </w:rPr>
        <w:t>Любимая</w:t>
      </w:r>
      <w:r w:rsidRPr="00806895">
        <w:rPr>
          <w:spacing w:val="-3"/>
          <w:sz w:val="24"/>
          <w:szCs w:val="24"/>
        </w:rPr>
        <w:t xml:space="preserve"> </w:t>
      </w:r>
      <w:r w:rsidRPr="00806895">
        <w:rPr>
          <w:sz w:val="24"/>
          <w:szCs w:val="24"/>
        </w:rPr>
        <w:t>игрушка, игра.</w:t>
      </w:r>
      <w:r w:rsidRPr="00806895">
        <w:rPr>
          <w:spacing w:val="-7"/>
          <w:sz w:val="24"/>
          <w:szCs w:val="24"/>
        </w:rPr>
        <w:t xml:space="preserve"> </w:t>
      </w:r>
      <w:r w:rsidRPr="00806895">
        <w:rPr>
          <w:sz w:val="24"/>
          <w:szCs w:val="24"/>
        </w:rPr>
        <w:t>Мой</w:t>
      </w:r>
      <w:r w:rsidRPr="00806895">
        <w:rPr>
          <w:spacing w:val="-8"/>
          <w:sz w:val="24"/>
          <w:szCs w:val="24"/>
        </w:rPr>
        <w:t xml:space="preserve"> </w:t>
      </w:r>
      <w:r w:rsidRPr="00806895">
        <w:rPr>
          <w:sz w:val="24"/>
          <w:szCs w:val="24"/>
        </w:rPr>
        <w:t>питомец.</w:t>
      </w:r>
      <w:r w:rsidRPr="00806895">
        <w:rPr>
          <w:spacing w:val="-3"/>
          <w:sz w:val="24"/>
          <w:szCs w:val="24"/>
        </w:rPr>
        <w:t xml:space="preserve"> </w:t>
      </w:r>
      <w:r w:rsidRPr="00806895">
        <w:rPr>
          <w:sz w:val="24"/>
          <w:szCs w:val="24"/>
        </w:rPr>
        <w:t>Любимые</w:t>
      </w:r>
      <w:r w:rsidRPr="00806895">
        <w:rPr>
          <w:spacing w:val="-3"/>
          <w:sz w:val="24"/>
          <w:szCs w:val="24"/>
        </w:rPr>
        <w:t xml:space="preserve"> </w:t>
      </w:r>
      <w:r w:rsidRPr="00806895">
        <w:rPr>
          <w:sz w:val="24"/>
          <w:szCs w:val="24"/>
        </w:rPr>
        <w:t>занятия.</w:t>
      </w:r>
      <w:r w:rsidRPr="00806895">
        <w:rPr>
          <w:spacing w:val="-3"/>
          <w:sz w:val="24"/>
          <w:szCs w:val="24"/>
        </w:rPr>
        <w:t xml:space="preserve"> </w:t>
      </w:r>
      <w:r w:rsidRPr="00806895">
        <w:rPr>
          <w:sz w:val="24"/>
          <w:szCs w:val="24"/>
        </w:rPr>
        <w:t xml:space="preserve">Занятия </w:t>
      </w:r>
      <w:r w:rsidRPr="00806895">
        <w:rPr>
          <w:w w:val="95"/>
          <w:sz w:val="24"/>
          <w:szCs w:val="24"/>
        </w:rPr>
        <w:t>спортом. Любимая сказка/история/рассказ. Выходной день. Каникулы.</w:t>
      </w:r>
    </w:p>
    <w:p w:rsidR="00843EE2" w:rsidRPr="00806895" w:rsidRDefault="00843EE2" w:rsidP="00806895">
      <w:pPr>
        <w:pStyle w:val="ad"/>
        <w:spacing w:before="11" w:line="228" w:lineRule="auto"/>
        <w:ind w:left="284" w:right="441" w:firstLine="453"/>
        <w:rPr>
          <w:sz w:val="24"/>
          <w:szCs w:val="24"/>
        </w:rPr>
      </w:pPr>
      <w:r w:rsidRPr="00806895">
        <w:rPr>
          <w:spacing w:val="-2"/>
          <w:sz w:val="24"/>
          <w:szCs w:val="24"/>
        </w:rPr>
        <w:t>Мир</w:t>
      </w:r>
      <w:r w:rsidRPr="00806895">
        <w:rPr>
          <w:spacing w:val="-12"/>
          <w:sz w:val="24"/>
          <w:szCs w:val="24"/>
        </w:rPr>
        <w:t xml:space="preserve"> </w:t>
      </w:r>
      <w:r w:rsidRPr="00806895">
        <w:rPr>
          <w:spacing w:val="-2"/>
          <w:sz w:val="24"/>
          <w:szCs w:val="24"/>
        </w:rPr>
        <w:t>вокруг</w:t>
      </w:r>
      <w:r w:rsidRPr="00806895">
        <w:rPr>
          <w:spacing w:val="-5"/>
          <w:sz w:val="24"/>
          <w:szCs w:val="24"/>
        </w:rPr>
        <w:t xml:space="preserve"> </w:t>
      </w:r>
      <w:r w:rsidRPr="00806895">
        <w:rPr>
          <w:spacing w:val="-2"/>
          <w:sz w:val="24"/>
          <w:szCs w:val="24"/>
        </w:rPr>
        <w:t>меня.</w:t>
      </w:r>
      <w:r w:rsidRPr="00806895">
        <w:rPr>
          <w:spacing w:val="-14"/>
          <w:sz w:val="24"/>
          <w:szCs w:val="24"/>
        </w:rPr>
        <w:t xml:space="preserve"> </w:t>
      </w:r>
      <w:r w:rsidRPr="00806895">
        <w:rPr>
          <w:spacing w:val="-2"/>
          <w:sz w:val="24"/>
          <w:szCs w:val="24"/>
        </w:rPr>
        <w:t>Моя</w:t>
      </w:r>
      <w:r w:rsidRPr="00806895">
        <w:rPr>
          <w:spacing w:val="-10"/>
          <w:sz w:val="24"/>
          <w:szCs w:val="24"/>
        </w:rPr>
        <w:t xml:space="preserve"> </w:t>
      </w:r>
      <w:r w:rsidRPr="00806895">
        <w:rPr>
          <w:spacing w:val="-2"/>
          <w:sz w:val="24"/>
          <w:szCs w:val="24"/>
        </w:rPr>
        <w:t>комната</w:t>
      </w:r>
      <w:r w:rsidRPr="00806895">
        <w:rPr>
          <w:spacing w:val="-8"/>
          <w:sz w:val="24"/>
          <w:szCs w:val="24"/>
        </w:rPr>
        <w:t xml:space="preserve"> </w:t>
      </w:r>
      <w:r w:rsidRPr="00806895">
        <w:rPr>
          <w:spacing w:val="-2"/>
          <w:sz w:val="24"/>
          <w:szCs w:val="24"/>
        </w:rPr>
        <w:t>(квартира,</w:t>
      </w:r>
      <w:r w:rsidRPr="00806895">
        <w:rPr>
          <w:spacing w:val="-6"/>
          <w:sz w:val="24"/>
          <w:szCs w:val="24"/>
        </w:rPr>
        <w:t xml:space="preserve"> </w:t>
      </w:r>
      <w:r w:rsidRPr="00806895">
        <w:rPr>
          <w:spacing w:val="-2"/>
          <w:sz w:val="24"/>
          <w:szCs w:val="24"/>
        </w:rPr>
        <w:t>дом),</w:t>
      </w:r>
      <w:r w:rsidRPr="00806895">
        <w:rPr>
          <w:spacing w:val="-12"/>
          <w:sz w:val="24"/>
          <w:szCs w:val="24"/>
        </w:rPr>
        <w:t xml:space="preserve"> </w:t>
      </w:r>
      <w:r w:rsidRPr="00806895">
        <w:rPr>
          <w:spacing w:val="-2"/>
          <w:sz w:val="24"/>
          <w:szCs w:val="24"/>
        </w:rPr>
        <w:t>предметы</w:t>
      </w:r>
      <w:r w:rsidRPr="00806895">
        <w:rPr>
          <w:spacing w:val="-5"/>
          <w:sz w:val="24"/>
          <w:szCs w:val="24"/>
        </w:rPr>
        <w:t xml:space="preserve"> </w:t>
      </w:r>
      <w:r w:rsidRPr="00806895">
        <w:rPr>
          <w:spacing w:val="-2"/>
          <w:sz w:val="24"/>
          <w:szCs w:val="24"/>
        </w:rPr>
        <w:t>мебели</w:t>
      </w:r>
      <w:r w:rsidRPr="00806895">
        <w:rPr>
          <w:spacing w:val="-1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интерьера.</w:t>
      </w:r>
      <w:r w:rsidRPr="00806895">
        <w:rPr>
          <w:spacing w:val="-4"/>
          <w:sz w:val="24"/>
          <w:szCs w:val="24"/>
        </w:rPr>
        <w:t xml:space="preserve"> </w:t>
      </w:r>
      <w:r w:rsidRPr="00806895">
        <w:rPr>
          <w:spacing w:val="-2"/>
          <w:sz w:val="24"/>
          <w:szCs w:val="24"/>
        </w:rPr>
        <w:t>Моя</w:t>
      </w:r>
      <w:r w:rsidRPr="00806895">
        <w:rPr>
          <w:spacing w:val="-11"/>
          <w:sz w:val="24"/>
          <w:szCs w:val="24"/>
        </w:rPr>
        <w:t xml:space="preserve"> </w:t>
      </w:r>
      <w:r w:rsidRPr="00806895">
        <w:rPr>
          <w:spacing w:val="-2"/>
          <w:sz w:val="24"/>
          <w:szCs w:val="24"/>
        </w:rPr>
        <w:t xml:space="preserve">школа, </w:t>
      </w:r>
      <w:r w:rsidRPr="00806895">
        <w:rPr>
          <w:sz w:val="24"/>
          <w:szCs w:val="24"/>
        </w:rPr>
        <w:t>любимые</w:t>
      </w:r>
      <w:r w:rsidRPr="00806895">
        <w:rPr>
          <w:spacing w:val="-12"/>
          <w:sz w:val="24"/>
          <w:szCs w:val="24"/>
        </w:rPr>
        <w:t xml:space="preserve"> </w:t>
      </w:r>
      <w:r w:rsidRPr="00806895">
        <w:rPr>
          <w:sz w:val="24"/>
          <w:szCs w:val="24"/>
        </w:rPr>
        <w:t>учебные</w:t>
      </w:r>
      <w:r w:rsidRPr="00806895">
        <w:rPr>
          <w:spacing w:val="-14"/>
          <w:sz w:val="24"/>
          <w:szCs w:val="24"/>
        </w:rPr>
        <w:t xml:space="preserve"> </w:t>
      </w:r>
      <w:r w:rsidRPr="00806895">
        <w:rPr>
          <w:sz w:val="24"/>
          <w:szCs w:val="24"/>
        </w:rPr>
        <w:t>предметы.</w:t>
      </w:r>
      <w:r w:rsidRPr="00806895">
        <w:rPr>
          <w:spacing w:val="-11"/>
          <w:sz w:val="24"/>
          <w:szCs w:val="24"/>
        </w:rPr>
        <w:t xml:space="preserve"> </w:t>
      </w:r>
      <w:r w:rsidRPr="00806895">
        <w:rPr>
          <w:sz w:val="24"/>
          <w:szCs w:val="24"/>
        </w:rPr>
        <w:t>Мои</w:t>
      </w:r>
      <w:r w:rsidRPr="00806895">
        <w:rPr>
          <w:spacing w:val="-15"/>
          <w:sz w:val="24"/>
          <w:szCs w:val="24"/>
        </w:rPr>
        <w:t xml:space="preserve"> </w:t>
      </w:r>
      <w:r w:rsidRPr="00806895">
        <w:rPr>
          <w:sz w:val="24"/>
          <w:szCs w:val="24"/>
        </w:rPr>
        <w:t>друзья,</w:t>
      </w:r>
      <w:r w:rsidRPr="00806895">
        <w:rPr>
          <w:spacing w:val="-12"/>
          <w:sz w:val="24"/>
          <w:szCs w:val="24"/>
        </w:rPr>
        <w:t xml:space="preserve"> </w:t>
      </w:r>
      <w:r w:rsidRPr="00806895">
        <w:rPr>
          <w:sz w:val="24"/>
          <w:szCs w:val="24"/>
        </w:rPr>
        <w:t>их</w:t>
      </w:r>
      <w:r w:rsidRPr="00806895">
        <w:rPr>
          <w:spacing w:val="-16"/>
          <w:sz w:val="24"/>
          <w:szCs w:val="24"/>
        </w:rPr>
        <w:t xml:space="preserve"> </w:t>
      </w:r>
      <w:r w:rsidRPr="00806895">
        <w:rPr>
          <w:sz w:val="24"/>
          <w:szCs w:val="24"/>
        </w:rPr>
        <w:t>внешность</w:t>
      </w:r>
      <w:r w:rsidRPr="00806895">
        <w:rPr>
          <w:spacing w:val="-7"/>
          <w:sz w:val="24"/>
          <w:szCs w:val="24"/>
        </w:rPr>
        <w:t xml:space="preserve"> </w:t>
      </w:r>
      <w:r w:rsidRPr="00806895">
        <w:rPr>
          <w:sz w:val="24"/>
          <w:szCs w:val="24"/>
        </w:rPr>
        <w:t>и</w:t>
      </w:r>
      <w:r w:rsidRPr="00806895">
        <w:rPr>
          <w:spacing w:val="-16"/>
          <w:sz w:val="24"/>
          <w:szCs w:val="24"/>
        </w:rPr>
        <w:t xml:space="preserve"> </w:t>
      </w:r>
      <w:r w:rsidRPr="00806895">
        <w:rPr>
          <w:sz w:val="24"/>
          <w:szCs w:val="24"/>
        </w:rPr>
        <w:t>черты</w:t>
      </w:r>
      <w:r w:rsidRPr="00806895">
        <w:rPr>
          <w:spacing w:val="-11"/>
          <w:sz w:val="24"/>
          <w:szCs w:val="24"/>
        </w:rPr>
        <w:t xml:space="preserve"> </w:t>
      </w:r>
      <w:r w:rsidRPr="00806895">
        <w:rPr>
          <w:sz w:val="24"/>
          <w:szCs w:val="24"/>
        </w:rPr>
        <w:t>характера.</w:t>
      </w:r>
      <w:r w:rsidRPr="00806895">
        <w:rPr>
          <w:spacing w:val="-10"/>
          <w:sz w:val="24"/>
          <w:szCs w:val="24"/>
        </w:rPr>
        <w:t xml:space="preserve"> </w:t>
      </w:r>
      <w:r w:rsidRPr="00806895">
        <w:rPr>
          <w:sz w:val="24"/>
          <w:szCs w:val="24"/>
        </w:rPr>
        <w:t>Моя</w:t>
      </w:r>
      <w:r w:rsidRPr="00806895">
        <w:rPr>
          <w:spacing w:val="-15"/>
          <w:sz w:val="24"/>
          <w:szCs w:val="24"/>
        </w:rPr>
        <w:t xml:space="preserve"> </w:t>
      </w:r>
      <w:r w:rsidRPr="00806895">
        <w:rPr>
          <w:sz w:val="24"/>
          <w:szCs w:val="24"/>
        </w:rPr>
        <w:t>малая</w:t>
      </w:r>
      <w:r w:rsidRPr="00806895">
        <w:rPr>
          <w:spacing w:val="-16"/>
          <w:sz w:val="24"/>
          <w:szCs w:val="24"/>
        </w:rPr>
        <w:t xml:space="preserve"> </w:t>
      </w:r>
      <w:r w:rsidRPr="00806895">
        <w:rPr>
          <w:sz w:val="24"/>
          <w:szCs w:val="24"/>
        </w:rPr>
        <w:t xml:space="preserve">родина (город, село). Путешествия. Дикие и домашние животные. Погода. Времена года (месяцы). </w:t>
      </w:r>
      <w:r w:rsidRPr="00806895">
        <w:rPr>
          <w:spacing w:val="-2"/>
          <w:sz w:val="24"/>
          <w:szCs w:val="24"/>
        </w:rPr>
        <w:t>Покупки.</w:t>
      </w:r>
    </w:p>
    <w:p w:rsidR="00843EE2" w:rsidRPr="00806895" w:rsidRDefault="00843EE2" w:rsidP="00806895">
      <w:pPr>
        <w:pStyle w:val="ad"/>
        <w:spacing w:before="9" w:line="230" w:lineRule="auto"/>
        <w:ind w:left="284" w:right="441" w:firstLine="452"/>
        <w:rPr>
          <w:sz w:val="24"/>
          <w:szCs w:val="24"/>
        </w:rPr>
      </w:pPr>
      <w:r w:rsidRPr="00806895">
        <w:rPr>
          <w:sz w:val="24"/>
          <w:szCs w:val="24"/>
        </w:rPr>
        <w:t>Родная страна и</w:t>
      </w:r>
      <w:r w:rsidRPr="00806895">
        <w:rPr>
          <w:spacing w:val="-5"/>
          <w:sz w:val="24"/>
          <w:szCs w:val="24"/>
        </w:rPr>
        <w:t xml:space="preserve"> </w:t>
      </w:r>
      <w:r w:rsidRPr="00806895">
        <w:rPr>
          <w:sz w:val="24"/>
          <w:szCs w:val="24"/>
        </w:rPr>
        <w:t>страны изучаемого языка.</w:t>
      </w:r>
      <w:r w:rsidRPr="00806895">
        <w:rPr>
          <w:spacing w:val="-5"/>
          <w:sz w:val="24"/>
          <w:szCs w:val="24"/>
        </w:rPr>
        <w:t xml:space="preserve"> </w:t>
      </w:r>
      <w:r w:rsidRPr="00806895">
        <w:rPr>
          <w:sz w:val="24"/>
          <w:szCs w:val="24"/>
        </w:rPr>
        <w:t>Россия и</w:t>
      </w:r>
      <w:r w:rsidRPr="00806895">
        <w:rPr>
          <w:spacing w:val="-8"/>
          <w:sz w:val="24"/>
          <w:szCs w:val="24"/>
        </w:rPr>
        <w:t xml:space="preserve"> </w:t>
      </w:r>
      <w:r w:rsidRPr="00806895">
        <w:rPr>
          <w:sz w:val="24"/>
          <w:szCs w:val="24"/>
        </w:rPr>
        <w:t>страна/страны изучаемого языка.</w:t>
      </w:r>
      <w:r w:rsidRPr="00806895">
        <w:rPr>
          <w:spacing w:val="-1"/>
          <w:sz w:val="24"/>
          <w:szCs w:val="24"/>
        </w:rPr>
        <w:t xml:space="preserve"> </w:t>
      </w:r>
      <w:r w:rsidRPr="00806895">
        <w:rPr>
          <w:sz w:val="24"/>
          <w:szCs w:val="24"/>
        </w:rPr>
        <w:t>Их столицы, основные достопримечательности и интересные факты. Произведения детского фольклора.</w:t>
      </w:r>
      <w:r w:rsidRPr="00806895">
        <w:rPr>
          <w:spacing w:val="-6"/>
          <w:sz w:val="24"/>
          <w:szCs w:val="24"/>
        </w:rPr>
        <w:t xml:space="preserve"> </w:t>
      </w:r>
      <w:r w:rsidRPr="00806895">
        <w:rPr>
          <w:sz w:val="24"/>
          <w:szCs w:val="24"/>
        </w:rPr>
        <w:t>Литературные</w:t>
      </w:r>
      <w:r w:rsidRPr="00806895">
        <w:rPr>
          <w:spacing w:val="-9"/>
          <w:sz w:val="24"/>
          <w:szCs w:val="24"/>
        </w:rPr>
        <w:t xml:space="preserve"> </w:t>
      </w:r>
      <w:r w:rsidRPr="00806895">
        <w:rPr>
          <w:sz w:val="24"/>
          <w:szCs w:val="24"/>
        </w:rPr>
        <w:t>персонажи</w:t>
      </w:r>
      <w:r w:rsidRPr="00806895">
        <w:rPr>
          <w:spacing w:val="-8"/>
          <w:sz w:val="24"/>
          <w:szCs w:val="24"/>
        </w:rPr>
        <w:t xml:space="preserve"> </w:t>
      </w:r>
      <w:r w:rsidRPr="00806895">
        <w:rPr>
          <w:sz w:val="24"/>
          <w:szCs w:val="24"/>
        </w:rPr>
        <w:t>детских</w:t>
      </w:r>
      <w:r w:rsidRPr="00806895">
        <w:rPr>
          <w:spacing w:val="-11"/>
          <w:sz w:val="24"/>
          <w:szCs w:val="24"/>
        </w:rPr>
        <w:t xml:space="preserve"> </w:t>
      </w:r>
      <w:r w:rsidRPr="00806895">
        <w:rPr>
          <w:sz w:val="24"/>
          <w:szCs w:val="24"/>
        </w:rPr>
        <w:t>книг.</w:t>
      </w:r>
      <w:r w:rsidRPr="00806895">
        <w:rPr>
          <w:spacing w:val="-12"/>
          <w:sz w:val="24"/>
          <w:szCs w:val="24"/>
        </w:rPr>
        <w:t xml:space="preserve"> </w:t>
      </w:r>
      <w:r w:rsidRPr="00806895">
        <w:rPr>
          <w:sz w:val="24"/>
          <w:szCs w:val="24"/>
        </w:rPr>
        <w:t>Праздники</w:t>
      </w:r>
      <w:r w:rsidRPr="00806895">
        <w:rPr>
          <w:spacing w:val="-6"/>
          <w:sz w:val="24"/>
          <w:szCs w:val="24"/>
        </w:rPr>
        <w:t xml:space="preserve"> </w:t>
      </w:r>
      <w:r w:rsidRPr="00806895">
        <w:rPr>
          <w:sz w:val="24"/>
          <w:szCs w:val="24"/>
        </w:rPr>
        <w:t>родной</w:t>
      </w:r>
      <w:r w:rsidRPr="00806895">
        <w:rPr>
          <w:spacing w:val="-11"/>
          <w:sz w:val="24"/>
          <w:szCs w:val="24"/>
        </w:rPr>
        <w:t xml:space="preserve"> </w:t>
      </w:r>
      <w:r w:rsidRPr="00806895">
        <w:rPr>
          <w:sz w:val="24"/>
          <w:szCs w:val="24"/>
        </w:rPr>
        <w:t>страны</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страны/стран изучаемого языка.</w:t>
      </w:r>
    </w:p>
    <w:p w:rsidR="00843EE2" w:rsidRPr="00806895" w:rsidRDefault="00843EE2" w:rsidP="00806895">
      <w:pPr>
        <w:pStyle w:val="ad"/>
        <w:spacing w:before="3" w:line="237" w:lineRule="auto"/>
        <w:ind w:left="284" w:right="441"/>
        <w:jc w:val="left"/>
        <w:rPr>
          <w:sz w:val="24"/>
          <w:szCs w:val="24"/>
        </w:rPr>
      </w:pPr>
      <w:r w:rsidRPr="00806895">
        <w:rPr>
          <w:sz w:val="24"/>
          <w:szCs w:val="24"/>
        </w:rPr>
        <w:t xml:space="preserve">Коммуникативные умения </w:t>
      </w:r>
      <w:r w:rsidRPr="00806895">
        <w:rPr>
          <w:spacing w:val="-2"/>
          <w:sz w:val="24"/>
          <w:szCs w:val="24"/>
        </w:rPr>
        <w:t>Говорение</w:t>
      </w:r>
    </w:p>
    <w:p w:rsidR="00843EE2" w:rsidRPr="00806895" w:rsidRDefault="00843EE2" w:rsidP="00806895">
      <w:pPr>
        <w:pStyle w:val="ad"/>
        <w:spacing w:line="271" w:lineRule="exact"/>
        <w:ind w:left="284" w:right="441"/>
        <w:jc w:val="left"/>
        <w:rPr>
          <w:sz w:val="24"/>
          <w:szCs w:val="24"/>
        </w:rPr>
      </w:pPr>
      <w:r w:rsidRPr="00806895">
        <w:rPr>
          <w:spacing w:val="-2"/>
          <w:w w:val="95"/>
          <w:sz w:val="24"/>
          <w:szCs w:val="24"/>
        </w:rPr>
        <w:t>Коммуникативные</w:t>
      </w:r>
      <w:r w:rsidRPr="00806895">
        <w:rPr>
          <w:spacing w:val="-4"/>
          <w:w w:val="95"/>
          <w:sz w:val="24"/>
          <w:szCs w:val="24"/>
        </w:rPr>
        <w:t xml:space="preserve"> </w:t>
      </w:r>
      <w:r w:rsidRPr="00806895">
        <w:rPr>
          <w:spacing w:val="-2"/>
          <w:w w:val="95"/>
          <w:sz w:val="24"/>
          <w:szCs w:val="24"/>
        </w:rPr>
        <w:t>умения</w:t>
      </w:r>
      <w:r w:rsidRPr="00806895">
        <w:rPr>
          <w:spacing w:val="10"/>
          <w:sz w:val="24"/>
          <w:szCs w:val="24"/>
        </w:rPr>
        <w:t xml:space="preserve"> </w:t>
      </w:r>
      <w:r w:rsidRPr="00806895">
        <w:rPr>
          <w:spacing w:val="-2"/>
          <w:w w:val="95"/>
          <w:sz w:val="24"/>
          <w:szCs w:val="24"/>
        </w:rPr>
        <w:t>диалогической</w:t>
      </w:r>
      <w:r w:rsidRPr="00806895">
        <w:rPr>
          <w:spacing w:val="24"/>
          <w:sz w:val="24"/>
          <w:szCs w:val="24"/>
        </w:rPr>
        <w:t xml:space="preserve"> </w:t>
      </w:r>
      <w:r w:rsidRPr="00806895">
        <w:rPr>
          <w:spacing w:val="-4"/>
          <w:w w:val="95"/>
          <w:sz w:val="24"/>
          <w:szCs w:val="24"/>
        </w:rPr>
        <w:t>речи:</w:t>
      </w:r>
    </w:p>
    <w:p w:rsidR="00843EE2" w:rsidRPr="00806895" w:rsidRDefault="00843EE2" w:rsidP="00806895">
      <w:pPr>
        <w:pStyle w:val="ad"/>
        <w:spacing w:before="12" w:line="225" w:lineRule="auto"/>
        <w:ind w:left="284" w:right="441" w:firstLine="452"/>
        <w:rPr>
          <w:sz w:val="24"/>
          <w:szCs w:val="24"/>
        </w:rPr>
      </w:pPr>
      <w:r w:rsidRPr="00806895">
        <w:rPr>
          <w:w w:val="95"/>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43EE2" w:rsidRPr="00806895" w:rsidRDefault="00843EE2" w:rsidP="00806895">
      <w:pPr>
        <w:pStyle w:val="ad"/>
        <w:spacing w:before="7" w:line="230" w:lineRule="auto"/>
        <w:ind w:left="284" w:right="441" w:firstLine="449"/>
        <w:rPr>
          <w:sz w:val="24"/>
          <w:szCs w:val="24"/>
        </w:rPr>
      </w:pPr>
      <w:r w:rsidRPr="00806895">
        <w:rPr>
          <w:w w:val="95"/>
          <w:sz w:val="24"/>
          <w:szCs w:val="24"/>
        </w:rPr>
        <w:t xml:space="preserve">диалога этикетного характера: приветствие, ответ на приветствие; завершение разговора (в </w:t>
      </w:r>
      <w:r w:rsidRPr="00806895">
        <w:rPr>
          <w:sz w:val="24"/>
          <w:szCs w:val="24"/>
        </w:rPr>
        <w:t>том числе по</w:t>
      </w:r>
      <w:r w:rsidRPr="00806895">
        <w:rPr>
          <w:spacing w:val="-2"/>
          <w:sz w:val="24"/>
          <w:szCs w:val="24"/>
        </w:rPr>
        <w:t xml:space="preserve"> </w:t>
      </w:r>
      <w:r w:rsidRPr="00806895">
        <w:rPr>
          <w:sz w:val="24"/>
          <w:szCs w:val="24"/>
        </w:rPr>
        <w:t>телефону), прощание; знакомство с</w:t>
      </w:r>
      <w:r w:rsidRPr="00806895">
        <w:rPr>
          <w:spacing w:val="-2"/>
          <w:sz w:val="24"/>
          <w:szCs w:val="24"/>
        </w:rPr>
        <w:t xml:space="preserve"> </w:t>
      </w:r>
      <w:r w:rsidRPr="00806895">
        <w:rPr>
          <w:sz w:val="24"/>
          <w:szCs w:val="24"/>
        </w:rPr>
        <w:t>собеседником; поздравление с</w:t>
      </w:r>
      <w:r w:rsidRPr="00806895">
        <w:rPr>
          <w:spacing w:val="-3"/>
          <w:sz w:val="24"/>
          <w:szCs w:val="24"/>
        </w:rPr>
        <w:t xml:space="preserve"> </w:t>
      </w:r>
      <w:r w:rsidRPr="00806895">
        <w:rPr>
          <w:sz w:val="24"/>
          <w:szCs w:val="24"/>
        </w:rPr>
        <w:t xml:space="preserve">праздником, </w:t>
      </w:r>
      <w:r w:rsidRPr="00806895">
        <w:rPr>
          <w:w w:val="95"/>
          <w:sz w:val="24"/>
          <w:szCs w:val="24"/>
        </w:rPr>
        <w:t>выражение благодарности</w:t>
      </w:r>
      <w:r w:rsidRPr="00806895">
        <w:rPr>
          <w:spacing w:val="40"/>
          <w:sz w:val="24"/>
          <w:szCs w:val="24"/>
        </w:rPr>
        <w:t xml:space="preserve"> </w:t>
      </w:r>
      <w:r w:rsidRPr="00806895">
        <w:rPr>
          <w:w w:val="95"/>
          <w:sz w:val="24"/>
          <w:szCs w:val="24"/>
        </w:rPr>
        <w:t>за поздравление; выражение извинения;</w:t>
      </w:r>
    </w:p>
    <w:p w:rsidR="00843EE2" w:rsidRPr="00806895" w:rsidRDefault="00843EE2" w:rsidP="00806895">
      <w:pPr>
        <w:pStyle w:val="ad"/>
        <w:spacing w:before="10" w:line="228" w:lineRule="auto"/>
        <w:ind w:left="284" w:right="441" w:firstLine="447"/>
        <w:rPr>
          <w:sz w:val="24"/>
          <w:szCs w:val="24"/>
        </w:rPr>
      </w:pPr>
      <w:r w:rsidRPr="00806895">
        <w:rPr>
          <w:sz w:val="24"/>
          <w:szCs w:val="24"/>
        </w:rPr>
        <w:t>диалога—</w:t>
      </w:r>
      <w:r w:rsidRPr="00806895">
        <w:rPr>
          <w:spacing w:val="40"/>
          <w:sz w:val="24"/>
          <w:szCs w:val="24"/>
        </w:rPr>
        <w:t xml:space="preserve"> </w:t>
      </w:r>
      <w:r w:rsidRPr="00806895">
        <w:rPr>
          <w:sz w:val="24"/>
          <w:szCs w:val="24"/>
        </w:rPr>
        <w:t>побуждения к действию: обращение к собеседнику с просьбой, вежливое согласие</w:t>
      </w:r>
      <w:r w:rsidRPr="00806895">
        <w:rPr>
          <w:spacing w:val="-16"/>
          <w:sz w:val="24"/>
          <w:szCs w:val="24"/>
        </w:rPr>
        <w:t xml:space="preserve"> </w:t>
      </w:r>
      <w:r w:rsidRPr="00806895">
        <w:rPr>
          <w:sz w:val="24"/>
          <w:szCs w:val="24"/>
        </w:rPr>
        <w:t>выполнить</w:t>
      </w:r>
      <w:r w:rsidRPr="00806895">
        <w:rPr>
          <w:spacing w:val="-16"/>
          <w:sz w:val="24"/>
          <w:szCs w:val="24"/>
        </w:rPr>
        <w:t xml:space="preserve"> </w:t>
      </w:r>
      <w:r w:rsidRPr="00806895">
        <w:rPr>
          <w:sz w:val="24"/>
          <w:szCs w:val="24"/>
        </w:rPr>
        <w:t>просьбу;</w:t>
      </w:r>
      <w:r w:rsidRPr="00806895">
        <w:rPr>
          <w:spacing w:val="-15"/>
          <w:sz w:val="24"/>
          <w:szCs w:val="24"/>
        </w:rPr>
        <w:t xml:space="preserve"> </w:t>
      </w:r>
      <w:r w:rsidRPr="00806895">
        <w:rPr>
          <w:sz w:val="24"/>
          <w:szCs w:val="24"/>
        </w:rPr>
        <w:t>приглашение</w:t>
      </w:r>
      <w:r w:rsidRPr="00806895">
        <w:rPr>
          <w:spacing w:val="-16"/>
          <w:sz w:val="24"/>
          <w:szCs w:val="24"/>
        </w:rPr>
        <w:t xml:space="preserve"> </w:t>
      </w:r>
      <w:r w:rsidRPr="00806895">
        <w:rPr>
          <w:sz w:val="24"/>
          <w:szCs w:val="24"/>
        </w:rPr>
        <w:t>собеседника</w:t>
      </w:r>
      <w:r w:rsidRPr="00806895">
        <w:rPr>
          <w:spacing w:val="-16"/>
          <w:sz w:val="24"/>
          <w:szCs w:val="24"/>
        </w:rPr>
        <w:t xml:space="preserve"> </w:t>
      </w:r>
      <w:r w:rsidRPr="00806895">
        <w:rPr>
          <w:sz w:val="24"/>
          <w:szCs w:val="24"/>
        </w:rPr>
        <w:t>к</w:t>
      </w:r>
      <w:r w:rsidRPr="00806895">
        <w:rPr>
          <w:spacing w:val="-15"/>
          <w:sz w:val="24"/>
          <w:szCs w:val="24"/>
        </w:rPr>
        <w:t xml:space="preserve"> </w:t>
      </w:r>
      <w:r w:rsidRPr="00806895">
        <w:rPr>
          <w:sz w:val="24"/>
          <w:szCs w:val="24"/>
        </w:rPr>
        <w:t>совместной</w:t>
      </w:r>
      <w:r w:rsidRPr="00806895">
        <w:rPr>
          <w:spacing w:val="-16"/>
          <w:sz w:val="24"/>
          <w:szCs w:val="24"/>
        </w:rPr>
        <w:t xml:space="preserve"> </w:t>
      </w:r>
      <w:r w:rsidRPr="00806895">
        <w:rPr>
          <w:sz w:val="24"/>
          <w:szCs w:val="24"/>
        </w:rPr>
        <w:t>деятельности,</w:t>
      </w:r>
      <w:r w:rsidRPr="00806895">
        <w:rPr>
          <w:spacing w:val="-15"/>
          <w:sz w:val="24"/>
          <w:szCs w:val="24"/>
        </w:rPr>
        <w:t xml:space="preserve"> </w:t>
      </w:r>
      <w:r w:rsidRPr="00806895">
        <w:rPr>
          <w:sz w:val="24"/>
          <w:szCs w:val="24"/>
        </w:rPr>
        <w:t xml:space="preserve">вежливое </w:t>
      </w:r>
      <w:r w:rsidRPr="00806895">
        <w:rPr>
          <w:w w:val="95"/>
          <w:sz w:val="24"/>
          <w:szCs w:val="24"/>
        </w:rPr>
        <w:t>согласие/несогласие на предложение</w:t>
      </w:r>
      <w:r w:rsidRPr="00806895">
        <w:rPr>
          <w:sz w:val="24"/>
          <w:szCs w:val="24"/>
        </w:rPr>
        <w:t xml:space="preserve"> </w:t>
      </w:r>
      <w:r w:rsidRPr="00806895">
        <w:rPr>
          <w:w w:val="95"/>
          <w:sz w:val="24"/>
          <w:szCs w:val="24"/>
        </w:rPr>
        <w:t>собеседника;</w:t>
      </w:r>
    </w:p>
    <w:p w:rsidR="00843EE2" w:rsidRPr="00806895" w:rsidRDefault="00843EE2" w:rsidP="00806895">
      <w:pPr>
        <w:pStyle w:val="ad"/>
        <w:spacing w:before="11" w:line="228" w:lineRule="auto"/>
        <w:ind w:left="284" w:right="441" w:firstLine="448"/>
        <w:rPr>
          <w:sz w:val="24"/>
          <w:szCs w:val="24"/>
        </w:rPr>
      </w:pPr>
      <w:r w:rsidRPr="00806895">
        <w:rPr>
          <w:sz w:val="24"/>
          <w:szCs w:val="24"/>
        </w:rPr>
        <w:t xml:space="preserve">диалога-расспроса: запрашивание интересующей информации; сообщение фактической </w:t>
      </w:r>
      <w:r w:rsidRPr="00806895">
        <w:rPr>
          <w:w w:val="95"/>
          <w:sz w:val="24"/>
          <w:szCs w:val="24"/>
        </w:rPr>
        <w:t>информации,</w:t>
      </w:r>
      <w:r w:rsidRPr="00806895">
        <w:rPr>
          <w:sz w:val="24"/>
          <w:szCs w:val="24"/>
        </w:rPr>
        <w:t xml:space="preserve"> </w:t>
      </w:r>
      <w:r w:rsidRPr="00806895">
        <w:rPr>
          <w:w w:val="95"/>
          <w:sz w:val="24"/>
          <w:szCs w:val="24"/>
        </w:rPr>
        <w:t>ответы на вопросы собеседника.</w:t>
      </w:r>
    </w:p>
    <w:p w:rsidR="00843EE2" w:rsidRPr="00806895" w:rsidRDefault="00843EE2" w:rsidP="00806895">
      <w:pPr>
        <w:pStyle w:val="ad"/>
        <w:spacing w:before="4" w:line="281" w:lineRule="exact"/>
        <w:ind w:left="284" w:right="441"/>
        <w:rPr>
          <w:sz w:val="24"/>
          <w:szCs w:val="24"/>
        </w:rPr>
      </w:pPr>
      <w:r w:rsidRPr="00806895">
        <w:rPr>
          <w:sz w:val="24"/>
          <w:szCs w:val="24"/>
        </w:rPr>
        <w:t>Коммуникативные</w:t>
      </w:r>
      <w:r w:rsidRPr="00806895">
        <w:rPr>
          <w:spacing w:val="12"/>
          <w:sz w:val="24"/>
          <w:szCs w:val="24"/>
        </w:rPr>
        <w:t xml:space="preserve"> </w:t>
      </w:r>
      <w:r w:rsidRPr="00806895">
        <w:rPr>
          <w:sz w:val="24"/>
          <w:szCs w:val="24"/>
        </w:rPr>
        <w:t>умения</w:t>
      </w:r>
      <w:r w:rsidRPr="00806895">
        <w:rPr>
          <w:spacing w:val="33"/>
          <w:sz w:val="24"/>
          <w:szCs w:val="24"/>
        </w:rPr>
        <w:t xml:space="preserve"> </w:t>
      </w:r>
      <w:r w:rsidRPr="00806895">
        <w:rPr>
          <w:sz w:val="24"/>
          <w:szCs w:val="24"/>
        </w:rPr>
        <w:t>монологической</w:t>
      </w:r>
      <w:r w:rsidRPr="00806895">
        <w:rPr>
          <w:spacing w:val="22"/>
          <w:sz w:val="24"/>
          <w:szCs w:val="24"/>
        </w:rPr>
        <w:t xml:space="preserve"> </w:t>
      </w:r>
      <w:r w:rsidRPr="00806895">
        <w:rPr>
          <w:spacing w:val="-4"/>
          <w:sz w:val="24"/>
          <w:szCs w:val="24"/>
        </w:rPr>
        <w:t>речи.</w:t>
      </w:r>
    </w:p>
    <w:p w:rsidR="00843EE2" w:rsidRPr="00806895" w:rsidRDefault="00843EE2" w:rsidP="00806895">
      <w:pPr>
        <w:pStyle w:val="ad"/>
        <w:spacing w:before="2" w:line="230" w:lineRule="auto"/>
        <w:ind w:left="284" w:right="441" w:firstLine="453"/>
        <w:rPr>
          <w:sz w:val="24"/>
          <w:szCs w:val="24"/>
        </w:rPr>
      </w:pPr>
      <w:r w:rsidRPr="00806895">
        <w:rPr>
          <w:w w:val="95"/>
          <w:sz w:val="24"/>
          <w:szCs w:val="24"/>
        </w:rPr>
        <w:t>Создание с</w:t>
      </w:r>
      <w:r w:rsidRPr="00806895">
        <w:rPr>
          <w:spacing w:val="-2"/>
          <w:w w:val="95"/>
          <w:sz w:val="24"/>
          <w:szCs w:val="24"/>
        </w:rPr>
        <w:t xml:space="preserve"> </w:t>
      </w:r>
      <w:r w:rsidRPr="00806895">
        <w:rPr>
          <w:w w:val="95"/>
          <w:sz w:val="24"/>
          <w:szCs w:val="24"/>
        </w:rPr>
        <w:t>опорой на</w:t>
      </w:r>
      <w:r w:rsidRPr="00806895">
        <w:rPr>
          <w:spacing w:val="-3"/>
          <w:w w:val="95"/>
          <w:sz w:val="24"/>
          <w:szCs w:val="24"/>
        </w:rPr>
        <w:t xml:space="preserve"> </w:t>
      </w:r>
      <w:r w:rsidRPr="00806895">
        <w:rPr>
          <w:w w:val="95"/>
          <w:sz w:val="24"/>
          <w:szCs w:val="24"/>
        </w:rPr>
        <w:t>ключевые слова, вопросы и/или иллюстрации устных монологических высказываний: описание предмета, внешности и</w:t>
      </w:r>
      <w:r w:rsidRPr="00806895">
        <w:rPr>
          <w:spacing w:val="-2"/>
          <w:w w:val="95"/>
          <w:sz w:val="24"/>
          <w:szCs w:val="24"/>
        </w:rPr>
        <w:t xml:space="preserve"> </w:t>
      </w:r>
      <w:r w:rsidRPr="00806895">
        <w:rPr>
          <w:w w:val="95"/>
          <w:sz w:val="24"/>
          <w:szCs w:val="24"/>
        </w:rPr>
        <w:t xml:space="preserve">одежды, черт характера реального человека или </w:t>
      </w:r>
      <w:r w:rsidRPr="00806895">
        <w:rPr>
          <w:sz w:val="24"/>
          <w:szCs w:val="24"/>
        </w:rPr>
        <w:t>литературного персонажа; рассказ/сообщение (повествование) с опорой на ключевые слова, вопросы</w:t>
      </w:r>
      <w:r w:rsidRPr="00806895">
        <w:rPr>
          <w:spacing w:val="-7"/>
          <w:sz w:val="24"/>
          <w:szCs w:val="24"/>
        </w:rPr>
        <w:t xml:space="preserve"> </w:t>
      </w:r>
      <w:r w:rsidRPr="00806895">
        <w:rPr>
          <w:sz w:val="24"/>
          <w:szCs w:val="24"/>
        </w:rPr>
        <w:t>и/или</w:t>
      </w:r>
      <w:r w:rsidRPr="00806895">
        <w:rPr>
          <w:spacing w:val="-11"/>
          <w:sz w:val="24"/>
          <w:szCs w:val="24"/>
        </w:rPr>
        <w:t xml:space="preserve"> </w:t>
      </w:r>
      <w:r w:rsidRPr="00806895">
        <w:rPr>
          <w:sz w:val="24"/>
          <w:szCs w:val="24"/>
        </w:rPr>
        <w:t>иллюстрации.</w:t>
      </w:r>
    </w:p>
    <w:p w:rsidR="00843EE2" w:rsidRPr="00806895" w:rsidRDefault="00843EE2" w:rsidP="00806895">
      <w:pPr>
        <w:pStyle w:val="ad"/>
        <w:spacing w:before="7" w:line="228" w:lineRule="auto"/>
        <w:ind w:left="284" w:right="441" w:firstLine="452"/>
        <w:rPr>
          <w:sz w:val="24"/>
          <w:szCs w:val="24"/>
        </w:rPr>
      </w:pPr>
      <w:r w:rsidRPr="00806895">
        <w:rPr>
          <w:w w:val="95"/>
          <w:sz w:val="24"/>
          <w:szCs w:val="24"/>
        </w:rPr>
        <w:t>Создание устных монологических высказываний в рамках тематического содержания речи</w:t>
      </w:r>
      <w:r w:rsidRPr="00806895">
        <w:rPr>
          <w:spacing w:val="80"/>
          <w:sz w:val="24"/>
          <w:szCs w:val="24"/>
        </w:rPr>
        <w:t xml:space="preserve"> </w:t>
      </w:r>
      <w:r w:rsidRPr="00806895">
        <w:rPr>
          <w:w w:val="95"/>
          <w:sz w:val="24"/>
          <w:szCs w:val="24"/>
        </w:rPr>
        <w:t>по образцу (с выражением своего отношения к предмету речи).</w:t>
      </w:r>
    </w:p>
    <w:p w:rsidR="00843EE2" w:rsidRPr="00806895" w:rsidRDefault="00843EE2" w:rsidP="00806895">
      <w:pPr>
        <w:pStyle w:val="ad"/>
        <w:spacing w:before="11" w:line="228" w:lineRule="auto"/>
        <w:ind w:left="284" w:right="441" w:firstLine="451"/>
        <w:rPr>
          <w:sz w:val="24"/>
          <w:szCs w:val="24"/>
        </w:rPr>
      </w:pPr>
      <w:r w:rsidRPr="00806895">
        <w:rPr>
          <w:w w:val="95"/>
          <w:sz w:val="24"/>
          <w:szCs w:val="24"/>
        </w:rPr>
        <w:t>Пересказ основного содержания прочитанного текста с</w:t>
      </w:r>
      <w:r w:rsidRPr="00806895">
        <w:rPr>
          <w:spacing w:val="-5"/>
          <w:w w:val="95"/>
          <w:sz w:val="24"/>
          <w:szCs w:val="24"/>
        </w:rPr>
        <w:t xml:space="preserve"> </w:t>
      </w:r>
      <w:r w:rsidRPr="00806895">
        <w:rPr>
          <w:w w:val="95"/>
          <w:sz w:val="24"/>
          <w:szCs w:val="24"/>
        </w:rPr>
        <w:t>опорой на</w:t>
      </w:r>
      <w:r w:rsidRPr="00806895">
        <w:rPr>
          <w:spacing w:val="-2"/>
          <w:w w:val="95"/>
          <w:sz w:val="24"/>
          <w:szCs w:val="24"/>
        </w:rPr>
        <w:t xml:space="preserve"> </w:t>
      </w:r>
      <w:r w:rsidRPr="00806895">
        <w:rPr>
          <w:w w:val="95"/>
          <w:sz w:val="24"/>
          <w:szCs w:val="24"/>
        </w:rPr>
        <w:t xml:space="preserve">ключевые слова, вопросы, </w:t>
      </w:r>
      <w:r w:rsidRPr="00806895">
        <w:rPr>
          <w:sz w:val="24"/>
          <w:szCs w:val="24"/>
        </w:rPr>
        <w:t>план</w:t>
      </w:r>
      <w:r w:rsidRPr="00806895">
        <w:rPr>
          <w:spacing w:val="-2"/>
          <w:sz w:val="24"/>
          <w:szCs w:val="24"/>
        </w:rPr>
        <w:t xml:space="preserve"> </w:t>
      </w:r>
      <w:r w:rsidRPr="00806895">
        <w:rPr>
          <w:sz w:val="24"/>
          <w:szCs w:val="24"/>
        </w:rPr>
        <w:t>и/или</w:t>
      </w:r>
      <w:r w:rsidRPr="00806895">
        <w:rPr>
          <w:spacing w:val="-2"/>
          <w:sz w:val="24"/>
          <w:szCs w:val="24"/>
        </w:rPr>
        <w:t xml:space="preserve"> </w:t>
      </w:r>
      <w:r w:rsidRPr="00806895">
        <w:rPr>
          <w:sz w:val="24"/>
          <w:szCs w:val="24"/>
        </w:rPr>
        <w:t>иллюстрации.</w:t>
      </w:r>
    </w:p>
    <w:p w:rsidR="00843EE2" w:rsidRPr="00806895" w:rsidRDefault="00843EE2" w:rsidP="00806895">
      <w:pPr>
        <w:pStyle w:val="ad"/>
        <w:spacing w:before="1" w:line="237" w:lineRule="auto"/>
        <w:ind w:left="284" w:right="441" w:hanging="3"/>
        <w:rPr>
          <w:sz w:val="24"/>
          <w:szCs w:val="24"/>
        </w:rPr>
      </w:pPr>
      <w:r w:rsidRPr="00806895">
        <w:rPr>
          <w:w w:val="95"/>
          <w:sz w:val="24"/>
          <w:szCs w:val="24"/>
        </w:rPr>
        <w:t>Краткое устное</w:t>
      </w:r>
      <w:r w:rsidRPr="00806895">
        <w:rPr>
          <w:spacing w:val="-8"/>
          <w:w w:val="95"/>
          <w:sz w:val="24"/>
          <w:szCs w:val="24"/>
        </w:rPr>
        <w:t xml:space="preserve"> </w:t>
      </w:r>
      <w:r w:rsidRPr="00806895">
        <w:rPr>
          <w:w w:val="95"/>
          <w:sz w:val="24"/>
          <w:szCs w:val="24"/>
        </w:rPr>
        <w:t xml:space="preserve">изложение результатов выполненного несложного проектного задания. </w:t>
      </w:r>
      <w:r w:rsidRPr="00806895">
        <w:rPr>
          <w:spacing w:val="-2"/>
          <w:sz w:val="24"/>
          <w:szCs w:val="24"/>
        </w:rPr>
        <w:t>Аудирование</w:t>
      </w:r>
    </w:p>
    <w:p w:rsidR="00843EE2" w:rsidRPr="00806895" w:rsidRDefault="00843EE2" w:rsidP="00806895">
      <w:pPr>
        <w:pStyle w:val="ad"/>
        <w:spacing w:line="273" w:lineRule="exact"/>
        <w:ind w:left="284" w:right="441"/>
        <w:rPr>
          <w:sz w:val="24"/>
          <w:szCs w:val="24"/>
        </w:rPr>
      </w:pPr>
      <w:r w:rsidRPr="00806895">
        <w:rPr>
          <w:sz w:val="24"/>
          <w:szCs w:val="24"/>
        </w:rPr>
        <w:t>Коммуникативные</w:t>
      </w:r>
      <w:r w:rsidRPr="00806895">
        <w:rPr>
          <w:spacing w:val="23"/>
          <w:sz w:val="24"/>
          <w:szCs w:val="24"/>
        </w:rPr>
        <w:t xml:space="preserve"> </w:t>
      </w:r>
      <w:r w:rsidRPr="00806895">
        <w:rPr>
          <w:sz w:val="24"/>
          <w:szCs w:val="24"/>
        </w:rPr>
        <w:t>умения</w:t>
      </w:r>
      <w:r w:rsidRPr="00806895">
        <w:rPr>
          <w:spacing w:val="43"/>
          <w:sz w:val="24"/>
          <w:szCs w:val="24"/>
        </w:rPr>
        <w:t xml:space="preserve"> </w:t>
      </w:r>
      <w:r w:rsidRPr="00806895">
        <w:rPr>
          <w:spacing w:val="-2"/>
          <w:sz w:val="24"/>
          <w:szCs w:val="24"/>
        </w:rPr>
        <w:t>аудирования.</w:t>
      </w:r>
    </w:p>
    <w:p w:rsidR="00843EE2" w:rsidRPr="00806895" w:rsidRDefault="00843EE2" w:rsidP="00806895">
      <w:pPr>
        <w:pStyle w:val="ad"/>
        <w:spacing w:before="10" w:line="225" w:lineRule="auto"/>
        <w:ind w:left="284" w:right="441" w:firstLine="452"/>
        <w:rPr>
          <w:sz w:val="24"/>
          <w:szCs w:val="24"/>
        </w:rPr>
      </w:pPr>
      <w:r w:rsidRPr="00806895">
        <w:rPr>
          <w:sz w:val="24"/>
          <w:szCs w:val="24"/>
        </w:rPr>
        <w:t>Понимание</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слух</w:t>
      </w:r>
      <w:r w:rsidRPr="00806895">
        <w:rPr>
          <w:spacing w:val="-15"/>
          <w:sz w:val="24"/>
          <w:szCs w:val="24"/>
        </w:rPr>
        <w:t xml:space="preserve"> </w:t>
      </w:r>
      <w:r w:rsidRPr="00806895">
        <w:rPr>
          <w:sz w:val="24"/>
          <w:szCs w:val="24"/>
        </w:rPr>
        <w:t>речи</w:t>
      </w:r>
      <w:r w:rsidRPr="00806895">
        <w:rPr>
          <w:spacing w:val="-16"/>
          <w:sz w:val="24"/>
          <w:szCs w:val="24"/>
        </w:rPr>
        <w:t xml:space="preserve"> </w:t>
      </w:r>
      <w:r w:rsidRPr="00806895">
        <w:rPr>
          <w:sz w:val="24"/>
          <w:szCs w:val="24"/>
        </w:rPr>
        <w:t>учителя</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одноклассников</w:t>
      </w:r>
      <w:r w:rsidRPr="00806895">
        <w:rPr>
          <w:spacing w:val="-15"/>
          <w:sz w:val="24"/>
          <w:szCs w:val="24"/>
        </w:rPr>
        <w:t xml:space="preserve"> </w:t>
      </w:r>
      <w:r w:rsidRPr="00806895">
        <w:rPr>
          <w:sz w:val="24"/>
          <w:szCs w:val="24"/>
        </w:rPr>
        <w:t>и</w:t>
      </w:r>
      <w:r w:rsidRPr="00806895">
        <w:rPr>
          <w:spacing w:val="-13"/>
          <w:sz w:val="24"/>
          <w:szCs w:val="24"/>
        </w:rPr>
        <w:t xml:space="preserve"> </w:t>
      </w:r>
      <w:r w:rsidRPr="00806895">
        <w:rPr>
          <w:sz w:val="24"/>
          <w:szCs w:val="24"/>
        </w:rPr>
        <w:t>вербальная/невербальная</w:t>
      </w:r>
      <w:r w:rsidRPr="00806895">
        <w:rPr>
          <w:spacing w:val="-16"/>
          <w:sz w:val="24"/>
          <w:szCs w:val="24"/>
        </w:rPr>
        <w:t xml:space="preserve"> </w:t>
      </w:r>
      <w:r w:rsidRPr="00806895">
        <w:rPr>
          <w:sz w:val="24"/>
          <w:szCs w:val="24"/>
        </w:rPr>
        <w:t>реакция</w:t>
      </w:r>
      <w:r w:rsidRPr="00806895">
        <w:rPr>
          <w:spacing w:val="-11"/>
          <w:sz w:val="24"/>
          <w:szCs w:val="24"/>
        </w:rPr>
        <w:t xml:space="preserve"> </w:t>
      </w:r>
      <w:r w:rsidRPr="00806895">
        <w:rPr>
          <w:sz w:val="24"/>
          <w:szCs w:val="24"/>
        </w:rPr>
        <w:t xml:space="preserve">на </w:t>
      </w:r>
      <w:r w:rsidRPr="00806895">
        <w:rPr>
          <w:w w:val="95"/>
          <w:sz w:val="24"/>
          <w:szCs w:val="24"/>
        </w:rPr>
        <w:t>услышанное (при непосредственном общении).</w:t>
      </w:r>
    </w:p>
    <w:p w:rsidR="00843EE2" w:rsidRPr="00806895" w:rsidRDefault="00843EE2" w:rsidP="00806895">
      <w:pPr>
        <w:pStyle w:val="ad"/>
        <w:spacing w:before="7" w:line="230" w:lineRule="auto"/>
        <w:ind w:left="284" w:right="441" w:firstLine="452"/>
        <w:rPr>
          <w:sz w:val="24"/>
          <w:szCs w:val="24"/>
        </w:rPr>
      </w:pPr>
      <w:r w:rsidRPr="00806895">
        <w:rPr>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w:t>
      </w:r>
      <w:r w:rsidRPr="00806895">
        <w:rPr>
          <w:w w:val="95"/>
          <w:sz w:val="24"/>
          <w:szCs w:val="24"/>
        </w:rPr>
        <w:t xml:space="preserve">коммуникативной задачей: с пониманием основного содержания, с пониманием запрашиваемой </w:t>
      </w:r>
      <w:r w:rsidRPr="00806895">
        <w:rPr>
          <w:spacing w:val="-2"/>
          <w:sz w:val="24"/>
          <w:szCs w:val="24"/>
        </w:rPr>
        <w:t>информации</w:t>
      </w:r>
      <w:r w:rsidRPr="00806895">
        <w:rPr>
          <w:sz w:val="24"/>
          <w:szCs w:val="24"/>
        </w:rPr>
        <w:t xml:space="preserve"> </w:t>
      </w:r>
      <w:r w:rsidRPr="00806895">
        <w:rPr>
          <w:spacing w:val="-2"/>
          <w:sz w:val="24"/>
          <w:szCs w:val="24"/>
        </w:rPr>
        <w:t>(при</w:t>
      </w:r>
      <w:r w:rsidRPr="00806895">
        <w:rPr>
          <w:spacing w:val="-3"/>
          <w:sz w:val="24"/>
          <w:szCs w:val="24"/>
        </w:rPr>
        <w:t xml:space="preserve"> </w:t>
      </w:r>
      <w:r w:rsidRPr="00806895">
        <w:rPr>
          <w:spacing w:val="-2"/>
          <w:sz w:val="24"/>
          <w:szCs w:val="24"/>
        </w:rPr>
        <w:t>опосредованном</w:t>
      </w:r>
      <w:r w:rsidRPr="00806895">
        <w:rPr>
          <w:spacing w:val="-14"/>
          <w:sz w:val="24"/>
          <w:szCs w:val="24"/>
        </w:rPr>
        <w:t xml:space="preserve"> </w:t>
      </w:r>
      <w:r w:rsidRPr="00806895">
        <w:rPr>
          <w:spacing w:val="-2"/>
          <w:sz w:val="24"/>
          <w:szCs w:val="24"/>
        </w:rPr>
        <w:t>общении).</w:t>
      </w:r>
    </w:p>
    <w:p w:rsidR="00843EE2" w:rsidRPr="00806895" w:rsidRDefault="00843EE2" w:rsidP="00806895">
      <w:pPr>
        <w:pStyle w:val="ad"/>
        <w:spacing w:before="5" w:line="230" w:lineRule="auto"/>
        <w:ind w:left="284" w:right="441" w:firstLine="449"/>
        <w:rPr>
          <w:sz w:val="24"/>
          <w:szCs w:val="24"/>
        </w:rPr>
      </w:pPr>
      <w:r w:rsidRPr="00806895">
        <w:rPr>
          <w:w w:val="95"/>
          <w:sz w:val="24"/>
          <w:szCs w:val="24"/>
        </w:rPr>
        <w:t>Аудирование с пониманием основного содержания текста предполагает умение определять основную тему</w:t>
      </w:r>
      <w:r w:rsidRPr="00806895">
        <w:rPr>
          <w:spacing w:val="-3"/>
          <w:w w:val="95"/>
          <w:sz w:val="24"/>
          <w:szCs w:val="24"/>
        </w:rPr>
        <w:t xml:space="preserve"> </w:t>
      </w:r>
      <w:r w:rsidRPr="00806895">
        <w:rPr>
          <w:w w:val="95"/>
          <w:sz w:val="24"/>
          <w:szCs w:val="24"/>
        </w:rPr>
        <w:t>и главные факты/события</w:t>
      </w:r>
      <w:r w:rsidRPr="00806895">
        <w:rPr>
          <w:sz w:val="24"/>
          <w:szCs w:val="24"/>
        </w:rPr>
        <w:t xml:space="preserve"> </w:t>
      </w:r>
      <w:r w:rsidRPr="00806895">
        <w:rPr>
          <w:w w:val="95"/>
          <w:sz w:val="24"/>
          <w:szCs w:val="24"/>
        </w:rPr>
        <w:t>в</w:t>
      </w:r>
      <w:r w:rsidRPr="00806895">
        <w:rPr>
          <w:spacing w:val="-3"/>
          <w:w w:val="95"/>
          <w:sz w:val="24"/>
          <w:szCs w:val="24"/>
        </w:rPr>
        <w:t xml:space="preserve"> </w:t>
      </w:r>
      <w:r w:rsidRPr="00806895">
        <w:rPr>
          <w:w w:val="95"/>
          <w:sz w:val="24"/>
          <w:szCs w:val="24"/>
        </w:rPr>
        <w:t>воспринимаемом</w:t>
      </w:r>
      <w:r w:rsidRPr="00806895">
        <w:rPr>
          <w:spacing w:val="-13"/>
          <w:w w:val="95"/>
          <w:sz w:val="24"/>
          <w:szCs w:val="24"/>
        </w:rPr>
        <w:t xml:space="preserve"> </w:t>
      </w:r>
      <w:r w:rsidRPr="00806895">
        <w:rPr>
          <w:w w:val="95"/>
          <w:sz w:val="24"/>
          <w:szCs w:val="24"/>
        </w:rPr>
        <w:t>на</w:t>
      </w:r>
      <w:r w:rsidRPr="00806895">
        <w:rPr>
          <w:spacing w:val="-5"/>
          <w:w w:val="95"/>
          <w:sz w:val="24"/>
          <w:szCs w:val="24"/>
        </w:rPr>
        <w:t xml:space="preserve"> </w:t>
      </w:r>
      <w:r w:rsidRPr="00806895">
        <w:rPr>
          <w:w w:val="95"/>
          <w:sz w:val="24"/>
          <w:szCs w:val="24"/>
        </w:rPr>
        <w:t>слух тексте с</w:t>
      </w:r>
      <w:r w:rsidRPr="00806895">
        <w:rPr>
          <w:spacing w:val="-4"/>
          <w:w w:val="95"/>
          <w:sz w:val="24"/>
          <w:szCs w:val="24"/>
        </w:rPr>
        <w:t xml:space="preserve"> </w:t>
      </w:r>
      <w:r w:rsidRPr="00806895">
        <w:rPr>
          <w:w w:val="95"/>
          <w:sz w:val="24"/>
          <w:szCs w:val="24"/>
        </w:rPr>
        <w:t>опорой и без</w:t>
      </w:r>
      <w:r w:rsidRPr="00806895">
        <w:rPr>
          <w:spacing w:val="-1"/>
          <w:w w:val="95"/>
          <w:sz w:val="24"/>
          <w:szCs w:val="24"/>
        </w:rPr>
        <w:t xml:space="preserve"> </w:t>
      </w:r>
      <w:r w:rsidRPr="00806895">
        <w:rPr>
          <w:w w:val="95"/>
          <w:sz w:val="24"/>
          <w:szCs w:val="24"/>
        </w:rPr>
        <w:t>опоры на иллюстрации</w:t>
      </w:r>
      <w:r w:rsidRPr="00806895">
        <w:rPr>
          <w:sz w:val="24"/>
          <w:szCs w:val="24"/>
        </w:rPr>
        <w:t xml:space="preserve"> </w:t>
      </w:r>
      <w:r w:rsidRPr="00806895">
        <w:rPr>
          <w:w w:val="95"/>
          <w:sz w:val="24"/>
          <w:szCs w:val="24"/>
        </w:rPr>
        <w:t>и с использованием языковой, в том числе контекстуальной, догадки.</w:t>
      </w:r>
    </w:p>
    <w:p w:rsidR="00843EE2" w:rsidRPr="00806895" w:rsidRDefault="00843EE2" w:rsidP="00806895">
      <w:pPr>
        <w:pStyle w:val="ad"/>
        <w:spacing w:before="2" w:line="230" w:lineRule="auto"/>
        <w:ind w:left="284" w:right="441" w:firstLine="450"/>
        <w:rPr>
          <w:sz w:val="24"/>
          <w:szCs w:val="24"/>
        </w:rPr>
      </w:pPr>
      <w:r w:rsidRPr="00806895">
        <w:rPr>
          <w:sz w:val="24"/>
          <w:szCs w:val="24"/>
        </w:rPr>
        <w:t>Аудирование с</w:t>
      </w:r>
      <w:r w:rsidRPr="00806895">
        <w:rPr>
          <w:spacing w:val="-1"/>
          <w:sz w:val="24"/>
          <w:szCs w:val="24"/>
        </w:rPr>
        <w:t xml:space="preserve"> </w:t>
      </w:r>
      <w:r w:rsidRPr="00806895">
        <w:rPr>
          <w:sz w:val="24"/>
          <w:szCs w:val="24"/>
        </w:rPr>
        <w:t>пониманием запрашиваемой информации предполагает умение выделять запрашиваемую</w:t>
      </w:r>
      <w:r w:rsidRPr="00806895">
        <w:rPr>
          <w:spacing w:val="-16"/>
          <w:sz w:val="24"/>
          <w:szCs w:val="24"/>
        </w:rPr>
        <w:t xml:space="preserve"> </w:t>
      </w:r>
      <w:r w:rsidRPr="00806895">
        <w:rPr>
          <w:sz w:val="24"/>
          <w:szCs w:val="24"/>
        </w:rPr>
        <w:t>информацию</w:t>
      </w:r>
      <w:r w:rsidRPr="00806895">
        <w:rPr>
          <w:spacing w:val="-16"/>
          <w:sz w:val="24"/>
          <w:szCs w:val="24"/>
        </w:rPr>
        <w:t xml:space="preserve"> </w:t>
      </w:r>
      <w:r w:rsidRPr="00806895">
        <w:rPr>
          <w:sz w:val="24"/>
          <w:szCs w:val="24"/>
        </w:rPr>
        <w:t>фактического</w:t>
      </w:r>
      <w:r w:rsidRPr="00806895">
        <w:rPr>
          <w:spacing w:val="-15"/>
          <w:sz w:val="24"/>
          <w:szCs w:val="24"/>
        </w:rPr>
        <w:t xml:space="preserve"> </w:t>
      </w:r>
      <w:r w:rsidRPr="00806895">
        <w:rPr>
          <w:sz w:val="24"/>
          <w:szCs w:val="24"/>
        </w:rPr>
        <w:t>характера</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опорой</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без</w:t>
      </w:r>
      <w:r w:rsidRPr="00806895">
        <w:rPr>
          <w:spacing w:val="-15"/>
          <w:sz w:val="24"/>
          <w:szCs w:val="24"/>
        </w:rPr>
        <w:t xml:space="preserve"> </w:t>
      </w:r>
      <w:r w:rsidRPr="00806895">
        <w:rPr>
          <w:sz w:val="24"/>
          <w:szCs w:val="24"/>
        </w:rPr>
        <w:t>опоры</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иллюстрации,</w:t>
      </w:r>
      <w:r w:rsidRPr="00806895">
        <w:rPr>
          <w:spacing w:val="-15"/>
          <w:sz w:val="24"/>
          <w:szCs w:val="24"/>
        </w:rPr>
        <w:t xml:space="preserve"> </w:t>
      </w:r>
      <w:r w:rsidRPr="00806895">
        <w:rPr>
          <w:sz w:val="24"/>
          <w:szCs w:val="24"/>
        </w:rPr>
        <w:t xml:space="preserve">а </w:t>
      </w:r>
      <w:r w:rsidRPr="00806895">
        <w:rPr>
          <w:w w:val="95"/>
          <w:sz w:val="24"/>
          <w:szCs w:val="24"/>
        </w:rPr>
        <w:t>также с использованием языковой,</w:t>
      </w:r>
      <w:r w:rsidRPr="00806895">
        <w:rPr>
          <w:sz w:val="24"/>
          <w:szCs w:val="24"/>
        </w:rPr>
        <w:t xml:space="preserve"> </w:t>
      </w:r>
      <w:r w:rsidRPr="00806895">
        <w:rPr>
          <w:w w:val="95"/>
          <w:sz w:val="24"/>
          <w:szCs w:val="24"/>
        </w:rPr>
        <w:t>в том числе контекстуальной, догадки.</w:t>
      </w:r>
    </w:p>
    <w:p w:rsidR="00843EE2" w:rsidRPr="00806895" w:rsidRDefault="00843EE2" w:rsidP="00806895">
      <w:pPr>
        <w:pStyle w:val="ad"/>
        <w:spacing w:line="232" w:lineRule="auto"/>
        <w:ind w:left="284" w:right="441" w:firstLine="447"/>
        <w:rPr>
          <w:w w:val="95"/>
          <w:sz w:val="24"/>
          <w:szCs w:val="24"/>
        </w:rPr>
      </w:pPr>
      <w:r w:rsidRPr="00806895">
        <w:rPr>
          <w:sz w:val="24"/>
          <w:szCs w:val="24"/>
        </w:rPr>
        <w:t>Тексты</w:t>
      </w:r>
      <w:r w:rsidRPr="00806895">
        <w:rPr>
          <w:spacing w:val="-13"/>
          <w:sz w:val="24"/>
          <w:szCs w:val="24"/>
        </w:rPr>
        <w:t xml:space="preserve"> </w:t>
      </w:r>
      <w:r w:rsidRPr="00806895">
        <w:rPr>
          <w:sz w:val="24"/>
          <w:szCs w:val="24"/>
        </w:rPr>
        <w:t>для</w:t>
      </w:r>
      <w:r w:rsidRPr="00806895">
        <w:rPr>
          <w:spacing w:val="-14"/>
          <w:sz w:val="24"/>
          <w:szCs w:val="24"/>
        </w:rPr>
        <w:t xml:space="preserve"> </w:t>
      </w:r>
      <w:r w:rsidRPr="00806895">
        <w:rPr>
          <w:sz w:val="24"/>
          <w:szCs w:val="24"/>
        </w:rPr>
        <w:t>аудирования:</w:t>
      </w:r>
      <w:r w:rsidRPr="00806895">
        <w:rPr>
          <w:spacing w:val="-7"/>
          <w:sz w:val="24"/>
          <w:szCs w:val="24"/>
        </w:rPr>
        <w:t xml:space="preserve"> </w:t>
      </w:r>
      <w:r w:rsidRPr="00806895">
        <w:rPr>
          <w:sz w:val="24"/>
          <w:szCs w:val="24"/>
        </w:rPr>
        <w:t>диалог,</w:t>
      </w:r>
      <w:r w:rsidRPr="00806895">
        <w:rPr>
          <w:spacing w:val="-10"/>
          <w:sz w:val="24"/>
          <w:szCs w:val="24"/>
        </w:rPr>
        <w:t xml:space="preserve"> </w:t>
      </w:r>
      <w:r w:rsidRPr="00806895">
        <w:rPr>
          <w:sz w:val="24"/>
          <w:szCs w:val="24"/>
        </w:rPr>
        <w:t>высказывания</w:t>
      </w:r>
      <w:r w:rsidRPr="00806895">
        <w:rPr>
          <w:spacing w:val="-7"/>
          <w:sz w:val="24"/>
          <w:szCs w:val="24"/>
        </w:rPr>
        <w:t xml:space="preserve"> </w:t>
      </w:r>
      <w:r w:rsidRPr="00806895">
        <w:rPr>
          <w:sz w:val="24"/>
          <w:szCs w:val="24"/>
        </w:rPr>
        <w:t>собеседников</w:t>
      </w:r>
      <w:r w:rsidRPr="00806895">
        <w:rPr>
          <w:spacing w:val="-7"/>
          <w:sz w:val="24"/>
          <w:szCs w:val="24"/>
        </w:rPr>
        <w:t xml:space="preserve"> </w:t>
      </w:r>
      <w:r w:rsidRPr="00806895">
        <w:rPr>
          <w:sz w:val="24"/>
          <w:szCs w:val="24"/>
        </w:rPr>
        <w:t>в</w:t>
      </w:r>
      <w:r w:rsidRPr="00806895">
        <w:rPr>
          <w:spacing w:val="-16"/>
          <w:sz w:val="24"/>
          <w:szCs w:val="24"/>
        </w:rPr>
        <w:t xml:space="preserve"> </w:t>
      </w:r>
      <w:r w:rsidRPr="00806895">
        <w:rPr>
          <w:sz w:val="24"/>
          <w:szCs w:val="24"/>
        </w:rPr>
        <w:t>ситуациях</w:t>
      </w:r>
      <w:r w:rsidRPr="00806895">
        <w:rPr>
          <w:spacing w:val="-9"/>
          <w:sz w:val="24"/>
          <w:szCs w:val="24"/>
        </w:rPr>
        <w:t xml:space="preserve"> </w:t>
      </w:r>
      <w:r w:rsidRPr="00806895">
        <w:rPr>
          <w:sz w:val="24"/>
          <w:szCs w:val="24"/>
        </w:rPr>
        <w:t xml:space="preserve">повседневного </w:t>
      </w:r>
      <w:r w:rsidRPr="00806895">
        <w:rPr>
          <w:w w:val="95"/>
          <w:sz w:val="24"/>
          <w:szCs w:val="24"/>
        </w:rPr>
        <w:t>общения, рассказ, сказка, сообщение информационного характера.</w:t>
      </w:r>
    </w:p>
    <w:p w:rsidR="00843EE2" w:rsidRPr="00806895" w:rsidRDefault="00843EE2" w:rsidP="00806895">
      <w:pPr>
        <w:pStyle w:val="Heading1"/>
        <w:spacing w:before="72" w:line="283" w:lineRule="exact"/>
        <w:ind w:left="284" w:right="441"/>
        <w:rPr>
          <w:sz w:val="24"/>
          <w:szCs w:val="24"/>
        </w:rPr>
      </w:pPr>
      <w:r w:rsidRPr="00806895">
        <w:rPr>
          <w:w w:val="90"/>
          <w:sz w:val="24"/>
          <w:szCs w:val="24"/>
        </w:rPr>
        <w:t>Смысловое</w:t>
      </w:r>
      <w:r w:rsidRPr="00806895">
        <w:rPr>
          <w:spacing w:val="51"/>
          <w:sz w:val="24"/>
          <w:szCs w:val="24"/>
        </w:rPr>
        <w:t xml:space="preserve"> </w:t>
      </w:r>
      <w:r w:rsidRPr="00806895">
        <w:rPr>
          <w:spacing w:val="-2"/>
          <w:sz w:val="24"/>
          <w:szCs w:val="24"/>
        </w:rPr>
        <w:t>чтение</w:t>
      </w:r>
    </w:p>
    <w:p w:rsidR="00843EE2" w:rsidRPr="00806895" w:rsidRDefault="00843EE2" w:rsidP="00806895">
      <w:pPr>
        <w:pStyle w:val="ad"/>
        <w:spacing w:before="9" w:line="225" w:lineRule="auto"/>
        <w:ind w:left="284" w:right="441" w:firstLine="452"/>
        <w:rPr>
          <w:sz w:val="24"/>
          <w:szCs w:val="24"/>
        </w:rPr>
      </w:pPr>
      <w:r w:rsidRPr="00806895">
        <w:rPr>
          <w:sz w:val="24"/>
          <w:szCs w:val="24"/>
        </w:rPr>
        <w:t xml:space="preserve">Чтение вслух учебных текстов с соблюдением правил чтения и соответствующей </w:t>
      </w:r>
      <w:r w:rsidRPr="00806895">
        <w:rPr>
          <w:spacing w:val="-2"/>
          <w:sz w:val="24"/>
          <w:szCs w:val="24"/>
        </w:rPr>
        <w:t>интонацией,</w:t>
      </w:r>
      <w:r w:rsidRPr="00806895">
        <w:rPr>
          <w:spacing w:val="-5"/>
          <w:sz w:val="24"/>
          <w:szCs w:val="24"/>
        </w:rPr>
        <w:t xml:space="preserve"> </w:t>
      </w:r>
      <w:r w:rsidRPr="00806895">
        <w:rPr>
          <w:spacing w:val="-2"/>
          <w:sz w:val="24"/>
          <w:szCs w:val="24"/>
        </w:rPr>
        <w:t>понимание</w:t>
      </w:r>
      <w:r w:rsidRPr="00806895">
        <w:rPr>
          <w:spacing w:val="-9"/>
          <w:sz w:val="24"/>
          <w:szCs w:val="24"/>
        </w:rPr>
        <w:t xml:space="preserve"> </w:t>
      </w:r>
      <w:r w:rsidRPr="00806895">
        <w:rPr>
          <w:spacing w:val="-2"/>
          <w:sz w:val="24"/>
          <w:szCs w:val="24"/>
        </w:rPr>
        <w:t>прочитанного.</w:t>
      </w:r>
    </w:p>
    <w:p w:rsidR="00843EE2" w:rsidRPr="00806895" w:rsidRDefault="00843EE2" w:rsidP="00806895">
      <w:pPr>
        <w:pStyle w:val="ad"/>
        <w:spacing w:line="283" w:lineRule="exact"/>
        <w:ind w:left="284" w:right="441"/>
        <w:rPr>
          <w:sz w:val="24"/>
          <w:szCs w:val="24"/>
        </w:rPr>
      </w:pPr>
      <w:r w:rsidRPr="00806895">
        <w:rPr>
          <w:w w:val="95"/>
          <w:sz w:val="24"/>
          <w:szCs w:val="24"/>
        </w:rPr>
        <w:t>Тексты</w:t>
      </w:r>
      <w:r w:rsidRPr="00806895">
        <w:rPr>
          <w:spacing w:val="-6"/>
          <w:w w:val="95"/>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чтения</w:t>
      </w:r>
      <w:r w:rsidRPr="00806895">
        <w:rPr>
          <w:spacing w:val="-2"/>
          <w:w w:val="95"/>
          <w:sz w:val="24"/>
          <w:szCs w:val="24"/>
        </w:rPr>
        <w:t xml:space="preserve"> </w:t>
      </w:r>
      <w:r w:rsidRPr="00806895">
        <w:rPr>
          <w:w w:val="95"/>
          <w:sz w:val="24"/>
          <w:szCs w:val="24"/>
        </w:rPr>
        <w:t>вслух:</w:t>
      </w:r>
      <w:r w:rsidRPr="00806895">
        <w:rPr>
          <w:spacing w:val="-5"/>
          <w:w w:val="95"/>
          <w:sz w:val="24"/>
          <w:szCs w:val="24"/>
        </w:rPr>
        <w:t xml:space="preserve"> </w:t>
      </w:r>
      <w:r w:rsidRPr="00806895">
        <w:rPr>
          <w:w w:val="95"/>
          <w:sz w:val="24"/>
          <w:szCs w:val="24"/>
        </w:rPr>
        <w:t>диалог,</w:t>
      </w:r>
      <w:r w:rsidRPr="00806895">
        <w:rPr>
          <w:spacing w:val="-2"/>
          <w:w w:val="95"/>
          <w:sz w:val="24"/>
          <w:szCs w:val="24"/>
        </w:rPr>
        <w:t xml:space="preserve"> </w:t>
      </w:r>
      <w:r w:rsidRPr="00806895">
        <w:rPr>
          <w:w w:val="95"/>
          <w:sz w:val="24"/>
          <w:szCs w:val="24"/>
        </w:rPr>
        <w:t>рассказ,</w:t>
      </w:r>
      <w:r w:rsidRPr="00806895">
        <w:rPr>
          <w:spacing w:val="-7"/>
          <w:w w:val="95"/>
          <w:sz w:val="24"/>
          <w:szCs w:val="24"/>
        </w:rPr>
        <w:t xml:space="preserve"> </w:t>
      </w:r>
      <w:r w:rsidRPr="00806895">
        <w:rPr>
          <w:spacing w:val="-2"/>
          <w:w w:val="95"/>
          <w:sz w:val="24"/>
          <w:szCs w:val="24"/>
        </w:rPr>
        <w:t>сказка.</w:t>
      </w:r>
    </w:p>
    <w:p w:rsidR="00843EE2" w:rsidRPr="00806895" w:rsidRDefault="00843EE2" w:rsidP="00806895">
      <w:pPr>
        <w:pStyle w:val="ad"/>
        <w:spacing w:before="10" w:line="228" w:lineRule="auto"/>
        <w:ind w:left="284" w:right="441" w:firstLine="452"/>
        <w:rPr>
          <w:sz w:val="24"/>
          <w:szCs w:val="24"/>
        </w:rPr>
      </w:pPr>
      <w:r w:rsidRPr="00806895">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806895">
        <w:rPr>
          <w:w w:val="95"/>
          <w:sz w:val="24"/>
          <w:szCs w:val="24"/>
        </w:rPr>
        <w:t xml:space="preserve">коммуникативной задачи: с пониманием основного содержания, с пониманием запрашиваемой </w:t>
      </w:r>
      <w:r w:rsidRPr="00806895">
        <w:rPr>
          <w:spacing w:val="-2"/>
          <w:sz w:val="24"/>
          <w:szCs w:val="24"/>
        </w:rPr>
        <w:t>информации.</w:t>
      </w:r>
    </w:p>
    <w:p w:rsidR="00843EE2" w:rsidRPr="00806895" w:rsidRDefault="00843EE2" w:rsidP="00806895">
      <w:pPr>
        <w:pStyle w:val="ad"/>
        <w:spacing w:before="12" w:line="228" w:lineRule="auto"/>
        <w:ind w:left="284" w:right="441" w:firstLine="452"/>
        <w:rPr>
          <w:sz w:val="24"/>
          <w:szCs w:val="24"/>
        </w:rPr>
      </w:pPr>
      <w:r w:rsidRPr="00806895">
        <w:rPr>
          <w:sz w:val="24"/>
          <w:szCs w:val="24"/>
        </w:rPr>
        <w:t>Чтение с</w:t>
      </w:r>
      <w:r w:rsidRPr="00806895">
        <w:rPr>
          <w:spacing w:val="-2"/>
          <w:sz w:val="24"/>
          <w:szCs w:val="24"/>
        </w:rPr>
        <w:t xml:space="preserve"> </w:t>
      </w:r>
      <w:r w:rsidRPr="00806895">
        <w:rPr>
          <w:sz w:val="24"/>
          <w:szCs w:val="24"/>
        </w:rPr>
        <w:t>пониманием основного содержания текста предполагает определение основной темы</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главных</w:t>
      </w:r>
      <w:r w:rsidRPr="00806895">
        <w:rPr>
          <w:spacing w:val="-15"/>
          <w:sz w:val="24"/>
          <w:szCs w:val="24"/>
        </w:rPr>
        <w:t xml:space="preserve"> </w:t>
      </w:r>
      <w:r w:rsidRPr="00806895">
        <w:rPr>
          <w:sz w:val="24"/>
          <w:szCs w:val="24"/>
        </w:rPr>
        <w:t>фактов/событий</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прочитанном</w:t>
      </w:r>
      <w:r w:rsidRPr="00806895">
        <w:rPr>
          <w:spacing w:val="-15"/>
          <w:sz w:val="24"/>
          <w:szCs w:val="24"/>
        </w:rPr>
        <w:t xml:space="preserve"> </w:t>
      </w:r>
      <w:r w:rsidRPr="00806895">
        <w:rPr>
          <w:sz w:val="24"/>
          <w:szCs w:val="24"/>
        </w:rPr>
        <w:t>тексте</w:t>
      </w:r>
      <w:r w:rsidRPr="00806895">
        <w:rPr>
          <w:spacing w:val="-16"/>
          <w:sz w:val="24"/>
          <w:szCs w:val="24"/>
        </w:rPr>
        <w:t xml:space="preserve"> </w:t>
      </w:r>
      <w:r w:rsidRPr="00806895">
        <w:rPr>
          <w:sz w:val="24"/>
          <w:szCs w:val="24"/>
        </w:rPr>
        <w:t>с</w:t>
      </w:r>
      <w:r w:rsidRPr="00806895">
        <w:rPr>
          <w:spacing w:val="-15"/>
          <w:sz w:val="24"/>
          <w:szCs w:val="24"/>
        </w:rPr>
        <w:t xml:space="preserve"> </w:t>
      </w:r>
      <w:r w:rsidRPr="00806895">
        <w:rPr>
          <w:sz w:val="24"/>
          <w:szCs w:val="24"/>
        </w:rPr>
        <w:t>опорой</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без</w:t>
      </w:r>
      <w:r w:rsidRPr="00806895">
        <w:rPr>
          <w:spacing w:val="-15"/>
          <w:sz w:val="24"/>
          <w:szCs w:val="24"/>
        </w:rPr>
        <w:t xml:space="preserve"> </w:t>
      </w:r>
      <w:r w:rsidRPr="00806895">
        <w:rPr>
          <w:sz w:val="24"/>
          <w:szCs w:val="24"/>
        </w:rPr>
        <w:t>опоры</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иллюстрации,</w:t>
      </w:r>
      <w:r w:rsidRPr="00806895">
        <w:rPr>
          <w:spacing w:val="-15"/>
          <w:sz w:val="24"/>
          <w:szCs w:val="24"/>
        </w:rPr>
        <w:t xml:space="preserve"> </w:t>
      </w:r>
      <w:r w:rsidRPr="00806895">
        <w:rPr>
          <w:sz w:val="24"/>
          <w:szCs w:val="24"/>
        </w:rPr>
        <w:t xml:space="preserve">с </w:t>
      </w:r>
      <w:r w:rsidRPr="00806895">
        <w:rPr>
          <w:w w:val="95"/>
          <w:sz w:val="24"/>
          <w:szCs w:val="24"/>
        </w:rPr>
        <w:t>использованием языковой, в том числе контекстуальной, догадки.</w:t>
      </w:r>
    </w:p>
    <w:p w:rsidR="00843EE2" w:rsidRPr="00806895" w:rsidRDefault="00843EE2" w:rsidP="00806895">
      <w:pPr>
        <w:pStyle w:val="ad"/>
        <w:spacing w:before="9" w:line="230" w:lineRule="auto"/>
        <w:ind w:left="284" w:right="441" w:firstLine="452"/>
        <w:rPr>
          <w:sz w:val="24"/>
          <w:szCs w:val="24"/>
        </w:rPr>
      </w:pPr>
      <w:r w:rsidRPr="00806895">
        <w:rPr>
          <w:w w:val="95"/>
          <w:sz w:val="24"/>
          <w:szCs w:val="24"/>
        </w:rPr>
        <w:t>Чтение с</w:t>
      </w:r>
      <w:r w:rsidRPr="00806895">
        <w:rPr>
          <w:spacing w:val="-1"/>
          <w:w w:val="95"/>
          <w:sz w:val="24"/>
          <w:szCs w:val="24"/>
        </w:rPr>
        <w:t xml:space="preserve"> </w:t>
      </w:r>
      <w:r w:rsidRPr="00806895">
        <w:rPr>
          <w:w w:val="95"/>
          <w:sz w:val="24"/>
          <w:szCs w:val="24"/>
        </w:rPr>
        <w:t>пониманием запрашиваемой информации предполагает нахождение в</w:t>
      </w:r>
      <w:r w:rsidRPr="00806895">
        <w:rPr>
          <w:spacing w:val="-6"/>
          <w:w w:val="95"/>
          <w:sz w:val="24"/>
          <w:szCs w:val="24"/>
        </w:rPr>
        <w:t xml:space="preserve"> </w:t>
      </w:r>
      <w:r w:rsidRPr="00806895">
        <w:rPr>
          <w:w w:val="95"/>
          <w:sz w:val="24"/>
          <w:szCs w:val="24"/>
        </w:rPr>
        <w:t xml:space="preserve">прочитанном </w:t>
      </w:r>
      <w:r w:rsidRPr="00806895">
        <w:rPr>
          <w:spacing w:val="-2"/>
          <w:sz w:val="24"/>
          <w:szCs w:val="24"/>
        </w:rPr>
        <w:t>тексте</w:t>
      </w:r>
      <w:r w:rsidRPr="00806895">
        <w:rPr>
          <w:spacing w:val="-7"/>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понимание</w:t>
      </w:r>
      <w:r w:rsidRPr="00806895">
        <w:rPr>
          <w:spacing w:val="-4"/>
          <w:sz w:val="24"/>
          <w:szCs w:val="24"/>
        </w:rPr>
        <w:t xml:space="preserve"> </w:t>
      </w:r>
      <w:r w:rsidRPr="00806895">
        <w:rPr>
          <w:spacing w:val="-2"/>
          <w:sz w:val="24"/>
          <w:szCs w:val="24"/>
        </w:rPr>
        <w:t>запрашиваемой информации фактического характера</w:t>
      </w:r>
      <w:r w:rsidRPr="00806895">
        <w:rPr>
          <w:spacing w:val="-8"/>
          <w:sz w:val="24"/>
          <w:szCs w:val="24"/>
        </w:rPr>
        <w:t xml:space="preserve"> </w:t>
      </w:r>
      <w:r w:rsidRPr="00806895">
        <w:rPr>
          <w:spacing w:val="-2"/>
          <w:sz w:val="24"/>
          <w:szCs w:val="24"/>
        </w:rPr>
        <w:t>с</w:t>
      </w:r>
      <w:r w:rsidRPr="00806895">
        <w:rPr>
          <w:spacing w:val="-13"/>
          <w:sz w:val="24"/>
          <w:szCs w:val="24"/>
        </w:rPr>
        <w:t xml:space="preserve"> </w:t>
      </w:r>
      <w:r w:rsidRPr="00806895">
        <w:rPr>
          <w:spacing w:val="-2"/>
          <w:sz w:val="24"/>
          <w:szCs w:val="24"/>
        </w:rPr>
        <w:t>опорой</w:t>
      </w:r>
      <w:r w:rsidRPr="00806895">
        <w:rPr>
          <w:spacing w:val="-8"/>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без</w:t>
      </w:r>
      <w:r w:rsidRPr="00806895">
        <w:rPr>
          <w:spacing w:val="-11"/>
          <w:sz w:val="24"/>
          <w:szCs w:val="24"/>
        </w:rPr>
        <w:t xml:space="preserve"> </w:t>
      </w:r>
      <w:r w:rsidRPr="00806895">
        <w:rPr>
          <w:spacing w:val="-2"/>
          <w:sz w:val="24"/>
          <w:szCs w:val="24"/>
        </w:rPr>
        <w:t xml:space="preserve">опоры </w:t>
      </w:r>
      <w:r w:rsidRPr="00806895">
        <w:rPr>
          <w:w w:val="95"/>
          <w:sz w:val="24"/>
          <w:szCs w:val="24"/>
        </w:rPr>
        <w:t>на иллюстрации,</w:t>
      </w:r>
      <w:r w:rsidRPr="00806895">
        <w:rPr>
          <w:sz w:val="24"/>
          <w:szCs w:val="24"/>
        </w:rPr>
        <w:t xml:space="preserve"> </w:t>
      </w:r>
      <w:r w:rsidRPr="00806895">
        <w:rPr>
          <w:w w:val="95"/>
          <w:sz w:val="24"/>
          <w:szCs w:val="24"/>
        </w:rPr>
        <w:t>с использованием языковой, в том числе контекстуальной, догадки.</w:t>
      </w:r>
    </w:p>
    <w:p w:rsidR="00843EE2" w:rsidRPr="00806895" w:rsidRDefault="00843EE2" w:rsidP="00806895">
      <w:pPr>
        <w:pStyle w:val="ad"/>
        <w:spacing w:before="9" w:line="228" w:lineRule="auto"/>
        <w:ind w:left="284" w:right="441" w:firstLine="452"/>
        <w:rPr>
          <w:sz w:val="24"/>
          <w:szCs w:val="24"/>
        </w:rPr>
      </w:pPr>
      <w:r w:rsidRPr="00806895">
        <w:rPr>
          <w:spacing w:val="-2"/>
          <w:sz w:val="24"/>
          <w:szCs w:val="24"/>
        </w:rPr>
        <w:t>Смысловое</w:t>
      </w:r>
      <w:r w:rsidRPr="00806895">
        <w:rPr>
          <w:spacing w:val="-8"/>
          <w:sz w:val="24"/>
          <w:szCs w:val="24"/>
        </w:rPr>
        <w:t xml:space="preserve"> </w:t>
      </w:r>
      <w:r w:rsidRPr="00806895">
        <w:rPr>
          <w:spacing w:val="-2"/>
          <w:sz w:val="24"/>
          <w:szCs w:val="24"/>
        </w:rPr>
        <w:t>чтение</w:t>
      </w:r>
      <w:r w:rsidRPr="00806895">
        <w:rPr>
          <w:spacing w:val="-5"/>
          <w:sz w:val="24"/>
          <w:szCs w:val="24"/>
        </w:rPr>
        <w:t xml:space="preserve"> </w:t>
      </w:r>
      <w:r w:rsidRPr="00806895">
        <w:rPr>
          <w:spacing w:val="-2"/>
          <w:sz w:val="24"/>
          <w:szCs w:val="24"/>
        </w:rPr>
        <w:t>про</w:t>
      </w:r>
      <w:r w:rsidRPr="00806895">
        <w:rPr>
          <w:spacing w:val="-12"/>
          <w:sz w:val="24"/>
          <w:szCs w:val="24"/>
        </w:rPr>
        <w:t xml:space="preserve"> </w:t>
      </w:r>
      <w:r w:rsidRPr="00806895">
        <w:rPr>
          <w:spacing w:val="-2"/>
          <w:sz w:val="24"/>
          <w:szCs w:val="24"/>
        </w:rPr>
        <w:t>себя</w:t>
      </w:r>
      <w:r w:rsidRPr="00806895">
        <w:rPr>
          <w:spacing w:val="-6"/>
          <w:sz w:val="24"/>
          <w:szCs w:val="24"/>
        </w:rPr>
        <w:t xml:space="preserve"> </w:t>
      </w:r>
      <w:r w:rsidRPr="00806895">
        <w:rPr>
          <w:spacing w:val="-2"/>
          <w:sz w:val="24"/>
          <w:szCs w:val="24"/>
        </w:rPr>
        <w:t>учебных</w:t>
      </w:r>
      <w:r w:rsidRPr="00806895">
        <w:rPr>
          <w:spacing w:val="-4"/>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адаптированных</w:t>
      </w:r>
      <w:r w:rsidRPr="00806895">
        <w:rPr>
          <w:spacing w:val="-14"/>
          <w:sz w:val="24"/>
          <w:szCs w:val="24"/>
        </w:rPr>
        <w:t xml:space="preserve"> </w:t>
      </w:r>
      <w:r w:rsidRPr="00806895">
        <w:rPr>
          <w:spacing w:val="-2"/>
          <w:sz w:val="24"/>
          <w:szCs w:val="24"/>
        </w:rPr>
        <w:t>аутентичных текстов,</w:t>
      </w:r>
      <w:r w:rsidRPr="00806895">
        <w:rPr>
          <w:spacing w:val="-9"/>
          <w:sz w:val="24"/>
          <w:szCs w:val="24"/>
        </w:rPr>
        <w:t xml:space="preserve"> </w:t>
      </w:r>
      <w:r w:rsidRPr="00806895">
        <w:rPr>
          <w:spacing w:val="-2"/>
          <w:sz w:val="24"/>
          <w:szCs w:val="24"/>
        </w:rPr>
        <w:t>содержащих отдельные</w:t>
      </w:r>
      <w:r w:rsidRPr="00806895">
        <w:rPr>
          <w:spacing w:val="-6"/>
          <w:sz w:val="24"/>
          <w:szCs w:val="24"/>
        </w:rPr>
        <w:t xml:space="preserve"> </w:t>
      </w:r>
      <w:r w:rsidRPr="00806895">
        <w:rPr>
          <w:spacing w:val="-2"/>
          <w:sz w:val="24"/>
          <w:szCs w:val="24"/>
        </w:rPr>
        <w:t>незнакомые</w:t>
      </w:r>
      <w:r w:rsidRPr="00806895">
        <w:rPr>
          <w:spacing w:val="-5"/>
          <w:sz w:val="24"/>
          <w:szCs w:val="24"/>
        </w:rPr>
        <w:t xml:space="preserve"> </w:t>
      </w:r>
      <w:r w:rsidRPr="00806895">
        <w:rPr>
          <w:spacing w:val="-2"/>
          <w:sz w:val="24"/>
          <w:szCs w:val="24"/>
        </w:rPr>
        <w:t>слова,</w:t>
      </w:r>
      <w:r w:rsidRPr="00806895">
        <w:rPr>
          <w:spacing w:val="-6"/>
          <w:sz w:val="24"/>
          <w:szCs w:val="24"/>
        </w:rPr>
        <w:t xml:space="preserve"> </w:t>
      </w:r>
      <w:r w:rsidRPr="00806895">
        <w:rPr>
          <w:spacing w:val="-2"/>
          <w:sz w:val="24"/>
          <w:szCs w:val="24"/>
        </w:rPr>
        <w:t>понимание</w:t>
      </w:r>
      <w:r w:rsidRPr="00806895">
        <w:rPr>
          <w:spacing w:val="-7"/>
          <w:sz w:val="24"/>
          <w:szCs w:val="24"/>
        </w:rPr>
        <w:t xml:space="preserve"> </w:t>
      </w:r>
      <w:r w:rsidRPr="00806895">
        <w:rPr>
          <w:spacing w:val="-2"/>
          <w:sz w:val="24"/>
          <w:szCs w:val="24"/>
        </w:rPr>
        <w:t>основного</w:t>
      </w:r>
      <w:r w:rsidRPr="00806895">
        <w:rPr>
          <w:spacing w:val="-6"/>
          <w:sz w:val="24"/>
          <w:szCs w:val="24"/>
        </w:rPr>
        <w:t xml:space="preserve"> </w:t>
      </w:r>
      <w:r w:rsidRPr="00806895">
        <w:rPr>
          <w:spacing w:val="-2"/>
          <w:sz w:val="24"/>
          <w:szCs w:val="24"/>
        </w:rPr>
        <w:t>содержания</w:t>
      </w:r>
      <w:r w:rsidRPr="00806895">
        <w:rPr>
          <w:spacing w:val="-5"/>
          <w:sz w:val="24"/>
          <w:szCs w:val="24"/>
        </w:rPr>
        <w:t xml:space="preserve"> </w:t>
      </w:r>
      <w:r w:rsidRPr="00806895">
        <w:rPr>
          <w:spacing w:val="-2"/>
          <w:sz w:val="24"/>
          <w:szCs w:val="24"/>
        </w:rPr>
        <w:t>(тема,</w:t>
      </w:r>
      <w:r w:rsidRPr="00806895">
        <w:rPr>
          <w:spacing w:val="-13"/>
          <w:sz w:val="24"/>
          <w:szCs w:val="24"/>
        </w:rPr>
        <w:t xml:space="preserve"> </w:t>
      </w:r>
      <w:r w:rsidRPr="00806895">
        <w:rPr>
          <w:spacing w:val="-2"/>
          <w:sz w:val="24"/>
          <w:szCs w:val="24"/>
        </w:rPr>
        <w:t>главная</w:t>
      </w:r>
      <w:r w:rsidRPr="00806895">
        <w:rPr>
          <w:spacing w:val="-8"/>
          <w:sz w:val="24"/>
          <w:szCs w:val="24"/>
        </w:rPr>
        <w:t xml:space="preserve"> </w:t>
      </w:r>
      <w:r w:rsidRPr="00806895">
        <w:rPr>
          <w:spacing w:val="-2"/>
          <w:sz w:val="24"/>
          <w:szCs w:val="24"/>
        </w:rPr>
        <w:t>мысль,</w:t>
      </w:r>
      <w:r w:rsidRPr="00806895">
        <w:rPr>
          <w:spacing w:val="-10"/>
          <w:sz w:val="24"/>
          <w:szCs w:val="24"/>
        </w:rPr>
        <w:t xml:space="preserve"> </w:t>
      </w:r>
      <w:r w:rsidRPr="00806895">
        <w:rPr>
          <w:spacing w:val="-2"/>
          <w:sz w:val="24"/>
          <w:szCs w:val="24"/>
        </w:rPr>
        <w:t xml:space="preserve">главные </w:t>
      </w:r>
      <w:r w:rsidRPr="00806895">
        <w:rPr>
          <w:sz w:val="24"/>
          <w:szCs w:val="24"/>
        </w:rPr>
        <w:t>факты/события) текста с опорой и без опоры на иллюстрации и с использованием языковой догадки,</w:t>
      </w:r>
      <w:r w:rsidRPr="00806895">
        <w:rPr>
          <w:spacing w:val="-4"/>
          <w:sz w:val="24"/>
          <w:szCs w:val="24"/>
        </w:rPr>
        <w:t xml:space="preserve"> </w:t>
      </w:r>
      <w:r w:rsidRPr="00806895">
        <w:rPr>
          <w:sz w:val="24"/>
          <w:szCs w:val="24"/>
        </w:rPr>
        <w:t>в</w:t>
      </w:r>
      <w:r w:rsidRPr="00806895">
        <w:rPr>
          <w:spacing w:val="-14"/>
          <w:sz w:val="24"/>
          <w:szCs w:val="24"/>
        </w:rPr>
        <w:t xml:space="preserve"> </w:t>
      </w:r>
      <w:r w:rsidRPr="00806895">
        <w:rPr>
          <w:sz w:val="24"/>
          <w:szCs w:val="24"/>
        </w:rPr>
        <w:t>том</w:t>
      </w:r>
      <w:r w:rsidRPr="00806895">
        <w:rPr>
          <w:spacing w:val="-13"/>
          <w:sz w:val="24"/>
          <w:szCs w:val="24"/>
        </w:rPr>
        <w:t xml:space="preserve"> </w:t>
      </w:r>
      <w:r w:rsidRPr="00806895">
        <w:rPr>
          <w:sz w:val="24"/>
          <w:szCs w:val="24"/>
        </w:rPr>
        <w:t>числе</w:t>
      </w:r>
      <w:r w:rsidRPr="00806895">
        <w:rPr>
          <w:spacing w:val="-8"/>
          <w:sz w:val="24"/>
          <w:szCs w:val="24"/>
        </w:rPr>
        <w:t xml:space="preserve"> </w:t>
      </w:r>
      <w:r w:rsidRPr="00806895">
        <w:rPr>
          <w:sz w:val="24"/>
          <w:szCs w:val="24"/>
        </w:rPr>
        <w:t>контекстуальной.</w:t>
      </w:r>
    </w:p>
    <w:p w:rsidR="00843EE2" w:rsidRPr="00806895" w:rsidRDefault="00843EE2" w:rsidP="00806895">
      <w:pPr>
        <w:pStyle w:val="ad"/>
        <w:spacing w:line="283" w:lineRule="exact"/>
        <w:ind w:left="284" w:right="441"/>
        <w:rPr>
          <w:sz w:val="24"/>
          <w:szCs w:val="24"/>
        </w:rPr>
      </w:pPr>
      <w:r w:rsidRPr="00806895">
        <w:rPr>
          <w:w w:val="95"/>
          <w:sz w:val="24"/>
          <w:szCs w:val="24"/>
        </w:rPr>
        <w:t>Прогнозирование</w:t>
      </w:r>
      <w:r w:rsidRPr="00806895">
        <w:rPr>
          <w:spacing w:val="-13"/>
          <w:w w:val="95"/>
          <w:sz w:val="24"/>
          <w:szCs w:val="24"/>
        </w:rPr>
        <w:t xml:space="preserve"> </w:t>
      </w:r>
      <w:r w:rsidRPr="00806895">
        <w:rPr>
          <w:w w:val="95"/>
          <w:sz w:val="24"/>
          <w:szCs w:val="24"/>
        </w:rPr>
        <w:t>содержания</w:t>
      </w:r>
      <w:r w:rsidRPr="00806895">
        <w:rPr>
          <w:spacing w:val="-3"/>
          <w:w w:val="95"/>
          <w:sz w:val="24"/>
          <w:szCs w:val="24"/>
        </w:rPr>
        <w:t xml:space="preserve"> </w:t>
      </w:r>
      <w:r w:rsidRPr="00806895">
        <w:rPr>
          <w:w w:val="95"/>
          <w:sz w:val="24"/>
          <w:szCs w:val="24"/>
        </w:rPr>
        <w:t>текста</w:t>
      </w:r>
      <w:r w:rsidRPr="00806895">
        <w:rPr>
          <w:spacing w:val="-4"/>
          <w:w w:val="95"/>
          <w:sz w:val="24"/>
          <w:szCs w:val="24"/>
        </w:rPr>
        <w:t xml:space="preserve"> </w:t>
      </w:r>
      <w:r w:rsidRPr="00806895">
        <w:rPr>
          <w:w w:val="95"/>
          <w:sz w:val="24"/>
          <w:szCs w:val="24"/>
        </w:rPr>
        <w:t>на</w:t>
      </w:r>
      <w:r w:rsidRPr="00806895">
        <w:rPr>
          <w:spacing w:val="-8"/>
          <w:w w:val="95"/>
          <w:sz w:val="24"/>
          <w:szCs w:val="24"/>
        </w:rPr>
        <w:t xml:space="preserve"> </w:t>
      </w:r>
      <w:r w:rsidRPr="00806895">
        <w:rPr>
          <w:w w:val="95"/>
          <w:sz w:val="24"/>
          <w:szCs w:val="24"/>
        </w:rPr>
        <w:t>основе</w:t>
      </w:r>
      <w:r w:rsidRPr="00806895">
        <w:rPr>
          <w:spacing w:val="-8"/>
          <w:w w:val="95"/>
          <w:sz w:val="24"/>
          <w:szCs w:val="24"/>
        </w:rPr>
        <w:t xml:space="preserve"> </w:t>
      </w:r>
      <w:r w:rsidRPr="00806895">
        <w:rPr>
          <w:spacing w:val="-2"/>
          <w:w w:val="95"/>
          <w:sz w:val="24"/>
          <w:szCs w:val="24"/>
        </w:rPr>
        <w:t>заголовка</w:t>
      </w:r>
    </w:p>
    <w:p w:rsidR="00843EE2" w:rsidRPr="00806895" w:rsidRDefault="00843EE2" w:rsidP="00806895">
      <w:pPr>
        <w:pStyle w:val="ad"/>
        <w:spacing w:before="7" w:line="228" w:lineRule="auto"/>
        <w:ind w:left="284" w:right="441" w:firstLine="452"/>
        <w:rPr>
          <w:sz w:val="24"/>
          <w:szCs w:val="24"/>
        </w:rPr>
      </w:pPr>
      <w:r w:rsidRPr="00806895">
        <w:rPr>
          <w:sz w:val="24"/>
          <w:szCs w:val="24"/>
        </w:rPr>
        <w:t xml:space="preserve">Чтение несплошных текстов (таблиц, диаграмм) и понимание представленной в них </w:t>
      </w:r>
      <w:r w:rsidRPr="00806895">
        <w:rPr>
          <w:spacing w:val="-2"/>
          <w:sz w:val="24"/>
          <w:szCs w:val="24"/>
        </w:rPr>
        <w:t>информации.</w:t>
      </w:r>
    </w:p>
    <w:p w:rsidR="00843EE2" w:rsidRPr="00806895" w:rsidRDefault="00843EE2" w:rsidP="00806895">
      <w:pPr>
        <w:pStyle w:val="ad"/>
        <w:spacing w:before="16" w:line="228" w:lineRule="auto"/>
        <w:ind w:left="284" w:right="441" w:firstLine="449"/>
        <w:rPr>
          <w:sz w:val="24"/>
          <w:szCs w:val="24"/>
        </w:rPr>
      </w:pPr>
      <w:r w:rsidRPr="00806895">
        <w:rPr>
          <w:w w:val="95"/>
          <w:sz w:val="24"/>
          <w:szCs w:val="24"/>
        </w:rPr>
        <w:t>Тексты для</w:t>
      </w:r>
      <w:r w:rsidRPr="00806895">
        <w:rPr>
          <w:spacing w:val="-1"/>
          <w:w w:val="95"/>
          <w:sz w:val="24"/>
          <w:szCs w:val="24"/>
        </w:rPr>
        <w:t xml:space="preserve"> </w:t>
      </w:r>
      <w:r w:rsidRPr="00806895">
        <w:rPr>
          <w:w w:val="95"/>
          <w:sz w:val="24"/>
          <w:szCs w:val="24"/>
        </w:rPr>
        <w:t xml:space="preserve">чтения: диалог, рассказ, сказка, электронное сообщение личного характера, текст </w:t>
      </w:r>
      <w:r w:rsidRPr="00806895">
        <w:rPr>
          <w:spacing w:val="-2"/>
          <w:sz w:val="24"/>
          <w:szCs w:val="24"/>
        </w:rPr>
        <w:t>научно-популярного</w:t>
      </w:r>
      <w:r w:rsidRPr="00806895">
        <w:rPr>
          <w:spacing w:val="-12"/>
          <w:sz w:val="24"/>
          <w:szCs w:val="24"/>
        </w:rPr>
        <w:t xml:space="preserve"> </w:t>
      </w:r>
      <w:r w:rsidRPr="00806895">
        <w:rPr>
          <w:spacing w:val="-2"/>
          <w:sz w:val="24"/>
          <w:szCs w:val="24"/>
        </w:rPr>
        <w:t>характера, стихотворение.</w:t>
      </w:r>
    </w:p>
    <w:p w:rsidR="00843EE2" w:rsidRPr="00806895" w:rsidRDefault="00843EE2" w:rsidP="00806895">
      <w:pPr>
        <w:pStyle w:val="Heading1"/>
        <w:spacing w:line="282" w:lineRule="exact"/>
        <w:ind w:left="284" w:right="441"/>
        <w:jc w:val="left"/>
        <w:rPr>
          <w:sz w:val="24"/>
          <w:szCs w:val="24"/>
        </w:rPr>
      </w:pPr>
      <w:r w:rsidRPr="00806895">
        <w:rPr>
          <w:spacing w:val="-2"/>
          <w:sz w:val="24"/>
          <w:szCs w:val="24"/>
        </w:rPr>
        <w:t>Письмо</w:t>
      </w:r>
    </w:p>
    <w:p w:rsidR="00843EE2" w:rsidRPr="00806895" w:rsidRDefault="00843EE2" w:rsidP="00806895">
      <w:pPr>
        <w:pStyle w:val="ad"/>
        <w:spacing w:before="7" w:line="228" w:lineRule="auto"/>
        <w:ind w:left="284" w:right="441" w:firstLine="450"/>
        <w:rPr>
          <w:sz w:val="24"/>
          <w:szCs w:val="24"/>
        </w:rPr>
      </w:pPr>
      <w:r w:rsidRPr="00806895">
        <w:rPr>
          <w:sz w:val="24"/>
          <w:szCs w:val="24"/>
        </w:rPr>
        <w:t>Выписывание</w:t>
      </w:r>
      <w:r w:rsidRPr="00806895">
        <w:rPr>
          <w:spacing w:val="-16"/>
          <w:sz w:val="24"/>
          <w:szCs w:val="24"/>
        </w:rPr>
        <w:t xml:space="preserve"> </w:t>
      </w:r>
      <w:r w:rsidRPr="00806895">
        <w:rPr>
          <w:sz w:val="24"/>
          <w:szCs w:val="24"/>
        </w:rPr>
        <w:t>из</w:t>
      </w:r>
      <w:r w:rsidRPr="00806895">
        <w:rPr>
          <w:spacing w:val="-16"/>
          <w:sz w:val="24"/>
          <w:szCs w:val="24"/>
        </w:rPr>
        <w:t xml:space="preserve"> </w:t>
      </w:r>
      <w:r w:rsidRPr="00806895">
        <w:rPr>
          <w:sz w:val="24"/>
          <w:szCs w:val="24"/>
        </w:rPr>
        <w:t>текста</w:t>
      </w:r>
      <w:r w:rsidRPr="00806895">
        <w:rPr>
          <w:spacing w:val="-15"/>
          <w:sz w:val="24"/>
          <w:szCs w:val="24"/>
        </w:rPr>
        <w:t xml:space="preserve"> </w:t>
      </w:r>
      <w:r w:rsidRPr="00806895">
        <w:rPr>
          <w:sz w:val="24"/>
          <w:szCs w:val="24"/>
        </w:rPr>
        <w:t>слов,</w:t>
      </w:r>
      <w:r w:rsidRPr="00806895">
        <w:rPr>
          <w:spacing w:val="-16"/>
          <w:sz w:val="24"/>
          <w:szCs w:val="24"/>
        </w:rPr>
        <w:t xml:space="preserve"> </w:t>
      </w:r>
      <w:r w:rsidRPr="00806895">
        <w:rPr>
          <w:sz w:val="24"/>
          <w:szCs w:val="24"/>
        </w:rPr>
        <w:t>словосочетаний,</w:t>
      </w:r>
      <w:r w:rsidRPr="00806895">
        <w:rPr>
          <w:spacing w:val="-16"/>
          <w:sz w:val="24"/>
          <w:szCs w:val="24"/>
        </w:rPr>
        <w:t xml:space="preserve"> </w:t>
      </w:r>
      <w:r w:rsidRPr="00806895">
        <w:rPr>
          <w:sz w:val="24"/>
          <w:szCs w:val="24"/>
        </w:rPr>
        <w:t>предложений;</w:t>
      </w:r>
      <w:r w:rsidRPr="00806895">
        <w:rPr>
          <w:spacing w:val="-15"/>
          <w:sz w:val="24"/>
          <w:szCs w:val="24"/>
        </w:rPr>
        <w:t xml:space="preserve"> </w:t>
      </w:r>
      <w:r w:rsidRPr="00806895">
        <w:rPr>
          <w:sz w:val="24"/>
          <w:szCs w:val="24"/>
        </w:rPr>
        <w:t>вставка</w:t>
      </w:r>
      <w:r w:rsidRPr="00806895">
        <w:rPr>
          <w:spacing w:val="-16"/>
          <w:sz w:val="24"/>
          <w:szCs w:val="24"/>
        </w:rPr>
        <w:t xml:space="preserve"> </w:t>
      </w:r>
      <w:r w:rsidRPr="00806895">
        <w:rPr>
          <w:sz w:val="24"/>
          <w:szCs w:val="24"/>
        </w:rPr>
        <w:t>пропущенных</w:t>
      </w:r>
      <w:r w:rsidRPr="00806895">
        <w:rPr>
          <w:spacing w:val="-10"/>
          <w:sz w:val="24"/>
          <w:szCs w:val="24"/>
        </w:rPr>
        <w:t xml:space="preserve"> </w:t>
      </w:r>
      <w:r w:rsidRPr="00806895">
        <w:rPr>
          <w:sz w:val="24"/>
          <w:szCs w:val="24"/>
        </w:rPr>
        <w:t>букв</w:t>
      </w:r>
      <w:r w:rsidRPr="00806895">
        <w:rPr>
          <w:spacing w:val="-15"/>
          <w:sz w:val="24"/>
          <w:szCs w:val="24"/>
        </w:rPr>
        <w:t xml:space="preserve"> </w:t>
      </w:r>
      <w:r w:rsidRPr="00806895">
        <w:rPr>
          <w:sz w:val="24"/>
          <w:szCs w:val="24"/>
        </w:rPr>
        <w:t xml:space="preserve">в </w:t>
      </w:r>
      <w:r w:rsidRPr="00806895">
        <w:rPr>
          <w:w w:val="95"/>
          <w:sz w:val="24"/>
          <w:szCs w:val="24"/>
        </w:rPr>
        <w:t>слово или слов в предложение</w:t>
      </w:r>
      <w:r w:rsidRPr="00806895">
        <w:rPr>
          <w:sz w:val="24"/>
          <w:szCs w:val="24"/>
        </w:rPr>
        <w:t xml:space="preserve"> </w:t>
      </w:r>
      <w:r w:rsidRPr="00806895">
        <w:rPr>
          <w:w w:val="95"/>
          <w:sz w:val="24"/>
          <w:szCs w:val="24"/>
        </w:rPr>
        <w:t>в соответствии</w:t>
      </w:r>
      <w:r w:rsidRPr="00806895">
        <w:rPr>
          <w:sz w:val="24"/>
          <w:szCs w:val="24"/>
        </w:rPr>
        <w:t xml:space="preserve"> </w:t>
      </w:r>
      <w:r w:rsidRPr="00806895">
        <w:rPr>
          <w:w w:val="95"/>
          <w:sz w:val="24"/>
          <w:szCs w:val="24"/>
        </w:rPr>
        <w:t>с решаемой</w:t>
      </w:r>
      <w:r w:rsidRPr="00806895">
        <w:rPr>
          <w:sz w:val="24"/>
          <w:szCs w:val="24"/>
        </w:rPr>
        <w:t xml:space="preserve"> </w:t>
      </w:r>
      <w:r w:rsidRPr="00806895">
        <w:rPr>
          <w:w w:val="95"/>
          <w:sz w:val="24"/>
          <w:szCs w:val="24"/>
        </w:rPr>
        <w:t>коммуникативной/учебной задачей.</w:t>
      </w:r>
    </w:p>
    <w:p w:rsidR="00843EE2" w:rsidRPr="00806895" w:rsidRDefault="00843EE2" w:rsidP="00806895">
      <w:pPr>
        <w:pStyle w:val="ad"/>
        <w:spacing w:before="3" w:line="230" w:lineRule="auto"/>
        <w:ind w:left="284" w:right="441" w:firstLine="451"/>
        <w:rPr>
          <w:sz w:val="24"/>
          <w:szCs w:val="24"/>
        </w:rPr>
      </w:pPr>
      <w:r w:rsidRPr="00806895">
        <w:rPr>
          <w:sz w:val="24"/>
          <w:szCs w:val="24"/>
        </w:rPr>
        <w:t>Заполнение</w:t>
      </w:r>
      <w:r w:rsidRPr="00806895">
        <w:rPr>
          <w:spacing w:val="-16"/>
          <w:sz w:val="24"/>
          <w:szCs w:val="24"/>
        </w:rPr>
        <w:t xml:space="preserve"> </w:t>
      </w:r>
      <w:r w:rsidRPr="00806895">
        <w:rPr>
          <w:sz w:val="24"/>
          <w:szCs w:val="24"/>
        </w:rPr>
        <w:t>простых</w:t>
      </w:r>
      <w:r w:rsidRPr="00806895">
        <w:rPr>
          <w:spacing w:val="-13"/>
          <w:sz w:val="24"/>
          <w:szCs w:val="24"/>
        </w:rPr>
        <w:t xml:space="preserve"> </w:t>
      </w:r>
      <w:r w:rsidRPr="00806895">
        <w:rPr>
          <w:sz w:val="24"/>
          <w:szCs w:val="24"/>
        </w:rPr>
        <w:t>анкет</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формуляров</w:t>
      </w:r>
      <w:r w:rsidRPr="00806895">
        <w:rPr>
          <w:spacing w:val="-11"/>
          <w:sz w:val="24"/>
          <w:szCs w:val="24"/>
        </w:rPr>
        <w:t xml:space="preserve"> </w:t>
      </w:r>
      <w:r w:rsidRPr="00806895">
        <w:rPr>
          <w:sz w:val="24"/>
          <w:szCs w:val="24"/>
        </w:rPr>
        <w:t>с</w:t>
      </w:r>
      <w:r w:rsidRPr="00806895">
        <w:rPr>
          <w:spacing w:val="-16"/>
          <w:sz w:val="24"/>
          <w:szCs w:val="24"/>
        </w:rPr>
        <w:t xml:space="preserve"> </w:t>
      </w:r>
      <w:r w:rsidRPr="00806895">
        <w:rPr>
          <w:sz w:val="24"/>
          <w:szCs w:val="24"/>
        </w:rPr>
        <w:t>указанием</w:t>
      </w:r>
      <w:r w:rsidRPr="00806895">
        <w:rPr>
          <w:spacing w:val="-10"/>
          <w:sz w:val="24"/>
          <w:szCs w:val="24"/>
        </w:rPr>
        <w:t xml:space="preserve"> </w:t>
      </w:r>
      <w:r w:rsidRPr="00806895">
        <w:rPr>
          <w:sz w:val="24"/>
          <w:szCs w:val="24"/>
        </w:rPr>
        <w:t>личной</w:t>
      </w:r>
      <w:r w:rsidRPr="00806895">
        <w:rPr>
          <w:spacing w:val="-15"/>
          <w:sz w:val="24"/>
          <w:szCs w:val="24"/>
        </w:rPr>
        <w:t xml:space="preserve"> </w:t>
      </w:r>
      <w:r w:rsidRPr="00806895">
        <w:rPr>
          <w:sz w:val="24"/>
          <w:szCs w:val="24"/>
        </w:rPr>
        <w:t>информации</w:t>
      </w:r>
      <w:r w:rsidRPr="00806895">
        <w:rPr>
          <w:spacing w:val="-7"/>
          <w:sz w:val="24"/>
          <w:szCs w:val="24"/>
        </w:rPr>
        <w:t xml:space="preserve"> </w:t>
      </w:r>
      <w:r w:rsidRPr="00806895">
        <w:rPr>
          <w:sz w:val="24"/>
          <w:szCs w:val="24"/>
        </w:rPr>
        <w:t>(имя,</w:t>
      </w:r>
      <w:r w:rsidRPr="00806895">
        <w:rPr>
          <w:spacing w:val="-15"/>
          <w:sz w:val="24"/>
          <w:szCs w:val="24"/>
        </w:rPr>
        <w:t xml:space="preserve"> </w:t>
      </w:r>
      <w:r w:rsidRPr="00806895">
        <w:rPr>
          <w:sz w:val="24"/>
          <w:szCs w:val="24"/>
        </w:rPr>
        <w:t xml:space="preserve">фамилия, возраст, местожительство (страна проживания, город), любимые занятия) в соответствии с </w:t>
      </w:r>
      <w:r w:rsidRPr="00806895">
        <w:rPr>
          <w:w w:val="95"/>
          <w:sz w:val="24"/>
          <w:szCs w:val="24"/>
        </w:rPr>
        <w:t>нормами, принятыми в стране/странах изучаемого языка.</w:t>
      </w:r>
    </w:p>
    <w:p w:rsidR="00843EE2" w:rsidRPr="00806895" w:rsidRDefault="00843EE2" w:rsidP="00806895">
      <w:pPr>
        <w:pStyle w:val="ad"/>
        <w:spacing w:before="17" w:line="225" w:lineRule="auto"/>
        <w:ind w:left="284" w:right="441" w:firstLine="450"/>
        <w:rPr>
          <w:sz w:val="24"/>
          <w:szCs w:val="24"/>
        </w:rPr>
      </w:pPr>
      <w:r w:rsidRPr="00806895">
        <w:rPr>
          <w:sz w:val="24"/>
          <w:szCs w:val="24"/>
        </w:rPr>
        <w:t xml:space="preserve">Написание с опорой на образец поздравления с праздниками (с днём рождения, Новым </w:t>
      </w:r>
      <w:r w:rsidRPr="00806895">
        <w:rPr>
          <w:spacing w:val="-2"/>
          <w:sz w:val="24"/>
          <w:szCs w:val="24"/>
        </w:rPr>
        <w:t>годом,</w:t>
      </w:r>
      <w:r w:rsidRPr="00806895">
        <w:rPr>
          <w:spacing w:val="-12"/>
          <w:sz w:val="24"/>
          <w:szCs w:val="24"/>
        </w:rPr>
        <w:t xml:space="preserve"> </w:t>
      </w:r>
      <w:r w:rsidRPr="00806895">
        <w:rPr>
          <w:spacing w:val="-2"/>
          <w:sz w:val="24"/>
          <w:szCs w:val="24"/>
        </w:rPr>
        <w:t>Рождеством)</w:t>
      </w:r>
      <w:r w:rsidRPr="00806895">
        <w:rPr>
          <w:spacing w:val="-6"/>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выражением</w:t>
      </w:r>
      <w:r w:rsidRPr="00806895">
        <w:rPr>
          <w:spacing w:val="-5"/>
          <w:sz w:val="24"/>
          <w:szCs w:val="24"/>
        </w:rPr>
        <w:t xml:space="preserve"> </w:t>
      </w:r>
      <w:r w:rsidRPr="00806895">
        <w:rPr>
          <w:spacing w:val="-2"/>
          <w:sz w:val="24"/>
          <w:szCs w:val="24"/>
        </w:rPr>
        <w:t>пожеланий.</w:t>
      </w:r>
    </w:p>
    <w:p w:rsidR="00843EE2" w:rsidRPr="00806895" w:rsidRDefault="00843EE2" w:rsidP="00806895">
      <w:pPr>
        <w:pStyle w:val="ad"/>
        <w:spacing w:line="283" w:lineRule="exact"/>
        <w:ind w:left="284" w:right="441"/>
        <w:rPr>
          <w:sz w:val="24"/>
          <w:szCs w:val="24"/>
        </w:rPr>
      </w:pPr>
      <w:r w:rsidRPr="00806895">
        <w:rPr>
          <w:w w:val="95"/>
          <w:sz w:val="24"/>
          <w:szCs w:val="24"/>
        </w:rPr>
        <w:t>Написание</w:t>
      </w:r>
      <w:r w:rsidRPr="00806895">
        <w:rPr>
          <w:spacing w:val="-7"/>
          <w:w w:val="95"/>
          <w:sz w:val="24"/>
          <w:szCs w:val="24"/>
        </w:rPr>
        <w:t xml:space="preserve"> </w:t>
      </w:r>
      <w:r w:rsidRPr="00806895">
        <w:rPr>
          <w:w w:val="95"/>
          <w:sz w:val="24"/>
          <w:szCs w:val="24"/>
        </w:rPr>
        <w:t>электронного</w:t>
      </w:r>
      <w:r w:rsidRPr="00806895">
        <w:rPr>
          <w:spacing w:val="-1"/>
          <w:sz w:val="24"/>
          <w:szCs w:val="24"/>
        </w:rPr>
        <w:t xml:space="preserve"> </w:t>
      </w:r>
      <w:r w:rsidRPr="00806895">
        <w:rPr>
          <w:w w:val="95"/>
          <w:sz w:val="24"/>
          <w:szCs w:val="24"/>
        </w:rPr>
        <w:t>сообщения</w:t>
      </w:r>
      <w:r w:rsidRPr="00806895">
        <w:rPr>
          <w:spacing w:val="-2"/>
          <w:w w:val="95"/>
          <w:sz w:val="24"/>
          <w:szCs w:val="24"/>
        </w:rPr>
        <w:t xml:space="preserve"> </w:t>
      </w:r>
      <w:r w:rsidRPr="00806895">
        <w:rPr>
          <w:w w:val="95"/>
          <w:sz w:val="24"/>
          <w:szCs w:val="24"/>
        </w:rPr>
        <w:t>личного</w:t>
      </w:r>
      <w:r w:rsidRPr="00806895">
        <w:rPr>
          <w:spacing w:val="-8"/>
          <w:w w:val="95"/>
          <w:sz w:val="24"/>
          <w:szCs w:val="24"/>
        </w:rPr>
        <w:t xml:space="preserve"> </w:t>
      </w:r>
      <w:r w:rsidRPr="00806895">
        <w:rPr>
          <w:w w:val="95"/>
          <w:sz w:val="24"/>
          <w:szCs w:val="24"/>
        </w:rPr>
        <w:t>характера</w:t>
      </w:r>
      <w:r w:rsidRPr="00806895">
        <w:rPr>
          <w:spacing w:val="-4"/>
          <w:w w:val="95"/>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опорой</w:t>
      </w:r>
      <w:r w:rsidRPr="00806895">
        <w:rPr>
          <w:spacing w:val="-4"/>
          <w:w w:val="95"/>
          <w:sz w:val="24"/>
          <w:szCs w:val="24"/>
        </w:rPr>
        <w:t xml:space="preserve"> </w:t>
      </w:r>
      <w:r w:rsidRPr="00806895">
        <w:rPr>
          <w:w w:val="95"/>
          <w:sz w:val="24"/>
          <w:szCs w:val="24"/>
        </w:rPr>
        <w:t>на</w:t>
      </w:r>
      <w:r w:rsidRPr="00806895">
        <w:rPr>
          <w:spacing w:val="-10"/>
          <w:w w:val="95"/>
          <w:sz w:val="24"/>
          <w:szCs w:val="24"/>
        </w:rPr>
        <w:t xml:space="preserve"> </w:t>
      </w:r>
      <w:r w:rsidRPr="00806895">
        <w:rPr>
          <w:spacing w:val="-2"/>
          <w:w w:val="95"/>
          <w:sz w:val="24"/>
          <w:szCs w:val="24"/>
        </w:rPr>
        <w:t>образец.</w:t>
      </w:r>
    </w:p>
    <w:p w:rsidR="00843EE2" w:rsidRPr="00806895" w:rsidRDefault="00843EE2" w:rsidP="00806895">
      <w:pPr>
        <w:pStyle w:val="Heading1"/>
        <w:spacing w:before="1" w:line="237" w:lineRule="auto"/>
        <w:ind w:left="284" w:right="441" w:hanging="2"/>
        <w:rPr>
          <w:sz w:val="24"/>
          <w:szCs w:val="24"/>
        </w:rPr>
      </w:pPr>
      <w:r w:rsidRPr="00806895">
        <w:rPr>
          <w:w w:val="95"/>
          <w:sz w:val="24"/>
          <w:szCs w:val="24"/>
        </w:rPr>
        <w:t>Языковые</w:t>
      </w:r>
      <w:r w:rsidRPr="00806895">
        <w:rPr>
          <w:spacing w:val="-13"/>
          <w:w w:val="95"/>
          <w:sz w:val="24"/>
          <w:szCs w:val="24"/>
        </w:rPr>
        <w:t xml:space="preserve"> </w:t>
      </w:r>
      <w:r w:rsidRPr="00806895">
        <w:rPr>
          <w:w w:val="95"/>
          <w:sz w:val="24"/>
          <w:szCs w:val="24"/>
        </w:rPr>
        <w:t>знания</w:t>
      </w:r>
      <w:r w:rsidRPr="00806895">
        <w:rPr>
          <w:spacing w:val="-9"/>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 xml:space="preserve">навыки </w:t>
      </w:r>
      <w:r w:rsidRPr="00806895">
        <w:rPr>
          <w:spacing w:val="-2"/>
          <w:w w:val="95"/>
          <w:sz w:val="24"/>
          <w:szCs w:val="24"/>
        </w:rPr>
        <w:t>Фонетическая</w:t>
      </w:r>
      <w:r w:rsidRPr="00806895">
        <w:rPr>
          <w:spacing w:val="10"/>
          <w:sz w:val="24"/>
          <w:szCs w:val="24"/>
        </w:rPr>
        <w:t xml:space="preserve"> </w:t>
      </w:r>
      <w:r w:rsidRPr="00806895">
        <w:rPr>
          <w:spacing w:val="-2"/>
          <w:w w:val="95"/>
          <w:sz w:val="24"/>
          <w:szCs w:val="24"/>
        </w:rPr>
        <w:t>сторона</w:t>
      </w:r>
      <w:r w:rsidRPr="00806895">
        <w:rPr>
          <w:spacing w:val="-2"/>
          <w:sz w:val="24"/>
          <w:szCs w:val="24"/>
        </w:rPr>
        <w:t xml:space="preserve"> </w:t>
      </w:r>
      <w:r w:rsidRPr="00806895">
        <w:rPr>
          <w:spacing w:val="-4"/>
          <w:w w:val="95"/>
          <w:sz w:val="24"/>
          <w:szCs w:val="24"/>
        </w:rPr>
        <w:t>речи</w:t>
      </w:r>
    </w:p>
    <w:p w:rsidR="00843EE2" w:rsidRPr="00806895" w:rsidRDefault="00843EE2" w:rsidP="00806895">
      <w:pPr>
        <w:pStyle w:val="ad"/>
        <w:spacing w:line="230" w:lineRule="auto"/>
        <w:ind w:left="284" w:right="441" w:firstLine="450"/>
        <w:rPr>
          <w:sz w:val="24"/>
          <w:szCs w:val="24"/>
        </w:rPr>
      </w:pPr>
      <w:r w:rsidRPr="00806895">
        <w:rPr>
          <w:sz w:val="24"/>
          <w:szCs w:val="24"/>
        </w:rPr>
        <w:t xml:space="preserve">Нормы произношения: долгота и краткость гласных, отсутствие оглушения звонких </w:t>
      </w:r>
      <w:r w:rsidRPr="00806895">
        <w:rPr>
          <w:w w:val="95"/>
          <w:sz w:val="24"/>
          <w:szCs w:val="24"/>
        </w:rPr>
        <w:t>согласных в</w:t>
      </w:r>
      <w:r w:rsidRPr="00806895">
        <w:rPr>
          <w:spacing w:val="-6"/>
          <w:w w:val="95"/>
          <w:sz w:val="24"/>
          <w:szCs w:val="24"/>
        </w:rPr>
        <w:t xml:space="preserve"> </w:t>
      </w:r>
      <w:r w:rsidRPr="00806895">
        <w:rPr>
          <w:w w:val="95"/>
          <w:sz w:val="24"/>
          <w:szCs w:val="24"/>
        </w:rPr>
        <w:t>конце</w:t>
      </w:r>
      <w:r w:rsidRPr="00806895">
        <w:rPr>
          <w:spacing w:val="-1"/>
          <w:w w:val="95"/>
          <w:sz w:val="24"/>
          <w:szCs w:val="24"/>
        </w:rPr>
        <w:t xml:space="preserve"> </w:t>
      </w:r>
      <w:r w:rsidRPr="00806895">
        <w:rPr>
          <w:w w:val="95"/>
          <w:sz w:val="24"/>
          <w:szCs w:val="24"/>
        </w:rPr>
        <w:t>слога или</w:t>
      </w:r>
      <w:r w:rsidRPr="00806895">
        <w:rPr>
          <w:spacing w:val="-3"/>
          <w:w w:val="95"/>
          <w:sz w:val="24"/>
          <w:szCs w:val="24"/>
        </w:rPr>
        <w:t xml:space="preserve"> </w:t>
      </w:r>
      <w:r w:rsidRPr="00806895">
        <w:rPr>
          <w:w w:val="95"/>
          <w:sz w:val="24"/>
          <w:szCs w:val="24"/>
        </w:rPr>
        <w:t>слова, отсутствие смягчения согласных перед</w:t>
      </w:r>
      <w:r w:rsidRPr="00806895">
        <w:rPr>
          <w:spacing w:val="-4"/>
          <w:w w:val="95"/>
          <w:sz w:val="24"/>
          <w:szCs w:val="24"/>
        </w:rPr>
        <w:t xml:space="preserve"> </w:t>
      </w:r>
      <w:r w:rsidRPr="00806895">
        <w:rPr>
          <w:w w:val="95"/>
          <w:sz w:val="24"/>
          <w:szCs w:val="24"/>
        </w:rPr>
        <w:t xml:space="preserve">гласными. Связующее </w:t>
      </w:r>
      <w:r w:rsidRPr="00806895">
        <w:rPr>
          <w:sz w:val="24"/>
          <w:szCs w:val="24"/>
        </w:rPr>
        <w:t>“г” (there is/there are).</w:t>
      </w:r>
    </w:p>
    <w:p w:rsidR="00843EE2" w:rsidRPr="00806895" w:rsidRDefault="00843EE2" w:rsidP="00806895">
      <w:pPr>
        <w:pStyle w:val="ad"/>
        <w:spacing w:line="232" w:lineRule="auto"/>
        <w:ind w:left="284" w:right="441" w:firstLine="453"/>
        <w:rPr>
          <w:sz w:val="24"/>
          <w:szCs w:val="24"/>
        </w:rPr>
      </w:pPr>
      <w:r w:rsidRPr="00806895">
        <w:rPr>
          <w:sz w:val="24"/>
          <w:szCs w:val="24"/>
        </w:rPr>
        <w:t xml:space="preserve">Ритмико-интонационные особенности повествовательного, побудительного и </w:t>
      </w:r>
      <w:r w:rsidRPr="00806895">
        <w:rPr>
          <w:w w:val="95"/>
          <w:sz w:val="24"/>
          <w:szCs w:val="24"/>
        </w:rPr>
        <w:t>вопросительного (общий и специальный вопрос) предложений.</w:t>
      </w:r>
    </w:p>
    <w:p w:rsidR="00843EE2" w:rsidRPr="00806895" w:rsidRDefault="00843EE2" w:rsidP="00806895">
      <w:pPr>
        <w:pStyle w:val="ad"/>
        <w:spacing w:line="230" w:lineRule="auto"/>
        <w:ind w:left="284" w:right="441" w:firstLine="452"/>
        <w:rPr>
          <w:sz w:val="24"/>
          <w:szCs w:val="24"/>
        </w:rPr>
      </w:pPr>
      <w:r w:rsidRPr="00806895">
        <w:rPr>
          <w:sz w:val="24"/>
          <w:szCs w:val="24"/>
        </w:rPr>
        <w:t>Различение на слух и адекватное, без ошибок, ведущих к сбою в коммуникации, произнесение слов с</w:t>
      </w:r>
      <w:r w:rsidRPr="00806895">
        <w:rPr>
          <w:spacing w:val="-3"/>
          <w:sz w:val="24"/>
          <w:szCs w:val="24"/>
        </w:rPr>
        <w:t xml:space="preserve"> </w:t>
      </w:r>
      <w:r w:rsidRPr="00806895">
        <w:rPr>
          <w:sz w:val="24"/>
          <w:szCs w:val="24"/>
        </w:rPr>
        <w:t>соблюдением правильного ударения и</w:t>
      </w:r>
      <w:r w:rsidRPr="00806895">
        <w:rPr>
          <w:spacing w:val="-5"/>
          <w:sz w:val="24"/>
          <w:szCs w:val="24"/>
        </w:rPr>
        <w:t xml:space="preserve"> </w:t>
      </w:r>
      <w:r w:rsidRPr="00806895">
        <w:rPr>
          <w:sz w:val="24"/>
          <w:szCs w:val="24"/>
        </w:rPr>
        <w:t>фраз с</w:t>
      </w:r>
      <w:r w:rsidRPr="00806895">
        <w:rPr>
          <w:spacing w:val="-3"/>
          <w:sz w:val="24"/>
          <w:szCs w:val="24"/>
        </w:rPr>
        <w:t xml:space="preserve"> </w:t>
      </w:r>
      <w:r w:rsidRPr="00806895">
        <w:rPr>
          <w:sz w:val="24"/>
          <w:szCs w:val="24"/>
        </w:rPr>
        <w:t>соблюдением их</w:t>
      </w:r>
      <w:r w:rsidRPr="00806895">
        <w:rPr>
          <w:spacing w:val="-2"/>
          <w:sz w:val="24"/>
          <w:szCs w:val="24"/>
        </w:rPr>
        <w:t xml:space="preserve"> </w:t>
      </w:r>
      <w:r w:rsidRPr="00806895">
        <w:rPr>
          <w:sz w:val="24"/>
          <w:szCs w:val="24"/>
        </w:rPr>
        <w:t xml:space="preserve">ритмико- интонационных особенностей, в том числе соблюдение правила отсутствия ударения на </w:t>
      </w:r>
      <w:r w:rsidRPr="00806895">
        <w:rPr>
          <w:w w:val="95"/>
          <w:sz w:val="24"/>
          <w:szCs w:val="24"/>
        </w:rPr>
        <w:t>служебных словах; интонации перечисления.</w:t>
      </w:r>
    </w:p>
    <w:p w:rsidR="00843EE2" w:rsidRPr="00806895" w:rsidRDefault="00843EE2" w:rsidP="00806895">
      <w:pPr>
        <w:pStyle w:val="ad"/>
        <w:spacing w:before="1" w:line="230" w:lineRule="auto"/>
        <w:ind w:left="284" w:right="441" w:firstLine="452"/>
        <w:rPr>
          <w:sz w:val="24"/>
          <w:szCs w:val="24"/>
        </w:rPr>
      </w:pPr>
      <w:r w:rsidRPr="00806895">
        <w:rPr>
          <w:sz w:val="24"/>
          <w:szCs w:val="24"/>
        </w:rPr>
        <w:t>Правила</w:t>
      </w:r>
      <w:r w:rsidRPr="00806895">
        <w:rPr>
          <w:spacing w:val="-2"/>
          <w:sz w:val="24"/>
          <w:szCs w:val="24"/>
        </w:rPr>
        <w:t xml:space="preserve"> </w:t>
      </w:r>
      <w:r w:rsidRPr="00806895">
        <w:rPr>
          <w:sz w:val="24"/>
          <w:szCs w:val="24"/>
        </w:rPr>
        <w:t>чтения:</w:t>
      </w:r>
      <w:r w:rsidRPr="00806895">
        <w:rPr>
          <w:spacing w:val="-3"/>
          <w:sz w:val="24"/>
          <w:szCs w:val="24"/>
        </w:rPr>
        <w:t xml:space="preserve"> </w:t>
      </w:r>
      <w:r w:rsidRPr="00806895">
        <w:rPr>
          <w:sz w:val="24"/>
          <w:szCs w:val="24"/>
        </w:rPr>
        <w:t>гласных</w:t>
      </w:r>
      <w:r w:rsidRPr="00806895">
        <w:rPr>
          <w:spacing w:val="-3"/>
          <w:sz w:val="24"/>
          <w:szCs w:val="24"/>
        </w:rPr>
        <w:t xml:space="preserve"> </w:t>
      </w:r>
      <w:r w:rsidRPr="00806895">
        <w:rPr>
          <w:sz w:val="24"/>
          <w:szCs w:val="24"/>
        </w:rPr>
        <w:t>в</w:t>
      </w:r>
      <w:r w:rsidRPr="00806895">
        <w:rPr>
          <w:spacing w:val="-10"/>
          <w:sz w:val="24"/>
          <w:szCs w:val="24"/>
        </w:rPr>
        <w:t xml:space="preserve"> </w:t>
      </w:r>
      <w:r w:rsidRPr="00806895">
        <w:rPr>
          <w:sz w:val="24"/>
          <w:szCs w:val="24"/>
        </w:rPr>
        <w:t>открытом и</w:t>
      </w:r>
      <w:r w:rsidRPr="00806895">
        <w:rPr>
          <w:spacing w:val="-8"/>
          <w:sz w:val="24"/>
          <w:szCs w:val="24"/>
        </w:rPr>
        <w:t xml:space="preserve"> </w:t>
      </w:r>
      <w:r w:rsidRPr="00806895">
        <w:rPr>
          <w:sz w:val="24"/>
          <w:szCs w:val="24"/>
        </w:rPr>
        <w:t>закрытом слоге</w:t>
      </w:r>
      <w:r w:rsidRPr="00806895">
        <w:rPr>
          <w:spacing w:val="-2"/>
          <w:sz w:val="24"/>
          <w:szCs w:val="24"/>
        </w:rPr>
        <w:t xml:space="preserve"> </w:t>
      </w:r>
      <w:r w:rsidRPr="00806895">
        <w:rPr>
          <w:sz w:val="24"/>
          <w:szCs w:val="24"/>
        </w:rPr>
        <w:t>в</w:t>
      </w:r>
      <w:r w:rsidRPr="00806895">
        <w:rPr>
          <w:spacing w:val="-8"/>
          <w:sz w:val="24"/>
          <w:szCs w:val="24"/>
        </w:rPr>
        <w:t xml:space="preserve"> </w:t>
      </w:r>
      <w:r w:rsidRPr="00806895">
        <w:rPr>
          <w:sz w:val="24"/>
          <w:szCs w:val="24"/>
        </w:rPr>
        <w:t>односложных словах,</w:t>
      </w:r>
      <w:r w:rsidRPr="00806895">
        <w:rPr>
          <w:spacing w:val="-1"/>
          <w:sz w:val="24"/>
          <w:szCs w:val="24"/>
        </w:rPr>
        <w:t xml:space="preserve"> </w:t>
      </w:r>
      <w:r w:rsidRPr="00806895">
        <w:rPr>
          <w:sz w:val="24"/>
          <w:szCs w:val="24"/>
        </w:rPr>
        <w:t>гласных</w:t>
      </w:r>
      <w:r w:rsidRPr="00806895">
        <w:rPr>
          <w:spacing w:val="-3"/>
          <w:sz w:val="24"/>
          <w:szCs w:val="24"/>
        </w:rPr>
        <w:t xml:space="preserve"> </w:t>
      </w:r>
      <w:r w:rsidRPr="00806895">
        <w:rPr>
          <w:sz w:val="24"/>
          <w:szCs w:val="24"/>
        </w:rPr>
        <w:t>в третьем</w:t>
      </w:r>
      <w:r w:rsidRPr="00806895">
        <w:rPr>
          <w:spacing w:val="-16"/>
          <w:sz w:val="24"/>
          <w:szCs w:val="24"/>
        </w:rPr>
        <w:t xml:space="preserve"> </w:t>
      </w:r>
      <w:r w:rsidRPr="00806895">
        <w:rPr>
          <w:sz w:val="24"/>
          <w:szCs w:val="24"/>
        </w:rPr>
        <w:t>типе</w:t>
      </w:r>
      <w:r w:rsidRPr="00806895">
        <w:rPr>
          <w:spacing w:val="-16"/>
          <w:sz w:val="24"/>
          <w:szCs w:val="24"/>
        </w:rPr>
        <w:t xml:space="preserve"> </w:t>
      </w:r>
      <w:r w:rsidRPr="00806895">
        <w:rPr>
          <w:sz w:val="24"/>
          <w:szCs w:val="24"/>
        </w:rPr>
        <w:t>слога</w:t>
      </w:r>
      <w:r w:rsidRPr="00806895">
        <w:rPr>
          <w:spacing w:val="-15"/>
          <w:sz w:val="24"/>
          <w:szCs w:val="24"/>
        </w:rPr>
        <w:t xml:space="preserve"> </w:t>
      </w:r>
      <w:r w:rsidRPr="00806895">
        <w:rPr>
          <w:sz w:val="24"/>
          <w:szCs w:val="24"/>
        </w:rPr>
        <w:t>(гласная</w:t>
      </w:r>
      <w:r w:rsidRPr="00806895">
        <w:rPr>
          <w:spacing w:val="-16"/>
          <w:sz w:val="24"/>
          <w:szCs w:val="24"/>
        </w:rPr>
        <w:t xml:space="preserve"> </w:t>
      </w:r>
      <w:r w:rsidRPr="00806895">
        <w:rPr>
          <w:sz w:val="24"/>
          <w:szCs w:val="24"/>
        </w:rPr>
        <w:t>+</w:t>
      </w:r>
      <w:r w:rsidRPr="00806895">
        <w:rPr>
          <w:spacing w:val="-16"/>
          <w:sz w:val="24"/>
          <w:szCs w:val="24"/>
        </w:rPr>
        <w:t xml:space="preserve"> </w:t>
      </w:r>
      <w:r w:rsidRPr="00806895">
        <w:rPr>
          <w:sz w:val="24"/>
          <w:szCs w:val="24"/>
        </w:rPr>
        <w:t>г);</w:t>
      </w:r>
      <w:r w:rsidRPr="00806895">
        <w:rPr>
          <w:spacing w:val="-15"/>
          <w:sz w:val="24"/>
          <w:szCs w:val="24"/>
        </w:rPr>
        <w:t xml:space="preserve"> </w:t>
      </w:r>
      <w:r w:rsidRPr="00806895">
        <w:rPr>
          <w:sz w:val="24"/>
          <w:szCs w:val="24"/>
        </w:rPr>
        <w:t>согласных;</w:t>
      </w:r>
      <w:r w:rsidRPr="00806895">
        <w:rPr>
          <w:spacing w:val="-16"/>
          <w:sz w:val="24"/>
          <w:szCs w:val="24"/>
        </w:rPr>
        <w:t xml:space="preserve"> </w:t>
      </w:r>
      <w:r w:rsidRPr="00806895">
        <w:rPr>
          <w:sz w:val="24"/>
          <w:szCs w:val="24"/>
        </w:rPr>
        <w:t>основных</w:t>
      </w:r>
      <w:r w:rsidRPr="00806895">
        <w:rPr>
          <w:spacing w:val="-15"/>
          <w:sz w:val="24"/>
          <w:szCs w:val="24"/>
        </w:rPr>
        <w:t xml:space="preserve"> </w:t>
      </w:r>
      <w:r w:rsidRPr="00806895">
        <w:rPr>
          <w:sz w:val="24"/>
          <w:szCs w:val="24"/>
        </w:rPr>
        <w:t>звукобуквенных</w:t>
      </w:r>
      <w:r w:rsidRPr="00806895">
        <w:rPr>
          <w:spacing w:val="-16"/>
          <w:sz w:val="24"/>
          <w:szCs w:val="24"/>
        </w:rPr>
        <w:t xml:space="preserve"> </w:t>
      </w:r>
      <w:r w:rsidRPr="00806895">
        <w:rPr>
          <w:sz w:val="24"/>
          <w:szCs w:val="24"/>
        </w:rPr>
        <w:t>сочетаний,</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частности сложных сочетаний букв</w:t>
      </w:r>
      <w:r w:rsidRPr="00806895">
        <w:rPr>
          <w:spacing w:val="-2"/>
          <w:sz w:val="24"/>
          <w:szCs w:val="24"/>
        </w:rPr>
        <w:t xml:space="preserve"> </w:t>
      </w:r>
      <w:r w:rsidRPr="00806895">
        <w:rPr>
          <w:sz w:val="24"/>
          <w:szCs w:val="24"/>
        </w:rPr>
        <w:t>(например, tion,</w:t>
      </w:r>
      <w:r w:rsidRPr="00806895">
        <w:rPr>
          <w:spacing w:val="-4"/>
          <w:sz w:val="24"/>
          <w:szCs w:val="24"/>
        </w:rPr>
        <w:t xml:space="preserve"> </w:t>
      </w:r>
      <w:r w:rsidRPr="00806895">
        <w:rPr>
          <w:sz w:val="24"/>
          <w:szCs w:val="24"/>
        </w:rPr>
        <w:t>ight)</w:t>
      </w:r>
      <w:r w:rsidRPr="00806895">
        <w:rPr>
          <w:spacing w:val="-3"/>
          <w:sz w:val="24"/>
          <w:szCs w:val="24"/>
        </w:rPr>
        <w:t xml:space="preserve"> </w:t>
      </w:r>
      <w:r w:rsidRPr="00806895">
        <w:rPr>
          <w:sz w:val="24"/>
          <w:szCs w:val="24"/>
        </w:rPr>
        <w:t>в</w:t>
      </w:r>
      <w:r w:rsidRPr="00806895">
        <w:rPr>
          <w:spacing w:val="-6"/>
          <w:sz w:val="24"/>
          <w:szCs w:val="24"/>
        </w:rPr>
        <w:t xml:space="preserve"> </w:t>
      </w:r>
      <w:r w:rsidRPr="00806895">
        <w:rPr>
          <w:sz w:val="24"/>
          <w:szCs w:val="24"/>
        </w:rPr>
        <w:t>односложных, двусложных и</w:t>
      </w:r>
      <w:r w:rsidRPr="00806895">
        <w:rPr>
          <w:spacing w:val="-5"/>
          <w:sz w:val="24"/>
          <w:szCs w:val="24"/>
        </w:rPr>
        <w:t xml:space="preserve"> </w:t>
      </w:r>
      <w:r w:rsidRPr="00806895">
        <w:rPr>
          <w:sz w:val="24"/>
          <w:szCs w:val="24"/>
        </w:rPr>
        <w:t xml:space="preserve">многосложных </w:t>
      </w:r>
      <w:r w:rsidRPr="00806895">
        <w:rPr>
          <w:spacing w:val="-2"/>
          <w:sz w:val="24"/>
          <w:szCs w:val="24"/>
        </w:rPr>
        <w:t>словах.</w:t>
      </w:r>
    </w:p>
    <w:p w:rsidR="00843EE2" w:rsidRPr="00806895" w:rsidRDefault="00843EE2" w:rsidP="00806895">
      <w:pPr>
        <w:pStyle w:val="ad"/>
        <w:spacing w:line="279" w:lineRule="exact"/>
        <w:ind w:left="284" w:right="441"/>
        <w:rPr>
          <w:sz w:val="24"/>
          <w:szCs w:val="24"/>
        </w:rPr>
      </w:pPr>
      <w:r w:rsidRPr="00806895">
        <w:rPr>
          <w:w w:val="95"/>
          <w:sz w:val="24"/>
          <w:szCs w:val="24"/>
        </w:rPr>
        <w:t>Вычленение</w:t>
      </w:r>
      <w:r w:rsidRPr="00806895">
        <w:rPr>
          <w:spacing w:val="-8"/>
          <w:w w:val="95"/>
          <w:sz w:val="24"/>
          <w:szCs w:val="24"/>
        </w:rPr>
        <w:t xml:space="preserve"> </w:t>
      </w:r>
      <w:r w:rsidRPr="00806895">
        <w:rPr>
          <w:w w:val="95"/>
          <w:sz w:val="24"/>
          <w:szCs w:val="24"/>
        </w:rPr>
        <w:t>некоторых</w:t>
      </w:r>
      <w:r w:rsidRPr="00806895">
        <w:rPr>
          <w:spacing w:val="-4"/>
          <w:w w:val="95"/>
          <w:sz w:val="24"/>
          <w:szCs w:val="24"/>
        </w:rPr>
        <w:t xml:space="preserve"> </w:t>
      </w:r>
      <w:r w:rsidRPr="00806895">
        <w:rPr>
          <w:w w:val="95"/>
          <w:sz w:val="24"/>
          <w:szCs w:val="24"/>
        </w:rPr>
        <w:t>звукобуквенных</w:t>
      </w:r>
      <w:r w:rsidRPr="00806895">
        <w:rPr>
          <w:spacing w:val="-12"/>
          <w:w w:val="95"/>
          <w:sz w:val="24"/>
          <w:szCs w:val="24"/>
        </w:rPr>
        <w:t xml:space="preserve"> </w:t>
      </w:r>
      <w:r w:rsidRPr="00806895">
        <w:rPr>
          <w:w w:val="95"/>
          <w:sz w:val="24"/>
          <w:szCs w:val="24"/>
        </w:rPr>
        <w:t>сочетаний</w:t>
      </w:r>
      <w:r w:rsidRPr="00806895">
        <w:rPr>
          <w:spacing w:val="-5"/>
          <w:w w:val="95"/>
          <w:sz w:val="24"/>
          <w:szCs w:val="24"/>
        </w:rPr>
        <w:t xml:space="preserve"> </w:t>
      </w:r>
      <w:r w:rsidRPr="00806895">
        <w:rPr>
          <w:w w:val="95"/>
          <w:sz w:val="24"/>
          <w:szCs w:val="24"/>
        </w:rPr>
        <w:t>при</w:t>
      </w:r>
      <w:r w:rsidRPr="00806895">
        <w:rPr>
          <w:spacing w:val="-12"/>
          <w:w w:val="95"/>
          <w:sz w:val="24"/>
          <w:szCs w:val="24"/>
        </w:rPr>
        <w:t xml:space="preserve"> </w:t>
      </w:r>
      <w:r w:rsidRPr="00806895">
        <w:rPr>
          <w:w w:val="95"/>
          <w:sz w:val="24"/>
          <w:szCs w:val="24"/>
        </w:rPr>
        <w:t>анализе</w:t>
      </w:r>
      <w:r w:rsidRPr="00806895">
        <w:rPr>
          <w:spacing w:val="-12"/>
          <w:w w:val="95"/>
          <w:sz w:val="24"/>
          <w:szCs w:val="24"/>
        </w:rPr>
        <w:t xml:space="preserve"> </w:t>
      </w:r>
      <w:r w:rsidRPr="00806895">
        <w:rPr>
          <w:w w:val="95"/>
          <w:sz w:val="24"/>
          <w:szCs w:val="24"/>
        </w:rPr>
        <w:t>изученных</w:t>
      </w:r>
      <w:r w:rsidRPr="00806895">
        <w:rPr>
          <w:spacing w:val="-2"/>
          <w:w w:val="95"/>
          <w:sz w:val="24"/>
          <w:szCs w:val="24"/>
        </w:rPr>
        <w:t xml:space="preserve"> слов.</w:t>
      </w:r>
    </w:p>
    <w:p w:rsidR="00843EE2" w:rsidRPr="00806895" w:rsidRDefault="00843EE2" w:rsidP="00806895">
      <w:pPr>
        <w:pStyle w:val="ad"/>
        <w:spacing w:before="7" w:line="228" w:lineRule="auto"/>
        <w:ind w:left="284" w:right="441" w:firstLine="450"/>
        <w:rPr>
          <w:sz w:val="24"/>
          <w:szCs w:val="24"/>
        </w:rPr>
      </w:pPr>
      <w:r w:rsidRPr="00806895">
        <w:rPr>
          <w:sz w:val="24"/>
          <w:szCs w:val="24"/>
        </w:rPr>
        <w:t xml:space="preserve">Чтение новых слов согласно основным правилам чтения с использованием полной или </w:t>
      </w:r>
      <w:r w:rsidRPr="00806895">
        <w:rPr>
          <w:spacing w:val="-2"/>
          <w:sz w:val="24"/>
          <w:szCs w:val="24"/>
        </w:rPr>
        <w:t>частичной транскрипции, по</w:t>
      </w:r>
      <w:r w:rsidRPr="00806895">
        <w:rPr>
          <w:spacing w:val="-9"/>
          <w:sz w:val="24"/>
          <w:szCs w:val="24"/>
        </w:rPr>
        <w:t xml:space="preserve"> </w:t>
      </w:r>
      <w:r w:rsidRPr="00806895">
        <w:rPr>
          <w:spacing w:val="-2"/>
          <w:sz w:val="24"/>
          <w:szCs w:val="24"/>
        </w:rPr>
        <w:t>аналогии.</w:t>
      </w:r>
    </w:p>
    <w:p w:rsidR="00843EE2" w:rsidRPr="00806895" w:rsidRDefault="00843EE2" w:rsidP="00806895">
      <w:pPr>
        <w:pStyle w:val="ad"/>
        <w:spacing w:before="6" w:line="228" w:lineRule="auto"/>
        <w:ind w:left="284" w:right="441" w:firstLine="451"/>
        <w:rPr>
          <w:sz w:val="24"/>
          <w:szCs w:val="24"/>
        </w:rPr>
      </w:pPr>
      <w:r w:rsidRPr="00806895">
        <w:rPr>
          <w:sz w:val="24"/>
          <w:szCs w:val="24"/>
        </w:rPr>
        <w:t>Знаки</w:t>
      </w:r>
      <w:r w:rsidRPr="00806895">
        <w:rPr>
          <w:spacing w:val="-14"/>
          <w:sz w:val="24"/>
          <w:szCs w:val="24"/>
        </w:rPr>
        <w:t xml:space="preserve"> </w:t>
      </w:r>
      <w:r w:rsidRPr="00806895">
        <w:rPr>
          <w:sz w:val="24"/>
          <w:szCs w:val="24"/>
        </w:rPr>
        <w:t>английской</w:t>
      </w:r>
      <w:r w:rsidRPr="00806895">
        <w:rPr>
          <w:spacing w:val="-9"/>
          <w:sz w:val="24"/>
          <w:szCs w:val="24"/>
        </w:rPr>
        <w:t xml:space="preserve"> </w:t>
      </w:r>
      <w:r w:rsidRPr="00806895">
        <w:rPr>
          <w:sz w:val="24"/>
          <w:szCs w:val="24"/>
        </w:rPr>
        <w:t>транскрипции;</w:t>
      </w:r>
      <w:r w:rsidRPr="00806895">
        <w:rPr>
          <w:spacing w:val="-8"/>
          <w:sz w:val="24"/>
          <w:szCs w:val="24"/>
        </w:rPr>
        <w:t xml:space="preserve"> </w:t>
      </w:r>
      <w:r w:rsidRPr="00806895">
        <w:rPr>
          <w:sz w:val="24"/>
          <w:szCs w:val="24"/>
        </w:rPr>
        <w:t>отличие</w:t>
      </w:r>
      <w:r w:rsidRPr="00806895">
        <w:rPr>
          <w:spacing w:val="-12"/>
          <w:sz w:val="24"/>
          <w:szCs w:val="24"/>
        </w:rPr>
        <w:t xml:space="preserve"> </w:t>
      </w:r>
      <w:r w:rsidRPr="00806895">
        <w:rPr>
          <w:sz w:val="24"/>
          <w:szCs w:val="24"/>
        </w:rPr>
        <w:t>их</w:t>
      </w:r>
      <w:r w:rsidRPr="00806895">
        <w:rPr>
          <w:spacing w:val="-16"/>
          <w:sz w:val="24"/>
          <w:szCs w:val="24"/>
        </w:rPr>
        <w:t xml:space="preserve"> </w:t>
      </w:r>
      <w:r w:rsidRPr="00806895">
        <w:rPr>
          <w:sz w:val="24"/>
          <w:szCs w:val="24"/>
        </w:rPr>
        <w:t>от</w:t>
      </w:r>
      <w:r w:rsidRPr="00806895">
        <w:rPr>
          <w:spacing w:val="-16"/>
          <w:sz w:val="24"/>
          <w:szCs w:val="24"/>
        </w:rPr>
        <w:t xml:space="preserve"> </w:t>
      </w:r>
      <w:r w:rsidRPr="00806895">
        <w:rPr>
          <w:sz w:val="24"/>
          <w:szCs w:val="24"/>
        </w:rPr>
        <w:t>букв</w:t>
      </w:r>
      <w:r w:rsidRPr="00806895">
        <w:rPr>
          <w:spacing w:val="-12"/>
          <w:sz w:val="24"/>
          <w:szCs w:val="24"/>
        </w:rPr>
        <w:t xml:space="preserve"> </w:t>
      </w:r>
      <w:r w:rsidRPr="00806895">
        <w:rPr>
          <w:sz w:val="24"/>
          <w:szCs w:val="24"/>
        </w:rPr>
        <w:t>английского</w:t>
      </w:r>
      <w:r w:rsidRPr="00806895">
        <w:rPr>
          <w:spacing w:val="-7"/>
          <w:sz w:val="24"/>
          <w:szCs w:val="24"/>
        </w:rPr>
        <w:t xml:space="preserve"> </w:t>
      </w:r>
      <w:r w:rsidRPr="00806895">
        <w:rPr>
          <w:sz w:val="24"/>
          <w:szCs w:val="24"/>
        </w:rPr>
        <w:t>алфавита.</w:t>
      </w:r>
      <w:r w:rsidRPr="00806895">
        <w:rPr>
          <w:spacing w:val="-7"/>
          <w:sz w:val="24"/>
          <w:szCs w:val="24"/>
        </w:rPr>
        <w:t xml:space="preserve"> </w:t>
      </w:r>
      <w:r w:rsidRPr="00806895">
        <w:rPr>
          <w:sz w:val="24"/>
          <w:szCs w:val="24"/>
        </w:rPr>
        <w:t xml:space="preserve">Фонетически </w:t>
      </w:r>
      <w:r w:rsidRPr="00806895">
        <w:rPr>
          <w:w w:val="95"/>
          <w:sz w:val="24"/>
          <w:szCs w:val="24"/>
        </w:rPr>
        <w:t>корректное озвучивание знаков транскрипции.</w:t>
      </w:r>
    </w:p>
    <w:p w:rsidR="00843EE2" w:rsidRPr="00806895" w:rsidRDefault="00843EE2" w:rsidP="00806895">
      <w:pPr>
        <w:pStyle w:val="Heading1"/>
        <w:spacing w:before="4" w:line="283" w:lineRule="exact"/>
        <w:ind w:left="284" w:right="441"/>
        <w:rPr>
          <w:sz w:val="24"/>
          <w:szCs w:val="24"/>
        </w:rPr>
      </w:pPr>
      <w:r w:rsidRPr="00806895">
        <w:rPr>
          <w:w w:val="95"/>
          <w:sz w:val="24"/>
          <w:szCs w:val="24"/>
        </w:rPr>
        <w:t>Графика,</w:t>
      </w:r>
      <w:r w:rsidRPr="00806895">
        <w:rPr>
          <w:spacing w:val="-9"/>
          <w:w w:val="95"/>
          <w:sz w:val="24"/>
          <w:szCs w:val="24"/>
        </w:rPr>
        <w:t xml:space="preserve"> </w:t>
      </w:r>
      <w:r w:rsidRPr="00806895">
        <w:rPr>
          <w:w w:val="95"/>
          <w:sz w:val="24"/>
          <w:szCs w:val="24"/>
        </w:rPr>
        <w:t>орфография</w:t>
      </w:r>
      <w:r w:rsidRPr="00806895">
        <w:rPr>
          <w:spacing w:val="2"/>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пунктуация</w:t>
      </w:r>
    </w:p>
    <w:p w:rsidR="00843EE2" w:rsidRPr="00806895" w:rsidRDefault="00843EE2" w:rsidP="00806895">
      <w:pPr>
        <w:pStyle w:val="ad"/>
        <w:spacing w:line="283" w:lineRule="exact"/>
        <w:ind w:left="284" w:right="441"/>
        <w:rPr>
          <w:sz w:val="24"/>
          <w:szCs w:val="24"/>
        </w:rPr>
      </w:pPr>
      <w:r w:rsidRPr="00806895">
        <w:rPr>
          <w:w w:val="95"/>
          <w:sz w:val="24"/>
          <w:szCs w:val="24"/>
        </w:rPr>
        <w:t>Правильное</w:t>
      </w:r>
      <w:r w:rsidRPr="00806895">
        <w:rPr>
          <w:spacing w:val="6"/>
          <w:sz w:val="24"/>
          <w:szCs w:val="24"/>
        </w:rPr>
        <w:t xml:space="preserve"> </w:t>
      </w:r>
      <w:r w:rsidRPr="00806895">
        <w:rPr>
          <w:w w:val="95"/>
          <w:sz w:val="24"/>
          <w:szCs w:val="24"/>
        </w:rPr>
        <w:t>написание</w:t>
      </w:r>
      <w:r w:rsidRPr="00806895">
        <w:rPr>
          <w:spacing w:val="4"/>
          <w:sz w:val="24"/>
          <w:szCs w:val="24"/>
        </w:rPr>
        <w:t xml:space="preserve"> </w:t>
      </w:r>
      <w:r w:rsidRPr="00806895">
        <w:rPr>
          <w:w w:val="95"/>
          <w:sz w:val="24"/>
          <w:szCs w:val="24"/>
        </w:rPr>
        <w:t>изученных</w:t>
      </w:r>
      <w:r w:rsidRPr="00806895">
        <w:rPr>
          <w:spacing w:val="8"/>
          <w:sz w:val="24"/>
          <w:szCs w:val="24"/>
        </w:rPr>
        <w:t xml:space="preserve"> </w:t>
      </w:r>
      <w:r w:rsidRPr="00806895">
        <w:rPr>
          <w:w w:val="95"/>
          <w:sz w:val="24"/>
          <w:szCs w:val="24"/>
        </w:rPr>
        <w:t>слов.</w:t>
      </w:r>
      <w:r w:rsidRPr="00806895">
        <w:rPr>
          <w:spacing w:val="1"/>
          <w:sz w:val="24"/>
          <w:szCs w:val="24"/>
        </w:rPr>
        <w:t xml:space="preserve"> </w:t>
      </w:r>
      <w:r w:rsidRPr="00806895">
        <w:rPr>
          <w:w w:val="95"/>
          <w:sz w:val="24"/>
          <w:szCs w:val="24"/>
        </w:rPr>
        <w:t>Правильная</w:t>
      </w:r>
      <w:r w:rsidRPr="00806895">
        <w:rPr>
          <w:spacing w:val="7"/>
          <w:sz w:val="24"/>
          <w:szCs w:val="24"/>
        </w:rPr>
        <w:t xml:space="preserve"> </w:t>
      </w:r>
      <w:r w:rsidRPr="00806895">
        <w:rPr>
          <w:w w:val="95"/>
          <w:sz w:val="24"/>
          <w:szCs w:val="24"/>
        </w:rPr>
        <w:t>расстановка</w:t>
      </w:r>
      <w:r w:rsidRPr="00806895">
        <w:rPr>
          <w:spacing w:val="13"/>
          <w:sz w:val="24"/>
          <w:szCs w:val="24"/>
        </w:rPr>
        <w:t xml:space="preserve"> </w:t>
      </w:r>
      <w:r w:rsidRPr="00806895">
        <w:rPr>
          <w:w w:val="95"/>
          <w:sz w:val="24"/>
          <w:szCs w:val="24"/>
        </w:rPr>
        <w:t>знаков</w:t>
      </w:r>
      <w:r w:rsidRPr="00806895">
        <w:rPr>
          <w:sz w:val="24"/>
          <w:szCs w:val="24"/>
        </w:rPr>
        <w:t xml:space="preserve"> </w:t>
      </w:r>
      <w:r w:rsidRPr="00806895">
        <w:rPr>
          <w:w w:val="95"/>
          <w:sz w:val="24"/>
          <w:szCs w:val="24"/>
        </w:rPr>
        <w:t>препинания:</w:t>
      </w:r>
      <w:r w:rsidRPr="00806895">
        <w:rPr>
          <w:spacing w:val="9"/>
          <w:sz w:val="24"/>
          <w:szCs w:val="24"/>
        </w:rPr>
        <w:t xml:space="preserve"> </w:t>
      </w:r>
      <w:r w:rsidRPr="00806895">
        <w:rPr>
          <w:spacing w:val="-2"/>
          <w:w w:val="95"/>
          <w:sz w:val="24"/>
          <w:szCs w:val="24"/>
        </w:rPr>
        <w:t>точки</w:t>
      </w:r>
      <w:r w:rsidRPr="00806895">
        <w:rPr>
          <w:sz w:val="24"/>
          <w:szCs w:val="24"/>
        </w:rPr>
        <w:t>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 связки,</w:t>
      </w:r>
      <w:r w:rsidRPr="00806895">
        <w:rPr>
          <w:spacing w:val="-16"/>
          <w:sz w:val="24"/>
          <w:szCs w:val="24"/>
        </w:rPr>
        <w:t xml:space="preserve"> </w:t>
      </w:r>
      <w:r w:rsidRPr="00806895">
        <w:rPr>
          <w:sz w:val="24"/>
          <w:szCs w:val="24"/>
        </w:rPr>
        <w:t>вспомогательного</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модального</w:t>
      </w:r>
      <w:r w:rsidRPr="00806895">
        <w:rPr>
          <w:spacing w:val="-16"/>
          <w:sz w:val="24"/>
          <w:szCs w:val="24"/>
        </w:rPr>
        <w:t xml:space="preserve"> </w:t>
      </w:r>
      <w:r w:rsidRPr="00806895">
        <w:rPr>
          <w:sz w:val="24"/>
          <w:szCs w:val="24"/>
        </w:rPr>
        <w:t>глаголов,</w:t>
      </w:r>
      <w:r w:rsidRPr="00806895">
        <w:rPr>
          <w:spacing w:val="-16"/>
          <w:sz w:val="24"/>
          <w:szCs w:val="24"/>
        </w:rPr>
        <w:t xml:space="preserve"> </w:t>
      </w:r>
      <w:r w:rsidRPr="00806895">
        <w:rPr>
          <w:sz w:val="24"/>
          <w:szCs w:val="24"/>
        </w:rPr>
        <w:t>существительных</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притяжательном</w:t>
      </w:r>
      <w:r w:rsidRPr="00806895">
        <w:rPr>
          <w:spacing w:val="-15"/>
          <w:sz w:val="24"/>
          <w:szCs w:val="24"/>
        </w:rPr>
        <w:t xml:space="preserve"> </w:t>
      </w:r>
      <w:r w:rsidRPr="00806895">
        <w:rPr>
          <w:sz w:val="24"/>
          <w:szCs w:val="24"/>
        </w:rPr>
        <w:t>падеже (Possessive Case).</w:t>
      </w:r>
    </w:p>
    <w:p w:rsidR="00843EE2" w:rsidRPr="00806895" w:rsidRDefault="00843EE2" w:rsidP="00806895">
      <w:pPr>
        <w:pStyle w:val="ad"/>
        <w:spacing w:line="283" w:lineRule="exact"/>
        <w:ind w:left="284" w:right="441"/>
        <w:rPr>
          <w:sz w:val="24"/>
          <w:szCs w:val="24"/>
        </w:rPr>
      </w:pPr>
      <w:r w:rsidRPr="00806895">
        <w:rPr>
          <w:spacing w:val="-2"/>
          <w:w w:val="95"/>
          <w:sz w:val="24"/>
          <w:szCs w:val="24"/>
        </w:rPr>
        <w:t>Лексическая</w:t>
      </w:r>
      <w:r w:rsidRPr="00806895">
        <w:rPr>
          <w:spacing w:val="5"/>
          <w:sz w:val="24"/>
          <w:szCs w:val="24"/>
        </w:rPr>
        <w:t xml:space="preserve"> </w:t>
      </w:r>
      <w:r w:rsidRPr="00806895">
        <w:rPr>
          <w:spacing w:val="-2"/>
          <w:w w:val="95"/>
          <w:sz w:val="24"/>
          <w:szCs w:val="24"/>
        </w:rPr>
        <w:t>сторона</w:t>
      </w:r>
      <w:r w:rsidRPr="00806895">
        <w:rPr>
          <w:spacing w:val="2"/>
          <w:sz w:val="24"/>
          <w:szCs w:val="24"/>
        </w:rPr>
        <w:t xml:space="preserve"> </w:t>
      </w:r>
      <w:r w:rsidRPr="00806895">
        <w:rPr>
          <w:spacing w:val="-4"/>
          <w:w w:val="95"/>
          <w:sz w:val="24"/>
          <w:szCs w:val="24"/>
        </w:rPr>
        <w:t>речи</w:t>
      </w:r>
    </w:p>
    <w:p w:rsidR="00843EE2" w:rsidRPr="00806895" w:rsidRDefault="00843EE2" w:rsidP="00806895">
      <w:pPr>
        <w:pStyle w:val="ad"/>
        <w:spacing w:before="7" w:line="228" w:lineRule="auto"/>
        <w:ind w:left="284" w:right="441" w:firstLine="453"/>
        <w:rPr>
          <w:sz w:val="24"/>
          <w:szCs w:val="24"/>
        </w:rPr>
      </w:pPr>
      <w:r w:rsidRPr="00806895">
        <w:rPr>
          <w:w w:val="95"/>
          <w:sz w:val="24"/>
          <w:szCs w:val="24"/>
        </w:rPr>
        <w:t>Распознавание в</w:t>
      </w:r>
      <w:r w:rsidRPr="00806895">
        <w:rPr>
          <w:spacing w:val="-5"/>
          <w:w w:val="95"/>
          <w:sz w:val="24"/>
          <w:szCs w:val="24"/>
        </w:rPr>
        <w:t xml:space="preserve"> </w:t>
      </w:r>
      <w:r w:rsidRPr="00806895">
        <w:rPr>
          <w:w w:val="95"/>
          <w:sz w:val="24"/>
          <w:szCs w:val="24"/>
        </w:rPr>
        <w:t>письменном и</w:t>
      </w:r>
      <w:r w:rsidRPr="00806895">
        <w:rPr>
          <w:spacing w:val="-4"/>
          <w:w w:val="95"/>
          <w:sz w:val="24"/>
          <w:szCs w:val="24"/>
        </w:rPr>
        <w:t xml:space="preserve"> </w:t>
      </w:r>
      <w:r w:rsidRPr="00806895">
        <w:rPr>
          <w:w w:val="95"/>
          <w:sz w:val="24"/>
          <w:szCs w:val="24"/>
        </w:rPr>
        <w:t>звучащем тексте и</w:t>
      </w:r>
      <w:r w:rsidRPr="00806895">
        <w:rPr>
          <w:spacing w:val="-3"/>
          <w:w w:val="95"/>
          <w:sz w:val="24"/>
          <w:szCs w:val="24"/>
        </w:rPr>
        <w:t xml:space="preserve"> </w:t>
      </w:r>
      <w:r w:rsidRPr="00806895">
        <w:rPr>
          <w:w w:val="95"/>
          <w:sz w:val="24"/>
          <w:szCs w:val="24"/>
        </w:rPr>
        <w:t>употребление в</w:t>
      </w:r>
      <w:r w:rsidRPr="00806895">
        <w:rPr>
          <w:spacing w:val="-2"/>
          <w:w w:val="95"/>
          <w:sz w:val="24"/>
          <w:szCs w:val="24"/>
        </w:rPr>
        <w:t xml:space="preserve"> </w:t>
      </w:r>
      <w:r w:rsidRPr="00806895">
        <w:rPr>
          <w:w w:val="95"/>
          <w:sz w:val="24"/>
          <w:szCs w:val="24"/>
        </w:rPr>
        <w:t>устной и</w:t>
      </w:r>
      <w:r w:rsidRPr="00806895">
        <w:rPr>
          <w:spacing w:val="-3"/>
          <w:w w:val="95"/>
          <w:sz w:val="24"/>
          <w:szCs w:val="24"/>
        </w:rPr>
        <w:t xml:space="preserve"> </w:t>
      </w:r>
      <w:r w:rsidRPr="00806895">
        <w:rPr>
          <w:w w:val="95"/>
          <w:sz w:val="24"/>
          <w:szCs w:val="24"/>
        </w:rPr>
        <w:t xml:space="preserve">письменной речи </w:t>
      </w:r>
      <w:r w:rsidRPr="00806895">
        <w:rPr>
          <w:sz w:val="24"/>
          <w:szCs w:val="24"/>
        </w:rPr>
        <w:t xml:space="preserve">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w:t>
      </w:r>
      <w:r w:rsidRPr="00806895">
        <w:rPr>
          <w:w w:val="95"/>
          <w:sz w:val="24"/>
          <w:szCs w:val="24"/>
        </w:rPr>
        <w:t>лексических единиц, усвоенных в предыдущие два года обучения.</w:t>
      </w:r>
    </w:p>
    <w:p w:rsidR="00843EE2" w:rsidRPr="00806895" w:rsidRDefault="00843EE2" w:rsidP="00806895">
      <w:pPr>
        <w:pStyle w:val="ad"/>
        <w:spacing w:before="14" w:line="230" w:lineRule="auto"/>
        <w:ind w:left="284" w:right="441" w:firstLine="452"/>
        <w:rPr>
          <w:sz w:val="24"/>
          <w:szCs w:val="24"/>
        </w:rPr>
      </w:pPr>
      <w:r w:rsidRPr="00806895">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w:t>
      </w:r>
      <w:r w:rsidRPr="00806895">
        <w:rPr>
          <w:w w:val="95"/>
          <w:sz w:val="24"/>
          <w:szCs w:val="24"/>
        </w:rPr>
        <w:t>существительных</w:t>
      </w:r>
      <w:r w:rsidRPr="00806895">
        <w:rPr>
          <w:spacing w:val="-3"/>
          <w:w w:val="95"/>
          <w:sz w:val="24"/>
          <w:szCs w:val="24"/>
        </w:rPr>
        <w:t xml:space="preserve"> </w:t>
      </w:r>
      <w:r w:rsidRPr="00806895">
        <w:rPr>
          <w:w w:val="95"/>
          <w:sz w:val="24"/>
          <w:szCs w:val="24"/>
        </w:rPr>
        <w:t>с</w:t>
      </w:r>
      <w:r w:rsidRPr="00806895">
        <w:rPr>
          <w:spacing w:val="-5"/>
          <w:w w:val="95"/>
          <w:sz w:val="24"/>
          <w:szCs w:val="24"/>
        </w:rPr>
        <w:t xml:space="preserve"> </w:t>
      </w:r>
      <w:r w:rsidRPr="00806895">
        <w:rPr>
          <w:w w:val="95"/>
          <w:sz w:val="24"/>
          <w:szCs w:val="24"/>
        </w:rPr>
        <w:t xml:space="preserve">помощью суффиксов -er/-or, -ist (worker, actor, anist) и конверсии (to play — а </w:t>
      </w:r>
      <w:r w:rsidRPr="00806895">
        <w:rPr>
          <w:spacing w:val="-2"/>
          <w:sz w:val="24"/>
          <w:szCs w:val="24"/>
        </w:rPr>
        <w:t>pl</w:t>
      </w:r>
      <w:r w:rsidRPr="00806895">
        <w:rPr>
          <w:spacing w:val="-2"/>
          <w:position w:val="-1"/>
          <w:sz w:val="24"/>
          <w:szCs w:val="24"/>
        </w:rPr>
        <w:t>°</w:t>
      </w:r>
      <w:r w:rsidRPr="00806895">
        <w:rPr>
          <w:spacing w:val="-2"/>
          <w:position w:val="-3"/>
          <w:sz w:val="24"/>
          <w:szCs w:val="24"/>
        </w:rPr>
        <w:t>Y</w:t>
      </w:r>
      <w:r w:rsidRPr="00806895">
        <w:rPr>
          <w:spacing w:val="-2"/>
          <w:position w:val="-4"/>
          <w:sz w:val="24"/>
          <w:szCs w:val="24"/>
        </w:rPr>
        <w:t>)</w:t>
      </w:r>
    </w:p>
    <w:p w:rsidR="00843EE2" w:rsidRPr="00806895" w:rsidRDefault="00843EE2" w:rsidP="00806895">
      <w:pPr>
        <w:pStyle w:val="ad"/>
        <w:spacing w:line="239" w:lineRule="exact"/>
        <w:ind w:left="284" w:right="441"/>
        <w:rPr>
          <w:sz w:val="24"/>
          <w:szCs w:val="24"/>
        </w:rPr>
      </w:pPr>
      <w:r w:rsidRPr="00806895">
        <w:rPr>
          <w:w w:val="95"/>
          <w:sz w:val="24"/>
          <w:szCs w:val="24"/>
        </w:rPr>
        <w:t>Использование</w:t>
      </w:r>
      <w:r w:rsidRPr="00806895">
        <w:rPr>
          <w:spacing w:val="-2"/>
          <w:w w:val="95"/>
          <w:sz w:val="24"/>
          <w:szCs w:val="24"/>
        </w:rPr>
        <w:t xml:space="preserve"> </w:t>
      </w:r>
      <w:r w:rsidRPr="00806895">
        <w:rPr>
          <w:w w:val="95"/>
          <w:sz w:val="24"/>
          <w:szCs w:val="24"/>
        </w:rPr>
        <w:t>языковой</w:t>
      </w:r>
      <w:r w:rsidRPr="00806895">
        <w:rPr>
          <w:spacing w:val="-10"/>
          <w:w w:val="95"/>
          <w:sz w:val="24"/>
          <w:szCs w:val="24"/>
        </w:rPr>
        <w:t xml:space="preserve"> </w:t>
      </w:r>
      <w:r w:rsidRPr="00806895">
        <w:rPr>
          <w:w w:val="95"/>
          <w:sz w:val="24"/>
          <w:szCs w:val="24"/>
        </w:rPr>
        <w:t>догадки</w:t>
      </w:r>
      <w:r w:rsidRPr="00806895">
        <w:rPr>
          <w:spacing w:val="-6"/>
          <w:w w:val="95"/>
          <w:sz w:val="24"/>
          <w:szCs w:val="24"/>
        </w:rPr>
        <w:t xml:space="preserve"> </w:t>
      </w:r>
      <w:r w:rsidRPr="00806895">
        <w:rPr>
          <w:w w:val="95"/>
          <w:sz w:val="24"/>
          <w:szCs w:val="24"/>
        </w:rPr>
        <w:t>для</w:t>
      </w:r>
      <w:r w:rsidRPr="00806895">
        <w:rPr>
          <w:spacing w:val="-13"/>
          <w:w w:val="95"/>
          <w:sz w:val="24"/>
          <w:szCs w:val="24"/>
        </w:rPr>
        <w:t xml:space="preserve"> </w:t>
      </w:r>
      <w:r w:rsidRPr="00806895">
        <w:rPr>
          <w:w w:val="95"/>
          <w:sz w:val="24"/>
          <w:szCs w:val="24"/>
        </w:rPr>
        <w:t>распознавания</w:t>
      </w:r>
      <w:r w:rsidRPr="00806895">
        <w:rPr>
          <w:spacing w:val="3"/>
          <w:sz w:val="24"/>
          <w:szCs w:val="24"/>
        </w:rPr>
        <w:t xml:space="preserve"> </w:t>
      </w:r>
      <w:r w:rsidRPr="00806895">
        <w:rPr>
          <w:w w:val="95"/>
          <w:sz w:val="24"/>
          <w:szCs w:val="24"/>
        </w:rPr>
        <w:t>интернациональных</w:t>
      </w:r>
      <w:r w:rsidRPr="00806895">
        <w:rPr>
          <w:spacing w:val="-13"/>
          <w:w w:val="95"/>
          <w:sz w:val="24"/>
          <w:szCs w:val="24"/>
        </w:rPr>
        <w:t xml:space="preserve"> </w:t>
      </w:r>
      <w:r w:rsidRPr="00806895">
        <w:rPr>
          <w:w w:val="95"/>
          <w:sz w:val="24"/>
          <w:szCs w:val="24"/>
        </w:rPr>
        <w:t>слов</w:t>
      </w:r>
      <w:r w:rsidRPr="00806895">
        <w:rPr>
          <w:spacing w:val="-12"/>
          <w:w w:val="95"/>
          <w:sz w:val="24"/>
          <w:szCs w:val="24"/>
        </w:rPr>
        <w:t xml:space="preserve"> </w:t>
      </w:r>
      <w:r w:rsidRPr="00806895">
        <w:rPr>
          <w:w w:val="95"/>
          <w:sz w:val="24"/>
          <w:szCs w:val="24"/>
        </w:rPr>
        <w:t>(pilot,</w:t>
      </w:r>
      <w:r w:rsidRPr="00806895">
        <w:rPr>
          <w:spacing w:val="-12"/>
          <w:w w:val="95"/>
          <w:sz w:val="24"/>
          <w:szCs w:val="24"/>
        </w:rPr>
        <w:t xml:space="preserve"> </w:t>
      </w:r>
      <w:r w:rsidRPr="00806895">
        <w:rPr>
          <w:spacing w:val="-2"/>
          <w:w w:val="95"/>
          <w:sz w:val="24"/>
          <w:szCs w:val="24"/>
        </w:rPr>
        <w:t>film).</w:t>
      </w:r>
    </w:p>
    <w:p w:rsidR="00843EE2" w:rsidRPr="00806895" w:rsidRDefault="00843EE2" w:rsidP="00806895">
      <w:pPr>
        <w:pStyle w:val="Heading1"/>
        <w:spacing w:before="1"/>
        <w:ind w:left="284" w:right="441"/>
        <w:rPr>
          <w:sz w:val="24"/>
          <w:szCs w:val="24"/>
        </w:rPr>
      </w:pPr>
      <w:r w:rsidRPr="00806895">
        <w:rPr>
          <w:spacing w:val="-2"/>
          <w:w w:val="95"/>
          <w:sz w:val="24"/>
          <w:szCs w:val="24"/>
        </w:rPr>
        <w:t>Грамматическая</w:t>
      </w:r>
      <w:r w:rsidRPr="00806895">
        <w:rPr>
          <w:spacing w:val="-5"/>
          <w:sz w:val="24"/>
          <w:szCs w:val="24"/>
        </w:rPr>
        <w:t xml:space="preserve"> </w:t>
      </w:r>
      <w:r w:rsidRPr="00806895">
        <w:rPr>
          <w:spacing w:val="-2"/>
          <w:w w:val="95"/>
          <w:sz w:val="24"/>
          <w:szCs w:val="24"/>
        </w:rPr>
        <w:t>сторона</w:t>
      </w:r>
      <w:r w:rsidRPr="00806895">
        <w:rPr>
          <w:spacing w:val="15"/>
          <w:sz w:val="24"/>
          <w:szCs w:val="24"/>
        </w:rPr>
        <w:t xml:space="preserve"> </w:t>
      </w:r>
      <w:r w:rsidRPr="00806895">
        <w:rPr>
          <w:spacing w:val="-4"/>
          <w:w w:val="95"/>
          <w:sz w:val="24"/>
          <w:szCs w:val="24"/>
        </w:rPr>
        <w:t>речи</w:t>
      </w:r>
    </w:p>
    <w:p w:rsidR="00843EE2" w:rsidRPr="00806895" w:rsidRDefault="00843EE2" w:rsidP="00806895">
      <w:pPr>
        <w:pStyle w:val="ad"/>
        <w:spacing w:before="5" w:line="228" w:lineRule="auto"/>
        <w:ind w:left="284" w:right="441" w:firstLine="452"/>
        <w:rPr>
          <w:sz w:val="24"/>
          <w:szCs w:val="24"/>
        </w:rPr>
      </w:pPr>
      <w:r w:rsidRPr="00806895">
        <w:rPr>
          <w:w w:val="95"/>
          <w:sz w:val="24"/>
          <w:szCs w:val="24"/>
        </w:rPr>
        <w:t>Распознавание в</w:t>
      </w:r>
      <w:r w:rsidRPr="00806895">
        <w:rPr>
          <w:spacing w:val="-6"/>
          <w:w w:val="95"/>
          <w:sz w:val="24"/>
          <w:szCs w:val="24"/>
        </w:rPr>
        <w:t xml:space="preserve"> </w:t>
      </w:r>
      <w:r w:rsidRPr="00806895">
        <w:rPr>
          <w:w w:val="95"/>
          <w:sz w:val="24"/>
          <w:szCs w:val="24"/>
        </w:rPr>
        <w:t>письменном и</w:t>
      </w:r>
      <w:r w:rsidRPr="00806895">
        <w:rPr>
          <w:spacing w:val="-5"/>
          <w:w w:val="95"/>
          <w:sz w:val="24"/>
          <w:szCs w:val="24"/>
        </w:rPr>
        <w:t xml:space="preserve"> </w:t>
      </w:r>
      <w:r w:rsidRPr="00806895">
        <w:rPr>
          <w:w w:val="95"/>
          <w:sz w:val="24"/>
          <w:szCs w:val="24"/>
        </w:rPr>
        <w:t>звучащем тексте и</w:t>
      </w:r>
      <w:r w:rsidRPr="00806895">
        <w:rPr>
          <w:spacing w:val="-4"/>
          <w:w w:val="95"/>
          <w:sz w:val="24"/>
          <w:szCs w:val="24"/>
        </w:rPr>
        <w:t xml:space="preserve"> </w:t>
      </w:r>
      <w:r w:rsidRPr="00806895">
        <w:rPr>
          <w:w w:val="95"/>
          <w:sz w:val="24"/>
          <w:szCs w:val="24"/>
        </w:rPr>
        <w:t>употребление в</w:t>
      </w:r>
      <w:r w:rsidRPr="00806895">
        <w:rPr>
          <w:spacing w:val="-3"/>
          <w:w w:val="95"/>
          <w:sz w:val="24"/>
          <w:szCs w:val="24"/>
        </w:rPr>
        <w:t xml:space="preserve"> </w:t>
      </w:r>
      <w:r w:rsidRPr="00806895">
        <w:rPr>
          <w:w w:val="95"/>
          <w:sz w:val="24"/>
          <w:szCs w:val="24"/>
        </w:rPr>
        <w:t>устной и</w:t>
      </w:r>
      <w:r w:rsidRPr="00806895">
        <w:rPr>
          <w:spacing w:val="-4"/>
          <w:w w:val="95"/>
          <w:sz w:val="24"/>
          <w:szCs w:val="24"/>
        </w:rPr>
        <w:t xml:space="preserve"> </w:t>
      </w:r>
      <w:r w:rsidRPr="00806895">
        <w:rPr>
          <w:w w:val="95"/>
          <w:sz w:val="24"/>
          <w:szCs w:val="24"/>
        </w:rPr>
        <w:t>письменной речи изученных</w:t>
      </w:r>
      <w:r w:rsidRPr="00806895">
        <w:rPr>
          <w:sz w:val="24"/>
          <w:szCs w:val="24"/>
        </w:rPr>
        <w:t xml:space="preserve"> </w:t>
      </w:r>
      <w:r w:rsidRPr="00806895">
        <w:rPr>
          <w:w w:val="95"/>
          <w:sz w:val="24"/>
          <w:szCs w:val="24"/>
        </w:rPr>
        <w:t>морфологических форм и синтаксических конструкций английского</w:t>
      </w:r>
      <w:r w:rsidRPr="00806895">
        <w:rPr>
          <w:sz w:val="24"/>
          <w:szCs w:val="24"/>
        </w:rPr>
        <w:t xml:space="preserve"> </w:t>
      </w:r>
      <w:r w:rsidRPr="00806895">
        <w:rPr>
          <w:w w:val="95"/>
          <w:sz w:val="24"/>
          <w:szCs w:val="24"/>
        </w:rPr>
        <w:t>языка.</w:t>
      </w:r>
    </w:p>
    <w:p w:rsidR="00843EE2" w:rsidRPr="00806895" w:rsidRDefault="00843EE2" w:rsidP="00806895">
      <w:pPr>
        <w:pStyle w:val="ad"/>
        <w:spacing w:before="10" w:line="228" w:lineRule="auto"/>
        <w:ind w:left="284" w:right="441" w:firstLine="451"/>
        <w:rPr>
          <w:sz w:val="24"/>
          <w:szCs w:val="24"/>
        </w:rPr>
      </w:pPr>
      <w:r w:rsidRPr="00806895">
        <w:rPr>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w:t>
      </w:r>
      <w:r w:rsidRPr="00806895">
        <w:rPr>
          <w:spacing w:val="-2"/>
          <w:sz w:val="24"/>
          <w:szCs w:val="24"/>
        </w:rPr>
        <w:t>предложениях.</w:t>
      </w:r>
    </w:p>
    <w:p w:rsidR="00843EE2" w:rsidRPr="00806895" w:rsidRDefault="00843EE2" w:rsidP="00806895">
      <w:pPr>
        <w:pStyle w:val="ad"/>
        <w:spacing w:line="285" w:lineRule="exact"/>
        <w:ind w:left="284" w:right="441"/>
        <w:rPr>
          <w:sz w:val="24"/>
          <w:szCs w:val="24"/>
        </w:rPr>
      </w:pPr>
      <w:r w:rsidRPr="00806895">
        <w:rPr>
          <w:w w:val="95"/>
          <w:sz w:val="24"/>
          <w:szCs w:val="24"/>
        </w:rPr>
        <w:t>Модальные</w:t>
      </w:r>
      <w:r w:rsidRPr="00806895">
        <w:rPr>
          <w:spacing w:val="-3"/>
          <w:sz w:val="24"/>
          <w:szCs w:val="24"/>
        </w:rPr>
        <w:t xml:space="preserve"> </w:t>
      </w:r>
      <w:r w:rsidRPr="00806895">
        <w:rPr>
          <w:w w:val="95"/>
          <w:sz w:val="24"/>
          <w:szCs w:val="24"/>
        </w:rPr>
        <w:t>глаголы</w:t>
      </w:r>
      <w:r w:rsidRPr="00806895">
        <w:rPr>
          <w:spacing w:val="-5"/>
          <w:w w:val="95"/>
          <w:sz w:val="24"/>
          <w:szCs w:val="24"/>
        </w:rPr>
        <w:t xml:space="preserve"> </w:t>
      </w:r>
      <w:r w:rsidRPr="00806895">
        <w:rPr>
          <w:w w:val="95"/>
          <w:sz w:val="24"/>
          <w:szCs w:val="24"/>
        </w:rPr>
        <w:t>must</w:t>
      </w:r>
      <w:r w:rsidRPr="00806895">
        <w:rPr>
          <w:spacing w:val="-5"/>
          <w:w w:val="95"/>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have</w:t>
      </w:r>
      <w:r w:rsidRPr="00806895">
        <w:rPr>
          <w:spacing w:val="-5"/>
          <w:w w:val="95"/>
          <w:sz w:val="24"/>
          <w:szCs w:val="24"/>
        </w:rPr>
        <w:t xml:space="preserve"> to.</w:t>
      </w:r>
    </w:p>
    <w:p w:rsidR="00843EE2" w:rsidRPr="00806895" w:rsidRDefault="00843EE2" w:rsidP="00806895">
      <w:pPr>
        <w:pStyle w:val="ad"/>
        <w:spacing w:before="12" w:line="225" w:lineRule="auto"/>
        <w:ind w:left="284" w:right="441" w:firstLine="449"/>
        <w:rPr>
          <w:sz w:val="24"/>
          <w:szCs w:val="24"/>
        </w:rPr>
      </w:pPr>
      <w:r w:rsidRPr="00806895">
        <w:rPr>
          <w:sz w:val="24"/>
          <w:szCs w:val="24"/>
        </w:rPr>
        <w:t>Конструкция</w:t>
      </w:r>
      <w:r w:rsidRPr="00806895">
        <w:rPr>
          <w:sz w:val="24"/>
          <w:szCs w:val="24"/>
          <w:lang w:val="en-US"/>
        </w:rPr>
        <w:t xml:space="preserve"> to</w:t>
      </w:r>
      <w:r w:rsidRPr="00806895">
        <w:rPr>
          <w:spacing w:val="-13"/>
          <w:sz w:val="24"/>
          <w:szCs w:val="24"/>
          <w:lang w:val="en-US"/>
        </w:rPr>
        <w:t xml:space="preserve"> </w:t>
      </w:r>
      <w:r w:rsidRPr="00806895">
        <w:rPr>
          <w:sz w:val="24"/>
          <w:szCs w:val="24"/>
          <w:lang w:val="en-US"/>
        </w:rPr>
        <w:t>be</w:t>
      </w:r>
      <w:r w:rsidRPr="00806895">
        <w:rPr>
          <w:spacing w:val="-14"/>
          <w:sz w:val="24"/>
          <w:szCs w:val="24"/>
          <w:lang w:val="en-US"/>
        </w:rPr>
        <w:t xml:space="preserve"> </w:t>
      </w:r>
      <w:r w:rsidRPr="00806895">
        <w:rPr>
          <w:sz w:val="24"/>
          <w:szCs w:val="24"/>
          <w:lang w:val="en-US"/>
        </w:rPr>
        <w:t>going</w:t>
      </w:r>
      <w:r w:rsidRPr="00806895">
        <w:rPr>
          <w:spacing w:val="-10"/>
          <w:sz w:val="24"/>
          <w:szCs w:val="24"/>
          <w:lang w:val="en-US"/>
        </w:rPr>
        <w:t xml:space="preserve"> </w:t>
      </w:r>
      <w:r w:rsidRPr="00806895">
        <w:rPr>
          <w:sz w:val="24"/>
          <w:szCs w:val="24"/>
          <w:lang w:val="en-US"/>
        </w:rPr>
        <w:t>to</w:t>
      </w:r>
      <w:r w:rsidRPr="00806895">
        <w:rPr>
          <w:spacing w:val="-11"/>
          <w:sz w:val="24"/>
          <w:szCs w:val="24"/>
          <w:lang w:val="en-US"/>
        </w:rPr>
        <w:t xml:space="preserve"> </w:t>
      </w:r>
      <w:r w:rsidRPr="00806895">
        <w:rPr>
          <w:sz w:val="24"/>
          <w:szCs w:val="24"/>
        </w:rPr>
        <w:t>и</w:t>
      </w:r>
      <w:r w:rsidRPr="00806895">
        <w:rPr>
          <w:spacing w:val="-12"/>
          <w:sz w:val="24"/>
          <w:szCs w:val="24"/>
          <w:lang w:val="en-US"/>
        </w:rPr>
        <w:t xml:space="preserve"> </w:t>
      </w:r>
      <w:r w:rsidRPr="00806895">
        <w:rPr>
          <w:sz w:val="24"/>
          <w:szCs w:val="24"/>
          <w:lang w:val="en-US"/>
        </w:rPr>
        <w:t>Future</w:t>
      </w:r>
      <w:r w:rsidRPr="00806895">
        <w:rPr>
          <w:spacing w:val="-12"/>
          <w:sz w:val="24"/>
          <w:szCs w:val="24"/>
          <w:lang w:val="en-US"/>
        </w:rPr>
        <w:t xml:space="preserve"> </w:t>
      </w:r>
      <w:r w:rsidRPr="00806895">
        <w:rPr>
          <w:sz w:val="24"/>
          <w:szCs w:val="24"/>
          <w:lang w:val="en-US"/>
        </w:rPr>
        <w:t>Simple</w:t>
      </w:r>
      <w:r w:rsidRPr="00806895">
        <w:rPr>
          <w:spacing w:val="-6"/>
          <w:sz w:val="24"/>
          <w:szCs w:val="24"/>
          <w:lang w:val="en-US"/>
        </w:rPr>
        <w:t xml:space="preserve"> </w:t>
      </w:r>
      <w:r w:rsidRPr="00806895">
        <w:rPr>
          <w:sz w:val="24"/>
          <w:szCs w:val="24"/>
          <w:lang w:val="en-US"/>
        </w:rPr>
        <w:t>Tense</w:t>
      </w:r>
      <w:r w:rsidRPr="00806895">
        <w:rPr>
          <w:spacing w:val="-11"/>
          <w:sz w:val="24"/>
          <w:szCs w:val="24"/>
          <w:lang w:val="en-US"/>
        </w:rPr>
        <w:t xml:space="preserve"> </w:t>
      </w:r>
      <w:r w:rsidRPr="00806895">
        <w:rPr>
          <w:sz w:val="24"/>
          <w:szCs w:val="24"/>
        </w:rPr>
        <w:t>для</w:t>
      </w:r>
      <w:r w:rsidRPr="00806895">
        <w:rPr>
          <w:spacing w:val="-10"/>
          <w:sz w:val="24"/>
          <w:szCs w:val="24"/>
          <w:lang w:val="en-US"/>
        </w:rPr>
        <w:t xml:space="preserve"> </w:t>
      </w:r>
      <w:r w:rsidRPr="00806895">
        <w:rPr>
          <w:sz w:val="24"/>
          <w:szCs w:val="24"/>
        </w:rPr>
        <w:t>выражения</w:t>
      </w:r>
      <w:r w:rsidRPr="00806895">
        <w:rPr>
          <w:spacing w:val="-5"/>
          <w:sz w:val="24"/>
          <w:szCs w:val="24"/>
          <w:lang w:val="en-US"/>
        </w:rPr>
        <w:t xml:space="preserve"> </w:t>
      </w:r>
      <w:r w:rsidRPr="00806895">
        <w:rPr>
          <w:sz w:val="24"/>
          <w:szCs w:val="24"/>
        </w:rPr>
        <w:t>бу</w:t>
      </w:r>
      <w:r w:rsidRPr="00806895">
        <w:rPr>
          <w:sz w:val="24"/>
          <w:szCs w:val="24"/>
          <w:lang w:val="en-US"/>
        </w:rPr>
        <w:t>-</w:t>
      </w:r>
      <w:r w:rsidRPr="00806895">
        <w:rPr>
          <w:sz w:val="24"/>
          <w:szCs w:val="24"/>
        </w:rPr>
        <w:t>дущего</w:t>
      </w:r>
      <w:r w:rsidRPr="00806895">
        <w:rPr>
          <w:spacing w:val="-5"/>
          <w:sz w:val="24"/>
          <w:szCs w:val="24"/>
          <w:lang w:val="en-US"/>
        </w:rPr>
        <w:t xml:space="preserve"> </w:t>
      </w:r>
      <w:r w:rsidRPr="00806895">
        <w:rPr>
          <w:sz w:val="24"/>
          <w:szCs w:val="24"/>
        </w:rPr>
        <w:t>действия</w:t>
      </w:r>
      <w:r w:rsidRPr="00806895">
        <w:rPr>
          <w:spacing w:val="-3"/>
          <w:sz w:val="24"/>
          <w:szCs w:val="24"/>
          <w:lang w:val="en-US"/>
        </w:rPr>
        <w:t xml:space="preserve"> </w:t>
      </w:r>
      <w:r w:rsidRPr="00806895">
        <w:rPr>
          <w:sz w:val="24"/>
          <w:szCs w:val="24"/>
          <w:lang w:val="en-US"/>
        </w:rPr>
        <w:t>(I</w:t>
      </w:r>
      <w:r w:rsidRPr="00806895">
        <w:rPr>
          <w:spacing w:val="-15"/>
          <w:sz w:val="24"/>
          <w:szCs w:val="24"/>
          <w:lang w:val="en-US"/>
        </w:rPr>
        <w:t xml:space="preserve"> </w:t>
      </w:r>
      <w:r w:rsidRPr="00806895">
        <w:rPr>
          <w:sz w:val="24"/>
          <w:szCs w:val="24"/>
          <w:lang w:val="en-US"/>
        </w:rPr>
        <w:t xml:space="preserve">am </w:t>
      </w:r>
      <w:r w:rsidRPr="00806895">
        <w:rPr>
          <w:w w:val="95"/>
          <w:sz w:val="24"/>
          <w:szCs w:val="24"/>
          <w:lang w:val="en-US"/>
        </w:rPr>
        <w:t xml:space="preserve">going to have my birthday party </w:t>
      </w:r>
      <w:r w:rsidRPr="00806895">
        <w:rPr>
          <w:w w:val="95"/>
          <w:sz w:val="24"/>
          <w:szCs w:val="24"/>
        </w:rPr>
        <w:t>оп</w:t>
      </w:r>
      <w:r w:rsidRPr="00806895">
        <w:rPr>
          <w:w w:val="95"/>
          <w:sz w:val="24"/>
          <w:szCs w:val="24"/>
          <w:lang w:val="en-US"/>
        </w:rPr>
        <w:t xml:space="preserve"> Saturday.</w:t>
      </w:r>
      <w:r w:rsidRPr="00806895">
        <w:rPr>
          <w:sz w:val="24"/>
          <w:szCs w:val="24"/>
          <w:lang w:val="en-US"/>
        </w:rPr>
        <w:t xml:space="preserve"> </w:t>
      </w:r>
      <w:r w:rsidRPr="00806895">
        <w:rPr>
          <w:w w:val="95"/>
          <w:sz w:val="24"/>
          <w:szCs w:val="24"/>
        </w:rPr>
        <w:t>Wait, I’1l help you.).</w:t>
      </w:r>
    </w:p>
    <w:p w:rsidR="00843EE2" w:rsidRPr="00806895" w:rsidRDefault="00843EE2" w:rsidP="00806895">
      <w:pPr>
        <w:pStyle w:val="ad"/>
        <w:spacing w:before="3" w:line="283" w:lineRule="exact"/>
        <w:ind w:left="284" w:right="441"/>
        <w:rPr>
          <w:sz w:val="24"/>
          <w:szCs w:val="24"/>
        </w:rPr>
      </w:pPr>
      <w:r w:rsidRPr="00806895">
        <w:rPr>
          <w:w w:val="90"/>
          <w:sz w:val="24"/>
          <w:szCs w:val="24"/>
        </w:rPr>
        <w:t>Отрицательное</w:t>
      </w:r>
      <w:r w:rsidRPr="00806895">
        <w:rPr>
          <w:spacing w:val="59"/>
          <w:sz w:val="24"/>
          <w:szCs w:val="24"/>
        </w:rPr>
        <w:t xml:space="preserve"> </w:t>
      </w:r>
      <w:r w:rsidRPr="00806895">
        <w:rPr>
          <w:w w:val="90"/>
          <w:sz w:val="24"/>
          <w:szCs w:val="24"/>
        </w:rPr>
        <w:t>местоимение</w:t>
      </w:r>
      <w:r w:rsidRPr="00806895">
        <w:rPr>
          <w:spacing w:val="52"/>
          <w:sz w:val="24"/>
          <w:szCs w:val="24"/>
        </w:rPr>
        <w:t xml:space="preserve"> </w:t>
      </w:r>
      <w:r w:rsidRPr="00806895">
        <w:rPr>
          <w:spacing w:val="-5"/>
          <w:w w:val="90"/>
          <w:sz w:val="24"/>
          <w:szCs w:val="24"/>
        </w:rPr>
        <w:t>по.</w:t>
      </w:r>
    </w:p>
    <w:p w:rsidR="00843EE2" w:rsidRPr="00806895" w:rsidRDefault="00843EE2" w:rsidP="00806895">
      <w:pPr>
        <w:pStyle w:val="ad"/>
        <w:spacing w:line="276" w:lineRule="exact"/>
        <w:ind w:left="284" w:right="441"/>
        <w:rPr>
          <w:sz w:val="24"/>
          <w:szCs w:val="24"/>
        </w:rPr>
      </w:pPr>
      <w:r w:rsidRPr="00806895">
        <w:rPr>
          <w:w w:val="95"/>
          <w:sz w:val="24"/>
          <w:szCs w:val="24"/>
        </w:rPr>
        <w:t>Степени</w:t>
      </w:r>
      <w:r w:rsidRPr="00806895">
        <w:rPr>
          <w:spacing w:val="16"/>
          <w:sz w:val="24"/>
          <w:szCs w:val="24"/>
        </w:rPr>
        <w:t xml:space="preserve"> </w:t>
      </w:r>
      <w:r w:rsidRPr="00806895">
        <w:rPr>
          <w:w w:val="95"/>
          <w:sz w:val="24"/>
          <w:szCs w:val="24"/>
        </w:rPr>
        <w:t>сравнения</w:t>
      </w:r>
      <w:r w:rsidRPr="00806895">
        <w:rPr>
          <w:spacing w:val="16"/>
          <w:sz w:val="24"/>
          <w:szCs w:val="24"/>
        </w:rPr>
        <w:t xml:space="preserve"> </w:t>
      </w:r>
      <w:r w:rsidRPr="00806895">
        <w:rPr>
          <w:w w:val="95"/>
          <w:sz w:val="24"/>
          <w:szCs w:val="24"/>
        </w:rPr>
        <w:t>прилагательных</w:t>
      </w:r>
      <w:r w:rsidRPr="00806895">
        <w:rPr>
          <w:spacing w:val="3"/>
          <w:sz w:val="24"/>
          <w:szCs w:val="24"/>
        </w:rPr>
        <w:t xml:space="preserve"> </w:t>
      </w:r>
      <w:r w:rsidRPr="00806895">
        <w:rPr>
          <w:w w:val="95"/>
          <w:sz w:val="24"/>
          <w:szCs w:val="24"/>
        </w:rPr>
        <w:t>(формы,</w:t>
      </w:r>
      <w:r w:rsidRPr="00806895">
        <w:rPr>
          <w:spacing w:val="20"/>
          <w:sz w:val="24"/>
          <w:szCs w:val="24"/>
        </w:rPr>
        <w:t xml:space="preserve"> </w:t>
      </w:r>
      <w:r w:rsidRPr="00806895">
        <w:rPr>
          <w:w w:val="95"/>
          <w:sz w:val="24"/>
          <w:szCs w:val="24"/>
        </w:rPr>
        <w:t>образованные</w:t>
      </w:r>
      <w:r w:rsidRPr="00806895">
        <w:rPr>
          <w:spacing w:val="20"/>
          <w:sz w:val="24"/>
          <w:szCs w:val="24"/>
        </w:rPr>
        <w:t xml:space="preserve"> </w:t>
      </w:r>
      <w:r w:rsidRPr="00806895">
        <w:rPr>
          <w:w w:val="95"/>
          <w:sz w:val="24"/>
          <w:szCs w:val="24"/>
        </w:rPr>
        <w:t>по</w:t>
      </w:r>
      <w:r w:rsidRPr="00806895">
        <w:rPr>
          <w:spacing w:val="10"/>
          <w:sz w:val="24"/>
          <w:szCs w:val="24"/>
        </w:rPr>
        <w:t xml:space="preserve"> </w:t>
      </w:r>
      <w:r w:rsidRPr="00806895">
        <w:rPr>
          <w:w w:val="95"/>
          <w:sz w:val="24"/>
          <w:szCs w:val="24"/>
        </w:rPr>
        <w:t>правилу</w:t>
      </w:r>
      <w:r w:rsidRPr="00806895">
        <w:rPr>
          <w:spacing w:val="9"/>
          <w:sz w:val="24"/>
          <w:szCs w:val="24"/>
        </w:rPr>
        <w:t xml:space="preserve"> </w:t>
      </w:r>
      <w:r w:rsidRPr="00806895">
        <w:rPr>
          <w:w w:val="95"/>
          <w:sz w:val="24"/>
          <w:szCs w:val="24"/>
        </w:rPr>
        <w:t>и</w:t>
      </w:r>
      <w:r w:rsidRPr="00806895">
        <w:rPr>
          <w:spacing w:val="6"/>
          <w:sz w:val="24"/>
          <w:szCs w:val="24"/>
        </w:rPr>
        <w:t xml:space="preserve"> </w:t>
      </w:r>
      <w:r w:rsidRPr="00806895">
        <w:rPr>
          <w:w w:val="95"/>
          <w:sz w:val="24"/>
          <w:szCs w:val="24"/>
        </w:rPr>
        <w:t>исключения:</w:t>
      </w:r>
      <w:r w:rsidRPr="00806895">
        <w:rPr>
          <w:spacing w:val="22"/>
          <w:sz w:val="24"/>
          <w:szCs w:val="24"/>
        </w:rPr>
        <w:t xml:space="preserve"> </w:t>
      </w:r>
      <w:r w:rsidRPr="00806895">
        <w:rPr>
          <w:spacing w:val="-4"/>
          <w:w w:val="95"/>
          <w:sz w:val="24"/>
          <w:szCs w:val="24"/>
        </w:rPr>
        <w:t>good</w:t>
      </w:r>
    </w:p>
    <w:p w:rsidR="00843EE2" w:rsidRPr="00806895" w:rsidRDefault="00843EE2" w:rsidP="00806895">
      <w:pPr>
        <w:pStyle w:val="ad"/>
        <w:spacing w:line="276" w:lineRule="exact"/>
        <w:ind w:left="284" w:right="441"/>
        <w:rPr>
          <w:sz w:val="24"/>
          <w:szCs w:val="24"/>
          <w:lang w:val="en-US"/>
        </w:rPr>
      </w:pPr>
      <w:r w:rsidRPr="00806895">
        <w:rPr>
          <w:w w:val="95"/>
          <w:sz w:val="24"/>
          <w:szCs w:val="24"/>
          <w:lang w:val="en-US"/>
        </w:rPr>
        <w:t>—</w:t>
      </w:r>
      <w:r w:rsidRPr="00806895">
        <w:rPr>
          <w:spacing w:val="-5"/>
          <w:w w:val="95"/>
          <w:sz w:val="24"/>
          <w:szCs w:val="24"/>
          <w:lang w:val="en-US"/>
        </w:rPr>
        <w:t xml:space="preserve"> </w:t>
      </w:r>
      <w:r w:rsidRPr="00806895">
        <w:rPr>
          <w:w w:val="95"/>
          <w:sz w:val="24"/>
          <w:szCs w:val="24"/>
          <w:lang w:val="en-US"/>
        </w:rPr>
        <w:t>better</w:t>
      </w:r>
      <w:r w:rsidRPr="00806895">
        <w:rPr>
          <w:spacing w:val="-3"/>
          <w:sz w:val="24"/>
          <w:szCs w:val="24"/>
          <w:lang w:val="en-US"/>
        </w:rPr>
        <w:t xml:space="preserve"> </w:t>
      </w:r>
      <w:r w:rsidRPr="00806895">
        <w:rPr>
          <w:w w:val="95"/>
          <w:sz w:val="24"/>
          <w:szCs w:val="24"/>
          <w:lang w:val="en-US"/>
        </w:rPr>
        <w:t>—</w:t>
      </w:r>
      <w:r w:rsidRPr="00806895">
        <w:rPr>
          <w:spacing w:val="-5"/>
          <w:w w:val="95"/>
          <w:sz w:val="24"/>
          <w:szCs w:val="24"/>
          <w:lang w:val="en-US"/>
        </w:rPr>
        <w:t xml:space="preserve"> </w:t>
      </w:r>
      <w:r w:rsidRPr="00806895">
        <w:rPr>
          <w:w w:val="95"/>
          <w:sz w:val="24"/>
          <w:szCs w:val="24"/>
          <w:lang w:val="en-US"/>
        </w:rPr>
        <w:t>(the)</w:t>
      </w:r>
      <w:r w:rsidRPr="00806895">
        <w:rPr>
          <w:spacing w:val="-3"/>
          <w:sz w:val="24"/>
          <w:szCs w:val="24"/>
          <w:lang w:val="en-US"/>
        </w:rPr>
        <w:t xml:space="preserve"> </w:t>
      </w:r>
      <w:r w:rsidRPr="00806895">
        <w:rPr>
          <w:w w:val="95"/>
          <w:sz w:val="24"/>
          <w:szCs w:val="24"/>
          <w:lang w:val="en-US"/>
        </w:rPr>
        <w:t>best,</w:t>
      </w:r>
      <w:r w:rsidRPr="00806895">
        <w:rPr>
          <w:sz w:val="24"/>
          <w:szCs w:val="24"/>
          <w:lang w:val="en-US"/>
        </w:rPr>
        <w:t xml:space="preserve"> </w:t>
      </w:r>
      <w:r w:rsidRPr="00806895">
        <w:rPr>
          <w:w w:val="95"/>
          <w:sz w:val="24"/>
          <w:szCs w:val="24"/>
          <w:lang w:val="en-US"/>
        </w:rPr>
        <w:t>bad</w:t>
      </w:r>
      <w:r w:rsidRPr="00806895">
        <w:rPr>
          <w:spacing w:val="-2"/>
          <w:w w:val="95"/>
          <w:sz w:val="24"/>
          <w:szCs w:val="24"/>
          <w:lang w:val="en-US"/>
        </w:rPr>
        <w:t xml:space="preserve"> </w:t>
      </w:r>
      <w:r w:rsidRPr="00806895">
        <w:rPr>
          <w:w w:val="95"/>
          <w:sz w:val="24"/>
          <w:szCs w:val="24"/>
          <w:lang w:val="en-US"/>
        </w:rPr>
        <w:t>—</w:t>
      </w:r>
      <w:r w:rsidRPr="00806895">
        <w:rPr>
          <w:spacing w:val="-6"/>
          <w:w w:val="95"/>
          <w:sz w:val="24"/>
          <w:szCs w:val="24"/>
          <w:lang w:val="en-US"/>
        </w:rPr>
        <w:t xml:space="preserve"> </w:t>
      </w:r>
      <w:r w:rsidRPr="00806895">
        <w:rPr>
          <w:w w:val="95"/>
          <w:sz w:val="24"/>
          <w:szCs w:val="24"/>
          <w:lang w:val="en-US"/>
        </w:rPr>
        <w:t>worse</w:t>
      </w:r>
      <w:r w:rsidRPr="00806895">
        <w:rPr>
          <w:spacing w:val="1"/>
          <w:sz w:val="24"/>
          <w:szCs w:val="24"/>
          <w:lang w:val="en-US"/>
        </w:rPr>
        <w:t xml:space="preserve"> </w:t>
      </w:r>
      <w:r w:rsidRPr="00806895">
        <w:rPr>
          <w:w w:val="95"/>
          <w:sz w:val="24"/>
          <w:szCs w:val="24"/>
          <w:lang w:val="en-US"/>
        </w:rPr>
        <w:t>—</w:t>
      </w:r>
      <w:r w:rsidRPr="00806895">
        <w:rPr>
          <w:spacing w:val="-5"/>
          <w:w w:val="95"/>
          <w:sz w:val="24"/>
          <w:szCs w:val="24"/>
          <w:lang w:val="en-US"/>
        </w:rPr>
        <w:t xml:space="preserve"> </w:t>
      </w:r>
      <w:r w:rsidRPr="00806895">
        <w:rPr>
          <w:w w:val="95"/>
          <w:sz w:val="24"/>
          <w:szCs w:val="24"/>
          <w:lang w:val="en-US"/>
        </w:rPr>
        <w:t>(the)</w:t>
      </w:r>
      <w:r w:rsidRPr="00806895">
        <w:rPr>
          <w:spacing w:val="-1"/>
          <w:w w:val="95"/>
          <w:sz w:val="24"/>
          <w:szCs w:val="24"/>
          <w:lang w:val="en-US"/>
        </w:rPr>
        <w:t xml:space="preserve"> </w:t>
      </w:r>
      <w:r w:rsidRPr="00806895">
        <w:rPr>
          <w:spacing w:val="-2"/>
          <w:w w:val="95"/>
          <w:sz w:val="24"/>
          <w:szCs w:val="24"/>
          <w:lang w:val="en-US"/>
        </w:rPr>
        <w:t>worst.</w:t>
      </w:r>
    </w:p>
    <w:p w:rsidR="00843EE2" w:rsidRPr="00806895" w:rsidRDefault="00843EE2" w:rsidP="00806895">
      <w:pPr>
        <w:pStyle w:val="ad"/>
        <w:spacing w:line="283" w:lineRule="exact"/>
        <w:ind w:left="284" w:right="441"/>
        <w:jc w:val="left"/>
        <w:rPr>
          <w:sz w:val="24"/>
          <w:szCs w:val="24"/>
        </w:rPr>
      </w:pPr>
      <w:r w:rsidRPr="00806895">
        <w:rPr>
          <w:spacing w:val="-2"/>
          <w:w w:val="95"/>
          <w:sz w:val="24"/>
          <w:szCs w:val="24"/>
        </w:rPr>
        <w:t>Наречия</w:t>
      </w:r>
      <w:r w:rsidRPr="00806895">
        <w:rPr>
          <w:spacing w:val="-2"/>
          <w:sz w:val="24"/>
          <w:szCs w:val="24"/>
        </w:rPr>
        <w:t xml:space="preserve"> времени.</w:t>
      </w:r>
    </w:p>
    <w:p w:rsidR="00843EE2" w:rsidRPr="00806895" w:rsidRDefault="00843EE2" w:rsidP="00806895">
      <w:pPr>
        <w:pStyle w:val="ad"/>
        <w:spacing w:line="285" w:lineRule="exact"/>
        <w:ind w:left="284" w:right="441"/>
        <w:jc w:val="left"/>
        <w:rPr>
          <w:sz w:val="24"/>
          <w:szCs w:val="24"/>
        </w:rPr>
      </w:pPr>
      <w:r w:rsidRPr="00806895">
        <w:rPr>
          <w:w w:val="95"/>
          <w:sz w:val="24"/>
          <w:szCs w:val="24"/>
        </w:rPr>
        <w:t>Обозначение</w:t>
      </w:r>
      <w:r w:rsidRPr="00806895">
        <w:rPr>
          <w:spacing w:val="2"/>
          <w:sz w:val="24"/>
          <w:szCs w:val="24"/>
        </w:rPr>
        <w:t xml:space="preserve"> </w:t>
      </w:r>
      <w:r w:rsidRPr="00806895">
        <w:rPr>
          <w:w w:val="95"/>
          <w:sz w:val="24"/>
          <w:szCs w:val="24"/>
        </w:rPr>
        <w:t>даты</w:t>
      </w:r>
      <w:r w:rsidRPr="00806895">
        <w:rPr>
          <w:spacing w:val="-5"/>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года.</w:t>
      </w:r>
      <w:r w:rsidRPr="00806895">
        <w:rPr>
          <w:spacing w:val="-6"/>
          <w:w w:val="95"/>
          <w:sz w:val="24"/>
          <w:szCs w:val="24"/>
        </w:rPr>
        <w:t xml:space="preserve"> </w:t>
      </w:r>
      <w:r w:rsidRPr="00806895">
        <w:rPr>
          <w:w w:val="95"/>
          <w:sz w:val="24"/>
          <w:szCs w:val="24"/>
        </w:rPr>
        <w:t>Обозначение</w:t>
      </w:r>
      <w:r w:rsidRPr="00806895">
        <w:rPr>
          <w:sz w:val="24"/>
          <w:szCs w:val="24"/>
        </w:rPr>
        <w:t xml:space="preserve"> </w:t>
      </w:r>
      <w:r w:rsidRPr="00806895">
        <w:rPr>
          <w:w w:val="95"/>
          <w:sz w:val="24"/>
          <w:szCs w:val="24"/>
        </w:rPr>
        <w:t>времени</w:t>
      </w:r>
      <w:r w:rsidRPr="00806895">
        <w:rPr>
          <w:spacing w:val="-1"/>
          <w:w w:val="95"/>
          <w:sz w:val="24"/>
          <w:szCs w:val="24"/>
        </w:rPr>
        <w:t xml:space="preserve"> </w:t>
      </w:r>
      <w:r w:rsidRPr="00806895">
        <w:rPr>
          <w:w w:val="95"/>
          <w:sz w:val="24"/>
          <w:szCs w:val="24"/>
        </w:rPr>
        <w:t>(5</w:t>
      </w:r>
      <w:r w:rsidRPr="00806895">
        <w:rPr>
          <w:spacing w:val="-8"/>
          <w:w w:val="95"/>
          <w:sz w:val="24"/>
          <w:szCs w:val="24"/>
        </w:rPr>
        <w:t xml:space="preserve"> </w:t>
      </w:r>
      <w:r w:rsidRPr="00806895">
        <w:rPr>
          <w:w w:val="95"/>
          <w:sz w:val="24"/>
          <w:szCs w:val="24"/>
        </w:rPr>
        <w:t>о’clock;</w:t>
      </w:r>
      <w:r w:rsidRPr="00806895">
        <w:rPr>
          <w:spacing w:val="-3"/>
          <w:w w:val="95"/>
          <w:sz w:val="24"/>
          <w:szCs w:val="24"/>
        </w:rPr>
        <w:t xml:space="preserve"> </w:t>
      </w:r>
      <w:r w:rsidRPr="00806895">
        <w:rPr>
          <w:w w:val="95"/>
          <w:sz w:val="24"/>
          <w:szCs w:val="24"/>
        </w:rPr>
        <w:t>3</w:t>
      </w:r>
      <w:r w:rsidRPr="00806895">
        <w:rPr>
          <w:spacing w:val="-9"/>
          <w:w w:val="95"/>
          <w:sz w:val="24"/>
          <w:szCs w:val="24"/>
        </w:rPr>
        <w:t xml:space="preserve"> </w:t>
      </w:r>
      <w:r w:rsidRPr="00806895">
        <w:rPr>
          <w:w w:val="95"/>
          <w:sz w:val="24"/>
          <w:szCs w:val="24"/>
        </w:rPr>
        <w:t>am,</w:t>
      </w:r>
      <w:r w:rsidRPr="00806895">
        <w:rPr>
          <w:spacing w:val="-9"/>
          <w:w w:val="95"/>
          <w:sz w:val="24"/>
          <w:szCs w:val="24"/>
        </w:rPr>
        <w:t xml:space="preserve"> </w:t>
      </w:r>
      <w:r w:rsidRPr="00806895">
        <w:rPr>
          <w:w w:val="95"/>
          <w:sz w:val="24"/>
          <w:szCs w:val="24"/>
        </w:rPr>
        <w:t>2</w:t>
      </w:r>
      <w:r w:rsidRPr="00806895">
        <w:rPr>
          <w:spacing w:val="-8"/>
          <w:w w:val="95"/>
          <w:sz w:val="24"/>
          <w:szCs w:val="24"/>
        </w:rPr>
        <w:t xml:space="preserve"> </w:t>
      </w:r>
      <w:r w:rsidRPr="00806895">
        <w:rPr>
          <w:spacing w:val="-4"/>
          <w:w w:val="95"/>
          <w:sz w:val="24"/>
          <w:szCs w:val="24"/>
        </w:rPr>
        <w:t>рш).</w:t>
      </w:r>
    </w:p>
    <w:p w:rsidR="00843EE2" w:rsidRPr="00806895" w:rsidRDefault="00843EE2" w:rsidP="00806895">
      <w:pPr>
        <w:pStyle w:val="Heading1"/>
        <w:spacing w:line="278" w:lineRule="exact"/>
        <w:ind w:left="284" w:right="441"/>
        <w:jc w:val="left"/>
        <w:rPr>
          <w:sz w:val="24"/>
          <w:szCs w:val="24"/>
        </w:rPr>
      </w:pPr>
      <w:r w:rsidRPr="00806895">
        <w:rPr>
          <w:w w:val="95"/>
          <w:sz w:val="24"/>
          <w:szCs w:val="24"/>
        </w:rPr>
        <w:t>Социокультурные</w:t>
      </w:r>
      <w:r w:rsidRPr="00806895">
        <w:rPr>
          <w:spacing w:val="-13"/>
          <w:w w:val="95"/>
          <w:sz w:val="24"/>
          <w:szCs w:val="24"/>
        </w:rPr>
        <w:t xml:space="preserve"> </w:t>
      </w:r>
      <w:r w:rsidRPr="00806895">
        <w:rPr>
          <w:w w:val="95"/>
          <w:sz w:val="24"/>
          <w:szCs w:val="24"/>
        </w:rPr>
        <w:t>знания</w:t>
      </w:r>
      <w:r w:rsidRPr="00806895">
        <w:rPr>
          <w:spacing w:val="-2"/>
          <w:sz w:val="24"/>
          <w:szCs w:val="24"/>
        </w:rPr>
        <w:t xml:space="preserve"> </w:t>
      </w:r>
      <w:r w:rsidRPr="00806895">
        <w:rPr>
          <w:w w:val="95"/>
          <w:sz w:val="24"/>
          <w:szCs w:val="24"/>
        </w:rPr>
        <w:t>и</w:t>
      </w:r>
      <w:r w:rsidRPr="00806895">
        <w:rPr>
          <w:spacing w:val="-9"/>
          <w:w w:val="95"/>
          <w:sz w:val="24"/>
          <w:szCs w:val="24"/>
        </w:rPr>
        <w:t xml:space="preserve"> </w:t>
      </w:r>
      <w:r w:rsidRPr="00806895">
        <w:rPr>
          <w:spacing w:val="-2"/>
          <w:w w:val="95"/>
          <w:sz w:val="24"/>
          <w:szCs w:val="24"/>
        </w:rPr>
        <w:t>умения</w:t>
      </w:r>
    </w:p>
    <w:p w:rsidR="00843EE2" w:rsidRPr="00806895" w:rsidRDefault="00843EE2" w:rsidP="00806895">
      <w:pPr>
        <w:pStyle w:val="ad"/>
        <w:spacing w:before="3" w:line="230" w:lineRule="auto"/>
        <w:ind w:left="284" w:right="441" w:firstLine="451"/>
        <w:rPr>
          <w:sz w:val="24"/>
          <w:szCs w:val="24"/>
        </w:rPr>
      </w:pPr>
      <w:r w:rsidRPr="00806895">
        <w:rPr>
          <w:sz w:val="24"/>
          <w:szCs w:val="24"/>
        </w:rPr>
        <w:t>Знание</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использование</w:t>
      </w:r>
      <w:r w:rsidRPr="00806895">
        <w:rPr>
          <w:spacing w:val="-15"/>
          <w:sz w:val="24"/>
          <w:szCs w:val="24"/>
        </w:rPr>
        <w:t xml:space="preserve"> </w:t>
      </w:r>
      <w:r w:rsidRPr="00806895">
        <w:rPr>
          <w:sz w:val="24"/>
          <w:szCs w:val="24"/>
        </w:rPr>
        <w:t>некоторых</w:t>
      </w:r>
      <w:r w:rsidRPr="00806895">
        <w:rPr>
          <w:spacing w:val="-14"/>
          <w:sz w:val="24"/>
          <w:szCs w:val="24"/>
        </w:rPr>
        <w:t xml:space="preserve"> </w:t>
      </w:r>
      <w:r w:rsidRPr="00806895">
        <w:rPr>
          <w:sz w:val="24"/>
          <w:szCs w:val="24"/>
        </w:rPr>
        <w:t>социокультурных</w:t>
      </w:r>
      <w:r w:rsidRPr="00806895">
        <w:rPr>
          <w:spacing w:val="-16"/>
          <w:sz w:val="24"/>
          <w:szCs w:val="24"/>
        </w:rPr>
        <w:t xml:space="preserve"> </w:t>
      </w:r>
      <w:r w:rsidRPr="00806895">
        <w:rPr>
          <w:sz w:val="24"/>
          <w:szCs w:val="24"/>
        </w:rPr>
        <w:t>элементов</w:t>
      </w:r>
      <w:r w:rsidRPr="00806895">
        <w:rPr>
          <w:spacing w:val="-11"/>
          <w:sz w:val="24"/>
          <w:szCs w:val="24"/>
        </w:rPr>
        <w:t xml:space="preserve"> </w:t>
      </w:r>
      <w:r w:rsidRPr="00806895">
        <w:rPr>
          <w:sz w:val="24"/>
          <w:szCs w:val="24"/>
        </w:rPr>
        <w:t>речевого</w:t>
      </w:r>
      <w:r w:rsidRPr="00806895">
        <w:rPr>
          <w:spacing w:val="-14"/>
          <w:sz w:val="24"/>
          <w:szCs w:val="24"/>
        </w:rPr>
        <w:t xml:space="preserve"> </w:t>
      </w:r>
      <w:r w:rsidRPr="00806895">
        <w:rPr>
          <w:sz w:val="24"/>
          <w:szCs w:val="24"/>
        </w:rPr>
        <w:t xml:space="preserve">поведенческого этикета, принятого в стране/странах изучаемого языка, в некоторых ситуациях общения: </w:t>
      </w:r>
      <w:r w:rsidRPr="00806895">
        <w:rPr>
          <w:w w:val="95"/>
          <w:sz w:val="24"/>
          <w:szCs w:val="24"/>
        </w:rPr>
        <w:t>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43EE2" w:rsidRPr="00806895" w:rsidRDefault="00843EE2" w:rsidP="00806895">
      <w:pPr>
        <w:pStyle w:val="ad"/>
        <w:spacing w:line="278" w:lineRule="exact"/>
        <w:ind w:left="284" w:right="441"/>
        <w:rPr>
          <w:sz w:val="24"/>
          <w:szCs w:val="24"/>
        </w:rPr>
      </w:pPr>
      <w:r w:rsidRPr="00806895">
        <w:rPr>
          <w:spacing w:val="-2"/>
          <w:w w:val="95"/>
          <w:sz w:val="24"/>
          <w:szCs w:val="24"/>
        </w:rPr>
        <w:t>Знание</w:t>
      </w:r>
      <w:r w:rsidRPr="00806895">
        <w:rPr>
          <w:spacing w:val="8"/>
          <w:sz w:val="24"/>
          <w:szCs w:val="24"/>
        </w:rPr>
        <w:t xml:space="preserve"> </w:t>
      </w:r>
      <w:r w:rsidRPr="00806895">
        <w:rPr>
          <w:spacing w:val="-2"/>
          <w:w w:val="95"/>
          <w:sz w:val="24"/>
          <w:szCs w:val="24"/>
        </w:rPr>
        <w:t>произведений</w:t>
      </w:r>
      <w:r w:rsidRPr="00806895">
        <w:rPr>
          <w:spacing w:val="17"/>
          <w:sz w:val="24"/>
          <w:szCs w:val="24"/>
        </w:rPr>
        <w:t xml:space="preserve"> </w:t>
      </w:r>
      <w:r w:rsidRPr="00806895">
        <w:rPr>
          <w:spacing w:val="-2"/>
          <w:w w:val="95"/>
          <w:sz w:val="24"/>
          <w:szCs w:val="24"/>
        </w:rPr>
        <w:t>детского</w:t>
      </w:r>
      <w:r w:rsidRPr="00806895">
        <w:rPr>
          <w:spacing w:val="14"/>
          <w:sz w:val="24"/>
          <w:szCs w:val="24"/>
        </w:rPr>
        <w:t xml:space="preserve"> </w:t>
      </w:r>
      <w:r w:rsidRPr="00806895">
        <w:rPr>
          <w:spacing w:val="-2"/>
          <w:w w:val="95"/>
          <w:sz w:val="24"/>
          <w:szCs w:val="24"/>
        </w:rPr>
        <w:t>фольклора</w:t>
      </w:r>
      <w:r w:rsidRPr="00806895">
        <w:rPr>
          <w:spacing w:val="23"/>
          <w:sz w:val="24"/>
          <w:szCs w:val="24"/>
        </w:rPr>
        <w:t xml:space="preserve"> </w:t>
      </w:r>
      <w:r w:rsidRPr="00806895">
        <w:rPr>
          <w:spacing w:val="-2"/>
          <w:w w:val="95"/>
          <w:sz w:val="24"/>
          <w:szCs w:val="24"/>
        </w:rPr>
        <w:t>tјэифмовок,</w:t>
      </w:r>
      <w:r w:rsidRPr="00806895">
        <w:rPr>
          <w:spacing w:val="19"/>
          <w:sz w:val="24"/>
          <w:szCs w:val="24"/>
        </w:rPr>
        <w:t xml:space="preserve"> </w:t>
      </w:r>
      <w:r w:rsidRPr="00806895">
        <w:rPr>
          <w:spacing w:val="-2"/>
          <w:w w:val="95"/>
          <w:sz w:val="24"/>
          <w:szCs w:val="24"/>
        </w:rPr>
        <w:t>стихов,</w:t>
      </w:r>
      <w:r w:rsidRPr="00806895">
        <w:rPr>
          <w:spacing w:val="8"/>
          <w:sz w:val="24"/>
          <w:szCs w:val="24"/>
        </w:rPr>
        <w:t xml:space="preserve"> </w:t>
      </w:r>
      <w:r w:rsidRPr="00806895">
        <w:rPr>
          <w:spacing w:val="-2"/>
          <w:w w:val="95"/>
          <w:sz w:val="24"/>
          <w:szCs w:val="24"/>
        </w:rPr>
        <w:t>песенок),</w:t>
      </w:r>
      <w:r w:rsidRPr="00806895">
        <w:rPr>
          <w:spacing w:val="10"/>
          <w:sz w:val="24"/>
          <w:szCs w:val="24"/>
        </w:rPr>
        <w:t xml:space="preserve"> </w:t>
      </w:r>
      <w:r w:rsidRPr="00806895">
        <w:rPr>
          <w:spacing w:val="-2"/>
          <w:w w:val="95"/>
          <w:sz w:val="24"/>
          <w:szCs w:val="24"/>
        </w:rPr>
        <w:t>персонажей</w:t>
      </w:r>
      <w:r w:rsidRPr="00806895">
        <w:rPr>
          <w:spacing w:val="22"/>
          <w:sz w:val="24"/>
          <w:szCs w:val="24"/>
        </w:rPr>
        <w:t xml:space="preserve"> </w:t>
      </w:r>
      <w:r w:rsidRPr="00806895">
        <w:rPr>
          <w:spacing w:val="-2"/>
          <w:w w:val="95"/>
          <w:sz w:val="24"/>
          <w:szCs w:val="24"/>
        </w:rPr>
        <w:t>детских</w:t>
      </w:r>
    </w:p>
    <w:p w:rsidR="00843EE2" w:rsidRPr="00806895" w:rsidRDefault="00843EE2" w:rsidP="00806895">
      <w:pPr>
        <w:spacing w:line="270" w:lineRule="exact"/>
        <w:ind w:left="284" w:right="441"/>
        <w:rPr>
          <w:rFonts w:ascii="Times New Roman" w:hAnsi="Times New Roman" w:cs="Times New Roman"/>
          <w:sz w:val="24"/>
          <w:szCs w:val="24"/>
        </w:rPr>
      </w:pPr>
      <w:r w:rsidRPr="00806895">
        <w:rPr>
          <w:rFonts w:ascii="Times New Roman" w:hAnsi="Times New Roman" w:cs="Times New Roman"/>
          <w:spacing w:val="-2"/>
          <w:w w:val="95"/>
          <w:sz w:val="24"/>
          <w:szCs w:val="24"/>
        </w:rPr>
        <w:t>кНиГ.</w:t>
      </w:r>
    </w:p>
    <w:p w:rsidR="00843EE2" w:rsidRPr="00806895" w:rsidRDefault="00843EE2" w:rsidP="00806895">
      <w:pPr>
        <w:pStyle w:val="ad"/>
        <w:spacing w:before="8" w:line="230" w:lineRule="auto"/>
        <w:ind w:left="284" w:right="441" w:firstLine="451"/>
        <w:rPr>
          <w:sz w:val="24"/>
          <w:szCs w:val="24"/>
        </w:rPr>
      </w:pPr>
      <w:r w:rsidRPr="00806895">
        <w:rPr>
          <w:w w:val="95"/>
          <w:sz w:val="24"/>
          <w:szCs w:val="24"/>
        </w:rPr>
        <w:t xml:space="preserve">Краткое представление своей страны и страны/стран изучаемого языка на (названия стран и </w:t>
      </w:r>
      <w:r w:rsidRPr="00806895">
        <w:rPr>
          <w:sz w:val="24"/>
          <w:szCs w:val="24"/>
        </w:rPr>
        <w:t xml:space="preserve">их столиц, название родного города/села; цвета национальных флагов; основные </w:t>
      </w:r>
      <w:r w:rsidRPr="00806895">
        <w:rPr>
          <w:spacing w:val="-2"/>
          <w:sz w:val="24"/>
          <w:szCs w:val="24"/>
        </w:rPr>
        <w:t>достопримечательности).</w:t>
      </w:r>
    </w:p>
    <w:p w:rsidR="00843EE2" w:rsidRPr="00806895" w:rsidRDefault="00843EE2" w:rsidP="00806895">
      <w:pPr>
        <w:pStyle w:val="Heading1"/>
        <w:spacing w:before="3"/>
        <w:ind w:left="284" w:right="441"/>
        <w:rPr>
          <w:sz w:val="24"/>
          <w:szCs w:val="24"/>
        </w:rPr>
      </w:pPr>
      <w:r w:rsidRPr="00806895">
        <w:rPr>
          <w:spacing w:val="-2"/>
          <w:w w:val="95"/>
          <w:sz w:val="24"/>
          <w:szCs w:val="24"/>
        </w:rPr>
        <w:t>Компенсаторные</w:t>
      </w:r>
      <w:r w:rsidRPr="00806895">
        <w:rPr>
          <w:spacing w:val="9"/>
          <w:sz w:val="24"/>
          <w:szCs w:val="24"/>
        </w:rPr>
        <w:t xml:space="preserve"> </w:t>
      </w:r>
      <w:r w:rsidRPr="00806895">
        <w:rPr>
          <w:spacing w:val="-2"/>
          <w:sz w:val="24"/>
          <w:szCs w:val="24"/>
        </w:rPr>
        <w:t>умения</w:t>
      </w:r>
    </w:p>
    <w:p w:rsidR="00843EE2" w:rsidRPr="00806895" w:rsidRDefault="00843EE2" w:rsidP="00806895">
      <w:pPr>
        <w:pStyle w:val="ad"/>
        <w:spacing w:before="5" w:line="228" w:lineRule="auto"/>
        <w:ind w:left="284" w:right="441" w:firstLine="451"/>
        <w:rPr>
          <w:sz w:val="24"/>
          <w:szCs w:val="24"/>
        </w:rPr>
      </w:pPr>
      <w:r w:rsidRPr="00806895">
        <w:rPr>
          <w:sz w:val="24"/>
          <w:szCs w:val="24"/>
        </w:rPr>
        <w:t xml:space="preserve">Использование при чтении и аудировании языковой догадки (умения понять значение </w:t>
      </w:r>
      <w:r w:rsidRPr="00806895">
        <w:rPr>
          <w:w w:val="95"/>
          <w:sz w:val="24"/>
          <w:szCs w:val="24"/>
        </w:rPr>
        <w:t>незнакомого слова или новое значение знакомого слова из контекста).</w:t>
      </w:r>
    </w:p>
    <w:p w:rsidR="00843EE2" w:rsidRPr="00806895" w:rsidRDefault="00843EE2" w:rsidP="00806895">
      <w:pPr>
        <w:pStyle w:val="ad"/>
        <w:spacing w:before="10" w:line="228" w:lineRule="auto"/>
        <w:ind w:left="284" w:right="441" w:firstLine="450"/>
        <w:rPr>
          <w:sz w:val="24"/>
          <w:szCs w:val="24"/>
        </w:rPr>
      </w:pPr>
      <w:r w:rsidRPr="00806895">
        <w:rPr>
          <w:sz w:val="24"/>
          <w:szCs w:val="24"/>
        </w:rPr>
        <w:t>Использование в</w:t>
      </w:r>
      <w:r w:rsidRPr="00806895">
        <w:rPr>
          <w:spacing w:val="-9"/>
          <w:sz w:val="24"/>
          <w:szCs w:val="24"/>
        </w:rPr>
        <w:t xml:space="preserve"> </w:t>
      </w:r>
      <w:r w:rsidRPr="00806895">
        <w:rPr>
          <w:sz w:val="24"/>
          <w:szCs w:val="24"/>
        </w:rPr>
        <w:t>качестве</w:t>
      </w:r>
      <w:r w:rsidRPr="00806895">
        <w:rPr>
          <w:spacing w:val="-2"/>
          <w:sz w:val="24"/>
          <w:szCs w:val="24"/>
        </w:rPr>
        <w:t xml:space="preserve"> </w:t>
      </w:r>
      <w:r w:rsidRPr="00806895">
        <w:rPr>
          <w:sz w:val="24"/>
          <w:szCs w:val="24"/>
        </w:rPr>
        <w:t>опоры</w:t>
      </w:r>
      <w:r w:rsidRPr="00806895">
        <w:rPr>
          <w:spacing w:val="-3"/>
          <w:sz w:val="24"/>
          <w:szCs w:val="24"/>
        </w:rPr>
        <w:t xml:space="preserve"> </w:t>
      </w:r>
      <w:r w:rsidRPr="00806895">
        <w:rPr>
          <w:sz w:val="24"/>
          <w:szCs w:val="24"/>
        </w:rPr>
        <w:t>при</w:t>
      </w:r>
      <w:r w:rsidRPr="00806895">
        <w:rPr>
          <w:spacing w:val="-7"/>
          <w:sz w:val="24"/>
          <w:szCs w:val="24"/>
        </w:rPr>
        <w:t xml:space="preserve"> </w:t>
      </w:r>
      <w:r w:rsidRPr="00806895">
        <w:rPr>
          <w:sz w:val="24"/>
          <w:szCs w:val="24"/>
        </w:rPr>
        <w:t xml:space="preserve">порождении собственных высказываний ключевых </w:t>
      </w:r>
      <w:r w:rsidRPr="00806895">
        <w:rPr>
          <w:spacing w:val="-2"/>
          <w:sz w:val="24"/>
          <w:szCs w:val="24"/>
        </w:rPr>
        <w:t>слов,</w:t>
      </w:r>
      <w:r w:rsidRPr="00806895">
        <w:rPr>
          <w:spacing w:val="-3"/>
          <w:sz w:val="24"/>
          <w:szCs w:val="24"/>
        </w:rPr>
        <w:t xml:space="preserve"> </w:t>
      </w:r>
      <w:r w:rsidRPr="00806895">
        <w:rPr>
          <w:spacing w:val="-2"/>
          <w:sz w:val="24"/>
          <w:szCs w:val="24"/>
        </w:rPr>
        <w:t>вопросов; картинок, фотографий.</w:t>
      </w:r>
    </w:p>
    <w:p w:rsidR="00843EE2" w:rsidRPr="00806895" w:rsidRDefault="00843EE2" w:rsidP="00806895">
      <w:pPr>
        <w:pStyle w:val="ad"/>
        <w:spacing w:line="282" w:lineRule="exact"/>
        <w:ind w:left="284" w:right="441"/>
        <w:rPr>
          <w:sz w:val="24"/>
          <w:szCs w:val="24"/>
        </w:rPr>
      </w:pPr>
      <w:r w:rsidRPr="00806895">
        <w:rPr>
          <w:w w:val="95"/>
          <w:sz w:val="24"/>
          <w:szCs w:val="24"/>
        </w:rPr>
        <w:t>Прогнозирование</w:t>
      </w:r>
      <w:r w:rsidRPr="00806895">
        <w:rPr>
          <w:spacing w:val="-13"/>
          <w:w w:val="95"/>
          <w:sz w:val="24"/>
          <w:szCs w:val="24"/>
        </w:rPr>
        <w:t xml:space="preserve"> </w:t>
      </w:r>
      <w:r w:rsidRPr="00806895">
        <w:rPr>
          <w:w w:val="95"/>
          <w:sz w:val="24"/>
          <w:szCs w:val="24"/>
        </w:rPr>
        <w:t>содержание</w:t>
      </w:r>
      <w:r w:rsidRPr="00806895">
        <w:rPr>
          <w:spacing w:val="-2"/>
          <w:sz w:val="24"/>
          <w:szCs w:val="24"/>
        </w:rPr>
        <w:t xml:space="preserve"> </w:t>
      </w:r>
      <w:r w:rsidRPr="00806895">
        <w:rPr>
          <w:w w:val="95"/>
          <w:sz w:val="24"/>
          <w:szCs w:val="24"/>
        </w:rPr>
        <w:t>текста</w:t>
      </w:r>
      <w:r w:rsidRPr="00806895">
        <w:rPr>
          <w:spacing w:val="-4"/>
          <w:sz w:val="24"/>
          <w:szCs w:val="24"/>
        </w:rPr>
        <w:t xml:space="preserve"> </w:t>
      </w:r>
      <w:r w:rsidRPr="00806895">
        <w:rPr>
          <w:w w:val="95"/>
          <w:sz w:val="24"/>
          <w:szCs w:val="24"/>
        </w:rPr>
        <w:t>для</w:t>
      </w:r>
      <w:r w:rsidRPr="00806895">
        <w:rPr>
          <w:spacing w:val="-9"/>
          <w:w w:val="95"/>
          <w:sz w:val="24"/>
          <w:szCs w:val="24"/>
        </w:rPr>
        <w:t xml:space="preserve"> </w:t>
      </w:r>
      <w:r w:rsidRPr="00806895">
        <w:rPr>
          <w:w w:val="95"/>
          <w:sz w:val="24"/>
          <w:szCs w:val="24"/>
        </w:rPr>
        <w:t>чтения</w:t>
      </w:r>
      <w:r w:rsidRPr="00806895">
        <w:rPr>
          <w:spacing w:val="-5"/>
          <w:w w:val="95"/>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основе</w:t>
      </w:r>
      <w:r w:rsidRPr="00806895">
        <w:rPr>
          <w:spacing w:val="-4"/>
          <w:w w:val="95"/>
          <w:sz w:val="24"/>
          <w:szCs w:val="24"/>
        </w:rPr>
        <w:t xml:space="preserve"> </w:t>
      </w:r>
      <w:r w:rsidRPr="00806895">
        <w:rPr>
          <w:spacing w:val="-2"/>
          <w:w w:val="95"/>
          <w:sz w:val="24"/>
          <w:szCs w:val="24"/>
        </w:rPr>
        <w:t>заголовка.</w:t>
      </w:r>
    </w:p>
    <w:p w:rsidR="00843EE2" w:rsidRPr="00806895" w:rsidRDefault="00843EE2" w:rsidP="00806895">
      <w:pPr>
        <w:pStyle w:val="ad"/>
        <w:spacing w:before="7" w:line="228" w:lineRule="auto"/>
        <w:ind w:left="284" w:right="441" w:firstLine="451"/>
        <w:rPr>
          <w:sz w:val="24"/>
          <w:szCs w:val="24"/>
        </w:rPr>
      </w:pPr>
      <w:r w:rsidRPr="00806895">
        <w:rPr>
          <w:sz w:val="24"/>
          <w:szCs w:val="24"/>
        </w:rPr>
        <w:t xml:space="preserve">Игнорирование информации, не являющейся необходимой для понимания основного </w:t>
      </w:r>
      <w:r w:rsidRPr="00806895">
        <w:rPr>
          <w:spacing w:val="-2"/>
          <w:sz w:val="24"/>
          <w:szCs w:val="24"/>
        </w:rPr>
        <w:t>содержания прочитанного/прослушанного</w:t>
      </w:r>
      <w:r w:rsidRPr="00806895">
        <w:rPr>
          <w:spacing w:val="-14"/>
          <w:sz w:val="24"/>
          <w:szCs w:val="24"/>
        </w:rPr>
        <w:t xml:space="preserve"> </w:t>
      </w:r>
      <w:r w:rsidRPr="00806895">
        <w:rPr>
          <w:spacing w:val="-2"/>
          <w:sz w:val="24"/>
          <w:szCs w:val="24"/>
        </w:rPr>
        <w:t>текста</w:t>
      </w:r>
      <w:r w:rsidRPr="00806895">
        <w:rPr>
          <w:spacing w:val="-4"/>
          <w:sz w:val="24"/>
          <w:szCs w:val="24"/>
        </w:rPr>
        <w:t xml:space="preserve"> </w:t>
      </w:r>
      <w:r w:rsidRPr="00806895">
        <w:rPr>
          <w:spacing w:val="-2"/>
          <w:sz w:val="24"/>
          <w:szCs w:val="24"/>
        </w:rPr>
        <w:t>или</w:t>
      </w:r>
      <w:r w:rsidRPr="00806895">
        <w:rPr>
          <w:spacing w:val="-6"/>
          <w:sz w:val="24"/>
          <w:szCs w:val="24"/>
        </w:rPr>
        <w:t xml:space="preserve"> </w:t>
      </w:r>
      <w:r w:rsidRPr="00806895">
        <w:rPr>
          <w:spacing w:val="-2"/>
          <w:sz w:val="24"/>
          <w:szCs w:val="24"/>
        </w:rPr>
        <w:t>для</w:t>
      </w:r>
      <w:r w:rsidRPr="00806895">
        <w:rPr>
          <w:spacing w:val="-4"/>
          <w:sz w:val="24"/>
          <w:szCs w:val="24"/>
        </w:rPr>
        <w:t xml:space="preserve"> </w:t>
      </w:r>
      <w:r w:rsidRPr="00806895">
        <w:rPr>
          <w:spacing w:val="-2"/>
          <w:sz w:val="24"/>
          <w:szCs w:val="24"/>
        </w:rPr>
        <w:t>нахождения в</w:t>
      </w:r>
      <w:r w:rsidRPr="00806895">
        <w:rPr>
          <w:spacing w:val="-7"/>
          <w:sz w:val="24"/>
          <w:szCs w:val="24"/>
        </w:rPr>
        <w:t xml:space="preserve"> </w:t>
      </w:r>
      <w:r w:rsidRPr="00806895">
        <w:rPr>
          <w:spacing w:val="-2"/>
          <w:sz w:val="24"/>
          <w:szCs w:val="24"/>
        </w:rPr>
        <w:t>тексте запрашиваемой информации.</w:t>
      </w:r>
    </w:p>
    <w:p w:rsidR="00843EE2" w:rsidRPr="00806895" w:rsidRDefault="00843EE2" w:rsidP="00C75ABC">
      <w:pPr>
        <w:spacing w:before="9"/>
        <w:ind w:left="284" w:right="441" w:hanging="1"/>
        <w:jc w:val="center"/>
        <w:rPr>
          <w:rFonts w:ascii="Times New Roman" w:hAnsi="Times New Roman" w:cs="Times New Roman"/>
          <w:b/>
          <w:sz w:val="24"/>
          <w:szCs w:val="24"/>
        </w:rPr>
      </w:pPr>
      <w:r w:rsidRPr="00806895">
        <w:rPr>
          <w:rFonts w:ascii="Times New Roman" w:hAnsi="Times New Roman" w:cs="Times New Roman"/>
          <w:b/>
          <w:spacing w:val="-2"/>
          <w:sz w:val="24"/>
          <w:szCs w:val="24"/>
        </w:rPr>
        <w:t>ПЛАНИРУЕМЫЕ</w:t>
      </w:r>
      <w:r w:rsidRPr="00806895">
        <w:rPr>
          <w:rFonts w:ascii="Times New Roman" w:hAnsi="Times New Roman" w:cs="Times New Roman"/>
          <w:b/>
          <w:spacing w:val="13"/>
          <w:sz w:val="24"/>
          <w:szCs w:val="24"/>
        </w:rPr>
        <w:t xml:space="preserve"> </w:t>
      </w:r>
      <w:r w:rsidRPr="00806895">
        <w:rPr>
          <w:rFonts w:ascii="Times New Roman" w:hAnsi="Times New Roman" w:cs="Times New Roman"/>
          <w:b/>
          <w:spacing w:val="-2"/>
          <w:sz w:val="24"/>
          <w:szCs w:val="24"/>
        </w:rPr>
        <w:t>РЕЗУЛЬТАТЫ ОСВОЕНИЯ</w:t>
      </w:r>
      <w:r w:rsidRPr="00806895">
        <w:rPr>
          <w:rFonts w:ascii="Times New Roman" w:hAnsi="Times New Roman" w:cs="Times New Roman"/>
          <w:b/>
          <w:spacing w:val="40"/>
          <w:sz w:val="24"/>
          <w:szCs w:val="24"/>
        </w:rPr>
        <w:t xml:space="preserve"> </w:t>
      </w:r>
      <w:r w:rsidRPr="00806895">
        <w:rPr>
          <w:rFonts w:ascii="Times New Roman" w:hAnsi="Times New Roman" w:cs="Times New Roman"/>
          <w:b/>
          <w:spacing w:val="-2"/>
          <w:sz w:val="24"/>
          <w:szCs w:val="24"/>
        </w:rPr>
        <w:t>УЧЕБНОГО ПРЕДМЕТА</w:t>
      </w:r>
      <w:r w:rsidRPr="00806895">
        <w:rPr>
          <w:rFonts w:ascii="Times New Roman" w:hAnsi="Times New Roman" w:cs="Times New Roman"/>
          <w:b/>
          <w:spacing w:val="59"/>
          <w:sz w:val="24"/>
          <w:szCs w:val="24"/>
        </w:rPr>
        <w:t xml:space="preserve"> </w:t>
      </w:r>
      <w:r w:rsidRPr="00806895">
        <w:rPr>
          <w:rFonts w:ascii="Times New Roman" w:hAnsi="Times New Roman" w:cs="Times New Roman"/>
          <w:b/>
          <w:spacing w:val="-2"/>
          <w:sz w:val="24"/>
          <w:szCs w:val="24"/>
        </w:rPr>
        <w:t xml:space="preserve">«ИНОСТРАННЫЙ </w:t>
      </w:r>
      <w:r w:rsidRPr="00806895">
        <w:rPr>
          <w:rFonts w:ascii="Times New Roman" w:hAnsi="Times New Roman" w:cs="Times New Roman"/>
          <w:b/>
          <w:sz w:val="24"/>
          <w:szCs w:val="24"/>
        </w:rPr>
        <w:t>(АНГЛИЙСКИЙ)</w:t>
      </w:r>
      <w:r w:rsidRPr="00806895">
        <w:rPr>
          <w:rFonts w:ascii="Times New Roman" w:hAnsi="Times New Roman" w:cs="Times New Roman"/>
          <w:b/>
          <w:spacing w:val="24"/>
          <w:sz w:val="24"/>
          <w:szCs w:val="24"/>
        </w:rPr>
        <w:t xml:space="preserve"> </w:t>
      </w:r>
      <w:r w:rsidRPr="00806895">
        <w:rPr>
          <w:rFonts w:ascii="Times New Roman" w:hAnsi="Times New Roman" w:cs="Times New Roman"/>
          <w:b/>
          <w:sz w:val="24"/>
          <w:szCs w:val="24"/>
        </w:rPr>
        <w:t xml:space="preserve">ЯЗЫК» </w:t>
      </w:r>
      <w:r w:rsidRPr="00806895">
        <w:rPr>
          <w:rFonts w:ascii="Times New Roman" w:hAnsi="Times New Roman" w:cs="Times New Roman"/>
          <w:sz w:val="24"/>
          <w:szCs w:val="24"/>
        </w:rPr>
        <w:t>НА</w:t>
      </w:r>
      <w:r w:rsidRPr="00806895">
        <w:rPr>
          <w:rFonts w:ascii="Times New Roman" w:hAnsi="Times New Roman" w:cs="Times New Roman"/>
          <w:spacing w:val="-2"/>
          <w:sz w:val="24"/>
          <w:szCs w:val="24"/>
        </w:rPr>
        <w:t xml:space="preserve"> </w:t>
      </w:r>
      <w:r w:rsidRPr="00806895">
        <w:rPr>
          <w:rFonts w:ascii="Times New Roman" w:hAnsi="Times New Roman" w:cs="Times New Roman"/>
          <w:b/>
          <w:sz w:val="24"/>
          <w:szCs w:val="24"/>
        </w:rPr>
        <w:t>УPOBHE НАЧАЛЬНОГО ОБЩЕГО ОБРАЗОВАНИЯ</w:t>
      </w:r>
    </w:p>
    <w:p w:rsidR="00843EE2" w:rsidRPr="00806895" w:rsidRDefault="00843EE2" w:rsidP="00806895">
      <w:pPr>
        <w:pStyle w:val="ad"/>
        <w:spacing w:before="3" w:line="230" w:lineRule="auto"/>
        <w:ind w:left="284" w:right="441" w:firstLine="452"/>
        <w:rPr>
          <w:sz w:val="24"/>
          <w:szCs w:val="24"/>
        </w:rPr>
      </w:pPr>
      <w:r w:rsidRPr="00806895">
        <w:rPr>
          <w:sz w:val="24"/>
          <w:szCs w:val="24"/>
        </w:rPr>
        <w:t xml:space="preserve">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w:t>
      </w:r>
      <w:r w:rsidRPr="00806895">
        <w:rPr>
          <w:w w:val="95"/>
          <w:sz w:val="24"/>
          <w:szCs w:val="24"/>
        </w:rPr>
        <w:t>выполнение ФГОС HOO и его успешное дальнейшее образование.</w:t>
      </w:r>
    </w:p>
    <w:p w:rsidR="00843EE2" w:rsidRPr="00806895" w:rsidRDefault="00843EE2" w:rsidP="00806895">
      <w:pPr>
        <w:pStyle w:val="Heading1"/>
        <w:ind w:left="284" w:right="441"/>
        <w:rPr>
          <w:sz w:val="24"/>
          <w:szCs w:val="24"/>
        </w:rPr>
      </w:pPr>
      <w:r w:rsidRPr="00806895">
        <w:rPr>
          <w:spacing w:val="-2"/>
          <w:w w:val="95"/>
          <w:sz w:val="24"/>
          <w:szCs w:val="24"/>
        </w:rPr>
        <w:t>Личностные</w:t>
      </w:r>
      <w:r w:rsidRPr="00806895">
        <w:rPr>
          <w:spacing w:val="3"/>
          <w:sz w:val="24"/>
          <w:szCs w:val="24"/>
        </w:rPr>
        <w:t xml:space="preserve"> </w:t>
      </w:r>
      <w:r w:rsidRPr="00806895">
        <w:rPr>
          <w:spacing w:val="-2"/>
          <w:sz w:val="24"/>
          <w:szCs w:val="24"/>
        </w:rPr>
        <w:t>результаты</w:t>
      </w:r>
    </w:p>
    <w:p w:rsidR="00DF0A23" w:rsidRPr="00806895" w:rsidRDefault="00843EE2" w:rsidP="00806895">
      <w:pPr>
        <w:pStyle w:val="ad"/>
        <w:spacing w:line="283" w:lineRule="exact"/>
        <w:ind w:left="284" w:right="441"/>
        <w:rPr>
          <w:sz w:val="24"/>
          <w:szCs w:val="24"/>
        </w:rPr>
      </w:pPr>
      <w:r w:rsidRPr="00806895">
        <w:rPr>
          <w:w w:val="95"/>
          <w:sz w:val="24"/>
          <w:szCs w:val="24"/>
        </w:rPr>
        <w:t>Личностные</w:t>
      </w:r>
      <w:r w:rsidRPr="00806895">
        <w:rPr>
          <w:spacing w:val="-1"/>
          <w:sz w:val="24"/>
          <w:szCs w:val="24"/>
        </w:rPr>
        <w:t xml:space="preserve"> </w:t>
      </w:r>
      <w:r w:rsidRPr="00806895">
        <w:rPr>
          <w:w w:val="95"/>
          <w:sz w:val="24"/>
          <w:szCs w:val="24"/>
        </w:rPr>
        <w:t>результаты</w:t>
      </w:r>
      <w:r w:rsidRPr="00806895">
        <w:rPr>
          <w:spacing w:val="-6"/>
          <w:w w:val="95"/>
          <w:sz w:val="24"/>
          <w:szCs w:val="24"/>
        </w:rPr>
        <w:t xml:space="preserve"> </w:t>
      </w:r>
      <w:r w:rsidRPr="00806895">
        <w:rPr>
          <w:w w:val="95"/>
          <w:sz w:val="24"/>
          <w:szCs w:val="24"/>
        </w:rPr>
        <w:t>освоения</w:t>
      </w:r>
      <w:r w:rsidRPr="00806895">
        <w:rPr>
          <w:spacing w:val="-1"/>
          <w:w w:val="95"/>
          <w:sz w:val="24"/>
          <w:szCs w:val="24"/>
        </w:rPr>
        <w:t xml:space="preserve"> </w:t>
      </w:r>
      <w:r w:rsidRPr="00806895">
        <w:rPr>
          <w:w w:val="95"/>
          <w:sz w:val="24"/>
          <w:szCs w:val="24"/>
        </w:rPr>
        <w:t>программы</w:t>
      </w:r>
      <w:r w:rsidRPr="00806895">
        <w:rPr>
          <w:spacing w:val="-2"/>
          <w:sz w:val="24"/>
          <w:szCs w:val="24"/>
        </w:rPr>
        <w:t xml:space="preserve"> </w:t>
      </w:r>
      <w:r w:rsidRPr="00806895">
        <w:rPr>
          <w:w w:val="95"/>
          <w:sz w:val="24"/>
          <w:szCs w:val="24"/>
        </w:rPr>
        <w:t>начального</w:t>
      </w:r>
      <w:r w:rsidRPr="00806895">
        <w:rPr>
          <w:spacing w:val="-4"/>
          <w:w w:val="95"/>
          <w:sz w:val="24"/>
          <w:szCs w:val="24"/>
        </w:rPr>
        <w:t xml:space="preserve"> </w:t>
      </w:r>
      <w:r w:rsidRPr="00806895">
        <w:rPr>
          <w:w w:val="95"/>
          <w:sz w:val="24"/>
          <w:szCs w:val="24"/>
        </w:rPr>
        <w:t>общего</w:t>
      </w:r>
      <w:r w:rsidRPr="00806895">
        <w:rPr>
          <w:spacing w:val="-5"/>
          <w:w w:val="95"/>
          <w:sz w:val="24"/>
          <w:szCs w:val="24"/>
        </w:rPr>
        <w:t xml:space="preserve"> </w:t>
      </w:r>
      <w:r w:rsidRPr="00806895">
        <w:rPr>
          <w:w w:val="95"/>
          <w:sz w:val="24"/>
          <w:szCs w:val="24"/>
        </w:rPr>
        <w:t>образования</w:t>
      </w:r>
      <w:r w:rsidRPr="00806895">
        <w:rPr>
          <w:spacing w:val="-2"/>
          <w:sz w:val="24"/>
          <w:szCs w:val="24"/>
        </w:rPr>
        <w:t xml:space="preserve"> </w:t>
      </w:r>
      <w:r w:rsidRPr="00806895">
        <w:rPr>
          <w:w w:val="95"/>
          <w:sz w:val="24"/>
          <w:szCs w:val="24"/>
        </w:rPr>
        <w:t>достигаются</w:t>
      </w:r>
      <w:r w:rsidRPr="00806895">
        <w:rPr>
          <w:spacing w:val="-1"/>
          <w:sz w:val="24"/>
          <w:szCs w:val="24"/>
        </w:rPr>
        <w:t xml:space="preserve"> </w:t>
      </w:r>
      <w:r w:rsidRPr="00806895">
        <w:rPr>
          <w:spacing w:val="-10"/>
          <w:w w:val="95"/>
          <w:sz w:val="24"/>
          <w:szCs w:val="24"/>
        </w:rPr>
        <w:t>в</w:t>
      </w:r>
      <w:r w:rsidR="00776C73" w:rsidRPr="00806895">
        <w:rPr>
          <w:spacing w:val="-10"/>
          <w:w w:val="95"/>
          <w:sz w:val="24"/>
          <w:szCs w:val="24"/>
        </w:rPr>
        <w:t xml:space="preserve"> </w:t>
      </w:r>
      <w:r w:rsidR="00DF0A23" w:rsidRPr="00806895">
        <w:rPr>
          <w:w w:val="95"/>
          <w:sz w:val="24"/>
          <w:szCs w:val="24"/>
        </w:rPr>
        <w:t>единстве учебной и</w:t>
      </w:r>
      <w:r w:rsidR="00DF0A23" w:rsidRPr="00806895">
        <w:rPr>
          <w:spacing w:val="-5"/>
          <w:w w:val="95"/>
          <w:sz w:val="24"/>
          <w:szCs w:val="24"/>
        </w:rPr>
        <w:t xml:space="preserve"> </w:t>
      </w:r>
      <w:r w:rsidR="00DF0A23" w:rsidRPr="00806895">
        <w:rPr>
          <w:w w:val="95"/>
          <w:sz w:val="24"/>
          <w:szCs w:val="24"/>
        </w:rPr>
        <w:t>воспитательной</w:t>
      </w:r>
      <w:r w:rsidR="00DF0A23" w:rsidRPr="00806895">
        <w:rPr>
          <w:spacing w:val="-9"/>
          <w:w w:val="95"/>
          <w:sz w:val="24"/>
          <w:szCs w:val="24"/>
        </w:rPr>
        <w:t xml:space="preserve"> </w:t>
      </w:r>
      <w:r w:rsidR="00DF0A23" w:rsidRPr="00806895">
        <w:rPr>
          <w:w w:val="95"/>
          <w:sz w:val="24"/>
          <w:szCs w:val="24"/>
        </w:rPr>
        <w:t>деятельности</w:t>
      </w:r>
      <w:r w:rsidR="00DF0A23" w:rsidRPr="00806895">
        <w:rPr>
          <w:spacing w:val="40"/>
          <w:sz w:val="24"/>
          <w:szCs w:val="24"/>
        </w:rPr>
        <w:t xml:space="preserve"> </w:t>
      </w:r>
      <w:r w:rsidR="00DF0A23" w:rsidRPr="00806895">
        <w:rPr>
          <w:w w:val="95"/>
          <w:sz w:val="24"/>
          <w:szCs w:val="24"/>
        </w:rPr>
        <w:t>в</w:t>
      </w:r>
      <w:r w:rsidR="00DF0A23" w:rsidRPr="00806895">
        <w:rPr>
          <w:spacing w:val="-9"/>
          <w:w w:val="95"/>
          <w:sz w:val="24"/>
          <w:szCs w:val="24"/>
        </w:rPr>
        <w:t xml:space="preserve"> </w:t>
      </w:r>
      <w:r w:rsidR="00DF0A23" w:rsidRPr="00806895">
        <w:rPr>
          <w:w w:val="95"/>
          <w:sz w:val="24"/>
          <w:szCs w:val="24"/>
        </w:rPr>
        <w:t>соответствии с</w:t>
      </w:r>
      <w:r w:rsidR="00DF0A23" w:rsidRPr="00806895">
        <w:rPr>
          <w:spacing w:val="-8"/>
          <w:w w:val="95"/>
          <w:sz w:val="24"/>
          <w:szCs w:val="24"/>
        </w:rPr>
        <w:t xml:space="preserve"> </w:t>
      </w:r>
      <w:r w:rsidR="00DF0A23" w:rsidRPr="00806895">
        <w:rPr>
          <w:w w:val="95"/>
          <w:sz w:val="24"/>
          <w:szCs w:val="24"/>
        </w:rPr>
        <w:t xml:space="preserve">традиционными российскими социокультурными и духовно-нравственными ценностями, принятыми в обществе правилами и </w:t>
      </w:r>
      <w:r w:rsidR="00DF0A23" w:rsidRPr="00806895">
        <w:rPr>
          <w:spacing w:val="-2"/>
          <w:sz w:val="24"/>
          <w:szCs w:val="24"/>
        </w:rPr>
        <w:t>нормами</w:t>
      </w:r>
      <w:r w:rsidR="00DF0A23" w:rsidRPr="00806895">
        <w:rPr>
          <w:spacing w:val="-14"/>
          <w:sz w:val="24"/>
          <w:szCs w:val="24"/>
        </w:rPr>
        <w:t xml:space="preserve"> </w:t>
      </w:r>
      <w:r w:rsidR="00DF0A23" w:rsidRPr="00806895">
        <w:rPr>
          <w:spacing w:val="-2"/>
          <w:sz w:val="24"/>
          <w:szCs w:val="24"/>
        </w:rPr>
        <w:t>поведения</w:t>
      </w:r>
      <w:r w:rsidR="00DF0A23" w:rsidRPr="00806895">
        <w:rPr>
          <w:spacing w:val="-11"/>
          <w:sz w:val="24"/>
          <w:szCs w:val="24"/>
        </w:rPr>
        <w:t xml:space="preserve"> </w:t>
      </w:r>
      <w:r w:rsidR="00DF0A23" w:rsidRPr="00806895">
        <w:rPr>
          <w:spacing w:val="-2"/>
          <w:sz w:val="24"/>
          <w:szCs w:val="24"/>
        </w:rPr>
        <w:t>и</w:t>
      </w:r>
      <w:r w:rsidR="00DF0A23" w:rsidRPr="00806895">
        <w:rPr>
          <w:spacing w:val="-14"/>
          <w:sz w:val="24"/>
          <w:szCs w:val="24"/>
        </w:rPr>
        <w:t xml:space="preserve"> </w:t>
      </w:r>
      <w:r w:rsidR="00DF0A23" w:rsidRPr="00806895">
        <w:rPr>
          <w:spacing w:val="-2"/>
          <w:sz w:val="24"/>
          <w:szCs w:val="24"/>
        </w:rPr>
        <w:t>способствуют процессам</w:t>
      </w:r>
      <w:r w:rsidR="00DF0A23" w:rsidRPr="00806895">
        <w:rPr>
          <w:spacing w:val="-7"/>
          <w:sz w:val="24"/>
          <w:szCs w:val="24"/>
        </w:rPr>
        <w:t xml:space="preserve"> </w:t>
      </w:r>
      <w:r w:rsidR="00DF0A23" w:rsidRPr="00806895">
        <w:rPr>
          <w:spacing w:val="-2"/>
          <w:sz w:val="24"/>
          <w:szCs w:val="24"/>
        </w:rPr>
        <w:t>самопознания, самовоспитания</w:t>
      </w:r>
      <w:r w:rsidR="00DF0A23" w:rsidRPr="00806895">
        <w:rPr>
          <w:spacing w:val="-14"/>
          <w:sz w:val="24"/>
          <w:szCs w:val="24"/>
        </w:rPr>
        <w:t xml:space="preserve"> </w:t>
      </w:r>
      <w:r w:rsidR="00DF0A23" w:rsidRPr="00806895">
        <w:rPr>
          <w:spacing w:val="-2"/>
          <w:sz w:val="24"/>
          <w:szCs w:val="24"/>
        </w:rPr>
        <w:t>и</w:t>
      </w:r>
      <w:r w:rsidR="00DF0A23" w:rsidRPr="00806895">
        <w:rPr>
          <w:spacing w:val="-14"/>
          <w:sz w:val="24"/>
          <w:szCs w:val="24"/>
        </w:rPr>
        <w:t xml:space="preserve"> </w:t>
      </w:r>
      <w:r w:rsidR="00DF0A23" w:rsidRPr="00806895">
        <w:rPr>
          <w:spacing w:val="-2"/>
          <w:sz w:val="24"/>
          <w:szCs w:val="24"/>
        </w:rPr>
        <w:t>саморазвития, формирования внутренней</w:t>
      </w:r>
      <w:r w:rsidR="00DF0A23" w:rsidRPr="00806895">
        <w:rPr>
          <w:spacing w:val="-5"/>
          <w:sz w:val="24"/>
          <w:szCs w:val="24"/>
        </w:rPr>
        <w:t xml:space="preserve"> </w:t>
      </w:r>
      <w:r w:rsidR="00DF0A23" w:rsidRPr="00806895">
        <w:rPr>
          <w:spacing w:val="-2"/>
          <w:sz w:val="24"/>
          <w:szCs w:val="24"/>
        </w:rPr>
        <w:t>позиции</w:t>
      </w:r>
      <w:r w:rsidR="00DF0A23" w:rsidRPr="00806895">
        <w:rPr>
          <w:spacing w:val="-10"/>
          <w:sz w:val="24"/>
          <w:szCs w:val="24"/>
        </w:rPr>
        <w:t xml:space="preserve"> </w:t>
      </w:r>
      <w:r w:rsidR="00DF0A23" w:rsidRPr="00806895">
        <w:rPr>
          <w:spacing w:val="-2"/>
          <w:sz w:val="24"/>
          <w:szCs w:val="24"/>
        </w:rPr>
        <w:t>личности.</w:t>
      </w:r>
    </w:p>
    <w:p w:rsidR="00DF0A23" w:rsidRPr="00806895" w:rsidRDefault="00DF0A23" w:rsidP="00806895">
      <w:pPr>
        <w:pStyle w:val="ad"/>
        <w:spacing w:before="12" w:line="228" w:lineRule="auto"/>
        <w:ind w:left="284" w:right="441" w:firstLine="448"/>
        <w:rPr>
          <w:sz w:val="24"/>
          <w:szCs w:val="24"/>
        </w:rPr>
      </w:pPr>
      <w:r w:rsidRPr="00806895">
        <w:rPr>
          <w:sz w:val="24"/>
          <w:szCs w:val="24"/>
        </w:rPr>
        <w:t xml:space="preserve">Личностные результаты освоения программы начального общего образования отражают </w:t>
      </w:r>
      <w:r w:rsidRPr="00806895">
        <w:rPr>
          <w:w w:val="95"/>
          <w:sz w:val="24"/>
          <w:szCs w:val="24"/>
        </w:rPr>
        <w:t>готовность обучающихся</w:t>
      </w:r>
      <w:r w:rsidRPr="00806895">
        <w:rPr>
          <w:sz w:val="24"/>
          <w:szCs w:val="24"/>
        </w:rPr>
        <w:t xml:space="preserve"> </w:t>
      </w:r>
      <w:r w:rsidRPr="00806895">
        <w:rPr>
          <w:w w:val="95"/>
          <w:sz w:val="24"/>
          <w:szCs w:val="24"/>
        </w:rPr>
        <w:t>руководствоваться</w:t>
      </w:r>
      <w:r w:rsidRPr="00806895">
        <w:rPr>
          <w:spacing w:val="-7"/>
          <w:w w:val="95"/>
          <w:sz w:val="24"/>
          <w:szCs w:val="24"/>
        </w:rPr>
        <w:t xml:space="preserve"> </w:t>
      </w:r>
      <w:r w:rsidRPr="00806895">
        <w:rPr>
          <w:w w:val="95"/>
          <w:sz w:val="24"/>
          <w:szCs w:val="24"/>
        </w:rPr>
        <w:t>ценностями и</w:t>
      </w:r>
      <w:r w:rsidRPr="00806895">
        <w:rPr>
          <w:spacing w:val="-2"/>
          <w:w w:val="95"/>
          <w:sz w:val="24"/>
          <w:szCs w:val="24"/>
        </w:rPr>
        <w:t xml:space="preserve"> </w:t>
      </w:r>
      <w:r w:rsidRPr="00806895">
        <w:rPr>
          <w:w w:val="95"/>
          <w:sz w:val="24"/>
          <w:szCs w:val="24"/>
        </w:rPr>
        <w:t>приобретение первоначального</w:t>
      </w:r>
      <w:r w:rsidRPr="00806895">
        <w:rPr>
          <w:spacing w:val="-9"/>
          <w:w w:val="95"/>
          <w:sz w:val="24"/>
          <w:szCs w:val="24"/>
        </w:rPr>
        <w:t xml:space="preserve"> </w:t>
      </w:r>
      <w:r w:rsidRPr="00806895">
        <w:rPr>
          <w:w w:val="95"/>
          <w:sz w:val="24"/>
          <w:szCs w:val="24"/>
        </w:rPr>
        <w:t xml:space="preserve">опыта </w:t>
      </w:r>
      <w:r w:rsidRPr="00806895">
        <w:rPr>
          <w:sz w:val="24"/>
          <w:szCs w:val="24"/>
        </w:rPr>
        <w:t>деятельности</w:t>
      </w:r>
      <w:r w:rsidRPr="00806895">
        <w:rPr>
          <w:spacing w:val="-7"/>
          <w:sz w:val="24"/>
          <w:szCs w:val="24"/>
        </w:rPr>
        <w:t xml:space="preserve"> </w:t>
      </w:r>
      <w:r w:rsidRPr="00806895">
        <w:rPr>
          <w:sz w:val="24"/>
          <w:szCs w:val="24"/>
        </w:rPr>
        <w:t>на</w:t>
      </w:r>
      <w:r w:rsidRPr="00806895">
        <w:rPr>
          <w:spacing w:val="-16"/>
          <w:sz w:val="24"/>
          <w:szCs w:val="24"/>
        </w:rPr>
        <w:t xml:space="preserve"> </w:t>
      </w:r>
      <w:r w:rsidRPr="00806895">
        <w:rPr>
          <w:sz w:val="24"/>
          <w:szCs w:val="24"/>
        </w:rPr>
        <w:t>их</w:t>
      </w:r>
      <w:r w:rsidRPr="00806895">
        <w:rPr>
          <w:spacing w:val="-12"/>
          <w:sz w:val="24"/>
          <w:szCs w:val="24"/>
        </w:rPr>
        <w:t xml:space="preserve"> </w:t>
      </w:r>
      <w:r w:rsidRPr="00806895">
        <w:rPr>
          <w:sz w:val="24"/>
          <w:szCs w:val="24"/>
        </w:rPr>
        <w:t>основе,</w:t>
      </w:r>
      <w:r w:rsidRPr="00806895">
        <w:rPr>
          <w:spacing w:val="-6"/>
          <w:sz w:val="24"/>
          <w:szCs w:val="24"/>
        </w:rPr>
        <w:t xml:space="preserve"> </w:t>
      </w:r>
      <w:r w:rsidRPr="00806895">
        <w:rPr>
          <w:sz w:val="24"/>
          <w:szCs w:val="24"/>
        </w:rPr>
        <w:t>в</w:t>
      </w:r>
      <w:r w:rsidRPr="00806895">
        <w:rPr>
          <w:spacing w:val="-16"/>
          <w:sz w:val="24"/>
          <w:szCs w:val="24"/>
        </w:rPr>
        <w:t xml:space="preserve"> </w:t>
      </w:r>
      <w:r w:rsidRPr="00806895">
        <w:rPr>
          <w:sz w:val="24"/>
          <w:szCs w:val="24"/>
        </w:rPr>
        <w:t>том</w:t>
      </w:r>
      <w:r w:rsidRPr="00806895">
        <w:rPr>
          <w:spacing w:val="-15"/>
          <w:sz w:val="24"/>
          <w:szCs w:val="24"/>
        </w:rPr>
        <w:t xml:space="preserve"> </w:t>
      </w:r>
      <w:r w:rsidRPr="00806895">
        <w:rPr>
          <w:sz w:val="24"/>
          <w:szCs w:val="24"/>
        </w:rPr>
        <w:t>числе</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части:</w:t>
      </w:r>
    </w:p>
    <w:p w:rsidR="00DF0A23" w:rsidRPr="00806895" w:rsidRDefault="00DF0A23" w:rsidP="00806895">
      <w:pPr>
        <w:pStyle w:val="ad"/>
        <w:spacing w:before="4" w:line="281" w:lineRule="exact"/>
        <w:ind w:left="284" w:right="441"/>
        <w:jc w:val="left"/>
        <w:rPr>
          <w:sz w:val="24"/>
          <w:szCs w:val="24"/>
        </w:rPr>
      </w:pPr>
      <w:r w:rsidRPr="00806895">
        <w:rPr>
          <w:sz w:val="24"/>
          <w:szCs w:val="24"/>
        </w:rPr>
        <w:t>Гражданско-патриотического</w:t>
      </w:r>
      <w:r w:rsidRPr="00806895">
        <w:rPr>
          <w:spacing w:val="28"/>
          <w:sz w:val="24"/>
          <w:szCs w:val="24"/>
        </w:rPr>
        <w:t xml:space="preserve"> </w:t>
      </w:r>
      <w:r w:rsidRPr="00806895">
        <w:rPr>
          <w:spacing w:val="-2"/>
          <w:sz w:val="24"/>
          <w:szCs w:val="24"/>
        </w:rPr>
        <w:t>воспитания:</w:t>
      </w:r>
    </w:p>
    <w:p w:rsidR="00DF0A23" w:rsidRPr="00806895" w:rsidRDefault="00DF0A23" w:rsidP="00C75ABC">
      <w:pPr>
        <w:pStyle w:val="ad"/>
        <w:spacing w:line="278" w:lineRule="exact"/>
        <w:ind w:left="284" w:right="441" w:firstLine="425"/>
        <w:jc w:val="left"/>
        <w:rPr>
          <w:sz w:val="24"/>
          <w:szCs w:val="24"/>
        </w:rPr>
      </w:pPr>
      <w:r w:rsidRPr="00806895">
        <w:rPr>
          <w:w w:val="95"/>
          <w:sz w:val="24"/>
          <w:szCs w:val="24"/>
        </w:rPr>
        <w:t>—становление</w:t>
      </w:r>
      <w:r w:rsidRPr="00806895">
        <w:rPr>
          <w:spacing w:val="11"/>
          <w:sz w:val="24"/>
          <w:szCs w:val="24"/>
        </w:rPr>
        <w:t xml:space="preserve"> </w:t>
      </w:r>
      <w:r w:rsidRPr="00806895">
        <w:rPr>
          <w:w w:val="95"/>
          <w:sz w:val="24"/>
          <w:szCs w:val="24"/>
        </w:rPr>
        <w:t>ценностного</w:t>
      </w:r>
      <w:r w:rsidRPr="00806895">
        <w:rPr>
          <w:spacing w:val="1"/>
          <w:sz w:val="24"/>
          <w:szCs w:val="24"/>
        </w:rPr>
        <w:t xml:space="preserve"> </w:t>
      </w:r>
      <w:r w:rsidRPr="00806895">
        <w:rPr>
          <w:w w:val="95"/>
          <w:sz w:val="24"/>
          <w:szCs w:val="24"/>
        </w:rPr>
        <w:t>отношения</w:t>
      </w:r>
      <w:r w:rsidRPr="00806895">
        <w:rPr>
          <w:spacing w:val="-1"/>
          <w:sz w:val="24"/>
          <w:szCs w:val="24"/>
        </w:rPr>
        <w:t xml:space="preserve"> </w:t>
      </w:r>
      <w:r w:rsidRPr="00806895">
        <w:rPr>
          <w:w w:val="95"/>
          <w:sz w:val="24"/>
          <w:szCs w:val="24"/>
        </w:rPr>
        <w:t>к</w:t>
      </w:r>
      <w:r w:rsidRPr="00806895">
        <w:rPr>
          <w:spacing w:val="-9"/>
          <w:w w:val="95"/>
          <w:sz w:val="24"/>
          <w:szCs w:val="24"/>
        </w:rPr>
        <w:t xml:space="preserve"> </w:t>
      </w:r>
      <w:r w:rsidRPr="00806895">
        <w:rPr>
          <w:w w:val="95"/>
          <w:sz w:val="24"/>
          <w:szCs w:val="24"/>
        </w:rPr>
        <w:t>своей</w:t>
      </w:r>
      <w:r w:rsidRPr="00806895">
        <w:rPr>
          <w:spacing w:val="-2"/>
          <w:w w:val="95"/>
          <w:sz w:val="24"/>
          <w:szCs w:val="24"/>
        </w:rPr>
        <w:t xml:space="preserve"> </w:t>
      </w:r>
      <w:r w:rsidRPr="00806895">
        <w:rPr>
          <w:w w:val="95"/>
          <w:sz w:val="24"/>
          <w:szCs w:val="24"/>
        </w:rPr>
        <w:t>Родине</w:t>
      </w:r>
      <w:r w:rsidRPr="00806895">
        <w:rPr>
          <w:spacing w:val="-2"/>
          <w:w w:val="95"/>
          <w:sz w:val="24"/>
          <w:szCs w:val="24"/>
        </w:rPr>
        <w:t xml:space="preserve"> </w:t>
      </w:r>
      <w:r w:rsidRPr="00806895">
        <w:rPr>
          <w:w w:val="95"/>
          <w:sz w:val="24"/>
          <w:szCs w:val="24"/>
        </w:rPr>
        <w:t>—</w:t>
      </w:r>
      <w:r w:rsidRPr="00806895">
        <w:rPr>
          <w:spacing w:val="-9"/>
          <w:w w:val="95"/>
          <w:sz w:val="24"/>
          <w:szCs w:val="24"/>
        </w:rPr>
        <w:t xml:space="preserve"> </w:t>
      </w:r>
      <w:r w:rsidRPr="00806895">
        <w:rPr>
          <w:spacing w:val="-2"/>
          <w:w w:val="95"/>
          <w:sz w:val="24"/>
          <w:szCs w:val="24"/>
        </w:rPr>
        <w:t>России;</w:t>
      </w:r>
    </w:p>
    <w:p w:rsidR="00DF0A23" w:rsidRPr="00806895" w:rsidRDefault="00DF0A23" w:rsidP="001E0016">
      <w:pPr>
        <w:pStyle w:val="a3"/>
        <w:widowControl w:val="0"/>
        <w:numPr>
          <w:ilvl w:val="1"/>
          <w:numId w:val="58"/>
        </w:numPr>
        <w:tabs>
          <w:tab w:val="left" w:pos="567"/>
        </w:tabs>
        <w:autoSpaceDE w:val="0"/>
        <w:autoSpaceDN w:val="0"/>
        <w:spacing w:after="0" w:line="281" w:lineRule="exact"/>
        <w:ind w:left="993" w:right="441" w:hanging="284"/>
        <w:contextualSpacing w:val="0"/>
        <w:rPr>
          <w:rFonts w:ascii="Times New Roman" w:hAnsi="Times New Roman" w:cs="Times New Roman"/>
          <w:sz w:val="24"/>
          <w:szCs w:val="24"/>
        </w:rPr>
      </w:pPr>
      <w:r w:rsidRPr="00806895">
        <w:rPr>
          <w:rFonts w:ascii="Times New Roman" w:hAnsi="Times New Roman" w:cs="Times New Roman"/>
          <w:w w:val="95"/>
          <w:sz w:val="24"/>
          <w:szCs w:val="24"/>
        </w:rPr>
        <w:t>осознание</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своей</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этнокультурной</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российской</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гражданской</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идентичности;</w:t>
      </w:r>
    </w:p>
    <w:p w:rsidR="00DF0A23" w:rsidRPr="00806895" w:rsidRDefault="00DF0A23" w:rsidP="00C75ABC">
      <w:pPr>
        <w:pStyle w:val="ad"/>
        <w:spacing w:line="278" w:lineRule="exact"/>
        <w:ind w:left="284" w:right="441" w:firstLine="425"/>
        <w:jc w:val="left"/>
        <w:rPr>
          <w:sz w:val="24"/>
          <w:szCs w:val="24"/>
        </w:rPr>
      </w:pPr>
      <w:r w:rsidRPr="00806895">
        <w:rPr>
          <w:w w:val="95"/>
          <w:sz w:val="24"/>
          <w:szCs w:val="24"/>
        </w:rPr>
        <w:t>—сопричастность</w:t>
      </w:r>
      <w:r w:rsidRPr="00806895">
        <w:rPr>
          <w:spacing w:val="-12"/>
          <w:w w:val="95"/>
          <w:sz w:val="24"/>
          <w:szCs w:val="24"/>
        </w:rPr>
        <w:t xml:space="preserve"> </w:t>
      </w:r>
      <w:r w:rsidRPr="00806895">
        <w:rPr>
          <w:w w:val="95"/>
          <w:sz w:val="24"/>
          <w:szCs w:val="24"/>
        </w:rPr>
        <w:t>к</w:t>
      </w:r>
      <w:r w:rsidRPr="00806895">
        <w:rPr>
          <w:spacing w:val="-10"/>
          <w:w w:val="95"/>
          <w:sz w:val="24"/>
          <w:szCs w:val="24"/>
        </w:rPr>
        <w:t xml:space="preserve"> </w:t>
      </w:r>
      <w:r w:rsidRPr="00806895">
        <w:rPr>
          <w:w w:val="95"/>
          <w:sz w:val="24"/>
          <w:szCs w:val="24"/>
        </w:rPr>
        <w:t>прошлому,</w:t>
      </w:r>
      <w:r w:rsidRPr="00806895">
        <w:rPr>
          <w:spacing w:val="10"/>
          <w:sz w:val="24"/>
          <w:szCs w:val="24"/>
        </w:rPr>
        <w:t xml:space="preserve"> </w:t>
      </w:r>
      <w:r w:rsidRPr="00806895">
        <w:rPr>
          <w:w w:val="95"/>
          <w:sz w:val="24"/>
          <w:szCs w:val="24"/>
        </w:rPr>
        <w:t>настоящему</w:t>
      </w:r>
      <w:r w:rsidRPr="00806895">
        <w:rPr>
          <w:spacing w:val="2"/>
          <w:sz w:val="24"/>
          <w:szCs w:val="24"/>
        </w:rPr>
        <w:t xml:space="preserve"> </w:t>
      </w:r>
      <w:r w:rsidRPr="00806895">
        <w:rPr>
          <w:w w:val="95"/>
          <w:sz w:val="24"/>
          <w:szCs w:val="24"/>
        </w:rPr>
        <w:t>и</w:t>
      </w:r>
      <w:r w:rsidRPr="00806895">
        <w:rPr>
          <w:spacing w:val="-8"/>
          <w:w w:val="95"/>
          <w:sz w:val="24"/>
          <w:szCs w:val="24"/>
        </w:rPr>
        <w:t xml:space="preserve"> </w:t>
      </w:r>
      <w:r w:rsidRPr="00806895">
        <w:rPr>
          <w:w w:val="95"/>
          <w:sz w:val="24"/>
          <w:szCs w:val="24"/>
        </w:rPr>
        <w:t>будущему</w:t>
      </w:r>
      <w:r w:rsidRPr="00806895">
        <w:rPr>
          <w:spacing w:val="-3"/>
          <w:sz w:val="24"/>
          <w:szCs w:val="24"/>
        </w:rPr>
        <w:t xml:space="preserve"> </w:t>
      </w:r>
      <w:r w:rsidRPr="00806895">
        <w:rPr>
          <w:w w:val="95"/>
          <w:sz w:val="24"/>
          <w:szCs w:val="24"/>
        </w:rPr>
        <w:t>своей</w:t>
      </w:r>
      <w:r w:rsidRPr="00806895">
        <w:rPr>
          <w:spacing w:val="-3"/>
          <w:w w:val="95"/>
          <w:sz w:val="24"/>
          <w:szCs w:val="24"/>
        </w:rPr>
        <w:t xml:space="preserve"> </w:t>
      </w:r>
      <w:r w:rsidRPr="00806895">
        <w:rPr>
          <w:w w:val="95"/>
          <w:sz w:val="24"/>
          <w:szCs w:val="24"/>
        </w:rPr>
        <w:t>страны</w:t>
      </w:r>
      <w:r w:rsidRPr="00806895">
        <w:rPr>
          <w:spacing w:val="-1"/>
          <w:w w:val="95"/>
          <w:sz w:val="24"/>
          <w:szCs w:val="24"/>
        </w:rPr>
        <w:t xml:space="preserve"> </w:t>
      </w:r>
      <w:r w:rsidRPr="00806895">
        <w:rPr>
          <w:w w:val="95"/>
          <w:sz w:val="24"/>
          <w:szCs w:val="24"/>
        </w:rPr>
        <w:t>и</w:t>
      </w:r>
      <w:r w:rsidRPr="00806895">
        <w:rPr>
          <w:spacing w:val="-8"/>
          <w:w w:val="95"/>
          <w:sz w:val="24"/>
          <w:szCs w:val="24"/>
        </w:rPr>
        <w:t xml:space="preserve"> </w:t>
      </w:r>
      <w:r w:rsidRPr="00806895">
        <w:rPr>
          <w:w w:val="95"/>
          <w:sz w:val="24"/>
          <w:szCs w:val="24"/>
        </w:rPr>
        <w:t>родного</w:t>
      </w:r>
      <w:r w:rsidRPr="00806895">
        <w:rPr>
          <w:spacing w:val="-3"/>
          <w:sz w:val="24"/>
          <w:szCs w:val="24"/>
        </w:rPr>
        <w:t xml:space="preserve"> </w:t>
      </w:r>
      <w:r w:rsidRPr="00806895">
        <w:rPr>
          <w:spacing w:val="-2"/>
          <w:w w:val="95"/>
          <w:sz w:val="24"/>
          <w:szCs w:val="24"/>
        </w:rPr>
        <w:t>края;</w:t>
      </w:r>
    </w:p>
    <w:p w:rsidR="00DF0A23" w:rsidRPr="00806895" w:rsidRDefault="00DF0A23" w:rsidP="00C75ABC">
      <w:pPr>
        <w:pStyle w:val="ad"/>
        <w:spacing w:line="281" w:lineRule="exact"/>
        <w:ind w:left="284" w:right="441" w:firstLine="425"/>
        <w:jc w:val="left"/>
        <w:rPr>
          <w:sz w:val="24"/>
          <w:szCs w:val="24"/>
        </w:rPr>
      </w:pPr>
      <w:r w:rsidRPr="00806895">
        <w:rPr>
          <w:w w:val="95"/>
          <w:sz w:val="24"/>
          <w:szCs w:val="24"/>
        </w:rPr>
        <w:t>—уважение</w:t>
      </w:r>
      <w:r w:rsidRPr="00806895">
        <w:rPr>
          <w:spacing w:val="8"/>
          <w:sz w:val="24"/>
          <w:szCs w:val="24"/>
        </w:rPr>
        <w:t xml:space="preserve"> </w:t>
      </w:r>
      <w:r w:rsidRPr="00806895">
        <w:rPr>
          <w:w w:val="95"/>
          <w:sz w:val="24"/>
          <w:szCs w:val="24"/>
        </w:rPr>
        <w:t>к</w:t>
      </w:r>
      <w:r w:rsidRPr="00806895">
        <w:rPr>
          <w:spacing w:val="-8"/>
          <w:w w:val="95"/>
          <w:sz w:val="24"/>
          <w:szCs w:val="24"/>
        </w:rPr>
        <w:t xml:space="preserve"> </w:t>
      </w:r>
      <w:r w:rsidRPr="00806895">
        <w:rPr>
          <w:w w:val="95"/>
          <w:sz w:val="24"/>
          <w:szCs w:val="24"/>
        </w:rPr>
        <w:t>своему</w:t>
      </w:r>
      <w:r w:rsidRPr="00806895">
        <w:rPr>
          <w:spacing w:val="1"/>
          <w:sz w:val="24"/>
          <w:szCs w:val="24"/>
        </w:rPr>
        <w:t xml:space="preserve"> </w:t>
      </w:r>
      <w:r w:rsidRPr="00806895">
        <w:rPr>
          <w:w w:val="95"/>
          <w:sz w:val="24"/>
          <w:szCs w:val="24"/>
        </w:rPr>
        <w:t>и</w:t>
      </w:r>
      <w:r w:rsidRPr="00806895">
        <w:rPr>
          <w:spacing w:val="-6"/>
          <w:w w:val="95"/>
          <w:sz w:val="24"/>
          <w:szCs w:val="24"/>
        </w:rPr>
        <w:t xml:space="preserve"> </w:t>
      </w:r>
      <w:r w:rsidRPr="00806895">
        <w:rPr>
          <w:w w:val="95"/>
          <w:sz w:val="24"/>
          <w:szCs w:val="24"/>
        </w:rPr>
        <w:t>другим</w:t>
      </w:r>
      <w:r w:rsidRPr="00806895">
        <w:rPr>
          <w:spacing w:val="2"/>
          <w:sz w:val="24"/>
          <w:szCs w:val="24"/>
        </w:rPr>
        <w:t xml:space="preserve"> </w:t>
      </w:r>
      <w:r w:rsidRPr="00806895">
        <w:rPr>
          <w:spacing w:val="-2"/>
          <w:w w:val="95"/>
          <w:sz w:val="24"/>
          <w:szCs w:val="24"/>
        </w:rPr>
        <w:t>народам;</w:t>
      </w:r>
    </w:p>
    <w:p w:rsidR="00DF0A23" w:rsidRPr="00806895" w:rsidRDefault="00DF0A23" w:rsidP="00806895">
      <w:pPr>
        <w:pStyle w:val="ad"/>
        <w:spacing w:before="10" w:line="228" w:lineRule="auto"/>
        <w:ind w:left="284" w:right="441" w:firstLine="453"/>
        <w:rPr>
          <w:sz w:val="24"/>
          <w:szCs w:val="24"/>
        </w:rPr>
      </w:pPr>
      <w:r w:rsidRPr="00806895">
        <w:rPr>
          <w:sz w:val="24"/>
          <w:szCs w:val="24"/>
        </w:rPr>
        <w:t xml:space="preserve">—первоначальные представления о человеке как члене общества, о правах и </w:t>
      </w:r>
      <w:r w:rsidRPr="00806895">
        <w:rPr>
          <w:w w:val="95"/>
          <w:sz w:val="24"/>
          <w:szCs w:val="24"/>
        </w:rPr>
        <w:t>ответственности, уважении</w:t>
      </w:r>
      <w:r w:rsidRPr="00806895">
        <w:rPr>
          <w:sz w:val="24"/>
          <w:szCs w:val="24"/>
        </w:rPr>
        <w:t xml:space="preserve"> </w:t>
      </w:r>
      <w:r w:rsidRPr="00806895">
        <w:rPr>
          <w:w w:val="95"/>
          <w:sz w:val="24"/>
          <w:szCs w:val="24"/>
        </w:rPr>
        <w:t>и достоинстве</w:t>
      </w:r>
      <w:r w:rsidRPr="00806895">
        <w:rPr>
          <w:spacing w:val="32"/>
          <w:sz w:val="24"/>
          <w:szCs w:val="24"/>
        </w:rPr>
        <w:t xml:space="preserve"> </w:t>
      </w:r>
      <w:r w:rsidRPr="00806895">
        <w:rPr>
          <w:w w:val="95"/>
          <w:sz w:val="24"/>
          <w:szCs w:val="24"/>
        </w:rPr>
        <w:t>человека,</w:t>
      </w:r>
      <w:r w:rsidRPr="00806895">
        <w:rPr>
          <w:spacing w:val="32"/>
          <w:sz w:val="24"/>
          <w:szCs w:val="24"/>
        </w:rPr>
        <w:t xml:space="preserve"> </w:t>
      </w:r>
      <w:r w:rsidRPr="00806895">
        <w:rPr>
          <w:w w:val="95"/>
          <w:sz w:val="24"/>
          <w:szCs w:val="24"/>
        </w:rPr>
        <w:t>о нравственно-этических нормах</w:t>
      </w:r>
      <w:r w:rsidRPr="00806895">
        <w:rPr>
          <w:sz w:val="24"/>
          <w:szCs w:val="24"/>
        </w:rPr>
        <w:t xml:space="preserve"> </w:t>
      </w:r>
      <w:r w:rsidRPr="00806895">
        <w:rPr>
          <w:w w:val="95"/>
          <w:sz w:val="24"/>
          <w:szCs w:val="24"/>
        </w:rPr>
        <w:t xml:space="preserve">поведения </w:t>
      </w:r>
      <w:r w:rsidRPr="00806895">
        <w:rPr>
          <w:spacing w:val="-2"/>
          <w:sz w:val="24"/>
          <w:szCs w:val="24"/>
        </w:rPr>
        <w:t>и</w:t>
      </w:r>
      <w:r w:rsidRPr="00806895">
        <w:rPr>
          <w:spacing w:val="-12"/>
          <w:sz w:val="24"/>
          <w:szCs w:val="24"/>
        </w:rPr>
        <w:t xml:space="preserve"> </w:t>
      </w:r>
      <w:r w:rsidRPr="00806895">
        <w:rPr>
          <w:spacing w:val="-2"/>
          <w:sz w:val="24"/>
          <w:szCs w:val="24"/>
        </w:rPr>
        <w:t>правилах межличностных</w:t>
      </w:r>
      <w:r w:rsidRPr="00806895">
        <w:rPr>
          <w:spacing w:val="12"/>
          <w:sz w:val="24"/>
          <w:szCs w:val="24"/>
        </w:rPr>
        <w:t xml:space="preserve"> </w:t>
      </w:r>
      <w:r w:rsidRPr="00806895">
        <w:rPr>
          <w:spacing w:val="-2"/>
          <w:sz w:val="24"/>
          <w:szCs w:val="24"/>
        </w:rPr>
        <w:t>отношений.</w:t>
      </w:r>
    </w:p>
    <w:p w:rsidR="00DF0A23" w:rsidRPr="00806895" w:rsidRDefault="00DF0A23" w:rsidP="00806895">
      <w:pPr>
        <w:pStyle w:val="ad"/>
        <w:spacing w:before="4" w:line="281" w:lineRule="exact"/>
        <w:ind w:left="284" w:right="441"/>
        <w:jc w:val="left"/>
        <w:rPr>
          <w:sz w:val="24"/>
          <w:szCs w:val="24"/>
        </w:rPr>
      </w:pPr>
      <w:r w:rsidRPr="00806895">
        <w:rPr>
          <w:sz w:val="24"/>
          <w:szCs w:val="24"/>
        </w:rPr>
        <w:t>Духовно-нравственного</w:t>
      </w:r>
      <w:r w:rsidRPr="00806895">
        <w:rPr>
          <w:spacing w:val="-14"/>
          <w:sz w:val="24"/>
          <w:szCs w:val="24"/>
        </w:rPr>
        <w:t xml:space="preserve"> </w:t>
      </w:r>
      <w:r w:rsidRPr="00806895">
        <w:rPr>
          <w:spacing w:val="-2"/>
          <w:sz w:val="24"/>
          <w:szCs w:val="24"/>
        </w:rPr>
        <w:t>воспитания:</w:t>
      </w:r>
    </w:p>
    <w:p w:rsidR="00DF0A23" w:rsidRPr="00806895" w:rsidRDefault="00DF0A23" w:rsidP="00C75ABC">
      <w:pPr>
        <w:pStyle w:val="ad"/>
        <w:spacing w:line="278" w:lineRule="exact"/>
        <w:ind w:left="709" w:right="441"/>
        <w:jc w:val="left"/>
        <w:rPr>
          <w:sz w:val="24"/>
          <w:szCs w:val="24"/>
        </w:rPr>
      </w:pPr>
      <w:r w:rsidRPr="00806895">
        <w:rPr>
          <w:w w:val="95"/>
          <w:sz w:val="24"/>
          <w:szCs w:val="24"/>
        </w:rPr>
        <w:t>—признание</w:t>
      </w:r>
      <w:r w:rsidRPr="00806895">
        <w:rPr>
          <w:spacing w:val="-4"/>
          <w:sz w:val="24"/>
          <w:szCs w:val="24"/>
        </w:rPr>
        <w:t xml:space="preserve"> </w:t>
      </w:r>
      <w:r w:rsidRPr="00806895">
        <w:rPr>
          <w:w w:val="95"/>
          <w:sz w:val="24"/>
          <w:szCs w:val="24"/>
        </w:rPr>
        <w:t>индивидуальности</w:t>
      </w:r>
      <w:r w:rsidRPr="00806895">
        <w:rPr>
          <w:spacing w:val="-12"/>
          <w:w w:val="95"/>
          <w:sz w:val="24"/>
          <w:szCs w:val="24"/>
        </w:rPr>
        <w:t xml:space="preserve"> </w:t>
      </w:r>
      <w:r w:rsidRPr="00806895">
        <w:rPr>
          <w:w w:val="95"/>
          <w:sz w:val="24"/>
          <w:szCs w:val="24"/>
        </w:rPr>
        <w:t>каждого</w:t>
      </w:r>
      <w:r w:rsidRPr="00806895">
        <w:rPr>
          <w:spacing w:val="1"/>
          <w:sz w:val="24"/>
          <w:szCs w:val="24"/>
        </w:rPr>
        <w:t xml:space="preserve"> </w:t>
      </w:r>
      <w:r w:rsidRPr="00806895">
        <w:rPr>
          <w:spacing w:val="-2"/>
          <w:w w:val="95"/>
          <w:sz w:val="24"/>
          <w:szCs w:val="24"/>
        </w:rPr>
        <w:t>человека;</w:t>
      </w:r>
    </w:p>
    <w:p w:rsidR="00DF0A23" w:rsidRPr="00806895" w:rsidRDefault="00DF0A23" w:rsidP="00C75ABC">
      <w:pPr>
        <w:pStyle w:val="ad"/>
        <w:spacing w:line="281" w:lineRule="exact"/>
        <w:ind w:left="709" w:right="441"/>
        <w:jc w:val="left"/>
        <w:rPr>
          <w:sz w:val="24"/>
          <w:szCs w:val="24"/>
        </w:rPr>
      </w:pPr>
      <w:r w:rsidRPr="00806895">
        <w:rPr>
          <w:w w:val="95"/>
          <w:sz w:val="24"/>
          <w:szCs w:val="24"/>
        </w:rPr>
        <w:t>—проявление</w:t>
      </w:r>
      <w:r w:rsidRPr="00806895">
        <w:rPr>
          <w:spacing w:val="6"/>
          <w:sz w:val="24"/>
          <w:szCs w:val="24"/>
        </w:rPr>
        <w:t xml:space="preserve"> </w:t>
      </w:r>
      <w:r w:rsidRPr="00806895">
        <w:rPr>
          <w:w w:val="95"/>
          <w:sz w:val="24"/>
          <w:szCs w:val="24"/>
        </w:rPr>
        <w:t>сопереживания,</w:t>
      </w:r>
      <w:r w:rsidRPr="00806895">
        <w:rPr>
          <w:spacing w:val="-9"/>
          <w:w w:val="95"/>
          <w:sz w:val="24"/>
          <w:szCs w:val="24"/>
        </w:rPr>
        <w:t xml:space="preserve"> </w:t>
      </w:r>
      <w:r w:rsidRPr="00806895">
        <w:rPr>
          <w:w w:val="95"/>
          <w:sz w:val="24"/>
          <w:szCs w:val="24"/>
        </w:rPr>
        <w:t>уважения</w:t>
      </w:r>
      <w:r w:rsidRPr="00806895">
        <w:rPr>
          <w:spacing w:val="7"/>
          <w:sz w:val="24"/>
          <w:szCs w:val="24"/>
        </w:rPr>
        <w:t xml:space="preserve"> </w:t>
      </w:r>
      <w:r w:rsidRPr="00806895">
        <w:rPr>
          <w:w w:val="95"/>
          <w:sz w:val="24"/>
          <w:szCs w:val="24"/>
        </w:rPr>
        <w:t>и</w:t>
      </w:r>
      <w:r w:rsidRPr="00806895">
        <w:rPr>
          <w:spacing w:val="-8"/>
          <w:w w:val="95"/>
          <w:sz w:val="24"/>
          <w:szCs w:val="24"/>
        </w:rPr>
        <w:t xml:space="preserve"> </w:t>
      </w:r>
      <w:r w:rsidRPr="00806895">
        <w:rPr>
          <w:spacing w:val="-2"/>
          <w:w w:val="95"/>
          <w:sz w:val="24"/>
          <w:szCs w:val="24"/>
        </w:rPr>
        <w:t>доброжелательности;</w:t>
      </w:r>
    </w:p>
    <w:p w:rsidR="00DF0A23" w:rsidRPr="00806895" w:rsidRDefault="00DF0A23" w:rsidP="00806895">
      <w:pPr>
        <w:pStyle w:val="ad"/>
        <w:tabs>
          <w:tab w:val="left" w:pos="2527"/>
          <w:tab w:val="left" w:pos="3425"/>
          <w:tab w:val="left" w:pos="4160"/>
          <w:tab w:val="left" w:pos="5475"/>
          <w:tab w:val="left" w:pos="7136"/>
          <w:tab w:val="left" w:pos="7563"/>
          <w:tab w:val="left" w:pos="8979"/>
          <w:tab w:val="left" w:pos="10463"/>
        </w:tabs>
        <w:spacing w:before="7" w:line="228" w:lineRule="auto"/>
        <w:ind w:left="284" w:right="441" w:firstLine="453"/>
        <w:jc w:val="left"/>
        <w:rPr>
          <w:sz w:val="24"/>
          <w:szCs w:val="24"/>
        </w:rPr>
      </w:pPr>
      <w:r w:rsidRPr="00806895">
        <w:rPr>
          <w:spacing w:val="-2"/>
          <w:sz w:val="24"/>
          <w:szCs w:val="24"/>
        </w:rPr>
        <w:t>—неприятие</w:t>
      </w:r>
      <w:r w:rsidRPr="00806895">
        <w:rPr>
          <w:sz w:val="24"/>
          <w:szCs w:val="24"/>
        </w:rPr>
        <w:tab/>
      </w:r>
      <w:r w:rsidRPr="00806895">
        <w:rPr>
          <w:spacing w:val="-2"/>
          <w:sz w:val="24"/>
          <w:szCs w:val="24"/>
        </w:rPr>
        <w:t>любых</w:t>
      </w:r>
      <w:r w:rsidRPr="00806895">
        <w:rPr>
          <w:sz w:val="24"/>
          <w:szCs w:val="24"/>
        </w:rPr>
        <w:tab/>
      </w:r>
      <w:r w:rsidRPr="00806895">
        <w:rPr>
          <w:spacing w:val="-4"/>
          <w:sz w:val="24"/>
          <w:szCs w:val="24"/>
        </w:rPr>
        <w:t>форм</w:t>
      </w:r>
      <w:r w:rsidRPr="00806895">
        <w:rPr>
          <w:sz w:val="24"/>
          <w:szCs w:val="24"/>
        </w:rPr>
        <w:tab/>
      </w:r>
      <w:r w:rsidRPr="00806895">
        <w:rPr>
          <w:spacing w:val="-2"/>
          <w:sz w:val="24"/>
          <w:szCs w:val="24"/>
        </w:rPr>
        <w:t>поведения,</w:t>
      </w:r>
      <w:r w:rsidRPr="00806895">
        <w:rPr>
          <w:sz w:val="24"/>
          <w:szCs w:val="24"/>
        </w:rPr>
        <w:tab/>
      </w:r>
      <w:r w:rsidRPr="00806895">
        <w:rPr>
          <w:spacing w:val="-2"/>
          <w:sz w:val="24"/>
          <w:szCs w:val="24"/>
        </w:rPr>
        <w:t>направленных</w:t>
      </w:r>
      <w:r w:rsidRPr="00806895">
        <w:rPr>
          <w:sz w:val="24"/>
          <w:szCs w:val="24"/>
        </w:rPr>
        <w:tab/>
      </w:r>
      <w:r w:rsidRPr="00806895">
        <w:rPr>
          <w:spacing w:val="-6"/>
          <w:sz w:val="24"/>
          <w:szCs w:val="24"/>
        </w:rPr>
        <w:t>на</w:t>
      </w:r>
      <w:r w:rsidRPr="00806895">
        <w:rPr>
          <w:sz w:val="24"/>
          <w:szCs w:val="24"/>
        </w:rPr>
        <w:tab/>
      </w:r>
      <w:r w:rsidRPr="00806895">
        <w:rPr>
          <w:spacing w:val="-2"/>
          <w:sz w:val="24"/>
          <w:szCs w:val="24"/>
        </w:rPr>
        <w:t>причинение</w:t>
      </w:r>
      <w:r w:rsidRPr="00806895">
        <w:rPr>
          <w:sz w:val="24"/>
          <w:szCs w:val="24"/>
        </w:rPr>
        <w:tab/>
      </w:r>
      <w:r w:rsidRPr="00806895">
        <w:rPr>
          <w:spacing w:val="-2"/>
          <w:sz w:val="24"/>
          <w:szCs w:val="24"/>
        </w:rPr>
        <w:t>физического</w:t>
      </w:r>
      <w:r w:rsidRPr="00806895">
        <w:rPr>
          <w:sz w:val="24"/>
          <w:szCs w:val="24"/>
        </w:rPr>
        <w:tab/>
      </w:r>
      <w:r w:rsidRPr="00806895">
        <w:rPr>
          <w:spacing w:val="-14"/>
          <w:sz w:val="24"/>
          <w:szCs w:val="24"/>
        </w:rPr>
        <w:t xml:space="preserve">и </w:t>
      </w:r>
      <w:r w:rsidRPr="00806895">
        <w:rPr>
          <w:sz w:val="24"/>
          <w:szCs w:val="24"/>
        </w:rPr>
        <w:t>морального</w:t>
      </w:r>
      <w:r w:rsidRPr="00806895">
        <w:rPr>
          <w:spacing w:val="-2"/>
          <w:sz w:val="24"/>
          <w:szCs w:val="24"/>
        </w:rPr>
        <w:t xml:space="preserve"> </w:t>
      </w:r>
      <w:r w:rsidRPr="00806895">
        <w:rPr>
          <w:sz w:val="24"/>
          <w:szCs w:val="24"/>
        </w:rPr>
        <w:t>вреда</w:t>
      </w:r>
      <w:r w:rsidRPr="00806895">
        <w:rPr>
          <w:spacing w:val="-11"/>
          <w:sz w:val="24"/>
          <w:szCs w:val="24"/>
        </w:rPr>
        <w:t xml:space="preserve"> </w:t>
      </w:r>
      <w:r w:rsidRPr="00806895">
        <w:rPr>
          <w:sz w:val="24"/>
          <w:szCs w:val="24"/>
        </w:rPr>
        <w:t>другим</w:t>
      </w:r>
      <w:r w:rsidRPr="00806895">
        <w:rPr>
          <w:spacing w:val="-9"/>
          <w:sz w:val="24"/>
          <w:szCs w:val="24"/>
        </w:rPr>
        <w:t xml:space="preserve"> </w:t>
      </w:r>
      <w:r w:rsidRPr="00806895">
        <w:rPr>
          <w:sz w:val="24"/>
          <w:szCs w:val="24"/>
        </w:rPr>
        <w:t>людям.</w:t>
      </w:r>
    </w:p>
    <w:p w:rsidR="00DF0A23" w:rsidRPr="00806895" w:rsidRDefault="00DF0A23" w:rsidP="00806895">
      <w:pPr>
        <w:pStyle w:val="ad"/>
        <w:spacing w:before="9" w:line="281" w:lineRule="exact"/>
        <w:ind w:left="284" w:right="441"/>
        <w:jc w:val="left"/>
        <w:rPr>
          <w:sz w:val="24"/>
          <w:szCs w:val="24"/>
        </w:rPr>
      </w:pPr>
      <w:r w:rsidRPr="00806895">
        <w:rPr>
          <w:spacing w:val="-2"/>
          <w:sz w:val="24"/>
          <w:szCs w:val="24"/>
        </w:rPr>
        <w:t>Эстетического</w:t>
      </w:r>
      <w:r w:rsidRPr="00806895">
        <w:rPr>
          <w:spacing w:val="12"/>
          <w:sz w:val="24"/>
          <w:szCs w:val="24"/>
        </w:rPr>
        <w:t xml:space="preserve"> </w:t>
      </w:r>
      <w:r w:rsidRPr="00806895">
        <w:rPr>
          <w:spacing w:val="-2"/>
          <w:sz w:val="24"/>
          <w:szCs w:val="24"/>
        </w:rPr>
        <w:t>воспитания:</w:t>
      </w:r>
    </w:p>
    <w:p w:rsidR="00DF0A23" w:rsidRPr="00806895" w:rsidRDefault="00DF0A23" w:rsidP="00806895">
      <w:pPr>
        <w:pStyle w:val="ad"/>
        <w:spacing w:before="4" w:line="228" w:lineRule="auto"/>
        <w:ind w:left="284" w:right="441" w:firstLine="452"/>
        <w:jc w:val="left"/>
        <w:rPr>
          <w:sz w:val="24"/>
          <w:szCs w:val="24"/>
        </w:rPr>
      </w:pPr>
      <w:r w:rsidRPr="00806895">
        <w:rPr>
          <w:spacing w:val="-2"/>
          <w:sz w:val="24"/>
          <w:szCs w:val="24"/>
        </w:rPr>
        <w:t>—уважительное</w:t>
      </w:r>
      <w:r w:rsidRPr="00806895">
        <w:rPr>
          <w:spacing w:val="68"/>
          <w:sz w:val="24"/>
          <w:szCs w:val="24"/>
        </w:rPr>
        <w:t xml:space="preserve"> </w:t>
      </w:r>
      <w:r w:rsidRPr="00806895">
        <w:rPr>
          <w:spacing w:val="-2"/>
          <w:sz w:val="24"/>
          <w:szCs w:val="24"/>
        </w:rPr>
        <w:t>отношение</w:t>
      </w:r>
      <w:r w:rsidRPr="00806895">
        <w:rPr>
          <w:spacing w:val="61"/>
          <w:sz w:val="24"/>
          <w:szCs w:val="24"/>
        </w:rPr>
        <w:t xml:space="preserve"> </w:t>
      </w:r>
      <w:r w:rsidRPr="00806895">
        <w:rPr>
          <w:spacing w:val="-2"/>
          <w:sz w:val="24"/>
          <w:szCs w:val="24"/>
        </w:rPr>
        <w:t>и</w:t>
      </w:r>
      <w:r w:rsidRPr="00806895">
        <w:rPr>
          <w:spacing w:val="40"/>
          <w:sz w:val="24"/>
          <w:szCs w:val="24"/>
        </w:rPr>
        <w:t xml:space="preserve"> </w:t>
      </w:r>
      <w:r w:rsidRPr="00806895">
        <w:rPr>
          <w:spacing w:val="-2"/>
          <w:sz w:val="24"/>
          <w:szCs w:val="24"/>
        </w:rPr>
        <w:t>интерес</w:t>
      </w:r>
      <w:r w:rsidRPr="00806895">
        <w:rPr>
          <w:spacing w:val="40"/>
          <w:sz w:val="24"/>
          <w:szCs w:val="24"/>
        </w:rPr>
        <w:t xml:space="preserve"> </w:t>
      </w:r>
      <w:r w:rsidRPr="00806895">
        <w:rPr>
          <w:spacing w:val="-2"/>
          <w:sz w:val="24"/>
          <w:szCs w:val="24"/>
        </w:rPr>
        <w:t>к</w:t>
      </w:r>
      <w:r w:rsidRPr="00806895">
        <w:rPr>
          <w:spacing w:val="40"/>
          <w:sz w:val="24"/>
          <w:szCs w:val="24"/>
        </w:rPr>
        <w:t xml:space="preserve"> </w:t>
      </w:r>
      <w:r w:rsidRPr="00806895">
        <w:rPr>
          <w:spacing w:val="-2"/>
          <w:sz w:val="24"/>
          <w:szCs w:val="24"/>
        </w:rPr>
        <w:t>художественной</w:t>
      </w:r>
      <w:r w:rsidRPr="00806895">
        <w:rPr>
          <w:spacing w:val="38"/>
          <w:sz w:val="24"/>
          <w:szCs w:val="24"/>
        </w:rPr>
        <w:t xml:space="preserve"> </w:t>
      </w:r>
      <w:r w:rsidRPr="00806895">
        <w:rPr>
          <w:spacing w:val="-2"/>
          <w:sz w:val="24"/>
          <w:szCs w:val="24"/>
        </w:rPr>
        <w:t>культуре,</w:t>
      </w:r>
      <w:r w:rsidRPr="00806895">
        <w:rPr>
          <w:spacing w:val="55"/>
          <w:sz w:val="24"/>
          <w:szCs w:val="24"/>
        </w:rPr>
        <w:t xml:space="preserve"> </w:t>
      </w:r>
      <w:r w:rsidRPr="00806895">
        <w:rPr>
          <w:spacing w:val="-2"/>
          <w:sz w:val="24"/>
          <w:szCs w:val="24"/>
        </w:rPr>
        <w:t>восприимчивость</w:t>
      </w:r>
      <w:r w:rsidRPr="00806895">
        <w:rPr>
          <w:spacing w:val="38"/>
          <w:sz w:val="24"/>
          <w:szCs w:val="24"/>
        </w:rPr>
        <w:t xml:space="preserve"> </w:t>
      </w:r>
      <w:r w:rsidRPr="00806895">
        <w:rPr>
          <w:spacing w:val="-2"/>
          <w:sz w:val="24"/>
          <w:szCs w:val="24"/>
        </w:rPr>
        <w:t xml:space="preserve">к </w:t>
      </w:r>
      <w:r w:rsidRPr="00806895">
        <w:rPr>
          <w:w w:val="95"/>
          <w:sz w:val="24"/>
          <w:szCs w:val="24"/>
        </w:rPr>
        <w:t>разным видам искусства, традициям и творчеству своего и других народов;</w:t>
      </w:r>
    </w:p>
    <w:p w:rsidR="00DF0A23" w:rsidRPr="00806895" w:rsidRDefault="00DF0A23" w:rsidP="00C75ABC">
      <w:pPr>
        <w:pStyle w:val="ad"/>
        <w:spacing w:line="284" w:lineRule="exact"/>
        <w:ind w:left="284" w:right="441" w:firstLine="425"/>
        <w:jc w:val="left"/>
        <w:rPr>
          <w:sz w:val="24"/>
          <w:szCs w:val="24"/>
        </w:rPr>
      </w:pPr>
      <w:r w:rsidRPr="00806895">
        <w:rPr>
          <w:w w:val="95"/>
          <w:sz w:val="24"/>
          <w:szCs w:val="24"/>
        </w:rPr>
        <w:t>—стремление</w:t>
      </w:r>
      <w:r w:rsidRPr="00806895">
        <w:rPr>
          <w:spacing w:val="9"/>
          <w:sz w:val="24"/>
          <w:szCs w:val="24"/>
        </w:rPr>
        <w:t xml:space="preserve"> </w:t>
      </w:r>
      <w:r w:rsidRPr="00806895">
        <w:rPr>
          <w:w w:val="95"/>
          <w:sz w:val="24"/>
          <w:szCs w:val="24"/>
        </w:rPr>
        <w:t>к</w:t>
      </w:r>
      <w:r w:rsidRPr="00806895">
        <w:rPr>
          <w:spacing w:val="-9"/>
          <w:w w:val="95"/>
          <w:sz w:val="24"/>
          <w:szCs w:val="24"/>
        </w:rPr>
        <w:t xml:space="preserve"> </w:t>
      </w:r>
      <w:r w:rsidRPr="00806895">
        <w:rPr>
          <w:w w:val="95"/>
          <w:sz w:val="24"/>
          <w:szCs w:val="24"/>
        </w:rPr>
        <w:t>самовыражению</w:t>
      </w:r>
      <w:r w:rsidRPr="00806895">
        <w:rPr>
          <w:spacing w:val="11"/>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разных</w:t>
      </w:r>
      <w:r w:rsidRPr="00806895">
        <w:rPr>
          <w:spacing w:val="-1"/>
          <w:w w:val="95"/>
          <w:sz w:val="24"/>
          <w:szCs w:val="24"/>
        </w:rPr>
        <w:t xml:space="preserve"> </w:t>
      </w:r>
      <w:r w:rsidRPr="00806895">
        <w:rPr>
          <w:w w:val="95"/>
          <w:sz w:val="24"/>
          <w:szCs w:val="24"/>
        </w:rPr>
        <w:t>видах</w:t>
      </w:r>
      <w:r w:rsidRPr="00806895">
        <w:rPr>
          <w:spacing w:val="-1"/>
          <w:w w:val="95"/>
          <w:sz w:val="24"/>
          <w:szCs w:val="24"/>
        </w:rPr>
        <w:t xml:space="preserve"> </w:t>
      </w:r>
      <w:r w:rsidRPr="00806895">
        <w:rPr>
          <w:w w:val="95"/>
          <w:sz w:val="24"/>
          <w:szCs w:val="24"/>
        </w:rPr>
        <w:t>художественной</w:t>
      </w:r>
      <w:r w:rsidRPr="00806895">
        <w:rPr>
          <w:spacing w:val="-13"/>
          <w:w w:val="95"/>
          <w:sz w:val="24"/>
          <w:szCs w:val="24"/>
        </w:rPr>
        <w:t xml:space="preserve"> </w:t>
      </w:r>
      <w:r w:rsidRPr="00806895">
        <w:rPr>
          <w:spacing w:val="-2"/>
          <w:w w:val="95"/>
          <w:sz w:val="24"/>
          <w:szCs w:val="24"/>
        </w:rPr>
        <w:t>деятельности.</w:t>
      </w:r>
    </w:p>
    <w:p w:rsidR="00DF0A23" w:rsidRPr="00806895" w:rsidRDefault="00DF0A23" w:rsidP="00C75ABC">
      <w:pPr>
        <w:pStyle w:val="ad"/>
        <w:tabs>
          <w:tab w:val="left" w:pos="2628"/>
          <w:tab w:val="left" w:pos="4169"/>
          <w:tab w:val="left" w:pos="6003"/>
          <w:tab w:val="left" w:pos="7287"/>
          <w:tab w:val="left" w:pos="8466"/>
          <w:tab w:val="left" w:pos="8814"/>
        </w:tabs>
        <w:spacing w:before="10" w:line="228" w:lineRule="auto"/>
        <w:ind w:left="284" w:right="441"/>
        <w:jc w:val="left"/>
        <w:rPr>
          <w:sz w:val="24"/>
          <w:szCs w:val="24"/>
        </w:rPr>
      </w:pPr>
      <w:r w:rsidRPr="00806895">
        <w:rPr>
          <w:spacing w:val="-2"/>
          <w:sz w:val="24"/>
          <w:szCs w:val="24"/>
        </w:rPr>
        <w:t>Физического</w:t>
      </w:r>
      <w:r w:rsidR="00C75ABC">
        <w:rPr>
          <w:sz w:val="24"/>
          <w:szCs w:val="24"/>
        </w:rPr>
        <w:t xml:space="preserve">  </w:t>
      </w:r>
      <w:r w:rsidRPr="00806895">
        <w:rPr>
          <w:spacing w:val="-2"/>
          <w:sz w:val="24"/>
          <w:szCs w:val="24"/>
        </w:rPr>
        <w:t>воспитания,</w:t>
      </w:r>
      <w:r w:rsidR="00C75ABC">
        <w:rPr>
          <w:sz w:val="24"/>
          <w:szCs w:val="24"/>
        </w:rPr>
        <w:t xml:space="preserve">  </w:t>
      </w:r>
      <w:r w:rsidRPr="00806895">
        <w:rPr>
          <w:spacing w:val="-2"/>
          <w:sz w:val="24"/>
          <w:szCs w:val="24"/>
        </w:rPr>
        <w:t>формирования</w:t>
      </w:r>
      <w:r w:rsidR="00C75ABC">
        <w:rPr>
          <w:sz w:val="24"/>
          <w:szCs w:val="24"/>
        </w:rPr>
        <w:t xml:space="preserve">  </w:t>
      </w:r>
      <w:r w:rsidRPr="00806895">
        <w:rPr>
          <w:spacing w:val="-2"/>
          <w:sz w:val="24"/>
          <w:szCs w:val="24"/>
        </w:rPr>
        <w:t>культуры</w:t>
      </w:r>
      <w:r w:rsidRPr="00806895">
        <w:rPr>
          <w:sz w:val="24"/>
          <w:szCs w:val="24"/>
        </w:rPr>
        <w:tab/>
      </w:r>
      <w:r w:rsidRPr="00806895">
        <w:rPr>
          <w:spacing w:val="-2"/>
          <w:sz w:val="24"/>
          <w:szCs w:val="24"/>
        </w:rPr>
        <w:t>здоровья</w:t>
      </w:r>
      <w:r w:rsidRPr="00806895">
        <w:rPr>
          <w:sz w:val="24"/>
          <w:szCs w:val="24"/>
        </w:rPr>
        <w:tab/>
      </w:r>
      <w:r w:rsidRPr="00806895">
        <w:rPr>
          <w:spacing w:val="-10"/>
          <w:sz w:val="24"/>
          <w:szCs w:val="24"/>
        </w:rPr>
        <w:t>и</w:t>
      </w:r>
      <w:r w:rsidR="00C75ABC">
        <w:rPr>
          <w:sz w:val="24"/>
          <w:szCs w:val="24"/>
        </w:rPr>
        <w:t xml:space="preserve">  </w:t>
      </w:r>
      <w:r w:rsidRPr="00806895">
        <w:rPr>
          <w:spacing w:val="-2"/>
          <w:sz w:val="24"/>
          <w:szCs w:val="24"/>
        </w:rPr>
        <w:t>эмоционального благополучия:</w:t>
      </w:r>
    </w:p>
    <w:p w:rsidR="00DF0A23" w:rsidRPr="00806895" w:rsidRDefault="00DF0A23" w:rsidP="00806895">
      <w:pPr>
        <w:pStyle w:val="ad"/>
        <w:spacing w:before="6" w:line="228" w:lineRule="auto"/>
        <w:ind w:left="284" w:right="441" w:firstLine="452"/>
        <w:jc w:val="left"/>
        <w:rPr>
          <w:sz w:val="24"/>
          <w:szCs w:val="24"/>
        </w:rPr>
      </w:pPr>
      <w:r w:rsidRPr="00806895">
        <w:rPr>
          <w:w w:val="95"/>
          <w:sz w:val="24"/>
          <w:szCs w:val="24"/>
        </w:rPr>
        <w:t>—соблюдение</w:t>
      </w:r>
      <w:r w:rsidRPr="00806895">
        <w:rPr>
          <w:spacing w:val="40"/>
          <w:sz w:val="24"/>
          <w:szCs w:val="24"/>
        </w:rPr>
        <w:t xml:space="preserve"> </w:t>
      </w:r>
      <w:r w:rsidRPr="00806895">
        <w:rPr>
          <w:w w:val="95"/>
          <w:sz w:val="24"/>
          <w:szCs w:val="24"/>
        </w:rPr>
        <w:t>правил</w:t>
      </w:r>
      <w:r w:rsidRPr="00806895">
        <w:rPr>
          <w:spacing w:val="40"/>
          <w:sz w:val="24"/>
          <w:szCs w:val="24"/>
        </w:rPr>
        <w:t xml:space="preserve"> </w:t>
      </w:r>
      <w:r w:rsidRPr="00806895">
        <w:rPr>
          <w:w w:val="95"/>
          <w:sz w:val="24"/>
          <w:szCs w:val="24"/>
        </w:rPr>
        <w:t>здорового</w:t>
      </w:r>
      <w:r w:rsidRPr="00806895">
        <w:rPr>
          <w:spacing w:val="36"/>
          <w:sz w:val="24"/>
          <w:szCs w:val="24"/>
        </w:rPr>
        <w:t xml:space="preserve"> </w:t>
      </w:r>
      <w:r w:rsidRPr="00806895">
        <w:rPr>
          <w:w w:val="95"/>
          <w:sz w:val="24"/>
          <w:szCs w:val="24"/>
        </w:rPr>
        <w:t>и</w:t>
      </w:r>
      <w:r w:rsidRPr="00806895">
        <w:rPr>
          <w:sz w:val="24"/>
          <w:szCs w:val="24"/>
        </w:rPr>
        <w:t xml:space="preserve"> </w:t>
      </w:r>
      <w:r w:rsidRPr="00806895">
        <w:rPr>
          <w:w w:val="95"/>
          <w:sz w:val="24"/>
          <w:szCs w:val="24"/>
        </w:rPr>
        <w:t>безопасного</w:t>
      </w:r>
      <w:r w:rsidRPr="00806895">
        <w:rPr>
          <w:spacing w:val="40"/>
          <w:sz w:val="24"/>
          <w:szCs w:val="24"/>
        </w:rPr>
        <w:t xml:space="preserve"> </w:t>
      </w:r>
      <w:r w:rsidRPr="00806895">
        <w:rPr>
          <w:w w:val="95"/>
          <w:sz w:val="24"/>
          <w:szCs w:val="24"/>
        </w:rPr>
        <w:t>(для</w:t>
      </w:r>
      <w:r w:rsidRPr="00806895">
        <w:rPr>
          <w:spacing w:val="29"/>
          <w:sz w:val="24"/>
          <w:szCs w:val="24"/>
        </w:rPr>
        <w:t xml:space="preserve"> </w:t>
      </w:r>
      <w:r w:rsidRPr="00806895">
        <w:rPr>
          <w:w w:val="95"/>
          <w:sz w:val="24"/>
          <w:szCs w:val="24"/>
        </w:rPr>
        <w:t>себя</w:t>
      </w:r>
      <w:r w:rsidRPr="00806895">
        <w:rPr>
          <w:spacing w:val="28"/>
          <w:sz w:val="24"/>
          <w:szCs w:val="24"/>
        </w:rPr>
        <w:t xml:space="preserve"> </w:t>
      </w:r>
      <w:r w:rsidRPr="00806895">
        <w:rPr>
          <w:w w:val="95"/>
          <w:sz w:val="24"/>
          <w:szCs w:val="24"/>
        </w:rPr>
        <w:t>и других</w:t>
      </w:r>
      <w:r w:rsidRPr="00806895">
        <w:rPr>
          <w:spacing w:val="37"/>
          <w:sz w:val="24"/>
          <w:szCs w:val="24"/>
        </w:rPr>
        <w:t xml:space="preserve"> </w:t>
      </w:r>
      <w:r w:rsidRPr="00806895">
        <w:rPr>
          <w:w w:val="95"/>
          <w:sz w:val="24"/>
          <w:szCs w:val="24"/>
        </w:rPr>
        <w:t>людей)</w:t>
      </w:r>
      <w:r w:rsidRPr="00806895">
        <w:rPr>
          <w:spacing w:val="35"/>
          <w:sz w:val="24"/>
          <w:szCs w:val="24"/>
        </w:rPr>
        <w:t xml:space="preserve"> </w:t>
      </w:r>
      <w:r w:rsidRPr="00806895">
        <w:rPr>
          <w:w w:val="95"/>
          <w:sz w:val="24"/>
          <w:szCs w:val="24"/>
        </w:rPr>
        <w:t>образа</w:t>
      </w:r>
      <w:r w:rsidRPr="00806895">
        <w:rPr>
          <w:spacing w:val="27"/>
          <w:sz w:val="24"/>
          <w:szCs w:val="24"/>
        </w:rPr>
        <w:t xml:space="preserve"> </w:t>
      </w:r>
      <w:r w:rsidRPr="00806895">
        <w:rPr>
          <w:w w:val="95"/>
          <w:sz w:val="24"/>
          <w:szCs w:val="24"/>
        </w:rPr>
        <w:t>жизни</w:t>
      </w:r>
      <w:r w:rsidRPr="00806895">
        <w:rPr>
          <w:spacing w:val="37"/>
          <w:sz w:val="24"/>
          <w:szCs w:val="24"/>
        </w:rPr>
        <w:t xml:space="preserve"> </w:t>
      </w:r>
      <w:r w:rsidRPr="00806895">
        <w:rPr>
          <w:w w:val="95"/>
          <w:sz w:val="24"/>
          <w:szCs w:val="24"/>
        </w:rPr>
        <w:t xml:space="preserve">в </w:t>
      </w:r>
      <w:r w:rsidRPr="00806895">
        <w:rPr>
          <w:sz w:val="24"/>
          <w:szCs w:val="24"/>
        </w:rPr>
        <w:t>окружающей</w:t>
      </w:r>
      <w:r w:rsidRPr="00806895">
        <w:rPr>
          <w:spacing w:val="-10"/>
          <w:sz w:val="24"/>
          <w:szCs w:val="24"/>
        </w:rPr>
        <w:t xml:space="preserve"> </w:t>
      </w:r>
      <w:r w:rsidRPr="00806895">
        <w:rPr>
          <w:sz w:val="24"/>
          <w:szCs w:val="24"/>
        </w:rPr>
        <w:t>среде</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том</w:t>
      </w:r>
      <w:r w:rsidRPr="00806895">
        <w:rPr>
          <w:spacing w:val="-16"/>
          <w:sz w:val="24"/>
          <w:szCs w:val="24"/>
        </w:rPr>
        <w:t xml:space="preserve"> </w:t>
      </w:r>
      <w:r w:rsidRPr="00806895">
        <w:rPr>
          <w:sz w:val="24"/>
          <w:szCs w:val="24"/>
        </w:rPr>
        <w:t>числе</w:t>
      </w:r>
      <w:r w:rsidRPr="00806895">
        <w:rPr>
          <w:spacing w:val="-15"/>
          <w:sz w:val="24"/>
          <w:szCs w:val="24"/>
        </w:rPr>
        <w:t xml:space="preserve"> </w:t>
      </w:r>
      <w:r w:rsidRPr="00806895">
        <w:rPr>
          <w:sz w:val="24"/>
          <w:szCs w:val="24"/>
        </w:rPr>
        <w:t>информационной);</w:t>
      </w:r>
    </w:p>
    <w:p w:rsidR="00DF0A23" w:rsidRPr="00806895" w:rsidRDefault="00DF0A23" w:rsidP="001E0016">
      <w:pPr>
        <w:pStyle w:val="a3"/>
        <w:widowControl w:val="0"/>
        <w:numPr>
          <w:ilvl w:val="1"/>
          <w:numId w:val="58"/>
        </w:numPr>
        <w:tabs>
          <w:tab w:val="left" w:pos="993"/>
        </w:tabs>
        <w:autoSpaceDE w:val="0"/>
        <w:autoSpaceDN w:val="0"/>
        <w:spacing w:before="1" w:after="0" w:line="237" w:lineRule="auto"/>
        <w:ind w:left="709" w:right="441" w:firstLine="0"/>
        <w:contextualSpacing w:val="0"/>
        <w:rPr>
          <w:rFonts w:ascii="Times New Roman" w:hAnsi="Times New Roman" w:cs="Times New Roman"/>
          <w:sz w:val="24"/>
          <w:szCs w:val="24"/>
        </w:rPr>
      </w:pPr>
      <w:r w:rsidRPr="00806895">
        <w:rPr>
          <w:rFonts w:ascii="Times New Roman" w:hAnsi="Times New Roman" w:cs="Times New Roman"/>
          <w:w w:val="95"/>
          <w:sz w:val="24"/>
          <w:szCs w:val="24"/>
        </w:rPr>
        <w:t>бережное</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отношение к</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физическому и</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 xml:space="preserve">психическому здоровью. </w:t>
      </w:r>
      <w:r w:rsidRPr="00806895">
        <w:rPr>
          <w:rFonts w:ascii="Times New Roman" w:hAnsi="Times New Roman" w:cs="Times New Roman"/>
          <w:sz w:val="24"/>
          <w:szCs w:val="24"/>
        </w:rPr>
        <w:t>Трудового воспитания:</w:t>
      </w:r>
    </w:p>
    <w:p w:rsidR="00DF0A23" w:rsidRPr="00806895" w:rsidRDefault="00DF0A23" w:rsidP="001E0016">
      <w:pPr>
        <w:pStyle w:val="a3"/>
        <w:widowControl w:val="0"/>
        <w:numPr>
          <w:ilvl w:val="1"/>
          <w:numId w:val="58"/>
        </w:numPr>
        <w:tabs>
          <w:tab w:val="left" w:pos="993"/>
        </w:tabs>
        <w:autoSpaceDE w:val="0"/>
        <w:autoSpaceDN w:val="0"/>
        <w:spacing w:after="0" w:line="230"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осознание ценности труда</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жизни человека 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 xml:space="preserve">общества, ответственное потребление и бережное отношение к результатам труда, навыки участия в различных видах трудовой </w:t>
      </w:r>
      <w:r w:rsidRPr="00806895">
        <w:rPr>
          <w:rFonts w:ascii="Times New Roman" w:hAnsi="Times New Roman" w:cs="Times New Roman"/>
          <w:w w:val="95"/>
          <w:sz w:val="24"/>
          <w:szCs w:val="24"/>
        </w:rPr>
        <w:t>деятельности,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интерес к различным профессиям</w:t>
      </w:r>
    </w:p>
    <w:p w:rsidR="00DF0A23" w:rsidRPr="00806895" w:rsidRDefault="00DF0A23" w:rsidP="00806895">
      <w:pPr>
        <w:pStyle w:val="ad"/>
        <w:spacing w:line="283" w:lineRule="exact"/>
        <w:ind w:left="284" w:right="441"/>
        <w:rPr>
          <w:sz w:val="24"/>
          <w:szCs w:val="24"/>
        </w:rPr>
      </w:pPr>
      <w:r w:rsidRPr="00806895">
        <w:rPr>
          <w:sz w:val="24"/>
          <w:szCs w:val="24"/>
        </w:rPr>
        <w:t>Экологического</w:t>
      </w:r>
      <w:r w:rsidRPr="00806895">
        <w:rPr>
          <w:spacing w:val="3"/>
          <w:sz w:val="24"/>
          <w:szCs w:val="24"/>
        </w:rPr>
        <w:t xml:space="preserve"> </w:t>
      </w:r>
      <w:r w:rsidRPr="00806895">
        <w:rPr>
          <w:spacing w:val="-2"/>
          <w:sz w:val="24"/>
          <w:szCs w:val="24"/>
        </w:rPr>
        <w:t>воспитания:</w:t>
      </w:r>
    </w:p>
    <w:p w:rsidR="00DF0A23" w:rsidRPr="00806895" w:rsidRDefault="00DF0A23" w:rsidP="001E0016">
      <w:pPr>
        <w:pStyle w:val="a3"/>
        <w:widowControl w:val="0"/>
        <w:numPr>
          <w:ilvl w:val="1"/>
          <w:numId w:val="58"/>
        </w:numPr>
        <w:autoSpaceDE w:val="0"/>
        <w:autoSpaceDN w:val="0"/>
        <w:spacing w:after="0" w:line="278" w:lineRule="exact"/>
        <w:ind w:left="993" w:right="441" w:hanging="284"/>
        <w:contextualSpacing w:val="0"/>
        <w:jc w:val="both"/>
        <w:rPr>
          <w:rFonts w:ascii="Times New Roman" w:hAnsi="Times New Roman" w:cs="Times New Roman"/>
          <w:color w:val="0F0F0F"/>
          <w:sz w:val="24"/>
          <w:szCs w:val="24"/>
        </w:rPr>
      </w:pPr>
      <w:r w:rsidRPr="00806895">
        <w:rPr>
          <w:rFonts w:ascii="Times New Roman" w:hAnsi="Times New Roman" w:cs="Times New Roman"/>
          <w:w w:val="95"/>
          <w:sz w:val="24"/>
          <w:szCs w:val="24"/>
        </w:rPr>
        <w:t>бережное</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отношение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к</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spacing w:val="-2"/>
          <w:w w:val="95"/>
          <w:sz w:val="24"/>
          <w:szCs w:val="24"/>
        </w:rPr>
        <w:t>природе;</w:t>
      </w:r>
    </w:p>
    <w:p w:rsidR="00DF0A23" w:rsidRPr="00806895" w:rsidRDefault="00DF0A23" w:rsidP="00C75ABC">
      <w:pPr>
        <w:pStyle w:val="ad"/>
        <w:spacing w:line="237" w:lineRule="auto"/>
        <w:ind w:left="284" w:right="441" w:firstLine="425"/>
        <w:jc w:val="left"/>
        <w:rPr>
          <w:sz w:val="24"/>
          <w:szCs w:val="24"/>
        </w:rPr>
      </w:pPr>
      <w:r w:rsidRPr="00806895">
        <w:rPr>
          <w:w w:val="95"/>
          <w:sz w:val="24"/>
          <w:szCs w:val="24"/>
        </w:rPr>
        <w:t>—неприятие действий, приносящих ей</w:t>
      </w:r>
      <w:r w:rsidRPr="00806895">
        <w:rPr>
          <w:spacing w:val="-7"/>
          <w:w w:val="95"/>
          <w:sz w:val="24"/>
          <w:szCs w:val="24"/>
        </w:rPr>
        <w:t xml:space="preserve"> </w:t>
      </w:r>
      <w:r w:rsidRPr="00806895">
        <w:rPr>
          <w:w w:val="95"/>
          <w:sz w:val="24"/>
          <w:szCs w:val="24"/>
        </w:rPr>
        <w:t xml:space="preserve">вред. </w:t>
      </w:r>
      <w:r w:rsidRPr="00806895">
        <w:rPr>
          <w:sz w:val="24"/>
          <w:szCs w:val="24"/>
        </w:rPr>
        <w:t>Ценности научного познания:</w:t>
      </w:r>
    </w:p>
    <w:p w:rsidR="00DF0A23" w:rsidRPr="00806895" w:rsidRDefault="00DF0A23" w:rsidP="00C75ABC">
      <w:pPr>
        <w:pStyle w:val="ad"/>
        <w:spacing w:line="273" w:lineRule="exact"/>
        <w:ind w:left="284" w:right="441" w:firstLine="425"/>
        <w:jc w:val="left"/>
        <w:rPr>
          <w:sz w:val="24"/>
          <w:szCs w:val="24"/>
        </w:rPr>
      </w:pPr>
      <w:r w:rsidRPr="00806895">
        <w:rPr>
          <w:w w:val="95"/>
          <w:sz w:val="24"/>
          <w:szCs w:val="24"/>
        </w:rPr>
        <w:t>—первоначальные</w:t>
      </w:r>
      <w:r w:rsidRPr="00806895">
        <w:rPr>
          <w:spacing w:val="-13"/>
          <w:w w:val="95"/>
          <w:sz w:val="24"/>
          <w:szCs w:val="24"/>
        </w:rPr>
        <w:t xml:space="preserve"> </w:t>
      </w:r>
      <w:r w:rsidRPr="00806895">
        <w:rPr>
          <w:w w:val="95"/>
          <w:sz w:val="24"/>
          <w:szCs w:val="24"/>
        </w:rPr>
        <w:t>представления</w:t>
      </w:r>
      <w:r w:rsidRPr="00806895">
        <w:rPr>
          <w:spacing w:val="6"/>
          <w:sz w:val="24"/>
          <w:szCs w:val="24"/>
        </w:rPr>
        <w:t xml:space="preserve"> </w:t>
      </w:r>
      <w:r w:rsidRPr="00806895">
        <w:rPr>
          <w:w w:val="95"/>
          <w:sz w:val="24"/>
          <w:szCs w:val="24"/>
        </w:rPr>
        <w:t>о</w:t>
      </w:r>
      <w:r w:rsidRPr="00806895">
        <w:rPr>
          <w:spacing w:val="-11"/>
          <w:w w:val="95"/>
          <w:sz w:val="24"/>
          <w:szCs w:val="24"/>
        </w:rPr>
        <w:t xml:space="preserve"> </w:t>
      </w:r>
      <w:r w:rsidRPr="00806895">
        <w:rPr>
          <w:w w:val="95"/>
          <w:sz w:val="24"/>
          <w:szCs w:val="24"/>
        </w:rPr>
        <w:t>научной</w:t>
      </w:r>
      <w:r w:rsidRPr="00806895">
        <w:rPr>
          <w:spacing w:val="-1"/>
          <w:sz w:val="24"/>
          <w:szCs w:val="24"/>
        </w:rPr>
        <w:t xml:space="preserve"> </w:t>
      </w:r>
      <w:r w:rsidRPr="00806895">
        <w:rPr>
          <w:w w:val="95"/>
          <w:sz w:val="24"/>
          <w:szCs w:val="24"/>
        </w:rPr>
        <w:t>картине</w:t>
      </w:r>
      <w:r w:rsidRPr="00806895">
        <w:rPr>
          <w:spacing w:val="-2"/>
          <w:sz w:val="24"/>
          <w:szCs w:val="24"/>
        </w:rPr>
        <w:t xml:space="preserve"> </w:t>
      </w:r>
      <w:r w:rsidRPr="00806895">
        <w:rPr>
          <w:spacing w:val="-2"/>
          <w:w w:val="95"/>
          <w:sz w:val="24"/>
          <w:szCs w:val="24"/>
        </w:rPr>
        <w:t>мира;</w:t>
      </w:r>
    </w:p>
    <w:p w:rsidR="00DF0A23" w:rsidRPr="00806895" w:rsidRDefault="00DF0A23" w:rsidP="00806895">
      <w:pPr>
        <w:pStyle w:val="ad"/>
        <w:tabs>
          <w:tab w:val="left" w:pos="3257"/>
          <w:tab w:val="left" w:pos="4622"/>
          <w:tab w:val="left" w:pos="6171"/>
          <w:tab w:val="left" w:pos="8244"/>
          <w:tab w:val="left" w:pos="10472"/>
        </w:tabs>
        <w:spacing w:before="3" w:line="228" w:lineRule="auto"/>
        <w:ind w:left="284" w:right="441" w:firstLine="452"/>
        <w:jc w:val="left"/>
        <w:rPr>
          <w:sz w:val="24"/>
          <w:szCs w:val="24"/>
        </w:rPr>
      </w:pPr>
      <w:r w:rsidRPr="00806895">
        <w:rPr>
          <w:spacing w:val="-2"/>
          <w:sz w:val="24"/>
          <w:szCs w:val="24"/>
        </w:rPr>
        <w:t>—познавательные</w:t>
      </w:r>
      <w:r w:rsidRPr="00806895">
        <w:rPr>
          <w:sz w:val="24"/>
          <w:szCs w:val="24"/>
        </w:rPr>
        <w:tab/>
      </w:r>
      <w:r w:rsidRPr="00806895">
        <w:rPr>
          <w:spacing w:val="-2"/>
          <w:sz w:val="24"/>
          <w:szCs w:val="24"/>
        </w:rPr>
        <w:t>интересы,</w:t>
      </w:r>
      <w:r w:rsidRPr="00806895">
        <w:rPr>
          <w:sz w:val="24"/>
          <w:szCs w:val="24"/>
        </w:rPr>
        <w:tab/>
      </w:r>
      <w:r w:rsidRPr="00806895">
        <w:rPr>
          <w:spacing w:val="-2"/>
          <w:sz w:val="24"/>
          <w:szCs w:val="24"/>
        </w:rPr>
        <w:t>активность,</w:t>
      </w:r>
      <w:r w:rsidRPr="00806895">
        <w:rPr>
          <w:sz w:val="24"/>
          <w:szCs w:val="24"/>
        </w:rPr>
        <w:tab/>
      </w:r>
      <w:r w:rsidRPr="00806895">
        <w:rPr>
          <w:spacing w:val="-2"/>
          <w:sz w:val="24"/>
          <w:szCs w:val="24"/>
        </w:rPr>
        <w:t>инициативность,</w:t>
      </w:r>
      <w:r w:rsidRPr="00806895">
        <w:rPr>
          <w:sz w:val="24"/>
          <w:szCs w:val="24"/>
        </w:rPr>
        <w:tab/>
      </w:r>
      <w:r w:rsidRPr="00806895">
        <w:rPr>
          <w:spacing w:val="-2"/>
          <w:sz w:val="24"/>
          <w:szCs w:val="24"/>
        </w:rPr>
        <w:t>любознательность</w:t>
      </w:r>
      <w:r w:rsidRPr="00806895">
        <w:rPr>
          <w:sz w:val="24"/>
          <w:szCs w:val="24"/>
        </w:rPr>
        <w:tab/>
      </w:r>
      <w:r w:rsidRPr="00806895">
        <w:rPr>
          <w:spacing w:val="-12"/>
          <w:sz w:val="24"/>
          <w:szCs w:val="24"/>
        </w:rPr>
        <w:t xml:space="preserve">и </w:t>
      </w:r>
      <w:r w:rsidRPr="00806895">
        <w:rPr>
          <w:sz w:val="24"/>
          <w:szCs w:val="24"/>
        </w:rPr>
        <w:t>самостоятельность</w:t>
      </w:r>
      <w:r w:rsidRPr="00806895">
        <w:rPr>
          <w:spacing w:val="-14"/>
          <w:sz w:val="24"/>
          <w:szCs w:val="24"/>
        </w:rPr>
        <w:t xml:space="preserve"> </w:t>
      </w:r>
      <w:r w:rsidRPr="00806895">
        <w:rPr>
          <w:sz w:val="24"/>
          <w:szCs w:val="24"/>
        </w:rPr>
        <w:t>в</w:t>
      </w:r>
      <w:r w:rsidRPr="00806895">
        <w:rPr>
          <w:spacing w:val="-11"/>
          <w:sz w:val="24"/>
          <w:szCs w:val="24"/>
        </w:rPr>
        <w:t xml:space="preserve"> </w:t>
      </w:r>
      <w:r w:rsidRPr="00806895">
        <w:rPr>
          <w:sz w:val="24"/>
          <w:szCs w:val="24"/>
        </w:rPr>
        <w:t>познании.</w:t>
      </w:r>
    </w:p>
    <w:p w:rsidR="00DF0A23" w:rsidRPr="00806895" w:rsidRDefault="00DF0A23" w:rsidP="00806895">
      <w:pPr>
        <w:pStyle w:val="ad"/>
        <w:spacing w:before="8" w:line="281" w:lineRule="exact"/>
        <w:ind w:left="284" w:right="441"/>
        <w:jc w:val="left"/>
        <w:rPr>
          <w:sz w:val="24"/>
          <w:szCs w:val="24"/>
        </w:rPr>
      </w:pPr>
      <w:r w:rsidRPr="00806895">
        <w:rPr>
          <w:sz w:val="24"/>
          <w:szCs w:val="24"/>
        </w:rPr>
        <w:t>Метапредметные</w:t>
      </w:r>
      <w:r w:rsidRPr="00806895">
        <w:rPr>
          <w:spacing w:val="13"/>
          <w:sz w:val="24"/>
          <w:szCs w:val="24"/>
        </w:rPr>
        <w:t xml:space="preserve"> </w:t>
      </w:r>
      <w:r w:rsidRPr="00806895">
        <w:rPr>
          <w:spacing w:val="-2"/>
          <w:sz w:val="24"/>
          <w:szCs w:val="24"/>
        </w:rPr>
        <w:t>результаты</w:t>
      </w:r>
    </w:p>
    <w:p w:rsidR="00DF0A23" w:rsidRPr="00806895" w:rsidRDefault="00DF0A23" w:rsidP="00806895">
      <w:pPr>
        <w:pStyle w:val="ad"/>
        <w:tabs>
          <w:tab w:val="left" w:pos="3005"/>
          <w:tab w:val="left" w:pos="4392"/>
          <w:tab w:val="left" w:pos="5557"/>
          <w:tab w:val="left" w:pos="6944"/>
          <w:tab w:val="left" w:pos="8347"/>
          <w:tab w:val="left" w:pos="9331"/>
        </w:tabs>
        <w:spacing w:before="5" w:line="228" w:lineRule="auto"/>
        <w:ind w:left="284" w:right="441" w:firstLine="451"/>
        <w:jc w:val="left"/>
        <w:rPr>
          <w:sz w:val="24"/>
          <w:szCs w:val="24"/>
        </w:rPr>
      </w:pPr>
      <w:r w:rsidRPr="00806895">
        <w:rPr>
          <w:spacing w:val="-2"/>
          <w:sz w:val="24"/>
          <w:szCs w:val="24"/>
        </w:rPr>
        <w:t>Метапредметные</w:t>
      </w:r>
      <w:r w:rsidRPr="00806895">
        <w:rPr>
          <w:sz w:val="24"/>
          <w:szCs w:val="24"/>
        </w:rPr>
        <w:tab/>
      </w:r>
      <w:r w:rsidRPr="00806895">
        <w:rPr>
          <w:spacing w:val="-2"/>
          <w:sz w:val="24"/>
          <w:szCs w:val="24"/>
        </w:rPr>
        <w:t>результаты</w:t>
      </w:r>
      <w:r w:rsidRPr="00806895">
        <w:rPr>
          <w:sz w:val="24"/>
          <w:szCs w:val="24"/>
        </w:rPr>
        <w:tab/>
      </w:r>
      <w:r w:rsidRPr="00806895">
        <w:rPr>
          <w:spacing w:val="-2"/>
          <w:sz w:val="24"/>
          <w:szCs w:val="24"/>
        </w:rPr>
        <w:t>освоения</w:t>
      </w:r>
      <w:r w:rsidRPr="00806895">
        <w:rPr>
          <w:sz w:val="24"/>
          <w:szCs w:val="24"/>
        </w:rPr>
        <w:tab/>
      </w:r>
      <w:r w:rsidRPr="00806895">
        <w:rPr>
          <w:spacing w:val="-2"/>
          <w:w w:val="95"/>
          <w:sz w:val="24"/>
          <w:szCs w:val="24"/>
        </w:rPr>
        <w:t>программы</w:t>
      </w:r>
      <w:r w:rsidRPr="00806895">
        <w:rPr>
          <w:sz w:val="24"/>
          <w:szCs w:val="24"/>
        </w:rPr>
        <w:tab/>
      </w:r>
      <w:r w:rsidRPr="00806895">
        <w:rPr>
          <w:spacing w:val="-2"/>
          <w:sz w:val="24"/>
          <w:szCs w:val="24"/>
        </w:rPr>
        <w:t>начального</w:t>
      </w:r>
      <w:r w:rsidRPr="00806895">
        <w:rPr>
          <w:sz w:val="24"/>
          <w:szCs w:val="24"/>
        </w:rPr>
        <w:tab/>
      </w:r>
      <w:r w:rsidRPr="00806895">
        <w:rPr>
          <w:spacing w:val="-2"/>
          <w:sz w:val="24"/>
          <w:szCs w:val="24"/>
        </w:rPr>
        <w:t>общего</w:t>
      </w:r>
      <w:r w:rsidR="00C75ABC">
        <w:rPr>
          <w:spacing w:val="-2"/>
          <w:sz w:val="24"/>
          <w:szCs w:val="24"/>
        </w:rPr>
        <w:t xml:space="preserve"> </w:t>
      </w:r>
      <w:r w:rsidRPr="00806895">
        <w:rPr>
          <w:spacing w:val="-2"/>
          <w:w w:val="95"/>
          <w:sz w:val="24"/>
          <w:szCs w:val="24"/>
        </w:rPr>
        <w:t xml:space="preserve">образования </w:t>
      </w:r>
      <w:r w:rsidRPr="00806895">
        <w:rPr>
          <w:spacing w:val="-2"/>
          <w:sz w:val="24"/>
          <w:szCs w:val="24"/>
        </w:rPr>
        <w:t>отражают:</w:t>
      </w:r>
    </w:p>
    <w:p w:rsidR="00DF0A23" w:rsidRPr="00806895" w:rsidRDefault="00DF0A23" w:rsidP="00806895">
      <w:pPr>
        <w:pStyle w:val="ad"/>
        <w:spacing w:line="280" w:lineRule="exact"/>
        <w:ind w:left="284" w:right="441"/>
        <w:jc w:val="left"/>
        <w:rPr>
          <w:sz w:val="24"/>
          <w:szCs w:val="24"/>
        </w:rPr>
      </w:pPr>
      <w:r w:rsidRPr="00806895">
        <w:rPr>
          <w:spacing w:val="-2"/>
          <w:w w:val="95"/>
          <w:sz w:val="24"/>
          <w:szCs w:val="24"/>
        </w:rPr>
        <w:t>Овладение</w:t>
      </w:r>
      <w:r w:rsidRPr="00806895">
        <w:rPr>
          <w:spacing w:val="24"/>
          <w:sz w:val="24"/>
          <w:szCs w:val="24"/>
        </w:rPr>
        <w:t xml:space="preserve"> </w:t>
      </w:r>
      <w:r w:rsidRPr="00806895">
        <w:rPr>
          <w:spacing w:val="-2"/>
          <w:w w:val="95"/>
          <w:sz w:val="24"/>
          <w:szCs w:val="24"/>
        </w:rPr>
        <w:t>универсальными</w:t>
      </w:r>
      <w:r w:rsidRPr="00806895">
        <w:rPr>
          <w:spacing w:val="-3"/>
          <w:sz w:val="24"/>
          <w:szCs w:val="24"/>
        </w:rPr>
        <w:t xml:space="preserve"> </w:t>
      </w:r>
      <w:r w:rsidRPr="00806895">
        <w:rPr>
          <w:spacing w:val="-2"/>
          <w:w w:val="95"/>
          <w:sz w:val="24"/>
          <w:szCs w:val="24"/>
        </w:rPr>
        <w:t>учебными</w:t>
      </w:r>
      <w:r w:rsidRPr="00806895">
        <w:rPr>
          <w:spacing w:val="24"/>
          <w:sz w:val="24"/>
          <w:szCs w:val="24"/>
        </w:rPr>
        <w:t xml:space="preserve"> </w:t>
      </w:r>
      <w:r w:rsidRPr="00806895">
        <w:rPr>
          <w:spacing w:val="-2"/>
          <w:w w:val="95"/>
          <w:sz w:val="24"/>
          <w:szCs w:val="24"/>
        </w:rPr>
        <w:t>познавательными</w:t>
      </w:r>
      <w:r w:rsidRPr="00806895">
        <w:rPr>
          <w:spacing w:val="-3"/>
          <w:sz w:val="24"/>
          <w:szCs w:val="24"/>
        </w:rPr>
        <w:t xml:space="preserve"> </w:t>
      </w:r>
      <w:r w:rsidRPr="00806895">
        <w:rPr>
          <w:spacing w:val="-2"/>
          <w:w w:val="95"/>
          <w:sz w:val="24"/>
          <w:szCs w:val="24"/>
        </w:rPr>
        <w:t>действиями:</w:t>
      </w:r>
    </w:p>
    <w:p w:rsidR="00DF0A23" w:rsidRPr="00806895" w:rsidRDefault="00DF0A23" w:rsidP="001E0016">
      <w:pPr>
        <w:pStyle w:val="a3"/>
        <w:widowControl w:val="0"/>
        <w:numPr>
          <w:ilvl w:val="0"/>
          <w:numId w:val="55"/>
        </w:numPr>
        <w:tabs>
          <w:tab w:val="left" w:pos="1277"/>
        </w:tabs>
        <w:autoSpaceDE w:val="0"/>
        <w:autoSpaceDN w:val="0"/>
        <w:spacing w:after="0" w:line="281" w:lineRule="exact"/>
        <w:ind w:left="284" w:right="441"/>
        <w:contextualSpacing w:val="0"/>
        <w:rPr>
          <w:rFonts w:ascii="Times New Roman" w:hAnsi="Times New Roman" w:cs="Times New Roman"/>
          <w:sz w:val="24"/>
          <w:szCs w:val="24"/>
        </w:rPr>
      </w:pPr>
      <w:r w:rsidRPr="00806895">
        <w:rPr>
          <w:rFonts w:ascii="Times New Roman" w:hAnsi="Times New Roman" w:cs="Times New Roman"/>
          <w:w w:val="95"/>
          <w:sz w:val="24"/>
          <w:szCs w:val="24"/>
        </w:rPr>
        <w:t>базовые</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логические</w:t>
      </w:r>
      <w:r w:rsidRPr="00806895">
        <w:rPr>
          <w:rFonts w:ascii="Times New Roman" w:hAnsi="Times New Roman" w:cs="Times New Roman"/>
          <w:spacing w:val="-8"/>
          <w:w w:val="95"/>
          <w:sz w:val="24"/>
          <w:szCs w:val="24"/>
        </w:rPr>
        <w:t xml:space="preserve"> </w:t>
      </w:r>
      <w:r w:rsidRPr="00806895">
        <w:rPr>
          <w:rFonts w:ascii="Times New Roman" w:hAnsi="Times New Roman" w:cs="Times New Roman"/>
          <w:spacing w:val="-2"/>
          <w:w w:val="95"/>
          <w:sz w:val="24"/>
          <w:szCs w:val="24"/>
        </w:rPr>
        <w:t>действия:</w:t>
      </w:r>
    </w:p>
    <w:p w:rsidR="00DF0A23" w:rsidRPr="00806895" w:rsidRDefault="00DF0A23" w:rsidP="00C75ABC">
      <w:pPr>
        <w:pStyle w:val="ad"/>
        <w:spacing w:line="281" w:lineRule="exact"/>
        <w:ind w:left="284" w:right="441" w:firstLine="425"/>
        <w:jc w:val="left"/>
        <w:rPr>
          <w:sz w:val="24"/>
          <w:szCs w:val="24"/>
        </w:rPr>
      </w:pPr>
      <w:r w:rsidRPr="00806895">
        <w:rPr>
          <w:w w:val="95"/>
          <w:sz w:val="24"/>
          <w:szCs w:val="24"/>
        </w:rPr>
        <w:t>—сравнивать</w:t>
      </w:r>
      <w:r w:rsidRPr="00806895">
        <w:rPr>
          <w:spacing w:val="-1"/>
          <w:sz w:val="24"/>
          <w:szCs w:val="24"/>
        </w:rPr>
        <w:t xml:space="preserve"> </w:t>
      </w:r>
      <w:r w:rsidRPr="00806895">
        <w:rPr>
          <w:w w:val="95"/>
          <w:sz w:val="24"/>
          <w:szCs w:val="24"/>
        </w:rPr>
        <w:t>объекты,</w:t>
      </w:r>
      <w:r w:rsidRPr="00806895">
        <w:rPr>
          <w:spacing w:val="-4"/>
          <w:w w:val="95"/>
          <w:sz w:val="24"/>
          <w:szCs w:val="24"/>
        </w:rPr>
        <w:t xml:space="preserve"> </w:t>
      </w:r>
      <w:r w:rsidRPr="00806895">
        <w:rPr>
          <w:w w:val="95"/>
          <w:sz w:val="24"/>
          <w:szCs w:val="24"/>
        </w:rPr>
        <w:t>устанавливать</w:t>
      </w:r>
      <w:r w:rsidRPr="00806895">
        <w:rPr>
          <w:spacing w:val="3"/>
          <w:sz w:val="24"/>
          <w:szCs w:val="24"/>
        </w:rPr>
        <w:t xml:space="preserve"> </w:t>
      </w:r>
      <w:r w:rsidRPr="00806895">
        <w:rPr>
          <w:w w:val="95"/>
          <w:sz w:val="24"/>
          <w:szCs w:val="24"/>
        </w:rPr>
        <w:t>основания</w:t>
      </w:r>
      <w:r w:rsidRPr="00806895">
        <w:rPr>
          <w:spacing w:val="-6"/>
          <w:w w:val="95"/>
          <w:sz w:val="24"/>
          <w:szCs w:val="24"/>
        </w:rPr>
        <w:t xml:space="preserve"> </w:t>
      </w:r>
      <w:r w:rsidRPr="00806895">
        <w:rPr>
          <w:w w:val="95"/>
          <w:sz w:val="24"/>
          <w:szCs w:val="24"/>
        </w:rPr>
        <w:t>для</w:t>
      </w:r>
      <w:r w:rsidRPr="00806895">
        <w:rPr>
          <w:spacing w:val="-13"/>
          <w:w w:val="95"/>
          <w:sz w:val="24"/>
          <w:szCs w:val="24"/>
        </w:rPr>
        <w:t xml:space="preserve"> </w:t>
      </w:r>
      <w:r w:rsidRPr="00806895">
        <w:rPr>
          <w:w w:val="95"/>
          <w:sz w:val="24"/>
          <w:szCs w:val="24"/>
        </w:rPr>
        <w:t>сравнения,</w:t>
      </w:r>
      <w:r w:rsidRPr="00806895">
        <w:rPr>
          <w:spacing w:val="-1"/>
          <w:w w:val="95"/>
          <w:sz w:val="24"/>
          <w:szCs w:val="24"/>
        </w:rPr>
        <w:t xml:space="preserve"> </w:t>
      </w:r>
      <w:r w:rsidRPr="00806895">
        <w:rPr>
          <w:w w:val="95"/>
          <w:sz w:val="24"/>
          <w:szCs w:val="24"/>
        </w:rPr>
        <w:t>устанавливать</w:t>
      </w:r>
      <w:r w:rsidRPr="00806895">
        <w:rPr>
          <w:spacing w:val="2"/>
          <w:sz w:val="24"/>
          <w:szCs w:val="24"/>
        </w:rPr>
        <w:t xml:space="preserve"> </w:t>
      </w:r>
      <w:r w:rsidRPr="00806895">
        <w:rPr>
          <w:spacing w:val="-2"/>
          <w:w w:val="95"/>
          <w:sz w:val="24"/>
          <w:szCs w:val="24"/>
        </w:rPr>
        <w:t>аналогии;</w:t>
      </w:r>
    </w:p>
    <w:p w:rsidR="00DF0A23" w:rsidRPr="00806895" w:rsidRDefault="00DF0A23" w:rsidP="001E0016">
      <w:pPr>
        <w:pStyle w:val="a3"/>
        <w:widowControl w:val="0"/>
        <w:numPr>
          <w:ilvl w:val="1"/>
          <w:numId w:val="58"/>
        </w:numPr>
        <w:tabs>
          <w:tab w:val="left" w:pos="567"/>
        </w:tabs>
        <w:autoSpaceDE w:val="0"/>
        <w:autoSpaceDN w:val="0"/>
        <w:spacing w:after="0" w:line="281" w:lineRule="exact"/>
        <w:ind w:left="993" w:right="441" w:hanging="284"/>
        <w:contextualSpacing w:val="0"/>
        <w:rPr>
          <w:rFonts w:ascii="Times New Roman" w:hAnsi="Times New Roman" w:cs="Times New Roman"/>
          <w:sz w:val="24"/>
          <w:szCs w:val="24"/>
        </w:rPr>
      </w:pPr>
      <w:r w:rsidRPr="00806895">
        <w:rPr>
          <w:rFonts w:ascii="Times New Roman" w:hAnsi="Times New Roman" w:cs="Times New Roman"/>
          <w:w w:val="95"/>
          <w:sz w:val="24"/>
          <w:szCs w:val="24"/>
        </w:rPr>
        <w:t>объединять</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части</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объекта</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(объекты)</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определённому</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признаку;</w:t>
      </w:r>
    </w:p>
    <w:p w:rsidR="00DF0A23" w:rsidRPr="00806895" w:rsidRDefault="00DF0A23" w:rsidP="001E0016">
      <w:pPr>
        <w:pStyle w:val="a3"/>
        <w:widowControl w:val="0"/>
        <w:numPr>
          <w:ilvl w:val="1"/>
          <w:numId w:val="58"/>
        </w:numPr>
        <w:tabs>
          <w:tab w:val="left" w:pos="1277"/>
        </w:tabs>
        <w:autoSpaceDE w:val="0"/>
        <w:autoSpaceDN w:val="0"/>
        <w:spacing w:before="7" w:after="0" w:line="228" w:lineRule="auto"/>
        <w:ind w:left="993" w:right="441" w:hanging="257"/>
        <w:contextualSpacing w:val="0"/>
        <w:rPr>
          <w:rFonts w:ascii="Times New Roman" w:hAnsi="Times New Roman" w:cs="Times New Roman"/>
          <w:sz w:val="24"/>
          <w:szCs w:val="24"/>
        </w:rPr>
      </w:pPr>
      <w:r w:rsidRPr="00806895">
        <w:rPr>
          <w:rFonts w:ascii="Times New Roman" w:hAnsi="Times New Roman" w:cs="Times New Roman"/>
          <w:w w:val="95"/>
          <w:sz w:val="24"/>
          <w:szCs w:val="24"/>
        </w:rPr>
        <w:t>определять</w:t>
      </w:r>
      <w:r w:rsidRPr="00806895">
        <w:rPr>
          <w:rFonts w:ascii="Times New Roman" w:hAnsi="Times New Roman" w:cs="Times New Roman"/>
          <w:spacing w:val="24"/>
          <w:sz w:val="24"/>
          <w:szCs w:val="24"/>
        </w:rPr>
        <w:t xml:space="preserve"> </w:t>
      </w:r>
      <w:r w:rsidRPr="00806895">
        <w:rPr>
          <w:rFonts w:ascii="Times New Roman" w:hAnsi="Times New Roman" w:cs="Times New Roman"/>
          <w:w w:val="95"/>
          <w:sz w:val="24"/>
          <w:szCs w:val="24"/>
        </w:rPr>
        <w:t>существенный</w:t>
      </w:r>
      <w:r w:rsidRPr="00806895">
        <w:rPr>
          <w:rFonts w:ascii="Times New Roman" w:hAnsi="Times New Roman" w:cs="Times New Roman"/>
          <w:spacing w:val="29"/>
          <w:sz w:val="24"/>
          <w:szCs w:val="24"/>
        </w:rPr>
        <w:t xml:space="preserve"> </w:t>
      </w:r>
      <w:r w:rsidRPr="00806895">
        <w:rPr>
          <w:rFonts w:ascii="Times New Roman" w:hAnsi="Times New Roman" w:cs="Times New Roman"/>
          <w:w w:val="95"/>
          <w:sz w:val="24"/>
          <w:szCs w:val="24"/>
        </w:rPr>
        <w:t>признак</w:t>
      </w:r>
      <w:r w:rsidRPr="00806895">
        <w:rPr>
          <w:rFonts w:ascii="Times New Roman" w:hAnsi="Times New Roman" w:cs="Times New Roman"/>
          <w:spacing w:val="24"/>
          <w:sz w:val="24"/>
          <w:szCs w:val="24"/>
        </w:rPr>
        <w:t xml:space="preserve"> </w:t>
      </w:r>
      <w:r w:rsidRPr="00806895">
        <w:rPr>
          <w:rFonts w:ascii="Times New Roman" w:hAnsi="Times New Roman" w:cs="Times New Roman"/>
          <w:w w:val="95"/>
          <w:sz w:val="24"/>
          <w:szCs w:val="24"/>
        </w:rPr>
        <w:t xml:space="preserve">для классификации, классифицировать предложенные </w:t>
      </w:r>
      <w:r w:rsidRPr="00806895">
        <w:rPr>
          <w:rFonts w:ascii="Times New Roman" w:hAnsi="Times New Roman" w:cs="Times New Roman"/>
          <w:spacing w:val="-2"/>
          <w:sz w:val="24"/>
          <w:szCs w:val="24"/>
        </w:rPr>
        <w:t>объекты;</w:t>
      </w:r>
    </w:p>
    <w:p w:rsidR="00DF0A23" w:rsidRPr="00806895" w:rsidRDefault="00C75ABC" w:rsidP="00C75ABC">
      <w:pPr>
        <w:pStyle w:val="ad"/>
        <w:tabs>
          <w:tab w:val="left" w:pos="2415"/>
          <w:tab w:val="left" w:pos="4592"/>
          <w:tab w:val="left" w:pos="6209"/>
          <w:tab w:val="left" w:pos="6523"/>
          <w:tab w:val="left" w:pos="9500"/>
          <w:tab w:val="left" w:pos="10463"/>
        </w:tabs>
        <w:spacing w:before="11" w:line="228" w:lineRule="auto"/>
        <w:ind w:left="284" w:right="441" w:firstLine="425"/>
        <w:jc w:val="left"/>
        <w:rPr>
          <w:sz w:val="24"/>
          <w:szCs w:val="24"/>
        </w:rPr>
      </w:pPr>
      <w:r w:rsidRPr="00806895">
        <w:rPr>
          <w:sz w:val="24"/>
          <w:szCs w:val="24"/>
        </w:rPr>
        <w:t>—</w:t>
      </w:r>
      <w:r w:rsidR="00DF0A23" w:rsidRPr="00806895">
        <w:rPr>
          <w:spacing w:val="-2"/>
          <w:sz w:val="24"/>
          <w:szCs w:val="24"/>
        </w:rPr>
        <w:t>находить</w:t>
      </w:r>
      <w:r w:rsidR="00DF0A23" w:rsidRPr="00806895">
        <w:rPr>
          <w:sz w:val="24"/>
          <w:szCs w:val="24"/>
        </w:rPr>
        <w:tab/>
        <w:t>закономерности</w:t>
      </w:r>
      <w:r w:rsidR="00DF0A23" w:rsidRPr="00806895">
        <w:rPr>
          <w:spacing w:val="80"/>
          <w:sz w:val="24"/>
          <w:szCs w:val="24"/>
        </w:rPr>
        <w:t xml:space="preserve"> </w:t>
      </w:r>
      <w:r w:rsidR="00DF0A23" w:rsidRPr="00806895">
        <w:rPr>
          <w:sz w:val="24"/>
          <w:szCs w:val="24"/>
        </w:rPr>
        <w:t>и</w:t>
      </w:r>
      <w:r w:rsidR="00DF0A23" w:rsidRPr="00806895">
        <w:rPr>
          <w:sz w:val="24"/>
          <w:szCs w:val="24"/>
        </w:rPr>
        <w:tab/>
      </w:r>
      <w:r w:rsidR="00DF0A23" w:rsidRPr="00806895">
        <w:rPr>
          <w:spacing w:val="-2"/>
          <w:sz w:val="24"/>
          <w:szCs w:val="24"/>
        </w:rPr>
        <w:t>противоречия</w:t>
      </w:r>
      <w:r w:rsidR="00DF0A23" w:rsidRPr="00806895">
        <w:rPr>
          <w:sz w:val="24"/>
          <w:szCs w:val="24"/>
        </w:rPr>
        <w:tab/>
      </w:r>
      <w:r w:rsidR="00DF0A23" w:rsidRPr="00806895">
        <w:rPr>
          <w:spacing w:val="-10"/>
          <w:sz w:val="24"/>
          <w:szCs w:val="24"/>
        </w:rPr>
        <w:t>в</w:t>
      </w:r>
      <w:r w:rsidR="00DF0A23" w:rsidRPr="00806895">
        <w:rPr>
          <w:sz w:val="24"/>
          <w:szCs w:val="24"/>
        </w:rPr>
        <w:tab/>
        <w:t>рассматриваемых</w:t>
      </w:r>
      <w:r w:rsidR="00DF0A23" w:rsidRPr="00806895">
        <w:rPr>
          <w:spacing w:val="80"/>
          <w:sz w:val="24"/>
          <w:szCs w:val="24"/>
        </w:rPr>
        <w:t xml:space="preserve"> </w:t>
      </w:r>
      <w:r w:rsidR="00DF0A23" w:rsidRPr="00806895">
        <w:rPr>
          <w:sz w:val="24"/>
          <w:szCs w:val="24"/>
        </w:rPr>
        <w:t>фактах,</w:t>
      </w:r>
      <w:r w:rsidR="00DF0A23" w:rsidRPr="00806895">
        <w:rPr>
          <w:sz w:val="24"/>
          <w:szCs w:val="24"/>
        </w:rPr>
        <w:tab/>
      </w:r>
      <w:r w:rsidR="00DF0A23" w:rsidRPr="00806895">
        <w:rPr>
          <w:spacing w:val="-2"/>
          <w:sz w:val="24"/>
          <w:szCs w:val="24"/>
        </w:rPr>
        <w:t>данных</w:t>
      </w:r>
      <w:r w:rsidR="00DF0A23" w:rsidRPr="00806895">
        <w:rPr>
          <w:sz w:val="24"/>
          <w:szCs w:val="24"/>
        </w:rPr>
        <w:tab/>
      </w:r>
      <w:r w:rsidR="00DF0A23" w:rsidRPr="00806895">
        <w:rPr>
          <w:spacing w:val="-14"/>
          <w:sz w:val="24"/>
          <w:szCs w:val="24"/>
        </w:rPr>
        <w:t xml:space="preserve">и </w:t>
      </w:r>
      <w:r w:rsidR="00DF0A23" w:rsidRPr="00806895">
        <w:rPr>
          <w:w w:val="95"/>
          <w:sz w:val="24"/>
          <w:szCs w:val="24"/>
        </w:rPr>
        <w:t>наблюдениях</w:t>
      </w:r>
      <w:r w:rsidR="00DF0A23" w:rsidRPr="00806895">
        <w:rPr>
          <w:sz w:val="24"/>
          <w:szCs w:val="24"/>
        </w:rPr>
        <w:t xml:space="preserve"> </w:t>
      </w:r>
      <w:r w:rsidR="00DF0A23" w:rsidRPr="00806895">
        <w:rPr>
          <w:w w:val="95"/>
          <w:sz w:val="24"/>
          <w:szCs w:val="24"/>
        </w:rPr>
        <w:t>на основе предложенного</w:t>
      </w:r>
      <w:r w:rsidR="00DF0A23" w:rsidRPr="00806895">
        <w:rPr>
          <w:spacing w:val="40"/>
          <w:sz w:val="24"/>
          <w:szCs w:val="24"/>
        </w:rPr>
        <w:t xml:space="preserve"> </w:t>
      </w:r>
      <w:r w:rsidR="00DF0A23" w:rsidRPr="00806895">
        <w:rPr>
          <w:w w:val="95"/>
          <w:sz w:val="24"/>
          <w:szCs w:val="24"/>
        </w:rPr>
        <w:t>педагогическим</w:t>
      </w:r>
      <w:r w:rsidR="00DF0A23" w:rsidRPr="00806895">
        <w:rPr>
          <w:spacing w:val="-1"/>
          <w:w w:val="95"/>
          <w:sz w:val="24"/>
          <w:szCs w:val="24"/>
        </w:rPr>
        <w:t xml:space="preserve"> </w:t>
      </w:r>
      <w:r w:rsidR="00DF0A23" w:rsidRPr="00806895">
        <w:rPr>
          <w:w w:val="95"/>
          <w:sz w:val="24"/>
          <w:szCs w:val="24"/>
        </w:rPr>
        <w:t>работником</w:t>
      </w:r>
      <w:r w:rsidR="00DF0A23" w:rsidRPr="00806895">
        <w:rPr>
          <w:sz w:val="24"/>
          <w:szCs w:val="24"/>
        </w:rPr>
        <w:t xml:space="preserve"> </w:t>
      </w:r>
      <w:r w:rsidR="00DF0A23" w:rsidRPr="00806895">
        <w:rPr>
          <w:w w:val="95"/>
          <w:sz w:val="24"/>
          <w:szCs w:val="24"/>
        </w:rPr>
        <w:t>алгоритма;</w:t>
      </w:r>
    </w:p>
    <w:p w:rsidR="00DF0A23" w:rsidRPr="00806895" w:rsidRDefault="00DF0A23" w:rsidP="00806895">
      <w:pPr>
        <w:pStyle w:val="ad"/>
        <w:spacing w:before="10" w:line="228" w:lineRule="auto"/>
        <w:ind w:left="284" w:right="441" w:firstLine="453"/>
        <w:jc w:val="left"/>
        <w:rPr>
          <w:sz w:val="24"/>
          <w:szCs w:val="24"/>
        </w:rPr>
      </w:pPr>
      <w:r w:rsidRPr="00806895">
        <w:rPr>
          <w:w w:val="95"/>
          <w:sz w:val="24"/>
          <w:szCs w:val="24"/>
        </w:rPr>
        <w:t>—выявлять</w:t>
      </w:r>
      <w:r w:rsidRPr="00806895">
        <w:rPr>
          <w:spacing w:val="28"/>
          <w:sz w:val="24"/>
          <w:szCs w:val="24"/>
        </w:rPr>
        <w:t xml:space="preserve"> </w:t>
      </w:r>
      <w:r w:rsidRPr="00806895">
        <w:rPr>
          <w:w w:val="95"/>
          <w:sz w:val="24"/>
          <w:szCs w:val="24"/>
        </w:rPr>
        <w:t>недостаток</w:t>
      </w:r>
      <w:r w:rsidRPr="00806895">
        <w:rPr>
          <w:spacing w:val="29"/>
          <w:sz w:val="24"/>
          <w:szCs w:val="24"/>
        </w:rPr>
        <w:t xml:space="preserve"> </w:t>
      </w:r>
      <w:r w:rsidRPr="00806895">
        <w:rPr>
          <w:w w:val="95"/>
          <w:sz w:val="24"/>
          <w:szCs w:val="24"/>
        </w:rPr>
        <w:t>информации</w:t>
      </w:r>
      <w:r w:rsidRPr="00806895">
        <w:rPr>
          <w:spacing w:val="29"/>
          <w:sz w:val="24"/>
          <w:szCs w:val="24"/>
        </w:rPr>
        <w:t xml:space="preserve"> </w:t>
      </w:r>
      <w:r w:rsidRPr="00806895">
        <w:rPr>
          <w:w w:val="95"/>
          <w:sz w:val="24"/>
          <w:szCs w:val="24"/>
        </w:rPr>
        <w:t>для решения</w:t>
      </w:r>
      <w:r w:rsidRPr="00806895">
        <w:rPr>
          <w:sz w:val="24"/>
          <w:szCs w:val="24"/>
        </w:rPr>
        <w:t xml:space="preserve"> </w:t>
      </w:r>
      <w:r w:rsidRPr="00806895">
        <w:rPr>
          <w:w w:val="95"/>
          <w:sz w:val="24"/>
          <w:szCs w:val="24"/>
        </w:rPr>
        <w:t>учебной</w:t>
      </w:r>
      <w:r w:rsidRPr="00806895">
        <w:rPr>
          <w:sz w:val="24"/>
          <w:szCs w:val="24"/>
        </w:rPr>
        <w:t xml:space="preserve"> </w:t>
      </w:r>
      <w:r w:rsidRPr="00806895">
        <w:rPr>
          <w:w w:val="95"/>
          <w:sz w:val="24"/>
          <w:szCs w:val="24"/>
        </w:rPr>
        <w:t>(практической) задачи</w:t>
      </w:r>
      <w:r w:rsidRPr="00806895">
        <w:rPr>
          <w:sz w:val="24"/>
          <w:szCs w:val="24"/>
        </w:rPr>
        <w:t xml:space="preserve"> </w:t>
      </w:r>
      <w:r w:rsidRPr="00806895">
        <w:rPr>
          <w:w w:val="95"/>
          <w:sz w:val="24"/>
          <w:szCs w:val="24"/>
        </w:rPr>
        <w:t xml:space="preserve">на основе </w:t>
      </w:r>
      <w:r w:rsidRPr="00806895">
        <w:rPr>
          <w:sz w:val="24"/>
          <w:szCs w:val="24"/>
        </w:rPr>
        <w:t>предложенного</w:t>
      </w:r>
      <w:r w:rsidRPr="00806895">
        <w:rPr>
          <w:spacing w:val="-3"/>
          <w:sz w:val="24"/>
          <w:szCs w:val="24"/>
        </w:rPr>
        <w:t xml:space="preserve"> </w:t>
      </w:r>
      <w:r w:rsidRPr="00806895">
        <w:rPr>
          <w:sz w:val="24"/>
          <w:szCs w:val="24"/>
        </w:rPr>
        <w:t>алгоритма;</w:t>
      </w:r>
    </w:p>
    <w:p w:rsidR="00DF0A23" w:rsidRPr="00806895" w:rsidRDefault="00DF0A23" w:rsidP="00C75ABC">
      <w:pPr>
        <w:pStyle w:val="ad"/>
        <w:tabs>
          <w:tab w:val="left" w:pos="3171"/>
          <w:tab w:val="left" w:pos="6096"/>
          <w:tab w:val="left" w:pos="7083"/>
          <w:tab w:val="left" w:pos="7627"/>
          <w:tab w:val="left" w:pos="9176"/>
        </w:tabs>
        <w:spacing w:line="282" w:lineRule="exact"/>
        <w:ind w:left="284" w:right="441" w:firstLine="425"/>
        <w:jc w:val="left"/>
        <w:rPr>
          <w:sz w:val="24"/>
          <w:szCs w:val="24"/>
        </w:rPr>
      </w:pPr>
      <w:r w:rsidRPr="00806895">
        <w:rPr>
          <w:w w:val="95"/>
          <w:sz w:val="24"/>
          <w:szCs w:val="24"/>
        </w:rPr>
        <w:t>—</w:t>
      </w:r>
      <w:r w:rsidRPr="00806895">
        <w:rPr>
          <w:spacing w:val="-2"/>
          <w:sz w:val="24"/>
          <w:szCs w:val="24"/>
        </w:rPr>
        <w:t>устанавливать</w:t>
      </w:r>
      <w:r w:rsidR="00C75ABC">
        <w:rPr>
          <w:sz w:val="24"/>
          <w:szCs w:val="24"/>
        </w:rPr>
        <w:t xml:space="preserve">  </w:t>
      </w:r>
      <w:r w:rsidRPr="00806895">
        <w:rPr>
          <w:spacing w:val="-2"/>
          <w:w w:val="95"/>
          <w:sz w:val="24"/>
          <w:szCs w:val="24"/>
        </w:rPr>
        <w:t>причинно-</w:t>
      </w:r>
      <w:r w:rsidRPr="00806895">
        <w:rPr>
          <w:spacing w:val="-2"/>
          <w:sz w:val="24"/>
          <w:szCs w:val="24"/>
        </w:rPr>
        <w:t>следственные</w:t>
      </w:r>
      <w:r w:rsidR="00C75ABC">
        <w:rPr>
          <w:sz w:val="24"/>
          <w:szCs w:val="24"/>
        </w:rPr>
        <w:t xml:space="preserve">  </w:t>
      </w:r>
      <w:r w:rsidRPr="00806895">
        <w:rPr>
          <w:spacing w:val="-2"/>
          <w:sz w:val="24"/>
          <w:szCs w:val="24"/>
        </w:rPr>
        <w:t>связи</w:t>
      </w:r>
      <w:r w:rsidRPr="00806895">
        <w:rPr>
          <w:sz w:val="24"/>
          <w:szCs w:val="24"/>
        </w:rPr>
        <w:tab/>
      </w:r>
      <w:r w:rsidRPr="00806895">
        <w:rPr>
          <w:spacing w:val="-10"/>
          <w:sz w:val="24"/>
          <w:szCs w:val="24"/>
        </w:rPr>
        <w:t>в</w:t>
      </w:r>
      <w:r w:rsidR="00C75ABC">
        <w:rPr>
          <w:sz w:val="24"/>
          <w:szCs w:val="24"/>
        </w:rPr>
        <w:t xml:space="preserve">  </w:t>
      </w:r>
      <w:r w:rsidRPr="00806895">
        <w:rPr>
          <w:spacing w:val="-2"/>
          <w:sz w:val="24"/>
          <w:szCs w:val="24"/>
        </w:rPr>
        <w:t>ситуациях,</w:t>
      </w:r>
      <w:r w:rsidRPr="00806895">
        <w:rPr>
          <w:sz w:val="24"/>
          <w:szCs w:val="24"/>
        </w:rPr>
        <w:tab/>
      </w:r>
      <w:r w:rsidRPr="00806895">
        <w:rPr>
          <w:spacing w:val="-2"/>
          <w:sz w:val="24"/>
          <w:szCs w:val="24"/>
        </w:rPr>
        <w:t>поддающихся</w:t>
      </w:r>
      <w:r w:rsidR="00776C73" w:rsidRPr="00806895">
        <w:rPr>
          <w:spacing w:val="-2"/>
          <w:sz w:val="24"/>
          <w:szCs w:val="24"/>
        </w:rPr>
        <w:t xml:space="preserve"> </w:t>
      </w:r>
      <w:r w:rsidRPr="00806895">
        <w:rPr>
          <w:w w:val="95"/>
          <w:sz w:val="24"/>
          <w:szCs w:val="24"/>
        </w:rPr>
        <w:t>непосредственному</w:t>
      </w:r>
      <w:r w:rsidRPr="00806895">
        <w:rPr>
          <w:spacing w:val="-13"/>
          <w:w w:val="95"/>
          <w:sz w:val="24"/>
          <w:szCs w:val="24"/>
        </w:rPr>
        <w:t xml:space="preserve"> </w:t>
      </w:r>
      <w:r w:rsidRPr="00806895">
        <w:rPr>
          <w:w w:val="95"/>
          <w:sz w:val="24"/>
          <w:szCs w:val="24"/>
        </w:rPr>
        <w:t>наблюдению</w:t>
      </w:r>
      <w:r w:rsidRPr="00806895">
        <w:rPr>
          <w:spacing w:val="-2"/>
          <w:w w:val="95"/>
          <w:sz w:val="24"/>
          <w:szCs w:val="24"/>
        </w:rPr>
        <w:t xml:space="preserve"> </w:t>
      </w:r>
      <w:r w:rsidRPr="00806895">
        <w:rPr>
          <w:w w:val="95"/>
          <w:sz w:val="24"/>
          <w:szCs w:val="24"/>
        </w:rPr>
        <w:t>или</w:t>
      </w:r>
      <w:r w:rsidRPr="00806895">
        <w:rPr>
          <w:spacing w:val="-12"/>
          <w:w w:val="95"/>
          <w:sz w:val="24"/>
          <w:szCs w:val="24"/>
        </w:rPr>
        <w:t xml:space="preserve"> </w:t>
      </w:r>
      <w:r w:rsidRPr="00806895">
        <w:rPr>
          <w:w w:val="95"/>
          <w:sz w:val="24"/>
          <w:szCs w:val="24"/>
        </w:rPr>
        <w:t>знакомых</w:t>
      </w:r>
      <w:r w:rsidRPr="00806895">
        <w:rPr>
          <w:spacing w:val="-1"/>
          <w:w w:val="95"/>
          <w:sz w:val="24"/>
          <w:szCs w:val="24"/>
        </w:rPr>
        <w:t xml:space="preserve"> </w:t>
      </w:r>
      <w:r w:rsidRPr="00806895">
        <w:rPr>
          <w:w w:val="95"/>
          <w:sz w:val="24"/>
          <w:szCs w:val="24"/>
        </w:rPr>
        <w:t>по</w:t>
      </w:r>
      <w:r w:rsidRPr="00806895">
        <w:rPr>
          <w:spacing w:val="-11"/>
          <w:w w:val="95"/>
          <w:sz w:val="24"/>
          <w:szCs w:val="24"/>
        </w:rPr>
        <w:t xml:space="preserve"> </w:t>
      </w:r>
      <w:r w:rsidRPr="00806895">
        <w:rPr>
          <w:w w:val="95"/>
          <w:sz w:val="24"/>
          <w:szCs w:val="24"/>
        </w:rPr>
        <w:t>опыту,</w:t>
      </w:r>
      <w:r w:rsidRPr="00806895">
        <w:rPr>
          <w:spacing w:val="-7"/>
          <w:w w:val="95"/>
          <w:sz w:val="24"/>
          <w:szCs w:val="24"/>
        </w:rPr>
        <w:t xml:space="preserve"> </w:t>
      </w:r>
      <w:r w:rsidRPr="00806895">
        <w:rPr>
          <w:w w:val="95"/>
          <w:sz w:val="24"/>
          <w:szCs w:val="24"/>
        </w:rPr>
        <w:t>делать</w:t>
      </w:r>
      <w:r w:rsidRPr="00806895">
        <w:rPr>
          <w:spacing w:val="-3"/>
          <w:w w:val="95"/>
          <w:sz w:val="24"/>
          <w:szCs w:val="24"/>
        </w:rPr>
        <w:t xml:space="preserve"> </w:t>
      </w:r>
      <w:r w:rsidRPr="00806895">
        <w:rPr>
          <w:spacing w:val="-2"/>
          <w:w w:val="95"/>
          <w:sz w:val="24"/>
          <w:szCs w:val="24"/>
        </w:rPr>
        <w:t>выводы;</w:t>
      </w:r>
    </w:p>
    <w:p w:rsidR="00DF0A23" w:rsidRPr="00806895" w:rsidRDefault="00DF0A23" w:rsidP="001E0016">
      <w:pPr>
        <w:pStyle w:val="a3"/>
        <w:widowControl w:val="0"/>
        <w:numPr>
          <w:ilvl w:val="0"/>
          <w:numId w:val="55"/>
        </w:numPr>
        <w:tabs>
          <w:tab w:val="left" w:pos="1277"/>
        </w:tabs>
        <w:autoSpaceDE w:val="0"/>
        <w:autoSpaceDN w:val="0"/>
        <w:spacing w:after="0" w:line="281" w:lineRule="exact"/>
        <w:ind w:left="284" w:right="441" w:hanging="271"/>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базовые</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w w:val="95"/>
          <w:sz w:val="24"/>
          <w:szCs w:val="24"/>
        </w:rPr>
        <w:t>исследовательские</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действия:</w:t>
      </w:r>
    </w:p>
    <w:p w:rsidR="00DF0A23" w:rsidRPr="00806895" w:rsidRDefault="00DF0A23" w:rsidP="00806895">
      <w:pPr>
        <w:pStyle w:val="ad"/>
        <w:spacing w:before="10" w:line="228" w:lineRule="auto"/>
        <w:ind w:left="284" w:right="441" w:firstLine="720"/>
        <w:jc w:val="left"/>
        <w:rPr>
          <w:sz w:val="24"/>
          <w:szCs w:val="24"/>
        </w:rPr>
      </w:pPr>
      <w:r w:rsidRPr="00806895">
        <w:rPr>
          <w:w w:val="95"/>
          <w:sz w:val="24"/>
          <w:szCs w:val="24"/>
        </w:rPr>
        <w:t>определять</w:t>
      </w:r>
      <w:r w:rsidRPr="00806895">
        <w:rPr>
          <w:spacing w:val="40"/>
          <w:sz w:val="24"/>
          <w:szCs w:val="24"/>
        </w:rPr>
        <w:t xml:space="preserve"> </w:t>
      </w:r>
      <w:r w:rsidRPr="00806895">
        <w:rPr>
          <w:w w:val="95"/>
          <w:sz w:val="24"/>
          <w:szCs w:val="24"/>
        </w:rPr>
        <w:t>разрыв</w:t>
      </w:r>
      <w:r w:rsidRPr="00806895">
        <w:rPr>
          <w:spacing w:val="40"/>
          <w:sz w:val="24"/>
          <w:szCs w:val="24"/>
        </w:rPr>
        <w:t xml:space="preserve"> </w:t>
      </w:r>
      <w:r w:rsidRPr="00806895">
        <w:rPr>
          <w:w w:val="95"/>
          <w:sz w:val="24"/>
          <w:szCs w:val="24"/>
        </w:rPr>
        <w:t>между</w:t>
      </w:r>
      <w:r w:rsidRPr="00806895">
        <w:rPr>
          <w:spacing w:val="40"/>
          <w:sz w:val="24"/>
          <w:szCs w:val="24"/>
        </w:rPr>
        <w:t xml:space="preserve"> </w:t>
      </w:r>
      <w:r w:rsidRPr="00806895">
        <w:rPr>
          <w:w w:val="95"/>
          <w:sz w:val="24"/>
          <w:szCs w:val="24"/>
        </w:rPr>
        <w:t>реальным</w:t>
      </w:r>
      <w:r w:rsidRPr="00806895">
        <w:rPr>
          <w:spacing w:val="40"/>
          <w:sz w:val="24"/>
          <w:szCs w:val="24"/>
        </w:rPr>
        <w:t xml:space="preserve"> </w:t>
      </w:r>
      <w:r w:rsidRPr="00806895">
        <w:rPr>
          <w:w w:val="95"/>
          <w:sz w:val="24"/>
          <w:szCs w:val="24"/>
        </w:rPr>
        <w:t>и</w:t>
      </w:r>
      <w:r w:rsidRPr="00806895">
        <w:rPr>
          <w:spacing w:val="33"/>
          <w:sz w:val="24"/>
          <w:szCs w:val="24"/>
        </w:rPr>
        <w:t xml:space="preserve"> </w:t>
      </w:r>
      <w:r w:rsidRPr="00806895">
        <w:rPr>
          <w:w w:val="95"/>
          <w:sz w:val="24"/>
          <w:szCs w:val="24"/>
        </w:rPr>
        <w:t>желательным</w:t>
      </w:r>
      <w:r w:rsidRPr="00806895">
        <w:rPr>
          <w:spacing w:val="40"/>
          <w:sz w:val="24"/>
          <w:szCs w:val="24"/>
        </w:rPr>
        <w:t xml:space="preserve"> </w:t>
      </w:r>
      <w:r w:rsidRPr="00806895">
        <w:rPr>
          <w:w w:val="95"/>
          <w:sz w:val="24"/>
          <w:szCs w:val="24"/>
        </w:rPr>
        <w:t>состоянием</w:t>
      </w:r>
      <w:r w:rsidRPr="00806895">
        <w:rPr>
          <w:spacing w:val="40"/>
          <w:sz w:val="24"/>
          <w:szCs w:val="24"/>
        </w:rPr>
        <w:t xml:space="preserve"> </w:t>
      </w:r>
      <w:r w:rsidRPr="00806895">
        <w:rPr>
          <w:w w:val="95"/>
          <w:sz w:val="24"/>
          <w:szCs w:val="24"/>
        </w:rPr>
        <w:t>объекта</w:t>
      </w:r>
      <w:r w:rsidRPr="00806895">
        <w:rPr>
          <w:spacing w:val="40"/>
          <w:sz w:val="24"/>
          <w:szCs w:val="24"/>
        </w:rPr>
        <w:t xml:space="preserve"> </w:t>
      </w:r>
      <w:r w:rsidRPr="00806895">
        <w:rPr>
          <w:w w:val="95"/>
          <w:sz w:val="24"/>
          <w:szCs w:val="24"/>
        </w:rPr>
        <w:t>(ситуации)</w:t>
      </w:r>
      <w:r w:rsidRPr="00806895">
        <w:rPr>
          <w:spacing w:val="40"/>
          <w:sz w:val="24"/>
          <w:szCs w:val="24"/>
        </w:rPr>
        <w:t xml:space="preserve"> </w:t>
      </w:r>
      <w:r w:rsidRPr="00806895">
        <w:rPr>
          <w:w w:val="95"/>
          <w:sz w:val="24"/>
          <w:szCs w:val="24"/>
        </w:rPr>
        <w:t>на основе предложенных</w:t>
      </w:r>
      <w:r w:rsidRPr="00806895">
        <w:rPr>
          <w:sz w:val="24"/>
          <w:szCs w:val="24"/>
        </w:rPr>
        <w:t xml:space="preserve"> </w:t>
      </w:r>
      <w:r w:rsidRPr="00806895">
        <w:rPr>
          <w:w w:val="95"/>
          <w:sz w:val="24"/>
          <w:szCs w:val="24"/>
        </w:rPr>
        <w:t>педагогическим работником</w:t>
      </w:r>
      <w:r w:rsidRPr="00806895">
        <w:rPr>
          <w:spacing w:val="40"/>
          <w:sz w:val="24"/>
          <w:szCs w:val="24"/>
        </w:rPr>
        <w:t xml:space="preserve"> </w:t>
      </w:r>
      <w:r w:rsidRPr="00806895">
        <w:rPr>
          <w:w w:val="95"/>
          <w:sz w:val="24"/>
          <w:szCs w:val="24"/>
        </w:rPr>
        <w:t>вопросов;</w:t>
      </w:r>
    </w:p>
    <w:p w:rsidR="00DF0A23" w:rsidRPr="00806895" w:rsidRDefault="00DF0A23" w:rsidP="00806895">
      <w:pPr>
        <w:pStyle w:val="ad"/>
        <w:spacing w:before="13" w:line="225" w:lineRule="auto"/>
        <w:ind w:left="284" w:right="441" w:firstLine="452"/>
        <w:jc w:val="left"/>
        <w:rPr>
          <w:sz w:val="24"/>
          <w:szCs w:val="24"/>
        </w:rPr>
      </w:pPr>
      <w:r w:rsidRPr="00806895">
        <w:rPr>
          <w:w w:val="95"/>
          <w:sz w:val="24"/>
          <w:szCs w:val="24"/>
        </w:rPr>
        <w:t>—с</w:t>
      </w:r>
      <w:r w:rsidRPr="00806895">
        <w:rPr>
          <w:spacing w:val="40"/>
          <w:sz w:val="24"/>
          <w:szCs w:val="24"/>
        </w:rPr>
        <w:t xml:space="preserve"> </w:t>
      </w:r>
      <w:r w:rsidRPr="00806895">
        <w:rPr>
          <w:w w:val="95"/>
          <w:sz w:val="24"/>
          <w:szCs w:val="24"/>
        </w:rPr>
        <w:t>помощью</w:t>
      </w:r>
      <w:r w:rsidRPr="00806895">
        <w:rPr>
          <w:spacing w:val="80"/>
          <w:sz w:val="24"/>
          <w:szCs w:val="24"/>
        </w:rPr>
        <w:t xml:space="preserve"> </w:t>
      </w:r>
      <w:r w:rsidRPr="00806895">
        <w:rPr>
          <w:w w:val="95"/>
          <w:sz w:val="24"/>
          <w:szCs w:val="24"/>
        </w:rPr>
        <w:t>педагогического</w:t>
      </w:r>
      <w:r w:rsidRPr="00806895">
        <w:rPr>
          <w:spacing w:val="40"/>
          <w:sz w:val="24"/>
          <w:szCs w:val="24"/>
        </w:rPr>
        <w:t xml:space="preserve"> </w:t>
      </w:r>
      <w:r w:rsidRPr="00806895">
        <w:rPr>
          <w:w w:val="95"/>
          <w:sz w:val="24"/>
          <w:szCs w:val="24"/>
        </w:rPr>
        <w:t>работника</w:t>
      </w:r>
      <w:r w:rsidRPr="00806895">
        <w:rPr>
          <w:spacing w:val="80"/>
          <w:sz w:val="24"/>
          <w:szCs w:val="24"/>
        </w:rPr>
        <w:t xml:space="preserve"> </w:t>
      </w:r>
      <w:r w:rsidRPr="00806895">
        <w:rPr>
          <w:w w:val="95"/>
          <w:sz w:val="24"/>
          <w:szCs w:val="24"/>
        </w:rPr>
        <w:t>формулировать</w:t>
      </w:r>
      <w:r w:rsidRPr="00806895">
        <w:rPr>
          <w:spacing w:val="80"/>
          <w:sz w:val="24"/>
          <w:szCs w:val="24"/>
        </w:rPr>
        <w:t xml:space="preserve"> </w:t>
      </w:r>
      <w:r w:rsidRPr="00806895">
        <w:rPr>
          <w:w w:val="95"/>
          <w:sz w:val="24"/>
          <w:szCs w:val="24"/>
        </w:rPr>
        <w:t>цель,</w:t>
      </w:r>
      <w:r w:rsidRPr="00806895">
        <w:rPr>
          <w:spacing w:val="80"/>
          <w:sz w:val="24"/>
          <w:szCs w:val="24"/>
        </w:rPr>
        <w:t xml:space="preserve"> </w:t>
      </w:r>
      <w:r w:rsidRPr="00806895">
        <w:rPr>
          <w:w w:val="95"/>
          <w:sz w:val="24"/>
          <w:szCs w:val="24"/>
        </w:rPr>
        <w:t>планировать</w:t>
      </w:r>
      <w:r w:rsidRPr="00806895">
        <w:rPr>
          <w:spacing w:val="80"/>
          <w:sz w:val="24"/>
          <w:szCs w:val="24"/>
        </w:rPr>
        <w:t xml:space="preserve"> </w:t>
      </w:r>
      <w:r w:rsidRPr="00806895">
        <w:rPr>
          <w:w w:val="95"/>
          <w:sz w:val="24"/>
          <w:szCs w:val="24"/>
        </w:rPr>
        <w:t xml:space="preserve">изменения </w:t>
      </w:r>
      <w:r w:rsidRPr="00806895">
        <w:rPr>
          <w:sz w:val="24"/>
          <w:szCs w:val="24"/>
        </w:rPr>
        <w:t>объекта, ситуации;</w:t>
      </w:r>
    </w:p>
    <w:p w:rsidR="00DF0A23" w:rsidRPr="00806895" w:rsidRDefault="00DF0A23" w:rsidP="00806895">
      <w:pPr>
        <w:pStyle w:val="ad"/>
        <w:spacing w:before="9" w:line="228" w:lineRule="auto"/>
        <w:ind w:left="284" w:right="441" w:firstLine="452"/>
        <w:jc w:val="left"/>
        <w:rPr>
          <w:sz w:val="24"/>
          <w:szCs w:val="24"/>
        </w:rPr>
      </w:pPr>
      <w:r w:rsidRPr="00806895">
        <w:rPr>
          <w:w w:val="95"/>
          <w:sz w:val="24"/>
          <w:szCs w:val="24"/>
        </w:rPr>
        <w:t>—сравнивать</w:t>
      </w:r>
      <w:r w:rsidRPr="00806895">
        <w:rPr>
          <w:spacing w:val="80"/>
          <w:sz w:val="24"/>
          <w:szCs w:val="24"/>
        </w:rPr>
        <w:t xml:space="preserve"> </w:t>
      </w:r>
      <w:r w:rsidRPr="00806895">
        <w:rPr>
          <w:w w:val="95"/>
          <w:sz w:val="24"/>
          <w:szCs w:val="24"/>
        </w:rPr>
        <w:t>несколько</w:t>
      </w:r>
      <w:r w:rsidRPr="00806895">
        <w:rPr>
          <w:spacing w:val="40"/>
          <w:sz w:val="24"/>
          <w:szCs w:val="24"/>
        </w:rPr>
        <w:t xml:space="preserve"> </w:t>
      </w:r>
      <w:r w:rsidRPr="00806895">
        <w:rPr>
          <w:w w:val="95"/>
          <w:sz w:val="24"/>
          <w:szCs w:val="24"/>
        </w:rPr>
        <w:t>вариантов</w:t>
      </w:r>
      <w:r w:rsidRPr="00806895">
        <w:rPr>
          <w:spacing w:val="40"/>
          <w:sz w:val="24"/>
          <w:szCs w:val="24"/>
        </w:rPr>
        <w:t xml:space="preserve"> </w:t>
      </w:r>
      <w:r w:rsidRPr="00806895">
        <w:rPr>
          <w:w w:val="95"/>
          <w:sz w:val="24"/>
          <w:szCs w:val="24"/>
        </w:rPr>
        <w:t>решения</w:t>
      </w:r>
      <w:r w:rsidRPr="00806895">
        <w:rPr>
          <w:spacing w:val="40"/>
          <w:sz w:val="24"/>
          <w:szCs w:val="24"/>
        </w:rPr>
        <w:t xml:space="preserve"> </w:t>
      </w:r>
      <w:r w:rsidRPr="00806895">
        <w:rPr>
          <w:w w:val="95"/>
          <w:sz w:val="24"/>
          <w:szCs w:val="24"/>
        </w:rPr>
        <w:t>задачи,</w:t>
      </w:r>
      <w:r w:rsidRPr="00806895">
        <w:rPr>
          <w:spacing w:val="40"/>
          <w:sz w:val="24"/>
          <w:szCs w:val="24"/>
        </w:rPr>
        <w:t xml:space="preserve"> </w:t>
      </w:r>
      <w:r w:rsidRPr="00806895">
        <w:rPr>
          <w:w w:val="95"/>
          <w:sz w:val="24"/>
          <w:szCs w:val="24"/>
        </w:rPr>
        <w:t>выбирать</w:t>
      </w:r>
      <w:r w:rsidRPr="00806895">
        <w:rPr>
          <w:spacing w:val="40"/>
          <w:sz w:val="24"/>
          <w:szCs w:val="24"/>
        </w:rPr>
        <w:t xml:space="preserve"> </w:t>
      </w:r>
      <w:r w:rsidRPr="00806895">
        <w:rPr>
          <w:w w:val="95"/>
          <w:sz w:val="24"/>
          <w:szCs w:val="24"/>
        </w:rPr>
        <w:t>наиболее</w:t>
      </w:r>
      <w:r w:rsidRPr="00806895">
        <w:rPr>
          <w:spacing w:val="40"/>
          <w:sz w:val="24"/>
          <w:szCs w:val="24"/>
        </w:rPr>
        <w:t xml:space="preserve"> </w:t>
      </w:r>
      <w:r w:rsidRPr="00806895">
        <w:rPr>
          <w:w w:val="95"/>
          <w:sz w:val="24"/>
          <w:szCs w:val="24"/>
        </w:rPr>
        <w:t>подходящий</w:t>
      </w:r>
      <w:r w:rsidRPr="00806895">
        <w:rPr>
          <w:spacing w:val="40"/>
          <w:sz w:val="24"/>
          <w:szCs w:val="24"/>
        </w:rPr>
        <w:t xml:space="preserve"> </w:t>
      </w:r>
      <w:r w:rsidRPr="00806895">
        <w:rPr>
          <w:w w:val="95"/>
          <w:sz w:val="24"/>
          <w:szCs w:val="24"/>
        </w:rPr>
        <w:t xml:space="preserve">(на </w:t>
      </w:r>
      <w:r w:rsidRPr="00806895">
        <w:rPr>
          <w:sz w:val="24"/>
          <w:szCs w:val="24"/>
        </w:rPr>
        <w:t>основе</w:t>
      </w:r>
      <w:r w:rsidRPr="00806895">
        <w:rPr>
          <w:spacing w:val="-16"/>
          <w:sz w:val="24"/>
          <w:szCs w:val="24"/>
        </w:rPr>
        <w:t xml:space="preserve"> </w:t>
      </w:r>
      <w:r w:rsidRPr="00806895">
        <w:rPr>
          <w:sz w:val="24"/>
          <w:szCs w:val="24"/>
        </w:rPr>
        <w:t>предложенных</w:t>
      </w:r>
      <w:r w:rsidRPr="00806895">
        <w:rPr>
          <w:spacing w:val="-5"/>
          <w:sz w:val="24"/>
          <w:szCs w:val="24"/>
        </w:rPr>
        <w:t xml:space="preserve"> </w:t>
      </w:r>
      <w:r w:rsidRPr="00806895">
        <w:rPr>
          <w:sz w:val="24"/>
          <w:szCs w:val="24"/>
        </w:rPr>
        <w:t>критериев);</w:t>
      </w:r>
    </w:p>
    <w:p w:rsidR="00DF0A23" w:rsidRPr="00806895" w:rsidRDefault="00DF0A23" w:rsidP="00806895">
      <w:pPr>
        <w:pStyle w:val="ad"/>
        <w:spacing w:before="11" w:line="228" w:lineRule="auto"/>
        <w:ind w:left="284" w:right="441" w:firstLine="452"/>
        <w:jc w:val="left"/>
        <w:rPr>
          <w:sz w:val="24"/>
          <w:szCs w:val="24"/>
        </w:rPr>
      </w:pPr>
      <w:r w:rsidRPr="00806895">
        <w:rPr>
          <w:w w:val="95"/>
          <w:sz w:val="24"/>
          <w:szCs w:val="24"/>
        </w:rPr>
        <w:t>—проводить</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предложенному</w:t>
      </w:r>
      <w:r w:rsidRPr="00806895">
        <w:rPr>
          <w:spacing w:val="40"/>
          <w:sz w:val="24"/>
          <w:szCs w:val="24"/>
        </w:rPr>
        <w:t xml:space="preserve"> </w:t>
      </w:r>
      <w:r w:rsidRPr="00806895">
        <w:rPr>
          <w:w w:val="95"/>
          <w:sz w:val="24"/>
          <w:szCs w:val="24"/>
        </w:rPr>
        <w:t>плану</w:t>
      </w:r>
      <w:r w:rsidRPr="00806895">
        <w:rPr>
          <w:spacing w:val="40"/>
          <w:sz w:val="24"/>
          <w:szCs w:val="24"/>
        </w:rPr>
        <w:t xml:space="preserve"> </w:t>
      </w:r>
      <w:r w:rsidRPr="00806895">
        <w:rPr>
          <w:w w:val="95"/>
          <w:sz w:val="24"/>
          <w:szCs w:val="24"/>
        </w:rPr>
        <w:t>опыт,</w:t>
      </w:r>
      <w:r w:rsidRPr="00806895">
        <w:rPr>
          <w:spacing w:val="40"/>
          <w:sz w:val="24"/>
          <w:szCs w:val="24"/>
        </w:rPr>
        <w:t xml:space="preserve"> </w:t>
      </w:r>
      <w:r w:rsidRPr="00806895">
        <w:rPr>
          <w:w w:val="95"/>
          <w:sz w:val="24"/>
          <w:szCs w:val="24"/>
        </w:rPr>
        <w:t>несложное</w:t>
      </w:r>
      <w:r w:rsidRPr="00806895">
        <w:rPr>
          <w:spacing w:val="40"/>
          <w:sz w:val="24"/>
          <w:szCs w:val="24"/>
        </w:rPr>
        <w:t xml:space="preserve"> </w:t>
      </w:r>
      <w:r w:rsidRPr="00806895">
        <w:rPr>
          <w:w w:val="95"/>
          <w:sz w:val="24"/>
          <w:szCs w:val="24"/>
        </w:rPr>
        <w:t>исследование</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установлению особенностей объекта изучения и связей между объектами (часть целое, причина следствие);</w:t>
      </w:r>
    </w:p>
    <w:p w:rsidR="00DF0A23" w:rsidRPr="00806895" w:rsidRDefault="00DF0A23" w:rsidP="001E0016">
      <w:pPr>
        <w:pStyle w:val="a3"/>
        <w:widowControl w:val="0"/>
        <w:numPr>
          <w:ilvl w:val="1"/>
          <w:numId w:val="58"/>
        </w:numPr>
        <w:tabs>
          <w:tab w:val="left" w:pos="1276"/>
        </w:tabs>
        <w:autoSpaceDE w:val="0"/>
        <w:autoSpaceDN w:val="0"/>
        <w:spacing w:before="10" w:after="0" w:line="228"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sz w:val="24"/>
          <w:szCs w:val="24"/>
        </w:rPr>
        <w:t>формулировать</w:t>
      </w:r>
      <w:r w:rsidRPr="00806895">
        <w:rPr>
          <w:rFonts w:ascii="Times New Roman" w:hAnsi="Times New Roman" w:cs="Times New Roman"/>
          <w:spacing w:val="65"/>
          <w:sz w:val="24"/>
          <w:szCs w:val="24"/>
        </w:rPr>
        <w:t xml:space="preserve"> </w:t>
      </w:r>
      <w:r w:rsidRPr="00806895">
        <w:rPr>
          <w:rFonts w:ascii="Times New Roman" w:hAnsi="Times New Roman" w:cs="Times New Roman"/>
          <w:sz w:val="24"/>
          <w:szCs w:val="24"/>
        </w:rPr>
        <w:t>выводы</w:t>
      </w:r>
      <w:r w:rsidRPr="00806895">
        <w:rPr>
          <w:rFonts w:ascii="Times New Roman" w:hAnsi="Times New Roman" w:cs="Times New Roman"/>
          <w:spacing w:val="52"/>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47"/>
          <w:sz w:val="24"/>
          <w:szCs w:val="24"/>
        </w:rPr>
        <w:t xml:space="preserve"> </w:t>
      </w:r>
      <w:r w:rsidRPr="00806895">
        <w:rPr>
          <w:rFonts w:ascii="Times New Roman" w:hAnsi="Times New Roman" w:cs="Times New Roman"/>
          <w:sz w:val="24"/>
          <w:szCs w:val="24"/>
        </w:rPr>
        <w:t>подкреплять</w:t>
      </w:r>
      <w:r w:rsidRPr="00806895">
        <w:rPr>
          <w:rFonts w:ascii="Times New Roman" w:hAnsi="Times New Roman" w:cs="Times New Roman"/>
          <w:spacing w:val="61"/>
          <w:sz w:val="24"/>
          <w:szCs w:val="24"/>
        </w:rPr>
        <w:t xml:space="preserve"> </w:t>
      </w:r>
      <w:r w:rsidRPr="00806895">
        <w:rPr>
          <w:rFonts w:ascii="Times New Roman" w:hAnsi="Times New Roman" w:cs="Times New Roman"/>
          <w:sz w:val="24"/>
          <w:szCs w:val="24"/>
        </w:rPr>
        <w:t>их</w:t>
      </w:r>
      <w:r w:rsidRPr="00806895">
        <w:rPr>
          <w:rFonts w:ascii="Times New Roman" w:hAnsi="Times New Roman" w:cs="Times New Roman"/>
          <w:spacing w:val="49"/>
          <w:sz w:val="24"/>
          <w:szCs w:val="24"/>
        </w:rPr>
        <w:t xml:space="preserve"> </w:t>
      </w:r>
      <w:r w:rsidRPr="00806895">
        <w:rPr>
          <w:rFonts w:ascii="Times New Roman" w:hAnsi="Times New Roman" w:cs="Times New Roman"/>
          <w:sz w:val="24"/>
          <w:szCs w:val="24"/>
        </w:rPr>
        <w:t>доказательствами</w:t>
      </w:r>
      <w:r w:rsidRPr="00806895">
        <w:rPr>
          <w:rFonts w:ascii="Times New Roman" w:hAnsi="Times New Roman" w:cs="Times New Roman"/>
          <w:spacing w:val="43"/>
          <w:sz w:val="24"/>
          <w:szCs w:val="24"/>
        </w:rPr>
        <w:t xml:space="preserve"> </w:t>
      </w:r>
      <w:r w:rsidRPr="00806895">
        <w:rPr>
          <w:rFonts w:ascii="Times New Roman" w:hAnsi="Times New Roman" w:cs="Times New Roman"/>
          <w:sz w:val="24"/>
          <w:szCs w:val="24"/>
        </w:rPr>
        <w:t>на</w:t>
      </w:r>
      <w:r w:rsidRPr="00806895">
        <w:rPr>
          <w:rFonts w:ascii="Times New Roman" w:hAnsi="Times New Roman" w:cs="Times New Roman"/>
          <w:spacing w:val="51"/>
          <w:sz w:val="24"/>
          <w:szCs w:val="24"/>
        </w:rPr>
        <w:t xml:space="preserve"> </w:t>
      </w:r>
      <w:r w:rsidRPr="00806895">
        <w:rPr>
          <w:rFonts w:ascii="Times New Roman" w:hAnsi="Times New Roman" w:cs="Times New Roman"/>
          <w:sz w:val="24"/>
          <w:szCs w:val="24"/>
        </w:rPr>
        <w:t>основе</w:t>
      </w:r>
      <w:r w:rsidRPr="00806895">
        <w:rPr>
          <w:rFonts w:ascii="Times New Roman" w:hAnsi="Times New Roman" w:cs="Times New Roman"/>
          <w:spacing w:val="54"/>
          <w:sz w:val="24"/>
          <w:szCs w:val="24"/>
        </w:rPr>
        <w:t xml:space="preserve"> </w:t>
      </w:r>
      <w:r w:rsidRPr="00806895">
        <w:rPr>
          <w:rFonts w:ascii="Times New Roman" w:hAnsi="Times New Roman" w:cs="Times New Roman"/>
          <w:sz w:val="24"/>
          <w:szCs w:val="24"/>
        </w:rPr>
        <w:t xml:space="preserve">результатов </w:t>
      </w:r>
      <w:r w:rsidRPr="00806895">
        <w:rPr>
          <w:rFonts w:ascii="Times New Roman" w:hAnsi="Times New Roman" w:cs="Times New Roman"/>
          <w:w w:val="95"/>
          <w:sz w:val="24"/>
          <w:szCs w:val="24"/>
        </w:rPr>
        <w:t>проведенного наблюдения (опыта, измерения, классификации, сравнения, исследования);</w:t>
      </w:r>
    </w:p>
    <w:p w:rsidR="00DF0A23" w:rsidRPr="00806895" w:rsidRDefault="00DF0A23" w:rsidP="00806895">
      <w:pPr>
        <w:pStyle w:val="ad"/>
        <w:spacing w:before="13" w:line="225" w:lineRule="auto"/>
        <w:ind w:left="284" w:right="441" w:firstLine="453"/>
        <w:jc w:val="left"/>
        <w:rPr>
          <w:sz w:val="24"/>
          <w:szCs w:val="24"/>
        </w:rPr>
      </w:pPr>
      <w:r w:rsidRPr="00806895">
        <w:rPr>
          <w:w w:val="95"/>
          <w:sz w:val="24"/>
          <w:szCs w:val="24"/>
        </w:rPr>
        <w:t>—прогнозировать возможное развитие</w:t>
      </w:r>
      <w:r w:rsidRPr="00806895">
        <w:rPr>
          <w:sz w:val="24"/>
          <w:szCs w:val="24"/>
        </w:rPr>
        <w:t xml:space="preserve"> </w:t>
      </w:r>
      <w:r w:rsidRPr="00806895">
        <w:rPr>
          <w:w w:val="95"/>
          <w:sz w:val="24"/>
          <w:szCs w:val="24"/>
        </w:rPr>
        <w:t>процессов, событий</w:t>
      </w:r>
      <w:r w:rsidRPr="00806895">
        <w:rPr>
          <w:sz w:val="24"/>
          <w:szCs w:val="24"/>
        </w:rPr>
        <w:t xml:space="preserve"> </w:t>
      </w:r>
      <w:r w:rsidRPr="00806895">
        <w:rPr>
          <w:w w:val="95"/>
          <w:sz w:val="24"/>
          <w:szCs w:val="24"/>
        </w:rPr>
        <w:t>и их последствия</w:t>
      </w:r>
      <w:r w:rsidRPr="00806895">
        <w:rPr>
          <w:sz w:val="24"/>
          <w:szCs w:val="24"/>
        </w:rPr>
        <w:t xml:space="preserve"> </w:t>
      </w:r>
      <w:r w:rsidRPr="00806895">
        <w:rPr>
          <w:w w:val="95"/>
          <w:sz w:val="24"/>
          <w:szCs w:val="24"/>
        </w:rPr>
        <w:t xml:space="preserve">в аналогичных </w:t>
      </w:r>
      <w:r w:rsidRPr="00806895">
        <w:rPr>
          <w:sz w:val="24"/>
          <w:szCs w:val="24"/>
        </w:rPr>
        <w:t>или</w:t>
      </w:r>
      <w:r w:rsidRPr="00806895">
        <w:rPr>
          <w:spacing w:val="-8"/>
          <w:sz w:val="24"/>
          <w:szCs w:val="24"/>
        </w:rPr>
        <w:t xml:space="preserve"> </w:t>
      </w:r>
      <w:r w:rsidRPr="00806895">
        <w:rPr>
          <w:sz w:val="24"/>
          <w:szCs w:val="24"/>
        </w:rPr>
        <w:t>сходных ситуациях;</w:t>
      </w:r>
    </w:p>
    <w:p w:rsidR="00DF0A23" w:rsidRPr="00806895" w:rsidRDefault="00DF0A23" w:rsidP="001E0016">
      <w:pPr>
        <w:pStyle w:val="a3"/>
        <w:widowControl w:val="0"/>
        <w:numPr>
          <w:ilvl w:val="0"/>
          <w:numId w:val="55"/>
        </w:numPr>
        <w:tabs>
          <w:tab w:val="left" w:pos="1278"/>
        </w:tabs>
        <w:autoSpaceDE w:val="0"/>
        <w:autoSpaceDN w:val="0"/>
        <w:spacing w:before="3" w:after="0" w:line="283" w:lineRule="exact"/>
        <w:ind w:left="284" w:right="441" w:hanging="272"/>
        <w:contextualSpacing w:val="0"/>
        <w:rPr>
          <w:rFonts w:ascii="Times New Roman" w:hAnsi="Times New Roman" w:cs="Times New Roman"/>
          <w:sz w:val="24"/>
          <w:szCs w:val="24"/>
        </w:rPr>
      </w:pPr>
      <w:r w:rsidRPr="00806895">
        <w:rPr>
          <w:rFonts w:ascii="Times New Roman" w:hAnsi="Times New Roman" w:cs="Times New Roman"/>
          <w:w w:val="95"/>
          <w:sz w:val="24"/>
          <w:szCs w:val="24"/>
        </w:rPr>
        <w:t>работа</w:t>
      </w:r>
      <w:r w:rsidRPr="00806895">
        <w:rPr>
          <w:rFonts w:ascii="Times New Roman" w:hAnsi="Times New Roman" w:cs="Times New Roman"/>
          <w:spacing w:val="-4"/>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6"/>
          <w:w w:val="95"/>
          <w:sz w:val="24"/>
          <w:szCs w:val="24"/>
        </w:rPr>
        <w:t xml:space="preserve"> </w:t>
      </w:r>
      <w:r w:rsidRPr="00806895">
        <w:rPr>
          <w:rFonts w:ascii="Times New Roman" w:hAnsi="Times New Roman" w:cs="Times New Roman"/>
          <w:spacing w:val="-2"/>
          <w:w w:val="95"/>
          <w:sz w:val="24"/>
          <w:szCs w:val="24"/>
        </w:rPr>
        <w:t>информацией:</w:t>
      </w:r>
    </w:p>
    <w:p w:rsidR="00DF0A23" w:rsidRPr="00806895" w:rsidRDefault="00DF0A23" w:rsidP="00C75ABC">
      <w:pPr>
        <w:pStyle w:val="ad"/>
        <w:spacing w:line="281" w:lineRule="exact"/>
        <w:ind w:left="284" w:right="441" w:firstLine="425"/>
        <w:rPr>
          <w:sz w:val="24"/>
          <w:szCs w:val="24"/>
        </w:rPr>
      </w:pPr>
      <w:r w:rsidRPr="00806895">
        <w:rPr>
          <w:w w:val="95"/>
          <w:sz w:val="24"/>
          <w:szCs w:val="24"/>
        </w:rPr>
        <w:t>—выбирать</w:t>
      </w:r>
      <w:r w:rsidRPr="00806895">
        <w:rPr>
          <w:spacing w:val="-1"/>
          <w:w w:val="95"/>
          <w:sz w:val="24"/>
          <w:szCs w:val="24"/>
        </w:rPr>
        <w:t xml:space="preserve"> </w:t>
      </w:r>
      <w:r w:rsidRPr="00806895">
        <w:rPr>
          <w:w w:val="95"/>
          <w:sz w:val="24"/>
          <w:szCs w:val="24"/>
        </w:rPr>
        <w:t>источник</w:t>
      </w:r>
      <w:r w:rsidRPr="00806895">
        <w:rPr>
          <w:spacing w:val="-2"/>
          <w:w w:val="95"/>
          <w:sz w:val="24"/>
          <w:szCs w:val="24"/>
        </w:rPr>
        <w:t xml:space="preserve"> </w:t>
      </w:r>
      <w:r w:rsidRPr="00806895">
        <w:rPr>
          <w:w w:val="95"/>
          <w:sz w:val="24"/>
          <w:szCs w:val="24"/>
        </w:rPr>
        <w:t>получения</w:t>
      </w:r>
      <w:r w:rsidRPr="00806895">
        <w:rPr>
          <w:spacing w:val="-3"/>
          <w:sz w:val="24"/>
          <w:szCs w:val="24"/>
        </w:rPr>
        <w:t xml:space="preserve"> </w:t>
      </w:r>
      <w:r w:rsidRPr="00806895">
        <w:rPr>
          <w:spacing w:val="-2"/>
          <w:w w:val="95"/>
          <w:sz w:val="24"/>
          <w:szCs w:val="24"/>
        </w:rPr>
        <w:t>информации;</w:t>
      </w:r>
    </w:p>
    <w:p w:rsidR="00DF0A23" w:rsidRPr="00806895" w:rsidRDefault="00DF0A23" w:rsidP="00806895">
      <w:pPr>
        <w:pStyle w:val="ad"/>
        <w:spacing w:before="9" w:line="228" w:lineRule="auto"/>
        <w:ind w:left="284" w:right="441" w:firstLine="453"/>
        <w:rPr>
          <w:sz w:val="24"/>
          <w:szCs w:val="24"/>
        </w:rPr>
      </w:pPr>
      <w:r w:rsidRPr="00806895">
        <w:rPr>
          <w:sz w:val="24"/>
          <w:szCs w:val="24"/>
        </w:rPr>
        <w:t>—согласно заданному алгоритму находить в предложенном источнике информацию, представленную</w:t>
      </w:r>
      <w:r w:rsidRPr="00806895">
        <w:rPr>
          <w:spacing w:val="-12"/>
          <w:sz w:val="24"/>
          <w:szCs w:val="24"/>
        </w:rPr>
        <w:t xml:space="preserve"> </w:t>
      </w:r>
      <w:r w:rsidRPr="00806895">
        <w:rPr>
          <w:sz w:val="24"/>
          <w:szCs w:val="24"/>
        </w:rPr>
        <w:t>в</w:t>
      </w:r>
      <w:r w:rsidRPr="00806895">
        <w:rPr>
          <w:spacing w:val="-2"/>
          <w:sz w:val="24"/>
          <w:szCs w:val="24"/>
        </w:rPr>
        <w:t xml:space="preserve"> </w:t>
      </w:r>
      <w:r w:rsidRPr="00806895">
        <w:rPr>
          <w:sz w:val="24"/>
          <w:szCs w:val="24"/>
        </w:rPr>
        <w:t>явном виде;</w:t>
      </w:r>
    </w:p>
    <w:p w:rsidR="00DF0A23" w:rsidRPr="00806895" w:rsidRDefault="00DF0A23" w:rsidP="00806895">
      <w:pPr>
        <w:pStyle w:val="ad"/>
        <w:spacing w:before="1" w:line="232" w:lineRule="auto"/>
        <w:ind w:left="284" w:right="441" w:firstLine="452"/>
        <w:rPr>
          <w:sz w:val="24"/>
          <w:szCs w:val="24"/>
        </w:rPr>
      </w:pPr>
      <w:r w:rsidRPr="00806895">
        <w:rPr>
          <w:sz w:val="24"/>
          <w:szCs w:val="24"/>
        </w:rPr>
        <w:t xml:space="preserve">—распознавать достоверную и недостоверную информацию самостоятельно или на </w:t>
      </w:r>
      <w:r w:rsidRPr="00806895">
        <w:rPr>
          <w:w w:val="95"/>
          <w:sz w:val="24"/>
          <w:szCs w:val="24"/>
        </w:rPr>
        <w:t>основании предложенного</w:t>
      </w:r>
      <w:r w:rsidRPr="00806895">
        <w:rPr>
          <w:spacing w:val="40"/>
          <w:sz w:val="24"/>
          <w:szCs w:val="24"/>
        </w:rPr>
        <w:t xml:space="preserve"> </w:t>
      </w:r>
      <w:r w:rsidRPr="00806895">
        <w:rPr>
          <w:w w:val="95"/>
          <w:sz w:val="24"/>
          <w:szCs w:val="24"/>
        </w:rPr>
        <w:t>педагогическим работником способа её проверки;</w:t>
      </w:r>
    </w:p>
    <w:p w:rsidR="00DF0A23" w:rsidRPr="00806895" w:rsidRDefault="00DF0A23" w:rsidP="00806895">
      <w:pPr>
        <w:pStyle w:val="ad"/>
        <w:spacing w:before="9" w:line="228" w:lineRule="auto"/>
        <w:ind w:left="284" w:right="441" w:firstLine="453"/>
        <w:rPr>
          <w:sz w:val="24"/>
          <w:szCs w:val="24"/>
        </w:rPr>
      </w:pPr>
      <w:r w:rsidRPr="00806895">
        <w:rPr>
          <w:sz w:val="24"/>
          <w:szCs w:val="24"/>
        </w:rPr>
        <w:t>—соблюдать с помощью взрослых (педагогических работников, родителей (законных представителей)</w:t>
      </w:r>
      <w:r w:rsidRPr="00806895">
        <w:rPr>
          <w:spacing w:val="-16"/>
          <w:sz w:val="24"/>
          <w:szCs w:val="24"/>
        </w:rPr>
        <w:t xml:space="preserve"> </w:t>
      </w:r>
      <w:r w:rsidRPr="00806895">
        <w:rPr>
          <w:sz w:val="24"/>
          <w:szCs w:val="24"/>
        </w:rPr>
        <w:t>несовершеннолетних</w:t>
      </w:r>
      <w:r w:rsidRPr="00806895">
        <w:rPr>
          <w:spacing w:val="-16"/>
          <w:sz w:val="24"/>
          <w:szCs w:val="24"/>
        </w:rPr>
        <w:t xml:space="preserve"> </w:t>
      </w:r>
      <w:r w:rsidRPr="00806895">
        <w:rPr>
          <w:sz w:val="24"/>
          <w:szCs w:val="24"/>
        </w:rPr>
        <w:t>обучающихся)</w:t>
      </w:r>
      <w:r w:rsidRPr="00806895">
        <w:rPr>
          <w:spacing w:val="-15"/>
          <w:sz w:val="24"/>
          <w:szCs w:val="24"/>
        </w:rPr>
        <w:t xml:space="preserve"> </w:t>
      </w:r>
      <w:r w:rsidRPr="00806895">
        <w:rPr>
          <w:sz w:val="24"/>
          <w:szCs w:val="24"/>
        </w:rPr>
        <w:t>правила</w:t>
      </w:r>
      <w:r w:rsidRPr="00806895">
        <w:rPr>
          <w:spacing w:val="-12"/>
          <w:sz w:val="24"/>
          <w:szCs w:val="24"/>
        </w:rPr>
        <w:t xml:space="preserve"> </w:t>
      </w:r>
      <w:r w:rsidRPr="00806895">
        <w:rPr>
          <w:sz w:val="24"/>
          <w:szCs w:val="24"/>
        </w:rPr>
        <w:t>информационной</w:t>
      </w:r>
      <w:r w:rsidRPr="00806895">
        <w:rPr>
          <w:spacing w:val="-16"/>
          <w:sz w:val="24"/>
          <w:szCs w:val="24"/>
        </w:rPr>
        <w:t xml:space="preserve"> </w:t>
      </w:r>
      <w:r w:rsidRPr="00806895">
        <w:rPr>
          <w:sz w:val="24"/>
          <w:szCs w:val="24"/>
        </w:rPr>
        <w:t>безопасности при</w:t>
      </w:r>
      <w:r w:rsidRPr="00806895">
        <w:rPr>
          <w:spacing w:val="-16"/>
          <w:sz w:val="24"/>
          <w:szCs w:val="24"/>
        </w:rPr>
        <w:t xml:space="preserve"> </w:t>
      </w:r>
      <w:r w:rsidRPr="00806895">
        <w:rPr>
          <w:sz w:val="24"/>
          <w:szCs w:val="24"/>
        </w:rPr>
        <w:t>поиске</w:t>
      </w:r>
      <w:r w:rsidRPr="00806895">
        <w:rPr>
          <w:spacing w:val="-16"/>
          <w:sz w:val="24"/>
          <w:szCs w:val="24"/>
        </w:rPr>
        <w:t xml:space="preserve"> </w:t>
      </w:r>
      <w:r w:rsidRPr="00806895">
        <w:rPr>
          <w:sz w:val="24"/>
          <w:szCs w:val="24"/>
        </w:rPr>
        <w:t>информации</w:t>
      </w:r>
      <w:r w:rsidRPr="00806895">
        <w:rPr>
          <w:spacing w:val="-8"/>
          <w:sz w:val="24"/>
          <w:szCs w:val="24"/>
        </w:rPr>
        <w:t xml:space="preserve"> </w:t>
      </w:r>
      <w:r w:rsidRPr="00806895">
        <w:rPr>
          <w:sz w:val="24"/>
          <w:szCs w:val="24"/>
        </w:rPr>
        <w:t>в</w:t>
      </w:r>
      <w:r w:rsidRPr="00806895">
        <w:rPr>
          <w:spacing w:val="-16"/>
          <w:sz w:val="24"/>
          <w:szCs w:val="24"/>
        </w:rPr>
        <w:t xml:space="preserve"> </w:t>
      </w:r>
      <w:r w:rsidRPr="00806895">
        <w:rPr>
          <w:sz w:val="24"/>
          <w:szCs w:val="24"/>
        </w:rPr>
        <w:t>сети</w:t>
      </w:r>
      <w:r w:rsidRPr="00806895">
        <w:rPr>
          <w:spacing w:val="-15"/>
          <w:sz w:val="24"/>
          <w:szCs w:val="24"/>
        </w:rPr>
        <w:t xml:space="preserve"> </w:t>
      </w:r>
      <w:r w:rsidRPr="00806895">
        <w:rPr>
          <w:sz w:val="24"/>
          <w:szCs w:val="24"/>
        </w:rPr>
        <w:t>Интернет;</w:t>
      </w:r>
    </w:p>
    <w:p w:rsidR="00DF0A23" w:rsidRPr="00806895" w:rsidRDefault="00DF0A23" w:rsidP="00806895">
      <w:pPr>
        <w:pStyle w:val="ad"/>
        <w:spacing w:before="11" w:line="228" w:lineRule="auto"/>
        <w:ind w:left="284" w:right="441" w:firstLine="720"/>
        <w:rPr>
          <w:sz w:val="24"/>
          <w:szCs w:val="24"/>
        </w:rPr>
      </w:pPr>
      <w:r w:rsidRPr="00806895">
        <w:rPr>
          <w:sz w:val="24"/>
          <w:szCs w:val="24"/>
        </w:rPr>
        <w:t>анализировать и создавать текстовую, видео, графическую, звуковую, информацию в соответствии с</w:t>
      </w:r>
      <w:r w:rsidRPr="00806895">
        <w:rPr>
          <w:spacing w:val="-13"/>
          <w:sz w:val="24"/>
          <w:szCs w:val="24"/>
        </w:rPr>
        <w:t xml:space="preserve"> </w:t>
      </w:r>
      <w:r w:rsidRPr="00806895">
        <w:rPr>
          <w:sz w:val="24"/>
          <w:szCs w:val="24"/>
        </w:rPr>
        <w:t>учебной</w:t>
      </w:r>
      <w:r w:rsidRPr="00806895">
        <w:rPr>
          <w:spacing w:val="-7"/>
          <w:sz w:val="24"/>
          <w:szCs w:val="24"/>
        </w:rPr>
        <w:t xml:space="preserve"> </w:t>
      </w:r>
      <w:r w:rsidRPr="00806895">
        <w:rPr>
          <w:sz w:val="24"/>
          <w:szCs w:val="24"/>
        </w:rPr>
        <w:t>задачей;</w:t>
      </w:r>
    </w:p>
    <w:p w:rsidR="00C75ABC" w:rsidRDefault="00DF0A23" w:rsidP="00806895">
      <w:pPr>
        <w:pStyle w:val="ad"/>
        <w:spacing w:before="6" w:line="232" w:lineRule="auto"/>
        <w:ind w:left="284" w:right="441" w:firstLine="1"/>
        <w:rPr>
          <w:w w:val="95"/>
          <w:sz w:val="24"/>
          <w:szCs w:val="24"/>
        </w:rPr>
      </w:pPr>
      <w:r w:rsidRPr="00806895">
        <w:rPr>
          <w:w w:val="95"/>
          <w:sz w:val="24"/>
          <w:szCs w:val="24"/>
        </w:rPr>
        <w:t>—самостоятельно</w:t>
      </w:r>
      <w:r w:rsidRPr="00806895">
        <w:rPr>
          <w:spacing w:val="-6"/>
          <w:w w:val="95"/>
          <w:sz w:val="24"/>
          <w:szCs w:val="24"/>
        </w:rPr>
        <w:t xml:space="preserve"> </w:t>
      </w:r>
      <w:r w:rsidRPr="00806895">
        <w:rPr>
          <w:w w:val="95"/>
          <w:sz w:val="24"/>
          <w:szCs w:val="24"/>
        </w:rPr>
        <w:t>создавать схемы, таблицы для</w:t>
      </w:r>
      <w:r w:rsidRPr="00806895">
        <w:rPr>
          <w:spacing w:val="-5"/>
          <w:w w:val="95"/>
          <w:sz w:val="24"/>
          <w:szCs w:val="24"/>
        </w:rPr>
        <w:t xml:space="preserve"> </w:t>
      </w:r>
      <w:r w:rsidRPr="00806895">
        <w:rPr>
          <w:w w:val="95"/>
          <w:sz w:val="24"/>
          <w:szCs w:val="24"/>
        </w:rPr>
        <w:t xml:space="preserve">представления информации. </w:t>
      </w:r>
    </w:p>
    <w:p w:rsidR="00DF0A23" w:rsidRPr="00806895" w:rsidRDefault="00DF0A23" w:rsidP="00806895">
      <w:pPr>
        <w:pStyle w:val="ad"/>
        <w:spacing w:before="6" w:line="232" w:lineRule="auto"/>
        <w:ind w:left="284" w:right="441" w:firstLine="1"/>
        <w:rPr>
          <w:sz w:val="24"/>
          <w:szCs w:val="24"/>
        </w:rPr>
      </w:pPr>
      <w:r w:rsidRPr="00806895">
        <w:rPr>
          <w:w w:val="95"/>
          <w:sz w:val="24"/>
          <w:szCs w:val="24"/>
        </w:rPr>
        <w:t>Овладение универсальными учебными коммуникативными действиями:</w:t>
      </w:r>
    </w:p>
    <w:p w:rsidR="00DF0A23" w:rsidRPr="00806895" w:rsidRDefault="00DF0A23" w:rsidP="001E0016">
      <w:pPr>
        <w:pStyle w:val="a3"/>
        <w:widowControl w:val="0"/>
        <w:numPr>
          <w:ilvl w:val="0"/>
          <w:numId w:val="54"/>
        </w:numPr>
        <w:tabs>
          <w:tab w:val="left" w:pos="1277"/>
        </w:tabs>
        <w:autoSpaceDE w:val="0"/>
        <w:autoSpaceDN w:val="0"/>
        <w:spacing w:after="0" w:line="277" w:lineRule="exact"/>
        <w:ind w:left="284" w:right="441"/>
        <w:contextualSpacing w:val="0"/>
        <w:jc w:val="both"/>
        <w:rPr>
          <w:rFonts w:ascii="Times New Roman" w:hAnsi="Times New Roman" w:cs="Times New Roman"/>
          <w:sz w:val="24"/>
          <w:szCs w:val="24"/>
        </w:rPr>
      </w:pPr>
      <w:r w:rsidRPr="00806895">
        <w:rPr>
          <w:rFonts w:ascii="Times New Roman" w:hAnsi="Times New Roman" w:cs="Times New Roman"/>
          <w:spacing w:val="-2"/>
          <w:sz w:val="24"/>
          <w:szCs w:val="24"/>
        </w:rPr>
        <w:t>общение:</w:t>
      </w:r>
    </w:p>
    <w:p w:rsidR="00DF0A23" w:rsidRPr="00806895" w:rsidRDefault="00DF0A23" w:rsidP="00806895">
      <w:pPr>
        <w:pStyle w:val="ad"/>
        <w:spacing w:before="10" w:line="228" w:lineRule="auto"/>
        <w:ind w:left="284" w:right="441" w:firstLine="454"/>
        <w:rPr>
          <w:sz w:val="24"/>
          <w:szCs w:val="24"/>
        </w:rPr>
      </w:pPr>
      <w:r w:rsidRPr="00806895">
        <w:rPr>
          <w:sz w:val="24"/>
          <w:szCs w:val="24"/>
        </w:rPr>
        <w:t>—воспринимать</w:t>
      </w:r>
      <w:r w:rsidRPr="00806895">
        <w:rPr>
          <w:spacing w:val="-1"/>
          <w:sz w:val="24"/>
          <w:szCs w:val="24"/>
        </w:rPr>
        <w:t xml:space="preserve"> </w:t>
      </w:r>
      <w:r w:rsidRPr="00806895">
        <w:rPr>
          <w:sz w:val="24"/>
          <w:szCs w:val="24"/>
        </w:rPr>
        <w:t>и</w:t>
      </w:r>
      <w:r w:rsidRPr="00806895">
        <w:rPr>
          <w:spacing w:val="-16"/>
          <w:sz w:val="24"/>
          <w:szCs w:val="24"/>
        </w:rPr>
        <w:t xml:space="preserve"> </w:t>
      </w:r>
      <w:r w:rsidRPr="00806895">
        <w:rPr>
          <w:sz w:val="24"/>
          <w:szCs w:val="24"/>
        </w:rPr>
        <w:t>формулировать</w:t>
      </w:r>
      <w:r w:rsidRPr="00806895">
        <w:rPr>
          <w:spacing w:val="-4"/>
          <w:sz w:val="24"/>
          <w:szCs w:val="24"/>
        </w:rPr>
        <w:t xml:space="preserve"> </w:t>
      </w:r>
      <w:r w:rsidRPr="00806895">
        <w:rPr>
          <w:sz w:val="24"/>
          <w:szCs w:val="24"/>
        </w:rPr>
        <w:t>суждения,</w:t>
      </w:r>
      <w:r w:rsidRPr="00806895">
        <w:rPr>
          <w:spacing w:val="-10"/>
          <w:sz w:val="24"/>
          <w:szCs w:val="24"/>
        </w:rPr>
        <w:t xml:space="preserve"> </w:t>
      </w:r>
      <w:r w:rsidRPr="00806895">
        <w:rPr>
          <w:sz w:val="24"/>
          <w:szCs w:val="24"/>
        </w:rPr>
        <w:t>выражать</w:t>
      </w:r>
      <w:r w:rsidRPr="00806895">
        <w:rPr>
          <w:spacing w:val="-9"/>
          <w:sz w:val="24"/>
          <w:szCs w:val="24"/>
        </w:rPr>
        <w:t xml:space="preserve"> </w:t>
      </w:r>
      <w:r w:rsidRPr="00806895">
        <w:rPr>
          <w:sz w:val="24"/>
          <w:szCs w:val="24"/>
        </w:rPr>
        <w:t>эмоции</w:t>
      </w:r>
      <w:r w:rsidRPr="00806895">
        <w:rPr>
          <w:spacing w:val="-9"/>
          <w:sz w:val="24"/>
          <w:szCs w:val="24"/>
        </w:rPr>
        <w:t xml:space="preserve"> </w:t>
      </w:r>
      <w:r w:rsidRPr="00806895">
        <w:rPr>
          <w:sz w:val="24"/>
          <w:szCs w:val="24"/>
        </w:rPr>
        <w:t>в</w:t>
      </w:r>
      <w:r w:rsidRPr="00806895">
        <w:rPr>
          <w:spacing w:val="-16"/>
          <w:sz w:val="24"/>
          <w:szCs w:val="24"/>
        </w:rPr>
        <w:t xml:space="preserve"> </w:t>
      </w:r>
      <w:r w:rsidRPr="00806895">
        <w:rPr>
          <w:sz w:val="24"/>
          <w:szCs w:val="24"/>
        </w:rPr>
        <w:t>соответствии</w:t>
      </w:r>
      <w:r w:rsidRPr="00806895">
        <w:rPr>
          <w:spacing w:val="-6"/>
          <w:sz w:val="24"/>
          <w:szCs w:val="24"/>
        </w:rPr>
        <w:t xml:space="preserve"> </w:t>
      </w:r>
      <w:r w:rsidRPr="00806895">
        <w:rPr>
          <w:sz w:val="24"/>
          <w:szCs w:val="24"/>
        </w:rPr>
        <w:t>с</w:t>
      </w:r>
      <w:r w:rsidRPr="00806895">
        <w:rPr>
          <w:spacing w:val="-16"/>
          <w:sz w:val="24"/>
          <w:szCs w:val="24"/>
        </w:rPr>
        <w:t xml:space="preserve"> </w:t>
      </w:r>
      <w:r w:rsidRPr="00806895">
        <w:rPr>
          <w:sz w:val="24"/>
          <w:szCs w:val="24"/>
        </w:rPr>
        <w:t>целями</w:t>
      </w:r>
      <w:r w:rsidRPr="00806895">
        <w:rPr>
          <w:spacing w:val="-8"/>
          <w:sz w:val="24"/>
          <w:szCs w:val="24"/>
        </w:rPr>
        <w:t xml:space="preserve"> </w:t>
      </w:r>
      <w:r w:rsidRPr="00806895">
        <w:rPr>
          <w:sz w:val="24"/>
          <w:szCs w:val="24"/>
        </w:rPr>
        <w:t>и условиями</w:t>
      </w:r>
      <w:r w:rsidRPr="00806895">
        <w:rPr>
          <w:spacing w:val="-8"/>
          <w:sz w:val="24"/>
          <w:szCs w:val="24"/>
        </w:rPr>
        <w:t xml:space="preserve"> </w:t>
      </w:r>
      <w:r w:rsidRPr="00806895">
        <w:rPr>
          <w:sz w:val="24"/>
          <w:szCs w:val="24"/>
        </w:rPr>
        <w:t>общения</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знакомой</w:t>
      </w:r>
      <w:r w:rsidRPr="00806895">
        <w:rPr>
          <w:spacing w:val="-4"/>
          <w:sz w:val="24"/>
          <w:szCs w:val="24"/>
        </w:rPr>
        <w:t xml:space="preserve"> </w:t>
      </w:r>
      <w:r w:rsidRPr="00806895">
        <w:rPr>
          <w:sz w:val="24"/>
          <w:szCs w:val="24"/>
        </w:rPr>
        <w:t>среде;</w:t>
      </w:r>
    </w:p>
    <w:p w:rsidR="00DF0A23" w:rsidRPr="00806895" w:rsidRDefault="00DF0A23" w:rsidP="00806895">
      <w:pPr>
        <w:pStyle w:val="ad"/>
        <w:spacing w:line="286" w:lineRule="exact"/>
        <w:ind w:left="284" w:right="441"/>
        <w:rPr>
          <w:sz w:val="24"/>
          <w:szCs w:val="24"/>
        </w:rPr>
      </w:pPr>
      <w:r w:rsidRPr="00806895">
        <w:rPr>
          <w:w w:val="95"/>
          <w:sz w:val="24"/>
          <w:szCs w:val="24"/>
        </w:rPr>
        <w:t>—проявлять</w:t>
      </w:r>
      <w:r w:rsidRPr="00806895">
        <w:rPr>
          <w:spacing w:val="8"/>
          <w:sz w:val="24"/>
          <w:szCs w:val="24"/>
        </w:rPr>
        <w:t xml:space="preserve"> </w:t>
      </w:r>
      <w:r w:rsidRPr="00806895">
        <w:rPr>
          <w:w w:val="95"/>
          <w:sz w:val="24"/>
          <w:szCs w:val="24"/>
        </w:rPr>
        <w:t>уважительное</w:t>
      </w:r>
      <w:r w:rsidRPr="00806895">
        <w:rPr>
          <w:spacing w:val="14"/>
          <w:sz w:val="24"/>
          <w:szCs w:val="24"/>
        </w:rPr>
        <w:t xml:space="preserve"> </w:t>
      </w:r>
      <w:r w:rsidRPr="00806895">
        <w:rPr>
          <w:w w:val="95"/>
          <w:sz w:val="24"/>
          <w:szCs w:val="24"/>
        </w:rPr>
        <w:t>отношение</w:t>
      </w:r>
      <w:r w:rsidRPr="00806895">
        <w:rPr>
          <w:spacing w:val="2"/>
          <w:sz w:val="24"/>
          <w:szCs w:val="24"/>
        </w:rPr>
        <w:t xml:space="preserve"> </w:t>
      </w:r>
      <w:r w:rsidRPr="00806895">
        <w:rPr>
          <w:w w:val="95"/>
          <w:sz w:val="24"/>
          <w:szCs w:val="24"/>
        </w:rPr>
        <w:t>к</w:t>
      </w:r>
      <w:r w:rsidRPr="00806895">
        <w:rPr>
          <w:spacing w:val="-5"/>
          <w:w w:val="95"/>
          <w:sz w:val="24"/>
          <w:szCs w:val="24"/>
        </w:rPr>
        <w:t xml:space="preserve"> </w:t>
      </w:r>
      <w:r w:rsidRPr="00806895">
        <w:rPr>
          <w:w w:val="95"/>
          <w:sz w:val="24"/>
          <w:szCs w:val="24"/>
        </w:rPr>
        <w:t>собеседнику,</w:t>
      </w:r>
      <w:r w:rsidRPr="00806895">
        <w:rPr>
          <w:spacing w:val="8"/>
          <w:sz w:val="24"/>
          <w:szCs w:val="24"/>
        </w:rPr>
        <w:t xml:space="preserve"> </w:t>
      </w:r>
      <w:r w:rsidRPr="00806895">
        <w:rPr>
          <w:w w:val="95"/>
          <w:sz w:val="24"/>
          <w:szCs w:val="24"/>
        </w:rPr>
        <w:t>соблюдать</w:t>
      </w:r>
      <w:r w:rsidRPr="00806895">
        <w:rPr>
          <w:spacing w:val="6"/>
          <w:sz w:val="24"/>
          <w:szCs w:val="24"/>
        </w:rPr>
        <w:t xml:space="preserve"> </w:t>
      </w:r>
      <w:r w:rsidRPr="00806895">
        <w:rPr>
          <w:w w:val="95"/>
          <w:sz w:val="24"/>
          <w:szCs w:val="24"/>
        </w:rPr>
        <w:t>правила</w:t>
      </w:r>
      <w:r w:rsidRPr="00806895">
        <w:rPr>
          <w:spacing w:val="3"/>
          <w:sz w:val="24"/>
          <w:szCs w:val="24"/>
        </w:rPr>
        <w:t xml:space="preserve"> </w:t>
      </w:r>
      <w:r w:rsidRPr="00806895">
        <w:rPr>
          <w:w w:val="95"/>
          <w:sz w:val="24"/>
          <w:szCs w:val="24"/>
        </w:rPr>
        <w:t>ведения</w:t>
      </w:r>
      <w:r w:rsidRPr="00806895">
        <w:rPr>
          <w:spacing w:val="-2"/>
          <w:sz w:val="24"/>
          <w:szCs w:val="24"/>
        </w:rPr>
        <w:t xml:space="preserve"> </w:t>
      </w:r>
      <w:r w:rsidRPr="00806895">
        <w:rPr>
          <w:w w:val="95"/>
          <w:sz w:val="24"/>
          <w:szCs w:val="24"/>
        </w:rPr>
        <w:t>диалога</w:t>
      </w:r>
      <w:r w:rsidRPr="00806895">
        <w:rPr>
          <w:spacing w:val="1"/>
          <w:sz w:val="24"/>
          <w:szCs w:val="24"/>
        </w:rPr>
        <w:t xml:space="preserve"> </w:t>
      </w:r>
      <w:r w:rsidRPr="00806895">
        <w:rPr>
          <w:spacing w:val="-10"/>
          <w:w w:val="95"/>
          <w:sz w:val="24"/>
          <w:szCs w:val="24"/>
        </w:rPr>
        <w:t>и</w:t>
      </w:r>
    </w:p>
    <w:p w:rsidR="00DF0A23" w:rsidRPr="00806895" w:rsidRDefault="00DF0A23" w:rsidP="00806895">
      <w:pPr>
        <w:spacing w:before="65"/>
        <w:ind w:left="284" w:right="441"/>
        <w:rPr>
          <w:rFonts w:ascii="Times New Roman" w:hAnsi="Times New Roman" w:cs="Times New Roman"/>
          <w:sz w:val="24"/>
          <w:szCs w:val="24"/>
        </w:rPr>
      </w:pPr>
      <w:r w:rsidRPr="00806895">
        <w:rPr>
          <w:rFonts w:ascii="Times New Roman" w:hAnsi="Times New Roman" w:cs="Times New Roman"/>
          <w:w w:val="105"/>
          <w:sz w:val="24"/>
          <w:szCs w:val="24"/>
        </w:rPr>
        <w:t>ДИСК</w:t>
      </w:r>
      <w:r w:rsidRPr="00806895">
        <w:rPr>
          <w:rFonts w:ascii="Times New Roman" w:hAnsi="Times New Roman" w:cs="Times New Roman"/>
          <w:spacing w:val="63"/>
          <w:w w:val="150"/>
          <w:sz w:val="24"/>
          <w:szCs w:val="24"/>
        </w:rPr>
        <w:t xml:space="preserve"> </w:t>
      </w:r>
      <w:r w:rsidRPr="00806895">
        <w:rPr>
          <w:rFonts w:ascii="Times New Roman" w:hAnsi="Times New Roman" w:cs="Times New Roman"/>
          <w:spacing w:val="-2"/>
          <w:w w:val="105"/>
          <w:sz w:val="24"/>
          <w:szCs w:val="24"/>
        </w:rPr>
        <w:t>ССИИ;</w:t>
      </w:r>
    </w:p>
    <w:p w:rsidR="00DF0A23" w:rsidRPr="00806895" w:rsidRDefault="00DF0A23" w:rsidP="00806895">
      <w:pPr>
        <w:pStyle w:val="ad"/>
        <w:spacing w:before="15" w:line="285" w:lineRule="exact"/>
        <w:ind w:left="284" w:right="441"/>
        <w:jc w:val="left"/>
        <w:rPr>
          <w:sz w:val="24"/>
          <w:szCs w:val="24"/>
        </w:rPr>
      </w:pPr>
      <w:r w:rsidRPr="00806895">
        <w:rPr>
          <w:w w:val="95"/>
          <w:sz w:val="24"/>
          <w:szCs w:val="24"/>
        </w:rPr>
        <w:t>—признавать</w:t>
      </w:r>
      <w:r w:rsidRPr="00806895">
        <w:rPr>
          <w:spacing w:val="-3"/>
          <w:sz w:val="24"/>
          <w:szCs w:val="24"/>
        </w:rPr>
        <w:t xml:space="preserve"> </w:t>
      </w:r>
      <w:r w:rsidRPr="00806895">
        <w:rPr>
          <w:w w:val="95"/>
          <w:sz w:val="24"/>
          <w:szCs w:val="24"/>
        </w:rPr>
        <w:t>возможность</w:t>
      </w:r>
      <w:r w:rsidRPr="00806895">
        <w:rPr>
          <w:spacing w:val="-1"/>
          <w:w w:val="95"/>
          <w:sz w:val="24"/>
          <w:szCs w:val="24"/>
        </w:rPr>
        <w:t xml:space="preserve"> </w:t>
      </w:r>
      <w:r w:rsidRPr="00806895">
        <w:rPr>
          <w:w w:val="95"/>
          <w:sz w:val="24"/>
          <w:szCs w:val="24"/>
        </w:rPr>
        <w:t>существования</w:t>
      </w:r>
      <w:r w:rsidRPr="00806895">
        <w:rPr>
          <w:sz w:val="24"/>
          <w:szCs w:val="24"/>
        </w:rPr>
        <w:t xml:space="preserve"> </w:t>
      </w:r>
      <w:r w:rsidRPr="00806895">
        <w:rPr>
          <w:w w:val="95"/>
          <w:sz w:val="24"/>
          <w:szCs w:val="24"/>
        </w:rPr>
        <w:t>разных</w:t>
      </w:r>
      <w:r w:rsidRPr="00806895">
        <w:rPr>
          <w:spacing w:val="-3"/>
          <w:w w:val="95"/>
          <w:sz w:val="24"/>
          <w:szCs w:val="24"/>
        </w:rPr>
        <w:t xml:space="preserve"> </w:t>
      </w:r>
      <w:r w:rsidRPr="00806895">
        <w:rPr>
          <w:w w:val="95"/>
          <w:sz w:val="24"/>
          <w:szCs w:val="24"/>
        </w:rPr>
        <w:t>точек</w:t>
      </w:r>
      <w:r w:rsidRPr="00806895">
        <w:rPr>
          <w:spacing w:val="-8"/>
          <w:w w:val="95"/>
          <w:sz w:val="24"/>
          <w:szCs w:val="24"/>
        </w:rPr>
        <w:t xml:space="preserve"> </w:t>
      </w:r>
      <w:r w:rsidRPr="00806895">
        <w:rPr>
          <w:spacing w:val="-2"/>
          <w:w w:val="95"/>
          <w:sz w:val="24"/>
          <w:szCs w:val="24"/>
        </w:rPr>
        <w:t>зрения;</w:t>
      </w:r>
    </w:p>
    <w:p w:rsidR="00DF0A23" w:rsidRPr="00806895" w:rsidRDefault="00DF0A23" w:rsidP="00806895">
      <w:pPr>
        <w:pStyle w:val="ad"/>
        <w:spacing w:line="281" w:lineRule="exact"/>
        <w:ind w:left="284" w:right="441"/>
        <w:jc w:val="left"/>
        <w:rPr>
          <w:sz w:val="24"/>
          <w:szCs w:val="24"/>
        </w:rPr>
      </w:pPr>
      <w:r w:rsidRPr="00806895">
        <w:rPr>
          <w:w w:val="95"/>
          <w:sz w:val="24"/>
          <w:szCs w:val="24"/>
        </w:rPr>
        <w:t>—корректно</w:t>
      </w:r>
      <w:r w:rsidRPr="00806895">
        <w:rPr>
          <w:spacing w:val="-3"/>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аргументированно</w:t>
      </w:r>
      <w:r w:rsidRPr="00806895">
        <w:rPr>
          <w:spacing w:val="-13"/>
          <w:w w:val="95"/>
          <w:sz w:val="24"/>
          <w:szCs w:val="24"/>
        </w:rPr>
        <w:t xml:space="preserve"> </w:t>
      </w:r>
      <w:r w:rsidRPr="00806895">
        <w:rPr>
          <w:w w:val="95"/>
          <w:sz w:val="24"/>
          <w:szCs w:val="24"/>
        </w:rPr>
        <w:t>высказывать</w:t>
      </w:r>
      <w:r w:rsidRPr="00806895">
        <w:rPr>
          <w:spacing w:val="12"/>
          <w:sz w:val="24"/>
          <w:szCs w:val="24"/>
        </w:rPr>
        <w:t xml:space="preserve"> </w:t>
      </w:r>
      <w:r w:rsidRPr="00806895">
        <w:rPr>
          <w:w w:val="95"/>
          <w:sz w:val="24"/>
          <w:szCs w:val="24"/>
        </w:rPr>
        <w:t>своё</w:t>
      </w:r>
      <w:r w:rsidRPr="00806895">
        <w:rPr>
          <w:spacing w:val="-5"/>
          <w:w w:val="95"/>
          <w:sz w:val="24"/>
          <w:szCs w:val="24"/>
        </w:rPr>
        <w:t xml:space="preserve"> </w:t>
      </w:r>
      <w:r w:rsidRPr="00806895">
        <w:rPr>
          <w:spacing w:val="-2"/>
          <w:w w:val="95"/>
          <w:sz w:val="24"/>
          <w:szCs w:val="24"/>
        </w:rPr>
        <w:t>мнение;</w:t>
      </w:r>
    </w:p>
    <w:p w:rsidR="00DF0A23" w:rsidRPr="00806895" w:rsidRDefault="00DF0A23" w:rsidP="00806895">
      <w:pPr>
        <w:pStyle w:val="ad"/>
        <w:spacing w:line="281" w:lineRule="exact"/>
        <w:ind w:left="284" w:right="441"/>
        <w:jc w:val="left"/>
        <w:rPr>
          <w:sz w:val="24"/>
          <w:szCs w:val="24"/>
        </w:rPr>
      </w:pPr>
      <w:r w:rsidRPr="00806895">
        <w:rPr>
          <w:w w:val="95"/>
          <w:sz w:val="24"/>
          <w:szCs w:val="24"/>
        </w:rPr>
        <w:t>—строить</w:t>
      </w:r>
      <w:r w:rsidRPr="00806895">
        <w:rPr>
          <w:spacing w:val="-3"/>
          <w:w w:val="95"/>
          <w:sz w:val="24"/>
          <w:szCs w:val="24"/>
        </w:rPr>
        <w:t xml:space="preserve"> </w:t>
      </w:r>
      <w:r w:rsidRPr="00806895">
        <w:rPr>
          <w:w w:val="95"/>
          <w:sz w:val="24"/>
          <w:szCs w:val="24"/>
        </w:rPr>
        <w:t>речевое</w:t>
      </w:r>
      <w:r w:rsidRPr="00806895">
        <w:rPr>
          <w:spacing w:val="-7"/>
          <w:w w:val="95"/>
          <w:sz w:val="24"/>
          <w:szCs w:val="24"/>
        </w:rPr>
        <w:t xml:space="preserve"> </w:t>
      </w:r>
      <w:r w:rsidRPr="00806895">
        <w:rPr>
          <w:w w:val="95"/>
          <w:sz w:val="24"/>
          <w:szCs w:val="24"/>
        </w:rPr>
        <w:t>высказывание</w:t>
      </w:r>
      <w:r w:rsidRPr="00806895">
        <w:rPr>
          <w:spacing w:val="2"/>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соответствии</w:t>
      </w:r>
      <w:r w:rsidRPr="00806895">
        <w:rPr>
          <w:spacing w:val="2"/>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поставленной</w:t>
      </w:r>
      <w:r w:rsidRPr="00806895">
        <w:rPr>
          <w:spacing w:val="3"/>
          <w:sz w:val="24"/>
          <w:szCs w:val="24"/>
        </w:rPr>
        <w:t xml:space="preserve"> </w:t>
      </w:r>
      <w:r w:rsidRPr="00806895">
        <w:rPr>
          <w:spacing w:val="-2"/>
          <w:w w:val="95"/>
          <w:sz w:val="24"/>
          <w:szCs w:val="24"/>
        </w:rPr>
        <w:t>задачей;</w:t>
      </w:r>
    </w:p>
    <w:p w:rsidR="00DF0A23" w:rsidRPr="00806895" w:rsidRDefault="00DF0A23" w:rsidP="00806895">
      <w:pPr>
        <w:pStyle w:val="ad"/>
        <w:spacing w:line="281" w:lineRule="exact"/>
        <w:ind w:left="284" w:right="441"/>
        <w:jc w:val="left"/>
        <w:rPr>
          <w:sz w:val="24"/>
          <w:szCs w:val="24"/>
        </w:rPr>
      </w:pPr>
      <w:r w:rsidRPr="00806895">
        <w:rPr>
          <w:w w:val="95"/>
          <w:sz w:val="24"/>
          <w:szCs w:val="24"/>
        </w:rPr>
        <w:t>—создавать</w:t>
      </w:r>
      <w:r w:rsidRPr="00806895">
        <w:rPr>
          <w:sz w:val="24"/>
          <w:szCs w:val="24"/>
        </w:rPr>
        <w:t xml:space="preserve"> </w:t>
      </w:r>
      <w:r w:rsidRPr="00806895">
        <w:rPr>
          <w:w w:val="95"/>
          <w:sz w:val="24"/>
          <w:szCs w:val="24"/>
        </w:rPr>
        <w:t>устные</w:t>
      </w:r>
      <w:r w:rsidRPr="00806895">
        <w:rPr>
          <w:spacing w:val="-2"/>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письменные</w:t>
      </w:r>
      <w:r w:rsidRPr="00806895">
        <w:rPr>
          <w:spacing w:val="-1"/>
          <w:sz w:val="24"/>
          <w:szCs w:val="24"/>
        </w:rPr>
        <w:t xml:space="preserve"> </w:t>
      </w:r>
      <w:r w:rsidRPr="00806895">
        <w:rPr>
          <w:w w:val="95"/>
          <w:sz w:val="24"/>
          <w:szCs w:val="24"/>
        </w:rPr>
        <w:t>тексты</w:t>
      </w:r>
      <w:r w:rsidRPr="00806895">
        <w:rPr>
          <w:spacing w:val="-4"/>
          <w:w w:val="95"/>
          <w:sz w:val="24"/>
          <w:szCs w:val="24"/>
        </w:rPr>
        <w:t xml:space="preserve"> </w:t>
      </w:r>
      <w:r w:rsidRPr="00806895">
        <w:rPr>
          <w:w w:val="95"/>
          <w:sz w:val="24"/>
          <w:szCs w:val="24"/>
        </w:rPr>
        <w:t>(описание,</w:t>
      </w:r>
      <w:r w:rsidRPr="00806895">
        <w:rPr>
          <w:spacing w:val="-3"/>
          <w:sz w:val="24"/>
          <w:szCs w:val="24"/>
        </w:rPr>
        <w:t xml:space="preserve"> </w:t>
      </w:r>
      <w:r w:rsidRPr="00806895">
        <w:rPr>
          <w:w w:val="95"/>
          <w:sz w:val="24"/>
          <w:szCs w:val="24"/>
        </w:rPr>
        <w:t>рассуждение,</w:t>
      </w:r>
      <w:r w:rsidRPr="00806895">
        <w:rPr>
          <w:spacing w:val="3"/>
          <w:sz w:val="24"/>
          <w:szCs w:val="24"/>
        </w:rPr>
        <w:t xml:space="preserve"> </w:t>
      </w:r>
      <w:r w:rsidRPr="00806895">
        <w:rPr>
          <w:spacing w:val="-2"/>
          <w:w w:val="95"/>
          <w:sz w:val="24"/>
          <w:szCs w:val="24"/>
        </w:rPr>
        <w:t>повествование);</w:t>
      </w:r>
    </w:p>
    <w:p w:rsidR="00DF0A23" w:rsidRPr="00806895" w:rsidRDefault="00DF0A23" w:rsidP="00806895">
      <w:pPr>
        <w:pStyle w:val="ad"/>
        <w:spacing w:line="278" w:lineRule="exact"/>
        <w:ind w:left="284" w:right="441"/>
        <w:jc w:val="left"/>
        <w:rPr>
          <w:sz w:val="24"/>
          <w:szCs w:val="24"/>
        </w:rPr>
      </w:pPr>
      <w:r w:rsidRPr="00806895">
        <w:rPr>
          <w:w w:val="95"/>
          <w:sz w:val="24"/>
          <w:szCs w:val="24"/>
        </w:rPr>
        <w:t>—готовить</w:t>
      </w:r>
      <w:r w:rsidRPr="00806895">
        <w:rPr>
          <w:spacing w:val="1"/>
          <w:sz w:val="24"/>
          <w:szCs w:val="24"/>
        </w:rPr>
        <w:t xml:space="preserve"> </w:t>
      </w:r>
      <w:r w:rsidRPr="00806895">
        <w:rPr>
          <w:w w:val="95"/>
          <w:sz w:val="24"/>
          <w:szCs w:val="24"/>
        </w:rPr>
        <w:t>небольшие</w:t>
      </w:r>
      <w:r w:rsidRPr="00806895">
        <w:rPr>
          <w:spacing w:val="-4"/>
          <w:sz w:val="24"/>
          <w:szCs w:val="24"/>
        </w:rPr>
        <w:t xml:space="preserve"> </w:t>
      </w:r>
      <w:r w:rsidRPr="00806895">
        <w:rPr>
          <w:w w:val="95"/>
          <w:sz w:val="24"/>
          <w:szCs w:val="24"/>
        </w:rPr>
        <w:t>публичные</w:t>
      </w:r>
      <w:r w:rsidRPr="00806895">
        <w:rPr>
          <w:spacing w:val="-1"/>
          <w:sz w:val="24"/>
          <w:szCs w:val="24"/>
        </w:rPr>
        <w:t xml:space="preserve"> </w:t>
      </w:r>
      <w:r w:rsidRPr="00806895">
        <w:rPr>
          <w:spacing w:val="-2"/>
          <w:w w:val="95"/>
          <w:sz w:val="24"/>
          <w:szCs w:val="24"/>
        </w:rPr>
        <w:t>выступления;</w:t>
      </w:r>
    </w:p>
    <w:p w:rsidR="00DF0A23" w:rsidRPr="00806895" w:rsidRDefault="00DF0A23" w:rsidP="00806895">
      <w:pPr>
        <w:pStyle w:val="ad"/>
        <w:spacing w:line="281" w:lineRule="exact"/>
        <w:ind w:left="284" w:right="441"/>
        <w:jc w:val="left"/>
        <w:rPr>
          <w:sz w:val="24"/>
          <w:szCs w:val="24"/>
        </w:rPr>
      </w:pPr>
      <w:r w:rsidRPr="00806895">
        <w:rPr>
          <w:w w:val="95"/>
          <w:sz w:val="24"/>
          <w:szCs w:val="24"/>
        </w:rPr>
        <w:t>—подбирать</w:t>
      </w:r>
      <w:r w:rsidRPr="00806895">
        <w:rPr>
          <w:spacing w:val="-2"/>
          <w:sz w:val="24"/>
          <w:szCs w:val="24"/>
        </w:rPr>
        <w:t xml:space="preserve"> </w:t>
      </w:r>
      <w:r w:rsidRPr="00806895">
        <w:rPr>
          <w:w w:val="95"/>
          <w:sz w:val="24"/>
          <w:szCs w:val="24"/>
        </w:rPr>
        <w:t>иллюстративный</w:t>
      </w:r>
      <w:r w:rsidRPr="00806895">
        <w:rPr>
          <w:spacing w:val="-13"/>
          <w:w w:val="95"/>
          <w:sz w:val="24"/>
          <w:szCs w:val="24"/>
        </w:rPr>
        <w:t xml:space="preserve"> </w:t>
      </w:r>
      <w:r w:rsidRPr="00806895">
        <w:rPr>
          <w:w w:val="95"/>
          <w:sz w:val="24"/>
          <w:szCs w:val="24"/>
        </w:rPr>
        <w:t>материал</w:t>
      </w:r>
      <w:r w:rsidRPr="00806895">
        <w:rPr>
          <w:spacing w:val="-1"/>
          <w:w w:val="95"/>
          <w:sz w:val="24"/>
          <w:szCs w:val="24"/>
        </w:rPr>
        <w:t xml:space="preserve"> </w:t>
      </w:r>
      <w:r w:rsidRPr="00806895">
        <w:rPr>
          <w:w w:val="95"/>
          <w:sz w:val="24"/>
          <w:szCs w:val="24"/>
        </w:rPr>
        <w:t>(рисунки,</w:t>
      </w:r>
      <w:r w:rsidRPr="00806895">
        <w:rPr>
          <w:spacing w:val="-1"/>
          <w:sz w:val="24"/>
          <w:szCs w:val="24"/>
        </w:rPr>
        <w:t xml:space="preserve"> </w:t>
      </w:r>
      <w:r w:rsidRPr="00806895">
        <w:rPr>
          <w:w w:val="95"/>
          <w:sz w:val="24"/>
          <w:szCs w:val="24"/>
        </w:rPr>
        <w:t>фото,</w:t>
      </w:r>
      <w:r w:rsidRPr="00806895">
        <w:rPr>
          <w:spacing w:val="-4"/>
          <w:w w:val="95"/>
          <w:sz w:val="24"/>
          <w:szCs w:val="24"/>
        </w:rPr>
        <w:t xml:space="preserve"> </w:t>
      </w:r>
      <w:r w:rsidRPr="00806895">
        <w:rPr>
          <w:w w:val="95"/>
          <w:sz w:val="24"/>
          <w:szCs w:val="24"/>
        </w:rPr>
        <w:t>плакаты)</w:t>
      </w:r>
      <w:r w:rsidRPr="00806895">
        <w:rPr>
          <w:sz w:val="24"/>
          <w:szCs w:val="24"/>
        </w:rPr>
        <w:t xml:space="preserve"> </w:t>
      </w:r>
      <w:r w:rsidRPr="00806895">
        <w:rPr>
          <w:w w:val="95"/>
          <w:sz w:val="24"/>
          <w:szCs w:val="24"/>
        </w:rPr>
        <w:t>к</w:t>
      </w:r>
      <w:r w:rsidRPr="00806895">
        <w:rPr>
          <w:spacing w:val="-6"/>
          <w:w w:val="95"/>
          <w:sz w:val="24"/>
          <w:szCs w:val="24"/>
        </w:rPr>
        <w:t xml:space="preserve"> </w:t>
      </w:r>
      <w:r w:rsidRPr="00806895">
        <w:rPr>
          <w:w w:val="95"/>
          <w:sz w:val="24"/>
          <w:szCs w:val="24"/>
        </w:rPr>
        <w:t>тексту</w:t>
      </w:r>
      <w:r w:rsidRPr="00806895">
        <w:rPr>
          <w:spacing w:val="-9"/>
          <w:w w:val="95"/>
          <w:sz w:val="24"/>
          <w:szCs w:val="24"/>
        </w:rPr>
        <w:t xml:space="preserve"> </w:t>
      </w:r>
      <w:r w:rsidRPr="00806895">
        <w:rPr>
          <w:spacing w:val="-2"/>
          <w:w w:val="95"/>
          <w:sz w:val="24"/>
          <w:szCs w:val="24"/>
        </w:rPr>
        <w:t>выступления;</w:t>
      </w:r>
    </w:p>
    <w:p w:rsidR="00DF0A23" w:rsidRPr="00806895" w:rsidRDefault="00DF0A23" w:rsidP="001E0016">
      <w:pPr>
        <w:pStyle w:val="a3"/>
        <w:widowControl w:val="0"/>
        <w:numPr>
          <w:ilvl w:val="0"/>
          <w:numId w:val="54"/>
        </w:numPr>
        <w:tabs>
          <w:tab w:val="left" w:pos="1277"/>
        </w:tabs>
        <w:autoSpaceDE w:val="0"/>
        <w:autoSpaceDN w:val="0"/>
        <w:spacing w:after="0" w:line="283" w:lineRule="exact"/>
        <w:ind w:left="284" w:right="441" w:hanging="271"/>
        <w:contextualSpacing w:val="0"/>
        <w:rPr>
          <w:rFonts w:ascii="Times New Roman" w:hAnsi="Times New Roman" w:cs="Times New Roman"/>
          <w:sz w:val="24"/>
          <w:szCs w:val="24"/>
        </w:rPr>
      </w:pPr>
      <w:r w:rsidRPr="00806895">
        <w:rPr>
          <w:rFonts w:ascii="Times New Roman" w:hAnsi="Times New Roman" w:cs="Times New Roman"/>
          <w:w w:val="90"/>
          <w:sz w:val="24"/>
          <w:szCs w:val="24"/>
        </w:rPr>
        <w:t>совместная</w:t>
      </w:r>
      <w:r w:rsidRPr="00806895">
        <w:rPr>
          <w:rFonts w:ascii="Times New Roman" w:hAnsi="Times New Roman" w:cs="Times New Roman"/>
          <w:spacing w:val="45"/>
          <w:sz w:val="24"/>
          <w:szCs w:val="24"/>
        </w:rPr>
        <w:t xml:space="preserve"> </w:t>
      </w:r>
      <w:r w:rsidRPr="00806895">
        <w:rPr>
          <w:rFonts w:ascii="Times New Roman" w:hAnsi="Times New Roman" w:cs="Times New Roman"/>
          <w:spacing w:val="-2"/>
          <w:sz w:val="24"/>
          <w:szCs w:val="24"/>
        </w:rPr>
        <w:t>деятельность:</w:t>
      </w:r>
    </w:p>
    <w:p w:rsidR="00DF0A23" w:rsidRPr="00806895" w:rsidRDefault="00DF0A23" w:rsidP="001E0016">
      <w:pPr>
        <w:pStyle w:val="a3"/>
        <w:widowControl w:val="0"/>
        <w:numPr>
          <w:ilvl w:val="1"/>
          <w:numId w:val="58"/>
        </w:numPr>
        <w:tabs>
          <w:tab w:val="left" w:pos="1276"/>
        </w:tabs>
        <w:autoSpaceDE w:val="0"/>
        <w:autoSpaceDN w:val="0"/>
        <w:spacing w:before="10"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формулировать краткосрочные и долгосрочные цели (индивидуальные</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 xml:space="preserve">с учётом участия в </w:t>
      </w:r>
      <w:r w:rsidRPr="00806895">
        <w:rPr>
          <w:rFonts w:ascii="Times New Roman" w:hAnsi="Times New Roman" w:cs="Times New Roman"/>
          <w:sz w:val="24"/>
          <w:szCs w:val="24"/>
        </w:rPr>
        <w:t>коллективных задачах)</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стандартной (типовой) ситуации на</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основе</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 xml:space="preserve">предложенного формата </w:t>
      </w:r>
      <w:r w:rsidRPr="00806895">
        <w:rPr>
          <w:rFonts w:ascii="Times New Roman" w:hAnsi="Times New Roman" w:cs="Times New Roman"/>
          <w:w w:val="95"/>
          <w:sz w:val="24"/>
          <w:szCs w:val="24"/>
        </w:rPr>
        <w:t>планирования,</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распределения промежугочных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шагов и сроков;</w:t>
      </w:r>
    </w:p>
    <w:p w:rsidR="00DF0A23" w:rsidRPr="00C75ABC" w:rsidRDefault="00DF0A23" w:rsidP="00C75ABC">
      <w:pPr>
        <w:pStyle w:val="ad"/>
        <w:spacing w:before="9" w:line="230" w:lineRule="auto"/>
        <w:ind w:left="284" w:right="441" w:firstLine="452"/>
        <w:rPr>
          <w:sz w:val="24"/>
          <w:szCs w:val="24"/>
        </w:rPr>
      </w:pPr>
      <w:r w:rsidRPr="00806895">
        <w:rPr>
          <w:sz w:val="24"/>
          <w:szCs w:val="24"/>
        </w:rPr>
        <w:t>—принимать цель совместной деятельности, коллективно строить действия по её достижению: распределять роли, договариваться,</w:t>
      </w:r>
      <w:r w:rsidRPr="00806895">
        <w:rPr>
          <w:spacing w:val="-9"/>
          <w:sz w:val="24"/>
          <w:szCs w:val="24"/>
        </w:rPr>
        <w:t xml:space="preserve"> </w:t>
      </w:r>
      <w:r w:rsidRPr="00806895">
        <w:rPr>
          <w:sz w:val="24"/>
          <w:szCs w:val="24"/>
        </w:rPr>
        <w:t>обсуждать процесс и</w:t>
      </w:r>
      <w:r w:rsidRPr="00806895">
        <w:rPr>
          <w:spacing w:val="-4"/>
          <w:sz w:val="24"/>
          <w:szCs w:val="24"/>
        </w:rPr>
        <w:t xml:space="preserve"> </w:t>
      </w:r>
      <w:r w:rsidRPr="00806895">
        <w:rPr>
          <w:sz w:val="24"/>
          <w:szCs w:val="24"/>
        </w:rPr>
        <w:t xml:space="preserve">результат совместной </w:t>
      </w:r>
      <w:r w:rsidRPr="00806895">
        <w:rPr>
          <w:spacing w:val="-2"/>
          <w:sz w:val="24"/>
          <w:szCs w:val="24"/>
        </w:rPr>
        <w:t>работы;</w:t>
      </w:r>
    </w:p>
    <w:p w:rsidR="00DF0A23" w:rsidRPr="00806895" w:rsidRDefault="00DF0A23" w:rsidP="001E0016">
      <w:pPr>
        <w:pStyle w:val="a3"/>
        <w:widowControl w:val="0"/>
        <w:numPr>
          <w:ilvl w:val="1"/>
          <w:numId w:val="58"/>
        </w:numPr>
        <w:tabs>
          <w:tab w:val="left" w:pos="993"/>
        </w:tabs>
        <w:autoSpaceDE w:val="0"/>
        <w:autoSpaceDN w:val="0"/>
        <w:spacing w:before="15" w:after="0" w:line="283"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ответственно</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выполнять</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свою</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часть</w:t>
      </w:r>
      <w:r w:rsidRPr="00806895">
        <w:rPr>
          <w:rFonts w:ascii="Times New Roman" w:hAnsi="Times New Roman" w:cs="Times New Roman"/>
          <w:spacing w:val="-8"/>
          <w:w w:val="95"/>
          <w:sz w:val="24"/>
          <w:szCs w:val="24"/>
        </w:rPr>
        <w:t xml:space="preserve"> </w:t>
      </w:r>
      <w:r w:rsidRPr="00806895">
        <w:rPr>
          <w:rFonts w:ascii="Times New Roman" w:hAnsi="Times New Roman" w:cs="Times New Roman"/>
          <w:spacing w:val="-2"/>
          <w:w w:val="95"/>
          <w:sz w:val="24"/>
          <w:szCs w:val="24"/>
        </w:rPr>
        <w:t>работы;</w:t>
      </w:r>
    </w:p>
    <w:p w:rsidR="00DF0A23" w:rsidRPr="00806895" w:rsidRDefault="00DF0A23" w:rsidP="001E0016">
      <w:pPr>
        <w:pStyle w:val="a3"/>
        <w:widowControl w:val="0"/>
        <w:numPr>
          <w:ilvl w:val="1"/>
          <w:numId w:val="58"/>
        </w:numPr>
        <w:tabs>
          <w:tab w:val="left" w:pos="993"/>
        </w:tabs>
        <w:autoSpaceDE w:val="0"/>
        <w:autoSpaceDN w:val="0"/>
        <w:spacing w:after="0" w:line="281"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оценивать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свой</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вклад</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общий</w:t>
      </w:r>
      <w:r w:rsidRPr="00806895">
        <w:rPr>
          <w:rFonts w:ascii="Times New Roman" w:hAnsi="Times New Roman" w:cs="Times New Roman"/>
          <w:spacing w:val="-1"/>
          <w:w w:val="95"/>
          <w:sz w:val="24"/>
          <w:szCs w:val="24"/>
        </w:rPr>
        <w:t xml:space="preserve"> </w:t>
      </w:r>
      <w:r w:rsidRPr="00806895">
        <w:rPr>
          <w:rFonts w:ascii="Times New Roman" w:hAnsi="Times New Roman" w:cs="Times New Roman"/>
          <w:spacing w:val="-2"/>
          <w:w w:val="95"/>
          <w:sz w:val="24"/>
          <w:szCs w:val="24"/>
        </w:rPr>
        <w:t>результат;</w:t>
      </w:r>
    </w:p>
    <w:p w:rsidR="00DF0A23" w:rsidRPr="00806895" w:rsidRDefault="00DF0A23" w:rsidP="00806895">
      <w:pPr>
        <w:pStyle w:val="ad"/>
        <w:spacing w:before="5" w:line="232" w:lineRule="auto"/>
        <w:ind w:left="284" w:right="441" w:firstLine="1"/>
        <w:jc w:val="left"/>
        <w:rPr>
          <w:sz w:val="24"/>
          <w:szCs w:val="24"/>
        </w:rPr>
      </w:pPr>
      <w:r w:rsidRPr="00806895">
        <w:rPr>
          <w:w w:val="95"/>
          <w:sz w:val="24"/>
          <w:szCs w:val="24"/>
        </w:rPr>
        <w:t>—выполнять совместные проектные задания с</w:t>
      </w:r>
      <w:r w:rsidRPr="00806895">
        <w:rPr>
          <w:spacing w:val="-11"/>
          <w:w w:val="95"/>
          <w:sz w:val="24"/>
          <w:szCs w:val="24"/>
        </w:rPr>
        <w:t xml:space="preserve"> </w:t>
      </w:r>
      <w:r w:rsidRPr="00806895">
        <w:rPr>
          <w:w w:val="95"/>
          <w:sz w:val="24"/>
          <w:szCs w:val="24"/>
        </w:rPr>
        <w:t>опорой на</w:t>
      </w:r>
      <w:r w:rsidRPr="00806895">
        <w:rPr>
          <w:spacing w:val="-9"/>
          <w:w w:val="95"/>
          <w:sz w:val="24"/>
          <w:szCs w:val="24"/>
        </w:rPr>
        <w:t xml:space="preserve"> </w:t>
      </w:r>
      <w:r w:rsidRPr="00806895">
        <w:rPr>
          <w:w w:val="95"/>
          <w:sz w:val="24"/>
          <w:szCs w:val="24"/>
        </w:rPr>
        <w:t>предложенные</w:t>
      </w:r>
      <w:r w:rsidRPr="00806895">
        <w:rPr>
          <w:sz w:val="24"/>
          <w:szCs w:val="24"/>
        </w:rPr>
        <w:t xml:space="preserve"> </w:t>
      </w:r>
      <w:r w:rsidRPr="00806895">
        <w:rPr>
          <w:w w:val="95"/>
          <w:sz w:val="24"/>
          <w:szCs w:val="24"/>
        </w:rPr>
        <w:t>образцы. Овладение универсальными учебными регулятивными</w:t>
      </w:r>
      <w:r w:rsidRPr="00806895">
        <w:rPr>
          <w:sz w:val="24"/>
          <w:szCs w:val="24"/>
        </w:rPr>
        <w:t xml:space="preserve"> </w:t>
      </w:r>
      <w:r w:rsidRPr="00806895">
        <w:rPr>
          <w:w w:val="95"/>
          <w:sz w:val="24"/>
          <w:szCs w:val="24"/>
        </w:rPr>
        <w:t>действиями:</w:t>
      </w:r>
    </w:p>
    <w:p w:rsidR="00DF0A23" w:rsidRPr="00806895" w:rsidRDefault="00DF0A23" w:rsidP="001E0016">
      <w:pPr>
        <w:pStyle w:val="a3"/>
        <w:widowControl w:val="0"/>
        <w:numPr>
          <w:ilvl w:val="0"/>
          <w:numId w:val="53"/>
        </w:numPr>
        <w:tabs>
          <w:tab w:val="left" w:pos="1277"/>
        </w:tabs>
        <w:autoSpaceDE w:val="0"/>
        <w:autoSpaceDN w:val="0"/>
        <w:spacing w:after="0" w:line="278" w:lineRule="exact"/>
        <w:ind w:left="284" w:right="44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самоорганизация:</w:t>
      </w:r>
    </w:p>
    <w:p w:rsidR="00DF0A23" w:rsidRPr="00806895" w:rsidRDefault="00DF0A23" w:rsidP="00806895">
      <w:pPr>
        <w:pStyle w:val="ad"/>
        <w:spacing w:line="281" w:lineRule="exact"/>
        <w:ind w:left="284" w:right="441"/>
        <w:jc w:val="left"/>
        <w:rPr>
          <w:sz w:val="24"/>
          <w:szCs w:val="24"/>
        </w:rPr>
      </w:pPr>
      <w:r w:rsidRPr="00806895">
        <w:rPr>
          <w:w w:val="95"/>
          <w:sz w:val="24"/>
          <w:szCs w:val="24"/>
        </w:rPr>
        <w:t>—планировать</w:t>
      </w:r>
      <w:r w:rsidRPr="00806895">
        <w:rPr>
          <w:spacing w:val="4"/>
          <w:sz w:val="24"/>
          <w:szCs w:val="24"/>
        </w:rPr>
        <w:t xml:space="preserve"> </w:t>
      </w:r>
      <w:r w:rsidRPr="00806895">
        <w:rPr>
          <w:w w:val="95"/>
          <w:sz w:val="24"/>
          <w:szCs w:val="24"/>
        </w:rPr>
        <w:t>действия</w:t>
      </w:r>
      <w:r w:rsidRPr="00806895">
        <w:rPr>
          <w:spacing w:val="-3"/>
          <w:w w:val="95"/>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решению</w:t>
      </w:r>
      <w:r w:rsidRPr="00806895">
        <w:rPr>
          <w:sz w:val="24"/>
          <w:szCs w:val="24"/>
        </w:rPr>
        <w:t xml:space="preserve"> </w:t>
      </w:r>
      <w:r w:rsidRPr="00806895">
        <w:rPr>
          <w:w w:val="95"/>
          <w:sz w:val="24"/>
          <w:szCs w:val="24"/>
        </w:rPr>
        <w:t>учебной</w:t>
      </w:r>
      <w:r w:rsidRPr="00806895">
        <w:rPr>
          <w:sz w:val="24"/>
          <w:szCs w:val="24"/>
        </w:rPr>
        <w:t xml:space="preserve"> </w:t>
      </w:r>
      <w:r w:rsidRPr="00806895">
        <w:rPr>
          <w:w w:val="95"/>
          <w:sz w:val="24"/>
          <w:szCs w:val="24"/>
        </w:rPr>
        <w:t>задачи</w:t>
      </w:r>
      <w:r w:rsidRPr="00806895">
        <w:rPr>
          <w:spacing w:val="-6"/>
          <w:w w:val="95"/>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получения</w:t>
      </w:r>
      <w:r w:rsidRPr="00806895">
        <w:rPr>
          <w:spacing w:val="-2"/>
          <w:sz w:val="24"/>
          <w:szCs w:val="24"/>
        </w:rPr>
        <w:t xml:space="preserve"> </w:t>
      </w:r>
      <w:r w:rsidRPr="00806895">
        <w:rPr>
          <w:spacing w:val="-2"/>
          <w:w w:val="95"/>
          <w:sz w:val="24"/>
          <w:szCs w:val="24"/>
        </w:rPr>
        <w:t>результата;</w:t>
      </w:r>
    </w:p>
    <w:p w:rsidR="00DF0A23" w:rsidRPr="00806895" w:rsidRDefault="00DF0A23" w:rsidP="00806895">
      <w:pPr>
        <w:pStyle w:val="ad"/>
        <w:spacing w:line="278" w:lineRule="exact"/>
        <w:ind w:left="284" w:right="441"/>
        <w:jc w:val="left"/>
        <w:rPr>
          <w:sz w:val="24"/>
          <w:szCs w:val="24"/>
        </w:rPr>
      </w:pPr>
      <w:r w:rsidRPr="00806895">
        <w:rPr>
          <w:w w:val="95"/>
          <w:sz w:val="24"/>
          <w:szCs w:val="24"/>
        </w:rPr>
        <w:t>—выстраивать</w:t>
      </w:r>
      <w:r w:rsidRPr="00806895">
        <w:rPr>
          <w:spacing w:val="1"/>
          <w:sz w:val="24"/>
          <w:szCs w:val="24"/>
        </w:rPr>
        <w:t xml:space="preserve"> </w:t>
      </w:r>
      <w:r w:rsidRPr="00806895">
        <w:rPr>
          <w:w w:val="95"/>
          <w:sz w:val="24"/>
          <w:szCs w:val="24"/>
        </w:rPr>
        <w:t>последовательность</w:t>
      </w:r>
      <w:r w:rsidRPr="00806895">
        <w:rPr>
          <w:spacing w:val="-12"/>
          <w:w w:val="95"/>
          <w:sz w:val="24"/>
          <w:szCs w:val="24"/>
        </w:rPr>
        <w:t xml:space="preserve"> </w:t>
      </w:r>
      <w:r w:rsidRPr="00806895">
        <w:rPr>
          <w:w w:val="95"/>
          <w:sz w:val="24"/>
          <w:szCs w:val="24"/>
        </w:rPr>
        <w:t>выбранных</w:t>
      </w:r>
      <w:r w:rsidRPr="00806895">
        <w:rPr>
          <w:spacing w:val="-1"/>
          <w:w w:val="95"/>
          <w:sz w:val="24"/>
          <w:szCs w:val="24"/>
        </w:rPr>
        <w:t xml:space="preserve"> </w:t>
      </w:r>
      <w:r w:rsidRPr="00806895">
        <w:rPr>
          <w:spacing w:val="-2"/>
          <w:w w:val="95"/>
          <w:sz w:val="24"/>
          <w:szCs w:val="24"/>
        </w:rPr>
        <w:t>действий;</w:t>
      </w:r>
    </w:p>
    <w:p w:rsidR="00DF0A23" w:rsidRPr="00806895" w:rsidRDefault="00DF0A23" w:rsidP="001E0016">
      <w:pPr>
        <w:pStyle w:val="a3"/>
        <w:widowControl w:val="0"/>
        <w:numPr>
          <w:ilvl w:val="0"/>
          <w:numId w:val="53"/>
        </w:numPr>
        <w:tabs>
          <w:tab w:val="left" w:pos="1277"/>
        </w:tabs>
        <w:autoSpaceDE w:val="0"/>
        <w:autoSpaceDN w:val="0"/>
        <w:spacing w:after="0" w:line="283" w:lineRule="exact"/>
        <w:ind w:left="284" w:right="441" w:hanging="27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самоконтроль:</w:t>
      </w:r>
    </w:p>
    <w:p w:rsidR="00DF0A23" w:rsidRPr="00806895" w:rsidRDefault="00DF0A23" w:rsidP="00806895">
      <w:pPr>
        <w:pStyle w:val="ad"/>
        <w:spacing w:before="67" w:line="285" w:lineRule="exact"/>
        <w:ind w:left="284" w:right="441"/>
        <w:jc w:val="left"/>
        <w:rPr>
          <w:sz w:val="24"/>
          <w:szCs w:val="24"/>
        </w:rPr>
      </w:pPr>
      <w:r w:rsidRPr="00806895">
        <w:rPr>
          <w:w w:val="95"/>
          <w:sz w:val="24"/>
          <w:szCs w:val="24"/>
        </w:rPr>
        <w:t>—устанавливать</w:t>
      </w:r>
      <w:r w:rsidRPr="00806895">
        <w:rPr>
          <w:spacing w:val="-13"/>
          <w:w w:val="95"/>
          <w:sz w:val="24"/>
          <w:szCs w:val="24"/>
        </w:rPr>
        <w:t xml:space="preserve"> </w:t>
      </w:r>
      <w:r w:rsidRPr="00806895">
        <w:rPr>
          <w:w w:val="95"/>
          <w:sz w:val="24"/>
          <w:szCs w:val="24"/>
        </w:rPr>
        <w:t>причины</w:t>
      </w:r>
      <w:r w:rsidRPr="00806895">
        <w:rPr>
          <w:spacing w:val="-3"/>
          <w:w w:val="95"/>
          <w:sz w:val="24"/>
          <w:szCs w:val="24"/>
        </w:rPr>
        <w:t xml:space="preserve"> </w:t>
      </w:r>
      <w:r w:rsidRPr="00806895">
        <w:rPr>
          <w:w w:val="95"/>
          <w:sz w:val="24"/>
          <w:szCs w:val="24"/>
        </w:rPr>
        <w:t>успехшнеудач</w:t>
      </w:r>
      <w:r w:rsidRPr="00806895">
        <w:rPr>
          <w:spacing w:val="11"/>
          <w:sz w:val="24"/>
          <w:szCs w:val="24"/>
        </w:rPr>
        <w:t xml:space="preserve"> </w:t>
      </w:r>
      <w:r w:rsidRPr="00806895">
        <w:rPr>
          <w:w w:val="95"/>
          <w:sz w:val="24"/>
          <w:szCs w:val="24"/>
        </w:rPr>
        <w:t>учебной</w:t>
      </w:r>
      <w:r w:rsidRPr="00806895">
        <w:rPr>
          <w:spacing w:val="-7"/>
          <w:w w:val="95"/>
          <w:sz w:val="24"/>
          <w:szCs w:val="24"/>
        </w:rPr>
        <w:t xml:space="preserve"> </w:t>
      </w:r>
      <w:r w:rsidRPr="00806895">
        <w:rPr>
          <w:spacing w:val="-2"/>
          <w:w w:val="95"/>
          <w:sz w:val="24"/>
          <w:szCs w:val="24"/>
        </w:rPr>
        <w:t>деятельности;</w:t>
      </w:r>
    </w:p>
    <w:p w:rsidR="00DF0A23" w:rsidRPr="00806895" w:rsidRDefault="00DF0A23" w:rsidP="00806895">
      <w:pPr>
        <w:pStyle w:val="ad"/>
        <w:spacing w:line="283" w:lineRule="exact"/>
        <w:ind w:left="284" w:right="441"/>
        <w:jc w:val="left"/>
        <w:rPr>
          <w:sz w:val="24"/>
          <w:szCs w:val="24"/>
        </w:rPr>
      </w:pPr>
      <w:r w:rsidRPr="00806895">
        <w:rPr>
          <w:w w:val="95"/>
          <w:sz w:val="24"/>
          <w:szCs w:val="24"/>
        </w:rPr>
        <w:t>—корректировать</w:t>
      </w:r>
      <w:r w:rsidRPr="00806895">
        <w:rPr>
          <w:spacing w:val="-11"/>
          <w:w w:val="95"/>
          <w:sz w:val="24"/>
          <w:szCs w:val="24"/>
        </w:rPr>
        <w:t xml:space="preserve"> </w:t>
      </w:r>
      <w:r w:rsidRPr="00806895">
        <w:rPr>
          <w:w w:val="95"/>
          <w:sz w:val="24"/>
          <w:szCs w:val="24"/>
        </w:rPr>
        <w:t>свои</w:t>
      </w:r>
      <w:r w:rsidRPr="00806895">
        <w:rPr>
          <w:spacing w:val="-3"/>
          <w:w w:val="95"/>
          <w:sz w:val="24"/>
          <w:szCs w:val="24"/>
        </w:rPr>
        <w:t xml:space="preserve"> </w:t>
      </w:r>
      <w:r w:rsidRPr="00806895">
        <w:rPr>
          <w:w w:val="95"/>
          <w:sz w:val="24"/>
          <w:szCs w:val="24"/>
        </w:rPr>
        <w:t>учебные</w:t>
      </w:r>
      <w:r w:rsidRPr="00806895">
        <w:rPr>
          <w:spacing w:val="-3"/>
          <w:sz w:val="24"/>
          <w:szCs w:val="24"/>
        </w:rPr>
        <w:t xml:space="preserve"> </w:t>
      </w:r>
      <w:r w:rsidRPr="00806895">
        <w:rPr>
          <w:w w:val="95"/>
          <w:sz w:val="24"/>
          <w:szCs w:val="24"/>
        </w:rPr>
        <w:t>действия</w:t>
      </w:r>
      <w:r w:rsidRPr="00806895">
        <w:rPr>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преодоления</w:t>
      </w:r>
      <w:r w:rsidRPr="00806895">
        <w:rPr>
          <w:spacing w:val="5"/>
          <w:sz w:val="24"/>
          <w:szCs w:val="24"/>
        </w:rPr>
        <w:t xml:space="preserve"> </w:t>
      </w:r>
      <w:r w:rsidRPr="00806895">
        <w:rPr>
          <w:spacing w:val="-2"/>
          <w:w w:val="95"/>
          <w:sz w:val="24"/>
          <w:szCs w:val="24"/>
        </w:rPr>
        <w:t>ошибок.</w:t>
      </w:r>
    </w:p>
    <w:p w:rsidR="00DF0A23" w:rsidRPr="00806895" w:rsidRDefault="00DF0A23" w:rsidP="00806895">
      <w:pPr>
        <w:pStyle w:val="Heading1"/>
        <w:ind w:left="284" w:right="441"/>
        <w:jc w:val="left"/>
        <w:rPr>
          <w:sz w:val="24"/>
          <w:szCs w:val="24"/>
        </w:rPr>
      </w:pPr>
      <w:r w:rsidRPr="00806895">
        <w:rPr>
          <w:spacing w:val="-2"/>
          <w:w w:val="95"/>
          <w:sz w:val="24"/>
          <w:szCs w:val="24"/>
        </w:rPr>
        <w:t>Предметные</w:t>
      </w:r>
      <w:r w:rsidRPr="00806895">
        <w:rPr>
          <w:spacing w:val="7"/>
          <w:sz w:val="24"/>
          <w:szCs w:val="24"/>
        </w:rPr>
        <w:t xml:space="preserve"> </w:t>
      </w:r>
      <w:r w:rsidRPr="00806895">
        <w:rPr>
          <w:spacing w:val="-2"/>
          <w:sz w:val="24"/>
          <w:szCs w:val="24"/>
        </w:rPr>
        <w:t>результаты</w:t>
      </w:r>
    </w:p>
    <w:p w:rsidR="00DF0A23" w:rsidRPr="00806895" w:rsidRDefault="00DF0A23" w:rsidP="00806895">
      <w:pPr>
        <w:pStyle w:val="ad"/>
        <w:spacing w:line="281" w:lineRule="exact"/>
        <w:ind w:left="284" w:right="441"/>
        <w:jc w:val="left"/>
        <w:rPr>
          <w:sz w:val="24"/>
          <w:szCs w:val="24"/>
        </w:rPr>
      </w:pPr>
      <w:r w:rsidRPr="00806895">
        <w:rPr>
          <w:sz w:val="24"/>
          <w:szCs w:val="24"/>
        </w:rPr>
        <w:t>2</w:t>
      </w:r>
      <w:r w:rsidRPr="00806895">
        <w:rPr>
          <w:spacing w:val="-11"/>
          <w:sz w:val="24"/>
          <w:szCs w:val="24"/>
        </w:rPr>
        <w:t xml:space="preserve"> </w:t>
      </w:r>
      <w:r w:rsidRPr="00806895">
        <w:rPr>
          <w:spacing w:val="-2"/>
          <w:sz w:val="24"/>
          <w:szCs w:val="24"/>
        </w:rPr>
        <w:t>КЛАСС</w:t>
      </w:r>
    </w:p>
    <w:p w:rsidR="00DF0A23" w:rsidRPr="00806895" w:rsidRDefault="00DF0A23" w:rsidP="00806895">
      <w:pPr>
        <w:pStyle w:val="Heading1"/>
        <w:spacing w:before="5" w:line="232" w:lineRule="auto"/>
        <w:ind w:left="284" w:right="441"/>
        <w:rPr>
          <w:sz w:val="24"/>
          <w:szCs w:val="24"/>
        </w:rPr>
      </w:pPr>
      <w:r w:rsidRPr="00806895">
        <w:rPr>
          <w:w w:val="95"/>
          <w:sz w:val="24"/>
          <w:szCs w:val="24"/>
        </w:rPr>
        <w:t>Коммуникативные</w:t>
      </w:r>
      <w:r w:rsidRPr="00806895">
        <w:rPr>
          <w:spacing w:val="-13"/>
          <w:w w:val="95"/>
          <w:sz w:val="24"/>
          <w:szCs w:val="24"/>
        </w:rPr>
        <w:t xml:space="preserve"> </w:t>
      </w:r>
      <w:r w:rsidRPr="00806895">
        <w:rPr>
          <w:w w:val="95"/>
          <w:sz w:val="24"/>
          <w:szCs w:val="24"/>
        </w:rPr>
        <w:t xml:space="preserve">умения </w:t>
      </w:r>
      <w:r w:rsidRPr="00806895">
        <w:rPr>
          <w:spacing w:val="-2"/>
          <w:sz w:val="24"/>
          <w:szCs w:val="24"/>
        </w:rPr>
        <w:t>Говорение</w:t>
      </w:r>
    </w:p>
    <w:p w:rsidR="00DF0A23" w:rsidRPr="00806895" w:rsidRDefault="00DF0A23" w:rsidP="00806895">
      <w:pPr>
        <w:pStyle w:val="ad"/>
        <w:spacing w:line="230" w:lineRule="auto"/>
        <w:ind w:left="284" w:right="441" w:firstLine="452"/>
        <w:rPr>
          <w:sz w:val="24"/>
          <w:szCs w:val="24"/>
        </w:rPr>
      </w:pPr>
      <w:r w:rsidRPr="00806895">
        <w:rPr>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w:t>
      </w:r>
      <w:r w:rsidRPr="00806895">
        <w:rPr>
          <w:w w:val="95"/>
          <w:sz w:val="24"/>
          <w:szCs w:val="24"/>
        </w:rPr>
        <w:t>стране/странах</w:t>
      </w:r>
      <w:r w:rsidRPr="00806895">
        <w:rPr>
          <w:spacing w:val="-1"/>
          <w:w w:val="95"/>
          <w:sz w:val="24"/>
          <w:szCs w:val="24"/>
        </w:rPr>
        <w:t xml:space="preserve"> </w:t>
      </w:r>
      <w:r w:rsidRPr="00806895">
        <w:rPr>
          <w:w w:val="95"/>
          <w:sz w:val="24"/>
          <w:szCs w:val="24"/>
        </w:rPr>
        <w:t>изучаемого языка (не менее 3 реплик со стороны каждого собеседника);</w:t>
      </w:r>
    </w:p>
    <w:p w:rsidR="00DF0A23" w:rsidRPr="00806895" w:rsidRDefault="00DF0A23" w:rsidP="00806895">
      <w:pPr>
        <w:pStyle w:val="ad"/>
        <w:spacing w:before="4" w:line="228" w:lineRule="auto"/>
        <w:ind w:left="284" w:right="441" w:firstLine="452"/>
        <w:rPr>
          <w:sz w:val="24"/>
          <w:szCs w:val="24"/>
        </w:rPr>
      </w:pPr>
      <w:r w:rsidRPr="00806895">
        <w:rPr>
          <w:sz w:val="24"/>
          <w:szCs w:val="24"/>
        </w:rPr>
        <w:t xml:space="preserve">—создавать устные связные монологические высказывания объёмом не менее 3 фраз в </w:t>
      </w:r>
      <w:r w:rsidRPr="00806895">
        <w:rPr>
          <w:w w:val="95"/>
          <w:sz w:val="24"/>
          <w:szCs w:val="24"/>
        </w:rPr>
        <w:t>рамках изучаемой</w:t>
      </w:r>
      <w:r w:rsidRPr="00806895">
        <w:rPr>
          <w:sz w:val="24"/>
          <w:szCs w:val="24"/>
        </w:rPr>
        <w:t xml:space="preserve"> </w:t>
      </w:r>
      <w:r w:rsidRPr="00806895">
        <w:rPr>
          <w:w w:val="95"/>
          <w:sz w:val="24"/>
          <w:szCs w:val="24"/>
        </w:rPr>
        <w:t>тематики с</w:t>
      </w:r>
      <w:r w:rsidRPr="00806895">
        <w:rPr>
          <w:spacing w:val="-3"/>
          <w:w w:val="95"/>
          <w:sz w:val="24"/>
          <w:szCs w:val="24"/>
        </w:rPr>
        <w:t xml:space="preserve"> </w:t>
      </w:r>
      <w:r w:rsidRPr="00806895">
        <w:rPr>
          <w:w w:val="95"/>
          <w:sz w:val="24"/>
          <w:szCs w:val="24"/>
        </w:rPr>
        <w:t>опорой на</w:t>
      </w:r>
      <w:r w:rsidRPr="00806895">
        <w:rPr>
          <w:spacing w:val="-1"/>
          <w:w w:val="95"/>
          <w:sz w:val="24"/>
          <w:szCs w:val="24"/>
        </w:rPr>
        <w:t xml:space="preserve"> </w:t>
      </w:r>
      <w:r w:rsidRPr="00806895">
        <w:rPr>
          <w:w w:val="95"/>
          <w:sz w:val="24"/>
          <w:szCs w:val="24"/>
        </w:rPr>
        <w:t>картинки, фотографии и/или ключевые слова, вопросы.</w:t>
      </w:r>
    </w:p>
    <w:p w:rsidR="00DF0A23" w:rsidRPr="00806895" w:rsidRDefault="00DF0A23" w:rsidP="00806895">
      <w:pPr>
        <w:pStyle w:val="Heading1"/>
        <w:spacing w:before="4"/>
        <w:ind w:left="284" w:right="441"/>
        <w:jc w:val="left"/>
        <w:rPr>
          <w:sz w:val="24"/>
          <w:szCs w:val="24"/>
        </w:rPr>
      </w:pPr>
      <w:r w:rsidRPr="00806895">
        <w:rPr>
          <w:spacing w:val="-2"/>
          <w:sz w:val="24"/>
          <w:szCs w:val="24"/>
        </w:rPr>
        <w:t>Аудирование</w:t>
      </w:r>
    </w:p>
    <w:p w:rsidR="00DF0A23" w:rsidRPr="00806895" w:rsidRDefault="00DF0A23" w:rsidP="00C75ABC">
      <w:pPr>
        <w:pStyle w:val="ad"/>
        <w:spacing w:line="278" w:lineRule="exact"/>
        <w:ind w:left="284" w:right="441" w:firstLine="425"/>
        <w:jc w:val="left"/>
        <w:rPr>
          <w:sz w:val="24"/>
          <w:szCs w:val="24"/>
        </w:rPr>
      </w:pPr>
      <w:r w:rsidRPr="00806895">
        <w:rPr>
          <w:w w:val="95"/>
          <w:sz w:val="24"/>
          <w:szCs w:val="24"/>
        </w:rPr>
        <w:t>—воспринимать</w:t>
      </w:r>
      <w:r w:rsidRPr="00806895">
        <w:rPr>
          <w:spacing w:val="17"/>
          <w:sz w:val="24"/>
          <w:szCs w:val="24"/>
        </w:rPr>
        <w:t xml:space="preserve"> </w:t>
      </w:r>
      <w:r w:rsidRPr="00806895">
        <w:rPr>
          <w:w w:val="95"/>
          <w:sz w:val="24"/>
          <w:szCs w:val="24"/>
        </w:rPr>
        <w:t>на</w:t>
      </w:r>
      <w:r w:rsidRPr="00806895">
        <w:rPr>
          <w:spacing w:val="-10"/>
          <w:w w:val="95"/>
          <w:sz w:val="24"/>
          <w:szCs w:val="24"/>
        </w:rPr>
        <w:t xml:space="preserve"> </w:t>
      </w:r>
      <w:r w:rsidRPr="00806895">
        <w:rPr>
          <w:w w:val="95"/>
          <w:sz w:val="24"/>
          <w:szCs w:val="24"/>
        </w:rPr>
        <w:t>слух</w:t>
      </w:r>
      <w:r w:rsidRPr="00806895">
        <w:rPr>
          <w:spacing w:val="-2"/>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понимать</w:t>
      </w:r>
      <w:r w:rsidRPr="00806895">
        <w:rPr>
          <w:spacing w:val="7"/>
          <w:sz w:val="24"/>
          <w:szCs w:val="24"/>
        </w:rPr>
        <w:t xml:space="preserve"> </w:t>
      </w:r>
      <w:r w:rsidRPr="00806895">
        <w:rPr>
          <w:w w:val="95"/>
          <w:sz w:val="24"/>
          <w:szCs w:val="24"/>
        </w:rPr>
        <w:t>речь</w:t>
      </w:r>
      <w:r w:rsidRPr="00806895">
        <w:rPr>
          <w:spacing w:val="-3"/>
          <w:sz w:val="24"/>
          <w:szCs w:val="24"/>
        </w:rPr>
        <w:t xml:space="preserve"> </w:t>
      </w:r>
      <w:r w:rsidRPr="00806895">
        <w:rPr>
          <w:w w:val="95"/>
          <w:sz w:val="24"/>
          <w:szCs w:val="24"/>
        </w:rPr>
        <w:t>учителя</w:t>
      </w:r>
      <w:r w:rsidRPr="00806895">
        <w:rPr>
          <w:spacing w:val="-2"/>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одноклассников;</w:t>
      </w:r>
    </w:p>
    <w:p w:rsidR="00DF0A23" w:rsidRPr="00806895" w:rsidRDefault="00DF0A23" w:rsidP="00806895">
      <w:pPr>
        <w:pStyle w:val="ad"/>
        <w:spacing w:before="7" w:line="230" w:lineRule="auto"/>
        <w:ind w:left="284" w:right="441" w:firstLine="453"/>
        <w:rPr>
          <w:sz w:val="24"/>
          <w:szCs w:val="24"/>
        </w:rPr>
      </w:pPr>
      <w:r w:rsidRPr="00806895">
        <w:rPr>
          <w:spacing w:val="-2"/>
          <w:sz w:val="24"/>
          <w:szCs w:val="24"/>
        </w:rPr>
        <w:t>—воспринимать на</w:t>
      </w:r>
      <w:r w:rsidRPr="00806895">
        <w:rPr>
          <w:spacing w:val="-14"/>
          <w:sz w:val="24"/>
          <w:szCs w:val="24"/>
        </w:rPr>
        <w:t xml:space="preserve"> </w:t>
      </w:r>
      <w:r w:rsidRPr="00806895">
        <w:rPr>
          <w:spacing w:val="-2"/>
          <w:sz w:val="24"/>
          <w:szCs w:val="24"/>
        </w:rPr>
        <w:t>слух</w:t>
      </w:r>
      <w:r w:rsidRPr="00806895">
        <w:rPr>
          <w:spacing w:val="-1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понимать</w:t>
      </w:r>
      <w:r w:rsidRPr="00806895">
        <w:rPr>
          <w:spacing w:val="-5"/>
          <w:sz w:val="24"/>
          <w:szCs w:val="24"/>
        </w:rPr>
        <w:t xml:space="preserve"> </w:t>
      </w:r>
      <w:r w:rsidRPr="00806895">
        <w:rPr>
          <w:spacing w:val="-2"/>
          <w:sz w:val="24"/>
          <w:szCs w:val="24"/>
        </w:rPr>
        <w:t>учебные</w:t>
      </w:r>
      <w:r w:rsidRPr="00806895">
        <w:rPr>
          <w:spacing w:val="-8"/>
          <w:sz w:val="24"/>
          <w:szCs w:val="24"/>
        </w:rPr>
        <w:t xml:space="preserve"> </w:t>
      </w:r>
      <w:r w:rsidRPr="00806895">
        <w:rPr>
          <w:spacing w:val="-2"/>
          <w:sz w:val="24"/>
          <w:szCs w:val="24"/>
        </w:rPr>
        <w:t>тексты,</w:t>
      </w:r>
      <w:r w:rsidRPr="00806895">
        <w:rPr>
          <w:spacing w:val="-9"/>
          <w:sz w:val="24"/>
          <w:szCs w:val="24"/>
        </w:rPr>
        <w:t xml:space="preserve"> </w:t>
      </w:r>
      <w:r w:rsidRPr="00806895">
        <w:rPr>
          <w:spacing w:val="-2"/>
          <w:sz w:val="24"/>
          <w:szCs w:val="24"/>
        </w:rPr>
        <w:t>построенные</w:t>
      </w:r>
      <w:r w:rsidRPr="00806895">
        <w:rPr>
          <w:spacing w:val="-5"/>
          <w:sz w:val="24"/>
          <w:szCs w:val="24"/>
        </w:rPr>
        <w:t xml:space="preserve"> </w:t>
      </w:r>
      <w:r w:rsidRPr="00806895">
        <w:rPr>
          <w:spacing w:val="-2"/>
          <w:sz w:val="24"/>
          <w:szCs w:val="24"/>
        </w:rPr>
        <w:t>на</w:t>
      </w:r>
      <w:r w:rsidRPr="00806895">
        <w:rPr>
          <w:spacing w:val="-14"/>
          <w:sz w:val="24"/>
          <w:szCs w:val="24"/>
        </w:rPr>
        <w:t xml:space="preserve"> </w:t>
      </w:r>
      <w:r w:rsidRPr="00806895">
        <w:rPr>
          <w:spacing w:val="-2"/>
          <w:sz w:val="24"/>
          <w:szCs w:val="24"/>
        </w:rPr>
        <w:t>изученном</w:t>
      </w:r>
      <w:r w:rsidRPr="00806895">
        <w:rPr>
          <w:spacing w:val="-6"/>
          <w:sz w:val="24"/>
          <w:szCs w:val="24"/>
        </w:rPr>
        <w:t xml:space="preserve"> </w:t>
      </w:r>
      <w:r w:rsidRPr="00806895">
        <w:rPr>
          <w:spacing w:val="-2"/>
          <w:sz w:val="24"/>
          <w:szCs w:val="24"/>
        </w:rPr>
        <w:t xml:space="preserve">языковом </w:t>
      </w:r>
      <w:r w:rsidRPr="00806895">
        <w:rPr>
          <w:sz w:val="24"/>
          <w:szCs w:val="24"/>
        </w:rPr>
        <w:t>материале,</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разной</w:t>
      </w:r>
      <w:r w:rsidRPr="00806895">
        <w:rPr>
          <w:spacing w:val="-15"/>
          <w:sz w:val="24"/>
          <w:szCs w:val="24"/>
        </w:rPr>
        <w:t xml:space="preserve"> </w:t>
      </w:r>
      <w:r w:rsidRPr="00806895">
        <w:rPr>
          <w:sz w:val="24"/>
          <w:szCs w:val="24"/>
        </w:rPr>
        <w:t>глубиной</w:t>
      </w:r>
      <w:r w:rsidRPr="00806895">
        <w:rPr>
          <w:spacing w:val="-11"/>
          <w:sz w:val="24"/>
          <w:szCs w:val="24"/>
        </w:rPr>
        <w:t xml:space="preserve"> </w:t>
      </w:r>
      <w:r w:rsidRPr="00806895">
        <w:rPr>
          <w:sz w:val="24"/>
          <w:szCs w:val="24"/>
        </w:rPr>
        <w:t>проникновения</w:t>
      </w:r>
      <w:r w:rsidRPr="00806895">
        <w:rPr>
          <w:spacing w:val="-7"/>
          <w:sz w:val="24"/>
          <w:szCs w:val="24"/>
        </w:rPr>
        <w:t xml:space="preserve"> </w:t>
      </w:r>
      <w:r w:rsidRPr="00806895">
        <w:rPr>
          <w:sz w:val="24"/>
          <w:szCs w:val="24"/>
        </w:rPr>
        <w:t>в</w:t>
      </w:r>
      <w:r w:rsidRPr="00806895">
        <w:rPr>
          <w:spacing w:val="-16"/>
          <w:sz w:val="24"/>
          <w:szCs w:val="24"/>
        </w:rPr>
        <w:t xml:space="preserve"> </w:t>
      </w:r>
      <w:r w:rsidRPr="00806895">
        <w:rPr>
          <w:sz w:val="24"/>
          <w:szCs w:val="24"/>
        </w:rPr>
        <w:t>их</w:t>
      </w:r>
      <w:r w:rsidRPr="00806895">
        <w:rPr>
          <w:spacing w:val="-15"/>
          <w:sz w:val="24"/>
          <w:szCs w:val="24"/>
        </w:rPr>
        <w:t xml:space="preserve"> </w:t>
      </w:r>
      <w:r w:rsidRPr="00806895">
        <w:rPr>
          <w:sz w:val="24"/>
          <w:szCs w:val="24"/>
        </w:rPr>
        <w:t>содержание</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зависимости</w:t>
      </w:r>
      <w:r w:rsidRPr="00806895">
        <w:rPr>
          <w:spacing w:val="-9"/>
          <w:sz w:val="24"/>
          <w:szCs w:val="24"/>
        </w:rPr>
        <w:t xml:space="preserve"> </w:t>
      </w:r>
      <w:r w:rsidRPr="00806895">
        <w:rPr>
          <w:sz w:val="24"/>
          <w:szCs w:val="24"/>
        </w:rPr>
        <w:t>от</w:t>
      </w:r>
      <w:r w:rsidRPr="00806895">
        <w:rPr>
          <w:spacing w:val="-16"/>
          <w:sz w:val="24"/>
          <w:szCs w:val="24"/>
        </w:rPr>
        <w:t xml:space="preserve"> </w:t>
      </w:r>
      <w:r w:rsidRPr="00806895">
        <w:rPr>
          <w:sz w:val="24"/>
          <w:szCs w:val="24"/>
        </w:rPr>
        <w:t xml:space="preserve">поставленной </w:t>
      </w:r>
      <w:r w:rsidRPr="00806895">
        <w:rPr>
          <w:w w:val="95"/>
          <w:sz w:val="24"/>
          <w:szCs w:val="24"/>
        </w:rPr>
        <w:t xml:space="preserve">коммуникативной задачи: с пониманием основного содержания, с пониманием запрашиваемой </w:t>
      </w:r>
      <w:r w:rsidRPr="00806895">
        <w:rPr>
          <w:spacing w:val="-2"/>
          <w:sz w:val="24"/>
          <w:szCs w:val="24"/>
        </w:rPr>
        <w:t>информации</w:t>
      </w:r>
      <w:r w:rsidRPr="00806895">
        <w:rPr>
          <w:spacing w:val="-6"/>
          <w:sz w:val="24"/>
          <w:szCs w:val="24"/>
        </w:rPr>
        <w:t xml:space="preserve"> </w:t>
      </w:r>
      <w:r w:rsidRPr="00806895">
        <w:rPr>
          <w:spacing w:val="-2"/>
          <w:sz w:val="24"/>
          <w:szCs w:val="24"/>
        </w:rPr>
        <w:t>фактического</w:t>
      </w:r>
      <w:r w:rsidRPr="00806895">
        <w:rPr>
          <w:spacing w:val="-4"/>
          <w:sz w:val="24"/>
          <w:szCs w:val="24"/>
        </w:rPr>
        <w:t xml:space="preserve"> </w:t>
      </w:r>
      <w:r w:rsidRPr="00806895">
        <w:rPr>
          <w:spacing w:val="-2"/>
          <w:sz w:val="24"/>
          <w:szCs w:val="24"/>
        </w:rPr>
        <w:t>характера,</w:t>
      </w:r>
      <w:r w:rsidRPr="00806895">
        <w:rPr>
          <w:spacing w:val="-7"/>
          <w:sz w:val="24"/>
          <w:szCs w:val="24"/>
        </w:rPr>
        <w:t xml:space="preserve"> </w:t>
      </w:r>
      <w:r w:rsidRPr="00806895">
        <w:rPr>
          <w:spacing w:val="-2"/>
          <w:sz w:val="24"/>
          <w:szCs w:val="24"/>
        </w:rPr>
        <w:t>используя</w:t>
      </w:r>
      <w:r w:rsidRPr="00806895">
        <w:rPr>
          <w:spacing w:val="-4"/>
          <w:sz w:val="24"/>
          <w:szCs w:val="24"/>
        </w:rPr>
        <w:t xml:space="preserve"> </w:t>
      </w:r>
      <w:r w:rsidRPr="00806895">
        <w:rPr>
          <w:spacing w:val="-2"/>
          <w:sz w:val="24"/>
          <w:szCs w:val="24"/>
        </w:rPr>
        <w:t>зрительные</w:t>
      </w:r>
      <w:r w:rsidRPr="00806895">
        <w:rPr>
          <w:spacing w:val="-7"/>
          <w:sz w:val="24"/>
          <w:szCs w:val="24"/>
        </w:rPr>
        <w:t xml:space="preserve"> </w:t>
      </w:r>
      <w:r w:rsidRPr="00806895">
        <w:rPr>
          <w:spacing w:val="-2"/>
          <w:sz w:val="24"/>
          <w:szCs w:val="24"/>
        </w:rPr>
        <w:t>опоры</w:t>
      </w:r>
      <w:r w:rsidRPr="00806895">
        <w:rPr>
          <w:spacing w:val="-11"/>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языковую</w:t>
      </w:r>
      <w:r w:rsidRPr="00806895">
        <w:rPr>
          <w:spacing w:val="-5"/>
          <w:sz w:val="24"/>
          <w:szCs w:val="24"/>
        </w:rPr>
        <w:t xml:space="preserve"> </w:t>
      </w:r>
      <w:r w:rsidRPr="00806895">
        <w:rPr>
          <w:spacing w:val="-2"/>
          <w:sz w:val="24"/>
          <w:szCs w:val="24"/>
        </w:rPr>
        <w:t>догадку</w:t>
      </w:r>
      <w:r w:rsidRPr="00806895">
        <w:rPr>
          <w:spacing w:val="-11"/>
          <w:sz w:val="24"/>
          <w:szCs w:val="24"/>
        </w:rPr>
        <w:t xml:space="preserve"> </w:t>
      </w:r>
      <w:r w:rsidRPr="00806895">
        <w:rPr>
          <w:spacing w:val="-2"/>
          <w:sz w:val="24"/>
          <w:szCs w:val="24"/>
        </w:rPr>
        <w:t xml:space="preserve">(время </w:t>
      </w:r>
      <w:r w:rsidRPr="00806895">
        <w:rPr>
          <w:sz w:val="24"/>
          <w:szCs w:val="24"/>
        </w:rPr>
        <w:t>звучания</w:t>
      </w:r>
      <w:r w:rsidRPr="00806895">
        <w:rPr>
          <w:spacing w:val="-8"/>
          <w:sz w:val="24"/>
          <w:szCs w:val="24"/>
        </w:rPr>
        <w:t xml:space="preserve"> </w:t>
      </w:r>
      <w:r w:rsidRPr="00806895">
        <w:rPr>
          <w:sz w:val="24"/>
          <w:szCs w:val="24"/>
        </w:rPr>
        <w:t>текста/текстов</w:t>
      </w:r>
      <w:r w:rsidRPr="00806895">
        <w:rPr>
          <w:spacing w:val="-16"/>
          <w:sz w:val="24"/>
          <w:szCs w:val="24"/>
        </w:rPr>
        <w:t xml:space="preserve"> </w:t>
      </w:r>
      <w:r w:rsidRPr="00806895">
        <w:rPr>
          <w:sz w:val="24"/>
          <w:szCs w:val="24"/>
        </w:rPr>
        <w:t>для</w:t>
      </w:r>
      <w:r w:rsidRPr="00806895">
        <w:rPr>
          <w:spacing w:val="-13"/>
          <w:sz w:val="24"/>
          <w:szCs w:val="24"/>
        </w:rPr>
        <w:t xml:space="preserve"> </w:t>
      </w:r>
      <w:r w:rsidRPr="00806895">
        <w:rPr>
          <w:sz w:val="24"/>
          <w:szCs w:val="24"/>
        </w:rPr>
        <w:t>аудирования</w:t>
      </w:r>
      <w:r w:rsidRPr="00806895">
        <w:rPr>
          <w:spacing w:val="80"/>
          <w:sz w:val="24"/>
          <w:szCs w:val="24"/>
        </w:rPr>
        <w:t xml:space="preserve">  </w:t>
      </w:r>
      <w:r w:rsidRPr="00806895">
        <w:rPr>
          <w:sz w:val="24"/>
          <w:szCs w:val="24"/>
        </w:rPr>
        <w:t>до</w:t>
      </w:r>
      <w:r w:rsidRPr="00806895">
        <w:rPr>
          <w:spacing w:val="-16"/>
          <w:sz w:val="24"/>
          <w:szCs w:val="24"/>
        </w:rPr>
        <w:t xml:space="preserve"> </w:t>
      </w:r>
      <w:r w:rsidRPr="00806895">
        <w:rPr>
          <w:sz w:val="24"/>
          <w:szCs w:val="24"/>
        </w:rPr>
        <w:t>40</w:t>
      </w:r>
      <w:r w:rsidRPr="00806895">
        <w:rPr>
          <w:spacing w:val="-14"/>
          <w:sz w:val="24"/>
          <w:szCs w:val="24"/>
        </w:rPr>
        <w:t xml:space="preserve"> </w:t>
      </w:r>
      <w:r w:rsidRPr="00806895">
        <w:rPr>
          <w:sz w:val="24"/>
          <w:szCs w:val="24"/>
        </w:rPr>
        <w:t>секунд).</w:t>
      </w:r>
    </w:p>
    <w:p w:rsidR="00DF0A23" w:rsidRPr="00806895" w:rsidRDefault="00DF0A23" w:rsidP="00806895">
      <w:pPr>
        <w:pStyle w:val="Heading1"/>
        <w:ind w:left="284" w:right="441"/>
        <w:rPr>
          <w:sz w:val="24"/>
          <w:szCs w:val="24"/>
        </w:rPr>
      </w:pPr>
      <w:r w:rsidRPr="00806895">
        <w:rPr>
          <w:spacing w:val="-2"/>
          <w:w w:val="95"/>
          <w:sz w:val="24"/>
          <w:szCs w:val="24"/>
        </w:rPr>
        <w:t>Смысловое</w:t>
      </w:r>
      <w:r w:rsidRPr="00806895">
        <w:rPr>
          <w:spacing w:val="5"/>
          <w:sz w:val="24"/>
          <w:szCs w:val="24"/>
        </w:rPr>
        <w:t xml:space="preserve"> </w:t>
      </w:r>
      <w:r w:rsidRPr="00806895">
        <w:rPr>
          <w:spacing w:val="-2"/>
          <w:w w:val="95"/>
          <w:sz w:val="24"/>
          <w:szCs w:val="24"/>
        </w:rPr>
        <w:t>чтение</w:t>
      </w:r>
    </w:p>
    <w:p w:rsidR="00DF0A23" w:rsidRPr="00806895" w:rsidRDefault="00DF0A23" w:rsidP="00806895">
      <w:pPr>
        <w:pStyle w:val="ad"/>
        <w:spacing w:before="7" w:line="228" w:lineRule="auto"/>
        <w:ind w:left="284" w:right="441" w:firstLine="453"/>
        <w:rPr>
          <w:sz w:val="24"/>
          <w:szCs w:val="24"/>
        </w:rPr>
      </w:pPr>
      <w:r w:rsidRPr="00806895">
        <w:rPr>
          <w:sz w:val="24"/>
          <w:szCs w:val="24"/>
        </w:rPr>
        <w:t>—читать</w:t>
      </w:r>
      <w:r w:rsidRPr="00806895">
        <w:rPr>
          <w:spacing w:val="-14"/>
          <w:sz w:val="24"/>
          <w:szCs w:val="24"/>
        </w:rPr>
        <w:t xml:space="preserve"> </w:t>
      </w:r>
      <w:r w:rsidRPr="00806895">
        <w:rPr>
          <w:sz w:val="24"/>
          <w:szCs w:val="24"/>
        </w:rPr>
        <w:t>вслух</w:t>
      </w:r>
      <w:r w:rsidRPr="00806895">
        <w:rPr>
          <w:spacing w:val="-10"/>
          <w:sz w:val="24"/>
          <w:szCs w:val="24"/>
        </w:rPr>
        <w:t xml:space="preserve"> </w:t>
      </w:r>
      <w:r w:rsidRPr="00806895">
        <w:rPr>
          <w:sz w:val="24"/>
          <w:szCs w:val="24"/>
        </w:rPr>
        <w:t>учебные</w:t>
      </w:r>
      <w:r w:rsidRPr="00806895">
        <w:rPr>
          <w:spacing w:val="-10"/>
          <w:sz w:val="24"/>
          <w:szCs w:val="24"/>
        </w:rPr>
        <w:t xml:space="preserve"> </w:t>
      </w:r>
      <w:r w:rsidRPr="00806895">
        <w:rPr>
          <w:sz w:val="24"/>
          <w:szCs w:val="24"/>
        </w:rPr>
        <w:t>тексты</w:t>
      </w:r>
      <w:r w:rsidRPr="00806895">
        <w:rPr>
          <w:spacing w:val="-11"/>
          <w:sz w:val="24"/>
          <w:szCs w:val="24"/>
        </w:rPr>
        <w:t xml:space="preserve"> </w:t>
      </w:r>
      <w:r w:rsidRPr="00806895">
        <w:rPr>
          <w:sz w:val="24"/>
          <w:szCs w:val="24"/>
        </w:rPr>
        <w:t>объёмом</w:t>
      </w:r>
      <w:r w:rsidRPr="00806895">
        <w:rPr>
          <w:spacing w:val="-9"/>
          <w:sz w:val="24"/>
          <w:szCs w:val="24"/>
        </w:rPr>
        <w:t xml:space="preserve"> </w:t>
      </w:r>
      <w:r w:rsidRPr="00806895">
        <w:rPr>
          <w:sz w:val="24"/>
          <w:szCs w:val="24"/>
        </w:rPr>
        <w:t>до</w:t>
      </w:r>
      <w:r w:rsidRPr="00806895">
        <w:rPr>
          <w:spacing w:val="-16"/>
          <w:sz w:val="24"/>
          <w:szCs w:val="24"/>
        </w:rPr>
        <w:t xml:space="preserve"> </w:t>
      </w:r>
      <w:r w:rsidRPr="00806895">
        <w:rPr>
          <w:sz w:val="24"/>
          <w:szCs w:val="24"/>
        </w:rPr>
        <w:t>60</w:t>
      </w:r>
      <w:r w:rsidRPr="00806895">
        <w:rPr>
          <w:spacing w:val="-16"/>
          <w:sz w:val="24"/>
          <w:szCs w:val="24"/>
        </w:rPr>
        <w:t xml:space="preserve"> </w:t>
      </w:r>
      <w:r w:rsidRPr="00806895">
        <w:rPr>
          <w:sz w:val="24"/>
          <w:szCs w:val="24"/>
        </w:rPr>
        <w:t>слов,</w:t>
      </w:r>
      <w:r w:rsidRPr="00806895">
        <w:rPr>
          <w:spacing w:val="-12"/>
          <w:sz w:val="24"/>
          <w:szCs w:val="24"/>
        </w:rPr>
        <w:t xml:space="preserve"> </w:t>
      </w:r>
      <w:r w:rsidRPr="00806895">
        <w:rPr>
          <w:sz w:val="24"/>
          <w:szCs w:val="24"/>
        </w:rPr>
        <w:t>построенные</w:t>
      </w:r>
      <w:r w:rsidRPr="00806895">
        <w:rPr>
          <w:spacing w:val="-6"/>
          <w:sz w:val="24"/>
          <w:szCs w:val="24"/>
        </w:rPr>
        <w:t xml:space="preserve"> </w:t>
      </w:r>
      <w:r w:rsidRPr="00806895">
        <w:rPr>
          <w:sz w:val="24"/>
          <w:szCs w:val="24"/>
        </w:rPr>
        <w:t>на</w:t>
      </w:r>
      <w:r w:rsidRPr="00806895">
        <w:rPr>
          <w:spacing w:val="-16"/>
          <w:sz w:val="24"/>
          <w:szCs w:val="24"/>
        </w:rPr>
        <w:t xml:space="preserve"> </w:t>
      </w:r>
      <w:r w:rsidRPr="00806895">
        <w:rPr>
          <w:sz w:val="24"/>
          <w:szCs w:val="24"/>
        </w:rPr>
        <w:t>изученном</w:t>
      </w:r>
      <w:r w:rsidRPr="00806895">
        <w:rPr>
          <w:spacing w:val="-7"/>
          <w:sz w:val="24"/>
          <w:szCs w:val="24"/>
        </w:rPr>
        <w:t xml:space="preserve"> </w:t>
      </w:r>
      <w:r w:rsidRPr="00806895">
        <w:rPr>
          <w:sz w:val="24"/>
          <w:szCs w:val="24"/>
        </w:rPr>
        <w:t>языковом материале, с соблюдением правил чтения и соответствующей интонации, демонстрируя понимание</w:t>
      </w:r>
      <w:r w:rsidRPr="00806895">
        <w:rPr>
          <w:spacing w:val="-6"/>
          <w:sz w:val="24"/>
          <w:szCs w:val="24"/>
        </w:rPr>
        <w:t xml:space="preserve"> </w:t>
      </w:r>
      <w:r w:rsidRPr="00806895">
        <w:rPr>
          <w:sz w:val="24"/>
          <w:szCs w:val="24"/>
        </w:rPr>
        <w:t>прочитанного;</w:t>
      </w:r>
    </w:p>
    <w:p w:rsidR="00DF0A23" w:rsidRPr="00806895" w:rsidRDefault="00DF0A23" w:rsidP="00806895">
      <w:pPr>
        <w:pStyle w:val="ad"/>
        <w:spacing w:before="9" w:line="230" w:lineRule="auto"/>
        <w:ind w:left="284" w:right="441" w:firstLine="453"/>
        <w:rPr>
          <w:sz w:val="24"/>
          <w:szCs w:val="24"/>
        </w:rPr>
      </w:pPr>
      <w:r w:rsidRPr="00806895">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w:t>
      </w:r>
      <w:r w:rsidRPr="00806895">
        <w:rPr>
          <w:spacing w:val="-7"/>
          <w:sz w:val="24"/>
          <w:szCs w:val="24"/>
        </w:rPr>
        <w:t xml:space="preserve"> </w:t>
      </w:r>
      <w:r w:rsidRPr="00806895">
        <w:rPr>
          <w:sz w:val="24"/>
          <w:szCs w:val="24"/>
        </w:rPr>
        <w:t>задачи: с</w:t>
      </w:r>
      <w:r w:rsidRPr="00806895">
        <w:rPr>
          <w:spacing w:val="-7"/>
          <w:sz w:val="24"/>
          <w:szCs w:val="24"/>
        </w:rPr>
        <w:t xml:space="preserve"> </w:t>
      </w:r>
      <w:r w:rsidRPr="00806895">
        <w:rPr>
          <w:sz w:val="24"/>
          <w:szCs w:val="24"/>
        </w:rPr>
        <w:t>пониманием основного содержания, с</w:t>
      </w:r>
      <w:r w:rsidRPr="00806895">
        <w:rPr>
          <w:spacing w:val="-8"/>
          <w:sz w:val="24"/>
          <w:szCs w:val="24"/>
        </w:rPr>
        <w:t xml:space="preserve"> </w:t>
      </w:r>
      <w:r w:rsidRPr="00806895">
        <w:rPr>
          <w:sz w:val="24"/>
          <w:szCs w:val="24"/>
        </w:rPr>
        <w:t>пониманием запрашиваемой</w:t>
      </w:r>
      <w:r w:rsidRPr="00806895">
        <w:rPr>
          <w:spacing w:val="-3"/>
          <w:sz w:val="24"/>
          <w:szCs w:val="24"/>
        </w:rPr>
        <w:t xml:space="preserve"> </w:t>
      </w:r>
      <w:r w:rsidRPr="00806895">
        <w:rPr>
          <w:sz w:val="24"/>
          <w:szCs w:val="24"/>
        </w:rPr>
        <w:t>информации,</w:t>
      </w:r>
      <w:r w:rsidRPr="00806895">
        <w:rPr>
          <w:spacing w:val="-6"/>
          <w:sz w:val="24"/>
          <w:szCs w:val="24"/>
        </w:rPr>
        <w:t xml:space="preserve"> </w:t>
      </w:r>
      <w:r w:rsidRPr="00806895">
        <w:rPr>
          <w:sz w:val="24"/>
          <w:szCs w:val="24"/>
        </w:rPr>
        <w:t>используя</w:t>
      </w:r>
      <w:r w:rsidRPr="00806895">
        <w:rPr>
          <w:spacing w:val="-7"/>
          <w:sz w:val="24"/>
          <w:szCs w:val="24"/>
        </w:rPr>
        <w:t xml:space="preserve"> </w:t>
      </w:r>
      <w:r w:rsidRPr="00806895">
        <w:rPr>
          <w:sz w:val="24"/>
          <w:szCs w:val="24"/>
        </w:rPr>
        <w:t>зрительные</w:t>
      </w:r>
      <w:r w:rsidRPr="00806895">
        <w:rPr>
          <w:spacing w:val="-7"/>
          <w:sz w:val="24"/>
          <w:szCs w:val="24"/>
        </w:rPr>
        <w:t xml:space="preserve"> </w:t>
      </w:r>
      <w:r w:rsidRPr="00806895">
        <w:rPr>
          <w:sz w:val="24"/>
          <w:szCs w:val="24"/>
        </w:rPr>
        <w:t>опоры</w:t>
      </w:r>
      <w:r w:rsidRPr="00806895">
        <w:rPr>
          <w:spacing w:val="-9"/>
          <w:sz w:val="24"/>
          <w:szCs w:val="24"/>
        </w:rPr>
        <w:t xml:space="preserve"> </w:t>
      </w:r>
      <w:r w:rsidRPr="00806895">
        <w:rPr>
          <w:sz w:val="24"/>
          <w:szCs w:val="24"/>
        </w:rPr>
        <w:t>и</w:t>
      </w:r>
      <w:r w:rsidRPr="00806895">
        <w:rPr>
          <w:spacing w:val="-14"/>
          <w:sz w:val="24"/>
          <w:szCs w:val="24"/>
        </w:rPr>
        <w:t xml:space="preserve"> </w:t>
      </w:r>
      <w:r w:rsidRPr="00806895">
        <w:rPr>
          <w:sz w:val="24"/>
          <w:szCs w:val="24"/>
        </w:rPr>
        <w:t>языковую</w:t>
      </w:r>
      <w:r w:rsidRPr="00806895">
        <w:rPr>
          <w:spacing w:val="-4"/>
          <w:sz w:val="24"/>
          <w:szCs w:val="24"/>
        </w:rPr>
        <w:t xml:space="preserve"> </w:t>
      </w:r>
      <w:r w:rsidRPr="00806895">
        <w:rPr>
          <w:sz w:val="24"/>
          <w:szCs w:val="24"/>
        </w:rPr>
        <w:t>догадку</w:t>
      </w:r>
      <w:r w:rsidRPr="00806895">
        <w:rPr>
          <w:spacing w:val="-11"/>
          <w:sz w:val="24"/>
          <w:szCs w:val="24"/>
        </w:rPr>
        <w:t xml:space="preserve"> </w:t>
      </w:r>
      <w:r w:rsidRPr="00806895">
        <w:rPr>
          <w:sz w:val="24"/>
          <w:szCs w:val="24"/>
        </w:rPr>
        <w:t>(объём</w:t>
      </w:r>
      <w:r w:rsidRPr="00806895">
        <w:rPr>
          <w:spacing w:val="-9"/>
          <w:sz w:val="24"/>
          <w:szCs w:val="24"/>
        </w:rPr>
        <w:t xml:space="preserve"> </w:t>
      </w:r>
      <w:r w:rsidRPr="00806895">
        <w:rPr>
          <w:sz w:val="24"/>
          <w:szCs w:val="24"/>
        </w:rPr>
        <w:t>текста для чтения — до</w:t>
      </w:r>
      <w:r w:rsidRPr="00806895">
        <w:rPr>
          <w:spacing w:val="-3"/>
          <w:sz w:val="24"/>
          <w:szCs w:val="24"/>
        </w:rPr>
        <w:t xml:space="preserve"> </w:t>
      </w:r>
      <w:r w:rsidRPr="00806895">
        <w:rPr>
          <w:sz w:val="24"/>
          <w:szCs w:val="24"/>
        </w:rPr>
        <w:t>80</w:t>
      </w:r>
      <w:r w:rsidRPr="00806895">
        <w:rPr>
          <w:spacing w:val="-2"/>
          <w:sz w:val="24"/>
          <w:szCs w:val="24"/>
        </w:rPr>
        <w:t xml:space="preserve"> </w:t>
      </w:r>
      <w:r w:rsidRPr="00806895">
        <w:rPr>
          <w:sz w:val="24"/>
          <w:szCs w:val="24"/>
        </w:rPr>
        <w:t>слов).</w:t>
      </w:r>
    </w:p>
    <w:p w:rsidR="00DF0A23" w:rsidRPr="00806895" w:rsidRDefault="00DF0A23" w:rsidP="00806895">
      <w:pPr>
        <w:pStyle w:val="Heading1"/>
        <w:ind w:left="284" w:right="441"/>
        <w:jc w:val="left"/>
        <w:rPr>
          <w:sz w:val="24"/>
          <w:szCs w:val="24"/>
        </w:rPr>
      </w:pPr>
      <w:r w:rsidRPr="00806895">
        <w:rPr>
          <w:spacing w:val="-2"/>
          <w:sz w:val="24"/>
          <w:szCs w:val="24"/>
        </w:rPr>
        <w:t>Письмо</w:t>
      </w:r>
    </w:p>
    <w:p w:rsidR="00DF0A23" w:rsidRPr="00806895" w:rsidRDefault="00DF0A23" w:rsidP="00806895">
      <w:pPr>
        <w:pStyle w:val="ad"/>
        <w:spacing w:before="10" w:line="225" w:lineRule="auto"/>
        <w:ind w:left="284" w:right="441" w:firstLine="453"/>
        <w:jc w:val="left"/>
        <w:rPr>
          <w:sz w:val="24"/>
          <w:szCs w:val="24"/>
        </w:rPr>
      </w:pPr>
      <w:r w:rsidRPr="00806895">
        <w:rPr>
          <w:color w:val="151515"/>
          <w:spacing w:val="-2"/>
          <w:sz w:val="24"/>
          <w:szCs w:val="24"/>
        </w:rPr>
        <w:t>—заполнять</w:t>
      </w:r>
      <w:r w:rsidRPr="00806895">
        <w:rPr>
          <w:color w:val="151515"/>
          <w:spacing w:val="40"/>
          <w:sz w:val="24"/>
          <w:szCs w:val="24"/>
        </w:rPr>
        <w:t xml:space="preserve"> </w:t>
      </w:r>
      <w:r w:rsidRPr="00806895">
        <w:rPr>
          <w:spacing w:val="-2"/>
          <w:sz w:val="24"/>
          <w:szCs w:val="24"/>
        </w:rPr>
        <w:t>простые</w:t>
      </w:r>
      <w:r w:rsidRPr="00806895">
        <w:rPr>
          <w:spacing w:val="40"/>
          <w:sz w:val="24"/>
          <w:szCs w:val="24"/>
        </w:rPr>
        <w:t xml:space="preserve"> </w:t>
      </w:r>
      <w:r w:rsidRPr="00806895">
        <w:rPr>
          <w:spacing w:val="-2"/>
          <w:sz w:val="24"/>
          <w:szCs w:val="24"/>
        </w:rPr>
        <w:t>формуляры,</w:t>
      </w:r>
      <w:r w:rsidRPr="00806895">
        <w:rPr>
          <w:spacing w:val="40"/>
          <w:sz w:val="24"/>
          <w:szCs w:val="24"/>
        </w:rPr>
        <w:t xml:space="preserve"> </w:t>
      </w:r>
      <w:r w:rsidRPr="00806895">
        <w:rPr>
          <w:spacing w:val="-2"/>
          <w:sz w:val="24"/>
          <w:szCs w:val="24"/>
        </w:rPr>
        <w:t>сообщая</w:t>
      </w:r>
      <w:r w:rsidRPr="00806895">
        <w:rPr>
          <w:spacing w:val="38"/>
          <w:sz w:val="24"/>
          <w:szCs w:val="24"/>
        </w:rPr>
        <w:t xml:space="preserve"> </w:t>
      </w:r>
      <w:r w:rsidRPr="00806895">
        <w:rPr>
          <w:spacing w:val="-2"/>
          <w:sz w:val="24"/>
          <w:szCs w:val="24"/>
        </w:rPr>
        <w:t>о</w:t>
      </w:r>
      <w:r w:rsidRPr="00806895">
        <w:rPr>
          <w:spacing w:val="29"/>
          <w:sz w:val="24"/>
          <w:szCs w:val="24"/>
        </w:rPr>
        <w:t xml:space="preserve"> </w:t>
      </w:r>
      <w:r w:rsidRPr="00806895">
        <w:rPr>
          <w:spacing w:val="-2"/>
          <w:sz w:val="24"/>
          <w:szCs w:val="24"/>
        </w:rPr>
        <w:t>себе</w:t>
      </w:r>
      <w:r w:rsidRPr="00806895">
        <w:rPr>
          <w:spacing w:val="32"/>
          <w:sz w:val="24"/>
          <w:szCs w:val="24"/>
        </w:rPr>
        <w:t xml:space="preserve"> </w:t>
      </w:r>
      <w:r w:rsidRPr="00806895">
        <w:rPr>
          <w:spacing w:val="-2"/>
          <w:sz w:val="24"/>
          <w:szCs w:val="24"/>
        </w:rPr>
        <w:t>основные</w:t>
      </w:r>
      <w:r w:rsidRPr="00806895">
        <w:rPr>
          <w:spacing w:val="40"/>
          <w:sz w:val="24"/>
          <w:szCs w:val="24"/>
        </w:rPr>
        <w:t xml:space="preserve"> </w:t>
      </w:r>
      <w:r w:rsidRPr="00806895">
        <w:rPr>
          <w:spacing w:val="-2"/>
          <w:sz w:val="24"/>
          <w:szCs w:val="24"/>
        </w:rPr>
        <w:t>сведения,</w:t>
      </w:r>
      <w:r w:rsidRPr="00806895">
        <w:rPr>
          <w:spacing w:val="37"/>
          <w:sz w:val="24"/>
          <w:szCs w:val="24"/>
        </w:rPr>
        <w:t xml:space="preserve"> </w:t>
      </w:r>
      <w:r w:rsidRPr="00806895">
        <w:rPr>
          <w:spacing w:val="-2"/>
          <w:sz w:val="24"/>
          <w:szCs w:val="24"/>
        </w:rPr>
        <w:t>в</w:t>
      </w:r>
      <w:r w:rsidRPr="00806895">
        <w:rPr>
          <w:spacing w:val="29"/>
          <w:sz w:val="24"/>
          <w:szCs w:val="24"/>
        </w:rPr>
        <w:t xml:space="preserve"> </w:t>
      </w:r>
      <w:r w:rsidRPr="00806895">
        <w:rPr>
          <w:spacing w:val="-2"/>
          <w:sz w:val="24"/>
          <w:szCs w:val="24"/>
        </w:rPr>
        <w:t>соответствии</w:t>
      </w:r>
      <w:r w:rsidRPr="00806895">
        <w:rPr>
          <w:spacing w:val="40"/>
          <w:sz w:val="24"/>
          <w:szCs w:val="24"/>
        </w:rPr>
        <w:t xml:space="preserve"> </w:t>
      </w:r>
      <w:r w:rsidRPr="00806895">
        <w:rPr>
          <w:spacing w:val="-2"/>
          <w:sz w:val="24"/>
          <w:szCs w:val="24"/>
        </w:rPr>
        <w:t xml:space="preserve">с </w:t>
      </w:r>
      <w:r w:rsidRPr="00806895">
        <w:rPr>
          <w:w w:val="95"/>
          <w:sz w:val="24"/>
          <w:szCs w:val="24"/>
        </w:rPr>
        <w:t>нормами, принятыми в стране/странах изучаемого языка;</w:t>
      </w:r>
    </w:p>
    <w:p w:rsidR="00DF0A23" w:rsidRPr="00806895" w:rsidRDefault="00DF0A23" w:rsidP="00806895">
      <w:pPr>
        <w:pStyle w:val="ad"/>
        <w:spacing w:before="9" w:line="228" w:lineRule="auto"/>
        <w:ind w:left="284" w:right="441" w:firstLine="452"/>
        <w:jc w:val="left"/>
        <w:rPr>
          <w:sz w:val="24"/>
          <w:szCs w:val="24"/>
        </w:rPr>
      </w:pPr>
      <w:r w:rsidRPr="00806895">
        <w:rPr>
          <w:spacing w:val="-2"/>
          <w:sz w:val="24"/>
          <w:szCs w:val="24"/>
        </w:rPr>
        <w:t>—писать</w:t>
      </w:r>
      <w:r w:rsidRPr="00806895">
        <w:rPr>
          <w:spacing w:val="35"/>
          <w:sz w:val="24"/>
          <w:szCs w:val="24"/>
        </w:rPr>
        <w:t xml:space="preserve"> </w:t>
      </w:r>
      <w:r w:rsidRPr="00806895">
        <w:rPr>
          <w:spacing w:val="-2"/>
          <w:sz w:val="24"/>
          <w:szCs w:val="24"/>
        </w:rPr>
        <w:t>с</w:t>
      </w:r>
      <w:r w:rsidRPr="00806895">
        <w:rPr>
          <w:spacing w:val="17"/>
          <w:sz w:val="24"/>
          <w:szCs w:val="24"/>
        </w:rPr>
        <w:t xml:space="preserve"> </w:t>
      </w:r>
      <w:r w:rsidRPr="00806895">
        <w:rPr>
          <w:spacing w:val="-2"/>
          <w:sz w:val="24"/>
          <w:szCs w:val="24"/>
        </w:rPr>
        <w:t>опорой</w:t>
      </w:r>
      <w:r w:rsidRPr="00806895">
        <w:rPr>
          <w:spacing w:val="25"/>
          <w:sz w:val="24"/>
          <w:szCs w:val="24"/>
        </w:rPr>
        <w:t xml:space="preserve"> </w:t>
      </w:r>
      <w:r w:rsidRPr="00806895">
        <w:rPr>
          <w:spacing w:val="-2"/>
          <w:sz w:val="24"/>
          <w:szCs w:val="24"/>
        </w:rPr>
        <w:t>на</w:t>
      </w:r>
      <w:r w:rsidRPr="00806895">
        <w:rPr>
          <w:spacing w:val="22"/>
          <w:sz w:val="24"/>
          <w:szCs w:val="24"/>
        </w:rPr>
        <w:t xml:space="preserve"> </w:t>
      </w:r>
      <w:r w:rsidRPr="00806895">
        <w:rPr>
          <w:spacing w:val="-2"/>
          <w:sz w:val="24"/>
          <w:szCs w:val="24"/>
        </w:rPr>
        <w:t>образец</w:t>
      </w:r>
      <w:r w:rsidRPr="00806895">
        <w:rPr>
          <w:spacing w:val="26"/>
          <w:sz w:val="24"/>
          <w:szCs w:val="24"/>
        </w:rPr>
        <w:t xml:space="preserve"> </w:t>
      </w:r>
      <w:r w:rsidRPr="00806895">
        <w:rPr>
          <w:spacing w:val="-2"/>
          <w:sz w:val="24"/>
          <w:szCs w:val="24"/>
        </w:rPr>
        <w:t>короткие</w:t>
      </w:r>
      <w:r w:rsidRPr="00806895">
        <w:rPr>
          <w:spacing w:val="27"/>
          <w:sz w:val="24"/>
          <w:szCs w:val="24"/>
        </w:rPr>
        <w:t xml:space="preserve"> </w:t>
      </w:r>
      <w:r w:rsidRPr="00806895">
        <w:rPr>
          <w:spacing w:val="-2"/>
          <w:sz w:val="24"/>
          <w:szCs w:val="24"/>
        </w:rPr>
        <w:t>поздравления</w:t>
      </w:r>
      <w:r w:rsidRPr="00806895">
        <w:rPr>
          <w:spacing w:val="34"/>
          <w:sz w:val="24"/>
          <w:szCs w:val="24"/>
        </w:rPr>
        <w:t xml:space="preserve"> </w:t>
      </w:r>
      <w:r w:rsidRPr="00806895">
        <w:rPr>
          <w:spacing w:val="-2"/>
          <w:sz w:val="24"/>
          <w:szCs w:val="24"/>
        </w:rPr>
        <w:t>с</w:t>
      </w:r>
      <w:r w:rsidRPr="00806895">
        <w:rPr>
          <w:spacing w:val="19"/>
          <w:sz w:val="24"/>
          <w:szCs w:val="24"/>
        </w:rPr>
        <w:t xml:space="preserve"> </w:t>
      </w:r>
      <w:r w:rsidRPr="00806895">
        <w:rPr>
          <w:spacing w:val="-2"/>
          <w:sz w:val="24"/>
          <w:szCs w:val="24"/>
        </w:rPr>
        <w:t>праздниками</w:t>
      </w:r>
      <w:r w:rsidRPr="00806895">
        <w:rPr>
          <w:spacing w:val="40"/>
          <w:sz w:val="24"/>
          <w:szCs w:val="24"/>
        </w:rPr>
        <w:t xml:space="preserve"> </w:t>
      </w:r>
      <w:r w:rsidRPr="00806895">
        <w:rPr>
          <w:spacing w:val="-2"/>
          <w:sz w:val="24"/>
          <w:szCs w:val="24"/>
        </w:rPr>
        <w:t>(с</w:t>
      </w:r>
      <w:r w:rsidRPr="00806895">
        <w:rPr>
          <w:spacing w:val="20"/>
          <w:sz w:val="24"/>
          <w:szCs w:val="24"/>
        </w:rPr>
        <w:t xml:space="preserve"> </w:t>
      </w:r>
      <w:r w:rsidRPr="00806895">
        <w:rPr>
          <w:spacing w:val="-2"/>
          <w:sz w:val="24"/>
          <w:szCs w:val="24"/>
        </w:rPr>
        <w:t>днём</w:t>
      </w:r>
      <w:r w:rsidRPr="00806895">
        <w:rPr>
          <w:spacing w:val="25"/>
          <w:sz w:val="24"/>
          <w:szCs w:val="24"/>
        </w:rPr>
        <w:t xml:space="preserve"> </w:t>
      </w:r>
      <w:r w:rsidRPr="00806895">
        <w:rPr>
          <w:spacing w:val="-2"/>
          <w:sz w:val="24"/>
          <w:szCs w:val="24"/>
        </w:rPr>
        <w:t xml:space="preserve">рождения, </w:t>
      </w:r>
      <w:r w:rsidRPr="00806895">
        <w:rPr>
          <w:sz w:val="24"/>
          <w:szCs w:val="24"/>
        </w:rPr>
        <w:t>Новым годом).</w:t>
      </w:r>
    </w:p>
    <w:p w:rsidR="00DF0A23" w:rsidRPr="00806895" w:rsidRDefault="00DF0A23" w:rsidP="00806895">
      <w:pPr>
        <w:pStyle w:val="Heading1"/>
        <w:spacing w:before="4" w:line="285" w:lineRule="exact"/>
        <w:ind w:left="284" w:right="441"/>
        <w:jc w:val="left"/>
        <w:rPr>
          <w:sz w:val="24"/>
          <w:szCs w:val="24"/>
        </w:rPr>
      </w:pPr>
      <w:r w:rsidRPr="00806895">
        <w:rPr>
          <w:w w:val="95"/>
          <w:sz w:val="24"/>
          <w:szCs w:val="24"/>
        </w:rPr>
        <w:t>Языковые</w:t>
      </w:r>
      <w:r w:rsidRPr="00806895">
        <w:rPr>
          <w:spacing w:val="-2"/>
          <w:w w:val="95"/>
          <w:sz w:val="24"/>
          <w:szCs w:val="24"/>
        </w:rPr>
        <w:t xml:space="preserve"> </w:t>
      </w:r>
      <w:r w:rsidRPr="00806895">
        <w:rPr>
          <w:w w:val="95"/>
          <w:sz w:val="24"/>
          <w:szCs w:val="24"/>
        </w:rPr>
        <w:t>знания</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навыки</w:t>
      </w:r>
    </w:p>
    <w:p w:rsidR="00DF0A23" w:rsidRPr="00806895" w:rsidRDefault="00DF0A23" w:rsidP="00806895">
      <w:pPr>
        <w:pStyle w:val="ad"/>
        <w:spacing w:line="278" w:lineRule="exact"/>
        <w:ind w:left="284" w:right="441"/>
        <w:jc w:val="left"/>
        <w:rPr>
          <w:sz w:val="24"/>
          <w:szCs w:val="24"/>
        </w:rPr>
      </w:pPr>
      <w:r w:rsidRPr="00806895">
        <w:rPr>
          <w:sz w:val="24"/>
          <w:szCs w:val="24"/>
        </w:rPr>
        <w:t>Фонетическая</w:t>
      </w:r>
      <w:r w:rsidRPr="00806895">
        <w:rPr>
          <w:spacing w:val="21"/>
          <w:sz w:val="24"/>
          <w:szCs w:val="24"/>
        </w:rPr>
        <w:t xml:space="preserve"> </w:t>
      </w:r>
      <w:r w:rsidRPr="00806895">
        <w:rPr>
          <w:sz w:val="24"/>
          <w:szCs w:val="24"/>
        </w:rPr>
        <w:t>сторона</w:t>
      </w:r>
      <w:r w:rsidRPr="00806895">
        <w:rPr>
          <w:spacing w:val="14"/>
          <w:sz w:val="24"/>
          <w:szCs w:val="24"/>
        </w:rPr>
        <w:t xml:space="preserve"> </w:t>
      </w:r>
      <w:r w:rsidRPr="00806895">
        <w:rPr>
          <w:spacing w:val="-4"/>
          <w:sz w:val="24"/>
          <w:szCs w:val="24"/>
        </w:rPr>
        <w:t>речи</w:t>
      </w:r>
    </w:p>
    <w:p w:rsidR="00DF0A23" w:rsidRPr="00806895" w:rsidRDefault="00DF0A23" w:rsidP="00806895">
      <w:pPr>
        <w:pStyle w:val="ad"/>
        <w:spacing w:before="4" w:line="228" w:lineRule="auto"/>
        <w:ind w:left="284" w:right="441" w:firstLine="453"/>
        <w:rPr>
          <w:sz w:val="24"/>
          <w:szCs w:val="24"/>
        </w:rPr>
      </w:pPr>
      <w:r w:rsidRPr="00806895">
        <w:rPr>
          <w:w w:val="95"/>
          <w:sz w:val="24"/>
          <w:szCs w:val="24"/>
        </w:rPr>
        <w:t>—знать буквы алфавита английского языка в правильной последовательности, фонетически корректно их</w:t>
      </w:r>
      <w:r w:rsidRPr="00806895">
        <w:rPr>
          <w:spacing w:val="-5"/>
          <w:w w:val="95"/>
          <w:sz w:val="24"/>
          <w:szCs w:val="24"/>
        </w:rPr>
        <w:t xml:space="preserve"> </w:t>
      </w:r>
      <w:r w:rsidRPr="00806895">
        <w:rPr>
          <w:w w:val="95"/>
          <w:sz w:val="24"/>
          <w:szCs w:val="24"/>
        </w:rPr>
        <w:t>озвучивать и</w:t>
      </w:r>
      <w:r w:rsidRPr="00806895">
        <w:rPr>
          <w:spacing w:val="-5"/>
          <w:w w:val="95"/>
          <w:sz w:val="24"/>
          <w:szCs w:val="24"/>
        </w:rPr>
        <w:t xml:space="preserve"> </w:t>
      </w:r>
      <w:r w:rsidRPr="00806895">
        <w:rPr>
          <w:w w:val="95"/>
          <w:sz w:val="24"/>
          <w:szCs w:val="24"/>
        </w:rPr>
        <w:t>графически корректно воспроизводить</w:t>
      </w:r>
      <w:r w:rsidRPr="00806895">
        <w:rPr>
          <w:spacing w:val="-13"/>
          <w:w w:val="95"/>
          <w:sz w:val="24"/>
          <w:szCs w:val="24"/>
        </w:rPr>
        <w:t xml:space="preserve"> </w:t>
      </w:r>
      <w:r w:rsidRPr="00806895">
        <w:rPr>
          <w:w w:val="95"/>
          <w:sz w:val="24"/>
          <w:szCs w:val="24"/>
        </w:rPr>
        <w:t xml:space="preserve">(полупечатное написание букв, </w:t>
      </w:r>
      <w:r w:rsidRPr="00806895">
        <w:rPr>
          <w:sz w:val="24"/>
          <w:szCs w:val="24"/>
        </w:rPr>
        <w:t>буквосочетаний, слов);</w:t>
      </w:r>
    </w:p>
    <w:p w:rsidR="00DF0A23" w:rsidRPr="00806895" w:rsidRDefault="00DF0A23" w:rsidP="00806895">
      <w:pPr>
        <w:pStyle w:val="ad"/>
        <w:spacing w:before="11" w:line="228" w:lineRule="auto"/>
        <w:ind w:left="284" w:right="441" w:firstLine="454"/>
        <w:rPr>
          <w:sz w:val="24"/>
          <w:szCs w:val="24"/>
        </w:rPr>
      </w:pPr>
      <w:r w:rsidRPr="00806895">
        <w:rPr>
          <w:w w:val="95"/>
          <w:sz w:val="24"/>
          <w:szCs w:val="24"/>
        </w:rPr>
        <w:t xml:space="preserve">—применять правила чтения гласных в открытом и закрытом слоге в односложных словах, </w:t>
      </w:r>
      <w:r w:rsidRPr="00806895">
        <w:rPr>
          <w:sz w:val="24"/>
          <w:szCs w:val="24"/>
        </w:rPr>
        <w:t>вычленять некоторые звукобуквенные сочетания при анализе знакомых слов; озвучивать транскрипционные</w:t>
      </w:r>
      <w:r w:rsidRPr="00806895">
        <w:rPr>
          <w:spacing w:val="-16"/>
          <w:sz w:val="24"/>
          <w:szCs w:val="24"/>
        </w:rPr>
        <w:t xml:space="preserve"> </w:t>
      </w:r>
      <w:r w:rsidRPr="00806895">
        <w:rPr>
          <w:sz w:val="24"/>
          <w:szCs w:val="24"/>
        </w:rPr>
        <w:t>знаки,</w:t>
      </w:r>
      <w:r w:rsidRPr="00806895">
        <w:rPr>
          <w:spacing w:val="-16"/>
          <w:sz w:val="24"/>
          <w:szCs w:val="24"/>
        </w:rPr>
        <w:t xml:space="preserve"> </w:t>
      </w:r>
      <w:r w:rsidRPr="00806895">
        <w:rPr>
          <w:sz w:val="24"/>
          <w:szCs w:val="24"/>
        </w:rPr>
        <w:t>отличать</w:t>
      </w:r>
      <w:r w:rsidRPr="00806895">
        <w:rPr>
          <w:spacing w:val="-13"/>
          <w:sz w:val="24"/>
          <w:szCs w:val="24"/>
        </w:rPr>
        <w:t xml:space="preserve"> </w:t>
      </w:r>
      <w:r w:rsidRPr="00806895">
        <w:rPr>
          <w:sz w:val="24"/>
          <w:szCs w:val="24"/>
        </w:rPr>
        <w:t>их</w:t>
      </w:r>
      <w:r w:rsidRPr="00806895">
        <w:rPr>
          <w:spacing w:val="-15"/>
          <w:sz w:val="24"/>
          <w:szCs w:val="24"/>
        </w:rPr>
        <w:t xml:space="preserve"> </w:t>
      </w:r>
      <w:r w:rsidRPr="00806895">
        <w:rPr>
          <w:sz w:val="24"/>
          <w:szCs w:val="24"/>
        </w:rPr>
        <w:t>от</w:t>
      </w:r>
      <w:r w:rsidRPr="00806895">
        <w:rPr>
          <w:spacing w:val="-16"/>
          <w:sz w:val="24"/>
          <w:szCs w:val="24"/>
        </w:rPr>
        <w:t xml:space="preserve"> </w:t>
      </w:r>
      <w:r w:rsidRPr="00806895">
        <w:rPr>
          <w:sz w:val="24"/>
          <w:szCs w:val="24"/>
        </w:rPr>
        <w:t>букв;</w:t>
      </w:r>
    </w:p>
    <w:p w:rsidR="00DF0A23" w:rsidRPr="00806895" w:rsidRDefault="00DF0A23" w:rsidP="00C75ABC">
      <w:pPr>
        <w:pStyle w:val="ad"/>
        <w:spacing w:line="285" w:lineRule="exact"/>
        <w:ind w:left="284" w:right="441" w:firstLine="425"/>
        <w:rPr>
          <w:sz w:val="24"/>
          <w:szCs w:val="24"/>
        </w:rPr>
      </w:pPr>
      <w:r w:rsidRPr="00806895">
        <w:rPr>
          <w:w w:val="95"/>
          <w:sz w:val="24"/>
          <w:szCs w:val="24"/>
        </w:rPr>
        <w:t>—читать</w:t>
      </w:r>
      <w:r w:rsidRPr="00806895">
        <w:rPr>
          <w:spacing w:val="-2"/>
          <w:w w:val="95"/>
          <w:sz w:val="24"/>
          <w:szCs w:val="24"/>
        </w:rPr>
        <w:t xml:space="preserve"> </w:t>
      </w:r>
      <w:r w:rsidRPr="00806895">
        <w:rPr>
          <w:w w:val="95"/>
          <w:sz w:val="24"/>
          <w:szCs w:val="24"/>
        </w:rPr>
        <w:t>новые</w:t>
      </w:r>
      <w:r w:rsidRPr="00806895">
        <w:rPr>
          <w:spacing w:val="-4"/>
          <w:w w:val="95"/>
          <w:sz w:val="24"/>
          <w:szCs w:val="24"/>
        </w:rPr>
        <w:t xml:space="preserve"> </w:t>
      </w:r>
      <w:r w:rsidRPr="00806895">
        <w:rPr>
          <w:w w:val="95"/>
          <w:sz w:val="24"/>
          <w:szCs w:val="24"/>
        </w:rPr>
        <w:t>слова</w:t>
      </w:r>
      <w:r w:rsidRPr="00806895">
        <w:rPr>
          <w:spacing w:val="-4"/>
          <w:w w:val="95"/>
          <w:sz w:val="24"/>
          <w:szCs w:val="24"/>
        </w:rPr>
        <w:t xml:space="preserve"> </w:t>
      </w:r>
      <w:r w:rsidRPr="00806895">
        <w:rPr>
          <w:w w:val="95"/>
          <w:sz w:val="24"/>
          <w:szCs w:val="24"/>
        </w:rPr>
        <w:t>согласно</w:t>
      </w:r>
      <w:r w:rsidRPr="00806895">
        <w:rPr>
          <w:spacing w:val="-2"/>
          <w:sz w:val="24"/>
          <w:szCs w:val="24"/>
        </w:rPr>
        <w:t xml:space="preserve"> </w:t>
      </w:r>
      <w:r w:rsidRPr="00806895">
        <w:rPr>
          <w:w w:val="95"/>
          <w:sz w:val="24"/>
          <w:szCs w:val="24"/>
        </w:rPr>
        <w:t>основным</w:t>
      </w:r>
      <w:r w:rsidRPr="00806895">
        <w:rPr>
          <w:spacing w:val="-1"/>
          <w:sz w:val="24"/>
          <w:szCs w:val="24"/>
        </w:rPr>
        <w:t xml:space="preserve"> </w:t>
      </w:r>
      <w:r w:rsidRPr="00806895">
        <w:rPr>
          <w:w w:val="95"/>
          <w:sz w:val="24"/>
          <w:szCs w:val="24"/>
        </w:rPr>
        <w:t>правилам</w:t>
      </w:r>
      <w:r w:rsidRPr="00806895">
        <w:rPr>
          <w:spacing w:val="-2"/>
          <w:sz w:val="24"/>
          <w:szCs w:val="24"/>
        </w:rPr>
        <w:t xml:space="preserve"> </w:t>
      </w:r>
      <w:r w:rsidRPr="00806895">
        <w:rPr>
          <w:spacing w:val="-2"/>
          <w:w w:val="95"/>
          <w:sz w:val="24"/>
          <w:szCs w:val="24"/>
        </w:rPr>
        <w:t>чтения;</w:t>
      </w:r>
    </w:p>
    <w:p w:rsidR="00DF0A23" w:rsidRPr="00806895" w:rsidRDefault="00DF0A23" w:rsidP="00806895">
      <w:pPr>
        <w:pStyle w:val="ad"/>
        <w:spacing w:before="12" w:line="225" w:lineRule="auto"/>
        <w:ind w:left="284" w:right="441" w:firstLine="453"/>
        <w:rPr>
          <w:sz w:val="24"/>
          <w:szCs w:val="24"/>
        </w:rPr>
      </w:pPr>
      <w:r w:rsidRPr="00806895">
        <w:rPr>
          <w:sz w:val="24"/>
          <w:szCs w:val="24"/>
        </w:rPr>
        <w:t>—различать</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слух</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правильно</w:t>
      </w:r>
      <w:r w:rsidRPr="00806895">
        <w:rPr>
          <w:spacing w:val="-16"/>
          <w:sz w:val="24"/>
          <w:szCs w:val="24"/>
        </w:rPr>
        <w:t xml:space="preserve"> </w:t>
      </w:r>
      <w:r w:rsidRPr="00806895">
        <w:rPr>
          <w:sz w:val="24"/>
          <w:szCs w:val="24"/>
        </w:rPr>
        <w:t>произносить</w:t>
      </w:r>
      <w:r w:rsidRPr="00806895">
        <w:rPr>
          <w:spacing w:val="-15"/>
          <w:sz w:val="24"/>
          <w:szCs w:val="24"/>
        </w:rPr>
        <w:t xml:space="preserve"> </w:t>
      </w:r>
      <w:r w:rsidRPr="00806895">
        <w:rPr>
          <w:sz w:val="24"/>
          <w:szCs w:val="24"/>
        </w:rPr>
        <w:t>слова</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фразы/предложения</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 xml:space="preserve">соблюдением </w:t>
      </w:r>
      <w:r w:rsidRPr="00806895">
        <w:rPr>
          <w:spacing w:val="-2"/>
          <w:sz w:val="24"/>
          <w:szCs w:val="24"/>
        </w:rPr>
        <w:t>их ритмико-интонационных</w:t>
      </w:r>
      <w:r w:rsidRPr="00806895">
        <w:rPr>
          <w:spacing w:val="-9"/>
          <w:sz w:val="24"/>
          <w:szCs w:val="24"/>
        </w:rPr>
        <w:t xml:space="preserve"> </w:t>
      </w:r>
      <w:r w:rsidRPr="00806895">
        <w:rPr>
          <w:spacing w:val="-2"/>
          <w:sz w:val="24"/>
          <w:szCs w:val="24"/>
        </w:rPr>
        <w:t>особенностей.</w:t>
      </w:r>
    </w:p>
    <w:p w:rsidR="00DF0A23" w:rsidRPr="00806895" w:rsidRDefault="00DF0A23" w:rsidP="00806895">
      <w:pPr>
        <w:pStyle w:val="Heading1"/>
        <w:spacing w:before="3" w:line="283" w:lineRule="exact"/>
        <w:ind w:left="284" w:right="441"/>
        <w:jc w:val="left"/>
        <w:rPr>
          <w:sz w:val="24"/>
          <w:szCs w:val="24"/>
        </w:rPr>
      </w:pPr>
      <w:r w:rsidRPr="00806895">
        <w:rPr>
          <w:w w:val="95"/>
          <w:sz w:val="24"/>
          <w:szCs w:val="24"/>
        </w:rPr>
        <w:t>Графика,</w:t>
      </w:r>
      <w:r w:rsidRPr="00806895">
        <w:rPr>
          <w:spacing w:val="-5"/>
          <w:w w:val="95"/>
          <w:sz w:val="24"/>
          <w:szCs w:val="24"/>
        </w:rPr>
        <w:t xml:space="preserve"> </w:t>
      </w:r>
      <w:r w:rsidRPr="00806895">
        <w:rPr>
          <w:w w:val="95"/>
          <w:sz w:val="24"/>
          <w:szCs w:val="24"/>
        </w:rPr>
        <w:t>орфография</w:t>
      </w:r>
      <w:r w:rsidRPr="00806895">
        <w:rPr>
          <w:spacing w:val="-2"/>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пунктуация</w:t>
      </w:r>
    </w:p>
    <w:p w:rsidR="00DF0A23" w:rsidRPr="00806895" w:rsidRDefault="00DF0A23" w:rsidP="00C75ABC">
      <w:pPr>
        <w:pStyle w:val="ad"/>
        <w:spacing w:line="278" w:lineRule="exact"/>
        <w:ind w:left="284" w:right="441" w:firstLine="425"/>
        <w:jc w:val="left"/>
        <w:rPr>
          <w:sz w:val="24"/>
          <w:szCs w:val="24"/>
        </w:rPr>
      </w:pPr>
      <w:r w:rsidRPr="00806895">
        <w:rPr>
          <w:w w:val="95"/>
          <w:sz w:val="24"/>
          <w:szCs w:val="24"/>
        </w:rPr>
        <w:t>—правильно</w:t>
      </w:r>
      <w:r w:rsidRPr="00806895">
        <w:rPr>
          <w:spacing w:val="2"/>
          <w:sz w:val="24"/>
          <w:szCs w:val="24"/>
        </w:rPr>
        <w:t xml:space="preserve"> </w:t>
      </w:r>
      <w:r w:rsidRPr="00806895">
        <w:rPr>
          <w:w w:val="95"/>
          <w:sz w:val="24"/>
          <w:szCs w:val="24"/>
        </w:rPr>
        <w:t>писать</w:t>
      </w:r>
      <w:r w:rsidRPr="00806895">
        <w:rPr>
          <w:spacing w:val="-1"/>
          <w:w w:val="95"/>
          <w:sz w:val="24"/>
          <w:szCs w:val="24"/>
        </w:rPr>
        <w:t xml:space="preserve"> </w:t>
      </w:r>
      <w:r w:rsidRPr="00806895">
        <w:rPr>
          <w:w w:val="95"/>
          <w:sz w:val="24"/>
          <w:szCs w:val="24"/>
        </w:rPr>
        <w:t>изученные</w:t>
      </w:r>
      <w:r w:rsidRPr="00806895">
        <w:rPr>
          <w:spacing w:val="-1"/>
          <w:sz w:val="24"/>
          <w:szCs w:val="24"/>
        </w:rPr>
        <w:t xml:space="preserve"> </w:t>
      </w:r>
      <w:r w:rsidRPr="00806895">
        <w:rPr>
          <w:spacing w:val="-2"/>
          <w:w w:val="95"/>
          <w:sz w:val="24"/>
          <w:szCs w:val="24"/>
        </w:rPr>
        <w:t>слова;</w:t>
      </w:r>
    </w:p>
    <w:p w:rsidR="00DF0A23" w:rsidRPr="00806895" w:rsidRDefault="00DF0A23" w:rsidP="00C75ABC">
      <w:pPr>
        <w:pStyle w:val="ad"/>
        <w:spacing w:line="278" w:lineRule="exact"/>
        <w:ind w:left="284" w:right="441" w:firstLine="425"/>
        <w:jc w:val="left"/>
        <w:rPr>
          <w:sz w:val="24"/>
          <w:szCs w:val="24"/>
        </w:rPr>
      </w:pPr>
      <w:r w:rsidRPr="00806895">
        <w:rPr>
          <w:w w:val="95"/>
          <w:sz w:val="24"/>
          <w:szCs w:val="24"/>
        </w:rPr>
        <w:t>—заполнять</w:t>
      </w:r>
      <w:r w:rsidRPr="00806895">
        <w:rPr>
          <w:spacing w:val="-3"/>
          <w:sz w:val="24"/>
          <w:szCs w:val="24"/>
        </w:rPr>
        <w:t xml:space="preserve"> </w:t>
      </w:r>
      <w:r w:rsidRPr="00806895">
        <w:rPr>
          <w:w w:val="95"/>
          <w:sz w:val="24"/>
          <w:szCs w:val="24"/>
        </w:rPr>
        <w:t>пропуски</w:t>
      </w:r>
      <w:r w:rsidRPr="00806895">
        <w:rPr>
          <w:spacing w:val="-4"/>
          <w:w w:val="95"/>
          <w:sz w:val="24"/>
          <w:szCs w:val="24"/>
        </w:rPr>
        <w:t xml:space="preserve"> </w:t>
      </w:r>
      <w:r w:rsidRPr="00806895">
        <w:rPr>
          <w:w w:val="95"/>
          <w:sz w:val="24"/>
          <w:szCs w:val="24"/>
        </w:rPr>
        <w:t>словами;</w:t>
      </w:r>
      <w:r w:rsidRPr="00806895">
        <w:rPr>
          <w:spacing w:val="-3"/>
          <w:w w:val="95"/>
          <w:sz w:val="24"/>
          <w:szCs w:val="24"/>
        </w:rPr>
        <w:t xml:space="preserve"> </w:t>
      </w:r>
      <w:r w:rsidRPr="00806895">
        <w:rPr>
          <w:w w:val="95"/>
          <w:sz w:val="24"/>
          <w:szCs w:val="24"/>
        </w:rPr>
        <w:t>дописывать</w:t>
      </w:r>
      <w:r w:rsidRPr="00806895">
        <w:rPr>
          <w:sz w:val="24"/>
          <w:szCs w:val="24"/>
        </w:rPr>
        <w:t xml:space="preserve"> </w:t>
      </w:r>
      <w:r w:rsidRPr="00806895">
        <w:rPr>
          <w:spacing w:val="-2"/>
          <w:w w:val="95"/>
          <w:sz w:val="24"/>
          <w:szCs w:val="24"/>
        </w:rPr>
        <w:t>предложения;</w:t>
      </w:r>
    </w:p>
    <w:p w:rsidR="00DF0A23" w:rsidRPr="00806895" w:rsidRDefault="00DF0A23" w:rsidP="00806895">
      <w:pPr>
        <w:pStyle w:val="ad"/>
        <w:spacing w:before="5" w:line="230" w:lineRule="auto"/>
        <w:ind w:left="284" w:right="441" w:firstLine="452"/>
        <w:rPr>
          <w:sz w:val="24"/>
          <w:szCs w:val="24"/>
        </w:rPr>
      </w:pPr>
      <w:r w:rsidRPr="00806895">
        <w:rPr>
          <w:sz w:val="24"/>
          <w:szCs w:val="24"/>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 </w:t>
      </w:r>
      <w:r w:rsidRPr="00806895">
        <w:rPr>
          <w:spacing w:val="-2"/>
          <w:sz w:val="24"/>
          <w:szCs w:val="24"/>
        </w:rPr>
        <w:t>связки,</w:t>
      </w:r>
      <w:r w:rsidRPr="00806895">
        <w:rPr>
          <w:spacing w:val="-11"/>
          <w:sz w:val="24"/>
          <w:szCs w:val="24"/>
        </w:rPr>
        <w:t xml:space="preserve"> </w:t>
      </w:r>
      <w:r w:rsidRPr="00806895">
        <w:rPr>
          <w:spacing w:val="-2"/>
          <w:sz w:val="24"/>
          <w:szCs w:val="24"/>
        </w:rPr>
        <w:t>вспомогательного</w:t>
      </w:r>
      <w:r w:rsidRPr="00806895">
        <w:rPr>
          <w:spacing w:val="-14"/>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модального</w:t>
      </w:r>
      <w:r w:rsidRPr="00806895">
        <w:rPr>
          <w:sz w:val="24"/>
          <w:szCs w:val="24"/>
        </w:rPr>
        <w:t xml:space="preserve"> </w:t>
      </w:r>
      <w:r w:rsidRPr="00806895">
        <w:rPr>
          <w:spacing w:val="-2"/>
          <w:sz w:val="24"/>
          <w:szCs w:val="24"/>
        </w:rPr>
        <w:t>глаголов.</w:t>
      </w:r>
    </w:p>
    <w:p w:rsidR="00DF0A23" w:rsidRPr="00806895" w:rsidRDefault="00DF0A23" w:rsidP="00806895">
      <w:pPr>
        <w:pStyle w:val="ad"/>
        <w:spacing w:before="7" w:line="281" w:lineRule="exact"/>
        <w:ind w:left="284" w:right="441"/>
        <w:rPr>
          <w:sz w:val="24"/>
          <w:szCs w:val="24"/>
        </w:rPr>
      </w:pPr>
      <w:r w:rsidRPr="00806895">
        <w:rPr>
          <w:sz w:val="24"/>
          <w:szCs w:val="24"/>
        </w:rPr>
        <w:t>Лексическая</w:t>
      </w:r>
      <w:r w:rsidRPr="00806895">
        <w:rPr>
          <w:spacing w:val="20"/>
          <w:sz w:val="24"/>
          <w:szCs w:val="24"/>
        </w:rPr>
        <w:t xml:space="preserve"> </w:t>
      </w:r>
      <w:r w:rsidRPr="00806895">
        <w:rPr>
          <w:sz w:val="24"/>
          <w:szCs w:val="24"/>
        </w:rPr>
        <w:t>сторона</w:t>
      </w:r>
      <w:r w:rsidRPr="00806895">
        <w:rPr>
          <w:spacing w:val="15"/>
          <w:sz w:val="24"/>
          <w:szCs w:val="24"/>
        </w:rPr>
        <w:t xml:space="preserve"> </w:t>
      </w:r>
      <w:r w:rsidRPr="00806895">
        <w:rPr>
          <w:spacing w:val="-4"/>
          <w:sz w:val="24"/>
          <w:szCs w:val="24"/>
        </w:rPr>
        <w:t>речи</w:t>
      </w:r>
    </w:p>
    <w:p w:rsidR="00DF0A23" w:rsidRPr="00806895" w:rsidRDefault="00DF0A23" w:rsidP="00806895">
      <w:pPr>
        <w:pStyle w:val="ad"/>
        <w:spacing w:before="5" w:line="228" w:lineRule="auto"/>
        <w:ind w:left="284" w:right="441" w:firstLine="453"/>
        <w:rPr>
          <w:sz w:val="24"/>
          <w:szCs w:val="24"/>
        </w:rPr>
      </w:pPr>
      <w:r w:rsidRPr="00806895">
        <w:rPr>
          <w:w w:val="95"/>
          <w:sz w:val="24"/>
          <w:szCs w:val="24"/>
        </w:rPr>
        <w:t>—распознавать</w:t>
      </w:r>
      <w:r w:rsidRPr="00806895">
        <w:rPr>
          <w:sz w:val="24"/>
          <w:szCs w:val="24"/>
        </w:rPr>
        <w:t xml:space="preserve"> </w:t>
      </w:r>
      <w:r w:rsidRPr="00806895">
        <w:rPr>
          <w:w w:val="95"/>
          <w:sz w:val="24"/>
          <w:szCs w:val="24"/>
        </w:rPr>
        <w:t>и</w:t>
      </w:r>
      <w:r w:rsidRPr="00806895">
        <w:rPr>
          <w:spacing w:val="-5"/>
          <w:w w:val="95"/>
          <w:sz w:val="24"/>
          <w:szCs w:val="24"/>
        </w:rPr>
        <w:t xml:space="preserve"> </w:t>
      </w:r>
      <w:r w:rsidRPr="00806895">
        <w:rPr>
          <w:w w:val="95"/>
          <w:sz w:val="24"/>
          <w:szCs w:val="24"/>
        </w:rPr>
        <w:t>употреблять в</w:t>
      </w:r>
      <w:r w:rsidRPr="00806895">
        <w:rPr>
          <w:spacing w:val="-4"/>
          <w:w w:val="95"/>
          <w:sz w:val="24"/>
          <w:szCs w:val="24"/>
        </w:rPr>
        <w:t xml:space="preserve"> </w:t>
      </w:r>
      <w:r w:rsidRPr="00806895">
        <w:rPr>
          <w:w w:val="95"/>
          <w:sz w:val="24"/>
          <w:szCs w:val="24"/>
        </w:rPr>
        <w:t>устной и</w:t>
      </w:r>
      <w:r w:rsidRPr="00806895">
        <w:rPr>
          <w:spacing w:val="-9"/>
          <w:w w:val="95"/>
          <w:sz w:val="24"/>
          <w:szCs w:val="24"/>
        </w:rPr>
        <w:t xml:space="preserve"> </w:t>
      </w:r>
      <w:r w:rsidRPr="00806895">
        <w:rPr>
          <w:w w:val="95"/>
          <w:sz w:val="24"/>
          <w:szCs w:val="24"/>
        </w:rPr>
        <w:t>письменной речи не</w:t>
      </w:r>
      <w:r w:rsidRPr="00806895">
        <w:rPr>
          <w:spacing w:val="-4"/>
          <w:w w:val="95"/>
          <w:sz w:val="24"/>
          <w:szCs w:val="24"/>
        </w:rPr>
        <w:t xml:space="preserve"> </w:t>
      </w:r>
      <w:r w:rsidRPr="00806895">
        <w:rPr>
          <w:w w:val="95"/>
          <w:sz w:val="24"/>
          <w:szCs w:val="24"/>
        </w:rPr>
        <w:t>менее</w:t>
      </w:r>
      <w:r w:rsidRPr="00806895">
        <w:rPr>
          <w:spacing w:val="-3"/>
          <w:w w:val="95"/>
          <w:sz w:val="24"/>
          <w:szCs w:val="24"/>
        </w:rPr>
        <w:t xml:space="preserve"> </w:t>
      </w:r>
      <w:r w:rsidRPr="00806895">
        <w:rPr>
          <w:w w:val="95"/>
          <w:sz w:val="24"/>
          <w:szCs w:val="24"/>
        </w:rPr>
        <w:t xml:space="preserve">200 лексических единиц (слов, словосочетаний, речевых клише), обслуживающих ситуации общения в рамках тематики, </w:t>
      </w:r>
      <w:r w:rsidRPr="00806895">
        <w:rPr>
          <w:sz w:val="24"/>
          <w:szCs w:val="24"/>
        </w:rPr>
        <w:t>предусмотренной</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первом</w:t>
      </w:r>
      <w:r w:rsidRPr="00806895">
        <w:rPr>
          <w:spacing w:val="-13"/>
          <w:sz w:val="24"/>
          <w:szCs w:val="24"/>
        </w:rPr>
        <w:t xml:space="preserve"> </w:t>
      </w:r>
      <w:r w:rsidRPr="00806895">
        <w:rPr>
          <w:sz w:val="24"/>
          <w:szCs w:val="24"/>
        </w:rPr>
        <w:t>году</w:t>
      </w:r>
      <w:r w:rsidRPr="00806895">
        <w:rPr>
          <w:spacing w:val="-15"/>
          <w:sz w:val="24"/>
          <w:szCs w:val="24"/>
        </w:rPr>
        <w:t xml:space="preserve"> </w:t>
      </w:r>
      <w:r w:rsidRPr="00806895">
        <w:rPr>
          <w:sz w:val="24"/>
          <w:szCs w:val="24"/>
        </w:rPr>
        <w:t>обучения;</w:t>
      </w:r>
    </w:p>
    <w:p w:rsidR="00DF0A23" w:rsidRPr="00806895" w:rsidRDefault="00DF0A23" w:rsidP="00806895">
      <w:pPr>
        <w:spacing w:line="228" w:lineRule="auto"/>
        <w:ind w:left="284" w:right="441"/>
        <w:rPr>
          <w:rFonts w:ascii="Times New Roman" w:hAnsi="Times New Roman" w:cs="Times New Roman"/>
          <w:sz w:val="24"/>
          <w:szCs w:val="24"/>
        </w:rPr>
      </w:pPr>
    </w:p>
    <w:p w:rsidR="00843EE2" w:rsidRPr="00806895" w:rsidRDefault="00843EE2" w:rsidP="00C75ABC">
      <w:pPr>
        <w:pStyle w:val="ad"/>
        <w:spacing w:before="67"/>
        <w:ind w:left="284" w:right="441" w:firstLine="425"/>
        <w:rPr>
          <w:sz w:val="24"/>
          <w:szCs w:val="24"/>
        </w:rPr>
      </w:pPr>
      <w:r w:rsidRPr="00806895">
        <w:rPr>
          <w:w w:val="95"/>
          <w:sz w:val="24"/>
          <w:szCs w:val="24"/>
        </w:rPr>
        <w:t>—использовать</w:t>
      </w:r>
      <w:r w:rsidRPr="00806895">
        <w:rPr>
          <w:sz w:val="24"/>
          <w:szCs w:val="24"/>
        </w:rPr>
        <w:t xml:space="preserve"> </w:t>
      </w:r>
      <w:r w:rsidRPr="00806895">
        <w:rPr>
          <w:w w:val="95"/>
          <w:sz w:val="24"/>
          <w:szCs w:val="24"/>
        </w:rPr>
        <w:t>языковую догадку в</w:t>
      </w:r>
      <w:r w:rsidRPr="00806895">
        <w:rPr>
          <w:spacing w:val="-5"/>
          <w:w w:val="95"/>
          <w:sz w:val="24"/>
          <w:szCs w:val="24"/>
        </w:rPr>
        <w:t xml:space="preserve"> </w:t>
      </w:r>
      <w:r w:rsidRPr="00806895">
        <w:rPr>
          <w:w w:val="95"/>
          <w:sz w:val="24"/>
          <w:szCs w:val="24"/>
        </w:rPr>
        <w:t>распознавании интернациональных</w:t>
      </w:r>
      <w:r w:rsidRPr="00806895">
        <w:rPr>
          <w:spacing w:val="-12"/>
          <w:w w:val="95"/>
          <w:sz w:val="24"/>
          <w:szCs w:val="24"/>
        </w:rPr>
        <w:t xml:space="preserve"> </w:t>
      </w:r>
      <w:r w:rsidRPr="00806895">
        <w:rPr>
          <w:w w:val="95"/>
          <w:sz w:val="24"/>
          <w:szCs w:val="24"/>
        </w:rPr>
        <w:t xml:space="preserve">слов. </w:t>
      </w:r>
      <w:r w:rsidRPr="00806895">
        <w:rPr>
          <w:sz w:val="24"/>
          <w:szCs w:val="24"/>
        </w:rPr>
        <w:t>Грамматическая сторона речи</w:t>
      </w:r>
    </w:p>
    <w:p w:rsidR="00843EE2" w:rsidRPr="00806895" w:rsidRDefault="00843EE2" w:rsidP="00806895">
      <w:pPr>
        <w:pStyle w:val="ad"/>
        <w:spacing w:line="230" w:lineRule="auto"/>
        <w:ind w:left="284" w:right="441" w:firstLine="454"/>
        <w:rPr>
          <w:sz w:val="24"/>
          <w:szCs w:val="24"/>
        </w:rPr>
      </w:pPr>
      <w:r w:rsidRPr="00806895">
        <w:rPr>
          <w:sz w:val="24"/>
          <w:szCs w:val="24"/>
        </w:rPr>
        <w:t>—распознавать и употреблять в</w:t>
      </w:r>
      <w:r w:rsidRPr="00806895">
        <w:rPr>
          <w:spacing w:val="-2"/>
          <w:sz w:val="24"/>
          <w:szCs w:val="24"/>
        </w:rPr>
        <w:t xml:space="preserve"> </w:t>
      </w:r>
      <w:r w:rsidRPr="00806895">
        <w:rPr>
          <w:sz w:val="24"/>
          <w:szCs w:val="24"/>
        </w:rPr>
        <w:t>устной и</w:t>
      </w:r>
      <w:r w:rsidRPr="00806895">
        <w:rPr>
          <w:spacing w:val="-6"/>
          <w:sz w:val="24"/>
          <w:szCs w:val="24"/>
        </w:rPr>
        <w:t xml:space="preserve"> </w:t>
      </w:r>
      <w:r w:rsidRPr="00806895">
        <w:rPr>
          <w:sz w:val="24"/>
          <w:szCs w:val="24"/>
        </w:rPr>
        <w:t>письменной речи</w:t>
      </w:r>
      <w:r w:rsidRPr="00806895">
        <w:rPr>
          <w:spacing w:val="-1"/>
          <w:sz w:val="24"/>
          <w:szCs w:val="24"/>
        </w:rPr>
        <w:t xml:space="preserve"> </w:t>
      </w:r>
      <w:r w:rsidRPr="00806895">
        <w:rPr>
          <w:sz w:val="24"/>
          <w:szCs w:val="24"/>
        </w:rPr>
        <w:t xml:space="preserve">различные коммуникативные типы предложений: повествовательные (утвердительные, отрицательные), вопросительные </w:t>
      </w:r>
      <w:r w:rsidRPr="00806895">
        <w:rPr>
          <w:w w:val="95"/>
          <w:sz w:val="24"/>
          <w:szCs w:val="24"/>
        </w:rPr>
        <w:t>(общий, специальный, вопросы), побудительные (в утвердительной форме);</w:t>
      </w:r>
    </w:p>
    <w:p w:rsidR="00843EE2" w:rsidRPr="00806895" w:rsidRDefault="00843EE2" w:rsidP="00806895">
      <w:pPr>
        <w:pStyle w:val="ad"/>
        <w:spacing w:before="1" w:line="228" w:lineRule="auto"/>
        <w:ind w:left="284" w:right="441" w:firstLine="453"/>
        <w:rPr>
          <w:sz w:val="24"/>
          <w:szCs w:val="24"/>
        </w:rPr>
      </w:pPr>
      <w:r w:rsidRPr="00806895">
        <w:rPr>
          <w:sz w:val="24"/>
          <w:szCs w:val="24"/>
        </w:rPr>
        <w:t xml:space="preserve">—распознавать и употреблять нераспространённые и распространённые простые </w:t>
      </w:r>
      <w:r w:rsidRPr="00806895">
        <w:rPr>
          <w:spacing w:val="-2"/>
          <w:sz w:val="24"/>
          <w:szCs w:val="24"/>
        </w:rPr>
        <w:t>предложения;</w:t>
      </w:r>
    </w:p>
    <w:p w:rsidR="00843EE2" w:rsidRPr="00806895" w:rsidRDefault="00843EE2" w:rsidP="00C75ABC">
      <w:pPr>
        <w:pStyle w:val="ad"/>
        <w:spacing w:line="282" w:lineRule="exact"/>
        <w:ind w:left="284" w:right="441" w:firstLine="425"/>
        <w:rPr>
          <w:sz w:val="24"/>
          <w:szCs w:val="24"/>
        </w:rPr>
      </w:pPr>
      <w:r w:rsidRPr="00806895">
        <w:rPr>
          <w:w w:val="95"/>
          <w:sz w:val="24"/>
          <w:szCs w:val="24"/>
        </w:rPr>
        <w:t>—распознавать</w:t>
      </w:r>
      <w:r w:rsidRPr="00806895">
        <w:rPr>
          <w:spacing w:val="11"/>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употреблять</w:t>
      </w:r>
      <w:r w:rsidRPr="00806895">
        <w:rPr>
          <w:spacing w:val="-1"/>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устной</w:t>
      </w:r>
      <w:r w:rsidRPr="00806895">
        <w:rPr>
          <w:spacing w:val="-2"/>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письменной</w:t>
      </w:r>
      <w:r w:rsidRPr="00806895">
        <w:rPr>
          <w:spacing w:val="5"/>
          <w:sz w:val="24"/>
          <w:szCs w:val="24"/>
        </w:rPr>
        <w:t xml:space="preserve"> </w:t>
      </w:r>
      <w:r w:rsidRPr="00806895">
        <w:rPr>
          <w:w w:val="95"/>
          <w:sz w:val="24"/>
          <w:szCs w:val="24"/>
        </w:rPr>
        <w:t>речи</w:t>
      </w:r>
      <w:r w:rsidRPr="00806895">
        <w:rPr>
          <w:spacing w:val="-6"/>
          <w:w w:val="95"/>
          <w:sz w:val="24"/>
          <w:szCs w:val="24"/>
        </w:rPr>
        <w:t xml:space="preserve"> </w:t>
      </w:r>
      <w:r w:rsidRPr="00806895">
        <w:rPr>
          <w:w w:val="95"/>
          <w:sz w:val="24"/>
          <w:szCs w:val="24"/>
        </w:rPr>
        <w:t>предложения</w:t>
      </w:r>
      <w:r w:rsidRPr="00806895">
        <w:rPr>
          <w:spacing w:val="3"/>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начальным</w:t>
      </w:r>
      <w:r w:rsidRPr="00806895">
        <w:rPr>
          <w:spacing w:val="3"/>
          <w:sz w:val="24"/>
          <w:szCs w:val="24"/>
        </w:rPr>
        <w:t xml:space="preserve"> </w:t>
      </w:r>
      <w:r w:rsidRPr="00806895">
        <w:rPr>
          <w:spacing w:val="-5"/>
          <w:w w:val="95"/>
          <w:sz w:val="24"/>
          <w:szCs w:val="24"/>
        </w:rPr>
        <w:t>It;</w:t>
      </w:r>
    </w:p>
    <w:p w:rsidR="00843EE2" w:rsidRPr="00806895" w:rsidRDefault="00843EE2" w:rsidP="00C75ABC">
      <w:pPr>
        <w:pStyle w:val="ad"/>
        <w:spacing w:line="276" w:lineRule="exact"/>
        <w:ind w:left="284" w:right="441" w:firstLine="425"/>
        <w:rPr>
          <w:sz w:val="24"/>
          <w:szCs w:val="24"/>
        </w:rPr>
      </w:pPr>
      <w:r w:rsidRPr="00806895">
        <w:rPr>
          <w:w w:val="95"/>
          <w:sz w:val="24"/>
          <w:szCs w:val="24"/>
        </w:rPr>
        <w:t>—распознавать</w:t>
      </w:r>
      <w:r w:rsidRPr="00806895">
        <w:rPr>
          <w:spacing w:val="22"/>
          <w:sz w:val="24"/>
          <w:szCs w:val="24"/>
        </w:rPr>
        <w:t xml:space="preserve"> </w:t>
      </w:r>
      <w:r w:rsidRPr="00806895">
        <w:rPr>
          <w:w w:val="95"/>
          <w:sz w:val="24"/>
          <w:szCs w:val="24"/>
        </w:rPr>
        <w:t>и</w:t>
      </w:r>
      <w:r w:rsidRPr="00806895">
        <w:rPr>
          <w:spacing w:val="-2"/>
          <w:sz w:val="24"/>
          <w:szCs w:val="24"/>
        </w:rPr>
        <w:t xml:space="preserve"> </w:t>
      </w:r>
      <w:r w:rsidRPr="00806895">
        <w:rPr>
          <w:w w:val="95"/>
          <w:sz w:val="24"/>
          <w:szCs w:val="24"/>
        </w:rPr>
        <w:t>употреблять</w:t>
      </w:r>
      <w:r w:rsidRPr="00806895">
        <w:rPr>
          <w:spacing w:val="18"/>
          <w:sz w:val="24"/>
          <w:szCs w:val="24"/>
        </w:rPr>
        <w:t xml:space="preserve"> </w:t>
      </w:r>
      <w:r w:rsidRPr="00806895">
        <w:rPr>
          <w:w w:val="95"/>
          <w:sz w:val="24"/>
          <w:szCs w:val="24"/>
        </w:rPr>
        <w:t>в</w:t>
      </w:r>
      <w:r w:rsidRPr="00806895">
        <w:rPr>
          <w:sz w:val="24"/>
          <w:szCs w:val="24"/>
        </w:rPr>
        <w:t xml:space="preserve"> </w:t>
      </w:r>
      <w:r w:rsidRPr="00806895">
        <w:rPr>
          <w:w w:val="95"/>
          <w:sz w:val="24"/>
          <w:szCs w:val="24"/>
        </w:rPr>
        <w:t>устной</w:t>
      </w:r>
      <w:r w:rsidRPr="00806895">
        <w:rPr>
          <w:spacing w:val="6"/>
          <w:sz w:val="24"/>
          <w:szCs w:val="24"/>
        </w:rPr>
        <w:t xml:space="preserve"> </w:t>
      </w:r>
      <w:r w:rsidRPr="00806895">
        <w:rPr>
          <w:w w:val="95"/>
          <w:sz w:val="24"/>
          <w:szCs w:val="24"/>
        </w:rPr>
        <w:t>и</w:t>
      </w:r>
      <w:r w:rsidRPr="00806895">
        <w:rPr>
          <w:spacing w:val="-2"/>
          <w:w w:val="95"/>
          <w:sz w:val="24"/>
          <w:szCs w:val="24"/>
        </w:rPr>
        <w:t xml:space="preserve"> </w:t>
      </w:r>
      <w:r w:rsidRPr="00806895">
        <w:rPr>
          <w:w w:val="95"/>
          <w:sz w:val="24"/>
          <w:szCs w:val="24"/>
        </w:rPr>
        <w:t>письменной</w:t>
      </w:r>
      <w:r w:rsidRPr="00806895">
        <w:rPr>
          <w:spacing w:val="13"/>
          <w:sz w:val="24"/>
          <w:szCs w:val="24"/>
        </w:rPr>
        <w:t xml:space="preserve"> </w:t>
      </w:r>
      <w:r w:rsidRPr="00806895">
        <w:rPr>
          <w:w w:val="95"/>
          <w:sz w:val="24"/>
          <w:szCs w:val="24"/>
        </w:rPr>
        <w:t>речи</w:t>
      </w:r>
      <w:r w:rsidRPr="00806895">
        <w:rPr>
          <w:spacing w:val="4"/>
          <w:sz w:val="24"/>
          <w:szCs w:val="24"/>
        </w:rPr>
        <w:t xml:space="preserve"> </w:t>
      </w:r>
      <w:r w:rsidRPr="00806895">
        <w:rPr>
          <w:w w:val="95"/>
          <w:sz w:val="24"/>
          <w:szCs w:val="24"/>
        </w:rPr>
        <w:t>предложения</w:t>
      </w:r>
      <w:r w:rsidRPr="00806895">
        <w:rPr>
          <w:spacing w:val="15"/>
          <w:sz w:val="24"/>
          <w:szCs w:val="24"/>
        </w:rPr>
        <w:t xml:space="preserve"> </w:t>
      </w:r>
      <w:r w:rsidRPr="00806895">
        <w:rPr>
          <w:w w:val="95"/>
          <w:sz w:val="24"/>
          <w:szCs w:val="24"/>
        </w:rPr>
        <w:t>с</w:t>
      </w:r>
      <w:r w:rsidRPr="00806895">
        <w:rPr>
          <w:spacing w:val="-4"/>
          <w:w w:val="95"/>
          <w:sz w:val="24"/>
          <w:szCs w:val="24"/>
        </w:rPr>
        <w:t xml:space="preserve"> </w:t>
      </w:r>
      <w:r w:rsidRPr="00806895">
        <w:rPr>
          <w:w w:val="95"/>
          <w:sz w:val="24"/>
          <w:szCs w:val="24"/>
        </w:rPr>
        <w:t>начальным</w:t>
      </w:r>
      <w:r w:rsidRPr="00806895">
        <w:rPr>
          <w:spacing w:val="11"/>
          <w:sz w:val="24"/>
          <w:szCs w:val="24"/>
        </w:rPr>
        <w:t xml:space="preserve"> </w:t>
      </w:r>
      <w:r w:rsidRPr="00806895">
        <w:rPr>
          <w:spacing w:val="-2"/>
          <w:w w:val="95"/>
          <w:sz w:val="24"/>
          <w:szCs w:val="24"/>
        </w:rPr>
        <w:t>There</w:t>
      </w:r>
    </w:p>
    <w:p w:rsidR="00843EE2" w:rsidRPr="00806895" w:rsidRDefault="00843EE2" w:rsidP="00C75ABC">
      <w:pPr>
        <w:pStyle w:val="ad"/>
        <w:spacing w:line="278" w:lineRule="exact"/>
        <w:ind w:left="284" w:right="441" w:firstLine="425"/>
        <w:rPr>
          <w:sz w:val="24"/>
          <w:szCs w:val="24"/>
          <w:lang w:val="en-US"/>
        </w:rPr>
      </w:pPr>
      <w:r w:rsidRPr="00806895">
        <w:rPr>
          <w:w w:val="95"/>
          <w:sz w:val="24"/>
          <w:szCs w:val="24"/>
          <w:lang w:val="en-US"/>
        </w:rPr>
        <w:t>+</w:t>
      </w:r>
      <w:r w:rsidRPr="00806895">
        <w:rPr>
          <w:spacing w:val="-8"/>
          <w:w w:val="95"/>
          <w:sz w:val="24"/>
          <w:szCs w:val="24"/>
          <w:lang w:val="en-US"/>
        </w:rPr>
        <w:t xml:space="preserve"> </w:t>
      </w:r>
      <w:r w:rsidRPr="00806895">
        <w:rPr>
          <w:w w:val="95"/>
          <w:sz w:val="24"/>
          <w:szCs w:val="24"/>
          <w:lang w:val="en-US"/>
        </w:rPr>
        <w:t>to</w:t>
      </w:r>
      <w:r w:rsidRPr="00806895">
        <w:rPr>
          <w:spacing w:val="-7"/>
          <w:w w:val="95"/>
          <w:sz w:val="24"/>
          <w:szCs w:val="24"/>
          <w:lang w:val="en-US"/>
        </w:rPr>
        <w:t xml:space="preserve"> </w:t>
      </w:r>
      <w:r w:rsidRPr="00806895">
        <w:rPr>
          <w:w w:val="95"/>
          <w:sz w:val="24"/>
          <w:szCs w:val="24"/>
          <w:lang w:val="en-US"/>
        </w:rPr>
        <w:t>be</w:t>
      </w:r>
      <w:r w:rsidRPr="00806895">
        <w:rPr>
          <w:spacing w:val="-2"/>
          <w:w w:val="95"/>
          <w:sz w:val="24"/>
          <w:szCs w:val="24"/>
          <w:lang w:val="en-US"/>
        </w:rPr>
        <w:t xml:space="preserve"> </w:t>
      </w:r>
      <w:r w:rsidRPr="00806895">
        <w:rPr>
          <w:w w:val="95"/>
          <w:sz w:val="24"/>
          <w:szCs w:val="24"/>
        </w:rPr>
        <w:t>в</w:t>
      </w:r>
      <w:r w:rsidRPr="00806895">
        <w:rPr>
          <w:spacing w:val="-8"/>
          <w:w w:val="95"/>
          <w:sz w:val="24"/>
          <w:szCs w:val="24"/>
          <w:lang w:val="en-US"/>
        </w:rPr>
        <w:t xml:space="preserve"> </w:t>
      </w:r>
      <w:r w:rsidRPr="00806895">
        <w:rPr>
          <w:w w:val="95"/>
          <w:sz w:val="24"/>
          <w:szCs w:val="24"/>
          <w:lang w:val="en-US"/>
        </w:rPr>
        <w:t>Present</w:t>
      </w:r>
      <w:r w:rsidRPr="00806895">
        <w:rPr>
          <w:spacing w:val="1"/>
          <w:sz w:val="24"/>
          <w:szCs w:val="24"/>
          <w:lang w:val="en-US"/>
        </w:rPr>
        <w:t xml:space="preserve"> </w:t>
      </w:r>
      <w:r w:rsidRPr="00806895">
        <w:rPr>
          <w:w w:val="95"/>
          <w:sz w:val="24"/>
          <w:szCs w:val="24"/>
          <w:lang w:val="en-US"/>
        </w:rPr>
        <w:t>Simple</w:t>
      </w:r>
      <w:r w:rsidRPr="00806895">
        <w:rPr>
          <w:spacing w:val="1"/>
          <w:sz w:val="24"/>
          <w:szCs w:val="24"/>
          <w:lang w:val="en-US"/>
        </w:rPr>
        <w:t xml:space="preserve"> </w:t>
      </w:r>
      <w:r w:rsidRPr="00806895">
        <w:rPr>
          <w:spacing w:val="-2"/>
          <w:w w:val="95"/>
          <w:sz w:val="24"/>
          <w:szCs w:val="24"/>
          <w:lang w:val="en-US"/>
        </w:rPr>
        <w:t>Tense;</w:t>
      </w:r>
    </w:p>
    <w:p w:rsidR="00843EE2" w:rsidRPr="00806895" w:rsidRDefault="00843EE2" w:rsidP="00806895">
      <w:pPr>
        <w:pStyle w:val="ad"/>
        <w:spacing w:before="10" w:line="228" w:lineRule="auto"/>
        <w:ind w:left="284" w:right="441" w:firstLine="720"/>
        <w:rPr>
          <w:sz w:val="24"/>
          <w:szCs w:val="24"/>
        </w:rPr>
      </w:pPr>
      <w:r w:rsidRPr="00806895">
        <w:rPr>
          <w:w w:val="95"/>
          <w:sz w:val="24"/>
          <w:szCs w:val="24"/>
        </w:rPr>
        <w:t>распознавать и употреблять в</w:t>
      </w:r>
      <w:r w:rsidRPr="00806895">
        <w:rPr>
          <w:spacing w:val="-2"/>
          <w:w w:val="95"/>
          <w:sz w:val="24"/>
          <w:szCs w:val="24"/>
        </w:rPr>
        <w:t xml:space="preserve"> </w:t>
      </w:r>
      <w:r w:rsidRPr="00806895">
        <w:rPr>
          <w:w w:val="95"/>
          <w:sz w:val="24"/>
          <w:szCs w:val="24"/>
        </w:rPr>
        <w:t>устной и письменной речи простые предложения с</w:t>
      </w:r>
      <w:r w:rsidRPr="00806895">
        <w:rPr>
          <w:spacing w:val="-1"/>
          <w:w w:val="95"/>
          <w:sz w:val="24"/>
          <w:szCs w:val="24"/>
        </w:rPr>
        <w:t xml:space="preserve"> </w:t>
      </w:r>
      <w:r w:rsidRPr="00806895">
        <w:rPr>
          <w:w w:val="95"/>
          <w:sz w:val="24"/>
          <w:szCs w:val="24"/>
        </w:rPr>
        <w:t xml:space="preserve">простым </w:t>
      </w:r>
      <w:r w:rsidRPr="00806895">
        <w:rPr>
          <w:spacing w:val="-2"/>
          <w:sz w:val="24"/>
          <w:szCs w:val="24"/>
        </w:rPr>
        <w:t>глагольным сказуемым (Не</w:t>
      </w:r>
      <w:r w:rsidRPr="00806895">
        <w:rPr>
          <w:spacing w:val="-13"/>
          <w:sz w:val="24"/>
          <w:szCs w:val="24"/>
        </w:rPr>
        <w:t xml:space="preserve"> </w:t>
      </w:r>
      <w:r w:rsidRPr="00806895">
        <w:rPr>
          <w:spacing w:val="-2"/>
          <w:sz w:val="24"/>
          <w:szCs w:val="24"/>
        </w:rPr>
        <w:t>speaks</w:t>
      </w:r>
      <w:r w:rsidRPr="00806895">
        <w:rPr>
          <w:spacing w:val="-5"/>
          <w:sz w:val="24"/>
          <w:szCs w:val="24"/>
        </w:rPr>
        <w:t xml:space="preserve"> </w:t>
      </w:r>
      <w:r w:rsidRPr="00806895">
        <w:rPr>
          <w:spacing w:val="-2"/>
          <w:sz w:val="24"/>
          <w:szCs w:val="24"/>
        </w:rPr>
        <w:t>English.);</w:t>
      </w:r>
    </w:p>
    <w:p w:rsidR="00843EE2" w:rsidRPr="00806895" w:rsidRDefault="00843EE2" w:rsidP="00806895">
      <w:pPr>
        <w:pStyle w:val="ad"/>
        <w:spacing w:before="10" w:line="228" w:lineRule="auto"/>
        <w:ind w:left="284" w:right="441" w:firstLine="720"/>
        <w:rPr>
          <w:sz w:val="24"/>
          <w:szCs w:val="24"/>
        </w:rPr>
      </w:pPr>
      <w:r w:rsidRPr="00806895">
        <w:rPr>
          <w:sz w:val="24"/>
          <w:szCs w:val="24"/>
        </w:rPr>
        <w:t xml:space="preserve">распознавать и употреблять в устной и письменной речи предложения с составным </w:t>
      </w:r>
      <w:r w:rsidRPr="00806895">
        <w:rPr>
          <w:spacing w:val="-2"/>
          <w:sz w:val="24"/>
          <w:szCs w:val="24"/>
        </w:rPr>
        <w:t>глагольным сказуемым</w:t>
      </w:r>
      <w:r w:rsidRPr="00806895">
        <w:rPr>
          <w:spacing w:val="7"/>
          <w:sz w:val="24"/>
          <w:szCs w:val="24"/>
        </w:rPr>
        <w:t xml:space="preserve"> </w:t>
      </w:r>
      <w:r w:rsidRPr="00806895">
        <w:rPr>
          <w:spacing w:val="-2"/>
          <w:sz w:val="24"/>
          <w:szCs w:val="24"/>
        </w:rPr>
        <w:t>(I</w:t>
      </w:r>
      <w:r w:rsidRPr="00806895">
        <w:rPr>
          <w:spacing w:val="-14"/>
          <w:sz w:val="24"/>
          <w:szCs w:val="24"/>
        </w:rPr>
        <w:t xml:space="preserve"> </w:t>
      </w:r>
      <w:r w:rsidRPr="00806895">
        <w:rPr>
          <w:spacing w:val="-2"/>
          <w:sz w:val="24"/>
          <w:szCs w:val="24"/>
        </w:rPr>
        <w:t>want</w:t>
      </w:r>
      <w:r w:rsidRPr="00806895">
        <w:rPr>
          <w:spacing w:val="-9"/>
          <w:sz w:val="24"/>
          <w:szCs w:val="24"/>
        </w:rPr>
        <w:t xml:space="preserve"> </w:t>
      </w:r>
      <w:r w:rsidRPr="00806895">
        <w:rPr>
          <w:spacing w:val="-2"/>
          <w:sz w:val="24"/>
          <w:szCs w:val="24"/>
        </w:rPr>
        <w:t>to</w:t>
      </w:r>
      <w:r w:rsidRPr="00806895">
        <w:rPr>
          <w:spacing w:val="-14"/>
          <w:sz w:val="24"/>
          <w:szCs w:val="24"/>
        </w:rPr>
        <w:t xml:space="preserve"> </w:t>
      </w:r>
      <w:r w:rsidRPr="00806895">
        <w:rPr>
          <w:spacing w:val="-2"/>
          <w:sz w:val="24"/>
          <w:szCs w:val="24"/>
        </w:rPr>
        <w:t>dance.</w:t>
      </w:r>
      <w:r w:rsidRPr="00806895">
        <w:rPr>
          <w:spacing w:val="-5"/>
          <w:sz w:val="24"/>
          <w:szCs w:val="24"/>
        </w:rPr>
        <w:t xml:space="preserve"> </w:t>
      </w:r>
      <w:r w:rsidRPr="00806895">
        <w:rPr>
          <w:spacing w:val="-2"/>
          <w:sz w:val="24"/>
          <w:szCs w:val="24"/>
        </w:rPr>
        <w:t>She</w:t>
      </w:r>
      <w:r w:rsidRPr="00806895">
        <w:rPr>
          <w:spacing w:val="-14"/>
          <w:sz w:val="24"/>
          <w:szCs w:val="24"/>
        </w:rPr>
        <w:t xml:space="preserve"> </w:t>
      </w:r>
      <w:r w:rsidRPr="00806895">
        <w:rPr>
          <w:spacing w:val="-2"/>
          <w:sz w:val="24"/>
          <w:szCs w:val="24"/>
        </w:rPr>
        <w:t>can</w:t>
      </w:r>
      <w:r w:rsidRPr="00806895">
        <w:rPr>
          <w:spacing w:val="-9"/>
          <w:sz w:val="24"/>
          <w:szCs w:val="24"/>
        </w:rPr>
        <w:t xml:space="preserve"> </w:t>
      </w:r>
      <w:r w:rsidRPr="00806895">
        <w:rPr>
          <w:spacing w:val="-2"/>
          <w:sz w:val="24"/>
          <w:szCs w:val="24"/>
        </w:rPr>
        <w:t>skate</w:t>
      </w:r>
      <w:r w:rsidRPr="00806895">
        <w:rPr>
          <w:spacing w:val="-8"/>
          <w:sz w:val="24"/>
          <w:szCs w:val="24"/>
        </w:rPr>
        <w:t xml:space="preserve"> </w:t>
      </w:r>
      <w:r w:rsidRPr="00806895">
        <w:rPr>
          <w:spacing w:val="-2"/>
          <w:sz w:val="24"/>
          <w:szCs w:val="24"/>
        </w:rPr>
        <w:t>well.);</w:t>
      </w:r>
    </w:p>
    <w:p w:rsidR="00843EE2" w:rsidRPr="00806895" w:rsidRDefault="00843EE2" w:rsidP="00806895">
      <w:pPr>
        <w:pStyle w:val="ad"/>
        <w:spacing w:before="11" w:line="228" w:lineRule="auto"/>
        <w:ind w:left="284" w:right="441" w:firstLine="718"/>
        <w:rPr>
          <w:sz w:val="24"/>
          <w:szCs w:val="24"/>
        </w:rPr>
      </w:pPr>
      <w:r w:rsidRPr="00806895">
        <w:rPr>
          <w:w w:val="95"/>
          <w:sz w:val="24"/>
          <w:szCs w:val="24"/>
        </w:rPr>
        <w:t xml:space="preserve">распознавать и употреблять в устной и письменной речи предложения с глаголом-связкой </w:t>
      </w:r>
      <w:r w:rsidRPr="00806895">
        <w:rPr>
          <w:sz w:val="24"/>
          <w:szCs w:val="24"/>
        </w:rPr>
        <w:t>to</w:t>
      </w:r>
      <w:r w:rsidRPr="00806895">
        <w:rPr>
          <w:spacing w:val="-14"/>
          <w:sz w:val="24"/>
          <w:szCs w:val="24"/>
        </w:rPr>
        <w:t xml:space="preserve"> </w:t>
      </w:r>
      <w:r w:rsidRPr="00806895">
        <w:rPr>
          <w:sz w:val="24"/>
          <w:szCs w:val="24"/>
        </w:rPr>
        <w:t>be</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Present</w:t>
      </w:r>
      <w:r w:rsidRPr="00806895">
        <w:rPr>
          <w:spacing w:val="-3"/>
          <w:sz w:val="24"/>
          <w:szCs w:val="24"/>
        </w:rPr>
        <w:t xml:space="preserve"> </w:t>
      </w:r>
      <w:r w:rsidRPr="00806895">
        <w:rPr>
          <w:sz w:val="24"/>
          <w:szCs w:val="24"/>
        </w:rPr>
        <w:t>Simple</w:t>
      </w:r>
      <w:r w:rsidRPr="00806895">
        <w:rPr>
          <w:spacing w:val="-7"/>
          <w:sz w:val="24"/>
          <w:szCs w:val="24"/>
        </w:rPr>
        <w:t xml:space="preserve"> </w:t>
      </w:r>
      <w:r w:rsidRPr="00806895">
        <w:rPr>
          <w:sz w:val="24"/>
          <w:szCs w:val="24"/>
        </w:rPr>
        <w:t>Tense</w:t>
      </w:r>
      <w:r w:rsidRPr="00806895">
        <w:rPr>
          <w:spacing w:val="-8"/>
          <w:sz w:val="24"/>
          <w:szCs w:val="24"/>
        </w:rPr>
        <w:t xml:space="preserve"> </w:t>
      </w:r>
      <w:r w:rsidRPr="00806895">
        <w:rPr>
          <w:sz w:val="24"/>
          <w:szCs w:val="24"/>
        </w:rPr>
        <w:t>в</w:t>
      </w:r>
      <w:r w:rsidRPr="00806895">
        <w:rPr>
          <w:spacing w:val="-14"/>
          <w:sz w:val="24"/>
          <w:szCs w:val="24"/>
        </w:rPr>
        <w:t xml:space="preserve"> </w:t>
      </w:r>
      <w:r w:rsidRPr="00806895">
        <w:rPr>
          <w:sz w:val="24"/>
          <w:szCs w:val="24"/>
        </w:rPr>
        <w:t>составе</w:t>
      </w:r>
      <w:r w:rsidRPr="00806895">
        <w:rPr>
          <w:spacing w:val="-2"/>
          <w:sz w:val="24"/>
          <w:szCs w:val="24"/>
        </w:rPr>
        <w:t xml:space="preserve"> </w:t>
      </w:r>
      <w:r w:rsidRPr="00806895">
        <w:rPr>
          <w:sz w:val="24"/>
          <w:szCs w:val="24"/>
        </w:rPr>
        <w:t>таких</w:t>
      </w:r>
      <w:r w:rsidRPr="00806895">
        <w:rPr>
          <w:spacing w:val="-8"/>
          <w:sz w:val="24"/>
          <w:szCs w:val="24"/>
        </w:rPr>
        <w:t xml:space="preserve"> </w:t>
      </w:r>
      <w:r w:rsidRPr="00806895">
        <w:rPr>
          <w:sz w:val="24"/>
          <w:szCs w:val="24"/>
        </w:rPr>
        <w:t>фраз,</w:t>
      </w:r>
      <w:r w:rsidRPr="00806895">
        <w:rPr>
          <w:spacing w:val="-8"/>
          <w:sz w:val="24"/>
          <w:szCs w:val="24"/>
        </w:rPr>
        <w:t xml:space="preserve"> </w:t>
      </w:r>
      <w:r w:rsidRPr="00806895">
        <w:rPr>
          <w:sz w:val="24"/>
          <w:szCs w:val="24"/>
        </w:rPr>
        <w:t>как</w:t>
      </w:r>
      <w:r w:rsidRPr="00806895">
        <w:rPr>
          <w:spacing w:val="-12"/>
          <w:sz w:val="24"/>
          <w:szCs w:val="24"/>
        </w:rPr>
        <w:t xml:space="preserve"> </w:t>
      </w:r>
      <w:r w:rsidRPr="00806895">
        <w:rPr>
          <w:sz w:val="24"/>
          <w:szCs w:val="24"/>
        </w:rPr>
        <w:t>І'ш</w:t>
      </w:r>
      <w:r w:rsidRPr="00806895">
        <w:rPr>
          <w:spacing w:val="-14"/>
          <w:sz w:val="24"/>
          <w:szCs w:val="24"/>
        </w:rPr>
        <w:t xml:space="preserve"> </w:t>
      </w:r>
      <w:r w:rsidRPr="00806895">
        <w:rPr>
          <w:sz w:val="24"/>
          <w:szCs w:val="24"/>
        </w:rPr>
        <w:t>Dima,</w:t>
      </w:r>
      <w:r w:rsidRPr="00806895">
        <w:rPr>
          <w:spacing w:val="-4"/>
          <w:sz w:val="24"/>
          <w:szCs w:val="24"/>
        </w:rPr>
        <w:t xml:space="preserve"> </w:t>
      </w:r>
      <w:r w:rsidRPr="00806895">
        <w:rPr>
          <w:sz w:val="24"/>
          <w:szCs w:val="24"/>
        </w:rPr>
        <w:t>I'm</w:t>
      </w:r>
      <w:r w:rsidRPr="00806895">
        <w:rPr>
          <w:spacing w:val="-10"/>
          <w:sz w:val="24"/>
          <w:szCs w:val="24"/>
        </w:rPr>
        <w:t xml:space="preserve"> </w:t>
      </w:r>
      <w:r w:rsidRPr="00806895">
        <w:rPr>
          <w:sz w:val="24"/>
          <w:szCs w:val="24"/>
        </w:rPr>
        <w:t>eight.</w:t>
      </w:r>
      <w:r w:rsidRPr="00806895">
        <w:rPr>
          <w:spacing w:val="-8"/>
          <w:sz w:val="24"/>
          <w:szCs w:val="24"/>
        </w:rPr>
        <w:t xml:space="preserve"> </w:t>
      </w:r>
      <w:r w:rsidRPr="00806895">
        <w:rPr>
          <w:sz w:val="24"/>
          <w:szCs w:val="24"/>
        </w:rPr>
        <w:t>I'm</w:t>
      </w:r>
      <w:r w:rsidRPr="00806895">
        <w:rPr>
          <w:spacing w:val="-15"/>
          <w:sz w:val="24"/>
          <w:szCs w:val="24"/>
        </w:rPr>
        <w:t xml:space="preserve"> </w:t>
      </w:r>
      <w:r w:rsidRPr="00806895">
        <w:rPr>
          <w:sz w:val="24"/>
          <w:szCs w:val="24"/>
        </w:rPr>
        <w:t>fine.</w:t>
      </w:r>
      <w:r w:rsidRPr="00806895">
        <w:rPr>
          <w:spacing w:val="-9"/>
          <w:sz w:val="24"/>
          <w:szCs w:val="24"/>
        </w:rPr>
        <w:t xml:space="preserve"> </w:t>
      </w:r>
      <w:r w:rsidRPr="00806895">
        <w:rPr>
          <w:sz w:val="24"/>
          <w:szCs w:val="24"/>
        </w:rPr>
        <w:t>I'm</w:t>
      </w:r>
      <w:r w:rsidRPr="00806895">
        <w:rPr>
          <w:spacing w:val="-14"/>
          <w:sz w:val="24"/>
          <w:szCs w:val="24"/>
        </w:rPr>
        <w:t xml:space="preserve"> </w:t>
      </w:r>
      <w:r w:rsidRPr="00806895">
        <w:rPr>
          <w:sz w:val="24"/>
          <w:szCs w:val="24"/>
        </w:rPr>
        <w:t>sorry.</w:t>
      </w:r>
      <w:r w:rsidRPr="00806895">
        <w:rPr>
          <w:spacing w:val="-5"/>
          <w:sz w:val="24"/>
          <w:szCs w:val="24"/>
        </w:rPr>
        <w:t xml:space="preserve"> </w:t>
      </w:r>
      <w:r w:rsidRPr="00806895">
        <w:rPr>
          <w:sz w:val="24"/>
          <w:szCs w:val="24"/>
        </w:rPr>
        <w:t>It's... Is it...? What's ...?;</w:t>
      </w:r>
    </w:p>
    <w:p w:rsidR="00843EE2" w:rsidRPr="00806895" w:rsidRDefault="00843EE2" w:rsidP="00806895">
      <w:pPr>
        <w:pStyle w:val="ad"/>
        <w:spacing w:before="11" w:line="228" w:lineRule="auto"/>
        <w:ind w:left="284" w:right="441" w:firstLine="452"/>
        <w:rPr>
          <w:sz w:val="24"/>
          <w:szCs w:val="24"/>
        </w:rPr>
      </w:pPr>
      <w:r w:rsidRPr="00806895">
        <w:rPr>
          <w:sz w:val="24"/>
          <w:szCs w:val="24"/>
        </w:rPr>
        <w:t>—распознавать и употреблять в устной и письменной речи предложения с краткими глагольными формами;</w:t>
      </w:r>
    </w:p>
    <w:p w:rsidR="00843EE2" w:rsidRPr="00806895" w:rsidRDefault="00843EE2" w:rsidP="00806895">
      <w:pPr>
        <w:pStyle w:val="ad"/>
        <w:spacing w:before="1" w:line="232" w:lineRule="auto"/>
        <w:ind w:left="284" w:right="441" w:firstLine="453"/>
        <w:rPr>
          <w:sz w:val="24"/>
          <w:szCs w:val="24"/>
        </w:rPr>
      </w:pPr>
      <w:r w:rsidRPr="00806895">
        <w:rPr>
          <w:sz w:val="24"/>
          <w:szCs w:val="24"/>
        </w:rPr>
        <w:t xml:space="preserve">—распознавать и употреблять в устной и письменной речи повелительное наклонение: </w:t>
      </w:r>
      <w:r w:rsidRPr="00806895">
        <w:rPr>
          <w:w w:val="95"/>
          <w:sz w:val="24"/>
          <w:szCs w:val="24"/>
        </w:rPr>
        <w:t>побудительные</w:t>
      </w:r>
      <w:r w:rsidRPr="00806895">
        <w:rPr>
          <w:sz w:val="24"/>
          <w:szCs w:val="24"/>
        </w:rPr>
        <w:t xml:space="preserve"> </w:t>
      </w:r>
      <w:r w:rsidRPr="00806895">
        <w:rPr>
          <w:w w:val="95"/>
          <w:sz w:val="24"/>
          <w:szCs w:val="24"/>
        </w:rPr>
        <w:t>предложения</w:t>
      </w:r>
      <w:r w:rsidRPr="00806895">
        <w:rPr>
          <w:sz w:val="24"/>
          <w:szCs w:val="24"/>
        </w:rPr>
        <w:t xml:space="preserve"> </w:t>
      </w:r>
      <w:r w:rsidRPr="00806895">
        <w:rPr>
          <w:w w:val="95"/>
          <w:sz w:val="24"/>
          <w:szCs w:val="24"/>
        </w:rPr>
        <w:t>в утвердительной форме (Come in, please.);</w:t>
      </w:r>
    </w:p>
    <w:p w:rsidR="00843EE2" w:rsidRPr="00806895" w:rsidRDefault="00843EE2" w:rsidP="00806895">
      <w:pPr>
        <w:pStyle w:val="ad"/>
        <w:spacing w:line="232" w:lineRule="auto"/>
        <w:ind w:left="284" w:right="441" w:firstLine="722"/>
        <w:rPr>
          <w:sz w:val="24"/>
          <w:szCs w:val="24"/>
        </w:rPr>
      </w:pPr>
      <w:r w:rsidRPr="00806895">
        <w:rPr>
          <w:w w:val="95"/>
          <w:sz w:val="24"/>
          <w:szCs w:val="24"/>
        </w:rPr>
        <w:t>распознавать и</w:t>
      </w:r>
      <w:r w:rsidRPr="00806895">
        <w:rPr>
          <w:spacing w:val="-4"/>
          <w:w w:val="95"/>
          <w:sz w:val="24"/>
          <w:szCs w:val="24"/>
        </w:rPr>
        <w:t xml:space="preserve"> </w:t>
      </w:r>
      <w:r w:rsidRPr="00806895">
        <w:rPr>
          <w:w w:val="95"/>
          <w:sz w:val="24"/>
          <w:szCs w:val="24"/>
        </w:rPr>
        <w:t>употреблять в</w:t>
      </w:r>
      <w:r w:rsidRPr="00806895">
        <w:rPr>
          <w:spacing w:val="-6"/>
          <w:w w:val="95"/>
          <w:sz w:val="24"/>
          <w:szCs w:val="24"/>
        </w:rPr>
        <w:t xml:space="preserve"> </w:t>
      </w:r>
      <w:r w:rsidRPr="00806895">
        <w:rPr>
          <w:w w:val="95"/>
          <w:sz w:val="24"/>
          <w:szCs w:val="24"/>
        </w:rPr>
        <w:t>устной и</w:t>
      </w:r>
      <w:r w:rsidRPr="00806895">
        <w:rPr>
          <w:spacing w:val="-7"/>
          <w:w w:val="95"/>
          <w:sz w:val="24"/>
          <w:szCs w:val="24"/>
        </w:rPr>
        <w:t xml:space="preserve"> </w:t>
      </w:r>
      <w:r w:rsidRPr="00806895">
        <w:rPr>
          <w:w w:val="95"/>
          <w:sz w:val="24"/>
          <w:szCs w:val="24"/>
        </w:rPr>
        <w:t>письменной речи</w:t>
      </w:r>
      <w:r w:rsidRPr="00806895">
        <w:rPr>
          <w:spacing w:val="-2"/>
          <w:w w:val="95"/>
          <w:sz w:val="24"/>
          <w:szCs w:val="24"/>
        </w:rPr>
        <w:t xml:space="preserve"> </w:t>
      </w:r>
      <w:r w:rsidRPr="00806895">
        <w:rPr>
          <w:w w:val="95"/>
          <w:sz w:val="24"/>
          <w:szCs w:val="24"/>
        </w:rPr>
        <w:t>настоящее простое время (Present Siшple Tense) в повествовательных</w:t>
      </w:r>
      <w:r w:rsidRPr="00806895">
        <w:rPr>
          <w:spacing w:val="-2"/>
          <w:w w:val="95"/>
          <w:sz w:val="24"/>
          <w:szCs w:val="24"/>
        </w:rPr>
        <w:t xml:space="preserve"> </w:t>
      </w:r>
      <w:r w:rsidRPr="00806895">
        <w:rPr>
          <w:w w:val="95"/>
          <w:sz w:val="24"/>
          <w:szCs w:val="24"/>
        </w:rPr>
        <w:t>(утвердительных</w:t>
      </w:r>
      <w:r w:rsidRPr="00806895">
        <w:rPr>
          <w:spacing w:val="-6"/>
          <w:w w:val="95"/>
          <w:sz w:val="24"/>
          <w:szCs w:val="24"/>
        </w:rPr>
        <w:t xml:space="preserve"> </w:t>
      </w:r>
      <w:r w:rsidRPr="00806895">
        <w:rPr>
          <w:w w:val="95"/>
          <w:sz w:val="24"/>
          <w:szCs w:val="24"/>
        </w:rPr>
        <w:t>и отрицательных)</w:t>
      </w:r>
      <w:r w:rsidRPr="00806895">
        <w:rPr>
          <w:spacing w:val="-6"/>
          <w:w w:val="95"/>
          <w:sz w:val="24"/>
          <w:szCs w:val="24"/>
        </w:rPr>
        <w:t xml:space="preserve"> </w:t>
      </w:r>
      <w:r w:rsidRPr="00806895">
        <w:rPr>
          <w:w w:val="95"/>
          <w:sz w:val="24"/>
          <w:szCs w:val="24"/>
        </w:rPr>
        <w:t xml:space="preserve">и вопросительных (общий </w:t>
      </w:r>
      <w:r w:rsidRPr="00806895">
        <w:rPr>
          <w:spacing w:val="-2"/>
          <w:sz w:val="24"/>
          <w:szCs w:val="24"/>
        </w:rPr>
        <w:t>и</w:t>
      </w:r>
      <w:r w:rsidRPr="00806895">
        <w:rPr>
          <w:spacing w:val="-14"/>
          <w:sz w:val="24"/>
          <w:szCs w:val="24"/>
        </w:rPr>
        <w:t xml:space="preserve"> </w:t>
      </w:r>
      <w:r w:rsidRPr="00806895">
        <w:rPr>
          <w:spacing w:val="-2"/>
          <w:sz w:val="24"/>
          <w:szCs w:val="24"/>
        </w:rPr>
        <w:t>специальный</w:t>
      </w:r>
      <w:r w:rsidRPr="00806895">
        <w:rPr>
          <w:sz w:val="24"/>
          <w:szCs w:val="24"/>
        </w:rPr>
        <w:t xml:space="preserve"> </w:t>
      </w:r>
      <w:r w:rsidRPr="00806895">
        <w:rPr>
          <w:spacing w:val="-2"/>
          <w:sz w:val="24"/>
          <w:szCs w:val="24"/>
        </w:rPr>
        <w:t>вопрос)</w:t>
      </w:r>
      <w:r w:rsidRPr="00806895">
        <w:rPr>
          <w:spacing w:val="-3"/>
          <w:sz w:val="24"/>
          <w:szCs w:val="24"/>
        </w:rPr>
        <w:t xml:space="preserve"> </w:t>
      </w:r>
      <w:r w:rsidRPr="00806895">
        <w:rPr>
          <w:spacing w:val="-2"/>
          <w:sz w:val="24"/>
          <w:szCs w:val="24"/>
        </w:rPr>
        <w:t>предложениях;</w:t>
      </w:r>
    </w:p>
    <w:p w:rsidR="00843EE2" w:rsidRPr="00806895" w:rsidRDefault="00843EE2" w:rsidP="00806895">
      <w:pPr>
        <w:pStyle w:val="ad"/>
        <w:spacing w:before="3" w:line="228" w:lineRule="auto"/>
        <w:ind w:left="284" w:right="441" w:firstLine="451"/>
        <w:rPr>
          <w:sz w:val="24"/>
          <w:szCs w:val="24"/>
        </w:rPr>
      </w:pPr>
      <w:r w:rsidRPr="00806895">
        <w:rPr>
          <w:sz w:val="24"/>
          <w:szCs w:val="24"/>
        </w:rPr>
        <w:t>—распознавать</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употреблять</w:t>
      </w:r>
      <w:r w:rsidRPr="00806895">
        <w:rPr>
          <w:spacing w:val="-9"/>
          <w:sz w:val="24"/>
          <w:szCs w:val="24"/>
        </w:rPr>
        <w:t xml:space="preserve"> </w:t>
      </w:r>
      <w:r w:rsidRPr="00806895">
        <w:rPr>
          <w:sz w:val="24"/>
          <w:szCs w:val="24"/>
        </w:rPr>
        <w:t>в</w:t>
      </w:r>
      <w:r w:rsidRPr="00806895">
        <w:rPr>
          <w:spacing w:val="-16"/>
          <w:sz w:val="24"/>
          <w:szCs w:val="24"/>
        </w:rPr>
        <w:t xml:space="preserve"> </w:t>
      </w:r>
      <w:r w:rsidRPr="00806895">
        <w:rPr>
          <w:sz w:val="24"/>
          <w:szCs w:val="24"/>
        </w:rPr>
        <w:t>устной</w:t>
      </w:r>
      <w:r w:rsidRPr="00806895">
        <w:rPr>
          <w:spacing w:val="-12"/>
          <w:sz w:val="24"/>
          <w:szCs w:val="24"/>
        </w:rPr>
        <w:t xml:space="preserve"> </w:t>
      </w:r>
      <w:r w:rsidRPr="00806895">
        <w:rPr>
          <w:sz w:val="24"/>
          <w:szCs w:val="24"/>
        </w:rPr>
        <w:t>и</w:t>
      </w:r>
      <w:r w:rsidRPr="00806895">
        <w:rPr>
          <w:spacing w:val="-16"/>
          <w:sz w:val="24"/>
          <w:szCs w:val="24"/>
        </w:rPr>
        <w:t xml:space="preserve"> </w:t>
      </w:r>
      <w:r w:rsidRPr="00806895">
        <w:rPr>
          <w:sz w:val="24"/>
          <w:szCs w:val="24"/>
        </w:rPr>
        <w:t>письменной</w:t>
      </w:r>
      <w:r w:rsidRPr="00806895">
        <w:rPr>
          <w:spacing w:val="-7"/>
          <w:sz w:val="24"/>
          <w:szCs w:val="24"/>
        </w:rPr>
        <w:t xml:space="preserve"> </w:t>
      </w:r>
      <w:r w:rsidRPr="00806895">
        <w:rPr>
          <w:sz w:val="24"/>
          <w:szCs w:val="24"/>
        </w:rPr>
        <w:t>речи</w:t>
      </w:r>
      <w:r w:rsidRPr="00806895">
        <w:rPr>
          <w:spacing w:val="-15"/>
          <w:sz w:val="24"/>
          <w:szCs w:val="24"/>
        </w:rPr>
        <w:t xml:space="preserve"> </w:t>
      </w:r>
      <w:r w:rsidRPr="00806895">
        <w:rPr>
          <w:sz w:val="24"/>
          <w:szCs w:val="24"/>
        </w:rPr>
        <w:t>глагольную</w:t>
      </w:r>
      <w:r w:rsidRPr="00806895">
        <w:rPr>
          <w:spacing w:val="-9"/>
          <w:sz w:val="24"/>
          <w:szCs w:val="24"/>
        </w:rPr>
        <w:t xml:space="preserve"> </w:t>
      </w:r>
      <w:r w:rsidRPr="00806895">
        <w:rPr>
          <w:sz w:val="24"/>
          <w:szCs w:val="24"/>
        </w:rPr>
        <w:t>конструкцию</w:t>
      </w:r>
      <w:r w:rsidRPr="00806895">
        <w:rPr>
          <w:spacing w:val="-6"/>
          <w:sz w:val="24"/>
          <w:szCs w:val="24"/>
        </w:rPr>
        <w:t xml:space="preserve"> </w:t>
      </w:r>
      <w:r w:rsidRPr="00806895">
        <w:rPr>
          <w:sz w:val="24"/>
          <w:szCs w:val="24"/>
        </w:rPr>
        <w:t>have got (I’ve got ...</w:t>
      </w:r>
      <w:r w:rsidRPr="00806895">
        <w:rPr>
          <w:spacing w:val="40"/>
          <w:sz w:val="24"/>
          <w:szCs w:val="24"/>
        </w:rPr>
        <w:t xml:space="preserve"> </w:t>
      </w:r>
      <w:r w:rsidRPr="00806895">
        <w:rPr>
          <w:sz w:val="24"/>
          <w:szCs w:val="24"/>
        </w:rPr>
        <w:t>Have you got ...?);</w:t>
      </w:r>
    </w:p>
    <w:p w:rsidR="00843EE2" w:rsidRPr="00806895" w:rsidRDefault="00843EE2" w:rsidP="00806895">
      <w:pPr>
        <w:pStyle w:val="ad"/>
        <w:spacing w:before="8" w:line="230" w:lineRule="auto"/>
        <w:ind w:left="284" w:right="441" w:firstLine="722"/>
        <w:rPr>
          <w:sz w:val="24"/>
          <w:szCs w:val="24"/>
        </w:rPr>
      </w:pPr>
      <w:r w:rsidRPr="00806895">
        <w:rPr>
          <w:sz w:val="24"/>
          <w:szCs w:val="24"/>
        </w:rPr>
        <w:t>распознавать</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употреблять</w:t>
      </w:r>
      <w:r w:rsidRPr="00806895">
        <w:rPr>
          <w:spacing w:val="-9"/>
          <w:sz w:val="24"/>
          <w:szCs w:val="24"/>
        </w:rPr>
        <w:t xml:space="preserve"> </w:t>
      </w:r>
      <w:r w:rsidRPr="00806895">
        <w:rPr>
          <w:sz w:val="24"/>
          <w:szCs w:val="24"/>
        </w:rPr>
        <w:t>в</w:t>
      </w:r>
      <w:r w:rsidRPr="00806895">
        <w:rPr>
          <w:spacing w:val="-16"/>
          <w:sz w:val="24"/>
          <w:szCs w:val="24"/>
        </w:rPr>
        <w:t xml:space="preserve"> </w:t>
      </w:r>
      <w:r w:rsidRPr="00806895">
        <w:rPr>
          <w:sz w:val="24"/>
          <w:szCs w:val="24"/>
        </w:rPr>
        <w:t>устной</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письменной</w:t>
      </w:r>
      <w:r w:rsidRPr="00806895">
        <w:rPr>
          <w:spacing w:val="-11"/>
          <w:sz w:val="24"/>
          <w:szCs w:val="24"/>
        </w:rPr>
        <w:t xml:space="preserve"> </w:t>
      </w:r>
      <w:r w:rsidRPr="00806895">
        <w:rPr>
          <w:sz w:val="24"/>
          <w:szCs w:val="24"/>
        </w:rPr>
        <w:t>речи</w:t>
      </w:r>
      <w:r w:rsidRPr="00806895">
        <w:rPr>
          <w:spacing w:val="-15"/>
          <w:sz w:val="24"/>
          <w:szCs w:val="24"/>
        </w:rPr>
        <w:t xml:space="preserve"> </w:t>
      </w:r>
      <w:r w:rsidRPr="00806895">
        <w:rPr>
          <w:sz w:val="24"/>
          <w:szCs w:val="24"/>
        </w:rPr>
        <w:t>модальный</w:t>
      </w:r>
      <w:r w:rsidRPr="00806895">
        <w:rPr>
          <w:spacing w:val="-4"/>
          <w:sz w:val="24"/>
          <w:szCs w:val="24"/>
        </w:rPr>
        <w:t xml:space="preserve"> </w:t>
      </w:r>
      <w:r w:rsidRPr="00806895">
        <w:rPr>
          <w:sz w:val="24"/>
          <w:szCs w:val="24"/>
        </w:rPr>
        <w:t>глагол</w:t>
      </w:r>
      <w:r w:rsidRPr="00806895">
        <w:rPr>
          <w:spacing w:val="-14"/>
          <w:sz w:val="24"/>
          <w:szCs w:val="24"/>
        </w:rPr>
        <w:t xml:space="preserve"> </w:t>
      </w:r>
      <w:r w:rsidRPr="00806895">
        <w:rPr>
          <w:sz w:val="24"/>
          <w:szCs w:val="24"/>
        </w:rPr>
        <w:t>caircan't</w:t>
      </w:r>
      <w:r w:rsidRPr="00806895">
        <w:rPr>
          <w:spacing w:val="-14"/>
          <w:sz w:val="24"/>
          <w:szCs w:val="24"/>
        </w:rPr>
        <w:t xml:space="preserve"> </w:t>
      </w:r>
      <w:r w:rsidRPr="00806895">
        <w:rPr>
          <w:sz w:val="24"/>
          <w:szCs w:val="24"/>
        </w:rPr>
        <w:t xml:space="preserve">для </w:t>
      </w:r>
      <w:r w:rsidRPr="00806895">
        <w:rPr>
          <w:w w:val="95"/>
          <w:sz w:val="24"/>
          <w:szCs w:val="24"/>
        </w:rPr>
        <w:t xml:space="preserve">выражения умения (I can ride а bike.) и отсутствия умения (I caп't ride а bike.); can для получения </w:t>
      </w:r>
      <w:r w:rsidRPr="00806895">
        <w:rPr>
          <w:sz w:val="24"/>
          <w:szCs w:val="24"/>
        </w:rPr>
        <w:t>раз-решения (Can I</w:t>
      </w:r>
      <w:r w:rsidRPr="00806895">
        <w:rPr>
          <w:spacing w:val="-6"/>
          <w:sz w:val="24"/>
          <w:szCs w:val="24"/>
        </w:rPr>
        <w:t xml:space="preserve"> </w:t>
      </w:r>
      <w:r w:rsidRPr="00806895">
        <w:rPr>
          <w:sz w:val="24"/>
          <w:szCs w:val="24"/>
        </w:rPr>
        <w:t>go</w:t>
      </w:r>
      <w:r w:rsidRPr="00806895">
        <w:rPr>
          <w:spacing w:val="-2"/>
          <w:sz w:val="24"/>
          <w:szCs w:val="24"/>
        </w:rPr>
        <w:t xml:space="preserve"> </w:t>
      </w:r>
      <w:r w:rsidRPr="00806895">
        <w:rPr>
          <w:sz w:val="24"/>
          <w:szCs w:val="24"/>
        </w:rPr>
        <w:t>out?);</w:t>
      </w:r>
    </w:p>
    <w:p w:rsidR="00843EE2" w:rsidRPr="00806895" w:rsidRDefault="00843EE2" w:rsidP="00806895">
      <w:pPr>
        <w:pStyle w:val="ad"/>
        <w:spacing w:before="5" w:line="228" w:lineRule="auto"/>
        <w:ind w:left="284" w:right="441" w:firstLine="721"/>
        <w:rPr>
          <w:sz w:val="24"/>
          <w:szCs w:val="24"/>
        </w:rPr>
      </w:pPr>
      <w:r w:rsidRPr="00806895">
        <w:rPr>
          <w:w w:val="95"/>
          <w:sz w:val="24"/>
          <w:szCs w:val="24"/>
        </w:rPr>
        <w:t>распознавать и утіотреблять в устной и письменной речи неопределённый, определённый</w:t>
      </w:r>
      <w:r w:rsidRPr="00806895">
        <w:rPr>
          <w:spacing w:val="40"/>
          <w:sz w:val="24"/>
          <w:szCs w:val="24"/>
        </w:rPr>
        <w:t xml:space="preserve"> </w:t>
      </w:r>
      <w:r w:rsidRPr="00806895">
        <w:rPr>
          <w:w w:val="95"/>
          <w:sz w:val="24"/>
          <w:szCs w:val="24"/>
        </w:rPr>
        <w:t>и нулевой артикль с существительными (наиболее распространённые случаи употребления);</w:t>
      </w:r>
    </w:p>
    <w:p w:rsidR="00843EE2" w:rsidRPr="00806895" w:rsidRDefault="00843EE2" w:rsidP="00806895">
      <w:pPr>
        <w:pStyle w:val="ad"/>
        <w:spacing w:before="11" w:line="228" w:lineRule="auto"/>
        <w:ind w:left="284" w:right="441" w:firstLine="452"/>
        <w:rPr>
          <w:sz w:val="24"/>
          <w:szCs w:val="24"/>
        </w:rPr>
      </w:pPr>
      <w:r w:rsidRPr="00806895">
        <w:rPr>
          <w:sz w:val="24"/>
          <w:szCs w:val="24"/>
        </w:rPr>
        <w:t xml:space="preserve">—распознавать и употреблять в устной и письменной речи множественное число </w:t>
      </w:r>
      <w:r w:rsidRPr="00806895">
        <w:rPr>
          <w:w w:val="95"/>
          <w:sz w:val="24"/>
          <w:szCs w:val="24"/>
        </w:rPr>
        <w:t>существительных, образованное</w:t>
      </w:r>
      <w:r w:rsidRPr="00806895">
        <w:rPr>
          <w:spacing w:val="36"/>
          <w:sz w:val="24"/>
          <w:szCs w:val="24"/>
        </w:rPr>
        <w:t xml:space="preserve"> </w:t>
      </w:r>
      <w:r w:rsidRPr="00806895">
        <w:rPr>
          <w:w w:val="95"/>
          <w:sz w:val="24"/>
          <w:szCs w:val="24"/>
        </w:rPr>
        <w:t>по правилам и исключения: а pen — pens; а man — men;</w:t>
      </w:r>
    </w:p>
    <w:p w:rsidR="00843EE2" w:rsidRPr="00806895" w:rsidRDefault="00843EE2" w:rsidP="00806895">
      <w:pPr>
        <w:pStyle w:val="ad"/>
        <w:spacing w:before="13" w:line="225" w:lineRule="auto"/>
        <w:ind w:left="284" w:right="441" w:firstLine="721"/>
        <w:rPr>
          <w:sz w:val="24"/>
          <w:szCs w:val="24"/>
        </w:rPr>
      </w:pPr>
      <w:r w:rsidRPr="00806895">
        <w:rPr>
          <w:sz w:val="24"/>
          <w:szCs w:val="24"/>
        </w:rPr>
        <w:t xml:space="preserve">распознавать и употреблять в устной и письменной речи личные и притяжательные </w:t>
      </w:r>
      <w:r w:rsidRPr="00806895">
        <w:rPr>
          <w:spacing w:val="-2"/>
          <w:sz w:val="24"/>
          <w:szCs w:val="24"/>
        </w:rPr>
        <w:t>местоимения;</w:t>
      </w:r>
    </w:p>
    <w:p w:rsidR="00843EE2" w:rsidRPr="00806895" w:rsidRDefault="00843EE2" w:rsidP="00C75ABC">
      <w:pPr>
        <w:pStyle w:val="ad"/>
        <w:spacing w:before="2" w:line="281" w:lineRule="exact"/>
        <w:ind w:left="284" w:right="441" w:firstLine="425"/>
        <w:rPr>
          <w:sz w:val="24"/>
          <w:szCs w:val="24"/>
        </w:rPr>
      </w:pPr>
      <w:r w:rsidRPr="00806895">
        <w:rPr>
          <w:w w:val="95"/>
          <w:sz w:val="24"/>
          <w:szCs w:val="24"/>
        </w:rPr>
        <w:t>—распознавать</w:t>
      </w:r>
      <w:r w:rsidRPr="00806895">
        <w:rPr>
          <w:spacing w:val="37"/>
          <w:sz w:val="24"/>
          <w:szCs w:val="24"/>
        </w:rPr>
        <w:t xml:space="preserve"> </w:t>
      </w:r>
      <w:r w:rsidRPr="00806895">
        <w:rPr>
          <w:w w:val="95"/>
          <w:sz w:val="24"/>
          <w:szCs w:val="24"/>
        </w:rPr>
        <w:t>и</w:t>
      </w:r>
      <w:r w:rsidRPr="00806895">
        <w:rPr>
          <w:spacing w:val="13"/>
          <w:sz w:val="24"/>
          <w:szCs w:val="24"/>
        </w:rPr>
        <w:t xml:space="preserve"> </w:t>
      </w:r>
      <w:r w:rsidRPr="00806895">
        <w:rPr>
          <w:w w:val="95"/>
          <w:sz w:val="24"/>
          <w:szCs w:val="24"/>
        </w:rPr>
        <w:t>употреблять</w:t>
      </w:r>
      <w:r w:rsidRPr="00806895">
        <w:rPr>
          <w:spacing w:val="21"/>
          <w:sz w:val="24"/>
          <w:szCs w:val="24"/>
        </w:rPr>
        <w:t xml:space="preserve"> </w:t>
      </w:r>
      <w:r w:rsidRPr="00806895">
        <w:rPr>
          <w:w w:val="95"/>
          <w:sz w:val="24"/>
          <w:szCs w:val="24"/>
        </w:rPr>
        <w:t>в</w:t>
      </w:r>
      <w:r w:rsidRPr="00806895">
        <w:rPr>
          <w:spacing w:val="15"/>
          <w:sz w:val="24"/>
          <w:szCs w:val="24"/>
        </w:rPr>
        <w:t xml:space="preserve"> </w:t>
      </w:r>
      <w:r w:rsidRPr="00806895">
        <w:rPr>
          <w:w w:val="95"/>
          <w:sz w:val="24"/>
          <w:szCs w:val="24"/>
        </w:rPr>
        <w:t>устной</w:t>
      </w:r>
      <w:r w:rsidRPr="00806895">
        <w:rPr>
          <w:spacing w:val="24"/>
          <w:sz w:val="24"/>
          <w:szCs w:val="24"/>
        </w:rPr>
        <w:t xml:space="preserve"> </w:t>
      </w:r>
      <w:r w:rsidRPr="00806895">
        <w:rPr>
          <w:w w:val="95"/>
          <w:sz w:val="24"/>
          <w:szCs w:val="24"/>
        </w:rPr>
        <w:t>и</w:t>
      </w:r>
      <w:r w:rsidRPr="00806895">
        <w:rPr>
          <w:spacing w:val="14"/>
          <w:sz w:val="24"/>
          <w:szCs w:val="24"/>
        </w:rPr>
        <w:t xml:space="preserve"> </w:t>
      </w:r>
      <w:r w:rsidRPr="00806895">
        <w:rPr>
          <w:w w:val="95"/>
          <w:sz w:val="24"/>
          <w:szCs w:val="24"/>
        </w:rPr>
        <w:t>письменной</w:t>
      </w:r>
      <w:r w:rsidRPr="00806895">
        <w:rPr>
          <w:spacing w:val="24"/>
          <w:sz w:val="24"/>
          <w:szCs w:val="24"/>
        </w:rPr>
        <w:t xml:space="preserve"> </w:t>
      </w:r>
      <w:r w:rsidRPr="00806895">
        <w:rPr>
          <w:w w:val="95"/>
          <w:sz w:val="24"/>
          <w:szCs w:val="24"/>
        </w:rPr>
        <w:t>речи</w:t>
      </w:r>
      <w:r w:rsidRPr="00806895">
        <w:rPr>
          <w:spacing w:val="18"/>
          <w:sz w:val="24"/>
          <w:szCs w:val="24"/>
        </w:rPr>
        <w:t xml:space="preserve"> </w:t>
      </w:r>
      <w:r w:rsidRPr="00806895">
        <w:rPr>
          <w:w w:val="95"/>
          <w:sz w:val="24"/>
          <w:szCs w:val="24"/>
        </w:rPr>
        <w:t>указательные</w:t>
      </w:r>
      <w:r w:rsidRPr="00806895">
        <w:rPr>
          <w:spacing w:val="25"/>
          <w:sz w:val="24"/>
          <w:szCs w:val="24"/>
        </w:rPr>
        <w:t xml:space="preserve"> </w:t>
      </w:r>
      <w:r w:rsidRPr="00806895">
        <w:rPr>
          <w:w w:val="95"/>
          <w:sz w:val="24"/>
          <w:szCs w:val="24"/>
        </w:rPr>
        <w:t>местоимения</w:t>
      </w:r>
      <w:r w:rsidRPr="00806895">
        <w:rPr>
          <w:spacing w:val="30"/>
          <w:sz w:val="24"/>
          <w:szCs w:val="24"/>
        </w:rPr>
        <w:t xml:space="preserve"> </w:t>
      </w:r>
      <w:r w:rsidRPr="00806895">
        <w:rPr>
          <w:spacing w:val="-4"/>
          <w:w w:val="95"/>
          <w:sz w:val="24"/>
          <w:szCs w:val="24"/>
        </w:rPr>
        <w:t>this</w:t>
      </w:r>
    </w:p>
    <w:p w:rsidR="00843EE2" w:rsidRPr="00806895" w:rsidRDefault="00843EE2" w:rsidP="001E0016">
      <w:pPr>
        <w:pStyle w:val="a3"/>
        <w:widowControl w:val="0"/>
        <w:numPr>
          <w:ilvl w:val="0"/>
          <w:numId w:val="58"/>
        </w:numPr>
        <w:tabs>
          <w:tab w:val="left" w:pos="856"/>
        </w:tabs>
        <w:autoSpaceDE w:val="0"/>
        <w:autoSpaceDN w:val="0"/>
        <w:spacing w:after="0" w:line="276" w:lineRule="exact"/>
        <w:ind w:left="284" w:right="441" w:hanging="298"/>
        <w:contextualSpacing w:val="0"/>
        <w:jc w:val="both"/>
        <w:rPr>
          <w:rFonts w:ascii="Times New Roman" w:hAnsi="Times New Roman" w:cs="Times New Roman"/>
          <w:sz w:val="24"/>
          <w:szCs w:val="24"/>
        </w:rPr>
      </w:pPr>
      <w:r w:rsidRPr="00806895">
        <w:rPr>
          <w:rFonts w:ascii="Times New Roman" w:hAnsi="Times New Roman" w:cs="Times New Roman"/>
          <w:spacing w:val="-2"/>
          <w:sz w:val="24"/>
          <w:szCs w:val="24"/>
        </w:rPr>
        <w:t>these;</w:t>
      </w:r>
    </w:p>
    <w:p w:rsidR="00843EE2" w:rsidRPr="00806895" w:rsidRDefault="00843EE2" w:rsidP="00806895">
      <w:pPr>
        <w:pStyle w:val="ad"/>
        <w:spacing w:before="7" w:line="228" w:lineRule="auto"/>
        <w:ind w:left="284" w:right="441" w:firstLine="453"/>
        <w:rPr>
          <w:sz w:val="24"/>
          <w:szCs w:val="24"/>
        </w:rPr>
      </w:pPr>
      <w:r w:rsidRPr="00806895">
        <w:rPr>
          <w:sz w:val="24"/>
          <w:szCs w:val="24"/>
        </w:rPr>
        <w:t>—распознавать</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употреблять</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устной</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письменной</w:t>
      </w:r>
      <w:r w:rsidRPr="00806895">
        <w:rPr>
          <w:spacing w:val="-16"/>
          <w:sz w:val="24"/>
          <w:szCs w:val="24"/>
        </w:rPr>
        <w:t xml:space="preserve"> </w:t>
      </w:r>
      <w:r w:rsidRPr="00806895">
        <w:rPr>
          <w:sz w:val="24"/>
          <w:szCs w:val="24"/>
        </w:rPr>
        <w:t>речи</w:t>
      </w:r>
      <w:r w:rsidRPr="00806895">
        <w:rPr>
          <w:spacing w:val="-15"/>
          <w:sz w:val="24"/>
          <w:szCs w:val="24"/>
        </w:rPr>
        <w:t xml:space="preserve"> </w:t>
      </w:r>
      <w:r w:rsidRPr="00806895">
        <w:rPr>
          <w:sz w:val="24"/>
          <w:szCs w:val="24"/>
        </w:rPr>
        <w:t>количественные</w:t>
      </w:r>
      <w:r w:rsidRPr="00806895">
        <w:rPr>
          <w:spacing w:val="-16"/>
          <w:sz w:val="24"/>
          <w:szCs w:val="24"/>
        </w:rPr>
        <w:t xml:space="preserve"> </w:t>
      </w:r>
      <w:r w:rsidRPr="00806895">
        <w:rPr>
          <w:sz w:val="24"/>
          <w:szCs w:val="24"/>
        </w:rPr>
        <w:t xml:space="preserve">числительные </w:t>
      </w:r>
      <w:r w:rsidRPr="00806895">
        <w:rPr>
          <w:spacing w:val="-2"/>
          <w:sz w:val="24"/>
          <w:szCs w:val="24"/>
        </w:rPr>
        <w:t>(1-12);</w:t>
      </w:r>
    </w:p>
    <w:p w:rsidR="00843EE2" w:rsidRPr="00806895" w:rsidRDefault="00843EE2" w:rsidP="00806895">
      <w:pPr>
        <w:pStyle w:val="ad"/>
        <w:spacing w:before="11" w:line="228" w:lineRule="auto"/>
        <w:ind w:left="284" w:right="441" w:firstLine="450"/>
        <w:rPr>
          <w:sz w:val="24"/>
          <w:szCs w:val="24"/>
        </w:rPr>
      </w:pPr>
      <w:r w:rsidRPr="00806895">
        <w:rPr>
          <w:w w:val="95"/>
          <w:sz w:val="24"/>
          <w:szCs w:val="24"/>
        </w:rPr>
        <w:t>—распознавать</w:t>
      </w:r>
      <w:r w:rsidRPr="00806895">
        <w:rPr>
          <w:sz w:val="24"/>
          <w:szCs w:val="24"/>
        </w:rPr>
        <w:t xml:space="preserve"> </w:t>
      </w:r>
      <w:r w:rsidRPr="00806895">
        <w:rPr>
          <w:w w:val="95"/>
          <w:sz w:val="24"/>
          <w:szCs w:val="24"/>
        </w:rPr>
        <w:t>и употреблять в устной и</w:t>
      </w:r>
      <w:r w:rsidRPr="00806895">
        <w:rPr>
          <w:spacing w:val="-4"/>
          <w:w w:val="95"/>
          <w:sz w:val="24"/>
          <w:szCs w:val="24"/>
        </w:rPr>
        <w:t xml:space="preserve"> </w:t>
      </w:r>
      <w:r w:rsidRPr="00806895">
        <w:rPr>
          <w:w w:val="95"/>
          <w:sz w:val="24"/>
          <w:szCs w:val="24"/>
        </w:rPr>
        <w:t>письменной речи вопросительные</w:t>
      </w:r>
      <w:r w:rsidRPr="00806895">
        <w:rPr>
          <w:spacing w:val="-11"/>
          <w:w w:val="95"/>
          <w:sz w:val="24"/>
          <w:szCs w:val="24"/>
        </w:rPr>
        <w:t xml:space="preserve"> </w:t>
      </w:r>
      <w:r w:rsidRPr="00806895">
        <w:rPr>
          <w:w w:val="95"/>
          <w:sz w:val="24"/>
          <w:szCs w:val="24"/>
        </w:rPr>
        <w:t xml:space="preserve">слова who, what, </w:t>
      </w:r>
      <w:r w:rsidRPr="00806895">
        <w:rPr>
          <w:sz w:val="24"/>
          <w:szCs w:val="24"/>
        </w:rPr>
        <w:t>how, where, how many;</w:t>
      </w:r>
    </w:p>
    <w:p w:rsidR="00843EE2" w:rsidRPr="00806895" w:rsidRDefault="00843EE2" w:rsidP="00806895">
      <w:pPr>
        <w:pStyle w:val="ad"/>
        <w:spacing w:before="1" w:line="237" w:lineRule="auto"/>
        <w:ind w:left="284" w:right="441"/>
        <w:rPr>
          <w:sz w:val="24"/>
          <w:szCs w:val="24"/>
        </w:rPr>
      </w:pPr>
      <w:r w:rsidRPr="00806895">
        <w:rPr>
          <w:w w:val="95"/>
          <w:sz w:val="24"/>
          <w:szCs w:val="24"/>
        </w:rPr>
        <w:t>распознавать и</w:t>
      </w:r>
      <w:r w:rsidRPr="00806895">
        <w:rPr>
          <w:spacing w:val="-3"/>
          <w:w w:val="95"/>
          <w:sz w:val="24"/>
          <w:szCs w:val="24"/>
        </w:rPr>
        <w:t xml:space="preserve"> </w:t>
      </w:r>
      <w:r w:rsidRPr="00806895">
        <w:rPr>
          <w:w w:val="95"/>
          <w:sz w:val="24"/>
          <w:szCs w:val="24"/>
        </w:rPr>
        <w:t>употреблять в</w:t>
      </w:r>
      <w:r w:rsidRPr="00806895">
        <w:rPr>
          <w:spacing w:val="-5"/>
          <w:w w:val="95"/>
          <w:sz w:val="24"/>
          <w:szCs w:val="24"/>
        </w:rPr>
        <w:t xml:space="preserve"> </w:t>
      </w:r>
      <w:r w:rsidRPr="00806895">
        <w:rPr>
          <w:w w:val="95"/>
          <w:sz w:val="24"/>
          <w:szCs w:val="24"/>
        </w:rPr>
        <w:t>устной и</w:t>
      </w:r>
      <w:r w:rsidRPr="00806895">
        <w:rPr>
          <w:spacing w:val="-7"/>
          <w:w w:val="95"/>
          <w:sz w:val="24"/>
          <w:szCs w:val="24"/>
        </w:rPr>
        <w:t xml:space="preserve"> </w:t>
      </w:r>
      <w:r w:rsidRPr="00806895">
        <w:rPr>
          <w:w w:val="95"/>
          <w:sz w:val="24"/>
          <w:szCs w:val="24"/>
        </w:rPr>
        <w:t>письменной речи</w:t>
      </w:r>
      <w:r w:rsidRPr="00806895">
        <w:rPr>
          <w:spacing w:val="-6"/>
          <w:w w:val="95"/>
          <w:sz w:val="24"/>
          <w:szCs w:val="24"/>
        </w:rPr>
        <w:t xml:space="preserve"> </w:t>
      </w:r>
      <w:r w:rsidRPr="00806895">
        <w:rPr>
          <w:w w:val="95"/>
          <w:sz w:val="24"/>
          <w:szCs w:val="24"/>
        </w:rPr>
        <w:t>предлоги места оп,</w:t>
      </w:r>
      <w:r w:rsidRPr="00806895">
        <w:rPr>
          <w:spacing w:val="-2"/>
          <w:w w:val="95"/>
          <w:sz w:val="24"/>
          <w:szCs w:val="24"/>
        </w:rPr>
        <w:t xml:space="preserve"> </w:t>
      </w:r>
      <w:r w:rsidRPr="00806895">
        <w:rPr>
          <w:w w:val="95"/>
          <w:sz w:val="24"/>
          <w:szCs w:val="24"/>
        </w:rPr>
        <w:t>in,</w:t>
      </w:r>
      <w:r w:rsidRPr="00806895">
        <w:rPr>
          <w:spacing w:val="-5"/>
          <w:w w:val="95"/>
          <w:sz w:val="24"/>
          <w:szCs w:val="24"/>
        </w:rPr>
        <w:t xml:space="preserve"> </w:t>
      </w:r>
      <w:r w:rsidRPr="00806895">
        <w:rPr>
          <w:w w:val="95"/>
          <w:sz w:val="24"/>
          <w:szCs w:val="24"/>
        </w:rPr>
        <w:t xml:space="preserve">пear, under; </w:t>
      </w:r>
      <w:r w:rsidRPr="00806895">
        <w:rPr>
          <w:sz w:val="24"/>
          <w:szCs w:val="24"/>
        </w:rPr>
        <w:t>распознавать</w:t>
      </w:r>
      <w:r w:rsidRPr="00806895">
        <w:rPr>
          <w:spacing w:val="49"/>
          <w:w w:val="150"/>
          <w:sz w:val="24"/>
          <w:szCs w:val="24"/>
        </w:rPr>
        <w:t xml:space="preserve"> </w:t>
      </w:r>
      <w:r w:rsidRPr="00806895">
        <w:rPr>
          <w:sz w:val="24"/>
          <w:szCs w:val="24"/>
        </w:rPr>
        <w:t>и</w:t>
      </w:r>
      <w:r w:rsidRPr="00806895">
        <w:rPr>
          <w:spacing w:val="71"/>
          <w:sz w:val="24"/>
          <w:szCs w:val="24"/>
        </w:rPr>
        <w:t xml:space="preserve"> </w:t>
      </w:r>
      <w:r w:rsidRPr="00806895">
        <w:rPr>
          <w:sz w:val="24"/>
          <w:szCs w:val="24"/>
        </w:rPr>
        <w:t>употреблять</w:t>
      </w:r>
      <w:r w:rsidRPr="00806895">
        <w:rPr>
          <w:spacing w:val="54"/>
          <w:w w:val="150"/>
          <w:sz w:val="24"/>
          <w:szCs w:val="24"/>
        </w:rPr>
        <w:t xml:space="preserve"> </w:t>
      </w:r>
      <w:r w:rsidRPr="00806895">
        <w:rPr>
          <w:sz w:val="24"/>
          <w:szCs w:val="24"/>
        </w:rPr>
        <w:t>в</w:t>
      </w:r>
      <w:r w:rsidRPr="00806895">
        <w:rPr>
          <w:spacing w:val="69"/>
          <w:sz w:val="24"/>
          <w:szCs w:val="24"/>
        </w:rPr>
        <w:t xml:space="preserve"> </w:t>
      </w:r>
      <w:r w:rsidRPr="00806895">
        <w:rPr>
          <w:sz w:val="24"/>
          <w:szCs w:val="24"/>
        </w:rPr>
        <w:t>устной</w:t>
      </w:r>
      <w:r w:rsidRPr="00806895">
        <w:rPr>
          <w:spacing w:val="77"/>
          <w:sz w:val="24"/>
          <w:szCs w:val="24"/>
        </w:rPr>
        <w:t xml:space="preserve"> </w:t>
      </w:r>
      <w:r w:rsidRPr="00806895">
        <w:rPr>
          <w:sz w:val="24"/>
          <w:szCs w:val="24"/>
        </w:rPr>
        <w:t>и</w:t>
      </w:r>
      <w:r w:rsidRPr="00806895">
        <w:rPr>
          <w:spacing w:val="68"/>
          <w:sz w:val="24"/>
          <w:szCs w:val="24"/>
        </w:rPr>
        <w:t xml:space="preserve"> </w:t>
      </w:r>
      <w:r w:rsidRPr="00806895">
        <w:rPr>
          <w:sz w:val="24"/>
          <w:szCs w:val="24"/>
        </w:rPr>
        <w:t>письменной</w:t>
      </w:r>
      <w:r w:rsidRPr="00806895">
        <w:rPr>
          <w:spacing w:val="49"/>
          <w:w w:val="150"/>
          <w:sz w:val="24"/>
          <w:szCs w:val="24"/>
        </w:rPr>
        <w:t xml:space="preserve"> </w:t>
      </w:r>
      <w:r w:rsidRPr="00806895">
        <w:rPr>
          <w:sz w:val="24"/>
          <w:szCs w:val="24"/>
        </w:rPr>
        <w:t>речи</w:t>
      </w:r>
      <w:r w:rsidRPr="00806895">
        <w:rPr>
          <w:spacing w:val="70"/>
          <w:sz w:val="24"/>
          <w:szCs w:val="24"/>
        </w:rPr>
        <w:t xml:space="preserve"> </w:t>
      </w:r>
      <w:r w:rsidRPr="00806895">
        <w:rPr>
          <w:sz w:val="24"/>
          <w:szCs w:val="24"/>
        </w:rPr>
        <w:t>союзы</w:t>
      </w:r>
      <w:r w:rsidRPr="00806895">
        <w:rPr>
          <w:spacing w:val="75"/>
          <w:sz w:val="24"/>
          <w:szCs w:val="24"/>
        </w:rPr>
        <w:t xml:space="preserve"> </w:t>
      </w:r>
      <w:r w:rsidRPr="00806895">
        <w:rPr>
          <w:sz w:val="24"/>
          <w:szCs w:val="24"/>
        </w:rPr>
        <w:t>and</w:t>
      </w:r>
      <w:r w:rsidRPr="00806895">
        <w:rPr>
          <w:spacing w:val="73"/>
          <w:sz w:val="24"/>
          <w:szCs w:val="24"/>
        </w:rPr>
        <w:t xml:space="preserve"> </w:t>
      </w:r>
      <w:r w:rsidRPr="00806895">
        <w:rPr>
          <w:sz w:val="24"/>
          <w:szCs w:val="24"/>
        </w:rPr>
        <w:t>и</w:t>
      </w:r>
      <w:r w:rsidRPr="00806895">
        <w:rPr>
          <w:spacing w:val="68"/>
          <w:sz w:val="24"/>
          <w:szCs w:val="24"/>
        </w:rPr>
        <w:t xml:space="preserve"> </w:t>
      </w:r>
      <w:r w:rsidRPr="00806895">
        <w:rPr>
          <w:sz w:val="24"/>
          <w:szCs w:val="24"/>
        </w:rPr>
        <w:t>but</w:t>
      </w:r>
      <w:r w:rsidRPr="00806895">
        <w:rPr>
          <w:spacing w:val="71"/>
          <w:sz w:val="24"/>
          <w:szCs w:val="24"/>
        </w:rPr>
        <w:t xml:space="preserve"> </w:t>
      </w:r>
      <w:r w:rsidRPr="00806895">
        <w:rPr>
          <w:spacing w:val="-4"/>
          <w:sz w:val="24"/>
          <w:szCs w:val="24"/>
        </w:rPr>
        <w:t>(при</w:t>
      </w:r>
    </w:p>
    <w:p w:rsidR="00843EE2" w:rsidRPr="00806895" w:rsidRDefault="00843EE2" w:rsidP="00806895">
      <w:pPr>
        <w:pStyle w:val="ad"/>
        <w:spacing w:line="268" w:lineRule="exact"/>
        <w:ind w:left="284" w:right="441"/>
        <w:rPr>
          <w:sz w:val="24"/>
          <w:szCs w:val="24"/>
        </w:rPr>
      </w:pPr>
      <w:r w:rsidRPr="00806895">
        <w:rPr>
          <w:w w:val="95"/>
          <w:sz w:val="24"/>
          <w:szCs w:val="24"/>
        </w:rPr>
        <w:t>однородных</w:t>
      </w:r>
      <w:r w:rsidRPr="00806895">
        <w:rPr>
          <w:spacing w:val="-3"/>
          <w:w w:val="95"/>
          <w:sz w:val="24"/>
          <w:szCs w:val="24"/>
        </w:rPr>
        <w:t xml:space="preserve"> </w:t>
      </w:r>
      <w:r w:rsidRPr="00806895">
        <w:rPr>
          <w:spacing w:val="-2"/>
          <w:sz w:val="24"/>
          <w:szCs w:val="24"/>
        </w:rPr>
        <w:t>членах).</w:t>
      </w:r>
    </w:p>
    <w:p w:rsidR="00843EE2" w:rsidRPr="00806895" w:rsidRDefault="00843EE2" w:rsidP="00806895">
      <w:pPr>
        <w:pStyle w:val="ad"/>
        <w:spacing w:before="1" w:line="283" w:lineRule="exact"/>
        <w:ind w:left="284" w:right="441"/>
        <w:rPr>
          <w:sz w:val="24"/>
          <w:szCs w:val="24"/>
        </w:rPr>
      </w:pPr>
      <w:r w:rsidRPr="00806895">
        <w:rPr>
          <w:sz w:val="24"/>
          <w:szCs w:val="24"/>
        </w:rPr>
        <w:t>Социокультурные</w:t>
      </w:r>
      <w:r w:rsidRPr="00806895">
        <w:rPr>
          <w:spacing w:val="3"/>
          <w:sz w:val="24"/>
          <w:szCs w:val="24"/>
        </w:rPr>
        <w:t xml:space="preserve"> </w:t>
      </w:r>
      <w:r w:rsidRPr="00806895">
        <w:rPr>
          <w:sz w:val="24"/>
          <w:szCs w:val="24"/>
        </w:rPr>
        <w:t>знания</w:t>
      </w:r>
      <w:r w:rsidRPr="00806895">
        <w:rPr>
          <w:spacing w:val="39"/>
          <w:sz w:val="24"/>
          <w:szCs w:val="24"/>
        </w:rPr>
        <w:t xml:space="preserve"> </w:t>
      </w:r>
      <w:r w:rsidRPr="00806895">
        <w:rPr>
          <w:sz w:val="24"/>
          <w:szCs w:val="24"/>
        </w:rPr>
        <w:t>и</w:t>
      </w:r>
      <w:r w:rsidRPr="00806895">
        <w:rPr>
          <w:spacing w:val="19"/>
          <w:sz w:val="24"/>
          <w:szCs w:val="24"/>
        </w:rPr>
        <w:t xml:space="preserve"> </w:t>
      </w:r>
      <w:r w:rsidRPr="00806895">
        <w:rPr>
          <w:spacing w:val="-2"/>
          <w:sz w:val="24"/>
          <w:szCs w:val="24"/>
        </w:rPr>
        <w:t>умения</w:t>
      </w:r>
    </w:p>
    <w:p w:rsidR="00843EE2" w:rsidRPr="00806895" w:rsidRDefault="00843EE2" w:rsidP="00806895">
      <w:pPr>
        <w:pStyle w:val="ad"/>
        <w:spacing w:before="7" w:line="228" w:lineRule="auto"/>
        <w:ind w:left="284" w:right="441" w:firstLine="453"/>
        <w:rPr>
          <w:sz w:val="24"/>
          <w:szCs w:val="24"/>
        </w:rPr>
      </w:pPr>
      <w:r w:rsidRPr="00806895">
        <w:rPr>
          <w:sz w:val="24"/>
          <w:szCs w:val="24"/>
        </w:rPr>
        <w:t>—владеть</w:t>
      </w:r>
      <w:r w:rsidRPr="00806895">
        <w:rPr>
          <w:spacing w:val="-3"/>
          <w:sz w:val="24"/>
          <w:szCs w:val="24"/>
        </w:rPr>
        <w:t xml:space="preserve"> </w:t>
      </w:r>
      <w:r w:rsidRPr="00806895">
        <w:rPr>
          <w:sz w:val="24"/>
          <w:szCs w:val="24"/>
        </w:rPr>
        <w:t>отдельными социокультурными</w:t>
      </w:r>
      <w:r w:rsidRPr="00806895">
        <w:rPr>
          <w:spacing w:val="-13"/>
          <w:sz w:val="24"/>
          <w:szCs w:val="24"/>
        </w:rPr>
        <w:t xml:space="preserve"> </w:t>
      </w:r>
      <w:r w:rsidRPr="00806895">
        <w:rPr>
          <w:sz w:val="24"/>
          <w:szCs w:val="24"/>
        </w:rPr>
        <w:t>элементами</w:t>
      </w:r>
      <w:r w:rsidRPr="00806895">
        <w:rPr>
          <w:spacing w:val="-1"/>
          <w:sz w:val="24"/>
          <w:szCs w:val="24"/>
        </w:rPr>
        <w:t xml:space="preserve"> </w:t>
      </w:r>
      <w:r w:rsidRPr="00806895">
        <w:rPr>
          <w:sz w:val="24"/>
          <w:szCs w:val="24"/>
        </w:rPr>
        <w:t>речевого</w:t>
      </w:r>
      <w:r w:rsidRPr="00806895">
        <w:rPr>
          <w:spacing w:val="-2"/>
          <w:sz w:val="24"/>
          <w:szCs w:val="24"/>
        </w:rPr>
        <w:t xml:space="preserve"> </w:t>
      </w:r>
      <w:r w:rsidRPr="00806895">
        <w:rPr>
          <w:sz w:val="24"/>
          <w:szCs w:val="24"/>
        </w:rPr>
        <w:t>поведенческого</w:t>
      </w:r>
      <w:r w:rsidRPr="00806895">
        <w:rPr>
          <w:spacing w:val="-11"/>
          <w:sz w:val="24"/>
          <w:szCs w:val="24"/>
        </w:rPr>
        <w:t xml:space="preserve"> </w:t>
      </w:r>
      <w:r w:rsidRPr="00806895">
        <w:rPr>
          <w:sz w:val="24"/>
          <w:szCs w:val="24"/>
        </w:rPr>
        <w:t xml:space="preserve">этикета, принятыми в англоязычной среде, в некоторых ситуациях общения: приветствие, прощание, </w:t>
      </w:r>
      <w:r w:rsidRPr="00806895">
        <w:rPr>
          <w:w w:val="95"/>
          <w:sz w:val="24"/>
          <w:szCs w:val="24"/>
        </w:rPr>
        <w:t>знакомство, выражение благодарности,</w:t>
      </w:r>
      <w:r w:rsidRPr="00806895">
        <w:rPr>
          <w:spacing w:val="-10"/>
          <w:w w:val="95"/>
          <w:sz w:val="24"/>
          <w:szCs w:val="24"/>
        </w:rPr>
        <w:t xml:space="preserve"> </w:t>
      </w:r>
      <w:r w:rsidRPr="00806895">
        <w:rPr>
          <w:w w:val="95"/>
          <w:sz w:val="24"/>
          <w:szCs w:val="24"/>
        </w:rPr>
        <w:t>извинение, поздравление с</w:t>
      </w:r>
      <w:r w:rsidRPr="00806895">
        <w:rPr>
          <w:spacing w:val="-7"/>
          <w:w w:val="95"/>
          <w:sz w:val="24"/>
          <w:szCs w:val="24"/>
        </w:rPr>
        <w:t xml:space="preserve"> </w:t>
      </w:r>
      <w:r w:rsidRPr="00806895">
        <w:rPr>
          <w:w w:val="95"/>
          <w:sz w:val="24"/>
          <w:szCs w:val="24"/>
        </w:rPr>
        <w:t xml:space="preserve">днём рождения, Новым годом, </w:t>
      </w:r>
      <w:r w:rsidRPr="00806895">
        <w:rPr>
          <w:spacing w:val="-2"/>
          <w:sz w:val="24"/>
          <w:szCs w:val="24"/>
        </w:rPr>
        <w:t>Рождеством;</w:t>
      </w:r>
    </w:p>
    <w:p w:rsidR="00843EE2" w:rsidRPr="00806895" w:rsidRDefault="00843EE2" w:rsidP="00C75ABC">
      <w:pPr>
        <w:pStyle w:val="ad"/>
        <w:ind w:left="284" w:right="441" w:firstLine="425"/>
        <w:rPr>
          <w:sz w:val="24"/>
          <w:szCs w:val="24"/>
        </w:rPr>
      </w:pPr>
      <w:r w:rsidRPr="00806895">
        <w:rPr>
          <w:w w:val="95"/>
          <w:sz w:val="24"/>
          <w:szCs w:val="24"/>
        </w:rPr>
        <w:t>—знать названия родной страны и</w:t>
      </w:r>
      <w:r w:rsidRPr="00806895">
        <w:rPr>
          <w:spacing w:val="-4"/>
          <w:w w:val="95"/>
          <w:sz w:val="24"/>
          <w:szCs w:val="24"/>
        </w:rPr>
        <w:t xml:space="preserve"> </w:t>
      </w:r>
      <w:r w:rsidRPr="00806895">
        <w:rPr>
          <w:w w:val="95"/>
          <w:sz w:val="24"/>
          <w:szCs w:val="24"/>
        </w:rPr>
        <w:t>страны/стран изучаемого языка и</w:t>
      </w:r>
      <w:r w:rsidRPr="00806895">
        <w:rPr>
          <w:spacing w:val="-6"/>
          <w:w w:val="95"/>
          <w:sz w:val="24"/>
          <w:szCs w:val="24"/>
        </w:rPr>
        <w:t xml:space="preserve"> </w:t>
      </w:r>
      <w:r w:rsidRPr="00806895">
        <w:rPr>
          <w:w w:val="95"/>
          <w:sz w:val="24"/>
          <w:szCs w:val="24"/>
        </w:rPr>
        <w:t>их</w:t>
      </w:r>
      <w:r w:rsidRPr="00806895">
        <w:rPr>
          <w:spacing w:val="-4"/>
          <w:w w:val="95"/>
          <w:sz w:val="24"/>
          <w:szCs w:val="24"/>
        </w:rPr>
        <w:t xml:space="preserve"> </w:t>
      </w:r>
      <w:r w:rsidRPr="00806895">
        <w:rPr>
          <w:w w:val="95"/>
          <w:sz w:val="24"/>
          <w:szCs w:val="24"/>
        </w:rPr>
        <w:t xml:space="preserve">столиц. </w:t>
      </w:r>
      <w:r w:rsidRPr="00806895">
        <w:rPr>
          <w:sz w:val="24"/>
          <w:szCs w:val="24"/>
        </w:rPr>
        <w:t>3 КЛАСС</w:t>
      </w:r>
    </w:p>
    <w:p w:rsidR="00843EE2" w:rsidRPr="00806895" w:rsidRDefault="00843EE2" w:rsidP="00806895">
      <w:pPr>
        <w:pStyle w:val="ad"/>
        <w:spacing w:line="237" w:lineRule="auto"/>
        <w:ind w:left="284" w:right="441"/>
        <w:jc w:val="left"/>
        <w:rPr>
          <w:sz w:val="24"/>
          <w:szCs w:val="24"/>
        </w:rPr>
      </w:pPr>
      <w:r w:rsidRPr="00806895">
        <w:rPr>
          <w:sz w:val="24"/>
          <w:szCs w:val="24"/>
        </w:rPr>
        <w:t xml:space="preserve">Коммуникативные умения </w:t>
      </w:r>
      <w:r w:rsidRPr="00806895">
        <w:rPr>
          <w:spacing w:val="-2"/>
          <w:sz w:val="24"/>
          <w:szCs w:val="24"/>
        </w:rPr>
        <w:t>Говорение</w:t>
      </w:r>
    </w:p>
    <w:p w:rsidR="00843EE2" w:rsidRPr="00806895" w:rsidRDefault="00843EE2" w:rsidP="00806895">
      <w:pPr>
        <w:pStyle w:val="ad"/>
        <w:spacing w:line="278" w:lineRule="exact"/>
        <w:ind w:left="284" w:right="441"/>
        <w:jc w:val="left"/>
        <w:rPr>
          <w:sz w:val="24"/>
          <w:szCs w:val="24"/>
        </w:rPr>
      </w:pPr>
      <w:r w:rsidRPr="00806895">
        <w:rPr>
          <w:w w:val="95"/>
          <w:sz w:val="24"/>
          <w:szCs w:val="24"/>
        </w:rPr>
        <w:t>—вести</w:t>
      </w:r>
      <w:r w:rsidRPr="00806895">
        <w:rPr>
          <w:spacing w:val="35"/>
          <w:sz w:val="24"/>
          <w:szCs w:val="24"/>
        </w:rPr>
        <w:t xml:space="preserve"> </w:t>
      </w:r>
      <w:r w:rsidRPr="00806895">
        <w:rPr>
          <w:w w:val="95"/>
          <w:sz w:val="24"/>
          <w:szCs w:val="24"/>
        </w:rPr>
        <w:t>разные</w:t>
      </w:r>
      <w:r w:rsidRPr="00806895">
        <w:rPr>
          <w:spacing w:val="29"/>
          <w:sz w:val="24"/>
          <w:szCs w:val="24"/>
        </w:rPr>
        <w:t xml:space="preserve"> </w:t>
      </w:r>
      <w:r w:rsidRPr="00806895">
        <w:rPr>
          <w:w w:val="95"/>
          <w:sz w:val="24"/>
          <w:szCs w:val="24"/>
        </w:rPr>
        <w:t>виды</w:t>
      </w:r>
      <w:r w:rsidRPr="00806895">
        <w:rPr>
          <w:spacing w:val="25"/>
          <w:sz w:val="24"/>
          <w:szCs w:val="24"/>
        </w:rPr>
        <w:t xml:space="preserve"> </w:t>
      </w:r>
      <w:r w:rsidRPr="00806895">
        <w:rPr>
          <w:w w:val="95"/>
          <w:sz w:val="24"/>
          <w:szCs w:val="24"/>
        </w:rPr>
        <w:t>диалогов</w:t>
      </w:r>
      <w:r w:rsidRPr="00806895">
        <w:rPr>
          <w:spacing w:val="37"/>
          <w:sz w:val="24"/>
          <w:szCs w:val="24"/>
        </w:rPr>
        <w:t xml:space="preserve"> </w:t>
      </w:r>
      <w:r w:rsidRPr="00806895">
        <w:rPr>
          <w:w w:val="95"/>
          <w:sz w:val="24"/>
          <w:szCs w:val="24"/>
        </w:rPr>
        <w:t>(диалог</w:t>
      </w:r>
      <w:r w:rsidRPr="00806895">
        <w:rPr>
          <w:spacing w:val="31"/>
          <w:sz w:val="24"/>
          <w:szCs w:val="24"/>
        </w:rPr>
        <w:t xml:space="preserve"> </w:t>
      </w:r>
      <w:r w:rsidRPr="00806895">
        <w:rPr>
          <w:w w:val="95"/>
          <w:sz w:val="24"/>
          <w:szCs w:val="24"/>
        </w:rPr>
        <w:t>этикетного</w:t>
      </w:r>
      <w:r w:rsidRPr="00806895">
        <w:rPr>
          <w:spacing w:val="38"/>
          <w:sz w:val="24"/>
          <w:szCs w:val="24"/>
        </w:rPr>
        <w:t xml:space="preserve"> </w:t>
      </w:r>
      <w:r w:rsidRPr="00806895">
        <w:rPr>
          <w:w w:val="95"/>
          <w:sz w:val="24"/>
          <w:szCs w:val="24"/>
        </w:rPr>
        <w:t>характера,</w:t>
      </w:r>
      <w:r w:rsidRPr="00806895">
        <w:rPr>
          <w:spacing w:val="32"/>
          <w:sz w:val="24"/>
          <w:szCs w:val="24"/>
        </w:rPr>
        <w:t xml:space="preserve"> </w:t>
      </w:r>
      <w:r w:rsidRPr="00806895">
        <w:rPr>
          <w:w w:val="95"/>
          <w:sz w:val="24"/>
          <w:szCs w:val="24"/>
        </w:rPr>
        <w:t>диалог-побуждение,</w:t>
      </w:r>
      <w:r w:rsidRPr="00806895">
        <w:rPr>
          <w:spacing w:val="18"/>
          <w:sz w:val="24"/>
          <w:szCs w:val="24"/>
        </w:rPr>
        <w:t xml:space="preserve"> </w:t>
      </w:r>
      <w:r w:rsidRPr="00806895">
        <w:rPr>
          <w:spacing w:val="-2"/>
          <w:w w:val="95"/>
          <w:sz w:val="24"/>
          <w:szCs w:val="24"/>
        </w:rPr>
        <w:t>диалог-</w:t>
      </w:r>
    </w:p>
    <w:p w:rsidR="00843EE2" w:rsidRPr="00806895" w:rsidRDefault="00843EE2" w:rsidP="00806895">
      <w:pPr>
        <w:pStyle w:val="ad"/>
        <w:spacing w:before="72" w:line="230" w:lineRule="auto"/>
        <w:ind w:left="284" w:right="441" w:firstLine="1"/>
        <w:rPr>
          <w:sz w:val="24"/>
          <w:szCs w:val="24"/>
        </w:rPr>
      </w:pPr>
      <w:r w:rsidRPr="00806895">
        <w:rPr>
          <w:sz w:val="24"/>
          <w:szCs w:val="24"/>
        </w:rPr>
        <w:t xml:space="preserve">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w:t>
      </w:r>
      <w:r w:rsidRPr="00806895">
        <w:rPr>
          <w:spacing w:val="-2"/>
          <w:sz w:val="24"/>
          <w:szCs w:val="24"/>
        </w:rPr>
        <w:t>собеседника);</w:t>
      </w:r>
    </w:p>
    <w:p w:rsidR="00843EE2" w:rsidRPr="00806895" w:rsidRDefault="00843EE2" w:rsidP="00806895">
      <w:pPr>
        <w:pStyle w:val="ad"/>
        <w:spacing w:before="12" w:line="228" w:lineRule="auto"/>
        <w:ind w:left="284" w:right="441" w:firstLine="453"/>
        <w:rPr>
          <w:sz w:val="24"/>
          <w:szCs w:val="24"/>
        </w:rPr>
      </w:pPr>
      <w:r w:rsidRPr="00806895">
        <w:rPr>
          <w:sz w:val="24"/>
          <w:szCs w:val="24"/>
        </w:rPr>
        <w:t>—создавать устные связные монологические высказывания (описание; повествование/рассказ)</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рамках</w:t>
      </w:r>
      <w:r w:rsidRPr="00806895">
        <w:rPr>
          <w:spacing w:val="-15"/>
          <w:sz w:val="24"/>
          <w:szCs w:val="24"/>
        </w:rPr>
        <w:t xml:space="preserve"> </w:t>
      </w:r>
      <w:r w:rsidRPr="00806895">
        <w:rPr>
          <w:sz w:val="24"/>
          <w:szCs w:val="24"/>
        </w:rPr>
        <w:t>изучаемой</w:t>
      </w:r>
      <w:r w:rsidRPr="00806895">
        <w:rPr>
          <w:spacing w:val="-4"/>
          <w:sz w:val="24"/>
          <w:szCs w:val="24"/>
        </w:rPr>
        <w:t xml:space="preserve"> </w:t>
      </w:r>
      <w:r w:rsidRPr="00806895">
        <w:rPr>
          <w:sz w:val="24"/>
          <w:szCs w:val="24"/>
        </w:rPr>
        <w:t>тематики</w:t>
      </w:r>
      <w:r w:rsidRPr="00806895">
        <w:rPr>
          <w:spacing w:val="-9"/>
          <w:sz w:val="24"/>
          <w:szCs w:val="24"/>
        </w:rPr>
        <w:t xml:space="preserve"> </w:t>
      </w:r>
      <w:r w:rsidRPr="00806895">
        <w:rPr>
          <w:sz w:val="24"/>
          <w:szCs w:val="24"/>
        </w:rPr>
        <w:t>объёмом</w:t>
      </w:r>
      <w:r w:rsidRPr="00806895">
        <w:rPr>
          <w:spacing w:val="-12"/>
          <w:sz w:val="24"/>
          <w:szCs w:val="24"/>
        </w:rPr>
        <w:t xml:space="preserve"> </w:t>
      </w:r>
      <w:r w:rsidRPr="00806895">
        <w:rPr>
          <w:sz w:val="24"/>
          <w:szCs w:val="24"/>
        </w:rPr>
        <w:t>не</w:t>
      </w:r>
      <w:r w:rsidRPr="00806895">
        <w:rPr>
          <w:spacing w:val="-15"/>
          <w:sz w:val="24"/>
          <w:szCs w:val="24"/>
        </w:rPr>
        <w:t xml:space="preserve"> </w:t>
      </w:r>
      <w:r w:rsidRPr="00806895">
        <w:rPr>
          <w:sz w:val="24"/>
          <w:szCs w:val="24"/>
        </w:rPr>
        <w:t>менее</w:t>
      </w:r>
      <w:r w:rsidRPr="00806895">
        <w:rPr>
          <w:spacing w:val="-13"/>
          <w:sz w:val="24"/>
          <w:szCs w:val="24"/>
        </w:rPr>
        <w:t xml:space="preserve"> </w:t>
      </w:r>
      <w:r w:rsidRPr="00806895">
        <w:rPr>
          <w:sz w:val="24"/>
          <w:szCs w:val="24"/>
        </w:rPr>
        <w:t>4</w:t>
      </w:r>
      <w:r w:rsidRPr="00806895">
        <w:rPr>
          <w:spacing w:val="-16"/>
          <w:sz w:val="24"/>
          <w:szCs w:val="24"/>
        </w:rPr>
        <w:t xml:space="preserve"> </w:t>
      </w:r>
      <w:r w:rsidRPr="00806895">
        <w:rPr>
          <w:sz w:val="24"/>
          <w:szCs w:val="24"/>
        </w:rPr>
        <w:t>фраз</w:t>
      </w:r>
      <w:r w:rsidRPr="00806895">
        <w:rPr>
          <w:spacing w:val="-13"/>
          <w:sz w:val="24"/>
          <w:szCs w:val="24"/>
        </w:rPr>
        <w:t xml:space="preserve"> </w:t>
      </w:r>
      <w:r w:rsidRPr="00806895">
        <w:rPr>
          <w:sz w:val="24"/>
          <w:szCs w:val="24"/>
        </w:rPr>
        <w:t>с</w:t>
      </w:r>
      <w:r w:rsidRPr="00806895">
        <w:rPr>
          <w:spacing w:val="-16"/>
          <w:sz w:val="24"/>
          <w:szCs w:val="24"/>
        </w:rPr>
        <w:t xml:space="preserve"> </w:t>
      </w:r>
      <w:r w:rsidRPr="00806895">
        <w:rPr>
          <w:sz w:val="24"/>
          <w:szCs w:val="24"/>
        </w:rPr>
        <w:t>вербальными и/или</w:t>
      </w:r>
      <w:r w:rsidRPr="00806895">
        <w:rPr>
          <w:spacing w:val="-9"/>
          <w:sz w:val="24"/>
          <w:szCs w:val="24"/>
        </w:rPr>
        <w:t xml:space="preserve"> </w:t>
      </w:r>
      <w:r w:rsidRPr="00806895">
        <w:rPr>
          <w:sz w:val="24"/>
          <w:szCs w:val="24"/>
        </w:rPr>
        <w:t>зрительными опорами;</w:t>
      </w:r>
    </w:p>
    <w:p w:rsidR="00843EE2" w:rsidRPr="00806895" w:rsidRDefault="00843EE2" w:rsidP="00806895">
      <w:pPr>
        <w:pStyle w:val="ad"/>
        <w:spacing w:before="13" w:line="225" w:lineRule="auto"/>
        <w:ind w:left="284" w:right="441" w:firstLine="452"/>
        <w:rPr>
          <w:sz w:val="24"/>
          <w:szCs w:val="24"/>
        </w:rPr>
      </w:pPr>
      <w:r w:rsidRPr="00806895">
        <w:rPr>
          <w:w w:val="95"/>
          <w:sz w:val="24"/>
          <w:szCs w:val="24"/>
        </w:rPr>
        <w:t>—передавать основное содержание прочитанного текста с вербальными и/или зрительными опорами (объём монологического высказывания</w:t>
      </w:r>
      <w:r w:rsidRPr="00806895">
        <w:rPr>
          <w:spacing w:val="40"/>
          <w:sz w:val="24"/>
          <w:szCs w:val="24"/>
        </w:rPr>
        <w:t xml:space="preserve"> </w:t>
      </w:r>
      <w:r w:rsidRPr="00806895">
        <w:rPr>
          <w:w w:val="95"/>
          <w:sz w:val="24"/>
          <w:szCs w:val="24"/>
        </w:rPr>
        <w:t>— не менее 4 фраз).</w:t>
      </w:r>
    </w:p>
    <w:p w:rsidR="00843EE2" w:rsidRPr="00806895" w:rsidRDefault="00843EE2" w:rsidP="00806895">
      <w:pPr>
        <w:pStyle w:val="ad"/>
        <w:spacing w:before="3" w:line="283" w:lineRule="exact"/>
        <w:ind w:left="284" w:right="441"/>
        <w:jc w:val="left"/>
        <w:rPr>
          <w:sz w:val="24"/>
          <w:szCs w:val="24"/>
        </w:rPr>
      </w:pPr>
      <w:r w:rsidRPr="00806895">
        <w:rPr>
          <w:spacing w:val="-2"/>
          <w:sz w:val="24"/>
          <w:szCs w:val="24"/>
        </w:rPr>
        <w:t>Аудирование</w:t>
      </w:r>
    </w:p>
    <w:p w:rsidR="00843EE2" w:rsidRPr="00806895" w:rsidRDefault="00843EE2" w:rsidP="00806895">
      <w:pPr>
        <w:pStyle w:val="ad"/>
        <w:spacing w:before="7" w:line="228" w:lineRule="auto"/>
        <w:ind w:left="284" w:right="441" w:firstLine="452"/>
        <w:rPr>
          <w:sz w:val="24"/>
          <w:szCs w:val="24"/>
        </w:rPr>
      </w:pPr>
      <w:r w:rsidRPr="00806895">
        <w:rPr>
          <w:w w:val="95"/>
          <w:sz w:val="24"/>
          <w:szCs w:val="24"/>
        </w:rPr>
        <w:t>—воспринимать</w:t>
      </w:r>
      <w:r w:rsidRPr="00806895">
        <w:rPr>
          <w:sz w:val="24"/>
          <w:szCs w:val="24"/>
        </w:rPr>
        <w:t xml:space="preserve"> </w:t>
      </w:r>
      <w:r w:rsidRPr="00806895">
        <w:rPr>
          <w:w w:val="95"/>
          <w:sz w:val="24"/>
          <w:szCs w:val="24"/>
        </w:rPr>
        <w:t xml:space="preserve">на слух и понимать речь учителя и одноклассников вербально/невербально </w:t>
      </w:r>
      <w:r w:rsidRPr="00806895">
        <w:rPr>
          <w:sz w:val="24"/>
          <w:szCs w:val="24"/>
        </w:rPr>
        <w:t>реагировать</w:t>
      </w:r>
      <w:r w:rsidRPr="00806895">
        <w:rPr>
          <w:spacing w:val="5"/>
          <w:sz w:val="24"/>
          <w:szCs w:val="24"/>
        </w:rPr>
        <w:t xml:space="preserve"> </w:t>
      </w:r>
      <w:r w:rsidRPr="00806895">
        <w:rPr>
          <w:sz w:val="24"/>
          <w:szCs w:val="24"/>
        </w:rPr>
        <w:t>на</w:t>
      </w:r>
      <w:r w:rsidRPr="00806895">
        <w:rPr>
          <w:spacing w:val="-15"/>
          <w:sz w:val="24"/>
          <w:szCs w:val="24"/>
        </w:rPr>
        <w:t xml:space="preserve"> </w:t>
      </w:r>
      <w:r w:rsidRPr="00806895">
        <w:rPr>
          <w:sz w:val="24"/>
          <w:szCs w:val="24"/>
        </w:rPr>
        <w:t>услышанное;</w:t>
      </w:r>
    </w:p>
    <w:p w:rsidR="00843EE2" w:rsidRPr="00806895" w:rsidRDefault="00843EE2" w:rsidP="00C75ABC">
      <w:pPr>
        <w:pStyle w:val="ad"/>
        <w:spacing w:before="8" w:line="230" w:lineRule="auto"/>
        <w:ind w:left="284" w:right="441" w:firstLine="453"/>
        <w:jc w:val="left"/>
        <w:rPr>
          <w:sz w:val="24"/>
          <w:szCs w:val="24"/>
        </w:rPr>
      </w:pPr>
      <w:r w:rsidRPr="00806895">
        <w:rPr>
          <w:spacing w:val="-2"/>
          <w:sz w:val="24"/>
          <w:szCs w:val="24"/>
        </w:rPr>
        <w:t>—воспринимать на</w:t>
      </w:r>
      <w:r w:rsidRPr="00806895">
        <w:rPr>
          <w:spacing w:val="-14"/>
          <w:sz w:val="24"/>
          <w:szCs w:val="24"/>
        </w:rPr>
        <w:t xml:space="preserve"> </w:t>
      </w:r>
      <w:r w:rsidRPr="00806895">
        <w:rPr>
          <w:spacing w:val="-2"/>
          <w:sz w:val="24"/>
          <w:szCs w:val="24"/>
        </w:rPr>
        <w:t>слух</w:t>
      </w:r>
      <w:r w:rsidRPr="00806895">
        <w:rPr>
          <w:spacing w:val="-9"/>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понимать</w:t>
      </w:r>
      <w:r w:rsidRPr="00806895">
        <w:rPr>
          <w:spacing w:val="-4"/>
          <w:sz w:val="24"/>
          <w:szCs w:val="24"/>
        </w:rPr>
        <w:t xml:space="preserve"> </w:t>
      </w:r>
      <w:r w:rsidRPr="00806895">
        <w:rPr>
          <w:spacing w:val="-2"/>
          <w:sz w:val="24"/>
          <w:szCs w:val="24"/>
        </w:rPr>
        <w:t>учебные</w:t>
      </w:r>
      <w:r w:rsidRPr="00806895">
        <w:rPr>
          <w:spacing w:val="-7"/>
          <w:sz w:val="24"/>
          <w:szCs w:val="24"/>
        </w:rPr>
        <w:t xml:space="preserve"> </w:t>
      </w:r>
      <w:r w:rsidRPr="00806895">
        <w:rPr>
          <w:spacing w:val="-2"/>
          <w:sz w:val="24"/>
          <w:szCs w:val="24"/>
        </w:rPr>
        <w:t>тексты,</w:t>
      </w:r>
      <w:r w:rsidRPr="00806895">
        <w:rPr>
          <w:spacing w:val="-8"/>
          <w:sz w:val="24"/>
          <w:szCs w:val="24"/>
        </w:rPr>
        <w:t xml:space="preserve"> </w:t>
      </w:r>
      <w:r w:rsidRPr="00806895">
        <w:rPr>
          <w:spacing w:val="-2"/>
          <w:sz w:val="24"/>
          <w:szCs w:val="24"/>
        </w:rPr>
        <w:t>построенные</w:t>
      </w:r>
      <w:r w:rsidRPr="00806895">
        <w:rPr>
          <w:spacing w:val="-4"/>
          <w:sz w:val="24"/>
          <w:szCs w:val="24"/>
        </w:rPr>
        <w:t xml:space="preserve"> </w:t>
      </w:r>
      <w:r w:rsidRPr="00806895">
        <w:rPr>
          <w:spacing w:val="-2"/>
          <w:sz w:val="24"/>
          <w:szCs w:val="24"/>
        </w:rPr>
        <w:t>на</w:t>
      </w:r>
      <w:r w:rsidRPr="00806895">
        <w:rPr>
          <w:spacing w:val="-14"/>
          <w:sz w:val="24"/>
          <w:szCs w:val="24"/>
        </w:rPr>
        <w:t xml:space="preserve"> </w:t>
      </w:r>
      <w:r w:rsidRPr="00806895">
        <w:rPr>
          <w:spacing w:val="-2"/>
          <w:sz w:val="24"/>
          <w:szCs w:val="24"/>
        </w:rPr>
        <w:t>изученном</w:t>
      </w:r>
      <w:r w:rsidRPr="00806895">
        <w:rPr>
          <w:spacing w:val="-5"/>
          <w:sz w:val="24"/>
          <w:szCs w:val="24"/>
        </w:rPr>
        <w:t xml:space="preserve"> </w:t>
      </w:r>
      <w:r w:rsidRPr="00806895">
        <w:rPr>
          <w:spacing w:val="-2"/>
          <w:sz w:val="24"/>
          <w:szCs w:val="24"/>
        </w:rPr>
        <w:t xml:space="preserve">языковом </w:t>
      </w:r>
      <w:r w:rsidRPr="00806895">
        <w:rPr>
          <w:sz w:val="24"/>
          <w:szCs w:val="24"/>
        </w:rPr>
        <w:t>материале,</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разной</w:t>
      </w:r>
      <w:r w:rsidRPr="00806895">
        <w:rPr>
          <w:spacing w:val="-13"/>
          <w:sz w:val="24"/>
          <w:szCs w:val="24"/>
        </w:rPr>
        <w:t xml:space="preserve"> </w:t>
      </w:r>
      <w:r w:rsidRPr="00806895">
        <w:rPr>
          <w:sz w:val="24"/>
          <w:szCs w:val="24"/>
        </w:rPr>
        <w:t>глубиной</w:t>
      </w:r>
      <w:r w:rsidRPr="00806895">
        <w:rPr>
          <w:spacing w:val="-10"/>
          <w:sz w:val="24"/>
          <w:szCs w:val="24"/>
        </w:rPr>
        <w:t xml:space="preserve"> </w:t>
      </w:r>
      <w:r w:rsidRPr="00806895">
        <w:rPr>
          <w:sz w:val="24"/>
          <w:szCs w:val="24"/>
        </w:rPr>
        <w:t>проникновения</w:t>
      </w:r>
      <w:r w:rsidRPr="00806895">
        <w:rPr>
          <w:spacing w:val="-5"/>
          <w:sz w:val="24"/>
          <w:szCs w:val="24"/>
        </w:rPr>
        <w:t xml:space="preserve"> </w:t>
      </w:r>
      <w:r w:rsidRPr="00806895">
        <w:rPr>
          <w:sz w:val="24"/>
          <w:szCs w:val="24"/>
        </w:rPr>
        <w:t>в</w:t>
      </w:r>
      <w:r w:rsidRPr="00806895">
        <w:rPr>
          <w:spacing w:val="-16"/>
          <w:sz w:val="24"/>
          <w:szCs w:val="24"/>
        </w:rPr>
        <w:t xml:space="preserve"> </w:t>
      </w:r>
      <w:r w:rsidRPr="00806895">
        <w:rPr>
          <w:sz w:val="24"/>
          <w:szCs w:val="24"/>
        </w:rPr>
        <w:t>их</w:t>
      </w:r>
      <w:r w:rsidRPr="00806895">
        <w:rPr>
          <w:spacing w:val="-15"/>
          <w:sz w:val="24"/>
          <w:szCs w:val="24"/>
        </w:rPr>
        <w:t xml:space="preserve"> </w:t>
      </w:r>
      <w:r w:rsidRPr="00806895">
        <w:rPr>
          <w:sz w:val="24"/>
          <w:szCs w:val="24"/>
        </w:rPr>
        <w:t>содержание</w:t>
      </w:r>
      <w:r w:rsidRPr="00806895">
        <w:rPr>
          <w:spacing w:val="-8"/>
          <w:sz w:val="24"/>
          <w:szCs w:val="24"/>
        </w:rPr>
        <w:t xml:space="preserve"> </w:t>
      </w:r>
      <w:r w:rsidRPr="00806895">
        <w:rPr>
          <w:sz w:val="24"/>
          <w:szCs w:val="24"/>
        </w:rPr>
        <w:t>в</w:t>
      </w:r>
      <w:r w:rsidRPr="00806895">
        <w:rPr>
          <w:spacing w:val="-16"/>
          <w:sz w:val="24"/>
          <w:szCs w:val="24"/>
        </w:rPr>
        <w:t xml:space="preserve"> </w:t>
      </w:r>
      <w:r w:rsidRPr="00806895">
        <w:rPr>
          <w:sz w:val="24"/>
          <w:szCs w:val="24"/>
        </w:rPr>
        <w:t>зависимости</w:t>
      </w:r>
      <w:r w:rsidRPr="00806895">
        <w:rPr>
          <w:spacing w:val="-8"/>
          <w:sz w:val="24"/>
          <w:szCs w:val="24"/>
        </w:rPr>
        <w:t xml:space="preserve"> </w:t>
      </w:r>
      <w:r w:rsidRPr="00806895">
        <w:rPr>
          <w:sz w:val="24"/>
          <w:szCs w:val="24"/>
        </w:rPr>
        <w:t>от</w:t>
      </w:r>
      <w:r w:rsidRPr="00806895">
        <w:rPr>
          <w:spacing w:val="-16"/>
          <w:sz w:val="24"/>
          <w:szCs w:val="24"/>
        </w:rPr>
        <w:t xml:space="preserve"> </w:t>
      </w:r>
      <w:r w:rsidRPr="00806895">
        <w:rPr>
          <w:sz w:val="24"/>
          <w:szCs w:val="24"/>
        </w:rPr>
        <w:t xml:space="preserve">поставленной </w:t>
      </w:r>
      <w:r w:rsidRPr="00806895">
        <w:rPr>
          <w:spacing w:val="-2"/>
          <w:sz w:val="24"/>
          <w:szCs w:val="24"/>
        </w:rPr>
        <w:t>коммуникативной</w:t>
      </w:r>
      <w:r w:rsidRPr="00806895">
        <w:rPr>
          <w:spacing w:val="-13"/>
          <w:sz w:val="24"/>
          <w:szCs w:val="24"/>
        </w:rPr>
        <w:t xml:space="preserve"> </w:t>
      </w:r>
      <w:r w:rsidRPr="00806895">
        <w:rPr>
          <w:spacing w:val="-2"/>
          <w:sz w:val="24"/>
          <w:szCs w:val="24"/>
        </w:rPr>
        <w:t>задачи:</w:t>
      </w:r>
      <w:r w:rsidRPr="00806895">
        <w:rPr>
          <w:spacing w:val="-4"/>
          <w:sz w:val="24"/>
          <w:szCs w:val="24"/>
        </w:rPr>
        <w:t xml:space="preserve"> </w:t>
      </w:r>
      <w:r w:rsidRPr="00806895">
        <w:rPr>
          <w:spacing w:val="-2"/>
          <w:sz w:val="24"/>
          <w:szCs w:val="24"/>
        </w:rPr>
        <w:t>с</w:t>
      </w:r>
      <w:r w:rsidRPr="00806895">
        <w:rPr>
          <w:spacing w:val="-10"/>
          <w:sz w:val="24"/>
          <w:szCs w:val="24"/>
        </w:rPr>
        <w:t xml:space="preserve"> </w:t>
      </w:r>
      <w:r w:rsidRPr="00806895">
        <w:rPr>
          <w:spacing w:val="-2"/>
          <w:sz w:val="24"/>
          <w:szCs w:val="24"/>
        </w:rPr>
        <w:t>пониманием основного</w:t>
      </w:r>
      <w:r w:rsidRPr="00806895">
        <w:rPr>
          <w:spacing w:val="-5"/>
          <w:sz w:val="24"/>
          <w:szCs w:val="24"/>
        </w:rPr>
        <w:t xml:space="preserve"> </w:t>
      </w:r>
      <w:r w:rsidRPr="00806895">
        <w:rPr>
          <w:spacing w:val="-2"/>
          <w:sz w:val="24"/>
          <w:szCs w:val="24"/>
        </w:rPr>
        <w:t>содержания, с</w:t>
      </w:r>
      <w:r w:rsidRPr="00806895">
        <w:rPr>
          <w:spacing w:val="-10"/>
          <w:sz w:val="24"/>
          <w:szCs w:val="24"/>
        </w:rPr>
        <w:t xml:space="preserve"> </w:t>
      </w:r>
      <w:r w:rsidRPr="00806895">
        <w:rPr>
          <w:spacing w:val="-2"/>
          <w:sz w:val="24"/>
          <w:szCs w:val="24"/>
        </w:rPr>
        <w:t xml:space="preserve">пониманием запрашиваемой </w:t>
      </w:r>
      <w:r w:rsidRPr="00806895">
        <w:rPr>
          <w:w w:val="95"/>
          <w:sz w:val="24"/>
          <w:szCs w:val="24"/>
        </w:rPr>
        <w:t>информации фактического характера, со зрительной опорой и с использованием</w:t>
      </w:r>
      <w:r w:rsidRPr="00806895">
        <w:rPr>
          <w:spacing w:val="-5"/>
          <w:w w:val="95"/>
          <w:sz w:val="24"/>
          <w:szCs w:val="24"/>
        </w:rPr>
        <w:t xml:space="preserve"> </w:t>
      </w:r>
      <w:r w:rsidRPr="00806895">
        <w:rPr>
          <w:w w:val="95"/>
          <w:sz w:val="24"/>
          <w:szCs w:val="24"/>
        </w:rPr>
        <w:t xml:space="preserve">языковой, в том </w:t>
      </w:r>
      <w:r w:rsidRPr="00806895">
        <w:rPr>
          <w:sz w:val="24"/>
          <w:szCs w:val="24"/>
        </w:rPr>
        <w:t xml:space="preserve">числе контекстуальной, догадки (время звучания текста/текстов для аудирования — до 1 </w:t>
      </w:r>
      <w:r w:rsidRPr="00806895">
        <w:rPr>
          <w:spacing w:val="-2"/>
          <w:sz w:val="24"/>
          <w:szCs w:val="24"/>
        </w:rPr>
        <w:t>минуты).</w:t>
      </w:r>
    </w:p>
    <w:p w:rsidR="00843EE2" w:rsidRPr="00806895" w:rsidRDefault="00843EE2" w:rsidP="00806895">
      <w:pPr>
        <w:pStyle w:val="ad"/>
        <w:spacing w:before="1" w:line="281" w:lineRule="exact"/>
        <w:ind w:left="284" w:right="441"/>
        <w:rPr>
          <w:sz w:val="24"/>
          <w:szCs w:val="24"/>
        </w:rPr>
      </w:pPr>
      <w:r w:rsidRPr="00806895">
        <w:rPr>
          <w:sz w:val="24"/>
          <w:szCs w:val="24"/>
        </w:rPr>
        <w:t>Смысловое</w:t>
      </w:r>
      <w:r w:rsidRPr="00806895">
        <w:rPr>
          <w:spacing w:val="10"/>
          <w:sz w:val="24"/>
          <w:szCs w:val="24"/>
        </w:rPr>
        <w:t xml:space="preserve"> </w:t>
      </w:r>
      <w:r w:rsidRPr="00806895">
        <w:rPr>
          <w:spacing w:val="-2"/>
          <w:sz w:val="24"/>
          <w:szCs w:val="24"/>
        </w:rPr>
        <w:t>чтение</w:t>
      </w:r>
    </w:p>
    <w:p w:rsidR="00843EE2" w:rsidRPr="00806895" w:rsidRDefault="00843EE2" w:rsidP="00C75ABC">
      <w:pPr>
        <w:pStyle w:val="ad"/>
        <w:spacing w:before="5" w:line="228" w:lineRule="auto"/>
        <w:ind w:left="284" w:right="441" w:firstLine="453"/>
        <w:jc w:val="left"/>
        <w:rPr>
          <w:sz w:val="24"/>
          <w:szCs w:val="24"/>
        </w:rPr>
      </w:pPr>
      <w:r w:rsidRPr="00806895">
        <w:rPr>
          <w:sz w:val="24"/>
          <w:szCs w:val="24"/>
        </w:rPr>
        <w:t>—читать</w:t>
      </w:r>
      <w:r w:rsidRPr="00806895">
        <w:rPr>
          <w:spacing w:val="-13"/>
          <w:sz w:val="24"/>
          <w:szCs w:val="24"/>
        </w:rPr>
        <w:t xml:space="preserve"> </w:t>
      </w:r>
      <w:r w:rsidRPr="00806895">
        <w:rPr>
          <w:sz w:val="24"/>
          <w:szCs w:val="24"/>
        </w:rPr>
        <w:t>вслух</w:t>
      </w:r>
      <w:r w:rsidRPr="00806895">
        <w:rPr>
          <w:spacing w:val="-12"/>
          <w:sz w:val="24"/>
          <w:szCs w:val="24"/>
        </w:rPr>
        <w:t xml:space="preserve"> </w:t>
      </w:r>
      <w:r w:rsidRPr="00806895">
        <w:rPr>
          <w:sz w:val="24"/>
          <w:szCs w:val="24"/>
        </w:rPr>
        <w:t>учебные</w:t>
      </w:r>
      <w:r w:rsidRPr="00806895">
        <w:rPr>
          <w:spacing w:val="-12"/>
          <w:sz w:val="24"/>
          <w:szCs w:val="24"/>
        </w:rPr>
        <w:t xml:space="preserve"> </w:t>
      </w:r>
      <w:r w:rsidRPr="00806895">
        <w:rPr>
          <w:sz w:val="24"/>
          <w:szCs w:val="24"/>
        </w:rPr>
        <w:t>тексты</w:t>
      </w:r>
      <w:r w:rsidRPr="00806895">
        <w:rPr>
          <w:spacing w:val="-11"/>
          <w:sz w:val="24"/>
          <w:szCs w:val="24"/>
        </w:rPr>
        <w:t xml:space="preserve"> </w:t>
      </w:r>
      <w:r w:rsidRPr="00806895">
        <w:rPr>
          <w:sz w:val="24"/>
          <w:szCs w:val="24"/>
        </w:rPr>
        <w:t>объёмом</w:t>
      </w:r>
      <w:r w:rsidRPr="00806895">
        <w:rPr>
          <w:spacing w:val="-12"/>
          <w:sz w:val="24"/>
          <w:szCs w:val="24"/>
        </w:rPr>
        <w:t xml:space="preserve"> </w:t>
      </w:r>
      <w:r w:rsidRPr="00806895">
        <w:rPr>
          <w:sz w:val="24"/>
          <w:szCs w:val="24"/>
        </w:rPr>
        <w:t>до</w:t>
      </w:r>
      <w:r w:rsidRPr="00806895">
        <w:rPr>
          <w:spacing w:val="-16"/>
          <w:sz w:val="24"/>
          <w:szCs w:val="24"/>
        </w:rPr>
        <w:t xml:space="preserve"> </w:t>
      </w:r>
      <w:r w:rsidRPr="00806895">
        <w:rPr>
          <w:sz w:val="24"/>
          <w:szCs w:val="24"/>
        </w:rPr>
        <w:t>70</w:t>
      </w:r>
      <w:r w:rsidRPr="00806895">
        <w:rPr>
          <w:spacing w:val="-15"/>
          <w:sz w:val="24"/>
          <w:szCs w:val="24"/>
        </w:rPr>
        <w:t xml:space="preserve"> </w:t>
      </w:r>
      <w:r w:rsidRPr="00806895">
        <w:rPr>
          <w:sz w:val="24"/>
          <w:szCs w:val="24"/>
        </w:rPr>
        <w:t>слов,</w:t>
      </w:r>
      <w:r w:rsidRPr="00806895">
        <w:rPr>
          <w:spacing w:val="-13"/>
          <w:sz w:val="24"/>
          <w:szCs w:val="24"/>
        </w:rPr>
        <w:t xml:space="preserve"> </w:t>
      </w:r>
      <w:r w:rsidRPr="00806895">
        <w:rPr>
          <w:sz w:val="24"/>
          <w:szCs w:val="24"/>
        </w:rPr>
        <w:t>построенные</w:t>
      </w:r>
      <w:r w:rsidRPr="00806895">
        <w:rPr>
          <w:spacing w:val="-6"/>
          <w:sz w:val="24"/>
          <w:szCs w:val="24"/>
        </w:rPr>
        <w:t xml:space="preserve"> </w:t>
      </w:r>
      <w:r w:rsidRPr="00806895">
        <w:rPr>
          <w:sz w:val="24"/>
          <w:szCs w:val="24"/>
        </w:rPr>
        <w:t>на</w:t>
      </w:r>
      <w:r w:rsidRPr="00806895">
        <w:rPr>
          <w:spacing w:val="-16"/>
          <w:sz w:val="24"/>
          <w:szCs w:val="24"/>
        </w:rPr>
        <w:t xml:space="preserve"> </w:t>
      </w:r>
      <w:r w:rsidRPr="00806895">
        <w:rPr>
          <w:sz w:val="24"/>
          <w:szCs w:val="24"/>
        </w:rPr>
        <w:t>изученном</w:t>
      </w:r>
      <w:r w:rsidRPr="00806895">
        <w:rPr>
          <w:spacing w:val="-7"/>
          <w:sz w:val="24"/>
          <w:szCs w:val="24"/>
        </w:rPr>
        <w:t xml:space="preserve"> </w:t>
      </w:r>
      <w:r w:rsidRPr="00806895">
        <w:rPr>
          <w:sz w:val="24"/>
          <w:szCs w:val="24"/>
        </w:rPr>
        <w:t>языковом материале, с соблюдением правил чтения и соответствующей интонацией, демонстрируя понимание</w:t>
      </w:r>
      <w:r w:rsidRPr="00806895">
        <w:rPr>
          <w:spacing w:val="-6"/>
          <w:sz w:val="24"/>
          <w:szCs w:val="24"/>
        </w:rPr>
        <w:t xml:space="preserve"> </w:t>
      </w:r>
      <w:r w:rsidRPr="00806895">
        <w:rPr>
          <w:sz w:val="24"/>
          <w:szCs w:val="24"/>
        </w:rPr>
        <w:t>прочитанного;</w:t>
      </w:r>
    </w:p>
    <w:p w:rsidR="00843EE2" w:rsidRPr="00806895" w:rsidRDefault="00843EE2" w:rsidP="00C75ABC">
      <w:pPr>
        <w:pStyle w:val="ad"/>
        <w:spacing w:before="8" w:line="230" w:lineRule="auto"/>
        <w:ind w:left="284" w:right="441" w:firstLine="453"/>
        <w:jc w:val="left"/>
        <w:rPr>
          <w:sz w:val="24"/>
          <w:szCs w:val="24"/>
        </w:rPr>
      </w:pPr>
      <w:r w:rsidRPr="00806895">
        <w:rPr>
          <w:w w:val="95"/>
          <w:sz w:val="24"/>
          <w:szCs w:val="24"/>
        </w:rPr>
        <w:t xml:space="preserve">—читать про себя и понимать учебные тексты, содержащие отдельные незнакомые слова, с </w:t>
      </w:r>
      <w:r w:rsidRPr="00806895">
        <w:rPr>
          <w:sz w:val="24"/>
          <w:szCs w:val="24"/>
        </w:rPr>
        <w:t xml:space="preserve">различной глубиной проникновения в их содержание в зависимости от поставленной </w:t>
      </w:r>
      <w:r w:rsidRPr="00806895">
        <w:rPr>
          <w:spacing w:val="-2"/>
          <w:sz w:val="24"/>
          <w:szCs w:val="24"/>
        </w:rPr>
        <w:t>коммуникативной</w:t>
      </w:r>
      <w:r w:rsidRPr="00806895">
        <w:rPr>
          <w:spacing w:val="-14"/>
          <w:sz w:val="24"/>
          <w:szCs w:val="24"/>
        </w:rPr>
        <w:t xml:space="preserve"> </w:t>
      </w:r>
      <w:r w:rsidRPr="00806895">
        <w:rPr>
          <w:spacing w:val="-2"/>
          <w:sz w:val="24"/>
          <w:szCs w:val="24"/>
        </w:rPr>
        <w:t>задачи:</w:t>
      </w:r>
      <w:r w:rsidRPr="00806895">
        <w:rPr>
          <w:spacing w:val="-5"/>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пониманием основного</w:t>
      </w:r>
      <w:r w:rsidRPr="00806895">
        <w:rPr>
          <w:spacing w:val="-7"/>
          <w:sz w:val="24"/>
          <w:szCs w:val="24"/>
        </w:rPr>
        <w:t xml:space="preserve"> </w:t>
      </w:r>
      <w:r w:rsidRPr="00806895">
        <w:rPr>
          <w:spacing w:val="-2"/>
          <w:sz w:val="24"/>
          <w:szCs w:val="24"/>
        </w:rPr>
        <w:t>содержания, с</w:t>
      </w:r>
      <w:r w:rsidRPr="00806895">
        <w:rPr>
          <w:spacing w:val="-12"/>
          <w:sz w:val="24"/>
          <w:szCs w:val="24"/>
        </w:rPr>
        <w:t xml:space="preserve"> </w:t>
      </w:r>
      <w:r w:rsidRPr="00806895">
        <w:rPr>
          <w:spacing w:val="-2"/>
          <w:sz w:val="24"/>
          <w:szCs w:val="24"/>
        </w:rPr>
        <w:t xml:space="preserve">пониманием запрашиваемой </w:t>
      </w:r>
      <w:r w:rsidRPr="00806895">
        <w:rPr>
          <w:w w:val="95"/>
          <w:sz w:val="24"/>
          <w:szCs w:val="24"/>
        </w:rPr>
        <w:t>информации, со</w:t>
      </w:r>
      <w:r w:rsidRPr="00806895">
        <w:rPr>
          <w:spacing w:val="-1"/>
          <w:w w:val="95"/>
          <w:sz w:val="24"/>
          <w:szCs w:val="24"/>
        </w:rPr>
        <w:t xml:space="preserve"> </w:t>
      </w:r>
      <w:r w:rsidRPr="00806895">
        <w:rPr>
          <w:w w:val="95"/>
          <w:sz w:val="24"/>
          <w:szCs w:val="24"/>
        </w:rPr>
        <w:t>зрительной опорой и</w:t>
      </w:r>
      <w:r w:rsidRPr="00806895">
        <w:rPr>
          <w:spacing w:val="-1"/>
          <w:w w:val="95"/>
          <w:sz w:val="24"/>
          <w:szCs w:val="24"/>
        </w:rPr>
        <w:t xml:space="preserve"> </w:t>
      </w:r>
      <w:r w:rsidRPr="00806895">
        <w:rPr>
          <w:w w:val="95"/>
          <w:sz w:val="24"/>
          <w:szCs w:val="24"/>
        </w:rPr>
        <w:t>без опоры, а</w:t>
      </w:r>
      <w:r w:rsidRPr="00806895">
        <w:rPr>
          <w:spacing w:val="-8"/>
          <w:w w:val="95"/>
          <w:sz w:val="24"/>
          <w:szCs w:val="24"/>
        </w:rPr>
        <w:t xml:space="preserve"> </w:t>
      </w:r>
      <w:r w:rsidRPr="00806895">
        <w:rPr>
          <w:w w:val="95"/>
          <w:sz w:val="24"/>
          <w:szCs w:val="24"/>
        </w:rPr>
        <w:t>также с</w:t>
      </w:r>
      <w:r w:rsidRPr="00806895">
        <w:rPr>
          <w:spacing w:val="-5"/>
          <w:w w:val="95"/>
          <w:sz w:val="24"/>
          <w:szCs w:val="24"/>
        </w:rPr>
        <w:t xml:space="preserve"> </w:t>
      </w:r>
      <w:r w:rsidRPr="00806895">
        <w:rPr>
          <w:w w:val="95"/>
          <w:sz w:val="24"/>
          <w:szCs w:val="24"/>
        </w:rPr>
        <w:t>использованием</w:t>
      </w:r>
      <w:r w:rsidRPr="00806895">
        <w:rPr>
          <w:spacing w:val="-9"/>
          <w:w w:val="95"/>
          <w:sz w:val="24"/>
          <w:szCs w:val="24"/>
        </w:rPr>
        <w:t xml:space="preserve"> </w:t>
      </w:r>
      <w:r w:rsidRPr="00806895">
        <w:rPr>
          <w:w w:val="95"/>
          <w:sz w:val="24"/>
          <w:szCs w:val="24"/>
        </w:rPr>
        <w:t>языковой, в</w:t>
      </w:r>
      <w:r w:rsidRPr="00806895">
        <w:rPr>
          <w:spacing w:val="-1"/>
          <w:w w:val="95"/>
          <w:sz w:val="24"/>
          <w:szCs w:val="24"/>
        </w:rPr>
        <w:t xml:space="preserve"> </w:t>
      </w:r>
      <w:r w:rsidRPr="00806895">
        <w:rPr>
          <w:w w:val="95"/>
          <w:sz w:val="24"/>
          <w:szCs w:val="24"/>
        </w:rPr>
        <w:t>том числе контекстуальной, догадки (объём текста/текстов</w:t>
      </w:r>
      <w:r w:rsidRPr="00806895">
        <w:rPr>
          <w:spacing w:val="-2"/>
          <w:w w:val="95"/>
          <w:sz w:val="24"/>
          <w:szCs w:val="24"/>
        </w:rPr>
        <w:t xml:space="preserve"> </w:t>
      </w:r>
      <w:r w:rsidRPr="00806895">
        <w:rPr>
          <w:w w:val="95"/>
          <w:sz w:val="24"/>
          <w:szCs w:val="24"/>
        </w:rPr>
        <w:t>для чтения — до 130 слов).</w:t>
      </w:r>
    </w:p>
    <w:p w:rsidR="00843EE2" w:rsidRPr="00806895" w:rsidRDefault="00843EE2" w:rsidP="00806895">
      <w:pPr>
        <w:pStyle w:val="ad"/>
        <w:spacing w:line="279" w:lineRule="exact"/>
        <w:ind w:left="284" w:right="441"/>
        <w:jc w:val="left"/>
        <w:rPr>
          <w:sz w:val="24"/>
          <w:szCs w:val="24"/>
        </w:rPr>
      </w:pPr>
      <w:r w:rsidRPr="00806895">
        <w:rPr>
          <w:spacing w:val="-2"/>
          <w:sz w:val="24"/>
          <w:szCs w:val="24"/>
        </w:rPr>
        <w:t>Письмо</w:t>
      </w:r>
    </w:p>
    <w:p w:rsidR="00843EE2" w:rsidRPr="00806895" w:rsidRDefault="00843EE2" w:rsidP="00806895">
      <w:pPr>
        <w:pStyle w:val="ad"/>
        <w:spacing w:before="5" w:line="228" w:lineRule="auto"/>
        <w:ind w:left="284" w:right="441" w:firstLine="452"/>
        <w:jc w:val="left"/>
        <w:rPr>
          <w:sz w:val="24"/>
          <w:szCs w:val="24"/>
        </w:rPr>
      </w:pPr>
      <w:r w:rsidRPr="00806895">
        <w:rPr>
          <w:w w:val="95"/>
          <w:sz w:val="24"/>
          <w:szCs w:val="24"/>
        </w:rPr>
        <w:t>—заполнять</w:t>
      </w:r>
      <w:r w:rsidRPr="00806895">
        <w:rPr>
          <w:spacing w:val="23"/>
          <w:sz w:val="24"/>
          <w:szCs w:val="24"/>
        </w:rPr>
        <w:t xml:space="preserve"> </w:t>
      </w:r>
      <w:r w:rsidRPr="00806895">
        <w:rPr>
          <w:w w:val="95"/>
          <w:sz w:val="24"/>
          <w:szCs w:val="24"/>
        </w:rPr>
        <w:t>анкеты</w:t>
      </w:r>
      <w:r w:rsidRPr="00806895">
        <w:rPr>
          <w:sz w:val="24"/>
          <w:szCs w:val="24"/>
        </w:rPr>
        <w:t xml:space="preserve"> </w:t>
      </w:r>
      <w:r w:rsidRPr="00806895">
        <w:rPr>
          <w:w w:val="95"/>
          <w:sz w:val="24"/>
          <w:szCs w:val="24"/>
        </w:rPr>
        <w:t>и формуляры</w:t>
      </w:r>
      <w:r w:rsidRPr="00806895">
        <w:rPr>
          <w:spacing w:val="21"/>
          <w:sz w:val="24"/>
          <w:szCs w:val="24"/>
        </w:rPr>
        <w:t xml:space="preserve"> </w:t>
      </w:r>
      <w:r w:rsidRPr="00806895">
        <w:rPr>
          <w:w w:val="95"/>
          <w:sz w:val="24"/>
          <w:szCs w:val="24"/>
        </w:rPr>
        <w:t>с указанием</w:t>
      </w:r>
      <w:r w:rsidRPr="00806895">
        <w:rPr>
          <w:spacing w:val="25"/>
          <w:sz w:val="24"/>
          <w:szCs w:val="24"/>
        </w:rPr>
        <w:t xml:space="preserve"> </w:t>
      </w:r>
      <w:r w:rsidRPr="00806895">
        <w:rPr>
          <w:w w:val="95"/>
          <w:sz w:val="24"/>
          <w:szCs w:val="24"/>
        </w:rPr>
        <w:t>личной</w:t>
      </w:r>
      <w:r w:rsidRPr="00806895">
        <w:rPr>
          <w:sz w:val="24"/>
          <w:szCs w:val="24"/>
        </w:rPr>
        <w:t xml:space="preserve"> </w:t>
      </w:r>
      <w:r w:rsidRPr="00806895">
        <w:rPr>
          <w:w w:val="95"/>
          <w:sz w:val="24"/>
          <w:szCs w:val="24"/>
        </w:rPr>
        <w:t>информации:</w:t>
      </w:r>
      <w:r w:rsidRPr="00806895">
        <w:rPr>
          <w:spacing w:val="32"/>
          <w:sz w:val="24"/>
          <w:szCs w:val="24"/>
        </w:rPr>
        <w:t xml:space="preserve"> </w:t>
      </w:r>
      <w:r w:rsidRPr="00806895">
        <w:rPr>
          <w:w w:val="95"/>
          <w:sz w:val="24"/>
          <w:szCs w:val="24"/>
        </w:rPr>
        <w:t>имя, фамилия,</w:t>
      </w:r>
      <w:r w:rsidRPr="00806895">
        <w:rPr>
          <w:spacing w:val="21"/>
          <w:sz w:val="24"/>
          <w:szCs w:val="24"/>
        </w:rPr>
        <w:t xml:space="preserve"> </w:t>
      </w:r>
      <w:r w:rsidRPr="00806895">
        <w:rPr>
          <w:w w:val="95"/>
          <w:sz w:val="24"/>
          <w:szCs w:val="24"/>
        </w:rPr>
        <w:t xml:space="preserve">возраст, </w:t>
      </w:r>
      <w:r w:rsidRPr="00806895">
        <w:rPr>
          <w:sz w:val="24"/>
          <w:szCs w:val="24"/>
        </w:rPr>
        <w:t>страна</w:t>
      </w:r>
      <w:r w:rsidRPr="00806895">
        <w:rPr>
          <w:spacing w:val="-16"/>
          <w:sz w:val="24"/>
          <w:szCs w:val="24"/>
        </w:rPr>
        <w:t xml:space="preserve"> </w:t>
      </w:r>
      <w:r w:rsidRPr="00806895">
        <w:rPr>
          <w:sz w:val="24"/>
          <w:szCs w:val="24"/>
        </w:rPr>
        <w:t>проживания,</w:t>
      </w:r>
      <w:r w:rsidRPr="00806895">
        <w:rPr>
          <w:spacing w:val="-4"/>
          <w:sz w:val="24"/>
          <w:szCs w:val="24"/>
        </w:rPr>
        <w:t xml:space="preserve"> </w:t>
      </w:r>
      <w:r w:rsidRPr="00806895">
        <w:rPr>
          <w:sz w:val="24"/>
          <w:szCs w:val="24"/>
        </w:rPr>
        <w:t>любимые</w:t>
      </w:r>
      <w:r w:rsidRPr="00806895">
        <w:rPr>
          <w:spacing w:val="-7"/>
          <w:sz w:val="24"/>
          <w:szCs w:val="24"/>
        </w:rPr>
        <w:t xml:space="preserve"> </w:t>
      </w:r>
      <w:r w:rsidRPr="00806895">
        <w:rPr>
          <w:sz w:val="24"/>
          <w:szCs w:val="24"/>
        </w:rPr>
        <w:t>занятия</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т.</w:t>
      </w:r>
      <w:r w:rsidRPr="00806895">
        <w:rPr>
          <w:spacing w:val="-16"/>
          <w:sz w:val="24"/>
          <w:szCs w:val="24"/>
        </w:rPr>
        <w:t xml:space="preserve"> </w:t>
      </w:r>
      <w:r w:rsidRPr="00806895">
        <w:rPr>
          <w:sz w:val="24"/>
          <w:szCs w:val="24"/>
        </w:rPr>
        <w:t>д.;</w:t>
      </w:r>
    </w:p>
    <w:p w:rsidR="00843EE2" w:rsidRPr="00806895" w:rsidRDefault="00843EE2" w:rsidP="00806895">
      <w:pPr>
        <w:pStyle w:val="ad"/>
        <w:spacing w:before="11" w:line="228" w:lineRule="auto"/>
        <w:ind w:left="284" w:right="441" w:firstLine="454"/>
        <w:jc w:val="left"/>
        <w:rPr>
          <w:sz w:val="24"/>
          <w:szCs w:val="24"/>
        </w:rPr>
      </w:pPr>
      <w:r w:rsidRPr="00806895">
        <w:rPr>
          <w:w w:val="95"/>
          <w:sz w:val="24"/>
          <w:szCs w:val="24"/>
        </w:rPr>
        <w:t>—писать</w:t>
      </w:r>
      <w:r w:rsidRPr="00806895">
        <w:rPr>
          <w:spacing w:val="30"/>
          <w:sz w:val="24"/>
          <w:szCs w:val="24"/>
        </w:rPr>
        <w:t xml:space="preserve"> </w:t>
      </w:r>
      <w:r w:rsidRPr="00806895">
        <w:rPr>
          <w:w w:val="95"/>
          <w:sz w:val="24"/>
          <w:szCs w:val="24"/>
        </w:rPr>
        <w:t>с опорой</w:t>
      </w:r>
      <w:r w:rsidRPr="00806895">
        <w:rPr>
          <w:sz w:val="24"/>
          <w:szCs w:val="24"/>
        </w:rPr>
        <w:t xml:space="preserve"> </w:t>
      </w:r>
      <w:r w:rsidRPr="00806895">
        <w:rPr>
          <w:w w:val="95"/>
          <w:sz w:val="24"/>
          <w:szCs w:val="24"/>
        </w:rPr>
        <w:t>на образец</w:t>
      </w:r>
      <w:r w:rsidRPr="00806895">
        <w:rPr>
          <w:spacing w:val="23"/>
          <w:sz w:val="24"/>
          <w:szCs w:val="24"/>
        </w:rPr>
        <w:t xml:space="preserve"> </w:t>
      </w:r>
      <w:r w:rsidRPr="00806895">
        <w:rPr>
          <w:w w:val="95"/>
          <w:sz w:val="24"/>
          <w:szCs w:val="24"/>
        </w:rPr>
        <w:t>поздравления</w:t>
      </w:r>
      <w:r w:rsidRPr="00806895">
        <w:rPr>
          <w:spacing w:val="34"/>
          <w:sz w:val="24"/>
          <w:szCs w:val="24"/>
        </w:rPr>
        <w:t xml:space="preserve"> </w:t>
      </w:r>
      <w:r w:rsidRPr="00806895">
        <w:rPr>
          <w:w w:val="95"/>
          <w:sz w:val="24"/>
          <w:szCs w:val="24"/>
        </w:rPr>
        <w:t>с днем</w:t>
      </w:r>
      <w:r w:rsidRPr="00806895">
        <w:rPr>
          <w:sz w:val="24"/>
          <w:szCs w:val="24"/>
        </w:rPr>
        <w:t xml:space="preserve"> </w:t>
      </w:r>
      <w:r w:rsidRPr="00806895">
        <w:rPr>
          <w:w w:val="95"/>
          <w:sz w:val="24"/>
          <w:szCs w:val="24"/>
        </w:rPr>
        <w:t>рождения,</w:t>
      </w:r>
      <w:r w:rsidRPr="00806895">
        <w:rPr>
          <w:spacing w:val="27"/>
          <w:sz w:val="24"/>
          <w:szCs w:val="24"/>
        </w:rPr>
        <w:t xml:space="preserve"> </w:t>
      </w:r>
      <w:r w:rsidRPr="00806895">
        <w:rPr>
          <w:w w:val="95"/>
          <w:sz w:val="24"/>
          <w:szCs w:val="24"/>
        </w:rPr>
        <w:t>Новым</w:t>
      </w:r>
      <w:r w:rsidRPr="00806895">
        <w:rPr>
          <w:spacing w:val="25"/>
          <w:sz w:val="24"/>
          <w:szCs w:val="24"/>
        </w:rPr>
        <w:t xml:space="preserve"> </w:t>
      </w:r>
      <w:r w:rsidRPr="00806895">
        <w:rPr>
          <w:w w:val="95"/>
          <w:sz w:val="24"/>
          <w:szCs w:val="24"/>
        </w:rPr>
        <w:t>годом,</w:t>
      </w:r>
      <w:r w:rsidRPr="00806895">
        <w:rPr>
          <w:spacing w:val="22"/>
          <w:sz w:val="24"/>
          <w:szCs w:val="24"/>
        </w:rPr>
        <w:t xml:space="preserve"> </w:t>
      </w:r>
      <w:r w:rsidRPr="00806895">
        <w:rPr>
          <w:w w:val="95"/>
          <w:sz w:val="24"/>
          <w:szCs w:val="24"/>
        </w:rPr>
        <w:t>Рождеством</w:t>
      </w:r>
      <w:r w:rsidRPr="00806895">
        <w:rPr>
          <w:spacing w:val="30"/>
          <w:sz w:val="24"/>
          <w:szCs w:val="24"/>
        </w:rPr>
        <w:t xml:space="preserve"> </w:t>
      </w:r>
      <w:r w:rsidRPr="00806895">
        <w:rPr>
          <w:w w:val="95"/>
          <w:sz w:val="24"/>
          <w:szCs w:val="24"/>
        </w:rPr>
        <w:t xml:space="preserve">с </w:t>
      </w:r>
      <w:r w:rsidRPr="00806895">
        <w:rPr>
          <w:sz w:val="24"/>
          <w:szCs w:val="24"/>
        </w:rPr>
        <w:t>выражением пожеланий;</w:t>
      </w:r>
    </w:p>
    <w:p w:rsidR="00843EE2" w:rsidRPr="00806895" w:rsidRDefault="00843EE2" w:rsidP="00C75ABC">
      <w:pPr>
        <w:pStyle w:val="ad"/>
        <w:ind w:left="284" w:right="441" w:firstLine="425"/>
        <w:jc w:val="left"/>
        <w:rPr>
          <w:sz w:val="24"/>
          <w:szCs w:val="24"/>
        </w:rPr>
      </w:pPr>
      <w:r w:rsidRPr="00806895">
        <w:rPr>
          <w:w w:val="95"/>
          <w:sz w:val="24"/>
          <w:szCs w:val="24"/>
        </w:rPr>
        <w:t>—создавать подписи к</w:t>
      </w:r>
      <w:r w:rsidRPr="00806895">
        <w:rPr>
          <w:spacing w:val="-4"/>
          <w:w w:val="95"/>
          <w:sz w:val="24"/>
          <w:szCs w:val="24"/>
        </w:rPr>
        <w:t xml:space="preserve"> </w:t>
      </w:r>
      <w:r w:rsidRPr="00806895">
        <w:rPr>
          <w:w w:val="95"/>
          <w:sz w:val="24"/>
          <w:szCs w:val="24"/>
        </w:rPr>
        <w:t>иллюстрациям</w:t>
      </w:r>
      <w:r w:rsidRPr="00806895">
        <w:rPr>
          <w:spacing w:val="18"/>
          <w:sz w:val="24"/>
          <w:szCs w:val="24"/>
        </w:rPr>
        <w:t xml:space="preserve"> </w:t>
      </w:r>
      <w:r w:rsidRPr="00806895">
        <w:rPr>
          <w:w w:val="95"/>
          <w:sz w:val="24"/>
          <w:szCs w:val="24"/>
        </w:rPr>
        <w:t>с</w:t>
      </w:r>
      <w:r w:rsidRPr="00806895">
        <w:rPr>
          <w:spacing w:val="-9"/>
          <w:w w:val="95"/>
          <w:sz w:val="24"/>
          <w:szCs w:val="24"/>
        </w:rPr>
        <w:t xml:space="preserve"> </w:t>
      </w:r>
      <w:r w:rsidRPr="00806895">
        <w:rPr>
          <w:w w:val="95"/>
          <w:sz w:val="24"/>
          <w:szCs w:val="24"/>
        </w:rPr>
        <w:t>пояснением, что</w:t>
      </w:r>
      <w:r w:rsidRPr="00806895">
        <w:rPr>
          <w:spacing w:val="-1"/>
          <w:w w:val="95"/>
          <w:sz w:val="24"/>
          <w:szCs w:val="24"/>
        </w:rPr>
        <w:t xml:space="preserve"> </w:t>
      </w:r>
      <w:r w:rsidRPr="00806895">
        <w:rPr>
          <w:w w:val="95"/>
          <w:sz w:val="24"/>
          <w:szCs w:val="24"/>
        </w:rPr>
        <w:t>на</w:t>
      </w:r>
      <w:r w:rsidRPr="00806895">
        <w:rPr>
          <w:spacing w:val="-4"/>
          <w:w w:val="95"/>
          <w:sz w:val="24"/>
          <w:szCs w:val="24"/>
        </w:rPr>
        <w:t xml:space="preserve"> </w:t>
      </w:r>
      <w:r w:rsidRPr="00806895">
        <w:rPr>
          <w:w w:val="95"/>
          <w:sz w:val="24"/>
          <w:szCs w:val="24"/>
        </w:rPr>
        <w:t>них</w:t>
      </w:r>
      <w:r w:rsidRPr="00806895">
        <w:rPr>
          <w:spacing w:val="-4"/>
          <w:w w:val="95"/>
          <w:sz w:val="24"/>
          <w:szCs w:val="24"/>
        </w:rPr>
        <w:t xml:space="preserve"> </w:t>
      </w:r>
      <w:r w:rsidRPr="00806895">
        <w:rPr>
          <w:w w:val="95"/>
          <w:sz w:val="24"/>
          <w:szCs w:val="24"/>
        </w:rPr>
        <w:t xml:space="preserve">изображено. </w:t>
      </w:r>
      <w:r w:rsidRPr="00806895">
        <w:rPr>
          <w:sz w:val="24"/>
          <w:szCs w:val="24"/>
        </w:rPr>
        <w:t>Языковые знания и навыки</w:t>
      </w:r>
    </w:p>
    <w:p w:rsidR="00843EE2" w:rsidRPr="00806895" w:rsidRDefault="00843EE2" w:rsidP="00806895">
      <w:pPr>
        <w:pStyle w:val="ad"/>
        <w:spacing w:line="274" w:lineRule="exact"/>
        <w:ind w:left="284" w:right="441"/>
        <w:jc w:val="left"/>
        <w:rPr>
          <w:sz w:val="24"/>
          <w:szCs w:val="24"/>
        </w:rPr>
      </w:pPr>
      <w:r w:rsidRPr="00806895">
        <w:rPr>
          <w:sz w:val="24"/>
          <w:szCs w:val="24"/>
        </w:rPr>
        <w:t>Фонетическая</w:t>
      </w:r>
      <w:r w:rsidRPr="00806895">
        <w:rPr>
          <w:spacing w:val="21"/>
          <w:sz w:val="24"/>
          <w:szCs w:val="24"/>
        </w:rPr>
        <w:t xml:space="preserve"> </w:t>
      </w:r>
      <w:r w:rsidRPr="00806895">
        <w:rPr>
          <w:sz w:val="24"/>
          <w:szCs w:val="24"/>
        </w:rPr>
        <w:t>сторона</w:t>
      </w:r>
      <w:r w:rsidRPr="00806895">
        <w:rPr>
          <w:spacing w:val="14"/>
          <w:sz w:val="24"/>
          <w:szCs w:val="24"/>
        </w:rPr>
        <w:t xml:space="preserve"> </w:t>
      </w:r>
      <w:r w:rsidRPr="00806895">
        <w:rPr>
          <w:spacing w:val="-4"/>
          <w:sz w:val="24"/>
          <w:szCs w:val="24"/>
        </w:rPr>
        <w:t>речи</w:t>
      </w:r>
    </w:p>
    <w:p w:rsidR="00C75ABC" w:rsidRDefault="00843EE2" w:rsidP="00C75ABC">
      <w:pPr>
        <w:pStyle w:val="ad"/>
        <w:spacing w:line="276" w:lineRule="exact"/>
        <w:ind w:left="284" w:right="441" w:firstLine="567"/>
        <w:jc w:val="left"/>
        <w:rPr>
          <w:spacing w:val="-5"/>
          <w:w w:val="95"/>
          <w:sz w:val="24"/>
          <w:szCs w:val="24"/>
        </w:rPr>
      </w:pPr>
      <w:r w:rsidRPr="00806895">
        <w:rPr>
          <w:w w:val="95"/>
          <w:sz w:val="24"/>
          <w:szCs w:val="24"/>
        </w:rPr>
        <w:t>—применять</w:t>
      </w:r>
      <w:r w:rsidRPr="00806895">
        <w:rPr>
          <w:spacing w:val="2"/>
          <w:sz w:val="24"/>
          <w:szCs w:val="24"/>
        </w:rPr>
        <w:t xml:space="preserve"> </w:t>
      </w:r>
      <w:r w:rsidRPr="00806895">
        <w:rPr>
          <w:w w:val="95"/>
          <w:sz w:val="24"/>
          <w:szCs w:val="24"/>
        </w:rPr>
        <w:t>правила</w:t>
      </w:r>
      <w:r w:rsidRPr="00806895">
        <w:rPr>
          <w:spacing w:val="-1"/>
          <w:w w:val="95"/>
          <w:sz w:val="24"/>
          <w:szCs w:val="24"/>
        </w:rPr>
        <w:t xml:space="preserve"> </w:t>
      </w:r>
      <w:r w:rsidRPr="00806895">
        <w:rPr>
          <w:w w:val="95"/>
          <w:sz w:val="24"/>
          <w:szCs w:val="24"/>
        </w:rPr>
        <w:t>чтения</w:t>
      </w:r>
      <w:r w:rsidRPr="00806895">
        <w:rPr>
          <w:spacing w:val="1"/>
          <w:sz w:val="24"/>
          <w:szCs w:val="24"/>
        </w:rPr>
        <w:t xml:space="preserve"> </w:t>
      </w:r>
      <w:r w:rsidRPr="00806895">
        <w:rPr>
          <w:w w:val="95"/>
          <w:sz w:val="24"/>
          <w:szCs w:val="24"/>
        </w:rPr>
        <w:t>гласных</w:t>
      </w:r>
      <w:r w:rsidRPr="00806895">
        <w:rPr>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третьем</w:t>
      </w:r>
      <w:r w:rsidRPr="00806895">
        <w:rPr>
          <w:spacing w:val="-3"/>
          <w:sz w:val="24"/>
          <w:szCs w:val="24"/>
        </w:rPr>
        <w:t xml:space="preserve"> </w:t>
      </w:r>
      <w:r w:rsidRPr="00806895">
        <w:rPr>
          <w:w w:val="95"/>
          <w:sz w:val="24"/>
          <w:szCs w:val="24"/>
        </w:rPr>
        <w:t>типе</w:t>
      </w:r>
      <w:r w:rsidRPr="00806895">
        <w:rPr>
          <w:spacing w:val="-8"/>
          <w:w w:val="95"/>
          <w:sz w:val="24"/>
          <w:szCs w:val="24"/>
        </w:rPr>
        <w:t xml:space="preserve"> </w:t>
      </w:r>
      <w:r w:rsidRPr="00806895">
        <w:rPr>
          <w:w w:val="95"/>
          <w:sz w:val="24"/>
          <w:szCs w:val="24"/>
        </w:rPr>
        <w:t>слога</w:t>
      </w:r>
      <w:r w:rsidRPr="00806895">
        <w:rPr>
          <w:spacing w:val="-6"/>
          <w:w w:val="95"/>
          <w:sz w:val="24"/>
          <w:szCs w:val="24"/>
        </w:rPr>
        <w:t xml:space="preserve"> </w:t>
      </w:r>
      <w:r w:rsidRPr="00806895">
        <w:rPr>
          <w:w w:val="95"/>
          <w:sz w:val="24"/>
          <w:szCs w:val="24"/>
        </w:rPr>
        <w:t>(гласная</w:t>
      </w:r>
      <w:r w:rsidRPr="00806895">
        <w:rPr>
          <w:spacing w:val="2"/>
          <w:sz w:val="24"/>
          <w:szCs w:val="24"/>
        </w:rPr>
        <w:t xml:space="preserve"> </w:t>
      </w:r>
      <w:r w:rsidRPr="00806895">
        <w:rPr>
          <w:w w:val="95"/>
          <w:sz w:val="24"/>
          <w:szCs w:val="24"/>
        </w:rPr>
        <w:t>+</w:t>
      </w:r>
      <w:r w:rsidRPr="00806895">
        <w:rPr>
          <w:spacing w:val="-11"/>
          <w:w w:val="95"/>
          <w:sz w:val="24"/>
          <w:szCs w:val="24"/>
        </w:rPr>
        <w:t xml:space="preserve"> </w:t>
      </w:r>
      <w:r w:rsidRPr="00806895">
        <w:rPr>
          <w:spacing w:val="-5"/>
          <w:w w:val="95"/>
          <w:sz w:val="24"/>
          <w:szCs w:val="24"/>
        </w:rPr>
        <w:t>г);</w:t>
      </w:r>
      <w:r w:rsidR="00C75ABC">
        <w:rPr>
          <w:spacing w:val="-5"/>
          <w:w w:val="95"/>
          <w:sz w:val="24"/>
          <w:szCs w:val="24"/>
        </w:rPr>
        <w:t xml:space="preserve">  </w:t>
      </w:r>
    </w:p>
    <w:p w:rsidR="00843EE2" w:rsidRPr="00806895" w:rsidRDefault="00C75ABC" w:rsidP="00C75ABC">
      <w:pPr>
        <w:pStyle w:val="ad"/>
        <w:spacing w:line="276" w:lineRule="exact"/>
        <w:ind w:left="284" w:right="441" w:firstLine="567"/>
        <w:jc w:val="left"/>
        <w:rPr>
          <w:sz w:val="24"/>
          <w:szCs w:val="24"/>
        </w:rPr>
      </w:pPr>
      <w:r w:rsidRPr="00806895">
        <w:rPr>
          <w:w w:val="95"/>
          <w:sz w:val="24"/>
          <w:szCs w:val="24"/>
        </w:rPr>
        <w:t>—</w:t>
      </w:r>
      <w:r>
        <w:rPr>
          <w:w w:val="95"/>
          <w:sz w:val="24"/>
          <w:szCs w:val="24"/>
        </w:rPr>
        <w:t xml:space="preserve"> </w:t>
      </w:r>
      <w:r w:rsidR="00843EE2" w:rsidRPr="00806895">
        <w:rPr>
          <w:spacing w:val="-2"/>
          <w:sz w:val="24"/>
          <w:szCs w:val="24"/>
        </w:rPr>
        <w:t>применять</w:t>
      </w:r>
      <w:r w:rsidR="00843EE2" w:rsidRPr="00806895">
        <w:rPr>
          <w:sz w:val="24"/>
          <w:szCs w:val="24"/>
        </w:rPr>
        <w:tab/>
      </w:r>
      <w:r w:rsidR="00843EE2" w:rsidRPr="00806895">
        <w:rPr>
          <w:spacing w:val="-2"/>
          <w:sz w:val="24"/>
          <w:szCs w:val="24"/>
        </w:rPr>
        <w:t>правила</w:t>
      </w:r>
      <w:r w:rsidR="00843EE2" w:rsidRPr="00806895">
        <w:rPr>
          <w:sz w:val="24"/>
          <w:szCs w:val="24"/>
        </w:rPr>
        <w:tab/>
      </w:r>
      <w:r w:rsidR="00843EE2" w:rsidRPr="00806895">
        <w:rPr>
          <w:spacing w:val="-2"/>
          <w:sz w:val="24"/>
          <w:szCs w:val="24"/>
        </w:rPr>
        <w:t>чтения</w:t>
      </w:r>
      <w:r w:rsidR="00843EE2" w:rsidRPr="00806895">
        <w:rPr>
          <w:sz w:val="24"/>
          <w:szCs w:val="24"/>
        </w:rPr>
        <w:tab/>
      </w:r>
      <w:r w:rsidR="00843EE2" w:rsidRPr="00806895">
        <w:rPr>
          <w:spacing w:val="-2"/>
          <w:sz w:val="24"/>
          <w:szCs w:val="24"/>
        </w:rPr>
        <w:t>сложных</w:t>
      </w:r>
      <w:r w:rsidR="00843EE2" w:rsidRPr="00806895">
        <w:rPr>
          <w:sz w:val="24"/>
          <w:szCs w:val="24"/>
        </w:rPr>
        <w:tab/>
      </w:r>
      <w:r w:rsidR="00843EE2" w:rsidRPr="00806895">
        <w:rPr>
          <w:spacing w:val="-2"/>
          <w:sz w:val="24"/>
          <w:szCs w:val="24"/>
        </w:rPr>
        <w:t>сочетаний</w:t>
      </w:r>
      <w:r w:rsidR="00843EE2" w:rsidRPr="00806895">
        <w:rPr>
          <w:sz w:val="24"/>
          <w:szCs w:val="24"/>
        </w:rPr>
        <w:tab/>
      </w:r>
      <w:r w:rsidR="00843EE2" w:rsidRPr="00806895">
        <w:rPr>
          <w:spacing w:val="-4"/>
          <w:sz w:val="24"/>
          <w:szCs w:val="24"/>
        </w:rPr>
        <w:t>букв</w:t>
      </w:r>
      <w:r w:rsidR="00843EE2" w:rsidRPr="00806895">
        <w:rPr>
          <w:sz w:val="24"/>
          <w:szCs w:val="24"/>
        </w:rPr>
        <w:tab/>
      </w:r>
      <w:r w:rsidR="00843EE2" w:rsidRPr="00806895">
        <w:rPr>
          <w:spacing w:val="-2"/>
          <w:sz w:val="24"/>
          <w:szCs w:val="24"/>
        </w:rPr>
        <w:t>(например,</w:t>
      </w:r>
      <w:r w:rsidR="00843EE2" w:rsidRPr="00806895">
        <w:rPr>
          <w:sz w:val="24"/>
          <w:szCs w:val="24"/>
        </w:rPr>
        <w:tab/>
      </w:r>
      <w:r w:rsidR="00843EE2" w:rsidRPr="00806895">
        <w:rPr>
          <w:spacing w:val="-2"/>
          <w:sz w:val="24"/>
          <w:szCs w:val="24"/>
        </w:rPr>
        <w:t>-tion,</w:t>
      </w:r>
      <w:r w:rsidR="00843EE2" w:rsidRPr="00806895">
        <w:rPr>
          <w:sz w:val="24"/>
          <w:szCs w:val="24"/>
        </w:rPr>
        <w:tab/>
      </w:r>
      <w:r w:rsidR="00843EE2" w:rsidRPr="00806895">
        <w:rPr>
          <w:spacing w:val="-2"/>
          <w:sz w:val="24"/>
          <w:szCs w:val="24"/>
        </w:rPr>
        <w:t>-ight)</w:t>
      </w:r>
      <w:r>
        <w:rPr>
          <w:sz w:val="24"/>
          <w:szCs w:val="24"/>
        </w:rPr>
        <w:t xml:space="preserve">  </w:t>
      </w:r>
      <w:r w:rsidR="00843EE2" w:rsidRPr="00806895">
        <w:rPr>
          <w:spacing w:val="-14"/>
          <w:sz w:val="24"/>
          <w:szCs w:val="24"/>
        </w:rPr>
        <w:t xml:space="preserve">в </w:t>
      </w:r>
      <w:r w:rsidR="00843EE2" w:rsidRPr="00806895">
        <w:rPr>
          <w:w w:val="95"/>
          <w:sz w:val="24"/>
          <w:szCs w:val="24"/>
        </w:rPr>
        <w:t>односложных, двусложных и многосложных</w:t>
      </w:r>
      <w:r w:rsidR="00843EE2" w:rsidRPr="00806895">
        <w:rPr>
          <w:spacing w:val="40"/>
          <w:sz w:val="24"/>
          <w:szCs w:val="24"/>
        </w:rPr>
        <w:t xml:space="preserve"> </w:t>
      </w:r>
      <w:r w:rsidR="00843EE2" w:rsidRPr="00806895">
        <w:rPr>
          <w:w w:val="95"/>
          <w:sz w:val="24"/>
          <w:szCs w:val="24"/>
        </w:rPr>
        <w:t>словах (international, night);</w:t>
      </w:r>
    </w:p>
    <w:p w:rsidR="00843EE2" w:rsidRPr="00806895" w:rsidRDefault="00843EE2" w:rsidP="00806895">
      <w:pPr>
        <w:pStyle w:val="ad"/>
        <w:spacing w:line="282" w:lineRule="exact"/>
        <w:ind w:left="284" w:right="441"/>
        <w:jc w:val="left"/>
        <w:rPr>
          <w:sz w:val="24"/>
          <w:szCs w:val="24"/>
        </w:rPr>
      </w:pPr>
      <w:r w:rsidRPr="00806895">
        <w:rPr>
          <w:w w:val="95"/>
          <w:sz w:val="24"/>
          <w:szCs w:val="24"/>
        </w:rPr>
        <w:t>читать</w:t>
      </w:r>
      <w:r w:rsidRPr="00806895">
        <w:rPr>
          <w:spacing w:val="-9"/>
          <w:w w:val="95"/>
          <w:sz w:val="24"/>
          <w:szCs w:val="24"/>
        </w:rPr>
        <w:t xml:space="preserve"> </w:t>
      </w:r>
      <w:r w:rsidRPr="00806895">
        <w:rPr>
          <w:w w:val="95"/>
          <w:sz w:val="24"/>
          <w:szCs w:val="24"/>
        </w:rPr>
        <w:t>новые</w:t>
      </w:r>
      <w:r w:rsidRPr="00806895">
        <w:rPr>
          <w:spacing w:val="-9"/>
          <w:w w:val="95"/>
          <w:sz w:val="24"/>
          <w:szCs w:val="24"/>
        </w:rPr>
        <w:t xml:space="preserve"> </w:t>
      </w:r>
      <w:r w:rsidRPr="00806895">
        <w:rPr>
          <w:w w:val="95"/>
          <w:sz w:val="24"/>
          <w:szCs w:val="24"/>
        </w:rPr>
        <w:t>слова</w:t>
      </w:r>
      <w:r w:rsidRPr="00806895">
        <w:rPr>
          <w:spacing w:val="-9"/>
          <w:w w:val="95"/>
          <w:sz w:val="24"/>
          <w:szCs w:val="24"/>
        </w:rPr>
        <w:t xml:space="preserve"> </w:t>
      </w:r>
      <w:r w:rsidRPr="00806895">
        <w:rPr>
          <w:w w:val="95"/>
          <w:sz w:val="24"/>
          <w:szCs w:val="24"/>
        </w:rPr>
        <w:t>согласно</w:t>
      </w:r>
      <w:r w:rsidRPr="00806895">
        <w:rPr>
          <w:spacing w:val="-4"/>
          <w:w w:val="95"/>
          <w:sz w:val="24"/>
          <w:szCs w:val="24"/>
        </w:rPr>
        <w:t xml:space="preserve"> </w:t>
      </w:r>
      <w:r w:rsidRPr="00806895">
        <w:rPr>
          <w:w w:val="95"/>
          <w:sz w:val="24"/>
          <w:szCs w:val="24"/>
        </w:rPr>
        <w:t>основным</w:t>
      </w:r>
      <w:r w:rsidRPr="00806895">
        <w:rPr>
          <w:spacing w:val="-3"/>
          <w:w w:val="95"/>
          <w:sz w:val="24"/>
          <w:szCs w:val="24"/>
        </w:rPr>
        <w:t xml:space="preserve"> </w:t>
      </w:r>
      <w:r w:rsidRPr="00806895">
        <w:rPr>
          <w:w w:val="95"/>
          <w:sz w:val="24"/>
          <w:szCs w:val="24"/>
        </w:rPr>
        <w:t>правилам</w:t>
      </w:r>
      <w:r w:rsidRPr="00806895">
        <w:rPr>
          <w:spacing w:val="-7"/>
          <w:w w:val="95"/>
          <w:sz w:val="24"/>
          <w:szCs w:val="24"/>
        </w:rPr>
        <w:t xml:space="preserve"> </w:t>
      </w:r>
      <w:r w:rsidRPr="00806895">
        <w:rPr>
          <w:spacing w:val="-2"/>
          <w:w w:val="95"/>
          <w:sz w:val="24"/>
          <w:szCs w:val="24"/>
        </w:rPr>
        <w:t>чтения;</w:t>
      </w:r>
    </w:p>
    <w:p w:rsidR="00843EE2" w:rsidRPr="00806895" w:rsidRDefault="00C75ABC" w:rsidP="00C75ABC">
      <w:pPr>
        <w:pStyle w:val="ad"/>
        <w:spacing w:before="7" w:line="228" w:lineRule="auto"/>
        <w:ind w:left="284" w:right="441"/>
        <w:rPr>
          <w:sz w:val="24"/>
          <w:szCs w:val="24"/>
        </w:rPr>
      </w:pPr>
      <w:r w:rsidRPr="00806895">
        <w:rPr>
          <w:w w:val="95"/>
          <w:sz w:val="24"/>
          <w:szCs w:val="24"/>
        </w:rPr>
        <w:t>—</w:t>
      </w:r>
      <w:r>
        <w:rPr>
          <w:w w:val="95"/>
          <w:sz w:val="24"/>
          <w:szCs w:val="24"/>
        </w:rPr>
        <w:t xml:space="preserve"> </w:t>
      </w:r>
      <w:r w:rsidR="00843EE2" w:rsidRPr="00806895">
        <w:rPr>
          <w:sz w:val="24"/>
          <w:szCs w:val="24"/>
        </w:rPr>
        <w:t>различать</w:t>
      </w:r>
      <w:r w:rsidR="00843EE2" w:rsidRPr="00806895">
        <w:rPr>
          <w:spacing w:val="-16"/>
          <w:sz w:val="24"/>
          <w:szCs w:val="24"/>
        </w:rPr>
        <w:t xml:space="preserve"> </w:t>
      </w:r>
      <w:r w:rsidR="00843EE2" w:rsidRPr="00806895">
        <w:rPr>
          <w:sz w:val="24"/>
          <w:szCs w:val="24"/>
        </w:rPr>
        <w:t>на</w:t>
      </w:r>
      <w:r w:rsidR="00843EE2" w:rsidRPr="00806895">
        <w:rPr>
          <w:spacing w:val="-16"/>
          <w:sz w:val="24"/>
          <w:szCs w:val="24"/>
        </w:rPr>
        <w:t xml:space="preserve"> </w:t>
      </w:r>
      <w:r w:rsidR="00843EE2" w:rsidRPr="00806895">
        <w:rPr>
          <w:sz w:val="24"/>
          <w:szCs w:val="24"/>
        </w:rPr>
        <w:t>слух</w:t>
      </w:r>
      <w:r w:rsidR="00843EE2" w:rsidRPr="00806895">
        <w:rPr>
          <w:spacing w:val="-15"/>
          <w:sz w:val="24"/>
          <w:szCs w:val="24"/>
        </w:rPr>
        <w:t xml:space="preserve"> </w:t>
      </w:r>
      <w:r w:rsidR="00843EE2" w:rsidRPr="00806895">
        <w:rPr>
          <w:sz w:val="24"/>
          <w:szCs w:val="24"/>
        </w:rPr>
        <w:t>и</w:t>
      </w:r>
      <w:r w:rsidR="00843EE2" w:rsidRPr="00806895">
        <w:rPr>
          <w:spacing w:val="-16"/>
          <w:sz w:val="24"/>
          <w:szCs w:val="24"/>
        </w:rPr>
        <w:t xml:space="preserve"> </w:t>
      </w:r>
      <w:r w:rsidR="00843EE2" w:rsidRPr="00806895">
        <w:rPr>
          <w:sz w:val="24"/>
          <w:szCs w:val="24"/>
        </w:rPr>
        <w:t>правильно</w:t>
      </w:r>
      <w:r w:rsidR="00843EE2" w:rsidRPr="00806895">
        <w:rPr>
          <w:spacing w:val="-16"/>
          <w:sz w:val="24"/>
          <w:szCs w:val="24"/>
        </w:rPr>
        <w:t xml:space="preserve"> </w:t>
      </w:r>
      <w:r w:rsidR="00843EE2" w:rsidRPr="00806895">
        <w:rPr>
          <w:sz w:val="24"/>
          <w:szCs w:val="24"/>
        </w:rPr>
        <w:t>произносить</w:t>
      </w:r>
      <w:r w:rsidR="00843EE2" w:rsidRPr="00806895">
        <w:rPr>
          <w:spacing w:val="-15"/>
          <w:sz w:val="24"/>
          <w:szCs w:val="24"/>
        </w:rPr>
        <w:t xml:space="preserve"> </w:t>
      </w:r>
      <w:r w:rsidR="00843EE2" w:rsidRPr="00806895">
        <w:rPr>
          <w:sz w:val="24"/>
          <w:szCs w:val="24"/>
        </w:rPr>
        <w:t>слова</w:t>
      </w:r>
      <w:r w:rsidR="00843EE2" w:rsidRPr="00806895">
        <w:rPr>
          <w:spacing w:val="-16"/>
          <w:sz w:val="24"/>
          <w:szCs w:val="24"/>
        </w:rPr>
        <w:t xml:space="preserve"> </w:t>
      </w:r>
      <w:r w:rsidR="00843EE2" w:rsidRPr="00806895">
        <w:rPr>
          <w:sz w:val="24"/>
          <w:szCs w:val="24"/>
        </w:rPr>
        <w:t>и</w:t>
      </w:r>
      <w:r w:rsidR="00843EE2" w:rsidRPr="00806895">
        <w:rPr>
          <w:spacing w:val="-15"/>
          <w:sz w:val="24"/>
          <w:szCs w:val="24"/>
        </w:rPr>
        <w:t xml:space="preserve"> </w:t>
      </w:r>
      <w:r w:rsidR="00843EE2" w:rsidRPr="00806895">
        <w:rPr>
          <w:sz w:val="24"/>
          <w:szCs w:val="24"/>
        </w:rPr>
        <w:t>фразы/предложения</w:t>
      </w:r>
      <w:r w:rsidR="00843EE2" w:rsidRPr="00806895">
        <w:rPr>
          <w:spacing w:val="-16"/>
          <w:sz w:val="24"/>
          <w:szCs w:val="24"/>
        </w:rPr>
        <w:t xml:space="preserve"> </w:t>
      </w:r>
      <w:r w:rsidR="00843EE2" w:rsidRPr="00806895">
        <w:rPr>
          <w:sz w:val="24"/>
          <w:szCs w:val="24"/>
        </w:rPr>
        <w:t>с</w:t>
      </w:r>
      <w:r w:rsidR="00843EE2" w:rsidRPr="00806895">
        <w:rPr>
          <w:spacing w:val="-16"/>
          <w:sz w:val="24"/>
          <w:szCs w:val="24"/>
        </w:rPr>
        <w:t xml:space="preserve"> </w:t>
      </w:r>
      <w:r w:rsidR="00843EE2" w:rsidRPr="00806895">
        <w:rPr>
          <w:sz w:val="24"/>
          <w:szCs w:val="24"/>
        </w:rPr>
        <w:t xml:space="preserve">соблюдением </w:t>
      </w:r>
      <w:r w:rsidR="00843EE2" w:rsidRPr="00806895">
        <w:rPr>
          <w:spacing w:val="-2"/>
          <w:sz w:val="24"/>
          <w:szCs w:val="24"/>
        </w:rPr>
        <w:t>их ритмико-интонационных</w:t>
      </w:r>
      <w:r w:rsidR="00843EE2" w:rsidRPr="00806895">
        <w:rPr>
          <w:spacing w:val="-9"/>
          <w:sz w:val="24"/>
          <w:szCs w:val="24"/>
        </w:rPr>
        <w:t xml:space="preserve"> </w:t>
      </w:r>
      <w:r w:rsidR="00843EE2" w:rsidRPr="00806895">
        <w:rPr>
          <w:spacing w:val="-2"/>
          <w:sz w:val="24"/>
          <w:szCs w:val="24"/>
        </w:rPr>
        <w:t>особенностей.</w:t>
      </w:r>
    </w:p>
    <w:p w:rsidR="00843EE2" w:rsidRPr="00806895" w:rsidRDefault="00843EE2" w:rsidP="00806895">
      <w:pPr>
        <w:pStyle w:val="ad"/>
        <w:spacing w:before="4" w:line="283" w:lineRule="exact"/>
        <w:ind w:left="284" w:right="441"/>
        <w:rPr>
          <w:sz w:val="24"/>
          <w:szCs w:val="24"/>
        </w:rPr>
      </w:pPr>
      <w:r w:rsidRPr="00806895">
        <w:rPr>
          <w:sz w:val="24"/>
          <w:szCs w:val="24"/>
        </w:rPr>
        <w:t>Графика,</w:t>
      </w:r>
      <w:r w:rsidRPr="00806895">
        <w:rPr>
          <w:spacing w:val="17"/>
          <w:sz w:val="24"/>
          <w:szCs w:val="24"/>
        </w:rPr>
        <w:t xml:space="preserve"> </w:t>
      </w:r>
      <w:r w:rsidRPr="00806895">
        <w:rPr>
          <w:sz w:val="24"/>
          <w:szCs w:val="24"/>
        </w:rPr>
        <w:t>орфография</w:t>
      </w:r>
      <w:r w:rsidRPr="00806895">
        <w:rPr>
          <w:spacing w:val="40"/>
          <w:sz w:val="24"/>
          <w:szCs w:val="24"/>
        </w:rPr>
        <w:t xml:space="preserve"> </w:t>
      </w:r>
      <w:r w:rsidRPr="00806895">
        <w:rPr>
          <w:sz w:val="24"/>
          <w:szCs w:val="24"/>
        </w:rPr>
        <w:t>и</w:t>
      </w:r>
      <w:r w:rsidRPr="00806895">
        <w:rPr>
          <w:spacing w:val="9"/>
          <w:sz w:val="24"/>
          <w:szCs w:val="24"/>
        </w:rPr>
        <w:t xml:space="preserve"> </w:t>
      </w:r>
      <w:r w:rsidRPr="00806895">
        <w:rPr>
          <w:spacing w:val="-2"/>
          <w:sz w:val="24"/>
          <w:szCs w:val="24"/>
        </w:rPr>
        <w:t>пунктуация</w:t>
      </w:r>
    </w:p>
    <w:p w:rsidR="00843EE2" w:rsidRPr="00806895" w:rsidRDefault="00843EE2" w:rsidP="00C75ABC">
      <w:pPr>
        <w:pStyle w:val="ad"/>
        <w:spacing w:line="278" w:lineRule="exact"/>
        <w:ind w:left="284" w:right="441" w:firstLine="567"/>
        <w:rPr>
          <w:sz w:val="24"/>
          <w:szCs w:val="24"/>
        </w:rPr>
      </w:pPr>
      <w:r w:rsidRPr="00806895">
        <w:rPr>
          <w:w w:val="95"/>
          <w:sz w:val="24"/>
          <w:szCs w:val="24"/>
        </w:rPr>
        <w:t>—правильно</w:t>
      </w:r>
      <w:r w:rsidRPr="00806895">
        <w:rPr>
          <w:spacing w:val="2"/>
          <w:sz w:val="24"/>
          <w:szCs w:val="24"/>
        </w:rPr>
        <w:t xml:space="preserve"> </w:t>
      </w:r>
      <w:r w:rsidRPr="00806895">
        <w:rPr>
          <w:w w:val="95"/>
          <w:sz w:val="24"/>
          <w:szCs w:val="24"/>
        </w:rPr>
        <w:t>писать</w:t>
      </w:r>
      <w:r w:rsidRPr="00806895">
        <w:rPr>
          <w:spacing w:val="-1"/>
          <w:w w:val="95"/>
          <w:sz w:val="24"/>
          <w:szCs w:val="24"/>
        </w:rPr>
        <w:t xml:space="preserve"> </w:t>
      </w:r>
      <w:r w:rsidRPr="00806895">
        <w:rPr>
          <w:w w:val="95"/>
          <w:sz w:val="24"/>
          <w:szCs w:val="24"/>
        </w:rPr>
        <w:t>изученные</w:t>
      </w:r>
      <w:r w:rsidRPr="00806895">
        <w:rPr>
          <w:spacing w:val="3"/>
          <w:sz w:val="24"/>
          <w:szCs w:val="24"/>
        </w:rPr>
        <w:t xml:space="preserve"> </w:t>
      </w:r>
      <w:r w:rsidRPr="00806895">
        <w:rPr>
          <w:spacing w:val="-2"/>
          <w:w w:val="95"/>
          <w:sz w:val="24"/>
          <w:szCs w:val="24"/>
        </w:rPr>
        <w:t>слова;</w:t>
      </w:r>
    </w:p>
    <w:p w:rsidR="00843EE2" w:rsidRPr="00806895" w:rsidRDefault="00843EE2" w:rsidP="00806895">
      <w:pPr>
        <w:pStyle w:val="ad"/>
        <w:spacing w:before="7" w:line="228" w:lineRule="auto"/>
        <w:ind w:left="284" w:right="441" w:firstLine="451"/>
        <w:rPr>
          <w:sz w:val="24"/>
          <w:szCs w:val="24"/>
        </w:rPr>
      </w:pPr>
      <w:r w:rsidRPr="00806895">
        <w:rPr>
          <w:sz w:val="24"/>
          <w:szCs w:val="24"/>
        </w:rPr>
        <w:t>—правильно расставлять знаки препинания (точка, вопросительный и восклицательный знаки</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конце</w:t>
      </w:r>
      <w:r w:rsidRPr="00806895">
        <w:rPr>
          <w:spacing w:val="-16"/>
          <w:sz w:val="24"/>
          <w:szCs w:val="24"/>
        </w:rPr>
        <w:t xml:space="preserve"> </w:t>
      </w:r>
      <w:r w:rsidRPr="00806895">
        <w:rPr>
          <w:sz w:val="24"/>
          <w:szCs w:val="24"/>
        </w:rPr>
        <w:t>предложения,</w:t>
      </w:r>
      <w:r w:rsidRPr="00806895">
        <w:rPr>
          <w:spacing w:val="-5"/>
          <w:sz w:val="24"/>
          <w:szCs w:val="24"/>
        </w:rPr>
        <w:t xml:space="preserve"> </w:t>
      </w:r>
      <w:r w:rsidRPr="00806895">
        <w:rPr>
          <w:sz w:val="24"/>
          <w:szCs w:val="24"/>
        </w:rPr>
        <w:t>апостроф).</w:t>
      </w:r>
    </w:p>
    <w:p w:rsidR="00843EE2" w:rsidRPr="00806895" w:rsidRDefault="00843EE2" w:rsidP="00806895">
      <w:pPr>
        <w:pStyle w:val="ad"/>
        <w:spacing w:before="4" w:line="281" w:lineRule="exact"/>
        <w:ind w:left="284" w:right="441"/>
        <w:rPr>
          <w:sz w:val="24"/>
          <w:szCs w:val="24"/>
        </w:rPr>
      </w:pPr>
      <w:r w:rsidRPr="00806895">
        <w:rPr>
          <w:sz w:val="24"/>
          <w:szCs w:val="24"/>
        </w:rPr>
        <w:t>Лексическая</w:t>
      </w:r>
      <w:r w:rsidRPr="00806895">
        <w:rPr>
          <w:spacing w:val="20"/>
          <w:sz w:val="24"/>
          <w:szCs w:val="24"/>
        </w:rPr>
        <w:t xml:space="preserve"> </w:t>
      </w:r>
      <w:r w:rsidRPr="00806895">
        <w:rPr>
          <w:sz w:val="24"/>
          <w:szCs w:val="24"/>
        </w:rPr>
        <w:t>сторона</w:t>
      </w:r>
      <w:r w:rsidRPr="00806895">
        <w:rPr>
          <w:spacing w:val="15"/>
          <w:sz w:val="24"/>
          <w:szCs w:val="24"/>
        </w:rPr>
        <w:t xml:space="preserve"> </w:t>
      </w:r>
      <w:r w:rsidRPr="00806895">
        <w:rPr>
          <w:spacing w:val="-4"/>
          <w:sz w:val="24"/>
          <w:szCs w:val="24"/>
        </w:rPr>
        <w:t>речи</w:t>
      </w:r>
    </w:p>
    <w:p w:rsidR="00843EE2" w:rsidRPr="00806895" w:rsidRDefault="00843EE2" w:rsidP="00806895">
      <w:pPr>
        <w:pStyle w:val="ad"/>
        <w:spacing w:before="3" w:line="230" w:lineRule="auto"/>
        <w:ind w:left="284" w:right="441" w:firstLine="453"/>
        <w:rPr>
          <w:sz w:val="24"/>
          <w:szCs w:val="24"/>
        </w:rPr>
      </w:pPr>
      <w:r w:rsidRPr="00806895">
        <w:rPr>
          <w:w w:val="95"/>
          <w:sz w:val="24"/>
          <w:szCs w:val="24"/>
        </w:rPr>
        <w:t>—распознавать</w:t>
      </w:r>
      <w:r w:rsidRPr="00806895">
        <w:rPr>
          <w:sz w:val="24"/>
          <w:szCs w:val="24"/>
        </w:rPr>
        <w:t xml:space="preserve"> </w:t>
      </w:r>
      <w:r w:rsidRPr="00806895">
        <w:rPr>
          <w:w w:val="95"/>
          <w:sz w:val="24"/>
          <w:szCs w:val="24"/>
        </w:rPr>
        <w:t>и</w:t>
      </w:r>
      <w:r w:rsidRPr="00806895">
        <w:rPr>
          <w:spacing w:val="-2"/>
          <w:w w:val="95"/>
          <w:sz w:val="24"/>
          <w:szCs w:val="24"/>
        </w:rPr>
        <w:t xml:space="preserve"> </w:t>
      </w:r>
      <w:r w:rsidRPr="00806895">
        <w:rPr>
          <w:w w:val="95"/>
          <w:sz w:val="24"/>
          <w:szCs w:val="24"/>
        </w:rPr>
        <w:t>употреблять в</w:t>
      </w:r>
      <w:r w:rsidRPr="00806895">
        <w:rPr>
          <w:spacing w:val="-3"/>
          <w:w w:val="95"/>
          <w:sz w:val="24"/>
          <w:szCs w:val="24"/>
        </w:rPr>
        <w:t xml:space="preserve"> </w:t>
      </w:r>
      <w:r w:rsidRPr="00806895">
        <w:rPr>
          <w:w w:val="95"/>
          <w:sz w:val="24"/>
          <w:szCs w:val="24"/>
        </w:rPr>
        <w:t>устной и</w:t>
      </w:r>
      <w:r w:rsidRPr="00806895">
        <w:rPr>
          <w:spacing w:val="-5"/>
          <w:w w:val="95"/>
          <w:sz w:val="24"/>
          <w:szCs w:val="24"/>
        </w:rPr>
        <w:t xml:space="preserve"> </w:t>
      </w:r>
      <w:r w:rsidRPr="00806895">
        <w:rPr>
          <w:w w:val="95"/>
          <w:sz w:val="24"/>
          <w:szCs w:val="24"/>
        </w:rPr>
        <w:t>письменной речи не</w:t>
      </w:r>
      <w:r w:rsidRPr="00806895">
        <w:rPr>
          <w:spacing w:val="-4"/>
          <w:w w:val="95"/>
          <w:sz w:val="24"/>
          <w:szCs w:val="24"/>
        </w:rPr>
        <w:t xml:space="preserve"> </w:t>
      </w:r>
      <w:r w:rsidRPr="00806895">
        <w:rPr>
          <w:w w:val="95"/>
          <w:sz w:val="24"/>
          <w:szCs w:val="24"/>
        </w:rPr>
        <w:t>менее 350</w:t>
      </w:r>
      <w:r w:rsidRPr="00806895">
        <w:rPr>
          <w:spacing w:val="-1"/>
          <w:w w:val="95"/>
          <w:sz w:val="24"/>
          <w:szCs w:val="24"/>
        </w:rPr>
        <w:t xml:space="preserve"> </w:t>
      </w:r>
      <w:r w:rsidRPr="00806895">
        <w:rPr>
          <w:w w:val="95"/>
          <w:sz w:val="24"/>
          <w:szCs w:val="24"/>
        </w:rPr>
        <w:t xml:space="preserve">лексических единиц (слов, словосочетаний, речевых клише), включая 200 лексических единиц, освоенных на первом </w:t>
      </w:r>
      <w:r w:rsidRPr="00806895">
        <w:rPr>
          <w:sz w:val="24"/>
          <w:szCs w:val="24"/>
        </w:rPr>
        <w:t>году обучения;</w:t>
      </w:r>
    </w:p>
    <w:p w:rsidR="00843EE2" w:rsidRPr="00806895" w:rsidRDefault="00843EE2" w:rsidP="00806895">
      <w:pPr>
        <w:pStyle w:val="ad"/>
        <w:spacing w:before="12" w:line="225" w:lineRule="auto"/>
        <w:ind w:left="284" w:right="441" w:firstLine="453"/>
        <w:rPr>
          <w:sz w:val="24"/>
          <w:szCs w:val="24"/>
        </w:rPr>
      </w:pPr>
      <w:r w:rsidRPr="00806895">
        <w:rPr>
          <w:sz w:val="24"/>
          <w:szCs w:val="24"/>
        </w:rPr>
        <w:t>—распознавать и</w:t>
      </w:r>
      <w:r w:rsidRPr="00806895">
        <w:rPr>
          <w:spacing w:val="-10"/>
          <w:sz w:val="24"/>
          <w:szCs w:val="24"/>
        </w:rPr>
        <w:t xml:space="preserve"> </w:t>
      </w:r>
      <w:r w:rsidRPr="00806895">
        <w:rPr>
          <w:sz w:val="24"/>
          <w:szCs w:val="24"/>
        </w:rPr>
        <w:t>образовывать родственные</w:t>
      </w:r>
      <w:r w:rsidRPr="00806895">
        <w:rPr>
          <w:spacing w:val="-1"/>
          <w:sz w:val="24"/>
          <w:szCs w:val="24"/>
        </w:rPr>
        <w:t xml:space="preserve"> </w:t>
      </w:r>
      <w:r w:rsidRPr="00806895">
        <w:rPr>
          <w:sz w:val="24"/>
          <w:szCs w:val="24"/>
        </w:rPr>
        <w:t>слова</w:t>
      </w:r>
      <w:r w:rsidRPr="00806895">
        <w:rPr>
          <w:spacing w:val="-6"/>
          <w:sz w:val="24"/>
          <w:szCs w:val="24"/>
        </w:rPr>
        <w:t xml:space="preserve"> </w:t>
      </w:r>
      <w:r w:rsidRPr="00806895">
        <w:rPr>
          <w:sz w:val="24"/>
          <w:szCs w:val="24"/>
        </w:rPr>
        <w:t>с</w:t>
      </w:r>
      <w:r w:rsidRPr="00806895">
        <w:rPr>
          <w:spacing w:val="-10"/>
          <w:sz w:val="24"/>
          <w:szCs w:val="24"/>
        </w:rPr>
        <w:t xml:space="preserve"> </w:t>
      </w:r>
      <w:r w:rsidRPr="00806895">
        <w:rPr>
          <w:sz w:val="24"/>
          <w:szCs w:val="24"/>
        </w:rPr>
        <w:t>использованием</w:t>
      </w:r>
      <w:r w:rsidRPr="00806895">
        <w:rPr>
          <w:spacing w:val="-14"/>
          <w:sz w:val="24"/>
          <w:szCs w:val="24"/>
        </w:rPr>
        <w:t xml:space="preserve"> </w:t>
      </w:r>
      <w:r w:rsidRPr="00806895">
        <w:rPr>
          <w:sz w:val="24"/>
          <w:szCs w:val="24"/>
        </w:rPr>
        <w:t>основных</w:t>
      </w:r>
      <w:r w:rsidRPr="00806895">
        <w:rPr>
          <w:spacing w:val="-2"/>
          <w:sz w:val="24"/>
          <w:szCs w:val="24"/>
        </w:rPr>
        <w:t xml:space="preserve"> </w:t>
      </w:r>
      <w:r w:rsidRPr="00806895">
        <w:rPr>
          <w:sz w:val="24"/>
          <w:szCs w:val="24"/>
        </w:rPr>
        <w:t>способов словообразования: аффиксации (суффиксы числительных -teen, -ty, -th) и словосложения (football, snowman).</w:t>
      </w:r>
    </w:p>
    <w:p w:rsidR="00843EE2" w:rsidRPr="00806895" w:rsidRDefault="00843EE2" w:rsidP="00806895">
      <w:pPr>
        <w:pStyle w:val="ad"/>
        <w:spacing w:before="10" w:line="281" w:lineRule="exact"/>
        <w:ind w:left="284" w:right="441"/>
        <w:rPr>
          <w:sz w:val="24"/>
          <w:szCs w:val="24"/>
        </w:rPr>
      </w:pPr>
      <w:r w:rsidRPr="00806895">
        <w:rPr>
          <w:sz w:val="24"/>
          <w:szCs w:val="24"/>
        </w:rPr>
        <w:t>Грамматическая</w:t>
      </w:r>
      <w:r w:rsidRPr="00806895">
        <w:rPr>
          <w:spacing w:val="21"/>
          <w:sz w:val="24"/>
          <w:szCs w:val="24"/>
        </w:rPr>
        <w:t xml:space="preserve"> </w:t>
      </w:r>
      <w:r w:rsidRPr="00806895">
        <w:rPr>
          <w:sz w:val="24"/>
          <w:szCs w:val="24"/>
        </w:rPr>
        <w:t>сторона</w:t>
      </w:r>
      <w:r w:rsidRPr="00806895">
        <w:rPr>
          <w:spacing w:val="43"/>
          <w:sz w:val="24"/>
          <w:szCs w:val="24"/>
        </w:rPr>
        <w:t xml:space="preserve"> </w:t>
      </w:r>
      <w:r w:rsidRPr="00806895">
        <w:rPr>
          <w:spacing w:val="-4"/>
          <w:sz w:val="24"/>
          <w:szCs w:val="24"/>
        </w:rPr>
        <w:t>речи</w:t>
      </w:r>
    </w:p>
    <w:p w:rsidR="00843EE2" w:rsidRPr="00806895" w:rsidRDefault="00843EE2" w:rsidP="00C75ABC">
      <w:pPr>
        <w:pStyle w:val="ad"/>
        <w:spacing w:line="281" w:lineRule="exact"/>
        <w:ind w:left="284" w:right="441" w:firstLine="567"/>
        <w:rPr>
          <w:sz w:val="24"/>
          <w:szCs w:val="24"/>
        </w:rPr>
      </w:pPr>
      <w:r w:rsidRPr="00806895">
        <w:rPr>
          <w:w w:val="95"/>
          <w:sz w:val="24"/>
          <w:szCs w:val="24"/>
        </w:rPr>
        <w:t>—распознавать</w:t>
      </w:r>
      <w:r w:rsidRPr="00806895">
        <w:rPr>
          <w:spacing w:val="39"/>
          <w:sz w:val="24"/>
          <w:szCs w:val="24"/>
        </w:rPr>
        <w:t xml:space="preserve"> </w:t>
      </w:r>
      <w:r w:rsidRPr="00806895">
        <w:rPr>
          <w:w w:val="95"/>
          <w:sz w:val="24"/>
          <w:szCs w:val="24"/>
        </w:rPr>
        <w:t>и</w:t>
      </w:r>
      <w:r w:rsidRPr="00806895">
        <w:rPr>
          <w:spacing w:val="15"/>
          <w:sz w:val="24"/>
          <w:szCs w:val="24"/>
        </w:rPr>
        <w:t xml:space="preserve"> </w:t>
      </w:r>
      <w:r w:rsidRPr="00806895">
        <w:rPr>
          <w:w w:val="95"/>
          <w:sz w:val="24"/>
          <w:szCs w:val="24"/>
        </w:rPr>
        <w:t>употреблять</w:t>
      </w:r>
      <w:r w:rsidRPr="00806895">
        <w:rPr>
          <w:spacing w:val="24"/>
          <w:sz w:val="24"/>
          <w:szCs w:val="24"/>
        </w:rPr>
        <w:t xml:space="preserve"> </w:t>
      </w:r>
      <w:r w:rsidRPr="00806895">
        <w:rPr>
          <w:w w:val="95"/>
          <w:sz w:val="24"/>
          <w:szCs w:val="24"/>
        </w:rPr>
        <w:t>в</w:t>
      </w:r>
      <w:r w:rsidRPr="00806895">
        <w:rPr>
          <w:spacing w:val="13"/>
          <w:sz w:val="24"/>
          <w:szCs w:val="24"/>
        </w:rPr>
        <w:t xml:space="preserve"> </w:t>
      </w:r>
      <w:r w:rsidRPr="00806895">
        <w:rPr>
          <w:w w:val="95"/>
          <w:sz w:val="24"/>
          <w:szCs w:val="24"/>
        </w:rPr>
        <w:t>устной</w:t>
      </w:r>
      <w:r w:rsidRPr="00806895">
        <w:rPr>
          <w:spacing w:val="22"/>
          <w:sz w:val="24"/>
          <w:szCs w:val="24"/>
        </w:rPr>
        <w:t xml:space="preserve"> </w:t>
      </w:r>
      <w:r w:rsidRPr="00806895">
        <w:rPr>
          <w:w w:val="95"/>
          <w:sz w:val="24"/>
          <w:szCs w:val="24"/>
        </w:rPr>
        <w:t>и</w:t>
      </w:r>
      <w:r w:rsidRPr="00806895">
        <w:rPr>
          <w:spacing w:val="12"/>
          <w:sz w:val="24"/>
          <w:szCs w:val="24"/>
        </w:rPr>
        <w:t xml:space="preserve"> </w:t>
      </w:r>
      <w:r w:rsidRPr="00806895">
        <w:rPr>
          <w:w w:val="95"/>
          <w:sz w:val="24"/>
          <w:szCs w:val="24"/>
        </w:rPr>
        <w:t>письменной</w:t>
      </w:r>
      <w:r w:rsidRPr="00806895">
        <w:rPr>
          <w:spacing w:val="30"/>
          <w:sz w:val="24"/>
          <w:szCs w:val="24"/>
        </w:rPr>
        <w:t xml:space="preserve"> </w:t>
      </w:r>
      <w:r w:rsidRPr="00806895">
        <w:rPr>
          <w:w w:val="95"/>
          <w:sz w:val="24"/>
          <w:szCs w:val="24"/>
        </w:rPr>
        <w:t>речи</w:t>
      </w:r>
      <w:r w:rsidRPr="00806895">
        <w:rPr>
          <w:spacing w:val="17"/>
          <w:sz w:val="24"/>
          <w:szCs w:val="24"/>
        </w:rPr>
        <w:t xml:space="preserve"> </w:t>
      </w:r>
      <w:r w:rsidRPr="00806895">
        <w:rPr>
          <w:w w:val="95"/>
          <w:sz w:val="24"/>
          <w:szCs w:val="24"/>
        </w:rPr>
        <w:t>побудительные</w:t>
      </w:r>
      <w:r w:rsidRPr="00806895">
        <w:rPr>
          <w:spacing w:val="34"/>
          <w:sz w:val="24"/>
          <w:szCs w:val="24"/>
        </w:rPr>
        <w:t xml:space="preserve"> </w:t>
      </w:r>
      <w:r w:rsidRPr="00806895">
        <w:rPr>
          <w:w w:val="95"/>
          <w:sz w:val="24"/>
          <w:szCs w:val="24"/>
        </w:rPr>
        <w:t>предложения</w:t>
      </w:r>
      <w:r w:rsidRPr="00806895">
        <w:rPr>
          <w:spacing w:val="31"/>
          <w:sz w:val="24"/>
          <w:szCs w:val="24"/>
        </w:rPr>
        <w:t xml:space="preserve"> </w:t>
      </w:r>
      <w:r w:rsidRPr="00806895">
        <w:rPr>
          <w:spacing w:val="-10"/>
          <w:w w:val="95"/>
          <w:sz w:val="24"/>
          <w:szCs w:val="24"/>
        </w:rPr>
        <w:t>в</w:t>
      </w:r>
    </w:p>
    <w:p w:rsidR="00843EE2" w:rsidRPr="00806895" w:rsidRDefault="00843EE2" w:rsidP="00806895">
      <w:pPr>
        <w:pStyle w:val="ad"/>
        <w:spacing w:before="67" w:line="285" w:lineRule="exact"/>
        <w:ind w:left="284" w:right="441"/>
        <w:rPr>
          <w:sz w:val="24"/>
          <w:szCs w:val="24"/>
        </w:rPr>
      </w:pPr>
      <w:r w:rsidRPr="00806895">
        <w:rPr>
          <w:w w:val="95"/>
          <w:sz w:val="24"/>
          <w:szCs w:val="24"/>
        </w:rPr>
        <w:t>отрицательной</w:t>
      </w:r>
      <w:r w:rsidRPr="00806895">
        <w:rPr>
          <w:spacing w:val="14"/>
          <w:sz w:val="24"/>
          <w:szCs w:val="24"/>
        </w:rPr>
        <w:t xml:space="preserve"> </w:t>
      </w:r>
      <w:r w:rsidRPr="00806895">
        <w:rPr>
          <w:w w:val="95"/>
          <w:sz w:val="24"/>
          <w:szCs w:val="24"/>
        </w:rPr>
        <w:t>форме</w:t>
      </w:r>
      <w:r w:rsidRPr="00806895">
        <w:rPr>
          <w:sz w:val="24"/>
          <w:szCs w:val="24"/>
        </w:rPr>
        <w:t xml:space="preserve"> </w:t>
      </w:r>
      <w:r w:rsidRPr="00806895">
        <w:rPr>
          <w:w w:val="95"/>
          <w:sz w:val="24"/>
          <w:szCs w:val="24"/>
        </w:rPr>
        <w:t>(Don't</w:t>
      </w:r>
      <w:r w:rsidRPr="00806895">
        <w:rPr>
          <w:sz w:val="24"/>
          <w:szCs w:val="24"/>
        </w:rPr>
        <w:t xml:space="preserve"> </w:t>
      </w:r>
      <w:r w:rsidRPr="00806895">
        <w:rPr>
          <w:w w:val="95"/>
          <w:sz w:val="24"/>
          <w:szCs w:val="24"/>
        </w:rPr>
        <w:t>talk,</w:t>
      </w:r>
      <w:r w:rsidRPr="00806895">
        <w:rPr>
          <w:spacing w:val="-3"/>
          <w:sz w:val="24"/>
          <w:szCs w:val="24"/>
        </w:rPr>
        <w:t xml:space="preserve"> </w:t>
      </w:r>
      <w:r w:rsidRPr="00806895">
        <w:rPr>
          <w:spacing w:val="-2"/>
          <w:w w:val="95"/>
          <w:sz w:val="24"/>
          <w:szCs w:val="24"/>
        </w:rPr>
        <w:t>please.);</w:t>
      </w:r>
    </w:p>
    <w:p w:rsidR="00843EE2" w:rsidRPr="00806895" w:rsidRDefault="00C75ABC" w:rsidP="00C75ABC">
      <w:pPr>
        <w:pStyle w:val="ad"/>
        <w:spacing w:line="276" w:lineRule="exact"/>
        <w:ind w:left="284" w:right="441" w:firstLine="425"/>
        <w:rPr>
          <w:sz w:val="24"/>
          <w:szCs w:val="24"/>
        </w:rPr>
      </w:pPr>
      <w:r w:rsidRPr="00806895">
        <w:rPr>
          <w:w w:val="95"/>
          <w:sz w:val="24"/>
          <w:szCs w:val="24"/>
        </w:rPr>
        <w:t>—</w:t>
      </w:r>
      <w:r>
        <w:rPr>
          <w:w w:val="95"/>
          <w:sz w:val="24"/>
          <w:szCs w:val="24"/>
        </w:rPr>
        <w:t xml:space="preserve"> </w:t>
      </w:r>
      <w:r w:rsidR="00843EE2" w:rsidRPr="00806895">
        <w:rPr>
          <w:w w:val="95"/>
          <w:sz w:val="24"/>
          <w:szCs w:val="24"/>
        </w:rPr>
        <w:t>распознавать</w:t>
      </w:r>
      <w:r w:rsidR="00843EE2" w:rsidRPr="00806895">
        <w:rPr>
          <w:spacing w:val="7"/>
          <w:sz w:val="24"/>
          <w:szCs w:val="24"/>
        </w:rPr>
        <w:t xml:space="preserve"> </w:t>
      </w:r>
      <w:r w:rsidR="00843EE2" w:rsidRPr="00806895">
        <w:rPr>
          <w:w w:val="95"/>
          <w:sz w:val="24"/>
          <w:szCs w:val="24"/>
        </w:rPr>
        <w:t>и</w:t>
      </w:r>
      <w:r w:rsidR="00843EE2" w:rsidRPr="00806895">
        <w:rPr>
          <w:spacing w:val="-3"/>
          <w:sz w:val="24"/>
          <w:szCs w:val="24"/>
        </w:rPr>
        <w:t xml:space="preserve"> </w:t>
      </w:r>
      <w:r w:rsidR="00843EE2" w:rsidRPr="00806895">
        <w:rPr>
          <w:w w:val="95"/>
          <w:sz w:val="24"/>
          <w:szCs w:val="24"/>
        </w:rPr>
        <w:t>употреблять</w:t>
      </w:r>
      <w:r w:rsidR="00843EE2" w:rsidRPr="00806895">
        <w:rPr>
          <w:spacing w:val="16"/>
          <w:sz w:val="24"/>
          <w:szCs w:val="24"/>
        </w:rPr>
        <w:t xml:space="preserve"> </w:t>
      </w:r>
      <w:r w:rsidR="00843EE2" w:rsidRPr="00806895">
        <w:rPr>
          <w:w w:val="95"/>
          <w:sz w:val="24"/>
          <w:szCs w:val="24"/>
        </w:rPr>
        <w:t>в</w:t>
      </w:r>
      <w:r w:rsidR="00843EE2" w:rsidRPr="00806895">
        <w:rPr>
          <w:spacing w:val="-2"/>
          <w:sz w:val="24"/>
          <w:szCs w:val="24"/>
        </w:rPr>
        <w:t xml:space="preserve"> </w:t>
      </w:r>
      <w:r w:rsidR="00843EE2" w:rsidRPr="00806895">
        <w:rPr>
          <w:w w:val="95"/>
          <w:sz w:val="24"/>
          <w:szCs w:val="24"/>
        </w:rPr>
        <w:t>устной</w:t>
      </w:r>
      <w:r w:rsidR="00843EE2" w:rsidRPr="00806895">
        <w:rPr>
          <w:spacing w:val="4"/>
          <w:sz w:val="24"/>
          <w:szCs w:val="24"/>
        </w:rPr>
        <w:t xml:space="preserve"> </w:t>
      </w:r>
      <w:r w:rsidR="00843EE2" w:rsidRPr="00806895">
        <w:rPr>
          <w:w w:val="95"/>
          <w:sz w:val="24"/>
          <w:szCs w:val="24"/>
        </w:rPr>
        <w:t>и</w:t>
      </w:r>
      <w:r w:rsidR="00843EE2" w:rsidRPr="00806895">
        <w:rPr>
          <w:spacing w:val="-3"/>
          <w:w w:val="95"/>
          <w:sz w:val="24"/>
          <w:szCs w:val="24"/>
        </w:rPr>
        <w:t xml:space="preserve"> </w:t>
      </w:r>
      <w:r w:rsidR="00843EE2" w:rsidRPr="00806895">
        <w:rPr>
          <w:w w:val="95"/>
          <w:sz w:val="24"/>
          <w:szCs w:val="24"/>
        </w:rPr>
        <w:t>письменной</w:t>
      </w:r>
      <w:r w:rsidR="00843EE2" w:rsidRPr="00806895">
        <w:rPr>
          <w:spacing w:val="11"/>
          <w:sz w:val="24"/>
          <w:szCs w:val="24"/>
        </w:rPr>
        <w:t xml:space="preserve"> </w:t>
      </w:r>
      <w:r w:rsidR="00843EE2" w:rsidRPr="00806895">
        <w:rPr>
          <w:w w:val="95"/>
          <w:sz w:val="24"/>
          <w:szCs w:val="24"/>
        </w:rPr>
        <w:t>речи</w:t>
      </w:r>
      <w:r w:rsidR="00843EE2" w:rsidRPr="00806895">
        <w:rPr>
          <w:spacing w:val="2"/>
          <w:sz w:val="24"/>
          <w:szCs w:val="24"/>
        </w:rPr>
        <w:t xml:space="preserve"> </w:t>
      </w:r>
      <w:r w:rsidR="00843EE2" w:rsidRPr="00806895">
        <w:rPr>
          <w:w w:val="95"/>
          <w:sz w:val="24"/>
          <w:szCs w:val="24"/>
        </w:rPr>
        <w:t>предложения</w:t>
      </w:r>
      <w:r w:rsidR="00843EE2" w:rsidRPr="00806895">
        <w:rPr>
          <w:spacing w:val="13"/>
          <w:sz w:val="24"/>
          <w:szCs w:val="24"/>
        </w:rPr>
        <w:t xml:space="preserve"> </w:t>
      </w:r>
      <w:r w:rsidR="00843EE2" w:rsidRPr="00806895">
        <w:rPr>
          <w:w w:val="95"/>
          <w:sz w:val="24"/>
          <w:szCs w:val="24"/>
        </w:rPr>
        <w:t>с</w:t>
      </w:r>
      <w:r w:rsidR="00843EE2" w:rsidRPr="00806895">
        <w:rPr>
          <w:spacing w:val="-1"/>
          <w:w w:val="95"/>
          <w:sz w:val="24"/>
          <w:szCs w:val="24"/>
        </w:rPr>
        <w:t xml:space="preserve"> </w:t>
      </w:r>
      <w:r w:rsidR="00843EE2" w:rsidRPr="00806895">
        <w:rPr>
          <w:w w:val="95"/>
          <w:sz w:val="24"/>
          <w:szCs w:val="24"/>
        </w:rPr>
        <w:t>начальным</w:t>
      </w:r>
      <w:r w:rsidR="00843EE2" w:rsidRPr="00806895">
        <w:rPr>
          <w:spacing w:val="9"/>
          <w:sz w:val="24"/>
          <w:szCs w:val="24"/>
        </w:rPr>
        <w:t xml:space="preserve"> </w:t>
      </w:r>
      <w:r w:rsidR="00843EE2" w:rsidRPr="00806895">
        <w:rPr>
          <w:spacing w:val="-4"/>
          <w:w w:val="95"/>
          <w:sz w:val="24"/>
          <w:szCs w:val="24"/>
        </w:rPr>
        <w:t>There</w:t>
      </w:r>
    </w:p>
    <w:p w:rsidR="00843EE2" w:rsidRPr="00806895" w:rsidRDefault="00843EE2" w:rsidP="00C75ABC">
      <w:pPr>
        <w:pStyle w:val="ad"/>
        <w:spacing w:line="237" w:lineRule="auto"/>
        <w:ind w:left="284" w:right="441" w:firstLine="425"/>
        <w:rPr>
          <w:sz w:val="24"/>
          <w:szCs w:val="24"/>
        </w:rPr>
      </w:pPr>
      <w:r w:rsidRPr="00806895">
        <w:rPr>
          <w:sz w:val="24"/>
          <w:szCs w:val="24"/>
          <w:lang w:val="en-US"/>
        </w:rPr>
        <w:t>+</w:t>
      </w:r>
      <w:r w:rsidRPr="00806895">
        <w:rPr>
          <w:spacing w:val="-16"/>
          <w:sz w:val="24"/>
          <w:szCs w:val="24"/>
          <w:lang w:val="en-US"/>
        </w:rPr>
        <w:t xml:space="preserve"> </w:t>
      </w:r>
      <w:r w:rsidRPr="00806895">
        <w:rPr>
          <w:sz w:val="24"/>
          <w:szCs w:val="24"/>
          <w:lang w:val="en-US"/>
        </w:rPr>
        <w:t>to</w:t>
      </w:r>
      <w:r w:rsidRPr="00806895">
        <w:rPr>
          <w:spacing w:val="-16"/>
          <w:sz w:val="24"/>
          <w:szCs w:val="24"/>
          <w:lang w:val="en-US"/>
        </w:rPr>
        <w:t xml:space="preserve"> </w:t>
      </w:r>
      <w:r w:rsidRPr="00806895">
        <w:rPr>
          <w:sz w:val="24"/>
          <w:szCs w:val="24"/>
          <w:lang w:val="en-US"/>
        </w:rPr>
        <w:t>be</w:t>
      </w:r>
      <w:r w:rsidRPr="00806895">
        <w:rPr>
          <w:spacing w:val="-15"/>
          <w:sz w:val="24"/>
          <w:szCs w:val="24"/>
          <w:lang w:val="en-US"/>
        </w:rPr>
        <w:t xml:space="preserve"> </w:t>
      </w:r>
      <w:r w:rsidRPr="00806895">
        <w:rPr>
          <w:sz w:val="24"/>
          <w:szCs w:val="24"/>
        </w:rPr>
        <w:t>в</w:t>
      </w:r>
      <w:r w:rsidRPr="00806895">
        <w:rPr>
          <w:spacing w:val="-16"/>
          <w:sz w:val="24"/>
          <w:szCs w:val="24"/>
          <w:lang w:val="en-US"/>
        </w:rPr>
        <w:t xml:space="preserve"> </w:t>
      </w:r>
      <w:r w:rsidRPr="00806895">
        <w:rPr>
          <w:sz w:val="24"/>
          <w:szCs w:val="24"/>
          <w:lang w:val="en-US"/>
        </w:rPr>
        <w:t>Past</w:t>
      </w:r>
      <w:r w:rsidRPr="00806895">
        <w:rPr>
          <w:spacing w:val="-15"/>
          <w:sz w:val="24"/>
          <w:szCs w:val="24"/>
          <w:lang w:val="en-US"/>
        </w:rPr>
        <w:t xml:space="preserve"> </w:t>
      </w:r>
      <w:r w:rsidRPr="00806895">
        <w:rPr>
          <w:sz w:val="24"/>
          <w:szCs w:val="24"/>
          <w:lang w:val="en-US"/>
        </w:rPr>
        <w:t>Simple</w:t>
      </w:r>
      <w:r w:rsidRPr="00806895">
        <w:rPr>
          <w:spacing w:val="-10"/>
          <w:sz w:val="24"/>
          <w:szCs w:val="24"/>
          <w:lang w:val="en-US"/>
        </w:rPr>
        <w:t xml:space="preserve"> </w:t>
      </w:r>
      <w:r w:rsidRPr="00806895">
        <w:rPr>
          <w:sz w:val="24"/>
          <w:szCs w:val="24"/>
          <w:lang w:val="en-US"/>
        </w:rPr>
        <w:t>Tense</w:t>
      </w:r>
      <w:r w:rsidRPr="00806895">
        <w:rPr>
          <w:spacing w:val="-11"/>
          <w:sz w:val="24"/>
          <w:szCs w:val="24"/>
          <w:lang w:val="en-US"/>
        </w:rPr>
        <w:t xml:space="preserve"> </w:t>
      </w:r>
      <w:r w:rsidRPr="00806895">
        <w:rPr>
          <w:sz w:val="24"/>
          <w:szCs w:val="24"/>
          <w:lang w:val="en-US"/>
        </w:rPr>
        <w:t>(There</w:t>
      </w:r>
      <w:r w:rsidRPr="00806895">
        <w:rPr>
          <w:spacing w:val="-8"/>
          <w:sz w:val="24"/>
          <w:szCs w:val="24"/>
          <w:lang w:val="en-US"/>
        </w:rPr>
        <w:t xml:space="preserve"> </w:t>
      </w:r>
      <w:r w:rsidRPr="00806895">
        <w:rPr>
          <w:sz w:val="24"/>
          <w:szCs w:val="24"/>
          <w:lang w:val="en-US"/>
        </w:rPr>
        <w:t>was</w:t>
      </w:r>
      <w:r w:rsidRPr="00806895">
        <w:rPr>
          <w:spacing w:val="-10"/>
          <w:sz w:val="24"/>
          <w:szCs w:val="24"/>
          <w:lang w:val="en-US"/>
        </w:rPr>
        <w:t xml:space="preserve"> </w:t>
      </w:r>
      <w:r w:rsidRPr="00806895">
        <w:rPr>
          <w:sz w:val="24"/>
          <w:szCs w:val="24"/>
        </w:rPr>
        <w:t>а</w:t>
      </w:r>
      <w:r w:rsidRPr="00806895">
        <w:rPr>
          <w:spacing w:val="-15"/>
          <w:sz w:val="24"/>
          <w:szCs w:val="24"/>
          <w:lang w:val="en-US"/>
        </w:rPr>
        <w:t xml:space="preserve"> </w:t>
      </w:r>
      <w:r w:rsidRPr="00806895">
        <w:rPr>
          <w:sz w:val="24"/>
          <w:szCs w:val="24"/>
          <w:lang w:val="en-US"/>
        </w:rPr>
        <w:t>bridge</w:t>
      </w:r>
      <w:r w:rsidRPr="00806895">
        <w:rPr>
          <w:spacing w:val="-14"/>
          <w:sz w:val="24"/>
          <w:szCs w:val="24"/>
          <w:lang w:val="en-US"/>
        </w:rPr>
        <w:t xml:space="preserve"> </w:t>
      </w:r>
      <w:r w:rsidRPr="00806895">
        <w:rPr>
          <w:sz w:val="24"/>
          <w:szCs w:val="24"/>
          <w:lang w:val="en-US"/>
        </w:rPr>
        <w:t>across</w:t>
      </w:r>
      <w:r w:rsidRPr="00806895">
        <w:rPr>
          <w:spacing w:val="-10"/>
          <w:sz w:val="24"/>
          <w:szCs w:val="24"/>
          <w:lang w:val="en-US"/>
        </w:rPr>
        <w:t xml:space="preserve"> </w:t>
      </w:r>
      <w:r w:rsidRPr="00806895">
        <w:rPr>
          <w:sz w:val="24"/>
          <w:szCs w:val="24"/>
          <w:lang w:val="en-US"/>
        </w:rPr>
        <w:t>the</w:t>
      </w:r>
      <w:r w:rsidRPr="00806895">
        <w:rPr>
          <w:spacing w:val="-16"/>
          <w:sz w:val="24"/>
          <w:szCs w:val="24"/>
          <w:lang w:val="en-US"/>
        </w:rPr>
        <w:t xml:space="preserve"> </w:t>
      </w:r>
      <w:r w:rsidRPr="00806895">
        <w:rPr>
          <w:sz w:val="24"/>
          <w:szCs w:val="24"/>
          <w:lang w:val="en-US"/>
        </w:rPr>
        <w:t>river.</w:t>
      </w:r>
      <w:r w:rsidRPr="00806895">
        <w:rPr>
          <w:spacing w:val="-13"/>
          <w:sz w:val="24"/>
          <w:szCs w:val="24"/>
          <w:lang w:val="en-US"/>
        </w:rPr>
        <w:t xml:space="preserve"> </w:t>
      </w:r>
      <w:r w:rsidRPr="00806895">
        <w:rPr>
          <w:sz w:val="24"/>
          <w:szCs w:val="24"/>
        </w:rPr>
        <w:t>There</w:t>
      </w:r>
      <w:r w:rsidRPr="00806895">
        <w:rPr>
          <w:spacing w:val="-10"/>
          <w:sz w:val="24"/>
          <w:szCs w:val="24"/>
        </w:rPr>
        <w:t xml:space="preserve"> </w:t>
      </w:r>
      <w:r w:rsidRPr="00806895">
        <w:rPr>
          <w:sz w:val="24"/>
          <w:szCs w:val="24"/>
        </w:rPr>
        <w:t>were</w:t>
      </w:r>
      <w:r w:rsidRPr="00806895">
        <w:rPr>
          <w:spacing w:val="-15"/>
          <w:sz w:val="24"/>
          <w:szCs w:val="24"/>
        </w:rPr>
        <w:t xml:space="preserve"> </w:t>
      </w:r>
      <w:r w:rsidRPr="00806895">
        <w:rPr>
          <w:sz w:val="24"/>
          <w:szCs w:val="24"/>
        </w:rPr>
        <w:t>mountains</w:t>
      </w:r>
      <w:r w:rsidRPr="00806895">
        <w:rPr>
          <w:spacing w:val="-2"/>
          <w:sz w:val="24"/>
          <w:szCs w:val="24"/>
        </w:rPr>
        <w:t xml:space="preserve"> </w:t>
      </w:r>
      <w:r w:rsidRPr="00806895">
        <w:rPr>
          <w:sz w:val="24"/>
          <w:szCs w:val="24"/>
        </w:rPr>
        <w:t>in</w:t>
      </w:r>
      <w:r w:rsidRPr="00806895">
        <w:rPr>
          <w:spacing w:val="-16"/>
          <w:sz w:val="24"/>
          <w:szCs w:val="24"/>
        </w:rPr>
        <w:t xml:space="preserve"> </w:t>
      </w:r>
      <w:r w:rsidRPr="00806895">
        <w:rPr>
          <w:sz w:val="24"/>
          <w:szCs w:val="24"/>
        </w:rPr>
        <w:t>the</w:t>
      </w:r>
      <w:r w:rsidRPr="00806895">
        <w:rPr>
          <w:spacing w:val="-16"/>
          <w:sz w:val="24"/>
          <w:szCs w:val="24"/>
        </w:rPr>
        <w:t xml:space="preserve"> </w:t>
      </w:r>
      <w:r w:rsidRPr="00806895">
        <w:rPr>
          <w:sz w:val="24"/>
          <w:szCs w:val="24"/>
        </w:rPr>
        <w:t xml:space="preserve">south.); </w:t>
      </w:r>
      <w:r w:rsidRPr="00806895">
        <w:rPr>
          <w:w w:val="95"/>
          <w:sz w:val="24"/>
          <w:szCs w:val="24"/>
        </w:rPr>
        <w:t>распознавать</w:t>
      </w:r>
      <w:r w:rsidRPr="00806895">
        <w:rPr>
          <w:spacing w:val="3"/>
          <w:sz w:val="24"/>
          <w:szCs w:val="24"/>
        </w:rPr>
        <w:t xml:space="preserve"> </w:t>
      </w:r>
      <w:r w:rsidRPr="00806895">
        <w:rPr>
          <w:w w:val="95"/>
          <w:sz w:val="24"/>
          <w:szCs w:val="24"/>
        </w:rPr>
        <w:t>и</w:t>
      </w:r>
      <w:r w:rsidRPr="00806895">
        <w:rPr>
          <w:spacing w:val="-4"/>
          <w:w w:val="95"/>
          <w:sz w:val="24"/>
          <w:szCs w:val="24"/>
        </w:rPr>
        <w:t xml:space="preserve"> </w:t>
      </w:r>
      <w:r w:rsidRPr="00806895">
        <w:rPr>
          <w:w w:val="95"/>
          <w:sz w:val="24"/>
          <w:szCs w:val="24"/>
        </w:rPr>
        <w:t>употреблять</w:t>
      </w:r>
      <w:r w:rsidRPr="00806895">
        <w:rPr>
          <w:spacing w:val="5"/>
          <w:sz w:val="24"/>
          <w:szCs w:val="24"/>
        </w:rPr>
        <w:t xml:space="preserve"> </w:t>
      </w:r>
      <w:r w:rsidRPr="00806895">
        <w:rPr>
          <w:w w:val="95"/>
          <w:sz w:val="24"/>
          <w:szCs w:val="24"/>
        </w:rPr>
        <w:t>в</w:t>
      </w:r>
      <w:r w:rsidRPr="00806895">
        <w:rPr>
          <w:spacing w:val="-6"/>
          <w:w w:val="95"/>
          <w:sz w:val="24"/>
          <w:szCs w:val="24"/>
        </w:rPr>
        <w:t xml:space="preserve"> </w:t>
      </w:r>
      <w:r w:rsidRPr="00806895">
        <w:rPr>
          <w:w w:val="95"/>
          <w:sz w:val="24"/>
          <w:szCs w:val="24"/>
        </w:rPr>
        <w:t>устной</w:t>
      </w:r>
      <w:r w:rsidRPr="00806895">
        <w:rPr>
          <w:spacing w:val="-1"/>
          <w:sz w:val="24"/>
          <w:szCs w:val="24"/>
        </w:rPr>
        <w:t xml:space="preserve"> </w:t>
      </w:r>
      <w:r w:rsidRPr="00806895">
        <w:rPr>
          <w:w w:val="95"/>
          <w:sz w:val="24"/>
          <w:szCs w:val="24"/>
        </w:rPr>
        <w:t>и</w:t>
      </w:r>
      <w:r w:rsidRPr="00806895">
        <w:rPr>
          <w:spacing w:val="-7"/>
          <w:w w:val="95"/>
          <w:sz w:val="24"/>
          <w:szCs w:val="24"/>
        </w:rPr>
        <w:t xml:space="preserve"> </w:t>
      </w:r>
      <w:r w:rsidRPr="00806895">
        <w:rPr>
          <w:w w:val="95"/>
          <w:sz w:val="24"/>
          <w:szCs w:val="24"/>
        </w:rPr>
        <w:t>письменной</w:t>
      </w:r>
      <w:r w:rsidRPr="00806895">
        <w:rPr>
          <w:spacing w:val="7"/>
          <w:sz w:val="24"/>
          <w:szCs w:val="24"/>
        </w:rPr>
        <w:t xml:space="preserve"> </w:t>
      </w:r>
      <w:r w:rsidRPr="00806895">
        <w:rPr>
          <w:w w:val="95"/>
          <w:sz w:val="24"/>
          <w:szCs w:val="24"/>
        </w:rPr>
        <w:t>речи</w:t>
      </w:r>
      <w:r w:rsidRPr="00806895">
        <w:rPr>
          <w:spacing w:val="-3"/>
          <w:w w:val="95"/>
          <w:sz w:val="24"/>
          <w:szCs w:val="24"/>
        </w:rPr>
        <w:t xml:space="preserve"> </w:t>
      </w:r>
      <w:r w:rsidRPr="00806895">
        <w:rPr>
          <w:w w:val="95"/>
          <w:sz w:val="24"/>
          <w:szCs w:val="24"/>
        </w:rPr>
        <w:t>конструкции</w:t>
      </w:r>
      <w:r w:rsidRPr="00806895">
        <w:rPr>
          <w:spacing w:val="6"/>
          <w:sz w:val="24"/>
          <w:szCs w:val="24"/>
        </w:rPr>
        <w:t xml:space="preserve"> </w:t>
      </w:r>
      <w:r w:rsidRPr="00806895">
        <w:rPr>
          <w:w w:val="95"/>
          <w:sz w:val="24"/>
          <w:szCs w:val="24"/>
        </w:rPr>
        <w:t>с</w:t>
      </w:r>
      <w:r w:rsidRPr="00806895">
        <w:rPr>
          <w:spacing w:val="-8"/>
          <w:w w:val="95"/>
          <w:sz w:val="24"/>
          <w:szCs w:val="24"/>
        </w:rPr>
        <w:t xml:space="preserve"> </w:t>
      </w:r>
      <w:r w:rsidRPr="00806895">
        <w:rPr>
          <w:w w:val="95"/>
          <w:sz w:val="24"/>
          <w:szCs w:val="24"/>
        </w:rPr>
        <w:t>глаголами</w:t>
      </w:r>
      <w:r w:rsidRPr="00806895">
        <w:rPr>
          <w:spacing w:val="5"/>
          <w:sz w:val="24"/>
          <w:szCs w:val="24"/>
        </w:rPr>
        <w:t xml:space="preserve"> </w:t>
      </w:r>
      <w:r w:rsidRPr="00806895">
        <w:rPr>
          <w:w w:val="95"/>
          <w:sz w:val="24"/>
          <w:szCs w:val="24"/>
        </w:rPr>
        <w:t>на</w:t>
      </w:r>
      <w:r w:rsidRPr="00806895">
        <w:rPr>
          <w:spacing w:val="-6"/>
          <w:w w:val="95"/>
          <w:sz w:val="24"/>
          <w:szCs w:val="24"/>
        </w:rPr>
        <w:t xml:space="preserve"> </w:t>
      </w:r>
      <w:r w:rsidRPr="00806895">
        <w:rPr>
          <w:w w:val="95"/>
          <w:sz w:val="24"/>
          <w:szCs w:val="24"/>
        </w:rPr>
        <w:t>-</w:t>
      </w:r>
      <w:r w:rsidRPr="00806895">
        <w:rPr>
          <w:spacing w:val="-4"/>
          <w:w w:val="95"/>
          <w:sz w:val="24"/>
          <w:szCs w:val="24"/>
        </w:rPr>
        <w:t>ing:</w:t>
      </w:r>
    </w:p>
    <w:p w:rsidR="00843EE2" w:rsidRPr="00806895" w:rsidRDefault="00843EE2" w:rsidP="00806895">
      <w:pPr>
        <w:pStyle w:val="ad"/>
        <w:spacing w:line="271" w:lineRule="exact"/>
        <w:ind w:left="284" w:right="441"/>
        <w:rPr>
          <w:sz w:val="24"/>
          <w:szCs w:val="24"/>
          <w:lang w:val="en-US"/>
        </w:rPr>
      </w:pPr>
      <w:r w:rsidRPr="00806895">
        <w:rPr>
          <w:w w:val="95"/>
          <w:sz w:val="24"/>
          <w:szCs w:val="24"/>
          <w:lang w:val="en-US"/>
        </w:rPr>
        <w:t>to</w:t>
      </w:r>
      <w:r w:rsidRPr="00806895">
        <w:rPr>
          <w:spacing w:val="-8"/>
          <w:w w:val="95"/>
          <w:sz w:val="24"/>
          <w:szCs w:val="24"/>
          <w:lang w:val="en-US"/>
        </w:rPr>
        <w:t xml:space="preserve"> </w:t>
      </w:r>
      <w:r w:rsidRPr="00806895">
        <w:rPr>
          <w:w w:val="95"/>
          <w:sz w:val="24"/>
          <w:szCs w:val="24"/>
          <w:lang w:val="en-US"/>
        </w:rPr>
        <w:t>like/enjoy</w:t>
      </w:r>
      <w:r w:rsidRPr="00806895">
        <w:rPr>
          <w:spacing w:val="-2"/>
          <w:w w:val="95"/>
          <w:sz w:val="24"/>
          <w:szCs w:val="24"/>
          <w:lang w:val="en-US"/>
        </w:rPr>
        <w:t xml:space="preserve"> </w:t>
      </w:r>
      <w:r w:rsidRPr="00806895">
        <w:rPr>
          <w:w w:val="95"/>
          <w:sz w:val="24"/>
          <w:szCs w:val="24"/>
          <w:lang w:val="en-US"/>
        </w:rPr>
        <w:t>doing</w:t>
      </w:r>
      <w:r w:rsidRPr="00806895">
        <w:rPr>
          <w:spacing w:val="-9"/>
          <w:w w:val="95"/>
          <w:sz w:val="24"/>
          <w:szCs w:val="24"/>
          <w:lang w:val="en-US"/>
        </w:rPr>
        <w:t xml:space="preserve"> </w:t>
      </w:r>
      <w:r w:rsidRPr="00806895">
        <w:rPr>
          <w:spacing w:val="-2"/>
          <w:w w:val="95"/>
          <w:sz w:val="24"/>
          <w:szCs w:val="24"/>
          <w:lang w:val="en-US"/>
        </w:rPr>
        <w:t>something;</w:t>
      </w:r>
    </w:p>
    <w:p w:rsidR="00843EE2" w:rsidRPr="00806895" w:rsidRDefault="00843EE2" w:rsidP="00806895">
      <w:pPr>
        <w:pStyle w:val="ad"/>
        <w:spacing w:line="281" w:lineRule="exact"/>
        <w:ind w:left="284" w:right="441"/>
        <w:rPr>
          <w:sz w:val="24"/>
          <w:szCs w:val="24"/>
        </w:rPr>
      </w:pPr>
      <w:r w:rsidRPr="00806895">
        <w:rPr>
          <w:w w:val="95"/>
          <w:sz w:val="24"/>
          <w:szCs w:val="24"/>
        </w:rPr>
        <w:t>распознавать</w:t>
      </w:r>
      <w:r w:rsidRPr="00806895">
        <w:rPr>
          <w:spacing w:val="4"/>
          <w:sz w:val="24"/>
          <w:szCs w:val="24"/>
        </w:rPr>
        <w:t xml:space="preserve"> </w:t>
      </w:r>
      <w:r w:rsidRPr="00806895">
        <w:rPr>
          <w:w w:val="95"/>
          <w:sz w:val="24"/>
          <w:szCs w:val="24"/>
        </w:rPr>
        <w:t>и</w:t>
      </w:r>
      <w:r w:rsidRPr="00806895">
        <w:rPr>
          <w:spacing w:val="-5"/>
          <w:w w:val="95"/>
          <w:sz w:val="24"/>
          <w:szCs w:val="24"/>
        </w:rPr>
        <w:t xml:space="preserve"> </w:t>
      </w:r>
      <w:r w:rsidRPr="00806895">
        <w:rPr>
          <w:w w:val="95"/>
          <w:sz w:val="24"/>
          <w:szCs w:val="24"/>
        </w:rPr>
        <w:t>употреблять</w:t>
      </w:r>
      <w:r w:rsidRPr="00806895">
        <w:rPr>
          <w:spacing w:val="6"/>
          <w:sz w:val="24"/>
          <w:szCs w:val="24"/>
        </w:rPr>
        <w:t xml:space="preserve"> </w:t>
      </w:r>
      <w:r w:rsidRPr="00806895">
        <w:rPr>
          <w:w w:val="95"/>
          <w:sz w:val="24"/>
          <w:szCs w:val="24"/>
        </w:rPr>
        <w:t>в</w:t>
      </w:r>
      <w:r w:rsidRPr="00806895">
        <w:rPr>
          <w:spacing w:val="-7"/>
          <w:w w:val="95"/>
          <w:sz w:val="24"/>
          <w:szCs w:val="24"/>
        </w:rPr>
        <w:t xml:space="preserve"> </w:t>
      </w:r>
      <w:r w:rsidRPr="00806895">
        <w:rPr>
          <w:w w:val="95"/>
          <w:sz w:val="24"/>
          <w:szCs w:val="24"/>
        </w:rPr>
        <w:t>устной</w:t>
      </w:r>
      <w:r w:rsidRPr="00806895">
        <w:rPr>
          <w:sz w:val="24"/>
          <w:szCs w:val="24"/>
        </w:rPr>
        <w:t xml:space="preserve"> </w:t>
      </w:r>
      <w:r w:rsidRPr="00806895">
        <w:rPr>
          <w:w w:val="95"/>
          <w:sz w:val="24"/>
          <w:szCs w:val="24"/>
        </w:rPr>
        <w:t>и</w:t>
      </w:r>
      <w:r w:rsidRPr="00806895">
        <w:rPr>
          <w:spacing w:val="-4"/>
          <w:w w:val="95"/>
          <w:sz w:val="24"/>
          <w:szCs w:val="24"/>
        </w:rPr>
        <w:t xml:space="preserve"> </w:t>
      </w:r>
      <w:r w:rsidRPr="00806895">
        <w:rPr>
          <w:w w:val="95"/>
          <w:sz w:val="24"/>
          <w:szCs w:val="24"/>
        </w:rPr>
        <w:t>письменной</w:t>
      </w:r>
      <w:r w:rsidRPr="00806895">
        <w:rPr>
          <w:spacing w:val="3"/>
          <w:sz w:val="24"/>
          <w:szCs w:val="24"/>
        </w:rPr>
        <w:t xml:space="preserve"> </w:t>
      </w:r>
      <w:r w:rsidRPr="00806895">
        <w:rPr>
          <w:w w:val="95"/>
          <w:sz w:val="24"/>
          <w:szCs w:val="24"/>
        </w:rPr>
        <w:t>речи</w:t>
      </w:r>
      <w:r w:rsidRPr="00806895">
        <w:rPr>
          <w:spacing w:val="-3"/>
          <w:w w:val="95"/>
          <w:sz w:val="24"/>
          <w:szCs w:val="24"/>
        </w:rPr>
        <w:t xml:space="preserve"> </w:t>
      </w:r>
      <w:r w:rsidRPr="00806895">
        <w:rPr>
          <w:w w:val="95"/>
          <w:sz w:val="24"/>
          <w:szCs w:val="24"/>
        </w:rPr>
        <w:t>конструкцию</w:t>
      </w:r>
      <w:r w:rsidRPr="00806895">
        <w:rPr>
          <w:spacing w:val="11"/>
          <w:sz w:val="24"/>
          <w:szCs w:val="24"/>
        </w:rPr>
        <w:t xml:space="preserve"> </w:t>
      </w:r>
      <w:r w:rsidRPr="00806895">
        <w:rPr>
          <w:w w:val="95"/>
          <w:sz w:val="24"/>
          <w:szCs w:val="24"/>
        </w:rPr>
        <w:t>I'd</w:t>
      </w:r>
      <w:r w:rsidRPr="00806895">
        <w:rPr>
          <w:spacing w:val="-7"/>
          <w:w w:val="95"/>
          <w:sz w:val="24"/>
          <w:szCs w:val="24"/>
        </w:rPr>
        <w:t xml:space="preserve"> </w:t>
      </w:r>
      <w:r w:rsidRPr="00806895">
        <w:rPr>
          <w:w w:val="95"/>
          <w:sz w:val="24"/>
          <w:szCs w:val="24"/>
        </w:rPr>
        <w:t>like</w:t>
      </w:r>
      <w:r w:rsidRPr="00806895">
        <w:rPr>
          <w:spacing w:val="-6"/>
          <w:w w:val="95"/>
          <w:sz w:val="24"/>
          <w:szCs w:val="24"/>
        </w:rPr>
        <w:t xml:space="preserve"> </w:t>
      </w:r>
      <w:r w:rsidRPr="00806895">
        <w:rPr>
          <w:w w:val="95"/>
          <w:sz w:val="24"/>
          <w:szCs w:val="24"/>
        </w:rPr>
        <w:t>to</w:t>
      </w:r>
      <w:r w:rsidRPr="00806895">
        <w:rPr>
          <w:spacing w:val="-4"/>
          <w:w w:val="95"/>
          <w:sz w:val="24"/>
          <w:szCs w:val="24"/>
        </w:rPr>
        <w:t xml:space="preserve"> ...;</w:t>
      </w:r>
    </w:p>
    <w:p w:rsidR="00843EE2" w:rsidRPr="00806895" w:rsidRDefault="00843EE2" w:rsidP="00806895">
      <w:pPr>
        <w:pStyle w:val="ad"/>
        <w:spacing w:line="230" w:lineRule="auto"/>
        <w:ind w:left="284" w:right="441" w:firstLine="454"/>
        <w:rPr>
          <w:sz w:val="24"/>
          <w:szCs w:val="24"/>
        </w:rPr>
      </w:pPr>
      <w:r w:rsidRPr="00806895">
        <w:rPr>
          <w:sz w:val="24"/>
          <w:szCs w:val="24"/>
        </w:rPr>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w:t>
      </w:r>
      <w:r w:rsidRPr="00806895">
        <w:rPr>
          <w:w w:val="95"/>
          <w:sz w:val="24"/>
          <w:szCs w:val="24"/>
        </w:rPr>
        <w:t>вопросительных (общий и специальный вопрос) предложениях;</w:t>
      </w:r>
    </w:p>
    <w:p w:rsidR="00843EE2" w:rsidRPr="00806895" w:rsidRDefault="00843EE2" w:rsidP="00806895">
      <w:pPr>
        <w:pStyle w:val="ad"/>
        <w:spacing w:line="232" w:lineRule="auto"/>
        <w:ind w:left="284" w:right="441" w:firstLine="453"/>
        <w:rPr>
          <w:sz w:val="24"/>
          <w:szCs w:val="24"/>
        </w:rPr>
      </w:pPr>
      <w:r w:rsidRPr="00806895">
        <w:rPr>
          <w:sz w:val="24"/>
          <w:szCs w:val="24"/>
        </w:rPr>
        <w:t xml:space="preserve">—распознавать и употреблять в устной и письменной речи существительные в </w:t>
      </w:r>
      <w:r w:rsidRPr="00806895">
        <w:rPr>
          <w:spacing w:val="-2"/>
          <w:sz w:val="24"/>
          <w:szCs w:val="24"/>
        </w:rPr>
        <w:t>притяжательном</w:t>
      </w:r>
      <w:r w:rsidRPr="00806895">
        <w:rPr>
          <w:spacing w:val="-12"/>
          <w:sz w:val="24"/>
          <w:szCs w:val="24"/>
        </w:rPr>
        <w:t xml:space="preserve"> </w:t>
      </w:r>
      <w:r w:rsidRPr="00806895">
        <w:rPr>
          <w:spacing w:val="-2"/>
          <w:sz w:val="24"/>
          <w:szCs w:val="24"/>
        </w:rPr>
        <w:t>падеже (Possessive Case);</w:t>
      </w:r>
    </w:p>
    <w:p w:rsidR="00843EE2" w:rsidRPr="00806895" w:rsidRDefault="00843EE2" w:rsidP="00806895">
      <w:pPr>
        <w:pStyle w:val="ad"/>
        <w:spacing w:before="9" w:line="225" w:lineRule="auto"/>
        <w:ind w:left="284" w:right="441" w:firstLine="453"/>
        <w:rPr>
          <w:sz w:val="24"/>
          <w:szCs w:val="24"/>
        </w:rPr>
      </w:pPr>
      <w:r w:rsidRPr="00806895">
        <w:rPr>
          <w:w w:val="95"/>
          <w:sz w:val="24"/>
          <w:szCs w:val="24"/>
        </w:rPr>
        <w:t>—распознавать и</w:t>
      </w:r>
      <w:r w:rsidRPr="00806895">
        <w:rPr>
          <w:spacing w:val="-3"/>
          <w:w w:val="95"/>
          <w:sz w:val="24"/>
          <w:szCs w:val="24"/>
        </w:rPr>
        <w:t xml:space="preserve"> </w:t>
      </w:r>
      <w:r w:rsidRPr="00806895">
        <w:rPr>
          <w:w w:val="95"/>
          <w:sz w:val="24"/>
          <w:szCs w:val="24"/>
        </w:rPr>
        <w:t>употреблять в</w:t>
      </w:r>
      <w:r w:rsidRPr="00806895">
        <w:rPr>
          <w:spacing w:val="-4"/>
          <w:w w:val="95"/>
          <w:sz w:val="24"/>
          <w:szCs w:val="24"/>
        </w:rPr>
        <w:t xml:space="preserve"> </w:t>
      </w:r>
      <w:r w:rsidRPr="00806895">
        <w:rPr>
          <w:w w:val="95"/>
          <w:sz w:val="24"/>
          <w:szCs w:val="24"/>
        </w:rPr>
        <w:t>устной и</w:t>
      </w:r>
      <w:r w:rsidRPr="00806895">
        <w:rPr>
          <w:spacing w:val="-2"/>
          <w:w w:val="95"/>
          <w:sz w:val="24"/>
          <w:szCs w:val="24"/>
        </w:rPr>
        <w:t xml:space="preserve"> </w:t>
      </w:r>
      <w:r w:rsidRPr="00806895">
        <w:rPr>
          <w:w w:val="95"/>
          <w:sz w:val="24"/>
          <w:szCs w:val="24"/>
        </w:rPr>
        <w:t>письменной речи слова, выражающие количество с исчисляемыми</w:t>
      </w:r>
      <w:r w:rsidRPr="00806895">
        <w:rPr>
          <w:sz w:val="24"/>
          <w:szCs w:val="24"/>
        </w:rPr>
        <w:t xml:space="preserve"> </w:t>
      </w:r>
      <w:r w:rsidRPr="00806895">
        <w:rPr>
          <w:w w:val="95"/>
          <w:sz w:val="24"/>
          <w:szCs w:val="24"/>
        </w:rPr>
        <w:t>и неисчисляемыми существительными (much/many/a</w:t>
      </w:r>
      <w:r w:rsidRPr="00806895">
        <w:rPr>
          <w:spacing w:val="40"/>
          <w:sz w:val="24"/>
          <w:szCs w:val="24"/>
        </w:rPr>
        <w:t xml:space="preserve"> </w:t>
      </w:r>
      <w:r w:rsidRPr="00806895">
        <w:rPr>
          <w:w w:val="95"/>
          <w:sz w:val="24"/>
          <w:szCs w:val="24"/>
        </w:rPr>
        <w:t>lot of);</w:t>
      </w:r>
    </w:p>
    <w:p w:rsidR="00843EE2" w:rsidRPr="00806895" w:rsidRDefault="00843EE2" w:rsidP="00806895">
      <w:pPr>
        <w:pStyle w:val="ad"/>
        <w:spacing w:line="282" w:lineRule="exact"/>
        <w:ind w:left="284" w:right="441"/>
        <w:rPr>
          <w:sz w:val="24"/>
          <w:szCs w:val="24"/>
        </w:rPr>
      </w:pPr>
      <w:r w:rsidRPr="00806895">
        <w:rPr>
          <w:w w:val="95"/>
          <w:sz w:val="24"/>
          <w:szCs w:val="24"/>
        </w:rPr>
        <w:t>распознавать</w:t>
      </w:r>
      <w:r w:rsidRPr="00806895">
        <w:rPr>
          <w:spacing w:val="50"/>
          <w:sz w:val="24"/>
          <w:szCs w:val="24"/>
        </w:rPr>
        <w:t xml:space="preserve"> </w:t>
      </w:r>
      <w:r w:rsidRPr="00806895">
        <w:rPr>
          <w:w w:val="95"/>
          <w:sz w:val="24"/>
          <w:szCs w:val="24"/>
        </w:rPr>
        <w:t>и</w:t>
      </w:r>
      <w:r w:rsidRPr="00806895">
        <w:rPr>
          <w:spacing w:val="38"/>
          <w:sz w:val="24"/>
          <w:szCs w:val="24"/>
        </w:rPr>
        <w:t xml:space="preserve"> </w:t>
      </w:r>
      <w:r w:rsidRPr="00806895">
        <w:rPr>
          <w:w w:val="95"/>
          <w:sz w:val="24"/>
          <w:szCs w:val="24"/>
        </w:rPr>
        <w:t>употреблять</w:t>
      </w:r>
      <w:r w:rsidRPr="00806895">
        <w:rPr>
          <w:spacing w:val="55"/>
          <w:sz w:val="24"/>
          <w:szCs w:val="24"/>
        </w:rPr>
        <w:t xml:space="preserve"> </w:t>
      </w:r>
      <w:r w:rsidRPr="00806895">
        <w:rPr>
          <w:w w:val="95"/>
          <w:sz w:val="24"/>
          <w:szCs w:val="24"/>
        </w:rPr>
        <w:t>в</w:t>
      </w:r>
      <w:r w:rsidRPr="00806895">
        <w:rPr>
          <w:spacing w:val="36"/>
          <w:sz w:val="24"/>
          <w:szCs w:val="24"/>
        </w:rPr>
        <w:t xml:space="preserve"> </w:t>
      </w:r>
      <w:r w:rsidRPr="00806895">
        <w:rPr>
          <w:w w:val="95"/>
          <w:sz w:val="24"/>
          <w:szCs w:val="24"/>
        </w:rPr>
        <w:t>устной</w:t>
      </w:r>
      <w:r w:rsidRPr="00806895">
        <w:rPr>
          <w:spacing w:val="43"/>
          <w:sz w:val="24"/>
          <w:szCs w:val="24"/>
        </w:rPr>
        <w:t xml:space="preserve"> </w:t>
      </w:r>
      <w:r w:rsidRPr="00806895">
        <w:rPr>
          <w:w w:val="95"/>
          <w:sz w:val="24"/>
          <w:szCs w:val="24"/>
        </w:rPr>
        <w:t>и</w:t>
      </w:r>
      <w:r w:rsidRPr="00806895">
        <w:rPr>
          <w:spacing w:val="30"/>
          <w:sz w:val="24"/>
          <w:szCs w:val="24"/>
        </w:rPr>
        <w:t xml:space="preserve"> </w:t>
      </w:r>
      <w:r w:rsidRPr="00806895">
        <w:rPr>
          <w:w w:val="95"/>
          <w:sz w:val="24"/>
          <w:szCs w:val="24"/>
        </w:rPr>
        <w:t>письменной</w:t>
      </w:r>
      <w:r w:rsidRPr="00806895">
        <w:rPr>
          <w:spacing w:val="50"/>
          <w:sz w:val="24"/>
          <w:szCs w:val="24"/>
        </w:rPr>
        <w:t xml:space="preserve"> </w:t>
      </w:r>
      <w:r w:rsidRPr="00806895">
        <w:rPr>
          <w:w w:val="95"/>
          <w:sz w:val="24"/>
          <w:szCs w:val="24"/>
        </w:rPr>
        <w:t>речи</w:t>
      </w:r>
      <w:r w:rsidRPr="00806895">
        <w:rPr>
          <w:spacing w:val="40"/>
          <w:sz w:val="24"/>
          <w:szCs w:val="24"/>
        </w:rPr>
        <w:t xml:space="preserve"> </w:t>
      </w:r>
      <w:r w:rsidRPr="00806895">
        <w:rPr>
          <w:w w:val="95"/>
          <w:sz w:val="24"/>
          <w:szCs w:val="24"/>
        </w:rPr>
        <w:t>наречия</w:t>
      </w:r>
      <w:r w:rsidRPr="00806895">
        <w:rPr>
          <w:spacing w:val="41"/>
          <w:sz w:val="24"/>
          <w:szCs w:val="24"/>
        </w:rPr>
        <w:t xml:space="preserve"> </w:t>
      </w:r>
      <w:r w:rsidRPr="00806895">
        <w:rPr>
          <w:w w:val="95"/>
          <w:sz w:val="24"/>
          <w:szCs w:val="24"/>
        </w:rPr>
        <w:t>частотности</w:t>
      </w:r>
      <w:r w:rsidRPr="00806895">
        <w:rPr>
          <w:spacing w:val="53"/>
          <w:sz w:val="24"/>
          <w:szCs w:val="24"/>
        </w:rPr>
        <w:t xml:space="preserve"> </w:t>
      </w:r>
      <w:r w:rsidRPr="00806895">
        <w:rPr>
          <w:spacing w:val="-2"/>
          <w:w w:val="95"/>
          <w:sz w:val="24"/>
          <w:szCs w:val="24"/>
        </w:rPr>
        <w:t>usually,</w:t>
      </w:r>
    </w:p>
    <w:p w:rsidR="00843EE2" w:rsidRPr="00806895" w:rsidRDefault="00843EE2" w:rsidP="00806895">
      <w:pPr>
        <w:pStyle w:val="ad"/>
        <w:spacing w:line="275" w:lineRule="exact"/>
        <w:ind w:left="284" w:right="441"/>
        <w:jc w:val="left"/>
        <w:rPr>
          <w:sz w:val="24"/>
          <w:szCs w:val="24"/>
        </w:rPr>
      </w:pPr>
      <w:r w:rsidRPr="00806895">
        <w:rPr>
          <w:spacing w:val="-2"/>
          <w:sz w:val="24"/>
          <w:szCs w:val="24"/>
        </w:rPr>
        <w:t>often;</w:t>
      </w:r>
    </w:p>
    <w:p w:rsidR="00843EE2" w:rsidRPr="00806895" w:rsidRDefault="00C75ABC" w:rsidP="00C75ABC">
      <w:pPr>
        <w:pStyle w:val="ad"/>
        <w:tabs>
          <w:tab w:val="left" w:pos="4524"/>
        </w:tabs>
        <w:spacing w:line="282" w:lineRule="exact"/>
        <w:ind w:left="284" w:right="441" w:firstLine="425"/>
        <w:jc w:val="left"/>
        <w:rPr>
          <w:sz w:val="24"/>
          <w:szCs w:val="24"/>
        </w:rPr>
      </w:pPr>
      <w:r w:rsidRPr="00806895">
        <w:rPr>
          <w:w w:val="95"/>
          <w:sz w:val="24"/>
          <w:szCs w:val="24"/>
        </w:rPr>
        <w:t>—</w:t>
      </w:r>
      <w:r>
        <w:rPr>
          <w:w w:val="95"/>
          <w:sz w:val="24"/>
          <w:szCs w:val="24"/>
        </w:rPr>
        <w:t xml:space="preserve"> </w:t>
      </w:r>
      <w:r w:rsidR="00843EE2" w:rsidRPr="00806895">
        <w:rPr>
          <w:sz w:val="24"/>
          <w:szCs w:val="24"/>
        </w:rPr>
        <w:t>распознавать</w:t>
      </w:r>
      <w:r w:rsidR="00843EE2" w:rsidRPr="00806895">
        <w:rPr>
          <w:spacing w:val="77"/>
          <w:sz w:val="24"/>
          <w:szCs w:val="24"/>
        </w:rPr>
        <w:t xml:space="preserve"> </w:t>
      </w:r>
      <w:r w:rsidR="00843EE2" w:rsidRPr="00806895">
        <w:rPr>
          <w:sz w:val="24"/>
          <w:szCs w:val="24"/>
        </w:rPr>
        <w:t>и</w:t>
      </w:r>
      <w:r w:rsidR="00843EE2" w:rsidRPr="00806895">
        <w:rPr>
          <w:spacing w:val="63"/>
          <w:sz w:val="24"/>
          <w:szCs w:val="24"/>
        </w:rPr>
        <w:t xml:space="preserve"> </w:t>
      </w:r>
      <w:r w:rsidR="00843EE2" w:rsidRPr="00806895">
        <w:rPr>
          <w:spacing w:val="-2"/>
          <w:sz w:val="24"/>
          <w:szCs w:val="24"/>
        </w:rPr>
        <w:t>употреблять</w:t>
      </w:r>
      <w:r>
        <w:rPr>
          <w:sz w:val="24"/>
          <w:szCs w:val="24"/>
        </w:rPr>
        <w:t xml:space="preserve">  </w:t>
      </w:r>
      <w:r w:rsidR="00843EE2" w:rsidRPr="00806895">
        <w:rPr>
          <w:sz w:val="24"/>
          <w:szCs w:val="24"/>
        </w:rPr>
        <w:t>в</w:t>
      </w:r>
      <w:r w:rsidR="00843EE2" w:rsidRPr="00806895">
        <w:rPr>
          <w:spacing w:val="61"/>
          <w:sz w:val="24"/>
          <w:szCs w:val="24"/>
        </w:rPr>
        <w:t xml:space="preserve"> </w:t>
      </w:r>
      <w:r w:rsidR="00843EE2" w:rsidRPr="00806895">
        <w:rPr>
          <w:sz w:val="24"/>
          <w:szCs w:val="24"/>
        </w:rPr>
        <w:t>устной</w:t>
      </w:r>
      <w:r w:rsidR="00843EE2" w:rsidRPr="00806895">
        <w:rPr>
          <w:spacing w:val="70"/>
          <w:sz w:val="24"/>
          <w:szCs w:val="24"/>
        </w:rPr>
        <w:t xml:space="preserve"> </w:t>
      </w:r>
      <w:r w:rsidR="00843EE2" w:rsidRPr="00806895">
        <w:rPr>
          <w:sz w:val="24"/>
          <w:szCs w:val="24"/>
        </w:rPr>
        <w:t>и</w:t>
      </w:r>
      <w:r w:rsidR="00843EE2" w:rsidRPr="00806895">
        <w:rPr>
          <w:spacing w:val="61"/>
          <w:sz w:val="24"/>
          <w:szCs w:val="24"/>
        </w:rPr>
        <w:t xml:space="preserve"> </w:t>
      </w:r>
      <w:r w:rsidR="00843EE2" w:rsidRPr="00806895">
        <w:rPr>
          <w:sz w:val="24"/>
          <w:szCs w:val="24"/>
        </w:rPr>
        <w:t>письменной</w:t>
      </w:r>
      <w:r w:rsidR="00843EE2" w:rsidRPr="00806895">
        <w:rPr>
          <w:spacing w:val="77"/>
          <w:sz w:val="24"/>
          <w:szCs w:val="24"/>
        </w:rPr>
        <w:t xml:space="preserve"> </w:t>
      </w:r>
      <w:r w:rsidR="00843EE2" w:rsidRPr="00806895">
        <w:rPr>
          <w:sz w:val="24"/>
          <w:szCs w:val="24"/>
        </w:rPr>
        <w:t>речи</w:t>
      </w:r>
      <w:r w:rsidR="00843EE2" w:rsidRPr="00806895">
        <w:rPr>
          <w:spacing w:val="68"/>
          <w:sz w:val="24"/>
          <w:szCs w:val="24"/>
        </w:rPr>
        <w:t xml:space="preserve"> </w:t>
      </w:r>
      <w:r w:rsidR="00843EE2" w:rsidRPr="00806895">
        <w:rPr>
          <w:sz w:val="24"/>
          <w:szCs w:val="24"/>
        </w:rPr>
        <w:t>личные</w:t>
      </w:r>
      <w:r w:rsidR="00843EE2" w:rsidRPr="00806895">
        <w:rPr>
          <w:spacing w:val="67"/>
          <w:sz w:val="24"/>
          <w:szCs w:val="24"/>
        </w:rPr>
        <w:t xml:space="preserve"> </w:t>
      </w:r>
      <w:r w:rsidR="00843EE2" w:rsidRPr="00806895">
        <w:rPr>
          <w:sz w:val="24"/>
          <w:szCs w:val="24"/>
        </w:rPr>
        <w:t>местоимения</w:t>
      </w:r>
      <w:r w:rsidR="00843EE2" w:rsidRPr="00806895">
        <w:rPr>
          <w:spacing w:val="77"/>
          <w:sz w:val="24"/>
          <w:szCs w:val="24"/>
        </w:rPr>
        <w:t xml:space="preserve"> </w:t>
      </w:r>
      <w:r w:rsidR="00843EE2" w:rsidRPr="00806895">
        <w:rPr>
          <w:spacing w:val="-10"/>
          <w:sz w:val="24"/>
          <w:szCs w:val="24"/>
        </w:rPr>
        <w:t>в</w:t>
      </w:r>
    </w:p>
    <w:p w:rsidR="00843EE2" w:rsidRPr="00806895" w:rsidRDefault="00843EE2" w:rsidP="00806895">
      <w:pPr>
        <w:pStyle w:val="ad"/>
        <w:spacing w:line="275" w:lineRule="exact"/>
        <w:ind w:left="284" w:right="441"/>
        <w:jc w:val="left"/>
        <w:rPr>
          <w:sz w:val="24"/>
          <w:szCs w:val="24"/>
        </w:rPr>
      </w:pPr>
      <w:r w:rsidRPr="00806895">
        <w:rPr>
          <w:w w:val="95"/>
          <w:sz w:val="24"/>
          <w:szCs w:val="24"/>
        </w:rPr>
        <w:t>объектном</w:t>
      </w:r>
      <w:r w:rsidRPr="00806895">
        <w:rPr>
          <w:spacing w:val="-2"/>
          <w:sz w:val="24"/>
          <w:szCs w:val="24"/>
        </w:rPr>
        <w:t xml:space="preserve"> </w:t>
      </w:r>
      <w:r w:rsidRPr="00806895">
        <w:rPr>
          <w:spacing w:val="-2"/>
          <w:w w:val="95"/>
          <w:sz w:val="24"/>
          <w:szCs w:val="24"/>
        </w:rPr>
        <w:t>падеже;</w:t>
      </w:r>
    </w:p>
    <w:p w:rsidR="00843EE2" w:rsidRPr="00806895" w:rsidRDefault="00843EE2" w:rsidP="00C75ABC">
      <w:pPr>
        <w:pStyle w:val="ad"/>
        <w:spacing w:line="278" w:lineRule="exact"/>
        <w:ind w:left="284" w:right="441" w:firstLine="567"/>
        <w:jc w:val="left"/>
        <w:rPr>
          <w:sz w:val="24"/>
          <w:szCs w:val="24"/>
        </w:rPr>
      </w:pPr>
      <w:r w:rsidRPr="00806895">
        <w:rPr>
          <w:w w:val="95"/>
          <w:sz w:val="24"/>
          <w:szCs w:val="24"/>
        </w:rPr>
        <w:t>—распознавать</w:t>
      </w:r>
      <w:r w:rsidRPr="00806895">
        <w:rPr>
          <w:spacing w:val="35"/>
          <w:sz w:val="24"/>
          <w:szCs w:val="24"/>
        </w:rPr>
        <w:t xml:space="preserve"> </w:t>
      </w:r>
      <w:r w:rsidRPr="00806895">
        <w:rPr>
          <w:w w:val="95"/>
          <w:sz w:val="24"/>
          <w:szCs w:val="24"/>
        </w:rPr>
        <w:t>и</w:t>
      </w:r>
      <w:r w:rsidRPr="00806895">
        <w:rPr>
          <w:spacing w:val="10"/>
          <w:sz w:val="24"/>
          <w:szCs w:val="24"/>
        </w:rPr>
        <w:t xml:space="preserve"> </w:t>
      </w:r>
      <w:r w:rsidRPr="00806895">
        <w:rPr>
          <w:w w:val="95"/>
          <w:sz w:val="24"/>
          <w:szCs w:val="24"/>
        </w:rPr>
        <w:t>употреблять</w:t>
      </w:r>
      <w:r w:rsidRPr="00806895">
        <w:rPr>
          <w:spacing w:val="35"/>
          <w:sz w:val="24"/>
          <w:szCs w:val="24"/>
        </w:rPr>
        <w:t xml:space="preserve"> </w:t>
      </w:r>
      <w:r w:rsidRPr="00806895">
        <w:rPr>
          <w:w w:val="95"/>
          <w:sz w:val="24"/>
          <w:szCs w:val="24"/>
        </w:rPr>
        <w:t>в</w:t>
      </w:r>
      <w:r w:rsidRPr="00806895">
        <w:rPr>
          <w:spacing w:val="12"/>
          <w:sz w:val="24"/>
          <w:szCs w:val="24"/>
        </w:rPr>
        <w:t xml:space="preserve"> </w:t>
      </w:r>
      <w:r w:rsidRPr="00806895">
        <w:rPr>
          <w:w w:val="95"/>
          <w:sz w:val="24"/>
          <w:szCs w:val="24"/>
        </w:rPr>
        <w:t>устной</w:t>
      </w:r>
      <w:r w:rsidRPr="00806895">
        <w:rPr>
          <w:spacing w:val="18"/>
          <w:sz w:val="24"/>
          <w:szCs w:val="24"/>
        </w:rPr>
        <w:t xml:space="preserve"> </w:t>
      </w:r>
      <w:r w:rsidRPr="00806895">
        <w:rPr>
          <w:w w:val="95"/>
          <w:sz w:val="24"/>
          <w:szCs w:val="24"/>
        </w:rPr>
        <w:t>и</w:t>
      </w:r>
      <w:r w:rsidRPr="00806895">
        <w:rPr>
          <w:spacing w:val="8"/>
          <w:sz w:val="24"/>
          <w:szCs w:val="24"/>
        </w:rPr>
        <w:t xml:space="preserve"> </w:t>
      </w:r>
      <w:r w:rsidRPr="00806895">
        <w:rPr>
          <w:w w:val="95"/>
          <w:sz w:val="24"/>
          <w:szCs w:val="24"/>
        </w:rPr>
        <w:t>письменной</w:t>
      </w:r>
      <w:r w:rsidRPr="00806895">
        <w:rPr>
          <w:spacing w:val="26"/>
          <w:sz w:val="24"/>
          <w:szCs w:val="24"/>
        </w:rPr>
        <w:t xml:space="preserve"> </w:t>
      </w:r>
      <w:r w:rsidRPr="00806895">
        <w:rPr>
          <w:w w:val="95"/>
          <w:sz w:val="24"/>
          <w:szCs w:val="24"/>
        </w:rPr>
        <w:t>речи</w:t>
      </w:r>
      <w:r w:rsidRPr="00806895">
        <w:rPr>
          <w:spacing w:val="16"/>
          <w:sz w:val="24"/>
          <w:szCs w:val="24"/>
        </w:rPr>
        <w:t xml:space="preserve"> </w:t>
      </w:r>
      <w:r w:rsidRPr="00806895">
        <w:rPr>
          <w:w w:val="95"/>
          <w:sz w:val="24"/>
          <w:szCs w:val="24"/>
        </w:rPr>
        <w:t>указательные</w:t>
      </w:r>
      <w:r w:rsidRPr="00806895">
        <w:rPr>
          <w:spacing w:val="23"/>
          <w:sz w:val="24"/>
          <w:szCs w:val="24"/>
        </w:rPr>
        <w:t xml:space="preserve"> </w:t>
      </w:r>
      <w:r w:rsidRPr="00806895">
        <w:rPr>
          <w:w w:val="95"/>
          <w:sz w:val="24"/>
          <w:szCs w:val="24"/>
        </w:rPr>
        <w:t>местоимения</w:t>
      </w:r>
      <w:r w:rsidRPr="00806895">
        <w:rPr>
          <w:spacing w:val="29"/>
          <w:sz w:val="24"/>
          <w:szCs w:val="24"/>
        </w:rPr>
        <w:t xml:space="preserve"> </w:t>
      </w:r>
      <w:r w:rsidRPr="00806895">
        <w:rPr>
          <w:spacing w:val="-4"/>
          <w:w w:val="95"/>
          <w:sz w:val="24"/>
          <w:szCs w:val="24"/>
        </w:rPr>
        <w:t>that</w:t>
      </w:r>
      <w:r w:rsidRPr="00806895">
        <w:rPr>
          <w:spacing w:val="-10"/>
          <w:sz w:val="24"/>
          <w:szCs w:val="24"/>
        </w:rPr>
        <w:t>—</w:t>
      </w:r>
      <w:r w:rsidRPr="00806895">
        <w:rPr>
          <w:sz w:val="24"/>
          <w:szCs w:val="24"/>
        </w:rPr>
        <w:tab/>
      </w:r>
      <w:r w:rsidRPr="00806895">
        <w:rPr>
          <w:spacing w:val="-2"/>
          <w:sz w:val="24"/>
          <w:szCs w:val="24"/>
        </w:rPr>
        <w:t>those;</w:t>
      </w:r>
    </w:p>
    <w:p w:rsidR="00843EE2" w:rsidRPr="00806895" w:rsidRDefault="00843EE2" w:rsidP="00806895">
      <w:pPr>
        <w:pStyle w:val="ad"/>
        <w:spacing w:before="7" w:line="228" w:lineRule="auto"/>
        <w:ind w:left="284" w:right="441" w:firstLine="451"/>
        <w:jc w:val="left"/>
        <w:rPr>
          <w:sz w:val="24"/>
          <w:szCs w:val="24"/>
        </w:rPr>
      </w:pPr>
      <w:r w:rsidRPr="00806895">
        <w:rPr>
          <w:w w:val="95"/>
          <w:sz w:val="24"/>
          <w:szCs w:val="24"/>
        </w:rPr>
        <w:t>—распознавать</w:t>
      </w:r>
      <w:r w:rsidRPr="00806895">
        <w:rPr>
          <w:spacing w:val="40"/>
          <w:sz w:val="24"/>
          <w:szCs w:val="24"/>
        </w:rPr>
        <w:t xml:space="preserve"> </w:t>
      </w:r>
      <w:r w:rsidRPr="00806895">
        <w:rPr>
          <w:w w:val="95"/>
          <w:sz w:val="24"/>
          <w:szCs w:val="24"/>
        </w:rPr>
        <w:t>и</w:t>
      </w:r>
      <w:r w:rsidRPr="00806895">
        <w:rPr>
          <w:spacing w:val="35"/>
          <w:sz w:val="24"/>
          <w:szCs w:val="24"/>
        </w:rPr>
        <w:t xml:space="preserve"> </w:t>
      </w:r>
      <w:r w:rsidRPr="00806895">
        <w:rPr>
          <w:w w:val="95"/>
          <w:sz w:val="24"/>
          <w:szCs w:val="24"/>
        </w:rPr>
        <w:t>употреблять</w:t>
      </w:r>
      <w:r w:rsidRPr="00806895">
        <w:rPr>
          <w:spacing w:val="40"/>
          <w:sz w:val="24"/>
          <w:szCs w:val="24"/>
        </w:rPr>
        <w:t xml:space="preserve"> </w:t>
      </w:r>
      <w:r w:rsidRPr="00806895">
        <w:rPr>
          <w:w w:val="95"/>
          <w:sz w:val="24"/>
          <w:szCs w:val="24"/>
        </w:rPr>
        <w:t>в</w:t>
      </w:r>
      <w:r w:rsidRPr="00806895">
        <w:rPr>
          <w:spacing w:val="37"/>
          <w:sz w:val="24"/>
          <w:szCs w:val="24"/>
        </w:rPr>
        <w:t xml:space="preserve"> </w:t>
      </w:r>
      <w:r w:rsidRPr="00806895">
        <w:rPr>
          <w:w w:val="95"/>
          <w:sz w:val="24"/>
          <w:szCs w:val="24"/>
        </w:rPr>
        <w:t>устной</w:t>
      </w:r>
      <w:r w:rsidRPr="00806895">
        <w:rPr>
          <w:spacing w:val="40"/>
          <w:sz w:val="24"/>
          <w:szCs w:val="24"/>
        </w:rPr>
        <w:t xml:space="preserve"> </w:t>
      </w:r>
      <w:r w:rsidRPr="00806895">
        <w:rPr>
          <w:w w:val="95"/>
          <w:sz w:val="24"/>
          <w:szCs w:val="24"/>
        </w:rPr>
        <w:t>и</w:t>
      </w:r>
      <w:r w:rsidRPr="00806895">
        <w:rPr>
          <w:spacing w:val="30"/>
          <w:sz w:val="24"/>
          <w:szCs w:val="24"/>
        </w:rPr>
        <w:t xml:space="preserve"> </w:t>
      </w:r>
      <w:r w:rsidRPr="00806895">
        <w:rPr>
          <w:w w:val="95"/>
          <w:sz w:val="24"/>
          <w:szCs w:val="24"/>
        </w:rPr>
        <w:t>письменной</w:t>
      </w:r>
      <w:r w:rsidRPr="00806895">
        <w:rPr>
          <w:spacing w:val="40"/>
          <w:sz w:val="24"/>
          <w:szCs w:val="24"/>
        </w:rPr>
        <w:t xml:space="preserve"> </w:t>
      </w:r>
      <w:r w:rsidRPr="00806895">
        <w:rPr>
          <w:w w:val="95"/>
          <w:sz w:val="24"/>
          <w:szCs w:val="24"/>
        </w:rPr>
        <w:t>речи</w:t>
      </w:r>
      <w:r w:rsidRPr="00806895">
        <w:rPr>
          <w:spacing w:val="37"/>
          <w:sz w:val="24"/>
          <w:szCs w:val="24"/>
        </w:rPr>
        <w:t xml:space="preserve"> </w:t>
      </w:r>
      <w:r w:rsidRPr="00806895">
        <w:rPr>
          <w:w w:val="95"/>
          <w:sz w:val="24"/>
          <w:szCs w:val="24"/>
        </w:rPr>
        <w:t>неопределённые</w:t>
      </w:r>
      <w:r w:rsidRPr="00806895">
        <w:rPr>
          <w:spacing w:val="30"/>
          <w:sz w:val="24"/>
          <w:szCs w:val="24"/>
        </w:rPr>
        <w:t xml:space="preserve"> </w:t>
      </w:r>
      <w:r w:rsidRPr="00806895">
        <w:rPr>
          <w:w w:val="95"/>
          <w:sz w:val="24"/>
          <w:szCs w:val="24"/>
        </w:rPr>
        <w:t>местоимения some/any в повествовательных и вопросительных предложениях;</w:t>
      </w:r>
    </w:p>
    <w:p w:rsidR="00843EE2" w:rsidRPr="00806895" w:rsidRDefault="00843EE2" w:rsidP="00806895">
      <w:pPr>
        <w:pStyle w:val="ad"/>
        <w:spacing w:before="6" w:line="232" w:lineRule="auto"/>
        <w:ind w:left="284" w:right="441" w:firstLine="722"/>
        <w:jc w:val="left"/>
        <w:rPr>
          <w:sz w:val="24"/>
          <w:szCs w:val="24"/>
        </w:rPr>
      </w:pPr>
      <w:r w:rsidRPr="00806895">
        <w:rPr>
          <w:w w:val="95"/>
          <w:sz w:val="24"/>
          <w:szCs w:val="24"/>
        </w:rPr>
        <w:t>распознавать</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употреблять</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устной</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письменной</w:t>
      </w:r>
      <w:r w:rsidRPr="00806895">
        <w:rPr>
          <w:spacing w:val="40"/>
          <w:sz w:val="24"/>
          <w:szCs w:val="24"/>
        </w:rPr>
        <w:t xml:space="preserve"> </w:t>
      </w:r>
      <w:r w:rsidRPr="00806895">
        <w:rPr>
          <w:w w:val="95"/>
          <w:sz w:val="24"/>
          <w:szCs w:val="24"/>
        </w:rPr>
        <w:t>речи</w:t>
      </w:r>
      <w:r w:rsidRPr="00806895">
        <w:rPr>
          <w:spacing w:val="40"/>
          <w:sz w:val="24"/>
          <w:szCs w:val="24"/>
        </w:rPr>
        <w:t xml:space="preserve"> </w:t>
      </w:r>
      <w:r w:rsidRPr="00806895">
        <w:rPr>
          <w:w w:val="95"/>
          <w:sz w:val="24"/>
          <w:szCs w:val="24"/>
        </w:rPr>
        <w:t>вопросительные</w:t>
      </w:r>
      <w:r w:rsidRPr="00806895">
        <w:rPr>
          <w:spacing w:val="32"/>
          <w:sz w:val="24"/>
          <w:szCs w:val="24"/>
        </w:rPr>
        <w:t xml:space="preserve"> </w:t>
      </w:r>
      <w:r w:rsidRPr="00806895">
        <w:rPr>
          <w:w w:val="95"/>
          <w:sz w:val="24"/>
          <w:szCs w:val="24"/>
        </w:rPr>
        <w:t>слова</w:t>
      </w:r>
      <w:r w:rsidRPr="00806895">
        <w:rPr>
          <w:spacing w:val="40"/>
          <w:sz w:val="24"/>
          <w:szCs w:val="24"/>
        </w:rPr>
        <w:t xml:space="preserve"> </w:t>
      </w:r>
      <w:r w:rsidRPr="00806895">
        <w:rPr>
          <w:w w:val="95"/>
          <w:sz w:val="24"/>
          <w:szCs w:val="24"/>
        </w:rPr>
        <w:t xml:space="preserve">when, </w:t>
      </w:r>
      <w:r w:rsidRPr="00806895">
        <w:rPr>
          <w:sz w:val="24"/>
          <w:szCs w:val="24"/>
        </w:rPr>
        <w:t>whose, why;</w:t>
      </w:r>
    </w:p>
    <w:p w:rsidR="00843EE2" w:rsidRPr="00806895" w:rsidRDefault="00843EE2" w:rsidP="00806895">
      <w:pPr>
        <w:pStyle w:val="ad"/>
        <w:spacing w:before="8" w:line="228" w:lineRule="auto"/>
        <w:ind w:left="284" w:right="441" w:firstLine="453"/>
        <w:jc w:val="left"/>
        <w:rPr>
          <w:sz w:val="24"/>
          <w:szCs w:val="24"/>
        </w:rPr>
      </w:pPr>
      <w:r w:rsidRPr="00806895">
        <w:rPr>
          <w:w w:val="95"/>
          <w:sz w:val="24"/>
          <w:szCs w:val="24"/>
        </w:rPr>
        <w:t>—распознавать</w:t>
      </w:r>
      <w:r w:rsidRPr="00806895">
        <w:rPr>
          <w:spacing w:val="40"/>
          <w:sz w:val="24"/>
          <w:szCs w:val="24"/>
        </w:rPr>
        <w:t xml:space="preserve"> </w:t>
      </w:r>
      <w:r w:rsidRPr="00806895">
        <w:rPr>
          <w:w w:val="95"/>
          <w:sz w:val="24"/>
          <w:szCs w:val="24"/>
        </w:rPr>
        <w:t>и</w:t>
      </w:r>
      <w:r w:rsidRPr="00806895">
        <w:rPr>
          <w:spacing w:val="25"/>
          <w:sz w:val="24"/>
          <w:szCs w:val="24"/>
        </w:rPr>
        <w:t xml:space="preserve"> </w:t>
      </w:r>
      <w:r w:rsidRPr="00806895">
        <w:rPr>
          <w:w w:val="95"/>
          <w:sz w:val="24"/>
          <w:szCs w:val="24"/>
        </w:rPr>
        <w:t>употреблять</w:t>
      </w:r>
      <w:r w:rsidRPr="00806895">
        <w:rPr>
          <w:spacing w:val="40"/>
          <w:sz w:val="24"/>
          <w:szCs w:val="24"/>
        </w:rPr>
        <w:t xml:space="preserve"> </w:t>
      </w:r>
      <w:r w:rsidRPr="00806895">
        <w:rPr>
          <w:w w:val="95"/>
          <w:sz w:val="24"/>
          <w:szCs w:val="24"/>
        </w:rPr>
        <w:t>в</w:t>
      </w:r>
      <w:r w:rsidRPr="00806895">
        <w:rPr>
          <w:spacing w:val="30"/>
          <w:sz w:val="24"/>
          <w:szCs w:val="24"/>
        </w:rPr>
        <w:t xml:space="preserve"> </w:t>
      </w:r>
      <w:r w:rsidRPr="00806895">
        <w:rPr>
          <w:w w:val="95"/>
          <w:sz w:val="24"/>
          <w:szCs w:val="24"/>
        </w:rPr>
        <w:t>устной</w:t>
      </w:r>
      <w:r w:rsidRPr="00806895">
        <w:rPr>
          <w:spacing w:val="33"/>
          <w:sz w:val="24"/>
          <w:szCs w:val="24"/>
        </w:rPr>
        <w:t xml:space="preserve"> </w:t>
      </w:r>
      <w:r w:rsidRPr="00806895">
        <w:rPr>
          <w:w w:val="95"/>
          <w:sz w:val="24"/>
          <w:szCs w:val="24"/>
        </w:rPr>
        <w:t>и</w:t>
      </w:r>
      <w:r w:rsidRPr="00806895">
        <w:rPr>
          <w:sz w:val="24"/>
          <w:szCs w:val="24"/>
        </w:rPr>
        <w:t xml:space="preserve"> </w:t>
      </w:r>
      <w:r w:rsidRPr="00806895">
        <w:rPr>
          <w:w w:val="95"/>
          <w:sz w:val="24"/>
          <w:szCs w:val="24"/>
        </w:rPr>
        <w:t>письменной</w:t>
      </w:r>
      <w:r w:rsidRPr="00806895">
        <w:rPr>
          <w:spacing w:val="40"/>
          <w:sz w:val="24"/>
          <w:szCs w:val="24"/>
        </w:rPr>
        <w:t xml:space="preserve"> </w:t>
      </w:r>
      <w:r w:rsidRPr="00806895">
        <w:rPr>
          <w:w w:val="95"/>
          <w:sz w:val="24"/>
          <w:szCs w:val="24"/>
        </w:rPr>
        <w:t>речи</w:t>
      </w:r>
      <w:r w:rsidRPr="00806895">
        <w:rPr>
          <w:spacing w:val="30"/>
          <w:sz w:val="24"/>
          <w:szCs w:val="24"/>
        </w:rPr>
        <w:t xml:space="preserve"> </w:t>
      </w:r>
      <w:r w:rsidRPr="00806895">
        <w:rPr>
          <w:w w:val="95"/>
          <w:sz w:val="24"/>
          <w:szCs w:val="24"/>
        </w:rPr>
        <w:t xml:space="preserve">количественные числительные </w:t>
      </w:r>
      <w:r w:rsidRPr="00806895">
        <w:rPr>
          <w:spacing w:val="-2"/>
          <w:position w:val="-3"/>
          <w:sz w:val="24"/>
          <w:szCs w:val="24"/>
        </w:rPr>
        <w:t>(</w:t>
      </w:r>
      <w:r w:rsidRPr="00806895">
        <w:rPr>
          <w:spacing w:val="-2"/>
          <w:sz w:val="24"/>
          <w:szCs w:val="24"/>
        </w:rPr>
        <w:t>13-100);</w:t>
      </w:r>
    </w:p>
    <w:p w:rsidR="00843EE2" w:rsidRPr="00806895" w:rsidRDefault="00843EE2" w:rsidP="00C75ABC">
      <w:pPr>
        <w:pStyle w:val="ad"/>
        <w:spacing w:line="242" w:lineRule="exact"/>
        <w:ind w:left="284" w:right="441" w:firstLine="425"/>
        <w:jc w:val="left"/>
        <w:rPr>
          <w:sz w:val="24"/>
          <w:szCs w:val="24"/>
        </w:rPr>
      </w:pPr>
      <w:r w:rsidRPr="00806895">
        <w:rPr>
          <w:w w:val="95"/>
          <w:sz w:val="24"/>
          <w:szCs w:val="24"/>
        </w:rPr>
        <w:t>—распознавать</w:t>
      </w:r>
      <w:r w:rsidRPr="00806895">
        <w:rPr>
          <w:spacing w:val="36"/>
          <w:sz w:val="24"/>
          <w:szCs w:val="24"/>
        </w:rPr>
        <w:t xml:space="preserve"> </w:t>
      </w:r>
      <w:r w:rsidRPr="00806895">
        <w:rPr>
          <w:w w:val="95"/>
          <w:sz w:val="24"/>
          <w:szCs w:val="24"/>
        </w:rPr>
        <w:t>и</w:t>
      </w:r>
      <w:r w:rsidRPr="00806895">
        <w:rPr>
          <w:spacing w:val="12"/>
          <w:sz w:val="24"/>
          <w:szCs w:val="24"/>
        </w:rPr>
        <w:t xml:space="preserve"> </w:t>
      </w:r>
      <w:r w:rsidRPr="00806895">
        <w:rPr>
          <w:w w:val="95"/>
          <w:sz w:val="24"/>
          <w:szCs w:val="24"/>
        </w:rPr>
        <w:t>употреблять</w:t>
      </w:r>
      <w:r w:rsidRPr="00806895">
        <w:rPr>
          <w:spacing w:val="21"/>
          <w:sz w:val="24"/>
          <w:szCs w:val="24"/>
        </w:rPr>
        <w:t xml:space="preserve"> </w:t>
      </w:r>
      <w:r w:rsidRPr="00806895">
        <w:rPr>
          <w:w w:val="95"/>
          <w:sz w:val="24"/>
          <w:szCs w:val="24"/>
        </w:rPr>
        <w:t>в</w:t>
      </w:r>
      <w:r w:rsidRPr="00806895">
        <w:rPr>
          <w:spacing w:val="6"/>
          <w:sz w:val="24"/>
          <w:szCs w:val="24"/>
        </w:rPr>
        <w:t xml:space="preserve"> </w:t>
      </w:r>
      <w:r w:rsidRPr="00806895">
        <w:rPr>
          <w:w w:val="95"/>
          <w:sz w:val="24"/>
          <w:szCs w:val="24"/>
        </w:rPr>
        <w:t>устной</w:t>
      </w:r>
      <w:r w:rsidRPr="00806895">
        <w:rPr>
          <w:spacing w:val="19"/>
          <w:sz w:val="24"/>
          <w:szCs w:val="24"/>
        </w:rPr>
        <w:t xml:space="preserve"> </w:t>
      </w:r>
      <w:r w:rsidRPr="00806895">
        <w:rPr>
          <w:w w:val="95"/>
          <w:sz w:val="24"/>
          <w:szCs w:val="24"/>
        </w:rPr>
        <w:t>и</w:t>
      </w:r>
      <w:r w:rsidRPr="00806895">
        <w:rPr>
          <w:spacing w:val="5"/>
          <w:sz w:val="24"/>
          <w:szCs w:val="24"/>
        </w:rPr>
        <w:t xml:space="preserve"> </w:t>
      </w:r>
      <w:r w:rsidRPr="00806895">
        <w:rPr>
          <w:w w:val="95"/>
          <w:sz w:val="24"/>
          <w:szCs w:val="24"/>
        </w:rPr>
        <w:t>письменной</w:t>
      </w:r>
      <w:r w:rsidRPr="00806895">
        <w:rPr>
          <w:spacing w:val="27"/>
          <w:sz w:val="24"/>
          <w:szCs w:val="24"/>
        </w:rPr>
        <w:t xml:space="preserve"> </w:t>
      </w:r>
      <w:r w:rsidRPr="00806895">
        <w:rPr>
          <w:w w:val="95"/>
          <w:sz w:val="24"/>
          <w:szCs w:val="24"/>
        </w:rPr>
        <w:t>речи</w:t>
      </w:r>
      <w:r w:rsidRPr="00806895">
        <w:rPr>
          <w:spacing w:val="14"/>
          <w:sz w:val="24"/>
          <w:szCs w:val="24"/>
        </w:rPr>
        <w:t xml:space="preserve"> </w:t>
      </w:r>
      <w:r w:rsidRPr="00806895">
        <w:rPr>
          <w:w w:val="95"/>
          <w:sz w:val="24"/>
          <w:szCs w:val="24"/>
        </w:rPr>
        <w:t>порядковые</w:t>
      </w:r>
      <w:r w:rsidRPr="00806895">
        <w:rPr>
          <w:spacing w:val="21"/>
          <w:sz w:val="24"/>
          <w:szCs w:val="24"/>
        </w:rPr>
        <w:t xml:space="preserve"> </w:t>
      </w:r>
      <w:r w:rsidRPr="00806895">
        <w:rPr>
          <w:w w:val="95"/>
          <w:sz w:val="24"/>
          <w:szCs w:val="24"/>
        </w:rPr>
        <w:t>числительные</w:t>
      </w:r>
      <w:r w:rsidRPr="00806895">
        <w:rPr>
          <w:spacing w:val="28"/>
          <w:sz w:val="24"/>
          <w:szCs w:val="24"/>
        </w:rPr>
        <w:t xml:space="preserve"> </w:t>
      </w:r>
      <w:r w:rsidRPr="00806895">
        <w:rPr>
          <w:spacing w:val="-5"/>
          <w:w w:val="95"/>
          <w:sz w:val="24"/>
          <w:szCs w:val="24"/>
        </w:rPr>
        <w:t>(1—</w:t>
      </w:r>
    </w:p>
    <w:p w:rsidR="00843EE2" w:rsidRPr="00806895" w:rsidRDefault="00843EE2" w:rsidP="00C75ABC">
      <w:pPr>
        <w:pStyle w:val="ad"/>
        <w:spacing w:line="275" w:lineRule="exact"/>
        <w:ind w:left="284" w:right="441" w:firstLine="425"/>
        <w:jc w:val="left"/>
        <w:rPr>
          <w:sz w:val="24"/>
          <w:szCs w:val="24"/>
        </w:rPr>
      </w:pPr>
      <w:r w:rsidRPr="00806895">
        <w:rPr>
          <w:spacing w:val="-4"/>
          <w:sz w:val="24"/>
          <w:szCs w:val="24"/>
        </w:rPr>
        <w:t>30);</w:t>
      </w:r>
    </w:p>
    <w:p w:rsidR="00843EE2" w:rsidRPr="00806895" w:rsidRDefault="00843EE2" w:rsidP="00C75ABC">
      <w:pPr>
        <w:pStyle w:val="ad"/>
        <w:spacing w:line="283" w:lineRule="exact"/>
        <w:ind w:left="284" w:right="441" w:firstLine="425"/>
        <w:jc w:val="left"/>
        <w:rPr>
          <w:sz w:val="24"/>
          <w:szCs w:val="24"/>
        </w:rPr>
      </w:pPr>
      <w:r w:rsidRPr="00806895">
        <w:rPr>
          <w:w w:val="95"/>
          <w:sz w:val="24"/>
          <w:szCs w:val="24"/>
        </w:rPr>
        <w:t>—распознавать</w:t>
      </w:r>
      <w:r w:rsidRPr="00806895">
        <w:rPr>
          <w:spacing w:val="34"/>
          <w:sz w:val="24"/>
          <w:szCs w:val="24"/>
        </w:rPr>
        <w:t xml:space="preserve"> </w:t>
      </w:r>
      <w:r w:rsidRPr="00806895">
        <w:rPr>
          <w:w w:val="95"/>
          <w:sz w:val="24"/>
          <w:szCs w:val="24"/>
        </w:rPr>
        <w:t>и</w:t>
      </w:r>
      <w:r w:rsidRPr="00806895">
        <w:rPr>
          <w:spacing w:val="8"/>
          <w:sz w:val="24"/>
          <w:szCs w:val="24"/>
        </w:rPr>
        <w:t xml:space="preserve"> </w:t>
      </w:r>
      <w:r w:rsidRPr="00806895">
        <w:rPr>
          <w:w w:val="95"/>
          <w:sz w:val="24"/>
          <w:szCs w:val="24"/>
        </w:rPr>
        <w:t>употреблять</w:t>
      </w:r>
      <w:r w:rsidRPr="00806895">
        <w:rPr>
          <w:spacing w:val="22"/>
          <w:sz w:val="24"/>
          <w:szCs w:val="24"/>
        </w:rPr>
        <w:t xml:space="preserve"> </w:t>
      </w:r>
      <w:r w:rsidRPr="00806895">
        <w:rPr>
          <w:w w:val="95"/>
          <w:sz w:val="24"/>
          <w:szCs w:val="24"/>
        </w:rPr>
        <w:t>в</w:t>
      </w:r>
      <w:r w:rsidRPr="00806895">
        <w:rPr>
          <w:spacing w:val="7"/>
          <w:sz w:val="24"/>
          <w:szCs w:val="24"/>
        </w:rPr>
        <w:t xml:space="preserve"> </w:t>
      </w:r>
      <w:r w:rsidRPr="00806895">
        <w:rPr>
          <w:w w:val="95"/>
          <w:sz w:val="24"/>
          <w:szCs w:val="24"/>
        </w:rPr>
        <w:t>устной</w:t>
      </w:r>
      <w:r w:rsidRPr="00806895">
        <w:rPr>
          <w:spacing w:val="16"/>
          <w:sz w:val="24"/>
          <w:szCs w:val="24"/>
        </w:rPr>
        <w:t xml:space="preserve"> </w:t>
      </w:r>
      <w:r w:rsidRPr="00806895">
        <w:rPr>
          <w:w w:val="95"/>
          <w:sz w:val="24"/>
          <w:szCs w:val="24"/>
        </w:rPr>
        <w:t>и</w:t>
      </w:r>
      <w:r w:rsidRPr="00806895">
        <w:rPr>
          <w:spacing w:val="6"/>
          <w:sz w:val="24"/>
          <w:szCs w:val="24"/>
        </w:rPr>
        <w:t xml:space="preserve"> </w:t>
      </w:r>
      <w:r w:rsidRPr="00806895">
        <w:rPr>
          <w:w w:val="95"/>
          <w:sz w:val="24"/>
          <w:szCs w:val="24"/>
        </w:rPr>
        <w:t>письменной</w:t>
      </w:r>
      <w:r w:rsidRPr="00806895">
        <w:rPr>
          <w:spacing w:val="24"/>
          <w:sz w:val="24"/>
          <w:szCs w:val="24"/>
        </w:rPr>
        <w:t xml:space="preserve"> </w:t>
      </w:r>
      <w:r w:rsidRPr="00806895">
        <w:rPr>
          <w:w w:val="95"/>
          <w:sz w:val="24"/>
          <w:szCs w:val="24"/>
        </w:rPr>
        <w:t>речи</w:t>
      </w:r>
      <w:r w:rsidRPr="00806895">
        <w:rPr>
          <w:spacing w:val="11"/>
          <w:sz w:val="24"/>
          <w:szCs w:val="24"/>
        </w:rPr>
        <w:t xml:space="preserve"> </w:t>
      </w:r>
      <w:r w:rsidRPr="00806895">
        <w:rPr>
          <w:w w:val="95"/>
          <w:sz w:val="24"/>
          <w:szCs w:val="24"/>
        </w:rPr>
        <w:t>предлог</w:t>
      </w:r>
      <w:r w:rsidRPr="00806895">
        <w:rPr>
          <w:spacing w:val="18"/>
          <w:sz w:val="24"/>
          <w:szCs w:val="24"/>
        </w:rPr>
        <w:t xml:space="preserve"> </w:t>
      </w:r>
      <w:r w:rsidRPr="00806895">
        <w:rPr>
          <w:w w:val="95"/>
          <w:sz w:val="24"/>
          <w:szCs w:val="24"/>
        </w:rPr>
        <w:t>направления</w:t>
      </w:r>
      <w:r w:rsidRPr="00806895">
        <w:rPr>
          <w:spacing w:val="24"/>
          <w:sz w:val="24"/>
          <w:szCs w:val="24"/>
        </w:rPr>
        <w:t xml:space="preserve"> </w:t>
      </w:r>
      <w:r w:rsidRPr="00806895">
        <w:rPr>
          <w:spacing w:val="-2"/>
          <w:w w:val="95"/>
          <w:sz w:val="24"/>
          <w:szCs w:val="24"/>
        </w:rPr>
        <w:t>движения</w:t>
      </w:r>
    </w:p>
    <w:p w:rsidR="00843EE2" w:rsidRPr="00806895" w:rsidRDefault="00843EE2" w:rsidP="00C75ABC">
      <w:pPr>
        <w:pStyle w:val="ad"/>
        <w:spacing w:line="274" w:lineRule="exact"/>
        <w:ind w:left="284" w:right="441" w:firstLine="425"/>
        <w:jc w:val="left"/>
        <w:rPr>
          <w:sz w:val="24"/>
          <w:szCs w:val="24"/>
          <w:lang w:val="en-US"/>
        </w:rPr>
      </w:pPr>
      <w:r w:rsidRPr="00806895">
        <w:rPr>
          <w:w w:val="95"/>
          <w:sz w:val="24"/>
          <w:szCs w:val="24"/>
          <w:lang w:val="en-US"/>
        </w:rPr>
        <w:t>to</w:t>
      </w:r>
      <w:r w:rsidRPr="00806895">
        <w:rPr>
          <w:spacing w:val="-9"/>
          <w:w w:val="95"/>
          <w:sz w:val="24"/>
          <w:szCs w:val="24"/>
          <w:lang w:val="en-US"/>
        </w:rPr>
        <w:t xml:space="preserve"> </w:t>
      </w:r>
      <w:r w:rsidRPr="00806895">
        <w:rPr>
          <w:w w:val="95"/>
          <w:sz w:val="24"/>
          <w:szCs w:val="24"/>
          <w:lang w:val="en-US"/>
        </w:rPr>
        <w:t>(We</w:t>
      </w:r>
      <w:r w:rsidRPr="00806895">
        <w:rPr>
          <w:spacing w:val="-7"/>
          <w:w w:val="95"/>
          <w:sz w:val="24"/>
          <w:szCs w:val="24"/>
          <w:lang w:val="en-US"/>
        </w:rPr>
        <w:t xml:space="preserve"> </w:t>
      </w:r>
      <w:r w:rsidRPr="00806895">
        <w:rPr>
          <w:w w:val="95"/>
          <w:sz w:val="24"/>
          <w:szCs w:val="24"/>
          <w:lang w:val="en-US"/>
        </w:rPr>
        <w:t>went</w:t>
      </w:r>
      <w:r w:rsidRPr="00806895">
        <w:rPr>
          <w:spacing w:val="-3"/>
          <w:w w:val="95"/>
          <w:sz w:val="24"/>
          <w:szCs w:val="24"/>
          <w:lang w:val="en-US"/>
        </w:rPr>
        <w:t xml:space="preserve"> </w:t>
      </w:r>
      <w:r w:rsidRPr="00806895">
        <w:rPr>
          <w:w w:val="95"/>
          <w:sz w:val="24"/>
          <w:szCs w:val="24"/>
          <w:lang w:val="en-US"/>
        </w:rPr>
        <w:t>to</w:t>
      </w:r>
      <w:r w:rsidRPr="00806895">
        <w:rPr>
          <w:spacing w:val="-7"/>
          <w:w w:val="95"/>
          <w:sz w:val="24"/>
          <w:szCs w:val="24"/>
          <w:lang w:val="en-US"/>
        </w:rPr>
        <w:t xml:space="preserve"> </w:t>
      </w:r>
      <w:r w:rsidRPr="00806895">
        <w:rPr>
          <w:w w:val="95"/>
          <w:sz w:val="24"/>
          <w:szCs w:val="24"/>
          <w:lang w:val="en-US"/>
        </w:rPr>
        <w:t>Moscow</w:t>
      </w:r>
      <w:r w:rsidRPr="00806895">
        <w:rPr>
          <w:spacing w:val="4"/>
          <w:sz w:val="24"/>
          <w:szCs w:val="24"/>
          <w:lang w:val="en-US"/>
        </w:rPr>
        <w:t xml:space="preserve"> </w:t>
      </w:r>
      <w:r w:rsidRPr="00806895">
        <w:rPr>
          <w:w w:val="95"/>
          <w:sz w:val="24"/>
          <w:szCs w:val="24"/>
          <w:lang w:val="en-US"/>
        </w:rPr>
        <w:t>last</w:t>
      </w:r>
      <w:r w:rsidRPr="00806895">
        <w:rPr>
          <w:spacing w:val="-1"/>
          <w:w w:val="95"/>
          <w:sz w:val="24"/>
          <w:szCs w:val="24"/>
          <w:lang w:val="en-US"/>
        </w:rPr>
        <w:t xml:space="preserve"> </w:t>
      </w:r>
      <w:r w:rsidRPr="00806895">
        <w:rPr>
          <w:spacing w:val="-2"/>
          <w:w w:val="95"/>
          <w:sz w:val="24"/>
          <w:szCs w:val="24"/>
          <w:lang w:val="en-US"/>
        </w:rPr>
        <w:t>year.);</w:t>
      </w:r>
    </w:p>
    <w:p w:rsidR="00843EE2" w:rsidRPr="00806895" w:rsidRDefault="00843EE2" w:rsidP="00806895">
      <w:pPr>
        <w:pStyle w:val="ad"/>
        <w:spacing w:line="280" w:lineRule="exact"/>
        <w:ind w:left="284" w:right="441"/>
        <w:jc w:val="left"/>
        <w:rPr>
          <w:sz w:val="24"/>
          <w:szCs w:val="24"/>
        </w:rPr>
      </w:pPr>
      <w:r w:rsidRPr="00806895">
        <w:rPr>
          <w:w w:val="95"/>
          <w:sz w:val="24"/>
          <w:szCs w:val="24"/>
        </w:rPr>
        <w:t>распознавать</w:t>
      </w:r>
      <w:r w:rsidRPr="00806895">
        <w:rPr>
          <w:spacing w:val="2"/>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употреблять</w:t>
      </w:r>
      <w:r w:rsidRPr="00806895">
        <w:rPr>
          <w:sz w:val="24"/>
          <w:szCs w:val="24"/>
        </w:rPr>
        <w:t xml:space="preserve"> </w:t>
      </w:r>
      <w:r w:rsidRPr="00806895">
        <w:rPr>
          <w:w w:val="95"/>
          <w:sz w:val="24"/>
          <w:szCs w:val="24"/>
        </w:rPr>
        <w:t>в</w:t>
      </w:r>
      <w:r w:rsidRPr="00806895">
        <w:rPr>
          <w:spacing w:val="-8"/>
          <w:w w:val="95"/>
          <w:sz w:val="24"/>
          <w:szCs w:val="24"/>
        </w:rPr>
        <w:t xml:space="preserve"> </w:t>
      </w:r>
      <w:r w:rsidRPr="00806895">
        <w:rPr>
          <w:w w:val="95"/>
          <w:sz w:val="24"/>
          <w:szCs w:val="24"/>
        </w:rPr>
        <w:t>устной</w:t>
      </w:r>
      <w:r w:rsidRPr="00806895">
        <w:rPr>
          <w:spacing w:val="-3"/>
          <w:w w:val="95"/>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письменной</w:t>
      </w:r>
      <w:r w:rsidRPr="00806895">
        <w:rPr>
          <w:spacing w:val="6"/>
          <w:sz w:val="24"/>
          <w:szCs w:val="24"/>
        </w:rPr>
        <w:t xml:space="preserve"> </w:t>
      </w:r>
      <w:r w:rsidRPr="00806895">
        <w:rPr>
          <w:w w:val="95"/>
          <w:sz w:val="24"/>
          <w:szCs w:val="24"/>
        </w:rPr>
        <w:t>речи</w:t>
      </w:r>
      <w:r w:rsidRPr="00806895">
        <w:rPr>
          <w:spacing w:val="-5"/>
          <w:w w:val="95"/>
          <w:sz w:val="24"/>
          <w:szCs w:val="24"/>
        </w:rPr>
        <w:t xml:space="preserve"> </w:t>
      </w:r>
      <w:r w:rsidRPr="00806895">
        <w:rPr>
          <w:w w:val="95"/>
          <w:sz w:val="24"/>
          <w:szCs w:val="24"/>
        </w:rPr>
        <w:t>предлоги</w:t>
      </w:r>
      <w:r w:rsidRPr="00806895">
        <w:rPr>
          <w:spacing w:val="-1"/>
          <w:sz w:val="24"/>
          <w:szCs w:val="24"/>
        </w:rPr>
        <w:t xml:space="preserve"> </w:t>
      </w:r>
      <w:r w:rsidRPr="00806895">
        <w:rPr>
          <w:w w:val="95"/>
          <w:sz w:val="24"/>
          <w:szCs w:val="24"/>
        </w:rPr>
        <w:t>места</w:t>
      </w:r>
      <w:r w:rsidRPr="00806895">
        <w:rPr>
          <w:spacing w:val="-1"/>
          <w:w w:val="95"/>
          <w:sz w:val="24"/>
          <w:szCs w:val="24"/>
        </w:rPr>
        <w:t xml:space="preserve"> </w:t>
      </w:r>
      <w:r w:rsidRPr="00806895">
        <w:rPr>
          <w:w w:val="95"/>
          <w:sz w:val="24"/>
          <w:szCs w:val="24"/>
        </w:rPr>
        <w:t>next</w:t>
      </w:r>
      <w:r w:rsidRPr="00806895">
        <w:rPr>
          <w:spacing w:val="-2"/>
          <w:w w:val="95"/>
          <w:sz w:val="24"/>
          <w:szCs w:val="24"/>
        </w:rPr>
        <w:t xml:space="preserve"> </w:t>
      </w:r>
      <w:r w:rsidRPr="00806895">
        <w:rPr>
          <w:w w:val="95"/>
          <w:sz w:val="24"/>
          <w:szCs w:val="24"/>
        </w:rPr>
        <w:t>to,</w:t>
      </w:r>
      <w:r w:rsidRPr="00806895">
        <w:rPr>
          <w:spacing w:val="-7"/>
          <w:w w:val="95"/>
          <w:sz w:val="24"/>
          <w:szCs w:val="24"/>
        </w:rPr>
        <w:t xml:space="preserve"> </w:t>
      </w:r>
      <w:r w:rsidRPr="00806895">
        <w:rPr>
          <w:w w:val="95"/>
          <w:sz w:val="24"/>
          <w:szCs w:val="24"/>
        </w:rPr>
        <w:t>in</w:t>
      </w:r>
      <w:r w:rsidRPr="00806895">
        <w:rPr>
          <w:spacing w:val="-8"/>
          <w:w w:val="95"/>
          <w:sz w:val="24"/>
          <w:szCs w:val="24"/>
        </w:rPr>
        <w:t xml:space="preserve"> </w:t>
      </w:r>
      <w:r w:rsidRPr="00806895">
        <w:rPr>
          <w:w w:val="95"/>
          <w:sz w:val="24"/>
          <w:szCs w:val="24"/>
        </w:rPr>
        <w:t>front</w:t>
      </w:r>
      <w:r w:rsidRPr="00806895">
        <w:rPr>
          <w:spacing w:val="-7"/>
          <w:w w:val="95"/>
          <w:sz w:val="24"/>
          <w:szCs w:val="24"/>
        </w:rPr>
        <w:t xml:space="preserve"> </w:t>
      </w:r>
      <w:r w:rsidRPr="00806895">
        <w:rPr>
          <w:spacing w:val="-5"/>
          <w:w w:val="95"/>
          <w:sz w:val="24"/>
          <w:szCs w:val="24"/>
        </w:rPr>
        <w:t>of,</w:t>
      </w:r>
    </w:p>
    <w:p w:rsidR="00843EE2" w:rsidRPr="00806895" w:rsidRDefault="00843EE2" w:rsidP="00806895">
      <w:pPr>
        <w:pStyle w:val="ad"/>
        <w:spacing w:line="275" w:lineRule="exact"/>
        <w:ind w:left="284" w:right="441"/>
        <w:jc w:val="left"/>
        <w:rPr>
          <w:sz w:val="24"/>
          <w:szCs w:val="24"/>
        </w:rPr>
      </w:pPr>
      <w:r w:rsidRPr="00806895">
        <w:rPr>
          <w:spacing w:val="-2"/>
          <w:sz w:val="24"/>
          <w:szCs w:val="24"/>
        </w:rPr>
        <w:t>behind;</w:t>
      </w:r>
    </w:p>
    <w:p w:rsidR="00843EE2" w:rsidRPr="00806895" w:rsidRDefault="00843EE2" w:rsidP="00806895">
      <w:pPr>
        <w:pStyle w:val="ad"/>
        <w:spacing w:line="282" w:lineRule="exact"/>
        <w:ind w:left="284" w:right="441"/>
        <w:jc w:val="left"/>
        <w:rPr>
          <w:sz w:val="24"/>
          <w:szCs w:val="24"/>
        </w:rPr>
      </w:pPr>
      <w:r w:rsidRPr="00806895">
        <w:rPr>
          <w:w w:val="95"/>
          <w:sz w:val="24"/>
          <w:szCs w:val="24"/>
        </w:rPr>
        <w:t>распознавать</w:t>
      </w:r>
      <w:r w:rsidRPr="00806895">
        <w:rPr>
          <w:spacing w:val="38"/>
          <w:sz w:val="24"/>
          <w:szCs w:val="24"/>
        </w:rPr>
        <w:t xml:space="preserve"> </w:t>
      </w:r>
      <w:r w:rsidRPr="00806895">
        <w:rPr>
          <w:w w:val="95"/>
          <w:sz w:val="24"/>
          <w:szCs w:val="24"/>
        </w:rPr>
        <w:t>и</w:t>
      </w:r>
      <w:r w:rsidRPr="00806895">
        <w:rPr>
          <w:spacing w:val="23"/>
          <w:sz w:val="24"/>
          <w:szCs w:val="24"/>
        </w:rPr>
        <w:t xml:space="preserve"> </w:t>
      </w:r>
      <w:r w:rsidRPr="00806895">
        <w:rPr>
          <w:w w:val="95"/>
          <w:sz w:val="24"/>
          <w:szCs w:val="24"/>
        </w:rPr>
        <w:t>употреблять</w:t>
      </w:r>
      <w:r w:rsidRPr="00806895">
        <w:rPr>
          <w:spacing w:val="36"/>
          <w:sz w:val="24"/>
          <w:szCs w:val="24"/>
        </w:rPr>
        <w:t xml:space="preserve"> </w:t>
      </w:r>
      <w:r w:rsidRPr="00806895">
        <w:rPr>
          <w:w w:val="95"/>
          <w:sz w:val="24"/>
          <w:szCs w:val="24"/>
        </w:rPr>
        <w:t>в</w:t>
      </w:r>
      <w:r w:rsidRPr="00806895">
        <w:rPr>
          <w:spacing w:val="21"/>
          <w:sz w:val="24"/>
          <w:szCs w:val="24"/>
        </w:rPr>
        <w:t xml:space="preserve"> </w:t>
      </w:r>
      <w:r w:rsidRPr="00806895">
        <w:rPr>
          <w:w w:val="95"/>
          <w:sz w:val="24"/>
          <w:szCs w:val="24"/>
        </w:rPr>
        <w:t>устной</w:t>
      </w:r>
      <w:r w:rsidRPr="00806895">
        <w:rPr>
          <w:spacing w:val="34"/>
          <w:sz w:val="24"/>
          <w:szCs w:val="24"/>
        </w:rPr>
        <w:t xml:space="preserve"> </w:t>
      </w:r>
      <w:r w:rsidRPr="00806895">
        <w:rPr>
          <w:w w:val="95"/>
          <w:sz w:val="24"/>
          <w:szCs w:val="24"/>
        </w:rPr>
        <w:t>и</w:t>
      </w:r>
      <w:r w:rsidRPr="00806895">
        <w:rPr>
          <w:spacing w:val="18"/>
          <w:sz w:val="24"/>
          <w:szCs w:val="24"/>
        </w:rPr>
        <w:t xml:space="preserve"> </w:t>
      </w:r>
      <w:r w:rsidRPr="00806895">
        <w:rPr>
          <w:w w:val="95"/>
          <w:sz w:val="24"/>
          <w:szCs w:val="24"/>
        </w:rPr>
        <w:t>письменной</w:t>
      </w:r>
      <w:r w:rsidRPr="00806895">
        <w:rPr>
          <w:spacing w:val="39"/>
          <w:sz w:val="24"/>
          <w:szCs w:val="24"/>
        </w:rPr>
        <w:t xml:space="preserve"> </w:t>
      </w:r>
      <w:r w:rsidRPr="00806895">
        <w:rPr>
          <w:w w:val="95"/>
          <w:sz w:val="24"/>
          <w:szCs w:val="24"/>
        </w:rPr>
        <w:t>речи</w:t>
      </w:r>
      <w:r w:rsidRPr="00806895">
        <w:rPr>
          <w:spacing w:val="23"/>
          <w:sz w:val="24"/>
          <w:szCs w:val="24"/>
        </w:rPr>
        <w:t xml:space="preserve"> </w:t>
      </w:r>
      <w:r w:rsidRPr="00806895">
        <w:rPr>
          <w:w w:val="95"/>
          <w:sz w:val="24"/>
          <w:szCs w:val="24"/>
        </w:rPr>
        <w:t>предлоги</w:t>
      </w:r>
      <w:r w:rsidRPr="00806895">
        <w:rPr>
          <w:spacing w:val="32"/>
          <w:sz w:val="24"/>
          <w:szCs w:val="24"/>
        </w:rPr>
        <w:t xml:space="preserve"> </w:t>
      </w:r>
      <w:r w:rsidRPr="00806895">
        <w:rPr>
          <w:w w:val="95"/>
          <w:sz w:val="24"/>
          <w:szCs w:val="24"/>
        </w:rPr>
        <w:t>времени:</w:t>
      </w:r>
      <w:r w:rsidRPr="00806895">
        <w:rPr>
          <w:spacing w:val="31"/>
          <w:sz w:val="24"/>
          <w:szCs w:val="24"/>
        </w:rPr>
        <w:t xml:space="preserve"> </w:t>
      </w:r>
      <w:r w:rsidRPr="00806895">
        <w:rPr>
          <w:w w:val="95"/>
          <w:sz w:val="24"/>
          <w:szCs w:val="24"/>
        </w:rPr>
        <w:t>at,</w:t>
      </w:r>
      <w:r w:rsidRPr="00806895">
        <w:rPr>
          <w:spacing w:val="23"/>
          <w:sz w:val="24"/>
          <w:szCs w:val="24"/>
        </w:rPr>
        <w:t xml:space="preserve"> </w:t>
      </w:r>
      <w:r w:rsidRPr="00806895">
        <w:rPr>
          <w:w w:val="95"/>
          <w:sz w:val="24"/>
          <w:szCs w:val="24"/>
        </w:rPr>
        <w:t>in,</w:t>
      </w:r>
      <w:r w:rsidRPr="00806895">
        <w:rPr>
          <w:spacing w:val="22"/>
          <w:sz w:val="24"/>
          <w:szCs w:val="24"/>
        </w:rPr>
        <w:t xml:space="preserve"> </w:t>
      </w:r>
      <w:r w:rsidRPr="00806895">
        <w:rPr>
          <w:w w:val="95"/>
          <w:sz w:val="24"/>
          <w:szCs w:val="24"/>
        </w:rPr>
        <w:t>оп</w:t>
      </w:r>
      <w:r w:rsidRPr="00806895">
        <w:rPr>
          <w:spacing w:val="21"/>
          <w:sz w:val="24"/>
          <w:szCs w:val="24"/>
        </w:rPr>
        <w:t xml:space="preserve"> </w:t>
      </w:r>
      <w:r w:rsidRPr="00806895">
        <w:rPr>
          <w:spacing w:val="-10"/>
          <w:w w:val="95"/>
          <w:sz w:val="24"/>
          <w:szCs w:val="24"/>
        </w:rPr>
        <w:t>в</w:t>
      </w:r>
    </w:p>
    <w:p w:rsidR="00843EE2" w:rsidRPr="00806895" w:rsidRDefault="00843EE2" w:rsidP="00806895">
      <w:pPr>
        <w:pStyle w:val="ad"/>
        <w:spacing w:line="277" w:lineRule="exact"/>
        <w:ind w:left="284" w:right="441"/>
        <w:rPr>
          <w:sz w:val="24"/>
          <w:szCs w:val="24"/>
          <w:lang w:val="en-US"/>
        </w:rPr>
      </w:pPr>
      <w:r w:rsidRPr="00806895">
        <w:rPr>
          <w:w w:val="95"/>
          <w:sz w:val="24"/>
          <w:szCs w:val="24"/>
        </w:rPr>
        <w:t>выражениях</w:t>
      </w:r>
      <w:r w:rsidRPr="00806895">
        <w:rPr>
          <w:spacing w:val="2"/>
          <w:sz w:val="24"/>
          <w:szCs w:val="24"/>
          <w:lang w:val="en-US"/>
        </w:rPr>
        <w:t xml:space="preserve"> </w:t>
      </w:r>
      <w:r w:rsidRPr="00806895">
        <w:rPr>
          <w:w w:val="95"/>
          <w:sz w:val="24"/>
          <w:szCs w:val="24"/>
          <w:lang w:val="en-US"/>
        </w:rPr>
        <w:t>at</w:t>
      </w:r>
      <w:r w:rsidRPr="00806895">
        <w:rPr>
          <w:spacing w:val="-6"/>
          <w:w w:val="95"/>
          <w:sz w:val="24"/>
          <w:szCs w:val="24"/>
          <w:lang w:val="en-US"/>
        </w:rPr>
        <w:t xml:space="preserve"> </w:t>
      </w:r>
      <w:r w:rsidRPr="00806895">
        <w:rPr>
          <w:w w:val="95"/>
          <w:sz w:val="24"/>
          <w:szCs w:val="24"/>
          <w:lang w:val="en-US"/>
        </w:rPr>
        <w:t>4</w:t>
      </w:r>
      <w:r w:rsidRPr="00806895">
        <w:rPr>
          <w:spacing w:val="-10"/>
          <w:w w:val="95"/>
          <w:sz w:val="24"/>
          <w:szCs w:val="24"/>
          <w:lang w:val="en-US"/>
        </w:rPr>
        <w:t xml:space="preserve"> </w:t>
      </w:r>
      <w:r w:rsidRPr="00806895">
        <w:rPr>
          <w:w w:val="95"/>
          <w:sz w:val="24"/>
          <w:szCs w:val="24"/>
        </w:rPr>
        <w:t>о</w:t>
      </w:r>
      <w:r w:rsidRPr="00806895">
        <w:rPr>
          <w:w w:val="95"/>
          <w:sz w:val="24"/>
          <w:szCs w:val="24"/>
          <w:lang w:val="en-US"/>
        </w:rPr>
        <w:t>’clock,</w:t>
      </w:r>
      <w:r w:rsidRPr="00806895">
        <w:rPr>
          <w:spacing w:val="-2"/>
          <w:w w:val="95"/>
          <w:sz w:val="24"/>
          <w:szCs w:val="24"/>
          <w:lang w:val="en-US"/>
        </w:rPr>
        <w:t xml:space="preserve"> </w:t>
      </w:r>
      <w:r w:rsidRPr="00806895">
        <w:rPr>
          <w:w w:val="95"/>
          <w:sz w:val="24"/>
          <w:szCs w:val="24"/>
          <w:lang w:val="en-US"/>
        </w:rPr>
        <w:t>in</w:t>
      </w:r>
      <w:r w:rsidRPr="00806895">
        <w:rPr>
          <w:spacing w:val="-11"/>
          <w:w w:val="95"/>
          <w:sz w:val="24"/>
          <w:szCs w:val="24"/>
          <w:lang w:val="en-US"/>
        </w:rPr>
        <w:t xml:space="preserve"> </w:t>
      </w:r>
      <w:r w:rsidRPr="00806895">
        <w:rPr>
          <w:w w:val="95"/>
          <w:sz w:val="24"/>
          <w:szCs w:val="24"/>
          <w:lang w:val="en-US"/>
        </w:rPr>
        <w:t>the</w:t>
      </w:r>
      <w:r w:rsidRPr="00806895">
        <w:rPr>
          <w:spacing w:val="-5"/>
          <w:w w:val="95"/>
          <w:sz w:val="24"/>
          <w:szCs w:val="24"/>
          <w:lang w:val="en-US"/>
        </w:rPr>
        <w:t xml:space="preserve"> </w:t>
      </w:r>
      <w:r w:rsidRPr="00806895">
        <w:rPr>
          <w:w w:val="95"/>
          <w:sz w:val="24"/>
          <w:szCs w:val="24"/>
          <w:lang w:val="en-US"/>
        </w:rPr>
        <w:t>morning,</w:t>
      </w:r>
      <w:r w:rsidRPr="00806895">
        <w:rPr>
          <w:spacing w:val="-3"/>
          <w:sz w:val="24"/>
          <w:szCs w:val="24"/>
          <w:lang w:val="en-US"/>
        </w:rPr>
        <w:t xml:space="preserve"> </w:t>
      </w:r>
      <w:r w:rsidRPr="00806895">
        <w:rPr>
          <w:w w:val="95"/>
          <w:sz w:val="24"/>
          <w:szCs w:val="24"/>
        </w:rPr>
        <w:t>оп</w:t>
      </w:r>
      <w:r w:rsidRPr="00806895">
        <w:rPr>
          <w:spacing w:val="-8"/>
          <w:w w:val="95"/>
          <w:sz w:val="24"/>
          <w:szCs w:val="24"/>
          <w:lang w:val="en-US"/>
        </w:rPr>
        <w:t xml:space="preserve"> </w:t>
      </w:r>
      <w:r w:rsidRPr="00806895">
        <w:rPr>
          <w:spacing w:val="-2"/>
          <w:w w:val="95"/>
          <w:sz w:val="24"/>
          <w:szCs w:val="24"/>
          <w:lang w:val="en-US"/>
        </w:rPr>
        <w:t>Monday.</w:t>
      </w:r>
    </w:p>
    <w:p w:rsidR="00843EE2" w:rsidRPr="00806895" w:rsidRDefault="00843EE2" w:rsidP="00806895">
      <w:pPr>
        <w:pStyle w:val="ad"/>
        <w:spacing w:line="281" w:lineRule="exact"/>
        <w:ind w:left="284" w:right="441"/>
        <w:rPr>
          <w:sz w:val="24"/>
          <w:szCs w:val="24"/>
        </w:rPr>
      </w:pPr>
      <w:r w:rsidRPr="00806895">
        <w:rPr>
          <w:sz w:val="24"/>
          <w:szCs w:val="24"/>
        </w:rPr>
        <w:t>Социокультурные</w:t>
      </w:r>
      <w:r w:rsidRPr="00806895">
        <w:rPr>
          <w:spacing w:val="3"/>
          <w:sz w:val="24"/>
          <w:szCs w:val="24"/>
        </w:rPr>
        <w:t xml:space="preserve"> </w:t>
      </w:r>
      <w:r w:rsidRPr="00806895">
        <w:rPr>
          <w:sz w:val="24"/>
          <w:szCs w:val="24"/>
        </w:rPr>
        <w:t>знания</w:t>
      </w:r>
      <w:r w:rsidRPr="00806895">
        <w:rPr>
          <w:spacing w:val="39"/>
          <w:sz w:val="24"/>
          <w:szCs w:val="24"/>
        </w:rPr>
        <w:t xml:space="preserve"> </w:t>
      </w:r>
      <w:r w:rsidRPr="00806895">
        <w:rPr>
          <w:sz w:val="24"/>
          <w:szCs w:val="24"/>
        </w:rPr>
        <w:t>и</w:t>
      </w:r>
      <w:r w:rsidRPr="00806895">
        <w:rPr>
          <w:spacing w:val="19"/>
          <w:sz w:val="24"/>
          <w:szCs w:val="24"/>
        </w:rPr>
        <w:t xml:space="preserve"> </w:t>
      </w:r>
      <w:r w:rsidRPr="00806895">
        <w:rPr>
          <w:spacing w:val="-2"/>
          <w:sz w:val="24"/>
          <w:szCs w:val="24"/>
        </w:rPr>
        <w:t>умения</w:t>
      </w:r>
    </w:p>
    <w:p w:rsidR="00843EE2" w:rsidRPr="00806895" w:rsidRDefault="00843EE2" w:rsidP="00806895">
      <w:pPr>
        <w:pStyle w:val="ad"/>
        <w:spacing w:before="3" w:line="230" w:lineRule="auto"/>
        <w:ind w:left="284" w:right="441" w:firstLine="453"/>
        <w:rPr>
          <w:sz w:val="24"/>
          <w:szCs w:val="24"/>
        </w:rPr>
      </w:pPr>
      <w:r w:rsidRPr="00806895">
        <w:rPr>
          <w:sz w:val="24"/>
          <w:szCs w:val="24"/>
        </w:rPr>
        <w:t>—владеть</w:t>
      </w:r>
      <w:r w:rsidRPr="00806895">
        <w:rPr>
          <w:spacing w:val="-16"/>
          <w:sz w:val="24"/>
          <w:szCs w:val="24"/>
        </w:rPr>
        <w:t xml:space="preserve"> </w:t>
      </w:r>
      <w:r w:rsidRPr="00806895">
        <w:rPr>
          <w:sz w:val="24"/>
          <w:szCs w:val="24"/>
        </w:rPr>
        <w:t>социокультурными</w:t>
      </w:r>
      <w:r w:rsidRPr="00806895">
        <w:rPr>
          <w:spacing w:val="-16"/>
          <w:sz w:val="24"/>
          <w:szCs w:val="24"/>
        </w:rPr>
        <w:t xml:space="preserve"> </w:t>
      </w:r>
      <w:r w:rsidRPr="00806895">
        <w:rPr>
          <w:sz w:val="24"/>
          <w:szCs w:val="24"/>
        </w:rPr>
        <w:t>элементами</w:t>
      </w:r>
      <w:r w:rsidRPr="00806895">
        <w:rPr>
          <w:spacing w:val="-15"/>
          <w:sz w:val="24"/>
          <w:szCs w:val="24"/>
        </w:rPr>
        <w:t xml:space="preserve"> </w:t>
      </w:r>
      <w:r w:rsidRPr="00806895">
        <w:rPr>
          <w:sz w:val="24"/>
          <w:szCs w:val="24"/>
        </w:rPr>
        <w:t>речевого</w:t>
      </w:r>
      <w:r w:rsidRPr="00806895">
        <w:rPr>
          <w:spacing w:val="-16"/>
          <w:sz w:val="24"/>
          <w:szCs w:val="24"/>
        </w:rPr>
        <w:t xml:space="preserve"> </w:t>
      </w:r>
      <w:r w:rsidRPr="00806895">
        <w:rPr>
          <w:sz w:val="24"/>
          <w:szCs w:val="24"/>
        </w:rPr>
        <w:t>поведенческого</w:t>
      </w:r>
      <w:r w:rsidRPr="00806895">
        <w:rPr>
          <w:spacing w:val="-16"/>
          <w:sz w:val="24"/>
          <w:szCs w:val="24"/>
        </w:rPr>
        <w:t xml:space="preserve"> </w:t>
      </w:r>
      <w:r w:rsidRPr="00806895">
        <w:rPr>
          <w:sz w:val="24"/>
          <w:szCs w:val="24"/>
        </w:rPr>
        <w:t>этикета,</w:t>
      </w:r>
      <w:r w:rsidRPr="00806895">
        <w:rPr>
          <w:spacing w:val="-12"/>
          <w:sz w:val="24"/>
          <w:szCs w:val="24"/>
        </w:rPr>
        <w:t xml:space="preserve"> </w:t>
      </w:r>
      <w:r w:rsidRPr="00806895">
        <w:rPr>
          <w:sz w:val="24"/>
          <w:szCs w:val="24"/>
        </w:rPr>
        <w:t>принятыми</w:t>
      </w:r>
      <w:r w:rsidRPr="00806895">
        <w:rPr>
          <w:spacing w:val="-13"/>
          <w:sz w:val="24"/>
          <w:szCs w:val="24"/>
        </w:rPr>
        <w:t xml:space="preserve"> </w:t>
      </w:r>
      <w:r w:rsidRPr="00806895">
        <w:rPr>
          <w:sz w:val="24"/>
          <w:szCs w:val="24"/>
        </w:rPr>
        <w:t>в англоязычной среде, в некоторых ситуациях общения (приветствие, прощание, знакомство, просьба,</w:t>
      </w:r>
      <w:r w:rsidRPr="00806895">
        <w:rPr>
          <w:spacing w:val="-16"/>
          <w:sz w:val="24"/>
          <w:szCs w:val="24"/>
        </w:rPr>
        <w:t xml:space="preserve"> </w:t>
      </w:r>
      <w:r w:rsidRPr="00806895">
        <w:rPr>
          <w:sz w:val="24"/>
          <w:szCs w:val="24"/>
        </w:rPr>
        <w:t>выражение</w:t>
      </w:r>
      <w:r w:rsidRPr="00806895">
        <w:rPr>
          <w:spacing w:val="-16"/>
          <w:sz w:val="24"/>
          <w:szCs w:val="24"/>
        </w:rPr>
        <w:t xml:space="preserve"> </w:t>
      </w:r>
      <w:r w:rsidRPr="00806895">
        <w:rPr>
          <w:sz w:val="24"/>
          <w:szCs w:val="24"/>
        </w:rPr>
        <w:t>благодарности,</w:t>
      </w:r>
      <w:r w:rsidRPr="00806895">
        <w:rPr>
          <w:spacing w:val="-15"/>
          <w:sz w:val="24"/>
          <w:szCs w:val="24"/>
        </w:rPr>
        <w:t xml:space="preserve"> </w:t>
      </w:r>
      <w:r w:rsidRPr="00806895">
        <w:rPr>
          <w:sz w:val="24"/>
          <w:szCs w:val="24"/>
        </w:rPr>
        <w:t>извинение,</w:t>
      </w:r>
      <w:r w:rsidRPr="00806895">
        <w:rPr>
          <w:spacing w:val="-16"/>
          <w:sz w:val="24"/>
          <w:szCs w:val="24"/>
        </w:rPr>
        <w:t xml:space="preserve"> </w:t>
      </w:r>
      <w:r w:rsidRPr="00806895">
        <w:rPr>
          <w:sz w:val="24"/>
          <w:szCs w:val="24"/>
        </w:rPr>
        <w:t>поздравление</w:t>
      </w:r>
      <w:r w:rsidRPr="00806895">
        <w:rPr>
          <w:spacing w:val="-16"/>
          <w:sz w:val="24"/>
          <w:szCs w:val="24"/>
        </w:rPr>
        <w:t xml:space="preserve"> </w:t>
      </w:r>
      <w:r w:rsidRPr="00806895">
        <w:rPr>
          <w:sz w:val="24"/>
          <w:szCs w:val="24"/>
        </w:rPr>
        <w:t>с</w:t>
      </w:r>
      <w:r w:rsidRPr="00806895">
        <w:rPr>
          <w:spacing w:val="-15"/>
          <w:sz w:val="24"/>
          <w:szCs w:val="24"/>
        </w:rPr>
        <w:t xml:space="preserve"> </w:t>
      </w:r>
      <w:r w:rsidRPr="00806895">
        <w:rPr>
          <w:sz w:val="24"/>
          <w:szCs w:val="24"/>
        </w:rPr>
        <w:t>Днём</w:t>
      </w:r>
      <w:r w:rsidRPr="00806895">
        <w:rPr>
          <w:spacing w:val="-16"/>
          <w:sz w:val="24"/>
          <w:szCs w:val="24"/>
        </w:rPr>
        <w:t xml:space="preserve"> </w:t>
      </w:r>
      <w:r w:rsidRPr="00806895">
        <w:rPr>
          <w:sz w:val="24"/>
          <w:szCs w:val="24"/>
        </w:rPr>
        <w:t>рождения,</w:t>
      </w:r>
      <w:r w:rsidRPr="00806895">
        <w:rPr>
          <w:spacing w:val="-15"/>
          <w:sz w:val="24"/>
          <w:szCs w:val="24"/>
        </w:rPr>
        <w:t xml:space="preserve"> </w:t>
      </w:r>
      <w:r w:rsidRPr="00806895">
        <w:rPr>
          <w:sz w:val="24"/>
          <w:szCs w:val="24"/>
        </w:rPr>
        <w:t>Новым</w:t>
      </w:r>
      <w:r w:rsidRPr="00806895">
        <w:rPr>
          <w:spacing w:val="-16"/>
          <w:sz w:val="24"/>
          <w:szCs w:val="24"/>
        </w:rPr>
        <w:t xml:space="preserve"> </w:t>
      </w:r>
      <w:r w:rsidRPr="00806895">
        <w:rPr>
          <w:sz w:val="24"/>
          <w:szCs w:val="24"/>
        </w:rPr>
        <w:t xml:space="preserve">годом, </w:t>
      </w:r>
      <w:r w:rsidRPr="00806895">
        <w:rPr>
          <w:spacing w:val="-2"/>
          <w:sz w:val="24"/>
          <w:szCs w:val="24"/>
        </w:rPr>
        <w:t>Рождеством);</w:t>
      </w:r>
    </w:p>
    <w:p w:rsidR="00843EE2" w:rsidRPr="00806895" w:rsidRDefault="00843EE2" w:rsidP="00806895">
      <w:pPr>
        <w:pStyle w:val="ad"/>
        <w:spacing w:line="237" w:lineRule="auto"/>
        <w:ind w:left="284" w:right="441" w:firstLine="1"/>
        <w:rPr>
          <w:sz w:val="24"/>
          <w:szCs w:val="24"/>
        </w:rPr>
      </w:pPr>
      <w:r w:rsidRPr="00806895">
        <w:rPr>
          <w:w w:val="95"/>
          <w:sz w:val="24"/>
          <w:szCs w:val="24"/>
        </w:rPr>
        <w:t>—кратко представлять свою страну и</w:t>
      </w:r>
      <w:r w:rsidRPr="00806895">
        <w:rPr>
          <w:spacing w:val="-9"/>
          <w:w w:val="95"/>
          <w:sz w:val="24"/>
          <w:szCs w:val="24"/>
        </w:rPr>
        <w:t xml:space="preserve"> </w:t>
      </w:r>
      <w:r w:rsidRPr="00806895">
        <w:rPr>
          <w:w w:val="95"/>
          <w:sz w:val="24"/>
          <w:szCs w:val="24"/>
        </w:rPr>
        <w:t>страну/страны изучаемого языка</w:t>
      </w:r>
      <w:r w:rsidRPr="00806895">
        <w:rPr>
          <w:spacing w:val="-4"/>
          <w:w w:val="95"/>
          <w:sz w:val="24"/>
          <w:szCs w:val="24"/>
        </w:rPr>
        <w:t xml:space="preserve"> </w:t>
      </w:r>
      <w:r w:rsidRPr="00806895">
        <w:rPr>
          <w:w w:val="95"/>
          <w:sz w:val="24"/>
          <w:szCs w:val="24"/>
        </w:rPr>
        <w:t>на</w:t>
      </w:r>
      <w:r w:rsidRPr="00806895">
        <w:rPr>
          <w:spacing w:val="-8"/>
          <w:w w:val="95"/>
          <w:sz w:val="24"/>
          <w:szCs w:val="24"/>
        </w:rPr>
        <w:t xml:space="preserve"> </w:t>
      </w:r>
      <w:r w:rsidRPr="00806895">
        <w:rPr>
          <w:w w:val="95"/>
          <w:sz w:val="24"/>
          <w:szCs w:val="24"/>
        </w:rPr>
        <w:t xml:space="preserve">английском языке. </w:t>
      </w:r>
      <w:r w:rsidRPr="00806895">
        <w:rPr>
          <w:sz w:val="24"/>
          <w:szCs w:val="24"/>
        </w:rPr>
        <w:t>4 КЛАСС</w:t>
      </w:r>
    </w:p>
    <w:p w:rsidR="00843EE2" w:rsidRPr="00806895" w:rsidRDefault="00843EE2" w:rsidP="00806895">
      <w:pPr>
        <w:pStyle w:val="ad"/>
        <w:spacing w:line="232" w:lineRule="auto"/>
        <w:ind w:left="284" w:right="441"/>
        <w:rPr>
          <w:sz w:val="24"/>
          <w:szCs w:val="24"/>
        </w:rPr>
      </w:pPr>
      <w:r w:rsidRPr="00806895">
        <w:rPr>
          <w:sz w:val="24"/>
          <w:szCs w:val="24"/>
        </w:rPr>
        <w:t xml:space="preserve">Коммуникативные умения </w:t>
      </w:r>
      <w:r w:rsidRPr="00806895">
        <w:rPr>
          <w:spacing w:val="-2"/>
          <w:sz w:val="24"/>
          <w:szCs w:val="24"/>
        </w:rPr>
        <w:t>Говорение</w:t>
      </w:r>
    </w:p>
    <w:p w:rsidR="00843EE2" w:rsidRPr="00806895" w:rsidRDefault="00843EE2" w:rsidP="00806895">
      <w:pPr>
        <w:pStyle w:val="ad"/>
        <w:spacing w:before="1" w:line="230" w:lineRule="auto"/>
        <w:ind w:left="284" w:right="441" w:firstLine="453"/>
        <w:rPr>
          <w:sz w:val="24"/>
          <w:szCs w:val="24"/>
        </w:rPr>
      </w:pPr>
      <w:r w:rsidRPr="00806895">
        <w:rPr>
          <w:sz w:val="24"/>
          <w:szCs w:val="24"/>
        </w:rPr>
        <w:t>—вести</w:t>
      </w:r>
      <w:r w:rsidRPr="00806895">
        <w:rPr>
          <w:spacing w:val="-16"/>
          <w:sz w:val="24"/>
          <w:szCs w:val="24"/>
        </w:rPr>
        <w:t xml:space="preserve"> </w:t>
      </w:r>
      <w:r w:rsidRPr="00806895">
        <w:rPr>
          <w:sz w:val="24"/>
          <w:szCs w:val="24"/>
        </w:rPr>
        <w:t>разные</w:t>
      </w:r>
      <w:r w:rsidRPr="00806895">
        <w:rPr>
          <w:spacing w:val="-16"/>
          <w:sz w:val="24"/>
          <w:szCs w:val="24"/>
        </w:rPr>
        <w:t xml:space="preserve"> </w:t>
      </w:r>
      <w:r w:rsidRPr="00806895">
        <w:rPr>
          <w:sz w:val="24"/>
          <w:szCs w:val="24"/>
        </w:rPr>
        <w:t>виды</w:t>
      </w:r>
      <w:r w:rsidRPr="00806895">
        <w:rPr>
          <w:spacing w:val="-15"/>
          <w:sz w:val="24"/>
          <w:szCs w:val="24"/>
        </w:rPr>
        <w:t xml:space="preserve"> </w:t>
      </w:r>
      <w:r w:rsidRPr="00806895">
        <w:rPr>
          <w:sz w:val="24"/>
          <w:szCs w:val="24"/>
        </w:rPr>
        <w:t>диалогов</w:t>
      </w:r>
      <w:r w:rsidRPr="00806895">
        <w:rPr>
          <w:spacing w:val="-16"/>
          <w:sz w:val="24"/>
          <w:szCs w:val="24"/>
        </w:rPr>
        <w:t xml:space="preserve"> </w:t>
      </w:r>
      <w:r w:rsidRPr="00806895">
        <w:rPr>
          <w:sz w:val="24"/>
          <w:szCs w:val="24"/>
        </w:rPr>
        <w:t>(диалог</w:t>
      </w:r>
      <w:r w:rsidRPr="00806895">
        <w:rPr>
          <w:spacing w:val="-16"/>
          <w:sz w:val="24"/>
          <w:szCs w:val="24"/>
        </w:rPr>
        <w:t xml:space="preserve"> </w:t>
      </w:r>
      <w:r w:rsidRPr="00806895">
        <w:rPr>
          <w:sz w:val="24"/>
          <w:szCs w:val="24"/>
        </w:rPr>
        <w:t>этикетного</w:t>
      </w:r>
      <w:r w:rsidRPr="00806895">
        <w:rPr>
          <w:spacing w:val="-15"/>
          <w:sz w:val="24"/>
          <w:szCs w:val="24"/>
        </w:rPr>
        <w:t xml:space="preserve"> </w:t>
      </w:r>
      <w:r w:rsidRPr="00806895">
        <w:rPr>
          <w:sz w:val="24"/>
          <w:szCs w:val="24"/>
        </w:rPr>
        <w:t>характера,</w:t>
      </w:r>
      <w:r w:rsidRPr="00806895">
        <w:rPr>
          <w:spacing w:val="-16"/>
          <w:sz w:val="24"/>
          <w:szCs w:val="24"/>
        </w:rPr>
        <w:t xml:space="preserve"> </w:t>
      </w:r>
      <w:r w:rsidRPr="00806895">
        <w:rPr>
          <w:sz w:val="24"/>
          <w:szCs w:val="24"/>
        </w:rPr>
        <w:t>диалог-побуждение,</w:t>
      </w:r>
      <w:r w:rsidRPr="00806895">
        <w:rPr>
          <w:spacing w:val="-15"/>
          <w:sz w:val="24"/>
          <w:szCs w:val="24"/>
        </w:rPr>
        <w:t xml:space="preserve"> </w:t>
      </w:r>
      <w:r w:rsidRPr="00806895">
        <w:rPr>
          <w:sz w:val="24"/>
          <w:szCs w:val="24"/>
        </w:rPr>
        <w:t xml:space="preserve">диалог- </w:t>
      </w:r>
      <w:r w:rsidRPr="00806895">
        <w:rPr>
          <w:spacing w:val="-2"/>
          <w:sz w:val="24"/>
          <w:szCs w:val="24"/>
        </w:rPr>
        <w:t>расспрос) на</w:t>
      </w:r>
      <w:r w:rsidRPr="00806895">
        <w:rPr>
          <w:spacing w:val="-13"/>
          <w:sz w:val="24"/>
          <w:szCs w:val="24"/>
        </w:rPr>
        <w:t xml:space="preserve"> </w:t>
      </w:r>
      <w:r w:rsidRPr="00806895">
        <w:rPr>
          <w:spacing w:val="-2"/>
          <w:sz w:val="24"/>
          <w:szCs w:val="24"/>
        </w:rPr>
        <w:t>основе</w:t>
      </w:r>
      <w:r w:rsidRPr="00806895">
        <w:rPr>
          <w:spacing w:val="-6"/>
          <w:sz w:val="24"/>
          <w:szCs w:val="24"/>
        </w:rPr>
        <w:t xml:space="preserve"> </w:t>
      </w:r>
      <w:r w:rsidRPr="00806895">
        <w:rPr>
          <w:spacing w:val="-2"/>
          <w:sz w:val="24"/>
          <w:szCs w:val="24"/>
        </w:rPr>
        <w:t>вербальных и/или</w:t>
      </w:r>
      <w:r w:rsidRPr="00806895">
        <w:rPr>
          <w:spacing w:val="-9"/>
          <w:sz w:val="24"/>
          <w:szCs w:val="24"/>
        </w:rPr>
        <w:t xml:space="preserve"> </w:t>
      </w:r>
      <w:r w:rsidRPr="00806895">
        <w:rPr>
          <w:spacing w:val="-2"/>
          <w:sz w:val="24"/>
          <w:szCs w:val="24"/>
        </w:rPr>
        <w:t>зрительных oпop</w:t>
      </w:r>
      <w:r w:rsidRPr="00806895">
        <w:rPr>
          <w:spacing w:val="-10"/>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соблюдением норм</w:t>
      </w:r>
      <w:r w:rsidRPr="00806895">
        <w:rPr>
          <w:spacing w:val="-11"/>
          <w:sz w:val="24"/>
          <w:szCs w:val="24"/>
        </w:rPr>
        <w:t xml:space="preserve"> </w:t>
      </w:r>
      <w:r w:rsidRPr="00806895">
        <w:rPr>
          <w:spacing w:val="-2"/>
          <w:sz w:val="24"/>
          <w:szCs w:val="24"/>
        </w:rPr>
        <w:t xml:space="preserve">речевого этикета, </w:t>
      </w:r>
      <w:r w:rsidRPr="00806895">
        <w:rPr>
          <w:sz w:val="24"/>
          <w:szCs w:val="24"/>
        </w:rPr>
        <w:t>принятого в стране/странах изучаемого языка (не менее 4-5</w:t>
      </w:r>
      <w:r w:rsidRPr="00806895">
        <w:rPr>
          <w:spacing w:val="40"/>
          <w:sz w:val="24"/>
          <w:szCs w:val="24"/>
        </w:rPr>
        <w:t xml:space="preserve"> </w:t>
      </w:r>
      <w:r w:rsidRPr="00806895">
        <w:rPr>
          <w:sz w:val="24"/>
          <w:szCs w:val="24"/>
        </w:rPr>
        <w:t xml:space="preserve">реплик со стороны каждого </w:t>
      </w:r>
      <w:r w:rsidRPr="00806895">
        <w:rPr>
          <w:spacing w:val="-2"/>
          <w:sz w:val="24"/>
          <w:szCs w:val="24"/>
        </w:rPr>
        <w:t>собеседника);</w:t>
      </w:r>
    </w:p>
    <w:p w:rsidR="00843EE2" w:rsidRPr="00806895" w:rsidRDefault="00843EE2" w:rsidP="00806895">
      <w:pPr>
        <w:pStyle w:val="ad"/>
        <w:spacing w:line="230" w:lineRule="auto"/>
        <w:ind w:left="284" w:right="441" w:firstLine="454"/>
        <w:rPr>
          <w:sz w:val="24"/>
          <w:szCs w:val="24"/>
        </w:rPr>
      </w:pPr>
      <w:r w:rsidRPr="00806895">
        <w:rPr>
          <w:w w:val="95"/>
          <w:sz w:val="24"/>
          <w:szCs w:val="24"/>
        </w:rPr>
        <w:t>—вести диалог — разговор по телефону с опорой на картинки, фотографии и/или ключевые слова в стандартных</w:t>
      </w:r>
      <w:r w:rsidRPr="00806895">
        <w:rPr>
          <w:sz w:val="24"/>
          <w:szCs w:val="24"/>
        </w:rPr>
        <w:t xml:space="preserve"> </w:t>
      </w:r>
      <w:r w:rsidRPr="00806895">
        <w:rPr>
          <w:w w:val="95"/>
          <w:sz w:val="24"/>
          <w:szCs w:val="24"/>
        </w:rPr>
        <w:t>ситуациях</w:t>
      </w:r>
      <w:r w:rsidRPr="00806895">
        <w:rPr>
          <w:sz w:val="24"/>
          <w:szCs w:val="24"/>
        </w:rPr>
        <w:t xml:space="preserve"> </w:t>
      </w:r>
      <w:r w:rsidRPr="00806895">
        <w:rPr>
          <w:w w:val="95"/>
          <w:sz w:val="24"/>
          <w:szCs w:val="24"/>
        </w:rPr>
        <w:t>неофициального общения с соблюдением</w:t>
      </w:r>
      <w:r w:rsidRPr="00806895">
        <w:rPr>
          <w:sz w:val="24"/>
          <w:szCs w:val="24"/>
        </w:rPr>
        <w:t xml:space="preserve"> </w:t>
      </w:r>
      <w:r w:rsidRPr="00806895">
        <w:rPr>
          <w:w w:val="95"/>
          <w:sz w:val="24"/>
          <w:szCs w:val="24"/>
        </w:rPr>
        <w:t>норм речевого этикета</w:t>
      </w:r>
      <w:r w:rsidRPr="00806895">
        <w:rPr>
          <w:spacing w:val="80"/>
          <w:sz w:val="24"/>
          <w:szCs w:val="24"/>
        </w:rPr>
        <w:t xml:space="preserve"> </w:t>
      </w:r>
      <w:r w:rsidRPr="00806895">
        <w:rPr>
          <w:sz w:val="24"/>
          <w:szCs w:val="24"/>
        </w:rPr>
        <w:t>в</w:t>
      </w:r>
      <w:r w:rsidRPr="00806895">
        <w:rPr>
          <w:spacing w:val="-16"/>
          <w:sz w:val="24"/>
          <w:szCs w:val="24"/>
        </w:rPr>
        <w:t xml:space="preserve"> </w:t>
      </w:r>
      <w:r w:rsidRPr="00806895">
        <w:rPr>
          <w:sz w:val="24"/>
          <w:szCs w:val="24"/>
        </w:rPr>
        <w:t>объёме</w:t>
      </w:r>
      <w:r w:rsidRPr="00806895">
        <w:rPr>
          <w:spacing w:val="-13"/>
          <w:sz w:val="24"/>
          <w:szCs w:val="24"/>
        </w:rPr>
        <w:t xml:space="preserve"> </w:t>
      </w:r>
      <w:r w:rsidRPr="00806895">
        <w:rPr>
          <w:sz w:val="24"/>
          <w:szCs w:val="24"/>
        </w:rPr>
        <w:t>не</w:t>
      </w:r>
      <w:r w:rsidRPr="00806895">
        <w:rPr>
          <w:spacing w:val="-16"/>
          <w:sz w:val="24"/>
          <w:szCs w:val="24"/>
        </w:rPr>
        <w:t xml:space="preserve"> </w:t>
      </w:r>
      <w:r w:rsidRPr="00806895">
        <w:rPr>
          <w:sz w:val="24"/>
          <w:szCs w:val="24"/>
        </w:rPr>
        <w:t>менее</w:t>
      </w:r>
      <w:r w:rsidRPr="00806895">
        <w:rPr>
          <w:spacing w:val="-15"/>
          <w:sz w:val="24"/>
          <w:szCs w:val="24"/>
        </w:rPr>
        <w:t xml:space="preserve"> </w:t>
      </w:r>
      <w:r w:rsidRPr="00806895">
        <w:rPr>
          <w:sz w:val="24"/>
          <w:szCs w:val="24"/>
        </w:rPr>
        <w:t>4-5</w:t>
      </w:r>
      <w:r w:rsidRPr="00806895">
        <w:rPr>
          <w:spacing w:val="53"/>
          <w:w w:val="150"/>
          <w:sz w:val="24"/>
          <w:szCs w:val="24"/>
        </w:rPr>
        <w:t xml:space="preserve"> </w:t>
      </w:r>
      <w:r w:rsidRPr="00806895">
        <w:rPr>
          <w:sz w:val="24"/>
          <w:szCs w:val="24"/>
        </w:rPr>
        <w:t>реплик</w:t>
      </w:r>
      <w:r w:rsidRPr="00806895">
        <w:rPr>
          <w:spacing w:val="-13"/>
          <w:sz w:val="24"/>
          <w:szCs w:val="24"/>
        </w:rPr>
        <w:t xml:space="preserve"> </w:t>
      </w:r>
      <w:r w:rsidRPr="00806895">
        <w:rPr>
          <w:sz w:val="24"/>
          <w:szCs w:val="24"/>
        </w:rPr>
        <w:t>со</w:t>
      </w:r>
      <w:r w:rsidRPr="00806895">
        <w:rPr>
          <w:spacing w:val="-16"/>
          <w:sz w:val="24"/>
          <w:szCs w:val="24"/>
        </w:rPr>
        <w:t xml:space="preserve"> </w:t>
      </w:r>
      <w:r w:rsidRPr="00806895">
        <w:rPr>
          <w:sz w:val="24"/>
          <w:szCs w:val="24"/>
        </w:rPr>
        <w:t>стороны</w:t>
      </w:r>
      <w:r w:rsidRPr="00806895">
        <w:rPr>
          <w:spacing w:val="-12"/>
          <w:sz w:val="24"/>
          <w:szCs w:val="24"/>
        </w:rPr>
        <w:t xml:space="preserve"> </w:t>
      </w:r>
      <w:r w:rsidRPr="00806895">
        <w:rPr>
          <w:sz w:val="24"/>
          <w:szCs w:val="24"/>
        </w:rPr>
        <w:t>каждого</w:t>
      </w:r>
      <w:r w:rsidRPr="00806895">
        <w:rPr>
          <w:spacing w:val="-8"/>
          <w:sz w:val="24"/>
          <w:szCs w:val="24"/>
        </w:rPr>
        <w:t xml:space="preserve"> </w:t>
      </w:r>
      <w:r w:rsidRPr="00806895">
        <w:rPr>
          <w:sz w:val="24"/>
          <w:szCs w:val="24"/>
        </w:rPr>
        <w:t>собеседника;</w:t>
      </w:r>
    </w:p>
    <w:p w:rsidR="00843EE2" w:rsidRPr="00806895" w:rsidRDefault="00843EE2" w:rsidP="00806895">
      <w:pPr>
        <w:pStyle w:val="ad"/>
        <w:spacing w:before="10" w:line="228" w:lineRule="auto"/>
        <w:ind w:left="284" w:right="441" w:firstLine="453"/>
        <w:rPr>
          <w:sz w:val="24"/>
          <w:szCs w:val="24"/>
        </w:rPr>
      </w:pPr>
      <w:r w:rsidRPr="00806895">
        <w:rPr>
          <w:sz w:val="24"/>
          <w:szCs w:val="24"/>
        </w:rPr>
        <w:t xml:space="preserve">—создавать устные связные монологические высказывания (описание, рассуждение; </w:t>
      </w:r>
      <w:r w:rsidRPr="00806895">
        <w:rPr>
          <w:w w:val="95"/>
          <w:sz w:val="24"/>
          <w:szCs w:val="24"/>
        </w:rPr>
        <w:t>повествование/сообщение) с вербальными и/или зрительными опорами в рамках тематического содержания речи для 4 класса (объём монологического</w:t>
      </w:r>
      <w:r w:rsidRPr="00806895">
        <w:rPr>
          <w:spacing w:val="-3"/>
          <w:w w:val="95"/>
          <w:sz w:val="24"/>
          <w:szCs w:val="24"/>
        </w:rPr>
        <w:t xml:space="preserve"> </w:t>
      </w:r>
      <w:r w:rsidRPr="00806895">
        <w:rPr>
          <w:w w:val="95"/>
          <w:sz w:val="24"/>
          <w:szCs w:val="24"/>
        </w:rPr>
        <w:t>высказывания</w:t>
      </w:r>
      <w:r w:rsidRPr="00806895">
        <w:rPr>
          <w:sz w:val="24"/>
          <w:szCs w:val="24"/>
        </w:rPr>
        <w:t xml:space="preserve"> </w:t>
      </w:r>
      <w:r w:rsidRPr="00806895">
        <w:rPr>
          <w:w w:val="95"/>
          <w:sz w:val="24"/>
          <w:szCs w:val="24"/>
        </w:rPr>
        <w:t>— не менее 4-5</w:t>
      </w:r>
      <w:r w:rsidRPr="00806895">
        <w:rPr>
          <w:spacing w:val="80"/>
          <w:w w:val="150"/>
          <w:sz w:val="24"/>
          <w:szCs w:val="24"/>
        </w:rPr>
        <w:t xml:space="preserve"> </w:t>
      </w:r>
      <w:r w:rsidRPr="00806895">
        <w:rPr>
          <w:w w:val="95"/>
          <w:sz w:val="24"/>
          <w:szCs w:val="24"/>
        </w:rPr>
        <w:t>фраз);</w:t>
      </w:r>
    </w:p>
    <w:p w:rsidR="00843EE2" w:rsidRPr="00806895" w:rsidRDefault="00843EE2" w:rsidP="00806895">
      <w:pPr>
        <w:pStyle w:val="ad"/>
        <w:spacing w:before="13" w:line="225" w:lineRule="auto"/>
        <w:ind w:left="284" w:right="441" w:firstLine="452"/>
        <w:rPr>
          <w:sz w:val="24"/>
          <w:szCs w:val="24"/>
        </w:rPr>
      </w:pPr>
      <w:r w:rsidRPr="00806895">
        <w:rPr>
          <w:sz w:val="24"/>
          <w:szCs w:val="24"/>
        </w:rPr>
        <w:t>—создавать устные связные монологические высказывания по образцу; выражать своё отношение к</w:t>
      </w:r>
      <w:r w:rsidRPr="00806895">
        <w:rPr>
          <w:spacing w:val="-7"/>
          <w:sz w:val="24"/>
          <w:szCs w:val="24"/>
        </w:rPr>
        <w:t xml:space="preserve"> </w:t>
      </w:r>
      <w:r w:rsidRPr="00806895">
        <w:rPr>
          <w:sz w:val="24"/>
          <w:szCs w:val="24"/>
        </w:rPr>
        <w:t>предмету речи;</w:t>
      </w:r>
    </w:p>
    <w:p w:rsidR="00843EE2" w:rsidRPr="00806895" w:rsidRDefault="00843EE2" w:rsidP="00806895">
      <w:pPr>
        <w:pStyle w:val="ad"/>
        <w:tabs>
          <w:tab w:val="left" w:pos="3944"/>
        </w:tabs>
        <w:spacing w:before="79" w:line="228" w:lineRule="auto"/>
        <w:ind w:left="284" w:right="441" w:firstLine="452"/>
        <w:jc w:val="left"/>
        <w:rPr>
          <w:sz w:val="24"/>
          <w:szCs w:val="24"/>
        </w:rPr>
      </w:pPr>
      <w:r w:rsidRPr="00806895">
        <w:rPr>
          <w:w w:val="95"/>
          <w:sz w:val="24"/>
          <w:szCs w:val="24"/>
        </w:rPr>
        <w:t>передавать</w:t>
      </w:r>
      <w:r w:rsidRPr="00806895">
        <w:rPr>
          <w:spacing w:val="26"/>
          <w:sz w:val="24"/>
          <w:szCs w:val="24"/>
        </w:rPr>
        <w:t xml:space="preserve"> </w:t>
      </w:r>
      <w:r w:rsidRPr="00806895">
        <w:rPr>
          <w:w w:val="95"/>
          <w:sz w:val="24"/>
          <w:szCs w:val="24"/>
        </w:rPr>
        <w:t>основное</w:t>
      </w:r>
      <w:r w:rsidRPr="00806895">
        <w:rPr>
          <w:sz w:val="24"/>
          <w:szCs w:val="24"/>
        </w:rPr>
        <w:t xml:space="preserve"> </w:t>
      </w:r>
      <w:r w:rsidRPr="00806895">
        <w:rPr>
          <w:w w:val="95"/>
          <w:sz w:val="24"/>
          <w:szCs w:val="24"/>
        </w:rPr>
        <w:t>содержание</w:t>
      </w:r>
      <w:r w:rsidRPr="00806895">
        <w:rPr>
          <w:sz w:val="24"/>
          <w:szCs w:val="24"/>
        </w:rPr>
        <w:t xml:space="preserve"> </w:t>
      </w:r>
      <w:r w:rsidRPr="00806895">
        <w:rPr>
          <w:w w:val="95"/>
          <w:sz w:val="24"/>
          <w:szCs w:val="24"/>
        </w:rPr>
        <w:t>прочитанного</w:t>
      </w:r>
      <w:r w:rsidRPr="00806895">
        <w:rPr>
          <w:spacing w:val="22"/>
          <w:sz w:val="24"/>
          <w:szCs w:val="24"/>
        </w:rPr>
        <w:t xml:space="preserve"> </w:t>
      </w:r>
      <w:r w:rsidRPr="00806895">
        <w:rPr>
          <w:w w:val="95"/>
          <w:sz w:val="24"/>
          <w:szCs w:val="24"/>
        </w:rPr>
        <w:t>текста</w:t>
      </w:r>
      <w:r w:rsidRPr="00806895">
        <w:rPr>
          <w:sz w:val="24"/>
          <w:szCs w:val="24"/>
        </w:rPr>
        <w:t xml:space="preserve"> </w:t>
      </w:r>
      <w:r w:rsidRPr="00806895">
        <w:rPr>
          <w:w w:val="95"/>
          <w:sz w:val="24"/>
          <w:szCs w:val="24"/>
        </w:rPr>
        <w:t>с вербальными</w:t>
      </w:r>
      <w:r w:rsidRPr="00806895">
        <w:rPr>
          <w:spacing w:val="21"/>
          <w:sz w:val="24"/>
          <w:szCs w:val="24"/>
        </w:rPr>
        <w:t xml:space="preserve"> </w:t>
      </w:r>
      <w:r w:rsidRPr="00806895">
        <w:rPr>
          <w:w w:val="95"/>
          <w:sz w:val="24"/>
          <w:szCs w:val="24"/>
        </w:rPr>
        <w:t xml:space="preserve">и/или зрительными </w:t>
      </w:r>
      <w:r w:rsidRPr="00806895">
        <w:rPr>
          <w:sz w:val="24"/>
          <w:szCs w:val="24"/>
        </w:rPr>
        <w:t>опорами в объёме не менее 4-5</w:t>
      </w:r>
      <w:r w:rsidRPr="00806895">
        <w:rPr>
          <w:sz w:val="24"/>
          <w:szCs w:val="24"/>
        </w:rPr>
        <w:tab/>
      </w:r>
      <w:r w:rsidRPr="00806895">
        <w:rPr>
          <w:spacing w:val="-2"/>
          <w:sz w:val="24"/>
          <w:szCs w:val="24"/>
        </w:rPr>
        <w:t>фраз.</w:t>
      </w:r>
    </w:p>
    <w:p w:rsidR="00843EE2" w:rsidRPr="00806895" w:rsidRDefault="00843EE2" w:rsidP="00C75ABC">
      <w:pPr>
        <w:pStyle w:val="ad"/>
        <w:tabs>
          <w:tab w:val="left" w:pos="426"/>
          <w:tab w:val="left" w:pos="5734"/>
          <w:tab w:val="left" w:pos="6999"/>
          <w:tab w:val="left" w:pos="7985"/>
          <w:tab w:val="left" w:pos="9637"/>
          <w:tab w:val="left" w:pos="9843"/>
        </w:tabs>
        <w:spacing w:before="10" w:line="228" w:lineRule="auto"/>
        <w:ind w:left="426" w:right="441" w:firstLine="311"/>
        <w:jc w:val="left"/>
        <w:rPr>
          <w:sz w:val="24"/>
          <w:szCs w:val="24"/>
        </w:rPr>
      </w:pPr>
      <w:r w:rsidRPr="00806895">
        <w:rPr>
          <w:spacing w:val="-2"/>
          <w:sz w:val="24"/>
          <w:szCs w:val="24"/>
        </w:rPr>
        <w:t>—представлять</w:t>
      </w:r>
      <w:r w:rsidR="00C75ABC">
        <w:rPr>
          <w:sz w:val="24"/>
          <w:szCs w:val="24"/>
        </w:rPr>
        <w:t xml:space="preserve">  </w:t>
      </w:r>
      <w:r w:rsidRPr="00806895">
        <w:rPr>
          <w:spacing w:val="-2"/>
          <w:sz w:val="24"/>
          <w:szCs w:val="24"/>
        </w:rPr>
        <w:t>результаты</w:t>
      </w:r>
      <w:r w:rsidR="00C75ABC">
        <w:rPr>
          <w:sz w:val="24"/>
          <w:szCs w:val="24"/>
        </w:rPr>
        <w:t xml:space="preserve">  </w:t>
      </w:r>
      <w:r w:rsidRPr="00806895">
        <w:rPr>
          <w:spacing w:val="-2"/>
          <w:sz w:val="24"/>
          <w:szCs w:val="24"/>
        </w:rPr>
        <w:t>выполненной</w:t>
      </w:r>
      <w:r w:rsidR="00C75ABC">
        <w:rPr>
          <w:sz w:val="24"/>
          <w:szCs w:val="24"/>
        </w:rPr>
        <w:t xml:space="preserve">  </w:t>
      </w:r>
      <w:r w:rsidRPr="00806895">
        <w:rPr>
          <w:spacing w:val="-2"/>
          <w:w w:val="95"/>
          <w:sz w:val="24"/>
          <w:szCs w:val="24"/>
        </w:rPr>
        <w:t>проектной</w:t>
      </w:r>
      <w:r w:rsidR="00C75ABC">
        <w:rPr>
          <w:sz w:val="24"/>
          <w:szCs w:val="24"/>
        </w:rPr>
        <w:t xml:space="preserve">  </w:t>
      </w:r>
      <w:r w:rsidRPr="00806895">
        <w:rPr>
          <w:spacing w:val="-2"/>
          <w:sz w:val="24"/>
          <w:szCs w:val="24"/>
        </w:rPr>
        <w:t>работы,</w:t>
      </w:r>
      <w:r w:rsidR="00C75ABC">
        <w:rPr>
          <w:sz w:val="24"/>
          <w:szCs w:val="24"/>
        </w:rPr>
        <w:t xml:space="preserve">  </w:t>
      </w:r>
      <w:r w:rsidRPr="00806895">
        <w:rPr>
          <w:sz w:val="24"/>
          <w:szCs w:val="24"/>
        </w:rPr>
        <w:t>в</w:t>
      </w:r>
      <w:r w:rsidRPr="00806895">
        <w:rPr>
          <w:spacing w:val="80"/>
          <w:sz w:val="24"/>
          <w:szCs w:val="24"/>
        </w:rPr>
        <w:t xml:space="preserve"> </w:t>
      </w:r>
      <w:r w:rsidRPr="00806895">
        <w:rPr>
          <w:sz w:val="24"/>
          <w:szCs w:val="24"/>
        </w:rPr>
        <w:t>том</w:t>
      </w:r>
      <w:r w:rsidRPr="00806895">
        <w:rPr>
          <w:spacing w:val="80"/>
          <w:sz w:val="24"/>
          <w:szCs w:val="24"/>
        </w:rPr>
        <w:t xml:space="preserve"> </w:t>
      </w:r>
      <w:r w:rsidRPr="00806895">
        <w:rPr>
          <w:sz w:val="24"/>
          <w:szCs w:val="24"/>
        </w:rPr>
        <w:t>числе</w:t>
      </w:r>
      <w:r w:rsidR="00C75ABC">
        <w:rPr>
          <w:sz w:val="24"/>
          <w:szCs w:val="24"/>
        </w:rPr>
        <w:t xml:space="preserve"> </w:t>
      </w:r>
      <w:r w:rsidRPr="00806895">
        <w:rPr>
          <w:spacing w:val="-4"/>
          <w:w w:val="95"/>
          <w:sz w:val="24"/>
          <w:szCs w:val="24"/>
        </w:rPr>
        <w:t xml:space="preserve">подбирая </w:t>
      </w:r>
      <w:r w:rsidRPr="00806895">
        <w:rPr>
          <w:spacing w:val="-2"/>
          <w:sz w:val="24"/>
          <w:szCs w:val="24"/>
        </w:rPr>
        <w:t>иллюстративный</w:t>
      </w:r>
      <w:r w:rsidRPr="00806895">
        <w:rPr>
          <w:spacing w:val="-14"/>
          <w:sz w:val="24"/>
          <w:szCs w:val="24"/>
        </w:rPr>
        <w:t xml:space="preserve"> </w:t>
      </w:r>
      <w:r w:rsidRPr="00806895">
        <w:rPr>
          <w:spacing w:val="-2"/>
          <w:sz w:val="24"/>
          <w:szCs w:val="24"/>
        </w:rPr>
        <w:t>материал</w:t>
      </w:r>
      <w:r w:rsidRPr="00806895">
        <w:rPr>
          <w:spacing w:val="-5"/>
          <w:sz w:val="24"/>
          <w:szCs w:val="24"/>
        </w:rPr>
        <w:t xml:space="preserve"> </w:t>
      </w:r>
      <w:r w:rsidRPr="00806895">
        <w:rPr>
          <w:spacing w:val="-2"/>
          <w:sz w:val="24"/>
          <w:szCs w:val="24"/>
        </w:rPr>
        <w:t>(рисунки, фото) к</w:t>
      </w:r>
      <w:r w:rsidRPr="00806895">
        <w:rPr>
          <w:spacing w:val="-10"/>
          <w:sz w:val="24"/>
          <w:szCs w:val="24"/>
        </w:rPr>
        <w:t xml:space="preserve"> </w:t>
      </w:r>
      <w:r w:rsidRPr="00806895">
        <w:rPr>
          <w:spacing w:val="-2"/>
          <w:sz w:val="24"/>
          <w:szCs w:val="24"/>
        </w:rPr>
        <w:t>тексту</w:t>
      </w:r>
      <w:r w:rsidRPr="00806895">
        <w:rPr>
          <w:spacing w:val="-12"/>
          <w:sz w:val="24"/>
          <w:szCs w:val="24"/>
        </w:rPr>
        <w:t xml:space="preserve"> </w:t>
      </w:r>
      <w:r w:rsidRPr="00806895">
        <w:rPr>
          <w:spacing w:val="-2"/>
          <w:sz w:val="24"/>
          <w:szCs w:val="24"/>
        </w:rPr>
        <w:t>выступления,</w:t>
      </w:r>
      <w:r w:rsidRPr="00806895">
        <w:rPr>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объёме</w:t>
      </w:r>
      <w:r w:rsidRPr="00806895">
        <w:rPr>
          <w:spacing w:val="-4"/>
          <w:sz w:val="24"/>
          <w:szCs w:val="24"/>
        </w:rPr>
        <w:t xml:space="preserve"> </w:t>
      </w:r>
      <w:r w:rsidRPr="00806895">
        <w:rPr>
          <w:spacing w:val="-2"/>
          <w:sz w:val="24"/>
          <w:szCs w:val="24"/>
        </w:rPr>
        <w:t>не</w:t>
      </w:r>
      <w:r w:rsidRPr="00806895">
        <w:rPr>
          <w:spacing w:val="-12"/>
          <w:sz w:val="24"/>
          <w:szCs w:val="24"/>
        </w:rPr>
        <w:t xml:space="preserve"> </w:t>
      </w:r>
      <w:r w:rsidRPr="00806895">
        <w:rPr>
          <w:spacing w:val="-2"/>
          <w:sz w:val="24"/>
          <w:szCs w:val="24"/>
        </w:rPr>
        <w:t>менее</w:t>
      </w:r>
      <w:r w:rsidRPr="00806895">
        <w:rPr>
          <w:spacing w:val="-9"/>
          <w:sz w:val="24"/>
          <w:szCs w:val="24"/>
        </w:rPr>
        <w:t xml:space="preserve"> </w:t>
      </w:r>
      <w:r w:rsidRPr="00806895">
        <w:rPr>
          <w:spacing w:val="-2"/>
          <w:sz w:val="24"/>
          <w:szCs w:val="24"/>
        </w:rPr>
        <w:t>4-5</w:t>
      </w:r>
      <w:r w:rsidRPr="00806895">
        <w:rPr>
          <w:sz w:val="24"/>
          <w:szCs w:val="24"/>
        </w:rPr>
        <w:tab/>
      </w:r>
      <w:r w:rsidRPr="00806895">
        <w:rPr>
          <w:spacing w:val="-2"/>
          <w:sz w:val="24"/>
          <w:szCs w:val="24"/>
        </w:rPr>
        <w:t>фраз.</w:t>
      </w:r>
    </w:p>
    <w:p w:rsidR="00843EE2" w:rsidRPr="00806895" w:rsidRDefault="00843EE2" w:rsidP="00806895">
      <w:pPr>
        <w:pStyle w:val="ad"/>
        <w:spacing w:line="282" w:lineRule="exact"/>
        <w:ind w:left="284" w:right="441"/>
        <w:jc w:val="left"/>
        <w:rPr>
          <w:sz w:val="24"/>
          <w:szCs w:val="24"/>
        </w:rPr>
      </w:pPr>
      <w:r w:rsidRPr="00806895">
        <w:rPr>
          <w:spacing w:val="-2"/>
          <w:sz w:val="24"/>
          <w:szCs w:val="24"/>
        </w:rPr>
        <w:t>Аудирование</w:t>
      </w:r>
    </w:p>
    <w:p w:rsidR="00843EE2" w:rsidRPr="00806895" w:rsidRDefault="00843EE2" w:rsidP="00806895">
      <w:pPr>
        <w:pStyle w:val="ad"/>
        <w:spacing w:before="8" w:line="228" w:lineRule="auto"/>
        <w:ind w:left="284" w:right="441" w:firstLine="452"/>
        <w:rPr>
          <w:sz w:val="24"/>
          <w:szCs w:val="24"/>
        </w:rPr>
      </w:pPr>
      <w:r w:rsidRPr="00806895">
        <w:rPr>
          <w:w w:val="95"/>
          <w:sz w:val="24"/>
          <w:szCs w:val="24"/>
        </w:rPr>
        <w:t>—воспринимать</w:t>
      </w:r>
      <w:r w:rsidRPr="00806895">
        <w:rPr>
          <w:sz w:val="24"/>
          <w:szCs w:val="24"/>
        </w:rPr>
        <w:t xml:space="preserve"> </w:t>
      </w:r>
      <w:r w:rsidRPr="00806895">
        <w:rPr>
          <w:w w:val="95"/>
          <w:sz w:val="24"/>
          <w:szCs w:val="24"/>
        </w:rPr>
        <w:t>на слух и понимать речь учителя и одноклассников,</w:t>
      </w:r>
      <w:r w:rsidRPr="00806895">
        <w:rPr>
          <w:spacing w:val="-4"/>
          <w:w w:val="95"/>
          <w:sz w:val="24"/>
          <w:szCs w:val="24"/>
        </w:rPr>
        <w:t xml:space="preserve"> </w:t>
      </w:r>
      <w:r w:rsidRPr="00806895">
        <w:rPr>
          <w:w w:val="95"/>
          <w:sz w:val="24"/>
          <w:szCs w:val="24"/>
        </w:rPr>
        <w:t xml:space="preserve">вербально/невербально </w:t>
      </w:r>
      <w:r w:rsidRPr="00806895">
        <w:rPr>
          <w:sz w:val="24"/>
          <w:szCs w:val="24"/>
        </w:rPr>
        <w:t>реагировать</w:t>
      </w:r>
      <w:r w:rsidRPr="00806895">
        <w:rPr>
          <w:spacing w:val="5"/>
          <w:sz w:val="24"/>
          <w:szCs w:val="24"/>
        </w:rPr>
        <w:t xml:space="preserve"> </w:t>
      </w:r>
      <w:r w:rsidRPr="00806895">
        <w:rPr>
          <w:sz w:val="24"/>
          <w:szCs w:val="24"/>
        </w:rPr>
        <w:t>на</w:t>
      </w:r>
      <w:r w:rsidRPr="00806895">
        <w:rPr>
          <w:spacing w:val="-15"/>
          <w:sz w:val="24"/>
          <w:szCs w:val="24"/>
        </w:rPr>
        <w:t xml:space="preserve"> </w:t>
      </w:r>
      <w:r w:rsidRPr="00806895">
        <w:rPr>
          <w:sz w:val="24"/>
          <w:szCs w:val="24"/>
        </w:rPr>
        <w:t>услышанное;</w:t>
      </w:r>
    </w:p>
    <w:p w:rsidR="00843EE2" w:rsidRPr="00806895" w:rsidRDefault="00843EE2" w:rsidP="00806895">
      <w:pPr>
        <w:pStyle w:val="ad"/>
        <w:spacing w:before="8" w:line="230" w:lineRule="auto"/>
        <w:ind w:left="284" w:right="441" w:firstLine="453"/>
        <w:rPr>
          <w:sz w:val="24"/>
          <w:szCs w:val="24"/>
        </w:rPr>
      </w:pPr>
      <w:r w:rsidRPr="00806895">
        <w:rPr>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w:t>
      </w:r>
      <w:r w:rsidRPr="00806895">
        <w:rPr>
          <w:w w:val="95"/>
          <w:sz w:val="24"/>
          <w:szCs w:val="24"/>
        </w:rPr>
        <w:t xml:space="preserve">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w:t>
      </w:r>
      <w:r w:rsidRPr="00806895">
        <w:rPr>
          <w:sz w:val="24"/>
          <w:szCs w:val="24"/>
        </w:rPr>
        <w:t>опорой и</w:t>
      </w:r>
      <w:r w:rsidRPr="00806895">
        <w:rPr>
          <w:spacing w:val="-5"/>
          <w:sz w:val="24"/>
          <w:szCs w:val="24"/>
        </w:rPr>
        <w:t xml:space="preserve"> </w:t>
      </w:r>
      <w:r w:rsidRPr="00806895">
        <w:rPr>
          <w:sz w:val="24"/>
          <w:szCs w:val="24"/>
        </w:rPr>
        <w:t>с</w:t>
      </w:r>
      <w:r w:rsidRPr="00806895">
        <w:rPr>
          <w:spacing w:val="-7"/>
          <w:sz w:val="24"/>
          <w:szCs w:val="24"/>
        </w:rPr>
        <w:t xml:space="preserve"> </w:t>
      </w:r>
      <w:r w:rsidRPr="00806895">
        <w:rPr>
          <w:sz w:val="24"/>
          <w:szCs w:val="24"/>
        </w:rPr>
        <w:t>использованием</w:t>
      </w:r>
      <w:r w:rsidRPr="00806895">
        <w:rPr>
          <w:spacing w:val="-7"/>
          <w:sz w:val="24"/>
          <w:szCs w:val="24"/>
        </w:rPr>
        <w:t xml:space="preserve"> </w:t>
      </w:r>
      <w:r w:rsidRPr="00806895">
        <w:rPr>
          <w:sz w:val="24"/>
          <w:szCs w:val="24"/>
        </w:rPr>
        <w:t>языковой, в</w:t>
      </w:r>
      <w:r w:rsidRPr="00806895">
        <w:rPr>
          <w:spacing w:val="-5"/>
          <w:sz w:val="24"/>
          <w:szCs w:val="24"/>
        </w:rPr>
        <w:t xml:space="preserve"> </w:t>
      </w:r>
      <w:r w:rsidRPr="00806895">
        <w:rPr>
          <w:sz w:val="24"/>
          <w:szCs w:val="24"/>
        </w:rPr>
        <w:t>том</w:t>
      </w:r>
      <w:r w:rsidRPr="00806895">
        <w:rPr>
          <w:spacing w:val="-2"/>
          <w:sz w:val="24"/>
          <w:szCs w:val="24"/>
        </w:rPr>
        <w:t xml:space="preserve"> </w:t>
      </w:r>
      <w:r w:rsidRPr="00806895">
        <w:rPr>
          <w:sz w:val="24"/>
          <w:szCs w:val="24"/>
        </w:rPr>
        <w:t>числе контекстуальной,</w:t>
      </w:r>
      <w:r w:rsidRPr="00806895">
        <w:rPr>
          <w:spacing w:val="-7"/>
          <w:sz w:val="24"/>
          <w:szCs w:val="24"/>
        </w:rPr>
        <w:t xml:space="preserve"> </w:t>
      </w:r>
      <w:r w:rsidRPr="00806895">
        <w:rPr>
          <w:sz w:val="24"/>
          <w:szCs w:val="24"/>
        </w:rPr>
        <w:t>догадки (время звучания текста/текстов</w:t>
      </w:r>
      <w:r w:rsidRPr="00806895">
        <w:rPr>
          <w:spacing w:val="-16"/>
          <w:sz w:val="24"/>
          <w:szCs w:val="24"/>
        </w:rPr>
        <w:t xml:space="preserve"> </w:t>
      </w:r>
      <w:r w:rsidRPr="00806895">
        <w:rPr>
          <w:sz w:val="24"/>
          <w:szCs w:val="24"/>
        </w:rPr>
        <w:t>для</w:t>
      </w:r>
      <w:r w:rsidRPr="00806895">
        <w:rPr>
          <w:spacing w:val="-16"/>
          <w:sz w:val="24"/>
          <w:szCs w:val="24"/>
        </w:rPr>
        <w:t xml:space="preserve"> </w:t>
      </w:r>
      <w:r w:rsidRPr="00806895">
        <w:rPr>
          <w:sz w:val="24"/>
          <w:szCs w:val="24"/>
        </w:rPr>
        <w:t>аудирования</w:t>
      </w:r>
      <w:r w:rsidRPr="00806895">
        <w:rPr>
          <w:spacing w:val="-5"/>
          <w:sz w:val="24"/>
          <w:szCs w:val="24"/>
        </w:rPr>
        <w:t xml:space="preserve"> </w:t>
      </w:r>
      <w:r w:rsidRPr="00806895">
        <w:rPr>
          <w:color w:val="111111"/>
          <w:sz w:val="24"/>
          <w:szCs w:val="24"/>
        </w:rPr>
        <w:t>—</w:t>
      </w:r>
      <w:r w:rsidRPr="00806895">
        <w:rPr>
          <w:color w:val="111111"/>
          <w:spacing w:val="-15"/>
          <w:sz w:val="24"/>
          <w:szCs w:val="24"/>
        </w:rPr>
        <w:t xml:space="preserve"> </w:t>
      </w:r>
      <w:r w:rsidRPr="00806895">
        <w:rPr>
          <w:sz w:val="24"/>
          <w:szCs w:val="24"/>
        </w:rPr>
        <w:t>до</w:t>
      </w:r>
      <w:r w:rsidRPr="00806895">
        <w:rPr>
          <w:spacing w:val="-16"/>
          <w:sz w:val="24"/>
          <w:szCs w:val="24"/>
        </w:rPr>
        <w:t xml:space="preserve"> </w:t>
      </w:r>
      <w:r w:rsidRPr="00806895">
        <w:rPr>
          <w:sz w:val="24"/>
          <w:szCs w:val="24"/>
        </w:rPr>
        <w:t>1</w:t>
      </w:r>
      <w:r w:rsidRPr="00806895">
        <w:rPr>
          <w:spacing w:val="-16"/>
          <w:sz w:val="24"/>
          <w:szCs w:val="24"/>
        </w:rPr>
        <w:t xml:space="preserve"> </w:t>
      </w:r>
      <w:r w:rsidRPr="00806895">
        <w:rPr>
          <w:sz w:val="24"/>
          <w:szCs w:val="24"/>
        </w:rPr>
        <w:t>минуты).</w:t>
      </w:r>
    </w:p>
    <w:p w:rsidR="00843EE2" w:rsidRPr="00806895" w:rsidRDefault="00843EE2" w:rsidP="00806895">
      <w:pPr>
        <w:pStyle w:val="ad"/>
        <w:spacing w:before="1" w:line="281" w:lineRule="exact"/>
        <w:ind w:left="284" w:right="441"/>
        <w:rPr>
          <w:sz w:val="24"/>
          <w:szCs w:val="24"/>
        </w:rPr>
      </w:pPr>
      <w:r w:rsidRPr="00806895">
        <w:rPr>
          <w:sz w:val="24"/>
          <w:szCs w:val="24"/>
        </w:rPr>
        <w:t>Смысловое</w:t>
      </w:r>
      <w:r w:rsidRPr="00806895">
        <w:rPr>
          <w:spacing w:val="10"/>
          <w:sz w:val="24"/>
          <w:szCs w:val="24"/>
        </w:rPr>
        <w:t xml:space="preserve"> </w:t>
      </w:r>
      <w:r w:rsidRPr="00806895">
        <w:rPr>
          <w:spacing w:val="-2"/>
          <w:sz w:val="24"/>
          <w:szCs w:val="24"/>
        </w:rPr>
        <w:t>чтение</w:t>
      </w:r>
    </w:p>
    <w:p w:rsidR="00843EE2" w:rsidRPr="00806895" w:rsidRDefault="00843EE2" w:rsidP="00806895">
      <w:pPr>
        <w:pStyle w:val="ad"/>
        <w:spacing w:before="4" w:line="228" w:lineRule="auto"/>
        <w:ind w:left="284" w:right="441" w:firstLine="453"/>
        <w:rPr>
          <w:sz w:val="24"/>
          <w:szCs w:val="24"/>
        </w:rPr>
      </w:pPr>
      <w:r w:rsidRPr="00806895">
        <w:rPr>
          <w:sz w:val="24"/>
          <w:szCs w:val="24"/>
        </w:rPr>
        <w:t>—читать</w:t>
      </w:r>
      <w:r w:rsidRPr="00806895">
        <w:rPr>
          <w:spacing w:val="-14"/>
          <w:sz w:val="24"/>
          <w:szCs w:val="24"/>
        </w:rPr>
        <w:t xml:space="preserve"> </w:t>
      </w:r>
      <w:r w:rsidRPr="00806895">
        <w:rPr>
          <w:sz w:val="24"/>
          <w:szCs w:val="24"/>
        </w:rPr>
        <w:t>вслух</w:t>
      </w:r>
      <w:r w:rsidRPr="00806895">
        <w:rPr>
          <w:spacing w:val="-11"/>
          <w:sz w:val="24"/>
          <w:szCs w:val="24"/>
        </w:rPr>
        <w:t xml:space="preserve"> </w:t>
      </w:r>
      <w:r w:rsidRPr="00806895">
        <w:rPr>
          <w:sz w:val="24"/>
          <w:szCs w:val="24"/>
        </w:rPr>
        <w:t>учебные</w:t>
      </w:r>
      <w:r w:rsidRPr="00806895">
        <w:rPr>
          <w:spacing w:val="-10"/>
          <w:sz w:val="24"/>
          <w:szCs w:val="24"/>
        </w:rPr>
        <w:t xml:space="preserve"> </w:t>
      </w:r>
      <w:r w:rsidRPr="00806895">
        <w:rPr>
          <w:sz w:val="24"/>
          <w:szCs w:val="24"/>
        </w:rPr>
        <w:t>тексты</w:t>
      </w:r>
      <w:r w:rsidRPr="00806895">
        <w:rPr>
          <w:spacing w:val="-12"/>
          <w:sz w:val="24"/>
          <w:szCs w:val="24"/>
        </w:rPr>
        <w:t xml:space="preserve"> </w:t>
      </w:r>
      <w:r w:rsidRPr="00806895">
        <w:rPr>
          <w:sz w:val="24"/>
          <w:szCs w:val="24"/>
        </w:rPr>
        <w:t>объёмом</w:t>
      </w:r>
      <w:r w:rsidRPr="00806895">
        <w:rPr>
          <w:spacing w:val="-12"/>
          <w:sz w:val="24"/>
          <w:szCs w:val="24"/>
        </w:rPr>
        <w:t xml:space="preserve"> </w:t>
      </w:r>
      <w:r w:rsidRPr="00806895">
        <w:rPr>
          <w:sz w:val="24"/>
          <w:szCs w:val="24"/>
        </w:rPr>
        <w:t>до</w:t>
      </w:r>
      <w:r w:rsidRPr="00806895">
        <w:rPr>
          <w:spacing w:val="-16"/>
          <w:sz w:val="24"/>
          <w:szCs w:val="24"/>
        </w:rPr>
        <w:t xml:space="preserve"> </w:t>
      </w:r>
      <w:r w:rsidRPr="00806895">
        <w:rPr>
          <w:sz w:val="24"/>
          <w:szCs w:val="24"/>
        </w:rPr>
        <w:t>70</w:t>
      </w:r>
      <w:r w:rsidRPr="00806895">
        <w:rPr>
          <w:spacing w:val="-16"/>
          <w:sz w:val="24"/>
          <w:szCs w:val="24"/>
        </w:rPr>
        <w:t xml:space="preserve"> </w:t>
      </w:r>
      <w:r w:rsidRPr="00806895">
        <w:rPr>
          <w:sz w:val="24"/>
          <w:szCs w:val="24"/>
        </w:rPr>
        <w:t>слов,</w:t>
      </w:r>
      <w:r w:rsidRPr="00806895">
        <w:rPr>
          <w:spacing w:val="-12"/>
          <w:sz w:val="24"/>
          <w:szCs w:val="24"/>
        </w:rPr>
        <w:t xml:space="preserve"> </w:t>
      </w:r>
      <w:r w:rsidRPr="00806895">
        <w:rPr>
          <w:sz w:val="24"/>
          <w:szCs w:val="24"/>
        </w:rPr>
        <w:t>построенные</w:t>
      </w:r>
      <w:r w:rsidRPr="00806895">
        <w:rPr>
          <w:spacing w:val="-7"/>
          <w:sz w:val="24"/>
          <w:szCs w:val="24"/>
        </w:rPr>
        <w:t xml:space="preserve"> </w:t>
      </w:r>
      <w:r w:rsidRPr="00806895">
        <w:rPr>
          <w:sz w:val="24"/>
          <w:szCs w:val="24"/>
        </w:rPr>
        <w:t>на</w:t>
      </w:r>
      <w:r w:rsidRPr="00806895">
        <w:rPr>
          <w:spacing w:val="-16"/>
          <w:sz w:val="24"/>
          <w:szCs w:val="24"/>
        </w:rPr>
        <w:t xml:space="preserve"> </w:t>
      </w:r>
      <w:r w:rsidRPr="00806895">
        <w:rPr>
          <w:sz w:val="24"/>
          <w:szCs w:val="24"/>
        </w:rPr>
        <w:t>изученном</w:t>
      </w:r>
      <w:r w:rsidRPr="00806895">
        <w:rPr>
          <w:spacing w:val="-8"/>
          <w:sz w:val="24"/>
          <w:szCs w:val="24"/>
        </w:rPr>
        <w:t xml:space="preserve"> </w:t>
      </w:r>
      <w:r w:rsidRPr="00806895">
        <w:rPr>
          <w:sz w:val="24"/>
          <w:szCs w:val="24"/>
        </w:rPr>
        <w:t>языковом материале, с соблюдением правил чтения и соответствующей интонацией, демонстрируя понимание</w:t>
      </w:r>
      <w:r w:rsidRPr="00806895">
        <w:rPr>
          <w:spacing w:val="-6"/>
          <w:sz w:val="24"/>
          <w:szCs w:val="24"/>
        </w:rPr>
        <w:t xml:space="preserve"> </w:t>
      </w:r>
      <w:r w:rsidRPr="00806895">
        <w:rPr>
          <w:sz w:val="24"/>
          <w:szCs w:val="24"/>
        </w:rPr>
        <w:t>прочитанного;</w:t>
      </w:r>
    </w:p>
    <w:p w:rsidR="00843EE2" w:rsidRPr="00806895" w:rsidRDefault="00C75ABC" w:rsidP="00806895">
      <w:pPr>
        <w:spacing w:before="8" w:line="235" w:lineRule="auto"/>
        <w:ind w:left="284" w:right="441" w:firstLine="722"/>
        <w:jc w:val="both"/>
        <w:rPr>
          <w:rFonts w:ascii="Times New Roman" w:hAnsi="Times New Roman" w:cs="Times New Roman"/>
          <w:sz w:val="24"/>
          <w:szCs w:val="24"/>
        </w:rPr>
      </w:pPr>
      <w:r w:rsidRPr="00806895">
        <w:rPr>
          <w:w w:val="95"/>
          <w:sz w:val="24"/>
          <w:szCs w:val="24"/>
        </w:rPr>
        <w:t>—</w:t>
      </w:r>
      <w:r>
        <w:rPr>
          <w:w w:val="95"/>
          <w:sz w:val="24"/>
          <w:szCs w:val="24"/>
        </w:rPr>
        <w:t xml:space="preserve"> </w:t>
      </w:r>
      <w:r w:rsidR="00843EE2" w:rsidRPr="00806895">
        <w:rPr>
          <w:rFonts w:ascii="Times New Roman" w:hAnsi="Times New Roman" w:cs="Times New Roman"/>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00843EE2" w:rsidRPr="00806895">
        <w:rPr>
          <w:rFonts w:ascii="Times New Roman" w:hAnsi="Times New Roman" w:cs="Times New Roman"/>
          <w:w w:val="95"/>
          <w:sz w:val="24"/>
          <w:szCs w:val="24"/>
        </w:rPr>
        <w:t xml:space="preserve">пониманием основного содержания, с пониманием запрашиваемой информации, со зрительной </w:t>
      </w:r>
      <w:r w:rsidR="00843EE2" w:rsidRPr="00806895">
        <w:rPr>
          <w:rFonts w:ascii="Times New Roman" w:hAnsi="Times New Roman" w:cs="Times New Roman"/>
          <w:sz w:val="24"/>
          <w:szCs w:val="24"/>
        </w:rPr>
        <w:t>опорой и без опоры, с использованием языковой, в том числе контекстуальной, догадки (объём текстштекстов для чтения — до 160 слов;</w:t>
      </w:r>
    </w:p>
    <w:p w:rsidR="00843EE2" w:rsidRPr="00806895" w:rsidRDefault="00843EE2" w:rsidP="00C75ABC">
      <w:pPr>
        <w:pStyle w:val="ad"/>
        <w:spacing w:line="278" w:lineRule="exact"/>
        <w:ind w:left="284" w:right="441" w:firstLine="567"/>
        <w:jc w:val="left"/>
        <w:rPr>
          <w:sz w:val="24"/>
          <w:szCs w:val="24"/>
        </w:rPr>
      </w:pPr>
      <w:r w:rsidRPr="00806895">
        <w:rPr>
          <w:w w:val="95"/>
          <w:sz w:val="24"/>
          <w:szCs w:val="24"/>
        </w:rPr>
        <w:t>—прогнозировать</w:t>
      </w:r>
      <w:r w:rsidRPr="00806895">
        <w:rPr>
          <w:spacing w:val="-13"/>
          <w:w w:val="95"/>
          <w:sz w:val="24"/>
          <w:szCs w:val="24"/>
        </w:rPr>
        <w:t xml:space="preserve"> </w:t>
      </w:r>
      <w:r w:rsidRPr="00806895">
        <w:rPr>
          <w:w w:val="95"/>
          <w:sz w:val="24"/>
          <w:szCs w:val="24"/>
        </w:rPr>
        <w:t>содержание</w:t>
      </w:r>
      <w:r w:rsidRPr="00806895">
        <w:rPr>
          <w:spacing w:val="12"/>
          <w:sz w:val="24"/>
          <w:szCs w:val="24"/>
        </w:rPr>
        <w:t xml:space="preserve"> </w:t>
      </w:r>
      <w:r w:rsidRPr="00806895">
        <w:rPr>
          <w:w w:val="95"/>
          <w:sz w:val="24"/>
          <w:szCs w:val="24"/>
        </w:rPr>
        <w:t>текста</w:t>
      </w:r>
      <w:r w:rsidRPr="00806895">
        <w:rPr>
          <w:sz w:val="24"/>
          <w:szCs w:val="24"/>
        </w:rPr>
        <w:t xml:space="preserve"> </w:t>
      </w:r>
      <w:r w:rsidRPr="00806895">
        <w:rPr>
          <w:w w:val="95"/>
          <w:sz w:val="24"/>
          <w:szCs w:val="24"/>
        </w:rPr>
        <w:t>на</w:t>
      </w:r>
      <w:r w:rsidRPr="00806895">
        <w:rPr>
          <w:spacing w:val="-2"/>
          <w:w w:val="95"/>
          <w:sz w:val="24"/>
          <w:szCs w:val="24"/>
        </w:rPr>
        <w:t xml:space="preserve"> </w:t>
      </w:r>
      <w:r w:rsidRPr="00806895">
        <w:rPr>
          <w:w w:val="95"/>
          <w:sz w:val="24"/>
          <w:szCs w:val="24"/>
        </w:rPr>
        <w:t>основе</w:t>
      </w:r>
      <w:r w:rsidRPr="00806895">
        <w:rPr>
          <w:spacing w:val="5"/>
          <w:sz w:val="24"/>
          <w:szCs w:val="24"/>
        </w:rPr>
        <w:t xml:space="preserve"> </w:t>
      </w:r>
      <w:r w:rsidRPr="00806895">
        <w:rPr>
          <w:spacing w:val="-2"/>
          <w:w w:val="95"/>
          <w:sz w:val="24"/>
          <w:szCs w:val="24"/>
        </w:rPr>
        <w:t>заголовка;</w:t>
      </w:r>
    </w:p>
    <w:p w:rsidR="00843EE2" w:rsidRPr="00806895" w:rsidRDefault="00843EE2" w:rsidP="00806895">
      <w:pPr>
        <w:pStyle w:val="ad"/>
        <w:tabs>
          <w:tab w:val="left" w:pos="2134"/>
          <w:tab w:val="left" w:pos="4788"/>
          <w:tab w:val="left" w:pos="6865"/>
          <w:tab w:val="left" w:pos="8192"/>
        </w:tabs>
        <w:spacing w:before="7" w:line="228" w:lineRule="auto"/>
        <w:ind w:left="284" w:right="441" w:firstLine="449"/>
        <w:jc w:val="left"/>
        <w:rPr>
          <w:sz w:val="24"/>
          <w:szCs w:val="24"/>
        </w:rPr>
      </w:pPr>
      <w:r w:rsidRPr="00806895">
        <w:rPr>
          <w:spacing w:val="-2"/>
          <w:sz w:val="24"/>
          <w:szCs w:val="24"/>
        </w:rPr>
        <w:t>—читать</w:t>
      </w:r>
      <w:r w:rsidRPr="00806895">
        <w:rPr>
          <w:sz w:val="24"/>
          <w:szCs w:val="24"/>
        </w:rPr>
        <w:tab/>
        <w:t>про</w:t>
      </w:r>
      <w:r w:rsidRPr="00806895">
        <w:rPr>
          <w:spacing w:val="80"/>
          <w:sz w:val="24"/>
          <w:szCs w:val="24"/>
        </w:rPr>
        <w:t xml:space="preserve"> </w:t>
      </w:r>
      <w:r w:rsidRPr="00806895">
        <w:rPr>
          <w:sz w:val="24"/>
          <w:szCs w:val="24"/>
        </w:rPr>
        <w:t>себя</w:t>
      </w:r>
      <w:r w:rsidRPr="00806895">
        <w:rPr>
          <w:spacing w:val="80"/>
          <w:sz w:val="24"/>
          <w:szCs w:val="24"/>
        </w:rPr>
        <w:t xml:space="preserve"> </w:t>
      </w:r>
      <w:r w:rsidRPr="00806895">
        <w:rPr>
          <w:sz w:val="24"/>
          <w:szCs w:val="24"/>
        </w:rPr>
        <w:t>несплошные</w:t>
      </w:r>
      <w:r w:rsidRPr="00806895">
        <w:rPr>
          <w:sz w:val="24"/>
          <w:szCs w:val="24"/>
        </w:rPr>
        <w:tab/>
        <w:t>тексты</w:t>
      </w:r>
      <w:r w:rsidRPr="00806895">
        <w:rPr>
          <w:spacing w:val="80"/>
          <w:sz w:val="24"/>
          <w:szCs w:val="24"/>
        </w:rPr>
        <w:t xml:space="preserve"> </w:t>
      </w:r>
      <w:r w:rsidRPr="00806895">
        <w:rPr>
          <w:sz w:val="24"/>
          <w:szCs w:val="24"/>
        </w:rPr>
        <w:t>(таблицы,</w:t>
      </w:r>
      <w:r w:rsidRPr="00806895">
        <w:rPr>
          <w:sz w:val="24"/>
          <w:szCs w:val="24"/>
        </w:rPr>
        <w:tab/>
      </w:r>
      <w:r w:rsidRPr="00806895">
        <w:rPr>
          <w:spacing w:val="-2"/>
          <w:sz w:val="24"/>
          <w:szCs w:val="24"/>
        </w:rPr>
        <w:t>диаграммы</w:t>
      </w:r>
      <w:r w:rsidRPr="00806895">
        <w:rPr>
          <w:sz w:val="24"/>
          <w:szCs w:val="24"/>
        </w:rPr>
        <w:tab/>
        <w:t>и</w:t>
      </w:r>
      <w:r w:rsidRPr="00806895">
        <w:rPr>
          <w:spacing w:val="80"/>
          <w:sz w:val="24"/>
          <w:szCs w:val="24"/>
        </w:rPr>
        <w:t xml:space="preserve"> </w:t>
      </w:r>
      <w:r w:rsidRPr="00806895">
        <w:rPr>
          <w:sz w:val="24"/>
          <w:szCs w:val="24"/>
        </w:rPr>
        <w:t>т.</w:t>
      </w:r>
      <w:r w:rsidRPr="00806895">
        <w:rPr>
          <w:spacing w:val="80"/>
          <w:sz w:val="24"/>
          <w:szCs w:val="24"/>
        </w:rPr>
        <w:t xml:space="preserve"> </w:t>
      </w:r>
      <w:r w:rsidRPr="00806895">
        <w:rPr>
          <w:sz w:val="24"/>
          <w:szCs w:val="24"/>
        </w:rPr>
        <w:t>д.)</w:t>
      </w:r>
      <w:r w:rsidRPr="00806895">
        <w:rPr>
          <w:spacing w:val="80"/>
          <w:sz w:val="24"/>
          <w:szCs w:val="24"/>
        </w:rPr>
        <w:t xml:space="preserve"> </w:t>
      </w:r>
      <w:r w:rsidRPr="00806895">
        <w:rPr>
          <w:sz w:val="24"/>
          <w:szCs w:val="24"/>
        </w:rPr>
        <w:t>и</w:t>
      </w:r>
      <w:r w:rsidRPr="00806895">
        <w:rPr>
          <w:spacing w:val="80"/>
          <w:sz w:val="24"/>
          <w:szCs w:val="24"/>
        </w:rPr>
        <w:t xml:space="preserve"> </w:t>
      </w:r>
      <w:r w:rsidRPr="00806895">
        <w:rPr>
          <w:sz w:val="24"/>
          <w:szCs w:val="24"/>
        </w:rPr>
        <w:t>понимать представленную</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них</w:t>
      </w:r>
      <w:r w:rsidRPr="00806895">
        <w:rPr>
          <w:spacing w:val="-15"/>
          <w:sz w:val="24"/>
          <w:szCs w:val="24"/>
        </w:rPr>
        <w:t xml:space="preserve"> </w:t>
      </w:r>
      <w:r w:rsidRPr="00806895">
        <w:rPr>
          <w:sz w:val="24"/>
          <w:szCs w:val="24"/>
        </w:rPr>
        <w:t>информацию.</w:t>
      </w:r>
    </w:p>
    <w:p w:rsidR="00843EE2" w:rsidRPr="00806895" w:rsidRDefault="00843EE2" w:rsidP="00806895">
      <w:pPr>
        <w:pStyle w:val="ad"/>
        <w:spacing w:before="4" w:line="281" w:lineRule="exact"/>
        <w:ind w:left="284" w:right="441"/>
        <w:jc w:val="left"/>
        <w:rPr>
          <w:sz w:val="24"/>
          <w:szCs w:val="24"/>
        </w:rPr>
      </w:pPr>
      <w:r w:rsidRPr="00806895">
        <w:rPr>
          <w:spacing w:val="-2"/>
          <w:sz w:val="24"/>
          <w:szCs w:val="24"/>
        </w:rPr>
        <w:t>Письмо</w:t>
      </w:r>
    </w:p>
    <w:p w:rsidR="00843EE2" w:rsidRPr="00806895" w:rsidRDefault="00843EE2" w:rsidP="00806895">
      <w:pPr>
        <w:pStyle w:val="ad"/>
        <w:spacing w:before="5" w:line="228" w:lineRule="auto"/>
        <w:ind w:left="284" w:right="441" w:firstLine="449"/>
        <w:jc w:val="left"/>
        <w:rPr>
          <w:sz w:val="24"/>
          <w:szCs w:val="24"/>
        </w:rPr>
      </w:pPr>
      <w:r w:rsidRPr="00806895">
        <w:rPr>
          <w:w w:val="95"/>
          <w:sz w:val="24"/>
          <w:szCs w:val="24"/>
        </w:rPr>
        <w:t>—заполнять</w:t>
      </w:r>
      <w:r w:rsidRPr="00806895">
        <w:rPr>
          <w:spacing w:val="27"/>
          <w:sz w:val="24"/>
          <w:szCs w:val="24"/>
        </w:rPr>
        <w:t xml:space="preserve"> </w:t>
      </w:r>
      <w:r w:rsidRPr="00806895">
        <w:rPr>
          <w:w w:val="95"/>
          <w:sz w:val="24"/>
          <w:szCs w:val="24"/>
        </w:rPr>
        <w:t>анкеты</w:t>
      </w:r>
      <w:r w:rsidRPr="00806895">
        <w:rPr>
          <w:sz w:val="24"/>
          <w:szCs w:val="24"/>
        </w:rPr>
        <w:t xml:space="preserve"> </w:t>
      </w:r>
      <w:r w:rsidRPr="00806895">
        <w:rPr>
          <w:w w:val="95"/>
          <w:sz w:val="24"/>
          <w:szCs w:val="24"/>
        </w:rPr>
        <w:t>и формуляры</w:t>
      </w:r>
      <w:r w:rsidRPr="00806895">
        <w:rPr>
          <w:spacing w:val="21"/>
          <w:sz w:val="24"/>
          <w:szCs w:val="24"/>
        </w:rPr>
        <w:t xml:space="preserve"> </w:t>
      </w:r>
      <w:r w:rsidRPr="00806895">
        <w:rPr>
          <w:w w:val="95"/>
          <w:sz w:val="24"/>
          <w:szCs w:val="24"/>
        </w:rPr>
        <w:t>с указанием</w:t>
      </w:r>
      <w:r w:rsidRPr="00806895">
        <w:rPr>
          <w:spacing w:val="25"/>
          <w:sz w:val="24"/>
          <w:szCs w:val="24"/>
        </w:rPr>
        <w:t xml:space="preserve"> </w:t>
      </w:r>
      <w:r w:rsidRPr="00806895">
        <w:rPr>
          <w:w w:val="95"/>
          <w:sz w:val="24"/>
          <w:szCs w:val="24"/>
        </w:rPr>
        <w:t>личной</w:t>
      </w:r>
      <w:r w:rsidRPr="00806895">
        <w:rPr>
          <w:sz w:val="24"/>
          <w:szCs w:val="24"/>
        </w:rPr>
        <w:t xml:space="preserve"> </w:t>
      </w:r>
      <w:r w:rsidRPr="00806895">
        <w:rPr>
          <w:w w:val="95"/>
          <w:sz w:val="24"/>
          <w:szCs w:val="24"/>
        </w:rPr>
        <w:t>информации:</w:t>
      </w:r>
      <w:r w:rsidRPr="00806895">
        <w:rPr>
          <w:spacing w:val="25"/>
          <w:sz w:val="24"/>
          <w:szCs w:val="24"/>
        </w:rPr>
        <w:t xml:space="preserve"> </w:t>
      </w:r>
      <w:r w:rsidRPr="00806895">
        <w:rPr>
          <w:w w:val="95"/>
          <w:sz w:val="24"/>
          <w:szCs w:val="24"/>
        </w:rPr>
        <w:t>имя, фамилия,</w:t>
      </w:r>
      <w:r w:rsidRPr="00806895">
        <w:rPr>
          <w:spacing w:val="21"/>
          <w:sz w:val="24"/>
          <w:szCs w:val="24"/>
        </w:rPr>
        <w:t xml:space="preserve"> </w:t>
      </w:r>
      <w:r w:rsidRPr="00806895">
        <w:rPr>
          <w:w w:val="95"/>
          <w:sz w:val="24"/>
          <w:szCs w:val="24"/>
        </w:rPr>
        <w:t>возраст, место жительства (страна проживания, город), любимые занятия и т. д.;</w:t>
      </w:r>
    </w:p>
    <w:p w:rsidR="00843EE2" w:rsidRPr="00806895" w:rsidRDefault="00843EE2" w:rsidP="00806895">
      <w:pPr>
        <w:pStyle w:val="ad"/>
        <w:spacing w:before="17" w:line="225" w:lineRule="auto"/>
        <w:ind w:left="284" w:right="441" w:firstLine="449"/>
        <w:jc w:val="left"/>
        <w:rPr>
          <w:sz w:val="24"/>
          <w:szCs w:val="24"/>
        </w:rPr>
      </w:pPr>
      <w:r w:rsidRPr="00806895">
        <w:rPr>
          <w:w w:val="95"/>
          <w:sz w:val="24"/>
          <w:szCs w:val="24"/>
        </w:rPr>
        <w:t>—писать</w:t>
      </w:r>
      <w:r w:rsidRPr="00806895">
        <w:rPr>
          <w:sz w:val="24"/>
          <w:szCs w:val="24"/>
        </w:rPr>
        <w:t xml:space="preserve"> </w:t>
      </w:r>
      <w:r w:rsidRPr="00806895">
        <w:rPr>
          <w:w w:val="95"/>
          <w:sz w:val="24"/>
          <w:szCs w:val="24"/>
        </w:rPr>
        <w:t>с опорой</w:t>
      </w:r>
      <w:r w:rsidRPr="00806895">
        <w:rPr>
          <w:sz w:val="24"/>
          <w:szCs w:val="24"/>
        </w:rPr>
        <w:t xml:space="preserve"> </w:t>
      </w:r>
      <w:r w:rsidRPr="00806895">
        <w:rPr>
          <w:w w:val="95"/>
          <w:sz w:val="24"/>
          <w:szCs w:val="24"/>
        </w:rPr>
        <w:t>на образец поздравления</w:t>
      </w:r>
      <w:r w:rsidRPr="00806895">
        <w:rPr>
          <w:spacing w:val="33"/>
          <w:sz w:val="24"/>
          <w:szCs w:val="24"/>
        </w:rPr>
        <w:t xml:space="preserve"> </w:t>
      </w:r>
      <w:r w:rsidRPr="00806895">
        <w:rPr>
          <w:w w:val="95"/>
          <w:sz w:val="24"/>
          <w:szCs w:val="24"/>
        </w:rPr>
        <w:t>с Днем рождения,</w:t>
      </w:r>
      <w:r w:rsidRPr="00806895">
        <w:rPr>
          <w:spacing w:val="26"/>
          <w:sz w:val="24"/>
          <w:szCs w:val="24"/>
        </w:rPr>
        <w:t xml:space="preserve"> </w:t>
      </w:r>
      <w:r w:rsidRPr="00806895">
        <w:rPr>
          <w:w w:val="95"/>
          <w:sz w:val="24"/>
          <w:szCs w:val="24"/>
        </w:rPr>
        <w:t>Новым</w:t>
      </w:r>
      <w:r w:rsidRPr="00806895">
        <w:rPr>
          <w:sz w:val="24"/>
          <w:szCs w:val="24"/>
        </w:rPr>
        <w:t xml:space="preserve"> </w:t>
      </w:r>
      <w:r w:rsidRPr="00806895">
        <w:rPr>
          <w:w w:val="95"/>
          <w:sz w:val="24"/>
          <w:szCs w:val="24"/>
        </w:rPr>
        <w:t>годом, Рождеством</w:t>
      </w:r>
      <w:r w:rsidRPr="00806895">
        <w:rPr>
          <w:sz w:val="24"/>
          <w:szCs w:val="24"/>
        </w:rPr>
        <w:t xml:space="preserve"> </w:t>
      </w:r>
      <w:r w:rsidRPr="00806895">
        <w:rPr>
          <w:w w:val="95"/>
          <w:sz w:val="24"/>
          <w:szCs w:val="24"/>
        </w:rPr>
        <w:t xml:space="preserve">с </w:t>
      </w:r>
      <w:r w:rsidRPr="00806895">
        <w:rPr>
          <w:sz w:val="24"/>
          <w:szCs w:val="24"/>
        </w:rPr>
        <w:t>выражением пожеланий;</w:t>
      </w:r>
    </w:p>
    <w:p w:rsidR="00843EE2" w:rsidRPr="00806895" w:rsidRDefault="00843EE2" w:rsidP="00C75ABC">
      <w:pPr>
        <w:pStyle w:val="ad"/>
        <w:spacing w:line="278" w:lineRule="exact"/>
        <w:ind w:left="284" w:right="441" w:firstLine="425"/>
        <w:jc w:val="left"/>
        <w:rPr>
          <w:sz w:val="24"/>
          <w:szCs w:val="24"/>
        </w:rPr>
      </w:pPr>
      <w:r w:rsidRPr="00806895">
        <w:rPr>
          <w:w w:val="95"/>
          <w:sz w:val="24"/>
          <w:szCs w:val="24"/>
        </w:rPr>
        <w:t>—писать</w:t>
      </w:r>
      <w:r w:rsidRPr="00806895">
        <w:rPr>
          <w:spacing w:val="16"/>
          <w:sz w:val="24"/>
          <w:szCs w:val="24"/>
        </w:rPr>
        <w:t xml:space="preserve"> </w:t>
      </w:r>
      <w:r w:rsidRPr="00806895">
        <w:rPr>
          <w:w w:val="95"/>
          <w:sz w:val="24"/>
          <w:szCs w:val="24"/>
        </w:rPr>
        <w:t>с</w:t>
      </w:r>
      <w:r w:rsidRPr="00806895">
        <w:rPr>
          <w:spacing w:val="-1"/>
          <w:w w:val="95"/>
          <w:sz w:val="24"/>
          <w:szCs w:val="24"/>
        </w:rPr>
        <w:t xml:space="preserve"> </w:t>
      </w:r>
      <w:r w:rsidRPr="00806895">
        <w:rPr>
          <w:w w:val="95"/>
          <w:sz w:val="24"/>
          <w:szCs w:val="24"/>
        </w:rPr>
        <w:t>опорой</w:t>
      </w:r>
      <w:r w:rsidRPr="00806895">
        <w:rPr>
          <w:spacing w:val="4"/>
          <w:sz w:val="24"/>
          <w:szCs w:val="24"/>
        </w:rPr>
        <w:t xml:space="preserve"> </w:t>
      </w:r>
      <w:r w:rsidRPr="00806895">
        <w:rPr>
          <w:w w:val="95"/>
          <w:sz w:val="24"/>
          <w:szCs w:val="24"/>
        </w:rPr>
        <w:t>на</w:t>
      </w:r>
      <w:r w:rsidRPr="00806895">
        <w:rPr>
          <w:spacing w:val="-2"/>
          <w:w w:val="95"/>
          <w:sz w:val="24"/>
          <w:szCs w:val="24"/>
        </w:rPr>
        <w:t xml:space="preserve"> </w:t>
      </w:r>
      <w:r w:rsidRPr="00806895">
        <w:rPr>
          <w:w w:val="95"/>
          <w:sz w:val="24"/>
          <w:szCs w:val="24"/>
        </w:rPr>
        <w:t>образец</w:t>
      </w:r>
      <w:r w:rsidRPr="00806895">
        <w:rPr>
          <w:spacing w:val="9"/>
          <w:sz w:val="24"/>
          <w:szCs w:val="24"/>
        </w:rPr>
        <w:t xml:space="preserve"> </w:t>
      </w:r>
      <w:r w:rsidRPr="00806895">
        <w:rPr>
          <w:w w:val="95"/>
          <w:sz w:val="24"/>
          <w:szCs w:val="24"/>
        </w:rPr>
        <w:t>электронное</w:t>
      </w:r>
      <w:r w:rsidRPr="00806895">
        <w:rPr>
          <w:spacing w:val="15"/>
          <w:sz w:val="24"/>
          <w:szCs w:val="24"/>
        </w:rPr>
        <w:t xml:space="preserve"> </w:t>
      </w:r>
      <w:r w:rsidRPr="00806895">
        <w:rPr>
          <w:w w:val="95"/>
          <w:sz w:val="24"/>
          <w:szCs w:val="24"/>
        </w:rPr>
        <w:t>сообщение</w:t>
      </w:r>
      <w:r w:rsidRPr="00806895">
        <w:rPr>
          <w:spacing w:val="10"/>
          <w:sz w:val="24"/>
          <w:szCs w:val="24"/>
        </w:rPr>
        <w:t xml:space="preserve"> </w:t>
      </w:r>
      <w:r w:rsidRPr="00806895">
        <w:rPr>
          <w:w w:val="95"/>
          <w:sz w:val="24"/>
          <w:szCs w:val="24"/>
        </w:rPr>
        <w:t>личного</w:t>
      </w:r>
      <w:r w:rsidRPr="00806895">
        <w:rPr>
          <w:spacing w:val="8"/>
          <w:sz w:val="24"/>
          <w:szCs w:val="24"/>
        </w:rPr>
        <w:t xml:space="preserve"> </w:t>
      </w:r>
      <w:r w:rsidRPr="00806895">
        <w:rPr>
          <w:w w:val="95"/>
          <w:sz w:val="24"/>
          <w:szCs w:val="24"/>
        </w:rPr>
        <w:t>характера</w:t>
      </w:r>
      <w:r w:rsidRPr="00806895">
        <w:rPr>
          <w:spacing w:val="12"/>
          <w:sz w:val="24"/>
          <w:szCs w:val="24"/>
        </w:rPr>
        <w:t xml:space="preserve"> </w:t>
      </w:r>
      <w:r w:rsidRPr="00806895">
        <w:rPr>
          <w:w w:val="95"/>
          <w:sz w:val="24"/>
          <w:szCs w:val="24"/>
        </w:rPr>
        <w:t>(объём</w:t>
      </w:r>
      <w:r w:rsidRPr="00806895">
        <w:rPr>
          <w:spacing w:val="5"/>
          <w:sz w:val="24"/>
          <w:szCs w:val="24"/>
        </w:rPr>
        <w:t xml:space="preserve"> </w:t>
      </w:r>
      <w:r w:rsidRPr="00806895">
        <w:rPr>
          <w:spacing w:val="-2"/>
          <w:w w:val="95"/>
          <w:sz w:val="24"/>
          <w:szCs w:val="24"/>
        </w:rPr>
        <w:t>сообщения</w:t>
      </w:r>
    </w:p>
    <w:p w:rsidR="00843EE2" w:rsidRPr="00806895" w:rsidRDefault="00843EE2" w:rsidP="00806895">
      <w:pPr>
        <w:pStyle w:val="ad"/>
        <w:spacing w:line="281" w:lineRule="exact"/>
        <w:ind w:left="284" w:right="441"/>
        <w:jc w:val="left"/>
        <w:rPr>
          <w:sz w:val="24"/>
          <w:szCs w:val="24"/>
        </w:rPr>
      </w:pPr>
      <w:r w:rsidRPr="00806895">
        <w:rPr>
          <w:w w:val="95"/>
          <w:sz w:val="24"/>
          <w:szCs w:val="24"/>
        </w:rPr>
        <w:t>—</w:t>
      </w:r>
      <w:r w:rsidRPr="00806895">
        <w:rPr>
          <w:spacing w:val="-5"/>
          <w:w w:val="95"/>
          <w:sz w:val="24"/>
          <w:szCs w:val="24"/>
        </w:rPr>
        <w:t xml:space="preserve"> </w:t>
      </w:r>
      <w:r w:rsidRPr="00806895">
        <w:rPr>
          <w:w w:val="95"/>
          <w:sz w:val="24"/>
          <w:szCs w:val="24"/>
        </w:rPr>
        <w:t>до</w:t>
      </w:r>
      <w:r w:rsidRPr="00806895">
        <w:rPr>
          <w:spacing w:val="-1"/>
          <w:w w:val="95"/>
          <w:sz w:val="24"/>
          <w:szCs w:val="24"/>
        </w:rPr>
        <w:t xml:space="preserve"> </w:t>
      </w:r>
      <w:r w:rsidRPr="00806895">
        <w:rPr>
          <w:w w:val="95"/>
          <w:sz w:val="24"/>
          <w:szCs w:val="24"/>
        </w:rPr>
        <w:t>50</w:t>
      </w:r>
      <w:r w:rsidRPr="00806895">
        <w:rPr>
          <w:spacing w:val="-1"/>
          <w:w w:val="95"/>
          <w:sz w:val="24"/>
          <w:szCs w:val="24"/>
        </w:rPr>
        <w:t xml:space="preserve"> </w:t>
      </w:r>
      <w:r w:rsidRPr="00806895">
        <w:rPr>
          <w:spacing w:val="-2"/>
          <w:w w:val="95"/>
          <w:sz w:val="24"/>
          <w:szCs w:val="24"/>
        </w:rPr>
        <w:t>слов).</w:t>
      </w:r>
    </w:p>
    <w:p w:rsidR="00843EE2" w:rsidRPr="00806895" w:rsidRDefault="00843EE2" w:rsidP="00806895">
      <w:pPr>
        <w:pStyle w:val="ad"/>
        <w:spacing w:before="3" w:line="237" w:lineRule="auto"/>
        <w:ind w:left="284" w:right="441" w:firstLine="1"/>
        <w:jc w:val="left"/>
        <w:rPr>
          <w:sz w:val="24"/>
          <w:szCs w:val="24"/>
        </w:rPr>
      </w:pPr>
      <w:r w:rsidRPr="00806895">
        <w:rPr>
          <w:sz w:val="24"/>
          <w:szCs w:val="24"/>
        </w:rPr>
        <w:t>Языковые знания и навыки Фонетическая</w:t>
      </w:r>
      <w:r w:rsidRPr="00806895">
        <w:rPr>
          <w:spacing w:val="21"/>
          <w:sz w:val="24"/>
          <w:szCs w:val="24"/>
        </w:rPr>
        <w:t xml:space="preserve"> </w:t>
      </w:r>
      <w:r w:rsidRPr="00806895">
        <w:rPr>
          <w:sz w:val="24"/>
          <w:szCs w:val="24"/>
        </w:rPr>
        <w:t>сторона</w:t>
      </w:r>
      <w:r w:rsidRPr="00806895">
        <w:rPr>
          <w:spacing w:val="14"/>
          <w:sz w:val="24"/>
          <w:szCs w:val="24"/>
        </w:rPr>
        <w:t xml:space="preserve"> </w:t>
      </w:r>
      <w:r w:rsidRPr="00806895">
        <w:rPr>
          <w:spacing w:val="-4"/>
          <w:sz w:val="24"/>
          <w:szCs w:val="24"/>
        </w:rPr>
        <w:t>речи</w:t>
      </w:r>
    </w:p>
    <w:p w:rsidR="00843EE2" w:rsidRPr="00806895" w:rsidRDefault="00843EE2" w:rsidP="00C75ABC">
      <w:pPr>
        <w:pStyle w:val="ad"/>
        <w:spacing w:line="266" w:lineRule="exact"/>
        <w:ind w:left="284" w:right="441" w:firstLine="283"/>
        <w:jc w:val="left"/>
        <w:rPr>
          <w:sz w:val="24"/>
          <w:szCs w:val="24"/>
        </w:rPr>
      </w:pPr>
      <w:r w:rsidRPr="00806895">
        <w:rPr>
          <w:w w:val="95"/>
          <w:sz w:val="24"/>
          <w:szCs w:val="24"/>
        </w:rPr>
        <w:t>—читать</w:t>
      </w:r>
      <w:r w:rsidRPr="00806895">
        <w:rPr>
          <w:spacing w:val="-1"/>
          <w:sz w:val="24"/>
          <w:szCs w:val="24"/>
        </w:rPr>
        <w:t xml:space="preserve"> </w:t>
      </w:r>
      <w:r w:rsidRPr="00806895">
        <w:rPr>
          <w:w w:val="95"/>
          <w:sz w:val="24"/>
          <w:szCs w:val="24"/>
        </w:rPr>
        <w:t>новые</w:t>
      </w:r>
      <w:r w:rsidRPr="00806895">
        <w:rPr>
          <w:spacing w:val="-4"/>
          <w:w w:val="95"/>
          <w:sz w:val="24"/>
          <w:szCs w:val="24"/>
        </w:rPr>
        <w:t xml:space="preserve"> </w:t>
      </w:r>
      <w:r w:rsidRPr="00806895">
        <w:rPr>
          <w:w w:val="95"/>
          <w:sz w:val="24"/>
          <w:szCs w:val="24"/>
        </w:rPr>
        <w:t>слова</w:t>
      </w:r>
      <w:r w:rsidRPr="00806895">
        <w:rPr>
          <w:spacing w:val="-4"/>
          <w:w w:val="95"/>
          <w:sz w:val="24"/>
          <w:szCs w:val="24"/>
        </w:rPr>
        <w:t xml:space="preserve"> </w:t>
      </w:r>
      <w:r w:rsidRPr="00806895">
        <w:rPr>
          <w:w w:val="95"/>
          <w:sz w:val="24"/>
          <w:szCs w:val="24"/>
        </w:rPr>
        <w:t>согласно</w:t>
      </w:r>
      <w:r w:rsidRPr="00806895">
        <w:rPr>
          <w:spacing w:val="-2"/>
          <w:sz w:val="24"/>
          <w:szCs w:val="24"/>
        </w:rPr>
        <w:t xml:space="preserve"> </w:t>
      </w:r>
      <w:r w:rsidRPr="00806895">
        <w:rPr>
          <w:w w:val="95"/>
          <w:sz w:val="24"/>
          <w:szCs w:val="24"/>
        </w:rPr>
        <w:t>основным</w:t>
      </w:r>
      <w:r w:rsidRPr="00806895">
        <w:rPr>
          <w:spacing w:val="-1"/>
          <w:sz w:val="24"/>
          <w:szCs w:val="24"/>
        </w:rPr>
        <w:t xml:space="preserve"> </w:t>
      </w:r>
      <w:r w:rsidRPr="00806895">
        <w:rPr>
          <w:w w:val="95"/>
          <w:sz w:val="24"/>
          <w:szCs w:val="24"/>
        </w:rPr>
        <w:t>правилам</w:t>
      </w:r>
      <w:r w:rsidRPr="00806895">
        <w:rPr>
          <w:spacing w:val="-2"/>
          <w:w w:val="95"/>
          <w:sz w:val="24"/>
          <w:szCs w:val="24"/>
        </w:rPr>
        <w:t xml:space="preserve"> чтения;</w:t>
      </w:r>
    </w:p>
    <w:p w:rsidR="00843EE2" w:rsidRPr="00806895" w:rsidRDefault="00843EE2" w:rsidP="00806895">
      <w:pPr>
        <w:pStyle w:val="ad"/>
        <w:spacing w:before="10" w:line="228" w:lineRule="auto"/>
        <w:ind w:left="284" w:right="441" w:firstLine="449"/>
        <w:rPr>
          <w:sz w:val="24"/>
          <w:szCs w:val="24"/>
        </w:rPr>
      </w:pPr>
      <w:r w:rsidRPr="00806895">
        <w:rPr>
          <w:sz w:val="24"/>
          <w:szCs w:val="24"/>
        </w:rPr>
        <w:t>—различать</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слух</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правильно</w:t>
      </w:r>
      <w:r w:rsidRPr="00806895">
        <w:rPr>
          <w:spacing w:val="-16"/>
          <w:sz w:val="24"/>
          <w:szCs w:val="24"/>
        </w:rPr>
        <w:t xml:space="preserve"> </w:t>
      </w:r>
      <w:r w:rsidRPr="00806895">
        <w:rPr>
          <w:sz w:val="24"/>
          <w:szCs w:val="24"/>
        </w:rPr>
        <w:t>произносить</w:t>
      </w:r>
      <w:r w:rsidRPr="00806895">
        <w:rPr>
          <w:spacing w:val="-14"/>
          <w:sz w:val="24"/>
          <w:szCs w:val="24"/>
        </w:rPr>
        <w:t xml:space="preserve"> </w:t>
      </w:r>
      <w:r w:rsidRPr="00806895">
        <w:rPr>
          <w:sz w:val="24"/>
          <w:szCs w:val="24"/>
        </w:rPr>
        <w:t>слова</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фразы/предложения</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 xml:space="preserve">соблюдением </w:t>
      </w:r>
      <w:r w:rsidRPr="00806895">
        <w:rPr>
          <w:spacing w:val="-2"/>
          <w:sz w:val="24"/>
          <w:szCs w:val="24"/>
        </w:rPr>
        <w:t>их ритмико-интонационных</w:t>
      </w:r>
      <w:r w:rsidRPr="00806895">
        <w:rPr>
          <w:spacing w:val="-9"/>
          <w:sz w:val="24"/>
          <w:szCs w:val="24"/>
        </w:rPr>
        <w:t xml:space="preserve"> </w:t>
      </w:r>
      <w:r w:rsidRPr="00806895">
        <w:rPr>
          <w:spacing w:val="-2"/>
          <w:sz w:val="24"/>
          <w:szCs w:val="24"/>
        </w:rPr>
        <w:t>особенностей.</w:t>
      </w:r>
    </w:p>
    <w:p w:rsidR="00843EE2" w:rsidRPr="00806895" w:rsidRDefault="00843EE2" w:rsidP="00806895">
      <w:pPr>
        <w:pStyle w:val="ad"/>
        <w:spacing w:before="4" w:line="281" w:lineRule="exact"/>
        <w:ind w:left="284" w:right="441"/>
        <w:rPr>
          <w:sz w:val="24"/>
          <w:szCs w:val="24"/>
        </w:rPr>
      </w:pPr>
      <w:r w:rsidRPr="00806895">
        <w:rPr>
          <w:sz w:val="24"/>
          <w:szCs w:val="24"/>
        </w:rPr>
        <w:t>Fрафика,</w:t>
      </w:r>
      <w:r w:rsidRPr="00806895">
        <w:rPr>
          <w:spacing w:val="15"/>
          <w:sz w:val="24"/>
          <w:szCs w:val="24"/>
        </w:rPr>
        <w:t xml:space="preserve"> </w:t>
      </w:r>
      <w:r w:rsidRPr="00806895">
        <w:rPr>
          <w:sz w:val="24"/>
          <w:szCs w:val="24"/>
        </w:rPr>
        <w:t>орфография</w:t>
      </w:r>
      <w:r w:rsidRPr="00806895">
        <w:rPr>
          <w:spacing w:val="43"/>
          <w:sz w:val="24"/>
          <w:szCs w:val="24"/>
        </w:rPr>
        <w:t xml:space="preserve"> </w:t>
      </w:r>
      <w:r w:rsidRPr="00806895">
        <w:rPr>
          <w:sz w:val="24"/>
          <w:szCs w:val="24"/>
        </w:rPr>
        <w:t>и</w:t>
      </w:r>
      <w:r w:rsidRPr="00806895">
        <w:rPr>
          <w:spacing w:val="12"/>
          <w:sz w:val="24"/>
          <w:szCs w:val="24"/>
        </w:rPr>
        <w:t xml:space="preserve"> </w:t>
      </w:r>
      <w:r w:rsidRPr="00806895">
        <w:rPr>
          <w:spacing w:val="-2"/>
          <w:sz w:val="24"/>
          <w:szCs w:val="24"/>
        </w:rPr>
        <w:t>пунктуация</w:t>
      </w:r>
    </w:p>
    <w:p w:rsidR="00843EE2" w:rsidRPr="00806895" w:rsidRDefault="00843EE2" w:rsidP="00806895">
      <w:pPr>
        <w:pStyle w:val="ad"/>
        <w:spacing w:line="278" w:lineRule="exact"/>
        <w:ind w:left="284" w:right="441"/>
        <w:rPr>
          <w:sz w:val="24"/>
          <w:szCs w:val="24"/>
        </w:rPr>
      </w:pPr>
      <w:r w:rsidRPr="00806895">
        <w:rPr>
          <w:w w:val="95"/>
          <w:sz w:val="24"/>
          <w:szCs w:val="24"/>
        </w:rPr>
        <w:t>—правильно</w:t>
      </w:r>
      <w:r w:rsidRPr="00806895">
        <w:rPr>
          <w:spacing w:val="2"/>
          <w:sz w:val="24"/>
          <w:szCs w:val="24"/>
        </w:rPr>
        <w:t xml:space="preserve"> </w:t>
      </w:r>
      <w:r w:rsidRPr="00806895">
        <w:rPr>
          <w:w w:val="95"/>
          <w:sz w:val="24"/>
          <w:szCs w:val="24"/>
        </w:rPr>
        <w:t>писать</w:t>
      </w:r>
      <w:r w:rsidRPr="00806895">
        <w:rPr>
          <w:spacing w:val="-1"/>
          <w:w w:val="95"/>
          <w:sz w:val="24"/>
          <w:szCs w:val="24"/>
        </w:rPr>
        <w:t xml:space="preserve"> </w:t>
      </w:r>
      <w:r w:rsidRPr="00806895">
        <w:rPr>
          <w:w w:val="95"/>
          <w:sz w:val="24"/>
          <w:szCs w:val="24"/>
        </w:rPr>
        <w:t>изученные</w:t>
      </w:r>
      <w:r w:rsidRPr="00806895">
        <w:rPr>
          <w:spacing w:val="-1"/>
          <w:sz w:val="24"/>
          <w:szCs w:val="24"/>
        </w:rPr>
        <w:t xml:space="preserve"> </w:t>
      </w:r>
      <w:r w:rsidRPr="00806895">
        <w:rPr>
          <w:spacing w:val="-2"/>
          <w:w w:val="95"/>
          <w:sz w:val="24"/>
          <w:szCs w:val="24"/>
        </w:rPr>
        <w:t>слова;</w:t>
      </w:r>
    </w:p>
    <w:p w:rsidR="00843EE2" w:rsidRPr="00806895" w:rsidRDefault="00843EE2" w:rsidP="00806895">
      <w:pPr>
        <w:pStyle w:val="ad"/>
        <w:spacing w:before="11" w:line="225" w:lineRule="auto"/>
        <w:ind w:left="284" w:right="441" w:firstLine="446"/>
        <w:rPr>
          <w:sz w:val="24"/>
          <w:szCs w:val="24"/>
        </w:rPr>
      </w:pPr>
      <w:r w:rsidRPr="00806895">
        <w:rPr>
          <w:sz w:val="24"/>
          <w:szCs w:val="24"/>
        </w:rPr>
        <w:t xml:space="preserve">—правильно расставлять знаки препинания (точка, вопросительный и восклицательный </w:t>
      </w:r>
      <w:r w:rsidRPr="00806895">
        <w:rPr>
          <w:w w:val="95"/>
          <w:sz w:val="24"/>
          <w:szCs w:val="24"/>
        </w:rPr>
        <w:t>знаки в конце предложения,</w:t>
      </w:r>
      <w:r w:rsidRPr="00806895">
        <w:rPr>
          <w:sz w:val="24"/>
          <w:szCs w:val="24"/>
        </w:rPr>
        <w:t xml:space="preserve"> </w:t>
      </w:r>
      <w:r w:rsidRPr="00806895">
        <w:rPr>
          <w:w w:val="95"/>
          <w:sz w:val="24"/>
          <w:szCs w:val="24"/>
        </w:rPr>
        <w:t>апостроф, запятая при перечислении).</w:t>
      </w:r>
    </w:p>
    <w:p w:rsidR="00843EE2" w:rsidRPr="00806895" w:rsidRDefault="00843EE2" w:rsidP="00806895">
      <w:pPr>
        <w:pStyle w:val="ad"/>
        <w:spacing w:before="8" w:line="281" w:lineRule="exact"/>
        <w:ind w:left="284" w:right="441"/>
        <w:rPr>
          <w:sz w:val="24"/>
          <w:szCs w:val="24"/>
        </w:rPr>
      </w:pPr>
      <w:r w:rsidRPr="00806895">
        <w:rPr>
          <w:sz w:val="24"/>
          <w:szCs w:val="24"/>
        </w:rPr>
        <w:t>Лексическая</w:t>
      </w:r>
      <w:r w:rsidRPr="00806895">
        <w:rPr>
          <w:spacing w:val="20"/>
          <w:sz w:val="24"/>
          <w:szCs w:val="24"/>
        </w:rPr>
        <w:t xml:space="preserve"> </w:t>
      </w:r>
      <w:r w:rsidRPr="00806895">
        <w:rPr>
          <w:sz w:val="24"/>
          <w:szCs w:val="24"/>
        </w:rPr>
        <w:t>сторона</w:t>
      </w:r>
      <w:r w:rsidRPr="00806895">
        <w:rPr>
          <w:spacing w:val="15"/>
          <w:sz w:val="24"/>
          <w:szCs w:val="24"/>
        </w:rPr>
        <w:t xml:space="preserve"> </w:t>
      </w:r>
      <w:r w:rsidRPr="00806895">
        <w:rPr>
          <w:spacing w:val="-4"/>
          <w:sz w:val="24"/>
          <w:szCs w:val="24"/>
        </w:rPr>
        <w:t>речи</w:t>
      </w:r>
    </w:p>
    <w:p w:rsidR="00843EE2" w:rsidRPr="00806895" w:rsidRDefault="00843EE2" w:rsidP="00806895">
      <w:pPr>
        <w:pStyle w:val="ad"/>
        <w:spacing w:before="2" w:line="230" w:lineRule="auto"/>
        <w:ind w:left="284" w:right="441" w:firstLine="449"/>
        <w:rPr>
          <w:sz w:val="24"/>
          <w:szCs w:val="24"/>
        </w:rPr>
      </w:pPr>
      <w:r w:rsidRPr="00806895">
        <w:rPr>
          <w:w w:val="95"/>
          <w:sz w:val="24"/>
          <w:szCs w:val="24"/>
        </w:rPr>
        <w:t>—распознавать и употреблять в</w:t>
      </w:r>
      <w:r w:rsidRPr="00806895">
        <w:rPr>
          <w:spacing w:val="-1"/>
          <w:w w:val="95"/>
          <w:sz w:val="24"/>
          <w:szCs w:val="24"/>
        </w:rPr>
        <w:t xml:space="preserve"> </w:t>
      </w:r>
      <w:r w:rsidRPr="00806895">
        <w:rPr>
          <w:w w:val="95"/>
          <w:sz w:val="24"/>
          <w:szCs w:val="24"/>
        </w:rPr>
        <w:t>устной и</w:t>
      </w:r>
      <w:r w:rsidRPr="00806895">
        <w:rPr>
          <w:spacing w:val="-3"/>
          <w:w w:val="95"/>
          <w:sz w:val="24"/>
          <w:szCs w:val="24"/>
        </w:rPr>
        <w:t xml:space="preserve"> </w:t>
      </w:r>
      <w:r w:rsidRPr="00806895">
        <w:rPr>
          <w:w w:val="95"/>
          <w:sz w:val="24"/>
          <w:szCs w:val="24"/>
        </w:rPr>
        <w:t>письменной речи не</w:t>
      </w:r>
      <w:r w:rsidRPr="00806895">
        <w:rPr>
          <w:spacing w:val="-2"/>
          <w:w w:val="95"/>
          <w:sz w:val="24"/>
          <w:szCs w:val="24"/>
        </w:rPr>
        <w:t xml:space="preserve"> </w:t>
      </w:r>
      <w:r w:rsidRPr="00806895">
        <w:rPr>
          <w:w w:val="95"/>
          <w:sz w:val="24"/>
          <w:szCs w:val="24"/>
        </w:rPr>
        <w:t xml:space="preserve">менее 500 лексических единиц </w:t>
      </w:r>
      <w:r w:rsidRPr="00806895">
        <w:rPr>
          <w:sz w:val="24"/>
          <w:szCs w:val="24"/>
        </w:rPr>
        <w:t>(слов, словосочетаний, речевых клише), включая 350 лексических единиц, освоенных в предшествующие</w:t>
      </w:r>
      <w:r w:rsidRPr="00806895">
        <w:rPr>
          <w:spacing w:val="-16"/>
          <w:sz w:val="24"/>
          <w:szCs w:val="24"/>
        </w:rPr>
        <w:t xml:space="preserve"> </w:t>
      </w:r>
      <w:r w:rsidRPr="00806895">
        <w:rPr>
          <w:sz w:val="24"/>
          <w:szCs w:val="24"/>
        </w:rPr>
        <w:t>годы</w:t>
      </w:r>
      <w:r w:rsidRPr="00806895">
        <w:rPr>
          <w:spacing w:val="-16"/>
          <w:sz w:val="24"/>
          <w:szCs w:val="24"/>
        </w:rPr>
        <w:t xml:space="preserve"> </w:t>
      </w:r>
      <w:r w:rsidRPr="00806895">
        <w:rPr>
          <w:sz w:val="24"/>
          <w:szCs w:val="24"/>
        </w:rPr>
        <w:t>обучения;</w:t>
      </w:r>
    </w:p>
    <w:p w:rsidR="00843EE2" w:rsidRPr="00806895" w:rsidRDefault="00843EE2" w:rsidP="00806895">
      <w:pPr>
        <w:pStyle w:val="ad"/>
        <w:spacing w:before="10" w:line="228" w:lineRule="auto"/>
        <w:ind w:left="284" w:right="441" w:firstLine="453"/>
        <w:rPr>
          <w:sz w:val="24"/>
          <w:szCs w:val="24"/>
        </w:rPr>
      </w:pPr>
      <w:r w:rsidRPr="00806895">
        <w:rPr>
          <w:sz w:val="24"/>
          <w:szCs w:val="24"/>
        </w:rPr>
        <w:t>—распознавать и</w:t>
      </w:r>
      <w:r w:rsidRPr="00806895">
        <w:rPr>
          <w:spacing w:val="-10"/>
          <w:sz w:val="24"/>
          <w:szCs w:val="24"/>
        </w:rPr>
        <w:t xml:space="preserve"> </w:t>
      </w:r>
      <w:r w:rsidRPr="00806895">
        <w:rPr>
          <w:sz w:val="24"/>
          <w:szCs w:val="24"/>
        </w:rPr>
        <w:t>образовывать родственные</w:t>
      </w:r>
      <w:r w:rsidRPr="00806895">
        <w:rPr>
          <w:spacing w:val="-1"/>
          <w:sz w:val="24"/>
          <w:szCs w:val="24"/>
        </w:rPr>
        <w:t xml:space="preserve"> </w:t>
      </w:r>
      <w:r w:rsidRPr="00806895">
        <w:rPr>
          <w:sz w:val="24"/>
          <w:szCs w:val="24"/>
        </w:rPr>
        <w:t>слова</w:t>
      </w:r>
      <w:r w:rsidRPr="00806895">
        <w:rPr>
          <w:spacing w:val="-6"/>
          <w:sz w:val="24"/>
          <w:szCs w:val="24"/>
        </w:rPr>
        <w:t xml:space="preserve"> </w:t>
      </w:r>
      <w:r w:rsidRPr="00806895">
        <w:rPr>
          <w:sz w:val="24"/>
          <w:szCs w:val="24"/>
        </w:rPr>
        <w:t>с</w:t>
      </w:r>
      <w:r w:rsidRPr="00806895">
        <w:rPr>
          <w:spacing w:val="-10"/>
          <w:sz w:val="24"/>
          <w:szCs w:val="24"/>
        </w:rPr>
        <w:t xml:space="preserve"> </w:t>
      </w:r>
      <w:r w:rsidRPr="00806895">
        <w:rPr>
          <w:sz w:val="24"/>
          <w:szCs w:val="24"/>
        </w:rPr>
        <w:t>использованием</w:t>
      </w:r>
      <w:r w:rsidRPr="00806895">
        <w:rPr>
          <w:spacing w:val="-14"/>
          <w:sz w:val="24"/>
          <w:szCs w:val="24"/>
        </w:rPr>
        <w:t xml:space="preserve"> </w:t>
      </w:r>
      <w:r w:rsidRPr="00806895">
        <w:rPr>
          <w:sz w:val="24"/>
          <w:szCs w:val="24"/>
        </w:rPr>
        <w:t>основных</w:t>
      </w:r>
      <w:r w:rsidRPr="00806895">
        <w:rPr>
          <w:spacing w:val="-2"/>
          <w:sz w:val="24"/>
          <w:szCs w:val="24"/>
        </w:rPr>
        <w:t xml:space="preserve"> </w:t>
      </w:r>
      <w:r w:rsidRPr="00806895">
        <w:rPr>
          <w:sz w:val="24"/>
          <w:szCs w:val="24"/>
        </w:rPr>
        <w:t>способов словообразования: аффиксации (суффиксы -er/-or, -ist: teacher, actor, artist), словосложения (blackboard),</w:t>
      </w:r>
      <w:r w:rsidRPr="00806895">
        <w:rPr>
          <w:spacing w:val="-1"/>
          <w:sz w:val="24"/>
          <w:szCs w:val="24"/>
        </w:rPr>
        <w:t xml:space="preserve"> </w:t>
      </w:r>
      <w:r w:rsidRPr="00806895">
        <w:rPr>
          <w:sz w:val="24"/>
          <w:szCs w:val="24"/>
        </w:rPr>
        <w:t>конверсии (to</w:t>
      </w:r>
      <w:r w:rsidRPr="00806895">
        <w:rPr>
          <w:spacing w:val="-13"/>
          <w:sz w:val="24"/>
          <w:szCs w:val="24"/>
        </w:rPr>
        <w:t xml:space="preserve"> </w:t>
      </w:r>
      <w:r w:rsidRPr="00806895">
        <w:rPr>
          <w:sz w:val="24"/>
          <w:szCs w:val="24"/>
        </w:rPr>
        <w:t>play</w:t>
      </w:r>
      <w:r w:rsidRPr="00806895">
        <w:rPr>
          <w:spacing w:val="-13"/>
          <w:sz w:val="24"/>
          <w:szCs w:val="24"/>
        </w:rPr>
        <w:t xml:space="preserve"> </w:t>
      </w:r>
      <w:r w:rsidRPr="00806895">
        <w:rPr>
          <w:sz w:val="24"/>
          <w:szCs w:val="24"/>
        </w:rPr>
        <w:t>—</w:t>
      </w:r>
      <w:r w:rsidRPr="00806895">
        <w:rPr>
          <w:spacing w:val="-14"/>
          <w:sz w:val="24"/>
          <w:szCs w:val="24"/>
        </w:rPr>
        <w:t xml:space="preserve"> </w:t>
      </w:r>
      <w:r w:rsidRPr="00806895">
        <w:rPr>
          <w:sz w:val="24"/>
          <w:szCs w:val="24"/>
        </w:rPr>
        <w:t>а</w:t>
      </w:r>
      <w:r w:rsidRPr="00806895">
        <w:rPr>
          <w:spacing w:val="-16"/>
          <w:sz w:val="24"/>
          <w:szCs w:val="24"/>
        </w:rPr>
        <w:t xml:space="preserve"> </w:t>
      </w:r>
      <w:r w:rsidRPr="00806895">
        <w:rPr>
          <w:sz w:val="24"/>
          <w:szCs w:val="24"/>
        </w:rPr>
        <w:t>play).</w:t>
      </w:r>
    </w:p>
    <w:p w:rsidR="00843EE2" w:rsidRPr="00806895" w:rsidRDefault="00843EE2" w:rsidP="00806895">
      <w:pPr>
        <w:pStyle w:val="ad"/>
        <w:spacing w:line="282" w:lineRule="exact"/>
        <w:ind w:left="284" w:right="441"/>
        <w:rPr>
          <w:sz w:val="24"/>
          <w:szCs w:val="24"/>
        </w:rPr>
      </w:pPr>
      <w:r w:rsidRPr="00806895">
        <w:rPr>
          <w:spacing w:val="-2"/>
          <w:w w:val="95"/>
          <w:sz w:val="24"/>
          <w:szCs w:val="24"/>
        </w:rPr>
        <w:t>Грамматическая</w:t>
      </w:r>
      <w:r w:rsidRPr="00806895">
        <w:rPr>
          <w:spacing w:val="-5"/>
          <w:w w:val="95"/>
          <w:sz w:val="24"/>
          <w:szCs w:val="24"/>
        </w:rPr>
        <w:t xml:space="preserve"> </w:t>
      </w:r>
      <w:r w:rsidRPr="00806895">
        <w:rPr>
          <w:spacing w:val="-2"/>
          <w:w w:val="95"/>
          <w:sz w:val="24"/>
          <w:szCs w:val="24"/>
        </w:rPr>
        <w:t>сторона</w:t>
      </w:r>
      <w:r w:rsidRPr="00806895">
        <w:rPr>
          <w:spacing w:val="17"/>
          <w:sz w:val="24"/>
          <w:szCs w:val="24"/>
        </w:rPr>
        <w:t xml:space="preserve"> </w:t>
      </w:r>
      <w:r w:rsidRPr="00806895">
        <w:rPr>
          <w:spacing w:val="-4"/>
          <w:w w:val="95"/>
          <w:sz w:val="24"/>
          <w:szCs w:val="24"/>
        </w:rPr>
        <w:t>речи</w:t>
      </w:r>
    </w:p>
    <w:p w:rsidR="00843EE2" w:rsidRPr="00806895" w:rsidRDefault="00C75ABC" w:rsidP="00806895">
      <w:pPr>
        <w:pStyle w:val="ad"/>
        <w:spacing w:before="5" w:line="230" w:lineRule="auto"/>
        <w:ind w:left="284" w:right="441" w:firstLine="722"/>
        <w:rPr>
          <w:sz w:val="24"/>
          <w:szCs w:val="24"/>
        </w:rPr>
      </w:pPr>
      <w:r w:rsidRPr="00806895">
        <w:rPr>
          <w:w w:val="95"/>
          <w:sz w:val="24"/>
          <w:szCs w:val="24"/>
        </w:rPr>
        <w:t>—</w:t>
      </w:r>
      <w:r w:rsidR="00843EE2" w:rsidRPr="00806895">
        <w:rPr>
          <w:sz w:val="24"/>
          <w:szCs w:val="24"/>
        </w:rPr>
        <w:t xml:space="preserve">распознавать и употреблять в устной и письменной речи Present Continuous Tense в </w:t>
      </w:r>
      <w:r w:rsidR="00843EE2" w:rsidRPr="00806895">
        <w:rPr>
          <w:w w:val="95"/>
          <w:sz w:val="24"/>
          <w:szCs w:val="24"/>
        </w:rPr>
        <w:t xml:space="preserve">повествовательных (угвердительных и отрицательных), вопросительных (общий и специальный </w:t>
      </w:r>
      <w:r w:rsidR="00843EE2" w:rsidRPr="00806895">
        <w:rPr>
          <w:sz w:val="24"/>
          <w:szCs w:val="24"/>
        </w:rPr>
        <w:t>вопрос) предложениях;</w:t>
      </w:r>
    </w:p>
    <w:p w:rsidR="00843EE2" w:rsidRPr="00806895" w:rsidRDefault="00C75ABC" w:rsidP="00806895">
      <w:pPr>
        <w:pStyle w:val="ad"/>
        <w:spacing w:before="12" w:line="225" w:lineRule="auto"/>
        <w:ind w:left="284" w:right="441" w:firstLine="720"/>
        <w:rPr>
          <w:sz w:val="24"/>
          <w:szCs w:val="24"/>
        </w:rPr>
      </w:pPr>
      <w:r w:rsidRPr="00806895">
        <w:rPr>
          <w:w w:val="95"/>
          <w:sz w:val="24"/>
          <w:szCs w:val="24"/>
        </w:rPr>
        <w:t>—</w:t>
      </w:r>
      <w:r w:rsidR="00843EE2" w:rsidRPr="00806895">
        <w:rPr>
          <w:sz w:val="24"/>
          <w:szCs w:val="24"/>
        </w:rPr>
        <w:t>распознавать и употреблять в устной и письменной речи конструкцию to be going to</w:t>
      </w:r>
      <w:r w:rsidR="00843EE2" w:rsidRPr="00806895">
        <w:rPr>
          <w:spacing w:val="-1"/>
          <w:sz w:val="24"/>
          <w:szCs w:val="24"/>
        </w:rPr>
        <w:t xml:space="preserve"> </w:t>
      </w:r>
      <w:r w:rsidR="00843EE2" w:rsidRPr="00806895">
        <w:rPr>
          <w:sz w:val="24"/>
          <w:szCs w:val="24"/>
        </w:rPr>
        <w:t xml:space="preserve">и </w:t>
      </w:r>
      <w:r w:rsidR="00843EE2" w:rsidRPr="00806895">
        <w:rPr>
          <w:spacing w:val="-2"/>
          <w:sz w:val="24"/>
          <w:szCs w:val="24"/>
        </w:rPr>
        <w:t>Future</w:t>
      </w:r>
      <w:r w:rsidR="00843EE2" w:rsidRPr="00806895">
        <w:rPr>
          <w:spacing w:val="-14"/>
          <w:sz w:val="24"/>
          <w:szCs w:val="24"/>
        </w:rPr>
        <w:t xml:space="preserve"> </w:t>
      </w:r>
      <w:r w:rsidR="00843EE2" w:rsidRPr="00806895">
        <w:rPr>
          <w:spacing w:val="-2"/>
          <w:sz w:val="24"/>
          <w:szCs w:val="24"/>
        </w:rPr>
        <w:t>Siшple</w:t>
      </w:r>
      <w:r w:rsidR="00843EE2" w:rsidRPr="00806895">
        <w:rPr>
          <w:spacing w:val="-8"/>
          <w:sz w:val="24"/>
          <w:szCs w:val="24"/>
        </w:rPr>
        <w:t xml:space="preserve"> </w:t>
      </w:r>
      <w:r w:rsidR="00843EE2" w:rsidRPr="00806895">
        <w:rPr>
          <w:spacing w:val="-2"/>
          <w:sz w:val="24"/>
          <w:szCs w:val="24"/>
        </w:rPr>
        <w:t>Tense</w:t>
      </w:r>
      <w:r w:rsidR="00843EE2" w:rsidRPr="00806895">
        <w:rPr>
          <w:spacing w:val="-14"/>
          <w:sz w:val="24"/>
          <w:szCs w:val="24"/>
        </w:rPr>
        <w:t xml:space="preserve"> </w:t>
      </w:r>
      <w:r w:rsidR="00843EE2" w:rsidRPr="00806895">
        <w:rPr>
          <w:spacing w:val="-2"/>
          <w:sz w:val="24"/>
          <w:szCs w:val="24"/>
        </w:rPr>
        <w:t>для</w:t>
      </w:r>
      <w:r w:rsidR="00843EE2" w:rsidRPr="00806895">
        <w:rPr>
          <w:spacing w:val="-12"/>
          <w:sz w:val="24"/>
          <w:szCs w:val="24"/>
        </w:rPr>
        <w:t xml:space="preserve"> </w:t>
      </w:r>
      <w:r w:rsidR="00843EE2" w:rsidRPr="00806895">
        <w:rPr>
          <w:spacing w:val="-2"/>
          <w:sz w:val="24"/>
          <w:szCs w:val="24"/>
        </w:rPr>
        <w:t>выражения</w:t>
      </w:r>
      <w:r w:rsidR="00843EE2" w:rsidRPr="00806895">
        <w:rPr>
          <w:spacing w:val="-6"/>
          <w:sz w:val="24"/>
          <w:szCs w:val="24"/>
        </w:rPr>
        <w:t xml:space="preserve"> </w:t>
      </w:r>
      <w:r w:rsidR="00843EE2" w:rsidRPr="00806895">
        <w:rPr>
          <w:spacing w:val="-2"/>
          <w:sz w:val="24"/>
          <w:szCs w:val="24"/>
        </w:rPr>
        <w:t>будущего</w:t>
      </w:r>
      <w:r w:rsidR="00843EE2" w:rsidRPr="00806895">
        <w:rPr>
          <w:spacing w:val="-5"/>
          <w:sz w:val="24"/>
          <w:szCs w:val="24"/>
        </w:rPr>
        <w:t xml:space="preserve"> </w:t>
      </w:r>
      <w:r w:rsidR="00843EE2" w:rsidRPr="00806895">
        <w:rPr>
          <w:spacing w:val="-2"/>
          <w:sz w:val="24"/>
          <w:szCs w:val="24"/>
        </w:rPr>
        <w:t>действия;</w:t>
      </w:r>
    </w:p>
    <w:p w:rsidR="00843EE2" w:rsidRPr="00806895" w:rsidRDefault="00843EE2" w:rsidP="00806895">
      <w:pPr>
        <w:pStyle w:val="ad"/>
        <w:tabs>
          <w:tab w:val="left" w:pos="2835"/>
          <w:tab w:val="left" w:pos="3190"/>
          <w:tab w:val="left" w:pos="4668"/>
          <w:tab w:val="left" w:pos="5004"/>
          <w:tab w:val="left" w:pos="5926"/>
          <w:tab w:val="left" w:pos="6277"/>
          <w:tab w:val="left" w:pos="7738"/>
          <w:tab w:val="left" w:pos="8427"/>
          <w:tab w:val="left" w:pos="9768"/>
        </w:tabs>
        <w:spacing w:before="79" w:line="228" w:lineRule="auto"/>
        <w:ind w:left="284" w:right="441" w:firstLine="451"/>
        <w:jc w:val="left"/>
        <w:rPr>
          <w:sz w:val="24"/>
          <w:szCs w:val="24"/>
        </w:rPr>
      </w:pPr>
      <w:r w:rsidRPr="00806895">
        <w:rPr>
          <w:spacing w:val="-2"/>
          <w:sz w:val="24"/>
          <w:szCs w:val="24"/>
        </w:rPr>
        <w:t>—распознавать</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употреблять</w:t>
      </w:r>
      <w:r w:rsidRPr="00806895">
        <w:rPr>
          <w:sz w:val="24"/>
          <w:szCs w:val="24"/>
        </w:rPr>
        <w:tab/>
      </w:r>
      <w:r w:rsidRPr="00806895">
        <w:rPr>
          <w:spacing w:val="-10"/>
          <w:sz w:val="24"/>
          <w:szCs w:val="24"/>
        </w:rPr>
        <w:t>в</w:t>
      </w:r>
      <w:r w:rsidRPr="00806895">
        <w:rPr>
          <w:sz w:val="24"/>
          <w:szCs w:val="24"/>
        </w:rPr>
        <w:tab/>
      </w:r>
      <w:r w:rsidRPr="00806895">
        <w:rPr>
          <w:spacing w:val="-2"/>
          <w:sz w:val="24"/>
          <w:szCs w:val="24"/>
        </w:rPr>
        <w:t>устной</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письменной</w:t>
      </w:r>
      <w:r w:rsidRPr="00806895">
        <w:rPr>
          <w:sz w:val="24"/>
          <w:szCs w:val="24"/>
        </w:rPr>
        <w:tab/>
      </w:r>
      <w:r w:rsidRPr="00806895">
        <w:rPr>
          <w:spacing w:val="-4"/>
          <w:sz w:val="24"/>
          <w:szCs w:val="24"/>
        </w:rPr>
        <w:t>речи</w:t>
      </w:r>
      <w:r w:rsidRPr="00806895">
        <w:rPr>
          <w:sz w:val="24"/>
          <w:szCs w:val="24"/>
        </w:rPr>
        <w:tab/>
      </w:r>
      <w:r w:rsidRPr="00806895">
        <w:rPr>
          <w:spacing w:val="-2"/>
          <w:sz w:val="24"/>
          <w:szCs w:val="24"/>
        </w:rPr>
        <w:t>модальные</w:t>
      </w:r>
      <w:r w:rsidRPr="00806895">
        <w:rPr>
          <w:sz w:val="24"/>
          <w:szCs w:val="24"/>
        </w:rPr>
        <w:tab/>
      </w:r>
      <w:r w:rsidRPr="00806895">
        <w:rPr>
          <w:spacing w:val="-4"/>
          <w:w w:val="95"/>
          <w:sz w:val="24"/>
          <w:szCs w:val="24"/>
        </w:rPr>
        <w:t xml:space="preserve">глаголы </w:t>
      </w:r>
      <w:r w:rsidRPr="00806895">
        <w:rPr>
          <w:sz w:val="24"/>
          <w:szCs w:val="24"/>
        </w:rPr>
        <w:t>долженствования</w:t>
      </w:r>
      <w:r w:rsidRPr="00806895">
        <w:rPr>
          <w:spacing w:val="-13"/>
          <w:sz w:val="24"/>
          <w:szCs w:val="24"/>
        </w:rPr>
        <w:t xml:space="preserve"> </w:t>
      </w:r>
      <w:r w:rsidRPr="00806895">
        <w:rPr>
          <w:sz w:val="24"/>
          <w:szCs w:val="24"/>
        </w:rPr>
        <w:t>must и</w:t>
      </w:r>
      <w:r w:rsidRPr="00806895">
        <w:rPr>
          <w:spacing w:val="-4"/>
          <w:sz w:val="24"/>
          <w:szCs w:val="24"/>
        </w:rPr>
        <w:t xml:space="preserve"> </w:t>
      </w:r>
      <w:r w:rsidRPr="00806895">
        <w:rPr>
          <w:sz w:val="24"/>
          <w:szCs w:val="24"/>
        </w:rPr>
        <w:t>have to;</w:t>
      </w:r>
    </w:p>
    <w:p w:rsidR="00843EE2" w:rsidRPr="00806895" w:rsidRDefault="00843EE2" w:rsidP="00C75ABC">
      <w:pPr>
        <w:pStyle w:val="ad"/>
        <w:spacing w:line="280" w:lineRule="exact"/>
        <w:ind w:left="284" w:right="441" w:firstLine="425"/>
        <w:jc w:val="left"/>
        <w:rPr>
          <w:sz w:val="24"/>
          <w:szCs w:val="24"/>
        </w:rPr>
      </w:pPr>
      <w:r w:rsidRPr="00806895">
        <w:rPr>
          <w:w w:val="95"/>
          <w:sz w:val="24"/>
          <w:szCs w:val="24"/>
        </w:rPr>
        <w:t>—распознавать</w:t>
      </w:r>
      <w:r w:rsidRPr="00806895">
        <w:rPr>
          <w:spacing w:val="8"/>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употреблять</w:t>
      </w:r>
      <w:r w:rsidRPr="00806895">
        <w:rPr>
          <w:spacing w:val="-2"/>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устной</w:t>
      </w:r>
      <w:r w:rsidRPr="00806895">
        <w:rPr>
          <w:spacing w:val="-1"/>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письменной</w:t>
      </w:r>
      <w:r w:rsidRPr="00806895">
        <w:rPr>
          <w:spacing w:val="4"/>
          <w:sz w:val="24"/>
          <w:szCs w:val="24"/>
        </w:rPr>
        <w:t xml:space="preserve"> </w:t>
      </w:r>
      <w:r w:rsidRPr="00806895">
        <w:rPr>
          <w:w w:val="95"/>
          <w:sz w:val="24"/>
          <w:szCs w:val="24"/>
        </w:rPr>
        <w:t>речи</w:t>
      </w:r>
      <w:r w:rsidRPr="00806895">
        <w:rPr>
          <w:spacing w:val="-6"/>
          <w:w w:val="95"/>
          <w:sz w:val="24"/>
          <w:szCs w:val="24"/>
        </w:rPr>
        <w:t xml:space="preserve"> </w:t>
      </w:r>
      <w:r w:rsidRPr="00806895">
        <w:rPr>
          <w:w w:val="95"/>
          <w:sz w:val="24"/>
          <w:szCs w:val="24"/>
        </w:rPr>
        <w:t>отрицательное</w:t>
      </w:r>
      <w:r w:rsidRPr="00806895">
        <w:rPr>
          <w:spacing w:val="3"/>
          <w:sz w:val="24"/>
          <w:szCs w:val="24"/>
        </w:rPr>
        <w:t xml:space="preserve"> </w:t>
      </w:r>
      <w:r w:rsidRPr="00806895">
        <w:rPr>
          <w:w w:val="95"/>
          <w:sz w:val="24"/>
          <w:szCs w:val="24"/>
        </w:rPr>
        <w:t>местоимение</w:t>
      </w:r>
      <w:r w:rsidRPr="00806895">
        <w:rPr>
          <w:spacing w:val="-1"/>
          <w:sz w:val="24"/>
          <w:szCs w:val="24"/>
        </w:rPr>
        <w:t xml:space="preserve"> </w:t>
      </w:r>
      <w:r w:rsidRPr="00806895">
        <w:rPr>
          <w:spacing w:val="-5"/>
          <w:w w:val="95"/>
          <w:sz w:val="24"/>
          <w:szCs w:val="24"/>
        </w:rPr>
        <w:t>по;</w:t>
      </w:r>
    </w:p>
    <w:p w:rsidR="00843EE2" w:rsidRPr="00806895" w:rsidRDefault="00843EE2" w:rsidP="00C75ABC">
      <w:pPr>
        <w:pStyle w:val="ad"/>
        <w:tabs>
          <w:tab w:val="left" w:pos="2845"/>
          <w:tab w:val="left" w:pos="3209"/>
          <w:tab w:val="left" w:pos="4697"/>
          <w:tab w:val="left" w:pos="5047"/>
          <w:tab w:val="left" w:pos="5979"/>
          <w:tab w:val="left" w:pos="6339"/>
          <w:tab w:val="left" w:pos="7805"/>
          <w:tab w:val="left" w:pos="8506"/>
          <w:tab w:val="left" w:pos="9547"/>
        </w:tabs>
        <w:spacing w:before="9" w:line="228" w:lineRule="auto"/>
        <w:ind w:left="284" w:right="441" w:firstLine="453"/>
        <w:jc w:val="left"/>
        <w:rPr>
          <w:sz w:val="24"/>
          <w:szCs w:val="24"/>
        </w:rPr>
      </w:pPr>
      <w:r w:rsidRPr="00806895">
        <w:rPr>
          <w:spacing w:val="-2"/>
          <w:sz w:val="24"/>
          <w:szCs w:val="24"/>
        </w:rPr>
        <w:t>—распознавать</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употреблять</w:t>
      </w:r>
      <w:r w:rsidRPr="00806895">
        <w:rPr>
          <w:sz w:val="24"/>
          <w:szCs w:val="24"/>
        </w:rPr>
        <w:tab/>
      </w:r>
      <w:r w:rsidRPr="00806895">
        <w:rPr>
          <w:spacing w:val="-10"/>
          <w:sz w:val="24"/>
          <w:szCs w:val="24"/>
        </w:rPr>
        <w:t>в</w:t>
      </w:r>
      <w:r w:rsidRPr="00806895">
        <w:rPr>
          <w:sz w:val="24"/>
          <w:szCs w:val="24"/>
        </w:rPr>
        <w:tab/>
      </w:r>
      <w:r w:rsidRPr="00806895">
        <w:rPr>
          <w:spacing w:val="-2"/>
          <w:sz w:val="24"/>
          <w:szCs w:val="24"/>
        </w:rPr>
        <w:t>устной</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письменной</w:t>
      </w:r>
      <w:r w:rsidRPr="00806895">
        <w:rPr>
          <w:sz w:val="24"/>
          <w:szCs w:val="24"/>
        </w:rPr>
        <w:tab/>
      </w:r>
      <w:r w:rsidRPr="00806895">
        <w:rPr>
          <w:spacing w:val="-4"/>
          <w:sz w:val="24"/>
          <w:szCs w:val="24"/>
        </w:rPr>
        <w:t>речи</w:t>
      </w:r>
      <w:r w:rsidRPr="00806895">
        <w:rPr>
          <w:sz w:val="24"/>
          <w:szCs w:val="24"/>
        </w:rPr>
        <w:tab/>
      </w:r>
      <w:r w:rsidRPr="00806895">
        <w:rPr>
          <w:spacing w:val="-2"/>
          <w:sz w:val="24"/>
          <w:szCs w:val="24"/>
        </w:rPr>
        <w:t>степени</w:t>
      </w:r>
      <w:r w:rsidRPr="00806895">
        <w:rPr>
          <w:sz w:val="24"/>
          <w:szCs w:val="24"/>
        </w:rPr>
        <w:tab/>
      </w:r>
      <w:r w:rsidRPr="00806895">
        <w:rPr>
          <w:spacing w:val="-2"/>
          <w:w w:val="95"/>
          <w:sz w:val="24"/>
          <w:szCs w:val="24"/>
        </w:rPr>
        <w:t xml:space="preserve">сравнения </w:t>
      </w:r>
      <w:r w:rsidRPr="00806895">
        <w:rPr>
          <w:w w:val="95"/>
          <w:sz w:val="24"/>
          <w:szCs w:val="24"/>
        </w:rPr>
        <w:t>прилагательных</w:t>
      </w:r>
      <w:r w:rsidRPr="00806895">
        <w:rPr>
          <w:spacing w:val="-11"/>
          <w:w w:val="95"/>
          <w:sz w:val="24"/>
          <w:szCs w:val="24"/>
        </w:rPr>
        <w:t xml:space="preserve"> </w:t>
      </w:r>
      <w:r w:rsidRPr="00806895">
        <w:rPr>
          <w:w w:val="95"/>
          <w:sz w:val="24"/>
          <w:szCs w:val="24"/>
        </w:rPr>
        <w:t>(формы,</w:t>
      </w:r>
      <w:r w:rsidRPr="00806895">
        <w:rPr>
          <w:spacing w:val="5"/>
          <w:sz w:val="24"/>
          <w:szCs w:val="24"/>
        </w:rPr>
        <w:t xml:space="preserve"> </w:t>
      </w:r>
      <w:r w:rsidRPr="00806895">
        <w:rPr>
          <w:w w:val="95"/>
          <w:sz w:val="24"/>
          <w:szCs w:val="24"/>
        </w:rPr>
        <w:t>образованные</w:t>
      </w:r>
      <w:r w:rsidRPr="00806895">
        <w:rPr>
          <w:spacing w:val="8"/>
          <w:sz w:val="24"/>
          <w:szCs w:val="24"/>
        </w:rPr>
        <w:t xml:space="preserve"> </w:t>
      </w:r>
      <w:r w:rsidRPr="00806895">
        <w:rPr>
          <w:w w:val="95"/>
          <w:sz w:val="24"/>
          <w:szCs w:val="24"/>
        </w:rPr>
        <w:t>по</w:t>
      </w:r>
      <w:r w:rsidRPr="00806895">
        <w:rPr>
          <w:spacing w:val="-4"/>
          <w:w w:val="95"/>
          <w:sz w:val="24"/>
          <w:szCs w:val="24"/>
        </w:rPr>
        <w:t xml:space="preserve"> </w:t>
      </w:r>
      <w:r w:rsidRPr="00806895">
        <w:rPr>
          <w:w w:val="95"/>
          <w:sz w:val="24"/>
          <w:szCs w:val="24"/>
        </w:rPr>
        <w:t>правилу</w:t>
      </w:r>
      <w:r w:rsidRPr="00806895">
        <w:rPr>
          <w:spacing w:val="-2"/>
          <w:sz w:val="24"/>
          <w:szCs w:val="24"/>
        </w:rPr>
        <w:t xml:space="preserve"> </w:t>
      </w:r>
      <w:r w:rsidRPr="00806895">
        <w:rPr>
          <w:w w:val="95"/>
          <w:sz w:val="24"/>
          <w:szCs w:val="24"/>
        </w:rPr>
        <w:t>и</w:t>
      </w:r>
      <w:r w:rsidRPr="00806895">
        <w:rPr>
          <w:spacing w:val="-4"/>
          <w:w w:val="95"/>
          <w:sz w:val="24"/>
          <w:szCs w:val="24"/>
        </w:rPr>
        <w:t xml:space="preserve"> </w:t>
      </w:r>
      <w:r w:rsidRPr="00806895">
        <w:rPr>
          <w:w w:val="95"/>
          <w:sz w:val="24"/>
          <w:szCs w:val="24"/>
        </w:rPr>
        <w:t>исключения:</w:t>
      </w:r>
      <w:r w:rsidRPr="00806895">
        <w:rPr>
          <w:spacing w:val="12"/>
          <w:sz w:val="24"/>
          <w:szCs w:val="24"/>
        </w:rPr>
        <w:t xml:space="preserve"> </w:t>
      </w:r>
      <w:r w:rsidRPr="00806895">
        <w:rPr>
          <w:w w:val="95"/>
          <w:sz w:val="24"/>
          <w:szCs w:val="24"/>
        </w:rPr>
        <w:t>good</w:t>
      </w:r>
      <w:r w:rsidRPr="00806895">
        <w:rPr>
          <w:spacing w:val="7"/>
          <w:sz w:val="24"/>
          <w:szCs w:val="24"/>
        </w:rPr>
        <w:t xml:space="preserve"> </w:t>
      </w:r>
      <w:r w:rsidRPr="00806895">
        <w:rPr>
          <w:w w:val="95"/>
          <w:sz w:val="24"/>
          <w:szCs w:val="24"/>
        </w:rPr>
        <w:t>—</w:t>
      </w:r>
      <w:r w:rsidRPr="00806895">
        <w:rPr>
          <w:spacing w:val="-2"/>
          <w:w w:val="95"/>
          <w:sz w:val="24"/>
          <w:szCs w:val="24"/>
        </w:rPr>
        <w:t xml:space="preserve"> </w:t>
      </w:r>
      <w:r w:rsidRPr="00806895">
        <w:rPr>
          <w:w w:val="95"/>
          <w:sz w:val="24"/>
          <w:szCs w:val="24"/>
        </w:rPr>
        <w:t>better</w:t>
      </w:r>
      <w:r w:rsidRPr="00806895">
        <w:rPr>
          <w:spacing w:val="-1"/>
          <w:sz w:val="24"/>
          <w:szCs w:val="24"/>
        </w:rPr>
        <w:t xml:space="preserve"> </w:t>
      </w:r>
      <w:r w:rsidRPr="00806895">
        <w:rPr>
          <w:w w:val="95"/>
          <w:sz w:val="24"/>
          <w:szCs w:val="24"/>
        </w:rPr>
        <w:t>—</w:t>
      </w:r>
      <w:r w:rsidRPr="00806895">
        <w:rPr>
          <w:spacing w:val="-3"/>
          <w:w w:val="95"/>
          <w:sz w:val="24"/>
          <w:szCs w:val="24"/>
        </w:rPr>
        <w:t xml:space="preserve"> </w:t>
      </w:r>
      <w:r w:rsidRPr="00806895">
        <w:rPr>
          <w:w w:val="95"/>
          <w:sz w:val="24"/>
          <w:szCs w:val="24"/>
        </w:rPr>
        <w:t>(the)</w:t>
      </w:r>
      <w:r w:rsidRPr="00806895">
        <w:rPr>
          <w:spacing w:val="-1"/>
          <w:w w:val="95"/>
          <w:sz w:val="24"/>
          <w:szCs w:val="24"/>
        </w:rPr>
        <w:t xml:space="preserve"> </w:t>
      </w:r>
      <w:r w:rsidRPr="00806895">
        <w:rPr>
          <w:w w:val="95"/>
          <w:sz w:val="24"/>
          <w:szCs w:val="24"/>
        </w:rPr>
        <w:t>best,</w:t>
      </w:r>
      <w:r w:rsidRPr="00806895">
        <w:rPr>
          <w:spacing w:val="-2"/>
          <w:sz w:val="24"/>
          <w:szCs w:val="24"/>
        </w:rPr>
        <w:t xml:space="preserve"> </w:t>
      </w:r>
      <w:r w:rsidRPr="00806895">
        <w:rPr>
          <w:spacing w:val="-5"/>
          <w:w w:val="95"/>
          <w:sz w:val="24"/>
          <w:szCs w:val="24"/>
        </w:rPr>
        <w:t>bad</w:t>
      </w:r>
      <w:r w:rsidR="00C75ABC">
        <w:rPr>
          <w:spacing w:val="-5"/>
          <w:w w:val="95"/>
          <w:sz w:val="24"/>
          <w:szCs w:val="24"/>
        </w:rPr>
        <w:t xml:space="preserve"> </w:t>
      </w:r>
      <w:r w:rsidRPr="00806895">
        <w:rPr>
          <w:w w:val="95"/>
          <w:sz w:val="24"/>
          <w:szCs w:val="24"/>
        </w:rPr>
        <w:t>—</w:t>
      </w:r>
      <w:r w:rsidRPr="00806895">
        <w:rPr>
          <w:spacing w:val="-7"/>
          <w:w w:val="95"/>
          <w:sz w:val="24"/>
          <w:szCs w:val="24"/>
        </w:rPr>
        <w:t xml:space="preserve"> </w:t>
      </w:r>
      <w:r w:rsidRPr="00806895">
        <w:rPr>
          <w:w w:val="95"/>
          <w:sz w:val="24"/>
          <w:szCs w:val="24"/>
        </w:rPr>
        <w:t>worse</w:t>
      </w:r>
      <w:r w:rsidRPr="00806895">
        <w:rPr>
          <w:spacing w:val="-3"/>
          <w:sz w:val="24"/>
          <w:szCs w:val="24"/>
        </w:rPr>
        <w:t xml:space="preserve"> </w:t>
      </w:r>
      <w:r w:rsidRPr="00806895">
        <w:rPr>
          <w:w w:val="95"/>
          <w:sz w:val="24"/>
          <w:szCs w:val="24"/>
        </w:rPr>
        <w:t>—</w:t>
      </w:r>
      <w:r w:rsidRPr="00806895">
        <w:rPr>
          <w:spacing w:val="-5"/>
          <w:w w:val="95"/>
          <w:sz w:val="24"/>
          <w:szCs w:val="24"/>
        </w:rPr>
        <w:t xml:space="preserve"> </w:t>
      </w:r>
      <w:r w:rsidRPr="00806895">
        <w:rPr>
          <w:w w:val="95"/>
          <w:sz w:val="24"/>
          <w:szCs w:val="24"/>
        </w:rPr>
        <w:t>(the)</w:t>
      </w:r>
      <w:r w:rsidRPr="00806895">
        <w:rPr>
          <w:spacing w:val="-1"/>
          <w:w w:val="95"/>
          <w:sz w:val="24"/>
          <w:szCs w:val="24"/>
        </w:rPr>
        <w:t xml:space="preserve"> </w:t>
      </w:r>
      <w:r w:rsidRPr="00806895">
        <w:rPr>
          <w:spacing w:val="-2"/>
          <w:w w:val="95"/>
          <w:sz w:val="24"/>
          <w:szCs w:val="24"/>
        </w:rPr>
        <w:t>worst);</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—распознавать</w:t>
      </w:r>
      <w:r w:rsidRPr="00806895">
        <w:rPr>
          <w:spacing w:val="14"/>
          <w:sz w:val="24"/>
          <w:szCs w:val="24"/>
        </w:rPr>
        <w:t xml:space="preserve"> </w:t>
      </w:r>
      <w:r w:rsidRPr="00806895">
        <w:rPr>
          <w:w w:val="95"/>
          <w:sz w:val="24"/>
          <w:szCs w:val="24"/>
        </w:rPr>
        <w:t>и</w:t>
      </w:r>
      <w:r w:rsidRPr="00806895">
        <w:rPr>
          <w:spacing w:val="-6"/>
          <w:w w:val="95"/>
          <w:sz w:val="24"/>
          <w:szCs w:val="24"/>
        </w:rPr>
        <w:t xml:space="preserve"> </w:t>
      </w:r>
      <w:r w:rsidRPr="00806895">
        <w:rPr>
          <w:w w:val="95"/>
          <w:sz w:val="24"/>
          <w:szCs w:val="24"/>
        </w:rPr>
        <w:t>употреблять</w:t>
      </w:r>
      <w:r w:rsidRPr="00806895">
        <w:rPr>
          <w:spacing w:val="1"/>
          <w:sz w:val="24"/>
          <w:szCs w:val="24"/>
        </w:rPr>
        <w:t xml:space="preserve"> </w:t>
      </w:r>
      <w:r w:rsidRPr="00806895">
        <w:rPr>
          <w:w w:val="95"/>
          <w:sz w:val="24"/>
          <w:szCs w:val="24"/>
        </w:rPr>
        <w:t>в</w:t>
      </w:r>
      <w:r w:rsidRPr="00806895">
        <w:rPr>
          <w:spacing w:val="-8"/>
          <w:w w:val="95"/>
          <w:sz w:val="24"/>
          <w:szCs w:val="24"/>
        </w:rPr>
        <w:t xml:space="preserve"> </w:t>
      </w:r>
      <w:r w:rsidRPr="00806895">
        <w:rPr>
          <w:w w:val="95"/>
          <w:sz w:val="24"/>
          <w:szCs w:val="24"/>
        </w:rPr>
        <w:t>устной</w:t>
      </w:r>
      <w:r w:rsidRPr="00806895">
        <w:rPr>
          <w:spacing w:val="-2"/>
          <w:w w:val="95"/>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письменной</w:t>
      </w:r>
      <w:r w:rsidRPr="00806895">
        <w:rPr>
          <w:spacing w:val="6"/>
          <w:sz w:val="24"/>
          <w:szCs w:val="24"/>
        </w:rPr>
        <w:t xml:space="preserve"> </w:t>
      </w:r>
      <w:r w:rsidRPr="00806895">
        <w:rPr>
          <w:w w:val="95"/>
          <w:sz w:val="24"/>
          <w:szCs w:val="24"/>
        </w:rPr>
        <w:t>речи</w:t>
      </w:r>
      <w:r w:rsidRPr="00806895">
        <w:rPr>
          <w:spacing w:val="-8"/>
          <w:w w:val="95"/>
          <w:sz w:val="24"/>
          <w:szCs w:val="24"/>
        </w:rPr>
        <w:t xml:space="preserve"> </w:t>
      </w:r>
      <w:r w:rsidRPr="00806895">
        <w:rPr>
          <w:w w:val="95"/>
          <w:sz w:val="24"/>
          <w:szCs w:val="24"/>
        </w:rPr>
        <w:t>наречия</w:t>
      </w:r>
      <w:r w:rsidRPr="00806895">
        <w:rPr>
          <w:spacing w:val="-1"/>
          <w:w w:val="95"/>
          <w:sz w:val="24"/>
          <w:szCs w:val="24"/>
        </w:rPr>
        <w:t xml:space="preserve"> </w:t>
      </w:r>
      <w:r w:rsidRPr="00806895">
        <w:rPr>
          <w:spacing w:val="-2"/>
          <w:w w:val="95"/>
          <w:sz w:val="24"/>
          <w:szCs w:val="24"/>
        </w:rPr>
        <w:t>времени;</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—распознавать</w:t>
      </w:r>
      <w:r w:rsidRPr="00806895">
        <w:rPr>
          <w:spacing w:val="16"/>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употреблять</w:t>
      </w:r>
      <w:r w:rsidRPr="00806895">
        <w:rPr>
          <w:spacing w:val="1"/>
          <w:sz w:val="24"/>
          <w:szCs w:val="24"/>
        </w:rPr>
        <w:t xml:space="preserve"> </w:t>
      </w:r>
      <w:r w:rsidRPr="00806895">
        <w:rPr>
          <w:w w:val="95"/>
          <w:sz w:val="24"/>
          <w:szCs w:val="24"/>
        </w:rPr>
        <w:t>в</w:t>
      </w:r>
      <w:r w:rsidRPr="00806895">
        <w:rPr>
          <w:spacing w:val="-6"/>
          <w:w w:val="95"/>
          <w:sz w:val="24"/>
          <w:szCs w:val="24"/>
        </w:rPr>
        <w:t xml:space="preserve"> </w:t>
      </w:r>
      <w:r w:rsidRPr="00806895">
        <w:rPr>
          <w:w w:val="95"/>
          <w:sz w:val="24"/>
          <w:szCs w:val="24"/>
        </w:rPr>
        <w:t>устной</w:t>
      </w:r>
      <w:r w:rsidRPr="00806895">
        <w:rPr>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письменной</w:t>
      </w:r>
      <w:r w:rsidRPr="00806895">
        <w:rPr>
          <w:spacing w:val="7"/>
          <w:sz w:val="24"/>
          <w:szCs w:val="24"/>
        </w:rPr>
        <w:t xml:space="preserve"> </w:t>
      </w:r>
      <w:r w:rsidRPr="00806895">
        <w:rPr>
          <w:w w:val="95"/>
          <w:sz w:val="24"/>
          <w:szCs w:val="24"/>
        </w:rPr>
        <w:t>речи</w:t>
      </w:r>
      <w:r w:rsidRPr="00806895">
        <w:rPr>
          <w:spacing w:val="-1"/>
          <w:w w:val="95"/>
          <w:sz w:val="24"/>
          <w:szCs w:val="24"/>
        </w:rPr>
        <w:t xml:space="preserve"> </w:t>
      </w:r>
      <w:r w:rsidRPr="00806895">
        <w:rPr>
          <w:w w:val="95"/>
          <w:sz w:val="24"/>
          <w:szCs w:val="24"/>
        </w:rPr>
        <w:t>обозначение</w:t>
      </w:r>
      <w:r w:rsidRPr="00806895">
        <w:rPr>
          <w:spacing w:val="4"/>
          <w:sz w:val="24"/>
          <w:szCs w:val="24"/>
        </w:rPr>
        <w:t xml:space="preserve"> </w:t>
      </w:r>
      <w:r w:rsidRPr="00806895">
        <w:rPr>
          <w:w w:val="95"/>
          <w:sz w:val="24"/>
          <w:szCs w:val="24"/>
        </w:rPr>
        <w:t>даты</w:t>
      </w:r>
      <w:r w:rsidRPr="00806895">
        <w:rPr>
          <w:spacing w:val="-6"/>
          <w:w w:val="95"/>
          <w:sz w:val="24"/>
          <w:szCs w:val="24"/>
        </w:rPr>
        <w:t xml:space="preserve"> </w:t>
      </w:r>
      <w:r w:rsidRPr="00806895">
        <w:rPr>
          <w:w w:val="95"/>
          <w:sz w:val="24"/>
          <w:szCs w:val="24"/>
        </w:rPr>
        <w:t>и</w:t>
      </w:r>
      <w:r w:rsidRPr="00806895">
        <w:rPr>
          <w:spacing w:val="-11"/>
          <w:w w:val="95"/>
          <w:sz w:val="24"/>
          <w:szCs w:val="24"/>
        </w:rPr>
        <w:t xml:space="preserve"> </w:t>
      </w:r>
      <w:r w:rsidRPr="00806895">
        <w:rPr>
          <w:spacing w:val="-2"/>
          <w:w w:val="95"/>
          <w:sz w:val="24"/>
          <w:szCs w:val="24"/>
        </w:rPr>
        <w:t>года;</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—распознавать</w:t>
      </w:r>
      <w:r w:rsidRPr="00806895">
        <w:rPr>
          <w:spacing w:val="13"/>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употреблять</w:t>
      </w:r>
      <w:r w:rsidRPr="00806895">
        <w:rPr>
          <w:spacing w:val="1"/>
          <w:sz w:val="24"/>
          <w:szCs w:val="24"/>
        </w:rPr>
        <w:t xml:space="preserve"> </w:t>
      </w:r>
      <w:r w:rsidRPr="00806895">
        <w:rPr>
          <w:w w:val="95"/>
          <w:sz w:val="24"/>
          <w:szCs w:val="24"/>
        </w:rPr>
        <w:t>в</w:t>
      </w:r>
      <w:r w:rsidRPr="00806895">
        <w:rPr>
          <w:spacing w:val="-5"/>
          <w:w w:val="95"/>
          <w:sz w:val="24"/>
          <w:szCs w:val="24"/>
        </w:rPr>
        <w:t xml:space="preserve"> </w:t>
      </w:r>
      <w:r w:rsidRPr="00806895">
        <w:rPr>
          <w:w w:val="95"/>
          <w:sz w:val="24"/>
          <w:szCs w:val="24"/>
        </w:rPr>
        <w:t>устной</w:t>
      </w:r>
      <w:r w:rsidRPr="00806895">
        <w:rPr>
          <w:spacing w:val="-2"/>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письменной</w:t>
      </w:r>
      <w:r w:rsidRPr="00806895">
        <w:rPr>
          <w:spacing w:val="5"/>
          <w:sz w:val="24"/>
          <w:szCs w:val="24"/>
        </w:rPr>
        <w:t xml:space="preserve"> </w:t>
      </w:r>
      <w:r w:rsidRPr="00806895">
        <w:rPr>
          <w:w w:val="95"/>
          <w:sz w:val="24"/>
          <w:szCs w:val="24"/>
        </w:rPr>
        <w:t>речи</w:t>
      </w:r>
      <w:r w:rsidRPr="00806895">
        <w:rPr>
          <w:spacing w:val="-3"/>
          <w:w w:val="95"/>
          <w:sz w:val="24"/>
          <w:szCs w:val="24"/>
        </w:rPr>
        <w:t xml:space="preserve"> </w:t>
      </w:r>
      <w:r w:rsidRPr="00806895">
        <w:rPr>
          <w:w w:val="95"/>
          <w:sz w:val="24"/>
          <w:szCs w:val="24"/>
        </w:rPr>
        <w:t>обозначение</w:t>
      </w:r>
      <w:r w:rsidRPr="00806895">
        <w:rPr>
          <w:spacing w:val="2"/>
          <w:sz w:val="24"/>
          <w:szCs w:val="24"/>
        </w:rPr>
        <w:t xml:space="preserve"> </w:t>
      </w:r>
      <w:r w:rsidRPr="00806895">
        <w:rPr>
          <w:spacing w:val="-2"/>
          <w:w w:val="95"/>
          <w:sz w:val="24"/>
          <w:szCs w:val="24"/>
        </w:rPr>
        <w:t>времени.</w:t>
      </w:r>
    </w:p>
    <w:p w:rsidR="00843EE2" w:rsidRPr="00806895" w:rsidRDefault="00843EE2" w:rsidP="00806895">
      <w:pPr>
        <w:pStyle w:val="Heading1"/>
        <w:ind w:left="284" w:right="441"/>
        <w:jc w:val="left"/>
        <w:rPr>
          <w:sz w:val="24"/>
          <w:szCs w:val="24"/>
        </w:rPr>
      </w:pPr>
      <w:r w:rsidRPr="00806895">
        <w:rPr>
          <w:w w:val="95"/>
          <w:sz w:val="24"/>
          <w:szCs w:val="24"/>
        </w:rPr>
        <w:t>Социокультурные</w:t>
      </w:r>
      <w:r w:rsidRPr="00806895">
        <w:rPr>
          <w:spacing w:val="-13"/>
          <w:w w:val="95"/>
          <w:sz w:val="24"/>
          <w:szCs w:val="24"/>
        </w:rPr>
        <w:t xml:space="preserve"> </w:t>
      </w:r>
      <w:r w:rsidRPr="00806895">
        <w:rPr>
          <w:w w:val="95"/>
          <w:sz w:val="24"/>
          <w:szCs w:val="24"/>
        </w:rPr>
        <w:t>знания</w:t>
      </w:r>
      <w:r w:rsidRPr="00806895">
        <w:rPr>
          <w:spacing w:val="-2"/>
          <w:sz w:val="24"/>
          <w:szCs w:val="24"/>
        </w:rPr>
        <w:t xml:space="preserve"> </w:t>
      </w:r>
      <w:r w:rsidRPr="00806895">
        <w:rPr>
          <w:w w:val="95"/>
          <w:sz w:val="24"/>
          <w:szCs w:val="24"/>
        </w:rPr>
        <w:t>и</w:t>
      </w:r>
      <w:r w:rsidRPr="00806895">
        <w:rPr>
          <w:spacing w:val="-9"/>
          <w:w w:val="95"/>
          <w:sz w:val="24"/>
          <w:szCs w:val="24"/>
        </w:rPr>
        <w:t xml:space="preserve"> </w:t>
      </w:r>
      <w:r w:rsidRPr="00806895">
        <w:rPr>
          <w:spacing w:val="-2"/>
          <w:w w:val="95"/>
          <w:sz w:val="24"/>
          <w:szCs w:val="24"/>
        </w:rPr>
        <w:t>умения</w:t>
      </w:r>
    </w:p>
    <w:p w:rsidR="00843EE2" w:rsidRPr="00806895" w:rsidRDefault="00843EE2" w:rsidP="00806895">
      <w:pPr>
        <w:pStyle w:val="ad"/>
        <w:spacing w:before="8" w:line="228" w:lineRule="auto"/>
        <w:ind w:left="284" w:right="441" w:firstLine="454"/>
        <w:rPr>
          <w:sz w:val="24"/>
          <w:szCs w:val="24"/>
        </w:rPr>
      </w:pPr>
      <w:r w:rsidRPr="00806895">
        <w:rPr>
          <w:sz w:val="24"/>
          <w:szCs w:val="24"/>
        </w:rPr>
        <w:t>—владеть</w:t>
      </w:r>
      <w:r w:rsidRPr="00806895">
        <w:rPr>
          <w:spacing w:val="-16"/>
          <w:sz w:val="24"/>
          <w:szCs w:val="24"/>
        </w:rPr>
        <w:t xml:space="preserve"> </w:t>
      </w:r>
      <w:r w:rsidRPr="00806895">
        <w:rPr>
          <w:sz w:val="24"/>
          <w:szCs w:val="24"/>
        </w:rPr>
        <w:t>социокультурными</w:t>
      </w:r>
      <w:r w:rsidRPr="00806895">
        <w:rPr>
          <w:spacing w:val="-16"/>
          <w:sz w:val="24"/>
          <w:szCs w:val="24"/>
        </w:rPr>
        <w:t xml:space="preserve"> </w:t>
      </w:r>
      <w:r w:rsidRPr="00806895">
        <w:rPr>
          <w:sz w:val="24"/>
          <w:szCs w:val="24"/>
        </w:rPr>
        <w:t>элементами</w:t>
      </w:r>
      <w:r w:rsidRPr="00806895">
        <w:rPr>
          <w:spacing w:val="-13"/>
          <w:sz w:val="24"/>
          <w:szCs w:val="24"/>
        </w:rPr>
        <w:t xml:space="preserve"> </w:t>
      </w:r>
      <w:r w:rsidRPr="00806895">
        <w:rPr>
          <w:sz w:val="24"/>
          <w:szCs w:val="24"/>
        </w:rPr>
        <w:t>речевого</w:t>
      </w:r>
      <w:r w:rsidRPr="00806895">
        <w:rPr>
          <w:spacing w:val="-14"/>
          <w:sz w:val="24"/>
          <w:szCs w:val="24"/>
        </w:rPr>
        <w:t xml:space="preserve"> </w:t>
      </w:r>
      <w:r w:rsidRPr="00806895">
        <w:rPr>
          <w:sz w:val="24"/>
          <w:szCs w:val="24"/>
        </w:rPr>
        <w:t>поведенческого</w:t>
      </w:r>
      <w:r w:rsidRPr="00806895">
        <w:rPr>
          <w:spacing w:val="-16"/>
          <w:sz w:val="24"/>
          <w:szCs w:val="24"/>
        </w:rPr>
        <w:t xml:space="preserve"> </w:t>
      </w:r>
      <w:r w:rsidRPr="00806895">
        <w:rPr>
          <w:sz w:val="24"/>
          <w:szCs w:val="24"/>
        </w:rPr>
        <w:t>этикета,</w:t>
      </w:r>
      <w:r w:rsidRPr="00806895">
        <w:rPr>
          <w:spacing w:val="-14"/>
          <w:sz w:val="24"/>
          <w:szCs w:val="24"/>
        </w:rPr>
        <w:t xml:space="preserve"> </w:t>
      </w:r>
      <w:r w:rsidRPr="00806895">
        <w:rPr>
          <w:sz w:val="24"/>
          <w:szCs w:val="24"/>
        </w:rPr>
        <w:t>принятыми</w:t>
      </w:r>
      <w:r w:rsidRPr="00806895">
        <w:rPr>
          <w:spacing w:val="-10"/>
          <w:sz w:val="24"/>
          <w:szCs w:val="24"/>
        </w:rPr>
        <w:t xml:space="preserve"> </w:t>
      </w:r>
      <w:r w:rsidRPr="00806895">
        <w:rPr>
          <w:sz w:val="24"/>
          <w:szCs w:val="24"/>
        </w:rPr>
        <w:t xml:space="preserve">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sidRPr="00806895">
        <w:rPr>
          <w:spacing w:val="-2"/>
          <w:sz w:val="24"/>
          <w:szCs w:val="24"/>
        </w:rPr>
        <w:t>Рождеством);</w:t>
      </w:r>
    </w:p>
    <w:p w:rsidR="00843EE2" w:rsidRPr="00806895" w:rsidRDefault="00843EE2" w:rsidP="00C75ABC">
      <w:pPr>
        <w:pStyle w:val="ad"/>
        <w:spacing w:before="4" w:line="283" w:lineRule="exact"/>
        <w:ind w:left="284" w:right="441" w:firstLine="425"/>
        <w:jc w:val="left"/>
        <w:rPr>
          <w:sz w:val="24"/>
          <w:szCs w:val="24"/>
        </w:rPr>
      </w:pPr>
      <w:r w:rsidRPr="00806895">
        <w:rPr>
          <w:w w:val="95"/>
          <w:sz w:val="24"/>
          <w:szCs w:val="24"/>
        </w:rPr>
        <w:t>—знать</w:t>
      </w:r>
      <w:r w:rsidRPr="00806895">
        <w:rPr>
          <w:spacing w:val="-2"/>
          <w:w w:val="95"/>
          <w:sz w:val="24"/>
          <w:szCs w:val="24"/>
        </w:rPr>
        <w:t xml:space="preserve"> </w:t>
      </w:r>
      <w:r w:rsidRPr="00806895">
        <w:rPr>
          <w:w w:val="95"/>
          <w:sz w:val="24"/>
          <w:szCs w:val="24"/>
        </w:rPr>
        <w:t>названия</w:t>
      </w:r>
      <w:r w:rsidRPr="00806895">
        <w:rPr>
          <w:spacing w:val="-4"/>
          <w:w w:val="95"/>
          <w:sz w:val="24"/>
          <w:szCs w:val="24"/>
        </w:rPr>
        <w:t xml:space="preserve"> </w:t>
      </w:r>
      <w:r w:rsidRPr="00806895">
        <w:rPr>
          <w:w w:val="95"/>
          <w:sz w:val="24"/>
          <w:szCs w:val="24"/>
        </w:rPr>
        <w:t>родной</w:t>
      </w:r>
      <w:r w:rsidRPr="00806895">
        <w:rPr>
          <w:spacing w:val="-5"/>
          <w:w w:val="95"/>
          <w:sz w:val="24"/>
          <w:szCs w:val="24"/>
        </w:rPr>
        <w:t xml:space="preserve"> </w:t>
      </w:r>
      <w:r w:rsidRPr="00806895">
        <w:rPr>
          <w:w w:val="95"/>
          <w:sz w:val="24"/>
          <w:szCs w:val="24"/>
        </w:rPr>
        <w:t>страны</w:t>
      </w:r>
      <w:r w:rsidRPr="00806895">
        <w:rPr>
          <w:spacing w:val="-1"/>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страны/стран</w:t>
      </w:r>
      <w:r w:rsidRPr="00806895">
        <w:rPr>
          <w:spacing w:val="4"/>
          <w:sz w:val="24"/>
          <w:szCs w:val="24"/>
        </w:rPr>
        <w:t xml:space="preserve"> </w:t>
      </w:r>
      <w:r w:rsidRPr="00806895">
        <w:rPr>
          <w:w w:val="95"/>
          <w:sz w:val="24"/>
          <w:szCs w:val="24"/>
        </w:rPr>
        <w:t>изучаемого</w:t>
      </w:r>
      <w:r w:rsidRPr="00806895">
        <w:rPr>
          <w:spacing w:val="-2"/>
          <w:w w:val="95"/>
          <w:sz w:val="24"/>
          <w:szCs w:val="24"/>
        </w:rPr>
        <w:t xml:space="preserve"> языка;</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—знать</w:t>
      </w:r>
      <w:r w:rsidRPr="00806895">
        <w:rPr>
          <w:spacing w:val="-5"/>
          <w:w w:val="95"/>
          <w:sz w:val="24"/>
          <w:szCs w:val="24"/>
        </w:rPr>
        <w:t xml:space="preserve"> </w:t>
      </w:r>
      <w:r w:rsidRPr="00806895">
        <w:rPr>
          <w:w w:val="95"/>
          <w:sz w:val="24"/>
          <w:szCs w:val="24"/>
        </w:rPr>
        <w:t>некоторых</w:t>
      </w:r>
      <w:r w:rsidRPr="00806895">
        <w:rPr>
          <w:spacing w:val="3"/>
          <w:sz w:val="24"/>
          <w:szCs w:val="24"/>
        </w:rPr>
        <w:t xml:space="preserve"> </w:t>
      </w:r>
      <w:r w:rsidRPr="00806895">
        <w:rPr>
          <w:w w:val="95"/>
          <w:sz w:val="24"/>
          <w:szCs w:val="24"/>
        </w:rPr>
        <w:t>литературных</w:t>
      </w:r>
      <w:r w:rsidRPr="00806895">
        <w:rPr>
          <w:spacing w:val="5"/>
          <w:sz w:val="24"/>
          <w:szCs w:val="24"/>
        </w:rPr>
        <w:t xml:space="preserve"> </w:t>
      </w:r>
      <w:r w:rsidRPr="00806895">
        <w:rPr>
          <w:spacing w:val="-2"/>
          <w:w w:val="95"/>
          <w:sz w:val="24"/>
          <w:szCs w:val="24"/>
        </w:rPr>
        <w:t>персонажей;</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—знать</w:t>
      </w:r>
      <w:r w:rsidRPr="00806895">
        <w:rPr>
          <w:spacing w:val="-5"/>
          <w:w w:val="95"/>
          <w:sz w:val="24"/>
          <w:szCs w:val="24"/>
        </w:rPr>
        <w:t xml:space="preserve"> </w:t>
      </w:r>
      <w:r w:rsidRPr="00806895">
        <w:rPr>
          <w:w w:val="95"/>
          <w:sz w:val="24"/>
          <w:szCs w:val="24"/>
        </w:rPr>
        <w:t>небольшие</w:t>
      </w:r>
      <w:r w:rsidRPr="00806895">
        <w:rPr>
          <w:spacing w:val="-5"/>
          <w:w w:val="95"/>
          <w:sz w:val="24"/>
          <w:szCs w:val="24"/>
        </w:rPr>
        <w:t xml:space="preserve"> </w:t>
      </w:r>
      <w:r w:rsidRPr="00806895">
        <w:rPr>
          <w:w w:val="95"/>
          <w:sz w:val="24"/>
          <w:szCs w:val="24"/>
        </w:rPr>
        <w:t>произведения</w:t>
      </w:r>
      <w:r w:rsidRPr="00806895">
        <w:rPr>
          <w:spacing w:val="-1"/>
          <w:w w:val="95"/>
          <w:sz w:val="24"/>
          <w:szCs w:val="24"/>
        </w:rPr>
        <w:t xml:space="preserve"> </w:t>
      </w:r>
      <w:r w:rsidRPr="00806895">
        <w:rPr>
          <w:w w:val="95"/>
          <w:sz w:val="24"/>
          <w:szCs w:val="24"/>
        </w:rPr>
        <w:t>детского</w:t>
      </w:r>
      <w:r w:rsidRPr="00806895">
        <w:rPr>
          <w:spacing w:val="-6"/>
          <w:w w:val="95"/>
          <w:sz w:val="24"/>
          <w:szCs w:val="24"/>
        </w:rPr>
        <w:t xml:space="preserve"> </w:t>
      </w:r>
      <w:r w:rsidRPr="00806895">
        <w:rPr>
          <w:w w:val="95"/>
          <w:sz w:val="24"/>
          <w:szCs w:val="24"/>
        </w:rPr>
        <w:t>фольклора</w:t>
      </w:r>
      <w:r w:rsidRPr="00806895">
        <w:rPr>
          <w:spacing w:val="-4"/>
          <w:w w:val="95"/>
          <w:sz w:val="24"/>
          <w:szCs w:val="24"/>
        </w:rPr>
        <w:t xml:space="preserve"> </w:t>
      </w:r>
      <w:r w:rsidRPr="00806895">
        <w:rPr>
          <w:w w:val="95"/>
          <w:sz w:val="24"/>
          <w:szCs w:val="24"/>
        </w:rPr>
        <w:t>(рифмовки,</w:t>
      </w:r>
      <w:r w:rsidRPr="00806895">
        <w:rPr>
          <w:spacing w:val="-1"/>
          <w:w w:val="95"/>
          <w:sz w:val="24"/>
          <w:szCs w:val="24"/>
        </w:rPr>
        <w:t xml:space="preserve"> </w:t>
      </w:r>
      <w:r w:rsidRPr="00806895">
        <w:rPr>
          <w:spacing w:val="-2"/>
          <w:w w:val="95"/>
          <w:sz w:val="24"/>
          <w:szCs w:val="24"/>
        </w:rPr>
        <w:t>песни);</w:t>
      </w:r>
    </w:p>
    <w:p w:rsidR="00843EE2" w:rsidRPr="00806895" w:rsidRDefault="00843EE2" w:rsidP="00C75ABC">
      <w:pPr>
        <w:pStyle w:val="ad"/>
        <w:spacing w:line="283" w:lineRule="exact"/>
        <w:ind w:left="284" w:right="441" w:firstLine="425"/>
        <w:jc w:val="left"/>
        <w:rPr>
          <w:sz w:val="24"/>
          <w:szCs w:val="24"/>
        </w:rPr>
      </w:pPr>
      <w:r w:rsidRPr="00806895">
        <w:rPr>
          <w:w w:val="95"/>
          <w:sz w:val="24"/>
          <w:szCs w:val="24"/>
        </w:rPr>
        <w:t>—кратко</w:t>
      </w:r>
      <w:r w:rsidRPr="00806895">
        <w:rPr>
          <w:spacing w:val="-3"/>
          <w:w w:val="95"/>
          <w:sz w:val="24"/>
          <w:szCs w:val="24"/>
        </w:rPr>
        <w:t xml:space="preserve"> </w:t>
      </w:r>
      <w:r w:rsidRPr="00806895">
        <w:rPr>
          <w:w w:val="95"/>
          <w:sz w:val="24"/>
          <w:szCs w:val="24"/>
        </w:rPr>
        <w:t>представлять</w:t>
      </w:r>
      <w:r w:rsidRPr="00806895">
        <w:rPr>
          <w:spacing w:val="1"/>
          <w:sz w:val="24"/>
          <w:szCs w:val="24"/>
        </w:rPr>
        <w:t xml:space="preserve"> </w:t>
      </w:r>
      <w:r w:rsidRPr="00806895">
        <w:rPr>
          <w:w w:val="95"/>
          <w:sz w:val="24"/>
          <w:szCs w:val="24"/>
        </w:rPr>
        <w:t>свою</w:t>
      </w:r>
      <w:r w:rsidRPr="00806895">
        <w:rPr>
          <w:spacing w:val="-3"/>
          <w:w w:val="95"/>
          <w:sz w:val="24"/>
          <w:szCs w:val="24"/>
        </w:rPr>
        <w:t xml:space="preserve"> </w:t>
      </w:r>
      <w:r w:rsidRPr="00806895">
        <w:rPr>
          <w:w w:val="95"/>
          <w:sz w:val="24"/>
          <w:szCs w:val="24"/>
        </w:rPr>
        <w:t>страну</w:t>
      </w:r>
      <w:r w:rsidRPr="00806895">
        <w:rPr>
          <w:spacing w:val="-6"/>
          <w:w w:val="95"/>
          <w:sz w:val="24"/>
          <w:szCs w:val="24"/>
        </w:rPr>
        <w:t xml:space="preserve"> </w:t>
      </w:r>
      <w:r w:rsidRPr="00806895">
        <w:rPr>
          <w:w w:val="95"/>
          <w:sz w:val="24"/>
          <w:szCs w:val="24"/>
        </w:rPr>
        <w:t>на</w:t>
      </w:r>
      <w:r w:rsidRPr="00806895">
        <w:rPr>
          <w:spacing w:val="-10"/>
          <w:w w:val="95"/>
          <w:sz w:val="24"/>
          <w:szCs w:val="24"/>
        </w:rPr>
        <w:t xml:space="preserve"> </w:t>
      </w:r>
      <w:r w:rsidRPr="00806895">
        <w:rPr>
          <w:w w:val="95"/>
          <w:sz w:val="24"/>
          <w:szCs w:val="24"/>
        </w:rPr>
        <w:t>иностранном</w:t>
      </w:r>
      <w:r w:rsidRPr="00806895">
        <w:rPr>
          <w:spacing w:val="3"/>
          <w:sz w:val="24"/>
          <w:szCs w:val="24"/>
        </w:rPr>
        <w:t xml:space="preserve"> </w:t>
      </w:r>
      <w:r w:rsidRPr="00806895">
        <w:rPr>
          <w:w w:val="95"/>
          <w:sz w:val="24"/>
          <w:szCs w:val="24"/>
        </w:rPr>
        <w:t>языке</w:t>
      </w:r>
      <w:r w:rsidRPr="00806895">
        <w:rPr>
          <w:spacing w:val="-7"/>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рамках</w:t>
      </w:r>
      <w:r w:rsidRPr="00806895">
        <w:rPr>
          <w:spacing w:val="-3"/>
          <w:w w:val="95"/>
          <w:sz w:val="24"/>
          <w:szCs w:val="24"/>
        </w:rPr>
        <w:t xml:space="preserve"> </w:t>
      </w:r>
      <w:r w:rsidRPr="00806895">
        <w:rPr>
          <w:w w:val="95"/>
          <w:sz w:val="24"/>
          <w:szCs w:val="24"/>
        </w:rPr>
        <w:t>изучаемой</w:t>
      </w:r>
      <w:r w:rsidRPr="00806895">
        <w:rPr>
          <w:spacing w:val="-2"/>
          <w:w w:val="95"/>
          <w:sz w:val="24"/>
          <w:szCs w:val="24"/>
        </w:rPr>
        <w:t xml:space="preserve"> тематики.</w:t>
      </w:r>
    </w:p>
    <w:p w:rsidR="004422C1" w:rsidRPr="00806895" w:rsidRDefault="004422C1" w:rsidP="001E0016">
      <w:pPr>
        <w:pStyle w:val="Heading1"/>
        <w:numPr>
          <w:ilvl w:val="2"/>
          <w:numId w:val="17"/>
        </w:numPr>
        <w:tabs>
          <w:tab w:val="left" w:pos="1545"/>
        </w:tabs>
        <w:spacing w:before="1" w:line="283" w:lineRule="exact"/>
        <w:ind w:left="284" w:right="441" w:firstLine="425"/>
        <w:jc w:val="left"/>
        <w:rPr>
          <w:sz w:val="24"/>
          <w:szCs w:val="24"/>
        </w:rPr>
      </w:pPr>
      <w:bookmarkStart w:id="5" w:name="_TOC_250008"/>
      <w:bookmarkEnd w:id="5"/>
    </w:p>
    <w:p w:rsidR="00843EE2" w:rsidRPr="00D56BA1" w:rsidRDefault="00843EE2" w:rsidP="001E0016">
      <w:pPr>
        <w:pStyle w:val="Heading1"/>
        <w:numPr>
          <w:ilvl w:val="2"/>
          <w:numId w:val="17"/>
        </w:numPr>
        <w:tabs>
          <w:tab w:val="left" w:pos="1545"/>
        </w:tabs>
        <w:spacing w:before="1" w:line="283" w:lineRule="exact"/>
        <w:ind w:left="284" w:right="441" w:hanging="535"/>
        <w:jc w:val="left"/>
        <w:rPr>
          <w:sz w:val="24"/>
          <w:szCs w:val="24"/>
          <w:highlight w:val="yellow"/>
        </w:rPr>
      </w:pPr>
      <w:r w:rsidRPr="00D56BA1">
        <w:rPr>
          <w:spacing w:val="-2"/>
          <w:sz w:val="24"/>
          <w:szCs w:val="24"/>
          <w:highlight w:val="yellow"/>
        </w:rPr>
        <w:t>МАТЕМАТИКА</w:t>
      </w:r>
    </w:p>
    <w:p w:rsidR="004422C1" w:rsidRPr="00C75ABC" w:rsidRDefault="004422C1" w:rsidP="001E0016">
      <w:pPr>
        <w:pStyle w:val="Heading1"/>
        <w:numPr>
          <w:ilvl w:val="1"/>
          <w:numId w:val="17"/>
        </w:numPr>
        <w:tabs>
          <w:tab w:val="left" w:pos="1545"/>
        </w:tabs>
        <w:spacing w:before="1" w:line="283" w:lineRule="exact"/>
        <w:ind w:left="284" w:right="441" w:hanging="535"/>
        <w:jc w:val="left"/>
        <w:rPr>
          <w:sz w:val="24"/>
          <w:szCs w:val="24"/>
        </w:rPr>
      </w:pPr>
    </w:p>
    <w:p w:rsidR="00843EE2" w:rsidRPr="00806895" w:rsidRDefault="00843EE2" w:rsidP="00806895">
      <w:pPr>
        <w:spacing w:before="7" w:line="228" w:lineRule="auto"/>
        <w:ind w:left="284" w:right="441" w:firstLine="451"/>
        <w:jc w:val="both"/>
        <w:rPr>
          <w:rFonts w:ascii="Times New Roman" w:hAnsi="Times New Roman" w:cs="Times New Roman"/>
          <w:b/>
          <w:sz w:val="24"/>
          <w:szCs w:val="24"/>
        </w:rPr>
      </w:pPr>
      <w:r w:rsidRPr="00806895">
        <w:rPr>
          <w:rFonts w:ascii="Times New Roman" w:hAnsi="Times New Roman" w:cs="Times New Roman"/>
          <w:b/>
          <w:sz w:val="24"/>
          <w:szCs w:val="24"/>
        </w:rPr>
        <w:t xml:space="preserve">Изучение математики в начальной школе направлено на достижение следующих </w:t>
      </w:r>
      <w:r w:rsidRPr="00806895">
        <w:rPr>
          <w:rFonts w:ascii="Times New Roman" w:hAnsi="Times New Roman" w:cs="Times New Roman"/>
          <w:b/>
          <w:w w:val="95"/>
          <w:sz w:val="24"/>
          <w:szCs w:val="24"/>
        </w:rPr>
        <w:t>образовательных, развивающих</w:t>
      </w:r>
      <w:r w:rsidRPr="00806895">
        <w:rPr>
          <w:rFonts w:ascii="Times New Roman" w:hAnsi="Times New Roman" w:cs="Times New Roman"/>
          <w:b/>
          <w:spacing w:val="40"/>
          <w:sz w:val="24"/>
          <w:szCs w:val="24"/>
        </w:rPr>
        <w:t xml:space="preserve"> </w:t>
      </w:r>
      <w:r w:rsidRPr="00806895">
        <w:rPr>
          <w:rFonts w:ascii="Times New Roman" w:hAnsi="Times New Roman" w:cs="Times New Roman"/>
          <w:b/>
          <w:w w:val="95"/>
          <w:sz w:val="24"/>
          <w:szCs w:val="24"/>
        </w:rPr>
        <w:t>целей, а также целей воспитания:</w:t>
      </w:r>
    </w:p>
    <w:p w:rsidR="00843EE2" w:rsidRPr="00132119" w:rsidRDefault="00843EE2" w:rsidP="001E0016">
      <w:pPr>
        <w:pStyle w:val="a3"/>
        <w:widowControl w:val="0"/>
        <w:numPr>
          <w:ilvl w:val="0"/>
          <w:numId w:val="52"/>
        </w:numPr>
        <w:tabs>
          <w:tab w:val="left" w:pos="1277"/>
        </w:tabs>
        <w:autoSpaceDE w:val="0"/>
        <w:autoSpaceDN w:val="0"/>
        <w:spacing w:before="6" w:after="0" w:line="228" w:lineRule="auto"/>
        <w:ind w:left="284" w:right="441" w:firstLine="451"/>
        <w:contextualSpacing w:val="0"/>
        <w:jc w:val="both"/>
        <w:rPr>
          <w:rFonts w:ascii="Times New Roman" w:hAnsi="Times New Roman" w:cs="Times New Roman"/>
          <w:sz w:val="24"/>
          <w:szCs w:val="24"/>
        </w:rPr>
      </w:pPr>
      <w:r w:rsidRPr="00132119">
        <w:rPr>
          <w:rFonts w:ascii="Times New Roman" w:hAnsi="Times New Roman" w:cs="Times New Roman"/>
          <w:w w:val="95"/>
          <w:sz w:val="24"/>
          <w:szCs w:val="24"/>
        </w:rPr>
        <w:t xml:space="preserve">Освоение начальных математических знаний — понимание значения величин и способов </w:t>
      </w:r>
      <w:r w:rsidRPr="00132119">
        <w:rPr>
          <w:rFonts w:ascii="Times New Roman" w:hAnsi="Times New Roman" w:cs="Times New Roman"/>
          <w:sz w:val="24"/>
          <w:szCs w:val="24"/>
        </w:rPr>
        <w:t>их</w:t>
      </w:r>
      <w:r w:rsidRPr="00132119">
        <w:rPr>
          <w:rFonts w:ascii="Times New Roman" w:hAnsi="Times New Roman" w:cs="Times New Roman"/>
          <w:spacing w:val="-14"/>
          <w:sz w:val="24"/>
          <w:szCs w:val="24"/>
        </w:rPr>
        <w:t xml:space="preserve"> </w:t>
      </w:r>
      <w:r w:rsidRPr="00132119">
        <w:rPr>
          <w:rFonts w:ascii="Times New Roman" w:hAnsi="Times New Roman" w:cs="Times New Roman"/>
          <w:sz w:val="24"/>
          <w:szCs w:val="24"/>
        </w:rPr>
        <w:t>измерения;</w:t>
      </w:r>
      <w:r w:rsidRPr="00132119">
        <w:rPr>
          <w:rFonts w:ascii="Times New Roman" w:hAnsi="Times New Roman" w:cs="Times New Roman"/>
          <w:spacing w:val="-8"/>
          <w:sz w:val="24"/>
          <w:szCs w:val="24"/>
        </w:rPr>
        <w:t xml:space="preserve"> </w:t>
      </w:r>
      <w:r w:rsidRPr="00132119">
        <w:rPr>
          <w:rFonts w:ascii="Times New Roman" w:hAnsi="Times New Roman" w:cs="Times New Roman"/>
          <w:sz w:val="24"/>
          <w:szCs w:val="24"/>
        </w:rPr>
        <w:t>использование</w:t>
      </w:r>
      <w:r w:rsidRPr="00132119">
        <w:rPr>
          <w:rFonts w:ascii="Times New Roman" w:hAnsi="Times New Roman" w:cs="Times New Roman"/>
          <w:spacing w:val="-6"/>
          <w:sz w:val="24"/>
          <w:szCs w:val="24"/>
        </w:rPr>
        <w:t xml:space="preserve"> </w:t>
      </w:r>
      <w:r w:rsidRPr="00132119">
        <w:rPr>
          <w:rFonts w:ascii="Times New Roman" w:hAnsi="Times New Roman" w:cs="Times New Roman"/>
          <w:sz w:val="24"/>
          <w:szCs w:val="24"/>
        </w:rPr>
        <w:t>арифметических</w:t>
      </w:r>
      <w:r w:rsidRPr="00132119">
        <w:rPr>
          <w:rFonts w:ascii="Times New Roman" w:hAnsi="Times New Roman" w:cs="Times New Roman"/>
          <w:spacing w:val="-16"/>
          <w:sz w:val="24"/>
          <w:szCs w:val="24"/>
        </w:rPr>
        <w:t xml:space="preserve"> </w:t>
      </w:r>
      <w:r w:rsidRPr="00132119">
        <w:rPr>
          <w:rFonts w:ascii="Times New Roman" w:hAnsi="Times New Roman" w:cs="Times New Roman"/>
          <w:sz w:val="24"/>
          <w:szCs w:val="24"/>
        </w:rPr>
        <w:t>способов</w:t>
      </w:r>
      <w:r w:rsidRPr="00132119">
        <w:rPr>
          <w:rFonts w:ascii="Times New Roman" w:hAnsi="Times New Roman" w:cs="Times New Roman"/>
          <w:spacing w:val="-9"/>
          <w:sz w:val="24"/>
          <w:szCs w:val="24"/>
        </w:rPr>
        <w:t xml:space="preserve"> </w:t>
      </w:r>
      <w:r w:rsidRPr="00132119">
        <w:rPr>
          <w:rFonts w:ascii="Times New Roman" w:hAnsi="Times New Roman" w:cs="Times New Roman"/>
          <w:sz w:val="24"/>
          <w:szCs w:val="24"/>
        </w:rPr>
        <w:t>для</w:t>
      </w:r>
      <w:r w:rsidRPr="00132119">
        <w:rPr>
          <w:rFonts w:ascii="Times New Roman" w:hAnsi="Times New Roman" w:cs="Times New Roman"/>
          <w:spacing w:val="-13"/>
          <w:sz w:val="24"/>
          <w:szCs w:val="24"/>
        </w:rPr>
        <w:t xml:space="preserve"> </w:t>
      </w:r>
      <w:r w:rsidRPr="00132119">
        <w:rPr>
          <w:rFonts w:ascii="Times New Roman" w:hAnsi="Times New Roman" w:cs="Times New Roman"/>
          <w:sz w:val="24"/>
          <w:szCs w:val="24"/>
        </w:rPr>
        <w:t>разрешения</w:t>
      </w:r>
      <w:r w:rsidRPr="00132119">
        <w:rPr>
          <w:rFonts w:ascii="Times New Roman" w:hAnsi="Times New Roman" w:cs="Times New Roman"/>
          <w:spacing w:val="-9"/>
          <w:sz w:val="24"/>
          <w:szCs w:val="24"/>
        </w:rPr>
        <w:t xml:space="preserve"> </w:t>
      </w:r>
      <w:r w:rsidRPr="00132119">
        <w:rPr>
          <w:rFonts w:ascii="Times New Roman" w:hAnsi="Times New Roman" w:cs="Times New Roman"/>
          <w:sz w:val="24"/>
          <w:szCs w:val="24"/>
        </w:rPr>
        <w:t>сюжетных</w:t>
      </w:r>
      <w:r w:rsidRPr="00132119">
        <w:rPr>
          <w:rFonts w:ascii="Times New Roman" w:hAnsi="Times New Roman" w:cs="Times New Roman"/>
          <w:spacing w:val="-8"/>
          <w:sz w:val="24"/>
          <w:szCs w:val="24"/>
        </w:rPr>
        <w:t xml:space="preserve"> </w:t>
      </w:r>
      <w:r w:rsidRPr="00132119">
        <w:rPr>
          <w:rFonts w:ascii="Times New Roman" w:hAnsi="Times New Roman" w:cs="Times New Roman"/>
          <w:sz w:val="24"/>
          <w:szCs w:val="24"/>
        </w:rPr>
        <w:t xml:space="preserve">ситуаций; </w:t>
      </w:r>
      <w:r w:rsidRPr="00132119">
        <w:rPr>
          <w:rFonts w:ascii="Times New Roman" w:hAnsi="Times New Roman" w:cs="Times New Roman"/>
          <w:w w:val="95"/>
          <w:sz w:val="24"/>
          <w:szCs w:val="24"/>
        </w:rPr>
        <w:t>формирование умения решать учебные и практические задачи средствами математики; работа с алгоритмами выполнения арифметических действий.</w:t>
      </w:r>
    </w:p>
    <w:p w:rsidR="00843EE2" w:rsidRPr="00132119" w:rsidRDefault="00843EE2" w:rsidP="001E0016">
      <w:pPr>
        <w:pStyle w:val="a3"/>
        <w:widowControl w:val="0"/>
        <w:numPr>
          <w:ilvl w:val="0"/>
          <w:numId w:val="52"/>
        </w:numPr>
        <w:tabs>
          <w:tab w:val="left" w:pos="1277"/>
        </w:tabs>
        <w:autoSpaceDE w:val="0"/>
        <w:autoSpaceDN w:val="0"/>
        <w:spacing w:before="9" w:after="0" w:line="230" w:lineRule="auto"/>
        <w:ind w:left="284" w:right="441" w:firstLine="451"/>
        <w:contextualSpacing w:val="0"/>
        <w:jc w:val="both"/>
        <w:rPr>
          <w:rFonts w:ascii="Times New Roman" w:hAnsi="Times New Roman" w:cs="Times New Roman"/>
          <w:sz w:val="24"/>
          <w:szCs w:val="24"/>
        </w:rPr>
      </w:pPr>
      <w:r w:rsidRPr="00132119">
        <w:rPr>
          <w:rFonts w:ascii="Times New Roman" w:hAnsi="Times New Roman" w:cs="Times New Roman"/>
          <w:sz w:val="24"/>
          <w:szCs w:val="24"/>
        </w:rPr>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w:t>
      </w:r>
      <w:r w:rsidRPr="00132119">
        <w:rPr>
          <w:rFonts w:ascii="Times New Roman" w:hAnsi="Times New Roman" w:cs="Times New Roman"/>
          <w:w w:val="95"/>
          <w:sz w:val="24"/>
          <w:szCs w:val="24"/>
        </w:rPr>
        <w:t>действий, зависимостей (работа, движение, продолжительность события).</w:t>
      </w:r>
    </w:p>
    <w:p w:rsidR="00843EE2" w:rsidRPr="00132119" w:rsidRDefault="00843EE2" w:rsidP="001E0016">
      <w:pPr>
        <w:pStyle w:val="a3"/>
        <w:widowControl w:val="0"/>
        <w:numPr>
          <w:ilvl w:val="0"/>
          <w:numId w:val="52"/>
        </w:numPr>
        <w:tabs>
          <w:tab w:val="left" w:pos="1277"/>
        </w:tabs>
        <w:autoSpaceDE w:val="0"/>
        <w:autoSpaceDN w:val="0"/>
        <w:spacing w:before="10" w:after="0" w:line="228" w:lineRule="auto"/>
        <w:ind w:left="284" w:right="441" w:firstLine="451"/>
        <w:contextualSpacing w:val="0"/>
        <w:jc w:val="both"/>
        <w:rPr>
          <w:rFonts w:ascii="Times New Roman" w:hAnsi="Times New Roman" w:cs="Times New Roman"/>
          <w:sz w:val="24"/>
          <w:szCs w:val="24"/>
        </w:rPr>
      </w:pPr>
      <w:r w:rsidRPr="00132119">
        <w:rPr>
          <w:rFonts w:ascii="Times New Roman" w:hAnsi="Times New Roman" w:cs="Times New Roman"/>
          <w:sz w:val="24"/>
          <w:szCs w:val="24"/>
        </w:rP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w:t>
      </w:r>
      <w:r w:rsidRPr="00132119">
        <w:rPr>
          <w:rFonts w:ascii="Times New Roman" w:hAnsi="Times New Roman" w:cs="Times New Roman"/>
          <w:w w:val="95"/>
          <w:sz w:val="24"/>
          <w:szCs w:val="24"/>
        </w:rPr>
        <w:t xml:space="preserve">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w:t>
      </w:r>
      <w:r w:rsidRPr="00132119">
        <w:rPr>
          <w:rFonts w:ascii="Times New Roman" w:hAnsi="Times New Roman" w:cs="Times New Roman"/>
          <w:sz w:val="24"/>
          <w:szCs w:val="24"/>
        </w:rPr>
        <w:t>для</w:t>
      </w:r>
      <w:r w:rsidRPr="00132119">
        <w:rPr>
          <w:rFonts w:ascii="Times New Roman" w:hAnsi="Times New Roman" w:cs="Times New Roman"/>
          <w:spacing w:val="-9"/>
          <w:sz w:val="24"/>
          <w:szCs w:val="24"/>
        </w:rPr>
        <w:t xml:space="preserve"> </w:t>
      </w:r>
      <w:r w:rsidRPr="00132119">
        <w:rPr>
          <w:rFonts w:ascii="Times New Roman" w:hAnsi="Times New Roman" w:cs="Times New Roman"/>
          <w:sz w:val="24"/>
          <w:szCs w:val="24"/>
        </w:rPr>
        <w:t>упорядочения,</w:t>
      </w:r>
      <w:r w:rsidRPr="00132119">
        <w:rPr>
          <w:rFonts w:ascii="Times New Roman" w:hAnsi="Times New Roman" w:cs="Times New Roman"/>
          <w:spacing w:val="-4"/>
          <w:sz w:val="24"/>
          <w:szCs w:val="24"/>
        </w:rPr>
        <w:t xml:space="preserve"> </w:t>
      </w:r>
      <w:r w:rsidRPr="00132119">
        <w:rPr>
          <w:rFonts w:ascii="Times New Roman" w:hAnsi="Times New Roman" w:cs="Times New Roman"/>
          <w:sz w:val="24"/>
          <w:szCs w:val="24"/>
        </w:rPr>
        <w:t>вариантов</w:t>
      </w:r>
      <w:r w:rsidRPr="00132119">
        <w:rPr>
          <w:rFonts w:ascii="Times New Roman" w:hAnsi="Times New Roman" w:cs="Times New Roman"/>
          <w:spacing w:val="-5"/>
          <w:sz w:val="24"/>
          <w:szCs w:val="24"/>
        </w:rPr>
        <w:t xml:space="preserve"> </w:t>
      </w:r>
      <w:r w:rsidRPr="00132119">
        <w:rPr>
          <w:rFonts w:ascii="Times New Roman" w:hAnsi="Times New Roman" w:cs="Times New Roman"/>
          <w:sz w:val="24"/>
          <w:szCs w:val="24"/>
        </w:rPr>
        <w:t>и</w:t>
      </w:r>
      <w:r w:rsidRPr="00132119">
        <w:rPr>
          <w:rFonts w:ascii="Times New Roman" w:hAnsi="Times New Roman" w:cs="Times New Roman"/>
          <w:spacing w:val="-14"/>
          <w:sz w:val="24"/>
          <w:szCs w:val="24"/>
        </w:rPr>
        <w:t xml:space="preserve"> </w:t>
      </w:r>
      <w:r w:rsidRPr="00132119">
        <w:rPr>
          <w:rFonts w:ascii="Times New Roman" w:hAnsi="Times New Roman" w:cs="Times New Roman"/>
          <w:sz w:val="24"/>
          <w:szCs w:val="24"/>
        </w:rPr>
        <w:t>др.).</w:t>
      </w:r>
    </w:p>
    <w:p w:rsidR="00843EE2" w:rsidRPr="00132119" w:rsidRDefault="00843EE2" w:rsidP="001E0016">
      <w:pPr>
        <w:pStyle w:val="a3"/>
        <w:widowControl w:val="0"/>
        <w:numPr>
          <w:ilvl w:val="0"/>
          <w:numId w:val="52"/>
        </w:numPr>
        <w:tabs>
          <w:tab w:val="left" w:pos="1277"/>
        </w:tabs>
        <w:autoSpaceDE w:val="0"/>
        <w:autoSpaceDN w:val="0"/>
        <w:spacing w:before="10" w:after="0" w:line="230" w:lineRule="auto"/>
        <w:ind w:left="284" w:right="441" w:firstLine="453"/>
        <w:contextualSpacing w:val="0"/>
        <w:jc w:val="both"/>
        <w:rPr>
          <w:rFonts w:ascii="Times New Roman" w:hAnsi="Times New Roman" w:cs="Times New Roman"/>
          <w:sz w:val="24"/>
          <w:szCs w:val="24"/>
        </w:rPr>
      </w:pPr>
      <w:r w:rsidRPr="00132119">
        <w:rPr>
          <w:rFonts w:ascii="Times New Roman" w:hAnsi="Times New Roman" w:cs="Times New Roman"/>
          <w:sz w:val="24"/>
          <w:szCs w:val="24"/>
        </w:rPr>
        <w:t xml:space="preserve">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w:t>
      </w:r>
      <w:r w:rsidRPr="00132119">
        <w:rPr>
          <w:rFonts w:ascii="Times New Roman" w:hAnsi="Times New Roman" w:cs="Times New Roman"/>
          <w:w w:val="95"/>
          <w:sz w:val="24"/>
          <w:szCs w:val="24"/>
        </w:rPr>
        <w:t>математических терминах</w:t>
      </w:r>
      <w:r w:rsidRPr="00132119">
        <w:rPr>
          <w:rFonts w:ascii="Times New Roman" w:hAnsi="Times New Roman" w:cs="Times New Roman"/>
          <w:sz w:val="24"/>
          <w:szCs w:val="24"/>
        </w:rPr>
        <w:t xml:space="preserve"> </w:t>
      </w:r>
      <w:r w:rsidRPr="00132119">
        <w:rPr>
          <w:rFonts w:ascii="Times New Roman" w:hAnsi="Times New Roman" w:cs="Times New Roman"/>
          <w:w w:val="95"/>
          <w:sz w:val="24"/>
          <w:szCs w:val="24"/>
        </w:rPr>
        <w:t>и понятиях;</w:t>
      </w:r>
      <w:r w:rsidRPr="00132119">
        <w:rPr>
          <w:rFonts w:ascii="Times New Roman" w:hAnsi="Times New Roman" w:cs="Times New Roman"/>
          <w:spacing w:val="28"/>
          <w:sz w:val="24"/>
          <w:szCs w:val="24"/>
        </w:rPr>
        <w:t xml:space="preserve"> </w:t>
      </w:r>
      <w:r w:rsidRPr="00132119">
        <w:rPr>
          <w:rFonts w:ascii="Times New Roman" w:hAnsi="Times New Roman" w:cs="Times New Roman"/>
          <w:w w:val="95"/>
          <w:sz w:val="24"/>
          <w:szCs w:val="24"/>
        </w:rPr>
        <w:t>прочных</w:t>
      </w:r>
      <w:r w:rsidRPr="00132119">
        <w:rPr>
          <w:rFonts w:ascii="Times New Roman" w:hAnsi="Times New Roman" w:cs="Times New Roman"/>
          <w:spacing w:val="29"/>
          <w:sz w:val="24"/>
          <w:szCs w:val="24"/>
        </w:rPr>
        <w:t xml:space="preserve"> </w:t>
      </w:r>
      <w:r w:rsidRPr="00132119">
        <w:rPr>
          <w:rFonts w:ascii="Times New Roman" w:hAnsi="Times New Roman" w:cs="Times New Roman"/>
          <w:w w:val="95"/>
          <w:sz w:val="24"/>
          <w:szCs w:val="24"/>
        </w:rPr>
        <w:t>навыков</w:t>
      </w:r>
      <w:r w:rsidRPr="00132119">
        <w:rPr>
          <w:rFonts w:ascii="Times New Roman" w:hAnsi="Times New Roman" w:cs="Times New Roman"/>
          <w:spacing w:val="33"/>
          <w:sz w:val="24"/>
          <w:szCs w:val="24"/>
        </w:rPr>
        <w:t xml:space="preserve"> </w:t>
      </w:r>
      <w:r w:rsidRPr="00132119">
        <w:rPr>
          <w:rFonts w:ascii="Times New Roman" w:hAnsi="Times New Roman" w:cs="Times New Roman"/>
          <w:w w:val="95"/>
          <w:sz w:val="24"/>
          <w:szCs w:val="24"/>
        </w:rPr>
        <w:t>использования</w:t>
      </w:r>
      <w:r w:rsidRPr="00132119">
        <w:rPr>
          <w:rFonts w:ascii="Times New Roman" w:hAnsi="Times New Roman" w:cs="Times New Roman"/>
          <w:spacing w:val="35"/>
          <w:sz w:val="24"/>
          <w:szCs w:val="24"/>
        </w:rPr>
        <w:t xml:space="preserve"> </w:t>
      </w:r>
      <w:r w:rsidRPr="00132119">
        <w:rPr>
          <w:rFonts w:ascii="Times New Roman" w:hAnsi="Times New Roman" w:cs="Times New Roman"/>
          <w:w w:val="95"/>
          <w:sz w:val="24"/>
          <w:szCs w:val="24"/>
        </w:rPr>
        <w:t xml:space="preserve">математических знаний </w:t>
      </w:r>
      <w:r w:rsidRPr="00132119">
        <w:rPr>
          <w:rFonts w:ascii="Times New Roman" w:hAnsi="Times New Roman" w:cs="Times New Roman"/>
          <w:sz w:val="24"/>
          <w:szCs w:val="24"/>
        </w:rPr>
        <w:t>в</w:t>
      </w:r>
      <w:r w:rsidRPr="00132119">
        <w:rPr>
          <w:rFonts w:ascii="Times New Roman" w:hAnsi="Times New Roman" w:cs="Times New Roman"/>
          <w:spacing w:val="-4"/>
          <w:sz w:val="24"/>
          <w:szCs w:val="24"/>
        </w:rPr>
        <w:t xml:space="preserve"> </w:t>
      </w:r>
      <w:r w:rsidRPr="00132119">
        <w:rPr>
          <w:rFonts w:ascii="Times New Roman" w:hAnsi="Times New Roman" w:cs="Times New Roman"/>
          <w:sz w:val="24"/>
          <w:szCs w:val="24"/>
        </w:rPr>
        <w:t>повседневной жизни.</w:t>
      </w:r>
    </w:p>
    <w:p w:rsidR="00843EE2" w:rsidRPr="00132119" w:rsidRDefault="00843EE2" w:rsidP="00806895">
      <w:pPr>
        <w:pStyle w:val="ad"/>
        <w:spacing w:before="10" w:line="228" w:lineRule="auto"/>
        <w:ind w:left="284" w:right="441" w:firstLine="452"/>
        <w:rPr>
          <w:sz w:val="24"/>
          <w:szCs w:val="24"/>
        </w:rPr>
      </w:pPr>
      <w:r w:rsidRPr="00132119">
        <w:rPr>
          <w:w w:val="95"/>
          <w:sz w:val="24"/>
          <w:szCs w:val="24"/>
        </w:rPr>
        <w:t>В</w:t>
      </w:r>
      <w:r w:rsidRPr="00132119">
        <w:rPr>
          <w:spacing w:val="-3"/>
          <w:w w:val="95"/>
          <w:sz w:val="24"/>
          <w:szCs w:val="24"/>
        </w:rPr>
        <w:t xml:space="preserve"> </w:t>
      </w:r>
      <w:r w:rsidRPr="00132119">
        <w:rPr>
          <w:w w:val="95"/>
          <w:sz w:val="24"/>
          <w:szCs w:val="24"/>
        </w:rPr>
        <w:t>основе конструирования</w:t>
      </w:r>
      <w:r w:rsidRPr="00132119">
        <w:rPr>
          <w:spacing w:val="-5"/>
          <w:w w:val="95"/>
          <w:sz w:val="24"/>
          <w:szCs w:val="24"/>
        </w:rPr>
        <w:t xml:space="preserve"> </w:t>
      </w:r>
      <w:r w:rsidRPr="00132119">
        <w:rPr>
          <w:w w:val="95"/>
          <w:sz w:val="24"/>
          <w:szCs w:val="24"/>
        </w:rPr>
        <w:t>содержания и</w:t>
      </w:r>
      <w:r w:rsidRPr="00132119">
        <w:rPr>
          <w:spacing w:val="-5"/>
          <w:w w:val="95"/>
          <w:sz w:val="24"/>
          <w:szCs w:val="24"/>
        </w:rPr>
        <w:t xml:space="preserve"> </w:t>
      </w:r>
      <w:r w:rsidRPr="00132119">
        <w:rPr>
          <w:w w:val="95"/>
          <w:sz w:val="24"/>
          <w:szCs w:val="24"/>
        </w:rPr>
        <w:t>отбора планируемых</w:t>
      </w:r>
      <w:r w:rsidRPr="00132119">
        <w:rPr>
          <w:sz w:val="24"/>
          <w:szCs w:val="24"/>
        </w:rPr>
        <w:t xml:space="preserve"> </w:t>
      </w:r>
      <w:r w:rsidRPr="00132119">
        <w:rPr>
          <w:w w:val="95"/>
          <w:sz w:val="24"/>
          <w:szCs w:val="24"/>
        </w:rPr>
        <w:t>результатов лежат следующие ценности математики, коррелирующие</w:t>
      </w:r>
      <w:r w:rsidRPr="00132119">
        <w:rPr>
          <w:sz w:val="24"/>
          <w:szCs w:val="24"/>
        </w:rPr>
        <w:t xml:space="preserve"> </w:t>
      </w:r>
      <w:r w:rsidRPr="00132119">
        <w:rPr>
          <w:w w:val="95"/>
          <w:sz w:val="24"/>
          <w:szCs w:val="24"/>
        </w:rPr>
        <w:t>со становлением</w:t>
      </w:r>
      <w:r w:rsidRPr="00132119">
        <w:rPr>
          <w:sz w:val="24"/>
          <w:szCs w:val="24"/>
        </w:rPr>
        <w:t xml:space="preserve"> </w:t>
      </w:r>
      <w:r w:rsidRPr="00132119">
        <w:rPr>
          <w:w w:val="95"/>
          <w:sz w:val="24"/>
          <w:szCs w:val="24"/>
        </w:rPr>
        <w:t>личности младшего школьника:</w:t>
      </w:r>
    </w:p>
    <w:p w:rsidR="00843EE2" w:rsidRPr="00806895" w:rsidRDefault="00843EE2" w:rsidP="001E0016">
      <w:pPr>
        <w:pStyle w:val="a3"/>
        <w:widowControl w:val="0"/>
        <w:numPr>
          <w:ilvl w:val="0"/>
          <w:numId w:val="51"/>
        </w:numPr>
        <w:tabs>
          <w:tab w:val="left" w:pos="556"/>
        </w:tabs>
        <w:autoSpaceDE w:val="0"/>
        <w:autoSpaceDN w:val="0"/>
        <w:spacing w:before="25" w:after="0" w:line="228" w:lineRule="auto"/>
        <w:ind w:left="284" w:right="441"/>
        <w:contextualSpacing w:val="0"/>
        <w:jc w:val="both"/>
        <w:rPr>
          <w:rFonts w:ascii="Times New Roman" w:hAnsi="Times New Roman" w:cs="Times New Roman"/>
          <w:sz w:val="24"/>
          <w:szCs w:val="24"/>
        </w:rPr>
      </w:pPr>
      <w:r w:rsidRPr="00132119">
        <w:rPr>
          <w:rFonts w:ascii="Times New Roman" w:hAnsi="Times New Roman" w:cs="Times New Roman"/>
          <w:sz w:val="24"/>
          <w:szCs w:val="24"/>
        </w:rPr>
        <w:t>понимание математических отношений выступает средством познания закономерностей</w:t>
      </w:r>
      <w:r w:rsidRPr="00806895">
        <w:rPr>
          <w:rFonts w:ascii="Times New Roman" w:hAnsi="Times New Roman" w:cs="Times New Roman"/>
          <w:sz w:val="24"/>
          <w:szCs w:val="24"/>
        </w:rPr>
        <w:t xml:space="preserve"> существования</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окружающего</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мира,</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фактов,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процессов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явлений,</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происходящих</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природе</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в обществе (хронология событий, протяжённость по времени, образование целого из частей, изменение формы,</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размера и</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т.</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д.);</w:t>
      </w:r>
    </w:p>
    <w:p w:rsidR="00843EE2" w:rsidRPr="00806895" w:rsidRDefault="00843EE2" w:rsidP="001E0016">
      <w:pPr>
        <w:pStyle w:val="a3"/>
        <w:widowControl w:val="0"/>
        <w:numPr>
          <w:ilvl w:val="0"/>
          <w:numId w:val="51"/>
        </w:numPr>
        <w:tabs>
          <w:tab w:val="left" w:pos="556"/>
        </w:tabs>
        <w:autoSpaceDE w:val="0"/>
        <w:autoSpaceDN w:val="0"/>
        <w:spacing w:before="31" w:after="0" w:line="228" w:lineRule="auto"/>
        <w:ind w:left="284" w:right="44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математические</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представления о</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числах, величинах, геометрических</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 xml:space="preserve">фигурах являются условием </w:t>
      </w:r>
      <w:r w:rsidRPr="00806895">
        <w:rPr>
          <w:rFonts w:ascii="Times New Roman" w:hAnsi="Times New Roman" w:cs="Times New Roman"/>
          <w:sz w:val="24"/>
          <w:szCs w:val="24"/>
        </w:rPr>
        <w:t>целостного восприятия творений природы и человека (памятники архитектуры, сокровища искусства</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культуры,</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объекты</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природы);</w:t>
      </w:r>
    </w:p>
    <w:p w:rsidR="00843EE2" w:rsidRPr="00806895" w:rsidRDefault="00843EE2" w:rsidP="001E0016">
      <w:pPr>
        <w:pStyle w:val="a3"/>
        <w:widowControl w:val="0"/>
        <w:numPr>
          <w:ilvl w:val="0"/>
          <w:numId w:val="51"/>
        </w:numPr>
        <w:tabs>
          <w:tab w:val="left" w:pos="555"/>
        </w:tabs>
        <w:autoSpaceDE w:val="0"/>
        <w:autoSpaceDN w:val="0"/>
        <w:spacing w:before="28" w:after="0" w:line="230" w:lineRule="auto"/>
        <w:ind w:left="284" w:right="441" w:hanging="358"/>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(аргументировать свою точку зрения, строить логические цепочки рассуждений; опровергать или подтверждать истинность предположения).</w:t>
      </w:r>
    </w:p>
    <w:p w:rsidR="00843EE2" w:rsidRPr="00806895" w:rsidRDefault="00843EE2" w:rsidP="00806895">
      <w:pPr>
        <w:pStyle w:val="ad"/>
        <w:spacing w:line="232" w:lineRule="auto"/>
        <w:ind w:left="284" w:right="441" w:firstLine="450"/>
        <w:rPr>
          <w:sz w:val="24"/>
          <w:szCs w:val="24"/>
        </w:rPr>
      </w:pPr>
      <w:r w:rsidRPr="00806895">
        <w:rPr>
          <w:sz w:val="24"/>
          <w:szCs w:val="24"/>
        </w:rPr>
        <w:t>В</w:t>
      </w:r>
      <w:r w:rsidRPr="00806895">
        <w:rPr>
          <w:spacing w:val="39"/>
          <w:sz w:val="24"/>
          <w:szCs w:val="24"/>
        </w:rPr>
        <w:t xml:space="preserve"> </w:t>
      </w:r>
      <w:r w:rsidRPr="00806895">
        <w:rPr>
          <w:sz w:val="24"/>
          <w:szCs w:val="24"/>
        </w:rPr>
        <w:t>учебном</w:t>
      </w:r>
      <w:r w:rsidRPr="00806895">
        <w:rPr>
          <w:spacing w:val="-5"/>
          <w:sz w:val="24"/>
          <w:szCs w:val="24"/>
        </w:rPr>
        <w:t xml:space="preserve"> </w:t>
      </w:r>
      <w:r w:rsidRPr="00806895">
        <w:rPr>
          <w:sz w:val="24"/>
          <w:szCs w:val="24"/>
        </w:rPr>
        <w:t>плане</w:t>
      </w:r>
      <w:r w:rsidRPr="00806895">
        <w:rPr>
          <w:spacing w:val="-11"/>
          <w:sz w:val="24"/>
          <w:szCs w:val="24"/>
        </w:rPr>
        <w:t xml:space="preserve"> </w:t>
      </w:r>
      <w:r w:rsidRPr="00806895">
        <w:rPr>
          <w:sz w:val="24"/>
          <w:szCs w:val="24"/>
        </w:rPr>
        <w:t>на</w:t>
      </w:r>
      <w:r w:rsidRPr="00806895">
        <w:rPr>
          <w:spacing w:val="-11"/>
          <w:sz w:val="24"/>
          <w:szCs w:val="24"/>
        </w:rPr>
        <w:t xml:space="preserve"> </w:t>
      </w:r>
      <w:r w:rsidRPr="00806895">
        <w:rPr>
          <w:sz w:val="24"/>
          <w:szCs w:val="24"/>
        </w:rPr>
        <w:t>изучение</w:t>
      </w:r>
      <w:r w:rsidRPr="00806895">
        <w:rPr>
          <w:spacing w:val="-8"/>
          <w:sz w:val="24"/>
          <w:szCs w:val="24"/>
        </w:rPr>
        <w:t xml:space="preserve"> </w:t>
      </w:r>
      <w:r w:rsidRPr="00806895">
        <w:rPr>
          <w:sz w:val="24"/>
          <w:szCs w:val="24"/>
        </w:rPr>
        <w:t>математики</w:t>
      </w:r>
      <w:r w:rsidRPr="00806895">
        <w:rPr>
          <w:spacing w:val="-1"/>
          <w:sz w:val="24"/>
          <w:szCs w:val="24"/>
        </w:rPr>
        <w:t xml:space="preserve"> </w:t>
      </w:r>
      <w:r w:rsidRPr="00806895">
        <w:rPr>
          <w:sz w:val="24"/>
          <w:szCs w:val="24"/>
        </w:rPr>
        <w:t>в</w:t>
      </w:r>
      <w:r w:rsidRPr="00806895">
        <w:rPr>
          <w:spacing w:val="-12"/>
          <w:sz w:val="24"/>
          <w:szCs w:val="24"/>
        </w:rPr>
        <w:t xml:space="preserve"> </w:t>
      </w:r>
      <w:r w:rsidRPr="00806895">
        <w:rPr>
          <w:sz w:val="24"/>
          <w:szCs w:val="24"/>
        </w:rPr>
        <w:t>каждом</w:t>
      </w:r>
      <w:r w:rsidRPr="00806895">
        <w:rPr>
          <w:spacing w:val="-5"/>
          <w:sz w:val="24"/>
          <w:szCs w:val="24"/>
        </w:rPr>
        <w:t xml:space="preserve"> </w:t>
      </w:r>
      <w:r w:rsidRPr="00806895">
        <w:rPr>
          <w:sz w:val="24"/>
          <w:szCs w:val="24"/>
        </w:rPr>
        <w:t>классе</w:t>
      </w:r>
      <w:r w:rsidRPr="00806895">
        <w:rPr>
          <w:spacing w:val="-5"/>
          <w:sz w:val="24"/>
          <w:szCs w:val="24"/>
        </w:rPr>
        <w:t xml:space="preserve"> </w:t>
      </w:r>
      <w:r w:rsidRPr="00806895">
        <w:rPr>
          <w:sz w:val="24"/>
          <w:szCs w:val="24"/>
        </w:rPr>
        <w:t>начальной школы</w:t>
      </w:r>
      <w:r w:rsidRPr="00806895">
        <w:rPr>
          <w:spacing w:val="-7"/>
          <w:sz w:val="24"/>
          <w:szCs w:val="24"/>
        </w:rPr>
        <w:t xml:space="preserve"> </w:t>
      </w:r>
      <w:r w:rsidRPr="00806895">
        <w:rPr>
          <w:sz w:val="24"/>
          <w:szCs w:val="24"/>
        </w:rPr>
        <w:t>отводится</w:t>
      </w:r>
      <w:r w:rsidRPr="00806895">
        <w:rPr>
          <w:spacing w:val="-5"/>
          <w:sz w:val="24"/>
          <w:szCs w:val="24"/>
        </w:rPr>
        <w:t xml:space="preserve"> </w:t>
      </w:r>
      <w:r w:rsidRPr="00806895">
        <w:rPr>
          <w:sz w:val="24"/>
          <w:szCs w:val="24"/>
        </w:rPr>
        <w:t>4 часа</w:t>
      </w:r>
      <w:r w:rsidRPr="00806895">
        <w:rPr>
          <w:spacing w:val="-14"/>
          <w:sz w:val="24"/>
          <w:szCs w:val="24"/>
        </w:rPr>
        <w:t xml:space="preserve"> </w:t>
      </w:r>
      <w:r w:rsidRPr="00806895">
        <w:rPr>
          <w:sz w:val="24"/>
          <w:szCs w:val="24"/>
        </w:rPr>
        <w:t>в</w:t>
      </w:r>
      <w:r w:rsidRPr="00806895">
        <w:rPr>
          <w:spacing w:val="-16"/>
          <w:sz w:val="24"/>
          <w:szCs w:val="24"/>
        </w:rPr>
        <w:t xml:space="preserve"> </w:t>
      </w:r>
      <w:r w:rsidRPr="00806895">
        <w:rPr>
          <w:sz w:val="24"/>
          <w:szCs w:val="24"/>
        </w:rPr>
        <w:t>неделю,</w:t>
      </w:r>
      <w:r w:rsidRPr="00806895">
        <w:rPr>
          <w:spacing w:val="-9"/>
          <w:sz w:val="24"/>
          <w:szCs w:val="24"/>
        </w:rPr>
        <w:t xml:space="preserve"> </w:t>
      </w:r>
      <w:r w:rsidRPr="00806895">
        <w:rPr>
          <w:sz w:val="24"/>
          <w:szCs w:val="24"/>
        </w:rPr>
        <w:t>всего</w:t>
      </w:r>
      <w:r w:rsidRPr="00806895">
        <w:rPr>
          <w:spacing w:val="-11"/>
          <w:sz w:val="24"/>
          <w:szCs w:val="24"/>
        </w:rPr>
        <w:t xml:space="preserve"> </w:t>
      </w:r>
      <w:r w:rsidRPr="00806895">
        <w:rPr>
          <w:sz w:val="24"/>
          <w:szCs w:val="24"/>
        </w:rPr>
        <w:t>540</w:t>
      </w:r>
      <w:r w:rsidRPr="00806895">
        <w:rPr>
          <w:spacing w:val="-15"/>
          <w:sz w:val="24"/>
          <w:szCs w:val="24"/>
        </w:rPr>
        <w:t xml:space="preserve"> </w:t>
      </w:r>
      <w:r w:rsidRPr="00806895">
        <w:rPr>
          <w:sz w:val="24"/>
          <w:szCs w:val="24"/>
        </w:rPr>
        <w:t>часов.</w:t>
      </w:r>
      <w:r w:rsidRPr="00806895">
        <w:rPr>
          <w:spacing w:val="-13"/>
          <w:sz w:val="24"/>
          <w:szCs w:val="24"/>
        </w:rPr>
        <w:t xml:space="preserve"> </w:t>
      </w:r>
      <w:r w:rsidRPr="00806895">
        <w:rPr>
          <w:sz w:val="24"/>
          <w:szCs w:val="24"/>
        </w:rPr>
        <w:t>Из</w:t>
      </w:r>
      <w:r w:rsidRPr="00806895">
        <w:rPr>
          <w:spacing w:val="-13"/>
          <w:sz w:val="24"/>
          <w:szCs w:val="24"/>
        </w:rPr>
        <w:t xml:space="preserve"> </w:t>
      </w:r>
      <w:r w:rsidRPr="00806895">
        <w:rPr>
          <w:sz w:val="24"/>
          <w:szCs w:val="24"/>
        </w:rPr>
        <w:t>них:</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1</w:t>
      </w:r>
      <w:r w:rsidRPr="00806895">
        <w:rPr>
          <w:spacing w:val="-15"/>
          <w:sz w:val="24"/>
          <w:szCs w:val="24"/>
        </w:rPr>
        <w:t xml:space="preserve"> </w:t>
      </w:r>
      <w:r w:rsidRPr="00806895">
        <w:rPr>
          <w:sz w:val="24"/>
          <w:szCs w:val="24"/>
        </w:rPr>
        <w:t>классе</w:t>
      </w:r>
      <w:r w:rsidRPr="00806895">
        <w:rPr>
          <w:spacing w:val="-8"/>
          <w:sz w:val="24"/>
          <w:szCs w:val="24"/>
        </w:rPr>
        <w:t xml:space="preserve"> </w:t>
      </w:r>
      <w:r w:rsidRPr="00806895">
        <w:rPr>
          <w:sz w:val="24"/>
          <w:szCs w:val="24"/>
        </w:rPr>
        <w:t>—</w:t>
      </w:r>
      <w:r w:rsidRPr="00806895">
        <w:rPr>
          <w:spacing w:val="-14"/>
          <w:sz w:val="24"/>
          <w:szCs w:val="24"/>
        </w:rPr>
        <w:t xml:space="preserve"> </w:t>
      </w:r>
      <w:r w:rsidRPr="00806895">
        <w:rPr>
          <w:sz w:val="24"/>
          <w:szCs w:val="24"/>
        </w:rPr>
        <w:t>132</w:t>
      </w:r>
      <w:r w:rsidRPr="00806895">
        <w:rPr>
          <w:spacing w:val="-14"/>
          <w:sz w:val="24"/>
          <w:szCs w:val="24"/>
        </w:rPr>
        <w:t xml:space="preserve"> </w:t>
      </w:r>
      <w:r w:rsidRPr="00806895">
        <w:rPr>
          <w:sz w:val="24"/>
          <w:szCs w:val="24"/>
        </w:rPr>
        <w:t>часа,</w:t>
      </w:r>
      <w:r w:rsidRPr="00806895">
        <w:rPr>
          <w:spacing w:val="-10"/>
          <w:sz w:val="24"/>
          <w:szCs w:val="24"/>
        </w:rPr>
        <w:t xml:space="preserve"> </w:t>
      </w:r>
      <w:r w:rsidRPr="00806895">
        <w:rPr>
          <w:sz w:val="24"/>
          <w:szCs w:val="24"/>
        </w:rPr>
        <w:t>во</w:t>
      </w:r>
      <w:r w:rsidRPr="00806895">
        <w:rPr>
          <w:spacing w:val="-16"/>
          <w:sz w:val="24"/>
          <w:szCs w:val="24"/>
        </w:rPr>
        <w:t xml:space="preserve"> </w:t>
      </w:r>
      <w:r w:rsidRPr="00806895">
        <w:rPr>
          <w:sz w:val="24"/>
          <w:szCs w:val="24"/>
        </w:rPr>
        <w:t>2</w:t>
      </w:r>
      <w:r w:rsidRPr="00806895">
        <w:rPr>
          <w:spacing w:val="-15"/>
          <w:sz w:val="24"/>
          <w:szCs w:val="24"/>
        </w:rPr>
        <w:t xml:space="preserve"> </w:t>
      </w:r>
      <w:r w:rsidRPr="00806895">
        <w:rPr>
          <w:sz w:val="24"/>
          <w:szCs w:val="24"/>
        </w:rPr>
        <w:t>классе</w:t>
      </w:r>
      <w:r w:rsidRPr="00806895">
        <w:rPr>
          <w:spacing w:val="-11"/>
          <w:sz w:val="24"/>
          <w:szCs w:val="24"/>
        </w:rPr>
        <w:t xml:space="preserve"> </w:t>
      </w:r>
      <w:r w:rsidRPr="00806895">
        <w:rPr>
          <w:sz w:val="24"/>
          <w:szCs w:val="24"/>
        </w:rPr>
        <w:t>—</w:t>
      </w:r>
      <w:r w:rsidRPr="00806895">
        <w:rPr>
          <w:spacing w:val="-14"/>
          <w:sz w:val="24"/>
          <w:szCs w:val="24"/>
        </w:rPr>
        <w:t xml:space="preserve"> </w:t>
      </w:r>
      <w:r w:rsidRPr="00806895">
        <w:rPr>
          <w:sz w:val="24"/>
          <w:szCs w:val="24"/>
        </w:rPr>
        <w:t>136</w:t>
      </w:r>
      <w:r w:rsidRPr="00806895">
        <w:rPr>
          <w:spacing w:val="-13"/>
          <w:sz w:val="24"/>
          <w:szCs w:val="24"/>
        </w:rPr>
        <w:t xml:space="preserve"> </w:t>
      </w:r>
      <w:r w:rsidRPr="00806895">
        <w:rPr>
          <w:sz w:val="24"/>
          <w:szCs w:val="24"/>
        </w:rPr>
        <w:t>часов,</w:t>
      </w:r>
      <w:r w:rsidRPr="00806895">
        <w:rPr>
          <w:spacing w:val="-13"/>
          <w:sz w:val="24"/>
          <w:szCs w:val="24"/>
        </w:rPr>
        <w:t xml:space="preserve"> </w:t>
      </w:r>
      <w:r w:rsidRPr="00806895">
        <w:rPr>
          <w:sz w:val="24"/>
          <w:szCs w:val="24"/>
        </w:rPr>
        <w:t>3</w:t>
      </w:r>
      <w:r w:rsidRPr="00806895">
        <w:rPr>
          <w:spacing w:val="-15"/>
          <w:sz w:val="24"/>
          <w:szCs w:val="24"/>
        </w:rPr>
        <w:t xml:space="preserve"> </w:t>
      </w:r>
      <w:r w:rsidRPr="00806895">
        <w:rPr>
          <w:sz w:val="24"/>
          <w:szCs w:val="24"/>
        </w:rPr>
        <w:t>классе</w:t>
      </w:r>
    </w:p>
    <w:p w:rsidR="00843EE2" w:rsidRPr="00806895" w:rsidRDefault="00843EE2" w:rsidP="00806895">
      <w:pPr>
        <w:spacing w:line="232" w:lineRule="auto"/>
        <w:ind w:left="284" w:right="441"/>
        <w:rPr>
          <w:rFonts w:ascii="Times New Roman" w:hAnsi="Times New Roman" w:cs="Times New Roman"/>
          <w:sz w:val="24"/>
          <w:szCs w:val="24"/>
        </w:rPr>
      </w:pPr>
    </w:p>
    <w:p w:rsidR="00843EE2" w:rsidRPr="00806895" w:rsidRDefault="00843EE2" w:rsidP="00C75ABC">
      <w:pPr>
        <w:pStyle w:val="ad"/>
        <w:spacing w:before="70" w:line="237" w:lineRule="auto"/>
        <w:ind w:left="284" w:right="441"/>
        <w:jc w:val="left"/>
        <w:rPr>
          <w:sz w:val="24"/>
          <w:szCs w:val="24"/>
        </w:rPr>
      </w:pPr>
      <w:r w:rsidRPr="00806895">
        <w:rPr>
          <w:w w:val="95"/>
          <w:sz w:val="24"/>
          <w:szCs w:val="24"/>
        </w:rPr>
        <w:t>—</w:t>
      </w:r>
      <w:r w:rsidRPr="00806895">
        <w:rPr>
          <w:spacing w:val="-8"/>
          <w:w w:val="95"/>
          <w:sz w:val="24"/>
          <w:szCs w:val="24"/>
        </w:rPr>
        <w:t xml:space="preserve"> </w:t>
      </w:r>
      <w:r w:rsidRPr="00806895">
        <w:rPr>
          <w:w w:val="95"/>
          <w:sz w:val="24"/>
          <w:szCs w:val="24"/>
        </w:rPr>
        <w:t>136 часов, 4</w:t>
      </w:r>
      <w:r w:rsidRPr="00806895">
        <w:rPr>
          <w:spacing w:val="-3"/>
          <w:w w:val="95"/>
          <w:sz w:val="24"/>
          <w:szCs w:val="24"/>
        </w:rPr>
        <w:t xml:space="preserve"> </w:t>
      </w:r>
      <w:r w:rsidRPr="00806895">
        <w:rPr>
          <w:w w:val="95"/>
          <w:sz w:val="24"/>
          <w:szCs w:val="24"/>
        </w:rPr>
        <w:t>классе —</w:t>
      </w:r>
      <w:r w:rsidRPr="00806895">
        <w:rPr>
          <w:spacing w:val="-4"/>
          <w:w w:val="95"/>
          <w:sz w:val="24"/>
          <w:szCs w:val="24"/>
        </w:rPr>
        <w:t xml:space="preserve"> </w:t>
      </w:r>
      <w:r w:rsidRPr="00806895">
        <w:rPr>
          <w:w w:val="95"/>
          <w:sz w:val="24"/>
          <w:szCs w:val="24"/>
        </w:rPr>
        <w:t xml:space="preserve">136 часов. </w:t>
      </w:r>
      <w:r w:rsidRPr="00806895">
        <w:rPr>
          <w:sz w:val="24"/>
          <w:szCs w:val="24"/>
        </w:rPr>
        <w:t>СОДЕРЖАНИЕ</w:t>
      </w:r>
      <w:r w:rsidRPr="00806895">
        <w:rPr>
          <w:spacing w:val="17"/>
          <w:sz w:val="24"/>
          <w:szCs w:val="24"/>
        </w:rPr>
        <w:t xml:space="preserve"> </w:t>
      </w:r>
      <w:r w:rsidRPr="00806895">
        <w:rPr>
          <w:spacing w:val="-2"/>
          <w:sz w:val="24"/>
          <w:szCs w:val="24"/>
        </w:rPr>
        <w:t>ОБУЧЕНИЯ</w:t>
      </w:r>
    </w:p>
    <w:p w:rsidR="00843EE2" w:rsidRPr="00806895" w:rsidRDefault="00843EE2" w:rsidP="00806895">
      <w:pPr>
        <w:pStyle w:val="ad"/>
        <w:spacing w:line="266" w:lineRule="exact"/>
        <w:ind w:left="284" w:right="441"/>
        <w:rPr>
          <w:sz w:val="24"/>
          <w:szCs w:val="24"/>
        </w:rPr>
      </w:pPr>
      <w:r w:rsidRPr="00806895">
        <w:rPr>
          <w:w w:val="95"/>
          <w:sz w:val="24"/>
          <w:szCs w:val="24"/>
        </w:rPr>
        <w:t>Основное</w:t>
      </w:r>
      <w:r w:rsidRPr="00806895">
        <w:rPr>
          <w:spacing w:val="-1"/>
          <w:sz w:val="24"/>
          <w:szCs w:val="24"/>
        </w:rPr>
        <w:t xml:space="preserve"> </w:t>
      </w:r>
      <w:r w:rsidRPr="00806895">
        <w:rPr>
          <w:w w:val="95"/>
          <w:sz w:val="24"/>
          <w:szCs w:val="24"/>
        </w:rPr>
        <w:t>содержание</w:t>
      </w:r>
      <w:r w:rsidRPr="00806895">
        <w:rPr>
          <w:spacing w:val="5"/>
          <w:sz w:val="24"/>
          <w:szCs w:val="24"/>
        </w:rPr>
        <w:t xml:space="preserve"> </w:t>
      </w:r>
      <w:r w:rsidRPr="00806895">
        <w:rPr>
          <w:w w:val="95"/>
          <w:sz w:val="24"/>
          <w:szCs w:val="24"/>
        </w:rPr>
        <w:t>обучения</w:t>
      </w:r>
      <w:r w:rsidRPr="00806895">
        <w:rPr>
          <w:spacing w:val="2"/>
          <w:sz w:val="24"/>
          <w:szCs w:val="24"/>
        </w:rPr>
        <w:t xml:space="preserve"> </w:t>
      </w:r>
      <w:r w:rsidRPr="00806895">
        <w:rPr>
          <w:w w:val="95"/>
          <w:sz w:val="24"/>
          <w:szCs w:val="24"/>
        </w:rPr>
        <w:t>в</w:t>
      </w:r>
      <w:r w:rsidRPr="00806895">
        <w:rPr>
          <w:spacing w:val="-4"/>
          <w:w w:val="95"/>
          <w:sz w:val="24"/>
          <w:szCs w:val="24"/>
        </w:rPr>
        <w:t xml:space="preserve"> </w:t>
      </w:r>
      <w:r w:rsidRPr="00806895">
        <w:rPr>
          <w:w w:val="95"/>
          <w:sz w:val="24"/>
          <w:szCs w:val="24"/>
        </w:rPr>
        <w:t>Программе</w:t>
      </w:r>
      <w:r w:rsidRPr="00806895">
        <w:rPr>
          <w:spacing w:val="6"/>
          <w:sz w:val="24"/>
          <w:szCs w:val="24"/>
        </w:rPr>
        <w:t xml:space="preserve"> </w:t>
      </w:r>
      <w:r w:rsidRPr="00806895">
        <w:rPr>
          <w:w w:val="95"/>
          <w:sz w:val="24"/>
          <w:szCs w:val="24"/>
        </w:rPr>
        <w:t>представлено</w:t>
      </w:r>
      <w:r w:rsidRPr="00806895">
        <w:rPr>
          <w:spacing w:val="6"/>
          <w:sz w:val="24"/>
          <w:szCs w:val="24"/>
        </w:rPr>
        <w:t xml:space="preserve"> </w:t>
      </w:r>
      <w:r w:rsidRPr="00806895">
        <w:rPr>
          <w:w w:val="95"/>
          <w:sz w:val="24"/>
          <w:szCs w:val="24"/>
        </w:rPr>
        <w:t>разделами:</w:t>
      </w:r>
      <w:r w:rsidRPr="00806895">
        <w:rPr>
          <w:spacing w:val="7"/>
          <w:sz w:val="24"/>
          <w:szCs w:val="24"/>
        </w:rPr>
        <w:t xml:space="preserve"> </w:t>
      </w:r>
      <w:r w:rsidRPr="00806895">
        <w:rPr>
          <w:w w:val="95"/>
          <w:sz w:val="24"/>
          <w:szCs w:val="24"/>
        </w:rPr>
        <w:t>«Числа</w:t>
      </w:r>
      <w:r w:rsidRPr="00806895">
        <w:rPr>
          <w:spacing w:val="-1"/>
          <w:w w:val="95"/>
          <w:sz w:val="24"/>
          <w:szCs w:val="24"/>
        </w:rPr>
        <w:t xml:space="preserve"> </w:t>
      </w:r>
      <w:r w:rsidRPr="00806895">
        <w:rPr>
          <w:w w:val="95"/>
          <w:sz w:val="24"/>
          <w:szCs w:val="24"/>
        </w:rPr>
        <w:t>и</w:t>
      </w:r>
      <w:r w:rsidRPr="00806895">
        <w:rPr>
          <w:spacing w:val="-6"/>
          <w:w w:val="95"/>
          <w:sz w:val="24"/>
          <w:szCs w:val="24"/>
        </w:rPr>
        <w:t xml:space="preserve"> </w:t>
      </w:r>
      <w:r w:rsidRPr="00806895">
        <w:rPr>
          <w:spacing w:val="-2"/>
          <w:w w:val="95"/>
          <w:sz w:val="24"/>
          <w:szCs w:val="24"/>
        </w:rPr>
        <w:t>величины»,</w:t>
      </w:r>
    </w:p>
    <w:p w:rsidR="00843EE2" w:rsidRPr="00806895" w:rsidRDefault="00843EE2" w:rsidP="00806895">
      <w:pPr>
        <w:pStyle w:val="ad"/>
        <w:spacing w:line="232" w:lineRule="auto"/>
        <w:ind w:left="284" w:right="441"/>
        <w:rPr>
          <w:sz w:val="24"/>
          <w:szCs w:val="24"/>
        </w:rPr>
      </w:pPr>
      <w:r w:rsidRPr="00806895">
        <w:rPr>
          <w:sz w:val="24"/>
          <w:szCs w:val="24"/>
        </w:rPr>
        <w:t xml:space="preserve">«Арифметические действия», «Текстовые задачи», «Пространственные отношения и </w:t>
      </w:r>
      <w:r w:rsidRPr="00806895">
        <w:rPr>
          <w:w w:val="95"/>
          <w:sz w:val="24"/>
          <w:szCs w:val="24"/>
        </w:rPr>
        <w:t>геометрические фигуры»,</w:t>
      </w:r>
      <w:r w:rsidRPr="00806895">
        <w:rPr>
          <w:spacing w:val="40"/>
          <w:sz w:val="24"/>
          <w:szCs w:val="24"/>
        </w:rPr>
        <w:t xml:space="preserve"> </w:t>
      </w:r>
      <w:r w:rsidRPr="00806895">
        <w:rPr>
          <w:w w:val="95"/>
          <w:sz w:val="24"/>
          <w:szCs w:val="24"/>
        </w:rPr>
        <w:t>«Математическая информация».</w:t>
      </w:r>
    </w:p>
    <w:p w:rsidR="00843EE2" w:rsidRPr="00C75ABC" w:rsidRDefault="00843EE2" w:rsidP="001E0016">
      <w:pPr>
        <w:pStyle w:val="a3"/>
        <w:widowControl w:val="0"/>
        <w:numPr>
          <w:ilvl w:val="0"/>
          <w:numId w:val="50"/>
        </w:numPr>
        <w:tabs>
          <w:tab w:val="left" w:pos="1190"/>
        </w:tabs>
        <w:autoSpaceDE w:val="0"/>
        <w:autoSpaceDN w:val="0"/>
        <w:spacing w:before="1" w:after="0" w:line="285" w:lineRule="exact"/>
        <w:ind w:left="284" w:right="441"/>
        <w:contextualSpacing w:val="0"/>
        <w:jc w:val="both"/>
        <w:rPr>
          <w:rFonts w:ascii="Times New Roman" w:hAnsi="Times New Roman" w:cs="Times New Roman"/>
          <w:b/>
          <w:sz w:val="24"/>
          <w:szCs w:val="24"/>
        </w:rPr>
      </w:pPr>
      <w:r w:rsidRPr="00C75ABC">
        <w:rPr>
          <w:rFonts w:ascii="Times New Roman" w:hAnsi="Times New Roman" w:cs="Times New Roman"/>
          <w:b/>
          <w:spacing w:val="-2"/>
          <w:sz w:val="24"/>
          <w:szCs w:val="24"/>
        </w:rPr>
        <w:t>КЛАСС</w:t>
      </w:r>
    </w:p>
    <w:p w:rsidR="00843EE2" w:rsidRPr="00806895" w:rsidRDefault="00843EE2" w:rsidP="00806895">
      <w:pPr>
        <w:pStyle w:val="ad"/>
        <w:spacing w:line="278" w:lineRule="exact"/>
        <w:ind w:left="284" w:right="441"/>
        <w:rPr>
          <w:sz w:val="24"/>
          <w:szCs w:val="24"/>
        </w:rPr>
      </w:pPr>
      <w:r w:rsidRPr="00806895">
        <w:rPr>
          <w:sz w:val="24"/>
          <w:szCs w:val="24"/>
        </w:rPr>
        <w:t>Числа</w:t>
      </w:r>
      <w:r w:rsidRPr="00806895">
        <w:rPr>
          <w:spacing w:val="16"/>
          <w:sz w:val="24"/>
          <w:szCs w:val="24"/>
        </w:rPr>
        <w:t xml:space="preserve"> </w:t>
      </w:r>
      <w:r w:rsidRPr="00806895">
        <w:rPr>
          <w:sz w:val="24"/>
          <w:szCs w:val="24"/>
        </w:rPr>
        <w:t>и</w:t>
      </w:r>
      <w:r w:rsidRPr="00806895">
        <w:rPr>
          <w:spacing w:val="5"/>
          <w:sz w:val="24"/>
          <w:szCs w:val="24"/>
        </w:rPr>
        <w:t xml:space="preserve"> </w:t>
      </w:r>
      <w:r w:rsidRPr="00806895">
        <w:rPr>
          <w:spacing w:val="-2"/>
          <w:sz w:val="24"/>
          <w:szCs w:val="24"/>
        </w:rPr>
        <w:t>величины</w:t>
      </w:r>
    </w:p>
    <w:p w:rsidR="00843EE2" w:rsidRPr="00806895" w:rsidRDefault="00843EE2" w:rsidP="00806895">
      <w:pPr>
        <w:pStyle w:val="ad"/>
        <w:spacing w:before="5" w:line="228" w:lineRule="auto"/>
        <w:ind w:left="284" w:right="441" w:firstLine="450"/>
        <w:rPr>
          <w:sz w:val="24"/>
          <w:szCs w:val="24"/>
        </w:rPr>
      </w:pPr>
      <w:r w:rsidRPr="00806895">
        <w:rPr>
          <w:w w:val="95"/>
          <w:sz w:val="24"/>
          <w:szCs w:val="24"/>
        </w:rPr>
        <w:t>Числа от 1 до</w:t>
      </w:r>
      <w:r w:rsidRPr="00806895">
        <w:rPr>
          <w:spacing w:val="-8"/>
          <w:w w:val="95"/>
          <w:sz w:val="24"/>
          <w:szCs w:val="24"/>
        </w:rPr>
        <w:t xml:space="preserve"> </w:t>
      </w:r>
      <w:r w:rsidRPr="00806895">
        <w:rPr>
          <w:w w:val="95"/>
          <w:sz w:val="24"/>
          <w:szCs w:val="24"/>
        </w:rPr>
        <w:t>9:</w:t>
      </w:r>
      <w:r w:rsidRPr="00806895">
        <w:rPr>
          <w:spacing w:val="-1"/>
          <w:w w:val="95"/>
          <w:sz w:val="24"/>
          <w:szCs w:val="24"/>
        </w:rPr>
        <w:t xml:space="preserve"> </w:t>
      </w:r>
      <w:r w:rsidRPr="00806895">
        <w:rPr>
          <w:w w:val="95"/>
          <w:sz w:val="24"/>
          <w:szCs w:val="24"/>
        </w:rPr>
        <w:t>различение, чтение, запись. Единица счёта. Десяток. Счёт предметов, запись результата цифрами. Число и цифра 0 при измерении, вычислении.</w:t>
      </w:r>
    </w:p>
    <w:p w:rsidR="00843EE2" w:rsidRPr="00806895" w:rsidRDefault="00843EE2" w:rsidP="00806895">
      <w:pPr>
        <w:pStyle w:val="ad"/>
        <w:spacing w:line="280" w:lineRule="exact"/>
        <w:ind w:left="284" w:right="441"/>
        <w:rPr>
          <w:sz w:val="24"/>
          <w:szCs w:val="24"/>
        </w:rPr>
      </w:pPr>
      <w:r w:rsidRPr="00806895">
        <w:rPr>
          <w:sz w:val="24"/>
          <w:szCs w:val="24"/>
        </w:rPr>
        <w:t>Числа</w:t>
      </w:r>
      <w:r w:rsidRPr="00806895">
        <w:rPr>
          <w:spacing w:val="57"/>
          <w:sz w:val="24"/>
          <w:szCs w:val="24"/>
        </w:rPr>
        <w:t xml:space="preserve"> </w:t>
      </w:r>
      <w:r w:rsidRPr="00806895">
        <w:rPr>
          <w:sz w:val="24"/>
          <w:szCs w:val="24"/>
        </w:rPr>
        <w:t>в</w:t>
      </w:r>
      <w:r w:rsidRPr="00806895">
        <w:rPr>
          <w:spacing w:val="52"/>
          <w:sz w:val="24"/>
          <w:szCs w:val="24"/>
        </w:rPr>
        <w:t xml:space="preserve"> </w:t>
      </w:r>
      <w:r w:rsidRPr="00806895">
        <w:rPr>
          <w:sz w:val="24"/>
          <w:szCs w:val="24"/>
        </w:rPr>
        <w:t>пределах</w:t>
      </w:r>
      <w:r w:rsidRPr="00806895">
        <w:rPr>
          <w:spacing w:val="66"/>
          <w:sz w:val="24"/>
          <w:szCs w:val="24"/>
        </w:rPr>
        <w:t xml:space="preserve"> </w:t>
      </w:r>
      <w:r w:rsidRPr="00806895">
        <w:rPr>
          <w:sz w:val="24"/>
          <w:szCs w:val="24"/>
        </w:rPr>
        <w:t>20:</w:t>
      </w:r>
      <w:r w:rsidRPr="00806895">
        <w:rPr>
          <w:spacing w:val="57"/>
          <w:sz w:val="24"/>
          <w:szCs w:val="24"/>
        </w:rPr>
        <w:t xml:space="preserve"> </w:t>
      </w:r>
      <w:r w:rsidRPr="00806895">
        <w:rPr>
          <w:sz w:val="24"/>
          <w:szCs w:val="24"/>
        </w:rPr>
        <w:t>чтение,</w:t>
      </w:r>
      <w:r w:rsidRPr="00806895">
        <w:rPr>
          <w:spacing w:val="65"/>
          <w:sz w:val="24"/>
          <w:szCs w:val="24"/>
        </w:rPr>
        <w:t xml:space="preserve"> </w:t>
      </w:r>
      <w:r w:rsidRPr="00806895">
        <w:rPr>
          <w:sz w:val="24"/>
          <w:szCs w:val="24"/>
        </w:rPr>
        <w:t>запись,</w:t>
      </w:r>
      <w:r w:rsidRPr="00806895">
        <w:rPr>
          <w:spacing w:val="60"/>
          <w:sz w:val="24"/>
          <w:szCs w:val="24"/>
        </w:rPr>
        <w:t xml:space="preserve"> </w:t>
      </w:r>
      <w:r w:rsidRPr="00806895">
        <w:rPr>
          <w:sz w:val="24"/>
          <w:szCs w:val="24"/>
        </w:rPr>
        <w:t>сравнение.</w:t>
      </w:r>
      <w:r w:rsidRPr="00806895">
        <w:rPr>
          <w:spacing w:val="68"/>
          <w:sz w:val="24"/>
          <w:szCs w:val="24"/>
        </w:rPr>
        <w:t xml:space="preserve"> </w:t>
      </w:r>
      <w:r w:rsidRPr="00806895">
        <w:rPr>
          <w:sz w:val="24"/>
          <w:szCs w:val="24"/>
        </w:rPr>
        <w:t>Однозначные</w:t>
      </w:r>
      <w:r w:rsidRPr="00806895">
        <w:rPr>
          <w:spacing w:val="68"/>
          <w:sz w:val="24"/>
          <w:szCs w:val="24"/>
        </w:rPr>
        <w:t xml:space="preserve"> </w:t>
      </w:r>
      <w:r w:rsidRPr="00806895">
        <w:rPr>
          <w:sz w:val="24"/>
          <w:szCs w:val="24"/>
        </w:rPr>
        <w:t>и</w:t>
      </w:r>
      <w:r w:rsidRPr="00806895">
        <w:rPr>
          <w:spacing w:val="55"/>
          <w:sz w:val="24"/>
          <w:szCs w:val="24"/>
        </w:rPr>
        <w:t xml:space="preserve"> </w:t>
      </w:r>
      <w:r w:rsidRPr="00806895">
        <w:rPr>
          <w:sz w:val="24"/>
          <w:szCs w:val="24"/>
        </w:rPr>
        <w:t>двузначные</w:t>
      </w:r>
      <w:r w:rsidRPr="00806895">
        <w:rPr>
          <w:spacing w:val="68"/>
          <w:sz w:val="24"/>
          <w:szCs w:val="24"/>
        </w:rPr>
        <w:t xml:space="preserve"> </w:t>
      </w:r>
      <w:r w:rsidRPr="00806895">
        <w:rPr>
          <w:spacing w:val="-2"/>
          <w:sz w:val="24"/>
          <w:szCs w:val="24"/>
        </w:rPr>
        <w:t>числа.</w:t>
      </w:r>
    </w:p>
    <w:p w:rsidR="00843EE2" w:rsidRPr="00806895" w:rsidRDefault="00843EE2" w:rsidP="00806895">
      <w:pPr>
        <w:pStyle w:val="ad"/>
        <w:spacing w:line="276" w:lineRule="exact"/>
        <w:ind w:left="284" w:right="441"/>
        <w:rPr>
          <w:sz w:val="24"/>
          <w:szCs w:val="24"/>
        </w:rPr>
      </w:pPr>
      <w:r w:rsidRPr="00806895">
        <w:rPr>
          <w:w w:val="95"/>
          <w:sz w:val="24"/>
          <w:szCs w:val="24"/>
        </w:rPr>
        <w:t>Увеличение</w:t>
      </w:r>
      <w:r w:rsidRPr="00806895">
        <w:rPr>
          <w:spacing w:val="-3"/>
          <w:w w:val="95"/>
          <w:sz w:val="24"/>
          <w:szCs w:val="24"/>
        </w:rPr>
        <w:t xml:space="preserve"> </w:t>
      </w:r>
      <w:r w:rsidRPr="00806895">
        <w:rPr>
          <w:w w:val="95"/>
          <w:sz w:val="24"/>
          <w:szCs w:val="24"/>
        </w:rPr>
        <w:t>(уменьшение)</w:t>
      </w:r>
      <w:r w:rsidRPr="00806895">
        <w:rPr>
          <w:spacing w:val="-4"/>
          <w:sz w:val="24"/>
          <w:szCs w:val="24"/>
        </w:rPr>
        <w:t xml:space="preserve"> </w:t>
      </w:r>
      <w:r w:rsidRPr="00806895">
        <w:rPr>
          <w:w w:val="95"/>
          <w:sz w:val="24"/>
          <w:szCs w:val="24"/>
        </w:rPr>
        <w:t>числа</w:t>
      </w:r>
      <w:r w:rsidRPr="00806895">
        <w:rPr>
          <w:spacing w:val="-8"/>
          <w:w w:val="95"/>
          <w:sz w:val="24"/>
          <w:szCs w:val="24"/>
        </w:rPr>
        <w:t xml:space="preserve"> </w:t>
      </w:r>
      <w:r w:rsidRPr="00806895">
        <w:rPr>
          <w:w w:val="95"/>
          <w:sz w:val="24"/>
          <w:szCs w:val="24"/>
        </w:rPr>
        <w:t>на</w:t>
      </w:r>
      <w:r w:rsidRPr="00806895">
        <w:rPr>
          <w:spacing w:val="-11"/>
          <w:w w:val="95"/>
          <w:sz w:val="24"/>
          <w:szCs w:val="24"/>
        </w:rPr>
        <w:t xml:space="preserve"> </w:t>
      </w:r>
      <w:r w:rsidRPr="00806895">
        <w:rPr>
          <w:w w:val="95"/>
          <w:sz w:val="24"/>
          <w:szCs w:val="24"/>
        </w:rPr>
        <w:t>несколько</w:t>
      </w:r>
      <w:r w:rsidRPr="00806895">
        <w:rPr>
          <w:spacing w:val="-5"/>
          <w:w w:val="95"/>
          <w:sz w:val="24"/>
          <w:szCs w:val="24"/>
        </w:rPr>
        <w:t xml:space="preserve"> </w:t>
      </w:r>
      <w:r w:rsidRPr="00806895">
        <w:rPr>
          <w:spacing w:val="-2"/>
          <w:w w:val="95"/>
          <w:sz w:val="24"/>
          <w:szCs w:val="24"/>
        </w:rPr>
        <w:t>единиц.</w:t>
      </w:r>
    </w:p>
    <w:p w:rsidR="00843EE2" w:rsidRPr="00806895" w:rsidRDefault="00843EE2" w:rsidP="00806895">
      <w:pPr>
        <w:pStyle w:val="ad"/>
        <w:spacing w:before="7" w:line="228" w:lineRule="auto"/>
        <w:ind w:left="284" w:right="441" w:firstLine="453"/>
        <w:rPr>
          <w:sz w:val="24"/>
          <w:szCs w:val="24"/>
        </w:rPr>
      </w:pPr>
      <w:r w:rsidRPr="00806895">
        <w:rPr>
          <w:sz w:val="24"/>
          <w:szCs w:val="24"/>
        </w:rPr>
        <w:t>Длина</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её</w:t>
      </w:r>
      <w:r w:rsidRPr="00806895">
        <w:rPr>
          <w:spacing w:val="-15"/>
          <w:sz w:val="24"/>
          <w:szCs w:val="24"/>
        </w:rPr>
        <w:t xml:space="preserve"> </w:t>
      </w:r>
      <w:r w:rsidRPr="00806895">
        <w:rPr>
          <w:sz w:val="24"/>
          <w:szCs w:val="24"/>
        </w:rPr>
        <w:t>измерение.</w:t>
      </w:r>
      <w:r w:rsidRPr="00806895">
        <w:rPr>
          <w:spacing w:val="-10"/>
          <w:sz w:val="24"/>
          <w:szCs w:val="24"/>
        </w:rPr>
        <w:t xml:space="preserve"> </w:t>
      </w:r>
      <w:r w:rsidRPr="00806895">
        <w:rPr>
          <w:sz w:val="24"/>
          <w:szCs w:val="24"/>
        </w:rPr>
        <w:t>Единицы</w:t>
      </w:r>
      <w:r w:rsidRPr="00806895">
        <w:rPr>
          <w:spacing w:val="-11"/>
          <w:sz w:val="24"/>
          <w:szCs w:val="24"/>
        </w:rPr>
        <w:t xml:space="preserve"> </w:t>
      </w:r>
      <w:r w:rsidRPr="00806895">
        <w:rPr>
          <w:sz w:val="24"/>
          <w:szCs w:val="24"/>
        </w:rPr>
        <w:t>длины:</w:t>
      </w:r>
      <w:r w:rsidRPr="00806895">
        <w:rPr>
          <w:spacing w:val="-9"/>
          <w:sz w:val="24"/>
          <w:szCs w:val="24"/>
        </w:rPr>
        <w:t xml:space="preserve"> </w:t>
      </w:r>
      <w:r w:rsidRPr="00806895">
        <w:rPr>
          <w:sz w:val="24"/>
          <w:szCs w:val="24"/>
        </w:rPr>
        <w:t>сантиметр,</w:t>
      </w:r>
      <w:r w:rsidRPr="00806895">
        <w:rPr>
          <w:spacing w:val="-5"/>
          <w:sz w:val="24"/>
          <w:szCs w:val="24"/>
        </w:rPr>
        <w:t xml:space="preserve"> </w:t>
      </w:r>
      <w:r w:rsidRPr="00806895">
        <w:rPr>
          <w:sz w:val="24"/>
          <w:szCs w:val="24"/>
        </w:rPr>
        <w:t>дециметр;</w:t>
      </w:r>
      <w:r w:rsidRPr="00806895">
        <w:rPr>
          <w:spacing w:val="-8"/>
          <w:sz w:val="24"/>
          <w:szCs w:val="24"/>
        </w:rPr>
        <w:t xml:space="preserve"> </w:t>
      </w:r>
      <w:r w:rsidRPr="00806895">
        <w:rPr>
          <w:sz w:val="24"/>
          <w:szCs w:val="24"/>
        </w:rPr>
        <w:t>установление</w:t>
      </w:r>
      <w:r w:rsidRPr="00806895">
        <w:rPr>
          <w:spacing w:val="-2"/>
          <w:sz w:val="24"/>
          <w:szCs w:val="24"/>
        </w:rPr>
        <w:t xml:space="preserve"> </w:t>
      </w:r>
      <w:r w:rsidRPr="00806895">
        <w:rPr>
          <w:sz w:val="24"/>
          <w:szCs w:val="24"/>
        </w:rPr>
        <w:t>соотношения между ними.</w:t>
      </w:r>
    </w:p>
    <w:p w:rsidR="00843EE2" w:rsidRPr="00806895" w:rsidRDefault="00843EE2" w:rsidP="00806895">
      <w:pPr>
        <w:pStyle w:val="ad"/>
        <w:spacing w:before="4" w:line="281" w:lineRule="exact"/>
        <w:ind w:left="284" w:right="441"/>
        <w:rPr>
          <w:sz w:val="24"/>
          <w:szCs w:val="24"/>
        </w:rPr>
      </w:pPr>
      <w:r w:rsidRPr="00806895">
        <w:rPr>
          <w:sz w:val="24"/>
          <w:szCs w:val="24"/>
        </w:rPr>
        <w:t>Арифметические</w:t>
      </w:r>
      <w:r w:rsidRPr="00806895">
        <w:rPr>
          <w:spacing w:val="-2"/>
          <w:sz w:val="24"/>
          <w:szCs w:val="24"/>
        </w:rPr>
        <w:t xml:space="preserve"> действия</w:t>
      </w:r>
    </w:p>
    <w:p w:rsidR="00843EE2" w:rsidRPr="00806895" w:rsidRDefault="00843EE2" w:rsidP="00806895">
      <w:pPr>
        <w:pStyle w:val="ad"/>
        <w:spacing w:before="5" w:line="228" w:lineRule="auto"/>
        <w:ind w:left="284" w:right="441" w:firstLine="449"/>
        <w:rPr>
          <w:sz w:val="24"/>
          <w:szCs w:val="24"/>
        </w:rPr>
      </w:pPr>
      <w:r w:rsidRPr="00806895">
        <w:rPr>
          <w:sz w:val="24"/>
          <w:szCs w:val="24"/>
        </w:rPr>
        <w:t>Сложение</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вычитание</w:t>
      </w:r>
      <w:r w:rsidRPr="00806895">
        <w:rPr>
          <w:spacing w:val="-15"/>
          <w:sz w:val="24"/>
          <w:szCs w:val="24"/>
        </w:rPr>
        <w:t xml:space="preserve"> </w:t>
      </w:r>
      <w:r w:rsidRPr="00806895">
        <w:rPr>
          <w:sz w:val="24"/>
          <w:szCs w:val="24"/>
        </w:rPr>
        <w:t>чисел</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пределах</w:t>
      </w:r>
      <w:r w:rsidRPr="00806895">
        <w:rPr>
          <w:spacing w:val="-15"/>
          <w:sz w:val="24"/>
          <w:szCs w:val="24"/>
        </w:rPr>
        <w:t xml:space="preserve"> </w:t>
      </w:r>
      <w:r w:rsidRPr="00806895">
        <w:rPr>
          <w:sz w:val="24"/>
          <w:szCs w:val="24"/>
        </w:rPr>
        <w:t>20.</w:t>
      </w:r>
      <w:r w:rsidRPr="00806895">
        <w:rPr>
          <w:spacing w:val="-16"/>
          <w:sz w:val="24"/>
          <w:szCs w:val="24"/>
        </w:rPr>
        <w:t xml:space="preserve"> </w:t>
      </w:r>
      <w:r w:rsidRPr="00806895">
        <w:rPr>
          <w:sz w:val="24"/>
          <w:szCs w:val="24"/>
        </w:rPr>
        <w:t>Названия</w:t>
      </w:r>
      <w:r w:rsidRPr="00806895">
        <w:rPr>
          <w:spacing w:val="-15"/>
          <w:sz w:val="24"/>
          <w:szCs w:val="24"/>
        </w:rPr>
        <w:t xml:space="preserve"> </w:t>
      </w:r>
      <w:r w:rsidRPr="00806895">
        <w:rPr>
          <w:sz w:val="24"/>
          <w:szCs w:val="24"/>
        </w:rPr>
        <w:t>компонентов</w:t>
      </w:r>
      <w:r w:rsidRPr="00806895">
        <w:rPr>
          <w:spacing w:val="-16"/>
          <w:sz w:val="24"/>
          <w:szCs w:val="24"/>
        </w:rPr>
        <w:t xml:space="preserve"> </w:t>
      </w:r>
      <w:r w:rsidRPr="00806895">
        <w:rPr>
          <w:sz w:val="24"/>
          <w:szCs w:val="24"/>
        </w:rPr>
        <w:t>действий,</w:t>
      </w:r>
      <w:r w:rsidRPr="00806895">
        <w:rPr>
          <w:spacing w:val="-16"/>
          <w:sz w:val="24"/>
          <w:szCs w:val="24"/>
        </w:rPr>
        <w:t xml:space="preserve"> </w:t>
      </w:r>
      <w:r w:rsidRPr="00806895">
        <w:rPr>
          <w:sz w:val="24"/>
          <w:szCs w:val="24"/>
        </w:rPr>
        <w:t xml:space="preserve">результатов </w:t>
      </w:r>
      <w:r w:rsidRPr="00806895">
        <w:rPr>
          <w:w w:val="95"/>
          <w:sz w:val="24"/>
          <w:szCs w:val="24"/>
        </w:rPr>
        <w:t>действий сложения, вычитания. Вычитание как действие, обратное сложению.</w:t>
      </w:r>
    </w:p>
    <w:p w:rsidR="00843EE2" w:rsidRPr="00806895" w:rsidRDefault="00843EE2" w:rsidP="00806895">
      <w:pPr>
        <w:pStyle w:val="ad"/>
        <w:spacing w:before="4" w:line="285" w:lineRule="exact"/>
        <w:ind w:left="284" w:right="441"/>
        <w:rPr>
          <w:sz w:val="24"/>
          <w:szCs w:val="24"/>
        </w:rPr>
      </w:pPr>
      <w:r w:rsidRPr="00806895">
        <w:rPr>
          <w:sz w:val="24"/>
          <w:szCs w:val="24"/>
        </w:rPr>
        <w:t>Текстовые</w:t>
      </w:r>
      <w:r w:rsidRPr="00806895">
        <w:rPr>
          <w:spacing w:val="20"/>
          <w:sz w:val="24"/>
          <w:szCs w:val="24"/>
        </w:rPr>
        <w:t xml:space="preserve"> </w:t>
      </w:r>
      <w:r w:rsidRPr="00806895">
        <w:rPr>
          <w:spacing w:val="-2"/>
          <w:sz w:val="24"/>
          <w:szCs w:val="24"/>
        </w:rPr>
        <w:t>задачи</w:t>
      </w:r>
    </w:p>
    <w:p w:rsidR="00843EE2" w:rsidRPr="00806895" w:rsidRDefault="00843EE2" w:rsidP="00806895">
      <w:pPr>
        <w:pStyle w:val="ad"/>
        <w:spacing w:before="9" w:line="228" w:lineRule="auto"/>
        <w:ind w:left="284" w:right="441" w:firstLine="448"/>
        <w:rPr>
          <w:sz w:val="24"/>
          <w:szCs w:val="24"/>
        </w:rPr>
      </w:pPr>
      <w:r w:rsidRPr="00806895">
        <w:rPr>
          <w:sz w:val="24"/>
          <w:szCs w:val="24"/>
        </w:rPr>
        <w:t>Текстовая задача: структурные элементы, составление текстовой задачи по образцу. Зависимость между</w:t>
      </w:r>
      <w:r w:rsidRPr="00806895">
        <w:rPr>
          <w:spacing w:val="-2"/>
          <w:sz w:val="24"/>
          <w:szCs w:val="24"/>
        </w:rPr>
        <w:t xml:space="preserve"> </w:t>
      </w:r>
      <w:r w:rsidRPr="00806895">
        <w:rPr>
          <w:sz w:val="24"/>
          <w:szCs w:val="24"/>
        </w:rPr>
        <w:t>данными и</w:t>
      </w:r>
      <w:r w:rsidRPr="00806895">
        <w:rPr>
          <w:spacing w:val="-9"/>
          <w:sz w:val="24"/>
          <w:szCs w:val="24"/>
        </w:rPr>
        <w:t xml:space="preserve"> </w:t>
      </w:r>
      <w:r w:rsidRPr="00806895">
        <w:rPr>
          <w:sz w:val="24"/>
          <w:szCs w:val="24"/>
        </w:rPr>
        <w:t>искомой величиной в</w:t>
      </w:r>
      <w:r w:rsidRPr="00806895">
        <w:rPr>
          <w:spacing w:val="-8"/>
          <w:sz w:val="24"/>
          <w:szCs w:val="24"/>
        </w:rPr>
        <w:t xml:space="preserve"> </w:t>
      </w:r>
      <w:r w:rsidRPr="00806895">
        <w:rPr>
          <w:sz w:val="24"/>
          <w:szCs w:val="24"/>
        </w:rPr>
        <w:t>текстовой задаче.</w:t>
      </w:r>
      <w:r w:rsidRPr="00806895">
        <w:rPr>
          <w:spacing w:val="-2"/>
          <w:sz w:val="24"/>
          <w:szCs w:val="24"/>
        </w:rPr>
        <w:t xml:space="preserve"> </w:t>
      </w:r>
      <w:r w:rsidRPr="00806895">
        <w:rPr>
          <w:sz w:val="24"/>
          <w:szCs w:val="24"/>
        </w:rPr>
        <w:t>Решение задач</w:t>
      </w:r>
      <w:r w:rsidRPr="00806895">
        <w:rPr>
          <w:spacing w:val="-4"/>
          <w:sz w:val="24"/>
          <w:szCs w:val="24"/>
        </w:rPr>
        <w:t xml:space="preserve"> </w:t>
      </w:r>
      <w:r w:rsidRPr="00806895">
        <w:rPr>
          <w:sz w:val="24"/>
          <w:szCs w:val="24"/>
        </w:rPr>
        <w:t>в</w:t>
      </w:r>
      <w:r w:rsidRPr="00806895">
        <w:rPr>
          <w:spacing w:val="-7"/>
          <w:sz w:val="24"/>
          <w:szCs w:val="24"/>
        </w:rPr>
        <w:t xml:space="preserve"> </w:t>
      </w:r>
      <w:r w:rsidRPr="00806895">
        <w:rPr>
          <w:sz w:val="24"/>
          <w:szCs w:val="24"/>
        </w:rPr>
        <w:t xml:space="preserve">одно </w:t>
      </w:r>
      <w:r w:rsidRPr="00806895">
        <w:rPr>
          <w:spacing w:val="-2"/>
          <w:sz w:val="24"/>
          <w:szCs w:val="24"/>
        </w:rPr>
        <w:t>действие.</w:t>
      </w:r>
    </w:p>
    <w:p w:rsidR="00843EE2" w:rsidRPr="00806895" w:rsidRDefault="00843EE2" w:rsidP="00806895">
      <w:pPr>
        <w:pStyle w:val="ad"/>
        <w:spacing w:before="4" w:line="281" w:lineRule="exact"/>
        <w:ind w:left="284" w:right="441"/>
        <w:rPr>
          <w:sz w:val="24"/>
          <w:szCs w:val="24"/>
        </w:rPr>
      </w:pPr>
      <w:r w:rsidRPr="00806895">
        <w:rPr>
          <w:sz w:val="24"/>
          <w:szCs w:val="24"/>
        </w:rPr>
        <w:t>Пространственные</w:t>
      </w:r>
      <w:r w:rsidRPr="00806895">
        <w:rPr>
          <w:spacing w:val="-11"/>
          <w:sz w:val="24"/>
          <w:szCs w:val="24"/>
        </w:rPr>
        <w:t xml:space="preserve"> </w:t>
      </w:r>
      <w:r w:rsidRPr="00806895">
        <w:rPr>
          <w:sz w:val="24"/>
          <w:szCs w:val="24"/>
        </w:rPr>
        <w:t>отношения</w:t>
      </w:r>
      <w:r w:rsidRPr="00806895">
        <w:rPr>
          <w:spacing w:val="43"/>
          <w:sz w:val="24"/>
          <w:szCs w:val="24"/>
        </w:rPr>
        <w:t xml:space="preserve"> </w:t>
      </w:r>
      <w:r w:rsidRPr="00806895">
        <w:rPr>
          <w:sz w:val="24"/>
          <w:szCs w:val="24"/>
        </w:rPr>
        <w:t>и</w:t>
      </w:r>
      <w:r w:rsidRPr="00806895">
        <w:rPr>
          <w:spacing w:val="18"/>
          <w:sz w:val="24"/>
          <w:szCs w:val="24"/>
        </w:rPr>
        <w:t xml:space="preserve"> </w:t>
      </w:r>
      <w:r w:rsidRPr="00806895">
        <w:rPr>
          <w:sz w:val="24"/>
          <w:szCs w:val="24"/>
        </w:rPr>
        <w:t>геометрические</w:t>
      </w:r>
      <w:r w:rsidRPr="00806895">
        <w:rPr>
          <w:spacing w:val="2"/>
          <w:sz w:val="24"/>
          <w:szCs w:val="24"/>
        </w:rPr>
        <w:t xml:space="preserve"> </w:t>
      </w:r>
      <w:r w:rsidRPr="00806895">
        <w:rPr>
          <w:spacing w:val="-2"/>
          <w:sz w:val="24"/>
          <w:szCs w:val="24"/>
        </w:rPr>
        <w:t>фигуры</w:t>
      </w:r>
    </w:p>
    <w:p w:rsidR="00843EE2" w:rsidRPr="00806895" w:rsidRDefault="00843EE2" w:rsidP="00806895">
      <w:pPr>
        <w:pStyle w:val="ad"/>
        <w:spacing w:before="5" w:line="228" w:lineRule="auto"/>
        <w:ind w:left="284" w:right="441" w:firstLine="451"/>
        <w:rPr>
          <w:sz w:val="24"/>
          <w:szCs w:val="24"/>
        </w:rPr>
      </w:pPr>
      <w:r w:rsidRPr="00806895">
        <w:rPr>
          <w:sz w:val="24"/>
          <w:szCs w:val="24"/>
        </w:rPr>
        <w:t xml:space="preserve">Расположение предметов и объектов на плоскости, в пространстве: слева/справа, </w:t>
      </w:r>
      <w:r w:rsidRPr="00806895">
        <w:rPr>
          <w:w w:val="95"/>
          <w:sz w:val="24"/>
          <w:szCs w:val="24"/>
        </w:rPr>
        <w:t>сверху/снизу, между; установление</w:t>
      </w:r>
      <w:r w:rsidRPr="00806895">
        <w:rPr>
          <w:spacing w:val="40"/>
          <w:sz w:val="24"/>
          <w:szCs w:val="24"/>
        </w:rPr>
        <w:t xml:space="preserve"> </w:t>
      </w:r>
      <w:r w:rsidRPr="00806895">
        <w:rPr>
          <w:w w:val="95"/>
          <w:sz w:val="24"/>
          <w:szCs w:val="24"/>
        </w:rPr>
        <w:t>пространственных отношений.</w:t>
      </w:r>
    </w:p>
    <w:p w:rsidR="00843EE2" w:rsidRPr="00806895" w:rsidRDefault="00843EE2" w:rsidP="00806895">
      <w:pPr>
        <w:pStyle w:val="ad"/>
        <w:spacing w:before="11" w:line="228" w:lineRule="auto"/>
        <w:ind w:left="284" w:right="441" w:firstLine="451"/>
        <w:rPr>
          <w:sz w:val="24"/>
          <w:szCs w:val="24"/>
        </w:rPr>
      </w:pPr>
      <w:r w:rsidRPr="00806895">
        <w:rPr>
          <w:sz w:val="24"/>
          <w:szCs w:val="24"/>
        </w:rPr>
        <w:t>Геометрические фигуры: распознавание круга, треугольника, прямоугольника, отрезка. Построение</w:t>
      </w:r>
      <w:r w:rsidRPr="00806895">
        <w:rPr>
          <w:spacing w:val="-16"/>
          <w:sz w:val="24"/>
          <w:szCs w:val="24"/>
        </w:rPr>
        <w:t xml:space="preserve"> </w:t>
      </w:r>
      <w:r w:rsidRPr="00806895">
        <w:rPr>
          <w:sz w:val="24"/>
          <w:szCs w:val="24"/>
        </w:rPr>
        <w:t>отрезка,</w:t>
      </w:r>
      <w:r w:rsidRPr="00806895">
        <w:rPr>
          <w:spacing w:val="-16"/>
          <w:sz w:val="24"/>
          <w:szCs w:val="24"/>
        </w:rPr>
        <w:t xml:space="preserve"> </w:t>
      </w:r>
      <w:r w:rsidRPr="00806895">
        <w:rPr>
          <w:sz w:val="24"/>
          <w:szCs w:val="24"/>
        </w:rPr>
        <w:t>квадрата,</w:t>
      </w:r>
      <w:r w:rsidRPr="00806895">
        <w:rPr>
          <w:spacing w:val="-13"/>
          <w:sz w:val="24"/>
          <w:szCs w:val="24"/>
        </w:rPr>
        <w:t xml:space="preserve"> </w:t>
      </w:r>
      <w:r w:rsidRPr="00806895">
        <w:rPr>
          <w:sz w:val="24"/>
          <w:szCs w:val="24"/>
        </w:rPr>
        <w:t>треугольника</w:t>
      </w:r>
      <w:r w:rsidRPr="00806895">
        <w:rPr>
          <w:spacing w:val="-8"/>
          <w:sz w:val="24"/>
          <w:szCs w:val="24"/>
        </w:rPr>
        <w:t xml:space="preserve"> </w:t>
      </w:r>
      <w:r w:rsidRPr="00806895">
        <w:rPr>
          <w:sz w:val="24"/>
          <w:szCs w:val="24"/>
        </w:rPr>
        <w:t>с</w:t>
      </w:r>
      <w:r w:rsidRPr="00806895">
        <w:rPr>
          <w:spacing w:val="-16"/>
          <w:sz w:val="24"/>
          <w:szCs w:val="24"/>
        </w:rPr>
        <w:t xml:space="preserve"> </w:t>
      </w:r>
      <w:r w:rsidRPr="00806895">
        <w:rPr>
          <w:sz w:val="24"/>
          <w:szCs w:val="24"/>
        </w:rPr>
        <w:t>помощью</w:t>
      </w:r>
      <w:r w:rsidRPr="00806895">
        <w:rPr>
          <w:spacing w:val="-9"/>
          <w:sz w:val="24"/>
          <w:szCs w:val="24"/>
        </w:rPr>
        <w:t xml:space="preserve"> </w:t>
      </w:r>
      <w:r w:rsidRPr="00806895">
        <w:rPr>
          <w:sz w:val="24"/>
          <w:szCs w:val="24"/>
        </w:rPr>
        <w:t>линейки</w:t>
      </w:r>
      <w:r w:rsidRPr="00806895">
        <w:rPr>
          <w:spacing w:val="-11"/>
          <w:sz w:val="24"/>
          <w:szCs w:val="24"/>
        </w:rPr>
        <w:t xml:space="preserve"> </w:t>
      </w:r>
      <w:r w:rsidRPr="00806895">
        <w:rPr>
          <w:sz w:val="24"/>
          <w:szCs w:val="24"/>
        </w:rPr>
        <w:t>на</w:t>
      </w:r>
      <w:r w:rsidRPr="00806895">
        <w:rPr>
          <w:spacing w:val="-16"/>
          <w:sz w:val="24"/>
          <w:szCs w:val="24"/>
        </w:rPr>
        <w:t xml:space="preserve"> </w:t>
      </w:r>
      <w:r w:rsidRPr="00806895">
        <w:rPr>
          <w:sz w:val="24"/>
          <w:szCs w:val="24"/>
        </w:rPr>
        <w:t>листе</w:t>
      </w:r>
      <w:r w:rsidRPr="00806895">
        <w:rPr>
          <w:spacing w:val="-14"/>
          <w:sz w:val="24"/>
          <w:szCs w:val="24"/>
        </w:rPr>
        <w:t xml:space="preserve"> </w:t>
      </w:r>
      <w:r w:rsidRPr="00806895">
        <w:rPr>
          <w:sz w:val="24"/>
          <w:szCs w:val="24"/>
        </w:rPr>
        <w:t>в</w:t>
      </w:r>
      <w:r w:rsidRPr="00806895">
        <w:rPr>
          <w:spacing w:val="-16"/>
          <w:sz w:val="24"/>
          <w:szCs w:val="24"/>
        </w:rPr>
        <w:t xml:space="preserve"> </w:t>
      </w:r>
      <w:r w:rsidRPr="00806895">
        <w:rPr>
          <w:sz w:val="24"/>
          <w:szCs w:val="24"/>
        </w:rPr>
        <w:t>клетку;</w:t>
      </w:r>
      <w:r w:rsidRPr="00806895">
        <w:rPr>
          <w:spacing w:val="-12"/>
          <w:sz w:val="24"/>
          <w:szCs w:val="24"/>
        </w:rPr>
        <w:t xml:space="preserve"> </w:t>
      </w:r>
      <w:r w:rsidRPr="00806895">
        <w:rPr>
          <w:sz w:val="24"/>
          <w:szCs w:val="24"/>
        </w:rPr>
        <w:t>измерение длины</w:t>
      </w:r>
      <w:r w:rsidRPr="00806895">
        <w:rPr>
          <w:spacing w:val="-2"/>
          <w:sz w:val="24"/>
          <w:szCs w:val="24"/>
        </w:rPr>
        <w:t xml:space="preserve"> </w:t>
      </w:r>
      <w:r w:rsidRPr="00806895">
        <w:rPr>
          <w:sz w:val="24"/>
          <w:szCs w:val="24"/>
        </w:rPr>
        <w:t>отрезка</w:t>
      </w:r>
      <w:r w:rsidRPr="00806895">
        <w:rPr>
          <w:spacing w:val="-6"/>
          <w:sz w:val="24"/>
          <w:szCs w:val="24"/>
        </w:rPr>
        <w:t xml:space="preserve"> </w:t>
      </w:r>
      <w:r w:rsidRPr="00806895">
        <w:rPr>
          <w:sz w:val="24"/>
          <w:szCs w:val="24"/>
        </w:rPr>
        <w:t>в</w:t>
      </w:r>
      <w:r w:rsidRPr="00806895">
        <w:rPr>
          <w:spacing w:val="-11"/>
          <w:sz w:val="24"/>
          <w:szCs w:val="24"/>
        </w:rPr>
        <w:t xml:space="preserve"> </w:t>
      </w:r>
      <w:r w:rsidRPr="00806895">
        <w:rPr>
          <w:sz w:val="24"/>
          <w:szCs w:val="24"/>
        </w:rPr>
        <w:t>сантиметрах.</w:t>
      </w:r>
    </w:p>
    <w:p w:rsidR="00843EE2" w:rsidRPr="00806895" w:rsidRDefault="00843EE2" w:rsidP="00806895">
      <w:pPr>
        <w:pStyle w:val="ad"/>
        <w:spacing w:before="4" w:line="283" w:lineRule="exact"/>
        <w:ind w:left="284" w:right="441"/>
        <w:rPr>
          <w:sz w:val="24"/>
          <w:szCs w:val="24"/>
        </w:rPr>
      </w:pPr>
      <w:r w:rsidRPr="00806895">
        <w:rPr>
          <w:sz w:val="24"/>
          <w:szCs w:val="24"/>
        </w:rPr>
        <w:t>Математическая</w:t>
      </w:r>
      <w:r w:rsidRPr="00806895">
        <w:rPr>
          <w:spacing w:val="50"/>
          <w:sz w:val="24"/>
          <w:szCs w:val="24"/>
        </w:rPr>
        <w:t xml:space="preserve"> </w:t>
      </w:r>
      <w:r w:rsidRPr="00806895">
        <w:rPr>
          <w:spacing w:val="-2"/>
          <w:sz w:val="24"/>
          <w:szCs w:val="24"/>
        </w:rPr>
        <w:t>информация</w:t>
      </w:r>
    </w:p>
    <w:p w:rsidR="00843EE2" w:rsidRPr="00806895" w:rsidRDefault="00843EE2" w:rsidP="00806895">
      <w:pPr>
        <w:pStyle w:val="ad"/>
        <w:spacing w:before="7" w:line="228" w:lineRule="auto"/>
        <w:ind w:left="284" w:right="441" w:firstLine="452"/>
        <w:rPr>
          <w:sz w:val="24"/>
          <w:szCs w:val="24"/>
        </w:rPr>
      </w:pPr>
      <w:r w:rsidRPr="00806895">
        <w:rPr>
          <w:w w:val="95"/>
          <w:sz w:val="24"/>
          <w:szCs w:val="24"/>
        </w:rPr>
        <w:t>Сбор данных об</w:t>
      </w:r>
      <w:r w:rsidRPr="00806895">
        <w:rPr>
          <w:spacing w:val="-2"/>
          <w:w w:val="95"/>
          <w:sz w:val="24"/>
          <w:szCs w:val="24"/>
        </w:rPr>
        <w:t xml:space="preserve"> </w:t>
      </w:r>
      <w:r w:rsidRPr="00806895">
        <w:rPr>
          <w:w w:val="95"/>
          <w:sz w:val="24"/>
          <w:szCs w:val="24"/>
        </w:rPr>
        <w:t>объекте по образцу. Характеристики</w:t>
      </w:r>
      <w:r w:rsidRPr="00806895">
        <w:rPr>
          <w:spacing w:val="-6"/>
          <w:w w:val="95"/>
          <w:sz w:val="24"/>
          <w:szCs w:val="24"/>
        </w:rPr>
        <w:t xml:space="preserve"> </w:t>
      </w:r>
      <w:r w:rsidRPr="00806895">
        <w:rPr>
          <w:w w:val="95"/>
          <w:sz w:val="24"/>
          <w:szCs w:val="24"/>
        </w:rPr>
        <w:t>объекта, группы объектов (количество, форма, размер). Группировка объектов по заданному признаку.</w:t>
      </w:r>
    </w:p>
    <w:p w:rsidR="00843EE2" w:rsidRPr="00806895" w:rsidRDefault="00843EE2" w:rsidP="00806895">
      <w:pPr>
        <w:pStyle w:val="ad"/>
        <w:spacing w:line="280" w:lineRule="exact"/>
        <w:ind w:left="284" w:right="441"/>
        <w:rPr>
          <w:sz w:val="24"/>
          <w:szCs w:val="24"/>
        </w:rPr>
      </w:pPr>
      <w:r w:rsidRPr="00806895">
        <w:rPr>
          <w:w w:val="95"/>
          <w:sz w:val="24"/>
          <w:szCs w:val="24"/>
        </w:rPr>
        <w:t>Закономерность</w:t>
      </w:r>
      <w:r w:rsidRPr="00806895">
        <w:rPr>
          <w:spacing w:val="-13"/>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ряду</w:t>
      </w:r>
      <w:r w:rsidRPr="00806895">
        <w:rPr>
          <w:spacing w:val="-13"/>
          <w:w w:val="95"/>
          <w:sz w:val="24"/>
          <w:szCs w:val="24"/>
        </w:rPr>
        <w:t xml:space="preserve"> </w:t>
      </w:r>
      <w:r w:rsidRPr="00806895">
        <w:rPr>
          <w:w w:val="95"/>
          <w:sz w:val="24"/>
          <w:szCs w:val="24"/>
        </w:rPr>
        <w:t>заданных</w:t>
      </w:r>
      <w:r w:rsidRPr="00806895">
        <w:rPr>
          <w:spacing w:val="-2"/>
          <w:sz w:val="24"/>
          <w:szCs w:val="24"/>
        </w:rPr>
        <w:t xml:space="preserve"> </w:t>
      </w:r>
      <w:r w:rsidRPr="00806895">
        <w:rPr>
          <w:w w:val="95"/>
          <w:sz w:val="24"/>
          <w:szCs w:val="24"/>
        </w:rPr>
        <w:t>объектов:</w:t>
      </w:r>
      <w:r w:rsidRPr="00806895">
        <w:rPr>
          <w:spacing w:val="-1"/>
          <w:sz w:val="24"/>
          <w:szCs w:val="24"/>
        </w:rPr>
        <w:t xml:space="preserve"> </w:t>
      </w:r>
      <w:r w:rsidRPr="00806895">
        <w:rPr>
          <w:w w:val="95"/>
          <w:sz w:val="24"/>
          <w:szCs w:val="24"/>
        </w:rPr>
        <w:t>её</w:t>
      </w:r>
      <w:r w:rsidRPr="00806895">
        <w:rPr>
          <w:spacing w:val="-13"/>
          <w:w w:val="95"/>
          <w:sz w:val="24"/>
          <w:szCs w:val="24"/>
        </w:rPr>
        <w:t xml:space="preserve"> </w:t>
      </w:r>
      <w:r w:rsidRPr="00806895">
        <w:rPr>
          <w:w w:val="95"/>
          <w:sz w:val="24"/>
          <w:szCs w:val="24"/>
        </w:rPr>
        <w:t>обнаружение,</w:t>
      </w:r>
      <w:r w:rsidRPr="00806895">
        <w:rPr>
          <w:sz w:val="24"/>
          <w:szCs w:val="24"/>
        </w:rPr>
        <w:t xml:space="preserve"> </w:t>
      </w:r>
      <w:r w:rsidRPr="00806895">
        <w:rPr>
          <w:w w:val="95"/>
          <w:sz w:val="24"/>
          <w:szCs w:val="24"/>
        </w:rPr>
        <w:t>продолжение</w:t>
      </w:r>
      <w:r w:rsidRPr="00806895">
        <w:rPr>
          <w:spacing w:val="5"/>
          <w:sz w:val="24"/>
          <w:szCs w:val="24"/>
        </w:rPr>
        <w:t xml:space="preserve"> </w:t>
      </w:r>
      <w:r w:rsidRPr="00806895">
        <w:rPr>
          <w:spacing w:val="-2"/>
          <w:w w:val="95"/>
          <w:sz w:val="24"/>
          <w:szCs w:val="24"/>
        </w:rPr>
        <w:t>ряда.</w:t>
      </w:r>
    </w:p>
    <w:p w:rsidR="00843EE2" w:rsidRPr="00806895" w:rsidRDefault="00843EE2" w:rsidP="00806895">
      <w:pPr>
        <w:pStyle w:val="ad"/>
        <w:spacing w:before="10" w:line="228" w:lineRule="auto"/>
        <w:ind w:left="284" w:right="441" w:firstLine="449"/>
        <w:rPr>
          <w:sz w:val="24"/>
          <w:szCs w:val="24"/>
        </w:rPr>
      </w:pPr>
      <w:r w:rsidRPr="00806895">
        <w:rPr>
          <w:sz w:val="24"/>
          <w:szCs w:val="24"/>
        </w:rPr>
        <w:t xml:space="preserve">Верные (истинные) и неверные (ложные) предложения, составленные относительно </w:t>
      </w:r>
      <w:r w:rsidRPr="00806895">
        <w:rPr>
          <w:spacing w:val="-2"/>
          <w:sz w:val="24"/>
          <w:szCs w:val="24"/>
        </w:rPr>
        <w:t>заданного набора математических</w:t>
      </w:r>
      <w:r w:rsidRPr="00806895">
        <w:rPr>
          <w:spacing w:val="-14"/>
          <w:sz w:val="24"/>
          <w:szCs w:val="24"/>
        </w:rPr>
        <w:t xml:space="preserve"> </w:t>
      </w:r>
      <w:r w:rsidRPr="00806895">
        <w:rPr>
          <w:spacing w:val="-2"/>
          <w:sz w:val="24"/>
          <w:szCs w:val="24"/>
        </w:rPr>
        <w:t>объектов.</w:t>
      </w:r>
    </w:p>
    <w:p w:rsidR="00843EE2" w:rsidRPr="00806895" w:rsidRDefault="00843EE2" w:rsidP="00806895">
      <w:pPr>
        <w:pStyle w:val="ad"/>
        <w:spacing w:before="13" w:line="225" w:lineRule="auto"/>
        <w:ind w:left="284" w:right="441" w:firstLine="453"/>
        <w:rPr>
          <w:sz w:val="24"/>
          <w:szCs w:val="24"/>
        </w:rPr>
      </w:pPr>
      <w:r w:rsidRPr="00806895">
        <w:rPr>
          <w:w w:val="95"/>
          <w:sz w:val="24"/>
          <w:szCs w:val="24"/>
        </w:rPr>
        <w:t xml:space="preserve">Чтение таблицы (содержащей не более 4-х данных); извлечение данного из строки, столбца; </w:t>
      </w:r>
      <w:r w:rsidRPr="00806895">
        <w:rPr>
          <w:sz w:val="24"/>
          <w:szCs w:val="24"/>
        </w:rPr>
        <w:t xml:space="preserve">внесение одного-двух данных в таблицу. Чтение рисунка, схемы с одним-двумя числовыми </w:t>
      </w:r>
      <w:r w:rsidRPr="00806895">
        <w:rPr>
          <w:spacing w:val="-2"/>
          <w:sz w:val="24"/>
          <w:szCs w:val="24"/>
        </w:rPr>
        <w:t>данными</w:t>
      </w:r>
      <w:r w:rsidRPr="00806895">
        <w:rPr>
          <w:spacing w:val="-6"/>
          <w:sz w:val="24"/>
          <w:szCs w:val="24"/>
        </w:rPr>
        <w:t xml:space="preserve"> </w:t>
      </w:r>
      <w:r w:rsidRPr="00806895">
        <w:rPr>
          <w:spacing w:val="-2"/>
          <w:sz w:val="24"/>
          <w:szCs w:val="24"/>
        </w:rPr>
        <w:t>(значениями данных величин).</w:t>
      </w:r>
    </w:p>
    <w:p w:rsidR="00843EE2" w:rsidRPr="00806895" w:rsidRDefault="00843EE2" w:rsidP="00806895">
      <w:pPr>
        <w:pStyle w:val="ad"/>
        <w:spacing w:before="12" w:line="228" w:lineRule="auto"/>
        <w:ind w:left="284" w:right="441" w:firstLine="453"/>
        <w:rPr>
          <w:sz w:val="24"/>
          <w:szCs w:val="24"/>
        </w:rPr>
      </w:pPr>
      <w:r w:rsidRPr="00806895">
        <w:rPr>
          <w:sz w:val="24"/>
          <w:szCs w:val="24"/>
        </w:rPr>
        <w:t xml:space="preserve">Двух-трёхшаговые инструкции, связанные с вычислением, измерением длины, </w:t>
      </w:r>
      <w:r w:rsidRPr="00806895">
        <w:rPr>
          <w:spacing w:val="-2"/>
          <w:sz w:val="24"/>
          <w:szCs w:val="24"/>
        </w:rPr>
        <w:t>изображением</w:t>
      </w:r>
      <w:r w:rsidRPr="00806895">
        <w:rPr>
          <w:spacing w:val="3"/>
          <w:sz w:val="24"/>
          <w:szCs w:val="24"/>
        </w:rPr>
        <w:t xml:space="preserve"> </w:t>
      </w:r>
      <w:r w:rsidRPr="00806895">
        <w:rPr>
          <w:spacing w:val="-2"/>
          <w:sz w:val="24"/>
          <w:szCs w:val="24"/>
        </w:rPr>
        <w:t>геометрической</w:t>
      </w:r>
      <w:r w:rsidRPr="00806895">
        <w:rPr>
          <w:spacing w:val="-14"/>
          <w:sz w:val="24"/>
          <w:szCs w:val="24"/>
        </w:rPr>
        <w:t xml:space="preserve"> </w:t>
      </w:r>
      <w:r w:rsidRPr="00806895">
        <w:rPr>
          <w:spacing w:val="-2"/>
          <w:sz w:val="24"/>
          <w:szCs w:val="24"/>
        </w:rPr>
        <w:t>фигуры.</w:t>
      </w:r>
    </w:p>
    <w:p w:rsidR="00843EE2" w:rsidRPr="00806895" w:rsidRDefault="00843EE2" w:rsidP="00806895">
      <w:pPr>
        <w:pStyle w:val="ad"/>
        <w:spacing w:before="16" w:line="232" w:lineRule="auto"/>
        <w:ind w:left="284" w:right="441" w:hanging="3"/>
        <w:jc w:val="left"/>
        <w:rPr>
          <w:sz w:val="24"/>
          <w:szCs w:val="24"/>
        </w:rPr>
      </w:pPr>
      <w:r w:rsidRPr="00806895">
        <w:rPr>
          <w:sz w:val="24"/>
          <w:szCs w:val="24"/>
        </w:rPr>
        <w:t>Универсальные учебные действия (пропедевтический уровень)</w:t>
      </w:r>
    </w:p>
    <w:p w:rsidR="00843EE2" w:rsidRPr="00806895" w:rsidRDefault="00843EE2" w:rsidP="00806895">
      <w:pPr>
        <w:pStyle w:val="ad"/>
        <w:spacing w:line="275" w:lineRule="exact"/>
        <w:ind w:left="284" w:right="441"/>
        <w:jc w:val="left"/>
        <w:rPr>
          <w:sz w:val="24"/>
          <w:szCs w:val="24"/>
        </w:rPr>
      </w:pPr>
      <w:r w:rsidRPr="00806895">
        <w:rPr>
          <w:sz w:val="24"/>
          <w:szCs w:val="24"/>
        </w:rPr>
        <w:t>Универсальные</w:t>
      </w:r>
      <w:r w:rsidRPr="00806895">
        <w:rPr>
          <w:spacing w:val="58"/>
          <w:sz w:val="24"/>
          <w:szCs w:val="24"/>
        </w:rPr>
        <w:t xml:space="preserve"> </w:t>
      </w:r>
      <w:r w:rsidRPr="00806895">
        <w:rPr>
          <w:sz w:val="24"/>
          <w:szCs w:val="24"/>
        </w:rPr>
        <w:t>познавательные</w:t>
      </w:r>
      <w:r w:rsidRPr="00806895">
        <w:rPr>
          <w:spacing w:val="-1"/>
          <w:sz w:val="24"/>
          <w:szCs w:val="24"/>
        </w:rPr>
        <w:t xml:space="preserve"> </w:t>
      </w:r>
      <w:r w:rsidRPr="00806895">
        <w:rPr>
          <w:sz w:val="24"/>
          <w:szCs w:val="24"/>
        </w:rPr>
        <w:t>учебные</w:t>
      </w:r>
      <w:r w:rsidRPr="00806895">
        <w:rPr>
          <w:spacing w:val="24"/>
          <w:sz w:val="24"/>
          <w:szCs w:val="24"/>
        </w:rPr>
        <w:t xml:space="preserve"> </w:t>
      </w:r>
      <w:r w:rsidRPr="00806895">
        <w:rPr>
          <w:spacing w:val="-2"/>
          <w:sz w:val="24"/>
          <w:szCs w:val="24"/>
        </w:rPr>
        <w:t>действия:</w:t>
      </w:r>
    </w:p>
    <w:p w:rsidR="00843EE2" w:rsidRPr="00806895" w:rsidRDefault="00843EE2" w:rsidP="00806895">
      <w:pPr>
        <w:pStyle w:val="ad"/>
        <w:spacing w:line="276" w:lineRule="exact"/>
        <w:ind w:left="284" w:right="441"/>
        <w:jc w:val="left"/>
        <w:rPr>
          <w:sz w:val="24"/>
          <w:szCs w:val="24"/>
        </w:rPr>
      </w:pPr>
      <w:r w:rsidRPr="00806895">
        <w:rPr>
          <w:w w:val="95"/>
          <w:sz w:val="24"/>
          <w:szCs w:val="24"/>
        </w:rPr>
        <w:t>наблюдать</w:t>
      </w:r>
      <w:r w:rsidRPr="00806895">
        <w:rPr>
          <w:spacing w:val="-8"/>
          <w:w w:val="95"/>
          <w:sz w:val="24"/>
          <w:szCs w:val="24"/>
        </w:rPr>
        <w:t xml:space="preserve"> </w:t>
      </w:r>
      <w:r w:rsidRPr="00806895">
        <w:rPr>
          <w:w w:val="95"/>
          <w:sz w:val="24"/>
          <w:szCs w:val="24"/>
        </w:rPr>
        <w:t>математические</w:t>
      </w:r>
      <w:r w:rsidRPr="00806895">
        <w:rPr>
          <w:spacing w:val="-12"/>
          <w:w w:val="95"/>
          <w:sz w:val="24"/>
          <w:szCs w:val="24"/>
        </w:rPr>
        <w:t xml:space="preserve"> </w:t>
      </w:r>
      <w:r w:rsidRPr="00806895">
        <w:rPr>
          <w:w w:val="95"/>
          <w:sz w:val="24"/>
          <w:szCs w:val="24"/>
        </w:rPr>
        <w:t>объекты</w:t>
      </w:r>
      <w:r w:rsidRPr="00806895">
        <w:rPr>
          <w:spacing w:val="-8"/>
          <w:w w:val="95"/>
          <w:sz w:val="24"/>
          <w:szCs w:val="24"/>
        </w:rPr>
        <w:t xml:space="preserve"> </w:t>
      </w:r>
      <w:r w:rsidRPr="00806895">
        <w:rPr>
          <w:w w:val="95"/>
          <w:sz w:val="24"/>
          <w:szCs w:val="24"/>
        </w:rPr>
        <w:t>(числа,</w:t>
      </w:r>
      <w:r w:rsidRPr="00806895">
        <w:rPr>
          <w:spacing w:val="-9"/>
          <w:w w:val="95"/>
          <w:sz w:val="24"/>
          <w:szCs w:val="24"/>
        </w:rPr>
        <w:t xml:space="preserve"> </w:t>
      </w:r>
      <w:r w:rsidRPr="00806895">
        <w:rPr>
          <w:w w:val="95"/>
          <w:sz w:val="24"/>
          <w:szCs w:val="24"/>
        </w:rPr>
        <w:t>величины)</w:t>
      </w:r>
      <w:r w:rsidRPr="00806895">
        <w:rPr>
          <w:spacing w:val="-1"/>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окружающем</w:t>
      </w:r>
      <w:r w:rsidRPr="00806895">
        <w:rPr>
          <w:spacing w:val="-2"/>
          <w:sz w:val="24"/>
          <w:szCs w:val="24"/>
        </w:rPr>
        <w:t xml:space="preserve"> </w:t>
      </w:r>
      <w:r w:rsidRPr="00806895">
        <w:rPr>
          <w:spacing w:val="-2"/>
          <w:w w:val="95"/>
          <w:sz w:val="24"/>
          <w:szCs w:val="24"/>
        </w:rPr>
        <w:t>мире;</w:t>
      </w:r>
    </w:p>
    <w:p w:rsidR="00843EE2" w:rsidRPr="00806895" w:rsidRDefault="00843EE2" w:rsidP="00806895">
      <w:pPr>
        <w:pStyle w:val="ad"/>
        <w:spacing w:line="283" w:lineRule="exact"/>
        <w:ind w:left="284" w:right="441"/>
        <w:jc w:val="left"/>
        <w:rPr>
          <w:sz w:val="24"/>
          <w:szCs w:val="24"/>
        </w:rPr>
      </w:pPr>
      <w:r w:rsidRPr="00806895">
        <w:rPr>
          <w:w w:val="95"/>
          <w:sz w:val="24"/>
          <w:szCs w:val="24"/>
        </w:rPr>
        <w:t>—</w:t>
      </w:r>
      <w:r w:rsidRPr="00806895">
        <w:rPr>
          <w:spacing w:val="-22"/>
          <w:w w:val="95"/>
          <w:sz w:val="24"/>
          <w:szCs w:val="24"/>
        </w:rPr>
        <w:t xml:space="preserve"> </w:t>
      </w:r>
      <w:r w:rsidRPr="00806895">
        <w:rPr>
          <w:w w:val="95"/>
          <w:sz w:val="24"/>
          <w:szCs w:val="24"/>
        </w:rPr>
        <w:t>обнаруживать</w:t>
      </w:r>
      <w:r w:rsidRPr="00806895">
        <w:rPr>
          <w:spacing w:val="1"/>
          <w:sz w:val="24"/>
          <w:szCs w:val="24"/>
        </w:rPr>
        <w:t xml:space="preserve"> </w:t>
      </w:r>
      <w:r w:rsidRPr="00806895">
        <w:rPr>
          <w:w w:val="95"/>
          <w:sz w:val="24"/>
          <w:szCs w:val="24"/>
        </w:rPr>
        <w:t>общее</w:t>
      </w:r>
      <w:r w:rsidRPr="00806895">
        <w:rPr>
          <w:spacing w:val="-3"/>
          <w:w w:val="95"/>
          <w:sz w:val="24"/>
          <w:szCs w:val="24"/>
        </w:rPr>
        <w:t xml:space="preserve"> </w:t>
      </w:r>
      <w:r w:rsidRPr="00806895">
        <w:rPr>
          <w:w w:val="95"/>
          <w:sz w:val="24"/>
          <w:szCs w:val="24"/>
        </w:rPr>
        <w:t>и</w:t>
      </w:r>
      <w:r w:rsidRPr="00806895">
        <w:rPr>
          <w:spacing w:val="-5"/>
          <w:w w:val="95"/>
          <w:sz w:val="24"/>
          <w:szCs w:val="24"/>
        </w:rPr>
        <w:t xml:space="preserve"> </w:t>
      </w:r>
      <w:r w:rsidRPr="00806895">
        <w:rPr>
          <w:w w:val="95"/>
          <w:sz w:val="24"/>
          <w:szCs w:val="24"/>
        </w:rPr>
        <w:t>различное</w:t>
      </w:r>
      <w:r w:rsidRPr="00806895">
        <w:rPr>
          <w:spacing w:val="-3"/>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записи</w:t>
      </w:r>
      <w:r w:rsidRPr="00806895">
        <w:rPr>
          <w:spacing w:val="-6"/>
          <w:w w:val="95"/>
          <w:sz w:val="24"/>
          <w:szCs w:val="24"/>
        </w:rPr>
        <w:t xml:space="preserve"> </w:t>
      </w:r>
      <w:r w:rsidRPr="00806895">
        <w:rPr>
          <w:w w:val="95"/>
          <w:sz w:val="24"/>
          <w:szCs w:val="24"/>
        </w:rPr>
        <w:t>арифметических</w:t>
      </w:r>
      <w:r w:rsidRPr="00806895">
        <w:rPr>
          <w:spacing w:val="-13"/>
          <w:w w:val="95"/>
          <w:sz w:val="24"/>
          <w:szCs w:val="24"/>
        </w:rPr>
        <w:t xml:space="preserve"> </w:t>
      </w:r>
      <w:r w:rsidRPr="00806895">
        <w:rPr>
          <w:spacing w:val="-2"/>
          <w:w w:val="95"/>
          <w:sz w:val="24"/>
          <w:szCs w:val="24"/>
        </w:rPr>
        <w:t>действий;</w:t>
      </w:r>
    </w:p>
    <w:p w:rsidR="00843EE2" w:rsidRPr="00806895" w:rsidRDefault="00843EE2" w:rsidP="00806895">
      <w:pPr>
        <w:pStyle w:val="ad"/>
        <w:spacing w:line="281" w:lineRule="exact"/>
        <w:ind w:left="284" w:right="441"/>
        <w:jc w:val="left"/>
        <w:rPr>
          <w:sz w:val="24"/>
          <w:szCs w:val="24"/>
        </w:rPr>
      </w:pPr>
      <w:r w:rsidRPr="00806895">
        <w:rPr>
          <w:w w:val="95"/>
          <w:sz w:val="24"/>
          <w:szCs w:val="24"/>
        </w:rPr>
        <w:t>—понимать</w:t>
      </w:r>
      <w:r w:rsidRPr="00806895">
        <w:rPr>
          <w:spacing w:val="-2"/>
          <w:w w:val="95"/>
          <w:sz w:val="24"/>
          <w:szCs w:val="24"/>
        </w:rPr>
        <w:t xml:space="preserve"> </w:t>
      </w:r>
      <w:r w:rsidRPr="00806895">
        <w:rPr>
          <w:w w:val="95"/>
          <w:sz w:val="24"/>
          <w:szCs w:val="24"/>
        </w:rPr>
        <w:t>назначение</w:t>
      </w:r>
      <w:r w:rsidRPr="00806895">
        <w:rPr>
          <w:spacing w:val="-3"/>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необходимость</w:t>
      </w:r>
      <w:r w:rsidRPr="00806895">
        <w:rPr>
          <w:spacing w:val="2"/>
          <w:sz w:val="24"/>
          <w:szCs w:val="24"/>
        </w:rPr>
        <w:t xml:space="preserve"> </w:t>
      </w:r>
      <w:r w:rsidRPr="00806895">
        <w:rPr>
          <w:w w:val="95"/>
          <w:sz w:val="24"/>
          <w:szCs w:val="24"/>
        </w:rPr>
        <w:t>использования</w:t>
      </w:r>
      <w:r w:rsidRPr="00806895">
        <w:rPr>
          <w:spacing w:val="2"/>
          <w:sz w:val="24"/>
          <w:szCs w:val="24"/>
        </w:rPr>
        <w:t xml:space="preserve"> </w:t>
      </w:r>
      <w:r w:rsidRPr="00806895">
        <w:rPr>
          <w:w w:val="95"/>
          <w:sz w:val="24"/>
          <w:szCs w:val="24"/>
        </w:rPr>
        <w:t>величин</w:t>
      </w:r>
      <w:r w:rsidRPr="00806895">
        <w:rPr>
          <w:spacing w:val="-3"/>
          <w:w w:val="95"/>
          <w:sz w:val="24"/>
          <w:szCs w:val="24"/>
        </w:rPr>
        <w:t xml:space="preserve"> </w:t>
      </w:r>
      <w:r w:rsidRPr="00806895">
        <w:rPr>
          <w:w w:val="95"/>
          <w:sz w:val="24"/>
          <w:szCs w:val="24"/>
        </w:rPr>
        <w:t>в</w:t>
      </w:r>
      <w:r w:rsidRPr="00806895">
        <w:rPr>
          <w:spacing w:val="-13"/>
          <w:w w:val="95"/>
          <w:sz w:val="24"/>
          <w:szCs w:val="24"/>
        </w:rPr>
        <w:t xml:space="preserve"> </w:t>
      </w:r>
      <w:r w:rsidRPr="00806895">
        <w:rPr>
          <w:spacing w:val="-2"/>
          <w:w w:val="95"/>
          <w:sz w:val="24"/>
          <w:szCs w:val="24"/>
        </w:rPr>
        <w:t>жизни;</w:t>
      </w:r>
    </w:p>
    <w:p w:rsidR="00843EE2" w:rsidRPr="00806895" w:rsidRDefault="00843EE2" w:rsidP="00806895">
      <w:pPr>
        <w:pStyle w:val="ad"/>
        <w:spacing w:line="281" w:lineRule="exact"/>
        <w:ind w:left="284" w:right="441"/>
        <w:jc w:val="left"/>
        <w:rPr>
          <w:sz w:val="24"/>
          <w:szCs w:val="24"/>
        </w:rPr>
      </w:pPr>
      <w:r w:rsidRPr="00806895">
        <w:rPr>
          <w:w w:val="95"/>
          <w:sz w:val="24"/>
          <w:szCs w:val="24"/>
        </w:rPr>
        <w:t>—наблюдать</w:t>
      </w:r>
      <w:r w:rsidRPr="00806895">
        <w:rPr>
          <w:spacing w:val="-2"/>
          <w:sz w:val="24"/>
          <w:szCs w:val="24"/>
        </w:rPr>
        <w:t xml:space="preserve"> </w:t>
      </w:r>
      <w:r w:rsidRPr="00806895">
        <w:rPr>
          <w:w w:val="95"/>
          <w:sz w:val="24"/>
          <w:szCs w:val="24"/>
        </w:rPr>
        <w:t>действие</w:t>
      </w:r>
      <w:r w:rsidRPr="00806895">
        <w:rPr>
          <w:spacing w:val="-6"/>
          <w:w w:val="95"/>
          <w:sz w:val="24"/>
          <w:szCs w:val="24"/>
        </w:rPr>
        <w:t xml:space="preserve"> </w:t>
      </w:r>
      <w:r w:rsidRPr="00806895">
        <w:rPr>
          <w:w w:val="95"/>
          <w:sz w:val="24"/>
          <w:szCs w:val="24"/>
        </w:rPr>
        <w:t>измерительных</w:t>
      </w:r>
      <w:r w:rsidRPr="00806895">
        <w:rPr>
          <w:spacing w:val="-2"/>
          <w:sz w:val="24"/>
          <w:szCs w:val="24"/>
        </w:rPr>
        <w:t xml:space="preserve"> </w:t>
      </w:r>
      <w:r w:rsidRPr="00806895">
        <w:rPr>
          <w:spacing w:val="-2"/>
          <w:w w:val="95"/>
          <w:sz w:val="24"/>
          <w:szCs w:val="24"/>
        </w:rPr>
        <w:t>приборов;</w:t>
      </w:r>
    </w:p>
    <w:p w:rsidR="00843EE2" w:rsidRPr="00806895" w:rsidRDefault="00843EE2" w:rsidP="00806895">
      <w:pPr>
        <w:pStyle w:val="ad"/>
        <w:spacing w:line="281" w:lineRule="exact"/>
        <w:ind w:left="284" w:right="441"/>
        <w:jc w:val="left"/>
        <w:rPr>
          <w:sz w:val="24"/>
          <w:szCs w:val="24"/>
        </w:rPr>
      </w:pPr>
      <w:r w:rsidRPr="00806895">
        <w:rPr>
          <w:w w:val="95"/>
          <w:sz w:val="24"/>
          <w:szCs w:val="24"/>
        </w:rPr>
        <w:t>—сравнивать</w:t>
      </w:r>
      <w:r w:rsidRPr="00806895">
        <w:rPr>
          <w:spacing w:val="14"/>
          <w:sz w:val="24"/>
          <w:szCs w:val="24"/>
        </w:rPr>
        <w:t xml:space="preserve"> </w:t>
      </w:r>
      <w:r w:rsidRPr="00806895">
        <w:rPr>
          <w:w w:val="95"/>
          <w:sz w:val="24"/>
          <w:szCs w:val="24"/>
        </w:rPr>
        <w:t>два</w:t>
      </w:r>
      <w:r w:rsidRPr="00806895">
        <w:rPr>
          <w:spacing w:val="-2"/>
          <w:w w:val="95"/>
          <w:sz w:val="24"/>
          <w:szCs w:val="24"/>
        </w:rPr>
        <w:t xml:space="preserve"> </w:t>
      </w:r>
      <w:r w:rsidRPr="00806895">
        <w:rPr>
          <w:w w:val="95"/>
          <w:sz w:val="24"/>
          <w:szCs w:val="24"/>
        </w:rPr>
        <w:t>объекта,</w:t>
      </w:r>
      <w:r w:rsidRPr="00806895">
        <w:rPr>
          <w:spacing w:val="-2"/>
          <w:sz w:val="24"/>
          <w:szCs w:val="24"/>
        </w:rPr>
        <w:t xml:space="preserve"> </w:t>
      </w:r>
      <w:r w:rsidRPr="00806895">
        <w:rPr>
          <w:w w:val="95"/>
          <w:sz w:val="24"/>
          <w:szCs w:val="24"/>
        </w:rPr>
        <w:t>два</w:t>
      </w:r>
      <w:r w:rsidRPr="00806895">
        <w:rPr>
          <w:spacing w:val="-6"/>
          <w:w w:val="95"/>
          <w:sz w:val="24"/>
          <w:szCs w:val="24"/>
        </w:rPr>
        <w:t xml:space="preserve"> </w:t>
      </w:r>
      <w:r w:rsidRPr="00806895">
        <w:rPr>
          <w:spacing w:val="-2"/>
          <w:w w:val="95"/>
          <w:sz w:val="24"/>
          <w:szCs w:val="24"/>
        </w:rPr>
        <w:t>числа;</w:t>
      </w:r>
    </w:p>
    <w:p w:rsidR="00843EE2" w:rsidRPr="00806895" w:rsidRDefault="00843EE2" w:rsidP="00806895">
      <w:pPr>
        <w:pStyle w:val="ad"/>
        <w:spacing w:line="281" w:lineRule="exact"/>
        <w:ind w:left="284" w:right="441"/>
        <w:jc w:val="left"/>
        <w:rPr>
          <w:sz w:val="24"/>
          <w:szCs w:val="24"/>
        </w:rPr>
      </w:pPr>
      <w:r w:rsidRPr="00806895">
        <w:rPr>
          <w:w w:val="95"/>
          <w:sz w:val="24"/>
          <w:szCs w:val="24"/>
        </w:rPr>
        <w:t>—распределять</w:t>
      </w:r>
      <w:r w:rsidRPr="00806895">
        <w:rPr>
          <w:spacing w:val="14"/>
          <w:sz w:val="24"/>
          <w:szCs w:val="24"/>
        </w:rPr>
        <w:t xml:space="preserve"> </w:t>
      </w:r>
      <w:r w:rsidRPr="00806895">
        <w:rPr>
          <w:w w:val="95"/>
          <w:sz w:val="24"/>
          <w:szCs w:val="24"/>
        </w:rPr>
        <w:t>объекты</w:t>
      </w:r>
      <w:r w:rsidRPr="00806895">
        <w:rPr>
          <w:spacing w:val="-2"/>
          <w:w w:val="95"/>
          <w:sz w:val="24"/>
          <w:szCs w:val="24"/>
        </w:rPr>
        <w:t xml:space="preserve"> </w:t>
      </w:r>
      <w:r w:rsidRPr="00806895">
        <w:rPr>
          <w:w w:val="95"/>
          <w:sz w:val="24"/>
          <w:szCs w:val="24"/>
        </w:rPr>
        <w:t>на</w:t>
      </w:r>
      <w:r w:rsidRPr="00806895">
        <w:rPr>
          <w:spacing w:val="-11"/>
          <w:w w:val="95"/>
          <w:sz w:val="24"/>
          <w:szCs w:val="24"/>
        </w:rPr>
        <w:t xml:space="preserve"> </w:t>
      </w:r>
      <w:r w:rsidRPr="00806895">
        <w:rPr>
          <w:w w:val="95"/>
          <w:sz w:val="24"/>
          <w:szCs w:val="24"/>
        </w:rPr>
        <w:t>группы</w:t>
      </w:r>
      <w:r w:rsidRPr="00806895">
        <w:rPr>
          <w:spacing w:val="-2"/>
          <w:w w:val="95"/>
          <w:sz w:val="24"/>
          <w:szCs w:val="24"/>
        </w:rPr>
        <w:t xml:space="preserve"> </w:t>
      </w:r>
      <w:r w:rsidRPr="00806895">
        <w:rPr>
          <w:w w:val="95"/>
          <w:sz w:val="24"/>
          <w:szCs w:val="24"/>
        </w:rPr>
        <w:t>по</w:t>
      </w:r>
      <w:r w:rsidRPr="00806895">
        <w:rPr>
          <w:spacing w:val="-8"/>
          <w:w w:val="95"/>
          <w:sz w:val="24"/>
          <w:szCs w:val="24"/>
        </w:rPr>
        <w:t xml:space="preserve"> </w:t>
      </w:r>
      <w:r w:rsidRPr="00806895">
        <w:rPr>
          <w:w w:val="95"/>
          <w:sz w:val="24"/>
          <w:szCs w:val="24"/>
        </w:rPr>
        <w:t>заданному</w:t>
      </w:r>
      <w:r w:rsidRPr="00806895">
        <w:rPr>
          <w:spacing w:val="5"/>
          <w:sz w:val="24"/>
          <w:szCs w:val="24"/>
        </w:rPr>
        <w:t xml:space="preserve"> </w:t>
      </w:r>
      <w:r w:rsidRPr="00806895">
        <w:rPr>
          <w:spacing w:val="-2"/>
          <w:w w:val="95"/>
          <w:sz w:val="24"/>
          <w:szCs w:val="24"/>
        </w:rPr>
        <w:t>основанию;</w:t>
      </w:r>
    </w:p>
    <w:p w:rsidR="00843EE2" w:rsidRPr="00806895" w:rsidRDefault="00843EE2" w:rsidP="00806895">
      <w:pPr>
        <w:pStyle w:val="ad"/>
        <w:spacing w:line="281" w:lineRule="exact"/>
        <w:ind w:left="284" w:right="441"/>
        <w:jc w:val="left"/>
        <w:rPr>
          <w:sz w:val="24"/>
          <w:szCs w:val="24"/>
        </w:rPr>
      </w:pPr>
      <w:r w:rsidRPr="00806895">
        <w:rPr>
          <w:w w:val="95"/>
          <w:sz w:val="24"/>
          <w:szCs w:val="24"/>
        </w:rPr>
        <w:t>—копировать</w:t>
      </w:r>
      <w:r w:rsidRPr="00806895">
        <w:rPr>
          <w:spacing w:val="-2"/>
          <w:sz w:val="24"/>
          <w:szCs w:val="24"/>
        </w:rPr>
        <w:t xml:space="preserve"> </w:t>
      </w:r>
      <w:r w:rsidRPr="00806895">
        <w:rPr>
          <w:w w:val="95"/>
          <w:sz w:val="24"/>
          <w:szCs w:val="24"/>
        </w:rPr>
        <w:t>изученные</w:t>
      </w:r>
      <w:r w:rsidRPr="00806895">
        <w:rPr>
          <w:spacing w:val="-2"/>
          <w:sz w:val="24"/>
          <w:szCs w:val="24"/>
        </w:rPr>
        <w:t xml:space="preserve"> </w:t>
      </w:r>
      <w:r w:rsidRPr="00806895">
        <w:rPr>
          <w:w w:val="95"/>
          <w:sz w:val="24"/>
          <w:szCs w:val="24"/>
        </w:rPr>
        <w:t>фигуры,</w:t>
      </w:r>
      <w:r w:rsidRPr="00806895">
        <w:rPr>
          <w:spacing w:val="1"/>
          <w:sz w:val="24"/>
          <w:szCs w:val="24"/>
        </w:rPr>
        <w:t xml:space="preserve"> </w:t>
      </w:r>
      <w:r w:rsidRPr="00806895">
        <w:rPr>
          <w:w w:val="95"/>
          <w:sz w:val="24"/>
          <w:szCs w:val="24"/>
        </w:rPr>
        <w:t>рисовать</w:t>
      </w:r>
      <w:r w:rsidRPr="00806895">
        <w:rPr>
          <w:spacing w:val="-3"/>
          <w:w w:val="95"/>
          <w:sz w:val="24"/>
          <w:szCs w:val="24"/>
        </w:rPr>
        <w:t xml:space="preserve"> </w:t>
      </w:r>
      <w:r w:rsidRPr="00806895">
        <w:rPr>
          <w:w w:val="95"/>
          <w:sz w:val="24"/>
          <w:szCs w:val="24"/>
        </w:rPr>
        <w:t>от</w:t>
      </w:r>
      <w:r w:rsidRPr="00806895">
        <w:rPr>
          <w:spacing w:val="-8"/>
          <w:w w:val="95"/>
          <w:sz w:val="24"/>
          <w:szCs w:val="24"/>
        </w:rPr>
        <w:t xml:space="preserve"> </w:t>
      </w:r>
      <w:r w:rsidRPr="00806895">
        <w:rPr>
          <w:w w:val="95"/>
          <w:sz w:val="24"/>
          <w:szCs w:val="24"/>
        </w:rPr>
        <w:t>руки</w:t>
      </w:r>
      <w:r w:rsidRPr="00806895">
        <w:rPr>
          <w:spacing w:val="-6"/>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собственному</w:t>
      </w:r>
      <w:r w:rsidRPr="00806895">
        <w:rPr>
          <w:spacing w:val="3"/>
          <w:sz w:val="24"/>
          <w:szCs w:val="24"/>
        </w:rPr>
        <w:t xml:space="preserve"> </w:t>
      </w:r>
      <w:r w:rsidRPr="00806895">
        <w:rPr>
          <w:spacing w:val="-2"/>
          <w:w w:val="95"/>
          <w:sz w:val="24"/>
          <w:szCs w:val="24"/>
        </w:rPr>
        <w:t>замыслу;</w:t>
      </w:r>
    </w:p>
    <w:p w:rsidR="00843EE2" w:rsidRPr="00806895" w:rsidRDefault="00843EE2" w:rsidP="00806895">
      <w:pPr>
        <w:pStyle w:val="ad"/>
        <w:spacing w:line="278" w:lineRule="exact"/>
        <w:ind w:left="284" w:right="441"/>
        <w:jc w:val="left"/>
        <w:rPr>
          <w:sz w:val="24"/>
          <w:szCs w:val="24"/>
        </w:rPr>
      </w:pPr>
      <w:r w:rsidRPr="00806895">
        <w:rPr>
          <w:w w:val="95"/>
          <w:sz w:val="24"/>
          <w:szCs w:val="24"/>
        </w:rPr>
        <w:t>—приводить</w:t>
      </w:r>
      <w:r w:rsidRPr="00806895">
        <w:rPr>
          <w:sz w:val="24"/>
          <w:szCs w:val="24"/>
        </w:rPr>
        <w:t xml:space="preserve"> </w:t>
      </w:r>
      <w:r w:rsidRPr="00806895">
        <w:rPr>
          <w:w w:val="95"/>
          <w:sz w:val="24"/>
          <w:szCs w:val="24"/>
        </w:rPr>
        <w:t>примеры</w:t>
      </w:r>
      <w:r w:rsidRPr="00806895">
        <w:rPr>
          <w:spacing w:val="-1"/>
          <w:sz w:val="24"/>
          <w:szCs w:val="24"/>
        </w:rPr>
        <w:t xml:space="preserve"> </w:t>
      </w:r>
      <w:r w:rsidRPr="00806895">
        <w:rPr>
          <w:w w:val="95"/>
          <w:sz w:val="24"/>
          <w:szCs w:val="24"/>
        </w:rPr>
        <w:t>чисел,</w:t>
      </w:r>
      <w:r w:rsidRPr="00806895">
        <w:rPr>
          <w:spacing w:val="-1"/>
          <w:w w:val="95"/>
          <w:sz w:val="24"/>
          <w:szCs w:val="24"/>
        </w:rPr>
        <w:t xml:space="preserve"> </w:t>
      </w:r>
      <w:r w:rsidRPr="00806895">
        <w:rPr>
          <w:w w:val="95"/>
          <w:sz w:val="24"/>
          <w:szCs w:val="24"/>
        </w:rPr>
        <w:t>геометрических</w:t>
      </w:r>
      <w:r w:rsidRPr="00806895">
        <w:rPr>
          <w:spacing w:val="-12"/>
          <w:w w:val="95"/>
          <w:sz w:val="24"/>
          <w:szCs w:val="24"/>
        </w:rPr>
        <w:t xml:space="preserve"> </w:t>
      </w:r>
      <w:r w:rsidRPr="00806895">
        <w:rPr>
          <w:spacing w:val="-2"/>
          <w:w w:val="95"/>
          <w:sz w:val="24"/>
          <w:szCs w:val="24"/>
        </w:rPr>
        <w:t>фигур;</w:t>
      </w:r>
    </w:p>
    <w:p w:rsidR="00843EE2" w:rsidRPr="00806895" w:rsidRDefault="00843EE2" w:rsidP="00806895">
      <w:pPr>
        <w:pStyle w:val="ad"/>
        <w:ind w:left="284" w:right="441" w:firstLine="1"/>
        <w:jc w:val="left"/>
        <w:rPr>
          <w:sz w:val="24"/>
          <w:szCs w:val="24"/>
        </w:rPr>
      </w:pPr>
      <w:r w:rsidRPr="00806895">
        <w:rPr>
          <w:w w:val="95"/>
          <w:sz w:val="24"/>
          <w:szCs w:val="24"/>
        </w:rPr>
        <w:t>—вести порядковый и</w:t>
      </w:r>
      <w:r w:rsidRPr="00806895">
        <w:rPr>
          <w:spacing w:val="-3"/>
          <w:w w:val="95"/>
          <w:sz w:val="24"/>
          <w:szCs w:val="24"/>
        </w:rPr>
        <w:t xml:space="preserve"> </w:t>
      </w:r>
      <w:r w:rsidRPr="00806895">
        <w:rPr>
          <w:w w:val="95"/>
          <w:sz w:val="24"/>
          <w:szCs w:val="24"/>
        </w:rPr>
        <w:t>количественный</w:t>
      </w:r>
      <w:r w:rsidRPr="00806895">
        <w:rPr>
          <w:spacing w:val="-5"/>
          <w:w w:val="95"/>
          <w:sz w:val="24"/>
          <w:szCs w:val="24"/>
        </w:rPr>
        <w:t xml:space="preserve"> </w:t>
      </w:r>
      <w:r w:rsidRPr="00806895">
        <w:rPr>
          <w:w w:val="95"/>
          <w:sz w:val="24"/>
          <w:szCs w:val="24"/>
        </w:rPr>
        <w:t xml:space="preserve">счет (соблюдать последовательность). </w:t>
      </w:r>
      <w:r w:rsidRPr="00806895">
        <w:rPr>
          <w:sz w:val="24"/>
          <w:szCs w:val="24"/>
        </w:rPr>
        <w:t>Работа с информацией:</w:t>
      </w:r>
    </w:p>
    <w:p w:rsidR="00843EE2" w:rsidRPr="00806895" w:rsidRDefault="00843EE2" w:rsidP="00806895">
      <w:pPr>
        <w:pStyle w:val="ad"/>
        <w:spacing w:line="228" w:lineRule="auto"/>
        <w:ind w:left="284" w:right="441" w:firstLine="452"/>
        <w:jc w:val="left"/>
        <w:rPr>
          <w:sz w:val="24"/>
          <w:szCs w:val="24"/>
        </w:rPr>
      </w:pPr>
      <w:r w:rsidRPr="00806895">
        <w:rPr>
          <w:spacing w:val="-2"/>
          <w:sz w:val="24"/>
          <w:szCs w:val="24"/>
        </w:rPr>
        <w:t>—понимать,</w:t>
      </w:r>
      <w:r w:rsidRPr="00806895">
        <w:rPr>
          <w:spacing w:val="40"/>
          <w:sz w:val="24"/>
          <w:szCs w:val="24"/>
        </w:rPr>
        <w:t xml:space="preserve"> </w:t>
      </w:r>
      <w:r w:rsidRPr="00806895">
        <w:rPr>
          <w:spacing w:val="-2"/>
          <w:sz w:val="24"/>
          <w:szCs w:val="24"/>
        </w:rPr>
        <w:t>что</w:t>
      </w:r>
      <w:r w:rsidRPr="00806895">
        <w:rPr>
          <w:spacing w:val="31"/>
          <w:sz w:val="24"/>
          <w:szCs w:val="24"/>
        </w:rPr>
        <w:t xml:space="preserve"> </w:t>
      </w:r>
      <w:r w:rsidRPr="00806895">
        <w:rPr>
          <w:spacing w:val="-2"/>
          <w:sz w:val="24"/>
          <w:szCs w:val="24"/>
        </w:rPr>
        <w:t>математические</w:t>
      </w:r>
      <w:r w:rsidRPr="00806895">
        <w:rPr>
          <w:spacing w:val="20"/>
          <w:sz w:val="24"/>
          <w:szCs w:val="24"/>
        </w:rPr>
        <w:t xml:space="preserve"> </w:t>
      </w:r>
      <w:r w:rsidRPr="00806895">
        <w:rPr>
          <w:spacing w:val="-2"/>
          <w:sz w:val="24"/>
          <w:szCs w:val="24"/>
        </w:rPr>
        <w:t>явления</w:t>
      </w:r>
      <w:r w:rsidRPr="00806895">
        <w:rPr>
          <w:spacing w:val="39"/>
          <w:sz w:val="24"/>
          <w:szCs w:val="24"/>
        </w:rPr>
        <w:t xml:space="preserve"> </w:t>
      </w:r>
      <w:r w:rsidRPr="00806895">
        <w:rPr>
          <w:spacing w:val="-2"/>
          <w:sz w:val="24"/>
          <w:szCs w:val="24"/>
        </w:rPr>
        <w:t>могут</w:t>
      </w:r>
      <w:r w:rsidRPr="00806895">
        <w:rPr>
          <w:spacing w:val="35"/>
          <w:sz w:val="24"/>
          <w:szCs w:val="24"/>
        </w:rPr>
        <w:t xml:space="preserve"> </w:t>
      </w:r>
      <w:r w:rsidRPr="00806895">
        <w:rPr>
          <w:spacing w:val="-2"/>
          <w:sz w:val="24"/>
          <w:szCs w:val="24"/>
        </w:rPr>
        <w:t>быть</w:t>
      </w:r>
      <w:r w:rsidRPr="00806895">
        <w:rPr>
          <w:spacing w:val="32"/>
          <w:sz w:val="24"/>
          <w:szCs w:val="24"/>
        </w:rPr>
        <w:t xml:space="preserve"> </w:t>
      </w:r>
      <w:r w:rsidRPr="00806895">
        <w:rPr>
          <w:spacing w:val="-2"/>
          <w:sz w:val="24"/>
          <w:szCs w:val="24"/>
        </w:rPr>
        <w:t>представлены</w:t>
      </w:r>
      <w:r w:rsidRPr="00806895">
        <w:rPr>
          <w:spacing w:val="40"/>
          <w:sz w:val="24"/>
          <w:szCs w:val="24"/>
        </w:rPr>
        <w:t xml:space="preserve"> </w:t>
      </w:r>
      <w:r w:rsidRPr="00806895">
        <w:rPr>
          <w:spacing w:val="-2"/>
          <w:sz w:val="24"/>
          <w:szCs w:val="24"/>
        </w:rPr>
        <w:t>с</w:t>
      </w:r>
      <w:r w:rsidRPr="00806895">
        <w:rPr>
          <w:spacing w:val="27"/>
          <w:sz w:val="24"/>
          <w:szCs w:val="24"/>
        </w:rPr>
        <w:t xml:space="preserve"> </w:t>
      </w:r>
      <w:r w:rsidRPr="00806895">
        <w:rPr>
          <w:spacing w:val="-2"/>
          <w:sz w:val="24"/>
          <w:szCs w:val="24"/>
        </w:rPr>
        <w:t>помощью</w:t>
      </w:r>
      <w:r w:rsidRPr="00806895">
        <w:rPr>
          <w:spacing w:val="40"/>
          <w:sz w:val="24"/>
          <w:szCs w:val="24"/>
        </w:rPr>
        <w:t xml:space="preserve"> </w:t>
      </w:r>
      <w:r w:rsidRPr="00806895">
        <w:rPr>
          <w:spacing w:val="-2"/>
          <w:sz w:val="24"/>
          <w:szCs w:val="24"/>
        </w:rPr>
        <w:t xml:space="preserve">разных </w:t>
      </w:r>
      <w:r w:rsidRPr="00806895">
        <w:rPr>
          <w:w w:val="95"/>
          <w:sz w:val="24"/>
          <w:szCs w:val="24"/>
        </w:rPr>
        <w:t>средств: текст, числовая запись, таблица, рисунок, схема;</w:t>
      </w:r>
    </w:p>
    <w:p w:rsidR="00843EE2" w:rsidRPr="00806895" w:rsidRDefault="00843EE2" w:rsidP="00806895">
      <w:pPr>
        <w:pStyle w:val="ad"/>
        <w:ind w:left="284" w:right="441" w:firstLine="5"/>
        <w:jc w:val="left"/>
        <w:rPr>
          <w:sz w:val="24"/>
          <w:szCs w:val="24"/>
        </w:rPr>
      </w:pPr>
      <w:r w:rsidRPr="00806895">
        <w:rPr>
          <w:w w:val="95"/>
          <w:sz w:val="24"/>
          <w:szCs w:val="24"/>
        </w:rPr>
        <w:t>—читать таблицу, извлекать информацию,</w:t>
      </w:r>
      <w:r w:rsidRPr="00806895">
        <w:rPr>
          <w:sz w:val="24"/>
          <w:szCs w:val="24"/>
        </w:rPr>
        <w:t xml:space="preserve"> </w:t>
      </w:r>
      <w:r w:rsidRPr="00806895">
        <w:rPr>
          <w:w w:val="95"/>
          <w:sz w:val="24"/>
          <w:szCs w:val="24"/>
        </w:rPr>
        <w:t>представленную</w:t>
      </w:r>
      <w:r w:rsidRPr="00806895">
        <w:rPr>
          <w:spacing w:val="-3"/>
          <w:w w:val="95"/>
          <w:sz w:val="24"/>
          <w:szCs w:val="24"/>
        </w:rPr>
        <w:t xml:space="preserve"> </w:t>
      </w:r>
      <w:r w:rsidRPr="00806895">
        <w:rPr>
          <w:w w:val="95"/>
          <w:sz w:val="24"/>
          <w:szCs w:val="24"/>
        </w:rPr>
        <w:t>в</w:t>
      </w:r>
      <w:r w:rsidRPr="00806895">
        <w:rPr>
          <w:spacing w:val="-6"/>
          <w:w w:val="95"/>
          <w:sz w:val="24"/>
          <w:szCs w:val="24"/>
        </w:rPr>
        <w:t xml:space="preserve"> </w:t>
      </w:r>
      <w:r w:rsidRPr="00806895">
        <w:rPr>
          <w:w w:val="95"/>
          <w:sz w:val="24"/>
          <w:szCs w:val="24"/>
        </w:rPr>
        <w:t xml:space="preserve">табличной форме. </w:t>
      </w:r>
      <w:r w:rsidRPr="00806895">
        <w:rPr>
          <w:sz w:val="24"/>
          <w:szCs w:val="24"/>
        </w:rPr>
        <w:t>Универсальные</w:t>
      </w:r>
      <w:r w:rsidRPr="00806895">
        <w:rPr>
          <w:spacing w:val="40"/>
          <w:sz w:val="24"/>
          <w:szCs w:val="24"/>
        </w:rPr>
        <w:t xml:space="preserve"> </w:t>
      </w:r>
      <w:r w:rsidRPr="00806895">
        <w:rPr>
          <w:sz w:val="24"/>
          <w:szCs w:val="24"/>
        </w:rPr>
        <w:t>коммуникативные учебные действия:</w:t>
      </w:r>
    </w:p>
    <w:p w:rsidR="00843EE2" w:rsidRPr="00806895" w:rsidRDefault="00843EE2" w:rsidP="00806895">
      <w:pPr>
        <w:pStyle w:val="ad"/>
        <w:spacing w:before="79" w:line="228" w:lineRule="auto"/>
        <w:ind w:left="284" w:right="441" w:firstLine="453"/>
        <w:jc w:val="left"/>
        <w:rPr>
          <w:sz w:val="24"/>
          <w:szCs w:val="24"/>
        </w:rPr>
      </w:pPr>
      <w:r w:rsidRPr="00806895">
        <w:rPr>
          <w:spacing w:val="-2"/>
          <w:sz w:val="24"/>
          <w:szCs w:val="24"/>
        </w:rPr>
        <w:t>—характеризовать</w:t>
      </w:r>
      <w:r w:rsidRPr="00806895">
        <w:rPr>
          <w:spacing w:val="60"/>
          <w:sz w:val="24"/>
          <w:szCs w:val="24"/>
        </w:rPr>
        <w:t xml:space="preserve"> </w:t>
      </w:r>
      <w:r w:rsidRPr="00806895">
        <w:rPr>
          <w:spacing w:val="-2"/>
          <w:sz w:val="24"/>
          <w:szCs w:val="24"/>
        </w:rPr>
        <w:t>(описывать)</w:t>
      </w:r>
      <w:r w:rsidRPr="00806895">
        <w:rPr>
          <w:spacing w:val="80"/>
          <w:sz w:val="24"/>
          <w:szCs w:val="24"/>
        </w:rPr>
        <w:t xml:space="preserve"> </w:t>
      </w:r>
      <w:r w:rsidRPr="00806895">
        <w:rPr>
          <w:spacing w:val="-2"/>
          <w:sz w:val="24"/>
          <w:szCs w:val="24"/>
        </w:rPr>
        <w:t>число,</w:t>
      </w:r>
      <w:r w:rsidRPr="00806895">
        <w:rPr>
          <w:spacing w:val="65"/>
          <w:sz w:val="24"/>
          <w:szCs w:val="24"/>
        </w:rPr>
        <w:t xml:space="preserve"> </w:t>
      </w:r>
      <w:r w:rsidRPr="00806895">
        <w:rPr>
          <w:spacing w:val="-2"/>
          <w:sz w:val="24"/>
          <w:szCs w:val="24"/>
        </w:rPr>
        <w:t>геометрическую</w:t>
      </w:r>
      <w:r w:rsidRPr="00806895">
        <w:rPr>
          <w:spacing w:val="52"/>
          <w:sz w:val="24"/>
          <w:szCs w:val="24"/>
        </w:rPr>
        <w:t xml:space="preserve"> </w:t>
      </w:r>
      <w:r w:rsidRPr="00806895">
        <w:rPr>
          <w:spacing w:val="-2"/>
          <w:sz w:val="24"/>
          <w:szCs w:val="24"/>
        </w:rPr>
        <w:t>фигуру,</w:t>
      </w:r>
      <w:r w:rsidRPr="00806895">
        <w:rPr>
          <w:spacing w:val="67"/>
          <w:sz w:val="24"/>
          <w:szCs w:val="24"/>
        </w:rPr>
        <w:t xml:space="preserve"> </w:t>
      </w:r>
      <w:r w:rsidRPr="00806895">
        <w:rPr>
          <w:spacing w:val="-2"/>
          <w:sz w:val="24"/>
          <w:szCs w:val="24"/>
        </w:rPr>
        <w:t>последовательность</w:t>
      </w:r>
      <w:r w:rsidRPr="00806895">
        <w:rPr>
          <w:spacing w:val="59"/>
          <w:sz w:val="24"/>
          <w:szCs w:val="24"/>
        </w:rPr>
        <w:t xml:space="preserve"> </w:t>
      </w:r>
      <w:r w:rsidRPr="00806895">
        <w:rPr>
          <w:spacing w:val="-2"/>
          <w:sz w:val="24"/>
          <w:szCs w:val="24"/>
        </w:rPr>
        <w:t>из нескольких чисел,</w:t>
      </w:r>
      <w:r w:rsidRPr="00806895">
        <w:rPr>
          <w:spacing w:val="-7"/>
          <w:sz w:val="24"/>
          <w:szCs w:val="24"/>
        </w:rPr>
        <w:t xml:space="preserve"> </w:t>
      </w:r>
      <w:r w:rsidRPr="00806895">
        <w:rPr>
          <w:spacing w:val="-2"/>
          <w:sz w:val="24"/>
          <w:szCs w:val="24"/>
        </w:rPr>
        <w:t>записанных</w:t>
      </w:r>
      <w:r w:rsidRPr="00806895">
        <w:rPr>
          <w:sz w:val="24"/>
          <w:szCs w:val="24"/>
        </w:rPr>
        <w:t xml:space="preserve"> </w:t>
      </w:r>
      <w:r w:rsidRPr="00806895">
        <w:rPr>
          <w:spacing w:val="-2"/>
          <w:sz w:val="24"/>
          <w:szCs w:val="24"/>
        </w:rPr>
        <w:t>по</w:t>
      </w:r>
      <w:r w:rsidRPr="00806895">
        <w:rPr>
          <w:spacing w:val="-11"/>
          <w:sz w:val="24"/>
          <w:szCs w:val="24"/>
        </w:rPr>
        <w:t xml:space="preserve"> </w:t>
      </w:r>
      <w:r w:rsidRPr="00806895">
        <w:rPr>
          <w:spacing w:val="-2"/>
          <w:sz w:val="24"/>
          <w:szCs w:val="24"/>
        </w:rPr>
        <w:t>порядку;</w:t>
      </w:r>
    </w:p>
    <w:p w:rsidR="00843EE2" w:rsidRPr="00806895" w:rsidRDefault="00843EE2" w:rsidP="00806895">
      <w:pPr>
        <w:pStyle w:val="ad"/>
        <w:spacing w:line="280" w:lineRule="exact"/>
        <w:ind w:left="284" w:right="441"/>
        <w:jc w:val="left"/>
        <w:rPr>
          <w:sz w:val="24"/>
          <w:szCs w:val="24"/>
        </w:rPr>
      </w:pPr>
      <w:r w:rsidRPr="00806895">
        <w:rPr>
          <w:w w:val="95"/>
          <w:sz w:val="24"/>
          <w:szCs w:val="24"/>
        </w:rPr>
        <w:t>—комментировать</w:t>
      </w:r>
      <w:r w:rsidRPr="00806895">
        <w:rPr>
          <w:spacing w:val="-10"/>
          <w:w w:val="95"/>
          <w:sz w:val="24"/>
          <w:szCs w:val="24"/>
        </w:rPr>
        <w:t xml:space="preserve"> </w:t>
      </w:r>
      <w:r w:rsidRPr="00806895">
        <w:rPr>
          <w:w w:val="95"/>
          <w:sz w:val="24"/>
          <w:szCs w:val="24"/>
        </w:rPr>
        <w:t>ход</w:t>
      </w:r>
      <w:r w:rsidRPr="00806895">
        <w:rPr>
          <w:spacing w:val="-2"/>
          <w:sz w:val="24"/>
          <w:szCs w:val="24"/>
        </w:rPr>
        <w:t xml:space="preserve"> </w:t>
      </w:r>
      <w:r w:rsidRPr="00806895">
        <w:rPr>
          <w:w w:val="95"/>
          <w:sz w:val="24"/>
          <w:szCs w:val="24"/>
        </w:rPr>
        <w:t>сравнения</w:t>
      </w:r>
      <w:r w:rsidRPr="00806895">
        <w:rPr>
          <w:spacing w:val="6"/>
          <w:sz w:val="24"/>
          <w:szCs w:val="24"/>
        </w:rPr>
        <w:t xml:space="preserve"> </w:t>
      </w:r>
      <w:r w:rsidRPr="00806895">
        <w:rPr>
          <w:w w:val="95"/>
          <w:sz w:val="24"/>
          <w:szCs w:val="24"/>
        </w:rPr>
        <w:t>двух</w:t>
      </w:r>
      <w:r w:rsidRPr="00806895">
        <w:rPr>
          <w:spacing w:val="3"/>
          <w:sz w:val="24"/>
          <w:szCs w:val="24"/>
        </w:rPr>
        <w:t xml:space="preserve"> </w:t>
      </w:r>
      <w:r w:rsidRPr="00806895">
        <w:rPr>
          <w:spacing w:val="-2"/>
          <w:w w:val="95"/>
          <w:sz w:val="24"/>
          <w:szCs w:val="24"/>
        </w:rPr>
        <w:t>объектов;</w:t>
      </w:r>
    </w:p>
    <w:p w:rsidR="00843EE2" w:rsidRPr="00806895" w:rsidRDefault="00843EE2" w:rsidP="00806895">
      <w:pPr>
        <w:pStyle w:val="ad"/>
        <w:tabs>
          <w:tab w:val="left" w:pos="2582"/>
          <w:tab w:val="left" w:pos="3561"/>
          <w:tab w:val="left" w:pos="4632"/>
          <w:tab w:val="left" w:pos="5952"/>
          <w:tab w:val="left" w:pos="7184"/>
          <w:tab w:val="left" w:pos="7544"/>
          <w:tab w:val="left" w:pos="9403"/>
        </w:tabs>
        <w:spacing w:before="9" w:line="228" w:lineRule="auto"/>
        <w:ind w:left="284" w:right="441" w:firstLine="453"/>
        <w:jc w:val="left"/>
        <w:rPr>
          <w:sz w:val="24"/>
          <w:szCs w:val="24"/>
        </w:rPr>
      </w:pPr>
      <w:r w:rsidRPr="00806895">
        <w:rPr>
          <w:sz w:val="24"/>
          <w:szCs w:val="24"/>
        </w:rPr>
        <w:t>—</w:t>
      </w:r>
      <w:r w:rsidRPr="00806895">
        <w:rPr>
          <w:spacing w:val="-25"/>
          <w:sz w:val="24"/>
          <w:szCs w:val="24"/>
        </w:rPr>
        <w:t xml:space="preserve"> </w:t>
      </w:r>
      <w:r w:rsidRPr="00806895">
        <w:rPr>
          <w:sz w:val="24"/>
          <w:szCs w:val="24"/>
        </w:rPr>
        <w:t>описывать</w:t>
      </w:r>
      <w:r w:rsidRPr="00806895">
        <w:rPr>
          <w:sz w:val="24"/>
          <w:szCs w:val="24"/>
        </w:rPr>
        <w:tab/>
      </w:r>
      <w:r w:rsidRPr="00806895">
        <w:rPr>
          <w:spacing w:val="-2"/>
          <w:sz w:val="24"/>
          <w:szCs w:val="24"/>
        </w:rPr>
        <w:t>своими</w:t>
      </w:r>
      <w:r w:rsidRPr="00806895">
        <w:rPr>
          <w:sz w:val="24"/>
          <w:szCs w:val="24"/>
        </w:rPr>
        <w:tab/>
      </w:r>
      <w:r w:rsidRPr="00806895">
        <w:rPr>
          <w:spacing w:val="-2"/>
          <w:sz w:val="24"/>
          <w:szCs w:val="24"/>
        </w:rPr>
        <w:t>словами</w:t>
      </w:r>
      <w:r w:rsidRPr="00806895">
        <w:rPr>
          <w:sz w:val="24"/>
          <w:szCs w:val="24"/>
        </w:rPr>
        <w:tab/>
      </w:r>
      <w:r w:rsidRPr="00806895">
        <w:rPr>
          <w:spacing w:val="-2"/>
          <w:sz w:val="24"/>
          <w:szCs w:val="24"/>
        </w:rPr>
        <w:t>сюжетную</w:t>
      </w:r>
      <w:r w:rsidRPr="00806895">
        <w:rPr>
          <w:sz w:val="24"/>
          <w:szCs w:val="24"/>
        </w:rPr>
        <w:tab/>
      </w:r>
      <w:r w:rsidRPr="00806895">
        <w:rPr>
          <w:spacing w:val="-2"/>
          <w:sz w:val="24"/>
          <w:szCs w:val="24"/>
        </w:rPr>
        <w:t>ситуацию</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математическое</w:t>
      </w:r>
      <w:r w:rsidRPr="00806895">
        <w:rPr>
          <w:sz w:val="24"/>
          <w:szCs w:val="24"/>
        </w:rPr>
        <w:tab/>
      </w:r>
      <w:r w:rsidRPr="00806895">
        <w:rPr>
          <w:spacing w:val="-2"/>
          <w:w w:val="95"/>
          <w:sz w:val="24"/>
          <w:szCs w:val="24"/>
        </w:rPr>
        <w:t xml:space="preserve">отношение, </w:t>
      </w:r>
      <w:r w:rsidRPr="00806895">
        <w:rPr>
          <w:w w:val="95"/>
          <w:sz w:val="24"/>
          <w:szCs w:val="24"/>
        </w:rPr>
        <w:t>представленное в задаче; описывать положение предмета в пространстве.</w:t>
      </w:r>
    </w:p>
    <w:p w:rsidR="00843EE2" w:rsidRPr="00806895" w:rsidRDefault="00843EE2" w:rsidP="00806895">
      <w:pPr>
        <w:pStyle w:val="ad"/>
        <w:spacing w:line="284" w:lineRule="exact"/>
        <w:ind w:left="284" w:right="441"/>
        <w:jc w:val="left"/>
        <w:rPr>
          <w:sz w:val="24"/>
          <w:szCs w:val="24"/>
        </w:rPr>
      </w:pPr>
      <w:r w:rsidRPr="00806895">
        <w:rPr>
          <w:w w:val="95"/>
          <w:sz w:val="24"/>
          <w:szCs w:val="24"/>
        </w:rPr>
        <w:t>—различать</w:t>
      </w:r>
      <w:r w:rsidRPr="00806895">
        <w:rPr>
          <w:spacing w:val="3"/>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использовать</w:t>
      </w:r>
      <w:r w:rsidRPr="00806895">
        <w:rPr>
          <w:spacing w:val="4"/>
          <w:sz w:val="24"/>
          <w:szCs w:val="24"/>
        </w:rPr>
        <w:t xml:space="preserve"> </w:t>
      </w:r>
      <w:r w:rsidRPr="00806895">
        <w:rPr>
          <w:w w:val="95"/>
          <w:sz w:val="24"/>
          <w:szCs w:val="24"/>
        </w:rPr>
        <w:t>математические</w:t>
      </w:r>
      <w:r w:rsidRPr="00806895">
        <w:rPr>
          <w:spacing w:val="-13"/>
          <w:w w:val="95"/>
          <w:sz w:val="24"/>
          <w:szCs w:val="24"/>
        </w:rPr>
        <w:t xml:space="preserve"> </w:t>
      </w:r>
      <w:r w:rsidRPr="00806895">
        <w:rPr>
          <w:spacing w:val="-2"/>
          <w:w w:val="95"/>
          <w:sz w:val="24"/>
          <w:szCs w:val="24"/>
        </w:rPr>
        <w:t>знаки;</w:t>
      </w:r>
    </w:p>
    <w:p w:rsidR="00843EE2" w:rsidRPr="00806895" w:rsidRDefault="00843EE2" w:rsidP="00806895">
      <w:pPr>
        <w:pStyle w:val="ad"/>
        <w:spacing w:line="283" w:lineRule="exact"/>
        <w:ind w:left="284" w:right="441"/>
        <w:jc w:val="left"/>
        <w:rPr>
          <w:sz w:val="24"/>
          <w:szCs w:val="24"/>
        </w:rPr>
      </w:pPr>
      <w:r w:rsidRPr="00806895">
        <w:rPr>
          <w:w w:val="95"/>
          <w:sz w:val="24"/>
          <w:szCs w:val="24"/>
        </w:rPr>
        <w:t>—строить</w:t>
      </w:r>
      <w:r w:rsidRPr="00806895">
        <w:rPr>
          <w:spacing w:val="-5"/>
          <w:w w:val="95"/>
          <w:sz w:val="24"/>
          <w:szCs w:val="24"/>
        </w:rPr>
        <w:t xml:space="preserve"> </w:t>
      </w:r>
      <w:r w:rsidRPr="00806895">
        <w:rPr>
          <w:w w:val="95"/>
          <w:sz w:val="24"/>
          <w:szCs w:val="24"/>
        </w:rPr>
        <w:t>предложения</w:t>
      </w:r>
      <w:r w:rsidRPr="00806895">
        <w:rPr>
          <w:spacing w:val="-2"/>
          <w:sz w:val="24"/>
          <w:szCs w:val="24"/>
        </w:rPr>
        <w:t xml:space="preserve"> </w:t>
      </w:r>
      <w:r w:rsidRPr="00806895">
        <w:rPr>
          <w:w w:val="95"/>
          <w:sz w:val="24"/>
          <w:szCs w:val="24"/>
        </w:rPr>
        <w:t>относительно</w:t>
      </w:r>
      <w:r w:rsidRPr="00806895">
        <w:rPr>
          <w:spacing w:val="7"/>
          <w:sz w:val="24"/>
          <w:szCs w:val="24"/>
        </w:rPr>
        <w:t xml:space="preserve"> </w:t>
      </w:r>
      <w:r w:rsidRPr="00806895">
        <w:rPr>
          <w:w w:val="95"/>
          <w:sz w:val="24"/>
          <w:szCs w:val="24"/>
        </w:rPr>
        <w:t>заданного</w:t>
      </w:r>
      <w:r w:rsidRPr="00806895">
        <w:rPr>
          <w:spacing w:val="-4"/>
          <w:w w:val="95"/>
          <w:sz w:val="24"/>
          <w:szCs w:val="24"/>
        </w:rPr>
        <w:t xml:space="preserve"> </w:t>
      </w:r>
      <w:r w:rsidRPr="00806895">
        <w:rPr>
          <w:w w:val="95"/>
          <w:sz w:val="24"/>
          <w:szCs w:val="24"/>
        </w:rPr>
        <w:t>набора</w:t>
      </w:r>
      <w:r w:rsidRPr="00806895">
        <w:rPr>
          <w:spacing w:val="-8"/>
          <w:w w:val="95"/>
          <w:sz w:val="24"/>
          <w:szCs w:val="24"/>
        </w:rPr>
        <w:t xml:space="preserve"> </w:t>
      </w:r>
      <w:r w:rsidRPr="00806895">
        <w:rPr>
          <w:spacing w:val="-2"/>
          <w:w w:val="95"/>
          <w:sz w:val="24"/>
          <w:szCs w:val="24"/>
        </w:rPr>
        <w:t>объектов.</w:t>
      </w:r>
    </w:p>
    <w:p w:rsidR="00843EE2" w:rsidRPr="00806895" w:rsidRDefault="00843EE2" w:rsidP="00806895">
      <w:pPr>
        <w:pStyle w:val="Heading1"/>
        <w:spacing w:line="278" w:lineRule="exact"/>
        <w:ind w:left="284" w:right="441"/>
        <w:jc w:val="left"/>
        <w:rPr>
          <w:sz w:val="24"/>
          <w:szCs w:val="24"/>
        </w:rPr>
      </w:pPr>
      <w:r w:rsidRPr="00806895">
        <w:rPr>
          <w:w w:val="90"/>
          <w:sz w:val="24"/>
          <w:szCs w:val="24"/>
        </w:rPr>
        <w:t>Универсальные</w:t>
      </w:r>
      <w:r w:rsidRPr="00806895">
        <w:rPr>
          <w:spacing w:val="64"/>
          <w:sz w:val="24"/>
          <w:szCs w:val="24"/>
        </w:rPr>
        <w:t xml:space="preserve"> </w:t>
      </w:r>
      <w:r w:rsidRPr="00806895">
        <w:rPr>
          <w:w w:val="90"/>
          <w:sz w:val="24"/>
          <w:szCs w:val="24"/>
        </w:rPr>
        <w:t>регулятивные</w:t>
      </w:r>
      <w:r w:rsidRPr="00806895">
        <w:rPr>
          <w:spacing w:val="68"/>
          <w:sz w:val="24"/>
          <w:szCs w:val="24"/>
        </w:rPr>
        <w:t xml:space="preserve"> </w:t>
      </w:r>
      <w:r w:rsidRPr="00806895">
        <w:rPr>
          <w:w w:val="90"/>
          <w:sz w:val="24"/>
          <w:szCs w:val="24"/>
        </w:rPr>
        <w:t>учебные</w:t>
      </w:r>
      <w:r w:rsidRPr="00806895">
        <w:rPr>
          <w:spacing w:val="40"/>
          <w:sz w:val="24"/>
          <w:szCs w:val="24"/>
        </w:rPr>
        <w:t xml:space="preserve"> </w:t>
      </w:r>
      <w:r w:rsidRPr="00806895">
        <w:rPr>
          <w:spacing w:val="-2"/>
          <w:w w:val="90"/>
          <w:sz w:val="24"/>
          <w:szCs w:val="24"/>
        </w:rPr>
        <w:t>действия:</w:t>
      </w:r>
    </w:p>
    <w:p w:rsidR="00843EE2" w:rsidRPr="00806895" w:rsidRDefault="00843EE2" w:rsidP="00806895">
      <w:pPr>
        <w:pStyle w:val="ad"/>
        <w:spacing w:line="278" w:lineRule="exact"/>
        <w:ind w:left="284" w:right="441"/>
        <w:jc w:val="left"/>
        <w:rPr>
          <w:sz w:val="24"/>
          <w:szCs w:val="24"/>
        </w:rPr>
      </w:pPr>
      <w:r w:rsidRPr="00806895">
        <w:rPr>
          <w:w w:val="95"/>
          <w:sz w:val="24"/>
          <w:szCs w:val="24"/>
        </w:rPr>
        <w:t>—принимать</w:t>
      </w:r>
      <w:r w:rsidRPr="00806895">
        <w:rPr>
          <w:spacing w:val="7"/>
          <w:sz w:val="24"/>
          <w:szCs w:val="24"/>
        </w:rPr>
        <w:t xml:space="preserve"> </w:t>
      </w:r>
      <w:r w:rsidRPr="00806895">
        <w:rPr>
          <w:w w:val="95"/>
          <w:sz w:val="24"/>
          <w:szCs w:val="24"/>
        </w:rPr>
        <w:t>учебную</w:t>
      </w:r>
      <w:r w:rsidRPr="00806895">
        <w:rPr>
          <w:spacing w:val="-1"/>
          <w:w w:val="95"/>
          <w:sz w:val="24"/>
          <w:szCs w:val="24"/>
        </w:rPr>
        <w:t xml:space="preserve"> </w:t>
      </w:r>
      <w:r w:rsidRPr="00806895">
        <w:rPr>
          <w:w w:val="95"/>
          <w:sz w:val="24"/>
          <w:szCs w:val="24"/>
        </w:rPr>
        <w:t>задачу,</w:t>
      </w:r>
      <w:r w:rsidRPr="00806895">
        <w:rPr>
          <w:spacing w:val="-1"/>
          <w:sz w:val="24"/>
          <w:szCs w:val="24"/>
        </w:rPr>
        <w:t xml:space="preserve"> </w:t>
      </w:r>
      <w:r w:rsidRPr="00806895">
        <w:rPr>
          <w:w w:val="95"/>
          <w:sz w:val="24"/>
          <w:szCs w:val="24"/>
        </w:rPr>
        <w:t>удерживать</w:t>
      </w:r>
      <w:r w:rsidRPr="00806895">
        <w:rPr>
          <w:spacing w:val="7"/>
          <w:sz w:val="24"/>
          <w:szCs w:val="24"/>
        </w:rPr>
        <w:t xml:space="preserve"> </w:t>
      </w:r>
      <w:r w:rsidRPr="00806895">
        <w:rPr>
          <w:w w:val="95"/>
          <w:sz w:val="24"/>
          <w:szCs w:val="24"/>
        </w:rPr>
        <w:t>её</w:t>
      </w:r>
      <w:r w:rsidRPr="00806895">
        <w:rPr>
          <w:spacing w:val="-9"/>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процессе</w:t>
      </w:r>
      <w:r w:rsidRPr="00806895">
        <w:rPr>
          <w:spacing w:val="-3"/>
          <w:w w:val="95"/>
          <w:sz w:val="24"/>
          <w:szCs w:val="24"/>
        </w:rPr>
        <w:t xml:space="preserve"> </w:t>
      </w:r>
      <w:r w:rsidRPr="00806895">
        <w:rPr>
          <w:spacing w:val="-2"/>
          <w:w w:val="95"/>
          <w:sz w:val="24"/>
          <w:szCs w:val="24"/>
        </w:rPr>
        <w:t>деятельности;</w:t>
      </w:r>
    </w:p>
    <w:p w:rsidR="00843EE2" w:rsidRPr="00806895" w:rsidRDefault="00843EE2" w:rsidP="00806895">
      <w:pPr>
        <w:pStyle w:val="ad"/>
        <w:spacing w:line="281" w:lineRule="exact"/>
        <w:ind w:left="284" w:right="441"/>
        <w:jc w:val="left"/>
        <w:rPr>
          <w:sz w:val="24"/>
          <w:szCs w:val="24"/>
        </w:rPr>
      </w:pPr>
      <w:r w:rsidRPr="00806895">
        <w:rPr>
          <w:w w:val="95"/>
          <w:sz w:val="24"/>
          <w:szCs w:val="24"/>
        </w:rPr>
        <w:t>—действовать</w:t>
      </w:r>
      <w:r w:rsidRPr="00806895">
        <w:rPr>
          <w:spacing w:val="-2"/>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соответствии</w:t>
      </w:r>
      <w:r w:rsidRPr="00806895">
        <w:rPr>
          <w:spacing w:val="5"/>
          <w:sz w:val="24"/>
          <w:szCs w:val="24"/>
        </w:rPr>
        <w:t xml:space="preserve"> </w:t>
      </w:r>
      <w:r w:rsidRPr="00806895">
        <w:rPr>
          <w:w w:val="95"/>
          <w:sz w:val="24"/>
          <w:szCs w:val="24"/>
        </w:rPr>
        <w:t>с</w:t>
      </w:r>
      <w:r w:rsidRPr="00806895">
        <w:rPr>
          <w:spacing w:val="-9"/>
          <w:w w:val="95"/>
          <w:sz w:val="24"/>
          <w:szCs w:val="24"/>
        </w:rPr>
        <w:t xml:space="preserve"> </w:t>
      </w:r>
      <w:r w:rsidRPr="00806895">
        <w:rPr>
          <w:w w:val="95"/>
          <w:sz w:val="24"/>
          <w:szCs w:val="24"/>
        </w:rPr>
        <w:t>предложенным</w:t>
      </w:r>
      <w:r w:rsidRPr="00806895">
        <w:rPr>
          <w:spacing w:val="4"/>
          <w:sz w:val="24"/>
          <w:szCs w:val="24"/>
        </w:rPr>
        <w:t xml:space="preserve"> </w:t>
      </w:r>
      <w:r w:rsidRPr="00806895">
        <w:rPr>
          <w:w w:val="95"/>
          <w:sz w:val="24"/>
          <w:szCs w:val="24"/>
        </w:rPr>
        <w:t>образцом,</w:t>
      </w:r>
      <w:r w:rsidRPr="00806895">
        <w:rPr>
          <w:spacing w:val="-1"/>
          <w:sz w:val="24"/>
          <w:szCs w:val="24"/>
        </w:rPr>
        <w:t xml:space="preserve"> </w:t>
      </w:r>
      <w:r w:rsidRPr="00806895">
        <w:rPr>
          <w:spacing w:val="-2"/>
          <w:w w:val="95"/>
          <w:sz w:val="24"/>
          <w:szCs w:val="24"/>
        </w:rPr>
        <w:t>инструкцией;</w:t>
      </w:r>
    </w:p>
    <w:p w:rsidR="00843EE2" w:rsidRPr="00806895" w:rsidRDefault="00843EE2" w:rsidP="00C75ABC">
      <w:pPr>
        <w:pStyle w:val="ad"/>
        <w:spacing w:before="8" w:line="228" w:lineRule="auto"/>
        <w:ind w:left="284" w:right="441"/>
        <w:jc w:val="left"/>
        <w:rPr>
          <w:sz w:val="24"/>
          <w:szCs w:val="24"/>
        </w:rPr>
      </w:pPr>
      <w:r w:rsidRPr="00806895">
        <w:rPr>
          <w:w w:val="95"/>
          <w:sz w:val="24"/>
          <w:szCs w:val="24"/>
        </w:rPr>
        <w:t>—проявлять</w:t>
      </w:r>
      <w:r w:rsidRPr="00806895">
        <w:rPr>
          <w:spacing w:val="30"/>
          <w:sz w:val="24"/>
          <w:szCs w:val="24"/>
        </w:rPr>
        <w:t xml:space="preserve"> </w:t>
      </w:r>
      <w:r w:rsidRPr="00806895">
        <w:rPr>
          <w:w w:val="95"/>
          <w:sz w:val="24"/>
          <w:szCs w:val="24"/>
        </w:rPr>
        <w:t>интерес</w:t>
      </w:r>
      <w:r w:rsidRPr="00806895">
        <w:rPr>
          <w:spacing w:val="22"/>
          <w:sz w:val="24"/>
          <w:szCs w:val="24"/>
        </w:rPr>
        <w:t xml:space="preserve"> </w:t>
      </w:r>
      <w:r w:rsidRPr="00806895">
        <w:rPr>
          <w:w w:val="95"/>
          <w:sz w:val="24"/>
          <w:szCs w:val="24"/>
        </w:rPr>
        <w:t>к</w:t>
      </w:r>
      <w:r w:rsidRPr="00806895">
        <w:rPr>
          <w:sz w:val="24"/>
          <w:szCs w:val="24"/>
        </w:rPr>
        <w:t xml:space="preserve"> </w:t>
      </w:r>
      <w:r w:rsidRPr="00806895">
        <w:rPr>
          <w:w w:val="95"/>
          <w:sz w:val="24"/>
          <w:szCs w:val="24"/>
        </w:rPr>
        <w:t>проверке</w:t>
      </w:r>
      <w:r w:rsidRPr="00806895">
        <w:rPr>
          <w:spacing w:val="34"/>
          <w:sz w:val="24"/>
          <w:szCs w:val="24"/>
        </w:rPr>
        <w:t xml:space="preserve"> </w:t>
      </w:r>
      <w:r w:rsidRPr="00806895">
        <w:rPr>
          <w:w w:val="95"/>
          <w:sz w:val="24"/>
          <w:szCs w:val="24"/>
        </w:rPr>
        <w:t>результатов</w:t>
      </w:r>
      <w:r w:rsidRPr="00806895">
        <w:rPr>
          <w:spacing w:val="40"/>
          <w:sz w:val="24"/>
          <w:szCs w:val="24"/>
        </w:rPr>
        <w:t xml:space="preserve"> </w:t>
      </w:r>
      <w:r w:rsidRPr="00806895">
        <w:rPr>
          <w:w w:val="95"/>
          <w:sz w:val="24"/>
          <w:szCs w:val="24"/>
        </w:rPr>
        <w:t>решения</w:t>
      </w:r>
      <w:r w:rsidRPr="00806895">
        <w:rPr>
          <w:spacing w:val="28"/>
          <w:sz w:val="24"/>
          <w:szCs w:val="24"/>
        </w:rPr>
        <w:t xml:space="preserve"> </w:t>
      </w:r>
      <w:r w:rsidRPr="00806895">
        <w:rPr>
          <w:w w:val="95"/>
          <w:sz w:val="24"/>
          <w:szCs w:val="24"/>
        </w:rPr>
        <w:t>учебной</w:t>
      </w:r>
      <w:r w:rsidRPr="00806895">
        <w:rPr>
          <w:spacing w:val="27"/>
          <w:sz w:val="24"/>
          <w:szCs w:val="24"/>
        </w:rPr>
        <w:t xml:space="preserve"> </w:t>
      </w:r>
      <w:r w:rsidRPr="00806895">
        <w:rPr>
          <w:w w:val="95"/>
          <w:sz w:val="24"/>
          <w:szCs w:val="24"/>
        </w:rPr>
        <w:t>задачи,</w:t>
      </w:r>
      <w:r w:rsidRPr="00806895">
        <w:rPr>
          <w:sz w:val="24"/>
          <w:szCs w:val="24"/>
        </w:rPr>
        <w:t xml:space="preserve"> </w:t>
      </w:r>
      <w:r w:rsidRPr="00806895">
        <w:rPr>
          <w:w w:val="95"/>
          <w:sz w:val="24"/>
          <w:szCs w:val="24"/>
        </w:rPr>
        <w:t>с помощью</w:t>
      </w:r>
      <w:r w:rsidRPr="00806895">
        <w:rPr>
          <w:spacing w:val="34"/>
          <w:sz w:val="24"/>
          <w:szCs w:val="24"/>
        </w:rPr>
        <w:t xml:space="preserve"> </w:t>
      </w:r>
      <w:r w:rsidRPr="00806895">
        <w:rPr>
          <w:w w:val="95"/>
          <w:sz w:val="24"/>
          <w:szCs w:val="24"/>
        </w:rPr>
        <w:t>учителя устанавливать причину возникшей ошибки и трудности;</w:t>
      </w:r>
    </w:p>
    <w:p w:rsidR="00843EE2" w:rsidRPr="00806895" w:rsidRDefault="00843EE2" w:rsidP="00806895">
      <w:pPr>
        <w:pStyle w:val="ad"/>
        <w:spacing w:line="284" w:lineRule="exact"/>
        <w:ind w:left="284" w:right="441"/>
        <w:jc w:val="left"/>
        <w:rPr>
          <w:sz w:val="24"/>
          <w:szCs w:val="24"/>
        </w:rPr>
      </w:pPr>
      <w:r w:rsidRPr="00806895">
        <w:rPr>
          <w:w w:val="95"/>
          <w:sz w:val="24"/>
          <w:szCs w:val="24"/>
        </w:rPr>
        <w:t>—проверять</w:t>
      </w:r>
      <w:r w:rsidRPr="00806895">
        <w:rPr>
          <w:spacing w:val="-6"/>
          <w:w w:val="95"/>
          <w:sz w:val="24"/>
          <w:szCs w:val="24"/>
        </w:rPr>
        <w:t xml:space="preserve"> </w:t>
      </w:r>
      <w:r w:rsidRPr="00806895">
        <w:rPr>
          <w:w w:val="95"/>
          <w:sz w:val="24"/>
          <w:szCs w:val="24"/>
        </w:rPr>
        <w:t>правильность</w:t>
      </w:r>
      <w:r w:rsidRPr="00806895">
        <w:rPr>
          <w:spacing w:val="-2"/>
          <w:w w:val="95"/>
          <w:sz w:val="24"/>
          <w:szCs w:val="24"/>
        </w:rPr>
        <w:t xml:space="preserve"> </w:t>
      </w:r>
      <w:r w:rsidRPr="00806895">
        <w:rPr>
          <w:w w:val="95"/>
          <w:sz w:val="24"/>
          <w:szCs w:val="24"/>
        </w:rPr>
        <w:t>вычисления</w:t>
      </w:r>
      <w:r w:rsidRPr="00806895">
        <w:rPr>
          <w:spacing w:val="-3"/>
          <w:w w:val="95"/>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помощью</w:t>
      </w:r>
      <w:r w:rsidRPr="00806895">
        <w:rPr>
          <w:spacing w:val="-3"/>
          <w:w w:val="95"/>
          <w:sz w:val="24"/>
          <w:szCs w:val="24"/>
        </w:rPr>
        <w:t xml:space="preserve"> </w:t>
      </w:r>
      <w:r w:rsidRPr="00806895">
        <w:rPr>
          <w:w w:val="95"/>
          <w:sz w:val="24"/>
          <w:szCs w:val="24"/>
        </w:rPr>
        <w:t>другого</w:t>
      </w:r>
      <w:r w:rsidRPr="00806895">
        <w:rPr>
          <w:spacing w:val="-1"/>
          <w:w w:val="95"/>
          <w:sz w:val="24"/>
          <w:szCs w:val="24"/>
        </w:rPr>
        <w:t xml:space="preserve"> </w:t>
      </w:r>
      <w:r w:rsidRPr="00806895">
        <w:rPr>
          <w:w w:val="95"/>
          <w:sz w:val="24"/>
          <w:szCs w:val="24"/>
        </w:rPr>
        <w:t>приёма</w:t>
      </w:r>
      <w:r w:rsidRPr="00806895">
        <w:rPr>
          <w:spacing w:val="-10"/>
          <w:w w:val="95"/>
          <w:sz w:val="24"/>
          <w:szCs w:val="24"/>
        </w:rPr>
        <w:t xml:space="preserve"> </w:t>
      </w:r>
      <w:r w:rsidRPr="00806895">
        <w:rPr>
          <w:w w:val="95"/>
          <w:sz w:val="24"/>
          <w:szCs w:val="24"/>
        </w:rPr>
        <w:t>выполнения</w:t>
      </w:r>
      <w:r w:rsidRPr="00806895">
        <w:rPr>
          <w:sz w:val="24"/>
          <w:szCs w:val="24"/>
        </w:rPr>
        <w:t xml:space="preserve"> </w:t>
      </w:r>
      <w:r w:rsidRPr="00806895">
        <w:rPr>
          <w:spacing w:val="-2"/>
          <w:w w:val="95"/>
          <w:sz w:val="24"/>
          <w:szCs w:val="24"/>
        </w:rPr>
        <w:t>действия.</w:t>
      </w:r>
    </w:p>
    <w:p w:rsidR="00843EE2" w:rsidRPr="00806895" w:rsidRDefault="00843EE2" w:rsidP="00806895">
      <w:pPr>
        <w:pStyle w:val="Heading1"/>
        <w:ind w:left="284" w:right="441"/>
        <w:jc w:val="left"/>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843EE2" w:rsidRPr="00806895" w:rsidRDefault="00843EE2" w:rsidP="00806895">
      <w:pPr>
        <w:pStyle w:val="ad"/>
        <w:spacing w:before="4" w:line="230" w:lineRule="auto"/>
        <w:ind w:left="284" w:right="441" w:firstLine="452"/>
        <w:rPr>
          <w:sz w:val="24"/>
          <w:szCs w:val="24"/>
        </w:rPr>
      </w:pPr>
      <w:r w:rsidRPr="00806895">
        <w:rPr>
          <w:sz w:val="24"/>
          <w:szCs w:val="24"/>
        </w:rPr>
        <w:t>—участвовать в парной работе с математическим материалом; выполнять правила совместной деятельности: договариваться,</w:t>
      </w:r>
      <w:r w:rsidRPr="00806895">
        <w:rPr>
          <w:spacing w:val="-2"/>
          <w:sz w:val="24"/>
          <w:szCs w:val="24"/>
        </w:rPr>
        <w:t xml:space="preserve"> </w:t>
      </w:r>
      <w:r w:rsidRPr="00806895">
        <w:rPr>
          <w:sz w:val="24"/>
          <w:szCs w:val="24"/>
        </w:rPr>
        <w:t>считаться с мнением партнёра, спокойно и мирно разрешать конфликты.</w:t>
      </w:r>
    </w:p>
    <w:p w:rsidR="00843EE2" w:rsidRPr="00C75ABC" w:rsidRDefault="00843EE2" w:rsidP="001E0016">
      <w:pPr>
        <w:pStyle w:val="a3"/>
        <w:widowControl w:val="0"/>
        <w:numPr>
          <w:ilvl w:val="0"/>
          <w:numId w:val="50"/>
        </w:numPr>
        <w:tabs>
          <w:tab w:val="left" w:pos="1185"/>
        </w:tabs>
        <w:autoSpaceDE w:val="0"/>
        <w:autoSpaceDN w:val="0"/>
        <w:spacing w:after="0" w:line="283" w:lineRule="exact"/>
        <w:ind w:left="284" w:right="441" w:hanging="179"/>
        <w:contextualSpacing w:val="0"/>
        <w:rPr>
          <w:rFonts w:ascii="Times New Roman" w:hAnsi="Times New Roman" w:cs="Times New Roman"/>
          <w:b/>
          <w:sz w:val="24"/>
          <w:szCs w:val="24"/>
        </w:rPr>
      </w:pPr>
      <w:r w:rsidRPr="00C75ABC">
        <w:rPr>
          <w:rFonts w:ascii="Times New Roman" w:hAnsi="Times New Roman" w:cs="Times New Roman"/>
          <w:b/>
          <w:spacing w:val="-2"/>
          <w:sz w:val="24"/>
          <w:szCs w:val="24"/>
        </w:rPr>
        <w:t>КЛАСС</w:t>
      </w:r>
    </w:p>
    <w:p w:rsidR="00843EE2" w:rsidRPr="00806895" w:rsidRDefault="00843EE2" w:rsidP="00806895">
      <w:pPr>
        <w:pStyle w:val="Heading1"/>
        <w:spacing w:line="278" w:lineRule="exact"/>
        <w:ind w:left="284" w:right="441"/>
        <w:rPr>
          <w:sz w:val="24"/>
          <w:szCs w:val="24"/>
        </w:rPr>
      </w:pPr>
      <w:r w:rsidRPr="00806895">
        <w:rPr>
          <w:w w:val="95"/>
          <w:sz w:val="24"/>
          <w:szCs w:val="24"/>
        </w:rPr>
        <w:t>Числа</w:t>
      </w:r>
      <w:r w:rsidRPr="00806895">
        <w:rPr>
          <w:spacing w:val="-2"/>
          <w:sz w:val="24"/>
          <w:szCs w:val="24"/>
        </w:rPr>
        <w:t xml:space="preserve"> </w:t>
      </w:r>
      <w:r w:rsidRPr="00806895">
        <w:rPr>
          <w:w w:val="95"/>
          <w:sz w:val="24"/>
          <w:szCs w:val="24"/>
        </w:rPr>
        <w:t>и</w:t>
      </w:r>
      <w:r w:rsidRPr="00806895">
        <w:rPr>
          <w:spacing w:val="-6"/>
          <w:w w:val="95"/>
          <w:sz w:val="24"/>
          <w:szCs w:val="24"/>
        </w:rPr>
        <w:t xml:space="preserve"> </w:t>
      </w:r>
      <w:r w:rsidRPr="00806895">
        <w:rPr>
          <w:spacing w:val="-2"/>
          <w:w w:val="95"/>
          <w:sz w:val="24"/>
          <w:szCs w:val="24"/>
        </w:rPr>
        <w:t>величины</w:t>
      </w:r>
    </w:p>
    <w:p w:rsidR="00843EE2" w:rsidRPr="00806895" w:rsidRDefault="00843EE2" w:rsidP="00806895">
      <w:pPr>
        <w:pStyle w:val="ad"/>
        <w:spacing w:before="5" w:line="228" w:lineRule="auto"/>
        <w:ind w:left="284" w:right="441" w:firstLine="452"/>
        <w:rPr>
          <w:sz w:val="24"/>
          <w:szCs w:val="24"/>
        </w:rPr>
      </w:pPr>
      <w:r w:rsidRPr="00806895">
        <w:rPr>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843EE2" w:rsidRPr="00806895" w:rsidRDefault="00843EE2" w:rsidP="00806895">
      <w:pPr>
        <w:pStyle w:val="ad"/>
        <w:spacing w:before="16" w:line="228" w:lineRule="auto"/>
        <w:ind w:left="284" w:right="441" w:firstLine="452"/>
        <w:rPr>
          <w:sz w:val="24"/>
          <w:szCs w:val="24"/>
        </w:rPr>
      </w:pPr>
      <w:r w:rsidRPr="00806895">
        <w:rPr>
          <w:spacing w:val="-2"/>
          <w:sz w:val="24"/>
          <w:szCs w:val="24"/>
        </w:rPr>
        <w:t>Величины:</w:t>
      </w:r>
      <w:r w:rsidRPr="00806895">
        <w:rPr>
          <w:spacing w:val="-5"/>
          <w:sz w:val="24"/>
          <w:szCs w:val="24"/>
        </w:rPr>
        <w:t xml:space="preserve"> </w:t>
      </w:r>
      <w:r w:rsidRPr="00806895">
        <w:rPr>
          <w:spacing w:val="-2"/>
          <w:sz w:val="24"/>
          <w:szCs w:val="24"/>
        </w:rPr>
        <w:t>сравнение</w:t>
      </w:r>
      <w:r w:rsidRPr="00806895">
        <w:rPr>
          <w:spacing w:val="-5"/>
          <w:sz w:val="24"/>
          <w:szCs w:val="24"/>
        </w:rPr>
        <w:t xml:space="preserve"> </w:t>
      </w:r>
      <w:r w:rsidRPr="00806895">
        <w:rPr>
          <w:spacing w:val="-2"/>
          <w:sz w:val="24"/>
          <w:szCs w:val="24"/>
        </w:rPr>
        <w:t>по</w:t>
      </w:r>
      <w:r w:rsidRPr="00806895">
        <w:rPr>
          <w:spacing w:val="-14"/>
          <w:sz w:val="24"/>
          <w:szCs w:val="24"/>
        </w:rPr>
        <w:t xml:space="preserve"> </w:t>
      </w:r>
      <w:r w:rsidRPr="00806895">
        <w:rPr>
          <w:spacing w:val="-2"/>
          <w:sz w:val="24"/>
          <w:szCs w:val="24"/>
        </w:rPr>
        <w:t>массе</w:t>
      </w:r>
      <w:r w:rsidRPr="00806895">
        <w:rPr>
          <w:spacing w:val="-8"/>
          <w:sz w:val="24"/>
          <w:szCs w:val="24"/>
        </w:rPr>
        <w:t xml:space="preserve"> </w:t>
      </w:r>
      <w:r w:rsidRPr="00806895">
        <w:rPr>
          <w:spacing w:val="-2"/>
          <w:sz w:val="24"/>
          <w:szCs w:val="24"/>
        </w:rPr>
        <w:t>(единица</w:t>
      </w:r>
      <w:r w:rsidRPr="00806895">
        <w:rPr>
          <w:spacing w:val="-8"/>
          <w:sz w:val="24"/>
          <w:szCs w:val="24"/>
        </w:rPr>
        <w:t xml:space="preserve"> </w:t>
      </w:r>
      <w:r w:rsidRPr="00806895">
        <w:rPr>
          <w:spacing w:val="-2"/>
          <w:sz w:val="24"/>
          <w:szCs w:val="24"/>
        </w:rPr>
        <w:t>массы</w:t>
      </w:r>
      <w:r w:rsidRPr="00806895">
        <w:rPr>
          <w:spacing w:val="-7"/>
          <w:sz w:val="24"/>
          <w:szCs w:val="24"/>
        </w:rPr>
        <w:t xml:space="preserve"> </w:t>
      </w:r>
      <w:r w:rsidRPr="00806895">
        <w:rPr>
          <w:spacing w:val="-2"/>
          <w:sz w:val="24"/>
          <w:szCs w:val="24"/>
        </w:rPr>
        <w:t>—</w:t>
      </w:r>
      <w:r w:rsidRPr="00806895">
        <w:rPr>
          <w:spacing w:val="-14"/>
          <w:sz w:val="24"/>
          <w:szCs w:val="24"/>
        </w:rPr>
        <w:t xml:space="preserve"> </w:t>
      </w:r>
      <w:r w:rsidRPr="00806895">
        <w:rPr>
          <w:spacing w:val="-2"/>
          <w:sz w:val="24"/>
          <w:szCs w:val="24"/>
        </w:rPr>
        <w:t>килограмм);</w:t>
      </w:r>
      <w:r w:rsidRPr="00806895">
        <w:rPr>
          <w:spacing w:val="-3"/>
          <w:sz w:val="24"/>
          <w:szCs w:val="24"/>
        </w:rPr>
        <w:t xml:space="preserve"> </w:t>
      </w:r>
      <w:r w:rsidRPr="00806895">
        <w:rPr>
          <w:spacing w:val="-2"/>
          <w:sz w:val="24"/>
          <w:szCs w:val="24"/>
        </w:rPr>
        <w:t>измерение</w:t>
      </w:r>
      <w:r w:rsidRPr="00806895">
        <w:rPr>
          <w:spacing w:val="-5"/>
          <w:sz w:val="24"/>
          <w:szCs w:val="24"/>
        </w:rPr>
        <w:t xml:space="preserve"> </w:t>
      </w:r>
      <w:r w:rsidRPr="00806895">
        <w:rPr>
          <w:spacing w:val="-2"/>
          <w:sz w:val="24"/>
          <w:szCs w:val="24"/>
        </w:rPr>
        <w:t>длины</w:t>
      </w:r>
      <w:r w:rsidRPr="00806895">
        <w:rPr>
          <w:spacing w:val="-7"/>
          <w:sz w:val="24"/>
          <w:szCs w:val="24"/>
        </w:rPr>
        <w:t xml:space="preserve"> </w:t>
      </w:r>
      <w:r w:rsidRPr="00806895">
        <w:rPr>
          <w:spacing w:val="-2"/>
          <w:sz w:val="24"/>
          <w:szCs w:val="24"/>
        </w:rPr>
        <w:t xml:space="preserve">(единицы </w:t>
      </w:r>
      <w:r w:rsidRPr="00806895">
        <w:rPr>
          <w:sz w:val="24"/>
          <w:szCs w:val="24"/>
        </w:rPr>
        <w:t>длины</w:t>
      </w:r>
      <w:r w:rsidRPr="00806895">
        <w:rPr>
          <w:spacing w:val="-16"/>
          <w:sz w:val="24"/>
          <w:szCs w:val="24"/>
        </w:rPr>
        <w:t xml:space="preserve"> </w:t>
      </w:r>
      <w:r w:rsidRPr="00806895">
        <w:rPr>
          <w:color w:val="161616"/>
          <w:sz w:val="24"/>
          <w:szCs w:val="24"/>
        </w:rPr>
        <w:t>—</w:t>
      </w:r>
      <w:r w:rsidRPr="00806895">
        <w:rPr>
          <w:color w:val="161616"/>
          <w:spacing w:val="-16"/>
          <w:sz w:val="24"/>
          <w:szCs w:val="24"/>
        </w:rPr>
        <w:t xml:space="preserve"> </w:t>
      </w:r>
      <w:r w:rsidRPr="00806895">
        <w:rPr>
          <w:sz w:val="24"/>
          <w:szCs w:val="24"/>
        </w:rPr>
        <w:t>метр,</w:t>
      </w:r>
      <w:r w:rsidRPr="00806895">
        <w:rPr>
          <w:spacing w:val="-15"/>
          <w:sz w:val="24"/>
          <w:szCs w:val="24"/>
        </w:rPr>
        <w:t xml:space="preserve"> </w:t>
      </w:r>
      <w:r w:rsidRPr="00806895">
        <w:rPr>
          <w:sz w:val="24"/>
          <w:szCs w:val="24"/>
        </w:rPr>
        <w:t>дециметр,</w:t>
      </w:r>
      <w:r w:rsidRPr="00806895">
        <w:rPr>
          <w:spacing w:val="-11"/>
          <w:sz w:val="24"/>
          <w:szCs w:val="24"/>
        </w:rPr>
        <w:t xml:space="preserve"> </w:t>
      </w:r>
      <w:r w:rsidRPr="00806895">
        <w:rPr>
          <w:sz w:val="24"/>
          <w:szCs w:val="24"/>
        </w:rPr>
        <w:t>сантиметр,</w:t>
      </w:r>
      <w:r w:rsidRPr="00806895">
        <w:rPr>
          <w:spacing w:val="-11"/>
          <w:sz w:val="24"/>
          <w:szCs w:val="24"/>
        </w:rPr>
        <w:t xml:space="preserve"> </w:t>
      </w:r>
      <w:r w:rsidRPr="00806895">
        <w:rPr>
          <w:sz w:val="24"/>
          <w:szCs w:val="24"/>
        </w:rPr>
        <w:t>миллиметр),</w:t>
      </w:r>
      <w:r w:rsidRPr="00806895">
        <w:rPr>
          <w:spacing w:val="-9"/>
          <w:sz w:val="24"/>
          <w:szCs w:val="24"/>
        </w:rPr>
        <w:t xml:space="preserve"> </w:t>
      </w:r>
      <w:r w:rsidRPr="00806895">
        <w:rPr>
          <w:sz w:val="24"/>
          <w:szCs w:val="24"/>
        </w:rPr>
        <w:t>времени</w:t>
      </w:r>
      <w:r w:rsidRPr="00806895">
        <w:rPr>
          <w:spacing w:val="-12"/>
          <w:sz w:val="24"/>
          <w:szCs w:val="24"/>
        </w:rPr>
        <w:t xml:space="preserve"> </w:t>
      </w:r>
      <w:r w:rsidRPr="00806895">
        <w:rPr>
          <w:sz w:val="24"/>
          <w:szCs w:val="24"/>
        </w:rPr>
        <w:t>(единицы</w:t>
      </w:r>
      <w:r w:rsidRPr="00806895">
        <w:rPr>
          <w:spacing w:val="-10"/>
          <w:sz w:val="24"/>
          <w:szCs w:val="24"/>
        </w:rPr>
        <w:t xml:space="preserve"> </w:t>
      </w:r>
      <w:r w:rsidRPr="00806895">
        <w:rPr>
          <w:sz w:val="24"/>
          <w:szCs w:val="24"/>
        </w:rPr>
        <w:t>времени</w:t>
      </w:r>
      <w:r w:rsidRPr="00806895">
        <w:rPr>
          <w:spacing w:val="-13"/>
          <w:sz w:val="24"/>
          <w:szCs w:val="24"/>
        </w:rPr>
        <w:t xml:space="preserve"> </w:t>
      </w:r>
      <w:r w:rsidRPr="00806895">
        <w:rPr>
          <w:color w:val="161616"/>
          <w:sz w:val="24"/>
          <w:szCs w:val="24"/>
        </w:rPr>
        <w:t>—</w:t>
      </w:r>
      <w:r w:rsidRPr="00806895">
        <w:rPr>
          <w:color w:val="161616"/>
          <w:spacing w:val="-16"/>
          <w:sz w:val="24"/>
          <w:szCs w:val="24"/>
        </w:rPr>
        <w:t xml:space="preserve"> </w:t>
      </w:r>
      <w:r w:rsidRPr="00806895">
        <w:rPr>
          <w:sz w:val="24"/>
          <w:szCs w:val="24"/>
        </w:rPr>
        <w:t>час,</w:t>
      </w:r>
      <w:r w:rsidRPr="00806895">
        <w:rPr>
          <w:spacing w:val="-15"/>
          <w:sz w:val="24"/>
          <w:szCs w:val="24"/>
        </w:rPr>
        <w:t xml:space="preserve"> </w:t>
      </w:r>
      <w:r w:rsidRPr="00806895">
        <w:rPr>
          <w:sz w:val="24"/>
          <w:szCs w:val="24"/>
        </w:rPr>
        <w:t>минута). Соотношение между единицами величины (в пределах 100), его применение для решения практических задач.</w:t>
      </w:r>
    </w:p>
    <w:p w:rsidR="00843EE2" w:rsidRPr="00806895" w:rsidRDefault="00843EE2" w:rsidP="00806895">
      <w:pPr>
        <w:pStyle w:val="Heading1"/>
        <w:spacing w:before="5" w:line="283" w:lineRule="exact"/>
        <w:ind w:left="284" w:right="441"/>
        <w:rPr>
          <w:sz w:val="24"/>
          <w:szCs w:val="24"/>
        </w:rPr>
      </w:pPr>
      <w:r w:rsidRPr="00806895">
        <w:rPr>
          <w:spacing w:val="-2"/>
          <w:w w:val="95"/>
          <w:sz w:val="24"/>
          <w:szCs w:val="24"/>
        </w:rPr>
        <w:t>Арифметические</w:t>
      </w:r>
      <w:r w:rsidRPr="00806895">
        <w:rPr>
          <w:spacing w:val="1"/>
          <w:sz w:val="24"/>
          <w:szCs w:val="24"/>
        </w:rPr>
        <w:t xml:space="preserve"> </w:t>
      </w:r>
      <w:r w:rsidRPr="00806895">
        <w:rPr>
          <w:spacing w:val="-2"/>
          <w:w w:val="95"/>
          <w:sz w:val="24"/>
          <w:szCs w:val="24"/>
        </w:rPr>
        <w:t>действия</w:t>
      </w:r>
    </w:p>
    <w:p w:rsidR="00843EE2" w:rsidRPr="00806895" w:rsidRDefault="00843EE2" w:rsidP="00806895">
      <w:pPr>
        <w:pStyle w:val="ad"/>
        <w:spacing w:before="5" w:line="230" w:lineRule="auto"/>
        <w:ind w:left="284" w:right="441" w:firstLine="453"/>
        <w:rPr>
          <w:sz w:val="24"/>
          <w:szCs w:val="24"/>
        </w:rPr>
      </w:pPr>
      <w:r w:rsidRPr="00806895">
        <w:rPr>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w:t>
      </w:r>
      <w:r w:rsidRPr="00806895">
        <w:rPr>
          <w:w w:val="95"/>
          <w:sz w:val="24"/>
          <w:szCs w:val="24"/>
        </w:rPr>
        <w:t xml:space="preserve">сочетательное свойства сложения, их применение для вычислений. Взаимосвязь компонентов и </w:t>
      </w:r>
      <w:r w:rsidRPr="00806895">
        <w:rPr>
          <w:sz w:val="24"/>
          <w:szCs w:val="24"/>
        </w:rPr>
        <w:t>результата действия сложения, действия вычитания. Проверка результата вычисления (реальность</w:t>
      </w:r>
      <w:r w:rsidRPr="00806895">
        <w:rPr>
          <w:spacing w:val="-10"/>
          <w:sz w:val="24"/>
          <w:szCs w:val="24"/>
        </w:rPr>
        <w:t xml:space="preserve"> </w:t>
      </w:r>
      <w:r w:rsidRPr="00806895">
        <w:rPr>
          <w:sz w:val="24"/>
          <w:szCs w:val="24"/>
        </w:rPr>
        <w:t>ответа,</w:t>
      </w:r>
      <w:r w:rsidRPr="00806895">
        <w:rPr>
          <w:spacing w:val="-11"/>
          <w:sz w:val="24"/>
          <w:szCs w:val="24"/>
        </w:rPr>
        <w:t xml:space="preserve"> </w:t>
      </w:r>
      <w:r w:rsidRPr="00806895">
        <w:rPr>
          <w:sz w:val="24"/>
          <w:szCs w:val="24"/>
        </w:rPr>
        <w:t>обратное</w:t>
      </w:r>
      <w:r w:rsidRPr="00806895">
        <w:rPr>
          <w:spacing w:val="-11"/>
          <w:sz w:val="24"/>
          <w:szCs w:val="24"/>
        </w:rPr>
        <w:t xml:space="preserve"> </w:t>
      </w:r>
      <w:r w:rsidRPr="00806895">
        <w:rPr>
          <w:sz w:val="24"/>
          <w:szCs w:val="24"/>
        </w:rPr>
        <w:t>действие).</w:t>
      </w:r>
    </w:p>
    <w:p w:rsidR="00843EE2" w:rsidRPr="00806895" w:rsidRDefault="00843EE2" w:rsidP="00806895">
      <w:pPr>
        <w:pStyle w:val="ad"/>
        <w:spacing w:line="228" w:lineRule="auto"/>
        <w:ind w:left="284" w:right="441" w:firstLine="453"/>
        <w:rPr>
          <w:sz w:val="24"/>
          <w:szCs w:val="24"/>
        </w:rPr>
      </w:pPr>
      <w:r w:rsidRPr="00806895">
        <w:rPr>
          <w:sz w:val="24"/>
          <w:szCs w:val="24"/>
        </w:rPr>
        <w:t xml:space="preserve">Действия умножения и деления чисел в практических и учебных ситуациях. Названия </w:t>
      </w:r>
      <w:r w:rsidRPr="00806895">
        <w:rPr>
          <w:spacing w:val="-2"/>
          <w:sz w:val="24"/>
          <w:szCs w:val="24"/>
        </w:rPr>
        <w:t>компонентов действий</w:t>
      </w:r>
      <w:r w:rsidRPr="00806895">
        <w:rPr>
          <w:spacing w:val="-10"/>
          <w:sz w:val="24"/>
          <w:szCs w:val="24"/>
        </w:rPr>
        <w:t xml:space="preserve"> </w:t>
      </w:r>
      <w:r w:rsidRPr="00806895">
        <w:rPr>
          <w:spacing w:val="-2"/>
          <w:sz w:val="24"/>
          <w:szCs w:val="24"/>
        </w:rPr>
        <w:t>умножения,</w:t>
      </w:r>
      <w:r w:rsidRPr="00806895">
        <w:rPr>
          <w:spacing w:val="-5"/>
          <w:sz w:val="24"/>
          <w:szCs w:val="24"/>
        </w:rPr>
        <w:t xml:space="preserve"> </w:t>
      </w:r>
      <w:r w:rsidRPr="00806895">
        <w:rPr>
          <w:spacing w:val="-2"/>
          <w:sz w:val="24"/>
          <w:szCs w:val="24"/>
        </w:rPr>
        <w:t>деления.</w:t>
      </w:r>
    </w:p>
    <w:p w:rsidR="00843EE2" w:rsidRPr="00806895" w:rsidRDefault="00843EE2" w:rsidP="00806895">
      <w:pPr>
        <w:pStyle w:val="ad"/>
        <w:spacing w:before="11" w:line="228" w:lineRule="auto"/>
        <w:ind w:left="284" w:right="441" w:firstLine="449"/>
        <w:rPr>
          <w:sz w:val="24"/>
          <w:szCs w:val="24"/>
        </w:rPr>
      </w:pPr>
      <w:r w:rsidRPr="00806895">
        <w:rPr>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w:t>
      </w:r>
      <w:r w:rsidRPr="00806895">
        <w:rPr>
          <w:w w:val="95"/>
          <w:sz w:val="24"/>
          <w:szCs w:val="24"/>
        </w:rPr>
        <w:t>компонентов и результата действия умножения, действия деления.</w:t>
      </w:r>
    </w:p>
    <w:p w:rsidR="00843EE2" w:rsidRPr="00806895" w:rsidRDefault="00843EE2" w:rsidP="00806895">
      <w:pPr>
        <w:pStyle w:val="ad"/>
        <w:spacing w:line="285" w:lineRule="exact"/>
        <w:ind w:left="284" w:right="441"/>
        <w:rPr>
          <w:sz w:val="24"/>
          <w:szCs w:val="24"/>
        </w:rPr>
      </w:pPr>
      <w:r w:rsidRPr="00806895">
        <w:rPr>
          <w:spacing w:val="-2"/>
          <w:w w:val="95"/>
          <w:sz w:val="24"/>
          <w:szCs w:val="24"/>
        </w:rPr>
        <w:t>Неизвестный</w:t>
      </w:r>
      <w:r w:rsidRPr="00806895">
        <w:rPr>
          <w:spacing w:val="9"/>
          <w:sz w:val="24"/>
          <w:szCs w:val="24"/>
        </w:rPr>
        <w:t xml:space="preserve"> </w:t>
      </w:r>
      <w:r w:rsidRPr="00806895">
        <w:rPr>
          <w:spacing w:val="-2"/>
          <w:w w:val="95"/>
          <w:sz w:val="24"/>
          <w:szCs w:val="24"/>
        </w:rPr>
        <w:t>компонент</w:t>
      </w:r>
      <w:r w:rsidRPr="00806895">
        <w:rPr>
          <w:spacing w:val="13"/>
          <w:sz w:val="24"/>
          <w:szCs w:val="24"/>
        </w:rPr>
        <w:t xml:space="preserve"> </w:t>
      </w:r>
      <w:r w:rsidRPr="00806895">
        <w:rPr>
          <w:spacing w:val="-2"/>
          <w:w w:val="95"/>
          <w:sz w:val="24"/>
          <w:szCs w:val="24"/>
        </w:rPr>
        <w:t>действия</w:t>
      </w:r>
      <w:r w:rsidRPr="00806895">
        <w:rPr>
          <w:spacing w:val="3"/>
          <w:sz w:val="24"/>
          <w:szCs w:val="24"/>
        </w:rPr>
        <w:t xml:space="preserve"> </w:t>
      </w:r>
      <w:r w:rsidRPr="00806895">
        <w:rPr>
          <w:spacing w:val="-2"/>
          <w:w w:val="95"/>
          <w:sz w:val="24"/>
          <w:szCs w:val="24"/>
        </w:rPr>
        <w:t>сложения,</w:t>
      </w:r>
      <w:r w:rsidRPr="00806895">
        <w:rPr>
          <w:spacing w:val="3"/>
          <w:sz w:val="24"/>
          <w:szCs w:val="24"/>
        </w:rPr>
        <w:t xml:space="preserve"> </w:t>
      </w:r>
      <w:r w:rsidRPr="00806895">
        <w:rPr>
          <w:spacing w:val="-2"/>
          <w:w w:val="95"/>
          <w:sz w:val="24"/>
          <w:szCs w:val="24"/>
        </w:rPr>
        <w:t>действия</w:t>
      </w:r>
      <w:r w:rsidRPr="00806895">
        <w:rPr>
          <w:spacing w:val="1"/>
          <w:sz w:val="24"/>
          <w:szCs w:val="24"/>
        </w:rPr>
        <w:t xml:space="preserve"> </w:t>
      </w:r>
      <w:r w:rsidRPr="00806895">
        <w:rPr>
          <w:spacing w:val="-2"/>
          <w:w w:val="95"/>
          <w:sz w:val="24"/>
          <w:szCs w:val="24"/>
        </w:rPr>
        <w:t>вычитания;</w:t>
      </w:r>
      <w:r w:rsidRPr="00806895">
        <w:rPr>
          <w:spacing w:val="6"/>
          <w:sz w:val="24"/>
          <w:szCs w:val="24"/>
        </w:rPr>
        <w:t xml:space="preserve"> </w:t>
      </w:r>
      <w:r w:rsidRPr="00806895">
        <w:rPr>
          <w:spacing w:val="-2"/>
          <w:w w:val="95"/>
          <w:sz w:val="24"/>
          <w:szCs w:val="24"/>
        </w:rPr>
        <w:t>его</w:t>
      </w:r>
      <w:r w:rsidRPr="00806895">
        <w:rPr>
          <w:spacing w:val="-8"/>
          <w:w w:val="95"/>
          <w:sz w:val="24"/>
          <w:szCs w:val="24"/>
        </w:rPr>
        <w:t xml:space="preserve"> </w:t>
      </w:r>
      <w:r w:rsidRPr="00806895">
        <w:rPr>
          <w:spacing w:val="-2"/>
          <w:w w:val="95"/>
          <w:sz w:val="24"/>
          <w:szCs w:val="24"/>
        </w:rPr>
        <w:t>нахождение.</w:t>
      </w:r>
    </w:p>
    <w:p w:rsidR="00843EE2" w:rsidRPr="00806895" w:rsidRDefault="00843EE2" w:rsidP="00806895">
      <w:pPr>
        <w:pStyle w:val="ad"/>
        <w:spacing w:before="9" w:line="228" w:lineRule="auto"/>
        <w:ind w:left="284" w:right="441" w:firstLine="453"/>
        <w:rPr>
          <w:sz w:val="24"/>
          <w:szCs w:val="24"/>
        </w:rPr>
      </w:pPr>
      <w:r w:rsidRPr="00806895">
        <w:rPr>
          <w:w w:val="95"/>
          <w:sz w:val="24"/>
          <w:szCs w:val="24"/>
        </w:rPr>
        <w:t xml:space="preserve">Числовое выражение: чтение, запись, вычисление значения. Порядок выполнения действий в </w:t>
      </w:r>
      <w:r w:rsidRPr="00806895">
        <w:rPr>
          <w:spacing w:val="-2"/>
          <w:sz w:val="24"/>
          <w:szCs w:val="24"/>
        </w:rPr>
        <w:t>числовом</w:t>
      </w:r>
      <w:r w:rsidRPr="00806895">
        <w:rPr>
          <w:spacing w:val="-5"/>
          <w:sz w:val="24"/>
          <w:szCs w:val="24"/>
        </w:rPr>
        <w:t xml:space="preserve"> </w:t>
      </w:r>
      <w:r w:rsidRPr="00806895">
        <w:rPr>
          <w:spacing w:val="-2"/>
          <w:sz w:val="24"/>
          <w:szCs w:val="24"/>
        </w:rPr>
        <w:t>выражении, содержащем действия</w:t>
      </w:r>
      <w:r w:rsidRPr="00806895">
        <w:rPr>
          <w:spacing w:val="-4"/>
          <w:sz w:val="24"/>
          <w:szCs w:val="24"/>
        </w:rPr>
        <w:t xml:space="preserve"> </w:t>
      </w:r>
      <w:r w:rsidRPr="00806895">
        <w:rPr>
          <w:spacing w:val="-2"/>
          <w:sz w:val="24"/>
          <w:szCs w:val="24"/>
        </w:rPr>
        <w:t>сложения и</w:t>
      </w:r>
      <w:r w:rsidRPr="00806895">
        <w:rPr>
          <w:spacing w:val="-12"/>
          <w:sz w:val="24"/>
          <w:szCs w:val="24"/>
        </w:rPr>
        <w:t xml:space="preserve"> </w:t>
      </w:r>
      <w:r w:rsidRPr="00806895">
        <w:rPr>
          <w:spacing w:val="-2"/>
          <w:sz w:val="24"/>
          <w:szCs w:val="24"/>
        </w:rPr>
        <w:t>вычитания</w:t>
      </w:r>
      <w:r w:rsidRPr="00806895">
        <w:rPr>
          <w:spacing w:val="-3"/>
          <w:sz w:val="24"/>
          <w:szCs w:val="24"/>
        </w:rPr>
        <w:t xml:space="preserve"> </w:t>
      </w:r>
      <w:r w:rsidRPr="00806895">
        <w:rPr>
          <w:spacing w:val="-2"/>
          <w:sz w:val="24"/>
          <w:szCs w:val="24"/>
        </w:rPr>
        <w:t>(со</w:t>
      </w:r>
      <w:r w:rsidRPr="00806895">
        <w:rPr>
          <w:spacing w:val="-9"/>
          <w:sz w:val="24"/>
          <w:szCs w:val="24"/>
        </w:rPr>
        <w:t xml:space="preserve"> </w:t>
      </w:r>
      <w:r w:rsidRPr="00806895">
        <w:rPr>
          <w:spacing w:val="-2"/>
          <w:sz w:val="24"/>
          <w:szCs w:val="24"/>
        </w:rPr>
        <w:t>скобками/без скобок)</w:t>
      </w:r>
      <w:r w:rsidRPr="00806895">
        <w:rPr>
          <w:spacing w:val="-4"/>
          <w:sz w:val="24"/>
          <w:szCs w:val="24"/>
        </w:rPr>
        <w:t xml:space="preserve"> </w:t>
      </w:r>
      <w:r w:rsidRPr="00806895">
        <w:rPr>
          <w:spacing w:val="-2"/>
          <w:sz w:val="24"/>
          <w:szCs w:val="24"/>
        </w:rPr>
        <w:t xml:space="preserve">в </w:t>
      </w:r>
      <w:r w:rsidRPr="00806895">
        <w:rPr>
          <w:sz w:val="24"/>
          <w:szCs w:val="24"/>
        </w:rPr>
        <w:t xml:space="preserve">пределах 100 (не более трех действий); нахождение его значения. Рациональные приемы </w:t>
      </w:r>
      <w:r w:rsidRPr="00806895">
        <w:rPr>
          <w:w w:val="95"/>
          <w:sz w:val="24"/>
          <w:szCs w:val="24"/>
        </w:rPr>
        <w:t>вычислений:</w:t>
      </w:r>
      <w:r w:rsidRPr="00806895">
        <w:rPr>
          <w:spacing w:val="40"/>
          <w:sz w:val="24"/>
          <w:szCs w:val="24"/>
        </w:rPr>
        <w:t xml:space="preserve"> </w:t>
      </w:r>
      <w:r w:rsidRPr="00806895">
        <w:rPr>
          <w:w w:val="95"/>
          <w:sz w:val="24"/>
          <w:szCs w:val="24"/>
        </w:rPr>
        <w:t>использование</w:t>
      </w:r>
      <w:r w:rsidRPr="00806895">
        <w:rPr>
          <w:sz w:val="24"/>
          <w:szCs w:val="24"/>
        </w:rPr>
        <w:t xml:space="preserve"> </w:t>
      </w:r>
      <w:r w:rsidRPr="00806895">
        <w:rPr>
          <w:w w:val="95"/>
          <w:sz w:val="24"/>
          <w:szCs w:val="24"/>
        </w:rPr>
        <w:t>переместительного и сочетательного свойства.</w:t>
      </w:r>
    </w:p>
    <w:p w:rsidR="00843EE2" w:rsidRPr="00806895" w:rsidRDefault="00843EE2" w:rsidP="00806895">
      <w:pPr>
        <w:pStyle w:val="Heading1"/>
        <w:spacing w:before="10"/>
        <w:ind w:left="284" w:right="441"/>
        <w:rPr>
          <w:sz w:val="24"/>
          <w:szCs w:val="24"/>
        </w:rPr>
      </w:pPr>
      <w:r w:rsidRPr="00806895">
        <w:rPr>
          <w:spacing w:val="-2"/>
          <w:w w:val="95"/>
          <w:sz w:val="24"/>
          <w:szCs w:val="24"/>
        </w:rPr>
        <w:t>Текстовые</w:t>
      </w:r>
      <w:r w:rsidRPr="00806895">
        <w:rPr>
          <w:spacing w:val="5"/>
          <w:sz w:val="24"/>
          <w:szCs w:val="24"/>
        </w:rPr>
        <w:t xml:space="preserve"> </w:t>
      </w:r>
      <w:r w:rsidRPr="00806895">
        <w:rPr>
          <w:spacing w:val="-2"/>
          <w:sz w:val="24"/>
          <w:szCs w:val="24"/>
        </w:rPr>
        <w:t>задачи</w:t>
      </w:r>
    </w:p>
    <w:p w:rsidR="00843EE2" w:rsidRPr="00806895" w:rsidRDefault="00843EE2" w:rsidP="00806895">
      <w:pPr>
        <w:pStyle w:val="ad"/>
        <w:spacing w:before="2" w:line="230" w:lineRule="auto"/>
        <w:ind w:left="284" w:right="441" w:firstLine="452"/>
        <w:rPr>
          <w:sz w:val="24"/>
          <w:szCs w:val="24"/>
        </w:rPr>
      </w:pPr>
      <w:r w:rsidRPr="00806895">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w:t>
      </w:r>
      <w:r w:rsidRPr="00806895">
        <w:rPr>
          <w:spacing w:val="-15"/>
          <w:sz w:val="24"/>
          <w:szCs w:val="24"/>
        </w:rPr>
        <w:t xml:space="preserve"> </w:t>
      </w:r>
      <w:r w:rsidRPr="00806895">
        <w:rPr>
          <w:sz w:val="24"/>
          <w:szCs w:val="24"/>
        </w:rPr>
        <w:t>действия</w:t>
      </w:r>
      <w:r w:rsidRPr="00806895">
        <w:rPr>
          <w:spacing w:val="-4"/>
          <w:sz w:val="24"/>
          <w:szCs w:val="24"/>
        </w:rPr>
        <w:t xml:space="preserve"> </w:t>
      </w:r>
      <w:r w:rsidRPr="00806895">
        <w:rPr>
          <w:sz w:val="24"/>
          <w:szCs w:val="24"/>
        </w:rPr>
        <w:t>(сложение,</w:t>
      </w:r>
      <w:r w:rsidRPr="00806895">
        <w:rPr>
          <w:spacing w:val="-5"/>
          <w:sz w:val="24"/>
          <w:szCs w:val="24"/>
        </w:rPr>
        <w:t xml:space="preserve"> </w:t>
      </w:r>
      <w:r w:rsidRPr="00806895">
        <w:rPr>
          <w:sz w:val="24"/>
          <w:szCs w:val="24"/>
        </w:rPr>
        <w:t>вычитание,</w:t>
      </w:r>
      <w:r w:rsidRPr="00806895">
        <w:rPr>
          <w:spacing w:val="-2"/>
          <w:sz w:val="24"/>
          <w:szCs w:val="24"/>
        </w:rPr>
        <w:t xml:space="preserve"> </w:t>
      </w:r>
      <w:r w:rsidRPr="00806895">
        <w:rPr>
          <w:sz w:val="24"/>
          <w:szCs w:val="24"/>
        </w:rPr>
        <w:t>умножение, деление).</w:t>
      </w:r>
      <w:r w:rsidRPr="00806895">
        <w:rPr>
          <w:spacing w:val="-5"/>
          <w:sz w:val="24"/>
          <w:szCs w:val="24"/>
        </w:rPr>
        <w:t xml:space="preserve"> </w:t>
      </w:r>
      <w:r w:rsidRPr="00806895">
        <w:rPr>
          <w:sz w:val="24"/>
          <w:szCs w:val="24"/>
        </w:rPr>
        <w:t>Расчётные</w:t>
      </w:r>
      <w:r w:rsidRPr="00806895">
        <w:rPr>
          <w:spacing w:val="-6"/>
          <w:sz w:val="24"/>
          <w:szCs w:val="24"/>
        </w:rPr>
        <w:t xml:space="preserve"> </w:t>
      </w:r>
      <w:r w:rsidRPr="00806895">
        <w:rPr>
          <w:sz w:val="24"/>
          <w:szCs w:val="24"/>
        </w:rPr>
        <w:t>задачи</w:t>
      </w:r>
      <w:r w:rsidRPr="00806895">
        <w:rPr>
          <w:spacing w:val="-6"/>
          <w:sz w:val="24"/>
          <w:szCs w:val="24"/>
        </w:rPr>
        <w:t xml:space="preserve"> </w:t>
      </w:r>
      <w:r w:rsidRPr="00806895">
        <w:rPr>
          <w:sz w:val="24"/>
          <w:szCs w:val="24"/>
        </w:rPr>
        <w:t xml:space="preserve">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w:t>
      </w:r>
      <w:r w:rsidRPr="00806895">
        <w:rPr>
          <w:spacing w:val="-2"/>
          <w:sz w:val="24"/>
          <w:szCs w:val="24"/>
        </w:rPr>
        <w:t>соответствие поставленному вопросу).</w:t>
      </w:r>
    </w:p>
    <w:p w:rsidR="00843EE2" w:rsidRPr="00806895" w:rsidRDefault="00843EE2" w:rsidP="00806895">
      <w:pPr>
        <w:pStyle w:val="Heading1"/>
        <w:spacing w:line="279" w:lineRule="exact"/>
        <w:ind w:left="284" w:right="441"/>
        <w:rPr>
          <w:sz w:val="24"/>
          <w:szCs w:val="24"/>
        </w:rPr>
      </w:pPr>
      <w:r w:rsidRPr="00806895">
        <w:rPr>
          <w:spacing w:val="-2"/>
          <w:w w:val="95"/>
          <w:sz w:val="24"/>
          <w:szCs w:val="24"/>
        </w:rPr>
        <w:t>Пространственные</w:t>
      </w:r>
      <w:r w:rsidRPr="00806895">
        <w:rPr>
          <w:spacing w:val="-5"/>
          <w:sz w:val="24"/>
          <w:szCs w:val="24"/>
        </w:rPr>
        <w:t xml:space="preserve"> </w:t>
      </w:r>
      <w:r w:rsidRPr="00806895">
        <w:rPr>
          <w:spacing w:val="-2"/>
          <w:w w:val="95"/>
          <w:sz w:val="24"/>
          <w:szCs w:val="24"/>
        </w:rPr>
        <w:t>отношения</w:t>
      </w:r>
      <w:r w:rsidRPr="00806895">
        <w:rPr>
          <w:spacing w:val="34"/>
          <w:sz w:val="24"/>
          <w:szCs w:val="24"/>
        </w:rPr>
        <w:t xml:space="preserve"> </w:t>
      </w:r>
      <w:r w:rsidRPr="00806895">
        <w:rPr>
          <w:spacing w:val="-2"/>
          <w:w w:val="95"/>
          <w:sz w:val="24"/>
          <w:szCs w:val="24"/>
        </w:rPr>
        <w:t>и</w:t>
      </w:r>
      <w:r w:rsidRPr="00806895">
        <w:rPr>
          <w:spacing w:val="3"/>
          <w:sz w:val="24"/>
          <w:szCs w:val="24"/>
        </w:rPr>
        <w:t xml:space="preserve"> </w:t>
      </w:r>
      <w:r w:rsidRPr="00806895">
        <w:rPr>
          <w:spacing w:val="-2"/>
          <w:w w:val="95"/>
          <w:sz w:val="24"/>
          <w:szCs w:val="24"/>
        </w:rPr>
        <w:t>геометрические</w:t>
      </w:r>
      <w:r w:rsidRPr="00806895">
        <w:rPr>
          <w:spacing w:val="-3"/>
          <w:sz w:val="24"/>
          <w:szCs w:val="24"/>
        </w:rPr>
        <w:t xml:space="preserve"> </w:t>
      </w:r>
      <w:r w:rsidRPr="00806895">
        <w:rPr>
          <w:spacing w:val="-2"/>
          <w:w w:val="95"/>
          <w:sz w:val="24"/>
          <w:szCs w:val="24"/>
        </w:rPr>
        <w:t>фигуры</w:t>
      </w:r>
    </w:p>
    <w:p w:rsidR="00843EE2" w:rsidRPr="00806895" w:rsidRDefault="00843EE2" w:rsidP="00806895">
      <w:pPr>
        <w:pStyle w:val="ad"/>
        <w:spacing w:before="3" w:line="230" w:lineRule="auto"/>
        <w:ind w:left="284" w:right="441" w:firstLine="452"/>
        <w:rPr>
          <w:sz w:val="24"/>
          <w:szCs w:val="24"/>
        </w:rPr>
      </w:pPr>
      <w:r w:rsidRPr="00806895">
        <w:rPr>
          <w:w w:val="95"/>
          <w:sz w:val="24"/>
          <w:szCs w:val="24"/>
        </w:rPr>
        <w:t xml:space="preserve">Распознавание и изображение геометрических фигур: точка, прямая, прямой угол, ломаная, </w:t>
      </w:r>
      <w:r w:rsidRPr="00806895">
        <w:rPr>
          <w:sz w:val="24"/>
          <w:szCs w:val="24"/>
        </w:rPr>
        <w:t xml:space="preserve">многоугольник. Построение отрезка заданной длины с помощью линейки. Изображение на </w:t>
      </w:r>
      <w:r w:rsidRPr="00806895">
        <w:rPr>
          <w:w w:val="95"/>
          <w:sz w:val="24"/>
          <w:szCs w:val="24"/>
        </w:rPr>
        <w:t>клетчатой</w:t>
      </w:r>
      <w:r w:rsidRPr="00806895">
        <w:rPr>
          <w:spacing w:val="40"/>
          <w:sz w:val="24"/>
          <w:szCs w:val="24"/>
        </w:rPr>
        <w:t xml:space="preserve"> </w:t>
      </w:r>
      <w:r w:rsidRPr="00806895">
        <w:rPr>
          <w:w w:val="95"/>
          <w:sz w:val="24"/>
          <w:szCs w:val="24"/>
        </w:rPr>
        <w:t>бумаге</w:t>
      </w:r>
      <w:r w:rsidRPr="00806895">
        <w:rPr>
          <w:spacing w:val="40"/>
          <w:sz w:val="24"/>
          <w:szCs w:val="24"/>
        </w:rPr>
        <w:t xml:space="preserve"> </w:t>
      </w:r>
      <w:r w:rsidRPr="00806895">
        <w:rPr>
          <w:w w:val="95"/>
          <w:sz w:val="24"/>
          <w:szCs w:val="24"/>
        </w:rPr>
        <w:t>прямоугольника</w:t>
      </w:r>
      <w:r w:rsidRPr="00806895">
        <w:rPr>
          <w:spacing w:val="38"/>
          <w:sz w:val="24"/>
          <w:szCs w:val="24"/>
        </w:rPr>
        <w:t xml:space="preserve"> </w:t>
      </w:r>
      <w:r w:rsidRPr="00806895">
        <w:rPr>
          <w:w w:val="95"/>
          <w:sz w:val="24"/>
          <w:szCs w:val="24"/>
        </w:rPr>
        <w:t>с</w:t>
      </w:r>
      <w:r w:rsidRPr="00806895">
        <w:rPr>
          <w:spacing w:val="40"/>
          <w:sz w:val="24"/>
          <w:szCs w:val="24"/>
        </w:rPr>
        <w:t xml:space="preserve"> </w:t>
      </w:r>
      <w:r w:rsidRPr="00806895">
        <w:rPr>
          <w:w w:val="95"/>
          <w:sz w:val="24"/>
          <w:szCs w:val="24"/>
        </w:rPr>
        <w:t>заданными</w:t>
      </w:r>
      <w:r w:rsidRPr="00806895">
        <w:rPr>
          <w:spacing w:val="40"/>
          <w:sz w:val="24"/>
          <w:szCs w:val="24"/>
        </w:rPr>
        <w:t xml:space="preserve"> </w:t>
      </w:r>
      <w:r w:rsidRPr="00806895">
        <w:rPr>
          <w:w w:val="95"/>
          <w:sz w:val="24"/>
          <w:szCs w:val="24"/>
        </w:rPr>
        <w:t>длинами</w:t>
      </w:r>
      <w:r w:rsidRPr="00806895">
        <w:rPr>
          <w:spacing w:val="40"/>
          <w:sz w:val="24"/>
          <w:szCs w:val="24"/>
        </w:rPr>
        <w:t xml:space="preserve"> </w:t>
      </w:r>
      <w:r w:rsidRPr="00806895">
        <w:rPr>
          <w:w w:val="95"/>
          <w:sz w:val="24"/>
          <w:szCs w:val="24"/>
        </w:rPr>
        <w:t>сторон,</w:t>
      </w:r>
      <w:r w:rsidRPr="00806895">
        <w:rPr>
          <w:spacing w:val="40"/>
          <w:sz w:val="24"/>
          <w:szCs w:val="24"/>
        </w:rPr>
        <w:t xml:space="preserve"> </w:t>
      </w:r>
      <w:r w:rsidRPr="00806895">
        <w:rPr>
          <w:w w:val="95"/>
          <w:sz w:val="24"/>
          <w:szCs w:val="24"/>
        </w:rPr>
        <w:t>квадрата</w:t>
      </w:r>
      <w:r w:rsidRPr="00806895">
        <w:rPr>
          <w:spacing w:val="40"/>
          <w:sz w:val="24"/>
          <w:szCs w:val="24"/>
        </w:rPr>
        <w:t xml:space="preserve"> </w:t>
      </w:r>
      <w:r w:rsidRPr="00806895">
        <w:rPr>
          <w:w w:val="95"/>
          <w:sz w:val="24"/>
          <w:szCs w:val="24"/>
        </w:rPr>
        <w:t>с</w:t>
      </w:r>
      <w:r w:rsidRPr="00806895">
        <w:rPr>
          <w:spacing w:val="40"/>
          <w:sz w:val="24"/>
          <w:szCs w:val="24"/>
        </w:rPr>
        <w:t xml:space="preserve"> </w:t>
      </w:r>
      <w:r w:rsidRPr="00806895">
        <w:rPr>
          <w:w w:val="95"/>
          <w:sz w:val="24"/>
          <w:szCs w:val="24"/>
        </w:rPr>
        <w:t>заданной</w:t>
      </w:r>
      <w:r w:rsidRPr="00806895">
        <w:rPr>
          <w:spacing w:val="40"/>
          <w:sz w:val="24"/>
          <w:szCs w:val="24"/>
        </w:rPr>
        <w:t xml:space="preserve"> </w:t>
      </w:r>
      <w:r w:rsidRPr="00806895">
        <w:rPr>
          <w:w w:val="95"/>
          <w:sz w:val="24"/>
          <w:szCs w:val="24"/>
        </w:rPr>
        <w:t>длиной</w:t>
      </w:r>
    </w:p>
    <w:p w:rsidR="00843EE2" w:rsidRPr="00806895" w:rsidRDefault="00843EE2" w:rsidP="00806895">
      <w:pPr>
        <w:pStyle w:val="ad"/>
        <w:spacing w:before="79" w:line="228" w:lineRule="auto"/>
        <w:ind w:left="284" w:right="441" w:firstLine="1"/>
        <w:rPr>
          <w:sz w:val="24"/>
          <w:szCs w:val="24"/>
        </w:rPr>
      </w:pPr>
      <w:r w:rsidRPr="00806895">
        <w:rPr>
          <w:sz w:val="24"/>
          <w:szCs w:val="24"/>
        </w:rPr>
        <w:t xml:space="preserve">тороны. Длина ломаной. Измерение периметра данного/изображенного прямоугольника </w:t>
      </w:r>
      <w:r w:rsidRPr="00806895">
        <w:rPr>
          <w:w w:val="95"/>
          <w:sz w:val="24"/>
          <w:szCs w:val="24"/>
        </w:rPr>
        <w:t>(квадрата), запись результата измерения в сантиметрах.</w:t>
      </w:r>
    </w:p>
    <w:p w:rsidR="00843EE2" w:rsidRPr="00806895" w:rsidRDefault="00843EE2" w:rsidP="00806895">
      <w:pPr>
        <w:pStyle w:val="ad"/>
        <w:spacing w:before="4" w:line="281" w:lineRule="exact"/>
        <w:ind w:left="284" w:right="441"/>
        <w:rPr>
          <w:sz w:val="24"/>
          <w:szCs w:val="24"/>
        </w:rPr>
      </w:pPr>
      <w:r w:rsidRPr="00806895">
        <w:rPr>
          <w:sz w:val="24"/>
          <w:szCs w:val="24"/>
        </w:rPr>
        <w:t>Математическая</w:t>
      </w:r>
      <w:r w:rsidRPr="00806895">
        <w:rPr>
          <w:spacing w:val="50"/>
          <w:sz w:val="24"/>
          <w:szCs w:val="24"/>
        </w:rPr>
        <w:t xml:space="preserve"> </w:t>
      </w:r>
      <w:r w:rsidRPr="00806895">
        <w:rPr>
          <w:spacing w:val="-2"/>
          <w:sz w:val="24"/>
          <w:szCs w:val="24"/>
        </w:rPr>
        <w:t>информация</w:t>
      </w:r>
    </w:p>
    <w:p w:rsidR="00843EE2" w:rsidRPr="00806895" w:rsidRDefault="00843EE2" w:rsidP="00806895">
      <w:pPr>
        <w:pStyle w:val="ad"/>
        <w:spacing w:before="2" w:line="230" w:lineRule="auto"/>
        <w:ind w:left="284" w:right="441" w:firstLine="450"/>
        <w:rPr>
          <w:sz w:val="24"/>
          <w:szCs w:val="24"/>
        </w:rPr>
      </w:pPr>
      <w:r w:rsidRPr="00806895">
        <w:rPr>
          <w:sz w:val="24"/>
          <w:szCs w:val="24"/>
        </w:rPr>
        <w:t>Нахождение, формулирование одного-двух общих признаков набора математических объектов:</w:t>
      </w:r>
      <w:r w:rsidRPr="00806895">
        <w:rPr>
          <w:spacing w:val="-1"/>
          <w:sz w:val="24"/>
          <w:szCs w:val="24"/>
        </w:rPr>
        <w:t xml:space="preserve"> </w:t>
      </w:r>
      <w:r w:rsidRPr="00806895">
        <w:rPr>
          <w:sz w:val="24"/>
          <w:szCs w:val="24"/>
        </w:rPr>
        <w:t>чисел,</w:t>
      </w:r>
      <w:r w:rsidRPr="00806895">
        <w:rPr>
          <w:spacing w:val="-4"/>
          <w:sz w:val="24"/>
          <w:szCs w:val="24"/>
        </w:rPr>
        <w:t xml:space="preserve"> </w:t>
      </w:r>
      <w:r w:rsidRPr="00806895">
        <w:rPr>
          <w:sz w:val="24"/>
          <w:szCs w:val="24"/>
        </w:rPr>
        <w:t>величин,</w:t>
      </w:r>
      <w:r w:rsidRPr="00806895">
        <w:rPr>
          <w:spacing w:val="-2"/>
          <w:sz w:val="24"/>
          <w:szCs w:val="24"/>
        </w:rPr>
        <w:t xml:space="preserve"> </w:t>
      </w:r>
      <w:r w:rsidRPr="00806895">
        <w:rPr>
          <w:sz w:val="24"/>
          <w:szCs w:val="24"/>
        </w:rPr>
        <w:t>геометрических</w:t>
      </w:r>
      <w:r w:rsidRPr="00806895">
        <w:rPr>
          <w:spacing w:val="-13"/>
          <w:sz w:val="24"/>
          <w:szCs w:val="24"/>
        </w:rPr>
        <w:t xml:space="preserve"> </w:t>
      </w:r>
      <w:r w:rsidRPr="00806895">
        <w:rPr>
          <w:sz w:val="24"/>
          <w:szCs w:val="24"/>
        </w:rPr>
        <w:t>фигур.</w:t>
      </w:r>
      <w:r w:rsidRPr="00806895">
        <w:rPr>
          <w:spacing w:val="-3"/>
          <w:sz w:val="24"/>
          <w:szCs w:val="24"/>
        </w:rPr>
        <w:t xml:space="preserve"> </w:t>
      </w:r>
      <w:r w:rsidRPr="00806895">
        <w:rPr>
          <w:sz w:val="24"/>
          <w:szCs w:val="24"/>
        </w:rPr>
        <w:t>Классификация объектов</w:t>
      </w:r>
      <w:r w:rsidRPr="00806895">
        <w:rPr>
          <w:spacing w:val="-3"/>
          <w:sz w:val="24"/>
          <w:szCs w:val="24"/>
        </w:rPr>
        <w:t xml:space="preserve"> </w:t>
      </w:r>
      <w:r w:rsidRPr="00806895">
        <w:rPr>
          <w:sz w:val="24"/>
          <w:szCs w:val="24"/>
        </w:rPr>
        <w:t>по</w:t>
      </w:r>
      <w:r w:rsidRPr="00806895">
        <w:rPr>
          <w:spacing w:val="-7"/>
          <w:sz w:val="24"/>
          <w:szCs w:val="24"/>
        </w:rPr>
        <w:t xml:space="preserve"> </w:t>
      </w:r>
      <w:r w:rsidRPr="00806895">
        <w:rPr>
          <w:sz w:val="24"/>
          <w:szCs w:val="24"/>
        </w:rPr>
        <w:t>заданному</w:t>
      </w:r>
      <w:r w:rsidRPr="00806895">
        <w:rPr>
          <w:spacing w:val="-4"/>
          <w:sz w:val="24"/>
          <w:szCs w:val="24"/>
        </w:rPr>
        <w:t xml:space="preserve"> </w:t>
      </w:r>
      <w:r w:rsidRPr="00806895">
        <w:rPr>
          <w:sz w:val="24"/>
          <w:szCs w:val="24"/>
        </w:rPr>
        <w:t xml:space="preserve">или </w:t>
      </w:r>
      <w:r w:rsidRPr="00806895">
        <w:rPr>
          <w:w w:val="95"/>
          <w:sz w:val="24"/>
          <w:szCs w:val="24"/>
        </w:rPr>
        <w:t xml:space="preserve">самостоятельно установленному признаку. Закономерность в ряду чисел, геометрических фигур, </w:t>
      </w:r>
      <w:r w:rsidRPr="00806895">
        <w:rPr>
          <w:sz w:val="24"/>
          <w:szCs w:val="24"/>
        </w:rPr>
        <w:t>объектов</w:t>
      </w:r>
      <w:r w:rsidRPr="00806895">
        <w:rPr>
          <w:spacing w:val="-11"/>
          <w:sz w:val="24"/>
          <w:szCs w:val="24"/>
        </w:rPr>
        <w:t xml:space="preserve"> </w:t>
      </w:r>
      <w:r w:rsidRPr="00806895">
        <w:rPr>
          <w:sz w:val="24"/>
          <w:szCs w:val="24"/>
        </w:rPr>
        <w:t>повседневной</w:t>
      </w:r>
      <w:r w:rsidRPr="00806895">
        <w:rPr>
          <w:spacing w:val="-8"/>
          <w:sz w:val="24"/>
          <w:szCs w:val="24"/>
        </w:rPr>
        <w:t xml:space="preserve"> </w:t>
      </w:r>
      <w:r w:rsidRPr="00806895">
        <w:rPr>
          <w:sz w:val="24"/>
          <w:szCs w:val="24"/>
        </w:rPr>
        <w:t>жизни.</w:t>
      </w:r>
    </w:p>
    <w:p w:rsidR="00843EE2" w:rsidRPr="00806895" w:rsidRDefault="00843EE2" w:rsidP="00806895">
      <w:pPr>
        <w:pStyle w:val="ad"/>
        <w:spacing w:before="7" w:line="228" w:lineRule="auto"/>
        <w:ind w:left="284" w:right="441" w:firstLine="452"/>
        <w:rPr>
          <w:sz w:val="24"/>
          <w:szCs w:val="24"/>
        </w:rPr>
      </w:pPr>
      <w:r w:rsidRPr="00806895">
        <w:rPr>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w:t>
      </w:r>
      <w:r w:rsidRPr="00806895">
        <w:rPr>
          <w:w w:val="95"/>
          <w:sz w:val="24"/>
          <w:szCs w:val="24"/>
        </w:rPr>
        <w:t>угверждений</w:t>
      </w:r>
      <w:r w:rsidRPr="00806895">
        <w:rPr>
          <w:sz w:val="24"/>
          <w:szCs w:val="24"/>
        </w:rPr>
        <w:t xml:space="preserve"> </w:t>
      </w:r>
      <w:r w:rsidRPr="00806895">
        <w:rPr>
          <w:w w:val="95"/>
          <w:sz w:val="24"/>
          <w:szCs w:val="24"/>
        </w:rPr>
        <w:t>с использованием слов «каждый»,</w:t>
      </w:r>
      <w:r w:rsidRPr="00806895">
        <w:rPr>
          <w:spacing w:val="40"/>
          <w:sz w:val="24"/>
          <w:szCs w:val="24"/>
        </w:rPr>
        <w:t xml:space="preserve"> </w:t>
      </w:r>
      <w:r w:rsidRPr="00806895">
        <w:rPr>
          <w:w w:val="95"/>
          <w:sz w:val="24"/>
          <w:szCs w:val="24"/>
        </w:rPr>
        <w:t>«все».</w:t>
      </w:r>
    </w:p>
    <w:p w:rsidR="00843EE2" w:rsidRPr="00806895" w:rsidRDefault="00843EE2" w:rsidP="00806895">
      <w:pPr>
        <w:pStyle w:val="ad"/>
        <w:spacing w:before="9" w:line="230" w:lineRule="auto"/>
        <w:ind w:left="284" w:right="441" w:firstLine="452"/>
        <w:rPr>
          <w:sz w:val="24"/>
          <w:szCs w:val="24"/>
        </w:rPr>
      </w:pPr>
      <w:r w:rsidRPr="00806895">
        <w:rPr>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843EE2" w:rsidRPr="00806895" w:rsidRDefault="00843EE2" w:rsidP="00806895">
      <w:pPr>
        <w:pStyle w:val="ad"/>
        <w:spacing w:before="5" w:line="228" w:lineRule="auto"/>
        <w:ind w:left="284" w:right="441" w:firstLine="449"/>
        <w:rPr>
          <w:sz w:val="24"/>
          <w:szCs w:val="24"/>
        </w:rPr>
      </w:pPr>
      <w:r w:rsidRPr="00806895">
        <w:rPr>
          <w:w w:val="95"/>
          <w:sz w:val="24"/>
          <w:szCs w:val="24"/>
        </w:rPr>
        <w:t>Внесение данных в</w:t>
      </w:r>
      <w:r w:rsidRPr="00806895">
        <w:rPr>
          <w:spacing w:val="-3"/>
          <w:w w:val="95"/>
          <w:sz w:val="24"/>
          <w:szCs w:val="24"/>
        </w:rPr>
        <w:t xml:space="preserve"> </w:t>
      </w:r>
      <w:r w:rsidRPr="00806895">
        <w:rPr>
          <w:w w:val="95"/>
          <w:sz w:val="24"/>
          <w:szCs w:val="24"/>
        </w:rPr>
        <w:t xml:space="preserve">таблицу, дополнение моделей (схем, изображений) готовыми числовыми </w:t>
      </w:r>
      <w:r w:rsidRPr="00806895">
        <w:rPr>
          <w:spacing w:val="-2"/>
          <w:sz w:val="24"/>
          <w:szCs w:val="24"/>
        </w:rPr>
        <w:t>данными.</w:t>
      </w:r>
    </w:p>
    <w:p w:rsidR="00843EE2" w:rsidRPr="00806895" w:rsidRDefault="00843EE2" w:rsidP="00806895">
      <w:pPr>
        <w:pStyle w:val="ad"/>
        <w:spacing w:before="11" w:line="228" w:lineRule="auto"/>
        <w:ind w:left="284" w:right="441" w:firstLine="453"/>
        <w:rPr>
          <w:sz w:val="24"/>
          <w:szCs w:val="24"/>
        </w:rPr>
      </w:pPr>
      <w:r w:rsidRPr="00806895">
        <w:rPr>
          <w:w w:val="95"/>
          <w:sz w:val="24"/>
          <w:szCs w:val="24"/>
        </w:rPr>
        <w:t xml:space="preserve">Алгоритмы (приёмы, правила) устных и письменных вычислений, измерений и построения </w:t>
      </w:r>
      <w:r w:rsidRPr="00806895">
        <w:rPr>
          <w:sz w:val="24"/>
          <w:szCs w:val="24"/>
        </w:rPr>
        <w:t>геометрических фигур.</w:t>
      </w:r>
    </w:p>
    <w:p w:rsidR="00843EE2" w:rsidRPr="00806895" w:rsidRDefault="00843EE2" w:rsidP="00806895">
      <w:pPr>
        <w:pStyle w:val="ad"/>
        <w:spacing w:before="10" w:line="228" w:lineRule="auto"/>
        <w:ind w:left="284" w:right="441" w:firstLine="451"/>
        <w:rPr>
          <w:sz w:val="24"/>
          <w:szCs w:val="24"/>
        </w:rPr>
      </w:pPr>
      <w:r w:rsidRPr="00806895">
        <w:rPr>
          <w:sz w:val="24"/>
          <w:szCs w:val="24"/>
        </w:rPr>
        <w:t xml:space="preserve">Правила работы с электронными средствами обучения (электронной формой учебника, </w:t>
      </w:r>
      <w:r w:rsidRPr="00806895">
        <w:rPr>
          <w:spacing w:val="-2"/>
          <w:sz w:val="24"/>
          <w:szCs w:val="24"/>
        </w:rPr>
        <w:t>компьютерными</w:t>
      </w:r>
      <w:r w:rsidRPr="00806895">
        <w:rPr>
          <w:sz w:val="24"/>
          <w:szCs w:val="24"/>
        </w:rPr>
        <w:t xml:space="preserve"> </w:t>
      </w:r>
      <w:r w:rsidRPr="00806895">
        <w:rPr>
          <w:spacing w:val="-2"/>
          <w:sz w:val="24"/>
          <w:szCs w:val="24"/>
        </w:rPr>
        <w:t>тренажёрами).</w:t>
      </w:r>
    </w:p>
    <w:p w:rsidR="00843EE2" w:rsidRPr="00806895" w:rsidRDefault="00843EE2" w:rsidP="00806895">
      <w:pPr>
        <w:pStyle w:val="ad"/>
        <w:spacing w:before="11" w:line="232" w:lineRule="auto"/>
        <w:ind w:left="284" w:right="441" w:firstLine="2"/>
        <w:jc w:val="left"/>
        <w:rPr>
          <w:sz w:val="24"/>
          <w:szCs w:val="24"/>
        </w:rPr>
      </w:pPr>
      <w:r w:rsidRPr="00806895">
        <w:rPr>
          <w:sz w:val="24"/>
          <w:szCs w:val="24"/>
        </w:rPr>
        <w:t>Универсальные учебные действия (пропедевтический уровень)</w:t>
      </w:r>
    </w:p>
    <w:p w:rsidR="00843EE2" w:rsidRPr="00806895" w:rsidRDefault="00843EE2" w:rsidP="00806895">
      <w:pPr>
        <w:pStyle w:val="ad"/>
        <w:spacing w:line="278" w:lineRule="exact"/>
        <w:ind w:left="284" w:right="441"/>
        <w:jc w:val="left"/>
        <w:rPr>
          <w:sz w:val="24"/>
          <w:szCs w:val="24"/>
        </w:rPr>
      </w:pPr>
      <w:r w:rsidRPr="00806895">
        <w:rPr>
          <w:sz w:val="24"/>
          <w:szCs w:val="24"/>
        </w:rPr>
        <w:t>Универсальные</w:t>
      </w:r>
      <w:r w:rsidRPr="00806895">
        <w:rPr>
          <w:spacing w:val="58"/>
          <w:sz w:val="24"/>
          <w:szCs w:val="24"/>
        </w:rPr>
        <w:t xml:space="preserve"> </w:t>
      </w:r>
      <w:r w:rsidRPr="00806895">
        <w:rPr>
          <w:sz w:val="24"/>
          <w:szCs w:val="24"/>
        </w:rPr>
        <w:t>познавательные</w:t>
      </w:r>
      <w:r w:rsidRPr="00806895">
        <w:rPr>
          <w:spacing w:val="-1"/>
          <w:sz w:val="24"/>
          <w:szCs w:val="24"/>
        </w:rPr>
        <w:t xml:space="preserve"> </w:t>
      </w:r>
      <w:r w:rsidRPr="00806895">
        <w:rPr>
          <w:sz w:val="24"/>
          <w:szCs w:val="24"/>
        </w:rPr>
        <w:t>учебные</w:t>
      </w:r>
      <w:r w:rsidRPr="00806895">
        <w:rPr>
          <w:spacing w:val="24"/>
          <w:sz w:val="24"/>
          <w:szCs w:val="24"/>
        </w:rPr>
        <w:t xml:space="preserve"> </w:t>
      </w:r>
      <w:r w:rsidRPr="00806895">
        <w:rPr>
          <w:spacing w:val="-2"/>
          <w:sz w:val="24"/>
          <w:szCs w:val="24"/>
        </w:rPr>
        <w:t>действия:</w:t>
      </w:r>
    </w:p>
    <w:p w:rsidR="00843EE2" w:rsidRPr="00806895" w:rsidRDefault="00843EE2" w:rsidP="00806895">
      <w:pPr>
        <w:pStyle w:val="ad"/>
        <w:spacing w:line="232" w:lineRule="auto"/>
        <w:ind w:left="284" w:right="441" w:firstLine="453"/>
        <w:jc w:val="left"/>
        <w:rPr>
          <w:sz w:val="24"/>
          <w:szCs w:val="24"/>
        </w:rPr>
      </w:pPr>
      <w:r w:rsidRPr="00806895">
        <w:rPr>
          <w:w w:val="95"/>
          <w:sz w:val="24"/>
          <w:szCs w:val="24"/>
        </w:rPr>
        <w:t>—наблюдать</w:t>
      </w:r>
      <w:r w:rsidRPr="00806895">
        <w:rPr>
          <w:spacing w:val="80"/>
          <w:sz w:val="24"/>
          <w:szCs w:val="24"/>
        </w:rPr>
        <w:t xml:space="preserve"> </w:t>
      </w:r>
      <w:r w:rsidRPr="00806895">
        <w:rPr>
          <w:w w:val="95"/>
          <w:sz w:val="24"/>
          <w:szCs w:val="24"/>
        </w:rPr>
        <w:t>математические</w:t>
      </w:r>
      <w:r w:rsidRPr="00806895">
        <w:rPr>
          <w:spacing w:val="40"/>
          <w:sz w:val="24"/>
          <w:szCs w:val="24"/>
        </w:rPr>
        <w:t xml:space="preserve"> </w:t>
      </w:r>
      <w:r w:rsidRPr="00806895">
        <w:rPr>
          <w:w w:val="95"/>
          <w:sz w:val="24"/>
          <w:szCs w:val="24"/>
        </w:rPr>
        <w:t>отношения</w:t>
      </w:r>
      <w:r w:rsidRPr="00806895">
        <w:rPr>
          <w:spacing w:val="80"/>
          <w:sz w:val="24"/>
          <w:szCs w:val="24"/>
        </w:rPr>
        <w:t xml:space="preserve"> </w:t>
      </w:r>
      <w:r w:rsidRPr="00806895">
        <w:rPr>
          <w:w w:val="95"/>
          <w:sz w:val="24"/>
          <w:szCs w:val="24"/>
        </w:rPr>
        <w:t>(часть-целое,</w:t>
      </w:r>
      <w:r w:rsidRPr="00806895">
        <w:rPr>
          <w:spacing w:val="80"/>
          <w:sz w:val="24"/>
          <w:szCs w:val="24"/>
        </w:rPr>
        <w:t xml:space="preserve"> </w:t>
      </w:r>
      <w:r w:rsidRPr="00806895">
        <w:rPr>
          <w:w w:val="95"/>
          <w:sz w:val="24"/>
          <w:szCs w:val="24"/>
        </w:rPr>
        <w:t>больше-меньше)</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окружающем</w:t>
      </w:r>
      <w:r w:rsidRPr="00806895">
        <w:rPr>
          <w:sz w:val="24"/>
          <w:szCs w:val="24"/>
        </w:rPr>
        <w:t xml:space="preserve"> </w:t>
      </w:r>
      <w:r w:rsidRPr="00806895">
        <w:rPr>
          <w:spacing w:val="-2"/>
          <w:sz w:val="24"/>
          <w:szCs w:val="24"/>
        </w:rPr>
        <w:t>мире;</w:t>
      </w:r>
    </w:p>
    <w:p w:rsidR="00843EE2" w:rsidRPr="00806895" w:rsidRDefault="00843EE2" w:rsidP="00806895">
      <w:pPr>
        <w:pStyle w:val="ad"/>
        <w:tabs>
          <w:tab w:val="left" w:pos="3171"/>
          <w:tab w:val="left" w:pos="4539"/>
          <w:tab w:val="left" w:pos="4889"/>
          <w:tab w:val="left" w:pos="6464"/>
          <w:tab w:val="left" w:pos="7918"/>
          <w:tab w:val="left" w:pos="9704"/>
        </w:tabs>
        <w:spacing w:before="4" w:line="228" w:lineRule="auto"/>
        <w:ind w:left="284" w:right="441" w:firstLine="453"/>
        <w:jc w:val="left"/>
        <w:rPr>
          <w:sz w:val="24"/>
          <w:szCs w:val="24"/>
        </w:rPr>
      </w:pPr>
      <w:r w:rsidRPr="00806895">
        <w:rPr>
          <w:spacing w:val="-2"/>
          <w:sz w:val="24"/>
          <w:szCs w:val="24"/>
        </w:rPr>
        <w:t>—характеризовать</w:t>
      </w:r>
      <w:r w:rsidRPr="00806895">
        <w:rPr>
          <w:sz w:val="24"/>
          <w:szCs w:val="24"/>
        </w:rPr>
        <w:tab/>
      </w:r>
      <w:r w:rsidRPr="00806895">
        <w:rPr>
          <w:spacing w:val="-2"/>
          <w:sz w:val="24"/>
          <w:szCs w:val="24"/>
        </w:rPr>
        <w:t>назначение</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использовать</w:t>
      </w:r>
      <w:r w:rsidRPr="00806895">
        <w:rPr>
          <w:sz w:val="24"/>
          <w:szCs w:val="24"/>
        </w:rPr>
        <w:tab/>
      </w:r>
      <w:r w:rsidRPr="00806895">
        <w:rPr>
          <w:spacing w:val="-2"/>
          <w:sz w:val="24"/>
          <w:szCs w:val="24"/>
        </w:rPr>
        <w:t>простейшие</w:t>
      </w:r>
      <w:r w:rsidRPr="00806895">
        <w:rPr>
          <w:sz w:val="24"/>
          <w:szCs w:val="24"/>
        </w:rPr>
        <w:tab/>
      </w:r>
      <w:r w:rsidRPr="00806895">
        <w:rPr>
          <w:spacing w:val="-2"/>
          <w:sz w:val="24"/>
          <w:szCs w:val="24"/>
        </w:rPr>
        <w:t>измерительные</w:t>
      </w:r>
      <w:r w:rsidRPr="00806895">
        <w:rPr>
          <w:sz w:val="24"/>
          <w:szCs w:val="24"/>
        </w:rPr>
        <w:tab/>
      </w:r>
      <w:r w:rsidRPr="00806895">
        <w:rPr>
          <w:spacing w:val="-4"/>
          <w:w w:val="95"/>
          <w:sz w:val="24"/>
          <w:szCs w:val="24"/>
        </w:rPr>
        <w:t xml:space="preserve">приборы </w:t>
      </w:r>
      <w:r w:rsidRPr="00806895">
        <w:rPr>
          <w:sz w:val="24"/>
          <w:szCs w:val="24"/>
        </w:rPr>
        <w:t>(сантиметровая</w:t>
      </w:r>
      <w:r w:rsidRPr="00806895">
        <w:rPr>
          <w:spacing w:val="-9"/>
          <w:sz w:val="24"/>
          <w:szCs w:val="24"/>
        </w:rPr>
        <w:t xml:space="preserve"> </w:t>
      </w:r>
      <w:r w:rsidRPr="00806895">
        <w:rPr>
          <w:sz w:val="24"/>
          <w:szCs w:val="24"/>
        </w:rPr>
        <w:t>лента, весы);</w:t>
      </w:r>
    </w:p>
    <w:p w:rsidR="00843EE2" w:rsidRPr="00806895" w:rsidRDefault="00843EE2" w:rsidP="00806895">
      <w:pPr>
        <w:pStyle w:val="ad"/>
        <w:spacing w:before="11" w:line="228" w:lineRule="auto"/>
        <w:ind w:left="284" w:right="441" w:firstLine="454"/>
        <w:jc w:val="left"/>
        <w:rPr>
          <w:sz w:val="24"/>
          <w:szCs w:val="24"/>
        </w:rPr>
      </w:pPr>
      <w:r w:rsidRPr="00806895">
        <w:rPr>
          <w:w w:val="95"/>
          <w:sz w:val="24"/>
          <w:szCs w:val="24"/>
        </w:rPr>
        <w:t>—сравнивать</w:t>
      </w:r>
      <w:r w:rsidRPr="00806895">
        <w:rPr>
          <w:spacing w:val="40"/>
          <w:sz w:val="24"/>
          <w:szCs w:val="24"/>
        </w:rPr>
        <w:t xml:space="preserve"> </w:t>
      </w:r>
      <w:r w:rsidRPr="00806895">
        <w:rPr>
          <w:w w:val="95"/>
          <w:sz w:val="24"/>
          <w:szCs w:val="24"/>
        </w:rPr>
        <w:t>группы</w:t>
      </w:r>
      <w:r w:rsidRPr="00806895">
        <w:rPr>
          <w:spacing w:val="29"/>
          <w:sz w:val="24"/>
          <w:szCs w:val="24"/>
        </w:rPr>
        <w:t xml:space="preserve"> </w:t>
      </w:r>
      <w:r w:rsidRPr="00806895">
        <w:rPr>
          <w:w w:val="95"/>
          <w:sz w:val="24"/>
          <w:szCs w:val="24"/>
        </w:rPr>
        <w:t>объектов</w:t>
      </w:r>
      <w:r w:rsidRPr="00806895">
        <w:rPr>
          <w:spacing w:val="33"/>
          <w:sz w:val="24"/>
          <w:szCs w:val="24"/>
        </w:rPr>
        <w:t xml:space="preserve"> </w:t>
      </w:r>
      <w:r w:rsidRPr="00806895">
        <w:rPr>
          <w:w w:val="95"/>
          <w:sz w:val="24"/>
          <w:szCs w:val="24"/>
        </w:rPr>
        <w:t>(чисел,</w:t>
      </w:r>
      <w:r w:rsidRPr="00806895">
        <w:rPr>
          <w:spacing w:val="30"/>
          <w:sz w:val="24"/>
          <w:szCs w:val="24"/>
        </w:rPr>
        <w:t xml:space="preserve"> </w:t>
      </w:r>
      <w:r w:rsidRPr="00806895">
        <w:rPr>
          <w:w w:val="95"/>
          <w:sz w:val="24"/>
          <w:szCs w:val="24"/>
        </w:rPr>
        <w:t>величин,</w:t>
      </w:r>
      <w:r w:rsidRPr="00806895">
        <w:rPr>
          <w:spacing w:val="34"/>
          <w:sz w:val="24"/>
          <w:szCs w:val="24"/>
        </w:rPr>
        <w:t xml:space="preserve"> </w:t>
      </w:r>
      <w:r w:rsidRPr="00806895">
        <w:rPr>
          <w:w w:val="95"/>
          <w:sz w:val="24"/>
          <w:szCs w:val="24"/>
        </w:rPr>
        <w:t>геометрических фигур)</w:t>
      </w:r>
      <w:r w:rsidRPr="00806895">
        <w:rPr>
          <w:spacing w:val="33"/>
          <w:sz w:val="24"/>
          <w:szCs w:val="24"/>
        </w:rPr>
        <w:t xml:space="preserve"> </w:t>
      </w:r>
      <w:r w:rsidRPr="00806895">
        <w:rPr>
          <w:w w:val="95"/>
          <w:sz w:val="24"/>
          <w:szCs w:val="24"/>
        </w:rPr>
        <w:t>по</w:t>
      </w:r>
      <w:r w:rsidRPr="00806895">
        <w:rPr>
          <w:sz w:val="24"/>
          <w:szCs w:val="24"/>
        </w:rPr>
        <w:t xml:space="preserve"> </w:t>
      </w:r>
      <w:r w:rsidRPr="00806895">
        <w:rPr>
          <w:w w:val="95"/>
          <w:sz w:val="24"/>
          <w:szCs w:val="24"/>
        </w:rPr>
        <w:t xml:space="preserve">самостоятельно </w:t>
      </w:r>
      <w:r w:rsidRPr="00806895">
        <w:rPr>
          <w:sz w:val="24"/>
          <w:szCs w:val="24"/>
        </w:rPr>
        <w:t>выбранному основанию;</w:t>
      </w:r>
    </w:p>
    <w:p w:rsidR="00843EE2" w:rsidRPr="00806895" w:rsidRDefault="00843EE2" w:rsidP="00806895">
      <w:pPr>
        <w:pStyle w:val="ad"/>
        <w:spacing w:before="10" w:line="228" w:lineRule="auto"/>
        <w:ind w:left="284" w:right="441" w:firstLine="454"/>
        <w:jc w:val="left"/>
        <w:rPr>
          <w:sz w:val="24"/>
          <w:szCs w:val="24"/>
        </w:rPr>
      </w:pPr>
      <w:r w:rsidRPr="00806895">
        <w:rPr>
          <w:w w:val="95"/>
          <w:sz w:val="24"/>
          <w:szCs w:val="24"/>
        </w:rPr>
        <w:t>—распределять</w:t>
      </w:r>
      <w:r w:rsidRPr="00806895">
        <w:rPr>
          <w:spacing w:val="80"/>
          <w:sz w:val="24"/>
          <w:szCs w:val="24"/>
        </w:rPr>
        <w:t xml:space="preserve"> </w:t>
      </w:r>
      <w:r w:rsidRPr="00806895">
        <w:rPr>
          <w:w w:val="95"/>
          <w:sz w:val="24"/>
          <w:szCs w:val="24"/>
        </w:rPr>
        <w:t>(классифицировать)</w:t>
      </w:r>
      <w:r w:rsidRPr="00806895">
        <w:rPr>
          <w:spacing w:val="40"/>
          <w:sz w:val="24"/>
          <w:szCs w:val="24"/>
        </w:rPr>
        <w:t xml:space="preserve"> </w:t>
      </w:r>
      <w:r w:rsidRPr="00806895">
        <w:rPr>
          <w:w w:val="95"/>
          <w:sz w:val="24"/>
          <w:szCs w:val="24"/>
        </w:rPr>
        <w:t>объекты</w:t>
      </w:r>
      <w:r w:rsidRPr="00806895">
        <w:rPr>
          <w:spacing w:val="40"/>
          <w:sz w:val="24"/>
          <w:szCs w:val="24"/>
        </w:rPr>
        <w:t xml:space="preserve"> </w:t>
      </w:r>
      <w:r w:rsidRPr="00806895">
        <w:rPr>
          <w:w w:val="95"/>
          <w:sz w:val="24"/>
          <w:szCs w:val="24"/>
        </w:rPr>
        <w:t>(числа,</w:t>
      </w:r>
      <w:r w:rsidRPr="00806895">
        <w:rPr>
          <w:spacing w:val="40"/>
          <w:sz w:val="24"/>
          <w:szCs w:val="24"/>
        </w:rPr>
        <w:t xml:space="preserve"> </w:t>
      </w:r>
      <w:r w:rsidRPr="00806895">
        <w:rPr>
          <w:w w:val="95"/>
          <w:sz w:val="24"/>
          <w:szCs w:val="24"/>
        </w:rPr>
        <w:t>величины,</w:t>
      </w:r>
      <w:r w:rsidRPr="00806895">
        <w:rPr>
          <w:spacing w:val="40"/>
          <w:sz w:val="24"/>
          <w:szCs w:val="24"/>
        </w:rPr>
        <w:t xml:space="preserve"> </w:t>
      </w:r>
      <w:r w:rsidRPr="00806895">
        <w:rPr>
          <w:w w:val="95"/>
          <w:sz w:val="24"/>
          <w:szCs w:val="24"/>
        </w:rPr>
        <w:t>геометрические</w:t>
      </w:r>
      <w:r w:rsidRPr="00806895">
        <w:rPr>
          <w:spacing w:val="40"/>
          <w:sz w:val="24"/>
          <w:szCs w:val="24"/>
        </w:rPr>
        <w:t xml:space="preserve"> </w:t>
      </w:r>
      <w:r w:rsidRPr="00806895">
        <w:rPr>
          <w:w w:val="95"/>
          <w:sz w:val="24"/>
          <w:szCs w:val="24"/>
        </w:rPr>
        <w:t xml:space="preserve">фигуры, </w:t>
      </w:r>
      <w:r w:rsidRPr="00806895">
        <w:rPr>
          <w:sz w:val="24"/>
          <w:szCs w:val="24"/>
        </w:rPr>
        <w:t>текстовые</w:t>
      </w:r>
      <w:r w:rsidRPr="00806895">
        <w:rPr>
          <w:spacing w:val="-12"/>
          <w:sz w:val="24"/>
          <w:szCs w:val="24"/>
        </w:rPr>
        <w:t xml:space="preserve"> </w:t>
      </w:r>
      <w:r w:rsidRPr="00806895">
        <w:rPr>
          <w:sz w:val="24"/>
          <w:szCs w:val="24"/>
        </w:rPr>
        <w:t>задачи</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одно</w:t>
      </w:r>
      <w:r w:rsidRPr="00806895">
        <w:rPr>
          <w:spacing w:val="-16"/>
          <w:sz w:val="24"/>
          <w:szCs w:val="24"/>
        </w:rPr>
        <w:t xml:space="preserve"> </w:t>
      </w:r>
      <w:r w:rsidRPr="00806895">
        <w:rPr>
          <w:sz w:val="24"/>
          <w:szCs w:val="24"/>
        </w:rPr>
        <w:t>действие)</w:t>
      </w:r>
      <w:r w:rsidRPr="00806895">
        <w:rPr>
          <w:spacing w:val="-8"/>
          <w:sz w:val="24"/>
          <w:szCs w:val="24"/>
        </w:rPr>
        <w:t xml:space="preserve"> </w:t>
      </w:r>
      <w:r w:rsidRPr="00806895">
        <w:rPr>
          <w:sz w:val="24"/>
          <w:szCs w:val="24"/>
        </w:rPr>
        <w:t>на</w:t>
      </w:r>
      <w:r w:rsidRPr="00806895">
        <w:rPr>
          <w:spacing w:val="-16"/>
          <w:sz w:val="24"/>
          <w:szCs w:val="24"/>
        </w:rPr>
        <w:t xml:space="preserve"> </w:t>
      </w:r>
      <w:r w:rsidRPr="00806895">
        <w:rPr>
          <w:sz w:val="24"/>
          <w:szCs w:val="24"/>
        </w:rPr>
        <w:t>группы;</w:t>
      </w:r>
    </w:p>
    <w:p w:rsidR="00843EE2" w:rsidRPr="00806895" w:rsidRDefault="00843EE2" w:rsidP="00C75ABC">
      <w:pPr>
        <w:pStyle w:val="ad"/>
        <w:spacing w:line="282" w:lineRule="exact"/>
        <w:ind w:left="284" w:right="441" w:firstLine="425"/>
        <w:jc w:val="left"/>
        <w:rPr>
          <w:sz w:val="24"/>
          <w:szCs w:val="24"/>
        </w:rPr>
      </w:pPr>
      <w:r w:rsidRPr="00806895">
        <w:rPr>
          <w:spacing w:val="-2"/>
          <w:w w:val="95"/>
          <w:sz w:val="24"/>
          <w:szCs w:val="24"/>
        </w:rPr>
        <w:t>—</w:t>
      </w:r>
      <w:r w:rsidRPr="00806895">
        <w:rPr>
          <w:spacing w:val="-22"/>
          <w:w w:val="95"/>
          <w:sz w:val="24"/>
          <w:szCs w:val="24"/>
        </w:rPr>
        <w:t xml:space="preserve"> </w:t>
      </w:r>
      <w:r w:rsidRPr="00806895">
        <w:rPr>
          <w:spacing w:val="-2"/>
          <w:w w:val="95"/>
          <w:sz w:val="24"/>
          <w:szCs w:val="24"/>
        </w:rPr>
        <w:t>обнаруживать</w:t>
      </w:r>
      <w:r w:rsidRPr="00806895">
        <w:rPr>
          <w:spacing w:val="16"/>
          <w:sz w:val="24"/>
          <w:szCs w:val="24"/>
        </w:rPr>
        <w:t xml:space="preserve"> </w:t>
      </w:r>
      <w:r w:rsidRPr="00806895">
        <w:rPr>
          <w:spacing w:val="-2"/>
          <w:w w:val="95"/>
          <w:sz w:val="24"/>
          <w:szCs w:val="24"/>
        </w:rPr>
        <w:t>модели</w:t>
      </w:r>
      <w:r w:rsidRPr="00806895">
        <w:rPr>
          <w:spacing w:val="8"/>
          <w:sz w:val="24"/>
          <w:szCs w:val="24"/>
        </w:rPr>
        <w:t xml:space="preserve"> </w:t>
      </w:r>
      <w:r w:rsidRPr="00806895">
        <w:rPr>
          <w:spacing w:val="-2"/>
          <w:w w:val="95"/>
          <w:sz w:val="24"/>
          <w:szCs w:val="24"/>
        </w:rPr>
        <w:t>геометрических</w:t>
      </w:r>
      <w:r w:rsidRPr="00806895">
        <w:rPr>
          <w:spacing w:val="-2"/>
          <w:sz w:val="24"/>
          <w:szCs w:val="24"/>
        </w:rPr>
        <w:t xml:space="preserve"> </w:t>
      </w:r>
      <w:r w:rsidRPr="00806895">
        <w:rPr>
          <w:spacing w:val="-2"/>
          <w:w w:val="95"/>
          <w:sz w:val="24"/>
          <w:szCs w:val="24"/>
        </w:rPr>
        <w:t>фигур</w:t>
      </w:r>
      <w:r w:rsidRPr="00806895">
        <w:rPr>
          <w:spacing w:val="3"/>
          <w:sz w:val="24"/>
          <w:szCs w:val="24"/>
        </w:rPr>
        <w:t xml:space="preserve"> </w:t>
      </w:r>
      <w:r w:rsidRPr="00806895">
        <w:rPr>
          <w:spacing w:val="-2"/>
          <w:w w:val="95"/>
          <w:sz w:val="24"/>
          <w:szCs w:val="24"/>
        </w:rPr>
        <w:t>в</w:t>
      </w:r>
      <w:r w:rsidRPr="00806895">
        <w:rPr>
          <w:spacing w:val="-5"/>
          <w:w w:val="95"/>
          <w:sz w:val="24"/>
          <w:szCs w:val="24"/>
        </w:rPr>
        <w:t xml:space="preserve"> </w:t>
      </w:r>
      <w:r w:rsidRPr="00806895">
        <w:rPr>
          <w:spacing w:val="-2"/>
          <w:w w:val="95"/>
          <w:sz w:val="24"/>
          <w:szCs w:val="24"/>
        </w:rPr>
        <w:t>окружающем</w:t>
      </w:r>
      <w:r w:rsidRPr="00806895">
        <w:rPr>
          <w:spacing w:val="13"/>
          <w:sz w:val="24"/>
          <w:szCs w:val="24"/>
        </w:rPr>
        <w:t xml:space="preserve"> </w:t>
      </w:r>
      <w:r w:rsidRPr="00806895">
        <w:rPr>
          <w:spacing w:val="-2"/>
          <w:w w:val="95"/>
          <w:sz w:val="24"/>
          <w:szCs w:val="24"/>
        </w:rPr>
        <w:t>мире;</w:t>
      </w:r>
    </w:p>
    <w:p w:rsidR="00843EE2" w:rsidRPr="00806895" w:rsidRDefault="00843EE2" w:rsidP="00C75ABC">
      <w:pPr>
        <w:pStyle w:val="ad"/>
        <w:spacing w:line="278" w:lineRule="exact"/>
        <w:ind w:left="284" w:right="441" w:firstLine="425"/>
        <w:jc w:val="left"/>
        <w:rPr>
          <w:sz w:val="24"/>
          <w:szCs w:val="24"/>
        </w:rPr>
      </w:pPr>
      <w:r w:rsidRPr="00806895">
        <w:rPr>
          <w:w w:val="95"/>
          <w:sz w:val="24"/>
          <w:szCs w:val="24"/>
        </w:rPr>
        <w:t>—вести</w:t>
      </w:r>
      <w:r w:rsidRPr="00806895">
        <w:rPr>
          <w:spacing w:val="3"/>
          <w:sz w:val="24"/>
          <w:szCs w:val="24"/>
        </w:rPr>
        <w:t xml:space="preserve"> </w:t>
      </w:r>
      <w:r w:rsidRPr="00806895">
        <w:rPr>
          <w:w w:val="95"/>
          <w:sz w:val="24"/>
          <w:szCs w:val="24"/>
        </w:rPr>
        <w:t>поиск</w:t>
      </w:r>
      <w:r w:rsidRPr="00806895">
        <w:rPr>
          <w:spacing w:val="-2"/>
          <w:w w:val="95"/>
          <w:sz w:val="24"/>
          <w:szCs w:val="24"/>
        </w:rPr>
        <w:t xml:space="preserve"> </w:t>
      </w:r>
      <w:r w:rsidRPr="00806895">
        <w:rPr>
          <w:w w:val="95"/>
          <w:sz w:val="24"/>
          <w:szCs w:val="24"/>
        </w:rPr>
        <w:t>различных</w:t>
      </w:r>
      <w:r w:rsidRPr="00806895">
        <w:rPr>
          <w:spacing w:val="1"/>
          <w:sz w:val="24"/>
          <w:szCs w:val="24"/>
        </w:rPr>
        <w:t xml:space="preserve"> </w:t>
      </w:r>
      <w:r w:rsidRPr="00806895">
        <w:rPr>
          <w:w w:val="95"/>
          <w:sz w:val="24"/>
          <w:szCs w:val="24"/>
        </w:rPr>
        <w:t>решений</w:t>
      </w:r>
      <w:r w:rsidRPr="00806895">
        <w:rPr>
          <w:spacing w:val="2"/>
          <w:sz w:val="24"/>
          <w:szCs w:val="24"/>
        </w:rPr>
        <w:t xml:space="preserve"> </w:t>
      </w:r>
      <w:r w:rsidRPr="00806895">
        <w:rPr>
          <w:w w:val="95"/>
          <w:sz w:val="24"/>
          <w:szCs w:val="24"/>
        </w:rPr>
        <w:t>задачи</w:t>
      </w:r>
      <w:r w:rsidRPr="00806895">
        <w:rPr>
          <w:spacing w:val="-1"/>
          <w:w w:val="95"/>
          <w:sz w:val="24"/>
          <w:szCs w:val="24"/>
        </w:rPr>
        <w:t xml:space="preserve"> </w:t>
      </w:r>
      <w:r w:rsidRPr="00806895">
        <w:rPr>
          <w:w w:val="95"/>
          <w:sz w:val="24"/>
          <w:szCs w:val="24"/>
        </w:rPr>
        <w:t>(расчётной,</w:t>
      </w:r>
      <w:r w:rsidRPr="00806895">
        <w:rPr>
          <w:spacing w:val="4"/>
          <w:sz w:val="24"/>
          <w:szCs w:val="24"/>
        </w:rPr>
        <w:t xml:space="preserve"> </w:t>
      </w:r>
      <w:r w:rsidRPr="00806895">
        <w:rPr>
          <w:w w:val="95"/>
          <w:sz w:val="24"/>
          <w:szCs w:val="24"/>
        </w:rPr>
        <w:t>с</w:t>
      </w:r>
      <w:r w:rsidRPr="00806895">
        <w:rPr>
          <w:spacing w:val="-10"/>
          <w:w w:val="95"/>
          <w:sz w:val="24"/>
          <w:szCs w:val="24"/>
        </w:rPr>
        <w:t xml:space="preserve"> </w:t>
      </w:r>
      <w:r w:rsidRPr="00806895">
        <w:rPr>
          <w:w w:val="95"/>
          <w:sz w:val="24"/>
          <w:szCs w:val="24"/>
        </w:rPr>
        <w:t>геометрическим</w:t>
      </w:r>
      <w:r w:rsidRPr="00806895">
        <w:rPr>
          <w:spacing w:val="-12"/>
          <w:w w:val="95"/>
          <w:sz w:val="24"/>
          <w:szCs w:val="24"/>
        </w:rPr>
        <w:t xml:space="preserve"> </w:t>
      </w:r>
      <w:r w:rsidRPr="00806895">
        <w:rPr>
          <w:spacing w:val="-2"/>
          <w:w w:val="95"/>
          <w:sz w:val="24"/>
          <w:szCs w:val="24"/>
        </w:rPr>
        <w:t>содержанием);</w:t>
      </w:r>
    </w:p>
    <w:p w:rsidR="00843EE2" w:rsidRPr="00806895" w:rsidRDefault="00843EE2" w:rsidP="00C75ABC">
      <w:pPr>
        <w:pStyle w:val="ad"/>
        <w:spacing w:before="3" w:line="232" w:lineRule="auto"/>
        <w:ind w:left="284" w:right="441" w:firstLine="425"/>
        <w:jc w:val="left"/>
        <w:rPr>
          <w:sz w:val="24"/>
          <w:szCs w:val="24"/>
        </w:rPr>
      </w:pPr>
      <w:r w:rsidRPr="00806895">
        <w:rPr>
          <w:w w:val="95"/>
          <w:sz w:val="24"/>
          <w:szCs w:val="24"/>
        </w:rPr>
        <w:t>—воспроизводить</w:t>
      </w:r>
      <w:r w:rsidRPr="00806895">
        <w:rPr>
          <w:spacing w:val="80"/>
          <w:sz w:val="24"/>
          <w:szCs w:val="24"/>
        </w:rPr>
        <w:t xml:space="preserve"> </w:t>
      </w:r>
      <w:r w:rsidRPr="00806895">
        <w:rPr>
          <w:w w:val="95"/>
          <w:sz w:val="24"/>
          <w:szCs w:val="24"/>
        </w:rPr>
        <w:t>порядок</w:t>
      </w:r>
      <w:r w:rsidRPr="00806895">
        <w:rPr>
          <w:spacing w:val="80"/>
          <w:sz w:val="24"/>
          <w:szCs w:val="24"/>
        </w:rPr>
        <w:t xml:space="preserve"> </w:t>
      </w:r>
      <w:r w:rsidRPr="00806895">
        <w:rPr>
          <w:w w:val="95"/>
          <w:sz w:val="24"/>
          <w:szCs w:val="24"/>
        </w:rPr>
        <w:t>выполнения</w:t>
      </w:r>
      <w:r w:rsidRPr="00806895">
        <w:rPr>
          <w:spacing w:val="80"/>
          <w:sz w:val="24"/>
          <w:szCs w:val="24"/>
        </w:rPr>
        <w:t xml:space="preserve"> </w:t>
      </w:r>
      <w:r w:rsidRPr="00806895">
        <w:rPr>
          <w:w w:val="95"/>
          <w:sz w:val="24"/>
          <w:szCs w:val="24"/>
        </w:rPr>
        <w:t>действий</w:t>
      </w:r>
      <w:r w:rsidRPr="00806895">
        <w:rPr>
          <w:spacing w:val="80"/>
          <w:sz w:val="24"/>
          <w:szCs w:val="24"/>
        </w:rPr>
        <w:t xml:space="preserve"> </w:t>
      </w:r>
      <w:r w:rsidRPr="00806895">
        <w:rPr>
          <w:w w:val="95"/>
          <w:sz w:val="24"/>
          <w:szCs w:val="24"/>
        </w:rPr>
        <w:t>в</w:t>
      </w:r>
      <w:r w:rsidRPr="00806895">
        <w:rPr>
          <w:spacing w:val="80"/>
          <w:sz w:val="24"/>
          <w:szCs w:val="24"/>
        </w:rPr>
        <w:t xml:space="preserve"> </w:t>
      </w:r>
      <w:r w:rsidRPr="00806895">
        <w:rPr>
          <w:w w:val="95"/>
          <w:sz w:val="24"/>
          <w:szCs w:val="24"/>
        </w:rPr>
        <w:t>числовом</w:t>
      </w:r>
      <w:r w:rsidRPr="00806895">
        <w:rPr>
          <w:spacing w:val="80"/>
          <w:sz w:val="24"/>
          <w:szCs w:val="24"/>
        </w:rPr>
        <w:t xml:space="preserve"> </w:t>
      </w:r>
      <w:r w:rsidRPr="00806895">
        <w:rPr>
          <w:w w:val="95"/>
          <w:sz w:val="24"/>
          <w:szCs w:val="24"/>
        </w:rPr>
        <w:t>выражении,</w:t>
      </w:r>
      <w:r w:rsidRPr="00806895">
        <w:rPr>
          <w:spacing w:val="80"/>
          <w:sz w:val="24"/>
          <w:szCs w:val="24"/>
        </w:rPr>
        <w:t xml:space="preserve"> </w:t>
      </w:r>
      <w:r w:rsidRPr="00806895">
        <w:rPr>
          <w:w w:val="95"/>
          <w:sz w:val="24"/>
          <w:szCs w:val="24"/>
        </w:rPr>
        <w:t>содержащем действия сложения и вычитания</w:t>
      </w:r>
      <w:r w:rsidRPr="00806895">
        <w:rPr>
          <w:sz w:val="24"/>
          <w:szCs w:val="24"/>
        </w:rPr>
        <w:t xml:space="preserve"> </w:t>
      </w:r>
      <w:r w:rsidRPr="00806895">
        <w:rPr>
          <w:w w:val="95"/>
          <w:sz w:val="24"/>
          <w:szCs w:val="24"/>
        </w:rPr>
        <w:t>(со скобками/без</w:t>
      </w:r>
      <w:r w:rsidRPr="00806895">
        <w:rPr>
          <w:spacing w:val="40"/>
          <w:sz w:val="24"/>
          <w:szCs w:val="24"/>
        </w:rPr>
        <w:t xml:space="preserve"> </w:t>
      </w:r>
      <w:r w:rsidRPr="00806895">
        <w:rPr>
          <w:w w:val="95"/>
          <w:sz w:val="24"/>
          <w:szCs w:val="24"/>
        </w:rPr>
        <w:t>скобок);</w:t>
      </w:r>
    </w:p>
    <w:p w:rsidR="00843EE2" w:rsidRPr="00806895" w:rsidRDefault="00843EE2" w:rsidP="00C75ABC">
      <w:pPr>
        <w:pStyle w:val="ad"/>
        <w:tabs>
          <w:tab w:val="left" w:pos="4457"/>
          <w:tab w:val="left" w:pos="5312"/>
          <w:tab w:val="left" w:pos="8672"/>
          <w:tab w:val="left" w:pos="9507"/>
        </w:tabs>
        <w:spacing w:before="11" w:line="225" w:lineRule="auto"/>
        <w:ind w:left="284" w:right="441" w:firstLine="425"/>
        <w:jc w:val="left"/>
        <w:rPr>
          <w:sz w:val="24"/>
          <w:szCs w:val="24"/>
        </w:rPr>
      </w:pPr>
      <w:r w:rsidRPr="00806895">
        <w:rPr>
          <w:sz w:val="24"/>
          <w:szCs w:val="24"/>
        </w:rPr>
        <w:t>—устанавливать</w:t>
      </w:r>
      <w:r w:rsidRPr="00806895">
        <w:rPr>
          <w:spacing w:val="80"/>
          <w:sz w:val="24"/>
          <w:szCs w:val="24"/>
        </w:rPr>
        <w:t xml:space="preserve"> </w:t>
      </w:r>
      <w:r w:rsidRPr="00806895">
        <w:rPr>
          <w:sz w:val="24"/>
          <w:szCs w:val="24"/>
        </w:rPr>
        <w:t>соответствие</w:t>
      </w:r>
      <w:r w:rsidRPr="00806895">
        <w:rPr>
          <w:sz w:val="24"/>
          <w:szCs w:val="24"/>
        </w:rPr>
        <w:tab/>
      </w:r>
      <w:r w:rsidRPr="00806895">
        <w:rPr>
          <w:spacing w:val="-2"/>
          <w:sz w:val="24"/>
          <w:szCs w:val="24"/>
        </w:rPr>
        <w:t>между</w:t>
      </w:r>
      <w:r w:rsidRPr="00806895">
        <w:rPr>
          <w:sz w:val="24"/>
          <w:szCs w:val="24"/>
        </w:rPr>
        <w:tab/>
        <w:t>математическим</w:t>
      </w:r>
      <w:r w:rsidRPr="00806895">
        <w:rPr>
          <w:spacing w:val="80"/>
          <w:sz w:val="24"/>
          <w:szCs w:val="24"/>
        </w:rPr>
        <w:t xml:space="preserve"> </w:t>
      </w:r>
      <w:r w:rsidRPr="00806895">
        <w:rPr>
          <w:sz w:val="24"/>
          <w:szCs w:val="24"/>
        </w:rPr>
        <w:t>выражением</w:t>
      </w:r>
      <w:r w:rsidRPr="00806895">
        <w:rPr>
          <w:sz w:val="24"/>
          <w:szCs w:val="24"/>
        </w:rPr>
        <w:tab/>
        <w:t>и</w:t>
      </w:r>
      <w:r w:rsidRPr="00806895">
        <w:rPr>
          <w:spacing w:val="80"/>
          <w:sz w:val="24"/>
          <w:szCs w:val="24"/>
        </w:rPr>
        <w:t xml:space="preserve"> </w:t>
      </w:r>
      <w:r w:rsidRPr="00806895">
        <w:rPr>
          <w:sz w:val="24"/>
          <w:szCs w:val="24"/>
        </w:rPr>
        <w:t>его</w:t>
      </w:r>
      <w:r w:rsidRPr="00806895">
        <w:rPr>
          <w:sz w:val="24"/>
          <w:szCs w:val="24"/>
        </w:rPr>
        <w:tab/>
      </w:r>
      <w:r w:rsidRPr="00806895">
        <w:rPr>
          <w:spacing w:val="-4"/>
          <w:w w:val="95"/>
          <w:sz w:val="24"/>
          <w:szCs w:val="24"/>
        </w:rPr>
        <w:t xml:space="preserve">текстовым </w:t>
      </w:r>
      <w:r w:rsidRPr="00806895">
        <w:rPr>
          <w:spacing w:val="-2"/>
          <w:sz w:val="24"/>
          <w:szCs w:val="24"/>
        </w:rPr>
        <w:t>описанием;</w:t>
      </w:r>
    </w:p>
    <w:p w:rsidR="00843EE2" w:rsidRPr="00806895" w:rsidRDefault="00843EE2" w:rsidP="00C75ABC">
      <w:pPr>
        <w:pStyle w:val="ad"/>
        <w:ind w:left="284" w:right="441" w:firstLine="425"/>
        <w:jc w:val="left"/>
        <w:rPr>
          <w:sz w:val="24"/>
          <w:szCs w:val="24"/>
        </w:rPr>
      </w:pPr>
      <w:r w:rsidRPr="00806895">
        <w:rPr>
          <w:w w:val="95"/>
          <w:sz w:val="24"/>
          <w:szCs w:val="24"/>
        </w:rPr>
        <w:t>—подбирать примеры, подтверждающие</w:t>
      </w:r>
      <w:r w:rsidRPr="00806895">
        <w:rPr>
          <w:spacing w:val="-13"/>
          <w:w w:val="95"/>
          <w:sz w:val="24"/>
          <w:szCs w:val="24"/>
        </w:rPr>
        <w:t xml:space="preserve"> </w:t>
      </w:r>
      <w:r w:rsidRPr="00806895">
        <w:rPr>
          <w:w w:val="95"/>
          <w:sz w:val="24"/>
          <w:szCs w:val="24"/>
        </w:rPr>
        <w:t xml:space="preserve">суждение, вывод, ответ. </w:t>
      </w:r>
      <w:r w:rsidRPr="00806895">
        <w:rPr>
          <w:sz w:val="24"/>
          <w:szCs w:val="24"/>
        </w:rPr>
        <w:t>Работа с информацией:</w:t>
      </w:r>
    </w:p>
    <w:p w:rsidR="00843EE2" w:rsidRPr="00806895" w:rsidRDefault="00843EE2" w:rsidP="00806895">
      <w:pPr>
        <w:pStyle w:val="ad"/>
        <w:tabs>
          <w:tab w:val="left" w:pos="2451"/>
          <w:tab w:val="left" w:pos="4294"/>
          <w:tab w:val="left" w:pos="5878"/>
          <w:tab w:val="left" w:pos="9298"/>
        </w:tabs>
        <w:spacing w:line="228" w:lineRule="auto"/>
        <w:ind w:left="284" w:right="441" w:firstLine="453"/>
        <w:jc w:val="left"/>
        <w:rPr>
          <w:sz w:val="24"/>
          <w:szCs w:val="24"/>
        </w:rPr>
      </w:pPr>
      <w:r w:rsidRPr="00806895">
        <w:rPr>
          <w:spacing w:val="-2"/>
          <w:sz w:val="24"/>
          <w:szCs w:val="24"/>
        </w:rPr>
        <w:t>—извлекать</w:t>
      </w:r>
      <w:r w:rsidRPr="00806895">
        <w:rPr>
          <w:sz w:val="24"/>
          <w:szCs w:val="24"/>
        </w:rPr>
        <w:tab/>
        <w:t>и</w:t>
      </w:r>
      <w:r w:rsidRPr="00806895">
        <w:rPr>
          <w:spacing w:val="80"/>
          <w:sz w:val="24"/>
          <w:szCs w:val="24"/>
        </w:rPr>
        <w:t xml:space="preserve"> </w:t>
      </w:r>
      <w:r w:rsidRPr="00806895">
        <w:rPr>
          <w:sz w:val="24"/>
          <w:szCs w:val="24"/>
        </w:rPr>
        <w:t>использовать</w:t>
      </w:r>
      <w:r w:rsidRPr="00806895">
        <w:rPr>
          <w:sz w:val="24"/>
          <w:szCs w:val="24"/>
        </w:rPr>
        <w:tab/>
      </w:r>
      <w:r w:rsidRPr="00806895">
        <w:rPr>
          <w:spacing w:val="-2"/>
          <w:sz w:val="24"/>
          <w:szCs w:val="24"/>
        </w:rPr>
        <w:t>информацию,</w:t>
      </w:r>
      <w:r w:rsidRPr="00806895">
        <w:rPr>
          <w:sz w:val="24"/>
          <w:szCs w:val="24"/>
        </w:rPr>
        <w:tab/>
        <w:t>представленную</w:t>
      </w:r>
      <w:r w:rsidRPr="00806895">
        <w:rPr>
          <w:spacing w:val="80"/>
          <w:sz w:val="24"/>
          <w:szCs w:val="24"/>
        </w:rPr>
        <w:t xml:space="preserve"> </w:t>
      </w:r>
      <w:r w:rsidRPr="00806895">
        <w:rPr>
          <w:sz w:val="24"/>
          <w:szCs w:val="24"/>
        </w:rPr>
        <w:t>в</w:t>
      </w:r>
      <w:r w:rsidRPr="00806895">
        <w:rPr>
          <w:spacing w:val="80"/>
          <w:sz w:val="24"/>
          <w:szCs w:val="24"/>
        </w:rPr>
        <w:t xml:space="preserve"> </w:t>
      </w:r>
      <w:r w:rsidRPr="00806895">
        <w:rPr>
          <w:sz w:val="24"/>
          <w:szCs w:val="24"/>
        </w:rPr>
        <w:t>текстовой,</w:t>
      </w:r>
      <w:r w:rsidRPr="00806895">
        <w:rPr>
          <w:sz w:val="24"/>
          <w:szCs w:val="24"/>
        </w:rPr>
        <w:tab/>
      </w:r>
      <w:r w:rsidRPr="00806895">
        <w:rPr>
          <w:spacing w:val="-2"/>
          <w:w w:val="90"/>
          <w:sz w:val="24"/>
          <w:szCs w:val="24"/>
        </w:rPr>
        <w:t xml:space="preserve">графической </w:t>
      </w:r>
      <w:r w:rsidRPr="00806895">
        <w:rPr>
          <w:spacing w:val="-2"/>
          <w:sz w:val="24"/>
          <w:szCs w:val="24"/>
        </w:rPr>
        <w:t>(рисунок,</w:t>
      </w:r>
      <w:r w:rsidRPr="00806895">
        <w:rPr>
          <w:spacing w:val="-3"/>
          <w:sz w:val="24"/>
          <w:szCs w:val="24"/>
        </w:rPr>
        <w:t xml:space="preserve"> </w:t>
      </w:r>
      <w:r w:rsidRPr="00806895">
        <w:rPr>
          <w:spacing w:val="-2"/>
          <w:sz w:val="24"/>
          <w:szCs w:val="24"/>
        </w:rPr>
        <w:t>схема,</w:t>
      </w:r>
      <w:r w:rsidRPr="00806895">
        <w:rPr>
          <w:spacing w:val="-9"/>
          <w:sz w:val="24"/>
          <w:szCs w:val="24"/>
        </w:rPr>
        <w:t xml:space="preserve"> </w:t>
      </w:r>
      <w:r w:rsidRPr="00806895">
        <w:rPr>
          <w:spacing w:val="-2"/>
          <w:sz w:val="24"/>
          <w:szCs w:val="24"/>
        </w:rPr>
        <w:t>таблица)</w:t>
      </w:r>
      <w:r w:rsidRPr="00806895">
        <w:rPr>
          <w:spacing w:val="-4"/>
          <w:sz w:val="24"/>
          <w:szCs w:val="24"/>
        </w:rPr>
        <w:t xml:space="preserve"> </w:t>
      </w:r>
      <w:r w:rsidRPr="00806895">
        <w:rPr>
          <w:spacing w:val="-2"/>
          <w:sz w:val="24"/>
          <w:szCs w:val="24"/>
        </w:rPr>
        <w:t>форме, заполнять таблицы;</w:t>
      </w:r>
    </w:p>
    <w:p w:rsidR="00843EE2" w:rsidRPr="00806895" w:rsidRDefault="00843EE2" w:rsidP="00806895">
      <w:pPr>
        <w:pStyle w:val="ad"/>
        <w:spacing w:before="6" w:line="228" w:lineRule="auto"/>
        <w:ind w:left="284" w:right="441" w:firstLine="451"/>
        <w:jc w:val="left"/>
        <w:rPr>
          <w:sz w:val="24"/>
          <w:szCs w:val="24"/>
        </w:rPr>
      </w:pPr>
      <w:r w:rsidRPr="00806895">
        <w:rPr>
          <w:w w:val="95"/>
          <w:sz w:val="24"/>
          <w:szCs w:val="24"/>
        </w:rPr>
        <w:t>—устанавливать</w:t>
      </w:r>
      <w:r w:rsidRPr="00806895">
        <w:rPr>
          <w:spacing w:val="80"/>
          <w:sz w:val="24"/>
          <w:szCs w:val="24"/>
        </w:rPr>
        <w:t xml:space="preserve"> </w:t>
      </w:r>
      <w:r w:rsidRPr="00806895">
        <w:rPr>
          <w:w w:val="95"/>
          <w:sz w:val="24"/>
          <w:szCs w:val="24"/>
        </w:rPr>
        <w:t>логику</w:t>
      </w:r>
      <w:r w:rsidRPr="00806895">
        <w:rPr>
          <w:spacing w:val="80"/>
          <w:sz w:val="24"/>
          <w:szCs w:val="24"/>
        </w:rPr>
        <w:t xml:space="preserve"> </w:t>
      </w:r>
      <w:r w:rsidRPr="00806895">
        <w:rPr>
          <w:w w:val="95"/>
          <w:sz w:val="24"/>
          <w:szCs w:val="24"/>
        </w:rPr>
        <w:t>перебора</w:t>
      </w:r>
      <w:r w:rsidRPr="00806895">
        <w:rPr>
          <w:spacing w:val="80"/>
          <w:sz w:val="24"/>
          <w:szCs w:val="24"/>
        </w:rPr>
        <w:t xml:space="preserve"> </w:t>
      </w:r>
      <w:r w:rsidRPr="00806895">
        <w:rPr>
          <w:w w:val="95"/>
          <w:sz w:val="24"/>
          <w:szCs w:val="24"/>
        </w:rPr>
        <w:t>вариантов</w:t>
      </w:r>
      <w:r w:rsidRPr="00806895">
        <w:rPr>
          <w:spacing w:val="80"/>
          <w:sz w:val="24"/>
          <w:szCs w:val="24"/>
        </w:rPr>
        <w:t xml:space="preserve"> </w:t>
      </w:r>
      <w:r w:rsidRPr="00806895">
        <w:rPr>
          <w:w w:val="95"/>
          <w:sz w:val="24"/>
          <w:szCs w:val="24"/>
        </w:rPr>
        <w:t>для</w:t>
      </w:r>
      <w:r w:rsidRPr="00806895">
        <w:rPr>
          <w:spacing w:val="80"/>
          <w:sz w:val="24"/>
          <w:szCs w:val="24"/>
        </w:rPr>
        <w:t xml:space="preserve"> </w:t>
      </w:r>
      <w:r w:rsidRPr="00806895">
        <w:rPr>
          <w:w w:val="95"/>
          <w:sz w:val="24"/>
          <w:szCs w:val="24"/>
        </w:rPr>
        <w:t>решения</w:t>
      </w:r>
      <w:r w:rsidRPr="00806895">
        <w:rPr>
          <w:spacing w:val="80"/>
          <w:sz w:val="24"/>
          <w:szCs w:val="24"/>
        </w:rPr>
        <w:t xml:space="preserve"> </w:t>
      </w:r>
      <w:r w:rsidRPr="00806895">
        <w:rPr>
          <w:w w:val="95"/>
          <w:sz w:val="24"/>
          <w:szCs w:val="24"/>
        </w:rPr>
        <w:t>простейших</w:t>
      </w:r>
      <w:r w:rsidRPr="00806895">
        <w:rPr>
          <w:spacing w:val="80"/>
          <w:sz w:val="24"/>
          <w:szCs w:val="24"/>
        </w:rPr>
        <w:t xml:space="preserve"> </w:t>
      </w:r>
      <w:r w:rsidRPr="00806895">
        <w:rPr>
          <w:w w:val="95"/>
          <w:sz w:val="24"/>
          <w:szCs w:val="24"/>
        </w:rPr>
        <w:t xml:space="preserve">комбинаторных </w:t>
      </w:r>
      <w:r w:rsidRPr="00806895">
        <w:rPr>
          <w:spacing w:val="-2"/>
          <w:sz w:val="24"/>
          <w:szCs w:val="24"/>
        </w:rPr>
        <w:t>задач;</w:t>
      </w:r>
    </w:p>
    <w:p w:rsidR="00843EE2" w:rsidRPr="00806895" w:rsidRDefault="00843EE2" w:rsidP="00C75ABC">
      <w:pPr>
        <w:pStyle w:val="ad"/>
        <w:ind w:left="284" w:right="441" w:firstLine="425"/>
        <w:jc w:val="left"/>
        <w:rPr>
          <w:sz w:val="24"/>
          <w:szCs w:val="24"/>
        </w:rPr>
      </w:pPr>
      <w:r w:rsidRPr="00806895">
        <w:rPr>
          <w:w w:val="95"/>
          <w:sz w:val="24"/>
          <w:szCs w:val="24"/>
        </w:rPr>
        <w:t>—дополнять модели</w:t>
      </w:r>
      <w:r w:rsidRPr="00806895">
        <w:rPr>
          <w:spacing w:val="-2"/>
          <w:w w:val="95"/>
          <w:sz w:val="24"/>
          <w:szCs w:val="24"/>
        </w:rPr>
        <w:t xml:space="preserve"> </w:t>
      </w:r>
      <w:r w:rsidRPr="00806895">
        <w:rPr>
          <w:w w:val="95"/>
          <w:sz w:val="24"/>
          <w:szCs w:val="24"/>
        </w:rPr>
        <w:t xml:space="preserve">(схемы, изображения) готовыми числовыми данными. </w:t>
      </w:r>
      <w:r w:rsidRPr="00806895">
        <w:rPr>
          <w:sz w:val="24"/>
          <w:szCs w:val="24"/>
        </w:rPr>
        <w:t>Универсальные</w:t>
      </w:r>
      <w:r w:rsidRPr="00806895">
        <w:rPr>
          <w:spacing w:val="40"/>
          <w:sz w:val="24"/>
          <w:szCs w:val="24"/>
        </w:rPr>
        <w:t xml:space="preserve"> </w:t>
      </w:r>
      <w:r w:rsidRPr="00806895">
        <w:rPr>
          <w:sz w:val="24"/>
          <w:szCs w:val="24"/>
        </w:rPr>
        <w:t>коммуникативные учебные действия:</w:t>
      </w:r>
    </w:p>
    <w:p w:rsidR="00843EE2" w:rsidRPr="00806895" w:rsidRDefault="00843EE2" w:rsidP="00C75ABC">
      <w:pPr>
        <w:pStyle w:val="ad"/>
        <w:spacing w:line="272" w:lineRule="exact"/>
        <w:ind w:left="284" w:right="441" w:firstLine="425"/>
        <w:jc w:val="left"/>
        <w:rPr>
          <w:sz w:val="24"/>
          <w:szCs w:val="24"/>
        </w:rPr>
      </w:pPr>
      <w:r w:rsidRPr="00806895">
        <w:rPr>
          <w:w w:val="95"/>
          <w:sz w:val="24"/>
          <w:szCs w:val="24"/>
        </w:rPr>
        <w:t>—комментировать</w:t>
      </w:r>
      <w:r w:rsidRPr="00806895">
        <w:rPr>
          <w:spacing w:val="4"/>
          <w:sz w:val="24"/>
          <w:szCs w:val="24"/>
        </w:rPr>
        <w:t xml:space="preserve"> </w:t>
      </w:r>
      <w:r w:rsidRPr="00806895">
        <w:rPr>
          <w:w w:val="95"/>
          <w:sz w:val="24"/>
          <w:szCs w:val="24"/>
        </w:rPr>
        <w:t>ход</w:t>
      </w:r>
      <w:r w:rsidRPr="00806895">
        <w:rPr>
          <w:spacing w:val="10"/>
          <w:sz w:val="24"/>
          <w:szCs w:val="24"/>
        </w:rPr>
        <w:t xml:space="preserve"> </w:t>
      </w:r>
      <w:r w:rsidRPr="00806895">
        <w:rPr>
          <w:spacing w:val="-2"/>
          <w:w w:val="95"/>
          <w:sz w:val="24"/>
          <w:szCs w:val="24"/>
        </w:rPr>
        <w:t>вычислений;</w:t>
      </w:r>
    </w:p>
    <w:p w:rsidR="00843EE2" w:rsidRPr="00806895" w:rsidRDefault="00843EE2" w:rsidP="00C75ABC">
      <w:pPr>
        <w:pStyle w:val="ad"/>
        <w:spacing w:line="283" w:lineRule="exact"/>
        <w:ind w:left="284" w:right="441" w:firstLine="425"/>
        <w:jc w:val="left"/>
        <w:rPr>
          <w:sz w:val="24"/>
          <w:szCs w:val="24"/>
        </w:rPr>
      </w:pPr>
      <w:r w:rsidRPr="00806895">
        <w:rPr>
          <w:spacing w:val="-2"/>
          <w:w w:val="95"/>
          <w:sz w:val="24"/>
          <w:szCs w:val="24"/>
        </w:rPr>
        <w:t>—</w:t>
      </w:r>
      <w:r w:rsidRPr="00806895">
        <w:rPr>
          <w:spacing w:val="-22"/>
          <w:w w:val="95"/>
          <w:sz w:val="24"/>
          <w:szCs w:val="24"/>
        </w:rPr>
        <w:t xml:space="preserve"> </w:t>
      </w:r>
      <w:r w:rsidRPr="00806895">
        <w:rPr>
          <w:spacing w:val="-2"/>
          <w:w w:val="95"/>
          <w:sz w:val="24"/>
          <w:szCs w:val="24"/>
        </w:rPr>
        <w:t>объяснять</w:t>
      </w:r>
      <w:r w:rsidRPr="00806895">
        <w:rPr>
          <w:spacing w:val="5"/>
          <w:sz w:val="24"/>
          <w:szCs w:val="24"/>
        </w:rPr>
        <w:t xml:space="preserve"> </w:t>
      </w:r>
      <w:r w:rsidRPr="00806895">
        <w:rPr>
          <w:spacing w:val="-2"/>
          <w:w w:val="95"/>
          <w:sz w:val="24"/>
          <w:szCs w:val="24"/>
        </w:rPr>
        <w:t>выбор</w:t>
      </w:r>
      <w:r w:rsidRPr="00806895">
        <w:rPr>
          <w:spacing w:val="3"/>
          <w:sz w:val="24"/>
          <w:szCs w:val="24"/>
        </w:rPr>
        <w:t xml:space="preserve"> </w:t>
      </w:r>
      <w:r w:rsidRPr="00806895">
        <w:rPr>
          <w:spacing w:val="-2"/>
          <w:w w:val="95"/>
          <w:sz w:val="24"/>
          <w:szCs w:val="24"/>
        </w:rPr>
        <w:t>величины,</w:t>
      </w:r>
      <w:r w:rsidRPr="00806895">
        <w:rPr>
          <w:spacing w:val="7"/>
          <w:sz w:val="24"/>
          <w:szCs w:val="24"/>
        </w:rPr>
        <w:t xml:space="preserve"> </w:t>
      </w:r>
      <w:r w:rsidRPr="00806895">
        <w:rPr>
          <w:spacing w:val="-2"/>
          <w:w w:val="95"/>
          <w:sz w:val="24"/>
          <w:szCs w:val="24"/>
        </w:rPr>
        <w:t>соответствующей</w:t>
      </w:r>
      <w:r w:rsidRPr="00806895">
        <w:rPr>
          <w:spacing w:val="-6"/>
          <w:w w:val="95"/>
          <w:sz w:val="24"/>
          <w:szCs w:val="24"/>
        </w:rPr>
        <w:t xml:space="preserve"> </w:t>
      </w:r>
      <w:r w:rsidRPr="00806895">
        <w:rPr>
          <w:spacing w:val="-2"/>
          <w:w w:val="95"/>
          <w:sz w:val="24"/>
          <w:szCs w:val="24"/>
        </w:rPr>
        <w:t>ситуации</w:t>
      </w:r>
      <w:r w:rsidRPr="00806895">
        <w:rPr>
          <w:spacing w:val="16"/>
          <w:sz w:val="24"/>
          <w:szCs w:val="24"/>
        </w:rPr>
        <w:t xml:space="preserve"> </w:t>
      </w:r>
      <w:r w:rsidRPr="00806895">
        <w:rPr>
          <w:spacing w:val="-2"/>
          <w:w w:val="95"/>
          <w:sz w:val="24"/>
          <w:szCs w:val="24"/>
        </w:rPr>
        <w:t>измерения;</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—составлять</w:t>
      </w:r>
      <w:r w:rsidRPr="00806895">
        <w:rPr>
          <w:spacing w:val="-1"/>
          <w:sz w:val="24"/>
          <w:szCs w:val="24"/>
        </w:rPr>
        <w:t xml:space="preserve"> </w:t>
      </w:r>
      <w:r w:rsidRPr="00806895">
        <w:rPr>
          <w:w w:val="95"/>
          <w:sz w:val="24"/>
          <w:szCs w:val="24"/>
        </w:rPr>
        <w:t>текстовую</w:t>
      </w:r>
      <w:r w:rsidRPr="00806895">
        <w:rPr>
          <w:spacing w:val="2"/>
          <w:sz w:val="24"/>
          <w:szCs w:val="24"/>
        </w:rPr>
        <w:t xml:space="preserve"> </w:t>
      </w:r>
      <w:r w:rsidRPr="00806895">
        <w:rPr>
          <w:w w:val="95"/>
          <w:sz w:val="24"/>
          <w:szCs w:val="24"/>
        </w:rPr>
        <w:t>задачу</w:t>
      </w:r>
      <w:r w:rsidRPr="00806895">
        <w:rPr>
          <w:spacing w:val="-3"/>
          <w:w w:val="95"/>
          <w:sz w:val="24"/>
          <w:szCs w:val="24"/>
        </w:rPr>
        <w:t xml:space="preserve"> </w:t>
      </w:r>
      <w:r w:rsidRPr="00806895">
        <w:rPr>
          <w:w w:val="95"/>
          <w:sz w:val="24"/>
          <w:szCs w:val="24"/>
        </w:rPr>
        <w:t>с</w:t>
      </w:r>
      <w:r w:rsidRPr="00806895">
        <w:rPr>
          <w:spacing w:val="-10"/>
          <w:w w:val="95"/>
          <w:sz w:val="24"/>
          <w:szCs w:val="24"/>
        </w:rPr>
        <w:t xml:space="preserve"> </w:t>
      </w:r>
      <w:r w:rsidRPr="00806895">
        <w:rPr>
          <w:w w:val="95"/>
          <w:sz w:val="24"/>
          <w:szCs w:val="24"/>
        </w:rPr>
        <w:t>заданным</w:t>
      </w:r>
      <w:r w:rsidRPr="00806895">
        <w:rPr>
          <w:spacing w:val="1"/>
          <w:sz w:val="24"/>
          <w:szCs w:val="24"/>
        </w:rPr>
        <w:t xml:space="preserve"> </w:t>
      </w:r>
      <w:r w:rsidRPr="00806895">
        <w:rPr>
          <w:w w:val="95"/>
          <w:sz w:val="24"/>
          <w:szCs w:val="24"/>
        </w:rPr>
        <w:t>отношением</w:t>
      </w:r>
      <w:r w:rsidRPr="00806895">
        <w:rPr>
          <w:sz w:val="24"/>
          <w:szCs w:val="24"/>
        </w:rPr>
        <w:t xml:space="preserve"> </w:t>
      </w:r>
      <w:r w:rsidRPr="00806895">
        <w:rPr>
          <w:w w:val="95"/>
          <w:sz w:val="24"/>
          <w:szCs w:val="24"/>
        </w:rPr>
        <w:t>(готовым</w:t>
      </w:r>
      <w:r w:rsidRPr="00806895">
        <w:rPr>
          <w:spacing w:val="-1"/>
          <w:w w:val="95"/>
          <w:sz w:val="24"/>
          <w:szCs w:val="24"/>
        </w:rPr>
        <w:t xml:space="preserve"> </w:t>
      </w:r>
      <w:r w:rsidRPr="00806895">
        <w:rPr>
          <w:w w:val="95"/>
          <w:sz w:val="24"/>
          <w:szCs w:val="24"/>
        </w:rPr>
        <w:t>решением)</w:t>
      </w:r>
      <w:r w:rsidRPr="00806895">
        <w:rPr>
          <w:spacing w:val="3"/>
          <w:sz w:val="24"/>
          <w:szCs w:val="24"/>
        </w:rPr>
        <w:t xml:space="preserve"> </w:t>
      </w:r>
      <w:r w:rsidRPr="00806895">
        <w:rPr>
          <w:w w:val="95"/>
          <w:sz w:val="24"/>
          <w:szCs w:val="24"/>
        </w:rPr>
        <w:t>по</w:t>
      </w:r>
      <w:r w:rsidRPr="00806895">
        <w:rPr>
          <w:spacing w:val="-8"/>
          <w:w w:val="95"/>
          <w:sz w:val="24"/>
          <w:szCs w:val="24"/>
        </w:rPr>
        <w:t xml:space="preserve"> </w:t>
      </w:r>
      <w:r w:rsidRPr="00806895">
        <w:rPr>
          <w:spacing w:val="-2"/>
          <w:w w:val="95"/>
          <w:sz w:val="24"/>
          <w:szCs w:val="24"/>
        </w:rPr>
        <w:t>образцу;</w:t>
      </w:r>
    </w:p>
    <w:p w:rsidR="00843EE2" w:rsidRPr="00806895" w:rsidRDefault="00843EE2" w:rsidP="00806895">
      <w:pPr>
        <w:pStyle w:val="ad"/>
        <w:spacing w:before="2" w:line="228" w:lineRule="auto"/>
        <w:ind w:left="284" w:right="441" w:firstLine="453"/>
        <w:jc w:val="left"/>
        <w:rPr>
          <w:sz w:val="24"/>
          <w:szCs w:val="24"/>
        </w:rPr>
      </w:pPr>
      <w:r w:rsidRPr="00806895">
        <w:rPr>
          <w:w w:val="95"/>
          <w:sz w:val="24"/>
          <w:szCs w:val="24"/>
        </w:rPr>
        <w:t>—использовать</w:t>
      </w:r>
      <w:r w:rsidRPr="00806895">
        <w:rPr>
          <w:spacing w:val="40"/>
          <w:sz w:val="24"/>
          <w:szCs w:val="24"/>
        </w:rPr>
        <w:t xml:space="preserve"> </w:t>
      </w:r>
      <w:r w:rsidRPr="00806895">
        <w:rPr>
          <w:w w:val="95"/>
          <w:sz w:val="24"/>
          <w:szCs w:val="24"/>
        </w:rPr>
        <w:t>математические знаки</w:t>
      </w:r>
      <w:r w:rsidRPr="00806895">
        <w:rPr>
          <w:spacing w:val="34"/>
          <w:sz w:val="24"/>
          <w:szCs w:val="24"/>
        </w:rPr>
        <w:t xml:space="preserve"> </w:t>
      </w:r>
      <w:r w:rsidRPr="00806895">
        <w:rPr>
          <w:w w:val="95"/>
          <w:sz w:val="24"/>
          <w:szCs w:val="24"/>
        </w:rPr>
        <w:t>и</w:t>
      </w:r>
      <w:r w:rsidRPr="00806895">
        <w:rPr>
          <w:sz w:val="24"/>
          <w:szCs w:val="24"/>
        </w:rPr>
        <w:t xml:space="preserve"> </w:t>
      </w:r>
      <w:r w:rsidRPr="00806895">
        <w:rPr>
          <w:w w:val="95"/>
          <w:sz w:val="24"/>
          <w:szCs w:val="24"/>
        </w:rPr>
        <w:t>терминологию</w:t>
      </w:r>
      <w:r w:rsidRPr="00806895">
        <w:rPr>
          <w:spacing w:val="40"/>
          <w:sz w:val="24"/>
          <w:szCs w:val="24"/>
        </w:rPr>
        <w:t xml:space="preserve"> </w:t>
      </w:r>
      <w:r w:rsidRPr="00806895">
        <w:rPr>
          <w:w w:val="95"/>
          <w:sz w:val="24"/>
          <w:szCs w:val="24"/>
        </w:rPr>
        <w:t>для</w:t>
      </w:r>
      <w:r w:rsidRPr="00806895">
        <w:rPr>
          <w:spacing w:val="29"/>
          <w:sz w:val="24"/>
          <w:szCs w:val="24"/>
        </w:rPr>
        <w:t xml:space="preserve"> </w:t>
      </w:r>
      <w:r w:rsidRPr="00806895">
        <w:rPr>
          <w:w w:val="95"/>
          <w:sz w:val="24"/>
          <w:szCs w:val="24"/>
        </w:rPr>
        <w:t>описания</w:t>
      </w:r>
      <w:r w:rsidRPr="00806895">
        <w:rPr>
          <w:spacing w:val="37"/>
          <w:sz w:val="24"/>
          <w:szCs w:val="24"/>
        </w:rPr>
        <w:t xml:space="preserve"> </w:t>
      </w:r>
      <w:r w:rsidRPr="00806895">
        <w:rPr>
          <w:w w:val="95"/>
          <w:sz w:val="24"/>
          <w:szCs w:val="24"/>
        </w:rPr>
        <w:t>сюжетной</w:t>
      </w:r>
      <w:r w:rsidRPr="00806895">
        <w:rPr>
          <w:spacing w:val="40"/>
          <w:sz w:val="24"/>
          <w:szCs w:val="24"/>
        </w:rPr>
        <w:t xml:space="preserve"> </w:t>
      </w:r>
      <w:r w:rsidRPr="00806895">
        <w:rPr>
          <w:w w:val="95"/>
          <w:sz w:val="24"/>
          <w:szCs w:val="24"/>
        </w:rPr>
        <w:t>ситуации; конструирования утверждений, выводов относительно данных объектов, отношения;</w:t>
      </w:r>
    </w:p>
    <w:p w:rsidR="00843EE2" w:rsidRPr="00806895" w:rsidRDefault="00843EE2" w:rsidP="00C75ABC">
      <w:pPr>
        <w:pStyle w:val="ad"/>
        <w:spacing w:line="282" w:lineRule="exact"/>
        <w:ind w:left="284" w:right="441" w:firstLine="425"/>
        <w:jc w:val="left"/>
        <w:rPr>
          <w:sz w:val="24"/>
          <w:szCs w:val="24"/>
        </w:rPr>
      </w:pPr>
      <w:r w:rsidRPr="00806895">
        <w:rPr>
          <w:w w:val="95"/>
          <w:sz w:val="24"/>
          <w:szCs w:val="24"/>
        </w:rPr>
        <w:t>—называть</w:t>
      </w:r>
      <w:r w:rsidRPr="00806895">
        <w:rPr>
          <w:spacing w:val="-7"/>
          <w:w w:val="95"/>
          <w:sz w:val="24"/>
          <w:szCs w:val="24"/>
        </w:rPr>
        <w:t xml:space="preserve"> </w:t>
      </w:r>
      <w:r w:rsidRPr="00806895">
        <w:rPr>
          <w:w w:val="95"/>
          <w:sz w:val="24"/>
          <w:szCs w:val="24"/>
        </w:rPr>
        <w:t>числа,</w:t>
      </w:r>
      <w:r w:rsidRPr="00806895">
        <w:rPr>
          <w:spacing w:val="-7"/>
          <w:w w:val="95"/>
          <w:sz w:val="24"/>
          <w:szCs w:val="24"/>
        </w:rPr>
        <w:t xml:space="preserve"> </w:t>
      </w:r>
      <w:r w:rsidRPr="00806895">
        <w:rPr>
          <w:w w:val="95"/>
          <w:sz w:val="24"/>
          <w:szCs w:val="24"/>
        </w:rPr>
        <w:t>величины,</w:t>
      </w:r>
      <w:r w:rsidRPr="00806895">
        <w:rPr>
          <w:spacing w:val="-3"/>
          <w:sz w:val="24"/>
          <w:szCs w:val="24"/>
        </w:rPr>
        <w:t xml:space="preserve"> </w:t>
      </w:r>
      <w:r w:rsidRPr="00806895">
        <w:rPr>
          <w:w w:val="95"/>
          <w:sz w:val="24"/>
          <w:szCs w:val="24"/>
        </w:rPr>
        <w:t>геометрические</w:t>
      </w:r>
      <w:r w:rsidRPr="00806895">
        <w:rPr>
          <w:spacing w:val="-12"/>
          <w:w w:val="95"/>
          <w:sz w:val="24"/>
          <w:szCs w:val="24"/>
        </w:rPr>
        <w:t xml:space="preserve"> </w:t>
      </w:r>
      <w:r w:rsidRPr="00806895">
        <w:rPr>
          <w:w w:val="95"/>
          <w:sz w:val="24"/>
          <w:szCs w:val="24"/>
        </w:rPr>
        <w:t>фигуры,</w:t>
      </w:r>
      <w:r w:rsidRPr="00806895">
        <w:rPr>
          <w:spacing w:val="-1"/>
          <w:w w:val="95"/>
          <w:sz w:val="24"/>
          <w:szCs w:val="24"/>
        </w:rPr>
        <w:t xml:space="preserve"> </w:t>
      </w:r>
      <w:r w:rsidRPr="00806895">
        <w:rPr>
          <w:w w:val="95"/>
          <w:sz w:val="24"/>
          <w:szCs w:val="24"/>
        </w:rPr>
        <w:t>обладающие</w:t>
      </w:r>
      <w:r w:rsidRPr="00806895">
        <w:rPr>
          <w:sz w:val="24"/>
          <w:szCs w:val="24"/>
        </w:rPr>
        <w:t xml:space="preserve"> </w:t>
      </w:r>
      <w:r w:rsidRPr="00806895">
        <w:rPr>
          <w:w w:val="95"/>
          <w:sz w:val="24"/>
          <w:szCs w:val="24"/>
        </w:rPr>
        <w:t>заданным</w:t>
      </w:r>
      <w:r w:rsidRPr="00806895">
        <w:rPr>
          <w:spacing w:val="-3"/>
          <w:w w:val="95"/>
          <w:sz w:val="24"/>
          <w:szCs w:val="24"/>
        </w:rPr>
        <w:t xml:space="preserve"> </w:t>
      </w:r>
      <w:r w:rsidRPr="00806895">
        <w:rPr>
          <w:spacing w:val="-2"/>
          <w:w w:val="95"/>
          <w:sz w:val="24"/>
          <w:szCs w:val="24"/>
        </w:rPr>
        <w:t>свойством;</w:t>
      </w:r>
    </w:p>
    <w:p w:rsidR="00843EE2" w:rsidRPr="00806895" w:rsidRDefault="00843EE2" w:rsidP="00C75ABC">
      <w:pPr>
        <w:pStyle w:val="ad"/>
        <w:spacing w:before="7" w:line="228" w:lineRule="auto"/>
        <w:ind w:left="284" w:right="441" w:firstLine="425"/>
        <w:jc w:val="left"/>
        <w:rPr>
          <w:sz w:val="24"/>
          <w:szCs w:val="24"/>
        </w:rPr>
      </w:pPr>
      <w:r w:rsidRPr="00806895">
        <w:rPr>
          <w:w w:val="95"/>
          <w:sz w:val="24"/>
          <w:szCs w:val="24"/>
        </w:rPr>
        <w:t>—записывать,</w:t>
      </w:r>
      <w:r w:rsidRPr="00806895">
        <w:rPr>
          <w:spacing w:val="40"/>
          <w:sz w:val="24"/>
          <w:szCs w:val="24"/>
        </w:rPr>
        <w:t xml:space="preserve"> </w:t>
      </w:r>
      <w:r w:rsidRPr="00806895">
        <w:rPr>
          <w:w w:val="95"/>
          <w:sz w:val="24"/>
          <w:szCs w:val="24"/>
        </w:rPr>
        <w:t>читать</w:t>
      </w:r>
      <w:r w:rsidRPr="00806895">
        <w:rPr>
          <w:spacing w:val="40"/>
          <w:sz w:val="24"/>
          <w:szCs w:val="24"/>
        </w:rPr>
        <w:t xml:space="preserve"> </w:t>
      </w:r>
      <w:r w:rsidRPr="00806895">
        <w:rPr>
          <w:w w:val="95"/>
          <w:sz w:val="24"/>
          <w:szCs w:val="24"/>
        </w:rPr>
        <w:t>число,</w:t>
      </w:r>
      <w:r w:rsidRPr="00806895">
        <w:rPr>
          <w:spacing w:val="40"/>
          <w:sz w:val="24"/>
          <w:szCs w:val="24"/>
        </w:rPr>
        <w:t xml:space="preserve"> </w:t>
      </w:r>
      <w:r w:rsidRPr="00806895">
        <w:rPr>
          <w:w w:val="95"/>
          <w:sz w:val="24"/>
          <w:szCs w:val="24"/>
        </w:rPr>
        <w:t>числовое</w:t>
      </w:r>
      <w:r w:rsidRPr="00806895">
        <w:rPr>
          <w:spacing w:val="40"/>
          <w:sz w:val="24"/>
          <w:szCs w:val="24"/>
        </w:rPr>
        <w:t xml:space="preserve"> </w:t>
      </w:r>
      <w:r w:rsidRPr="00806895">
        <w:rPr>
          <w:w w:val="95"/>
          <w:sz w:val="24"/>
          <w:szCs w:val="24"/>
        </w:rPr>
        <w:t>выражение;</w:t>
      </w:r>
      <w:r w:rsidRPr="00806895">
        <w:rPr>
          <w:spacing w:val="40"/>
          <w:sz w:val="24"/>
          <w:szCs w:val="24"/>
        </w:rPr>
        <w:t xml:space="preserve"> </w:t>
      </w:r>
      <w:r w:rsidRPr="00806895">
        <w:rPr>
          <w:w w:val="95"/>
          <w:sz w:val="24"/>
          <w:szCs w:val="24"/>
        </w:rPr>
        <w:t>приводить</w:t>
      </w:r>
      <w:r w:rsidRPr="00806895">
        <w:rPr>
          <w:spacing w:val="40"/>
          <w:sz w:val="24"/>
          <w:szCs w:val="24"/>
        </w:rPr>
        <w:t xml:space="preserve"> </w:t>
      </w:r>
      <w:r w:rsidRPr="00806895">
        <w:rPr>
          <w:w w:val="95"/>
          <w:sz w:val="24"/>
          <w:szCs w:val="24"/>
        </w:rPr>
        <w:t>примеры,</w:t>
      </w:r>
      <w:r w:rsidRPr="00806895">
        <w:rPr>
          <w:spacing w:val="40"/>
          <w:sz w:val="24"/>
          <w:szCs w:val="24"/>
        </w:rPr>
        <w:t xml:space="preserve"> </w:t>
      </w:r>
      <w:r w:rsidRPr="00806895">
        <w:rPr>
          <w:w w:val="95"/>
          <w:sz w:val="24"/>
          <w:szCs w:val="24"/>
        </w:rPr>
        <w:t xml:space="preserve">иллюстрирующие </w:t>
      </w:r>
      <w:r w:rsidRPr="00806895">
        <w:rPr>
          <w:sz w:val="24"/>
          <w:szCs w:val="24"/>
        </w:rPr>
        <w:t>смысл</w:t>
      </w:r>
      <w:r w:rsidRPr="00806895">
        <w:rPr>
          <w:spacing w:val="-16"/>
          <w:sz w:val="24"/>
          <w:szCs w:val="24"/>
        </w:rPr>
        <w:t xml:space="preserve"> </w:t>
      </w:r>
      <w:r w:rsidRPr="00806895">
        <w:rPr>
          <w:sz w:val="24"/>
          <w:szCs w:val="24"/>
        </w:rPr>
        <w:t>арифметического</w:t>
      </w:r>
      <w:r w:rsidRPr="00806895">
        <w:rPr>
          <w:spacing w:val="-16"/>
          <w:sz w:val="24"/>
          <w:szCs w:val="24"/>
        </w:rPr>
        <w:t xml:space="preserve"> </w:t>
      </w:r>
      <w:r w:rsidRPr="00806895">
        <w:rPr>
          <w:sz w:val="24"/>
          <w:szCs w:val="24"/>
        </w:rPr>
        <w:t>действия.</w:t>
      </w:r>
    </w:p>
    <w:p w:rsidR="00843EE2" w:rsidRPr="00806895" w:rsidRDefault="00843EE2" w:rsidP="00C75ABC">
      <w:pPr>
        <w:pStyle w:val="ad"/>
        <w:ind w:left="284" w:right="441" w:firstLine="425"/>
        <w:jc w:val="left"/>
        <w:rPr>
          <w:sz w:val="24"/>
          <w:szCs w:val="24"/>
        </w:rPr>
      </w:pPr>
      <w:r w:rsidRPr="00806895">
        <w:rPr>
          <w:w w:val="95"/>
          <w:sz w:val="24"/>
          <w:szCs w:val="24"/>
        </w:rPr>
        <w:t>—конструировать</w:t>
      </w:r>
      <w:r w:rsidRPr="00806895">
        <w:rPr>
          <w:spacing w:val="-3"/>
          <w:w w:val="95"/>
          <w:sz w:val="24"/>
          <w:szCs w:val="24"/>
        </w:rPr>
        <w:t xml:space="preserve"> </w:t>
      </w:r>
      <w:r w:rsidRPr="00806895">
        <w:rPr>
          <w:w w:val="95"/>
          <w:sz w:val="24"/>
          <w:szCs w:val="24"/>
        </w:rPr>
        <w:t>утверждения</w:t>
      </w:r>
      <w:r w:rsidRPr="00806895">
        <w:rPr>
          <w:spacing w:val="15"/>
          <w:sz w:val="24"/>
          <w:szCs w:val="24"/>
        </w:rPr>
        <w:t xml:space="preserve"> </w:t>
      </w:r>
      <w:r w:rsidRPr="00806895">
        <w:rPr>
          <w:w w:val="95"/>
          <w:sz w:val="24"/>
          <w:szCs w:val="24"/>
        </w:rPr>
        <w:t>с</w:t>
      </w:r>
      <w:r w:rsidRPr="00806895">
        <w:rPr>
          <w:spacing w:val="-7"/>
          <w:w w:val="95"/>
          <w:sz w:val="24"/>
          <w:szCs w:val="24"/>
        </w:rPr>
        <w:t xml:space="preserve"> </w:t>
      </w:r>
      <w:r w:rsidRPr="00806895">
        <w:rPr>
          <w:w w:val="95"/>
          <w:sz w:val="24"/>
          <w:szCs w:val="24"/>
        </w:rPr>
        <w:t>использованием</w:t>
      </w:r>
      <w:r w:rsidRPr="00806895">
        <w:rPr>
          <w:spacing w:val="-13"/>
          <w:w w:val="95"/>
          <w:sz w:val="24"/>
          <w:szCs w:val="24"/>
        </w:rPr>
        <w:t xml:space="preserve"> </w:t>
      </w:r>
      <w:r w:rsidRPr="00806895">
        <w:rPr>
          <w:w w:val="95"/>
          <w:sz w:val="24"/>
          <w:szCs w:val="24"/>
        </w:rPr>
        <w:t>слов «каждый»,</w:t>
      </w:r>
      <w:r w:rsidRPr="00806895">
        <w:rPr>
          <w:sz w:val="24"/>
          <w:szCs w:val="24"/>
        </w:rPr>
        <w:t xml:space="preserve"> </w:t>
      </w:r>
      <w:r w:rsidRPr="00806895">
        <w:rPr>
          <w:w w:val="95"/>
          <w:sz w:val="24"/>
          <w:szCs w:val="24"/>
        </w:rPr>
        <w:t xml:space="preserve">«все». </w:t>
      </w:r>
      <w:r w:rsidRPr="00806895">
        <w:rPr>
          <w:sz w:val="24"/>
          <w:szCs w:val="24"/>
        </w:rPr>
        <w:t>Универсальные</w:t>
      </w:r>
      <w:r w:rsidRPr="00806895">
        <w:rPr>
          <w:spacing w:val="40"/>
          <w:sz w:val="24"/>
          <w:szCs w:val="24"/>
        </w:rPr>
        <w:t xml:space="preserve"> </w:t>
      </w:r>
      <w:r w:rsidRPr="00806895">
        <w:rPr>
          <w:sz w:val="24"/>
          <w:szCs w:val="24"/>
        </w:rPr>
        <w:t>регулятивные учебные действия:</w:t>
      </w:r>
    </w:p>
    <w:p w:rsidR="00843EE2" w:rsidRPr="00806895" w:rsidRDefault="00843EE2" w:rsidP="00C75ABC">
      <w:pPr>
        <w:pStyle w:val="ad"/>
        <w:spacing w:before="79" w:line="228" w:lineRule="auto"/>
        <w:ind w:left="284" w:right="441" w:firstLine="452"/>
        <w:rPr>
          <w:sz w:val="24"/>
          <w:szCs w:val="24"/>
        </w:rPr>
      </w:pPr>
      <w:r w:rsidRPr="00806895">
        <w:rPr>
          <w:sz w:val="24"/>
          <w:szCs w:val="24"/>
        </w:rPr>
        <w:t>—следовать установленному правилу, по которому составлен ряд чисел, величин, геометрических фигур;</w:t>
      </w:r>
    </w:p>
    <w:p w:rsidR="00843EE2" w:rsidRPr="00806895" w:rsidRDefault="00843EE2" w:rsidP="00C75ABC">
      <w:pPr>
        <w:pStyle w:val="ad"/>
        <w:spacing w:before="13" w:line="225" w:lineRule="auto"/>
        <w:ind w:left="284" w:right="441" w:firstLine="452"/>
        <w:rPr>
          <w:sz w:val="24"/>
          <w:szCs w:val="24"/>
        </w:rPr>
      </w:pPr>
      <w:r w:rsidRPr="00806895">
        <w:rPr>
          <w:sz w:val="24"/>
          <w:szCs w:val="24"/>
        </w:rPr>
        <w:t>— организовывать, участвовать, контролировать ход и результат парной работы с математическим</w:t>
      </w:r>
      <w:r w:rsidRPr="00806895">
        <w:rPr>
          <w:spacing w:val="-16"/>
          <w:sz w:val="24"/>
          <w:szCs w:val="24"/>
        </w:rPr>
        <w:t xml:space="preserve"> </w:t>
      </w:r>
      <w:r w:rsidRPr="00806895">
        <w:rPr>
          <w:sz w:val="24"/>
          <w:szCs w:val="24"/>
        </w:rPr>
        <w:t>материалом;</w:t>
      </w:r>
    </w:p>
    <w:p w:rsidR="00843EE2" w:rsidRPr="00806895" w:rsidRDefault="00843EE2" w:rsidP="00C75ABC">
      <w:pPr>
        <w:pStyle w:val="ad"/>
        <w:spacing w:before="14" w:line="228" w:lineRule="auto"/>
        <w:ind w:left="284" w:right="441" w:firstLine="452"/>
        <w:rPr>
          <w:sz w:val="24"/>
          <w:szCs w:val="24"/>
        </w:rPr>
      </w:pPr>
      <w:r w:rsidRPr="00806895">
        <w:rPr>
          <w:sz w:val="24"/>
          <w:szCs w:val="24"/>
        </w:rPr>
        <w:t>—проверять</w:t>
      </w:r>
      <w:r w:rsidRPr="00806895">
        <w:rPr>
          <w:spacing w:val="-14"/>
          <w:sz w:val="24"/>
          <w:szCs w:val="24"/>
        </w:rPr>
        <w:t xml:space="preserve"> </w:t>
      </w:r>
      <w:r w:rsidRPr="00806895">
        <w:rPr>
          <w:sz w:val="24"/>
          <w:szCs w:val="24"/>
        </w:rPr>
        <w:t>правильность</w:t>
      </w:r>
      <w:r w:rsidRPr="00806895">
        <w:rPr>
          <w:spacing w:val="-11"/>
          <w:sz w:val="24"/>
          <w:szCs w:val="24"/>
        </w:rPr>
        <w:t xml:space="preserve"> </w:t>
      </w:r>
      <w:r w:rsidRPr="00806895">
        <w:rPr>
          <w:sz w:val="24"/>
          <w:szCs w:val="24"/>
        </w:rPr>
        <w:t>вычисления</w:t>
      </w:r>
      <w:r w:rsidRPr="00806895">
        <w:rPr>
          <w:spacing w:val="-10"/>
          <w:sz w:val="24"/>
          <w:szCs w:val="24"/>
        </w:rPr>
        <w:t xml:space="preserve"> </w:t>
      </w:r>
      <w:r w:rsidRPr="00806895">
        <w:rPr>
          <w:sz w:val="24"/>
          <w:szCs w:val="24"/>
        </w:rPr>
        <w:t>с</w:t>
      </w:r>
      <w:r w:rsidRPr="00806895">
        <w:rPr>
          <w:spacing w:val="-16"/>
          <w:sz w:val="24"/>
          <w:szCs w:val="24"/>
        </w:rPr>
        <w:t xml:space="preserve"> </w:t>
      </w:r>
      <w:r w:rsidRPr="00806895">
        <w:rPr>
          <w:sz w:val="24"/>
          <w:szCs w:val="24"/>
        </w:rPr>
        <w:t>помощью</w:t>
      </w:r>
      <w:r w:rsidRPr="00806895">
        <w:rPr>
          <w:spacing w:val="-12"/>
          <w:sz w:val="24"/>
          <w:szCs w:val="24"/>
        </w:rPr>
        <w:t xml:space="preserve"> </w:t>
      </w:r>
      <w:r w:rsidRPr="00806895">
        <w:rPr>
          <w:sz w:val="24"/>
          <w:szCs w:val="24"/>
        </w:rPr>
        <w:t>другого</w:t>
      </w:r>
      <w:r w:rsidRPr="00806895">
        <w:rPr>
          <w:spacing w:val="-12"/>
          <w:sz w:val="24"/>
          <w:szCs w:val="24"/>
        </w:rPr>
        <w:t xml:space="preserve"> </w:t>
      </w:r>
      <w:r w:rsidRPr="00806895">
        <w:rPr>
          <w:sz w:val="24"/>
          <w:szCs w:val="24"/>
        </w:rPr>
        <w:t>приёма</w:t>
      </w:r>
      <w:r w:rsidRPr="00806895">
        <w:rPr>
          <w:spacing w:val="-14"/>
          <w:sz w:val="24"/>
          <w:szCs w:val="24"/>
        </w:rPr>
        <w:t xml:space="preserve"> </w:t>
      </w:r>
      <w:r w:rsidRPr="00806895">
        <w:rPr>
          <w:sz w:val="24"/>
          <w:szCs w:val="24"/>
        </w:rPr>
        <w:t>выполнения</w:t>
      </w:r>
      <w:r w:rsidRPr="00806895">
        <w:rPr>
          <w:spacing w:val="-10"/>
          <w:sz w:val="24"/>
          <w:szCs w:val="24"/>
        </w:rPr>
        <w:t xml:space="preserve"> </w:t>
      </w:r>
      <w:r w:rsidRPr="00806895">
        <w:rPr>
          <w:sz w:val="24"/>
          <w:szCs w:val="24"/>
        </w:rPr>
        <w:t>действия, обратного действия;</w:t>
      </w:r>
    </w:p>
    <w:p w:rsidR="00843EE2" w:rsidRPr="00806895" w:rsidRDefault="00843EE2" w:rsidP="00C75ABC">
      <w:pPr>
        <w:pStyle w:val="ad"/>
        <w:spacing w:line="282" w:lineRule="exact"/>
        <w:ind w:left="284" w:right="441" w:firstLine="452"/>
        <w:rPr>
          <w:sz w:val="24"/>
          <w:szCs w:val="24"/>
        </w:rPr>
      </w:pPr>
      <w:r w:rsidRPr="00806895">
        <w:rPr>
          <w:w w:val="95"/>
          <w:sz w:val="24"/>
          <w:szCs w:val="24"/>
        </w:rPr>
        <w:t>—находить</w:t>
      </w:r>
      <w:r w:rsidRPr="00806895">
        <w:rPr>
          <w:spacing w:val="2"/>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помощью</w:t>
      </w:r>
      <w:r w:rsidRPr="00806895">
        <w:rPr>
          <w:spacing w:val="4"/>
          <w:sz w:val="24"/>
          <w:szCs w:val="24"/>
        </w:rPr>
        <w:t xml:space="preserve"> </w:t>
      </w:r>
      <w:r w:rsidRPr="00806895">
        <w:rPr>
          <w:w w:val="95"/>
          <w:sz w:val="24"/>
          <w:szCs w:val="24"/>
        </w:rPr>
        <w:t>учителя</w:t>
      </w:r>
      <w:r w:rsidRPr="00806895">
        <w:rPr>
          <w:spacing w:val="-2"/>
          <w:sz w:val="24"/>
          <w:szCs w:val="24"/>
        </w:rPr>
        <w:t xml:space="preserve"> </w:t>
      </w:r>
      <w:r w:rsidRPr="00806895">
        <w:rPr>
          <w:w w:val="95"/>
          <w:sz w:val="24"/>
          <w:szCs w:val="24"/>
        </w:rPr>
        <w:t>причину</w:t>
      </w:r>
      <w:r w:rsidRPr="00806895">
        <w:rPr>
          <w:spacing w:val="-6"/>
          <w:w w:val="95"/>
          <w:sz w:val="24"/>
          <w:szCs w:val="24"/>
        </w:rPr>
        <w:t xml:space="preserve"> </w:t>
      </w:r>
      <w:r w:rsidRPr="00806895">
        <w:rPr>
          <w:w w:val="95"/>
          <w:sz w:val="24"/>
          <w:szCs w:val="24"/>
        </w:rPr>
        <w:t>возникшей</w:t>
      </w:r>
      <w:r w:rsidRPr="00806895">
        <w:rPr>
          <w:spacing w:val="2"/>
          <w:sz w:val="24"/>
          <w:szCs w:val="24"/>
        </w:rPr>
        <w:t xml:space="preserve"> </w:t>
      </w:r>
      <w:r w:rsidRPr="00806895">
        <w:rPr>
          <w:w w:val="95"/>
          <w:sz w:val="24"/>
          <w:szCs w:val="24"/>
        </w:rPr>
        <w:t>ошибки</w:t>
      </w:r>
      <w:r w:rsidRPr="00806895">
        <w:rPr>
          <w:spacing w:val="-2"/>
          <w:sz w:val="24"/>
          <w:szCs w:val="24"/>
        </w:rPr>
        <w:t xml:space="preserve"> </w:t>
      </w:r>
      <w:r w:rsidRPr="00806895">
        <w:rPr>
          <w:w w:val="95"/>
          <w:sz w:val="24"/>
          <w:szCs w:val="24"/>
        </w:rPr>
        <w:t>и</w:t>
      </w:r>
      <w:r w:rsidRPr="00806895">
        <w:rPr>
          <w:spacing w:val="-11"/>
          <w:w w:val="95"/>
          <w:sz w:val="24"/>
          <w:szCs w:val="24"/>
        </w:rPr>
        <w:t xml:space="preserve"> </w:t>
      </w:r>
      <w:r w:rsidRPr="00806895">
        <w:rPr>
          <w:spacing w:val="-2"/>
          <w:w w:val="95"/>
          <w:sz w:val="24"/>
          <w:szCs w:val="24"/>
        </w:rPr>
        <w:t>трудности.</w:t>
      </w:r>
    </w:p>
    <w:p w:rsidR="00843EE2" w:rsidRPr="00806895" w:rsidRDefault="00843EE2" w:rsidP="00806895">
      <w:pPr>
        <w:pStyle w:val="Heading1"/>
        <w:ind w:left="284" w:right="441"/>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843EE2" w:rsidRPr="00806895" w:rsidRDefault="00843EE2" w:rsidP="00806895">
      <w:pPr>
        <w:pStyle w:val="ad"/>
        <w:spacing w:before="5" w:line="228" w:lineRule="auto"/>
        <w:ind w:left="284" w:right="441" w:firstLine="449"/>
        <w:rPr>
          <w:sz w:val="24"/>
          <w:szCs w:val="24"/>
        </w:rPr>
      </w:pPr>
      <w:r w:rsidRPr="00806895">
        <w:rPr>
          <w:w w:val="95"/>
          <w:sz w:val="24"/>
          <w:szCs w:val="24"/>
        </w:rPr>
        <w:t xml:space="preserve">—принимать правила совместной деятельности при работе в пapax, группах, составленных </w:t>
      </w:r>
      <w:r w:rsidRPr="00806895">
        <w:rPr>
          <w:sz w:val="24"/>
          <w:szCs w:val="24"/>
        </w:rPr>
        <w:t>учителем или</w:t>
      </w:r>
      <w:r w:rsidRPr="00806895">
        <w:rPr>
          <w:spacing w:val="-3"/>
          <w:sz w:val="24"/>
          <w:szCs w:val="24"/>
        </w:rPr>
        <w:t xml:space="preserve"> </w:t>
      </w:r>
      <w:r w:rsidRPr="00806895">
        <w:rPr>
          <w:sz w:val="24"/>
          <w:szCs w:val="24"/>
        </w:rPr>
        <w:t>самостоятельно;</w:t>
      </w:r>
    </w:p>
    <w:p w:rsidR="00843EE2" w:rsidRPr="00806895" w:rsidRDefault="00843EE2" w:rsidP="00806895">
      <w:pPr>
        <w:pStyle w:val="ad"/>
        <w:spacing w:before="11" w:line="228" w:lineRule="auto"/>
        <w:ind w:left="284" w:right="441" w:firstLine="451"/>
        <w:rPr>
          <w:sz w:val="24"/>
          <w:szCs w:val="24"/>
        </w:rPr>
      </w:pPr>
      <w:r w:rsidRPr="00806895">
        <w:rPr>
          <w:w w:val="95"/>
          <w:sz w:val="24"/>
          <w:szCs w:val="24"/>
        </w:rPr>
        <w:t xml:space="preserve">—участвовать в парной и групповой работе с математическим материалом: обсуждать цель </w:t>
      </w:r>
      <w:r w:rsidRPr="00806895">
        <w:rPr>
          <w:sz w:val="24"/>
          <w:szCs w:val="24"/>
        </w:rPr>
        <w:t xml:space="preserve">деятельности, ход работы, комментировать свои действия, выслушивать мнения других </w:t>
      </w:r>
      <w:r w:rsidRPr="00806895">
        <w:rPr>
          <w:w w:val="95"/>
          <w:sz w:val="24"/>
          <w:szCs w:val="24"/>
        </w:rPr>
        <w:t>участников,</w:t>
      </w:r>
      <w:r w:rsidRPr="00806895">
        <w:rPr>
          <w:sz w:val="24"/>
          <w:szCs w:val="24"/>
        </w:rPr>
        <w:t xml:space="preserve"> </w:t>
      </w:r>
      <w:r w:rsidRPr="00806895">
        <w:rPr>
          <w:w w:val="95"/>
          <w:sz w:val="24"/>
          <w:szCs w:val="24"/>
        </w:rPr>
        <w:t>готовить презентацию (устное выступление) решения или ответа;</w:t>
      </w:r>
    </w:p>
    <w:p w:rsidR="00843EE2" w:rsidRPr="00806895" w:rsidRDefault="00843EE2" w:rsidP="00806895">
      <w:pPr>
        <w:pStyle w:val="ad"/>
        <w:spacing w:before="9" w:line="230" w:lineRule="auto"/>
        <w:ind w:left="284" w:right="441" w:firstLine="453"/>
        <w:rPr>
          <w:sz w:val="24"/>
          <w:szCs w:val="24"/>
        </w:rPr>
      </w:pPr>
      <w:r w:rsidRPr="00806895">
        <w:rPr>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w:t>
      </w:r>
      <w:r w:rsidRPr="00806895">
        <w:rPr>
          <w:spacing w:val="-2"/>
          <w:sz w:val="24"/>
          <w:szCs w:val="24"/>
        </w:rPr>
        <w:t>измерений);</w:t>
      </w:r>
    </w:p>
    <w:p w:rsidR="00843EE2" w:rsidRPr="00806895" w:rsidRDefault="00843EE2" w:rsidP="00C75ABC">
      <w:pPr>
        <w:pStyle w:val="ad"/>
        <w:spacing w:line="237" w:lineRule="auto"/>
        <w:ind w:left="284" w:right="441" w:firstLine="425"/>
        <w:rPr>
          <w:sz w:val="24"/>
          <w:szCs w:val="24"/>
        </w:rPr>
      </w:pPr>
      <w:r w:rsidRPr="00806895">
        <w:rPr>
          <w:w w:val="95"/>
          <w:sz w:val="24"/>
          <w:szCs w:val="24"/>
        </w:rPr>
        <w:t>—совместно с</w:t>
      </w:r>
      <w:r w:rsidRPr="00806895">
        <w:rPr>
          <w:spacing w:val="-10"/>
          <w:w w:val="95"/>
          <w:sz w:val="24"/>
          <w:szCs w:val="24"/>
        </w:rPr>
        <w:t xml:space="preserve"> </w:t>
      </w:r>
      <w:r w:rsidRPr="00806895">
        <w:rPr>
          <w:w w:val="95"/>
          <w:sz w:val="24"/>
          <w:szCs w:val="24"/>
        </w:rPr>
        <w:t xml:space="preserve">учителем оценивать результаты выполнения общей работы. </w:t>
      </w:r>
      <w:r w:rsidRPr="00806895">
        <w:rPr>
          <w:sz w:val="24"/>
          <w:szCs w:val="24"/>
        </w:rPr>
        <w:t>3 КЛАСС</w:t>
      </w:r>
    </w:p>
    <w:p w:rsidR="00843EE2" w:rsidRPr="00806895" w:rsidRDefault="00843EE2" w:rsidP="00806895">
      <w:pPr>
        <w:pStyle w:val="Heading1"/>
        <w:spacing w:line="273" w:lineRule="exact"/>
        <w:ind w:left="284" w:right="441"/>
        <w:rPr>
          <w:sz w:val="24"/>
          <w:szCs w:val="24"/>
        </w:rPr>
      </w:pPr>
      <w:r w:rsidRPr="00806895">
        <w:rPr>
          <w:w w:val="95"/>
          <w:sz w:val="24"/>
          <w:szCs w:val="24"/>
        </w:rPr>
        <w:t>Числа</w:t>
      </w:r>
      <w:r w:rsidRPr="00806895">
        <w:rPr>
          <w:spacing w:val="-2"/>
          <w:sz w:val="24"/>
          <w:szCs w:val="24"/>
        </w:rPr>
        <w:t xml:space="preserve"> </w:t>
      </w:r>
      <w:r w:rsidRPr="00806895">
        <w:rPr>
          <w:w w:val="95"/>
          <w:sz w:val="24"/>
          <w:szCs w:val="24"/>
        </w:rPr>
        <w:t>и</w:t>
      </w:r>
      <w:r w:rsidRPr="00806895">
        <w:rPr>
          <w:spacing w:val="-6"/>
          <w:w w:val="95"/>
          <w:sz w:val="24"/>
          <w:szCs w:val="24"/>
        </w:rPr>
        <w:t xml:space="preserve"> </w:t>
      </w:r>
      <w:r w:rsidRPr="00806895">
        <w:rPr>
          <w:spacing w:val="-2"/>
          <w:w w:val="95"/>
          <w:sz w:val="24"/>
          <w:szCs w:val="24"/>
        </w:rPr>
        <w:t>величины</w:t>
      </w:r>
    </w:p>
    <w:p w:rsidR="00843EE2" w:rsidRPr="00806895" w:rsidRDefault="00843EE2" w:rsidP="00806895">
      <w:pPr>
        <w:pStyle w:val="ad"/>
        <w:spacing w:before="2" w:line="230" w:lineRule="auto"/>
        <w:ind w:left="284" w:right="441" w:firstLine="452"/>
        <w:rPr>
          <w:sz w:val="24"/>
          <w:szCs w:val="24"/>
        </w:rPr>
      </w:pPr>
      <w:r w:rsidRPr="00806895">
        <w:rPr>
          <w:sz w:val="24"/>
          <w:szCs w:val="24"/>
        </w:rPr>
        <w:t>Числа</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пределах</w:t>
      </w:r>
      <w:r w:rsidRPr="00806895">
        <w:rPr>
          <w:spacing w:val="-15"/>
          <w:sz w:val="24"/>
          <w:szCs w:val="24"/>
        </w:rPr>
        <w:t xml:space="preserve"> </w:t>
      </w:r>
      <w:r w:rsidRPr="00806895">
        <w:rPr>
          <w:sz w:val="24"/>
          <w:szCs w:val="24"/>
        </w:rPr>
        <w:t>1000:</w:t>
      </w:r>
      <w:r w:rsidRPr="00806895">
        <w:rPr>
          <w:spacing w:val="-16"/>
          <w:sz w:val="24"/>
          <w:szCs w:val="24"/>
        </w:rPr>
        <w:t xml:space="preserve"> </w:t>
      </w:r>
      <w:r w:rsidRPr="00806895">
        <w:rPr>
          <w:sz w:val="24"/>
          <w:szCs w:val="24"/>
        </w:rPr>
        <w:t>чтение,</w:t>
      </w:r>
      <w:r w:rsidRPr="00806895">
        <w:rPr>
          <w:spacing w:val="-16"/>
          <w:sz w:val="24"/>
          <w:szCs w:val="24"/>
        </w:rPr>
        <w:t xml:space="preserve"> </w:t>
      </w:r>
      <w:r w:rsidRPr="00806895">
        <w:rPr>
          <w:sz w:val="24"/>
          <w:szCs w:val="24"/>
        </w:rPr>
        <w:t>запись,</w:t>
      </w:r>
      <w:r w:rsidRPr="00806895">
        <w:rPr>
          <w:spacing w:val="-15"/>
          <w:sz w:val="24"/>
          <w:szCs w:val="24"/>
        </w:rPr>
        <w:t xml:space="preserve"> </w:t>
      </w:r>
      <w:r w:rsidRPr="00806895">
        <w:rPr>
          <w:sz w:val="24"/>
          <w:szCs w:val="24"/>
        </w:rPr>
        <w:t>сравнение,</w:t>
      </w:r>
      <w:r w:rsidRPr="00806895">
        <w:rPr>
          <w:spacing w:val="-16"/>
          <w:sz w:val="24"/>
          <w:szCs w:val="24"/>
        </w:rPr>
        <w:t xml:space="preserve"> </w:t>
      </w:r>
      <w:r w:rsidRPr="00806895">
        <w:rPr>
          <w:sz w:val="24"/>
          <w:szCs w:val="24"/>
        </w:rPr>
        <w:t>представление</w:t>
      </w:r>
      <w:r w:rsidRPr="00806895">
        <w:rPr>
          <w:spacing w:val="-14"/>
          <w:sz w:val="24"/>
          <w:szCs w:val="24"/>
        </w:rPr>
        <w:t xml:space="preserve"> </w:t>
      </w:r>
      <w:r w:rsidRPr="00806895">
        <w:rPr>
          <w:sz w:val="24"/>
          <w:szCs w:val="24"/>
        </w:rPr>
        <w:t>в</w:t>
      </w:r>
      <w:r w:rsidRPr="00806895">
        <w:rPr>
          <w:spacing w:val="-16"/>
          <w:sz w:val="24"/>
          <w:szCs w:val="24"/>
        </w:rPr>
        <w:t xml:space="preserve"> </w:t>
      </w:r>
      <w:r w:rsidRPr="00806895">
        <w:rPr>
          <w:sz w:val="24"/>
          <w:szCs w:val="24"/>
        </w:rPr>
        <w:t>виде</w:t>
      </w:r>
      <w:r w:rsidRPr="00806895">
        <w:rPr>
          <w:spacing w:val="-15"/>
          <w:sz w:val="24"/>
          <w:szCs w:val="24"/>
        </w:rPr>
        <w:t xml:space="preserve"> </w:t>
      </w:r>
      <w:r w:rsidRPr="00806895">
        <w:rPr>
          <w:sz w:val="24"/>
          <w:szCs w:val="24"/>
        </w:rPr>
        <w:t>суммы</w:t>
      </w:r>
      <w:r w:rsidRPr="00806895">
        <w:rPr>
          <w:spacing w:val="-12"/>
          <w:sz w:val="24"/>
          <w:szCs w:val="24"/>
        </w:rPr>
        <w:t xml:space="preserve"> </w:t>
      </w:r>
      <w:r w:rsidRPr="00806895">
        <w:rPr>
          <w:sz w:val="24"/>
          <w:szCs w:val="24"/>
        </w:rPr>
        <w:t>разрядных слагаемых. Равенства и неравенства: чтение, составление. Увеличение/уменьшение числа в несколько</w:t>
      </w:r>
      <w:r w:rsidRPr="00806895">
        <w:rPr>
          <w:spacing w:val="-9"/>
          <w:sz w:val="24"/>
          <w:szCs w:val="24"/>
        </w:rPr>
        <w:t xml:space="preserve"> </w:t>
      </w:r>
      <w:r w:rsidRPr="00806895">
        <w:rPr>
          <w:sz w:val="24"/>
          <w:szCs w:val="24"/>
        </w:rPr>
        <w:t>раз.</w:t>
      </w:r>
      <w:r w:rsidRPr="00806895">
        <w:rPr>
          <w:spacing w:val="-15"/>
          <w:sz w:val="24"/>
          <w:szCs w:val="24"/>
        </w:rPr>
        <w:t xml:space="preserve"> </w:t>
      </w:r>
      <w:r w:rsidRPr="00806895">
        <w:rPr>
          <w:sz w:val="24"/>
          <w:szCs w:val="24"/>
        </w:rPr>
        <w:t>Кратное</w:t>
      </w:r>
      <w:r w:rsidRPr="00806895">
        <w:rPr>
          <w:spacing w:val="-16"/>
          <w:sz w:val="24"/>
          <w:szCs w:val="24"/>
        </w:rPr>
        <w:t xml:space="preserve"> </w:t>
      </w:r>
      <w:r w:rsidRPr="00806895">
        <w:rPr>
          <w:sz w:val="24"/>
          <w:szCs w:val="24"/>
        </w:rPr>
        <w:t>сравнение</w:t>
      </w:r>
      <w:r w:rsidRPr="00806895">
        <w:rPr>
          <w:spacing w:val="-9"/>
          <w:sz w:val="24"/>
          <w:szCs w:val="24"/>
        </w:rPr>
        <w:t xml:space="preserve"> </w:t>
      </w:r>
      <w:r w:rsidRPr="00806895">
        <w:rPr>
          <w:sz w:val="24"/>
          <w:szCs w:val="24"/>
        </w:rPr>
        <w:t>чисел.</w:t>
      </w:r>
    </w:p>
    <w:p w:rsidR="00843EE2" w:rsidRPr="00806895" w:rsidRDefault="00843EE2" w:rsidP="00806895">
      <w:pPr>
        <w:pStyle w:val="ad"/>
        <w:spacing w:line="279" w:lineRule="exact"/>
        <w:ind w:left="284" w:right="441"/>
        <w:rPr>
          <w:sz w:val="24"/>
          <w:szCs w:val="24"/>
        </w:rPr>
      </w:pPr>
      <w:r w:rsidRPr="00806895">
        <w:rPr>
          <w:w w:val="95"/>
          <w:sz w:val="24"/>
          <w:szCs w:val="24"/>
        </w:rPr>
        <w:t>Macca</w:t>
      </w:r>
      <w:r w:rsidRPr="00806895">
        <w:rPr>
          <w:spacing w:val="9"/>
          <w:sz w:val="24"/>
          <w:szCs w:val="24"/>
        </w:rPr>
        <w:t xml:space="preserve"> </w:t>
      </w:r>
      <w:r w:rsidRPr="00806895">
        <w:rPr>
          <w:w w:val="95"/>
          <w:sz w:val="24"/>
          <w:szCs w:val="24"/>
        </w:rPr>
        <w:t>(единица</w:t>
      </w:r>
      <w:r w:rsidRPr="00806895">
        <w:rPr>
          <w:spacing w:val="17"/>
          <w:sz w:val="24"/>
          <w:szCs w:val="24"/>
        </w:rPr>
        <w:t xml:space="preserve"> </w:t>
      </w:r>
      <w:r w:rsidRPr="00806895">
        <w:rPr>
          <w:w w:val="95"/>
          <w:sz w:val="24"/>
          <w:szCs w:val="24"/>
        </w:rPr>
        <w:t>массы</w:t>
      </w:r>
      <w:r w:rsidRPr="00806895">
        <w:rPr>
          <w:spacing w:val="72"/>
          <w:w w:val="150"/>
          <w:sz w:val="24"/>
          <w:szCs w:val="24"/>
        </w:rPr>
        <w:t xml:space="preserve">  </w:t>
      </w:r>
      <w:r w:rsidRPr="00806895">
        <w:rPr>
          <w:w w:val="95"/>
          <w:sz w:val="24"/>
          <w:szCs w:val="24"/>
        </w:rPr>
        <w:t>грамм);</w:t>
      </w:r>
      <w:r w:rsidRPr="00806895">
        <w:rPr>
          <w:spacing w:val="8"/>
          <w:sz w:val="24"/>
          <w:szCs w:val="24"/>
        </w:rPr>
        <w:t xml:space="preserve"> </w:t>
      </w:r>
      <w:r w:rsidRPr="00806895">
        <w:rPr>
          <w:w w:val="95"/>
          <w:sz w:val="24"/>
          <w:szCs w:val="24"/>
        </w:rPr>
        <w:t>соотношение</w:t>
      </w:r>
      <w:r w:rsidRPr="00806895">
        <w:rPr>
          <w:spacing w:val="21"/>
          <w:sz w:val="24"/>
          <w:szCs w:val="24"/>
        </w:rPr>
        <w:t xml:space="preserve"> </w:t>
      </w:r>
      <w:r w:rsidRPr="00806895">
        <w:rPr>
          <w:w w:val="95"/>
          <w:sz w:val="24"/>
          <w:szCs w:val="24"/>
        </w:rPr>
        <w:t>между</w:t>
      </w:r>
      <w:r w:rsidRPr="00806895">
        <w:rPr>
          <w:spacing w:val="3"/>
          <w:sz w:val="24"/>
          <w:szCs w:val="24"/>
        </w:rPr>
        <w:t xml:space="preserve"> </w:t>
      </w:r>
      <w:r w:rsidRPr="00806895">
        <w:rPr>
          <w:w w:val="95"/>
          <w:sz w:val="24"/>
          <w:szCs w:val="24"/>
        </w:rPr>
        <w:t>килограммом</w:t>
      </w:r>
      <w:r w:rsidRPr="00806895">
        <w:rPr>
          <w:spacing w:val="21"/>
          <w:sz w:val="24"/>
          <w:szCs w:val="24"/>
        </w:rPr>
        <w:t xml:space="preserve"> </w:t>
      </w:r>
      <w:r w:rsidRPr="00806895">
        <w:rPr>
          <w:w w:val="95"/>
          <w:sz w:val="24"/>
          <w:szCs w:val="24"/>
        </w:rPr>
        <w:t>и</w:t>
      </w:r>
      <w:r w:rsidRPr="00806895">
        <w:rPr>
          <w:spacing w:val="2"/>
          <w:sz w:val="24"/>
          <w:szCs w:val="24"/>
        </w:rPr>
        <w:t xml:space="preserve"> </w:t>
      </w:r>
      <w:r w:rsidRPr="00806895">
        <w:rPr>
          <w:w w:val="95"/>
          <w:sz w:val="24"/>
          <w:szCs w:val="24"/>
        </w:rPr>
        <w:t>граммом;</w:t>
      </w:r>
      <w:r w:rsidRPr="00806895">
        <w:rPr>
          <w:spacing w:val="17"/>
          <w:sz w:val="24"/>
          <w:szCs w:val="24"/>
        </w:rPr>
        <w:t xml:space="preserve"> </w:t>
      </w:r>
      <w:r w:rsidRPr="00806895">
        <w:rPr>
          <w:spacing w:val="-2"/>
          <w:w w:val="95"/>
          <w:sz w:val="24"/>
          <w:szCs w:val="24"/>
        </w:rPr>
        <w:t>отношение</w:t>
      </w:r>
    </w:p>
    <w:p w:rsidR="00843EE2" w:rsidRPr="00806895" w:rsidRDefault="00843EE2" w:rsidP="00806895">
      <w:pPr>
        <w:pStyle w:val="ad"/>
        <w:spacing w:line="278" w:lineRule="exact"/>
        <w:ind w:left="284" w:right="441"/>
        <w:rPr>
          <w:sz w:val="24"/>
          <w:szCs w:val="24"/>
        </w:rPr>
      </w:pPr>
      <w:r w:rsidRPr="00806895">
        <w:rPr>
          <w:w w:val="95"/>
          <w:sz w:val="24"/>
          <w:szCs w:val="24"/>
        </w:rPr>
        <w:t>«тяжелее/легче</w:t>
      </w:r>
      <w:r w:rsidRPr="00806895">
        <w:rPr>
          <w:spacing w:val="-9"/>
          <w:w w:val="95"/>
          <w:sz w:val="24"/>
          <w:szCs w:val="24"/>
        </w:rPr>
        <w:t xml:space="preserve"> </w:t>
      </w:r>
      <w:r w:rsidRPr="00806895">
        <w:rPr>
          <w:spacing w:val="-2"/>
          <w:sz w:val="24"/>
          <w:szCs w:val="24"/>
        </w:rPr>
        <w:t>на/в».</w:t>
      </w:r>
    </w:p>
    <w:p w:rsidR="00843EE2" w:rsidRPr="00806895" w:rsidRDefault="00843EE2" w:rsidP="00806895">
      <w:pPr>
        <w:pStyle w:val="ad"/>
        <w:spacing w:line="276" w:lineRule="exact"/>
        <w:ind w:left="284" w:right="441"/>
        <w:rPr>
          <w:sz w:val="24"/>
          <w:szCs w:val="24"/>
        </w:rPr>
      </w:pPr>
      <w:r w:rsidRPr="00806895">
        <w:rPr>
          <w:w w:val="95"/>
          <w:sz w:val="24"/>
          <w:szCs w:val="24"/>
        </w:rPr>
        <w:t>Стоимость</w:t>
      </w:r>
      <w:r w:rsidRPr="00806895">
        <w:rPr>
          <w:spacing w:val="28"/>
          <w:sz w:val="24"/>
          <w:szCs w:val="24"/>
        </w:rPr>
        <w:t xml:space="preserve"> </w:t>
      </w:r>
      <w:r w:rsidRPr="00806895">
        <w:rPr>
          <w:w w:val="95"/>
          <w:sz w:val="24"/>
          <w:szCs w:val="24"/>
        </w:rPr>
        <w:t>(единицы</w:t>
      </w:r>
      <w:r w:rsidRPr="00806895">
        <w:rPr>
          <w:spacing w:val="32"/>
          <w:sz w:val="24"/>
          <w:szCs w:val="24"/>
        </w:rPr>
        <w:t xml:space="preserve"> </w:t>
      </w:r>
      <w:r w:rsidRPr="00806895">
        <w:rPr>
          <w:w w:val="95"/>
          <w:sz w:val="24"/>
          <w:szCs w:val="24"/>
        </w:rPr>
        <w:t>—</w:t>
      </w:r>
      <w:r w:rsidRPr="00806895">
        <w:rPr>
          <w:spacing w:val="16"/>
          <w:sz w:val="24"/>
          <w:szCs w:val="24"/>
        </w:rPr>
        <w:t xml:space="preserve"> </w:t>
      </w:r>
      <w:r w:rsidRPr="00806895">
        <w:rPr>
          <w:w w:val="95"/>
          <w:sz w:val="24"/>
          <w:szCs w:val="24"/>
        </w:rPr>
        <w:t>рубль,</w:t>
      </w:r>
      <w:r w:rsidRPr="00806895">
        <w:rPr>
          <w:spacing w:val="20"/>
          <w:sz w:val="24"/>
          <w:szCs w:val="24"/>
        </w:rPr>
        <w:t xml:space="preserve"> </w:t>
      </w:r>
      <w:r w:rsidRPr="00806895">
        <w:rPr>
          <w:w w:val="95"/>
          <w:sz w:val="24"/>
          <w:szCs w:val="24"/>
        </w:rPr>
        <w:t>копейка);</w:t>
      </w:r>
      <w:r w:rsidRPr="00806895">
        <w:rPr>
          <w:spacing w:val="29"/>
          <w:sz w:val="24"/>
          <w:szCs w:val="24"/>
        </w:rPr>
        <w:t xml:space="preserve"> </w:t>
      </w:r>
      <w:r w:rsidRPr="00806895">
        <w:rPr>
          <w:w w:val="95"/>
          <w:sz w:val="24"/>
          <w:szCs w:val="24"/>
        </w:rPr>
        <w:t>установление</w:t>
      </w:r>
      <w:r w:rsidRPr="00806895">
        <w:rPr>
          <w:spacing w:val="28"/>
          <w:sz w:val="24"/>
          <w:szCs w:val="24"/>
        </w:rPr>
        <w:t xml:space="preserve"> </w:t>
      </w:r>
      <w:r w:rsidRPr="00806895">
        <w:rPr>
          <w:w w:val="95"/>
          <w:sz w:val="24"/>
          <w:szCs w:val="24"/>
        </w:rPr>
        <w:t>отношения</w:t>
      </w:r>
      <w:r w:rsidRPr="00806895">
        <w:rPr>
          <w:spacing w:val="32"/>
          <w:sz w:val="24"/>
          <w:szCs w:val="24"/>
        </w:rPr>
        <w:t xml:space="preserve"> </w:t>
      </w:r>
      <w:r w:rsidRPr="00806895">
        <w:rPr>
          <w:w w:val="95"/>
          <w:sz w:val="24"/>
          <w:szCs w:val="24"/>
        </w:rPr>
        <w:t>«дороже/дешевле</w:t>
      </w:r>
      <w:r w:rsidRPr="00806895">
        <w:rPr>
          <w:spacing w:val="13"/>
          <w:sz w:val="24"/>
          <w:szCs w:val="24"/>
        </w:rPr>
        <w:t xml:space="preserve"> </w:t>
      </w:r>
      <w:r w:rsidRPr="00806895">
        <w:rPr>
          <w:spacing w:val="-2"/>
          <w:w w:val="95"/>
          <w:sz w:val="24"/>
          <w:szCs w:val="24"/>
        </w:rPr>
        <w:t>на/в».</w:t>
      </w:r>
    </w:p>
    <w:p w:rsidR="00843EE2" w:rsidRPr="00806895" w:rsidRDefault="00843EE2" w:rsidP="00806895">
      <w:pPr>
        <w:pStyle w:val="ad"/>
        <w:spacing w:line="278" w:lineRule="exact"/>
        <w:ind w:left="284" w:right="441"/>
        <w:rPr>
          <w:sz w:val="24"/>
          <w:szCs w:val="24"/>
        </w:rPr>
      </w:pPr>
      <w:r w:rsidRPr="00806895">
        <w:rPr>
          <w:spacing w:val="-2"/>
          <w:w w:val="95"/>
          <w:sz w:val="24"/>
          <w:szCs w:val="24"/>
        </w:rPr>
        <w:t>Соотношение</w:t>
      </w:r>
      <w:r w:rsidRPr="00806895">
        <w:rPr>
          <w:spacing w:val="15"/>
          <w:sz w:val="24"/>
          <w:szCs w:val="24"/>
        </w:rPr>
        <w:t xml:space="preserve"> </w:t>
      </w:r>
      <w:r w:rsidRPr="00806895">
        <w:rPr>
          <w:spacing w:val="-2"/>
          <w:w w:val="95"/>
          <w:sz w:val="24"/>
          <w:szCs w:val="24"/>
        </w:rPr>
        <w:t>«цена,</w:t>
      </w:r>
      <w:r w:rsidRPr="00806895">
        <w:rPr>
          <w:spacing w:val="1"/>
          <w:sz w:val="24"/>
          <w:szCs w:val="24"/>
        </w:rPr>
        <w:t xml:space="preserve"> </w:t>
      </w:r>
      <w:r w:rsidRPr="00806895">
        <w:rPr>
          <w:spacing w:val="-2"/>
          <w:w w:val="95"/>
          <w:sz w:val="24"/>
          <w:szCs w:val="24"/>
        </w:rPr>
        <w:t>количество,</w:t>
      </w:r>
      <w:r w:rsidRPr="00806895">
        <w:rPr>
          <w:spacing w:val="8"/>
          <w:sz w:val="24"/>
          <w:szCs w:val="24"/>
        </w:rPr>
        <w:t xml:space="preserve"> </w:t>
      </w:r>
      <w:r w:rsidRPr="00806895">
        <w:rPr>
          <w:spacing w:val="-2"/>
          <w:w w:val="95"/>
          <w:sz w:val="24"/>
          <w:szCs w:val="24"/>
        </w:rPr>
        <w:t>стоимость»</w:t>
      </w:r>
      <w:r w:rsidRPr="00806895">
        <w:rPr>
          <w:spacing w:val="4"/>
          <w:sz w:val="24"/>
          <w:szCs w:val="24"/>
        </w:rPr>
        <w:t xml:space="preserve"> </w:t>
      </w:r>
      <w:r w:rsidRPr="00806895">
        <w:rPr>
          <w:spacing w:val="-2"/>
          <w:w w:val="95"/>
          <w:sz w:val="24"/>
          <w:szCs w:val="24"/>
        </w:rPr>
        <w:t>в</w:t>
      </w:r>
      <w:r w:rsidRPr="00806895">
        <w:rPr>
          <w:spacing w:val="-4"/>
          <w:w w:val="95"/>
          <w:sz w:val="24"/>
          <w:szCs w:val="24"/>
        </w:rPr>
        <w:t xml:space="preserve"> </w:t>
      </w:r>
      <w:r w:rsidRPr="00806895">
        <w:rPr>
          <w:spacing w:val="-2"/>
          <w:w w:val="95"/>
          <w:sz w:val="24"/>
          <w:szCs w:val="24"/>
        </w:rPr>
        <w:t>практической</w:t>
      </w:r>
      <w:r w:rsidRPr="00806895">
        <w:rPr>
          <w:spacing w:val="11"/>
          <w:sz w:val="24"/>
          <w:szCs w:val="24"/>
        </w:rPr>
        <w:t xml:space="preserve"> </w:t>
      </w:r>
      <w:r w:rsidRPr="00806895">
        <w:rPr>
          <w:spacing w:val="-2"/>
          <w:w w:val="95"/>
          <w:sz w:val="24"/>
          <w:szCs w:val="24"/>
        </w:rPr>
        <w:t>ситуации.</w:t>
      </w:r>
    </w:p>
    <w:p w:rsidR="00843EE2" w:rsidRPr="00806895" w:rsidRDefault="00843EE2" w:rsidP="00806895">
      <w:pPr>
        <w:pStyle w:val="ad"/>
        <w:spacing w:before="1" w:line="278" w:lineRule="exact"/>
        <w:ind w:left="284" w:right="441"/>
        <w:rPr>
          <w:sz w:val="24"/>
          <w:szCs w:val="24"/>
        </w:rPr>
      </w:pPr>
      <w:r w:rsidRPr="00806895">
        <w:rPr>
          <w:w w:val="95"/>
          <w:sz w:val="24"/>
          <w:szCs w:val="24"/>
        </w:rPr>
        <w:t>Время</w:t>
      </w:r>
      <w:r w:rsidRPr="00806895">
        <w:rPr>
          <w:spacing w:val="25"/>
          <w:sz w:val="24"/>
          <w:szCs w:val="24"/>
        </w:rPr>
        <w:t xml:space="preserve"> </w:t>
      </w:r>
      <w:r w:rsidRPr="00806895">
        <w:rPr>
          <w:w w:val="95"/>
          <w:sz w:val="24"/>
          <w:szCs w:val="24"/>
        </w:rPr>
        <w:t>(единица</w:t>
      </w:r>
      <w:r w:rsidRPr="00806895">
        <w:rPr>
          <w:spacing w:val="37"/>
          <w:sz w:val="24"/>
          <w:szCs w:val="24"/>
        </w:rPr>
        <w:t xml:space="preserve"> </w:t>
      </w:r>
      <w:r w:rsidRPr="00806895">
        <w:rPr>
          <w:w w:val="95"/>
          <w:sz w:val="24"/>
          <w:szCs w:val="24"/>
        </w:rPr>
        <w:t>времени</w:t>
      </w:r>
      <w:r w:rsidRPr="00806895">
        <w:rPr>
          <w:spacing w:val="31"/>
          <w:sz w:val="24"/>
          <w:szCs w:val="24"/>
        </w:rPr>
        <w:t xml:space="preserve"> </w:t>
      </w:r>
      <w:r w:rsidRPr="00806895">
        <w:rPr>
          <w:w w:val="95"/>
          <w:sz w:val="24"/>
          <w:szCs w:val="24"/>
        </w:rPr>
        <w:t>—</w:t>
      </w:r>
      <w:r w:rsidRPr="00806895">
        <w:rPr>
          <w:spacing w:val="21"/>
          <w:sz w:val="24"/>
          <w:szCs w:val="24"/>
        </w:rPr>
        <w:t xml:space="preserve"> </w:t>
      </w:r>
      <w:r w:rsidRPr="00806895">
        <w:rPr>
          <w:w w:val="95"/>
          <w:sz w:val="24"/>
          <w:szCs w:val="24"/>
        </w:rPr>
        <w:t>секунда);</w:t>
      </w:r>
      <w:r w:rsidRPr="00806895">
        <w:rPr>
          <w:spacing w:val="35"/>
          <w:sz w:val="24"/>
          <w:szCs w:val="24"/>
        </w:rPr>
        <w:t xml:space="preserve"> </w:t>
      </w:r>
      <w:r w:rsidRPr="00806895">
        <w:rPr>
          <w:w w:val="95"/>
          <w:sz w:val="24"/>
          <w:szCs w:val="24"/>
        </w:rPr>
        <w:t>установление</w:t>
      </w:r>
      <w:r w:rsidRPr="00806895">
        <w:rPr>
          <w:spacing w:val="34"/>
          <w:sz w:val="24"/>
          <w:szCs w:val="24"/>
        </w:rPr>
        <w:t xml:space="preserve"> </w:t>
      </w:r>
      <w:r w:rsidRPr="00806895">
        <w:rPr>
          <w:w w:val="95"/>
          <w:sz w:val="24"/>
          <w:szCs w:val="24"/>
        </w:rPr>
        <w:t>отношения</w:t>
      </w:r>
      <w:r w:rsidRPr="00806895">
        <w:rPr>
          <w:spacing w:val="39"/>
          <w:sz w:val="24"/>
          <w:szCs w:val="24"/>
        </w:rPr>
        <w:t xml:space="preserve"> </w:t>
      </w:r>
      <w:r w:rsidRPr="00806895">
        <w:rPr>
          <w:w w:val="95"/>
          <w:sz w:val="24"/>
          <w:szCs w:val="24"/>
        </w:rPr>
        <w:t>«быстрее/медленнее</w:t>
      </w:r>
      <w:r w:rsidRPr="00806895">
        <w:rPr>
          <w:spacing w:val="3"/>
          <w:sz w:val="24"/>
          <w:szCs w:val="24"/>
        </w:rPr>
        <w:t xml:space="preserve"> </w:t>
      </w:r>
      <w:r w:rsidRPr="00806895">
        <w:rPr>
          <w:spacing w:val="-2"/>
          <w:w w:val="95"/>
          <w:sz w:val="24"/>
          <w:szCs w:val="24"/>
        </w:rPr>
        <w:t>на/в».</w:t>
      </w:r>
    </w:p>
    <w:p w:rsidR="00843EE2" w:rsidRPr="00806895" w:rsidRDefault="00843EE2" w:rsidP="00806895">
      <w:pPr>
        <w:pStyle w:val="ad"/>
        <w:spacing w:line="276" w:lineRule="exact"/>
        <w:ind w:left="284" w:right="441"/>
        <w:rPr>
          <w:sz w:val="24"/>
          <w:szCs w:val="24"/>
        </w:rPr>
      </w:pPr>
      <w:r w:rsidRPr="00806895">
        <w:rPr>
          <w:spacing w:val="-2"/>
          <w:w w:val="95"/>
          <w:sz w:val="24"/>
          <w:szCs w:val="24"/>
        </w:rPr>
        <w:t>Соотношение</w:t>
      </w:r>
      <w:r w:rsidRPr="00806895">
        <w:rPr>
          <w:spacing w:val="21"/>
          <w:sz w:val="24"/>
          <w:szCs w:val="24"/>
        </w:rPr>
        <w:t xml:space="preserve"> </w:t>
      </w:r>
      <w:r w:rsidRPr="00806895">
        <w:rPr>
          <w:spacing w:val="-2"/>
          <w:w w:val="95"/>
          <w:sz w:val="24"/>
          <w:szCs w:val="24"/>
        </w:rPr>
        <w:t>«начало,</w:t>
      </w:r>
      <w:r w:rsidRPr="00806895">
        <w:rPr>
          <w:spacing w:val="6"/>
          <w:sz w:val="24"/>
          <w:szCs w:val="24"/>
        </w:rPr>
        <w:t xml:space="preserve"> </w:t>
      </w:r>
      <w:r w:rsidRPr="00806895">
        <w:rPr>
          <w:spacing w:val="-2"/>
          <w:w w:val="95"/>
          <w:sz w:val="24"/>
          <w:szCs w:val="24"/>
        </w:rPr>
        <w:t>окончание,</w:t>
      </w:r>
      <w:r w:rsidRPr="00806895">
        <w:rPr>
          <w:spacing w:val="15"/>
          <w:sz w:val="24"/>
          <w:szCs w:val="24"/>
        </w:rPr>
        <w:t xml:space="preserve"> </w:t>
      </w:r>
      <w:r w:rsidRPr="00806895">
        <w:rPr>
          <w:spacing w:val="-2"/>
          <w:w w:val="95"/>
          <w:sz w:val="24"/>
          <w:szCs w:val="24"/>
        </w:rPr>
        <w:t>продолжительность</w:t>
      </w:r>
      <w:r w:rsidRPr="00806895">
        <w:rPr>
          <w:spacing w:val="-10"/>
          <w:w w:val="95"/>
          <w:sz w:val="24"/>
          <w:szCs w:val="24"/>
        </w:rPr>
        <w:t xml:space="preserve"> </w:t>
      </w:r>
      <w:r w:rsidRPr="00806895">
        <w:rPr>
          <w:spacing w:val="-2"/>
          <w:w w:val="95"/>
          <w:sz w:val="24"/>
          <w:szCs w:val="24"/>
        </w:rPr>
        <w:t>события»</w:t>
      </w:r>
      <w:r w:rsidRPr="00806895">
        <w:rPr>
          <w:spacing w:val="13"/>
          <w:sz w:val="24"/>
          <w:szCs w:val="24"/>
        </w:rPr>
        <w:t xml:space="preserve"> </w:t>
      </w:r>
      <w:r w:rsidRPr="00806895">
        <w:rPr>
          <w:spacing w:val="-2"/>
          <w:w w:val="95"/>
          <w:sz w:val="24"/>
          <w:szCs w:val="24"/>
        </w:rPr>
        <w:t>в</w:t>
      </w:r>
      <w:r w:rsidRPr="00806895">
        <w:rPr>
          <w:spacing w:val="-5"/>
          <w:w w:val="95"/>
          <w:sz w:val="24"/>
          <w:szCs w:val="24"/>
        </w:rPr>
        <w:t xml:space="preserve"> </w:t>
      </w:r>
      <w:r w:rsidRPr="00806895">
        <w:rPr>
          <w:spacing w:val="-2"/>
          <w:w w:val="95"/>
          <w:sz w:val="24"/>
          <w:szCs w:val="24"/>
        </w:rPr>
        <w:t>практической</w:t>
      </w:r>
      <w:r w:rsidRPr="00806895">
        <w:rPr>
          <w:spacing w:val="20"/>
          <w:sz w:val="24"/>
          <w:szCs w:val="24"/>
        </w:rPr>
        <w:t xml:space="preserve"> </w:t>
      </w:r>
      <w:r w:rsidRPr="00806895">
        <w:rPr>
          <w:spacing w:val="-2"/>
          <w:w w:val="95"/>
          <w:sz w:val="24"/>
          <w:szCs w:val="24"/>
        </w:rPr>
        <w:t>ситуации.</w:t>
      </w:r>
    </w:p>
    <w:p w:rsidR="00843EE2" w:rsidRPr="00806895" w:rsidRDefault="00843EE2" w:rsidP="00806895">
      <w:pPr>
        <w:pStyle w:val="ad"/>
        <w:spacing w:before="10" w:line="228" w:lineRule="auto"/>
        <w:ind w:left="284" w:right="441" w:firstLine="453"/>
        <w:rPr>
          <w:sz w:val="24"/>
          <w:szCs w:val="24"/>
        </w:rPr>
      </w:pPr>
      <w:r w:rsidRPr="00806895">
        <w:rPr>
          <w:sz w:val="24"/>
          <w:szCs w:val="24"/>
        </w:rPr>
        <w:t xml:space="preserve">Длина (единица длины </w:t>
      </w:r>
      <w:r w:rsidRPr="00806895">
        <w:rPr>
          <w:color w:val="151515"/>
          <w:sz w:val="24"/>
          <w:szCs w:val="24"/>
        </w:rPr>
        <w:t xml:space="preserve">— </w:t>
      </w:r>
      <w:r w:rsidRPr="00806895">
        <w:rPr>
          <w:sz w:val="24"/>
          <w:szCs w:val="24"/>
        </w:rPr>
        <w:t>миллиметр, километр); соотношение между величинами в пределах тысячи.</w:t>
      </w:r>
    </w:p>
    <w:p w:rsidR="00843EE2" w:rsidRPr="00806895" w:rsidRDefault="00843EE2" w:rsidP="00806895">
      <w:pPr>
        <w:pStyle w:val="ad"/>
        <w:spacing w:before="10" w:line="228" w:lineRule="auto"/>
        <w:ind w:left="284" w:right="441" w:firstLine="449"/>
        <w:rPr>
          <w:sz w:val="24"/>
          <w:szCs w:val="24"/>
        </w:rPr>
      </w:pPr>
      <w:r w:rsidRPr="00806895">
        <w:rPr>
          <w:sz w:val="24"/>
          <w:szCs w:val="24"/>
        </w:rPr>
        <w:t>Площадь (единицы площади — квадратный метр, квадратный сантиметр, квадратный дециметр,</w:t>
      </w:r>
      <w:r w:rsidRPr="00806895">
        <w:rPr>
          <w:spacing w:val="-9"/>
          <w:sz w:val="24"/>
          <w:szCs w:val="24"/>
        </w:rPr>
        <w:t xml:space="preserve"> </w:t>
      </w:r>
      <w:r w:rsidRPr="00806895">
        <w:rPr>
          <w:sz w:val="24"/>
          <w:szCs w:val="24"/>
        </w:rPr>
        <w:t>квадратный</w:t>
      </w:r>
      <w:r w:rsidRPr="00806895">
        <w:rPr>
          <w:spacing w:val="-2"/>
          <w:sz w:val="24"/>
          <w:szCs w:val="24"/>
        </w:rPr>
        <w:t xml:space="preserve"> </w:t>
      </w:r>
      <w:r w:rsidRPr="00806895">
        <w:rPr>
          <w:sz w:val="24"/>
          <w:szCs w:val="24"/>
        </w:rPr>
        <w:t>метр).</w:t>
      </w:r>
    </w:p>
    <w:p w:rsidR="00843EE2" w:rsidRPr="00806895" w:rsidRDefault="00843EE2" w:rsidP="00806895">
      <w:pPr>
        <w:pStyle w:val="Heading1"/>
        <w:spacing w:before="4"/>
        <w:ind w:left="284" w:right="441"/>
        <w:rPr>
          <w:sz w:val="24"/>
          <w:szCs w:val="24"/>
        </w:rPr>
      </w:pPr>
      <w:r w:rsidRPr="00806895">
        <w:rPr>
          <w:spacing w:val="-2"/>
          <w:w w:val="95"/>
          <w:sz w:val="24"/>
          <w:szCs w:val="24"/>
        </w:rPr>
        <w:t>Арифметические</w:t>
      </w:r>
      <w:r w:rsidRPr="00806895">
        <w:rPr>
          <w:spacing w:val="1"/>
          <w:sz w:val="24"/>
          <w:szCs w:val="24"/>
        </w:rPr>
        <w:t xml:space="preserve"> </w:t>
      </w:r>
      <w:r w:rsidRPr="00806895">
        <w:rPr>
          <w:spacing w:val="-2"/>
          <w:w w:val="95"/>
          <w:sz w:val="24"/>
          <w:szCs w:val="24"/>
        </w:rPr>
        <w:t>действия</w:t>
      </w:r>
    </w:p>
    <w:p w:rsidR="00843EE2" w:rsidRPr="00806895" w:rsidRDefault="00843EE2" w:rsidP="00806895">
      <w:pPr>
        <w:pStyle w:val="ad"/>
        <w:spacing w:before="5" w:line="228" w:lineRule="auto"/>
        <w:ind w:left="284" w:right="441" w:firstLine="449"/>
        <w:rPr>
          <w:sz w:val="24"/>
          <w:szCs w:val="24"/>
        </w:rPr>
      </w:pPr>
      <w:r w:rsidRPr="00806895">
        <w:rPr>
          <w:sz w:val="24"/>
          <w:szCs w:val="24"/>
        </w:rPr>
        <w:t xml:space="preserve">Устные вычисления, сводимые к действиям в пределах 100 (табличное и внетабличное </w:t>
      </w:r>
      <w:r w:rsidRPr="00806895">
        <w:rPr>
          <w:w w:val="95"/>
          <w:sz w:val="24"/>
          <w:szCs w:val="24"/>
        </w:rPr>
        <w:t>умножение, деление, действия с круглыми числами).</w:t>
      </w:r>
    </w:p>
    <w:p w:rsidR="00843EE2" w:rsidRPr="00806895" w:rsidRDefault="00843EE2" w:rsidP="00806895">
      <w:pPr>
        <w:pStyle w:val="ad"/>
        <w:spacing w:before="1" w:line="237" w:lineRule="auto"/>
        <w:ind w:left="284" w:right="441"/>
        <w:rPr>
          <w:sz w:val="24"/>
          <w:szCs w:val="24"/>
        </w:rPr>
      </w:pPr>
      <w:r w:rsidRPr="00806895">
        <w:rPr>
          <w:sz w:val="24"/>
          <w:szCs w:val="24"/>
        </w:rPr>
        <w:t xml:space="preserve">Письменное сложение, вычитание чисел в пределах 1000. Действия с числами 0 и 1. </w:t>
      </w:r>
      <w:r w:rsidRPr="00806895">
        <w:rPr>
          <w:w w:val="95"/>
          <w:sz w:val="24"/>
          <w:szCs w:val="24"/>
        </w:rPr>
        <w:t>Письменное</w:t>
      </w:r>
      <w:r w:rsidRPr="00806895">
        <w:rPr>
          <w:spacing w:val="40"/>
          <w:sz w:val="24"/>
          <w:szCs w:val="24"/>
        </w:rPr>
        <w:t xml:space="preserve"> </w:t>
      </w:r>
      <w:r w:rsidRPr="00806895">
        <w:rPr>
          <w:w w:val="95"/>
          <w:sz w:val="24"/>
          <w:szCs w:val="24"/>
        </w:rPr>
        <w:t>умножение</w:t>
      </w:r>
      <w:r w:rsidRPr="00806895">
        <w:rPr>
          <w:spacing w:val="30"/>
          <w:sz w:val="24"/>
          <w:szCs w:val="24"/>
        </w:rPr>
        <w:t xml:space="preserve"> </w:t>
      </w:r>
      <w:r w:rsidRPr="00806895">
        <w:rPr>
          <w:w w:val="95"/>
          <w:sz w:val="24"/>
          <w:szCs w:val="24"/>
        </w:rPr>
        <w:t>в</w:t>
      </w:r>
      <w:r w:rsidRPr="00806895">
        <w:rPr>
          <w:spacing w:val="22"/>
          <w:sz w:val="24"/>
          <w:szCs w:val="24"/>
        </w:rPr>
        <w:t xml:space="preserve"> </w:t>
      </w:r>
      <w:r w:rsidRPr="00806895">
        <w:rPr>
          <w:w w:val="95"/>
          <w:sz w:val="24"/>
          <w:szCs w:val="24"/>
        </w:rPr>
        <w:t>столбик,</w:t>
      </w:r>
      <w:r w:rsidRPr="00806895">
        <w:rPr>
          <w:spacing w:val="33"/>
          <w:sz w:val="24"/>
          <w:szCs w:val="24"/>
        </w:rPr>
        <w:t xml:space="preserve"> </w:t>
      </w:r>
      <w:r w:rsidRPr="00806895">
        <w:rPr>
          <w:w w:val="95"/>
          <w:sz w:val="24"/>
          <w:szCs w:val="24"/>
        </w:rPr>
        <w:t>письменное</w:t>
      </w:r>
      <w:r w:rsidRPr="00806895">
        <w:rPr>
          <w:spacing w:val="37"/>
          <w:sz w:val="24"/>
          <w:szCs w:val="24"/>
        </w:rPr>
        <w:t xml:space="preserve"> </w:t>
      </w:r>
      <w:r w:rsidRPr="00806895">
        <w:rPr>
          <w:w w:val="95"/>
          <w:sz w:val="24"/>
          <w:szCs w:val="24"/>
        </w:rPr>
        <w:t>деление</w:t>
      </w:r>
      <w:r w:rsidRPr="00806895">
        <w:rPr>
          <w:spacing w:val="40"/>
          <w:sz w:val="24"/>
          <w:szCs w:val="24"/>
        </w:rPr>
        <w:t xml:space="preserve"> </w:t>
      </w:r>
      <w:r w:rsidRPr="00806895">
        <w:rPr>
          <w:w w:val="95"/>
          <w:sz w:val="24"/>
          <w:szCs w:val="24"/>
        </w:rPr>
        <w:t>уголком.</w:t>
      </w:r>
      <w:r w:rsidRPr="00806895">
        <w:rPr>
          <w:spacing w:val="34"/>
          <w:sz w:val="24"/>
          <w:szCs w:val="24"/>
        </w:rPr>
        <w:t xml:space="preserve"> </w:t>
      </w:r>
      <w:r w:rsidRPr="00806895">
        <w:rPr>
          <w:w w:val="95"/>
          <w:sz w:val="24"/>
          <w:szCs w:val="24"/>
        </w:rPr>
        <w:t>Письменное</w:t>
      </w:r>
      <w:r w:rsidRPr="00806895">
        <w:rPr>
          <w:spacing w:val="40"/>
          <w:sz w:val="24"/>
          <w:szCs w:val="24"/>
        </w:rPr>
        <w:t xml:space="preserve"> </w:t>
      </w:r>
      <w:r w:rsidRPr="00806895">
        <w:rPr>
          <w:w w:val="95"/>
          <w:sz w:val="24"/>
          <w:szCs w:val="24"/>
        </w:rPr>
        <w:t>умножение,</w:t>
      </w:r>
    </w:p>
    <w:p w:rsidR="00843EE2" w:rsidRPr="00806895" w:rsidRDefault="00843EE2" w:rsidP="00806895">
      <w:pPr>
        <w:pStyle w:val="ad"/>
        <w:spacing w:line="232" w:lineRule="auto"/>
        <w:ind w:left="284" w:right="441"/>
        <w:rPr>
          <w:sz w:val="24"/>
          <w:szCs w:val="24"/>
        </w:rPr>
      </w:pPr>
      <w:r w:rsidRPr="00806895">
        <w:rPr>
          <w:sz w:val="24"/>
          <w:szCs w:val="24"/>
        </w:rPr>
        <w:t>деление</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однозначное</w:t>
      </w:r>
      <w:r w:rsidRPr="00806895">
        <w:rPr>
          <w:spacing w:val="-15"/>
          <w:sz w:val="24"/>
          <w:szCs w:val="24"/>
        </w:rPr>
        <w:t xml:space="preserve"> </w:t>
      </w:r>
      <w:r w:rsidRPr="00806895">
        <w:rPr>
          <w:sz w:val="24"/>
          <w:szCs w:val="24"/>
        </w:rPr>
        <w:t>число</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пределах</w:t>
      </w:r>
      <w:r w:rsidRPr="00806895">
        <w:rPr>
          <w:spacing w:val="-15"/>
          <w:sz w:val="24"/>
          <w:szCs w:val="24"/>
        </w:rPr>
        <w:t xml:space="preserve"> </w:t>
      </w:r>
      <w:r w:rsidRPr="00806895">
        <w:rPr>
          <w:sz w:val="24"/>
          <w:szCs w:val="24"/>
        </w:rPr>
        <w:t>100.</w:t>
      </w:r>
      <w:r w:rsidRPr="00806895">
        <w:rPr>
          <w:spacing w:val="-16"/>
          <w:sz w:val="24"/>
          <w:szCs w:val="24"/>
        </w:rPr>
        <w:t xml:space="preserve"> </w:t>
      </w:r>
      <w:r w:rsidRPr="00806895">
        <w:rPr>
          <w:sz w:val="24"/>
          <w:szCs w:val="24"/>
        </w:rPr>
        <w:t>Проверка</w:t>
      </w:r>
      <w:r w:rsidRPr="00806895">
        <w:rPr>
          <w:spacing w:val="-15"/>
          <w:sz w:val="24"/>
          <w:szCs w:val="24"/>
        </w:rPr>
        <w:t xml:space="preserve"> </w:t>
      </w:r>
      <w:r w:rsidRPr="00806895">
        <w:rPr>
          <w:sz w:val="24"/>
          <w:szCs w:val="24"/>
        </w:rPr>
        <w:t>результата</w:t>
      </w:r>
      <w:r w:rsidRPr="00806895">
        <w:rPr>
          <w:spacing w:val="-16"/>
          <w:sz w:val="24"/>
          <w:szCs w:val="24"/>
        </w:rPr>
        <w:t xml:space="preserve"> </w:t>
      </w:r>
      <w:r w:rsidRPr="00806895">
        <w:rPr>
          <w:sz w:val="24"/>
          <w:szCs w:val="24"/>
        </w:rPr>
        <w:t>вычисления</w:t>
      </w:r>
      <w:r w:rsidRPr="00806895">
        <w:rPr>
          <w:spacing w:val="-16"/>
          <w:sz w:val="24"/>
          <w:szCs w:val="24"/>
        </w:rPr>
        <w:t xml:space="preserve"> </w:t>
      </w:r>
      <w:r w:rsidRPr="00806895">
        <w:rPr>
          <w:sz w:val="24"/>
          <w:szCs w:val="24"/>
        </w:rPr>
        <w:t>(прикидка</w:t>
      </w:r>
      <w:r w:rsidRPr="00806895">
        <w:rPr>
          <w:spacing w:val="-15"/>
          <w:sz w:val="24"/>
          <w:szCs w:val="24"/>
        </w:rPr>
        <w:t xml:space="preserve"> </w:t>
      </w:r>
      <w:r w:rsidRPr="00806895">
        <w:rPr>
          <w:sz w:val="24"/>
          <w:szCs w:val="24"/>
        </w:rPr>
        <w:t xml:space="preserve">или </w:t>
      </w:r>
      <w:r w:rsidRPr="00806895">
        <w:rPr>
          <w:w w:val="95"/>
          <w:sz w:val="24"/>
          <w:szCs w:val="24"/>
        </w:rPr>
        <w:t>оценка результата, обратное действие, применение алгоритма, использование калькулятора).</w:t>
      </w:r>
    </w:p>
    <w:p w:rsidR="00843EE2" w:rsidRPr="00806895" w:rsidRDefault="00843EE2" w:rsidP="00806895">
      <w:pPr>
        <w:pStyle w:val="ad"/>
        <w:spacing w:line="237" w:lineRule="auto"/>
        <w:ind w:left="284" w:right="441" w:hanging="1"/>
        <w:rPr>
          <w:sz w:val="24"/>
          <w:szCs w:val="24"/>
        </w:rPr>
      </w:pPr>
      <w:r w:rsidRPr="00806895">
        <w:rPr>
          <w:w w:val="95"/>
          <w:sz w:val="24"/>
          <w:szCs w:val="24"/>
        </w:rPr>
        <w:t>Переместительное,</w:t>
      </w:r>
      <w:r w:rsidRPr="00806895">
        <w:rPr>
          <w:spacing w:val="-13"/>
          <w:w w:val="95"/>
          <w:sz w:val="24"/>
          <w:szCs w:val="24"/>
        </w:rPr>
        <w:t xml:space="preserve"> </w:t>
      </w:r>
      <w:r w:rsidRPr="00806895">
        <w:rPr>
          <w:w w:val="95"/>
          <w:sz w:val="24"/>
          <w:szCs w:val="24"/>
        </w:rPr>
        <w:t>сочетательное свойства сложения, умножения при</w:t>
      </w:r>
      <w:r w:rsidRPr="00806895">
        <w:rPr>
          <w:spacing w:val="-6"/>
          <w:w w:val="95"/>
          <w:sz w:val="24"/>
          <w:szCs w:val="24"/>
        </w:rPr>
        <w:t xml:space="preserve"> </w:t>
      </w:r>
      <w:r w:rsidRPr="00806895">
        <w:rPr>
          <w:w w:val="95"/>
          <w:sz w:val="24"/>
          <w:szCs w:val="24"/>
        </w:rPr>
        <w:t>вычислениях. Нахождение неизвестного компонента арифметического действия.</w:t>
      </w:r>
    </w:p>
    <w:p w:rsidR="00843EE2" w:rsidRPr="00806895" w:rsidRDefault="00843EE2" w:rsidP="00806895">
      <w:pPr>
        <w:pStyle w:val="ad"/>
        <w:spacing w:line="228" w:lineRule="auto"/>
        <w:ind w:left="284" w:right="441" w:firstLine="451"/>
        <w:rPr>
          <w:sz w:val="24"/>
          <w:szCs w:val="24"/>
        </w:rPr>
      </w:pPr>
      <w:r w:rsidRPr="00806895">
        <w:rPr>
          <w:sz w:val="24"/>
          <w:szCs w:val="24"/>
        </w:rPr>
        <w:t>Порядок действий в</w:t>
      </w:r>
      <w:r w:rsidRPr="00806895">
        <w:rPr>
          <w:spacing w:val="-7"/>
          <w:sz w:val="24"/>
          <w:szCs w:val="24"/>
        </w:rPr>
        <w:t xml:space="preserve"> </w:t>
      </w:r>
      <w:r w:rsidRPr="00806895">
        <w:rPr>
          <w:sz w:val="24"/>
          <w:szCs w:val="24"/>
        </w:rPr>
        <w:t xml:space="preserve">числовом выражении, значение числового выражения, содержащего </w:t>
      </w:r>
      <w:r w:rsidRPr="00806895">
        <w:rPr>
          <w:w w:val="95"/>
          <w:sz w:val="24"/>
          <w:szCs w:val="24"/>
        </w:rPr>
        <w:t>несколько действий (со скобками/без скобок), с вычислениями в пределах 1000.</w:t>
      </w:r>
    </w:p>
    <w:p w:rsidR="00843EE2" w:rsidRPr="00806895" w:rsidRDefault="00843EE2" w:rsidP="00806895">
      <w:pPr>
        <w:pStyle w:val="ad"/>
        <w:spacing w:line="282" w:lineRule="exact"/>
        <w:ind w:left="284" w:right="441"/>
        <w:rPr>
          <w:sz w:val="24"/>
          <w:szCs w:val="24"/>
        </w:rPr>
      </w:pPr>
      <w:r w:rsidRPr="00806895">
        <w:rPr>
          <w:w w:val="95"/>
          <w:sz w:val="24"/>
          <w:szCs w:val="24"/>
        </w:rPr>
        <w:t>Однородные</w:t>
      </w:r>
      <w:r w:rsidRPr="00806895">
        <w:rPr>
          <w:spacing w:val="-7"/>
          <w:w w:val="95"/>
          <w:sz w:val="24"/>
          <w:szCs w:val="24"/>
        </w:rPr>
        <w:t xml:space="preserve"> </w:t>
      </w:r>
      <w:r w:rsidRPr="00806895">
        <w:rPr>
          <w:w w:val="95"/>
          <w:sz w:val="24"/>
          <w:szCs w:val="24"/>
        </w:rPr>
        <w:t>величины:</w:t>
      </w:r>
      <w:r w:rsidRPr="00806895">
        <w:rPr>
          <w:spacing w:val="-8"/>
          <w:w w:val="95"/>
          <w:sz w:val="24"/>
          <w:szCs w:val="24"/>
        </w:rPr>
        <w:t xml:space="preserve"> </w:t>
      </w:r>
      <w:r w:rsidRPr="00806895">
        <w:rPr>
          <w:w w:val="95"/>
          <w:sz w:val="24"/>
          <w:szCs w:val="24"/>
        </w:rPr>
        <w:t>сложение</w:t>
      </w:r>
      <w:r w:rsidRPr="00806895">
        <w:rPr>
          <w:spacing w:val="-7"/>
          <w:w w:val="95"/>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вычитание.</w:t>
      </w:r>
    </w:p>
    <w:p w:rsidR="00843EE2" w:rsidRPr="00806895" w:rsidRDefault="00843EE2" w:rsidP="00806895">
      <w:pPr>
        <w:pStyle w:val="Heading1"/>
        <w:ind w:left="284" w:right="441"/>
        <w:rPr>
          <w:sz w:val="24"/>
          <w:szCs w:val="24"/>
        </w:rPr>
      </w:pPr>
      <w:r w:rsidRPr="00806895">
        <w:rPr>
          <w:spacing w:val="-2"/>
          <w:w w:val="95"/>
          <w:sz w:val="24"/>
          <w:szCs w:val="24"/>
        </w:rPr>
        <w:t>Текстовые</w:t>
      </w:r>
      <w:r w:rsidRPr="00806895">
        <w:rPr>
          <w:spacing w:val="5"/>
          <w:sz w:val="24"/>
          <w:szCs w:val="24"/>
        </w:rPr>
        <w:t xml:space="preserve"> </w:t>
      </w:r>
      <w:r w:rsidRPr="00806895">
        <w:rPr>
          <w:spacing w:val="-2"/>
          <w:sz w:val="24"/>
          <w:szCs w:val="24"/>
        </w:rPr>
        <w:t>задачи</w:t>
      </w:r>
    </w:p>
    <w:p w:rsidR="00843EE2" w:rsidRPr="00806895" w:rsidRDefault="00843EE2" w:rsidP="00806895">
      <w:pPr>
        <w:pStyle w:val="ad"/>
        <w:spacing w:line="230" w:lineRule="auto"/>
        <w:ind w:left="284" w:right="441" w:firstLine="452"/>
        <w:rPr>
          <w:sz w:val="24"/>
          <w:szCs w:val="24"/>
        </w:rPr>
      </w:pPr>
      <w:r w:rsidRPr="00806895">
        <w:rPr>
          <w:sz w:val="24"/>
          <w:szCs w:val="24"/>
        </w:rPr>
        <w:t xml:space="preserve">Работа с текстовой задачей: анализ данных и отношений, представление на модели, </w:t>
      </w:r>
      <w:r w:rsidRPr="00806895">
        <w:rPr>
          <w:spacing w:val="-2"/>
          <w:sz w:val="24"/>
          <w:szCs w:val="24"/>
        </w:rPr>
        <w:t>планирование хода</w:t>
      </w:r>
      <w:r w:rsidRPr="00806895">
        <w:rPr>
          <w:spacing w:val="-6"/>
          <w:sz w:val="24"/>
          <w:szCs w:val="24"/>
        </w:rPr>
        <w:t xml:space="preserve"> </w:t>
      </w:r>
      <w:r w:rsidRPr="00806895">
        <w:rPr>
          <w:spacing w:val="-2"/>
          <w:sz w:val="24"/>
          <w:szCs w:val="24"/>
        </w:rPr>
        <w:t>решения</w:t>
      </w:r>
      <w:r w:rsidRPr="00806895">
        <w:rPr>
          <w:spacing w:val="-6"/>
          <w:sz w:val="24"/>
          <w:szCs w:val="24"/>
        </w:rPr>
        <w:t xml:space="preserve"> </w:t>
      </w:r>
      <w:r w:rsidRPr="00806895">
        <w:rPr>
          <w:spacing w:val="-2"/>
          <w:sz w:val="24"/>
          <w:szCs w:val="24"/>
        </w:rPr>
        <w:t>задачи,</w:t>
      </w:r>
      <w:r w:rsidRPr="00806895">
        <w:rPr>
          <w:spacing w:val="-4"/>
          <w:sz w:val="24"/>
          <w:szCs w:val="24"/>
        </w:rPr>
        <w:t xml:space="preserve"> </w:t>
      </w:r>
      <w:r w:rsidRPr="00806895">
        <w:rPr>
          <w:spacing w:val="-2"/>
          <w:sz w:val="24"/>
          <w:szCs w:val="24"/>
        </w:rPr>
        <w:t>решение арифметическим</w:t>
      </w:r>
      <w:r w:rsidRPr="00806895">
        <w:rPr>
          <w:spacing w:val="-13"/>
          <w:sz w:val="24"/>
          <w:szCs w:val="24"/>
        </w:rPr>
        <w:t xml:space="preserve"> </w:t>
      </w:r>
      <w:r w:rsidRPr="00806895">
        <w:rPr>
          <w:spacing w:val="-2"/>
          <w:sz w:val="24"/>
          <w:szCs w:val="24"/>
        </w:rPr>
        <w:t>способом. Задачи</w:t>
      </w:r>
      <w:r w:rsidRPr="00806895">
        <w:rPr>
          <w:spacing w:val="-3"/>
          <w:sz w:val="24"/>
          <w:szCs w:val="24"/>
        </w:rPr>
        <w:t xml:space="preserve"> </w:t>
      </w:r>
      <w:r w:rsidRPr="00806895">
        <w:rPr>
          <w:spacing w:val="-2"/>
          <w:sz w:val="24"/>
          <w:szCs w:val="24"/>
        </w:rPr>
        <w:t>на</w:t>
      </w:r>
      <w:r w:rsidRPr="00806895">
        <w:rPr>
          <w:spacing w:val="-11"/>
          <w:sz w:val="24"/>
          <w:szCs w:val="24"/>
        </w:rPr>
        <w:t xml:space="preserve"> </w:t>
      </w:r>
      <w:r w:rsidRPr="00806895">
        <w:rPr>
          <w:spacing w:val="-2"/>
          <w:sz w:val="24"/>
          <w:szCs w:val="24"/>
        </w:rPr>
        <w:t xml:space="preserve">понимание </w:t>
      </w:r>
      <w:r w:rsidRPr="00806895">
        <w:rPr>
          <w:w w:val="95"/>
          <w:sz w:val="24"/>
          <w:szCs w:val="24"/>
        </w:rPr>
        <w:t>смысла арифметических</w:t>
      </w:r>
      <w:r w:rsidRPr="00806895">
        <w:rPr>
          <w:spacing w:val="-2"/>
          <w:w w:val="95"/>
          <w:sz w:val="24"/>
          <w:szCs w:val="24"/>
        </w:rPr>
        <w:t xml:space="preserve"> </w:t>
      </w:r>
      <w:r w:rsidRPr="00806895">
        <w:rPr>
          <w:w w:val="95"/>
          <w:sz w:val="24"/>
          <w:szCs w:val="24"/>
        </w:rPr>
        <w:t xml:space="preserve">действий (в том числе деления с остатком), отношений (больше/меньше </w:t>
      </w:r>
      <w:r w:rsidRPr="00806895">
        <w:rPr>
          <w:sz w:val="24"/>
          <w:szCs w:val="24"/>
        </w:rPr>
        <w:t>на/в), зависимостей (купля-продажа, расчёт времени, количества), на сравнение (разностное, кратное).</w:t>
      </w:r>
      <w:r w:rsidRPr="00806895">
        <w:rPr>
          <w:spacing w:val="-2"/>
          <w:sz w:val="24"/>
          <w:szCs w:val="24"/>
        </w:rPr>
        <w:t xml:space="preserve"> </w:t>
      </w:r>
      <w:r w:rsidRPr="00806895">
        <w:rPr>
          <w:sz w:val="24"/>
          <w:szCs w:val="24"/>
        </w:rPr>
        <w:t>Запись</w:t>
      </w:r>
      <w:r w:rsidRPr="00806895">
        <w:rPr>
          <w:spacing w:val="-4"/>
          <w:sz w:val="24"/>
          <w:szCs w:val="24"/>
        </w:rPr>
        <w:t xml:space="preserve"> </w:t>
      </w:r>
      <w:r w:rsidRPr="00806895">
        <w:rPr>
          <w:sz w:val="24"/>
          <w:szCs w:val="24"/>
        </w:rPr>
        <w:t>решения</w:t>
      </w:r>
      <w:r w:rsidRPr="00806895">
        <w:rPr>
          <w:spacing w:val="-3"/>
          <w:sz w:val="24"/>
          <w:szCs w:val="24"/>
        </w:rPr>
        <w:t xml:space="preserve"> </w:t>
      </w:r>
      <w:r w:rsidRPr="00806895">
        <w:rPr>
          <w:sz w:val="24"/>
          <w:szCs w:val="24"/>
        </w:rPr>
        <w:t>задачи</w:t>
      </w:r>
      <w:r w:rsidRPr="00806895">
        <w:rPr>
          <w:spacing w:val="-6"/>
          <w:sz w:val="24"/>
          <w:szCs w:val="24"/>
        </w:rPr>
        <w:t xml:space="preserve"> </w:t>
      </w:r>
      <w:r w:rsidRPr="00806895">
        <w:rPr>
          <w:sz w:val="24"/>
          <w:szCs w:val="24"/>
        </w:rPr>
        <w:t>по</w:t>
      </w:r>
      <w:r w:rsidRPr="00806895">
        <w:rPr>
          <w:spacing w:val="-10"/>
          <w:sz w:val="24"/>
          <w:szCs w:val="24"/>
        </w:rPr>
        <w:t xml:space="preserve"> </w:t>
      </w:r>
      <w:r w:rsidRPr="00806895">
        <w:rPr>
          <w:sz w:val="24"/>
          <w:szCs w:val="24"/>
        </w:rPr>
        <w:t>действиям и</w:t>
      </w:r>
      <w:r w:rsidRPr="00806895">
        <w:rPr>
          <w:spacing w:val="-8"/>
          <w:sz w:val="24"/>
          <w:szCs w:val="24"/>
        </w:rPr>
        <w:t xml:space="preserve"> </w:t>
      </w:r>
      <w:r w:rsidRPr="00806895">
        <w:rPr>
          <w:sz w:val="24"/>
          <w:szCs w:val="24"/>
        </w:rPr>
        <w:t>с</w:t>
      </w:r>
      <w:r w:rsidRPr="00806895">
        <w:rPr>
          <w:spacing w:val="-12"/>
          <w:sz w:val="24"/>
          <w:szCs w:val="24"/>
        </w:rPr>
        <w:t xml:space="preserve"> </w:t>
      </w:r>
      <w:r w:rsidRPr="00806895">
        <w:rPr>
          <w:sz w:val="24"/>
          <w:szCs w:val="24"/>
        </w:rPr>
        <w:t>помощью</w:t>
      </w:r>
      <w:r w:rsidRPr="00806895">
        <w:rPr>
          <w:spacing w:val="-3"/>
          <w:sz w:val="24"/>
          <w:szCs w:val="24"/>
        </w:rPr>
        <w:t xml:space="preserve"> </w:t>
      </w:r>
      <w:r w:rsidRPr="00806895">
        <w:rPr>
          <w:sz w:val="24"/>
          <w:szCs w:val="24"/>
        </w:rPr>
        <w:t>числового</w:t>
      </w:r>
      <w:r w:rsidRPr="00806895">
        <w:rPr>
          <w:spacing w:val="-1"/>
          <w:sz w:val="24"/>
          <w:szCs w:val="24"/>
        </w:rPr>
        <w:t xml:space="preserve"> </w:t>
      </w:r>
      <w:r w:rsidRPr="00806895">
        <w:rPr>
          <w:sz w:val="24"/>
          <w:szCs w:val="24"/>
        </w:rPr>
        <w:t>выражения.</w:t>
      </w:r>
      <w:r w:rsidRPr="00806895">
        <w:rPr>
          <w:spacing w:val="-1"/>
          <w:sz w:val="24"/>
          <w:szCs w:val="24"/>
        </w:rPr>
        <w:t xml:space="preserve"> </w:t>
      </w:r>
      <w:r w:rsidRPr="00806895">
        <w:rPr>
          <w:sz w:val="24"/>
          <w:szCs w:val="24"/>
        </w:rPr>
        <w:t>Проверка решения</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оценка</w:t>
      </w:r>
      <w:r w:rsidRPr="00806895">
        <w:rPr>
          <w:spacing w:val="-16"/>
          <w:sz w:val="24"/>
          <w:szCs w:val="24"/>
        </w:rPr>
        <w:t xml:space="preserve"> </w:t>
      </w:r>
      <w:r w:rsidRPr="00806895">
        <w:rPr>
          <w:sz w:val="24"/>
          <w:szCs w:val="24"/>
        </w:rPr>
        <w:t>полученного</w:t>
      </w:r>
      <w:r w:rsidRPr="00806895">
        <w:rPr>
          <w:spacing w:val="-6"/>
          <w:sz w:val="24"/>
          <w:szCs w:val="24"/>
        </w:rPr>
        <w:t xml:space="preserve"> </w:t>
      </w:r>
      <w:r w:rsidRPr="00806895">
        <w:rPr>
          <w:sz w:val="24"/>
          <w:szCs w:val="24"/>
        </w:rPr>
        <w:t>результата.</w:t>
      </w:r>
    </w:p>
    <w:p w:rsidR="00843EE2" w:rsidRPr="00806895" w:rsidRDefault="00843EE2" w:rsidP="00806895">
      <w:pPr>
        <w:pStyle w:val="ad"/>
        <w:spacing w:line="232" w:lineRule="auto"/>
        <w:ind w:left="284" w:right="441" w:firstLine="451"/>
        <w:rPr>
          <w:sz w:val="24"/>
          <w:szCs w:val="24"/>
        </w:rPr>
      </w:pPr>
      <w:r w:rsidRPr="00806895">
        <w:rPr>
          <w:sz w:val="24"/>
          <w:szCs w:val="24"/>
        </w:rPr>
        <w:t>Доля</w:t>
      </w:r>
      <w:r w:rsidRPr="00806895">
        <w:rPr>
          <w:spacing w:val="-15"/>
          <w:sz w:val="24"/>
          <w:szCs w:val="24"/>
        </w:rPr>
        <w:t xml:space="preserve"> </w:t>
      </w:r>
      <w:r w:rsidRPr="00806895">
        <w:rPr>
          <w:sz w:val="24"/>
          <w:szCs w:val="24"/>
        </w:rPr>
        <w:t>величины:</w:t>
      </w:r>
      <w:r w:rsidRPr="00806895">
        <w:rPr>
          <w:spacing w:val="-7"/>
          <w:sz w:val="24"/>
          <w:szCs w:val="24"/>
        </w:rPr>
        <w:t xml:space="preserve"> </w:t>
      </w:r>
      <w:r w:rsidRPr="00806895">
        <w:rPr>
          <w:sz w:val="24"/>
          <w:szCs w:val="24"/>
        </w:rPr>
        <w:t>половина,</w:t>
      </w:r>
      <w:r w:rsidRPr="00806895">
        <w:rPr>
          <w:spacing w:val="-10"/>
          <w:sz w:val="24"/>
          <w:szCs w:val="24"/>
        </w:rPr>
        <w:t xml:space="preserve"> </w:t>
      </w:r>
      <w:r w:rsidRPr="00806895">
        <w:rPr>
          <w:sz w:val="24"/>
          <w:szCs w:val="24"/>
        </w:rPr>
        <w:t>треть,</w:t>
      </w:r>
      <w:r w:rsidRPr="00806895">
        <w:rPr>
          <w:spacing w:val="-15"/>
          <w:sz w:val="24"/>
          <w:szCs w:val="24"/>
        </w:rPr>
        <w:t xml:space="preserve"> </w:t>
      </w:r>
      <w:r w:rsidRPr="00806895">
        <w:rPr>
          <w:sz w:val="24"/>
          <w:szCs w:val="24"/>
        </w:rPr>
        <w:t>четверть,</w:t>
      </w:r>
      <w:r w:rsidRPr="00806895">
        <w:rPr>
          <w:spacing w:val="-9"/>
          <w:sz w:val="24"/>
          <w:szCs w:val="24"/>
        </w:rPr>
        <w:t xml:space="preserve"> </w:t>
      </w:r>
      <w:r w:rsidRPr="00806895">
        <w:rPr>
          <w:sz w:val="24"/>
          <w:szCs w:val="24"/>
        </w:rPr>
        <w:t>пятая,</w:t>
      </w:r>
      <w:r w:rsidRPr="00806895">
        <w:rPr>
          <w:spacing w:val="-14"/>
          <w:sz w:val="24"/>
          <w:szCs w:val="24"/>
        </w:rPr>
        <w:t xml:space="preserve"> </w:t>
      </w:r>
      <w:r w:rsidRPr="00806895">
        <w:rPr>
          <w:sz w:val="24"/>
          <w:szCs w:val="24"/>
        </w:rPr>
        <w:t>десятая</w:t>
      </w:r>
      <w:r w:rsidRPr="00806895">
        <w:rPr>
          <w:spacing w:val="-10"/>
          <w:sz w:val="24"/>
          <w:szCs w:val="24"/>
        </w:rPr>
        <w:t xml:space="preserve"> </w:t>
      </w:r>
      <w:r w:rsidRPr="00806895">
        <w:rPr>
          <w:sz w:val="24"/>
          <w:szCs w:val="24"/>
        </w:rPr>
        <w:t>часть</w:t>
      </w:r>
      <w:r w:rsidRPr="00806895">
        <w:rPr>
          <w:spacing w:val="-9"/>
          <w:sz w:val="24"/>
          <w:szCs w:val="24"/>
        </w:rPr>
        <w:t xml:space="preserve"> </w:t>
      </w:r>
      <w:r w:rsidRPr="00806895">
        <w:rPr>
          <w:sz w:val="24"/>
          <w:szCs w:val="24"/>
        </w:rPr>
        <w:t>в</w:t>
      </w:r>
      <w:r w:rsidRPr="00806895">
        <w:rPr>
          <w:spacing w:val="-16"/>
          <w:sz w:val="24"/>
          <w:szCs w:val="24"/>
        </w:rPr>
        <w:t xml:space="preserve"> </w:t>
      </w:r>
      <w:r w:rsidRPr="00806895">
        <w:rPr>
          <w:sz w:val="24"/>
          <w:szCs w:val="24"/>
        </w:rPr>
        <w:t>практической</w:t>
      </w:r>
      <w:r w:rsidRPr="00806895">
        <w:rPr>
          <w:spacing w:val="-4"/>
          <w:sz w:val="24"/>
          <w:szCs w:val="24"/>
        </w:rPr>
        <w:t xml:space="preserve"> </w:t>
      </w:r>
      <w:r w:rsidRPr="00806895">
        <w:rPr>
          <w:sz w:val="24"/>
          <w:szCs w:val="24"/>
        </w:rPr>
        <w:t xml:space="preserve">ситуации; </w:t>
      </w:r>
      <w:r w:rsidRPr="00806895">
        <w:rPr>
          <w:w w:val="95"/>
          <w:sz w:val="24"/>
          <w:szCs w:val="24"/>
        </w:rPr>
        <w:t>сравнение долей одной величины. Задачи на нахождение доли величины.</w:t>
      </w:r>
    </w:p>
    <w:p w:rsidR="00843EE2" w:rsidRPr="00806895" w:rsidRDefault="00843EE2" w:rsidP="00806895">
      <w:pPr>
        <w:pStyle w:val="Heading1"/>
        <w:spacing w:before="72"/>
        <w:ind w:left="284" w:right="441"/>
        <w:rPr>
          <w:sz w:val="24"/>
          <w:szCs w:val="24"/>
        </w:rPr>
      </w:pPr>
      <w:r w:rsidRPr="00806895">
        <w:rPr>
          <w:w w:val="95"/>
          <w:sz w:val="24"/>
          <w:szCs w:val="24"/>
        </w:rPr>
        <w:t>Пространственные</w:t>
      </w:r>
      <w:r w:rsidRPr="00806895">
        <w:rPr>
          <w:spacing w:val="-13"/>
          <w:w w:val="95"/>
          <w:sz w:val="24"/>
          <w:szCs w:val="24"/>
        </w:rPr>
        <w:t xml:space="preserve"> </w:t>
      </w:r>
      <w:r w:rsidRPr="00806895">
        <w:rPr>
          <w:w w:val="95"/>
          <w:sz w:val="24"/>
          <w:szCs w:val="24"/>
        </w:rPr>
        <w:t>отношения</w:t>
      </w:r>
      <w:r w:rsidRPr="00806895">
        <w:rPr>
          <w:spacing w:val="-3"/>
          <w:w w:val="95"/>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геометрические</w:t>
      </w:r>
      <w:r w:rsidRPr="00806895">
        <w:rPr>
          <w:spacing w:val="-13"/>
          <w:w w:val="95"/>
          <w:sz w:val="24"/>
          <w:szCs w:val="24"/>
        </w:rPr>
        <w:t xml:space="preserve"> </w:t>
      </w:r>
      <w:r w:rsidRPr="00806895">
        <w:rPr>
          <w:spacing w:val="-2"/>
          <w:w w:val="95"/>
          <w:sz w:val="24"/>
          <w:szCs w:val="24"/>
        </w:rPr>
        <w:t>фигуры</w:t>
      </w:r>
    </w:p>
    <w:p w:rsidR="00843EE2" w:rsidRPr="00806895" w:rsidRDefault="00843EE2" w:rsidP="00806895">
      <w:pPr>
        <w:pStyle w:val="ad"/>
        <w:spacing w:line="232" w:lineRule="auto"/>
        <w:ind w:left="284" w:right="441" w:firstLine="451"/>
        <w:rPr>
          <w:sz w:val="24"/>
          <w:szCs w:val="24"/>
        </w:rPr>
      </w:pPr>
      <w:r w:rsidRPr="00806895">
        <w:rPr>
          <w:w w:val="95"/>
          <w:sz w:val="24"/>
          <w:szCs w:val="24"/>
        </w:rPr>
        <w:t>Конструирование геометрических фигур (разбиение</w:t>
      </w:r>
      <w:r w:rsidRPr="00806895">
        <w:rPr>
          <w:sz w:val="24"/>
          <w:szCs w:val="24"/>
        </w:rPr>
        <w:t xml:space="preserve"> </w:t>
      </w:r>
      <w:r w:rsidRPr="00806895">
        <w:rPr>
          <w:w w:val="95"/>
          <w:sz w:val="24"/>
          <w:szCs w:val="24"/>
        </w:rPr>
        <w:t>фигуры на части, составление</w:t>
      </w:r>
      <w:r w:rsidRPr="00806895">
        <w:rPr>
          <w:spacing w:val="40"/>
          <w:sz w:val="24"/>
          <w:szCs w:val="24"/>
        </w:rPr>
        <w:t xml:space="preserve"> </w:t>
      </w:r>
      <w:r w:rsidRPr="00806895">
        <w:rPr>
          <w:w w:val="95"/>
          <w:sz w:val="24"/>
          <w:szCs w:val="24"/>
        </w:rPr>
        <w:t>фигуры</w:t>
      </w:r>
      <w:r w:rsidRPr="00806895">
        <w:rPr>
          <w:spacing w:val="40"/>
          <w:sz w:val="24"/>
          <w:szCs w:val="24"/>
        </w:rPr>
        <w:t xml:space="preserve"> </w:t>
      </w:r>
      <w:r w:rsidRPr="00806895">
        <w:rPr>
          <w:sz w:val="24"/>
          <w:szCs w:val="24"/>
        </w:rPr>
        <w:t>из частей).</w:t>
      </w:r>
    </w:p>
    <w:p w:rsidR="00843EE2" w:rsidRPr="00806895" w:rsidRDefault="00843EE2" w:rsidP="00806895">
      <w:pPr>
        <w:pStyle w:val="ad"/>
        <w:spacing w:line="277" w:lineRule="exact"/>
        <w:ind w:left="284" w:right="441"/>
        <w:rPr>
          <w:sz w:val="24"/>
          <w:szCs w:val="24"/>
        </w:rPr>
      </w:pPr>
      <w:r w:rsidRPr="00806895">
        <w:rPr>
          <w:spacing w:val="-2"/>
          <w:w w:val="95"/>
          <w:sz w:val="24"/>
          <w:szCs w:val="24"/>
        </w:rPr>
        <w:t>Периметр</w:t>
      </w:r>
      <w:r w:rsidRPr="00806895">
        <w:rPr>
          <w:spacing w:val="6"/>
          <w:sz w:val="24"/>
          <w:szCs w:val="24"/>
        </w:rPr>
        <w:t xml:space="preserve"> </w:t>
      </w:r>
      <w:r w:rsidRPr="00806895">
        <w:rPr>
          <w:spacing w:val="-2"/>
          <w:w w:val="95"/>
          <w:sz w:val="24"/>
          <w:szCs w:val="24"/>
        </w:rPr>
        <w:t>многоугольника:</w:t>
      </w:r>
      <w:r w:rsidRPr="00806895">
        <w:rPr>
          <w:spacing w:val="-3"/>
          <w:w w:val="95"/>
          <w:sz w:val="24"/>
          <w:szCs w:val="24"/>
        </w:rPr>
        <w:t xml:space="preserve"> </w:t>
      </w:r>
      <w:r w:rsidRPr="00806895">
        <w:rPr>
          <w:spacing w:val="-2"/>
          <w:w w:val="95"/>
          <w:sz w:val="24"/>
          <w:szCs w:val="24"/>
        </w:rPr>
        <w:t>измерение,</w:t>
      </w:r>
      <w:r w:rsidRPr="00806895">
        <w:rPr>
          <w:spacing w:val="13"/>
          <w:sz w:val="24"/>
          <w:szCs w:val="24"/>
        </w:rPr>
        <w:t xml:space="preserve"> </w:t>
      </w:r>
      <w:r w:rsidRPr="00806895">
        <w:rPr>
          <w:spacing w:val="-2"/>
          <w:w w:val="95"/>
          <w:sz w:val="24"/>
          <w:szCs w:val="24"/>
        </w:rPr>
        <w:t>вычисление,</w:t>
      </w:r>
      <w:r w:rsidRPr="00806895">
        <w:rPr>
          <w:spacing w:val="12"/>
          <w:sz w:val="24"/>
          <w:szCs w:val="24"/>
        </w:rPr>
        <w:t xml:space="preserve"> </w:t>
      </w:r>
      <w:r w:rsidRPr="00806895">
        <w:rPr>
          <w:spacing w:val="-2"/>
          <w:w w:val="95"/>
          <w:sz w:val="24"/>
          <w:szCs w:val="24"/>
        </w:rPr>
        <w:t>запись</w:t>
      </w:r>
      <w:r w:rsidRPr="00806895">
        <w:rPr>
          <w:spacing w:val="9"/>
          <w:sz w:val="24"/>
          <w:szCs w:val="24"/>
        </w:rPr>
        <w:t xml:space="preserve"> </w:t>
      </w:r>
      <w:r w:rsidRPr="00806895">
        <w:rPr>
          <w:spacing w:val="-2"/>
          <w:w w:val="95"/>
          <w:sz w:val="24"/>
          <w:szCs w:val="24"/>
        </w:rPr>
        <w:t>равенства.</w:t>
      </w:r>
    </w:p>
    <w:p w:rsidR="00843EE2" w:rsidRPr="00806895" w:rsidRDefault="00843EE2" w:rsidP="00806895">
      <w:pPr>
        <w:pStyle w:val="ad"/>
        <w:spacing w:before="10" w:line="228" w:lineRule="auto"/>
        <w:ind w:left="284" w:right="441" w:firstLine="451"/>
        <w:rPr>
          <w:sz w:val="24"/>
          <w:szCs w:val="24"/>
        </w:rPr>
      </w:pPr>
      <w:r w:rsidRPr="00806895">
        <w:rPr>
          <w:spacing w:val="-2"/>
          <w:sz w:val="24"/>
          <w:szCs w:val="24"/>
        </w:rPr>
        <w:t>Измерение</w:t>
      </w:r>
      <w:r w:rsidRPr="00806895">
        <w:rPr>
          <w:spacing w:val="-3"/>
          <w:sz w:val="24"/>
          <w:szCs w:val="24"/>
        </w:rPr>
        <w:t xml:space="preserve"> </w:t>
      </w:r>
      <w:r w:rsidRPr="00806895">
        <w:rPr>
          <w:spacing w:val="-2"/>
          <w:sz w:val="24"/>
          <w:szCs w:val="24"/>
        </w:rPr>
        <w:t>площади,</w:t>
      </w:r>
      <w:r w:rsidRPr="00806895">
        <w:rPr>
          <w:spacing w:val="-4"/>
          <w:sz w:val="24"/>
          <w:szCs w:val="24"/>
        </w:rPr>
        <w:t xml:space="preserve"> </w:t>
      </w:r>
      <w:r w:rsidRPr="00806895">
        <w:rPr>
          <w:spacing w:val="-2"/>
          <w:sz w:val="24"/>
          <w:szCs w:val="24"/>
        </w:rPr>
        <w:t>запись</w:t>
      </w:r>
      <w:r w:rsidRPr="00806895">
        <w:rPr>
          <w:spacing w:val="-4"/>
          <w:sz w:val="24"/>
          <w:szCs w:val="24"/>
        </w:rPr>
        <w:t xml:space="preserve"> </w:t>
      </w:r>
      <w:r w:rsidRPr="00806895">
        <w:rPr>
          <w:spacing w:val="-2"/>
          <w:sz w:val="24"/>
          <w:szCs w:val="24"/>
        </w:rPr>
        <w:t>результата измерения в</w:t>
      </w:r>
      <w:r w:rsidRPr="00806895">
        <w:rPr>
          <w:spacing w:val="-12"/>
          <w:sz w:val="24"/>
          <w:szCs w:val="24"/>
        </w:rPr>
        <w:t xml:space="preserve"> </w:t>
      </w:r>
      <w:r w:rsidRPr="00806895">
        <w:rPr>
          <w:spacing w:val="-2"/>
          <w:sz w:val="24"/>
          <w:szCs w:val="24"/>
        </w:rPr>
        <w:t xml:space="preserve">квадратных сантиметрах. Вычисление </w:t>
      </w:r>
      <w:r w:rsidRPr="00806895">
        <w:rPr>
          <w:w w:val="95"/>
          <w:sz w:val="24"/>
          <w:szCs w:val="24"/>
        </w:rPr>
        <w:t>площади прямоугольника (квадрата) с заданными сторонами, запись равенства. Изображение на клетчатой бумаге прямоугольника</w:t>
      </w:r>
      <w:r w:rsidRPr="00806895">
        <w:rPr>
          <w:spacing w:val="-3"/>
          <w:w w:val="95"/>
          <w:sz w:val="24"/>
          <w:szCs w:val="24"/>
        </w:rPr>
        <w:t xml:space="preserve"> </w:t>
      </w:r>
      <w:r w:rsidRPr="00806895">
        <w:rPr>
          <w:w w:val="95"/>
          <w:sz w:val="24"/>
          <w:szCs w:val="24"/>
        </w:rPr>
        <w:t>с</w:t>
      </w:r>
      <w:r w:rsidRPr="00806895">
        <w:rPr>
          <w:spacing w:val="-4"/>
          <w:w w:val="95"/>
          <w:sz w:val="24"/>
          <w:szCs w:val="24"/>
        </w:rPr>
        <w:t xml:space="preserve"> </w:t>
      </w:r>
      <w:r w:rsidRPr="00806895">
        <w:rPr>
          <w:w w:val="95"/>
          <w:sz w:val="24"/>
          <w:szCs w:val="24"/>
        </w:rPr>
        <w:t xml:space="preserve">заданным значением площади. Сравнение площадей фигур с </w:t>
      </w:r>
      <w:r w:rsidRPr="00806895">
        <w:rPr>
          <w:sz w:val="24"/>
          <w:szCs w:val="24"/>
        </w:rPr>
        <w:t>помощью наложения.</w:t>
      </w:r>
    </w:p>
    <w:p w:rsidR="00843EE2" w:rsidRPr="00806895" w:rsidRDefault="00843EE2" w:rsidP="00806895">
      <w:pPr>
        <w:pStyle w:val="Heading1"/>
        <w:spacing w:before="4"/>
        <w:ind w:left="284" w:right="441"/>
        <w:jc w:val="left"/>
        <w:rPr>
          <w:sz w:val="24"/>
          <w:szCs w:val="24"/>
        </w:rPr>
      </w:pPr>
      <w:r w:rsidRPr="00806895">
        <w:rPr>
          <w:spacing w:val="-2"/>
          <w:w w:val="95"/>
          <w:sz w:val="24"/>
          <w:szCs w:val="24"/>
        </w:rPr>
        <w:t>Математическая</w:t>
      </w:r>
      <w:r w:rsidRPr="00806895">
        <w:rPr>
          <w:spacing w:val="10"/>
          <w:sz w:val="24"/>
          <w:szCs w:val="24"/>
        </w:rPr>
        <w:t xml:space="preserve"> </w:t>
      </w:r>
      <w:r w:rsidRPr="00806895">
        <w:rPr>
          <w:spacing w:val="-2"/>
          <w:sz w:val="24"/>
          <w:szCs w:val="24"/>
        </w:rPr>
        <w:t>информация</w:t>
      </w:r>
    </w:p>
    <w:p w:rsidR="00843EE2" w:rsidRPr="00806895" w:rsidRDefault="00843EE2" w:rsidP="00806895">
      <w:pPr>
        <w:pStyle w:val="ad"/>
        <w:spacing w:line="278" w:lineRule="exact"/>
        <w:ind w:left="284" w:right="441"/>
        <w:jc w:val="left"/>
        <w:rPr>
          <w:sz w:val="24"/>
          <w:szCs w:val="24"/>
        </w:rPr>
      </w:pPr>
      <w:r w:rsidRPr="00806895">
        <w:rPr>
          <w:w w:val="95"/>
          <w:sz w:val="24"/>
          <w:szCs w:val="24"/>
        </w:rPr>
        <w:t>Классификация</w:t>
      </w:r>
      <w:r w:rsidRPr="00806895">
        <w:rPr>
          <w:sz w:val="24"/>
          <w:szCs w:val="24"/>
        </w:rPr>
        <w:t xml:space="preserve"> </w:t>
      </w:r>
      <w:r w:rsidRPr="00806895">
        <w:rPr>
          <w:w w:val="95"/>
          <w:sz w:val="24"/>
          <w:szCs w:val="24"/>
        </w:rPr>
        <w:t>объектов</w:t>
      </w:r>
      <w:r w:rsidRPr="00806895">
        <w:rPr>
          <w:spacing w:val="-8"/>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двум</w:t>
      </w:r>
      <w:r w:rsidRPr="00806895">
        <w:rPr>
          <w:spacing w:val="-9"/>
          <w:w w:val="95"/>
          <w:sz w:val="24"/>
          <w:szCs w:val="24"/>
        </w:rPr>
        <w:t xml:space="preserve"> </w:t>
      </w:r>
      <w:r w:rsidRPr="00806895">
        <w:rPr>
          <w:spacing w:val="-2"/>
          <w:w w:val="95"/>
          <w:sz w:val="24"/>
          <w:szCs w:val="24"/>
        </w:rPr>
        <w:t>признакам.</w:t>
      </w:r>
    </w:p>
    <w:p w:rsidR="00843EE2" w:rsidRPr="00806895" w:rsidRDefault="00843EE2" w:rsidP="00C75ABC">
      <w:pPr>
        <w:pStyle w:val="ad"/>
        <w:tabs>
          <w:tab w:val="left" w:pos="1985"/>
          <w:tab w:val="left" w:pos="3339"/>
          <w:tab w:val="left" w:pos="3665"/>
          <w:tab w:val="left" w:pos="4832"/>
          <w:tab w:val="left" w:pos="5998"/>
          <w:tab w:val="left" w:pos="7587"/>
          <w:tab w:val="left" w:pos="9613"/>
        </w:tabs>
        <w:spacing w:line="278" w:lineRule="exact"/>
        <w:ind w:left="284" w:right="441"/>
        <w:jc w:val="left"/>
        <w:rPr>
          <w:sz w:val="24"/>
          <w:szCs w:val="24"/>
        </w:rPr>
      </w:pPr>
      <w:r w:rsidRPr="00806895">
        <w:rPr>
          <w:spacing w:val="-2"/>
          <w:sz w:val="24"/>
          <w:szCs w:val="24"/>
        </w:rPr>
        <w:t>Верные</w:t>
      </w:r>
      <w:r w:rsidR="00C75ABC">
        <w:rPr>
          <w:sz w:val="24"/>
          <w:szCs w:val="24"/>
        </w:rPr>
        <w:t xml:space="preserve">  </w:t>
      </w:r>
      <w:r w:rsidRPr="00806895">
        <w:rPr>
          <w:spacing w:val="-2"/>
          <w:sz w:val="24"/>
          <w:szCs w:val="24"/>
        </w:rPr>
        <w:t>(истинные)</w:t>
      </w:r>
      <w:r w:rsidR="00C75ABC">
        <w:rPr>
          <w:sz w:val="24"/>
          <w:szCs w:val="24"/>
        </w:rPr>
        <w:t xml:space="preserve">  </w:t>
      </w:r>
      <w:r w:rsidRPr="00806895">
        <w:rPr>
          <w:spacing w:val="-10"/>
          <w:sz w:val="24"/>
          <w:szCs w:val="24"/>
        </w:rPr>
        <w:t>и</w:t>
      </w:r>
      <w:r w:rsidRPr="00806895">
        <w:rPr>
          <w:sz w:val="24"/>
          <w:szCs w:val="24"/>
        </w:rPr>
        <w:tab/>
      </w:r>
      <w:r w:rsidRPr="00806895">
        <w:rPr>
          <w:spacing w:val="-2"/>
          <w:sz w:val="24"/>
          <w:szCs w:val="24"/>
        </w:rPr>
        <w:t>неверные</w:t>
      </w:r>
      <w:r w:rsidRPr="00806895">
        <w:rPr>
          <w:sz w:val="24"/>
          <w:szCs w:val="24"/>
        </w:rPr>
        <w:tab/>
      </w:r>
      <w:r w:rsidRPr="00806895">
        <w:rPr>
          <w:spacing w:val="-2"/>
          <w:sz w:val="24"/>
          <w:szCs w:val="24"/>
        </w:rPr>
        <w:t>(ложные)</w:t>
      </w:r>
      <w:r w:rsidRPr="00806895">
        <w:rPr>
          <w:sz w:val="24"/>
          <w:szCs w:val="24"/>
        </w:rPr>
        <w:tab/>
      </w:r>
      <w:r w:rsidRPr="00806895">
        <w:rPr>
          <w:spacing w:val="-2"/>
          <w:sz w:val="24"/>
          <w:szCs w:val="24"/>
        </w:rPr>
        <w:t>утверждения:</w:t>
      </w:r>
      <w:r w:rsidRPr="00806895">
        <w:rPr>
          <w:sz w:val="24"/>
          <w:szCs w:val="24"/>
        </w:rPr>
        <w:tab/>
      </w:r>
      <w:r w:rsidRPr="00806895">
        <w:rPr>
          <w:spacing w:val="-2"/>
          <w:sz w:val="24"/>
          <w:szCs w:val="24"/>
        </w:rPr>
        <w:t>конструирование,</w:t>
      </w:r>
      <w:r w:rsidR="00C75ABC">
        <w:rPr>
          <w:sz w:val="24"/>
          <w:szCs w:val="24"/>
        </w:rPr>
        <w:t xml:space="preserve"> </w:t>
      </w:r>
      <w:r w:rsidRPr="00806895">
        <w:rPr>
          <w:spacing w:val="-2"/>
          <w:sz w:val="24"/>
          <w:szCs w:val="24"/>
        </w:rPr>
        <w:t>проверка.</w:t>
      </w:r>
      <w:r w:rsidR="00C75ABC">
        <w:rPr>
          <w:spacing w:val="-2"/>
          <w:sz w:val="24"/>
          <w:szCs w:val="24"/>
        </w:rPr>
        <w:t xml:space="preserve"> </w:t>
      </w:r>
      <w:r w:rsidRPr="00806895">
        <w:rPr>
          <w:w w:val="95"/>
          <w:sz w:val="24"/>
          <w:szCs w:val="24"/>
        </w:rPr>
        <w:t>Логические</w:t>
      </w:r>
      <w:r w:rsidRPr="00806895">
        <w:rPr>
          <w:spacing w:val="10"/>
          <w:sz w:val="24"/>
          <w:szCs w:val="24"/>
        </w:rPr>
        <w:t xml:space="preserve"> </w:t>
      </w:r>
      <w:r w:rsidRPr="00806895">
        <w:rPr>
          <w:w w:val="95"/>
          <w:sz w:val="24"/>
          <w:szCs w:val="24"/>
        </w:rPr>
        <w:t>рассуждения</w:t>
      </w:r>
      <w:r w:rsidRPr="00806895">
        <w:rPr>
          <w:spacing w:val="13"/>
          <w:sz w:val="24"/>
          <w:szCs w:val="24"/>
        </w:rPr>
        <w:t xml:space="preserve"> </w:t>
      </w:r>
      <w:r w:rsidRPr="00806895">
        <w:rPr>
          <w:w w:val="95"/>
          <w:sz w:val="24"/>
          <w:szCs w:val="24"/>
        </w:rPr>
        <w:t>со</w:t>
      </w:r>
      <w:r w:rsidRPr="00806895">
        <w:rPr>
          <w:spacing w:val="-1"/>
          <w:w w:val="95"/>
          <w:sz w:val="24"/>
          <w:szCs w:val="24"/>
        </w:rPr>
        <w:t xml:space="preserve"> </w:t>
      </w:r>
      <w:r w:rsidRPr="00806895">
        <w:rPr>
          <w:w w:val="95"/>
          <w:sz w:val="24"/>
          <w:szCs w:val="24"/>
        </w:rPr>
        <w:t>связками</w:t>
      </w:r>
      <w:r w:rsidRPr="00806895">
        <w:rPr>
          <w:spacing w:val="12"/>
          <w:sz w:val="24"/>
          <w:szCs w:val="24"/>
        </w:rPr>
        <w:t xml:space="preserve"> </w:t>
      </w:r>
      <w:r w:rsidRPr="00806895">
        <w:rPr>
          <w:w w:val="95"/>
          <w:sz w:val="24"/>
          <w:szCs w:val="24"/>
        </w:rPr>
        <w:t>«если</w:t>
      </w:r>
      <w:r w:rsidRPr="00806895">
        <w:rPr>
          <w:spacing w:val="9"/>
          <w:sz w:val="24"/>
          <w:szCs w:val="24"/>
        </w:rPr>
        <w:t xml:space="preserve"> </w:t>
      </w:r>
      <w:r w:rsidRPr="00806895">
        <w:rPr>
          <w:w w:val="95"/>
          <w:sz w:val="24"/>
          <w:szCs w:val="24"/>
        </w:rPr>
        <w:t>...,</w:t>
      </w:r>
      <w:r w:rsidRPr="00806895">
        <w:rPr>
          <w:spacing w:val="-4"/>
          <w:w w:val="95"/>
          <w:sz w:val="24"/>
          <w:szCs w:val="24"/>
        </w:rPr>
        <w:t xml:space="preserve"> </w:t>
      </w:r>
      <w:r w:rsidRPr="00806895">
        <w:rPr>
          <w:w w:val="95"/>
          <w:sz w:val="24"/>
          <w:szCs w:val="24"/>
        </w:rPr>
        <w:t>то</w:t>
      </w:r>
      <w:r w:rsidRPr="00806895">
        <w:rPr>
          <w:spacing w:val="5"/>
          <w:sz w:val="24"/>
          <w:szCs w:val="24"/>
        </w:rPr>
        <w:t xml:space="preserve"> </w:t>
      </w:r>
      <w:r w:rsidRPr="00806895">
        <w:rPr>
          <w:w w:val="95"/>
          <w:sz w:val="24"/>
          <w:szCs w:val="24"/>
        </w:rPr>
        <w:t>...»,</w:t>
      </w:r>
      <w:r w:rsidRPr="00806895">
        <w:rPr>
          <w:spacing w:val="1"/>
          <w:sz w:val="24"/>
          <w:szCs w:val="24"/>
        </w:rPr>
        <w:t xml:space="preserve"> </w:t>
      </w:r>
      <w:r w:rsidRPr="00806895">
        <w:rPr>
          <w:w w:val="95"/>
          <w:sz w:val="24"/>
          <w:szCs w:val="24"/>
        </w:rPr>
        <w:t>«поэтому»,</w:t>
      </w:r>
      <w:r w:rsidRPr="00806895">
        <w:rPr>
          <w:spacing w:val="20"/>
          <w:sz w:val="24"/>
          <w:szCs w:val="24"/>
        </w:rPr>
        <w:t xml:space="preserve"> </w:t>
      </w:r>
      <w:r w:rsidRPr="00806895">
        <w:rPr>
          <w:spacing w:val="-2"/>
          <w:w w:val="95"/>
          <w:sz w:val="24"/>
          <w:szCs w:val="24"/>
        </w:rPr>
        <w:t>«значит».</w:t>
      </w:r>
    </w:p>
    <w:p w:rsidR="00843EE2" w:rsidRPr="00806895" w:rsidRDefault="00843EE2" w:rsidP="00806895">
      <w:pPr>
        <w:pStyle w:val="ad"/>
        <w:spacing w:before="8" w:line="230" w:lineRule="auto"/>
        <w:ind w:left="284" w:right="441" w:firstLine="452"/>
        <w:rPr>
          <w:sz w:val="24"/>
          <w:szCs w:val="24"/>
        </w:rPr>
      </w:pPr>
      <w:r w:rsidRPr="00806895">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843EE2" w:rsidRPr="00806895" w:rsidRDefault="00843EE2" w:rsidP="00806895">
      <w:pPr>
        <w:pStyle w:val="ad"/>
        <w:spacing w:before="9" w:line="225" w:lineRule="auto"/>
        <w:ind w:left="284" w:right="441" w:firstLine="450"/>
        <w:rPr>
          <w:sz w:val="24"/>
          <w:szCs w:val="24"/>
        </w:rPr>
      </w:pPr>
      <w:r w:rsidRPr="00806895">
        <w:rPr>
          <w:sz w:val="24"/>
          <w:szCs w:val="24"/>
        </w:rPr>
        <w:t xml:space="preserve">Формализованное описание последовательности действий (инструкция, план, схема, </w:t>
      </w:r>
      <w:r w:rsidRPr="00806895">
        <w:rPr>
          <w:spacing w:val="-2"/>
          <w:sz w:val="24"/>
          <w:szCs w:val="24"/>
        </w:rPr>
        <w:t>алгоритм).</w:t>
      </w:r>
    </w:p>
    <w:p w:rsidR="00843EE2" w:rsidRPr="00806895" w:rsidRDefault="00843EE2" w:rsidP="00806895">
      <w:pPr>
        <w:pStyle w:val="ad"/>
        <w:spacing w:before="10" w:line="228" w:lineRule="auto"/>
        <w:ind w:left="284" w:right="441" w:firstLine="449"/>
        <w:rPr>
          <w:sz w:val="24"/>
          <w:szCs w:val="24"/>
        </w:rPr>
      </w:pPr>
      <w:r w:rsidRPr="00806895">
        <w:rPr>
          <w:w w:val="95"/>
          <w:sz w:val="24"/>
          <w:szCs w:val="24"/>
        </w:rPr>
        <w:t>Столбчатая диаграмма: чтение, использование данных для</w:t>
      </w:r>
      <w:r w:rsidRPr="00806895">
        <w:rPr>
          <w:spacing w:val="-2"/>
          <w:w w:val="95"/>
          <w:sz w:val="24"/>
          <w:szCs w:val="24"/>
        </w:rPr>
        <w:t xml:space="preserve"> </w:t>
      </w:r>
      <w:r w:rsidRPr="00806895">
        <w:rPr>
          <w:w w:val="95"/>
          <w:sz w:val="24"/>
          <w:szCs w:val="24"/>
        </w:rPr>
        <w:t>решения учебных и</w:t>
      </w:r>
      <w:r w:rsidRPr="00806895">
        <w:rPr>
          <w:spacing w:val="-4"/>
          <w:w w:val="95"/>
          <w:sz w:val="24"/>
          <w:szCs w:val="24"/>
        </w:rPr>
        <w:t xml:space="preserve"> </w:t>
      </w:r>
      <w:r w:rsidRPr="00806895">
        <w:rPr>
          <w:w w:val="95"/>
          <w:sz w:val="24"/>
          <w:szCs w:val="24"/>
        </w:rPr>
        <w:t xml:space="preserve">практических </w:t>
      </w:r>
      <w:r w:rsidRPr="00806895">
        <w:rPr>
          <w:spacing w:val="-2"/>
          <w:sz w:val="24"/>
          <w:szCs w:val="24"/>
        </w:rPr>
        <w:t>задач.</w:t>
      </w:r>
    </w:p>
    <w:p w:rsidR="00843EE2" w:rsidRPr="00806895" w:rsidRDefault="00843EE2" w:rsidP="00806895">
      <w:pPr>
        <w:pStyle w:val="ad"/>
        <w:spacing w:before="10" w:line="228" w:lineRule="auto"/>
        <w:ind w:left="284" w:right="441" w:firstLine="447"/>
        <w:rPr>
          <w:sz w:val="24"/>
          <w:szCs w:val="24"/>
        </w:rPr>
      </w:pPr>
      <w:r w:rsidRPr="00806895">
        <w:rPr>
          <w:w w:val="95"/>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843EE2" w:rsidRPr="00806895" w:rsidRDefault="00843EE2" w:rsidP="00806895">
      <w:pPr>
        <w:pStyle w:val="Heading1"/>
        <w:spacing w:before="4" w:line="285" w:lineRule="exact"/>
        <w:ind w:left="284" w:right="441"/>
        <w:jc w:val="left"/>
        <w:rPr>
          <w:sz w:val="24"/>
          <w:szCs w:val="24"/>
        </w:rPr>
      </w:pPr>
      <w:r w:rsidRPr="00806895">
        <w:rPr>
          <w:spacing w:val="-2"/>
          <w:w w:val="95"/>
          <w:sz w:val="24"/>
          <w:szCs w:val="24"/>
        </w:rPr>
        <w:t>Универсальные</w:t>
      </w:r>
      <w:r w:rsidRPr="00806895">
        <w:rPr>
          <w:spacing w:val="13"/>
          <w:sz w:val="24"/>
          <w:szCs w:val="24"/>
        </w:rPr>
        <w:t xml:space="preserve"> </w:t>
      </w:r>
      <w:r w:rsidRPr="00806895">
        <w:rPr>
          <w:spacing w:val="-2"/>
          <w:w w:val="95"/>
          <w:sz w:val="24"/>
          <w:szCs w:val="24"/>
        </w:rPr>
        <w:t>учебные</w:t>
      </w:r>
      <w:r w:rsidRPr="00806895">
        <w:rPr>
          <w:spacing w:val="1"/>
          <w:sz w:val="24"/>
          <w:szCs w:val="24"/>
        </w:rPr>
        <w:t xml:space="preserve"> </w:t>
      </w:r>
      <w:r w:rsidRPr="00806895">
        <w:rPr>
          <w:spacing w:val="-2"/>
          <w:w w:val="95"/>
          <w:sz w:val="24"/>
          <w:szCs w:val="24"/>
        </w:rPr>
        <w:t>действия</w:t>
      </w:r>
    </w:p>
    <w:p w:rsidR="00843EE2" w:rsidRPr="00806895" w:rsidRDefault="00843EE2" w:rsidP="00806895">
      <w:pPr>
        <w:spacing w:line="278" w:lineRule="exact"/>
        <w:ind w:left="284" w:right="441"/>
        <w:rPr>
          <w:rFonts w:ascii="Times New Roman" w:hAnsi="Times New Roman" w:cs="Times New Roman"/>
          <w:b/>
          <w:sz w:val="24"/>
          <w:szCs w:val="24"/>
        </w:rPr>
      </w:pPr>
      <w:r w:rsidRPr="00806895">
        <w:rPr>
          <w:rFonts w:ascii="Times New Roman" w:hAnsi="Times New Roman" w:cs="Times New Roman"/>
          <w:b/>
          <w:spacing w:val="-2"/>
          <w:w w:val="95"/>
          <w:sz w:val="24"/>
          <w:szCs w:val="24"/>
        </w:rPr>
        <w:t>Универсальные</w:t>
      </w:r>
      <w:r w:rsidRPr="00806895">
        <w:rPr>
          <w:rFonts w:ascii="Times New Roman" w:hAnsi="Times New Roman" w:cs="Times New Roman"/>
          <w:b/>
          <w:spacing w:val="21"/>
          <w:sz w:val="24"/>
          <w:szCs w:val="24"/>
        </w:rPr>
        <w:t xml:space="preserve"> </w:t>
      </w:r>
      <w:r w:rsidRPr="00806895">
        <w:rPr>
          <w:rFonts w:ascii="Times New Roman" w:hAnsi="Times New Roman" w:cs="Times New Roman"/>
          <w:b/>
          <w:spacing w:val="-2"/>
          <w:w w:val="95"/>
          <w:sz w:val="24"/>
          <w:szCs w:val="24"/>
        </w:rPr>
        <w:t>познавательные</w:t>
      </w:r>
      <w:r w:rsidRPr="00806895">
        <w:rPr>
          <w:rFonts w:ascii="Times New Roman" w:hAnsi="Times New Roman" w:cs="Times New Roman"/>
          <w:b/>
          <w:spacing w:val="-3"/>
          <w:w w:val="95"/>
          <w:sz w:val="24"/>
          <w:szCs w:val="24"/>
        </w:rPr>
        <w:t xml:space="preserve"> </w:t>
      </w:r>
      <w:r w:rsidRPr="00806895">
        <w:rPr>
          <w:rFonts w:ascii="Times New Roman" w:hAnsi="Times New Roman" w:cs="Times New Roman"/>
          <w:b/>
          <w:spacing w:val="-2"/>
          <w:w w:val="95"/>
          <w:sz w:val="24"/>
          <w:szCs w:val="24"/>
        </w:rPr>
        <w:t>учебные</w:t>
      </w:r>
      <w:r w:rsidRPr="00806895">
        <w:rPr>
          <w:rFonts w:ascii="Times New Roman" w:hAnsi="Times New Roman" w:cs="Times New Roman"/>
          <w:b/>
          <w:spacing w:val="5"/>
          <w:sz w:val="24"/>
          <w:szCs w:val="24"/>
        </w:rPr>
        <w:t xml:space="preserve"> </w:t>
      </w:r>
      <w:r w:rsidRPr="00806895">
        <w:rPr>
          <w:rFonts w:ascii="Times New Roman" w:hAnsi="Times New Roman" w:cs="Times New Roman"/>
          <w:b/>
          <w:spacing w:val="-2"/>
          <w:w w:val="95"/>
          <w:sz w:val="24"/>
          <w:szCs w:val="24"/>
        </w:rPr>
        <w:t>действия:</w:t>
      </w:r>
    </w:p>
    <w:p w:rsidR="00843EE2" w:rsidRPr="00806895" w:rsidRDefault="00843EE2" w:rsidP="00C75ABC">
      <w:pPr>
        <w:pStyle w:val="ad"/>
        <w:spacing w:line="276" w:lineRule="exact"/>
        <w:ind w:left="284" w:right="441" w:firstLine="425"/>
        <w:jc w:val="left"/>
        <w:rPr>
          <w:sz w:val="24"/>
          <w:szCs w:val="24"/>
        </w:rPr>
      </w:pPr>
      <w:r w:rsidRPr="00806895">
        <w:rPr>
          <w:w w:val="95"/>
          <w:sz w:val="24"/>
          <w:szCs w:val="24"/>
        </w:rPr>
        <w:t>—сравнивать</w:t>
      </w:r>
      <w:r w:rsidRPr="00806895">
        <w:rPr>
          <w:sz w:val="24"/>
          <w:szCs w:val="24"/>
        </w:rPr>
        <w:t xml:space="preserve"> </w:t>
      </w:r>
      <w:r w:rsidRPr="00806895">
        <w:rPr>
          <w:w w:val="95"/>
          <w:sz w:val="24"/>
          <w:szCs w:val="24"/>
        </w:rPr>
        <w:t>математические</w:t>
      </w:r>
      <w:r w:rsidRPr="00806895">
        <w:rPr>
          <w:spacing w:val="-12"/>
          <w:w w:val="95"/>
          <w:sz w:val="24"/>
          <w:szCs w:val="24"/>
        </w:rPr>
        <w:t xml:space="preserve"> </w:t>
      </w:r>
      <w:r w:rsidRPr="00806895">
        <w:rPr>
          <w:w w:val="95"/>
          <w:sz w:val="24"/>
          <w:szCs w:val="24"/>
        </w:rPr>
        <w:t>объекты</w:t>
      </w:r>
      <w:r w:rsidRPr="00806895">
        <w:rPr>
          <w:spacing w:val="-1"/>
          <w:w w:val="95"/>
          <w:sz w:val="24"/>
          <w:szCs w:val="24"/>
        </w:rPr>
        <w:t xml:space="preserve"> </w:t>
      </w:r>
      <w:r w:rsidRPr="00806895">
        <w:rPr>
          <w:w w:val="95"/>
          <w:sz w:val="24"/>
          <w:szCs w:val="24"/>
        </w:rPr>
        <w:t>(числа,</w:t>
      </w:r>
      <w:r w:rsidRPr="00806895">
        <w:rPr>
          <w:spacing w:val="-6"/>
          <w:w w:val="95"/>
          <w:sz w:val="24"/>
          <w:szCs w:val="24"/>
        </w:rPr>
        <w:t xml:space="preserve"> </w:t>
      </w:r>
      <w:r w:rsidRPr="00806895">
        <w:rPr>
          <w:w w:val="95"/>
          <w:sz w:val="24"/>
          <w:szCs w:val="24"/>
        </w:rPr>
        <w:t>величины,</w:t>
      </w:r>
      <w:r w:rsidRPr="00806895">
        <w:rPr>
          <w:spacing w:val="-2"/>
          <w:sz w:val="24"/>
          <w:szCs w:val="24"/>
        </w:rPr>
        <w:t xml:space="preserve"> </w:t>
      </w:r>
      <w:r w:rsidRPr="00806895">
        <w:rPr>
          <w:w w:val="95"/>
          <w:sz w:val="24"/>
          <w:szCs w:val="24"/>
        </w:rPr>
        <w:t>геометрические</w:t>
      </w:r>
      <w:r w:rsidRPr="00806895">
        <w:rPr>
          <w:spacing w:val="-12"/>
          <w:w w:val="95"/>
          <w:sz w:val="24"/>
          <w:szCs w:val="24"/>
        </w:rPr>
        <w:t xml:space="preserve"> </w:t>
      </w:r>
      <w:r w:rsidRPr="00806895">
        <w:rPr>
          <w:spacing w:val="-2"/>
          <w:w w:val="95"/>
          <w:sz w:val="24"/>
          <w:szCs w:val="24"/>
        </w:rPr>
        <w:t>фигуры);</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—выбирать</w:t>
      </w:r>
      <w:r w:rsidRPr="00806895">
        <w:rPr>
          <w:spacing w:val="-3"/>
          <w:sz w:val="24"/>
          <w:szCs w:val="24"/>
        </w:rPr>
        <w:t xml:space="preserve"> </w:t>
      </w:r>
      <w:r w:rsidRPr="00806895">
        <w:rPr>
          <w:w w:val="95"/>
          <w:sz w:val="24"/>
          <w:szCs w:val="24"/>
        </w:rPr>
        <w:t>приём</w:t>
      </w:r>
      <w:r w:rsidRPr="00806895">
        <w:rPr>
          <w:spacing w:val="-6"/>
          <w:w w:val="95"/>
          <w:sz w:val="24"/>
          <w:szCs w:val="24"/>
        </w:rPr>
        <w:t xml:space="preserve"> </w:t>
      </w:r>
      <w:r w:rsidRPr="00806895">
        <w:rPr>
          <w:w w:val="95"/>
          <w:sz w:val="24"/>
          <w:szCs w:val="24"/>
        </w:rPr>
        <w:t>вычисления,</w:t>
      </w:r>
      <w:r w:rsidRPr="00806895">
        <w:rPr>
          <w:spacing w:val="-3"/>
          <w:sz w:val="24"/>
          <w:szCs w:val="24"/>
        </w:rPr>
        <w:t xml:space="preserve"> </w:t>
      </w:r>
      <w:r w:rsidRPr="00806895">
        <w:rPr>
          <w:w w:val="95"/>
          <w:sz w:val="24"/>
          <w:szCs w:val="24"/>
        </w:rPr>
        <w:t>выполнения</w:t>
      </w:r>
      <w:r w:rsidRPr="00806895">
        <w:rPr>
          <w:spacing w:val="-1"/>
          <w:sz w:val="24"/>
          <w:szCs w:val="24"/>
        </w:rPr>
        <w:t xml:space="preserve"> </w:t>
      </w:r>
      <w:r w:rsidRPr="00806895">
        <w:rPr>
          <w:spacing w:val="-2"/>
          <w:w w:val="95"/>
          <w:sz w:val="24"/>
          <w:szCs w:val="24"/>
        </w:rPr>
        <w:t>действия;</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—конструировать</w:t>
      </w:r>
      <w:r w:rsidRPr="00806895">
        <w:rPr>
          <w:sz w:val="24"/>
          <w:szCs w:val="24"/>
        </w:rPr>
        <w:t xml:space="preserve"> </w:t>
      </w:r>
      <w:r w:rsidRPr="00806895">
        <w:rPr>
          <w:w w:val="95"/>
          <w:sz w:val="24"/>
          <w:szCs w:val="24"/>
        </w:rPr>
        <w:t>геометрические</w:t>
      </w:r>
      <w:r w:rsidRPr="00806895">
        <w:rPr>
          <w:spacing w:val="-3"/>
          <w:sz w:val="24"/>
          <w:szCs w:val="24"/>
        </w:rPr>
        <w:t xml:space="preserve"> </w:t>
      </w:r>
      <w:r w:rsidRPr="00806895">
        <w:rPr>
          <w:spacing w:val="-2"/>
          <w:w w:val="95"/>
          <w:sz w:val="24"/>
          <w:szCs w:val="24"/>
        </w:rPr>
        <w:t>фигуры;</w:t>
      </w:r>
    </w:p>
    <w:p w:rsidR="00843EE2" w:rsidRPr="00806895" w:rsidRDefault="00843EE2" w:rsidP="00806895">
      <w:pPr>
        <w:pStyle w:val="ad"/>
        <w:spacing w:before="2" w:line="232" w:lineRule="auto"/>
        <w:ind w:left="284" w:right="441" w:firstLine="452"/>
        <w:jc w:val="left"/>
        <w:rPr>
          <w:sz w:val="24"/>
          <w:szCs w:val="24"/>
        </w:rPr>
      </w:pPr>
      <w:r w:rsidRPr="00806895">
        <w:rPr>
          <w:w w:val="95"/>
          <w:sz w:val="24"/>
          <w:szCs w:val="24"/>
        </w:rPr>
        <w:t>—классифицировать</w:t>
      </w:r>
      <w:r w:rsidRPr="00806895">
        <w:rPr>
          <w:spacing w:val="-3"/>
          <w:w w:val="95"/>
          <w:sz w:val="24"/>
          <w:szCs w:val="24"/>
        </w:rPr>
        <w:t xml:space="preserve"> </w:t>
      </w:r>
      <w:r w:rsidRPr="00806895">
        <w:rPr>
          <w:w w:val="95"/>
          <w:sz w:val="24"/>
          <w:szCs w:val="24"/>
        </w:rPr>
        <w:t>объекты (числа, величины, геометрические</w:t>
      </w:r>
      <w:r w:rsidRPr="00806895">
        <w:rPr>
          <w:spacing w:val="-6"/>
          <w:w w:val="95"/>
          <w:sz w:val="24"/>
          <w:szCs w:val="24"/>
        </w:rPr>
        <w:t xml:space="preserve"> </w:t>
      </w:r>
      <w:r w:rsidRPr="00806895">
        <w:rPr>
          <w:w w:val="95"/>
          <w:sz w:val="24"/>
          <w:szCs w:val="24"/>
        </w:rPr>
        <w:t xml:space="preserve">фигуры, текстовые задачи в </w:t>
      </w:r>
      <w:r w:rsidRPr="00806895">
        <w:rPr>
          <w:sz w:val="24"/>
          <w:szCs w:val="24"/>
        </w:rPr>
        <w:t>одно</w:t>
      </w:r>
      <w:r w:rsidRPr="00806895">
        <w:rPr>
          <w:spacing w:val="-16"/>
          <w:sz w:val="24"/>
          <w:szCs w:val="24"/>
        </w:rPr>
        <w:t xml:space="preserve"> </w:t>
      </w:r>
      <w:r w:rsidRPr="00806895">
        <w:rPr>
          <w:sz w:val="24"/>
          <w:szCs w:val="24"/>
        </w:rPr>
        <w:t>действие)</w:t>
      </w:r>
      <w:r w:rsidRPr="00806895">
        <w:rPr>
          <w:spacing w:val="-12"/>
          <w:sz w:val="24"/>
          <w:szCs w:val="24"/>
        </w:rPr>
        <w:t xml:space="preserve"> </w:t>
      </w:r>
      <w:r w:rsidRPr="00806895">
        <w:rPr>
          <w:sz w:val="24"/>
          <w:szCs w:val="24"/>
        </w:rPr>
        <w:t>по</w:t>
      </w:r>
      <w:r w:rsidRPr="00806895">
        <w:rPr>
          <w:spacing w:val="-15"/>
          <w:sz w:val="24"/>
          <w:szCs w:val="24"/>
        </w:rPr>
        <w:t xml:space="preserve"> </w:t>
      </w:r>
      <w:r w:rsidRPr="00806895">
        <w:rPr>
          <w:sz w:val="24"/>
          <w:szCs w:val="24"/>
        </w:rPr>
        <w:t>выбранному</w:t>
      </w:r>
      <w:r w:rsidRPr="00806895">
        <w:rPr>
          <w:spacing w:val="-11"/>
          <w:sz w:val="24"/>
          <w:szCs w:val="24"/>
        </w:rPr>
        <w:t xml:space="preserve"> </w:t>
      </w:r>
      <w:r w:rsidRPr="00806895">
        <w:rPr>
          <w:sz w:val="24"/>
          <w:szCs w:val="24"/>
        </w:rPr>
        <w:t>признаку;</w:t>
      </w:r>
    </w:p>
    <w:p w:rsidR="00843EE2" w:rsidRPr="00806895" w:rsidRDefault="00843EE2" w:rsidP="00C75ABC">
      <w:pPr>
        <w:pStyle w:val="ad"/>
        <w:spacing w:line="275" w:lineRule="exact"/>
        <w:ind w:left="284" w:right="441" w:firstLine="425"/>
        <w:jc w:val="left"/>
        <w:rPr>
          <w:sz w:val="24"/>
          <w:szCs w:val="24"/>
        </w:rPr>
      </w:pPr>
      <w:r w:rsidRPr="00806895">
        <w:rPr>
          <w:w w:val="95"/>
          <w:sz w:val="24"/>
          <w:szCs w:val="24"/>
        </w:rPr>
        <w:t>—прикидывать</w:t>
      </w:r>
      <w:r w:rsidRPr="00806895">
        <w:rPr>
          <w:spacing w:val="4"/>
          <w:sz w:val="24"/>
          <w:szCs w:val="24"/>
        </w:rPr>
        <w:t xml:space="preserve"> </w:t>
      </w:r>
      <w:r w:rsidRPr="00806895">
        <w:rPr>
          <w:w w:val="95"/>
          <w:sz w:val="24"/>
          <w:szCs w:val="24"/>
        </w:rPr>
        <w:t>размеры</w:t>
      </w:r>
      <w:r w:rsidRPr="00806895">
        <w:rPr>
          <w:spacing w:val="1"/>
          <w:sz w:val="24"/>
          <w:szCs w:val="24"/>
        </w:rPr>
        <w:t xml:space="preserve"> </w:t>
      </w:r>
      <w:r w:rsidRPr="00806895">
        <w:rPr>
          <w:w w:val="95"/>
          <w:sz w:val="24"/>
          <w:szCs w:val="24"/>
        </w:rPr>
        <w:t>фигуры,</w:t>
      </w:r>
      <w:r w:rsidRPr="00806895">
        <w:rPr>
          <w:spacing w:val="3"/>
          <w:sz w:val="24"/>
          <w:szCs w:val="24"/>
        </w:rPr>
        <w:t xml:space="preserve"> </w:t>
      </w:r>
      <w:r w:rsidRPr="00806895">
        <w:rPr>
          <w:w w:val="95"/>
          <w:sz w:val="24"/>
          <w:szCs w:val="24"/>
        </w:rPr>
        <w:t>её</w:t>
      </w:r>
      <w:r w:rsidRPr="00806895">
        <w:rPr>
          <w:spacing w:val="-11"/>
          <w:w w:val="95"/>
          <w:sz w:val="24"/>
          <w:szCs w:val="24"/>
        </w:rPr>
        <w:t xml:space="preserve"> </w:t>
      </w:r>
      <w:r w:rsidRPr="00806895">
        <w:rPr>
          <w:spacing w:val="-2"/>
          <w:w w:val="95"/>
          <w:sz w:val="24"/>
          <w:szCs w:val="24"/>
        </w:rPr>
        <w:t>элементов;</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—понимать</w:t>
      </w:r>
      <w:r w:rsidRPr="00806895">
        <w:rPr>
          <w:spacing w:val="2"/>
          <w:sz w:val="24"/>
          <w:szCs w:val="24"/>
        </w:rPr>
        <w:t xml:space="preserve"> </w:t>
      </w:r>
      <w:r w:rsidRPr="00806895">
        <w:rPr>
          <w:w w:val="95"/>
          <w:sz w:val="24"/>
          <w:szCs w:val="24"/>
        </w:rPr>
        <w:t>смысл</w:t>
      </w:r>
      <w:r w:rsidRPr="00806895">
        <w:rPr>
          <w:spacing w:val="-5"/>
          <w:w w:val="95"/>
          <w:sz w:val="24"/>
          <w:szCs w:val="24"/>
        </w:rPr>
        <w:t xml:space="preserve"> </w:t>
      </w:r>
      <w:r w:rsidRPr="00806895">
        <w:rPr>
          <w:w w:val="95"/>
          <w:sz w:val="24"/>
          <w:szCs w:val="24"/>
        </w:rPr>
        <w:t>зависимостей</w:t>
      </w:r>
      <w:r w:rsidRPr="00806895">
        <w:rPr>
          <w:spacing w:val="1"/>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математических</w:t>
      </w:r>
      <w:r w:rsidRPr="00806895">
        <w:rPr>
          <w:spacing w:val="-12"/>
          <w:w w:val="95"/>
          <w:sz w:val="24"/>
          <w:szCs w:val="24"/>
        </w:rPr>
        <w:t xml:space="preserve"> </w:t>
      </w:r>
      <w:r w:rsidRPr="00806895">
        <w:rPr>
          <w:w w:val="95"/>
          <w:sz w:val="24"/>
          <w:szCs w:val="24"/>
        </w:rPr>
        <w:t>отношений,</w:t>
      </w:r>
      <w:r w:rsidRPr="00806895">
        <w:rPr>
          <w:spacing w:val="1"/>
          <w:sz w:val="24"/>
          <w:szCs w:val="24"/>
        </w:rPr>
        <w:t xml:space="preserve"> </w:t>
      </w:r>
      <w:r w:rsidRPr="00806895">
        <w:rPr>
          <w:w w:val="95"/>
          <w:sz w:val="24"/>
          <w:szCs w:val="24"/>
        </w:rPr>
        <w:t>описанных</w:t>
      </w:r>
      <w:r w:rsidRPr="00806895">
        <w:rPr>
          <w:spacing w:val="9"/>
          <w:sz w:val="24"/>
          <w:szCs w:val="24"/>
        </w:rPr>
        <w:t xml:space="preserve"> </w:t>
      </w:r>
      <w:r w:rsidRPr="00806895">
        <w:rPr>
          <w:w w:val="95"/>
          <w:sz w:val="24"/>
          <w:szCs w:val="24"/>
        </w:rPr>
        <w:t>в</w:t>
      </w:r>
      <w:r w:rsidRPr="00806895">
        <w:rPr>
          <w:spacing w:val="-6"/>
          <w:w w:val="95"/>
          <w:sz w:val="24"/>
          <w:szCs w:val="24"/>
        </w:rPr>
        <w:t xml:space="preserve"> </w:t>
      </w:r>
      <w:r w:rsidRPr="00806895">
        <w:rPr>
          <w:spacing w:val="-2"/>
          <w:w w:val="95"/>
          <w:sz w:val="24"/>
          <w:szCs w:val="24"/>
        </w:rPr>
        <w:t>задаче;</w:t>
      </w:r>
    </w:p>
    <w:p w:rsidR="00843EE2" w:rsidRPr="00806895" w:rsidRDefault="00843EE2" w:rsidP="00C75ABC">
      <w:pPr>
        <w:pStyle w:val="ad"/>
        <w:spacing w:line="281" w:lineRule="exact"/>
        <w:ind w:left="284" w:right="441" w:firstLine="425"/>
        <w:jc w:val="left"/>
        <w:rPr>
          <w:sz w:val="24"/>
          <w:szCs w:val="24"/>
        </w:rPr>
      </w:pPr>
      <w:r w:rsidRPr="00806895">
        <w:rPr>
          <w:w w:val="95"/>
          <w:sz w:val="24"/>
          <w:szCs w:val="24"/>
        </w:rPr>
        <w:t>—различать</w:t>
      </w:r>
      <w:r w:rsidRPr="00806895">
        <w:rPr>
          <w:spacing w:val="3"/>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использовать</w:t>
      </w:r>
      <w:r w:rsidRPr="00806895">
        <w:rPr>
          <w:spacing w:val="4"/>
          <w:sz w:val="24"/>
          <w:szCs w:val="24"/>
        </w:rPr>
        <w:t xml:space="preserve"> </w:t>
      </w:r>
      <w:r w:rsidRPr="00806895">
        <w:rPr>
          <w:w w:val="95"/>
          <w:sz w:val="24"/>
          <w:szCs w:val="24"/>
        </w:rPr>
        <w:t>разные</w:t>
      </w:r>
      <w:r w:rsidRPr="00806895">
        <w:rPr>
          <w:spacing w:val="-3"/>
          <w:w w:val="95"/>
          <w:sz w:val="24"/>
          <w:szCs w:val="24"/>
        </w:rPr>
        <w:t xml:space="preserve"> </w:t>
      </w:r>
      <w:r w:rsidRPr="00806895">
        <w:rPr>
          <w:w w:val="95"/>
          <w:sz w:val="24"/>
          <w:szCs w:val="24"/>
        </w:rPr>
        <w:t>приёмы</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алгоритмы</w:t>
      </w:r>
      <w:r w:rsidRPr="00806895">
        <w:rPr>
          <w:spacing w:val="2"/>
          <w:sz w:val="24"/>
          <w:szCs w:val="24"/>
        </w:rPr>
        <w:t xml:space="preserve"> </w:t>
      </w:r>
      <w:r w:rsidRPr="00806895">
        <w:rPr>
          <w:spacing w:val="-2"/>
          <w:w w:val="95"/>
          <w:sz w:val="24"/>
          <w:szCs w:val="24"/>
        </w:rPr>
        <w:t>вычисления;</w:t>
      </w:r>
    </w:p>
    <w:p w:rsidR="00843EE2" w:rsidRPr="00806895" w:rsidRDefault="00843EE2" w:rsidP="00806895">
      <w:pPr>
        <w:pStyle w:val="ad"/>
        <w:spacing w:before="8" w:line="228" w:lineRule="auto"/>
        <w:ind w:left="284" w:right="441" w:firstLine="452"/>
        <w:jc w:val="left"/>
        <w:rPr>
          <w:sz w:val="24"/>
          <w:szCs w:val="24"/>
        </w:rPr>
      </w:pPr>
      <w:r w:rsidRPr="00806895">
        <w:rPr>
          <w:w w:val="95"/>
          <w:sz w:val="24"/>
          <w:szCs w:val="24"/>
        </w:rPr>
        <w:t>—выбирать</w:t>
      </w:r>
      <w:r w:rsidRPr="00806895">
        <w:rPr>
          <w:spacing w:val="40"/>
          <w:sz w:val="24"/>
          <w:szCs w:val="24"/>
        </w:rPr>
        <w:t xml:space="preserve"> </w:t>
      </w:r>
      <w:r w:rsidRPr="00806895">
        <w:rPr>
          <w:w w:val="95"/>
          <w:sz w:val="24"/>
          <w:szCs w:val="24"/>
        </w:rPr>
        <w:t>метод</w:t>
      </w:r>
      <w:r w:rsidRPr="00806895">
        <w:rPr>
          <w:spacing w:val="40"/>
          <w:sz w:val="24"/>
          <w:szCs w:val="24"/>
        </w:rPr>
        <w:t xml:space="preserve"> </w:t>
      </w:r>
      <w:r w:rsidRPr="00806895">
        <w:rPr>
          <w:w w:val="95"/>
          <w:sz w:val="24"/>
          <w:szCs w:val="24"/>
        </w:rPr>
        <w:t>решения</w:t>
      </w:r>
      <w:r w:rsidRPr="00806895">
        <w:rPr>
          <w:spacing w:val="40"/>
          <w:sz w:val="24"/>
          <w:szCs w:val="24"/>
        </w:rPr>
        <w:t xml:space="preserve"> </w:t>
      </w:r>
      <w:r w:rsidRPr="00806895">
        <w:rPr>
          <w:w w:val="95"/>
          <w:sz w:val="24"/>
          <w:szCs w:val="24"/>
        </w:rPr>
        <w:t>(моделирование</w:t>
      </w:r>
      <w:r w:rsidRPr="00806895">
        <w:rPr>
          <w:spacing w:val="40"/>
          <w:sz w:val="24"/>
          <w:szCs w:val="24"/>
        </w:rPr>
        <w:t xml:space="preserve"> </w:t>
      </w:r>
      <w:r w:rsidRPr="00806895">
        <w:rPr>
          <w:w w:val="95"/>
          <w:sz w:val="24"/>
          <w:szCs w:val="24"/>
        </w:rPr>
        <w:t>ситуации,</w:t>
      </w:r>
      <w:r w:rsidRPr="00806895">
        <w:rPr>
          <w:spacing w:val="40"/>
          <w:sz w:val="24"/>
          <w:szCs w:val="24"/>
        </w:rPr>
        <w:t xml:space="preserve"> </w:t>
      </w:r>
      <w:r w:rsidRPr="00806895">
        <w:rPr>
          <w:w w:val="95"/>
          <w:sz w:val="24"/>
          <w:szCs w:val="24"/>
        </w:rPr>
        <w:t>перебор</w:t>
      </w:r>
      <w:r w:rsidRPr="00806895">
        <w:rPr>
          <w:spacing w:val="40"/>
          <w:sz w:val="24"/>
          <w:szCs w:val="24"/>
        </w:rPr>
        <w:t xml:space="preserve"> </w:t>
      </w:r>
      <w:r w:rsidRPr="00806895">
        <w:rPr>
          <w:w w:val="95"/>
          <w:sz w:val="24"/>
          <w:szCs w:val="24"/>
        </w:rPr>
        <w:t>вариантов,</w:t>
      </w:r>
      <w:r w:rsidRPr="00806895">
        <w:rPr>
          <w:spacing w:val="40"/>
          <w:sz w:val="24"/>
          <w:szCs w:val="24"/>
        </w:rPr>
        <w:t xml:space="preserve"> </w:t>
      </w:r>
      <w:r w:rsidRPr="00806895">
        <w:rPr>
          <w:w w:val="95"/>
          <w:sz w:val="24"/>
          <w:szCs w:val="24"/>
        </w:rPr>
        <w:t xml:space="preserve">использование </w:t>
      </w:r>
      <w:r w:rsidRPr="00806895">
        <w:rPr>
          <w:spacing w:val="-2"/>
          <w:sz w:val="24"/>
          <w:szCs w:val="24"/>
        </w:rPr>
        <w:t>алгоритма);</w:t>
      </w:r>
    </w:p>
    <w:p w:rsidR="00843EE2" w:rsidRPr="00806895" w:rsidRDefault="00843EE2" w:rsidP="00375B81">
      <w:pPr>
        <w:pStyle w:val="ad"/>
        <w:spacing w:line="282" w:lineRule="exact"/>
        <w:ind w:left="284" w:right="441" w:firstLine="425"/>
        <w:jc w:val="left"/>
        <w:rPr>
          <w:sz w:val="24"/>
          <w:szCs w:val="24"/>
        </w:rPr>
      </w:pPr>
      <w:r w:rsidRPr="00806895">
        <w:rPr>
          <w:w w:val="95"/>
          <w:sz w:val="24"/>
          <w:szCs w:val="24"/>
        </w:rPr>
        <w:t>—соотносить</w:t>
      </w:r>
      <w:r w:rsidRPr="00806895">
        <w:rPr>
          <w:spacing w:val="-5"/>
          <w:w w:val="95"/>
          <w:sz w:val="24"/>
          <w:szCs w:val="24"/>
        </w:rPr>
        <w:t xml:space="preserve"> </w:t>
      </w:r>
      <w:r w:rsidRPr="00806895">
        <w:rPr>
          <w:w w:val="95"/>
          <w:sz w:val="24"/>
          <w:szCs w:val="24"/>
        </w:rPr>
        <w:t>начало,</w:t>
      </w:r>
      <w:r w:rsidRPr="00806895">
        <w:rPr>
          <w:spacing w:val="-6"/>
          <w:w w:val="95"/>
          <w:sz w:val="24"/>
          <w:szCs w:val="24"/>
        </w:rPr>
        <w:t xml:space="preserve"> </w:t>
      </w:r>
      <w:r w:rsidRPr="00806895">
        <w:rPr>
          <w:w w:val="95"/>
          <w:sz w:val="24"/>
          <w:szCs w:val="24"/>
        </w:rPr>
        <w:t>окончание,</w:t>
      </w:r>
      <w:r w:rsidRPr="00806895">
        <w:rPr>
          <w:spacing w:val="-1"/>
          <w:sz w:val="24"/>
          <w:szCs w:val="24"/>
        </w:rPr>
        <w:t xml:space="preserve"> </w:t>
      </w:r>
      <w:r w:rsidRPr="00806895">
        <w:rPr>
          <w:w w:val="95"/>
          <w:sz w:val="24"/>
          <w:szCs w:val="24"/>
        </w:rPr>
        <w:t>продолжительность</w:t>
      </w:r>
      <w:r w:rsidRPr="00806895">
        <w:rPr>
          <w:spacing w:val="-13"/>
          <w:w w:val="95"/>
          <w:sz w:val="24"/>
          <w:szCs w:val="24"/>
        </w:rPr>
        <w:t xml:space="preserve"> </w:t>
      </w:r>
      <w:r w:rsidRPr="00806895">
        <w:rPr>
          <w:w w:val="95"/>
          <w:sz w:val="24"/>
          <w:szCs w:val="24"/>
        </w:rPr>
        <w:t>события</w:t>
      </w:r>
      <w:r w:rsidRPr="00806895">
        <w:rPr>
          <w:spacing w:val="-3"/>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практической</w:t>
      </w:r>
      <w:r w:rsidRPr="00806895">
        <w:rPr>
          <w:spacing w:val="-1"/>
          <w:sz w:val="24"/>
          <w:szCs w:val="24"/>
        </w:rPr>
        <w:t xml:space="preserve"> </w:t>
      </w:r>
      <w:r w:rsidRPr="00806895">
        <w:rPr>
          <w:spacing w:val="-2"/>
          <w:w w:val="95"/>
          <w:sz w:val="24"/>
          <w:szCs w:val="24"/>
        </w:rPr>
        <w:t>ситуации;</w:t>
      </w:r>
    </w:p>
    <w:p w:rsidR="00843EE2" w:rsidRPr="00806895" w:rsidRDefault="00843EE2" w:rsidP="00375B81">
      <w:pPr>
        <w:pStyle w:val="ad"/>
        <w:spacing w:before="7" w:line="228" w:lineRule="auto"/>
        <w:ind w:left="284" w:right="441" w:firstLine="425"/>
        <w:jc w:val="left"/>
        <w:rPr>
          <w:sz w:val="24"/>
          <w:szCs w:val="24"/>
        </w:rPr>
      </w:pPr>
      <w:r w:rsidRPr="00806895">
        <w:rPr>
          <w:w w:val="95"/>
          <w:sz w:val="24"/>
          <w:szCs w:val="24"/>
        </w:rPr>
        <w:t>—составлять</w:t>
      </w:r>
      <w:r w:rsidRPr="00806895">
        <w:rPr>
          <w:spacing w:val="40"/>
          <w:sz w:val="24"/>
          <w:szCs w:val="24"/>
        </w:rPr>
        <w:t xml:space="preserve"> </w:t>
      </w:r>
      <w:r w:rsidRPr="00806895">
        <w:rPr>
          <w:w w:val="95"/>
          <w:sz w:val="24"/>
          <w:szCs w:val="24"/>
        </w:rPr>
        <w:t>ряд</w:t>
      </w:r>
      <w:r w:rsidRPr="00806895">
        <w:rPr>
          <w:spacing w:val="40"/>
          <w:sz w:val="24"/>
          <w:szCs w:val="24"/>
        </w:rPr>
        <w:t xml:space="preserve"> </w:t>
      </w:r>
      <w:r w:rsidRPr="00806895">
        <w:rPr>
          <w:w w:val="95"/>
          <w:sz w:val="24"/>
          <w:szCs w:val="24"/>
        </w:rPr>
        <w:t>чисел</w:t>
      </w:r>
      <w:r w:rsidRPr="00806895">
        <w:rPr>
          <w:spacing w:val="40"/>
          <w:sz w:val="24"/>
          <w:szCs w:val="24"/>
        </w:rPr>
        <w:t xml:space="preserve"> </w:t>
      </w:r>
      <w:r w:rsidRPr="00806895">
        <w:rPr>
          <w:w w:val="95"/>
          <w:sz w:val="24"/>
          <w:szCs w:val="24"/>
        </w:rPr>
        <w:t>(величин,</w:t>
      </w:r>
      <w:r w:rsidRPr="00806895">
        <w:rPr>
          <w:spacing w:val="40"/>
          <w:sz w:val="24"/>
          <w:szCs w:val="24"/>
        </w:rPr>
        <w:t xml:space="preserve"> </w:t>
      </w:r>
      <w:r w:rsidRPr="00806895">
        <w:rPr>
          <w:w w:val="95"/>
          <w:sz w:val="24"/>
          <w:szCs w:val="24"/>
        </w:rPr>
        <w:t>геометрических</w:t>
      </w:r>
      <w:r w:rsidRPr="00806895">
        <w:rPr>
          <w:spacing w:val="37"/>
          <w:sz w:val="24"/>
          <w:szCs w:val="24"/>
        </w:rPr>
        <w:t xml:space="preserve"> </w:t>
      </w:r>
      <w:r w:rsidRPr="00806895">
        <w:rPr>
          <w:w w:val="95"/>
          <w:sz w:val="24"/>
          <w:szCs w:val="24"/>
        </w:rPr>
        <w:t>фигур)</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самостоятельно</w:t>
      </w:r>
      <w:r w:rsidRPr="00806895">
        <w:rPr>
          <w:spacing w:val="40"/>
          <w:sz w:val="24"/>
          <w:szCs w:val="24"/>
        </w:rPr>
        <w:t xml:space="preserve"> </w:t>
      </w:r>
      <w:r w:rsidRPr="00806895">
        <w:rPr>
          <w:w w:val="95"/>
          <w:sz w:val="24"/>
          <w:szCs w:val="24"/>
        </w:rPr>
        <w:t xml:space="preserve">выбранному </w:t>
      </w:r>
      <w:r w:rsidRPr="00806895">
        <w:rPr>
          <w:spacing w:val="-2"/>
          <w:sz w:val="24"/>
          <w:szCs w:val="24"/>
        </w:rPr>
        <w:t>правилу;</w:t>
      </w:r>
    </w:p>
    <w:p w:rsidR="00843EE2" w:rsidRPr="00806895" w:rsidRDefault="00843EE2" w:rsidP="00375B81">
      <w:pPr>
        <w:pStyle w:val="ad"/>
        <w:spacing w:before="4" w:line="283" w:lineRule="exact"/>
        <w:ind w:left="284" w:right="441" w:firstLine="425"/>
        <w:jc w:val="left"/>
        <w:rPr>
          <w:sz w:val="24"/>
          <w:szCs w:val="24"/>
        </w:rPr>
      </w:pPr>
      <w:r w:rsidRPr="00806895">
        <w:rPr>
          <w:spacing w:val="-2"/>
          <w:w w:val="95"/>
          <w:sz w:val="24"/>
          <w:szCs w:val="24"/>
        </w:rPr>
        <w:t>—моделировать</w:t>
      </w:r>
      <w:r w:rsidRPr="00806895">
        <w:rPr>
          <w:spacing w:val="25"/>
          <w:sz w:val="24"/>
          <w:szCs w:val="24"/>
        </w:rPr>
        <w:t xml:space="preserve"> </w:t>
      </w:r>
      <w:r w:rsidRPr="00806895">
        <w:rPr>
          <w:spacing w:val="-2"/>
          <w:w w:val="95"/>
          <w:sz w:val="24"/>
          <w:szCs w:val="24"/>
        </w:rPr>
        <w:t>предложенную</w:t>
      </w:r>
      <w:r w:rsidRPr="00806895">
        <w:rPr>
          <w:spacing w:val="14"/>
          <w:sz w:val="24"/>
          <w:szCs w:val="24"/>
        </w:rPr>
        <w:t xml:space="preserve"> </w:t>
      </w:r>
      <w:r w:rsidRPr="00806895">
        <w:rPr>
          <w:spacing w:val="-2"/>
          <w:w w:val="95"/>
          <w:sz w:val="24"/>
          <w:szCs w:val="24"/>
        </w:rPr>
        <w:t>практическую</w:t>
      </w:r>
      <w:r w:rsidRPr="00806895">
        <w:rPr>
          <w:spacing w:val="18"/>
          <w:sz w:val="24"/>
          <w:szCs w:val="24"/>
        </w:rPr>
        <w:t xml:space="preserve"> </w:t>
      </w:r>
      <w:r w:rsidRPr="00806895">
        <w:rPr>
          <w:spacing w:val="-2"/>
          <w:w w:val="95"/>
          <w:sz w:val="24"/>
          <w:szCs w:val="24"/>
        </w:rPr>
        <w:t>ситуацию;</w:t>
      </w:r>
    </w:p>
    <w:p w:rsidR="00843EE2" w:rsidRPr="00806895" w:rsidRDefault="00843EE2" w:rsidP="00375B81">
      <w:pPr>
        <w:pStyle w:val="ad"/>
        <w:spacing w:line="237" w:lineRule="auto"/>
        <w:ind w:left="284" w:right="441" w:firstLine="425"/>
        <w:jc w:val="left"/>
        <w:rPr>
          <w:sz w:val="24"/>
          <w:szCs w:val="24"/>
        </w:rPr>
      </w:pPr>
      <w:r w:rsidRPr="00806895">
        <w:rPr>
          <w:w w:val="95"/>
          <w:sz w:val="24"/>
          <w:szCs w:val="24"/>
        </w:rPr>
        <w:t>—устанавливать</w:t>
      </w:r>
      <w:r w:rsidRPr="00806895">
        <w:rPr>
          <w:spacing w:val="-4"/>
          <w:w w:val="95"/>
          <w:sz w:val="24"/>
          <w:szCs w:val="24"/>
        </w:rPr>
        <w:t xml:space="preserve"> </w:t>
      </w:r>
      <w:r w:rsidRPr="00806895">
        <w:rPr>
          <w:w w:val="95"/>
          <w:sz w:val="24"/>
          <w:szCs w:val="24"/>
        </w:rPr>
        <w:t>последовательность</w:t>
      </w:r>
      <w:r w:rsidRPr="00806895">
        <w:rPr>
          <w:spacing w:val="-4"/>
          <w:w w:val="95"/>
          <w:sz w:val="24"/>
          <w:szCs w:val="24"/>
        </w:rPr>
        <w:t xml:space="preserve"> </w:t>
      </w:r>
      <w:r w:rsidRPr="00806895">
        <w:rPr>
          <w:w w:val="95"/>
          <w:sz w:val="24"/>
          <w:szCs w:val="24"/>
        </w:rPr>
        <w:t xml:space="preserve">событий, действий сюжета текстовой задачи. </w:t>
      </w:r>
      <w:r w:rsidRPr="00806895">
        <w:rPr>
          <w:sz w:val="24"/>
          <w:szCs w:val="24"/>
        </w:rPr>
        <w:t>Работа с</w:t>
      </w:r>
      <w:r w:rsidRPr="00806895">
        <w:rPr>
          <w:spacing w:val="-2"/>
          <w:sz w:val="24"/>
          <w:szCs w:val="24"/>
        </w:rPr>
        <w:t xml:space="preserve"> </w:t>
      </w:r>
      <w:r w:rsidRPr="00806895">
        <w:rPr>
          <w:sz w:val="24"/>
          <w:szCs w:val="24"/>
        </w:rPr>
        <w:t>информацией:</w:t>
      </w:r>
    </w:p>
    <w:p w:rsidR="00843EE2" w:rsidRPr="00806895" w:rsidRDefault="00843EE2" w:rsidP="00375B81">
      <w:pPr>
        <w:pStyle w:val="ad"/>
        <w:spacing w:line="273" w:lineRule="exact"/>
        <w:ind w:left="284" w:right="441" w:firstLine="425"/>
        <w:jc w:val="left"/>
        <w:rPr>
          <w:sz w:val="24"/>
          <w:szCs w:val="24"/>
        </w:rPr>
      </w:pPr>
      <w:r w:rsidRPr="00806895">
        <w:rPr>
          <w:w w:val="95"/>
          <w:sz w:val="24"/>
          <w:szCs w:val="24"/>
        </w:rPr>
        <w:t>—читать</w:t>
      </w:r>
      <w:r w:rsidRPr="00806895">
        <w:rPr>
          <w:spacing w:val="-2"/>
          <w:w w:val="95"/>
          <w:sz w:val="24"/>
          <w:szCs w:val="24"/>
        </w:rPr>
        <w:t xml:space="preserve"> </w:t>
      </w:r>
      <w:r w:rsidRPr="00806895">
        <w:rPr>
          <w:w w:val="95"/>
          <w:sz w:val="24"/>
          <w:szCs w:val="24"/>
        </w:rPr>
        <w:t>информацию,</w:t>
      </w:r>
      <w:r w:rsidRPr="00806895">
        <w:rPr>
          <w:spacing w:val="5"/>
          <w:sz w:val="24"/>
          <w:szCs w:val="24"/>
        </w:rPr>
        <w:t xml:space="preserve"> </w:t>
      </w:r>
      <w:r w:rsidRPr="00806895">
        <w:rPr>
          <w:w w:val="95"/>
          <w:sz w:val="24"/>
          <w:szCs w:val="24"/>
        </w:rPr>
        <w:t>представленную</w:t>
      </w:r>
      <w:r w:rsidRPr="00806895">
        <w:rPr>
          <w:spacing w:val="-12"/>
          <w:w w:val="95"/>
          <w:sz w:val="24"/>
          <w:szCs w:val="24"/>
        </w:rPr>
        <w:t xml:space="preserve"> </w:t>
      </w:r>
      <w:r w:rsidRPr="00806895">
        <w:rPr>
          <w:w w:val="95"/>
          <w:sz w:val="24"/>
          <w:szCs w:val="24"/>
        </w:rPr>
        <w:t>в</w:t>
      </w:r>
      <w:r w:rsidRPr="00806895">
        <w:rPr>
          <w:spacing w:val="-8"/>
          <w:w w:val="95"/>
          <w:sz w:val="24"/>
          <w:szCs w:val="24"/>
        </w:rPr>
        <w:t xml:space="preserve"> </w:t>
      </w:r>
      <w:r w:rsidRPr="00806895">
        <w:rPr>
          <w:w w:val="95"/>
          <w:sz w:val="24"/>
          <w:szCs w:val="24"/>
        </w:rPr>
        <w:t>разных</w:t>
      </w:r>
      <w:r w:rsidRPr="00806895">
        <w:rPr>
          <w:spacing w:val="-1"/>
          <w:sz w:val="24"/>
          <w:szCs w:val="24"/>
        </w:rPr>
        <w:t xml:space="preserve"> </w:t>
      </w:r>
      <w:r w:rsidRPr="00806895">
        <w:rPr>
          <w:spacing w:val="-2"/>
          <w:w w:val="95"/>
          <w:sz w:val="24"/>
          <w:szCs w:val="24"/>
        </w:rPr>
        <w:t>формах;</w:t>
      </w:r>
    </w:p>
    <w:p w:rsidR="00843EE2" w:rsidRPr="00806895" w:rsidRDefault="00843EE2" w:rsidP="00375B81">
      <w:pPr>
        <w:pStyle w:val="ad"/>
        <w:tabs>
          <w:tab w:val="left" w:pos="2485"/>
          <w:tab w:val="left" w:pos="2821"/>
          <w:tab w:val="left" w:pos="4877"/>
          <w:tab w:val="left" w:pos="6063"/>
          <w:tab w:val="left" w:pos="7083"/>
          <w:tab w:val="left" w:pos="8945"/>
          <w:tab w:val="left" w:pos="9271"/>
          <w:tab w:val="left" w:pos="10357"/>
        </w:tabs>
        <w:spacing w:line="232" w:lineRule="auto"/>
        <w:ind w:left="284" w:right="441" w:firstLine="425"/>
        <w:jc w:val="left"/>
        <w:rPr>
          <w:sz w:val="24"/>
          <w:szCs w:val="24"/>
        </w:rPr>
      </w:pPr>
      <w:r w:rsidRPr="00806895">
        <w:rPr>
          <w:spacing w:val="-2"/>
          <w:sz w:val="24"/>
          <w:szCs w:val="24"/>
        </w:rPr>
        <w:t>—извлекать</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интерпретировать</w:t>
      </w:r>
      <w:r w:rsidRPr="00806895">
        <w:rPr>
          <w:sz w:val="24"/>
          <w:szCs w:val="24"/>
        </w:rPr>
        <w:tab/>
      </w:r>
      <w:r w:rsidRPr="00806895">
        <w:rPr>
          <w:spacing w:val="-2"/>
          <w:sz w:val="24"/>
          <w:szCs w:val="24"/>
        </w:rPr>
        <w:t>числовые</w:t>
      </w:r>
      <w:r w:rsidRPr="00806895">
        <w:rPr>
          <w:sz w:val="24"/>
          <w:szCs w:val="24"/>
        </w:rPr>
        <w:tab/>
      </w:r>
      <w:r w:rsidRPr="00806895">
        <w:rPr>
          <w:spacing w:val="-2"/>
          <w:sz w:val="24"/>
          <w:szCs w:val="24"/>
        </w:rPr>
        <w:t>данные,</w:t>
      </w:r>
      <w:r w:rsidRPr="00806895">
        <w:rPr>
          <w:sz w:val="24"/>
          <w:szCs w:val="24"/>
        </w:rPr>
        <w:tab/>
      </w:r>
      <w:r w:rsidRPr="00806895">
        <w:rPr>
          <w:spacing w:val="-2"/>
          <w:sz w:val="24"/>
          <w:szCs w:val="24"/>
        </w:rPr>
        <w:t>представленные</w:t>
      </w:r>
      <w:r w:rsidRPr="00806895">
        <w:rPr>
          <w:sz w:val="24"/>
          <w:szCs w:val="24"/>
        </w:rPr>
        <w:tab/>
      </w:r>
      <w:r w:rsidRPr="00806895">
        <w:rPr>
          <w:spacing w:val="-10"/>
          <w:sz w:val="24"/>
          <w:szCs w:val="24"/>
        </w:rPr>
        <w:t>в</w:t>
      </w:r>
      <w:r w:rsidRPr="00806895">
        <w:rPr>
          <w:sz w:val="24"/>
          <w:szCs w:val="24"/>
        </w:rPr>
        <w:tab/>
      </w:r>
      <w:r w:rsidRPr="00806895">
        <w:rPr>
          <w:spacing w:val="-2"/>
          <w:sz w:val="24"/>
          <w:szCs w:val="24"/>
        </w:rPr>
        <w:t>таблице,</w:t>
      </w:r>
      <w:r w:rsidRPr="00806895">
        <w:rPr>
          <w:sz w:val="24"/>
          <w:szCs w:val="24"/>
        </w:rPr>
        <w:tab/>
      </w:r>
      <w:r w:rsidRPr="00806895">
        <w:rPr>
          <w:spacing w:val="-10"/>
          <w:sz w:val="24"/>
          <w:szCs w:val="24"/>
        </w:rPr>
        <w:t xml:space="preserve">на </w:t>
      </w:r>
      <w:r w:rsidRPr="00806895">
        <w:rPr>
          <w:spacing w:val="-2"/>
          <w:sz w:val="24"/>
          <w:szCs w:val="24"/>
        </w:rPr>
        <w:t>диаграмме;</w:t>
      </w:r>
    </w:p>
    <w:p w:rsidR="00843EE2" w:rsidRPr="00806895" w:rsidRDefault="00843EE2" w:rsidP="00375B81">
      <w:pPr>
        <w:pStyle w:val="ad"/>
        <w:spacing w:line="278" w:lineRule="exact"/>
        <w:ind w:left="284" w:right="441" w:firstLine="425"/>
        <w:jc w:val="left"/>
        <w:rPr>
          <w:sz w:val="24"/>
          <w:szCs w:val="24"/>
        </w:rPr>
      </w:pPr>
      <w:r w:rsidRPr="00806895">
        <w:rPr>
          <w:w w:val="95"/>
          <w:sz w:val="24"/>
          <w:szCs w:val="24"/>
        </w:rPr>
        <w:t>—заполнять</w:t>
      </w:r>
      <w:r w:rsidRPr="00806895">
        <w:rPr>
          <w:sz w:val="24"/>
          <w:szCs w:val="24"/>
        </w:rPr>
        <w:t xml:space="preserve"> </w:t>
      </w:r>
      <w:r w:rsidRPr="00806895">
        <w:rPr>
          <w:w w:val="95"/>
          <w:sz w:val="24"/>
          <w:szCs w:val="24"/>
        </w:rPr>
        <w:t>таблицы</w:t>
      </w:r>
      <w:r w:rsidRPr="00806895">
        <w:rPr>
          <w:spacing w:val="-1"/>
          <w:w w:val="95"/>
          <w:sz w:val="24"/>
          <w:szCs w:val="24"/>
        </w:rPr>
        <w:t xml:space="preserve"> </w:t>
      </w:r>
      <w:r w:rsidRPr="00806895">
        <w:rPr>
          <w:w w:val="95"/>
          <w:sz w:val="24"/>
          <w:szCs w:val="24"/>
        </w:rPr>
        <w:t>сложения</w:t>
      </w:r>
      <w:r w:rsidRPr="00806895">
        <w:rPr>
          <w:spacing w:val="-4"/>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умножения,</w:t>
      </w:r>
      <w:r w:rsidRPr="00806895">
        <w:rPr>
          <w:spacing w:val="2"/>
          <w:sz w:val="24"/>
          <w:szCs w:val="24"/>
        </w:rPr>
        <w:t xml:space="preserve"> </w:t>
      </w:r>
      <w:r w:rsidRPr="00806895">
        <w:rPr>
          <w:w w:val="95"/>
          <w:sz w:val="24"/>
          <w:szCs w:val="24"/>
        </w:rPr>
        <w:t>дополнять</w:t>
      </w:r>
      <w:r w:rsidRPr="00806895">
        <w:rPr>
          <w:spacing w:val="2"/>
          <w:sz w:val="24"/>
          <w:szCs w:val="24"/>
        </w:rPr>
        <w:t xml:space="preserve"> </w:t>
      </w:r>
      <w:r w:rsidRPr="00806895">
        <w:rPr>
          <w:w w:val="95"/>
          <w:sz w:val="24"/>
          <w:szCs w:val="24"/>
        </w:rPr>
        <w:t>данными</w:t>
      </w:r>
      <w:r w:rsidRPr="00806895">
        <w:rPr>
          <w:spacing w:val="-3"/>
          <w:w w:val="95"/>
          <w:sz w:val="24"/>
          <w:szCs w:val="24"/>
        </w:rPr>
        <w:t xml:space="preserve"> </w:t>
      </w:r>
      <w:r w:rsidRPr="00806895">
        <w:rPr>
          <w:spacing w:val="-2"/>
          <w:w w:val="95"/>
          <w:sz w:val="24"/>
          <w:szCs w:val="24"/>
        </w:rPr>
        <w:t>чертеж;</w:t>
      </w:r>
    </w:p>
    <w:p w:rsidR="00843EE2" w:rsidRPr="00806895" w:rsidRDefault="00843EE2" w:rsidP="00375B81">
      <w:pPr>
        <w:pStyle w:val="ad"/>
        <w:spacing w:line="281" w:lineRule="exact"/>
        <w:ind w:left="284" w:right="441" w:firstLine="425"/>
        <w:jc w:val="left"/>
        <w:rPr>
          <w:sz w:val="24"/>
          <w:szCs w:val="24"/>
        </w:rPr>
      </w:pPr>
      <w:r w:rsidRPr="00806895">
        <w:rPr>
          <w:w w:val="95"/>
          <w:sz w:val="24"/>
          <w:szCs w:val="24"/>
        </w:rPr>
        <w:t>—устанавливать</w:t>
      </w:r>
      <w:r w:rsidRPr="00806895">
        <w:rPr>
          <w:spacing w:val="-13"/>
          <w:w w:val="95"/>
          <w:sz w:val="24"/>
          <w:szCs w:val="24"/>
        </w:rPr>
        <w:t xml:space="preserve"> </w:t>
      </w:r>
      <w:r w:rsidRPr="00806895">
        <w:rPr>
          <w:w w:val="95"/>
          <w:sz w:val="24"/>
          <w:szCs w:val="24"/>
        </w:rPr>
        <w:t>соответствие</w:t>
      </w:r>
      <w:r w:rsidRPr="00806895">
        <w:rPr>
          <w:spacing w:val="2"/>
          <w:sz w:val="24"/>
          <w:szCs w:val="24"/>
        </w:rPr>
        <w:t xml:space="preserve"> </w:t>
      </w:r>
      <w:r w:rsidRPr="00806895">
        <w:rPr>
          <w:w w:val="95"/>
          <w:sz w:val="24"/>
          <w:szCs w:val="24"/>
        </w:rPr>
        <w:t>между</w:t>
      </w:r>
      <w:r w:rsidRPr="00806895">
        <w:rPr>
          <w:spacing w:val="-7"/>
          <w:w w:val="95"/>
          <w:sz w:val="24"/>
          <w:szCs w:val="24"/>
        </w:rPr>
        <w:t xml:space="preserve"> </w:t>
      </w:r>
      <w:r w:rsidRPr="00806895">
        <w:rPr>
          <w:w w:val="95"/>
          <w:sz w:val="24"/>
          <w:szCs w:val="24"/>
        </w:rPr>
        <w:t>различными</w:t>
      </w:r>
      <w:r w:rsidRPr="00806895">
        <w:rPr>
          <w:spacing w:val="3"/>
          <w:sz w:val="24"/>
          <w:szCs w:val="24"/>
        </w:rPr>
        <w:t xml:space="preserve"> </w:t>
      </w:r>
      <w:r w:rsidRPr="00806895">
        <w:rPr>
          <w:w w:val="95"/>
          <w:sz w:val="24"/>
          <w:szCs w:val="24"/>
        </w:rPr>
        <w:t>записями</w:t>
      </w:r>
      <w:r w:rsidRPr="00806895">
        <w:rPr>
          <w:spacing w:val="3"/>
          <w:sz w:val="24"/>
          <w:szCs w:val="24"/>
        </w:rPr>
        <w:t xml:space="preserve"> </w:t>
      </w:r>
      <w:r w:rsidRPr="00806895">
        <w:rPr>
          <w:w w:val="95"/>
          <w:sz w:val="24"/>
          <w:szCs w:val="24"/>
        </w:rPr>
        <w:t>решения</w:t>
      </w:r>
      <w:r w:rsidRPr="00806895">
        <w:rPr>
          <w:spacing w:val="-3"/>
          <w:sz w:val="24"/>
          <w:szCs w:val="24"/>
        </w:rPr>
        <w:t xml:space="preserve"> </w:t>
      </w:r>
      <w:r w:rsidRPr="00806895">
        <w:rPr>
          <w:spacing w:val="-2"/>
          <w:w w:val="95"/>
          <w:sz w:val="24"/>
          <w:szCs w:val="24"/>
        </w:rPr>
        <w:t>задачи;</w:t>
      </w:r>
    </w:p>
    <w:p w:rsidR="00843EE2" w:rsidRPr="00806895" w:rsidRDefault="00843EE2" w:rsidP="00806895">
      <w:pPr>
        <w:pStyle w:val="ad"/>
        <w:spacing w:before="7" w:line="228" w:lineRule="auto"/>
        <w:ind w:left="284" w:right="441" w:firstLine="453"/>
        <w:jc w:val="left"/>
        <w:rPr>
          <w:sz w:val="24"/>
          <w:szCs w:val="24"/>
        </w:rPr>
      </w:pPr>
      <w:r w:rsidRPr="00806895">
        <w:rPr>
          <w:w w:val="95"/>
          <w:sz w:val="24"/>
          <w:szCs w:val="24"/>
        </w:rPr>
        <w:t>—использовать</w:t>
      </w:r>
      <w:r w:rsidRPr="00806895">
        <w:rPr>
          <w:spacing w:val="80"/>
          <w:sz w:val="24"/>
          <w:szCs w:val="24"/>
        </w:rPr>
        <w:t xml:space="preserve"> </w:t>
      </w:r>
      <w:r w:rsidRPr="00806895">
        <w:rPr>
          <w:w w:val="95"/>
          <w:sz w:val="24"/>
          <w:szCs w:val="24"/>
        </w:rPr>
        <w:t>дополнительную</w:t>
      </w:r>
      <w:r w:rsidRPr="00806895">
        <w:rPr>
          <w:spacing w:val="40"/>
          <w:sz w:val="24"/>
          <w:szCs w:val="24"/>
        </w:rPr>
        <w:t xml:space="preserve"> </w:t>
      </w:r>
      <w:r w:rsidRPr="00806895">
        <w:rPr>
          <w:w w:val="95"/>
          <w:sz w:val="24"/>
          <w:szCs w:val="24"/>
        </w:rPr>
        <w:t>литературу</w:t>
      </w:r>
      <w:r w:rsidRPr="00806895">
        <w:rPr>
          <w:spacing w:val="40"/>
          <w:sz w:val="24"/>
          <w:szCs w:val="24"/>
        </w:rPr>
        <w:t xml:space="preserve"> </w:t>
      </w:r>
      <w:r w:rsidRPr="00806895">
        <w:rPr>
          <w:w w:val="95"/>
          <w:sz w:val="24"/>
          <w:szCs w:val="24"/>
        </w:rPr>
        <w:t>(справочники,</w:t>
      </w:r>
      <w:r w:rsidRPr="00806895">
        <w:rPr>
          <w:spacing w:val="80"/>
          <w:sz w:val="24"/>
          <w:szCs w:val="24"/>
        </w:rPr>
        <w:t xml:space="preserve"> </w:t>
      </w:r>
      <w:r w:rsidRPr="00806895">
        <w:rPr>
          <w:w w:val="95"/>
          <w:sz w:val="24"/>
          <w:szCs w:val="24"/>
        </w:rPr>
        <w:t>словари)</w:t>
      </w:r>
      <w:r w:rsidRPr="00806895">
        <w:rPr>
          <w:spacing w:val="40"/>
          <w:sz w:val="24"/>
          <w:szCs w:val="24"/>
        </w:rPr>
        <w:t xml:space="preserve"> </w:t>
      </w:r>
      <w:r w:rsidRPr="00806895">
        <w:rPr>
          <w:w w:val="95"/>
          <w:sz w:val="24"/>
          <w:szCs w:val="24"/>
        </w:rPr>
        <w:t>для</w:t>
      </w:r>
      <w:r w:rsidRPr="00806895">
        <w:rPr>
          <w:spacing w:val="40"/>
          <w:sz w:val="24"/>
          <w:szCs w:val="24"/>
        </w:rPr>
        <w:t xml:space="preserve"> </w:t>
      </w:r>
      <w:r w:rsidRPr="00806895">
        <w:rPr>
          <w:w w:val="95"/>
          <w:sz w:val="24"/>
          <w:szCs w:val="24"/>
        </w:rPr>
        <w:t>установления</w:t>
      </w:r>
      <w:r w:rsidRPr="00806895">
        <w:rPr>
          <w:spacing w:val="40"/>
          <w:sz w:val="24"/>
          <w:szCs w:val="24"/>
        </w:rPr>
        <w:t xml:space="preserve"> </w:t>
      </w:r>
      <w:r w:rsidRPr="00806895">
        <w:rPr>
          <w:w w:val="95"/>
          <w:sz w:val="24"/>
          <w:szCs w:val="24"/>
        </w:rPr>
        <w:t>и проверки значения математического термина (понятия).</w:t>
      </w:r>
    </w:p>
    <w:p w:rsidR="00843EE2" w:rsidRPr="00806895" w:rsidRDefault="00843EE2" w:rsidP="00806895">
      <w:pPr>
        <w:pStyle w:val="Heading1"/>
        <w:spacing w:before="4" w:line="283" w:lineRule="exact"/>
        <w:ind w:left="284" w:right="441"/>
        <w:jc w:val="left"/>
        <w:rPr>
          <w:sz w:val="24"/>
          <w:szCs w:val="24"/>
        </w:rPr>
      </w:pPr>
      <w:r w:rsidRPr="00806895">
        <w:rPr>
          <w:spacing w:val="-2"/>
          <w:w w:val="95"/>
          <w:sz w:val="24"/>
          <w:szCs w:val="24"/>
        </w:rPr>
        <w:t>Универсальные</w:t>
      </w:r>
      <w:r w:rsidRPr="00806895">
        <w:rPr>
          <w:spacing w:val="22"/>
          <w:sz w:val="24"/>
          <w:szCs w:val="24"/>
        </w:rPr>
        <w:t xml:space="preserve"> </w:t>
      </w:r>
      <w:r w:rsidRPr="00806895">
        <w:rPr>
          <w:spacing w:val="-2"/>
          <w:w w:val="95"/>
          <w:sz w:val="24"/>
          <w:szCs w:val="24"/>
        </w:rPr>
        <w:t>коммуникативные</w:t>
      </w:r>
      <w:r w:rsidRPr="00806895">
        <w:rPr>
          <w:spacing w:val="-5"/>
          <w:sz w:val="24"/>
          <w:szCs w:val="24"/>
        </w:rPr>
        <w:t xml:space="preserve"> </w:t>
      </w:r>
      <w:r w:rsidRPr="00806895">
        <w:rPr>
          <w:spacing w:val="-2"/>
          <w:w w:val="95"/>
          <w:sz w:val="24"/>
          <w:szCs w:val="24"/>
        </w:rPr>
        <w:t>учебные</w:t>
      </w:r>
      <w:r w:rsidRPr="00806895">
        <w:rPr>
          <w:spacing w:val="10"/>
          <w:sz w:val="24"/>
          <w:szCs w:val="24"/>
        </w:rPr>
        <w:t xml:space="preserve"> </w:t>
      </w:r>
      <w:r w:rsidRPr="00806895">
        <w:rPr>
          <w:spacing w:val="-2"/>
          <w:w w:val="95"/>
          <w:sz w:val="24"/>
          <w:szCs w:val="24"/>
        </w:rPr>
        <w:t>действия:</w:t>
      </w:r>
    </w:p>
    <w:p w:rsidR="00843EE2" w:rsidRPr="00806895" w:rsidRDefault="00843EE2" w:rsidP="00375B81">
      <w:pPr>
        <w:pStyle w:val="ad"/>
        <w:spacing w:line="278" w:lineRule="exact"/>
        <w:ind w:left="284" w:right="441" w:firstLine="425"/>
        <w:jc w:val="left"/>
        <w:rPr>
          <w:sz w:val="24"/>
          <w:szCs w:val="24"/>
        </w:rPr>
      </w:pPr>
      <w:r w:rsidRPr="00806895">
        <w:rPr>
          <w:w w:val="95"/>
          <w:sz w:val="24"/>
          <w:szCs w:val="24"/>
        </w:rPr>
        <w:t>—использовать</w:t>
      </w:r>
      <w:r w:rsidRPr="00806895">
        <w:rPr>
          <w:spacing w:val="12"/>
          <w:sz w:val="24"/>
          <w:szCs w:val="24"/>
        </w:rPr>
        <w:t xml:space="preserve"> </w:t>
      </w:r>
      <w:r w:rsidRPr="00806895">
        <w:rPr>
          <w:w w:val="95"/>
          <w:sz w:val="24"/>
          <w:szCs w:val="24"/>
        </w:rPr>
        <w:t>математическую</w:t>
      </w:r>
      <w:r w:rsidRPr="00806895">
        <w:rPr>
          <w:spacing w:val="-6"/>
          <w:w w:val="95"/>
          <w:sz w:val="24"/>
          <w:szCs w:val="24"/>
        </w:rPr>
        <w:t xml:space="preserve"> </w:t>
      </w:r>
      <w:r w:rsidRPr="00806895">
        <w:rPr>
          <w:w w:val="95"/>
          <w:sz w:val="24"/>
          <w:szCs w:val="24"/>
        </w:rPr>
        <w:t>терминологию</w:t>
      </w:r>
      <w:r w:rsidRPr="00806895">
        <w:rPr>
          <w:spacing w:val="4"/>
          <w:sz w:val="24"/>
          <w:szCs w:val="24"/>
        </w:rPr>
        <w:t xml:space="preserve"> </w:t>
      </w:r>
      <w:r w:rsidRPr="00806895">
        <w:rPr>
          <w:w w:val="95"/>
          <w:sz w:val="24"/>
          <w:szCs w:val="24"/>
        </w:rPr>
        <w:t>для</w:t>
      </w:r>
      <w:r w:rsidRPr="00806895">
        <w:rPr>
          <w:spacing w:val="-9"/>
          <w:w w:val="95"/>
          <w:sz w:val="24"/>
          <w:szCs w:val="24"/>
        </w:rPr>
        <w:t xml:space="preserve"> </w:t>
      </w:r>
      <w:r w:rsidRPr="00806895">
        <w:rPr>
          <w:w w:val="95"/>
          <w:sz w:val="24"/>
          <w:szCs w:val="24"/>
        </w:rPr>
        <w:t>описания</w:t>
      </w:r>
      <w:r w:rsidRPr="00806895">
        <w:rPr>
          <w:spacing w:val="-2"/>
          <w:sz w:val="24"/>
          <w:szCs w:val="24"/>
        </w:rPr>
        <w:t xml:space="preserve"> </w:t>
      </w:r>
      <w:r w:rsidRPr="00806895">
        <w:rPr>
          <w:w w:val="95"/>
          <w:sz w:val="24"/>
          <w:szCs w:val="24"/>
        </w:rPr>
        <w:t>отношений</w:t>
      </w:r>
      <w:r w:rsidRPr="00806895">
        <w:rPr>
          <w:spacing w:val="-1"/>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зависимостей;</w:t>
      </w:r>
    </w:p>
    <w:p w:rsidR="00843EE2" w:rsidRPr="00806895" w:rsidRDefault="00843EE2" w:rsidP="00375B81">
      <w:pPr>
        <w:pStyle w:val="ad"/>
        <w:spacing w:line="278" w:lineRule="exact"/>
        <w:ind w:left="284" w:right="441" w:firstLine="425"/>
        <w:jc w:val="left"/>
        <w:rPr>
          <w:sz w:val="24"/>
          <w:szCs w:val="24"/>
        </w:rPr>
      </w:pPr>
      <w:r w:rsidRPr="00806895">
        <w:rPr>
          <w:w w:val="95"/>
          <w:sz w:val="24"/>
          <w:szCs w:val="24"/>
        </w:rPr>
        <w:t>—строить</w:t>
      </w:r>
      <w:r w:rsidRPr="00806895">
        <w:rPr>
          <w:spacing w:val="1"/>
          <w:sz w:val="24"/>
          <w:szCs w:val="24"/>
        </w:rPr>
        <w:t xml:space="preserve"> </w:t>
      </w:r>
      <w:r w:rsidRPr="00806895">
        <w:rPr>
          <w:w w:val="95"/>
          <w:sz w:val="24"/>
          <w:szCs w:val="24"/>
        </w:rPr>
        <w:t>речевые</w:t>
      </w:r>
      <w:r w:rsidRPr="00806895">
        <w:rPr>
          <w:spacing w:val="-4"/>
          <w:w w:val="95"/>
          <w:sz w:val="24"/>
          <w:szCs w:val="24"/>
        </w:rPr>
        <w:t xml:space="preserve"> </w:t>
      </w:r>
      <w:r w:rsidRPr="00806895">
        <w:rPr>
          <w:w w:val="95"/>
          <w:sz w:val="24"/>
          <w:szCs w:val="24"/>
        </w:rPr>
        <w:t>высказывания</w:t>
      </w:r>
      <w:r w:rsidRPr="00806895">
        <w:rPr>
          <w:spacing w:val="2"/>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решения</w:t>
      </w:r>
      <w:r w:rsidRPr="00806895">
        <w:rPr>
          <w:spacing w:val="-5"/>
          <w:w w:val="95"/>
          <w:sz w:val="24"/>
          <w:szCs w:val="24"/>
        </w:rPr>
        <w:t xml:space="preserve"> </w:t>
      </w:r>
      <w:r w:rsidRPr="00806895">
        <w:rPr>
          <w:w w:val="95"/>
          <w:sz w:val="24"/>
          <w:szCs w:val="24"/>
        </w:rPr>
        <w:t>задач;</w:t>
      </w:r>
      <w:r w:rsidRPr="00806895">
        <w:rPr>
          <w:spacing w:val="-7"/>
          <w:w w:val="95"/>
          <w:sz w:val="24"/>
          <w:szCs w:val="24"/>
        </w:rPr>
        <w:t xml:space="preserve"> </w:t>
      </w:r>
      <w:r w:rsidRPr="00806895">
        <w:rPr>
          <w:w w:val="95"/>
          <w:sz w:val="24"/>
          <w:szCs w:val="24"/>
        </w:rPr>
        <w:t>составлять</w:t>
      </w:r>
      <w:r w:rsidRPr="00806895">
        <w:rPr>
          <w:spacing w:val="-3"/>
          <w:sz w:val="24"/>
          <w:szCs w:val="24"/>
        </w:rPr>
        <w:t xml:space="preserve"> </w:t>
      </w:r>
      <w:r w:rsidRPr="00806895">
        <w:rPr>
          <w:w w:val="95"/>
          <w:sz w:val="24"/>
          <w:szCs w:val="24"/>
        </w:rPr>
        <w:t>текстовую</w:t>
      </w:r>
      <w:r w:rsidRPr="00806895">
        <w:rPr>
          <w:spacing w:val="-3"/>
          <w:sz w:val="24"/>
          <w:szCs w:val="24"/>
        </w:rPr>
        <w:t xml:space="preserve"> </w:t>
      </w:r>
      <w:r w:rsidRPr="00806895">
        <w:rPr>
          <w:spacing w:val="-2"/>
          <w:w w:val="95"/>
          <w:sz w:val="24"/>
          <w:szCs w:val="24"/>
        </w:rPr>
        <w:t>задачу;</w:t>
      </w:r>
    </w:p>
    <w:p w:rsidR="00843EE2" w:rsidRPr="00806895" w:rsidRDefault="00843EE2" w:rsidP="00375B81">
      <w:pPr>
        <w:pStyle w:val="ad"/>
        <w:tabs>
          <w:tab w:val="left" w:pos="10220"/>
        </w:tabs>
        <w:spacing w:line="276" w:lineRule="exact"/>
        <w:ind w:left="284" w:right="441" w:firstLine="425"/>
        <w:jc w:val="left"/>
        <w:rPr>
          <w:sz w:val="24"/>
          <w:szCs w:val="24"/>
        </w:rPr>
      </w:pPr>
      <w:r w:rsidRPr="00806895">
        <w:rPr>
          <w:w w:val="95"/>
          <w:sz w:val="24"/>
          <w:szCs w:val="24"/>
        </w:rPr>
        <w:t>—</w:t>
      </w:r>
      <w:r w:rsidRPr="00806895">
        <w:rPr>
          <w:spacing w:val="-22"/>
          <w:w w:val="95"/>
          <w:sz w:val="24"/>
          <w:szCs w:val="24"/>
        </w:rPr>
        <w:t xml:space="preserve"> </w:t>
      </w:r>
      <w:r w:rsidRPr="00806895">
        <w:rPr>
          <w:w w:val="95"/>
          <w:sz w:val="24"/>
          <w:szCs w:val="24"/>
        </w:rPr>
        <w:t>объяснять</w:t>
      </w:r>
      <w:r w:rsidRPr="00806895">
        <w:rPr>
          <w:spacing w:val="71"/>
          <w:sz w:val="24"/>
          <w:szCs w:val="24"/>
        </w:rPr>
        <w:t xml:space="preserve"> </w:t>
      </w:r>
      <w:r w:rsidRPr="00806895">
        <w:rPr>
          <w:w w:val="95"/>
          <w:sz w:val="24"/>
          <w:szCs w:val="24"/>
        </w:rPr>
        <w:t>на</w:t>
      </w:r>
      <w:r w:rsidRPr="00806895">
        <w:rPr>
          <w:spacing w:val="61"/>
          <w:sz w:val="24"/>
          <w:szCs w:val="24"/>
        </w:rPr>
        <w:t xml:space="preserve"> </w:t>
      </w:r>
      <w:r w:rsidRPr="00806895">
        <w:rPr>
          <w:w w:val="95"/>
          <w:sz w:val="24"/>
          <w:szCs w:val="24"/>
        </w:rPr>
        <w:t>примерах</w:t>
      </w:r>
      <w:r w:rsidRPr="00806895">
        <w:rPr>
          <w:spacing w:val="77"/>
          <w:sz w:val="24"/>
          <w:szCs w:val="24"/>
        </w:rPr>
        <w:t xml:space="preserve"> </w:t>
      </w:r>
      <w:r w:rsidRPr="00806895">
        <w:rPr>
          <w:w w:val="95"/>
          <w:sz w:val="24"/>
          <w:szCs w:val="24"/>
        </w:rPr>
        <w:t>отношения</w:t>
      </w:r>
      <w:r w:rsidRPr="00806895">
        <w:rPr>
          <w:spacing w:val="51"/>
          <w:w w:val="150"/>
          <w:sz w:val="24"/>
          <w:szCs w:val="24"/>
        </w:rPr>
        <w:t xml:space="preserve"> </w:t>
      </w:r>
      <w:r w:rsidRPr="00806895">
        <w:rPr>
          <w:w w:val="95"/>
          <w:sz w:val="24"/>
          <w:szCs w:val="24"/>
        </w:rPr>
        <w:t>«больше/меньше</w:t>
      </w:r>
      <w:r w:rsidRPr="00806895">
        <w:rPr>
          <w:spacing w:val="65"/>
          <w:sz w:val="24"/>
          <w:szCs w:val="24"/>
        </w:rPr>
        <w:t xml:space="preserve"> </w:t>
      </w:r>
      <w:r w:rsidRPr="00806895">
        <w:rPr>
          <w:w w:val="95"/>
          <w:sz w:val="24"/>
          <w:szCs w:val="24"/>
        </w:rPr>
        <w:t>на</w:t>
      </w:r>
      <w:r w:rsidRPr="00806895">
        <w:rPr>
          <w:spacing w:val="79"/>
          <w:sz w:val="24"/>
          <w:szCs w:val="24"/>
        </w:rPr>
        <w:t xml:space="preserve"> </w:t>
      </w:r>
      <w:r w:rsidRPr="00806895">
        <w:rPr>
          <w:w w:val="95"/>
          <w:sz w:val="24"/>
          <w:szCs w:val="24"/>
        </w:rPr>
        <w:t>...»,«больше/меньше</w:t>
      </w:r>
      <w:r w:rsidRPr="00806895">
        <w:rPr>
          <w:spacing w:val="47"/>
          <w:sz w:val="24"/>
          <w:szCs w:val="24"/>
        </w:rPr>
        <w:t xml:space="preserve"> </w:t>
      </w:r>
      <w:r w:rsidRPr="00806895">
        <w:rPr>
          <w:spacing w:val="-10"/>
          <w:w w:val="95"/>
          <w:sz w:val="24"/>
          <w:szCs w:val="24"/>
        </w:rPr>
        <w:t>в</w:t>
      </w:r>
      <w:r w:rsidRPr="00806895">
        <w:rPr>
          <w:spacing w:val="-5"/>
          <w:sz w:val="24"/>
          <w:szCs w:val="24"/>
        </w:rPr>
        <w:t>»</w:t>
      </w:r>
      <w:r w:rsidR="00375B81">
        <w:rPr>
          <w:spacing w:val="-5"/>
          <w:sz w:val="24"/>
          <w:szCs w:val="24"/>
        </w:rPr>
        <w:t xml:space="preserve"> ,</w:t>
      </w:r>
      <w:r w:rsidRPr="00806895">
        <w:rPr>
          <w:spacing w:val="-2"/>
          <w:sz w:val="24"/>
          <w:szCs w:val="24"/>
        </w:rPr>
        <w:t>«равно»;</w:t>
      </w:r>
    </w:p>
    <w:p w:rsidR="00843EE2" w:rsidRPr="00806895" w:rsidRDefault="00843EE2" w:rsidP="00375B81">
      <w:pPr>
        <w:pStyle w:val="ad"/>
        <w:spacing w:line="281" w:lineRule="exact"/>
        <w:ind w:left="284" w:right="441" w:firstLine="425"/>
        <w:jc w:val="left"/>
        <w:rPr>
          <w:sz w:val="24"/>
          <w:szCs w:val="24"/>
        </w:rPr>
      </w:pPr>
      <w:r w:rsidRPr="00806895">
        <w:rPr>
          <w:w w:val="95"/>
          <w:sz w:val="24"/>
          <w:szCs w:val="24"/>
        </w:rPr>
        <w:t>—использовать</w:t>
      </w:r>
      <w:r w:rsidRPr="00806895">
        <w:rPr>
          <w:spacing w:val="6"/>
          <w:sz w:val="24"/>
          <w:szCs w:val="24"/>
        </w:rPr>
        <w:t xml:space="preserve"> </w:t>
      </w:r>
      <w:r w:rsidRPr="00806895">
        <w:rPr>
          <w:w w:val="95"/>
          <w:sz w:val="24"/>
          <w:szCs w:val="24"/>
        </w:rPr>
        <w:t>математическую</w:t>
      </w:r>
      <w:r w:rsidRPr="00806895">
        <w:rPr>
          <w:spacing w:val="-11"/>
          <w:w w:val="95"/>
          <w:sz w:val="24"/>
          <w:szCs w:val="24"/>
        </w:rPr>
        <w:t xml:space="preserve"> </w:t>
      </w:r>
      <w:r w:rsidRPr="00806895">
        <w:rPr>
          <w:w w:val="95"/>
          <w:sz w:val="24"/>
          <w:szCs w:val="24"/>
        </w:rPr>
        <w:t>символику</w:t>
      </w:r>
      <w:r w:rsidRPr="00806895">
        <w:rPr>
          <w:spacing w:val="-3"/>
          <w:w w:val="95"/>
          <w:sz w:val="24"/>
          <w:szCs w:val="24"/>
        </w:rPr>
        <w:t xml:space="preserve"> </w:t>
      </w:r>
      <w:r w:rsidRPr="00806895">
        <w:rPr>
          <w:w w:val="95"/>
          <w:sz w:val="24"/>
          <w:szCs w:val="24"/>
        </w:rPr>
        <w:t>для</w:t>
      </w:r>
      <w:r w:rsidRPr="00806895">
        <w:rPr>
          <w:spacing w:val="-11"/>
          <w:w w:val="95"/>
          <w:sz w:val="24"/>
          <w:szCs w:val="24"/>
        </w:rPr>
        <w:t xml:space="preserve"> </w:t>
      </w:r>
      <w:r w:rsidRPr="00806895">
        <w:rPr>
          <w:w w:val="95"/>
          <w:sz w:val="24"/>
          <w:szCs w:val="24"/>
        </w:rPr>
        <w:t>составления</w:t>
      </w:r>
      <w:r w:rsidRPr="00806895">
        <w:rPr>
          <w:spacing w:val="-3"/>
          <w:w w:val="95"/>
          <w:sz w:val="24"/>
          <w:szCs w:val="24"/>
        </w:rPr>
        <w:t xml:space="preserve"> </w:t>
      </w:r>
      <w:r w:rsidRPr="00806895">
        <w:rPr>
          <w:w w:val="95"/>
          <w:sz w:val="24"/>
          <w:szCs w:val="24"/>
        </w:rPr>
        <w:t>числовых</w:t>
      </w:r>
      <w:r w:rsidRPr="00806895">
        <w:rPr>
          <w:spacing w:val="-1"/>
          <w:w w:val="95"/>
          <w:sz w:val="24"/>
          <w:szCs w:val="24"/>
        </w:rPr>
        <w:t xml:space="preserve"> </w:t>
      </w:r>
      <w:r w:rsidRPr="00806895">
        <w:rPr>
          <w:spacing w:val="-2"/>
          <w:w w:val="95"/>
          <w:sz w:val="24"/>
          <w:szCs w:val="24"/>
        </w:rPr>
        <w:t>выражений;</w:t>
      </w:r>
    </w:p>
    <w:p w:rsidR="00843EE2" w:rsidRPr="00806895" w:rsidRDefault="00843EE2" w:rsidP="00375B81">
      <w:pPr>
        <w:pStyle w:val="ad"/>
        <w:spacing w:line="283" w:lineRule="exact"/>
        <w:ind w:left="284" w:right="441" w:firstLine="425"/>
        <w:jc w:val="left"/>
        <w:rPr>
          <w:sz w:val="24"/>
          <w:szCs w:val="24"/>
        </w:rPr>
      </w:pPr>
      <w:r w:rsidRPr="00806895">
        <w:rPr>
          <w:w w:val="95"/>
          <w:sz w:val="24"/>
          <w:szCs w:val="24"/>
        </w:rPr>
        <w:t>—выбирать,</w:t>
      </w:r>
      <w:r w:rsidRPr="00806895">
        <w:rPr>
          <w:spacing w:val="55"/>
          <w:w w:val="150"/>
          <w:sz w:val="24"/>
          <w:szCs w:val="24"/>
        </w:rPr>
        <w:t xml:space="preserve"> </w:t>
      </w:r>
      <w:r w:rsidRPr="00806895">
        <w:rPr>
          <w:w w:val="95"/>
          <w:sz w:val="24"/>
          <w:szCs w:val="24"/>
        </w:rPr>
        <w:t>осуществлять</w:t>
      </w:r>
      <w:r w:rsidRPr="00806895">
        <w:rPr>
          <w:spacing w:val="57"/>
          <w:w w:val="150"/>
          <w:sz w:val="24"/>
          <w:szCs w:val="24"/>
        </w:rPr>
        <w:t xml:space="preserve"> </w:t>
      </w:r>
      <w:r w:rsidRPr="00806895">
        <w:rPr>
          <w:w w:val="95"/>
          <w:sz w:val="24"/>
          <w:szCs w:val="24"/>
        </w:rPr>
        <w:t>переход</w:t>
      </w:r>
      <w:r w:rsidRPr="00806895">
        <w:rPr>
          <w:spacing w:val="48"/>
          <w:w w:val="150"/>
          <w:sz w:val="24"/>
          <w:szCs w:val="24"/>
        </w:rPr>
        <w:t xml:space="preserve"> </w:t>
      </w:r>
      <w:r w:rsidRPr="00806895">
        <w:rPr>
          <w:w w:val="95"/>
          <w:sz w:val="24"/>
          <w:szCs w:val="24"/>
        </w:rPr>
        <w:t>от</w:t>
      </w:r>
      <w:r w:rsidRPr="00806895">
        <w:rPr>
          <w:spacing w:val="70"/>
          <w:sz w:val="24"/>
          <w:szCs w:val="24"/>
        </w:rPr>
        <w:t xml:space="preserve"> </w:t>
      </w:r>
      <w:r w:rsidRPr="00806895">
        <w:rPr>
          <w:w w:val="95"/>
          <w:sz w:val="24"/>
          <w:szCs w:val="24"/>
        </w:rPr>
        <w:t>одних</w:t>
      </w:r>
      <w:r w:rsidRPr="00806895">
        <w:rPr>
          <w:spacing w:val="76"/>
          <w:sz w:val="24"/>
          <w:szCs w:val="24"/>
        </w:rPr>
        <w:t xml:space="preserve"> </w:t>
      </w:r>
      <w:r w:rsidRPr="00806895">
        <w:rPr>
          <w:w w:val="95"/>
          <w:sz w:val="24"/>
          <w:szCs w:val="24"/>
        </w:rPr>
        <w:t>единиц</w:t>
      </w:r>
      <w:r w:rsidRPr="00806895">
        <w:rPr>
          <w:spacing w:val="49"/>
          <w:w w:val="150"/>
          <w:sz w:val="24"/>
          <w:szCs w:val="24"/>
        </w:rPr>
        <w:t xml:space="preserve"> </w:t>
      </w:r>
      <w:r w:rsidRPr="00806895">
        <w:rPr>
          <w:w w:val="95"/>
          <w:sz w:val="24"/>
          <w:szCs w:val="24"/>
        </w:rPr>
        <w:t>измерения</w:t>
      </w:r>
      <w:r w:rsidRPr="00806895">
        <w:rPr>
          <w:spacing w:val="49"/>
          <w:w w:val="150"/>
          <w:sz w:val="24"/>
          <w:szCs w:val="24"/>
        </w:rPr>
        <w:t xml:space="preserve"> </w:t>
      </w:r>
      <w:r w:rsidRPr="00806895">
        <w:rPr>
          <w:w w:val="95"/>
          <w:sz w:val="24"/>
          <w:szCs w:val="24"/>
        </w:rPr>
        <w:t>величины</w:t>
      </w:r>
      <w:r w:rsidRPr="00806895">
        <w:rPr>
          <w:spacing w:val="50"/>
          <w:w w:val="150"/>
          <w:sz w:val="24"/>
          <w:szCs w:val="24"/>
        </w:rPr>
        <w:t xml:space="preserve"> </w:t>
      </w:r>
      <w:r w:rsidRPr="00806895">
        <w:rPr>
          <w:w w:val="95"/>
          <w:sz w:val="24"/>
          <w:szCs w:val="24"/>
        </w:rPr>
        <w:t>к</w:t>
      </w:r>
      <w:r w:rsidRPr="00806895">
        <w:rPr>
          <w:spacing w:val="68"/>
          <w:sz w:val="24"/>
          <w:szCs w:val="24"/>
        </w:rPr>
        <w:t xml:space="preserve"> </w:t>
      </w:r>
      <w:r w:rsidRPr="00806895">
        <w:rPr>
          <w:w w:val="95"/>
          <w:sz w:val="24"/>
          <w:szCs w:val="24"/>
        </w:rPr>
        <w:t>другим</w:t>
      </w:r>
      <w:r w:rsidRPr="00806895">
        <w:rPr>
          <w:spacing w:val="75"/>
          <w:sz w:val="24"/>
          <w:szCs w:val="24"/>
        </w:rPr>
        <w:t xml:space="preserve"> </w:t>
      </w:r>
      <w:r w:rsidRPr="00806895">
        <w:rPr>
          <w:spacing w:val="-10"/>
          <w:w w:val="95"/>
          <w:sz w:val="24"/>
          <w:szCs w:val="24"/>
        </w:rPr>
        <w:t>в</w:t>
      </w:r>
    </w:p>
    <w:p w:rsidR="00843EE2" w:rsidRPr="00806895" w:rsidRDefault="00843EE2" w:rsidP="00375B81">
      <w:pPr>
        <w:pStyle w:val="ad"/>
        <w:spacing w:before="67" w:line="283" w:lineRule="exact"/>
        <w:ind w:left="284" w:right="441" w:firstLine="425"/>
        <w:jc w:val="left"/>
        <w:rPr>
          <w:sz w:val="24"/>
          <w:szCs w:val="24"/>
        </w:rPr>
      </w:pPr>
      <w:r w:rsidRPr="00806895">
        <w:rPr>
          <w:spacing w:val="-2"/>
          <w:w w:val="95"/>
          <w:sz w:val="24"/>
          <w:szCs w:val="24"/>
        </w:rPr>
        <w:t>соответствии</w:t>
      </w:r>
      <w:r w:rsidRPr="00806895">
        <w:rPr>
          <w:spacing w:val="9"/>
          <w:sz w:val="24"/>
          <w:szCs w:val="24"/>
        </w:rPr>
        <w:t xml:space="preserve"> </w:t>
      </w:r>
      <w:r w:rsidRPr="00806895">
        <w:rPr>
          <w:spacing w:val="-2"/>
          <w:w w:val="95"/>
          <w:sz w:val="24"/>
          <w:szCs w:val="24"/>
        </w:rPr>
        <w:t>с</w:t>
      </w:r>
      <w:r w:rsidRPr="00806895">
        <w:rPr>
          <w:spacing w:val="-7"/>
          <w:w w:val="95"/>
          <w:sz w:val="24"/>
          <w:szCs w:val="24"/>
        </w:rPr>
        <w:t xml:space="preserve"> </w:t>
      </w:r>
      <w:r w:rsidRPr="00806895">
        <w:rPr>
          <w:spacing w:val="-2"/>
          <w:w w:val="95"/>
          <w:sz w:val="24"/>
          <w:szCs w:val="24"/>
        </w:rPr>
        <w:t>практической</w:t>
      </w:r>
      <w:r w:rsidRPr="00806895">
        <w:rPr>
          <w:spacing w:val="13"/>
          <w:sz w:val="24"/>
          <w:szCs w:val="24"/>
        </w:rPr>
        <w:t xml:space="preserve"> </w:t>
      </w:r>
      <w:r w:rsidRPr="00806895">
        <w:rPr>
          <w:spacing w:val="-2"/>
          <w:w w:val="95"/>
          <w:sz w:val="24"/>
          <w:szCs w:val="24"/>
        </w:rPr>
        <w:t>ситуацией;</w:t>
      </w:r>
    </w:p>
    <w:p w:rsidR="00843EE2" w:rsidRPr="00806895" w:rsidRDefault="00843EE2" w:rsidP="00375B81">
      <w:pPr>
        <w:pStyle w:val="ad"/>
        <w:ind w:left="284" w:right="441" w:firstLine="425"/>
        <w:jc w:val="left"/>
        <w:rPr>
          <w:sz w:val="24"/>
          <w:szCs w:val="24"/>
        </w:rPr>
      </w:pPr>
      <w:r w:rsidRPr="00806895">
        <w:rPr>
          <w:w w:val="95"/>
          <w:sz w:val="24"/>
          <w:szCs w:val="24"/>
        </w:rPr>
        <w:t>—участвовать в</w:t>
      </w:r>
      <w:r w:rsidRPr="00806895">
        <w:rPr>
          <w:spacing w:val="-6"/>
          <w:w w:val="95"/>
          <w:sz w:val="24"/>
          <w:szCs w:val="24"/>
        </w:rPr>
        <w:t xml:space="preserve"> </w:t>
      </w:r>
      <w:r w:rsidRPr="00806895">
        <w:rPr>
          <w:w w:val="95"/>
          <w:sz w:val="24"/>
          <w:szCs w:val="24"/>
        </w:rPr>
        <w:t>обсуждении ошибок в</w:t>
      </w:r>
      <w:r w:rsidRPr="00806895">
        <w:rPr>
          <w:spacing w:val="-6"/>
          <w:w w:val="95"/>
          <w:sz w:val="24"/>
          <w:szCs w:val="24"/>
        </w:rPr>
        <w:t xml:space="preserve"> </w:t>
      </w:r>
      <w:r w:rsidRPr="00806895">
        <w:rPr>
          <w:w w:val="95"/>
          <w:sz w:val="24"/>
          <w:szCs w:val="24"/>
        </w:rPr>
        <w:t>ходе и</w:t>
      </w:r>
      <w:r w:rsidRPr="00806895">
        <w:rPr>
          <w:spacing w:val="-8"/>
          <w:w w:val="95"/>
          <w:sz w:val="24"/>
          <w:szCs w:val="24"/>
        </w:rPr>
        <w:t xml:space="preserve"> </w:t>
      </w:r>
      <w:r w:rsidRPr="00806895">
        <w:rPr>
          <w:w w:val="95"/>
          <w:sz w:val="24"/>
          <w:szCs w:val="24"/>
        </w:rPr>
        <w:t xml:space="preserve">результате выполнения вычисления. </w:t>
      </w:r>
      <w:r w:rsidRPr="00806895">
        <w:rPr>
          <w:sz w:val="24"/>
          <w:szCs w:val="24"/>
        </w:rPr>
        <w:t>Универсальные регулятивные учебные действия:</w:t>
      </w:r>
    </w:p>
    <w:p w:rsidR="00843EE2" w:rsidRPr="00806895" w:rsidRDefault="00843EE2" w:rsidP="00375B81">
      <w:pPr>
        <w:pStyle w:val="ad"/>
        <w:spacing w:line="270" w:lineRule="exact"/>
        <w:ind w:left="284" w:right="441" w:firstLine="425"/>
        <w:jc w:val="left"/>
        <w:rPr>
          <w:sz w:val="24"/>
          <w:szCs w:val="24"/>
        </w:rPr>
      </w:pPr>
      <w:r w:rsidRPr="00806895">
        <w:rPr>
          <w:w w:val="95"/>
          <w:sz w:val="24"/>
          <w:szCs w:val="24"/>
        </w:rPr>
        <w:t>—проверять</w:t>
      </w:r>
      <w:r w:rsidRPr="00806895">
        <w:rPr>
          <w:spacing w:val="3"/>
          <w:sz w:val="24"/>
          <w:szCs w:val="24"/>
        </w:rPr>
        <w:t xml:space="preserve"> </w:t>
      </w:r>
      <w:r w:rsidRPr="00806895">
        <w:rPr>
          <w:w w:val="95"/>
          <w:sz w:val="24"/>
          <w:szCs w:val="24"/>
        </w:rPr>
        <w:t>ход</w:t>
      </w:r>
      <w:r w:rsidRPr="00806895">
        <w:rPr>
          <w:spacing w:val="-5"/>
          <w:w w:val="95"/>
          <w:sz w:val="24"/>
          <w:szCs w:val="24"/>
        </w:rPr>
        <w:t xml:space="preserve"> </w:t>
      </w:r>
      <w:r w:rsidRPr="00806895">
        <w:rPr>
          <w:w w:val="95"/>
          <w:sz w:val="24"/>
          <w:szCs w:val="24"/>
        </w:rPr>
        <w:t>и</w:t>
      </w:r>
      <w:r w:rsidRPr="00806895">
        <w:rPr>
          <w:spacing w:val="-4"/>
          <w:w w:val="95"/>
          <w:sz w:val="24"/>
          <w:szCs w:val="24"/>
        </w:rPr>
        <w:t xml:space="preserve"> </w:t>
      </w:r>
      <w:r w:rsidRPr="00806895">
        <w:rPr>
          <w:w w:val="95"/>
          <w:sz w:val="24"/>
          <w:szCs w:val="24"/>
        </w:rPr>
        <w:t>результат</w:t>
      </w:r>
      <w:r w:rsidRPr="00806895">
        <w:rPr>
          <w:spacing w:val="-1"/>
          <w:sz w:val="24"/>
          <w:szCs w:val="24"/>
        </w:rPr>
        <w:t xml:space="preserve"> </w:t>
      </w:r>
      <w:r w:rsidRPr="00806895">
        <w:rPr>
          <w:w w:val="95"/>
          <w:sz w:val="24"/>
          <w:szCs w:val="24"/>
        </w:rPr>
        <w:t>выполнения</w:t>
      </w:r>
      <w:r w:rsidRPr="00806895">
        <w:rPr>
          <w:spacing w:val="4"/>
          <w:sz w:val="24"/>
          <w:szCs w:val="24"/>
        </w:rPr>
        <w:t xml:space="preserve"> </w:t>
      </w:r>
      <w:r w:rsidRPr="00806895">
        <w:rPr>
          <w:spacing w:val="-2"/>
          <w:w w:val="95"/>
          <w:sz w:val="24"/>
          <w:szCs w:val="24"/>
        </w:rPr>
        <w:t>действия;</w:t>
      </w:r>
    </w:p>
    <w:p w:rsidR="00843EE2" w:rsidRPr="00806895" w:rsidRDefault="00843EE2" w:rsidP="00375B81">
      <w:pPr>
        <w:pStyle w:val="ad"/>
        <w:spacing w:line="281" w:lineRule="exact"/>
        <w:ind w:left="284" w:right="441" w:firstLine="425"/>
        <w:jc w:val="left"/>
        <w:rPr>
          <w:sz w:val="24"/>
          <w:szCs w:val="24"/>
        </w:rPr>
      </w:pPr>
      <w:r w:rsidRPr="00806895">
        <w:rPr>
          <w:w w:val="95"/>
          <w:sz w:val="24"/>
          <w:szCs w:val="24"/>
        </w:rPr>
        <w:t>—вести</w:t>
      </w:r>
      <w:r w:rsidRPr="00806895">
        <w:rPr>
          <w:spacing w:val="4"/>
          <w:sz w:val="24"/>
          <w:szCs w:val="24"/>
        </w:rPr>
        <w:t xml:space="preserve"> </w:t>
      </w:r>
      <w:r w:rsidRPr="00806895">
        <w:rPr>
          <w:w w:val="95"/>
          <w:sz w:val="24"/>
          <w:szCs w:val="24"/>
        </w:rPr>
        <w:t>поиск</w:t>
      </w:r>
      <w:r w:rsidRPr="00806895">
        <w:rPr>
          <w:sz w:val="24"/>
          <w:szCs w:val="24"/>
        </w:rPr>
        <w:t xml:space="preserve"> </w:t>
      </w:r>
      <w:r w:rsidRPr="00806895">
        <w:rPr>
          <w:w w:val="95"/>
          <w:sz w:val="24"/>
          <w:szCs w:val="24"/>
        </w:rPr>
        <w:t>ошибок,</w:t>
      </w:r>
      <w:r w:rsidRPr="00806895">
        <w:rPr>
          <w:spacing w:val="10"/>
          <w:sz w:val="24"/>
          <w:szCs w:val="24"/>
        </w:rPr>
        <w:t xml:space="preserve"> </w:t>
      </w:r>
      <w:r w:rsidRPr="00806895">
        <w:rPr>
          <w:w w:val="95"/>
          <w:sz w:val="24"/>
          <w:szCs w:val="24"/>
        </w:rPr>
        <w:t>характеризовать</w:t>
      </w:r>
      <w:r w:rsidRPr="00806895">
        <w:rPr>
          <w:spacing w:val="-10"/>
          <w:w w:val="95"/>
          <w:sz w:val="24"/>
          <w:szCs w:val="24"/>
        </w:rPr>
        <w:t xml:space="preserve"> </w:t>
      </w:r>
      <w:r w:rsidRPr="00806895">
        <w:rPr>
          <w:w w:val="95"/>
          <w:sz w:val="24"/>
          <w:szCs w:val="24"/>
        </w:rPr>
        <w:t>их</w:t>
      </w:r>
      <w:r w:rsidRPr="00806895">
        <w:rPr>
          <w:spacing w:val="-2"/>
          <w:sz w:val="24"/>
          <w:szCs w:val="24"/>
        </w:rPr>
        <w:t xml:space="preserve"> </w:t>
      </w:r>
      <w:r w:rsidRPr="00806895">
        <w:rPr>
          <w:w w:val="95"/>
          <w:sz w:val="24"/>
          <w:szCs w:val="24"/>
        </w:rPr>
        <w:t>и</w:t>
      </w:r>
      <w:r w:rsidRPr="00806895">
        <w:rPr>
          <w:spacing w:val="-4"/>
          <w:w w:val="95"/>
          <w:sz w:val="24"/>
          <w:szCs w:val="24"/>
        </w:rPr>
        <w:t xml:space="preserve"> </w:t>
      </w:r>
      <w:r w:rsidRPr="00806895">
        <w:rPr>
          <w:spacing w:val="-2"/>
          <w:w w:val="95"/>
          <w:sz w:val="24"/>
          <w:szCs w:val="24"/>
        </w:rPr>
        <w:t>исправлять;</w:t>
      </w:r>
    </w:p>
    <w:p w:rsidR="00843EE2" w:rsidRPr="00806895" w:rsidRDefault="00843EE2" w:rsidP="00375B81">
      <w:pPr>
        <w:pStyle w:val="ad"/>
        <w:spacing w:line="281" w:lineRule="exact"/>
        <w:ind w:left="284" w:right="441" w:firstLine="425"/>
        <w:jc w:val="left"/>
        <w:rPr>
          <w:sz w:val="24"/>
          <w:szCs w:val="24"/>
        </w:rPr>
      </w:pPr>
      <w:r w:rsidRPr="00806895">
        <w:rPr>
          <w:spacing w:val="-2"/>
          <w:w w:val="95"/>
          <w:sz w:val="24"/>
          <w:szCs w:val="24"/>
        </w:rPr>
        <w:t>—</w:t>
      </w:r>
      <w:r w:rsidRPr="00806895">
        <w:rPr>
          <w:spacing w:val="-24"/>
          <w:w w:val="95"/>
          <w:sz w:val="24"/>
          <w:szCs w:val="24"/>
        </w:rPr>
        <w:t xml:space="preserve"> </w:t>
      </w:r>
      <w:r w:rsidRPr="00806895">
        <w:rPr>
          <w:spacing w:val="-2"/>
          <w:w w:val="95"/>
          <w:sz w:val="24"/>
          <w:szCs w:val="24"/>
        </w:rPr>
        <w:t>формулировать</w:t>
      </w:r>
      <w:r w:rsidRPr="00806895">
        <w:rPr>
          <w:spacing w:val="11"/>
          <w:sz w:val="24"/>
          <w:szCs w:val="24"/>
        </w:rPr>
        <w:t xml:space="preserve"> </w:t>
      </w:r>
      <w:r w:rsidRPr="00806895">
        <w:rPr>
          <w:spacing w:val="-2"/>
          <w:w w:val="95"/>
          <w:sz w:val="24"/>
          <w:szCs w:val="24"/>
        </w:rPr>
        <w:t>ответ</w:t>
      </w:r>
      <w:r w:rsidRPr="00806895">
        <w:rPr>
          <w:spacing w:val="-1"/>
          <w:sz w:val="24"/>
          <w:szCs w:val="24"/>
        </w:rPr>
        <w:t xml:space="preserve"> </w:t>
      </w:r>
      <w:r w:rsidRPr="00806895">
        <w:rPr>
          <w:spacing w:val="-2"/>
          <w:w w:val="95"/>
          <w:sz w:val="24"/>
          <w:szCs w:val="24"/>
        </w:rPr>
        <w:t>(вывод),</w:t>
      </w:r>
      <w:r w:rsidRPr="00806895">
        <w:rPr>
          <w:spacing w:val="3"/>
          <w:sz w:val="24"/>
          <w:szCs w:val="24"/>
        </w:rPr>
        <w:t xml:space="preserve"> </w:t>
      </w:r>
      <w:r w:rsidRPr="00806895">
        <w:rPr>
          <w:spacing w:val="-2"/>
          <w:w w:val="95"/>
          <w:sz w:val="24"/>
          <w:szCs w:val="24"/>
        </w:rPr>
        <w:t>подтверждать</w:t>
      </w:r>
      <w:r w:rsidRPr="00806895">
        <w:rPr>
          <w:spacing w:val="12"/>
          <w:sz w:val="24"/>
          <w:szCs w:val="24"/>
        </w:rPr>
        <w:t xml:space="preserve"> </w:t>
      </w:r>
      <w:r w:rsidRPr="00806895">
        <w:rPr>
          <w:spacing w:val="-2"/>
          <w:w w:val="95"/>
          <w:sz w:val="24"/>
          <w:szCs w:val="24"/>
        </w:rPr>
        <w:t>его</w:t>
      </w:r>
      <w:r w:rsidRPr="00806895">
        <w:rPr>
          <w:spacing w:val="-4"/>
          <w:sz w:val="24"/>
          <w:szCs w:val="24"/>
        </w:rPr>
        <w:t xml:space="preserve"> </w:t>
      </w:r>
      <w:r w:rsidRPr="00806895">
        <w:rPr>
          <w:spacing w:val="-2"/>
          <w:w w:val="95"/>
          <w:sz w:val="24"/>
          <w:szCs w:val="24"/>
        </w:rPr>
        <w:t>объяснением,</w:t>
      </w:r>
      <w:r w:rsidRPr="00806895">
        <w:rPr>
          <w:spacing w:val="17"/>
          <w:sz w:val="24"/>
          <w:szCs w:val="24"/>
        </w:rPr>
        <w:t xml:space="preserve"> </w:t>
      </w:r>
      <w:r w:rsidRPr="00806895">
        <w:rPr>
          <w:spacing w:val="-2"/>
          <w:w w:val="95"/>
          <w:sz w:val="24"/>
          <w:szCs w:val="24"/>
        </w:rPr>
        <w:t>расчётами;</w:t>
      </w:r>
    </w:p>
    <w:p w:rsidR="00843EE2" w:rsidRPr="00806895" w:rsidRDefault="00843EE2" w:rsidP="00806895">
      <w:pPr>
        <w:pStyle w:val="ad"/>
        <w:spacing w:before="3" w:line="228" w:lineRule="auto"/>
        <w:ind w:left="284" w:right="441" w:firstLine="454"/>
        <w:rPr>
          <w:sz w:val="24"/>
          <w:szCs w:val="24"/>
        </w:rPr>
      </w:pPr>
      <w:r w:rsidRPr="00806895">
        <w:rPr>
          <w:sz w:val="24"/>
          <w:szCs w:val="24"/>
        </w:rPr>
        <w:t xml:space="preserve">—выбирать и использовать различные приёмы прикидки и проверки правильности </w:t>
      </w:r>
      <w:r w:rsidRPr="00806895">
        <w:rPr>
          <w:w w:val="95"/>
          <w:sz w:val="24"/>
          <w:szCs w:val="24"/>
        </w:rPr>
        <w:t>вычисления; проверять полноту и правильность заполнения таблиц сложения, умножения.</w:t>
      </w:r>
    </w:p>
    <w:p w:rsidR="00843EE2" w:rsidRPr="00806895" w:rsidRDefault="00843EE2" w:rsidP="00806895">
      <w:pPr>
        <w:pStyle w:val="ad"/>
        <w:spacing w:before="4" w:line="281" w:lineRule="exact"/>
        <w:ind w:left="284" w:right="441"/>
        <w:rPr>
          <w:sz w:val="24"/>
          <w:szCs w:val="24"/>
        </w:rPr>
      </w:pPr>
      <w:r w:rsidRPr="00806895">
        <w:rPr>
          <w:sz w:val="24"/>
          <w:szCs w:val="24"/>
        </w:rPr>
        <w:t>Совместная</w:t>
      </w:r>
      <w:r w:rsidRPr="00806895">
        <w:rPr>
          <w:spacing w:val="19"/>
          <w:sz w:val="24"/>
          <w:szCs w:val="24"/>
        </w:rPr>
        <w:t xml:space="preserve"> </w:t>
      </w:r>
      <w:r w:rsidRPr="00806895">
        <w:rPr>
          <w:spacing w:val="-2"/>
          <w:sz w:val="24"/>
          <w:szCs w:val="24"/>
        </w:rPr>
        <w:t>деятельность:</w:t>
      </w:r>
    </w:p>
    <w:p w:rsidR="00843EE2" w:rsidRPr="00806895" w:rsidRDefault="00843EE2" w:rsidP="00806895">
      <w:pPr>
        <w:pStyle w:val="ad"/>
        <w:spacing w:before="2" w:line="230" w:lineRule="auto"/>
        <w:ind w:left="284" w:right="441" w:firstLine="453"/>
        <w:rPr>
          <w:sz w:val="24"/>
          <w:szCs w:val="24"/>
        </w:rPr>
      </w:pPr>
      <w:r w:rsidRPr="00806895">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w:t>
      </w:r>
      <w:r w:rsidRPr="00806895">
        <w:rPr>
          <w:spacing w:val="-7"/>
          <w:sz w:val="24"/>
          <w:szCs w:val="24"/>
        </w:rPr>
        <w:t xml:space="preserve"> </w:t>
      </w:r>
      <w:r w:rsidRPr="00806895">
        <w:rPr>
          <w:sz w:val="24"/>
          <w:szCs w:val="24"/>
        </w:rPr>
        <w:t>длину,</w:t>
      </w:r>
      <w:r w:rsidRPr="00806895">
        <w:rPr>
          <w:spacing w:val="-14"/>
          <w:sz w:val="24"/>
          <w:szCs w:val="24"/>
        </w:rPr>
        <w:t xml:space="preserve"> </w:t>
      </w:r>
      <w:r w:rsidRPr="00806895">
        <w:rPr>
          <w:sz w:val="24"/>
          <w:szCs w:val="24"/>
        </w:rPr>
        <w:t>массу,</w:t>
      </w:r>
      <w:r w:rsidRPr="00806895">
        <w:rPr>
          <w:spacing w:val="-15"/>
          <w:sz w:val="24"/>
          <w:szCs w:val="24"/>
        </w:rPr>
        <w:t xml:space="preserve"> </w:t>
      </w:r>
      <w:r w:rsidRPr="00806895">
        <w:rPr>
          <w:sz w:val="24"/>
          <w:szCs w:val="24"/>
        </w:rPr>
        <w:t>время);</w:t>
      </w:r>
    </w:p>
    <w:p w:rsidR="00843EE2" w:rsidRPr="00806895" w:rsidRDefault="00843EE2" w:rsidP="00806895">
      <w:pPr>
        <w:pStyle w:val="ad"/>
        <w:spacing w:before="10" w:line="228" w:lineRule="auto"/>
        <w:ind w:left="284" w:right="441" w:firstLine="452"/>
        <w:rPr>
          <w:sz w:val="24"/>
          <w:szCs w:val="24"/>
        </w:rPr>
      </w:pPr>
      <w:r w:rsidRPr="00806895">
        <w:rPr>
          <w:sz w:val="24"/>
          <w:szCs w:val="24"/>
        </w:rPr>
        <w:t xml:space="preserve">—договариваться о распределении обязанностей в совместном труде, выполнять роли </w:t>
      </w:r>
      <w:r w:rsidRPr="00806895">
        <w:rPr>
          <w:w w:val="95"/>
          <w:sz w:val="24"/>
          <w:szCs w:val="24"/>
        </w:rPr>
        <w:t>руководителя, подчинённого, сдержанно принимать замечания к своей работе;</w:t>
      </w:r>
    </w:p>
    <w:p w:rsidR="00843EE2" w:rsidRPr="00806895" w:rsidRDefault="00843EE2" w:rsidP="00806895">
      <w:pPr>
        <w:pStyle w:val="ad"/>
        <w:ind w:left="284" w:right="441" w:firstLine="1"/>
        <w:rPr>
          <w:sz w:val="24"/>
          <w:szCs w:val="24"/>
        </w:rPr>
      </w:pPr>
      <w:r w:rsidRPr="00806895">
        <w:rPr>
          <w:w w:val="95"/>
          <w:sz w:val="24"/>
          <w:szCs w:val="24"/>
        </w:rPr>
        <w:t>—выполнять совместно прикидку</w:t>
      </w:r>
      <w:r w:rsidRPr="00806895">
        <w:rPr>
          <w:spacing w:val="-1"/>
          <w:w w:val="95"/>
          <w:sz w:val="24"/>
          <w:szCs w:val="24"/>
        </w:rPr>
        <w:t xml:space="preserve"> </w:t>
      </w:r>
      <w:r w:rsidRPr="00806895">
        <w:rPr>
          <w:w w:val="95"/>
          <w:sz w:val="24"/>
          <w:szCs w:val="24"/>
        </w:rPr>
        <w:t>и</w:t>
      </w:r>
      <w:r w:rsidRPr="00806895">
        <w:rPr>
          <w:spacing w:val="-6"/>
          <w:w w:val="95"/>
          <w:sz w:val="24"/>
          <w:szCs w:val="24"/>
        </w:rPr>
        <w:t xml:space="preserve"> </w:t>
      </w:r>
      <w:r w:rsidRPr="00806895">
        <w:rPr>
          <w:w w:val="95"/>
          <w:sz w:val="24"/>
          <w:szCs w:val="24"/>
        </w:rPr>
        <w:t xml:space="preserve">оценку результата выполнения общей работы. </w:t>
      </w:r>
      <w:r w:rsidRPr="00806895">
        <w:rPr>
          <w:sz w:val="24"/>
          <w:szCs w:val="24"/>
        </w:rPr>
        <w:t>4 КЛАСС</w:t>
      </w:r>
    </w:p>
    <w:p w:rsidR="00843EE2" w:rsidRPr="00806895" w:rsidRDefault="00843EE2" w:rsidP="00806895">
      <w:pPr>
        <w:pStyle w:val="ad"/>
        <w:spacing w:line="279" w:lineRule="exact"/>
        <w:ind w:left="284" w:right="441"/>
        <w:jc w:val="left"/>
        <w:rPr>
          <w:sz w:val="24"/>
          <w:szCs w:val="24"/>
        </w:rPr>
      </w:pPr>
      <w:r w:rsidRPr="00806895">
        <w:rPr>
          <w:sz w:val="24"/>
          <w:szCs w:val="24"/>
        </w:rPr>
        <w:t>Числа</w:t>
      </w:r>
      <w:r w:rsidRPr="00806895">
        <w:rPr>
          <w:spacing w:val="14"/>
          <w:sz w:val="24"/>
          <w:szCs w:val="24"/>
        </w:rPr>
        <w:t xml:space="preserve"> </w:t>
      </w:r>
      <w:r w:rsidRPr="00806895">
        <w:rPr>
          <w:sz w:val="24"/>
          <w:szCs w:val="24"/>
        </w:rPr>
        <w:t>и</w:t>
      </w:r>
      <w:r w:rsidRPr="00806895">
        <w:rPr>
          <w:spacing w:val="3"/>
          <w:sz w:val="24"/>
          <w:szCs w:val="24"/>
        </w:rPr>
        <w:t xml:space="preserve"> </w:t>
      </w:r>
      <w:r w:rsidRPr="00806895">
        <w:rPr>
          <w:spacing w:val="-2"/>
          <w:sz w:val="24"/>
          <w:szCs w:val="24"/>
        </w:rPr>
        <w:t>величины</w:t>
      </w:r>
    </w:p>
    <w:p w:rsidR="00843EE2" w:rsidRPr="00806895" w:rsidRDefault="00843EE2" w:rsidP="00806895">
      <w:pPr>
        <w:pStyle w:val="ad"/>
        <w:spacing w:before="3" w:line="225" w:lineRule="auto"/>
        <w:ind w:left="284" w:right="441" w:firstLine="451"/>
        <w:jc w:val="left"/>
        <w:rPr>
          <w:sz w:val="24"/>
          <w:szCs w:val="24"/>
        </w:rPr>
      </w:pPr>
      <w:r w:rsidRPr="00806895">
        <w:rPr>
          <w:w w:val="95"/>
          <w:sz w:val="24"/>
          <w:szCs w:val="24"/>
        </w:rPr>
        <w:t>Числа</w:t>
      </w:r>
      <w:r w:rsidRPr="00806895">
        <w:rPr>
          <w:spacing w:val="30"/>
          <w:sz w:val="24"/>
          <w:szCs w:val="24"/>
        </w:rPr>
        <w:t xml:space="preserve"> </w:t>
      </w:r>
      <w:r w:rsidRPr="00806895">
        <w:rPr>
          <w:w w:val="95"/>
          <w:sz w:val="24"/>
          <w:szCs w:val="24"/>
        </w:rPr>
        <w:t>в</w:t>
      </w:r>
      <w:r w:rsidRPr="00806895">
        <w:rPr>
          <w:spacing w:val="22"/>
          <w:sz w:val="24"/>
          <w:szCs w:val="24"/>
        </w:rPr>
        <w:t xml:space="preserve"> </w:t>
      </w:r>
      <w:r w:rsidRPr="00806895">
        <w:rPr>
          <w:w w:val="95"/>
          <w:sz w:val="24"/>
          <w:szCs w:val="24"/>
        </w:rPr>
        <w:t>пределах</w:t>
      </w:r>
      <w:r w:rsidRPr="00806895">
        <w:rPr>
          <w:spacing w:val="36"/>
          <w:sz w:val="24"/>
          <w:szCs w:val="24"/>
        </w:rPr>
        <w:t xml:space="preserve"> </w:t>
      </w:r>
      <w:r w:rsidRPr="00806895">
        <w:rPr>
          <w:w w:val="95"/>
          <w:sz w:val="24"/>
          <w:szCs w:val="24"/>
        </w:rPr>
        <w:t>миллиона:</w:t>
      </w:r>
      <w:r w:rsidRPr="00806895">
        <w:rPr>
          <w:spacing w:val="40"/>
          <w:sz w:val="24"/>
          <w:szCs w:val="24"/>
        </w:rPr>
        <w:t xml:space="preserve"> </w:t>
      </w:r>
      <w:r w:rsidRPr="00806895">
        <w:rPr>
          <w:w w:val="95"/>
          <w:sz w:val="24"/>
          <w:szCs w:val="24"/>
        </w:rPr>
        <w:t>чтение,</w:t>
      </w:r>
      <w:r w:rsidRPr="00806895">
        <w:rPr>
          <w:spacing w:val="36"/>
          <w:sz w:val="24"/>
          <w:szCs w:val="24"/>
        </w:rPr>
        <w:t xml:space="preserve"> </w:t>
      </w:r>
      <w:r w:rsidRPr="00806895">
        <w:rPr>
          <w:w w:val="95"/>
          <w:sz w:val="24"/>
          <w:szCs w:val="24"/>
        </w:rPr>
        <w:t>запись,</w:t>
      </w:r>
      <w:r w:rsidRPr="00806895">
        <w:rPr>
          <w:spacing w:val="26"/>
          <w:sz w:val="24"/>
          <w:szCs w:val="24"/>
        </w:rPr>
        <w:t xml:space="preserve"> </w:t>
      </w:r>
      <w:r w:rsidRPr="00806895">
        <w:rPr>
          <w:w w:val="95"/>
          <w:sz w:val="24"/>
          <w:szCs w:val="24"/>
        </w:rPr>
        <w:t>поразрядное</w:t>
      </w:r>
      <w:r w:rsidRPr="00806895">
        <w:rPr>
          <w:spacing w:val="40"/>
          <w:sz w:val="24"/>
          <w:szCs w:val="24"/>
        </w:rPr>
        <w:t xml:space="preserve"> </w:t>
      </w:r>
      <w:r w:rsidRPr="00806895">
        <w:rPr>
          <w:w w:val="95"/>
          <w:sz w:val="24"/>
          <w:szCs w:val="24"/>
        </w:rPr>
        <w:t>сравнение</w:t>
      </w:r>
      <w:r w:rsidRPr="00806895">
        <w:rPr>
          <w:spacing w:val="39"/>
          <w:sz w:val="24"/>
          <w:szCs w:val="24"/>
        </w:rPr>
        <w:t xml:space="preserve"> </w:t>
      </w:r>
      <w:r w:rsidRPr="00806895">
        <w:rPr>
          <w:w w:val="95"/>
          <w:sz w:val="24"/>
          <w:szCs w:val="24"/>
        </w:rPr>
        <w:t>упорядочение.</w:t>
      </w:r>
      <w:r w:rsidRPr="00806895">
        <w:rPr>
          <w:spacing w:val="40"/>
          <w:sz w:val="24"/>
          <w:szCs w:val="24"/>
        </w:rPr>
        <w:t xml:space="preserve"> </w:t>
      </w:r>
      <w:r w:rsidRPr="00806895">
        <w:rPr>
          <w:w w:val="95"/>
          <w:sz w:val="24"/>
          <w:szCs w:val="24"/>
        </w:rPr>
        <w:t>Число, большее или меньшее данного числа на</w:t>
      </w:r>
      <w:r w:rsidRPr="00806895">
        <w:rPr>
          <w:spacing w:val="-1"/>
          <w:w w:val="95"/>
          <w:sz w:val="24"/>
          <w:szCs w:val="24"/>
        </w:rPr>
        <w:t xml:space="preserve"> </w:t>
      </w:r>
      <w:r w:rsidRPr="00806895">
        <w:rPr>
          <w:w w:val="95"/>
          <w:sz w:val="24"/>
          <w:szCs w:val="24"/>
        </w:rPr>
        <w:t>заданное число разрядных единиц, в</w:t>
      </w:r>
      <w:r w:rsidRPr="00806895">
        <w:rPr>
          <w:spacing w:val="-4"/>
          <w:w w:val="95"/>
          <w:sz w:val="24"/>
          <w:szCs w:val="24"/>
        </w:rPr>
        <w:t xml:space="preserve"> </w:t>
      </w:r>
      <w:r w:rsidRPr="00806895">
        <w:rPr>
          <w:w w:val="95"/>
          <w:sz w:val="24"/>
          <w:szCs w:val="24"/>
        </w:rPr>
        <w:t>заданное число раз.</w:t>
      </w:r>
    </w:p>
    <w:p w:rsidR="00843EE2" w:rsidRPr="00806895" w:rsidRDefault="00843EE2" w:rsidP="00806895">
      <w:pPr>
        <w:pStyle w:val="ad"/>
        <w:spacing w:before="3" w:line="235" w:lineRule="auto"/>
        <w:ind w:left="284" w:right="441"/>
        <w:jc w:val="left"/>
        <w:rPr>
          <w:sz w:val="24"/>
          <w:szCs w:val="24"/>
        </w:rPr>
      </w:pPr>
      <w:r w:rsidRPr="00806895">
        <w:rPr>
          <w:w w:val="95"/>
          <w:sz w:val="24"/>
          <w:szCs w:val="24"/>
        </w:rPr>
        <w:t>Величины:</w:t>
      </w:r>
      <w:r w:rsidRPr="00806895">
        <w:rPr>
          <w:sz w:val="24"/>
          <w:szCs w:val="24"/>
        </w:rPr>
        <w:t xml:space="preserve"> </w:t>
      </w:r>
      <w:r w:rsidRPr="00806895">
        <w:rPr>
          <w:w w:val="95"/>
          <w:sz w:val="24"/>
          <w:szCs w:val="24"/>
        </w:rPr>
        <w:t>сравнение объектов по массе, длине, площади, вместимости. Единицы массы — центнер, тонна; соотношения между единицами массы. Единицы времени (сугки,</w:t>
      </w:r>
      <w:r w:rsidRPr="00806895">
        <w:rPr>
          <w:spacing w:val="-1"/>
          <w:w w:val="95"/>
          <w:sz w:val="24"/>
          <w:szCs w:val="24"/>
        </w:rPr>
        <w:t xml:space="preserve"> </w:t>
      </w:r>
      <w:r w:rsidRPr="00806895">
        <w:rPr>
          <w:w w:val="95"/>
          <w:sz w:val="24"/>
          <w:szCs w:val="24"/>
        </w:rPr>
        <w:t>неделя, месяц, год,</w:t>
      </w:r>
      <w:r w:rsidRPr="00806895">
        <w:rPr>
          <w:spacing w:val="-5"/>
          <w:w w:val="95"/>
          <w:sz w:val="24"/>
          <w:szCs w:val="24"/>
        </w:rPr>
        <w:t xml:space="preserve"> </w:t>
      </w:r>
      <w:r w:rsidRPr="00806895">
        <w:rPr>
          <w:w w:val="95"/>
          <w:sz w:val="24"/>
          <w:szCs w:val="24"/>
        </w:rPr>
        <w:t>век),</w:t>
      </w:r>
      <w:r w:rsidRPr="00806895">
        <w:rPr>
          <w:spacing w:val="-3"/>
          <w:w w:val="95"/>
          <w:sz w:val="24"/>
          <w:szCs w:val="24"/>
        </w:rPr>
        <w:t xml:space="preserve"> </w:t>
      </w:r>
      <w:r w:rsidRPr="00806895">
        <w:rPr>
          <w:w w:val="95"/>
          <w:sz w:val="24"/>
          <w:szCs w:val="24"/>
        </w:rPr>
        <w:t>соотношение</w:t>
      </w:r>
      <w:r w:rsidRPr="00806895">
        <w:rPr>
          <w:sz w:val="24"/>
          <w:szCs w:val="24"/>
        </w:rPr>
        <w:t xml:space="preserve"> </w:t>
      </w:r>
      <w:r w:rsidRPr="00806895">
        <w:rPr>
          <w:w w:val="95"/>
          <w:sz w:val="24"/>
          <w:szCs w:val="24"/>
        </w:rPr>
        <w:t>между</w:t>
      </w:r>
      <w:r w:rsidRPr="00806895">
        <w:rPr>
          <w:spacing w:val="-3"/>
          <w:w w:val="95"/>
          <w:sz w:val="24"/>
          <w:szCs w:val="24"/>
        </w:rPr>
        <w:t xml:space="preserve"> </w:t>
      </w:r>
      <w:r w:rsidRPr="00806895">
        <w:rPr>
          <w:w w:val="95"/>
          <w:sz w:val="24"/>
          <w:szCs w:val="24"/>
        </w:rPr>
        <w:t>ними.</w:t>
      </w:r>
    </w:p>
    <w:p w:rsidR="00843EE2" w:rsidRPr="00806895" w:rsidRDefault="00843EE2" w:rsidP="00806895">
      <w:pPr>
        <w:pStyle w:val="ad"/>
        <w:spacing w:line="230" w:lineRule="auto"/>
        <w:ind w:left="284" w:right="441" w:firstLine="451"/>
        <w:rPr>
          <w:sz w:val="24"/>
          <w:szCs w:val="24"/>
        </w:rPr>
      </w:pPr>
      <w:r w:rsidRPr="00806895">
        <w:rPr>
          <w:spacing w:val="-2"/>
          <w:sz w:val="24"/>
          <w:szCs w:val="24"/>
        </w:rPr>
        <w:t>Единицы</w:t>
      </w:r>
      <w:r w:rsidRPr="00806895">
        <w:rPr>
          <w:spacing w:val="-7"/>
          <w:sz w:val="24"/>
          <w:szCs w:val="24"/>
        </w:rPr>
        <w:t xml:space="preserve"> </w:t>
      </w:r>
      <w:r w:rsidRPr="00806895">
        <w:rPr>
          <w:spacing w:val="-2"/>
          <w:sz w:val="24"/>
          <w:szCs w:val="24"/>
        </w:rPr>
        <w:t>длины</w:t>
      </w:r>
      <w:r w:rsidRPr="00806895">
        <w:rPr>
          <w:spacing w:val="-10"/>
          <w:sz w:val="24"/>
          <w:szCs w:val="24"/>
        </w:rPr>
        <w:t xml:space="preserve"> </w:t>
      </w:r>
      <w:r w:rsidRPr="00806895">
        <w:rPr>
          <w:spacing w:val="-2"/>
          <w:sz w:val="24"/>
          <w:szCs w:val="24"/>
        </w:rPr>
        <w:t>(миллиметр,</w:t>
      </w:r>
      <w:r w:rsidRPr="00806895">
        <w:rPr>
          <w:spacing w:val="-4"/>
          <w:sz w:val="24"/>
          <w:szCs w:val="24"/>
        </w:rPr>
        <w:t xml:space="preserve"> </w:t>
      </w:r>
      <w:r w:rsidRPr="00806895">
        <w:rPr>
          <w:spacing w:val="-2"/>
          <w:sz w:val="24"/>
          <w:szCs w:val="24"/>
        </w:rPr>
        <w:t>сантиметр,</w:t>
      </w:r>
      <w:r w:rsidRPr="00806895">
        <w:rPr>
          <w:spacing w:val="-4"/>
          <w:sz w:val="24"/>
          <w:szCs w:val="24"/>
        </w:rPr>
        <w:t xml:space="preserve"> </w:t>
      </w:r>
      <w:r w:rsidRPr="00806895">
        <w:rPr>
          <w:spacing w:val="-2"/>
          <w:sz w:val="24"/>
          <w:szCs w:val="24"/>
        </w:rPr>
        <w:t>дециметр,</w:t>
      </w:r>
      <w:r w:rsidRPr="00806895">
        <w:rPr>
          <w:spacing w:val="-8"/>
          <w:sz w:val="24"/>
          <w:szCs w:val="24"/>
        </w:rPr>
        <w:t xml:space="preserve"> </w:t>
      </w:r>
      <w:r w:rsidRPr="00806895">
        <w:rPr>
          <w:spacing w:val="-2"/>
          <w:sz w:val="24"/>
          <w:szCs w:val="24"/>
        </w:rPr>
        <w:t>метр,</w:t>
      </w:r>
      <w:r w:rsidRPr="00806895">
        <w:rPr>
          <w:spacing w:val="-12"/>
          <w:sz w:val="24"/>
          <w:szCs w:val="24"/>
        </w:rPr>
        <w:t xml:space="preserve"> </w:t>
      </w:r>
      <w:r w:rsidRPr="00806895">
        <w:rPr>
          <w:spacing w:val="-2"/>
          <w:sz w:val="24"/>
          <w:szCs w:val="24"/>
        </w:rPr>
        <w:t>километр),</w:t>
      </w:r>
      <w:r w:rsidRPr="00806895">
        <w:rPr>
          <w:spacing w:val="-7"/>
          <w:sz w:val="24"/>
          <w:szCs w:val="24"/>
        </w:rPr>
        <w:t xml:space="preserve"> </w:t>
      </w:r>
      <w:r w:rsidRPr="00806895">
        <w:rPr>
          <w:spacing w:val="-2"/>
          <w:sz w:val="24"/>
          <w:szCs w:val="24"/>
        </w:rPr>
        <w:t>площади</w:t>
      </w:r>
      <w:r w:rsidRPr="00806895">
        <w:rPr>
          <w:spacing w:val="-7"/>
          <w:sz w:val="24"/>
          <w:szCs w:val="24"/>
        </w:rPr>
        <w:t xml:space="preserve"> </w:t>
      </w:r>
      <w:r w:rsidRPr="00806895">
        <w:rPr>
          <w:spacing w:val="-2"/>
          <w:sz w:val="24"/>
          <w:szCs w:val="24"/>
        </w:rPr>
        <w:t>(квадратный метр,</w:t>
      </w:r>
      <w:r w:rsidRPr="00806895">
        <w:rPr>
          <w:spacing w:val="-12"/>
          <w:sz w:val="24"/>
          <w:szCs w:val="24"/>
        </w:rPr>
        <w:t xml:space="preserve"> </w:t>
      </w:r>
      <w:r w:rsidRPr="00806895">
        <w:rPr>
          <w:spacing w:val="-2"/>
          <w:sz w:val="24"/>
          <w:szCs w:val="24"/>
        </w:rPr>
        <w:t>квадратный</w:t>
      </w:r>
      <w:r w:rsidRPr="00806895">
        <w:rPr>
          <w:spacing w:val="-3"/>
          <w:sz w:val="24"/>
          <w:szCs w:val="24"/>
        </w:rPr>
        <w:t xml:space="preserve"> </w:t>
      </w:r>
      <w:r w:rsidRPr="00806895">
        <w:rPr>
          <w:spacing w:val="-2"/>
          <w:sz w:val="24"/>
          <w:szCs w:val="24"/>
        </w:rPr>
        <w:t>сантиметр),</w:t>
      </w:r>
      <w:r w:rsidRPr="00806895">
        <w:rPr>
          <w:spacing w:val="-8"/>
          <w:sz w:val="24"/>
          <w:szCs w:val="24"/>
        </w:rPr>
        <w:t xml:space="preserve"> </w:t>
      </w:r>
      <w:r w:rsidRPr="00806895">
        <w:rPr>
          <w:spacing w:val="-2"/>
          <w:sz w:val="24"/>
          <w:szCs w:val="24"/>
        </w:rPr>
        <w:t>вместимости</w:t>
      </w:r>
      <w:r w:rsidRPr="00806895">
        <w:rPr>
          <w:spacing w:val="-6"/>
          <w:sz w:val="24"/>
          <w:szCs w:val="24"/>
        </w:rPr>
        <w:t xml:space="preserve"> </w:t>
      </w:r>
      <w:r w:rsidRPr="00806895">
        <w:rPr>
          <w:spacing w:val="-2"/>
          <w:sz w:val="24"/>
          <w:szCs w:val="24"/>
        </w:rPr>
        <w:t>(литр),</w:t>
      </w:r>
      <w:r w:rsidRPr="00806895">
        <w:rPr>
          <w:spacing w:val="-10"/>
          <w:sz w:val="24"/>
          <w:szCs w:val="24"/>
        </w:rPr>
        <w:t xml:space="preserve"> </w:t>
      </w:r>
      <w:r w:rsidRPr="00806895">
        <w:rPr>
          <w:spacing w:val="-2"/>
          <w:sz w:val="24"/>
          <w:szCs w:val="24"/>
        </w:rPr>
        <w:t>скорости</w:t>
      </w:r>
      <w:r w:rsidRPr="00806895">
        <w:rPr>
          <w:spacing w:val="-7"/>
          <w:sz w:val="24"/>
          <w:szCs w:val="24"/>
        </w:rPr>
        <w:t xml:space="preserve"> </w:t>
      </w:r>
      <w:r w:rsidRPr="00806895">
        <w:rPr>
          <w:spacing w:val="-2"/>
          <w:sz w:val="24"/>
          <w:szCs w:val="24"/>
        </w:rPr>
        <w:t>(километры</w:t>
      </w:r>
      <w:r w:rsidRPr="00806895">
        <w:rPr>
          <w:spacing w:val="-5"/>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час,</w:t>
      </w:r>
      <w:r w:rsidRPr="00806895">
        <w:rPr>
          <w:spacing w:val="-13"/>
          <w:sz w:val="24"/>
          <w:szCs w:val="24"/>
        </w:rPr>
        <w:t xml:space="preserve"> </w:t>
      </w:r>
      <w:r w:rsidRPr="00806895">
        <w:rPr>
          <w:spacing w:val="-2"/>
          <w:sz w:val="24"/>
          <w:szCs w:val="24"/>
        </w:rPr>
        <w:t>метры</w:t>
      </w:r>
      <w:r w:rsidRPr="00806895">
        <w:rPr>
          <w:spacing w:val="-11"/>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 xml:space="preserve">минуту, </w:t>
      </w:r>
      <w:r w:rsidRPr="00806895">
        <w:rPr>
          <w:w w:val="95"/>
          <w:sz w:val="24"/>
          <w:szCs w:val="24"/>
        </w:rPr>
        <w:t>метры в секунду); соотношение</w:t>
      </w:r>
      <w:r w:rsidRPr="00806895">
        <w:rPr>
          <w:spacing w:val="39"/>
          <w:sz w:val="24"/>
          <w:szCs w:val="24"/>
        </w:rPr>
        <w:t xml:space="preserve"> </w:t>
      </w:r>
      <w:r w:rsidRPr="00806895">
        <w:rPr>
          <w:w w:val="95"/>
          <w:sz w:val="24"/>
          <w:szCs w:val="24"/>
        </w:rPr>
        <w:t>между единицами в пределах 100</w:t>
      </w:r>
      <w:r w:rsidRPr="00806895">
        <w:rPr>
          <w:spacing w:val="-3"/>
          <w:w w:val="95"/>
          <w:sz w:val="24"/>
          <w:szCs w:val="24"/>
        </w:rPr>
        <w:t xml:space="preserve"> </w:t>
      </w:r>
      <w:r w:rsidRPr="00806895">
        <w:rPr>
          <w:w w:val="95"/>
          <w:sz w:val="24"/>
          <w:szCs w:val="24"/>
        </w:rPr>
        <w:t>000.</w:t>
      </w:r>
    </w:p>
    <w:p w:rsidR="00843EE2" w:rsidRPr="00806895" w:rsidRDefault="00843EE2" w:rsidP="00806895">
      <w:pPr>
        <w:pStyle w:val="ad"/>
        <w:ind w:left="284" w:right="441" w:hanging="2"/>
        <w:rPr>
          <w:sz w:val="24"/>
          <w:szCs w:val="24"/>
        </w:rPr>
      </w:pPr>
      <w:r w:rsidRPr="00806895">
        <w:rPr>
          <w:w w:val="95"/>
          <w:sz w:val="24"/>
          <w:szCs w:val="24"/>
        </w:rPr>
        <w:t>Доля</w:t>
      </w:r>
      <w:r w:rsidRPr="00806895">
        <w:rPr>
          <w:spacing w:val="-12"/>
          <w:w w:val="95"/>
          <w:sz w:val="24"/>
          <w:szCs w:val="24"/>
        </w:rPr>
        <w:t xml:space="preserve"> </w:t>
      </w:r>
      <w:r w:rsidRPr="00806895">
        <w:rPr>
          <w:w w:val="95"/>
          <w:sz w:val="24"/>
          <w:szCs w:val="24"/>
        </w:rPr>
        <w:t>величины</w:t>
      </w:r>
      <w:r w:rsidRPr="00806895">
        <w:rPr>
          <w:spacing w:val="-1"/>
          <w:w w:val="95"/>
          <w:sz w:val="24"/>
          <w:szCs w:val="24"/>
        </w:rPr>
        <w:t xml:space="preserve"> </w:t>
      </w:r>
      <w:r w:rsidRPr="00806895">
        <w:rPr>
          <w:w w:val="95"/>
          <w:sz w:val="24"/>
          <w:szCs w:val="24"/>
        </w:rPr>
        <w:t>времени,</w:t>
      </w:r>
      <w:r w:rsidRPr="00806895">
        <w:rPr>
          <w:spacing w:val="-5"/>
          <w:w w:val="95"/>
          <w:sz w:val="24"/>
          <w:szCs w:val="24"/>
        </w:rPr>
        <w:t xml:space="preserve"> </w:t>
      </w:r>
      <w:r w:rsidRPr="00806895">
        <w:rPr>
          <w:w w:val="95"/>
          <w:sz w:val="24"/>
          <w:szCs w:val="24"/>
        </w:rPr>
        <w:t>массы,</w:t>
      </w:r>
      <w:r w:rsidRPr="00806895">
        <w:rPr>
          <w:spacing w:val="-7"/>
          <w:w w:val="95"/>
          <w:sz w:val="24"/>
          <w:szCs w:val="24"/>
        </w:rPr>
        <w:t xml:space="preserve"> </w:t>
      </w:r>
      <w:r w:rsidRPr="00806895">
        <w:rPr>
          <w:w w:val="95"/>
          <w:sz w:val="24"/>
          <w:szCs w:val="24"/>
        </w:rPr>
        <w:t xml:space="preserve">длины. </w:t>
      </w:r>
      <w:r w:rsidRPr="00806895">
        <w:rPr>
          <w:sz w:val="24"/>
          <w:szCs w:val="24"/>
        </w:rPr>
        <w:t>Арифметические</w:t>
      </w:r>
      <w:r w:rsidRPr="00806895">
        <w:rPr>
          <w:spacing w:val="-2"/>
          <w:sz w:val="24"/>
          <w:szCs w:val="24"/>
        </w:rPr>
        <w:t xml:space="preserve"> </w:t>
      </w:r>
      <w:r w:rsidRPr="00806895">
        <w:rPr>
          <w:sz w:val="24"/>
          <w:szCs w:val="24"/>
        </w:rPr>
        <w:t>действия</w:t>
      </w:r>
    </w:p>
    <w:p w:rsidR="00843EE2" w:rsidRPr="00806895" w:rsidRDefault="00843EE2" w:rsidP="00806895">
      <w:pPr>
        <w:pStyle w:val="ad"/>
        <w:spacing w:line="230" w:lineRule="auto"/>
        <w:ind w:left="284" w:right="441" w:firstLine="449"/>
        <w:rPr>
          <w:sz w:val="24"/>
          <w:szCs w:val="24"/>
        </w:rPr>
      </w:pPr>
      <w:r w:rsidRPr="00806895">
        <w:rPr>
          <w:spacing w:val="-2"/>
          <w:sz w:val="24"/>
          <w:szCs w:val="24"/>
        </w:rPr>
        <w:t>Письменное сложение, вычитание многозначных чисел</w:t>
      </w:r>
      <w:r w:rsidRPr="00806895">
        <w:rPr>
          <w:spacing w:val="-5"/>
          <w:sz w:val="24"/>
          <w:szCs w:val="24"/>
        </w:rPr>
        <w:t xml:space="preserve"> </w:t>
      </w:r>
      <w:r w:rsidRPr="00806895">
        <w:rPr>
          <w:spacing w:val="-2"/>
          <w:sz w:val="24"/>
          <w:szCs w:val="24"/>
        </w:rPr>
        <w:t>в</w:t>
      </w:r>
      <w:r w:rsidRPr="00806895">
        <w:rPr>
          <w:spacing w:val="-11"/>
          <w:sz w:val="24"/>
          <w:szCs w:val="24"/>
        </w:rPr>
        <w:t xml:space="preserve"> </w:t>
      </w:r>
      <w:r w:rsidRPr="00806895">
        <w:rPr>
          <w:spacing w:val="-2"/>
          <w:sz w:val="24"/>
          <w:szCs w:val="24"/>
        </w:rPr>
        <w:t xml:space="preserve">пределах миллиона. Письменное </w:t>
      </w:r>
      <w:r w:rsidRPr="00806895">
        <w:rPr>
          <w:w w:val="95"/>
          <w:sz w:val="24"/>
          <w:szCs w:val="24"/>
        </w:rPr>
        <w:t>умножение, деление многозначных чисел на однозначное/двузначное число в пределах 100</w:t>
      </w:r>
      <w:r w:rsidRPr="00806895">
        <w:rPr>
          <w:spacing w:val="-12"/>
          <w:w w:val="95"/>
          <w:sz w:val="24"/>
          <w:szCs w:val="24"/>
        </w:rPr>
        <w:t xml:space="preserve"> </w:t>
      </w:r>
      <w:r w:rsidRPr="00806895">
        <w:rPr>
          <w:w w:val="95"/>
          <w:sz w:val="24"/>
          <w:szCs w:val="24"/>
        </w:rPr>
        <w:t xml:space="preserve">000; </w:t>
      </w:r>
      <w:r w:rsidRPr="00806895">
        <w:rPr>
          <w:sz w:val="24"/>
          <w:szCs w:val="24"/>
        </w:rPr>
        <w:t>деление</w:t>
      </w:r>
      <w:r w:rsidRPr="00806895">
        <w:rPr>
          <w:spacing w:val="-16"/>
          <w:sz w:val="24"/>
          <w:szCs w:val="24"/>
        </w:rPr>
        <w:t xml:space="preserve"> </w:t>
      </w:r>
      <w:r w:rsidRPr="00806895">
        <w:rPr>
          <w:sz w:val="24"/>
          <w:szCs w:val="24"/>
        </w:rPr>
        <w:t>с</w:t>
      </w:r>
      <w:r w:rsidRPr="00806895">
        <w:rPr>
          <w:spacing w:val="-15"/>
          <w:sz w:val="24"/>
          <w:szCs w:val="24"/>
        </w:rPr>
        <w:t xml:space="preserve"> </w:t>
      </w:r>
      <w:r w:rsidRPr="00806895">
        <w:rPr>
          <w:sz w:val="24"/>
          <w:szCs w:val="24"/>
        </w:rPr>
        <w:t>остатком.</w:t>
      </w:r>
      <w:r w:rsidRPr="00806895">
        <w:rPr>
          <w:spacing w:val="-7"/>
          <w:sz w:val="24"/>
          <w:szCs w:val="24"/>
        </w:rPr>
        <w:t xml:space="preserve"> </w:t>
      </w:r>
      <w:r w:rsidRPr="00806895">
        <w:rPr>
          <w:sz w:val="24"/>
          <w:szCs w:val="24"/>
        </w:rPr>
        <w:t>Умножение/деление</w:t>
      </w:r>
      <w:r w:rsidRPr="00806895">
        <w:rPr>
          <w:spacing w:val="-15"/>
          <w:sz w:val="24"/>
          <w:szCs w:val="24"/>
        </w:rPr>
        <w:t xml:space="preserve"> </w:t>
      </w:r>
      <w:r w:rsidRPr="00806895">
        <w:rPr>
          <w:sz w:val="24"/>
          <w:szCs w:val="24"/>
        </w:rPr>
        <w:t>на</w:t>
      </w:r>
      <w:r w:rsidRPr="00806895">
        <w:rPr>
          <w:spacing w:val="-16"/>
          <w:sz w:val="24"/>
          <w:szCs w:val="24"/>
        </w:rPr>
        <w:t xml:space="preserve"> </w:t>
      </w:r>
      <w:r w:rsidRPr="00806895">
        <w:rPr>
          <w:sz w:val="24"/>
          <w:szCs w:val="24"/>
        </w:rPr>
        <w:t>10,</w:t>
      </w:r>
      <w:r w:rsidRPr="00806895">
        <w:rPr>
          <w:spacing w:val="-16"/>
          <w:sz w:val="24"/>
          <w:szCs w:val="24"/>
        </w:rPr>
        <w:t xml:space="preserve"> </w:t>
      </w:r>
      <w:r w:rsidRPr="00806895">
        <w:rPr>
          <w:sz w:val="24"/>
          <w:szCs w:val="24"/>
        </w:rPr>
        <w:t>100,</w:t>
      </w:r>
      <w:r w:rsidRPr="00806895">
        <w:rPr>
          <w:spacing w:val="-15"/>
          <w:sz w:val="24"/>
          <w:szCs w:val="24"/>
        </w:rPr>
        <w:t xml:space="preserve"> </w:t>
      </w:r>
      <w:r w:rsidRPr="00806895">
        <w:rPr>
          <w:sz w:val="24"/>
          <w:szCs w:val="24"/>
        </w:rPr>
        <w:t>1000.</w:t>
      </w:r>
    </w:p>
    <w:p w:rsidR="00843EE2" w:rsidRPr="00806895" w:rsidRDefault="00843EE2" w:rsidP="00806895">
      <w:pPr>
        <w:pStyle w:val="ad"/>
        <w:spacing w:line="230" w:lineRule="auto"/>
        <w:ind w:left="284" w:right="441" w:firstLine="450"/>
        <w:rPr>
          <w:sz w:val="24"/>
          <w:szCs w:val="24"/>
        </w:rPr>
      </w:pPr>
      <w:r w:rsidRPr="00806895">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sidRPr="00806895">
        <w:rPr>
          <w:spacing w:val="-16"/>
          <w:sz w:val="24"/>
          <w:szCs w:val="24"/>
        </w:rPr>
        <w:t xml:space="preserve"> </w:t>
      </w:r>
      <w:r w:rsidRPr="00806895">
        <w:rPr>
          <w:sz w:val="24"/>
          <w:szCs w:val="24"/>
        </w:rPr>
        <w:t xml:space="preserve">000. Проверка </w:t>
      </w:r>
      <w:r w:rsidRPr="00806895">
        <w:rPr>
          <w:w w:val="95"/>
          <w:sz w:val="24"/>
          <w:szCs w:val="24"/>
        </w:rPr>
        <w:t>результата вычислений, в том числе с помощью калькулятора.</w:t>
      </w:r>
    </w:p>
    <w:p w:rsidR="00843EE2" w:rsidRPr="00806895" w:rsidRDefault="00843EE2" w:rsidP="00806895">
      <w:pPr>
        <w:pStyle w:val="ad"/>
        <w:spacing w:before="1" w:line="228" w:lineRule="auto"/>
        <w:ind w:left="284" w:right="441" w:firstLine="452"/>
        <w:rPr>
          <w:sz w:val="24"/>
          <w:szCs w:val="24"/>
        </w:rPr>
      </w:pPr>
      <w:r w:rsidRPr="00806895">
        <w:rPr>
          <w:sz w:val="24"/>
          <w:szCs w:val="24"/>
        </w:rPr>
        <w:t xml:space="preserve">Равенство, содержащее неизвестный компонент арифметического действия: запись, </w:t>
      </w:r>
      <w:r w:rsidRPr="00806895">
        <w:rPr>
          <w:spacing w:val="-2"/>
          <w:sz w:val="24"/>
          <w:szCs w:val="24"/>
        </w:rPr>
        <w:t>нахождение</w:t>
      </w:r>
      <w:r w:rsidRPr="00806895">
        <w:rPr>
          <w:spacing w:val="-3"/>
          <w:sz w:val="24"/>
          <w:szCs w:val="24"/>
        </w:rPr>
        <w:t xml:space="preserve"> </w:t>
      </w:r>
      <w:r w:rsidRPr="00806895">
        <w:rPr>
          <w:spacing w:val="-2"/>
          <w:sz w:val="24"/>
          <w:szCs w:val="24"/>
        </w:rPr>
        <w:t>неизвестного</w:t>
      </w:r>
      <w:r w:rsidRPr="00806895">
        <w:rPr>
          <w:spacing w:val="-3"/>
          <w:sz w:val="24"/>
          <w:szCs w:val="24"/>
        </w:rPr>
        <w:t xml:space="preserve"> </w:t>
      </w:r>
      <w:r w:rsidRPr="00806895">
        <w:rPr>
          <w:spacing w:val="-2"/>
          <w:sz w:val="24"/>
          <w:szCs w:val="24"/>
        </w:rPr>
        <w:t>компонента.</w:t>
      </w:r>
    </w:p>
    <w:p w:rsidR="00843EE2" w:rsidRPr="00806895" w:rsidRDefault="00843EE2" w:rsidP="00806895">
      <w:pPr>
        <w:pStyle w:val="ad"/>
        <w:spacing w:before="1" w:line="237" w:lineRule="auto"/>
        <w:ind w:left="284" w:right="441" w:hanging="1"/>
        <w:rPr>
          <w:sz w:val="24"/>
          <w:szCs w:val="24"/>
        </w:rPr>
      </w:pPr>
      <w:r w:rsidRPr="00806895">
        <w:rPr>
          <w:w w:val="95"/>
          <w:sz w:val="24"/>
          <w:szCs w:val="24"/>
        </w:rPr>
        <w:t>Умножение</w:t>
      </w:r>
      <w:r w:rsidRPr="00806895">
        <w:rPr>
          <w:spacing w:val="-4"/>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деление величины на</w:t>
      </w:r>
      <w:r w:rsidRPr="00806895">
        <w:rPr>
          <w:spacing w:val="-13"/>
          <w:w w:val="95"/>
          <w:sz w:val="24"/>
          <w:szCs w:val="24"/>
        </w:rPr>
        <w:t xml:space="preserve"> </w:t>
      </w:r>
      <w:r w:rsidRPr="00806895">
        <w:rPr>
          <w:w w:val="95"/>
          <w:sz w:val="24"/>
          <w:szCs w:val="24"/>
        </w:rPr>
        <w:t xml:space="preserve">однозначное число. </w:t>
      </w:r>
      <w:r w:rsidRPr="00806895">
        <w:rPr>
          <w:sz w:val="24"/>
          <w:szCs w:val="24"/>
        </w:rPr>
        <w:t>Текстовые задачи</w:t>
      </w:r>
    </w:p>
    <w:p w:rsidR="00843EE2" w:rsidRPr="00806895" w:rsidRDefault="00843EE2" w:rsidP="00806895">
      <w:pPr>
        <w:pStyle w:val="ad"/>
        <w:spacing w:line="230" w:lineRule="auto"/>
        <w:ind w:left="284" w:right="441" w:firstLine="452"/>
        <w:rPr>
          <w:sz w:val="24"/>
          <w:szCs w:val="24"/>
        </w:rPr>
      </w:pPr>
      <w:r w:rsidRPr="00806895">
        <w:rPr>
          <w:sz w:val="24"/>
          <w:szCs w:val="24"/>
        </w:rPr>
        <w:t>Работа с текстовой задачей, решение которой содержит 2-3</w:t>
      </w:r>
      <w:r w:rsidRPr="00806895">
        <w:rPr>
          <w:spacing w:val="40"/>
          <w:sz w:val="24"/>
          <w:szCs w:val="24"/>
        </w:rPr>
        <w:t xml:space="preserve"> </w:t>
      </w:r>
      <w:r w:rsidRPr="00806895">
        <w:rPr>
          <w:sz w:val="24"/>
          <w:szCs w:val="24"/>
        </w:rPr>
        <w:t xml:space="preserve">действия: анализ, </w:t>
      </w:r>
      <w:r w:rsidRPr="00806895">
        <w:rPr>
          <w:spacing w:val="-2"/>
          <w:sz w:val="24"/>
          <w:szCs w:val="24"/>
        </w:rPr>
        <w:t>представление на</w:t>
      </w:r>
      <w:r w:rsidRPr="00806895">
        <w:rPr>
          <w:spacing w:val="-10"/>
          <w:sz w:val="24"/>
          <w:szCs w:val="24"/>
        </w:rPr>
        <w:t xml:space="preserve"> </w:t>
      </w:r>
      <w:r w:rsidRPr="00806895">
        <w:rPr>
          <w:spacing w:val="-2"/>
          <w:sz w:val="24"/>
          <w:szCs w:val="24"/>
        </w:rPr>
        <w:t>модели;</w:t>
      </w:r>
      <w:r w:rsidRPr="00806895">
        <w:rPr>
          <w:spacing w:val="-9"/>
          <w:sz w:val="24"/>
          <w:szCs w:val="24"/>
        </w:rPr>
        <w:t xml:space="preserve"> </w:t>
      </w:r>
      <w:r w:rsidRPr="00806895">
        <w:rPr>
          <w:spacing w:val="-2"/>
          <w:sz w:val="24"/>
          <w:szCs w:val="24"/>
        </w:rPr>
        <w:t>планирование и</w:t>
      </w:r>
      <w:r w:rsidRPr="00806895">
        <w:rPr>
          <w:spacing w:val="-11"/>
          <w:sz w:val="24"/>
          <w:szCs w:val="24"/>
        </w:rPr>
        <w:t xml:space="preserve"> </w:t>
      </w:r>
      <w:r w:rsidRPr="00806895">
        <w:rPr>
          <w:spacing w:val="-2"/>
          <w:sz w:val="24"/>
          <w:szCs w:val="24"/>
        </w:rPr>
        <w:t>запись</w:t>
      </w:r>
      <w:r w:rsidRPr="00806895">
        <w:rPr>
          <w:spacing w:val="-6"/>
          <w:sz w:val="24"/>
          <w:szCs w:val="24"/>
        </w:rPr>
        <w:t xml:space="preserve"> </w:t>
      </w:r>
      <w:r w:rsidRPr="00806895">
        <w:rPr>
          <w:spacing w:val="-2"/>
          <w:sz w:val="24"/>
          <w:szCs w:val="24"/>
        </w:rPr>
        <w:t>решения;</w:t>
      </w:r>
      <w:r w:rsidRPr="00806895">
        <w:rPr>
          <w:spacing w:val="-7"/>
          <w:sz w:val="24"/>
          <w:szCs w:val="24"/>
        </w:rPr>
        <w:t xml:space="preserve"> </w:t>
      </w:r>
      <w:r w:rsidRPr="00806895">
        <w:rPr>
          <w:spacing w:val="-2"/>
          <w:sz w:val="24"/>
          <w:szCs w:val="24"/>
        </w:rPr>
        <w:t>проверка</w:t>
      </w:r>
      <w:r w:rsidRPr="00806895">
        <w:rPr>
          <w:spacing w:val="-7"/>
          <w:sz w:val="24"/>
          <w:szCs w:val="24"/>
        </w:rPr>
        <w:t xml:space="preserve"> </w:t>
      </w:r>
      <w:r w:rsidRPr="00806895">
        <w:rPr>
          <w:spacing w:val="-2"/>
          <w:sz w:val="24"/>
          <w:szCs w:val="24"/>
        </w:rPr>
        <w:t>решения</w:t>
      </w:r>
      <w:r w:rsidRPr="00806895">
        <w:rPr>
          <w:spacing w:val="-5"/>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ответа.</w:t>
      </w:r>
      <w:r w:rsidRPr="00806895">
        <w:rPr>
          <w:spacing w:val="-6"/>
          <w:sz w:val="24"/>
          <w:szCs w:val="24"/>
        </w:rPr>
        <w:t xml:space="preserve"> </w:t>
      </w:r>
      <w:r w:rsidRPr="00806895">
        <w:rPr>
          <w:spacing w:val="-2"/>
          <w:sz w:val="24"/>
          <w:szCs w:val="24"/>
        </w:rPr>
        <w:t xml:space="preserve">Анализ </w:t>
      </w:r>
      <w:r w:rsidRPr="00806895">
        <w:rPr>
          <w:sz w:val="24"/>
          <w:szCs w:val="24"/>
        </w:rPr>
        <w:t>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окончание</w:t>
      </w:r>
      <w:r w:rsidRPr="00806895">
        <w:rPr>
          <w:spacing w:val="-14"/>
          <w:sz w:val="24"/>
          <w:szCs w:val="24"/>
        </w:rPr>
        <w:t xml:space="preserve"> </w:t>
      </w:r>
      <w:r w:rsidRPr="00806895">
        <w:rPr>
          <w:sz w:val="24"/>
          <w:szCs w:val="24"/>
        </w:rPr>
        <w:t>события),</w:t>
      </w:r>
      <w:r w:rsidRPr="00806895">
        <w:rPr>
          <w:spacing w:val="-9"/>
          <w:sz w:val="24"/>
          <w:szCs w:val="24"/>
        </w:rPr>
        <w:t xml:space="preserve"> </w:t>
      </w:r>
      <w:r w:rsidRPr="00806895">
        <w:rPr>
          <w:sz w:val="24"/>
          <w:szCs w:val="24"/>
        </w:rPr>
        <w:t>расчёта</w:t>
      </w:r>
      <w:r w:rsidRPr="00806895">
        <w:rPr>
          <w:spacing w:val="-11"/>
          <w:sz w:val="24"/>
          <w:szCs w:val="24"/>
        </w:rPr>
        <w:t xml:space="preserve"> </w:t>
      </w:r>
      <w:r w:rsidRPr="00806895">
        <w:rPr>
          <w:sz w:val="24"/>
          <w:szCs w:val="24"/>
        </w:rPr>
        <w:t>количества,</w:t>
      </w:r>
      <w:r w:rsidRPr="00806895">
        <w:rPr>
          <w:spacing w:val="-9"/>
          <w:sz w:val="24"/>
          <w:szCs w:val="24"/>
        </w:rPr>
        <w:t xml:space="preserve"> </w:t>
      </w:r>
      <w:r w:rsidRPr="00806895">
        <w:rPr>
          <w:sz w:val="24"/>
          <w:szCs w:val="24"/>
        </w:rPr>
        <w:t>расхода,</w:t>
      </w:r>
      <w:r w:rsidRPr="00806895">
        <w:rPr>
          <w:spacing w:val="-9"/>
          <w:sz w:val="24"/>
          <w:szCs w:val="24"/>
        </w:rPr>
        <w:t xml:space="preserve"> </w:t>
      </w:r>
      <w:r w:rsidRPr="00806895">
        <w:rPr>
          <w:sz w:val="24"/>
          <w:szCs w:val="24"/>
        </w:rPr>
        <w:t>изменения.</w:t>
      </w:r>
      <w:r w:rsidRPr="00806895">
        <w:rPr>
          <w:spacing w:val="-8"/>
          <w:sz w:val="24"/>
          <w:szCs w:val="24"/>
        </w:rPr>
        <w:t xml:space="preserve"> </w:t>
      </w:r>
      <w:r w:rsidRPr="00806895">
        <w:rPr>
          <w:sz w:val="24"/>
          <w:szCs w:val="24"/>
        </w:rPr>
        <w:t>Задачи</w:t>
      </w:r>
      <w:r w:rsidRPr="00806895">
        <w:rPr>
          <w:spacing w:val="-9"/>
          <w:sz w:val="24"/>
          <w:szCs w:val="24"/>
        </w:rPr>
        <w:t xml:space="preserve"> </w:t>
      </w:r>
      <w:r w:rsidRPr="00806895">
        <w:rPr>
          <w:sz w:val="24"/>
          <w:szCs w:val="24"/>
        </w:rPr>
        <w:t>на нахождение доли</w:t>
      </w:r>
      <w:r w:rsidRPr="00806895">
        <w:rPr>
          <w:spacing w:val="-4"/>
          <w:sz w:val="24"/>
          <w:szCs w:val="24"/>
        </w:rPr>
        <w:t xml:space="preserve"> </w:t>
      </w:r>
      <w:r w:rsidRPr="00806895">
        <w:rPr>
          <w:sz w:val="24"/>
          <w:szCs w:val="24"/>
        </w:rPr>
        <w:t>величины, величины</w:t>
      </w:r>
      <w:r w:rsidRPr="00806895">
        <w:rPr>
          <w:spacing w:val="-1"/>
          <w:sz w:val="24"/>
          <w:szCs w:val="24"/>
        </w:rPr>
        <w:t xml:space="preserve"> </w:t>
      </w:r>
      <w:r w:rsidRPr="00806895">
        <w:rPr>
          <w:sz w:val="24"/>
          <w:szCs w:val="24"/>
        </w:rPr>
        <w:t>по</w:t>
      </w:r>
      <w:r w:rsidRPr="00806895">
        <w:rPr>
          <w:spacing w:val="-9"/>
          <w:sz w:val="24"/>
          <w:szCs w:val="24"/>
        </w:rPr>
        <w:t xml:space="preserve"> </w:t>
      </w:r>
      <w:r w:rsidRPr="00806895">
        <w:rPr>
          <w:sz w:val="24"/>
          <w:szCs w:val="24"/>
        </w:rPr>
        <w:t>её</w:t>
      </w:r>
      <w:r w:rsidRPr="00806895">
        <w:rPr>
          <w:spacing w:val="-11"/>
          <w:sz w:val="24"/>
          <w:szCs w:val="24"/>
        </w:rPr>
        <w:t xml:space="preserve"> </w:t>
      </w:r>
      <w:r w:rsidRPr="00806895">
        <w:rPr>
          <w:sz w:val="24"/>
          <w:szCs w:val="24"/>
        </w:rPr>
        <w:t>доле.</w:t>
      </w:r>
      <w:r w:rsidRPr="00806895">
        <w:rPr>
          <w:spacing w:val="-5"/>
          <w:sz w:val="24"/>
          <w:szCs w:val="24"/>
        </w:rPr>
        <w:t xml:space="preserve"> </w:t>
      </w:r>
      <w:r w:rsidRPr="00806895">
        <w:rPr>
          <w:sz w:val="24"/>
          <w:szCs w:val="24"/>
        </w:rPr>
        <w:t>Разные</w:t>
      </w:r>
      <w:r w:rsidRPr="00806895">
        <w:rPr>
          <w:spacing w:val="-3"/>
          <w:sz w:val="24"/>
          <w:szCs w:val="24"/>
        </w:rPr>
        <w:t xml:space="preserve"> </w:t>
      </w:r>
      <w:r w:rsidRPr="00806895">
        <w:rPr>
          <w:sz w:val="24"/>
          <w:szCs w:val="24"/>
        </w:rPr>
        <w:t>способы</w:t>
      </w:r>
      <w:r w:rsidRPr="00806895">
        <w:rPr>
          <w:spacing w:val="-3"/>
          <w:sz w:val="24"/>
          <w:szCs w:val="24"/>
        </w:rPr>
        <w:t xml:space="preserve"> </w:t>
      </w:r>
      <w:r w:rsidRPr="00806895">
        <w:rPr>
          <w:sz w:val="24"/>
          <w:szCs w:val="24"/>
        </w:rPr>
        <w:t>решения</w:t>
      </w:r>
      <w:r w:rsidRPr="00806895">
        <w:rPr>
          <w:spacing w:val="-3"/>
          <w:sz w:val="24"/>
          <w:szCs w:val="24"/>
        </w:rPr>
        <w:t xml:space="preserve"> </w:t>
      </w:r>
      <w:r w:rsidRPr="00806895">
        <w:rPr>
          <w:sz w:val="24"/>
          <w:szCs w:val="24"/>
        </w:rPr>
        <w:t>некоторых видов изученных задач.</w:t>
      </w:r>
      <w:r w:rsidRPr="00806895">
        <w:rPr>
          <w:spacing w:val="-7"/>
          <w:sz w:val="24"/>
          <w:szCs w:val="24"/>
        </w:rPr>
        <w:t xml:space="preserve"> </w:t>
      </w:r>
      <w:r w:rsidRPr="00806895">
        <w:rPr>
          <w:sz w:val="24"/>
          <w:szCs w:val="24"/>
        </w:rPr>
        <w:t>Оформление решения</w:t>
      </w:r>
      <w:r w:rsidRPr="00806895">
        <w:rPr>
          <w:spacing w:val="-3"/>
          <w:sz w:val="24"/>
          <w:szCs w:val="24"/>
        </w:rPr>
        <w:t xml:space="preserve"> </w:t>
      </w:r>
      <w:r w:rsidRPr="00806895">
        <w:rPr>
          <w:sz w:val="24"/>
          <w:szCs w:val="24"/>
        </w:rPr>
        <w:t>по</w:t>
      </w:r>
      <w:r w:rsidRPr="00806895">
        <w:rPr>
          <w:spacing w:val="-11"/>
          <w:sz w:val="24"/>
          <w:szCs w:val="24"/>
        </w:rPr>
        <w:t xml:space="preserve"> </w:t>
      </w:r>
      <w:r w:rsidRPr="00806895">
        <w:rPr>
          <w:sz w:val="24"/>
          <w:szCs w:val="24"/>
        </w:rPr>
        <w:t>действиям</w:t>
      </w:r>
      <w:r w:rsidRPr="00806895">
        <w:rPr>
          <w:spacing w:val="-3"/>
          <w:sz w:val="24"/>
          <w:szCs w:val="24"/>
        </w:rPr>
        <w:t xml:space="preserve"> </w:t>
      </w:r>
      <w:r w:rsidRPr="00806895">
        <w:rPr>
          <w:sz w:val="24"/>
          <w:szCs w:val="24"/>
        </w:rPr>
        <w:t>с</w:t>
      </w:r>
      <w:r w:rsidRPr="00806895">
        <w:rPr>
          <w:spacing w:val="-14"/>
          <w:sz w:val="24"/>
          <w:szCs w:val="24"/>
        </w:rPr>
        <w:t xml:space="preserve"> </w:t>
      </w:r>
      <w:r w:rsidRPr="00806895">
        <w:rPr>
          <w:sz w:val="24"/>
          <w:szCs w:val="24"/>
        </w:rPr>
        <w:t>пояснением, по</w:t>
      </w:r>
      <w:r w:rsidRPr="00806895">
        <w:rPr>
          <w:spacing w:val="-11"/>
          <w:sz w:val="24"/>
          <w:szCs w:val="24"/>
        </w:rPr>
        <w:t xml:space="preserve"> </w:t>
      </w:r>
      <w:r w:rsidRPr="00806895">
        <w:rPr>
          <w:sz w:val="24"/>
          <w:szCs w:val="24"/>
        </w:rPr>
        <w:t>вопросам,</w:t>
      </w:r>
      <w:r w:rsidRPr="00806895">
        <w:rPr>
          <w:spacing w:val="-3"/>
          <w:sz w:val="24"/>
          <w:szCs w:val="24"/>
        </w:rPr>
        <w:t xml:space="preserve"> </w:t>
      </w:r>
      <w:r w:rsidRPr="00806895">
        <w:rPr>
          <w:sz w:val="24"/>
          <w:szCs w:val="24"/>
        </w:rPr>
        <w:t>с</w:t>
      </w:r>
      <w:r w:rsidRPr="00806895">
        <w:rPr>
          <w:spacing w:val="-14"/>
          <w:sz w:val="24"/>
          <w:szCs w:val="24"/>
        </w:rPr>
        <w:t xml:space="preserve"> </w:t>
      </w:r>
      <w:r w:rsidRPr="00806895">
        <w:rPr>
          <w:sz w:val="24"/>
          <w:szCs w:val="24"/>
        </w:rPr>
        <w:t>помощью числового выражения.</w:t>
      </w:r>
    </w:p>
    <w:p w:rsidR="00843EE2" w:rsidRPr="00806895" w:rsidRDefault="00843EE2" w:rsidP="00806895">
      <w:pPr>
        <w:pStyle w:val="ad"/>
        <w:spacing w:line="232" w:lineRule="auto"/>
        <w:ind w:left="284" w:right="441" w:hanging="1"/>
        <w:rPr>
          <w:sz w:val="24"/>
          <w:szCs w:val="24"/>
        </w:rPr>
      </w:pPr>
      <w:r w:rsidRPr="00806895">
        <w:rPr>
          <w:sz w:val="24"/>
          <w:szCs w:val="24"/>
        </w:rPr>
        <w:t>Пространственные</w:t>
      </w:r>
      <w:r w:rsidRPr="00806895">
        <w:rPr>
          <w:spacing w:val="-3"/>
          <w:sz w:val="24"/>
          <w:szCs w:val="24"/>
        </w:rPr>
        <w:t xml:space="preserve"> </w:t>
      </w:r>
      <w:r w:rsidRPr="00806895">
        <w:rPr>
          <w:sz w:val="24"/>
          <w:szCs w:val="24"/>
        </w:rPr>
        <w:t>отношения</w:t>
      </w:r>
      <w:r w:rsidRPr="00806895">
        <w:rPr>
          <w:spacing w:val="40"/>
          <w:sz w:val="24"/>
          <w:szCs w:val="24"/>
        </w:rPr>
        <w:t xml:space="preserve"> </w:t>
      </w:r>
      <w:r w:rsidRPr="00806895">
        <w:rPr>
          <w:sz w:val="24"/>
          <w:szCs w:val="24"/>
        </w:rPr>
        <w:t xml:space="preserve">и геометрические фигуры </w:t>
      </w:r>
      <w:r w:rsidRPr="00806895">
        <w:rPr>
          <w:spacing w:val="-2"/>
          <w:sz w:val="24"/>
          <w:szCs w:val="24"/>
        </w:rPr>
        <w:t>Наглядные</w:t>
      </w:r>
      <w:r w:rsidRPr="00806895">
        <w:rPr>
          <w:spacing w:val="-3"/>
          <w:sz w:val="24"/>
          <w:szCs w:val="24"/>
        </w:rPr>
        <w:t xml:space="preserve"> </w:t>
      </w:r>
      <w:r w:rsidRPr="00806895">
        <w:rPr>
          <w:spacing w:val="-2"/>
          <w:sz w:val="24"/>
          <w:szCs w:val="24"/>
        </w:rPr>
        <w:t>представления</w:t>
      </w:r>
      <w:r w:rsidRPr="00806895">
        <w:rPr>
          <w:sz w:val="24"/>
          <w:szCs w:val="24"/>
        </w:rPr>
        <w:t xml:space="preserve"> </w:t>
      </w:r>
      <w:r w:rsidRPr="00806895">
        <w:rPr>
          <w:spacing w:val="-2"/>
          <w:sz w:val="24"/>
          <w:szCs w:val="24"/>
        </w:rPr>
        <w:t>о</w:t>
      </w:r>
      <w:r w:rsidRPr="00806895">
        <w:rPr>
          <w:spacing w:val="-14"/>
          <w:sz w:val="24"/>
          <w:szCs w:val="24"/>
        </w:rPr>
        <w:t xml:space="preserve"> </w:t>
      </w:r>
      <w:r w:rsidRPr="00806895">
        <w:rPr>
          <w:spacing w:val="-2"/>
          <w:sz w:val="24"/>
          <w:szCs w:val="24"/>
        </w:rPr>
        <w:t>симметрии.</w:t>
      </w:r>
    </w:p>
    <w:p w:rsidR="00843EE2" w:rsidRPr="00806895" w:rsidRDefault="00843EE2" w:rsidP="00375B81">
      <w:pPr>
        <w:pStyle w:val="ad"/>
        <w:tabs>
          <w:tab w:val="left" w:pos="3225"/>
          <w:tab w:val="left" w:pos="4904"/>
          <w:tab w:val="left" w:pos="6800"/>
          <w:tab w:val="left" w:pos="8150"/>
          <w:tab w:val="left" w:pos="9568"/>
        </w:tabs>
        <w:spacing w:before="6" w:line="230" w:lineRule="auto"/>
        <w:ind w:left="284" w:right="441"/>
        <w:jc w:val="left"/>
        <w:rPr>
          <w:sz w:val="24"/>
          <w:szCs w:val="24"/>
        </w:rPr>
      </w:pPr>
      <w:r w:rsidRPr="00806895">
        <w:rPr>
          <w:spacing w:val="-2"/>
          <w:sz w:val="24"/>
          <w:szCs w:val="24"/>
        </w:rPr>
        <w:t>Окружность,</w:t>
      </w:r>
      <w:r w:rsidR="00375B81">
        <w:rPr>
          <w:sz w:val="24"/>
          <w:szCs w:val="24"/>
        </w:rPr>
        <w:t xml:space="preserve">  </w:t>
      </w:r>
      <w:r w:rsidRPr="00806895">
        <w:rPr>
          <w:spacing w:val="-2"/>
          <w:sz w:val="24"/>
          <w:szCs w:val="24"/>
        </w:rPr>
        <w:t>круг:</w:t>
      </w:r>
      <w:r w:rsidR="00375B81">
        <w:rPr>
          <w:sz w:val="24"/>
          <w:szCs w:val="24"/>
        </w:rPr>
        <w:t xml:space="preserve"> </w:t>
      </w:r>
      <w:r w:rsidRPr="00806895">
        <w:rPr>
          <w:spacing w:val="-2"/>
          <w:sz w:val="24"/>
          <w:szCs w:val="24"/>
        </w:rPr>
        <w:t>распознавание</w:t>
      </w:r>
      <w:r w:rsidR="00375B81">
        <w:rPr>
          <w:sz w:val="24"/>
          <w:szCs w:val="24"/>
        </w:rPr>
        <w:t xml:space="preserve"> </w:t>
      </w:r>
      <w:r w:rsidRPr="00806895">
        <w:rPr>
          <w:sz w:val="24"/>
          <w:szCs w:val="24"/>
        </w:rPr>
        <w:t>и</w:t>
      </w:r>
      <w:r w:rsidRPr="00806895">
        <w:rPr>
          <w:spacing w:val="80"/>
          <w:sz w:val="24"/>
          <w:szCs w:val="24"/>
        </w:rPr>
        <w:t xml:space="preserve"> </w:t>
      </w:r>
      <w:r w:rsidRPr="00806895">
        <w:rPr>
          <w:sz w:val="24"/>
          <w:szCs w:val="24"/>
        </w:rPr>
        <w:t>изображение;</w:t>
      </w:r>
      <w:r w:rsidR="00375B81">
        <w:rPr>
          <w:sz w:val="24"/>
          <w:szCs w:val="24"/>
        </w:rPr>
        <w:t xml:space="preserve"> </w:t>
      </w:r>
      <w:r w:rsidRPr="00806895">
        <w:rPr>
          <w:spacing w:val="-2"/>
          <w:sz w:val="24"/>
          <w:szCs w:val="24"/>
        </w:rPr>
        <w:t>построение</w:t>
      </w:r>
      <w:r w:rsidRPr="00806895">
        <w:rPr>
          <w:sz w:val="24"/>
          <w:szCs w:val="24"/>
        </w:rPr>
        <w:tab/>
      </w:r>
      <w:r w:rsidRPr="00806895">
        <w:rPr>
          <w:spacing w:val="-2"/>
          <w:sz w:val="24"/>
          <w:szCs w:val="24"/>
        </w:rPr>
        <w:t>окружности</w:t>
      </w:r>
      <w:r w:rsidRPr="00806895">
        <w:rPr>
          <w:sz w:val="24"/>
          <w:szCs w:val="24"/>
        </w:rPr>
        <w:tab/>
      </w:r>
      <w:r w:rsidRPr="00806895">
        <w:rPr>
          <w:spacing w:val="-2"/>
          <w:w w:val="95"/>
          <w:sz w:val="24"/>
          <w:szCs w:val="24"/>
        </w:rPr>
        <w:t xml:space="preserve">заданного </w:t>
      </w:r>
      <w:r w:rsidRPr="00806895">
        <w:rPr>
          <w:w w:val="95"/>
          <w:sz w:val="24"/>
          <w:szCs w:val="24"/>
        </w:rPr>
        <w:t>радиуса. Построение изученных геометрических</w:t>
      </w:r>
      <w:r w:rsidRPr="00806895">
        <w:rPr>
          <w:spacing w:val="-12"/>
          <w:w w:val="95"/>
          <w:sz w:val="24"/>
          <w:szCs w:val="24"/>
        </w:rPr>
        <w:t xml:space="preserve"> </w:t>
      </w:r>
      <w:r w:rsidRPr="00806895">
        <w:rPr>
          <w:w w:val="95"/>
          <w:sz w:val="24"/>
          <w:szCs w:val="24"/>
        </w:rPr>
        <w:t>фигур с</w:t>
      </w:r>
      <w:r w:rsidRPr="00806895">
        <w:rPr>
          <w:spacing w:val="-5"/>
          <w:w w:val="95"/>
          <w:sz w:val="24"/>
          <w:szCs w:val="24"/>
        </w:rPr>
        <w:t xml:space="preserve"> </w:t>
      </w:r>
      <w:r w:rsidRPr="00806895">
        <w:rPr>
          <w:w w:val="95"/>
          <w:sz w:val="24"/>
          <w:szCs w:val="24"/>
        </w:rPr>
        <w:t xml:space="preserve">помощью линейки, угольника, циркуля. </w:t>
      </w:r>
      <w:r w:rsidRPr="00806895">
        <w:rPr>
          <w:sz w:val="24"/>
          <w:szCs w:val="24"/>
        </w:rPr>
        <w:t>Пространственные</w:t>
      </w:r>
      <w:r w:rsidRPr="00806895">
        <w:rPr>
          <w:spacing w:val="22"/>
          <w:sz w:val="24"/>
          <w:szCs w:val="24"/>
        </w:rPr>
        <w:t xml:space="preserve"> </w:t>
      </w:r>
      <w:r w:rsidRPr="00806895">
        <w:rPr>
          <w:sz w:val="24"/>
          <w:szCs w:val="24"/>
        </w:rPr>
        <w:t>геометрические</w:t>
      </w:r>
      <w:r w:rsidRPr="00806895">
        <w:rPr>
          <w:spacing w:val="24"/>
          <w:sz w:val="24"/>
          <w:szCs w:val="24"/>
        </w:rPr>
        <w:t xml:space="preserve"> </w:t>
      </w:r>
      <w:r w:rsidRPr="00806895">
        <w:rPr>
          <w:sz w:val="24"/>
          <w:szCs w:val="24"/>
        </w:rPr>
        <w:t>фигуры</w:t>
      </w:r>
      <w:r w:rsidRPr="00806895">
        <w:rPr>
          <w:spacing w:val="39"/>
          <w:sz w:val="24"/>
          <w:szCs w:val="24"/>
        </w:rPr>
        <w:t xml:space="preserve"> </w:t>
      </w:r>
      <w:r w:rsidRPr="00806895">
        <w:rPr>
          <w:sz w:val="24"/>
          <w:szCs w:val="24"/>
        </w:rPr>
        <w:t>(тела):</w:t>
      </w:r>
      <w:r w:rsidRPr="00806895">
        <w:rPr>
          <w:spacing w:val="36"/>
          <w:sz w:val="24"/>
          <w:szCs w:val="24"/>
        </w:rPr>
        <w:t xml:space="preserve"> </w:t>
      </w:r>
      <w:r w:rsidRPr="00806895">
        <w:rPr>
          <w:sz w:val="24"/>
          <w:szCs w:val="24"/>
        </w:rPr>
        <w:t>шар,</w:t>
      </w:r>
      <w:r w:rsidRPr="00806895">
        <w:rPr>
          <w:spacing w:val="34"/>
          <w:sz w:val="24"/>
          <w:szCs w:val="24"/>
        </w:rPr>
        <w:t xml:space="preserve"> </w:t>
      </w:r>
      <w:r w:rsidRPr="00806895">
        <w:rPr>
          <w:sz w:val="24"/>
          <w:szCs w:val="24"/>
        </w:rPr>
        <w:t>куб,</w:t>
      </w:r>
      <w:r w:rsidRPr="00806895">
        <w:rPr>
          <w:spacing w:val="31"/>
          <w:sz w:val="24"/>
          <w:szCs w:val="24"/>
        </w:rPr>
        <w:t xml:space="preserve"> </w:t>
      </w:r>
      <w:r w:rsidRPr="00806895">
        <w:rPr>
          <w:sz w:val="24"/>
          <w:szCs w:val="24"/>
        </w:rPr>
        <w:t>цилиндр,</w:t>
      </w:r>
      <w:r w:rsidRPr="00806895">
        <w:rPr>
          <w:spacing w:val="45"/>
          <w:sz w:val="24"/>
          <w:szCs w:val="24"/>
        </w:rPr>
        <w:t xml:space="preserve"> </w:t>
      </w:r>
      <w:r w:rsidRPr="00806895">
        <w:rPr>
          <w:sz w:val="24"/>
          <w:szCs w:val="24"/>
        </w:rPr>
        <w:t>конус,</w:t>
      </w:r>
      <w:r w:rsidRPr="00806895">
        <w:rPr>
          <w:spacing w:val="40"/>
          <w:sz w:val="24"/>
          <w:szCs w:val="24"/>
        </w:rPr>
        <w:t xml:space="preserve"> </w:t>
      </w:r>
      <w:r w:rsidRPr="00806895">
        <w:rPr>
          <w:sz w:val="24"/>
          <w:szCs w:val="24"/>
        </w:rPr>
        <w:t>пирамида;</w:t>
      </w:r>
    </w:p>
    <w:p w:rsidR="00843EE2" w:rsidRPr="00806895" w:rsidRDefault="00843EE2" w:rsidP="00806895">
      <w:pPr>
        <w:pStyle w:val="ad"/>
        <w:spacing w:line="274" w:lineRule="exact"/>
        <w:ind w:left="284" w:right="441"/>
        <w:jc w:val="left"/>
        <w:rPr>
          <w:sz w:val="24"/>
          <w:szCs w:val="24"/>
        </w:rPr>
      </w:pPr>
      <w:r w:rsidRPr="00806895">
        <w:rPr>
          <w:w w:val="95"/>
          <w:sz w:val="24"/>
          <w:szCs w:val="24"/>
        </w:rPr>
        <w:t>различение,</w:t>
      </w:r>
      <w:r w:rsidRPr="00806895">
        <w:rPr>
          <w:spacing w:val="-6"/>
          <w:w w:val="95"/>
          <w:sz w:val="24"/>
          <w:szCs w:val="24"/>
        </w:rPr>
        <w:t xml:space="preserve"> </w:t>
      </w:r>
      <w:r w:rsidRPr="00806895">
        <w:rPr>
          <w:spacing w:val="-2"/>
          <w:sz w:val="24"/>
          <w:szCs w:val="24"/>
        </w:rPr>
        <w:t>называние.</w:t>
      </w:r>
    </w:p>
    <w:p w:rsidR="00843EE2" w:rsidRPr="00806895" w:rsidRDefault="00843EE2" w:rsidP="00375B81">
      <w:pPr>
        <w:pStyle w:val="ad"/>
        <w:tabs>
          <w:tab w:val="left" w:pos="3781"/>
          <w:tab w:val="left" w:pos="5130"/>
          <w:tab w:val="left" w:pos="6301"/>
          <w:tab w:val="left" w:pos="7421"/>
          <w:tab w:val="left" w:pos="9090"/>
          <w:tab w:val="left" w:pos="9592"/>
        </w:tabs>
        <w:spacing w:before="10" w:line="228" w:lineRule="auto"/>
        <w:ind w:left="284" w:right="441" w:firstLine="451"/>
        <w:jc w:val="left"/>
        <w:rPr>
          <w:sz w:val="24"/>
          <w:szCs w:val="24"/>
        </w:rPr>
      </w:pPr>
      <w:r w:rsidRPr="00806895">
        <w:rPr>
          <w:w w:val="95"/>
          <w:sz w:val="24"/>
          <w:szCs w:val="24"/>
        </w:rPr>
        <w:t>Конструирование: разбиение</w:t>
      </w:r>
      <w:r w:rsidRPr="00806895">
        <w:rPr>
          <w:spacing w:val="31"/>
          <w:sz w:val="24"/>
          <w:szCs w:val="24"/>
        </w:rPr>
        <w:t xml:space="preserve"> </w:t>
      </w:r>
      <w:r w:rsidRPr="00806895">
        <w:rPr>
          <w:w w:val="95"/>
          <w:sz w:val="24"/>
          <w:szCs w:val="24"/>
        </w:rPr>
        <w:t>фигуры</w:t>
      </w:r>
      <w:r w:rsidRPr="00806895">
        <w:rPr>
          <w:spacing w:val="35"/>
          <w:sz w:val="24"/>
          <w:szCs w:val="24"/>
        </w:rPr>
        <w:t xml:space="preserve"> </w:t>
      </w:r>
      <w:r w:rsidRPr="00806895">
        <w:rPr>
          <w:w w:val="95"/>
          <w:sz w:val="24"/>
          <w:szCs w:val="24"/>
        </w:rPr>
        <w:t>на прямоугольники (квадраты),</w:t>
      </w:r>
      <w:r w:rsidRPr="00806895">
        <w:rPr>
          <w:spacing w:val="34"/>
          <w:sz w:val="24"/>
          <w:szCs w:val="24"/>
        </w:rPr>
        <w:t xml:space="preserve"> </w:t>
      </w:r>
      <w:r w:rsidRPr="00806895">
        <w:rPr>
          <w:w w:val="95"/>
          <w:sz w:val="24"/>
          <w:szCs w:val="24"/>
        </w:rPr>
        <w:t>составление</w:t>
      </w:r>
      <w:r w:rsidRPr="00806895">
        <w:rPr>
          <w:spacing w:val="40"/>
          <w:sz w:val="24"/>
          <w:szCs w:val="24"/>
        </w:rPr>
        <w:t xml:space="preserve"> </w:t>
      </w:r>
      <w:r w:rsidRPr="00806895">
        <w:rPr>
          <w:w w:val="95"/>
          <w:sz w:val="24"/>
          <w:szCs w:val="24"/>
        </w:rPr>
        <w:t>фигур</w:t>
      </w:r>
      <w:r w:rsidRPr="00806895">
        <w:rPr>
          <w:spacing w:val="33"/>
          <w:sz w:val="24"/>
          <w:szCs w:val="24"/>
        </w:rPr>
        <w:t xml:space="preserve"> </w:t>
      </w:r>
      <w:r w:rsidRPr="00806895">
        <w:rPr>
          <w:w w:val="95"/>
          <w:sz w:val="24"/>
          <w:szCs w:val="24"/>
        </w:rPr>
        <w:t xml:space="preserve">из </w:t>
      </w:r>
      <w:r w:rsidRPr="00806895">
        <w:rPr>
          <w:spacing w:val="-2"/>
          <w:sz w:val="24"/>
          <w:szCs w:val="24"/>
        </w:rPr>
        <w:t>прямоугольников/квадратов.</w:t>
      </w:r>
      <w:r w:rsidRPr="00806895">
        <w:rPr>
          <w:sz w:val="24"/>
          <w:szCs w:val="24"/>
        </w:rPr>
        <w:tab/>
      </w:r>
      <w:r w:rsidRPr="00806895">
        <w:rPr>
          <w:spacing w:val="-2"/>
          <w:sz w:val="24"/>
          <w:szCs w:val="24"/>
        </w:rPr>
        <w:t>Периметр,</w:t>
      </w:r>
      <w:r w:rsidRPr="00806895">
        <w:rPr>
          <w:sz w:val="24"/>
          <w:szCs w:val="24"/>
        </w:rPr>
        <w:tab/>
      </w:r>
      <w:r w:rsidRPr="00806895">
        <w:rPr>
          <w:spacing w:val="-2"/>
          <w:sz w:val="24"/>
          <w:szCs w:val="24"/>
        </w:rPr>
        <w:t>площадь</w:t>
      </w:r>
      <w:r w:rsidRPr="00806895">
        <w:rPr>
          <w:sz w:val="24"/>
          <w:szCs w:val="24"/>
        </w:rPr>
        <w:tab/>
      </w:r>
      <w:r w:rsidRPr="00806895">
        <w:rPr>
          <w:spacing w:val="-2"/>
          <w:sz w:val="24"/>
          <w:szCs w:val="24"/>
        </w:rPr>
        <w:t>фигуры,</w:t>
      </w:r>
      <w:r w:rsidRPr="00806895">
        <w:rPr>
          <w:sz w:val="24"/>
          <w:szCs w:val="24"/>
        </w:rPr>
        <w:tab/>
      </w:r>
      <w:r w:rsidRPr="00806895">
        <w:rPr>
          <w:spacing w:val="-2"/>
          <w:sz w:val="24"/>
          <w:szCs w:val="24"/>
        </w:rPr>
        <w:t>составленной</w:t>
      </w:r>
      <w:r w:rsidRPr="00806895">
        <w:rPr>
          <w:sz w:val="24"/>
          <w:szCs w:val="24"/>
        </w:rPr>
        <w:tab/>
      </w:r>
      <w:r w:rsidRPr="00806895">
        <w:rPr>
          <w:spacing w:val="-6"/>
          <w:sz w:val="24"/>
          <w:szCs w:val="24"/>
        </w:rPr>
        <w:t>из</w:t>
      </w:r>
      <w:r w:rsidRPr="00806895">
        <w:rPr>
          <w:sz w:val="24"/>
          <w:szCs w:val="24"/>
        </w:rPr>
        <w:tab/>
      </w:r>
      <w:r w:rsidRPr="00806895">
        <w:rPr>
          <w:spacing w:val="-2"/>
          <w:w w:val="95"/>
          <w:sz w:val="24"/>
          <w:szCs w:val="24"/>
        </w:rPr>
        <w:t>двух-трёх</w:t>
      </w:r>
      <w:r w:rsidR="00375B81">
        <w:rPr>
          <w:spacing w:val="-2"/>
          <w:w w:val="95"/>
          <w:sz w:val="24"/>
          <w:szCs w:val="24"/>
        </w:rPr>
        <w:t xml:space="preserve"> п</w:t>
      </w:r>
      <w:r w:rsidRPr="00806895">
        <w:rPr>
          <w:spacing w:val="-2"/>
          <w:w w:val="95"/>
          <w:sz w:val="24"/>
          <w:szCs w:val="24"/>
        </w:rPr>
        <w:t>рямоугольников</w:t>
      </w:r>
      <w:r w:rsidRPr="00806895">
        <w:rPr>
          <w:spacing w:val="11"/>
          <w:sz w:val="24"/>
          <w:szCs w:val="24"/>
        </w:rPr>
        <w:t xml:space="preserve"> </w:t>
      </w:r>
      <w:r w:rsidRPr="00806895">
        <w:rPr>
          <w:spacing w:val="-2"/>
          <w:sz w:val="24"/>
          <w:szCs w:val="24"/>
        </w:rPr>
        <w:t>(квадратов).</w:t>
      </w:r>
    </w:p>
    <w:p w:rsidR="00843EE2" w:rsidRPr="00806895" w:rsidRDefault="00843EE2" w:rsidP="00806895">
      <w:pPr>
        <w:pStyle w:val="ad"/>
        <w:spacing w:before="1" w:line="283" w:lineRule="exact"/>
        <w:ind w:left="284" w:right="441"/>
        <w:rPr>
          <w:sz w:val="24"/>
          <w:szCs w:val="24"/>
        </w:rPr>
      </w:pPr>
      <w:r w:rsidRPr="00806895">
        <w:rPr>
          <w:sz w:val="24"/>
          <w:szCs w:val="24"/>
        </w:rPr>
        <w:t>Математическая</w:t>
      </w:r>
      <w:r w:rsidRPr="00806895">
        <w:rPr>
          <w:spacing w:val="47"/>
          <w:w w:val="105"/>
          <w:sz w:val="24"/>
          <w:szCs w:val="24"/>
        </w:rPr>
        <w:t xml:space="preserve"> </w:t>
      </w:r>
      <w:r w:rsidRPr="00806895">
        <w:rPr>
          <w:spacing w:val="-2"/>
          <w:w w:val="105"/>
          <w:sz w:val="24"/>
          <w:szCs w:val="24"/>
        </w:rPr>
        <w:t>информация</w:t>
      </w:r>
    </w:p>
    <w:p w:rsidR="00843EE2" w:rsidRPr="00806895" w:rsidRDefault="00843EE2" w:rsidP="00806895">
      <w:pPr>
        <w:pStyle w:val="ad"/>
        <w:spacing w:before="7" w:line="228" w:lineRule="auto"/>
        <w:ind w:left="284" w:right="441" w:firstLine="453"/>
        <w:rPr>
          <w:sz w:val="24"/>
          <w:szCs w:val="24"/>
        </w:rPr>
      </w:pPr>
      <w:r w:rsidRPr="00806895">
        <w:rPr>
          <w:sz w:val="24"/>
          <w:szCs w:val="24"/>
        </w:rPr>
        <w:t>Работа</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утверждениями:</w:t>
      </w:r>
      <w:r w:rsidRPr="00806895">
        <w:rPr>
          <w:spacing w:val="-15"/>
          <w:sz w:val="24"/>
          <w:szCs w:val="24"/>
        </w:rPr>
        <w:t xml:space="preserve"> </w:t>
      </w:r>
      <w:r w:rsidRPr="00806895">
        <w:rPr>
          <w:sz w:val="24"/>
          <w:szCs w:val="24"/>
        </w:rPr>
        <w:t>конструирование,</w:t>
      </w:r>
      <w:r w:rsidRPr="00806895">
        <w:rPr>
          <w:spacing w:val="-16"/>
          <w:sz w:val="24"/>
          <w:szCs w:val="24"/>
        </w:rPr>
        <w:t xml:space="preserve"> </w:t>
      </w:r>
      <w:r w:rsidRPr="00806895">
        <w:rPr>
          <w:sz w:val="24"/>
          <w:szCs w:val="24"/>
        </w:rPr>
        <w:t>проверка</w:t>
      </w:r>
      <w:r w:rsidRPr="00806895">
        <w:rPr>
          <w:spacing w:val="-16"/>
          <w:sz w:val="24"/>
          <w:szCs w:val="24"/>
        </w:rPr>
        <w:t xml:space="preserve"> </w:t>
      </w:r>
      <w:r w:rsidRPr="00806895">
        <w:rPr>
          <w:sz w:val="24"/>
          <w:szCs w:val="24"/>
        </w:rPr>
        <w:t>истинности;</w:t>
      </w:r>
      <w:r w:rsidRPr="00806895">
        <w:rPr>
          <w:spacing w:val="-15"/>
          <w:sz w:val="24"/>
          <w:szCs w:val="24"/>
        </w:rPr>
        <w:t xml:space="preserve"> </w:t>
      </w:r>
      <w:r w:rsidRPr="00806895">
        <w:rPr>
          <w:sz w:val="24"/>
          <w:szCs w:val="24"/>
        </w:rPr>
        <w:t>составление</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проверка логических</w:t>
      </w:r>
      <w:r w:rsidRPr="00806895">
        <w:rPr>
          <w:spacing w:val="-8"/>
          <w:sz w:val="24"/>
          <w:szCs w:val="24"/>
        </w:rPr>
        <w:t xml:space="preserve"> </w:t>
      </w:r>
      <w:r w:rsidRPr="00806895">
        <w:rPr>
          <w:sz w:val="24"/>
          <w:szCs w:val="24"/>
        </w:rPr>
        <w:t>рассуждений</w:t>
      </w:r>
      <w:r w:rsidRPr="00806895">
        <w:rPr>
          <w:spacing w:val="-12"/>
          <w:sz w:val="24"/>
          <w:szCs w:val="24"/>
        </w:rPr>
        <w:t xml:space="preserve"> </w:t>
      </w:r>
      <w:r w:rsidRPr="00806895">
        <w:rPr>
          <w:sz w:val="24"/>
          <w:szCs w:val="24"/>
        </w:rPr>
        <w:t>при</w:t>
      </w:r>
      <w:r w:rsidRPr="00806895">
        <w:rPr>
          <w:spacing w:val="-15"/>
          <w:sz w:val="24"/>
          <w:szCs w:val="24"/>
        </w:rPr>
        <w:t xml:space="preserve"> </w:t>
      </w:r>
      <w:r w:rsidRPr="00806895">
        <w:rPr>
          <w:sz w:val="24"/>
          <w:szCs w:val="24"/>
        </w:rPr>
        <w:t>решении</w:t>
      </w:r>
      <w:r w:rsidRPr="00806895">
        <w:rPr>
          <w:spacing w:val="-14"/>
          <w:sz w:val="24"/>
          <w:szCs w:val="24"/>
        </w:rPr>
        <w:t xml:space="preserve"> </w:t>
      </w:r>
      <w:r w:rsidRPr="00806895">
        <w:rPr>
          <w:sz w:val="24"/>
          <w:szCs w:val="24"/>
        </w:rPr>
        <w:t>задач.</w:t>
      </w:r>
    </w:p>
    <w:p w:rsidR="00843EE2" w:rsidRPr="00806895" w:rsidRDefault="00843EE2" w:rsidP="00806895">
      <w:pPr>
        <w:pStyle w:val="ad"/>
        <w:spacing w:before="11" w:line="228" w:lineRule="auto"/>
        <w:ind w:left="284" w:right="441" w:firstLine="453"/>
        <w:rPr>
          <w:sz w:val="24"/>
          <w:szCs w:val="24"/>
        </w:rPr>
      </w:pPr>
      <w:r w:rsidRPr="00806895">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w:t>
      </w:r>
      <w:r w:rsidRPr="00806895">
        <w:rPr>
          <w:spacing w:val="-12"/>
          <w:sz w:val="24"/>
          <w:szCs w:val="24"/>
        </w:rPr>
        <w:t xml:space="preserve"> </w:t>
      </w:r>
      <w:r w:rsidRPr="00806895">
        <w:rPr>
          <w:sz w:val="24"/>
          <w:szCs w:val="24"/>
        </w:rPr>
        <w:t>величине,</w:t>
      </w:r>
      <w:r w:rsidRPr="00806895">
        <w:rPr>
          <w:spacing w:val="-6"/>
          <w:sz w:val="24"/>
          <w:szCs w:val="24"/>
        </w:rPr>
        <w:t xml:space="preserve"> </w:t>
      </w:r>
      <w:r w:rsidRPr="00806895">
        <w:rPr>
          <w:sz w:val="24"/>
          <w:szCs w:val="24"/>
        </w:rPr>
        <w:t>геометрической</w:t>
      </w:r>
      <w:r w:rsidRPr="00806895">
        <w:rPr>
          <w:spacing w:val="-16"/>
          <w:sz w:val="24"/>
          <w:szCs w:val="24"/>
        </w:rPr>
        <w:t xml:space="preserve"> </w:t>
      </w:r>
      <w:r w:rsidRPr="00806895">
        <w:rPr>
          <w:sz w:val="24"/>
          <w:szCs w:val="24"/>
        </w:rPr>
        <w:t>фигуре).</w:t>
      </w:r>
      <w:r w:rsidRPr="00806895">
        <w:rPr>
          <w:spacing w:val="-3"/>
          <w:sz w:val="24"/>
          <w:szCs w:val="24"/>
        </w:rPr>
        <w:t xml:space="preserve"> </w:t>
      </w:r>
      <w:r w:rsidRPr="00806895">
        <w:rPr>
          <w:sz w:val="24"/>
          <w:szCs w:val="24"/>
        </w:rPr>
        <w:t>Поиск</w:t>
      </w:r>
      <w:r w:rsidRPr="00806895">
        <w:rPr>
          <w:spacing w:val="-9"/>
          <w:sz w:val="24"/>
          <w:szCs w:val="24"/>
        </w:rPr>
        <w:t xml:space="preserve"> </w:t>
      </w:r>
      <w:r w:rsidRPr="00806895">
        <w:rPr>
          <w:sz w:val="24"/>
          <w:szCs w:val="24"/>
        </w:rPr>
        <w:t>информации</w:t>
      </w:r>
      <w:r w:rsidRPr="00806895">
        <w:rPr>
          <w:spacing w:val="-3"/>
          <w:sz w:val="24"/>
          <w:szCs w:val="24"/>
        </w:rPr>
        <w:t xml:space="preserve"> </w:t>
      </w:r>
      <w:r w:rsidRPr="00806895">
        <w:rPr>
          <w:sz w:val="24"/>
          <w:szCs w:val="24"/>
        </w:rPr>
        <w:t>в</w:t>
      </w:r>
      <w:r w:rsidRPr="00806895">
        <w:rPr>
          <w:spacing w:val="-15"/>
          <w:sz w:val="24"/>
          <w:szCs w:val="24"/>
        </w:rPr>
        <w:t xml:space="preserve"> </w:t>
      </w:r>
      <w:r w:rsidRPr="00806895">
        <w:rPr>
          <w:sz w:val="24"/>
          <w:szCs w:val="24"/>
        </w:rPr>
        <w:t>справочной</w:t>
      </w:r>
      <w:r w:rsidRPr="00806895">
        <w:rPr>
          <w:spacing w:val="-5"/>
          <w:sz w:val="24"/>
          <w:szCs w:val="24"/>
        </w:rPr>
        <w:t xml:space="preserve"> </w:t>
      </w:r>
      <w:r w:rsidRPr="00806895">
        <w:rPr>
          <w:sz w:val="24"/>
          <w:szCs w:val="24"/>
        </w:rPr>
        <w:t xml:space="preserve">литературе, сети </w:t>
      </w:r>
      <w:r w:rsidRPr="00806895">
        <w:rPr>
          <w:w w:val="95"/>
          <w:sz w:val="24"/>
          <w:szCs w:val="24"/>
        </w:rPr>
        <w:t>Интернет. Запись информации в предложенной таблице, на столбчатой диаграмме.</w:t>
      </w:r>
    </w:p>
    <w:p w:rsidR="00843EE2" w:rsidRPr="00806895" w:rsidRDefault="00843EE2" w:rsidP="00806895">
      <w:pPr>
        <w:pStyle w:val="ad"/>
        <w:spacing w:before="9" w:line="230" w:lineRule="auto"/>
        <w:ind w:left="284" w:right="441" w:firstLine="453"/>
        <w:rPr>
          <w:sz w:val="24"/>
          <w:szCs w:val="24"/>
        </w:rPr>
      </w:pPr>
      <w:r w:rsidRPr="00806895">
        <w:rPr>
          <w:sz w:val="24"/>
          <w:szCs w:val="24"/>
        </w:rP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w:t>
      </w:r>
      <w:r w:rsidRPr="00806895">
        <w:rPr>
          <w:w w:val="95"/>
          <w:sz w:val="24"/>
          <w:szCs w:val="24"/>
        </w:rPr>
        <w:t>источниками информации (электронная форма учебника, электронные словари, образовательные сайты, ориентированные на детей младшего школьного</w:t>
      </w:r>
      <w:r w:rsidRPr="00806895">
        <w:rPr>
          <w:sz w:val="24"/>
          <w:szCs w:val="24"/>
        </w:rPr>
        <w:t xml:space="preserve"> </w:t>
      </w:r>
      <w:r w:rsidRPr="00806895">
        <w:rPr>
          <w:w w:val="95"/>
          <w:sz w:val="24"/>
          <w:szCs w:val="24"/>
        </w:rPr>
        <w:t>возраста).</w:t>
      </w:r>
    </w:p>
    <w:p w:rsidR="00843EE2" w:rsidRPr="00806895" w:rsidRDefault="00843EE2" w:rsidP="00806895">
      <w:pPr>
        <w:pStyle w:val="ad"/>
        <w:ind w:left="284" w:right="441" w:firstLine="1"/>
        <w:jc w:val="left"/>
        <w:rPr>
          <w:sz w:val="24"/>
          <w:szCs w:val="24"/>
        </w:rPr>
      </w:pPr>
      <w:r w:rsidRPr="00806895">
        <w:rPr>
          <w:w w:val="95"/>
          <w:sz w:val="24"/>
          <w:szCs w:val="24"/>
        </w:rPr>
        <w:t>Алгоритмы</w:t>
      </w:r>
      <w:r w:rsidRPr="00806895">
        <w:rPr>
          <w:spacing w:val="-6"/>
          <w:w w:val="95"/>
          <w:sz w:val="24"/>
          <w:szCs w:val="24"/>
        </w:rPr>
        <w:t xml:space="preserve"> </w:t>
      </w:r>
      <w:r w:rsidRPr="00806895">
        <w:rPr>
          <w:w w:val="95"/>
          <w:sz w:val="24"/>
          <w:szCs w:val="24"/>
        </w:rPr>
        <w:t>решения</w:t>
      </w:r>
      <w:r w:rsidRPr="00806895">
        <w:rPr>
          <w:spacing w:val="-4"/>
          <w:w w:val="95"/>
          <w:sz w:val="24"/>
          <w:szCs w:val="24"/>
        </w:rPr>
        <w:t xml:space="preserve"> </w:t>
      </w:r>
      <w:r w:rsidRPr="00806895">
        <w:rPr>
          <w:w w:val="95"/>
          <w:sz w:val="24"/>
          <w:szCs w:val="24"/>
        </w:rPr>
        <w:t>учебных и</w:t>
      </w:r>
      <w:r w:rsidRPr="00806895">
        <w:rPr>
          <w:spacing w:val="-13"/>
          <w:w w:val="95"/>
          <w:sz w:val="24"/>
          <w:szCs w:val="24"/>
        </w:rPr>
        <w:t xml:space="preserve"> </w:t>
      </w:r>
      <w:r w:rsidRPr="00806895">
        <w:rPr>
          <w:w w:val="95"/>
          <w:sz w:val="24"/>
          <w:szCs w:val="24"/>
        </w:rPr>
        <w:t>практических</w:t>
      </w:r>
      <w:r w:rsidRPr="00806895">
        <w:rPr>
          <w:sz w:val="24"/>
          <w:szCs w:val="24"/>
        </w:rPr>
        <w:t xml:space="preserve"> </w:t>
      </w:r>
      <w:r w:rsidRPr="00806895">
        <w:rPr>
          <w:w w:val="95"/>
          <w:sz w:val="24"/>
          <w:szCs w:val="24"/>
        </w:rPr>
        <w:t xml:space="preserve">задач. </w:t>
      </w:r>
      <w:r w:rsidRPr="00806895">
        <w:rPr>
          <w:sz w:val="24"/>
          <w:szCs w:val="24"/>
        </w:rPr>
        <w:t>Универсальные учебные действия</w:t>
      </w:r>
    </w:p>
    <w:p w:rsidR="00843EE2" w:rsidRPr="00806895" w:rsidRDefault="00843EE2" w:rsidP="00806895">
      <w:pPr>
        <w:pStyle w:val="ad"/>
        <w:spacing w:line="272" w:lineRule="exact"/>
        <w:ind w:left="284" w:right="441"/>
        <w:jc w:val="left"/>
        <w:rPr>
          <w:sz w:val="24"/>
          <w:szCs w:val="24"/>
        </w:rPr>
      </w:pPr>
      <w:r w:rsidRPr="00806895">
        <w:rPr>
          <w:sz w:val="24"/>
          <w:szCs w:val="24"/>
        </w:rPr>
        <w:t>Универсальные</w:t>
      </w:r>
      <w:r w:rsidRPr="00806895">
        <w:rPr>
          <w:spacing w:val="58"/>
          <w:sz w:val="24"/>
          <w:szCs w:val="24"/>
        </w:rPr>
        <w:t xml:space="preserve"> </w:t>
      </w:r>
      <w:r w:rsidRPr="00806895">
        <w:rPr>
          <w:sz w:val="24"/>
          <w:szCs w:val="24"/>
        </w:rPr>
        <w:t>познавательные</w:t>
      </w:r>
      <w:r w:rsidRPr="00806895">
        <w:rPr>
          <w:spacing w:val="-1"/>
          <w:sz w:val="24"/>
          <w:szCs w:val="24"/>
        </w:rPr>
        <w:t xml:space="preserve"> </w:t>
      </w:r>
      <w:r w:rsidRPr="00806895">
        <w:rPr>
          <w:sz w:val="24"/>
          <w:szCs w:val="24"/>
        </w:rPr>
        <w:t>учебные</w:t>
      </w:r>
      <w:r w:rsidRPr="00806895">
        <w:rPr>
          <w:spacing w:val="24"/>
          <w:sz w:val="24"/>
          <w:szCs w:val="24"/>
        </w:rPr>
        <w:t xml:space="preserve"> </w:t>
      </w:r>
      <w:r w:rsidRPr="00806895">
        <w:rPr>
          <w:spacing w:val="-2"/>
          <w:sz w:val="24"/>
          <w:szCs w:val="24"/>
        </w:rPr>
        <w:t>действия:</w:t>
      </w:r>
    </w:p>
    <w:p w:rsidR="00843EE2" w:rsidRPr="00806895" w:rsidRDefault="00375B81" w:rsidP="001E0016">
      <w:pPr>
        <w:pStyle w:val="a3"/>
        <w:widowControl w:val="0"/>
        <w:numPr>
          <w:ilvl w:val="0"/>
          <w:numId w:val="49"/>
        </w:numPr>
        <w:tabs>
          <w:tab w:val="left" w:pos="993"/>
          <w:tab w:val="left" w:pos="3223"/>
          <w:tab w:val="left" w:pos="3560"/>
          <w:tab w:val="left" w:pos="4851"/>
          <w:tab w:val="left" w:pos="6727"/>
          <w:tab w:val="left" w:pos="8461"/>
          <w:tab w:val="left" w:pos="10041"/>
          <w:tab w:val="left" w:pos="10477"/>
        </w:tabs>
        <w:autoSpaceDE w:val="0"/>
        <w:autoSpaceDN w:val="0"/>
        <w:spacing w:after="0" w:line="228" w:lineRule="auto"/>
        <w:ind w:left="284" w:right="441" w:firstLine="454"/>
        <w:contextualSpacing w:val="0"/>
        <w:rPr>
          <w:rFonts w:ascii="Times New Roman" w:hAnsi="Times New Roman" w:cs="Times New Roman"/>
          <w:sz w:val="24"/>
          <w:szCs w:val="24"/>
        </w:rPr>
      </w:pPr>
      <w:r w:rsidRPr="00806895">
        <w:rPr>
          <w:rFonts w:ascii="Times New Roman" w:hAnsi="Times New Roman" w:cs="Times New Roman"/>
          <w:spacing w:val="-2"/>
          <w:sz w:val="24"/>
          <w:szCs w:val="24"/>
        </w:rPr>
        <w:t>О</w:t>
      </w:r>
      <w:r w:rsidR="00843EE2" w:rsidRPr="00806895">
        <w:rPr>
          <w:rFonts w:ascii="Times New Roman" w:hAnsi="Times New Roman" w:cs="Times New Roman"/>
          <w:spacing w:val="-2"/>
          <w:sz w:val="24"/>
          <w:szCs w:val="24"/>
        </w:rPr>
        <w:t>риентироваться</w:t>
      </w:r>
      <w:r>
        <w:rPr>
          <w:rFonts w:ascii="Times New Roman" w:hAnsi="Times New Roman" w:cs="Times New Roman"/>
          <w:sz w:val="24"/>
          <w:szCs w:val="24"/>
        </w:rPr>
        <w:t xml:space="preserve">  </w:t>
      </w:r>
      <w:r w:rsidR="00843EE2" w:rsidRPr="00806895">
        <w:rPr>
          <w:rFonts w:ascii="Times New Roman" w:hAnsi="Times New Roman" w:cs="Times New Roman"/>
          <w:spacing w:val="-10"/>
          <w:sz w:val="24"/>
          <w:szCs w:val="24"/>
        </w:rPr>
        <w:t>в</w:t>
      </w:r>
      <w:r w:rsidR="00843EE2" w:rsidRPr="00806895">
        <w:rPr>
          <w:rFonts w:ascii="Times New Roman" w:hAnsi="Times New Roman" w:cs="Times New Roman"/>
          <w:sz w:val="24"/>
          <w:szCs w:val="24"/>
        </w:rPr>
        <w:tab/>
      </w:r>
      <w:r w:rsidR="00843EE2" w:rsidRPr="00806895">
        <w:rPr>
          <w:rFonts w:ascii="Times New Roman" w:hAnsi="Times New Roman" w:cs="Times New Roman"/>
          <w:spacing w:val="-2"/>
          <w:sz w:val="24"/>
          <w:szCs w:val="24"/>
        </w:rPr>
        <w:t>изученной</w:t>
      </w:r>
      <w:r>
        <w:rPr>
          <w:rFonts w:ascii="Times New Roman" w:hAnsi="Times New Roman" w:cs="Times New Roman"/>
          <w:sz w:val="24"/>
          <w:szCs w:val="24"/>
        </w:rPr>
        <w:t xml:space="preserve">  </w:t>
      </w:r>
      <w:r w:rsidR="00843EE2" w:rsidRPr="00806895">
        <w:rPr>
          <w:rFonts w:ascii="Times New Roman" w:hAnsi="Times New Roman" w:cs="Times New Roman"/>
          <w:spacing w:val="-2"/>
          <w:sz w:val="24"/>
          <w:szCs w:val="24"/>
        </w:rPr>
        <w:t>математической</w:t>
      </w:r>
      <w:r>
        <w:rPr>
          <w:rFonts w:ascii="Times New Roman" w:hAnsi="Times New Roman" w:cs="Times New Roman"/>
          <w:sz w:val="24"/>
          <w:szCs w:val="24"/>
        </w:rPr>
        <w:t xml:space="preserve">  </w:t>
      </w:r>
      <w:r w:rsidR="00843EE2" w:rsidRPr="00806895">
        <w:rPr>
          <w:rFonts w:ascii="Times New Roman" w:hAnsi="Times New Roman" w:cs="Times New Roman"/>
          <w:spacing w:val="-2"/>
          <w:sz w:val="24"/>
          <w:szCs w:val="24"/>
        </w:rPr>
        <w:t>терминологии,</w:t>
      </w:r>
      <w:r>
        <w:rPr>
          <w:rFonts w:ascii="Times New Roman" w:hAnsi="Times New Roman" w:cs="Times New Roman"/>
          <w:sz w:val="24"/>
          <w:szCs w:val="24"/>
        </w:rPr>
        <w:t xml:space="preserve">  </w:t>
      </w:r>
      <w:r w:rsidR="00843EE2" w:rsidRPr="00806895">
        <w:rPr>
          <w:rFonts w:ascii="Times New Roman" w:hAnsi="Times New Roman" w:cs="Times New Roman"/>
          <w:spacing w:val="-2"/>
          <w:sz w:val="24"/>
          <w:szCs w:val="24"/>
        </w:rPr>
        <w:t>использовать</w:t>
      </w:r>
      <w:r>
        <w:rPr>
          <w:rFonts w:ascii="Times New Roman" w:hAnsi="Times New Roman" w:cs="Times New Roman"/>
          <w:sz w:val="24"/>
          <w:szCs w:val="24"/>
        </w:rPr>
        <w:t xml:space="preserve">  </w:t>
      </w:r>
      <w:r w:rsidR="00843EE2" w:rsidRPr="00806895">
        <w:rPr>
          <w:rFonts w:ascii="Times New Roman" w:hAnsi="Times New Roman" w:cs="Times New Roman"/>
          <w:spacing w:val="-6"/>
          <w:sz w:val="24"/>
          <w:szCs w:val="24"/>
        </w:rPr>
        <w:t>её</w:t>
      </w:r>
      <w:r>
        <w:rPr>
          <w:rFonts w:ascii="Times New Roman" w:hAnsi="Times New Roman" w:cs="Times New Roman"/>
          <w:sz w:val="24"/>
          <w:szCs w:val="24"/>
        </w:rPr>
        <w:t xml:space="preserve">  </w:t>
      </w:r>
      <w:r w:rsidR="00843EE2" w:rsidRPr="00806895">
        <w:rPr>
          <w:rFonts w:ascii="Times New Roman" w:hAnsi="Times New Roman" w:cs="Times New Roman"/>
          <w:spacing w:val="-14"/>
          <w:sz w:val="24"/>
          <w:szCs w:val="24"/>
        </w:rPr>
        <w:t xml:space="preserve">в </w:t>
      </w:r>
      <w:r w:rsidR="00843EE2" w:rsidRPr="00806895">
        <w:rPr>
          <w:rFonts w:ascii="Times New Roman" w:hAnsi="Times New Roman" w:cs="Times New Roman"/>
          <w:sz w:val="24"/>
          <w:szCs w:val="24"/>
        </w:rPr>
        <w:t>высказываниях</w:t>
      </w:r>
      <w:r w:rsidR="00843EE2" w:rsidRPr="00806895">
        <w:rPr>
          <w:rFonts w:ascii="Times New Roman" w:hAnsi="Times New Roman" w:cs="Times New Roman"/>
          <w:spacing w:val="-3"/>
          <w:sz w:val="24"/>
          <w:szCs w:val="24"/>
        </w:rPr>
        <w:t xml:space="preserve"> </w:t>
      </w:r>
      <w:r w:rsidR="00843EE2" w:rsidRPr="00806895">
        <w:rPr>
          <w:rFonts w:ascii="Times New Roman" w:hAnsi="Times New Roman" w:cs="Times New Roman"/>
          <w:sz w:val="24"/>
          <w:szCs w:val="24"/>
        </w:rPr>
        <w:t>и</w:t>
      </w:r>
      <w:r w:rsidR="00843EE2" w:rsidRPr="00806895">
        <w:rPr>
          <w:rFonts w:ascii="Times New Roman" w:hAnsi="Times New Roman" w:cs="Times New Roman"/>
          <w:spacing w:val="-15"/>
          <w:sz w:val="24"/>
          <w:szCs w:val="24"/>
        </w:rPr>
        <w:t xml:space="preserve"> </w:t>
      </w:r>
      <w:r w:rsidR="00843EE2" w:rsidRPr="00806895">
        <w:rPr>
          <w:rFonts w:ascii="Times New Roman" w:hAnsi="Times New Roman" w:cs="Times New Roman"/>
          <w:sz w:val="24"/>
          <w:szCs w:val="24"/>
        </w:rPr>
        <w:t>рассуждениях;</w:t>
      </w:r>
    </w:p>
    <w:p w:rsidR="00843EE2" w:rsidRPr="00806895" w:rsidRDefault="00843EE2" w:rsidP="00806895">
      <w:pPr>
        <w:pStyle w:val="ad"/>
        <w:tabs>
          <w:tab w:val="left" w:pos="2638"/>
          <w:tab w:val="left" w:pos="4502"/>
          <w:tab w:val="left" w:pos="5590"/>
          <w:tab w:val="left" w:pos="6535"/>
          <w:tab w:val="left" w:pos="7829"/>
          <w:tab w:val="left" w:pos="9675"/>
        </w:tabs>
        <w:spacing w:before="11" w:line="228" w:lineRule="auto"/>
        <w:ind w:left="284" w:right="441" w:firstLine="451"/>
        <w:jc w:val="left"/>
        <w:rPr>
          <w:sz w:val="24"/>
          <w:szCs w:val="24"/>
        </w:rPr>
      </w:pPr>
      <w:r w:rsidRPr="00806895">
        <w:rPr>
          <w:spacing w:val="-2"/>
          <w:sz w:val="24"/>
          <w:szCs w:val="24"/>
        </w:rPr>
        <w:t>—сравнивать</w:t>
      </w:r>
      <w:r w:rsidR="00375B81">
        <w:rPr>
          <w:sz w:val="24"/>
          <w:szCs w:val="24"/>
        </w:rPr>
        <w:t xml:space="preserve">  </w:t>
      </w:r>
      <w:r w:rsidRPr="00806895">
        <w:rPr>
          <w:spacing w:val="-2"/>
          <w:sz w:val="24"/>
          <w:szCs w:val="24"/>
        </w:rPr>
        <w:t>математические</w:t>
      </w:r>
      <w:r w:rsidR="00375B81">
        <w:rPr>
          <w:sz w:val="24"/>
          <w:szCs w:val="24"/>
        </w:rPr>
        <w:t xml:space="preserve">  </w:t>
      </w:r>
      <w:r w:rsidRPr="00806895">
        <w:rPr>
          <w:spacing w:val="-2"/>
          <w:sz w:val="24"/>
          <w:szCs w:val="24"/>
        </w:rPr>
        <w:t>объекты</w:t>
      </w:r>
      <w:r w:rsidR="00375B81">
        <w:rPr>
          <w:sz w:val="24"/>
          <w:szCs w:val="24"/>
        </w:rPr>
        <w:t xml:space="preserve">  </w:t>
      </w:r>
      <w:r w:rsidRPr="00806895">
        <w:rPr>
          <w:spacing w:val="-2"/>
          <w:sz w:val="24"/>
          <w:szCs w:val="24"/>
        </w:rPr>
        <w:t>(числа,</w:t>
      </w:r>
      <w:r w:rsidR="00375B81">
        <w:rPr>
          <w:sz w:val="24"/>
          <w:szCs w:val="24"/>
        </w:rPr>
        <w:t xml:space="preserve"> </w:t>
      </w:r>
      <w:r w:rsidRPr="00806895">
        <w:rPr>
          <w:spacing w:val="-2"/>
          <w:sz w:val="24"/>
          <w:szCs w:val="24"/>
        </w:rPr>
        <w:t>величины,</w:t>
      </w:r>
      <w:r w:rsidR="00375B81">
        <w:rPr>
          <w:sz w:val="24"/>
          <w:szCs w:val="24"/>
        </w:rPr>
        <w:t xml:space="preserve"> </w:t>
      </w:r>
      <w:r w:rsidRPr="00806895">
        <w:rPr>
          <w:spacing w:val="-2"/>
          <w:sz w:val="24"/>
          <w:szCs w:val="24"/>
        </w:rPr>
        <w:t>геометрические</w:t>
      </w:r>
      <w:r w:rsidR="00375B81">
        <w:rPr>
          <w:spacing w:val="-2"/>
          <w:sz w:val="24"/>
          <w:szCs w:val="24"/>
        </w:rPr>
        <w:t xml:space="preserve"> </w:t>
      </w:r>
      <w:r w:rsidRPr="00806895">
        <w:rPr>
          <w:spacing w:val="-4"/>
          <w:w w:val="95"/>
          <w:sz w:val="24"/>
          <w:szCs w:val="24"/>
        </w:rPr>
        <w:t xml:space="preserve">фигуры), </w:t>
      </w:r>
      <w:r w:rsidRPr="00806895">
        <w:rPr>
          <w:sz w:val="24"/>
          <w:szCs w:val="24"/>
        </w:rPr>
        <w:t>записывать</w:t>
      </w:r>
      <w:r w:rsidRPr="00806895">
        <w:rPr>
          <w:spacing w:val="-3"/>
          <w:sz w:val="24"/>
          <w:szCs w:val="24"/>
        </w:rPr>
        <w:t xml:space="preserve"> </w:t>
      </w:r>
      <w:r w:rsidRPr="00806895">
        <w:rPr>
          <w:sz w:val="24"/>
          <w:szCs w:val="24"/>
        </w:rPr>
        <w:t>признак</w:t>
      </w:r>
      <w:r w:rsidRPr="00806895">
        <w:rPr>
          <w:spacing w:val="-9"/>
          <w:sz w:val="24"/>
          <w:szCs w:val="24"/>
        </w:rPr>
        <w:t xml:space="preserve"> </w:t>
      </w:r>
      <w:r w:rsidRPr="00806895">
        <w:rPr>
          <w:sz w:val="24"/>
          <w:szCs w:val="24"/>
        </w:rPr>
        <w:t>сравнения;</w:t>
      </w:r>
    </w:p>
    <w:p w:rsidR="00843EE2" w:rsidRPr="00806895" w:rsidRDefault="00843EE2" w:rsidP="00806895">
      <w:pPr>
        <w:pStyle w:val="ad"/>
        <w:spacing w:before="1" w:line="232" w:lineRule="auto"/>
        <w:ind w:left="284" w:right="441" w:firstLine="452"/>
        <w:jc w:val="left"/>
        <w:rPr>
          <w:sz w:val="24"/>
          <w:szCs w:val="24"/>
        </w:rPr>
      </w:pPr>
      <w:r w:rsidRPr="00806895">
        <w:rPr>
          <w:w w:val="95"/>
          <w:sz w:val="24"/>
          <w:szCs w:val="24"/>
        </w:rPr>
        <w:t>—выбирать</w:t>
      </w:r>
      <w:r w:rsidRPr="00806895">
        <w:rPr>
          <w:spacing w:val="26"/>
          <w:sz w:val="24"/>
          <w:szCs w:val="24"/>
        </w:rPr>
        <w:t xml:space="preserve"> </w:t>
      </w:r>
      <w:r w:rsidRPr="00806895">
        <w:rPr>
          <w:w w:val="95"/>
          <w:sz w:val="24"/>
          <w:szCs w:val="24"/>
        </w:rPr>
        <w:t>метод</w:t>
      </w:r>
      <w:r w:rsidRPr="00806895">
        <w:rPr>
          <w:sz w:val="24"/>
          <w:szCs w:val="24"/>
        </w:rPr>
        <w:t xml:space="preserve"> </w:t>
      </w:r>
      <w:r w:rsidRPr="00806895">
        <w:rPr>
          <w:w w:val="95"/>
          <w:sz w:val="24"/>
          <w:szCs w:val="24"/>
        </w:rPr>
        <w:t>решения</w:t>
      </w:r>
      <w:r w:rsidRPr="00806895">
        <w:rPr>
          <w:sz w:val="24"/>
          <w:szCs w:val="24"/>
        </w:rPr>
        <w:t xml:space="preserve"> </w:t>
      </w:r>
      <w:r w:rsidRPr="00806895">
        <w:rPr>
          <w:w w:val="95"/>
          <w:sz w:val="24"/>
          <w:szCs w:val="24"/>
        </w:rPr>
        <w:t>математической задачи</w:t>
      </w:r>
      <w:r w:rsidRPr="00806895">
        <w:rPr>
          <w:sz w:val="24"/>
          <w:szCs w:val="24"/>
        </w:rPr>
        <w:t xml:space="preserve"> </w:t>
      </w:r>
      <w:r w:rsidRPr="00806895">
        <w:rPr>
          <w:w w:val="95"/>
          <w:sz w:val="24"/>
          <w:szCs w:val="24"/>
        </w:rPr>
        <w:t>(алгоритм</w:t>
      </w:r>
      <w:r w:rsidRPr="00806895">
        <w:rPr>
          <w:sz w:val="24"/>
          <w:szCs w:val="24"/>
        </w:rPr>
        <w:t xml:space="preserve"> </w:t>
      </w:r>
      <w:r w:rsidRPr="00806895">
        <w:rPr>
          <w:w w:val="95"/>
          <w:sz w:val="24"/>
          <w:szCs w:val="24"/>
        </w:rPr>
        <w:t>действия,</w:t>
      </w:r>
      <w:r w:rsidRPr="00806895">
        <w:rPr>
          <w:spacing w:val="29"/>
          <w:sz w:val="24"/>
          <w:szCs w:val="24"/>
        </w:rPr>
        <w:t xml:space="preserve"> </w:t>
      </w:r>
      <w:r w:rsidRPr="00806895">
        <w:rPr>
          <w:w w:val="95"/>
          <w:sz w:val="24"/>
          <w:szCs w:val="24"/>
        </w:rPr>
        <w:t>приём вычисления, способ решения, моделирование ситуации, перебор вариантов);</w:t>
      </w:r>
    </w:p>
    <w:p w:rsidR="00843EE2" w:rsidRPr="00806895" w:rsidRDefault="00843EE2" w:rsidP="001E0016">
      <w:pPr>
        <w:pStyle w:val="a3"/>
        <w:widowControl w:val="0"/>
        <w:numPr>
          <w:ilvl w:val="0"/>
          <w:numId w:val="49"/>
        </w:numPr>
        <w:tabs>
          <w:tab w:val="left" w:pos="993"/>
        </w:tabs>
        <w:autoSpaceDE w:val="0"/>
        <w:autoSpaceDN w:val="0"/>
        <w:spacing w:after="0" w:line="280"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обнаруживать</w:t>
      </w:r>
      <w:r w:rsidRPr="00806895">
        <w:rPr>
          <w:rFonts w:ascii="Times New Roman" w:hAnsi="Times New Roman" w:cs="Times New Roman"/>
          <w:spacing w:val="24"/>
          <w:sz w:val="24"/>
          <w:szCs w:val="24"/>
        </w:rPr>
        <w:t xml:space="preserve"> </w:t>
      </w:r>
      <w:r w:rsidRPr="00806895">
        <w:rPr>
          <w:rFonts w:ascii="Times New Roman" w:hAnsi="Times New Roman" w:cs="Times New Roman"/>
          <w:spacing w:val="-2"/>
          <w:w w:val="95"/>
          <w:sz w:val="24"/>
          <w:szCs w:val="24"/>
        </w:rPr>
        <w:t>модели</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w w:val="95"/>
          <w:sz w:val="24"/>
          <w:szCs w:val="24"/>
        </w:rPr>
        <w:t>изученных</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w w:val="95"/>
          <w:sz w:val="24"/>
          <w:szCs w:val="24"/>
        </w:rPr>
        <w:t>геометрических</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spacing w:val="-2"/>
          <w:w w:val="95"/>
          <w:sz w:val="24"/>
          <w:szCs w:val="24"/>
        </w:rPr>
        <w:t>фигур</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в</w:t>
      </w:r>
      <w:r w:rsidRPr="00806895">
        <w:rPr>
          <w:rFonts w:ascii="Times New Roman" w:hAnsi="Times New Roman" w:cs="Times New Roman"/>
          <w:spacing w:val="-3"/>
          <w:w w:val="95"/>
          <w:sz w:val="24"/>
          <w:szCs w:val="24"/>
        </w:rPr>
        <w:t xml:space="preserve"> </w:t>
      </w:r>
      <w:r w:rsidRPr="00806895">
        <w:rPr>
          <w:rFonts w:ascii="Times New Roman" w:hAnsi="Times New Roman" w:cs="Times New Roman"/>
          <w:spacing w:val="-2"/>
          <w:w w:val="95"/>
          <w:sz w:val="24"/>
          <w:szCs w:val="24"/>
        </w:rPr>
        <w:t>окружающем</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w w:val="95"/>
          <w:sz w:val="24"/>
          <w:szCs w:val="24"/>
        </w:rPr>
        <w:t>мире;</w:t>
      </w:r>
    </w:p>
    <w:p w:rsidR="00843EE2" w:rsidRPr="00806895" w:rsidRDefault="00843EE2" w:rsidP="00806895">
      <w:pPr>
        <w:pStyle w:val="ad"/>
        <w:spacing w:before="15" w:line="225" w:lineRule="auto"/>
        <w:ind w:left="284" w:right="441" w:firstLine="451"/>
        <w:jc w:val="left"/>
        <w:rPr>
          <w:sz w:val="24"/>
          <w:szCs w:val="24"/>
        </w:rPr>
      </w:pPr>
      <w:r w:rsidRPr="00806895">
        <w:rPr>
          <w:w w:val="95"/>
          <w:sz w:val="24"/>
          <w:szCs w:val="24"/>
        </w:rPr>
        <w:t>—конструировать</w:t>
      </w:r>
      <w:r w:rsidRPr="00806895">
        <w:rPr>
          <w:spacing w:val="40"/>
          <w:sz w:val="24"/>
          <w:szCs w:val="24"/>
        </w:rPr>
        <w:t xml:space="preserve"> </w:t>
      </w:r>
      <w:r w:rsidRPr="00806895">
        <w:rPr>
          <w:w w:val="95"/>
          <w:sz w:val="24"/>
          <w:szCs w:val="24"/>
        </w:rPr>
        <w:t>геометрическую</w:t>
      </w:r>
      <w:r w:rsidRPr="00806895">
        <w:rPr>
          <w:spacing w:val="40"/>
          <w:sz w:val="24"/>
          <w:szCs w:val="24"/>
        </w:rPr>
        <w:t xml:space="preserve"> </w:t>
      </w:r>
      <w:r w:rsidRPr="00806895">
        <w:rPr>
          <w:w w:val="95"/>
          <w:sz w:val="24"/>
          <w:szCs w:val="24"/>
        </w:rPr>
        <w:t>фигуру,</w:t>
      </w:r>
      <w:r w:rsidRPr="00806895">
        <w:rPr>
          <w:spacing w:val="80"/>
          <w:sz w:val="24"/>
          <w:szCs w:val="24"/>
        </w:rPr>
        <w:t xml:space="preserve"> </w:t>
      </w:r>
      <w:r w:rsidRPr="00806895">
        <w:rPr>
          <w:w w:val="95"/>
          <w:sz w:val="24"/>
          <w:szCs w:val="24"/>
        </w:rPr>
        <w:t>обладающую</w:t>
      </w:r>
      <w:r w:rsidRPr="00806895">
        <w:rPr>
          <w:spacing w:val="80"/>
          <w:sz w:val="24"/>
          <w:szCs w:val="24"/>
        </w:rPr>
        <w:t xml:space="preserve"> </w:t>
      </w:r>
      <w:r w:rsidRPr="00806895">
        <w:rPr>
          <w:w w:val="95"/>
          <w:sz w:val="24"/>
          <w:szCs w:val="24"/>
        </w:rPr>
        <w:t>заданным</w:t>
      </w:r>
      <w:r w:rsidRPr="00806895">
        <w:rPr>
          <w:spacing w:val="80"/>
          <w:sz w:val="24"/>
          <w:szCs w:val="24"/>
        </w:rPr>
        <w:t xml:space="preserve"> </w:t>
      </w:r>
      <w:r w:rsidRPr="00806895">
        <w:rPr>
          <w:w w:val="95"/>
          <w:sz w:val="24"/>
          <w:szCs w:val="24"/>
        </w:rPr>
        <w:t>свойством</w:t>
      </w:r>
      <w:r w:rsidRPr="00806895">
        <w:rPr>
          <w:spacing w:val="80"/>
          <w:sz w:val="24"/>
          <w:szCs w:val="24"/>
        </w:rPr>
        <w:t xml:space="preserve"> </w:t>
      </w:r>
      <w:r w:rsidRPr="00806895">
        <w:rPr>
          <w:w w:val="95"/>
          <w:sz w:val="24"/>
          <w:szCs w:val="24"/>
        </w:rPr>
        <w:t>(отрезок заданной длины, ломаная определённой длины, квадрат с заданным периметром);</w:t>
      </w:r>
    </w:p>
    <w:p w:rsidR="00843EE2" w:rsidRPr="00806895" w:rsidRDefault="00843EE2" w:rsidP="00375B81">
      <w:pPr>
        <w:pStyle w:val="ad"/>
        <w:tabs>
          <w:tab w:val="left" w:pos="4990"/>
        </w:tabs>
        <w:spacing w:line="283" w:lineRule="exact"/>
        <w:ind w:left="284" w:right="441" w:firstLine="425"/>
        <w:jc w:val="left"/>
        <w:rPr>
          <w:sz w:val="24"/>
          <w:szCs w:val="24"/>
        </w:rPr>
      </w:pPr>
      <w:r w:rsidRPr="00806895">
        <w:rPr>
          <w:w w:val="95"/>
          <w:sz w:val="24"/>
          <w:szCs w:val="24"/>
        </w:rPr>
        <w:t>—классифицировать</w:t>
      </w:r>
      <w:r w:rsidRPr="00806895">
        <w:rPr>
          <w:spacing w:val="-2"/>
          <w:w w:val="95"/>
          <w:sz w:val="24"/>
          <w:szCs w:val="24"/>
        </w:rPr>
        <w:t xml:space="preserve"> </w:t>
      </w:r>
      <w:r w:rsidRPr="00806895">
        <w:rPr>
          <w:w w:val="95"/>
          <w:sz w:val="24"/>
          <w:szCs w:val="24"/>
        </w:rPr>
        <w:t>объекты</w:t>
      </w:r>
      <w:r w:rsidRPr="00806895">
        <w:rPr>
          <w:spacing w:val="8"/>
          <w:sz w:val="24"/>
          <w:szCs w:val="24"/>
        </w:rPr>
        <w:t xml:space="preserve"> </w:t>
      </w:r>
      <w:r w:rsidRPr="00806895">
        <w:rPr>
          <w:w w:val="95"/>
          <w:sz w:val="24"/>
          <w:szCs w:val="24"/>
        </w:rPr>
        <w:t>по</w:t>
      </w:r>
      <w:r w:rsidRPr="00806895">
        <w:rPr>
          <w:spacing w:val="4"/>
          <w:sz w:val="24"/>
          <w:szCs w:val="24"/>
        </w:rPr>
        <w:t xml:space="preserve"> </w:t>
      </w:r>
      <w:r w:rsidRPr="00806895">
        <w:rPr>
          <w:w w:val="95"/>
          <w:sz w:val="24"/>
          <w:szCs w:val="24"/>
        </w:rPr>
        <w:t>1-</w:t>
      </w:r>
      <w:r w:rsidRPr="00806895">
        <w:rPr>
          <w:spacing w:val="-10"/>
          <w:w w:val="95"/>
          <w:sz w:val="24"/>
          <w:szCs w:val="24"/>
        </w:rPr>
        <w:t>2</w:t>
      </w:r>
      <w:r w:rsidR="00375B81">
        <w:rPr>
          <w:sz w:val="24"/>
          <w:szCs w:val="24"/>
        </w:rPr>
        <w:t xml:space="preserve"> </w:t>
      </w:r>
      <w:r w:rsidRPr="00806895">
        <w:rPr>
          <w:spacing w:val="-2"/>
          <w:w w:val="95"/>
          <w:sz w:val="24"/>
          <w:szCs w:val="24"/>
        </w:rPr>
        <w:t>выбранным</w:t>
      </w:r>
      <w:r w:rsidRPr="00806895">
        <w:rPr>
          <w:spacing w:val="2"/>
          <w:sz w:val="24"/>
          <w:szCs w:val="24"/>
        </w:rPr>
        <w:t xml:space="preserve"> </w:t>
      </w:r>
      <w:r w:rsidRPr="00806895">
        <w:rPr>
          <w:spacing w:val="-2"/>
          <w:sz w:val="24"/>
          <w:szCs w:val="24"/>
        </w:rPr>
        <w:t>признакам.</w:t>
      </w:r>
    </w:p>
    <w:p w:rsidR="00843EE2" w:rsidRPr="00806895" w:rsidRDefault="00843EE2" w:rsidP="00375B81">
      <w:pPr>
        <w:pStyle w:val="ad"/>
        <w:spacing w:line="281" w:lineRule="exact"/>
        <w:ind w:left="284" w:right="441" w:firstLine="425"/>
        <w:jc w:val="left"/>
        <w:rPr>
          <w:sz w:val="24"/>
          <w:szCs w:val="24"/>
        </w:rPr>
      </w:pPr>
      <w:r w:rsidRPr="00806895">
        <w:rPr>
          <w:w w:val="95"/>
          <w:sz w:val="24"/>
          <w:szCs w:val="24"/>
        </w:rPr>
        <w:t>—составлять</w:t>
      </w:r>
      <w:r w:rsidRPr="00806895">
        <w:rPr>
          <w:spacing w:val="-3"/>
          <w:sz w:val="24"/>
          <w:szCs w:val="24"/>
        </w:rPr>
        <w:t xml:space="preserve"> </w:t>
      </w:r>
      <w:r w:rsidRPr="00806895">
        <w:rPr>
          <w:w w:val="95"/>
          <w:sz w:val="24"/>
          <w:szCs w:val="24"/>
        </w:rPr>
        <w:t>модель</w:t>
      </w:r>
      <w:r w:rsidRPr="00806895">
        <w:rPr>
          <w:spacing w:val="-3"/>
          <w:w w:val="95"/>
          <w:sz w:val="24"/>
          <w:szCs w:val="24"/>
        </w:rPr>
        <w:t xml:space="preserve"> </w:t>
      </w:r>
      <w:r w:rsidRPr="00806895">
        <w:rPr>
          <w:w w:val="95"/>
          <w:sz w:val="24"/>
          <w:szCs w:val="24"/>
        </w:rPr>
        <w:t>математической</w:t>
      </w:r>
      <w:r w:rsidRPr="00806895">
        <w:rPr>
          <w:spacing w:val="-12"/>
          <w:w w:val="95"/>
          <w:sz w:val="24"/>
          <w:szCs w:val="24"/>
        </w:rPr>
        <w:t xml:space="preserve"> </w:t>
      </w:r>
      <w:r w:rsidRPr="00806895">
        <w:rPr>
          <w:w w:val="95"/>
          <w:sz w:val="24"/>
          <w:szCs w:val="24"/>
        </w:rPr>
        <w:t>задачи,</w:t>
      </w:r>
      <w:r w:rsidRPr="00806895">
        <w:rPr>
          <w:spacing w:val="-6"/>
          <w:w w:val="95"/>
          <w:sz w:val="24"/>
          <w:szCs w:val="24"/>
        </w:rPr>
        <w:t xml:space="preserve"> </w:t>
      </w:r>
      <w:r w:rsidRPr="00806895">
        <w:rPr>
          <w:w w:val="95"/>
          <w:sz w:val="24"/>
          <w:szCs w:val="24"/>
        </w:rPr>
        <w:t>проверять</w:t>
      </w:r>
      <w:r w:rsidRPr="00806895">
        <w:rPr>
          <w:spacing w:val="-3"/>
          <w:sz w:val="24"/>
          <w:szCs w:val="24"/>
        </w:rPr>
        <w:t xml:space="preserve"> </w:t>
      </w:r>
      <w:r w:rsidRPr="00806895">
        <w:rPr>
          <w:w w:val="95"/>
          <w:sz w:val="24"/>
          <w:szCs w:val="24"/>
        </w:rPr>
        <w:t>её</w:t>
      </w:r>
      <w:r w:rsidRPr="00806895">
        <w:rPr>
          <w:spacing w:val="-12"/>
          <w:w w:val="95"/>
          <w:sz w:val="24"/>
          <w:szCs w:val="24"/>
        </w:rPr>
        <w:t xml:space="preserve"> </w:t>
      </w:r>
      <w:r w:rsidRPr="00806895">
        <w:rPr>
          <w:w w:val="95"/>
          <w:sz w:val="24"/>
          <w:szCs w:val="24"/>
        </w:rPr>
        <w:t>соответствие</w:t>
      </w:r>
      <w:r w:rsidRPr="00806895">
        <w:rPr>
          <w:spacing w:val="4"/>
          <w:sz w:val="24"/>
          <w:szCs w:val="24"/>
        </w:rPr>
        <w:t xml:space="preserve"> </w:t>
      </w:r>
      <w:r w:rsidRPr="00806895">
        <w:rPr>
          <w:w w:val="95"/>
          <w:sz w:val="24"/>
          <w:szCs w:val="24"/>
        </w:rPr>
        <w:t>условиям</w:t>
      </w:r>
      <w:r w:rsidRPr="00806895">
        <w:rPr>
          <w:spacing w:val="-2"/>
          <w:sz w:val="24"/>
          <w:szCs w:val="24"/>
        </w:rPr>
        <w:t xml:space="preserve"> </w:t>
      </w:r>
      <w:r w:rsidRPr="00806895">
        <w:rPr>
          <w:spacing w:val="-2"/>
          <w:w w:val="95"/>
          <w:sz w:val="24"/>
          <w:szCs w:val="24"/>
        </w:rPr>
        <w:t>задачи;</w:t>
      </w:r>
    </w:p>
    <w:p w:rsidR="00843EE2" w:rsidRPr="00806895" w:rsidRDefault="00843EE2" w:rsidP="001E0016">
      <w:pPr>
        <w:pStyle w:val="a3"/>
        <w:widowControl w:val="0"/>
        <w:numPr>
          <w:ilvl w:val="0"/>
          <w:numId w:val="49"/>
        </w:numPr>
        <w:tabs>
          <w:tab w:val="left" w:pos="993"/>
        </w:tabs>
        <w:autoSpaceDE w:val="0"/>
        <w:autoSpaceDN w:val="0"/>
        <w:spacing w:before="5" w:after="0" w:line="230"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определять с</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помощью цифровых и</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аналоговых приборов: массу</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 xml:space="preserve">предмета (электронные и </w:t>
      </w:r>
      <w:r w:rsidRPr="00806895">
        <w:rPr>
          <w:rFonts w:ascii="Times New Roman" w:hAnsi="Times New Roman" w:cs="Times New Roman"/>
          <w:sz w:val="24"/>
          <w:szCs w:val="24"/>
        </w:rPr>
        <w:t xml:space="preserve">гиревые весы), температуру (градусник), скорость движения транспортного средства (макет </w:t>
      </w:r>
      <w:r w:rsidRPr="00806895">
        <w:rPr>
          <w:rFonts w:ascii="Times New Roman" w:hAnsi="Times New Roman" w:cs="Times New Roman"/>
          <w:w w:val="95"/>
          <w:sz w:val="24"/>
          <w:szCs w:val="24"/>
        </w:rPr>
        <w:t>спидометра), вместимость (с помощью измерительных сосудов).</w:t>
      </w:r>
    </w:p>
    <w:p w:rsidR="00843EE2" w:rsidRPr="00806895" w:rsidRDefault="00843EE2" w:rsidP="00806895">
      <w:pPr>
        <w:pStyle w:val="ad"/>
        <w:spacing w:before="2" w:line="278" w:lineRule="exact"/>
        <w:ind w:left="284" w:right="441"/>
        <w:jc w:val="left"/>
        <w:rPr>
          <w:sz w:val="24"/>
          <w:szCs w:val="24"/>
        </w:rPr>
      </w:pPr>
      <w:r w:rsidRPr="00806895">
        <w:rPr>
          <w:sz w:val="24"/>
          <w:szCs w:val="24"/>
        </w:rPr>
        <w:t>Работа</w:t>
      </w:r>
      <w:r w:rsidRPr="00806895">
        <w:rPr>
          <w:spacing w:val="4"/>
          <w:sz w:val="24"/>
          <w:szCs w:val="24"/>
        </w:rPr>
        <w:t xml:space="preserve"> </w:t>
      </w:r>
      <w:r w:rsidRPr="00806895">
        <w:rPr>
          <w:sz w:val="24"/>
          <w:szCs w:val="24"/>
        </w:rPr>
        <w:t>с</w:t>
      </w:r>
      <w:r w:rsidRPr="00806895">
        <w:rPr>
          <w:spacing w:val="-10"/>
          <w:sz w:val="24"/>
          <w:szCs w:val="24"/>
        </w:rPr>
        <w:t xml:space="preserve"> </w:t>
      </w:r>
      <w:r w:rsidRPr="00806895">
        <w:rPr>
          <w:spacing w:val="-2"/>
          <w:sz w:val="24"/>
          <w:szCs w:val="24"/>
        </w:rPr>
        <w:t>информацией:</w:t>
      </w:r>
    </w:p>
    <w:p w:rsidR="00843EE2" w:rsidRPr="00806895" w:rsidRDefault="00843EE2" w:rsidP="00375B81">
      <w:pPr>
        <w:pStyle w:val="ad"/>
        <w:spacing w:line="276" w:lineRule="exact"/>
        <w:ind w:left="284" w:right="441" w:firstLine="425"/>
        <w:jc w:val="left"/>
        <w:rPr>
          <w:sz w:val="24"/>
          <w:szCs w:val="24"/>
        </w:rPr>
      </w:pPr>
      <w:r w:rsidRPr="00806895">
        <w:rPr>
          <w:w w:val="95"/>
          <w:sz w:val="24"/>
          <w:szCs w:val="24"/>
        </w:rPr>
        <w:t>—представлять</w:t>
      </w:r>
      <w:r w:rsidRPr="00806895">
        <w:rPr>
          <w:spacing w:val="15"/>
          <w:sz w:val="24"/>
          <w:szCs w:val="24"/>
        </w:rPr>
        <w:t xml:space="preserve"> </w:t>
      </w:r>
      <w:r w:rsidRPr="00806895">
        <w:rPr>
          <w:w w:val="95"/>
          <w:sz w:val="24"/>
          <w:szCs w:val="24"/>
        </w:rPr>
        <w:t>информацию</w:t>
      </w:r>
      <w:r w:rsidRPr="00806895">
        <w:rPr>
          <w:spacing w:val="2"/>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разных</w:t>
      </w:r>
      <w:r w:rsidRPr="00806895">
        <w:rPr>
          <w:spacing w:val="-2"/>
          <w:w w:val="95"/>
          <w:sz w:val="24"/>
          <w:szCs w:val="24"/>
        </w:rPr>
        <w:t xml:space="preserve"> формах;</w:t>
      </w:r>
    </w:p>
    <w:p w:rsidR="00843EE2" w:rsidRPr="00806895" w:rsidRDefault="00843EE2" w:rsidP="00375B81">
      <w:pPr>
        <w:pStyle w:val="ad"/>
        <w:spacing w:line="281" w:lineRule="exact"/>
        <w:ind w:left="284" w:right="441" w:firstLine="425"/>
        <w:jc w:val="left"/>
        <w:rPr>
          <w:sz w:val="24"/>
          <w:szCs w:val="24"/>
        </w:rPr>
      </w:pPr>
      <w:r w:rsidRPr="00806895">
        <w:rPr>
          <w:w w:val="95"/>
          <w:sz w:val="24"/>
          <w:szCs w:val="24"/>
        </w:rPr>
        <w:t>—извлекать</w:t>
      </w:r>
      <w:r w:rsidRPr="00806895">
        <w:rPr>
          <w:spacing w:val="-1"/>
          <w:w w:val="95"/>
          <w:sz w:val="24"/>
          <w:szCs w:val="24"/>
        </w:rPr>
        <w:t xml:space="preserve"> </w:t>
      </w:r>
      <w:r w:rsidRPr="00806895">
        <w:rPr>
          <w:w w:val="95"/>
          <w:sz w:val="24"/>
          <w:szCs w:val="24"/>
        </w:rPr>
        <w:t>и</w:t>
      </w:r>
      <w:r w:rsidRPr="00806895">
        <w:rPr>
          <w:spacing w:val="-8"/>
          <w:w w:val="95"/>
          <w:sz w:val="24"/>
          <w:szCs w:val="24"/>
        </w:rPr>
        <w:t xml:space="preserve"> </w:t>
      </w:r>
      <w:r w:rsidRPr="00806895">
        <w:rPr>
          <w:w w:val="95"/>
          <w:sz w:val="24"/>
          <w:szCs w:val="24"/>
        </w:rPr>
        <w:t>интерпретировать</w:t>
      </w:r>
      <w:r w:rsidRPr="00806895">
        <w:rPr>
          <w:spacing w:val="-12"/>
          <w:w w:val="95"/>
          <w:sz w:val="24"/>
          <w:szCs w:val="24"/>
        </w:rPr>
        <w:t xml:space="preserve"> </w:t>
      </w:r>
      <w:r w:rsidRPr="00806895">
        <w:rPr>
          <w:w w:val="95"/>
          <w:sz w:val="24"/>
          <w:szCs w:val="24"/>
        </w:rPr>
        <w:t>информацию,</w:t>
      </w:r>
      <w:r w:rsidRPr="00806895">
        <w:rPr>
          <w:spacing w:val="11"/>
          <w:sz w:val="24"/>
          <w:szCs w:val="24"/>
        </w:rPr>
        <w:t xml:space="preserve"> </w:t>
      </w:r>
      <w:r w:rsidRPr="00806895">
        <w:rPr>
          <w:w w:val="95"/>
          <w:sz w:val="24"/>
          <w:szCs w:val="24"/>
        </w:rPr>
        <w:t>представленную</w:t>
      </w:r>
      <w:r w:rsidRPr="00806895">
        <w:rPr>
          <w:spacing w:val="-9"/>
          <w:w w:val="95"/>
          <w:sz w:val="24"/>
          <w:szCs w:val="24"/>
        </w:rPr>
        <w:t xml:space="preserve"> </w:t>
      </w:r>
      <w:r w:rsidRPr="00806895">
        <w:rPr>
          <w:w w:val="95"/>
          <w:sz w:val="24"/>
          <w:szCs w:val="24"/>
        </w:rPr>
        <w:t>в</w:t>
      </w:r>
      <w:r w:rsidRPr="00806895">
        <w:rPr>
          <w:spacing w:val="-7"/>
          <w:w w:val="95"/>
          <w:sz w:val="24"/>
          <w:szCs w:val="24"/>
        </w:rPr>
        <w:t xml:space="preserve"> </w:t>
      </w:r>
      <w:r w:rsidRPr="00806895">
        <w:rPr>
          <w:w w:val="95"/>
          <w:sz w:val="24"/>
          <w:szCs w:val="24"/>
        </w:rPr>
        <w:t>таблице,</w:t>
      </w:r>
      <w:r w:rsidRPr="00806895">
        <w:rPr>
          <w:spacing w:val="-3"/>
          <w:sz w:val="24"/>
          <w:szCs w:val="24"/>
        </w:rPr>
        <w:t xml:space="preserve"> </w:t>
      </w:r>
      <w:r w:rsidRPr="00806895">
        <w:rPr>
          <w:w w:val="95"/>
          <w:sz w:val="24"/>
          <w:szCs w:val="24"/>
        </w:rPr>
        <w:t>на</w:t>
      </w:r>
      <w:r w:rsidRPr="00806895">
        <w:rPr>
          <w:spacing w:val="-10"/>
          <w:w w:val="95"/>
          <w:sz w:val="24"/>
          <w:szCs w:val="24"/>
        </w:rPr>
        <w:t xml:space="preserve"> </w:t>
      </w:r>
      <w:r w:rsidRPr="00806895">
        <w:rPr>
          <w:spacing w:val="-2"/>
          <w:w w:val="95"/>
          <w:sz w:val="24"/>
          <w:szCs w:val="24"/>
        </w:rPr>
        <w:t>диаграмме;</w:t>
      </w:r>
    </w:p>
    <w:p w:rsidR="00843EE2" w:rsidRPr="00806895" w:rsidRDefault="00843EE2" w:rsidP="00806895">
      <w:pPr>
        <w:pStyle w:val="ad"/>
        <w:spacing w:before="8" w:line="228" w:lineRule="auto"/>
        <w:ind w:left="284" w:right="441" w:firstLine="449"/>
        <w:jc w:val="left"/>
        <w:rPr>
          <w:sz w:val="24"/>
          <w:szCs w:val="24"/>
        </w:rPr>
      </w:pPr>
      <w:r w:rsidRPr="00806895">
        <w:rPr>
          <w:w w:val="95"/>
          <w:sz w:val="24"/>
          <w:szCs w:val="24"/>
        </w:rPr>
        <w:t>—использовать</w:t>
      </w:r>
      <w:r w:rsidRPr="00806895">
        <w:rPr>
          <w:spacing w:val="40"/>
          <w:sz w:val="24"/>
          <w:szCs w:val="24"/>
        </w:rPr>
        <w:t xml:space="preserve"> </w:t>
      </w:r>
      <w:r w:rsidRPr="00806895">
        <w:rPr>
          <w:w w:val="95"/>
          <w:sz w:val="24"/>
          <w:szCs w:val="24"/>
        </w:rPr>
        <w:t>справочную</w:t>
      </w:r>
      <w:r w:rsidRPr="00806895">
        <w:rPr>
          <w:spacing w:val="40"/>
          <w:sz w:val="24"/>
          <w:szCs w:val="24"/>
        </w:rPr>
        <w:t xml:space="preserve"> </w:t>
      </w:r>
      <w:r w:rsidRPr="00806895">
        <w:rPr>
          <w:w w:val="95"/>
          <w:sz w:val="24"/>
          <w:szCs w:val="24"/>
        </w:rPr>
        <w:t>литературу</w:t>
      </w:r>
      <w:r w:rsidRPr="00806895">
        <w:rPr>
          <w:spacing w:val="34"/>
          <w:sz w:val="24"/>
          <w:szCs w:val="24"/>
        </w:rPr>
        <w:t xml:space="preserve"> </w:t>
      </w:r>
      <w:r w:rsidRPr="00806895">
        <w:rPr>
          <w:w w:val="95"/>
          <w:sz w:val="24"/>
          <w:szCs w:val="24"/>
        </w:rPr>
        <w:t>для</w:t>
      </w:r>
      <w:r w:rsidRPr="00806895">
        <w:rPr>
          <w:spacing w:val="29"/>
          <w:sz w:val="24"/>
          <w:szCs w:val="24"/>
        </w:rPr>
        <w:t xml:space="preserve"> </w:t>
      </w:r>
      <w:r w:rsidRPr="00806895">
        <w:rPr>
          <w:w w:val="95"/>
          <w:sz w:val="24"/>
          <w:szCs w:val="24"/>
        </w:rPr>
        <w:t>поиска</w:t>
      </w:r>
      <w:r w:rsidRPr="00806895">
        <w:rPr>
          <w:spacing w:val="34"/>
          <w:sz w:val="24"/>
          <w:szCs w:val="24"/>
        </w:rPr>
        <w:t xml:space="preserve"> </w:t>
      </w:r>
      <w:r w:rsidRPr="00806895">
        <w:rPr>
          <w:w w:val="95"/>
          <w:sz w:val="24"/>
          <w:szCs w:val="24"/>
        </w:rPr>
        <w:t>информации,</w:t>
      </w:r>
      <w:r w:rsidRPr="00806895">
        <w:rPr>
          <w:spacing w:val="40"/>
          <w:sz w:val="24"/>
          <w:szCs w:val="24"/>
        </w:rPr>
        <w:t xml:space="preserve"> </w:t>
      </w:r>
      <w:r w:rsidRPr="00806895">
        <w:rPr>
          <w:w w:val="95"/>
          <w:sz w:val="24"/>
          <w:szCs w:val="24"/>
        </w:rPr>
        <w:t>в</w:t>
      </w:r>
      <w:r w:rsidRPr="00806895">
        <w:rPr>
          <w:sz w:val="24"/>
          <w:szCs w:val="24"/>
        </w:rPr>
        <w:t xml:space="preserve"> </w:t>
      </w:r>
      <w:r w:rsidRPr="00806895">
        <w:rPr>
          <w:w w:val="95"/>
          <w:sz w:val="24"/>
          <w:szCs w:val="24"/>
        </w:rPr>
        <w:t>том</w:t>
      </w:r>
      <w:r w:rsidRPr="00806895">
        <w:rPr>
          <w:spacing w:val="25"/>
          <w:sz w:val="24"/>
          <w:szCs w:val="24"/>
        </w:rPr>
        <w:t xml:space="preserve"> </w:t>
      </w:r>
      <w:r w:rsidRPr="00806895">
        <w:rPr>
          <w:w w:val="95"/>
          <w:sz w:val="24"/>
          <w:szCs w:val="24"/>
        </w:rPr>
        <w:t>числе</w:t>
      </w:r>
      <w:r w:rsidRPr="00806895">
        <w:rPr>
          <w:spacing w:val="33"/>
          <w:sz w:val="24"/>
          <w:szCs w:val="24"/>
        </w:rPr>
        <w:t xml:space="preserve"> </w:t>
      </w:r>
      <w:r w:rsidRPr="00806895">
        <w:rPr>
          <w:w w:val="95"/>
          <w:sz w:val="24"/>
          <w:szCs w:val="24"/>
        </w:rPr>
        <w:t>Интернет</w:t>
      </w:r>
      <w:r w:rsidRPr="00806895">
        <w:rPr>
          <w:spacing w:val="36"/>
          <w:sz w:val="24"/>
          <w:szCs w:val="24"/>
        </w:rPr>
        <w:t xml:space="preserve"> </w:t>
      </w:r>
      <w:r w:rsidRPr="00806895">
        <w:rPr>
          <w:w w:val="95"/>
          <w:sz w:val="24"/>
          <w:szCs w:val="24"/>
        </w:rPr>
        <w:t xml:space="preserve">(в </w:t>
      </w:r>
      <w:r w:rsidRPr="00806895">
        <w:rPr>
          <w:sz w:val="24"/>
          <w:szCs w:val="24"/>
        </w:rPr>
        <w:t>условиях</w:t>
      </w:r>
      <w:r w:rsidRPr="00806895">
        <w:rPr>
          <w:spacing w:val="-8"/>
          <w:sz w:val="24"/>
          <w:szCs w:val="24"/>
        </w:rPr>
        <w:t xml:space="preserve"> </w:t>
      </w:r>
      <w:r w:rsidRPr="00806895">
        <w:rPr>
          <w:sz w:val="24"/>
          <w:szCs w:val="24"/>
        </w:rPr>
        <w:t>контролируемого</w:t>
      </w:r>
      <w:r w:rsidRPr="00806895">
        <w:rPr>
          <w:spacing w:val="-16"/>
          <w:sz w:val="24"/>
          <w:szCs w:val="24"/>
        </w:rPr>
        <w:t xml:space="preserve"> </w:t>
      </w:r>
      <w:r w:rsidRPr="00806895">
        <w:rPr>
          <w:sz w:val="24"/>
          <w:szCs w:val="24"/>
        </w:rPr>
        <w:t>выхода).</w:t>
      </w:r>
    </w:p>
    <w:p w:rsidR="00843EE2" w:rsidRPr="00806895" w:rsidRDefault="00843EE2" w:rsidP="00806895">
      <w:pPr>
        <w:pStyle w:val="ad"/>
        <w:spacing w:before="8" w:line="281" w:lineRule="exact"/>
        <w:ind w:left="284" w:right="441"/>
        <w:jc w:val="left"/>
        <w:rPr>
          <w:sz w:val="24"/>
          <w:szCs w:val="24"/>
        </w:rPr>
      </w:pPr>
      <w:r w:rsidRPr="00806895">
        <w:rPr>
          <w:sz w:val="24"/>
          <w:szCs w:val="24"/>
        </w:rPr>
        <w:t>Универсальные</w:t>
      </w:r>
      <w:r w:rsidRPr="00806895">
        <w:rPr>
          <w:spacing w:val="55"/>
          <w:sz w:val="24"/>
          <w:szCs w:val="24"/>
        </w:rPr>
        <w:t xml:space="preserve"> </w:t>
      </w:r>
      <w:r w:rsidRPr="00806895">
        <w:rPr>
          <w:sz w:val="24"/>
          <w:szCs w:val="24"/>
        </w:rPr>
        <w:t>коммуникативные</w:t>
      </w:r>
      <w:r w:rsidRPr="00806895">
        <w:rPr>
          <w:spacing w:val="7"/>
          <w:sz w:val="24"/>
          <w:szCs w:val="24"/>
        </w:rPr>
        <w:t xml:space="preserve"> </w:t>
      </w:r>
      <w:r w:rsidRPr="00806895">
        <w:rPr>
          <w:sz w:val="24"/>
          <w:szCs w:val="24"/>
        </w:rPr>
        <w:t>учебные</w:t>
      </w:r>
      <w:r w:rsidRPr="00806895">
        <w:rPr>
          <w:spacing w:val="34"/>
          <w:sz w:val="24"/>
          <w:szCs w:val="24"/>
        </w:rPr>
        <w:t xml:space="preserve"> </w:t>
      </w:r>
      <w:r w:rsidRPr="00806895">
        <w:rPr>
          <w:spacing w:val="-2"/>
          <w:sz w:val="24"/>
          <w:szCs w:val="24"/>
        </w:rPr>
        <w:t>действия:</w:t>
      </w:r>
    </w:p>
    <w:p w:rsidR="00843EE2" w:rsidRPr="00806895" w:rsidRDefault="00843EE2" w:rsidP="00806895">
      <w:pPr>
        <w:pStyle w:val="ad"/>
        <w:tabs>
          <w:tab w:val="left" w:pos="2811"/>
          <w:tab w:val="left" w:pos="6370"/>
          <w:tab w:val="left" w:pos="10218"/>
        </w:tabs>
        <w:spacing w:before="5" w:line="228" w:lineRule="auto"/>
        <w:ind w:left="284" w:right="441" w:firstLine="453"/>
        <w:jc w:val="left"/>
        <w:rPr>
          <w:sz w:val="24"/>
          <w:szCs w:val="24"/>
        </w:rPr>
      </w:pPr>
      <w:r w:rsidRPr="00806895">
        <w:rPr>
          <w:spacing w:val="-2"/>
          <w:sz w:val="24"/>
          <w:szCs w:val="24"/>
        </w:rPr>
        <w:t>—использовать</w:t>
      </w:r>
      <w:r w:rsidR="00375B81">
        <w:rPr>
          <w:sz w:val="24"/>
          <w:szCs w:val="24"/>
        </w:rPr>
        <w:t xml:space="preserve">  </w:t>
      </w:r>
      <w:r w:rsidRPr="00806895">
        <w:rPr>
          <w:sz w:val="24"/>
          <w:szCs w:val="24"/>
        </w:rPr>
        <w:t>математическую</w:t>
      </w:r>
      <w:r w:rsidRPr="00806895">
        <w:rPr>
          <w:spacing w:val="80"/>
          <w:sz w:val="24"/>
          <w:szCs w:val="24"/>
        </w:rPr>
        <w:t xml:space="preserve"> </w:t>
      </w:r>
      <w:r w:rsidRPr="00806895">
        <w:rPr>
          <w:sz w:val="24"/>
          <w:szCs w:val="24"/>
        </w:rPr>
        <w:t>терминологию</w:t>
      </w:r>
      <w:r w:rsidRPr="00806895">
        <w:rPr>
          <w:sz w:val="24"/>
          <w:szCs w:val="24"/>
        </w:rPr>
        <w:tab/>
        <w:t>для</w:t>
      </w:r>
      <w:r w:rsidRPr="00806895">
        <w:rPr>
          <w:spacing w:val="80"/>
          <w:sz w:val="24"/>
          <w:szCs w:val="24"/>
        </w:rPr>
        <w:t xml:space="preserve"> </w:t>
      </w:r>
      <w:r w:rsidRPr="00806895">
        <w:rPr>
          <w:sz w:val="24"/>
          <w:szCs w:val="24"/>
        </w:rPr>
        <w:t>записи</w:t>
      </w:r>
      <w:r w:rsidRPr="00806895">
        <w:rPr>
          <w:spacing w:val="80"/>
          <w:sz w:val="24"/>
          <w:szCs w:val="24"/>
        </w:rPr>
        <w:t xml:space="preserve"> </w:t>
      </w:r>
      <w:r w:rsidRPr="00806895">
        <w:rPr>
          <w:sz w:val="24"/>
          <w:szCs w:val="24"/>
        </w:rPr>
        <w:t>решения</w:t>
      </w:r>
      <w:r w:rsidRPr="00806895">
        <w:rPr>
          <w:spacing w:val="80"/>
          <w:sz w:val="24"/>
          <w:szCs w:val="24"/>
        </w:rPr>
        <w:t xml:space="preserve"> </w:t>
      </w:r>
      <w:r w:rsidRPr="00806895">
        <w:rPr>
          <w:sz w:val="24"/>
          <w:szCs w:val="24"/>
        </w:rPr>
        <w:t>предметной</w:t>
      </w:r>
      <w:r w:rsidR="00375B81">
        <w:rPr>
          <w:sz w:val="24"/>
          <w:szCs w:val="24"/>
        </w:rPr>
        <w:t xml:space="preserve"> </w:t>
      </w:r>
      <w:r w:rsidRPr="00806895">
        <w:rPr>
          <w:spacing w:val="-4"/>
          <w:w w:val="95"/>
          <w:sz w:val="24"/>
          <w:szCs w:val="24"/>
        </w:rPr>
        <w:t xml:space="preserve">или </w:t>
      </w:r>
      <w:r w:rsidRPr="00806895">
        <w:rPr>
          <w:sz w:val="24"/>
          <w:szCs w:val="24"/>
        </w:rPr>
        <w:t>практической задачи;</w:t>
      </w:r>
    </w:p>
    <w:p w:rsidR="00843EE2" w:rsidRPr="00806895" w:rsidRDefault="00843EE2" w:rsidP="00375B81">
      <w:pPr>
        <w:pStyle w:val="ad"/>
        <w:spacing w:line="280" w:lineRule="exact"/>
        <w:ind w:left="284" w:right="441" w:firstLine="425"/>
        <w:jc w:val="left"/>
        <w:rPr>
          <w:sz w:val="24"/>
          <w:szCs w:val="24"/>
        </w:rPr>
      </w:pPr>
      <w:r w:rsidRPr="00806895">
        <w:rPr>
          <w:w w:val="95"/>
          <w:sz w:val="24"/>
          <w:szCs w:val="24"/>
        </w:rPr>
        <w:t>—приводить</w:t>
      </w:r>
      <w:r w:rsidRPr="00806895">
        <w:rPr>
          <w:spacing w:val="-6"/>
          <w:w w:val="95"/>
          <w:sz w:val="24"/>
          <w:szCs w:val="24"/>
        </w:rPr>
        <w:t xml:space="preserve"> </w:t>
      </w:r>
      <w:r w:rsidRPr="00806895">
        <w:rPr>
          <w:w w:val="95"/>
          <w:sz w:val="24"/>
          <w:szCs w:val="24"/>
        </w:rPr>
        <w:t>примеры</w:t>
      </w:r>
      <w:r w:rsidRPr="00806895">
        <w:rPr>
          <w:spacing w:val="-4"/>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контрпримеры</w:t>
      </w:r>
      <w:r w:rsidRPr="00806895">
        <w:rPr>
          <w:spacing w:val="4"/>
          <w:sz w:val="24"/>
          <w:szCs w:val="24"/>
        </w:rPr>
        <w:t xml:space="preserve"> </w:t>
      </w:r>
      <w:r w:rsidRPr="00806895">
        <w:rPr>
          <w:w w:val="95"/>
          <w:sz w:val="24"/>
          <w:szCs w:val="24"/>
        </w:rPr>
        <w:t>для</w:t>
      </w:r>
      <w:r w:rsidRPr="00806895">
        <w:rPr>
          <w:spacing w:val="-10"/>
          <w:w w:val="95"/>
          <w:sz w:val="24"/>
          <w:szCs w:val="24"/>
        </w:rPr>
        <w:t xml:space="preserve"> </w:t>
      </w:r>
      <w:r w:rsidRPr="00806895">
        <w:rPr>
          <w:w w:val="95"/>
          <w:sz w:val="24"/>
          <w:szCs w:val="24"/>
        </w:rPr>
        <w:t>подтверждения/опровержения</w:t>
      </w:r>
      <w:r w:rsidRPr="00806895">
        <w:rPr>
          <w:spacing w:val="-12"/>
          <w:w w:val="95"/>
          <w:sz w:val="24"/>
          <w:szCs w:val="24"/>
        </w:rPr>
        <w:t xml:space="preserve"> </w:t>
      </w:r>
      <w:r w:rsidRPr="00806895">
        <w:rPr>
          <w:w w:val="95"/>
          <w:sz w:val="24"/>
          <w:szCs w:val="24"/>
        </w:rPr>
        <w:t>вывода,</w:t>
      </w:r>
      <w:r w:rsidRPr="00806895">
        <w:rPr>
          <w:spacing w:val="-2"/>
          <w:w w:val="95"/>
          <w:sz w:val="24"/>
          <w:szCs w:val="24"/>
        </w:rPr>
        <w:t xml:space="preserve"> гипотезы;</w:t>
      </w:r>
    </w:p>
    <w:p w:rsidR="00843EE2" w:rsidRPr="00806895" w:rsidRDefault="00843EE2" w:rsidP="00375B81">
      <w:pPr>
        <w:pStyle w:val="ad"/>
        <w:spacing w:line="283" w:lineRule="exact"/>
        <w:ind w:left="284" w:right="441" w:firstLine="425"/>
        <w:jc w:val="left"/>
        <w:rPr>
          <w:sz w:val="24"/>
          <w:szCs w:val="24"/>
        </w:rPr>
      </w:pPr>
      <w:r w:rsidRPr="00806895">
        <w:rPr>
          <w:w w:val="95"/>
          <w:sz w:val="24"/>
          <w:szCs w:val="24"/>
        </w:rPr>
        <w:t>—конструировать,</w:t>
      </w:r>
      <w:r w:rsidRPr="00806895">
        <w:rPr>
          <w:spacing w:val="-10"/>
          <w:w w:val="95"/>
          <w:sz w:val="24"/>
          <w:szCs w:val="24"/>
        </w:rPr>
        <w:t xml:space="preserve"> </w:t>
      </w:r>
      <w:r w:rsidRPr="00806895">
        <w:rPr>
          <w:w w:val="95"/>
          <w:sz w:val="24"/>
          <w:szCs w:val="24"/>
        </w:rPr>
        <w:t>читать</w:t>
      </w:r>
      <w:r w:rsidRPr="00806895">
        <w:rPr>
          <w:spacing w:val="3"/>
          <w:sz w:val="24"/>
          <w:szCs w:val="24"/>
        </w:rPr>
        <w:t xml:space="preserve"> </w:t>
      </w:r>
      <w:r w:rsidRPr="00806895">
        <w:rPr>
          <w:w w:val="95"/>
          <w:sz w:val="24"/>
          <w:szCs w:val="24"/>
        </w:rPr>
        <w:t>числовое</w:t>
      </w:r>
      <w:r w:rsidRPr="00806895">
        <w:rPr>
          <w:spacing w:val="4"/>
          <w:sz w:val="24"/>
          <w:szCs w:val="24"/>
        </w:rPr>
        <w:t xml:space="preserve"> </w:t>
      </w:r>
      <w:r w:rsidRPr="00806895">
        <w:rPr>
          <w:spacing w:val="-2"/>
          <w:w w:val="95"/>
          <w:sz w:val="24"/>
          <w:szCs w:val="24"/>
        </w:rPr>
        <w:t>выражение;</w:t>
      </w:r>
    </w:p>
    <w:p w:rsidR="00843EE2" w:rsidRPr="00806895" w:rsidRDefault="00843EE2" w:rsidP="001E0016">
      <w:pPr>
        <w:pStyle w:val="a3"/>
        <w:widowControl w:val="0"/>
        <w:numPr>
          <w:ilvl w:val="0"/>
          <w:numId w:val="49"/>
        </w:numPr>
        <w:tabs>
          <w:tab w:val="left" w:pos="993"/>
        </w:tabs>
        <w:autoSpaceDE w:val="0"/>
        <w:autoSpaceDN w:val="0"/>
        <w:spacing w:after="0" w:line="278"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описывать</w:t>
      </w:r>
      <w:r w:rsidRPr="00806895">
        <w:rPr>
          <w:rFonts w:ascii="Times New Roman" w:hAnsi="Times New Roman" w:cs="Times New Roman"/>
          <w:spacing w:val="17"/>
          <w:sz w:val="24"/>
          <w:szCs w:val="24"/>
        </w:rPr>
        <w:t xml:space="preserve"> </w:t>
      </w:r>
      <w:r w:rsidRPr="00806895">
        <w:rPr>
          <w:rFonts w:ascii="Times New Roman" w:hAnsi="Times New Roman" w:cs="Times New Roman"/>
          <w:spacing w:val="-2"/>
          <w:w w:val="95"/>
          <w:sz w:val="24"/>
          <w:szCs w:val="24"/>
        </w:rPr>
        <w:t>практическую</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w w:val="95"/>
          <w:sz w:val="24"/>
          <w:szCs w:val="24"/>
        </w:rPr>
        <w:t>ситуацию</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w w:val="95"/>
          <w:sz w:val="24"/>
          <w:szCs w:val="24"/>
        </w:rPr>
        <w:t>с</w:t>
      </w:r>
      <w:r w:rsidRPr="00806895">
        <w:rPr>
          <w:rFonts w:ascii="Times New Roman" w:hAnsi="Times New Roman" w:cs="Times New Roman"/>
          <w:spacing w:val="-6"/>
          <w:w w:val="95"/>
          <w:sz w:val="24"/>
          <w:szCs w:val="24"/>
        </w:rPr>
        <w:t xml:space="preserve"> </w:t>
      </w:r>
      <w:r w:rsidRPr="00806895">
        <w:rPr>
          <w:rFonts w:ascii="Times New Roman" w:hAnsi="Times New Roman" w:cs="Times New Roman"/>
          <w:spacing w:val="-2"/>
          <w:w w:val="95"/>
          <w:sz w:val="24"/>
          <w:szCs w:val="24"/>
        </w:rPr>
        <w:t>использованием</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spacing w:val="-2"/>
          <w:w w:val="95"/>
          <w:sz w:val="24"/>
          <w:szCs w:val="24"/>
        </w:rPr>
        <w:t>изученной</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w w:val="95"/>
          <w:sz w:val="24"/>
          <w:szCs w:val="24"/>
        </w:rPr>
        <w:t>терминологии;</w:t>
      </w:r>
    </w:p>
    <w:p w:rsidR="00843EE2" w:rsidRPr="00806895" w:rsidRDefault="00843EE2" w:rsidP="00806895">
      <w:pPr>
        <w:pStyle w:val="ad"/>
        <w:spacing w:line="232" w:lineRule="auto"/>
        <w:ind w:left="284" w:right="441" w:firstLine="454"/>
        <w:jc w:val="left"/>
        <w:rPr>
          <w:sz w:val="24"/>
          <w:szCs w:val="24"/>
        </w:rPr>
      </w:pPr>
      <w:r w:rsidRPr="00806895">
        <w:rPr>
          <w:spacing w:val="-2"/>
          <w:sz w:val="24"/>
          <w:szCs w:val="24"/>
        </w:rPr>
        <w:t>—характеризовать</w:t>
      </w:r>
      <w:r w:rsidRPr="00806895">
        <w:rPr>
          <w:spacing w:val="34"/>
          <w:sz w:val="24"/>
          <w:szCs w:val="24"/>
        </w:rPr>
        <w:t xml:space="preserve"> </w:t>
      </w:r>
      <w:r w:rsidRPr="00806895">
        <w:rPr>
          <w:spacing w:val="-2"/>
          <w:sz w:val="24"/>
          <w:szCs w:val="24"/>
        </w:rPr>
        <w:t>математические</w:t>
      </w:r>
      <w:r w:rsidRPr="00806895">
        <w:rPr>
          <w:spacing w:val="32"/>
          <w:sz w:val="24"/>
          <w:szCs w:val="24"/>
        </w:rPr>
        <w:t xml:space="preserve"> </w:t>
      </w:r>
      <w:r w:rsidRPr="00806895">
        <w:rPr>
          <w:spacing w:val="-2"/>
          <w:sz w:val="24"/>
          <w:szCs w:val="24"/>
        </w:rPr>
        <w:t>объекты,</w:t>
      </w:r>
      <w:r w:rsidRPr="00806895">
        <w:rPr>
          <w:spacing w:val="40"/>
          <w:sz w:val="24"/>
          <w:szCs w:val="24"/>
        </w:rPr>
        <w:t xml:space="preserve"> </w:t>
      </w:r>
      <w:r w:rsidRPr="00806895">
        <w:rPr>
          <w:spacing w:val="-2"/>
          <w:sz w:val="24"/>
          <w:szCs w:val="24"/>
        </w:rPr>
        <w:t>явления</w:t>
      </w:r>
      <w:r w:rsidRPr="00806895">
        <w:rPr>
          <w:spacing w:val="40"/>
          <w:sz w:val="24"/>
          <w:szCs w:val="24"/>
        </w:rPr>
        <w:t xml:space="preserve"> </w:t>
      </w:r>
      <w:r w:rsidRPr="00806895">
        <w:rPr>
          <w:spacing w:val="-2"/>
          <w:sz w:val="24"/>
          <w:szCs w:val="24"/>
        </w:rPr>
        <w:t>и</w:t>
      </w:r>
      <w:r w:rsidRPr="00806895">
        <w:rPr>
          <w:spacing w:val="40"/>
          <w:sz w:val="24"/>
          <w:szCs w:val="24"/>
        </w:rPr>
        <w:t xml:space="preserve"> </w:t>
      </w:r>
      <w:r w:rsidRPr="00806895">
        <w:rPr>
          <w:spacing w:val="-2"/>
          <w:sz w:val="24"/>
          <w:szCs w:val="24"/>
        </w:rPr>
        <w:t>события</w:t>
      </w:r>
      <w:r w:rsidRPr="00806895">
        <w:rPr>
          <w:spacing w:val="40"/>
          <w:sz w:val="24"/>
          <w:szCs w:val="24"/>
        </w:rPr>
        <w:t xml:space="preserve"> </w:t>
      </w:r>
      <w:r w:rsidRPr="00806895">
        <w:rPr>
          <w:spacing w:val="-2"/>
          <w:sz w:val="24"/>
          <w:szCs w:val="24"/>
        </w:rPr>
        <w:t>с</w:t>
      </w:r>
      <w:r w:rsidRPr="00806895">
        <w:rPr>
          <w:spacing w:val="35"/>
          <w:sz w:val="24"/>
          <w:szCs w:val="24"/>
        </w:rPr>
        <w:t xml:space="preserve"> </w:t>
      </w:r>
      <w:r w:rsidRPr="00806895">
        <w:rPr>
          <w:spacing w:val="-2"/>
          <w:sz w:val="24"/>
          <w:szCs w:val="24"/>
        </w:rPr>
        <w:t>помощью</w:t>
      </w:r>
      <w:r w:rsidRPr="00806895">
        <w:rPr>
          <w:spacing w:val="40"/>
          <w:sz w:val="24"/>
          <w:szCs w:val="24"/>
        </w:rPr>
        <w:t xml:space="preserve"> </w:t>
      </w:r>
      <w:r w:rsidRPr="00806895">
        <w:rPr>
          <w:spacing w:val="-2"/>
          <w:sz w:val="24"/>
          <w:szCs w:val="24"/>
        </w:rPr>
        <w:t>изученных величин;</w:t>
      </w:r>
    </w:p>
    <w:p w:rsidR="00843EE2" w:rsidRPr="00806895" w:rsidRDefault="00843EE2" w:rsidP="00375B81">
      <w:pPr>
        <w:pStyle w:val="ad"/>
        <w:spacing w:line="282" w:lineRule="exact"/>
        <w:ind w:left="284" w:right="441" w:firstLine="425"/>
        <w:jc w:val="left"/>
        <w:rPr>
          <w:sz w:val="24"/>
          <w:szCs w:val="24"/>
        </w:rPr>
      </w:pPr>
      <w:r w:rsidRPr="00806895">
        <w:rPr>
          <w:w w:val="95"/>
          <w:sz w:val="24"/>
          <w:szCs w:val="24"/>
        </w:rPr>
        <w:t>—составлять</w:t>
      </w:r>
      <w:r w:rsidRPr="00806895">
        <w:rPr>
          <w:spacing w:val="-2"/>
          <w:w w:val="95"/>
          <w:sz w:val="24"/>
          <w:szCs w:val="24"/>
        </w:rPr>
        <w:t xml:space="preserve"> </w:t>
      </w:r>
      <w:r w:rsidRPr="00806895">
        <w:rPr>
          <w:w w:val="95"/>
          <w:sz w:val="24"/>
          <w:szCs w:val="24"/>
        </w:rPr>
        <w:t>инструкцию,</w:t>
      </w:r>
      <w:r w:rsidRPr="00806895">
        <w:rPr>
          <w:spacing w:val="-1"/>
          <w:sz w:val="24"/>
          <w:szCs w:val="24"/>
        </w:rPr>
        <w:t xml:space="preserve"> </w:t>
      </w:r>
      <w:r w:rsidRPr="00806895">
        <w:rPr>
          <w:w w:val="95"/>
          <w:sz w:val="24"/>
          <w:szCs w:val="24"/>
        </w:rPr>
        <w:t>записывать</w:t>
      </w:r>
      <w:r w:rsidRPr="00806895">
        <w:rPr>
          <w:spacing w:val="5"/>
          <w:sz w:val="24"/>
          <w:szCs w:val="24"/>
        </w:rPr>
        <w:t xml:space="preserve"> </w:t>
      </w:r>
      <w:r w:rsidRPr="00806895">
        <w:rPr>
          <w:spacing w:val="-2"/>
          <w:w w:val="95"/>
          <w:sz w:val="24"/>
          <w:szCs w:val="24"/>
        </w:rPr>
        <w:t>рассуждение;</w:t>
      </w:r>
    </w:p>
    <w:p w:rsidR="00843EE2" w:rsidRPr="00806895" w:rsidRDefault="00843EE2" w:rsidP="00806895">
      <w:pPr>
        <w:pStyle w:val="ad"/>
        <w:tabs>
          <w:tab w:val="left" w:pos="2894"/>
          <w:tab w:val="left" w:pos="7715"/>
        </w:tabs>
        <w:spacing w:before="12" w:line="225" w:lineRule="auto"/>
        <w:ind w:left="284" w:right="441" w:firstLine="452"/>
        <w:jc w:val="left"/>
        <w:rPr>
          <w:sz w:val="24"/>
          <w:szCs w:val="24"/>
        </w:rPr>
      </w:pPr>
      <w:r w:rsidRPr="00806895">
        <w:rPr>
          <w:spacing w:val="-2"/>
          <w:sz w:val="24"/>
          <w:szCs w:val="24"/>
        </w:rPr>
        <w:t>—инициировать</w:t>
      </w:r>
      <w:r w:rsidR="00375B81">
        <w:rPr>
          <w:sz w:val="24"/>
          <w:szCs w:val="24"/>
        </w:rPr>
        <w:t xml:space="preserve">  </w:t>
      </w:r>
      <w:r w:rsidRPr="00806895">
        <w:rPr>
          <w:sz w:val="24"/>
          <w:szCs w:val="24"/>
        </w:rPr>
        <w:t>обсуждение</w:t>
      </w:r>
      <w:r w:rsidRPr="00806895">
        <w:rPr>
          <w:spacing w:val="80"/>
          <w:sz w:val="24"/>
          <w:szCs w:val="24"/>
        </w:rPr>
        <w:t xml:space="preserve"> </w:t>
      </w:r>
      <w:r w:rsidRPr="00806895">
        <w:rPr>
          <w:sz w:val="24"/>
          <w:szCs w:val="24"/>
        </w:rPr>
        <w:t>разных</w:t>
      </w:r>
      <w:r w:rsidRPr="00806895">
        <w:rPr>
          <w:spacing w:val="80"/>
          <w:sz w:val="24"/>
          <w:szCs w:val="24"/>
        </w:rPr>
        <w:t xml:space="preserve"> </w:t>
      </w:r>
      <w:r w:rsidRPr="00806895">
        <w:rPr>
          <w:sz w:val="24"/>
          <w:szCs w:val="24"/>
        </w:rPr>
        <w:t>способов</w:t>
      </w:r>
      <w:r w:rsidRPr="00806895">
        <w:rPr>
          <w:spacing w:val="80"/>
          <w:sz w:val="24"/>
          <w:szCs w:val="24"/>
        </w:rPr>
        <w:t xml:space="preserve"> </w:t>
      </w:r>
      <w:r w:rsidRPr="00806895">
        <w:rPr>
          <w:sz w:val="24"/>
          <w:szCs w:val="24"/>
        </w:rPr>
        <w:t>выполнения</w:t>
      </w:r>
      <w:r w:rsidRPr="00806895">
        <w:rPr>
          <w:sz w:val="24"/>
          <w:szCs w:val="24"/>
        </w:rPr>
        <w:tab/>
        <w:t>задания,</w:t>
      </w:r>
      <w:r w:rsidRPr="00806895">
        <w:rPr>
          <w:spacing w:val="66"/>
          <w:sz w:val="24"/>
          <w:szCs w:val="24"/>
        </w:rPr>
        <w:t xml:space="preserve"> </w:t>
      </w:r>
      <w:r w:rsidRPr="00806895">
        <w:rPr>
          <w:sz w:val="24"/>
          <w:szCs w:val="24"/>
        </w:rPr>
        <w:t>поиск</w:t>
      </w:r>
      <w:r w:rsidRPr="00806895">
        <w:rPr>
          <w:spacing w:val="61"/>
          <w:sz w:val="24"/>
          <w:szCs w:val="24"/>
        </w:rPr>
        <w:t xml:space="preserve"> </w:t>
      </w:r>
      <w:r w:rsidRPr="00806895">
        <w:rPr>
          <w:sz w:val="24"/>
          <w:szCs w:val="24"/>
        </w:rPr>
        <w:t>ошибок</w:t>
      </w:r>
      <w:r w:rsidRPr="00806895">
        <w:rPr>
          <w:spacing w:val="65"/>
          <w:sz w:val="24"/>
          <w:szCs w:val="24"/>
        </w:rPr>
        <w:t xml:space="preserve"> </w:t>
      </w:r>
      <w:r w:rsidRPr="00806895">
        <w:rPr>
          <w:sz w:val="24"/>
          <w:szCs w:val="24"/>
        </w:rPr>
        <w:t xml:space="preserve">в </w:t>
      </w:r>
      <w:r w:rsidRPr="00806895">
        <w:rPr>
          <w:spacing w:val="-2"/>
          <w:sz w:val="24"/>
          <w:szCs w:val="24"/>
        </w:rPr>
        <w:t>решении.</w:t>
      </w:r>
    </w:p>
    <w:p w:rsidR="00843EE2" w:rsidRPr="00806895" w:rsidRDefault="00843EE2" w:rsidP="00806895">
      <w:pPr>
        <w:pStyle w:val="ad"/>
        <w:spacing w:before="7" w:line="278" w:lineRule="exact"/>
        <w:ind w:left="284" w:right="441"/>
        <w:jc w:val="left"/>
        <w:rPr>
          <w:sz w:val="24"/>
          <w:szCs w:val="24"/>
        </w:rPr>
      </w:pPr>
      <w:r w:rsidRPr="00806895">
        <w:rPr>
          <w:sz w:val="24"/>
          <w:szCs w:val="24"/>
        </w:rPr>
        <w:t>Универсальные</w:t>
      </w:r>
      <w:r w:rsidRPr="00806895">
        <w:rPr>
          <w:spacing w:val="41"/>
          <w:sz w:val="24"/>
          <w:szCs w:val="24"/>
        </w:rPr>
        <w:t xml:space="preserve"> </w:t>
      </w:r>
      <w:r w:rsidRPr="00806895">
        <w:rPr>
          <w:sz w:val="24"/>
          <w:szCs w:val="24"/>
        </w:rPr>
        <w:t>регулятивные</w:t>
      </w:r>
      <w:r w:rsidRPr="00806895">
        <w:rPr>
          <w:spacing w:val="31"/>
          <w:sz w:val="24"/>
          <w:szCs w:val="24"/>
        </w:rPr>
        <w:t xml:space="preserve"> </w:t>
      </w:r>
      <w:r w:rsidRPr="00806895">
        <w:rPr>
          <w:sz w:val="24"/>
          <w:szCs w:val="24"/>
        </w:rPr>
        <w:t>уче0ные</w:t>
      </w:r>
      <w:r w:rsidRPr="00806895">
        <w:rPr>
          <w:spacing w:val="18"/>
          <w:sz w:val="24"/>
          <w:szCs w:val="24"/>
        </w:rPr>
        <w:t xml:space="preserve"> </w:t>
      </w:r>
      <w:r w:rsidRPr="00806895">
        <w:rPr>
          <w:spacing w:val="-2"/>
          <w:sz w:val="24"/>
          <w:szCs w:val="24"/>
        </w:rPr>
        <w:t>действия:</w:t>
      </w:r>
    </w:p>
    <w:p w:rsidR="00843EE2" w:rsidRPr="00806895" w:rsidRDefault="00843EE2" w:rsidP="00806895">
      <w:pPr>
        <w:pStyle w:val="ad"/>
        <w:tabs>
          <w:tab w:val="left" w:pos="3113"/>
          <w:tab w:val="left" w:pos="4712"/>
          <w:tab w:val="left" w:pos="5048"/>
          <w:tab w:val="left" w:pos="6099"/>
          <w:tab w:val="left" w:pos="7550"/>
          <w:tab w:val="left" w:pos="8808"/>
        </w:tabs>
        <w:spacing w:before="2" w:line="228" w:lineRule="auto"/>
        <w:ind w:left="284" w:right="441" w:firstLine="451"/>
        <w:jc w:val="left"/>
        <w:rPr>
          <w:sz w:val="24"/>
          <w:szCs w:val="24"/>
        </w:rPr>
      </w:pPr>
      <w:r w:rsidRPr="00806895">
        <w:rPr>
          <w:spacing w:val="-2"/>
          <w:sz w:val="24"/>
          <w:szCs w:val="24"/>
        </w:rPr>
        <w:t>—контролировать</w:t>
      </w:r>
      <w:r w:rsidR="00375B81">
        <w:rPr>
          <w:sz w:val="24"/>
          <w:szCs w:val="24"/>
        </w:rPr>
        <w:t xml:space="preserve">  </w:t>
      </w:r>
      <w:r w:rsidRPr="00806895">
        <w:rPr>
          <w:spacing w:val="-2"/>
          <w:w w:val="95"/>
          <w:sz w:val="24"/>
          <w:szCs w:val="24"/>
        </w:rPr>
        <w:t>правильность</w:t>
      </w:r>
      <w:r w:rsidR="00375B81">
        <w:rPr>
          <w:sz w:val="24"/>
          <w:szCs w:val="24"/>
        </w:rPr>
        <w:t xml:space="preserve">  </w:t>
      </w:r>
      <w:r w:rsidRPr="00806895">
        <w:rPr>
          <w:spacing w:val="-10"/>
          <w:sz w:val="24"/>
          <w:szCs w:val="24"/>
        </w:rPr>
        <w:t>и</w:t>
      </w:r>
      <w:r w:rsidR="00375B81">
        <w:rPr>
          <w:sz w:val="24"/>
          <w:szCs w:val="24"/>
        </w:rPr>
        <w:t xml:space="preserve">  </w:t>
      </w:r>
      <w:r w:rsidRPr="00806895">
        <w:rPr>
          <w:spacing w:val="-2"/>
          <w:sz w:val="24"/>
          <w:szCs w:val="24"/>
        </w:rPr>
        <w:t>полноту</w:t>
      </w:r>
      <w:r w:rsidR="00375B81">
        <w:rPr>
          <w:sz w:val="24"/>
          <w:szCs w:val="24"/>
        </w:rPr>
        <w:t xml:space="preserve">  </w:t>
      </w:r>
      <w:r w:rsidRPr="00806895">
        <w:rPr>
          <w:spacing w:val="-2"/>
          <w:sz w:val="24"/>
          <w:szCs w:val="24"/>
        </w:rPr>
        <w:t>выполнения</w:t>
      </w:r>
      <w:r w:rsidR="00375B81">
        <w:rPr>
          <w:sz w:val="24"/>
          <w:szCs w:val="24"/>
        </w:rPr>
        <w:t xml:space="preserve">  </w:t>
      </w:r>
      <w:r w:rsidRPr="00806895">
        <w:rPr>
          <w:spacing w:val="-2"/>
          <w:sz w:val="24"/>
          <w:szCs w:val="24"/>
        </w:rPr>
        <w:t>алгоритма</w:t>
      </w:r>
      <w:r w:rsidRPr="00806895">
        <w:rPr>
          <w:spacing w:val="-2"/>
          <w:w w:val="95"/>
          <w:sz w:val="24"/>
          <w:szCs w:val="24"/>
        </w:rPr>
        <w:t xml:space="preserve">арифметического </w:t>
      </w:r>
      <w:r w:rsidRPr="00806895">
        <w:rPr>
          <w:w w:val="95"/>
          <w:sz w:val="24"/>
          <w:szCs w:val="24"/>
        </w:rPr>
        <w:t>действия, решения текстовой задачи, построения геометрической</w:t>
      </w:r>
      <w:r w:rsidRPr="00806895">
        <w:rPr>
          <w:spacing w:val="-2"/>
          <w:w w:val="95"/>
          <w:sz w:val="24"/>
          <w:szCs w:val="24"/>
        </w:rPr>
        <w:t xml:space="preserve"> </w:t>
      </w:r>
      <w:r w:rsidRPr="00806895">
        <w:rPr>
          <w:w w:val="95"/>
          <w:sz w:val="24"/>
          <w:szCs w:val="24"/>
        </w:rPr>
        <w:t>фигуры, измерения;</w:t>
      </w:r>
    </w:p>
    <w:p w:rsidR="00843EE2" w:rsidRPr="00806895" w:rsidRDefault="00843EE2" w:rsidP="00375B81">
      <w:pPr>
        <w:pStyle w:val="ad"/>
        <w:spacing w:line="284" w:lineRule="exact"/>
        <w:ind w:left="284" w:right="441" w:firstLine="425"/>
        <w:jc w:val="left"/>
        <w:rPr>
          <w:sz w:val="24"/>
          <w:szCs w:val="24"/>
        </w:rPr>
      </w:pPr>
      <w:r w:rsidRPr="00806895">
        <w:rPr>
          <w:w w:val="95"/>
          <w:sz w:val="24"/>
          <w:szCs w:val="24"/>
        </w:rPr>
        <w:t>—самостоятельно</w:t>
      </w:r>
      <w:r w:rsidRPr="00806895">
        <w:rPr>
          <w:spacing w:val="-9"/>
          <w:w w:val="95"/>
          <w:sz w:val="24"/>
          <w:szCs w:val="24"/>
        </w:rPr>
        <w:t xml:space="preserve"> </w:t>
      </w:r>
      <w:r w:rsidRPr="00806895">
        <w:rPr>
          <w:w w:val="95"/>
          <w:sz w:val="24"/>
          <w:szCs w:val="24"/>
        </w:rPr>
        <w:t>выполнять</w:t>
      </w:r>
      <w:r w:rsidRPr="00806895">
        <w:rPr>
          <w:spacing w:val="8"/>
          <w:sz w:val="24"/>
          <w:szCs w:val="24"/>
        </w:rPr>
        <w:t xml:space="preserve"> </w:t>
      </w:r>
      <w:r w:rsidRPr="00806895">
        <w:rPr>
          <w:w w:val="95"/>
          <w:sz w:val="24"/>
          <w:szCs w:val="24"/>
        </w:rPr>
        <w:t>прикидку</w:t>
      </w:r>
      <w:r w:rsidRPr="00806895">
        <w:rPr>
          <w:spacing w:val="-3"/>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оценку</w:t>
      </w:r>
      <w:r w:rsidRPr="00806895">
        <w:rPr>
          <w:spacing w:val="-1"/>
          <w:w w:val="95"/>
          <w:sz w:val="24"/>
          <w:szCs w:val="24"/>
        </w:rPr>
        <w:t xml:space="preserve"> </w:t>
      </w:r>
      <w:r w:rsidRPr="00806895">
        <w:rPr>
          <w:w w:val="95"/>
          <w:sz w:val="24"/>
          <w:szCs w:val="24"/>
        </w:rPr>
        <w:t>результата</w:t>
      </w:r>
      <w:r w:rsidRPr="00806895">
        <w:rPr>
          <w:sz w:val="24"/>
          <w:szCs w:val="24"/>
        </w:rPr>
        <w:t xml:space="preserve"> </w:t>
      </w:r>
      <w:r w:rsidRPr="00806895">
        <w:rPr>
          <w:spacing w:val="-2"/>
          <w:w w:val="95"/>
          <w:sz w:val="24"/>
          <w:szCs w:val="24"/>
        </w:rPr>
        <w:t>измерений;</w:t>
      </w:r>
    </w:p>
    <w:p w:rsidR="00843EE2" w:rsidRPr="00806895" w:rsidRDefault="00843EE2" w:rsidP="00806895">
      <w:pPr>
        <w:pStyle w:val="ad"/>
        <w:spacing w:before="10" w:line="228" w:lineRule="auto"/>
        <w:ind w:left="284" w:right="441" w:firstLine="454"/>
        <w:jc w:val="left"/>
        <w:rPr>
          <w:sz w:val="24"/>
          <w:szCs w:val="24"/>
        </w:rPr>
      </w:pPr>
      <w:r w:rsidRPr="00806895">
        <w:rPr>
          <w:sz w:val="24"/>
          <w:szCs w:val="24"/>
        </w:rPr>
        <w:t>—находить,</w:t>
      </w:r>
      <w:r w:rsidRPr="00806895">
        <w:rPr>
          <w:spacing w:val="43"/>
          <w:sz w:val="24"/>
          <w:szCs w:val="24"/>
        </w:rPr>
        <w:t xml:space="preserve"> </w:t>
      </w:r>
      <w:r w:rsidRPr="00806895">
        <w:rPr>
          <w:sz w:val="24"/>
          <w:szCs w:val="24"/>
        </w:rPr>
        <w:t>исправлять,</w:t>
      </w:r>
      <w:r w:rsidRPr="00806895">
        <w:rPr>
          <w:spacing w:val="43"/>
          <w:sz w:val="24"/>
          <w:szCs w:val="24"/>
        </w:rPr>
        <w:t xml:space="preserve"> </w:t>
      </w:r>
      <w:r w:rsidRPr="00806895">
        <w:rPr>
          <w:sz w:val="24"/>
          <w:szCs w:val="24"/>
        </w:rPr>
        <w:t>прогнозировать</w:t>
      </w:r>
      <w:r w:rsidRPr="00806895">
        <w:rPr>
          <w:spacing w:val="30"/>
          <w:sz w:val="24"/>
          <w:szCs w:val="24"/>
        </w:rPr>
        <w:t xml:space="preserve"> </w:t>
      </w:r>
      <w:r w:rsidRPr="00806895">
        <w:rPr>
          <w:sz w:val="24"/>
          <w:szCs w:val="24"/>
        </w:rPr>
        <w:t>трудности</w:t>
      </w:r>
      <w:r w:rsidRPr="00806895">
        <w:rPr>
          <w:spacing w:val="47"/>
          <w:sz w:val="24"/>
          <w:szCs w:val="24"/>
        </w:rPr>
        <w:t xml:space="preserve"> </w:t>
      </w:r>
      <w:r w:rsidRPr="00806895">
        <w:rPr>
          <w:sz w:val="24"/>
          <w:szCs w:val="24"/>
        </w:rPr>
        <w:t>и</w:t>
      </w:r>
      <w:r w:rsidRPr="00806895">
        <w:rPr>
          <w:spacing w:val="33"/>
          <w:sz w:val="24"/>
          <w:szCs w:val="24"/>
        </w:rPr>
        <w:t xml:space="preserve"> </w:t>
      </w:r>
      <w:r w:rsidRPr="00806895">
        <w:rPr>
          <w:sz w:val="24"/>
          <w:szCs w:val="24"/>
        </w:rPr>
        <w:t>ошибки,</w:t>
      </w:r>
      <w:r w:rsidRPr="00806895">
        <w:rPr>
          <w:spacing w:val="40"/>
          <w:sz w:val="24"/>
          <w:szCs w:val="24"/>
        </w:rPr>
        <w:t xml:space="preserve"> </w:t>
      </w:r>
      <w:r w:rsidRPr="00806895">
        <w:rPr>
          <w:sz w:val="24"/>
          <w:szCs w:val="24"/>
        </w:rPr>
        <w:t>и</w:t>
      </w:r>
      <w:r w:rsidRPr="00806895">
        <w:rPr>
          <w:spacing w:val="31"/>
          <w:sz w:val="24"/>
          <w:szCs w:val="24"/>
        </w:rPr>
        <w:t xml:space="preserve"> </w:t>
      </w:r>
      <w:r w:rsidRPr="00806895">
        <w:rPr>
          <w:sz w:val="24"/>
          <w:szCs w:val="24"/>
        </w:rPr>
        <w:t>трудности</w:t>
      </w:r>
      <w:r w:rsidRPr="00806895">
        <w:rPr>
          <w:spacing w:val="46"/>
          <w:sz w:val="24"/>
          <w:szCs w:val="24"/>
        </w:rPr>
        <w:t xml:space="preserve"> </w:t>
      </w:r>
      <w:r w:rsidRPr="00806895">
        <w:rPr>
          <w:sz w:val="24"/>
          <w:szCs w:val="24"/>
        </w:rPr>
        <w:t>в</w:t>
      </w:r>
      <w:r w:rsidRPr="00806895">
        <w:rPr>
          <w:spacing w:val="30"/>
          <w:sz w:val="24"/>
          <w:szCs w:val="24"/>
        </w:rPr>
        <w:t xml:space="preserve"> </w:t>
      </w:r>
      <w:r w:rsidRPr="00806895">
        <w:rPr>
          <w:sz w:val="24"/>
          <w:szCs w:val="24"/>
        </w:rPr>
        <w:t>решении учебной задачи.</w:t>
      </w:r>
    </w:p>
    <w:p w:rsidR="00843EE2" w:rsidRPr="00806895" w:rsidRDefault="00843EE2" w:rsidP="00806895">
      <w:pPr>
        <w:pStyle w:val="ad"/>
        <w:spacing w:before="4" w:line="281" w:lineRule="exact"/>
        <w:ind w:left="284" w:right="441"/>
        <w:jc w:val="left"/>
        <w:rPr>
          <w:sz w:val="24"/>
          <w:szCs w:val="24"/>
        </w:rPr>
      </w:pPr>
      <w:r w:rsidRPr="00806895">
        <w:rPr>
          <w:sz w:val="24"/>
          <w:szCs w:val="24"/>
        </w:rPr>
        <w:t>Совместная</w:t>
      </w:r>
      <w:r w:rsidRPr="00806895">
        <w:rPr>
          <w:spacing w:val="19"/>
          <w:sz w:val="24"/>
          <w:szCs w:val="24"/>
        </w:rPr>
        <w:t xml:space="preserve"> </w:t>
      </w:r>
      <w:r w:rsidRPr="00806895">
        <w:rPr>
          <w:spacing w:val="-2"/>
          <w:sz w:val="24"/>
          <w:szCs w:val="24"/>
        </w:rPr>
        <w:t>деятельность:</w:t>
      </w:r>
    </w:p>
    <w:p w:rsidR="00843EE2" w:rsidRPr="00806895" w:rsidRDefault="00843EE2" w:rsidP="00806895">
      <w:pPr>
        <w:pStyle w:val="ad"/>
        <w:spacing w:before="5" w:line="228" w:lineRule="auto"/>
        <w:ind w:left="284" w:right="441" w:firstLine="452"/>
        <w:jc w:val="left"/>
        <w:rPr>
          <w:sz w:val="24"/>
          <w:szCs w:val="24"/>
        </w:rPr>
      </w:pPr>
      <w:r w:rsidRPr="00806895">
        <w:rPr>
          <w:w w:val="95"/>
          <w:sz w:val="24"/>
          <w:szCs w:val="24"/>
        </w:rPr>
        <w:t>—участвовать</w:t>
      </w:r>
      <w:r w:rsidRPr="00806895">
        <w:rPr>
          <w:sz w:val="24"/>
          <w:szCs w:val="24"/>
        </w:rPr>
        <w:t xml:space="preserve"> </w:t>
      </w:r>
      <w:r w:rsidRPr="00806895">
        <w:rPr>
          <w:w w:val="95"/>
          <w:sz w:val="24"/>
          <w:szCs w:val="24"/>
        </w:rPr>
        <w:t>в совместной</w:t>
      </w:r>
      <w:r w:rsidRPr="00806895">
        <w:rPr>
          <w:sz w:val="24"/>
          <w:szCs w:val="24"/>
        </w:rPr>
        <w:t xml:space="preserve"> </w:t>
      </w:r>
      <w:r w:rsidRPr="00806895">
        <w:rPr>
          <w:w w:val="95"/>
          <w:sz w:val="24"/>
          <w:szCs w:val="24"/>
        </w:rPr>
        <w:t>деятельности:</w:t>
      </w:r>
      <w:r w:rsidRPr="00806895">
        <w:rPr>
          <w:spacing w:val="24"/>
          <w:sz w:val="24"/>
          <w:szCs w:val="24"/>
        </w:rPr>
        <w:t xml:space="preserve"> </w:t>
      </w:r>
      <w:r w:rsidRPr="00806895">
        <w:rPr>
          <w:w w:val="95"/>
          <w:sz w:val="24"/>
          <w:szCs w:val="24"/>
        </w:rPr>
        <w:t>договариваться о способе решения,</w:t>
      </w:r>
      <w:r w:rsidRPr="00806895">
        <w:rPr>
          <w:sz w:val="24"/>
          <w:szCs w:val="24"/>
        </w:rPr>
        <w:t xml:space="preserve"> </w:t>
      </w:r>
      <w:r w:rsidRPr="00806895">
        <w:rPr>
          <w:w w:val="95"/>
          <w:sz w:val="24"/>
          <w:szCs w:val="24"/>
        </w:rPr>
        <w:t xml:space="preserve">распределять </w:t>
      </w:r>
      <w:r w:rsidRPr="00806895">
        <w:rPr>
          <w:spacing w:val="-2"/>
          <w:sz w:val="24"/>
          <w:szCs w:val="24"/>
        </w:rPr>
        <w:t>работу</w:t>
      </w:r>
      <w:r w:rsidRPr="00806895">
        <w:rPr>
          <w:spacing w:val="55"/>
          <w:sz w:val="24"/>
          <w:szCs w:val="24"/>
        </w:rPr>
        <w:t xml:space="preserve"> </w:t>
      </w:r>
      <w:r w:rsidRPr="00806895">
        <w:rPr>
          <w:spacing w:val="-2"/>
          <w:sz w:val="24"/>
          <w:szCs w:val="24"/>
        </w:rPr>
        <w:t>между</w:t>
      </w:r>
      <w:r w:rsidRPr="00806895">
        <w:rPr>
          <w:spacing w:val="51"/>
          <w:sz w:val="24"/>
          <w:szCs w:val="24"/>
        </w:rPr>
        <w:t xml:space="preserve"> </w:t>
      </w:r>
      <w:r w:rsidRPr="00806895">
        <w:rPr>
          <w:spacing w:val="-2"/>
          <w:sz w:val="24"/>
          <w:szCs w:val="24"/>
        </w:rPr>
        <w:t>членами</w:t>
      </w:r>
      <w:r w:rsidRPr="00806895">
        <w:rPr>
          <w:spacing w:val="66"/>
          <w:sz w:val="24"/>
          <w:szCs w:val="24"/>
        </w:rPr>
        <w:t xml:space="preserve"> </w:t>
      </w:r>
      <w:r w:rsidRPr="00806895">
        <w:rPr>
          <w:spacing w:val="-2"/>
          <w:sz w:val="24"/>
          <w:szCs w:val="24"/>
        </w:rPr>
        <w:t>группы</w:t>
      </w:r>
      <w:r w:rsidRPr="00806895">
        <w:rPr>
          <w:spacing w:val="62"/>
          <w:sz w:val="24"/>
          <w:szCs w:val="24"/>
        </w:rPr>
        <w:t xml:space="preserve"> </w:t>
      </w:r>
      <w:r w:rsidRPr="00806895">
        <w:rPr>
          <w:spacing w:val="-2"/>
          <w:sz w:val="24"/>
          <w:szCs w:val="24"/>
        </w:rPr>
        <w:t>(например,</w:t>
      </w:r>
      <w:r w:rsidRPr="00806895">
        <w:rPr>
          <w:spacing w:val="63"/>
          <w:sz w:val="24"/>
          <w:szCs w:val="24"/>
        </w:rPr>
        <w:t xml:space="preserve"> </w:t>
      </w:r>
      <w:r w:rsidRPr="00806895">
        <w:rPr>
          <w:spacing w:val="-2"/>
          <w:sz w:val="24"/>
          <w:szCs w:val="24"/>
        </w:rPr>
        <w:t>в</w:t>
      </w:r>
      <w:r w:rsidRPr="00806895">
        <w:rPr>
          <w:spacing w:val="52"/>
          <w:sz w:val="24"/>
          <w:szCs w:val="24"/>
        </w:rPr>
        <w:t xml:space="preserve"> </w:t>
      </w:r>
      <w:r w:rsidRPr="00806895">
        <w:rPr>
          <w:spacing w:val="-2"/>
          <w:sz w:val="24"/>
          <w:szCs w:val="24"/>
        </w:rPr>
        <w:t>случае</w:t>
      </w:r>
      <w:r w:rsidRPr="00806895">
        <w:rPr>
          <w:spacing w:val="61"/>
          <w:sz w:val="24"/>
          <w:szCs w:val="24"/>
        </w:rPr>
        <w:t xml:space="preserve"> </w:t>
      </w:r>
      <w:r w:rsidRPr="00806895">
        <w:rPr>
          <w:spacing w:val="-2"/>
          <w:sz w:val="24"/>
          <w:szCs w:val="24"/>
        </w:rPr>
        <w:t>решения</w:t>
      </w:r>
      <w:r w:rsidRPr="00806895">
        <w:rPr>
          <w:spacing w:val="67"/>
          <w:sz w:val="24"/>
          <w:szCs w:val="24"/>
        </w:rPr>
        <w:t xml:space="preserve"> </w:t>
      </w:r>
      <w:r w:rsidRPr="00806895">
        <w:rPr>
          <w:spacing w:val="-2"/>
          <w:sz w:val="24"/>
          <w:szCs w:val="24"/>
        </w:rPr>
        <w:t>задач,</w:t>
      </w:r>
      <w:r w:rsidRPr="00806895">
        <w:rPr>
          <w:spacing w:val="58"/>
          <w:sz w:val="24"/>
          <w:szCs w:val="24"/>
        </w:rPr>
        <w:t xml:space="preserve"> </w:t>
      </w:r>
      <w:r w:rsidRPr="00806895">
        <w:rPr>
          <w:spacing w:val="-2"/>
          <w:sz w:val="24"/>
          <w:szCs w:val="24"/>
        </w:rPr>
        <w:t>требующих</w:t>
      </w:r>
      <w:r w:rsidRPr="00806895">
        <w:rPr>
          <w:spacing w:val="66"/>
          <w:sz w:val="24"/>
          <w:szCs w:val="24"/>
        </w:rPr>
        <w:t xml:space="preserve"> </w:t>
      </w:r>
      <w:r w:rsidRPr="00806895">
        <w:rPr>
          <w:spacing w:val="-2"/>
          <w:sz w:val="24"/>
          <w:szCs w:val="24"/>
        </w:rPr>
        <w:t>перебора</w:t>
      </w:r>
    </w:p>
    <w:p w:rsidR="00843EE2" w:rsidRPr="00806895" w:rsidRDefault="00843EE2" w:rsidP="00806895">
      <w:pPr>
        <w:pStyle w:val="ad"/>
        <w:spacing w:before="79" w:line="228" w:lineRule="auto"/>
        <w:ind w:left="284" w:right="441" w:hanging="1"/>
        <w:rPr>
          <w:sz w:val="24"/>
          <w:szCs w:val="24"/>
        </w:rPr>
      </w:pPr>
      <w:r w:rsidRPr="00806895">
        <w:rPr>
          <w:sz w:val="24"/>
          <w:szCs w:val="24"/>
        </w:rPr>
        <w:t>ольшого</w:t>
      </w:r>
      <w:r w:rsidRPr="00806895">
        <w:rPr>
          <w:spacing w:val="-1"/>
          <w:sz w:val="24"/>
          <w:szCs w:val="24"/>
        </w:rPr>
        <w:t xml:space="preserve"> </w:t>
      </w:r>
      <w:r w:rsidRPr="00806895">
        <w:rPr>
          <w:sz w:val="24"/>
          <w:szCs w:val="24"/>
        </w:rPr>
        <w:t>количества</w:t>
      </w:r>
      <w:r w:rsidRPr="00806895">
        <w:rPr>
          <w:spacing w:val="-2"/>
          <w:sz w:val="24"/>
          <w:szCs w:val="24"/>
        </w:rPr>
        <w:t xml:space="preserve"> </w:t>
      </w:r>
      <w:r w:rsidRPr="00806895">
        <w:rPr>
          <w:sz w:val="24"/>
          <w:szCs w:val="24"/>
        </w:rPr>
        <w:t>вариантов), согласовывать мнения</w:t>
      </w:r>
      <w:r w:rsidRPr="00806895">
        <w:rPr>
          <w:spacing w:val="-6"/>
          <w:sz w:val="24"/>
          <w:szCs w:val="24"/>
        </w:rPr>
        <w:t xml:space="preserve"> </w:t>
      </w:r>
      <w:r w:rsidRPr="00806895">
        <w:rPr>
          <w:sz w:val="24"/>
          <w:szCs w:val="24"/>
        </w:rPr>
        <w:t>в</w:t>
      </w:r>
      <w:r w:rsidRPr="00806895">
        <w:rPr>
          <w:spacing w:val="-13"/>
          <w:sz w:val="24"/>
          <w:szCs w:val="24"/>
        </w:rPr>
        <w:t xml:space="preserve"> </w:t>
      </w:r>
      <w:r w:rsidRPr="00806895">
        <w:rPr>
          <w:sz w:val="24"/>
          <w:szCs w:val="24"/>
        </w:rPr>
        <w:t>ходе</w:t>
      </w:r>
      <w:r w:rsidRPr="00806895">
        <w:rPr>
          <w:spacing w:val="-9"/>
          <w:sz w:val="24"/>
          <w:szCs w:val="24"/>
        </w:rPr>
        <w:t xml:space="preserve"> </w:t>
      </w:r>
      <w:r w:rsidRPr="00806895">
        <w:rPr>
          <w:sz w:val="24"/>
          <w:szCs w:val="24"/>
        </w:rPr>
        <w:t>поиска</w:t>
      </w:r>
      <w:r w:rsidRPr="00806895">
        <w:rPr>
          <w:spacing w:val="-5"/>
          <w:sz w:val="24"/>
          <w:szCs w:val="24"/>
        </w:rPr>
        <w:t xml:space="preserve"> </w:t>
      </w:r>
      <w:r w:rsidRPr="00806895">
        <w:rPr>
          <w:sz w:val="24"/>
          <w:szCs w:val="24"/>
        </w:rPr>
        <w:t>доказательств,</w:t>
      </w:r>
      <w:r w:rsidRPr="00806895">
        <w:rPr>
          <w:spacing w:val="-13"/>
          <w:sz w:val="24"/>
          <w:szCs w:val="24"/>
        </w:rPr>
        <w:t xml:space="preserve"> </w:t>
      </w:r>
      <w:r w:rsidRPr="00806895">
        <w:rPr>
          <w:sz w:val="24"/>
          <w:szCs w:val="24"/>
        </w:rPr>
        <w:t>выбора рационального способа;</w:t>
      </w:r>
    </w:p>
    <w:p w:rsidR="00843EE2" w:rsidRPr="00806895" w:rsidRDefault="00843EE2" w:rsidP="00806895">
      <w:pPr>
        <w:pStyle w:val="ad"/>
        <w:spacing w:before="8" w:line="230" w:lineRule="auto"/>
        <w:ind w:left="284" w:right="441" w:firstLine="453"/>
        <w:rPr>
          <w:sz w:val="24"/>
          <w:szCs w:val="24"/>
        </w:rPr>
      </w:pPr>
      <w:r w:rsidRPr="00806895">
        <w:rPr>
          <w:sz w:val="24"/>
          <w:szCs w:val="24"/>
        </w:rPr>
        <w:t>—договариваться</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одноклассниками</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ходе</w:t>
      </w:r>
      <w:r w:rsidRPr="00806895">
        <w:rPr>
          <w:spacing w:val="-16"/>
          <w:sz w:val="24"/>
          <w:szCs w:val="24"/>
        </w:rPr>
        <w:t xml:space="preserve"> </w:t>
      </w:r>
      <w:r w:rsidRPr="00806895">
        <w:rPr>
          <w:sz w:val="24"/>
          <w:szCs w:val="24"/>
        </w:rPr>
        <w:t>организации</w:t>
      </w:r>
      <w:r w:rsidRPr="00806895">
        <w:rPr>
          <w:spacing w:val="-15"/>
          <w:sz w:val="24"/>
          <w:szCs w:val="24"/>
        </w:rPr>
        <w:t xml:space="preserve"> </w:t>
      </w:r>
      <w:r w:rsidRPr="00806895">
        <w:rPr>
          <w:sz w:val="24"/>
          <w:szCs w:val="24"/>
        </w:rPr>
        <w:t>проектной</w:t>
      </w:r>
      <w:r w:rsidRPr="00806895">
        <w:rPr>
          <w:spacing w:val="-12"/>
          <w:sz w:val="24"/>
          <w:szCs w:val="24"/>
        </w:rPr>
        <w:t xml:space="preserve"> </w:t>
      </w:r>
      <w:r w:rsidRPr="00806895">
        <w:rPr>
          <w:sz w:val="24"/>
          <w:szCs w:val="24"/>
        </w:rPr>
        <w:t>работы</w:t>
      </w:r>
      <w:r w:rsidRPr="00806895">
        <w:rPr>
          <w:spacing w:val="-11"/>
          <w:sz w:val="24"/>
          <w:szCs w:val="24"/>
        </w:rPr>
        <w:t xml:space="preserve"> </w:t>
      </w:r>
      <w:r w:rsidRPr="00806895">
        <w:rPr>
          <w:sz w:val="24"/>
          <w:szCs w:val="24"/>
        </w:rPr>
        <w:t>с</w:t>
      </w:r>
      <w:r w:rsidRPr="00806895">
        <w:rPr>
          <w:spacing w:val="-15"/>
          <w:sz w:val="24"/>
          <w:szCs w:val="24"/>
        </w:rPr>
        <w:t xml:space="preserve"> </w:t>
      </w:r>
      <w:r w:rsidRPr="00806895">
        <w:rPr>
          <w:sz w:val="24"/>
          <w:szCs w:val="24"/>
        </w:rPr>
        <w:t xml:space="preserve">величинами </w:t>
      </w:r>
      <w:r w:rsidRPr="00806895">
        <w:rPr>
          <w:spacing w:val="-2"/>
          <w:sz w:val="24"/>
          <w:szCs w:val="24"/>
        </w:rPr>
        <w:t>(составление расписания,</w:t>
      </w:r>
      <w:r w:rsidRPr="00806895">
        <w:rPr>
          <w:spacing w:val="-4"/>
          <w:sz w:val="24"/>
          <w:szCs w:val="24"/>
        </w:rPr>
        <w:t xml:space="preserve"> </w:t>
      </w:r>
      <w:r w:rsidRPr="00806895">
        <w:rPr>
          <w:spacing w:val="-2"/>
          <w:sz w:val="24"/>
          <w:szCs w:val="24"/>
        </w:rPr>
        <w:t>подсчёт</w:t>
      </w:r>
      <w:r w:rsidRPr="00806895">
        <w:rPr>
          <w:spacing w:val="-7"/>
          <w:sz w:val="24"/>
          <w:szCs w:val="24"/>
        </w:rPr>
        <w:t xml:space="preserve"> </w:t>
      </w:r>
      <w:r w:rsidRPr="00806895">
        <w:rPr>
          <w:spacing w:val="-2"/>
          <w:sz w:val="24"/>
          <w:szCs w:val="24"/>
        </w:rPr>
        <w:t>денег,</w:t>
      </w:r>
      <w:r w:rsidRPr="00806895">
        <w:rPr>
          <w:spacing w:val="-8"/>
          <w:sz w:val="24"/>
          <w:szCs w:val="24"/>
        </w:rPr>
        <w:t xml:space="preserve"> </w:t>
      </w:r>
      <w:r w:rsidRPr="00806895">
        <w:rPr>
          <w:spacing w:val="-2"/>
          <w:sz w:val="24"/>
          <w:szCs w:val="24"/>
        </w:rPr>
        <w:t>оценка</w:t>
      </w:r>
      <w:r w:rsidRPr="00806895">
        <w:rPr>
          <w:spacing w:val="-7"/>
          <w:sz w:val="24"/>
          <w:szCs w:val="24"/>
        </w:rPr>
        <w:t xml:space="preserve"> </w:t>
      </w:r>
      <w:r w:rsidRPr="00806895">
        <w:rPr>
          <w:spacing w:val="-2"/>
          <w:sz w:val="24"/>
          <w:szCs w:val="24"/>
        </w:rPr>
        <w:t>стоимости</w:t>
      </w:r>
      <w:r w:rsidRPr="00806895">
        <w:rPr>
          <w:spacing w:val="-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веса</w:t>
      </w:r>
      <w:r w:rsidRPr="00806895">
        <w:rPr>
          <w:spacing w:val="-12"/>
          <w:sz w:val="24"/>
          <w:szCs w:val="24"/>
        </w:rPr>
        <w:t xml:space="preserve"> </w:t>
      </w:r>
      <w:r w:rsidRPr="00806895">
        <w:rPr>
          <w:spacing w:val="-2"/>
          <w:sz w:val="24"/>
          <w:szCs w:val="24"/>
        </w:rPr>
        <w:t>покупки,</w:t>
      </w:r>
      <w:r w:rsidRPr="00806895">
        <w:rPr>
          <w:spacing w:val="-6"/>
          <w:sz w:val="24"/>
          <w:szCs w:val="24"/>
        </w:rPr>
        <w:t xml:space="preserve"> </w:t>
      </w:r>
      <w:r w:rsidRPr="00806895">
        <w:rPr>
          <w:spacing w:val="-2"/>
          <w:sz w:val="24"/>
          <w:szCs w:val="24"/>
        </w:rPr>
        <w:t>рост</w:t>
      </w:r>
      <w:r w:rsidRPr="00806895">
        <w:rPr>
          <w:spacing w:val="-1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вес</w:t>
      </w:r>
      <w:r w:rsidRPr="00806895">
        <w:rPr>
          <w:spacing w:val="-10"/>
          <w:sz w:val="24"/>
          <w:szCs w:val="24"/>
        </w:rPr>
        <w:t xml:space="preserve"> </w:t>
      </w:r>
      <w:r w:rsidRPr="00806895">
        <w:rPr>
          <w:spacing w:val="-2"/>
          <w:sz w:val="24"/>
          <w:szCs w:val="24"/>
        </w:rPr>
        <w:t xml:space="preserve">человека, </w:t>
      </w:r>
      <w:r w:rsidRPr="00806895">
        <w:rPr>
          <w:sz w:val="24"/>
          <w:szCs w:val="24"/>
        </w:rPr>
        <w:t xml:space="preserve">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w:t>
      </w:r>
      <w:r w:rsidRPr="00806895">
        <w:rPr>
          <w:w w:val="95"/>
          <w:sz w:val="24"/>
          <w:szCs w:val="24"/>
        </w:rPr>
        <w:t>конструировании, расчёт и разметка, прикидка и оценка конечного результата).</w:t>
      </w:r>
    </w:p>
    <w:p w:rsidR="00843EE2" w:rsidRPr="00806895" w:rsidRDefault="00843EE2" w:rsidP="00806895">
      <w:pPr>
        <w:pStyle w:val="Heading1"/>
        <w:spacing w:before="12" w:line="225" w:lineRule="auto"/>
        <w:ind w:left="284" w:right="441" w:firstLine="451"/>
        <w:rPr>
          <w:sz w:val="24"/>
          <w:szCs w:val="24"/>
        </w:rPr>
      </w:pPr>
      <w:r w:rsidRPr="00806895">
        <w:rPr>
          <w:sz w:val="24"/>
          <w:szCs w:val="24"/>
        </w:rPr>
        <w:t xml:space="preserve">ПЛАНИРУЕМЫЕ РЕЗУЛЬТАТЫ ОСВОЕНИЯ ПРОГРАММЫ УЧЕБНОГО </w:t>
      </w:r>
      <w:r w:rsidRPr="00806895">
        <w:rPr>
          <w:w w:val="95"/>
          <w:sz w:val="24"/>
          <w:szCs w:val="24"/>
        </w:rPr>
        <w:t>ПРЕДМЕТА «МАТЕМАТИКА»</w:t>
      </w:r>
      <w:r w:rsidRPr="00806895">
        <w:rPr>
          <w:spacing w:val="39"/>
          <w:sz w:val="24"/>
          <w:szCs w:val="24"/>
        </w:rPr>
        <w:t xml:space="preserve"> </w:t>
      </w:r>
      <w:r w:rsidRPr="00806895">
        <w:rPr>
          <w:b w:val="0"/>
          <w:w w:val="95"/>
          <w:sz w:val="24"/>
          <w:szCs w:val="24"/>
        </w:rPr>
        <w:t xml:space="preserve">НА </w:t>
      </w:r>
      <w:r w:rsidRPr="00806895">
        <w:rPr>
          <w:w w:val="95"/>
          <w:sz w:val="24"/>
          <w:szCs w:val="24"/>
        </w:rPr>
        <w:t>УPOBHE НАЧАЛЬНОГО</w:t>
      </w:r>
      <w:r w:rsidRPr="00806895">
        <w:rPr>
          <w:sz w:val="24"/>
          <w:szCs w:val="24"/>
        </w:rPr>
        <w:t xml:space="preserve"> </w:t>
      </w:r>
      <w:r w:rsidRPr="00806895">
        <w:rPr>
          <w:w w:val="95"/>
          <w:sz w:val="24"/>
          <w:szCs w:val="24"/>
        </w:rPr>
        <w:t>ОБЩЕГО ОБРАЗОВАНИЯ</w:t>
      </w:r>
    </w:p>
    <w:p w:rsidR="00843EE2" w:rsidRPr="00806895" w:rsidRDefault="00843EE2" w:rsidP="00806895">
      <w:pPr>
        <w:spacing w:line="281" w:lineRule="exact"/>
        <w:ind w:left="284" w:right="441"/>
        <w:jc w:val="both"/>
        <w:rPr>
          <w:rFonts w:ascii="Times New Roman" w:hAnsi="Times New Roman" w:cs="Times New Roman"/>
          <w:b/>
          <w:sz w:val="24"/>
          <w:szCs w:val="24"/>
        </w:rPr>
      </w:pPr>
      <w:r w:rsidRPr="00806895">
        <w:rPr>
          <w:rFonts w:ascii="Times New Roman" w:hAnsi="Times New Roman" w:cs="Times New Roman"/>
          <w:b/>
          <w:w w:val="90"/>
          <w:sz w:val="24"/>
          <w:szCs w:val="24"/>
        </w:rPr>
        <w:t>ЛИЧНОСТНЫЕ</w:t>
      </w:r>
      <w:r w:rsidRPr="00806895">
        <w:rPr>
          <w:rFonts w:ascii="Times New Roman" w:hAnsi="Times New Roman" w:cs="Times New Roman"/>
          <w:b/>
          <w:spacing w:val="79"/>
          <w:sz w:val="24"/>
          <w:szCs w:val="24"/>
        </w:rPr>
        <w:t xml:space="preserve"> </w:t>
      </w:r>
      <w:r w:rsidRPr="00806895">
        <w:rPr>
          <w:rFonts w:ascii="Times New Roman" w:hAnsi="Times New Roman" w:cs="Times New Roman"/>
          <w:b/>
          <w:spacing w:val="-2"/>
          <w:sz w:val="24"/>
          <w:szCs w:val="24"/>
        </w:rPr>
        <w:t>РЕЗУЛЬТАТЫ</w:t>
      </w:r>
    </w:p>
    <w:p w:rsidR="00843EE2" w:rsidRPr="00806895" w:rsidRDefault="00843EE2" w:rsidP="00806895">
      <w:pPr>
        <w:pStyle w:val="ad"/>
        <w:spacing w:before="7" w:line="228" w:lineRule="auto"/>
        <w:ind w:left="284" w:right="441" w:firstLine="450"/>
        <w:rPr>
          <w:sz w:val="24"/>
          <w:szCs w:val="24"/>
        </w:rPr>
      </w:pPr>
      <w:r w:rsidRPr="00806895">
        <w:rPr>
          <w:sz w:val="24"/>
          <w:szCs w:val="24"/>
        </w:rPr>
        <w:t>В</w:t>
      </w:r>
      <w:r w:rsidRPr="00806895">
        <w:rPr>
          <w:spacing w:val="-16"/>
          <w:sz w:val="24"/>
          <w:szCs w:val="24"/>
        </w:rPr>
        <w:t xml:space="preserve"> </w:t>
      </w:r>
      <w:r w:rsidRPr="00806895">
        <w:rPr>
          <w:sz w:val="24"/>
          <w:szCs w:val="24"/>
        </w:rPr>
        <w:t>результате</w:t>
      </w:r>
      <w:r w:rsidRPr="00806895">
        <w:rPr>
          <w:spacing w:val="-11"/>
          <w:sz w:val="24"/>
          <w:szCs w:val="24"/>
        </w:rPr>
        <w:t xml:space="preserve"> </w:t>
      </w:r>
      <w:r w:rsidRPr="00806895">
        <w:rPr>
          <w:sz w:val="24"/>
          <w:szCs w:val="24"/>
        </w:rPr>
        <w:t>изучения</w:t>
      </w:r>
      <w:r w:rsidRPr="00806895">
        <w:rPr>
          <w:spacing w:val="-10"/>
          <w:sz w:val="24"/>
          <w:szCs w:val="24"/>
        </w:rPr>
        <w:t xml:space="preserve"> </w:t>
      </w:r>
      <w:r w:rsidRPr="00806895">
        <w:rPr>
          <w:sz w:val="24"/>
          <w:szCs w:val="24"/>
        </w:rPr>
        <w:t>предмета</w:t>
      </w:r>
      <w:r w:rsidRPr="00806895">
        <w:rPr>
          <w:spacing w:val="-10"/>
          <w:sz w:val="24"/>
          <w:szCs w:val="24"/>
        </w:rPr>
        <w:t xml:space="preserve"> </w:t>
      </w:r>
      <w:r w:rsidRPr="00806895">
        <w:rPr>
          <w:sz w:val="24"/>
          <w:szCs w:val="24"/>
        </w:rPr>
        <w:t>«Математика»</w:t>
      </w:r>
      <w:r w:rsidRPr="00806895">
        <w:rPr>
          <w:spacing w:val="-5"/>
          <w:sz w:val="24"/>
          <w:szCs w:val="24"/>
        </w:rPr>
        <w:t xml:space="preserve"> </w:t>
      </w:r>
      <w:r w:rsidRPr="00806895">
        <w:rPr>
          <w:sz w:val="24"/>
          <w:szCs w:val="24"/>
        </w:rPr>
        <w:t>в</w:t>
      </w:r>
      <w:r w:rsidRPr="00806895">
        <w:rPr>
          <w:spacing w:val="-16"/>
          <w:sz w:val="24"/>
          <w:szCs w:val="24"/>
        </w:rPr>
        <w:t xml:space="preserve"> </w:t>
      </w:r>
      <w:r w:rsidRPr="00806895">
        <w:rPr>
          <w:sz w:val="24"/>
          <w:szCs w:val="24"/>
        </w:rPr>
        <w:t>начальной</w:t>
      </w:r>
      <w:r w:rsidRPr="00806895">
        <w:rPr>
          <w:spacing w:val="-8"/>
          <w:sz w:val="24"/>
          <w:szCs w:val="24"/>
        </w:rPr>
        <w:t xml:space="preserve"> </w:t>
      </w:r>
      <w:r w:rsidRPr="00806895">
        <w:rPr>
          <w:sz w:val="24"/>
          <w:szCs w:val="24"/>
        </w:rPr>
        <w:t>школе</w:t>
      </w:r>
      <w:r w:rsidRPr="00806895">
        <w:rPr>
          <w:spacing w:val="-16"/>
          <w:sz w:val="24"/>
          <w:szCs w:val="24"/>
        </w:rPr>
        <w:t xml:space="preserve"> </w:t>
      </w:r>
      <w:r w:rsidRPr="00806895">
        <w:rPr>
          <w:sz w:val="24"/>
          <w:szCs w:val="24"/>
        </w:rPr>
        <w:t>у</w:t>
      </w:r>
      <w:r w:rsidRPr="00806895">
        <w:rPr>
          <w:spacing w:val="-16"/>
          <w:sz w:val="24"/>
          <w:szCs w:val="24"/>
        </w:rPr>
        <w:t xml:space="preserve"> </w:t>
      </w:r>
      <w:r w:rsidRPr="00806895">
        <w:rPr>
          <w:sz w:val="24"/>
          <w:szCs w:val="24"/>
        </w:rPr>
        <w:t>обучающегося</w:t>
      </w:r>
      <w:r w:rsidRPr="00806895">
        <w:rPr>
          <w:spacing w:val="-8"/>
          <w:sz w:val="24"/>
          <w:szCs w:val="24"/>
        </w:rPr>
        <w:t xml:space="preserve"> </w:t>
      </w:r>
      <w:r w:rsidRPr="00806895">
        <w:rPr>
          <w:sz w:val="24"/>
          <w:szCs w:val="24"/>
        </w:rPr>
        <w:t xml:space="preserve">будут </w:t>
      </w:r>
      <w:r w:rsidRPr="00806895">
        <w:rPr>
          <w:w w:val="95"/>
          <w:sz w:val="24"/>
          <w:szCs w:val="24"/>
        </w:rPr>
        <w:t>сформированы следующие личностные результаты:</w:t>
      </w:r>
    </w:p>
    <w:p w:rsidR="00843EE2" w:rsidRPr="00806895" w:rsidRDefault="00843EE2" w:rsidP="001E0016">
      <w:pPr>
        <w:pStyle w:val="a3"/>
        <w:widowControl w:val="0"/>
        <w:numPr>
          <w:ilvl w:val="0"/>
          <w:numId w:val="48"/>
        </w:numPr>
        <w:tabs>
          <w:tab w:val="left" w:pos="1277"/>
        </w:tabs>
        <w:autoSpaceDE w:val="0"/>
        <w:autoSpaceDN w:val="0"/>
        <w:spacing w:before="11" w:after="0" w:line="228" w:lineRule="auto"/>
        <w:ind w:left="284" w:right="441" w:firstLine="256"/>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w:t>
      </w:r>
      <w:r w:rsidRPr="00806895">
        <w:rPr>
          <w:rFonts w:ascii="Times New Roman" w:hAnsi="Times New Roman" w:cs="Times New Roman"/>
          <w:spacing w:val="-2"/>
          <w:sz w:val="24"/>
          <w:szCs w:val="24"/>
        </w:rPr>
        <w:t>предположения</w:t>
      </w:r>
      <w:r w:rsidRPr="00806895">
        <w:rPr>
          <w:rFonts w:ascii="Times New Roman" w:hAnsi="Times New Roman" w:cs="Times New Roman"/>
          <w:spacing w:val="-1"/>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доказывать</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или</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опровергать</w:t>
      </w:r>
      <w:r w:rsidRPr="00806895">
        <w:rPr>
          <w:rFonts w:ascii="Times New Roman" w:hAnsi="Times New Roman" w:cs="Times New Roman"/>
          <w:sz w:val="24"/>
          <w:szCs w:val="24"/>
        </w:rPr>
        <w:t xml:space="preserve"> </w:t>
      </w:r>
      <w:r w:rsidRPr="00806895">
        <w:rPr>
          <w:rFonts w:ascii="Times New Roman" w:hAnsi="Times New Roman" w:cs="Times New Roman"/>
          <w:spacing w:val="-2"/>
          <w:sz w:val="24"/>
          <w:szCs w:val="24"/>
        </w:rPr>
        <w:t>их;</w:t>
      </w:r>
    </w:p>
    <w:p w:rsidR="00843EE2" w:rsidRPr="00806895" w:rsidRDefault="00843EE2" w:rsidP="00806895">
      <w:pPr>
        <w:pStyle w:val="ad"/>
        <w:spacing w:before="11" w:line="228" w:lineRule="auto"/>
        <w:ind w:left="284" w:right="441" w:firstLine="452"/>
        <w:rPr>
          <w:sz w:val="24"/>
          <w:szCs w:val="24"/>
        </w:rPr>
      </w:pPr>
      <w:r w:rsidRPr="00806895">
        <w:rPr>
          <w:sz w:val="24"/>
          <w:szCs w:val="24"/>
        </w:rPr>
        <w:t>—применять правила</w:t>
      </w:r>
      <w:r w:rsidRPr="00806895">
        <w:rPr>
          <w:spacing w:val="-1"/>
          <w:sz w:val="24"/>
          <w:szCs w:val="24"/>
        </w:rPr>
        <w:t xml:space="preserve"> </w:t>
      </w:r>
      <w:r w:rsidRPr="00806895">
        <w:rPr>
          <w:sz w:val="24"/>
          <w:szCs w:val="24"/>
        </w:rPr>
        <w:t>совместной деятельности со</w:t>
      </w:r>
      <w:r w:rsidRPr="00806895">
        <w:rPr>
          <w:spacing w:val="-4"/>
          <w:sz w:val="24"/>
          <w:szCs w:val="24"/>
        </w:rPr>
        <w:t xml:space="preserve"> </w:t>
      </w:r>
      <w:r w:rsidRPr="00806895">
        <w:rPr>
          <w:sz w:val="24"/>
          <w:szCs w:val="24"/>
        </w:rPr>
        <w:t xml:space="preserve">сверстниками, проявлять способность договариваться, лидировать, следовать указаниям, осознавать личную ответственность и </w:t>
      </w:r>
      <w:r w:rsidRPr="00806895">
        <w:rPr>
          <w:w w:val="95"/>
          <w:sz w:val="24"/>
          <w:szCs w:val="24"/>
        </w:rPr>
        <w:t>объективно оценивать свой вклад в общий результат;</w:t>
      </w:r>
    </w:p>
    <w:p w:rsidR="00843EE2" w:rsidRPr="00806895" w:rsidRDefault="00843EE2" w:rsidP="001E0016">
      <w:pPr>
        <w:pStyle w:val="a3"/>
        <w:widowControl w:val="0"/>
        <w:numPr>
          <w:ilvl w:val="1"/>
          <w:numId w:val="48"/>
        </w:numPr>
        <w:tabs>
          <w:tab w:val="left" w:pos="1277"/>
        </w:tabs>
        <w:autoSpaceDE w:val="0"/>
        <w:autoSpaceDN w:val="0"/>
        <w:spacing w:before="5" w:after="0" w:line="281" w:lineRule="exact"/>
        <w:ind w:left="284" w:right="441" w:firstLine="283"/>
        <w:contextualSpacing w:val="0"/>
        <w:jc w:val="both"/>
        <w:rPr>
          <w:rFonts w:ascii="Times New Roman" w:hAnsi="Times New Roman" w:cs="Times New Roman"/>
          <w:color w:val="0F0F0F"/>
          <w:sz w:val="24"/>
          <w:szCs w:val="24"/>
        </w:rPr>
      </w:pPr>
      <w:r w:rsidRPr="00806895">
        <w:rPr>
          <w:rFonts w:ascii="Times New Roman" w:hAnsi="Times New Roman" w:cs="Times New Roman"/>
          <w:spacing w:val="-2"/>
          <w:w w:val="95"/>
          <w:sz w:val="24"/>
          <w:szCs w:val="24"/>
        </w:rPr>
        <w:t>осваивать</w:t>
      </w:r>
      <w:r w:rsidRPr="00806895">
        <w:rPr>
          <w:rFonts w:ascii="Times New Roman" w:hAnsi="Times New Roman" w:cs="Times New Roman"/>
          <w:spacing w:val="15"/>
          <w:sz w:val="24"/>
          <w:szCs w:val="24"/>
        </w:rPr>
        <w:t xml:space="preserve"> </w:t>
      </w:r>
      <w:r w:rsidRPr="00806895">
        <w:rPr>
          <w:rFonts w:ascii="Times New Roman" w:hAnsi="Times New Roman" w:cs="Times New Roman"/>
          <w:spacing w:val="-2"/>
          <w:w w:val="95"/>
          <w:sz w:val="24"/>
          <w:szCs w:val="24"/>
        </w:rPr>
        <w:t>навыки</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w w:val="95"/>
          <w:sz w:val="24"/>
          <w:szCs w:val="24"/>
        </w:rPr>
        <w:t>организации</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w w:val="95"/>
          <w:sz w:val="24"/>
          <w:szCs w:val="24"/>
        </w:rPr>
        <w:t>безопасного</w:t>
      </w:r>
      <w:r w:rsidRPr="00806895">
        <w:rPr>
          <w:rFonts w:ascii="Times New Roman" w:hAnsi="Times New Roman" w:cs="Times New Roman"/>
          <w:spacing w:val="15"/>
          <w:sz w:val="24"/>
          <w:szCs w:val="24"/>
        </w:rPr>
        <w:t xml:space="preserve"> </w:t>
      </w:r>
      <w:r w:rsidRPr="00806895">
        <w:rPr>
          <w:rFonts w:ascii="Times New Roman" w:hAnsi="Times New Roman" w:cs="Times New Roman"/>
          <w:spacing w:val="-2"/>
          <w:w w:val="95"/>
          <w:sz w:val="24"/>
          <w:szCs w:val="24"/>
        </w:rPr>
        <w:t>поведения</w:t>
      </w:r>
      <w:r w:rsidRPr="00806895">
        <w:rPr>
          <w:rFonts w:ascii="Times New Roman" w:hAnsi="Times New Roman" w:cs="Times New Roman"/>
          <w:spacing w:val="15"/>
          <w:sz w:val="24"/>
          <w:szCs w:val="24"/>
        </w:rPr>
        <w:t xml:space="preserve"> </w:t>
      </w:r>
      <w:r w:rsidRPr="00806895">
        <w:rPr>
          <w:rFonts w:ascii="Times New Roman" w:hAnsi="Times New Roman" w:cs="Times New Roman"/>
          <w:spacing w:val="-2"/>
          <w:w w:val="95"/>
          <w:sz w:val="24"/>
          <w:szCs w:val="24"/>
        </w:rPr>
        <w:t>в</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информационной</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среде;</w:t>
      </w:r>
    </w:p>
    <w:p w:rsidR="00843EE2" w:rsidRPr="00806895" w:rsidRDefault="00843EE2" w:rsidP="00806895">
      <w:pPr>
        <w:pStyle w:val="ad"/>
        <w:spacing w:before="2" w:line="230" w:lineRule="auto"/>
        <w:ind w:left="284" w:right="441" w:firstLine="452"/>
        <w:rPr>
          <w:sz w:val="24"/>
          <w:szCs w:val="24"/>
        </w:rPr>
      </w:pPr>
      <w:r w:rsidRPr="00806895">
        <w:rPr>
          <w:sz w:val="24"/>
          <w:szCs w:val="24"/>
        </w:rPr>
        <w:t>—применять математику для решения практических задач в повседневной жизни, в том числе</w:t>
      </w:r>
      <w:r w:rsidRPr="00806895">
        <w:rPr>
          <w:spacing w:val="-11"/>
          <w:sz w:val="24"/>
          <w:szCs w:val="24"/>
        </w:rPr>
        <w:t xml:space="preserve"> </w:t>
      </w:r>
      <w:r w:rsidRPr="00806895">
        <w:rPr>
          <w:sz w:val="24"/>
          <w:szCs w:val="24"/>
        </w:rPr>
        <w:t>при</w:t>
      </w:r>
      <w:r w:rsidRPr="00806895">
        <w:rPr>
          <w:spacing w:val="-13"/>
          <w:sz w:val="24"/>
          <w:szCs w:val="24"/>
        </w:rPr>
        <w:t xml:space="preserve"> </w:t>
      </w:r>
      <w:r w:rsidRPr="00806895">
        <w:rPr>
          <w:sz w:val="24"/>
          <w:szCs w:val="24"/>
        </w:rPr>
        <w:t>оказании</w:t>
      </w:r>
      <w:r w:rsidRPr="00806895">
        <w:rPr>
          <w:spacing w:val="-9"/>
          <w:sz w:val="24"/>
          <w:szCs w:val="24"/>
        </w:rPr>
        <w:t xml:space="preserve"> </w:t>
      </w:r>
      <w:r w:rsidRPr="00806895">
        <w:rPr>
          <w:sz w:val="24"/>
          <w:szCs w:val="24"/>
        </w:rPr>
        <w:t>помощи</w:t>
      </w:r>
      <w:r w:rsidRPr="00806895">
        <w:rPr>
          <w:spacing w:val="-9"/>
          <w:sz w:val="24"/>
          <w:szCs w:val="24"/>
        </w:rPr>
        <w:t xml:space="preserve"> </w:t>
      </w:r>
      <w:r w:rsidRPr="00806895">
        <w:rPr>
          <w:sz w:val="24"/>
          <w:szCs w:val="24"/>
        </w:rPr>
        <w:t>одноклассникам,</w:t>
      </w:r>
      <w:r w:rsidRPr="00806895">
        <w:rPr>
          <w:spacing w:val="-16"/>
          <w:sz w:val="24"/>
          <w:szCs w:val="24"/>
        </w:rPr>
        <w:t xml:space="preserve"> </w:t>
      </w:r>
      <w:r w:rsidRPr="00806895">
        <w:rPr>
          <w:sz w:val="24"/>
          <w:szCs w:val="24"/>
        </w:rPr>
        <w:t>детям</w:t>
      </w:r>
      <w:r w:rsidRPr="00806895">
        <w:rPr>
          <w:spacing w:val="-9"/>
          <w:sz w:val="24"/>
          <w:szCs w:val="24"/>
        </w:rPr>
        <w:t xml:space="preserve"> </w:t>
      </w:r>
      <w:r w:rsidRPr="00806895">
        <w:rPr>
          <w:sz w:val="24"/>
          <w:szCs w:val="24"/>
        </w:rPr>
        <w:t>младшего</w:t>
      </w:r>
      <w:r w:rsidRPr="00806895">
        <w:rPr>
          <w:spacing w:val="-7"/>
          <w:sz w:val="24"/>
          <w:szCs w:val="24"/>
        </w:rPr>
        <w:t xml:space="preserve"> </w:t>
      </w:r>
      <w:r w:rsidRPr="00806895">
        <w:rPr>
          <w:sz w:val="24"/>
          <w:szCs w:val="24"/>
        </w:rPr>
        <w:t>возраста,</w:t>
      </w:r>
      <w:r w:rsidRPr="00806895">
        <w:rPr>
          <w:spacing w:val="-7"/>
          <w:sz w:val="24"/>
          <w:szCs w:val="24"/>
        </w:rPr>
        <w:t xml:space="preserve"> </w:t>
      </w:r>
      <w:r w:rsidRPr="00806895">
        <w:rPr>
          <w:sz w:val="24"/>
          <w:szCs w:val="24"/>
        </w:rPr>
        <w:t>взрослым</w:t>
      </w:r>
      <w:r w:rsidRPr="00806895">
        <w:rPr>
          <w:spacing w:val="-8"/>
          <w:sz w:val="24"/>
          <w:szCs w:val="24"/>
        </w:rPr>
        <w:t xml:space="preserve"> </w:t>
      </w:r>
      <w:r w:rsidRPr="00806895">
        <w:rPr>
          <w:sz w:val="24"/>
          <w:szCs w:val="24"/>
        </w:rPr>
        <w:t>и</w:t>
      </w:r>
      <w:r w:rsidRPr="00806895">
        <w:rPr>
          <w:spacing w:val="-13"/>
          <w:sz w:val="24"/>
          <w:szCs w:val="24"/>
        </w:rPr>
        <w:t xml:space="preserve"> </w:t>
      </w:r>
      <w:r w:rsidRPr="00806895">
        <w:rPr>
          <w:sz w:val="24"/>
          <w:szCs w:val="24"/>
        </w:rPr>
        <w:t xml:space="preserve">пожилым </w:t>
      </w:r>
      <w:r w:rsidRPr="00806895">
        <w:rPr>
          <w:spacing w:val="-2"/>
          <w:sz w:val="24"/>
          <w:szCs w:val="24"/>
        </w:rPr>
        <w:t>людям;</w:t>
      </w:r>
    </w:p>
    <w:p w:rsidR="00843EE2" w:rsidRPr="00806895" w:rsidRDefault="00843EE2" w:rsidP="00806895">
      <w:pPr>
        <w:pStyle w:val="ad"/>
        <w:spacing w:before="10" w:line="228" w:lineRule="auto"/>
        <w:ind w:left="284" w:right="441" w:firstLine="453"/>
        <w:rPr>
          <w:sz w:val="24"/>
          <w:szCs w:val="24"/>
        </w:rPr>
      </w:pPr>
      <w:r w:rsidRPr="00806895">
        <w:rPr>
          <w:sz w:val="24"/>
          <w:szCs w:val="24"/>
        </w:rPr>
        <w:t>—работать в ситуациях, расширяющих опыт применения математических отношений в реальной</w:t>
      </w:r>
      <w:r w:rsidRPr="00806895">
        <w:rPr>
          <w:spacing w:val="-16"/>
          <w:sz w:val="24"/>
          <w:szCs w:val="24"/>
        </w:rPr>
        <w:t xml:space="preserve"> </w:t>
      </w:r>
      <w:r w:rsidRPr="00806895">
        <w:rPr>
          <w:sz w:val="24"/>
          <w:szCs w:val="24"/>
        </w:rPr>
        <w:t>жизни,</w:t>
      </w:r>
      <w:r w:rsidRPr="00806895">
        <w:rPr>
          <w:spacing w:val="-16"/>
          <w:sz w:val="24"/>
          <w:szCs w:val="24"/>
        </w:rPr>
        <w:t xml:space="preserve"> </w:t>
      </w:r>
      <w:r w:rsidRPr="00806895">
        <w:rPr>
          <w:sz w:val="24"/>
          <w:szCs w:val="24"/>
        </w:rPr>
        <w:t>повышающих</w:t>
      </w:r>
      <w:r w:rsidRPr="00806895">
        <w:rPr>
          <w:spacing w:val="-15"/>
          <w:sz w:val="24"/>
          <w:szCs w:val="24"/>
        </w:rPr>
        <w:t xml:space="preserve"> </w:t>
      </w:r>
      <w:r w:rsidRPr="00806895">
        <w:rPr>
          <w:sz w:val="24"/>
          <w:szCs w:val="24"/>
        </w:rPr>
        <w:t>интерес</w:t>
      </w:r>
      <w:r w:rsidRPr="00806895">
        <w:rPr>
          <w:spacing w:val="-16"/>
          <w:sz w:val="24"/>
          <w:szCs w:val="24"/>
        </w:rPr>
        <w:t xml:space="preserve"> </w:t>
      </w:r>
      <w:r w:rsidRPr="00806895">
        <w:rPr>
          <w:sz w:val="24"/>
          <w:szCs w:val="24"/>
        </w:rPr>
        <w:t>к</w:t>
      </w:r>
      <w:r w:rsidRPr="00806895">
        <w:rPr>
          <w:spacing w:val="-16"/>
          <w:sz w:val="24"/>
          <w:szCs w:val="24"/>
        </w:rPr>
        <w:t xml:space="preserve"> </w:t>
      </w:r>
      <w:r w:rsidRPr="00806895">
        <w:rPr>
          <w:sz w:val="24"/>
          <w:szCs w:val="24"/>
        </w:rPr>
        <w:t>интеллектуальному</w:t>
      </w:r>
      <w:r w:rsidRPr="00806895">
        <w:rPr>
          <w:spacing w:val="-15"/>
          <w:sz w:val="24"/>
          <w:szCs w:val="24"/>
        </w:rPr>
        <w:t xml:space="preserve"> </w:t>
      </w:r>
      <w:r w:rsidRPr="00806895">
        <w:rPr>
          <w:sz w:val="24"/>
          <w:szCs w:val="24"/>
        </w:rPr>
        <w:t>труду</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уверенность</w:t>
      </w:r>
      <w:r w:rsidRPr="00806895">
        <w:rPr>
          <w:spacing w:val="-16"/>
          <w:sz w:val="24"/>
          <w:szCs w:val="24"/>
        </w:rPr>
        <w:t xml:space="preserve"> </w:t>
      </w:r>
      <w:r w:rsidRPr="00806895">
        <w:rPr>
          <w:sz w:val="24"/>
          <w:szCs w:val="24"/>
        </w:rPr>
        <w:t>своих</w:t>
      </w:r>
      <w:r w:rsidRPr="00806895">
        <w:rPr>
          <w:spacing w:val="-15"/>
          <w:sz w:val="24"/>
          <w:szCs w:val="24"/>
        </w:rPr>
        <w:t xml:space="preserve"> </w:t>
      </w:r>
      <w:r w:rsidRPr="00806895">
        <w:rPr>
          <w:sz w:val="24"/>
          <w:szCs w:val="24"/>
        </w:rPr>
        <w:t xml:space="preserve">силах </w:t>
      </w:r>
      <w:r w:rsidRPr="00806895">
        <w:rPr>
          <w:w w:val="95"/>
          <w:sz w:val="24"/>
          <w:szCs w:val="24"/>
        </w:rPr>
        <w:t>при решении поставленных задач, умение преодолевать трудности;</w:t>
      </w:r>
    </w:p>
    <w:p w:rsidR="00843EE2" w:rsidRPr="00806895" w:rsidRDefault="00843EE2" w:rsidP="001E0016">
      <w:pPr>
        <w:pStyle w:val="a3"/>
        <w:widowControl w:val="0"/>
        <w:numPr>
          <w:ilvl w:val="1"/>
          <w:numId w:val="48"/>
        </w:numPr>
        <w:tabs>
          <w:tab w:val="left" w:pos="1277"/>
        </w:tabs>
        <w:autoSpaceDE w:val="0"/>
        <w:autoSpaceDN w:val="0"/>
        <w:spacing w:before="11"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оценивать</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практические 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учебные ситуации с</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точки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зрения</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 xml:space="preserve">возможности применения </w:t>
      </w:r>
      <w:r w:rsidRPr="00806895">
        <w:rPr>
          <w:rFonts w:ascii="Times New Roman" w:hAnsi="Times New Roman" w:cs="Times New Roman"/>
          <w:w w:val="95"/>
          <w:sz w:val="24"/>
          <w:szCs w:val="24"/>
        </w:rPr>
        <w:t>математики для рационального и эффективного решения учебных и жизненных проблем;</w:t>
      </w:r>
    </w:p>
    <w:p w:rsidR="00843EE2" w:rsidRPr="00806895" w:rsidRDefault="00843EE2" w:rsidP="001E0016">
      <w:pPr>
        <w:pStyle w:val="a3"/>
        <w:widowControl w:val="0"/>
        <w:numPr>
          <w:ilvl w:val="1"/>
          <w:numId w:val="48"/>
        </w:numPr>
        <w:tabs>
          <w:tab w:val="left" w:pos="1277"/>
        </w:tabs>
        <w:autoSpaceDE w:val="0"/>
        <w:autoSpaceDN w:val="0"/>
        <w:spacing w:before="10" w:after="0" w:line="228"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оценивать</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свои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успехи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изучении</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математики, намечать</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пути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устранения</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 xml:space="preserve">трудностей; </w:t>
      </w:r>
      <w:r w:rsidRPr="00806895">
        <w:rPr>
          <w:rFonts w:ascii="Times New Roman" w:hAnsi="Times New Roman" w:cs="Times New Roman"/>
          <w:w w:val="95"/>
          <w:sz w:val="24"/>
          <w:szCs w:val="24"/>
        </w:rPr>
        <w:t>стремиться углублять свои математические знания и умения;</w:t>
      </w:r>
    </w:p>
    <w:p w:rsidR="00843EE2" w:rsidRPr="00806895" w:rsidRDefault="00843EE2" w:rsidP="00806895">
      <w:pPr>
        <w:pStyle w:val="ad"/>
        <w:spacing w:before="11" w:line="228" w:lineRule="auto"/>
        <w:ind w:left="284" w:right="441" w:firstLine="720"/>
        <w:rPr>
          <w:sz w:val="24"/>
          <w:szCs w:val="24"/>
        </w:rPr>
      </w:pPr>
      <w:r w:rsidRPr="00806895">
        <w:rPr>
          <w:w w:val="95"/>
          <w:sz w:val="24"/>
          <w:szCs w:val="24"/>
        </w:rPr>
        <w:t>пользоваться разнообразными</w:t>
      </w:r>
      <w:r w:rsidRPr="00806895">
        <w:rPr>
          <w:spacing w:val="-9"/>
          <w:w w:val="95"/>
          <w:sz w:val="24"/>
          <w:szCs w:val="24"/>
        </w:rPr>
        <w:t xml:space="preserve"> </w:t>
      </w:r>
      <w:r w:rsidRPr="00806895">
        <w:rPr>
          <w:w w:val="95"/>
          <w:sz w:val="24"/>
          <w:szCs w:val="24"/>
        </w:rPr>
        <w:t>информационными</w:t>
      </w:r>
      <w:r w:rsidRPr="00806895">
        <w:rPr>
          <w:spacing w:val="-10"/>
          <w:w w:val="95"/>
          <w:sz w:val="24"/>
          <w:szCs w:val="24"/>
        </w:rPr>
        <w:t xml:space="preserve"> </w:t>
      </w:r>
      <w:r w:rsidRPr="00806895">
        <w:rPr>
          <w:w w:val="95"/>
          <w:sz w:val="24"/>
          <w:szCs w:val="24"/>
        </w:rPr>
        <w:t>средствами для решения предложенных и самостоятельно выбранных</w:t>
      </w:r>
      <w:r w:rsidRPr="00806895">
        <w:rPr>
          <w:sz w:val="24"/>
          <w:szCs w:val="24"/>
        </w:rPr>
        <w:t xml:space="preserve"> </w:t>
      </w:r>
      <w:r w:rsidRPr="00806895">
        <w:rPr>
          <w:w w:val="95"/>
          <w:sz w:val="24"/>
          <w:szCs w:val="24"/>
        </w:rPr>
        <w:t>учебных проблем, задач.</w:t>
      </w:r>
    </w:p>
    <w:p w:rsidR="00843EE2" w:rsidRPr="00132119" w:rsidRDefault="00843EE2" w:rsidP="00806895">
      <w:pPr>
        <w:pStyle w:val="ad"/>
        <w:spacing w:before="4" w:line="281" w:lineRule="exact"/>
        <w:ind w:left="284" w:right="441"/>
        <w:rPr>
          <w:b/>
          <w:sz w:val="24"/>
          <w:szCs w:val="24"/>
        </w:rPr>
      </w:pPr>
      <w:r w:rsidRPr="00132119">
        <w:rPr>
          <w:b/>
          <w:sz w:val="24"/>
          <w:szCs w:val="24"/>
        </w:rPr>
        <w:t>МЕТАПРЕДМЕТНЫЕ</w:t>
      </w:r>
      <w:r w:rsidRPr="00132119">
        <w:rPr>
          <w:b/>
          <w:spacing w:val="28"/>
          <w:sz w:val="24"/>
          <w:szCs w:val="24"/>
        </w:rPr>
        <w:t xml:space="preserve"> </w:t>
      </w:r>
      <w:r w:rsidRPr="00132119">
        <w:rPr>
          <w:b/>
          <w:spacing w:val="-2"/>
          <w:sz w:val="24"/>
          <w:szCs w:val="24"/>
        </w:rPr>
        <w:t>РЕЗУЛЬТАТЫ</w:t>
      </w:r>
    </w:p>
    <w:p w:rsidR="00843EE2" w:rsidRPr="00806895" w:rsidRDefault="00843EE2" w:rsidP="00806895">
      <w:pPr>
        <w:pStyle w:val="ad"/>
        <w:tabs>
          <w:tab w:val="left" w:pos="3310"/>
          <w:tab w:val="left" w:pos="4875"/>
          <w:tab w:val="left" w:pos="5719"/>
          <w:tab w:val="left" w:pos="7714"/>
          <w:tab w:val="left" w:pos="9427"/>
        </w:tabs>
        <w:spacing w:line="232" w:lineRule="auto"/>
        <w:ind w:left="284" w:right="441" w:firstLine="447"/>
        <w:jc w:val="left"/>
        <w:rPr>
          <w:sz w:val="24"/>
          <w:szCs w:val="24"/>
        </w:rPr>
      </w:pPr>
      <w:r w:rsidRPr="00806895">
        <w:rPr>
          <w:sz w:val="24"/>
          <w:szCs w:val="24"/>
        </w:rPr>
        <w:t>К</w:t>
      </w:r>
      <w:r w:rsidRPr="00806895">
        <w:rPr>
          <w:spacing w:val="80"/>
          <w:sz w:val="24"/>
          <w:szCs w:val="24"/>
        </w:rPr>
        <w:t xml:space="preserve"> </w:t>
      </w:r>
      <w:r w:rsidRPr="00806895">
        <w:rPr>
          <w:sz w:val="24"/>
          <w:szCs w:val="24"/>
        </w:rPr>
        <w:t>концу</w:t>
      </w:r>
      <w:r w:rsidRPr="00806895">
        <w:rPr>
          <w:spacing w:val="80"/>
          <w:sz w:val="24"/>
          <w:szCs w:val="24"/>
        </w:rPr>
        <w:t xml:space="preserve"> </w:t>
      </w:r>
      <w:r w:rsidRPr="00806895">
        <w:rPr>
          <w:sz w:val="24"/>
          <w:szCs w:val="24"/>
        </w:rPr>
        <w:t>обучения</w:t>
      </w:r>
      <w:r w:rsidR="00375B81">
        <w:rPr>
          <w:sz w:val="24"/>
          <w:szCs w:val="24"/>
        </w:rPr>
        <w:t xml:space="preserve">  </w:t>
      </w:r>
      <w:r w:rsidRPr="00806895">
        <w:rPr>
          <w:sz w:val="24"/>
          <w:szCs w:val="24"/>
        </w:rPr>
        <w:t>в</w:t>
      </w:r>
      <w:r w:rsidRPr="00806895">
        <w:rPr>
          <w:spacing w:val="80"/>
          <w:sz w:val="24"/>
          <w:szCs w:val="24"/>
        </w:rPr>
        <w:t xml:space="preserve"> </w:t>
      </w:r>
      <w:r w:rsidRPr="00806895">
        <w:rPr>
          <w:sz w:val="24"/>
          <w:szCs w:val="24"/>
        </w:rPr>
        <w:t>начальной</w:t>
      </w:r>
      <w:r w:rsidR="00375B81">
        <w:rPr>
          <w:sz w:val="24"/>
          <w:szCs w:val="24"/>
        </w:rPr>
        <w:t xml:space="preserve">  </w:t>
      </w:r>
      <w:r w:rsidRPr="00806895">
        <w:rPr>
          <w:spacing w:val="-2"/>
          <w:sz w:val="24"/>
          <w:szCs w:val="24"/>
        </w:rPr>
        <w:t>школе</w:t>
      </w:r>
      <w:r w:rsidR="00375B81">
        <w:rPr>
          <w:sz w:val="24"/>
          <w:szCs w:val="24"/>
        </w:rPr>
        <w:t xml:space="preserve">  </w:t>
      </w:r>
      <w:r w:rsidRPr="00806895">
        <w:rPr>
          <w:sz w:val="24"/>
          <w:szCs w:val="24"/>
        </w:rPr>
        <w:t>у</w:t>
      </w:r>
      <w:r w:rsidRPr="00806895">
        <w:rPr>
          <w:spacing w:val="80"/>
          <w:sz w:val="24"/>
          <w:szCs w:val="24"/>
        </w:rPr>
        <w:t xml:space="preserve"> </w:t>
      </w:r>
      <w:r w:rsidRPr="00806895">
        <w:rPr>
          <w:sz w:val="24"/>
          <w:szCs w:val="24"/>
        </w:rPr>
        <w:t>обучающегося</w:t>
      </w:r>
      <w:r w:rsidR="00375B81">
        <w:rPr>
          <w:sz w:val="24"/>
          <w:szCs w:val="24"/>
        </w:rPr>
        <w:t xml:space="preserve">  </w:t>
      </w:r>
      <w:r w:rsidRPr="00806895">
        <w:rPr>
          <w:spacing w:val="-2"/>
          <w:sz w:val="24"/>
          <w:szCs w:val="24"/>
        </w:rPr>
        <w:t>сформируются</w:t>
      </w:r>
      <w:r w:rsidR="00375B81">
        <w:rPr>
          <w:spacing w:val="-2"/>
          <w:sz w:val="24"/>
          <w:szCs w:val="24"/>
        </w:rPr>
        <w:t xml:space="preserve"> </w:t>
      </w:r>
      <w:r w:rsidRPr="00806895">
        <w:rPr>
          <w:spacing w:val="-2"/>
          <w:w w:val="90"/>
          <w:sz w:val="24"/>
          <w:szCs w:val="24"/>
        </w:rPr>
        <w:t xml:space="preserve">следующие </w:t>
      </w:r>
      <w:r w:rsidRPr="00806895">
        <w:rPr>
          <w:sz w:val="24"/>
          <w:szCs w:val="24"/>
        </w:rPr>
        <w:t>универсальные</w:t>
      </w:r>
      <w:r w:rsidRPr="00806895">
        <w:rPr>
          <w:spacing w:val="2"/>
          <w:sz w:val="24"/>
          <w:szCs w:val="24"/>
        </w:rPr>
        <w:t xml:space="preserve"> </w:t>
      </w:r>
      <w:r w:rsidRPr="00806895">
        <w:rPr>
          <w:sz w:val="24"/>
          <w:szCs w:val="24"/>
        </w:rPr>
        <w:t>учебные</w:t>
      </w:r>
      <w:r w:rsidRPr="00806895">
        <w:rPr>
          <w:spacing w:val="-15"/>
          <w:sz w:val="24"/>
          <w:szCs w:val="24"/>
        </w:rPr>
        <w:t xml:space="preserve"> </w:t>
      </w:r>
      <w:r w:rsidRPr="00806895">
        <w:rPr>
          <w:sz w:val="24"/>
          <w:szCs w:val="24"/>
        </w:rPr>
        <w:t>действия.</w:t>
      </w:r>
    </w:p>
    <w:p w:rsidR="00843EE2" w:rsidRPr="00806895" w:rsidRDefault="00843EE2" w:rsidP="00806895">
      <w:pPr>
        <w:pStyle w:val="ad"/>
        <w:spacing w:before="2" w:line="278" w:lineRule="exact"/>
        <w:ind w:left="284" w:right="441"/>
        <w:jc w:val="left"/>
        <w:rPr>
          <w:sz w:val="24"/>
          <w:szCs w:val="24"/>
        </w:rPr>
      </w:pPr>
      <w:r w:rsidRPr="00806895">
        <w:rPr>
          <w:sz w:val="24"/>
          <w:szCs w:val="24"/>
        </w:rPr>
        <w:t>Универсальные</w:t>
      </w:r>
      <w:r w:rsidRPr="00806895">
        <w:rPr>
          <w:spacing w:val="52"/>
          <w:sz w:val="24"/>
          <w:szCs w:val="24"/>
        </w:rPr>
        <w:t xml:space="preserve"> </w:t>
      </w:r>
      <w:r w:rsidRPr="00806895">
        <w:rPr>
          <w:sz w:val="24"/>
          <w:szCs w:val="24"/>
        </w:rPr>
        <w:t>познавательные</w:t>
      </w:r>
      <w:r w:rsidRPr="00806895">
        <w:rPr>
          <w:spacing w:val="-1"/>
          <w:sz w:val="24"/>
          <w:szCs w:val="24"/>
        </w:rPr>
        <w:t xml:space="preserve"> </w:t>
      </w:r>
      <w:r w:rsidRPr="00806895">
        <w:rPr>
          <w:sz w:val="24"/>
          <w:szCs w:val="24"/>
        </w:rPr>
        <w:t>уче0ные</w:t>
      </w:r>
      <w:r w:rsidRPr="00806895">
        <w:rPr>
          <w:spacing w:val="28"/>
          <w:sz w:val="24"/>
          <w:szCs w:val="24"/>
        </w:rPr>
        <w:t xml:space="preserve"> </w:t>
      </w:r>
      <w:r w:rsidRPr="00806895">
        <w:rPr>
          <w:spacing w:val="-2"/>
          <w:sz w:val="24"/>
          <w:szCs w:val="24"/>
        </w:rPr>
        <w:t>действия:</w:t>
      </w:r>
    </w:p>
    <w:p w:rsidR="00843EE2" w:rsidRPr="00806895" w:rsidRDefault="00843EE2" w:rsidP="001E0016">
      <w:pPr>
        <w:pStyle w:val="a3"/>
        <w:widowControl w:val="0"/>
        <w:numPr>
          <w:ilvl w:val="0"/>
          <w:numId w:val="47"/>
        </w:numPr>
        <w:tabs>
          <w:tab w:val="left" w:pos="1267"/>
        </w:tabs>
        <w:autoSpaceDE w:val="0"/>
        <w:autoSpaceDN w:val="0"/>
        <w:spacing w:after="0" w:line="276" w:lineRule="exact"/>
        <w:ind w:left="284" w:right="441"/>
        <w:contextualSpacing w:val="0"/>
        <w:rPr>
          <w:rFonts w:ascii="Times New Roman" w:hAnsi="Times New Roman" w:cs="Times New Roman"/>
          <w:sz w:val="24"/>
          <w:szCs w:val="24"/>
        </w:rPr>
      </w:pPr>
      <w:r w:rsidRPr="00806895">
        <w:rPr>
          <w:rFonts w:ascii="Times New Roman" w:hAnsi="Times New Roman" w:cs="Times New Roman"/>
          <w:w w:val="95"/>
          <w:sz w:val="24"/>
          <w:szCs w:val="24"/>
        </w:rPr>
        <w:t>Базовые</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логические</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действия:</w:t>
      </w:r>
    </w:p>
    <w:p w:rsidR="00843EE2" w:rsidRPr="00806895" w:rsidRDefault="00843EE2" w:rsidP="00806895">
      <w:pPr>
        <w:pStyle w:val="ad"/>
        <w:spacing w:before="9" w:line="228" w:lineRule="auto"/>
        <w:ind w:left="284" w:right="441" w:firstLine="453"/>
        <w:jc w:val="left"/>
        <w:rPr>
          <w:sz w:val="24"/>
          <w:szCs w:val="24"/>
        </w:rPr>
      </w:pPr>
      <w:r w:rsidRPr="00806895">
        <w:rPr>
          <w:w w:val="95"/>
          <w:sz w:val="24"/>
          <w:szCs w:val="24"/>
        </w:rPr>
        <w:t>—устанавливать</w:t>
      </w:r>
      <w:r w:rsidRPr="00806895">
        <w:rPr>
          <w:spacing w:val="40"/>
          <w:sz w:val="24"/>
          <w:szCs w:val="24"/>
        </w:rPr>
        <w:t xml:space="preserve"> </w:t>
      </w:r>
      <w:r w:rsidRPr="00806895">
        <w:rPr>
          <w:w w:val="95"/>
          <w:sz w:val="24"/>
          <w:szCs w:val="24"/>
        </w:rPr>
        <w:t>связи</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зависимости</w:t>
      </w:r>
      <w:r w:rsidRPr="00806895">
        <w:rPr>
          <w:spacing w:val="80"/>
          <w:sz w:val="24"/>
          <w:szCs w:val="24"/>
        </w:rPr>
        <w:t xml:space="preserve"> </w:t>
      </w:r>
      <w:r w:rsidRPr="00806895">
        <w:rPr>
          <w:w w:val="95"/>
          <w:sz w:val="24"/>
          <w:szCs w:val="24"/>
        </w:rPr>
        <w:t>между</w:t>
      </w:r>
      <w:r w:rsidRPr="00806895">
        <w:rPr>
          <w:spacing w:val="40"/>
          <w:sz w:val="24"/>
          <w:szCs w:val="24"/>
        </w:rPr>
        <w:t xml:space="preserve"> </w:t>
      </w:r>
      <w:r w:rsidRPr="00806895">
        <w:rPr>
          <w:w w:val="95"/>
          <w:sz w:val="24"/>
          <w:szCs w:val="24"/>
        </w:rPr>
        <w:t>математическими</w:t>
      </w:r>
      <w:r w:rsidRPr="00806895">
        <w:rPr>
          <w:spacing w:val="40"/>
          <w:sz w:val="24"/>
          <w:szCs w:val="24"/>
        </w:rPr>
        <w:t xml:space="preserve"> </w:t>
      </w:r>
      <w:r w:rsidRPr="00806895">
        <w:rPr>
          <w:w w:val="95"/>
          <w:sz w:val="24"/>
          <w:szCs w:val="24"/>
        </w:rPr>
        <w:t>объектами</w:t>
      </w:r>
      <w:r w:rsidRPr="00806895">
        <w:rPr>
          <w:spacing w:val="40"/>
          <w:sz w:val="24"/>
          <w:szCs w:val="24"/>
        </w:rPr>
        <w:t xml:space="preserve"> </w:t>
      </w:r>
      <w:r w:rsidRPr="00806895">
        <w:rPr>
          <w:w w:val="95"/>
          <w:sz w:val="24"/>
          <w:szCs w:val="24"/>
        </w:rPr>
        <w:t>(часть-целое;</w:t>
      </w:r>
      <w:r w:rsidRPr="00806895">
        <w:rPr>
          <w:spacing w:val="40"/>
          <w:sz w:val="24"/>
          <w:szCs w:val="24"/>
        </w:rPr>
        <w:t xml:space="preserve"> </w:t>
      </w:r>
      <w:r w:rsidRPr="00806895">
        <w:rPr>
          <w:sz w:val="24"/>
          <w:szCs w:val="24"/>
        </w:rPr>
        <w:t>причина-следствие;</w:t>
      </w:r>
      <w:r w:rsidRPr="00806895">
        <w:rPr>
          <w:spacing w:val="-16"/>
          <w:sz w:val="24"/>
          <w:szCs w:val="24"/>
        </w:rPr>
        <w:t xml:space="preserve"> </w:t>
      </w:r>
      <w:r w:rsidRPr="00806895">
        <w:rPr>
          <w:sz w:val="24"/>
          <w:szCs w:val="24"/>
        </w:rPr>
        <w:t>протяжённость);</w:t>
      </w:r>
    </w:p>
    <w:p w:rsidR="00843EE2" w:rsidRPr="00806895" w:rsidRDefault="00843EE2" w:rsidP="00806895">
      <w:pPr>
        <w:pStyle w:val="ad"/>
        <w:tabs>
          <w:tab w:val="left" w:pos="2677"/>
          <w:tab w:val="left" w:pos="3809"/>
          <w:tab w:val="left" w:pos="5273"/>
          <w:tab w:val="left" w:pos="7134"/>
          <w:tab w:val="left" w:pos="8434"/>
          <w:tab w:val="left" w:pos="9845"/>
        </w:tabs>
        <w:spacing w:before="11" w:line="228" w:lineRule="auto"/>
        <w:ind w:left="284" w:right="441" w:firstLine="453"/>
        <w:jc w:val="left"/>
        <w:rPr>
          <w:sz w:val="24"/>
          <w:szCs w:val="24"/>
        </w:rPr>
      </w:pPr>
      <w:r w:rsidRPr="00806895">
        <w:rPr>
          <w:spacing w:val="-2"/>
          <w:sz w:val="24"/>
          <w:szCs w:val="24"/>
        </w:rPr>
        <w:t>—применять</w:t>
      </w:r>
      <w:r w:rsidR="00375B81">
        <w:rPr>
          <w:sz w:val="24"/>
          <w:szCs w:val="24"/>
        </w:rPr>
        <w:t xml:space="preserve">  </w:t>
      </w:r>
      <w:r w:rsidRPr="00806895">
        <w:rPr>
          <w:spacing w:val="-2"/>
          <w:sz w:val="24"/>
          <w:szCs w:val="24"/>
        </w:rPr>
        <w:t>базовые</w:t>
      </w:r>
      <w:r w:rsidR="00375B81">
        <w:rPr>
          <w:sz w:val="24"/>
          <w:szCs w:val="24"/>
        </w:rPr>
        <w:t xml:space="preserve">  </w:t>
      </w:r>
      <w:r w:rsidRPr="00806895">
        <w:rPr>
          <w:spacing w:val="-2"/>
          <w:sz w:val="24"/>
          <w:szCs w:val="24"/>
        </w:rPr>
        <w:t>логические</w:t>
      </w:r>
      <w:r w:rsidR="00375B81">
        <w:rPr>
          <w:sz w:val="24"/>
          <w:szCs w:val="24"/>
        </w:rPr>
        <w:t xml:space="preserve">  </w:t>
      </w:r>
      <w:r w:rsidRPr="00806895">
        <w:rPr>
          <w:spacing w:val="-2"/>
          <w:sz w:val="24"/>
          <w:szCs w:val="24"/>
        </w:rPr>
        <w:t>универсальные</w:t>
      </w:r>
      <w:r w:rsidR="00375B81">
        <w:rPr>
          <w:sz w:val="24"/>
          <w:szCs w:val="24"/>
        </w:rPr>
        <w:t xml:space="preserve">  </w:t>
      </w:r>
      <w:r w:rsidRPr="00806895">
        <w:rPr>
          <w:spacing w:val="-2"/>
          <w:sz w:val="24"/>
          <w:szCs w:val="24"/>
        </w:rPr>
        <w:t>действия:</w:t>
      </w:r>
      <w:r w:rsidRPr="00806895">
        <w:rPr>
          <w:sz w:val="24"/>
          <w:szCs w:val="24"/>
        </w:rPr>
        <w:tab/>
      </w:r>
      <w:r w:rsidRPr="00806895">
        <w:rPr>
          <w:spacing w:val="-2"/>
          <w:sz w:val="24"/>
          <w:szCs w:val="24"/>
        </w:rPr>
        <w:t>сравнение,</w:t>
      </w:r>
      <w:r w:rsidRPr="00806895">
        <w:rPr>
          <w:sz w:val="24"/>
          <w:szCs w:val="24"/>
        </w:rPr>
        <w:tab/>
      </w:r>
      <w:r w:rsidRPr="00806895">
        <w:rPr>
          <w:spacing w:val="-4"/>
          <w:w w:val="95"/>
          <w:sz w:val="24"/>
          <w:szCs w:val="24"/>
        </w:rPr>
        <w:t xml:space="preserve">анализ, </w:t>
      </w:r>
      <w:r w:rsidRPr="00806895">
        <w:rPr>
          <w:w w:val="95"/>
          <w:sz w:val="24"/>
          <w:szCs w:val="24"/>
        </w:rPr>
        <w:t>классификация</w:t>
      </w:r>
      <w:r w:rsidRPr="00806895">
        <w:rPr>
          <w:sz w:val="24"/>
          <w:szCs w:val="24"/>
        </w:rPr>
        <w:t xml:space="preserve"> </w:t>
      </w:r>
      <w:r w:rsidRPr="00806895">
        <w:rPr>
          <w:w w:val="95"/>
          <w:sz w:val="24"/>
          <w:szCs w:val="24"/>
        </w:rPr>
        <w:t>(группировка), обобщение;</w:t>
      </w:r>
    </w:p>
    <w:p w:rsidR="00843EE2" w:rsidRPr="00806895" w:rsidRDefault="00843EE2" w:rsidP="00806895">
      <w:pPr>
        <w:pStyle w:val="ad"/>
        <w:spacing w:before="1" w:line="232" w:lineRule="auto"/>
        <w:ind w:left="284" w:right="441" w:firstLine="720"/>
        <w:jc w:val="left"/>
        <w:rPr>
          <w:sz w:val="24"/>
          <w:szCs w:val="24"/>
        </w:rPr>
      </w:pPr>
      <w:r w:rsidRPr="00806895">
        <w:rPr>
          <w:w w:val="95"/>
          <w:sz w:val="24"/>
          <w:szCs w:val="24"/>
        </w:rPr>
        <w:t>приобретать</w:t>
      </w:r>
      <w:r w:rsidRPr="00806895">
        <w:rPr>
          <w:spacing w:val="18"/>
          <w:sz w:val="24"/>
          <w:szCs w:val="24"/>
        </w:rPr>
        <w:t xml:space="preserve"> </w:t>
      </w:r>
      <w:r w:rsidRPr="00806895">
        <w:rPr>
          <w:w w:val="95"/>
          <w:sz w:val="24"/>
          <w:szCs w:val="24"/>
        </w:rPr>
        <w:t>практические</w:t>
      </w:r>
      <w:r w:rsidRPr="00806895">
        <w:rPr>
          <w:sz w:val="24"/>
          <w:szCs w:val="24"/>
        </w:rPr>
        <w:t xml:space="preserve"> </w:t>
      </w:r>
      <w:r w:rsidRPr="00806895">
        <w:rPr>
          <w:w w:val="95"/>
          <w:sz w:val="24"/>
          <w:szCs w:val="24"/>
        </w:rPr>
        <w:t>графические</w:t>
      </w:r>
      <w:r w:rsidRPr="00806895">
        <w:rPr>
          <w:sz w:val="24"/>
          <w:szCs w:val="24"/>
        </w:rPr>
        <w:t xml:space="preserve"> </w:t>
      </w:r>
      <w:r w:rsidRPr="00806895">
        <w:rPr>
          <w:w w:val="95"/>
          <w:sz w:val="24"/>
          <w:szCs w:val="24"/>
        </w:rPr>
        <w:t>и измерительные</w:t>
      </w:r>
      <w:r w:rsidRPr="00806895">
        <w:rPr>
          <w:spacing w:val="20"/>
          <w:sz w:val="24"/>
          <w:szCs w:val="24"/>
        </w:rPr>
        <w:t xml:space="preserve"> </w:t>
      </w:r>
      <w:r w:rsidRPr="00806895">
        <w:rPr>
          <w:w w:val="95"/>
          <w:sz w:val="24"/>
          <w:szCs w:val="24"/>
        </w:rPr>
        <w:t>навыки для успешного</w:t>
      </w:r>
      <w:r w:rsidRPr="00806895">
        <w:rPr>
          <w:spacing w:val="18"/>
          <w:sz w:val="24"/>
          <w:szCs w:val="24"/>
        </w:rPr>
        <w:t xml:space="preserve"> </w:t>
      </w:r>
      <w:r w:rsidRPr="00806895">
        <w:rPr>
          <w:w w:val="95"/>
          <w:sz w:val="24"/>
          <w:szCs w:val="24"/>
        </w:rPr>
        <w:t xml:space="preserve">решения </w:t>
      </w:r>
      <w:r w:rsidRPr="00806895">
        <w:rPr>
          <w:sz w:val="24"/>
          <w:szCs w:val="24"/>
        </w:rPr>
        <w:t>учебных и</w:t>
      </w:r>
      <w:r w:rsidRPr="00806895">
        <w:rPr>
          <w:spacing w:val="-7"/>
          <w:sz w:val="24"/>
          <w:szCs w:val="24"/>
        </w:rPr>
        <w:t xml:space="preserve"> </w:t>
      </w:r>
      <w:r w:rsidRPr="00806895">
        <w:rPr>
          <w:sz w:val="24"/>
          <w:szCs w:val="24"/>
        </w:rPr>
        <w:t>житейских задач;</w:t>
      </w:r>
    </w:p>
    <w:p w:rsidR="00843EE2" w:rsidRPr="00806895" w:rsidRDefault="00843EE2" w:rsidP="00806895">
      <w:pPr>
        <w:pStyle w:val="ad"/>
        <w:spacing w:before="9" w:line="228" w:lineRule="auto"/>
        <w:ind w:left="284" w:right="441" w:firstLine="451"/>
        <w:jc w:val="left"/>
        <w:rPr>
          <w:sz w:val="24"/>
          <w:szCs w:val="24"/>
        </w:rPr>
      </w:pPr>
      <w:r w:rsidRPr="00806895">
        <w:rPr>
          <w:sz w:val="24"/>
          <w:szCs w:val="24"/>
        </w:rPr>
        <w:t>—представлять</w:t>
      </w:r>
      <w:r w:rsidRPr="00806895">
        <w:rPr>
          <w:spacing w:val="55"/>
          <w:sz w:val="24"/>
          <w:szCs w:val="24"/>
        </w:rPr>
        <w:t xml:space="preserve"> </w:t>
      </w:r>
      <w:r w:rsidRPr="00806895">
        <w:rPr>
          <w:sz w:val="24"/>
          <w:szCs w:val="24"/>
        </w:rPr>
        <w:t>текстовую</w:t>
      </w:r>
      <w:r w:rsidRPr="00806895">
        <w:rPr>
          <w:spacing w:val="43"/>
          <w:sz w:val="24"/>
          <w:szCs w:val="24"/>
        </w:rPr>
        <w:t xml:space="preserve"> </w:t>
      </w:r>
      <w:r w:rsidRPr="00806895">
        <w:rPr>
          <w:sz w:val="24"/>
          <w:szCs w:val="24"/>
        </w:rPr>
        <w:t>задачу,</w:t>
      </w:r>
      <w:r w:rsidRPr="00806895">
        <w:rPr>
          <w:spacing w:val="44"/>
          <w:sz w:val="24"/>
          <w:szCs w:val="24"/>
        </w:rPr>
        <w:t xml:space="preserve"> </w:t>
      </w:r>
      <w:r w:rsidRPr="00806895">
        <w:rPr>
          <w:sz w:val="24"/>
          <w:szCs w:val="24"/>
        </w:rPr>
        <w:t>её</w:t>
      </w:r>
      <w:r w:rsidRPr="00806895">
        <w:rPr>
          <w:spacing w:val="33"/>
          <w:sz w:val="24"/>
          <w:szCs w:val="24"/>
        </w:rPr>
        <w:t xml:space="preserve"> </w:t>
      </w:r>
      <w:r w:rsidRPr="00806895">
        <w:rPr>
          <w:sz w:val="24"/>
          <w:szCs w:val="24"/>
        </w:rPr>
        <w:t>решение</w:t>
      </w:r>
      <w:r w:rsidRPr="00806895">
        <w:rPr>
          <w:spacing w:val="42"/>
          <w:sz w:val="24"/>
          <w:szCs w:val="24"/>
        </w:rPr>
        <w:t xml:space="preserve"> </w:t>
      </w:r>
      <w:r w:rsidRPr="00806895">
        <w:rPr>
          <w:sz w:val="24"/>
          <w:szCs w:val="24"/>
        </w:rPr>
        <w:t>в</w:t>
      </w:r>
      <w:r w:rsidRPr="00806895">
        <w:rPr>
          <w:spacing w:val="30"/>
          <w:sz w:val="24"/>
          <w:szCs w:val="24"/>
        </w:rPr>
        <w:t xml:space="preserve"> </w:t>
      </w:r>
      <w:r w:rsidRPr="00806895">
        <w:rPr>
          <w:sz w:val="24"/>
          <w:szCs w:val="24"/>
        </w:rPr>
        <w:t>виде</w:t>
      </w:r>
      <w:r w:rsidRPr="00806895">
        <w:rPr>
          <w:spacing w:val="34"/>
          <w:sz w:val="24"/>
          <w:szCs w:val="24"/>
        </w:rPr>
        <w:t xml:space="preserve"> </w:t>
      </w:r>
      <w:r w:rsidRPr="00806895">
        <w:rPr>
          <w:sz w:val="24"/>
          <w:szCs w:val="24"/>
        </w:rPr>
        <w:t>модели,</w:t>
      </w:r>
      <w:r w:rsidRPr="00806895">
        <w:rPr>
          <w:spacing w:val="38"/>
          <w:sz w:val="24"/>
          <w:szCs w:val="24"/>
        </w:rPr>
        <w:t xml:space="preserve"> </w:t>
      </w:r>
      <w:r w:rsidRPr="00806895">
        <w:rPr>
          <w:sz w:val="24"/>
          <w:szCs w:val="24"/>
        </w:rPr>
        <w:t>схемы,</w:t>
      </w:r>
      <w:r w:rsidRPr="00806895">
        <w:rPr>
          <w:spacing w:val="41"/>
          <w:sz w:val="24"/>
          <w:szCs w:val="24"/>
        </w:rPr>
        <w:t xml:space="preserve"> </w:t>
      </w:r>
      <w:r w:rsidRPr="00806895">
        <w:rPr>
          <w:sz w:val="24"/>
          <w:szCs w:val="24"/>
        </w:rPr>
        <w:t xml:space="preserve">арифметической </w:t>
      </w:r>
      <w:r w:rsidRPr="00806895">
        <w:rPr>
          <w:w w:val="95"/>
          <w:sz w:val="24"/>
          <w:szCs w:val="24"/>
        </w:rPr>
        <w:t>записи, текста в соответствии с предложенной учебной проблемой.</w:t>
      </w:r>
    </w:p>
    <w:p w:rsidR="00843EE2" w:rsidRPr="00806895" w:rsidRDefault="00843EE2" w:rsidP="001E0016">
      <w:pPr>
        <w:pStyle w:val="a3"/>
        <w:widowControl w:val="0"/>
        <w:numPr>
          <w:ilvl w:val="0"/>
          <w:numId w:val="47"/>
        </w:numPr>
        <w:tabs>
          <w:tab w:val="left" w:pos="1267"/>
        </w:tabs>
        <w:autoSpaceDE w:val="0"/>
        <w:autoSpaceDN w:val="0"/>
        <w:spacing w:after="0" w:line="280" w:lineRule="exact"/>
        <w:ind w:left="284" w:right="441" w:hanging="261"/>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Базовые</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w w:val="95"/>
          <w:sz w:val="24"/>
          <w:szCs w:val="24"/>
        </w:rPr>
        <w:t>исследовательские</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действия:</w:t>
      </w:r>
    </w:p>
    <w:p w:rsidR="00843EE2" w:rsidRPr="00806895" w:rsidRDefault="00843EE2" w:rsidP="00806895">
      <w:pPr>
        <w:pStyle w:val="ad"/>
        <w:spacing w:before="12" w:line="225" w:lineRule="auto"/>
        <w:ind w:left="284" w:right="441" w:firstLine="453"/>
        <w:jc w:val="left"/>
        <w:rPr>
          <w:sz w:val="24"/>
          <w:szCs w:val="24"/>
        </w:rPr>
      </w:pPr>
      <w:r w:rsidRPr="00806895">
        <w:rPr>
          <w:w w:val="95"/>
          <w:sz w:val="24"/>
          <w:szCs w:val="24"/>
        </w:rPr>
        <w:t>—проявлять</w:t>
      </w:r>
      <w:r w:rsidRPr="00806895">
        <w:rPr>
          <w:spacing w:val="80"/>
          <w:sz w:val="24"/>
          <w:szCs w:val="24"/>
        </w:rPr>
        <w:t xml:space="preserve"> </w:t>
      </w:r>
      <w:r w:rsidRPr="00806895">
        <w:rPr>
          <w:w w:val="95"/>
          <w:sz w:val="24"/>
          <w:szCs w:val="24"/>
        </w:rPr>
        <w:t>способность</w:t>
      </w:r>
      <w:r w:rsidRPr="00806895">
        <w:rPr>
          <w:spacing w:val="80"/>
          <w:sz w:val="24"/>
          <w:szCs w:val="24"/>
        </w:rPr>
        <w:t xml:space="preserve"> </w:t>
      </w:r>
      <w:r w:rsidRPr="00806895">
        <w:rPr>
          <w:w w:val="95"/>
          <w:sz w:val="24"/>
          <w:szCs w:val="24"/>
        </w:rPr>
        <w:t>ориентироваться</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учебном</w:t>
      </w:r>
      <w:r w:rsidRPr="00806895">
        <w:rPr>
          <w:spacing w:val="40"/>
          <w:sz w:val="24"/>
          <w:szCs w:val="24"/>
        </w:rPr>
        <w:t xml:space="preserve"> </w:t>
      </w:r>
      <w:r w:rsidRPr="00806895">
        <w:rPr>
          <w:w w:val="95"/>
          <w:sz w:val="24"/>
          <w:szCs w:val="24"/>
        </w:rPr>
        <w:t>материале</w:t>
      </w:r>
      <w:r w:rsidRPr="00806895">
        <w:rPr>
          <w:spacing w:val="80"/>
          <w:sz w:val="24"/>
          <w:szCs w:val="24"/>
        </w:rPr>
        <w:t xml:space="preserve"> </w:t>
      </w:r>
      <w:r w:rsidRPr="00806895">
        <w:rPr>
          <w:w w:val="95"/>
          <w:sz w:val="24"/>
          <w:szCs w:val="24"/>
        </w:rPr>
        <w:t>разных</w:t>
      </w:r>
      <w:r w:rsidRPr="00806895">
        <w:rPr>
          <w:spacing w:val="40"/>
          <w:sz w:val="24"/>
          <w:szCs w:val="24"/>
        </w:rPr>
        <w:t xml:space="preserve"> </w:t>
      </w:r>
      <w:r w:rsidRPr="00806895">
        <w:rPr>
          <w:w w:val="95"/>
          <w:sz w:val="24"/>
          <w:szCs w:val="24"/>
        </w:rPr>
        <w:t>разделов</w:t>
      </w:r>
      <w:r w:rsidRPr="00806895">
        <w:rPr>
          <w:spacing w:val="40"/>
          <w:sz w:val="24"/>
          <w:szCs w:val="24"/>
        </w:rPr>
        <w:t xml:space="preserve"> </w:t>
      </w:r>
      <w:r w:rsidRPr="00806895">
        <w:rPr>
          <w:w w:val="95"/>
          <w:sz w:val="24"/>
          <w:szCs w:val="24"/>
        </w:rPr>
        <w:t xml:space="preserve">курса </w:t>
      </w:r>
      <w:r w:rsidRPr="00806895">
        <w:rPr>
          <w:spacing w:val="-2"/>
          <w:sz w:val="24"/>
          <w:szCs w:val="24"/>
        </w:rPr>
        <w:t>математики;</w:t>
      </w:r>
    </w:p>
    <w:p w:rsidR="00843EE2" w:rsidRPr="00806895" w:rsidRDefault="00843EE2" w:rsidP="00806895">
      <w:pPr>
        <w:pStyle w:val="ad"/>
        <w:tabs>
          <w:tab w:val="left" w:pos="2499"/>
          <w:tab w:val="left" w:pos="2875"/>
          <w:tab w:val="left" w:pos="4150"/>
          <w:tab w:val="left" w:pos="5758"/>
          <w:tab w:val="left" w:pos="7711"/>
          <w:tab w:val="left" w:pos="9538"/>
        </w:tabs>
        <w:spacing w:before="9" w:line="228" w:lineRule="auto"/>
        <w:ind w:left="284" w:right="441" w:firstLine="451"/>
        <w:jc w:val="left"/>
        <w:rPr>
          <w:sz w:val="24"/>
          <w:szCs w:val="24"/>
        </w:rPr>
      </w:pPr>
      <w:r w:rsidRPr="00806895">
        <w:rPr>
          <w:spacing w:val="-2"/>
          <w:sz w:val="24"/>
          <w:szCs w:val="24"/>
        </w:rPr>
        <w:t>—понимать</w:t>
      </w:r>
      <w:r w:rsidR="00375B81">
        <w:rPr>
          <w:sz w:val="24"/>
          <w:szCs w:val="24"/>
        </w:rPr>
        <w:t xml:space="preserve">  </w:t>
      </w:r>
      <w:r w:rsidRPr="00806895">
        <w:rPr>
          <w:spacing w:val="-10"/>
          <w:sz w:val="24"/>
          <w:szCs w:val="24"/>
        </w:rPr>
        <w:t>и</w:t>
      </w:r>
      <w:r w:rsidRPr="00806895">
        <w:rPr>
          <w:sz w:val="24"/>
          <w:szCs w:val="24"/>
        </w:rPr>
        <w:tab/>
      </w:r>
      <w:r w:rsidRPr="00806895">
        <w:rPr>
          <w:spacing w:val="-2"/>
          <w:sz w:val="24"/>
          <w:szCs w:val="24"/>
        </w:rPr>
        <w:t>адекватно</w:t>
      </w:r>
      <w:r w:rsidRPr="00806895">
        <w:rPr>
          <w:sz w:val="24"/>
          <w:szCs w:val="24"/>
        </w:rPr>
        <w:tab/>
      </w:r>
      <w:r w:rsidRPr="00806895">
        <w:rPr>
          <w:spacing w:val="-2"/>
          <w:sz w:val="24"/>
          <w:szCs w:val="24"/>
        </w:rPr>
        <w:t>использовать</w:t>
      </w:r>
      <w:r w:rsidRPr="00806895">
        <w:rPr>
          <w:sz w:val="24"/>
          <w:szCs w:val="24"/>
        </w:rPr>
        <w:tab/>
      </w:r>
      <w:r w:rsidRPr="00806895">
        <w:rPr>
          <w:spacing w:val="-2"/>
          <w:sz w:val="24"/>
          <w:szCs w:val="24"/>
        </w:rPr>
        <w:t>математическую</w:t>
      </w:r>
      <w:r w:rsidRPr="00806895">
        <w:rPr>
          <w:sz w:val="24"/>
          <w:szCs w:val="24"/>
        </w:rPr>
        <w:tab/>
      </w:r>
      <w:r w:rsidRPr="00806895">
        <w:rPr>
          <w:spacing w:val="-2"/>
          <w:sz w:val="24"/>
          <w:szCs w:val="24"/>
        </w:rPr>
        <w:t>терминологию:</w:t>
      </w:r>
      <w:r w:rsidRPr="00806895">
        <w:rPr>
          <w:spacing w:val="-4"/>
          <w:w w:val="95"/>
          <w:sz w:val="24"/>
          <w:szCs w:val="24"/>
        </w:rPr>
        <w:t xml:space="preserve">различать, </w:t>
      </w:r>
      <w:r w:rsidRPr="00806895">
        <w:rPr>
          <w:w w:val="95"/>
          <w:sz w:val="24"/>
          <w:szCs w:val="24"/>
        </w:rPr>
        <w:t>характеризовать, использовать</w:t>
      </w:r>
      <w:r w:rsidRPr="00806895">
        <w:rPr>
          <w:sz w:val="24"/>
          <w:szCs w:val="24"/>
        </w:rPr>
        <w:t xml:space="preserve"> </w:t>
      </w:r>
      <w:r w:rsidRPr="00806895">
        <w:rPr>
          <w:w w:val="95"/>
          <w:sz w:val="24"/>
          <w:szCs w:val="24"/>
        </w:rPr>
        <w:t>для решения учебных и практических</w:t>
      </w:r>
      <w:r w:rsidRPr="00806895">
        <w:rPr>
          <w:sz w:val="24"/>
          <w:szCs w:val="24"/>
        </w:rPr>
        <w:t xml:space="preserve"> </w:t>
      </w:r>
      <w:r w:rsidRPr="00806895">
        <w:rPr>
          <w:w w:val="95"/>
          <w:sz w:val="24"/>
          <w:szCs w:val="24"/>
        </w:rPr>
        <w:t>задач;</w:t>
      </w:r>
    </w:p>
    <w:p w:rsidR="00843EE2" w:rsidRPr="00806895" w:rsidRDefault="00843EE2" w:rsidP="00375B81">
      <w:pPr>
        <w:pStyle w:val="ad"/>
        <w:spacing w:line="284" w:lineRule="exact"/>
        <w:ind w:left="284" w:right="441" w:firstLine="283"/>
        <w:jc w:val="left"/>
        <w:rPr>
          <w:sz w:val="24"/>
          <w:szCs w:val="24"/>
        </w:rPr>
      </w:pPr>
      <w:r w:rsidRPr="00806895">
        <w:rPr>
          <w:w w:val="95"/>
          <w:sz w:val="24"/>
          <w:szCs w:val="24"/>
        </w:rPr>
        <w:t>—применять</w:t>
      </w:r>
      <w:r w:rsidRPr="00806895">
        <w:rPr>
          <w:spacing w:val="-5"/>
          <w:w w:val="95"/>
          <w:sz w:val="24"/>
          <w:szCs w:val="24"/>
        </w:rPr>
        <w:t xml:space="preserve"> </w:t>
      </w:r>
      <w:r w:rsidRPr="00806895">
        <w:rPr>
          <w:w w:val="95"/>
          <w:sz w:val="24"/>
          <w:szCs w:val="24"/>
        </w:rPr>
        <w:t>изученные</w:t>
      </w:r>
      <w:r w:rsidRPr="00806895">
        <w:rPr>
          <w:spacing w:val="-2"/>
          <w:w w:val="95"/>
          <w:sz w:val="24"/>
          <w:szCs w:val="24"/>
        </w:rPr>
        <w:t xml:space="preserve"> </w:t>
      </w:r>
      <w:r w:rsidRPr="00806895">
        <w:rPr>
          <w:w w:val="95"/>
          <w:sz w:val="24"/>
          <w:szCs w:val="24"/>
        </w:rPr>
        <w:t>методы</w:t>
      </w:r>
      <w:r w:rsidRPr="00806895">
        <w:rPr>
          <w:spacing w:val="-5"/>
          <w:w w:val="95"/>
          <w:sz w:val="24"/>
          <w:szCs w:val="24"/>
        </w:rPr>
        <w:t xml:space="preserve"> </w:t>
      </w:r>
      <w:r w:rsidRPr="00806895">
        <w:rPr>
          <w:w w:val="95"/>
          <w:sz w:val="24"/>
          <w:szCs w:val="24"/>
        </w:rPr>
        <w:t>познания</w:t>
      </w:r>
      <w:r w:rsidRPr="00806895">
        <w:rPr>
          <w:spacing w:val="-7"/>
          <w:w w:val="95"/>
          <w:sz w:val="24"/>
          <w:szCs w:val="24"/>
        </w:rPr>
        <w:t xml:space="preserve"> </w:t>
      </w:r>
      <w:r w:rsidRPr="00806895">
        <w:rPr>
          <w:w w:val="95"/>
          <w:sz w:val="24"/>
          <w:szCs w:val="24"/>
        </w:rPr>
        <w:t>(измерение,</w:t>
      </w:r>
      <w:r w:rsidRPr="00806895">
        <w:rPr>
          <w:spacing w:val="-2"/>
          <w:sz w:val="24"/>
          <w:szCs w:val="24"/>
        </w:rPr>
        <w:t xml:space="preserve"> </w:t>
      </w:r>
      <w:r w:rsidRPr="00806895">
        <w:rPr>
          <w:w w:val="95"/>
          <w:sz w:val="24"/>
          <w:szCs w:val="24"/>
        </w:rPr>
        <w:t>моделирование,</w:t>
      </w:r>
      <w:r w:rsidRPr="00806895">
        <w:rPr>
          <w:spacing w:val="-13"/>
          <w:w w:val="95"/>
          <w:sz w:val="24"/>
          <w:szCs w:val="24"/>
        </w:rPr>
        <w:t xml:space="preserve"> </w:t>
      </w:r>
      <w:r w:rsidRPr="00806895">
        <w:rPr>
          <w:w w:val="95"/>
          <w:sz w:val="24"/>
          <w:szCs w:val="24"/>
        </w:rPr>
        <w:t>перебор</w:t>
      </w:r>
      <w:r w:rsidRPr="00806895">
        <w:rPr>
          <w:spacing w:val="-5"/>
          <w:w w:val="95"/>
          <w:sz w:val="24"/>
          <w:szCs w:val="24"/>
        </w:rPr>
        <w:t xml:space="preserve"> </w:t>
      </w:r>
      <w:r w:rsidRPr="00806895">
        <w:rPr>
          <w:spacing w:val="-2"/>
          <w:w w:val="95"/>
          <w:sz w:val="24"/>
          <w:szCs w:val="24"/>
        </w:rPr>
        <w:t>вариантов)</w:t>
      </w:r>
    </w:p>
    <w:p w:rsidR="00843EE2" w:rsidRPr="00806895" w:rsidRDefault="00843EE2" w:rsidP="001E0016">
      <w:pPr>
        <w:pStyle w:val="a3"/>
        <w:widowControl w:val="0"/>
        <w:numPr>
          <w:ilvl w:val="0"/>
          <w:numId w:val="47"/>
        </w:numPr>
        <w:tabs>
          <w:tab w:val="left" w:pos="1268"/>
        </w:tabs>
        <w:autoSpaceDE w:val="0"/>
        <w:autoSpaceDN w:val="0"/>
        <w:spacing w:after="0" w:line="281" w:lineRule="exact"/>
        <w:ind w:left="284" w:right="441" w:hanging="262"/>
        <w:contextualSpacing w:val="0"/>
        <w:rPr>
          <w:rFonts w:ascii="Times New Roman" w:hAnsi="Times New Roman" w:cs="Times New Roman"/>
          <w:sz w:val="24"/>
          <w:szCs w:val="24"/>
        </w:rPr>
      </w:pPr>
      <w:r w:rsidRPr="00806895">
        <w:rPr>
          <w:rFonts w:ascii="Times New Roman" w:hAnsi="Times New Roman" w:cs="Times New Roman"/>
          <w:w w:val="95"/>
          <w:sz w:val="24"/>
          <w:szCs w:val="24"/>
        </w:rPr>
        <w:t>Работа</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9"/>
          <w:w w:val="95"/>
          <w:sz w:val="24"/>
          <w:szCs w:val="24"/>
        </w:rPr>
        <w:t xml:space="preserve"> </w:t>
      </w:r>
      <w:r w:rsidRPr="00806895">
        <w:rPr>
          <w:rFonts w:ascii="Times New Roman" w:hAnsi="Times New Roman" w:cs="Times New Roman"/>
          <w:spacing w:val="-2"/>
          <w:w w:val="95"/>
          <w:sz w:val="24"/>
          <w:szCs w:val="24"/>
        </w:rPr>
        <w:t>информацией:</w:t>
      </w:r>
    </w:p>
    <w:p w:rsidR="00843EE2" w:rsidRPr="00806895" w:rsidRDefault="00843EE2" w:rsidP="00806895">
      <w:pPr>
        <w:pStyle w:val="ad"/>
        <w:tabs>
          <w:tab w:val="left" w:pos="2432"/>
          <w:tab w:val="left" w:pos="2777"/>
          <w:tab w:val="left" w:pos="4354"/>
          <w:tab w:val="left" w:pos="4930"/>
          <w:tab w:val="left" w:pos="6031"/>
          <w:tab w:val="left" w:pos="7124"/>
          <w:tab w:val="left" w:pos="7889"/>
          <w:tab w:val="left" w:pos="9236"/>
        </w:tabs>
        <w:spacing w:before="7" w:line="228" w:lineRule="auto"/>
        <w:ind w:left="284" w:right="441" w:firstLine="453"/>
        <w:jc w:val="left"/>
        <w:rPr>
          <w:sz w:val="24"/>
          <w:szCs w:val="24"/>
        </w:rPr>
      </w:pPr>
      <w:r w:rsidRPr="00806895">
        <w:rPr>
          <w:spacing w:val="-2"/>
          <w:sz w:val="24"/>
          <w:szCs w:val="24"/>
        </w:rPr>
        <w:t>—находить</w:t>
      </w:r>
      <w:r w:rsidR="00375B81">
        <w:rPr>
          <w:sz w:val="24"/>
          <w:szCs w:val="24"/>
        </w:rPr>
        <w:t xml:space="preserve">  </w:t>
      </w:r>
      <w:r w:rsidRPr="00806895">
        <w:rPr>
          <w:spacing w:val="-10"/>
          <w:sz w:val="24"/>
          <w:szCs w:val="24"/>
        </w:rPr>
        <w:t>и</w:t>
      </w:r>
      <w:r w:rsidRPr="00806895">
        <w:rPr>
          <w:sz w:val="24"/>
          <w:szCs w:val="24"/>
        </w:rPr>
        <w:tab/>
      </w:r>
      <w:r w:rsidRPr="00806895">
        <w:rPr>
          <w:spacing w:val="-2"/>
          <w:sz w:val="24"/>
          <w:szCs w:val="24"/>
        </w:rPr>
        <w:t>использовать</w:t>
      </w:r>
      <w:r w:rsidRPr="00806895">
        <w:rPr>
          <w:sz w:val="24"/>
          <w:szCs w:val="24"/>
        </w:rPr>
        <w:tab/>
      </w:r>
      <w:r w:rsidRPr="00806895">
        <w:rPr>
          <w:spacing w:val="-4"/>
          <w:sz w:val="24"/>
          <w:szCs w:val="24"/>
        </w:rPr>
        <w:t>для</w:t>
      </w:r>
      <w:r w:rsidRPr="00806895">
        <w:rPr>
          <w:sz w:val="24"/>
          <w:szCs w:val="24"/>
        </w:rPr>
        <w:tab/>
      </w:r>
      <w:r w:rsidRPr="00806895">
        <w:rPr>
          <w:spacing w:val="-2"/>
          <w:sz w:val="24"/>
          <w:szCs w:val="24"/>
        </w:rPr>
        <w:t>решения</w:t>
      </w:r>
      <w:r w:rsidRPr="00806895">
        <w:rPr>
          <w:sz w:val="24"/>
          <w:szCs w:val="24"/>
        </w:rPr>
        <w:tab/>
      </w:r>
      <w:r w:rsidRPr="00806895">
        <w:rPr>
          <w:spacing w:val="-2"/>
          <w:sz w:val="24"/>
          <w:szCs w:val="24"/>
        </w:rPr>
        <w:t>учебных</w:t>
      </w:r>
      <w:r w:rsidRPr="00806895">
        <w:rPr>
          <w:sz w:val="24"/>
          <w:szCs w:val="24"/>
        </w:rPr>
        <w:tab/>
      </w:r>
      <w:r w:rsidRPr="00806895">
        <w:rPr>
          <w:spacing w:val="-2"/>
          <w:sz w:val="24"/>
          <w:szCs w:val="24"/>
        </w:rPr>
        <w:t>задач</w:t>
      </w:r>
      <w:r w:rsidRPr="00806895">
        <w:rPr>
          <w:sz w:val="24"/>
          <w:szCs w:val="24"/>
        </w:rPr>
        <w:tab/>
      </w:r>
      <w:r w:rsidRPr="00806895">
        <w:rPr>
          <w:spacing w:val="-2"/>
          <w:sz w:val="24"/>
          <w:szCs w:val="24"/>
        </w:rPr>
        <w:t>текстовую,</w:t>
      </w:r>
      <w:r w:rsidR="00375B81">
        <w:rPr>
          <w:spacing w:val="-2"/>
          <w:sz w:val="24"/>
          <w:szCs w:val="24"/>
        </w:rPr>
        <w:t xml:space="preserve"> </w:t>
      </w:r>
      <w:r w:rsidRPr="00806895">
        <w:rPr>
          <w:spacing w:val="-2"/>
          <w:w w:val="90"/>
          <w:sz w:val="24"/>
          <w:szCs w:val="24"/>
        </w:rPr>
        <w:t xml:space="preserve">графическую </w:t>
      </w:r>
      <w:r w:rsidRPr="00806895">
        <w:rPr>
          <w:w w:val="95"/>
          <w:sz w:val="24"/>
          <w:szCs w:val="24"/>
        </w:rPr>
        <w:t>информацию в разных источниках информационной среды;</w:t>
      </w:r>
    </w:p>
    <w:p w:rsidR="00843EE2" w:rsidRPr="00806895" w:rsidRDefault="00843EE2" w:rsidP="00375B81">
      <w:pPr>
        <w:pStyle w:val="ad"/>
        <w:spacing w:line="286" w:lineRule="exact"/>
        <w:ind w:left="284" w:right="441" w:firstLine="425"/>
        <w:jc w:val="left"/>
        <w:rPr>
          <w:sz w:val="24"/>
          <w:szCs w:val="24"/>
        </w:rPr>
      </w:pPr>
      <w:r w:rsidRPr="00806895">
        <w:rPr>
          <w:w w:val="95"/>
          <w:sz w:val="24"/>
          <w:szCs w:val="24"/>
        </w:rPr>
        <w:t>—читать,</w:t>
      </w:r>
      <w:r w:rsidRPr="00806895">
        <w:rPr>
          <w:spacing w:val="56"/>
          <w:w w:val="150"/>
          <w:sz w:val="24"/>
          <w:szCs w:val="24"/>
        </w:rPr>
        <w:t xml:space="preserve"> </w:t>
      </w:r>
      <w:r w:rsidRPr="00806895">
        <w:rPr>
          <w:w w:val="95"/>
          <w:sz w:val="24"/>
          <w:szCs w:val="24"/>
        </w:rPr>
        <w:t>интерпретировать</w:t>
      </w:r>
      <w:r w:rsidRPr="00806895">
        <w:rPr>
          <w:spacing w:val="65"/>
          <w:sz w:val="24"/>
          <w:szCs w:val="24"/>
        </w:rPr>
        <w:t xml:space="preserve"> </w:t>
      </w:r>
      <w:r w:rsidRPr="00806895">
        <w:rPr>
          <w:w w:val="95"/>
          <w:sz w:val="24"/>
          <w:szCs w:val="24"/>
        </w:rPr>
        <w:t>графически</w:t>
      </w:r>
      <w:r w:rsidRPr="00806895">
        <w:rPr>
          <w:spacing w:val="60"/>
          <w:w w:val="150"/>
          <w:sz w:val="24"/>
          <w:szCs w:val="24"/>
        </w:rPr>
        <w:t xml:space="preserve"> </w:t>
      </w:r>
      <w:r w:rsidRPr="00806895">
        <w:rPr>
          <w:w w:val="95"/>
          <w:sz w:val="24"/>
          <w:szCs w:val="24"/>
        </w:rPr>
        <w:t>представленную</w:t>
      </w:r>
      <w:r w:rsidRPr="00806895">
        <w:rPr>
          <w:spacing w:val="65"/>
          <w:sz w:val="24"/>
          <w:szCs w:val="24"/>
        </w:rPr>
        <w:t xml:space="preserve"> </w:t>
      </w:r>
      <w:r w:rsidRPr="00806895">
        <w:rPr>
          <w:w w:val="95"/>
          <w:sz w:val="24"/>
          <w:szCs w:val="24"/>
        </w:rPr>
        <w:t>информацию</w:t>
      </w:r>
      <w:r w:rsidRPr="00806895">
        <w:rPr>
          <w:spacing w:val="57"/>
          <w:w w:val="150"/>
          <w:sz w:val="24"/>
          <w:szCs w:val="24"/>
        </w:rPr>
        <w:t xml:space="preserve"> </w:t>
      </w:r>
      <w:r w:rsidRPr="00806895">
        <w:rPr>
          <w:w w:val="95"/>
          <w:sz w:val="24"/>
          <w:szCs w:val="24"/>
        </w:rPr>
        <w:t>(схему,</w:t>
      </w:r>
      <w:r w:rsidRPr="00806895">
        <w:rPr>
          <w:spacing w:val="79"/>
          <w:sz w:val="24"/>
          <w:szCs w:val="24"/>
        </w:rPr>
        <w:t xml:space="preserve"> </w:t>
      </w:r>
      <w:r w:rsidRPr="00806895">
        <w:rPr>
          <w:spacing w:val="-2"/>
          <w:w w:val="95"/>
          <w:sz w:val="24"/>
          <w:szCs w:val="24"/>
        </w:rPr>
        <w:t>таблицу,</w:t>
      </w:r>
      <w:r w:rsidR="00375B81">
        <w:rPr>
          <w:spacing w:val="-2"/>
          <w:w w:val="95"/>
          <w:sz w:val="24"/>
          <w:szCs w:val="24"/>
        </w:rPr>
        <w:t xml:space="preserve"> </w:t>
      </w:r>
    </w:p>
    <w:p w:rsidR="00843EE2" w:rsidRPr="00806895" w:rsidRDefault="00843EE2" w:rsidP="00806895">
      <w:pPr>
        <w:pStyle w:val="ad"/>
        <w:spacing w:before="62" w:line="285" w:lineRule="exact"/>
        <w:ind w:left="284" w:right="441"/>
        <w:rPr>
          <w:sz w:val="24"/>
          <w:szCs w:val="24"/>
        </w:rPr>
      </w:pPr>
      <w:r w:rsidRPr="00806895">
        <w:rPr>
          <w:spacing w:val="-2"/>
          <w:w w:val="95"/>
          <w:sz w:val="24"/>
          <w:szCs w:val="24"/>
        </w:rPr>
        <w:t>диаграмму,</w:t>
      </w:r>
      <w:r w:rsidRPr="00806895">
        <w:rPr>
          <w:spacing w:val="6"/>
          <w:sz w:val="24"/>
          <w:szCs w:val="24"/>
        </w:rPr>
        <w:t xml:space="preserve"> </w:t>
      </w:r>
      <w:r w:rsidRPr="00806895">
        <w:rPr>
          <w:spacing w:val="-2"/>
          <w:w w:val="95"/>
          <w:sz w:val="24"/>
          <w:szCs w:val="24"/>
        </w:rPr>
        <w:t>другую</w:t>
      </w:r>
      <w:r w:rsidRPr="00806895">
        <w:rPr>
          <w:sz w:val="24"/>
          <w:szCs w:val="24"/>
        </w:rPr>
        <w:t xml:space="preserve"> </w:t>
      </w:r>
      <w:r w:rsidRPr="00806895">
        <w:rPr>
          <w:spacing w:val="-2"/>
          <w:w w:val="95"/>
          <w:sz w:val="24"/>
          <w:szCs w:val="24"/>
        </w:rPr>
        <w:t>модель);</w:t>
      </w:r>
    </w:p>
    <w:p w:rsidR="00843EE2" w:rsidRPr="00806895" w:rsidRDefault="00843EE2" w:rsidP="00806895">
      <w:pPr>
        <w:pStyle w:val="ad"/>
        <w:spacing w:before="10" w:line="228" w:lineRule="auto"/>
        <w:ind w:left="284" w:right="441" w:firstLine="449"/>
        <w:rPr>
          <w:sz w:val="24"/>
          <w:szCs w:val="24"/>
        </w:rPr>
      </w:pPr>
      <w:r w:rsidRPr="00806895">
        <w:rPr>
          <w:w w:val="95"/>
          <w:sz w:val="24"/>
          <w:szCs w:val="24"/>
        </w:rPr>
        <w:t>—представлять информацию в заданной форме (дополнять таблицу, текст), формулировать утверждение по образцу, в соответствии с требованиями</w:t>
      </w:r>
      <w:r w:rsidRPr="00806895">
        <w:rPr>
          <w:spacing w:val="40"/>
          <w:sz w:val="24"/>
          <w:szCs w:val="24"/>
        </w:rPr>
        <w:t xml:space="preserve"> </w:t>
      </w:r>
      <w:r w:rsidRPr="00806895">
        <w:rPr>
          <w:w w:val="95"/>
          <w:sz w:val="24"/>
          <w:szCs w:val="24"/>
        </w:rPr>
        <w:t>учебной задачи;</w:t>
      </w:r>
    </w:p>
    <w:p w:rsidR="00843EE2" w:rsidRPr="00806895" w:rsidRDefault="00843EE2" w:rsidP="00806895">
      <w:pPr>
        <w:pStyle w:val="ad"/>
        <w:spacing w:before="11" w:line="228" w:lineRule="auto"/>
        <w:ind w:left="284" w:right="441" w:firstLine="453"/>
        <w:rPr>
          <w:sz w:val="24"/>
          <w:szCs w:val="24"/>
        </w:rPr>
      </w:pPr>
      <w:r w:rsidRPr="00806895">
        <w:rPr>
          <w:sz w:val="24"/>
          <w:szCs w:val="24"/>
        </w:rPr>
        <w:t>—принимать правила, безопасно использовать предлагаемые электронные средства и источники</w:t>
      </w:r>
      <w:r w:rsidRPr="00806895">
        <w:rPr>
          <w:spacing w:val="-6"/>
          <w:sz w:val="24"/>
          <w:szCs w:val="24"/>
        </w:rPr>
        <w:t xml:space="preserve"> </w:t>
      </w:r>
      <w:r w:rsidRPr="00806895">
        <w:rPr>
          <w:sz w:val="24"/>
          <w:szCs w:val="24"/>
        </w:rPr>
        <w:t>информации.</w:t>
      </w:r>
    </w:p>
    <w:p w:rsidR="00843EE2" w:rsidRPr="00806895" w:rsidRDefault="00843EE2" w:rsidP="00806895">
      <w:pPr>
        <w:pStyle w:val="ad"/>
        <w:spacing w:before="3" w:line="281" w:lineRule="exact"/>
        <w:ind w:left="284" w:right="441"/>
        <w:rPr>
          <w:sz w:val="24"/>
          <w:szCs w:val="24"/>
        </w:rPr>
      </w:pPr>
      <w:r w:rsidRPr="00806895">
        <w:rPr>
          <w:sz w:val="24"/>
          <w:szCs w:val="24"/>
        </w:rPr>
        <w:t>Универсальные</w:t>
      </w:r>
      <w:r w:rsidRPr="00806895">
        <w:rPr>
          <w:spacing w:val="55"/>
          <w:sz w:val="24"/>
          <w:szCs w:val="24"/>
        </w:rPr>
        <w:t xml:space="preserve"> </w:t>
      </w:r>
      <w:r w:rsidRPr="00806895">
        <w:rPr>
          <w:sz w:val="24"/>
          <w:szCs w:val="24"/>
        </w:rPr>
        <w:t>коммуникативные</w:t>
      </w:r>
      <w:r w:rsidRPr="00806895">
        <w:rPr>
          <w:spacing w:val="7"/>
          <w:sz w:val="24"/>
          <w:szCs w:val="24"/>
        </w:rPr>
        <w:t xml:space="preserve"> </w:t>
      </w:r>
      <w:r w:rsidRPr="00806895">
        <w:rPr>
          <w:sz w:val="24"/>
          <w:szCs w:val="24"/>
        </w:rPr>
        <w:t>учебные</w:t>
      </w:r>
      <w:r w:rsidRPr="00806895">
        <w:rPr>
          <w:spacing w:val="34"/>
          <w:sz w:val="24"/>
          <w:szCs w:val="24"/>
        </w:rPr>
        <w:t xml:space="preserve"> </w:t>
      </w:r>
      <w:r w:rsidRPr="00806895">
        <w:rPr>
          <w:spacing w:val="-2"/>
          <w:sz w:val="24"/>
          <w:szCs w:val="24"/>
        </w:rPr>
        <w:t>действия:</w:t>
      </w:r>
    </w:p>
    <w:p w:rsidR="00843EE2" w:rsidRPr="00806895" w:rsidRDefault="00843EE2" w:rsidP="00375B81">
      <w:pPr>
        <w:pStyle w:val="ad"/>
        <w:spacing w:line="278" w:lineRule="exact"/>
        <w:ind w:left="284" w:right="441" w:firstLine="425"/>
        <w:rPr>
          <w:sz w:val="24"/>
          <w:szCs w:val="24"/>
        </w:rPr>
      </w:pPr>
      <w:r w:rsidRPr="00806895">
        <w:rPr>
          <w:w w:val="95"/>
          <w:sz w:val="24"/>
          <w:szCs w:val="24"/>
        </w:rPr>
        <w:t>—конструировать</w:t>
      </w:r>
      <w:r w:rsidRPr="00806895">
        <w:rPr>
          <w:spacing w:val="-13"/>
          <w:w w:val="95"/>
          <w:sz w:val="24"/>
          <w:szCs w:val="24"/>
        </w:rPr>
        <w:t xml:space="preserve"> </w:t>
      </w:r>
      <w:r w:rsidRPr="00806895">
        <w:rPr>
          <w:w w:val="95"/>
          <w:sz w:val="24"/>
          <w:szCs w:val="24"/>
        </w:rPr>
        <w:t>утверждения,</w:t>
      </w:r>
      <w:r w:rsidRPr="00806895">
        <w:rPr>
          <w:spacing w:val="1"/>
          <w:sz w:val="24"/>
          <w:szCs w:val="24"/>
        </w:rPr>
        <w:t xml:space="preserve"> </w:t>
      </w:r>
      <w:r w:rsidRPr="00806895">
        <w:rPr>
          <w:w w:val="95"/>
          <w:sz w:val="24"/>
          <w:szCs w:val="24"/>
        </w:rPr>
        <w:t>проверять</w:t>
      </w:r>
      <w:r w:rsidRPr="00806895">
        <w:rPr>
          <w:spacing w:val="-6"/>
          <w:w w:val="95"/>
          <w:sz w:val="24"/>
          <w:szCs w:val="24"/>
        </w:rPr>
        <w:t xml:space="preserve"> </w:t>
      </w:r>
      <w:r w:rsidRPr="00806895">
        <w:rPr>
          <w:w w:val="95"/>
          <w:sz w:val="24"/>
          <w:szCs w:val="24"/>
        </w:rPr>
        <w:t>их</w:t>
      </w:r>
      <w:r w:rsidRPr="00806895">
        <w:rPr>
          <w:spacing w:val="-12"/>
          <w:w w:val="95"/>
          <w:sz w:val="24"/>
          <w:szCs w:val="24"/>
        </w:rPr>
        <w:t xml:space="preserve"> </w:t>
      </w:r>
      <w:r w:rsidRPr="00806895">
        <w:rPr>
          <w:w w:val="95"/>
          <w:sz w:val="24"/>
          <w:szCs w:val="24"/>
        </w:rPr>
        <w:t>истинность;</w:t>
      </w:r>
      <w:r w:rsidRPr="00806895">
        <w:rPr>
          <w:spacing w:val="2"/>
          <w:sz w:val="24"/>
          <w:szCs w:val="24"/>
        </w:rPr>
        <w:t xml:space="preserve"> </w:t>
      </w:r>
      <w:r w:rsidRPr="00806895">
        <w:rPr>
          <w:w w:val="95"/>
          <w:sz w:val="24"/>
          <w:szCs w:val="24"/>
        </w:rPr>
        <w:t>строить</w:t>
      </w:r>
      <w:r w:rsidRPr="00806895">
        <w:rPr>
          <w:spacing w:val="-2"/>
          <w:w w:val="95"/>
          <w:sz w:val="24"/>
          <w:szCs w:val="24"/>
        </w:rPr>
        <w:t xml:space="preserve"> </w:t>
      </w:r>
      <w:r w:rsidRPr="00806895">
        <w:rPr>
          <w:w w:val="95"/>
          <w:sz w:val="24"/>
          <w:szCs w:val="24"/>
        </w:rPr>
        <w:t>логическое</w:t>
      </w:r>
      <w:r w:rsidRPr="00806895">
        <w:rPr>
          <w:spacing w:val="-1"/>
          <w:w w:val="95"/>
          <w:sz w:val="24"/>
          <w:szCs w:val="24"/>
        </w:rPr>
        <w:t xml:space="preserve"> </w:t>
      </w:r>
      <w:r w:rsidRPr="00806895">
        <w:rPr>
          <w:spacing w:val="-2"/>
          <w:w w:val="95"/>
          <w:sz w:val="24"/>
          <w:szCs w:val="24"/>
        </w:rPr>
        <w:t>рассуждение;</w:t>
      </w:r>
    </w:p>
    <w:p w:rsidR="00843EE2" w:rsidRPr="00806895" w:rsidRDefault="00843EE2" w:rsidP="00806895">
      <w:pPr>
        <w:pStyle w:val="ad"/>
        <w:spacing w:before="10" w:line="228" w:lineRule="auto"/>
        <w:ind w:left="284" w:right="441" w:firstLine="451"/>
        <w:rPr>
          <w:sz w:val="24"/>
          <w:szCs w:val="24"/>
        </w:rPr>
      </w:pPr>
      <w:r w:rsidRPr="00806895">
        <w:rPr>
          <w:sz w:val="24"/>
          <w:szCs w:val="24"/>
        </w:rPr>
        <w:t>—использовать текст задания для объяснения способа и хода решения математической задачи;</w:t>
      </w:r>
      <w:r w:rsidRPr="00806895">
        <w:rPr>
          <w:spacing w:val="-10"/>
          <w:sz w:val="24"/>
          <w:szCs w:val="24"/>
        </w:rPr>
        <w:t xml:space="preserve"> </w:t>
      </w:r>
      <w:r w:rsidRPr="00806895">
        <w:rPr>
          <w:sz w:val="24"/>
          <w:szCs w:val="24"/>
        </w:rPr>
        <w:t>формулировать ответ;</w:t>
      </w:r>
    </w:p>
    <w:p w:rsidR="00843EE2" w:rsidRPr="00806895" w:rsidRDefault="00843EE2" w:rsidP="00375B81">
      <w:pPr>
        <w:pStyle w:val="ad"/>
        <w:spacing w:line="282" w:lineRule="exact"/>
        <w:ind w:left="284" w:right="441" w:firstLine="425"/>
        <w:rPr>
          <w:sz w:val="24"/>
          <w:szCs w:val="24"/>
        </w:rPr>
      </w:pPr>
      <w:r w:rsidRPr="00806895">
        <w:rPr>
          <w:w w:val="95"/>
          <w:sz w:val="24"/>
          <w:szCs w:val="24"/>
        </w:rPr>
        <w:t>—комментировать</w:t>
      </w:r>
      <w:r w:rsidRPr="00806895">
        <w:rPr>
          <w:spacing w:val="-13"/>
          <w:w w:val="95"/>
          <w:sz w:val="24"/>
          <w:szCs w:val="24"/>
        </w:rPr>
        <w:t xml:space="preserve"> </w:t>
      </w:r>
      <w:r w:rsidRPr="00806895">
        <w:rPr>
          <w:w w:val="95"/>
          <w:sz w:val="24"/>
          <w:szCs w:val="24"/>
        </w:rPr>
        <w:t>процесс</w:t>
      </w:r>
      <w:r w:rsidRPr="00806895">
        <w:rPr>
          <w:spacing w:val="-6"/>
          <w:w w:val="95"/>
          <w:sz w:val="24"/>
          <w:szCs w:val="24"/>
        </w:rPr>
        <w:t xml:space="preserve"> </w:t>
      </w:r>
      <w:r w:rsidRPr="00806895">
        <w:rPr>
          <w:w w:val="95"/>
          <w:sz w:val="24"/>
          <w:szCs w:val="24"/>
        </w:rPr>
        <w:t>вычисления,</w:t>
      </w:r>
      <w:r w:rsidRPr="00806895">
        <w:rPr>
          <w:sz w:val="24"/>
          <w:szCs w:val="24"/>
        </w:rPr>
        <w:t xml:space="preserve"> </w:t>
      </w:r>
      <w:r w:rsidRPr="00806895">
        <w:rPr>
          <w:w w:val="95"/>
          <w:sz w:val="24"/>
          <w:szCs w:val="24"/>
        </w:rPr>
        <w:t>построения,</w:t>
      </w:r>
      <w:r w:rsidRPr="00806895">
        <w:rPr>
          <w:sz w:val="24"/>
          <w:szCs w:val="24"/>
        </w:rPr>
        <w:t xml:space="preserve"> </w:t>
      </w:r>
      <w:r w:rsidRPr="00806895">
        <w:rPr>
          <w:spacing w:val="-2"/>
          <w:w w:val="95"/>
          <w:sz w:val="24"/>
          <w:szCs w:val="24"/>
        </w:rPr>
        <w:t>решения;</w:t>
      </w:r>
    </w:p>
    <w:p w:rsidR="00843EE2" w:rsidRPr="00806895" w:rsidRDefault="00843EE2" w:rsidP="001E0016">
      <w:pPr>
        <w:pStyle w:val="a3"/>
        <w:widowControl w:val="0"/>
        <w:numPr>
          <w:ilvl w:val="1"/>
          <w:numId w:val="48"/>
        </w:numPr>
        <w:tabs>
          <w:tab w:val="left" w:pos="1277"/>
        </w:tabs>
        <w:autoSpaceDE w:val="0"/>
        <w:autoSpaceDN w:val="0"/>
        <w:spacing w:after="0" w:line="281" w:lineRule="exact"/>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объяснять</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полученный</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ответ</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использованием</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изученной</w:t>
      </w:r>
      <w:r w:rsidRPr="00806895">
        <w:rPr>
          <w:rFonts w:ascii="Times New Roman" w:hAnsi="Times New Roman" w:cs="Times New Roman"/>
          <w:spacing w:val="-4"/>
          <w:w w:val="95"/>
          <w:sz w:val="24"/>
          <w:szCs w:val="24"/>
        </w:rPr>
        <w:t xml:space="preserve"> </w:t>
      </w:r>
      <w:r w:rsidRPr="00806895">
        <w:rPr>
          <w:rFonts w:ascii="Times New Roman" w:hAnsi="Times New Roman" w:cs="Times New Roman"/>
          <w:spacing w:val="-2"/>
          <w:w w:val="95"/>
          <w:sz w:val="24"/>
          <w:szCs w:val="24"/>
        </w:rPr>
        <w:t>терминологии;</w:t>
      </w:r>
    </w:p>
    <w:p w:rsidR="00843EE2" w:rsidRPr="00806895" w:rsidRDefault="00843EE2" w:rsidP="00806895">
      <w:pPr>
        <w:pStyle w:val="ad"/>
        <w:spacing w:before="12" w:line="225" w:lineRule="auto"/>
        <w:ind w:left="284" w:right="441" w:firstLine="454"/>
        <w:rPr>
          <w:sz w:val="24"/>
          <w:szCs w:val="24"/>
        </w:rPr>
      </w:pPr>
      <w:r w:rsidRPr="00806895">
        <w:rPr>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w:t>
      </w:r>
      <w:r w:rsidRPr="00806895">
        <w:rPr>
          <w:spacing w:val="-5"/>
          <w:sz w:val="24"/>
          <w:szCs w:val="24"/>
        </w:rPr>
        <w:t xml:space="preserve"> </w:t>
      </w:r>
      <w:r w:rsidRPr="00806895">
        <w:rPr>
          <w:sz w:val="24"/>
          <w:szCs w:val="24"/>
        </w:rPr>
        <w:t>своей правоты,</w:t>
      </w:r>
      <w:r w:rsidRPr="00806895">
        <w:rPr>
          <w:spacing w:val="-12"/>
          <w:sz w:val="24"/>
          <w:szCs w:val="24"/>
        </w:rPr>
        <w:t xml:space="preserve"> </w:t>
      </w:r>
      <w:r w:rsidRPr="00806895">
        <w:rPr>
          <w:sz w:val="24"/>
          <w:szCs w:val="24"/>
        </w:rPr>
        <w:t>проявлять</w:t>
      </w:r>
      <w:r w:rsidRPr="00806895">
        <w:rPr>
          <w:spacing w:val="-9"/>
          <w:sz w:val="24"/>
          <w:szCs w:val="24"/>
        </w:rPr>
        <w:t xml:space="preserve"> </w:t>
      </w:r>
      <w:r w:rsidRPr="00806895">
        <w:rPr>
          <w:sz w:val="24"/>
          <w:szCs w:val="24"/>
        </w:rPr>
        <w:t>этику</w:t>
      </w:r>
      <w:r w:rsidRPr="00806895">
        <w:rPr>
          <w:spacing w:val="-16"/>
          <w:sz w:val="24"/>
          <w:szCs w:val="24"/>
        </w:rPr>
        <w:t xml:space="preserve"> </w:t>
      </w:r>
      <w:r w:rsidRPr="00806895">
        <w:rPr>
          <w:sz w:val="24"/>
          <w:szCs w:val="24"/>
        </w:rPr>
        <w:t>общения;</w:t>
      </w:r>
    </w:p>
    <w:p w:rsidR="00843EE2" w:rsidRPr="00806895" w:rsidRDefault="00843EE2" w:rsidP="00806895">
      <w:pPr>
        <w:pStyle w:val="ad"/>
        <w:spacing w:before="17" w:line="228" w:lineRule="auto"/>
        <w:ind w:left="284" w:right="441" w:firstLine="453"/>
        <w:rPr>
          <w:sz w:val="24"/>
          <w:szCs w:val="24"/>
        </w:rPr>
      </w:pPr>
      <w:r w:rsidRPr="00806895">
        <w:rPr>
          <w:spacing w:val="-2"/>
          <w:sz w:val="24"/>
          <w:szCs w:val="24"/>
        </w:rPr>
        <w:t>—создавать</w:t>
      </w:r>
      <w:r w:rsidRPr="00806895">
        <w:rPr>
          <w:spacing w:val="-5"/>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соответствии с</w:t>
      </w:r>
      <w:r w:rsidRPr="00806895">
        <w:rPr>
          <w:spacing w:val="-13"/>
          <w:sz w:val="24"/>
          <w:szCs w:val="24"/>
        </w:rPr>
        <w:t xml:space="preserve"> </w:t>
      </w:r>
      <w:r w:rsidRPr="00806895">
        <w:rPr>
          <w:spacing w:val="-2"/>
          <w:sz w:val="24"/>
          <w:szCs w:val="24"/>
        </w:rPr>
        <w:t>учебной</w:t>
      </w:r>
      <w:r w:rsidRPr="00806895">
        <w:rPr>
          <w:spacing w:val="-7"/>
          <w:sz w:val="24"/>
          <w:szCs w:val="24"/>
        </w:rPr>
        <w:t xml:space="preserve"> </w:t>
      </w:r>
      <w:r w:rsidRPr="00806895">
        <w:rPr>
          <w:spacing w:val="-2"/>
          <w:sz w:val="24"/>
          <w:szCs w:val="24"/>
        </w:rPr>
        <w:t>задачей</w:t>
      </w:r>
      <w:r w:rsidRPr="00806895">
        <w:rPr>
          <w:spacing w:val="-10"/>
          <w:sz w:val="24"/>
          <w:szCs w:val="24"/>
        </w:rPr>
        <w:t xml:space="preserve"> </w:t>
      </w:r>
      <w:r w:rsidRPr="00806895">
        <w:rPr>
          <w:spacing w:val="-2"/>
          <w:sz w:val="24"/>
          <w:szCs w:val="24"/>
        </w:rPr>
        <w:t>тексты</w:t>
      </w:r>
      <w:r w:rsidRPr="00806895">
        <w:rPr>
          <w:spacing w:val="-8"/>
          <w:sz w:val="24"/>
          <w:szCs w:val="24"/>
        </w:rPr>
        <w:t xml:space="preserve"> </w:t>
      </w:r>
      <w:r w:rsidRPr="00806895">
        <w:rPr>
          <w:spacing w:val="-2"/>
          <w:sz w:val="24"/>
          <w:szCs w:val="24"/>
        </w:rPr>
        <w:t>разного</w:t>
      </w:r>
      <w:r w:rsidRPr="00806895">
        <w:rPr>
          <w:spacing w:val="-8"/>
          <w:sz w:val="24"/>
          <w:szCs w:val="24"/>
        </w:rPr>
        <w:t xml:space="preserve"> </w:t>
      </w:r>
      <w:r w:rsidRPr="00806895">
        <w:rPr>
          <w:spacing w:val="-2"/>
          <w:sz w:val="24"/>
          <w:szCs w:val="24"/>
        </w:rPr>
        <w:t>вида</w:t>
      </w:r>
      <w:r w:rsidRPr="00806895">
        <w:rPr>
          <w:spacing w:val="-5"/>
          <w:sz w:val="24"/>
          <w:szCs w:val="24"/>
        </w:rPr>
        <w:t xml:space="preserve"> </w:t>
      </w:r>
      <w:r w:rsidRPr="00806895">
        <w:rPr>
          <w:spacing w:val="-2"/>
          <w:sz w:val="24"/>
          <w:szCs w:val="24"/>
        </w:rPr>
        <w:t>—</w:t>
      </w:r>
      <w:r w:rsidRPr="00806895">
        <w:rPr>
          <w:spacing w:val="-14"/>
          <w:sz w:val="24"/>
          <w:szCs w:val="24"/>
        </w:rPr>
        <w:t xml:space="preserve"> </w:t>
      </w:r>
      <w:r w:rsidRPr="00806895">
        <w:rPr>
          <w:spacing w:val="-2"/>
          <w:sz w:val="24"/>
          <w:szCs w:val="24"/>
        </w:rPr>
        <w:t>описание</w:t>
      </w:r>
      <w:r w:rsidRPr="00806895">
        <w:rPr>
          <w:spacing w:val="-6"/>
          <w:sz w:val="24"/>
          <w:szCs w:val="24"/>
        </w:rPr>
        <w:t xml:space="preserve"> </w:t>
      </w:r>
      <w:r w:rsidRPr="00806895">
        <w:rPr>
          <w:spacing w:val="-2"/>
          <w:sz w:val="24"/>
          <w:szCs w:val="24"/>
        </w:rPr>
        <w:t xml:space="preserve">(например, </w:t>
      </w:r>
      <w:r w:rsidRPr="00806895">
        <w:rPr>
          <w:w w:val="95"/>
          <w:sz w:val="24"/>
          <w:szCs w:val="24"/>
        </w:rPr>
        <w:t>геометрической</w:t>
      </w:r>
      <w:r w:rsidRPr="00806895">
        <w:rPr>
          <w:spacing w:val="-5"/>
          <w:w w:val="95"/>
          <w:sz w:val="24"/>
          <w:szCs w:val="24"/>
        </w:rPr>
        <w:t xml:space="preserve"> </w:t>
      </w:r>
      <w:r w:rsidRPr="00806895">
        <w:rPr>
          <w:w w:val="95"/>
          <w:sz w:val="24"/>
          <w:szCs w:val="24"/>
        </w:rPr>
        <w:t xml:space="preserve">фигуры), рассуждение (к примеру, при решении задачи), инструкция (например, </w:t>
      </w:r>
      <w:r w:rsidRPr="00806895">
        <w:rPr>
          <w:sz w:val="24"/>
          <w:szCs w:val="24"/>
        </w:rPr>
        <w:t>измерение длины отрезка);</w:t>
      </w:r>
    </w:p>
    <w:p w:rsidR="00843EE2" w:rsidRPr="00806895" w:rsidRDefault="00375B81" w:rsidP="00375B81">
      <w:pPr>
        <w:pStyle w:val="ad"/>
        <w:spacing w:before="5" w:line="283" w:lineRule="exact"/>
        <w:ind w:left="284" w:right="441" w:firstLine="425"/>
        <w:jc w:val="left"/>
        <w:rPr>
          <w:sz w:val="24"/>
          <w:szCs w:val="24"/>
        </w:rPr>
      </w:pPr>
      <w:r>
        <w:rPr>
          <w:spacing w:val="-2"/>
          <w:w w:val="95"/>
          <w:sz w:val="24"/>
          <w:szCs w:val="24"/>
        </w:rPr>
        <w:t xml:space="preserve"> </w:t>
      </w:r>
      <w:r w:rsidR="00843EE2" w:rsidRPr="00806895">
        <w:rPr>
          <w:w w:val="95"/>
          <w:sz w:val="24"/>
          <w:szCs w:val="24"/>
        </w:rPr>
        <w:t>—самостоятельно</w:t>
      </w:r>
      <w:r w:rsidR="00843EE2" w:rsidRPr="00806895">
        <w:rPr>
          <w:spacing w:val="-9"/>
          <w:w w:val="95"/>
          <w:sz w:val="24"/>
          <w:szCs w:val="24"/>
        </w:rPr>
        <w:t xml:space="preserve"> </w:t>
      </w:r>
      <w:r w:rsidR="00843EE2" w:rsidRPr="00806895">
        <w:rPr>
          <w:w w:val="95"/>
          <w:sz w:val="24"/>
          <w:szCs w:val="24"/>
        </w:rPr>
        <w:t>составлять тексты заданий, аналогичные</w:t>
      </w:r>
      <w:r w:rsidR="00843EE2" w:rsidRPr="00806895">
        <w:rPr>
          <w:sz w:val="24"/>
          <w:szCs w:val="24"/>
        </w:rPr>
        <w:t xml:space="preserve"> </w:t>
      </w:r>
      <w:r w:rsidR="00843EE2" w:rsidRPr="00806895">
        <w:rPr>
          <w:w w:val="95"/>
          <w:sz w:val="24"/>
          <w:szCs w:val="24"/>
        </w:rPr>
        <w:t xml:space="preserve">типовым изученным. </w:t>
      </w:r>
      <w:r w:rsidR="00843EE2" w:rsidRPr="00806895">
        <w:rPr>
          <w:sz w:val="24"/>
          <w:szCs w:val="24"/>
        </w:rPr>
        <w:t>Универсальные</w:t>
      </w:r>
      <w:r w:rsidR="00843EE2" w:rsidRPr="00806895">
        <w:rPr>
          <w:spacing w:val="40"/>
          <w:sz w:val="24"/>
          <w:szCs w:val="24"/>
        </w:rPr>
        <w:t xml:space="preserve"> </w:t>
      </w:r>
      <w:r w:rsidR="00843EE2" w:rsidRPr="00806895">
        <w:rPr>
          <w:sz w:val="24"/>
          <w:szCs w:val="24"/>
        </w:rPr>
        <w:t>регулятивные учебные действия:</w:t>
      </w:r>
    </w:p>
    <w:p w:rsidR="00843EE2" w:rsidRPr="00806895" w:rsidRDefault="00843EE2" w:rsidP="001E0016">
      <w:pPr>
        <w:pStyle w:val="a3"/>
        <w:widowControl w:val="0"/>
        <w:numPr>
          <w:ilvl w:val="0"/>
          <w:numId w:val="46"/>
        </w:numPr>
        <w:tabs>
          <w:tab w:val="left" w:pos="1267"/>
        </w:tabs>
        <w:autoSpaceDE w:val="0"/>
        <w:autoSpaceDN w:val="0"/>
        <w:spacing w:after="0" w:line="263" w:lineRule="exact"/>
        <w:ind w:left="284" w:right="44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Самоорганизация:</w:t>
      </w:r>
    </w:p>
    <w:p w:rsidR="00843EE2" w:rsidRPr="00806895" w:rsidRDefault="00843EE2" w:rsidP="00806895">
      <w:pPr>
        <w:pStyle w:val="ad"/>
        <w:tabs>
          <w:tab w:val="left" w:pos="2765"/>
          <w:tab w:val="left" w:pos="3569"/>
          <w:tab w:val="left" w:pos="5117"/>
          <w:tab w:val="left" w:pos="6115"/>
          <w:tab w:val="left" w:pos="7467"/>
          <w:tab w:val="left" w:pos="9728"/>
        </w:tabs>
        <w:spacing w:before="3" w:line="228" w:lineRule="auto"/>
        <w:ind w:left="284" w:right="441" w:firstLine="451"/>
        <w:jc w:val="left"/>
        <w:rPr>
          <w:sz w:val="24"/>
          <w:szCs w:val="24"/>
        </w:rPr>
      </w:pPr>
      <w:r w:rsidRPr="00806895">
        <w:rPr>
          <w:spacing w:val="-2"/>
          <w:sz w:val="24"/>
          <w:szCs w:val="24"/>
        </w:rPr>
        <w:t>—планировать</w:t>
      </w:r>
      <w:r w:rsidRPr="00806895">
        <w:rPr>
          <w:sz w:val="24"/>
          <w:szCs w:val="24"/>
        </w:rPr>
        <w:tab/>
      </w:r>
      <w:r w:rsidRPr="00806895">
        <w:rPr>
          <w:spacing w:val="-2"/>
          <w:w w:val="95"/>
          <w:sz w:val="24"/>
          <w:szCs w:val="24"/>
        </w:rPr>
        <w:t>этапы</w:t>
      </w:r>
      <w:r w:rsidRPr="00806895">
        <w:rPr>
          <w:sz w:val="24"/>
          <w:szCs w:val="24"/>
        </w:rPr>
        <w:tab/>
      </w:r>
      <w:r w:rsidRPr="00806895">
        <w:rPr>
          <w:spacing w:val="-2"/>
          <w:w w:val="95"/>
          <w:sz w:val="24"/>
          <w:szCs w:val="24"/>
        </w:rPr>
        <w:t>предстоящей</w:t>
      </w:r>
      <w:r w:rsidRPr="00806895">
        <w:rPr>
          <w:sz w:val="24"/>
          <w:szCs w:val="24"/>
        </w:rPr>
        <w:tab/>
      </w:r>
      <w:r w:rsidRPr="00806895">
        <w:rPr>
          <w:spacing w:val="-2"/>
          <w:sz w:val="24"/>
          <w:szCs w:val="24"/>
        </w:rPr>
        <w:t>работы,</w:t>
      </w:r>
      <w:r w:rsidRPr="00806895">
        <w:rPr>
          <w:sz w:val="24"/>
          <w:szCs w:val="24"/>
        </w:rPr>
        <w:tab/>
      </w:r>
      <w:r w:rsidRPr="00806895">
        <w:rPr>
          <w:spacing w:val="-2"/>
          <w:sz w:val="24"/>
          <w:szCs w:val="24"/>
        </w:rPr>
        <w:t>определять</w:t>
      </w:r>
      <w:r w:rsidRPr="00806895">
        <w:rPr>
          <w:sz w:val="24"/>
          <w:szCs w:val="24"/>
        </w:rPr>
        <w:tab/>
      </w:r>
      <w:r w:rsidRPr="00806895">
        <w:rPr>
          <w:spacing w:val="-2"/>
          <w:sz w:val="24"/>
          <w:szCs w:val="24"/>
        </w:rPr>
        <w:t>последовательность</w:t>
      </w:r>
      <w:r w:rsidR="00375B81">
        <w:rPr>
          <w:spacing w:val="-2"/>
          <w:sz w:val="24"/>
          <w:szCs w:val="24"/>
        </w:rPr>
        <w:t xml:space="preserve"> </w:t>
      </w:r>
      <w:r w:rsidRPr="00806895">
        <w:rPr>
          <w:spacing w:val="-4"/>
          <w:w w:val="95"/>
          <w:sz w:val="24"/>
          <w:szCs w:val="24"/>
        </w:rPr>
        <w:t xml:space="preserve">учебных </w:t>
      </w:r>
      <w:r w:rsidRPr="00806895">
        <w:rPr>
          <w:spacing w:val="-2"/>
          <w:sz w:val="24"/>
          <w:szCs w:val="24"/>
        </w:rPr>
        <w:t>действий;</w:t>
      </w:r>
    </w:p>
    <w:p w:rsidR="00843EE2" w:rsidRPr="00806895" w:rsidRDefault="00843EE2" w:rsidP="00806895">
      <w:pPr>
        <w:pStyle w:val="ad"/>
        <w:spacing w:before="11" w:line="228" w:lineRule="auto"/>
        <w:ind w:left="284" w:right="441" w:firstLine="453"/>
        <w:jc w:val="left"/>
        <w:rPr>
          <w:sz w:val="24"/>
          <w:szCs w:val="24"/>
        </w:rPr>
      </w:pPr>
      <w:r w:rsidRPr="00806895">
        <w:rPr>
          <w:w w:val="95"/>
          <w:sz w:val="24"/>
          <w:szCs w:val="24"/>
        </w:rPr>
        <w:t>—выполнять</w:t>
      </w:r>
      <w:r w:rsidRPr="00806895">
        <w:rPr>
          <w:spacing w:val="80"/>
          <w:sz w:val="24"/>
          <w:szCs w:val="24"/>
        </w:rPr>
        <w:t xml:space="preserve"> </w:t>
      </w:r>
      <w:r w:rsidRPr="00806895">
        <w:rPr>
          <w:w w:val="95"/>
          <w:sz w:val="24"/>
          <w:szCs w:val="24"/>
        </w:rPr>
        <w:t>правила</w:t>
      </w:r>
      <w:r w:rsidRPr="00806895">
        <w:rPr>
          <w:spacing w:val="40"/>
          <w:sz w:val="24"/>
          <w:szCs w:val="24"/>
        </w:rPr>
        <w:t xml:space="preserve"> </w:t>
      </w:r>
      <w:r w:rsidRPr="00806895">
        <w:rPr>
          <w:w w:val="95"/>
          <w:sz w:val="24"/>
          <w:szCs w:val="24"/>
        </w:rPr>
        <w:t>безопасного</w:t>
      </w:r>
      <w:r w:rsidRPr="00806895">
        <w:rPr>
          <w:spacing w:val="40"/>
          <w:sz w:val="24"/>
          <w:szCs w:val="24"/>
        </w:rPr>
        <w:t xml:space="preserve"> </w:t>
      </w:r>
      <w:r w:rsidRPr="00806895">
        <w:rPr>
          <w:w w:val="95"/>
          <w:sz w:val="24"/>
          <w:szCs w:val="24"/>
        </w:rPr>
        <w:t>использования</w:t>
      </w:r>
      <w:r w:rsidRPr="00806895">
        <w:rPr>
          <w:spacing w:val="80"/>
          <w:sz w:val="24"/>
          <w:szCs w:val="24"/>
        </w:rPr>
        <w:t xml:space="preserve"> </w:t>
      </w:r>
      <w:r w:rsidRPr="00806895">
        <w:rPr>
          <w:w w:val="95"/>
          <w:sz w:val="24"/>
          <w:szCs w:val="24"/>
        </w:rPr>
        <w:t>электронных</w:t>
      </w:r>
      <w:r w:rsidRPr="00806895">
        <w:rPr>
          <w:spacing w:val="40"/>
          <w:sz w:val="24"/>
          <w:szCs w:val="24"/>
        </w:rPr>
        <w:t xml:space="preserve"> </w:t>
      </w:r>
      <w:r w:rsidRPr="00806895">
        <w:rPr>
          <w:w w:val="95"/>
          <w:sz w:val="24"/>
          <w:szCs w:val="24"/>
        </w:rPr>
        <w:t>средств,</w:t>
      </w:r>
      <w:r w:rsidRPr="00806895">
        <w:rPr>
          <w:spacing w:val="40"/>
          <w:sz w:val="24"/>
          <w:szCs w:val="24"/>
        </w:rPr>
        <w:t xml:space="preserve"> </w:t>
      </w:r>
      <w:r w:rsidRPr="00806895">
        <w:rPr>
          <w:w w:val="95"/>
          <w:sz w:val="24"/>
          <w:szCs w:val="24"/>
        </w:rPr>
        <w:t>предлагаемых</w:t>
      </w:r>
      <w:r w:rsidRPr="00806895">
        <w:rPr>
          <w:spacing w:val="40"/>
          <w:sz w:val="24"/>
          <w:szCs w:val="24"/>
        </w:rPr>
        <w:t xml:space="preserve"> </w:t>
      </w:r>
      <w:r w:rsidRPr="00806895">
        <w:rPr>
          <w:w w:val="95"/>
          <w:sz w:val="24"/>
          <w:szCs w:val="24"/>
        </w:rPr>
        <w:t xml:space="preserve">в </w:t>
      </w:r>
      <w:r w:rsidRPr="00806895">
        <w:rPr>
          <w:sz w:val="24"/>
          <w:szCs w:val="24"/>
        </w:rPr>
        <w:t>процессе обучения.</w:t>
      </w:r>
    </w:p>
    <w:p w:rsidR="00843EE2" w:rsidRPr="00806895" w:rsidRDefault="00843EE2" w:rsidP="001E0016">
      <w:pPr>
        <w:pStyle w:val="a3"/>
        <w:widowControl w:val="0"/>
        <w:numPr>
          <w:ilvl w:val="0"/>
          <w:numId w:val="46"/>
        </w:numPr>
        <w:tabs>
          <w:tab w:val="left" w:pos="1267"/>
        </w:tabs>
        <w:autoSpaceDE w:val="0"/>
        <w:autoSpaceDN w:val="0"/>
        <w:spacing w:after="0" w:line="284" w:lineRule="exact"/>
        <w:ind w:left="284" w:right="441" w:hanging="26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Самоконтроль:</w:t>
      </w:r>
    </w:p>
    <w:p w:rsidR="00843EE2" w:rsidRPr="00806895" w:rsidRDefault="00843EE2" w:rsidP="001E0016">
      <w:pPr>
        <w:pStyle w:val="a3"/>
        <w:widowControl w:val="0"/>
        <w:numPr>
          <w:ilvl w:val="1"/>
          <w:numId w:val="48"/>
        </w:numPr>
        <w:tabs>
          <w:tab w:val="left" w:pos="993"/>
        </w:tabs>
        <w:autoSpaceDE w:val="0"/>
        <w:autoSpaceDN w:val="0"/>
        <w:spacing w:after="0" w:line="285"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осуществлять</w:t>
      </w:r>
      <w:r w:rsidRPr="00806895">
        <w:rPr>
          <w:rFonts w:ascii="Times New Roman" w:hAnsi="Times New Roman" w:cs="Times New Roman"/>
          <w:spacing w:val="18"/>
          <w:sz w:val="24"/>
          <w:szCs w:val="24"/>
        </w:rPr>
        <w:t xml:space="preserve"> </w:t>
      </w:r>
      <w:r w:rsidRPr="00806895">
        <w:rPr>
          <w:rFonts w:ascii="Times New Roman" w:hAnsi="Times New Roman" w:cs="Times New Roman"/>
          <w:w w:val="95"/>
          <w:sz w:val="24"/>
          <w:szCs w:val="24"/>
        </w:rPr>
        <w:t>контроль</w:t>
      </w:r>
      <w:r w:rsidRPr="00806895">
        <w:rPr>
          <w:rFonts w:ascii="Times New Roman" w:hAnsi="Times New Roman" w:cs="Times New Roman"/>
          <w:spacing w:val="5"/>
          <w:sz w:val="24"/>
          <w:szCs w:val="24"/>
        </w:rPr>
        <w:t xml:space="preserve"> </w:t>
      </w:r>
      <w:r w:rsidRPr="00806895">
        <w:rPr>
          <w:rFonts w:ascii="Times New Roman" w:hAnsi="Times New Roman" w:cs="Times New Roman"/>
          <w:w w:val="95"/>
          <w:sz w:val="24"/>
          <w:szCs w:val="24"/>
        </w:rPr>
        <w:t>процесса</w:t>
      </w:r>
      <w:r w:rsidRPr="00806895">
        <w:rPr>
          <w:rFonts w:ascii="Times New Roman" w:hAnsi="Times New Roman" w:cs="Times New Roman"/>
          <w:spacing w:val="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результата</w:t>
      </w:r>
      <w:r w:rsidRPr="00806895">
        <w:rPr>
          <w:rFonts w:ascii="Times New Roman" w:hAnsi="Times New Roman" w:cs="Times New Roman"/>
          <w:spacing w:val="5"/>
          <w:sz w:val="24"/>
          <w:szCs w:val="24"/>
        </w:rPr>
        <w:t xml:space="preserve"> </w:t>
      </w:r>
      <w:r w:rsidRPr="00806895">
        <w:rPr>
          <w:rFonts w:ascii="Times New Roman" w:hAnsi="Times New Roman" w:cs="Times New Roman"/>
          <w:w w:val="95"/>
          <w:sz w:val="24"/>
          <w:szCs w:val="24"/>
        </w:rPr>
        <w:t>своей</w:t>
      </w:r>
      <w:r w:rsidRPr="00806895">
        <w:rPr>
          <w:rFonts w:ascii="Times New Roman" w:hAnsi="Times New Roman" w:cs="Times New Roman"/>
          <w:spacing w:val="5"/>
          <w:sz w:val="24"/>
          <w:szCs w:val="24"/>
        </w:rPr>
        <w:t xml:space="preserve"> </w:t>
      </w:r>
      <w:r w:rsidRPr="00806895">
        <w:rPr>
          <w:rFonts w:ascii="Times New Roman" w:hAnsi="Times New Roman" w:cs="Times New Roman"/>
          <w:w w:val="95"/>
          <w:sz w:val="24"/>
          <w:szCs w:val="24"/>
        </w:rPr>
        <w:t>деятельности;</w:t>
      </w:r>
      <w:r w:rsidRPr="00806895">
        <w:rPr>
          <w:rFonts w:ascii="Times New Roman" w:hAnsi="Times New Roman" w:cs="Times New Roman"/>
          <w:spacing w:val="15"/>
          <w:sz w:val="24"/>
          <w:szCs w:val="24"/>
        </w:rPr>
        <w:t xml:space="preserve"> </w:t>
      </w:r>
      <w:r w:rsidRPr="00806895">
        <w:rPr>
          <w:rFonts w:ascii="Times New Roman" w:hAnsi="Times New Roman" w:cs="Times New Roman"/>
          <w:w w:val="95"/>
          <w:sz w:val="24"/>
          <w:szCs w:val="24"/>
        </w:rPr>
        <w:t>объективно</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w w:val="95"/>
          <w:sz w:val="24"/>
          <w:szCs w:val="24"/>
        </w:rPr>
        <w:t>оценивать</w:t>
      </w:r>
    </w:p>
    <w:p w:rsidR="00843EE2" w:rsidRPr="00806895" w:rsidRDefault="00375B81" w:rsidP="00806895">
      <w:pPr>
        <w:spacing w:line="266" w:lineRule="exact"/>
        <w:ind w:left="284" w:right="441"/>
        <w:rPr>
          <w:rFonts w:ascii="Times New Roman" w:hAnsi="Times New Roman" w:cs="Times New Roman"/>
          <w:sz w:val="24"/>
          <w:szCs w:val="24"/>
        </w:rPr>
      </w:pPr>
      <w:r>
        <w:rPr>
          <w:rFonts w:ascii="Times New Roman" w:hAnsi="Times New Roman" w:cs="Times New Roman"/>
          <w:spacing w:val="-5"/>
          <w:w w:val="95"/>
          <w:sz w:val="24"/>
          <w:szCs w:val="24"/>
        </w:rPr>
        <w:t>и</w:t>
      </w:r>
      <w:r w:rsidR="00843EE2" w:rsidRPr="00806895">
        <w:rPr>
          <w:rFonts w:ascii="Times New Roman" w:hAnsi="Times New Roman" w:cs="Times New Roman"/>
          <w:spacing w:val="-5"/>
          <w:w w:val="95"/>
          <w:sz w:val="24"/>
          <w:szCs w:val="24"/>
        </w:rPr>
        <w:t>х;</w:t>
      </w:r>
    </w:p>
    <w:p w:rsidR="00843EE2" w:rsidRPr="00806895" w:rsidRDefault="00843EE2" w:rsidP="00375B81">
      <w:pPr>
        <w:pStyle w:val="ad"/>
        <w:spacing w:line="282" w:lineRule="exact"/>
        <w:ind w:left="284" w:right="441" w:firstLine="425"/>
        <w:jc w:val="left"/>
        <w:rPr>
          <w:sz w:val="24"/>
          <w:szCs w:val="24"/>
        </w:rPr>
      </w:pPr>
      <w:r w:rsidRPr="00806895">
        <w:rPr>
          <w:w w:val="95"/>
          <w:sz w:val="24"/>
          <w:szCs w:val="24"/>
        </w:rPr>
        <w:t>—выбирать</w:t>
      </w:r>
      <w:r w:rsidRPr="00806895">
        <w:rPr>
          <w:spacing w:val="-1"/>
          <w:w w:val="95"/>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при</w:t>
      </w:r>
      <w:r w:rsidRPr="00806895">
        <w:rPr>
          <w:spacing w:val="-10"/>
          <w:w w:val="95"/>
          <w:sz w:val="24"/>
          <w:szCs w:val="24"/>
        </w:rPr>
        <w:t xml:space="preserve"> </w:t>
      </w:r>
      <w:r w:rsidRPr="00806895">
        <w:rPr>
          <w:w w:val="95"/>
          <w:sz w:val="24"/>
          <w:szCs w:val="24"/>
        </w:rPr>
        <w:t>необходимости</w:t>
      </w:r>
      <w:r w:rsidRPr="00806895">
        <w:rPr>
          <w:spacing w:val="8"/>
          <w:sz w:val="24"/>
          <w:szCs w:val="24"/>
        </w:rPr>
        <w:t xml:space="preserve"> </w:t>
      </w:r>
      <w:r w:rsidRPr="00806895">
        <w:rPr>
          <w:w w:val="95"/>
          <w:sz w:val="24"/>
          <w:szCs w:val="24"/>
        </w:rPr>
        <w:t>корректировать</w:t>
      </w:r>
      <w:r w:rsidRPr="00806895">
        <w:rPr>
          <w:spacing w:val="-12"/>
          <w:w w:val="95"/>
          <w:sz w:val="24"/>
          <w:szCs w:val="24"/>
        </w:rPr>
        <w:t xml:space="preserve"> </w:t>
      </w:r>
      <w:r w:rsidRPr="00806895">
        <w:rPr>
          <w:w w:val="95"/>
          <w:sz w:val="24"/>
          <w:szCs w:val="24"/>
        </w:rPr>
        <w:t>способы</w:t>
      </w:r>
      <w:r w:rsidRPr="00806895">
        <w:rPr>
          <w:spacing w:val="-3"/>
          <w:sz w:val="24"/>
          <w:szCs w:val="24"/>
        </w:rPr>
        <w:t xml:space="preserve"> </w:t>
      </w:r>
      <w:r w:rsidRPr="00806895">
        <w:rPr>
          <w:spacing w:val="-2"/>
          <w:w w:val="95"/>
          <w:sz w:val="24"/>
          <w:szCs w:val="24"/>
        </w:rPr>
        <w:t>действий;</w:t>
      </w:r>
    </w:p>
    <w:p w:rsidR="00843EE2" w:rsidRPr="00806895" w:rsidRDefault="00843EE2" w:rsidP="00375B81">
      <w:pPr>
        <w:pStyle w:val="ad"/>
        <w:tabs>
          <w:tab w:val="left" w:pos="6939"/>
        </w:tabs>
        <w:spacing w:line="283" w:lineRule="exact"/>
        <w:ind w:left="284" w:right="441" w:firstLine="425"/>
        <w:jc w:val="left"/>
        <w:rPr>
          <w:sz w:val="24"/>
          <w:szCs w:val="24"/>
        </w:rPr>
      </w:pPr>
      <w:r w:rsidRPr="00806895">
        <w:rPr>
          <w:sz w:val="24"/>
          <w:szCs w:val="24"/>
        </w:rPr>
        <w:t>—находить</w:t>
      </w:r>
      <w:r w:rsidRPr="00806895">
        <w:rPr>
          <w:spacing w:val="54"/>
          <w:w w:val="150"/>
          <w:sz w:val="24"/>
          <w:szCs w:val="24"/>
        </w:rPr>
        <w:t xml:space="preserve"> </w:t>
      </w:r>
      <w:r w:rsidRPr="00806895">
        <w:rPr>
          <w:sz w:val="24"/>
          <w:szCs w:val="24"/>
        </w:rPr>
        <w:t>ошибки</w:t>
      </w:r>
      <w:r w:rsidRPr="00806895">
        <w:rPr>
          <w:spacing w:val="79"/>
          <w:sz w:val="24"/>
          <w:szCs w:val="24"/>
        </w:rPr>
        <w:t xml:space="preserve"> </w:t>
      </w:r>
      <w:r w:rsidRPr="00806895">
        <w:rPr>
          <w:sz w:val="24"/>
          <w:szCs w:val="24"/>
        </w:rPr>
        <w:t>в</w:t>
      </w:r>
      <w:r w:rsidRPr="00806895">
        <w:rPr>
          <w:spacing w:val="67"/>
          <w:sz w:val="24"/>
          <w:szCs w:val="24"/>
        </w:rPr>
        <w:t xml:space="preserve"> </w:t>
      </w:r>
      <w:r w:rsidRPr="00806895">
        <w:rPr>
          <w:sz w:val="24"/>
          <w:szCs w:val="24"/>
        </w:rPr>
        <w:t>своей</w:t>
      </w:r>
      <w:r w:rsidRPr="00806895">
        <w:rPr>
          <w:spacing w:val="79"/>
          <w:sz w:val="24"/>
          <w:szCs w:val="24"/>
        </w:rPr>
        <w:t xml:space="preserve"> </w:t>
      </w:r>
      <w:r w:rsidRPr="00806895">
        <w:rPr>
          <w:sz w:val="24"/>
          <w:szCs w:val="24"/>
        </w:rPr>
        <w:t>работе,</w:t>
      </w:r>
      <w:r w:rsidRPr="00806895">
        <w:rPr>
          <w:spacing w:val="52"/>
          <w:w w:val="150"/>
          <w:sz w:val="24"/>
          <w:szCs w:val="24"/>
        </w:rPr>
        <w:t xml:space="preserve"> </w:t>
      </w:r>
      <w:r w:rsidRPr="00806895">
        <w:rPr>
          <w:spacing w:val="-2"/>
          <w:sz w:val="24"/>
          <w:szCs w:val="24"/>
        </w:rPr>
        <w:t>устанавливать</w:t>
      </w:r>
      <w:r w:rsidRPr="00806895">
        <w:rPr>
          <w:sz w:val="24"/>
          <w:szCs w:val="24"/>
        </w:rPr>
        <w:tab/>
        <w:t>их</w:t>
      </w:r>
      <w:r w:rsidRPr="00806895">
        <w:rPr>
          <w:spacing w:val="68"/>
          <w:sz w:val="24"/>
          <w:szCs w:val="24"/>
        </w:rPr>
        <w:t xml:space="preserve"> </w:t>
      </w:r>
      <w:r w:rsidRPr="00806895">
        <w:rPr>
          <w:sz w:val="24"/>
          <w:szCs w:val="24"/>
        </w:rPr>
        <w:t>причины,</w:t>
      </w:r>
      <w:r w:rsidRPr="00806895">
        <w:rPr>
          <w:spacing w:val="77"/>
          <w:sz w:val="24"/>
          <w:szCs w:val="24"/>
        </w:rPr>
        <w:t xml:space="preserve"> </w:t>
      </w:r>
      <w:r w:rsidRPr="00806895">
        <w:rPr>
          <w:sz w:val="24"/>
          <w:szCs w:val="24"/>
        </w:rPr>
        <w:t>вести</w:t>
      </w:r>
      <w:r w:rsidRPr="00806895">
        <w:rPr>
          <w:spacing w:val="75"/>
          <w:sz w:val="24"/>
          <w:szCs w:val="24"/>
        </w:rPr>
        <w:t xml:space="preserve"> </w:t>
      </w:r>
      <w:r w:rsidRPr="00806895">
        <w:rPr>
          <w:sz w:val="24"/>
          <w:szCs w:val="24"/>
        </w:rPr>
        <w:t>поиск</w:t>
      </w:r>
      <w:r w:rsidRPr="00806895">
        <w:rPr>
          <w:spacing w:val="72"/>
          <w:sz w:val="24"/>
          <w:szCs w:val="24"/>
        </w:rPr>
        <w:t xml:space="preserve"> </w:t>
      </w:r>
      <w:r w:rsidRPr="00806895">
        <w:rPr>
          <w:spacing w:val="-2"/>
          <w:sz w:val="24"/>
          <w:szCs w:val="24"/>
        </w:rPr>
        <w:t>путей</w:t>
      </w:r>
      <w:r w:rsidR="00375B81">
        <w:rPr>
          <w:spacing w:val="-2"/>
          <w:sz w:val="24"/>
          <w:szCs w:val="24"/>
        </w:rPr>
        <w:t xml:space="preserve"> </w:t>
      </w:r>
      <w:r w:rsidRPr="00806895">
        <w:rPr>
          <w:spacing w:val="-2"/>
          <w:w w:val="95"/>
          <w:sz w:val="24"/>
          <w:szCs w:val="24"/>
        </w:rPr>
        <w:t>преодоления</w:t>
      </w:r>
      <w:r w:rsidRPr="00806895">
        <w:rPr>
          <w:spacing w:val="8"/>
          <w:sz w:val="24"/>
          <w:szCs w:val="24"/>
        </w:rPr>
        <w:t xml:space="preserve"> </w:t>
      </w:r>
      <w:r w:rsidRPr="00806895">
        <w:rPr>
          <w:spacing w:val="-2"/>
          <w:sz w:val="24"/>
          <w:szCs w:val="24"/>
        </w:rPr>
        <w:t>ошибок;</w:t>
      </w:r>
    </w:p>
    <w:p w:rsidR="00843EE2" w:rsidRPr="00806895" w:rsidRDefault="00843EE2" w:rsidP="001E0016">
      <w:pPr>
        <w:pStyle w:val="a3"/>
        <w:widowControl w:val="0"/>
        <w:numPr>
          <w:ilvl w:val="0"/>
          <w:numId w:val="46"/>
        </w:numPr>
        <w:tabs>
          <w:tab w:val="left" w:pos="1267"/>
        </w:tabs>
        <w:autoSpaceDE w:val="0"/>
        <w:autoSpaceDN w:val="0"/>
        <w:spacing w:after="0" w:line="281" w:lineRule="exact"/>
        <w:ind w:left="284" w:right="441" w:hanging="261"/>
        <w:contextualSpacing w:val="0"/>
        <w:jc w:val="both"/>
        <w:rPr>
          <w:rFonts w:ascii="Times New Roman" w:hAnsi="Times New Roman" w:cs="Times New Roman"/>
          <w:sz w:val="24"/>
          <w:szCs w:val="24"/>
        </w:rPr>
      </w:pPr>
      <w:r w:rsidRPr="00806895">
        <w:rPr>
          <w:rFonts w:ascii="Times New Roman" w:hAnsi="Times New Roman" w:cs="Times New Roman"/>
          <w:spacing w:val="-2"/>
          <w:sz w:val="24"/>
          <w:szCs w:val="24"/>
        </w:rPr>
        <w:t>Самооценка:</w:t>
      </w:r>
    </w:p>
    <w:p w:rsidR="00843EE2" w:rsidRPr="00806895" w:rsidRDefault="00843EE2" w:rsidP="00806895">
      <w:pPr>
        <w:pStyle w:val="ad"/>
        <w:spacing w:before="7" w:line="228" w:lineRule="auto"/>
        <w:ind w:left="284" w:right="441" w:firstLine="453"/>
        <w:rPr>
          <w:sz w:val="24"/>
          <w:szCs w:val="24"/>
        </w:rPr>
      </w:pPr>
      <w:r w:rsidRPr="00806895">
        <w:rPr>
          <w:w w:val="95"/>
          <w:sz w:val="24"/>
          <w:szCs w:val="24"/>
        </w:rPr>
        <w:t xml:space="preserve">—предвидеть возможность возникновения трудностей и ошибок, предусматривать способы </w:t>
      </w:r>
      <w:r w:rsidRPr="00806895">
        <w:rPr>
          <w:sz w:val="24"/>
          <w:szCs w:val="24"/>
        </w:rPr>
        <w:t xml:space="preserve">их предупреждения (формулирование вопросов, обращение к учебнику, дополнительным </w:t>
      </w:r>
      <w:r w:rsidRPr="00806895">
        <w:rPr>
          <w:spacing w:val="-2"/>
          <w:sz w:val="24"/>
          <w:szCs w:val="24"/>
        </w:rPr>
        <w:t>средствам</w:t>
      </w:r>
      <w:r w:rsidRPr="00806895">
        <w:rPr>
          <w:sz w:val="24"/>
          <w:szCs w:val="24"/>
        </w:rPr>
        <w:t xml:space="preserve"> </w:t>
      </w:r>
      <w:r w:rsidRPr="00806895">
        <w:rPr>
          <w:spacing w:val="-2"/>
          <w:sz w:val="24"/>
          <w:szCs w:val="24"/>
        </w:rPr>
        <w:t>обучения,</w:t>
      </w:r>
      <w:r w:rsidRPr="00806895">
        <w:rPr>
          <w:spacing w:val="-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том</w:t>
      </w:r>
      <w:r w:rsidRPr="00806895">
        <w:rPr>
          <w:spacing w:val="-13"/>
          <w:sz w:val="24"/>
          <w:szCs w:val="24"/>
        </w:rPr>
        <w:t xml:space="preserve"> </w:t>
      </w:r>
      <w:r w:rsidRPr="00806895">
        <w:rPr>
          <w:spacing w:val="-2"/>
          <w:sz w:val="24"/>
          <w:szCs w:val="24"/>
        </w:rPr>
        <w:t>числе</w:t>
      </w:r>
      <w:r w:rsidRPr="00806895">
        <w:rPr>
          <w:spacing w:val="-10"/>
          <w:sz w:val="24"/>
          <w:szCs w:val="24"/>
        </w:rPr>
        <w:t xml:space="preserve"> </w:t>
      </w:r>
      <w:r w:rsidRPr="00806895">
        <w:rPr>
          <w:spacing w:val="-2"/>
          <w:sz w:val="24"/>
          <w:szCs w:val="24"/>
        </w:rPr>
        <w:t>электронным);</w:t>
      </w:r>
    </w:p>
    <w:p w:rsidR="00843EE2" w:rsidRPr="00806895" w:rsidRDefault="00843EE2" w:rsidP="001E0016">
      <w:pPr>
        <w:pStyle w:val="a3"/>
        <w:widowControl w:val="0"/>
        <w:numPr>
          <w:ilvl w:val="1"/>
          <w:numId w:val="48"/>
        </w:numPr>
        <w:tabs>
          <w:tab w:val="left" w:pos="1277"/>
        </w:tabs>
        <w:autoSpaceDE w:val="0"/>
        <w:autoSpaceDN w:val="0"/>
        <w:spacing w:before="2" w:after="0" w:line="237" w:lineRule="auto"/>
        <w:ind w:left="284" w:right="441" w:firstLine="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оценивать рациональность</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своих действий, давать им</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 xml:space="preserve">качественную характеристику. </w:t>
      </w:r>
      <w:r w:rsidRPr="00806895">
        <w:rPr>
          <w:rFonts w:ascii="Times New Roman" w:hAnsi="Times New Roman" w:cs="Times New Roman"/>
          <w:sz w:val="24"/>
          <w:szCs w:val="24"/>
        </w:rPr>
        <w:t>Совместная деятельность:</w:t>
      </w:r>
    </w:p>
    <w:p w:rsidR="00843EE2" w:rsidRPr="00806895" w:rsidRDefault="00843EE2" w:rsidP="00806895">
      <w:pPr>
        <w:pStyle w:val="ad"/>
        <w:spacing w:line="230" w:lineRule="auto"/>
        <w:ind w:left="284" w:right="441" w:firstLine="454"/>
        <w:rPr>
          <w:sz w:val="24"/>
          <w:szCs w:val="24"/>
        </w:rPr>
      </w:pPr>
      <w:r w:rsidRPr="00806895">
        <w:rPr>
          <w:sz w:val="24"/>
          <w:szCs w:val="24"/>
        </w:rPr>
        <w:t>—участвовать в совместной деятельности: распределять работу между членами гругіпы (например, в случае решения задач, требующих перебора большого количества вариантов, приведения примеров и</w:t>
      </w:r>
      <w:r w:rsidRPr="00806895">
        <w:rPr>
          <w:spacing w:val="-4"/>
          <w:sz w:val="24"/>
          <w:szCs w:val="24"/>
        </w:rPr>
        <w:t xml:space="preserve"> </w:t>
      </w:r>
      <w:r w:rsidRPr="00806895">
        <w:rPr>
          <w:sz w:val="24"/>
          <w:szCs w:val="24"/>
        </w:rPr>
        <w:t>контрпримеров);</w:t>
      </w:r>
      <w:r w:rsidRPr="00806895">
        <w:rPr>
          <w:spacing w:val="-9"/>
          <w:sz w:val="24"/>
          <w:szCs w:val="24"/>
        </w:rPr>
        <w:t xml:space="preserve"> </w:t>
      </w:r>
      <w:r w:rsidRPr="00806895">
        <w:rPr>
          <w:sz w:val="24"/>
          <w:szCs w:val="24"/>
        </w:rPr>
        <w:t>согласовывать мнения в</w:t>
      </w:r>
      <w:r w:rsidRPr="00806895">
        <w:rPr>
          <w:spacing w:val="-4"/>
          <w:sz w:val="24"/>
          <w:szCs w:val="24"/>
        </w:rPr>
        <w:t xml:space="preserve"> </w:t>
      </w:r>
      <w:r w:rsidRPr="00806895">
        <w:rPr>
          <w:sz w:val="24"/>
          <w:szCs w:val="24"/>
        </w:rPr>
        <w:t>ходе поиска</w:t>
      </w:r>
      <w:r w:rsidRPr="00806895">
        <w:rPr>
          <w:spacing w:val="-1"/>
          <w:sz w:val="24"/>
          <w:szCs w:val="24"/>
        </w:rPr>
        <w:t xml:space="preserve"> </w:t>
      </w:r>
      <w:r w:rsidRPr="00806895">
        <w:rPr>
          <w:sz w:val="24"/>
          <w:szCs w:val="24"/>
        </w:rPr>
        <w:t xml:space="preserve">доказательств, </w:t>
      </w:r>
      <w:r w:rsidRPr="00806895">
        <w:rPr>
          <w:w w:val="95"/>
          <w:sz w:val="24"/>
          <w:szCs w:val="24"/>
        </w:rPr>
        <w:t>выбора рационального способа, анализа информации;</w:t>
      </w:r>
    </w:p>
    <w:p w:rsidR="00843EE2" w:rsidRPr="00806895" w:rsidRDefault="00843EE2" w:rsidP="001E0016">
      <w:pPr>
        <w:pStyle w:val="a3"/>
        <w:widowControl w:val="0"/>
        <w:numPr>
          <w:ilvl w:val="1"/>
          <w:numId w:val="48"/>
        </w:numPr>
        <w:tabs>
          <w:tab w:val="left" w:pos="1277"/>
        </w:tabs>
        <w:autoSpaceDE w:val="0"/>
        <w:autoSpaceDN w:val="0"/>
        <w:spacing w:before="2" w:after="0" w:line="228"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осуществлять совместный контроль и оценку выполняемых действий, предвидеть </w:t>
      </w:r>
      <w:r w:rsidRPr="00806895">
        <w:rPr>
          <w:rFonts w:ascii="Times New Roman" w:hAnsi="Times New Roman" w:cs="Times New Roman"/>
          <w:w w:val="95"/>
          <w:sz w:val="24"/>
          <w:szCs w:val="24"/>
        </w:rPr>
        <w:t>возможность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возникновения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ошибок и трудностей, предусматривать пути их предупреждения.</w:t>
      </w:r>
    </w:p>
    <w:p w:rsidR="00843EE2" w:rsidRPr="00132119" w:rsidRDefault="00843EE2" w:rsidP="00806895">
      <w:pPr>
        <w:pStyle w:val="ad"/>
        <w:spacing w:before="3"/>
        <w:ind w:left="284" w:right="441"/>
        <w:rPr>
          <w:b/>
          <w:sz w:val="24"/>
          <w:szCs w:val="24"/>
        </w:rPr>
      </w:pPr>
      <w:r w:rsidRPr="00132119">
        <w:rPr>
          <w:b/>
          <w:sz w:val="24"/>
          <w:szCs w:val="24"/>
        </w:rPr>
        <w:t>ПРЕДМЕТНЫЕ</w:t>
      </w:r>
      <w:r w:rsidRPr="00132119">
        <w:rPr>
          <w:b/>
          <w:spacing w:val="33"/>
          <w:sz w:val="24"/>
          <w:szCs w:val="24"/>
        </w:rPr>
        <w:t xml:space="preserve"> </w:t>
      </w:r>
      <w:r w:rsidRPr="00132119">
        <w:rPr>
          <w:b/>
          <w:spacing w:val="-2"/>
          <w:sz w:val="24"/>
          <w:szCs w:val="24"/>
        </w:rPr>
        <w:t>РЕЗУЛЬТАТЫ</w:t>
      </w:r>
    </w:p>
    <w:p w:rsidR="00843EE2" w:rsidRPr="00806895" w:rsidRDefault="00843EE2" w:rsidP="00806895">
      <w:pPr>
        <w:pStyle w:val="ad"/>
        <w:spacing w:before="1" w:line="281" w:lineRule="exact"/>
        <w:ind w:left="284" w:right="441"/>
        <w:jc w:val="left"/>
        <w:rPr>
          <w:sz w:val="24"/>
          <w:szCs w:val="24"/>
        </w:rPr>
      </w:pPr>
      <w:r w:rsidRPr="00806895">
        <w:rPr>
          <w:sz w:val="24"/>
          <w:szCs w:val="24"/>
        </w:rPr>
        <w:t>К</w:t>
      </w:r>
      <w:r w:rsidRPr="00806895">
        <w:rPr>
          <w:spacing w:val="4"/>
          <w:sz w:val="24"/>
          <w:szCs w:val="24"/>
        </w:rPr>
        <w:t xml:space="preserve"> </w:t>
      </w:r>
      <w:r w:rsidRPr="00806895">
        <w:rPr>
          <w:sz w:val="24"/>
          <w:szCs w:val="24"/>
        </w:rPr>
        <w:t>концу</w:t>
      </w:r>
      <w:r w:rsidRPr="00806895">
        <w:rPr>
          <w:spacing w:val="6"/>
          <w:sz w:val="24"/>
          <w:szCs w:val="24"/>
        </w:rPr>
        <w:t xml:space="preserve"> </w:t>
      </w:r>
      <w:r w:rsidRPr="00806895">
        <w:rPr>
          <w:sz w:val="24"/>
          <w:szCs w:val="24"/>
        </w:rPr>
        <w:t>о0учения</w:t>
      </w:r>
      <w:r w:rsidRPr="00806895">
        <w:rPr>
          <w:spacing w:val="14"/>
          <w:sz w:val="24"/>
          <w:szCs w:val="24"/>
        </w:rPr>
        <w:t xml:space="preserve"> </w:t>
      </w:r>
      <w:r w:rsidRPr="00806895">
        <w:rPr>
          <w:sz w:val="24"/>
          <w:szCs w:val="24"/>
        </w:rPr>
        <w:t>в первом</w:t>
      </w:r>
      <w:r w:rsidRPr="00806895">
        <w:rPr>
          <w:spacing w:val="10"/>
          <w:sz w:val="24"/>
          <w:szCs w:val="24"/>
        </w:rPr>
        <w:t xml:space="preserve"> </w:t>
      </w:r>
      <w:r w:rsidRPr="00806895">
        <w:rPr>
          <w:sz w:val="24"/>
          <w:szCs w:val="24"/>
        </w:rPr>
        <w:t>классе о0учающийся</w:t>
      </w:r>
      <w:r w:rsidRPr="00806895">
        <w:rPr>
          <w:spacing w:val="22"/>
          <w:sz w:val="24"/>
          <w:szCs w:val="24"/>
        </w:rPr>
        <w:t xml:space="preserve"> </w:t>
      </w:r>
      <w:r w:rsidRPr="00806895">
        <w:rPr>
          <w:spacing w:val="-2"/>
          <w:sz w:val="24"/>
          <w:szCs w:val="24"/>
        </w:rPr>
        <w:t>научится:</w:t>
      </w:r>
    </w:p>
    <w:p w:rsidR="00843EE2" w:rsidRPr="00806895" w:rsidRDefault="00843EE2" w:rsidP="00375B81">
      <w:pPr>
        <w:pStyle w:val="ad"/>
        <w:spacing w:line="276" w:lineRule="exact"/>
        <w:ind w:left="284" w:right="441" w:firstLine="567"/>
        <w:jc w:val="left"/>
        <w:rPr>
          <w:sz w:val="24"/>
          <w:szCs w:val="24"/>
        </w:rPr>
      </w:pPr>
      <w:r w:rsidRPr="00806895">
        <w:rPr>
          <w:w w:val="95"/>
          <w:sz w:val="24"/>
          <w:szCs w:val="24"/>
        </w:rPr>
        <w:t>—читать,</w:t>
      </w:r>
      <w:r w:rsidRPr="00806895">
        <w:rPr>
          <w:spacing w:val="2"/>
          <w:sz w:val="24"/>
          <w:szCs w:val="24"/>
        </w:rPr>
        <w:t xml:space="preserve"> </w:t>
      </w:r>
      <w:r w:rsidRPr="00806895">
        <w:rPr>
          <w:w w:val="95"/>
          <w:sz w:val="24"/>
          <w:szCs w:val="24"/>
        </w:rPr>
        <w:t>записывать,</w:t>
      </w:r>
      <w:r w:rsidRPr="00806895">
        <w:rPr>
          <w:spacing w:val="-1"/>
          <w:sz w:val="24"/>
          <w:szCs w:val="24"/>
        </w:rPr>
        <w:t xml:space="preserve"> </w:t>
      </w:r>
      <w:r w:rsidRPr="00806895">
        <w:rPr>
          <w:w w:val="95"/>
          <w:sz w:val="24"/>
          <w:szCs w:val="24"/>
        </w:rPr>
        <w:t>сравнивать,</w:t>
      </w:r>
      <w:r w:rsidRPr="00806895">
        <w:rPr>
          <w:spacing w:val="2"/>
          <w:sz w:val="24"/>
          <w:szCs w:val="24"/>
        </w:rPr>
        <w:t xml:space="preserve"> </w:t>
      </w:r>
      <w:r w:rsidRPr="00806895">
        <w:rPr>
          <w:w w:val="95"/>
          <w:sz w:val="24"/>
          <w:szCs w:val="24"/>
        </w:rPr>
        <w:t>упорядочивать</w:t>
      </w:r>
      <w:r w:rsidRPr="00806895">
        <w:rPr>
          <w:spacing w:val="10"/>
          <w:sz w:val="24"/>
          <w:szCs w:val="24"/>
        </w:rPr>
        <w:t xml:space="preserve"> </w:t>
      </w:r>
      <w:r w:rsidRPr="00806895">
        <w:rPr>
          <w:w w:val="95"/>
          <w:sz w:val="24"/>
          <w:szCs w:val="24"/>
        </w:rPr>
        <w:t>числа</w:t>
      </w:r>
      <w:r w:rsidRPr="00806895">
        <w:rPr>
          <w:spacing w:val="-3"/>
          <w:w w:val="95"/>
          <w:sz w:val="24"/>
          <w:szCs w:val="24"/>
        </w:rPr>
        <w:t xml:space="preserve"> </w:t>
      </w:r>
      <w:r w:rsidRPr="00806895">
        <w:rPr>
          <w:w w:val="95"/>
          <w:sz w:val="24"/>
          <w:szCs w:val="24"/>
        </w:rPr>
        <w:t>от</w:t>
      </w:r>
      <w:r w:rsidRPr="00806895">
        <w:rPr>
          <w:spacing w:val="-9"/>
          <w:w w:val="95"/>
          <w:sz w:val="24"/>
          <w:szCs w:val="24"/>
        </w:rPr>
        <w:t xml:space="preserve"> </w:t>
      </w:r>
      <w:r w:rsidRPr="00806895">
        <w:rPr>
          <w:w w:val="95"/>
          <w:sz w:val="24"/>
          <w:szCs w:val="24"/>
        </w:rPr>
        <w:t>0</w:t>
      </w:r>
      <w:r w:rsidRPr="00806895">
        <w:rPr>
          <w:spacing w:val="-11"/>
          <w:w w:val="95"/>
          <w:sz w:val="24"/>
          <w:szCs w:val="24"/>
        </w:rPr>
        <w:t xml:space="preserve"> </w:t>
      </w:r>
      <w:r w:rsidRPr="00806895">
        <w:rPr>
          <w:w w:val="95"/>
          <w:sz w:val="24"/>
          <w:szCs w:val="24"/>
        </w:rPr>
        <w:t>до</w:t>
      </w:r>
      <w:r w:rsidRPr="00806895">
        <w:rPr>
          <w:spacing w:val="-12"/>
          <w:w w:val="95"/>
          <w:sz w:val="24"/>
          <w:szCs w:val="24"/>
        </w:rPr>
        <w:t xml:space="preserve"> </w:t>
      </w:r>
      <w:r w:rsidRPr="00806895">
        <w:rPr>
          <w:spacing w:val="-5"/>
          <w:w w:val="95"/>
          <w:sz w:val="24"/>
          <w:szCs w:val="24"/>
        </w:rPr>
        <w:t>20;</w:t>
      </w:r>
    </w:p>
    <w:p w:rsidR="00843EE2" w:rsidRPr="00806895" w:rsidRDefault="00843EE2" w:rsidP="00375B81">
      <w:pPr>
        <w:pStyle w:val="ad"/>
        <w:spacing w:line="281" w:lineRule="exact"/>
        <w:ind w:left="284" w:right="441" w:firstLine="567"/>
        <w:jc w:val="left"/>
        <w:rPr>
          <w:sz w:val="24"/>
          <w:szCs w:val="24"/>
        </w:rPr>
      </w:pPr>
      <w:r w:rsidRPr="00806895">
        <w:rPr>
          <w:w w:val="95"/>
          <w:sz w:val="24"/>
          <w:szCs w:val="24"/>
        </w:rPr>
        <w:t>—пересчитывать</w:t>
      </w:r>
      <w:r w:rsidRPr="00806895">
        <w:rPr>
          <w:spacing w:val="-13"/>
          <w:w w:val="95"/>
          <w:sz w:val="24"/>
          <w:szCs w:val="24"/>
        </w:rPr>
        <w:t xml:space="preserve"> </w:t>
      </w:r>
      <w:r w:rsidRPr="00806895">
        <w:rPr>
          <w:w w:val="95"/>
          <w:sz w:val="24"/>
          <w:szCs w:val="24"/>
        </w:rPr>
        <w:t>различные</w:t>
      </w:r>
      <w:r w:rsidRPr="00806895">
        <w:rPr>
          <w:spacing w:val="-5"/>
          <w:w w:val="95"/>
          <w:sz w:val="24"/>
          <w:szCs w:val="24"/>
        </w:rPr>
        <w:t xml:space="preserve"> </w:t>
      </w:r>
      <w:r w:rsidRPr="00806895">
        <w:rPr>
          <w:w w:val="95"/>
          <w:sz w:val="24"/>
          <w:szCs w:val="24"/>
        </w:rPr>
        <w:t>объекты,</w:t>
      </w:r>
      <w:r w:rsidRPr="00806895">
        <w:rPr>
          <w:spacing w:val="-3"/>
          <w:sz w:val="24"/>
          <w:szCs w:val="24"/>
        </w:rPr>
        <w:t xml:space="preserve"> </w:t>
      </w:r>
      <w:r w:rsidRPr="00806895">
        <w:rPr>
          <w:w w:val="95"/>
          <w:sz w:val="24"/>
          <w:szCs w:val="24"/>
        </w:rPr>
        <w:t>устанавливать</w:t>
      </w:r>
      <w:r w:rsidRPr="00806895">
        <w:rPr>
          <w:spacing w:val="9"/>
          <w:sz w:val="24"/>
          <w:szCs w:val="24"/>
        </w:rPr>
        <w:t xml:space="preserve"> </w:t>
      </w:r>
      <w:r w:rsidRPr="00806895">
        <w:rPr>
          <w:w w:val="95"/>
          <w:sz w:val="24"/>
          <w:szCs w:val="24"/>
        </w:rPr>
        <w:t>порядковый</w:t>
      </w:r>
      <w:r w:rsidRPr="00806895">
        <w:rPr>
          <w:spacing w:val="-3"/>
          <w:sz w:val="24"/>
          <w:szCs w:val="24"/>
        </w:rPr>
        <w:t xml:space="preserve"> </w:t>
      </w:r>
      <w:r w:rsidRPr="00806895">
        <w:rPr>
          <w:w w:val="95"/>
          <w:sz w:val="24"/>
          <w:szCs w:val="24"/>
        </w:rPr>
        <w:t>номер</w:t>
      </w:r>
      <w:r w:rsidRPr="00806895">
        <w:rPr>
          <w:spacing w:val="-4"/>
          <w:w w:val="95"/>
          <w:sz w:val="24"/>
          <w:szCs w:val="24"/>
        </w:rPr>
        <w:t xml:space="preserve"> </w:t>
      </w:r>
      <w:r w:rsidRPr="00806895">
        <w:rPr>
          <w:spacing w:val="-2"/>
          <w:w w:val="95"/>
          <w:sz w:val="24"/>
          <w:szCs w:val="24"/>
        </w:rPr>
        <w:t>объекта;</w:t>
      </w:r>
    </w:p>
    <w:p w:rsidR="00843EE2" w:rsidRPr="00806895" w:rsidRDefault="00843EE2" w:rsidP="00375B81">
      <w:pPr>
        <w:pStyle w:val="ad"/>
        <w:spacing w:line="281" w:lineRule="exact"/>
        <w:ind w:left="284" w:right="441" w:firstLine="567"/>
        <w:jc w:val="left"/>
        <w:rPr>
          <w:sz w:val="24"/>
          <w:szCs w:val="24"/>
        </w:rPr>
      </w:pPr>
      <w:r w:rsidRPr="00806895">
        <w:rPr>
          <w:w w:val="95"/>
          <w:sz w:val="24"/>
          <w:szCs w:val="24"/>
        </w:rPr>
        <w:t>—находить</w:t>
      </w:r>
      <w:r w:rsidRPr="00806895">
        <w:rPr>
          <w:spacing w:val="5"/>
          <w:sz w:val="24"/>
          <w:szCs w:val="24"/>
        </w:rPr>
        <w:t xml:space="preserve"> </w:t>
      </w:r>
      <w:r w:rsidRPr="00806895">
        <w:rPr>
          <w:w w:val="95"/>
          <w:sz w:val="24"/>
          <w:szCs w:val="24"/>
        </w:rPr>
        <w:t>числа,</w:t>
      </w:r>
      <w:r w:rsidRPr="00806895">
        <w:rPr>
          <w:spacing w:val="-3"/>
          <w:sz w:val="24"/>
          <w:szCs w:val="24"/>
        </w:rPr>
        <w:t xml:space="preserve"> </w:t>
      </w:r>
      <w:r w:rsidRPr="00806895">
        <w:rPr>
          <w:w w:val="95"/>
          <w:sz w:val="24"/>
          <w:szCs w:val="24"/>
        </w:rPr>
        <w:t>большие/меньшие</w:t>
      </w:r>
      <w:r w:rsidRPr="00806895">
        <w:rPr>
          <w:spacing w:val="-12"/>
          <w:w w:val="95"/>
          <w:sz w:val="24"/>
          <w:szCs w:val="24"/>
        </w:rPr>
        <w:t xml:space="preserve"> </w:t>
      </w:r>
      <w:r w:rsidRPr="00806895">
        <w:rPr>
          <w:w w:val="95"/>
          <w:sz w:val="24"/>
          <w:szCs w:val="24"/>
        </w:rPr>
        <w:t>данного</w:t>
      </w:r>
      <w:r w:rsidRPr="00806895">
        <w:rPr>
          <w:spacing w:val="-1"/>
          <w:sz w:val="24"/>
          <w:szCs w:val="24"/>
        </w:rPr>
        <w:t xml:space="preserve"> </w:t>
      </w:r>
      <w:r w:rsidRPr="00806895">
        <w:rPr>
          <w:w w:val="95"/>
          <w:sz w:val="24"/>
          <w:szCs w:val="24"/>
        </w:rPr>
        <w:t>числа</w:t>
      </w:r>
      <w:r w:rsidRPr="00806895">
        <w:rPr>
          <w:spacing w:val="-6"/>
          <w:w w:val="95"/>
          <w:sz w:val="24"/>
          <w:szCs w:val="24"/>
        </w:rPr>
        <w:t xml:space="preserve"> </w:t>
      </w:r>
      <w:r w:rsidRPr="00806895">
        <w:rPr>
          <w:w w:val="95"/>
          <w:sz w:val="24"/>
          <w:szCs w:val="24"/>
        </w:rPr>
        <w:t>на</w:t>
      </w:r>
      <w:r w:rsidRPr="00806895">
        <w:rPr>
          <w:spacing w:val="-9"/>
          <w:w w:val="95"/>
          <w:sz w:val="24"/>
          <w:szCs w:val="24"/>
        </w:rPr>
        <w:t xml:space="preserve"> </w:t>
      </w:r>
      <w:r w:rsidRPr="00806895">
        <w:rPr>
          <w:w w:val="95"/>
          <w:sz w:val="24"/>
          <w:szCs w:val="24"/>
        </w:rPr>
        <w:t>заданное</w:t>
      </w:r>
      <w:r w:rsidRPr="00806895">
        <w:rPr>
          <w:sz w:val="24"/>
          <w:szCs w:val="24"/>
        </w:rPr>
        <w:t xml:space="preserve"> </w:t>
      </w:r>
      <w:r w:rsidRPr="00806895">
        <w:rPr>
          <w:spacing w:val="-2"/>
          <w:w w:val="95"/>
          <w:sz w:val="24"/>
          <w:szCs w:val="24"/>
        </w:rPr>
        <w:t>число;</w:t>
      </w:r>
    </w:p>
    <w:p w:rsidR="00843EE2" w:rsidRPr="00806895" w:rsidRDefault="00843EE2" w:rsidP="00375B81">
      <w:pPr>
        <w:pStyle w:val="ad"/>
        <w:spacing w:before="7" w:line="228" w:lineRule="auto"/>
        <w:ind w:left="284" w:right="441" w:firstLine="567"/>
        <w:jc w:val="left"/>
        <w:rPr>
          <w:sz w:val="24"/>
          <w:szCs w:val="24"/>
        </w:rPr>
      </w:pPr>
      <w:r w:rsidRPr="00806895">
        <w:rPr>
          <w:sz w:val="24"/>
          <w:szCs w:val="24"/>
        </w:rPr>
        <w:t>—выполнять</w:t>
      </w:r>
      <w:r w:rsidRPr="00806895">
        <w:rPr>
          <w:spacing w:val="42"/>
          <w:sz w:val="24"/>
          <w:szCs w:val="24"/>
        </w:rPr>
        <w:t xml:space="preserve"> </w:t>
      </w:r>
      <w:r w:rsidRPr="00806895">
        <w:rPr>
          <w:sz w:val="24"/>
          <w:szCs w:val="24"/>
        </w:rPr>
        <w:t>арифметические</w:t>
      </w:r>
      <w:r w:rsidRPr="00806895">
        <w:rPr>
          <w:spacing w:val="22"/>
          <w:sz w:val="24"/>
          <w:szCs w:val="24"/>
        </w:rPr>
        <w:t xml:space="preserve"> </w:t>
      </w:r>
      <w:r w:rsidRPr="00806895">
        <w:rPr>
          <w:sz w:val="24"/>
          <w:szCs w:val="24"/>
        </w:rPr>
        <w:t>действия</w:t>
      </w:r>
      <w:r w:rsidRPr="00806895">
        <w:rPr>
          <w:spacing w:val="35"/>
          <w:sz w:val="24"/>
          <w:szCs w:val="24"/>
        </w:rPr>
        <w:t xml:space="preserve"> </w:t>
      </w:r>
      <w:r w:rsidRPr="00806895">
        <w:rPr>
          <w:sz w:val="24"/>
          <w:szCs w:val="24"/>
        </w:rPr>
        <w:t>сложения</w:t>
      </w:r>
      <w:r w:rsidRPr="00806895">
        <w:rPr>
          <w:spacing w:val="40"/>
          <w:sz w:val="24"/>
          <w:szCs w:val="24"/>
        </w:rPr>
        <w:t xml:space="preserve"> </w:t>
      </w:r>
      <w:r w:rsidRPr="00806895">
        <w:rPr>
          <w:sz w:val="24"/>
          <w:szCs w:val="24"/>
        </w:rPr>
        <w:t>и</w:t>
      </w:r>
      <w:r w:rsidRPr="00806895">
        <w:rPr>
          <w:spacing w:val="28"/>
          <w:sz w:val="24"/>
          <w:szCs w:val="24"/>
        </w:rPr>
        <w:t xml:space="preserve"> </w:t>
      </w:r>
      <w:r w:rsidRPr="00806895">
        <w:rPr>
          <w:sz w:val="24"/>
          <w:szCs w:val="24"/>
        </w:rPr>
        <w:t>вычитания</w:t>
      </w:r>
      <w:r w:rsidRPr="00806895">
        <w:rPr>
          <w:spacing w:val="45"/>
          <w:sz w:val="24"/>
          <w:szCs w:val="24"/>
        </w:rPr>
        <w:t xml:space="preserve"> </w:t>
      </w:r>
      <w:r w:rsidRPr="00806895">
        <w:rPr>
          <w:sz w:val="24"/>
          <w:szCs w:val="24"/>
        </w:rPr>
        <w:t>в</w:t>
      </w:r>
      <w:r w:rsidRPr="00806895">
        <w:rPr>
          <w:spacing w:val="27"/>
          <w:sz w:val="24"/>
          <w:szCs w:val="24"/>
        </w:rPr>
        <w:t xml:space="preserve"> </w:t>
      </w:r>
      <w:r w:rsidRPr="00806895">
        <w:rPr>
          <w:sz w:val="24"/>
          <w:szCs w:val="24"/>
        </w:rPr>
        <w:t>пределах</w:t>
      </w:r>
      <w:r w:rsidRPr="00806895">
        <w:rPr>
          <w:spacing w:val="41"/>
          <w:sz w:val="24"/>
          <w:szCs w:val="24"/>
        </w:rPr>
        <w:t xml:space="preserve"> </w:t>
      </w:r>
      <w:r w:rsidRPr="00806895">
        <w:rPr>
          <w:sz w:val="24"/>
          <w:szCs w:val="24"/>
        </w:rPr>
        <w:t>20</w:t>
      </w:r>
      <w:r w:rsidRPr="00806895">
        <w:rPr>
          <w:spacing w:val="25"/>
          <w:sz w:val="24"/>
          <w:szCs w:val="24"/>
        </w:rPr>
        <w:t xml:space="preserve"> </w:t>
      </w:r>
      <w:r w:rsidRPr="00806895">
        <w:rPr>
          <w:sz w:val="24"/>
          <w:szCs w:val="24"/>
        </w:rPr>
        <w:t>(устно</w:t>
      </w:r>
      <w:r w:rsidRPr="00806895">
        <w:rPr>
          <w:spacing w:val="32"/>
          <w:sz w:val="24"/>
          <w:szCs w:val="24"/>
        </w:rPr>
        <w:t xml:space="preserve"> </w:t>
      </w:r>
      <w:r w:rsidRPr="00806895">
        <w:rPr>
          <w:sz w:val="24"/>
          <w:szCs w:val="24"/>
        </w:rPr>
        <w:t>и письменно)</w:t>
      </w:r>
      <w:r w:rsidRPr="00806895">
        <w:rPr>
          <w:spacing w:val="-7"/>
          <w:sz w:val="24"/>
          <w:szCs w:val="24"/>
        </w:rPr>
        <w:t xml:space="preserve"> </w:t>
      </w:r>
      <w:r w:rsidRPr="00806895">
        <w:rPr>
          <w:sz w:val="24"/>
          <w:szCs w:val="24"/>
        </w:rPr>
        <w:t>без</w:t>
      </w:r>
      <w:r w:rsidRPr="00806895">
        <w:rPr>
          <w:spacing w:val="-16"/>
          <w:sz w:val="24"/>
          <w:szCs w:val="24"/>
        </w:rPr>
        <w:t xml:space="preserve"> </w:t>
      </w:r>
      <w:r w:rsidRPr="00806895">
        <w:rPr>
          <w:sz w:val="24"/>
          <w:szCs w:val="24"/>
        </w:rPr>
        <w:t>перехода</w:t>
      </w:r>
      <w:r w:rsidRPr="00806895">
        <w:rPr>
          <w:spacing w:val="-14"/>
          <w:sz w:val="24"/>
          <w:szCs w:val="24"/>
        </w:rPr>
        <w:t xml:space="preserve"> </w:t>
      </w:r>
      <w:r w:rsidRPr="00806895">
        <w:rPr>
          <w:sz w:val="24"/>
          <w:szCs w:val="24"/>
        </w:rPr>
        <w:t>через</w:t>
      </w:r>
      <w:r w:rsidRPr="00806895">
        <w:rPr>
          <w:spacing w:val="-14"/>
          <w:sz w:val="24"/>
          <w:szCs w:val="24"/>
        </w:rPr>
        <w:t xml:space="preserve"> </w:t>
      </w:r>
      <w:r w:rsidRPr="00806895">
        <w:rPr>
          <w:sz w:val="24"/>
          <w:szCs w:val="24"/>
        </w:rPr>
        <w:t>десяток;</w:t>
      </w:r>
    </w:p>
    <w:p w:rsidR="00843EE2" w:rsidRPr="00806895" w:rsidRDefault="00843EE2" w:rsidP="00375B81">
      <w:pPr>
        <w:pStyle w:val="ad"/>
        <w:spacing w:before="6" w:line="228" w:lineRule="auto"/>
        <w:ind w:left="284" w:right="441" w:firstLine="567"/>
        <w:jc w:val="left"/>
        <w:rPr>
          <w:sz w:val="24"/>
          <w:szCs w:val="24"/>
        </w:rPr>
      </w:pPr>
      <w:r w:rsidRPr="00806895">
        <w:rPr>
          <w:w w:val="95"/>
          <w:sz w:val="24"/>
          <w:szCs w:val="24"/>
        </w:rPr>
        <w:t>—называть</w:t>
      </w:r>
      <w:r w:rsidRPr="00806895">
        <w:rPr>
          <w:spacing w:val="40"/>
          <w:sz w:val="24"/>
          <w:szCs w:val="24"/>
        </w:rPr>
        <w:t xml:space="preserve"> </w:t>
      </w:r>
      <w:r w:rsidRPr="00806895">
        <w:rPr>
          <w:w w:val="95"/>
          <w:sz w:val="24"/>
          <w:szCs w:val="24"/>
        </w:rPr>
        <w:t>и</w:t>
      </w:r>
      <w:r w:rsidRPr="00806895">
        <w:rPr>
          <w:spacing w:val="34"/>
          <w:sz w:val="24"/>
          <w:szCs w:val="24"/>
        </w:rPr>
        <w:t xml:space="preserve"> </w:t>
      </w:r>
      <w:r w:rsidRPr="00806895">
        <w:rPr>
          <w:w w:val="95"/>
          <w:sz w:val="24"/>
          <w:szCs w:val="24"/>
        </w:rPr>
        <w:t>различать</w:t>
      </w:r>
      <w:r w:rsidRPr="00806895">
        <w:rPr>
          <w:spacing w:val="40"/>
          <w:sz w:val="24"/>
          <w:szCs w:val="24"/>
        </w:rPr>
        <w:t xml:space="preserve"> </w:t>
      </w:r>
      <w:r w:rsidRPr="00806895">
        <w:rPr>
          <w:w w:val="95"/>
          <w:sz w:val="24"/>
          <w:szCs w:val="24"/>
        </w:rPr>
        <w:t>компоненты</w:t>
      </w:r>
      <w:r w:rsidRPr="00806895">
        <w:rPr>
          <w:spacing w:val="40"/>
          <w:sz w:val="24"/>
          <w:szCs w:val="24"/>
        </w:rPr>
        <w:t xml:space="preserve"> </w:t>
      </w:r>
      <w:r w:rsidRPr="00806895">
        <w:rPr>
          <w:w w:val="95"/>
          <w:sz w:val="24"/>
          <w:szCs w:val="24"/>
        </w:rPr>
        <w:t>действий</w:t>
      </w:r>
      <w:r w:rsidRPr="00806895">
        <w:rPr>
          <w:spacing w:val="40"/>
          <w:sz w:val="24"/>
          <w:szCs w:val="24"/>
        </w:rPr>
        <w:t xml:space="preserve"> </w:t>
      </w:r>
      <w:r w:rsidRPr="00806895">
        <w:rPr>
          <w:w w:val="95"/>
          <w:sz w:val="24"/>
          <w:szCs w:val="24"/>
        </w:rPr>
        <w:t>сложения</w:t>
      </w:r>
      <w:r w:rsidRPr="00806895">
        <w:rPr>
          <w:spacing w:val="40"/>
          <w:sz w:val="24"/>
          <w:szCs w:val="24"/>
        </w:rPr>
        <w:t xml:space="preserve"> </w:t>
      </w:r>
      <w:r w:rsidRPr="00806895">
        <w:rPr>
          <w:w w:val="95"/>
          <w:sz w:val="24"/>
          <w:szCs w:val="24"/>
        </w:rPr>
        <w:t>(слагаемые,</w:t>
      </w:r>
      <w:r w:rsidRPr="00806895">
        <w:rPr>
          <w:spacing w:val="40"/>
          <w:sz w:val="24"/>
          <w:szCs w:val="24"/>
        </w:rPr>
        <w:t xml:space="preserve"> </w:t>
      </w:r>
      <w:r w:rsidRPr="00806895">
        <w:rPr>
          <w:w w:val="95"/>
          <w:sz w:val="24"/>
          <w:szCs w:val="24"/>
        </w:rPr>
        <w:t>сумма)</w:t>
      </w:r>
      <w:r w:rsidRPr="00806895">
        <w:rPr>
          <w:spacing w:val="40"/>
          <w:sz w:val="24"/>
          <w:szCs w:val="24"/>
        </w:rPr>
        <w:t xml:space="preserve"> </w:t>
      </w:r>
      <w:r w:rsidRPr="00806895">
        <w:rPr>
          <w:w w:val="95"/>
          <w:sz w:val="24"/>
          <w:szCs w:val="24"/>
        </w:rPr>
        <w:t>и</w:t>
      </w:r>
      <w:r w:rsidRPr="00806895">
        <w:rPr>
          <w:spacing w:val="31"/>
          <w:sz w:val="24"/>
          <w:szCs w:val="24"/>
        </w:rPr>
        <w:t xml:space="preserve"> </w:t>
      </w:r>
      <w:r w:rsidRPr="00806895">
        <w:rPr>
          <w:w w:val="95"/>
          <w:sz w:val="24"/>
          <w:szCs w:val="24"/>
        </w:rPr>
        <w:t xml:space="preserve">вычитания </w:t>
      </w:r>
      <w:r w:rsidRPr="00806895">
        <w:rPr>
          <w:spacing w:val="-2"/>
          <w:sz w:val="24"/>
          <w:szCs w:val="24"/>
        </w:rPr>
        <w:t>(уменьшаемое, вычитаемое, разность);</w:t>
      </w:r>
    </w:p>
    <w:p w:rsidR="00843EE2" w:rsidRPr="00806895" w:rsidRDefault="00843EE2" w:rsidP="00375B81">
      <w:pPr>
        <w:pStyle w:val="ad"/>
        <w:spacing w:before="67" w:line="283" w:lineRule="exact"/>
        <w:ind w:left="284" w:right="441" w:firstLine="567"/>
        <w:jc w:val="left"/>
        <w:rPr>
          <w:sz w:val="24"/>
          <w:szCs w:val="24"/>
        </w:rPr>
      </w:pPr>
      <w:r w:rsidRPr="00806895">
        <w:rPr>
          <w:w w:val="95"/>
          <w:sz w:val="24"/>
          <w:szCs w:val="24"/>
        </w:rPr>
        <w:t>—решать</w:t>
      </w:r>
      <w:r w:rsidRPr="00806895">
        <w:rPr>
          <w:spacing w:val="22"/>
          <w:sz w:val="24"/>
          <w:szCs w:val="24"/>
        </w:rPr>
        <w:t xml:space="preserve"> </w:t>
      </w:r>
      <w:r w:rsidRPr="00806895">
        <w:rPr>
          <w:w w:val="95"/>
          <w:sz w:val="24"/>
          <w:szCs w:val="24"/>
        </w:rPr>
        <w:t>текстовые</w:t>
      </w:r>
      <w:r w:rsidRPr="00806895">
        <w:rPr>
          <w:spacing w:val="18"/>
          <w:sz w:val="24"/>
          <w:szCs w:val="24"/>
        </w:rPr>
        <w:t xml:space="preserve"> </w:t>
      </w:r>
      <w:r w:rsidRPr="00806895">
        <w:rPr>
          <w:w w:val="95"/>
          <w:sz w:val="24"/>
          <w:szCs w:val="24"/>
        </w:rPr>
        <w:t>задачи</w:t>
      </w:r>
      <w:r w:rsidRPr="00806895">
        <w:rPr>
          <w:spacing w:val="15"/>
          <w:sz w:val="24"/>
          <w:szCs w:val="24"/>
        </w:rPr>
        <w:t xml:space="preserve"> </w:t>
      </w:r>
      <w:r w:rsidRPr="00806895">
        <w:rPr>
          <w:w w:val="95"/>
          <w:sz w:val="24"/>
          <w:szCs w:val="24"/>
        </w:rPr>
        <w:t>в</w:t>
      </w:r>
      <w:r w:rsidRPr="00806895">
        <w:rPr>
          <w:spacing w:val="4"/>
          <w:sz w:val="24"/>
          <w:szCs w:val="24"/>
        </w:rPr>
        <w:t xml:space="preserve"> </w:t>
      </w:r>
      <w:r w:rsidRPr="00806895">
        <w:rPr>
          <w:w w:val="95"/>
          <w:sz w:val="24"/>
          <w:szCs w:val="24"/>
        </w:rPr>
        <w:t>одно</w:t>
      </w:r>
      <w:r w:rsidRPr="00806895">
        <w:rPr>
          <w:spacing w:val="13"/>
          <w:sz w:val="24"/>
          <w:szCs w:val="24"/>
        </w:rPr>
        <w:t xml:space="preserve"> </w:t>
      </w:r>
      <w:r w:rsidRPr="00806895">
        <w:rPr>
          <w:w w:val="95"/>
          <w:sz w:val="24"/>
          <w:szCs w:val="24"/>
        </w:rPr>
        <w:t>действие</w:t>
      </w:r>
      <w:r w:rsidRPr="00806895">
        <w:rPr>
          <w:spacing w:val="19"/>
          <w:sz w:val="24"/>
          <w:szCs w:val="24"/>
        </w:rPr>
        <w:t xml:space="preserve"> </w:t>
      </w:r>
      <w:r w:rsidRPr="00806895">
        <w:rPr>
          <w:w w:val="95"/>
          <w:sz w:val="24"/>
          <w:szCs w:val="24"/>
        </w:rPr>
        <w:t>на</w:t>
      </w:r>
      <w:r w:rsidRPr="00806895">
        <w:rPr>
          <w:spacing w:val="6"/>
          <w:sz w:val="24"/>
          <w:szCs w:val="24"/>
        </w:rPr>
        <w:t xml:space="preserve"> </w:t>
      </w:r>
      <w:r w:rsidRPr="00806895">
        <w:rPr>
          <w:w w:val="95"/>
          <w:sz w:val="24"/>
          <w:szCs w:val="24"/>
        </w:rPr>
        <w:t>сложение</w:t>
      </w:r>
      <w:r w:rsidRPr="00806895">
        <w:rPr>
          <w:spacing w:val="21"/>
          <w:sz w:val="24"/>
          <w:szCs w:val="24"/>
        </w:rPr>
        <w:t xml:space="preserve"> </w:t>
      </w:r>
      <w:r w:rsidRPr="00806895">
        <w:rPr>
          <w:w w:val="95"/>
          <w:sz w:val="24"/>
          <w:szCs w:val="24"/>
        </w:rPr>
        <w:t>и</w:t>
      </w:r>
      <w:r w:rsidRPr="00806895">
        <w:rPr>
          <w:spacing w:val="6"/>
          <w:sz w:val="24"/>
          <w:szCs w:val="24"/>
        </w:rPr>
        <w:t xml:space="preserve"> </w:t>
      </w:r>
      <w:r w:rsidRPr="00806895">
        <w:rPr>
          <w:w w:val="95"/>
          <w:sz w:val="24"/>
          <w:szCs w:val="24"/>
        </w:rPr>
        <w:t>вычитание:</w:t>
      </w:r>
      <w:r w:rsidRPr="00806895">
        <w:rPr>
          <w:spacing w:val="21"/>
          <w:sz w:val="24"/>
          <w:szCs w:val="24"/>
        </w:rPr>
        <w:t xml:space="preserve"> </w:t>
      </w:r>
      <w:r w:rsidRPr="00806895">
        <w:rPr>
          <w:w w:val="95"/>
          <w:sz w:val="24"/>
          <w:szCs w:val="24"/>
        </w:rPr>
        <w:t>выделять</w:t>
      </w:r>
      <w:r w:rsidRPr="00806895">
        <w:rPr>
          <w:spacing w:val="18"/>
          <w:sz w:val="24"/>
          <w:szCs w:val="24"/>
        </w:rPr>
        <w:t xml:space="preserve"> </w:t>
      </w:r>
      <w:r w:rsidRPr="00806895">
        <w:rPr>
          <w:w w:val="95"/>
          <w:sz w:val="24"/>
          <w:szCs w:val="24"/>
        </w:rPr>
        <w:t>условие и требование</w:t>
      </w:r>
      <w:r w:rsidRPr="00806895">
        <w:rPr>
          <w:spacing w:val="-6"/>
          <w:w w:val="95"/>
          <w:sz w:val="24"/>
          <w:szCs w:val="24"/>
        </w:rPr>
        <w:t xml:space="preserve"> </w:t>
      </w:r>
      <w:r w:rsidRPr="00806895">
        <w:rPr>
          <w:spacing w:val="-2"/>
          <w:sz w:val="24"/>
          <w:szCs w:val="24"/>
        </w:rPr>
        <w:t>(вопрос);</w:t>
      </w:r>
    </w:p>
    <w:p w:rsidR="00843EE2" w:rsidRPr="00806895" w:rsidRDefault="00843EE2" w:rsidP="00375B81">
      <w:pPr>
        <w:pStyle w:val="ad"/>
        <w:spacing w:before="3" w:line="232" w:lineRule="auto"/>
        <w:ind w:left="284" w:right="441" w:firstLine="567"/>
        <w:jc w:val="left"/>
        <w:rPr>
          <w:sz w:val="24"/>
          <w:szCs w:val="24"/>
        </w:rPr>
      </w:pPr>
      <w:r w:rsidRPr="00806895">
        <w:rPr>
          <w:w w:val="95"/>
          <w:sz w:val="24"/>
          <w:szCs w:val="24"/>
        </w:rPr>
        <w:t>—сравнивать</w:t>
      </w:r>
      <w:r w:rsidRPr="00806895">
        <w:rPr>
          <w:spacing w:val="40"/>
          <w:sz w:val="24"/>
          <w:szCs w:val="24"/>
        </w:rPr>
        <w:t xml:space="preserve"> </w:t>
      </w:r>
      <w:r w:rsidRPr="00806895">
        <w:rPr>
          <w:w w:val="95"/>
          <w:sz w:val="24"/>
          <w:szCs w:val="24"/>
        </w:rPr>
        <w:t>объекты</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длине,</w:t>
      </w:r>
      <w:r w:rsidRPr="00806895">
        <w:rPr>
          <w:spacing w:val="40"/>
          <w:sz w:val="24"/>
          <w:szCs w:val="24"/>
        </w:rPr>
        <w:t xml:space="preserve"> </w:t>
      </w:r>
      <w:r w:rsidRPr="00806895">
        <w:rPr>
          <w:w w:val="95"/>
          <w:sz w:val="24"/>
          <w:szCs w:val="24"/>
        </w:rPr>
        <w:t>устанавливая</w:t>
      </w:r>
      <w:r w:rsidRPr="00806895">
        <w:rPr>
          <w:spacing w:val="40"/>
          <w:sz w:val="24"/>
          <w:szCs w:val="24"/>
        </w:rPr>
        <w:t xml:space="preserve"> </w:t>
      </w:r>
      <w:r w:rsidRPr="00806895">
        <w:rPr>
          <w:w w:val="95"/>
          <w:sz w:val="24"/>
          <w:szCs w:val="24"/>
        </w:rPr>
        <w:t>между</w:t>
      </w:r>
      <w:r w:rsidRPr="00806895">
        <w:rPr>
          <w:spacing w:val="40"/>
          <w:sz w:val="24"/>
          <w:szCs w:val="24"/>
        </w:rPr>
        <w:t xml:space="preserve"> </w:t>
      </w:r>
      <w:r w:rsidRPr="00806895">
        <w:rPr>
          <w:w w:val="95"/>
          <w:sz w:val="24"/>
          <w:szCs w:val="24"/>
        </w:rPr>
        <w:t>ними</w:t>
      </w:r>
      <w:r w:rsidRPr="00806895">
        <w:rPr>
          <w:spacing w:val="40"/>
          <w:sz w:val="24"/>
          <w:szCs w:val="24"/>
        </w:rPr>
        <w:t xml:space="preserve"> </w:t>
      </w:r>
      <w:r w:rsidRPr="00806895">
        <w:rPr>
          <w:w w:val="95"/>
          <w:sz w:val="24"/>
          <w:szCs w:val="24"/>
        </w:rPr>
        <w:t>соотношение</w:t>
      </w:r>
      <w:r w:rsidRPr="00806895">
        <w:rPr>
          <w:spacing w:val="40"/>
          <w:sz w:val="24"/>
          <w:szCs w:val="24"/>
        </w:rPr>
        <w:t xml:space="preserve"> </w:t>
      </w:r>
      <w:r w:rsidRPr="00806895">
        <w:rPr>
          <w:w w:val="95"/>
          <w:sz w:val="24"/>
          <w:szCs w:val="24"/>
        </w:rPr>
        <w:t xml:space="preserve">длиннее/короче </w:t>
      </w:r>
      <w:r w:rsidRPr="00806895">
        <w:rPr>
          <w:sz w:val="24"/>
          <w:szCs w:val="24"/>
        </w:rPr>
        <w:t>(выше/ниже, шире/уже);</w:t>
      </w:r>
    </w:p>
    <w:p w:rsidR="00843EE2" w:rsidRPr="00806895" w:rsidRDefault="00843EE2" w:rsidP="00375B81">
      <w:pPr>
        <w:pStyle w:val="ad"/>
        <w:spacing w:before="3" w:line="228" w:lineRule="auto"/>
        <w:ind w:left="284" w:right="441" w:firstLine="567"/>
        <w:jc w:val="left"/>
        <w:rPr>
          <w:sz w:val="24"/>
          <w:szCs w:val="24"/>
        </w:rPr>
      </w:pPr>
      <w:r w:rsidRPr="00806895">
        <w:rPr>
          <w:spacing w:val="-2"/>
          <w:sz w:val="24"/>
          <w:szCs w:val="24"/>
        </w:rPr>
        <w:t>—знать</w:t>
      </w:r>
      <w:r w:rsidRPr="00806895">
        <w:rPr>
          <w:spacing w:val="38"/>
          <w:sz w:val="24"/>
          <w:szCs w:val="24"/>
        </w:rPr>
        <w:t xml:space="preserve"> </w:t>
      </w:r>
      <w:r w:rsidRPr="00806895">
        <w:rPr>
          <w:spacing w:val="-2"/>
          <w:sz w:val="24"/>
          <w:szCs w:val="24"/>
        </w:rPr>
        <w:t>и</w:t>
      </w:r>
      <w:r w:rsidRPr="00806895">
        <w:rPr>
          <w:spacing w:val="27"/>
          <w:sz w:val="24"/>
          <w:szCs w:val="24"/>
        </w:rPr>
        <w:t xml:space="preserve"> </w:t>
      </w:r>
      <w:r w:rsidRPr="00806895">
        <w:rPr>
          <w:spacing w:val="-2"/>
          <w:sz w:val="24"/>
          <w:szCs w:val="24"/>
        </w:rPr>
        <w:t>использовать</w:t>
      </w:r>
      <w:r w:rsidRPr="00806895">
        <w:rPr>
          <w:spacing w:val="40"/>
          <w:sz w:val="24"/>
          <w:szCs w:val="24"/>
        </w:rPr>
        <w:t xml:space="preserve"> </w:t>
      </w:r>
      <w:r w:rsidRPr="00806895">
        <w:rPr>
          <w:spacing w:val="-2"/>
          <w:sz w:val="24"/>
          <w:szCs w:val="24"/>
        </w:rPr>
        <w:t>единицу</w:t>
      </w:r>
      <w:r w:rsidRPr="00806895">
        <w:rPr>
          <w:spacing w:val="38"/>
          <w:sz w:val="24"/>
          <w:szCs w:val="24"/>
        </w:rPr>
        <w:t xml:space="preserve"> </w:t>
      </w:r>
      <w:r w:rsidRPr="00806895">
        <w:rPr>
          <w:spacing w:val="-2"/>
          <w:sz w:val="24"/>
          <w:szCs w:val="24"/>
        </w:rPr>
        <w:t>длины</w:t>
      </w:r>
      <w:r w:rsidRPr="00806895">
        <w:rPr>
          <w:spacing w:val="38"/>
          <w:sz w:val="24"/>
          <w:szCs w:val="24"/>
        </w:rPr>
        <w:t xml:space="preserve"> </w:t>
      </w:r>
      <w:r w:rsidRPr="00806895">
        <w:rPr>
          <w:spacing w:val="-2"/>
          <w:sz w:val="24"/>
          <w:szCs w:val="24"/>
        </w:rPr>
        <w:t>—</w:t>
      </w:r>
      <w:r w:rsidRPr="00806895">
        <w:rPr>
          <w:spacing w:val="28"/>
          <w:sz w:val="24"/>
          <w:szCs w:val="24"/>
        </w:rPr>
        <w:t xml:space="preserve"> </w:t>
      </w:r>
      <w:r w:rsidRPr="00806895">
        <w:rPr>
          <w:spacing w:val="-2"/>
          <w:sz w:val="24"/>
          <w:szCs w:val="24"/>
        </w:rPr>
        <w:t>сантиметр;</w:t>
      </w:r>
      <w:r w:rsidRPr="00806895">
        <w:rPr>
          <w:spacing w:val="40"/>
          <w:sz w:val="24"/>
          <w:szCs w:val="24"/>
        </w:rPr>
        <w:t xml:space="preserve"> </w:t>
      </w:r>
      <w:r w:rsidRPr="00806895">
        <w:rPr>
          <w:spacing w:val="-2"/>
          <w:sz w:val="24"/>
          <w:szCs w:val="24"/>
        </w:rPr>
        <w:t>измерять</w:t>
      </w:r>
      <w:r w:rsidRPr="00806895">
        <w:rPr>
          <w:spacing w:val="40"/>
          <w:sz w:val="24"/>
          <w:szCs w:val="24"/>
        </w:rPr>
        <w:t xml:space="preserve"> </w:t>
      </w:r>
      <w:r w:rsidRPr="00806895">
        <w:rPr>
          <w:spacing w:val="-2"/>
          <w:sz w:val="24"/>
          <w:szCs w:val="24"/>
        </w:rPr>
        <w:t>длину</w:t>
      </w:r>
      <w:r w:rsidRPr="00806895">
        <w:rPr>
          <w:spacing w:val="32"/>
          <w:sz w:val="24"/>
          <w:szCs w:val="24"/>
        </w:rPr>
        <w:t xml:space="preserve"> </w:t>
      </w:r>
      <w:r w:rsidRPr="00806895">
        <w:rPr>
          <w:spacing w:val="-2"/>
          <w:sz w:val="24"/>
          <w:szCs w:val="24"/>
        </w:rPr>
        <w:t>отрезка,</w:t>
      </w:r>
      <w:r w:rsidRPr="00806895">
        <w:rPr>
          <w:spacing w:val="40"/>
          <w:sz w:val="24"/>
          <w:szCs w:val="24"/>
        </w:rPr>
        <w:t xml:space="preserve"> </w:t>
      </w:r>
      <w:r w:rsidRPr="00806895">
        <w:rPr>
          <w:spacing w:val="-2"/>
          <w:sz w:val="24"/>
          <w:szCs w:val="24"/>
        </w:rPr>
        <w:t xml:space="preserve">чертить </w:t>
      </w:r>
      <w:r w:rsidRPr="00806895">
        <w:rPr>
          <w:sz w:val="24"/>
          <w:szCs w:val="24"/>
        </w:rPr>
        <w:t>отрезок заданной длины (в</w:t>
      </w:r>
      <w:r w:rsidRPr="00806895">
        <w:rPr>
          <w:spacing w:val="-7"/>
          <w:sz w:val="24"/>
          <w:szCs w:val="24"/>
        </w:rPr>
        <w:t xml:space="preserve"> </w:t>
      </w:r>
      <w:r w:rsidRPr="00806895">
        <w:rPr>
          <w:sz w:val="24"/>
          <w:szCs w:val="24"/>
        </w:rPr>
        <w:t>см);</w:t>
      </w:r>
    </w:p>
    <w:p w:rsidR="00843EE2" w:rsidRPr="00806895" w:rsidRDefault="00843EE2" w:rsidP="00375B81">
      <w:pPr>
        <w:pStyle w:val="ad"/>
        <w:spacing w:line="282" w:lineRule="exact"/>
        <w:ind w:left="284" w:right="441" w:firstLine="567"/>
        <w:jc w:val="left"/>
        <w:rPr>
          <w:sz w:val="24"/>
          <w:szCs w:val="24"/>
        </w:rPr>
      </w:pPr>
      <w:r w:rsidRPr="00806895">
        <w:rPr>
          <w:w w:val="95"/>
          <w:sz w:val="24"/>
          <w:szCs w:val="24"/>
        </w:rPr>
        <w:t>—различать</w:t>
      </w:r>
      <w:r w:rsidRPr="00806895">
        <w:rPr>
          <w:spacing w:val="15"/>
          <w:sz w:val="24"/>
          <w:szCs w:val="24"/>
        </w:rPr>
        <w:t xml:space="preserve"> </w:t>
      </w:r>
      <w:r w:rsidRPr="00806895">
        <w:rPr>
          <w:w w:val="95"/>
          <w:sz w:val="24"/>
          <w:szCs w:val="24"/>
        </w:rPr>
        <w:t>число</w:t>
      </w:r>
      <w:r w:rsidRPr="00806895">
        <w:rPr>
          <w:spacing w:val="-1"/>
          <w:sz w:val="24"/>
          <w:szCs w:val="24"/>
        </w:rPr>
        <w:t xml:space="preserve"> </w:t>
      </w:r>
      <w:r w:rsidRPr="00806895">
        <w:rPr>
          <w:w w:val="95"/>
          <w:sz w:val="24"/>
          <w:szCs w:val="24"/>
        </w:rPr>
        <w:t>и</w:t>
      </w:r>
      <w:r w:rsidRPr="00806895">
        <w:rPr>
          <w:spacing w:val="-2"/>
          <w:w w:val="95"/>
          <w:sz w:val="24"/>
          <w:szCs w:val="24"/>
        </w:rPr>
        <w:t xml:space="preserve"> цифру;</w:t>
      </w:r>
    </w:p>
    <w:p w:rsidR="00843EE2" w:rsidRPr="00806895" w:rsidRDefault="00843EE2" w:rsidP="00806895">
      <w:pPr>
        <w:pStyle w:val="ad"/>
        <w:tabs>
          <w:tab w:val="left" w:pos="2798"/>
          <w:tab w:val="left" w:pos="5629"/>
          <w:tab w:val="left" w:pos="7842"/>
          <w:tab w:val="left" w:pos="9594"/>
        </w:tabs>
        <w:spacing w:before="3" w:line="232" w:lineRule="auto"/>
        <w:ind w:left="284" w:right="441" w:firstLine="452"/>
        <w:jc w:val="left"/>
        <w:rPr>
          <w:sz w:val="24"/>
          <w:szCs w:val="24"/>
        </w:rPr>
      </w:pPr>
      <w:r w:rsidRPr="00806895">
        <w:rPr>
          <w:spacing w:val="-2"/>
          <w:sz w:val="24"/>
          <w:szCs w:val="24"/>
        </w:rPr>
        <w:t>—распознавать</w:t>
      </w:r>
      <w:r w:rsidRPr="00806895">
        <w:rPr>
          <w:sz w:val="24"/>
          <w:szCs w:val="24"/>
        </w:rPr>
        <w:tab/>
        <w:t>геометрические</w:t>
      </w:r>
      <w:r w:rsidRPr="00806895">
        <w:rPr>
          <w:spacing w:val="80"/>
          <w:sz w:val="24"/>
          <w:szCs w:val="24"/>
        </w:rPr>
        <w:t xml:space="preserve"> </w:t>
      </w:r>
      <w:r w:rsidRPr="00806895">
        <w:rPr>
          <w:sz w:val="24"/>
          <w:szCs w:val="24"/>
        </w:rPr>
        <w:t>фигуры:</w:t>
      </w:r>
      <w:r w:rsidRPr="00806895">
        <w:rPr>
          <w:sz w:val="24"/>
          <w:szCs w:val="24"/>
        </w:rPr>
        <w:tab/>
        <w:t>круг,</w:t>
      </w:r>
      <w:r w:rsidRPr="00806895">
        <w:rPr>
          <w:spacing w:val="80"/>
          <w:sz w:val="24"/>
          <w:szCs w:val="24"/>
        </w:rPr>
        <w:t xml:space="preserve"> </w:t>
      </w:r>
      <w:r w:rsidRPr="00806895">
        <w:rPr>
          <w:sz w:val="24"/>
          <w:szCs w:val="24"/>
        </w:rPr>
        <w:t>треугольник,</w:t>
      </w:r>
      <w:r w:rsidRPr="00806895">
        <w:rPr>
          <w:sz w:val="24"/>
          <w:szCs w:val="24"/>
        </w:rPr>
        <w:tab/>
      </w:r>
      <w:r w:rsidRPr="00806895">
        <w:rPr>
          <w:spacing w:val="-2"/>
          <w:sz w:val="24"/>
          <w:szCs w:val="24"/>
        </w:rPr>
        <w:t>прямоугольник</w:t>
      </w:r>
      <w:r w:rsidRPr="00806895">
        <w:rPr>
          <w:sz w:val="24"/>
          <w:szCs w:val="24"/>
        </w:rPr>
        <w:tab/>
      </w:r>
      <w:r w:rsidRPr="00806895">
        <w:rPr>
          <w:spacing w:val="-2"/>
          <w:w w:val="95"/>
          <w:sz w:val="24"/>
          <w:szCs w:val="24"/>
        </w:rPr>
        <w:t xml:space="preserve">(квадрат), </w:t>
      </w:r>
      <w:r w:rsidRPr="00806895">
        <w:rPr>
          <w:spacing w:val="-2"/>
          <w:sz w:val="24"/>
          <w:szCs w:val="24"/>
        </w:rPr>
        <w:t>отрезок;</w:t>
      </w:r>
    </w:p>
    <w:p w:rsidR="00843EE2" w:rsidRPr="00806895" w:rsidRDefault="00843EE2" w:rsidP="00806895">
      <w:pPr>
        <w:pStyle w:val="ad"/>
        <w:tabs>
          <w:tab w:val="left" w:pos="6634"/>
          <w:tab w:val="left" w:pos="8166"/>
          <w:tab w:val="left" w:pos="9867"/>
        </w:tabs>
        <w:spacing w:before="4" w:line="228" w:lineRule="auto"/>
        <w:ind w:left="284" w:right="441" w:firstLine="453"/>
        <w:jc w:val="left"/>
        <w:rPr>
          <w:sz w:val="24"/>
          <w:szCs w:val="24"/>
        </w:rPr>
      </w:pPr>
      <w:r w:rsidRPr="00806895">
        <w:rPr>
          <w:sz w:val="24"/>
          <w:szCs w:val="24"/>
        </w:rPr>
        <w:t>—устанавливать</w:t>
      </w:r>
      <w:r w:rsidRPr="00806895">
        <w:rPr>
          <w:spacing w:val="80"/>
          <w:sz w:val="24"/>
          <w:szCs w:val="24"/>
        </w:rPr>
        <w:t xml:space="preserve"> </w:t>
      </w:r>
      <w:r w:rsidRPr="00806895">
        <w:rPr>
          <w:sz w:val="24"/>
          <w:szCs w:val="24"/>
        </w:rPr>
        <w:t>между</w:t>
      </w:r>
      <w:r w:rsidRPr="00806895">
        <w:rPr>
          <w:spacing w:val="80"/>
          <w:sz w:val="24"/>
          <w:szCs w:val="24"/>
        </w:rPr>
        <w:t xml:space="preserve"> </w:t>
      </w:r>
      <w:r w:rsidRPr="00806895">
        <w:rPr>
          <w:sz w:val="24"/>
          <w:szCs w:val="24"/>
        </w:rPr>
        <w:t>объектами</w:t>
      </w:r>
      <w:r w:rsidRPr="00806895">
        <w:rPr>
          <w:spacing w:val="80"/>
          <w:sz w:val="24"/>
          <w:szCs w:val="24"/>
        </w:rPr>
        <w:t xml:space="preserve"> </w:t>
      </w:r>
      <w:r w:rsidRPr="00806895">
        <w:rPr>
          <w:sz w:val="24"/>
          <w:szCs w:val="24"/>
        </w:rPr>
        <w:t>соотношения:</w:t>
      </w:r>
      <w:r w:rsidRPr="00806895">
        <w:rPr>
          <w:sz w:val="24"/>
          <w:szCs w:val="24"/>
        </w:rPr>
        <w:tab/>
      </w:r>
      <w:r w:rsidRPr="00806895">
        <w:rPr>
          <w:spacing w:val="-2"/>
          <w:w w:val="95"/>
          <w:sz w:val="24"/>
          <w:szCs w:val="24"/>
        </w:rPr>
        <w:t>слева/справа,</w:t>
      </w:r>
      <w:r w:rsidRPr="00806895">
        <w:rPr>
          <w:sz w:val="24"/>
          <w:szCs w:val="24"/>
        </w:rPr>
        <w:tab/>
      </w:r>
      <w:r w:rsidRPr="00806895">
        <w:rPr>
          <w:spacing w:val="-2"/>
          <w:sz w:val="24"/>
          <w:szCs w:val="24"/>
        </w:rPr>
        <w:t>дальше/ближе,</w:t>
      </w:r>
      <w:r w:rsidRPr="00806895">
        <w:rPr>
          <w:sz w:val="24"/>
          <w:szCs w:val="24"/>
        </w:rPr>
        <w:tab/>
      </w:r>
      <w:r w:rsidRPr="00806895">
        <w:rPr>
          <w:spacing w:val="-4"/>
          <w:w w:val="95"/>
          <w:sz w:val="24"/>
          <w:szCs w:val="24"/>
        </w:rPr>
        <w:t xml:space="preserve">между, </w:t>
      </w:r>
      <w:r w:rsidRPr="00806895">
        <w:rPr>
          <w:sz w:val="24"/>
          <w:szCs w:val="24"/>
        </w:rPr>
        <w:t>перед/за, над/под;</w:t>
      </w:r>
    </w:p>
    <w:p w:rsidR="00843EE2" w:rsidRPr="00806895" w:rsidRDefault="00843EE2" w:rsidP="00806895">
      <w:pPr>
        <w:pStyle w:val="ad"/>
        <w:tabs>
          <w:tab w:val="left" w:pos="2806"/>
          <w:tab w:val="left" w:pos="3728"/>
          <w:tab w:val="left" w:pos="5067"/>
          <w:tab w:val="left" w:pos="6536"/>
          <w:tab w:val="left" w:pos="7692"/>
          <w:tab w:val="left" w:pos="9197"/>
        </w:tabs>
        <w:spacing w:before="10" w:line="228" w:lineRule="auto"/>
        <w:ind w:left="284" w:right="441" w:firstLine="451"/>
        <w:jc w:val="left"/>
        <w:rPr>
          <w:sz w:val="24"/>
          <w:szCs w:val="24"/>
        </w:rPr>
      </w:pPr>
      <w:r w:rsidRPr="00806895">
        <w:rPr>
          <w:spacing w:val="-2"/>
          <w:sz w:val="24"/>
          <w:szCs w:val="24"/>
        </w:rPr>
        <w:t>—распознавать</w:t>
      </w:r>
      <w:r w:rsidRPr="00806895">
        <w:rPr>
          <w:sz w:val="24"/>
          <w:szCs w:val="24"/>
        </w:rPr>
        <w:tab/>
      </w:r>
      <w:r w:rsidRPr="00806895">
        <w:rPr>
          <w:spacing w:val="-2"/>
          <w:sz w:val="24"/>
          <w:szCs w:val="24"/>
        </w:rPr>
        <w:t>верные</w:t>
      </w:r>
      <w:r w:rsidRPr="00806895">
        <w:rPr>
          <w:sz w:val="24"/>
          <w:szCs w:val="24"/>
        </w:rPr>
        <w:tab/>
      </w:r>
      <w:r w:rsidRPr="00806895">
        <w:rPr>
          <w:spacing w:val="-2"/>
          <w:sz w:val="24"/>
          <w:szCs w:val="24"/>
        </w:rPr>
        <w:t>(истинные)</w:t>
      </w:r>
      <w:r w:rsidRPr="00806895">
        <w:rPr>
          <w:sz w:val="24"/>
          <w:szCs w:val="24"/>
        </w:rPr>
        <w:tab/>
        <w:t>и</w:t>
      </w:r>
      <w:r w:rsidRPr="00806895">
        <w:rPr>
          <w:spacing w:val="80"/>
          <w:sz w:val="24"/>
          <w:szCs w:val="24"/>
        </w:rPr>
        <w:t xml:space="preserve"> </w:t>
      </w:r>
      <w:r w:rsidRPr="00806895">
        <w:rPr>
          <w:sz w:val="24"/>
          <w:szCs w:val="24"/>
        </w:rPr>
        <w:t>неверные</w:t>
      </w:r>
      <w:r w:rsidRPr="00806895">
        <w:rPr>
          <w:sz w:val="24"/>
          <w:szCs w:val="24"/>
        </w:rPr>
        <w:tab/>
      </w:r>
      <w:r w:rsidRPr="00806895">
        <w:rPr>
          <w:spacing w:val="-2"/>
          <w:sz w:val="24"/>
          <w:szCs w:val="24"/>
        </w:rPr>
        <w:t>(ложные)</w:t>
      </w:r>
      <w:r w:rsidRPr="00806895">
        <w:rPr>
          <w:sz w:val="24"/>
          <w:szCs w:val="24"/>
        </w:rPr>
        <w:tab/>
      </w:r>
      <w:r w:rsidRPr="00806895">
        <w:rPr>
          <w:spacing w:val="-2"/>
          <w:sz w:val="24"/>
          <w:szCs w:val="24"/>
        </w:rPr>
        <w:t>утверждения</w:t>
      </w:r>
      <w:r w:rsidRPr="00806895">
        <w:rPr>
          <w:sz w:val="24"/>
          <w:szCs w:val="24"/>
        </w:rPr>
        <w:tab/>
      </w:r>
      <w:r w:rsidRPr="00806895">
        <w:rPr>
          <w:spacing w:val="-2"/>
          <w:w w:val="95"/>
          <w:sz w:val="24"/>
          <w:szCs w:val="24"/>
        </w:rPr>
        <w:t xml:space="preserve">относительно </w:t>
      </w:r>
      <w:r w:rsidRPr="00806895">
        <w:rPr>
          <w:sz w:val="24"/>
          <w:szCs w:val="24"/>
        </w:rPr>
        <w:t>заданного</w:t>
      </w:r>
      <w:r w:rsidRPr="00806895">
        <w:rPr>
          <w:spacing w:val="-8"/>
          <w:sz w:val="24"/>
          <w:szCs w:val="24"/>
        </w:rPr>
        <w:t xml:space="preserve"> </w:t>
      </w:r>
      <w:r w:rsidRPr="00806895">
        <w:rPr>
          <w:sz w:val="24"/>
          <w:szCs w:val="24"/>
        </w:rPr>
        <w:t>набора</w:t>
      </w:r>
      <w:r w:rsidRPr="00806895">
        <w:rPr>
          <w:spacing w:val="-13"/>
          <w:sz w:val="24"/>
          <w:szCs w:val="24"/>
        </w:rPr>
        <w:t xml:space="preserve"> </w:t>
      </w:r>
      <w:r w:rsidRPr="00806895">
        <w:rPr>
          <w:sz w:val="24"/>
          <w:szCs w:val="24"/>
        </w:rPr>
        <w:t>объектов/предметов;</w:t>
      </w:r>
    </w:p>
    <w:p w:rsidR="00843EE2" w:rsidRPr="00806895" w:rsidRDefault="00843EE2" w:rsidP="00806895">
      <w:pPr>
        <w:pStyle w:val="ad"/>
        <w:spacing w:before="13" w:line="225" w:lineRule="auto"/>
        <w:ind w:left="284" w:right="441" w:firstLine="452"/>
        <w:jc w:val="left"/>
        <w:rPr>
          <w:sz w:val="24"/>
          <w:szCs w:val="24"/>
        </w:rPr>
      </w:pPr>
      <w:r w:rsidRPr="00806895">
        <w:rPr>
          <w:w w:val="95"/>
          <w:sz w:val="24"/>
          <w:szCs w:val="24"/>
        </w:rPr>
        <w:t>—группировать</w:t>
      </w:r>
      <w:r w:rsidRPr="00806895">
        <w:rPr>
          <w:spacing w:val="40"/>
          <w:sz w:val="24"/>
          <w:szCs w:val="24"/>
        </w:rPr>
        <w:t xml:space="preserve"> </w:t>
      </w:r>
      <w:r w:rsidRPr="00806895">
        <w:rPr>
          <w:w w:val="95"/>
          <w:sz w:val="24"/>
          <w:szCs w:val="24"/>
        </w:rPr>
        <w:t>объекты</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заданному</w:t>
      </w:r>
      <w:r w:rsidRPr="00806895">
        <w:rPr>
          <w:spacing w:val="40"/>
          <w:sz w:val="24"/>
          <w:szCs w:val="24"/>
        </w:rPr>
        <w:t xml:space="preserve"> </w:t>
      </w:r>
      <w:r w:rsidRPr="00806895">
        <w:rPr>
          <w:w w:val="95"/>
          <w:sz w:val="24"/>
          <w:szCs w:val="24"/>
        </w:rPr>
        <w:t>признаку;</w:t>
      </w:r>
      <w:r w:rsidRPr="00806895">
        <w:rPr>
          <w:spacing w:val="40"/>
          <w:sz w:val="24"/>
          <w:szCs w:val="24"/>
        </w:rPr>
        <w:t xml:space="preserve"> </w:t>
      </w:r>
      <w:r w:rsidRPr="00806895">
        <w:rPr>
          <w:w w:val="95"/>
          <w:sz w:val="24"/>
          <w:szCs w:val="24"/>
        </w:rPr>
        <w:t>находить</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называть</w:t>
      </w:r>
      <w:r w:rsidRPr="00806895">
        <w:rPr>
          <w:spacing w:val="40"/>
          <w:sz w:val="24"/>
          <w:szCs w:val="24"/>
        </w:rPr>
        <w:t xml:space="preserve"> </w:t>
      </w:r>
      <w:r w:rsidRPr="00806895">
        <w:rPr>
          <w:w w:val="95"/>
          <w:sz w:val="24"/>
          <w:szCs w:val="24"/>
        </w:rPr>
        <w:t>закономерности</w:t>
      </w:r>
      <w:r w:rsidRPr="00806895">
        <w:rPr>
          <w:spacing w:val="31"/>
          <w:sz w:val="24"/>
          <w:szCs w:val="24"/>
        </w:rPr>
        <w:t xml:space="preserve"> </w:t>
      </w:r>
      <w:r w:rsidRPr="00806895">
        <w:rPr>
          <w:w w:val="95"/>
          <w:sz w:val="24"/>
          <w:szCs w:val="24"/>
        </w:rPr>
        <w:t xml:space="preserve">в </w:t>
      </w:r>
      <w:r w:rsidRPr="00806895">
        <w:rPr>
          <w:sz w:val="24"/>
          <w:szCs w:val="24"/>
        </w:rPr>
        <w:t>ряду</w:t>
      </w:r>
      <w:r w:rsidRPr="00806895">
        <w:rPr>
          <w:spacing w:val="-16"/>
          <w:sz w:val="24"/>
          <w:szCs w:val="24"/>
        </w:rPr>
        <w:t xml:space="preserve"> </w:t>
      </w:r>
      <w:r w:rsidRPr="00806895">
        <w:rPr>
          <w:sz w:val="24"/>
          <w:szCs w:val="24"/>
        </w:rPr>
        <w:t>объектов</w:t>
      </w:r>
      <w:r w:rsidRPr="00806895">
        <w:rPr>
          <w:spacing w:val="-12"/>
          <w:sz w:val="24"/>
          <w:szCs w:val="24"/>
        </w:rPr>
        <w:t xml:space="preserve"> </w:t>
      </w:r>
      <w:r w:rsidRPr="00806895">
        <w:rPr>
          <w:sz w:val="24"/>
          <w:szCs w:val="24"/>
        </w:rPr>
        <w:t>повседневной</w:t>
      </w:r>
      <w:r w:rsidRPr="00806895">
        <w:rPr>
          <w:spacing w:val="-5"/>
          <w:sz w:val="24"/>
          <w:szCs w:val="24"/>
        </w:rPr>
        <w:t xml:space="preserve"> </w:t>
      </w:r>
      <w:r w:rsidRPr="00806895">
        <w:rPr>
          <w:sz w:val="24"/>
          <w:szCs w:val="24"/>
        </w:rPr>
        <w:t>жизни;</w:t>
      </w:r>
    </w:p>
    <w:p w:rsidR="00843EE2" w:rsidRPr="00806895" w:rsidRDefault="00843EE2" w:rsidP="00806895">
      <w:pPr>
        <w:pStyle w:val="ad"/>
        <w:spacing w:before="17" w:line="225" w:lineRule="auto"/>
        <w:ind w:left="284" w:right="441" w:firstLine="453"/>
        <w:jc w:val="left"/>
        <w:rPr>
          <w:sz w:val="24"/>
          <w:szCs w:val="24"/>
        </w:rPr>
      </w:pPr>
      <w:r w:rsidRPr="00806895">
        <w:rPr>
          <w:w w:val="95"/>
          <w:sz w:val="24"/>
          <w:szCs w:val="24"/>
        </w:rPr>
        <w:t>—различать строки и</w:t>
      </w:r>
      <w:r w:rsidRPr="00806895">
        <w:rPr>
          <w:spacing w:val="-5"/>
          <w:w w:val="95"/>
          <w:sz w:val="24"/>
          <w:szCs w:val="24"/>
        </w:rPr>
        <w:t xml:space="preserve"> </w:t>
      </w:r>
      <w:r w:rsidRPr="00806895">
        <w:rPr>
          <w:w w:val="95"/>
          <w:sz w:val="24"/>
          <w:szCs w:val="24"/>
        </w:rPr>
        <w:t xml:space="preserve">столбцы таблицы, вносить данное в таблицу, извлекать данное/данные </w:t>
      </w:r>
      <w:r w:rsidRPr="00806895">
        <w:rPr>
          <w:sz w:val="24"/>
          <w:szCs w:val="24"/>
        </w:rPr>
        <w:t>из таблицы;</w:t>
      </w:r>
    </w:p>
    <w:p w:rsidR="00843EE2" w:rsidRPr="00806895" w:rsidRDefault="00843EE2" w:rsidP="00375B81">
      <w:pPr>
        <w:pStyle w:val="ad"/>
        <w:spacing w:line="283" w:lineRule="exact"/>
        <w:ind w:left="284" w:right="441" w:firstLine="425"/>
        <w:jc w:val="left"/>
        <w:rPr>
          <w:sz w:val="24"/>
          <w:szCs w:val="24"/>
        </w:rPr>
      </w:pPr>
      <w:r w:rsidRPr="00806895">
        <w:rPr>
          <w:w w:val="95"/>
          <w:sz w:val="24"/>
          <w:szCs w:val="24"/>
        </w:rPr>
        <w:t>—сравнивать</w:t>
      </w:r>
      <w:r w:rsidRPr="00806895">
        <w:rPr>
          <w:spacing w:val="8"/>
          <w:sz w:val="24"/>
          <w:szCs w:val="24"/>
        </w:rPr>
        <w:t xml:space="preserve"> </w:t>
      </w:r>
      <w:r w:rsidRPr="00806895">
        <w:rPr>
          <w:w w:val="95"/>
          <w:sz w:val="24"/>
          <w:szCs w:val="24"/>
        </w:rPr>
        <w:t>два</w:t>
      </w:r>
      <w:r w:rsidRPr="00806895">
        <w:rPr>
          <w:spacing w:val="-9"/>
          <w:w w:val="95"/>
          <w:sz w:val="24"/>
          <w:szCs w:val="24"/>
        </w:rPr>
        <w:t xml:space="preserve"> </w:t>
      </w:r>
      <w:r w:rsidRPr="00806895">
        <w:rPr>
          <w:w w:val="95"/>
          <w:sz w:val="24"/>
          <w:szCs w:val="24"/>
        </w:rPr>
        <w:t>объекта</w:t>
      </w:r>
      <w:r w:rsidRPr="00806895">
        <w:rPr>
          <w:spacing w:val="-3"/>
          <w:sz w:val="24"/>
          <w:szCs w:val="24"/>
        </w:rPr>
        <w:t xml:space="preserve"> </w:t>
      </w:r>
      <w:r w:rsidRPr="00806895">
        <w:rPr>
          <w:w w:val="95"/>
          <w:sz w:val="24"/>
          <w:szCs w:val="24"/>
        </w:rPr>
        <w:t>(числа,</w:t>
      </w:r>
      <w:r w:rsidRPr="00806895">
        <w:rPr>
          <w:spacing w:val="-3"/>
          <w:sz w:val="24"/>
          <w:szCs w:val="24"/>
        </w:rPr>
        <w:t xml:space="preserve"> </w:t>
      </w:r>
      <w:r w:rsidRPr="00806895">
        <w:rPr>
          <w:w w:val="95"/>
          <w:sz w:val="24"/>
          <w:szCs w:val="24"/>
        </w:rPr>
        <w:t>геометрические</w:t>
      </w:r>
      <w:r w:rsidRPr="00806895">
        <w:rPr>
          <w:spacing w:val="-13"/>
          <w:w w:val="95"/>
          <w:sz w:val="24"/>
          <w:szCs w:val="24"/>
        </w:rPr>
        <w:t xml:space="preserve"> </w:t>
      </w:r>
      <w:r w:rsidRPr="00806895">
        <w:rPr>
          <w:spacing w:val="-2"/>
          <w:w w:val="95"/>
          <w:sz w:val="24"/>
          <w:szCs w:val="24"/>
        </w:rPr>
        <w:t>фигуры);</w:t>
      </w:r>
    </w:p>
    <w:p w:rsidR="00843EE2" w:rsidRPr="00806895" w:rsidRDefault="00843EE2" w:rsidP="00375B81">
      <w:pPr>
        <w:pStyle w:val="ad"/>
        <w:ind w:left="284" w:right="441" w:firstLine="425"/>
        <w:jc w:val="left"/>
        <w:rPr>
          <w:sz w:val="24"/>
          <w:szCs w:val="24"/>
        </w:rPr>
      </w:pPr>
      <w:r w:rsidRPr="00806895">
        <w:rPr>
          <w:w w:val="95"/>
          <w:sz w:val="24"/>
          <w:szCs w:val="24"/>
        </w:rPr>
        <w:t>—распределять</w:t>
      </w:r>
      <w:r w:rsidRPr="00806895">
        <w:rPr>
          <w:spacing w:val="19"/>
          <w:sz w:val="24"/>
          <w:szCs w:val="24"/>
        </w:rPr>
        <w:t xml:space="preserve"> </w:t>
      </w:r>
      <w:r w:rsidRPr="00806895">
        <w:rPr>
          <w:w w:val="95"/>
          <w:sz w:val="24"/>
          <w:szCs w:val="24"/>
        </w:rPr>
        <w:t>объекты на</w:t>
      </w:r>
      <w:r w:rsidRPr="00806895">
        <w:rPr>
          <w:spacing w:val="-8"/>
          <w:w w:val="95"/>
          <w:sz w:val="24"/>
          <w:szCs w:val="24"/>
        </w:rPr>
        <w:t xml:space="preserve"> </w:t>
      </w:r>
      <w:r w:rsidRPr="00806895">
        <w:rPr>
          <w:w w:val="95"/>
          <w:sz w:val="24"/>
          <w:szCs w:val="24"/>
        </w:rPr>
        <w:t>две</w:t>
      </w:r>
      <w:r w:rsidRPr="00806895">
        <w:rPr>
          <w:spacing w:val="-4"/>
          <w:w w:val="95"/>
          <w:sz w:val="24"/>
          <w:szCs w:val="24"/>
        </w:rPr>
        <w:t xml:space="preserve"> </w:t>
      </w:r>
      <w:r w:rsidRPr="00806895">
        <w:rPr>
          <w:w w:val="95"/>
          <w:sz w:val="24"/>
          <w:szCs w:val="24"/>
        </w:rPr>
        <w:t xml:space="preserve">группы по заданному основанию. </w:t>
      </w:r>
      <w:r w:rsidRPr="00806895">
        <w:rPr>
          <w:sz w:val="24"/>
          <w:szCs w:val="24"/>
        </w:rPr>
        <w:t>К концу обучения во втором классе обучающийся</w:t>
      </w:r>
      <w:r w:rsidRPr="00806895">
        <w:rPr>
          <w:spacing w:val="40"/>
          <w:sz w:val="24"/>
          <w:szCs w:val="24"/>
        </w:rPr>
        <w:t xml:space="preserve"> </w:t>
      </w:r>
      <w:r w:rsidRPr="00806895">
        <w:rPr>
          <w:sz w:val="24"/>
          <w:szCs w:val="24"/>
        </w:rPr>
        <w:t>научится:</w:t>
      </w:r>
    </w:p>
    <w:p w:rsidR="00843EE2" w:rsidRPr="00806895" w:rsidRDefault="00843EE2" w:rsidP="00375B81">
      <w:pPr>
        <w:pStyle w:val="ad"/>
        <w:spacing w:line="272" w:lineRule="exact"/>
        <w:ind w:left="284" w:right="441" w:firstLine="425"/>
        <w:jc w:val="left"/>
        <w:rPr>
          <w:sz w:val="24"/>
          <w:szCs w:val="24"/>
        </w:rPr>
      </w:pPr>
      <w:r w:rsidRPr="00806895">
        <w:rPr>
          <w:w w:val="95"/>
          <w:sz w:val="24"/>
          <w:szCs w:val="24"/>
        </w:rPr>
        <w:t>—читать,</w:t>
      </w:r>
      <w:r w:rsidRPr="00806895">
        <w:rPr>
          <w:spacing w:val="-2"/>
          <w:w w:val="95"/>
          <w:sz w:val="24"/>
          <w:szCs w:val="24"/>
        </w:rPr>
        <w:t xml:space="preserve"> </w:t>
      </w:r>
      <w:r w:rsidRPr="00806895">
        <w:rPr>
          <w:w w:val="95"/>
          <w:sz w:val="24"/>
          <w:szCs w:val="24"/>
        </w:rPr>
        <w:t>записывать,</w:t>
      </w:r>
      <w:r w:rsidRPr="00806895">
        <w:rPr>
          <w:spacing w:val="-1"/>
          <w:w w:val="95"/>
          <w:sz w:val="24"/>
          <w:szCs w:val="24"/>
        </w:rPr>
        <w:t xml:space="preserve"> </w:t>
      </w:r>
      <w:r w:rsidRPr="00806895">
        <w:rPr>
          <w:w w:val="95"/>
          <w:sz w:val="24"/>
          <w:szCs w:val="24"/>
        </w:rPr>
        <w:t>сравнивать,</w:t>
      </w:r>
      <w:r w:rsidRPr="00806895">
        <w:rPr>
          <w:spacing w:val="-2"/>
          <w:sz w:val="24"/>
          <w:szCs w:val="24"/>
        </w:rPr>
        <w:t xml:space="preserve"> </w:t>
      </w:r>
      <w:r w:rsidRPr="00806895">
        <w:rPr>
          <w:w w:val="95"/>
          <w:sz w:val="24"/>
          <w:szCs w:val="24"/>
        </w:rPr>
        <w:t>упорядочивать</w:t>
      </w:r>
      <w:r w:rsidRPr="00806895">
        <w:rPr>
          <w:spacing w:val="9"/>
          <w:sz w:val="24"/>
          <w:szCs w:val="24"/>
        </w:rPr>
        <w:t xml:space="preserve"> </w:t>
      </w:r>
      <w:r w:rsidRPr="00806895">
        <w:rPr>
          <w:w w:val="95"/>
          <w:sz w:val="24"/>
          <w:szCs w:val="24"/>
        </w:rPr>
        <w:t>числа</w:t>
      </w:r>
      <w:r w:rsidRPr="00806895">
        <w:rPr>
          <w:spacing w:val="-7"/>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пределах</w:t>
      </w:r>
      <w:r w:rsidRPr="00806895">
        <w:rPr>
          <w:spacing w:val="-3"/>
          <w:w w:val="95"/>
          <w:sz w:val="24"/>
          <w:szCs w:val="24"/>
        </w:rPr>
        <w:t xml:space="preserve"> </w:t>
      </w:r>
      <w:r w:rsidRPr="00806895">
        <w:rPr>
          <w:spacing w:val="-4"/>
          <w:w w:val="95"/>
          <w:sz w:val="24"/>
          <w:szCs w:val="24"/>
        </w:rPr>
        <w:t>100;</w:t>
      </w:r>
    </w:p>
    <w:p w:rsidR="00843EE2" w:rsidRPr="00806895" w:rsidRDefault="00843EE2" w:rsidP="00806895">
      <w:pPr>
        <w:pStyle w:val="ad"/>
        <w:spacing w:before="7" w:line="228" w:lineRule="auto"/>
        <w:ind w:left="284" w:right="441" w:firstLine="453"/>
        <w:jc w:val="left"/>
        <w:rPr>
          <w:sz w:val="24"/>
          <w:szCs w:val="24"/>
        </w:rPr>
      </w:pPr>
      <w:r w:rsidRPr="00806895">
        <w:rPr>
          <w:spacing w:val="-2"/>
          <w:sz w:val="24"/>
          <w:szCs w:val="24"/>
        </w:rPr>
        <w:t>—находить</w:t>
      </w:r>
      <w:r w:rsidRPr="00806895">
        <w:rPr>
          <w:spacing w:val="40"/>
          <w:sz w:val="24"/>
          <w:szCs w:val="24"/>
        </w:rPr>
        <w:t xml:space="preserve"> </w:t>
      </w:r>
      <w:r w:rsidRPr="00806895">
        <w:rPr>
          <w:spacing w:val="-2"/>
          <w:sz w:val="24"/>
          <w:szCs w:val="24"/>
        </w:rPr>
        <w:t>число</w:t>
      </w:r>
      <w:r w:rsidRPr="00806895">
        <w:rPr>
          <w:spacing w:val="29"/>
          <w:sz w:val="24"/>
          <w:szCs w:val="24"/>
        </w:rPr>
        <w:t xml:space="preserve"> </w:t>
      </w:r>
      <w:r w:rsidRPr="00806895">
        <w:rPr>
          <w:spacing w:val="-2"/>
          <w:sz w:val="24"/>
          <w:szCs w:val="24"/>
        </w:rPr>
        <w:t>большее/меньшее</w:t>
      </w:r>
      <w:r w:rsidRPr="00806895">
        <w:rPr>
          <w:spacing w:val="19"/>
          <w:sz w:val="24"/>
          <w:szCs w:val="24"/>
        </w:rPr>
        <w:t xml:space="preserve"> </w:t>
      </w:r>
      <w:r w:rsidRPr="00806895">
        <w:rPr>
          <w:spacing w:val="-2"/>
          <w:sz w:val="24"/>
          <w:szCs w:val="24"/>
        </w:rPr>
        <w:t>данного</w:t>
      </w:r>
      <w:r w:rsidRPr="00806895">
        <w:rPr>
          <w:spacing w:val="38"/>
          <w:sz w:val="24"/>
          <w:szCs w:val="24"/>
        </w:rPr>
        <w:t xml:space="preserve"> </w:t>
      </w:r>
      <w:r w:rsidRPr="00806895">
        <w:rPr>
          <w:spacing w:val="-2"/>
          <w:sz w:val="24"/>
          <w:szCs w:val="24"/>
        </w:rPr>
        <w:t>числа</w:t>
      </w:r>
      <w:r w:rsidRPr="00806895">
        <w:rPr>
          <w:spacing w:val="31"/>
          <w:sz w:val="24"/>
          <w:szCs w:val="24"/>
        </w:rPr>
        <w:t xml:space="preserve"> </w:t>
      </w:r>
      <w:r w:rsidRPr="00806895">
        <w:rPr>
          <w:spacing w:val="-2"/>
          <w:sz w:val="24"/>
          <w:szCs w:val="24"/>
        </w:rPr>
        <w:t>на</w:t>
      </w:r>
      <w:r w:rsidRPr="00806895">
        <w:rPr>
          <w:spacing w:val="28"/>
          <w:sz w:val="24"/>
          <w:szCs w:val="24"/>
        </w:rPr>
        <w:t xml:space="preserve"> </w:t>
      </w:r>
      <w:r w:rsidRPr="00806895">
        <w:rPr>
          <w:spacing w:val="-2"/>
          <w:sz w:val="24"/>
          <w:szCs w:val="24"/>
        </w:rPr>
        <w:t>заданное</w:t>
      </w:r>
      <w:r w:rsidRPr="00806895">
        <w:rPr>
          <w:spacing w:val="33"/>
          <w:sz w:val="24"/>
          <w:szCs w:val="24"/>
        </w:rPr>
        <w:t xml:space="preserve"> </w:t>
      </w:r>
      <w:r w:rsidRPr="00806895">
        <w:rPr>
          <w:spacing w:val="-2"/>
          <w:sz w:val="24"/>
          <w:szCs w:val="24"/>
        </w:rPr>
        <w:t>число</w:t>
      </w:r>
      <w:r w:rsidRPr="00806895">
        <w:rPr>
          <w:spacing w:val="32"/>
          <w:sz w:val="24"/>
          <w:szCs w:val="24"/>
        </w:rPr>
        <w:t xml:space="preserve"> </w:t>
      </w:r>
      <w:r w:rsidRPr="00806895">
        <w:rPr>
          <w:spacing w:val="-2"/>
          <w:sz w:val="24"/>
          <w:szCs w:val="24"/>
        </w:rPr>
        <w:t>(в</w:t>
      </w:r>
      <w:r w:rsidRPr="00806895">
        <w:rPr>
          <w:spacing w:val="24"/>
          <w:sz w:val="24"/>
          <w:szCs w:val="24"/>
        </w:rPr>
        <w:t xml:space="preserve"> </w:t>
      </w:r>
      <w:r w:rsidRPr="00806895">
        <w:rPr>
          <w:spacing w:val="-2"/>
          <w:sz w:val="24"/>
          <w:szCs w:val="24"/>
        </w:rPr>
        <w:t>пределах</w:t>
      </w:r>
      <w:r w:rsidRPr="00806895">
        <w:rPr>
          <w:spacing w:val="36"/>
          <w:sz w:val="24"/>
          <w:szCs w:val="24"/>
        </w:rPr>
        <w:t xml:space="preserve"> </w:t>
      </w:r>
      <w:r w:rsidRPr="00806895">
        <w:rPr>
          <w:spacing w:val="-2"/>
          <w:sz w:val="24"/>
          <w:szCs w:val="24"/>
        </w:rPr>
        <w:t xml:space="preserve">100); </w:t>
      </w:r>
      <w:r w:rsidRPr="00806895">
        <w:rPr>
          <w:sz w:val="24"/>
          <w:szCs w:val="24"/>
        </w:rPr>
        <w:t>большее</w:t>
      </w:r>
      <w:r w:rsidRPr="00806895">
        <w:rPr>
          <w:spacing w:val="-13"/>
          <w:sz w:val="24"/>
          <w:szCs w:val="24"/>
        </w:rPr>
        <w:t xml:space="preserve"> </w:t>
      </w:r>
      <w:r w:rsidRPr="00806895">
        <w:rPr>
          <w:sz w:val="24"/>
          <w:szCs w:val="24"/>
        </w:rPr>
        <w:t>данного</w:t>
      </w:r>
      <w:r w:rsidRPr="00806895">
        <w:rPr>
          <w:spacing w:val="-12"/>
          <w:sz w:val="24"/>
          <w:szCs w:val="24"/>
        </w:rPr>
        <w:t xml:space="preserve"> </w:t>
      </w:r>
      <w:r w:rsidRPr="00806895">
        <w:rPr>
          <w:sz w:val="24"/>
          <w:szCs w:val="24"/>
        </w:rPr>
        <w:t>числа</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заданное</w:t>
      </w:r>
      <w:r w:rsidRPr="00806895">
        <w:rPr>
          <w:spacing w:val="-14"/>
          <w:sz w:val="24"/>
          <w:szCs w:val="24"/>
        </w:rPr>
        <w:t xml:space="preserve"> </w:t>
      </w:r>
      <w:r w:rsidRPr="00806895">
        <w:rPr>
          <w:sz w:val="24"/>
          <w:szCs w:val="24"/>
        </w:rPr>
        <w:t>число</w:t>
      </w:r>
      <w:r w:rsidRPr="00806895">
        <w:rPr>
          <w:spacing w:val="-15"/>
          <w:sz w:val="24"/>
          <w:szCs w:val="24"/>
        </w:rPr>
        <w:t xml:space="preserve"> </w:t>
      </w:r>
      <w:r w:rsidRPr="00806895">
        <w:rPr>
          <w:sz w:val="24"/>
          <w:szCs w:val="24"/>
        </w:rPr>
        <w:t>раз</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пределах</w:t>
      </w:r>
      <w:r w:rsidRPr="00806895">
        <w:rPr>
          <w:spacing w:val="-11"/>
          <w:sz w:val="24"/>
          <w:szCs w:val="24"/>
        </w:rPr>
        <w:t xml:space="preserve"> </w:t>
      </w:r>
      <w:r w:rsidRPr="00806895">
        <w:rPr>
          <w:sz w:val="24"/>
          <w:szCs w:val="24"/>
        </w:rPr>
        <w:t>20);</w:t>
      </w:r>
    </w:p>
    <w:p w:rsidR="00843EE2" w:rsidRPr="00806895" w:rsidRDefault="00843EE2" w:rsidP="00806895">
      <w:pPr>
        <w:pStyle w:val="ad"/>
        <w:spacing w:before="6" w:line="228" w:lineRule="auto"/>
        <w:ind w:left="284" w:right="441" w:firstLine="452"/>
        <w:jc w:val="left"/>
        <w:rPr>
          <w:sz w:val="24"/>
          <w:szCs w:val="24"/>
        </w:rPr>
      </w:pPr>
      <w:r w:rsidRPr="00806895">
        <w:rPr>
          <w:w w:val="95"/>
          <w:sz w:val="24"/>
          <w:szCs w:val="24"/>
        </w:rPr>
        <w:t>—устанавливать и соблюдать</w:t>
      </w:r>
      <w:r w:rsidRPr="00806895">
        <w:rPr>
          <w:spacing w:val="36"/>
          <w:sz w:val="24"/>
          <w:szCs w:val="24"/>
        </w:rPr>
        <w:t xml:space="preserve"> </w:t>
      </w:r>
      <w:r w:rsidRPr="00806895">
        <w:rPr>
          <w:w w:val="95"/>
          <w:sz w:val="24"/>
          <w:szCs w:val="24"/>
        </w:rPr>
        <w:t>порядок</w:t>
      </w:r>
      <w:r w:rsidRPr="00806895">
        <w:rPr>
          <w:spacing w:val="34"/>
          <w:sz w:val="24"/>
          <w:szCs w:val="24"/>
        </w:rPr>
        <w:t xml:space="preserve"> </w:t>
      </w:r>
      <w:r w:rsidRPr="00806895">
        <w:rPr>
          <w:w w:val="95"/>
          <w:sz w:val="24"/>
          <w:szCs w:val="24"/>
        </w:rPr>
        <w:t>при вычислении</w:t>
      </w:r>
      <w:r w:rsidRPr="00806895">
        <w:rPr>
          <w:spacing w:val="40"/>
          <w:sz w:val="24"/>
          <w:szCs w:val="24"/>
        </w:rPr>
        <w:t xml:space="preserve"> </w:t>
      </w:r>
      <w:r w:rsidRPr="00806895">
        <w:rPr>
          <w:w w:val="95"/>
          <w:sz w:val="24"/>
          <w:szCs w:val="24"/>
        </w:rPr>
        <w:t>значения</w:t>
      </w:r>
      <w:r w:rsidRPr="00806895">
        <w:rPr>
          <w:spacing w:val="30"/>
          <w:sz w:val="24"/>
          <w:szCs w:val="24"/>
        </w:rPr>
        <w:t xml:space="preserve"> </w:t>
      </w:r>
      <w:r w:rsidRPr="00806895">
        <w:rPr>
          <w:w w:val="95"/>
          <w:sz w:val="24"/>
          <w:szCs w:val="24"/>
        </w:rPr>
        <w:t>числового</w:t>
      </w:r>
      <w:r w:rsidRPr="00806895">
        <w:rPr>
          <w:spacing w:val="30"/>
          <w:sz w:val="24"/>
          <w:szCs w:val="24"/>
        </w:rPr>
        <w:t xml:space="preserve"> </w:t>
      </w:r>
      <w:r w:rsidRPr="00806895">
        <w:rPr>
          <w:w w:val="95"/>
          <w:sz w:val="24"/>
          <w:szCs w:val="24"/>
        </w:rPr>
        <w:t>выражения</w:t>
      </w:r>
      <w:r w:rsidRPr="00806895">
        <w:rPr>
          <w:spacing w:val="35"/>
          <w:sz w:val="24"/>
          <w:szCs w:val="24"/>
        </w:rPr>
        <w:t xml:space="preserve"> </w:t>
      </w:r>
      <w:r w:rsidRPr="00806895">
        <w:rPr>
          <w:w w:val="95"/>
          <w:sz w:val="24"/>
          <w:szCs w:val="24"/>
        </w:rPr>
        <w:t>(со скобками/без скобок), содержащего действия сложения и вычитания в пределах 100;</w:t>
      </w:r>
    </w:p>
    <w:p w:rsidR="00843EE2" w:rsidRPr="00806895" w:rsidRDefault="00843EE2" w:rsidP="00806895">
      <w:pPr>
        <w:pStyle w:val="ad"/>
        <w:spacing w:before="11" w:line="228" w:lineRule="auto"/>
        <w:ind w:left="284" w:right="441" w:firstLine="453"/>
        <w:jc w:val="left"/>
        <w:rPr>
          <w:sz w:val="24"/>
          <w:szCs w:val="24"/>
        </w:rPr>
      </w:pPr>
      <w:r w:rsidRPr="00806895">
        <w:rPr>
          <w:w w:val="95"/>
          <w:sz w:val="24"/>
          <w:szCs w:val="24"/>
        </w:rPr>
        <w:t>—выполнять</w:t>
      </w:r>
      <w:r w:rsidRPr="00806895">
        <w:rPr>
          <w:spacing w:val="40"/>
          <w:sz w:val="24"/>
          <w:szCs w:val="24"/>
        </w:rPr>
        <w:t xml:space="preserve"> </w:t>
      </w:r>
      <w:r w:rsidRPr="00806895">
        <w:rPr>
          <w:w w:val="95"/>
          <w:sz w:val="24"/>
          <w:szCs w:val="24"/>
        </w:rPr>
        <w:t>арифметические действия:</w:t>
      </w:r>
      <w:r w:rsidRPr="00806895">
        <w:rPr>
          <w:spacing w:val="39"/>
          <w:sz w:val="24"/>
          <w:szCs w:val="24"/>
        </w:rPr>
        <w:t xml:space="preserve"> </w:t>
      </w:r>
      <w:r w:rsidRPr="00806895">
        <w:rPr>
          <w:w w:val="95"/>
          <w:sz w:val="24"/>
          <w:szCs w:val="24"/>
        </w:rPr>
        <w:t>сложение</w:t>
      </w:r>
      <w:r w:rsidRPr="00806895">
        <w:rPr>
          <w:spacing w:val="33"/>
          <w:sz w:val="24"/>
          <w:szCs w:val="24"/>
        </w:rPr>
        <w:t xml:space="preserve"> </w:t>
      </w:r>
      <w:r w:rsidRPr="00806895">
        <w:rPr>
          <w:w w:val="95"/>
          <w:sz w:val="24"/>
          <w:szCs w:val="24"/>
        </w:rPr>
        <w:t>и</w:t>
      </w:r>
      <w:r w:rsidRPr="00806895">
        <w:rPr>
          <w:sz w:val="24"/>
          <w:szCs w:val="24"/>
        </w:rPr>
        <w:t xml:space="preserve"> </w:t>
      </w:r>
      <w:r w:rsidRPr="00806895">
        <w:rPr>
          <w:w w:val="95"/>
          <w:sz w:val="24"/>
          <w:szCs w:val="24"/>
        </w:rPr>
        <w:t>вычитание,</w:t>
      </w:r>
      <w:r w:rsidRPr="00806895">
        <w:rPr>
          <w:spacing w:val="34"/>
          <w:sz w:val="24"/>
          <w:szCs w:val="24"/>
        </w:rPr>
        <w:t xml:space="preserve"> </w:t>
      </w:r>
      <w:r w:rsidRPr="00806895">
        <w:rPr>
          <w:w w:val="95"/>
          <w:sz w:val="24"/>
          <w:szCs w:val="24"/>
        </w:rPr>
        <w:t>в пределах</w:t>
      </w:r>
      <w:r w:rsidRPr="00806895">
        <w:rPr>
          <w:spacing w:val="33"/>
          <w:sz w:val="24"/>
          <w:szCs w:val="24"/>
        </w:rPr>
        <w:t xml:space="preserve"> </w:t>
      </w:r>
      <w:r w:rsidRPr="00806895">
        <w:rPr>
          <w:w w:val="95"/>
          <w:sz w:val="24"/>
          <w:szCs w:val="24"/>
        </w:rPr>
        <w:t>100</w:t>
      </w:r>
      <w:r w:rsidRPr="00806895">
        <w:rPr>
          <w:spacing w:val="34"/>
          <w:sz w:val="24"/>
          <w:szCs w:val="24"/>
        </w:rPr>
        <w:t xml:space="preserve"> </w:t>
      </w:r>
      <w:r w:rsidRPr="00806895">
        <w:rPr>
          <w:w w:val="95"/>
          <w:sz w:val="24"/>
          <w:szCs w:val="24"/>
        </w:rPr>
        <w:t>—</w:t>
      </w:r>
      <w:r w:rsidRPr="00806895">
        <w:rPr>
          <w:sz w:val="24"/>
          <w:szCs w:val="24"/>
        </w:rPr>
        <w:t xml:space="preserve"> </w:t>
      </w:r>
      <w:r w:rsidRPr="00806895">
        <w:rPr>
          <w:w w:val="95"/>
          <w:sz w:val="24"/>
          <w:szCs w:val="24"/>
        </w:rPr>
        <w:t>устно</w:t>
      </w:r>
      <w:r w:rsidRPr="00806895">
        <w:rPr>
          <w:sz w:val="24"/>
          <w:szCs w:val="24"/>
        </w:rPr>
        <w:t xml:space="preserve"> </w:t>
      </w:r>
      <w:r w:rsidRPr="00806895">
        <w:rPr>
          <w:w w:val="95"/>
          <w:sz w:val="24"/>
          <w:szCs w:val="24"/>
        </w:rPr>
        <w:t>и письменно;</w:t>
      </w:r>
      <w:r w:rsidRPr="00806895">
        <w:rPr>
          <w:sz w:val="24"/>
          <w:szCs w:val="24"/>
        </w:rPr>
        <w:t xml:space="preserve"> </w:t>
      </w:r>
      <w:r w:rsidRPr="00806895">
        <w:rPr>
          <w:w w:val="95"/>
          <w:sz w:val="24"/>
          <w:szCs w:val="24"/>
        </w:rPr>
        <w:t>умножение и деление в пределах 50 с использованием таблицы умножения;</w:t>
      </w:r>
    </w:p>
    <w:p w:rsidR="00843EE2" w:rsidRPr="00806895" w:rsidRDefault="00843EE2" w:rsidP="00806895">
      <w:pPr>
        <w:pStyle w:val="ad"/>
        <w:spacing w:before="10" w:line="228" w:lineRule="auto"/>
        <w:ind w:left="284" w:right="441" w:firstLine="451"/>
        <w:jc w:val="left"/>
        <w:rPr>
          <w:sz w:val="24"/>
          <w:szCs w:val="24"/>
        </w:rPr>
      </w:pPr>
      <w:r w:rsidRPr="00806895">
        <w:rPr>
          <w:w w:val="95"/>
          <w:sz w:val="24"/>
          <w:szCs w:val="24"/>
        </w:rPr>
        <w:t>—называть</w:t>
      </w:r>
      <w:r w:rsidRPr="00806895">
        <w:rPr>
          <w:spacing w:val="80"/>
          <w:sz w:val="24"/>
          <w:szCs w:val="24"/>
        </w:rPr>
        <w:t xml:space="preserve"> </w:t>
      </w:r>
      <w:r w:rsidRPr="00806895">
        <w:rPr>
          <w:w w:val="95"/>
          <w:sz w:val="24"/>
          <w:szCs w:val="24"/>
        </w:rPr>
        <w:t>и</w:t>
      </w:r>
      <w:r w:rsidRPr="00806895">
        <w:rPr>
          <w:spacing w:val="80"/>
          <w:sz w:val="24"/>
          <w:szCs w:val="24"/>
        </w:rPr>
        <w:t xml:space="preserve"> </w:t>
      </w:r>
      <w:r w:rsidRPr="00806895">
        <w:rPr>
          <w:w w:val="95"/>
          <w:sz w:val="24"/>
          <w:szCs w:val="24"/>
        </w:rPr>
        <w:t>различать</w:t>
      </w:r>
      <w:r w:rsidRPr="00806895">
        <w:rPr>
          <w:spacing w:val="80"/>
          <w:sz w:val="24"/>
          <w:szCs w:val="24"/>
        </w:rPr>
        <w:t xml:space="preserve"> </w:t>
      </w:r>
      <w:r w:rsidRPr="00806895">
        <w:rPr>
          <w:w w:val="95"/>
          <w:sz w:val="24"/>
          <w:szCs w:val="24"/>
        </w:rPr>
        <w:t>компоненты</w:t>
      </w:r>
      <w:r w:rsidRPr="00806895">
        <w:rPr>
          <w:spacing w:val="80"/>
          <w:sz w:val="24"/>
          <w:szCs w:val="24"/>
        </w:rPr>
        <w:t xml:space="preserve"> </w:t>
      </w:r>
      <w:r w:rsidRPr="00806895">
        <w:rPr>
          <w:w w:val="95"/>
          <w:sz w:val="24"/>
          <w:szCs w:val="24"/>
        </w:rPr>
        <w:t>действий</w:t>
      </w:r>
      <w:r w:rsidRPr="00806895">
        <w:rPr>
          <w:spacing w:val="80"/>
          <w:sz w:val="24"/>
          <w:szCs w:val="24"/>
        </w:rPr>
        <w:t xml:space="preserve"> </w:t>
      </w:r>
      <w:r w:rsidRPr="00806895">
        <w:rPr>
          <w:w w:val="95"/>
          <w:sz w:val="24"/>
          <w:szCs w:val="24"/>
        </w:rPr>
        <w:t>умножения</w:t>
      </w:r>
      <w:r w:rsidRPr="00806895">
        <w:rPr>
          <w:spacing w:val="80"/>
          <w:sz w:val="24"/>
          <w:szCs w:val="24"/>
        </w:rPr>
        <w:t xml:space="preserve"> </w:t>
      </w:r>
      <w:r w:rsidRPr="00806895">
        <w:rPr>
          <w:w w:val="95"/>
          <w:sz w:val="24"/>
          <w:szCs w:val="24"/>
        </w:rPr>
        <w:t>(множители,</w:t>
      </w:r>
      <w:r w:rsidRPr="00806895">
        <w:rPr>
          <w:spacing w:val="80"/>
          <w:sz w:val="24"/>
          <w:szCs w:val="24"/>
        </w:rPr>
        <w:t xml:space="preserve"> </w:t>
      </w:r>
      <w:r w:rsidRPr="00806895">
        <w:rPr>
          <w:w w:val="95"/>
          <w:sz w:val="24"/>
          <w:szCs w:val="24"/>
        </w:rPr>
        <w:t xml:space="preserve">произведение); </w:t>
      </w:r>
      <w:r w:rsidRPr="00806895">
        <w:rPr>
          <w:sz w:val="24"/>
          <w:szCs w:val="24"/>
        </w:rPr>
        <w:t>деления</w:t>
      </w:r>
      <w:r w:rsidRPr="00806895">
        <w:rPr>
          <w:spacing w:val="-13"/>
          <w:sz w:val="24"/>
          <w:szCs w:val="24"/>
        </w:rPr>
        <w:t xml:space="preserve"> </w:t>
      </w:r>
      <w:r w:rsidRPr="00806895">
        <w:rPr>
          <w:sz w:val="24"/>
          <w:szCs w:val="24"/>
        </w:rPr>
        <w:t>(делимое,</w:t>
      </w:r>
      <w:r w:rsidRPr="00806895">
        <w:rPr>
          <w:spacing w:val="-7"/>
          <w:sz w:val="24"/>
          <w:szCs w:val="24"/>
        </w:rPr>
        <w:t xml:space="preserve"> </w:t>
      </w:r>
      <w:r w:rsidRPr="00806895">
        <w:rPr>
          <w:sz w:val="24"/>
          <w:szCs w:val="24"/>
        </w:rPr>
        <w:t>делитель,</w:t>
      </w:r>
      <w:r w:rsidRPr="00806895">
        <w:rPr>
          <w:spacing w:val="-11"/>
          <w:sz w:val="24"/>
          <w:szCs w:val="24"/>
        </w:rPr>
        <w:t xml:space="preserve"> </w:t>
      </w:r>
      <w:r w:rsidRPr="00806895">
        <w:rPr>
          <w:sz w:val="24"/>
          <w:szCs w:val="24"/>
        </w:rPr>
        <w:t>частное);</w:t>
      </w:r>
    </w:p>
    <w:p w:rsidR="00843EE2" w:rsidRPr="00806895" w:rsidRDefault="00843EE2" w:rsidP="00806895">
      <w:pPr>
        <w:pStyle w:val="ad"/>
        <w:spacing w:line="282" w:lineRule="exact"/>
        <w:ind w:left="284" w:right="441"/>
        <w:jc w:val="left"/>
        <w:rPr>
          <w:sz w:val="24"/>
          <w:szCs w:val="24"/>
        </w:rPr>
      </w:pPr>
      <w:r w:rsidRPr="00806895">
        <w:rPr>
          <w:w w:val="95"/>
          <w:sz w:val="24"/>
          <w:szCs w:val="24"/>
        </w:rPr>
        <w:t>—находить</w:t>
      </w:r>
      <w:r w:rsidRPr="00806895">
        <w:rPr>
          <w:spacing w:val="-1"/>
          <w:w w:val="95"/>
          <w:sz w:val="24"/>
          <w:szCs w:val="24"/>
        </w:rPr>
        <w:t xml:space="preserve"> </w:t>
      </w:r>
      <w:r w:rsidRPr="00806895">
        <w:rPr>
          <w:w w:val="95"/>
          <w:sz w:val="24"/>
          <w:szCs w:val="24"/>
        </w:rPr>
        <w:t>неизвестный</w:t>
      </w:r>
      <w:r w:rsidRPr="00806895">
        <w:rPr>
          <w:spacing w:val="-1"/>
          <w:w w:val="95"/>
          <w:sz w:val="24"/>
          <w:szCs w:val="24"/>
        </w:rPr>
        <w:t xml:space="preserve"> </w:t>
      </w:r>
      <w:r w:rsidRPr="00806895">
        <w:rPr>
          <w:w w:val="95"/>
          <w:sz w:val="24"/>
          <w:szCs w:val="24"/>
        </w:rPr>
        <w:t>компонент</w:t>
      </w:r>
      <w:r w:rsidRPr="00806895">
        <w:rPr>
          <w:spacing w:val="-2"/>
          <w:w w:val="95"/>
          <w:sz w:val="24"/>
          <w:szCs w:val="24"/>
        </w:rPr>
        <w:t xml:space="preserve"> </w:t>
      </w:r>
      <w:r w:rsidRPr="00806895">
        <w:rPr>
          <w:w w:val="95"/>
          <w:sz w:val="24"/>
          <w:szCs w:val="24"/>
        </w:rPr>
        <w:t>сложения,</w:t>
      </w:r>
      <w:r w:rsidRPr="00806895">
        <w:rPr>
          <w:spacing w:val="-4"/>
          <w:w w:val="95"/>
          <w:sz w:val="24"/>
          <w:szCs w:val="24"/>
        </w:rPr>
        <w:t xml:space="preserve"> </w:t>
      </w:r>
      <w:r w:rsidRPr="00806895">
        <w:rPr>
          <w:spacing w:val="-2"/>
          <w:w w:val="95"/>
          <w:sz w:val="24"/>
          <w:szCs w:val="24"/>
        </w:rPr>
        <w:t>вычитания;</w:t>
      </w:r>
    </w:p>
    <w:p w:rsidR="00843EE2" w:rsidRPr="00806895" w:rsidRDefault="00843EE2" w:rsidP="00806895">
      <w:pPr>
        <w:pStyle w:val="ad"/>
        <w:spacing w:before="7" w:line="228" w:lineRule="auto"/>
        <w:ind w:left="284" w:right="441" w:firstLine="453"/>
        <w:rPr>
          <w:sz w:val="24"/>
          <w:szCs w:val="24"/>
        </w:rPr>
      </w:pPr>
      <w:r w:rsidRPr="00806895">
        <w:rPr>
          <w:w w:val="95"/>
          <w:sz w:val="24"/>
          <w:szCs w:val="24"/>
        </w:rPr>
        <w:t xml:space="preserve">—использовать при выполнении практических заданий единицы величин длины (сантиметр, </w:t>
      </w:r>
      <w:r w:rsidRPr="00806895">
        <w:rPr>
          <w:sz w:val="24"/>
          <w:szCs w:val="24"/>
        </w:rPr>
        <w:t xml:space="preserve">дециметр, метр), массы (килограмм), времени (минута, час); стоимости (рубль, копейка); </w:t>
      </w:r>
      <w:r w:rsidRPr="00806895">
        <w:rPr>
          <w:w w:val="95"/>
          <w:sz w:val="24"/>
          <w:szCs w:val="24"/>
        </w:rPr>
        <w:t>преобразовывать одни единицы данных величин в другие;</w:t>
      </w:r>
    </w:p>
    <w:p w:rsidR="00843EE2" w:rsidRPr="00806895" w:rsidRDefault="00843EE2" w:rsidP="001E0016">
      <w:pPr>
        <w:pStyle w:val="a3"/>
        <w:widowControl w:val="0"/>
        <w:numPr>
          <w:ilvl w:val="1"/>
          <w:numId w:val="48"/>
        </w:numPr>
        <w:tabs>
          <w:tab w:val="left" w:pos="1277"/>
        </w:tabs>
        <w:autoSpaceDE w:val="0"/>
        <w:autoSpaceDN w:val="0"/>
        <w:spacing w:before="19" w:after="0" w:line="225"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определять с</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помощью измерительных инструментов длину;</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определять время</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помощью часов; выполнять прикидку и оценку результата измерений; сравнивать величины длины, массы, времени, стоимости,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устанавливая между ними соотношение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«больше/меньше</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на»;</w:t>
      </w:r>
    </w:p>
    <w:p w:rsidR="00843EE2" w:rsidRPr="00806895" w:rsidRDefault="00843EE2" w:rsidP="00806895">
      <w:pPr>
        <w:pStyle w:val="ad"/>
        <w:spacing w:before="17" w:line="228" w:lineRule="auto"/>
        <w:ind w:left="284" w:right="441" w:firstLine="452"/>
        <w:rPr>
          <w:sz w:val="24"/>
          <w:szCs w:val="24"/>
        </w:rPr>
      </w:pPr>
      <w:r w:rsidRPr="00806895">
        <w:rPr>
          <w:sz w:val="24"/>
          <w:szCs w:val="24"/>
        </w:rPr>
        <w:t xml:space="preserve">—решать текстовые задачи в одно-два действия: представлять задачу (краткая запись, </w:t>
      </w:r>
      <w:r w:rsidRPr="00806895">
        <w:rPr>
          <w:w w:val="95"/>
          <w:sz w:val="24"/>
          <w:szCs w:val="24"/>
        </w:rPr>
        <w:t>рисунок, таблица или</w:t>
      </w:r>
      <w:r w:rsidRPr="00806895">
        <w:rPr>
          <w:spacing w:val="-1"/>
          <w:w w:val="95"/>
          <w:sz w:val="24"/>
          <w:szCs w:val="24"/>
        </w:rPr>
        <w:t xml:space="preserve"> </w:t>
      </w:r>
      <w:r w:rsidRPr="00806895">
        <w:rPr>
          <w:w w:val="95"/>
          <w:sz w:val="24"/>
          <w:szCs w:val="24"/>
        </w:rPr>
        <w:t>другая модель); планировать ход решения текстовой задачи</w:t>
      </w:r>
      <w:r w:rsidRPr="00806895">
        <w:rPr>
          <w:spacing w:val="-1"/>
          <w:w w:val="95"/>
          <w:sz w:val="24"/>
          <w:szCs w:val="24"/>
        </w:rPr>
        <w:t xml:space="preserve"> </w:t>
      </w:r>
      <w:r w:rsidRPr="00806895">
        <w:rPr>
          <w:w w:val="95"/>
          <w:sz w:val="24"/>
          <w:szCs w:val="24"/>
        </w:rPr>
        <w:t>в</w:t>
      </w:r>
      <w:r w:rsidRPr="00806895">
        <w:rPr>
          <w:spacing w:val="-7"/>
          <w:w w:val="95"/>
          <w:sz w:val="24"/>
          <w:szCs w:val="24"/>
        </w:rPr>
        <w:t xml:space="preserve"> </w:t>
      </w:r>
      <w:r w:rsidRPr="00806895">
        <w:rPr>
          <w:w w:val="95"/>
          <w:sz w:val="24"/>
          <w:szCs w:val="24"/>
        </w:rPr>
        <w:t>два</w:t>
      </w:r>
      <w:r w:rsidRPr="00806895">
        <w:rPr>
          <w:spacing w:val="-3"/>
          <w:w w:val="95"/>
          <w:sz w:val="24"/>
          <w:szCs w:val="24"/>
        </w:rPr>
        <w:t xml:space="preserve"> </w:t>
      </w:r>
      <w:r w:rsidRPr="00806895">
        <w:rPr>
          <w:w w:val="95"/>
          <w:sz w:val="24"/>
          <w:szCs w:val="24"/>
        </w:rPr>
        <w:t>действия, оформлять его в виде арифметического действия/действий, записывать</w:t>
      </w:r>
      <w:r w:rsidRPr="00806895">
        <w:rPr>
          <w:spacing w:val="40"/>
          <w:sz w:val="24"/>
          <w:szCs w:val="24"/>
        </w:rPr>
        <w:t xml:space="preserve"> </w:t>
      </w:r>
      <w:r w:rsidRPr="00806895">
        <w:rPr>
          <w:w w:val="95"/>
          <w:sz w:val="24"/>
          <w:szCs w:val="24"/>
        </w:rPr>
        <w:t>ответ;</w:t>
      </w:r>
    </w:p>
    <w:p w:rsidR="00843EE2" w:rsidRPr="00806895" w:rsidRDefault="00843EE2" w:rsidP="00806895">
      <w:pPr>
        <w:pStyle w:val="ad"/>
        <w:spacing w:before="11" w:line="228" w:lineRule="auto"/>
        <w:ind w:left="284" w:right="441" w:firstLine="454"/>
        <w:rPr>
          <w:sz w:val="24"/>
          <w:szCs w:val="24"/>
        </w:rPr>
      </w:pPr>
      <w:r w:rsidRPr="00806895">
        <w:rPr>
          <w:sz w:val="24"/>
          <w:szCs w:val="24"/>
        </w:rPr>
        <w:t>—различать и</w:t>
      </w:r>
      <w:r w:rsidRPr="00806895">
        <w:rPr>
          <w:spacing w:val="-4"/>
          <w:sz w:val="24"/>
          <w:szCs w:val="24"/>
        </w:rPr>
        <w:t xml:space="preserve"> </w:t>
      </w:r>
      <w:r w:rsidRPr="00806895">
        <w:rPr>
          <w:sz w:val="24"/>
          <w:szCs w:val="24"/>
        </w:rPr>
        <w:t>называть геометрические</w:t>
      </w:r>
      <w:r w:rsidRPr="00806895">
        <w:rPr>
          <w:spacing w:val="-7"/>
          <w:sz w:val="24"/>
          <w:szCs w:val="24"/>
        </w:rPr>
        <w:t xml:space="preserve"> </w:t>
      </w:r>
      <w:r w:rsidRPr="00806895">
        <w:rPr>
          <w:sz w:val="24"/>
          <w:szCs w:val="24"/>
        </w:rPr>
        <w:t xml:space="preserve">фигуры: прямой угол; ломаную, многоугольник; </w:t>
      </w:r>
      <w:r w:rsidRPr="00806895">
        <w:rPr>
          <w:w w:val="95"/>
          <w:sz w:val="24"/>
          <w:szCs w:val="24"/>
        </w:rPr>
        <w:t>выделять среди четырехугольников прямоугольники, квадраты;</w:t>
      </w:r>
    </w:p>
    <w:p w:rsidR="00843EE2" w:rsidRPr="00806895" w:rsidRDefault="00843EE2" w:rsidP="00806895">
      <w:pPr>
        <w:pStyle w:val="ad"/>
        <w:spacing w:before="2" w:line="232" w:lineRule="auto"/>
        <w:ind w:left="284" w:right="441" w:firstLine="453"/>
        <w:rPr>
          <w:sz w:val="24"/>
          <w:szCs w:val="24"/>
        </w:rPr>
      </w:pPr>
      <w:r w:rsidRPr="00806895">
        <w:rPr>
          <w:sz w:val="24"/>
          <w:szCs w:val="24"/>
        </w:rPr>
        <w:t xml:space="preserve">—на бумаге в клетку изображать ломаную, многоугольник; чертить прямой угол, </w:t>
      </w:r>
      <w:r w:rsidRPr="00806895">
        <w:rPr>
          <w:w w:val="95"/>
          <w:sz w:val="24"/>
          <w:szCs w:val="24"/>
        </w:rPr>
        <w:t>прямоугольник</w:t>
      </w:r>
      <w:r w:rsidRPr="00806895">
        <w:rPr>
          <w:sz w:val="24"/>
          <w:szCs w:val="24"/>
        </w:rPr>
        <w:t xml:space="preserve"> </w:t>
      </w:r>
      <w:r w:rsidRPr="00806895">
        <w:rPr>
          <w:w w:val="95"/>
          <w:sz w:val="24"/>
          <w:szCs w:val="24"/>
        </w:rPr>
        <w:t>с</w:t>
      </w:r>
      <w:r w:rsidRPr="00806895">
        <w:rPr>
          <w:spacing w:val="-9"/>
          <w:w w:val="95"/>
          <w:sz w:val="24"/>
          <w:szCs w:val="24"/>
        </w:rPr>
        <w:t xml:space="preserve"> </w:t>
      </w:r>
      <w:r w:rsidRPr="00806895">
        <w:rPr>
          <w:w w:val="95"/>
          <w:sz w:val="24"/>
          <w:szCs w:val="24"/>
        </w:rPr>
        <w:t>заданными длинами сторон;</w:t>
      </w:r>
      <w:r w:rsidRPr="00806895">
        <w:rPr>
          <w:spacing w:val="-1"/>
          <w:w w:val="95"/>
          <w:sz w:val="24"/>
          <w:szCs w:val="24"/>
        </w:rPr>
        <w:t xml:space="preserve"> </w:t>
      </w:r>
      <w:r w:rsidRPr="00806895">
        <w:rPr>
          <w:w w:val="95"/>
          <w:sz w:val="24"/>
          <w:szCs w:val="24"/>
        </w:rPr>
        <w:t>использовать для</w:t>
      </w:r>
      <w:r w:rsidRPr="00806895">
        <w:rPr>
          <w:spacing w:val="-5"/>
          <w:w w:val="95"/>
          <w:sz w:val="24"/>
          <w:szCs w:val="24"/>
        </w:rPr>
        <w:t xml:space="preserve"> </w:t>
      </w:r>
      <w:r w:rsidRPr="00806895">
        <w:rPr>
          <w:w w:val="95"/>
          <w:sz w:val="24"/>
          <w:szCs w:val="24"/>
        </w:rPr>
        <w:t>выполнения построений линейку,</w:t>
      </w:r>
    </w:p>
    <w:p w:rsidR="00843EE2" w:rsidRPr="00806895" w:rsidRDefault="00375B81" w:rsidP="00806895">
      <w:pPr>
        <w:spacing w:before="71"/>
        <w:ind w:left="284" w:right="441"/>
        <w:rPr>
          <w:rFonts w:ascii="Times New Roman" w:hAnsi="Times New Roman" w:cs="Times New Roman"/>
          <w:sz w:val="24"/>
          <w:szCs w:val="24"/>
        </w:rPr>
      </w:pPr>
      <w:r>
        <w:rPr>
          <w:rFonts w:ascii="Times New Roman" w:hAnsi="Times New Roman" w:cs="Times New Roman"/>
          <w:spacing w:val="-2"/>
          <w:w w:val="115"/>
          <w:sz w:val="24"/>
          <w:szCs w:val="24"/>
        </w:rPr>
        <w:t>угольник</w:t>
      </w:r>
      <w:r w:rsidR="00843EE2" w:rsidRPr="00806895">
        <w:rPr>
          <w:rFonts w:ascii="Times New Roman" w:hAnsi="Times New Roman" w:cs="Times New Roman"/>
          <w:spacing w:val="-2"/>
          <w:w w:val="115"/>
          <w:sz w:val="24"/>
          <w:szCs w:val="24"/>
        </w:rPr>
        <w:t>;</w:t>
      </w:r>
    </w:p>
    <w:p w:rsidR="00843EE2" w:rsidRPr="00806895" w:rsidRDefault="00843EE2" w:rsidP="00806895">
      <w:pPr>
        <w:pStyle w:val="ad"/>
        <w:spacing w:before="15" w:line="283" w:lineRule="exact"/>
        <w:ind w:left="284" w:right="441"/>
        <w:rPr>
          <w:sz w:val="24"/>
          <w:szCs w:val="24"/>
        </w:rPr>
      </w:pPr>
      <w:r w:rsidRPr="00806895">
        <w:rPr>
          <w:w w:val="95"/>
          <w:sz w:val="24"/>
          <w:szCs w:val="24"/>
        </w:rPr>
        <w:t>—выполнять</w:t>
      </w:r>
      <w:r w:rsidRPr="00806895">
        <w:rPr>
          <w:spacing w:val="1"/>
          <w:sz w:val="24"/>
          <w:szCs w:val="24"/>
        </w:rPr>
        <w:t xml:space="preserve"> </w:t>
      </w:r>
      <w:r w:rsidRPr="00806895">
        <w:rPr>
          <w:w w:val="95"/>
          <w:sz w:val="24"/>
          <w:szCs w:val="24"/>
        </w:rPr>
        <w:t>измерение</w:t>
      </w:r>
      <w:r w:rsidRPr="00806895">
        <w:rPr>
          <w:spacing w:val="1"/>
          <w:sz w:val="24"/>
          <w:szCs w:val="24"/>
        </w:rPr>
        <w:t xml:space="preserve"> </w:t>
      </w:r>
      <w:r w:rsidRPr="00806895">
        <w:rPr>
          <w:w w:val="95"/>
          <w:sz w:val="24"/>
          <w:szCs w:val="24"/>
        </w:rPr>
        <w:t>длин</w:t>
      </w:r>
      <w:r w:rsidRPr="00806895">
        <w:rPr>
          <w:spacing w:val="-7"/>
          <w:w w:val="95"/>
          <w:sz w:val="24"/>
          <w:szCs w:val="24"/>
        </w:rPr>
        <w:t xml:space="preserve"> </w:t>
      </w:r>
      <w:r w:rsidRPr="00806895">
        <w:rPr>
          <w:w w:val="95"/>
          <w:sz w:val="24"/>
          <w:szCs w:val="24"/>
        </w:rPr>
        <w:t>реальных</w:t>
      </w:r>
      <w:r w:rsidRPr="00806895">
        <w:rPr>
          <w:spacing w:val="-1"/>
          <w:sz w:val="24"/>
          <w:szCs w:val="24"/>
        </w:rPr>
        <w:t xml:space="preserve"> </w:t>
      </w:r>
      <w:r w:rsidRPr="00806895">
        <w:rPr>
          <w:w w:val="95"/>
          <w:sz w:val="24"/>
          <w:szCs w:val="24"/>
        </w:rPr>
        <w:t>объектов</w:t>
      </w:r>
      <w:r w:rsidRPr="00806895">
        <w:rPr>
          <w:spacing w:val="-3"/>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помощью</w:t>
      </w:r>
      <w:r w:rsidRPr="00806895">
        <w:rPr>
          <w:spacing w:val="1"/>
          <w:sz w:val="24"/>
          <w:szCs w:val="24"/>
        </w:rPr>
        <w:t xml:space="preserve"> </w:t>
      </w:r>
      <w:r w:rsidRPr="00806895">
        <w:rPr>
          <w:spacing w:val="-2"/>
          <w:w w:val="95"/>
          <w:sz w:val="24"/>
          <w:szCs w:val="24"/>
        </w:rPr>
        <w:t>линейки;</w:t>
      </w:r>
    </w:p>
    <w:p w:rsidR="00843EE2" w:rsidRPr="00806895" w:rsidRDefault="00843EE2" w:rsidP="00806895">
      <w:pPr>
        <w:pStyle w:val="ad"/>
        <w:spacing w:before="7" w:line="228" w:lineRule="auto"/>
        <w:ind w:left="284" w:right="441" w:firstLine="453"/>
        <w:rPr>
          <w:sz w:val="24"/>
          <w:szCs w:val="24"/>
        </w:rPr>
      </w:pPr>
      <w:r w:rsidRPr="00806895">
        <w:rPr>
          <w:sz w:val="24"/>
          <w:szCs w:val="24"/>
        </w:rPr>
        <w:t xml:space="preserve">—находить длину ломаной, состоящей из двух-трёх звеньев, периметр прямоугольника </w:t>
      </w:r>
      <w:r w:rsidRPr="00806895">
        <w:rPr>
          <w:spacing w:val="-2"/>
          <w:sz w:val="24"/>
          <w:szCs w:val="24"/>
        </w:rPr>
        <w:t>(квадрата);</w:t>
      </w:r>
    </w:p>
    <w:p w:rsidR="00843EE2" w:rsidRPr="00806895" w:rsidRDefault="00843EE2" w:rsidP="00375B81">
      <w:pPr>
        <w:pStyle w:val="ad"/>
        <w:spacing w:line="280" w:lineRule="exact"/>
        <w:ind w:left="284" w:right="441" w:firstLine="425"/>
        <w:rPr>
          <w:sz w:val="24"/>
          <w:szCs w:val="24"/>
        </w:rPr>
      </w:pPr>
      <w:r w:rsidRPr="00806895">
        <w:rPr>
          <w:w w:val="95"/>
          <w:sz w:val="24"/>
          <w:szCs w:val="24"/>
        </w:rPr>
        <w:t>—распознавать</w:t>
      </w:r>
      <w:r w:rsidRPr="00806895">
        <w:rPr>
          <w:spacing w:val="63"/>
          <w:sz w:val="24"/>
          <w:szCs w:val="24"/>
        </w:rPr>
        <w:t xml:space="preserve"> </w:t>
      </w:r>
      <w:r w:rsidRPr="00806895">
        <w:rPr>
          <w:w w:val="95"/>
          <w:sz w:val="24"/>
          <w:szCs w:val="24"/>
        </w:rPr>
        <w:t>верные</w:t>
      </w:r>
      <w:r w:rsidRPr="00806895">
        <w:rPr>
          <w:spacing w:val="41"/>
          <w:sz w:val="24"/>
          <w:szCs w:val="24"/>
        </w:rPr>
        <w:t xml:space="preserve"> </w:t>
      </w:r>
      <w:r w:rsidRPr="00806895">
        <w:rPr>
          <w:w w:val="95"/>
          <w:sz w:val="24"/>
          <w:szCs w:val="24"/>
        </w:rPr>
        <w:t>(истинные)</w:t>
      </w:r>
      <w:r w:rsidRPr="00806895">
        <w:rPr>
          <w:spacing w:val="49"/>
          <w:sz w:val="24"/>
          <w:szCs w:val="24"/>
        </w:rPr>
        <w:t xml:space="preserve"> </w:t>
      </w:r>
      <w:r w:rsidRPr="00806895">
        <w:rPr>
          <w:w w:val="95"/>
          <w:sz w:val="24"/>
          <w:szCs w:val="24"/>
        </w:rPr>
        <w:t>и</w:t>
      </w:r>
      <w:r w:rsidRPr="00806895">
        <w:rPr>
          <w:spacing w:val="35"/>
          <w:sz w:val="24"/>
          <w:szCs w:val="24"/>
        </w:rPr>
        <w:t xml:space="preserve"> </w:t>
      </w:r>
      <w:r w:rsidRPr="00806895">
        <w:rPr>
          <w:w w:val="95"/>
          <w:sz w:val="24"/>
          <w:szCs w:val="24"/>
        </w:rPr>
        <w:t>неверные</w:t>
      </w:r>
      <w:r w:rsidRPr="00806895">
        <w:rPr>
          <w:spacing w:val="45"/>
          <w:sz w:val="24"/>
          <w:szCs w:val="24"/>
        </w:rPr>
        <w:t xml:space="preserve"> </w:t>
      </w:r>
      <w:r w:rsidRPr="00806895">
        <w:rPr>
          <w:w w:val="95"/>
          <w:sz w:val="24"/>
          <w:szCs w:val="24"/>
        </w:rPr>
        <w:t>(ложные)</w:t>
      </w:r>
      <w:r w:rsidRPr="00806895">
        <w:rPr>
          <w:spacing w:val="52"/>
          <w:sz w:val="24"/>
          <w:szCs w:val="24"/>
        </w:rPr>
        <w:t xml:space="preserve"> </w:t>
      </w:r>
      <w:r w:rsidRPr="00806895">
        <w:rPr>
          <w:w w:val="95"/>
          <w:sz w:val="24"/>
          <w:szCs w:val="24"/>
        </w:rPr>
        <w:t>утверждения</w:t>
      </w:r>
      <w:r w:rsidRPr="00806895">
        <w:rPr>
          <w:spacing w:val="56"/>
          <w:sz w:val="24"/>
          <w:szCs w:val="24"/>
        </w:rPr>
        <w:t xml:space="preserve"> </w:t>
      </w:r>
      <w:r w:rsidRPr="00806895">
        <w:rPr>
          <w:w w:val="95"/>
          <w:sz w:val="24"/>
          <w:szCs w:val="24"/>
        </w:rPr>
        <w:t>со</w:t>
      </w:r>
      <w:r w:rsidRPr="00806895">
        <w:rPr>
          <w:spacing w:val="35"/>
          <w:sz w:val="24"/>
          <w:szCs w:val="24"/>
        </w:rPr>
        <w:t xml:space="preserve"> </w:t>
      </w:r>
      <w:r w:rsidRPr="00806895">
        <w:rPr>
          <w:w w:val="95"/>
          <w:sz w:val="24"/>
          <w:szCs w:val="24"/>
        </w:rPr>
        <w:t>словами</w:t>
      </w:r>
      <w:r w:rsidRPr="00806895">
        <w:rPr>
          <w:spacing w:val="53"/>
          <w:sz w:val="24"/>
          <w:szCs w:val="24"/>
        </w:rPr>
        <w:t xml:space="preserve"> </w:t>
      </w:r>
      <w:r w:rsidRPr="00806895">
        <w:rPr>
          <w:spacing w:val="-2"/>
          <w:w w:val="95"/>
          <w:sz w:val="24"/>
          <w:szCs w:val="24"/>
        </w:rPr>
        <w:t>«все»,</w:t>
      </w:r>
    </w:p>
    <w:p w:rsidR="00843EE2" w:rsidRPr="00806895" w:rsidRDefault="00843EE2" w:rsidP="00375B81">
      <w:pPr>
        <w:pStyle w:val="ad"/>
        <w:spacing w:line="278" w:lineRule="exact"/>
        <w:ind w:left="284" w:right="441" w:firstLine="425"/>
        <w:rPr>
          <w:sz w:val="24"/>
          <w:szCs w:val="24"/>
        </w:rPr>
      </w:pPr>
      <w:r w:rsidRPr="00806895">
        <w:rPr>
          <w:w w:val="95"/>
          <w:sz w:val="24"/>
          <w:szCs w:val="24"/>
        </w:rPr>
        <w:t>«каждый»;</w:t>
      </w:r>
      <w:r w:rsidRPr="00806895">
        <w:rPr>
          <w:spacing w:val="-4"/>
          <w:w w:val="95"/>
          <w:sz w:val="24"/>
          <w:szCs w:val="24"/>
        </w:rPr>
        <w:t xml:space="preserve"> </w:t>
      </w:r>
      <w:r w:rsidRPr="00806895">
        <w:rPr>
          <w:w w:val="95"/>
          <w:sz w:val="24"/>
          <w:szCs w:val="24"/>
        </w:rPr>
        <w:t>проводить</w:t>
      </w:r>
      <w:r w:rsidRPr="00806895">
        <w:rPr>
          <w:spacing w:val="-3"/>
          <w:sz w:val="24"/>
          <w:szCs w:val="24"/>
        </w:rPr>
        <w:t xml:space="preserve"> </w:t>
      </w:r>
      <w:r w:rsidRPr="00806895">
        <w:rPr>
          <w:w w:val="95"/>
          <w:sz w:val="24"/>
          <w:szCs w:val="24"/>
        </w:rPr>
        <w:t>одно-двухшаговые</w:t>
      </w:r>
      <w:r w:rsidRPr="00806895">
        <w:rPr>
          <w:spacing w:val="-13"/>
          <w:w w:val="95"/>
          <w:sz w:val="24"/>
          <w:szCs w:val="24"/>
        </w:rPr>
        <w:t xml:space="preserve"> </w:t>
      </w:r>
      <w:r w:rsidRPr="00806895">
        <w:rPr>
          <w:w w:val="95"/>
          <w:sz w:val="24"/>
          <w:szCs w:val="24"/>
        </w:rPr>
        <w:t>логические</w:t>
      </w:r>
      <w:r w:rsidRPr="00806895">
        <w:rPr>
          <w:spacing w:val="-1"/>
          <w:sz w:val="24"/>
          <w:szCs w:val="24"/>
        </w:rPr>
        <w:t xml:space="preserve"> </w:t>
      </w:r>
      <w:r w:rsidRPr="00806895">
        <w:rPr>
          <w:w w:val="95"/>
          <w:sz w:val="24"/>
          <w:szCs w:val="24"/>
        </w:rPr>
        <w:t>рассуждения</w:t>
      </w:r>
      <w:r w:rsidRPr="00806895">
        <w:rPr>
          <w:spacing w:val="-3"/>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делать</w:t>
      </w:r>
      <w:r w:rsidRPr="00806895">
        <w:rPr>
          <w:spacing w:val="-4"/>
          <w:w w:val="95"/>
          <w:sz w:val="24"/>
          <w:szCs w:val="24"/>
        </w:rPr>
        <w:t xml:space="preserve"> </w:t>
      </w:r>
      <w:r w:rsidRPr="00806895">
        <w:rPr>
          <w:spacing w:val="-2"/>
          <w:w w:val="95"/>
          <w:sz w:val="24"/>
          <w:szCs w:val="24"/>
        </w:rPr>
        <w:t>выводы;</w:t>
      </w:r>
    </w:p>
    <w:p w:rsidR="00843EE2" w:rsidRPr="00806895" w:rsidRDefault="00843EE2" w:rsidP="00375B81">
      <w:pPr>
        <w:pStyle w:val="ad"/>
        <w:spacing w:before="10" w:line="228" w:lineRule="auto"/>
        <w:ind w:left="284" w:right="441" w:firstLine="425"/>
        <w:rPr>
          <w:sz w:val="24"/>
          <w:szCs w:val="24"/>
        </w:rPr>
      </w:pPr>
      <w:r w:rsidRPr="00806895">
        <w:rPr>
          <w:sz w:val="24"/>
          <w:szCs w:val="24"/>
        </w:rPr>
        <w:t>—находить общий признак группы математических объектов (чисел, величин, геометрических фигур);</w:t>
      </w:r>
    </w:p>
    <w:p w:rsidR="00843EE2" w:rsidRPr="00806895" w:rsidRDefault="00843EE2" w:rsidP="00375B81">
      <w:pPr>
        <w:pStyle w:val="ad"/>
        <w:spacing w:line="284" w:lineRule="exact"/>
        <w:ind w:left="284" w:right="441" w:firstLine="425"/>
        <w:rPr>
          <w:sz w:val="24"/>
          <w:szCs w:val="24"/>
        </w:rPr>
      </w:pPr>
      <w:r w:rsidRPr="00806895">
        <w:rPr>
          <w:w w:val="95"/>
          <w:sz w:val="24"/>
          <w:szCs w:val="24"/>
        </w:rPr>
        <w:t>—находить</w:t>
      </w:r>
      <w:r w:rsidRPr="00806895">
        <w:rPr>
          <w:spacing w:val="6"/>
          <w:sz w:val="24"/>
          <w:szCs w:val="24"/>
        </w:rPr>
        <w:t xml:space="preserve"> </w:t>
      </w:r>
      <w:r w:rsidRPr="00806895">
        <w:rPr>
          <w:w w:val="95"/>
          <w:sz w:val="24"/>
          <w:szCs w:val="24"/>
        </w:rPr>
        <w:t>закономерность</w:t>
      </w:r>
      <w:r w:rsidRPr="00806895">
        <w:rPr>
          <w:spacing w:val="-11"/>
          <w:w w:val="95"/>
          <w:sz w:val="24"/>
          <w:szCs w:val="24"/>
        </w:rPr>
        <w:t xml:space="preserve"> </w:t>
      </w:r>
      <w:r w:rsidRPr="00806895">
        <w:rPr>
          <w:w w:val="95"/>
          <w:sz w:val="24"/>
          <w:szCs w:val="24"/>
        </w:rPr>
        <w:t>в</w:t>
      </w:r>
      <w:r w:rsidRPr="00806895">
        <w:rPr>
          <w:spacing w:val="-3"/>
          <w:w w:val="95"/>
          <w:sz w:val="24"/>
          <w:szCs w:val="24"/>
        </w:rPr>
        <w:t xml:space="preserve"> </w:t>
      </w:r>
      <w:r w:rsidRPr="00806895">
        <w:rPr>
          <w:w w:val="95"/>
          <w:sz w:val="24"/>
          <w:szCs w:val="24"/>
        </w:rPr>
        <w:t>ряду</w:t>
      </w:r>
      <w:r w:rsidRPr="00806895">
        <w:rPr>
          <w:spacing w:val="-4"/>
          <w:w w:val="95"/>
          <w:sz w:val="24"/>
          <w:szCs w:val="24"/>
        </w:rPr>
        <w:t xml:space="preserve"> </w:t>
      </w:r>
      <w:r w:rsidRPr="00806895">
        <w:rPr>
          <w:w w:val="95"/>
          <w:sz w:val="24"/>
          <w:szCs w:val="24"/>
        </w:rPr>
        <w:t>объектов</w:t>
      </w:r>
      <w:r w:rsidRPr="00806895">
        <w:rPr>
          <w:spacing w:val="-1"/>
          <w:sz w:val="24"/>
          <w:szCs w:val="24"/>
        </w:rPr>
        <w:t xml:space="preserve"> </w:t>
      </w:r>
      <w:r w:rsidRPr="00806895">
        <w:rPr>
          <w:w w:val="95"/>
          <w:sz w:val="24"/>
          <w:szCs w:val="24"/>
        </w:rPr>
        <w:t>(чисел,</w:t>
      </w:r>
      <w:r w:rsidRPr="00806895">
        <w:rPr>
          <w:spacing w:val="3"/>
          <w:sz w:val="24"/>
          <w:szCs w:val="24"/>
        </w:rPr>
        <w:t xml:space="preserve"> </w:t>
      </w:r>
      <w:r w:rsidRPr="00806895">
        <w:rPr>
          <w:w w:val="95"/>
          <w:sz w:val="24"/>
          <w:szCs w:val="24"/>
        </w:rPr>
        <w:t>геометрических</w:t>
      </w:r>
      <w:r w:rsidRPr="00806895">
        <w:rPr>
          <w:spacing w:val="-11"/>
          <w:w w:val="95"/>
          <w:sz w:val="24"/>
          <w:szCs w:val="24"/>
        </w:rPr>
        <w:t xml:space="preserve"> </w:t>
      </w:r>
      <w:r w:rsidRPr="00806895">
        <w:rPr>
          <w:spacing w:val="-2"/>
          <w:w w:val="95"/>
          <w:sz w:val="24"/>
          <w:szCs w:val="24"/>
        </w:rPr>
        <w:t>фигур);</w:t>
      </w:r>
    </w:p>
    <w:p w:rsidR="00843EE2" w:rsidRPr="00806895" w:rsidRDefault="00843EE2" w:rsidP="00806895">
      <w:pPr>
        <w:pStyle w:val="ad"/>
        <w:spacing w:before="9" w:line="228" w:lineRule="auto"/>
        <w:ind w:left="284" w:right="441" w:firstLine="454"/>
        <w:rPr>
          <w:sz w:val="24"/>
          <w:szCs w:val="24"/>
        </w:rPr>
      </w:pPr>
      <w:r w:rsidRPr="00806895">
        <w:rPr>
          <w:w w:val="95"/>
          <w:sz w:val="24"/>
          <w:szCs w:val="24"/>
        </w:rP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w:t>
      </w:r>
      <w:r w:rsidRPr="00806895">
        <w:rPr>
          <w:spacing w:val="-2"/>
          <w:sz w:val="24"/>
          <w:szCs w:val="24"/>
        </w:rPr>
        <w:t>фигур);</w:t>
      </w:r>
    </w:p>
    <w:p w:rsidR="00843EE2" w:rsidRPr="00806895" w:rsidRDefault="00843EE2" w:rsidP="00375B81">
      <w:pPr>
        <w:pStyle w:val="ad"/>
        <w:spacing w:before="67" w:line="283" w:lineRule="exact"/>
        <w:ind w:left="284" w:right="441" w:firstLine="425"/>
        <w:jc w:val="left"/>
        <w:rPr>
          <w:sz w:val="24"/>
          <w:szCs w:val="24"/>
        </w:rPr>
      </w:pPr>
      <w:r w:rsidRPr="00806895">
        <w:rPr>
          <w:w w:val="95"/>
          <w:sz w:val="24"/>
          <w:szCs w:val="24"/>
        </w:rPr>
        <w:t>—сравнивать</w:t>
      </w:r>
      <w:r w:rsidRPr="00806895">
        <w:rPr>
          <w:spacing w:val="8"/>
          <w:sz w:val="24"/>
          <w:szCs w:val="24"/>
        </w:rPr>
        <w:t xml:space="preserve"> </w:t>
      </w:r>
      <w:r w:rsidRPr="00806895">
        <w:rPr>
          <w:w w:val="95"/>
          <w:sz w:val="24"/>
          <w:szCs w:val="24"/>
        </w:rPr>
        <w:t>группы</w:t>
      </w:r>
      <w:r w:rsidRPr="00806895">
        <w:rPr>
          <w:spacing w:val="-3"/>
          <w:w w:val="95"/>
          <w:sz w:val="24"/>
          <w:szCs w:val="24"/>
        </w:rPr>
        <w:t xml:space="preserve"> </w:t>
      </w:r>
      <w:r w:rsidRPr="00806895">
        <w:rPr>
          <w:w w:val="95"/>
          <w:sz w:val="24"/>
          <w:szCs w:val="24"/>
        </w:rPr>
        <w:t>объектов</w:t>
      </w:r>
      <w:r w:rsidRPr="00806895">
        <w:rPr>
          <w:spacing w:val="-3"/>
          <w:sz w:val="24"/>
          <w:szCs w:val="24"/>
        </w:rPr>
        <w:t xml:space="preserve"> </w:t>
      </w:r>
      <w:r w:rsidRPr="00806895">
        <w:rPr>
          <w:w w:val="95"/>
          <w:sz w:val="24"/>
          <w:szCs w:val="24"/>
        </w:rPr>
        <w:t>(находить</w:t>
      </w:r>
      <w:r w:rsidRPr="00806895">
        <w:rPr>
          <w:spacing w:val="-1"/>
          <w:w w:val="95"/>
          <w:sz w:val="24"/>
          <w:szCs w:val="24"/>
        </w:rPr>
        <w:t xml:space="preserve"> </w:t>
      </w:r>
      <w:r w:rsidRPr="00806895">
        <w:rPr>
          <w:w w:val="95"/>
          <w:sz w:val="24"/>
          <w:szCs w:val="24"/>
        </w:rPr>
        <w:t>общее,</w:t>
      </w:r>
      <w:r w:rsidRPr="00806895">
        <w:rPr>
          <w:spacing w:val="-4"/>
          <w:w w:val="95"/>
          <w:sz w:val="24"/>
          <w:szCs w:val="24"/>
        </w:rPr>
        <w:t xml:space="preserve"> </w:t>
      </w:r>
      <w:r w:rsidRPr="00806895">
        <w:rPr>
          <w:spacing w:val="-2"/>
          <w:w w:val="95"/>
          <w:sz w:val="24"/>
          <w:szCs w:val="24"/>
        </w:rPr>
        <w:t>различное);</w:t>
      </w:r>
    </w:p>
    <w:p w:rsidR="00843EE2" w:rsidRPr="00806895" w:rsidRDefault="00843EE2" w:rsidP="001E0016">
      <w:pPr>
        <w:pStyle w:val="a3"/>
        <w:widowControl w:val="0"/>
        <w:numPr>
          <w:ilvl w:val="1"/>
          <w:numId w:val="48"/>
        </w:numPr>
        <w:tabs>
          <w:tab w:val="left" w:pos="1277"/>
        </w:tabs>
        <w:autoSpaceDE w:val="0"/>
        <w:autoSpaceDN w:val="0"/>
        <w:spacing w:after="0" w:line="281" w:lineRule="exact"/>
        <w:ind w:left="284" w:right="441" w:firstLine="567"/>
        <w:contextualSpacing w:val="0"/>
        <w:rPr>
          <w:rFonts w:ascii="Times New Roman" w:hAnsi="Times New Roman" w:cs="Times New Roman"/>
          <w:sz w:val="24"/>
          <w:szCs w:val="24"/>
        </w:rPr>
      </w:pPr>
      <w:r w:rsidRPr="00806895">
        <w:rPr>
          <w:rFonts w:ascii="Times New Roman" w:hAnsi="Times New Roman" w:cs="Times New Roman"/>
          <w:w w:val="95"/>
          <w:sz w:val="24"/>
          <w:szCs w:val="24"/>
        </w:rPr>
        <w:t>обнаруживать</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модели</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геометрических</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фигур</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окружающем</w:t>
      </w:r>
      <w:r w:rsidRPr="00806895">
        <w:rPr>
          <w:rFonts w:ascii="Times New Roman" w:hAnsi="Times New Roman" w:cs="Times New Roman"/>
          <w:spacing w:val="-3"/>
          <w:w w:val="95"/>
          <w:sz w:val="24"/>
          <w:szCs w:val="24"/>
        </w:rPr>
        <w:t xml:space="preserve"> </w:t>
      </w:r>
      <w:r w:rsidRPr="00806895">
        <w:rPr>
          <w:rFonts w:ascii="Times New Roman" w:hAnsi="Times New Roman" w:cs="Times New Roman"/>
          <w:spacing w:val="-2"/>
          <w:w w:val="95"/>
          <w:sz w:val="24"/>
          <w:szCs w:val="24"/>
        </w:rPr>
        <w:t>мире;</w:t>
      </w:r>
    </w:p>
    <w:p w:rsidR="00843EE2" w:rsidRPr="00806895" w:rsidRDefault="00843EE2" w:rsidP="00375B81">
      <w:pPr>
        <w:pStyle w:val="ad"/>
        <w:spacing w:line="281" w:lineRule="exact"/>
        <w:ind w:left="284" w:right="441" w:firstLine="425"/>
        <w:jc w:val="left"/>
        <w:rPr>
          <w:sz w:val="24"/>
          <w:szCs w:val="24"/>
        </w:rPr>
      </w:pPr>
      <w:r w:rsidRPr="00806895">
        <w:rPr>
          <w:w w:val="95"/>
          <w:sz w:val="24"/>
          <w:szCs w:val="24"/>
        </w:rPr>
        <w:t>—подбирать</w:t>
      </w:r>
      <w:r w:rsidRPr="00806895">
        <w:rPr>
          <w:spacing w:val="-6"/>
          <w:w w:val="95"/>
          <w:sz w:val="24"/>
          <w:szCs w:val="24"/>
        </w:rPr>
        <w:t xml:space="preserve"> </w:t>
      </w:r>
      <w:r w:rsidRPr="00806895">
        <w:rPr>
          <w:w w:val="95"/>
          <w:sz w:val="24"/>
          <w:szCs w:val="24"/>
        </w:rPr>
        <w:t>примеры,</w:t>
      </w:r>
      <w:r w:rsidRPr="00806895">
        <w:rPr>
          <w:spacing w:val="-1"/>
          <w:sz w:val="24"/>
          <w:szCs w:val="24"/>
        </w:rPr>
        <w:t xml:space="preserve"> </w:t>
      </w:r>
      <w:r w:rsidRPr="00806895">
        <w:rPr>
          <w:w w:val="95"/>
          <w:sz w:val="24"/>
          <w:szCs w:val="24"/>
        </w:rPr>
        <w:t>подтверждающие</w:t>
      </w:r>
      <w:r w:rsidRPr="00806895">
        <w:rPr>
          <w:spacing w:val="-13"/>
          <w:w w:val="95"/>
          <w:sz w:val="24"/>
          <w:szCs w:val="24"/>
        </w:rPr>
        <w:t xml:space="preserve"> </w:t>
      </w:r>
      <w:r w:rsidRPr="00806895">
        <w:rPr>
          <w:w w:val="95"/>
          <w:sz w:val="24"/>
          <w:szCs w:val="24"/>
        </w:rPr>
        <w:t>суждение,</w:t>
      </w:r>
      <w:r w:rsidRPr="00806895">
        <w:rPr>
          <w:spacing w:val="-3"/>
          <w:sz w:val="24"/>
          <w:szCs w:val="24"/>
        </w:rPr>
        <w:t xml:space="preserve"> </w:t>
      </w:r>
      <w:r w:rsidRPr="00806895">
        <w:rPr>
          <w:spacing w:val="-2"/>
          <w:w w:val="95"/>
          <w:sz w:val="24"/>
          <w:szCs w:val="24"/>
        </w:rPr>
        <w:t>ответ;</w:t>
      </w:r>
    </w:p>
    <w:p w:rsidR="00843EE2" w:rsidRPr="00806895" w:rsidRDefault="00843EE2" w:rsidP="00375B81">
      <w:pPr>
        <w:pStyle w:val="ad"/>
        <w:spacing w:line="278" w:lineRule="exact"/>
        <w:ind w:left="284" w:right="441" w:firstLine="425"/>
        <w:jc w:val="left"/>
        <w:rPr>
          <w:sz w:val="24"/>
          <w:szCs w:val="24"/>
        </w:rPr>
      </w:pPr>
      <w:r w:rsidRPr="00806895">
        <w:rPr>
          <w:w w:val="95"/>
          <w:sz w:val="24"/>
          <w:szCs w:val="24"/>
        </w:rPr>
        <w:t>—составлять</w:t>
      </w:r>
      <w:r w:rsidRPr="00806895">
        <w:rPr>
          <w:spacing w:val="-1"/>
          <w:sz w:val="24"/>
          <w:szCs w:val="24"/>
        </w:rPr>
        <w:t xml:space="preserve"> </w:t>
      </w:r>
      <w:r w:rsidRPr="00806895">
        <w:rPr>
          <w:w w:val="95"/>
          <w:sz w:val="24"/>
          <w:szCs w:val="24"/>
        </w:rPr>
        <w:t>(дополнять)</w:t>
      </w:r>
      <w:r w:rsidRPr="00806895">
        <w:rPr>
          <w:spacing w:val="2"/>
          <w:sz w:val="24"/>
          <w:szCs w:val="24"/>
        </w:rPr>
        <w:t xml:space="preserve"> </w:t>
      </w:r>
      <w:r w:rsidRPr="00806895">
        <w:rPr>
          <w:w w:val="95"/>
          <w:sz w:val="24"/>
          <w:szCs w:val="24"/>
        </w:rPr>
        <w:t>текстовую</w:t>
      </w:r>
      <w:r w:rsidRPr="00806895">
        <w:rPr>
          <w:spacing w:val="-1"/>
          <w:w w:val="95"/>
          <w:sz w:val="24"/>
          <w:szCs w:val="24"/>
        </w:rPr>
        <w:t xml:space="preserve"> </w:t>
      </w:r>
      <w:r w:rsidRPr="00806895">
        <w:rPr>
          <w:spacing w:val="-2"/>
          <w:w w:val="95"/>
          <w:sz w:val="24"/>
          <w:szCs w:val="24"/>
        </w:rPr>
        <w:t>задачу;</w:t>
      </w:r>
    </w:p>
    <w:p w:rsidR="00843EE2" w:rsidRPr="00806895" w:rsidRDefault="00843EE2" w:rsidP="00375B81">
      <w:pPr>
        <w:pStyle w:val="ad"/>
        <w:spacing w:line="283" w:lineRule="exact"/>
        <w:ind w:left="284" w:right="441" w:firstLine="425"/>
        <w:jc w:val="left"/>
        <w:rPr>
          <w:sz w:val="24"/>
          <w:szCs w:val="24"/>
        </w:rPr>
      </w:pPr>
      <w:r w:rsidRPr="00806895">
        <w:rPr>
          <w:w w:val="95"/>
          <w:sz w:val="24"/>
          <w:szCs w:val="24"/>
        </w:rPr>
        <w:t>—проверять</w:t>
      </w:r>
      <w:r w:rsidRPr="00806895">
        <w:rPr>
          <w:sz w:val="24"/>
          <w:szCs w:val="24"/>
        </w:rPr>
        <w:t xml:space="preserve"> </w:t>
      </w:r>
      <w:r w:rsidRPr="00806895">
        <w:rPr>
          <w:w w:val="95"/>
          <w:sz w:val="24"/>
          <w:szCs w:val="24"/>
        </w:rPr>
        <w:t>правильность</w:t>
      </w:r>
      <w:r w:rsidRPr="00806895">
        <w:rPr>
          <w:spacing w:val="4"/>
          <w:sz w:val="24"/>
          <w:szCs w:val="24"/>
        </w:rPr>
        <w:t xml:space="preserve"> </w:t>
      </w:r>
      <w:r w:rsidRPr="00806895">
        <w:rPr>
          <w:spacing w:val="-2"/>
          <w:w w:val="95"/>
          <w:sz w:val="24"/>
          <w:szCs w:val="24"/>
        </w:rPr>
        <w:t>вычислений.</w:t>
      </w:r>
    </w:p>
    <w:p w:rsidR="00843EE2" w:rsidRPr="00806895" w:rsidRDefault="00843EE2" w:rsidP="00806895">
      <w:pPr>
        <w:pStyle w:val="Heading1"/>
        <w:spacing w:before="1"/>
        <w:ind w:left="284" w:right="441"/>
        <w:jc w:val="left"/>
        <w:rPr>
          <w:sz w:val="24"/>
          <w:szCs w:val="24"/>
        </w:rPr>
      </w:pPr>
      <w:r w:rsidRPr="00806895">
        <w:rPr>
          <w:w w:val="95"/>
          <w:sz w:val="24"/>
          <w:szCs w:val="24"/>
        </w:rPr>
        <w:t>К</w:t>
      </w:r>
      <w:r w:rsidRPr="00806895">
        <w:rPr>
          <w:spacing w:val="-10"/>
          <w:w w:val="95"/>
          <w:sz w:val="24"/>
          <w:szCs w:val="24"/>
        </w:rPr>
        <w:t xml:space="preserve"> </w:t>
      </w:r>
      <w:r w:rsidRPr="00806895">
        <w:rPr>
          <w:w w:val="95"/>
          <w:sz w:val="24"/>
          <w:szCs w:val="24"/>
        </w:rPr>
        <w:t>концу</w:t>
      </w:r>
      <w:r w:rsidRPr="00806895">
        <w:rPr>
          <w:spacing w:val="-4"/>
          <w:w w:val="95"/>
          <w:sz w:val="24"/>
          <w:szCs w:val="24"/>
        </w:rPr>
        <w:t xml:space="preserve"> </w:t>
      </w:r>
      <w:r w:rsidRPr="00806895">
        <w:rPr>
          <w:w w:val="95"/>
          <w:sz w:val="24"/>
          <w:szCs w:val="24"/>
        </w:rPr>
        <w:t>обучения</w:t>
      </w:r>
      <w:r w:rsidRPr="00806895">
        <w:rPr>
          <w:spacing w:val="-2"/>
          <w:w w:val="95"/>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третьем</w:t>
      </w:r>
      <w:r w:rsidRPr="00806895">
        <w:rPr>
          <w:spacing w:val="-3"/>
          <w:w w:val="95"/>
          <w:sz w:val="24"/>
          <w:szCs w:val="24"/>
        </w:rPr>
        <w:t xml:space="preserve"> </w:t>
      </w:r>
      <w:r w:rsidRPr="00806895">
        <w:rPr>
          <w:w w:val="95"/>
          <w:sz w:val="24"/>
          <w:szCs w:val="24"/>
        </w:rPr>
        <w:t>классе</w:t>
      </w:r>
      <w:r w:rsidRPr="00806895">
        <w:rPr>
          <w:spacing w:val="-3"/>
          <w:w w:val="95"/>
          <w:sz w:val="24"/>
          <w:szCs w:val="24"/>
        </w:rPr>
        <w:t xml:space="preserve"> </w:t>
      </w:r>
      <w:r w:rsidRPr="00806895">
        <w:rPr>
          <w:w w:val="95"/>
          <w:sz w:val="24"/>
          <w:szCs w:val="24"/>
        </w:rPr>
        <w:t>обучающийся</w:t>
      </w:r>
      <w:r w:rsidRPr="00806895">
        <w:rPr>
          <w:spacing w:val="-2"/>
          <w:sz w:val="24"/>
          <w:szCs w:val="24"/>
        </w:rPr>
        <w:t xml:space="preserve"> </w:t>
      </w:r>
      <w:r w:rsidRPr="00806895">
        <w:rPr>
          <w:spacing w:val="-2"/>
          <w:w w:val="95"/>
          <w:sz w:val="24"/>
          <w:szCs w:val="24"/>
        </w:rPr>
        <w:t>научится:</w:t>
      </w:r>
    </w:p>
    <w:p w:rsidR="00843EE2" w:rsidRPr="00806895" w:rsidRDefault="00843EE2" w:rsidP="00806895">
      <w:pPr>
        <w:pStyle w:val="ad"/>
        <w:spacing w:line="278" w:lineRule="exact"/>
        <w:ind w:left="284" w:right="441"/>
        <w:jc w:val="left"/>
        <w:rPr>
          <w:sz w:val="24"/>
          <w:szCs w:val="24"/>
        </w:rPr>
      </w:pPr>
      <w:r w:rsidRPr="00806895">
        <w:rPr>
          <w:w w:val="95"/>
          <w:sz w:val="24"/>
          <w:szCs w:val="24"/>
        </w:rPr>
        <w:t>—читать,</w:t>
      </w:r>
      <w:r w:rsidRPr="00806895">
        <w:rPr>
          <w:spacing w:val="-2"/>
          <w:w w:val="95"/>
          <w:sz w:val="24"/>
          <w:szCs w:val="24"/>
        </w:rPr>
        <w:t xml:space="preserve"> </w:t>
      </w:r>
      <w:r w:rsidRPr="00806895">
        <w:rPr>
          <w:w w:val="95"/>
          <w:sz w:val="24"/>
          <w:szCs w:val="24"/>
        </w:rPr>
        <w:t>записывать,</w:t>
      </w:r>
      <w:r w:rsidRPr="00806895">
        <w:rPr>
          <w:spacing w:val="-2"/>
          <w:w w:val="95"/>
          <w:sz w:val="24"/>
          <w:szCs w:val="24"/>
        </w:rPr>
        <w:t xml:space="preserve"> </w:t>
      </w:r>
      <w:r w:rsidRPr="00806895">
        <w:rPr>
          <w:w w:val="95"/>
          <w:sz w:val="24"/>
          <w:szCs w:val="24"/>
        </w:rPr>
        <w:t>сравнивать,</w:t>
      </w:r>
      <w:r w:rsidRPr="00806895">
        <w:rPr>
          <w:spacing w:val="-2"/>
          <w:sz w:val="24"/>
          <w:szCs w:val="24"/>
        </w:rPr>
        <w:t xml:space="preserve"> </w:t>
      </w:r>
      <w:r w:rsidRPr="00806895">
        <w:rPr>
          <w:w w:val="95"/>
          <w:sz w:val="24"/>
          <w:szCs w:val="24"/>
        </w:rPr>
        <w:t>упорядочивать</w:t>
      </w:r>
      <w:r w:rsidRPr="00806895">
        <w:rPr>
          <w:spacing w:val="9"/>
          <w:sz w:val="24"/>
          <w:szCs w:val="24"/>
        </w:rPr>
        <w:t xml:space="preserve"> </w:t>
      </w:r>
      <w:r w:rsidRPr="00806895">
        <w:rPr>
          <w:w w:val="95"/>
          <w:sz w:val="24"/>
          <w:szCs w:val="24"/>
        </w:rPr>
        <w:t>числа</w:t>
      </w:r>
      <w:r w:rsidRPr="00806895">
        <w:rPr>
          <w:spacing w:val="-7"/>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пределах</w:t>
      </w:r>
      <w:r w:rsidRPr="00806895">
        <w:rPr>
          <w:spacing w:val="-7"/>
          <w:w w:val="95"/>
          <w:sz w:val="24"/>
          <w:szCs w:val="24"/>
        </w:rPr>
        <w:t xml:space="preserve"> </w:t>
      </w:r>
      <w:r w:rsidRPr="00806895">
        <w:rPr>
          <w:spacing w:val="-2"/>
          <w:w w:val="95"/>
          <w:sz w:val="24"/>
          <w:szCs w:val="24"/>
        </w:rPr>
        <w:t>1000;</w:t>
      </w:r>
    </w:p>
    <w:p w:rsidR="00843EE2" w:rsidRPr="00806895" w:rsidRDefault="00843EE2" w:rsidP="00806895">
      <w:pPr>
        <w:pStyle w:val="ad"/>
        <w:spacing w:before="9" w:line="228" w:lineRule="auto"/>
        <w:ind w:left="284" w:right="441" w:firstLine="453"/>
        <w:rPr>
          <w:sz w:val="24"/>
          <w:szCs w:val="24"/>
        </w:rPr>
      </w:pPr>
      <w:r w:rsidRPr="00806895">
        <w:rPr>
          <w:w w:val="95"/>
          <w:sz w:val="24"/>
          <w:szCs w:val="24"/>
        </w:rPr>
        <w:t>—находить</w:t>
      </w:r>
      <w:r w:rsidRPr="00806895">
        <w:rPr>
          <w:sz w:val="24"/>
          <w:szCs w:val="24"/>
        </w:rPr>
        <w:t xml:space="preserve"> </w:t>
      </w:r>
      <w:r w:rsidRPr="00806895">
        <w:rPr>
          <w:w w:val="95"/>
          <w:sz w:val="24"/>
          <w:szCs w:val="24"/>
        </w:rPr>
        <w:t>число большее/меньшее</w:t>
      </w:r>
      <w:r w:rsidRPr="00806895">
        <w:rPr>
          <w:spacing w:val="-1"/>
          <w:w w:val="95"/>
          <w:sz w:val="24"/>
          <w:szCs w:val="24"/>
        </w:rPr>
        <w:t xml:space="preserve"> </w:t>
      </w:r>
      <w:r w:rsidRPr="00806895">
        <w:rPr>
          <w:w w:val="95"/>
          <w:sz w:val="24"/>
          <w:szCs w:val="24"/>
        </w:rPr>
        <w:t>данного числа на заданное число, в заданное число раз</w:t>
      </w:r>
      <w:r w:rsidRPr="00806895">
        <w:rPr>
          <w:spacing w:val="40"/>
          <w:sz w:val="24"/>
          <w:szCs w:val="24"/>
        </w:rPr>
        <w:t xml:space="preserve"> </w:t>
      </w:r>
      <w:r w:rsidRPr="00806895">
        <w:rPr>
          <w:sz w:val="24"/>
          <w:szCs w:val="24"/>
        </w:rPr>
        <w:t>(в пределах 1000);</w:t>
      </w:r>
    </w:p>
    <w:p w:rsidR="00843EE2" w:rsidRPr="00806895" w:rsidRDefault="00843EE2" w:rsidP="00806895">
      <w:pPr>
        <w:pStyle w:val="ad"/>
        <w:spacing w:before="1" w:line="232" w:lineRule="auto"/>
        <w:ind w:left="284" w:right="441" w:firstLine="453"/>
        <w:rPr>
          <w:sz w:val="24"/>
          <w:szCs w:val="24"/>
        </w:rPr>
      </w:pPr>
      <w:r w:rsidRPr="00806895">
        <w:rPr>
          <w:sz w:val="24"/>
          <w:szCs w:val="24"/>
        </w:rPr>
        <w:t>—выполнять</w:t>
      </w:r>
      <w:r w:rsidRPr="00806895">
        <w:rPr>
          <w:spacing w:val="-16"/>
          <w:sz w:val="24"/>
          <w:szCs w:val="24"/>
        </w:rPr>
        <w:t xml:space="preserve"> </w:t>
      </w:r>
      <w:r w:rsidRPr="00806895">
        <w:rPr>
          <w:sz w:val="24"/>
          <w:szCs w:val="24"/>
        </w:rPr>
        <w:t>арифметические</w:t>
      </w:r>
      <w:r w:rsidRPr="00806895">
        <w:rPr>
          <w:spacing w:val="-16"/>
          <w:sz w:val="24"/>
          <w:szCs w:val="24"/>
        </w:rPr>
        <w:t xml:space="preserve"> </w:t>
      </w:r>
      <w:r w:rsidRPr="00806895">
        <w:rPr>
          <w:sz w:val="24"/>
          <w:szCs w:val="24"/>
        </w:rPr>
        <w:t>действия:</w:t>
      </w:r>
      <w:r w:rsidRPr="00806895">
        <w:rPr>
          <w:spacing w:val="-15"/>
          <w:sz w:val="24"/>
          <w:szCs w:val="24"/>
        </w:rPr>
        <w:t xml:space="preserve"> </w:t>
      </w:r>
      <w:r w:rsidRPr="00806895">
        <w:rPr>
          <w:sz w:val="24"/>
          <w:szCs w:val="24"/>
        </w:rPr>
        <w:t>сложение</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вычитание</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пределах</w:t>
      </w:r>
      <w:r w:rsidRPr="00806895">
        <w:rPr>
          <w:spacing w:val="-15"/>
          <w:sz w:val="24"/>
          <w:szCs w:val="24"/>
        </w:rPr>
        <w:t xml:space="preserve"> </w:t>
      </w:r>
      <w:r w:rsidRPr="00806895">
        <w:rPr>
          <w:sz w:val="24"/>
          <w:szCs w:val="24"/>
        </w:rPr>
        <w:t>100</w:t>
      </w:r>
      <w:r w:rsidRPr="00806895">
        <w:rPr>
          <w:spacing w:val="-16"/>
          <w:sz w:val="24"/>
          <w:szCs w:val="24"/>
        </w:rPr>
        <w:t xml:space="preserve"> </w:t>
      </w:r>
      <w:r w:rsidRPr="00806895">
        <w:rPr>
          <w:sz w:val="24"/>
          <w:szCs w:val="24"/>
        </w:rPr>
        <w:t>—</w:t>
      </w:r>
      <w:r w:rsidRPr="00806895">
        <w:rPr>
          <w:spacing w:val="-16"/>
          <w:sz w:val="24"/>
          <w:szCs w:val="24"/>
        </w:rPr>
        <w:t xml:space="preserve"> </w:t>
      </w:r>
      <w:r w:rsidRPr="00806895">
        <w:rPr>
          <w:sz w:val="24"/>
          <w:szCs w:val="24"/>
        </w:rPr>
        <w:t>устно,</w:t>
      </w:r>
      <w:r w:rsidRPr="00806895">
        <w:rPr>
          <w:spacing w:val="-15"/>
          <w:sz w:val="24"/>
          <w:szCs w:val="24"/>
        </w:rPr>
        <w:t xml:space="preserve"> </w:t>
      </w:r>
      <w:r w:rsidRPr="00806895">
        <w:rPr>
          <w:sz w:val="24"/>
          <w:szCs w:val="24"/>
        </w:rPr>
        <w:t>в пределах 1000</w:t>
      </w:r>
      <w:r w:rsidRPr="00806895">
        <w:rPr>
          <w:spacing w:val="-6"/>
          <w:sz w:val="24"/>
          <w:szCs w:val="24"/>
        </w:rPr>
        <w:t xml:space="preserve"> </w:t>
      </w:r>
      <w:r w:rsidRPr="00806895">
        <w:rPr>
          <w:sz w:val="24"/>
          <w:szCs w:val="24"/>
        </w:rPr>
        <w:t>—</w:t>
      </w:r>
      <w:r w:rsidRPr="00806895">
        <w:rPr>
          <w:spacing w:val="-10"/>
          <w:sz w:val="24"/>
          <w:szCs w:val="24"/>
        </w:rPr>
        <w:t xml:space="preserve"> </w:t>
      </w:r>
      <w:r w:rsidRPr="00806895">
        <w:rPr>
          <w:sz w:val="24"/>
          <w:szCs w:val="24"/>
        </w:rPr>
        <w:t>письменно);</w:t>
      </w:r>
    </w:p>
    <w:p w:rsidR="00843EE2" w:rsidRPr="00806895" w:rsidRDefault="00843EE2" w:rsidP="00806895">
      <w:pPr>
        <w:pStyle w:val="ad"/>
        <w:spacing w:line="280" w:lineRule="exact"/>
        <w:ind w:left="284" w:right="441"/>
        <w:rPr>
          <w:sz w:val="24"/>
          <w:szCs w:val="24"/>
        </w:rPr>
      </w:pPr>
      <w:r w:rsidRPr="00806895">
        <w:rPr>
          <w:w w:val="95"/>
          <w:sz w:val="24"/>
          <w:szCs w:val="24"/>
        </w:rPr>
        <w:t>умножение</w:t>
      </w:r>
      <w:r w:rsidRPr="00806895">
        <w:rPr>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деление</w:t>
      </w:r>
      <w:r w:rsidRPr="00806895">
        <w:rPr>
          <w:spacing w:val="-1"/>
          <w:sz w:val="24"/>
          <w:szCs w:val="24"/>
        </w:rPr>
        <w:t xml:space="preserve"> </w:t>
      </w:r>
      <w:r w:rsidRPr="00806895">
        <w:rPr>
          <w:w w:val="95"/>
          <w:sz w:val="24"/>
          <w:szCs w:val="24"/>
        </w:rPr>
        <w:t>на</w:t>
      </w:r>
      <w:r w:rsidRPr="00806895">
        <w:rPr>
          <w:spacing w:val="-9"/>
          <w:w w:val="95"/>
          <w:sz w:val="24"/>
          <w:szCs w:val="24"/>
        </w:rPr>
        <w:t xml:space="preserve"> </w:t>
      </w:r>
      <w:r w:rsidRPr="00806895">
        <w:rPr>
          <w:w w:val="95"/>
          <w:sz w:val="24"/>
          <w:szCs w:val="24"/>
        </w:rPr>
        <w:t>однозначное</w:t>
      </w:r>
      <w:r w:rsidRPr="00806895">
        <w:rPr>
          <w:spacing w:val="6"/>
          <w:sz w:val="24"/>
          <w:szCs w:val="24"/>
        </w:rPr>
        <w:t xml:space="preserve"> </w:t>
      </w:r>
      <w:r w:rsidRPr="00806895">
        <w:rPr>
          <w:w w:val="95"/>
          <w:sz w:val="24"/>
          <w:szCs w:val="24"/>
        </w:rPr>
        <w:t>число</w:t>
      </w:r>
      <w:r w:rsidRPr="00806895">
        <w:rPr>
          <w:spacing w:val="-4"/>
          <w:w w:val="95"/>
          <w:sz w:val="24"/>
          <w:szCs w:val="24"/>
        </w:rPr>
        <w:t xml:space="preserve"> </w:t>
      </w:r>
      <w:r w:rsidRPr="00806895">
        <w:rPr>
          <w:w w:val="95"/>
          <w:sz w:val="24"/>
          <w:szCs w:val="24"/>
        </w:rPr>
        <w:t>(в</w:t>
      </w:r>
      <w:r w:rsidRPr="00806895">
        <w:rPr>
          <w:spacing w:val="-8"/>
          <w:w w:val="95"/>
          <w:sz w:val="24"/>
          <w:szCs w:val="24"/>
        </w:rPr>
        <w:t xml:space="preserve"> </w:t>
      </w:r>
      <w:r w:rsidRPr="00806895">
        <w:rPr>
          <w:w w:val="95"/>
          <w:sz w:val="24"/>
          <w:szCs w:val="24"/>
        </w:rPr>
        <w:t>пределах</w:t>
      </w:r>
      <w:r w:rsidRPr="00806895">
        <w:rPr>
          <w:spacing w:val="1"/>
          <w:sz w:val="24"/>
          <w:szCs w:val="24"/>
        </w:rPr>
        <w:t xml:space="preserve"> </w:t>
      </w:r>
      <w:r w:rsidRPr="00806895">
        <w:rPr>
          <w:w w:val="95"/>
          <w:sz w:val="24"/>
          <w:szCs w:val="24"/>
        </w:rPr>
        <w:t>100</w:t>
      </w:r>
      <w:r w:rsidRPr="00806895">
        <w:rPr>
          <w:spacing w:val="-1"/>
          <w:sz w:val="24"/>
          <w:szCs w:val="24"/>
        </w:rPr>
        <w:t xml:space="preserve"> </w:t>
      </w:r>
      <w:r w:rsidRPr="00806895">
        <w:rPr>
          <w:w w:val="95"/>
          <w:sz w:val="24"/>
          <w:szCs w:val="24"/>
        </w:rPr>
        <w:t>—</w:t>
      </w:r>
      <w:r w:rsidRPr="00806895">
        <w:rPr>
          <w:spacing w:val="-8"/>
          <w:w w:val="95"/>
          <w:sz w:val="24"/>
          <w:szCs w:val="24"/>
        </w:rPr>
        <w:t xml:space="preserve"> </w:t>
      </w:r>
      <w:r w:rsidRPr="00806895">
        <w:rPr>
          <w:w w:val="95"/>
          <w:sz w:val="24"/>
          <w:szCs w:val="24"/>
        </w:rPr>
        <w:t>устно</w:t>
      </w:r>
      <w:r w:rsidRPr="00806895">
        <w:rPr>
          <w:spacing w:val="-1"/>
          <w:w w:val="95"/>
          <w:sz w:val="24"/>
          <w:szCs w:val="24"/>
        </w:rPr>
        <w:t xml:space="preserve"> </w:t>
      </w:r>
      <w:r w:rsidRPr="00806895">
        <w:rPr>
          <w:w w:val="95"/>
          <w:sz w:val="24"/>
          <w:szCs w:val="24"/>
        </w:rPr>
        <w:t>и</w:t>
      </w:r>
      <w:r w:rsidRPr="00806895">
        <w:rPr>
          <w:spacing w:val="-7"/>
          <w:w w:val="95"/>
          <w:sz w:val="24"/>
          <w:szCs w:val="24"/>
        </w:rPr>
        <w:t xml:space="preserve"> </w:t>
      </w:r>
      <w:r w:rsidRPr="00806895">
        <w:rPr>
          <w:spacing w:val="-2"/>
          <w:w w:val="95"/>
          <w:sz w:val="24"/>
          <w:szCs w:val="24"/>
        </w:rPr>
        <w:t>письменно);</w:t>
      </w:r>
    </w:p>
    <w:p w:rsidR="00843EE2" w:rsidRPr="00806895" w:rsidRDefault="00843EE2" w:rsidP="00375B81">
      <w:pPr>
        <w:pStyle w:val="ad"/>
        <w:spacing w:line="278" w:lineRule="exact"/>
        <w:ind w:left="284" w:right="441" w:firstLine="425"/>
        <w:rPr>
          <w:sz w:val="24"/>
          <w:szCs w:val="24"/>
        </w:rPr>
      </w:pPr>
      <w:r w:rsidRPr="00806895">
        <w:rPr>
          <w:w w:val="95"/>
          <w:sz w:val="24"/>
          <w:szCs w:val="24"/>
        </w:rPr>
        <w:t>—выполнять</w:t>
      </w:r>
      <w:r w:rsidRPr="00806895">
        <w:rPr>
          <w:spacing w:val="8"/>
          <w:sz w:val="24"/>
          <w:szCs w:val="24"/>
        </w:rPr>
        <w:t xml:space="preserve"> </w:t>
      </w:r>
      <w:r w:rsidRPr="00806895">
        <w:rPr>
          <w:w w:val="95"/>
          <w:sz w:val="24"/>
          <w:szCs w:val="24"/>
        </w:rPr>
        <w:t>действия</w:t>
      </w:r>
      <w:r w:rsidRPr="00806895">
        <w:rPr>
          <w:spacing w:val="4"/>
          <w:sz w:val="24"/>
          <w:szCs w:val="24"/>
        </w:rPr>
        <w:t xml:space="preserve"> </w:t>
      </w:r>
      <w:r w:rsidRPr="00806895">
        <w:rPr>
          <w:w w:val="95"/>
          <w:sz w:val="24"/>
          <w:szCs w:val="24"/>
        </w:rPr>
        <w:t>умножение</w:t>
      </w:r>
      <w:r w:rsidRPr="00806895">
        <w:rPr>
          <w:spacing w:val="3"/>
          <w:sz w:val="24"/>
          <w:szCs w:val="24"/>
        </w:rPr>
        <w:t xml:space="preserve"> </w:t>
      </w:r>
      <w:r w:rsidRPr="00806895">
        <w:rPr>
          <w:w w:val="95"/>
          <w:sz w:val="24"/>
          <w:szCs w:val="24"/>
        </w:rPr>
        <w:t>и</w:t>
      </w:r>
      <w:r w:rsidRPr="00806895">
        <w:rPr>
          <w:spacing w:val="-8"/>
          <w:w w:val="95"/>
          <w:sz w:val="24"/>
          <w:szCs w:val="24"/>
        </w:rPr>
        <w:t xml:space="preserve"> </w:t>
      </w:r>
      <w:r w:rsidRPr="00806895">
        <w:rPr>
          <w:w w:val="95"/>
          <w:sz w:val="24"/>
          <w:szCs w:val="24"/>
        </w:rPr>
        <w:t>деление</w:t>
      </w:r>
      <w:r w:rsidRPr="00806895">
        <w:rPr>
          <w:spacing w:val="1"/>
          <w:sz w:val="24"/>
          <w:szCs w:val="24"/>
        </w:rPr>
        <w:t xml:space="preserve"> </w:t>
      </w:r>
      <w:r w:rsidRPr="00806895">
        <w:rPr>
          <w:w w:val="95"/>
          <w:sz w:val="24"/>
          <w:szCs w:val="24"/>
        </w:rPr>
        <w:t>с</w:t>
      </w:r>
      <w:r w:rsidRPr="00806895">
        <w:rPr>
          <w:spacing w:val="-11"/>
          <w:w w:val="95"/>
          <w:sz w:val="24"/>
          <w:szCs w:val="24"/>
        </w:rPr>
        <w:t xml:space="preserve"> </w:t>
      </w:r>
      <w:r w:rsidRPr="00806895">
        <w:rPr>
          <w:w w:val="95"/>
          <w:sz w:val="24"/>
          <w:szCs w:val="24"/>
        </w:rPr>
        <w:t>числами</w:t>
      </w:r>
      <w:r w:rsidRPr="00806895">
        <w:rPr>
          <w:spacing w:val="-2"/>
          <w:sz w:val="24"/>
          <w:szCs w:val="24"/>
        </w:rPr>
        <w:t xml:space="preserve"> </w:t>
      </w:r>
      <w:r w:rsidRPr="00806895">
        <w:rPr>
          <w:w w:val="95"/>
          <w:sz w:val="24"/>
          <w:szCs w:val="24"/>
        </w:rPr>
        <w:t>0</w:t>
      </w:r>
      <w:r w:rsidRPr="00806895">
        <w:rPr>
          <w:spacing w:val="-10"/>
          <w:w w:val="95"/>
          <w:sz w:val="24"/>
          <w:szCs w:val="24"/>
        </w:rPr>
        <w:t xml:space="preserve"> </w:t>
      </w:r>
      <w:r w:rsidRPr="00806895">
        <w:rPr>
          <w:w w:val="95"/>
          <w:sz w:val="24"/>
          <w:szCs w:val="24"/>
        </w:rPr>
        <w:t>и</w:t>
      </w:r>
      <w:r w:rsidRPr="00806895">
        <w:rPr>
          <w:spacing w:val="-6"/>
          <w:w w:val="95"/>
          <w:sz w:val="24"/>
          <w:szCs w:val="24"/>
        </w:rPr>
        <w:t xml:space="preserve"> </w:t>
      </w:r>
      <w:r w:rsidRPr="00806895">
        <w:rPr>
          <w:w w:val="95"/>
          <w:sz w:val="24"/>
          <w:szCs w:val="24"/>
        </w:rPr>
        <w:t>1;</w:t>
      </w:r>
      <w:r w:rsidRPr="00806895">
        <w:rPr>
          <w:spacing w:val="-5"/>
          <w:w w:val="95"/>
          <w:sz w:val="24"/>
          <w:szCs w:val="24"/>
        </w:rPr>
        <w:t xml:space="preserve"> </w:t>
      </w:r>
      <w:r w:rsidRPr="00806895">
        <w:rPr>
          <w:w w:val="95"/>
          <w:sz w:val="24"/>
          <w:szCs w:val="24"/>
        </w:rPr>
        <w:t>деление</w:t>
      </w:r>
      <w:r w:rsidRPr="00806895">
        <w:rPr>
          <w:spacing w:val="1"/>
          <w:sz w:val="24"/>
          <w:szCs w:val="24"/>
        </w:rPr>
        <w:t xml:space="preserve"> </w:t>
      </w:r>
      <w:r w:rsidRPr="00806895">
        <w:rPr>
          <w:w w:val="95"/>
          <w:sz w:val="24"/>
          <w:szCs w:val="24"/>
        </w:rPr>
        <w:t>с</w:t>
      </w:r>
      <w:r w:rsidRPr="00806895">
        <w:rPr>
          <w:spacing w:val="-11"/>
          <w:w w:val="95"/>
          <w:sz w:val="24"/>
          <w:szCs w:val="24"/>
        </w:rPr>
        <w:t xml:space="preserve"> </w:t>
      </w:r>
      <w:r w:rsidRPr="00806895">
        <w:rPr>
          <w:spacing w:val="-2"/>
          <w:w w:val="95"/>
          <w:sz w:val="24"/>
          <w:szCs w:val="24"/>
        </w:rPr>
        <w:t>остатком;</w:t>
      </w:r>
    </w:p>
    <w:p w:rsidR="00843EE2" w:rsidRPr="00806895" w:rsidRDefault="00843EE2" w:rsidP="00806895">
      <w:pPr>
        <w:pStyle w:val="ad"/>
        <w:spacing w:before="5" w:line="230" w:lineRule="auto"/>
        <w:ind w:left="284" w:right="441" w:firstLine="454"/>
        <w:rPr>
          <w:sz w:val="24"/>
          <w:szCs w:val="24"/>
        </w:rPr>
      </w:pPr>
      <w:r w:rsidRPr="00806895">
        <w:rPr>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w:t>
      </w:r>
      <w:r w:rsidRPr="00806895">
        <w:rPr>
          <w:spacing w:val="-3"/>
          <w:sz w:val="24"/>
          <w:szCs w:val="24"/>
        </w:rPr>
        <w:t xml:space="preserve"> </w:t>
      </w:r>
      <w:r w:rsidRPr="00806895">
        <w:rPr>
          <w:sz w:val="24"/>
          <w:szCs w:val="24"/>
        </w:rPr>
        <w:t>умножения</w:t>
      </w:r>
      <w:r w:rsidRPr="00806895">
        <w:rPr>
          <w:spacing w:val="-8"/>
          <w:sz w:val="24"/>
          <w:szCs w:val="24"/>
        </w:rPr>
        <w:t xml:space="preserve"> </w:t>
      </w:r>
      <w:r w:rsidRPr="00806895">
        <w:rPr>
          <w:sz w:val="24"/>
          <w:szCs w:val="24"/>
        </w:rPr>
        <w:t>и</w:t>
      </w:r>
      <w:r w:rsidRPr="00806895">
        <w:rPr>
          <w:spacing w:val="-16"/>
          <w:sz w:val="24"/>
          <w:szCs w:val="24"/>
        </w:rPr>
        <w:t xml:space="preserve"> </w:t>
      </w:r>
      <w:r w:rsidRPr="00806895">
        <w:rPr>
          <w:sz w:val="24"/>
          <w:szCs w:val="24"/>
        </w:rPr>
        <w:t>деления;</w:t>
      </w:r>
    </w:p>
    <w:p w:rsidR="00843EE2" w:rsidRPr="00806895" w:rsidRDefault="00843EE2" w:rsidP="00375B81">
      <w:pPr>
        <w:pStyle w:val="ad"/>
        <w:spacing w:line="281" w:lineRule="exact"/>
        <w:ind w:left="709" w:right="441"/>
        <w:rPr>
          <w:sz w:val="24"/>
          <w:szCs w:val="24"/>
        </w:rPr>
      </w:pPr>
      <w:r w:rsidRPr="00806895">
        <w:rPr>
          <w:spacing w:val="-2"/>
          <w:w w:val="95"/>
          <w:sz w:val="24"/>
          <w:szCs w:val="24"/>
        </w:rPr>
        <w:t>—использовать</w:t>
      </w:r>
      <w:r w:rsidRPr="00806895">
        <w:rPr>
          <w:spacing w:val="27"/>
          <w:sz w:val="24"/>
          <w:szCs w:val="24"/>
        </w:rPr>
        <w:t xml:space="preserve"> </w:t>
      </w:r>
      <w:r w:rsidRPr="00806895">
        <w:rPr>
          <w:spacing w:val="-2"/>
          <w:w w:val="95"/>
          <w:sz w:val="24"/>
          <w:szCs w:val="24"/>
        </w:rPr>
        <w:t>при</w:t>
      </w:r>
      <w:r w:rsidRPr="00806895">
        <w:rPr>
          <w:spacing w:val="4"/>
          <w:sz w:val="24"/>
          <w:szCs w:val="24"/>
        </w:rPr>
        <w:t xml:space="preserve"> </w:t>
      </w:r>
      <w:r w:rsidRPr="00806895">
        <w:rPr>
          <w:spacing w:val="-2"/>
          <w:w w:val="95"/>
          <w:sz w:val="24"/>
          <w:szCs w:val="24"/>
        </w:rPr>
        <w:t>вычислениях</w:t>
      </w:r>
      <w:r w:rsidRPr="00806895">
        <w:rPr>
          <w:spacing w:val="22"/>
          <w:sz w:val="24"/>
          <w:szCs w:val="24"/>
        </w:rPr>
        <w:t xml:space="preserve"> </w:t>
      </w:r>
      <w:r w:rsidRPr="00806895">
        <w:rPr>
          <w:spacing w:val="-2"/>
          <w:w w:val="95"/>
          <w:sz w:val="24"/>
          <w:szCs w:val="24"/>
        </w:rPr>
        <w:t>переместительное</w:t>
      </w:r>
      <w:r w:rsidRPr="00806895">
        <w:rPr>
          <w:spacing w:val="-10"/>
          <w:w w:val="95"/>
          <w:sz w:val="24"/>
          <w:szCs w:val="24"/>
        </w:rPr>
        <w:t xml:space="preserve"> </w:t>
      </w:r>
      <w:r w:rsidRPr="00806895">
        <w:rPr>
          <w:spacing w:val="-2"/>
          <w:w w:val="95"/>
          <w:sz w:val="24"/>
          <w:szCs w:val="24"/>
        </w:rPr>
        <w:t>и</w:t>
      </w:r>
      <w:r w:rsidRPr="00806895">
        <w:rPr>
          <w:spacing w:val="-4"/>
          <w:sz w:val="24"/>
          <w:szCs w:val="24"/>
        </w:rPr>
        <w:t xml:space="preserve"> </w:t>
      </w:r>
      <w:r w:rsidRPr="00806895">
        <w:rPr>
          <w:spacing w:val="-2"/>
          <w:w w:val="95"/>
          <w:sz w:val="24"/>
          <w:szCs w:val="24"/>
        </w:rPr>
        <w:t>сочетательное</w:t>
      </w:r>
      <w:r w:rsidRPr="00806895">
        <w:rPr>
          <w:spacing w:val="26"/>
          <w:sz w:val="24"/>
          <w:szCs w:val="24"/>
        </w:rPr>
        <w:t xml:space="preserve"> </w:t>
      </w:r>
      <w:r w:rsidRPr="00806895">
        <w:rPr>
          <w:spacing w:val="-2"/>
          <w:w w:val="95"/>
          <w:sz w:val="24"/>
          <w:szCs w:val="24"/>
        </w:rPr>
        <w:t>свойства</w:t>
      </w:r>
      <w:r w:rsidRPr="00806895">
        <w:rPr>
          <w:spacing w:val="5"/>
          <w:sz w:val="24"/>
          <w:szCs w:val="24"/>
        </w:rPr>
        <w:t xml:space="preserve"> </w:t>
      </w:r>
      <w:r w:rsidRPr="00806895">
        <w:rPr>
          <w:spacing w:val="-2"/>
          <w:w w:val="95"/>
          <w:sz w:val="24"/>
          <w:szCs w:val="24"/>
        </w:rPr>
        <w:t>сложения;</w:t>
      </w:r>
    </w:p>
    <w:p w:rsidR="00843EE2" w:rsidRPr="00806895" w:rsidRDefault="00843EE2" w:rsidP="00375B81">
      <w:pPr>
        <w:pStyle w:val="ad"/>
        <w:spacing w:line="281" w:lineRule="exact"/>
        <w:ind w:left="709" w:right="441"/>
        <w:rPr>
          <w:sz w:val="24"/>
          <w:szCs w:val="24"/>
        </w:rPr>
      </w:pPr>
      <w:r w:rsidRPr="00806895">
        <w:rPr>
          <w:w w:val="95"/>
          <w:sz w:val="24"/>
          <w:szCs w:val="24"/>
        </w:rPr>
        <w:t>—находить</w:t>
      </w:r>
      <w:r w:rsidRPr="00806895">
        <w:rPr>
          <w:spacing w:val="-5"/>
          <w:w w:val="95"/>
          <w:sz w:val="24"/>
          <w:szCs w:val="24"/>
        </w:rPr>
        <w:t xml:space="preserve"> </w:t>
      </w:r>
      <w:r w:rsidRPr="00806895">
        <w:rPr>
          <w:w w:val="95"/>
          <w:sz w:val="24"/>
          <w:szCs w:val="24"/>
        </w:rPr>
        <w:t>неизвестный</w:t>
      </w:r>
      <w:r w:rsidRPr="00806895">
        <w:rPr>
          <w:spacing w:val="-2"/>
          <w:sz w:val="24"/>
          <w:szCs w:val="24"/>
        </w:rPr>
        <w:t xml:space="preserve"> </w:t>
      </w:r>
      <w:r w:rsidRPr="00806895">
        <w:rPr>
          <w:w w:val="95"/>
          <w:sz w:val="24"/>
          <w:szCs w:val="24"/>
        </w:rPr>
        <w:t>компонент</w:t>
      </w:r>
      <w:r w:rsidRPr="00806895">
        <w:rPr>
          <w:spacing w:val="-2"/>
          <w:sz w:val="24"/>
          <w:szCs w:val="24"/>
        </w:rPr>
        <w:t xml:space="preserve"> </w:t>
      </w:r>
      <w:r w:rsidRPr="00806895">
        <w:rPr>
          <w:w w:val="95"/>
          <w:sz w:val="24"/>
          <w:szCs w:val="24"/>
        </w:rPr>
        <w:t>арифметического</w:t>
      </w:r>
      <w:r w:rsidRPr="00806895">
        <w:rPr>
          <w:spacing w:val="-13"/>
          <w:w w:val="95"/>
          <w:sz w:val="24"/>
          <w:szCs w:val="24"/>
        </w:rPr>
        <w:t xml:space="preserve"> </w:t>
      </w:r>
      <w:r w:rsidRPr="00806895">
        <w:rPr>
          <w:spacing w:val="-2"/>
          <w:w w:val="95"/>
          <w:sz w:val="24"/>
          <w:szCs w:val="24"/>
        </w:rPr>
        <w:t>действия;</w:t>
      </w:r>
    </w:p>
    <w:p w:rsidR="00843EE2" w:rsidRPr="00806895" w:rsidRDefault="00843EE2" w:rsidP="00806895">
      <w:pPr>
        <w:pStyle w:val="ad"/>
        <w:spacing w:before="10" w:line="228" w:lineRule="auto"/>
        <w:ind w:left="284" w:right="441" w:firstLine="453"/>
        <w:rPr>
          <w:sz w:val="24"/>
          <w:szCs w:val="24"/>
        </w:rPr>
      </w:pPr>
      <w:r w:rsidRPr="00806895">
        <w:rPr>
          <w:sz w:val="24"/>
          <w:szCs w:val="24"/>
        </w:rPr>
        <w:t>—использовать при</w:t>
      </w:r>
      <w:r w:rsidRPr="00806895">
        <w:rPr>
          <w:spacing w:val="-12"/>
          <w:sz w:val="24"/>
          <w:szCs w:val="24"/>
        </w:rPr>
        <w:t xml:space="preserve"> </w:t>
      </w:r>
      <w:r w:rsidRPr="00806895">
        <w:rPr>
          <w:sz w:val="24"/>
          <w:szCs w:val="24"/>
        </w:rPr>
        <w:t>выполнении</w:t>
      </w:r>
      <w:r w:rsidRPr="00806895">
        <w:rPr>
          <w:spacing w:val="-6"/>
          <w:sz w:val="24"/>
          <w:szCs w:val="24"/>
        </w:rPr>
        <w:t xml:space="preserve"> </w:t>
      </w:r>
      <w:r w:rsidRPr="00806895">
        <w:rPr>
          <w:sz w:val="24"/>
          <w:szCs w:val="24"/>
        </w:rPr>
        <w:t>практических</w:t>
      </w:r>
      <w:r w:rsidRPr="00806895">
        <w:rPr>
          <w:spacing w:val="-3"/>
          <w:sz w:val="24"/>
          <w:szCs w:val="24"/>
        </w:rPr>
        <w:t xml:space="preserve"> </w:t>
      </w:r>
      <w:r w:rsidRPr="00806895">
        <w:rPr>
          <w:sz w:val="24"/>
          <w:szCs w:val="24"/>
        </w:rPr>
        <w:t>заданий</w:t>
      </w:r>
      <w:r w:rsidRPr="00806895">
        <w:rPr>
          <w:spacing w:val="-5"/>
          <w:sz w:val="24"/>
          <w:szCs w:val="24"/>
        </w:rPr>
        <w:t xml:space="preserve"> </w:t>
      </w:r>
      <w:r w:rsidRPr="00806895">
        <w:rPr>
          <w:sz w:val="24"/>
          <w:szCs w:val="24"/>
        </w:rPr>
        <w:t>и</w:t>
      </w:r>
      <w:r w:rsidRPr="00806895">
        <w:rPr>
          <w:spacing w:val="-15"/>
          <w:sz w:val="24"/>
          <w:szCs w:val="24"/>
        </w:rPr>
        <w:t xml:space="preserve"> </w:t>
      </w:r>
      <w:r w:rsidRPr="00806895">
        <w:rPr>
          <w:sz w:val="24"/>
          <w:szCs w:val="24"/>
        </w:rPr>
        <w:t>решении</w:t>
      </w:r>
      <w:r w:rsidRPr="00806895">
        <w:rPr>
          <w:spacing w:val="-3"/>
          <w:sz w:val="24"/>
          <w:szCs w:val="24"/>
        </w:rPr>
        <w:t xml:space="preserve"> </w:t>
      </w:r>
      <w:r w:rsidRPr="00806895">
        <w:rPr>
          <w:sz w:val="24"/>
          <w:szCs w:val="24"/>
        </w:rPr>
        <w:t>задач</w:t>
      </w:r>
      <w:r w:rsidRPr="00806895">
        <w:rPr>
          <w:spacing w:val="-10"/>
          <w:sz w:val="24"/>
          <w:szCs w:val="24"/>
        </w:rPr>
        <w:t xml:space="preserve"> </w:t>
      </w:r>
      <w:r w:rsidRPr="00806895">
        <w:rPr>
          <w:sz w:val="24"/>
          <w:szCs w:val="24"/>
        </w:rPr>
        <w:t>единицы:</w:t>
      </w:r>
      <w:r w:rsidRPr="00806895">
        <w:rPr>
          <w:spacing w:val="-6"/>
          <w:sz w:val="24"/>
          <w:szCs w:val="24"/>
        </w:rPr>
        <w:t xml:space="preserve"> </w:t>
      </w:r>
      <w:r w:rsidRPr="00806895">
        <w:rPr>
          <w:sz w:val="24"/>
          <w:szCs w:val="24"/>
        </w:rPr>
        <w:t xml:space="preserve">длины </w:t>
      </w:r>
      <w:r w:rsidRPr="00806895">
        <w:rPr>
          <w:w w:val="95"/>
          <w:sz w:val="24"/>
          <w:szCs w:val="24"/>
        </w:rPr>
        <w:t xml:space="preserve">(миллиметр, сантиметр, дециметр, метр, километр), массы (грамм, килограмм), времени (минута, </w:t>
      </w:r>
      <w:r w:rsidRPr="00806895">
        <w:rPr>
          <w:sz w:val="24"/>
          <w:szCs w:val="24"/>
        </w:rPr>
        <w:t>час,</w:t>
      </w:r>
      <w:r w:rsidRPr="00806895">
        <w:rPr>
          <w:spacing w:val="-16"/>
          <w:sz w:val="24"/>
          <w:szCs w:val="24"/>
        </w:rPr>
        <w:t xml:space="preserve"> </w:t>
      </w:r>
      <w:r w:rsidRPr="00806895">
        <w:rPr>
          <w:sz w:val="24"/>
          <w:szCs w:val="24"/>
        </w:rPr>
        <w:t>секунда),</w:t>
      </w:r>
      <w:r w:rsidRPr="00806895">
        <w:rPr>
          <w:spacing w:val="-14"/>
          <w:sz w:val="24"/>
          <w:szCs w:val="24"/>
        </w:rPr>
        <w:t xml:space="preserve"> </w:t>
      </w:r>
      <w:r w:rsidRPr="00806895">
        <w:rPr>
          <w:sz w:val="24"/>
          <w:szCs w:val="24"/>
        </w:rPr>
        <w:t>стоимости</w:t>
      </w:r>
      <w:r w:rsidRPr="00806895">
        <w:rPr>
          <w:spacing w:val="-9"/>
          <w:sz w:val="24"/>
          <w:szCs w:val="24"/>
        </w:rPr>
        <w:t xml:space="preserve"> </w:t>
      </w:r>
      <w:r w:rsidRPr="00806895">
        <w:rPr>
          <w:sz w:val="24"/>
          <w:szCs w:val="24"/>
        </w:rPr>
        <w:t>(копейка,</w:t>
      </w:r>
      <w:r w:rsidRPr="00806895">
        <w:rPr>
          <w:spacing w:val="-11"/>
          <w:sz w:val="24"/>
          <w:szCs w:val="24"/>
        </w:rPr>
        <w:t xml:space="preserve"> </w:t>
      </w:r>
      <w:r w:rsidRPr="00806895">
        <w:rPr>
          <w:sz w:val="24"/>
          <w:szCs w:val="24"/>
        </w:rPr>
        <w:t>рубль);</w:t>
      </w:r>
      <w:r w:rsidRPr="00806895">
        <w:rPr>
          <w:spacing w:val="-15"/>
          <w:sz w:val="24"/>
          <w:szCs w:val="24"/>
        </w:rPr>
        <w:t xml:space="preserve"> </w:t>
      </w:r>
      <w:r w:rsidRPr="00806895">
        <w:rPr>
          <w:sz w:val="24"/>
          <w:szCs w:val="24"/>
        </w:rPr>
        <w:t>преобразовывать</w:t>
      </w:r>
      <w:r w:rsidRPr="00806895">
        <w:rPr>
          <w:spacing w:val="-16"/>
          <w:sz w:val="24"/>
          <w:szCs w:val="24"/>
        </w:rPr>
        <w:t xml:space="preserve"> </w:t>
      </w:r>
      <w:r w:rsidRPr="00806895">
        <w:rPr>
          <w:sz w:val="24"/>
          <w:szCs w:val="24"/>
        </w:rPr>
        <w:t>одни</w:t>
      </w:r>
      <w:r w:rsidRPr="00806895">
        <w:rPr>
          <w:spacing w:val="-16"/>
          <w:sz w:val="24"/>
          <w:szCs w:val="24"/>
        </w:rPr>
        <w:t xml:space="preserve"> </w:t>
      </w:r>
      <w:r w:rsidRPr="00806895">
        <w:rPr>
          <w:sz w:val="24"/>
          <w:szCs w:val="24"/>
        </w:rPr>
        <w:t>единицы</w:t>
      </w:r>
      <w:r w:rsidRPr="00806895">
        <w:rPr>
          <w:spacing w:val="-13"/>
          <w:sz w:val="24"/>
          <w:szCs w:val="24"/>
        </w:rPr>
        <w:t xml:space="preserve"> </w:t>
      </w:r>
      <w:r w:rsidRPr="00806895">
        <w:rPr>
          <w:sz w:val="24"/>
          <w:szCs w:val="24"/>
        </w:rPr>
        <w:t>данной</w:t>
      </w:r>
      <w:r w:rsidRPr="00806895">
        <w:rPr>
          <w:spacing w:val="-11"/>
          <w:sz w:val="24"/>
          <w:szCs w:val="24"/>
        </w:rPr>
        <w:t xml:space="preserve"> </w:t>
      </w:r>
      <w:r w:rsidRPr="00806895">
        <w:rPr>
          <w:sz w:val="24"/>
          <w:szCs w:val="24"/>
        </w:rPr>
        <w:t>величины</w:t>
      </w:r>
      <w:r w:rsidRPr="00806895">
        <w:rPr>
          <w:spacing w:val="-8"/>
          <w:sz w:val="24"/>
          <w:szCs w:val="24"/>
        </w:rPr>
        <w:t xml:space="preserve"> </w:t>
      </w:r>
      <w:r w:rsidRPr="00806895">
        <w:rPr>
          <w:sz w:val="24"/>
          <w:szCs w:val="24"/>
        </w:rPr>
        <w:t xml:space="preserve">в </w:t>
      </w:r>
      <w:r w:rsidRPr="00806895">
        <w:rPr>
          <w:spacing w:val="-2"/>
          <w:sz w:val="24"/>
          <w:szCs w:val="24"/>
        </w:rPr>
        <w:t>другие;</w:t>
      </w:r>
    </w:p>
    <w:p w:rsidR="00843EE2" w:rsidRPr="00806895" w:rsidRDefault="00843EE2" w:rsidP="001E0016">
      <w:pPr>
        <w:pStyle w:val="a3"/>
        <w:widowControl w:val="0"/>
        <w:numPr>
          <w:ilvl w:val="1"/>
          <w:numId w:val="48"/>
        </w:numPr>
        <w:tabs>
          <w:tab w:val="left" w:pos="1277"/>
        </w:tabs>
        <w:autoSpaceDE w:val="0"/>
        <w:autoSpaceDN w:val="0"/>
        <w:spacing w:before="16"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определять с помощью цифровых и аналоговых приборов, измерительных инструментов </w:t>
      </w:r>
      <w:r w:rsidRPr="00806895">
        <w:rPr>
          <w:rFonts w:ascii="Times New Roman" w:hAnsi="Times New Roman" w:cs="Times New Roman"/>
          <w:sz w:val="24"/>
          <w:szCs w:val="24"/>
        </w:rPr>
        <w:t>длину, массу, время; выполнять прикидку и оценку результата измерений; определять продолжительность</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события;</w:t>
      </w:r>
    </w:p>
    <w:p w:rsidR="00843EE2" w:rsidRPr="00806895" w:rsidRDefault="00843EE2" w:rsidP="00806895">
      <w:pPr>
        <w:pStyle w:val="ad"/>
        <w:spacing w:before="14" w:line="225" w:lineRule="auto"/>
        <w:ind w:left="284" w:right="441" w:firstLine="453"/>
        <w:rPr>
          <w:sz w:val="24"/>
          <w:szCs w:val="24"/>
        </w:rPr>
      </w:pPr>
      <w:r w:rsidRPr="00806895">
        <w:rPr>
          <w:spacing w:val="-2"/>
          <w:sz w:val="24"/>
          <w:szCs w:val="24"/>
        </w:rPr>
        <w:t>—сравнивать величины</w:t>
      </w:r>
      <w:r w:rsidRPr="00806895">
        <w:rPr>
          <w:spacing w:val="-5"/>
          <w:sz w:val="24"/>
          <w:szCs w:val="24"/>
        </w:rPr>
        <w:t xml:space="preserve"> </w:t>
      </w:r>
      <w:r w:rsidRPr="00806895">
        <w:rPr>
          <w:spacing w:val="-2"/>
          <w:sz w:val="24"/>
          <w:szCs w:val="24"/>
        </w:rPr>
        <w:t>длины,</w:t>
      </w:r>
      <w:r w:rsidRPr="00806895">
        <w:rPr>
          <w:spacing w:val="-4"/>
          <w:sz w:val="24"/>
          <w:szCs w:val="24"/>
        </w:rPr>
        <w:t xml:space="preserve"> </w:t>
      </w:r>
      <w:r w:rsidRPr="00806895">
        <w:rPr>
          <w:spacing w:val="-2"/>
          <w:sz w:val="24"/>
          <w:szCs w:val="24"/>
        </w:rPr>
        <w:t>площади,</w:t>
      </w:r>
      <w:r w:rsidRPr="00806895">
        <w:rPr>
          <w:spacing w:val="-5"/>
          <w:sz w:val="24"/>
          <w:szCs w:val="24"/>
        </w:rPr>
        <w:t xml:space="preserve"> </w:t>
      </w:r>
      <w:r w:rsidRPr="00806895">
        <w:rPr>
          <w:spacing w:val="-2"/>
          <w:sz w:val="24"/>
          <w:szCs w:val="24"/>
        </w:rPr>
        <w:t>массы,</w:t>
      </w:r>
      <w:r w:rsidRPr="00806895">
        <w:rPr>
          <w:spacing w:val="-5"/>
          <w:sz w:val="24"/>
          <w:szCs w:val="24"/>
        </w:rPr>
        <w:t xml:space="preserve"> </w:t>
      </w:r>
      <w:r w:rsidRPr="00806895">
        <w:rPr>
          <w:spacing w:val="-2"/>
          <w:sz w:val="24"/>
          <w:szCs w:val="24"/>
        </w:rPr>
        <w:t>времени,</w:t>
      </w:r>
      <w:r w:rsidRPr="00806895">
        <w:rPr>
          <w:spacing w:val="-6"/>
          <w:sz w:val="24"/>
          <w:szCs w:val="24"/>
        </w:rPr>
        <w:t xml:space="preserve"> </w:t>
      </w:r>
      <w:r w:rsidRPr="00806895">
        <w:rPr>
          <w:spacing w:val="-2"/>
          <w:sz w:val="24"/>
          <w:szCs w:val="24"/>
        </w:rPr>
        <w:t>стоимости,</w:t>
      </w:r>
      <w:r w:rsidRPr="00806895">
        <w:rPr>
          <w:spacing w:val="-3"/>
          <w:sz w:val="24"/>
          <w:szCs w:val="24"/>
        </w:rPr>
        <w:t xml:space="preserve"> </w:t>
      </w:r>
      <w:r w:rsidRPr="00806895">
        <w:rPr>
          <w:spacing w:val="-2"/>
          <w:sz w:val="24"/>
          <w:szCs w:val="24"/>
        </w:rPr>
        <w:t>устанавливая между ними соотношение</w:t>
      </w:r>
      <w:r w:rsidRPr="00806895">
        <w:rPr>
          <w:spacing w:val="22"/>
          <w:sz w:val="24"/>
          <w:szCs w:val="24"/>
        </w:rPr>
        <w:t xml:space="preserve"> </w:t>
      </w:r>
      <w:r w:rsidRPr="00806895">
        <w:rPr>
          <w:spacing w:val="-2"/>
          <w:sz w:val="24"/>
          <w:szCs w:val="24"/>
        </w:rPr>
        <w:t>«больше/меньше</w:t>
      </w:r>
      <w:r w:rsidRPr="00806895">
        <w:rPr>
          <w:spacing w:val="-17"/>
          <w:sz w:val="24"/>
          <w:szCs w:val="24"/>
        </w:rPr>
        <w:t xml:space="preserve"> </w:t>
      </w:r>
      <w:r w:rsidRPr="00806895">
        <w:rPr>
          <w:spacing w:val="-2"/>
          <w:sz w:val="24"/>
          <w:szCs w:val="24"/>
        </w:rPr>
        <w:t>на/в»;</w:t>
      </w:r>
    </w:p>
    <w:p w:rsidR="00843EE2" w:rsidRPr="00806895" w:rsidRDefault="00843EE2" w:rsidP="00375B81">
      <w:pPr>
        <w:pStyle w:val="ad"/>
        <w:spacing w:line="283" w:lineRule="exact"/>
        <w:ind w:left="284" w:right="441" w:firstLine="425"/>
        <w:rPr>
          <w:sz w:val="24"/>
          <w:szCs w:val="24"/>
        </w:rPr>
      </w:pPr>
      <w:r w:rsidRPr="00806895">
        <w:rPr>
          <w:w w:val="95"/>
          <w:sz w:val="24"/>
          <w:szCs w:val="24"/>
        </w:rPr>
        <w:t>—называть,</w:t>
      </w:r>
      <w:r w:rsidRPr="00806895">
        <w:rPr>
          <w:spacing w:val="-1"/>
          <w:w w:val="95"/>
          <w:sz w:val="24"/>
          <w:szCs w:val="24"/>
        </w:rPr>
        <w:t xml:space="preserve"> </w:t>
      </w:r>
      <w:r w:rsidRPr="00806895">
        <w:rPr>
          <w:w w:val="95"/>
          <w:sz w:val="24"/>
          <w:szCs w:val="24"/>
        </w:rPr>
        <w:t>находить</w:t>
      </w:r>
      <w:r w:rsidRPr="00806895">
        <w:rPr>
          <w:spacing w:val="-3"/>
          <w:w w:val="95"/>
          <w:sz w:val="24"/>
          <w:szCs w:val="24"/>
        </w:rPr>
        <w:t xml:space="preserve"> </w:t>
      </w:r>
      <w:r w:rsidRPr="00806895">
        <w:rPr>
          <w:w w:val="95"/>
          <w:sz w:val="24"/>
          <w:szCs w:val="24"/>
        </w:rPr>
        <w:t>долю</w:t>
      </w:r>
      <w:r w:rsidRPr="00806895">
        <w:rPr>
          <w:spacing w:val="-7"/>
          <w:w w:val="95"/>
          <w:sz w:val="24"/>
          <w:szCs w:val="24"/>
        </w:rPr>
        <w:t xml:space="preserve"> </w:t>
      </w:r>
      <w:r w:rsidRPr="00806895">
        <w:rPr>
          <w:w w:val="95"/>
          <w:sz w:val="24"/>
          <w:szCs w:val="24"/>
        </w:rPr>
        <w:t>величины</w:t>
      </w:r>
      <w:r w:rsidRPr="00806895">
        <w:rPr>
          <w:spacing w:val="-3"/>
          <w:w w:val="95"/>
          <w:sz w:val="24"/>
          <w:szCs w:val="24"/>
        </w:rPr>
        <w:t xml:space="preserve"> </w:t>
      </w:r>
      <w:r w:rsidRPr="00806895">
        <w:rPr>
          <w:w w:val="95"/>
          <w:sz w:val="24"/>
          <w:szCs w:val="24"/>
        </w:rPr>
        <w:t>(половина,</w:t>
      </w:r>
      <w:r w:rsidRPr="00806895">
        <w:rPr>
          <w:sz w:val="24"/>
          <w:szCs w:val="24"/>
        </w:rPr>
        <w:t xml:space="preserve"> </w:t>
      </w:r>
      <w:r w:rsidRPr="00806895">
        <w:rPr>
          <w:spacing w:val="-2"/>
          <w:w w:val="95"/>
          <w:sz w:val="24"/>
          <w:szCs w:val="24"/>
        </w:rPr>
        <w:t>четверть);</w:t>
      </w:r>
    </w:p>
    <w:p w:rsidR="00843EE2" w:rsidRPr="00806895" w:rsidRDefault="00843EE2" w:rsidP="00375B81">
      <w:pPr>
        <w:pStyle w:val="ad"/>
        <w:spacing w:line="281" w:lineRule="exact"/>
        <w:ind w:left="284" w:right="441" w:firstLine="425"/>
        <w:rPr>
          <w:sz w:val="24"/>
          <w:szCs w:val="24"/>
        </w:rPr>
      </w:pPr>
      <w:r w:rsidRPr="00806895">
        <w:rPr>
          <w:w w:val="95"/>
          <w:sz w:val="24"/>
          <w:szCs w:val="24"/>
        </w:rPr>
        <w:t>—сравнивать</w:t>
      </w:r>
      <w:r w:rsidRPr="00806895">
        <w:rPr>
          <w:spacing w:val="3"/>
          <w:sz w:val="24"/>
          <w:szCs w:val="24"/>
        </w:rPr>
        <w:t xml:space="preserve"> </w:t>
      </w:r>
      <w:r w:rsidRPr="00806895">
        <w:rPr>
          <w:w w:val="95"/>
          <w:sz w:val="24"/>
          <w:szCs w:val="24"/>
        </w:rPr>
        <w:t>величины,</w:t>
      </w:r>
      <w:r w:rsidRPr="00806895">
        <w:rPr>
          <w:spacing w:val="-6"/>
          <w:w w:val="95"/>
          <w:sz w:val="24"/>
          <w:szCs w:val="24"/>
        </w:rPr>
        <w:t xml:space="preserve"> </w:t>
      </w:r>
      <w:r w:rsidRPr="00806895">
        <w:rPr>
          <w:w w:val="95"/>
          <w:sz w:val="24"/>
          <w:szCs w:val="24"/>
        </w:rPr>
        <w:t>выраженные</w:t>
      </w:r>
      <w:r w:rsidRPr="00806895">
        <w:rPr>
          <w:spacing w:val="-4"/>
          <w:w w:val="95"/>
          <w:sz w:val="24"/>
          <w:szCs w:val="24"/>
        </w:rPr>
        <w:t xml:space="preserve"> </w:t>
      </w:r>
      <w:r w:rsidRPr="00806895">
        <w:rPr>
          <w:spacing w:val="-2"/>
          <w:w w:val="95"/>
          <w:sz w:val="24"/>
          <w:szCs w:val="24"/>
        </w:rPr>
        <w:t>долями;</w:t>
      </w:r>
    </w:p>
    <w:p w:rsidR="00843EE2" w:rsidRPr="00806895" w:rsidRDefault="00843EE2" w:rsidP="00806895">
      <w:pPr>
        <w:pStyle w:val="ad"/>
        <w:spacing w:before="5" w:line="230" w:lineRule="auto"/>
        <w:ind w:left="284" w:right="441" w:firstLine="452"/>
        <w:rPr>
          <w:sz w:val="24"/>
          <w:szCs w:val="24"/>
        </w:rPr>
      </w:pPr>
      <w:r w:rsidRPr="00806895">
        <w:rPr>
          <w:sz w:val="24"/>
          <w:szCs w:val="24"/>
        </w:rPr>
        <w:t>—знать и</w:t>
      </w:r>
      <w:r w:rsidRPr="00806895">
        <w:rPr>
          <w:spacing w:val="-2"/>
          <w:sz w:val="24"/>
          <w:szCs w:val="24"/>
        </w:rPr>
        <w:t xml:space="preserve"> </w:t>
      </w:r>
      <w:r w:rsidRPr="00806895">
        <w:rPr>
          <w:sz w:val="24"/>
          <w:szCs w:val="24"/>
        </w:rPr>
        <w:t>использовать при</w:t>
      </w:r>
      <w:r w:rsidRPr="00806895">
        <w:rPr>
          <w:spacing w:val="-1"/>
          <w:sz w:val="24"/>
          <w:szCs w:val="24"/>
        </w:rPr>
        <w:t xml:space="preserve"> </w:t>
      </w:r>
      <w:r w:rsidRPr="00806895">
        <w:rPr>
          <w:sz w:val="24"/>
          <w:szCs w:val="24"/>
        </w:rPr>
        <w:t>решении задач и</w:t>
      </w:r>
      <w:r w:rsidRPr="00806895">
        <w:rPr>
          <w:spacing w:val="-2"/>
          <w:sz w:val="24"/>
          <w:szCs w:val="24"/>
        </w:rPr>
        <w:t xml:space="preserve"> </w:t>
      </w:r>
      <w:r w:rsidRPr="00806895">
        <w:rPr>
          <w:sz w:val="24"/>
          <w:szCs w:val="24"/>
        </w:rPr>
        <w:t>в</w:t>
      </w:r>
      <w:r w:rsidRPr="00806895">
        <w:rPr>
          <w:spacing w:val="-4"/>
          <w:sz w:val="24"/>
          <w:szCs w:val="24"/>
        </w:rPr>
        <w:t xml:space="preserve"> </w:t>
      </w:r>
      <w:r w:rsidRPr="00806895">
        <w:rPr>
          <w:sz w:val="24"/>
          <w:szCs w:val="24"/>
        </w:rPr>
        <w:t>практических ситуациях (покупка товара, определение времени, выполнение расчётов) соотношение между величинами; выполнять сложение</w:t>
      </w:r>
      <w:r w:rsidRPr="00806895">
        <w:rPr>
          <w:spacing w:val="-1"/>
          <w:sz w:val="24"/>
          <w:szCs w:val="24"/>
        </w:rPr>
        <w:t xml:space="preserve"> </w:t>
      </w:r>
      <w:r w:rsidRPr="00806895">
        <w:rPr>
          <w:sz w:val="24"/>
          <w:szCs w:val="24"/>
        </w:rPr>
        <w:t>и</w:t>
      </w:r>
      <w:r w:rsidRPr="00806895">
        <w:rPr>
          <w:spacing w:val="-7"/>
          <w:sz w:val="24"/>
          <w:szCs w:val="24"/>
        </w:rPr>
        <w:t xml:space="preserve"> </w:t>
      </w:r>
      <w:r w:rsidRPr="00806895">
        <w:rPr>
          <w:sz w:val="24"/>
          <w:szCs w:val="24"/>
        </w:rPr>
        <w:t>вычитание</w:t>
      </w:r>
      <w:r w:rsidRPr="00806895">
        <w:rPr>
          <w:spacing w:val="-2"/>
          <w:sz w:val="24"/>
          <w:szCs w:val="24"/>
        </w:rPr>
        <w:t xml:space="preserve"> </w:t>
      </w:r>
      <w:r w:rsidRPr="00806895">
        <w:rPr>
          <w:sz w:val="24"/>
          <w:szCs w:val="24"/>
        </w:rPr>
        <w:t>однородных величин,</w:t>
      </w:r>
      <w:r w:rsidRPr="00806895">
        <w:rPr>
          <w:spacing w:val="-2"/>
          <w:sz w:val="24"/>
          <w:szCs w:val="24"/>
        </w:rPr>
        <w:t xml:space="preserve"> </w:t>
      </w:r>
      <w:r w:rsidRPr="00806895">
        <w:rPr>
          <w:sz w:val="24"/>
          <w:szCs w:val="24"/>
        </w:rPr>
        <w:t>умножение</w:t>
      </w:r>
      <w:r w:rsidRPr="00806895">
        <w:rPr>
          <w:spacing w:val="-2"/>
          <w:sz w:val="24"/>
          <w:szCs w:val="24"/>
        </w:rPr>
        <w:t xml:space="preserve"> </w:t>
      </w:r>
      <w:r w:rsidRPr="00806895">
        <w:rPr>
          <w:sz w:val="24"/>
          <w:szCs w:val="24"/>
        </w:rPr>
        <w:t>и</w:t>
      </w:r>
      <w:r w:rsidRPr="00806895">
        <w:rPr>
          <w:spacing w:val="-11"/>
          <w:sz w:val="24"/>
          <w:szCs w:val="24"/>
        </w:rPr>
        <w:t xml:space="preserve"> </w:t>
      </w:r>
      <w:r w:rsidRPr="00806895">
        <w:rPr>
          <w:sz w:val="24"/>
          <w:szCs w:val="24"/>
        </w:rPr>
        <w:t>деление</w:t>
      </w:r>
      <w:r w:rsidRPr="00806895">
        <w:rPr>
          <w:spacing w:val="-4"/>
          <w:sz w:val="24"/>
          <w:szCs w:val="24"/>
        </w:rPr>
        <w:t xml:space="preserve"> </w:t>
      </w:r>
      <w:r w:rsidRPr="00806895">
        <w:rPr>
          <w:sz w:val="24"/>
          <w:szCs w:val="24"/>
        </w:rPr>
        <w:t>величины</w:t>
      </w:r>
      <w:r w:rsidRPr="00806895">
        <w:rPr>
          <w:spacing w:val="-1"/>
          <w:sz w:val="24"/>
          <w:szCs w:val="24"/>
        </w:rPr>
        <w:t xml:space="preserve"> </w:t>
      </w:r>
      <w:r w:rsidRPr="00806895">
        <w:rPr>
          <w:sz w:val="24"/>
          <w:szCs w:val="24"/>
        </w:rPr>
        <w:t>на</w:t>
      </w:r>
      <w:r w:rsidRPr="00806895">
        <w:rPr>
          <w:spacing w:val="-10"/>
          <w:sz w:val="24"/>
          <w:szCs w:val="24"/>
        </w:rPr>
        <w:t xml:space="preserve"> </w:t>
      </w:r>
      <w:r w:rsidRPr="00806895">
        <w:rPr>
          <w:sz w:val="24"/>
          <w:szCs w:val="24"/>
        </w:rPr>
        <w:t xml:space="preserve">однозначное </w:t>
      </w:r>
      <w:r w:rsidRPr="00806895">
        <w:rPr>
          <w:spacing w:val="-2"/>
          <w:sz w:val="24"/>
          <w:szCs w:val="24"/>
        </w:rPr>
        <w:t>число;</w:t>
      </w:r>
    </w:p>
    <w:p w:rsidR="00843EE2" w:rsidRPr="00806895" w:rsidRDefault="00843EE2" w:rsidP="00806895">
      <w:pPr>
        <w:pStyle w:val="ad"/>
        <w:spacing w:before="7" w:line="228" w:lineRule="auto"/>
        <w:ind w:left="284" w:right="441" w:firstLine="452"/>
        <w:rPr>
          <w:sz w:val="24"/>
          <w:szCs w:val="24"/>
        </w:rPr>
      </w:pPr>
      <w:r w:rsidRPr="00806895">
        <w:rPr>
          <w:w w:val="95"/>
          <w:sz w:val="24"/>
          <w:szCs w:val="24"/>
        </w:rPr>
        <w:t>—решать задачи в</w:t>
      </w:r>
      <w:r w:rsidRPr="00806895">
        <w:rPr>
          <w:spacing w:val="-2"/>
          <w:w w:val="95"/>
          <w:sz w:val="24"/>
          <w:szCs w:val="24"/>
        </w:rPr>
        <w:t xml:space="preserve"> </w:t>
      </w:r>
      <w:r w:rsidRPr="00806895">
        <w:rPr>
          <w:w w:val="95"/>
          <w:sz w:val="24"/>
          <w:szCs w:val="24"/>
        </w:rPr>
        <w:t>одно-два действия: представлять текст задачи, планировать ход решения, записывать решение и</w:t>
      </w:r>
      <w:r w:rsidRPr="00806895">
        <w:rPr>
          <w:spacing w:val="-2"/>
          <w:w w:val="95"/>
          <w:sz w:val="24"/>
          <w:szCs w:val="24"/>
        </w:rPr>
        <w:t xml:space="preserve"> </w:t>
      </w:r>
      <w:r w:rsidRPr="00806895">
        <w:rPr>
          <w:w w:val="95"/>
          <w:sz w:val="24"/>
          <w:szCs w:val="24"/>
        </w:rPr>
        <w:t>ответ, анализировать решение (искать другой способ решения), оценивать ответ (устанавливать его реалистичность, проверять</w:t>
      </w:r>
      <w:r w:rsidRPr="00806895">
        <w:rPr>
          <w:sz w:val="24"/>
          <w:szCs w:val="24"/>
        </w:rPr>
        <w:t xml:space="preserve"> </w:t>
      </w:r>
      <w:r w:rsidRPr="00806895">
        <w:rPr>
          <w:w w:val="95"/>
          <w:sz w:val="24"/>
          <w:szCs w:val="24"/>
        </w:rPr>
        <w:t>вычисления);</w:t>
      </w:r>
    </w:p>
    <w:p w:rsidR="00843EE2" w:rsidRPr="00806895" w:rsidRDefault="00843EE2" w:rsidP="00806895">
      <w:pPr>
        <w:pStyle w:val="ad"/>
        <w:spacing w:before="11" w:line="228" w:lineRule="auto"/>
        <w:ind w:left="284" w:right="441" w:firstLine="453"/>
        <w:rPr>
          <w:sz w:val="24"/>
          <w:szCs w:val="24"/>
        </w:rPr>
      </w:pPr>
      <w:r w:rsidRPr="00806895">
        <w:rPr>
          <w:sz w:val="24"/>
          <w:szCs w:val="24"/>
        </w:rPr>
        <w:t>—конструировать прямоугольник из данных фигур (квадратов), делить прямоугольник, многоугольник</w:t>
      </w:r>
      <w:r w:rsidRPr="00806895">
        <w:rPr>
          <w:spacing w:val="3"/>
          <w:sz w:val="24"/>
          <w:szCs w:val="24"/>
        </w:rPr>
        <w:t xml:space="preserve"> </w:t>
      </w:r>
      <w:r w:rsidRPr="00806895">
        <w:rPr>
          <w:sz w:val="24"/>
          <w:szCs w:val="24"/>
        </w:rPr>
        <w:t>на</w:t>
      </w:r>
      <w:r w:rsidRPr="00806895">
        <w:rPr>
          <w:spacing w:val="-16"/>
          <w:sz w:val="24"/>
          <w:szCs w:val="24"/>
        </w:rPr>
        <w:t xml:space="preserve"> </w:t>
      </w:r>
      <w:r w:rsidRPr="00806895">
        <w:rPr>
          <w:sz w:val="24"/>
          <w:szCs w:val="24"/>
        </w:rPr>
        <w:t>заданные</w:t>
      </w:r>
      <w:r w:rsidRPr="00806895">
        <w:rPr>
          <w:spacing w:val="-10"/>
          <w:sz w:val="24"/>
          <w:szCs w:val="24"/>
        </w:rPr>
        <w:t xml:space="preserve"> </w:t>
      </w:r>
      <w:r w:rsidRPr="00806895">
        <w:rPr>
          <w:sz w:val="24"/>
          <w:szCs w:val="24"/>
        </w:rPr>
        <w:t>части;</w:t>
      </w:r>
    </w:p>
    <w:p w:rsidR="00843EE2" w:rsidRPr="00806895" w:rsidRDefault="00843EE2" w:rsidP="00375B81">
      <w:pPr>
        <w:pStyle w:val="ad"/>
        <w:spacing w:line="282" w:lineRule="exact"/>
        <w:ind w:left="284" w:right="441" w:firstLine="425"/>
        <w:rPr>
          <w:sz w:val="24"/>
          <w:szCs w:val="24"/>
        </w:rPr>
      </w:pPr>
      <w:r w:rsidRPr="00806895">
        <w:rPr>
          <w:w w:val="95"/>
          <w:sz w:val="24"/>
          <w:szCs w:val="24"/>
        </w:rPr>
        <w:t>—сравнивать</w:t>
      </w:r>
      <w:r w:rsidRPr="00806895">
        <w:rPr>
          <w:sz w:val="24"/>
          <w:szCs w:val="24"/>
        </w:rPr>
        <w:t xml:space="preserve"> </w:t>
      </w:r>
      <w:r w:rsidRPr="00806895">
        <w:rPr>
          <w:w w:val="95"/>
          <w:sz w:val="24"/>
          <w:szCs w:val="24"/>
        </w:rPr>
        <w:t>фигуры</w:t>
      </w:r>
      <w:r w:rsidRPr="00806895">
        <w:rPr>
          <w:spacing w:val="-3"/>
          <w:w w:val="95"/>
          <w:sz w:val="24"/>
          <w:szCs w:val="24"/>
        </w:rPr>
        <w:t xml:space="preserve"> </w:t>
      </w:r>
      <w:r w:rsidRPr="00806895">
        <w:rPr>
          <w:w w:val="95"/>
          <w:sz w:val="24"/>
          <w:szCs w:val="24"/>
        </w:rPr>
        <w:t>по</w:t>
      </w:r>
      <w:r w:rsidRPr="00806895">
        <w:rPr>
          <w:spacing w:val="-13"/>
          <w:w w:val="95"/>
          <w:sz w:val="24"/>
          <w:szCs w:val="24"/>
        </w:rPr>
        <w:t xml:space="preserve"> </w:t>
      </w:r>
      <w:r w:rsidRPr="00806895">
        <w:rPr>
          <w:w w:val="95"/>
          <w:sz w:val="24"/>
          <w:szCs w:val="24"/>
        </w:rPr>
        <w:t>площади</w:t>
      </w:r>
      <w:r w:rsidRPr="00806895">
        <w:rPr>
          <w:spacing w:val="-5"/>
          <w:w w:val="95"/>
          <w:sz w:val="24"/>
          <w:szCs w:val="24"/>
        </w:rPr>
        <w:t xml:space="preserve"> </w:t>
      </w:r>
      <w:r w:rsidRPr="00806895">
        <w:rPr>
          <w:w w:val="95"/>
          <w:sz w:val="24"/>
          <w:szCs w:val="24"/>
        </w:rPr>
        <w:t>(наложение,</w:t>
      </w:r>
      <w:r w:rsidRPr="00806895">
        <w:rPr>
          <w:spacing w:val="-3"/>
          <w:w w:val="95"/>
          <w:sz w:val="24"/>
          <w:szCs w:val="24"/>
        </w:rPr>
        <w:t xml:space="preserve"> </w:t>
      </w:r>
      <w:r w:rsidRPr="00806895">
        <w:rPr>
          <w:w w:val="95"/>
          <w:sz w:val="24"/>
          <w:szCs w:val="24"/>
        </w:rPr>
        <w:t>сопоставление</w:t>
      </w:r>
      <w:r w:rsidRPr="00806895">
        <w:rPr>
          <w:spacing w:val="-3"/>
          <w:sz w:val="24"/>
          <w:szCs w:val="24"/>
        </w:rPr>
        <w:t xml:space="preserve"> </w:t>
      </w:r>
      <w:r w:rsidRPr="00806895">
        <w:rPr>
          <w:w w:val="95"/>
          <w:sz w:val="24"/>
          <w:szCs w:val="24"/>
        </w:rPr>
        <w:t>числовых</w:t>
      </w:r>
      <w:r w:rsidRPr="00806895">
        <w:rPr>
          <w:spacing w:val="-2"/>
          <w:w w:val="95"/>
          <w:sz w:val="24"/>
          <w:szCs w:val="24"/>
        </w:rPr>
        <w:t xml:space="preserve"> значений);</w:t>
      </w:r>
    </w:p>
    <w:p w:rsidR="00843EE2" w:rsidRPr="00806895" w:rsidRDefault="00843EE2" w:rsidP="00375B81">
      <w:pPr>
        <w:pStyle w:val="ad"/>
        <w:spacing w:before="7" w:line="228" w:lineRule="auto"/>
        <w:ind w:left="284" w:right="441" w:firstLine="425"/>
        <w:rPr>
          <w:sz w:val="24"/>
          <w:szCs w:val="24"/>
        </w:rPr>
      </w:pPr>
      <w:r w:rsidRPr="00806895">
        <w:rPr>
          <w:sz w:val="24"/>
          <w:szCs w:val="24"/>
        </w:rPr>
        <w:t>—находить периметр прямоугольника (квадрата), площадь прямоугольника (квадрата), используя правило/алгоритм;</w:t>
      </w:r>
    </w:p>
    <w:p w:rsidR="00843EE2" w:rsidRPr="00806895" w:rsidRDefault="00843EE2" w:rsidP="00375B81">
      <w:pPr>
        <w:pStyle w:val="ad"/>
        <w:spacing w:line="280" w:lineRule="exact"/>
        <w:ind w:left="284" w:right="441" w:firstLine="425"/>
        <w:rPr>
          <w:sz w:val="24"/>
          <w:szCs w:val="24"/>
        </w:rPr>
      </w:pPr>
      <w:r w:rsidRPr="00806895">
        <w:rPr>
          <w:w w:val="95"/>
          <w:sz w:val="24"/>
          <w:szCs w:val="24"/>
        </w:rPr>
        <w:t>—распознавать</w:t>
      </w:r>
      <w:r w:rsidRPr="00806895">
        <w:rPr>
          <w:spacing w:val="59"/>
          <w:sz w:val="24"/>
          <w:szCs w:val="24"/>
        </w:rPr>
        <w:t xml:space="preserve"> </w:t>
      </w:r>
      <w:r w:rsidRPr="00806895">
        <w:rPr>
          <w:w w:val="95"/>
          <w:sz w:val="24"/>
          <w:szCs w:val="24"/>
        </w:rPr>
        <w:t>верные</w:t>
      </w:r>
      <w:r w:rsidRPr="00806895">
        <w:rPr>
          <w:spacing w:val="33"/>
          <w:sz w:val="24"/>
          <w:szCs w:val="24"/>
        </w:rPr>
        <w:t xml:space="preserve"> </w:t>
      </w:r>
      <w:r w:rsidRPr="00806895">
        <w:rPr>
          <w:w w:val="95"/>
          <w:sz w:val="24"/>
          <w:szCs w:val="24"/>
        </w:rPr>
        <w:t>(истинные)</w:t>
      </w:r>
      <w:r w:rsidRPr="00806895">
        <w:rPr>
          <w:spacing w:val="46"/>
          <w:sz w:val="24"/>
          <w:szCs w:val="24"/>
        </w:rPr>
        <w:t xml:space="preserve"> </w:t>
      </w:r>
      <w:r w:rsidRPr="00806895">
        <w:rPr>
          <w:w w:val="95"/>
          <w:sz w:val="24"/>
          <w:szCs w:val="24"/>
        </w:rPr>
        <w:t>и</w:t>
      </w:r>
      <w:r w:rsidRPr="00806895">
        <w:rPr>
          <w:spacing w:val="27"/>
          <w:sz w:val="24"/>
          <w:szCs w:val="24"/>
        </w:rPr>
        <w:t xml:space="preserve"> </w:t>
      </w:r>
      <w:r w:rsidRPr="00806895">
        <w:rPr>
          <w:w w:val="95"/>
          <w:sz w:val="24"/>
          <w:szCs w:val="24"/>
        </w:rPr>
        <w:t>неверные</w:t>
      </w:r>
      <w:r w:rsidRPr="00806895">
        <w:rPr>
          <w:spacing w:val="41"/>
          <w:sz w:val="24"/>
          <w:szCs w:val="24"/>
        </w:rPr>
        <w:t xml:space="preserve"> </w:t>
      </w:r>
      <w:r w:rsidRPr="00806895">
        <w:rPr>
          <w:w w:val="95"/>
          <w:sz w:val="24"/>
          <w:szCs w:val="24"/>
        </w:rPr>
        <w:t>(ложные)</w:t>
      </w:r>
      <w:r w:rsidRPr="00806895">
        <w:rPr>
          <w:spacing w:val="52"/>
          <w:sz w:val="24"/>
          <w:szCs w:val="24"/>
        </w:rPr>
        <w:t xml:space="preserve"> </w:t>
      </w:r>
      <w:r w:rsidRPr="00806895">
        <w:rPr>
          <w:w w:val="95"/>
          <w:sz w:val="24"/>
          <w:szCs w:val="24"/>
        </w:rPr>
        <w:t>угверждения</w:t>
      </w:r>
      <w:r w:rsidRPr="00806895">
        <w:rPr>
          <w:spacing w:val="43"/>
          <w:sz w:val="24"/>
          <w:szCs w:val="24"/>
        </w:rPr>
        <w:t xml:space="preserve"> </w:t>
      </w:r>
      <w:r w:rsidRPr="00806895">
        <w:rPr>
          <w:w w:val="95"/>
          <w:sz w:val="24"/>
          <w:szCs w:val="24"/>
        </w:rPr>
        <w:t>со</w:t>
      </w:r>
      <w:r w:rsidRPr="00806895">
        <w:rPr>
          <w:spacing w:val="29"/>
          <w:sz w:val="24"/>
          <w:szCs w:val="24"/>
        </w:rPr>
        <w:t xml:space="preserve"> </w:t>
      </w:r>
      <w:r w:rsidRPr="00806895">
        <w:rPr>
          <w:w w:val="95"/>
          <w:sz w:val="24"/>
          <w:szCs w:val="24"/>
        </w:rPr>
        <w:t>словами:</w:t>
      </w:r>
      <w:r w:rsidRPr="00806895">
        <w:rPr>
          <w:spacing w:val="50"/>
          <w:sz w:val="24"/>
          <w:szCs w:val="24"/>
        </w:rPr>
        <w:t xml:space="preserve"> </w:t>
      </w:r>
      <w:r w:rsidRPr="00806895">
        <w:rPr>
          <w:spacing w:val="-2"/>
          <w:w w:val="95"/>
          <w:sz w:val="24"/>
          <w:szCs w:val="24"/>
        </w:rPr>
        <w:t>«все»,</w:t>
      </w:r>
    </w:p>
    <w:p w:rsidR="00843EE2" w:rsidRPr="00806895" w:rsidRDefault="00843EE2" w:rsidP="00375B81">
      <w:pPr>
        <w:pStyle w:val="ad"/>
        <w:spacing w:line="232" w:lineRule="auto"/>
        <w:ind w:left="284" w:right="441" w:firstLine="425"/>
        <w:rPr>
          <w:sz w:val="24"/>
          <w:szCs w:val="24"/>
        </w:rPr>
      </w:pPr>
      <w:r w:rsidRPr="00806895">
        <w:rPr>
          <w:sz w:val="24"/>
          <w:szCs w:val="24"/>
        </w:rPr>
        <w:t xml:space="preserve">«некоторые», «и», «каждый», «если..., то...»; формулировать утверждение (вывод), строить </w:t>
      </w:r>
      <w:r w:rsidRPr="00806895">
        <w:rPr>
          <w:w w:val="95"/>
          <w:sz w:val="24"/>
          <w:szCs w:val="24"/>
        </w:rPr>
        <w:t>логические рассуждения (одно-двухшаговые), в том числе с использованием изученных связок;</w:t>
      </w:r>
    </w:p>
    <w:p w:rsidR="00843EE2" w:rsidRPr="00806895" w:rsidRDefault="00843EE2" w:rsidP="00375B81">
      <w:pPr>
        <w:pStyle w:val="ad"/>
        <w:spacing w:line="277" w:lineRule="exact"/>
        <w:ind w:left="284" w:right="441" w:firstLine="425"/>
        <w:rPr>
          <w:sz w:val="24"/>
          <w:szCs w:val="24"/>
        </w:rPr>
      </w:pPr>
      <w:r w:rsidRPr="00806895">
        <w:rPr>
          <w:w w:val="95"/>
          <w:sz w:val="24"/>
          <w:szCs w:val="24"/>
        </w:rPr>
        <w:t>—классифицировать</w:t>
      </w:r>
      <w:r w:rsidRPr="00806895">
        <w:rPr>
          <w:spacing w:val="-8"/>
          <w:w w:val="95"/>
          <w:sz w:val="24"/>
          <w:szCs w:val="24"/>
        </w:rPr>
        <w:t xml:space="preserve"> </w:t>
      </w:r>
      <w:r w:rsidRPr="00806895">
        <w:rPr>
          <w:w w:val="95"/>
          <w:sz w:val="24"/>
          <w:szCs w:val="24"/>
        </w:rPr>
        <w:t>объекты</w:t>
      </w:r>
      <w:r w:rsidRPr="00806895">
        <w:rPr>
          <w:spacing w:val="8"/>
          <w:sz w:val="24"/>
          <w:szCs w:val="24"/>
        </w:rPr>
        <w:t xml:space="preserve"> </w:t>
      </w:r>
      <w:r w:rsidRPr="00806895">
        <w:rPr>
          <w:w w:val="95"/>
          <w:sz w:val="24"/>
          <w:szCs w:val="24"/>
        </w:rPr>
        <w:t>по</w:t>
      </w:r>
      <w:r w:rsidRPr="00806895">
        <w:rPr>
          <w:spacing w:val="-3"/>
          <w:w w:val="95"/>
          <w:sz w:val="24"/>
          <w:szCs w:val="24"/>
        </w:rPr>
        <w:t xml:space="preserve"> </w:t>
      </w:r>
      <w:r w:rsidRPr="00806895">
        <w:rPr>
          <w:w w:val="95"/>
          <w:sz w:val="24"/>
          <w:szCs w:val="24"/>
        </w:rPr>
        <w:t>одному-двум</w:t>
      </w:r>
      <w:r w:rsidRPr="00806895">
        <w:rPr>
          <w:spacing w:val="9"/>
          <w:sz w:val="24"/>
          <w:szCs w:val="24"/>
        </w:rPr>
        <w:t xml:space="preserve"> </w:t>
      </w:r>
      <w:r w:rsidRPr="00806895">
        <w:rPr>
          <w:spacing w:val="-2"/>
          <w:w w:val="95"/>
          <w:sz w:val="24"/>
          <w:szCs w:val="24"/>
        </w:rPr>
        <w:t>признакам;</w:t>
      </w:r>
    </w:p>
    <w:p w:rsidR="00843EE2" w:rsidRPr="00806895" w:rsidRDefault="00843EE2" w:rsidP="00806895">
      <w:pPr>
        <w:pStyle w:val="ad"/>
        <w:spacing w:before="3" w:line="230" w:lineRule="auto"/>
        <w:ind w:left="284" w:right="441" w:firstLine="453"/>
        <w:rPr>
          <w:sz w:val="24"/>
          <w:szCs w:val="24"/>
        </w:rPr>
      </w:pPr>
      <w:r w:rsidRPr="00806895">
        <w:rPr>
          <w:sz w:val="24"/>
          <w:szCs w:val="24"/>
        </w:rPr>
        <w:t>—извлекать и использовать информацию, представленную в таблицах с данными о реальных</w:t>
      </w:r>
      <w:r w:rsidRPr="00806895">
        <w:rPr>
          <w:spacing w:val="-5"/>
          <w:sz w:val="24"/>
          <w:szCs w:val="24"/>
        </w:rPr>
        <w:t xml:space="preserve"> </w:t>
      </w:r>
      <w:r w:rsidRPr="00806895">
        <w:rPr>
          <w:sz w:val="24"/>
          <w:szCs w:val="24"/>
        </w:rPr>
        <w:t>процессах</w:t>
      </w:r>
      <w:r w:rsidRPr="00806895">
        <w:rPr>
          <w:spacing w:val="-2"/>
          <w:sz w:val="24"/>
          <w:szCs w:val="24"/>
        </w:rPr>
        <w:t xml:space="preserve"> </w:t>
      </w:r>
      <w:r w:rsidRPr="00806895">
        <w:rPr>
          <w:sz w:val="24"/>
          <w:szCs w:val="24"/>
        </w:rPr>
        <w:t>и</w:t>
      </w:r>
      <w:r w:rsidRPr="00806895">
        <w:rPr>
          <w:spacing w:val="-14"/>
          <w:sz w:val="24"/>
          <w:szCs w:val="24"/>
        </w:rPr>
        <w:t xml:space="preserve"> </w:t>
      </w:r>
      <w:r w:rsidRPr="00806895">
        <w:rPr>
          <w:sz w:val="24"/>
          <w:szCs w:val="24"/>
        </w:rPr>
        <w:t>явлениях</w:t>
      </w:r>
      <w:r w:rsidRPr="00806895">
        <w:rPr>
          <w:spacing w:val="-5"/>
          <w:sz w:val="24"/>
          <w:szCs w:val="24"/>
        </w:rPr>
        <w:t xml:space="preserve"> </w:t>
      </w:r>
      <w:r w:rsidRPr="00806895">
        <w:rPr>
          <w:sz w:val="24"/>
          <w:szCs w:val="24"/>
        </w:rPr>
        <w:t>окружающего</w:t>
      </w:r>
      <w:r w:rsidRPr="00806895">
        <w:rPr>
          <w:spacing w:val="-2"/>
          <w:sz w:val="24"/>
          <w:szCs w:val="24"/>
        </w:rPr>
        <w:t xml:space="preserve"> </w:t>
      </w:r>
      <w:r w:rsidRPr="00806895">
        <w:rPr>
          <w:sz w:val="24"/>
          <w:szCs w:val="24"/>
        </w:rPr>
        <w:t>мира</w:t>
      </w:r>
      <w:r w:rsidRPr="00806895">
        <w:rPr>
          <w:spacing w:val="-11"/>
          <w:sz w:val="24"/>
          <w:szCs w:val="24"/>
        </w:rPr>
        <w:t xml:space="preserve"> </w:t>
      </w:r>
      <w:r w:rsidRPr="00806895">
        <w:rPr>
          <w:sz w:val="24"/>
          <w:szCs w:val="24"/>
        </w:rPr>
        <w:t>(например,</w:t>
      </w:r>
      <w:r w:rsidRPr="00806895">
        <w:rPr>
          <w:spacing w:val="-1"/>
          <w:sz w:val="24"/>
          <w:szCs w:val="24"/>
        </w:rPr>
        <w:t xml:space="preserve"> </w:t>
      </w:r>
      <w:r w:rsidRPr="00806895">
        <w:rPr>
          <w:sz w:val="24"/>
          <w:szCs w:val="24"/>
        </w:rPr>
        <w:t>расписание,</w:t>
      </w:r>
      <w:r w:rsidRPr="00806895">
        <w:rPr>
          <w:spacing w:val="-3"/>
          <w:sz w:val="24"/>
          <w:szCs w:val="24"/>
        </w:rPr>
        <w:t xml:space="preserve"> </w:t>
      </w:r>
      <w:r w:rsidRPr="00806895">
        <w:rPr>
          <w:sz w:val="24"/>
          <w:szCs w:val="24"/>
        </w:rPr>
        <w:t>режим</w:t>
      </w:r>
      <w:r w:rsidRPr="00806895">
        <w:rPr>
          <w:spacing w:val="-5"/>
          <w:sz w:val="24"/>
          <w:szCs w:val="24"/>
        </w:rPr>
        <w:t xml:space="preserve"> </w:t>
      </w:r>
      <w:r w:rsidRPr="00806895">
        <w:rPr>
          <w:sz w:val="24"/>
          <w:szCs w:val="24"/>
        </w:rPr>
        <w:t>работы),</w:t>
      </w:r>
      <w:r w:rsidRPr="00806895">
        <w:rPr>
          <w:spacing w:val="-5"/>
          <w:sz w:val="24"/>
          <w:szCs w:val="24"/>
        </w:rPr>
        <w:t xml:space="preserve"> </w:t>
      </w:r>
      <w:r w:rsidRPr="00806895">
        <w:rPr>
          <w:sz w:val="24"/>
          <w:szCs w:val="24"/>
        </w:rPr>
        <w:t xml:space="preserve">в </w:t>
      </w:r>
      <w:r w:rsidRPr="00806895">
        <w:rPr>
          <w:w w:val="95"/>
          <w:sz w:val="24"/>
          <w:szCs w:val="24"/>
        </w:rPr>
        <w:t>предметах повседневной</w:t>
      </w:r>
      <w:r w:rsidRPr="00806895">
        <w:rPr>
          <w:spacing w:val="40"/>
          <w:sz w:val="24"/>
          <w:szCs w:val="24"/>
        </w:rPr>
        <w:t xml:space="preserve"> </w:t>
      </w:r>
      <w:r w:rsidRPr="00806895">
        <w:rPr>
          <w:w w:val="95"/>
          <w:sz w:val="24"/>
          <w:szCs w:val="24"/>
        </w:rPr>
        <w:t>жизни (например, ярлык, этикетка);</w:t>
      </w:r>
    </w:p>
    <w:p w:rsidR="00843EE2" w:rsidRPr="00806895" w:rsidRDefault="00843EE2" w:rsidP="00375B81">
      <w:pPr>
        <w:pStyle w:val="ad"/>
        <w:spacing w:before="3" w:line="283" w:lineRule="exact"/>
        <w:ind w:left="284" w:right="441" w:firstLine="425"/>
        <w:rPr>
          <w:sz w:val="24"/>
          <w:szCs w:val="24"/>
        </w:rPr>
      </w:pPr>
      <w:r w:rsidRPr="00806895">
        <w:rPr>
          <w:w w:val="95"/>
          <w:sz w:val="24"/>
          <w:szCs w:val="24"/>
        </w:rPr>
        <w:t>—структурировать</w:t>
      </w:r>
      <w:r w:rsidRPr="00806895">
        <w:rPr>
          <w:spacing w:val="-13"/>
          <w:w w:val="95"/>
          <w:sz w:val="24"/>
          <w:szCs w:val="24"/>
        </w:rPr>
        <w:t xml:space="preserve"> </w:t>
      </w:r>
      <w:r w:rsidRPr="00806895">
        <w:rPr>
          <w:w w:val="95"/>
          <w:sz w:val="24"/>
          <w:szCs w:val="24"/>
        </w:rPr>
        <w:t>информацию:</w:t>
      </w:r>
      <w:r w:rsidRPr="00806895">
        <w:rPr>
          <w:spacing w:val="6"/>
          <w:sz w:val="24"/>
          <w:szCs w:val="24"/>
        </w:rPr>
        <w:t xml:space="preserve"> </w:t>
      </w:r>
      <w:r w:rsidRPr="00806895">
        <w:rPr>
          <w:w w:val="95"/>
          <w:sz w:val="24"/>
          <w:szCs w:val="24"/>
        </w:rPr>
        <w:t>заполнять</w:t>
      </w:r>
      <w:r w:rsidRPr="00806895">
        <w:rPr>
          <w:spacing w:val="-1"/>
          <w:w w:val="95"/>
          <w:sz w:val="24"/>
          <w:szCs w:val="24"/>
        </w:rPr>
        <w:t xml:space="preserve"> </w:t>
      </w:r>
      <w:r w:rsidRPr="00806895">
        <w:rPr>
          <w:w w:val="95"/>
          <w:sz w:val="24"/>
          <w:szCs w:val="24"/>
        </w:rPr>
        <w:t>простейшие</w:t>
      </w:r>
      <w:r w:rsidRPr="00806895">
        <w:rPr>
          <w:spacing w:val="5"/>
          <w:sz w:val="24"/>
          <w:szCs w:val="24"/>
        </w:rPr>
        <w:t xml:space="preserve"> </w:t>
      </w:r>
      <w:r w:rsidRPr="00806895">
        <w:rPr>
          <w:w w:val="95"/>
          <w:sz w:val="24"/>
          <w:szCs w:val="24"/>
        </w:rPr>
        <w:t>таблицы</w:t>
      </w:r>
      <w:r w:rsidRPr="00806895">
        <w:rPr>
          <w:spacing w:val="-2"/>
          <w:w w:val="95"/>
          <w:sz w:val="24"/>
          <w:szCs w:val="24"/>
        </w:rPr>
        <w:t xml:space="preserve"> </w:t>
      </w:r>
      <w:r w:rsidRPr="00806895">
        <w:rPr>
          <w:w w:val="95"/>
          <w:sz w:val="24"/>
          <w:szCs w:val="24"/>
        </w:rPr>
        <w:t>по</w:t>
      </w:r>
      <w:r w:rsidRPr="00806895">
        <w:rPr>
          <w:spacing w:val="-8"/>
          <w:w w:val="95"/>
          <w:sz w:val="24"/>
          <w:szCs w:val="24"/>
        </w:rPr>
        <w:t xml:space="preserve"> </w:t>
      </w:r>
      <w:r w:rsidRPr="00806895">
        <w:rPr>
          <w:spacing w:val="-2"/>
          <w:w w:val="95"/>
          <w:sz w:val="24"/>
          <w:szCs w:val="24"/>
        </w:rPr>
        <w:t>образцу;</w:t>
      </w:r>
    </w:p>
    <w:p w:rsidR="00843EE2" w:rsidRPr="00806895" w:rsidRDefault="00843EE2" w:rsidP="00375B81">
      <w:pPr>
        <w:pStyle w:val="ad"/>
        <w:spacing w:before="9" w:line="225" w:lineRule="auto"/>
        <w:ind w:left="284" w:right="441" w:firstLine="425"/>
        <w:rPr>
          <w:sz w:val="24"/>
          <w:szCs w:val="24"/>
        </w:rPr>
      </w:pPr>
      <w:r w:rsidRPr="00806895">
        <w:rPr>
          <w:sz w:val="24"/>
          <w:szCs w:val="24"/>
        </w:rPr>
        <w:t>—составлять</w:t>
      </w:r>
      <w:r w:rsidRPr="00806895">
        <w:rPr>
          <w:spacing w:val="-10"/>
          <w:sz w:val="24"/>
          <w:szCs w:val="24"/>
        </w:rPr>
        <w:t xml:space="preserve"> </w:t>
      </w:r>
      <w:r w:rsidRPr="00806895">
        <w:rPr>
          <w:sz w:val="24"/>
          <w:szCs w:val="24"/>
        </w:rPr>
        <w:t>план</w:t>
      </w:r>
      <w:r w:rsidRPr="00806895">
        <w:rPr>
          <w:spacing w:val="-14"/>
          <w:sz w:val="24"/>
          <w:szCs w:val="24"/>
        </w:rPr>
        <w:t xml:space="preserve"> </w:t>
      </w:r>
      <w:r w:rsidRPr="00806895">
        <w:rPr>
          <w:sz w:val="24"/>
          <w:szCs w:val="24"/>
        </w:rPr>
        <w:t>выполнения</w:t>
      </w:r>
      <w:r w:rsidRPr="00806895">
        <w:rPr>
          <w:spacing w:val="-5"/>
          <w:sz w:val="24"/>
          <w:szCs w:val="24"/>
        </w:rPr>
        <w:t xml:space="preserve"> </w:t>
      </w:r>
      <w:r w:rsidRPr="00806895">
        <w:rPr>
          <w:sz w:val="24"/>
          <w:szCs w:val="24"/>
        </w:rPr>
        <w:t>учебного</w:t>
      </w:r>
      <w:r w:rsidRPr="00806895">
        <w:rPr>
          <w:spacing w:val="-6"/>
          <w:sz w:val="24"/>
          <w:szCs w:val="24"/>
        </w:rPr>
        <w:t xml:space="preserve"> </w:t>
      </w:r>
      <w:r w:rsidRPr="00806895">
        <w:rPr>
          <w:sz w:val="24"/>
          <w:szCs w:val="24"/>
        </w:rPr>
        <w:t>задания</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следовать</w:t>
      </w:r>
      <w:r w:rsidRPr="00806895">
        <w:rPr>
          <w:spacing w:val="-9"/>
          <w:sz w:val="24"/>
          <w:szCs w:val="24"/>
        </w:rPr>
        <w:t xml:space="preserve"> </w:t>
      </w:r>
      <w:r w:rsidRPr="00806895">
        <w:rPr>
          <w:sz w:val="24"/>
          <w:szCs w:val="24"/>
        </w:rPr>
        <w:t>ему;</w:t>
      </w:r>
      <w:r w:rsidRPr="00806895">
        <w:rPr>
          <w:spacing w:val="-13"/>
          <w:sz w:val="24"/>
          <w:szCs w:val="24"/>
        </w:rPr>
        <w:t xml:space="preserve"> </w:t>
      </w:r>
      <w:r w:rsidRPr="00806895">
        <w:rPr>
          <w:sz w:val="24"/>
          <w:szCs w:val="24"/>
        </w:rPr>
        <w:t>выполнять</w:t>
      </w:r>
      <w:r w:rsidRPr="00806895">
        <w:rPr>
          <w:spacing w:val="-8"/>
          <w:sz w:val="24"/>
          <w:szCs w:val="24"/>
        </w:rPr>
        <w:t xml:space="preserve"> </w:t>
      </w:r>
      <w:r w:rsidRPr="00806895">
        <w:rPr>
          <w:sz w:val="24"/>
          <w:szCs w:val="24"/>
        </w:rPr>
        <w:t>действия</w:t>
      </w:r>
      <w:r w:rsidRPr="00806895">
        <w:rPr>
          <w:spacing w:val="-10"/>
          <w:sz w:val="24"/>
          <w:szCs w:val="24"/>
        </w:rPr>
        <w:t xml:space="preserve"> </w:t>
      </w:r>
      <w:r w:rsidRPr="00806895">
        <w:rPr>
          <w:sz w:val="24"/>
          <w:szCs w:val="24"/>
        </w:rPr>
        <w:t xml:space="preserve">по </w:t>
      </w:r>
      <w:r w:rsidRPr="00806895">
        <w:rPr>
          <w:spacing w:val="-2"/>
          <w:sz w:val="24"/>
          <w:szCs w:val="24"/>
        </w:rPr>
        <w:t>алгоритму;</w:t>
      </w:r>
    </w:p>
    <w:p w:rsidR="00843EE2" w:rsidRPr="00806895" w:rsidRDefault="00843EE2" w:rsidP="00375B81">
      <w:pPr>
        <w:pStyle w:val="ad"/>
        <w:spacing w:before="2" w:line="283" w:lineRule="exact"/>
        <w:ind w:left="284" w:right="441" w:firstLine="425"/>
        <w:jc w:val="left"/>
        <w:rPr>
          <w:sz w:val="24"/>
          <w:szCs w:val="24"/>
        </w:rPr>
      </w:pPr>
      <w:r w:rsidRPr="00806895">
        <w:rPr>
          <w:w w:val="95"/>
          <w:sz w:val="24"/>
          <w:szCs w:val="24"/>
        </w:rPr>
        <w:t>—сравнивать</w:t>
      </w:r>
      <w:r w:rsidRPr="00806895">
        <w:rPr>
          <w:spacing w:val="3"/>
          <w:sz w:val="24"/>
          <w:szCs w:val="24"/>
        </w:rPr>
        <w:t xml:space="preserve"> </w:t>
      </w:r>
      <w:r w:rsidRPr="00806895">
        <w:rPr>
          <w:w w:val="95"/>
          <w:sz w:val="24"/>
          <w:szCs w:val="24"/>
        </w:rPr>
        <w:t>математические</w:t>
      </w:r>
      <w:r w:rsidRPr="00806895">
        <w:rPr>
          <w:spacing w:val="-13"/>
          <w:w w:val="95"/>
          <w:sz w:val="24"/>
          <w:szCs w:val="24"/>
        </w:rPr>
        <w:t xml:space="preserve"> </w:t>
      </w:r>
      <w:r w:rsidRPr="00806895">
        <w:rPr>
          <w:w w:val="95"/>
          <w:sz w:val="24"/>
          <w:szCs w:val="24"/>
        </w:rPr>
        <w:t>объекты</w:t>
      </w:r>
      <w:r w:rsidRPr="00806895">
        <w:rPr>
          <w:spacing w:val="-1"/>
          <w:w w:val="95"/>
          <w:sz w:val="24"/>
          <w:szCs w:val="24"/>
        </w:rPr>
        <w:t xml:space="preserve"> </w:t>
      </w:r>
      <w:r w:rsidRPr="00806895">
        <w:rPr>
          <w:w w:val="95"/>
          <w:sz w:val="24"/>
          <w:szCs w:val="24"/>
        </w:rPr>
        <w:t>(находить</w:t>
      </w:r>
      <w:r w:rsidRPr="00806895">
        <w:rPr>
          <w:spacing w:val="-1"/>
          <w:w w:val="95"/>
          <w:sz w:val="24"/>
          <w:szCs w:val="24"/>
        </w:rPr>
        <w:t xml:space="preserve"> </w:t>
      </w:r>
      <w:r w:rsidRPr="00806895">
        <w:rPr>
          <w:w w:val="95"/>
          <w:sz w:val="24"/>
          <w:szCs w:val="24"/>
        </w:rPr>
        <w:t>общее,</w:t>
      </w:r>
      <w:r w:rsidRPr="00806895">
        <w:rPr>
          <w:spacing w:val="-8"/>
          <w:w w:val="95"/>
          <w:sz w:val="24"/>
          <w:szCs w:val="24"/>
        </w:rPr>
        <w:t xml:space="preserve"> </w:t>
      </w:r>
      <w:r w:rsidRPr="00806895">
        <w:rPr>
          <w:w w:val="95"/>
          <w:sz w:val="24"/>
          <w:szCs w:val="24"/>
        </w:rPr>
        <w:t>различное,</w:t>
      </w:r>
      <w:r w:rsidRPr="00806895">
        <w:rPr>
          <w:spacing w:val="-1"/>
          <w:sz w:val="24"/>
          <w:szCs w:val="24"/>
        </w:rPr>
        <w:t xml:space="preserve"> </w:t>
      </w:r>
      <w:r w:rsidRPr="00806895">
        <w:rPr>
          <w:spacing w:val="-2"/>
          <w:w w:val="95"/>
          <w:sz w:val="24"/>
          <w:szCs w:val="24"/>
        </w:rPr>
        <w:t>уникальное);</w:t>
      </w:r>
    </w:p>
    <w:p w:rsidR="00843EE2" w:rsidRPr="00806895" w:rsidRDefault="00843EE2" w:rsidP="00375B81">
      <w:pPr>
        <w:pStyle w:val="ad"/>
        <w:spacing w:line="283" w:lineRule="exact"/>
        <w:ind w:left="284" w:right="441" w:firstLine="425"/>
        <w:jc w:val="left"/>
        <w:rPr>
          <w:sz w:val="24"/>
          <w:szCs w:val="24"/>
        </w:rPr>
      </w:pPr>
      <w:r w:rsidRPr="00806895">
        <w:rPr>
          <w:w w:val="95"/>
          <w:sz w:val="24"/>
          <w:szCs w:val="24"/>
        </w:rPr>
        <w:t>—выбирать</w:t>
      </w:r>
      <w:r w:rsidRPr="00806895">
        <w:rPr>
          <w:spacing w:val="4"/>
          <w:sz w:val="24"/>
          <w:szCs w:val="24"/>
        </w:rPr>
        <w:t xml:space="preserve"> </w:t>
      </w:r>
      <w:r w:rsidRPr="00806895">
        <w:rPr>
          <w:w w:val="95"/>
          <w:sz w:val="24"/>
          <w:szCs w:val="24"/>
        </w:rPr>
        <w:t>верное</w:t>
      </w:r>
      <w:r w:rsidRPr="00806895">
        <w:rPr>
          <w:sz w:val="24"/>
          <w:szCs w:val="24"/>
        </w:rPr>
        <w:t xml:space="preserve"> </w:t>
      </w:r>
      <w:r w:rsidRPr="00806895">
        <w:rPr>
          <w:w w:val="95"/>
          <w:sz w:val="24"/>
          <w:szCs w:val="24"/>
        </w:rPr>
        <w:t>решение</w:t>
      </w:r>
      <w:r w:rsidRPr="00806895">
        <w:rPr>
          <w:sz w:val="24"/>
          <w:szCs w:val="24"/>
        </w:rPr>
        <w:t xml:space="preserve"> </w:t>
      </w:r>
      <w:r w:rsidRPr="00806895">
        <w:rPr>
          <w:w w:val="95"/>
          <w:sz w:val="24"/>
          <w:szCs w:val="24"/>
        </w:rPr>
        <w:t>математической</w:t>
      </w:r>
      <w:r w:rsidRPr="00806895">
        <w:rPr>
          <w:spacing w:val="-12"/>
          <w:w w:val="95"/>
          <w:sz w:val="24"/>
          <w:szCs w:val="24"/>
        </w:rPr>
        <w:t xml:space="preserve"> </w:t>
      </w:r>
      <w:r w:rsidRPr="00806895">
        <w:rPr>
          <w:spacing w:val="-2"/>
          <w:w w:val="95"/>
          <w:sz w:val="24"/>
          <w:szCs w:val="24"/>
        </w:rPr>
        <w:t>задачи.</w:t>
      </w:r>
    </w:p>
    <w:p w:rsidR="00843EE2" w:rsidRPr="00806895" w:rsidRDefault="00843EE2" w:rsidP="00806895">
      <w:pPr>
        <w:pStyle w:val="Heading1"/>
        <w:spacing w:before="1"/>
        <w:ind w:left="284" w:right="441"/>
        <w:jc w:val="left"/>
        <w:rPr>
          <w:sz w:val="24"/>
          <w:szCs w:val="24"/>
        </w:rPr>
      </w:pPr>
      <w:r w:rsidRPr="00806895">
        <w:rPr>
          <w:w w:val="95"/>
          <w:sz w:val="24"/>
          <w:szCs w:val="24"/>
        </w:rPr>
        <w:t>К</w:t>
      </w:r>
      <w:r w:rsidRPr="00806895">
        <w:rPr>
          <w:spacing w:val="-12"/>
          <w:w w:val="95"/>
          <w:sz w:val="24"/>
          <w:szCs w:val="24"/>
        </w:rPr>
        <w:t xml:space="preserve"> </w:t>
      </w:r>
      <w:r w:rsidRPr="00806895">
        <w:rPr>
          <w:w w:val="95"/>
          <w:sz w:val="24"/>
          <w:szCs w:val="24"/>
        </w:rPr>
        <w:t>концу</w:t>
      </w:r>
      <w:r w:rsidRPr="00806895">
        <w:rPr>
          <w:spacing w:val="-4"/>
          <w:w w:val="95"/>
          <w:sz w:val="24"/>
          <w:szCs w:val="24"/>
        </w:rPr>
        <w:t xml:space="preserve"> </w:t>
      </w:r>
      <w:r w:rsidRPr="00806895">
        <w:rPr>
          <w:w w:val="95"/>
          <w:sz w:val="24"/>
          <w:szCs w:val="24"/>
        </w:rPr>
        <w:t>обучения</w:t>
      </w:r>
      <w:r w:rsidRPr="00806895">
        <w:rPr>
          <w:spacing w:val="-1"/>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четвертом</w:t>
      </w:r>
      <w:r w:rsidRPr="00806895">
        <w:rPr>
          <w:spacing w:val="-1"/>
          <w:sz w:val="24"/>
          <w:szCs w:val="24"/>
        </w:rPr>
        <w:t xml:space="preserve"> </w:t>
      </w:r>
      <w:r w:rsidRPr="00806895">
        <w:rPr>
          <w:w w:val="95"/>
          <w:sz w:val="24"/>
          <w:szCs w:val="24"/>
        </w:rPr>
        <w:t>классе</w:t>
      </w:r>
      <w:r w:rsidRPr="00806895">
        <w:rPr>
          <w:spacing w:val="-8"/>
          <w:w w:val="95"/>
          <w:sz w:val="24"/>
          <w:szCs w:val="24"/>
        </w:rPr>
        <w:t xml:space="preserve"> </w:t>
      </w:r>
      <w:r w:rsidRPr="00806895">
        <w:rPr>
          <w:w w:val="95"/>
          <w:sz w:val="24"/>
          <w:szCs w:val="24"/>
        </w:rPr>
        <w:t>обучающийся</w:t>
      </w:r>
      <w:r w:rsidRPr="00806895">
        <w:rPr>
          <w:spacing w:val="2"/>
          <w:sz w:val="24"/>
          <w:szCs w:val="24"/>
        </w:rPr>
        <w:t xml:space="preserve"> </w:t>
      </w:r>
      <w:r w:rsidRPr="00806895">
        <w:rPr>
          <w:spacing w:val="-2"/>
          <w:w w:val="95"/>
          <w:sz w:val="24"/>
          <w:szCs w:val="24"/>
        </w:rPr>
        <w:t>научится:</w:t>
      </w:r>
    </w:p>
    <w:p w:rsidR="00843EE2" w:rsidRPr="00806895" w:rsidRDefault="00843EE2" w:rsidP="00806895">
      <w:pPr>
        <w:pStyle w:val="ad"/>
        <w:spacing w:before="67" w:line="283" w:lineRule="exact"/>
        <w:ind w:left="284" w:right="441"/>
        <w:jc w:val="left"/>
        <w:rPr>
          <w:sz w:val="24"/>
          <w:szCs w:val="24"/>
        </w:rPr>
      </w:pPr>
      <w:r w:rsidRPr="00806895">
        <w:rPr>
          <w:w w:val="95"/>
          <w:sz w:val="24"/>
          <w:szCs w:val="24"/>
        </w:rPr>
        <w:t>—читать,</w:t>
      </w:r>
      <w:r w:rsidRPr="00806895">
        <w:rPr>
          <w:spacing w:val="-4"/>
          <w:w w:val="95"/>
          <w:sz w:val="24"/>
          <w:szCs w:val="24"/>
        </w:rPr>
        <w:t xml:space="preserve"> </w:t>
      </w:r>
      <w:r w:rsidRPr="00806895">
        <w:rPr>
          <w:w w:val="95"/>
          <w:sz w:val="24"/>
          <w:szCs w:val="24"/>
        </w:rPr>
        <w:t>записывать,</w:t>
      </w:r>
      <w:r w:rsidRPr="00806895">
        <w:rPr>
          <w:spacing w:val="-6"/>
          <w:w w:val="95"/>
          <w:sz w:val="24"/>
          <w:szCs w:val="24"/>
        </w:rPr>
        <w:t xml:space="preserve"> </w:t>
      </w:r>
      <w:r w:rsidRPr="00806895">
        <w:rPr>
          <w:w w:val="95"/>
          <w:sz w:val="24"/>
          <w:szCs w:val="24"/>
        </w:rPr>
        <w:t>сравнивать,</w:t>
      </w:r>
      <w:r w:rsidRPr="00806895">
        <w:rPr>
          <w:spacing w:val="-5"/>
          <w:w w:val="95"/>
          <w:sz w:val="24"/>
          <w:szCs w:val="24"/>
        </w:rPr>
        <w:t xml:space="preserve"> </w:t>
      </w:r>
      <w:r w:rsidRPr="00806895">
        <w:rPr>
          <w:w w:val="95"/>
          <w:sz w:val="24"/>
          <w:szCs w:val="24"/>
        </w:rPr>
        <w:t>упорядочивать</w:t>
      </w:r>
      <w:r w:rsidRPr="00806895">
        <w:rPr>
          <w:spacing w:val="2"/>
          <w:sz w:val="24"/>
          <w:szCs w:val="24"/>
        </w:rPr>
        <w:t xml:space="preserve"> </w:t>
      </w:r>
      <w:r w:rsidRPr="00806895">
        <w:rPr>
          <w:w w:val="95"/>
          <w:sz w:val="24"/>
          <w:szCs w:val="24"/>
        </w:rPr>
        <w:t>многозначные</w:t>
      </w:r>
      <w:r w:rsidRPr="00806895">
        <w:rPr>
          <w:spacing w:val="-4"/>
          <w:w w:val="95"/>
          <w:sz w:val="24"/>
          <w:szCs w:val="24"/>
        </w:rPr>
        <w:t xml:space="preserve"> </w:t>
      </w:r>
      <w:r w:rsidRPr="00806895">
        <w:rPr>
          <w:spacing w:val="-2"/>
          <w:w w:val="95"/>
          <w:sz w:val="24"/>
          <w:szCs w:val="24"/>
        </w:rPr>
        <w:t>числа;</w:t>
      </w:r>
    </w:p>
    <w:p w:rsidR="00843EE2" w:rsidRPr="00806895" w:rsidRDefault="00843EE2" w:rsidP="00806895">
      <w:pPr>
        <w:pStyle w:val="ad"/>
        <w:spacing w:before="3" w:line="232" w:lineRule="auto"/>
        <w:ind w:left="284" w:right="441" w:hanging="266"/>
        <w:jc w:val="left"/>
        <w:rPr>
          <w:sz w:val="24"/>
          <w:szCs w:val="24"/>
        </w:rPr>
      </w:pPr>
      <w:r w:rsidRPr="00806895">
        <w:rPr>
          <w:w w:val="95"/>
          <w:sz w:val="24"/>
          <w:szCs w:val="24"/>
        </w:rPr>
        <w:t>—находить число большее/меньшее</w:t>
      </w:r>
      <w:r w:rsidRPr="00806895">
        <w:rPr>
          <w:spacing w:val="-4"/>
          <w:w w:val="95"/>
          <w:sz w:val="24"/>
          <w:szCs w:val="24"/>
        </w:rPr>
        <w:t xml:space="preserve"> </w:t>
      </w:r>
      <w:r w:rsidRPr="00806895">
        <w:rPr>
          <w:w w:val="95"/>
          <w:sz w:val="24"/>
          <w:szCs w:val="24"/>
        </w:rPr>
        <w:t>данного числа на заданное число, в заданное число раз; выполнять</w:t>
      </w:r>
      <w:r w:rsidRPr="00806895">
        <w:rPr>
          <w:spacing w:val="37"/>
          <w:sz w:val="24"/>
          <w:szCs w:val="24"/>
        </w:rPr>
        <w:t xml:space="preserve"> </w:t>
      </w:r>
      <w:r w:rsidRPr="00806895">
        <w:rPr>
          <w:w w:val="95"/>
          <w:sz w:val="24"/>
          <w:szCs w:val="24"/>
        </w:rPr>
        <w:t>арифметические действия:</w:t>
      </w:r>
      <w:r w:rsidRPr="00806895">
        <w:rPr>
          <w:spacing w:val="36"/>
          <w:sz w:val="24"/>
          <w:szCs w:val="24"/>
        </w:rPr>
        <w:t xml:space="preserve"> </w:t>
      </w:r>
      <w:r w:rsidRPr="00806895">
        <w:rPr>
          <w:w w:val="95"/>
          <w:sz w:val="24"/>
          <w:szCs w:val="24"/>
        </w:rPr>
        <w:t>сложение</w:t>
      </w:r>
      <w:r w:rsidRPr="00806895">
        <w:rPr>
          <w:spacing w:val="40"/>
          <w:sz w:val="24"/>
          <w:szCs w:val="24"/>
        </w:rPr>
        <w:t xml:space="preserve"> </w:t>
      </w:r>
      <w:r w:rsidRPr="00806895">
        <w:rPr>
          <w:w w:val="95"/>
          <w:sz w:val="24"/>
          <w:szCs w:val="24"/>
        </w:rPr>
        <w:t>и</w:t>
      </w:r>
      <w:r w:rsidRPr="00806895">
        <w:rPr>
          <w:spacing w:val="22"/>
          <w:sz w:val="24"/>
          <w:szCs w:val="24"/>
        </w:rPr>
        <w:t xml:space="preserve"> </w:t>
      </w:r>
      <w:r w:rsidRPr="00806895">
        <w:rPr>
          <w:w w:val="95"/>
          <w:sz w:val="24"/>
          <w:szCs w:val="24"/>
        </w:rPr>
        <w:t>вычитание</w:t>
      </w:r>
      <w:r w:rsidRPr="00806895">
        <w:rPr>
          <w:spacing w:val="35"/>
          <w:sz w:val="24"/>
          <w:szCs w:val="24"/>
        </w:rPr>
        <w:t xml:space="preserve"> </w:t>
      </w:r>
      <w:r w:rsidRPr="00806895">
        <w:rPr>
          <w:w w:val="95"/>
          <w:sz w:val="24"/>
          <w:szCs w:val="24"/>
        </w:rPr>
        <w:t>с</w:t>
      </w:r>
      <w:r w:rsidRPr="00806895">
        <w:rPr>
          <w:spacing w:val="24"/>
          <w:sz w:val="24"/>
          <w:szCs w:val="24"/>
        </w:rPr>
        <w:t xml:space="preserve"> </w:t>
      </w:r>
      <w:r w:rsidRPr="00806895">
        <w:rPr>
          <w:w w:val="95"/>
          <w:sz w:val="24"/>
          <w:szCs w:val="24"/>
        </w:rPr>
        <w:t>многозначными</w:t>
      </w:r>
      <w:r w:rsidRPr="00806895">
        <w:rPr>
          <w:spacing w:val="40"/>
          <w:sz w:val="24"/>
          <w:szCs w:val="24"/>
        </w:rPr>
        <w:t xml:space="preserve"> </w:t>
      </w:r>
      <w:r w:rsidRPr="00806895">
        <w:rPr>
          <w:w w:val="95"/>
          <w:sz w:val="24"/>
          <w:szCs w:val="24"/>
        </w:rPr>
        <w:t>числами</w:t>
      </w:r>
    </w:p>
    <w:p w:rsidR="00843EE2" w:rsidRPr="00806895" w:rsidRDefault="00843EE2" w:rsidP="00806895">
      <w:pPr>
        <w:pStyle w:val="ad"/>
        <w:tabs>
          <w:tab w:val="left" w:pos="1846"/>
          <w:tab w:val="left" w:pos="3339"/>
          <w:tab w:val="left" w:pos="3889"/>
          <w:tab w:val="left" w:pos="5225"/>
          <w:tab w:val="left" w:pos="6565"/>
          <w:tab w:val="left" w:pos="7880"/>
          <w:tab w:val="left" w:pos="9605"/>
        </w:tabs>
        <w:spacing w:before="3" w:line="228" w:lineRule="auto"/>
        <w:ind w:left="284" w:right="441"/>
        <w:jc w:val="left"/>
        <w:rPr>
          <w:sz w:val="24"/>
          <w:szCs w:val="24"/>
        </w:rPr>
      </w:pPr>
      <w:r w:rsidRPr="00806895">
        <w:rPr>
          <w:spacing w:val="-2"/>
          <w:sz w:val="24"/>
          <w:szCs w:val="24"/>
        </w:rPr>
        <w:t>письменно</w:t>
      </w:r>
      <w:r w:rsidRPr="00806895">
        <w:rPr>
          <w:sz w:val="24"/>
          <w:szCs w:val="24"/>
        </w:rPr>
        <w:tab/>
        <w:t>(в</w:t>
      </w:r>
      <w:r w:rsidRPr="00806895">
        <w:rPr>
          <w:spacing w:val="80"/>
          <w:sz w:val="24"/>
          <w:szCs w:val="24"/>
        </w:rPr>
        <w:t xml:space="preserve"> </w:t>
      </w:r>
      <w:r w:rsidRPr="00806895">
        <w:rPr>
          <w:sz w:val="24"/>
          <w:szCs w:val="24"/>
        </w:rPr>
        <w:t>пределах</w:t>
      </w:r>
      <w:r w:rsidRPr="00806895">
        <w:rPr>
          <w:sz w:val="24"/>
          <w:szCs w:val="24"/>
        </w:rPr>
        <w:tab/>
      </w:r>
      <w:r w:rsidRPr="00806895">
        <w:rPr>
          <w:spacing w:val="-4"/>
          <w:sz w:val="24"/>
          <w:szCs w:val="24"/>
        </w:rPr>
        <w:t>100</w:t>
      </w:r>
      <w:r w:rsidRPr="00806895">
        <w:rPr>
          <w:sz w:val="24"/>
          <w:szCs w:val="24"/>
        </w:rPr>
        <w:tab/>
        <w:t>—</w:t>
      </w:r>
      <w:r w:rsidRPr="00806895">
        <w:rPr>
          <w:spacing w:val="80"/>
          <w:sz w:val="24"/>
          <w:szCs w:val="24"/>
        </w:rPr>
        <w:t xml:space="preserve"> </w:t>
      </w:r>
      <w:r w:rsidRPr="00806895">
        <w:rPr>
          <w:sz w:val="24"/>
          <w:szCs w:val="24"/>
        </w:rPr>
        <w:t>устно);</w:t>
      </w:r>
      <w:r w:rsidRPr="00806895">
        <w:rPr>
          <w:sz w:val="24"/>
          <w:szCs w:val="24"/>
        </w:rPr>
        <w:tab/>
      </w:r>
      <w:r w:rsidRPr="00806895">
        <w:rPr>
          <w:spacing w:val="-2"/>
          <w:sz w:val="24"/>
          <w:szCs w:val="24"/>
        </w:rPr>
        <w:t>умножение</w:t>
      </w:r>
      <w:r w:rsidRPr="00806895">
        <w:rPr>
          <w:sz w:val="24"/>
          <w:szCs w:val="24"/>
        </w:rPr>
        <w:tab/>
        <w:t>и</w:t>
      </w:r>
      <w:r w:rsidRPr="00806895">
        <w:rPr>
          <w:spacing w:val="80"/>
          <w:sz w:val="24"/>
          <w:szCs w:val="24"/>
        </w:rPr>
        <w:t xml:space="preserve"> </w:t>
      </w:r>
      <w:r w:rsidRPr="00806895">
        <w:rPr>
          <w:sz w:val="24"/>
          <w:szCs w:val="24"/>
        </w:rPr>
        <w:t>деление</w:t>
      </w:r>
      <w:r w:rsidRPr="00806895">
        <w:rPr>
          <w:sz w:val="24"/>
          <w:szCs w:val="24"/>
        </w:rPr>
        <w:tab/>
      </w:r>
      <w:r w:rsidRPr="00806895">
        <w:rPr>
          <w:spacing w:val="-2"/>
          <w:sz w:val="24"/>
          <w:szCs w:val="24"/>
        </w:rPr>
        <w:t>многозначного</w:t>
      </w:r>
      <w:r w:rsidRPr="00806895">
        <w:rPr>
          <w:sz w:val="24"/>
          <w:szCs w:val="24"/>
        </w:rPr>
        <w:tab/>
        <w:t>числа</w:t>
      </w:r>
      <w:r w:rsidRPr="00806895">
        <w:rPr>
          <w:spacing w:val="66"/>
          <w:sz w:val="24"/>
          <w:szCs w:val="24"/>
        </w:rPr>
        <w:t xml:space="preserve"> </w:t>
      </w:r>
      <w:r w:rsidRPr="00806895">
        <w:rPr>
          <w:sz w:val="24"/>
          <w:szCs w:val="24"/>
        </w:rPr>
        <w:t>на однозначное,</w:t>
      </w:r>
      <w:r w:rsidRPr="00806895">
        <w:rPr>
          <w:spacing w:val="27"/>
          <w:sz w:val="24"/>
          <w:szCs w:val="24"/>
        </w:rPr>
        <w:t xml:space="preserve"> </w:t>
      </w:r>
      <w:r w:rsidRPr="00806895">
        <w:rPr>
          <w:sz w:val="24"/>
          <w:szCs w:val="24"/>
        </w:rPr>
        <w:t>двузначное</w:t>
      </w:r>
      <w:r w:rsidRPr="00806895">
        <w:rPr>
          <w:spacing w:val="26"/>
          <w:sz w:val="24"/>
          <w:szCs w:val="24"/>
        </w:rPr>
        <w:t xml:space="preserve"> </w:t>
      </w:r>
      <w:r w:rsidRPr="00806895">
        <w:rPr>
          <w:sz w:val="24"/>
          <w:szCs w:val="24"/>
        </w:rPr>
        <w:t>число</w:t>
      </w:r>
      <w:r w:rsidRPr="00806895">
        <w:rPr>
          <w:spacing w:val="21"/>
          <w:sz w:val="24"/>
          <w:szCs w:val="24"/>
        </w:rPr>
        <w:t xml:space="preserve"> </w:t>
      </w:r>
      <w:r w:rsidRPr="00806895">
        <w:rPr>
          <w:sz w:val="24"/>
          <w:szCs w:val="24"/>
        </w:rPr>
        <w:t>письменно</w:t>
      </w:r>
      <w:r w:rsidRPr="00806895">
        <w:rPr>
          <w:spacing w:val="25"/>
          <w:sz w:val="24"/>
          <w:szCs w:val="24"/>
        </w:rPr>
        <w:t xml:space="preserve"> </w:t>
      </w:r>
      <w:r w:rsidRPr="00806895">
        <w:rPr>
          <w:sz w:val="24"/>
          <w:szCs w:val="24"/>
        </w:rPr>
        <w:t>(в</w:t>
      </w:r>
      <w:r w:rsidRPr="00806895">
        <w:rPr>
          <w:spacing w:val="12"/>
          <w:sz w:val="24"/>
          <w:szCs w:val="24"/>
        </w:rPr>
        <w:t xml:space="preserve"> </w:t>
      </w:r>
      <w:r w:rsidRPr="00806895">
        <w:rPr>
          <w:sz w:val="24"/>
          <w:szCs w:val="24"/>
        </w:rPr>
        <w:t>пределах</w:t>
      </w:r>
      <w:r w:rsidRPr="00806895">
        <w:rPr>
          <w:spacing w:val="24"/>
          <w:sz w:val="24"/>
          <w:szCs w:val="24"/>
        </w:rPr>
        <w:t xml:space="preserve"> </w:t>
      </w:r>
      <w:r w:rsidRPr="00806895">
        <w:rPr>
          <w:sz w:val="24"/>
          <w:szCs w:val="24"/>
        </w:rPr>
        <w:t>100</w:t>
      </w:r>
      <w:r w:rsidRPr="00806895">
        <w:rPr>
          <w:spacing w:val="21"/>
          <w:sz w:val="24"/>
          <w:szCs w:val="24"/>
        </w:rPr>
        <w:t xml:space="preserve"> </w:t>
      </w:r>
      <w:r w:rsidRPr="00806895">
        <w:rPr>
          <w:sz w:val="24"/>
          <w:szCs w:val="24"/>
        </w:rPr>
        <w:t>—</w:t>
      </w:r>
      <w:r w:rsidRPr="00806895">
        <w:rPr>
          <w:spacing w:val="17"/>
          <w:sz w:val="24"/>
          <w:szCs w:val="24"/>
        </w:rPr>
        <w:t xml:space="preserve"> </w:t>
      </w:r>
      <w:r w:rsidRPr="00806895">
        <w:rPr>
          <w:sz w:val="24"/>
          <w:szCs w:val="24"/>
        </w:rPr>
        <w:t>устно);</w:t>
      </w:r>
      <w:r w:rsidRPr="00806895">
        <w:rPr>
          <w:spacing w:val="22"/>
          <w:sz w:val="24"/>
          <w:szCs w:val="24"/>
        </w:rPr>
        <w:t xml:space="preserve"> </w:t>
      </w:r>
      <w:r w:rsidRPr="00806895">
        <w:rPr>
          <w:sz w:val="24"/>
          <w:szCs w:val="24"/>
        </w:rPr>
        <w:t>деление</w:t>
      </w:r>
      <w:r w:rsidRPr="00806895">
        <w:rPr>
          <w:spacing w:val="19"/>
          <w:sz w:val="24"/>
          <w:szCs w:val="24"/>
        </w:rPr>
        <w:t xml:space="preserve"> </w:t>
      </w:r>
      <w:r w:rsidRPr="00806895">
        <w:rPr>
          <w:sz w:val="24"/>
          <w:szCs w:val="24"/>
        </w:rPr>
        <w:t>с</w:t>
      </w:r>
      <w:r w:rsidRPr="00806895">
        <w:rPr>
          <w:spacing w:val="9"/>
          <w:sz w:val="24"/>
          <w:szCs w:val="24"/>
        </w:rPr>
        <w:t xml:space="preserve"> </w:t>
      </w:r>
      <w:r w:rsidRPr="00806895">
        <w:rPr>
          <w:sz w:val="24"/>
          <w:szCs w:val="24"/>
        </w:rPr>
        <w:t>остатком письменно (в</w:t>
      </w:r>
      <w:r w:rsidRPr="00806895">
        <w:rPr>
          <w:spacing w:val="-10"/>
          <w:sz w:val="24"/>
          <w:szCs w:val="24"/>
        </w:rPr>
        <w:t xml:space="preserve"> </w:t>
      </w:r>
      <w:r w:rsidRPr="00806895">
        <w:rPr>
          <w:sz w:val="24"/>
          <w:szCs w:val="24"/>
        </w:rPr>
        <w:t>пределах 1000);</w:t>
      </w:r>
    </w:p>
    <w:p w:rsidR="00843EE2" w:rsidRPr="00806895" w:rsidRDefault="00843EE2" w:rsidP="00806895">
      <w:pPr>
        <w:pStyle w:val="ad"/>
        <w:spacing w:before="19" w:line="225" w:lineRule="auto"/>
        <w:ind w:left="284" w:right="441" w:firstLine="451"/>
        <w:rPr>
          <w:sz w:val="24"/>
          <w:szCs w:val="24"/>
        </w:rPr>
      </w:pPr>
      <w:r w:rsidRPr="00806895">
        <w:rPr>
          <w:sz w:val="24"/>
          <w:szCs w:val="24"/>
        </w:rPr>
        <w:t xml:space="preserve">—вычислять значение числового выражения (со скобками/без скобок), содержащего </w:t>
      </w:r>
      <w:r w:rsidRPr="00806895">
        <w:rPr>
          <w:w w:val="95"/>
          <w:sz w:val="24"/>
          <w:szCs w:val="24"/>
        </w:rPr>
        <w:t>действия сложения, вычитания, умножения, деления с многозначными</w:t>
      </w:r>
      <w:r w:rsidRPr="00806895">
        <w:rPr>
          <w:sz w:val="24"/>
          <w:szCs w:val="24"/>
        </w:rPr>
        <w:t xml:space="preserve"> </w:t>
      </w:r>
      <w:r w:rsidRPr="00806895">
        <w:rPr>
          <w:w w:val="95"/>
          <w:sz w:val="24"/>
          <w:szCs w:val="24"/>
        </w:rPr>
        <w:t>числами;</w:t>
      </w:r>
    </w:p>
    <w:p w:rsidR="00843EE2" w:rsidRPr="00806895" w:rsidRDefault="00843EE2" w:rsidP="00375B81">
      <w:pPr>
        <w:pStyle w:val="ad"/>
        <w:spacing w:line="281" w:lineRule="exact"/>
        <w:ind w:left="284" w:right="441" w:firstLine="425"/>
        <w:rPr>
          <w:sz w:val="24"/>
          <w:szCs w:val="24"/>
        </w:rPr>
      </w:pPr>
      <w:r w:rsidRPr="00806895">
        <w:rPr>
          <w:w w:val="95"/>
          <w:sz w:val="24"/>
          <w:szCs w:val="24"/>
        </w:rPr>
        <w:t>—использовать</w:t>
      </w:r>
      <w:r w:rsidRPr="00806895">
        <w:rPr>
          <w:spacing w:val="2"/>
          <w:sz w:val="24"/>
          <w:szCs w:val="24"/>
        </w:rPr>
        <w:t xml:space="preserve"> </w:t>
      </w:r>
      <w:r w:rsidRPr="00806895">
        <w:rPr>
          <w:w w:val="95"/>
          <w:sz w:val="24"/>
          <w:szCs w:val="24"/>
        </w:rPr>
        <w:t>при</w:t>
      </w:r>
      <w:r w:rsidRPr="00806895">
        <w:rPr>
          <w:spacing w:val="-11"/>
          <w:w w:val="95"/>
          <w:sz w:val="24"/>
          <w:szCs w:val="24"/>
        </w:rPr>
        <w:t xml:space="preserve"> </w:t>
      </w:r>
      <w:r w:rsidRPr="00806895">
        <w:rPr>
          <w:w w:val="95"/>
          <w:sz w:val="24"/>
          <w:szCs w:val="24"/>
        </w:rPr>
        <w:t>вычислениях</w:t>
      </w:r>
      <w:r w:rsidRPr="00806895">
        <w:rPr>
          <w:spacing w:val="-2"/>
          <w:sz w:val="24"/>
          <w:szCs w:val="24"/>
        </w:rPr>
        <w:t xml:space="preserve"> </w:t>
      </w:r>
      <w:r w:rsidRPr="00806895">
        <w:rPr>
          <w:w w:val="95"/>
          <w:sz w:val="24"/>
          <w:szCs w:val="24"/>
        </w:rPr>
        <w:t>изученные</w:t>
      </w:r>
      <w:r w:rsidRPr="00806895">
        <w:rPr>
          <w:spacing w:val="-6"/>
          <w:w w:val="95"/>
          <w:sz w:val="24"/>
          <w:szCs w:val="24"/>
        </w:rPr>
        <w:t xml:space="preserve"> </w:t>
      </w:r>
      <w:r w:rsidRPr="00806895">
        <w:rPr>
          <w:w w:val="95"/>
          <w:sz w:val="24"/>
          <w:szCs w:val="24"/>
        </w:rPr>
        <w:t>свойства</w:t>
      </w:r>
      <w:r w:rsidRPr="00806895">
        <w:rPr>
          <w:spacing w:val="-3"/>
          <w:w w:val="95"/>
          <w:sz w:val="24"/>
          <w:szCs w:val="24"/>
        </w:rPr>
        <w:t xml:space="preserve"> </w:t>
      </w:r>
      <w:r w:rsidRPr="00806895">
        <w:rPr>
          <w:w w:val="95"/>
          <w:sz w:val="24"/>
          <w:szCs w:val="24"/>
        </w:rPr>
        <w:t>арифметических</w:t>
      </w:r>
      <w:r w:rsidRPr="00806895">
        <w:rPr>
          <w:spacing w:val="-13"/>
          <w:w w:val="95"/>
          <w:sz w:val="24"/>
          <w:szCs w:val="24"/>
        </w:rPr>
        <w:t xml:space="preserve"> </w:t>
      </w:r>
      <w:r w:rsidRPr="00806895">
        <w:rPr>
          <w:spacing w:val="-2"/>
          <w:w w:val="95"/>
          <w:sz w:val="24"/>
          <w:szCs w:val="24"/>
        </w:rPr>
        <w:t>действий;</w:t>
      </w:r>
    </w:p>
    <w:p w:rsidR="00843EE2" w:rsidRPr="00806895" w:rsidRDefault="00843EE2" w:rsidP="00806895">
      <w:pPr>
        <w:pStyle w:val="ad"/>
        <w:spacing w:before="5" w:line="230" w:lineRule="auto"/>
        <w:ind w:left="284" w:right="441" w:firstLine="453"/>
        <w:rPr>
          <w:sz w:val="24"/>
          <w:szCs w:val="24"/>
        </w:rPr>
      </w:pPr>
      <w:r w:rsidRPr="00806895">
        <w:rPr>
          <w:sz w:val="24"/>
          <w:szCs w:val="24"/>
        </w:rPr>
        <w:t xml:space="preserve">—выполнять прикидку результата вычислений; осуществлять проверку полученного </w:t>
      </w:r>
      <w:r w:rsidRPr="00806895">
        <w:rPr>
          <w:w w:val="95"/>
          <w:sz w:val="24"/>
          <w:szCs w:val="24"/>
        </w:rPr>
        <w:t>результата по критериям: достоверность(реальность), соответствие правилу/алгоритму,</w:t>
      </w:r>
      <w:r w:rsidRPr="00806895">
        <w:rPr>
          <w:spacing w:val="-3"/>
          <w:w w:val="95"/>
          <w:sz w:val="24"/>
          <w:szCs w:val="24"/>
        </w:rPr>
        <w:t xml:space="preserve"> </w:t>
      </w:r>
      <w:r w:rsidRPr="00806895">
        <w:rPr>
          <w:w w:val="95"/>
          <w:sz w:val="24"/>
          <w:szCs w:val="24"/>
        </w:rPr>
        <w:t xml:space="preserve">а также с </w:t>
      </w:r>
      <w:r w:rsidRPr="00806895">
        <w:rPr>
          <w:sz w:val="24"/>
          <w:szCs w:val="24"/>
        </w:rPr>
        <w:t>помощью</w:t>
      </w:r>
      <w:r w:rsidRPr="00806895">
        <w:rPr>
          <w:spacing w:val="-7"/>
          <w:sz w:val="24"/>
          <w:szCs w:val="24"/>
        </w:rPr>
        <w:t xml:space="preserve"> </w:t>
      </w:r>
      <w:r w:rsidRPr="00806895">
        <w:rPr>
          <w:sz w:val="24"/>
          <w:szCs w:val="24"/>
        </w:rPr>
        <w:t>калькулятора;</w:t>
      </w:r>
    </w:p>
    <w:p w:rsidR="00843EE2" w:rsidRPr="00806895" w:rsidRDefault="00843EE2" w:rsidP="00375B81">
      <w:pPr>
        <w:pStyle w:val="ad"/>
        <w:spacing w:line="281" w:lineRule="exact"/>
        <w:ind w:left="284" w:right="441" w:firstLine="425"/>
        <w:rPr>
          <w:sz w:val="24"/>
          <w:szCs w:val="24"/>
        </w:rPr>
      </w:pPr>
      <w:r w:rsidRPr="00806895">
        <w:rPr>
          <w:w w:val="95"/>
          <w:sz w:val="24"/>
          <w:szCs w:val="24"/>
        </w:rPr>
        <w:t>—находить</w:t>
      </w:r>
      <w:r w:rsidRPr="00806895">
        <w:rPr>
          <w:spacing w:val="5"/>
          <w:sz w:val="24"/>
          <w:szCs w:val="24"/>
        </w:rPr>
        <w:t xml:space="preserve"> </w:t>
      </w:r>
      <w:r w:rsidRPr="00806895">
        <w:rPr>
          <w:w w:val="95"/>
          <w:sz w:val="24"/>
          <w:szCs w:val="24"/>
        </w:rPr>
        <w:t>долю</w:t>
      </w:r>
      <w:r w:rsidRPr="00806895">
        <w:rPr>
          <w:spacing w:val="-2"/>
          <w:w w:val="95"/>
          <w:sz w:val="24"/>
          <w:szCs w:val="24"/>
        </w:rPr>
        <w:t xml:space="preserve"> </w:t>
      </w:r>
      <w:r w:rsidRPr="00806895">
        <w:rPr>
          <w:w w:val="95"/>
          <w:sz w:val="24"/>
          <w:szCs w:val="24"/>
        </w:rPr>
        <w:t>величины,</w:t>
      </w:r>
      <w:r w:rsidRPr="00806895">
        <w:rPr>
          <w:sz w:val="24"/>
          <w:szCs w:val="24"/>
        </w:rPr>
        <w:t xml:space="preserve"> </w:t>
      </w:r>
      <w:r w:rsidRPr="00806895">
        <w:rPr>
          <w:w w:val="95"/>
          <w:sz w:val="24"/>
          <w:szCs w:val="24"/>
        </w:rPr>
        <w:t>величину</w:t>
      </w:r>
      <w:r w:rsidRPr="00806895">
        <w:rPr>
          <w:spacing w:val="-1"/>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ее</w:t>
      </w:r>
      <w:r w:rsidRPr="00806895">
        <w:rPr>
          <w:spacing w:val="-7"/>
          <w:w w:val="95"/>
          <w:sz w:val="24"/>
          <w:szCs w:val="24"/>
        </w:rPr>
        <w:t xml:space="preserve"> </w:t>
      </w:r>
      <w:r w:rsidRPr="00806895">
        <w:rPr>
          <w:spacing w:val="-2"/>
          <w:w w:val="95"/>
          <w:sz w:val="24"/>
          <w:szCs w:val="24"/>
        </w:rPr>
        <w:t>доле;</w:t>
      </w:r>
    </w:p>
    <w:p w:rsidR="00843EE2" w:rsidRPr="00806895" w:rsidRDefault="00843EE2" w:rsidP="00375B81">
      <w:pPr>
        <w:pStyle w:val="ad"/>
        <w:spacing w:line="281" w:lineRule="exact"/>
        <w:ind w:left="284" w:right="441" w:firstLine="425"/>
        <w:rPr>
          <w:sz w:val="24"/>
          <w:szCs w:val="24"/>
        </w:rPr>
      </w:pPr>
      <w:r w:rsidRPr="00806895">
        <w:rPr>
          <w:w w:val="95"/>
          <w:sz w:val="24"/>
          <w:szCs w:val="24"/>
        </w:rPr>
        <w:t>—находить</w:t>
      </w:r>
      <w:r w:rsidRPr="00806895">
        <w:rPr>
          <w:spacing w:val="-5"/>
          <w:w w:val="95"/>
          <w:sz w:val="24"/>
          <w:szCs w:val="24"/>
        </w:rPr>
        <w:t xml:space="preserve"> </w:t>
      </w:r>
      <w:r w:rsidRPr="00806895">
        <w:rPr>
          <w:w w:val="95"/>
          <w:sz w:val="24"/>
          <w:szCs w:val="24"/>
        </w:rPr>
        <w:t>неизвестный</w:t>
      </w:r>
      <w:r w:rsidRPr="00806895">
        <w:rPr>
          <w:spacing w:val="-2"/>
          <w:sz w:val="24"/>
          <w:szCs w:val="24"/>
        </w:rPr>
        <w:t xml:space="preserve"> </w:t>
      </w:r>
      <w:r w:rsidRPr="00806895">
        <w:rPr>
          <w:w w:val="95"/>
          <w:sz w:val="24"/>
          <w:szCs w:val="24"/>
        </w:rPr>
        <w:t>компонент</w:t>
      </w:r>
      <w:r w:rsidRPr="00806895">
        <w:rPr>
          <w:spacing w:val="-2"/>
          <w:sz w:val="24"/>
          <w:szCs w:val="24"/>
        </w:rPr>
        <w:t xml:space="preserve"> </w:t>
      </w:r>
      <w:r w:rsidRPr="00806895">
        <w:rPr>
          <w:w w:val="95"/>
          <w:sz w:val="24"/>
          <w:szCs w:val="24"/>
        </w:rPr>
        <w:t>арифметического</w:t>
      </w:r>
      <w:r w:rsidRPr="00806895">
        <w:rPr>
          <w:spacing w:val="-13"/>
          <w:w w:val="95"/>
          <w:sz w:val="24"/>
          <w:szCs w:val="24"/>
        </w:rPr>
        <w:t xml:space="preserve"> </w:t>
      </w:r>
      <w:r w:rsidRPr="00806895">
        <w:rPr>
          <w:spacing w:val="-2"/>
          <w:w w:val="95"/>
          <w:sz w:val="24"/>
          <w:szCs w:val="24"/>
        </w:rPr>
        <w:t>действия;</w:t>
      </w:r>
    </w:p>
    <w:p w:rsidR="00843EE2" w:rsidRPr="00806895" w:rsidRDefault="00843EE2" w:rsidP="00806895">
      <w:pPr>
        <w:pStyle w:val="ad"/>
        <w:spacing w:before="11" w:line="225" w:lineRule="auto"/>
        <w:ind w:left="284" w:right="441" w:firstLine="452"/>
        <w:rPr>
          <w:sz w:val="24"/>
          <w:szCs w:val="24"/>
        </w:rPr>
      </w:pPr>
      <w:r w:rsidRPr="00806895">
        <w:rPr>
          <w:w w:val="95"/>
          <w:sz w:val="24"/>
          <w:szCs w:val="24"/>
        </w:rPr>
        <w:t>—использовать</w:t>
      </w:r>
      <w:r w:rsidRPr="00806895">
        <w:rPr>
          <w:sz w:val="24"/>
          <w:szCs w:val="24"/>
        </w:rPr>
        <w:t xml:space="preserve"> </w:t>
      </w:r>
      <w:r w:rsidRPr="00806895">
        <w:rPr>
          <w:w w:val="95"/>
          <w:sz w:val="24"/>
          <w:szCs w:val="24"/>
        </w:rPr>
        <w:t>единицы величин для при</w:t>
      </w:r>
      <w:r w:rsidRPr="00806895">
        <w:rPr>
          <w:spacing w:val="-2"/>
          <w:w w:val="95"/>
          <w:sz w:val="24"/>
          <w:szCs w:val="24"/>
        </w:rPr>
        <w:t xml:space="preserve"> </w:t>
      </w:r>
      <w:r w:rsidRPr="00806895">
        <w:rPr>
          <w:w w:val="95"/>
          <w:sz w:val="24"/>
          <w:szCs w:val="24"/>
        </w:rPr>
        <w:t xml:space="preserve">решении задач (длина, масса, время, вместимость, </w:t>
      </w:r>
      <w:r w:rsidRPr="00806895">
        <w:rPr>
          <w:sz w:val="24"/>
          <w:szCs w:val="24"/>
        </w:rPr>
        <w:t>стоимость,</w:t>
      </w:r>
      <w:r w:rsidRPr="00806895">
        <w:rPr>
          <w:spacing w:val="-10"/>
          <w:sz w:val="24"/>
          <w:szCs w:val="24"/>
        </w:rPr>
        <w:t xml:space="preserve"> </w:t>
      </w:r>
      <w:r w:rsidRPr="00806895">
        <w:rPr>
          <w:sz w:val="24"/>
          <w:szCs w:val="24"/>
        </w:rPr>
        <w:t>площадь,</w:t>
      </w:r>
      <w:r w:rsidRPr="00806895">
        <w:rPr>
          <w:spacing w:val="-11"/>
          <w:sz w:val="24"/>
          <w:szCs w:val="24"/>
        </w:rPr>
        <w:t xml:space="preserve"> </w:t>
      </w:r>
      <w:r w:rsidRPr="00806895">
        <w:rPr>
          <w:sz w:val="24"/>
          <w:szCs w:val="24"/>
        </w:rPr>
        <w:t>скорость);</w:t>
      </w:r>
    </w:p>
    <w:p w:rsidR="00843EE2" w:rsidRPr="00806895" w:rsidRDefault="00843EE2" w:rsidP="00806895">
      <w:pPr>
        <w:pStyle w:val="ad"/>
        <w:spacing w:before="7" w:line="230" w:lineRule="auto"/>
        <w:ind w:left="284" w:right="441" w:firstLine="453"/>
        <w:rPr>
          <w:sz w:val="24"/>
          <w:szCs w:val="24"/>
        </w:rPr>
      </w:pPr>
      <w:r w:rsidRPr="00806895">
        <w:rPr>
          <w:w w:val="95"/>
          <w:sz w:val="24"/>
          <w:szCs w:val="24"/>
        </w:rPr>
        <w:t xml:space="preserve">—использовать при решении задач единицы длины (миллиметр, сантиметр, дециметр, метр, </w:t>
      </w:r>
      <w:r w:rsidRPr="00806895">
        <w:rPr>
          <w:sz w:val="24"/>
          <w:szCs w:val="24"/>
        </w:rPr>
        <w:t xml:space="preserve">километр), массы (грамм, килограмм, центнер, тонна), времени (секунда, минута, час; сутки, </w:t>
      </w:r>
      <w:r w:rsidRPr="00806895">
        <w:rPr>
          <w:w w:val="95"/>
          <w:sz w:val="24"/>
          <w:szCs w:val="24"/>
        </w:rPr>
        <w:t>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843EE2" w:rsidRPr="00806895" w:rsidRDefault="00843EE2" w:rsidP="00806895">
      <w:pPr>
        <w:pStyle w:val="ad"/>
        <w:spacing w:before="5" w:line="230" w:lineRule="auto"/>
        <w:ind w:left="284" w:right="441" w:firstLine="453"/>
        <w:rPr>
          <w:sz w:val="24"/>
          <w:szCs w:val="24"/>
        </w:rPr>
      </w:pPr>
      <w:r w:rsidRPr="00806895">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w:t>
      </w:r>
      <w:r w:rsidRPr="00806895">
        <w:rPr>
          <w:spacing w:val="-3"/>
          <w:sz w:val="24"/>
          <w:szCs w:val="24"/>
        </w:rPr>
        <w:t xml:space="preserve"> </w:t>
      </w:r>
      <w:r w:rsidRPr="00806895">
        <w:rPr>
          <w:sz w:val="24"/>
          <w:szCs w:val="24"/>
        </w:rPr>
        <w:t>временем и объёмом работы;</w:t>
      </w:r>
    </w:p>
    <w:p w:rsidR="00843EE2" w:rsidRPr="00806895" w:rsidRDefault="00843EE2" w:rsidP="001E0016">
      <w:pPr>
        <w:pStyle w:val="a3"/>
        <w:widowControl w:val="0"/>
        <w:numPr>
          <w:ilvl w:val="1"/>
          <w:numId w:val="48"/>
        </w:numPr>
        <w:tabs>
          <w:tab w:val="left" w:pos="1277"/>
        </w:tabs>
        <w:autoSpaceDE w:val="0"/>
        <w:autoSpaceDN w:val="0"/>
        <w:spacing w:before="10" w:after="0" w:line="228" w:lineRule="auto"/>
        <w:ind w:left="284" w:right="441" w:firstLine="453"/>
        <w:contextualSpacing w:val="0"/>
        <w:jc w:val="both"/>
        <w:rPr>
          <w:rFonts w:ascii="Times New Roman" w:hAnsi="Times New Roman" w:cs="Times New Roman"/>
          <w:color w:val="131313"/>
          <w:sz w:val="24"/>
          <w:szCs w:val="24"/>
        </w:rPr>
      </w:pPr>
      <w:r w:rsidRPr="00806895">
        <w:rPr>
          <w:rFonts w:ascii="Times New Roman" w:hAnsi="Times New Roman" w:cs="Times New Roman"/>
          <w:sz w:val="24"/>
          <w:szCs w:val="24"/>
        </w:rPr>
        <w:t>определять</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помощью</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цифровых</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аналоговых</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приборов</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массу</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предмета,</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 xml:space="preserve">температуру </w:t>
      </w:r>
      <w:r w:rsidRPr="00806895">
        <w:rPr>
          <w:rFonts w:ascii="Times New Roman" w:hAnsi="Times New Roman" w:cs="Times New Roman"/>
          <w:w w:val="95"/>
          <w:sz w:val="24"/>
          <w:szCs w:val="24"/>
        </w:rPr>
        <w:t>(например, воды, воздуха в</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помещении), скорость движения транспортного средства; определять</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 xml:space="preserve">с помощью измерительных сосудов вместимость; выполнять прикидку и оценку результата </w:t>
      </w:r>
      <w:r w:rsidRPr="00806895">
        <w:rPr>
          <w:rFonts w:ascii="Times New Roman" w:hAnsi="Times New Roman" w:cs="Times New Roman"/>
          <w:spacing w:val="-2"/>
          <w:sz w:val="24"/>
          <w:szCs w:val="24"/>
        </w:rPr>
        <w:t>измерений;</w:t>
      </w:r>
    </w:p>
    <w:p w:rsidR="00843EE2" w:rsidRPr="00806895" w:rsidRDefault="00843EE2" w:rsidP="00806895">
      <w:pPr>
        <w:pStyle w:val="ad"/>
        <w:spacing w:before="9" w:line="230" w:lineRule="auto"/>
        <w:ind w:left="284" w:right="441" w:firstLine="454"/>
        <w:rPr>
          <w:sz w:val="24"/>
          <w:szCs w:val="24"/>
        </w:rPr>
      </w:pPr>
      <w:r w:rsidRPr="00806895">
        <w:rPr>
          <w:sz w:val="24"/>
          <w:szCs w:val="24"/>
        </w:rPr>
        <w:t>—решать</w:t>
      </w:r>
      <w:r w:rsidRPr="00806895">
        <w:rPr>
          <w:spacing w:val="-16"/>
          <w:sz w:val="24"/>
          <w:szCs w:val="24"/>
        </w:rPr>
        <w:t xml:space="preserve"> </w:t>
      </w:r>
      <w:r w:rsidRPr="00806895">
        <w:rPr>
          <w:sz w:val="24"/>
          <w:szCs w:val="24"/>
        </w:rPr>
        <w:t>текстовые</w:t>
      </w:r>
      <w:r w:rsidRPr="00806895">
        <w:rPr>
          <w:spacing w:val="-16"/>
          <w:sz w:val="24"/>
          <w:szCs w:val="24"/>
        </w:rPr>
        <w:t xml:space="preserve"> </w:t>
      </w:r>
      <w:r w:rsidRPr="00806895">
        <w:rPr>
          <w:sz w:val="24"/>
          <w:szCs w:val="24"/>
        </w:rPr>
        <w:t>задачи</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1-3</w:t>
      </w:r>
      <w:r w:rsidRPr="00806895">
        <w:rPr>
          <w:spacing w:val="34"/>
          <w:sz w:val="24"/>
          <w:szCs w:val="24"/>
        </w:rPr>
        <w:t xml:space="preserve"> </w:t>
      </w:r>
      <w:r w:rsidRPr="00806895">
        <w:rPr>
          <w:sz w:val="24"/>
          <w:szCs w:val="24"/>
        </w:rPr>
        <w:t>действия,</w:t>
      </w:r>
      <w:r w:rsidRPr="00806895">
        <w:rPr>
          <w:spacing w:val="-16"/>
          <w:sz w:val="24"/>
          <w:szCs w:val="24"/>
        </w:rPr>
        <w:t xml:space="preserve"> </w:t>
      </w:r>
      <w:r w:rsidRPr="00806895">
        <w:rPr>
          <w:sz w:val="24"/>
          <w:szCs w:val="24"/>
        </w:rPr>
        <w:t>выполнять</w:t>
      </w:r>
      <w:r w:rsidRPr="00806895">
        <w:rPr>
          <w:spacing w:val="-12"/>
          <w:sz w:val="24"/>
          <w:szCs w:val="24"/>
        </w:rPr>
        <w:t xml:space="preserve"> </w:t>
      </w:r>
      <w:r w:rsidRPr="00806895">
        <w:rPr>
          <w:sz w:val="24"/>
          <w:szCs w:val="24"/>
        </w:rPr>
        <w:t>преобразование</w:t>
      </w:r>
      <w:r w:rsidRPr="00806895">
        <w:rPr>
          <w:spacing w:val="-16"/>
          <w:sz w:val="24"/>
          <w:szCs w:val="24"/>
        </w:rPr>
        <w:t xml:space="preserve"> </w:t>
      </w:r>
      <w:r w:rsidRPr="00806895">
        <w:rPr>
          <w:sz w:val="24"/>
          <w:szCs w:val="24"/>
        </w:rPr>
        <w:t>заданных</w:t>
      </w:r>
      <w:r w:rsidRPr="00806895">
        <w:rPr>
          <w:spacing w:val="-14"/>
          <w:sz w:val="24"/>
          <w:szCs w:val="24"/>
        </w:rPr>
        <w:t xml:space="preserve"> </w:t>
      </w:r>
      <w:r w:rsidRPr="00806895">
        <w:rPr>
          <w:sz w:val="24"/>
          <w:szCs w:val="24"/>
        </w:rPr>
        <w:t xml:space="preserve">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w:t>
      </w:r>
      <w:r w:rsidRPr="00806895">
        <w:rPr>
          <w:w w:val="95"/>
          <w:sz w:val="24"/>
          <w:szCs w:val="24"/>
        </w:rPr>
        <w:t>полученный результат по критериям: достоверность/реальность, соответствие</w:t>
      </w:r>
      <w:r w:rsidRPr="00806895">
        <w:rPr>
          <w:sz w:val="24"/>
          <w:szCs w:val="24"/>
        </w:rPr>
        <w:t xml:space="preserve"> </w:t>
      </w:r>
      <w:r w:rsidRPr="00806895">
        <w:rPr>
          <w:w w:val="95"/>
          <w:sz w:val="24"/>
          <w:szCs w:val="24"/>
        </w:rPr>
        <w:t>условию;</w:t>
      </w:r>
    </w:p>
    <w:p w:rsidR="00843EE2" w:rsidRPr="00806895" w:rsidRDefault="00843EE2" w:rsidP="00806895">
      <w:pPr>
        <w:pStyle w:val="ad"/>
        <w:spacing w:before="5" w:line="230" w:lineRule="auto"/>
        <w:ind w:left="284" w:right="441" w:firstLine="454"/>
        <w:rPr>
          <w:sz w:val="24"/>
          <w:szCs w:val="24"/>
        </w:rPr>
      </w:pPr>
      <w:r w:rsidRPr="00806895">
        <w:rPr>
          <w:w w:val="95"/>
          <w:sz w:val="24"/>
          <w:szCs w:val="24"/>
        </w:rPr>
        <w:t>—решать практические</w:t>
      </w:r>
      <w:r w:rsidRPr="00806895">
        <w:rPr>
          <w:sz w:val="24"/>
          <w:szCs w:val="24"/>
        </w:rPr>
        <w:t xml:space="preserve"> </w:t>
      </w:r>
      <w:r w:rsidRPr="00806895">
        <w:rPr>
          <w:w w:val="95"/>
          <w:sz w:val="24"/>
          <w:szCs w:val="24"/>
        </w:rPr>
        <w:t>задачи, связанные с повседневной</w:t>
      </w:r>
      <w:r w:rsidRPr="00806895">
        <w:rPr>
          <w:sz w:val="24"/>
          <w:szCs w:val="24"/>
        </w:rPr>
        <w:t xml:space="preserve"> </w:t>
      </w:r>
      <w:r w:rsidRPr="00806895">
        <w:rPr>
          <w:w w:val="95"/>
          <w:sz w:val="24"/>
          <w:szCs w:val="24"/>
        </w:rPr>
        <w:t>жизнью (на покупки, движение и</w:t>
      </w:r>
      <w:r w:rsidRPr="00806895">
        <w:rPr>
          <w:spacing w:val="40"/>
          <w:sz w:val="24"/>
          <w:szCs w:val="24"/>
        </w:rPr>
        <w:t xml:space="preserve"> </w:t>
      </w:r>
      <w:r w:rsidRPr="00806895">
        <w:rPr>
          <w:w w:val="95"/>
          <w:sz w:val="24"/>
          <w:szCs w:val="24"/>
        </w:rPr>
        <w:t>т. п.), в</w:t>
      </w:r>
      <w:r w:rsidRPr="00806895">
        <w:rPr>
          <w:spacing w:val="-5"/>
          <w:w w:val="95"/>
          <w:sz w:val="24"/>
          <w:szCs w:val="24"/>
        </w:rPr>
        <w:t xml:space="preserve"> </w:t>
      </w:r>
      <w:r w:rsidRPr="00806895">
        <w:rPr>
          <w:w w:val="95"/>
          <w:sz w:val="24"/>
          <w:szCs w:val="24"/>
        </w:rPr>
        <w:t>том числе, с избыточными данными, находить недостающую</w:t>
      </w:r>
      <w:r w:rsidRPr="00806895">
        <w:rPr>
          <w:sz w:val="24"/>
          <w:szCs w:val="24"/>
        </w:rPr>
        <w:t xml:space="preserve"> </w:t>
      </w:r>
      <w:r w:rsidRPr="00806895">
        <w:rPr>
          <w:w w:val="95"/>
          <w:sz w:val="24"/>
          <w:szCs w:val="24"/>
        </w:rPr>
        <w:t xml:space="preserve">информацию (например, из </w:t>
      </w:r>
      <w:r w:rsidRPr="00806895">
        <w:rPr>
          <w:sz w:val="24"/>
          <w:szCs w:val="24"/>
        </w:rPr>
        <w:t>таблиц,</w:t>
      </w:r>
      <w:r w:rsidRPr="00806895">
        <w:rPr>
          <w:spacing w:val="-1"/>
          <w:sz w:val="24"/>
          <w:szCs w:val="24"/>
        </w:rPr>
        <w:t xml:space="preserve"> </w:t>
      </w:r>
      <w:r w:rsidRPr="00806895">
        <w:rPr>
          <w:sz w:val="24"/>
          <w:szCs w:val="24"/>
        </w:rPr>
        <w:t>схем), находить и</w:t>
      </w:r>
      <w:r w:rsidRPr="00806895">
        <w:rPr>
          <w:spacing w:val="-5"/>
          <w:sz w:val="24"/>
          <w:szCs w:val="24"/>
        </w:rPr>
        <w:t xml:space="preserve"> </w:t>
      </w:r>
      <w:r w:rsidRPr="00806895">
        <w:rPr>
          <w:sz w:val="24"/>
          <w:szCs w:val="24"/>
        </w:rPr>
        <w:t>оценивать различные способы решения, использовать подходящие способы проверки;</w:t>
      </w:r>
    </w:p>
    <w:p w:rsidR="00843EE2" w:rsidRPr="00806895" w:rsidRDefault="00843EE2" w:rsidP="00375B81">
      <w:pPr>
        <w:pStyle w:val="ad"/>
        <w:spacing w:line="276" w:lineRule="exact"/>
        <w:ind w:left="284" w:right="441" w:firstLine="425"/>
        <w:rPr>
          <w:sz w:val="24"/>
          <w:szCs w:val="24"/>
        </w:rPr>
      </w:pPr>
      <w:r w:rsidRPr="00806895">
        <w:rPr>
          <w:w w:val="95"/>
          <w:sz w:val="24"/>
          <w:szCs w:val="24"/>
        </w:rPr>
        <w:t>—различать,</w:t>
      </w:r>
      <w:r w:rsidRPr="00806895">
        <w:rPr>
          <w:spacing w:val="-6"/>
          <w:w w:val="95"/>
          <w:sz w:val="24"/>
          <w:szCs w:val="24"/>
        </w:rPr>
        <w:t xml:space="preserve"> </w:t>
      </w:r>
      <w:r w:rsidRPr="00806895">
        <w:rPr>
          <w:w w:val="95"/>
          <w:sz w:val="24"/>
          <w:szCs w:val="24"/>
        </w:rPr>
        <w:t>называть</w:t>
      </w:r>
      <w:r w:rsidRPr="00806895">
        <w:rPr>
          <w:spacing w:val="-2"/>
          <w:w w:val="95"/>
          <w:sz w:val="24"/>
          <w:szCs w:val="24"/>
        </w:rPr>
        <w:t xml:space="preserve"> </w:t>
      </w:r>
      <w:r w:rsidRPr="00806895">
        <w:rPr>
          <w:w w:val="95"/>
          <w:sz w:val="24"/>
          <w:szCs w:val="24"/>
        </w:rPr>
        <w:t>геометрические</w:t>
      </w:r>
      <w:r w:rsidRPr="00806895">
        <w:rPr>
          <w:spacing w:val="-13"/>
          <w:w w:val="95"/>
          <w:sz w:val="24"/>
          <w:szCs w:val="24"/>
        </w:rPr>
        <w:t xml:space="preserve"> </w:t>
      </w:r>
      <w:r w:rsidRPr="00806895">
        <w:rPr>
          <w:w w:val="95"/>
          <w:sz w:val="24"/>
          <w:szCs w:val="24"/>
        </w:rPr>
        <w:t>фигуры:</w:t>
      </w:r>
      <w:r w:rsidRPr="00806895">
        <w:rPr>
          <w:spacing w:val="-4"/>
          <w:sz w:val="24"/>
          <w:szCs w:val="24"/>
        </w:rPr>
        <w:t xml:space="preserve"> </w:t>
      </w:r>
      <w:r w:rsidRPr="00806895">
        <w:rPr>
          <w:w w:val="95"/>
          <w:sz w:val="24"/>
          <w:szCs w:val="24"/>
        </w:rPr>
        <w:t>окружность,</w:t>
      </w:r>
      <w:r w:rsidRPr="00806895">
        <w:rPr>
          <w:sz w:val="24"/>
          <w:szCs w:val="24"/>
        </w:rPr>
        <w:t xml:space="preserve"> </w:t>
      </w:r>
      <w:r w:rsidRPr="00806895">
        <w:rPr>
          <w:spacing w:val="-2"/>
          <w:w w:val="95"/>
          <w:sz w:val="24"/>
          <w:szCs w:val="24"/>
        </w:rPr>
        <w:t>круг;</w:t>
      </w:r>
    </w:p>
    <w:p w:rsidR="00843EE2" w:rsidRPr="00806895" w:rsidRDefault="00843EE2" w:rsidP="00375B81">
      <w:pPr>
        <w:pStyle w:val="ad"/>
        <w:spacing w:line="283" w:lineRule="exact"/>
        <w:ind w:left="284" w:right="441" w:firstLine="425"/>
        <w:rPr>
          <w:sz w:val="24"/>
          <w:szCs w:val="24"/>
        </w:rPr>
      </w:pPr>
      <w:r w:rsidRPr="00806895">
        <w:rPr>
          <w:w w:val="95"/>
          <w:sz w:val="24"/>
          <w:szCs w:val="24"/>
        </w:rPr>
        <w:t>—изображать</w:t>
      </w:r>
      <w:r w:rsidRPr="00806895">
        <w:rPr>
          <w:spacing w:val="3"/>
          <w:sz w:val="24"/>
          <w:szCs w:val="24"/>
        </w:rPr>
        <w:t xml:space="preserve"> </w:t>
      </w:r>
      <w:r w:rsidRPr="00806895">
        <w:rPr>
          <w:w w:val="95"/>
          <w:sz w:val="24"/>
          <w:szCs w:val="24"/>
        </w:rPr>
        <w:t>с</w:t>
      </w:r>
      <w:r w:rsidRPr="00806895">
        <w:rPr>
          <w:spacing w:val="-10"/>
          <w:w w:val="95"/>
          <w:sz w:val="24"/>
          <w:szCs w:val="24"/>
        </w:rPr>
        <w:t xml:space="preserve"> </w:t>
      </w:r>
      <w:r w:rsidRPr="00806895">
        <w:rPr>
          <w:w w:val="95"/>
          <w:sz w:val="24"/>
          <w:szCs w:val="24"/>
        </w:rPr>
        <w:t>помощью</w:t>
      </w:r>
      <w:r w:rsidRPr="00806895">
        <w:rPr>
          <w:spacing w:val="-1"/>
          <w:sz w:val="24"/>
          <w:szCs w:val="24"/>
        </w:rPr>
        <w:t xml:space="preserve"> </w:t>
      </w:r>
      <w:r w:rsidRPr="00806895">
        <w:rPr>
          <w:w w:val="95"/>
          <w:sz w:val="24"/>
          <w:szCs w:val="24"/>
        </w:rPr>
        <w:t>циркуля</w:t>
      </w:r>
      <w:r w:rsidRPr="00806895">
        <w:rPr>
          <w:spacing w:val="-1"/>
          <w:w w:val="95"/>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линейки</w:t>
      </w:r>
      <w:r w:rsidRPr="00806895">
        <w:rPr>
          <w:spacing w:val="-1"/>
          <w:sz w:val="24"/>
          <w:szCs w:val="24"/>
        </w:rPr>
        <w:t xml:space="preserve"> </w:t>
      </w:r>
      <w:r w:rsidRPr="00806895">
        <w:rPr>
          <w:w w:val="95"/>
          <w:sz w:val="24"/>
          <w:szCs w:val="24"/>
        </w:rPr>
        <w:t>окружность</w:t>
      </w:r>
      <w:r w:rsidRPr="00806895">
        <w:rPr>
          <w:spacing w:val="3"/>
          <w:sz w:val="24"/>
          <w:szCs w:val="24"/>
        </w:rPr>
        <w:t xml:space="preserve"> </w:t>
      </w:r>
      <w:r w:rsidRPr="00806895">
        <w:rPr>
          <w:w w:val="95"/>
          <w:sz w:val="24"/>
          <w:szCs w:val="24"/>
        </w:rPr>
        <w:t>заданного</w:t>
      </w:r>
      <w:r w:rsidRPr="00806895">
        <w:rPr>
          <w:spacing w:val="1"/>
          <w:sz w:val="24"/>
          <w:szCs w:val="24"/>
        </w:rPr>
        <w:t xml:space="preserve"> </w:t>
      </w:r>
      <w:r w:rsidRPr="00806895">
        <w:rPr>
          <w:spacing w:val="-2"/>
          <w:w w:val="95"/>
          <w:sz w:val="24"/>
          <w:szCs w:val="24"/>
        </w:rPr>
        <w:t>радиуса;</w:t>
      </w:r>
    </w:p>
    <w:p w:rsidR="00843EE2" w:rsidRPr="00806895" w:rsidRDefault="00843EE2" w:rsidP="00806895">
      <w:pPr>
        <w:pStyle w:val="ad"/>
        <w:spacing w:before="10" w:line="228" w:lineRule="auto"/>
        <w:ind w:left="284" w:right="441" w:firstLine="453"/>
        <w:rPr>
          <w:sz w:val="24"/>
          <w:szCs w:val="24"/>
        </w:rPr>
      </w:pPr>
      <w:r w:rsidRPr="00806895">
        <w:rPr>
          <w:sz w:val="24"/>
          <w:szCs w:val="24"/>
        </w:rPr>
        <w:t xml:space="preserve">—различать изображения простейших пространственных фигур: шара, куба, цилиндра, </w:t>
      </w:r>
      <w:r w:rsidRPr="00806895">
        <w:rPr>
          <w:w w:val="95"/>
          <w:sz w:val="24"/>
          <w:szCs w:val="24"/>
        </w:rPr>
        <w:t xml:space="preserve">конуса, пирамиды; распознавать в простейших случаях проекции предметов окружающего мира </w:t>
      </w:r>
      <w:r w:rsidRPr="00806895">
        <w:rPr>
          <w:sz w:val="24"/>
          <w:szCs w:val="24"/>
        </w:rPr>
        <w:t>на</w:t>
      </w:r>
      <w:r w:rsidRPr="00806895">
        <w:rPr>
          <w:spacing w:val="-7"/>
          <w:sz w:val="24"/>
          <w:szCs w:val="24"/>
        </w:rPr>
        <w:t xml:space="preserve"> </w:t>
      </w:r>
      <w:r w:rsidRPr="00806895">
        <w:rPr>
          <w:sz w:val="24"/>
          <w:szCs w:val="24"/>
        </w:rPr>
        <w:t>плоскость (пол,</w:t>
      </w:r>
      <w:r w:rsidRPr="00806895">
        <w:rPr>
          <w:spacing w:val="-2"/>
          <w:sz w:val="24"/>
          <w:szCs w:val="24"/>
        </w:rPr>
        <w:t xml:space="preserve"> </w:t>
      </w:r>
      <w:r w:rsidRPr="00806895">
        <w:rPr>
          <w:sz w:val="24"/>
          <w:szCs w:val="24"/>
        </w:rPr>
        <w:t>стену);</w:t>
      </w:r>
    </w:p>
    <w:p w:rsidR="00843EE2" w:rsidRPr="00806895" w:rsidRDefault="00375B81" w:rsidP="00806895">
      <w:pPr>
        <w:pStyle w:val="ad"/>
        <w:spacing w:before="11" w:line="228" w:lineRule="auto"/>
        <w:ind w:left="284" w:right="441" w:firstLine="719"/>
        <w:rPr>
          <w:sz w:val="24"/>
          <w:szCs w:val="24"/>
        </w:rPr>
      </w:pPr>
      <w:r w:rsidRPr="00806895">
        <w:rPr>
          <w:sz w:val="24"/>
          <w:szCs w:val="24"/>
        </w:rPr>
        <w:t>—</w:t>
      </w:r>
      <w:r w:rsidR="00843EE2" w:rsidRPr="00806895">
        <w:rPr>
          <w:w w:val="95"/>
          <w:sz w:val="24"/>
          <w:szCs w:val="24"/>
        </w:rPr>
        <w:t>выполнять разбиение (показывать на</w:t>
      </w:r>
      <w:r w:rsidR="00843EE2" w:rsidRPr="00806895">
        <w:rPr>
          <w:spacing w:val="-1"/>
          <w:w w:val="95"/>
          <w:sz w:val="24"/>
          <w:szCs w:val="24"/>
        </w:rPr>
        <w:t xml:space="preserve"> </w:t>
      </w:r>
      <w:r w:rsidR="00843EE2" w:rsidRPr="00806895">
        <w:rPr>
          <w:w w:val="95"/>
          <w:sz w:val="24"/>
          <w:szCs w:val="24"/>
        </w:rPr>
        <w:t xml:space="preserve">рисунке, чертеже) простейшей составной фигуры на </w:t>
      </w:r>
      <w:r w:rsidR="00843EE2" w:rsidRPr="00806895">
        <w:rPr>
          <w:sz w:val="24"/>
          <w:szCs w:val="24"/>
        </w:rPr>
        <w:t>прямоугольники</w:t>
      </w:r>
      <w:r w:rsidR="00843EE2" w:rsidRPr="00806895">
        <w:rPr>
          <w:spacing w:val="-16"/>
          <w:sz w:val="24"/>
          <w:szCs w:val="24"/>
        </w:rPr>
        <w:t xml:space="preserve"> </w:t>
      </w:r>
      <w:r w:rsidR="00843EE2" w:rsidRPr="00806895">
        <w:rPr>
          <w:sz w:val="24"/>
          <w:szCs w:val="24"/>
        </w:rPr>
        <w:t>(квадраты),</w:t>
      </w:r>
      <w:r w:rsidR="00843EE2" w:rsidRPr="00806895">
        <w:rPr>
          <w:spacing w:val="-9"/>
          <w:sz w:val="24"/>
          <w:szCs w:val="24"/>
        </w:rPr>
        <w:t xml:space="preserve"> </w:t>
      </w:r>
      <w:r w:rsidR="00843EE2" w:rsidRPr="00806895">
        <w:rPr>
          <w:sz w:val="24"/>
          <w:szCs w:val="24"/>
        </w:rPr>
        <w:t>находить</w:t>
      </w:r>
      <w:r w:rsidR="00843EE2" w:rsidRPr="00806895">
        <w:rPr>
          <w:spacing w:val="-8"/>
          <w:sz w:val="24"/>
          <w:szCs w:val="24"/>
        </w:rPr>
        <w:t xml:space="preserve"> </w:t>
      </w:r>
      <w:r w:rsidR="00843EE2" w:rsidRPr="00806895">
        <w:rPr>
          <w:sz w:val="24"/>
          <w:szCs w:val="24"/>
        </w:rPr>
        <w:t>периметр</w:t>
      </w:r>
      <w:r w:rsidR="00843EE2" w:rsidRPr="00806895">
        <w:rPr>
          <w:spacing w:val="-9"/>
          <w:sz w:val="24"/>
          <w:szCs w:val="24"/>
        </w:rPr>
        <w:t xml:space="preserve"> </w:t>
      </w:r>
      <w:r w:rsidR="00843EE2" w:rsidRPr="00806895">
        <w:rPr>
          <w:sz w:val="24"/>
          <w:szCs w:val="24"/>
        </w:rPr>
        <w:t>и</w:t>
      </w:r>
      <w:r w:rsidR="00843EE2" w:rsidRPr="00806895">
        <w:rPr>
          <w:spacing w:val="-15"/>
          <w:sz w:val="24"/>
          <w:szCs w:val="24"/>
        </w:rPr>
        <w:t xml:space="preserve"> </w:t>
      </w:r>
      <w:r w:rsidR="00843EE2" w:rsidRPr="00806895">
        <w:rPr>
          <w:sz w:val="24"/>
          <w:szCs w:val="24"/>
        </w:rPr>
        <w:t>площадь</w:t>
      </w:r>
      <w:r w:rsidR="00843EE2" w:rsidRPr="00806895">
        <w:rPr>
          <w:spacing w:val="-11"/>
          <w:sz w:val="24"/>
          <w:szCs w:val="24"/>
        </w:rPr>
        <w:t xml:space="preserve"> </w:t>
      </w:r>
      <w:r w:rsidR="00843EE2" w:rsidRPr="00806895">
        <w:rPr>
          <w:sz w:val="24"/>
          <w:szCs w:val="24"/>
        </w:rPr>
        <w:t>фигур,</w:t>
      </w:r>
      <w:r w:rsidR="00843EE2" w:rsidRPr="00806895">
        <w:rPr>
          <w:spacing w:val="-6"/>
          <w:sz w:val="24"/>
          <w:szCs w:val="24"/>
        </w:rPr>
        <w:t xml:space="preserve"> </w:t>
      </w:r>
      <w:r w:rsidR="00843EE2" w:rsidRPr="00806895">
        <w:rPr>
          <w:sz w:val="24"/>
          <w:szCs w:val="24"/>
        </w:rPr>
        <w:t>составленных из</w:t>
      </w:r>
      <w:r w:rsidR="00843EE2" w:rsidRPr="00806895">
        <w:rPr>
          <w:spacing w:val="-13"/>
          <w:sz w:val="24"/>
          <w:szCs w:val="24"/>
        </w:rPr>
        <w:t xml:space="preserve"> </w:t>
      </w:r>
      <w:r w:rsidR="00843EE2" w:rsidRPr="00806895">
        <w:rPr>
          <w:sz w:val="24"/>
          <w:szCs w:val="24"/>
        </w:rPr>
        <w:t>двух-трех прямоугольников</w:t>
      </w:r>
      <w:r w:rsidR="00843EE2" w:rsidRPr="00806895">
        <w:rPr>
          <w:spacing w:val="-16"/>
          <w:sz w:val="24"/>
          <w:szCs w:val="24"/>
        </w:rPr>
        <w:t xml:space="preserve"> </w:t>
      </w:r>
      <w:r w:rsidR="00843EE2" w:rsidRPr="00806895">
        <w:rPr>
          <w:sz w:val="24"/>
          <w:szCs w:val="24"/>
        </w:rPr>
        <w:t>(квадратов);</w:t>
      </w:r>
    </w:p>
    <w:p w:rsidR="00843EE2" w:rsidRPr="00806895" w:rsidRDefault="00843EE2" w:rsidP="00806895">
      <w:pPr>
        <w:pStyle w:val="ad"/>
        <w:spacing w:before="11" w:line="228" w:lineRule="auto"/>
        <w:ind w:left="284" w:right="441" w:firstLine="453"/>
        <w:rPr>
          <w:sz w:val="24"/>
          <w:szCs w:val="24"/>
        </w:rPr>
      </w:pPr>
      <w:r w:rsidRPr="00806895">
        <w:rPr>
          <w:spacing w:val="-2"/>
          <w:sz w:val="24"/>
          <w:szCs w:val="24"/>
        </w:rPr>
        <w:t>—распознавать верные</w:t>
      </w:r>
      <w:r w:rsidRPr="00806895">
        <w:rPr>
          <w:spacing w:val="-7"/>
          <w:sz w:val="24"/>
          <w:szCs w:val="24"/>
        </w:rPr>
        <w:t xml:space="preserve"> </w:t>
      </w:r>
      <w:r w:rsidRPr="00806895">
        <w:rPr>
          <w:spacing w:val="-2"/>
          <w:sz w:val="24"/>
          <w:szCs w:val="24"/>
        </w:rPr>
        <w:t>(истинные) и</w:t>
      </w:r>
      <w:r w:rsidRPr="00806895">
        <w:rPr>
          <w:spacing w:val="-11"/>
          <w:sz w:val="24"/>
          <w:szCs w:val="24"/>
        </w:rPr>
        <w:t xml:space="preserve"> </w:t>
      </w:r>
      <w:r w:rsidRPr="00806895">
        <w:rPr>
          <w:spacing w:val="-2"/>
          <w:sz w:val="24"/>
          <w:szCs w:val="24"/>
        </w:rPr>
        <w:t>неверные</w:t>
      </w:r>
      <w:r w:rsidRPr="00806895">
        <w:rPr>
          <w:spacing w:val="-5"/>
          <w:sz w:val="24"/>
          <w:szCs w:val="24"/>
        </w:rPr>
        <w:t xml:space="preserve"> </w:t>
      </w:r>
      <w:r w:rsidRPr="00806895">
        <w:rPr>
          <w:spacing w:val="-2"/>
          <w:sz w:val="24"/>
          <w:szCs w:val="24"/>
        </w:rPr>
        <w:t>(ложные) утверждения; приводить пример, контрпример;</w:t>
      </w:r>
    </w:p>
    <w:p w:rsidR="00843EE2" w:rsidRPr="00806895" w:rsidRDefault="00843EE2" w:rsidP="00806895">
      <w:pPr>
        <w:pStyle w:val="ad"/>
        <w:spacing w:line="280" w:lineRule="exact"/>
        <w:ind w:left="284" w:right="441"/>
        <w:rPr>
          <w:sz w:val="24"/>
          <w:szCs w:val="24"/>
        </w:rPr>
      </w:pPr>
      <w:r w:rsidRPr="00806895">
        <w:rPr>
          <w:sz w:val="24"/>
          <w:szCs w:val="24"/>
        </w:rPr>
        <w:t>формулировать</w:t>
      </w:r>
      <w:r w:rsidRPr="00806895">
        <w:rPr>
          <w:spacing w:val="44"/>
          <w:sz w:val="24"/>
          <w:szCs w:val="24"/>
        </w:rPr>
        <w:t xml:space="preserve">  </w:t>
      </w:r>
      <w:r w:rsidRPr="00806895">
        <w:rPr>
          <w:sz w:val="24"/>
          <w:szCs w:val="24"/>
        </w:rPr>
        <w:t>утверждение</w:t>
      </w:r>
      <w:r w:rsidRPr="00806895">
        <w:rPr>
          <w:spacing w:val="44"/>
          <w:sz w:val="24"/>
          <w:szCs w:val="24"/>
        </w:rPr>
        <w:t xml:space="preserve">  </w:t>
      </w:r>
      <w:r w:rsidRPr="00806895">
        <w:rPr>
          <w:sz w:val="24"/>
          <w:szCs w:val="24"/>
        </w:rPr>
        <w:t>(вывод),</w:t>
      </w:r>
      <w:r w:rsidRPr="00806895">
        <w:rPr>
          <w:spacing w:val="39"/>
          <w:sz w:val="24"/>
          <w:szCs w:val="24"/>
        </w:rPr>
        <w:t xml:space="preserve">  </w:t>
      </w:r>
      <w:r w:rsidRPr="00806895">
        <w:rPr>
          <w:sz w:val="24"/>
          <w:szCs w:val="24"/>
        </w:rPr>
        <w:t>строить</w:t>
      </w:r>
      <w:r w:rsidRPr="00806895">
        <w:rPr>
          <w:spacing w:val="42"/>
          <w:sz w:val="24"/>
          <w:szCs w:val="24"/>
        </w:rPr>
        <w:t xml:space="preserve">  </w:t>
      </w:r>
      <w:r w:rsidRPr="00806895">
        <w:rPr>
          <w:sz w:val="24"/>
          <w:szCs w:val="24"/>
        </w:rPr>
        <w:t>логические</w:t>
      </w:r>
      <w:r w:rsidRPr="00806895">
        <w:rPr>
          <w:spacing w:val="42"/>
          <w:sz w:val="24"/>
          <w:szCs w:val="24"/>
        </w:rPr>
        <w:t xml:space="preserve">  </w:t>
      </w:r>
      <w:r w:rsidRPr="00806895">
        <w:rPr>
          <w:sz w:val="24"/>
          <w:szCs w:val="24"/>
        </w:rPr>
        <w:t>рассуждения</w:t>
      </w:r>
      <w:r w:rsidRPr="00806895">
        <w:rPr>
          <w:spacing w:val="42"/>
          <w:sz w:val="24"/>
          <w:szCs w:val="24"/>
        </w:rPr>
        <w:t xml:space="preserve">  </w:t>
      </w:r>
      <w:r w:rsidRPr="00806895">
        <w:rPr>
          <w:spacing w:val="-2"/>
          <w:sz w:val="24"/>
          <w:szCs w:val="24"/>
        </w:rPr>
        <w:t>(одно-</w:t>
      </w:r>
    </w:p>
    <w:p w:rsidR="00843EE2" w:rsidRPr="00806895" w:rsidRDefault="00843EE2" w:rsidP="00806895">
      <w:pPr>
        <w:pStyle w:val="ad"/>
        <w:spacing w:line="278" w:lineRule="exact"/>
        <w:ind w:left="284" w:right="441"/>
        <w:rPr>
          <w:sz w:val="24"/>
          <w:szCs w:val="24"/>
        </w:rPr>
      </w:pPr>
      <w:r w:rsidRPr="00806895">
        <w:rPr>
          <w:spacing w:val="-2"/>
          <w:w w:val="95"/>
          <w:sz w:val="24"/>
          <w:szCs w:val="24"/>
        </w:rPr>
        <w:t>/двухшаговые)</w:t>
      </w:r>
      <w:r w:rsidRPr="00806895">
        <w:rPr>
          <w:spacing w:val="19"/>
          <w:sz w:val="24"/>
          <w:szCs w:val="24"/>
        </w:rPr>
        <w:t xml:space="preserve"> </w:t>
      </w:r>
      <w:r w:rsidRPr="00806895">
        <w:rPr>
          <w:spacing w:val="-2"/>
          <w:w w:val="95"/>
          <w:sz w:val="24"/>
          <w:szCs w:val="24"/>
        </w:rPr>
        <w:t>с</w:t>
      </w:r>
      <w:r w:rsidRPr="00806895">
        <w:rPr>
          <w:spacing w:val="-5"/>
          <w:sz w:val="24"/>
          <w:szCs w:val="24"/>
        </w:rPr>
        <w:t xml:space="preserve"> </w:t>
      </w:r>
      <w:r w:rsidRPr="00806895">
        <w:rPr>
          <w:spacing w:val="-2"/>
          <w:w w:val="95"/>
          <w:sz w:val="24"/>
          <w:szCs w:val="24"/>
        </w:rPr>
        <w:t>использованием</w:t>
      </w:r>
      <w:r w:rsidRPr="00806895">
        <w:rPr>
          <w:spacing w:val="-7"/>
          <w:w w:val="95"/>
          <w:sz w:val="24"/>
          <w:szCs w:val="24"/>
        </w:rPr>
        <w:t xml:space="preserve"> </w:t>
      </w:r>
      <w:r w:rsidRPr="00806895">
        <w:rPr>
          <w:spacing w:val="-2"/>
          <w:w w:val="95"/>
          <w:sz w:val="24"/>
          <w:szCs w:val="24"/>
        </w:rPr>
        <w:t>изученных</w:t>
      </w:r>
      <w:r w:rsidRPr="00806895">
        <w:rPr>
          <w:spacing w:val="16"/>
          <w:sz w:val="24"/>
          <w:szCs w:val="24"/>
        </w:rPr>
        <w:t xml:space="preserve"> </w:t>
      </w:r>
      <w:r w:rsidRPr="00806895">
        <w:rPr>
          <w:spacing w:val="-2"/>
          <w:w w:val="95"/>
          <w:sz w:val="24"/>
          <w:szCs w:val="24"/>
        </w:rPr>
        <w:t>связок;</w:t>
      </w:r>
    </w:p>
    <w:p w:rsidR="00843EE2" w:rsidRPr="00806895" w:rsidRDefault="00843EE2" w:rsidP="00806895">
      <w:pPr>
        <w:pStyle w:val="ad"/>
        <w:spacing w:before="10" w:line="228" w:lineRule="auto"/>
        <w:ind w:left="284" w:right="441" w:firstLine="453"/>
        <w:rPr>
          <w:sz w:val="24"/>
          <w:szCs w:val="24"/>
        </w:rPr>
      </w:pPr>
      <w:r w:rsidRPr="00806895">
        <w:rPr>
          <w:sz w:val="24"/>
          <w:szCs w:val="24"/>
        </w:rPr>
        <w:t>—классифицировать</w:t>
      </w:r>
      <w:r w:rsidRPr="00806895">
        <w:rPr>
          <w:spacing w:val="-10"/>
          <w:sz w:val="24"/>
          <w:szCs w:val="24"/>
        </w:rPr>
        <w:t xml:space="preserve"> </w:t>
      </w:r>
      <w:r w:rsidRPr="00806895">
        <w:rPr>
          <w:sz w:val="24"/>
          <w:szCs w:val="24"/>
        </w:rPr>
        <w:t>объекты</w:t>
      </w:r>
      <w:r w:rsidRPr="00806895">
        <w:rPr>
          <w:spacing w:val="-3"/>
          <w:sz w:val="24"/>
          <w:szCs w:val="24"/>
        </w:rPr>
        <w:t xml:space="preserve"> </w:t>
      </w:r>
      <w:r w:rsidRPr="00806895">
        <w:rPr>
          <w:sz w:val="24"/>
          <w:szCs w:val="24"/>
        </w:rPr>
        <w:t>по</w:t>
      </w:r>
      <w:r w:rsidRPr="00806895">
        <w:rPr>
          <w:spacing w:val="-7"/>
          <w:sz w:val="24"/>
          <w:szCs w:val="24"/>
        </w:rPr>
        <w:t xml:space="preserve"> </w:t>
      </w:r>
      <w:r w:rsidRPr="00806895">
        <w:rPr>
          <w:sz w:val="24"/>
          <w:szCs w:val="24"/>
        </w:rPr>
        <w:t>заданным/самостоятельно</w:t>
      </w:r>
      <w:r w:rsidRPr="00806895">
        <w:rPr>
          <w:spacing w:val="-11"/>
          <w:sz w:val="24"/>
          <w:szCs w:val="24"/>
        </w:rPr>
        <w:t xml:space="preserve"> </w:t>
      </w:r>
      <w:r w:rsidRPr="00806895">
        <w:rPr>
          <w:sz w:val="24"/>
          <w:szCs w:val="24"/>
        </w:rPr>
        <w:t xml:space="preserve">установленным одному-двум </w:t>
      </w:r>
      <w:r w:rsidRPr="00806895">
        <w:rPr>
          <w:spacing w:val="-2"/>
          <w:sz w:val="24"/>
          <w:szCs w:val="24"/>
        </w:rPr>
        <w:t>признакам;</w:t>
      </w:r>
    </w:p>
    <w:p w:rsidR="00843EE2" w:rsidRPr="00806895" w:rsidRDefault="00843EE2" w:rsidP="00806895">
      <w:pPr>
        <w:pStyle w:val="ad"/>
        <w:spacing w:before="3" w:line="230" w:lineRule="auto"/>
        <w:ind w:left="284" w:right="441" w:firstLine="453"/>
        <w:rPr>
          <w:sz w:val="24"/>
          <w:szCs w:val="24"/>
        </w:rPr>
      </w:pPr>
      <w:r w:rsidRPr="00806895">
        <w:rPr>
          <w:sz w:val="24"/>
          <w:szCs w:val="24"/>
        </w:rP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w:t>
      </w:r>
      <w:r w:rsidRPr="00806895">
        <w:rPr>
          <w:w w:val="95"/>
          <w:sz w:val="24"/>
          <w:szCs w:val="24"/>
        </w:rPr>
        <w:t>повседневной жизни (например, счет, меню, прайс-лист, объявление);</w:t>
      </w:r>
    </w:p>
    <w:p w:rsidR="00843EE2" w:rsidRPr="00806895" w:rsidRDefault="00843EE2" w:rsidP="00806895">
      <w:pPr>
        <w:pStyle w:val="ad"/>
        <w:spacing w:line="283" w:lineRule="exact"/>
        <w:ind w:left="284" w:right="441"/>
        <w:rPr>
          <w:sz w:val="24"/>
          <w:szCs w:val="24"/>
        </w:rPr>
      </w:pPr>
      <w:r w:rsidRPr="00806895">
        <w:rPr>
          <w:w w:val="95"/>
          <w:sz w:val="24"/>
          <w:szCs w:val="24"/>
        </w:rPr>
        <w:t>—заполнять</w:t>
      </w:r>
      <w:r w:rsidRPr="00806895">
        <w:rPr>
          <w:spacing w:val="-1"/>
          <w:w w:val="95"/>
          <w:sz w:val="24"/>
          <w:szCs w:val="24"/>
        </w:rPr>
        <w:t xml:space="preserve"> </w:t>
      </w:r>
      <w:r w:rsidRPr="00806895">
        <w:rPr>
          <w:w w:val="95"/>
          <w:sz w:val="24"/>
          <w:szCs w:val="24"/>
        </w:rPr>
        <w:t>данными</w:t>
      </w:r>
      <w:r w:rsidRPr="00806895">
        <w:rPr>
          <w:spacing w:val="-2"/>
          <w:w w:val="95"/>
          <w:sz w:val="24"/>
          <w:szCs w:val="24"/>
        </w:rPr>
        <w:t xml:space="preserve"> </w:t>
      </w:r>
      <w:r w:rsidRPr="00806895">
        <w:rPr>
          <w:w w:val="95"/>
          <w:sz w:val="24"/>
          <w:szCs w:val="24"/>
        </w:rPr>
        <w:t>предложенную</w:t>
      </w:r>
      <w:r w:rsidRPr="00806895">
        <w:rPr>
          <w:spacing w:val="-1"/>
          <w:w w:val="95"/>
          <w:sz w:val="24"/>
          <w:szCs w:val="24"/>
        </w:rPr>
        <w:t xml:space="preserve"> </w:t>
      </w:r>
      <w:r w:rsidRPr="00806895">
        <w:rPr>
          <w:w w:val="95"/>
          <w:sz w:val="24"/>
          <w:szCs w:val="24"/>
        </w:rPr>
        <w:t>таблицу,</w:t>
      </w:r>
      <w:r w:rsidRPr="00806895">
        <w:rPr>
          <w:spacing w:val="-8"/>
          <w:w w:val="95"/>
          <w:sz w:val="24"/>
          <w:szCs w:val="24"/>
        </w:rPr>
        <w:t xml:space="preserve"> </w:t>
      </w:r>
      <w:r w:rsidRPr="00806895">
        <w:rPr>
          <w:w w:val="95"/>
          <w:sz w:val="24"/>
          <w:szCs w:val="24"/>
        </w:rPr>
        <w:t>столбчатую</w:t>
      </w:r>
      <w:r w:rsidRPr="00806895">
        <w:rPr>
          <w:spacing w:val="-1"/>
          <w:w w:val="95"/>
          <w:sz w:val="24"/>
          <w:szCs w:val="24"/>
        </w:rPr>
        <w:t xml:space="preserve"> </w:t>
      </w:r>
      <w:r w:rsidRPr="00806895">
        <w:rPr>
          <w:spacing w:val="-2"/>
          <w:w w:val="95"/>
          <w:sz w:val="24"/>
          <w:szCs w:val="24"/>
        </w:rPr>
        <w:t>диаграмму;</w:t>
      </w:r>
    </w:p>
    <w:p w:rsidR="00843EE2" w:rsidRPr="00806895" w:rsidRDefault="00843EE2" w:rsidP="00806895">
      <w:pPr>
        <w:pStyle w:val="ad"/>
        <w:spacing w:before="79" w:line="228" w:lineRule="auto"/>
        <w:ind w:left="284" w:right="441" w:firstLine="452"/>
        <w:rPr>
          <w:sz w:val="24"/>
          <w:szCs w:val="24"/>
        </w:rPr>
      </w:pPr>
      <w:r w:rsidRPr="00806895">
        <w:rPr>
          <w:w w:val="95"/>
          <w:sz w:val="24"/>
          <w:szCs w:val="24"/>
        </w:rPr>
        <w:t xml:space="preserve">—использовать формализованные описания последовательности действий (алгоритм, план, </w:t>
      </w:r>
      <w:r w:rsidRPr="00806895">
        <w:rPr>
          <w:sz w:val="24"/>
          <w:szCs w:val="24"/>
        </w:rPr>
        <w:t xml:space="preserve">схема) в практических и учебных ситуациях; дополнять алгоритм, упорядочивать шаги </w:t>
      </w:r>
      <w:r w:rsidRPr="00806895">
        <w:rPr>
          <w:spacing w:val="-2"/>
          <w:sz w:val="24"/>
          <w:szCs w:val="24"/>
        </w:rPr>
        <w:t>алгоритма;</w:t>
      </w:r>
    </w:p>
    <w:p w:rsidR="00843EE2" w:rsidRPr="00806895" w:rsidRDefault="00843EE2" w:rsidP="00806895">
      <w:pPr>
        <w:pStyle w:val="ad"/>
        <w:spacing w:line="285" w:lineRule="exact"/>
        <w:ind w:left="284" w:right="441"/>
        <w:jc w:val="left"/>
        <w:rPr>
          <w:sz w:val="24"/>
          <w:szCs w:val="24"/>
        </w:rPr>
      </w:pPr>
      <w:r w:rsidRPr="00806895">
        <w:rPr>
          <w:w w:val="95"/>
          <w:sz w:val="24"/>
          <w:szCs w:val="24"/>
        </w:rPr>
        <w:t>—выбирать</w:t>
      </w:r>
      <w:r w:rsidRPr="00806895">
        <w:rPr>
          <w:spacing w:val="6"/>
          <w:sz w:val="24"/>
          <w:szCs w:val="24"/>
        </w:rPr>
        <w:t xml:space="preserve"> </w:t>
      </w:r>
      <w:r w:rsidRPr="00806895">
        <w:rPr>
          <w:w w:val="95"/>
          <w:sz w:val="24"/>
          <w:szCs w:val="24"/>
        </w:rPr>
        <w:t>рациональное</w:t>
      </w:r>
      <w:r w:rsidRPr="00806895">
        <w:rPr>
          <w:spacing w:val="8"/>
          <w:sz w:val="24"/>
          <w:szCs w:val="24"/>
        </w:rPr>
        <w:t xml:space="preserve"> </w:t>
      </w:r>
      <w:r w:rsidRPr="00806895">
        <w:rPr>
          <w:spacing w:val="-2"/>
          <w:w w:val="95"/>
          <w:sz w:val="24"/>
          <w:szCs w:val="24"/>
        </w:rPr>
        <w:t>решение;</w:t>
      </w:r>
    </w:p>
    <w:p w:rsidR="00843EE2" w:rsidRPr="00806895" w:rsidRDefault="00843EE2" w:rsidP="00806895">
      <w:pPr>
        <w:pStyle w:val="ad"/>
        <w:spacing w:line="281" w:lineRule="exact"/>
        <w:ind w:left="284" w:right="441"/>
        <w:jc w:val="left"/>
        <w:rPr>
          <w:sz w:val="24"/>
          <w:szCs w:val="24"/>
        </w:rPr>
      </w:pPr>
      <w:r w:rsidRPr="00806895">
        <w:rPr>
          <w:w w:val="95"/>
          <w:sz w:val="24"/>
          <w:szCs w:val="24"/>
        </w:rPr>
        <w:t>—составлять</w:t>
      </w:r>
      <w:r w:rsidRPr="00806895">
        <w:rPr>
          <w:sz w:val="24"/>
          <w:szCs w:val="24"/>
        </w:rPr>
        <w:t xml:space="preserve"> </w:t>
      </w:r>
      <w:r w:rsidRPr="00806895">
        <w:rPr>
          <w:w w:val="95"/>
          <w:sz w:val="24"/>
          <w:szCs w:val="24"/>
        </w:rPr>
        <w:t>модель</w:t>
      </w:r>
      <w:r w:rsidRPr="00806895">
        <w:rPr>
          <w:spacing w:val="-3"/>
          <w:w w:val="95"/>
          <w:sz w:val="24"/>
          <w:szCs w:val="24"/>
        </w:rPr>
        <w:t xml:space="preserve"> </w:t>
      </w:r>
      <w:r w:rsidRPr="00806895">
        <w:rPr>
          <w:w w:val="95"/>
          <w:sz w:val="24"/>
          <w:szCs w:val="24"/>
        </w:rPr>
        <w:t>текстовой</w:t>
      </w:r>
      <w:r w:rsidRPr="00806895">
        <w:rPr>
          <w:spacing w:val="2"/>
          <w:sz w:val="24"/>
          <w:szCs w:val="24"/>
        </w:rPr>
        <w:t xml:space="preserve"> </w:t>
      </w:r>
      <w:r w:rsidRPr="00806895">
        <w:rPr>
          <w:w w:val="95"/>
          <w:sz w:val="24"/>
          <w:szCs w:val="24"/>
        </w:rPr>
        <w:t>задачи,</w:t>
      </w:r>
      <w:r w:rsidRPr="00806895">
        <w:rPr>
          <w:spacing w:val="-3"/>
          <w:w w:val="95"/>
          <w:sz w:val="24"/>
          <w:szCs w:val="24"/>
        </w:rPr>
        <w:t xml:space="preserve"> </w:t>
      </w:r>
      <w:r w:rsidRPr="00806895">
        <w:rPr>
          <w:w w:val="95"/>
          <w:sz w:val="24"/>
          <w:szCs w:val="24"/>
        </w:rPr>
        <w:t>числовое</w:t>
      </w:r>
      <w:r w:rsidRPr="00806895">
        <w:rPr>
          <w:spacing w:val="-3"/>
          <w:sz w:val="24"/>
          <w:szCs w:val="24"/>
        </w:rPr>
        <w:t xml:space="preserve"> </w:t>
      </w:r>
      <w:r w:rsidRPr="00806895">
        <w:rPr>
          <w:spacing w:val="-2"/>
          <w:w w:val="95"/>
          <w:sz w:val="24"/>
          <w:szCs w:val="24"/>
        </w:rPr>
        <w:t>выражение;</w:t>
      </w:r>
    </w:p>
    <w:p w:rsidR="00843EE2" w:rsidRPr="00806895" w:rsidRDefault="00843EE2" w:rsidP="00806895">
      <w:pPr>
        <w:pStyle w:val="ad"/>
        <w:spacing w:line="278" w:lineRule="exact"/>
        <w:ind w:left="284" w:right="441"/>
        <w:jc w:val="left"/>
        <w:rPr>
          <w:sz w:val="24"/>
          <w:szCs w:val="24"/>
        </w:rPr>
      </w:pPr>
      <w:r w:rsidRPr="00806895">
        <w:rPr>
          <w:w w:val="95"/>
          <w:sz w:val="24"/>
          <w:szCs w:val="24"/>
        </w:rPr>
        <w:t>—конструировать</w:t>
      </w:r>
      <w:r w:rsidRPr="00806895">
        <w:rPr>
          <w:spacing w:val="-7"/>
          <w:w w:val="95"/>
          <w:sz w:val="24"/>
          <w:szCs w:val="24"/>
        </w:rPr>
        <w:t xml:space="preserve"> </w:t>
      </w:r>
      <w:r w:rsidRPr="00806895">
        <w:rPr>
          <w:w w:val="95"/>
          <w:sz w:val="24"/>
          <w:szCs w:val="24"/>
        </w:rPr>
        <w:t>ход</w:t>
      </w:r>
      <w:r w:rsidRPr="00806895">
        <w:rPr>
          <w:spacing w:val="2"/>
          <w:sz w:val="24"/>
          <w:szCs w:val="24"/>
        </w:rPr>
        <w:t xml:space="preserve"> </w:t>
      </w:r>
      <w:r w:rsidRPr="00806895">
        <w:rPr>
          <w:w w:val="95"/>
          <w:sz w:val="24"/>
          <w:szCs w:val="24"/>
        </w:rPr>
        <w:t>решения</w:t>
      </w:r>
      <w:r w:rsidRPr="00806895">
        <w:rPr>
          <w:spacing w:val="10"/>
          <w:sz w:val="24"/>
          <w:szCs w:val="24"/>
        </w:rPr>
        <w:t xml:space="preserve"> </w:t>
      </w:r>
      <w:r w:rsidRPr="00806895">
        <w:rPr>
          <w:w w:val="95"/>
          <w:sz w:val="24"/>
          <w:szCs w:val="24"/>
        </w:rPr>
        <w:t>математической</w:t>
      </w:r>
      <w:r w:rsidRPr="00806895">
        <w:rPr>
          <w:spacing w:val="-8"/>
          <w:w w:val="95"/>
          <w:sz w:val="24"/>
          <w:szCs w:val="24"/>
        </w:rPr>
        <w:t xml:space="preserve"> </w:t>
      </w:r>
      <w:r w:rsidRPr="00806895">
        <w:rPr>
          <w:spacing w:val="-2"/>
          <w:w w:val="95"/>
          <w:sz w:val="24"/>
          <w:szCs w:val="24"/>
        </w:rPr>
        <w:t>задачи;</w:t>
      </w:r>
    </w:p>
    <w:p w:rsidR="00A230CF" w:rsidRDefault="00843EE2" w:rsidP="00806895">
      <w:pPr>
        <w:pStyle w:val="ad"/>
        <w:spacing w:line="283" w:lineRule="exact"/>
        <w:ind w:left="284" w:right="441"/>
        <w:jc w:val="left"/>
        <w:rPr>
          <w:spacing w:val="-2"/>
          <w:w w:val="95"/>
          <w:sz w:val="24"/>
          <w:szCs w:val="24"/>
        </w:rPr>
      </w:pPr>
      <w:r w:rsidRPr="00806895">
        <w:rPr>
          <w:w w:val="95"/>
          <w:sz w:val="24"/>
          <w:szCs w:val="24"/>
        </w:rPr>
        <w:t>—находить</w:t>
      </w:r>
      <w:r w:rsidRPr="00806895">
        <w:rPr>
          <w:spacing w:val="6"/>
          <w:sz w:val="24"/>
          <w:szCs w:val="24"/>
        </w:rPr>
        <w:t xml:space="preserve"> </w:t>
      </w:r>
      <w:r w:rsidRPr="00806895">
        <w:rPr>
          <w:w w:val="95"/>
          <w:sz w:val="24"/>
          <w:szCs w:val="24"/>
        </w:rPr>
        <w:t>все</w:t>
      </w:r>
      <w:r w:rsidRPr="00806895">
        <w:rPr>
          <w:spacing w:val="-5"/>
          <w:w w:val="95"/>
          <w:sz w:val="24"/>
          <w:szCs w:val="24"/>
        </w:rPr>
        <w:t xml:space="preserve"> </w:t>
      </w:r>
      <w:r w:rsidRPr="00806895">
        <w:rPr>
          <w:w w:val="95"/>
          <w:sz w:val="24"/>
          <w:szCs w:val="24"/>
        </w:rPr>
        <w:t>верные</w:t>
      </w:r>
      <w:r w:rsidRPr="00806895">
        <w:rPr>
          <w:spacing w:val="-2"/>
          <w:sz w:val="24"/>
          <w:szCs w:val="24"/>
        </w:rPr>
        <w:t xml:space="preserve"> </w:t>
      </w:r>
      <w:r w:rsidRPr="00806895">
        <w:rPr>
          <w:w w:val="95"/>
          <w:sz w:val="24"/>
          <w:szCs w:val="24"/>
        </w:rPr>
        <w:t>решения</w:t>
      </w:r>
      <w:r w:rsidRPr="00806895">
        <w:rPr>
          <w:spacing w:val="4"/>
          <w:sz w:val="24"/>
          <w:szCs w:val="24"/>
        </w:rPr>
        <w:t xml:space="preserve"> </w:t>
      </w:r>
      <w:r w:rsidRPr="00806895">
        <w:rPr>
          <w:w w:val="95"/>
          <w:sz w:val="24"/>
          <w:szCs w:val="24"/>
        </w:rPr>
        <w:t>задачи</w:t>
      </w:r>
      <w:r w:rsidRPr="00806895">
        <w:rPr>
          <w:spacing w:val="-2"/>
          <w:sz w:val="24"/>
          <w:szCs w:val="24"/>
        </w:rPr>
        <w:t xml:space="preserve"> </w:t>
      </w:r>
      <w:r w:rsidRPr="00806895">
        <w:rPr>
          <w:w w:val="95"/>
          <w:sz w:val="24"/>
          <w:szCs w:val="24"/>
        </w:rPr>
        <w:t>из</w:t>
      </w:r>
      <w:r w:rsidRPr="00806895">
        <w:rPr>
          <w:spacing w:val="-6"/>
          <w:w w:val="95"/>
          <w:sz w:val="24"/>
          <w:szCs w:val="24"/>
        </w:rPr>
        <w:t xml:space="preserve"> </w:t>
      </w:r>
      <w:r w:rsidRPr="00806895">
        <w:rPr>
          <w:spacing w:val="-2"/>
          <w:w w:val="95"/>
          <w:sz w:val="24"/>
          <w:szCs w:val="24"/>
        </w:rPr>
        <w:t>п</w:t>
      </w:r>
    </w:p>
    <w:p w:rsidR="00843EE2" w:rsidRDefault="00843EE2" w:rsidP="00806895">
      <w:pPr>
        <w:pStyle w:val="ad"/>
        <w:spacing w:line="283" w:lineRule="exact"/>
        <w:ind w:left="284" w:right="441"/>
        <w:jc w:val="left"/>
        <w:rPr>
          <w:spacing w:val="-2"/>
          <w:w w:val="95"/>
          <w:sz w:val="24"/>
          <w:szCs w:val="24"/>
        </w:rPr>
      </w:pPr>
      <w:r w:rsidRPr="00806895">
        <w:rPr>
          <w:spacing w:val="-2"/>
          <w:w w:val="95"/>
          <w:sz w:val="24"/>
          <w:szCs w:val="24"/>
        </w:rPr>
        <w:t>редложенных.</w:t>
      </w:r>
    </w:p>
    <w:p w:rsidR="00A230CF" w:rsidRDefault="00A230CF" w:rsidP="00806895">
      <w:pPr>
        <w:pStyle w:val="ad"/>
        <w:spacing w:line="283" w:lineRule="exact"/>
        <w:ind w:left="284" w:right="441"/>
        <w:jc w:val="left"/>
        <w:rPr>
          <w:spacing w:val="-2"/>
          <w:w w:val="95"/>
          <w:sz w:val="24"/>
          <w:szCs w:val="24"/>
        </w:rPr>
      </w:pPr>
    </w:p>
    <w:p w:rsidR="00A230CF" w:rsidRDefault="00A230CF" w:rsidP="00806895">
      <w:pPr>
        <w:pStyle w:val="ad"/>
        <w:spacing w:line="283" w:lineRule="exact"/>
        <w:ind w:left="284" w:right="441"/>
        <w:jc w:val="left"/>
        <w:rPr>
          <w:spacing w:val="-2"/>
          <w:w w:val="95"/>
          <w:sz w:val="24"/>
          <w:szCs w:val="24"/>
        </w:rPr>
      </w:pPr>
    </w:p>
    <w:p w:rsidR="00A230CF" w:rsidRPr="00A230CF" w:rsidRDefault="00A230CF" w:rsidP="00806895">
      <w:pPr>
        <w:pStyle w:val="ad"/>
        <w:spacing w:line="283" w:lineRule="exact"/>
        <w:ind w:left="284" w:right="441"/>
        <w:jc w:val="left"/>
        <w:rPr>
          <w:b/>
          <w:sz w:val="28"/>
          <w:szCs w:val="28"/>
        </w:rPr>
      </w:pPr>
      <w:r w:rsidRPr="00A230CF">
        <w:rPr>
          <w:b/>
          <w:sz w:val="28"/>
          <w:szCs w:val="28"/>
        </w:rPr>
        <w:t>Тематическое планирование.</w:t>
      </w:r>
    </w:p>
    <w:p w:rsidR="00A230CF" w:rsidRPr="00A230CF" w:rsidRDefault="00A230CF" w:rsidP="00806895">
      <w:pPr>
        <w:pStyle w:val="ad"/>
        <w:spacing w:line="283" w:lineRule="exact"/>
        <w:ind w:left="284" w:right="441"/>
        <w:jc w:val="left"/>
        <w:rPr>
          <w:b/>
          <w:sz w:val="28"/>
          <w:szCs w:val="28"/>
        </w:rPr>
      </w:pPr>
      <w:r w:rsidRPr="00A230CF">
        <w:rPr>
          <w:b/>
          <w:sz w:val="28"/>
          <w:szCs w:val="28"/>
        </w:rPr>
        <w:t>1 класс.</w:t>
      </w:r>
    </w:p>
    <w:p w:rsidR="00843EE2" w:rsidRPr="00806895" w:rsidRDefault="00843EE2" w:rsidP="001E0016">
      <w:pPr>
        <w:pStyle w:val="Heading1"/>
        <w:numPr>
          <w:ilvl w:val="2"/>
          <w:numId w:val="17"/>
        </w:numPr>
        <w:tabs>
          <w:tab w:val="left" w:pos="1546"/>
        </w:tabs>
        <w:spacing w:line="281" w:lineRule="exact"/>
        <w:ind w:left="284" w:right="441" w:hanging="536"/>
        <w:jc w:val="left"/>
        <w:rPr>
          <w:sz w:val="24"/>
          <w:szCs w:val="24"/>
        </w:rPr>
      </w:pPr>
      <w:bookmarkStart w:id="6" w:name="_TOC_250007"/>
    </w:p>
    <w:p w:rsidR="00843EE2" w:rsidRDefault="00843EE2" w:rsidP="00B5552D">
      <w:pPr>
        <w:pStyle w:val="Heading1"/>
        <w:tabs>
          <w:tab w:val="left" w:pos="1546"/>
        </w:tabs>
        <w:spacing w:line="281" w:lineRule="exact"/>
        <w:ind w:left="284" w:right="441"/>
        <w:jc w:val="left"/>
        <w:rPr>
          <w:sz w:val="24"/>
          <w:szCs w:val="24"/>
        </w:rPr>
      </w:pPr>
    </w:p>
    <w:p w:rsidR="00A230CF" w:rsidRDefault="00A230CF" w:rsidP="00B5552D">
      <w:pPr>
        <w:pStyle w:val="Heading1"/>
        <w:tabs>
          <w:tab w:val="left" w:pos="1546"/>
        </w:tabs>
        <w:spacing w:line="281" w:lineRule="exact"/>
        <w:ind w:left="284" w:right="441"/>
        <w:jc w:val="left"/>
        <w:rPr>
          <w:sz w:val="24"/>
          <w:szCs w:val="24"/>
        </w:rPr>
      </w:pPr>
    </w:p>
    <w:tbl>
      <w:tblPr>
        <w:tblW w:w="16018" w:type="dxa"/>
        <w:tblInd w:w="-47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555"/>
        <w:gridCol w:w="2317"/>
        <w:gridCol w:w="766"/>
        <w:gridCol w:w="190"/>
        <w:gridCol w:w="1469"/>
        <w:gridCol w:w="1366"/>
        <w:gridCol w:w="1275"/>
        <w:gridCol w:w="3261"/>
        <w:gridCol w:w="1559"/>
        <w:gridCol w:w="142"/>
        <w:gridCol w:w="283"/>
        <w:gridCol w:w="2835"/>
      </w:tblGrid>
      <w:tr w:rsidR="00A230CF" w:rsidRPr="00A36810" w:rsidTr="00A230CF">
        <w:tc>
          <w:tcPr>
            <w:tcW w:w="555" w:type="dxa"/>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w:t>
            </w:r>
            <w:r w:rsidRPr="00A36810">
              <w:rPr>
                <w:rFonts w:ascii="Angsana New" w:hAnsi="Angsana New"/>
                <w:color w:val="FF0000"/>
                <w:lang w:eastAsia="ru-RU"/>
              </w:rPr>
              <w:br/>
            </w:r>
            <w:r w:rsidRPr="00A36810">
              <w:rPr>
                <w:rFonts w:ascii="Times New Roman" w:hAnsi="Times New Roman"/>
                <w:color w:val="FF0000"/>
                <w:lang w:eastAsia="ru-RU"/>
              </w:rPr>
              <w:t>п</w:t>
            </w:r>
            <w:r w:rsidRPr="00A36810">
              <w:rPr>
                <w:rFonts w:ascii="Angsana New" w:hAnsi="Angsana New"/>
                <w:color w:val="FF0000"/>
                <w:lang w:eastAsia="ru-RU"/>
              </w:rPr>
              <w:t>/</w:t>
            </w:r>
            <w:r w:rsidRPr="00A36810">
              <w:rPr>
                <w:rFonts w:ascii="Times New Roman" w:hAnsi="Times New Roman"/>
                <w:color w:val="FF0000"/>
                <w:lang w:eastAsia="ru-RU"/>
              </w:rPr>
              <w:t>п</w:t>
            </w:r>
          </w:p>
        </w:tc>
        <w:tc>
          <w:tcPr>
            <w:tcW w:w="2317" w:type="dxa"/>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Наименование</w:t>
            </w:r>
            <w:r w:rsidRPr="00A36810">
              <w:rPr>
                <w:rFonts w:ascii="Angsana New" w:hAnsi="Angsana New"/>
                <w:color w:val="FF0000"/>
                <w:lang w:eastAsia="ru-RU"/>
              </w:rPr>
              <w:t xml:space="preserve"> </w:t>
            </w:r>
            <w:r w:rsidRPr="00A36810">
              <w:rPr>
                <w:rFonts w:ascii="Times New Roman" w:hAnsi="Times New Roman"/>
                <w:color w:val="FF0000"/>
                <w:lang w:eastAsia="ru-RU"/>
              </w:rPr>
              <w:t>разделов</w:t>
            </w:r>
            <w:r w:rsidRPr="00A36810">
              <w:rPr>
                <w:rFonts w:ascii="Angsana New" w:hAnsi="Angsana New"/>
                <w:color w:val="FF0000"/>
                <w:lang w:eastAsia="ru-RU"/>
              </w:rPr>
              <w:t xml:space="preserve"> </w:t>
            </w:r>
            <w:r w:rsidRPr="00A36810">
              <w:rPr>
                <w:rFonts w:ascii="Times New Roman" w:hAnsi="Times New Roman"/>
                <w:color w:val="FF0000"/>
                <w:lang w:eastAsia="ru-RU"/>
              </w:rPr>
              <w:t>и</w:t>
            </w:r>
            <w:r w:rsidRPr="00A36810">
              <w:rPr>
                <w:rFonts w:ascii="Angsana New" w:hAnsi="Angsana New"/>
                <w:color w:val="FF0000"/>
                <w:lang w:eastAsia="ru-RU"/>
              </w:rPr>
              <w:t xml:space="preserve"> </w:t>
            </w:r>
            <w:r w:rsidRPr="00A36810">
              <w:rPr>
                <w:rFonts w:ascii="Times New Roman" w:hAnsi="Times New Roman"/>
                <w:color w:val="FF0000"/>
                <w:lang w:eastAsia="ru-RU"/>
              </w:rPr>
              <w:t>тем</w:t>
            </w:r>
            <w:r w:rsidRPr="00A36810">
              <w:rPr>
                <w:rFonts w:ascii="Angsana New" w:hAnsi="Angsana New"/>
                <w:color w:val="FF0000"/>
                <w:lang w:eastAsia="ru-RU"/>
              </w:rPr>
              <w:t xml:space="preserve"> </w:t>
            </w:r>
            <w:r w:rsidRPr="00A36810">
              <w:rPr>
                <w:rFonts w:ascii="Times New Roman" w:hAnsi="Times New Roman"/>
                <w:color w:val="FF0000"/>
                <w:lang w:eastAsia="ru-RU"/>
              </w:rPr>
              <w:t>программы</w:t>
            </w:r>
          </w:p>
        </w:tc>
        <w:tc>
          <w:tcPr>
            <w:tcW w:w="3791" w:type="dxa"/>
            <w:gridSpan w:val="4"/>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Количество</w:t>
            </w:r>
            <w:r w:rsidRPr="00A36810">
              <w:rPr>
                <w:rFonts w:ascii="Angsana New" w:hAnsi="Angsana New"/>
                <w:color w:val="FF0000"/>
                <w:lang w:eastAsia="ru-RU"/>
              </w:rPr>
              <w:t xml:space="preserve"> </w:t>
            </w:r>
            <w:r w:rsidRPr="00A36810">
              <w:rPr>
                <w:rFonts w:ascii="Times New Roman" w:hAnsi="Times New Roman"/>
                <w:color w:val="FF0000"/>
                <w:lang w:eastAsia="ru-RU"/>
              </w:rPr>
              <w:t>часов</w:t>
            </w:r>
          </w:p>
        </w:tc>
        <w:tc>
          <w:tcPr>
            <w:tcW w:w="1275" w:type="dxa"/>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Дата</w:t>
            </w:r>
            <w:r w:rsidRPr="00A36810">
              <w:rPr>
                <w:rFonts w:ascii="Angsana New" w:hAnsi="Angsana New"/>
                <w:color w:val="FF0000"/>
                <w:lang w:eastAsia="ru-RU"/>
              </w:rPr>
              <w:t xml:space="preserve"> </w:t>
            </w:r>
            <w:r w:rsidRPr="00A36810">
              <w:rPr>
                <w:rFonts w:ascii="Times New Roman" w:hAnsi="Times New Roman"/>
                <w:color w:val="FF0000"/>
                <w:lang w:eastAsia="ru-RU"/>
              </w:rPr>
              <w:t>изучения</w:t>
            </w:r>
          </w:p>
        </w:tc>
        <w:tc>
          <w:tcPr>
            <w:tcW w:w="3261" w:type="dxa"/>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Виды</w:t>
            </w:r>
            <w:r w:rsidRPr="00A36810">
              <w:rPr>
                <w:rFonts w:ascii="Angsana New" w:hAnsi="Angsana New"/>
                <w:color w:val="FF0000"/>
                <w:lang w:eastAsia="ru-RU"/>
              </w:rPr>
              <w:t xml:space="preserve"> </w:t>
            </w:r>
            <w:r w:rsidRPr="00A36810">
              <w:rPr>
                <w:rFonts w:ascii="Times New Roman" w:hAnsi="Times New Roman"/>
                <w:color w:val="FF0000"/>
                <w:lang w:eastAsia="ru-RU"/>
              </w:rPr>
              <w:t>деятельности</w:t>
            </w:r>
          </w:p>
        </w:tc>
        <w:tc>
          <w:tcPr>
            <w:tcW w:w="1984" w:type="dxa"/>
            <w:gridSpan w:val="3"/>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Виды</w:t>
            </w:r>
            <w:r w:rsidRPr="00A36810">
              <w:rPr>
                <w:rFonts w:ascii="Angsana New" w:hAnsi="Angsana New"/>
                <w:color w:val="FF0000"/>
                <w:lang w:eastAsia="ru-RU"/>
              </w:rPr>
              <w:t xml:space="preserve">, </w:t>
            </w:r>
            <w:r w:rsidRPr="00A36810">
              <w:rPr>
                <w:rFonts w:ascii="Times New Roman" w:hAnsi="Times New Roman"/>
                <w:color w:val="FF0000"/>
                <w:lang w:eastAsia="ru-RU"/>
              </w:rPr>
              <w:t>формы</w:t>
            </w:r>
            <w:r w:rsidRPr="00A36810">
              <w:rPr>
                <w:rFonts w:ascii="Angsana New" w:hAnsi="Angsana New"/>
                <w:color w:val="FF0000"/>
                <w:lang w:eastAsia="ru-RU"/>
              </w:rPr>
              <w:t xml:space="preserve"> </w:t>
            </w:r>
            <w:r w:rsidRPr="00A36810">
              <w:rPr>
                <w:rFonts w:ascii="Times New Roman" w:hAnsi="Times New Roman"/>
                <w:color w:val="FF0000"/>
                <w:lang w:eastAsia="ru-RU"/>
              </w:rPr>
              <w:t>контроля</w:t>
            </w:r>
          </w:p>
        </w:tc>
        <w:tc>
          <w:tcPr>
            <w:tcW w:w="2835" w:type="dxa"/>
            <w:vMerge w:val="restart"/>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Электронные</w:t>
            </w:r>
            <w:r w:rsidRPr="00A36810">
              <w:rPr>
                <w:rFonts w:ascii="Angsana New" w:hAnsi="Angsana New"/>
                <w:color w:val="FF0000"/>
                <w:lang w:eastAsia="ru-RU"/>
              </w:rPr>
              <w:t xml:space="preserve"> (</w:t>
            </w:r>
            <w:r w:rsidRPr="00A36810">
              <w:rPr>
                <w:rFonts w:ascii="Times New Roman" w:hAnsi="Times New Roman"/>
                <w:color w:val="FF0000"/>
                <w:lang w:eastAsia="ru-RU"/>
              </w:rPr>
              <w:t>цифровые</w:t>
            </w:r>
            <w:r w:rsidRPr="00A36810">
              <w:rPr>
                <w:rFonts w:ascii="Angsana New" w:hAnsi="Angsana New"/>
                <w:color w:val="FF0000"/>
                <w:lang w:eastAsia="ru-RU"/>
              </w:rPr>
              <w:t xml:space="preserve">) </w:t>
            </w:r>
            <w:r w:rsidRPr="00A36810">
              <w:rPr>
                <w:rFonts w:ascii="Times New Roman" w:hAnsi="Times New Roman"/>
                <w:color w:val="FF0000"/>
                <w:lang w:eastAsia="ru-RU"/>
              </w:rPr>
              <w:t>образовательные</w:t>
            </w:r>
            <w:r w:rsidRPr="00A36810">
              <w:rPr>
                <w:rFonts w:ascii="Angsana New" w:hAnsi="Angsana New"/>
                <w:color w:val="FF0000"/>
                <w:lang w:eastAsia="ru-RU"/>
              </w:rPr>
              <w:t xml:space="preserve"> </w:t>
            </w:r>
            <w:r w:rsidRPr="00A36810">
              <w:rPr>
                <w:rFonts w:ascii="Times New Roman" w:hAnsi="Times New Roman"/>
                <w:color w:val="FF0000"/>
                <w:lang w:eastAsia="ru-RU"/>
              </w:rPr>
              <w:t>ресурсы</w:t>
            </w:r>
          </w:p>
        </w:tc>
      </w:tr>
      <w:tr w:rsidR="00A230CF" w:rsidRPr="00A36810" w:rsidTr="00A230CF">
        <w:tc>
          <w:tcPr>
            <w:tcW w:w="555" w:type="dxa"/>
            <w:vMerge/>
            <w:tcBorders>
              <w:top w:val="single" w:sz="6" w:space="0" w:color="000000"/>
              <w:left w:val="single" w:sz="6" w:space="0" w:color="000000"/>
              <w:bottom w:val="single" w:sz="6" w:space="0" w:color="000000"/>
              <w:right w:val="single" w:sz="6" w:space="0" w:color="000000"/>
            </w:tcBorders>
            <w:vAlign w:val="center"/>
            <w:hideMark/>
          </w:tcPr>
          <w:p w:rsidR="00A230CF" w:rsidRPr="00A36810" w:rsidRDefault="00A230CF" w:rsidP="00A230CF">
            <w:pPr>
              <w:rPr>
                <w:rFonts w:ascii="Angsana New" w:hAnsi="Angsana New"/>
                <w:lang w:eastAsia="ru-RU"/>
              </w:rPr>
            </w:pPr>
          </w:p>
        </w:tc>
        <w:tc>
          <w:tcPr>
            <w:tcW w:w="2317" w:type="dxa"/>
            <w:vMerge/>
            <w:tcBorders>
              <w:top w:val="single" w:sz="6" w:space="0" w:color="000000"/>
              <w:left w:val="single" w:sz="6" w:space="0" w:color="000000"/>
              <w:bottom w:val="single" w:sz="6" w:space="0" w:color="000000"/>
              <w:right w:val="single" w:sz="6" w:space="0" w:color="000000"/>
            </w:tcBorders>
            <w:vAlign w:val="center"/>
            <w:hideMark/>
          </w:tcPr>
          <w:p w:rsidR="00A230CF" w:rsidRPr="00A36810" w:rsidRDefault="00A230CF" w:rsidP="00A230CF">
            <w:pPr>
              <w:rPr>
                <w:rFonts w:ascii="Angsana New" w:hAnsi="Angsana New"/>
                <w:lang w:eastAsia="ru-RU"/>
              </w:rPr>
            </w:pPr>
          </w:p>
        </w:tc>
        <w:tc>
          <w:tcPr>
            <w:tcW w:w="956"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0070C0"/>
                <w:lang w:eastAsia="ru-RU"/>
              </w:rPr>
            </w:pPr>
            <w:r w:rsidRPr="00A36810">
              <w:rPr>
                <w:rFonts w:ascii="Times New Roman" w:hAnsi="Times New Roman"/>
                <w:color w:val="0070C0"/>
                <w:lang w:eastAsia="ru-RU"/>
              </w:rPr>
              <w:t>всего</w:t>
            </w:r>
          </w:p>
        </w:tc>
        <w:tc>
          <w:tcPr>
            <w:tcW w:w="146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0070C0"/>
                <w:lang w:eastAsia="ru-RU"/>
              </w:rPr>
            </w:pPr>
            <w:r w:rsidRPr="00A36810">
              <w:rPr>
                <w:rFonts w:ascii="Times New Roman" w:hAnsi="Times New Roman"/>
                <w:color w:val="0070C0"/>
                <w:lang w:eastAsia="ru-RU"/>
              </w:rPr>
              <w:t>контрольные</w:t>
            </w:r>
            <w:r w:rsidRPr="00A36810">
              <w:rPr>
                <w:rFonts w:ascii="Angsana New" w:hAnsi="Angsana New"/>
                <w:color w:val="0070C0"/>
                <w:lang w:eastAsia="ru-RU"/>
              </w:rPr>
              <w:t xml:space="preserve"> </w:t>
            </w:r>
            <w:r w:rsidRPr="00A36810">
              <w:rPr>
                <w:rFonts w:ascii="Times New Roman" w:hAnsi="Times New Roman"/>
                <w:color w:val="0070C0"/>
                <w:lang w:eastAsia="ru-RU"/>
              </w:rPr>
              <w:t>работы</w:t>
            </w: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0070C0"/>
                <w:lang w:eastAsia="ru-RU"/>
              </w:rPr>
            </w:pPr>
            <w:r w:rsidRPr="00A36810">
              <w:rPr>
                <w:rFonts w:ascii="Times New Roman" w:hAnsi="Times New Roman"/>
                <w:color w:val="0070C0"/>
                <w:lang w:eastAsia="ru-RU"/>
              </w:rPr>
              <w:t>практические</w:t>
            </w:r>
            <w:r w:rsidRPr="00A36810">
              <w:rPr>
                <w:rFonts w:ascii="Angsana New" w:hAnsi="Angsana New"/>
                <w:color w:val="0070C0"/>
                <w:lang w:eastAsia="ru-RU"/>
              </w:rPr>
              <w:t xml:space="preserve"> </w:t>
            </w:r>
            <w:r w:rsidRPr="00A36810">
              <w:rPr>
                <w:rFonts w:ascii="Times New Roman" w:hAnsi="Times New Roman"/>
                <w:color w:val="0070C0"/>
                <w:lang w:eastAsia="ru-RU"/>
              </w:rPr>
              <w:t>работы</w:t>
            </w:r>
          </w:p>
        </w:tc>
        <w:tc>
          <w:tcPr>
            <w:tcW w:w="1275" w:type="dxa"/>
            <w:vMerge/>
            <w:tcBorders>
              <w:top w:val="single" w:sz="6" w:space="0" w:color="000000"/>
              <w:left w:val="single" w:sz="6" w:space="0" w:color="000000"/>
              <w:bottom w:val="single" w:sz="6" w:space="0" w:color="000000"/>
              <w:right w:val="single" w:sz="6" w:space="0" w:color="000000"/>
            </w:tcBorders>
            <w:vAlign w:val="center"/>
            <w:hideMark/>
          </w:tcPr>
          <w:p w:rsidR="00A230CF" w:rsidRPr="00A36810" w:rsidRDefault="00A230CF" w:rsidP="00A230CF">
            <w:pPr>
              <w:rPr>
                <w:rFonts w:ascii="Angsana New" w:hAnsi="Angsana New"/>
                <w:lang w:eastAsia="ru-RU"/>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rsidR="00A230CF" w:rsidRPr="00A36810" w:rsidRDefault="00A230CF" w:rsidP="00A230CF">
            <w:pPr>
              <w:rPr>
                <w:rFonts w:ascii="Angsana New" w:hAnsi="Angsana New"/>
                <w:lang w:eastAsia="ru-RU"/>
              </w:rPr>
            </w:pPr>
          </w:p>
        </w:tc>
        <w:tc>
          <w:tcPr>
            <w:tcW w:w="1984" w:type="dxa"/>
            <w:gridSpan w:val="3"/>
            <w:vMerge/>
            <w:tcBorders>
              <w:top w:val="single" w:sz="6" w:space="0" w:color="000000"/>
              <w:left w:val="single" w:sz="6" w:space="0" w:color="000000"/>
              <w:bottom w:val="single" w:sz="6" w:space="0" w:color="000000"/>
              <w:right w:val="single" w:sz="6" w:space="0" w:color="000000"/>
            </w:tcBorders>
            <w:vAlign w:val="center"/>
            <w:hideMark/>
          </w:tcPr>
          <w:p w:rsidR="00A230CF" w:rsidRPr="00A36810" w:rsidRDefault="00A230CF" w:rsidP="00A230CF">
            <w:pPr>
              <w:rPr>
                <w:rFonts w:ascii="Angsana New" w:hAnsi="Angsana New"/>
                <w:lang w:eastAsia="ru-RU"/>
              </w:rPr>
            </w:pPr>
          </w:p>
        </w:tc>
        <w:tc>
          <w:tcPr>
            <w:tcW w:w="2835" w:type="dxa"/>
            <w:vMerge/>
            <w:tcBorders>
              <w:top w:val="single" w:sz="6" w:space="0" w:color="000000"/>
              <w:left w:val="single" w:sz="6" w:space="0" w:color="000000"/>
              <w:bottom w:val="single" w:sz="6" w:space="0" w:color="000000"/>
              <w:right w:val="single" w:sz="6" w:space="0" w:color="000000"/>
            </w:tcBorders>
            <w:vAlign w:val="center"/>
            <w:hideMark/>
          </w:tcPr>
          <w:p w:rsidR="00A230CF" w:rsidRPr="00A36810" w:rsidRDefault="00A230CF" w:rsidP="00A230CF">
            <w:pPr>
              <w:rPr>
                <w:rFonts w:ascii="Angsana New" w:hAnsi="Angsana New"/>
                <w:lang w:eastAsia="ru-RU"/>
              </w:rPr>
            </w:pPr>
          </w:p>
        </w:tc>
      </w:tr>
      <w:tr w:rsidR="00A230CF" w:rsidRPr="00A36810" w:rsidTr="00A230CF">
        <w:tc>
          <w:tcPr>
            <w:tcW w:w="16018" w:type="dxa"/>
            <w:gridSpan w:val="1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Раздел</w:t>
            </w:r>
            <w:r w:rsidRPr="00A36810">
              <w:rPr>
                <w:rFonts w:ascii="Angsana New" w:hAnsi="Angsana New"/>
                <w:color w:val="FF0000"/>
                <w:lang w:eastAsia="ru-RU"/>
              </w:rPr>
              <w:t xml:space="preserve"> 1. </w:t>
            </w:r>
            <w:r w:rsidRPr="00A36810">
              <w:rPr>
                <w:rFonts w:ascii="Times New Roman" w:hAnsi="Times New Roman"/>
                <w:color w:val="FF0000"/>
                <w:lang w:eastAsia="ru-RU"/>
              </w:rPr>
              <w:t>Числа</w:t>
            </w:r>
          </w:p>
        </w:tc>
      </w:tr>
      <w:tr w:rsidR="00A230CF" w:rsidRPr="00E06EE6"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1.1.</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Числа</w:t>
            </w:r>
            <w:r w:rsidRPr="00A36810">
              <w:rPr>
                <w:rFonts w:ascii="Angsana New" w:hAnsi="Angsana New"/>
                <w:lang w:eastAsia="ru-RU"/>
              </w:rPr>
              <w:t xml:space="preserve"> </w:t>
            </w:r>
            <w:r w:rsidRPr="00A36810">
              <w:rPr>
                <w:rFonts w:ascii="Times New Roman" w:hAnsi="Times New Roman"/>
                <w:lang w:eastAsia="ru-RU"/>
              </w:rPr>
              <w:t>от</w:t>
            </w:r>
            <w:r w:rsidRPr="00A36810">
              <w:rPr>
                <w:rFonts w:ascii="Angsana New" w:hAnsi="Angsana New"/>
                <w:lang w:eastAsia="ru-RU"/>
              </w:rPr>
              <w:t xml:space="preserve"> 1 </w:t>
            </w:r>
            <w:r w:rsidRPr="00A36810">
              <w:rPr>
                <w:rFonts w:ascii="Times New Roman" w:hAnsi="Times New Roman"/>
                <w:lang w:eastAsia="ru-RU"/>
              </w:rPr>
              <w:t>до</w:t>
            </w:r>
            <w:r w:rsidRPr="00A36810">
              <w:rPr>
                <w:rFonts w:ascii="Angsana New" w:hAnsi="Angsana New"/>
                <w:lang w:eastAsia="ru-RU"/>
              </w:rPr>
              <w:t xml:space="preserve"> 9: </w:t>
            </w:r>
            <w:r w:rsidRPr="00A36810">
              <w:rPr>
                <w:rFonts w:ascii="Times New Roman" w:hAnsi="Times New Roman"/>
                <w:lang w:eastAsia="ru-RU"/>
              </w:rPr>
              <w:t>различение</w:t>
            </w:r>
            <w:r w:rsidRPr="00A36810">
              <w:rPr>
                <w:rFonts w:ascii="Angsana New" w:hAnsi="Angsana New"/>
                <w:lang w:eastAsia="ru-RU"/>
              </w:rPr>
              <w:t xml:space="preserve">, </w:t>
            </w:r>
            <w:r w:rsidRPr="00A36810">
              <w:rPr>
                <w:rFonts w:ascii="Times New Roman" w:hAnsi="Times New Roman"/>
                <w:lang w:eastAsia="ru-RU"/>
              </w:rPr>
              <w:t>чтение</w:t>
            </w:r>
            <w:r w:rsidRPr="00A36810">
              <w:rPr>
                <w:rFonts w:ascii="Angsana New" w:hAnsi="Angsana New"/>
                <w:lang w:eastAsia="ru-RU"/>
              </w:rPr>
              <w:t xml:space="preserve">, </w:t>
            </w:r>
            <w:r w:rsidRPr="00A36810">
              <w:rPr>
                <w:rFonts w:ascii="Times New Roman" w:hAnsi="Times New Roman"/>
                <w:lang w:eastAsia="ru-RU"/>
              </w:rPr>
              <w:t>запись</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парах</w:t>
            </w:r>
            <w:r w:rsidRPr="00A36810">
              <w:rPr>
                <w:rFonts w:ascii="Angsana New" w:hAnsi="Angsana New"/>
                <w:lang w:eastAsia="ru-RU"/>
              </w:rPr>
              <w:t xml:space="preserve">/ </w:t>
            </w:r>
            <w:r w:rsidRPr="00A36810">
              <w:rPr>
                <w:rFonts w:ascii="Times New Roman" w:hAnsi="Times New Roman"/>
                <w:lang w:eastAsia="ru-RU"/>
              </w:rPr>
              <w:t>группах</w:t>
            </w:r>
            <w:r w:rsidRPr="00A36810">
              <w:rPr>
                <w:rFonts w:ascii="Angsana New" w:hAnsi="Angsana New"/>
                <w:lang w:eastAsia="ru-RU"/>
              </w:rPr>
              <w:t xml:space="preserve">. </w:t>
            </w:r>
            <w:r w:rsidRPr="00A36810">
              <w:rPr>
                <w:rFonts w:ascii="Times New Roman" w:hAnsi="Times New Roman"/>
                <w:lang w:eastAsia="ru-RU"/>
              </w:rPr>
              <w:t>Формулирование</w:t>
            </w:r>
            <w:r w:rsidRPr="00A36810">
              <w:rPr>
                <w:rFonts w:ascii="Angsana New" w:hAnsi="Angsana New"/>
                <w:lang w:eastAsia="ru-RU"/>
              </w:rPr>
              <w:t xml:space="preserve"> </w:t>
            </w:r>
            <w:r w:rsidRPr="00A36810">
              <w:rPr>
                <w:rFonts w:ascii="Times New Roman" w:hAnsi="Times New Roman"/>
                <w:lang w:eastAsia="ru-RU"/>
              </w:rPr>
              <w:t>ответов</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вопросы</w:t>
            </w:r>
            <w:r w:rsidRPr="00A36810">
              <w:rPr>
                <w:rFonts w:ascii="Angsana New" w:hAnsi="Angsana New"/>
                <w:lang w:eastAsia="ru-RU"/>
              </w:rPr>
              <w:t>: «</w:t>
            </w:r>
            <w:r w:rsidRPr="00A36810">
              <w:rPr>
                <w:rFonts w:ascii="Times New Roman" w:hAnsi="Times New Roman"/>
                <w:lang w:eastAsia="ru-RU"/>
              </w:rPr>
              <w:t>Сколько</w:t>
            </w:r>
            <w:r w:rsidRPr="00A36810">
              <w:rPr>
                <w:rFonts w:ascii="Angsana New" w:hAnsi="Angsana New"/>
                <w:lang w:eastAsia="ru-RU"/>
              </w:rPr>
              <w:t>?», «</w:t>
            </w:r>
            <w:r w:rsidRPr="00A36810">
              <w:rPr>
                <w:rFonts w:ascii="Times New Roman" w:hAnsi="Times New Roman"/>
                <w:lang w:eastAsia="ru-RU"/>
              </w:rPr>
              <w:t>Который</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счёту</w:t>
            </w:r>
            <w:r w:rsidRPr="00A36810">
              <w:rPr>
                <w:rFonts w:ascii="Angsana New" w:hAnsi="Angsana New"/>
                <w:lang w:eastAsia="ru-RU"/>
              </w:rPr>
              <w:t>?»,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сколько</w:t>
            </w:r>
            <w:r w:rsidRPr="00A36810">
              <w:rPr>
                <w:rFonts w:ascii="Angsana New" w:hAnsi="Angsana New"/>
                <w:lang w:eastAsia="ru-RU"/>
              </w:rPr>
              <w:t xml:space="preserve"> </w:t>
            </w:r>
            <w:r w:rsidRPr="00A36810">
              <w:rPr>
                <w:rFonts w:ascii="Times New Roman" w:hAnsi="Times New Roman"/>
                <w:lang w:eastAsia="ru-RU"/>
              </w:rPr>
              <w:t>больше</w:t>
            </w:r>
            <w:r w:rsidRPr="00A36810">
              <w:rPr>
                <w:rFonts w:ascii="Angsana New" w:hAnsi="Angsana New"/>
                <w:lang w:eastAsia="ru-RU"/>
              </w:rPr>
              <w:t>?»,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сколько</w:t>
            </w:r>
            <w:r w:rsidRPr="00A36810">
              <w:rPr>
                <w:rFonts w:ascii="Angsana New" w:hAnsi="Angsana New"/>
                <w:lang w:eastAsia="ru-RU"/>
              </w:rPr>
              <w:t xml:space="preserve"> </w:t>
            </w:r>
            <w:r w:rsidRPr="00A36810">
              <w:rPr>
                <w:rFonts w:ascii="Times New Roman" w:hAnsi="Times New Roman"/>
                <w:lang w:eastAsia="ru-RU"/>
              </w:rPr>
              <w:t>меньше</w:t>
            </w:r>
            <w:r w:rsidRPr="00A36810">
              <w:rPr>
                <w:rFonts w:ascii="Angsana New" w:hAnsi="Angsana New"/>
                <w:lang w:eastAsia="ru-RU"/>
              </w:rPr>
              <w:t>?», «</w:t>
            </w:r>
            <w:r w:rsidRPr="00A36810">
              <w:rPr>
                <w:rFonts w:ascii="Times New Roman" w:hAnsi="Times New Roman"/>
                <w:lang w:eastAsia="ru-RU"/>
              </w:rPr>
              <w:t>Что</w:t>
            </w:r>
            <w:r w:rsidRPr="00A36810">
              <w:rPr>
                <w:rFonts w:ascii="Angsana New" w:hAnsi="Angsana New"/>
                <w:lang w:eastAsia="ru-RU"/>
              </w:rPr>
              <w:t xml:space="preserve"> </w:t>
            </w:r>
            <w:r w:rsidRPr="00A36810">
              <w:rPr>
                <w:rFonts w:ascii="Times New Roman" w:hAnsi="Times New Roman"/>
                <w:lang w:eastAsia="ru-RU"/>
              </w:rPr>
              <w:t>получится</w:t>
            </w:r>
            <w:r w:rsidRPr="00A36810">
              <w:rPr>
                <w:rFonts w:ascii="Angsana New" w:hAnsi="Angsana New"/>
                <w:lang w:eastAsia="ru-RU"/>
              </w:rPr>
              <w:t xml:space="preserve">, </w:t>
            </w:r>
            <w:r w:rsidRPr="00A36810">
              <w:rPr>
                <w:rFonts w:ascii="Times New Roman" w:hAnsi="Times New Roman"/>
                <w:lang w:eastAsia="ru-RU"/>
              </w:rPr>
              <w:t>если</w:t>
            </w:r>
            <w:r w:rsidRPr="00A36810">
              <w:rPr>
                <w:rFonts w:ascii="Angsana New" w:hAnsi="Angsana New"/>
                <w:lang w:eastAsia="ru-RU"/>
              </w:rPr>
              <w:t xml:space="preserve"> </w:t>
            </w:r>
            <w:r w:rsidRPr="00A36810">
              <w:rPr>
                <w:rFonts w:ascii="Times New Roman" w:hAnsi="Times New Roman"/>
                <w:lang w:eastAsia="ru-RU"/>
              </w:rPr>
              <w:t>увеличить</w:t>
            </w:r>
            <w:r w:rsidRPr="00A36810">
              <w:rPr>
                <w:rFonts w:ascii="Angsana New" w:hAnsi="Angsana New"/>
                <w:lang w:eastAsia="ru-RU"/>
              </w:rPr>
              <w:t>/</w:t>
            </w:r>
            <w:r w:rsidRPr="00A36810">
              <w:rPr>
                <w:rFonts w:ascii="Times New Roman" w:hAnsi="Times New Roman"/>
                <w:lang w:eastAsia="ru-RU"/>
              </w:rPr>
              <w:t>уменьшить</w:t>
            </w:r>
            <w:r w:rsidRPr="00A36810">
              <w:rPr>
                <w:rFonts w:ascii="Angsana New" w:hAnsi="Angsana New"/>
                <w:lang w:eastAsia="ru-RU"/>
              </w:rPr>
              <w:t xml:space="preserve"> </w:t>
            </w:r>
            <w:r w:rsidRPr="00A36810">
              <w:rPr>
                <w:rFonts w:ascii="Times New Roman" w:hAnsi="Times New Roman"/>
                <w:lang w:eastAsia="ru-RU"/>
              </w:rPr>
              <w:t>количество</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1, </w:t>
            </w:r>
            <w:r w:rsidRPr="00A36810">
              <w:rPr>
                <w:rFonts w:ascii="Times New Roman" w:hAnsi="Times New Roman"/>
                <w:lang w:eastAsia="ru-RU"/>
              </w:rPr>
              <w:t>на</w:t>
            </w:r>
            <w:r w:rsidRPr="00A36810">
              <w:rPr>
                <w:rFonts w:ascii="Angsana New" w:hAnsi="Angsana New"/>
                <w:lang w:eastAsia="ru-RU"/>
              </w:rPr>
              <w:t xml:space="preserve"> 2?» —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самостоятельно</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val="en-US" w:eastAsia="ru-RU"/>
              </w:rPr>
            </w:pPr>
            <w:hyperlink r:id="rId12" w:history="1">
              <w:r w:rsidR="00A230CF" w:rsidRPr="00A36810">
                <w:rPr>
                  <w:rStyle w:val="ab"/>
                  <w:rFonts w:ascii="Angsana New" w:eastAsia="Times New Roman" w:hAnsi="Angsana New" w:cs="Angsana New"/>
                  <w:lang w:val="en-US" w:eastAsia="ru-RU"/>
                </w:rPr>
                <w:t>http://nsportal.ru/</w:t>
              </w:r>
              <w:r w:rsidR="00A230CF" w:rsidRPr="00A36810">
                <w:rPr>
                  <w:rStyle w:val="ab"/>
                  <w:rFonts w:eastAsia="Times New Roman" w:cs="Angsana New"/>
                  <w:lang w:val="en-US" w:eastAsia="ru-RU"/>
                </w:rPr>
                <w:t xml:space="preserve"> </w:t>
              </w:r>
              <w:r w:rsidR="00A230CF" w:rsidRPr="00A36810">
                <w:rPr>
                  <w:rStyle w:val="ab"/>
                  <w:rFonts w:ascii="Angsana New" w:eastAsia="Times New Roman" w:hAnsi="Angsana New" w:cs="Angsana New"/>
                  <w:lang w:val="en-US" w:eastAsia="ru-RU"/>
                </w:rPr>
                <w:t>nachalnaya-shkola</w:t>
              </w:r>
            </w:hyperlink>
          </w:p>
          <w:p w:rsidR="00A230CF" w:rsidRPr="00A36810" w:rsidRDefault="00F32055" w:rsidP="00A230CF">
            <w:pPr>
              <w:rPr>
                <w:rFonts w:ascii="Angsana New" w:hAnsi="Angsana New"/>
                <w:lang w:val="en-US" w:eastAsia="ru-RU"/>
              </w:rPr>
            </w:pPr>
            <w:hyperlink r:id="rId13" w:tgtFrame="_blank" w:history="1">
              <w:r w:rsidR="00A230CF" w:rsidRPr="00A36810">
                <w:rPr>
                  <w:rStyle w:val="ab"/>
                  <w:rFonts w:ascii="Angsana New" w:hAnsi="Angsana New" w:cs="Angsana New"/>
                  <w:bCs/>
                  <w:shd w:val="clear" w:color="auto" w:fill="FFFFFF"/>
                  <w:lang w:val="en-US"/>
                </w:rPr>
                <w:t>uchi.ru</w:t>
              </w:r>
            </w:hyperlink>
          </w:p>
        </w:tc>
      </w:tr>
      <w:tr w:rsidR="00A230CF" w:rsidRPr="00E06EE6"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1.2.</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Единица</w:t>
            </w:r>
            <w:r w:rsidRPr="00A36810">
              <w:rPr>
                <w:rFonts w:ascii="Angsana New" w:hAnsi="Angsana New"/>
                <w:lang w:eastAsia="ru-RU"/>
              </w:rPr>
              <w:t xml:space="preserve"> </w:t>
            </w:r>
            <w:r w:rsidRPr="00A36810">
              <w:rPr>
                <w:rFonts w:ascii="Times New Roman" w:hAnsi="Times New Roman"/>
                <w:lang w:eastAsia="ru-RU"/>
              </w:rPr>
              <w:t>счёта</w:t>
            </w:r>
            <w:r w:rsidRPr="00A36810">
              <w:rPr>
                <w:rFonts w:ascii="Angsana New" w:hAnsi="Angsana New"/>
                <w:lang w:eastAsia="ru-RU"/>
              </w:rPr>
              <w:t xml:space="preserve">. </w:t>
            </w:r>
            <w:r w:rsidRPr="00A36810">
              <w:rPr>
                <w:rFonts w:ascii="Times New Roman" w:hAnsi="Times New Roman"/>
                <w:lang w:eastAsia="ru-RU"/>
              </w:rPr>
              <w:t>Десяток</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Игровые</w:t>
            </w:r>
            <w:r w:rsidRPr="00A36810">
              <w:rPr>
                <w:rFonts w:ascii="Angsana New" w:hAnsi="Angsana New"/>
                <w:lang w:eastAsia="ru-RU"/>
              </w:rPr>
              <w:t xml:space="preserve"> </w:t>
            </w:r>
            <w:r w:rsidRPr="00A36810">
              <w:rPr>
                <w:rFonts w:ascii="Times New Roman" w:hAnsi="Times New Roman"/>
                <w:lang w:eastAsia="ru-RU"/>
              </w:rPr>
              <w:t>упражнения</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различению</w:t>
            </w:r>
            <w:r w:rsidRPr="00A36810">
              <w:rPr>
                <w:rFonts w:ascii="Angsana New" w:hAnsi="Angsana New"/>
                <w:lang w:eastAsia="ru-RU"/>
              </w:rPr>
              <w:t xml:space="preserve"> </w:t>
            </w:r>
            <w:r w:rsidRPr="00A36810">
              <w:rPr>
                <w:rFonts w:ascii="Times New Roman" w:hAnsi="Times New Roman"/>
                <w:lang w:eastAsia="ru-RU"/>
              </w:rPr>
              <w:t>количества</w:t>
            </w:r>
            <w:r w:rsidRPr="00A36810">
              <w:rPr>
                <w:rFonts w:ascii="Angsana New" w:hAnsi="Angsana New"/>
                <w:lang w:eastAsia="ru-RU"/>
              </w:rPr>
              <w:t xml:space="preserve"> </w:t>
            </w:r>
            <w:r w:rsidRPr="00A36810">
              <w:rPr>
                <w:rFonts w:ascii="Times New Roman" w:hAnsi="Times New Roman"/>
                <w:lang w:eastAsia="ru-RU"/>
              </w:rPr>
              <w:t>предметов</w:t>
            </w:r>
            <w:r w:rsidRPr="00A36810">
              <w:rPr>
                <w:rFonts w:ascii="Angsana New" w:hAnsi="Angsana New"/>
                <w:lang w:eastAsia="ru-RU"/>
              </w:rPr>
              <w:t xml:space="preserve"> (</w:t>
            </w:r>
            <w:r w:rsidRPr="00A36810">
              <w:rPr>
                <w:rFonts w:ascii="Times New Roman" w:hAnsi="Times New Roman"/>
                <w:lang w:eastAsia="ru-RU"/>
              </w:rPr>
              <w:t>зрительно</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слух</w:t>
            </w:r>
            <w:r w:rsidRPr="00A36810">
              <w:rPr>
                <w:rFonts w:ascii="Angsana New" w:hAnsi="Angsana New"/>
                <w:lang w:eastAsia="ru-RU"/>
              </w:rPr>
              <w:t xml:space="preserve">, </w:t>
            </w:r>
            <w:r w:rsidRPr="00A36810">
              <w:rPr>
                <w:rFonts w:ascii="Times New Roman" w:hAnsi="Times New Roman"/>
                <w:lang w:eastAsia="ru-RU"/>
              </w:rPr>
              <w:t>установлением</w:t>
            </w:r>
            <w:r w:rsidRPr="00A36810">
              <w:rPr>
                <w:rFonts w:ascii="Angsana New" w:hAnsi="Angsana New"/>
                <w:lang w:eastAsia="ru-RU"/>
              </w:rPr>
              <w:t xml:space="preserve"> </w:t>
            </w:r>
            <w:r w:rsidRPr="00A36810">
              <w:rPr>
                <w:rFonts w:ascii="Times New Roman" w:hAnsi="Times New Roman"/>
                <w:lang w:eastAsia="ru-RU"/>
              </w:rPr>
              <w:t>соответствия</w:t>
            </w:r>
            <w:r w:rsidRPr="00A36810">
              <w:rPr>
                <w:rFonts w:ascii="Angsana New" w:hAnsi="Angsana New"/>
                <w:lang w:eastAsia="ru-RU"/>
              </w:rPr>
              <w:t xml:space="preserve">), </w:t>
            </w:r>
            <w:r w:rsidRPr="00A36810">
              <w:rPr>
                <w:rFonts w:ascii="Times New Roman" w:hAnsi="Times New Roman"/>
                <w:lang w:eastAsia="ru-RU"/>
              </w:rPr>
              <w:t>числа</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цифры</w:t>
            </w:r>
            <w:r w:rsidRPr="00A36810">
              <w:rPr>
                <w:rFonts w:ascii="Angsana New" w:hAnsi="Angsana New"/>
                <w:lang w:eastAsia="ru-RU"/>
              </w:rPr>
              <w:t xml:space="preserve">, </w:t>
            </w:r>
            <w:r w:rsidRPr="00A36810">
              <w:rPr>
                <w:rFonts w:ascii="Times New Roman" w:hAnsi="Times New Roman"/>
                <w:lang w:eastAsia="ru-RU"/>
              </w:rPr>
              <w:t>представлению</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 xml:space="preserve"> </w:t>
            </w:r>
            <w:r w:rsidRPr="00A36810">
              <w:rPr>
                <w:rFonts w:ascii="Times New Roman" w:hAnsi="Times New Roman"/>
                <w:lang w:eastAsia="ru-RU"/>
              </w:rPr>
              <w:t>словесно</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письменно</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val="en-US" w:eastAsia="ru-RU"/>
              </w:rPr>
            </w:pPr>
            <w:hyperlink r:id="rId14" w:history="1">
              <w:r w:rsidR="00A230CF" w:rsidRPr="00A36810">
                <w:rPr>
                  <w:rStyle w:val="ab"/>
                  <w:rFonts w:ascii="Angsana New" w:eastAsia="Times New Roman" w:hAnsi="Angsana New" w:cs="Angsana New"/>
                  <w:lang w:val="en-US" w:eastAsia="ru-RU"/>
                </w:rPr>
                <w:t>http://nsportal.ru/</w:t>
              </w:r>
              <w:r w:rsidR="00A230CF" w:rsidRPr="00A36810">
                <w:rPr>
                  <w:rStyle w:val="ab"/>
                  <w:rFonts w:eastAsia="Times New Roman" w:cs="Angsana New"/>
                  <w:lang w:val="en-US" w:eastAsia="ru-RU"/>
                </w:rPr>
                <w:t xml:space="preserve">  </w:t>
              </w:r>
              <w:r w:rsidR="00A230CF" w:rsidRPr="00A36810">
                <w:rPr>
                  <w:rStyle w:val="ab"/>
                  <w:rFonts w:ascii="Angsana New" w:eastAsia="Times New Roman" w:hAnsi="Angsana New" w:cs="Angsana New"/>
                  <w:lang w:val="en-US" w:eastAsia="ru-RU"/>
                </w:rPr>
                <w:t>nachalnaya-shkola</w:t>
              </w:r>
            </w:hyperlink>
          </w:p>
          <w:p w:rsidR="00A230CF" w:rsidRPr="00A36810" w:rsidRDefault="00F32055" w:rsidP="00A230CF">
            <w:pPr>
              <w:rPr>
                <w:rFonts w:ascii="Angsana New" w:hAnsi="Angsana New"/>
                <w:lang w:val="en-US" w:eastAsia="ru-RU"/>
              </w:rPr>
            </w:pPr>
            <w:hyperlink r:id="rId15" w:tgtFrame="_blank" w:history="1">
              <w:r w:rsidR="00A230CF" w:rsidRPr="00A36810">
                <w:rPr>
                  <w:rStyle w:val="ab"/>
                  <w:rFonts w:ascii="Angsana New" w:hAnsi="Angsana New" w:cs="Angsana New"/>
                  <w:bCs/>
                  <w:shd w:val="clear" w:color="auto" w:fill="FFFFFF"/>
                  <w:lang w:val="en-US"/>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1.3.</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Счёт</w:t>
            </w:r>
            <w:r w:rsidRPr="00A36810">
              <w:rPr>
                <w:rFonts w:ascii="Angsana New" w:hAnsi="Angsana New"/>
                <w:lang w:eastAsia="ru-RU"/>
              </w:rPr>
              <w:t xml:space="preserve"> </w:t>
            </w:r>
            <w:r w:rsidRPr="00A36810">
              <w:rPr>
                <w:rFonts w:ascii="Times New Roman" w:hAnsi="Times New Roman"/>
                <w:lang w:eastAsia="ru-RU"/>
              </w:rPr>
              <w:t>предметов</w:t>
            </w:r>
            <w:r w:rsidRPr="00A36810">
              <w:rPr>
                <w:rFonts w:ascii="Angsana New" w:hAnsi="Angsana New"/>
                <w:lang w:eastAsia="ru-RU"/>
              </w:rPr>
              <w:t xml:space="preserve">, </w:t>
            </w:r>
            <w:r w:rsidRPr="00A36810">
              <w:rPr>
                <w:rFonts w:ascii="Times New Roman" w:hAnsi="Times New Roman"/>
                <w:lang w:eastAsia="ru-RU"/>
              </w:rPr>
              <w:t>запись</w:t>
            </w:r>
            <w:r w:rsidRPr="00A36810">
              <w:rPr>
                <w:rFonts w:ascii="Angsana New" w:hAnsi="Angsana New"/>
                <w:lang w:eastAsia="ru-RU"/>
              </w:rPr>
              <w:t xml:space="preserve"> </w:t>
            </w:r>
            <w:r w:rsidRPr="00A36810">
              <w:rPr>
                <w:rFonts w:ascii="Times New Roman" w:hAnsi="Times New Roman"/>
                <w:lang w:eastAsia="ru-RU"/>
              </w:rPr>
              <w:t>результата</w:t>
            </w:r>
            <w:r w:rsidRPr="00A36810">
              <w:rPr>
                <w:rFonts w:ascii="Angsana New" w:hAnsi="Angsana New"/>
                <w:lang w:eastAsia="ru-RU"/>
              </w:rPr>
              <w:t xml:space="preserve"> </w:t>
            </w:r>
            <w:r w:rsidRPr="00A36810">
              <w:rPr>
                <w:rFonts w:ascii="Times New Roman" w:hAnsi="Times New Roman"/>
                <w:lang w:eastAsia="ru-RU"/>
              </w:rPr>
              <w:t>цифрами</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счёт</w:t>
            </w:r>
            <w:r w:rsidRPr="00A36810">
              <w:rPr>
                <w:rFonts w:ascii="Angsana New" w:hAnsi="Angsana New"/>
                <w:lang w:eastAsia="ru-RU"/>
              </w:rPr>
              <w:t xml:space="preserve"> </w:t>
            </w:r>
            <w:r w:rsidRPr="00A36810">
              <w:rPr>
                <w:rFonts w:ascii="Times New Roman" w:hAnsi="Times New Roman"/>
                <w:lang w:eastAsia="ru-RU"/>
              </w:rPr>
              <w:t>единицами</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разном</w:t>
            </w:r>
            <w:r w:rsidRPr="00A36810">
              <w:rPr>
                <w:rFonts w:ascii="Angsana New" w:hAnsi="Angsana New"/>
                <w:lang w:eastAsia="ru-RU"/>
              </w:rPr>
              <w:t xml:space="preserve"> </w:t>
            </w:r>
            <w:r w:rsidRPr="00A36810">
              <w:rPr>
                <w:rFonts w:ascii="Times New Roman" w:hAnsi="Times New Roman"/>
                <w:lang w:eastAsia="ru-RU"/>
              </w:rPr>
              <w:t>порядке</w:t>
            </w:r>
            <w:r w:rsidRPr="00A36810">
              <w:rPr>
                <w:rFonts w:ascii="Angsana New" w:hAnsi="Angsana New"/>
                <w:lang w:eastAsia="ru-RU"/>
              </w:rPr>
              <w:t xml:space="preserve">, </w:t>
            </w:r>
            <w:r w:rsidRPr="00A36810">
              <w:rPr>
                <w:rFonts w:ascii="Times New Roman" w:hAnsi="Times New Roman"/>
                <w:lang w:eastAsia="ru-RU"/>
              </w:rPr>
              <w:t>чтение</w:t>
            </w:r>
            <w:r w:rsidRPr="00A36810">
              <w:rPr>
                <w:rFonts w:ascii="Angsana New" w:hAnsi="Angsana New"/>
                <w:lang w:eastAsia="ru-RU"/>
              </w:rPr>
              <w:t xml:space="preserve">, </w:t>
            </w:r>
            <w:r w:rsidRPr="00A36810">
              <w:rPr>
                <w:rFonts w:ascii="Times New Roman" w:hAnsi="Times New Roman"/>
                <w:lang w:eastAsia="ru-RU"/>
              </w:rPr>
              <w:t>упорядочение</w:t>
            </w:r>
            <w:r w:rsidRPr="00A36810">
              <w:rPr>
                <w:rFonts w:ascii="Angsana New" w:hAnsi="Angsana New"/>
                <w:lang w:eastAsia="ru-RU"/>
              </w:rPr>
              <w:t xml:space="preserve"> </w:t>
            </w:r>
            <w:r w:rsidRPr="00A36810">
              <w:rPr>
                <w:rFonts w:ascii="Times New Roman" w:hAnsi="Times New Roman"/>
                <w:lang w:eastAsia="ru-RU"/>
              </w:rPr>
              <w:t>однозначных</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двузначных</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 xml:space="preserve">; </w:t>
            </w:r>
            <w:r w:rsidRPr="00A36810">
              <w:rPr>
                <w:rFonts w:ascii="Times New Roman" w:hAnsi="Times New Roman"/>
                <w:lang w:eastAsia="ru-RU"/>
              </w:rPr>
              <w:t>счёт</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2, </w:t>
            </w:r>
            <w:r w:rsidRPr="00A36810">
              <w:rPr>
                <w:rFonts w:ascii="Times New Roman" w:hAnsi="Times New Roman"/>
                <w:lang w:eastAsia="ru-RU"/>
              </w:rPr>
              <w:t>по</w:t>
            </w:r>
            <w:r w:rsidRPr="00A36810">
              <w:rPr>
                <w:rFonts w:ascii="Angsana New" w:hAnsi="Angsana New"/>
                <w:lang w:eastAsia="ru-RU"/>
              </w:rPr>
              <w:t xml:space="preserve"> 5.;</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16"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17" w:tgtFrame="_blank" w:history="1">
              <w:r w:rsidR="00A230CF" w:rsidRPr="00A36810">
                <w:rPr>
                  <w:rStyle w:val="ab"/>
                  <w:rFonts w:ascii="Angsana New" w:hAnsi="Angsana New" w:cs="Angsana New"/>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1.4.</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Порядковый</w:t>
            </w:r>
            <w:r w:rsidRPr="00A36810">
              <w:rPr>
                <w:rFonts w:ascii="Angsana New" w:hAnsi="Angsana New"/>
                <w:lang w:eastAsia="ru-RU"/>
              </w:rPr>
              <w:t xml:space="preserve"> </w:t>
            </w:r>
            <w:r w:rsidRPr="00A36810">
              <w:rPr>
                <w:rFonts w:ascii="Times New Roman" w:hAnsi="Times New Roman"/>
                <w:lang w:eastAsia="ru-RU"/>
              </w:rPr>
              <w:t>номер</w:t>
            </w:r>
            <w:r w:rsidRPr="00A36810">
              <w:rPr>
                <w:rFonts w:ascii="Angsana New" w:hAnsi="Angsana New"/>
                <w:lang w:eastAsia="ru-RU"/>
              </w:rPr>
              <w:t xml:space="preserve"> </w:t>
            </w:r>
            <w:r w:rsidRPr="00A36810">
              <w:rPr>
                <w:rFonts w:ascii="Times New Roman" w:hAnsi="Times New Roman"/>
                <w:lang w:eastAsia="ru-RU"/>
              </w:rPr>
              <w:t>объекта</w:t>
            </w:r>
            <w:r w:rsidRPr="00A36810">
              <w:rPr>
                <w:rFonts w:ascii="Angsana New" w:hAnsi="Angsana New"/>
                <w:lang w:eastAsia="ru-RU"/>
              </w:rPr>
              <w:t xml:space="preserve"> </w:t>
            </w:r>
            <w:r w:rsidRPr="00A36810">
              <w:rPr>
                <w:rFonts w:ascii="Times New Roman" w:hAnsi="Times New Roman"/>
                <w:lang w:eastAsia="ru-RU"/>
              </w:rPr>
              <w:t>при</w:t>
            </w:r>
            <w:r w:rsidRPr="00A36810">
              <w:rPr>
                <w:rFonts w:ascii="Angsana New" w:hAnsi="Angsana New"/>
                <w:lang w:eastAsia="ru-RU"/>
              </w:rPr>
              <w:t xml:space="preserve"> </w:t>
            </w:r>
            <w:r w:rsidRPr="00A36810">
              <w:rPr>
                <w:rFonts w:ascii="Times New Roman" w:hAnsi="Times New Roman"/>
                <w:lang w:eastAsia="ru-RU"/>
              </w:rPr>
              <w:t>заданном</w:t>
            </w:r>
            <w:r w:rsidRPr="00A36810">
              <w:rPr>
                <w:rFonts w:ascii="Angsana New" w:hAnsi="Angsana New"/>
                <w:lang w:eastAsia="ru-RU"/>
              </w:rPr>
              <w:t xml:space="preserve"> </w:t>
            </w:r>
            <w:r w:rsidRPr="00A36810">
              <w:rPr>
                <w:rFonts w:ascii="Times New Roman" w:hAnsi="Times New Roman"/>
                <w:lang w:eastAsia="ru-RU"/>
              </w:rPr>
              <w:t>порядке</w:t>
            </w:r>
            <w:r w:rsidRPr="00A36810">
              <w:rPr>
                <w:rFonts w:ascii="Angsana New" w:hAnsi="Angsana New"/>
                <w:lang w:eastAsia="ru-RU"/>
              </w:rPr>
              <w:t xml:space="preserve"> </w:t>
            </w:r>
            <w:r w:rsidRPr="00A36810">
              <w:rPr>
                <w:rFonts w:ascii="Times New Roman" w:hAnsi="Times New Roman"/>
                <w:lang w:eastAsia="ru-RU"/>
              </w:rPr>
              <w:t>счёта</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Игровые</w:t>
            </w:r>
            <w:r w:rsidRPr="00A36810">
              <w:rPr>
                <w:rFonts w:ascii="Angsana New" w:hAnsi="Angsana New"/>
                <w:lang w:eastAsia="ru-RU"/>
              </w:rPr>
              <w:t xml:space="preserve"> </w:t>
            </w:r>
            <w:r w:rsidRPr="00A36810">
              <w:rPr>
                <w:rFonts w:ascii="Times New Roman" w:hAnsi="Times New Roman"/>
                <w:lang w:eastAsia="ru-RU"/>
              </w:rPr>
              <w:t>упражнения</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различению</w:t>
            </w:r>
            <w:r w:rsidRPr="00A36810">
              <w:rPr>
                <w:rFonts w:ascii="Angsana New" w:hAnsi="Angsana New"/>
                <w:lang w:eastAsia="ru-RU"/>
              </w:rPr>
              <w:t xml:space="preserve"> </w:t>
            </w:r>
            <w:r w:rsidRPr="00A36810">
              <w:rPr>
                <w:rFonts w:ascii="Times New Roman" w:hAnsi="Times New Roman"/>
                <w:lang w:eastAsia="ru-RU"/>
              </w:rPr>
              <w:t>количества</w:t>
            </w:r>
            <w:r w:rsidRPr="00A36810">
              <w:rPr>
                <w:rFonts w:ascii="Angsana New" w:hAnsi="Angsana New"/>
                <w:lang w:eastAsia="ru-RU"/>
              </w:rPr>
              <w:t xml:space="preserve"> </w:t>
            </w:r>
            <w:r w:rsidRPr="00A36810">
              <w:rPr>
                <w:rFonts w:ascii="Times New Roman" w:hAnsi="Times New Roman"/>
                <w:lang w:eastAsia="ru-RU"/>
              </w:rPr>
              <w:t>предметов</w:t>
            </w:r>
            <w:r w:rsidRPr="00A36810">
              <w:rPr>
                <w:rFonts w:ascii="Angsana New" w:hAnsi="Angsana New"/>
                <w:lang w:eastAsia="ru-RU"/>
              </w:rPr>
              <w:t xml:space="preserve"> (</w:t>
            </w:r>
            <w:r w:rsidRPr="00A36810">
              <w:rPr>
                <w:rFonts w:ascii="Times New Roman" w:hAnsi="Times New Roman"/>
                <w:lang w:eastAsia="ru-RU"/>
              </w:rPr>
              <w:t>зрительно</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слух</w:t>
            </w:r>
            <w:r w:rsidRPr="00A36810">
              <w:rPr>
                <w:rFonts w:ascii="Angsana New" w:hAnsi="Angsana New"/>
                <w:lang w:eastAsia="ru-RU"/>
              </w:rPr>
              <w:t xml:space="preserve">, </w:t>
            </w:r>
            <w:r w:rsidRPr="00A36810">
              <w:rPr>
                <w:rFonts w:ascii="Times New Roman" w:hAnsi="Times New Roman"/>
                <w:lang w:eastAsia="ru-RU"/>
              </w:rPr>
              <w:t>установлением</w:t>
            </w:r>
            <w:r w:rsidRPr="00A36810">
              <w:rPr>
                <w:rFonts w:ascii="Angsana New" w:hAnsi="Angsana New"/>
                <w:lang w:eastAsia="ru-RU"/>
              </w:rPr>
              <w:t xml:space="preserve"> </w:t>
            </w:r>
            <w:r w:rsidRPr="00A36810">
              <w:rPr>
                <w:rFonts w:ascii="Times New Roman" w:hAnsi="Times New Roman"/>
                <w:lang w:eastAsia="ru-RU"/>
              </w:rPr>
              <w:t>соответствия</w:t>
            </w:r>
            <w:r w:rsidRPr="00A36810">
              <w:rPr>
                <w:rFonts w:ascii="Angsana New" w:hAnsi="Angsana New"/>
                <w:lang w:eastAsia="ru-RU"/>
              </w:rPr>
              <w:t xml:space="preserve">), </w:t>
            </w:r>
            <w:r w:rsidRPr="00A36810">
              <w:rPr>
                <w:rFonts w:ascii="Times New Roman" w:hAnsi="Times New Roman"/>
                <w:lang w:eastAsia="ru-RU"/>
              </w:rPr>
              <w:t>числа</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цифры</w:t>
            </w:r>
            <w:r w:rsidRPr="00A36810">
              <w:rPr>
                <w:rFonts w:ascii="Angsana New" w:hAnsi="Angsana New"/>
                <w:lang w:eastAsia="ru-RU"/>
              </w:rPr>
              <w:t xml:space="preserve">, </w:t>
            </w:r>
            <w:r w:rsidRPr="00A36810">
              <w:rPr>
                <w:rFonts w:ascii="Times New Roman" w:hAnsi="Times New Roman"/>
                <w:lang w:eastAsia="ru-RU"/>
              </w:rPr>
              <w:t>представлению</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 xml:space="preserve"> </w:t>
            </w:r>
            <w:r w:rsidRPr="00A36810">
              <w:rPr>
                <w:rFonts w:ascii="Times New Roman" w:hAnsi="Times New Roman"/>
                <w:lang w:eastAsia="ru-RU"/>
              </w:rPr>
              <w:t>словесно</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письменно</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18"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19" w:tgtFrame="_blank" w:history="1">
              <w:r w:rsidR="00A230CF" w:rsidRPr="00A36810">
                <w:rPr>
                  <w:rStyle w:val="ab"/>
                  <w:rFonts w:ascii="Angsana New" w:hAnsi="Angsana New" w:cs="Angsana New"/>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1.5.</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Сравнение</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 </w:t>
            </w:r>
            <w:r w:rsidRPr="00A36810">
              <w:rPr>
                <w:rFonts w:ascii="Times New Roman" w:hAnsi="Times New Roman"/>
                <w:lang w:eastAsia="ru-RU"/>
              </w:rPr>
              <w:t>сравнение</w:t>
            </w:r>
            <w:r w:rsidRPr="00A36810">
              <w:rPr>
                <w:rFonts w:ascii="Angsana New" w:hAnsi="Angsana New"/>
                <w:lang w:eastAsia="ru-RU"/>
              </w:rPr>
              <w:t xml:space="preserve"> </w:t>
            </w:r>
            <w:r w:rsidRPr="00A36810">
              <w:rPr>
                <w:rFonts w:ascii="Times New Roman" w:hAnsi="Times New Roman"/>
                <w:lang w:eastAsia="ru-RU"/>
              </w:rPr>
              <w:t>групп</w:t>
            </w:r>
            <w:r w:rsidRPr="00A36810">
              <w:rPr>
                <w:rFonts w:ascii="Angsana New" w:hAnsi="Angsana New"/>
                <w:lang w:eastAsia="ru-RU"/>
              </w:rPr>
              <w:t xml:space="preserve"> </w:t>
            </w:r>
            <w:r w:rsidRPr="00A36810">
              <w:rPr>
                <w:rFonts w:ascii="Times New Roman" w:hAnsi="Times New Roman"/>
                <w:lang w:eastAsia="ru-RU"/>
              </w:rPr>
              <w:t>предметов</w:t>
            </w:r>
            <w:r w:rsidRPr="00A36810">
              <w:rPr>
                <w:rFonts w:ascii="Angsana New" w:hAnsi="Angsana New"/>
                <w:lang w:eastAsia="ru-RU"/>
              </w:rPr>
              <w:t>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количеству</w:t>
            </w:r>
            <w:r w:rsidRPr="00A36810">
              <w:rPr>
                <w:rFonts w:ascii="Angsana New" w:hAnsi="Angsana New"/>
                <w:lang w:eastAsia="ru-RU"/>
              </w:rPr>
              <w:t xml:space="preserve">: </w:t>
            </w:r>
            <w:r w:rsidRPr="00A36810">
              <w:rPr>
                <w:rFonts w:ascii="Times New Roman" w:hAnsi="Times New Roman"/>
                <w:lang w:eastAsia="ru-RU"/>
              </w:rPr>
              <w:t>больше</w:t>
            </w:r>
            <w:r w:rsidRPr="00A36810">
              <w:rPr>
                <w:rFonts w:ascii="Angsana New" w:hAnsi="Angsana New"/>
                <w:lang w:eastAsia="ru-RU"/>
              </w:rPr>
              <w:t xml:space="preserve">, </w:t>
            </w:r>
            <w:r w:rsidRPr="00A36810">
              <w:rPr>
                <w:rFonts w:ascii="Times New Roman" w:hAnsi="Times New Roman"/>
                <w:lang w:eastAsia="ru-RU"/>
              </w:rPr>
              <w:t>меньше</w:t>
            </w:r>
            <w:r w:rsidRPr="00A36810">
              <w:rPr>
                <w:rFonts w:ascii="Angsana New" w:hAnsi="Angsana New"/>
                <w:lang w:eastAsia="ru-RU"/>
              </w:rPr>
              <w:t xml:space="preserve">, </w:t>
            </w:r>
            <w:r w:rsidRPr="00A36810">
              <w:rPr>
                <w:rFonts w:ascii="Times New Roman" w:hAnsi="Times New Roman"/>
                <w:lang w:eastAsia="ru-RU"/>
              </w:rPr>
              <w:t>столько</w:t>
            </w:r>
            <w:r w:rsidRPr="00A36810">
              <w:rPr>
                <w:rFonts w:ascii="Angsana New" w:hAnsi="Angsana New"/>
                <w:lang w:eastAsia="ru-RU"/>
              </w:rPr>
              <w:t xml:space="preserve"> </w:t>
            </w:r>
            <w:r w:rsidRPr="00A36810">
              <w:rPr>
                <w:rFonts w:ascii="Times New Roman" w:hAnsi="Times New Roman"/>
                <w:lang w:eastAsia="ru-RU"/>
              </w:rPr>
              <w:t>же</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парах</w:t>
            </w:r>
            <w:r w:rsidRPr="00A36810">
              <w:rPr>
                <w:rFonts w:ascii="Angsana New" w:hAnsi="Angsana New"/>
                <w:lang w:eastAsia="ru-RU"/>
              </w:rPr>
              <w:t xml:space="preserve">/ </w:t>
            </w:r>
            <w:r w:rsidRPr="00A36810">
              <w:rPr>
                <w:rFonts w:ascii="Times New Roman" w:hAnsi="Times New Roman"/>
                <w:lang w:eastAsia="ru-RU"/>
              </w:rPr>
              <w:t>группах</w:t>
            </w:r>
            <w:r w:rsidRPr="00A36810">
              <w:rPr>
                <w:rFonts w:ascii="Angsana New" w:hAnsi="Angsana New"/>
                <w:lang w:eastAsia="ru-RU"/>
              </w:rPr>
              <w:t xml:space="preserve">. </w:t>
            </w:r>
            <w:r w:rsidRPr="00A36810">
              <w:rPr>
                <w:rFonts w:ascii="Times New Roman" w:hAnsi="Times New Roman"/>
                <w:lang w:eastAsia="ru-RU"/>
              </w:rPr>
              <w:t>Формулирование</w:t>
            </w:r>
            <w:r w:rsidRPr="00A36810">
              <w:rPr>
                <w:rFonts w:ascii="Angsana New" w:hAnsi="Angsana New"/>
                <w:lang w:eastAsia="ru-RU"/>
              </w:rPr>
              <w:t xml:space="preserve"> </w:t>
            </w:r>
            <w:r w:rsidRPr="00A36810">
              <w:rPr>
                <w:rFonts w:ascii="Times New Roman" w:hAnsi="Times New Roman"/>
                <w:lang w:eastAsia="ru-RU"/>
              </w:rPr>
              <w:t>ответов</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вопросы</w:t>
            </w:r>
            <w:r w:rsidRPr="00A36810">
              <w:rPr>
                <w:rFonts w:ascii="Angsana New" w:hAnsi="Angsana New"/>
                <w:lang w:eastAsia="ru-RU"/>
              </w:rPr>
              <w:t>: «</w:t>
            </w:r>
            <w:r w:rsidRPr="00A36810">
              <w:rPr>
                <w:rFonts w:ascii="Times New Roman" w:hAnsi="Times New Roman"/>
                <w:lang w:eastAsia="ru-RU"/>
              </w:rPr>
              <w:t>Сколько</w:t>
            </w:r>
            <w:r w:rsidRPr="00A36810">
              <w:rPr>
                <w:rFonts w:ascii="Angsana New" w:hAnsi="Angsana New"/>
                <w:lang w:eastAsia="ru-RU"/>
              </w:rPr>
              <w:t>?», «</w:t>
            </w:r>
            <w:r w:rsidRPr="00A36810">
              <w:rPr>
                <w:rFonts w:ascii="Times New Roman" w:hAnsi="Times New Roman"/>
                <w:lang w:eastAsia="ru-RU"/>
              </w:rPr>
              <w:t>Который</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счёту</w:t>
            </w:r>
            <w:r w:rsidRPr="00A36810">
              <w:rPr>
                <w:rFonts w:ascii="Angsana New" w:hAnsi="Angsana New"/>
                <w:lang w:eastAsia="ru-RU"/>
              </w:rPr>
              <w:t>?»,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сколько</w:t>
            </w:r>
            <w:r w:rsidRPr="00A36810">
              <w:rPr>
                <w:rFonts w:ascii="Angsana New" w:hAnsi="Angsana New"/>
                <w:lang w:eastAsia="ru-RU"/>
              </w:rPr>
              <w:t xml:space="preserve"> </w:t>
            </w:r>
            <w:r w:rsidRPr="00A36810">
              <w:rPr>
                <w:rFonts w:ascii="Times New Roman" w:hAnsi="Times New Roman"/>
                <w:lang w:eastAsia="ru-RU"/>
              </w:rPr>
              <w:t>больше</w:t>
            </w:r>
            <w:r w:rsidRPr="00A36810">
              <w:rPr>
                <w:rFonts w:ascii="Angsana New" w:hAnsi="Angsana New"/>
                <w:lang w:eastAsia="ru-RU"/>
              </w:rPr>
              <w:t>?»,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сколько</w:t>
            </w:r>
            <w:r w:rsidRPr="00A36810">
              <w:rPr>
                <w:rFonts w:ascii="Angsana New" w:hAnsi="Angsana New"/>
                <w:lang w:eastAsia="ru-RU"/>
              </w:rPr>
              <w:t xml:space="preserve"> </w:t>
            </w:r>
            <w:r w:rsidRPr="00A36810">
              <w:rPr>
                <w:rFonts w:ascii="Times New Roman" w:hAnsi="Times New Roman"/>
                <w:lang w:eastAsia="ru-RU"/>
              </w:rPr>
              <w:t>меньше</w:t>
            </w:r>
            <w:r w:rsidRPr="00A36810">
              <w:rPr>
                <w:rFonts w:ascii="Angsana New" w:hAnsi="Angsana New"/>
                <w:lang w:eastAsia="ru-RU"/>
              </w:rPr>
              <w:t>?», «</w:t>
            </w:r>
            <w:r w:rsidRPr="00A36810">
              <w:rPr>
                <w:rFonts w:ascii="Times New Roman" w:hAnsi="Times New Roman"/>
                <w:lang w:eastAsia="ru-RU"/>
              </w:rPr>
              <w:t>Что</w:t>
            </w:r>
            <w:r w:rsidRPr="00A36810">
              <w:rPr>
                <w:rFonts w:ascii="Angsana New" w:hAnsi="Angsana New"/>
                <w:lang w:eastAsia="ru-RU"/>
              </w:rPr>
              <w:t xml:space="preserve"> </w:t>
            </w:r>
            <w:r w:rsidRPr="00A36810">
              <w:rPr>
                <w:rFonts w:ascii="Times New Roman" w:hAnsi="Times New Roman"/>
                <w:lang w:eastAsia="ru-RU"/>
              </w:rPr>
              <w:t>получится</w:t>
            </w:r>
            <w:r w:rsidRPr="00A36810">
              <w:rPr>
                <w:rFonts w:ascii="Angsana New" w:hAnsi="Angsana New"/>
                <w:lang w:eastAsia="ru-RU"/>
              </w:rPr>
              <w:t xml:space="preserve">, </w:t>
            </w:r>
            <w:r w:rsidRPr="00A36810">
              <w:rPr>
                <w:rFonts w:ascii="Times New Roman" w:hAnsi="Times New Roman"/>
                <w:lang w:eastAsia="ru-RU"/>
              </w:rPr>
              <w:t>если</w:t>
            </w:r>
            <w:r w:rsidRPr="00A36810">
              <w:rPr>
                <w:rFonts w:ascii="Angsana New" w:hAnsi="Angsana New"/>
                <w:lang w:eastAsia="ru-RU"/>
              </w:rPr>
              <w:t xml:space="preserve"> </w:t>
            </w:r>
            <w:r w:rsidRPr="00A36810">
              <w:rPr>
                <w:rFonts w:ascii="Times New Roman" w:hAnsi="Times New Roman"/>
                <w:lang w:eastAsia="ru-RU"/>
              </w:rPr>
              <w:t>увеличить</w:t>
            </w:r>
            <w:r w:rsidRPr="00A36810">
              <w:rPr>
                <w:rFonts w:ascii="Angsana New" w:hAnsi="Angsana New"/>
                <w:lang w:eastAsia="ru-RU"/>
              </w:rPr>
              <w:t>/</w:t>
            </w:r>
            <w:r w:rsidRPr="00A36810">
              <w:rPr>
                <w:rFonts w:ascii="Times New Roman" w:hAnsi="Times New Roman"/>
                <w:lang w:eastAsia="ru-RU"/>
              </w:rPr>
              <w:t>уменьшить</w:t>
            </w:r>
            <w:r w:rsidRPr="00A36810">
              <w:rPr>
                <w:rFonts w:ascii="Angsana New" w:hAnsi="Angsana New"/>
                <w:lang w:eastAsia="ru-RU"/>
              </w:rPr>
              <w:t xml:space="preserve"> </w:t>
            </w:r>
            <w:r w:rsidRPr="00A36810">
              <w:rPr>
                <w:rFonts w:ascii="Times New Roman" w:hAnsi="Times New Roman"/>
                <w:lang w:eastAsia="ru-RU"/>
              </w:rPr>
              <w:t>количество</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1, </w:t>
            </w:r>
            <w:r w:rsidRPr="00A36810">
              <w:rPr>
                <w:rFonts w:ascii="Times New Roman" w:hAnsi="Times New Roman"/>
                <w:lang w:eastAsia="ru-RU"/>
              </w:rPr>
              <w:t>на</w:t>
            </w:r>
            <w:r w:rsidRPr="00A36810">
              <w:rPr>
                <w:rFonts w:ascii="Angsana New" w:hAnsi="Angsana New"/>
                <w:lang w:eastAsia="ru-RU"/>
              </w:rPr>
              <w:t xml:space="preserve"> 2?» —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самостоятельно</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20"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21"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1.6.</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Число</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цифра</w:t>
            </w:r>
            <w:r w:rsidRPr="00A36810">
              <w:rPr>
                <w:rFonts w:ascii="Angsana New" w:hAnsi="Angsana New"/>
                <w:lang w:eastAsia="ru-RU"/>
              </w:rPr>
              <w:t xml:space="preserve"> 0 </w:t>
            </w:r>
            <w:r w:rsidRPr="00A36810">
              <w:rPr>
                <w:rFonts w:ascii="Times New Roman" w:hAnsi="Times New Roman"/>
                <w:lang w:eastAsia="ru-RU"/>
              </w:rPr>
              <w:t>при</w:t>
            </w:r>
            <w:r w:rsidRPr="00A36810">
              <w:rPr>
                <w:rFonts w:ascii="Angsana New" w:hAnsi="Angsana New"/>
                <w:lang w:eastAsia="ru-RU"/>
              </w:rPr>
              <w:t xml:space="preserve"> </w:t>
            </w:r>
            <w:r w:rsidRPr="00A36810">
              <w:rPr>
                <w:rFonts w:ascii="Times New Roman" w:hAnsi="Times New Roman"/>
                <w:lang w:eastAsia="ru-RU"/>
              </w:rPr>
              <w:t>измерении</w:t>
            </w:r>
            <w:r w:rsidRPr="00A36810">
              <w:rPr>
                <w:rFonts w:ascii="Angsana New" w:hAnsi="Angsana New"/>
                <w:lang w:eastAsia="ru-RU"/>
              </w:rPr>
              <w:t xml:space="preserve">, </w:t>
            </w:r>
            <w:r w:rsidRPr="00A36810">
              <w:rPr>
                <w:rFonts w:ascii="Times New Roman" w:hAnsi="Times New Roman"/>
                <w:lang w:eastAsia="ru-RU"/>
              </w:rPr>
              <w:t>вычислении</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Моделирование</w:t>
            </w:r>
            <w:r w:rsidRPr="00A36810">
              <w:rPr>
                <w:rFonts w:ascii="Angsana New" w:hAnsi="Angsana New"/>
                <w:lang w:eastAsia="ru-RU"/>
              </w:rPr>
              <w:t xml:space="preserve"> </w:t>
            </w:r>
            <w:r w:rsidRPr="00A36810">
              <w:rPr>
                <w:rFonts w:ascii="Times New Roman" w:hAnsi="Times New Roman"/>
                <w:lang w:eastAsia="ru-RU"/>
              </w:rPr>
              <w:t>учебных</w:t>
            </w:r>
            <w:r w:rsidRPr="00A36810">
              <w:rPr>
                <w:rFonts w:ascii="Angsana New" w:hAnsi="Angsana New"/>
                <w:lang w:eastAsia="ru-RU"/>
              </w:rPr>
              <w:t xml:space="preserve"> </w:t>
            </w:r>
            <w:r w:rsidRPr="00A36810">
              <w:rPr>
                <w:rFonts w:ascii="Times New Roman" w:hAnsi="Times New Roman"/>
                <w:lang w:eastAsia="ru-RU"/>
              </w:rPr>
              <w:t>ситуаций</w:t>
            </w:r>
            <w:r w:rsidRPr="00A36810">
              <w:rPr>
                <w:rFonts w:ascii="Angsana New" w:hAnsi="Angsana New"/>
                <w:lang w:eastAsia="ru-RU"/>
              </w:rPr>
              <w:t xml:space="preserve">, </w:t>
            </w:r>
            <w:r w:rsidRPr="00A36810">
              <w:rPr>
                <w:rFonts w:ascii="Times New Roman" w:hAnsi="Times New Roman"/>
                <w:lang w:eastAsia="ru-RU"/>
              </w:rPr>
              <w:t>связанных</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применением</w:t>
            </w:r>
            <w:r w:rsidRPr="00A36810">
              <w:rPr>
                <w:rFonts w:ascii="Angsana New" w:hAnsi="Angsana New"/>
                <w:lang w:eastAsia="ru-RU"/>
              </w:rPr>
              <w:t xml:space="preserve"> </w:t>
            </w:r>
            <w:r w:rsidRPr="00A36810">
              <w:rPr>
                <w:rFonts w:ascii="Times New Roman" w:hAnsi="Times New Roman"/>
                <w:lang w:eastAsia="ru-RU"/>
              </w:rPr>
              <w:t>представлений</w:t>
            </w:r>
            <w:r w:rsidRPr="00A36810">
              <w:rPr>
                <w:rFonts w:ascii="Angsana New" w:hAnsi="Angsana New"/>
                <w:lang w:eastAsia="ru-RU"/>
              </w:rPr>
              <w:t xml:space="preserve"> </w:t>
            </w:r>
            <w:r w:rsidRPr="00A36810">
              <w:rPr>
                <w:rFonts w:ascii="Times New Roman" w:hAnsi="Times New Roman"/>
                <w:lang w:eastAsia="ru-RU"/>
              </w:rPr>
              <w:t>о</w:t>
            </w:r>
            <w:r w:rsidRPr="00A36810">
              <w:rPr>
                <w:rFonts w:ascii="Angsana New" w:hAnsi="Angsana New"/>
                <w:lang w:eastAsia="ru-RU"/>
              </w:rPr>
              <w:t xml:space="preserve"> </w:t>
            </w:r>
            <w:r w:rsidRPr="00A36810">
              <w:rPr>
                <w:rFonts w:ascii="Times New Roman" w:hAnsi="Times New Roman"/>
                <w:lang w:eastAsia="ru-RU"/>
              </w:rPr>
              <w:t>числе</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практических</w:t>
            </w:r>
            <w:r w:rsidRPr="00A36810">
              <w:rPr>
                <w:rFonts w:ascii="Angsana New" w:hAnsi="Angsana New"/>
                <w:lang w:eastAsia="ru-RU"/>
              </w:rPr>
              <w:t xml:space="preserve"> </w:t>
            </w:r>
            <w:r w:rsidRPr="00A36810">
              <w:rPr>
                <w:rFonts w:ascii="Times New Roman" w:hAnsi="Times New Roman"/>
                <w:lang w:eastAsia="ru-RU"/>
              </w:rPr>
              <w:t>ситуациях</w:t>
            </w:r>
            <w:r w:rsidRPr="00A36810">
              <w:rPr>
                <w:rFonts w:ascii="Angsana New" w:hAnsi="Angsana New"/>
                <w:lang w:eastAsia="ru-RU"/>
              </w:rPr>
              <w:t xml:space="preserve">. </w:t>
            </w:r>
            <w:r w:rsidRPr="00A36810">
              <w:rPr>
                <w:rFonts w:ascii="Times New Roman" w:hAnsi="Times New Roman"/>
                <w:lang w:eastAsia="ru-RU"/>
              </w:rPr>
              <w:t>Письмо</w:t>
            </w:r>
            <w:r w:rsidRPr="00A36810">
              <w:rPr>
                <w:rFonts w:ascii="Angsana New" w:hAnsi="Angsana New"/>
                <w:lang w:eastAsia="ru-RU"/>
              </w:rPr>
              <w:t xml:space="preserve"> </w:t>
            </w:r>
            <w:r w:rsidRPr="00A36810">
              <w:rPr>
                <w:rFonts w:ascii="Times New Roman" w:hAnsi="Times New Roman"/>
                <w:lang w:eastAsia="ru-RU"/>
              </w:rPr>
              <w:t>цифр</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22" w:history="1">
              <w:r w:rsidR="00A230CF" w:rsidRPr="00A36810">
                <w:rPr>
                  <w:rStyle w:val="ab"/>
                  <w:rFonts w:ascii="Angsana New" w:eastAsia="Times New Roman" w:hAnsi="Angsana New" w:cs="Angsana New"/>
                  <w:lang w:eastAsia="ru-RU"/>
                </w:rPr>
                <w:t>http://nsc.1september.ru/index.php</w:t>
              </w:r>
            </w:hyperlink>
          </w:p>
          <w:p w:rsidR="00A230CF" w:rsidRPr="00A36810" w:rsidRDefault="00A230CF" w:rsidP="00A230CF">
            <w:pPr>
              <w:rPr>
                <w:rFonts w:ascii="Angsana New" w:hAnsi="Angsana New"/>
                <w:lang w:eastAsia="ru-RU"/>
              </w:rPr>
            </w:pP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1.7.</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Числа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пределах</w:t>
            </w:r>
            <w:r w:rsidRPr="00A36810">
              <w:rPr>
                <w:rFonts w:ascii="Angsana New" w:hAnsi="Angsana New"/>
                <w:lang w:eastAsia="ru-RU"/>
              </w:rPr>
              <w:t xml:space="preserve"> 20: </w:t>
            </w:r>
            <w:r w:rsidRPr="00A36810">
              <w:rPr>
                <w:rFonts w:ascii="Times New Roman" w:hAnsi="Times New Roman"/>
                <w:lang w:eastAsia="ru-RU"/>
              </w:rPr>
              <w:t>чтение</w:t>
            </w:r>
            <w:r w:rsidRPr="00A36810">
              <w:rPr>
                <w:rFonts w:ascii="Angsana New" w:hAnsi="Angsana New"/>
                <w:lang w:eastAsia="ru-RU"/>
              </w:rPr>
              <w:t xml:space="preserve">, </w:t>
            </w:r>
            <w:r w:rsidRPr="00A36810">
              <w:rPr>
                <w:rFonts w:ascii="Times New Roman" w:hAnsi="Times New Roman"/>
                <w:lang w:eastAsia="ru-RU"/>
              </w:rPr>
              <w:t>запись</w:t>
            </w:r>
            <w:r w:rsidRPr="00A36810">
              <w:rPr>
                <w:rFonts w:ascii="Angsana New" w:hAnsi="Angsana New"/>
                <w:lang w:eastAsia="ru-RU"/>
              </w:rPr>
              <w:t xml:space="preserve">, </w:t>
            </w:r>
            <w:r w:rsidRPr="00A36810">
              <w:rPr>
                <w:rFonts w:ascii="Times New Roman" w:hAnsi="Times New Roman"/>
                <w:lang w:eastAsia="ru-RU"/>
              </w:rPr>
              <w:t>сравнение</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парах</w:t>
            </w:r>
            <w:r w:rsidRPr="00A36810">
              <w:rPr>
                <w:rFonts w:ascii="Angsana New" w:hAnsi="Angsana New"/>
                <w:lang w:eastAsia="ru-RU"/>
              </w:rPr>
              <w:t xml:space="preserve">/ </w:t>
            </w:r>
            <w:r w:rsidRPr="00A36810">
              <w:rPr>
                <w:rFonts w:ascii="Times New Roman" w:hAnsi="Times New Roman"/>
                <w:lang w:eastAsia="ru-RU"/>
              </w:rPr>
              <w:t>группах</w:t>
            </w:r>
            <w:r w:rsidRPr="00A36810">
              <w:rPr>
                <w:rFonts w:ascii="Angsana New" w:hAnsi="Angsana New"/>
                <w:lang w:eastAsia="ru-RU"/>
              </w:rPr>
              <w:t xml:space="preserve">. </w:t>
            </w:r>
            <w:r w:rsidRPr="00A36810">
              <w:rPr>
                <w:rFonts w:ascii="Times New Roman" w:hAnsi="Times New Roman"/>
                <w:lang w:eastAsia="ru-RU"/>
              </w:rPr>
              <w:t>Формулирование</w:t>
            </w:r>
            <w:r w:rsidRPr="00A36810">
              <w:rPr>
                <w:rFonts w:ascii="Angsana New" w:hAnsi="Angsana New"/>
                <w:lang w:eastAsia="ru-RU"/>
              </w:rPr>
              <w:t xml:space="preserve"> </w:t>
            </w:r>
            <w:r w:rsidRPr="00A36810">
              <w:rPr>
                <w:rFonts w:ascii="Times New Roman" w:hAnsi="Times New Roman"/>
                <w:lang w:eastAsia="ru-RU"/>
              </w:rPr>
              <w:t>ответов</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вопросы</w:t>
            </w:r>
            <w:r w:rsidRPr="00A36810">
              <w:rPr>
                <w:rFonts w:ascii="Angsana New" w:hAnsi="Angsana New"/>
                <w:lang w:eastAsia="ru-RU"/>
              </w:rPr>
              <w:t>: «</w:t>
            </w:r>
            <w:r w:rsidRPr="00A36810">
              <w:rPr>
                <w:rFonts w:ascii="Times New Roman" w:hAnsi="Times New Roman"/>
                <w:lang w:eastAsia="ru-RU"/>
              </w:rPr>
              <w:t>Сколько</w:t>
            </w:r>
            <w:r w:rsidRPr="00A36810">
              <w:rPr>
                <w:rFonts w:ascii="Angsana New" w:hAnsi="Angsana New"/>
                <w:lang w:eastAsia="ru-RU"/>
              </w:rPr>
              <w:t>?», «</w:t>
            </w:r>
            <w:r w:rsidRPr="00A36810">
              <w:rPr>
                <w:rFonts w:ascii="Times New Roman" w:hAnsi="Times New Roman"/>
                <w:lang w:eastAsia="ru-RU"/>
              </w:rPr>
              <w:t>Который</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счёту</w:t>
            </w:r>
            <w:r w:rsidRPr="00A36810">
              <w:rPr>
                <w:rFonts w:ascii="Angsana New" w:hAnsi="Angsana New"/>
                <w:lang w:eastAsia="ru-RU"/>
              </w:rPr>
              <w:t>?»,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сколько</w:t>
            </w:r>
            <w:r w:rsidRPr="00A36810">
              <w:rPr>
                <w:rFonts w:ascii="Angsana New" w:hAnsi="Angsana New"/>
                <w:lang w:eastAsia="ru-RU"/>
              </w:rPr>
              <w:t xml:space="preserve"> </w:t>
            </w:r>
            <w:r w:rsidRPr="00A36810">
              <w:rPr>
                <w:rFonts w:ascii="Times New Roman" w:hAnsi="Times New Roman"/>
                <w:lang w:eastAsia="ru-RU"/>
              </w:rPr>
              <w:t>больше</w:t>
            </w:r>
            <w:r w:rsidRPr="00A36810">
              <w:rPr>
                <w:rFonts w:ascii="Angsana New" w:hAnsi="Angsana New"/>
                <w:lang w:eastAsia="ru-RU"/>
              </w:rPr>
              <w:t>?»,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сколько</w:t>
            </w:r>
            <w:r w:rsidRPr="00A36810">
              <w:rPr>
                <w:rFonts w:ascii="Angsana New" w:hAnsi="Angsana New"/>
                <w:lang w:eastAsia="ru-RU"/>
              </w:rPr>
              <w:t xml:space="preserve"> </w:t>
            </w:r>
            <w:r w:rsidRPr="00A36810">
              <w:rPr>
                <w:rFonts w:ascii="Times New Roman" w:hAnsi="Times New Roman"/>
                <w:lang w:eastAsia="ru-RU"/>
              </w:rPr>
              <w:t>меньше</w:t>
            </w:r>
            <w:r w:rsidRPr="00A36810">
              <w:rPr>
                <w:rFonts w:ascii="Angsana New" w:hAnsi="Angsana New"/>
                <w:lang w:eastAsia="ru-RU"/>
              </w:rPr>
              <w:t>?», «</w:t>
            </w:r>
            <w:r w:rsidRPr="00A36810">
              <w:rPr>
                <w:rFonts w:ascii="Times New Roman" w:hAnsi="Times New Roman"/>
                <w:lang w:eastAsia="ru-RU"/>
              </w:rPr>
              <w:t>Что</w:t>
            </w:r>
            <w:r w:rsidRPr="00A36810">
              <w:rPr>
                <w:rFonts w:ascii="Angsana New" w:hAnsi="Angsana New"/>
                <w:lang w:eastAsia="ru-RU"/>
              </w:rPr>
              <w:t xml:space="preserve"> </w:t>
            </w:r>
            <w:r w:rsidRPr="00A36810">
              <w:rPr>
                <w:rFonts w:ascii="Times New Roman" w:hAnsi="Times New Roman"/>
                <w:lang w:eastAsia="ru-RU"/>
              </w:rPr>
              <w:t>получится</w:t>
            </w:r>
            <w:r w:rsidRPr="00A36810">
              <w:rPr>
                <w:rFonts w:ascii="Angsana New" w:hAnsi="Angsana New"/>
                <w:lang w:eastAsia="ru-RU"/>
              </w:rPr>
              <w:t xml:space="preserve">, </w:t>
            </w:r>
            <w:r w:rsidRPr="00A36810">
              <w:rPr>
                <w:rFonts w:ascii="Times New Roman" w:hAnsi="Times New Roman"/>
                <w:lang w:eastAsia="ru-RU"/>
              </w:rPr>
              <w:t>если</w:t>
            </w:r>
            <w:r w:rsidRPr="00A36810">
              <w:rPr>
                <w:rFonts w:ascii="Angsana New" w:hAnsi="Angsana New"/>
                <w:lang w:eastAsia="ru-RU"/>
              </w:rPr>
              <w:t xml:space="preserve"> </w:t>
            </w:r>
            <w:r w:rsidRPr="00A36810">
              <w:rPr>
                <w:rFonts w:ascii="Times New Roman" w:hAnsi="Times New Roman"/>
                <w:lang w:eastAsia="ru-RU"/>
              </w:rPr>
              <w:t>увеличить</w:t>
            </w:r>
            <w:r w:rsidRPr="00A36810">
              <w:rPr>
                <w:rFonts w:ascii="Angsana New" w:hAnsi="Angsana New"/>
                <w:lang w:eastAsia="ru-RU"/>
              </w:rPr>
              <w:t>/</w:t>
            </w:r>
            <w:r w:rsidRPr="00A36810">
              <w:rPr>
                <w:rFonts w:ascii="Times New Roman" w:hAnsi="Times New Roman"/>
                <w:lang w:eastAsia="ru-RU"/>
              </w:rPr>
              <w:t>уменьшить</w:t>
            </w:r>
            <w:r w:rsidRPr="00A36810">
              <w:rPr>
                <w:rFonts w:ascii="Angsana New" w:hAnsi="Angsana New"/>
                <w:lang w:eastAsia="ru-RU"/>
              </w:rPr>
              <w:t xml:space="preserve"> </w:t>
            </w:r>
            <w:r w:rsidRPr="00A36810">
              <w:rPr>
                <w:rFonts w:ascii="Times New Roman" w:hAnsi="Times New Roman"/>
                <w:lang w:eastAsia="ru-RU"/>
              </w:rPr>
              <w:t>количество</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1, </w:t>
            </w:r>
            <w:r w:rsidRPr="00A36810">
              <w:rPr>
                <w:rFonts w:ascii="Times New Roman" w:hAnsi="Times New Roman"/>
                <w:lang w:eastAsia="ru-RU"/>
              </w:rPr>
              <w:t>на</w:t>
            </w:r>
            <w:r w:rsidRPr="00A36810">
              <w:rPr>
                <w:rFonts w:ascii="Angsana New" w:hAnsi="Angsana New"/>
                <w:lang w:eastAsia="ru-RU"/>
              </w:rPr>
              <w:t xml:space="preserve"> 2?» —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самостоятельно</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23"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24"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1.8.</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Однозначные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двузначные</w:t>
            </w:r>
            <w:r w:rsidRPr="00A36810">
              <w:rPr>
                <w:rFonts w:ascii="Angsana New" w:hAnsi="Angsana New"/>
                <w:lang w:eastAsia="ru-RU"/>
              </w:rPr>
              <w:t xml:space="preserve"> </w:t>
            </w:r>
            <w:r w:rsidRPr="00A36810">
              <w:rPr>
                <w:rFonts w:ascii="Times New Roman" w:hAnsi="Times New Roman"/>
                <w:lang w:eastAsia="ru-RU"/>
              </w:rPr>
              <w:t>числа</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Чтение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запись</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самостоятельно</w:t>
            </w:r>
            <w:r w:rsidRPr="00A36810">
              <w:rPr>
                <w:rFonts w:ascii="Angsana New" w:hAnsi="Angsana New"/>
                <w:lang w:eastAsia="ru-RU"/>
              </w:rPr>
              <w:t xml:space="preserve"> </w:t>
            </w:r>
            <w:r w:rsidRPr="00A36810">
              <w:rPr>
                <w:rFonts w:ascii="Times New Roman" w:hAnsi="Times New Roman"/>
                <w:lang w:eastAsia="ru-RU"/>
              </w:rPr>
              <w:t>групп</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 xml:space="preserve">, </w:t>
            </w:r>
            <w:r w:rsidRPr="00A36810">
              <w:rPr>
                <w:rFonts w:ascii="Times New Roman" w:hAnsi="Times New Roman"/>
                <w:lang w:eastAsia="ru-RU"/>
              </w:rPr>
              <w:t>геометрических</w:t>
            </w:r>
            <w:r w:rsidRPr="00A36810">
              <w:rPr>
                <w:rFonts w:ascii="Angsana New" w:hAnsi="Angsana New"/>
                <w:lang w:eastAsia="ru-RU"/>
              </w:rPr>
              <w:t xml:space="preserve"> </w:t>
            </w:r>
            <w:r w:rsidRPr="00A36810">
              <w:rPr>
                <w:rFonts w:ascii="Times New Roman" w:hAnsi="Times New Roman"/>
                <w:lang w:eastAsia="ru-RU"/>
              </w:rPr>
              <w:t>фигур</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заданном</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самостоятельно</w:t>
            </w:r>
            <w:r w:rsidRPr="00A36810">
              <w:rPr>
                <w:rFonts w:ascii="Angsana New" w:hAnsi="Angsana New"/>
                <w:lang w:eastAsia="ru-RU"/>
              </w:rPr>
              <w:t xml:space="preserve"> </w:t>
            </w:r>
            <w:r w:rsidRPr="00A36810">
              <w:rPr>
                <w:rFonts w:ascii="Times New Roman" w:hAnsi="Times New Roman"/>
                <w:lang w:eastAsia="ru-RU"/>
              </w:rPr>
              <w:t>установленном</w:t>
            </w:r>
            <w:r w:rsidRPr="00A36810">
              <w:rPr>
                <w:rFonts w:ascii="Angsana New" w:hAnsi="Angsana New"/>
                <w:lang w:eastAsia="ru-RU"/>
              </w:rPr>
              <w:t xml:space="preserve"> </w:t>
            </w:r>
            <w:r w:rsidRPr="00A36810">
              <w:rPr>
                <w:rFonts w:ascii="Times New Roman" w:hAnsi="Times New Roman"/>
                <w:lang w:eastAsia="ru-RU"/>
              </w:rPr>
              <w:t>порядке</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25" w:history="1">
              <w:r w:rsidR="00A230CF" w:rsidRPr="00A36810">
                <w:rPr>
                  <w:rStyle w:val="ab"/>
                  <w:rFonts w:ascii="Angsana New" w:eastAsia="Times New Roman" w:hAnsi="Angsana New" w:cs="Angsana New"/>
                  <w:lang w:eastAsia="ru-RU"/>
                </w:rPr>
                <w:t>http://nsc.1september.ru/index.php</w:t>
              </w:r>
            </w:hyperlink>
          </w:p>
          <w:p w:rsidR="00A230CF" w:rsidRPr="00A36810" w:rsidRDefault="00A230CF" w:rsidP="00A230CF">
            <w:pPr>
              <w:rPr>
                <w:rFonts w:ascii="Angsana New" w:hAnsi="Angsana New"/>
                <w:lang w:eastAsia="ru-RU"/>
              </w:rPr>
            </w:pP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1.9.</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Увеличение</w:t>
            </w:r>
            <w:r w:rsidRPr="00A36810">
              <w:rPr>
                <w:rFonts w:ascii="Angsana New" w:hAnsi="Angsana New"/>
                <w:lang w:eastAsia="ru-RU"/>
              </w:rPr>
              <w:t xml:space="preserve"> (</w:t>
            </w:r>
            <w:r w:rsidRPr="00A36810">
              <w:rPr>
                <w:rFonts w:ascii="Times New Roman" w:hAnsi="Times New Roman"/>
                <w:lang w:eastAsia="ru-RU"/>
              </w:rPr>
              <w:t>уменьшение</w:t>
            </w:r>
            <w:r w:rsidRPr="00A36810">
              <w:rPr>
                <w:rFonts w:ascii="Angsana New" w:hAnsi="Angsana New"/>
                <w:lang w:eastAsia="ru-RU"/>
              </w:rPr>
              <w:t xml:space="preserve">) </w:t>
            </w:r>
            <w:r w:rsidRPr="00A36810">
              <w:rPr>
                <w:rFonts w:ascii="Times New Roman" w:hAnsi="Times New Roman"/>
                <w:lang w:eastAsia="ru-RU"/>
              </w:rPr>
              <w:t>числа</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несколько</w:t>
            </w:r>
            <w:r w:rsidRPr="00A36810">
              <w:rPr>
                <w:rFonts w:ascii="Angsana New" w:hAnsi="Angsana New"/>
                <w:lang w:eastAsia="ru-RU"/>
              </w:rPr>
              <w:t xml:space="preserve"> </w:t>
            </w:r>
            <w:r w:rsidRPr="00A36810">
              <w:rPr>
                <w:rFonts w:ascii="Times New Roman" w:hAnsi="Times New Roman"/>
                <w:lang w:eastAsia="ru-RU"/>
              </w:rPr>
              <w:t>единиц</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парах</w:t>
            </w:r>
            <w:r w:rsidRPr="00A36810">
              <w:rPr>
                <w:rFonts w:ascii="Angsana New" w:hAnsi="Angsana New"/>
                <w:lang w:eastAsia="ru-RU"/>
              </w:rPr>
              <w:t>/</w:t>
            </w:r>
            <w:r w:rsidRPr="00A36810">
              <w:rPr>
                <w:rFonts w:ascii="Times New Roman" w:hAnsi="Times New Roman"/>
                <w:lang w:eastAsia="ru-RU"/>
              </w:rPr>
              <w:t>группах</w:t>
            </w:r>
            <w:r w:rsidRPr="00A36810">
              <w:rPr>
                <w:rFonts w:ascii="Angsana New" w:hAnsi="Angsana New"/>
                <w:lang w:eastAsia="ru-RU"/>
              </w:rPr>
              <w:t xml:space="preserve">. </w:t>
            </w:r>
            <w:r w:rsidRPr="00A36810">
              <w:rPr>
                <w:rFonts w:ascii="Times New Roman" w:hAnsi="Times New Roman"/>
                <w:lang w:eastAsia="ru-RU"/>
              </w:rPr>
              <w:t>Формулирование</w:t>
            </w:r>
            <w:r w:rsidRPr="00A36810">
              <w:rPr>
                <w:rFonts w:ascii="Angsana New" w:hAnsi="Angsana New"/>
                <w:lang w:eastAsia="ru-RU"/>
              </w:rPr>
              <w:t xml:space="preserve"> </w:t>
            </w:r>
            <w:r w:rsidRPr="00A36810">
              <w:rPr>
                <w:rFonts w:ascii="Times New Roman" w:hAnsi="Times New Roman"/>
                <w:lang w:eastAsia="ru-RU"/>
              </w:rPr>
              <w:t>вопросов</w:t>
            </w:r>
            <w:r w:rsidRPr="00A36810">
              <w:rPr>
                <w:rFonts w:ascii="Angsana New" w:hAnsi="Angsana New"/>
                <w:lang w:eastAsia="ru-RU"/>
              </w:rPr>
              <w:t xml:space="preserve">, </w:t>
            </w:r>
            <w:r w:rsidRPr="00A36810">
              <w:rPr>
                <w:rFonts w:ascii="Times New Roman" w:hAnsi="Times New Roman"/>
                <w:lang w:eastAsia="ru-RU"/>
              </w:rPr>
              <w:t>связанных</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порядком</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 xml:space="preserve">, </w:t>
            </w:r>
            <w:r w:rsidRPr="00A36810">
              <w:rPr>
                <w:rFonts w:ascii="Times New Roman" w:hAnsi="Times New Roman"/>
                <w:lang w:eastAsia="ru-RU"/>
              </w:rPr>
              <w:t>увеличением</w:t>
            </w:r>
            <w:r w:rsidRPr="00A36810">
              <w:rPr>
                <w:rFonts w:ascii="Angsana New" w:hAnsi="Angsana New"/>
                <w:lang w:eastAsia="ru-RU"/>
              </w:rPr>
              <w:t>/</w:t>
            </w:r>
            <w:r w:rsidRPr="00A36810">
              <w:rPr>
                <w:rFonts w:ascii="Times New Roman" w:hAnsi="Times New Roman"/>
                <w:lang w:eastAsia="ru-RU"/>
              </w:rPr>
              <w:t>уменьшением</w:t>
            </w:r>
            <w:r w:rsidRPr="00A36810">
              <w:rPr>
                <w:rFonts w:ascii="Angsana New" w:hAnsi="Angsana New"/>
                <w:lang w:eastAsia="ru-RU"/>
              </w:rPr>
              <w:t xml:space="preserve"> </w:t>
            </w:r>
            <w:r w:rsidRPr="00A36810">
              <w:rPr>
                <w:rFonts w:ascii="Times New Roman" w:hAnsi="Times New Roman"/>
                <w:lang w:eastAsia="ru-RU"/>
              </w:rPr>
              <w:t>числа</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несколько</w:t>
            </w:r>
            <w:r w:rsidRPr="00A36810">
              <w:rPr>
                <w:rFonts w:ascii="Angsana New" w:hAnsi="Angsana New"/>
                <w:lang w:eastAsia="ru-RU"/>
              </w:rPr>
              <w:t xml:space="preserve"> </w:t>
            </w:r>
            <w:r w:rsidRPr="00A36810">
              <w:rPr>
                <w:rFonts w:ascii="Times New Roman" w:hAnsi="Times New Roman"/>
                <w:lang w:eastAsia="ru-RU"/>
              </w:rPr>
              <w:t>единиц</w:t>
            </w:r>
            <w:r w:rsidRPr="00A36810">
              <w:rPr>
                <w:rFonts w:ascii="Angsana New" w:hAnsi="Angsana New"/>
                <w:lang w:eastAsia="ru-RU"/>
              </w:rPr>
              <w:t xml:space="preserve">, </w:t>
            </w:r>
            <w:r w:rsidRPr="00A36810">
              <w:rPr>
                <w:rFonts w:ascii="Times New Roman" w:hAnsi="Times New Roman"/>
                <w:lang w:eastAsia="ru-RU"/>
              </w:rPr>
              <w:t>установлением</w:t>
            </w:r>
            <w:r w:rsidRPr="00A36810">
              <w:rPr>
                <w:rFonts w:ascii="Angsana New" w:hAnsi="Angsana New"/>
                <w:lang w:eastAsia="ru-RU"/>
              </w:rPr>
              <w:t xml:space="preserve"> </w:t>
            </w:r>
            <w:r w:rsidRPr="00A36810">
              <w:rPr>
                <w:rFonts w:ascii="Times New Roman" w:hAnsi="Times New Roman"/>
                <w:lang w:eastAsia="ru-RU"/>
              </w:rPr>
              <w:t>закономерности</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ряду</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26"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27"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2872"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Итого</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разделу</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20</w:t>
            </w:r>
          </w:p>
        </w:tc>
        <w:tc>
          <w:tcPr>
            <w:tcW w:w="12380" w:type="dxa"/>
            <w:gridSpan w:val="9"/>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 </w:t>
            </w:r>
          </w:p>
        </w:tc>
      </w:tr>
      <w:tr w:rsidR="00A230CF" w:rsidRPr="00A36810" w:rsidTr="00A230CF">
        <w:tc>
          <w:tcPr>
            <w:tcW w:w="16018" w:type="dxa"/>
            <w:gridSpan w:val="1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Раздел</w:t>
            </w:r>
            <w:r w:rsidRPr="00A36810">
              <w:rPr>
                <w:rFonts w:ascii="Angsana New" w:hAnsi="Angsana New"/>
                <w:color w:val="FF0000"/>
                <w:lang w:eastAsia="ru-RU"/>
              </w:rPr>
              <w:t xml:space="preserve"> 2. </w:t>
            </w:r>
            <w:r w:rsidRPr="00A36810">
              <w:rPr>
                <w:rFonts w:ascii="Times New Roman" w:hAnsi="Times New Roman"/>
                <w:color w:val="FF0000"/>
                <w:lang w:eastAsia="ru-RU"/>
              </w:rPr>
              <w:t>Величины</w:t>
            </w: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2.1.</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Длина</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её</w:t>
            </w:r>
            <w:r w:rsidRPr="00A36810">
              <w:rPr>
                <w:rFonts w:ascii="Angsana New" w:hAnsi="Angsana New"/>
                <w:lang w:eastAsia="ru-RU"/>
              </w:rPr>
              <w:t xml:space="preserve"> </w:t>
            </w:r>
            <w:r w:rsidRPr="00A36810">
              <w:rPr>
                <w:rFonts w:ascii="Times New Roman" w:hAnsi="Times New Roman"/>
                <w:lang w:eastAsia="ru-RU"/>
              </w:rPr>
              <w:t>измерение</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заданной</w:t>
            </w:r>
            <w:r w:rsidRPr="00A36810">
              <w:rPr>
                <w:rFonts w:ascii="Angsana New" w:hAnsi="Angsana New"/>
                <w:lang w:eastAsia="ru-RU"/>
              </w:rPr>
              <w:t xml:space="preserve"> </w:t>
            </w:r>
            <w:r w:rsidRPr="00A36810">
              <w:rPr>
                <w:rFonts w:ascii="Times New Roman" w:hAnsi="Times New Roman"/>
                <w:lang w:eastAsia="ru-RU"/>
              </w:rPr>
              <w:t>мерки</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Знакомство</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приборами</w:t>
            </w:r>
            <w:r w:rsidRPr="00A36810">
              <w:rPr>
                <w:rFonts w:ascii="Angsana New" w:hAnsi="Angsana New"/>
                <w:lang w:eastAsia="ru-RU"/>
              </w:rPr>
              <w:t xml:space="preserve"> </w:t>
            </w:r>
            <w:r w:rsidRPr="00A36810">
              <w:rPr>
                <w:rFonts w:ascii="Times New Roman" w:hAnsi="Times New Roman"/>
                <w:lang w:eastAsia="ru-RU"/>
              </w:rPr>
              <w:t>для</w:t>
            </w:r>
            <w:r w:rsidRPr="00A36810">
              <w:rPr>
                <w:rFonts w:ascii="Angsana New" w:hAnsi="Angsana New"/>
                <w:lang w:eastAsia="ru-RU"/>
              </w:rPr>
              <w:t xml:space="preserve"> </w:t>
            </w:r>
            <w:r w:rsidRPr="00A36810">
              <w:rPr>
                <w:rFonts w:ascii="Times New Roman" w:hAnsi="Times New Roman"/>
                <w:lang w:eastAsia="ru-RU"/>
              </w:rPr>
              <w:t>измерения</w:t>
            </w:r>
            <w:r w:rsidRPr="00A36810">
              <w:rPr>
                <w:rFonts w:ascii="Angsana New" w:hAnsi="Angsana New"/>
                <w:lang w:eastAsia="ru-RU"/>
              </w:rPr>
              <w:t xml:space="preserve"> </w:t>
            </w:r>
            <w:r w:rsidRPr="00A36810">
              <w:rPr>
                <w:rFonts w:ascii="Times New Roman" w:hAnsi="Times New Roman"/>
                <w:lang w:eastAsia="ru-RU"/>
              </w:rPr>
              <w:t>величин</w:t>
            </w:r>
            <w:r w:rsidRPr="00A36810">
              <w:rPr>
                <w:rFonts w:ascii="Angsana New" w:hAnsi="Angsana New"/>
                <w:lang w:eastAsia="ru-RU"/>
              </w:rPr>
              <w:t>. ;</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28" w:history="1">
              <w:r w:rsidR="00A230CF" w:rsidRPr="00A36810">
                <w:rPr>
                  <w:rStyle w:val="ab"/>
                  <w:rFonts w:ascii="Angsana New" w:eastAsia="Times New Roman" w:hAnsi="Angsana New" w:cs="Angsana New"/>
                  <w:lang w:eastAsia="ru-RU"/>
                </w:rPr>
                <w:t>http://nsc.1september.ru/index.php</w:t>
              </w:r>
            </w:hyperlink>
          </w:p>
          <w:p w:rsidR="00A230CF" w:rsidRPr="00A36810" w:rsidRDefault="00A230CF" w:rsidP="00A230CF">
            <w:pPr>
              <w:rPr>
                <w:rFonts w:ascii="Angsana New" w:hAnsi="Angsana New"/>
                <w:lang w:eastAsia="ru-RU"/>
              </w:rPr>
            </w:pP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2.2.</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Сравнение</w:t>
            </w:r>
            <w:r w:rsidRPr="00A36810">
              <w:rPr>
                <w:rFonts w:ascii="Angsana New" w:hAnsi="Angsana New"/>
                <w:lang w:eastAsia="ru-RU"/>
              </w:rPr>
              <w:t xml:space="preserve"> </w:t>
            </w:r>
            <w:r w:rsidRPr="00A36810">
              <w:rPr>
                <w:rFonts w:ascii="Times New Roman" w:hAnsi="Times New Roman"/>
                <w:lang w:eastAsia="ru-RU"/>
              </w:rPr>
              <w:t>без</w:t>
            </w:r>
            <w:r w:rsidRPr="00A36810">
              <w:rPr>
                <w:rFonts w:ascii="Angsana New" w:hAnsi="Angsana New"/>
                <w:lang w:eastAsia="ru-RU"/>
              </w:rPr>
              <w:t xml:space="preserve"> </w:t>
            </w:r>
            <w:r w:rsidRPr="00A36810">
              <w:rPr>
                <w:rFonts w:ascii="Times New Roman" w:hAnsi="Times New Roman"/>
                <w:lang w:eastAsia="ru-RU"/>
              </w:rPr>
              <w:t>измерения</w:t>
            </w:r>
            <w:r w:rsidRPr="00A36810">
              <w:rPr>
                <w:rFonts w:ascii="Angsana New" w:hAnsi="Angsana New"/>
                <w:lang w:eastAsia="ru-RU"/>
              </w:rPr>
              <w:t xml:space="preserve">: </w:t>
            </w:r>
            <w:r w:rsidRPr="00A36810">
              <w:rPr>
                <w:rFonts w:ascii="Times New Roman" w:hAnsi="Times New Roman"/>
                <w:lang w:eastAsia="ru-RU"/>
              </w:rPr>
              <w:t>выше</w:t>
            </w:r>
            <w:r w:rsidRPr="00A36810">
              <w:rPr>
                <w:rFonts w:ascii="Angsana New" w:hAnsi="Angsana New"/>
                <w:lang w:eastAsia="ru-RU"/>
              </w:rPr>
              <w:t xml:space="preserve"> — </w:t>
            </w:r>
            <w:r w:rsidRPr="00A36810">
              <w:rPr>
                <w:rFonts w:ascii="Times New Roman" w:hAnsi="Times New Roman"/>
                <w:lang w:eastAsia="ru-RU"/>
              </w:rPr>
              <w:t>ниже</w:t>
            </w:r>
            <w:r w:rsidRPr="00A36810">
              <w:rPr>
                <w:rFonts w:ascii="Angsana New" w:hAnsi="Angsana New"/>
                <w:lang w:eastAsia="ru-RU"/>
              </w:rPr>
              <w:t xml:space="preserve">, </w:t>
            </w:r>
            <w:r w:rsidRPr="00A36810">
              <w:rPr>
                <w:rFonts w:ascii="Times New Roman" w:hAnsi="Times New Roman"/>
                <w:lang w:eastAsia="ru-RU"/>
              </w:rPr>
              <w:t>шире</w:t>
            </w:r>
            <w:r w:rsidRPr="00A36810">
              <w:rPr>
                <w:rFonts w:ascii="Angsana New" w:hAnsi="Angsana New"/>
                <w:lang w:eastAsia="ru-RU"/>
              </w:rPr>
              <w:t xml:space="preserve"> — </w:t>
            </w:r>
            <w:r w:rsidRPr="00A36810">
              <w:rPr>
                <w:rFonts w:ascii="Times New Roman" w:hAnsi="Times New Roman"/>
                <w:lang w:eastAsia="ru-RU"/>
              </w:rPr>
              <w:t>уже</w:t>
            </w:r>
            <w:r w:rsidRPr="00A36810">
              <w:rPr>
                <w:rFonts w:ascii="Angsana New" w:hAnsi="Angsana New"/>
                <w:lang w:eastAsia="ru-RU"/>
              </w:rPr>
              <w:t xml:space="preserve">, </w:t>
            </w:r>
            <w:r w:rsidRPr="00A36810">
              <w:rPr>
                <w:rFonts w:ascii="Times New Roman" w:hAnsi="Times New Roman"/>
                <w:lang w:eastAsia="ru-RU"/>
              </w:rPr>
              <w:t>длиннее</w:t>
            </w:r>
            <w:r w:rsidRPr="00A36810">
              <w:rPr>
                <w:rFonts w:ascii="Angsana New" w:hAnsi="Angsana New"/>
                <w:lang w:eastAsia="ru-RU"/>
              </w:rPr>
              <w:t xml:space="preserve"> — </w:t>
            </w:r>
            <w:r w:rsidRPr="00A36810">
              <w:rPr>
                <w:rFonts w:ascii="Times New Roman" w:hAnsi="Times New Roman"/>
                <w:lang w:eastAsia="ru-RU"/>
              </w:rPr>
              <w:t>короче</w:t>
            </w:r>
            <w:r w:rsidRPr="00A36810">
              <w:rPr>
                <w:rFonts w:ascii="Angsana New" w:hAnsi="Angsana New"/>
                <w:lang w:eastAsia="ru-RU"/>
              </w:rPr>
              <w:t xml:space="preserve">, </w:t>
            </w:r>
            <w:r w:rsidRPr="00A36810">
              <w:rPr>
                <w:rFonts w:ascii="Times New Roman" w:hAnsi="Times New Roman"/>
                <w:lang w:eastAsia="ru-RU"/>
              </w:rPr>
              <w:t>старше</w:t>
            </w:r>
            <w:r w:rsidRPr="00A36810">
              <w:rPr>
                <w:rFonts w:ascii="Angsana New" w:hAnsi="Angsana New"/>
                <w:lang w:eastAsia="ru-RU"/>
              </w:rPr>
              <w:t xml:space="preserve"> — </w:t>
            </w:r>
            <w:r w:rsidRPr="00A36810">
              <w:rPr>
                <w:rFonts w:ascii="Times New Roman" w:hAnsi="Times New Roman"/>
                <w:lang w:eastAsia="ru-RU"/>
              </w:rPr>
              <w:t>моложе</w:t>
            </w:r>
            <w:r w:rsidRPr="00A36810">
              <w:rPr>
                <w:rFonts w:ascii="Angsana New" w:hAnsi="Angsana New"/>
                <w:lang w:eastAsia="ru-RU"/>
              </w:rPr>
              <w:t xml:space="preserve">, </w:t>
            </w:r>
            <w:r w:rsidRPr="00A36810">
              <w:rPr>
                <w:rFonts w:ascii="Times New Roman" w:hAnsi="Times New Roman"/>
                <w:lang w:eastAsia="ru-RU"/>
              </w:rPr>
              <w:t>тяжелее</w:t>
            </w:r>
            <w:r w:rsidRPr="00A36810">
              <w:rPr>
                <w:rFonts w:ascii="Angsana New" w:hAnsi="Angsana New"/>
                <w:lang w:eastAsia="ru-RU"/>
              </w:rPr>
              <w:t xml:space="preserve"> — </w:t>
            </w:r>
            <w:r w:rsidRPr="00A36810">
              <w:rPr>
                <w:rFonts w:ascii="Times New Roman" w:hAnsi="Times New Roman"/>
                <w:lang w:eastAsia="ru-RU"/>
              </w:rPr>
              <w:t>легче</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Понимание</w:t>
            </w:r>
            <w:r w:rsidRPr="00A36810">
              <w:rPr>
                <w:rFonts w:ascii="Angsana New" w:hAnsi="Angsana New"/>
                <w:lang w:eastAsia="ru-RU"/>
              </w:rPr>
              <w:t xml:space="preserve"> </w:t>
            </w:r>
            <w:r w:rsidRPr="00A36810">
              <w:rPr>
                <w:rFonts w:ascii="Times New Roman" w:hAnsi="Times New Roman"/>
                <w:lang w:eastAsia="ru-RU"/>
              </w:rPr>
              <w:t>назначения</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необходимости</w:t>
            </w:r>
            <w:r w:rsidRPr="00A36810">
              <w:rPr>
                <w:rFonts w:ascii="Angsana New" w:hAnsi="Angsana New"/>
                <w:lang w:eastAsia="ru-RU"/>
              </w:rPr>
              <w:t xml:space="preserve"> </w:t>
            </w:r>
            <w:r w:rsidRPr="00A36810">
              <w:rPr>
                <w:rFonts w:ascii="Times New Roman" w:hAnsi="Times New Roman"/>
                <w:lang w:eastAsia="ru-RU"/>
              </w:rPr>
              <w:t>использования</w:t>
            </w:r>
            <w:r w:rsidRPr="00A36810">
              <w:rPr>
                <w:rFonts w:ascii="Angsana New" w:hAnsi="Angsana New"/>
                <w:lang w:eastAsia="ru-RU"/>
              </w:rPr>
              <w:t xml:space="preserve"> </w:t>
            </w:r>
            <w:r w:rsidRPr="00A36810">
              <w:rPr>
                <w:rFonts w:ascii="Times New Roman" w:hAnsi="Times New Roman"/>
                <w:lang w:eastAsia="ru-RU"/>
              </w:rPr>
              <w:t>величин</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жизни</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29"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30"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2.3.</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Единицы</w:t>
            </w:r>
            <w:r w:rsidRPr="00A36810">
              <w:rPr>
                <w:rFonts w:ascii="Angsana New" w:hAnsi="Angsana New"/>
                <w:lang w:eastAsia="ru-RU"/>
              </w:rPr>
              <w:t xml:space="preserve"> </w:t>
            </w:r>
            <w:r w:rsidRPr="00A36810">
              <w:rPr>
                <w:rFonts w:ascii="Times New Roman" w:hAnsi="Times New Roman"/>
                <w:lang w:eastAsia="ru-RU"/>
              </w:rPr>
              <w:t>длины</w:t>
            </w:r>
            <w:r w:rsidRPr="00A36810">
              <w:rPr>
                <w:rFonts w:ascii="Angsana New" w:hAnsi="Angsana New"/>
                <w:lang w:eastAsia="ru-RU"/>
              </w:rPr>
              <w:t xml:space="preserve">: </w:t>
            </w:r>
            <w:r w:rsidRPr="00A36810">
              <w:rPr>
                <w:rFonts w:ascii="Times New Roman" w:hAnsi="Times New Roman"/>
                <w:lang w:eastAsia="ru-RU"/>
              </w:rPr>
              <w:t>сантиметр</w:t>
            </w:r>
            <w:r w:rsidRPr="00A36810">
              <w:rPr>
                <w:rFonts w:ascii="Angsana New" w:hAnsi="Angsana New"/>
                <w:lang w:eastAsia="ru-RU"/>
              </w:rPr>
              <w:t xml:space="preserve">, </w:t>
            </w:r>
            <w:r w:rsidRPr="00A36810">
              <w:rPr>
                <w:rFonts w:ascii="Times New Roman" w:hAnsi="Times New Roman"/>
                <w:lang w:eastAsia="ru-RU"/>
              </w:rPr>
              <w:t>дециметр</w:t>
            </w:r>
            <w:r w:rsidRPr="00A36810">
              <w:rPr>
                <w:rFonts w:ascii="Angsana New" w:hAnsi="Angsana New"/>
                <w:lang w:eastAsia="ru-RU"/>
              </w:rPr>
              <w:t xml:space="preserve">; </w:t>
            </w:r>
            <w:r w:rsidRPr="00A36810">
              <w:rPr>
                <w:rFonts w:ascii="Times New Roman" w:hAnsi="Times New Roman"/>
                <w:lang w:eastAsia="ru-RU"/>
              </w:rPr>
              <w:t>установление</w:t>
            </w:r>
            <w:r w:rsidRPr="00A36810">
              <w:rPr>
                <w:rFonts w:ascii="Angsana New" w:hAnsi="Angsana New"/>
                <w:lang w:eastAsia="ru-RU"/>
              </w:rPr>
              <w:t xml:space="preserve"> </w:t>
            </w:r>
            <w:r w:rsidRPr="00A36810">
              <w:rPr>
                <w:rFonts w:ascii="Times New Roman" w:hAnsi="Times New Roman"/>
                <w:lang w:eastAsia="ru-RU"/>
              </w:rPr>
              <w:t>соотношения</w:t>
            </w:r>
            <w:r w:rsidRPr="00A36810">
              <w:rPr>
                <w:rFonts w:ascii="Angsana New" w:hAnsi="Angsana New"/>
                <w:lang w:eastAsia="ru-RU"/>
              </w:rPr>
              <w:t xml:space="preserve"> </w:t>
            </w:r>
            <w:r w:rsidRPr="00A36810">
              <w:rPr>
                <w:rFonts w:ascii="Times New Roman" w:hAnsi="Times New Roman"/>
                <w:lang w:eastAsia="ru-RU"/>
              </w:rPr>
              <w:t>между</w:t>
            </w:r>
            <w:r w:rsidRPr="00A36810">
              <w:rPr>
                <w:rFonts w:ascii="Angsana New" w:hAnsi="Angsana New"/>
                <w:lang w:eastAsia="ru-RU"/>
              </w:rPr>
              <w:t xml:space="preserve"> </w:t>
            </w:r>
            <w:r w:rsidRPr="00A36810">
              <w:rPr>
                <w:rFonts w:ascii="Times New Roman" w:hAnsi="Times New Roman"/>
                <w:lang w:eastAsia="ru-RU"/>
              </w:rPr>
              <w:t>ними</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Коллективная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различению</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сравнению</w:t>
            </w:r>
            <w:r w:rsidRPr="00A36810">
              <w:rPr>
                <w:rFonts w:ascii="Angsana New" w:hAnsi="Angsana New"/>
                <w:lang w:eastAsia="ru-RU"/>
              </w:rPr>
              <w:t xml:space="preserve"> </w:t>
            </w:r>
            <w:r w:rsidRPr="00A36810">
              <w:rPr>
                <w:rFonts w:ascii="Times New Roman" w:hAnsi="Times New Roman"/>
                <w:lang w:eastAsia="ru-RU"/>
              </w:rPr>
              <w:t>величин</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559"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260" w:type="dxa"/>
            <w:gridSpan w:val="3"/>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31"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32"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2872"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Итого</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разделу</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7</w:t>
            </w:r>
          </w:p>
        </w:tc>
        <w:tc>
          <w:tcPr>
            <w:tcW w:w="12380" w:type="dxa"/>
            <w:gridSpan w:val="9"/>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 </w:t>
            </w:r>
          </w:p>
        </w:tc>
      </w:tr>
      <w:tr w:rsidR="00A230CF" w:rsidRPr="00A36810" w:rsidTr="00A230CF">
        <w:tc>
          <w:tcPr>
            <w:tcW w:w="16018" w:type="dxa"/>
            <w:gridSpan w:val="1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Раздел</w:t>
            </w:r>
            <w:r w:rsidRPr="00A36810">
              <w:rPr>
                <w:rFonts w:ascii="Angsana New" w:hAnsi="Angsana New"/>
                <w:color w:val="FF0000"/>
                <w:lang w:eastAsia="ru-RU"/>
              </w:rPr>
              <w:t xml:space="preserve"> 3. </w:t>
            </w:r>
            <w:r w:rsidRPr="00A36810">
              <w:rPr>
                <w:rFonts w:ascii="Times New Roman" w:hAnsi="Times New Roman"/>
                <w:color w:val="FF0000"/>
                <w:lang w:eastAsia="ru-RU"/>
              </w:rPr>
              <w:t>Арифметические</w:t>
            </w:r>
            <w:r w:rsidRPr="00A36810">
              <w:rPr>
                <w:rFonts w:ascii="Angsana New" w:hAnsi="Angsana New"/>
                <w:color w:val="FF0000"/>
                <w:lang w:eastAsia="ru-RU"/>
              </w:rPr>
              <w:t xml:space="preserve"> </w:t>
            </w:r>
            <w:r w:rsidRPr="00A36810">
              <w:rPr>
                <w:rFonts w:ascii="Times New Roman" w:hAnsi="Times New Roman"/>
                <w:color w:val="FF0000"/>
                <w:lang w:eastAsia="ru-RU"/>
              </w:rPr>
              <w:t>действия</w:t>
            </w: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3.1.</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Сложение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вычитание</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пределах</w:t>
            </w:r>
            <w:r w:rsidRPr="00A36810">
              <w:rPr>
                <w:rFonts w:ascii="Angsana New" w:hAnsi="Angsana New"/>
                <w:lang w:eastAsia="ru-RU"/>
              </w:rPr>
              <w:t xml:space="preserve"> 20.</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Моделирование</w:t>
            </w:r>
            <w:r w:rsidRPr="00A36810">
              <w:rPr>
                <w:rFonts w:ascii="Angsana New" w:hAnsi="Angsana New"/>
                <w:lang w:eastAsia="ru-RU"/>
              </w:rPr>
              <w:t xml:space="preserve">. </w:t>
            </w:r>
            <w:r w:rsidRPr="00A36810">
              <w:rPr>
                <w:rFonts w:ascii="Times New Roman" w:hAnsi="Times New Roman"/>
                <w:lang w:eastAsia="ru-RU"/>
              </w:rPr>
              <w:t>Иллюстрация</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предметной</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 xml:space="preserve"> </w:t>
            </w:r>
            <w:r w:rsidRPr="00A36810">
              <w:rPr>
                <w:rFonts w:ascii="Times New Roman" w:hAnsi="Times New Roman"/>
                <w:lang w:eastAsia="ru-RU"/>
              </w:rPr>
              <w:t>переместительного</w:t>
            </w:r>
            <w:r w:rsidRPr="00A36810">
              <w:rPr>
                <w:rFonts w:ascii="Angsana New" w:hAnsi="Angsana New"/>
                <w:lang w:eastAsia="ru-RU"/>
              </w:rPr>
              <w:t xml:space="preserve"> </w:t>
            </w:r>
            <w:r w:rsidRPr="00A36810">
              <w:rPr>
                <w:rFonts w:ascii="Times New Roman" w:hAnsi="Times New Roman"/>
                <w:lang w:eastAsia="ru-RU"/>
              </w:rPr>
              <w:t>свойства</w:t>
            </w:r>
            <w:r w:rsidRPr="00A36810">
              <w:rPr>
                <w:rFonts w:ascii="Angsana New" w:hAnsi="Angsana New"/>
                <w:lang w:eastAsia="ru-RU"/>
              </w:rPr>
              <w:t xml:space="preserve"> </w:t>
            </w:r>
            <w:r w:rsidRPr="00A36810">
              <w:rPr>
                <w:rFonts w:ascii="Times New Roman" w:hAnsi="Times New Roman"/>
                <w:lang w:eastAsia="ru-RU"/>
              </w:rPr>
              <w:t>сложения</w:t>
            </w:r>
            <w:r w:rsidRPr="00A36810">
              <w:rPr>
                <w:rFonts w:ascii="Angsana New" w:hAnsi="Angsana New"/>
                <w:lang w:eastAsia="ru-RU"/>
              </w:rPr>
              <w:t xml:space="preserve">, </w:t>
            </w:r>
            <w:r w:rsidRPr="00A36810">
              <w:rPr>
                <w:rFonts w:ascii="Times New Roman" w:hAnsi="Times New Roman"/>
                <w:lang w:eastAsia="ru-RU"/>
              </w:rPr>
              <w:t>способа</w:t>
            </w:r>
            <w:r w:rsidRPr="00A36810">
              <w:rPr>
                <w:rFonts w:ascii="Angsana New" w:hAnsi="Angsana New"/>
                <w:lang w:eastAsia="ru-RU"/>
              </w:rPr>
              <w:t xml:space="preserve"> </w:t>
            </w:r>
            <w:r w:rsidRPr="00A36810">
              <w:rPr>
                <w:rFonts w:ascii="Times New Roman" w:hAnsi="Times New Roman"/>
                <w:lang w:eastAsia="ru-RU"/>
              </w:rPr>
              <w:t>нахождения</w:t>
            </w:r>
            <w:r w:rsidRPr="00A36810">
              <w:rPr>
                <w:rFonts w:ascii="Angsana New" w:hAnsi="Angsana New"/>
                <w:lang w:eastAsia="ru-RU"/>
              </w:rPr>
              <w:t xml:space="preserve"> </w:t>
            </w:r>
            <w:r w:rsidRPr="00A36810">
              <w:rPr>
                <w:rFonts w:ascii="Times New Roman" w:hAnsi="Times New Roman"/>
                <w:lang w:eastAsia="ru-RU"/>
              </w:rPr>
              <w:t>неизвестного</w:t>
            </w:r>
            <w:r w:rsidRPr="00A36810">
              <w:rPr>
                <w:rFonts w:ascii="Angsana New" w:hAnsi="Angsana New"/>
                <w:lang w:eastAsia="ru-RU"/>
              </w:rPr>
              <w:t xml:space="preserve"> </w:t>
            </w:r>
            <w:r w:rsidRPr="00A36810">
              <w:rPr>
                <w:rFonts w:ascii="Times New Roman" w:hAnsi="Times New Roman"/>
                <w:lang w:eastAsia="ru-RU"/>
              </w:rPr>
              <w:t>слагаемого</w:t>
            </w:r>
            <w:r w:rsidRPr="00A36810">
              <w:rPr>
                <w:rFonts w:ascii="Angsana New" w:hAnsi="Angsana New"/>
                <w:lang w:eastAsia="ru-RU"/>
              </w:rPr>
              <w:t xml:space="preserve">. </w:t>
            </w:r>
            <w:r w:rsidRPr="00A36810">
              <w:rPr>
                <w:rFonts w:ascii="Times New Roman" w:hAnsi="Times New Roman"/>
                <w:lang w:eastAsia="ru-RU"/>
              </w:rPr>
              <w:t>Под</w:t>
            </w:r>
            <w:r w:rsidRPr="00A36810">
              <w:rPr>
                <w:rFonts w:ascii="Angsana New" w:hAnsi="Angsana New"/>
                <w:lang w:eastAsia="ru-RU"/>
              </w:rPr>
              <w:t xml:space="preserve"> </w:t>
            </w:r>
            <w:r w:rsidRPr="00A36810">
              <w:rPr>
                <w:rFonts w:ascii="Times New Roman" w:hAnsi="Times New Roman"/>
                <w:lang w:eastAsia="ru-RU"/>
              </w:rPr>
              <w:t>руководством</w:t>
            </w:r>
            <w:r w:rsidRPr="00A36810">
              <w:rPr>
                <w:rFonts w:ascii="Angsana New" w:hAnsi="Angsana New"/>
                <w:lang w:eastAsia="ru-RU"/>
              </w:rPr>
              <w:t xml:space="preserve"> </w:t>
            </w:r>
            <w:r w:rsidRPr="00A36810">
              <w:rPr>
                <w:rFonts w:ascii="Times New Roman" w:hAnsi="Times New Roman"/>
                <w:lang w:eastAsia="ru-RU"/>
              </w:rPr>
              <w:t>педагога</w:t>
            </w:r>
            <w:r w:rsidRPr="00A36810">
              <w:rPr>
                <w:rFonts w:ascii="Angsana New" w:hAnsi="Angsana New"/>
                <w:lang w:eastAsia="ru-RU"/>
              </w:rPr>
              <w:t xml:space="preserve"> </w:t>
            </w:r>
            <w:r w:rsidRPr="00A36810">
              <w:rPr>
                <w:rFonts w:ascii="Times New Roman" w:hAnsi="Times New Roman"/>
                <w:lang w:eastAsia="ru-RU"/>
              </w:rPr>
              <w:t>выполнение</w:t>
            </w:r>
            <w:r w:rsidRPr="00A36810">
              <w:rPr>
                <w:rFonts w:ascii="Angsana New" w:hAnsi="Angsana New"/>
                <w:lang w:eastAsia="ru-RU"/>
              </w:rPr>
              <w:t xml:space="preserve"> </w:t>
            </w:r>
            <w:r w:rsidRPr="00A36810">
              <w:rPr>
                <w:rFonts w:ascii="Times New Roman" w:hAnsi="Times New Roman"/>
                <w:lang w:eastAsia="ru-RU"/>
              </w:rPr>
              <w:t>счёта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использованием</w:t>
            </w:r>
            <w:r w:rsidRPr="00A36810">
              <w:rPr>
                <w:rFonts w:ascii="Angsana New" w:hAnsi="Angsana New"/>
                <w:lang w:eastAsia="ru-RU"/>
              </w:rPr>
              <w:t xml:space="preserve"> </w:t>
            </w:r>
            <w:r w:rsidRPr="00A36810">
              <w:rPr>
                <w:rFonts w:ascii="Times New Roman" w:hAnsi="Times New Roman"/>
                <w:lang w:eastAsia="ru-RU"/>
              </w:rPr>
              <w:t>заданной</w:t>
            </w:r>
            <w:r w:rsidRPr="00A36810">
              <w:rPr>
                <w:rFonts w:ascii="Angsana New" w:hAnsi="Angsana New"/>
                <w:lang w:eastAsia="ru-RU"/>
              </w:rPr>
              <w:t xml:space="preserve"> </w:t>
            </w:r>
            <w:r w:rsidRPr="00A36810">
              <w:rPr>
                <w:rFonts w:ascii="Times New Roman" w:hAnsi="Times New Roman"/>
                <w:lang w:eastAsia="ru-RU"/>
              </w:rPr>
              <w:t>единицы</w:t>
            </w:r>
            <w:r w:rsidRPr="00A36810">
              <w:rPr>
                <w:rFonts w:ascii="Angsana New" w:hAnsi="Angsana New"/>
                <w:lang w:eastAsia="ru-RU"/>
              </w:rPr>
              <w:t xml:space="preserve"> </w:t>
            </w:r>
            <w:r w:rsidRPr="00A36810">
              <w:rPr>
                <w:rFonts w:ascii="Times New Roman" w:hAnsi="Times New Roman"/>
                <w:lang w:eastAsia="ru-RU"/>
              </w:rPr>
              <w:t>счёта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Самооценка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использованием</w:t>
            </w:r>
            <w:r w:rsidRPr="00A36810">
              <w:rPr>
                <w:rFonts w:ascii="Angsana New" w:hAnsi="Angsana New"/>
                <w:lang w:eastAsia="ru-RU"/>
              </w:rPr>
              <w:t xml:space="preserve"> «</w:t>
            </w:r>
            <w:r w:rsidRPr="00A36810">
              <w:rPr>
                <w:rFonts w:ascii="Times New Roman" w:hAnsi="Times New Roman"/>
                <w:lang w:eastAsia="ru-RU"/>
              </w:rPr>
              <w:t>Оценочного</w:t>
            </w:r>
            <w:r w:rsidRPr="00A36810">
              <w:rPr>
                <w:rFonts w:ascii="Angsana New" w:hAnsi="Angsana New"/>
                <w:lang w:eastAsia="ru-RU"/>
              </w:rPr>
              <w:t xml:space="preserve"> </w:t>
            </w:r>
            <w:r w:rsidRPr="00A36810">
              <w:rPr>
                <w:rFonts w:ascii="Times New Roman" w:hAnsi="Times New Roman"/>
                <w:lang w:eastAsia="ru-RU"/>
              </w:rPr>
              <w:t>листа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33"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34"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3.2.</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Названия</w:t>
            </w:r>
            <w:r w:rsidRPr="00A36810">
              <w:rPr>
                <w:rFonts w:ascii="Angsana New" w:hAnsi="Angsana New"/>
                <w:lang w:eastAsia="ru-RU"/>
              </w:rPr>
              <w:t xml:space="preserve"> </w:t>
            </w:r>
            <w:r w:rsidRPr="00A36810">
              <w:rPr>
                <w:rFonts w:ascii="Times New Roman" w:hAnsi="Times New Roman"/>
                <w:lang w:eastAsia="ru-RU"/>
              </w:rPr>
              <w:t>компонентов</w:t>
            </w:r>
            <w:r w:rsidRPr="00A36810">
              <w:rPr>
                <w:rFonts w:ascii="Angsana New" w:hAnsi="Angsana New"/>
                <w:lang w:eastAsia="ru-RU"/>
              </w:rPr>
              <w:t xml:space="preserve"> </w:t>
            </w:r>
            <w:r w:rsidRPr="00A36810">
              <w:rPr>
                <w:rFonts w:ascii="Times New Roman" w:hAnsi="Times New Roman"/>
                <w:lang w:eastAsia="ru-RU"/>
              </w:rPr>
              <w:t>действий</w:t>
            </w:r>
            <w:r w:rsidRPr="00A36810">
              <w:rPr>
                <w:rFonts w:ascii="Angsana New" w:hAnsi="Angsana New"/>
                <w:lang w:eastAsia="ru-RU"/>
              </w:rPr>
              <w:t xml:space="preserve">, </w:t>
            </w:r>
            <w:r w:rsidRPr="00A36810">
              <w:rPr>
                <w:rFonts w:ascii="Times New Roman" w:hAnsi="Times New Roman"/>
                <w:lang w:eastAsia="ru-RU"/>
              </w:rPr>
              <w:t>результатов</w:t>
            </w:r>
            <w:r w:rsidRPr="00A36810">
              <w:rPr>
                <w:rFonts w:ascii="Angsana New" w:hAnsi="Angsana New"/>
                <w:lang w:eastAsia="ru-RU"/>
              </w:rPr>
              <w:t xml:space="preserve"> </w:t>
            </w:r>
            <w:r w:rsidRPr="00A36810">
              <w:rPr>
                <w:rFonts w:ascii="Times New Roman" w:hAnsi="Times New Roman"/>
                <w:lang w:eastAsia="ru-RU"/>
              </w:rPr>
              <w:t>действий</w:t>
            </w:r>
            <w:r w:rsidRPr="00A36810">
              <w:rPr>
                <w:rFonts w:ascii="Angsana New" w:hAnsi="Angsana New"/>
                <w:lang w:eastAsia="ru-RU"/>
              </w:rPr>
              <w:t xml:space="preserve"> </w:t>
            </w:r>
            <w:r w:rsidRPr="00A36810">
              <w:rPr>
                <w:rFonts w:ascii="Times New Roman" w:hAnsi="Times New Roman"/>
                <w:lang w:eastAsia="ru-RU"/>
              </w:rPr>
              <w:t>сложения</w:t>
            </w:r>
            <w:r w:rsidRPr="00A36810">
              <w:rPr>
                <w:rFonts w:ascii="Angsana New" w:hAnsi="Angsana New"/>
                <w:lang w:eastAsia="ru-RU"/>
              </w:rPr>
              <w:t xml:space="preserve">, </w:t>
            </w:r>
            <w:r w:rsidRPr="00A36810">
              <w:rPr>
                <w:rFonts w:ascii="Times New Roman" w:hAnsi="Times New Roman"/>
                <w:lang w:eastAsia="ru-RU"/>
              </w:rPr>
              <w:t>вычитания</w:t>
            </w:r>
            <w:r w:rsidRPr="00A36810">
              <w:rPr>
                <w:rFonts w:ascii="Angsana New" w:hAnsi="Angsana New"/>
                <w:lang w:eastAsia="ru-RU"/>
              </w:rPr>
              <w:t xml:space="preserve">. </w:t>
            </w:r>
            <w:r w:rsidRPr="00A36810">
              <w:rPr>
                <w:rFonts w:ascii="Times New Roman" w:hAnsi="Times New Roman"/>
                <w:lang w:eastAsia="ru-RU"/>
              </w:rPr>
              <w:t>Знаки</w:t>
            </w:r>
            <w:r w:rsidRPr="00A36810">
              <w:rPr>
                <w:rFonts w:ascii="Angsana New" w:hAnsi="Angsana New"/>
                <w:lang w:eastAsia="ru-RU"/>
              </w:rPr>
              <w:t xml:space="preserve"> </w:t>
            </w:r>
            <w:r w:rsidRPr="00A36810">
              <w:rPr>
                <w:rFonts w:ascii="Times New Roman" w:hAnsi="Times New Roman"/>
                <w:lang w:eastAsia="ru-RU"/>
              </w:rPr>
              <w:t>сложения</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вычитания</w:t>
            </w:r>
            <w:r w:rsidRPr="00A36810">
              <w:rPr>
                <w:rFonts w:ascii="Angsana New" w:hAnsi="Angsana New"/>
                <w:lang w:eastAsia="ru-RU"/>
              </w:rPr>
              <w:t xml:space="preserve">, </w:t>
            </w:r>
            <w:r w:rsidRPr="00A36810">
              <w:rPr>
                <w:rFonts w:ascii="Times New Roman" w:hAnsi="Times New Roman"/>
                <w:lang w:eastAsia="ru-RU"/>
              </w:rPr>
              <w:t>названия</w:t>
            </w:r>
            <w:r w:rsidRPr="00A36810">
              <w:rPr>
                <w:rFonts w:ascii="Angsana New" w:hAnsi="Angsana New"/>
                <w:lang w:eastAsia="ru-RU"/>
              </w:rPr>
              <w:t xml:space="preserve"> </w:t>
            </w:r>
            <w:r w:rsidRPr="00A36810">
              <w:rPr>
                <w:rFonts w:ascii="Times New Roman" w:hAnsi="Times New Roman"/>
                <w:lang w:eastAsia="ru-RU"/>
              </w:rPr>
              <w:t>компонентов</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 xml:space="preserve">. </w:t>
            </w:r>
            <w:r w:rsidRPr="00A36810">
              <w:rPr>
                <w:rFonts w:ascii="Times New Roman" w:hAnsi="Times New Roman"/>
                <w:lang w:eastAsia="ru-RU"/>
              </w:rPr>
              <w:t>Таблица</w:t>
            </w:r>
            <w:r w:rsidRPr="00A36810">
              <w:rPr>
                <w:rFonts w:ascii="Angsana New" w:hAnsi="Angsana New"/>
                <w:lang w:eastAsia="ru-RU"/>
              </w:rPr>
              <w:t xml:space="preserve"> </w:t>
            </w:r>
            <w:r w:rsidRPr="00A36810">
              <w:rPr>
                <w:rFonts w:ascii="Times New Roman" w:hAnsi="Times New Roman"/>
                <w:lang w:eastAsia="ru-RU"/>
              </w:rPr>
              <w:t>сложения</w:t>
            </w:r>
            <w:r w:rsidRPr="00A36810">
              <w:rPr>
                <w:rFonts w:ascii="Angsana New" w:hAnsi="Angsana New"/>
                <w:lang w:eastAsia="ru-RU"/>
              </w:rPr>
              <w:t xml:space="preserve">. </w:t>
            </w:r>
            <w:r w:rsidRPr="00A36810">
              <w:rPr>
                <w:rFonts w:ascii="Times New Roman" w:hAnsi="Times New Roman"/>
                <w:lang w:eastAsia="ru-RU"/>
              </w:rPr>
              <w:t>Переместительное</w:t>
            </w:r>
            <w:r w:rsidRPr="00A36810">
              <w:rPr>
                <w:rFonts w:ascii="Angsana New" w:hAnsi="Angsana New"/>
                <w:lang w:eastAsia="ru-RU"/>
              </w:rPr>
              <w:t xml:space="preserve"> </w:t>
            </w:r>
            <w:r w:rsidRPr="00A36810">
              <w:rPr>
                <w:rFonts w:ascii="Times New Roman" w:hAnsi="Times New Roman"/>
                <w:lang w:eastAsia="ru-RU"/>
              </w:rPr>
              <w:t>свойство</w:t>
            </w:r>
            <w:r w:rsidRPr="00A36810">
              <w:rPr>
                <w:rFonts w:ascii="Angsana New" w:hAnsi="Angsana New"/>
                <w:lang w:eastAsia="ru-RU"/>
              </w:rPr>
              <w:t xml:space="preserve"> </w:t>
            </w:r>
            <w:r w:rsidRPr="00A36810">
              <w:rPr>
                <w:rFonts w:ascii="Times New Roman" w:hAnsi="Times New Roman"/>
                <w:lang w:eastAsia="ru-RU"/>
              </w:rPr>
              <w:t>сложения</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7</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Использование</w:t>
            </w:r>
            <w:r w:rsidRPr="00A36810">
              <w:rPr>
                <w:rFonts w:ascii="Angsana New" w:hAnsi="Angsana New"/>
                <w:lang w:eastAsia="ru-RU"/>
              </w:rPr>
              <w:t xml:space="preserve"> </w:t>
            </w:r>
            <w:r w:rsidRPr="00A36810">
              <w:rPr>
                <w:rFonts w:ascii="Times New Roman" w:hAnsi="Times New Roman"/>
                <w:lang w:eastAsia="ru-RU"/>
              </w:rPr>
              <w:t>разных</w:t>
            </w:r>
            <w:r w:rsidRPr="00A36810">
              <w:rPr>
                <w:rFonts w:ascii="Angsana New" w:hAnsi="Angsana New"/>
                <w:lang w:eastAsia="ru-RU"/>
              </w:rPr>
              <w:t xml:space="preserve"> </w:t>
            </w:r>
            <w:r w:rsidRPr="00A36810">
              <w:rPr>
                <w:rFonts w:ascii="Times New Roman" w:hAnsi="Times New Roman"/>
                <w:lang w:eastAsia="ru-RU"/>
              </w:rPr>
              <w:t>способов</w:t>
            </w:r>
            <w:r w:rsidRPr="00A36810">
              <w:rPr>
                <w:rFonts w:ascii="Angsana New" w:hAnsi="Angsana New"/>
                <w:lang w:eastAsia="ru-RU"/>
              </w:rPr>
              <w:t xml:space="preserve"> </w:t>
            </w:r>
            <w:r w:rsidRPr="00A36810">
              <w:rPr>
                <w:rFonts w:ascii="Times New Roman" w:hAnsi="Times New Roman"/>
                <w:lang w:eastAsia="ru-RU"/>
              </w:rPr>
              <w:t>подсчёта</w:t>
            </w:r>
            <w:r w:rsidRPr="00A36810">
              <w:rPr>
                <w:rFonts w:ascii="Angsana New" w:hAnsi="Angsana New"/>
                <w:lang w:eastAsia="ru-RU"/>
              </w:rPr>
              <w:t xml:space="preserve"> </w:t>
            </w:r>
            <w:r w:rsidRPr="00A36810">
              <w:rPr>
                <w:rFonts w:ascii="Times New Roman" w:hAnsi="Times New Roman"/>
                <w:lang w:eastAsia="ru-RU"/>
              </w:rPr>
              <w:t>суммы</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разности</w:t>
            </w:r>
            <w:r w:rsidRPr="00A36810">
              <w:rPr>
                <w:rFonts w:ascii="Angsana New" w:hAnsi="Angsana New"/>
                <w:lang w:eastAsia="ru-RU"/>
              </w:rPr>
              <w:t xml:space="preserve">, </w:t>
            </w:r>
            <w:r w:rsidRPr="00A36810">
              <w:rPr>
                <w:rFonts w:ascii="Times New Roman" w:hAnsi="Times New Roman"/>
                <w:lang w:eastAsia="ru-RU"/>
              </w:rPr>
              <w:t>использование</w:t>
            </w:r>
            <w:r w:rsidRPr="00A36810">
              <w:rPr>
                <w:rFonts w:ascii="Angsana New" w:hAnsi="Angsana New"/>
                <w:lang w:eastAsia="ru-RU"/>
              </w:rPr>
              <w:t xml:space="preserve"> </w:t>
            </w:r>
            <w:r w:rsidRPr="00A36810">
              <w:rPr>
                <w:rFonts w:ascii="Times New Roman" w:hAnsi="Times New Roman"/>
                <w:lang w:eastAsia="ru-RU"/>
              </w:rPr>
              <w:t>переместительного</w:t>
            </w:r>
            <w:r w:rsidRPr="00A36810">
              <w:rPr>
                <w:rFonts w:ascii="Angsana New" w:hAnsi="Angsana New"/>
                <w:lang w:eastAsia="ru-RU"/>
              </w:rPr>
              <w:t xml:space="preserve"> </w:t>
            </w:r>
            <w:r w:rsidRPr="00A36810">
              <w:rPr>
                <w:rFonts w:ascii="Times New Roman" w:hAnsi="Times New Roman"/>
                <w:lang w:eastAsia="ru-RU"/>
              </w:rPr>
              <w:t>свойства</w:t>
            </w:r>
            <w:r w:rsidRPr="00A36810">
              <w:rPr>
                <w:rFonts w:ascii="Angsana New" w:hAnsi="Angsana New"/>
                <w:lang w:eastAsia="ru-RU"/>
              </w:rPr>
              <w:t xml:space="preserve"> </w:t>
            </w:r>
            <w:r w:rsidRPr="00A36810">
              <w:rPr>
                <w:rFonts w:ascii="Times New Roman" w:hAnsi="Times New Roman"/>
                <w:lang w:eastAsia="ru-RU"/>
              </w:rPr>
              <w:t>при</w:t>
            </w:r>
            <w:r w:rsidRPr="00A36810">
              <w:rPr>
                <w:rFonts w:ascii="Angsana New" w:hAnsi="Angsana New"/>
                <w:lang w:eastAsia="ru-RU"/>
              </w:rPr>
              <w:t xml:space="preserve"> </w:t>
            </w:r>
            <w:r w:rsidRPr="00A36810">
              <w:rPr>
                <w:rFonts w:ascii="Times New Roman" w:hAnsi="Times New Roman"/>
                <w:lang w:eastAsia="ru-RU"/>
              </w:rPr>
              <w:t>нахождении</w:t>
            </w:r>
            <w:r w:rsidRPr="00A36810">
              <w:rPr>
                <w:rFonts w:ascii="Angsana New" w:hAnsi="Angsana New"/>
                <w:lang w:eastAsia="ru-RU"/>
              </w:rPr>
              <w:t xml:space="preserve"> </w:t>
            </w:r>
            <w:r w:rsidRPr="00A36810">
              <w:rPr>
                <w:rFonts w:ascii="Times New Roman" w:hAnsi="Times New Roman"/>
                <w:lang w:eastAsia="ru-RU"/>
              </w:rPr>
              <w:t>суммы</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35"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36"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3.3.</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Вычитание</w:t>
            </w:r>
            <w:r w:rsidRPr="00A36810">
              <w:rPr>
                <w:rFonts w:ascii="Angsana New" w:hAnsi="Angsana New"/>
                <w:lang w:eastAsia="ru-RU"/>
              </w:rPr>
              <w:t xml:space="preserve"> </w:t>
            </w:r>
            <w:r w:rsidRPr="00A36810">
              <w:rPr>
                <w:rFonts w:ascii="Times New Roman" w:hAnsi="Times New Roman"/>
                <w:lang w:eastAsia="ru-RU"/>
              </w:rPr>
              <w:t>как</w:t>
            </w:r>
            <w:r w:rsidRPr="00A36810">
              <w:rPr>
                <w:rFonts w:ascii="Angsana New" w:hAnsi="Angsana New"/>
                <w:lang w:eastAsia="ru-RU"/>
              </w:rPr>
              <w:t xml:space="preserve"> </w:t>
            </w:r>
            <w:r w:rsidRPr="00A36810">
              <w:rPr>
                <w:rFonts w:ascii="Times New Roman" w:hAnsi="Times New Roman"/>
                <w:lang w:eastAsia="ru-RU"/>
              </w:rPr>
              <w:t>действие</w:t>
            </w:r>
            <w:r w:rsidRPr="00A36810">
              <w:rPr>
                <w:rFonts w:ascii="Angsana New" w:hAnsi="Angsana New"/>
                <w:lang w:eastAsia="ru-RU"/>
              </w:rPr>
              <w:t xml:space="preserve">, </w:t>
            </w:r>
            <w:r w:rsidRPr="00A36810">
              <w:rPr>
                <w:rFonts w:ascii="Times New Roman" w:hAnsi="Times New Roman"/>
                <w:lang w:eastAsia="ru-RU"/>
              </w:rPr>
              <w:t>обратное</w:t>
            </w:r>
            <w:r w:rsidRPr="00A36810">
              <w:rPr>
                <w:rFonts w:ascii="Angsana New" w:hAnsi="Angsana New"/>
                <w:lang w:eastAsia="ru-RU"/>
              </w:rPr>
              <w:t xml:space="preserve"> </w:t>
            </w:r>
            <w:r w:rsidRPr="00A36810">
              <w:rPr>
                <w:rFonts w:ascii="Times New Roman" w:hAnsi="Times New Roman"/>
                <w:lang w:eastAsia="ru-RU"/>
              </w:rPr>
              <w:t>сложению</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Использование</w:t>
            </w:r>
            <w:r w:rsidRPr="00A36810">
              <w:rPr>
                <w:rFonts w:ascii="Angsana New" w:hAnsi="Angsana New"/>
                <w:lang w:eastAsia="ru-RU"/>
              </w:rPr>
              <w:t xml:space="preserve"> </w:t>
            </w:r>
            <w:r w:rsidRPr="00A36810">
              <w:rPr>
                <w:rFonts w:ascii="Times New Roman" w:hAnsi="Times New Roman"/>
                <w:lang w:eastAsia="ru-RU"/>
              </w:rPr>
              <w:t>разных</w:t>
            </w:r>
            <w:r w:rsidRPr="00A36810">
              <w:rPr>
                <w:rFonts w:ascii="Angsana New" w:hAnsi="Angsana New"/>
                <w:lang w:eastAsia="ru-RU"/>
              </w:rPr>
              <w:t xml:space="preserve"> </w:t>
            </w:r>
            <w:r w:rsidRPr="00A36810">
              <w:rPr>
                <w:rFonts w:ascii="Times New Roman" w:hAnsi="Times New Roman"/>
                <w:lang w:eastAsia="ru-RU"/>
              </w:rPr>
              <w:t>способов</w:t>
            </w:r>
            <w:r w:rsidRPr="00A36810">
              <w:rPr>
                <w:rFonts w:ascii="Angsana New" w:hAnsi="Angsana New"/>
                <w:lang w:eastAsia="ru-RU"/>
              </w:rPr>
              <w:t xml:space="preserve"> </w:t>
            </w:r>
            <w:r w:rsidRPr="00A36810">
              <w:rPr>
                <w:rFonts w:ascii="Times New Roman" w:hAnsi="Times New Roman"/>
                <w:lang w:eastAsia="ru-RU"/>
              </w:rPr>
              <w:t>подсчёта</w:t>
            </w:r>
            <w:r w:rsidRPr="00A36810">
              <w:rPr>
                <w:rFonts w:ascii="Angsana New" w:hAnsi="Angsana New"/>
                <w:lang w:eastAsia="ru-RU"/>
              </w:rPr>
              <w:t xml:space="preserve"> </w:t>
            </w:r>
            <w:r w:rsidRPr="00A36810">
              <w:rPr>
                <w:rFonts w:ascii="Times New Roman" w:hAnsi="Times New Roman"/>
                <w:lang w:eastAsia="ru-RU"/>
              </w:rPr>
              <w:t>суммы</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разности</w:t>
            </w:r>
            <w:r w:rsidRPr="00A36810">
              <w:rPr>
                <w:rFonts w:ascii="Angsana New" w:hAnsi="Angsana New"/>
                <w:lang w:eastAsia="ru-RU"/>
              </w:rPr>
              <w:t xml:space="preserve">, </w:t>
            </w:r>
            <w:r w:rsidRPr="00A36810">
              <w:rPr>
                <w:rFonts w:ascii="Times New Roman" w:hAnsi="Times New Roman"/>
                <w:lang w:eastAsia="ru-RU"/>
              </w:rPr>
              <w:t>использование</w:t>
            </w:r>
            <w:r w:rsidRPr="00A36810">
              <w:rPr>
                <w:rFonts w:ascii="Angsana New" w:hAnsi="Angsana New"/>
                <w:lang w:eastAsia="ru-RU"/>
              </w:rPr>
              <w:t xml:space="preserve"> </w:t>
            </w:r>
            <w:r w:rsidRPr="00A36810">
              <w:rPr>
                <w:rFonts w:ascii="Times New Roman" w:hAnsi="Times New Roman"/>
                <w:lang w:eastAsia="ru-RU"/>
              </w:rPr>
              <w:t>переместительного</w:t>
            </w:r>
            <w:r w:rsidRPr="00A36810">
              <w:rPr>
                <w:rFonts w:ascii="Angsana New" w:hAnsi="Angsana New"/>
                <w:lang w:eastAsia="ru-RU"/>
              </w:rPr>
              <w:t xml:space="preserve"> </w:t>
            </w:r>
            <w:r w:rsidRPr="00A36810">
              <w:rPr>
                <w:rFonts w:ascii="Times New Roman" w:hAnsi="Times New Roman"/>
                <w:lang w:eastAsia="ru-RU"/>
              </w:rPr>
              <w:t>свойства</w:t>
            </w:r>
            <w:r w:rsidRPr="00A36810">
              <w:rPr>
                <w:rFonts w:ascii="Angsana New" w:hAnsi="Angsana New"/>
                <w:lang w:eastAsia="ru-RU"/>
              </w:rPr>
              <w:t xml:space="preserve"> </w:t>
            </w:r>
            <w:r w:rsidRPr="00A36810">
              <w:rPr>
                <w:rFonts w:ascii="Times New Roman" w:hAnsi="Times New Roman"/>
                <w:lang w:eastAsia="ru-RU"/>
              </w:rPr>
              <w:t>при</w:t>
            </w:r>
            <w:r w:rsidRPr="00A36810">
              <w:rPr>
                <w:rFonts w:ascii="Angsana New" w:hAnsi="Angsana New"/>
                <w:lang w:eastAsia="ru-RU"/>
              </w:rPr>
              <w:t xml:space="preserve"> </w:t>
            </w:r>
            <w:r w:rsidRPr="00A36810">
              <w:rPr>
                <w:rFonts w:ascii="Times New Roman" w:hAnsi="Times New Roman"/>
                <w:lang w:eastAsia="ru-RU"/>
              </w:rPr>
              <w:t>нахождении</w:t>
            </w:r>
            <w:r w:rsidRPr="00A36810">
              <w:rPr>
                <w:rFonts w:ascii="Angsana New" w:hAnsi="Angsana New"/>
                <w:lang w:eastAsia="ru-RU"/>
              </w:rPr>
              <w:t xml:space="preserve"> </w:t>
            </w:r>
            <w:r w:rsidRPr="00A36810">
              <w:rPr>
                <w:rFonts w:ascii="Times New Roman" w:hAnsi="Times New Roman"/>
                <w:lang w:eastAsia="ru-RU"/>
              </w:rPr>
              <w:t>суммы</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37"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38"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3.4.</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Неизвестное</w:t>
            </w:r>
            <w:r w:rsidRPr="00A36810">
              <w:rPr>
                <w:rFonts w:ascii="Angsana New" w:hAnsi="Angsana New"/>
                <w:lang w:eastAsia="ru-RU"/>
              </w:rPr>
              <w:t xml:space="preserve"> </w:t>
            </w:r>
            <w:r w:rsidRPr="00A36810">
              <w:rPr>
                <w:rFonts w:ascii="Times New Roman" w:hAnsi="Times New Roman"/>
                <w:lang w:eastAsia="ru-RU"/>
              </w:rPr>
              <w:t>слагаемое</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числовым</w:t>
            </w:r>
            <w:r w:rsidRPr="00A36810">
              <w:rPr>
                <w:rFonts w:ascii="Angsana New" w:hAnsi="Angsana New"/>
                <w:lang w:eastAsia="ru-RU"/>
              </w:rPr>
              <w:t xml:space="preserve"> </w:t>
            </w:r>
            <w:r w:rsidRPr="00A36810">
              <w:rPr>
                <w:rFonts w:ascii="Times New Roman" w:hAnsi="Times New Roman"/>
                <w:lang w:eastAsia="ru-RU"/>
              </w:rPr>
              <w:t>выражением</w:t>
            </w:r>
            <w:r w:rsidRPr="00A36810">
              <w:rPr>
                <w:rFonts w:ascii="Angsana New" w:hAnsi="Angsana New"/>
                <w:lang w:eastAsia="ru-RU"/>
              </w:rPr>
              <w:t xml:space="preserve">: </w:t>
            </w:r>
            <w:r w:rsidRPr="00A36810">
              <w:rPr>
                <w:rFonts w:ascii="Times New Roman" w:hAnsi="Times New Roman"/>
                <w:lang w:eastAsia="ru-RU"/>
              </w:rPr>
              <w:t>запись</w:t>
            </w:r>
            <w:r w:rsidRPr="00A36810">
              <w:rPr>
                <w:rFonts w:ascii="Angsana New" w:hAnsi="Angsana New"/>
                <w:lang w:eastAsia="ru-RU"/>
              </w:rPr>
              <w:t xml:space="preserve">, </w:t>
            </w:r>
            <w:r w:rsidRPr="00A36810">
              <w:rPr>
                <w:rFonts w:ascii="Times New Roman" w:hAnsi="Times New Roman"/>
                <w:lang w:eastAsia="ru-RU"/>
              </w:rPr>
              <w:t>чтение</w:t>
            </w:r>
            <w:r w:rsidRPr="00A36810">
              <w:rPr>
                <w:rFonts w:ascii="Angsana New" w:hAnsi="Angsana New"/>
                <w:lang w:eastAsia="ru-RU"/>
              </w:rPr>
              <w:t xml:space="preserve">, </w:t>
            </w:r>
            <w:r w:rsidRPr="00A36810">
              <w:rPr>
                <w:rFonts w:ascii="Times New Roman" w:hAnsi="Times New Roman"/>
                <w:lang w:eastAsia="ru-RU"/>
              </w:rPr>
              <w:t>приведение</w:t>
            </w:r>
            <w:r w:rsidRPr="00A36810">
              <w:rPr>
                <w:rFonts w:ascii="Angsana New" w:hAnsi="Angsana New"/>
                <w:lang w:eastAsia="ru-RU"/>
              </w:rPr>
              <w:t xml:space="preserve"> </w:t>
            </w:r>
            <w:r w:rsidRPr="00A36810">
              <w:rPr>
                <w:rFonts w:ascii="Times New Roman" w:hAnsi="Times New Roman"/>
                <w:lang w:eastAsia="ru-RU"/>
              </w:rPr>
              <w:t>примера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учителя</w:t>
            </w:r>
            <w:r w:rsidRPr="00A36810">
              <w:rPr>
                <w:rFonts w:ascii="Angsana New" w:hAnsi="Angsana New"/>
                <w:lang w:eastAsia="ru-RU"/>
              </w:rPr>
              <w:t xml:space="preserve"> </w:t>
            </w:r>
            <w:r w:rsidRPr="00A36810">
              <w:rPr>
                <w:rFonts w:ascii="Times New Roman" w:hAnsi="Times New Roman"/>
                <w:lang w:eastAsia="ru-RU"/>
              </w:rPr>
              <w:t>или</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 xml:space="preserve">), </w:t>
            </w:r>
            <w:r w:rsidRPr="00A36810">
              <w:rPr>
                <w:rFonts w:ascii="Times New Roman" w:hAnsi="Times New Roman"/>
                <w:lang w:eastAsia="ru-RU"/>
              </w:rPr>
              <w:t>иллюстрирующего</w:t>
            </w:r>
            <w:r w:rsidRPr="00A36810">
              <w:rPr>
                <w:rFonts w:ascii="Angsana New" w:hAnsi="Angsana New"/>
                <w:lang w:eastAsia="ru-RU"/>
              </w:rPr>
              <w:t xml:space="preserve"> </w:t>
            </w:r>
            <w:r w:rsidRPr="00A36810">
              <w:rPr>
                <w:rFonts w:ascii="Times New Roman" w:hAnsi="Times New Roman"/>
                <w:lang w:eastAsia="ru-RU"/>
              </w:rPr>
              <w:t>смысл</w:t>
            </w:r>
            <w:r w:rsidRPr="00A36810">
              <w:rPr>
                <w:rFonts w:ascii="Angsana New" w:hAnsi="Angsana New"/>
                <w:lang w:eastAsia="ru-RU"/>
              </w:rPr>
              <w:t xml:space="preserve"> </w:t>
            </w:r>
            <w:r w:rsidRPr="00A36810">
              <w:rPr>
                <w:rFonts w:ascii="Times New Roman" w:hAnsi="Times New Roman"/>
                <w:lang w:eastAsia="ru-RU"/>
              </w:rPr>
              <w:t>арифметического</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Самооценка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использованием</w:t>
            </w:r>
            <w:r w:rsidRPr="00A36810">
              <w:rPr>
                <w:rFonts w:ascii="Angsana New" w:hAnsi="Angsana New"/>
                <w:lang w:eastAsia="ru-RU"/>
              </w:rPr>
              <w:t xml:space="preserve"> «</w:t>
            </w:r>
            <w:r w:rsidRPr="00A36810">
              <w:rPr>
                <w:rFonts w:ascii="Times New Roman" w:hAnsi="Times New Roman"/>
                <w:lang w:eastAsia="ru-RU"/>
              </w:rPr>
              <w:t>Оценочного</w:t>
            </w:r>
            <w:r w:rsidRPr="00A36810">
              <w:rPr>
                <w:rFonts w:ascii="Angsana New" w:hAnsi="Angsana New"/>
                <w:lang w:eastAsia="ru-RU"/>
              </w:rPr>
              <w:t xml:space="preserve"> </w:t>
            </w:r>
            <w:r w:rsidRPr="00A36810">
              <w:rPr>
                <w:rFonts w:ascii="Times New Roman" w:hAnsi="Times New Roman"/>
                <w:lang w:eastAsia="ru-RU"/>
              </w:rPr>
              <w:t>листа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39" w:history="1">
              <w:r w:rsidR="00A230CF" w:rsidRPr="00A36810">
                <w:rPr>
                  <w:rStyle w:val="ab"/>
                  <w:rFonts w:ascii="Angsana New" w:eastAsia="Times New Roman" w:hAnsi="Angsana New" w:cs="Angsana New"/>
                  <w:lang w:eastAsia="ru-RU"/>
                </w:rPr>
                <w:t>http://nsc.1september.ru/index.php</w:t>
              </w:r>
            </w:hyperlink>
          </w:p>
          <w:p w:rsidR="00A230CF" w:rsidRPr="00A36810" w:rsidRDefault="00A230CF" w:rsidP="00A230CF">
            <w:pPr>
              <w:rPr>
                <w:rFonts w:ascii="Angsana New" w:hAnsi="Angsana New"/>
                <w:lang w:eastAsia="ru-RU"/>
              </w:rPr>
            </w:pP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3.5.</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Сложение</w:t>
            </w:r>
            <w:r w:rsidRPr="00A36810">
              <w:rPr>
                <w:rFonts w:ascii="Angsana New" w:hAnsi="Angsana New"/>
                <w:lang w:eastAsia="ru-RU"/>
              </w:rPr>
              <w:t xml:space="preserve"> </w:t>
            </w:r>
            <w:r w:rsidRPr="00A36810">
              <w:rPr>
                <w:rFonts w:ascii="Times New Roman" w:hAnsi="Times New Roman"/>
                <w:lang w:eastAsia="ru-RU"/>
              </w:rPr>
              <w:t>одинаковых</w:t>
            </w:r>
            <w:r w:rsidRPr="00A36810">
              <w:rPr>
                <w:rFonts w:ascii="Angsana New" w:hAnsi="Angsana New"/>
                <w:lang w:eastAsia="ru-RU"/>
              </w:rPr>
              <w:t xml:space="preserve"> </w:t>
            </w:r>
            <w:r w:rsidRPr="00A36810">
              <w:rPr>
                <w:rFonts w:ascii="Times New Roman" w:hAnsi="Times New Roman"/>
                <w:lang w:eastAsia="ru-RU"/>
              </w:rPr>
              <w:t>слагаемых</w:t>
            </w:r>
            <w:r w:rsidRPr="00A36810">
              <w:rPr>
                <w:rFonts w:ascii="Angsana New" w:hAnsi="Angsana New"/>
                <w:lang w:eastAsia="ru-RU"/>
              </w:rPr>
              <w:t xml:space="preserve">. </w:t>
            </w:r>
            <w:r w:rsidRPr="00A36810">
              <w:rPr>
                <w:rFonts w:ascii="Times New Roman" w:hAnsi="Times New Roman"/>
                <w:lang w:eastAsia="ru-RU"/>
              </w:rPr>
              <w:t>Счёт</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2, </w:t>
            </w:r>
            <w:r w:rsidRPr="00A36810">
              <w:rPr>
                <w:rFonts w:ascii="Times New Roman" w:hAnsi="Times New Roman"/>
                <w:lang w:eastAsia="ru-RU"/>
              </w:rPr>
              <w:t>по</w:t>
            </w:r>
            <w:r w:rsidRPr="00A36810">
              <w:rPr>
                <w:rFonts w:ascii="Angsana New" w:hAnsi="Angsana New"/>
                <w:lang w:eastAsia="ru-RU"/>
              </w:rPr>
              <w:t xml:space="preserve">  3, </w:t>
            </w:r>
            <w:r w:rsidRPr="00A36810">
              <w:rPr>
                <w:rFonts w:ascii="Times New Roman" w:hAnsi="Times New Roman"/>
                <w:lang w:eastAsia="ru-RU"/>
              </w:rPr>
              <w:t>по</w:t>
            </w:r>
            <w:r w:rsidRPr="00A36810">
              <w:rPr>
                <w:rFonts w:ascii="Angsana New" w:hAnsi="Angsana New"/>
                <w:lang w:eastAsia="ru-RU"/>
              </w:rPr>
              <w:t xml:space="preserve"> 5.</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5</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Использование</w:t>
            </w:r>
            <w:r w:rsidRPr="00A36810">
              <w:rPr>
                <w:rFonts w:ascii="Angsana New" w:hAnsi="Angsana New"/>
                <w:lang w:eastAsia="ru-RU"/>
              </w:rPr>
              <w:t xml:space="preserve"> </w:t>
            </w:r>
            <w:r w:rsidRPr="00A36810">
              <w:rPr>
                <w:rFonts w:ascii="Times New Roman" w:hAnsi="Times New Roman"/>
                <w:lang w:eastAsia="ru-RU"/>
              </w:rPr>
              <w:t>разных</w:t>
            </w:r>
            <w:r w:rsidRPr="00A36810">
              <w:rPr>
                <w:rFonts w:ascii="Angsana New" w:hAnsi="Angsana New"/>
                <w:lang w:eastAsia="ru-RU"/>
              </w:rPr>
              <w:t xml:space="preserve"> </w:t>
            </w:r>
            <w:r w:rsidRPr="00A36810">
              <w:rPr>
                <w:rFonts w:ascii="Times New Roman" w:hAnsi="Times New Roman"/>
                <w:lang w:eastAsia="ru-RU"/>
              </w:rPr>
              <w:t>способов</w:t>
            </w:r>
            <w:r w:rsidRPr="00A36810">
              <w:rPr>
                <w:rFonts w:ascii="Angsana New" w:hAnsi="Angsana New"/>
                <w:lang w:eastAsia="ru-RU"/>
              </w:rPr>
              <w:t xml:space="preserve"> </w:t>
            </w:r>
            <w:r w:rsidRPr="00A36810">
              <w:rPr>
                <w:rFonts w:ascii="Times New Roman" w:hAnsi="Times New Roman"/>
                <w:lang w:eastAsia="ru-RU"/>
              </w:rPr>
              <w:t>подсчёта</w:t>
            </w:r>
            <w:r w:rsidRPr="00A36810">
              <w:rPr>
                <w:rFonts w:ascii="Angsana New" w:hAnsi="Angsana New"/>
                <w:lang w:eastAsia="ru-RU"/>
              </w:rPr>
              <w:t xml:space="preserve"> </w:t>
            </w:r>
            <w:r w:rsidRPr="00A36810">
              <w:rPr>
                <w:rFonts w:ascii="Times New Roman" w:hAnsi="Times New Roman"/>
                <w:lang w:eastAsia="ru-RU"/>
              </w:rPr>
              <w:t>суммы</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разности</w:t>
            </w:r>
            <w:r w:rsidRPr="00A36810">
              <w:rPr>
                <w:rFonts w:ascii="Angsana New" w:hAnsi="Angsana New"/>
                <w:lang w:eastAsia="ru-RU"/>
              </w:rPr>
              <w:t xml:space="preserve">, </w:t>
            </w:r>
            <w:r w:rsidRPr="00A36810">
              <w:rPr>
                <w:rFonts w:ascii="Times New Roman" w:hAnsi="Times New Roman"/>
                <w:lang w:eastAsia="ru-RU"/>
              </w:rPr>
              <w:t>использование</w:t>
            </w:r>
            <w:r w:rsidRPr="00A36810">
              <w:rPr>
                <w:rFonts w:ascii="Angsana New" w:hAnsi="Angsana New"/>
                <w:lang w:eastAsia="ru-RU"/>
              </w:rPr>
              <w:t xml:space="preserve"> </w:t>
            </w:r>
            <w:r w:rsidRPr="00A36810">
              <w:rPr>
                <w:rFonts w:ascii="Times New Roman" w:hAnsi="Times New Roman"/>
                <w:lang w:eastAsia="ru-RU"/>
              </w:rPr>
              <w:t>переместительного</w:t>
            </w:r>
            <w:r w:rsidRPr="00A36810">
              <w:rPr>
                <w:rFonts w:ascii="Angsana New" w:hAnsi="Angsana New"/>
                <w:lang w:eastAsia="ru-RU"/>
              </w:rPr>
              <w:t xml:space="preserve"> </w:t>
            </w:r>
            <w:r w:rsidRPr="00A36810">
              <w:rPr>
                <w:rFonts w:ascii="Times New Roman" w:hAnsi="Times New Roman"/>
                <w:lang w:eastAsia="ru-RU"/>
              </w:rPr>
              <w:t>свойства</w:t>
            </w:r>
            <w:r w:rsidRPr="00A36810">
              <w:rPr>
                <w:rFonts w:ascii="Angsana New" w:hAnsi="Angsana New"/>
                <w:lang w:eastAsia="ru-RU"/>
              </w:rPr>
              <w:t xml:space="preserve"> </w:t>
            </w:r>
            <w:r w:rsidRPr="00A36810">
              <w:rPr>
                <w:rFonts w:ascii="Times New Roman" w:hAnsi="Times New Roman"/>
                <w:lang w:eastAsia="ru-RU"/>
              </w:rPr>
              <w:t>при</w:t>
            </w:r>
            <w:r w:rsidRPr="00A36810">
              <w:rPr>
                <w:rFonts w:ascii="Angsana New" w:hAnsi="Angsana New"/>
                <w:lang w:eastAsia="ru-RU"/>
              </w:rPr>
              <w:t xml:space="preserve"> </w:t>
            </w:r>
            <w:r w:rsidRPr="00A36810">
              <w:rPr>
                <w:rFonts w:ascii="Times New Roman" w:hAnsi="Times New Roman"/>
                <w:lang w:eastAsia="ru-RU"/>
              </w:rPr>
              <w:t>нахождении</w:t>
            </w:r>
            <w:r w:rsidRPr="00A36810">
              <w:rPr>
                <w:rFonts w:ascii="Angsana New" w:hAnsi="Angsana New"/>
                <w:lang w:eastAsia="ru-RU"/>
              </w:rPr>
              <w:t xml:space="preserve"> </w:t>
            </w:r>
            <w:r w:rsidRPr="00A36810">
              <w:rPr>
                <w:rFonts w:ascii="Times New Roman" w:hAnsi="Times New Roman"/>
                <w:lang w:eastAsia="ru-RU"/>
              </w:rPr>
              <w:t>суммы</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Письменный</w:t>
            </w:r>
            <w:r w:rsidRPr="00A36810">
              <w:rPr>
                <w:rFonts w:ascii="Angsana New" w:hAnsi="Angsana New"/>
                <w:lang w:eastAsia="ru-RU"/>
              </w:rPr>
              <w:t xml:space="preserve"> </w:t>
            </w:r>
            <w:r w:rsidRPr="00A36810">
              <w:rPr>
                <w:rFonts w:ascii="Times New Roman" w:hAnsi="Times New Roman"/>
                <w:lang w:eastAsia="ru-RU"/>
              </w:rPr>
              <w:t>контроль</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40"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41"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3.6.</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Прибавление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вычитание</w:t>
            </w:r>
            <w:r w:rsidRPr="00A36810">
              <w:rPr>
                <w:rFonts w:ascii="Angsana New" w:hAnsi="Angsana New"/>
                <w:lang w:eastAsia="ru-RU"/>
              </w:rPr>
              <w:t xml:space="preserve"> </w:t>
            </w:r>
            <w:r w:rsidRPr="00A36810">
              <w:rPr>
                <w:rFonts w:ascii="Times New Roman" w:hAnsi="Times New Roman"/>
                <w:lang w:eastAsia="ru-RU"/>
              </w:rPr>
              <w:t>нуля</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парах</w:t>
            </w:r>
            <w:r w:rsidRPr="00A36810">
              <w:rPr>
                <w:rFonts w:ascii="Angsana New" w:hAnsi="Angsana New"/>
                <w:lang w:eastAsia="ru-RU"/>
              </w:rPr>
              <w:t>/</w:t>
            </w:r>
            <w:r w:rsidRPr="00A36810">
              <w:rPr>
                <w:rFonts w:ascii="Times New Roman" w:hAnsi="Times New Roman"/>
                <w:lang w:eastAsia="ru-RU"/>
              </w:rPr>
              <w:t>группах</w:t>
            </w:r>
            <w:r w:rsidRPr="00A36810">
              <w:rPr>
                <w:rFonts w:ascii="Angsana New" w:hAnsi="Angsana New"/>
                <w:lang w:eastAsia="ru-RU"/>
              </w:rPr>
              <w:t xml:space="preserve">: </w:t>
            </w:r>
            <w:r w:rsidRPr="00A36810">
              <w:rPr>
                <w:rFonts w:ascii="Times New Roman" w:hAnsi="Times New Roman"/>
                <w:lang w:eastAsia="ru-RU"/>
              </w:rPr>
              <w:t>проверка</w:t>
            </w:r>
            <w:r w:rsidRPr="00A36810">
              <w:rPr>
                <w:rFonts w:ascii="Angsana New" w:hAnsi="Angsana New"/>
                <w:lang w:eastAsia="ru-RU"/>
              </w:rPr>
              <w:t xml:space="preserve"> </w:t>
            </w:r>
            <w:r w:rsidRPr="00A36810">
              <w:rPr>
                <w:rFonts w:ascii="Times New Roman" w:hAnsi="Times New Roman"/>
                <w:lang w:eastAsia="ru-RU"/>
              </w:rPr>
              <w:t>правильности</w:t>
            </w:r>
            <w:r w:rsidRPr="00A36810">
              <w:rPr>
                <w:rFonts w:ascii="Angsana New" w:hAnsi="Angsana New"/>
                <w:lang w:eastAsia="ru-RU"/>
              </w:rPr>
              <w:t xml:space="preserve"> </w:t>
            </w:r>
            <w:r w:rsidRPr="00A36810">
              <w:rPr>
                <w:rFonts w:ascii="Times New Roman" w:hAnsi="Times New Roman"/>
                <w:lang w:eastAsia="ru-RU"/>
              </w:rPr>
              <w:t>вычисления</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использованием</w:t>
            </w:r>
            <w:r w:rsidRPr="00A36810">
              <w:rPr>
                <w:rFonts w:ascii="Angsana New" w:hAnsi="Angsana New"/>
                <w:lang w:eastAsia="ru-RU"/>
              </w:rPr>
              <w:t xml:space="preserve"> </w:t>
            </w:r>
            <w:r w:rsidRPr="00A36810">
              <w:rPr>
                <w:rFonts w:ascii="Times New Roman" w:hAnsi="Times New Roman"/>
                <w:lang w:eastAsia="ru-RU"/>
              </w:rPr>
              <w:t>раздаточного</w:t>
            </w:r>
            <w:r w:rsidRPr="00A36810">
              <w:rPr>
                <w:rFonts w:ascii="Angsana New" w:hAnsi="Angsana New"/>
                <w:lang w:eastAsia="ru-RU"/>
              </w:rPr>
              <w:t xml:space="preserve"> </w:t>
            </w:r>
            <w:r w:rsidRPr="00A36810">
              <w:rPr>
                <w:rFonts w:ascii="Times New Roman" w:hAnsi="Times New Roman"/>
                <w:lang w:eastAsia="ru-RU"/>
              </w:rPr>
              <w:t>материала</w:t>
            </w:r>
            <w:r w:rsidRPr="00A36810">
              <w:rPr>
                <w:rFonts w:ascii="Angsana New" w:hAnsi="Angsana New"/>
                <w:lang w:eastAsia="ru-RU"/>
              </w:rPr>
              <w:t xml:space="preserve">, </w:t>
            </w:r>
            <w:r w:rsidRPr="00A36810">
              <w:rPr>
                <w:rFonts w:ascii="Times New Roman" w:hAnsi="Times New Roman"/>
                <w:lang w:eastAsia="ru-RU"/>
              </w:rPr>
              <w:t>линейки</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 xml:space="preserve">; </w:t>
            </w:r>
            <w:r w:rsidRPr="00A36810">
              <w:rPr>
                <w:rFonts w:ascii="Times New Roman" w:hAnsi="Times New Roman"/>
                <w:lang w:eastAsia="ru-RU"/>
              </w:rPr>
              <w:t>обнаружение</w:t>
            </w:r>
            <w:r w:rsidRPr="00A36810">
              <w:rPr>
                <w:rFonts w:ascii="Angsana New" w:hAnsi="Angsana New"/>
                <w:lang w:eastAsia="ru-RU"/>
              </w:rPr>
              <w:t xml:space="preserve"> </w:t>
            </w:r>
            <w:r w:rsidRPr="00A36810">
              <w:rPr>
                <w:rFonts w:ascii="Times New Roman" w:hAnsi="Times New Roman"/>
                <w:lang w:eastAsia="ru-RU"/>
              </w:rPr>
              <w:t>общего</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различного</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записи</w:t>
            </w:r>
            <w:r w:rsidRPr="00A36810">
              <w:rPr>
                <w:rFonts w:ascii="Angsana New" w:hAnsi="Angsana New"/>
                <w:lang w:eastAsia="ru-RU"/>
              </w:rPr>
              <w:t xml:space="preserve"> </w:t>
            </w:r>
            <w:r w:rsidRPr="00A36810">
              <w:rPr>
                <w:rFonts w:ascii="Times New Roman" w:hAnsi="Times New Roman"/>
                <w:lang w:eastAsia="ru-RU"/>
              </w:rPr>
              <w:t>арифметических</w:t>
            </w:r>
            <w:r w:rsidRPr="00A36810">
              <w:rPr>
                <w:rFonts w:ascii="Angsana New" w:hAnsi="Angsana New"/>
                <w:lang w:eastAsia="ru-RU"/>
              </w:rPr>
              <w:t xml:space="preserve"> </w:t>
            </w:r>
            <w:r w:rsidRPr="00A36810">
              <w:rPr>
                <w:rFonts w:ascii="Times New Roman" w:hAnsi="Times New Roman"/>
                <w:lang w:eastAsia="ru-RU"/>
              </w:rPr>
              <w:t>действий</w:t>
            </w:r>
            <w:r w:rsidRPr="00A36810">
              <w:rPr>
                <w:rFonts w:ascii="Angsana New" w:hAnsi="Angsana New"/>
                <w:lang w:eastAsia="ru-RU"/>
              </w:rPr>
              <w:t xml:space="preserve">, </w:t>
            </w:r>
            <w:r w:rsidRPr="00A36810">
              <w:rPr>
                <w:rFonts w:ascii="Times New Roman" w:hAnsi="Times New Roman"/>
                <w:lang w:eastAsia="ru-RU"/>
              </w:rPr>
              <w:t>одного</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того</w:t>
            </w:r>
            <w:r w:rsidRPr="00A36810">
              <w:rPr>
                <w:rFonts w:ascii="Angsana New" w:hAnsi="Angsana New"/>
                <w:lang w:eastAsia="ru-RU"/>
              </w:rPr>
              <w:t xml:space="preserve"> </w:t>
            </w:r>
            <w:r w:rsidRPr="00A36810">
              <w:rPr>
                <w:rFonts w:ascii="Times New Roman" w:hAnsi="Times New Roman"/>
                <w:lang w:eastAsia="ru-RU"/>
              </w:rPr>
              <w:t>же</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разными</w:t>
            </w:r>
            <w:r w:rsidRPr="00A36810">
              <w:rPr>
                <w:rFonts w:ascii="Angsana New" w:hAnsi="Angsana New"/>
                <w:lang w:eastAsia="ru-RU"/>
              </w:rPr>
              <w:t xml:space="preserve"> </w:t>
            </w:r>
            <w:r w:rsidRPr="00A36810">
              <w:rPr>
                <w:rFonts w:ascii="Times New Roman" w:hAnsi="Times New Roman"/>
                <w:lang w:eastAsia="ru-RU"/>
              </w:rPr>
              <w:t>числами</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42"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43"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3.7.</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Сложение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вычитание</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 xml:space="preserve"> </w:t>
            </w:r>
            <w:r w:rsidRPr="00A36810">
              <w:rPr>
                <w:rFonts w:ascii="Times New Roman" w:hAnsi="Times New Roman"/>
                <w:lang w:eastAsia="ru-RU"/>
              </w:rPr>
              <w:t>без</w:t>
            </w:r>
            <w:r w:rsidRPr="00A36810">
              <w:rPr>
                <w:rFonts w:ascii="Angsana New" w:hAnsi="Angsana New"/>
                <w:lang w:eastAsia="ru-RU"/>
              </w:rPr>
              <w:t xml:space="preserve"> </w:t>
            </w:r>
            <w:r w:rsidRPr="00A36810">
              <w:rPr>
                <w:rFonts w:ascii="Times New Roman" w:hAnsi="Times New Roman"/>
                <w:lang w:eastAsia="ru-RU"/>
              </w:rPr>
              <w:t>перехода</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переходом</w:t>
            </w:r>
            <w:r w:rsidRPr="00A36810">
              <w:rPr>
                <w:rFonts w:ascii="Angsana New" w:hAnsi="Angsana New"/>
                <w:lang w:eastAsia="ru-RU"/>
              </w:rPr>
              <w:t xml:space="preserve"> </w:t>
            </w:r>
            <w:r w:rsidRPr="00A36810">
              <w:rPr>
                <w:rFonts w:ascii="Times New Roman" w:hAnsi="Times New Roman"/>
                <w:lang w:eastAsia="ru-RU"/>
              </w:rPr>
              <w:t>через</w:t>
            </w:r>
            <w:r w:rsidRPr="00A36810">
              <w:rPr>
                <w:rFonts w:ascii="Angsana New" w:hAnsi="Angsana New"/>
                <w:lang w:eastAsia="ru-RU"/>
              </w:rPr>
              <w:t xml:space="preserve"> </w:t>
            </w:r>
            <w:r w:rsidRPr="00A36810">
              <w:rPr>
                <w:rFonts w:ascii="Times New Roman" w:hAnsi="Times New Roman"/>
                <w:lang w:eastAsia="ru-RU"/>
              </w:rPr>
              <w:t>десяток</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9</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числовым</w:t>
            </w:r>
            <w:r w:rsidRPr="00A36810">
              <w:rPr>
                <w:rFonts w:ascii="Angsana New" w:hAnsi="Angsana New"/>
                <w:lang w:eastAsia="ru-RU"/>
              </w:rPr>
              <w:t xml:space="preserve"> </w:t>
            </w:r>
            <w:r w:rsidRPr="00A36810">
              <w:rPr>
                <w:rFonts w:ascii="Times New Roman" w:hAnsi="Times New Roman"/>
                <w:lang w:eastAsia="ru-RU"/>
              </w:rPr>
              <w:t>выражением</w:t>
            </w:r>
            <w:r w:rsidRPr="00A36810">
              <w:rPr>
                <w:rFonts w:ascii="Angsana New" w:hAnsi="Angsana New"/>
                <w:lang w:eastAsia="ru-RU"/>
              </w:rPr>
              <w:t xml:space="preserve">: </w:t>
            </w:r>
            <w:r w:rsidRPr="00A36810">
              <w:rPr>
                <w:rFonts w:ascii="Times New Roman" w:hAnsi="Times New Roman"/>
                <w:lang w:eastAsia="ru-RU"/>
              </w:rPr>
              <w:t>запись</w:t>
            </w:r>
            <w:r w:rsidRPr="00A36810">
              <w:rPr>
                <w:rFonts w:ascii="Angsana New" w:hAnsi="Angsana New"/>
                <w:lang w:eastAsia="ru-RU"/>
              </w:rPr>
              <w:t xml:space="preserve">, </w:t>
            </w:r>
            <w:r w:rsidRPr="00A36810">
              <w:rPr>
                <w:rFonts w:ascii="Times New Roman" w:hAnsi="Times New Roman"/>
                <w:lang w:eastAsia="ru-RU"/>
              </w:rPr>
              <w:t>чтение</w:t>
            </w:r>
            <w:r w:rsidRPr="00A36810">
              <w:rPr>
                <w:rFonts w:ascii="Angsana New" w:hAnsi="Angsana New"/>
                <w:lang w:eastAsia="ru-RU"/>
              </w:rPr>
              <w:t xml:space="preserve">, </w:t>
            </w:r>
            <w:r w:rsidRPr="00A36810">
              <w:rPr>
                <w:rFonts w:ascii="Times New Roman" w:hAnsi="Times New Roman"/>
                <w:lang w:eastAsia="ru-RU"/>
              </w:rPr>
              <w:t>приведение</w:t>
            </w:r>
            <w:r w:rsidRPr="00A36810">
              <w:rPr>
                <w:rFonts w:ascii="Angsana New" w:hAnsi="Angsana New"/>
                <w:lang w:eastAsia="ru-RU"/>
              </w:rPr>
              <w:t xml:space="preserve"> </w:t>
            </w:r>
            <w:r w:rsidRPr="00A36810">
              <w:rPr>
                <w:rFonts w:ascii="Times New Roman" w:hAnsi="Times New Roman"/>
                <w:lang w:eastAsia="ru-RU"/>
              </w:rPr>
              <w:t>примера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учителя</w:t>
            </w:r>
            <w:r w:rsidRPr="00A36810">
              <w:rPr>
                <w:rFonts w:ascii="Angsana New" w:hAnsi="Angsana New"/>
                <w:lang w:eastAsia="ru-RU"/>
              </w:rPr>
              <w:t xml:space="preserve"> </w:t>
            </w:r>
            <w:r w:rsidRPr="00A36810">
              <w:rPr>
                <w:rFonts w:ascii="Times New Roman" w:hAnsi="Times New Roman"/>
                <w:lang w:eastAsia="ru-RU"/>
              </w:rPr>
              <w:t>или</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 xml:space="preserve">), </w:t>
            </w:r>
            <w:r w:rsidRPr="00A36810">
              <w:rPr>
                <w:rFonts w:ascii="Times New Roman" w:hAnsi="Times New Roman"/>
                <w:lang w:eastAsia="ru-RU"/>
              </w:rPr>
              <w:t>иллюстрирующего</w:t>
            </w:r>
            <w:r w:rsidRPr="00A36810">
              <w:rPr>
                <w:rFonts w:ascii="Angsana New" w:hAnsi="Angsana New"/>
                <w:lang w:eastAsia="ru-RU"/>
              </w:rPr>
              <w:t xml:space="preserve"> </w:t>
            </w:r>
            <w:r w:rsidRPr="00A36810">
              <w:rPr>
                <w:rFonts w:ascii="Times New Roman" w:hAnsi="Times New Roman"/>
                <w:lang w:eastAsia="ru-RU"/>
              </w:rPr>
              <w:t>смысл</w:t>
            </w:r>
            <w:r w:rsidRPr="00A36810">
              <w:rPr>
                <w:rFonts w:ascii="Angsana New" w:hAnsi="Angsana New"/>
                <w:lang w:eastAsia="ru-RU"/>
              </w:rPr>
              <w:t xml:space="preserve"> </w:t>
            </w:r>
            <w:r w:rsidRPr="00A36810">
              <w:rPr>
                <w:rFonts w:ascii="Times New Roman" w:hAnsi="Times New Roman"/>
                <w:lang w:eastAsia="ru-RU"/>
              </w:rPr>
              <w:t>арифметического</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44" w:history="1">
              <w:r w:rsidR="00A230CF" w:rsidRPr="00A36810">
                <w:rPr>
                  <w:rStyle w:val="ab"/>
                  <w:rFonts w:ascii="Angsana New" w:eastAsia="Times New Roman" w:hAnsi="Angsana New" w:cs="Angsana New"/>
                  <w:lang w:eastAsia="ru-RU"/>
                </w:rPr>
                <w:t>http://nsportal.ru/nachalnaya-shkola</w:t>
              </w:r>
            </w:hyperlink>
          </w:p>
          <w:p w:rsidR="00A230CF" w:rsidRPr="00A36810" w:rsidRDefault="00A230CF" w:rsidP="00A230CF">
            <w:pPr>
              <w:rPr>
                <w:rFonts w:ascii="Angsana New" w:hAnsi="Angsana New"/>
                <w:lang w:eastAsia="ru-RU"/>
              </w:rPr>
            </w:pP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3.8.</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Вычисление</w:t>
            </w:r>
            <w:r w:rsidRPr="00A36810">
              <w:rPr>
                <w:rFonts w:ascii="Angsana New" w:hAnsi="Angsana New"/>
                <w:lang w:eastAsia="ru-RU"/>
              </w:rPr>
              <w:t xml:space="preserve"> </w:t>
            </w:r>
            <w:r w:rsidRPr="00A36810">
              <w:rPr>
                <w:rFonts w:ascii="Times New Roman" w:hAnsi="Times New Roman"/>
                <w:lang w:eastAsia="ru-RU"/>
              </w:rPr>
              <w:t>суммы</w:t>
            </w:r>
            <w:r w:rsidRPr="00A36810">
              <w:rPr>
                <w:rFonts w:ascii="Angsana New" w:hAnsi="Angsana New"/>
                <w:lang w:eastAsia="ru-RU"/>
              </w:rPr>
              <w:t xml:space="preserve">, </w:t>
            </w:r>
            <w:r w:rsidRPr="00A36810">
              <w:rPr>
                <w:rFonts w:ascii="Times New Roman" w:hAnsi="Times New Roman"/>
                <w:lang w:eastAsia="ru-RU"/>
              </w:rPr>
              <w:t>разности</w:t>
            </w:r>
            <w:r w:rsidRPr="00A36810">
              <w:rPr>
                <w:rFonts w:ascii="Angsana New" w:hAnsi="Angsana New"/>
                <w:lang w:eastAsia="ru-RU"/>
              </w:rPr>
              <w:t xml:space="preserve"> </w:t>
            </w:r>
            <w:r w:rsidRPr="00A36810">
              <w:rPr>
                <w:rFonts w:ascii="Times New Roman" w:hAnsi="Times New Roman"/>
                <w:lang w:eastAsia="ru-RU"/>
              </w:rPr>
              <w:t>трёх</w:t>
            </w:r>
            <w:r w:rsidRPr="00A36810">
              <w:rPr>
                <w:rFonts w:ascii="Angsana New" w:hAnsi="Angsana New"/>
                <w:lang w:eastAsia="ru-RU"/>
              </w:rPr>
              <w:t xml:space="preserve"> </w:t>
            </w:r>
            <w:r w:rsidRPr="00A36810">
              <w:rPr>
                <w:rFonts w:ascii="Times New Roman" w:hAnsi="Times New Roman"/>
                <w:lang w:eastAsia="ru-RU"/>
              </w:rPr>
              <w:t>чисел</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8</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Использование</w:t>
            </w:r>
            <w:r w:rsidRPr="00A36810">
              <w:rPr>
                <w:rFonts w:ascii="Angsana New" w:hAnsi="Angsana New"/>
                <w:lang w:eastAsia="ru-RU"/>
              </w:rPr>
              <w:t xml:space="preserve"> </w:t>
            </w:r>
            <w:r w:rsidRPr="00A36810">
              <w:rPr>
                <w:rFonts w:ascii="Times New Roman" w:hAnsi="Times New Roman"/>
                <w:lang w:eastAsia="ru-RU"/>
              </w:rPr>
              <w:t>разных</w:t>
            </w:r>
            <w:r w:rsidRPr="00A36810">
              <w:rPr>
                <w:rFonts w:ascii="Angsana New" w:hAnsi="Angsana New"/>
                <w:lang w:eastAsia="ru-RU"/>
              </w:rPr>
              <w:t xml:space="preserve"> </w:t>
            </w:r>
            <w:r w:rsidRPr="00A36810">
              <w:rPr>
                <w:rFonts w:ascii="Times New Roman" w:hAnsi="Times New Roman"/>
                <w:lang w:eastAsia="ru-RU"/>
              </w:rPr>
              <w:t>способов</w:t>
            </w:r>
            <w:r w:rsidRPr="00A36810">
              <w:rPr>
                <w:rFonts w:ascii="Angsana New" w:hAnsi="Angsana New"/>
                <w:lang w:eastAsia="ru-RU"/>
              </w:rPr>
              <w:t xml:space="preserve"> </w:t>
            </w:r>
            <w:r w:rsidRPr="00A36810">
              <w:rPr>
                <w:rFonts w:ascii="Times New Roman" w:hAnsi="Times New Roman"/>
                <w:lang w:eastAsia="ru-RU"/>
              </w:rPr>
              <w:t>подсчёта</w:t>
            </w:r>
            <w:r w:rsidRPr="00A36810">
              <w:rPr>
                <w:rFonts w:ascii="Angsana New" w:hAnsi="Angsana New"/>
                <w:lang w:eastAsia="ru-RU"/>
              </w:rPr>
              <w:t xml:space="preserve"> </w:t>
            </w:r>
            <w:r w:rsidRPr="00A36810">
              <w:rPr>
                <w:rFonts w:ascii="Times New Roman" w:hAnsi="Times New Roman"/>
                <w:lang w:eastAsia="ru-RU"/>
              </w:rPr>
              <w:t>суммы</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разности</w:t>
            </w:r>
            <w:r w:rsidRPr="00A36810">
              <w:rPr>
                <w:rFonts w:ascii="Angsana New" w:hAnsi="Angsana New"/>
                <w:lang w:eastAsia="ru-RU"/>
              </w:rPr>
              <w:t xml:space="preserve">, </w:t>
            </w:r>
            <w:r w:rsidRPr="00A36810">
              <w:rPr>
                <w:rFonts w:ascii="Times New Roman" w:hAnsi="Times New Roman"/>
                <w:lang w:eastAsia="ru-RU"/>
              </w:rPr>
              <w:t>использование</w:t>
            </w:r>
            <w:r w:rsidRPr="00A36810">
              <w:rPr>
                <w:rFonts w:ascii="Angsana New" w:hAnsi="Angsana New"/>
                <w:lang w:eastAsia="ru-RU"/>
              </w:rPr>
              <w:t xml:space="preserve"> </w:t>
            </w:r>
            <w:r w:rsidRPr="00A36810">
              <w:rPr>
                <w:rFonts w:ascii="Times New Roman" w:hAnsi="Times New Roman"/>
                <w:lang w:eastAsia="ru-RU"/>
              </w:rPr>
              <w:t>переместительного</w:t>
            </w:r>
            <w:r w:rsidRPr="00A36810">
              <w:rPr>
                <w:rFonts w:ascii="Angsana New" w:hAnsi="Angsana New"/>
                <w:lang w:eastAsia="ru-RU"/>
              </w:rPr>
              <w:t xml:space="preserve"> </w:t>
            </w:r>
            <w:r w:rsidRPr="00A36810">
              <w:rPr>
                <w:rFonts w:ascii="Times New Roman" w:hAnsi="Times New Roman"/>
                <w:lang w:eastAsia="ru-RU"/>
              </w:rPr>
              <w:t>свойства</w:t>
            </w:r>
            <w:r w:rsidRPr="00A36810">
              <w:rPr>
                <w:rFonts w:ascii="Angsana New" w:hAnsi="Angsana New"/>
                <w:lang w:eastAsia="ru-RU"/>
              </w:rPr>
              <w:t xml:space="preserve"> </w:t>
            </w:r>
            <w:r w:rsidRPr="00A36810">
              <w:rPr>
                <w:rFonts w:ascii="Times New Roman" w:hAnsi="Times New Roman"/>
                <w:lang w:eastAsia="ru-RU"/>
              </w:rPr>
              <w:t>при</w:t>
            </w:r>
            <w:r w:rsidRPr="00A36810">
              <w:rPr>
                <w:rFonts w:ascii="Angsana New" w:hAnsi="Angsana New"/>
                <w:lang w:eastAsia="ru-RU"/>
              </w:rPr>
              <w:t xml:space="preserve"> </w:t>
            </w:r>
            <w:r w:rsidRPr="00A36810">
              <w:rPr>
                <w:rFonts w:ascii="Times New Roman" w:hAnsi="Times New Roman"/>
                <w:lang w:eastAsia="ru-RU"/>
              </w:rPr>
              <w:t>нахождении</w:t>
            </w:r>
            <w:r w:rsidRPr="00A36810">
              <w:rPr>
                <w:rFonts w:ascii="Angsana New" w:hAnsi="Angsana New"/>
                <w:lang w:eastAsia="ru-RU"/>
              </w:rPr>
              <w:t xml:space="preserve"> </w:t>
            </w:r>
            <w:r w:rsidRPr="00A36810">
              <w:rPr>
                <w:rFonts w:ascii="Times New Roman" w:hAnsi="Times New Roman"/>
                <w:lang w:eastAsia="ru-RU"/>
              </w:rPr>
              <w:t>суммы</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Тестирование</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45"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46"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2872"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Итого</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разделу</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40</w:t>
            </w:r>
          </w:p>
        </w:tc>
        <w:tc>
          <w:tcPr>
            <w:tcW w:w="12380" w:type="dxa"/>
            <w:gridSpan w:val="9"/>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 </w:t>
            </w:r>
          </w:p>
        </w:tc>
      </w:tr>
      <w:tr w:rsidR="00A230CF" w:rsidRPr="00A36810" w:rsidTr="00A230CF">
        <w:tc>
          <w:tcPr>
            <w:tcW w:w="16018" w:type="dxa"/>
            <w:gridSpan w:val="1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Раздел</w:t>
            </w:r>
            <w:r w:rsidRPr="00A36810">
              <w:rPr>
                <w:rFonts w:ascii="Angsana New" w:hAnsi="Angsana New"/>
                <w:color w:val="FF0000"/>
                <w:lang w:eastAsia="ru-RU"/>
              </w:rPr>
              <w:t xml:space="preserve"> 4. </w:t>
            </w:r>
            <w:r w:rsidRPr="00A36810">
              <w:rPr>
                <w:rFonts w:ascii="Times New Roman" w:hAnsi="Times New Roman"/>
                <w:color w:val="FF0000"/>
                <w:lang w:eastAsia="ru-RU"/>
              </w:rPr>
              <w:t>Текстовые</w:t>
            </w:r>
            <w:r w:rsidRPr="00A36810">
              <w:rPr>
                <w:rFonts w:ascii="Angsana New" w:hAnsi="Angsana New"/>
                <w:color w:val="FF0000"/>
                <w:lang w:eastAsia="ru-RU"/>
              </w:rPr>
              <w:t xml:space="preserve"> </w:t>
            </w:r>
            <w:r w:rsidRPr="00A36810">
              <w:rPr>
                <w:rFonts w:ascii="Times New Roman" w:hAnsi="Times New Roman"/>
                <w:color w:val="FF0000"/>
                <w:lang w:eastAsia="ru-RU"/>
              </w:rPr>
              <w:t>задачи</w:t>
            </w: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4.1.</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Текстовая</w:t>
            </w:r>
            <w:r w:rsidRPr="00A36810">
              <w:rPr>
                <w:rFonts w:ascii="Angsana New" w:hAnsi="Angsana New"/>
                <w:lang w:eastAsia="ru-RU"/>
              </w:rPr>
              <w:t xml:space="preserve"> </w:t>
            </w:r>
            <w:r w:rsidRPr="00A36810">
              <w:rPr>
                <w:rFonts w:ascii="Times New Roman" w:hAnsi="Times New Roman"/>
                <w:lang w:eastAsia="ru-RU"/>
              </w:rPr>
              <w:t>задача</w:t>
            </w:r>
            <w:r w:rsidRPr="00A36810">
              <w:rPr>
                <w:rFonts w:ascii="Angsana New" w:hAnsi="Angsana New"/>
                <w:lang w:eastAsia="ru-RU"/>
              </w:rPr>
              <w:t xml:space="preserve">: </w:t>
            </w:r>
            <w:r w:rsidRPr="00A36810">
              <w:rPr>
                <w:rFonts w:ascii="Times New Roman" w:hAnsi="Times New Roman"/>
                <w:lang w:eastAsia="ru-RU"/>
              </w:rPr>
              <w:t>структурные</w:t>
            </w:r>
            <w:r w:rsidRPr="00A36810">
              <w:rPr>
                <w:rFonts w:ascii="Angsana New" w:hAnsi="Angsana New"/>
                <w:lang w:eastAsia="ru-RU"/>
              </w:rPr>
              <w:t xml:space="preserve"> </w:t>
            </w:r>
            <w:r w:rsidRPr="00A36810">
              <w:rPr>
                <w:rFonts w:ascii="Times New Roman" w:hAnsi="Times New Roman"/>
                <w:lang w:eastAsia="ru-RU"/>
              </w:rPr>
              <w:t>элементы</w:t>
            </w:r>
            <w:r w:rsidRPr="00A36810">
              <w:rPr>
                <w:rFonts w:ascii="Angsana New" w:hAnsi="Angsana New"/>
                <w:lang w:eastAsia="ru-RU"/>
              </w:rPr>
              <w:t xml:space="preserve">, </w:t>
            </w:r>
            <w:r w:rsidRPr="00A36810">
              <w:rPr>
                <w:rFonts w:ascii="Times New Roman" w:hAnsi="Times New Roman"/>
                <w:lang w:eastAsia="ru-RU"/>
              </w:rPr>
              <w:t>составление</w:t>
            </w:r>
            <w:r w:rsidRPr="00A36810">
              <w:rPr>
                <w:rFonts w:ascii="Angsana New" w:hAnsi="Angsana New"/>
                <w:lang w:eastAsia="ru-RU"/>
              </w:rPr>
              <w:t xml:space="preserve"> </w:t>
            </w:r>
            <w:r w:rsidRPr="00A36810">
              <w:rPr>
                <w:rFonts w:ascii="Times New Roman" w:hAnsi="Times New Roman"/>
                <w:lang w:eastAsia="ru-RU"/>
              </w:rPr>
              <w:t>текстовой</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Соотнесение</w:t>
            </w:r>
            <w:r w:rsidRPr="00A36810">
              <w:rPr>
                <w:rFonts w:ascii="Angsana New" w:hAnsi="Angsana New"/>
                <w:lang w:eastAsia="ru-RU"/>
              </w:rPr>
              <w:t xml:space="preserve"> </w:t>
            </w:r>
            <w:r w:rsidRPr="00A36810">
              <w:rPr>
                <w:rFonts w:ascii="Times New Roman" w:hAnsi="Times New Roman"/>
                <w:lang w:eastAsia="ru-RU"/>
              </w:rPr>
              <w:t>текста</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её</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47" w:history="1">
              <w:r w:rsidR="00A230CF" w:rsidRPr="00A36810">
                <w:rPr>
                  <w:rStyle w:val="ab"/>
                  <w:rFonts w:ascii="Angsana New" w:eastAsia="Times New Roman" w:hAnsi="Angsana New" w:cs="Angsana New"/>
                  <w:lang w:eastAsia="ru-RU"/>
                </w:rPr>
                <w:t>http://nsportal.ru/nachalnaya-shkola</w:t>
              </w:r>
            </w:hyperlink>
          </w:p>
          <w:p w:rsidR="00A230CF" w:rsidRPr="00A36810" w:rsidRDefault="00A230CF" w:rsidP="00A230CF">
            <w:pPr>
              <w:rPr>
                <w:rFonts w:ascii="Angsana New" w:hAnsi="Angsana New"/>
                <w:lang w:eastAsia="ru-RU"/>
              </w:rPr>
            </w:pP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4.2.</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Зависимость</w:t>
            </w:r>
            <w:r w:rsidRPr="00A36810">
              <w:rPr>
                <w:rFonts w:ascii="Angsana New" w:hAnsi="Angsana New"/>
                <w:lang w:eastAsia="ru-RU"/>
              </w:rPr>
              <w:t xml:space="preserve"> </w:t>
            </w:r>
            <w:r w:rsidRPr="00A36810">
              <w:rPr>
                <w:rFonts w:ascii="Times New Roman" w:hAnsi="Times New Roman"/>
                <w:lang w:eastAsia="ru-RU"/>
              </w:rPr>
              <w:t>между</w:t>
            </w:r>
            <w:r w:rsidRPr="00A36810">
              <w:rPr>
                <w:rFonts w:ascii="Angsana New" w:hAnsi="Angsana New"/>
                <w:lang w:eastAsia="ru-RU"/>
              </w:rPr>
              <w:t xml:space="preserve"> </w:t>
            </w:r>
            <w:r w:rsidRPr="00A36810">
              <w:rPr>
                <w:rFonts w:ascii="Times New Roman" w:hAnsi="Times New Roman"/>
                <w:lang w:eastAsia="ru-RU"/>
              </w:rPr>
              <w:t>данными</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искомой</w:t>
            </w:r>
            <w:r w:rsidRPr="00A36810">
              <w:rPr>
                <w:rFonts w:ascii="Angsana New" w:hAnsi="Angsana New"/>
                <w:lang w:eastAsia="ru-RU"/>
              </w:rPr>
              <w:t xml:space="preserve"> </w:t>
            </w:r>
            <w:r w:rsidRPr="00A36810">
              <w:rPr>
                <w:rFonts w:ascii="Times New Roman" w:hAnsi="Times New Roman"/>
                <w:lang w:eastAsia="ru-RU"/>
              </w:rPr>
              <w:t>величиной</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текстовой</w:t>
            </w:r>
            <w:r w:rsidRPr="00A36810">
              <w:rPr>
                <w:rFonts w:ascii="Angsana New" w:hAnsi="Angsana New"/>
                <w:lang w:eastAsia="ru-RU"/>
              </w:rPr>
              <w:t xml:space="preserve"> </w:t>
            </w:r>
            <w:r w:rsidRPr="00A36810">
              <w:rPr>
                <w:rFonts w:ascii="Times New Roman" w:hAnsi="Times New Roman"/>
                <w:lang w:eastAsia="ru-RU"/>
              </w:rPr>
              <w:t>задаче</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Коллективное</w:t>
            </w:r>
            <w:r w:rsidRPr="00A36810">
              <w:rPr>
                <w:rFonts w:ascii="Angsana New" w:hAnsi="Angsana New"/>
                <w:lang w:eastAsia="ru-RU"/>
              </w:rPr>
              <w:t xml:space="preserve"> </w:t>
            </w:r>
            <w:r w:rsidRPr="00A36810">
              <w:rPr>
                <w:rFonts w:ascii="Times New Roman" w:hAnsi="Times New Roman"/>
                <w:lang w:eastAsia="ru-RU"/>
              </w:rPr>
              <w:t>обсуждение</w:t>
            </w:r>
            <w:r w:rsidRPr="00A36810">
              <w:rPr>
                <w:rFonts w:ascii="Angsana New" w:hAnsi="Angsana New"/>
                <w:lang w:eastAsia="ru-RU"/>
              </w:rPr>
              <w:t xml:space="preserve">: </w:t>
            </w:r>
            <w:r w:rsidRPr="00A36810">
              <w:rPr>
                <w:rFonts w:ascii="Times New Roman" w:hAnsi="Times New Roman"/>
                <w:lang w:eastAsia="ru-RU"/>
              </w:rPr>
              <w:t>анализ</w:t>
            </w:r>
            <w:r w:rsidRPr="00A36810">
              <w:rPr>
                <w:rFonts w:ascii="Angsana New" w:hAnsi="Angsana New"/>
                <w:lang w:eastAsia="ru-RU"/>
              </w:rPr>
              <w:t xml:space="preserve"> </w:t>
            </w:r>
            <w:r w:rsidRPr="00A36810">
              <w:rPr>
                <w:rFonts w:ascii="Times New Roman" w:hAnsi="Times New Roman"/>
                <w:lang w:eastAsia="ru-RU"/>
              </w:rPr>
              <w:t>реальной</w:t>
            </w:r>
            <w:r w:rsidRPr="00A36810">
              <w:rPr>
                <w:rFonts w:ascii="Angsana New" w:hAnsi="Angsana New"/>
                <w:lang w:eastAsia="ru-RU"/>
              </w:rPr>
              <w:t xml:space="preserve"> </w:t>
            </w:r>
            <w:r w:rsidRPr="00A36810">
              <w:rPr>
                <w:rFonts w:ascii="Times New Roman" w:hAnsi="Times New Roman"/>
                <w:lang w:eastAsia="ru-RU"/>
              </w:rPr>
              <w:t>ситуации</w:t>
            </w:r>
            <w:r w:rsidRPr="00A36810">
              <w:rPr>
                <w:rFonts w:ascii="Angsana New" w:hAnsi="Angsana New"/>
                <w:lang w:eastAsia="ru-RU"/>
              </w:rPr>
              <w:t xml:space="preserve">, </w:t>
            </w:r>
            <w:r w:rsidRPr="00A36810">
              <w:rPr>
                <w:rFonts w:ascii="Times New Roman" w:hAnsi="Times New Roman"/>
                <w:lang w:eastAsia="ru-RU"/>
              </w:rPr>
              <w:t>представленной</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рисунка</w:t>
            </w:r>
            <w:r w:rsidRPr="00A36810">
              <w:rPr>
                <w:rFonts w:ascii="Angsana New" w:hAnsi="Angsana New"/>
                <w:lang w:eastAsia="ru-RU"/>
              </w:rPr>
              <w:t xml:space="preserve">, </w:t>
            </w:r>
            <w:r w:rsidRPr="00A36810">
              <w:rPr>
                <w:rFonts w:ascii="Times New Roman" w:hAnsi="Times New Roman"/>
                <w:lang w:eastAsia="ru-RU"/>
              </w:rPr>
              <w:t>иллюстрации</w:t>
            </w:r>
            <w:r w:rsidRPr="00A36810">
              <w:rPr>
                <w:rFonts w:ascii="Angsana New" w:hAnsi="Angsana New"/>
                <w:lang w:eastAsia="ru-RU"/>
              </w:rPr>
              <w:t xml:space="preserve">, </w:t>
            </w:r>
            <w:r w:rsidRPr="00A36810">
              <w:rPr>
                <w:rFonts w:ascii="Times New Roman" w:hAnsi="Times New Roman"/>
                <w:lang w:eastAsia="ru-RU"/>
              </w:rPr>
              <w:t>текста</w:t>
            </w:r>
            <w:r w:rsidRPr="00A36810">
              <w:rPr>
                <w:rFonts w:ascii="Angsana New" w:hAnsi="Angsana New"/>
                <w:lang w:eastAsia="ru-RU"/>
              </w:rPr>
              <w:t xml:space="preserve">, </w:t>
            </w:r>
            <w:r w:rsidRPr="00A36810">
              <w:rPr>
                <w:rFonts w:ascii="Times New Roman" w:hAnsi="Times New Roman"/>
                <w:lang w:eastAsia="ru-RU"/>
              </w:rPr>
              <w:t>таблицы</w:t>
            </w:r>
            <w:r w:rsidRPr="00A36810">
              <w:rPr>
                <w:rFonts w:ascii="Angsana New" w:hAnsi="Angsana New"/>
                <w:lang w:eastAsia="ru-RU"/>
              </w:rPr>
              <w:t xml:space="preserve">, </w:t>
            </w:r>
            <w:r w:rsidRPr="00A36810">
              <w:rPr>
                <w:rFonts w:ascii="Times New Roman" w:hAnsi="Times New Roman"/>
                <w:lang w:eastAsia="ru-RU"/>
              </w:rPr>
              <w:t>схемы</w:t>
            </w:r>
            <w:r w:rsidRPr="00A36810">
              <w:rPr>
                <w:rFonts w:ascii="Angsana New" w:hAnsi="Angsana New"/>
                <w:lang w:eastAsia="ru-RU"/>
              </w:rPr>
              <w:t xml:space="preserve"> (</w:t>
            </w:r>
            <w:r w:rsidRPr="00A36810">
              <w:rPr>
                <w:rFonts w:ascii="Times New Roman" w:hAnsi="Times New Roman"/>
                <w:lang w:eastAsia="ru-RU"/>
              </w:rPr>
              <w:t>описание</w:t>
            </w:r>
            <w:r w:rsidRPr="00A36810">
              <w:rPr>
                <w:rFonts w:ascii="Angsana New" w:hAnsi="Angsana New"/>
                <w:lang w:eastAsia="ru-RU"/>
              </w:rPr>
              <w:t xml:space="preserve"> </w:t>
            </w:r>
            <w:r w:rsidRPr="00A36810">
              <w:rPr>
                <w:rFonts w:ascii="Times New Roman" w:hAnsi="Times New Roman"/>
                <w:lang w:eastAsia="ru-RU"/>
              </w:rPr>
              <w:t>ситуации</w:t>
            </w:r>
            <w:r w:rsidRPr="00A36810">
              <w:rPr>
                <w:rFonts w:ascii="Angsana New" w:hAnsi="Angsana New"/>
                <w:lang w:eastAsia="ru-RU"/>
              </w:rPr>
              <w:t xml:space="preserve">, </w:t>
            </w:r>
            <w:r w:rsidRPr="00A36810">
              <w:rPr>
                <w:rFonts w:ascii="Times New Roman" w:hAnsi="Times New Roman"/>
                <w:lang w:eastAsia="ru-RU"/>
              </w:rPr>
              <w:t>что</w:t>
            </w:r>
            <w:r w:rsidRPr="00A36810">
              <w:rPr>
                <w:rFonts w:ascii="Angsana New" w:hAnsi="Angsana New"/>
                <w:lang w:eastAsia="ru-RU"/>
              </w:rPr>
              <w:t xml:space="preserve"> </w:t>
            </w:r>
            <w:r w:rsidRPr="00A36810">
              <w:rPr>
                <w:rFonts w:ascii="Times New Roman" w:hAnsi="Times New Roman"/>
                <w:lang w:eastAsia="ru-RU"/>
              </w:rPr>
              <w:t>известно</w:t>
            </w:r>
            <w:r w:rsidRPr="00A36810">
              <w:rPr>
                <w:rFonts w:ascii="Angsana New" w:hAnsi="Angsana New"/>
                <w:lang w:eastAsia="ru-RU"/>
              </w:rPr>
              <w:t xml:space="preserve">, </w:t>
            </w:r>
            <w:r w:rsidRPr="00A36810">
              <w:rPr>
                <w:rFonts w:ascii="Times New Roman" w:hAnsi="Times New Roman"/>
                <w:lang w:eastAsia="ru-RU"/>
              </w:rPr>
              <w:t>что</w:t>
            </w:r>
            <w:r w:rsidRPr="00A36810">
              <w:rPr>
                <w:rFonts w:ascii="Angsana New" w:hAnsi="Angsana New"/>
                <w:lang w:eastAsia="ru-RU"/>
              </w:rPr>
              <w:t xml:space="preserve"> </w:t>
            </w:r>
            <w:r w:rsidRPr="00A36810">
              <w:rPr>
                <w:rFonts w:ascii="Times New Roman" w:hAnsi="Times New Roman"/>
                <w:lang w:eastAsia="ru-RU"/>
              </w:rPr>
              <w:t>не</w:t>
            </w:r>
            <w:r w:rsidRPr="00A36810">
              <w:rPr>
                <w:rFonts w:ascii="Angsana New" w:hAnsi="Angsana New"/>
                <w:lang w:eastAsia="ru-RU"/>
              </w:rPr>
              <w:t xml:space="preserve"> </w:t>
            </w:r>
            <w:r w:rsidRPr="00A36810">
              <w:rPr>
                <w:rFonts w:ascii="Times New Roman" w:hAnsi="Times New Roman"/>
                <w:lang w:eastAsia="ru-RU"/>
              </w:rPr>
              <w:t>известно</w:t>
            </w:r>
            <w:r w:rsidRPr="00A36810">
              <w:rPr>
                <w:rFonts w:ascii="Angsana New" w:hAnsi="Angsana New"/>
                <w:lang w:eastAsia="ru-RU"/>
              </w:rPr>
              <w:t xml:space="preserve">; </w:t>
            </w:r>
            <w:r w:rsidRPr="00A36810">
              <w:rPr>
                <w:rFonts w:ascii="Times New Roman" w:hAnsi="Times New Roman"/>
                <w:lang w:eastAsia="ru-RU"/>
              </w:rPr>
              <w:t>условие</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 xml:space="preserve">, </w:t>
            </w:r>
            <w:r w:rsidRPr="00A36810">
              <w:rPr>
                <w:rFonts w:ascii="Times New Roman" w:hAnsi="Times New Roman"/>
                <w:lang w:eastAsia="ru-RU"/>
              </w:rPr>
              <w:t>вопрос</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Самооценка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использованием</w:t>
            </w:r>
            <w:r w:rsidRPr="00A36810">
              <w:rPr>
                <w:rFonts w:ascii="Angsana New" w:hAnsi="Angsana New"/>
                <w:lang w:eastAsia="ru-RU"/>
              </w:rPr>
              <w:t xml:space="preserve"> «</w:t>
            </w:r>
            <w:r w:rsidRPr="00A36810">
              <w:rPr>
                <w:rFonts w:ascii="Times New Roman" w:hAnsi="Times New Roman"/>
                <w:lang w:eastAsia="ru-RU"/>
              </w:rPr>
              <w:t>Оценочного</w:t>
            </w:r>
            <w:r w:rsidRPr="00A36810">
              <w:rPr>
                <w:rFonts w:ascii="Angsana New" w:hAnsi="Angsana New"/>
                <w:lang w:eastAsia="ru-RU"/>
              </w:rPr>
              <w:t xml:space="preserve"> </w:t>
            </w:r>
            <w:r w:rsidRPr="00A36810">
              <w:rPr>
                <w:rFonts w:ascii="Times New Roman" w:hAnsi="Times New Roman"/>
                <w:lang w:eastAsia="ru-RU"/>
              </w:rPr>
              <w:t>листа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48"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49"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4.3.</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Выбор</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запись</w:t>
            </w:r>
            <w:r w:rsidRPr="00A36810">
              <w:rPr>
                <w:rFonts w:ascii="Angsana New" w:hAnsi="Angsana New"/>
                <w:lang w:eastAsia="ru-RU"/>
              </w:rPr>
              <w:t xml:space="preserve"> </w:t>
            </w:r>
            <w:r w:rsidRPr="00A36810">
              <w:rPr>
                <w:rFonts w:ascii="Times New Roman" w:hAnsi="Times New Roman"/>
                <w:lang w:eastAsia="ru-RU"/>
              </w:rPr>
              <w:t>арифметического</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 xml:space="preserve"> </w:t>
            </w:r>
            <w:r w:rsidRPr="00A36810">
              <w:rPr>
                <w:rFonts w:ascii="Times New Roman" w:hAnsi="Times New Roman"/>
                <w:lang w:eastAsia="ru-RU"/>
              </w:rPr>
              <w:t>для</w:t>
            </w:r>
            <w:r w:rsidRPr="00A36810">
              <w:rPr>
                <w:rFonts w:ascii="Angsana New" w:hAnsi="Angsana New"/>
                <w:lang w:eastAsia="ru-RU"/>
              </w:rPr>
              <w:t xml:space="preserve"> </w:t>
            </w:r>
            <w:r w:rsidRPr="00A36810">
              <w:rPr>
                <w:rFonts w:ascii="Times New Roman" w:hAnsi="Times New Roman"/>
                <w:lang w:eastAsia="ru-RU"/>
              </w:rPr>
              <w:t>получения</w:t>
            </w:r>
            <w:r w:rsidRPr="00A36810">
              <w:rPr>
                <w:rFonts w:ascii="Angsana New" w:hAnsi="Angsana New"/>
                <w:lang w:eastAsia="ru-RU"/>
              </w:rPr>
              <w:t xml:space="preserve"> </w:t>
            </w:r>
            <w:r w:rsidRPr="00A36810">
              <w:rPr>
                <w:rFonts w:ascii="Times New Roman" w:hAnsi="Times New Roman"/>
                <w:lang w:eastAsia="ru-RU"/>
              </w:rPr>
              <w:t>ответа</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вопрос</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Моделирование</w:t>
            </w:r>
            <w:r w:rsidRPr="00A36810">
              <w:rPr>
                <w:rFonts w:ascii="Angsana New" w:hAnsi="Angsana New"/>
                <w:lang w:eastAsia="ru-RU"/>
              </w:rPr>
              <w:t xml:space="preserve">: </w:t>
            </w:r>
            <w:r w:rsidRPr="00A36810">
              <w:rPr>
                <w:rFonts w:ascii="Times New Roman" w:hAnsi="Times New Roman"/>
                <w:lang w:eastAsia="ru-RU"/>
              </w:rPr>
              <w:t>описание</w:t>
            </w:r>
            <w:r w:rsidRPr="00A36810">
              <w:rPr>
                <w:rFonts w:ascii="Angsana New" w:hAnsi="Angsana New"/>
                <w:lang w:eastAsia="ru-RU"/>
              </w:rPr>
              <w:t xml:space="preserve"> </w:t>
            </w:r>
            <w:r w:rsidRPr="00A36810">
              <w:rPr>
                <w:rFonts w:ascii="Times New Roman" w:hAnsi="Times New Roman"/>
                <w:lang w:eastAsia="ru-RU"/>
              </w:rPr>
              <w:t>словами</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предметной</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 xml:space="preserve"> </w:t>
            </w:r>
            <w:r w:rsidRPr="00A36810">
              <w:rPr>
                <w:rFonts w:ascii="Times New Roman" w:hAnsi="Times New Roman"/>
                <w:lang w:eastAsia="ru-RU"/>
              </w:rPr>
              <w:t>сюжетной</w:t>
            </w:r>
            <w:r w:rsidRPr="00A36810">
              <w:rPr>
                <w:rFonts w:ascii="Angsana New" w:hAnsi="Angsana New"/>
                <w:lang w:eastAsia="ru-RU"/>
              </w:rPr>
              <w:t xml:space="preserve"> </w:t>
            </w:r>
            <w:r w:rsidRPr="00A36810">
              <w:rPr>
                <w:rFonts w:ascii="Times New Roman" w:hAnsi="Times New Roman"/>
                <w:lang w:eastAsia="ru-RU"/>
              </w:rPr>
              <w:t>ситуации</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математическогоотношения</w:t>
            </w:r>
            <w:r w:rsidRPr="00A36810">
              <w:rPr>
                <w:rFonts w:ascii="Angsana New" w:hAnsi="Angsana New"/>
                <w:lang w:eastAsia="ru-RU"/>
              </w:rPr>
              <w:t xml:space="preserve">. </w:t>
            </w:r>
            <w:r w:rsidRPr="00A36810">
              <w:rPr>
                <w:rFonts w:ascii="Times New Roman" w:hAnsi="Times New Roman"/>
                <w:lang w:eastAsia="ru-RU"/>
              </w:rPr>
              <w:t>Иллюстрация</w:t>
            </w:r>
            <w:r w:rsidRPr="00A36810">
              <w:rPr>
                <w:rFonts w:ascii="Angsana New" w:hAnsi="Angsana New"/>
                <w:lang w:eastAsia="ru-RU"/>
              </w:rPr>
              <w:t xml:space="preserve"> </w:t>
            </w:r>
            <w:r w:rsidRPr="00A36810">
              <w:rPr>
                <w:rFonts w:ascii="Times New Roman" w:hAnsi="Times New Roman"/>
                <w:lang w:eastAsia="ru-RU"/>
              </w:rPr>
              <w:t>практической</w:t>
            </w:r>
            <w:r w:rsidRPr="00A36810">
              <w:rPr>
                <w:rFonts w:ascii="Angsana New" w:hAnsi="Angsana New"/>
                <w:lang w:eastAsia="ru-RU"/>
              </w:rPr>
              <w:t xml:space="preserve"> </w:t>
            </w:r>
            <w:r w:rsidRPr="00A36810">
              <w:rPr>
                <w:rFonts w:ascii="Times New Roman" w:hAnsi="Times New Roman"/>
                <w:lang w:eastAsia="ru-RU"/>
              </w:rPr>
              <w:t>ситуации</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использованием</w:t>
            </w:r>
            <w:r w:rsidRPr="00A36810">
              <w:rPr>
                <w:rFonts w:ascii="Angsana New" w:hAnsi="Angsana New"/>
                <w:lang w:eastAsia="ru-RU"/>
              </w:rPr>
              <w:t xml:space="preserve"> </w:t>
            </w:r>
            <w:r w:rsidRPr="00A36810">
              <w:rPr>
                <w:rFonts w:ascii="Times New Roman" w:hAnsi="Times New Roman"/>
                <w:lang w:eastAsia="ru-RU"/>
              </w:rPr>
              <w:t>счётного</w:t>
            </w:r>
            <w:r w:rsidRPr="00A36810">
              <w:rPr>
                <w:rFonts w:ascii="Angsana New" w:hAnsi="Angsana New"/>
                <w:lang w:eastAsia="ru-RU"/>
              </w:rPr>
              <w:t xml:space="preserve"> </w:t>
            </w:r>
            <w:r w:rsidRPr="00A36810">
              <w:rPr>
                <w:rFonts w:ascii="Times New Roman" w:hAnsi="Times New Roman"/>
                <w:lang w:eastAsia="ru-RU"/>
              </w:rPr>
              <w:t>материала</w:t>
            </w:r>
            <w:r w:rsidRPr="00A36810">
              <w:rPr>
                <w:rFonts w:ascii="Angsana New" w:hAnsi="Angsana New"/>
                <w:lang w:eastAsia="ru-RU"/>
              </w:rPr>
              <w:t xml:space="preserve">. </w:t>
            </w:r>
            <w:r w:rsidRPr="00A36810">
              <w:rPr>
                <w:rFonts w:ascii="Times New Roman" w:hAnsi="Times New Roman"/>
                <w:lang w:eastAsia="ru-RU"/>
              </w:rPr>
              <w:t>Решение</w:t>
            </w:r>
            <w:r w:rsidRPr="00A36810">
              <w:rPr>
                <w:rFonts w:ascii="Angsana New" w:hAnsi="Angsana New"/>
                <w:lang w:eastAsia="ru-RU"/>
              </w:rPr>
              <w:t xml:space="preserve"> </w:t>
            </w:r>
            <w:r w:rsidRPr="00A36810">
              <w:rPr>
                <w:rFonts w:ascii="Times New Roman" w:hAnsi="Times New Roman"/>
                <w:lang w:eastAsia="ru-RU"/>
              </w:rPr>
              <w:t>текстовой</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раздаточного</w:t>
            </w:r>
            <w:r w:rsidRPr="00A36810">
              <w:rPr>
                <w:rFonts w:ascii="Angsana New" w:hAnsi="Angsana New"/>
                <w:lang w:eastAsia="ru-RU"/>
              </w:rPr>
              <w:t xml:space="preserve"> </w:t>
            </w:r>
            <w:r w:rsidRPr="00A36810">
              <w:rPr>
                <w:rFonts w:ascii="Times New Roman" w:hAnsi="Times New Roman"/>
                <w:lang w:eastAsia="ru-RU"/>
              </w:rPr>
              <w:t>материала</w:t>
            </w:r>
            <w:r w:rsidRPr="00A36810">
              <w:rPr>
                <w:rFonts w:ascii="Angsana New" w:hAnsi="Angsana New"/>
                <w:lang w:eastAsia="ru-RU"/>
              </w:rPr>
              <w:t xml:space="preserve">. </w:t>
            </w:r>
            <w:r w:rsidRPr="00A36810">
              <w:rPr>
                <w:rFonts w:ascii="Times New Roman" w:hAnsi="Times New Roman"/>
                <w:lang w:eastAsia="ru-RU"/>
              </w:rPr>
              <w:t>Объяснение</w:t>
            </w:r>
            <w:r w:rsidRPr="00A36810">
              <w:rPr>
                <w:rFonts w:ascii="Angsana New" w:hAnsi="Angsana New"/>
                <w:lang w:eastAsia="ru-RU"/>
              </w:rPr>
              <w:t xml:space="preserve"> </w:t>
            </w:r>
            <w:r w:rsidRPr="00A36810">
              <w:rPr>
                <w:rFonts w:ascii="Times New Roman" w:hAnsi="Times New Roman"/>
                <w:lang w:eastAsia="ru-RU"/>
              </w:rPr>
              <w:t>выбора</w:t>
            </w:r>
            <w:r w:rsidRPr="00A36810">
              <w:rPr>
                <w:rFonts w:ascii="Angsana New" w:hAnsi="Angsana New"/>
                <w:lang w:eastAsia="ru-RU"/>
              </w:rPr>
              <w:t xml:space="preserve"> </w:t>
            </w:r>
            <w:r w:rsidRPr="00A36810">
              <w:rPr>
                <w:rFonts w:ascii="Times New Roman" w:hAnsi="Times New Roman"/>
                <w:lang w:eastAsia="ru-RU"/>
              </w:rPr>
              <w:t>арифметического</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 xml:space="preserve"> </w:t>
            </w:r>
            <w:r w:rsidRPr="00A36810">
              <w:rPr>
                <w:rFonts w:ascii="Times New Roman" w:hAnsi="Times New Roman"/>
                <w:lang w:eastAsia="ru-RU"/>
              </w:rPr>
              <w:t>для</w:t>
            </w:r>
            <w:r w:rsidRPr="00A36810">
              <w:rPr>
                <w:rFonts w:ascii="Angsana New" w:hAnsi="Angsana New"/>
                <w:lang w:eastAsia="ru-RU"/>
              </w:rPr>
              <w:t xml:space="preserve"> </w:t>
            </w:r>
            <w:r w:rsidRPr="00A36810">
              <w:rPr>
                <w:rFonts w:ascii="Times New Roman" w:hAnsi="Times New Roman"/>
                <w:lang w:eastAsia="ru-RU"/>
              </w:rPr>
              <w:t>решения</w:t>
            </w:r>
            <w:r w:rsidRPr="00A36810">
              <w:rPr>
                <w:rFonts w:ascii="Angsana New" w:hAnsi="Angsana New"/>
                <w:lang w:eastAsia="ru-RU"/>
              </w:rPr>
              <w:t xml:space="preserve">, </w:t>
            </w:r>
            <w:r w:rsidRPr="00A36810">
              <w:rPr>
                <w:rFonts w:ascii="Times New Roman" w:hAnsi="Times New Roman"/>
                <w:lang w:eastAsia="ru-RU"/>
              </w:rPr>
              <w:t>иллюстрация</w:t>
            </w:r>
            <w:r w:rsidRPr="00A36810">
              <w:rPr>
                <w:rFonts w:ascii="Angsana New" w:hAnsi="Angsana New"/>
                <w:lang w:eastAsia="ru-RU"/>
              </w:rPr>
              <w:t xml:space="preserve"> </w:t>
            </w:r>
            <w:r w:rsidRPr="00A36810">
              <w:rPr>
                <w:rFonts w:ascii="Times New Roman" w:hAnsi="Times New Roman"/>
                <w:lang w:eastAsia="ru-RU"/>
              </w:rPr>
              <w:t>хода</w:t>
            </w:r>
            <w:r w:rsidRPr="00A36810">
              <w:rPr>
                <w:rFonts w:ascii="Angsana New" w:hAnsi="Angsana New"/>
                <w:lang w:eastAsia="ru-RU"/>
              </w:rPr>
              <w:t xml:space="preserve"> </w:t>
            </w:r>
            <w:r w:rsidRPr="00A36810">
              <w:rPr>
                <w:rFonts w:ascii="Times New Roman" w:hAnsi="Times New Roman"/>
                <w:lang w:eastAsia="ru-RU"/>
              </w:rPr>
              <w:t>решения</w:t>
            </w:r>
            <w:r w:rsidRPr="00A36810">
              <w:rPr>
                <w:rFonts w:ascii="Angsana New" w:hAnsi="Angsana New"/>
                <w:lang w:eastAsia="ru-RU"/>
              </w:rPr>
              <w:t xml:space="preserve">, </w:t>
            </w:r>
            <w:r w:rsidRPr="00A36810">
              <w:rPr>
                <w:rFonts w:ascii="Times New Roman" w:hAnsi="Times New Roman"/>
                <w:lang w:eastAsia="ru-RU"/>
              </w:rPr>
              <w:t>выполнения</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50"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51"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4.4.</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Текстовая</w:t>
            </w:r>
            <w:r w:rsidRPr="00A36810">
              <w:rPr>
                <w:rFonts w:ascii="Angsana New" w:hAnsi="Angsana New"/>
                <w:lang w:eastAsia="ru-RU"/>
              </w:rPr>
              <w:t xml:space="preserve"> </w:t>
            </w:r>
            <w:r w:rsidRPr="00A36810">
              <w:rPr>
                <w:rFonts w:ascii="Times New Roman" w:hAnsi="Times New Roman"/>
                <w:lang w:eastAsia="ru-RU"/>
              </w:rPr>
              <w:t>сюжетная</w:t>
            </w:r>
            <w:r w:rsidRPr="00A36810">
              <w:rPr>
                <w:rFonts w:ascii="Angsana New" w:hAnsi="Angsana New"/>
                <w:lang w:eastAsia="ru-RU"/>
              </w:rPr>
              <w:t xml:space="preserve"> </w:t>
            </w:r>
            <w:r w:rsidRPr="00A36810">
              <w:rPr>
                <w:rFonts w:ascii="Times New Roman" w:hAnsi="Times New Roman"/>
                <w:lang w:eastAsia="ru-RU"/>
              </w:rPr>
              <w:t>задача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одно</w:t>
            </w:r>
            <w:r w:rsidRPr="00A36810">
              <w:rPr>
                <w:rFonts w:ascii="Angsana New" w:hAnsi="Angsana New"/>
                <w:lang w:eastAsia="ru-RU"/>
              </w:rPr>
              <w:t xml:space="preserve"> </w:t>
            </w:r>
            <w:r w:rsidRPr="00A36810">
              <w:rPr>
                <w:rFonts w:ascii="Times New Roman" w:hAnsi="Times New Roman"/>
                <w:lang w:eastAsia="ru-RU"/>
              </w:rPr>
              <w:t>действие</w:t>
            </w:r>
            <w:r w:rsidRPr="00A36810">
              <w:rPr>
                <w:rFonts w:ascii="Angsana New" w:hAnsi="Angsana New"/>
                <w:lang w:eastAsia="ru-RU"/>
              </w:rPr>
              <w:t xml:space="preserve">: </w:t>
            </w:r>
            <w:r w:rsidRPr="00A36810">
              <w:rPr>
                <w:rFonts w:ascii="Times New Roman" w:hAnsi="Times New Roman"/>
                <w:lang w:eastAsia="ru-RU"/>
              </w:rPr>
              <w:t>запись</w:t>
            </w:r>
            <w:r w:rsidRPr="00A36810">
              <w:rPr>
                <w:rFonts w:ascii="Angsana New" w:hAnsi="Angsana New"/>
                <w:lang w:eastAsia="ru-RU"/>
              </w:rPr>
              <w:t xml:space="preserve"> </w:t>
            </w:r>
            <w:r w:rsidRPr="00A36810">
              <w:rPr>
                <w:rFonts w:ascii="Times New Roman" w:hAnsi="Times New Roman"/>
                <w:lang w:eastAsia="ru-RU"/>
              </w:rPr>
              <w:t>решения</w:t>
            </w:r>
            <w:r w:rsidRPr="00A36810">
              <w:rPr>
                <w:rFonts w:ascii="Angsana New" w:hAnsi="Angsana New"/>
                <w:lang w:eastAsia="ru-RU"/>
              </w:rPr>
              <w:t xml:space="preserve">, </w:t>
            </w:r>
            <w:r w:rsidRPr="00A36810">
              <w:rPr>
                <w:rFonts w:ascii="Times New Roman" w:hAnsi="Times New Roman"/>
                <w:lang w:eastAsia="ru-RU"/>
              </w:rPr>
              <w:t>ответа</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Коллективное</w:t>
            </w:r>
            <w:r w:rsidRPr="00A36810">
              <w:rPr>
                <w:rFonts w:ascii="Angsana New" w:hAnsi="Angsana New"/>
                <w:lang w:eastAsia="ru-RU"/>
              </w:rPr>
              <w:t xml:space="preserve"> </w:t>
            </w:r>
            <w:r w:rsidRPr="00A36810">
              <w:rPr>
                <w:rFonts w:ascii="Times New Roman" w:hAnsi="Times New Roman"/>
                <w:lang w:eastAsia="ru-RU"/>
              </w:rPr>
              <w:t>обсуждение</w:t>
            </w:r>
            <w:r w:rsidRPr="00A36810">
              <w:rPr>
                <w:rFonts w:ascii="Angsana New" w:hAnsi="Angsana New"/>
                <w:lang w:eastAsia="ru-RU"/>
              </w:rPr>
              <w:t xml:space="preserve">: </w:t>
            </w:r>
            <w:r w:rsidRPr="00A36810">
              <w:rPr>
                <w:rFonts w:ascii="Times New Roman" w:hAnsi="Times New Roman"/>
                <w:lang w:eastAsia="ru-RU"/>
              </w:rPr>
              <w:t>анализ</w:t>
            </w:r>
            <w:r w:rsidRPr="00A36810">
              <w:rPr>
                <w:rFonts w:ascii="Angsana New" w:hAnsi="Angsana New"/>
                <w:lang w:eastAsia="ru-RU"/>
              </w:rPr>
              <w:t xml:space="preserve"> </w:t>
            </w:r>
            <w:r w:rsidRPr="00A36810">
              <w:rPr>
                <w:rFonts w:ascii="Times New Roman" w:hAnsi="Times New Roman"/>
                <w:lang w:eastAsia="ru-RU"/>
              </w:rPr>
              <w:t>реальной</w:t>
            </w:r>
            <w:r w:rsidRPr="00A36810">
              <w:rPr>
                <w:rFonts w:ascii="Angsana New" w:hAnsi="Angsana New"/>
                <w:lang w:eastAsia="ru-RU"/>
              </w:rPr>
              <w:t xml:space="preserve"> </w:t>
            </w:r>
            <w:r w:rsidRPr="00A36810">
              <w:rPr>
                <w:rFonts w:ascii="Times New Roman" w:hAnsi="Times New Roman"/>
                <w:lang w:eastAsia="ru-RU"/>
              </w:rPr>
              <w:t>ситуации</w:t>
            </w:r>
            <w:r w:rsidRPr="00A36810">
              <w:rPr>
                <w:rFonts w:ascii="Angsana New" w:hAnsi="Angsana New"/>
                <w:lang w:eastAsia="ru-RU"/>
              </w:rPr>
              <w:t xml:space="preserve">, </w:t>
            </w:r>
            <w:r w:rsidRPr="00A36810">
              <w:rPr>
                <w:rFonts w:ascii="Times New Roman" w:hAnsi="Times New Roman"/>
                <w:lang w:eastAsia="ru-RU"/>
              </w:rPr>
              <w:t>представленной</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рисунка</w:t>
            </w:r>
            <w:r w:rsidRPr="00A36810">
              <w:rPr>
                <w:rFonts w:ascii="Angsana New" w:hAnsi="Angsana New"/>
                <w:lang w:eastAsia="ru-RU"/>
              </w:rPr>
              <w:t xml:space="preserve">, </w:t>
            </w:r>
            <w:r w:rsidRPr="00A36810">
              <w:rPr>
                <w:rFonts w:ascii="Times New Roman" w:hAnsi="Times New Roman"/>
                <w:lang w:eastAsia="ru-RU"/>
              </w:rPr>
              <w:t>иллюстрации</w:t>
            </w:r>
            <w:r w:rsidRPr="00A36810">
              <w:rPr>
                <w:rFonts w:ascii="Angsana New" w:hAnsi="Angsana New"/>
                <w:lang w:eastAsia="ru-RU"/>
              </w:rPr>
              <w:t xml:space="preserve">, </w:t>
            </w:r>
            <w:r w:rsidRPr="00A36810">
              <w:rPr>
                <w:rFonts w:ascii="Times New Roman" w:hAnsi="Times New Roman"/>
                <w:lang w:eastAsia="ru-RU"/>
              </w:rPr>
              <w:t>текста</w:t>
            </w:r>
            <w:r w:rsidRPr="00A36810">
              <w:rPr>
                <w:rFonts w:ascii="Angsana New" w:hAnsi="Angsana New"/>
                <w:lang w:eastAsia="ru-RU"/>
              </w:rPr>
              <w:t xml:space="preserve">, </w:t>
            </w:r>
            <w:r w:rsidRPr="00A36810">
              <w:rPr>
                <w:rFonts w:ascii="Times New Roman" w:hAnsi="Times New Roman"/>
                <w:lang w:eastAsia="ru-RU"/>
              </w:rPr>
              <w:t>таблицы</w:t>
            </w:r>
            <w:r w:rsidRPr="00A36810">
              <w:rPr>
                <w:rFonts w:ascii="Angsana New" w:hAnsi="Angsana New"/>
                <w:lang w:eastAsia="ru-RU"/>
              </w:rPr>
              <w:t xml:space="preserve">, </w:t>
            </w:r>
            <w:r w:rsidRPr="00A36810">
              <w:rPr>
                <w:rFonts w:ascii="Times New Roman" w:hAnsi="Times New Roman"/>
                <w:lang w:eastAsia="ru-RU"/>
              </w:rPr>
              <w:t>схемы</w:t>
            </w:r>
            <w:r w:rsidRPr="00A36810">
              <w:rPr>
                <w:rFonts w:ascii="Angsana New" w:hAnsi="Angsana New"/>
                <w:lang w:eastAsia="ru-RU"/>
              </w:rPr>
              <w:t xml:space="preserve"> (</w:t>
            </w:r>
            <w:r w:rsidRPr="00A36810">
              <w:rPr>
                <w:rFonts w:ascii="Times New Roman" w:hAnsi="Times New Roman"/>
                <w:lang w:eastAsia="ru-RU"/>
              </w:rPr>
              <w:t>описание</w:t>
            </w:r>
            <w:r w:rsidRPr="00A36810">
              <w:rPr>
                <w:rFonts w:ascii="Angsana New" w:hAnsi="Angsana New"/>
                <w:lang w:eastAsia="ru-RU"/>
              </w:rPr>
              <w:t xml:space="preserve"> </w:t>
            </w:r>
            <w:r w:rsidRPr="00A36810">
              <w:rPr>
                <w:rFonts w:ascii="Times New Roman" w:hAnsi="Times New Roman"/>
                <w:lang w:eastAsia="ru-RU"/>
              </w:rPr>
              <w:t>ситуации</w:t>
            </w:r>
            <w:r w:rsidRPr="00A36810">
              <w:rPr>
                <w:rFonts w:ascii="Angsana New" w:hAnsi="Angsana New"/>
                <w:lang w:eastAsia="ru-RU"/>
              </w:rPr>
              <w:t xml:space="preserve">, </w:t>
            </w:r>
            <w:r w:rsidRPr="00A36810">
              <w:rPr>
                <w:rFonts w:ascii="Times New Roman" w:hAnsi="Times New Roman"/>
                <w:lang w:eastAsia="ru-RU"/>
              </w:rPr>
              <w:t>что</w:t>
            </w:r>
            <w:r w:rsidRPr="00A36810">
              <w:rPr>
                <w:rFonts w:ascii="Angsana New" w:hAnsi="Angsana New"/>
                <w:lang w:eastAsia="ru-RU"/>
              </w:rPr>
              <w:t xml:space="preserve"> </w:t>
            </w:r>
            <w:r w:rsidRPr="00A36810">
              <w:rPr>
                <w:rFonts w:ascii="Times New Roman" w:hAnsi="Times New Roman"/>
                <w:lang w:eastAsia="ru-RU"/>
              </w:rPr>
              <w:t>известно</w:t>
            </w:r>
            <w:r w:rsidRPr="00A36810">
              <w:rPr>
                <w:rFonts w:ascii="Angsana New" w:hAnsi="Angsana New"/>
                <w:lang w:eastAsia="ru-RU"/>
              </w:rPr>
              <w:t xml:space="preserve">, </w:t>
            </w:r>
            <w:r w:rsidRPr="00A36810">
              <w:rPr>
                <w:rFonts w:ascii="Times New Roman" w:hAnsi="Times New Roman"/>
                <w:lang w:eastAsia="ru-RU"/>
              </w:rPr>
              <w:t>что</w:t>
            </w:r>
            <w:r w:rsidRPr="00A36810">
              <w:rPr>
                <w:rFonts w:ascii="Angsana New" w:hAnsi="Angsana New"/>
                <w:lang w:eastAsia="ru-RU"/>
              </w:rPr>
              <w:t xml:space="preserve"> </w:t>
            </w:r>
            <w:r w:rsidRPr="00A36810">
              <w:rPr>
                <w:rFonts w:ascii="Times New Roman" w:hAnsi="Times New Roman"/>
                <w:lang w:eastAsia="ru-RU"/>
              </w:rPr>
              <w:t>не</w:t>
            </w:r>
            <w:r w:rsidRPr="00A36810">
              <w:rPr>
                <w:rFonts w:ascii="Angsana New" w:hAnsi="Angsana New"/>
                <w:lang w:eastAsia="ru-RU"/>
              </w:rPr>
              <w:t xml:space="preserve"> </w:t>
            </w:r>
            <w:r w:rsidRPr="00A36810">
              <w:rPr>
                <w:rFonts w:ascii="Times New Roman" w:hAnsi="Times New Roman"/>
                <w:lang w:eastAsia="ru-RU"/>
              </w:rPr>
              <w:t>известно</w:t>
            </w:r>
            <w:r w:rsidRPr="00A36810">
              <w:rPr>
                <w:rFonts w:ascii="Angsana New" w:hAnsi="Angsana New"/>
                <w:lang w:eastAsia="ru-RU"/>
              </w:rPr>
              <w:t xml:space="preserve">; </w:t>
            </w:r>
            <w:r w:rsidRPr="00A36810">
              <w:rPr>
                <w:rFonts w:ascii="Times New Roman" w:hAnsi="Times New Roman"/>
                <w:lang w:eastAsia="ru-RU"/>
              </w:rPr>
              <w:t>условие</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 xml:space="preserve">, </w:t>
            </w:r>
            <w:r w:rsidRPr="00A36810">
              <w:rPr>
                <w:rFonts w:ascii="Times New Roman" w:hAnsi="Times New Roman"/>
                <w:lang w:eastAsia="ru-RU"/>
              </w:rPr>
              <w:t>вопрос</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52" w:history="1">
              <w:r w:rsidR="00A230CF" w:rsidRPr="00A36810">
                <w:rPr>
                  <w:rStyle w:val="ab"/>
                  <w:rFonts w:ascii="Angsana New" w:eastAsia="Times New Roman" w:hAnsi="Angsana New" w:cs="Angsana New"/>
                  <w:lang w:eastAsia="ru-RU"/>
                </w:rPr>
                <w:t>http://nsc.1september.ru/index.php</w:t>
              </w:r>
            </w:hyperlink>
          </w:p>
          <w:p w:rsidR="00A230CF" w:rsidRPr="00A36810" w:rsidRDefault="00A230CF" w:rsidP="00A230CF">
            <w:pPr>
              <w:rPr>
                <w:rFonts w:ascii="Angsana New" w:hAnsi="Angsana New"/>
                <w:lang w:eastAsia="ru-RU"/>
              </w:rPr>
            </w:pP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4.5.</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Обнаружение</w:t>
            </w:r>
            <w:r w:rsidRPr="00A36810">
              <w:rPr>
                <w:rFonts w:ascii="Angsana New" w:hAnsi="Angsana New"/>
                <w:lang w:eastAsia="ru-RU"/>
              </w:rPr>
              <w:t xml:space="preserve"> </w:t>
            </w:r>
            <w:r w:rsidRPr="00A36810">
              <w:rPr>
                <w:rFonts w:ascii="Times New Roman" w:hAnsi="Times New Roman"/>
                <w:lang w:eastAsia="ru-RU"/>
              </w:rPr>
              <w:t>недостающего</w:t>
            </w:r>
            <w:r w:rsidRPr="00A36810">
              <w:rPr>
                <w:rFonts w:ascii="Angsana New" w:hAnsi="Angsana New"/>
                <w:lang w:eastAsia="ru-RU"/>
              </w:rPr>
              <w:t xml:space="preserve"> </w:t>
            </w:r>
            <w:r w:rsidRPr="00A36810">
              <w:rPr>
                <w:rFonts w:ascii="Times New Roman" w:hAnsi="Times New Roman"/>
                <w:lang w:eastAsia="ru-RU"/>
              </w:rPr>
              <w:t>элемента</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 xml:space="preserve">, </w:t>
            </w:r>
            <w:r w:rsidRPr="00A36810">
              <w:rPr>
                <w:rFonts w:ascii="Times New Roman" w:hAnsi="Times New Roman"/>
                <w:lang w:eastAsia="ru-RU"/>
              </w:rPr>
              <w:t>дополнение</w:t>
            </w:r>
            <w:r w:rsidRPr="00A36810">
              <w:rPr>
                <w:rFonts w:ascii="Angsana New" w:hAnsi="Angsana New"/>
                <w:lang w:eastAsia="ru-RU"/>
              </w:rPr>
              <w:t xml:space="preserve"> </w:t>
            </w:r>
            <w:r w:rsidRPr="00A36810">
              <w:rPr>
                <w:rFonts w:ascii="Times New Roman" w:hAnsi="Times New Roman"/>
                <w:lang w:eastAsia="ru-RU"/>
              </w:rPr>
              <w:t>текста</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 xml:space="preserve"> </w:t>
            </w:r>
            <w:r w:rsidRPr="00A36810">
              <w:rPr>
                <w:rFonts w:ascii="Times New Roman" w:hAnsi="Times New Roman"/>
                <w:lang w:eastAsia="ru-RU"/>
              </w:rPr>
              <w:t>числовыми</w:t>
            </w:r>
            <w:r w:rsidRPr="00A36810">
              <w:rPr>
                <w:rFonts w:ascii="Angsana New" w:hAnsi="Angsana New"/>
                <w:lang w:eastAsia="ru-RU"/>
              </w:rPr>
              <w:t xml:space="preserve"> </w:t>
            </w:r>
            <w:r w:rsidRPr="00A36810">
              <w:rPr>
                <w:rFonts w:ascii="Times New Roman" w:hAnsi="Times New Roman"/>
                <w:lang w:eastAsia="ru-RU"/>
              </w:rPr>
              <w:t>данными</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иллюстрации</w:t>
            </w:r>
            <w:r w:rsidRPr="00A36810">
              <w:rPr>
                <w:rFonts w:ascii="Angsana New" w:hAnsi="Angsana New"/>
                <w:lang w:eastAsia="ru-RU"/>
              </w:rPr>
              <w:t xml:space="preserve">, </w:t>
            </w:r>
            <w:r w:rsidRPr="00A36810">
              <w:rPr>
                <w:rFonts w:ascii="Times New Roman" w:hAnsi="Times New Roman"/>
                <w:lang w:eastAsia="ru-RU"/>
              </w:rPr>
              <w:t>смыслу</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 xml:space="preserve">, </w:t>
            </w:r>
            <w:r w:rsidRPr="00A36810">
              <w:rPr>
                <w:rFonts w:ascii="Times New Roman" w:hAnsi="Times New Roman"/>
                <w:lang w:eastAsia="ru-RU"/>
              </w:rPr>
              <w:t>её</w:t>
            </w:r>
            <w:r w:rsidRPr="00A36810">
              <w:rPr>
                <w:rFonts w:ascii="Angsana New" w:hAnsi="Angsana New"/>
                <w:lang w:eastAsia="ru-RU"/>
              </w:rPr>
              <w:t xml:space="preserve"> </w:t>
            </w:r>
            <w:r w:rsidRPr="00A36810">
              <w:rPr>
                <w:rFonts w:ascii="Times New Roman" w:hAnsi="Times New Roman"/>
                <w:lang w:eastAsia="ru-RU"/>
              </w:rPr>
              <w:t>решению</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Моделирование</w:t>
            </w:r>
            <w:r w:rsidRPr="00A36810">
              <w:rPr>
                <w:rFonts w:ascii="Angsana New" w:hAnsi="Angsana New"/>
                <w:lang w:eastAsia="ru-RU"/>
              </w:rPr>
              <w:t xml:space="preserve">: </w:t>
            </w:r>
            <w:r w:rsidRPr="00A36810">
              <w:rPr>
                <w:rFonts w:ascii="Times New Roman" w:hAnsi="Times New Roman"/>
                <w:lang w:eastAsia="ru-RU"/>
              </w:rPr>
              <w:t>описание</w:t>
            </w:r>
            <w:r w:rsidRPr="00A36810">
              <w:rPr>
                <w:rFonts w:ascii="Angsana New" w:hAnsi="Angsana New"/>
                <w:lang w:eastAsia="ru-RU"/>
              </w:rPr>
              <w:t xml:space="preserve"> </w:t>
            </w:r>
            <w:r w:rsidRPr="00A36810">
              <w:rPr>
                <w:rFonts w:ascii="Times New Roman" w:hAnsi="Times New Roman"/>
                <w:lang w:eastAsia="ru-RU"/>
              </w:rPr>
              <w:t>словами</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предметной</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 xml:space="preserve"> </w:t>
            </w:r>
            <w:r w:rsidRPr="00A36810">
              <w:rPr>
                <w:rFonts w:ascii="Times New Roman" w:hAnsi="Times New Roman"/>
                <w:lang w:eastAsia="ru-RU"/>
              </w:rPr>
              <w:t>сюжетной</w:t>
            </w:r>
            <w:r w:rsidRPr="00A36810">
              <w:rPr>
                <w:rFonts w:ascii="Angsana New" w:hAnsi="Angsana New"/>
                <w:lang w:eastAsia="ru-RU"/>
              </w:rPr>
              <w:t xml:space="preserve"> </w:t>
            </w:r>
            <w:r w:rsidRPr="00A36810">
              <w:rPr>
                <w:rFonts w:ascii="Times New Roman" w:hAnsi="Times New Roman"/>
                <w:lang w:eastAsia="ru-RU"/>
              </w:rPr>
              <w:t>ситуации</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математического</w:t>
            </w:r>
            <w:r w:rsidRPr="00A36810">
              <w:rPr>
                <w:rFonts w:ascii="Angsana New" w:hAnsi="Angsana New"/>
                <w:lang w:eastAsia="ru-RU"/>
              </w:rPr>
              <w:t xml:space="preserve"> </w:t>
            </w:r>
            <w:r w:rsidRPr="00A36810">
              <w:rPr>
                <w:rFonts w:ascii="Times New Roman" w:hAnsi="Times New Roman"/>
                <w:lang w:eastAsia="ru-RU"/>
              </w:rPr>
              <w:t>отношения</w:t>
            </w:r>
            <w:r w:rsidRPr="00A36810">
              <w:rPr>
                <w:rFonts w:ascii="Angsana New" w:hAnsi="Angsana New"/>
                <w:lang w:eastAsia="ru-RU"/>
              </w:rPr>
              <w:t xml:space="preserve">. </w:t>
            </w:r>
            <w:r w:rsidRPr="00A36810">
              <w:rPr>
                <w:rFonts w:ascii="Times New Roman" w:hAnsi="Times New Roman"/>
                <w:lang w:eastAsia="ru-RU"/>
              </w:rPr>
              <w:t>Иллюстрация</w:t>
            </w:r>
            <w:r w:rsidRPr="00A36810">
              <w:rPr>
                <w:rFonts w:ascii="Angsana New" w:hAnsi="Angsana New"/>
                <w:lang w:eastAsia="ru-RU"/>
              </w:rPr>
              <w:t xml:space="preserve"> </w:t>
            </w:r>
            <w:r w:rsidRPr="00A36810">
              <w:rPr>
                <w:rFonts w:ascii="Times New Roman" w:hAnsi="Times New Roman"/>
                <w:lang w:eastAsia="ru-RU"/>
              </w:rPr>
              <w:t>практической</w:t>
            </w:r>
            <w:r w:rsidRPr="00A36810">
              <w:rPr>
                <w:rFonts w:ascii="Angsana New" w:hAnsi="Angsana New"/>
                <w:lang w:eastAsia="ru-RU"/>
              </w:rPr>
              <w:t xml:space="preserve"> </w:t>
            </w:r>
            <w:r w:rsidRPr="00A36810">
              <w:rPr>
                <w:rFonts w:ascii="Times New Roman" w:hAnsi="Times New Roman"/>
                <w:lang w:eastAsia="ru-RU"/>
              </w:rPr>
              <w:t>ситуации</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использованием</w:t>
            </w:r>
            <w:r w:rsidRPr="00A36810">
              <w:rPr>
                <w:rFonts w:ascii="Angsana New" w:hAnsi="Angsana New"/>
                <w:lang w:eastAsia="ru-RU"/>
              </w:rPr>
              <w:t xml:space="preserve"> </w:t>
            </w:r>
            <w:r w:rsidRPr="00A36810">
              <w:rPr>
                <w:rFonts w:ascii="Times New Roman" w:hAnsi="Times New Roman"/>
                <w:lang w:eastAsia="ru-RU"/>
              </w:rPr>
              <w:t>счётного</w:t>
            </w:r>
            <w:r w:rsidRPr="00A36810">
              <w:rPr>
                <w:rFonts w:ascii="Angsana New" w:hAnsi="Angsana New"/>
                <w:lang w:eastAsia="ru-RU"/>
              </w:rPr>
              <w:t xml:space="preserve"> </w:t>
            </w:r>
            <w:r w:rsidRPr="00A36810">
              <w:rPr>
                <w:rFonts w:ascii="Times New Roman" w:hAnsi="Times New Roman"/>
                <w:lang w:eastAsia="ru-RU"/>
              </w:rPr>
              <w:t>материала</w:t>
            </w:r>
            <w:r w:rsidRPr="00A36810">
              <w:rPr>
                <w:rFonts w:ascii="Angsana New" w:hAnsi="Angsana New"/>
                <w:lang w:eastAsia="ru-RU"/>
              </w:rPr>
              <w:t xml:space="preserve">. </w:t>
            </w:r>
            <w:r w:rsidRPr="00A36810">
              <w:rPr>
                <w:rFonts w:ascii="Times New Roman" w:hAnsi="Times New Roman"/>
                <w:lang w:eastAsia="ru-RU"/>
              </w:rPr>
              <w:t>Решение</w:t>
            </w:r>
            <w:r w:rsidRPr="00A36810">
              <w:rPr>
                <w:rFonts w:ascii="Angsana New" w:hAnsi="Angsana New"/>
                <w:lang w:eastAsia="ru-RU"/>
              </w:rPr>
              <w:t xml:space="preserve"> </w:t>
            </w:r>
            <w:r w:rsidRPr="00A36810">
              <w:rPr>
                <w:rFonts w:ascii="Times New Roman" w:hAnsi="Times New Roman"/>
                <w:lang w:eastAsia="ru-RU"/>
              </w:rPr>
              <w:t>текстовой</w:t>
            </w:r>
            <w:r w:rsidRPr="00A36810">
              <w:rPr>
                <w:rFonts w:ascii="Angsana New" w:hAnsi="Angsana New"/>
                <w:lang w:eastAsia="ru-RU"/>
              </w:rPr>
              <w:t xml:space="preserve"> </w:t>
            </w:r>
            <w:r w:rsidRPr="00A36810">
              <w:rPr>
                <w:rFonts w:ascii="Times New Roman" w:hAnsi="Times New Roman"/>
                <w:lang w:eastAsia="ru-RU"/>
              </w:rPr>
              <w:t>задачи</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раздаточного</w:t>
            </w:r>
            <w:r w:rsidRPr="00A36810">
              <w:rPr>
                <w:rFonts w:ascii="Angsana New" w:hAnsi="Angsana New"/>
                <w:lang w:eastAsia="ru-RU"/>
              </w:rPr>
              <w:t xml:space="preserve"> </w:t>
            </w:r>
            <w:r w:rsidRPr="00A36810">
              <w:rPr>
                <w:rFonts w:ascii="Times New Roman" w:hAnsi="Times New Roman"/>
                <w:lang w:eastAsia="ru-RU"/>
              </w:rPr>
              <w:t>материала</w:t>
            </w:r>
            <w:r w:rsidRPr="00A36810">
              <w:rPr>
                <w:rFonts w:ascii="Angsana New" w:hAnsi="Angsana New"/>
                <w:lang w:eastAsia="ru-RU"/>
              </w:rPr>
              <w:t xml:space="preserve">. </w:t>
            </w:r>
            <w:r w:rsidRPr="00A36810">
              <w:rPr>
                <w:rFonts w:ascii="Times New Roman" w:hAnsi="Times New Roman"/>
                <w:lang w:eastAsia="ru-RU"/>
              </w:rPr>
              <w:t>Объяснение</w:t>
            </w:r>
            <w:r w:rsidRPr="00A36810">
              <w:rPr>
                <w:rFonts w:ascii="Angsana New" w:hAnsi="Angsana New"/>
                <w:lang w:eastAsia="ru-RU"/>
              </w:rPr>
              <w:t xml:space="preserve"> </w:t>
            </w:r>
            <w:r w:rsidRPr="00A36810">
              <w:rPr>
                <w:rFonts w:ascii="Times New Roman" w:hAnsi="Times New Roman"/>
                <w:lang w:eastAsia="ru-RU"/>
              </w:rPr>
              <w:t>выбора</w:t>
            </w:r>
            <w:r w:rsidRPr="00A36810">
              <w:rPr>
                <w:rFonts w:ascii="Angsana New" w:hAnsi="Angsana New"/>
                <w:lang w:eastAsia="ru-RU"/>
              </w:rPr>
              <w:t xml:space="preserve"> </w:t>
            </w:r>
            <w:r w:rsidRPr="00A36810">
              <w:rPr>
                <w:rFonts w:ascii="Times New Roman" w:hAnsi="Times New Roman"/>
                <w:lang w:eastAsia="ru-RU"/>
              </w:rPr>
              <w:t>арифметического</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 xml:space="preserve"> </w:t>
            </w:r>
            <w:r w:rsidRPr="00A36810">
              <w:rPr>
                <w:rFonts w:ascii="Times New Roman" w:hAnsi="Times New Roman"/>
                <w:lang w:eastAsia="ru-RU"/>
              </w:rPr>
              <w:t>для</w:t>
            </w:r>
            <w:r w:rsidRPr="00A36810">
              <w:rPr>
                <w:rFonts w:ascii="Angsana New" w:hAnsi="Angsana New"/>
                <w:lang w:eastAsia="ru-RU"/>
              </w:rPr>
              <w:t xml:space="preserve"> </w:t>
            </w:r>
            <w:r w:rsidRPr="00A36810">
              <w:rPr>
                <w:rFonts w:ascii="Times New Roman" w:hAnsi="Times New Roman"/>
                <w:lang w:eastAsia="ru-RU"/>
              </w:rPr>
              <w:t>решения</w:t>
            </w:r>
            <w:r w:rsidRPr="00A36810">
              <w:rPr>
                <w:rFonts w:ascii="Angsana New" w:hAnsi="Angsana New"/>
                <w:lang w:eastAsia="ru-RU"/>
              </w:rPr>
              <w:t xml:space="preserve">, </w:t>
            </w:r>
            <w:r w:rsidRPr="00A36810">
              <w:rPr>
                <w:rFonts w:ascii="Times New Roman" w:hAnsi="Times New Roman"/>
                <w:lang w:eastAsia="ru-RU"/>
              </w:rPr>
              <w:t>иллюстрация</w:t>
            </w:r>
            <w:r w:rsidRPr="00A36810">
              <w:rPr>
                <w:rFonts w:ascii="Angsana New" w:hAnsi="Angsana New"/>
                <w:lang w:eastAsia="ru-RU"/>
              </w:rPr>
              <w:t xml:space="preserve"> </w:t>
            </w:r>
            <w:r w:rsidRPr="00A36810">
              <w:rPr>
                <w:rFonts w:ascii="Times New Roman" w:hAnsi="Times New Roman"/>
                <w:lang w:eastAsia="ru-RU"/>
              </w:rPr>
              <w:t>хода</w:t>
            </w:r>
            <w:r w:rsidRPr="00A36810">
              <w:rPr>
                <w:rFonts w:ascii="Angsana New" w:hAnsi="Angsana New"/>
                <w:lang w:eastAsia="ru-RU"/>
              </w:rPr>
              <w:t xml:space="preserve"> </w:t>
            </w:r>
            <w:r w:rsidRPr="00A36810">
              <w:rPr>
                <w:rFonts w:ascii="Times New Roman" w:hAnsi="Times New Roman"/>
                <w:lang w:eastAsia="ru-RU"/>
              </w:rPr>
              <w:t>решения</w:t>
            </w:r>
            <w:r w:rsidRPr="00A36810">
              <w:rPr>
                <w:rFonts w:ascii="Angsana New" w:hAnsi="Angsana New"/>
                <w:lang w:eastAsia="ru-RU"/>
              </w:rPr>
              <w:t xml:space="preserve">, </w:t>
            </w:r>
            <w:r w:rsidRPr="00A36810">
              <w:rPr>
                <w:rFonts w:ascii="Times New Roman" w:hAnsi="Times New Roman"/>
                <w:lang w:eastAsia="ru-RU"/>
              </w:rPr>
              <w:t>выполнения</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53"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54"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2872"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Итого</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разделу</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16</w:t>
            </w:r>
          </w:p>
        </w:tc>
        <w:tc>
          <w:tcPr>
            <w:tcW w:w="12380" w:type="dxa"/>
            <w:gridSpan w:val="9"/>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 xml:space="preserve">                                  </w:t>
            </w:r>
          </w:p>
        </w:tc>
      </w:tr>
      <w:tr w:rsidR="00A230CF" w:rsidRPr="00A36810" w:rsidTr="00A230CF">
        <w:tc>
          <w:tcPr>
            <w:tcW w:w="16018" w:type="dxa"/>
            <w:gridSpan w:val="1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Раздел</w:t>
            </w:r>
            <w:r w:rsidRPr="00A36810">
              <w:rPr>
                <w:rFonts w:ascii="Angsana New" w:hAnsi="Angsana New"/>
                <w:color w:val="FF0000"/>
                <w:lang w:eastAsia="ru-RU"/>
              </w:rPr>
              <w:t xml:space="preserve"> 5. </w:t>
            </w:r>
            <w:r w:rsidRPr="00A36810">
              <w:rPr>
                <w:rFonts w:ascii="Times New Roman" w:hAnsi="Times New Roman"/>
                <w:color w:val="FF0000"/>
                <w:lang w:eastAsia="ru-RU"/>
              </w:rPr>
              <w:t>Пространственные</w:t>
            </w:r>
            <w:r w:rsidRPr="00A36810">
              <w:rPr>
                <w:rFonts w:ascii="Angsana New" w:hAnsi="Angsana New"/>
                <w:color w:val="FF0000"/>
                <w:lang w:eastAsia="ru-RU"/>
              </w:rPr>
              <w:t xml:space="preserve"> </w:t>
            </w:r>
            <w:r w:rsidRPr="00A36810">
              <w:rPr>
                <w:rFonts w:ascii="Times New Roman" w:hAnsi="Times New Roman"/>
                <w:color w:val="FF0000"/>
                <w:lang w:eastAsia="ru-RU"/>
              </w:rPr>
              <w:t>отношения</w:t>
            </w:r>
            <w:r w:rsidRPr="00A36810">
              <w:rPr>
                <w:rFonts w:ascii="Angsana New" w:hAnsi="Angsana New"/>
                <w:color w:val="FF0000"/>
                <w:lang w:eastAsia="ru-RU"/>
              </w:rPr>
              <w:t xml:space="preserve"> </w:t>
            </w:r>
            <w:r w:rsidRPr="00A36810">
              <w:rPr>
                <w:rFonts w:ascii="Times New Roman" w:hAnsi="Times New Roman"/>
                <w:color w:val="FF0000"/>
                <w:lang w:eastAsia="ru-RU"/>
              </w:rPr>
              <w:t>и</w:t>
            </w:r>
            <w:r w:rsidRPr="00A36810">
              <w:rPr>
                <w:rFonts w:ascii="Angsana New" w:hAnsi="Angsana New"/>
                <w:color w:val="FF0000"/>
                <w:lang w:eastAsia="ru-RU"/>
              </w:rPr>
              <w:t xml:space="preserve">  </w:t>
            </w:r>
            <w:r w:rsidRPr="00A36810">
              <w:rPr>
                <w:rFonts w:ascii="Times New Roman" w:hAnsi="Times New Roman"/>
                <w:color w:val="FF0000"/>
                <w:lang w:eastAsia="ru-RU"/>
              </w:rPr>
              <w:t>геометрические</w:t>
            </w:r>
            <w:r w:rsidRPr="00A36810">
              <w:rPr>
                <w:rFonts w:ascii="Angsana New" w:hAnsi="Angsana New"/>
                <w:color w:val="FF0000"/>
                <w:lang w:eastAsia="ru-RU"/>
              </w:rPr>
              <w:t xml:space="preserve"> </w:t>
            </w:r>
            <w:r w:rsidRPr="00A36810">
              <w:rPr>
                <w:rFonts w:ascii="Times New Roman" w:hAnsi="Times New Roman"/>
                <w:color w:val="FF0000"/>
                <w:lang w:eastAsia="ru-RU"/>
              </w:rPr>
              <w:t>фигуры</w:t>
            </w: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5.1.</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Расположение</w:t>
            </w:r>
            <w:r w:rsidRPr="00A36810">
              <w:rPr>
                <w:rFonts w:ascii="Angsana New" w:hAnsi="Angsana New"/>
                <w:lang w:eastAsia="ru-RU"/>
              </w:rPr>
              <w:t xml:space="preserve"> </w:t>
            </w:r>
            <w:r w:rsidRPr="00A36810">
              <w:rPr>
                <w:rFonts w:ascii="Times New Roman" w:hAnsi="Times New Roman"/>
                <w:lang w:eastAsia="ru-RU"/>
              </w:rPr>
              <w:t>предметов</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объектов</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плоскости</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пространстве</w:t>
            </w:r>
            <w:r w:rsidRPr="00A36810">
              <w:rPr>
                <w:rFonts w:ascii="Angsana New" w:hAnsi="Angsana New"/>
                <w:lang w:eastAsia="ru-RU"/>
              </w:rPr>
              <w:t xml:space="preserve">: </w:t>
            </w:r>
            <w:r w:rsidRPr="00A36810">
              <w:rPr>
                <w:rFonts w:ascii="Times New Roman" w:hAnsi="Times New Roman"/>
                <w:lang w:eastAsia="ru-RU"/>
              </w:rPr>
              <w:t>слева</w:t>
            </w:r>
            <w:r w:rsidRPr="00A36810">
              <w:rPr>
                <w:rFonts w:ascii="Angsana New" w:hAnsi="Angsana New"/>
                <w:lang w:eastAsia="ru-RU"/>
              </w:rPr>
              <w:t>/</w:t>
            </w:r>
            <w:r w:rsidRPr="00A36810">
              <w:rPr>
                <w:rFonts w:ascii="Times New Roman" w:hAnsi="Times New Roman"/>
                <w:lang w:eastAsia="ru-RU"/>
              </w:rPr>
              <w:t>справа</w:t>
            </w:r>
            <w:r w:rsidRPr="00A36810">
              <w:rPr>
                <w:rFonts w:ascii="Angsana New" w:hAnsi="Angsana New"/>
                <w:lang w:eastAsia="ru-RU"/>
              </w:rPr>
              <w:t xml:space="preserve">, </w:t>
            </w:r>
            <w:r w:rsidRPr="00A36810">
              <w:rPr>
                <w:rFonts w:ascii="Times New Roman" w:hAnsi="Times New Roman"/>
                <w:lang w:eastAsia="ru-RU"/>
              </w:rPr>
              <w:t>сверху</w:t>
            </w:r>
            <w:r w:rsidRPr="00A36810">
              <w:rPr>
                <w:rFonts w:ascii="Angsana New" w:hAnsi="Angsana New"/>
                <w:lang w:eastAsia="ru-RU"/>
              </w:rPr>
              <w:t>/</w:t>
            </w:r>
            <w:r w:rsidRPr="00A36810">
              <w:rPr>
                <w:rFonts w:ascii="Times New Roman" w:hAnsi="Times New Roman"/>
                <w:lang w:eastAsia="ru-RU"/>
              </w:rPr>
              <w:t>снизу</w:t>
            </w:r>
            <w:r w:rsidRPr="00A36810">
              <w:rPr>
                <w:rFonts w:ascii="Angsana New" w:hAnsi="Angsana New"/>
                <w:lang w:eastAsia="ru-RU"/>
              </w:rPr>
              <w:t xml:space="preserve">, </w:t>
            </w:r>
            <w:r w:rsidRPr="00A36810">
              <w:rPr>
                <w:rFonts w:ascii="Times New Roman" w:hAnsi="Times New Roman"/>
                <w:lang w:eastAsia="ru-RU"/>
              </w:rPr>
              <w:t>между</w:t>
            </w:r>
            <w:r w:rsidRPr="00A36810">
              <w:rPr>
                <w:rFonts w:ascii="Angsana New" w:hAnsi="Angsana New"/>
                <w:lang w:eastAsia="ru-RU"/>
              </w:rPr>
              <w:t xml:space="preserve">; </w:t>
            </w:r>
            <w:r w:rsidRPr="00A36810">
              <w:rPr>
                <w:rFonts w:ascii="Times New Roman" w:hAnsi="Times New Roman"/>
                <w:lang w:eastAsia="ru-RU"/>
              </w:rPr>
              <w:t>установление</w:t>
            </w:r>
            <w:r w:rsidRPr="00A36810">
              <w:rPr>
                <w:rFonts w:ascii="Angsana New" w:hAnsi="Angsana New"/>
                <w:lang w:eastAsia="ru-RU"/>
              </w:rPr>
              <w:t xml:space="preserve"> </w:t>
            </w:r>
            <w:r w:rsidRPr="00A36810">
              <w:rPr>
                <w:rFonts w:ascii="Times New Roman" w:hAnsi="Times New Roman"/>
                <w:lang w:eastAsia="ru-RU"/>
              </w:rPr>
              <w:t>пространственных</w:t>
            </w:r>
            <w:r w:rsidRPr="00A36810">
              <w:rPr>
                <w:rFonts w:ascii="Angsana New" w:hAnsi="Angsana New"/>
                <w:lang w:eastAsia="ru-RU"/>
              </w:rPr>
              <w:t xml:space="preserve"> </w:t>
            </w:r>
            <w:r w:rsidRPr="00A36810">
              <w:rPr>
                <w:rFonts w:ascii="Times New Roman" w:hAnsi="Times New Roman"/>
                <w:lang w:eastAsia="ru-RU"/>
              </w:rPr>
              <w:t>отношений</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Распознавание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называние</w:t>
            </w:r>
            <w:r w:rsidRPr="00A36810">
              <w:rPr>
                <w:rFonts w:ascii="Angsana New" w:hAnsi="Angsana New"/>
                <w:lang w:eastAsia="ru-RU"/>
              </w:rPr>
              <w:t xml:space="preserve"> </w:t>
            </w:r>
            <w:r w:rsidRPr="00A36810">
              <w:rPr>
                <w:rFonts w:ascii="Times New Roman" w:hAnsi="Times New Roman"/>
                <w:lang w:eastAsia="ru-RU"/>
              </w:rPr>
              <w:t>известных</w:t>
            </w:r>
            <w:r w:rsidRPr="00A36810">
              <w:rPr>
                <w:rFonts w:ascii="Angsana New" w:hAnsi="Angsana New"/>
                <w:lang w:eastAsia="ru-RU"/>
              </w:rPr>
              <w:t xml:space="preserve"> </w:t>
            </w:r>
            <w:r w:rsidRPr="00A36810">
              <w:rPr>
                <w:rFonts w:ascii="Times New Roman" w:hAnsi="Times New Roman"/>
                <w:lang w:eastAsia="ru-RU"/>
              </w:rPr>
              <w:t>геометрических</w:t>
            </w:r>
            <w:r w:rsidRPr="00A36810">
              <w:rPr>
                <w:rFonts w:ascii="Angsana New" w:hAnsi="Angsana New"/>
                <w:lang w:eastAsia="ru-RU"/>
              </w:rPr>
              <w:t xml:space="preserve"> </w:t>
            </w:r>
            <w:r w:rsidRPr="00A36810">
              <w:rPr>
                <w:rFonts w:ascii="Times New Roman" w:hAnsi="Times New Roman"/>
                <w:lang w:eastAsia="ru-RU"/>
              </w:rPr>
              <w:t>фигур</w:t>
            </w:r>
            <w:r w:rsidRPr="00A36810">
              <w:rPr>
                <w:rFonts w:ascii="Angsana New" w:hAnsi="Angsana New"/>
                <w:lang w:eastAsia="ru-RU"/>
              </w:rPr>
              <w:t xml:space="preserve">, </w:t>
            </w:r>
            <w:r w:rsidRPr="00A36810">
              <w:rPr>
                <w:rFonts w:ascii="Times New Roman" w:hAnsi="Times New Roman"/>
                <w:lang w:eastAsia="ru-RU"/>
              </w:rPr>
              <w:t>обнаружение</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окружающем</w:t>
            </w:r>
            <w:r w:rsidRPr="00A36810">
              <w:rPr>
                <w:rFonts w:ascii="Angsana New" w:hAnsi="Angsana New"/>
                <w:lang w:eastAsia="ru-RU"/>
              </w:rPr>
              <w:t xml:space="preserve"> </w:t>
            </w:r>
            <w:r w:rsidRPr="00A36810">
              <w:rPr>
                <w:rFonts w:ascii="Times New Roman" w:hAnsi="Times New Roman"/>
                <w:lang w:eastAsia="ru-RU"/>
              </w:rPr>
              <w:t>мире</w:t>
            </w:r>
            <w:r w:rsidRPr="00A36810">
              <w:rPr>
                <w:rFonts w:ascii="Angsana New" w:hAnsi="Angsana New"/>
                <w:lang w:eastAsia="ru-RU"/>
              </w:rPr>
              <w:t xml:space="preserve"> </w:t>
            </w:r>
            <w:r w:rsidRPr="00A36810">
              <w:rPr>
                <w:rFonts w:ascii="Times New Roman" w:hAnsi="Times New Roman"/>
                <w:lang w:eastAsia="ru-RU"/>
              </w:rPr>
              <w:t>их</w:t>
            </w:r>
            <w:r w:rsidRPr="00A36810">
              <w:rPr>
                <w:rFonts w:ascii="Angsana New" w:hAnsi="Angsana New"/>
                <w:lang w:eastAsia="ru-RU"/>
              </w:rPr>
              <w:t xml:space="preserve"> </w:t>
            </w:r>
            <w:r w:rsidRPr="00A36810">
              <w:rPr>
                <w:rFonts w:ascii="Times New Roman" w:hAnsi="Times New Roman"/>
                <w:lang w:eastAsia="ru-RU"/>
              </w:rPr>
              <w:t>моделей</w:t>
            </w:r>
            <w:r w:rsidRPr="00A36810">
              <w:rPr>
                <w:rFonts w:ascii="Angsana New" w:hAnsi="Angsana New"/>
                <w:lang w:eastAsia="ru-RU"/>
              </w:rPr>
              <w:t>. ;</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55"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56"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5.2.</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Распознавание</w:t>
            </w:r>
            <w:r w:rsidRPr="00A36810">
              <w:rPr>
                <w:rFonts w:ascii="Angsana New" w:hAnsi="Angsana New"/>
                <w:lang w:eastAsia="ru-RU"/>
              </w:rPr>
              <w:t xml:space="preserve"> </w:t>
            </w:r>
            <w:r w:rsidRPr="00A36810">
              <w:rPr>
                <w:rFonts w:ascii="Times New Roman" w:hAnsi="Times New Roman"/>
                <w:lang w:eastAsia="ru-RU"/>
              </w:rPr>
              <w:t>объекта</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его</w:t>
            </w:r>
            <w:r w:rsidRPr="00A36810">
              <w:rPr>
                <w:rFonts w:ascii="Angsana New" w:hAnsi="Angsana New"/>
                <w:lang w:eastAsia="ru-RU"/>
              </w:rPr>
              <w:t xml:space="preserve"> </w:t>
            </w:r>
            <w:r w:rsidRPr="00A36810">
              <w:rPr>
                <w:rFonts w:ascii="Times New Roman" w:hAnsi="Times New Roman"/>
                <w:lang w:eastAsia="ru-RU"/>
              </w:rPr>
              <w:t>отражения</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Игровые</w:t>
            </w:r>
            <w:r w:rsidRPr="00A36810">
              <w:rPr>
                <w:rFonts w:ascii="Angsana New" w:hAnsi="Angsana New"/>
                <w:lang w:eastAsia="ru-RU"/>
              </w:rPr>
              <w:t xml:space="preserve"> </w:t>
            </w:r>
            <w:r w:rsidRPr="00A36810">
              <w:rPr>
                <w:rFonts w:ascii="Times New Roman" w:hAnsi="Times New Roman"/>
                <w:lang w:eastAsia="ru-RU"/>
              </w:rPr>
              <w:t>упражнения</w:t>
            </w:r>
            <w:r w:rsidRPr="00A36810">
              <w:rPr>
                <w:rFonts w:ascii="Angsana New" w:hAnsi="Angsana New"/>
                <w:lang w:eastAsia="ru-RU"/>
              </w:rPr>
              <w:t>: «</w:t>
            </w:r>
            <w:r w:rsidRPr="00A36810">
              <w:rPr>
                <w:rFonts w:ascii="Times New Roman" w:hAnsi="Times New Roman"/>
                <w:lang w:eastAsia="ru-RU"/>
              </w:rPr>
              <w:t>Угадай</w:t>
            </w:r>
            <w:r w:rsidRPr="00A36810">
              <w:rPr>
                <w:rFonts w:ascii="Angsana New" w:hAnsi="Angsana New"/>
                <w:lang w:eastAsia="ru-RU"/>
              </w:rPr>
              <w:t xml:space="preserve"> </w:t>
            </w:r>
            <w:r w:rsidRPr="00A36810">
              <w:rPr>
                <w:rFonts w:ascii="Times New Roman" w:hAnsi="Times New Roman"/>
                <w:lang w:eastAsia="ru-RU"/>
              </w:rPr>
              <w:t>фигуру</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описанию</w:t>
            </w:r>
            <w:r w:rsidRPr="00A36810">
              <w:rPr>
                <w:rFonts w:ascii="Angsana New" w:hAnsi="Angsana New"/>
                <w:lang w:eastAsia="ru-RU"/>
              </w:rPr>
              <w:t>», «</w:t>
            </w:r>
            <w:r w:rsidRPr="00A36810">
              <w:rPr>
                <w:rFonts w:ascii="Times New Roman" w:hAnsi="Times New Roman"/>
                <w:lang w:eastAsia="ru-RU"/>
              </w:rPr>
              <w:t>Расположи</w:t>
            </w:r>
            <w:r w:rsidRPr="00A36810">
              <w:rPr>
                <w:rFonts w:ascii="Angsana New" w:hAnsi="Angsana New"/>
                <w:lang w:eastAsia="ru-RU"/>
              </w:rPr>
              <w:t xml:space="preserve"> </w:t>
            </w:r>
            <w:r w:rsidRPr="00A36810">
              <w:rPr>
                <w:rFonts w:ascii="Times New Roman" w:hAnsi="Times New Roman"/>
                <w:lang w:eastAsia="ru-RU"/>
              </w:rPr>
              <w:t>фигуры</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заданном</w:t>
            </w:r>
            <w:r w:rsidRPr="00A36810">
              <w:rPr>
                <w:rFonts w:ascii="Angsana New" w:hAnsi="Angsana New"/>
                <w:lang w:eastAsia="ru-RU"/>
              </w:rPr>
              <w:t xml:space="preserve"> </w:t>
            </w:r>
            <w:r w:rsidRPr="00A36810">
              <w:rPr>
                <w:rFonts w:ascii="Times New Roman" w:hAnsi="Times New Roman"/>
                <w:lang w:eastAsia="ru-RU"/>
              </w:rPr>
              <w:t>порядке</w:t>
            </w:r>
            <w:r w:rsidRPr="00A36810">
              <w:rPr>
                <w:rFonts w:ascii="Angsana New" w:hAnsi="Angsana New"/>
                <w:lang w:eastAsia="ru-RU"/>
              </w:rPr>
              <w:t>», «</w:t>
            </w:r>
            <w:r w:rsidRPr="00A36810">
              <w:rPr>
                <w:rFonts w:ascii="Times New Roman" w:hAnsi="Times New Roman"/>
                <w:lang w:eastAsia="ru-RU"/>
              </w:rPr>
              <w:t>Найди</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 xml:space="preserve"> </w:t>
            </w:r>
            <w:r w:rsidRPr="00A36810">
              <w:rPr>
                <w:rFonts w:ascii="Times New Roman" w:hAnsi="Times New Roman"/>
                <w:lang w:eastAsia="ru-RU"/>
              </w:rPr>
              <w:t>фигур</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классе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т</w:t>
            </w:r>
            <w:r w:rsidRPr="00A36810">
              <w:rPr>
                <w:rFonts w:ascii="Angsana New" w:hAnsi="Angsana New"/>
                <w:lang w:eastAsia="ru-RU"/>
              </w:rPr>
              <w:t xml:space="preserve">. </w:t>
            </w:r>
            <w:r w:rsidRPr="00A36810">
              <w:rPr>
                <w:rFonts w:ascii="Times New Roman" w:hAnsi="Times New Roman"/>
                <w:lang w:eastAsia="ru-RU"/>
              </w:rPr>
              <w:t>п</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57"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58"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5.3.</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Геометрические</w:t>
            </w:r>
            <w:r w:rsidRPr="00A36810">
              <w:rPr>
                <w:rFonts w:ascii="Angsana New" w:hAnsi="Angsana New"/>
                <w:lang w:eastAsia="ru-RU"/>
              </w:rPr>
              <w:t xml:space="preserve"> </w:t>
            </w:r>
            <w:r w:rsidRPr="00A36810">
              <w:rPr>
                <w:rFonts w:ascii="Times New Roman" w:hAnsi="Times New Roman"/>
                <w:lang w:eastAsia="ru-RU"/>
              </w:rPr>
              <w:t>фигуры</w:t>
            </w:r>
            <w:r w:rsidRPr="00A36810">
              <w:rPr>
                <w:rFonts w:ascii="Angsana New" w:hAnsi="Angsana New"/>
                <w:lang w:eastAsia="ru-RU"/>
              </w:rPr>
              <w:t xml:space="preserve">: </w:t>
            </w:r>
            <w:r w:rsidRPr="00A36810">
              <w:rPr>
                <w:rFonts w:ascii="Times New Roman" w:hAnsi="Times New Roman"/>
                <w:lang w:eastAsia="ru-RU"/>
              </w:rPr>
              <w:t>распознавание</w:t>
            </w:r>
            <w:r w:rsidRPr="00A36810">
              <w:rPr>
                <w:rFonts w:ascii="Angsana New" w:hAnsi="Angsana New"/>
                <w:lang w:eastAsia="ru-RU"/>
              </w:rPr>
              <w:t xml:space="preserve"> </w:t>
            </w:r>
            <w:r w:rsidRPr="00A36810">
              <w:rPr>
                <w:rFonts w:ascii="Times New Roman" w:hAnsi="Times New Roman"/>
                <w:lang w:eastAsia="ru-RU"/>
              </w:rPr>
              <w:t>круга</w:t>
            </w:r>
            <w:r w:rsidRPr="00A36810">
              <w:rPr>
                <w:rFonts w:ascii="Angsana New" w:hAnsi="Angsana New"/>
                <w:lang w:eastAsia="ru-RU"/>
              </w:rPr>
              <w:t xml:space="preserve">, </w:t>
            </w:r>
            <w:r w:rsidRPr="00A36810">
              <w:rPr>
                <w:rFonts w:ascii="Times New Roman" w:hAnsi="Times New Roman"/>
                <w:lang w:eastAsia="ru-RU"/>
              </w:rPr>
              <w:t>треугольника</w:t>
            </w:r>
            <w:r w:rsidRPr="00A36810">
              <w:rPr>
                <w:rFonts w:ascii="Angsana New" w:hAnsi="Angsana New"/>
                <w:lang w:eastAsia="ru-RU"/>
              </w:rPr>
              <w:t xml:space="preserve">, </w:t>
            </w:r>
            <w:r w:rsidRPr="00A36810">
              <w:rPr>
                <w:rFonts w:ascii="Times New Roman" w:hAnsi="Times New Roman"/>
                <w:lang w:eastAsia="ru-RU"/>
              </w:rPr>
              <w:t>прямоугольника</w:t>
            </w:r>
            <w:r w:rsidRPr="00A36810">
              <w:rPr>
                <w:rFonts w:ascii="Angsana New" w:hAnsi="Angsana New"/>
                <w:lang w:eastAsia="ru-RU"/>
              </w:rPr>
              <w:t xml:space="preserve">, </w:t>
            </w:r>
            <w:r w:rsidRPr="00A36810">
              <w:rPr>
                <w:rFonts w:ascii="Times New Roman" w:hAnsi="Times New Roman"/>
                <w:lang w:eastAsia="ru-RU"/>
              </w:rPr>
              <w:t>отрезка</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деятельность</w:t>
            </w:r>
            <w:r w:rsidRPr="00A36810">
              <w:rPr>
                <w:rFonts w:ascii="Angsana New" w:hAnsi="Angsana New"/>
                <w:lang w:eastAsia="ru-RU"/>
              </w:rPr>
              <w:t xml:space="preserve">: </w:t>
            </w:r>
            <w:r w:rsidRPr="00A36810">
              <w:rPr>
                <w:rFonts w:ascii="Times New Roman" w:hAnsi="Times New Roman"/>
                <w:lang w:eastAsia="ru-RU"/>
              </w:rPr>
              <w:t>графические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измерительные</w:t>
            </w:r>
            <w:r w:rsidRPr="00A36810">
              <w:rPr>
                <w:rFonts w:ascii="Angsana New" w:hAnsi="Angsana New"/>
                <w:lang w:eastAsia="ru-RU"/>
              </w:rPr>
              <w:t xml:space="preserve"> </w:t>
            </w:r>
            <w:r w:rsidRPr="00A36810">
              <w:rPr>
                <w:rFonts w:ascii="Times New Roman" w:hAnsi="Times New Roman"/>
                <w:lang w:eastAsia="ru-RU"/>
              </w:rPr>
              <w:t>действия</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работе</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карандашом</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линейкой</w:t>
            </w:r>
            <w:r w:rsidRPr="00A36810">
              <w:rPr>
                <w:rFonts w:ascii="Angsana New" w:hAnsi="Angsana New"/>
                <w:lang w:eastAsia="ru-RU"/>
              </w:rPr>
              <w:t xml:space="preserve">: </w:t>
            </w:r>
            <w:r w:rsidRPr="00A36810">
              <w:rPr>
                <w:rFonts w:ascii="Times New Roman" w:hAnsi="Times New Roman"/>
                <w:lang w:eastAsia="ru-RU"/>
              </w:rPr>
              <w:t>копирование</w:t>
            </w:r>
            <w:r w:rsidRPr="00A36810">
              <w:rPr>
                <w:rFonts w:ascii="Angsana New" w:hAnsi="Angsana New"/>
                <w:lang w:eastAsia="ru-RU"/>
              </w:rPr>
              <w:t xml:space="preserve">, </w:t>
            </w:r>
            <w:r w:rsidRPr="00A36810">
              <w:rPr>
                <w:rFonts w:ascii="Times New Roman" w:hAnsi="Times New Roman"/>
                <w:lang w:eastAsia="ru-RU"/>
              </w:rPr>
              <w:t>рисование</w:t>
            </w:r>
            <w:r w:rsidRPr="00A36810">
              <w:rPr>
                <w:rFonts w:ascii="Angsana New" w:hAnsi="Angsana New"/>
                <w:lang w:eastAsia="ru-RU"/>
              </w:rPr>
              <w:t xml:space="preserve"> </w:t>
            </w:r>
            <w:r w:rsidRPr="00A36810">
              <w:rPr>
                <w:rFonts w:ascii="Times New Roman" w:hAnsi="Times New Roman"/>
                <w:lang w:eastAsia="ru-RU"/>
              </w:rPr>
              <w:t>фигур</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инструкции</w:t>
            </w:r>
            <w:r w:rsidRPr="00A36810">
              <w:rPr>
                <w:rFonts w:ascii="Angsana New" w:hAnsi="Angsana New"/>
                <w:lang w:eastAsia="ru-RU"/>
              </w:rPr>
              <w:t>. ;</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Самооценка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использованием</w:t>
            </w:r>
            <w:r w:rsidRPr="00A36810">
              <w:rPr>
                <w:rFonts w:ascii="Angsana New" w:hAnsi="Angsana New"/>
                <w:lang w:eastAsia="ru-RU"/>
              </w:rPr>
              <w:t xml:space="preserve"> «</w:t>
            </w:r>
            <w:r w:rsidRPr="00A36810">
              <w:rPr>
                <w:rFonts w:ascii="Times New Roman" w:hAnsi="Times New Roman"/>
                <w:lang w:eastAsia="ru-RU"/>
              </w:rPr>
              <w:t>Оценочного</w:t>
            </w:r>
            <w:r w:rsidRPr="00A36810">
              <w:rPr>
                <w:rFonts w:ascii="Angsana New" w:hAnsi="Angsana New"/>
                <w:lang w:eastAsia="ru-RU"/>
              </w:rPr>
              <w:t xml:space="preserve"> </w:t>
            </w:r>
            <w:r w:rsidRPr="00A36810">
              <w:rPr>
                <w:rFonts w:ascii="Times New Roman" w:hAnsi="Times New Roman"/>
                <w:lang w:eastAsia="ru-RU"/>
              </w:rPr>
              <w:t>листа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59"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60"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5.4.</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Построение</w:t>
            </w:r>
            <w:r w:rsidRPr="00A36810">
              <w:rPr>
                <w:rFonts w:ascii="Angsana New" w:hAnsi="Angsana New"/>
                <w:lang w:eastAsia="ru-RU"/>
              </w:rPr>
              <w:t xml:space="preserve"> </w:t>
            </w:r>
            <w:r w:rsidRPr="00A36810">
              <w:rPr>
                <w:rFonts w:ascii="Times New Roman" w:hAnsi="Times New Roman"/>
                <w:lang w:eastAsia="ru-RU"/>
              </w:rPr>
              <w:t>отрезка</w:t>
            </w:r>
            <w:r w:rsidRPr="00A36810">
              <w:rPr>
                <w:rFonts w:ascii="Angsana New" w:hAnsi="Angsana New"/>
                <w:lang w:eastAsia="ru-RU"/>
              </w:rPr>
              <w:t xml:space="preserve">, </w:t>
            </w:r>
            <w:r w:rsidRPr="00A36810">
              <w:rPr>
                <w:rFonts w:ascii="Times New Roman" w:hAnsi="Times New Roman"/>
                <w:lang w:eastAsia="ru-RU"/>
              </w:rPr>
              <w:t>квадрата</w:t>
            </w:r>
            <w:r w:rsidRPr="00A36810">
              <w:rPr>
                <w:rFonts w:ascii="Angsana New" w:hAnsi="Angsana New"/>
                <w:lang w:eastAsia="ru-RU"/>
              </w:rPr>
              <w:t xml:space="preserve">, </w:t>
            </w:r>
            <w:r w:rsidRPr="00A36810">
              <w:rPr>
                <w:rFonts w:ascii="Times New Roman" w:hAnsi="Times New Roman"/>
                <w:lang w:eastAsia="ru-RU"/>
              </w:rPr>
              <w:t>треугольника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помощью</w:t>
            </w:r>
            <w:r w:rsidRPr="00A36810">
              <w:rPr>
                <w:rFonts w:ascii="Angsana New" w:hAnsi="Angsana New"/>
                <w:lang w:eastAsia="ru-RU"/>
              </w:rPr>
              <w:t xml:space="preserve"> </w:t>
            </w:r>
            <w:r w:rsidRPr="00A36810">
              <w:rPr>
                <w:rFonts w:ascii="Times New Roman" w:hAnsi="Times New Roman"/>
                <w:lang w:eastAsia="ru-RU"/>
              </w:rPr>
              <w:t>линейки</w:t>
            </w:r>
            <w:r w:rsidRPr="00A36810">
              <w:rPr>
                <w:rFonts w:ascii="Angsana New" w:hAnsi="Angsana New"/>
                <w:lang w:eastAsia="ru-RU"/>
              </w:rPr>
              <w:t xml:space="preserve">; </w:t>
            </w:r>
            <w:r w:rsidRPr="00A36810">
              <w:rPr>
                <w:rFonts w:ascii="Times New Roman" w:hAnsi="Times New Roman"/>
                <w:lang w:eastAsia="ru-RU"/>
              </w:rPr>
              <w:t>измерение</w:t>
            </w:r>
            <w:r w:rsidRPr="00A36810">
              <w:rPr>
                <w:rFonts w:ascii="Angsana New" w:hAnsi="Angsana New"/>
                <w:lang w:eastAsia="ru-RU"/>
              </w:rPr>
              <w:t xml:space="preserve"> </w:t>
            </w:r>
            <w:r w:rsidRPr="00A36810">
              <w:rPr>
                <w:rFonts w:ascii="Times New Roman" w:hAnsi="Times New Roman"/>
                <w:lang w:eastAsia="ru-RU"/>
              </w:rPr>
              <w:t>длины</w:t>
            </w:r>
            <w:r w:rsidRPr="00A36810">
              <w:rPr>
                <w:rFonts w:ascii="Angsana New" w:hAnsi="Angsana New"/>
                <w:lang w:eastAsia="ru-RU"/>
              </w:rPr>
              <w:t xml:space="preserve"> </w:t>
            </w:r>
            <w:r w:rsidRPr="00A36810">
              <w:rPr>
                <w:rFonts w:ascii="Times New Roman" w:hAnsi="Times New Roman"/>
                <w:lang w:eastAsia="ru-RU"/>
              </w:rPr>
              <w:t>отрезка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сантиметрах</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Практические</w:t>
            </w:r>
            <w:r w:rsidRPr="00A36810">
              <w:rPr>
                <w:rFonts w:ascii="Angsana New" w:hAnsi="Angsana New"/>
                <w:lang w:eastAsia="ru-RU"/>
              </w:rPr>
              <w:t xml:space="preserve"> </w:t>
            </w:r>
            <w:r w:rsidRPr="00A36810">
              <w:rPr>
                <w:rFonts w:ascii="Times New Roman" w:hAnsi="Times New Roman"/>
                <w:lang w:eastAsia="ru-RU"/>
              </w:rPr>
              <w:t>работы</w:t>
            </w:r>
            <w:r w:rsidRPr="00A36810">
              <w:rPr>
                <w:rFonts w:ascii="Angsana New" w:hAnsi="Angsana New"/>
                <w:lang w:eastAsia="ru-RU"/>
              </w:rPr>
              <w:t xml:space="preserve">: </w:t>
            </w:r>
            <w:r w:rsidRPr="00A36810">
              <w:rPr>
                <w:rFonts w:ascii="Times New Roman" w:hAnsi="Times New Roman"/>
                <w:lang w:eastAsia="ru-RU"/>
              </w:rPr>
              <w:t>измерение</w:t>
            </w:r>
            <w:r w:rsidRPr="00A36810">
              <w:rPr>
                <w:rFonts w:ascii="Angsana New" w:hAnsi="Angsana New"/>
                <w:lang w:eastAsia="ru-RU"/>
              </w:rPr>
              <w:t xml:space="preserve"> </w:t>
            </w:r>
            <w:r w:rsidRPr="00A36810">
              <w:rPr>
                <w:rFonts w:ascii="Times New Roman" w:hAnsi="Times New Roman"/>
                <w:lang w:eastAsia="ru-RU"/>
              </w:rPr>
              <w:t>длины</w:t>
            </w:r>
            <w:r w:rsidRPr="00A36810">
              <w:rPr>
                <w:rFonts w:ascii="Angsana New" w:hAnsi="Angsana New"/>
                <w:lang w:eastAsia="ru-RU"/>
              </w:rPr>
              <w:t xml:space="preserve"> </w:t>
            </w:r>
            <w:r w:rsidRPr="00A36810">
              <w:rPr>
                <w:rFonts w:ascii="Times New Roman" w:hAnsi="Times New Roman"/>
                <w:lang w:eastAsia="ru-RU"/>
              </w:rPr>
              <w:t>отрезка</w:t>
            </w:r>
            <w:r w:rsidRPr="00A36810">
              <w:rPr>
                <w:rFonts w:ascii="Angsana New" w:hAnsi="Angsana New"/>
                <w:lang w:eastAsia="ru-RU"/>
              </w:rPr>
              <w:t xml:space="preserve">, </w:t>
            </w:r>
            <w:r w:rsidRPr="00A36810">
              <w:rPr>
                <w:rFonts w:ascii="Times New Roman" w:hAnsi="Times New Roman"/>
                <w:lang w:eastAsia="ru-RU"/>
              </w:rPr>
              <w:t>ломаной</w:t>
            </w:r>
            <w:r w:rsidRPr="00A36810">
              <w:rPr>
                <w:rFonts w:ascii="Angsana New" w:hAnsi="Angsana New"/>
                <w:lang w:eastAsia="ru-RU"/>
              </w:rPr>
              <w:t xml:space="preserve">, </w:t>
            </w:r>
            <w:r w:rsidRPr="00A36810">
              <w:rPr>
                <w:rFonts w:ascii="Times New Roman" w:hAnsi="Times New Roman"/>
                <w:lang w:eastAsia="ru-RU"/>
              </w:rPr>
              <w:t>длины</w:t>
            </w:r>
            <w:r w:rsidRPr="00A36810">
              <w:rPr>
                <w:rFonts w:ascii="Angsana New" w:hAnsi="Angsana New"/>
                <w:lang w:eastAsia="ru-RU"/>
              </w:rPr>
              <w:t xml:space="preserve"> </w:t>
            </w:r>
            <w:r w:rsidRPr="00A36810">
              <w:rPr>
                <w:rFonts w:ascii="Times New Roman" w:hAnsi="Times New Roman"/>
                <w:lang w:eastAsia="ru-RU"/>
              </w:rPr>
              <w:t>стороны</w:t>
            </w:r>
            <w:r w:rsidRPr="00A36810">
              <w:rPr>
                <w:rFonts w:ascii="Angsana New" w:hAnsi="Angsana New"/>
                <w:lang w:eastAsia="ru-RU"/>
              </w:rPr>
              <w:t xml:space="preserve"> </w:t>
            </w:r>
            <w:r w:rsidRPr="00A36810">
              <w:rPr>
                <w:rFonts w:ascii="Times New Roman" w:hAnsi="Times New Roman"/>
                <w:lang w:eastAsia="ru-RU"/>
              </w:rPr>
              <w:t>квадрата</w:t>
            </w:r>
            <w:r w:rsidRPr="00A36810">
              <w:rPr>
                <w:rFonts w:ascii="Angsana New" w:hAnsi="Angsana New"/>
                <w:lang w:eastAsia="ru-RU"/>
              </w:rPr>
              <w:t xml:space="preserve">, </w:t>
            </w:r>
            <w:r w:rsidRPr="00A36810">
              <w:rPr>
                <w:rFonts w:ascii="Times New Roman" w:hAnsi="Times New Roman"/>
                <w:lang w:eastAsia="ru-RU"/>
              </w:rPr>
              <w:t>сторон</w:t>
            </w:r>
            <w:r w:rsidRPr="00A36810">
              <w:rPr>
                <w:rFonts w:ascii="Angsana New" w:hAnsi="Angsana New"/>
                <w:lang w:eastAsia="ru-RU"/>
              </w:rPr>
              <w:t xml:space="preserve"> </w:t>
            </w:r>
            <w:r w:rsidRPr="00A36810">
              <w:rPr>
                <w:rFonts w:ascii="Times New Roman" w:hAnsi="Times New Roman"/>
                <w:lang w:eastAsia="ru-RU"/>
              </w:rPr>
              <w:t>прямоугольника</w:t>
            </w:r>
            <w:r w:rsidRPr="00A36810">
              <w:rPr>
                <w:rFonts w:ascii="Angsana New" w:hAnsi="Angsana New"/>
                <w:lang w:eastAsia="ru-RU"/>
              </w:rPr>
              <w:t xml:space="preserve">. </w:t>
            </w:r>
            <w:r w:rsidRPr="00A36810">
              <w:rPr>
                <w:rFonts w:ascii="Times New Roman" w:hAnsi="Times New Roman"/>
                <w:lang w:eastAsia="ru-RU"/>
              </w:rPr>
              <w:t>Комментирование</w:t>
            </w:r>
            <w:r w:rsidRPr="00A36810">
              <w:rPr>
                <w:rFonts w:ascii="Angsana New" w:hAnsi="Angsana New"/>
                <w:lang w:eastAsia="ru-RU"/>
              </w:rPr>
              <w:t xml:space="preserve"> </w:t>
            </w:r>
            <w:r w:rsidRPr="00A36810">
              <w:rPr>
                <w:rFonts w:ascii="Times New Roman" w:hAnsi="Times New Roman"/>
                <w:lang w:eastAsia="ru-RU"/>
              </w:rPr>
              <w:t>хода</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результата</w:t>
            </w:r>
            <w:r w:rsidRPr="00A36810">
              <w:rPr>
                <w:rFonts w:ascii="Angsana New" w:hAnsi="Angsana New"/>
                <w:lang w:eastAsia="ru-RU"/>
              </w:rPr>
              <w:t xml:space="preserve"> </w:t>
            </w:r>
            <w:r w:rsidRPr="00A36810">
              <w:rPr>
                <w:rFonts w:ascii="Times New Roman" w:hAnsi="Times New Roman"/>
                <w:lang w:eastAsia="ru-RU"/>
              </w:rPr>
              <w:t>работы</w:t>
            </w:r>
            <w:r w:rsidRPr="00A36810">
              <w:rPr>
                <w:rFonts w:ascii="Angsana New" w:hAnsi="Angsana New"/>
                <w:lang w:eastAsia="ru-RU"/>
              </w:rPr>
              <w:t xml:space="preserve">; </w:t>
            </w:r>
            <w:r w:rsidRPr="00A36810">
              <w:rPr>
                <w:rFonts w:ascii="Times New Roman" w:hAnsi="Times New Roman"/>
                <w:lang w:eastAsia="ru-RU"/>
              </w:rPr>
              <w:t>установление</w:t>
            </w:r>
            <w:r w:rsidRPr="00A36810">
              <w:rPr>
                <w:rFonts w:ascii="Angsana New" w:hAnsi="Angsana New"/>
                <w:lang w:eastAsia="ru-RU"/>
              </w:rPr>
              <w:t xml:space="preserve"> </w:t>
            </w:r>
            <w:r w:rsidRPr="00A36810">
              <w:rPr>
                <w:rFonts w:ascii="Times New Roman" w:hAnsi="Times New Roman"/>
                <w:lang w:eastAsia="ru-RU"/>
              </w:rPr>
              <w:t>соответствия</w:t>
            </w:r>
            <w:r w:rsidRPr="00A36810">
              <w:rPr>
                <w:rFonts w:ascii="Angsana New" w:hAnsi="Angsana New"/>
                <w:lang w:eastAsia="ru-RU"/>
              </w:rPr>
              <w:t xml:space="preserve"> </w:t>
            </w:r>
            <w:r w:rsidRPr="00A36810">
              <w:rPr>
                <w:rFonts w:ascii="Times New Roman" w:hAnsi="Times New Roman"/>
                <w:lang w:eastAsia="ru-RU"/>
              </w:rPr>
              <w:t>результата</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поставленного</w:t>
            </w:r>
            <w:r w:rsidRPr="00A36810">
              <w:rPr>
                <w:rFonts w:ascii="Angsana New" w:hAnsi="Angsana New"/>
                <w:lang w:eastAsia="ru-RU"/>
              </w:rPr>
              <w:t xml:space="preserve"> </w:t>
            </w:r>
            <w:r w:rsidRPr="00A36810">
              <w:rPr>
                <w:rFonts w:ascii="Times New Roman" w:hAnsi="Times New Roman"/>
                <w:lang w:eastAsia="ru-RU"/>
              </w:rPr>
              <w:t>вопроса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61" w:history="1">
              <w:r w:rsidR="00A230CF" w:rsidRPr="00A36810">
                <w:rPr>
                  <w:rStyle w:val="ab"/>
                  <w:rFonts w:ascii="Angsana New" w:eastAsia="Times New Roman" w:hAnsi="Angsana New" w:cs="Angsana New"/>
                  <w:lang w:eastAsia="ru-RU"/>
                </w:rPr>
                <w:t>http://nsportal.ru/nachalnaya-shkola</w:t>
              </w:r>
            </w:hyperlink>
          </w:p>
          <w:p w:rsidR="00A230CF" w:rsidRPr="00A36810" w:rsidRDefault="00A230CF" w:rsidP="00A230CF">
            <w:pPr>
              <w:rPr>
                <w:rFonts w:ascii="Angsana New" w:hAnsi="Angsana New"/>
                <w:lang w:eastAsia="ru-RU"/>
              </w:rPr>
            </w:pP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5.5.</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Длина</w:t>
            </w:r>
            <w:r w:rsidRPr="00A36810">
              <w:rPr>
                <w:rFonts w:ascii="Angsana New" w:hAnsi="Angsana New"/>
                <w:lang w:eastAsia="ru-RU"/>
              </w:rPr>
              <w:t xml:space="preserve"> </w:t>
            </w:r>
            <w:r w:rsidRPr="00A36810">
              <w:rPr>
                <w:rFonts w:ascii="Times New Roman" w:hAnsi="Times New Roman"/>
                <w:lang w:eastAsia="ru-RU"/>
              </w:rPr>
              <w:t>стороны</w:t>
            </w:r>
            <w:r w:rsidRPr="00A36810">
              <w:rPr>
                <w:rFonts w:ascii="Angsana New" w:hAnsi="Angsana New"/>
                <w:lang w:eastAsia="ru-RU"/>
              </w:rPr>
              <w:t xml:space="preserve"> </w:t>
            </w:r>
            <w:r w:rsidRPr="00A36810">
              <w:rPr>
                <w:rFonts w:ascii="Times New Roman" w:hAnsi="Times New Roman"/>
                <w:lang w:eastAsia="ru-RU"/>
              </w:rPr>
              <w:t>прямоугольника</w:t>
            </w:r>
            <w:r w:rsidRPr="00A36810">
              <w:rPr>
                <w:rFonts w:ascii="Angsana New" w:hAnsi="Angsana New"/>
                <w:lang w:eastAsia="ru-RU"/>
              </w:rPr>
              <w:t xml:space="preserve">, </w:t>
            </w:r>
            <w:r w:rsidRPr="00A36810">
              <w:rPr>
                <w:rFonts w:ascii="Times New Roman" w:hAnsi="Times New Roman"/>
                <w:lang w:eastAsia="ru-RU"/>
              </w:rPr>
              <w:t>квадрата</w:t>
            </w:r>
            <w:r w:rsidRPr="00A36810">
              <w:rPr>
                <w:rFonts w:ascii="Angsana New" w:hAnsi="Angsana New"/>
                <w:lang w:eastAsia="ru-RU"/>
              </w:rPr>
              <w:t xml:space="preserve">, </w:t>
            </w:r>
            <w:r w:rsidRPr="00A36810">
              <w:rPr>
                <w:rFonts w:ascii="Times New Roman" w:hAnsi="Times New Roman"/>
                <w:lang w:eastAsia="ru-RU"/>
              </w:rPr>
              <w:t>треугольника</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4</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Учебный</w:t>
            </w:r>
            <w:r w:rsidRPr="00A36810">
              <w:rPr>
                <w:rFonts w:ascii="Angsana New" w:hAnsi="Angsana New"/>
                <w:lang w:eastAsia="ru-RU"/>
              </w:rPr>
              <w:t xml:space="preserve"> </w:t>
            </w:r>
            <w:r w:rsidRPr="00A36810">
              <w:rPr>
                <w:rFonts w:ascii="Times New Roman" w:hAnsi="Times New Roman"/>
                <w:lang w:eastAsia="ru-RU"/>
              </w:rPr>
              <w:t>диалог</w:t>
            </w:r>
            <w:r w:rsidRPr="00A36810">
              <w:rPr>
                <w:rFonts w:ascii="Angsana New" w:hAnsi="Angsana New"/>
                <w:lang w:eastAsia="ru-RU"/>
              </w:rPr>
              <w:t xml:space="preserve">: </w:t>
            </w:r>
            <w:r w:rsidRPr="00A36810">
              <w:rPr>
                <w:rFonts w:ascii="Times New Roman" w:hAnsi="Times New Roman"/>
                <w:lang w:eastAsia="ru-RU"/>
              </w:rPr>
              <w:t>обсуждение</w:t>
            </w:r>
            <w:r w:rsidRPr="00A36810">
              <w:rPr>
                <w:rFonts w:ascii="Angsana New" w:hAnsi="Angsana New"/>
                <w:lang w:eastAsia="ru-RU"/>
              </w:rPr>
              <w:t xml:space="preserve"> </w:t>
            </w:r>
            <w:r w:rsidRPr="00A36810">
              <w:rPr>
                <w:rFonts w:ascii="Times New Roman" w:hAnsi="Times New Roman"/>
                <w:lang w:eastAsia="ru-RU"/>
              </w:rPr>
              <w:t>свойств</w:t>
            </w:r>
            <w:r w:rsidRPr="00A36810">
              <w:rPr>
                <w:rFonts w:ascii="Angsana New" w:hAnsi="Angsana New"/>
                <w:lang w:eastAsia="ru-RU"/>
              </w:rPr>
              <w:t xml:space="preserve"> </w:t>
            </w:r>
            <w:r w:rsidRPr="00A36810">
              <w:rPr>
                <w:rFonts w:ascii="Times New Roman" w:hAnsi="Times New Roman"/>
                <w:lang w:eastAsia="ru-RU"/>
              </w:rPr>
              <w:t>геометрических</w:t>
            </w:r>
            <w:r w:rsidRPr="00A36810">
              <w:rPr>
                <w:rFonts w:ascii="Angsana New" w:hAnsi="Angsana New"/>
                <w:lang w:eastAsia="ru-RU"/>
              </w:rPr>
              <w:t xml:space="preserve"> </w:t>
            </w:r>
            <w:r w:rsidRPr="00A36810">
              <w:rPr>
                <w:rFonts w:ascii="Times New Roman" w:hAnsi="Times New Roman"/>
                <w:lang w:eastAsia="ru-RU"/>
              </w:rPr>
              <w:t>фигур</w:t>
            </w:r>
            <w:r w:rsidRPr="00A36810">
              <w:rPr>
                <w:rFonts w:ascii="Angsana New" w:hAnsi="Angsana New"/>
                <w:lang w:eastAsia="ru-RU"/>
              </w:rPr>
              <w:t xml:space="preserve"> (</w:t>
            </w:r>
            <w:r w:rsidRPr="00A36810">
              <w:rPr>
                <w:rFonts w:ascii="Times New Roman" w:hAnsi="Times New Roman"/>
                <w:lang w:eastAsia="ru-RU"/>
              </w:rPr>
              <w:t>прямоугольника</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др</w:t>
            </w:r>
            <w:r w:rsidRPr="00A36810">
              <w:rPr>
                <w:rFonts w:ascii="Angsana New" w:hAnsi="Angsana New"/>
                <w:lang w:eastAsia="ru-RU"/>
              </w:rPr>
              <w:t xml:space="preserve">.); </w:t>
            </w:r>
            <w:r w:rsidRPr="00A36810">
              <w:rPr>
                <w:rFonts w:ascii="Times New Roman" w:hAnsi="Times New Roman"/>
                <w:lang w:eastAsia="ru-RU"/>
              </w:rPr>
              <w:t>сравнение</w:t>
            </w:r>
            <w:r w:rsidRPr="00A36810">
              <w:rPr>
                <w:rFonts w:ascii="Angsana New" w:hAnsi="Angsana New"/>
                <w:lang w:eastAsia="ru-RU"/>
              </w:rPr>
              <w:t xml:space="preserve"> </w:t>
            </w:r>
            <w:r w:rsidRPr="00A36810">
              <w:rPr>
                <w:rFonts w:ascii="Times New Roman" w:hAnsi="Times New Roman"/>
                <w:lang w:eastAsia="ru-RU"/>
              </w:rPr>
              <w:t>геометрических</w:t>
            </w:r>
            <w:r w:rsidRPr="00A36810">
              <w:rPr>
                <w:rFonts w:ascii="Angsana New" w:hAnsi="Angsana New"/>
                <w:lang w:eastAsia="ru-RU"/>
              </w:rPr>
              <w:t xml:space="preserve"> </w:t>
            </w:r>
            <w:r w:rsidRPr="00A36810">
              <w:rPr>
                <w:rFonts w:ascii="Times New Roman" w:hAnsi="Times New Roman"/>
                <w:lang w:eastAsia="ru-RU"/>
              </w:rPr>
              <w:t>фигур</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форме</w:t>
            </w:r>
            <w:r w:rsidRPr="00A36810">
              <w:rPr>
                <w:rFonts w:ascii="Angsana New" w:hAnsi="Angsana New"/>
                <w:lang w:eastAsia="ru-RU"/>
              </w:rPr>
              <w:t xml:space="preserve">, </w:t>
            </w:r>
            <w:r w:rsidRPr="00A36810">
              <w:rPr>
                <w:rFonts w:ascii="Times New Roman" w:hAnsi="Times New Roman"/>
                <w:lang w:eastAsia="ru-RU"/>
              </w:rPr>
              <w:t>размеру</w:t>
            </w:r>
            <w:r w:rsidRPr="00A36810">
              <w:rPr>
                <w:rFonts w:ascii="Angsana New" w:hAnsi="Angsana New"/>
                <w:lang w:eastAsia="ru-RU"/>
              </w:rPr>
              <w:t xml:space="preserve">); </w:t>
            </w:r>
            <w:r w:rsidRPr="00A36810">
              <w:rPr>
                <w:rFonts w:ascii="Times New Roman" w:hAnsi="Times New Roman"/>
                <w:lang w:eastAsia="ru-RU"/>
              </w:rPr>
              <w:t>сравнение</w:t>
            </w:r>
            <w:r w:rsidRPr="00A36810">
              <w:rPr>
                <w:rFonts w:ascii="Angsana New" w:hAnsi="Angsana New"/>
                <w:lang w:eastAsia="ru-RU"/>
              </w:rPr>
              <w:t xml:space="preserve"> </w:t>
            </w:r>
            <w:r w:rsidRPr="00A36810">
              <w:rPr>
                <w:rFonts w:ascii="Times New Roman" w:hAnsi="Times New Roman"/>
                <w:lang w:eastAsia="ru-RU"/>
              </w:rPr>
              <w:t>отрезков</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длине</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62"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63"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5.6.</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Изображение</w:t>
            </w:r>
            <w:r w:rsidRPr="00A36810">
              <w:rPr>
                <w:rFonts w:ascii="Angsana New" w:hAnsi="Angsana New"/>
                <w:lang w:eastAsia="ru-RU"/>
              </w:rPr>
              <w:t xml:space="preserve"> </w:t>
            </w:r>
            <w:r w:rsidRPr="00A36810">
              <w:rPr>
                <w:rFonts w:ascii="Times New Roman" w:hAnsi="Times New Roman"/>
                <w:lang w:eastAsia="ru-RU"/>
              </w:rPr>
              <w:t>прямоугольника</w:t>
            </w:r>
            <w:r w:rsidRPr="00A36810">
              <w:rPr>
                <w:rFonts w:ascii="Angsana New" w:hAnsi="Angsana New"/>
                <w:lang w:eastAsia="ru-RU"/>
              </w:rPr>
              <w:t xml:space="preserve">, </w:t>
            </w:r>
            <w:r w:rsidRPr="00A36810">
              <w:rPr>
                <w:rFonts w:ascii="Times New Roman" w:hAnsi="Times New Roman"/>
                <w:lang w:eastAsia="ru-RU"/>
              </w:rPr>
              <w:t>квадрата</w:t>
            </w:r>
            <w:r w:rsidRPr="00A36810">
              <w:rPr>
                <w:rFonts w:ascii="Angsana New" w:hAnsi="Angsana New"/>
                <w:lang w:eastAsia="ru-RU"/>
              </w:rPr>
              <w:t xml:space="preserve">, </w:t>
            </w:r>
            <w:r w:rsidRPr="00A36810">
              <w:rPr>
                <w:rFonts w:ascii="Times New Roman" w:hAnsi="Times New Roman"/>
                <w:lang w:eastAsia="ru-RU"/>
              </w:rPr>
              <w:t>треугольника</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Игровые</w:t>
            </w:r>
            <w:r w:rsidRPr="00A36810">
              <w:rPr>
                <w:rFonts w:ascii="Angsana New" w:hAnsi="Angsana New"/>
                <w:lang w:eastAsia="ru-RU"/>
              </w:rPr>
              <w:t xml:space="preserve"> </w:t>
            </w:r>
            <w:r w:rsidRPr="00A36810">
              <w:rPr>
                <w:rFonts w:ascii="Times New Roman" w:hAnsi="Times New Roman"/>
                <w:lang w:eastAsia="ru-RU"/>
              </w:rPr>
              <w:t>упражнения</w:t>
            </w:r>
            <w:r w:rsidRPr="00A36810">
              <w:rPr>
                <w:rFonts w:ascii="Angsana New" w:hAnsi="Angsana New"/>
                <w:lang w:eastAsia="ru-RU"/>
              </w:rPr>
              <w:t>: «</w:t>
            </w:r>
            <w:r w:rsidRPr="00A36810">
              <w:rPr>
                <w:rFonts w:ascii="Times New Roman" w:hAnsi="Times New Roman"/>
                <w:lang w:eastAsia="ru-RU"/>
              </w:rPr>
              <w:t>Угадай</w:t>
            </w:r>
            <w:r w:rsidRPr="00A36810">
              <w:rPr>
                <w:rFonts w:ascii="Angsana New" w:hAnsi="Angsana New"/>
                <w:lang w:eastAsia="ru-RU"/>
              </w:rPr>
              <w:t xml:space="preserve"> </w:t>
            </w:r>
            <w:r w:rsidRPr="00A36810">
              <w:rPr>
                <w:rFonts w:ascii="Times New Roman" w:hAnsi="Times New Roman"/>
                <w:lang w:eastAsia="ru-RU"/>
              </w:rPr>
              <w:t>фигуру</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описанию</w:t>
            </w:r>
            <w:r w:rsidRPr="00A36810">
              <w:rPr>
                <w:rFonts w:ascii="Angsana New" w:hAnsi="Angsana New"/>
                <w:lang w:eastAsia="ru-RU"/>
              </w:rPr>
              <w:t>», «</w:t>
            </w:r>
            <w:r w:rsidRPr="00A36810">
              <w:rPr>
                <w:rFonts w:ascii="Times New Roman" w:hAnsi="Times New Roman"/>
                <w:lang w:eastAsia="ru-RU"/>
              </w:rPr>
              <w:t>Расположи</w:t>
            </w:r>
            <w:r w:rsidRPr="00A36810">
              <w:rPr>
                <w:rFonts w:ascii="Angsana New" w:hAnsi="Angsana New"/>
                <w:lang w:eastAsia="ru-RU"/>
              </w:rPr>
              <w:t xml:space="preserve"> </w:t>
            </w:r>
            <w:r w:rsidRPr="00A36810">
              <w:rPr>
                <w:rFonts w:ascii="Times New Roman" w:hAnsi="Times New Roman"/>
                <w:lang w:eastAsia="ru-RU"/>
              </w:rPr>
              <w:t>фигуры</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заданном</w:t>
            </w:r>
            <w:r w:rsidRPr="00A36810">
              <w:rPr>
                <w:rFonts w:ascii="Angsana New" w:hAnsi="Angsana New"/>
                <w:lang w:eastAsia="ru-RU"/>
              </w:rPr>
              <w:t xml:space="preserve"> </w:t>
            </w:r>
            <w:r w:rsidRPr="00A36810">
              <w:rPr>
                <w:rFonts w:ascii="Times New Roman" w:hAnsi="Times New Roman"/>
                <w:lang w:eastAsia="ru-RU"/>
              </w:rPr>
              <w:t>порядке</w:t>
            </w:r>
            <w:r w:rsidRPr="00A36810">
              <w:rPr>
                <w:rFonts w:ascii="Angsana New" w:hAnsi="Angsana New"/>
                <w:lang w:eastAsia="ru-RU"/>
              </w:rPr>
              <w:t>», «</w:t>
            </w:r>
            <w:r w:rsidRPr="00A36810">
              <w:rPr>
                <w:rFonts w:ascii="Times New Roman" w:hAnsi="Times New Roman"/>
                <w:lang w:eastAsia="ru-RU"/>
              </w:rPr>
              <w:t>Найди</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 xml:space="preserve"> </w:t>
            </w:r>
            <w:r w:rsidRPr="00A36810">
              <w:rPr>
                <w:rFonts w:ascii="Times New Roman" w:hAnsi="Times New Roman"/>
                <w:lang w:eastAsia="ru-RU"/>
              </w:rPr>
              <w:t>фигур</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классе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т</w:t>
            </w:r>
            <w:r w:rsidRPr="00A36810">
              <w:rPr>
                <w:rFonts w:ascii="Angsana New" w:hAnsi="Angsana New"/>
                <w:lang w:eastAsia="ru-RU"/>
              </w:rPr>
              <w:t xml:space="preserve">. </w:t>
            </w:r>
            <w:r w:rsidRPr="00A36810">
              <w:rPr>
                <w:rFonts w:ascii="Times New Roman" w:hAnsi="Times New Roman"/>
                <w:lang w:eastAsia="ru-RU"/>
              </w:rPr>
              <w:t>п</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64"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65"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2872"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Итого</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разделу</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20</w:t>
            </w:r>
          </w:p>
        </w:tc>
        <w:tc>
          <w:tcPr>
            <w:tcW w:w="12380" w:type="dxa"/>
            <w:gridSpan w:val="9"/>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 </w:t>
            </w:r>
          </w:p>
        </w:tc>
      </w:tr>
      <w:tr w:rsidR="00A230CF" w:rsidRPr="00A36810" w:rsidTr="00A230CF">
        <w:tc>
          <w:tcPr>
            <w:tcW w:w="16018" w:type="dxa"/>
            <w:gridSpan w:val="1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color w:val="FF0000"/>
                <w:lang w:eastAsia="ru-RU"/>
              </w:rPr>
            </w:pPr>
            <w:r w:rsidRPr="00A36810">
              <w:rPr>
                <w:rFonts w:ascii="Times New Roman" w:hAnsi="Times New Roman"/>
                <w:color w:val="FF0000"/>
                <w:lang w:eastAsia="ru-RU"/>
              </w:rPr>
              <w:t>Раздел</w:t>
            </w:r>
            <w:r w:rsidRPr="00A36810">
              <w:rPr>
                <w:rFonts w:ascii="Angsana New" w:hAnsi="Angsana New"/>
                <w:color w:val="FF0000"/>
                <w:lang w:eastAsia="ru-RU"/>
              </w:rPr>
              <w:t xml:space="preserve"> 6. </w:t>
            </w:r>
            <w:r w:rsidRPr="00A36810">
              <w:rPr>
                <w:rFonts w:ascii="Times New Roman" w:hAnsi="Times New Roman"/>
                <w:color w:val="FF0000"/>
                <w:lang w:eastAsia="ru-RU"/>
              </w:rPr>
              <w:t>Математическая</w:t>
            </w:r>
            <w:r w:rsidRPr="00A36810">
              <w:rPr>
                <w:rFonts w:ascii="Angsana New" w:hAnsi="Angsana New"/>
                <w:color w:val="FF0000"/>
                <w:lang w:eastAsia="ru-RU"/>
              </w:rPr>
              <w:t xml:space="preserve"> </w:t>
            </w:r>
            <w:r w:rsidRPr="00A36810">
              <w:rPr>
                <w:rFonts w:ascii="Times New Roman" w:hAnsi="Times New Roman"/>
                <w:color w:val="FF0000"/>
                <w:lang w:eastAsia="ru-RU"/>
              </w:rPr>
              <w:t>информация</w:t>
            </w: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6.1.</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Сбор</w:t>
            </w:r>
            <w:r w:rsidRPr="00A36810">
              <w:rPr>
                <w:rFonts w:ascii="Angsana New" w:hAnsi="Angsana New"/>
                <w:lang w:eastAsia="ru-RU"/>
              </w:rPr>
              <w:t xml:space="preserve"> </w:t>
            </w:r>
            <w:r w:rsidRPr="00A36810">
              <w:rPr>
                <w:rFonts w:ascii="Times New Roman" w:hAnsi="Times New Roman"/>
                <w:lang w:eastAsia="ru-RU"/>
              </w:rPr>
              <w:t>данных</w:t>
            </w:r>
            <w:r w:rsidRPr="00A36810">
              <w:rPr>
                <w:rFonts w:ascii="Angsana New" w:hAnsi="Angsana New"/>
                <w:lang w:eastAsia="ru-RU"/>
              </w:rPr>
              <w:t xml:space="preserve"> </w:t>
            </w:r>
            <w:r w:rsidRPr="00A36810">
              <w:rPr>
                <w:rFonts w:ascii="Times New Roman" w:hAnsi="Times New Roman"/>
                <w:lang w:eastAsia="ru-RU"/>
              </w:rPr>
              <w:t>об</w:t>
            </w:r>
            <w:r w:rsidRPr="00A36810">
              <w:rPr>
                <w:rFonts w:ascii="Angsana New" w:hAnsi="Angsana New"/>
                <w:lang w:eastAsia="ru-RU"/>
              </w:rPr>
              <w:t xml:space="preserve"> </w:t>
            </w:r>
            <w:r w:rsidRPr="00A36810">
              <w:rPr>
                <w:rFonts w:ascii="Times New Roman" w:hAnsi="Times New Roman"/>
                <w:lang w:eastAsia="ru-RU"/>
              </w:rPr>
              <w:t>объекте</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 xml:space="preserve">. </w:t>
            </w:r>
            <w:r w:rsidRPr="00A36810">
              <w:rPr>
                <w:rFonts w:ascii="Times New Roman" w:hAnsi="Times New Roman"/>
                <w:lang w:eastAsia="ru-RU"/>
              </w:rPr>
              <w:t>Характеристики</w:t>
            </w:r>
            <w:r w:rsidRPr="00A36810">
              <w:rPr>
                <w:rFonts w:ascii="Angsana New" w:hAnsi="Angsana New"/>
                <w:lang w:eastAsia="ru-RU"/>
              </w:rPr>
              <w:t xml:space="preserve"> </w:t>
            </w:r>
            <w:r w:rsidRPr="00A36810">
              <w:rPr>
                <w:rFonts w:ascii="Times New Roman" w:hAnsi="Times New Roman"/>
                <w:lang w:eastAsia="ru-RU"/>
              </w:rPr>
              <w:t>объекта</w:t>
            </w:r>
            <w:r w:rsidRPr="00A36810">
              <w:rPr>
                <w:rFonts w:ascii="Angsana New" w:hAnsi="Angsana New"/>
                <w:lang w:eastAsia="ru-RU"/>
              </w:rPr>
              <w:t xml:space="preserve">, </w:t>
            </w:r>
            <w:r w:rsidRPr="00A36810">
              <w:rPr>
                <w:rFonts w:ascii="Times New Roman" w:hAnsi="Times New Roman"/>
                <w:lang w:eastAsia="ru-RU"/>
              </w:rPr>
              <w:t>группы</w:t>
            </w:r>
            <w:r w:rsidRPr="00A36810">
              <w:rPr>
                <w:rFonts w:ascii="Angsana New" w:hAnsi="Angsana New"/>
                <w:lang w:eastAsia="ru-RU"/>
              </w:rPr>
              <w:t xml:space="preserve"> </w:t>
            </w:r>
            <w:r w:rsidRPr="00A36810">
              <w:rPr>
                <w:rFonts w:ascii="Times New Roman" w:hAnsi="Times New Roman"/>
                <w:lang w:eastAsia="ru-RU"/>
              </w:rPr>
              <w:t>объектов</w:t>
            </w:r>
            <w:r w:rsidRPr="00A36810">
              <w:rPr>
                <w:rFonts w:ascii="Angsana New" w:hAnsi="Angsana New"/>
                <w:lang w:eastAsia="ru-RU"/>
              </w:rPr>
              <w:t xml:space="preserve"> (</w:t>
            </w:r>
            <w:r w:rsidRPr="00A36810">
              <w:rPr>
                <w:rFonts w:ascii="Times New Roman" w:hAnsi="Times New Roman"/>
                <w:lang w:eastAsia="ru-RU"/>
              </w:rPr>
              <w:t>количество</w:t>
            </w:r>
            <w:r w:rsidRPr="00A36810">
              <w:rPr>
                <w:rFonts w:ascii="Angsana New" w:hAnsi="Angsana New"/>
                <w:lang w:eastAsia="ru-RU"/>
              </w:rPr>
              <w:t xml:space="preserve">, </w:t>
            </w:r>
            <w:r w:rsidRPr="00A36810">
              <w:rPr>
                <w:rFonts w:ascii="Times New Roman" w:hAnsi="Times New Roman"/>
                <w:lang w:eastAsia="ru-RU"/>
              </w:rPr>
              <w:t>форма</w:t>
            </w:r>
            <w:r w:rsidRPr="00A36810">
              <w:rPr>
                <w:rFonts w:ascii="Angsana New" w:hAnsi="Angsana New"/>
                <w:lang w:eastAsia="ru-RU"/>
              </w:rPr>
              <w:t xml:space="preserve">, </w:t>
            </w:r>
            <w:r w:rsidRPr="00A36810">
              <w:rPr>
                <w:rFonts w:ascii="Times New Roman" w:hAnsi="Times New Roman"/>
                <w:lang w:eastAsia="ru-RU"/>
              </w:rPr>
              <w:t>размер</w:t>
            </w:r>
            <w:r w:rsidRPr="00A36810">
              <w:rPr>
                <w:rFonts w:ascii="Angsana New" w:hAnsi="Angsana New"/>
                <w:lang w:eastAsia="ru-RU"/>
              </w:rPr>
              <w:t xml:space="preserve">); </w:t>
            </w:r>
            <w:r w:rsidRPr="00A36810">
              <w:rPr>
                <w:rFonts w:ascii="Times New Roman" w:hAnsi="Times New Roman"/>
                <w:lang w:eastAsia="ru-RU"/>
              </w:rPr>
              <w:t>выбор</w:t>
            </w:r>
            <w:r w:rsidRPr="00A36810">
              <w:rPr>
                <w:rFonts w:ascii="Angsana New" w:hAnsi="Angsana New"/>
                <w:lang w:eastAsia="ru-RU"/>
              </w:rPr>
              <w:t xml:space="preserve"> </w:t>
            </w:r>
            <w:r w:rsidRPr="00A36810">
              <w:rPr>
                <w:rFonts w:ascii="Times New Roman" w:hAnsi="Times New Roman"/>
                <w:lang w:eastAsia="ru-RU"/>
              </w:rPr>
              <w:t>предметов</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образцу</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заданным</w:t>
            </w:r>
            <w:r w:rsidRPr="00A36810">
              <w:rPr>
                <w:rFonts w:ascii="Angsana New" w:hAnsi="Angsana New"/>
                <w:lang w:eastAsia="ru-RU"/>
              </w:rPr>
              <w:t xml:space="preserve"> </w:t>
            </w:r>
            <w:r w:rsidRPr="00A36810">
              <w:rPr>
                <w:rFonts w:ascii="Times New Roman" w:hAnsi="Times New Roman"/>
                <w:lang w:eastAsia="ru-RU"/>
              </w:rPr>
              <w:t>признакам</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Коллективное</w:t>
            </w:r>
            <w:r w:rsidRPr="00A36810">
              <w:rPr>
                <w:rFonts w:ascii="Angsana New" w:hAnsi="Angsana New"/>
                <w:lang w:eastAsia="ru-RU"/>
              </w:rPr>
              <w:t xml:space="preserve"> </w:t>
            </w:r>
            <w:r w:rsidRPr="00A36810">
              <w:rPr>
                <w:rFonts w:ascii="Times New Roman" w:hAnsi="Times New Roman"/>
                <w:lang w:eastAsia="ru-RU"/>
              </w:rPr>
              <w:t>наблюдение</w:t>
            </w:r>
            <w:r w:rsidRPr="00A36810">
              <w:rPr>
                <w:rFonts w:ascii="Angsana New" w:hAnsi="Angsana New"/>
                <w:lang w:eastAsia="ru-RU"/>
              </w:rPr>
              <w:t xml:space="preserve">: </w:t>
            </w:r>
            <w:r w:rsidRPr="00A36810">
              <w:rPr>
                <w:rFonts w:ascii="Times New Roman" w:hAnsi="Times New Roman"/>
                <w:lang w:eastAsia="ru-RU"/>
              </w:rPr>
              <w:t>распознавание</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окружающем</w:t>
            </w:r>
            <w:r w:rsidRPr="00A36810">
              <w:rPr>
                <w:rFonts w:ascii="Angsana New" w:hAnsi="Angsana New"/>
                <w:lang w:eastAsia="ru-RU"/>
              </w:rPr>
              <w:t xml:space="preserve"> </w:t>
            </w:r>
            <w:r w:rsidRPr="00A36810">
              <w:rPr>
                <w:rFonts w:ascii="Times New Roman" w:hAnsi="Times New Roman"/>
                <w:lang w:eastAsia="ru-RU"/>
              </w:rPr>
              <w:t>мире</w:t>
            </w:r>
            <w:r w:rsidRPr="00A36810">
              <w:rPr>
                <w:rFonts w:ascii="Angsana New" w:hAnsi="Angsana New"/>
                <w:lang w:eastAsia="ru-RU"/>
              </w:rPr>
              <w:t xml:space="preserve"> </w:t>
            </w:r>
            <w:r w:rsidRPr="00A36810">
              <w:rPr>
                <w:rFonts w:ascii="Times New Roman" w:hAnsi="Times New Roman"/>
                <w:lang w:eastAsia="ru-RU"/>
              </w:rPr>
              <w:t>ситуаций</w:t>
            </w:r>
            <w:r w:rsidRPr="00A36810">
              <w:rPr>
                <w:rFonts w:ascii="Angsana New" w:hAnsi="Angsana New"/>
                <w:lang w:eastAsia="ru-RU"/>
              </w:rPr>
              <w:t xml:space="preserve">, </w:t>
            </w:r>
            <w:r w:rsidRPr="00A36810">
              <w:rPr>
                <w:rFonts w:ascii="Times New Roman" w:hAnsi="Times New Roman"/>
                <w:lang w:eastAsia="ru-RU"/>
              </w:rPr>
              <w:t>которые</w:t>
            </w:r>
            <w:r w:rsidRPr="00A36810">
              <w:rPr>
                <w:rFonts w:ascii="Angsana New" w:hAnsi="Angsana New"/>
                <w:lang w:eastAsia="ru-RU"/>
              </w:rPr>
              <w:t xml:space="preserve"> </w:t>
            </w:r>
            <w:r w:rsidRPr="00A36810">
              <w:rPr>
                <w:rFonts w:ascii="Times New Roman" w:hAnsi="Times New Roman"/>
                <w:lang w:eastAsia="ru-RU"/>
              </w:rPr>
              <w:t>целесообразно</w:t>
            </w:r>
            <w:r w:rsidRPr="00A36810">
              <w:rPr>
                <w:rFonts w:ascii="Angsana New" w:hAnsi="Angsana New"/>
                <w:lang w:eastAsia="ru-RU"/>
              </w:rPr>
              <w:t xml:space="preserve"> </w:t>
            </w:r>
            <w:r w:rsidRPr="00A36810">
              <w:rPr>
                <w:rFonts w:ascii="Times New Roman" w:hAnsi="Times New Roman"/>
                <w:lang w:eastAsia="ru-RU"/>
              </w:rPr>
              <w:t>сформулировать</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языке</w:t>
            </w:r>
            <w:r w:rsidRPr="00A36810">
              <w:rPr>
                <w:rFonts w:ascii="Angsana New" w:hAnsi="Angsana New"/>
                <w:lang w:eastAsia="ru-RU"/>
              </w:rPr>
              <w:t xml:space="preserve"> </w:t>
            </w:r>
            <w:r w:rsidRPr="00A36810">
              <w:rPr>
                <w:rFonts w:ascii="Times New Roman" w:hAnsi="Times New Roman"/>
                <w:lang w:eastAsia="ru-RU"/>
              </w:rPr>
              <w:t>математики</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решить</w:t>
            </w:r>
            <w:r w:rsidRPr="00A36810">
              <w:rPr>
                <w:rFonts w:ascii="Angsana New" w:hAnsi="Angsana New"/>
                <w:lang w:eastAsia="ru-RU"/>
              </w:rPr>
              <w:t xml:space="preserve"> </w:t>
            </w:r>
            <w:r w:rsidRPr="00A36810">
              <w:rPr>
                <w:rFonts w:ascii="Times New Roman" w:hAnsi="Times New Roman"/>
                <w:lang w:eastAsia="ru-RU"/>
              </w:rPr>
              <w:t>математическими</w:t>
            </w:r>
            <w:r w:rsidRPr="00A36810">
              <w:rPr>
                <w:rFonts w:ascii="Angsana New" w:hAnsi="Angsana New"/>
                <w:lang w:eastAsia="ru-RU"/>
              </w:rPr>
              <w:t xml:space="preserve"> </w:t>
            </w:r>
            <w:r w:rsidRPr="00A36810">
              <w:rPr>
                <w:rFonts w:ascii="Times New Roman" w:hAnsi="Times New Roman"/>
                <w:lang w:eastAsia="ru-RU"/>
              </w:rPr>
              <w:t>средствами</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 опрос</w:t>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66" w:history="1">
              <w:r w:rsidR="00A230CF" w:rsidRPr="00A36810">
                <w:rPr>
                  <w:rStyle w:val="ab"/>
                  <w:rFonts w:ascii="Angsana New" w:eastAsia="Times New Roman" w:hAnsi="Angsana New" w:cs="Angsana New"/>
                  <w:lang w:eastAsia="ru-RU"/>
                </w:rPr>
                <w:t>http://nsportal.ru/nachalnaya-shkola</w:t>
              </w:r>
            </w:hyperlink>
          </w:p>
          <w:p w:rsidR="00A230CF" w:rsidRPr="00A36810" w:rsidRDefault="00A230CF" w:rsidP="00A230CF">
            <w:pPr>
              <w:rPr>
                <w:rFonts w:ascii="Angsana New" w:hAnsi="Angsana New"/>
                <w:lang w:eastAsia="ru-RU"/>
              </w:rPr>
            </w:pPr>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6.2.</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Группировка</w:t>
            </w:r>
            <w:r w:rsidRPr="00A36810">
              <w:rPr>
                <w:rFonts w:ascii="Angsana New" w:hAnsi="Angsana New"/>
                <w:lang w:eastAsia="ru-RU"/>
              </w:rPr>
              <w:t xml:space="preserve"> </w:t>
            </w:r>
            <w:r w:rsidRPr="00A36810">
              <w:rPr>
                <w:rFonts w:ascii="Times New Roman" w:hAnsi="Times New Roman"/>
                <w:lang w:eastAsia="ru-RU"/>
              </w:rPr>
              <w:t>объектов</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заданному</w:t>
            </w:r>
            <w:r w:rsidRPr="00A36810">
              <w:rPr>
                <w:rFonts w:ascii="Angsana New" w:hAnsi="Angsana New"/>
                <w:lang w:eastAsia="ru-RU"/>
              </w:rPr>
              <w:t xml:space="preserve"> </w:t>
            </w:r>
            <w:r w:rsidRPr="00A36810">
              <w:rPr>
                <w:rFonts w:ascii="Times New Roman" w:hAnsi="Times New Roman"/>
                <w:lang w:eastAsia="ru-RU"/>
              </w:rPr>
              <w:t>признаку</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Наблюдение</w:t>
            </w:r>
            <w:r w:rsidRPr="00A36810">
              <w:rPr>
                <w:rFonts w:ascii="Angsana New" w:hAnsi="Angsana New"/>
                <w:lang w:eastAsia="ru-RU"/>
              </w:rPr>
              <w:t xml:space="preserve"> </w:t>
            </w:r>
            <w:r w:rsidRPr="00A36810">
              <w:rPr>
                <w:rFonts w:ascii="Times New Roman" w:hAnsi="Times New Roman"/>
                <w:lang w:eastAsia="ru-RU"/>
              </w:rPr>
              <w:t>за</w:t>
            </w:r>
            <w:r w:rsidRPr="00A36810">
              <w:rPr>
                <w:rFonts w:ascii="Angsana New" w:hAnsi="Angsana New"/>
                <w:lang w:eastAsia="ru-RU"/>
              </w:rPr>
              <w:t xml:space="preserve"> </w:t>
            </w:r>
            <w:r w:rsidRPr="00A36810">
              <w:rPr>
                <w:rFonts w:ascii="Times New Roman" w:hAnsi="Times New Roman"/>
                <w:lang w:eastAsia="ru-RU"/>
              </w:rPr>
              <w:t>числами</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окружающем</w:t>
            </w:r>
            <w:r w:rsidRPr="00A36810">
              <w:rPr>
                <w:rFonts w:ascii="Angsana New" w:hAnsi="Angsana New"/>
                <w:lang w:eastAsia="ru-RU"/>
              </w:rPr>
              <w:t xml:space="preserve"> </w:t>
            </w:r>
            <w:r w:rsidRPr="00A36810">
              <w:rPr>
                <w:rFonts w:ascii="Times New Roman" w:hAnsi="Times New Roman"/>
                <w:lang w:eastAsia="ru-RU"/>
              </w:rPr>
              <w:t>мире</w:t>
            </w:r>
            <w:r w:rsidRPr="00A36810">
              <w:rPr>
                <w:rFonts w:ascii="Angsana New" w:hAnsi="Angsana New"/>
                <w:lang w:eastAsia="ru-RU"/>
              </w:rPr>
              <w:t xml:space="preserve">, </w:t>
            </w:r>
            <w:r w:rsidRPr="00A36810">
              <w:rPr>
                <w:rFonts w:ascii="Times New Roman" w:hAnsi="Times New Roman"/>
                <w:lang w:eastAsia="ru-RU"/>
              </w:rPr>
              <w:t>описание</w:t>
            </w:r>
            <w:r w:rsidRPr="00A36810">
              <w:rPr>
                <w:rFonts w:ascii="Angsana New" w:hAnsi="Angsana New"/>
                <w:lang w:eastAsia="ru-RU"/>
              </w:rPr>
              <w:t xml:space="preserve"> </w:t>
            </w:r>
            <w:r w:rsidRPr="00A36810">
              <w:rPr>
                <w:rFonts w:ascii="Times New Roman" w:hAnsi="Times New Roman"/>
                <w:lang w:eastAsia="ru-RU"/>
              </w:rPr>
              <w:t>словами</w:t>
            </w:r>
            <w:r w:rsidRPr="00A36810">
              <w:rPr>
                <w:rFonts w:ascii="Angsana New" w:hAnsi="Angsana New"/>
                <w:lang w:eastAsia="ru-RU"/>
              </w:rPr>
              <w:t xml:space="preserve"> </w:t>
            </w:r>
            <w:r w:rsidRPr="00A36810">
              <w:rPr>
                <w:rFonts w:ascii="Times New Roman" w:hAnsi="Times New Roman"/>
                <w:lang w:eastAsia="ru-RU"/>
              </w:rPr>
              <w:t>наблюдаемых</w:t>
            </w:r>
            <w:r w:rsidRPr="00A36810">
              <w:rPr>
                <w:rFonts w:ascii="Angsana New" w:hAnsi="Angsana New"/>
                <w:lang w:eastAsia="ru-RU"/>
              </w:rPr>
              <w:t xml:space="preserve"> </w:t>
            </w:r>
            <w:r w:rsidRPr="00A36810">
              <w:rPr>
                <w:rFonts w:ascii="Times New Roman" w:hAnsi="Times New Roman"/>
                <w:lang w:eastAsia="ru-RU"/>
              </w:rPr>
              <w:t>фактов</w:t>
            </w:r>
            <w:r w:rsidRPr="00A36810">
              <w:rPr>
                <w:rFonts w:ascii="Angsana New" w:hAnsi="Angsana New"/>
                <w:lang w:eastAsia="ru-RU"/>
              </w:rPr>
              <w:t xml:space="preserve">, </w:t>
            </w:r>
            <w:r w:rsidRPr="00A36810">
              <w:rPr>
                <w:rFonts w:ascii="Times New Roman" w:hAnsi="Times New Roman"/>
                <w:lang w:eastAsia="ru-RU"/>
              </w:rPr>
              <w:t>закономерностей</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 опрос;</w:t>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67"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68"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6.3.</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Закономерность</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ряду</w:t>
            </w:r>
            <w:r w:rsidRPr="00A36810">
              <w:rPr>
                <w:rFonts w:ascii="Angsana New" w:hAnsi="Angsana New"/>
                <w:lang w:eastAsia="ru-RU"/>
              </w:rPr>
              <w:t xml:space="preserve"> </w:t>
            </w:r>
            <w:r w:rsidRPr="00A36810">
              <w:rPr>
                <w:rFonts w:ascii="Times New Roman" w:hAnsi="Times New Roman"/>
                <w:lang w:eastAsia="ru-RU"/>
              </w:rPr>
              <w:t>заданных</w:t>
            </w:r>
            <w:r w:rsidRPr="00A36810">
              <w:rPr>
                <w:rFonts w:ascii="Angsana New" w:hAnsi="Angsana New"/>
                <w:lang w:eastAsia="ru-RU"/>
              </w:rPr>
              <w:t xml:space="preserve"> </w:t>
            </w:r>
            <w:r w:rsidRPr="00A36810">
              <w:rPr>
                <w:rFonts w:ascii="Times New Roman" w:hAnsi="Times New Roman"/>
                <w:lang w:eastAsia="ru-RU"/>
              </w:rPr>
              <w:t>объектов</w:t>
            </w:r>
            <w:r w:rsidRPr="00A36810">
              <w:rPr>
                <w:rFonts w:ascii="Angsana New" w:hAnsi="Angsana New"/>
                <w:lang w:eastAsia="ru-RU"/>
              </w:rPr>
              <w:t xml:space="preserve">: </w:t>
            </w:r>
            <w:r w:rsidRPr="00A36810">
              <w:rPr>
                <w:rFonts w:ascii="Times New Roman" w:hAnsi="Times New Roman"/>
                <w:lang w:eastAsia="ru-RU"/>
              </w:rPr>
              <w:t>её</w:t>
            </w:r>
            <w:r w:rsidRPr="00A36810">
              <w:rPr>
                <w:rFonts w:ascii="Angsana New" w:hAnsi="Angsana New"/>
                <w:lang w:eastAsia="ru-RU"/>
              </w:rPr>
              <w:t xml:space="preserve">  </w:t>
            </w:r>
            <w:r w:rsidRPr="00A36810">
              <w:rPr>
                <w:rFonts w:ascii="Times New Roman" w:hAnsi="Times New Roman"/>
                <w:lang w:eastAsia="ru-RU"/>
              </w:rPr>
              <w:t>обнаружение</w:t>
            </w:r>
            <w:r w:rsidRPr="00A36810">
              <w:rPr>
                <w:rFonts w:ascii="Angsana New" w:hAnsi="Angsana New"/>
                <w:lang w:eastAsia="ru-RU"/>
              </w:rPr>
              <w:t xml:space="preserve">, </w:t>
            </w:r>
            <w:r w:rsidRPr="00A36810">
              <w:rPr>
                <w:rFonts w:ascii="Times New Roman" w:hAnsi="Times New Roman"/>
                <w:lang w:eastAsia="ru-RU"/>
              </w:rPr>
              <w:t>продолжение</w:t>
            </w:r>
            <w:r w:rsidRPr="00A36810">
              <w:rPr>
                <w:rFonts w:ascii="Angsana New" w:hAnsi="Angsana New"/>
                <w:lang w:eastAsia="ru-RU"/>
              </w:rPr>
              <w:t xml:space="preserve"> </w:t>
            </w:r>
            <w:r w:rsidRPr="00A36810">
              <w:rPr>
                <w:rFonts w:ascii="Times New Roman" w:hAnsi="Times New Roman"/>
                <w:lang w:eastAsia="ru-RU"/>
              </w:rPr>
              <w:t>ряда</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наглядностью</w:t>
            </w:r>
            <w:r w:rsidRPr="00A36810">
              <w:rPr>
                <w:rFonts w:ascii="Angsana New" w:hAnsi="Angsana New"/>
                <w:lang w:eastAsia="ru-RU"/>
              </w:rPr>
              <w:t xml:space="preserve"> — </w:t>
            </w:r>
            <w:r w:rsidRPr="00A36810">
              <w:rPr>
                <w:rFonts w:ascii="Times New Roman" w:hAnsi="Times New Roman"/>
                <w:lang w:eastAsia="ru-RU"/>
              </w:rPr>
              <w:t>рисунками</w:t>
            </w:r>
            <w:r w:rsidRPr="00A36810">
              <w:rPr>
                <w:rFonts w:ascii="Angsana New" w:hAnsi="Angsana New"/>
                <w:lang w:eastAsia="ru-RU"/>
              </w:rPr>
              <w:t xml:space="preserve">, </w:t>
            </w:r>
            <w:r w:rsidRPr="00A36810">
              <w:rPr>
                <w:rFonts w:ascii="Times New Roman" w:hAnsi="Times New Roman"/>
                <w:lang w:eastAsia="ru-RU"/>
              </w:rPr>
              <w:t>содержащими</w:t>
            </w:r>
            <w:r w:rsidRPr="00A36810">
              <w:rPr>
                <w:rFonts w:ascii="Angsana New" w:hAnsi="Angsana New"/>
                <w:lang w:eastAsia="ru-RU"/>
              </w:rPr>
              <w:t xml:space="preserve"> </w:t>
            </w:r>
            <w:r w:rsidRPr="00A36810">
              <w:rPr>
                <w:rFonts w:ascii="Times New Roman" w:hAnsi="Times New Roman"/>
                <w:lang w:eastAsia="ru-RU"/>
              </w:rPr>
              <w:t>математическую</w:t>
            </w:r>
            <w:r w:rsidRPr="00A36810">
              <w:rPr>
                <w:rFonts w:ascii="Angsana New" w:hAnsi="Angsana New"/>
                <w:lang w:eastAsia="ru-RU"/>
              </w:rPr>
              <w:t xml:space="preserve"> </w:t>
            </w:r>
            <w:r w:rsidRPr="00A36810">
              <w:rPr>
                <w:rFonts w:ascii="Times New Roman" w:hAnsi="Times New Roman"/>
                <w:lang w:eastAsia="ru-RU"/>
              </w:rPr>
              <w:t>информацию</w:t>
            </w:r>
            <w:r w:rsidRPr="00A36810">
              <w:rPr>
                <w:rFonts w:ascii="Angsana New" w:hAnsi="Angsana New"/>
                <w:lang w:eastAsia="ru-RU"/>
              </w:rPr>
              <w:t xml:space="preserve">. </w:t>
            </w:r>
            <w:r w:rsidRPr="00A36810">
              <w:rPr>
                <w:rFonts w:ascii="Times New Roman" w:hAnsi="Times New Roman"/>
                <w:lang w:eastAsia="ru-RU"/>
              </w:rPr>
              <w:t>Формулирование</w:t>
            </w:r>
            <w:r w:rsidRPr="00A36810">
              <w:rPr>
                <w:rFonts w:ascii="Angsana New" w:hAnsi="Angsana New"/>
                <w:lang w:eastAsia="ru-RU"/>
              </w:rPr>
              <w:t xml:space="preserve"> </w:t>
            </w:r>
            <w:r w:rsidRPr="00A36810">
              <w:rPr>
                <w:rFonts w:ascii="Times New Roman" w:hAnsi="Times New Roman"/>
                <w:lang w:eastAsia="ru-RU"/>
              </w:rPr>
              <w:t>вопросов</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ответов</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рисунку</w:t>
            </w:r>
            <w:r w:rsidRPr="00A36810">
              <w:rPr>
                <w:rFonts w:ascii="Angsana New" w:hAnsi="Angsana New"/>
                <w:lang w:eastAsia="ru-RU"/>
              </w:rPr>
              <w:t xml:space="preserve"> (</w:t>
            </w:r>
            <w:r w:rsidRPr="00A36810">
              <w:rPr>
                <w:rFonts w:ascii="Times New Roman" w:hAnsi="Times New Roman"/>
                <w:lang w:eastAsia="ru-RU"/>
              </w:rPr>
              <w:t>иллюстрации</w:t>
            </w:r>
            <w:r w:rsidRPr="00A36810">
              <w:rPr>
                <w:rFonts w:ascii="Angsana New" w:hAnsi="Angsana New"/>
                <w:lang w:eastAsia="ru-RU"/>
              </w:rPr>
              <w:t xml:space="preserve">, </w:t>
            </w:r>
            <w:r w:rsidRPr="00A36810">
              <w:rPr>
                <w:rFonts w:ascii="Times New Roman" w:hAnsi="Times New Roman"/>
                <w:lang w:eastAsia="ru-RU"/>
              </w:rPr>
              <w:t>модели</w:t>
            </w:r>
            <w:r w:rsidRPr="00A36810">
              <w:rPr>
                <w:rFonts w:ascii="Angsana New" w:hAnsi="Angsana New"/>
                <w:lang w:eastAsia="ru-RU"/>
              </w:rPr>
              <w:t xml:space="preserve">). </w:t>
            </w:r>
            <w:r w:rsidRPr="00A36810">
              <w:rPr>
                <w:rFonts w:ascii="Times New Roman" w:hAnsi="Times New Roman"/>
                <w:lang w:eastAsia="ru-RU"/>
              </w:rPr>
              <w:t>Упорядочение</w:t>
            </w:r>
            <w:r w:rsidRPr="00A36810">
              <w:rPr>
                <w:rFonts w:ascii="Angsana New" w:hAnsi="Angsana New"/>
                <w:lang w:eastAsia="ru-RU"/>
              </w:rPr>
              <w:t xml:space="preserve"> </w:t>
            </w:r>
            <w:r w:rsidRPr="00A36810">
              <w:rPr>
                <w:rFonts w:ascii="Times New Roman" w:hAnsi="Times New Roman"/>
                <w:lang w:eastAsia="ru-RU"/>
              </w:rPr>
              <w:t>математических</w:t>
            </w:r>
            <w:r w:rsidRPr="00A36810">
              <w:rPr>
                <w:rFonts w:ascii="Angsana New" w:hAnsi="Angsana New"/>
                <w:lang w:eastAsia="ru-RU"/>
              </w:rPr>
              <w:t xml:space="preserve"> </w:t>
            </w:r>
            <w:r w:rsidRPr="00A36810">
              <w:rPr>
                <w:rFonts w:ascii="Times New Roman" w:hAnsi="Times New Roman"/>
                <w:lang w:eastAsia="ru-RU"/>
              </w:rPr>
              <w:t>объектов</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опорой</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рисунок</w:t>
            </w:r>
            <w:r w:rsidRPr="00A36810">
              <w:rPr>
                <w:rFonts w:ascii="Angsana New" w:hAnsi="Angsana New"/>
                <w:lang w:eastAsia="ru-RU"/>
              </w:rPr>
              <w:t xml:space="preserve">, </w:t>
            </w:r>
            <w:r w:rsidRPr="00A36810">
              <w:rPr>
                <w:rFonts w:ascii="Times New Roman" w:hAnsi="Times New Roman"/>
                <w:lang w:eastAsia="ru-RU"/>
              </w:rPr>
              <w:t>сюжетную</w:t>
            </w:r>
            <w:r w:rsidRPr="00A36810">
              <w:rPr>
                <w:rFonts w:ascii="Angsana New" w:hAnsi="Angsana New"/>
                <w:lang w:eastAsia="ru-RU"/>
              </w:rPr>
              <w:t xml:space="preserve"> </w:t>
            </w:r>
            <w:r w:rsidRPr="00A36810">
              <w:rPr>
                <w:rFonts w:ascii="Times New Roman" w:hAnsi="Times New Roman"/>
                <w:lang w:eastAsia="ru-RU"/>
              </w:rPr>
              <w:t>ситуацию</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пр</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 опрос;</w:t>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69"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70"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6.4.</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Верные</w:t>
            </w:r>
            <w:r w:rsidRPr="00A36810">
              <w:rPr>
                <w:rFonts w:ascii="Angsana New" w:hAnsi="Angsana New"/>
                <w:lang w:eastAsia="ru-RU"/>
              </w:rPr>
              <w:t xml:space="preserve"> (</w:t>
            </w:r>
            <w:r w:rsidRPr="00A36810">
              <w:rPr>
                <w:rFonts w:ascii="Times New Roman" w:hAnsi="Times New Roman"/>
                <w:lang w:eastAsia="ru-RU"/>
              </w:rPr>
              <w:t>истинные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неверные</w:t>
            </w:r>
            <w:r w:rsidRPr="00A36810">
              <w:rPr>
                <w:rFonts w:ascii="Angsana New" w:hAnsi="Angsana New"/>
                <w:lang w:eastAsia="ru-RU"/>
              </w:rPr>
              <w:t xml:space="preserve"> (</w:t>
            </w:r>
            <w:r w:rsidRPr="00A36810">
              <w:rPr>
                <w:rFonts w:ascii="Times New Roman" w:hAnsi="Times New Roman"/>
                <w:lang w:eastAsia="ru-RU"/>
              </w:rPr>
              <w:t>ложные</w:t>
            </w:r>
            <w:r w:rsidRPr="00A36810">
              <w:rPr>
                <w:rFonts w:ascii="Angsana New" w:hAnsi="Angsana New"/>
                <w:lang w:eastAsia="ru-RU"/>
              </w:rPr>
              <w:t xml:space="preserve">) </w:t>
            </w:r>
            <w:r w:rsidRPr="00A36810">
              <w:rPr>
                <w:rFonts w:ascii="Times New Roman" w:hAnsi="Times New Roman"/>
                <w:lang w:eastAsia="ru-RU"/>
              </w:rPr>
              <w:t>предложения</w:t>
            </w:r>
            <w:r w:rsidRPr="00A36810">
              <w:rPr>
                <w:rFonts w:ascii="Angsana New" w:hAnsi="Angsana New"/>
                <w:lang w:eastAsia="ru-RU"/>
              </w:rPr>
              <w:t xml:space="preserve">, </w:t>
            </w:r>
            <w:r w:rsidRPr="00A36810">
              <w:rPr>
                <w:rFonts w:ascii="Times New Roman" w:hAnsi="Times New Roman"/>
                <w:lang w:eastAsia="ru-RU"/>
              </w:rPr>
              <w:t>составленные</w:t>
            </w:r>
            <w:r w:rsidRPr="00A36810">
              <w:rPr>
                <w:rFonts w:ascii="Angsana New" w:hAnsi="Angsana New"/>
                <w:lang w:eastAsia="ru-RU"/>
              </w:rPr>
              <w:t xml:space="preserve"> </w:t>
            </w:r>
            <w:r w:rsidRPr="00A36810">
              <w:rPr>
                <w:rFonts w:ascii="Times New Roman" w:hAnsi="Times New Roman"/>
                <w:lang w:eastAsia="ru-RU"/>
              </w:rPr>
              <w:t>относительно</w:t>
            </w:r>
            <w:r w:rsidRPr="00A36810">
              <w:rPr>
                <w:rFonts w:ascii="Angsana New" w:hAnsi="Angsana New"/>
                <w:lang w:eastAsia="ru-RU"/>
              </w:rPr>
              <w:t xml:space="preserve"> </w:t>
            </w:r>
            <w:r w:rsidRPr="00A36810">
              <w:rPr>
                <w:rFonts w:ascii="Times New Roman" w:hAnsi="Times New Roman"/>
                <w:lang w:eastAsia="ru-RU"/>
              </w:rPr>
              <w:t>заданного</w:t>
            </w:r>
            <w:r w:rsidRPr="00A36810">
              <w:rPr>
                <w:rFonts w:ascii="Angsana New" w:hAnsi="Angsana New"/>
                <w:lang w:eastAsia="ru-RU"/>
              </w:rPr>
              <w:t xml:space="preserve"> </w:t>
            </w:r>
            <w:r w:rsidRPr="00A36810">
              <w:rPr>
                <w:rFonts w:ascii="Times New Roman" w:hAnsi="Times New Roman"/>
                <w:lang w:eastAsia="ru-RU"/>
              </w:rPr>
              <w:t>набора</w:t>
            </w:r>
            <w:r w:rsidRPr="00A36810">
              <w:rPr>
                <w:rFonts w:ascii="Angsana New" w:hAnsi="Angsana New"/>
                <w:lang w:eastAsia="ru-RU"/>
              </w:rPr>
              <w:t xml:space="preserve"> </w:t>
            </w:r>
            <w:r w:rsidRPr="00A36810">
              <w:rPr>
                <w:rFonts w:ascii="Times New Roman" w:hAnsi="Times New Roman"/>
                <w:lang w:eastAsia="ru-RU"/>
              </w:rPr>
              <w:t>математических</w:t>
            </w:r>
            <w:r w:rsidRPr="00A36810">
              <w:rPr>
                <w:rFonts w:ascii="Angsana New" w:hAnsi="Angsana New"/>
                <w:lang w:eastAsia="ru-RU"/>
              </w:rPr>
              <w:t xml:space="preserve"> </w:t>
            </w:r>
            <w:r w:rsidRPr="00A36810">
              <w:rPr>
                <w:rFonts w:ascii="Times New Roman" w:hAnsi="Times New Roman"/>
                <w:lang w:eastAsia="ru-RU"/>
              </w:rPr>
              <w:t>объектов</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Знакомство</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логической</w:t>
            </w:r>
            <w:r w:rsidRPr="00A36810">
              <w:rPr>
                <w:rFonts w:ascii="Angsana New" w:hAnsi="Angsana New"/>
                <w:lang w:eastAsia="ru-RU"/>
              </w:rPr>
              <w:t xml:space="preserve"> </w:t>
            </w:r>
            <w:r w:rsidRPr="00A36810">
              <w:rPr>
                <w:rFonts w:ascii="Times New Roman" w:hAnsi="Times New Roman"/>
                <w:lang w:eastAsia="ru-RU"/>
              </w:rPr>
              <w:t>конструкцией</w:t>
            </w:r>
            <w:r w:rsidRPr="00A36810">
              <w:rPr>
                <w:rFonts w:ascii="Angsana New" w:hAnsi="Angsana New"/>
                <w:lang w:eastAsia="ru-RU"/>
              </w:rPr>
              <w:t xml:space="preserve"> «</w:t>
            </w:r>
            <w:r w:rsidRPr="00A36810">
              <w:rPr>
                <w:rFonts w:ascii="Times New Roman" w:hAnsi="Times New Roman"/>
                <w:lang w:eastAsia="ru-RU"/>
              </w:rPr>
              <w:t>Если</w:t>
            </w:r>
            <w:r w:rsidRPr="00A36810">
              <w:rPr>
                <w:rFonts w:ascii="Angsana New" w:hAnsi="Angsana New"/>
                <w:lang w:eastAsia="ru-RU"/>
              </w:rPr>
              <w:t xml:space="preserve"> … , </w:t>
            </w:r>
            <w:r w:rsidRPr="00A36810">
              <w:rPr>
                <w:rFonts w:ascii="Times New Roman" w:hAnsi="Times New Roman"/>
                <w:lang w:eastAsia="ru-RU"/>
              </w:rPr>
              <w:t>то</w:t>
            </w:r>
            <w:r w:rsidRPr="00A36810">
              <w:rPr>
                <w:rFonts w:ascii="Angsana New" w:hAnsi="Angsana New"/>
                <w:lang w:eastAsia="ru-RU"/>
              </w:rPr>
              <w:t xml:space="preserve"> …».</w:t>
            </w:r>
            <w:r w:rsidRPr="00A36810">
              <w:rPr>
                <w:rFonts w:ascii="Times New Roman" w:hAnsi="Times New Roman"/>
                <w:lang w:eastAsia="ru-RU"/>
              </w:rPr>
              <w:t>Верно</w:t>
            </w:r>
            <w:r w:rsidRPr="00A36810">
              <w:rPr>
                <w:rFonts w:ascii="Angsana New" w:hAnsi="Angsana New"/>
                <w:lang w:eastAsia="ru-RU"/>
              </w:rPr>
              <w:t xml:space="preserve"> </w:t>
            </w:r>
            <w:r w:rsidRPr="00A36810">
              <w:rPr>
                <w:rFonts w:ascii="Times New Roman" w:hAnsi="Times New Roman"/>
                <w:lang w:eastAsia="ru-RU"/>
              </w:rPr>
              <w:t>или</w:t>
            </w:r>
            <w:r w:rsidRPr="00A36810">
              <w:rPr>
                <w:rFonts w:ascii="Angsana New" w:hAnsi="Angsana New"/>
                <w:lang w:eastAsia="ru-RU"/>
              </w:rPr>
              <w:t xml:space="preserve"> </w:t>
            </w:r>
            <w:r w:rsidRPr="00A36810">
              <w:rPr>
                <w:rFonts w:ascii="Times New Roman" w:hAnsi="Times New Roman"/>
                <w:lang w:eastAsia="ru-RU"/>
              </w:rPr>
              <w:t>неверно</w:t>
            </w:r>
            <w:r w:rsidRPr="00A36810">
              <w:rPr>
                <w:rFonts w:ascii="Angsana New" w:hAnsi="Angsana New"/>
                <w:lang w:eastAsia="ru-RU"/>
              </w:rPr>
              <w:t xml:space="preserve">: </w:t>
            </w:r>
            <w:r w:rsidRPr="00A36810">
              <w:rPr>
                <w:rFonts w:ascii="Times New Roman" w:hAnsi="Times New Roman"/>
                <w:lang w:eastAsia="ru-RU"/>
              </w:rPr>
              <w:t>формулирование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проверка</w:t>
            </w:r>
            <w:r w:rsidRPr="00A36810">
              <w:rPr>
                <w:rFonts w:ascii="Angsana New" w:hAnsi="Angsana New"/>
                <w:lang w:eastAsia="ru-RU"/>
              </w:rPr>
              <w:t xml:space="preserve"> </w:t>
            </w:r>
            <w:r w:rsidRPr="00A36810">
              <w:rPr>
                <w:rFonts w:ascii="Times New Roman" w:hAnsi="Times New Roman"/>
                <w:lang w:eastAsia="ru-RU"/>
              </w:rPr>
              <w:t>предложения</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71"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72"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6.5.</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Чтение</w:t>
            </w:r>
            <w:r w:rsidRPr="00A36810">
              <w:rPr>
                <w:rFonts w:ascii="Angsana New" w:hAnsi="Angsana New"/>
                <w:lang w:eastAsia="ru-RU"/>
              </w:rPr>
              <w:t xml:space="preserve"> </w:t>
            </w:r>
            <w:r w:rsidRPr="00A36810">
              <w:rPr>
                <w:rFonts w:ascii="Times New Roman" w:hAnsi="Times New Roman"/>
                <w:lang w:eastAsia="ru-RU"/>
              </w:rPr>
              <w:t>таблицы</w:t>
            </w:r>
            <w:r w:rsidRPr="00A36810">
              <w:rPr>
                <w:rFonts w:ascii="Angsana New" w:hAnsi="Angsana New"/>
                <w:lang w:eastAsia="ru-RU"/>
              </w:rPr>
              <w:t xml:space="preserve"> (</w:t>
            </w:r>
            <w:r w:rsidRPr="00A36810">
              <w:rPr>
                <w:rFonts w:ascii="Times New Roman" w:hAnsi="Times New Roman"/>
                <w:lang w:eastAsia="ru-RU"/>
              </w:rPr>
              <w:t>содержащей</w:t>
            </w:r>
            <w:r w:rsidRPr="00A36810">
              <w:rPr>
                <w:rFonts w:ascii="Angsana New" w:hAnsi="Angsana New"/>
                <w:lang w:eastAsia="ru-RU"/>
              </w:rPr>
              <w:t xml:space="preserve"> </w:t>
            </w:r>
            <w:r w:rsidRPr="00A36810">
              <w:rPr>
                <w:rFonts w:ascii="Times New Roman" w:hAnsi="Times New Roman"/>
                <w:lang w:eastAsia="ru-RU"/>
              </w:rPr>
              <w:t>не</w:t>
            </w:r>
            <w:r w:rsidRPr="00A36810">
              <w:rPr>
                <w:rFonts w:ascii="Angsana New" w:hAnsi="Angsana New"/>
                <w:lang w:eastAsia="ru-RU"/>
              </w:rPr>
              <w:t xml:space="preserve"> </w:t>
            </w:r>
            <w:r w:rsidRPr="00A36810">
              <w:rPr>
                <w:rFonts w:ascii="Times New Roman" w:hAnsi="Times New Roman"/>
                <w:lang w:eastAsia="ru-RU"/>
              </w:rPr>
              <w:t>более</w:t>
            </w:r>
            <w:r w:rsidRPr="00A36810">
              <w:rPr>
                <w:rFonts w:ascii="Angsana New" w:hAnsi="Angsana New"/>
                <w:lang w:eastAsia="ru-RU"/>
              </w:rPr>
              <w:t xml:space="preserve"> </w:t>
            </w:r>
            <w:r w:rsidRPr="00A36810">
              <w:rPr>
                <w:rFonts w:ascii="Times New Roman" w:hAnsi="Times New Roman"/>
                <w:lang w:eastAsia="ru-RU"/>
              </w:rPr>
              <w:t>четырёх</w:t>
            </w:r>
            <w:r w:rsidRPr="00A36810">
              <w:rPr>
                <w:rFonts w:ascii="Angsana New" w:hAnsi="Angsana New"/>
                <w:lang w:eastAsia="ru-RU"/>
              </w:rPr>
              <w:t xml:space="preserve"> </w:t>
            </w:r>
            <w:r w:rsidRPr="00A36810">
              <w:rPr>
                <w:rFonts w:ascii="Times New Roman" w:hAnsi="Times New Roman"/>
                <w:lang w:eastAsia="ru-RU"/>
              </w:rPr>
              <w:t>данных</w:t>
            </w:r>
            <w:r w:rsidRPr="00A36810">
              <w:rPr>
                <w:rFonts w:ascii="Angsana New" w:hAnsi="Angsana New"/>
                <w:lang w:eastAsia="ru-RU"/>
              </w:rPr>
              <w:t xml:space="preserve">); </w:t>
            </w:r>
            <w:r w:rsidRPr="00A36810">
              <w:rPr>
                <w:rFonts w:ascii="Times New Roman" w:hAnsi="Times New Roman"/>
                <w:lang w:eastAsia="ru-RU"/>
              </w:rPr>
              <w:t>извлечение</w:t>
            </w:r>
            <w:r w:rsidRPr="00A36810">
              <w:rPr>
                <w:rFonts w:ascii="Angsana New" w:hAnsi="Angsana New"/>
                <w:lang w:eastAsia="ru-RU"/>
              </w:rPr>
              <w:t xml:space="preserve"> </w:t>
            </w:r>
            <w:r w:rsidRPr="00A36810">
              <w:rPr>
                <w:rFonts w:ascii="Times New Roman" w:hAnsi="Times New Roman"/>
                <w:lang w:eastAsia="ru-RU"/>
              </w:rPr>
              <w:t>данного</w:t>
            </w:r>
            <w:r w:rsidRPr="00A36810">
              <w:rPr>
                <w:rFonts w:ascii="Angsana New" w:hAnsi="Angsana New"/>
                <w:lang w:eastAsia="ru-RU"/>
              </w:rPr>
              <w:t> </w:t>
            </w:r>
            <w:r w:rsidRPr="00A36810">
              <w:rPr>
                <w:rFonts w:ascii="Times New Roman" w:hAnsi="Times New Roman"/>
                <w:lang w:eastAsia="ru-RU"/>
              </w:rPr>
              <w:t>из</w:t>
            </w:r>
            <w:r w:rsidRPr="00A36810">
              <w:rPr>
                <w:rFonts w:ascii="Angsana New" w:hAnsi="Angsana New"/>
                <w:lang w:eastAsia="ru-RU"/>
              </w:rPr>
              <w:t xml:space="preserve">  </w:t>
            </w:r>
            <w:r w:rsidRPr="00A36810">
              <w:rPr>
                <w:rFonts w:ascii="Times New Roman" w:hAnsi="Times New Roman"/>
                <w:lang w:eastAsia="ru-RU"/>
              </w:rPr>
              <w:t>строки</w:t>
            </w:r>
            <w:r w:rsidRPr="00A36810">
              <w:rPr>
                <w:rFonts w:ascii="Angsana New" w:hAnsi="Angsana New"/>
                <w:lang w:eastAsia="ru-RU"/>
              </w:rPr>
              <w:t xml:space="preserve">, </w:t>
            </w:r>
            <w:r w:rsidRPr="00A36810">
              <w:rPr>
                <w:rFonts w:ascii="Times New Roman" w:hAnsi="Times New Roman"/>
                <w:lang w:eastAsia="ru-RU"/>
              </w:rPr>
              <w:t>столбца</w:t>
            </w:r>
            <w:r w:rsidRPr="00A36810">
              <w:rPr>
                <w:rFonts w:ascii="Angsana New" w:hAnsi="Angsana New"/>
                <w:lang w:eastAsia="ru-RU"/>
              </w:rPr>
              <w:t xml:space="preserve">; </w:t>
            </w:r>
            <w:r w:rsidRPr="00A36810">
              <w:rPr>
                <w:rFonts w:ascii="Times New Roman" w:hAnsi="Times New Roman"/>
                <w:lang w:eastAsia="ru-RU"/>
              </w:rPr>
              <w:t>внесение</w:t>
            </w:r>
            <w:r w:rsidRPr="00A36810">
              <w:rPr>
                <w:rFonts w:ascii="Angsana New" w:hAnsi="Angsana New"/>
                <w:lang w:eastAsia="ru-RU"/>
              </w:rPr>
              <w:t xml:space="preserve"> </w:t>
            </w:r>
            <w:r w:rsidRPr="00A36810">
              <w:rPr>
                <w:rFonts w:ascii="Times New Roman" w:hAnsi="Times New Roman"/>
                <w:lang w:eastAsia="ru-RU"/>
              </w:rPr>
              <w:t>одного</w:t>
            </w:r>
            <w:r w:rsidRPr="00A36810">
              <w:rPr>
                <w:rFonts w:ascii="Angsana New" w:hAnsi="Angsana New"/>
                <w:lang w:eastAsia="ru-RU"/>
              </w:rPr>
              <w:t>-</w:t>
            </w:r>
            <w:r w:rsidRPr="00A36810">
              <w:rPr>
                <w:rFonts w:ascii="Times New Roman" w:hAnsi="Times New Roman"/>
                <w:lang w:eastAsia="ru-RU"/>
              </w:rPr>
              <w:t>двух</w:t>
            </w:r>
            <w:r w:rsidRPr="00A36810">
              <w:rPr>
                <w:rFonts w:ascii="Angsana New" w:hAnsi="Angsana New"/>
                <w:lang w:eastAsia="ru-RU"/>
              </w:rPr>
              <w:t xml:space="preserve"> </w:t>
            </w:r>
            <w:r w:rsidRPr="00A36810">
              <w:rPr>
                <w:rFonts w:ascii="Times New Roman" w:hAnsi="Times New Roman"/>
                <w:lang w:eastAsia="ru-RU"/>
              </w:rPr>
              <w:t>данных</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таблицу</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парах</w:t>
            </w:r>
            <w:r w:rsidRPr="00A36810">
              <w:rPr>
                <w:rFonts w:ascii="Angsana New" w:hAnsi="Angsana New"/>
                <w:lang w:eastAsia="ru-RU"/>
              </w:rPr>
              <w:t>/</w:t>
            </w:r>
            <w:r w:rsidRPr="00A36810">
              <w:rPr>
                <w:rFonts w:ascii="Times New Roman" w:hAnsi="Times New Roman"/>
                <w:lang w:eastAsia="ru-RU"/>
              </w:rPr>
              <w:t>группах</w:t>
            </w:r>
            <w:r w:rsidRPr="00A36810">
              <w:rPr>
                <w:rFonts w:ascii="Angsana New" w:hAnsi="Angsana New"/>
                <w:lang w:eastAsia="ru-RU"/>
              </w:rPr>
              <w:t xml:space="preserve">: </w:t>
            </w:r>
            <w:r w:rsidRPr="00A36810">
              <w:rPr>
                <w:rFonts w:ascii="Times New Roman" w:hAnsi="Times New Roman"/>
                <w:lang w:eastAsia="ru-RU"/>
              </w:rPr>
              <w:t>поиск</w:t>
            </w:r>
            <w:r w:rsidRPr="00A36810">
              <w:rPr>
                <w:rFonts w:ascii="Angsana New" w:hAnsi="Angsana New"/>
                <w:lang w:eastAsia="ru-RU"/>
              </w:rPr>
              <w:t xml:space="preserve"> </w:t>
            </w:r>
            <w:r w:rsidRPr="00A36810">
              <w:rPr>
                <w:rFonts w:ascii="Times New Roman" w:hAnsi="Times New Roman"/>
                <w:lang w:eastAsia="ru-RU"/>
              </w:rPr>
              <w:t>общих</w:t>
            </w:r>
            <w:r w:rsidRPr="00A36810">
              <w:rPr>
                <w:rFonts w:ascii="Angsana New" w:hAnsi="Angsana New"/>
                <w:lang w:eastAsia="ru-RU"/>
              </w:rPr>
              <w:t xml:space="preserve"> </w:t>
            </w:r>
            <w:r w:rsidRPr="00A36810">
              <w:rPr>
                <w:rFonts w:ascii="Times New Roman" w:hAnsi="Times New Roman"/>
                <w:lang w:eastAsia="ru-RU"/>
              </w:rPr>
              <w:t>свойств</w:t>
            </w:r>
            <w:r w:rsidRPr="00A36810">
              <w:rPr>
                <w:rFonts w:ascii="Angsana New" w:hAnsi="Angsana New"/>
                <w:lang w:eastAsia="ru-RU"/>
              </w:rPr>
              <w:t xml:space="preserve"> </w:t>
            </w:r>
            <w:r w:rsidRPr="00A36810">
              <w:rPr>
                <w:rFonts w:ascii="Times New Roman" w:hAnsi="Times New Roman"/>
                <w:lang w:eastAsia="ru-RU"/>
              </w:rPr>
              <w:t>групп</w:t>
            </w:r>
            <w:r w:rsidRPr="00A36810">
              <w:rPr>
                <w:rFonts w:ascii="Angsana New" w:hAnsi="Angsana New"/>
                <w:lang w:eastAsia="ru-RU"/>
              </w:rPr>
              <w:t xml:space="preserve"> </w:t>
            </w:r>
            <w:r w:rsidRPr="00A36810">
              <w:rPr>
                <w:rFonts w:ascii="Times New Roman" w:hAnsi="Times New Roman"/>
                <w:lang w:eastAsia="ru-RU"/>
              </w:rPr>
              <w:t>предметов</w:t>
            </w:r>
            <w:r w:rsidRPr="00A36810">
              <w:rPr>
                <w:rFonts w:ascii="Angsana New" w:hAnsi="Angsana New"/>
                <w:lang w:eastAsia="ru-RU"/>
              </w:rPr>
              <w:t xml:space="preserve"> (</w:t>
            </w:r>
            <w:r w:rsidRPr="00A36810">
              <w:rPr>
                <w:rFonts w:ascii="Times New Roman" w:hAnsi="Times New Roman"/>
                <w:lang w:eastAsia="ru-RU"/>
              </w:rPr>
              <w:t>цвет</w:t>
            </w:r>
            <w:r w:rsidRPr="00A36810">
              <w:rPr>
                <w:rFonts w:ascii="Angsana New" w:hAnsi="Angsana New"/>
                <w:lang w:eastAsia="ru-RU"/>
              </w:rPr>
              <w:t xml:space="preserve">, </w:t>
            </w:r>
            <w:r w:rsidRPr="00A36810">
              <w:rPr>
                <w:rFonts w:ascii="Times New Roman" w:hAnsi="Times New Roman"/>
                <w:lang w:eastAsia="ru-RU"/>
              </w:rPr>
              <w:t>форма</w:t>
            </w:r>
            <w:r w:rsidRPr="00A36810">
              <w:rPr>
                <w:rFonts w:ascii="Angsana New" w:hAnsi="Angsana New"/>
                <w:lang w:eastAsia="ru-RU"/>
              </w:rPr>
              <w:t xml:space="preserve">, </w:t>
            </w:r>
            <w:r w:rsidRPr="00A36810">
              <w:rPr>
                <w:rFonts w:ascii="Times New Roman" w:hAnsi="Times New Roman"/>
                <w:lang w:eastAsia="ru-RU"/>
              </w:rPr>
              <w:t>величина</w:t>
            </w:r>
            <w:r w:rsidRPr="00A36810">
              <w:rPr>
                <w:rFonts w:ascii="Angsana New" w:hAnsi="Angsana New"/>
                <w:lang w:eastAsia="ru-RU"/>
              </w:rPr>
              <w:t xml:space="preserve">, </w:t>
            </w:r>
            <w:r w:rsidRPr="00A36810">
              <w:rPr>
                <w:rFonts w:ascii="Times New Roman" w:hAnsi="Times New Roman"/>
                <w:lang w:eastAsia="ru-RU"/>
              </w:rPr>
              <w:t>количество</w:t>
            </w:r>
            <w:r w:rsidRPr="00A36810">
              <w:rPr>
                <w:rFonts w:ascii="Angsana New" w:hAnsi="Angsana New"/>
                <w:lang w:eastAsia="ru-RU"/>
              </w:rPr>
              <w:t xml:space="preserve">, </w:t>
            </w:r>
            <w:r w:rsidRPr="00A36810">
              <w:rPr>
                <w:rFonts w:ascii="Times New Roman" w:hAnsi="Times New Roman"/>
                <w:lang w:eastAsia="ru-RU"/>
              </w:rPr>
              <w:t>назначение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др</w:t>
            </w:r>
            <w:r w:rsidRPr="00A36810">
              <w:rPr>
                <w:rFonts w:ascii="Angsana New" w:hAnsi="Angsana New"/>
                <w:lang w:eastAsia="ru-RU"/>
              </w:rPr>
              <w:t xml:space="preserve">.). </w:t>
            </w:r>
            <w:r w:rsidRPr="00A36810">
              <w:rPr>
                <w:rFonts w:ascii="Times New Roman" w:hAnsi="Times New Roman"/>
                <w:lang w:eastAsia="ru-RU"/>
              </w:rPr>
              <w:t>Таблица</w:t>
            </w:r>
            <w:r w:rsidRPr="00A36810">
              <w:rPr>
                <w:rFonts w:ascii="Angsana New" w:hAnsi="Angsana New"/>
                <w:lang w:eastAsia="ru-RU"/>
              </w:rPr>
              <w:t xml:space="preserve"> </w:t>
            </w:r>
            <w:r w:rsidRPr="00A36810">
              <w:rPr>
                <w:rFonts w:ascii="Times New Roman" w:hAnsi="Times New Roman"/>
                <w:lang w:eastAsia="ru-RU"/>
              </w:rPr>
              <w:t>как</w:t>
            </w:r>
            <w:r w:rsidRPr="00A36810">
              <w:rPr>
                <w:rFonts w:ascii="Angsana New" w:hAnsi="Angsana New"/>
                <w:lang w:eastAsia="ru-RU"/>
              </w:rPr>
              <w:t xml:space="preserve"> </w:t>
            </w:r>
            <w:r w:rsidRPr="00A36810">
              <w:rPr>
                <w:rFonts w:ascii="Times New Roman" w:hAnsi="Times New Roman"/>
                <w:lang w:eastAsia="ru-RU"/>
              </w:rPr>
              <w:t>способ</w:t>
            </w:r>
            <w:r w:rsidRPr="00A36810">
              <w:rPr>
                <w:rFonts w:ascii="Angsana New" w:hAnsi="Angsana New"/>
                <w:lang w:eastAsia="ru-RU"/>
              </w:rPr>
              <w:t xml:space="preserve"> </w:t>
            </w:r>
            <w:r w:rsidRPr="00A36810">
              <w:rPr>
                <w:rFonts w:ascii="Times New Roman" w:hAnsi="Times New Roman"/>
                <w:lang w:eastAsia="ru-RU"/>
              </w:rPr>
              <w:t>представления</w:t>
            </w:r>
            <w:r w:rsidRPr="00A36810">
              <w:rPr>
                <w:rFonts w:ascii="Angsana New" w:hAnsi="Angsana New"/>
                <w:lang w:eastAsia="ru-RU"/>
              </w:rPr>
              <w:t xml:space="preserve"> </w:t>
            </w:r>
            <w:r w:rsidRPr="00A36810">
              <w:rPr>
                <w:rFonts w:ascii="Times New Roman" w:hAnsi="Times New Roman"/>
                <w:lang w:eastAsia="ru-RU"/>
              </w:rPr>
              <w:t>информации</w:t>
            </w:r>
            <w:r w:rsidRPr="00A36810">
              <w:rPr>
                <w:rFonts w:ascii="Angsana New" w:hAnsi="Angsana New"/>
                <w:lang w:eastAsia="ru-RU"/>
              </w:rPr>
              <w:t xml:space="preserve">, </w:t>
            </w:r>
            <w:r w:rsidRPr="00A36810">
              <w:rPr>
                <w:rFonts w:ascii="Times New Roman" w:hAnsi="Times New Roman"/>
                <w:lang w:eastAsia="ru-RU"/>
              </w:rPr>
              <w:t>полученной</w:t>
            </w:r>
            <w:r w:rsidRPr="00A36810">
              <w:rPr>
                <w:rFonts w:ascii="Angsana New" w:hAnsi="Angsana New"/>
                <w:lang w:eastAsia="ru-RU"/>
              </w:rPr>
              <w:t xml:space="preserve"> </w:t>
            </w:r>
            <w:r w:rsidRPr="00A36810">
              <w:rPr>
                <w:rFonts w:ascii="Times New Roman" w:hAnsi="Times New Roman"/>
                <w:lang w:eastAsia="ru-RU"/>
              </w:rPr>
              <w:t>из</w:t>
            </w:r>
            <w:r w:rsidRPr="00A36810">
              <w:rPr>
                <w:rFonts w:ascii="Angsana New" w:hAnsi="Angsana New"/>
                <w:lang w:eastAsia="ru-RU"/>
              </w:rPr>
              <w:t xml:space="preserve"> </w:t>
            </w:r>
            <w:r w:rsidRPr="00A36810">
              <w:rPr>
                <w:rFonts w:ascii="Times New Roman" w:hAnsi="Times New Roman"/>
                <w:lang w:eastAsia="ru-RU"/>
              </w:rPr>
              <w:t>повседневной</w:t>
            </w:r>
            <w:r w:rsidRPr="00A36810">
              <w:rPr>
                <w:rFonts w:ascii="Angsana New" w:hAnsi="Angsana New"/>
                <w:lang w:eastAsia="ru-RU"/>
              </w:rPr>
              <w:t xml:space="preserve"> </w:t>
            </w:r>
            <w:r w:rsidRPr="00A36810">
              <w:rPr>
                <w:rFonts w:ascii="Times New Roman" w:hAnsi="Times New Roman"/>
                <w:lang w:eastAsia="ru-RU"/>
              </w:rPr>
              <w:t>жизни</w:t>
            </w:r>
            <w:r w:rsidRPr="00A36810">
              <w:rPr>
                <w:rFonts w:ascii="Angsana New" w:hAnsi="Angsana New"/>
                <w:lang w:eastAsia="ru-RU"/>
              </w:rPr>
              <w:t xml:space="preserve"> (</w:t>
            </w:r>
            <w:r w:rsidRPr="00A36810">
              <w:rPr>
                <w:rFonts w:ascii="Times New Roman" w:hAnsi="Times New Roman"/>
                <w:lang w:eastAsia="ru-RU"/>
              </w:rPr>
              <w:t>расписания</w:t>
            </w:r>
            <w:r w:rsidRPr="00A36810">
              <w:rPr>
                <w:rFonts w:ascii="Angsana New" w:hAnsi="Angsana New"/>
                <w:lang w:eastAsia="ru-RU"/>
              </w:rPr>
              <w:t>,</w:t>
            </w:r>
            <w:r w:rsidRPr="00A36810">
              <w:rPr>
                <w:rFonts w:ascii="Times New Roman" w:hAnsi="Times New Roman"/>
                <w:lang w:eastAsia="ru-RU"/>
              </w:rPr>
              <w:t>чеки</w:t>
            </w:r>
            <w:r w:rsidRPr="00A36810">
              <w:rPr>
                <w:rFonts w:ascii="Angsana New" w:hAnsi="Angsana New"/>
                <w:lang w:eastAsia="ru-RU"/>
              </w:rPr>
              <w:t xml:space="preserve">, </w:t>
            </w:r>
            <w:r w:rsidRPr="00A36810">
              <w:rPr>
                <w:rFonts w:ascii="Times New Roman" w:hAnsi="Times New Roman"/>
                <w:lang w:eastAsia="ru-RU"/>
              </w:rPr>
              <w:t>меню</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т</w:t>
            </w:r>
            <w:r w:rsidRPr="00A36810">
              <w:rPr>
                <w:rFonts w:ascii="Angsana New" w:hAnsi="Angsana New"/>
                <w:lang w:eastAsia="ru-RU"/>
              </w:rPr>
              <w:t>.</w:t>
            </w:r>
            <w:r w:rsidRPr="00A36810">
              <w:rPr>
                <w:rFonts w:ascii="Times New Roman" w:hAnsi="Times New Roman"/>
                <w:lang w:eastAsia="ru-RU"/>
              </w:rPr>
              <w:t>д</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73"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74"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6.6.</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Чтение</w:t>
            </w:r>
            <w:r w:rsidRPr="00A36810">
              <w:rPr>
                <w:rFonts w:ascii="Angsana New" w:hAnsi="Angsana New"/>
                <w:lang w:eastAsia="ru-RU"/>
              </w:rPr>
              <w:t xml:space="preserve"> </w:t>
            </w:r>
            <w:r w:rsidRPr="00A36810">
              <w:rPr>
                <w:rFonts w:ascii="Times New Roman" w:hAnsi="Times New Roman"/>
                <w:lang w:eastAsia="ru-RU"/>
              </w:rPr>
              <w:t>рисунка</w:t>
            </w:r>
            <w:r w:rsidRPr="00A36810">
              <w:rPr>
                <w:rFonts w:ascii="Angsana New" w:hAnsi="Angsana New"/>
                <w:lang w:eastAsia="ru-RU"/>
              </w:rPr>
              <w:t xml:space="preserve">, </w:t>
            </w:r>
            <w:r w:rsidRPr="00A36810">
              <w:rPr>
                <w:rFonts w:ascii="Times New Roman" w:hAnsi="Times New Roman"/>
                <w:lang w:eastAsia="ru-RU"/>
              </w:rPr>
              <w:t>схемы</w:t>
            </w:r>
            <w:r w:rsidRPr="00A36810">
              <w:rPr>
                <w:rFonts w:ascii="Angsana New" w:hAnsi="Angsana New"/>
                <w:lang w:eastAsia="ru-RU"/>
              </w:rPr>
              <w:t xml:space="preserve"> 1—2 </w:t>
            </w:r>
            <w:r w:rsidRPr="00A36810">
              <w:rPr>
                <w:rFonts w:ascii="Times New Roman" w:hAnsi="Times New Roman"/>
                <w:lang w:eastAsia="ru-RU"/>
              </w:rPr>
              <w:t>числовыми</w:t>
            </w:r>
            <w:r w:rsidRPr="00A36810">
              <w:rPr>
                <w:rFonts w:ascii="Angsana New" w:hAnsi="Angsana New"/>
                <w:lang w:eastAsia="ru-RU"/>
              </w:rPr>
              <w:t xml:space="preserve"> </w:t>
            </w:r>
            <w:r w:rsidRPr="00A36810">
              <w:rPr>
                <w:rFonts w:ascii="Times New Roman" w:hAnsi="Times New Roman"/>
                <w:lang w:eastAsia="ru-RU"/>
              </w:rPr>
              <w:t>данными</w:t>
            </w:r>
            <w:r w:rsidRPr="00A36810">
              <w:rPr>
                <w:rFonts w:ascii="Angsana New" w:hAnsi="Angsana New"/>
                <w:lang w:eastAsia="ru-RU"/>
              </w:rPr>
              <w:t xml:space="preserve"> (</w:t>
            </w:r>
            <w:r w:rsidRPr="00A36810">
              <w:rPr>
                <w:rFonts w:ascii="Times New Roman" w:hAnsi="Times New Roman"/>
                <w:lang w:eastAsia="ru-RU"/>
              </w:rPr>
              <w:t>значениями</w:t>
            </w:r>
            <w:r w:rsidRPr="00A36810">
              <w:rPr>
                <w:rFonts w:ascii="Angsana New" w:hAnsi="Angsana New"/>
                <w:lang w:eastAsia="ru-RU"/>
              </w:rPr>
              <w:t xml:space="preserve"> </w:t>
            </w:r>
            <w:r w:rsidRPr="00A36810">
              <w:rPr>
                <w:rFonts w:ascii="Times New Roman" w:hAnsi="Times New Roman"/>
                <w:lang w:eastAsia="ru-RU"/>
              </w:rPr>
              <w:t>данных</w:t>
            </w:r>
            <w:r w:rsidRPr="00A36810">
              <w:rPr>
                <w:rFonts w:ascii="Angsana New" w:hAnsi="Angsana New"/>
                <w:lang w:eastAsia="ru-RU"/>
              </w:rPr>
              <w:t xml:space="preserve"> </w:t>
            </w:r>
            <w:r w:rsidRPr="00A36810">
              <w:rPr>
                <w:rFonts w:ascii="Times New Roman" w:hAnsi="Times New Roman"/>
                <w:lang w:eastAsia="ru-RU"/>
              </w:rPr>
              <w:t>величин</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Работа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парах</w:t>
            </w:r>
            <w:r w:rsidRPr="00A36810">
              <w:rPr>
                <w:rFonts w:ascii="Angsana New" w:hAnsi="Angsana New"/>
                <w:lang w:eastAsia="ru-RU"/>
              </w:rPr>
              <w:t>/</w:t>
            </w:r>
            <w:r w:rsidRPr="00A36810">
              <w:rPr>
                <w:rFonts w:ascii="Times New Roman" w:hAnsi="Times New Roman"/>
                <w:lang w:eastAsia="ru-RU"/>
              </w:rPr>
              <w:t>группах</w:t>
            </w:r>
            <w:r w:rsidRPr="00A36810">
              <w:rPr>
                <w:rFonts w:ascii="Angsana New" w:hAnsi="Angsana New"/>
                <w:lang w:eastAsia="ru-RU"/>
              </w:rPr>
              <w:t xml:space="preserve">: </w:t>
            </w:r>
            <w:r w:rsidRPr="00A36810">
              <w:rPr>
                <w:rFonts w:ascii="Times New Roman" w:hAnsi="Times New Roman"/>
                <w:lang w:eastAsia="ru-RU"/>
              </w:rPr>
              <w:t>поиск</w:t>
            </w:r>
            <w:r w:rsidRPr="00A36810">
              <w:rPr>
                <w:rFonts w:ascii="Angsana New" w:hAnsi="Angsana New"/>
                <w:lang w:eastAsia="ru-RU"/>
              </w:rPr>
              <w:t xml:space="preserve"> </w:t>
            </w:r>
            <w:r w:rsidRPr="00A36810">
              <w:rPr>
                <w:rFonts w:ascii="Times New Roman" w:hAnsi="Times New Roman"/>
                <w:lang w:eastAsia="ru-RU"/>
              </w:rPr>
              <w:t>общих</w:t>
            </w:r>
            <w:r w:rsidRPr="00A36810">
              <w:rPr>
                <w:rFonts w:ascii="Angsana New" w:hAnsi="Angsana New"/>
                <w:lang w:eastAsia="ru-RU"/>
              </w:rPr>
              <w:t xml:space="preserve"> </w:t>
            </w:r>
            <w:r w:rsidRPr="00A36810">
              <w:rPr>
                <w:rFonts w:ascii="Times New Roman" w:hAnsi="Times New Roman"/>
                <w:lang w:eastAsia="ru-RU"/>
              </w:rPr>
              <w:t>свойств</w:t>
            </w:r>
            <w:r w:rsidRPr="00A36810">
              <w:rPr>
                <w:rFonts w:ascii="Angsana New" w:hAnsi="Angsana New"/>
                <w:lang w:eastAsia="ru-RU"/>
              </w:rPr>
              <w:t xml:space="preserve"> </w:t>
            </w:r>
            <w:r w:rsidRPr="00A36810">
              <w:rPr>
                <w:rFonts w:ascii="Times New Roman" w:hAnsi="Times New Roman"/>
                <w:lang w:eastAsia="ru-RU"/>
              </w:rPr>
              <w:t>групп</w:t>
            </w:r>
            <w:r w:rsidRPr="00A36810">
              <w:rPr>
                <w:rFonts w:ascii="Angsana New" w:hAnsi="Angsana New"/>
                <w:lang w:eastAsia="ru-RU"/>
              </w:rPr>
              <w:t xml:space="preserve"> </w:t>
            </w:r>
            <w:r w:rsidRPr="00A36810">
              <w:rPr>
                <w:rFonts w:ascii="Times New Roman" w:hAnsi="Times New Roman"/>
                <w:lang w:eastAsia="ru-RU"/>
              </w:rPr>
              <w:t>предметов</w:t>
            </w:r>
            <w:r w:rsidRPr="00A36810">
              <w:rPr>
                <w:rFonts w:ascii="Angsana New" w:hAnsi="Angsana New"/>
                <w:lang w:eastAsia="ru-RU"/>
              </w:rPr>
              <w:t xml:space="preserve"> (</w:t>
            </w:r>
            <w:r w:rsidRPr="00A36810">
              <w:rPr>
                <w:rFonts w:ascii="Times New Roman" w:hAnsi="Times New Roman"/>
                <w:lang w:eastAsia="ru-RU"/>
              </w:rPr>
              <w:t>цвет</w:t>
            </w:r>
            <w:r w:rsidRPr="00A36810">
              <w:rPr>
                <w:rFonts w:ascii="Angsana New" w:hAnsi="Angsana New"/>
                <w:lang w:eastAsia="ru-RU"/>
              </w:rPr>
              <w:t xml:space="preserve">, </w:t>
            </w:r>
            <w:r w:rsidRPr="00A36810">
              <w:rPr>
                <w:rFonts w:ascii="Times New Roman" w:hAnsi="Times New Roman"/>
                <w:lang w:eastAsia="ru-RU"/>
              </w:rPr>
              <w:t>форма</w:t>
            </w:r>
            <w:r w:rsidRPr="00A36810">
              <w:rPr>
                <w:rFonts w:ascii="Angsana New" w:hAnsi="Angsana New"/>
                <w:lang w:eastAsia="ru-RU"/>
              </w:rPr>
              <w:t xml:space="preserve">, </w:t>
            </w:r>
            <w:r w:rsidRPr="00A36810">
              <w:rPr>
                <w:rFonts w:ascii="Times New Roman" w:hAnsi="Times New Roman"/>
                <w:lang w:eastAsia="ru-RU"/>
              </w:rPr>
              <w:t>величина</w:t>
            </w:r>
            <w:r w:rsidRPr="00A36810">
              <w:rPr>
                <w:rFonts w:ascii="Angsana New" w:hAnsi="Angsana New"/>
                <w:lang w:eastAsia="ru-RU"/>
              </w:rPr>
              <w:t xml:space="preserve">, </w:t>
            </w:r>
            <w:r w:rsidRPr="00A36810">
              <w:rPr>
                <w:rFonts w:ascii="Times New Roman" w:hAnsi="Times New Roman"/>
                <w:lang w:eastAsia="ru-RU"/>
              </w:rPr>
              <w:t>количество</w:t>
            </w:r>
            <w:r w:rsidRPr="00A36810">
              <w:rPr>
                <w:rFonts w:ascii="Angsana New" w:hAnsi="Angsana New"/>
                <w:lang w:eastAsia="ru-RU"/>
              </w:rPr>
              <w:t xml:space="preserve">, </w:t>
            </w:r>
            <w:r w:rsidRPr="00A36810">
              <w:rPr>
                <w:rFonts w:ascii="Times New Roman" w:hAnsi="Times New Roman"/>
                <w:lang w:eastAsia="ru-RU"/>
              </w:rPr>
              <w:t>назначение</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др</w:t>
            </w:r>
            <w:r w:rsidRPr="00A36810">
              <w:rPr>
                <w:rFonts w:ascii="Angsana New" w:hAnsi="Angsana New"/>
                <w:lang w:eastAsia="ru-RU"/>
              </w:rPr>
              <w:t xml:space="preserve">.). </w:t>
            </w:r>
            <w:r w:rsidRPr="00A36810">
              <w:rPr>
                <w:rFonts w:ascii="Times New Roman" w:hAnsi="Times New Roman"/>
                <w:lang w:eastAsia="ru-RU"/>
              </w:rPr>
              <w:t>Таблица</w:t>
            </w:r>
            <w:r w:rsidRPr="00A36810">
              <w:rPr>
                <w:rFonts w:ascii="Angsana New" w:hAnsi="Angsana New"/>
                <w:lang w:eastAsia="ru-RU"/>
              </w:rPr>
              <w:t xml:space="preserve"> </w:t>
            </w:r>
            <w:r w:rsidRPr="00A36810">
              <w:rPr>
                <w:rFonts w:ascii="Times New Roman" w:hAnsi="Times New Roman"/>
                <w:lang w:eastAsia="ru-RU"/>
              </w:rPr>
              <w:t>как</w:t>
            </w:r>
            <w:r w:rsidRPr="00A36810">
              <w:rPr>
                <w:rFonts w:ascii="Angsana New" w:hAnsi="Angsana New"/>
                <w:lang w:eastAsia="ru-RU"/>
              </w:rPr>
              <w:t xml:space="preserve"> </w:t>
            </w:r>
            <w:r w:rsidRPr="00A36810">
              <w:rPr>
                <w:rFonts w:ascii="Times New Roman" w:hAnsi="Times New Roman"/>
                <w:lang w:eastAsia="ru-RU"/>
              </w:rPr>
              <w:t>способ</w:t>
            </w:r>
            <w:r w:rsidRPr="00A36810">
              <w:rPr>
                <w:rFonts w:ascii="Angsana New" w:hAnsi="Angsana New"/>
                <w:lang w:eastAsia="ru-RU"/>
              </w:rPr>
              <w:t xml:space="preserve"> </w:t>
            </w:r>
            <w:r w:rsidRPr="00A36810">
              <w:rPr>
                <w:rFonts w:ascii="Times New Roman" w:hAnsi="Times New Roman"/>
                <w:lang w:eastAsia="ru-RU"/>
              </w:rPr>
              <w:t>представления</w:t>
            </w:r>
            <w:r w:rsidRPr="00A36810">
              <w:rPr>
                <w:rFonts w:ascii="Angsana New" w:hAnsi="Angsana New"/>
                <w:lang w:eastAsia="ru-RU"/>
              </w:rPr>
              <w:t xml:space="preserve"> </w:t>
            </w:r>
            <w:r w:rsidRPr="00A36810">
              <w:rPr>
                <w:rFonts w:ascii="Times New Roman" w:hAnsi="Times New Roman"/>
                <w:lang w:eastAsia="ru-RU"/>
              </w:rPr>
              <w:t>информации</w:t>
            </w:r>
            <w:r w:rsidRPr="00A36810">
              <w:rPr>
                <w:rFonts w:ascii="Angsana New" w:hAnsi="Angsana New"/>
                <w:lang w:eastAsia="ru-RU"/>
              </w:rPr>
              <w:t xml:space="preserve">, </w:t>
            </w:r>
            <w:r w:rsidRPr="00A36810">
              <w:rPr>
                <w:rFonts w:ascii="Times New Roman" w:hAnsi="Times New Roman"/>
                <w:lang w:eastAsia="ru-RU"/>
              </w:rPr>
              <w:t>полученной</w:t>
            </w:r>
            <w:r w:rsidRPr="00A36810">
              <w:rPr>
                <w:rFonts w:ascii="Angsana New" w:hAnsi="Angsana New"/>
                <w:lang w:eastAsia="ru-RU"/>
              </w:rPr>
              <w:t xml:space="preserve"> </w:t>
            </w:r>
            <w:r w:rsidRPr="00A36810">
              <w:rPr>
                <w:rFonts w:ascii="Times New Roman" w:hAnsi="Times New Roman"/>
                <w:lang w:eastAsia="ru-RU"/>
              </w:rPr>
              <w:t>из</w:t>
            </w:r>
            <w:r w:rsidRPr="00A36810">
              <w:rPr>
                <w:rFonts w:ascii="Angsana New" w:hAnsi="Angsana New"/>
                <w:lang w:eastAsia="ru-RU"/>
              </w:rPr>
              <w:t xml:space="preserve"> </w:t>
            </w:r>
            <w:r w:rsidRPr="00A36810">
              <w:rPr>
                <w:rFonts w:ascii="Times New Roman" w:hAnsi="Times New Roman"/>
                <w:lang w:eastAsia="ru-RU"/>
              </w:rPr>
              <w:t>повседневной</w:t>
            </w:r>
            <w:r w:rsidRPr="00A36810">
              <w:rPr>
                <w:rFonts w:ascii="Angsana New" w:hAnsi="Angsana New"/>
                <w:lang w:eastAsia="ru-RU"/>
              </w:rPr>
              <w:t xml:space="preserve"> </w:t>
            </w:r>
            <w:r w:rsidRPr="00A36810">
              <w:rPr>
                <w:rFonts w:ascii="Times New Roman" w:hAnsi="Times New Roman"/>
                <w:lang w:eastAsia="ru-RU"/>
              </w:rPr>
              <w:t>жизни</w:t>
            </w:r>
            <w:r w:rsidRPr="00A36810">
              <w:rPr>
                <w:rFonts w:ascii="Angsana New" w:hAnsi="Angsana New"/>
                <w:lang w:eastAsia="ru-RU"/>
              </w:rPr>
              <w:t xml:space="preserve"> (</w:t>
            </w:r>
            <w:r w:rsidRPr="00A36810">
              <w:rPr>
                <w:rFonts w:ascii="Times New Roman" w:hAnsi="Times New Roman"/>
                <w:lang w:eastAsia="ru-RU"/>
              </w:rPr>
              <w:t>расписания</w:t>
            </w:r>
            <w:r w:rsidRPr="00A36810">
              <w:rPr>
                <w:rFonts w:ascii="Angsana New" w:hAnsi="Angsana New"/>
                <w:lang w:eastAsia="ru-RU"/>
              </w:rPr>
              <w:t>,</w:t>
            </w:r>
            <w:r w:rsidRPr="00A36810">
              <w:rPr>
                <w:rFonts w:ascii="Times New Roman" w:hAnsi="Times New Roman"/>
                <w:lang w:eastAsia="ru-RU"/>
              </w:rPr>
              <w:t>чеки</w:t>
            </w:r>
            <w:r w:rsidRPr="00A36810">
              <w:rPr>
                <w:rFonts w:ascii="Angsana New" w:hAnsi="Angsana New"/>
                <w:lang w:eastAsia="ru-RU"/>
              </w:rPr>
              <w:t xml:space="preserve">, </w:t>
            </w:r>
            <w:r w:rsidRPr="00A36810">
              <w:rPr>
                <w:rFonts w:ascii="Times New Roman" w:hAnsi="Times New Roman"/>
                <w:lang w:eastAsia="ru-RU"/>
              </w:rPr>
              <w:t>меню</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т</w:t>
            </w:r>
            <w:r w:rsidRPr="00A36810">
              <w:rPr>
                <w:rFonts w:ascii="Angsana New" w:hAnsi="Angsana New"/>
                <w:lang w:eastAsia="ru-RU"/>
              </w:rPr>
              <w:t>.</w:t>
            </w:r>
            <w:r w:rsidRPr="00A36810">
              <w:rPr>
                <w:rFonts w:ascii="Times New Roman" w:hAnsi="Times New Roman"/>
                <w:lang w:eastAsia="ru-RU"/>
              </w:rPr>
              <w:t>д</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Устный</w:t>
            </w:r>
            <w:r w:rsidRPr="00A36810">
              <w:rPr>
                <w:rFonts w:ascii="Angsana New" w:hAnsi="Angsana New"/>
                <w:lang w:eastAsia="ru-RU"/>
              </w:rPr>
              <w:t xml:space="preserve"> </w:t>
            </w:r>
            <w:r w:rsidRPr="00A36810">
              <w:rPr>
                <w:rFonts w:ascii="Times New Roman" w:hAnsi="Times New Roman"/>
                <w:lang w:eastAsia="ru-RU"/>
              </w:rPr>
              <w:t>опрос</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75" w:history="1">
              <w:r w:rsidR="00A230CF" w:rsidRPr="00A36810">
                <w:rPr>
                  <w:rStyle w:val="ab"/>
                  <w:rFonts w:ascii="Angsana New" w:eastAsia="Times New Roman" w:hAnsi="Angsana New" w:cs="Angsana New"/>
                  <w:lang w:eastAsia="ru-RU"/>
                </w:rPr>
                <w:t>http://nsportal.ru/nachalnaya-shkola</w:t>
              </w:r>
            </w:hyperlink>
          </w:p>
          <w:p w:rsidR="00A230CF" w:rsidRPr="00A36810" w:rsidRDefault="00F32055" w:rsidP="00A230CF">
            <w:pPr>
              <w:rPr>
                <w:rFonts w:ascii="Angsana New" w:hAnsi="Angsana New"/>
                <w:lang w:eastAsia="ru-RU"/>
              </w:rPr>
            </w:pPr>
            <w:hyperlink r:id="rId76"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55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6.7.</w:t>
            </w:r>
          </w:p>
        </w:tc>
        <w:tc>
          <w:tcPr>
            <w:tcW w:w="231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Выполнение</w:t>
            </w:r>
            <w:r w:rsidRPr="00A36810">
              <w:rPr>
                <w:rFonts w:ascii="Angsana New" w:hAnsi="Angsana New"/>
                <w:lang w:eastAsia="ru-RU"/>
              </w:rPr>
              <w:t xml:space="preserve"> 1—3-</w:t>
            </w:r>
            <w:r w:rsidRPr="00A36810">
              <w:rPr>
                <w:rFonts w:ascii="Times New Roman" w:hAnsi="Times New Roman"/>
                <w:lang w:eastAsia="ru-RU"/>
              </w:rPr>
              <w:t>шаговых</w:t>
            </w:r>
            <w:r w:rsidRPr="00A36810">
              <w:rPr>
                <w:rFonts w:ascii="Angsana New" w:hAnsi="Angsana New"/>
                <w:lang w:eastAsia="ru-RU"/>
              </w:rPr>
              <w:t xml:space="preserve"> </w:t>
            </w:r>
            <w:r w:rsidRPr="00A36810">
              <w:rPr>
                <w:rFonts w:ascii="Times New Roman" w:hAnsi="Times New Roman"/>
                <w:lang w:eastAsia="ru-RU"/>
              </w:rPr>
              <w:t>инструкций</w:t>
            </w:r>
            <w:r w:rsidRPr="00A36810">
              <w:rPr>
                <w:rFonts w:ascii="Angsana New" w:hAnsi="Angsana New"/>
                <w:lang w:eastAsia="ru-RU"/>
              </w:rPr>
              <w:t xml:space="preserve">, </w:t>
            </w:r>
            <w:r w:rsidRPr="00A36810">
              <w:rPr>
                <w:rFonts w:ascii="Times New Roman" w:hAnsi="Times New Roman"/>
                <w:lang w:eastAsia="ru-RU"/>
              </w:rPr>
              <w:t>связанных</w:t>
            </w:r>
            <w:r w:rsidRPr="00A36810">
              <w:rPr>
                <w:rFonts w:ascii="Angsana New" w:hAnsi="Angsana New"/>
                <w:lang w:eastAsia="ru-RU"/>
              </w:rPr>
              <w:t xml:space="preserve"> </w:t>
            </w:r>
            <w:r w:rsidRPr="00A36810">
              <w:rPr>
                <w:rFonts w:ascii="Times New Roman" w:hAnsi="Times New Roman"/>
                <w:lang w:eastAsia="ru-RU"/>
              </w:rPr>
              <w:t>с</w:t>
            </w:r>
            <w:r w:rsidRPr="00A36810">
              <w:rPr>
                <w:rFonts w:ascii="Angsana New" w:hAnsi="Angsana New"/>
                <w:lang w:eastAsia="ru-RU"/>
              </w:rPr>
              <w:t xml:space="preserve"> </w:t>
            </w:r>
            <w:r w:rsidRPr="00A36810">
              <w:rPr>
                <w:rFonts w:ascii="Times New Roman" w:hAnsi="Times New Roman"/>
                <w:lang w:eastAsia="ru-RU"/>
              </w:rPr>
              <w:t>вычислениями</w:t>
            </w:r>
            <w:r w:rsidRPr="00A36810">
              <w:rPr>
                <w:rFonts w:ascii="Angsana New" w:hAnsi="Angsana New"/>
                <w:lang w:eastAsia="ru-RU"/>
              </w:rPr>
              <w:t xml:space="preserve">, </w:t>
            </w:r>
            <w:r w:rsidRPr="00A36810">
              <w:rPr>
                <w:rFonts w:ascii="Times New Roman" w:hAnsi="Times New Roman"/>
                <w:lang w:eastAsia="ru-RU"/>
              </w:rPr>
              <w:t>измерением</w:t>
            </w:r>
            <w:r w:rsidRPr="00A36810">
              <w:rPr>
                <w:rFonts w:ascii="Angsana New" w:hAnsi="Angsana New"/>
                <w:lang w:eastAsia="ru-RU"/>
              </w:rPr>
              <w:t xml:space="preserve"> </w:t>
            </w:r>
            <w:r w:rsidRPr="00A36810">
              <w:rPr>
                <w:rFonts w:ascii="Times New Roman" w:hAnsi="Times New Roman"/>
                <w:lang w:eastAsia="ru-RU"/>
              </w:rPr>
              <w:t>длины</w:t>
            </w:r>
            <w:r w:rsidRPr="00A36810">
              <w:rPr>
                <w:rFonts w:ascii="Angsana New" w:hAnsi="Angsana New"/>
                <w:lang w:eastAsia="ru-RU"/>
              </w:rPr>
              <w:t xml:space="preserve">, </w:t>
            </w:r>
            <w:r w:rsidRPr="00A36810">
              <w:rPr>
                <w:rFonts w:ascii="Times New Roman" w:hAnsi="Times New Roman"/>
                <w:lang w:eastAsia="ru-RU"/>
              </w:rPr>
              <w:t>построением</w:t>
            </w:r>
            <w:r w:rsidRPr="00A36810">
              <w:rPr>
                <w:rFonts w:ascii="Angsana New" w:hAnsi="Angsana New"/>
                <w:lang w:eastAsia="ru-RU"/>
              </w:rPr>
              <w:t xml:space="preserve"> </w:t>
            </w:r>
            <w:r w:rsidRPr="00A36810">
              <w:rPr>
                <w:rFonts w:ascii="Times New Roman" w:hAnsi="Times New Roman"/>
                <w:lang w:eastAsia="ru-RU"/>
              </w:rPr>
              <w:t>геометрических</w:t>
            </w:r>
            <w:r w:rsidRPr="00A36810">
              <w:rPr>
                <w:rFonts w:ascii="Angsana New" w:hAnsi="Angsana New"/>
                <w:lang w:eastAsia="ru-RU"/>
              </w:rPr>
              <w:t xml:space="preserve"> </w:t>
            </w:r>
            <w:r w:rsidRPr="00A36810">
              <w:rPr>
                <w:rFonts w:ascii="Times New Roman" w:hAnsi="Times New Roman"/>
                <w:lang w:eastAsia="ru-RU"/>
              </w:rPr>
              <w:t>фигур</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3</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275"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p>
        </w:tc>
        <w:tc>
          <w:tcPr>
            <w:tcW w:w="3261"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Ориентировка</w:t>
            </w:r>
            <w:r w:rsidRPr="00A36810">
              <w:rPr>
                <w:rFonts w:ascii="Angsana New" w:hAnsi="Angsana New"/>
                <w:lang w:eastAsia="ru-RU"/>
              </w:rPr>
              <w:t xml:space="preserve"> </w:t>
            </w:r>
            <w:r w:rsidRPr="00A36810">
              <w:rPr>
                <w:rFonts w:ascii="Times New Roman" w:hAnsi="Times New Roman"/>
                <w:lang w:eastAsia="ru-RU"/>
              </w:rPr>
              <w:t>в</w:t>
            </w:r>
            <w:r w:rsidRPr="00A36810">
              <w:rPr>
                <w:rFonts w:ascii="Angsana New" w:hAnsi="Angsana New"/>
                <w:lang w:eastAsia="ru-RU"/>
              </w:rPr>
              <w:t xml:space="preserve"> </w:t>
            </w:r>
            <w:r w:rsidRPr="00A36810">
              <w:rPr>
                <w:rFonts w:ascii="Times New Roman" w:hAnsi="Times New Roman"/>
                <w:lang w:eastAsia="ru-RU"/>
              </w:rPr>
              <w:t>книге</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странице</w:t>
            </w:r>
            <w:r w:rsidRPr="00A36810">
              <w:rPr>
                <w:rFonts w:ascii="Angsana New" w:hAnsi="Angsana New"/>
                <w:lang w:eastAsia="ru-RU"/>
              </w:rPr>
              <w:t xml:space="preserve"> </w:t>
            </w:r>
            <w:r w:rsidRPr="00A36810">
              <w:rPr>
                <w:rFonts w:ascii="Times New Roman" w:hAnsi="Times New Roman"/>
                <w:lang w:eastAsia="ru-RU"/>
              </w:rPr>
              <w:t>учебника</w:t>
            </w:r>
            <w:r w:rsidRPr="00A36810">
              <w:rPr>
                <w:rFonts w:ascii="Angsana New" w:hAnsi="Angsana New"/>
                <w:lang w:eastAsia="ru-RU"/>
              </w:rPr>
              <w:t xml:space="preserve">, </w:t>
            </w:r>
            <w:r w:rsidRPr="00A36810">
              <w:rPr>
                <w:rFonts w:ascii="Times New Roman" w:hAnsi="Times New Roman"/>
                <w:lang w:eastAsia="ru-RU"/>
              </w:rPr>
              <w:t>использование</w:t>
            </w:r>
            <w:r w:rsidRPr="00A36810">
              <w:rPr>
                <w:rFonts w:ascii="Angsana New" w:hAnsi="Angsana New"/>
                <w:lang w:eastAsia="ru-RU"/>
              </w:rPr>
              <w:t xml:space="preserve"> </w:t>
            </w:r>
            <w:r w:rsidRPr="00A36810">
              <w:rPr>
                <w:rFonts w:ascii="Times New Roman" w:hAnsi="Times New Roman"/>
                <w:lang w:eastAsia="ru-RU"/>
              </w:rPr>
              <w:t>изученных</w:t>
            </w:r>
            <w:r w:rsidRPr="00A36810">
              <w:rPr>
                <w:rFonts w:ascii="Angsana New" w:hAnsi="Angsana New"/>
                <w:lang w:eastAsia="ru-RU"/>
              </w:rPr>
              <w:t xml:space="preserve"> </w:t>
            </w:r>
            <w:r w:rsidRPr="00A36810">
              <w:rPr>
                <w:rFonts w:ascii="Times New Roman" w:hAnsi="Times New Roman"/>
                <w:lang w:eastAsia="ru-RU"/>
              </w:rPr>
              <w:t>терминов</w:t>
            </w:r>
            <w:r w:rsidRPr="00A36810">
              <w:rPr>
                <w:rFonts w:ascii="Angsana New" w:hAnsi="Angsana New"/>
                <w:lang w:eastAsia="ru-RU"/>
              </w:rPr>
              <w:t xml:space="preserve"> </w:t>
            </w:r>
            <w:r w:rsidRPr="00A36810">
              <w:rPr>
                <w:rFonts w:ascii="Times New Roman" w:hAnsi="Times New Roman"/>
                <w:lang w:eastAsia="ru-RU"/>
              </w:rPr>
              <w:t>для</w:t>
            </w:r>
            <w:r w:rsidRPr="00A36810">
              <w:rPr>
                <w:rFonts w:ascii="Angsana New" w:hAnsi="Angsana New"/>
                <w:lang w:eastAsia="ru-RU"/>
              </w:rPr>
              <w:t xml:space="preserve"> </w:t>
            </w:r>
            <w:r w:rsidRPr="00A36810">
              <w:rPr>
                <w:rFonts w:ascii="Times New Roman" w:hAnsi="Times New Roman"/>
                <w:lang w:eastAsia="ru-RU"/>
              </w:rPr>
              <w:t>описания</w:t>
            </w:r>
            <w:r w:rsidRPr="00A36810">
              <w:rPr>
                <w:rFonts w:ascii="Angsana New" w:hAnsi="Angsana New"/>
                <w:lang w:eastAsia="ru-RU"/>
              </w:rPr>
              <w:t xml:space="preserve"> </w:t>
            </w:r>
            <w:r w:rsidRPr="00A36810">
              <w:rPr>
                <w:rFonts w:ascii="Times New Roman" w:hAnsi="Times New Roman"/>
                <w:lang w:eastAsia="ru-RU"/>
              </w:rPr>
              <w:t>положениярисунка</w:t>
            </w:r>
            <w:r w:rsidRPr="00A36810">
              <w:rPr>
                <w:rFonts w:ascii="Angsana New" w:hAnsi="Angsana New"/>
                <w:lang w:eastAsia="ru-RU"/>
              </w:rPr>
              <w:t xml:space="preserve">, </w:t>
            </w:r>
            <w:r w:rsidRPr="00A36810">
              <w:rPr>
                <w:rFonts w:ascii="Times New Roman" w:hAnsi="Times New Roman"/>
                <w:lang w:eastAsia="ru-RU"/>
              </w:rPr>
              <w:t>числа</w:t>
            </w:r>
            <w:r w:rsidRPr="00A36810">
              <w:rPr>
                <w:rFonts w:ascii="Angsana New" w:hAnsi="Angsana New"/>
                <w:lang w:eastAsia="ru-RU"/>
              </w:rPr>
              <w:t xml:space="preserve">, </w:t>
            </w:r>
            <w:r w:rsidRPr="00A36810">
              <w:rPr>
                <w:rFonts w:ascii="Times New Roman" w:hAnsi="Times New Roman"/>
                <w:lang w:eastAsia="ru-RU"/>
              </w:rPr>
              <w:t>задания</w:t>
            </w:r>
            <w:r w:rsidRPr="00A36810">
              <w:rPr>
                <w:rFonts w:ascii="Angsana New" w:hAnsi="Angsana New"/>
                <w:lang w:eastAsia="ru-RU"/>
              </w:rPr>
              <w:t xml:space="preserve"> </w:t>
            </w:r>
            <w:r w:rsidRPr="00A36810">
              <w:rPr>
                <w:rFonts w:ascii="Times New Roman" w:hAnsi="Times New Roman"/>
                <w:lang w:eastAsia="ru-RU"/>
              </w:rPr>
              <w:t>и</w:t>
            </w:r>
            <w:r w:rsidRPr="00A36810">
              <w:rPr>
                <w:rFonts w:ascii="Angsana New" w:hAnsi="Angsana New"/>
                <w:lang w:eastAsia="ru-RU"/>
              </w:rPr>
              <w:t xml:space="preserve"> </w:t>
            </w:r>
            <w:r w:rsidRPr="00A36810">
              <w:rPr>
                <w:rFonts w:ascii="Times New Roman" w:hAnsi="Times New Roman"/>
                <w:lang w:eastAsia="ru-RU"/>
              </w:rPr>
              <w:t>пр</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странице</w:t>
            </w:r>
            <w:r w:rsidRPr="00A36810">
              <w:rPr>
                <w:rFonts w:ascii="Angsana New" w:hAnsi="Angsana New"/>
                <w:lang w:eastAsia="ru-RU"/>
              </w:rPr>
              <w:t xml:space="preserve">, </w:t>
            </w:r>
            <w:r w:rsidRPr="00A36810">
              <w:rPr>
                <w:rFonts w:ascii="Times New Roman" w:hAnsi="Times New Roman"/>
                <w:lang w:eastAsia="ru-RU"/>
              </w:rPr>
              <w:t>на</w:t>
            </w:r>
            <w:r w:rsidRPr="00A36810">
              <w:rPr>
                <w:rFonts w:ascii="Angsana New" w:hAnsi="Angsana New"/>
                <w:lang w:eastAsia="ru-RU"/>
              </w:rPr>
              <w:t xml:space="preserve"> </w:t>
            </w:r>
            <w:r w:rsidRPr="00A36810">
              <w:rPr>
                <w:rFonts w:ascii="Times New Roman" w:hAnsi="Times New Roman"/>
                <w:lang w:eastAsia="ru-RU"/>
              </w:rPr>
              <w:t>листе</w:t>
            </w:r>
            <w:r w:rsidRPr="00A36810">
              <w:rPr>
                <w:rFonts w:ascii="Angsana New" w:hAnsi="Angsana New"/>
                <w:lang w:eastAsia="ru-RU"/>
              </w:rPr>
              <w:t xml:space="preserve"> </w:t>
            </w:r>
            <w:r w:rsidRPr="00A36810">
              <w:rPr>
                <w:rFonts w:ascii="Times New Roman" w:hAnsi="Times New Roman"/>
                <w:lang w:eastAsia="ru-RU"/>
              </w:rPr>
              <w:t>бумаги</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1701"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Практическая</w:t>
            </w:r>
            <w:r w:rsidRPr="00A36810">
              <w:rPr>
                <w:rFonts w:ascii="Angsana New" w:hAnsi="Angsana New"/>
                <w:lang w:eastAsia="ru-RU"/>
              </w:rPr>
              <w:t xml:space="preserve"> </w:t>
            </w:r>
            <w:r w:rsidRPr="00A36810">
              <w:rPr>
                <w:rFonts w:ascii="Times New Roman" w:hAnsi="Times New Roman"/>
                <w:lang w:eastAsia="ru-RU"/>
              </w:rPr>
              <w:t>работа</w:t>
            </w:r>
            <w:r w:rsidRPr="00A36810">
              <w:rPr>
                <w:rFonts w:ascii="Angsana New" w:hAnsi="Angsana New"/>
                <w:lang w:eastAsia="ru-RU"/>
              </w:rPr>
              <w:t>;</w:t>
            </w:r>
            <w:r w:rsidRPr="00A36810">
              <w:rPr>
                <w:rFonts w:ascii="Angsana New" w:hAnsi="Angsana New"/>
                <w:bdr w:val="dashed" w:sz="6" w:space="0" w:color="FF0000" w:frame="1"/>
                <w:shd w:val="clear" w:color="auto" w:fill="F7FDF7"/>
                <w:lang w:eastAsia="ru-RU"/>
              </w:rPr>
              <w:br/>
            </w:r>
          </w:p>
        </w:tc>
        <w:tc>
          <w:tcPr>
            <w:tcW w:w="3118"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F32055" w:rsidP="00A230CF">
            <w:pPr>
              <w:rPr>
                <w:rFonts w:ascii="Angsana New" w:hAnsi="Angsana New"/>
                <w:lang w:eastAsia="ru-RU"/>
              </w:rPr>
            </w:pPr>
            <w:hyperlink r:id="rId77" w:history="1">
              <w:r w:rsidR="00A230CF" w:rsidRPr="00A36810">
                <w:rPr>
                  <w:rStyle w:val="ab"/>
                  <w:rFonts w:ascii="Angsana New" w:eastAsia="Times New Roman" w:hAnsi="Angsana New" w:cs="Angsana New"/>
                  <w:lang w:eastAsia="ru-RU"/>
                </w:rPr>
                <w:t>http://nsc.1september.ru/index.php</w:t>
              </w:r>
            </w:hyperlink>
          </w:p>
          <w:p w:rsidR="00A230CF" w:rsidRPr="00A36810" w:rsidRDefault="00F32055" w:rsidP="00A230CF">
            <w:pPr>
              <w:rPr>
                <w:rFonts w:ascii="Angsana New" w:hAnsi="Angsana New"/>
                <w:lang w:eastAsia="ru-RU"/>
              </w:rPr>
            </w:pPr>
            <w:hyperlink r:id="rId78" w:tgtFrame="_blank" w:history="1">
              <w:r w:rsidR="00A230CF" w:rsidRPr="00A36810">
                <w:rPr>
                  <w:rStyle w:val="ab"/>
                  <w:rFonts w:ascii="Angsana New" w:hAnsi="Angsana New" w:cs="Angsana New"/>
                  <w:b/>
                  <w:bCs/>
                  <w:shd w:val="clear" w:color="auto" w:fill="FFFFFF"/>
                </w:rPr>
                <w:t>uchi.ru</w:t>
              </w:r>
            </w:hyperlink>
          </w:p>
        </w:tc>
      </w:tr>
      <w:tr w:rsidR="00A230CF" w:rsidRPr="00A36810" w:rsidTr="00A230CF">
        <w:tc>
          <w:tcPr>
            <w:tcW w:w="2872"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Итого</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разделу</w:t>
            </w:r>
            <w:r w:rsidRPr="00A36810">
              <w:rPr>
                <w:rFonts w:ascii="Angsana New" w:hAnsi="Angsana New"/>
                <w:lang w:eastAsia="ru-RU"/>
              </w:rPr>
              <w:t>:</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15</w:t>
            </w:r>
          </w:p>
        </w:tc>
        <w:tc>
          <w:tcPr>
            <w:tcW w:w="12380" w:type="dxa"/>
            <w:gridSpan w:val="9"/>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 </w:t>
            </w:r>
          </w:p>
        </w:tc>
      </w:tr>
      <w:tr w:rsidR="00A230CF" w:rsidRPr="00A36810" w:rsidTr="00A230CF">
        <w:tc>
          <w:tcPr>
            <w:tcW w:w="2872"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Резервное</w:t>
            </w:r>
            <w:r w:rsidRPr="00A36810">
              <w:rPr>
                <w:rFonts w:ascii="Angsana New" w:hAnsi="Angsana New"/>
                <w:lang w:eastAsia="ru-RU"/>
              </w:rPr>
              <w:t xml:space="preserve"> </w:t>
            </w:r>
            <w:r w:rsidRPr="00A36810">
              <w:rPr>
                <w:rFonts w:ascii="Times New Roman" w:hAnsi="Times New Roman"/>
                <w:lang w:eastAsia="ru-RU"/>
              </w:rPr>
              <w:t>время</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14</w:t>
            </w:r>
          </w:p>
        </w:tc>
        <w:tc>
          <w:tcPr>
            <w:tcW w:w="12380" w:type="dxa"/>
            <w:gridSpan w:val="9"/>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 </w:t>
            </w:r>
          </w:p>
        </w:tc>
      </w:tr>
      <w:tr w:rsidR="00A230CF" w:rsidRPr="00A36810" w:rsidTr="00A230CF">
        <w:tc>
          <w:tcPr>
            <w:tcW w:w="2872"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Times New Roman" w:hAnsi="Times New Roman"/>
                <w:lang w:eastAsia="ru-RU"/>
              </w:rPr>
              <w:t>ОБЩЕЕ</w:t>
            </w:r>
            <w:r w:rsidRPr="00A36810">
              <w:rPr>
                <w:rFonts w:ascii="Angsana New" w:hAnsi="Angsana New"/>
                <w:lang w:eastAsia="ru-RU"/>
              </w:rPr>
              <w:t xml:space="preserve"> </w:t>
            </w:r>
            <w:r w:rsidRPr="00A36810">
              <w:rPr>
                <w:rFonts w:ascii="Times New Roman" w:hAnsi="Times New Roman"/>
                <w:lang w:eastAsia="ru-RU"/>
              </w:rPr>
              <w:t>КОЛИЧЕСТВО</w:t>
            </w:r>
            <w:r w:rsidRPr="00A36810">
              <w:rPr>
                <w:rFonts w:ascii="Angsana New" w:hAnsi="Angsana New"/>
                <w:lang w:eastAsia="ru-RU"/>
              </w:rPr>
              <w:t xml:space="preserve"> </w:t>
            </w:r>
            <w:r w:rsidRPr="00A36810">
              <w:rPr>
                <w:rFonts w:ascii="Times New Roman" w:hAnsi="Times New Roman"/>
                <w:lang w:eastAsia="ru-RU"/>
              </w:rPr>
              <w:t>ЧАСОВ</w:t>
            </w:r>
            <w:r w:rsidRPr="00A36810">
              <w:rPr>
                <w:rFonts w:ascii="Angsana New" w:hAnsi="Angsana New"/>
                <w:lang w:eastAsia="ru-RU"/>
              </w:rPr>
              <w:t xml:space="preserve"> </w:t>
            </w:r>
            <w:r w:rsidRPr="00A36810">
              <w:rPr>
                <w:rFonts w:ascii="Times New Roman" w:hAnsi="Times New Roman"/>
                <w:lang w:eastAsia="ru-RU"/>
              </w:rPr>
              <w:t>ПО</w:t>
            </w:r>
            <w:r w:rsidRPr="00A36810">
              <w:rPr>
                <w:rFonts w:ascii="Angsana New" w:hAnsi="Angsana New"/>
                <w:lang w:eastAsia="ru-RU"/>
              </w:rPr>
              <w:t xml:space="preserve"> </w:t>
            </w:r>
            <w:r w:rsidRPr="00A36810">
              <w:rPr>
                <w:rFonts w:ascii="Times New Roman" w:hAnsi="Times New Roman"/>
                <w:lang w:eastAsia="ru-RU"/>
              </w:rPr>
              <w:t>ПРОГРАММЕ</w:t>
            </w:r>
          </w:p>
        </w:tc>
        <w:tc>
          <w:tcPr>
            <w:tcW w:w="7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132</w:t>
            </w:r>
          </w:p>
        </w:tc>
        <w:tc>
          <w:tcPr>
            <w:tcW w:w="1659" w:type="dxa"/>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1</w:t>
            </w:r>
          </w:p>
        </w:tc>
        <w:tc>
          <w:tcPr>
            <w:tcW w:w="1366"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29</w:t>
            </w:r>
          </w:p>
        </w:tc>
        <w:tc>
          <w:tcPr>
            <w:tcW w:w="9355" w:type="dxa"/>
            <w:gridSpan w:val="6"/>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A230CF" w:rsidRPr="00A36810" w:rsidRDefault="00A230CF" w:rsidP="00A230CF">
            <w:pPr>
              <w:rPr>
                <w:rFonts w:ascii="Angsana New" w:hAnsi="Angsana New"/>
                <w:lang w:eastAsia="ru-RU"/>
              </w:rPr>
            </w:pPr>
            <w:r w:rsidRPr="00A36810">
              <w:rPr>
                <w:rFonts w:ascii="Angsana New" w:hAnsi="Angsana New"/>
                <w:lang w:eastAsia="ru-RU"/>
              </w:rPr>
              <w:t> </w:t>
            </w:r>
          </w:p>
        </w:tc>
      </w:tr>
    </w:tbl>
    <w:p w:rsidR="00A230CF" w:rsidRPr="00B5552D" w:rsidRDefault="00A230CF" w:rsidP="00B5552D">
      <w:pPr>
        <w:pStyle w:val="Heading1"/>
        <w:tabs>
          <w:tab w:val="left" w:pos="1546"/>
        </w:tabs>
        <w:spacing w:line="281" w:lineRule="exact"/>
        <w:ind w:left="284" w:right="441"/>
        <w:jc w:val="left"/>
        <w:rPr>
          <w:sz w:val="24"/>
          <w:szCs w:val="24"/>
        </w:rPr>
      </w:pPr>
    </w:p>
    <w:p w:rsidR="00843EE2" w:rsidRPr="00806895" w:rsidRDefault="00843EE2" w:rsidP="001E0016">
      <w:pPr>
        <w:pStyle w:val="Heading1"/>
        <w:numPr>
          <w:ilvl w:val="2"/>
          <w:numId w:val="17"/>
        </w:numPr>
        <w:tabs>
          <w:tab w:val="left" w:pos="1546"/>
        </w:tabs>
        <w:spacing w:line="281" w:lineRule="exact"/>
        <w:ind w:left="284" w:right="441" w:hanging="536"/>
        <w:jc w:val="left"/>
        <w:rPr>
          <w:sz w:val="24"/>
          <w:szCs w:val="24"/>
        </w:rPr>
      </w:pPr>
    </w:p>
    <w:p w:rsidR="00843EE2" w:rsidRPr="00806895" w:rsidRDefault="00B5552D" w:rsidP="001E0016">
      <w:pPr>
        <w:pStyle w:val="Heading1"/>
        <w:numPr>
          <w:ilvl w:val="2"/>
          <w:numId w:val="17"/>
        </w:numPr>
        <w:tabs>
          <w:tab w:val="left" w:pos="1546"/>
        </w:tabs>
        <w:spacing w:line="281" w:lineRule="exact"/>
        <w:ind w:left="284" w:right="441" w:hanging="536"/>
        <w:jc w:val="left"/>
        <w:rPr>
          <w:sz w:val="24"/>
          <w:szCs w:val="24"/>
          <w:highlight w:val="yellow"/>
        </w:rPr>
      </w:pPr>
      <w:r>
        <w:rPr>
          <w:w w:val="90"/>
          <w:sz w:val="24"/>
          <w:szCs w:val="24"/>
          <w:highlight w:val="yellow"/>
        </w:rPr>
        <w:t>Рабочая программа по предмету «</w:t>
      </w:r>
      <w:r w:rsidR="00843EE2" w:rsidRPr="00806895">
        <w:rPr>
          <w:w w:val="90"/>
          <w:sz w:val="24"/>
          <w:szCs w:val="24"/>
          <w:highlight w:val="yellow"/>
        </w:rPr>
        <w:t>ОКРУЖАЮЩИЙ</w:t>
      </w:r>
      <w:r w:rsidR="00843EE2" w:rsidRPr="00806895">
        <w:rPr>
          <w:spacing w:val="60"/>
          <w:w w:val="150"/>
          <w:sz w:val="24"/>
          <w:szCs w:val="24"/>
          <w:highlight w:val="yellow"/>
        </w:rPr>
        <w:t xml:space="preserve"> </w:t>
      </w:r>
      <w:bookmarkEnd w:id="6"/>
      <w:r w:rsidR="00843EE2" w:rsidRPr="00806895">
        <w:rPr>
          <w:spacing w:val="-5"/>
          <w:sz w:val="24"/>
          <w:szCs w:val="24"/>
          <w:highlight w:val="yellow"/>
        </w:rPr>
        <w:t>МИР</w:t>
      </w:r>
      <w:r>
        <w:rPr>
          <w:spacing w:val="-5"/>
          <w:sz w:val="24"/>
          <w:szCs w:val="24"/>
          <w:highlight w:val="yellow"/>
        </w:rPr>
        <w:t>»</w:t>
      </w:r>
    </w:p>
    <w:p w:rsidR="00843EE2" w:rsidRPr="00806895" w:rsidRDefault="00843EE2" w:rsidP="00806895">
      <w:pPr>
        <w:pStyle w:val="ad"/>
        <w:spacing w:before="3" w:line="230" w:lineRule="auto"/>
        <w:ind w:left="284" w:right="441" w:firstLine="451"/>
        <w:rPr>
          <w:sz w:val="24"/>
          <w:szCs w:val="24"/>
        </w:rPr>
      </w:pPr>
      <w:r w:rsidRPr="00806895">
        <w:rPr>
          <w:sz w:val="24"/>
          <w:szCs w:val="24"/>
        </w:rPr>
        <w:t>Изучение</w:t>
      </w:r>
      <w:r w:rsidRPr="00806895">
        <w:rPr>
          <w:spacing w:val="-13"/>
          <w:sz w:val="24"/>
          <w:szCs w:val="24"/>
        </w:rPr>
        <w:t xml:space="preserve"> </w:t>
      </w:r>
      <w:r w:rsidRPr="00806895">
        <w:rPr>
          <w:sz w:val="24"/>
          <w:szCs w:val="24"/>
        </w:rPr>
        <w:t>предмета</w:t>
      </w:r>
      <w:r w:rsidRPr="00806895">
        <w:rPr>
          <w:spacing w:val="-7"/>
          <w:sz w:val="24"/>
          <w:szCs w:val="24"/>
        </w:rPr>
        <w:t xml:space="preserve"> </w:t>
      </w:r>
      <w:r w:rsidRPr="00806895">
        <w:rPr>
          <w:sz w:val="24"/>
          <w:szCs w:val="24"/>
        </w:rPr>
        <w:t>«Окружающий</w:t>
      </w:r>
      <w:r w:rsidRPr="00806895">
        <w:rPr>
          <w:spacing w:val="-1"/>
          <w:sz w:val="24"/>
          <w:szCs w:val="24"/>
        </w:rPr>
        <w:t xml:space="preserve"> </w:t>
      </w:r>
      <w:r w:rsidRPr="00806895">
        <w:rPr>
          <w:sz w:val="24"/>
          <w:szCs w:val="24"/>
        </w:rPr>
        <w:t>мир»,</w:t>
      </w:r>
      <w:r w:rsidRPr="00806895">
        <w:rPr>
          <w:spacing w:val="-14"/>
          <w:sz w:val="24"/>
          <w:szCs w:val="24"/>
        </w:rPr>
        <w:t xml:space="preserve"> </w:t>
      </w:r>
      <w:r w:rsidRPr="00806895">
        <w:rPr>
          <w:sz w:val="24"/>
          <w:szCs w:val="24"/>
        </w:rPr>
        <w:t>интегрирующего</w:t>
      </w:r>
      <w:r w:rsidRPr="00806895">
        <w:rPr>
          <w:spacing w:val="-16"/>
          <w:sz w:val="24"/>
          <w:szCs w:val="24"/>
        </w:rPr>
        <w:t xml:space="preserve"> </w:t>
      </w:r>
      <w:r w:rsidRPr="00806895">
        <w:rPr>
          <w:sz w:val="24"/>
          <w:szCs w:val="24"/>
        </w:rPr>
        <w:t>знания</w:t>
      </w:r>
      <w:r w:rsidRPr="00806895">
        <w:rPr>
          <w:spacing w:val="-10"/>
          <w:sz w:val="24"/>
          <w:szCs w:val="24"/>
        </w:rPr>
        <w:t xml:space="preserve"> </w:t>
      </w:r>
      <w:r w:rsidRPr="00806895">
        <w:rPr>
          <w:sz w:val="24"/>
          <w:szCs w:val="24"/>
        </w:rPr>
        <w:t>о</w:t>
      </w:r>
      <w:r w:rsidRPr="00806895">
        <w:rPr>
          <w:spacing w:val="-16"/>
          <w:sz w:val="24"/>
          <w:szCs w:val="24"/>
        </w:rPr>
        <w:t xml:space="preserve"> </w:t>
      </w:r>
      <w:r w:rsidRPr="00806895">
        <w:rPr>
          <w:sz w:val="24"/>
          <w:szCs w:val="24"/>
        </w:rPr>
        <w:t>природе,</w:t>
      </w:r>
      <w:r w:rsidRPr="00806895">
        <w:rPr>
          <w:spacing w:val="-11"/>
          <w:sz w:val="24"/>
          <w:szCs w:val="24"/>
        </w:rPr>
        <w:t xml:space="preserve"> </w:t>
      </w:r>
      <w:r w:rsidRPr="00806895">
        <w:rPr>
          <w:sz w:val="24"/>
          <w:szCs w:val="24"/>
        </w:rPr>
        <w:t xml:space="preserve">предметном </w:t>
      </w:r>
      <w:r w:rsidRPr="00806895">
        <w:rPr>
          <w:spacing w:val="-2"/>
          <w:sz w:val="24"/>
          <w:szCs w:val="24"/>
        </w:rPr>
        <w:t>мире,</w:t>
      </w:r>
      <w:r w:rsidRPr="00806895">
        <w:rPr>
          <w:spacing w:val="-8"/>
          <w:sz w:val="24"/>
          <w:szCs w:val="24"/>
        </w:rPr>
        <w:t xml:space="preserve"> </w:t>
      </w:r>
      <w:r w:rsidRPr="00806895">
        <w:rPr>
          <w:spacing w:val="-2"/>
          <w:sz w:val="24"/>
          <w:szCs w:val="24"/>
        </w:rPr>
        <w:t>обществе</w:t>
      </w:r>
      <w:r w:rsidRPr="00806895">
        <w:rPr>
          <w:spacing w:val="-5"/>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взаимодействии</w:t>
      </w:r>
      <w:r w:rsidRPr="00806895">
        <w:rPr>
          <w:spacing w:val="-14"/>
          <w:sz w:val="24"/>
          <w:szCs w:val="24"/>
        </w:rPr>
        <w:t xml:space="preserve"> </w:t>
      </w:r>
      <w:r w:rsidRPr="00806895">
        <w:rPr>
          <w:spacing w:val="-2"/>
          <w:sz w:val="24"/>
          <w:szCs w:val="24"/>
        </w:rPr>
        <w:t>людей</w:t>
      </w:r>
      <w:r w:rsidRPr="00806895">
        <w:rPr>
          <w:spacing w:val="-5"/>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нём,</w:t>
      </w:r>
      <w:r w:rsidRPr="00806895">
        <w:rPr>
          <w:spacing w:val="-7"/>
          <w:sz w:val="24"/>
          <w:szCs w:val="24"/>
        </w:rPr>
        <w:t xml:space="preserve"> </w:t>
      </w:r>
      <w:r w:rsidRPr="00806895">
        <w:rPr>
          <w:spacing w:val="-2"/>
          <w:sz w:val="24"/>
          <w:szCs w:val="24"/>
        </w:rPr>
        <w:t>соответствует потребностям и</w:t>
      </w:r>
      <w:r w:rsidRPr="00806895">
        <w:rPr>
          <w:spacing w:val="-12"/>
          <w:sz w:val="24"/>
          <w:szCs w:val="24"/>
        </w:rPr>
        <w:t xml:space="preserve"> </w:t>
      </w:r>
      <w:r w:rsidRPr="00806895">
        <w:rPr>
          <w:spacing w:val="-2"/>
          <w:sz w:val="24"/>
          <w:szCs w:val="24"/>
        </w:rPr>
        <w:t xml:space="preserve">интересам детей </w:t>
      </w:r>
      <w:r w:rsidRPr="00806895">
        <w:rPr>
          <w:w w:val="95"/>
          <w:sz w:val="24"/>
          <w:szCs w:val="24"/>
        </w:rPr>
        <w:t>младшего школьного возраста и направлено на достижение следующих</w:t>
      </w:r>
      <w:r w:rsidRPr="00806895">
        <w:rPr>
          <w:sz w:val="24"/>
          <w:szCs w:val="24"/>
        </w:rPr>
        <w:t xml:space="preserve"> </w:t>
      </w:r>
      <w:r w:rsidRPr="00806895">
        <w:rPr>
          <w:w w:val="95"/>
          <w:sz w:val="24"/>
          <w:szCs w:val="24"/>
        </w:rPr>
        <w:t>целей:</w:t>
      </w:r>
    </w:p>
    <w:p w:rsidR="00843EE2" w:rsidRPr="00806895" w:rsidRDefault="00843EE2" w:rsidP="001E0016">
      <w:pPr>
        <w:pStyle w:val="a3"/>
        <w:widowControl w:val="0"/>
        <w:numPr>
          <w:ilvl w:val="0"/>
          <w:numId w:val="51"/>
        </w:numPr>
        <w:tabs>
          <w:tab w:val="left" w:pos="556"/>
        </w:tabs>
        <w:autoSpaceDE w:val="0"/>
        <w:autoSpaceDN w:val="0"/>
        <w:spacing w:before="22" w:after="0" w:line="230" w:lineRule="auto"/>
        <w:ind w:left="284" w:right="44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 </w:t>
      </w:r>
      <w:r w:rsidRPr="00806895">
        <w:rPr>
          <w:rFonts w:ascii="Times New Roman" w:hAnsi="Times New Roman" w:cs="Times New Roman"/>
          <w:sz w:val="24"/>
          <w:szCs w:val="24"/>
        </w:rPr>
        <w:t>научных,</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обществоведческих,</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нравственно-этических</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понятий,</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представленных</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содержании данного</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учебного</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предмета;</w:t>
      </w:r>
    </w:p>
    <w:p w:rsidR="00843EE2" w:rsidRPr="00806895" w:rsidRDefault="00843EE2" w:rsidP="001E0016">
      <w:pPr>
        <w:pStyle w:val="a3"/>
        <w:widowControl w:val="0"/>
        <w:numPr>
          <w:ilvl w:val="0"/>
          <w:numId w:val="51"/>
        </w:numPr>
        <w:tabs>
          <w:tab w:val="left" w:pos="558"/>
        </w:tabs>
        <w:autoSpaceDE w:val="0"/>
        <w:autoSpaceDN w:val="0"/>
        <w:spacing w:before="19" w:after="0" w:line="230" w:lineRule="auto"/>
        <w:ind w:left="284" w:right="441" w:hanging="358"/>
        <w:contextualSpacing w:val="0"/>
        <w:jc w:val="both"/>
        <w:rPr>
          <w:rFonts w:ascii="Times New Roman" w:hAnsi="Times New Roman" w:cs="Times New Roman"/>
          <w:sz w:val="24"/>
          <w:szCs w:val="24"/>
        </w:rPr>
      </w:pPr>
      <w:r w:rsidRPr="00806895">
        <w:rPr>
          <w:rFonts w:ascii="Times New Roman" w:hAnsi="Times New Roman" w:cs="Times New Roman"/>
          <w:sz w:val="24"/>
          <w:szCs w:val="24"/>
        </w:rPr>
        <w:t>развитие умений и навыков применять полученные знания в реальной учебной и</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жизненной практике, связанной как с поисково-исследовательской деятельностью (наблюдения, опыты, трудовая</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деятельность),</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так</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творческим</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использованием</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приобретённых</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знаний</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 xml:space="preserve">речевой, </w:t>
      </w:r>
      <w:r w:rsidRPr="00806895">
        <w:rPr>
          <w:rFonts w:ascii="Times New Roman" w:hAnsi="Times New Roman" w:cs="Times New Roman"/>
          <w:w w:val="95"/>
          <w:sz w:val="24"/>
          <w:szCs w:val="24"/>
        </w:rPr>
        <w:t>изобразительной, художественной деятельности;</w:t>
      </w:r>
    </w:p>
    <w:p w:rsidR="00843EE2" w:rsidRPr="00806895" w:rsidRDefault="00843EE2" w:rsidP="001E0016">
      <w:pPr>
        <w:pStyle w:val="a3"/>
        <w:widowControl w:val="0"/>
        <w:numPr>
          <w:ilvl w:val="0"/>
          <w:numId w:val="51"/>
        </w:numPr>
        <w:tabs>
          <w:tab w:val="left" w:pos="558"/>
        </w:tabs>
        <w:autoSpaceDE w:val="0"/>
        <w:autoSpaceDN w:val="0"/>
        <w:spacing w:before="19" w:after="0" w:line="230" w:lineRule="auto"/>
        <w:ind w:left="284" w:right="441"/>
        <w:contextualSpacing w:val="0"/>
        <w:jc w:val="both"/>
        <w:rPr>
          <w:rFonts w:ascii="Times New Roman" w:hAnsi="Times New Roman" w:cs="Times New Roman"/>
          <w:sz w:val="24"/>
          <w:szCs w:val="24"/>
        </w:rPr>
      </w:pPr>
      <w:r w:rsidRPr="00806895">
        <w:rPr>
          <w:rFonts w:ascii="Times New Roman" w:hAnsi="Times New Roman" w:cs="Times New Roman"/>
          <w:sz w:val="24"/>
          <w:szCs w:val="24"/>
        </w:rPr>
        <w:t>духовно-нравственное</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развитие</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воспитание</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личности</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гражданина</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России,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понимание</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своей принадлежности</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к</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 xml:space="preserve">ценностей, законов и правил построения </w:t>
      </w:r>
      <w:r w:rsidRPr="00806895">
        <w:rPr>
          <w:rFonts w:ascii="Times New Roman" w:hAnsi="Times New Roman" w:cs="Times New Roman"/>
          <w:w w:val="95"/>
          <w:sz w:val="24"/>
          <w:szCs w:val="24"/>
        </w:rPr>
        <w:t>взаимоотношений в социуме; обогащение духовного богатства обучающихся;</w:t>
      </w:r>
    </w:p>
    <w:p w:rsidR="00843EE2" w:rsidRPr="00806895" w:rsidRDefault="00843EE2" w:rsidP="001E0016">
      <w:pPr>
        <w:pStyle w:val="a3"/>
        <w:widowControl w:val="0"/>
        <w:numPr>
          <w:ilvl w:val="0"/>
          <w:numId w:val="51"/>
        </w:numPr>
        <w:tabs>
          <w:tab w:val="left" w:pos="558"/>
        </w:tabs>
        <w:autoSpaceDE w:val="0"/>
        <w:autoSpaceDN w:val="0"/>
        <w:spacing w:before="22" w:after="0" w:line="230" w:lineRule="auto"/>
        <w:ind w:left="284" w:right="44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развитие способности ребёнка к социализации на основе принятия гуманистических</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 xml:space="preserve">норм жизни, </w:t>
      </w:r>
      <w:r w:rsidRPr="00806895">
        <w:rPr>
          <w:rFonts w:ascii="Times New Roman" w:hAnsi="Times New Roman" w:cs="Times New Roman"/>
          <w:sz w:val="24"/>
          <w:szCs w:val="24"/>
        </w:rPr>
        <w:t xml:space="preserve">приобретение опыта эмоционально-положительного отношения к природе в соответствии с </w:t>
      </w:r>
      <w:r w:rsidRPr="00806895">
        <w:rPr>
          <w:rFonts w:ascii="Times New Roman" w:hAnsi="Times New Roman" w:cs="Times New Roman"/>
          <w:w w:val="95"/>
          <w:sz w:val="24"/>
          <w:szCs w:val="24"/>
        </w:rPr>
        <w:t xml:space="preserve">экологическими нормами поведения; становление навыков повседневного проявления культуры </w:t>
      </w:r>
      <w:r w:rsidRPr="00806895">
        <w:rPr>
          <w:rFonts w:ascii="Times New Roman" w:hAnsi="Times New Roman" w:cs="Times New Roman"/>
          <w:sz w:val="24"/>
          <w:szCs w:val="24"/>
        </w:rPr>
        <w:t>общения,</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гуманного</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отношения</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к</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людям,</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уважительного отношения</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к</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их</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взглядам,</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мнению</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 xml:space="preserve">и </w:t>
      </w:r>
      <w:r w:rsidRPr="00806895">
        <w:rPr>
          <w:rFonts w:ascii="Times New Roman" w:hAnsi="Times New Roman" w:cs="Times New Roman"/>
          <w:spacing w:val="-2"/>
          <w:sz w:val="24"/>
          <w:szCs w:val="24"/>
        </w:rPr>
        <w:t>индивидуальности.</w:t>
      </w:r>
    </w:p>
    <w:p w:rsidR="00843EE2" w:rsidRPr="00806895" w:rsidRDefault="00843EE2" w:rsidP="00806895">
      <w:pPr>
        <w:pStyle w:val="ad"/>
        <w:spacing w:before="3" w:line="230" w:lineRule="auto"/>
        <w:ind w:left="284" w:right="441" w:firstLine="451"/>
        <w:rPr>
          <w:sz w:val="24"/>
          <w:szCs w:val="24"/>
        </w:rPr>
      </w:pPr>
      <w:r w:rsidRPr="00806895">
        <w:rPr>
          <w:sz w:val="24"/>
          <w:szCs w:val="24"/>
        </w:rPr>
        <w:t xml:space="preserve">Центральной идеей конструирования содержания и планируемых результатов обучения </w:t>
      </w:r>
      <w:r w:rsidRPr="00806895">
        <w:rPr>
          <w:w w:val="95"/>
          <w:sz w:val="24"/>
          <w:szCs w:val="24"/>
        </w:rPr>
        <w:t>является раскрытие роли человека в</w:t>
      </w:r>
      <w:r w:rsidRPr="00806895">
        <w:rPr>
          <w:spacing w:val="-4"/>
          <w:w w:val="95"/>
          <w:sz w:val="24"/>
          <w:szCs w:val="24"/>
        </w:rPr>
        <w:t xml:space="preserve"> </w:t>
      </w:r>
      <w:r w:rsidRPr="00806895">
        <w:rPr>
          <w:w w:val="95"/>
          <w:sz w:val="24"/>
          <w:szCs w:val="24"/>
        </w:rPr>
        <w:t>природе и</w:t>
      </w:r>
      <w:r w:rsidRPr="00806895">
        <w:rPr>
          <w:spacing w:val="-4"/>
          <w:w w:val="95"/>
          <w:sz w:val="24"/>
          <w:szCs w:val="24"/>
        </w:rPr>
        <w:t xml:space="preserve"> </w:t>
      </w:r>
      <w:r w:rsidRPr="00806895">
        <w:rPr>
          <w:w w:val="95"/>
          <w:sz w:val="24"/>
          <w:szCs w:val="24"/>
        </w:rPr>
        <w:t>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w:t>
      </w:r>
      <w:r w:rsidRPr="00806895">
        <w:rPr>
          <w:spacing w:val="33"/>
          <w:sz w:val="24"/>
          <w:szCs w:val="24"/>
        </w:rPr>
        <w:t xml:space="preserve"> </w:t>
      </w:r>
      <w:r w:rsidRPr="00806895">
        <w:rPr>
          <w:w w:val="95"/>
          <w:sz w:val="24"/>
          <w:szCs w:val="24"/>
        </w:rPr>
        <w:t>«Человек и другие люди», «Человек и познание».</w:t>
      </w:r>
    </w:p>
    <w:p w:rsidR="00843EE2" w:rsidRPr="00806895" w:rsidRDefault="00843EE2" w:rsidP="00806895">
      <w:pPr>
        <w:pStyle w:val="ad"/>
        <w:spacing w:before="7" w:line="228" w:lineRule="auto"/>
        <w:ind w:left="284" w:right="441" w:firstLine="452"/>
        <w:rPr>
          <w:sz w:val="24"/>
          <w:szCs w:val="24"/>
        </w:rPr>
      </w:pPr>
      <w:r w:rsidRPr="00806895">
        <w:rPr>
          <w:w w:val="95"/>
          <w:sz w:val="24"/>
          <w:szCs w:val="24"/>
        </w:rPr>
        <w:t>Общее число часов, отведённых на</w:t>
      </w:r>
      <w:r w:rsidRPr="00806895">
        <w:rPr>
          <w:spacing w:val="-2"/>
          <w:w w:val="95"/>
          <w:sz w:val="24"/>
          <w:szCs w:val="24"/>
        </w:rPr>
        <w:t xml:space="preserve"> </w:t>
      </w:r>
      <w:r w:rsidRPr="00806895">
        <w:rPr>
          <w:w w:val="95"/>
          <w:sz w:val="24"/>
          <w:szCs w:val="24"/>
        </w:rPr>
        <w:t>изучение курса «Окружающий</w:t>
      </w:r>
      <w:r w:rsidRPr="00806895">
        <w:rPr>
          <w:sz w:val="24"/>
          <w:szCs w:val="24"/>
        </w:rPr>
        <w:t xml:space="preserve"> </w:t>
      </w:r>
      <w:r w:rsidRPr="00806895">
        <w:rPr>
          <w:w w:val="95"/>
          <w:sz w:val="24"/>
          <w:szCs w:val="24"/>
        </w:rPr>
        <w:t>мир», — 270 ч</w:t>
      </w:r>
      <w:r w:rsidRPr="00806895">
        <w:rPr>
          <w:spacing w:val="-2"/>
          <w:w w:val="95"/>
          <w:sz w:val="24"/>
          <w:szCs w:val="24"/>
        </w:rPr>
        <w:t xml:space="preserve"> </w:t>
      </w:r>
      <w:r w:rsidRPr="00806895">
        <w:rPr>
          <w:w w:val="95"/>
          <w:sz w:val="24"/>
          <w:szCs w:val="24"/>
        </w:rPr>
        <w:t xml:space="preserve">(два часа в </w:t>
      </w:r>
      <w:r w:rsidRPr="00806895">
        <w:rPr>
          <w:sz w:val="24"/>
          <w:szCs w:val="24"/>
        </w:rPr>
        <w:t>неделю</w:t>
      </w:r>
      <w:r w:rsidRPr="00806895">
        <w:rPr>
          <w:spacing w:val="-11"/>
          <w:sz w:val="24"/>
          <w:szCs w:val="24"/>
        </w:rPr>
        <w:t xml:space="preserve"> </w:t>
      </w:r>
      <w:r w:rsidRPr="00806895">
        <w:rPr>
          <w:sz w:val="24"/>
          <w:szCs w:val="24"/>
        </w:rPr>
        <w:t>в</w:t>
      </w:r>
      <w:r w:rsidRPr="00806895">
        <w:rPr>
          <w:spacing w:val="-15"/>
          <w:sz w:val="24"/>
          <w:szCs w:val="24"/>
        </w:rPr>
        <w:t xml:space="preserve"> </w:t>
      </w:r>
      <w:r w:rsidRPr="00806895">
        <w:rPr>
          <w:sz w:val="24"/>
          <w:szCs w:val="24"/>
        </w:rPr>
        <w:t>каждом</w:t>
      </w:r>
      <w:r w:rsidRPr="00806895">
        <w:rPr>
          <w:spacing w:val="-8"/>
          <w:sz w:val="24"/>
          <w:szCs w:val="24"/>
        </w:rPr>
        <w:t xml:space="preserve"> </w:t>
      </w:r>
      <w:r w:rsidRPr="00806895">
        <w:rPr>
          <w:sz w:val="24"/>
          <w:szCs w:val="24"/>
        </w:rPr>
        <w:t>классе):</w:t>
      </w:r>
      <w:r w:rsidRPr="00806895">
        <w:rPr>
          <w:spacing w:val="-9"/>
          <w:sz w:val="24"/>
          <w:szCs w:val="24"/>
        </w:rPr>
        <w:t xml:space="preserve"> </w:t>
      </w:r>
      <w:r w:rsidRPr="00806895">
        <w:rPr>
          <w:sz w:val="24"/>
          <w:szCs w:val="24"/>
        </w:rPr>
        <w:t>1</w:t>
      </w:r>
      <w:r w:rsidRPr="00806895">
        <w:rPr>
          <w:spacing w:val="-14"/>
          <w:sz w:val="24"/>
          <w:szCs w:val="24"/>
        </w:rPr>
        <w:t xml:space="preserve"> </w:t>
      </w:r>
      <w:r w:rsidRPr="00806895">
        <w:rPr>
          <w:sz w:val="24"/>
          <w:szCs w:val="24"/>
        </w:rPr>
        <w:t>класс</w:t>
      </w:r>
      <w:r w:rsidRPr="00806895">
        <w:rPr>
          <w:spacing w:val="-7"/>
          <w:sz w:val="24"/>
          <w:szCs w:val="24"/>
        </w:rPr>
        <w:t xml:space="preserve"> </w:t>
      </w:r>
      <w:r w:rsidRPr="00806895">
        <w:rPr>
          <w:sz w:val="24"/>
          <w:szCs w:val="24"/>
        </w:rPr>
        <w:t>—</w:t>
      </w:r>
      <w:r w:rsidRPr="00806895">
        <w:rPr>
          <w:spacing w:val="-15"/>
          <w:sz w:val="24"/>
          <w:szCs w:val="24"/>
        </w:rPr>
        <w:t xml:space="preserve"> </w:t>
      </w:r>
      <w:r w:rsidRPr="00806895">
        <w:rPr>
          <w:sz w:val="24"/>
          <w:szCs w:val="24"/>
        </w:rPr>
        <w:t>66</w:t>
      </w:r>
      <w:r w:rsidRPr="00806895">
        <w:rPr>
          <w:spacing w:val="-15"/>
          <w:sz w:val="24"/>
          <w:szCs w:val="24"/>
        </w:rPr>
        <w:t xml:space="preserve"> </w:t>
      </w:r>
      <w:r w:rsidRPr="00806895">
        <w:rPr>
          <w:sz w:val="24"/>
          <w:szCs w:val="24"/>
        </w:rPr>
        <w:t>ч,</w:t>
      </w:r>
      <w:r w:rsidRPr="00806895">
        <w:rPr>
          <w:spacing w:val="-15"/>
          <w:sz w:val="24"/>
          <w:szCs w:val="24"/>
        </w:rPr>
        <w:t xml:space="preserve"> </w:t>
      </w:r>
      <w:r w:rsidRPr="00806895">
        <w:rPr>
          <w:sz w:val="24"/>
          <w:szCs w:val="24"/>
        </w:rPr>
        <w:t>2</w:t>
      </w:r>
      <w:r w:rsidRPr="00806895">
        <w:rPr>
          <w:spacing w:val="-16"/>
          <w:sz w:val="24"/>
          <w:szCs w:val="24"/>
        </w:rPr>
        <w:t xml:space="preserve"> </w:t>
      </w:r>
      <w:r w:rsidRPr="00806895">
        <w:rPr>
          <w:sz w:val="24"/>
          <w:szCs w:val="24"/>
        </w:rPr>
        <w:t>класс</w:t>
      </w:r>
      <w:r w:rsidRPr="00806895">
        <w:rPr>
          <w:spacing w:val="-11"/>
          <w:sz w:val="24"/>
          <w:szCs w:val="24"/>
        </w:rPr>
        <w:t xml:space="preserve"> </w:t>
      </w:r>
      <w:r w:rsidRPr="00806895">
        <w:rPr>
          <w:sz w:val="24"/>
          <w:szCs w:val="24"/>
        </w:rPr>
        <w:t>—</w:t>
      </w:r>
      <w:r w:rsidRPr="00806895">
        <w:rPr>
          <w:spacing w:val="-15"/>
          <w:sz w:val="24"/>
          <w:szCs w:val="24"/>
        </w:rPr>
        <w:t xml:space="preserve"> </w:t>
      </w:r>
      <w:r w:rsidRPr="00806895">
        <w:rPr>
          <w:sz w:val="24"/>
          <w:szCs w:val="24"/>
        </w:rPr>
        <w:t>68</w:t>
      </w:r>
      <w:r w:rsidRPr="00806895">
        <w:rPr>
          <w:spacing w:val="-15"/>
          <w:sz w:val="24"/>
          <w:szCs w:val="24"/>
        </w:rPr>
        <w:t xml:space="preserve"> </w:t>
      </w:r>
      <w:r w:rsidRPr="00806895">
        <w:rPr>
          <w:sz w:val="24"/>
          <w:szCs w:val="24"/>
        </w:rPr>
        <w:t>ч,</w:t>
      </w:r>
      <w:r w:rsidRPr="00806895">
        <w:rPr>
          <w:spacing w:val="-16"/>
          <w:sz w:val="24"/>
          <w:szCs w:val="24"/>
        </w:rPr>
        <w:t xml:space="preserve"> </w:t>
      </w:r>
      <w:r w:rsidRPr="00806895">
        <w:rPr>
          <w:sz w:val="24"/>
          <w:szCs w:val="24"/>
        </w:rPr>
        <w:t>3</w:t>
      </w:r>
      <w:r w:rsidRPr="00806895">
        <w:rPr>
          <w:spacing w:val="-14"/>
          <w:sz w:val="24"/>
          <w:szCs w:val="24"/>
        </w:rPr>
        <w:t xml:space="preserve"> </w:t>
      </w:r>
      <w:r w:rsidRPr="00806895">
        <w:rPr>
          <w:sz w:val="24"/>
          <w:szCs w:val="24"/>
        </w:rPr>
        <w:t>класс</w:t>
      </w:r>
      <w:r w:rsidRPr="00806895">
        <w:rPr>
          <w:spacing w:val="-8"/>
          <w:sz w:val="24"/>
          <w:szCs w:val="24"/>
        </w:rPr>
        <w:t xml:space="preserve"> </w:t>
      </w:r>
      <w:r w:rsidRPr="00806895">
        <w:rPr>
          <w:sz w:val="24"/>
          <w:szCs w:val="24"/>
        </w:rPr>
        <w:t>—</w:t>
      </w:r>
      <w:r w:rsidRPr="00806895">
        <w:rPr>
          <w:spacing w:val="-15"/>
          <w:sz w:val="24"/>
          <w:szCs w:val="24"/>
        </w:rPr>
        <w:t xml:space="preserve"> </w:t>
      </w:r>
      <w:r w:rsidRPr="00806895">
        <w:rPr>
          <w:sz w:val="24"/>
          <w:szCs w:val="24"/>
        </w:rPr>
        <w:t>68</w:t>
      </w:r>
      <w:r w:rsidRPr="00806895">
        <w:rPr>
          <w:spacing w:val="-15"/>
          <w:sz w:val="24"/>
          <w:szCs w:val="24"/>
        </w:rPr>
        <w:t xml:space="preserve"> </w:t>
      </w:r>
      <w:r w:rsidRPr="00806895">
        <w:rPr>
          <w:sz w:val="24"/>
          <w:szCs w:val="24"/>
        </w:rPr>
        <w:t>ч,</w:t>
      </w:r>
      <w:r w:rsidRPr="00806895">
        <w:rPr>
          <w:spacing w:val="-15"/>
          <w:sz w:val="24"/>
          <w:szCs w:val="24"/>
        </w:rPr>
        <w:t xml:space="preserve"> </w:t>
      </w:r>
      <w:r w:rsidRPr="00806895">
        <w:rPr>
          <w:sz w:val="24"/>
          <w:szCs w:val="24"/>
        </w:rPr>
        <w:t>4</w:t>
      </w:r>
      <w:r w:rsidRPr="00806895">
        <w:rPr>
          <w:spacing w:val="-16"/>
          <w:sz w:val="24"/>
          <w:szCs w:val="24"/>
        </w:rPr>
        <w:t xml:space="preserve"> </w:t>
      </w:r>
      <w:r w:rsidRPr="00806895">
        <w:rPr>
          <w:sz w:val="24"/>
          <w:szCs w:val="24"/>
        </w:rPr>
        <w:t>класс</w:t>
      </w:r>
      <w:r w:rsidRPr="00806895">
        <w:rPr>
          <w:spacing w:val="-7"/>
          <w:sz w:val="24"/>
          <w:szCs w:val="24"/>
        </w:rPr>
        <w:t xml:space="preserve"> </w:t>
      </w:r>
      <w:r w:rsidRPr="00806895">
        <w:rPr>
          <w:sz w:val="24"/>
          <w:szCs w:val="24"/>
        </w:rPr>
        <w:t>—</w:t>
      </w:r>
      <w:r w:rsidRPr="00806895">
        <w:rPr>
          <w:spacing w:val="-15"/>
          <w:sz w:val="24"/>
          <w:szCs w:val="24"/>
        </w:rPr>
        <w:t xml:space="preserve"> </w:t>
      </w:r>
      <w:r w:rsidRPr="00806895">
        <w:rPr>
          <w:sz w:val="24"/>
          <w:szCs w:val="24"/>
        </w:rPr>
        <w:t>68</w:t>
      </w:r>
      <w:r w:rsidRPr="00806895">
        <w:rPr>
          <w:spacing w:val="-15"/>
          <w:sz w:val="24"/>
          <w:szCs w:val="24"/>
        </w:rPr>
        <w:t xml:space="preserve"> </w:t>
      </w:r>
      <w:r w:rsidRPr="00806895">
        <w:rPr>
          <w:sz w:val="24"/>
          <w:szCs w:val="24"/>
        </w:rPr>
        <w:t>ч.</w:t>
      </w:r>
    </w:p>
    <w:p w:rsidR="00843EE2" w:rsidRPr="00806895" w:rsidRDefault="00843EE2" w:rsidP="00806895">
      <w:pPr>
        <w:pStyle w:val="ad"/>
        <w:spacing w:line="284" w:lineRule="exact"/>
        <w:ind w:left="284" w:right="441"/>
        <w:jc w:val="left"/>
        <w:rPr>
          <w:sz w:val="24"/>
          <w:szCs w:val="24"/>
        </w:rPr>
      </w:pPr>
      <w:r w:rsidRPr="00806895">
        <w:rPr>
          <w:sz w:val="24"/>
          <w:szCs w:val="24"/>
        </w:rPr>
        <w:t>СОДЕРЖАНИЕ</w:t>
      </w:r>
      <w:r w:rsidRPr="00806895">
        <w:rPr>
          <w:spacing w:val="39"/>
          <w:sz w:val="24"/>
          <w:szCs w:val="24"/>
        </w:rPr>
        <w:t xml:space="preserve"> </w:t>
      </w:r>
      <w:r w:rsidRPr="00806895">
        <w:rPr>
          <w:sz w:val="24"/>
          <w:szCs w:val="24"/>
        </w:rPr>
        <w:t>УЧЕБНОГО</w:t>
      </w:r>
      <w:r w:rsidRPr="00806895">
        <w:rPr>
          <w:spacing w:val="14"/>
          <w:sz w:val="24"/>
          <w:szCs w:val="24"/>
        </w:rPr>
        <w:t xml:space="preserve"> </w:t>
      </w:r>
      <w:r w:rsidRPr="00806895">
        <w:rPr>
          <w:spacing w:val="-2"/>
          <w:sz w:val="24"/>
          <w:szCs w:val="24"/>
        </w:rPr>
        <w:t>ПРЕДМЕТА</w:t>
      </w:r>
    </w:p>
    <w:p w:rsidR="00375B81" w:rsidRDefault="00843EE2" w:rsidP="00806895">
      <w:pPr>
        <w:pStyle w:val="ad"/>
        <w:spacing w:before="5" w:line="232" w:lineRule="auto"/>
        <w:ind w:left="284" w:right="441" w:firstLine="6"/>
        <w:jc w:val="left"/>
        <w:rPr>
          <w:sz w:val="24"/>
          <w:szCs w:val="24"/>
        </w:rPr>
      </w:pPr>
      <w:r w:rsidRPr="00806895">
        <w:rPr>
          <w:sz w:val="24"/>
          <w:szCs w:val="24"/>
        </w:rPr>
        <w:t>«ОКРУЖАЮЩИЙ</w:t>
      </w:r>
      <w:r w:rsidRPr="00806895">
        <w:rPr>
          <w:spacing w:val="8"/>
          <w:sz w:val="24"/>
          <w:szCs w:val="24"/>
        </w:rPr>
        <w:t xml:space="preserve"> </w:t>
      </w:r>
      <w:r w:rsidRPr="00806895">
        <w:rPr>
          <w:sz w:val="24"/>
          <w:szCs w:val="24"/>
        </w:rPr>
        <w:t>МИР»</w:t>
      </w:r>
    </w:p>
    <w:p w:rsidR="00843EE2" w:rsidRPr="00806895" w:rsidRDefault="00843EE2" w:rsidP="00806895">
      <w:pPr>
        <w:pStyle w:val="ad"/>
        <w:spacing w:before="5" w:line="232" w:lineRule="auto"/>
        <w:ind w:left="284" w:right="441" w:firstLine="6"/>
        <w:jc w:val="left"/>
        <w:rPr>
          <w:sz w:val="24"/>
          <w:szCs w:val="24"/>
        </w:rPr>
      </w:pPr>
      <w:r w:rsidRPr="00806895">
        <w:rPr>
          <w:sz w:val="24"/>
          <w:szCs w:val="24"/>
        </w:rPr>
        <w:t xml:space="preserve"> </w:t>
      </w:r>
      <w:r w:rsidRPr="00375B81">
        <w:rPr>
          <w:b/>
          <w:sz w:val="24"/>
          <w:szCs w:val="24"/>
        </w:rPr>
        <w:t>1 КЛАСС</w:t>
      </w:r>
    </w:p>
    <w:p w:rsidR="00843EE2" w:rsidRPr="00806895" w:rsidRDefault="00843EE2" w:rsidP="00806895">
      <w:pPr>
        <w:pStyle w:val="ad"/>
        <w:spacing w:line="278" w:lineRule="exact"/>
        <w:ind w:left="284" w:right="441"/>
        <w:rPr>
          <w:sz w:val="24"/>
          <w:szCs w:val="24"/>
        </w:rPr>
      </w:pPr>
      <w:r w:rsidRPr="00806895">
        <w:rPr>
          <w:sz w:val="24"/>
          <w:szCs w:val="24"/>
        </w:rPr>
        <w:t>Человек</w:t>
      </w:r>
      <w:r w:rsidRPr="00806895">
        <w:rPr>
          <w:spacing w:val="16"/>
          <w:sz w:val="24"/>
          <w:szCs w:val="24"/>
        </w:rPr>
        <w:t xml:space="preserve"> </w:t>
      </w:r>
      <w:r w:rsidRPr="00806895">
        <w:rPr>
          <w:sz w:val="24"/>
          <w:szCs w:val="24"/>
        </w:rPr>
        <w:t>и</w:t>
      </w:r>
      <w:r w:rsidRPr="00806895">
        <w:rPr>
          <w:spacing w:val="2"/>
          <w:sz w:val="24"/>
          <w:szCs w:val="24"/>
        </w:rPr>
        <w:t xml:space="preserve"> </w:t>
      </w:r>
      <w:r w:rsidRPr="00806895">
        <w:rPr>
          <w:spacing w:val="-2"/>
          <w:sz w:val="24"/>
          <w:szCs w:val="24"/>
        </w:rPr>
        <w:t>общество</w:t>
      </w:r>
    </w:p>
    <w:p w:rsidR="00843EE2" w:rsidRPr="00806895" w:rsidRDefault="00843EE2" w:rsidP="00806895">
      <w:pPr>
        <w:pStyle w:val="ad"/>
        <w:spacing w:before="2" w:line="230" w:lineRule="auto"/>
        <w:ind w:left="284" w:right="441" w:firstLine="450"/>
        <w:rPr>
          <w:sz w:val="24"/>
          <w:szCs w:val="24"/>
        </w:rPr>
      </w:pPr>
      <w:r w:rsidRPr="00806895">
        <w:rPr>
          <w:sz w:val="24"/>
          <w:szCs w:val="24"/>
        </w:rPr>
        <w:t>Школа.</w:t>
      </w:r>
      <w:r w:rsidRPr="00806895">
        <w:rPr>
          <w:spacing w:val="-16"/>
          <w:sz w:val="24"/>
          <w:szCs w:val="24"/>
        </w:rPr>
        <w:t xml:space="preserve"> </w:t>
      </w:r>
      <w:r w:rsidRPr="00806895">
        <w:rPr>
          <w:sz w:val="24"/>
          <w:szCs w:val="24"/>
        </w:rPr>
        <w:t>Школьные</w:t>
      </w:r>
      <w:r w:rsidRPr="00806895">
        <w:rPr>
          <w:spacing w:val="-16"/>
          <w:sz w:val="24"/>
          <w:szCs w:val="24"/>
        </w:rPr>
        <w:t xml:space="preserve"> </w:t>
      </w:r>
      <w:r w:rsidRPr="00806895">
        <w:rPr>
          <w:sz w:val="24"/>
          <w:szCs w:val="24"/>
        </w:rPr>
        <w:t>традиции</w:t>
      </w:r>
      <w:r w:rsidRPr="00806895">
        <w:rPr>
          <w:spacing w:val="-14"/>
          <w:sz w:val="24"/>
          <w:szCs w:val="24"/>
        </w:rPr>
        <w:t xml:space="preserve"> </w:t>
      </w:r>
      <w:r w:rsidRPr="00806895">
        <w:rPr>
          <w:sz w:val="24"/>
          <w:szCs w:val="24"/>
        </w:rPr>
        <w:t>и</w:t>
      </w:r>
      <w:r w:rsidRPr="00806895">
        <w:rPr>
          <w:spacing w:val="-16"/>
          <w:sz w:val="24"/>
          <w:szCs w:val="24"/>
        </w:rPr>
        <w:t xml:space="preserve"> </w:t>
      </w:r>
      <w:r w:rsidRPr="00806895">
        <w:rPr>
          <w:sz w:val="24"/>
          <w:szCs w:val="24"/>
        </w:rPr>
        <w:t>праздники.</w:t>
      </w:r>
      <w:r w:rsidRPr="00806895">
        <w:rPr>
          <w:spacing w:val="-12"/>
          <w:sz w:val="24"/>
          <w:szCs w:val="24"/>
        </w:rPr>
        <w:t xml:space="preserve"> </w:t>
      </w:r>
      <w:r w:rsidRPr="00806895">
        <w:rPr>
          <w:sz w:val="24"/>
          <w:szCs w:val="24"/>
        </w:rPr>
        <w:t>Адрес</w:t>
      </w:r>
      <w:r w:rsidRPr="00806895">
        <w:rPr>
          <w:spacing w:val="-16"/>
          <w:sz w:val="24"/>
          <w:szCs w:val="24"/>
        </w:rPr>
        <w:t xml:space="preserve"> </w:t>
      </w:r>
      <w:r w:rsidRPr="00806895">
        <w:rPr>
          <w:sz w:val="24"/>
          <w:szCs w:val="24"/>
        </w:rPr>
        <w:t>школы.</w:t>
      </w:r>
      <w:r w:rsidRPr="00806895">
        <w:rPr>
          <w:spacing w:val="-16"/>
          <w:sz w:val="24"/>
          <w:szCs w:val="24"/>
        </w:rPr>
        <w:t xml:space="preserve"> </w:t>
      </w:r>
      <w:r w:rsidRPr="00806895">
        <w:rPr>
          <w:sz w:val="24"/>
          <w:szCs w:val="24"/>
        </w:rPr>
        <w:t>Классный,</w:t>
      </w:r>
      <w:r w:rsidRPr="00806895">
        <w:rPr>
          <w:spacing w:val="-12"/>
          <w:sz w:val="24"/>
          <w:szCs w:val="24"/>
        </w:rPr>
        <w:t xml:space="preserve"> </w:t>
      </w:r>
      <w:r w:rsidRPr="00806895">
        <w:rPr>
          <w:sz w:val="24"/>
          <w:szCs w:val="24"/>
        </w:rPr>
        <w:t>школьный</w:t>
      </w:r>
      <w:r w:rsidRPr="00806895">
        <w:rPr>
          <w:spacing w:val="-12"/>
          <w:sz w:val="24"/>
          <w:szCs w:val="24"/>
        </w:rPr>
        <w:t xml:space="preserve"> </w:t>
      </w:r>
      <w:r w:rsidRPr="00806895">
        <w:rPr>
          <w:sz w:val="24"/>
          <w:szCs w:val="24"/>
        </w:rPr>
        <w:t xml:space="preserve">коллектив. Друзья, взаимоотношения между ними; ценность дружбы, согласия, взаимной помощи. </w:t>
      </w:r>
      <w:r w:rsidRPr="00806895">
        <w:rPr>
          <w:spacing w:val="-2"/>
          <w:sz w:val="24"/>
          <w:szCs w:val="24"/>
        </w:rPr>
        <w:t>Совместная</w:t>
      </w:r>
      <w:r w:rsidRPr="00806895">
        <w:rPr>
          <w:spacing w:val="-5"/>
          <w:sz w:val="24"/>
          <w:szCs w:val="24"/>
        </w:rPr>
        <w:t xml:space="preserve"> </w:t>
      </w:r>
      <w:r w:rsidRPr="00806895">
        <w:rPr>
          <w:spacing w:val="-2"/>
          <w:sz w:val="24"/>
          <w:szCs w:val="24"/>
        </w:rPr>
        <w:t>деятельность с</w:t>
      </w:r>
      <w:r w:rsidRPr="00806895">
        <w:rPr>
          <w:spacing w:val="-13"/>
          <w:sz w:val="24"/>
          <w:szCs w:val="24"/>
        </w:rPr>
        <w:t xml:space="preserve"> </w:t>
      </w:r>
      <w:r w:rsidRPr="00806895">
        <w:rPr>
          <w:spacing w:val="-2"/>
          <w:sz w:val="24"/>
          <w:szCs w:val="24"/>
        </w:rPr>
        <w:t>одноклассниками</w:t>
      </w:r>
      <w:r w:rsidRPr="00806895">
        <w:rPr>
          <w:spacing w:val="-14"/>
          <w:sz w:val="24"/>
          <w:szCs w:val="24"/>
        </w:rPr>
        <w:t xml:space="preserve"> </w:t>
      </w:r>
      <w:r w:rsidRPr="00806895">
        <w:rPr>
          <w:spacing w:val="-2"/>
          <w:sz w:val="24"/>
          <w:szCs w:val="24"/>
        </w:rPr>
        <w:t>—</w:t>
      </w:r>
      <w:r w:rsidRPr="00806895">
        <w:rPr>
          <w:spacing w:val="-7"/>
          <w:sz w:val="24"/>
          <w:szCs w:val="24"/>
        </w:rPr>
        <w:t xml:space="preserve"> </w:t>
      </w:r>
      <w:r w:rsidRPr="00806895">
        <w:rPr>
          <w:spacing w:val="-2"/>
          <w:sz w:val="24"/>
          <w:szCs w:val="24"/>
        </w:rPr>
        <w:t>учёба,</w:t>
      </w:r>
      <w:r w:rsidRPr="00806895">
        <w:rPr>
          <w:spacing w:val="-9"/>
          <w:sz w:val="24"/>
          <w:szCs w:val="24"/>
        </w:rPr>
        <w:t xml:space="preserve"> </w:t>
      </w:r>
      <w:r w:rsidRPr="00806895">
        <w:rPr>
          <w:spacing w:val="-2"/>
          <w:sz w:val="24"/>
          <w:szCs w:val="24"/>
        </w:rPr>
        <w:t>игры,</w:t>
      </w:r>
      <w:r w:rsidRPr="00806895">
        <w:rPr>
          <w:spacing w:val="-7"/>
          <w:sz w:val="24"/>
          <w:szCs w:val="24"/>
        </w:rPr>
        <w:t xml:space="preserve"> </w:t>
      </w:r>
      <w:r w:rsidRPr="00806895">
        <w:rPr>
          <w:spacing w:val="-2"/>
          <w:sz w:val="24"/>
          <w:szCs w:val="24"/>
        </w:rPr>
        <w:t>отдых.</w:t>
      </w:r>
      <w:r w:rsidRPr="00806895">
        <w:rPr>
          <w:spacing w:val="-7"/>
          <w:sz w:val="24"/>
          <w:szCs w:val="24"/>
        </w:rPr>
        <w:t xml:space="preserve"> </w:t>
      </w:r>
      <w:r w:rsidRPr="00806895">
        <w:rPr>
          <w:spacing w:val="-2"/>
          <w:sz w:val="24"/>
          <w:szCs w:val="24"/>
        </w:rPr>
        <w:t>Рабочее</w:t>
      </w:r>
      <w:r w:rsidRPr="00806895">
        <w:rPr>
          <w:spacing w:val="-7"/>
          <w:sz w:val="24"/>
          <w:szCs w:val="24"/>
        </w:rPr>
        <w:t xml:space="preserve"> </w:t>
      </w:r>
      <w:r w:rsidRPr="00806895">
        <w:rPr>
          <w:spacing w:val="-2"/>
          <w:sz w:val="24"/>
          <w:szCs w:val="24"/>
        </w:rPr>
        <w:t>место</w:t>
      </w:r>
      <w:r w:rsidRPr="00806895">
        <w:rPr>
          <w:spacing w:val="-6"/>
          <w:sz w:val="24"/>
          <w:szCs w:val="24"/>
        </w:rPr>
        <w:t xml:space="preserve"> </w:t>
      </w:r>
      <w:r w:rsidRPr="00806895">
        <w:rPr>
          <w:spacing w:val="-2"/>
          <w:sz w:val="24"/>
          <w:szCs w:val="24"/>
        </w:rPr>
        <w:t>школьника: удобное</w:t>
      </w:r>
      <w:r w:rsidRPr="00806895">
        <w:rPr>
          <w:spacing w:val="-6"/>
          <w:sz w:val="24"/>
          <w:szCs w:val="24"/>
        </w:rPr>
        <w:t xml:space="preserve"> </w:t>
      </w:r>
      <w:r w:rsidRPr="00806895">
        <w:rPr>
          <w:spacing w:val="-2"/>
          <w:sz w:val="24"/>
          <w:szCs w:val="24"/>
        </w:rPr>
        <w:t>размещение учебных материалов и</w:t>
      </w:r>
      <w:r w:rsidRPr="00806895">
        <w:rPr>
          <w:spacing w:val="-11"/>
          <w:sz w:val="24"/>
          <w:szCs w:val="24"/>
        </w:rPr>
        <w:t xml:space="preserve"> </w:t>
      </w:r>
      <w:r w:rsidRPr="00806895">
        <w:rPr>
          <w:spacing w:val="-2"/>
          <w:sz w:val="24"/>
          <w:szCs w:val="24"/>
        </w:rPr>
        <w:t>учебного</w:t>
      </w:r>
      <w:r w:rsidRPr="00806895">
        <w:rPr>
          <w:spacing w:val="-3"/>
          <w:sz w:val="24"/>
          <w:szCs w:val="24"/>
        </w:rPr>
        <w:t xml:space="preserve"> </w:t>
      </w:r>
      <w:r w:rsidRPr="00806895">
        <w:rPr>
          <w:spacing w:val="-2"/>
          <w:sz w:val="24"/>
          <w:szCs w:val="24"/>
        </w:rPr>
        <w:t>оборудования; поза;</w:t>
      </w:r>
      <w:r w:rsidRPr="00806895">
        <w:rPr>
          <w:spacing w:val="-9"/>
          <w:sz w:val="24"/>
          <w:szCs w:val="24"/>
        </w:rPr>
        <w:t xml:space="preserve"> </w:t>
      </w:r>
      <w:r w:rsidRPr="00806895">
        <w:rPr>
          <w:spacing w:val="-2"/>
          <w:sz w:val="24"/>
          <w:szCs w:val="24"/>
        </w:rPr>
        <w:t xml:space="preserve">освещение рабочего </w:t>
      </w:r>
      <w:r w:rsidRPr="00806895">
        <w:rPr>
          <w:w w:val="95"/>
          <w:sz w:val="24"/>
          <w:szCs w:val="24"/>
        </w:rPr>
        <w:t>места. Правила безопасной работы на учебном месте. Режим труда и отдыха.</w:t>
      </w:r>
    </w:p>
    <w:p w:rsidR="00843EE2" w:rsidRPr="00806895" w:rsidRDefault="00843EE2" w:rsidP="00806895">
      <w:pPr>
        <w:pStyle w:val="ad"/>
        <w:spacing w:line="276" w:lineRule="exact"/>
        <w:ind w:left="284" w:right="441"/>
        <w:rPr>
          <w:sz w:val="24"/>
          <w:szCs w:val="24"/>
        </w:rPr>
      </w:pPr>
      <w:r w:rsidRPr="00806895">
        <w:rPr>
          <w:w w:val="95"/>
          <w:sz w:val="24"/>
          <w:szCs w:val="24"/>
        </w:rPr>
        <w:t>Семья.</w:t>
      </w:r>
      <w:r w:rsidRPr="00806895">
        <w:rPr>
          <w:spacing w:val="15"/>
          <w:sz w:val="24"/>
          <w:szCs w:val="24"/>
        </w:rPr>
        <w:t xml:space="preserve"> </w:t>
      </w:r>
      <w:r w:rsidRPr="00806895">
        <w:rPr>
          <w:w w:val="95"/>
          <w:sz w:val="24"/>
          <w:szCs w:val="24"/>
        </w:rPr>
        <w:t>Моя</w:t>
      </w:r>
      <w:r w:rsidRPr="00806895">
        <w:rPr>
          <w:spacing w:val="7"/>
          <w:sz w:val="24"/>
          <w:szCs w:val="24"/>
        </w:rPr>
        <w:t xml:space="preserve"> </w:t>
      </w:r>
      <w:r w:rsidRPr="00806895">
        <w:rPr>
          <w:w w:val="95"/>
          <w:sz w:val="24"/>
          <w:szCs w:val="24"/>
        </w:rPr>
        <w:t>семья</w:t>
      </w:r>
      <w:r w:rsidRPr="00806895">
        <w:rPr>
          <w:spacing w:val="12"/>
          <w:sz w:val="24"/>
          <w:szCs w:val="24"/>
        </w:rPr>
        <w:t xml:space="preserve"> </w:t>
      </w:r>
      <w:r w:rsidRPr="00806895">
        <w:rPr>
          <w:w w:val="95"/>
          <w:sz w:val="24"/>
          <w:szCs w:val="24"/>
        </w:rPr>
        <w:t>в</w:t>
      </w:r>
      <w:r w:rsidRPr="00806895">
        <w:rPr>
          <w:spacing w:val="5"/>
          <w:sz w:val="24"/>
          <w:szCs w:val="24"/>
        </w:rPr>
        <w:t xml:space="preserve"> </w:t>
      </w:r>
      <w:r w:rsidRPr="00806895">
        <w:rPr>
          <w:w w:val="95"/>
          <w:sz w:val="24"/>
          <w:szCs w:val="24"/>
        </w:rPr>
        <w:t>прошлом</w:t>
      </w:r>
      <w:r w:rsidRPr="00806895">
        <w:rPr>
          <w:spacing w:val="14"/>
          <w:sz w:val="24"/>
          <w:szCs w:val="24"/>
        </w:rPr>
        <w:t xml:space="preserve"> </w:t>
      </w:r>
      <w:r w:rsidRPr="00806895">
        <w:rPr>
          <w:w w:val="95"/>
          <w:sz w:val="24"/>
          <w:szCs w:val="24"/>
        </w:rPr>
        <w:t>и</w:t>
      </w:r>
      <w:r w:rsidRPr="00806895">
        <w:rPr>
          <w:spacing w:val="3"/>
          <w:sz w:val="24"/>
          <w:szCs w:val="24"/>
        </w:rPr>
        <w:t xml:space="preserve"> </w:t>
      </w:r>
      <w:r w:rsidRPr="00806895">
        <w:rPr>
          <w:w w:val="95"/>
          <w:sz w:val="24"/>
          <w:szCs w:val="24"/>
        </w:rPr>
        <w:t>настоящем.</w:t>
      </w:r>
      <w:r w:rsidRPr="00806895">
        <w:rPr>
          <w:spacing w:val="15"/>
          <w:sz w:val="24"/>
          <w:szCs w:val="24"/>
        </w:rPr>
        <w:t xml:space="preserve"> </w:t>
      </w:r>
      <w:r w:rsidRPr="00806895">
        <w:rPr>
          <w:w w:val="95"/>
          <w:sz w:val="24"/>
          <w:szCs w:val="24"/>
        </w:rPr>
        <w:t>Имена</w:t>
      </w:r>
      <w:r w:rsidRPr="00806895">
        <w:rPr>
          <w:spacing w:val="11"/>
          <w:sz w:val="24"/>
          <w:szCs w:val="24"/>
        </w:rPr>
        <w:t xml:space="preserve"> </w:t>
      </w:r>
      <w:r w:rsidRPr="00806895">
        <w:rPr>
          <w:w w:val="95"/>
          <w:sz w:val="24"/>
          <w:szCs w:val="24"/>
        </w:rPr>
        <w:t>и</w:t>
      </w:r>
      <w:r w:rsidRPr="00806895">
        <w:rPr>
          <w:spacing w:val="3"/>
          <w:sz w:val="24"/>
          <w:szCs w:val="24"/>
        </w:rPr>
        <w:t xml:space="preserve"> </w:t>
      </w:r>
      <w:r w:rsidRPr="00806895">
        <w:rPr>
          <w:w w:val="95"/>
          <w:sz w:val="24"/>
          <w:szCs w:val="24"/>
        </w:rPr>
        <w:t>фамилии</w:t>
      </w:r>
      <w:r w:rsidRPr="00806895">
        <w:rPr>
          <w:spacing w:val="15"/>
          <w:sz w:val="24"/>
          <w:szCs w:val="24"/>
        </w:rPr>
        <w:t xml:space="preserve"> </w:t>
      </w:r>
      <w:r w:rsidRPr="00806895">
        <w:rPr>
          <w:w w:val="95"/>
          <w:sz w:val="24"/>
          <w:szCs w:val="24"/>
        </w:rPr>
        <w:t>членов</w:t>
      </w:r>
      <w:r w:rsidRPr="00806895">
        <w:rPr>
          <w:spacing w:val="13"/>
          <w:sz w:val="24"/>
          <w:szCs w:val="24"/>
        </w:rPr>
        <w:t xml:space="preserve"> </w:t>
      </w:r>
      <w:r w:rsidRPr="00806895">
        <w:rPr>
          <w:w w:val="95"/>
          <w:sz w:val="24"/>
          <w:szCs w:val="24"/>
        </w:rPr>
        <w:t>семьи,</w:t>
      </w:r>
      <w:r w:rsidRPr="00806895">
        <w:rPr>
          <w:spacing w:val="17"/>
          <w:sz w:val="24"/>
          <w:szCs w:val="24"/>
        </w:rPr>
        <w:t xml:space="preserve"> </w:t>
      </w:r>
      <w:r w:rsidRPr="00806895">
        <w:rPr>
          <w:w w:val="95"/>
          <w:sz w:val="24"/>
          <w:szCs w:val="24"/>
        </w:rPr>
        <w:t>их</w:t>
      </w:r>
      <w:r w:rsidRPr="00806895">
        <w:rPr>
          <w:spacing w:val="7"/>
          <w:sz w:val="24"/>
          <w:szCs w:val="24"/>
        </w:rPr>
        <w:t xml:space="preserve"> </w:t>
      </w:r>
      <w:r w:rsidRPr="00806895">
        <w:rPr>
          <w:spacing w:val="-2"/>
          <w:w w:val="95"/>
          <w:sz w:val="24"/>
          <w:szCs w:val="24"/>
        </w:rPr>
        <w:t>профессии.</w:t>
      </w:r>
    </w:p>
    <w:p w:rsidR="00843EE2" w:rsidRPr="00806895" w:rsidRDefault="00843EE2" w:rsidP="00806895">
      <w:pPr>
        <w:pStyle w:val="ad"/>
        <w:spacing w:line="278" w:lineRule="exact"/>
        <w:ind w:left="284" w:right="441"/>
        <w:rPr>
          <w:sz w:val="24"/>
          <w:szCs w:val="24"/>
        </w:rPr>
      </w:pPr>
      <w:r w:rsidRPr="00806895">
        <w:rPr>
          <w:w w:val="95"/>
          <w:sz w:val="24"/>
          <w:szCs w:val="24"/>
        </w:rPr>
        <w:t>Взаимоотношения</w:t>
      </w:r>
      <w:r w:rsidRPr="00806895">
        <w:rPr>
          <w:spacing w:val="-13"/>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взаимопомощь</w:t>
      </w:r>
      <w:r w:rsidRPr="00806895">
        <w:rPr>
          <w:spacing w:val="3"/>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семье.</w:t>
      </w:r>
      <w:r w:rsidRPr="00806895">
        <w:rPr>
          <w:spacing w:val="-6"/>
          <w:w w:val="95"/>
          <w:sz w:val="24"/>
          <w:szCs w:val="24"/>
        </w:rPr>
        <w:t xml:space="preserve"> </w:t>
      </w:r>
      <w:r w:rsidRPr="00806895">
        <w:rPr>
          <w:w w:val="95"/>
          <w:sz w:val="24"/>
          <w:szCs w:val="24"/>
        </w:rPr>
        <w:t>Совместный</w:t>
      </w:r>
      <w:r w:rsidRPr="00806895">
        <w:rPr>
          <w:spacing w:val="2"/>
          <w:sz w:val="24"/>
          <w:szCs w:val="24"/>
        </w:rPr>
        <w:t xml:space="preserve"> </w:t>
      </w:r>
      <w:r w:rsidRPr="00806895">
        <w:rPr>
          <w:w w:val="95"/>
          <w:sz w:val="24"/>
          <w:szCs w:val="24"/>
        </w:rPr>
        <w:t>труд</w:t>
      </w:r>
      <w:r w:rsidRPr="00806895">
        <w:rPr>
          <w:spacing w:val="-8"/>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отдых.</w:t>
      </w:r>
      <w:r w:rsidRPr="00806895">
        <w:rPr>
          <w:spacing w:val="-4"/>
          <w:w w:val="95"/>
          <w:sz w:val="24"/>
          <w:szCs w:val="24"/>
        </w:rPr>
        <w:t xml:space="preserve"> </w:t>
      </w:r>
      <w:r w:rsidRPr="00806895">
        <w:rPr>
          <w:w w:val="95"/>
          <w:sz w:val="24"/>
          <w:szCs w:val="24"/>
        </w:rPr>
        <w:t>Домашний</w:t>
      </w:r>
      <w:r w:rsidRPr="00806895">
        <w:rPr>
          <w:spacing w:val="-4"/>
          <w:w w:val="95"/>
          <w:sz w:val="24"/>
          <w:szCs w:val="24"/>
        </w:rPr>
        <w:t xml:space="preserve"> </w:t>
      </w:r>
      <w:r w:rsidRPr="00806895">
        <w:rPr>
          <w:spacing w:val="-2"/>
          <w:w w:val="95"/>
          <w:sz w:val="24"/>
          <w:szCs w:val="24"/>
        </w:rPr>
        <w:t>адрес.</w:t>
      </w:r>
    </w:p>
    <w:p w:rsidR="00843EE2" w:rsidRPr="00806895" w:rsidRDefault="00843EE2" w:rsidP="00806895">
      <w:pPr>
        <w:pStyle w:val="ad"/>
        <w:spacing w:before="13" w:line="228" w:lineRule="auto"/>
        <w:ind w:left="284" w:right="441" w:firstLine="452"/>
        <w:rPr>
          <w:sz w:val="24"/>
          <w:szCs w:val="24"/>
        </w:rPr>
      </w:pPr>
      <w:r w:rsidRPr="00806895">
        <w:rPr>
          <w:sz w:val="24"/>
          <w:szCs w:val="24"/>
        </w:rPr>
        <w:t xml:space="preserve">Россия — наша Родина. Москва — столица России. Символы России (герб, флаг, гимн). </w:t>
      </w:r>
      <w:r w:rsidRPr="00806895">
        <w:rPr>
          <w:spacing w:val="-2"/>
          <w:sz w:val="24"/>
          <w:szCs w:val="24"/>
        </w:rPr>
        <w:t>Народы</w:t>
      </w:r>
      <w:r w:rsidRPr="00806895">
        <w:rPr>
          <w:spacing w:val="-8"/>
          <w:sz w:val="24"/>
          <w:szCs w:val="24"/>
        </w:rPr>
        <w:t xml:space="preserve"> </w:t>
      </w:r>
      <w:r w:rsidRPr="00806895">
        <w:rPr>
          <w:spacing w:val="-2"/>
          <w:sz w:val="24"/>
          <w:szCs w:val="24"/>
        </w:rPr>
        <w:t>России.</w:t>
      </w:r>
      <w:r w:rsidRPr="00806895">
        <w:rPr>
          <w:spacing w:val="-9"/>
          <w:sz w:val="24"/>
          <w:szCs w:val="24"/>
        </w:rPr>
        <w:t xml:space="preserve"> </w:t>
      </w:r>
      <w:r w:rsidRPr="00806895">
        <w:rPr>
          <w:spacing w:val="-2"/>
          <w:sz w:val="24"/>
          <w:szCs w:val="24"/>
        </w:rPr>
        <w:t>Первоначальные</w:t>
      </w:r>
      <w:r w:rsidRPr="00806895">
        <w:rPr>
          <w:spacing w:val="-14"/>
          <w:sz w:val="24"/>
          <w:szCs w:val="24"/>
        </w:rPr>
        <w:t xml:space="preserve"> </w:t>
      </w:r>
      <w:r w:rsidRPr="00806895">
        <w:rPr>
          <w:spacing w:val="-2"/>
          <w:sz w:val="24"/>
          <w:szCs w:val="24"/>
        </w:rPr>
        <w:t>сведения</w:t>
      </w:r>
      <w:r w:rsidRPr="00806895">
        <w:rPr>
          <w:spacing w:val="-6"/>
          <w:sz w:val="24"/>
          <w:szCs w:val="24"/>
        </w:rPr>
        <w:t xml:space="preserve"> </w:t>
      </w:r>
      <w:r w:rsidRPr="00806895">
        <w:rPr>
          <w:spacing w:val="-2"/>
          <w:sz w:val="24"/>
          <w:szCs w:val="24"/>
        </w:rPr>
        <w:t>о</w:t>
      </w:r>
      <w:r w:rsidRPr="00806895">
        <w:rPr>
          <w:spacing w:val="-14"/>
          <w:sz w:val="24"/>
          <w:szCs w:val="24"/>
        </w:rPr>
        <w:t xml:space="preserve"> </w:t>
      </w:r>
      <w:r w:rsidRPr="00806895">
        <w:rPr>
          <w:spacing w:val="-2"/>
          <w:sz w:val="24"/>
          <w:szCs w:val="24"/>
        </w:rPr>
        <w:t>родном</w:t>
      </w:r>
      <w:r w:rsidRPr="00806895">
        <w:rPr>
          <w:spacing w:val="-4"/>
          <w:sz w:val="24"/>
          <w:szCs w:val="24"/>
        </w:rPr>
        <w:t xml:space="preserve"> </w:t>
      </w:r>
      <w:r w:rsidRPr="00806895">
        <w:rPr>
          <w:spacing w:val="-2"/>
          <w:sz w:val="24"/>
          <w:szCs w:val="24"/>
        </w:rPr>
        <w:t>крае.</w:t>
      </w:r>
      <w:r w:rsidRPr="00806895">
        <w:rPr>
          <w:spacing w:val="-11"/>
          <w:sz w:val="24"/>
          <w:szCs w:val="24"/>
        </w:rPr>
        <w:t xml:space="preserve"> </w:t>
      </w:r>
      <w:r w:rsidRPr="00806895">
        <w:rPr>
          <w:spacing w:val="-2"/>
          <w:sz w:val="24"/>
          <w:szCs w:val="24"/>
        </w:rPr>
        <w:t>Название</w:t>
      </w:r>
      <w:r w:rsidRPr="00806895">
        <w:rPr>
          <w:spacing w:val="-8"/>
          <w:sz w:val="24"/>
          <w:szCs w:val="24"/>
        </w:rPr>
        <w:t xml:space="preserve"> </w:t>
      </w:r>
      <w:r w:rsidRPr="00806895">
        <w:rPr>
          <w:spacing w:val="-2"/>
          <w:sz w:val="24"/>
          <w:szCs w:val="24"/>
        </w:rPr>
        <w:t>своего</w:t>
      </w:r>
      <w:r w:rsidRPr="00806895">
        <w:rPr>
          <w:spacing w:val="-9"/>
          <w:sz w:val="24"/>
          <w:szCs w:val="24"/>
        </w:rPr>
        <w:t xml:space="preserve"> </w:t>
      </w:r>
      <w:r w:rsidRPr="00806895">
        <w:rPr>
          <w:spacing w:val="-2"/>
          <w:sz w:val="24"/>
          <w:szCs w:val="24"/>
        </w:rPr>
        <w:t xml:space="preserve">населённого пункта </w:t>
      </w:r>
      <w:r w:rsidRPr="00806895">
        <w:rPr>
          <w:sz w:val="24"/>
          <w:szCs w:val="24"/>
        </w:rPr>
        <w:t>(города,</w:t>
      </w:r>
      <w:r w:rsidRPr="00806895">
        <w:rPr>
          <w:spacing w:val="-4"/>
          <w:sz w:val="24"/>
          <w:szCs w:val="24"/>
        </w:rPr>
        <w:t xml:space="preserve"> </w:t>
      </w:r>
      <w:r w:rsidRPr="00806895">
        <w:rPr>
          <w:sz w:val="24"/>
          <w:szCs w:val="24"/>
        </w:rPr>
        <w:t>села),</w:t>
      </w:r>
      <w:r w:rsidRPr="00806895">
        <w:rPr>
          <w:spacing w:val="-3"/>
          <w:sz w:val="24"/>
          <w:szCs w:val="24"/>
        </w:rPr>
        <w:t xml:space="preserve"> </w:t>
      </w:r>
      <w:r w:rsidRPr="00806895">
        <w:rPr>
          <w:sz w:val="24"/>
          <w:szCs w:val="24"/>
        </w:rPr>
        <w:t>региона.</w:t>
      </w:r>
      <w:r w:rsidRPr="00806895">
        <w:rPr>
          <w:spacing w:val="-2"/>
          <w:sz w:val="24"/>
          <w:szCs w:val="24"/>
        </w:rPr>
        <w:t xml:space="preserve"> </w:t>
      </w:r>
      <w:r w:rsidRPr="00806895">
        <w:rPr>
          <w:sz w:val="24"/>
          <w:szCs w:val="24"/>
        </w:rPr>
        <w:t>Культурные объекты</w:t>
      </w:r>
      <w:r w:rsidRPr="00806895">
        <w:rPr>
          <w:spacing w:val="-2"/>
          <w:sz w:val="24"/>
          <w:szCs w:val="24"/>
        </w:rPr>
        <w:t xml:space="preserve"> </w:t>
      </w:r>
      <w:r w:rsidRPr="00806895">
        <w:rPr>
          <w:sz w:val="24"/>
          <w:szCs w:val="24"/>
        </w:rPr>
        <w:t>родного</w:t>
      </w:r>
      <w:r w:rsidRPr="00806895">
        <w:rPr>
          <w:spacing w:val="-2"/>
          <w:sz w:val="24"/>
          <w:szCs w:val="24"/>
        </w:rPr>
        <w:t xml:space="preserve"> </w:t>
      </w:r>
      <w:r w:rsidRPr="00806895">
        <w:rPr>
          <w:sz w:val="24"/>
          <w:szCs w:val="24"/>
        </w:rPr>
        <w:t>края.</w:t>
      </w:r>
      <w:r w:rsidRPr="00806895">
        <w:rPr>
          <w:spacing w:val="-5"/>
          <w:sz w:val="24"/>
          <w:szCs w:val="24"/>
        </w:rPr>
        <w:t xml:space="preserve"> </w:t>
      </w:r>
      <w:r w:rsidRPr="00806895">
        <w:rPr>
          <w:sz w:val="24"/>
          <w:szCs w:val="24"/>
        </w:rPr>
        <w:t>Ценность и</w:t>
      </w:r>
      <w:r w:rsidRPr="00806895">
        <w:rPr>
          <w:spacing w:val="-10"/>
          <w:sz w:val="24"/>
          <w:szCs w:val="24"/>
        </w:rPr>
        <w:t xml:space="preserve"> </w:t>
      </w:r>
      <w:r w:rsidRPr="00806895">
        <w:rPr>
          <w:sz w:val="24"/>
          <w:szCs w:val="24"/>
        </w:rPr>
        <w:t>красота</w:t>
      </w:r>
      <w:r w:rsidRPr="00806895">
        <w:rPr>
          <w:spacing w:val="-1"/>
          <w:sz w:val="24"/>
          <w:szCs w:val="24"/>
        </w:rPr>
        <w:t xml:space="preserve"> </w:t>
      </w:r>
      <w:r w:rsidRPr="00806895">
        <w:rPr>
          <w:sz w:val="24"/>
          <w:szCs w:val="24"/>
        </w:rPr>
        <w:t>рукотворного мира.</w:t>
      </w:r>
      <w:r w:rsidRPr="00806895">
        <w:rPr>
          <w:spacing w:val="-16"/>
          <w:sz w:val="24"/>
          <w:szCs w:val="24"/>
        </w:rPr>
        <w:t xml:space="preserve"> </w:t>
      </w:r>
      <w:r w:rsidRPr="00806895">
        <w:rPr>
          <w:sz w:val="24"/>
          <w:szCs w:val="24"/>
        </w:rPr>
        <w:t>Правила</w:t>
      </w:r>
      <w:r w:rsidRPr="00806895">
        <w:rPr>
          <w:spacing w:val="-14"/>
          <w:sz w:val="24"/>
          <w:szCs w:val="24"/>
        </w:rPr>
        <w:t xml:space="preserve"> </w:t>
      </w:r>
      <w:r w:rsidRPr="00806895">
        <w:rPr>
          <w:sz w:val="24"/>
          <w:szCs w:val="24"/>
        </w:rPr>
        <w:t>поведения</w:t>
      </w:r>
      <w:r w:rsidRPr="00806895">
        <w:rPr>
          <w:spacing w:val="-10"/>
          <w:sz w:val="24"/>
          <w:szCs w:val="24"/>
        </w:rPr>
        <w:t xml:space="preserve"> </w:t>
      </w:r>
      <w:r w:rsidRPr="00806895">
        <w:rPr>
          <w:sz w:val="24"/>
          <w:szCs w:val="24"/>
        </w:rPr>
        <w:t>в</w:t>
      </w:r>
      <w:r w:rsidRPr="00806895">
        <w:rPr>
          <w:spacing w:val="-15"/>
          <w:sz w:val="24"/>
          <w:szCs w:val="24"/>
        </w:rPr>
        <w:t xml:space="preserve"> </w:t>
      </w:r>
      <w:r w:rsidRPr="00806895">
        <w:rPr>
          <w:sz w:val="24"/>
          <w:szCs w:val="24"/>
        </w:rPr>
        <w:t>социуме.</w:t>
      </w:r>
    </w:p>
    <w:p w:rsidR="00843EE2" w:rsidRPr="00806895" w:rsidRDefault="00843EE2" w:rsidP="00806895">
      <w:pPr>
        <w:pStyle w:val="ad"/>
        <w:spacing w:before="9" w:line="281" w:lineRule="exact"/>
        <w:ind w:left="284" w:right="441"/>
        <w:rPr>
          <w:sz w:val="24"/>
          <w:szCs w:val="24"/>
        </w:rPr>
      </w:pPr>
      <w:r w:rsidRPr="00806895">
        <w:rPr>
          <w:sz w:val="24"/>
          <w:szCs w:val="24"/>
        </w:rPr>
        <w:t>Человек</w:t>
      </w:r>
      <w:r w:rsidRPr="00806895">
        <w:rPr>
          <w:spacing w:val="16"/>
          <w:sz w:val="24"/>
          <w:szCs w:val="24"/>
        </w:rPr>
        <w:t xml:space="preserve"> </w:t>
      </w:r>
      <w:r w:rsidRPr="00806895">
        <w:rPr>
          <w:sz w:val="24"/>
          <w:szCs w:val="24"/>
        </w:rPr>
        <w:t xml:space="preserve">и </w:t>
      </w:r>
      <w:r w:rsidRPr="00806895">
        <w:rPr>
          <w:spacing w:val="-2"/>
          <w:sz w:val="24"/>
          <w:szCs w:val="24"/>
        </w:rPr>
        <w:t>природа</w:t>
      </w:r>
    </w:p>
    <w:p w:rsidR="00843EE2" w:rsidRPr="00806895" w:rsidRDefault="00843EE2" w:rsidP="00806895">
      <w:pPr>
        <w:pStyle w:val="ad"/>
        <w:spacing w:before="5" w:line="228" w:lineRule="auto"/>
        <w:ind w:left="284" w:right="441" w:firstLine="451"/>
        <w:rPr>
          <w:sz w:val="24"/>
          <w:szCs w:val="24"/>
        </w:rPr>
      </w:pPr>
      <w:r w:rsidRPr="00806895">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w:t>
      </w:r>
      <w:r w:rsidRPr="00806895">
        <w:rPr>
          <w:spacing w:val="57"/>
          <w:sz w:val="24"/>
          <w:szCs w:val="24"/>
        </w:rPr>
        <w:t xml:space="preserve"> </w:t>
      </w:r>
      <w:r w:rsidRPr="00806895">
        <w:rPr>
          <w:sz w:val="24"/>
          <w:szCs w:val="24"/>
        </w:rPr>
        <w:t>природа.</w:t>
      </w:r>
      <w:r w:rsidRPr="00806895">
        <w:rPr>
          <w:spacing w:val="64"/>
          <w:sz w:val="24"/>
          <w:szCs w:val="24"/>
        </w:rPr>
        <w:t xml:space="preserve"> </w:t>
      </w:r>
      <w:r w:rsidRPr="00806895">
        <w:rPr>
          <w:sz w:val="24"/>
          <w:szCs w:val="24"/>
        </w:rPr>
        <w:t>Наблюдение</w:t>
      </w:r>
      <w:r w:rsidRPr="00806895">
        <w:rPr>
          <w:spacing w:val="68"/>
          <w:sz w:val="24"/>
          <w:szCs w:val="24"/>
        </w:rPr>
        <w:t xml:space="preserve"> </w:t>
      </w:r>
      <w:r w:rsidRPr="00806895">
        <w:rPr>
          <w:sz w:val="24"/>
          <w:szCs w:val="24"/>
        </w:rPr>
        <w:t>за</w:t>
      </w:r>
      <w:r w:rsidRPr="00806895">
        <w:rPr>
          <w:spacing w:val="55"/>
          <w:sz w:val="24"/>
          <w:szCs w:val="24"/>
        </w:rPr>
        <w:t xml:space="preserve"> </w:t>
      </w:r>
      <w:r w:rsidRPr="00806895">
        <w:rPr>
          <w:sz w:val="24"/>
          <w:szCs w:val="24"/>
        </w:rPr>
        <w:t>погодой</w:t>
      </w:r>
      <w:r w:rsidRPr="00806895">
        <w:rPr>
          <w:spacing w:val="61"/>
          <w:sz w:val="24"/>
          <w:szCs w:val="24"/>
        </w:rPr>
        <w:t xml:space="preserve"> </w:t>
      </w:r>
      <w:r w:rsidRPr="00806895">
        <w:rPr>
          <w:sz w:val="24"/>
          <w:szCs w:val="24"/>
        </w:rPr>
        <w:t>своего</w:t>
      </w:r>
      <w:r w:rsidRPr="00806895">
        <w:rPr>
          <w:spacing w:val="60"/>
          <w:sz w:val="24"/>
          <w:szCs w:val="24"/>
        </w:rPr>
        <w:t xml:space="preserve"> </w:t>
      </w:r>
      <w:r w:rsidRPr="00806895">
        <w:rPr>
          <w:sz w:val="24"/>
          <w:szCs w:val="24"/>
        </w:rPr>
        <w:t>края.</w:t>
      </w:r>
      <w:r w:rsidRPr="00806895">
        <w:rPr>
          <w:spacing w:val="61"/>
          <w:sz w:val="24"/>
          <w:szCs w:val="24"/>
        </w:rPr>
        <w:t xml:space="preserve"> </w:t>
      </w:r>
      <w:r w:rsidRPr="00806895">
        <w:rPr>
          <w:sz w:val="24"/>
          <w:szCs w:val="24"/>
        </w:rPr>
        <w:t>Погода</w:t>
      </w:r>
      <w:r w:rsidRPr="00806895">
        <w:rPr>
          <w:spacing w:val="62"/>
          <w:sz w:val="24"/>
          <w:szCs w:val="24"/>
        </w:rPr>
        <w:t xml:space="preserve"> </w:t>
      </w:r>
      <w:r w:rsidRPr="00806895">
        <w:rPr>
          <w:sz w:val="24"/>
          <w:szCs w:val="24"/>
        </w:rPr>
        <w:t>и</w:t>
      </w:r>
      <w:r w:rsidRPr="00806895">
        <w:rPr>
          <w:spacing w:val="53"/>
          <w:sz w:val="24"/>
          <w:szCs w:val="24"/>
        </w:rPr>
        <w:t xml:space="preserve"> </w:t>
      </w:r>
      <w:r w:rsidRPr="00806895">
        <w:rPr>
          <w:sz w:val="24"/>
          <w:szCs w:val="24"/>
        </w:rPr>
        <w:t>термометр.</w:t>
      </w:r>
      <w:r w:rsidRPr="00806895">
        <w:rPr>
          <w:spacing w:val="68"/>
          <w:sz w:val="24"/>
          <w:szCs w:val="24"/>
        </w:rPr>
        <w:t xml:space="preserve"> </w:t>
      </w:r>
      <w:r w:rsidRPr="00806895">
        <w:rPr>
          <w:sz w:val="24"/>
          <w:szCs w:val="24"/>
        </w:rPr>
        <w:t>Определение</w:t>
      </w:r>
    </w:p>
    <w:p w:rsidR="00843EE2" w:rsidRPr="00806895" w:rsidRDefault="00843EE2" w:rsidP="00806895">
      <w:pPr>
        <w:pStyle w:val="ad"/>
        <w:spacing w:before="5" w:line="228" w:lineRule="auto"/>
        <w:ind w:left="284" w:right="441" w:firstLine="451"/>
        <w:rPr>
          <w:sz w:val="24"/>
          <w:szCs w:val="24"/>
        </w:rPr>
      </w:pPr>
    </w:p>
    <w:p w:rsidR="00843EE2" w:rsidRPr="00806895" w:rsidRDefault="00843EE2" w:rsidP="00806895">
      <w:pPr>
        <w:pStyle w:val="ad"/>
        <w:spacing w:before="79" w:line="228" w:lineRule="auto"/>
        <w:ind w:left="284" w:right="441" w:firstLine="2"/>
        <w:rPr>
          <w:sz w:val="24"/>
          <w:szCs w:val="24"/>
        </w:rPr>
      </w:pPr>
      <w:r w:rsidRPr="00806895">
        <w:rPr>
          <w:w w:val="95"/>
          <w:sz w:val="24"/>
          <w:szCs w:val="24"/>
        </w:rPr>
        <w:t>температуры воздуха (воды) по</w:t>
      </w:r>
      <w:r w:rsidRPr="00806895">
        <w:rPr>
          <w:spacing w:val="-1"/>
          <w:w w:val="95"/>
          <w:sz w:val="24"/>
          <w:szCs w:val="24"/>
        </w:rPr>
        <w:t xml:space="preserve"> </w:t>
      </w:r>
      <w:r w:rsidRPr="00806895">
        <w:rPr>
          <w:w w:val="95"/>
          <w:sz w:val="24"/>
          <w:szCs w:val="24"/>
        </w:rPr>
        <w:t>термометру. Сезонные изменения в</w:t>
      </w:r>
      <w:r w:rsidRPr="00806895">
        <w:rPr>
          <w:spacing w:val="-7"/>
          <w:w w:val="95"/>
          <w:sz w:val="24"/>
          <w:szCs w:val="24"/>
        </w:rPr>
        <w:t xml:space="preserve"> </w:t>
      </w:r>
      <w:r w:rsidRPr="00806895">
        <w:rPr>
          <w:w w:val="95"/>
          <w:sz w:val="24"/>
          <w:szCs w:val="24"/>
        </w:rPr>
        <w:t>природе. Взаимосвязи между человеком и природой. Правила нравственного и безопасного поведения в природе.</w:t>
      </w:r>
    </w:p>
    <w:p w:rsidR="00843EE2" w:rsidRPr="00806895" w:rsidRDefault="00843EE2" w:rsidP="00806895">
      <w:pPr>
        <w:pStyle w:val="ad"/>
        <w:spacing w:before="3" w:line="230" w:lineRule="auto"/>
        <w:ind w:left="284" w:right="441" w:firstLine="453"/>
        <w:rPr>
          <w:sz w:val="24"/>
          <w:szCs w:val="24"/>
        </w:rPr>
      </w:pPr>
      <w:r w:rsidRPr="00806895">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w:t>
      </w:r>
      <w:r w:rsidRPr="00806895">
        <w:rPr>
          <w:spacing w:val="-4"/>
          <w:sz w:val="24"/>
          <w:szCs w:val="24"/>
        </w:rPr>
        <w:t xml:space="preserve"> </w:t>
      </w:r>
      <w:r w:rsidRPr="00806895">
        <w:rPr>
          <w:sz w:val="24"/>
          <w:szCs w:val="24"/>
        </w:rPr>
        <w:t>(называние, краткая</w:t>
      </w:r>
      <w:r w:rsidRPr="00806895">
        <w:rPr>
          <w:spacing w:val="-3"/>
          <w:sz w:val="24"/>
          <w:szCs w:val="24"/>
        </w:rPr>
        <w:t xml:space="preserve"> </w:t>
      </w:r>
      <w:r w:rsidRPr="00806895">
        <w:rPr>
          <w:sz w:val="24"/>
          <w:szCs w:val="24"/>
        </w:rPr>
        <w:t>характеристика</w:t>
      </w:r>
      <w:r w:rsidRPr="00806895">
        <w:rPr>
          <w:spacing w:val="-14"/>
          <w:sz w:val="24"/>
          <w:szCs w:val="24"/>
        </w:rPr>
        <w:t xml:space="preserve"> </w:t>
      </w:r>
      <w:r w:rsidRPr="00806895">
        <w:rPr>
          <w:sz w:val="24"/>
          <w:szCs w:val="24"/>
        </w:rPr>
        <w:t>значения</w:t>
      </w:r>
      <w:r w:rsidRPr="00806895">
        <w:rPr>
          <w:spacing w:val="-2"/>
          <w:sz w:val="24"/>
          <w:szCs w:val="24"/>
        </w:rPr>
        <w:t xml:space="preserve"> </w:t>
      </w:r>
      <w:r w:rsidRPr="00806895">
        <w:rPr>
          <w:sz w:val="24"/>
          <w:szCs w:val="24"/>
        </w:rPr>
        <w:t>для</w:t>
      </w:r>
      <w:r w:rsidRPr="00806895">
        <w:rPr>
          <w:spacing w:val="-7"/>
          <w:sz w:val="24"/>
          <w:szCs w:val="24"/>
        </w:rPr>
        <w:t xml:space="preserve"> </w:t>
      </w:r>
      <w:r w:rsidRPr="00806895">
        <w:rPr>
          <w:sz w:val="24"/>
          <w:szCs w:val="24"/>
        </w:rPr>
        <w:t>жизни растения): корень,</w:t>
      </w:r>
      <w:r w:rsidRPr="00806895">
        <w:rPr>
          <w:spacing w:val="-3"/>
          <w:sz w:val="24"/>
          <w:szCs w:val="24"/>
        </w:rPr>
        <w:t xml:space="preserve"> </w:t>
      </w:r>
      <w:r w:rsidRPr="00806895">
        <w:rPr>
          <w:sz w:val="24"/>
          <w:szCs w:val="24"/>
        </w:rPr>
        <w:t xml:space="preserve">стебель, </w:t>
      </w:r>
      <w:r w:rsidRPr="00806895">
        <w:rPr>
          <w:w w:val="95"/>
          <w:sz w:val="24"/>
          <w:szCs w:val="24"/>
        </w:rPr>
        <w:t>лист, цветок, плод, семя. Комнатные растения, правила содержания и ухода.</w:t>
      </w:r>
    </w:p>
    <w:p w:rsidR="00843EE2" w:rsidRPr="00806895" w:rsidRDefault="00843EE2" w:rsidP="00806895">
      <w:pPr>
        <w:pStyle w:val="ad"/>
        <w:spacing w:before="15" w:line="225" w:lineRule="auto"/>
        <w:ind w:left="284" w:right="441" w:firstLine="452"/>
        <w:rPr>
          <w:sz w:val="24"/>
          <w:szCs w:val="24"/>
        </w:rPr>
      </w:pPr>
      <w:r w:rsidRPr="00806895">
        <w:rPr>
          <w:w w:val="95"/>
          <w:sz w:val="24"/>
          <w:szCs w:val="24"/>
        </w:rPr>
        <w:t>Мир</w:t>
      </w:r>
      <w:r w:rsidRPr="00806895">
        <w:rPr>
          <w:spacing w:val="-1"/>
          <w:w w:val="95"/>
          <w:sz w:val="24"/>
          <w:szCs w:val="24"/>
        </w:rPr>
        <w:t xml:space="preserve"> </w:t>
      </w:r>
      <w:r w:rsidRPr="00806895">
        <w:rPr>
          <w:w w:val="95"/>
          <w:sz w:val="24"/>
          <w:szCs w:val="24"/>
        </w:rPr>
        <w:t>животных. Разные группы животных (звери, насекомые, птицы, рыбы и</w:t>
      </w:r>
      <w:r w:rsidRPr="00806895">
        <w:rPr>
          <w:spacing w:val="-2"/>
          <w:w w:val="95"/>
          <w:sz w:val="24"/>
          <w:szCs w:val="24"/>
        </w:rPr>
        <w:t xml:space="preserve"> </w:t>
      </w:r>
      <w:r w:rsidRPr="00806895">
        <w:rPr>
          <w:w w:val="95"/>
          <w:sz w:val="24"/>
          <w:szCs w:val="24"/>
        </w:rPr>
        <w:t>др.). Домашние и дикие животные (различия в условиях жизни). Забота о домашних питомцах.</w:t>
      </w:r>
    </w:p>
    <w:p w:rsidR="00843EE2" w:rsidRPr="00806895" w:rsidRDefault="00843EE2" w:rsidP="00806895">
      <w:pPr>
        <w:pStyle w:val="ad"/>
        <w:spacing w:before="2" w:line="281" w:lineRule="exact"/>
        <w:ind w:left="284" w:right="441"/>
        <w:rPr>
          <w:sz w:val="24"/>
          <w:szCs w:val="24"/>
        </w:rPr>
      </w:pPr>
      <w:r w:rsidRPr="00806895">
        <w:rPr>
          <w:sz w:val="24"/>
          <w:szCs w:val="24"/>
        </w:rPr>
        <w:t>Правила</w:t>
      </w:r>
      <w:r w:rsidRPr="00806895">
        <w:rPr>
          <w:spacing w:val="2"/>
          <w:sz w:val="24"/>
          <w:szCs w:val="24"/>
        </w:rPr>
        <w:t xml:space="preserve"> </w:t>
      </w:r>
      <w:r w:rsidRPr="00806895">
        <w:rPr>
          <w:sz w:val="24"/>
          <w:szCs w:val="24"/>
        </w:rPr>
        <w:t>безопасной</w:t>
      </w:r>
      <w:r w:rsidRPr="00806895">
        <w:rPr>
          <w:spacing w:val="5"/>
          <w:sz w:val="24"/>
          <w:szCs w:val="24"/>
        </w:rPr>
        <w:t xml:space="preserve"> </w:t>
      </w:r>
      <w:r w:rsidRPr="00806895">
        <w:rPr>
          <w:spacing w:val="-2"/>
          <w:sz w:val="24"/>
          <w:szCs w:val="24"/>
        </w:rPr>
        <w:t>жизнедеятельности</w:t>
      </w:r>
    </w:p>
    <w:p w:rsidR="00843EE2" w:rsidRPr="00806895" w:rsidRDefault="00843EE2" w:rsidP="00806895">
      <w:pPr>
        <w:pStyle w:val="ad"/>
        <w:spacing w:before="3" w:line="230" w:lineRule="auto"/>
        <w:ind w:left="284" w:right="441" w:firstLine="451"/>
        <w:rPr>
          <w:sz w:val="24"/>
          <w:szCs w:val="24"/>
        </w:rPr>
      </w:pPr>
      <w:r w:rsidRPr="00806895">
        <w:rPr>
          <w:sz w:val="24"/>
          <w:szCs w:val="24"/>
        </w:rPr>
        <w:t>Понимание</w:t>
      </w:r>
      <w:r w:rsidRPr="00806895">
        <w:rPr>
          <w:spacing w:val="-3"/>
          <w:sz w:val="24"/>
          <w:szCs w:val="24"/>
        </w:rPr>
        <w:t xml:space="preserve"> </w:t>
      </w:r>
      <w:r w:rsidRPr="00806895">
        <w:rPr>
          <w:sz w:val="24"/>
          <w:szCs w:val="24"/>
        </w:rPr>
        <w:t>необходимости соблюдения</w:t>
      </w:r>
      <w:r w:rsidRPr="00806895">
        <w:rPr>
          <w:spacing w:val="-3"/>
          <w:sz w:val="24"/>
          <w:szCs w:val="24"/>
        </w:rPr>
        <w:t xml:space="preserve"> </w:t>
      </w:r>
      <w:r w:rsidRPr="00806895">
        <w:rPr>
          <w:sz w:val="24"/>
          <w:szCs w:val="24"/>
        </w:rPr>
        <w:t>режима</w:t>
      </w:r>
      <w:r w:rsidRPr="00806895">
        <w:rPr>
          <w:spacing w:val="-4"/>
          <w:sz w:val="24"/>
          <w:szCs w:val="24"/>
        </w:rPr>
        <w:t xml:space="preserve"> </w:t>
      </w:r>
      <w:r w:rsidRPr="00806895">
        <w:rPr>
          <w:sz w:val="24"/>
          <w:szCs w:val="24"/>
        </w:rPr>
        <w:t>дня,</w:t>
      </w:r>
      <w:r w:rsidRPr="00806895">
        <w:rPr>
          <w:spacing w:val="-8"/>
          <w:sz w:val="24"/>
          <w:szCs w:val="24"/>
        </w:rPr>
        <w:t xml:space="preserve"> </w:t>
      </w:r>
      <w:r w:rsidRPr="00806895">
        <w:rPr>
          <w:sz w:val="24"/>
          <w:szCs w:val="24"/>
        </w:rPr>
        <w:t>правил</w:t>
      </w:r>
      <w:r w:rsidRPr="00806895">
        <w:rPr>
          <w:spacing w:val="-6"/>
          <w:sz w:val="24"/>
          <w:szCs w:val="24"/>
        </w:rPr>
        <w:t xml:space="preserve"> </w:t>
      </w:r>
      <w:r w:rsidRPr="00806895">
        <w:rPr>
          <w:sz w:val="24"/>
          <w:szCs w:val="24"/>
        </w:rPr>
        <w:t>здорового</w:t>
      </w:r>
      <w:r w:rsidRPr="00806895">
        <w:rPr>
          <w:spacing w:val="-5"/>
          <w:sz w:val="24"/>
          <w:szCs w:val="24"/>
        </w:rPr>
        <w:t xml:space="preserve"> </w:t>
      </w:r>
      <w:r w:rsidRPr="00806895">
        <w:rPr>
          <w:sz w:val="24"/>
          <w:szCs w:val="24"/>
        </w:rPr>
        <w:t>питания</w:t>
      </w:r>
      <w:r w:rsidRPr="00806895">
        <w:rPr>
          <w:spacing w:val="-6"/>
          <w:sz w:val="24"/>
          <w:szCs w:val="24"/>
        </w:rPr>
        <w:t xml:space="preserve"> </w:t>
      </w:r>
      <w:r w:rsidRPr="00806895">
        <w:rPr>
          <w:sz w:val="24"/>
          <w:szCs w:val="24"/>
        </w:rPr>
        <w:t>и</w:t>
      </w:r>
      <w:r w:rsidRPr="00806895">
        <w:rPr>
          <w:spacing w:val="-11"/>
          <w:sz w:val="24"/>
          <w:szCs w:val="24"/>
        </w:rPr>
        <w:t xml:space="preserve"> </w:t>
      </w:r>
      <w:r w:rsidRPr="00806895">
        <w:rPr>
          <w:sz w:val="24"/>
          <w:szCs w:val="24"/>
        </w:rPr>
        <w:t>личной гигиены.</w:t>
      </w:r>
      <w:r w:rsidRPr="00806895">
        <w:rPr>
          <w:spacing w:val="-3"/>
          <w:sz w:val="24"/>
          <w:szCs w:val="24"/>
        </w:rPr>
        <w:t xml:space="preserve"> </w:t>
      </w:r>
      <w:r w:rsidRPr="00806895">
        <w:rPr>
          <w:sz w:val="24"/>
          <w:szCs w:val="24"/>
        </w:rPr>
        <w:t>Правила</w:t>
      </w:r>
      <w:r w:rsidRPr="00806895">
        <w:rPr>
          <w:spacing w:val="-6"/>
          <w:sz w:val="24"/>
          <w:szCs w:val="24"/>
        </w:rPr>
        <w:t xml:space="preserve"> </w:t>
      </w:r>
      <w:r w:rsidRPr="00806895">
        <w:rPr>
          <w:sz w:val="24"/>
          <w:szCs w:val="24"/>
        </w:rPr>
        <w:t>безопасности в</w:t>
      </w:r>
      <w:r w:rsidRPr="00806895">
        <w:rPr>
          <w:spacing w:val="-12"/>
          <w:sz w:val="24"/>
          <w:szCs w:val="24"/>
        </w:rPr>
        <w:t xml:space="preserve"> </w:t>
      </w:r>
      <w:r w:rsidRPr="00806895">
        <w:rPr>
          <w:sz w:val="24"/>
          <w:szCs w:val="24"/>
        </w:rPr>
        <w:t>быту:</w:t>
      </w:r>
      <w:r w:rsidRPr="00806895">
        <w:rPr>
          <w:spacing w:val="-3"/>
          <w:sz w:val="24"/>
          <w:szCs w:val="24"/>
        </w:rPr>
        <w:t xml:space="preserve"> </w:t>
      </w:r>
      <w:r w:rsidRPr="00806895">
        <w:rPr>
          <w:sz w:val="24"/>
          <w:szCs w:val="24"/>
        </w:rPr>
        <w:t>пользование</w:t>
      </w:r>
      <w:r w:rsidRPr="00806895">
        <w:rPr>
          <w:spacing w:val="-1"/>
          <w:sz w:val="24"/>
          <w:szCs w:val="24"/>
        </w:rPr>
        <w:t xml:space="preserve"> </w:t>
      </w:r>
      <w:r w:rsidRPr="00806895">
        <w:rPr>
          <w:sz w:val="24"/>
          <w:szCs w:val="24"/>
        </w:rPr>
        <w:t>бытовыми электроприборами,</w:t>
      </w:r>
      <w:r w:rsidRPr="00806895">
        <w:rPr>
          <w:spacing w:val="-7"/>
          <w:sz w:val="24"/>
          <w:szCs w:val="24"/>
        </w:rPr>
        <w:t xml:space="preserve"> </w:t>
      </w:r>
      <w:r w:rsidRPr="00806895">
        <w:rPr>
          <w:sz w:val="24"/>
          <w:szCs w:val="24"/>
        </w:rPr>
        <w:t xml:space="preserve">газовыми </w:t>
      </w:r>
      <w:r w:rsidRPr="00806895">
        <w:rPr>
          <w:spacing w:val="-2"/>
          <w:sz w:val="24"/>
          <w:szCs w:val="24"/>
        </w:rPr>
        <w:t>плитами.</w:t>
      </w:r>
    </w:p>
    <w:p w:rsidR="00843EE2" w:rsidRPr="00806895" w:rsidRDefault="00843EE2" w:rsidP="00806895">
      <w:pPr>
        <w:pStyle w:val="ad"/>
        <w:spacing w:before="9" w:line="228" w:lineRule="auto"/>
        <w:ind w:left="284" w:right="441" w:firstLine="450"/>
        <w:rPr>
          <w:sz w:val="24"/>
          <w:szCs w:val="24"/>
        </w:rPr>
      </w:pPr>
      <w:r w:rsidRPr="00806895">
        <w:rPr>
          <w:sz w:val="24"/>
          <w:szCs w:val="24"/>
        </w:rPr>
        <w:t xml:space="preserve">Дорога от дома до школы. Правила безопасного поведения пешехода (дорожные знаки, </w:t>
      </w:r>
      <w:r w:rsidRPr="00806895">
        <w:rPr>
          <w:spacing w:val="-2"/>
          <w:sz w:val="24"/>
          <w:szCs w:val="24"/>
        </w:rPr>
        <w:t>дорожная разметка, дорожные</w:t>
      </w:r>
      <w:r w:rsidRPr="00806895">
        <w:rPr>
          <w:spacing w:val="-6"/>
          <w:sz w:val="24"/>
          <w:szCs w:val="24"/>
        </w:rPr>
        <w:t xml:space="preserve"> </w:t>
      </w:r>
      <w:r w:rsidRPr="00806895">
        <w:rPr>
          <w:spacing w:val="-2"/>
          <w:sz w:val="24"/>
          <w:szCs w:val="24"/>
        </w:rPr>
        <w:t>сигналы).</w:t>
      </w:r>
    </w:p>
    <w:p w:rsidR="00843EE2" w:rsidRPr="00806895" w:rsidRDefault="00843EE2" w:rsidP="00806895">
      <w:pPr>
        <w:pStyle w:val="ad"/>
        <w:spacing w:before="6" w:line="228" w:lineRule="auto"/>
        <w:ind w:left="284" w:right="441" w:firstLine="452"/>
        <w:rPr>
          <w:sz w:val="24"/>
          <w:szCs w:val="24"/>
        </w:rPr>
      </w:pPr>
      <w:r w:rsidRPr="00806895">
        <w:rPr>
          <w:sz w:val="24"/>
          <w:szCs w:val="24"/>
        </w:rPr>
        <w:t xml:space="preserve">Безопасность в сети Интернет (электронный дневник и электронные ресурсы школы) в </w:t>
      </w:r>
      <w:r w:rsidRPr="00806895">
        <w:rPr>
          <w:spacing w:val="-2"/>
          <w:sz w:val="24"/>
          <w:szCs w:val="24"/>
        </w:rPr>
        <w:t>условиях контролируемого</w:t>
      </w:r>
      <w:r w:rsidRPr="00806895">
        <w:rPr>
          <w:spacing w:val="-14"/>
          <w:sz w:val="24"/>
          <w:szCs w:val="24"/>
        </w:rPr>
        <w:t xml:space="preserve"> </w:t>
      </w:r>
      <w:r w:rsidRPr="00806895">
        <w:rPr>
          <w:spacing w:val="-2"/>
          <w:sz w:val="24"/>
          <w:szCs w:val="24"/>
        </w:rPr>
        <w:t>доступа в</w:t>
      </w:r>
      <w:r w:rsidRPr="00806895">
        <w:rPr>
          <w:spacing w:val="-12"/>
          <w:sz w:val="24"/>
          <w:szCs w:val="24"/>
        </w:rPr>
        <w:t xml:space="preserve"> </w:t>
      </w:r>
      <w:r w:rsidRPr="00806895">
        <w:rPr>
          <w:spacing w:val="-2"/>
          <w:sz w:val="24"/>
          <w:szCs w:val="24"/>
        </w:rPr>
        <w:t>Интернет.</w:t>
      </w:r>
    </w:p>
    <w:p w:rsidR="00843EE2" w:rsidRPr="00806895" w:rsidRDefault="00843EE2" w:rsidP="00806895">
      <w:pPr>
        <w:pStyle w:val="ad"/>
        <w:spacing w:before="16" w:line="232" w:lineRule="auto"/>
        <w:ind w:left="284" w:right="441" w:hanging="3"/>
        <w:jc w:val="left"/>
        <w:rPr>
          <w:sz w:val="24"/>
          <w:szCs w:val="24"/>
        </w:rPr>
      </w:pPr>
      <w:r w:rsidRPr="00806895">
        <w:rPr>
          <w:sz w:val="24"/>
          <w:szCs w:val="24"/>
        </w:rPr>
        <w:t>Универсальные учебные действия (пропедевтический уровень)</w:t>
      </w:r>
    </w:p>
    <w:p w:rsidR="00843EE2" w:rsidRPr="00806895" w:rsidRDefault="00843EE2" w:rsidP="00806895">
      <w:pPr>
        <w:pStyle w:val="ad"/>
        <w:spacing w:line="284" w:lineRule="exact"/>
        <w:ind w:left="284" w:right="441"/>
        <w:jc w:val="left"/>
        <w:rPr>
          <w:sz w:val="24"/>
          <w:szCs w:val="24"/>
        </w:rPr>
      </w:pPr>
      <w:r w:rsidRPr="00806895">
        <w:rPr>
          <w:sz w:val="24"/>
          <w:szCs w:val="24"/>
        </w:rPr>
        <w:t>Познавательные</w:t>
      </w:r>
      <w:r w:rsidRPr="00806895">
        <w:rPr>
          <w:spacing w:val="13"/>
          <w:sz w:val="24"/>
          <w:szCs w:val="24"/>
        </w:rPr>
        <w:t xml:space="preserve"> </w:t>
      </w:r>
      <w:r w:rsidRPr="00806895">
        <w:rPr>
          <w:sz w:val="24"/>
          <w:szCs w:val="24"/>
        </w:rPr>
        <w:t>универсальные</w:t>
      </w:r>
      <w:r w:rsidRPr="00806895">
        <w:rPr>
          <w:spacing w:val="37"/>
          <w:sz w:val="24"/>
          <w:szCs w:val="24"/>
        </w:rPr>
        <w:t xml:space="preserve"> </w:t>
      </w:r>
      <w:r w:rsidRPr="00806895">
        <w:rPr>
          <w:sz w:val="24"/>
          <w:szCs w:val="24"/>
        </w:rPr>
        <w:t>учебные</w:t>
      </w:r>
      <w:r w:rsidRPr="00806895">
        <w:rPr>
          <w:spacing w:val="24"/>
          <w:sz w:val="24"/>
          <w:szCs w:val="24"/>
        </w:rPr>
        <w:t xml:space="preserve"> </w:t>
      </w:r>
      <w:r w:rsidRPr="00806895">
        <w:rPr>
          <w:spacing w:val="-2"/>
          <w:sz w:val="24"/>
          <w:szCs w:val="24"/>
        </w:rPr>
        <w:t>действия:</w:t>
      </w:r>
    </w:p>
    <w:p w:rsidR="00843EE2" w:rsidRPr="00375B81" w:rsidRDefault="00843EE2" w:rsidP="001E0016">
      <w:pPr>
        <w:pStyle w:val="a3"/>
        <w:widowControl w:val="0"/>
        <w:numPr>
          <w:ilvl w:val="1"/>
          <w:numId w:val="51"/>
        </w:numPr>
        <w:tabs>
          <w:tab w:val="left" w:pos="1277"/>
        </w:tabs>
        <w:autoSpaceDE w:val="0"/>
        <w:autoSpaceDN w:val="0"/>
        <w:spacing w:before="70" w:after="0" w:line="240" w:lineRule="auto"/>
        <w:ind w:left="284" w:right="441" w:firstLine="425"/>
        <w:contextualSpacing w:val="0"/>
        <w:jc w:val="both"/>
        <w:rPr>
          <w:rFonts w:ascii="Times New Roman" w:hAnsi="Times New Roman" w:cs="Times New Roman"/>
          <w:sz w:val="24"/>
          <w:szCs w:val="24"/>
        </w:rPr>
      </w:pPr>
      <w:r w:rsidRPr="00375B81">
        <w:rPr>
          <w:rFonts w:ascii="Times New Roman" w:hAnsi="Times New Roman" w:cs="Times New Roman"/>
          <w:w w:val="95"/>
          <w:sz w:val="24"/>
          <w:szCs w:val="24"/>
        </w:rPr>
        <w:t>сравнивать</w:t>
      </w:r>
      <w:r w:rsidRPr="00375B81">
        <w:rPr>
          <w:rFonts w:ascii="Times New Roman" w:hAnsi="Times New Roman" w:cs="Times New Roman"/>
          <w:spacing w:val="65"/>
          <w:sz w:val="24"/>
          <w:szCs w:val="24"/>
        </w:rPr>
        <w:t xml:space="preserve"> </w:t>
      </w:r>
      <w:r w:rsidRPr="00375B81">
        <w:rPr>
          <w:rFonts w:ascii="Times New Roman" w:hAnsi="Times New Roman" w:cs="Times New Roman"/>
          <w:w w:val="95"/>
          <w:sz w:val="24"/>
          <w:szCs w:val="24"/>
        </w:rPr>
        <w:t>происходящие</w:t>
      </w:r>
      <w:r w:rsidRPr="00375B81">
        <w:rPr>
          <w:rFonts w:ascii="Times New Roman" w:hAnsi="Times New Roman" w:cs="Times New Roman"/>
          <w:spacing w:val="58"/>
          <w:sz w:val="24"/>
          <w:szCs w:val="24"/>
        </w:rPr>
        <w:t xml:space="preserve"> </w:t>
      </w:r>
      <w:r w:rsidRPr="00375B81">
        <w:rPr>
          <w:rFonts w:ascii="Times New Roman" w:hAnsi="Times New Roman" w:cs="Times New Roman"/>
          <w:w w:val="95"/>
          <w:sz w:val="24"/>
          <w:szCs w:val="24"/>
        </w:rPr>
        <w:t>в</w:t>
      </w:r>
      <w:r w:rsidRPr="00375B81">
        <w:rPr>
          <w:rFonts w:ascii="Times New Roman" w:hAnsi="Times New Roman" w:cs="Times New Roman"/>
          <w:spacing w:val="39"/>
          <w:sz w:val="24"/>
          <w:szCs w:val="24"/>
        </w:rPr>
        <w:t xml:space="preserve"> </w:t>
      </w:r>
      <w:r w:rsidRPr="00375B81">
        <w:rPr>
          <w:rFonts w:ascii="Times New Roman" w:hAnsi="Times New Roman" w:cs="Times New Roman"/>
          <w:w w:val="95"/>
          <w:sz w:val="24"/>
          <w:szCs w:val="24"/>
        </w:rPr>
        <w:t>природе</w:t>
      </w:r>
      <w:r w:rsidRPr="00375B81">
        <w:rPr>
          <w:rFonts w:ascii="Times New Roman" w:hAnsi="Times New Roman" w:cs="Times New Roman"/>
          <w:spacing w:val="53"/>
          <w:sz w:val="24"/>
          <w:szCs w:val="24"/>
        </w:rPr>
        <w:t xml:space="preserve"> </w:t>
      </w:r>
      <w:r w:rsidRPr="00375B81">
        <w:rPr>
          <w:rFonts w:ascii="Times New Roman" w:hAnsi="Times New Roman" w:cs="Times New Roman"/>
          <w:w w:val="95"/>
          <w:sz w:val="24"/>
          <w:szCs w:val="24"/>
        </w:rPr>
        <w:t>изменения,</w:t>
      </w:r>
      <w:r w:rsidRPr="00375B81">
        <w:rPr>
          <w:rFonts w:ascii="Times New Roman" w:hAnsi="Times New Roman" w:cs="Times New Roman"/>
          <w:spacing w:val="54"/>
          <w:sz w:val="24"/>
          <w:szCs w:val="24"/>
        </w:rPr>
        <w:t xml:space="preserve"> </w:t>
      </w:r>
      <w:r w:rsidRPr="00375B81">
        <w:rPr>
          <w:rFonts w:ascii="Times New Roman" w:hAnsi="Times New Roman" w:cs="Times New Roman"/>
          <w:w w:val="95"/>
          <w:sz w:val="24"/>
          <w:szCs w:val="24"/>
        </w:rPr>
        <w:t>наблюдать</w:t>
      </w:r>
      <w:r w:rsidRPr="00375B81">
        <w:rPr>
          <w:rFonts w:ascii="Times New Roman" w:hAnsi="Times New Roman" w:cs="Times New Roman"/>
          <w:spacing w:val="57"/>
          <w:sz w:val="24"/>
          <w:szCs w:val="24"/>
        </w:rPr>
        <w:t xml:space="preserve"> </w:t>
      </w:r>
      <w:r w:rsidRPr="00375B81">
        <w:rPr>
          <w:rFonts w:ascii="Times New Roman" w:hAnsi="Times New Roman" w:cs="Times New Roman"/>
          <w:w w:val="95"/>
          <w:sz w:val="24"/>
          <w:szCs w:val="24"/>
        </w:rPr>
        <w:t>зависимость</w:t>
      </w:r>
      <w:r w:rsidRPr="00375B81">
        <w:rPr>
          <w:rFonts w:ascii="Times New Roman" w:hAnsi="Times New Roman" w:cs="Times New Roman"/>
          <w:spacing w:val="59"/>
          <w:sz w:val="24"/>
          <w:szCs w:val="24"/>
        </w:rPr>
        <w:t xml:space="preserve"> </w:t>
      </w:r>
      <w:r w:rsidRPr="00375B81">
        <w:rPr>
          <w:rFonts w:ascii="Times New Roman" w:hAnsi="Times New Roman" w:cs="Times New Roman"/>
          <w:w w:val="95"/>
          <w:sz w:val="24"/>
          <w:szCs w:val="24"/>
        </w:rPr>
        <w:t>изменений</w:t>
      </w:r>
      <w:r w:rsidRPr="00375B81">
        <w:rPr>
          <w:rFonts w:ascii="Times New Roman" w:hAnsi="Times New Roman" w:cs="Times New Roman"/>
          <w:spacing w:val="61"/>
          <w:sz w:val="24"/>
          <w:szCs w:val="24"/>
        </w:rPr>
        <w:t xml:space="preserve"> </w:t>
      </w:r>
    </w:p>
    <w:p w:rsidR="00843EE2" w:rsidRPr="00806895" w:rsidRDefault="00843EE2" w:rsidP="001E0016">
      <w:pPr>
        <w:pStyle w:val="a3"/>
        <w:widowControl w:val="0"/>
        <w:numPr>
          <w:ilvl w:val="1"/>
          <w:numId w:val="51"/>
        </w:numPr>
        <w:tabs>
          <w:tab w:val="left" w:pos="1276"/>
        </w:tabs>
        <w:autoSpaceDE w:val="0"/>
        <w:autoSpaceDN w:val="0"/>
        <w:spacing w:before="47" w:after="0" w:line="228"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w w:val="95"/>
          <w:sz w:val="24"/>
          <w:szCs w:val="24"/>
        </w:rPr>
        <w:t>приводить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примеры</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представителей</w:t>
      </w:r>
      <w:r w:rsidRPr="00806895">
        <w:rPr>
          <w:rFonts w:ascii="Times New Roman" w:hAnsi="Times New Roman" w:cs="Times New Roman"/>
          <w:spacing w:val="29"/>
          <w:sz w:val="24"/>
          <w:szCs w:val="24"/>
        </w:rPr>
        <w:t xml:space="preserve"> </w:t>
      </w:r>
      <w:r w:rsidRPr="00806895">
        <w:rPr>
          <w:rFonts w:ascii="Times New Roman" w:hAnsi="Times New Roman" w:cs="Times New Roman"/>
          <w:w w:val="95"/>
          <w:sz w:val="24"/>
          <w:szCs w:val="24"/>
        </w:rPr>
        <w:t>разных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групп</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животных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(звери,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насекомые,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рыбы, птицы), называть главную особенность представителей</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одной группы (в пределах изученного);</w:t>
      </w:r>
    </w:p>
    <w:p w:rsidR="00843EE2" w:rsidRPr="00806895" w:rsidRDefault="00843EE2" w:rsidP="001E0016">
      <w:pPr>
        <w:pStyle w:val="a3"/>
        <w:widowControl w:val="0"/>
        <w:numPr>
          <w:ilvl w:val="1"/>
          <w:numId w:val="51"/>
        </w:numPr>
        <w:tabs>
          <w:tab w:val="left" w:pos="1276"/>
        </w:tabs>
        <w:autoSpaceDE w:val="0"/>
        <w:autoSpaceDN w:val="0"/>
        <w:spacing w:before="25" w:after="0" w:line="228" w:lineRule="auto"/>
        <w:ind w:left="284" w:right="441" w:firstLine="450"/>
        <w:contextualSpacing w:val="0"/>
        <w:rPr>
          <w:rFonts w:ascii="Times New Roman" w:hAnsi="Times New Roman" w:cs="Times New Roman"/>
          <w:sz w:val="24"/>
          <w:szCs w:val="24"/>
        </w:rPr>
      </w:pPr>
      <w:r w:rsidRPr="00806895">
        <w:rPr>
          <w:rFonts w:ascii="Times New Roman" w:hAnsi="Times New Roman" w:cs="Times New Roman"/>
          <w:w w:val="95"/>
          <w:sz w:val="24"/>
          <w:szCs w:val="24"/>
        </w:rPr>
        <w:t>приводить</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примеры</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лиственных</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хвойных</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растений,</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сравнивать</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их,</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 xml:space="preserve">устанавливать </w:t>
      </w:r>
      <w:r w:rsidRPr="00806895">
        <w:rPr>
          <w:rFonts w:ascii="Times New Roman" w:hAnsi="Times New Roman" w:cs="Times New Roman"/>
          <w:sz w:val="24"/>
          <w:szCs w:val="24"/>
        </w:rPr>
        <w:t>различия во</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внешнем виде.</w:t>
      </w:r>
    </w:p>
    <w:p w:rsidR="00843EE2" w:rsidRPr="00806895" w:rsidRDefault="00843EE2" w:rsidP="00806895">
      <w:pPr>
        <w:pStyle w:val="ad"/>
        <w:spacing w:before="3"/>
        <w:ind w:left="284" w:right="441"/>
        <w:jc w:val="left"/>
        <w:rPr>
          <w:sz w:val="24"/>
          <w:szCs w:val="24"/>
        </w:rPr>
      </w:pPr>
      <w:r w:rsidRPr="00806895">
        <w:rPr>
          <w:sz w:val="24"/>
          <w:szCs w:val="24"/>
        </w:rPr>
        <w:t>Работа</w:t>
      </w:r>
      <w:r w:rsidRPr="00806895">
        <w:rPr>
          <w:spacing w:val="4"/>
          <w:sz w:val="24"/>
          <w:szCs w:val="24"/>
        </w:rPr>
        <w:t xml:space="preserve"> </w:t>
      </w:r>
      <w:r w:rsidRPr="00806895">
        <w:rPr>
          <w:sz w:val="24"/>
          <w:szCs w:val="24"/>
        </w:rPr>
        <w:t>с</w:t>
      </w:r>
      <w:r w:rsidRPr="00806895">
        <w:rPr>
          <w:spacing w:val="-10"/>
          <w:sz w:val="24"/>
          <w:szCs w:val="24"/>
        </w:rPr>
        <w:t xml:space="preserve"> </w:t>
      </w:r>
      <w:r w:rsidRPr="00806895">
        <w:rPr>
          <w:spacing w:val="-2"/>
          <w:sz w:val="24"/>
          <w:szCs w:val="24"/>
        </w:rPr>
        <w:t>информацией:</w:t>
      </w:r>
    </w:p>
    <w:p w:rsidR="00843EE2" w:rsidRPr="00806895" w:rsidRDefault="00843EE2" w:rsidP="001E0016">
      <w:pPr>
        <w:pStyle w:val="a3"/>
        <w:widowControl w:val="0"/>
        <w:numPr>
          <w:ilvl w:val="1"/>
          <w:numId w:val="51"/>
        </w:numPr>
        <w:tabs>
          <w:tab w:val="left" w:pos="1276"/>
        </w:tabs>
        <w:autoSpaceDE w:val="0"/>
        <w:autoSpaceDN w:val="0"/>
        <w:spacing w:before="17" w:after="0" w:line="228"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sz w:val="24"/>
          <w:szCs w:val="24"/>
        </w:rPr>
        <w:t>понимать,</w:t>
      </w:r>
      <w:r w:rsidRPr="00806895">
        <w:rPr>
          <w:rFonts w:ascii="Times New Roman" w:hAnsi="Times New Roman" w:cs="Times New Roman"/>
          <w:spacing w:val="78"/>
          <w:sz w:val="24"/>
          <w:szCs w:val="24"/>
        </w:rPr>
        <w:t xml:space="preserve"> </w:t>
      </w:r>
      <w:r w:rsidRPr="00806895">
        <w:rPr>
          <w:rFonts w:ascii="Times New Roman" w:hAnsi="Times New Roman" w:cs="Times New Roman"/>
          <w:sz w:val="24"/>
          <w:szCs w:val="24"/>
        </w:rPr>
        <w:t>что</w:t>
      </w:r>
      <w:r w:rsidRPr="00806895">
        <w:rPr>
          <w:rFonts w:ascii="Times New Roman" w:hAnsi="Times New Roman" w:cs="Times New Roman"/>
          <w:spacing w:val="69"/>
          <w:sz w:val="24"/>
          <w:szCs w:val="24"/>
        </w:rPr>
        <w:t xml:space="preserve"> </w:t>
      </w:r>
      <w:r w:rsidRPr="00806895">
        <w:rPr>
          <w:rFonts w:ascii="Times New Roman" w:hAnsi="Times New Roman" w:cs="Times New Roman"/>
          <w:sz w:val="24"/>
          <w:szCs w:val="24"/>
        </w:rPr>
        <w:t>информация</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может</w:t>
      </w:r>
      <w:r w:rsidRPr="00806895">
        <w:rPr>
          <w:rFonts w:ascii="Times New Roman" w:hAnsi="Times New Roman" w:cs="Times New Roman"/>
          <w:spacing w:val="77"/>
          <w:sz w:val="24"/>
          <w:szCs w:val="24"/>
        </w:rPr>
        <w:t xml:space="preserve"> </w:t>
      </w:r>
      <w:r w:rsidRPr="00806895">
        <w:rPr>
          <w:rFonts w:ascii="Times New Roman" w:hAnsi="Times New Roman" w:cs="Times New Roman"/>
          <w:sz w:val="24"/>
          <w:szCs w:val="24"/>
        </w:rPr>
        <w:t>быть</w:t>
      </w:r>
      <w:r w:rsidRPr="00806895">
        <w:rPr>
          <w:rFonts w:ascii="Times New Roman" w:hAnsi="Times New Roman" w:cs="Times New Roman"/>
          <w:spacing w:val="70"/>
          <w:sz w:val="24"/>
          <w:szCs w:val="24"/>
        </w:rPr>
        <w:t xml:space="preserve"> </w:t>
      </w:r>
      <w:r w:rsidRPr="00806895">
        <w:rPr>
          <w:rFonts w:ascii="Times New Roman" w:hAnsi="Times New Roman" w:cs="Times New Roman"/>
          <w:sz w:val="24"/>
          <w:szCs w:val="24"/>
        </w:rPr>
        <w:t>представлена</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66"/>
          <w:sz w:val="24"/>
          <w:szCs w:val="24"/>
        </w:rPr>
        <w:t xml:space="preserve"> </w:t>
      </w:r>
      <w:r w:rsidRPr="00806895">
        <w:rPr>
          <w:rFonts w:ascii="Times New Roman" w:hAnsi="Times New Roman" w:cs="Times New Roman"/>
          <w:sz w:val="24"/>
          <w:szCs w:val="24"/>
        </w:rPr>
        <w:t>разной</w:t>
      </w:r>
      <w:r w:rsidRPr="00806895">
        <w:rPr>
          <w:rFonts w:ascii="Times New Roman" w:hAnsi="Times New Roman" w:cs="Times New Roman"/>
          <w:spacing w:val="73"/>
          <w:sz w:val="24"/>
          <w:szCs w:val="24"/>
        </w:rPr>
        <w:t xml:space="preserve"> </w:t>
      </w:r>
      <w:r w:rsidRPr="00806895">
        <w:rPr>
          <w:rFonts w:ascii="Times New Roman" w:hAnsi="Times New Roman" w:cs="Times New Roman"/>
          <w:sz w:val="24"/>
          <w:szCs w:val="24"/>
        </w:rPr>
        <w:t>форме</w:t>
      </w:r>
      <w:r w:rsidRPr="00806895">
        <w:rPr>
          <w:rFonts w:ascii="Times New Roman" w:hAnsi="Times New Roman" w:cs="Times New Roman"/>
          <w:spacing w:val="77"/>
          <w:sz w:val="24"/>
          <w:szCs w:val="24"/>
        </w:rPr>
        <w:t xml:space="preserve"> </w:t>
      </w:r>
      <w:r w:rsidRPr="00806895">
        <w:rPr>
          <w:rFonts w:ascii="Times New Roman" w:hAnsi="Times New Roman" w:cs="Times New Roman"/>
          <w:sz w:val="24"/>
          <w:szCs w:val="24"/>
        </w:rPr>
        <w:t>—</w:t>
      </w:r>
      <w:r w:rsidRPr="00806895">
        <w:rPr>
          <w:rFonts w:ascii="Times New Roman" w:hAnsi="Times New Roman" w:cs="Times New Roman"/>
          <w:spacing w:val="66"/>
          <w:sz w:val="24"/>
          <w:szCs w:val="24"/>
        </w:rPr>
        <w:t xml:space="preserve"> </w:t>
      </w:r>
      <w:r w:rsidRPr="00806895">
        <w:rPr>
          <w:rFonts w:ascii="Times New Roman" w:hAnsi="Times New Roman" w:cs="Times New Roman"/>
          <w:sz w:val="24"/>
          <w:szCs w:val="24"/>
        </w:rPr>
        <w:t>текста, иллюстраций, видео,</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таблицы;</w:t>
      </w:r>
    </w:p>
    <w:p w:rsidR="00843EE2" w:rsidRPr="00806895" w:rsidRDefault="00843EE2" w:rsidP="001E0016">
      <w:pPr>
        <w:pStyle w:val="a3"/>
        <w:widowControl w:val="0"/>
        <w:numPr>
          <w:ilvl w:val="1"/>
          <w:numId w:val="51"/>
        </w:numPr>
        <w:tabs>
          <w:tab w:val="left" w:pos="1273"/>
        </w:tabs>
        <w:autoSpaceDE w:val="0"/>
        <w:autoSpaceDN w:val="0"/>
        <w:spacing w:before="19" w:after="0" w:line="240" w:lineRule="auto"/>
        <w:ind w:left="284" w:right="441" w:firstLine="0"/>
        <w:contextualSpacing w:val="0"/>
        <w:rPr>
          <w:rFonts w:ascii="Times New Roman" w:hAnsi="Times New Roman" w:cs="Times New Roman"/>
          <w:sz w:val="24"/>
          <w:szCs w:val="24"/>
        </w:rPr>
      </w:pPr>
      <w:r w:rsidRPr="00806895">
        <w:rPr>
          <w:rFonts w:ascii="Times New Roman" w:hAnsi="Times New Roman" w:cs="Times New Roman"/>
          <w:w w:val="95"/>
          <w:sz w:val="24"/>
          <w:szCs w:val="24"/>
        </w:rPr>
        <w:t>соотносить иллюстрацию явления</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(объекта, предмета) с</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его</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 xml:space="preserve">названием. </w:t>
      </w:r>
      <w:r w:rsidRPr="00806895">
        <w:rPr>
          <w:rFonts w:ascii="Times New Roman" w:hAnsi="Times New Roman" w:cs="Times New Roman"/>
          <w:sz w:val="24"/>
          <w:szCs w:val="24"/>
        </w:rPr>
        <w:t>Коммуникативные универсальные уче0ные действия:</w:t>
      </w:r>
    </w:p>
    <w:p w:rsidR="00843EE2" w:rsidRPr="00806895" w:rsidRDefault="00843EE2" w:rsidP="001E0016">
      <w:pPr>
        <w:pStyle w:val="a3"/>
        <w:widowControl w:val="0"/>
        <w:numPr>
          <w:ilvl w:val="1"/>
          <w:numId w:val="51"/>
        </w:numPr>
        <w:tabs>
          <w:tab w:val="left" w:pos="1275"/>
        </w:tabs>
        <w:autoSpaceDE w:val="0"/>
        <w:autoSpaceDN w:val="0"/>
        <w:spacing w:before="12" w:after="0" w:line="228"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w w:val="95"/>
          <w:sz w:val="24"/>
          <w:szCs w:val="24"/>
        </w:rPr>
        <w:t>в</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процессе учебного диалога слушать говорящего; отвечать на</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вопросы, дополнять ответы участников; уважительно относиться к разным мнениям;</w:t>
      </w:r>
    </w:p>
    <w:p w:rsidR="00843EE2" w:rsidRPr="00806895" w:rsidRDefault="00843EE2" w:rsidP="001E0016">
      <w:pPr>
        <w:pStyle w:val="a3"/>
        <w:widowControl w:val="0"/>
        <w:numPr>
          <w:ilvl w:val="1"/>
          <w:numId w:val="51"/>
        </w:numPr>
        <w:tabs>
          <w:tab w:val="left" w:pos="1275"/>
        </w:tabs>
        <w:autoSpaceDE w:val="0"/>
        <w:autoSpaceDN w:val="0"/>
        <w:spacing w:before="25" w:after="0" w:line="228"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spacing w:val="-2"/>
          <w:sz w:val="24"/>
          <w:szCs w:val="24"/>
        </w:rPr>
        <w:t>воспроизводить</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названия</w:t>
      </w:r>
      <w:r w:rsidRPr="00806895">
        <w:rPr>
          <w:rFonts w:ascii="Times New Roman" w:hAnsi="Times New Roman" w:cs="Times New Roman"/>
          <w:spacing w:val="62"/>
          <w:sz w:val="24"/>
          <w:szCs w:val="24"/>
        </w:rPr>
        <w:t xml:space="preserve"> </w:t>
      </w:r>
      <w:r w:rsidRPr="00806895">
        <w:rPr>
          <w:rFonts w:ascii="Times New Roman" w:hAnsi="Times New Roman" w:cs="Times New Roman"/>
          <w:spacing w:val="-2"/>
          <w:sz w:val="24"/>
          <w:szCs w:val="24"/>
        </w:rPr>
        <w:t>своего</w:t>
      </w:r>
      <w:r w:rsidRPr="00806895">
        <w:rPr>
          <w:rFonts w:ascii="Times New Roman" w:hAnsi="Times New Roman" w:cs="Times New Roman"/>
          <w:spacing w:val="60"/>
          <w:sz w:val="24"/>
          <w:szCs w:val="24"/>
        </w:rPr>
        <w:t xml:space="preserve"> </w:t>
      </w:r>
      <w:r w:rsidRPr="00806895">
        <w:rPr>
          <w:rFonts w:ascii="Times New Roman" w:hAnsi="Times New Roman" w:cs="Times New Roman"/>
          <w:spacing w:val="-2"/>
          <w:sz w:val="24"/>
          <w:szCs w:val="24"/>
        </w:rPr>
        <w:t>населенного</w:t>
      </w:r>
      <w:r w:rsidRPr="00806895">
        <w:rPr>
          <w:rFonts w:ascii="Times New Roman" w:hAnsi="Times New Roman" w:cs="Times New Roman"/>
          <w:spacing w:val="65"/>
          <w:sz w:val="24"/>
          <w:szCs w:val="24"/>
        </w:rPr>
        <w:t xml:space="preserve"> </w:t>
      </w:r>
      <w:r w:rsidRPr="00806895">
        <w:rPr>
          <w:rFonts w:ascii="Times New Roman" w:hAnsi="Times New Roman" w:cs="Times New Roman"/>
          <w:spacing w:val="-2"/>
          <w:sz w:val="24"/>
          <w:szCs w:val="24"/>
        </w:rPr>
        <w:t>пункта,</w:t>
      </w:r>
      <w:r w:rsidRPr="00806895">
        <w:rPr>
          <w:rFonts w:ascii="Times New Roman" w:hAnsi="Times New Roman" w:cs="Times New Roman"/>
          <w:spacing w:val="58"/>
          <w:sz w:val="24"/>
          <w:szCs w:val="24"/>
        </w:rPr>
        <w:t xml:space="preserve"> </w:t>
      </w:r>
      <w:r w:rsidRPr="00806895">
        <w:rPr>
          <w:rFonts w:ascii="Times New Roman" w:hAnsi="Times New Roman" w:cs="Times New Roman"/>
          <w:spacing w:val="-2"/>
          <w:sz w:val="24"/>
          <w:szCs w:val="24"/>
        </w:rPr>
        <w:t>название</w:t>
      </w:r>
      <w:r w:rsidRPr="00806895">
        <w:rPr>
          <w:rFonts w:ascii="Times New Roman" w:hAnsi="Times New Roman" w:cs="Times New Roman"/>
          <w:spacing w:val="61"/>
          <w:sz w:val="24"/>
          <w:szCs w:val="24"/>
        </w:rPr>
        <w:t xml:space="preserve"> </w:t>
      </w:r>
      <w:r w:rsidRPr="00806895">
        <w:rPr>
          <w:rFonts w:ascii="Times New Roman" w:hAnsi="Times New Roman" w:cs="Times New Roman"/>
          <w:spacing w:val="-2"/>
          <w:sz w:val="24"/>
          <w:szCs w:val="24"/>
        </w:rPr>
        <w:t>страны,</w:t>
      </w:r>
      <w:r w:rsidRPr="00806895">
        <w:rPr>
          <w:rFonts w:ascii="Times New Roman" w:hAnsi="Times New Roman" w:cs="Times New Roman"/>
          <w:spacing w:val="59"/>
          <w:sz w:val="24"/>
          <w:szCs w:val="24"/>
        </w:rPr>
        <w:t xml:space="preserve"> </w:t>
      </w:r>
      <w:r w:rsidRPr="00806895">
        <w:rPr>
          <w:rFonts w:ascii="Times New Roman" w:hAnsi="Times New Roman" w:cs="Times New Roman"/>
          <w:spacing w:val="-2"/>
          <w:sz w:val="24"/>
          <w:szCs w:val="24"/>
        </w:rPr>
        <w:t>её</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столицы; воспроизводить</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наизусть слова</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гимна</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России;</w:t>
      </w:r>
    </w:p>
    <w:p w:rsidR="00843EE2" w:rsidRPr="00806895" w:rsidRDefault="00843EE2" w:rsidP="001E0016">
      <w:pPr>
        <w:pStyle w:val="a3"/>
        <w:widowControl w:val="0"/>
        <w:numPr>
          <w:ilvl w:val="1"/>
          <w:numId w:val="51"/>
        </w:numPr>
        <w:tabs>
          <w:tab w:val="left" w:pos="1273"/>
        </w:tabs>
        <w:autoSpaceDE w:val="0"/>
        <w:autoSpaceDN w:val="0"/>
        <w:spacing w:before="30" w:after="0" w:line="228" w:lineRule="auto"/>
        <w:ind w:left="284" w:right="441" w:firstLine="451"/>
        <w:contextualSpacing w:val="0"/>
        <w:rPr>
          <w:rFonts w:ascii="Times New Roman" w:hAnsi="Times New Roman" w:cs="Times New Roman"/>
          <w:sz w:val="24"/>
          <w:szCs w:val="24"/>
        </w:rPr>
      </w:pPr>
      <w:r w:rsidRPr="00806895">
        <w:rPr>
          <w:rFonts w:ascii="Times New Roman" w:hAnsi="Times New Roman" w:cs="Times New Roman"/>
          <w:w w:val="95"/>
          <w:sz w:val="24"/>
          <w:szCs w:val="24"/>
        </w:rPr>
        <w:t>соотносить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предметы декоративно-прикладного</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искусства с</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принадлежностью</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 xml:space="preserve">народу РФ, </w:t>
      </w:r>
      <w:r w:rsidRPr="00806895">
        <w:rPr>
          <w:rFonts w:ascii="Times New Roman" w:hAnsi="Times New Roman" w:cs="Times New Roman"/>
          <w:spacing w:val="-2"/>
          <w:sz w:val="24"/>
          <w:szCs w:val="24"/>
        </w:rPr>
        <w:t>описывать предмет</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по</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предложенному</w:t>
      </w:r>
      <w:r w:rsidRPr="00806895">
        <w:rPr>
          <w:rFonts w:ascii="Times New Roman" w:hAnsi="Times New Roman" w:cs="Times New Roman"/>
          <w:sz w:val="24"/>
          <w:szCs w:val="24"/>
        </w:rPr>
        <w:t xml:space="preserve"> </w:t>
      </w:r>
      <w:r w:rsidRPr="00806895">
        <w:rPr>
          <w:rFonts w:ascii="Times New Roman" w:hAnsi="Times New Roman" w:cs="Times New Roman"/>
          <w:spacing w:val="-2"/>
          <w:sz w:val="24"/>
          <w:szCs w:val="24"/>
        </w:rPr>
        <w:t>плану;</w:t>
      </w:r>
    </w:p>
    <w:p w:rsidR="00843EE2" w:rsidRPr="00806895" w:rsidRDefault="00843EE2" w:rsidP="001E0016">
      <w:pPr>
        <w:pStyle w:val="a3"/>
        <w:widowControl w:val="0"/>
        <w:numPr>
          <w:ilvl w:val="1"/>
          <w:numId w:val="51"/>
        </w:numPr>
        <w:tabs>
          <w:tab w:val="left" w:pos="1277"/>
        </w:tabs>
        <w:autoSpaceDE w:val="0"/>
        <w:autoSpaceDN w:val="0"/>
        <w:spacing w:before="25" w:after="0" w:line="228"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w w:val="95"/>
          <w:sz w:val="24"/>
          <w:szCs w:val="24"/>
        </w:rPr>
        <w:t>описывать</w:t>
      </w:r>
      <w:r w:rsidRPr="00806895">
        <w:rPr>
          <w:rFonts w:ascii="Times New Roman" w:hAnsi="Times New Roman" w:cs="Times New Roman"/>
          <w:spacing w:val="32"/>
          <w:sz w:val="24"/>
          <w:szCs w:val="24"/>
        </w:rPr>
        <w:t xml:space="preserve"> </w:t>
      </w:r>
      <w:r w:rsidRPr="00806895">
        <w:rPr>
          <w:rFonts w:ascii="Times New Roman" w:hAnsi="Times New Roman" w:cs="Times New Roman"/>
          <w:w w:val="95"/>
          <w:sz w:val="24"/>
          <w:szCs w:val="24"/>
        </w:rPr>
        <w:t>по предложенному</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плану время</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года, передавать</w:t>
      </w:r>
      <w:r w:rsidRPr="00806895">
        <w:rPr>
          <w:rFonts w:ascii="Times New Roman" w:hAnsi="Times New Roman" w:cs="Times New Roman"/>
          <w:spacing w:val="21"/>
          <w:sz w:val="24"/>
          <w:szCs w:val="24"/>
        </w:rPr>
        <w:t xml:space="preserve"> </w:t>
      </w:r>
      <w:r w:rsidRPr="00806895">
        <w:rPr>
          <w:rFonts w:ascii="Times New Roman" w:hAnsi="Times New Roman" w:cs="Times New Roman"/>
          <w:w w:val="95"/>
          <w:sz w:val="24"/>
          <w:szCs w:val="24"/>
        </w:rPr>
        <w:t>в рассказе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своё отношение</w:t>
      </w:r>
      <w:r w:rsidRPr="00806895">
        <w:rPr>
          <w:rFonts w:ascii="Times New Roman" w:hAnsi="Times New Roman" w:cs="Times New Roman"/>
          <w:spacing w:val="26"/>
          <w:sz w:val="24"/>
          <w:szCs w:val="24"/>
        </w:rPr>
        <w:t xml:space="preserve"> </w:t>
      </w:r>
      <w:r w:rsidRPr="00806895">
        <w:rPr>
          <w:rFonts w:ascii="Times New Roman" w:hAnsi="Times New Roman" w:cs="Times New Roman"/>
          <w:w w:val="95"/>
          <w:sz w:val="24"/>
          <w:szCs w:val="24"/>
        </w:rPr>
        <w:t xml:space="preserve">к </w:t>
      </w:r>
      <w:r w:rsidRPr="00806895">
        <w:rPr>
          <w:rFonts w:ascii="Times New Roman" w:hAnsi="Times New Roman" w:cs="Times New Roman"/>
          <w:sz w:val="24"/>
          <w:szCs w:val="24"/>
        </w:rPr>
        <w:t>природным явлениям;</w:t>
      </w:r>
    </w:p>
    <w:p w:rsidR="00843EE2" w:rsidRPr="00806895" w:rsidRDefault="00843EE2" w:rsidP="001E0016">
      <w:pPr>
        <w:pStyle w:val="a3"/>
        <w:widowControl w:val="0"/>
        <w:numPr>
          <w:ilvl w:val="1"/>
          <w:numId w:val="51"/>
        </w:numPr>
        <w:tabs>
          <w:tab w:val="left" w:pos="1277"/>
        </w:tabs>
        <w:autoSpaceDE w:val="0"/>
        <w:autoSpaceDN w:val="0"/>
        <w:spacing w:before="19"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сравнивать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домашних и</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диких животных,</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объяснять, чем</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они</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 xml:space="preserve">различаются. </w:t>
      </w:r>
      <w:r w:rsidRPr="00806895">
        <w:rPr>
          <w:rFonts w:ascii="Times New Roman" w:hAnsi="Times New Roman" w:cs="Times New Roman"/>
          <w:sz w:val="24"/>
          <w:szCs w:val="24"/>
        </w:rPr>
        <w:t>Регулятивные универсальные учебные действия:</w:t>
      </w:r>
    </w:p>
    <w:p w:rsidR="00843EE2" w:rsidRPr="00806895" w:rsidRDefault="00843EE2" w:rsidP="001E0016">
      <w:pPr>
        <w:pStyle w:val="a3"/>
        <w:widowControl w:val="0"/>
        <w:numPr>
          <w:ilvl w:val="1"/>
          <w:numId w:val="51"/>
        </w:numPr>
        <w:tabs>
          <w:tab w:val="left" w:pos="1277"/>
        </w:tabs>
        <w:autoSpaceDE w:val="0"/>
        <w:autoSpaceDN w:val="0"/>
        <w:spacing w:before="12" w:after="0" w:line="228"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сравнивать организацию своей жизни с установленными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 xml:space="preserve">правилами здорового образа </w:t>
      </w:r>
      <w:r w:rsidRPr="00806895">
        <w:rPr>
          <w:rFonts w:ascii="Times New Roman" w:hAnsi="Times New Roman" w:cs="Times New Roman"/>
          <w:w w:val="95"/>
          <w:sz w:val="24"/>
          <w:szCs w:val="24"/>
        </w:rPr>
        <w:t xml:space="preserve">жизни (выполнение режима, двигательная активность, закаливание, безопасность использования </w:t>
      </w:r>
      <w:r w:rsidRPr="00806895">
        <w:rPr>
          <w:rFonts w:ascii="Times New Roman" w:hAnsi="Times New Roman" w:cs="Times New Roman"/>
          <w:sz w:val="24"/>
          <w:szCs w:val="24"/>
        </w:rPr>
        <w:t>бытовых электроприборов);</w:t>
      </w:r>
    </w:p>
    <w:p w:rsidR="00843EE2" w:rsidRPr="00806895" w:rsidRDefault="00843EE2" w:rsidP="001E0016">
      <w:pPr>
        <w:pStyle w:val="a3"/>
        <w:widowControl w:val="0"/>
        <w:numPr>
          <w:ilvl w:val="1"/>
          <w:numId w:val="51"/>
        </w:numPr>
        <w:tabs>
          <w:tab w:val="left" w:pos="1277"/>
        </w:tabs>
        <w:autoSpaceDE w:val="0"/>
        <w:autoSpaceDN w:val="0"/>
        <w:spacing w:before="31" w:after="0" w:line="228" w:lineRule="auto"/>
        <w:ind w:left="284" w:right="441" w:firstLine="450"/>
        <w:contextualSpacing w:val="0"/>
        <w:jc w:val="both"/>
        <w:rPr>
          <w:rFonts w:ascii="Times New Roman" w:hAnsi="Times New Roman" w:cs="Times New Roman"/>
          <w:sz w:val="24"/>
          <w:szCs w:val="24"/>
        </w:rPr>
      </w:pPr>
      <w:r w:rsidRPr="00806895">
        <w:rPr>
          <w:rFonts w:ascii="Times New Roman" w:hAnsi="Times New Roman" w:cs="Times New Roman"/>
          <w:sz w:val="24"/>
          <w:szCs w:val="24"/>
        </w:rPr>
        <w:t>оценивать выполнение правил безопасного поведения на дорогах и улицах другими детьми,</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выполнять</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самооценку;</w:t>
      </w:r>
    </w:p>
    <w:p w:rsidR="00843EE2" w:rsidRPr="00806895" w:rsidRDefault="00843EE2" w:rsidP="001E0016">
      <w:pPr>
        <w:pStyle w:val="a3"/>
        <w:widowControl w:val="0"/>
        <w:numPr>
          <w:ilvl w:val="1"/>
          <w:numId w:val="51"/>
        </w:numPr>
        <w:tabs>
          <w:tab w:val="left" w:pos="1273"/>
        </w:tabs>
        <w:autoSpaceDE w:val="0"/>
        <w:autoSpaceDN w:val="0"/>
        <w:spacing w:before="22" w:after="0" w:line="230"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газовыми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приборами.</w:t>
      </w:r>
    </w:p>
    <w:p w:rsidR="00843EE2" w:rsidRPr="00806895" w:rsidRDefault="00843EE2" w:rsidP="00806895">
      <w:pPr>
        <w:pStyle w:val="ad"/>
        <w:spacing w:before="3"/>
        <w:ind w:left="284" w:right="441"/>
        <w:rPr>
          <w:sz w:val="24"/>
          <w:szCs w:val="24"/>
        </w:rPr>
      </w:pPr>
      <w:r w:rsidRPr="00806895">
        <w:rPr>
          <w:sz w:val="24"/>
          <w:szCs w:val="24"/>
        </w:rPr>
        <w:t>Совместная</w:t>
      </w:r>
      <w:r w:rsidRPr="00806895">
        <w:rPr>
          <w:spacing w:val="19"/>
          <w:sz w:val="24"/>
          <w:szCs w:val="24"/>
        </w:rPr>
        <w:t xml:space="preserve"> </w:t>
      </w:r>
      <w:r w:rsidRPr="00806895">
        <w:rPr>
          <w:spacing w:val="-2"/>
          <w:sz w:val="24"/>
          <w:szCs w:val="24"/>
        </w:rPr>
        <w:t>деятельность:</w:t>
      </w:r>
    </w:p>
    <w:p w:rsidR="00843EE2" w:rsidRPr="00806895" w:rsidRDefault="00843EE2" w:rsidP="001E0016">
      <w:pPr>
        <w:pStyle w:val="a3"/>
        <w:widowControl w:val="0"/>
        <w:numPr>
          <w:ilvl w:val="1"/>
          <w:numId w:val="51"/>
        </w:numPr>
        <w:tabs>
          <w:tab w:val="left" w:pos="1277"/>
        </w:tabs>
        <w:autoSpaceDE w:val="0"/>
        <w:autoSpaceDN w:val="0"/>
        <w:spacing w:before="17" w:after="0" w:line="228" w:lineRule="auto"/>
        <w:ind w:left="284" w:right="441" w:firstLine="450"/>
        <w:contextualSpacing w:val="0"/>
        <w:jc w:val="both"/>
        <w:rPr>
          <w:rFonts w:ascii="Times New Roman" w:hAnsi="Times New Roman" w:cs="Times New Roman"/>
          <w:sz w:val="24"/>
          <w:szCs w:val="24"/>
        </w:rPr>
      </w:pPr>
      <w:r w:rsidRPr="00806895">
        <w:rPr>
          <w:rFonts w:ascii="Times New Roman" w:hAnsi="Times New Roman" w:cs="Times New Roman"/>
          <w:sz w:val="24"/>
          <w:szCs w:val="24"/>
        </w:rPr>
        <w:t>соблюдать правила общения</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совместной деятельности: договариваться,</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справедливо распределять работу, определять нарушение правил взаимоотношений,</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 xml:space="preserve">при участии учителя </w:t>
      </w:r>
      <w:r w:rsidRPr="00806895">
        <w:rPr>
          <w:rFonts w:ascii="Times New Roman" w:hAnsi="Times New Roman" w:cs="Times New Roman"/>
          <w:spacing w:val="-2"/>
          <w:sz w:val="24"/>
          <w:szCs w:val="24"/>
        </w:rPr>
        <w:t>устранять возникающие конфликты.</w:t>
      </w:r>
    </w:p>
    <w:p w:rsidR="00776C73" w:rsidRPr="00375B81" w:rsidRDefault="00843EE2" w:rsidP="001E0016">
      <w:pPr>
        <w:pStyle w:val="a3"/>
        <w:widowControl w:val="0"/>
        <w:numPr>
          <w:ilvl w:val="0"/>
          <w:numId w:val="45"/>
        </w:numPr>
        <w:tabs>
          <w:tab w:val="left" w:pos="1190"/>
        </w:tabs>
        <w:autoSpaceDE w:val="0"/>
        <w:autoSpaceDN w:val="0"/>
        <w:spacing w:before="72" w:after="0" w:line="228" w:lineRule="auto"/>
        <w:ind w:left="284" w:right="441" w:hanging="184"/>
        <w:contextualSpacing w:val="0"/>
        <w:rPr>
          <w:rFonts w:ascii="Times New Roman" w:hAnsi="Times New Roman" w:cs="Times New Roman"/>
          <w:b/>
          <w:sz w:val="24"/>
          <w:szCs w:val="24"/>
        </w:rPr>
      </w:pPr>
      <w:r w:rsidRPr="00375B81">
        <w:rPr>
          <w:rFonts w:ascii="Times New Roman" w:hAnsi="Times New Roman" w:cs="Times New Roman"/>
          <w:b/>
          <w:spacing w:val="-2"/>
          <w:sz w:val="24"/>
          <w:szCs w:val="24"/>
        </w:rPr>
        <w:t>КЛАСС</w:t>
      </w:r>
      <w:r w:rsidR="00776C73" w:rsidRPr="00375B81">
        <w:rPr>
          <w:rFonts w:ascii="Times New Roman" w:hAnsi="Times New Roman" w:cs="Times New Roman"/>
          <w:b/>
          <w:spacing w:val="-2"/>
          <w:sz w:val="24"/>
          <w:szCs w:val="24"/>
        </w:rPr>
        <w:t>.</w:t>
      </w:r>
    </w:p>
    <w:p w:rsidR="00DF0A23" w:rsidRPr="00806895" w:rsidRDefault="00DF0A23" w:rsidP="00806895">
      <w:pPr>
        <w:widowControl w:val="0"/>
        <w:tabs>
          <w:tab w:val="left" w:pos="1190"/>
        </w:tabs>
        <w:autoSpaceDE w:val="0"/>
        <w:autoSpaceDN w:val="0"/>
        <w:spacing w:before="72" w:after="0" w:line="228" w:lineRule="auto"/>
        <w:ind w:left="284" w:right="441"/>
        <w:rPr>
          <w:rFonts w:ascii="Times New Roman" w:hAnsi="Times New Roman" w:cs="Times New Roman"/>
          <w:b/>
          <w:sz w:val="24"/>
          <w:szCs w:val="24"/>
        </w:rPr>
      </w:pPr>
      <w:r w:rsidRPr="00806895">
        <w:rPr>
          <w:rFonts w:ascii="Times New Roman" w:hAnsi="Times New Roman" w:cs="Times New Roman"/>
          <w:b/>
          <w:w w:val="95"/>
          <w:sz w:val="24"/>
          <w:szCs w:val="24"/>
        </w:rPr>
        <w:t>Человек</w:t>
      </w:r>
      <w:r w:rsidRPr="00806895">
        <w:rPr>
          <w:rFonts w:ascii="Times New Roman" w:hAnsi="Times New Roman" w:cs="Times New Roman"/>
          <w:b/>
          <w:spacing w:val="-3"/>
          <w:w w:val="95"/>
          <w:sz w:val="24"/>
          <w:szCs w:val="24"/>
        </w:rPr>
        <w:t xml:space="preserve"> </w:t>
      </w:r>
      <w:r w:rsidRPr="00806895">
        <w:rPr>
          <w:rFonts w:ascii="Times New Roman" w:hAnsi="Times New Roman" w:cs="Times New Roman"/>
          <w:b/>
          <w:w w:val="95"/>
          <w:sz w:val="24"/>
          <w:szCs w:val="24"/>
        </w:rPr>
        <w:t>и</w:t>
      </w:r>
      <w:r w:rsidRPr="00806895">
        <w:rPr>
          <w:rFonts w:ascii="Times New Roman" w:hAnsi="Times New Roman" w:cs="Times New Roman"/>
          <w:b/>
          <w:spacing w:val="-10"/>
          <w:w w:val="95"/>
          <w:sz w:val="24"/>
          <w:szCs w:val="24"/>
        </w:rPr>
        <w:t xml:space="preserve"> </w:t>
      </w:r>
      <w:r w:rsidRPr="00806895">
        <w:rPr>
          <w:rFonts w:ascii="Times New Roman" w:hAnsi="Times New Roman" w:cs="Times New Roman"/>
          <w:b/>
          <w:spacing w:val="-2"/>
          <w:w w:val="95"/>
          <w:sz w:val="24"/>
          <w:szCs w:val="24"/>
        </w:rPr>
        <w:t>общество</w:t>
      </w:r>
    </w:p>
    <w:p w:rsidR="00DF0A23" w:rsidRPr="00806895" w:rsidRDefault="00DF0A23" w:rsidP="00806895">
      <w:pPr>
        <w:pStyle w:val="ad"/>
        <w:spacing w:before="2" w:line="230" w:lineRule="auto"/>
        <w:ind w:left="284" w:right="441" w:firstLine="452"/>
        <w:rPr>
          <w:sz w:val="24"/>
          <w:szCs w:val="24"/>
        </w:rPr>
      </w:pPr>
      <w:r w:rsidRPr="00806895">
        <w:rPr>
          <w:sz w:val="24"/>
          <w:szCs w:val="24"/>
        </w:rPr>
        <w:t xml:space="preserve">Наша Родина — Россия, Российская Федерация. Россия и её столица на карте. Государственные символы России. Москва </w:t>
      </w:r>
      <w:r w:rsidRPr="00806895">
        <w:rPr>
          <w:color w:val="111111"/>
          <w:sz w:val="24"/>
          <w:szCs w:val="24"/>
        </w:rPr>
        <w:t xml:space="preserve">— </w:t>
      </w:r>
      <w:r w:rsidRPr="00806895">
        <w:rPr>
          <w:sz w:val="24"/>
          <w:szCs w:val="24"/>
        </w:rPr>
        <w:t>столица России. Святыни Москвы</w:t>
      </w:r>
      <w:r w:rsidRPr="00806895">
        <w:rPr>
          <w:spacing w:val="80"/>
          <w:sz w:val="24"/>
          <w:szCs w:val="24"/>
        </w:rPr>
        <w:t xml:space="preserve"> </w:t>
      </w:r>
      <w:r w:rsidRPr="00806895">
        <w:rPr>
          <w:sz w:val="24"/>
          <w:szCs w:val="24"/>
        </w:rPr>
        <w:t xml:space="preserve">святыни </w:t>
      </w:r>
      <w:r w:rsidRPr="00806895">
        <w:rPr>
          <w:w w:val="95"/>
          <w:sz w:val="24"/>
          <w:szCs w:val="24"/>
        </w:rPr>
        <w:t>России: Кремль, Красная площадь, Большой театр и</w:t>
      </w:r>
      <w:r w:rsidRPr="00806895">
        <w:rPr>
          <w:spacing w:val="-1"/>
          <w:w w:val="95"/>
          <w:sz w:val="24"/>
          <w:szCs w:val="24"/>
        </w:rPr>
        <w:t xml:space="preserve"> </w:t>
      </w:r>
      <w:r w:rsidRPr="00806895">
        <w:rPr>
          <w:w w:val="95"/>
          <w:sz w:val="24"/>
          <w:szCs w:val="24"/>
        </w:rPr>
        <w:t>др. Характеристика</w:t>
      </w:r>
      <w:r w:rsidRPr="00806895">
        <w:rPr>
          <w:spacing w:val="-10"/>
          <w:w w:val="95"/>
          <w:sz w:val="24"/>
          <w:szCs w:val="24"/>
        </w:rPr>
        <w:t xml:space="preserve"> </w:t>
      </w:r>
      <w:r w:rsidRPr="00806895">
        <w:rPr>
          <w:w w:val="95"/>
          <w:sz w:val="24"/>
          <w:szCs w:val="24"/>
        </w:rPr>
        <w:t xml:space="preserve">отдельных исторических событий, связанных с Москвой (основание Москвы, строительство Кремля и др.). Герб Москвы. </w:t>
      </w:r>
      <w:r w:rsidRPr="00806895">
        <w:rPr>
          <w:sz w:val="24"/>
          <w:szCs w:val="24"/>
        </w:rPr>
        <w:t>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w:t>
      </w:r>
      <w:r w:rsidRPr="00806895">
        <w:rPr>
          <w:spacing w:val="-4"/>
          <w:sz w:val="24"/>
          <w:szCs w:val="24"/>
        </w:rPr>
        <w:t xml:space="preserve"> </w:t>
      </w:r>
      <w:r w:rsidRPr="00806895">
        <w:rPr>
          <w:sz w:val="24"/>
          <w:szCs w:val="24"/>
        </w:rPr>
        <w:t>культурные достопримечательности.</w:t>
      </w:r>
      <w:r w:rsidRPr="00806895">
        <w:rPr>
          <w:spacing w:val="-16"/>
          <w:sz w:val="24"/>
          <w:szCs w:val="24"/>
        </w:rPr>
        <w:t xml:space="preserve"> </w:t>
      </w:r>
      <w:r w:rsidRPr="00806895">
        <w:rPr>
          <w:sz w:val="24"/>
          <w:szCs w:val="24"/>
        </w:rPr>
        <w:t>Значимые</w:t>
      </w:r>
      <w:r w:rsidRPr="00806895">
        <w:rPr>
          <w:spacing w:val="-13"/>
          <w:sz w:val="24"/>
          <w:szCs w:val="24"/>
        </w:rPr>
        <w:t xml:space="preserve"> </w:t>
      </w:r>
      <w:r w:rsidRPr="00806895">
        <w:rPr>
          <w:sz w:val="24"/>
          <w:szCs w:val="24"/>
        </w:rPr>
        <w:t>события</w:t>
      </w:r>
      <w:r w:rsidRPr="00806895">
        <w:rPr>
          <w:spacing w:val="-11"/>
          <w:sz w:val="24"/>
          <w:szCs w:val="24"/>
        </w:rPr>
        <w:t xml:space="preserve"> </w:t>
      </w:r>
      <w:r w:rsidRPr="00806895">
        <w:rPr>
          <w:sz w:val="24"/>
          <w:szCs w:val="24"/>
        </w:rPr>
        <w:t>истории</w:t>
      </w:r>
      <w:r w:rsidRPr="00806895">
        <w:rPr>
          <w:spacing w:val="-10"/>
          <w:sz w:val="24"/>
          <w:szCs w:val="24"/>
        </w:rPr>
        <w:t xml:space="preserve"> </w:t>
      </w:r>
      <w:r w:rsidRPr="00806895">
        <w:rPr>
          <w:sz w:val="24"/>
          <w:szCs w:val="24"/>
        </w:rPr>
        <w:t>родного</w:t>
      </w:r>
      <w:r w:rsidRPr="00806895">
        <w:rPr>
          <w:spacing w:val="-12"/>
          <w:sz w:val="24"/>
          <w:szCs w:val="24"/>
        </w:rPr>
        <w:t xml:space="preserve"> </w:t>
      </w:r>
      <w:r w:rsidRPr="00806895">
        <w:rPr>
          <w:sz w:val="24"/>
          <w:szCs w:val="24"/>
        </w:rPr>
        <w:t>края.</w:t>
      </w:r>
      <w:r w:rsidRPr="00806895">
        <w:rPr>
          <w:spacing w:val="-14"/>
          <w:sz w:val="24"/>
          <w:szCs w:val="24"/>
        </w:rPr>
        <w:t xml:space="preserve"> </w:t>
      </w:r>
      <w:r w:rsidRPr="00806895">
        <w:rPr>
          <w:sz w:val="24"/>
          <w:szCs w:val="24"/>
        </w:rPr>
        <w:t>Свой</w:t>
      </w:r>
      <w:r w:rsidRPr="00806895">
        <w:rPr>
          <w:spacing w:val="-12"/>
          <w:sz w:val="24"/>
          <w:szCs w:val="24"/>
        </w:rPr>
        <w:t xml:space="preserve"> </w:t>
      </w:r>
      <w:r w:rsidRPr="00806895">
        <w:rPr>
          <w:sz w:val="24"/>
          <w:szCs w:val="24"/>
        </w:rPr>
        <w:t>регион</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его</w:t>
      </w:r>
      <w:r w:rsidRPr="00806895">
        <w:rPr>
          <w:spacing w:val="-13"/>
          <w:sz w:val="24"/>
          <w:szCs w:val="24"/>
        </w:rPr>
        <w:t xml:space="preserve"> </w:t>
      </w:r>
      <w:r w:rsidRPr="00806895">
        <w:rPr>
          <w:sz w:val="24"/>
          <w:szCs w:val="24"/>
        </w:rPr>
        <w:t xml:space="preserve">главный </w:t>
      </w:r>
      <w:r w:rsidRPr="00806895">
        <w:rPr>
          <w:w w:val="95"/>
          <w:sz w:val="24"/>
          <w:szCs w:val="24"/>
        </w:rPr>
        <w:t xml:space="preserve">город на карте; символика своего региона. Хозяйственные занятия, профессии жителей родного </w:t>
      </w:r>
      <w:r w:rsidRPr="00806895">
        <w:rPr>
          <w:sz w:val="24"/>
          <w:szCs w:val="24"/>
        </w:rPr>
        <w:t>края.</w:t>
      </w:r>
      <w:r w:rsidRPr="00806895">
        <w:rPr>
          <w:spacing w:val="-15"/>
          <w:sz w:val="24"/>
          <w:szCs w:val="24"/>
        </w:rPr>
        <w:t xml:space="preserve"> </w:t>
      </w:r>
      <w:r w:rsidRPr="00806895">
        <w:rPr>
          <w:sz w:val="24"/>
          <w:szCs w:val="24"/>
        </w:rPr>
        <w:t>Значение</w:t>
      </w:r>
      <w:r w:rsidRPr="00806895">
        <w:rPr>
          <w:spacing w:val="-9"/>
          <w:sz w:val="24"/>
          <w:szCs w:val="24"/>
        </w:rPr>
        <w:t xml:space="preserve"> </w:t>
      </w:r>
      <w:r w:rsidRPr="00806895">
        <w:rPr>
          <w:sz w:val="24"/>
          <w:szCs w:val="24"/>
        </w:rPr>
        <w:t>труда</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жизни</w:t>
      </w:r>
      <w:r w:rsidRPr="00806895">
        <w:rPr>
          <w:spacing w:val="-16"/>
          <w:sz w:val="24"/>
          <w:szCs w:val="24"/>
        </w:rPr>
        <w:t xml:space="preserve"> </w:t>
      </w:r>
      <w:r w:rsidRPr="00806895">
        <w:rPr>
          <w:sz w:val="24"/>
          <w:szCs w:val="24"/>
        </w:rPr>
        <w:t>человека</w:t>
      </w:r>
      <w:r w:rsidRPr="00806895">
        <w:rPr>
          <w:spacing w:val="-12"/>
          <w:sz w:val="24"/>
          <w:szCs w:val="24"/>
        </w:rPr>
        <w:t xml:space="preserve"> </w:t>
      </w:r>
      <w:r w:rsidRPr="00806895">
        <w:rPr>
          <w:sz w:val="24"/>
          <w:szCs w:val="24"/>
        </w:rPr>
        <w:t>и</w:t>
      </w:r>
      <w:r w:rsidRPr="00806895">
        <w:rPr>
          <w:spacing w:val="-15"/>
          <w:sz w:val="24"/>
          <w:szCs w:val="24"/>
        </w:rPr>
        <w:t xml:space="preserve"> </w:t>
      </w:r>
      <w:r w:rsidRPr="00806895">
        <w:rPr>
          <w:sz w:val="24"/>
          <w:szCs w:val="24"/>
        </w:rPr>
        <w:t>общества.</w:t>
      </w:r>
    </w:p>
    <w:p w:rsidR="00DF0A23" w:rsidRPr="00806895" w:rsidRDefault="00DF0A23" w:rsidP="00806895">
      <w:pPr>
        <w:pStyle w:val="ad"/>
        <w:spacing w:before="6" w:line="228" w:lineRule="auto"/>
        <w:ind w:left="284" w:right="441" w:firstLine="449"/>
        <w:rPr>
          <w:sz w:val="24"/>
          <w:szCs w:val="24"/>
        </w:rPr>
      </w:pPr>
      <w:r w:rsidRPr="00806895">
        <w:rPr>
          <w:sz w:val="24"/>
          <w:szCs w:val="24"/>
        </w:rPr>
        <w:t>Семья. Семейные ценности и традиции. Родословная. Составление схемы родословного древа, истории семьи.</w:t>
      </w:r>
    </w:p>
    <w:p w:rsidR="00DF0A23" w:rsidRPr="00806895" w:rsidRDefault="00DF0A23" w:rsidP="00806895">
      <w:pPr>
        <w:pStyle w:val="ad"/>
        <w:spacing w:before="10" w:line="228" w:lineRule="auto"/>
        <w:ind w:left="284" w:right="441" w:firstLine="452"/>
        <w:rPr>
          <w:sz w:val="24"/>
          <w:szCs w:val="24"/>
        </w:rPr>
      </w:pPr>
      <w:r w:rsidRPr="00806895">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w:t>
      </w:r>
      <w:r w:rsidRPr="00806895">
        <w:rPr>
          <w:spacing w:val="-16"/>
          <w:sz w:val="24"/>
          <w:szCs w:val="24"/>
        </w:rPr>
        <w:t xml:space="preserve"> </w:t>
      </w:r>
      <w:r w:rsidRPr="00806895">
        <w:rPr>
          <w:sz w:val="24"/>
          <w:szCs w:val="24"/>
        </w:rPr>
        <w:t>членов</w:t>
      </w:r>
      <w:r w:rsidRPr="00806895">
        <w:rPr>
          <w:spacing w:val="-13"/>
          <w:sz w:val="24"/>
          <w:szCs w:val="24"/>
        </w:rPr>
        <w:t xml:space="preserve"> </w:t>
      </w:r>
      <w:r w:rsidRPr="00806895">
        <w:rPr>
          <w:sz w:val="24"/>
          <w:szCs w:val="24"/>
        </w:rPr>
        <w:t>общества.</w:t>
      </w:r>
    </w:p>
    <w:p w:rsidR="00DF0A23" w:rsidRPr="00806895" w:rsidRDefault="00DF0A23" w:rsidP="00806895">
      <w:pPr>
        <w:pStyle w:val="Heading1"/>
        <w:spacing w:before="5"/>
        <w:ind w:left="284" w:right="441"/>
        <w:rPr>
          <w:sz w:val="24"/>
          <w:szCs w:val="24"/>
        </w:rPr>
      </w:pPr>
      <w:r w:rsidRPr="00806895">
        <w:rPr>
          <w:w w:val="95"/>
          <w:sz w:val="24"/>
          <w:szCs w:val="24"/>
        </w:rPr>
        <w:t>Человек</w:t>
      </w:r>
      <w:r w:rsidRPr="00806895">
        <w:rPr>
          <w:spacing w:val="-3"/>
          <w:w w:val="95"/>
          <w:sz w:val="24"/>
          <w:szCs w:val="24"/>
        </w:rPr>
        <w:t xml:space="preserve"> </w:t>
      </w:r>
      <w:r w:rsidRPr="00806895">
        <w:rPr>
          <w:w w:val="95"/>
          <w:sz w:val="24"/>
          <w:szCs w:val="24"/>
        </w:rPr>
        <w:t>и</w:t>
      </w:r>
      <w:r w:rsidRPr="00806895">
        <w:rPr>
          <w:spacing w:val="-9"/>
          <w:w w:val="95"/>
          <w:sz w:val="24"/>
          <w:szCs w:val="24"/>
        </w:rPr>
        <w:t xml:space="preserve"> </w:t>
      </w:r>
      <w:r w:rsidRPr="00806895">
        <w:rPr>
          <w:spacing w:val="-2"/>
          <w:w w:val="95"/>
          <w:sz w:val="24"/>
          <w:szCs w:val="24"/>
        </w:rPr>
        <w:t>природа</w:t>
      </w:r>
    </w:p>
    <w:p w:rsidR="00DF0A23" w:rsidRPr="00806895" w:rsidRDefault="00DF0A23" w:rsidP="00806895">
      <w:pPr>
        <w:pStyle w:val="ad"/>
        <w:spacing w:before="2" w:line="230" w:lineRule="auto"/>
        <w:ind w:left="284" w:right="441" w:firstLine="452"/>
        <w:rPr>
          <w:sz w:val="24"/>
          <w:szCs w:val="24"/>
        </w:rPr>
      </w:pPr>
      <w:r w:rsidRPr="00806895">
        <w:rPr>
          <w:sz w:val="24"/>
          <w:szCs w:val="24"/>
        </w:rPr>
        <w:t xml:space="preserve">Методы познания природы: наблюдения, опыты, измерения. Звёзды и созвездия, </w:t>
      </w:r>
      <w:r w:rsidRPr="00806895">
        <w:rPr>
          <w:w w:val="95"/>
          <w:sz w:val="24"/>
          <w:szCs w:val="24"/>
        </w:rPr>
        <w:t>наблюдения звёздного неба.</w:t>
      </w:r>
      <w:r w:rsidRPr="00806895">
        <w:rPr>
          <w:spacing w:val="-1"/>
          <w:w w:val="95"/>
          <w:sz w:val="24"/>
          <w:szCs w:val="24"/>
        </w:rPr>
        <w:t xml:space="preserve"> </w:t>
      </w:r>
      <w:r w:rsidRPr="00806895">
        <w:rPr>
          <w:w w:val="95"/>
          <w:sz w:val="24"/>
          <w:szCs w:val="24"/>
        </w:rPr>
        <w:t>Планеты. Чем</w:t>
      </w:r>
      <w:r w:rsidRPr="00806895">
        <w:rPr>
          <w:spacing w:val="-1"/>
          <w:w w:val="95"/>
          <w:sz w:val="24"/>
          <w:szCs w:val="24"/>
        </w:rPr>
        <w:t xml:space="preserve"> </w:t>
      </w:r>
      <w:r w:rsidRPr="00806895">
        <w:rPr>
          <w:w w:val="95"/>
          <w:sz w:val="24"/>
          <w:szCs w:val="24"/>
        </w:rPr>
        <w:t>Земля отличается от</w:t>
      </w:r>
      <w:r w:rsidRPr="00806895">
        <w:rPr>
          <w:spacing w:val="-1"/>
          <w:w w:val="95"/>
          <w:sz w:val="24"/>
          <w:szCs w:val="24"/>
        </w:rPr>
        <w:t xml:space="preserve"> </w:t>
      </w:r>
      <w:r w:rsidRPr="00806895">
        <w:rPr>
          <w:w w:val="95"/>
          <w:sz w:val="24"/>
          <w:szCs w:val="24"/>
        </w:rPr>
        <w:t xml:space="preserve">других планет; условия жизни на </w:t>
      </w:r>
      <w:r w:rsidRPr="00806895">
        <w:rPr>
          <w:sz w:val="24"/>
          <w:szCs w:val="24"/>
        </w:rPr>
        <w:t>Земле.</w:t>
      </w:r>
      <w:r w:rsidRPr="00806895">
        <w:rPr>
          <w:spacing w:val="-3"/>
          <w:sz w:val="24"/>
          <w:szCs w:val="24"/>
        </w:rPr>
        <w:t xml:space="preserve"> </w:t>
      </w:r>
      <w:r w:rsidRPr="00806895">
        <w:rPr>
          <w:sz w:val="24"/>
          <w:szCs w:val="24"/>
        </w:rPr>
        <w:t>Изображения Земли:</w:t>
      </w:r>
      <w:r w:rsidRPr="00806895">
        <w:rPr>
          <w:spacing w:val="-6"/>
          <w:sz w:val="24"/>
          <w:szCs w:val="24"/>
        </w:rPr>
        <w:t xml:space="preserve"> </w:t>
      </w:r>
      <w:r w:rsidRPr="00806895">
        <w:rPr>
          <w:sz w:val="24"/>
          <w:szCs w:val="24"/>
        </w:rPr>
        <w:t>глобус,</w:t>
      </w:r>
      <w:r w:rsidRPr="00806895">
        <w:rPr>
          <w:spacing w:val="-5"/>
          <w:sz w:val="24"/>
          <w:szCs w:val="24"/>
        </w:rPr>
        <w:t xml:space="preserve"> </w:t>
      </w:r>
      <w:r w:rsidRPr="00806895">
        <w:rPr>
          <w:sz w:val="24"/>
          <w:szCs w:val="24"/>
        </w:rPr>
        <w:t>карта,</w:t>
      </w:r>
      <w:r w:rsidRPr="00806895">
        <w:rPr>
          <w:spacing w:val="-6"/>
          <w:sz w:val="24"/>
          <w:szCs w:val="24"/>
        </w:rPr>
        <w:t xml:space="preserve"> </w:t>
      </w:r>
      <w:r w:rsidRPr="00806895">
        <w:rPr>
          <w:sz w:val="24"/>
          <w:szCs w:val="24"/>
        </w:rPr>
        <w:t>план.</w:t>
      </w:r>
      <w:r w:rsidRPr="00806895">
        <w:rPr>
          <w:spacing w:val="-7"/>
          <w:sz w:val="24"/>
          <w:szCs w:val="24"/>
        </w:rPr>
        <w:t xml:space="preserve"> </w:t>
      </w:r>
      <w:r w:rsidRPr="00806895">
        <w:rPr>
          <w:sz w:val="24"/>
          <w:szCs w:val="24"/>
        </w:rPr>
        <w:t>Карта</w:t>
      </w:r>
      <w:r w:rsidRPr="00806895">
        <w:rPr>
          <w:spacing w:val="-6"/>
          <w:sz w:val="24"/>
          <w:szCs w:val="24"/>
        </w:rPr>
        <w:t xml:space="preserve"> </w:t>
      </w:r>
      <w:r w:rsidRPr="00806895">
        <w:rPr>
          <w:sz w:val="24"/>
          <w:szCs w:val="24"/>
        </w:rPr>
        <w:t>мира.</w:t>
      </w:r>
      <w:r w:rsidRPr="00806895">
        <w:rPr>
          <w:spacing w:val="-6"/>
          <w:sz w:val="24"/>
          <w:szCs w:val="24"/>
        </w:rPr>
        <w:t xml:space="preserve"> </w:t>
      </w:r>
      <w:r w:rsidRPr="00806895">
        <w:rPr>
          <w:sz w:val="24"/>
          <w:szCs w:val="24"/>
        </w:rPr>
        <w:t>Материки,</w:t>
      </w:r>
      <w:r w:rsidRPr="00806895">
        <w:rPr>
          <w:spacing w:val="-2"/>
          <w:sz w:val="24"/>
          <w:szCs w:val="24"/>
        </w:rPr>
        <w:t xml:space="preserve"> </w:t>
      </w:r>
      <w:r w:rsidRPr="00806895">
        <w:rPr>
          <w:sz w:val="24"/>
          <w:szCs w:val="24"/>
        </w:rPr>
        <w:t>океаны.</w:t>
      </w:r>
      <w:r w:rsidRPr="00806895">
        <w:rPr>
          <w:spacing w:val="-4"/>
          <w:sz w:val="24"/>
          <w:szCs w:val="24"/>
        </w:rPr>
        <w:t xml:space="preserve"> </w:t>
      </w:r>
      <w:r w:rsidRPr="00806895">
        <w:rPr>
          <w:sz w:val="24"/>
          <w:szCs w:val="24"/>
        </w:rPr>
        <w:t>Определение сторон</w:t>
      </w:r>
      <w:r w:rsidRPr="00806895">
        <w:rPr>
          <w:spacing w:val="-16"/>
          <w:sz w:val="24"/>
          <w:szCs w:val="24"/>
        </w:rPr>
        <w:t xml:space="preserve"> </w:t>
      </w:r>
      <w:r w:rsidRPr="00806895">
        <w:rPr>
          <w:sz w:val="24"/>
          <w:szCs w:val="24"/>
        </w:rPr>
        <w:t>горизонта</w:t>
      </w:r>
      <w:r w:rsidRPr="00806895">
        <w:rPr>
          <w:spacing w:val="-16"/>
          <w:sz w:val="24"/>
          <w:szCs w:val="24"/>
        </w:rPr>
        <w:t xml:space="preserve"> </w:t>
      </w:r>
      <w:r w:rsidRPr="00806895">
        <w:rPr>
          <w:sz w:val="24"/>
          <w:szCs w:val="24"/>
        </w:rPr>
        <w:t>при</w:t>
      </w:r>
      <w:r w:rsidRPr="00806895">
        <w:rPr>
          <w:spacing w:val="-15"/>
          <w:sz w:val="24"/>
          <w:szCs w:val="24"/>
        </w:rPr>
        <w:t xml:space="preserve"> </w:t>
      </w:r>
      <w:r w:rsidRPr="00806895">
        <w:rPr>
          <w:sz w:val="24"/>
          <w:szCs w:val="24"/>
        </w:rPr>
        <w:t>помощи</w:t>
      </w:r>
      <w:r w:rsidRPr="00806895">
        <w:rPr>
          <w:spacing w:val="-16"/>
          <w:sz w:val="24"/>
          <w:szCs w:val="24"/>
        </w:rPr>
        <w:t xml:space="preserve"> </w:t>
      </w:r>
      <w:r w:rsidRPr="00806895">
        <w:rPr>
          <w:sz w:val="24"/>
          <w:szCs w:val="24"/>
        </w:rPr>
        <w:t>компаса.</w:t>
      </w:r>
      <w:r w:rsidRPr="00806895">
        <w:rPr>
          <w:spacing w:val="-16"/>
          <w:sz w:val="24"/>
          <w:szCs w:val="24"/>
        </w:rPr>
        <w:t xml:space="preserve"> </w:t>
      </w:r>
      <w:r w:rsidRPr="00806895">
        <w:rPr>
          <w:sz w:val="24"/>
          <w:szCs w:val="24"/>
        </w:rPr>
        <w:t>Ориентирование</w:t>
      </w:r>
      <w:r w:rsidRPr="00806895">
        <w:rPr>
          <w:spacing w:val="-15"/>
          <w:sz w:val="24"/>
          <w:szCs w:val="24"/>
        </w:rPr>
        <w:t xml:space="preserve"> </w:t>
      </w:r>
      <w:r w:rsidRPr="00806895">
        <w:rPr>
          <w:sz w:val="24"/>
          <w:szCs w:val="24"/>
        </w:rPr>
        <w:t>на</w:t>
      </w:r>
      <w:r w:rsidRPr="00806895">
        <w:rPr>
          <w:spacing w:val="-16"/>
          <w:sz w:val="24"/>
          <w:szCs w:val="24"/>
        </w:rPr>
        <w:t xml:space="preserve"> </w:t>
      </w:r>
      <w:r w:rsidRPr="00806895">
        <w:rPr>
          <w:sz w:val="24"/>
          <w:szCs w:val="24"/>
        </w:rPr>
        <w:t>местности</w:t>
      </w:r>
      <w:r w:rsidRPr="00806895">
        <w:rPr>
          <w:spacing w:val="-15"/>
          <w:sz w:val="24"/>
          <w:szCs w:val="24"/>
        </w:rPr>
        <w:t xml:space="preserve"> </w:t>
      </w:r>
      <w:r w:rsidRPr="00806895">
        <w:rPr>
          <w:sz w:val="24"/>
          <w:szCs w:val="24"/>
        </w:rPr>
        <w:t>по</w:t>
      </w:r>
      <w:r w:rsidRPr="00806895">
        <w:rPr>
          <w:spacing w:val="-16"/>
          <w:sz w:val="24"/>
          <w:szCs w:val="24"/>
        </w:rPr>
        <w:t xml:space="preserve"> </w:t>
      </w:r>
      <w:r w:rsidRPr="00806895">
        <w:rPr>
          <w:sz w:val="24"/>
          <w:szCs w:val="24"/>
        </w:rPr>
        <w:t>местным</w:t>
      </w:r>
      <w:r w:rsidRPr="00806895">
        <w:rPr>
          <w:spacing w:val="-16"/>
          <w:sz w:val="24"/>
          <w:szCs w:val="24"/>
        </w:rPr>
        <w:t xml:space="preserve"> </w:t>
      </w:r>
      <w:r w:rsidRPr="00806895">
        <w:rPr>
          <w:sz w:val="24"/>
          <w:szCs w:val="24"/>
        </w:rPr>
        <w:t xml:space="preserve">природным </w:t>
      </w:r>
      <w:r w:rsidRPr="00806895">
        <w:rPr>
          <w:w w:val="95"/>
          <w:sz w:val="24"/>
          <w:szCs w:val="24"/>
        </w:rPr>
        <w:t>признакам, Солнцу. Компас, устройство; ориентирование с помощью компаса.</w:t>
      </w:r>
    </w:p>
    <w:p w:rsidR="00DF0A23" w:rsidRPr="00806895" w:rsidRDefault="00DF0A23" w:rsidP="00806895">
      <w:pPr>
        <w:pStyle w:val="ad"/>
        <w:spacing w:before="3" w:line="230" w:lineRule="auto"/>
        <w:ind w:left="284" w:right="441" w:firstLine="453"/>
        <w:rPr>
          <w:sz w:val="24"/>
          <w:szCs w:val="24"/>
        </w:rPr>
      </w:pPr>
      <w:r w:rsidRPr="00806895">
        <w:rPr>
          <w:w w:val="95"/>
          <w:sz w:val="24"/>
          <w:szCs w:val="24"/>
        </w:rPr>
        <w:t xml:space="preserve">Многообразие растений. Деревья, кустарники, травы. Дикорастущие и культурные растения. </w:t>
      </w:r>
      <w:r w:rsidRPr="00806895">
        <w:rPr>
          <w:sz w:val="24"/>
          <w:szCs w:val="24"/>
        </w:rPr>
        <w:t xml:space="preserve">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w:t>
      </w:r>
      <w:r w:rsidRPr="00806895">
        <w:rPr>
          <w:w w:val="95"/>
          <w:sz w:val="24"/>
          <w:szCs w:val="24"/>
        </w:rPr>
        <w:t>внешних признаков. Связи в природе. Годовой ход изменений в жизни животных.</w:t>
      </w:r>
    </w:p>
    <w:p w:rsidR="00DF0A23" w:rsidRPr="00806895" w:rsidRDefault="00DF0A23" w:rsidP="00806895">
      <w:pPr>
        <w:pStyle w:val="ad"/>
        <w:spacing w:before="5" w:line="230" w:lineRule="auto"/>
        <w:ind w:left="284" w:right="441" w:firstLine="451"/>
        <w:rPr>
          <w:sz w:val="24"/>
          <w:szCs w:val="24"/>
        </w:rPr>
      </w:pPr>
      <w:r w:rsidRPr="00806895">
        <w:rPr>
          <w:w w:val="95"/>
          <w:sz w:val="24"/>
          <w:szCs w:val="24"/>
        </w:rPr>
        <w:t>Красная книга России, её значение, отдельные представители</w:t>
      </w:r>
      <w:r w:rsidRPr="00806895">
        <w:rPr>
          <w:sz w:val="24"/>
          <w:szCs w:val="24"/>
        </w:rPr>
        <w:t xml:space="preserve"> </w:t>
      </w:r>
      <w:r w:rsidRPr="00806895">
        <w:rPr>
          <w:w w:val="95"/>
          <w:sz w:val="24"/>
          <w:szCs w:val="24"/>
        </w:rPr>
        <w:t xml:space="preserve">растений и животных Красной </w:t>
      </w:r>
      <w:r w:rsidRPr="00806895">
        <w:rPr>
          <w:sz w:val="24"/>
          <w:szCs w:val="24"/>
        </w:rPr>
        <w:t>книги.</w:t>
      </w:r>
      <w:r w:rsidRPr="00806895">
        <w:rPr>
          <w:spacing w:val="-16"/>
          <w:sz w:val="24"/>
          <w:szCs w:val="24"/>
        </w:rPr>
        <w:t xml:space="preserve"> </w:t>
      </w:r>
      <w:r w:rsidRPr="00806895">
        <w:rPr>
          <w:sz w:val="24"/>
          <w:szCs w:val="24"/>
        </w:rPr>
        <w:t>Заповедники,</w:t>
      </w:r>
      <w:r w:rsidRPr="00806895">
        <w:rPr>
          <w:spacing w:val="-16"/>
          <w:sz w:val="24"/>
          <w:szCs w:val="24"/>
        </w:rPr>
        <w:t xml:space="preserve"> </w:t>
      </w:r>
      <w:r w:rsidRPr="00806895">
        <w:rPr>
          <w:sz w:val="24"/>
          <w:szCs w:val="24"/>
        </w:rPr>
        <w:t>природные</w:t>
      </w:r>
      <w:r w:rsidRPr="00806895">
        <w:rPr>
          <w:spacing w:val="-15"/>
          <w:sz w:val="24"/>
          <w:szCs w:val="24"/>
        </w:rPr>
        <w:t xml:space="preserve"> </w:t>
      </w:r>
      <w:r w:rsidRPr="00806895">
        <w:rPr>
          <w:sz w:val="24"/>
          <w:szCs w:val="24"/>
        </w:rPr>
        <w:t>парки.</w:t>
      </w:r>
      <w:r w:rsidRPr="00806895">
        <w:rPr>
          <w:spacing w:val="-16"/>
          <w:sz w:val="24"/>
          <w:szCs w:val="24"/>
        </w:rPr>
        <w:t xml:space="preserve"> </w:t>
      </w:r>
      <w:r w:rsidRPr="00806895">
        <w:rPr>
          <w:sz w:val="24"/>
          <w:szCs w:val="24"/>
        </w:rPr>
        <w:t>Охрана</w:t>
      </w:r>
      <w:r w:rsidRPr="00806895">
        <w:rPr>
          <w:spacing w:val="-16"/>
          <w:sz w:val="24"/>
          <w:szCs w:val="24"/>
        </w:rPr>
        <w:t xml:space="preserve"> </w:t>
      </w:r>
      <w:r w:rsidRPr="00806895">
        <w:rPr>
          <w:sz w:val="24"/>
          <w:szCs w:val="24"/>
        </w:rPr>
        <w:t>природы.</w:t>
      </w:r>
      <w:r w:rsidRPr="00806895">
        <w:rPr>
          <w:spacing w:val="-15"/>
          <w:sz w:val="24"/>
          <w:szCs w:val="24"/>
        </w:rPr>
        <w:t xml:space="preserve"> </w:t>
      </w:r>
      <w:r w:rsidRPr="00806895">
        <w:rPr>
          <w:sz w:val="24"/>
          <w:szCs w:val="24"/>
        </w:rPr>
        <w:t>Правила</w:t>
      </w:r>
      <w:r w:rsidRPr="00806895">
        <w:rPr>
          <w:spacing w:val="-16"/>
          <w:sz w:val="24"/>
          <w:szCs w:val="24"/>
        </w:rPr>
        <w:t xml:space="preserve"> </w:t>
      </w:r>
      <w:r w:rsidRPr="00806895">
        <w:rPr>
          <w:sz w:val="24"/>
          <w:szCs w:val="24"/>
        </w:rPr>
        <w:t>нравственного</w:t>
      </w:r>
      <w:r w:rsidRPr="00806895">
        <w:rPr>
          <w:spacing w:val="-15"/>
          <w:sz w:val="24"/>
          <w:szCs w:val="24"/>
        </w:rPr>
        <w:t xml:space="preserve"> </w:t>
      </w:r>
      <w:r w:rsidRPr="00806895">
        <w:rPr>
          <w:sz w:val="24"/>
          <w:szCs w:val="24"/>
        </w:rPr>
        <w:t>поведения</w:t>
      </w:r>
      <w:r w:rsidRPr="00806895">
        <w:rPr>
          <w:spacing w:val="-16"/>
          <w:sz w:val="24"/>
          <w:szCs w:val="24"/>
        </w:rPr>
        <w:t xml:space="preserve"> </w:t>
      </w:r>
      <w:r w:rsidRPr="00806895">
        <w:rPr>
          <w:sz w:val="24"/>
          <w:szCs w:val="24"/>
        </w:rPr>
        <w:t xml:space="preserve">на </w:t>
      </w:r>
      <w:r w:rsidRPr="00806895">
        <w:rPr>
          <w:spacing w:val="-2"/>
          <w:sz w:val="24"/>
          <w:szCs w:val="24"/>
        </w:rPr>
        <w:t>природе.</w:t>
      </w:r>
    </w:p>
    <w:p w:rsidR="00DF0A23" w:rsidRPr="00806895" w:rsidRDefault="00DF0A23" w:rsidP="00806895">
      <w:pPr>
        <w:pStyle w:val="Heading1"/>
        <w:spacing w:before="2"/>
        <w:ind w:left="284" w:right="441"/>
        <w:rPr>
          <w:sz w:val="24"/>
          <w:szCs w:val="24"/>
        </w:rPr>
      </w:pPr>
      <w:r w:rsidRPr="00806895">
        <w:rPr>
          <w:w w:val="95"/>
          <w:sz w:val="24"/>
          <w:szCs w:val="24"/>
        </w:rPr>
        <w:t>Правила</w:t>
      </w:r>
      <w:r w:rsidRPr="00806895">
        <w:rPr>
          <w:spacing w:val="-4"/>
          <w:w w:val="95"/>
          <w:sz w:val="24"/>
          <w:szCs w:val="24"/>
        </w:rPr>
        <w:t xml:space="preserve"> </w:t>
      </w:r>
      <w:r w:rsidRPr="00806895">
        <w:rPr>
          <w:w w:val="95"/>
          <w:sz w:val="24"/>
          <w:szCs w:val="24"/>
        </w:rPr>
        <w:t>безопасной</w:t>
      </w:r>
      <w:r w:rsidRPr="00806895">
        <w:rPr>
          <w:spacing w:val="-4"/>
          <w:w w:val="95"/>
          <w:sz w:val="24"/>
          <w:szCs w:val="24"/>
        </w:rPr>
        <w:t xml:space="preserve"> </w:t>
      </w:r>
      <w:r w:rsidRPr="00806895">
        <w:rPr>
          <w:spacing w:val="-2"/>
          <w:w w:val="95"/>
          <w:sz w:val="24"/>
          <w:szCs w:val="24"/>
        </w:rPr>
        <w:t>жизнедеятельности</w:t>
      </w:r>
    </w:p>
    <w:p w:rsidR="00DF0A23" w:rsidRPr="00806895" w:rsidRDefault="00DF0A23" w:rsidP="00806895">
      <w:pPr>
        <w:pStyle w:val="ad"/>
        <w:spacing w:before="3" w:line="230" w:lineRule="auto"/>
        <w:ind w:left="284" w:right="441" w:firstLine="451"/>
        <w:rPr>
          <w:sz w:val="24"/>
          <w:szCs w:val="24"/>
        </w:rPr>
      </w:pPr>
      <w:r w:rsidRPr="00806895">
        <w:rPr>
          <w:sz w:val="24"/>
          <w:szCs w:val="24"/>
        </w:rPr>
        <w:t xml:space="preserve">Здоровый образ жизни: режим дня (чередование сна, учебных занятий, двигательной </w:t>
      </w:r>
      <w:r w:rsidRPr="00806895">
        <w:rPr>
          <w:w w:val="95"/>
          <w:sz w:val="24"/>
          <w:szCs w:val="24"/>
        </w:rPr>
        <w:t>активности) и рациональное питание (количество приёмов пищи и рацион питания). Физическая культура, закаливание, игры на</w:t>
      </w:r>
      <w:r w:rsidRPr="00806895">
        <w:rPr>
          <w:spacing w:val="-1"/>
          <w:w w:val="95"/>
          <w:sz w:val="24"/>
          <w:szCs w:val="24"/>
        </w:rPr>
        <w:t xml:space="preserve"> </w:t>
      </w:r>
      <w:r w:rsidRPr="00806895">
        <w:rPr>
          <w:w w:val="95"/>
          <w:sz w:val="24"/>
          <w:szCs w:val="24"/>
        </w:rPr>
        <w:t xml:space="preserve">воздухе как условие сохранения и укрепления здоровья. Правила </w:t>
      </w:r>
      <w:r w:rsidRPr="00806895">
        <w:rPr>
          <w:sz w:val="24"/>
          <w:szCs w:val="24"/>
        </w:rPr>
        <w:t>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w:t>
      </w:r>
      <w:r w:rsidRPr="00806895">
        <w:rPr>
          <w:spacing w:val="-6"/>
          <w:sz w:val="24"/>
          <w:szCs w:val="24"/>
        </w:rPr>
        <w:t xml:space="preserve"> </w:t>
      </w:r>
      <w:r w:rsidRPr="00806895">
        <w:rPr>
          <w:sz w:val="24"/>
          <w:szCs w:val="24"/>
        </w:rPr>
        <w:t>салоне или</w:t>
      </w:r>
      <w:r w:rsidRPr="00806895">
        <w:rPr>
          <w:spacing w:val="-4"/>
          <w:sz w:val="24"/>
          <w:szCs w:val="24"/>
        </w:rPr>
        <w:t xml:space="preserve"> </w:t>
      </w:r>
      <w:r w:rsidRPr="00806895">
        <w:rPr>
          <w:sz w:val="24"/>
          <w:szCs w:val="24"/>
        </w:rPr>
        <w:t>вагоне, высадка, знаки</w:t>
      </w:r>
      <w:r w:rsidRPr="00806895">
        <w:rPr>
          <w:spacing w:val="-3"/>
          <w:sz w:val="24"/>
          <w:szCs w:val="24"/>
        </w:rPr>
        <w:t xml:space="preserve"> </w:t>
      </w:r>
      <w:r w:rsidRPr="00806895">
        <w:rPr>
          <w:sz w:val="24"/>
          <w:szCs w:val="24"/>
        </w:rPr>
        <w:t>безопасности на</w:t>
      </w:r>
      <w:r w:rsidRPr="00806895">
        <w:rPr>
          <w:spacing w:val="-9"/>
          <w:sz w:val="24"/>
          <w:szCs w:val="24"/>
        </w:rPr>
        <w:t xml:space="preserve"> </w:t>
      </w:r>
      <w:r w:rsidRPr="00806895">
        <w:rPr>
          <w:sz w:val="24"/>
          <w:szCs w:val="24"/>
        </w:rPr>
        <w:t>общественном транспорте). Номера телефонов экстренной помощи. Правила поведения при пользовании компьютером. Безопасность в</w:t>
      </w:r>
      <w:r w:rsidRPr="00806895">
        <w:rPr>
          <w:spacing w:val="-11"/>
          <w:sz w:val="24"/>
          <w:szCs w:val="24"/>
        </w:rPr>
        <w:t xml:space="preserve"> </w:t>
      </w:r>
      <w:r w:rsidRPr="00806895">
        <w:rPr>
          <w:sz w:val="24"/>
          <w:szCs w:val="24"/>
        </w:rPr>
        <w:t>Интернете</w:t>
      </w:r>
      <w:r w:rsidRPr="00806895">
        <w:rPr>
          <w:spacing w:val="-2"/>
          <w:sz w:val="24"/>
          <w:szCs w:val="24"/>
        </w:rPr>
        <w:t xml:space="preserve"> </w:t>
      </w:r>
      <w:r w:rsidRPr="00806895">
        <w:rPr>
          <w:sz w:val="24"/>
          <w:szCs w:val="24"/>
        </w:rPr>
        <w:t>(коммуникация в</w:t>
      </w:r>
      <w:r w:rsidRPr="00806895">
        <w:rPr>
          <w:spacing w:val="-9"/>
          <w:sz w:val="24"/>
          <w:szCs w:val="24"/>
        </w:rPr>
        <w:t xml:space="preserve"> </w:t>
      </w:r>
      <w:r w:rsidRPr="00806895">
        <w:rPr>
          <w:sz w:val="24"/>
          <w:szCs w:val="24"/>
        </w:rPr>
        <w:t>мессенджерах и</w:t>
      </w:r>
      <w:r w:rsidRPr="00806895">
        <w:rPr>
          <w:spacing w:val="-9"/>
          <w:sz w:val="24"/>
          <w:szCs w:val="24"/>
        </w:rPr>
        <w:t xml:space="preserve"> </w:t>
      </w:r>
      <w:r w:rsidRPr="00806895">
        <w:rPr>
          <w:sz w:val="24"/>
          <w:szCs w:val="24"/>
        </w:rPr>
        <w:t>социальных гpyппax) в</w:t>
      </w:r>
      <w:r w:rsidRPr="00806895">
        <w:rPr>
          <w:spacing w:val="-7"/>
          <w:sz w:val="24"/>
          <w:szCs w:val="24"/>
        </w:rPr>
        <w:t xml:space="preserve"> </w:t>
      </w:r>
      <w:r w:rsidRPr="00806895">
        <w:rPr>
          <w:sz w:val="24"/>
          <w:szCs w:val="24"/>
        </w:rPr>
        <w:t>условиях контролируемого</w:t>
      </w:r>
      <w:r w:rsidRPr="00806895">
        <w:rPr>
          <w:spacing w:val="-16"/>
          <w:sz w:val="24"/>
          <w:szCs w:val="24"/>
        </w:rPr>
        <w:t xml:space="preserve"> </w:t>
      </w:r>
      <w:r w:rsidRPr="00806895">
        <w:rPr>
          <w:sz w:val="24"/>
          <w:szCs w:val="24"/>
        </w:rPr>
        <w:t>доступа</w:t>
      </w:r>
      <w:r w:rsidRPr="00806895">
        <w:rPr>
          <w:spacing w:val="-14"/>
          <w:sz w:val="24"/>
          <w:szCs w:val="24"/>
        </w:rPr>
        <w:t xml:space="preserve"> </w:t>
      </w:r>
      <w:r w:rsidRPr="00806895">
        <w:rPr>
          <w:sz w:val="24"/>
          <w:szCs w:val="24"/>
        </w:rPr>
        <w:t>в</w:t>
      </w:r>
      <w:r w:rsidRPr="00806895">
        <w:rPr>
          <w:spacing w:val="-16"/>
          <w:sz w:val="24"/>
          <w:szCs w:val="24"/>
        </w:rPr>
        <w:t xml:space="preserve"> </w:t>
      </w:r>
      <w:r w:rsidRPr="00806895">
        <w:rPr>
          <w:sz w:val="24"/>
          <w:szCs w:val="24"/>
        </w:rPr>
        <w:t>Интернет.</w:t>
      </w:r>
    </w:p>
    <w:p w:rsidR="00DF0A23" w:rsidRPr="00806895" w:rsidRDefault="00DF0A23" w:rsidP="00806895">
      <w:pPr>
        <w:pStyle w:val="Heading1"/>
        <w:spacing w:line="237" w:lineRule="auto"/>
        <w:ind w:left="284" w:right="441" w:firstLine="2"/>
        <w:jc w:val="left"/>
        <w:rPr>
          <w:sz w:val="24"/>
          <w:szCs w:val="24"/>
        </w:rPr>
      </w:pPr>
      <w:r w:rsidRPr="00806895">
        <w:rPr>
          <w:w w:val="95"/>
          <w:sz w:val="24"/>
          <w:szCs w:val="24"/>
        </w:rPr>
        <w:t>Универсальные</w:t>
      </w:r>
      <w:r w:rsidRPr="00806895">
        <w:rPr>
          <w:spacing w:val="-1"/>
          <w:w w:val="95"/>
          <w:sz w:val="24"/>
          <w:szCs w:val="24"/>
        </w:rPr>
        <w:t xml:space="preserve"> </w:t>
      </w:r>
      <w:r w:rsidRPr="00806895">
        <w:rPr>
          <w:w w:val="95"/>
          <w:sz w:val="24"/>
          <w:szCs w:val="24"/>
        </w:rPr>
        <w:t>учебные</w:t>
      </w:r>
      <w:r w:rsidRPr="00806895">
        <w:rPr>
          <w:spacing w:val="-10"/>
          <w:w w:val="95"/>
          <w:sz w:val="24"/>
          <w:szCs w:val="24"/>
        </w:rPr>
        <w:t xml:space="preserve"> </w:t>
      </w:r>
      <w:r w:rsidRPr="00806895">
        <w:rPr>
          <w:w w:val="95"/>
          <w:sz w:val="24"/>
          <w:szCs w:val="24"/>
        </w:rPr>
        <w:t xml:space="preserve">действия </w:t>
      </w:r>
      <w:r w:rsidRPr="00806895">
        <w:rPr>
          <w:sz w:val="24"/>
          <w:szCs w:val="24"/>
        </w:rPr>
        <w:t>(пропедевтический</w:t>
      </w:r>
      <w:r w:rsidRPr="00806895">
        <w:rPr>
          <w:spacing w:val="-10"/>
          <w:sz w:val="24"/>
          <w:szCs w:val="24"/>
        </w:rPr>
        <w:t xml:space="preserve"> </w:t>
      </w:r>
      <w:r w:rsidRPr="00806895">
        <w:rPr>
          <w:sz w:val="24"/>
          <w:szCs w:val="24"/>
        </w:rPr>
        <w:t>уровень)</w:t>
      </w:r>
    </w:p>
    <w:p w:rsidR="00DF0A23" w:rsidRPr="00806895" w:rsidRDefault="00DF0A23" w:rsidP="00806895">
      <w:pPr>
        <w:spacing w:line="278" w:lineRule="exact"/>
        <w:ind w:left="284" w:right="441"/>
        <w:rPr>
          <w:rFonts w:ascii="Times New Roman" w:hAnsi="Times New Roman" w:cs="Times New Roman"/>
          <w:b/>
          <w:sz w:val="24"/>
          <w:szCs w:val="24"/>
        </w:rPr>
      </w:pPr>
      <w:r w:rsidRPr="00806895">
        <w:rPr>
          <w:rFonts w:ascii="Times New Roman" w:hAnsi="Times New Roman" w:cs="Times New Roman"/>
          <w:b/>
          <w:w w:val="90"/>
          <w:sz w:val="24"/>
          <w:szCs w:val="24"/>
        </w:rPr>
        <w:t>Познавательные</w:t>
      </w:r>
      <w:r w:rsidRPr="00806895">
        <w:rPr>
          <w:rFonts w:ascii="Times New Roman" w:hAnsi="Times New Roman" w:cs="Times New Roman"/>
          <w:b/>
          <w:spacing w:val="34"/>
          <w:sz w:val="24"/>
          <w:szCs w:val="24"/>
        </w:rPr>
        <w:t xml:space="preserve"> </w:t>
      </w:r>
      <w:r w:rsidRPr="00806895">
        <w:rPr>
          <w:rFonts w:ascii="Times New Roman" w:hAnsi="Times New Roman" w:cs="Times New Roman"/>
          <w:b/>
          <w:w w:val="90"/>
          <w:sz w:val="24"/>
          <w:szCs w:val="24"/>
        </w:rPr>
        <w:t>универсальные</w:t>
      </w:r>
      <w:r w:rsidRPr="00806895">
        <w:rPr>
          <w:rFonts w:ascii="Times New Roman" w:hAnsi="Times New Roman" w:cs="Times New Roman"/>
          <w:b/>
          <w:spacing w:val="66"/>
          <w:w w:val="150"/>
          <w:sz w:val="24"/>
          <w:szCs w:val="24"/>
        </w:rPr>
        <w:t xml:space="preserve"> </w:t>
      </w:r>
      <w:r w:rsidRPr="00806895">
        <w:rPr>
          <w:rFonts w:ascii="Times New Roman" w:hAnsi="Times New Roman" w:cs="Times New Roman"/>
          <w:b/>
          <w:w w:val="90"/>
          <w:sz w:val="24"/>
          <w:szCs w:val="24"/>
        </w:rPr>
        <w:t>учебные</w:t>
      </w:r>
      <w:r w:rsidRPr="00806895">
        <w:rPr>
          <w:rFonts w:ascii="Times New Roman" w:hAnsi="Times New Roman" w:cs="Times New Roman"/>
          <w:b/>
          <w:spacing w:val="64"/>
          <w:sz w:val="24"/>
          <w:szCs w:val="24"/>
        </w:rPr>
        <w:t xml:space="preserve"> </w:t>
      </w:r>
      <w:r w:rsidRPr="00806895">
        <w:rPr>
          <w:rFonts w:ascii="Times New Roman" w:hAnsi="Times New Roman" w:cs="Times New Roman"/>
          <w:b/>
          <w:spacing w:val="-2"/>
          <w:w w:val="90"/>
          <w:sz w:val="24"/>
          <w:szCs w:val="24"/>
        </w:rPr>
        <w:t>действия:</w:t>
      </w:r>
    </w:p>
    <w:p w:rsidR="00DF0A23" w:rsidRPr="00806895" w:rsidRDefault="00DF0A23" w:rsidP="001E0016">
      <w:pPr>
        <w:pStyle w:val="a3"/>
        <w:widowControl w:val="0"/>
        <w:numPr>
          <w:ilvl w:val="1"/>
          <w:numId w:val="51"/>
        </w:numPr>
        <w:tabs>
          <w:tab w:val="left" w:pos="1273"/>
        </w:tabs>
        <w:autoSpaceDE w:val="0"/>
        <w:autoSpaceDN w:val="0"/>
        <w:spacing w:before="3"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ориентироваться</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методах</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познания</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природы</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(наблюдение,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опыт,</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сравнение,</w:t>
      </w:r>
      <w:r w:rsidRPr="00806895">
        <w:rPr>
          <w:rFonts w:ascii="Times New Roman" w:hAnsi="Times New Roman" w:cs="Times New Roman"/>
          <w:spacing w:val="-3"/>
          <w:w w:val="95"/>
          <w:sz w:val="24"/>
          <w:szCs w:val="24"/>
        </w:rPr>
        <w:t xml:space="preserve"> </w:t>
      </w:r>
      <w:r w:rsidRPr="00806895">
        <w:rPr>
          <w:rFonts w:ascii="Times New Roman" w:hAnsi="Times New Roman" w:cs="Times New Roman"/>
          <w:spacing w:val="-2"/>
          <w:w w:val="95"/>
          <w:sz w:val="24"/>
          <w:szCs w:val="24"/>
        </w:rPr>
        <w:t>измерение);</w:t>
      </w:r>
    </w:p>
    <w:p w:rsidR="00DF0A23" w:rsidRPr="00806895" w:rsidRDefault="00DF0A23" w:rsidP="001E0016">
      <w:pPr>
        <w:pStyle w:val="a3"/>
        <w:widowControl w:val="0"/>
        <w:numPr>
          <w:ilvl w:val="1"/>
          <w:numId w:val="51"/>
        </w:numPr>
        <w:tabs>
          <w:tab w:val="left" w:pos="1276"/>
        </w:tabs>
        <w:autoSpaceDE w:val="0"/>
        <w:autoSpaceDN w:val="0"/>
        <w:spacing w:before="11"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на</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основе</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наблюдения</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определять</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состояние</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вещества</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(жидкое,</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твёрдое,</w:t>
      </w:r>
      <w:r w:rsidRPr="00806895">
        <w:rPr>
          <w:rFonts w:ascii="Times New Roman" w:hAnsi="Times New Roman" w:cs="Times New Roman"/>
          <w:spacing w:val="-7"/>
          <w:w w:val="95"/>
          <w:sz w:val="24"/>
          <w:szCs w:val="24"/>
        </w:rPr>
        <w:t xml:space="preserve"> </w:t>
      </w:r>
      <w:r w:rsidRPr="00806895">
        <w:rPr>
          <w:rFonts w:ascii="Times New Roman" w:hAnsi="Times New Roman" w:cs="Times New Roman"/>
          <w:spacing w:val="-2"/>
          <w:w w:val="95"/>
          <w:sz w:val="24"/>
          <w:szCs w:val="24"/>
        </w:rPr>
        <w:t>газообразное);</w:t>
      </w:r>
    </w:p>
    <w:p w:rsidR="00DF0A23" w:rsidRPr="00806895" w:rsidRDefault="00DF0A23" w:rsidP="001E0016">
      <w:pPr>
        <w:pStyle w:val="a3"/>
        <w:widowControl w:val="0"/>
        <w:numPr>
          <w:ilvl w:val="1"/>
          <w:numId w:val="51"/>
        </w:numPr>
        <w:tabs>
          <w:tab w:val="left" w:pos="1278"/>
        </w:tabs>
        <w:autoSpaceDE w:val="0"/>
        <w:autoSpaceDN w:val="0"/>
        <w:spacing w:before="10"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различать</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символы</w:t>
      </w:r>
      <w:r w:rsidRPr="00806895">
        <w:rPr>
          <w:rFonts w:ascii="Times New Roman" w:hAnsi="Times New Roman" w:cs="Times New Roman"/>
          <w:spacing w:val="-4"/>
          <w:w w:val="95"/>
          <w:sz w:val="24"/>
          <w:szCs w:val="24"/>
        </w:rPr>
        <w:t xml:space="preserve"> </w:t>
      </w:r>
      <w:r w:rsidRPr="00806895">
        <w:rPr>
          <w:rFonts w:ascii="Times New Roman" w:hAnsi="Times New Roman" w:cs="Times New Roman"/>
          <w:spacing w:val="-5"/>
          <w:w w:val="95"/>
          <w:sz w:val="24"/>
          <w:szCs w:val="24"/>
        </w:rPr>
        <w:t>РФ;</w:t>
      </w:r>
    </w:p>
    <w:p w:rsidR="00DF0A23" w:rsidRPr="00806895" w:rsidRDefault="00DF0A23" w:rsidP="001E0016">
      <w:pPr>
        <w:pStyle w:val="a3"/>
        <w:widowControl w:val="0"/>
        <w:numPr>
          <w:ilvl w:val="1"/>
          <w:numId w:val="51"/>
        </w:numPr>
        <w:tabs>
          <w:tab w:val="left" w:pos="1278"/>
        </w:tabs>
        <w:autoSpaceDE w:val="0"/>
        <w:autoSpaceDN w:val="0"/>
        <w:spacing w:before="5"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различать</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деревья,</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кустарники,</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травы;</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приводить</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примеры</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пределах</w:t>
      </w:r>
      <w:r w:rsidRPr="00806895">
        <w:rPr>
          <w:rFonts w:ascii="Times New Roman" w:hAnsi="Times New Roman" w:cs="Times New Roman"/>
          <w:spacing w:val="-6"/>
          <w:w w:val="95"/>
          <w:sz w:val="24"/>
          <w:szCs w:val="24"/>
        </w:rPr>
        <w:t xml:space="preserve"> </w:t>
      </w:r>
      <w:r w:rsidRPr="00806895">
        <w:rPr>
          <w:rFonts w:ascii="Times New Roman" w:hAnsi="Times New Roman" w:cs="Times New Roman"/>
          <w:spacing w:val="-2"/>
          <w:w w:val="95"/>
          <w:sz w:val="24"/>
          <w:szCs w:val="24"/>
        </w:rPr>
        <w:t>изученного);</w:t>
      </w:r>
    </w:p>
    <w:p w:rsidR="00DF0A23" w:rsidRPr="00806895" w:rsidRDefault="00DF0A23" w:rsidP="001E0016">
      <w:pPr>
        <w:pStyle w:val="a3"/>
        <w:widowControl w:val="0"/>
        <w:numPr>
          <w:ilvl w:val="1"/>
          <w:numId w:val="51"/>
        </w:numPr>
        <w:tabs>
          <w:tab w:val="left" w:pos="1278"/>
        </w:tabs>
        <w:autoSpaceDE w:val="0"/>
        <w:autoSpaceDN w:val="0"/>
        <w:spacing w:before="17" w:after="0" w:line="232"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spacing w:val="-2"/>
          <w:sz w:val="24"/>
          <w:szCs w:val="24"/>
        </w:rPr>
        <w:t>группировать</w:t>
      </w:r>
      <w:r w:rsidRPr="00806895">
        <w:rPr>
          <w:rFonts w:ascii="Times New Roman" w:hAnsi="Times New Roman" w:cs="Times New Roman"/>
          <w:spacing w:val="71"/>
          <w:sz w:val="24"/>
          <w:szCs w:val="24"/>
        </w:rPr>
        <w:t xml:space="preserve"> </w:t>
      </w:r>
      <w:r w:rsidRPr="00806895">
        <w:rPr>
          <w:rFonts w:ascii="Times New Roman" w:hAnsi="Times New Roman" w:cs="Times New Roman"/>
          <w:spacing w:val="-2"/>
          <w:sz w:val="24"/>
          <w:szCs w:val="24"/>
        </w:rPr>
        <w:t>растения:</w:t>
      </w:r>
      <w:r w:rsidRPr="00806895">
        <w:rPr>
          <w:rFonts w:ascii="Times New Roman" w:hAnsi="Times New Roman" w:cs="Times New Roman"/>
          <w:spacing w:val="63"/>
          <w:sz w:val="24"/>
          <w:szCs w:val="24"/>
        </w:rPr>
        <w:t xml:space="preserve"> </w:t>
      </w:r>
      <w:r w:rsidRPr="00806895">
        <w:rPr>
          <w:rFonts w:ascii="Times New Roman" w:hAnsi="Times New Roman" w:cs="Times New Roman"/>
          <w:spacing w:val="-2"/>
          <w:sz w:val="24"/>
          <w:szCs w:val="24"/>
        </w:rPr>
        <w:t>дикорастущие</w:t>
      </w:r>
      <w:r w:rsidRPr="00806895">
        <w:rPr>
          <w:rFonts w:ascii="Times New Roman" w:hAnsi="Times New Roman" w:cs="Times New Roman"/>
          <w:spacing w:val="72"/>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52"/>
          <w:sz w:val="24"/>
          <w:szCs w:val="24"/>
        </w:rPr>
        <w:t xml:space="preserve"> </w:t>
      </w:r>
      <w:r w:rsidRPr="00806895">
        <w:rPr>
          <w:rFonts w:ascii="Times New Roman" w:hAnsi="Times New Roman" w:cs="Times New Roman"/>
          <w:spacing w:val="-2"/>
          <w:sz w:val="24"/>
          <w:szCs w:val="24"/>
        </w:rPr>
        <w:t>культурные;</w:t>
      </w:r>
      <w:r w:rsidRPr="00806895">
        <w:rPr>
          <w:rFonts w:ascii="Times New Roman" w:hAnsi="Times New Roman" w:cs="Times New Roman"/>
          <w:spacing w:val="72"/>
          <w:sz w:val="24"/>
          <w:szCs w:val="24"/>
        </w:rPr>
        <w:t xml:space="preserve"> </w:t>
      </w:r>
      <w:r w:rsidRPr="00806895">
        <w:rPr>
          <w:rFonts w:ascii="Times New Roman" w:hAnsi="Times New Roman" w:cs="Times New Roman"/>
          <w:spacing w:val="-2"/>
          <w:sz w:val="24"/>
          <w:szCs w:val="24"/>
        </w:rPr>
        <w:t>лекарственные</w:t>
      </w:r>
      <w:r w:rsidRPr="00806895">
        <w:rPr>
          <w:rFonts w:ascii="Times New Roman" w:hAnsi="Times New Roman" w:cs="Times New Roman"/>
          <w:spacing w:val="75"/>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52"/>
          <w:sz w:val="24"/>
          <w:szCs w:val="24"/>
        </w:rPr>
        <w:t xml:space="preserve"> </w:t>
      </w:r>
      <w:r w:rsidRPr="00806895">
        <w:rPr>
          <w:rFonts w:ascii="Times New Roman" w:hAnsi="Times New Roman" w:cs="Times New Roman"/>
          <w:spacing w:val="-2"/>
          <w:sz w:val="24"/>
          <w:szCs w:val="24"/>
        </w:rPr>
        <w:t>ядовитые</w:t>
      </w:r>
      <w:r w:rsidRPr="00806895">
        <w:rPr>
          <w:rFonts w:ascii="Times New Roman" w:hAnsi="Times New Roman" w:cs="Times New Roman"/>
          <w:spacing w:val="67"/>
          <w:sz w:val="24"/>
          <w:szCs w:val="24"/>
        </w:rPr>
        <w:t xml:space="preserve"> </w:t>
      </w:r>
      <w:r w:rsidRPr="00806895">
        <w:rPr>
          <w:rFonts w:ascii="Times New Roman" w:hAnsi="Times New Roman" w:cs="Times New Roman"/>
          <w:spacing w:val="-2"/>
          <w:sz w:val="24"/>
          <w:szCs w:val="24"/>
        </w:rPr>
        <w:t xml:space="preserve">(в </w:t>
      </w:r>
      <w:r w:rsidRPr="00806895">
        <w:rPr>
          <w:rFonts w:ascii="Times New Roman" w:hAnsi="Times New Roman" w:cs="Times New Roman"/>
          <w:sz w:val="24"/>
          <w:szCs w:val="24"/>
        </w:rPr>
        <w:t>пределах изученного);</w:t>
      </w:r>
    </w:p>
    <w:p w:rsidR="00DF0A23" w:rsidRPr="00806895" w:rsidRDefault="00DF0A23" w:rsidP="001E0016">
      <w:pPr>
        <w:pStyle w:val="a3"/>
        <w:widowControl w:val="0"/>
        <w:numPr>
          <w:ilvl w:val="1"/>
          <w:numId w:val="51"/>
        </w:numPr>
        <w:tabs>
          <w:tab w:val="left" w:pos="1278"/>
        </w:tabs>
        <w:autoSpaceDE w:val="0"/>
        <w:autoSpaceDN w:val="0"/>
        <w:spacing w:before="12" w:after="0" w:line="240" w:lineRule="auto"/>
        <w:ind w:left="284" w:right="441" w:firstLine="425"/>
        <w:contextualSpacing w:val="0"/>
        <w:rPr>
          <w:rFonts w:ascii="Times New Roman" w:hAnsi="Times New Roman" w:cs="Times New Roman"/>
          <w:b/>
          <w:sz w:val="24"/>
          <w:szCs w:val="24"/>
        </w:rPr>
      </w:pPr>
      <w:r w:rsidRPr="00806895">
        <w:rPr>
          <w:rFonts w:ascii="Times New Roman" w:hAnsi="Times New Roman" w:cs="Times New Roman"/>
          <w:w w:val="95"/>
          <w:sz w:val="24"/>
          <w:szCs w:val="24"/>
        </w:rPr>
        <w:t>различать</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прошлое,</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настоящее,</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 xml:space="preserve">будущее. </w:t>
      </w:r>
      <w:r w:rsidRPr="00806895">
        <w:rPr>
          <w:rFonts w:ascii="Times New Roman" w:hAnsi="Times New Roman" w:cs="Times New Roman"/>
          <w:sz w:val="24"/>
          <w:szCs w:val="24"/>
        </w:rPr>
        <w:t xml:space="preserve">Работа с </w:t>
      </w:r>
      <w:r w:rsidRPr="00806895">
        <w:rPr>
          <w:rFonts w:ascii="Times New Roman" w:hAnsi="Times New Roman" w:cs="Times New Roman"/>
          <w:b/>
          <w:sz w:val="24"/>
          <w:szCs w:val="24"/>
        </w:rPr>
        <w:t>информацией:</w:t>
      </w:r>
    </w:p>
    <w:p w:rsidR="00DF0A23" w:rsidRPr="00806895" w:rsidRDefault="00DF0A23" w:rsidP="001E0016">
      <w:pPr>
        <w:pStyle w:val="a3"/>
        <w:widowControl w:val="0"/>
        <w:numPr>
          <w:ilvl w:val="1"/>
          <w:numId w:val="51"/>
        </w:numPr>
        <w:tabs>
          <w:tab w:val="left" w:pos="1278"/>
        </w:tabs>
        <w:autoSpaceDE w:val="0"/>
        <w:autoSpaceDN w:val="0"/>
        <w:spacing w:before="1"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различать</w:t>
      </w:r>
      <w:r w:rsidRPr="00806895">
        <w:rPr>
          <w:rFonts w:ascii="Times New Roman" w:hAnsi="Times New Roman" w:cs="Times New Roman"/>
          <w:spacing w:val="17"/>
          <w:sz w:val="24"/>
          <w:szCs w:val="24"/>
        </w:rPr>
        <w:t xml:space="preserve"> </w:t>
      </w:r>
      <w:r w:rsidRPr="00806895">
        <w:rPr>
          <w:rFonts w:ascii="Times New Roman" w:hAnsi="Times New Roman" w:cs="Times New Roman"/>
          <w:spacing w:val="-2"/>
          <w:w w:val="95"/>
          <w:sz w:val="24"/>
          <w:szCs w:val="24"/>
        </w:rPr>
        <w:t>информацию,</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w w:val="95"/>
          <w:sz w:val="24"/>
          <w:szCs w:val="24"/>
        </w:rPr>
        <w:t>представленную</w:t>
      </w:r>
      <w:r w:rsidRPr="00806895">
        <w:rPr>
          <w:rFonts w:ascii="Times New Roman" w:hAnsi="Times New Roman" w:cs="Times New Roman"/>
          <w:spacing w:val="-9"/>
          <w:w w:val="95"/>
          <w:sz w:val="24"/>
          <w:szCs w:val="24"/>
        </w:rPr>
        <w:t xml:space="preserve"> </w:t>
      </w:r>
      <w:r w:rsidRPr="00806895">
        <w:rPr>
          <w:rFonts w:ascii="Times New Roman" w:hAnsi="Times New Roman" w:cs="Times New Roman"/>
          <w:spacing w:val="-2"/>
          <w:w w:val="95"/>
          <w:sz w:val="24"/>
          <w:szCs w:val="24"/>
        </w:rPr>
        <w:t>в</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w w:val="95"/>
          <w:sz w:val="24"/>
          <w:szCs w:val="24"/>
        </w:rPr>
        <w:t>тексте,</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w w:val="95"/>
          <w:sz w:val="24"/>
          <w:szCs w:val="24"/>
        </w:rPr>
        <w:t>графически,</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w w:val="95"/>
          <w:sz w:val="24"/>
          <w:szCs w:val="24"/>
        </w:rPr>
        <w:t>аудиовизуально;</w:t>
      </w:r>
    </w:p>
    <w:p w:rsidR="00DF0A23" w:rsidRPr="00806895" w:rsidRDefault="00DF0A23" w:rsidP="001E0016">
      <w:pPr>
        <w:pStyle w:val="a3"/>
        <w:widowControl w:val="0"/>
        <w:numPr>
          <w:ilvl w:val="1"/>
          <w:numId w:val="51"/>
        </w:numPr>
        <w:tabs>
          <w:tab w:val="left" w:pos="1278"/>
        </w:tabs>
        <w:autoSpaceDE w:val="0"/>
        <w:autoSpaceDN w:val="0"/>
        <w:spacing w:before="10"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читать</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информацию,</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представленную</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схеме,</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таблице;</w:t>
      </w:r>
    </w:p>
    <w:p w:rsidR="00DF0A23" w:rsidRPr="00806895" w:rsidRDefault="00DF0A23" w:rsidP="001E0016">
      <w:pPr>
        <w:pStyle w:val="a3"/>
        <w:widowControl w:val="0"/>
        <w:numPr>
          <w:ilvl w:val="1"/>
          <w:numId w:val="51"/>
        </w:numPr>
        <w:tabs>
          <w:tab w:val="left" w:pos="1276"/>
        </w:tabs>
        <w:autoSpaceDE w:val="0"/>
        <w:autoSpaceDN w:val="0"/>
        <w:spacing w:before="10"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используя</w:t>
      </w:r>
      <w:r w:rsidRPr="00806895">
        <w:rPr>
          <w:rFonts w:ascii="Times New Roman" w:hAnsi="Times New Roman" w:cs="Times New Roman"/>
          <w:sz w:val="24"/>
          <w:szCs w:val="24"/>
        </w:rPr>
        <w:t xml:space="preserve"> </w:t>
      </w:r>
      <w:r w:rsidRPr="00806895">
        <w:rPr>
          <w:rFonts w:ascii="Times New Roman" w:hAnsi="Times New Roman" w:cs="Times New Roman"/>
          <w:spacing w:val="-2"/>
          <w:w w:val="95"/>
          <w:sz w:val="24"/>
          <w:szCs w:val="24"/>
        </w:rPr>
        <w:t>текстовую</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w w:val="95"/>
          <w:sz w:val="24"/>
          <w:szCs w:val="24"/>
        </w:rPr>
        <w:t>информацию,</w:t>
      </w:r>
      <w:r w:rsidRPr="00806895">
        <w:rPr>
          <w:rFonts w:ascii="Times New Roman" w:hAnsi="Times New Roman" w:cs="Times New Roman"/>
          <w:spacing w:val="19"/>
          <w:sz w:val="24"/>
          <w:szCs w:val="24"/>
        </w:rPr>
        <w:t xml:space="preserve"> </w:t>
      </w:r>
      <w:r w:rsidRPr="00806895">
        <w:rPr>
          <w:rFonts w:ascii="Times New Roman" w:hAnsi="Times New Roman" w:cs="Times New Roman"/>
          <w:spacing w:val="-2"/>
          <w:w w:val="95"/>
          <w:sz w:val="24"/>
          <w:szCs w:val="24"/>
        </w:rPr>
        <w:t>заполнять</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таблицы;</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w w:val="95"/>
          <w:sz w:val="24"/>
          <w:szCs w:val="24"/>
        </w:rPr>
        <w:t>дополнять</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w w:val="95"/>
          <w:sz w:val="24"/>
          <w:szCs w:val="24"/>
        </w:rPr>
        <w:t>схемы;</w:t>
      </w:r>
    </w:p>
    <w:p w:rsidR="00DF0A23" w:rsidRPr="00806895" w:rsidRDefault="00DF0A23" w:rsidP="001E0016">
      <w:pPr>
        <w:pStyle w:val="a3"/>
        <w:widowControl w:val="0"/>
        <w:numPr>
          <w:ilvl w:val="1"/>
          <w:numId w:val="51"/>
        </w:numPr>
        <w:tabs>
          <w:tab w:val="left" w:pos="1273"/>
        </w:tabs>
        <w:autoSpaceDE w:val="0"/>
        <w:autoSpaceDN w:val="0"/>
        <w:spacing w:before="69" w:after="0" w:line="237"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относить пример</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(рисунок, предложенную</w:t>
      </w:r>
      <w:r w:rsidRPr="00806895">
        <w:rPr>
          <w:rFonts w:ascii="Times New Roman" w:hAnsi="Times New Roman" w:cs="Times New Roman"/>
          <w:spacing w:val="15"/>
          <w:sz w:val="24"/>
          <w:szCs w:val="24"/>
        </w:rPr>
        <w:t xml:space="preserve"> </w:t>
      </w:r>
      <w:r w:rsidRPr="00806895">
        <w:rPr>
          <w:rFonts w:ascii="Times New Roman" w:hAnsi="Times New Roman" w:cs="Times New Roman"/>
          <w:w w:val="95"/>
          <w:sz w:val="24"/>
          <w:szCs w:val="24"/>
        </w:rPr>
        <w:t>ситуацию) со</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 xml:space="preserve">временем протекания. </w:t>
      </w:r>
      <w:r w:rsidRPr="00806895">
        <w:rPr>
          <w:rFonts w:ascii="Times New Roman" w:hAnsi="Times New Roman" w:cs="Times New Roman"/>
          <w:sz w:val="24"/>
          <w:szCs w:val="24"/>
        </w:rPr>
        <w:t>Коммуникативные универсальные учебные действия:</w:t>
      </w:r>
    </w:p>
    <w:p w:rsidR="00DF0A23" w:rsidRPr="00806895" w:rsidRDefault="00DF0A23" w:rsidP="001E0016">
      <w:pPr>
        <w:pStyle w:val="a3"/>
        <w:widowControl w:val="0"/>
        <w:numPr>
          <w:ilvl w:val="1"/>
          <w:numId w:val="51"/>
        </w:numPr>
        <w:tabs>
          <w:tab w:val="left" w:pos="1277"/>
        </w:tabs>
        <w:autoSpaceDE w:val="0"/>
        <w:autoSpaceDN w:val="0"/>
        <w:spacing w:after="0" w:line="285"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ориентироваться</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терминах</w:t>
      </w:r>
      <w:r w:rsidRPr="00806895">
        <w:rPr>
          <w:rFonts w:ascii="Times New Roman" w:hAnsi="Times New Roman" w:cs="Times New Roman"/>
          <w:spacing w:val="-4"/>
          <w:sz w:val="24"/>
          <w:szCs w:val="24"/>
        </w:rPr>
        <w:t xml:space="preserve"> </w:t>
      </w:r>
      <w:r w:rsidRPr="00806895">
        <w:rPr>
          <w:rFonts w:ascii="Times New Roman" w:hAnsi="Times New Roman" w:cs="Times New Roman"/>
          <w:w w:val="95"/>
          <w:sz w:val="24"/>
          <w:szCs w:val="24"/>
        </w:rPr>
        <w:t>(понятиях),</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соотносить</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их</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краткой</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характеристикой:</w:t>
      </w:r>
    </w:p>
    <w:p w:rsidR="00DF0A23" w:rsidRPr="00806895" w:rsidRDefault="00DF0A23" w:rsidP="001E0016">
      <w:pPr>
        <w:pStyle w:val="a3"/>
        <w:widowControl w:val="0"/>
        <w:numPr>
          <w:ilvl w:val="0"/>
          <w:numId w:val="44"/>
        </w:numPr>
        <w:tabs>
          <w:tab w:val="left" w:pos="1170"/>
        </w:tabs>
        <w:autoSpaceDE w:val="0"/>
        <w:autoSpaceDN w:val="0"/>
        <w:spacing w:before="7" w:after="0" w:line="230" w:lineRule="auto"/>
        <w:ind w:left="284" w:right="441" w:firstLine="449"/>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понятия и термины, связанные с социальным миром (индивидуальность человека, органы </w:t>
      </w:r>
      <w:r w:rsidRPr="00806895">
        <w:rPr>
          <w:rFonts w:ascii="Times New Roman" w:hAnsi="Times New Roman" w:cs="Times New Roman"/>
          <w:sz w:val="24"/>
          <w:szCs w:val="24"/>
        </w:rPr>
        <w:t>чувств, жизнедеятельность; поколение, старшее поколение, культура поведения; Родина, столица,</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родной</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край,</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регион);</w:t>
      </w:r>
    </w:p>
    <w:p w:rsidR="00DF0A23" w:rsidRPr="00806895" w:rsidRDefault="00DF0A23" w:rsidP="001E0016">
      <w:pPr>
        <w:pStyle w:val="a3"/>
        <w:widowControl w:val="0"/>
        <w:numPr>
          <w:ilvl w:val="0"/>
          <w:numId w:val="44"/>
        </w:numPr>
        <w:tabs>
          <w:tab w:val="left" w:pos="1156"/>
        </w:tabs>
        <w:autoSpaceDE w:val="0"/>
        <w:autoSpaceDN w:val="0"/>
        <w:spacing w:before="12" w:after="0" w:line="225" w:lineRule="auto"/>
        <w:ind w:left="284" w:right="441" w:firstLine="448"/>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понятия и термины, связанные с</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 xml:space="preserve">миром природы (среда обитания, тело, явление, вещество; </w:t>
      </w:r>
      <w:r w:rsidRPr="00806895">
        <w:rPr>
          <w:rFonts w:ascii="Times New Roman" w:hAnsi="Times New Roman" w:cs="Times New Roman"/>
          <w:spacing w:val="-2"/>
          <w:sz w:val="24"/>
          <w:szCs w:val="24"/>
        </w:rPr>
        <w:t>заповедник);</w:t>
      </w:r>
    </w:p>
    <w:p w:rsidR="00DF0A23" w:rsidRPr="00806895" w:rsidRDefault="00DF0A23" w:rsidP="001E0016">
      <w:pPr>
        <w:pStyle w:val="a3"/>
        <w:widowControl w:val="0"/>
        <w:numPr>
          <w:ilvl w:val="0"/>
          <w:numId w:val="44"/>
        </w:numPr>
        <w:tabs>
          <w:tab w:val="left" w:pos="1190"/>
        </w:tabs>
        <w:autoSpaceDE w:val="0"/>
        <w:autoSpaceDN w:val="0"/>
        <w:spacing w:before="5" w:after="0" w:line="232"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понятия и</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термины, связанные с</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организацией своей жизни 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 xml:space="preserve">охраны здоровья (режим, </w:t>
      </w:r>
      <w:r w:rsidRPr="00806895">
        <w:rPr>
          <w:rFonts w:ascii="Times New Roman" w:hAnsi="Times New Roman" w:cs="Times New Roman"/>
          <w:w w:val="95"/>
          <w:sz w:val="24"/>
          <w:szCs w:val="24"/>
        </w:rPr>
        <w:t>правильное питание, закаливание, безопасность, опасная ситуация);</w:t>
      </w:r>
    </w:p>
    <w:p w:rsidR="00DF0A23" w:rsidRPr="00806895" w:rsidRDefault="00DF0A23" w:rsidP="001E0016">
      <w:pPr>
        <w:pStyle w:val="a3"/>
        <w:widowControl w:val="0"/>
        <w:numPr>
          <w:ilvl w:val="1"/>
          <w:numId w:val="51"/>
        </w:numPr>
        <w:tabs>
          <w:tab w:val="left" w:pos="1277"/>
        </w:tabs>
        <w:autoSpaceDE w:val="0"/>
        <w:autoSpaceDN w:val="0"/>
        <w:spacing w:before="23" w:after="0" w:line="228" w:lineRule="auto"/>
        <w:ind w:left="284" w:right="441" w:firstLine="451"/>
        <w:contextualSpacing w:val="0"/>
        <w:rPr>
          <w:rFonts w:ascii="Times New Roman" w:hAnsi="Times New Roman" w:cs="Times New Roman"/>
          <w:sz w:val="24"/>
          <w:szCs w:val="24"/>
        </w:rPr>
      </w:pPr>
      <w:r w:rsidRPr="00806895">
        <w:rPr>
          <w:rFonts w:ascii="Times New Roman" w:hAnsi="Times New Roman" w:cs="Times New Roman"/>
          <w:w w:val="95"/>
          <w:sz w:val="24"/>
          <w:szCs w:val="24"/>
        </w:rPr>
        <w:t>описывать</w:t>
      </w:r>
      <w:r w:rsidRPr="00806895">
        <w:rPr>
          <w:rFonts w:ascii="Times New Roman" w:hAnsi="Times New Roman" w:cs="Times New Roman"/>
          <w:spacing w:val="23"/>
          <w:sz w:val="24"/>
          <w:szCs w:val="24"/>
        </w:rPr>
        <w:t xml:space="preserve"> </w:t>
      </w:r>
      <w:r w:rsidRPr="00806895">
        <w:rPr>
          <w:rFonts w:ascii="Times New Roman" w:hAnsi="Times New Roman" w:cs="Times New Roman"/>
          <w:w w:val="95"/>
          <w:sz w:val="24"/>
          <w:szCs w:val="24"/>
        </w:rPr>
        <w:t xml:space="preserve">условия жизни на Земле, отличие нашей планеты от других планет Солнечной </w:t>
      </w:r>
      <w:r w:rsidRPr="00806895">
        <w:rPr>
          <w:rFonts w:ascii="Times New Roman" w:hAnsi="Times New Roman" w:cs="Times New Roman"/>
          <w:spacing w:val="-2"/>
          <w:sz w:val="24"/>
          <w:szCs w:val="24"/>
        </w:rPr>
        <w:t>системы;</w:t>
      </w:r>
    </w:p>
    <w:p w:rsidR="00DF0A23" w:rsidRPr="00806895" w:rsidRDefault="00DF0A23" w:rsidP="001E0016">
      <w:pPr>
        <w:pStyle w:val="a3"/>
        <w:widowControl w:val="0"/>
        <w:numPr>
          <w:ilvl w:val="1"/>
          <w:numId w:val="51"/>
        </w:numPr>
        <w:tabs>
          <w:tab w:val="left" w:pos="1273"/>
        </w:tabs>
        <w:autoSpaceDE w:val="0"/>
        <w:autoSpaceDN w:val="0"/>
        <w:spacing w:before="25" w:after="0" w:line="228" w:lineRule="auto"/>
        <w:ind w:left="284" w:right="441" w:firstLine="451"/>
        <w:contextualSpacing w:val="0"/>
        <w:rPr>
          <w:rFonts w:ascii="Times New Roman" w:hAnsi="Times New Roman" w:cs="Times New Roman"/>
          <w:sz w:val="24"/>
          <w:szCs w:val="24"/>
        </w:rPr>
      </w:pPr>
      <w:r w:rsidRPr="00806895">
        <w:rPr>
          <w:rFonts w:ascii="Times New Roman" w:hAnsi="Times New Roman" w:cs="Times New Roman"/>
          <w:w w:val="95"/>
          <w:sz w:val="24"/>
          <w:szCs w:val="24"/>
        </w:rPr>
        <w:t>создавать</w:t>
      </w:r>
      <w:r w:rsidRPr="00806895">
        <w:rPr>
          <w:rFonts w:ascii="Times New Roman" w:hAnsi="Times New Roman" w:cs="Times New Roman"/>
          <w:spacing w:val="30"/>
          <w:sz w:val="24"/>
          <w:szCs w:val="24"/>
        </w:rPr>
        <w:t xml:space="preserve"> </w:t>
      </w:r>
      <w:r w:rsidRPr="00806895">
        <w:rPr>
          <w:rFonts w:ascii="Times New Roman" w:hAnsi="Times New Roman" w:cs="Times New Roman"/>
          <w:w w:val="95"/>
          <w:sz w:val="24"/>
          <w:szCs w:val="24"/>
        </w:rPr>
        <w:t>небольшие</w:t>
      </w:r>
      <w:r w:rsidRPr="00806895">
        <w:rPr>
          <w:rFonts w:ascii="Times New Roman" w:hAnsi="Times New Roman" w:cs="Times New Roman"/>
          <w:spacing w:val="32"/>
          <w:sz w:val="24"/>
          <w:szCs w:val="24"/>
        </w:rPr>
        <w:t xml:space="preserve"> </w:t>
      </w:r>
      <w:r w:rsidRPr="00806895">
        <w:rPr>
          <w:rFonts w:ascii="Times New Roman" w:hAnsi="Times New Roman" w:cs="Times New Roman"/>
          <w:w w:val="95"/>
          <w:sz w:val="24"/>
          <w:szCs w:val="24"/>
        </w:rPr>
        <w:t>описания</w:t>
      </w:r>
      <w:r w:rsidRPr="00806895">
        <w:rPr>
          <w:rFonts w:ascii="Times New Roman" w:hAnsi="Times New Roman" w:cs="Times New Roman"/>
          <w:spacing w:val="23"/>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предложенную</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тему</w:t>
      </w:r>
      <w:r w:rsidRPr="00806895">
        <w:rPr>
          <w:rFonts w:ascii="Times New Roman" w:hAnsi="Times New Roman" w:cs="Times New Roman"/>
          <w:spacing w:val="19"/>
          <w:sz w:val="24"/>
          <w:szCs w:val="24"/>
        </w:rPr>
        <w:t xml:space="preserve"> </w:t>
      </w:r>
      <w:r w:rsidRPr="00806895">
        <w:rPr>
          <w:rFonts w:ascii="Times New Roman" w:hAnsi="Times New Roman" w:cs="Times New Roman"/>
          <w:w w:val="95"/>
          <w:sz w:val="24"/>
          <w:szCs w:val="24"/>
        </w:rPr>
        <w:t>(например,</w:t>
      </w:r>
      <w:r w:rsidRPr="00806895">
        <w:rPr>
          <w:rFonts w:ascii="Times New Roman" w:hAnsi="Times New Roman" w:cs="Times New Roman"/>
          <w:spacing w:val="38"/>
          <w:sz w:val="24"/>
          <w:szCs w:val="24"/>
        </w:rPr>
        <w:t xml:space="preserve"> </w:t>
      </w:r>
      <w:r w:rsidRPr="00806895">
        <w:rPr>
          <w:rFonts w:ascii="Times New Roman" w:hAnsi="Times New Roman" w:cs="Times New Roman"/>
          <w:w w:val="95"/>
          <w:sz w:val="24"/>
          <w:szCs w:val="24"/>
        </w:rPr>
        <w:t>«Моя</w:t>
      </w:r>
      <w:r w:rsidRPr="00806895">
        <w:rPr>
          <w:rFonts w:ascii="Times New Roman" w:hAnsi="Times New Roman" w:cs="Times New Roman"/>
          <w:spacing w:val="22"/>
          <w:sz w:val="24"/>
          <w:szCs w:val="24"/>
        </w:rPr>
        <w:t xml:space="preserve"> </w:t>
      </w:r>
      <w:r w:rsidRPr="00806895">
        <w:rPr>
          <w:rFonts w:ascii="Times New Roman" w:hAnsi="Times New Roman" w:cs="Times New Roman"/>
          <w:w w:val="95"/>
          <w:sz w:val="24"/>
          <w:szCs w:val="24"/>
        </w:rPr>
        <w:t>семья»,</w:t>
      </w:r>
      <w:r w:rsidRPr="00806895">
        <w:rPr>
          <w:rFonts w:ascii="Times New Roman" w:hAnsi="Times New Roman" w:cs="Times New Roman"/>
          <w:spacing w:val="38"/>
          <w:sz w:val="24"/>
          <w:szCs w:val="24"/>
        </w:rPr>
        <w:t xml:space="preserve"> </w:t>
      </w:r>
      <w:r w:rsidRPr="00806895">
        <w:rPr>
          <w:rFonts w:ascii="Times New Roman" w:hAnsi="Times New Roman" w:cs="Times New Roman"/>
          <w:w w:val="95"/>
          <w:sz w:val="24"/>
          <w:szCs w:val="24"/>
        </w:rPr>
        <w:t>«Какие бывают профессии?»,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«Что «умеют» органы чувств?», «Лес — природное сообщество» и др.);</w:t>
      </w:r>
    </w:p>
    <w:p w:rsidR="00DF0A23" w:rsidRPr="00806895" w:rsidRDefault="00DF0A23" w:rsidP="001E0016">
      <w:pPr>
        <w:pStyle w:val="a3"/>
        <w:widowControl w:val="0"/>
        <w:numPr>
          <w:ilvl w:val="1"/>
          <w:numId w:val="51"/>
        </w:numPr>
        <w:tabs>
          <w:tab w:val="left" w:pos="1273"/>
        </w:tabs>
        <w:autoSpaceDE w:val="0"/>
        <w:autoSpaceDN w:val="0"/>
        <w:spacing w:before="29" w:after="0" w:line="228" w:lineRule="auto"/>
        <w:ind w:left="284" w:right="441" w:firstLine="449"/>
        <w:contextualSpacing w:val="0"/>
        <w:rPr>
          <w:rFonts w:ascii="Times New Roman" w:hAnsi="Times New Roman" w:cs="Times New Roman"/>
          <w:sz w:val="24"/>
          <w:szCs w:val="24"/>
        </w:rPr>
      </w:pPr>
      <w:r w:rsidRPr="00806895">
        <w:rPr>
          <w:rFonts w:ascii="Times New Roman" w:hAnsi="Times New Roman" w:cs="Times New Roman"/>
          <w:w w:val="95"/>
          <w:sz w:val="24"/>
          <w:szCs w:val="24"/>
        </w:rPr>
        <w:t>создавать</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высказывания-рассуждения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(например,</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признаки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животного</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растения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как живого существа; связь изменений в живой природе с явлениями неживой природы);</w:t>
      </w:r>
    </w:p>
    <w:p w:rsidR="00DF0A23" w:rsidRPr="00806895" w:rsidRDefault="00DF0A23" w:rsidP="001E0016">
      <w:pPr>
        <w:pStyle w:val="a3"/>
        <w:widowControl w:val="0"/>
        <w:numPr>
          <w:ilvl w:val="1"/>
          <w:numId w:val="51"/>
        </w:numPr>
        <w:tabs>
          <w:tab w:val="left" w:pos="1276"/>
        </w:tabs>
        <w:autoSpaceDE w:val="0"/>
        <w:autoSpaceDN w:val="0"/>
        <w:spacing w:before="26" w:after="0" w:line="228"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spacing w:val="-2"/>
          <w:sz w:val="24"/>
          <w:szCs w:val="24"/>
        </w:rPr>
        <w:t>приводить</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примеры</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растений</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36"/>
          <w:sz w:val="24"/>
          <w:szCs w:val="24"/>
        </w:rPr>
        <w:t xml:space="preserve"> </w:t>
      </w:r>
      <w:r w:rsidRPr="00806895">
        <w:rPr>
          <w:rFonts w:ascii="Times New Roman" w:hAnsi="Times New Roman" w:cs="Times New Roman"/>
          <w:spacing w:val="-2"/>
          <w:sz w:val="24"/>
          <w:szCs w:val="24"/>
        </w:rPr>
        <w:t>животных,</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занесённых</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в</w:t>
      </w:r>
      <w:r w:rsidRPr="00806895">
        <w:rPr>
          <w:rFonts w:ascii="Times New Roman" w:hAnsi="Times New Roman" w:cs="Times New Roman"/>
          <w:spacing w:val="36"/>
          <w:sz w:val="24"/>
          <w:szCs w:val="24"/>
        </w:rPr>
        <w:t xml:space="preserve"> </w:t>
      </w:r>
      <w:r w:rsidRPr="00806895">
        <w:rPr>
          <w:rFonts w:ascii="Times New Roman" w:hAnsi="Times New Roman" w:cs="Times New Roman"/>
          <w:spacing w:val="-2"/>
          <w:sz w:val="24"/>
          <w:szCs w:val="24"/>
        </w:rPr>
        <w:t>Красную</w:t>
      </w:r>
      <w:r w:rsidRPr="00806895">
        <w:rPr>
          <w:rFonts w:ascii="Times New Roman" w:hAnsi="Times New Roman" w:cs="Times New Roman"/>
          <w:spacing w:val="51"/>
          <w:sz w:val="24"/>
          <w:szCs w:val="24"/>
        </w:rPr>
        <w:t xml:space="preserve"> </w:t>
      </w:r>
      <w:r w:rsidRPr="00806895">
        <w:rPr>
          <w:rFonts w:ascii="Times New Roman" w:hAnsi="Times New Roman" w:cs="Times New Roman"/>
          <w:spacing w:val="-2"/>
          <w:sz w:val="24"/>
          <w:szCs w:val="24"/>
        </w:rPr>
        <w:t>книгу</w:t>
      </w:r>
      <w:r w:rsidRPr="00806895">
        <w:rPr>
          <w:rFonts w:ascii="Times New Roman" w:hAnsi="Times New Roman" w:cs="Times New Roman"/>
          <w:spacing w:val="39"/>
          <w:sz w:val="24"/>
          <w:szCs w:val="24"/>
        </w:rPr>
        <w:t xml:space="preserve"> </w:t>
      </w:r>
      <w:r w:rsidRPr="00806895">
        <w:rPr>
          <w:rFonts w:ascii="Times New Roman" w:hAnsi="Times New Roman" w:cs="Times New Roman"/>
          <w:spacing w:val="-2"/>
          <w:sz w:val="24"/>
          <w:szCs w:val="24"/>
        </w:rPr>
        <w:t>России</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 xml:space="preserve">(на </w:t>
      </w:r>
      <w:r w:rsidRPr="00806895">
        <w:rPr>
          <w:rFonts w:ascii="Times New Roman" w:hAnsi="Times New Roman" w:cs="Times New Roman"/>
          <w:sz w:val="24"/>
          <w:szCs w:val="24"/>
        </w:rPr>
        <w:t>примере</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своей</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местности);</w:t>
      </w:r>
    </w:p>
    <w:p w:rsidR="00DF0A23" w:rsidRPr="00806895" w:rsidRDefault="00DF0A23" w:rsidP="001E0016">
      <w:pPr>
        <w:pStyle w:val="a3"/>
        <w:widowControl w:val="0"/>
        <w:numPr>
          <w:ilvl w:val="1"/>
          <w:numId w:val="51"/>
        </w:numPr>
        <w:tabs>
          <w:tab w:val="left" w:pos="1273"/>
        </w:tabs>
        <w:autoSpaceDE w:val="0"/>
        <w:autoSpaceDN w:val="0"/>
        <w:spacing w:before="13" w:after="0" w:line="240" w:lineRule="auto"/>
        <w:ind w:left="284" w:right="441" w:hanging="1"/>
        <w:contextualSpacing w:val="0"/>
        <w:rPr>
          <w:rFonts w:ascii="Times New Roman" w:hAnsi="Times New Roman" w:cs="Times New Roman"/>
          <w:sz w:val="24"/>
          <w:szCs w:val="24"/>
        </w:rPr>
      </w:pPr>
      <w:r w:rsidRPr="00806895">
        <w:rPr>
          <w:rFonts w:ascii="Times New Roman" w:hAnsi="Times New Roman" w:cs="Times New Roman"/>
          <w:w w:val="95"/>
          <w:sz w:val="24"/>
          <w:szCs w:val="24"/>
        </w:rPr>
        <w:t>описывать современные события от</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имени</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их</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 xml:space="preserve">участника. </w:t>
      </w:r>
      <w:r w:rsidRPr="00806895">
        <w:rPr>
          <w:rFonts w:ascii="Times New Roman" w:hAnsi="Times New Roman" w:cs="Times New Roman"/>
          <w:sz w:val="24"/>
          <w:szCs w:val="24"/>
        </w:rPr>
        <w:t>Регулятивные универсальные учебные действия:</w:t>
      </w:r>
    </w:p>
    <w:p w:rsidR="00DF0A23" w:rsidRPr="00806895" w:rsidRDefault="00DF0A23" w:rsidP="001E0016">
      <w:pPr>
        <w:pStyle w:val="a3"/>
        <w:widowControl w:val="0"/>
        <w:numPr>
          <w:ilvl w:val="1"/>
          <w:numId w:val="51"/>
        </w:numPr>
        <w:tabs>
          <w:tab w:val="left" w:pos="1277"/>
        </w:tabs>
        <w:autoSpaceDE w:val="0"/>
        <w:autoSpaceDN w:val="0"/>
        <w:spacing w:before="6" w:after="0" w:line="240" w:lineRule="auto"/>
        <w:ind w:left="284" w:right="441"/>
        <w:contextualSpacing w:val="0"/>
        <w:rPr>
          <w:rFonts w:ascii="Times New Roman" w:hAnsi="Times New Roman" w:cs="Times New Roman"/>
          <w:sz w:val="24"/>
          <w:szCs w:val="24"/>
        </w:rPr>
      </w:pPr>
      <w:r w:rsidRPr="00806895">
        <w:rPr>
          <w:rFonts w:ascii="Times New Roman" w:hAnsi="Times New Roman" w:cs="Times New Roman"/>
          <w:w w:val="95"/>
          <w:sz w:val="24"/>
          <w:szCs w:val="24"/>
        </w:rPr>
        <w:t>следовать</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образцу,</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предложенному</w:t>
      </w:r>
      <w:r w:rsidRPr="00806895">
        <w:rPr>
          <w:rFonts w:ascii="Times New Roman" w:hAnsi="Times New Roman" w:cs="Times New Roman"/>
          <w:spacing w:val="4"/>
          <w:sz w:val="24"/>
          <w:szCs w:val="24"/>
        </w:rPr>
        <w:t xml:space="preserve"> </w:t>
      </w:r>
      <w:r w:rsidRPr="00806895">
        <w:rPr>
          <w:rFonts w:ascii="Times New Roman" w:hAnsi="Times New Roman" w:cs="Times New Roman"/>
          <w:w w:val="95"/>
          <w:sz w:val="24"/>
          <w:szCs w:val="24"/>
        </w:rPr>
        <w:t>плану</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инструкции</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при</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решении</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учебной</w:t>
      </w:r>
      <w:r w:rsidRPr="00806895">
        <w:rPr>
          <w:rFonts w:ascii="Times New Roman" w:hAnsi="Times New Roman" w:cs="Times New Roman"/>
          <w:spacing w:val="-6"/>
          <w:w w:val="95"/>
          <w:sz w:val="24"/>
          <w:szCs w:val="24"/>
        </w:rPr>
        <w:t xml:space="preserve"> </w:t>
      </w:r>
      <w:r w:rsidRPr="00806895">
        <w:rPr>
          <w:rFonts w:ascii="Times New Roman" w:hAnsi="Times New Roman" w:cs="Times New Roman"/>
          <w:spacing w:val="-2"/>
          <w:w w:val="95"/>
          <w:sz w:val="24"/>
          <w:szCs w:val="24"/>
        </w:rPr>
        <w:t>задачи;</w:t>
      </w:r>
    </w:p>
    <w:p w:rsidR="00DF0A23" w:rsidRPr="00806895" w:rsidRDefault="00DF0A23" w:rsidP="001E0016">
      <w:pPr>
        <w:pStyle w:val="a3"/>
        <w:widowControl w:val="0"/>
        <w:numPr>
          <w:ilvl w:val="1"/>
          <w:numId w:val="51"/>
        </w:numPr>
        <w:tabs>
          <w:tab w:val="left" w:pos="1276"/>
        </w:tabs>
        <w:autoSpaceDE w:val="0"/>
        <w:autoSpaceDN w:val="0"/>
        <w:spacing w:before="22" w:after="0" w:line="228" w:lineRule="auto"/>
        <w:ind w:left="284" w:right="441" w:firstLine="450"/>
        <w:contextualSpacing w:val="0"/>
        <w:jc w:val="both"/>
        <w:rPr>
          <w:rFonts w:ascii="Times New Roman" w:hAnsi="Times New Roman" w:cs="Times New Roman"/>
          <w:sz w:val="24"/>
          <w:szCs w:val="24"/>
        </w:rPr>
      </w:pPr>
      <w:r w:rsidRPr="00806895">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DF0A23" w:rsidRPr="00806895" w:rsidRDefault="00DF0A23" w:rsidP="001E0016">
      <w:pPr>
        <w:pStyle w:val="a3"/>
        <w:widowControl w:val="0"/>
        <w:numPr>
          <w:ilvl w:val="1"/>
          <w:numId w:val="51"/>
        </w:numPr>
        <w:tabs>
          <w:tab w:val="left" w:pos="1273"/>
        </w:tabs>
        <w:autoSpaceDE w:val="0"/>
        <w:autoSpaceDN w:val="0"/>
        <w:spacing w:before="20" w:after="0" w:line="232"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оценивать результаты своей работы,</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анализировать оценку</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учителя и</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 xml:space="preserve">одноклассников, </w:t>
      </w:r>
      <w:r w:rsidRPr="00806895">
        <w:rPr>
          <w:rFonts w:ascii="Times New Roman" w:hAnsi="Times New Roman" w:cs="Times New Roman"/>
          <w:spacing w:val="-2"/>
          <w:sz w:val="24"/>
          <w:szCs w:val="24"/>
        </w:rPr>
        <w:t>спокойно, без</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обид</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принимать советы</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sz w:val="24"/>
          <w:szCs w:val="24"/>
        </w:rPr>
        <w:t>замечания.</w:t>
      </w:r>
    </w:p>
    <w:p w:rsidR="00DF0A23" w:rsidRPr="00806895" w:rsidRDefault="00DF0A23" w:rsidP="00806895">
      <w:pPr>
        <w:pStyle w:val="ad"/>
        <w:spacing w:line="284" w:lineRule="exact"/>
        <w:ind w:left="284" w:right="441"/>
        <w:rPr>
          <w:sz w:val="24"/>
          <w:szCs w:val="24"/>
        </w:rPr>
      </w:pPr>
      <w:r w:rsidRPr="00806895">
        <w:rPr>
          <w:sz w:val="24"/>
          <w:szCs w:val="24"/>
        </w:rPr>
        <w:t>Совместная</w:t>
      </w:r>
      <w:r w:rsidRPr="00806895">
        <w:rPr>
          <w:spacing w:val="19"/>
          <w:sz w:val="24"/>
          <w:szCs w:val="24"/>
        </w:rPr>
        <w:t xml:space="preserve"> </w:t>
      </w:r>
      <w:r w:rsidRPr="00806895">
        <w:rPr>
          <w:spacing w:val="-2"/>
          <w:sz w:val="24"/>
          <w:szCs w:val="24"/>
        </w:rPr>
        <w:t>деятельность:</w:t>
      </w:r>
    </w:p>
    <w:p w:rsidR="00DF0A23" w:rsidRPr="00806895" w:rsidRDefault="00DF0A23" w:rsidP="001E0016">
      <w:pPr>
        <w:pStyle w:val="a3"/>
        <w:widowControl w:val="0"/>
        <w:numPr>
          <w:ilvl w:val="1"/>
          <w:numId w:val="51"/>
        </w:numPr>
        <w:tabs>
          <w:tab w:val="left" w:pos="1273"/>
        </w:tabs>
        <w:autoSpaceDE w:val="0"/>
        <w:autoSpaceDN w:val="0"/>
        <w:spacing w:before="24" w:after="0" w:line="225"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строить свою учебную и</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игровую деятельность, житейские ситуации в</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 xml:space="preserve">соответствии с </w:t>
      </w:r>
      <w:r w:rsidRPr="00806895">
        <w:rPr>
          <w:rFonts w:ascii="Times New Roman" w:hAnsi="Times New Roman" w:cs="Times New Roman"/>
          <w:spacing w:val="-2"/>
          <w:sz w:val="24"/>
          <w:szCs w:val="24"/>
        </w:rPr>
        <w:t>правилами</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поведения,</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принятыми в</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обществе;</w:t>
      </w:r>
    </w:p>
    <w:p w:rsidR="00DF0A23" w:rsidRPr="00806895" w:rsidRDefault="00DF0A23" w:rsidP="001E0016">
      <w:pPr>
        <w:pStyle w:val="a3"/>
        <w:widowControl w:val="0"/>
        <w:numPr>
          <w:ilvl w:val="1"/>
          <w:numId w:val="51"/>
        </w:numPr>
        <w:tabs>
          <w:tab w:val="left" w:pos="1277"/>
        </w:tabs>
        <w:autoSpaceDE w:val="0"/>
        <w:autoSpaceDN w:val="0"/>
        <w:spacing w:before="31" w:after="0" w:line="225"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оценивать жизненные ситуации с</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 xml:space="preserve">точки зрения правил поведения, культуры общения, </w:t>
      </w:r>
      <w:r w:rsidRPr="00806895">
        <w:rPr>
          <w:rFonts w:ascii="Times New Roman" w:hAnsi="Times New Roman" w:cs="Times New Roman"/>
          <w:spacing w:val="-2"/>
          <w:sz w:val="24"/>
          <w:szCs w:val="24"/>
        </w:rPr>
        <w:t>проявления терпения</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уважения</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к</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sz w:val="24"/>
          <w:szCs w:val="24"/>
        </w:rPr>
        <w:t>собеседнику;</w:t>
      </w:r>
    </w:p>
    <w:p w:rsidR="00DF0A23" w:rsidRPr="00806895" w:rsidRDefault="00DF0A23" w:rsidP="001E0016">
      <w:pPr>
        <w:pStyle w:val="a3"/>
        <w:widowControl w:val="0"/>
        <w:numPr>
          <w:ilvl w:val="1"/>
          <w:numId w:val="51"/>
        </w:numPr>
        <w:tabs>
          <w:tab w:val="left" w:pos="1276"/>
        </w:tabs>
        <w:autoSpaceDE w:val="0"/>
        <w:autoSpaceDN w:val="0"/>
        <w:spacing w:before="26" w:after="0" w:line="230"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проводить в</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пapax (гpyппax) простые опыты по</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определению свойств разных веществ (вода,</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молоко, caxap, соль,</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железо), совместно намечать план</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работы,</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оценивать свой</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вклад</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в общее дело;</w:t>
      </w:r>
    </w:p>
    <w:p w:rsidR="00DF0A23" w:rsidRPr="00806895" w:rsidRDefault="00DF0A23" w:rsidP="001E0016">
      <w:pPr>
        <w:pStyle w:val="a3"/>
        <w:widowControl w:val="0"/>
        <w:numPr>
          <w:ilvl w:val="1"/>
          <w:numId w:val="51"/>
        </w:numPr>
        <w:tabs>
          <w:tab w:val="left" w:pos="1277"/>
        </w:tabs>
        <w:autoSpaceDE w:val="0"/>
        <w:autoSpaceDN w:val="0"/>
        <w:spacing w:before="15" w:after="0" w:line="232" w:lineRule="auto"/>
        <w:ind w:left="284" w:right="441" w:firstLine="450"/>
        <w:contextualSpacing w:val="0"/>
        <w:jc w:val="both"/>
        <w:rPr>
          <w:rFonts w:ascii="Times New Roman" w:hAnsi="Times New Roman" w:cs="Times New Roman"/>
          <w:sz w:val="24"/>
          <w:szCs w:val="24"/>
        </w:rPr>
      </w:pPr>
      <w:r w:rsidRPr="00806895">
        <w:rPr>
          <w:rFonts w:ascii="Times New Roman" w:hAnsi="Times New Roman" w:cs="Times New Roman"/>
          <w:sz w:val="24"/>
          <w:szCs w:val="24"/>
        </w:rPr>
        <w:t>определять</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причины</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возможных</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конфликтов,</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выбирать</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(из</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предложенных)</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способы</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 xml:space="preserve">их </w:t>
      </w:r>
      <w:r w:rsidRPr="00806895">
        <w:rPr>
          <w:rFonts w:ascii="Times New Roman" w:hAnsi="Times New Roman" w:cs="Times New Roman"/>
          <w:spacing w:val="-2"/>
          <w:sz w:val="24"/>
          <w:szCs w:val="24"/>
        </w:rPr>
        <w:t>разрешения.</w:t>
      </w:r>
    </w:p>
    <w:p w:rsidR="00DF0A23" w:rsidRPr="00375B81" w:rsidRDefault="00DF0A23" w:rsidP="001E0016">
      <w:pPr>
        <w:pStyle w:val="a3"/>
        <w:widowControl w:val="0"/>
        <w:numPr>
          <w:ilvl w:val="0"/>
          <w:numId w:val="45"/>
        </w:numPr>
        <w:tabs>
          <w:tab w:val="left" w:pos="1190"/>
        </w:tabs>
        <w:autoSpaceDE w:val="0"/>
        <w:autoSpaceDN w:val="0"/>
        <w:spacing w:before="1" w:after="0" w:line="285" w:lineRule="exact"/>
        <w:ind w:left="284" w:right="441" w:hanging="188"/>
        <w:contextualSpacing w:val="0"/>
        <w:jc w:val="both"/>
        <w:rPr>
          <w:rFonts w:ascii="Times New Roman" w:hAnsi="Times New Roman" w:cs="Times New Roman"/>
          <w:b/>
          <w:sz w:val="24"/>
          <w:szCs w:val="24"/>
        </w:rPr>
      </w:pPr>
      <w:r w:rsidRPr="00375B81">
        <w:rPr>
          <w:rFonts w:ascii="Times New Roman" w:hAnsi="Times New Roman" w:cs="Times New Roman"/>
          <w:b/>
          <w:spacing w:val="-2"/>
          <w:sz w:val="24"/>
          <w:szCs w:val="24"/>
        </w:rPr>
        <w:t>КЛАСС</w:t>
      </w:r>
    </w:p>
    <w:p w:rsidR="00DF0A23" w:rsidRPr="00806895" w:rsidRDefault="00DF0A23" w:rsidP="00806895">
      <w:pPr>
        <w:pStyle w:val="ad"/>
        <w:spacing w:line="278" w:lineRule="exact"/>
        <w:ind w:left="284" w:right="441"/>
        <w:rPr>
          <w:sz w:val="24"/>
          <w:szCs w:val="24"/>
        </w:rPr>
      </w:pPr>
      <w:r w:rsidRPr="00806895">
        <w:rPr>
          <w:sz w:val="24"/>
          <w:szCs w:val="24"/>
        </w:rPr>
        <w:t>Человек</w:t>
      </w:r>
      <w:r w:rsidRPr="00806895">
        <w:rPr>
          <w:spacing w:val="16"/>
          <w:sz w:val="24"/>
          <w:szCs w:val="24"/>
        </w:rPr>
        <w:t xml:space="preserve"> </w:t>
      </w:r>
      <w:r w:rsidRPr="00806895">
        <w:rPr>
          <w:sz w:val="24"/>
          <w:szCs w:val="24"/>
        </w:rPr>
        <w:t>и</w:t>
      </w:r>
      <w:r w:rsidRPr="00806895">
        <w:rPr>
          <w:spacing w:val="2"/>
          <w:sz w:val="24"/>
          <w:szCs w:val="24"/>
        </w:rPr>
        <w:t xml:space="preserve"> </w:t>
      </w:r>
      <w:r w:rsidRPr="00806895">
        <w:rPr>
          <w:spacing w:val="-2"/>
          <w:sz w:val="24"/>
          <w:szCs w:val="24"/>
        </w:rPr>
        <w:t>общество</w:t>
      </w:r>
    </w:p>
    <w:p w:rsidR="00DF0A23" w:rsidRPr="00806895" w:rsidRDefault="00DF0A23" w:rsidP="00806895">
      <w:pPr>
        <w:pStyle w:val="ad"/>
        <w:spacing w:before="3" w:line="230" w:lineRule="auto"/>
        <w:ind w:left="284" w:right="441" w:firstLine="452"/>
        <w:rPr>
          <w:sz w:val="24"/>
          <w:szCs w:val="24"/>
        </w:rPr>
      </w:pPr>
      <w:r w:rsidRPr="00806895">
        <w:rPr>
          <w:w w:val="95"/>
          <w:sz w:val="24"/>
          <w:szCs w:val="24"/>
        </w:rPr>
        <w:t xml:space="preserve">Общество как совокупность людей, которые объединены общей культурой и связаны друг с </w:t>
      </w:r>
      <w:r w:rsidRPr="00806895">
        <w:rPr>
          <w:spacing w:val="-2"/>
          <w:sz w:val="24"/>
          <w:szCs w:val="24"/>
        </w:rPr>
        <w:t>другом</w:t>
      </w:r>
      <w:r w:rsidRPr="00806895">
        <w:rPr>
          <w:spacing w:val="-9"/>
          <w:sz w:val="24"/>
          <w:szCs w:val="24"/>
        </w:rPr>
        <w:t xml:space="preserve"> </w:t>
      </w:r>
      <w:r w:rsidRPr="00806895">
        <w:rPr>
          <w:spacing w:val="-2"/>
          <w:sz w:val="24"/>
          <w:szCs w:val="24"/>
        </w:rPr>
        <w:t>совместной</w:t>
      </w:r>
      <w:r w:rsidRPr="00806895">
        <w:rPr>
          <w:spacing w:val="-6"/>
          <w:sz w:val="24"/>
          <w:szCs w:val="24"/>
        </w:rPr>
        <w:t xml:space="preserve"> </w:t>
      </w:r>
      <w:r w:rsidRPr="00806895">
        <w:rPr>
          <w:spacing w:val="-2"/>
          <w:sz w:val="24"/>
          <w:szCs w:val="24"/>
        </w:rPr>
        <w:t>деятельностью во</w:t>
      </w:r>
      <w:r w:rsidRPr="00806895">
        <w:rPr>
          <w:spacing w:val="-14"/>
          <w:sz w:val="24"/>
          <w:szCs w:val="24"/>
        </w:rPr>
        <w:t xml:space="preserve"> </w:t>
      </w:r>
      <w:r w:rsidRPr="00806895">
        <w:rPr>
          <w:spacing w:val="-2"/>
          <w:sz w:val="24"/>
          <w:szCs w:val="24"/>
        </w:rPr>
        <w:t>имя</w:t>
      </w:r>
      <w:r w:rsidRPr="00806895">
        <w:rPr>
          <w:spacing w:val="-14"/>
          <w:sz w:val="24"/>
          <w:szCs w:val="24"/>
        </w:rPr>
        <w:t xml:space="preserve"> </w:t>
      </w:r>
      <w:r w:rsidRPr="00806895">
        <w:rPr>
          <w:spacing w:val="-2"/>
          <w:sz w:val="24"/>
          <w:szCs w:val="24"/>
        </w:rPr>
        <w:t>общей</w:t>
      </w:r>
      <w:r w:rsidRPr="00806895">
        <w:rPr>
          <w:spacing w:val="-6"/>
          <w:sz w:val="24"/>
          <w:szCs w:val="24"/>
        </w:rPr>
        <w:t xml:space="preserve"> </w:t>
      </w:r>
      <w:r w:rsidRPr="00806895">
        <w:rPr>
          <w:spacing w:val="-2"/>
          <w:sz w:val="24"/>
          <w:szCs w:val="24"/>
        </w:rPr>
        <w:t>цели.</w:t>
      </w:r>
      <w:r w:rsidRPr="00806895">
        <w:rPr>
          <w:spacing w:val="-11"/>
          <w:sz w:val="24"/>
          <w:szCs w:val="24"/>
        </w:rPr>
        <w:t xml:space="preserve"> </w:t>
      </w:r>
      <w:r w:rsidRPr="00806895">
        <w:rPr>
          <w:spacing w:val="-2"/>
          <w:sz w:val="24"/>
          <w:szCs w:val="24"/>
        </w:rPr>
        <w:t>Наша</w:t>
      </w:r>
      <w:r w:rsidRPr="00806895">
        <w:rPr>
          <w:spacing w:val="-10"/>
          <w:sz w:val="24"/>
          <w:szCs w:val="24"/>
        </w:rPr>
        <w:t xml:space="preserve"> </w:t>
      </w:r>
      <w:r w:rsidRPr="00806895">
        <w:rPr>
          <w:spacing w:val="-2"/>
          <w:sz w:val="24"/>
          <w:szCs w:val="24"/>
        </w:rPr>
        <w:t>Родина</w:t>
      </w:r>
      <w:r w:rsidRPr="00806895">
        <w:rPr>
          <w:spacing w:val="-4"/>
          <w:sz w:val="24"/>
          <w:szCs w:val="24"/>
        </w:rPr>
        <w:t xml:space="preserve"> </w:t>
      </w:r>
      <w:r w:rsidRPr="00806895">
        <w:rPr>
          <w:spacing w:val="-2"/>
          <w:sz w:val="24"/>
          <w:szCs w:val="24"/>
        </w:rPr>
        <w:t>—</w:t>
      </w:r>
      <w:r w:rsidRPr="00806895">
        <w:rPr>
          <w:spacing w:val="-13"/>
          <w:sz w:val="24"/>
          <w:szCs w:val="24"/>
        </w:rPr>
        <w:t xml:space="preserve"> </w:t>
      </w:r>
      <w:r w:rsidRPr="00806895">
        <w:rPr>
          <w:spacing w:val="-2"/>
          <w:sz w:val="24"/>
          <w:szCs w:val="24"/>
        </w:rPr>
        <w:t>Российская</w:t>
      </w:r>
      <w:r w:rsidRPr="00806895">
        <w:rPr>
          <w:spacing w:val="-8"/>
          <w:sz w:val="24"/>
          <w:szCs w:val="24"/>
        </w:rPr>
        <w:t xml:space="preserve"> </w:t>
      </w:r>
      <w:r w:rsidRPr="00806895">
        <w:rPr>
          <w:spacing w:val="-2"/>
          <w:sz w:val="24"/>
          <w:szCs w:val="24"/>
        </w:rPr>
        <w:t xml:space="preserve">Федерация. </w:t>
      </w:r>
      <w:r w:rsidRPr="00806895">
        <w:rPr>
          <w:w w:val="95"/>
          <w:sz w:val="24"/>
          <w:szCs w:val="24"/>
        </w:rPr>
        <w:t>Уникальные памятники культуры России, родного края. Государственная</w:t>
      </w:r>
      <w:r w:rsidRPr="00806895">
        <w:rPr>
          <w:spacing w:val="-2"/>
          <w:w w:val="95"/>
          <w:sz w:val="24"/>
          <w:szCs w:val="24"/>
        </w:rPr>
        <w:t xml:space="preserve"> </w:t>
      </w:r>
      <w:r w:rsidRPr="00806895">
        <w:rPr>
          <w:w w:val="95"/>
          <w:sz w:val="24"/>
          <w:szCs w:val="24"/>
        </w:rPr>
        <w:t xml:space="preserve">символика Российской </w:t>
      </w:r>
      <w:r w:rsidRPr="00806895">
        <w:rPr>
          <w:sz w:val="24"/>
          <w:szCs w:val="24"/>
        </w:rPr>
        <w:t xml:space="preserve">Федерации и своего региона. Города Золотого кольца России. Народы России. Уважение к </w:t>
      </w:r>
      <w:r w:rsidRPr="00806895">
        <w:rPr>
          <w:w w:val="95"/>
          <w:sz w:val="24"/>
          <w:szCs w:val="24"/>
        </w:rPr>
        <w:t>культуре, традициям своего народа и других народов, государственным</w:t>
      </w:r>
      <w:r w:rsidRPr="00806895">
        <w:rPr>
          <w:spacing w:val="-4"/>
          <w:w w:val="95"/>
          <w:sz w:val="24"/>
          <w:szCs w:val="24"/>
        </w:rPr>
        <w:t xml:space="preserve"> </w:t>
      </w:r>
      <w:r w:rsidRPr="00806895">
        <w:rPr>
          <w:w w:val="95"/>
          <w:sz w:val="24"/>
          <w:szCs w:val="24"/>
        </w:rPr>
        <w:t>символам России.</w:t>
      </w:r>
    </w:p>
    <w:p w:rsidR="00DF0A23" w:rsidRPr="00806895" w:rsidRDefault="00DF0A23" w:rsidP="00806895">
      <w:pPr>
        <w:pStyle w:val="ad"/>
        <w:spacing w:line="274" w:lineRule="exact"/>
        <w:ind w:left="284" w:right="441"/>
        <w:rPr>
          <w:sz w:val="24"/>
          <w:szCs w:val="24"/>
        </w:rPr>
      </w:pPr>
      <w:r w:rsidRPr="00806895">
        <w:rPr>
          <w:w w:val="95"/>
          <w:sz w:val="24"/>
          <w:szCs w:val="24"/>
        </w:rPr>
        <w:t>Семья</w:t>
      </w:r>
      <w:r w:rsidRPr="00806895">
        <w:rPr>
          <w:spacing w:val="23"/>
          <w:sz w:val="24"/>
          <w:szCs w:val="24"/>
        </w:rPr>
        <w:t xml:space="preserve"> </w:t>
      </w:r>
      <w:r w:rsidRPr="00806895">
        <w:rPr>
          <w:w w:val="95"/>
          <w:sz w:val="24"/>
          <w:szCs w:val="24"/>
        </w:rPr>
        <w:t>—</w:t>
      </w:r>
      <w:r w:rsidRPr="00806895">
        <w:rPr>
          <w:spacing w:val="16"/>
          <w:sz w:val="24"/>
          <w:szCs w:val="24"/>
        </w:rPr>
        <w:t xml:space="preserve"> </w:t>
      </w:r>
      <w:r w:rsidRPr="00806895">
        <w:rPr>
          <w:w w:val="95"/>
          <w:sz w:val="24"/>
          <w:szCs w:val="24"/>
        </w:rPr>
        <w:t>коллектив</w:t>
      </w:r>
      <w:r w:rsidRPr="00806895">
        <w:rPr>
          <w:spacing w:val="21"/>
          <w:sz w:val="24"/>
          <w:szCs w:val="24"/>
        </w:rPr>
        <w:t xml:space="preserve"> </w:t>
      </w:r>
      <w:r w:rsidRPr="00806895">
        <w:rPr>
          <w:w w:val="95"/>
          <w:sz w:val="24"/>
          <w:szCs w:val="24"/>
        </w:rPr>
        <w:t>близких,</w:t>
      </w:r>
      <w:r w:rsidRPr="00806895">
        <w:rPr>
          <w:spacing w:val="28"/>
          <w:sz w:val="24"/>
          <w:szCs w:val="24"/>
        </w:rPr>
        <w:t xml:space="preserve"> </w:t>
      </w:r>
      <w:r w:rsidRPr="00806895">
        <w:rPr>
          <w:w w:val="95"/>
          <w:sz w:val="24"/>
          <w:szCs w:val="24"/>
        </w:rPr>
        <w:t>родных</w:t>
      </w:r>
      <w:r w:rsidRPr="00806895">
        <w:rPr>
          <w:spacing w:val="24"/>
          <w:sz w:val="24"/>
          <w:szCs w:val="24"/>
        </w:rPr>
        <w:t xml:space="preserve"> </w:t>
      </w:r>
      <w:r w:rsidRPr="00806895">
        <w:rPr>
          <w:w w:val="95"/>
          <w:sz w:val="24"/>
          <w:szCs w:val="24"/>
        </w:rPr>
        <w:t>людей.</w:t>
      </w:r>
      <w:r w:rsidRPr="00806895">
        <w:rPr>
          <w:spacing w:val="14"/>
          <w:sz w:val="24"/>
          <w:szCs w:val="24"/>
        </w:rPr>
        <w:t xml:space="preserve"> </w:t>
      </w:r>
      <w:r w:rsidRPr="00806895">
        <w:rPr>
          <w:w w:val="95"/>
          <w:sz w:val="24"/>
          <w:szCs w:val="24"/>
        </w:rPr>
        <w:t>Семейный</w:t>
      </w:r>
      <w:r w:rsidRPr="00806895">
        <w:rPr>
          <w:spacing w:val="24"/>
          <w:sz w:val="24"/>
          <w:szCs w:val="24"/>
        </w:rPr>
        <w:t xml:space="preserve"> </w:t>
      </w:r>
      <w:r w:rsidRPr="00806895">
        <w:rPr>
          <w:w w:val="95"/>
          <w:sz w:val="24"/>
          <w:szCs w:val="24"/>
        </w:rPr>
        <w:t>бюджет,</w:t>
      </w:r>
      <w:r w:rsidRPr="00806895">
        <w:rPr>
          <w:spacing w:val="20"/>
          <w:sz w:val="24"/>
          <w:szCs w:val="24"/>
        </w:rPr>
        <w:t xml:space="preserve"> </w:t>
      </w:r>
      <w:r w:rsidRPr="00806895">
        <w:rPr>
          <w:w w:val="95"/>
          <w:sz w:val="24"/>
          <w:szCs w:val="24"/>
        </w:rPr>
        <w:t>доходы</w:t>
      </w:r>
      <w:r w:rsidRPr="00806895">
        <w:rPr>
          <w:spacing w:val="16"/>
          <w:sz w:val="24"/>
          <w:szCs w:val="24"/>
        </w:rPr>
        <w:t xml:space="preserve"> </w:t>
      </w:r>
      <w:r w:rsidRPr="00806895">
        <w:rPr>
          <w:w w:val="95"/>
          <w:sz w:val="24"/>
          <w:szCs w:val="24"/>
        </w:rPr>
        <w:t>и</w:t>
      </w:r>
      <w:r w:rsidRPr="00806895">
        <w:rPr>
          <w:spacing w:val="8"/>
          <w:sz w:val="24"/>
          <w:szCs w:val="24"/>
        </w:rPr>
        <w:t xml:space="preserve"> </w:t>
      </w:r>
      <w:r w:rsidRPr="00806895">
        <w:rPr>
          <w:w w:val="95"/>
          <w:sz w:val="24"/>
          <w:szCs w:val="24"/>
        </w:rPr>
        <w:t>расходы</w:t>
      </w:r>
      <w:r w:rsidRPr="00806895">
        <w:rPr>
          <w:spacing w:val="18"/>
          <w:sz w:val="24"/>
          <w:szCs w:val="24"/>
        </w:rPr>
        <w:t xml:space="preserve"> </w:t>
      </w:r>
      <w:r w:rsidRPr="00806895">
        <w:rPr>
          <w:spacing w:val="-2"/>
          <w:w w:val="95"/>
          <w:sz w:val="24"/>
          <w:szCs w:val="24"/>
        </w:rPr>
        <w:t>семьи.</w:t>
      </w:r>
    </w:p>
    <w:p w:rsidR="00DF0A23" w:rsidRPr="00806895" w:rsidRDefault="00DF0A23" w:rsidP="00806895">
      <w:pPr>
        <w:pStyle w:val="ad"/>
        <w:spacing w:line="276" w:lineRule="exact"/>
        <w:ind w:left="284" w:right="441"/>
        <w:rPr>
          <w:sz w:val="24"/>
          <w:szCs w:val="24"/>
        </w:rPr>
      </w:pPr>
      <w:r w:rsidRPr="00806895">
        <w:rPr>
          <w:w w:val="95"/>
          <w:sz w:val="24"/>
          <w:szCs w:val="24"/>
        </w:rPr>
        <w:t>Уважение</w:t>
      </w:r>
      <w:r w:rsidRPr="00806895">
        <w:rPr>
          <w:spacing w:val="-3"/>
          <w:w w:val="95"/>
          <w:sz w:val="24"/>
          <w:szCs w:val="24"/>
        </w:rPr>
        <w:t xml:space="preserve"> </w:t>
      </w:r>
      <w:r w:rsidRPr="00806895">
        <w:rPr>
          <w:w w:val="95"/>
          <w:sz w:val="24"/>
          <w:szCs w:val="24"/>
        </w:rPr>
        <w:t>к</w:t>
      </w:r>
      <w:r w:rsidRPr="00806895">
        <w:rPr>
          <w:spacing w:val="-11"/>
          <w:w w:val="95"/>
          <w:sz w:val="24"/>
          <w:szCs w:val="24"/>
        </w:rPr>
        <w:t xml:space="preserve"> </w:t>
      </w:r>
      <w:r w:rsidRPr="00806895">
        <w:rPr>
          <w:w w:val="95"/>
          <w:sz w:val="24"/>
          <w:szCs w:val="24"/>
        </w:rPr>
        <w:t>семейным</w:t>
      </w:r>
      <w:r w:rsidRPr="00806895">
        <w:rPr>
          <w:spacing w:val="-1"/>
          <w:w w:val="95"/>
          <w:sz w:val="24"/>
          <w:szCs w:val="24"/>
        </w:rPr>
        <w:t xml:space="preserve"> </w:t>
      </w:r>
      <w:r w:rsidRPr="00806895">
        <w:rPr>
          <w:spacing w:val="-2"/>
          <w:w w:val="95"/>
          <w:sz w:val="24"/>
          <w:szCs w:val="24"/>
        </w:rPr>
        <w:t>ценностям.</w:t>
      </w:r>
    </w:p>
    <w:p w:rsidR="00DF0A23" w:rsidRPr="00806895" w:rsidRDefault="00DF0A23" w:rsidP="00806895">
      <w:pPr>
        <w:pStyle w:val="ad"/>
        <w:spacing w:before="2" w:line="232" w:lineRule="auto"/>
        <w:ind w:left="284" w:right="441" w:firstLine="450"/>
        <w:rPr>
          <w:sz w:val="24"/>
          <w:szCs w:val="24"/>
        </w:rPr>
      </w:pPr>
      <w:r w:rsidRPr="00806895">
        <w:rPr>
          <w:w w:val="95"/>
          <w:sz w:val="24"/>
          <w:szCs w:val="24"/>
        </w:rPr>
        <w:t>Правила нравственного</w:t>
      </w:r>
      <w:r w:rsidRPr="00806895">
        <w:rPr>
          <w:spacing w:val="26"/>
          <w:sz w:val="24"/>
          <w:szCs w:val="24"/>
        </w:rPr>
        <w:t xml:space="preserve"> </w:t>
      </w:r>
      <w:r w:rsidRPr="00806895">
        <w:rPr>
          <w:w w:val="95"/>
          <w:sz w:val="24"/>
          <w:szCs w:val="24"/>
        </w:rPr>
        <w:t>поведения в социуме. Внимание,</w:t>
      </w:r>
      <w:r w:rsidRPr="00806895">
        <w:rPr>
          <w:sz w:val="24"/>
          <w:szCs w:val="24"/>
        </w:rPr>
        <w:t xml:space="preserve"> </w:t>
      </w:r>
      <w:r w:rsidRPr="00806895">
        <w:rPr>
          <w:w w:val="95"/>
          <w:sz w:val="24"/>
          <w:szCs w:val="24"/>
        </w:rPr>
        <w:t>уважительное</w:t>
      </w:r>
      <w:r w:rsidRPr="00806895">
        <w:rPr>
          <w:sz w:val="24"/>
          <w:szCs w:val="24"/>
        </w:rPr>
        <w:t xml:space="preserve"> </w:t>
      </w:r>
      <w:r w:rsidRPr="00806895">
        <w:rPr>
          <w:w w:val="95"/>
          <w:sz w:val="24"/>
          <w:szCs w:val="24"/>
        </w:rPr>
        <w:t>отношение</w:t>
      </w:r>
      <w:r w:rsidRPr="00806895">
        <w:rPr>
          <w:sz w:val="24"/>
          <w:szCs w:val="24"/>
        </w:rPr>
        <w:t xml:space="preserve"> </w:t>
      </w:r>
      <w:r w:rsidRPr="00806895">
        <w:rPr>
          <w:w w:val="95"/>
          <w:sz w:val="24"/>
          <w:szCs w:val="24"/>
        </w:rPr>
        <w:t>к людям</w:t>
      </w:r>
      <w:r w:rsidRPr="00806895">
        <w:rPr>
          <w:spacing w:val="80"/>
          <w:sz w:val="24"/>
          <w:szCs w:val="24"/>
        </w:rPr>
        <w:t xml:space="preserve"> </w:t>
      </w:r>
      <w:r w:rsidRPr="00806895">
        <w:rPr>
          <w:w w:val="95"/>
          <w:sz w:val="24"/>
          <w:szCs w:val="24"/>
        </w:rPr>
        <w:t>с ограниченными</w:t>
      </w:r>
      <w:r w:rsidRPr="00806895">
        <w:rPr>
          <w:spacing w:val="40"/>
          <w:sz w:val="24"/>
          <w:szCs w:val="24"/>
        </w:rPr>
        <w:t xml:space="preserve"> </w:t>
      </w:r>
      <w:r w:rsidRPr="00806895">
        <w:rPr>
          <w:w w:val="95"/>
          <w:sz w:val="24"/>
          <w:szCs w:val="24"/>
        </w:rPr>
        <w:t>возможностями</w:t>
      </w:r>
      <w:r w:rsidRPr="00806895">
        <w:rPr>
          <w:spacing w:val="40"/>
          <w:sz w:val="24"/>
          <w:szCs w:val="24"/>
        </w:rPr>
        <w:t xml:space="preserve"> </w:t>
      </w:r>
      <w:r w:rsidRPr="00806895">
        <w:rPr>
          <w:w w:val="95"/>
          <w:sz w:val="24"/>
          <w:szCs w:val="24"/>
        </w:rPr>
        <w:t>здоровья, забота о них.</w:t>
      </w:r>
    </w:p>
    <w:p w:rsidR="00DF0A23" w:rsidRPr="00806895" w:rsidRDefault="00DF0A23" w:rsidP="00806895">
      <w:pPr>
        <w:pStyle w:val="ad"/>
        <w:spacing w:before="11" w:line="225" w:lineRule="auto"/>
        <w:ind w:left="284" w:right="441" w:firstLine="451"/>
        <w:rPr>
          <w:sz w:val="24"/>
          <w:szCs w:val="24"/>
        </w:rPr>
      </w:pPr>
      <w:r w:rsidRPr="00806895">
        <w:rPr>
          <w:sz w:val="24"/>
          <w:szCs w:val="24"/>
        </w:rPr>
        <w:t xml:space="preserve">Значение труда в жизни человека и общества. Трудолюбие как общественно значимая </w:t>
      </w:r>
      <w:r w:rsidRPr="00806895">
        <w:rPr>
          <w:w w:val="95"/>
          <w:sz w:val="24"/>
          <w:szCs w:val="24"/>
        </w:rPr>
        <w:t>ценность в</w:t>
      </w:r>
      <w:r w:rsidRPr="00806895">
        <w:rPr>
          <w:spacing w:val="-4"/>
          <w:w w:val="95"/>
          <w:sz w:val="24"/>
          <w:szCs w:val="24"/>
        </w:rPr>
        <w:t xml:space="preserve"> </w:t>
      </w:r>
      <w:r w:rsidRPr="00806895">
        <w:rPr>
          <w:w w:val="95"/>
          <w:sz w:val="24"/>
          <w:szCs w:val="24"/>
        </w:rPr>
        <w:t>культуре народов России. Особенности труда людей родного края, их профессии.</w:t>
      </w:r>
    </w:p>
    <w:p w:rsidR="00DF0A23" w:rsidRPr="00806895" w:rsidRDefault="00DF0A23" w:rsidP="00806895">
      <w:pPr>
        <w:pStyle w:val="ad"/>
        <w:spacing w:line="285" w:lineRule="exact"/>
        <w:ind w:left="284" w:right="441"/>
        <w:rPr>
          <w:sz w:val="24"/>
          <w:szCs w:val="24"/>
        </w:rPr>
      </w:pPr>
      <w:r w:rsidRPr="00806895">
        <w:rPr>
          <w:w w:val="95"/>
          <w:sz w:val="24"/>
          <w:szCs w:val="24"/>
        </w:rPr>
        <w:t>Страны</w:t>
      </w:r>
      <w:r w:rsidRPr="00806895">
        <w:rPr>
          <w:spacing w:val="21"/>
          <w:sz w:val="24"/>
          <w:szCs w:val="24"/>
        </w:rPr>
        <w:t xml:space="preserve"> </w:t>
      </w:r>
      <w:r w:rsidRPr="00806895">
        <w:rPr>
          <w:w w:val="95"/>
          <w:sz w:val="24"/>
          <w:szCs w:val="24"/>
        </w:rPr>
        <w:t>и</w:t>
      </w:r>
      <w:r w:rsidRPr="00806895">
        <w:rPr>
          <w:spacing w:val="12"/>
          <w:sz w:val="24"/>
          <w:szCs w:val="24"/>
        </w:rPr>
        <w:t xml:space="preserve"> </w:t>
      </w:r>
      <w:r w:rsidRPr="00806895">
        <w:rPr>
          <w:w w:val="95"/>
          <w:sz w:val="24"/>
          <w:szCs w:val="24"/>
        </w:rPr>
        <w:t>народы</w:t>
      </w:r>
      <w:r w:rsidRPr="00806895">
        <w:rPr>
          <w:spacing w:val="19"/>
          <w:sz w:val="24"/>
          <w:szCs w:val="24"/>
        </w:rPr>
        <w:t xml:space="preserve"> </w:t>
      </w:r>
      <w:r w:rsidRPr="00806895">
        <w:rPr>
          <w:w w:val="95"/>
          <w:sz w:val="24"/>
          <w:szCs w:val="24"/>
        </w:rPr>
        <w:t>мира.</w:t>
      </w:r>
      <w:r w:rsidRPr="00806895">
        <w:rPr>
          <w:spacing w:val="17"/>
          <w:sz w:val="24"/>
          <w:szCs w:val="24"/>
        </w:rPr>
        <w:t xml:space="preserve"> </w:t>
      </w:r>
      <w:r w:rsidRPr="00806895">
        <w:rPr>
          <w:w w:val="95"/>
          <w:sz w:val="24"/>
          <w:szCs w:val="24"/>
        </w:rPr>
        <w:t>Памятники</w:t>
      </w:r>
      <w:r w:rsidRPr="00806895">
        <w:rPr>
          <w:spacing w:val="25"/>
          <w:sz w:val="24"/>
          <w:szCs w:val="24"/>
        </w:rPr>
        <w:t xml:space="preserve"> </w:t>
      </w:r>
      <w:r w:rsidRPr="00806895">
        <w:rPr>
          <w:w w:val="95"/>
          <w:sz w:val="24"/>
          <w:szCs w:val="24"/>
        </w:rPr>
        <w:t>природы</w:t>
      </w:r>
      <w:r w:rsidRPr="00806895">
        <w:rPr>
          <w:spacing w:val="24"/>
          <w:sz w:val="24"/>
          <w:szCs w:val="24"/>
        </w:rPr>
        <w:t xml:space="preserve"> </w:t>
      </w:r>
      <w:r w:rsidRPr="00806895">
        <w:rPr>
          <w:w w:val="95"/>
          <w:sz w:val="24"/>
          <w:szCs w:val="24"/>
        </w:rPr>
        <w:t>и</w:t>
      </w:r>
      <w:r w:rsidRPr="00806895">
        <w:rPr>
          <w:spacing w:val="12"/>
          <w:sz w:val="24"/>
          <w:szCs w:val="24"/>
        </w:rPr>
        <w:t xml:space="preserve"> </w:t>
      </w:r>
      <w:r w:rsidRPr="00806895">
        <w:rPr>
          <w:w w:val="95"/>
          <w:sz w:val="24"/>
          <w:szCs w:val="24"/>
        </w:rPr>
        <w:t>культуры</w:t>
      </w:r>
      <w:r w:rsidRPr="00806895">
        <w:rPr>
          <w:spacing w:val="63"/>
          <w:sz w:val="24"/>
          <w:szCs w:val="24"/>
        </w:rPr>
        <w:t xml:space="preserve">   </w:t>
      </w:r>
      <w:r w:rsidRPr="00806895">
        <w:rPr>
          <w:w w:val="95"/>
          <w:sz w:val="24"/>
          <w:szCs w:val="24"/>
        </w:rPr>
        <w:t>символы</w:t>
      </w:r>
      <w:r w:rsidRPr="00806895">
        <w:rPr>
          <w:spacing w:val="24"/>
          <w:sz w:val="24"/>
          <w:szCs w:val="24"/>
        </w:rPr>
        <w:t xml:space="preserve"> </w:t>
      </w:r>
      <w:r w:rsidRPr="00806895">
        <w:rPr>
          <w:w w:val="95"/>
          <w:sz w:val="24"/>
          <w:szCs w:val="24"/>
        </w:rPr>
        <w:t>стран,</w:t>
      </w:r>
      <w:r w:rsidRPr="00806895">
        <w:rPr>
          <w:spacing w:val="23"/>
          <w:sz w:val="24"/>
          <w:szCs w:val="24"/>
        </w:rPr>
        <w:t xml:space="preserve"> </w:t>
      </w:r>
      <w:r w:rsidRPr="00806895">
        <w:rPr>
          <w:w w:val="95"/>
          <w:sz w:val="24"/>
          <w:szCs w:val="24"/>
        </w:rPr>
        <w:t>в</w:t>
      </w:r>
      <w:r w:rsidRPr="00806895">
        <w:rPr>
          <w:spacing w:val="13"/>
          <w:sz w:val="24"/>
          <w:szCs w:val="24"/>
        </w:rPr>
        <w:t xml:space="preserve"> </w:t>
      </w:r>
      <w:r w:rsidRPr="00806895">
        <w:rPr>
          <w:w w:val="95"/>
          <w:sz w:val="24"/>
          <w:szCs w:val="24"/>
        </w:rPr>
        <w:t>которых</w:t>
      </w:r>
      <w:r w:rsidRPr="00806895">
        <w:rPr>
          <w:spacing w:val="25"/>
          <w:sz w:val="24"/>
          <w:szCs w:val="24"/>
        </w:rPr>
        <w:t xml:space="preserve"> </w:t>
      </w:r>
      <w:r w:rsidRPr="00806895">
        <w:rPr>
          <w:spacing w:val="-5"/>
          <w:w w:val="95"/>
          <w:sz w:val="24"/>
          <w:szCs w:val="24"/>
        </w:rPr>
        <w:t>они</w:t>
      </w:r>
    </w:p>
    <w:p w:rsidR="00DF0A23" w:rsidRPr="00806895" w:rsidRDefault="00375B81" w:rsidP="00806895">
      <w:pPr>
        <w:spacing w:before="70"/>
        <w:ind w:left="284" w:right="441"/>
        <w:rPr>
          <w:rFonts w:ascii="Times New Roman" w:hAnsi="Times New Roman" w:cs="Times New Roman"/>
          <w:sz w:val="24"/>
          <w:szCs w:val="24"/>
        </w:rPr>
      </w:pPr>
      <w:r>
        <w:rPr>
          <w:rFonts w:ascii="Times New Roman" w:hAnsi="Times New Roman" w:cs="Times New Roman"/>
          <w:spacing w:val="-2"/>
          <w:w w:val="105"/>
          <w:sz w:val="24"/>
          <w:szCs w:val="24"/>
        </w:rPr>
        <w:t>находятся</w:t>
      </w:r>
    </w:p>
    <w:p w:rsidR="00DF0A23" w:rsidRPr="00806895" w:rsidRDefault="00DF0A23" w:rsidP="00806895">
      <w:pPr>
        <w:pStyle w:val="ad"/>
        <w:spacing w:before="25" w:line="281" w:lineRule="exact"/>
        <w:ind w:left="284" w:right="441"/>
        <w:rPr>
          <w:b/>
          <w:sz w:val="24"/>
          <w:szCs w:val="24"/>
        </w:rPr>
      </w:pPr>
      <w:r w:rsidRPr="00806895">
        <w:rPr>
          <w:b/>
          <w:sz w:val="24"/>
          <w:szCs w:val="24"/>
        </w:rPr>
        <w:t>Человек</w:t>
      </w:r>
      <w:r w:rsidRPr="00806895">
        <w:rPr>
          <w:b/>
          <w:spacing w:val="16"/>
          <w:sz w:val="24"/>
          <w:szCs w:val="24"/>
        </w:rPr>
        <w:t xml:space="preserve"> </w:t>
      </w:r>
      <w:r w:rsidRPr="00806895">
        <w:rPr>
          <w:b/>
          <w:sz w:val="24"/>
          <w:szCs w:val="24"/>
        </w:rPr>
        <w:t xml:space="preserve">и </w:t>
      </w:r>
      <w:r w:rsidRPr="00806895">
        <w:rPr>
          <w:b/>
          <w:spacing w:val="-2"/>
          <w:sz w:val="24"/>
          <w:szCs w:val="24"/>
        </w:rPr>
        <w:t>природа</w:t>
      </w:r>
    </w:p>
    <w:p w:rsidR="00DF0A23" w:rsidRPr="00806895" w:rsidRDefault="00DF0A23" w:rsidP="00806895">
      <w:pPr>
        <w:pStyle w:val="ad"/>
        <w:spacing w:before="7" w:line="225" w:lineRule="auto"/>
        <w:ind w:left="284" w:right="441" w:firstLine="453"/>
        <w:rPr>
          <w:sz w:val="24"/>
          <w:szCs w:val="24"/>
        </w:rPr>
      </w:pPr>
      <w:r w:rsidRPr="00806895">
        <w:rPr>
          <w:sz w:val="24"/>
          <w:szCs w:val="24"/>
        </w:rPr>
        <w:t>Методы</w:t>
      </w:r>
      <w:r w:rsidRPr="00806895">
        <w:rPr>
          <w:spacing w:val="-11"/>
          <w:sz w:val="24"/>
          <w:szCs w:val="24"/>
        </w:rPr>
        <w:t xml:space="preserve"> </w:t>
      </w:r>
      <w:r w:rsidRPr="00806895">
        <w:rPr>
          <w:sz w:val="24"/>
          <w:szCs w:val="24"/>
        </w:rPr>
        <w:t>изучения</w:t>
      </w:r>
      <w:r w:rsidRPr="00806895">
        <w:rPr>
          <w:spacing w:val="-9"/>
          <w:sz w:val="24"/>
          <w:szCs w:val="24"/>
        </w:rPr>
        <w:t xml:space="preserve"> </w:t>
      </w:r>
      <w:r w:rsidRPr="00806895">
        <w:rPr>
          <w:sz w:val="24"/>
          <w:szCs w:val="24"/>
        </w:rPr>
        <w:t>природы.</w:t>
      </w:r>
      <w:r w:rsidRPr="00806895">
        <w:rPr>
          <w:spacing w:val="-10"/>
          <w:sz w:val="24"/>
          <w:szCs w:val="24"/>
        </w:rPr>
        <w:t xml:space="preserve"> </w:t>
      </w:r>
      <w:r w:rsidRPr="00806895">
        <w:rPr>
          <w:sz w:val="24"/>
          <w:szCs w:val="24"/>
        </w:rPr>
        <w:t>Карта</w:t>
      </w:r>
      <w:r w:rsidRPr="00806895">
        <w:rPr>
          <w:spacing w:val="-13"/>
          <w:sz w:val="24"/>
          <w:szCs w:val="24"/>
        </w:rPr>
        <w:t xml:space="preserve"> </w:t>
      </w:r>
      <w:r w:rsidRPr="00806895">
        <w:rPr>
          <w:sz w:val="24"/>
          <w:szCs w:val="24"/>
        </w:rPr>
        <w:t>мира.</w:t>
      </w:r>
      <w:r w:rsidRPr="00806895">
        <w:rPr>
          <w:spacing w:val="-13"/>
          <w:sz w:val="24"/>
          <w:szCs w:val="24"/>
        </w:rPr>
        <w:t xml:space="preserve"> </w:t>
      </w:r>
      <w:r w:rsidRPr="00806895">
        <w:rPr>
          <w:sz w:val="24"/>
          <w:szCs w:val="24"/>
        </w:rPr>
        <w:t>Материки</w:t>
      </w:r>
      <w:r w:rsidRPr="00806895">
        <w:rPr>
          <w:spacing w:val="-7"/>
          <w:sz w:val="24"/>
          <w:szCs w:val="24"/>
        </w:rPr>
        <w:t xml:space="preserve"> </w:t>
      </w:r>
      <w:r w:rsidRPr="00806895">
        <w:rPr>
          <w:sz w:val="24"/>
          <w:szCs w:val="24"/>
        </w:rPr>
        <w:t>и</w:t>
      </w:r>
      <w:r w:rsidRPr="00806895">
        <w:rPr>
          <w:spacing w:val="-16"/>
          <w:sz w:val="24"/>
          <w:szCs w:val="24"/>
        </w:rPr>
        <w:t xml:space="preserve"> </w:t>
      </w:r>
      <w:r w:rsidRPr="00806895">
        <w:rPr>
          <w:sz w:val="24"/>
          <w:szCs w:val="24"/>
        </w:rPr>
        <w:t>части</w:t>
      </w:r>
      <w:r w:rsidRPr="00806895">
        <w:rPr>
          <w:spacing w:val="-12"/>
          <w:sz w:val="24"/>
          <w:szCs w:val="24"/>
        </w:rPr>
        <w:t xml:space="preserve"> </w:t>
      </w:r>
      <w:r w:rsidRPr="00806895">
        <w:rPr>
          <w:sz w:val="24"/>
          <w:szCs w:val="24"/>
        </w:rPr>
        <w:t>света.</w:t>
      </w:r>
      <w:r w:rsidRPr="00806895">
        <w:rPr>
          <w:spacing w:val="-12"/>
          <w:sz w:val="24"/>
          <w:szCs w:val="24"/>
        </w:rPr>
        <w:t xml:space="preserve"> </w:t>
      </w:r>
      <w:r w:rsidRPr="00806895">
        <w:rPr>
          <w:sz w:val="24"/>
          <w:szCs w:val="24"/>
        </w:rPr>
        <w:t>Вещество.</w:t>
      </w:r>
      <w:r w:rsidRPr="00806895">
        <w:rPr>
          <w:spacing w:val="-7"/>
          <w:sz w:val="24"/>
          <w:szCs w:val="24"/>
        </w:rPr>
        <w:t xml:space="preserve"> </w:t>
      </w:r>
      <w:r w:rsidRPr="00806895">
        <w:rPr>
          <w:sz w:val="24"/>
          <w:szCs w:val="24"/>
        </w:rPr>
        <w:t xml:space="preserve">Разнообразие </w:t>
      </w:r>
      <w:r w:rsidRPr="00806895">
        <w:rPr>
          <w:w w:val="95"/>
          <w:sz w:val="24"/>
          <w:szCs w:val="24"/>
        </w:rPr>
        <w:t>веществ в</w:t>
      </w:r>
      <w:r w:rsidRPr="00806895">
        <w:rPr>
          <w:spacing w:val="-5"/>
          <w:w w:val="95"/>
          <w:sz w:val="24"/>
          <w:szCs w:val="24"/>
        </w:rPr>
        <w:t xml:space="preserve"> </w:t>
      </w:r>
      <w:r w:rsidRPr="00806895">
        <w:rPr>
          <w:w w:val="95"/>
          <w:sz w:val="24"/>
          <w:szCs w:val="24"/>
        </w:rPr>
        <w:t>окружающем мире. Примеры веществ: соль, caxap, вода, природный газ. Твёрдые тела,жидкости, газы. Простейшие практические работы с</w:t>
      </w:r>
      <w:r w:rsidRPr="00806895">
        <w:rPr>
          <w:spacing w:val="-6"/>
          <w:w w:val="95"/>
          <w:sz w:val="24"/>
          <w:szCs w:val="24"/>
        </w:rPr>
        <w:t xml:space="preserve"> </w:t>
      </w:r>
      <w:r w:rsidRPr="00806895">
        <w:rPr>
          <w:w w:val="95"/>
          <w:sz w:val="24"/>
          <w:szCs w:val="24"/>
        </w:rPr>
        <w:t xml:space="preserve">веществами, жидкостями, газами. Воздух — </w:t>
      </w:r>
      <w:r w:rsidRPr="00806895">
        <w:rPr>
          <w:sz w:val="24"/>
          <w:szCs w:val="24"/>
        </w:rPr>
        <w:t xml:space="preserve">смесь газов. Свойства воздуха. Значение воздуха для растений, животных, человека. Вода. </w:t>
      </w:r>
      <w:r w:rsidRPr="00806895">
        <w:rPr>
          <w:w w:val="95"/>
          <w:sz w:val="24"/>
          <w:szCs w:val="24"/>
        </w:rPr>
        <w:t>Свойства воды. Состояния</w:t>
      </w:r>
      <w:r w:rsidRPr="00806895">
        <w:rPr>
          <w:sz w:val="24"/>
          <w:szCs w:val="24"/>
        </w:rPr>
        <w:t xml:space="preserve"> </w:t>
      </w:r>
      <w:r w:rsidRPr="00806895">
        <w:rPr>
          <w:w w:val="95"/>
          <w:sz w:val="24"/>
          <w:szCs w:val="24"/>
        </w:rPr>
        <w:t>воды, её распространение</w:t>
      </w:r>
      <w:r w:rsidRPr="00806895">
        <w:rPr>
          <w:spacing w:val="-7"/>
          <w:w w:val="95"/>
          <w:sz w:val="24"/>
          <w:szCs w:val="24"/>
        </w:rPr>
        <w:t xml:space="preserve"> </w:t>
      </w:r>
      <w:r w:rsidRPr="00806895">
        <w:rPr>
          <w:w w:val="95"/>
          <w:sz w:val="24"/>
          <w:szCs w:val="24"/>
        </w:rPr>
        <w:t>в природе, значение для живых организмов</w:t>
      </w:r>
      <w:r w:rsidRPr="00806895">
        <w:rPr>
          <w:spacing w:val="40"/>
          <w:sz w:val="24"/>
          <w:szCs w:val="24"/>
        </w:rPr>
        <w:t xml:space="preserve"> </w:t>
      </w:r>
      <w:r w:rsidRPr="00806895">
        <w:rPr>
          <w:sz w:val="24"/>
          <w:szCs w:val="24"/>
        </w:rPr>
        <w:t>и</w:t>
      </w:r>
      <w:r w:rsidRPr="00806895">
        <w:rPr>
          <w:spacing w:val="-8"/>
          <w:sz w:val="24"/>
          <w:szCs w:val="24"/>
        </w:rPr>
        <w:t xml:space="preserve"> </w:t>
      </w:r>
      <w:r w:rsidRPr="00806895">
        <w:rPr>
          <w:sz w:val="24"/>
          <w:szCs w:val="24"/>
        </w:rPr>
        <w:t>хозяйственной жизни человека. Круговорот воды</w:t>
      </w:r>
      <w:r w:rsidRPr="00806895">
        <w:rPr>
          <w:spacing w:val="-6"/>
          <w:sz w:val="24"/>
          <w:szCs w:val="24"/>
        </w:rPr>
        <w:t xml:space="preserve"> </w:t>
      </w:r>
      <w:r w:rsidRPr="00806895">
        <w:rPr>
          <w:sz w:val="24"/>
          <w:szCs w:val="24"/>
        </w:rPr>
        <w:t>в</w:t>
      </w:r>
      <w:r w:rsidRPr="00806895">
        <w:rPr>
          <w:spacing w:val="-8"/>
          <w:sz w:val="24"/>
          <w:szCs w:val="24"/>
        </w:rPr>
        <w:t xml:space="preserve"> </w:t>
      </w:r>
      <w:r w:rsidRPr="00806895">
        <w:rPr>
          <w:sz w:val="24"/>
          <w:szCs w:val="24"/>
        </w:rPr>
        <w:t>природе. Охрана воздуха,</w:t>
      </w:r>
      <w:r w:rsidRPr="00806895">
        <w:rPr>
          <w:spacing w:val="-1"/>
          <w:sz w:val="24"/>
          <w:szCs w:val="24"/>
        </w:rPr>
        <w:t xml:space="preserve"> </w:t>
      </w:r>
      <w:r w:rsidRPr="00806895">
        <w:rPr>
          <w:sz w:val="24"/>
          <w:szCs w:val="24"/>
        </w:rPr>
        <w:t>воды.</w:t>
      </w:r>
      <w:r w:rsidRPr="00806895">
        <w:rPr>
          <w:spacing w:val="-3"/>
          <w:sz w:val="24"/>
          <w:szCs w:val="24"/>
        </w:rPr>
        <w:t xml:space="preserve"> </w:t>
      </w:r>
      <w:r w:rsidRPr="00806895">
        <w:rPr>
          <w:sz w:val="24"/>
          <w:szCs w:val="24"/>
        </w:rPr>
        <w:t xml:space="preserve">Горные породы и минералы. Полезные ископаемые, их значение в хозяйстве человека, бережное </w:t>
      </w:r>
      <w:r w:rsidRPr="00806895">
        <w:rPr>
          <w:spacing w:val="-2"/>
          <w:sz w:val="24"/>
          <w:szCs w:val="24"/>
        </w:rPr>
        <w:t>отношение</w:t>
      </w:r>
      <w:r w:rsidRPr="00806895">
        <w:rPr>
          <w:spacing w:val="-9"/>
          <w:sz w:val="24"/>
          <w:szCs w:val="24"/>
        </w:rPr>
        <w:t xml:space="preserve"> </w:t>
      </w:r>
      <w:r w:rsidRPr="00806895">
        <w:rPr>
          <w:spacing w:val="-2"/>
          <w:sz w:val="24"/>
          <w:szCs w:val="24"/>
        </w:rPr>
        <w:t>людей</w:t>
      </w:r>
      <w:r w:rsidRPr="00806895">
        <w:rPr>
          <w:spacing w:val="-5"/>
          <w:sz w:val="24"/>
          <w:szCs w:val="24"/>
        </w:rPr>
        <w:t xml:space="preserve"> </w:t>
      </w:r>
      <w:r w:rsidRPr="00806895">
        <w:rPr>
          <w:spacing w:val="-2"/>
          <w:sz w:val="24"/>
          <w:szCs w:val="24"/>
        </w:rPr>
        <w:t>к</w:t>
      </w:r>
      <w:r w:rsidRPr="00806895">
        <w:rPr>
          <w:spacing w:val="-12"/>
          <w:sz w:val="24"/>
          <w:szCs w:val="24"/>
        </w:rPr>
        <w:t xml:space="preserve"> </w:t>
      </w:r>
      <w:r w:rsidRPr="00806895">
        <w:rPr>
          <w:spacing w:val="-2"/>
          <w:sz w:val="24"/>
          <w:szCs w:val="24"/>
        </w:rPr>
        <w:t>полезным</w:t>
      </w:r>
      <w:r w:rsidRPr="00806895">
        <w:rPr>
          <w:spacing w:val="-4"/>
          <w:sz w:val="24"/>
          <w:szCs w:val="24"/>
        </w:rPr>
        <w:t xml:space="preserve"> </w:t>
      </w:r>
      <w:r w:rsidRPr="00806895">
        <w:rPr>
          <w:spacing w:val="-2"/>
          <w:sz w:val="24"/>
          <w:szCs w:val="24"/>
        </w:rPr>
        <w:t>ископаемым. Полезные</w:t>
      </w:r>
      <w:r w:rsidRPr="00806895">
        <w:rPr>
          <w:spacing w:val="-4"/>
          <w:sz w:val="24"/>
          <w:szCs w:val="24"/>
        </w:rPr>
        <w:t xml:space="preserve"> </w:t>
      </w:r>
      <w:r w:rsidRPr="00806895">
        <w:rPr>
          <w:spacing w:val="-2"/>
          <w:sz w:val="24"/>
          <w:szCs w:val="24"/>
        </w:rPr>
        <w:t>ископаемые</w:t>
      </w:r>
      <w:r w:rsidRPr="00806895">
        <w:rPr>
          <w:spacing w:val="-3"/>
          <w:sz w:val="24"/>
          <w:szCs w:val="24"/>
        </w:rPr>
        <w:t xml:space="preserve"> </w:t>
      </w:r>
      <w:r w:rsidRPr="00806895">
        <w:rPr>
          <w:spacing w:val="-2"/>
          <w:sz w:val="24"/>
          <w:szCs w:val="24"/>
        </w:rPr>
        <w:t>родного края</w:t>
      </w:r>
      <w:r w:rsidRPr="00806895">
        <w:rPr>
          <w:spacing w:val="-11"/>
          <w:sz w:val="24"/>
          <w:szCs w:val="24"/>
        </w:rPr>
        <w:t xml:space="preserve"> </w:t>
      </w:r>
      <w:r w:rsidRPr="00806895">
        <w:rPr>
          <w:spacing w:val="-2"/>
          <w:w w:val="105"/>
          <w:sz w:val="24"/>
          <w:szCs w:val="24"/>
        </w:rPr>
        <w:t>(2-3</w:t>
      </w:r>
      <w:r w:rsidRPr="00806895">
        <w:rPr>
          <w:spacing w:val="-15"/>
          <w:w w:val="105"/>
          <w:sz w:val="24"/>
          <w:szCs w:val="24"/>
        </w:rPr>
        <w:t xml:space="preserve"> </w:t>
      </w:r>
      <w:r w:rsidRPr="00806895">
        <w:rPr>
          <w:spacing w:val="-2"/>
          <w:sz w:val="24"/>
          <w:szCs w:val="24"/>
        </w:rPr>
        <w:t xml:space="preserve">примера). </w:t>
      </w:r>
      <w:r w:rsidRPr="00806895">
        <w:rPr>
          <w:w w:val="95"/>
          <w:sz w:val="24"/>
          <w:szCs w:val="24"/>
        </w:rPr>
        <w:t>Почва, её состав, значение для живой природы и хозяйственной</w:t>
      </w:r>
      <w:r w:rsidRPr="00806895">
        <w:rPr>
          <w:sz w:val="24"/>
          <w:szCs w:val="24"/>
        </w:rPr>
        <w:t xml:space="preserve"> </w:t>
      </w:r>
      <w:r w:rsidRPr="00806895">
        <w:rPr>
          <w:w w:val="95"/>
          <w:sz w:val="24"/>
          <w:szCs w:val="24"/>
        </w:rPr>
        <w:t>жизни человека.</w:t>
      </w:r>
    </w:p>
    <w:p w:rsidR="00DF0A23" w:rsidRPr="00806895" w:rsidRDefault="00DF0A23" w:rsidP="00806895">
      <w:pPr>
        <w:pStyle w:val="ad"/>
        <w:spacing w:before="2" w:line="230" w:lineRule="auto"/>
        <w:ind w:left="284" w:right="441" w:firstLine="450"/>
        <w:rPr>
          <w:sz w:val="24"/>
          <w:szCs w:val="24"/>
        </w:rPr>
      </w:pPr>
      <w:r w:rsidRPr="00806895">
        <w:rPr>
          <w:sz w:val="24"/>
          <w:szCs w:val="24"/>
        </w:rPr>
        <w:t>Первоначальные</w:t>
      </w:r>
      <w:r w:rsidRPr="00806895">
        <w:rPr>
          <w:spacing w:val="-16"/>
          <w:sz w:val="24"/>
          <w:szCs w:val="24"/>
        </w:rPr>
        <w:t xml:space="preserve"> </w:t>
      </w:r>
      <w:r w:rsidRPr="00806895">
        <w:rPr>
          <w:sz w:val="24"/>
          <w:szCs w:val="24"/>
        </w:rPr>
        <w:t>представления о</w:t>
      </w:r>
      <w:r w:rsidRPr="00806895">
        <w:rPr>
          <w:spacing w:val="-11"/>
          <w:sz w:val="24"/>
          <w:szCs w:val="24"/>
        </w:rPr>
        <w:t xml:space="preserve"> </w:t>
      </w:r>
      <w:r w:rsidRPr="00806895">
        <w:rPr>
          <w:sz w:val="24"/>
          <w:szCs w:val="24"/>
        </w:rPr>
        <w:t>бактериях.</w:t>
      </w:r>
      <w:r w:rsidRPr="00806895">
        <w:rPr>
          <w:spacing w:val="-2"/>
          <w:sz w:val="24"/>
          <w:szCs w:val="24"/>
        </w:rPr>
        <w:t xml:space="preserve"> </w:t>
      </w:r>
      <w:r w:rsidRPr="00806895">
        <w:rPr>
          <w:sz w:val="24"/>
          <w:szCs w:val="24"/>
        </w:rPr>
        <w:t>Грибы:</w:t>
      </w:r>
      <w:r w:rsidRPr="00806895">
        <w:rPr>
          <w:spacing w:val="-7"/>
          <w:sz w:val="24"/>
          <w:szCs w:val="24"/>
        </w:rPr>
        <w:t xml:space="preserve"> </w:t>
      </w:r>
      <w:r w:rsidRPr="00806895">
        <w:rPr>
          <w:sz w:val="24"/>
          <w:szCs w:val="24"/>
        </w:rPr>
        <w:t>строение</w:t>
      </w:r>
      <w:r w:rsidRPr="00806895">
        <w:rPr>
          <w:spacing w:val="-4"/>
          <w:sz w:val="24"/>
          <w:szCs w:val="24"/>
        </w:rPr>
        <w:t xml:space="preserve"> </w:t>
      </w:r>
      <w:r w:rsidRPr="00806895">
        <w:rPr>
          <w:sz w:val="24"/>
          <w:szCs w:val="24"/>
        </w:rPr>
        <w:t>шляпочных грибов.</w:t>
      </w:r>
      <w:r w:rsidRPr="00806895">
        <w:rPr>
          <w:spacing w:val="-4"/>
          <w:sz w:val="24"/>
          <w:szCs w:val="24"/>
        </w:rPr>
        <w:t xml:space="preserve"> </w:t>
      </w:r>
      <w:r w:rsidRPr="00806895">
        <w:rPr>
          <w:sz w:val="24"/>
          <w:szCs w:val="24"/>
        </w:rPr>
        <w:t xml:space="preserve">Грибы </w:t>
      </w:r>
      <w:r w:rsidRPr="00806895">
        <w:rPr>
          <w:w w:val="95"/>
          <w:sz w:val="24"/>
          <w:szCs w:val="24"/>
        </w:rPr>
        <w:t>съедобные и</w:t>
      </w:r>
      <w:r w:rsidRPr="00806895">
        <w:rPr>
          <w:spacing w:val="-7"/>
          <w:w w:val="95"/>
          <w:sz w:val="24"/>
          <w:szCs w:val="24"/>
        </w:rPr>
        <w:t xml:space="preserve"> </w:t>
      </w:r>
      <w:r w:rsidRPr="00806895">
        <w:rPr>
          <w:w w:val="95"/>
          <w:sz w:val="24"/>
          <w:szCs w:val="24"/>
        </w:rPr>
        <w:t>несъедобные. Разнообразие растений. Зависимость жизненного цикла организмов от условий окружающей среды. Размножение и</w:t>
      </w:r>
      <w:r w:rsidRPr="00806895">
        <w:rPr>
          <w:spacing w:val="-2"/>
          <w:w w:val="95"/>
          <w:sz w:val="24"/>
          <w:szCs w:val="24"/>
        </w:rPr>
        <w:t xml:space="preserve"> </w:t>
      </w:r>
      <w:r w:rsidRPr="00806895">
        <w:rPr>
          <w:w w:val="95"/>
          <w:sz w:val="24"/>
          <w:szCs w:val="24"/>
        </w:rPr>
        <w:t>развитие растений. Особенности питания и</w:t>
      </w:r>
      <w:r w:rsidRPr="00806895">
        <w:rPr>
          <w:spacing w:val="-5"/>
          <w:w w:val="95"/>
          <w:sz w:val="24"/>
          <w:szCs w:val="24"/>
        </w:rPr>
        <w:t xml:space="preserve"> </w:t>
      </w:r>
      <w:r w:rsidRPr="00806895">
        <w:rPr>
          <w:w w:val="95"/>
          <w:sz w:val="24"/>
          <w:szCs w:val="24"/>
        </w:rPr>
        <w:t xml:space="preserve">дыхания </w:t>
      </w:r>
      <w:r w:rsidRPr="00806895">
        <w:rPr>
          <w:spacing w:val="-2"/>
          <w:sz w:val="24"/>
          <w:szCs w:val="24"/>
        </w:rPr>
        <w:t>растений.</w:t>
      </w:r>
      <w:r w:rsidRPr="00806895">
        <w:rPr>
          <w:spacing w:val="-5"/>
          <w:sz w:val="24"/>
          <w:szCs w:val="24"/>
        </w:rPr>
        <w:t xml:space="preserve"> </w:t>
      </w:r>
      <w:r w:rsidRPr="00806895">
        <w:rPr>
          <w:spacing w:val="-2"/>
          <w:sz w:val="24"/>
          <w:szCs w:val="24"/>
        </w:rPr>
        <w:t>Роль</w:t>
      </w:r>
      <w:r w:rsidRPr="00806895">
        <w:rPr>
          <w:spacing w:val="-9"/>
          <w:sz w:val="24"/>
          <w:szCs w:val="24"/>
        </w:rPr>
        <w:t xml:space="preserve"> </w:t>
      </w:r>
      <w:r w:rsidRPr="00806895">
        <w:rPr>
          <w:spacing w:val="-2"/>
          <w:sz w:val="24"/>
          <w:szCs w:val="24"/>
        </w:rPr>
        <w:t>растений</w:t>
      </w:r>
      <w:r w:rsidRPr="00806895">
        <w:rPr>
          <w:spacing w:val="-6"/>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природе</w:t>
      </w:r>
      <w:r w:rsidRPr="00806895">
        <w:rPr>
          <w:spacing w:val="-6"/>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жизни</w:t>
      </w:r>
      <w:r w:rsidRPr="00806895">
        <w:rPr>
          <w:spacing w:val="-6"/>
          <w:sz w:val="24"/>
          <w:szCs w:val="24"/>
        </w:rPr>
        <w:t xml:space="preserve"> </w:t>
      </w:r>
      <w:r w:rsidRPr="00806895">
        <w:rPr>
          <w:spacing w:val="-2"/>
          <w:sz w:val="24"/>
          <w:szCs w:val="24"/>
        </w:rPr>
        <w:t>людей,</w:t>
      </w:r>
      <w:r w:rsidRPr="00806895">
        <w:rPr>
          <w:spacing w:val="-6"/>
          <w:sz w:val="24"/>
          <w:szCs w:val="24"/>
        </w:rPr>
        <w:t xml:space="preserve"> </w:t>
      </w:r>
      <w:r w:rsidRPr="00806895">
        <w:rPr>
          <w:spacing w:val="-2"/>
          <w:sz w:val="24"/>
          <w:szCs w:val="24"/>
        </w:rPr>
        <w:t>бережное</w:t>
      </w:r>
      <w:r w:rsidRPr="00806895">
        <w:rPr>
          <w:spacing w:val="-4"/>
          <w:sz w:val="24"/>
          <w:szCs w:val="24"/>
        </w:rPr>
        <w:t xml:space="preserve"> </w:t>
      </w:r>
      <w:r w:rsidRPr="00806895">
        <w:rPr>
          <w:spacing w:val="-2"/>
          <w:sz w:val="24"/>
          <w:szCs w:val="24"/>
        </w:rPr>
        <w:t>отношение</w:t>
      </w:r>
      <w:r w:rsidRPr="00806895">
        <w:rPr>
          <w:spacing w:val="-3"/>
          <w:sz w:val="24"/>
          <w:szCs w:val="24"/>
        </w:rPr>
        <w:t xml:space="preserve"> </w:t>
      </w:r>
      <w:r w:rsidRPr="00806895">
        <w:rPr>
          <w:spacing w:val="-2"/>
          <w:sz w:val="24"/>
          <w:szCs w:val="24"/>
        </w:rPr>
        <w:t>человека</w:t>
      </w:r>
      <w:r w:rsidRPr="00806895">
        <w:rPr>
          <w:spacing w:val="-4"/>
          <w:sz w:val="24"/>
          <w:szCs w:val="24"/>
        </w:rPr>
        <w:t xml:space="preserve"> </w:t>
      </w:r>
      <w:r w:rsidRPr="00806895">
        <w:rPr>
          <w:spacing w:val="-2"/>
          <w:sz w:val="24"/>
          <w:szCs w:val="24"/>
        </w:rPr>
        <w:t>к</w:t>
      </w:r>
      <w:r w:rsidRPr="00806895">
        <w:rPr>
          <w:spacing w:val="-12"/>
          <w:sz w:val="24"/>
          <w:szCs w:val="24"/>
        </w:rPr>
        <w:t xml:space="preserve"> </w:t>
      </w:r>
      <w:r w:rsidRPr="00806895">
        <w:rPr>
          <w:spacing w:val="-2"/>
          <w:sz w:val="24"/>
          <w:szCs w:val="24"/>
        </w:rPr>
        <w:t xml:space="preserve">растениям. </w:t>
      </w:r>
      <w:r w:rsidRPr="00806895">
        <w:rPr>
          <w:sz w:val="24"/>
          <w:szCs w:val="24"/>
        </w:rPr>
        <w:t>Условия, необходимые для жизни растения (свет, тепло, воздух, вода). Наблюдение роста растений,</w:t>
      </w:r>
      <w:r w:rsidRPr="00806895">
        <w:rPr>
          <w:spacing w:val="-7"/>
          <w:sz w:val="24"/>
          <w:szCs w:val="24"/>
        </w:rPr>
        <w:t xml:space="preserve"> </w:t>
      </w:r>
      <w:r w:rsidRPr="00806895">
        <w:rPr>
          <w:sz w:val="24"/>
          <w:szCs w:val="24"/>
        </w:rPr>
        <w:t>фиксация</w:t>
      </w:r>
      <w:r w:rsidRPr="00806895">
        <w:rPr>
          <w:spacing w:val="-3"/>
          <w:sz w:val="24"/>
          <w:szCs w:val="24"/>
        </w:rPr>
        <w:t xml:space="preserve"> </w:t>
      </w:r>
      <w:r w:rsidRPr="00806895">
        <w:rPr>
          <w:sz w:val="24"/>
          <w:szCs w:val="24"/>
        </w:rPr>
        <w:t>изменений. Растения</w:t>
      </w:r>
      <w:r w:rsidRPr="00806895">
        <w:rPr>
          <w:spacing w:val="-3"/>
          <w:sz w:val="24"/>
          <w:szCs w:val="24"/>
        </w:rPr>
        <w:t xml:space="preserve"> </w:t>
      </w:r>
      <w:r w:rsidRPr="00806895">
        <w:rPr>
          <w:sz w:val="24"/>
          <w:szCs w:val="24"/>
        </w:rPr>
        <w:t>родного</w:t>
      </w:r>
      <w:r w:rsidRPr="00806895">
        <w:rPr>
          <w:spacing w:val="-3"/>
          <w:sz w:val="24"/>
          <w:szCs w:val="24"/>
        </w:rPr>
        <w:t xml:space="preserve"> </w:t>
      </w:r>
      <w:r w:rsidRPr="00806895">
        <w:rPr>
          <w:sz w:val="24"/>
          <w:szCs w:val="24"/>
        </w:rPr>
        <w:t>края,</w:t>
      </w:r>
      <w:r w:rsidRPr="00806895">
        <w:rPr>
          <w:spacing w:val="-10"/>
          <w:sz w:val="24"/>
          <w:szCs w:val="24"/>
        </w:rPr>
        <w:t xml:space="preserve"> </w:t>
      </w:r>
      <w:r w:rsidRPr="00806895">
        <w:rPr>
          <w:sz w:val="24"/>
          <w:szCs w:val="24"/>
        </w:rPr>
        <w:t>названия</w:t>
      </w:r>
      <w:r w:rsidRPr="00806895">
        <w:rPr>
          <w:spacing w:val="-6"/>
          <w:sz w:val="24"/>
          <w:szCs w:val="24"/>
        </w:rPr>
        <w:t xml:space="preserve"> </w:t>
      </w:r>
      <w:r w:rsidRPr="00806895">
        <w:rPr>
          <w:sz w:val="24"/>
          <w:szCs w:val="24"/>
        </w:rPr>
        <w:t>и</w:t>
      </w:r>
      <w:r w:rsidRPr="00806895">
        <w:rPr>
          <w:spacing w:val="-13"/>
          <w:sz w:val="24"/>
          <w:szCs w:val="24"/>
        </w:rPr>
        <w:t xml:space="preserve"> </w:t>
      </w:r>
      <w:r w:rsidRPr="00806895">
        <w:rPr>
          <w:sz w:val="24"/>
          <w:szCs w:val="24"/>
        </w:rPr>
        <w:t>краткая</w:t>
      </w:r>
      <w:r w:rsidRPr="00806895">
        <w:rPr>
          <w:spacing w:val="-5"/>
          <w:sz w:val="24"/>
          <w:szCs w:val="24"/>
        </w:rPr>
        <w:t xml:space="preserve"> </w:t>
      </w:r>
      <w:r w:rsidRPr="00806895">
        <w:rPr>
          <w:sz w:val="24"/>
          <w:szCs w:val="24"/>
        </w:rPr>
        <w:t>характеристика</w:t>
      </w:r>
      <w:r w:rsidRPr="00806895">
        <w:rPr>
          <w:spacing w:val="-16"/>
          <w:sz w:val="24"/>
          <w:szCs w:val="24"/>
        </w:rPr>
        <w:t xml:space="preserve"> </w:t>
      </w:r>
      <w:r w:rsidRPr="00806895">
        <w:rPr>
          <w:sz w:val="24"/>
          <w:szCs w:val="24"/>
        </w:rPr>
        <w:t>на основе</w:t>
      </w:r>
      <w:r w:rsidRPr="00806895">
        <w:rPr>
          <w:spacing w:val="-16"/>
          <w:sz w:val="24"/>
          <w:szCs w:val="24"/>
        </w:rPr>
        <w:t xml:space="preserve"> </w:t>
      </w:r>
      <w:r w:rsidRPr="00806895">
        <w:rPr>
          <w:sz w:val="24"/>
          <w:szCs w:val="24"/>
        </w:rPr>
        <w:t>наблюдений.</w:t>
      </w:r>
      <w:r w:rsidRPr="00806895">
        <w:rPr>
          <w:spacing w:val="-6"/>
          <w:sz w:val="24"/>
          <w:szCs w:val="24"/>
        </w:rPr>
        <w:t xml:space="preserve"> </w:t>
      </w:r>
      <w:r w:rsidRPr="00806895">
        <w:rPr>
          <w:sz w:val="24"/>
          <w:szCs w:val="24"/>
        </w:rPr>
        <w:t>Охрана</w:t>
      </w:r>
      <w:r w:rsidRPr="00806895">
        <w:rPr>
          <w:spacing w:val="-16"/>
          <w:sz w:val="24"/>
          <w:szCs w:val="24"/>
        </w:rPr>
        <w:t xml:space="preserve"> </w:t>
      </w:r>
      <w:r w:rsidRPr="00806895">
        <w:rPr>
          <w:sz w:val="24"/>
          <w:szCs w:val="24"/>
        </w:rPr>
        <w:t>растений.</w:t>
      </w:r>
    </w:p>
    <w:p w:rsidR="00DF0A23" w:rsidRPr="00806895" w:rsidRDefault="00DF0A23" w:rsidP="00806895">
      <w:pPr>
        <w:pStyle w:val="ad"/>
        <w:spacing w:line="230" w:lineRule="auto"/>
        <w:ind w:left="284" w:right="441" w:firstLine="452"/>
        <w:rPr>
          <w:sz w:val="24"/>
          <w:szCs w:val="24"/>
        </w:rPr>
      </w:pPr>
      <w:r w:rsidRPr="00806895">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w:t>
      </w:r>
      <w:r w:rsidRPr="00806895">
        <w:rPr>
          <w:spacing w:val="-9"/>
          <w:sz w:val="24"/>
          <w:szCs w:val="24"/>
        </w:rPr>
        <w:t xml:space="preserve"> </w:t>
      </w:r>
      <w:r w:rsidRPr="00806895">
        <w:rPr>
          <w:sz w:val="24"/>
          <w:szCs w:val="24"/>
        </w:rPr>
        <w:t>животных.</w:t>
      </w:r>
      <w:r w:rsidRPr="00806895">
        <w:rPr>
          <w:spacing w:val="-7"/>
          <w:sz w:val="24"/>
          <w:szCs w:val="24"/>
        </w:rPr>
        <w:t xml:space="preserve"> </w:t>
      </w:r>
      <w:r w:rsidRPr="00806895">
        <w:rPr>
          <w:sz w:val="24"/>
          <w:szCs w:val="24"/>
        </w:rPr>
        <w:t>Цепи</w:t>
      </w:r>
      <w:r w:rsidRPr="00806895">
        <w:rPr>
          <w:spacing w:val="-10"/>
          <w:sz w:val="24"/>
          <w:szCs w:val="24"/>
        </w:rPr>
        <w:t xml:space="preserve"> </w:t>
      </w:r>
      <w:r w:rsidRPr="00806895">
        <w:rPr>
          <w:sz w:val="24"/>
          <w:szCs w:val="24"/>
        </w:rPr>
        <w:t>питания.</w:t>
      </w:r>
      <w:r w:rsidRPr="00806895">
        <w:rPr>
          <w:spacing w:val="-8"/>
          <w:sz w:val="24"/>
          <w:szCs w:val="24"/>
        </w:rPr>
        <w:t xml:space="preserve"> </w:t>
      </w:r>
      <w:r w:rsidRPr="00806895">
        <w:rPr>
          <w:sz w:val="24"/>
          <w:szCs w:val="24"/>
        </w:rPr>
        <w:t>Условия,</w:t>
      </w:r>
      <w:r w:rsidRPr="00806895">
        <w:rPr>
          <w:spacing w:val="-7"/>
          <w:sz w:val="24"/>
          <w:szCs w:val="24"/>
        </w:rPr>
        <w:t xml:space="preserve"> </w:t>
      </w:r>
      <w:r w:rsidRPr="00806895">
        <w:rPr>
          <w:sz w:val="24"/>
          <w:szCs w:val="24"/>
        </w:rPr>
        <w:t>необходимые</w:t>
      </w:r>
      <w:r w:rsidRPr="00806895">
        <w:rPr>
          <w:spacing w:val="-6"/>
          <w:sz w:val="24"/>
          <w:szCs w:val="24"/>
        </w:rPr>
        <w:t xml:space="preserve"> </w:t>
      </w:r>
      <w:r w:rsidRPr="00806895">
        <w:rPr>
          <w:sz w:val="24"/>
          <w:szCs w:val="24"/>
        </w:rPr>
        <w:t>для</w:t>
      </w:r>
      <w:r w:rsidRPr="00806895">
        <w:rPr>
          <w:spacing w:val="-12"/>
          <w:sz w:val="24"/>
          <w:szCs w:val="24"/>
        </w:rPr>
        <w:t xml:space="preserve"> </w:t>
      </w:r>
      <w:r w:rsidRPr="00806895">
        <w:rPr>
          <w:sz w:val="24"/>
          <w:szCs w:val="24"/>
        </w:rPr>
        <w:t>жизни</w:t>
      </w:r>
      <w:r w:rsidRPr="00806895">
        <w:rPr>
          <w:spacing w:val="-8"/>
          <w:sz w:val="24"/>
          <w:szCs w:val="24"/>
        </w:rPr>
        <w:t xml:space="preserve"> </w:t>
      </w:r>
      <w:r w:rsidRPr="00806895">
        <w:rPr>
          <w:sz w:val="24"/>
          <w:szCs w:val="24"/>
        </w:rPr>
        <w:t>животных</w:t>
      </w:r>
      <w:r w:rsidRPr="00806895">
        <w:rPr>
          <w:spacing w:val="-10"/>
          <w:sz w:val="24"/>
          <w:szCs w:val="24"/>
        </w:rPr>
        <w:t xml:space="preserve"> </w:t>
      </w:r>
      <w:r w:rsidRPr="00806895">
        <w:rPr>
          <w:sz w:val="24"/>
          <w:szCs w:val="24"/>
        </w:rPr>
        <w:t>(воздух,</w:t>
      </w:r>
      <w:r w:rsidRPr="00806895">
        <w:rPr>
          <w:spacing w:val="-10"/>
          <w:sz w:val="24"/>
          <w:szCs w:val="24"/>
        </w:rPr>
        <w:t xml:space="preserve"> </w:t>
      </w:r>
      <w:r w:rsidRPr="00806895">
        <w:rPr>
          <w:sz w:val="24"/>
          <w:szCs w:val="24"/>
        </w:rPr>
        <w:t xml:space="preserve">вода, тепло, пища). Роль животных в природе и жизни людей, бережное отношение человека к </w:t>
      </w:r>
      <w:r w:rsidRPr="00806895">
        <w:rPr>
          <w:w w:val="95"/>
          <w:sz w:val="24"/>
          <w:szCs w:val="24"/>
        </w:rPr>
        <w:t xml:space="preserve">животным. Охрана животных. Животные родного края, их названия, краткая характеристика на </w:t>
      </w:r>
      <w:r w:rsidRPr="00806895">
        <w:rPr>
          <w:sz w:val="24"/>
          <w:szCs w:val="24"/>
        </w:rPr>
        <w:t>основе наблюдений.</w:t>
      </w:r>
    </w:p>
    <w:p w:rsidR="00DF0A23" w:rsidRPr="00806895" w:rsidRDefault="00DF0A23" w:rsidP="00806895">
      <w:pPr>
        <w:pStyle w:val="ad"/>
        <w:spacing w:before="3" w:line="230" w:lineRule="auto"/>
        <w:ind w:left="284" w:right="441" w:firstLine="451"/>
        <w:jc w:val="left"/>
        <w:rPr>
          <w:sz w:val="24"/>
          <w:szCs w:val="24"/>
        </w:rPr>
      </w:pPr>
      <w:r w:rsidRPr="00806895">
        <w:rPr>
          <w:w w:val="95"/>
          <w:sz w:val="24"/>
          <w:szCs w:val="24"/>
        </w:rPr>
        <w:t>Природные</w:t>
      </w:r>
      <w:r w:rsidRPr="00806895">
        <w:rPr>
          <w:spacing w:val="40"/>
          <w:sz w:val="24"/>
          <w:szCs w:val="24"/>
        </w:rPr>
        <w:t xml:space="preserve"> </w:t>
      </w:r>
      <w:r w:rsidRPr="00806895">
        <w:rPr>
          <w:w w:val="95"/>
          <w:sz w:val="24"/>
          <w:szCs w:val="24"/>
        </w:rPr>
        <w:t>сообщества:</w:t>
      </w:r>
      <w:r w:rsidRPr="00806895">
        <w:rPr>
          <w:spacing w:val="39"/>
          <w:sz w:val="24"/>
          <w:szCs w:val="24"/>
        </w:rPr>
        <w:t xml:space="preserve"> </w:t>
      </w:r>
      <w:r w:rsidRPr="00806895">
        <w:rPr>
          <w:w w:val="95"/>
          <w:sz w:val="24"/>
          <w:szCs w:val="24"/>
        </w:rPr>
        <w:t>лес,</w:t>
      </w:r>
      <w:r w:rsidRPr="00806895">
        <w:rPr>
          <w:sz w:val="24"/>
          <w:szCs w:val="24"/>
        </w:rPr>
        <w:t xml:space="preserve"> </w:t>
      </w:r>
      <w:r w:rsidRPr="00806895">
        <w:rPr>
          <w:w w:val="95"/>
          <w:sz w:val="24"/>
          <w:szCs w:val="24"/>
        </w:rPr>
        <w:t>луи,</w:t>
      </w:r>
      <w:r w:rsidRPr="00806895">
        <w:rPr>
          <w:sz w:val="24"/>
          <w:szCs w:val="24"/>
        </w:rPr>
        <w:t xml:space="preserve"> </w:t>
      </w:r>
      <w:r w:rsidRPr="00806895">
        <w:rPr>
          <w:w w:val="95"/>
          <w:sz w:val="24"/>
          <w:szCs w:val="24"/>
        </w:rPr>
        <w:t>пруд.</w:t>
      </w:r>
      <w:r w:rsidRPr="00806895">
        <w:rPr>
          <w:spacing w:val="33"/>
          <w:sz w:val="24"/>
          <w:szCs w:val="24"/>
        </w:rPr>
        <w:t xml:space="preserve"> </w:t>
      </w:r>
      <w:r w:rsidRPr="00806895">
        <w:rPr>
          <w:w w:val="95"/>
          <w:sz w:val="24"/>
          <w:szCs w:val="24"/>
        </w:rPr>
        <w:t>Взаимосвязи</w:t>
      </w:r>
      <w:r w:rsidRPr="00806895">
        <w:rPr>
          <w:spacing w:val="40"/>
          <w:sz w:val="24"/>
          <w:szCs w:val="24"/>
        </w:rPr>
        <w:t xml:space="preserve"> </w:t>
      </w:r>
      <w:r w:rsidRPr="00806895">
        <w:rPr>
          <w:w w:val="95"/>
          <w:sz w:val="24"/>
          <w:szCs w:val="24"/>
        </w:rPr>
        <w:t>в природном</w:t>
      </w:r>
      <w:r w:rsidRPr="00806895">
        <w:rPr>
          <w:spacing w:val="40"/>
          <w:sz w:val="24"/>
          <w:szCs w:val="24"/>
        </w:rPr>
        <w:t xml:space="preserve"> </w:t>
      </w:r>
      <w:r w:rsidRPr="00806895">
        <w:rPr>
          <w:w w:val="95"/>
          <w:sz w:val="24"/>
          <w:szCs w:val="24"/>
        </w:rPr>
        <w:t>сообществе:</w:t>
      </w:r>
      <w:r w:rsidRPr="00806895">
        <w:rPr>
          <w:spacing w:val="40"/>
          <w:sz w:val="24"/>
          <w:szCs w:val="24"/>
        </w:rPr>
        <w:t xml:space="preserve"> </w:t>
      </w:r>
      <w:r w:rsidRPr="00806895">
        <w:rPr>
          <w:w w:val="95"/>
          <w:sz w:val="24"/>
          <w:szCs w:val="24"/>
        </w:rPr>
        <w:t xml:space="preserve">растения </w:t>
      </w:r>
      <w:r w:rsidRPr="00806895">
        <w:rPr>
          <w:sz w:val="24"/>
          <w:szCs w:val="24"/>
        </w:rPr>
        <w:t>пища</w:t>
      </w:r>
      <w:r w:rsidRPr="00806895">
        <w:rPr>
          <w:spacing w:val="36"/>
          <w:sz w:val="24"/>
          <w:szCs w:val="24"/>
        </w:rPr>
        <w:t xml:space="preserve"> </w:t>
      </w:r>
      <w:r w:rsidRPr="00806895">
        <w:rPr>
          <w:sz w:val="24"/>
          <w:szCs w:val="24"/>
        </w:rPr>
        <w:t>и</w:t>
      </w:r>
      <w:r w:rsidRPr="00806895">
        <w:rPr>
          <w:spacing w:val="34"/>
          <w:sz w:val="24"/>
          <w:szCs w:val="24"/>
        </w:rPr>
        <w:t xml:space="preserve"> </w:t>
      </w:r>
      <w:r w:rsidRPr="00806895">
        <w:rPr>
          <w:sz w:val="24"/>
          <w:szCs w:val="24"/>
        </w:rPr>
        <w:t>укрытие</w:t>
      </w:r>
      <w:r w:rsidRPr="00806895">
        <w:rPr>
          <w:spacing w:val="38"/>
          <w:sz w:val="24"/>
          <w:szCs w:val="24"/>
        </w:rPr>
        <w:t xml:space="preserve"> </w:t>
      </w:r>
      <w:r w:rsidRPr="00806895">
        <w:rPr>
          <w:sz w:val="24"/>
          <w:szCs w:val="24"/>
        </w:rPr>
        <w:t>для</w:t>
      </w:r>
      <w:r w:rsidRPr="00806895">
        <w:rPr>
          <w:spacing w:val="34"/>
          <w:sz w:val="24"/>
          <w:szCs w:val="24"/>
        </w:rPr>
        <w:t xml:space="preserve"> </w:t>
      </w:r>
      <w:r w:rsidRPr="00806895">
        <w:rPr>
          <w:sz w:val="24"/>
          <w:szCs w:val="24"/>
        </w:rPr>
        <w:t>животных;</w:t>
      </w:r>
      <w:r w:rsidRPr="00806895">
        <w:rPr>
          <w:spacing w:val="43"/>
          <w:sz w:val="24"/>
          <w:szCs w:val="24"/>
        </w:rPr>
        <w:t xml:space="preserve"> </w:t>
      </w:r>
      <w:r w:rsidRPr="00806895">
        <w:rPr>
          <w:sz w:val="24"/>
          <w:szCs w:val="24"/>
        </w:rPr>
        <w:t>животные</w:t>
      </w:r>
      <w:r w:rsidRPr="00806895">
        <w:rPr>
          <w:spacing w:val="48"/>
          <w:sz w:val="24"/>
          <w:szCs w:val="24"/>
        </w:rPr>
        <w:t xml:space="preserve"> </w:t>
      </w:r>
      <w:r w:rsidRPr="00806895">
        <w:rPr>
          <w:sz w:val="24"/>
          <w:szCs w:val="24"/>
        </w:rPr>
        <w:t>—</w:t>
      </w:r>
      <w:r w:rsidRPr="00806895">
        <w:rPr>
          <w:spacing w:val="32"/>
          <w:sz w:val="24"/>
          <w:szCs w:val="24"/>
        </w:rPr>
        <w:t xml:space="preserve"> </w:t>
      </w:r>
      <w:r w:rsidRPr="00806895">
        <w:rPr>
          <w:sz w:val="24"/>
          <w:szCs w:val="24"/>
        </w:rPr>
        <w:t>распространители</w:t>
      </w:r>
      <w:r w:rsidRPr="00806895">
        <w:rPr>
          <w:spacing w:val="23"/>
          <w:sz w:val="24"/>
          <w:szCs w:val="24"/>
        </w:rPr>
        <w:t xml:space="preserve"> </w:t>
      </w:r>
      <w:r w:rsidRPr="00806895">
        <w:rPr>
          <w:sz w:val="24"/>
          <w:szCs w:val="24"/>
        </w:rPr>
        <w:t>плодов</w:t>
      </w:r>
      <w:r w:rsidRPr="00806895">
        <w:rPr>
          <w:spacing w:val="40"/>
          <w:sz w:val="24"/>
          <w:szCs w:val="24"/>
        </w:rPr>
        <w:t xml:space="preserve"> </w:t>
      </w:r>
      <w:r w:rsidRPr="00806895">
        <w:rPr>
          <w:sz w:val="24"/>
          <w:szCs w:val="24"/>
        </w:rPr>
        <w:t>и</w:t>
      </w:r>
      <w:r w:rsidRPr="00806895">
        <w:rPr>
          <w:spacing w:val="32"/>
          <w:sz w:val="24"/>
          <w:szCs w:val="24"/>
        </w:rPr>
        <w:t xml:space="preserve"> </w:t>
      </w:r>
      <w:r w:rsidRPr="00806895">
        <w:rPr>
          <w:sz w:val="24"/>
          <w:szCs w:val="24"/>
        </w:rPr>
        <w:t>семян</w:t>
      </w:r>
      <w:r w:rsidRPr="00806895">
        <w:rPr>
          <w:spacing w:val="37"/>
          <w:sz w:val="24"/>
          <w:szCs w:val="24"/>
        </w:rPr>
        <w:t xml:space="preserve"> </w:t>
      </w:r>
      <w:r w:rsidRPr="00806895">
        <w:rPr>
          <w:sz w:val="24"/>
          <w:szCs w:val="24"/>
        </w:rPr>
        <w:t>растений. Влияние</w:t>
      </w:r>
      <w:r w:rsidRPr="00806895">
        <w:rPr>
          <w:spacing w:val="69"/>
          <w:sz w:val="24"/>
          <w:szCs w:val="24"/>
        </w:rPr>
        <w:t xml:space="preserve"> </w:t>
      </w:r>
      <w:r w:rsidRPr="00806895">
        <w:rPr>
          <w:sz w:val="24"/>
          <w:szCs w:val="24"/>
        </w:rPr>
        <w:t>человека</w:t>
      </w:r>
      <w:r w:rsidRPr="00806895">
        <w:rPr>
          <w:spacing w:val="72"/>
          <w:sz w:val="24"/>
          <w:szCs w:val="24"/>
        </w:rPr>
        <w:t xml:space="preserve"> </w:t>
      </w:r>
      <w:r w:rsidRPr="00806895">
        <w:rPr>
          <w:sz w:val="24"/>
          <w:szCs w:val="24"/>
        </w:rPr>
        <w:t>на</w:t>
      </w:r>
      <w:r w:rsidRPr="00806895">
        <w:rPr>
          <w:spacing w:val="55"/>
          <w:sz w:val="24"/>
          <w:szCs w:val="24"/>
        </w:rPr>
        <w:t xml:space="preserve"> </w:t>
      </w:r>
      <w:r w:rsidRPr="00806895">
        <w:rPr>
          <w:sz w:val="24"/>
          <w:szCs w:val="24"/>
        </w:rPr>
        <w:t>природные</w:t>
      </w:r>
      <w:r w:rsidRPr="00806895">
        <w:rPr>
          <w:spacing w:val="71"/>
          <w:sz w:val="24"/>
          <w:szCs w:val="24"/>
        </w:rPr>
        <w:t xml:space="preserve"> </w:t>
      </w:r>
      <w:r w:rsidRPr="00806895">
        <w:rPr>
          <w:sz w:val="24"/>
          <w:szCs w:val="24"/>
        </w:rPr>
        <w:t>сообщества.</w:t>
      </w:r>
      <w:r w:rsidRPr="00806895">
        <w:rPr>
          <w:spacing w:val="71"/>
          <w:sz w:val="24"/>
          <w:szCs w:val="24"/>
        </w:rPr>
        <w:t xml:space="preserve"> </w:t>
      </w:r>
      <w:r w:rsidRPr="00806895">
        <w:rPr>
          <w:sz w:val="24"/>
          <w:szCs w:val="24"/>
        </w:rPr>
        <w:t>Природные</w:t>
      </w:r>
      <w:r w:rsidRPr="00806895">
        <w:rPr>
          <w:spacing w:val="69"/>
          <w:sz w:val="24"/>
          <w:szCs w:val="24"/>
        </w:rPr>
        <w:t xml:space="preserve"> </w:t>
      </w:r>
      <w:r w:rsidRPr="00806895">
        <w:rPr>
          <w:sz w:val="24"/>
          <w:szCs w:val="24"/>
        </w:rPr>
        <w:t>сообщества</w:t>
      </w:r>
      <w:r w:rsidRPr="00806895">
        <w:rPr>
          <w:spacing w:val="69"/>
          <w:sz w:val="24"/>
          <w:szCs w:val="24"/>
        </w:rPr>
        <w:t xml:space="preserve"> </w:t>
      </w:r>
      <w:r w:rsidRPr="00806895">
        <w:rPr>
          <w:sz w:val="24"/>
          <w:szCs w:val="24"/>
        </w:rPr>
        <w:t>родного</w:t>
      </w:r>
      <w:r w:rsidRPr="00806895">
        <w:rPr>
          <w:spacing w:val="69"/>
          <w:sz w:val="24"/>
          <w:szCs w:val="24"/>
        </w:rPr>
        <w:t xml:space="preserve"> </w:t>
      </w:r>
      <w:r w:rsidRPr="00806895">
        <w:rPr>
          <w:sz w:val="24"/>
          <w:szCs w:val="24"/>
        </w:rPr>
        <w:t>края</w:t>
      </w:r>
      <w:r w:rsidRPr="00806895">
        <w:rPr>
          <w:spacing w:val="56"/>
          <w:w w:val="105"/>
          <w:sz w:val="24"/>
          <w:szCs w:val="24"/>
        </w:rPr>
        <w:t xml:space="preserve"> </w:t>
      </w:r>
      <w:r w:rsidRPr="00806895">
        <w:rPr>
          <w:w w:val="105"/>
          <w:sz w:val="24"/>
          <w:szCs w:val="24"/>
        </w:rPr>
        <w:t xml:space="preserve">(2-3 </w:t>
      </w:r>
      <w:r w:rsidRPr="00806895">
        <w:rPr>
          <w:w w:val="95"/>
          <w:sz w:val="24"/>
          <w:szCs w:val="24"/>
        </w:rPr>
        <w:t>примера на основе наблюдений).</w:t>
      </w:r>
      <w:r w:rsidRPr="00806895">
        <w:rPr>
          <w:sz w:val="24"/>
          <w:szCs w:val="24"/>
        </w:rPr>
        <w:t xml:space="preserve"> </w:t>
      </w:r>
      <w:r w:rsidRPr="00806895">
        <w:rPr>
          <w:w w:val="95"/>
          <w:sz w:val="24"/>
          <w:szCs w:val="24"/>
        </w:rPr>
        <w:t>Правила нравственного поведения в</w:t>
      </w:r>
      <w:r w:rsidRPr="00806895">
        <w:rPr>
          <w:spacing w:val="-4"/>
          <w:w w:val="95"/>
          <w:sz w:val="24"/>
          <w:szCs w:val="24"/>
        </w:rPr>
        <w:t xml:space="preserve"> </w:t>
      </w:r>
      <w:r w:rsidRPr="00806895">
        <w:rPr>
          <w:w w:val="95"/>
          <w:sz w:val="24"/>
          <w:szCs w:val="24"/>
        </w:rPr>
        <w:t>природных сообществах.</w:t>
      </w:r>
    </w:p>
    <w:p w:rsidR="00DF0A23" w:rsidRPr="00806895" w:rsidRDefault="00DF0A23" w:rsidP="00806895">
      <w:pPr>
        <w:pStyle w:val="ad"/>
        <w:spacing w:before="8" w:line="228" w:lineRule="auto"/>
        <w:ind w:left="284" w:right="441" w:firstLine="452"/>
        <w:rPr>
          <w:sz w:val="24"/>
          <w:szCs w:val="24"/>
        </w:rPr>
      </w:pPr>
      <w:r w:rsidRPr="00806895">
        <w:rPr>
          <w:sz w:val="24"/>
          <w:szCs w:val="24"/>
        </w:rPr>
        <w:t>Человек — часть природы. Общее представление о строении тела человека. Системы органов</w:t>
      </w:r>
      <w:r w:rsidRPr="00806895">
        <w:rPr>
          <w:spacing w:val="-11"/>
          <w:sz w:val="24"/>
          <w:szCs w:val="24"/>
        </w:rPr>
        <w:t xml:space="preserve"> </w:t>
      </w:r>
      <w:r w:rsidRPr="00806895">
        <w:rPr>
          <w:sz w:val="24"/>
          <w:szCs w:val="24"/>
        </w:rPr>
        <w:t>(опорно-двигательная,</w:t>
      </w:r>
      <w:r w:rsidRPr="00806895">
        <w:rPr>
          <w:spacing w:val="-16"/>
          <w:sz w:val="24"/>
          <w:szCs w:val="24"/>
        </w:rPr>
        <w:t xml:space="preserve"> </w:t>
      </w:r>
      <w:r w:rsidRPr="00806895">
        <w:rPr>
          <w:sz w:val="24"/>
          <w:szCs w:val="24"/>
        </w:rPr>
        <w:t>пищеварительная,</w:t>
      </w:r>
      <w:r w:rsidRPr="00806895">
        <w:rPr>
          <w:spacing w:val="-15"/>
          <w:sz w:val="24"/>
          <w:szCs w:val="24"/>
        </w:rPr>
        <w:t xml:space="preserve"> </w:t>
      </w:r>
      <w:r w:rsidRPr="00806895">
        <w:rPr>
          <w:sz w:val="24"/>
          <w:szCs w:val="24"/>
        </w:rPr>
        <w:t>дыхательная,</w:t>
      </w:r>
      <w:r w:rsidRPr="00806895">
        <w:rPr>
          <w:spacing w:val="-5"/>
          <w:sz w:val="24"/>
          <w:szCs w:val="24"/>
        </w:rPr>
        <w:t xml:space="preserve"> </w:t>
      </w:r>
      <w:r w:rsidRPr="00806895">
        <w:rPr>
          <w:sz w:val="24"/>
          <w:szCs w:val="24"/>
        </w:rPr>
        <w:t>кровеносная,</w:t>
      </w:r>
      <w:r w:rsidRPr="00806895">
        <w:rPr>
          <w:spacing w:val="-6"/>
          <w:sz w:val="24"/>
          <w:szCs w:val="24"/>
        </w:rPr>
        <w:t xml:space="preserve"> </w:t>
      </w:r>
      <w:r w:rsidRPr="00806895">
        <w:rPr>
          <w:sz w:val="24"/>
          <w:szCs w:val="24"/>
        </w:rPr>
        <w:t>нервная,</w:t>
      </w:r>
      <w:r w:rsidRPr="00806895">
        <w:rPr>
          <w:spacing w:val="-9"/>
          <w:sz w:val="24"/>
          <w:szCs w:val="24"/>
        </w:rPr>
        <w:t xml:space="preserve"> </w:t>
      </w:r>
      <w:r w:rsidRPr="00806895">
        <w:rPr>
          <w:sz w:val="24"/>
          <w:szCs w:val="24"/>
        </w:rPr>
        <w:t xml:space="preserve">органы </w:t>
      </w:r>
      <w:r w:rsidRPr="00806895">
        <w:rPr>
          <w:w w:val="95"/>
          <w:sz w:val="24"/>
          <w:szCs w:val="24"/>
        </w:rPr>
        <w:t>чувств), их роль в</w:t>
      </w:r>
      <w:r w:rsidRPr="00806895">
        <w:rPr>
          <w:spacing w:val="-5"/>
          <w:w w:val="95"/>
          <w:sz w:val="24"/>
          <w:szCs w:val="24"/>
        </w:rPr>
        <w:t xml:space="preserve"> </w:t>
      </w:r>
      <w:r w:rsidRPr="00806895">
        <w:rPr>
          <w:w w:val="95"/>
          <w:sz w:val="24"/>
          <w:szCs w:val="24"/>
        </w:rPr>
        <w:t>жизнедеятельности</w:t>
      </w:r>
      <w:r w:rsidRPr="00806895">
        <w:rPr>
          <w:spacing w:val="-8"/>
          <w:w w:val="95"/>
          <w:sz w:val="24"/>
          <w:szCs w:val="24"/>
        </w:rPr>
        <w:t xml:space="preserve"> </w:t>
      </w:r>
      <w:r w:rsidRPr="00806895">
        <w:rPr>
          <w:w w:val="95"/>
          <w:sz w:val="24"/>
          <w:szCs w:val="24"/>
        </w:rPr>
        <w:t xml:space="preserve">организма. Измерение температуры тела человека, частоты </w:t>
      </w:r>
      <w:r w:rsidRPr="00806895">
        <w:rPr>
          <w:spacing w:val="-2"/>
          <w:sz w:val="24"/>
          <w:szCs w:val="24"/>
        </w:rPr>
        <w:t>пульса.</w:t>
      </w:r>
    </w:p>
    <w:p w:rsidR="00DF0A23" w:rsidRPr="00806895" w:rsidRDefault="00DF0A23" w:rsidP="00806895">
      <w:pPr>
        <w:pStyle w:val="ad"/>
        <w:spacing w:before="9" w:line="281" w:lineRule="exact"/>
        <w:ind w:left="284" w:right="441"/>
        <w:rPr>
          <w:sz w:val="24"/>
          <w:szCs w:val="24"/>
        </w:rPr>
      </w:pPr>
      <w:r w:rsidRPr="00806895">
        <w:rPr>
          <w:sz w:val="24"/>
          <w:szCs w:val="24"/>
        </w:rPr>
        <w:t>Правила</w:t>
      </w:r>
      <w:r w:rsidRPr="00806895">
        <w:rPr>
          <w:spacing w:val="2"/>
          <w:sz w:val="24"/>
          <w:szCs w:val="24"/>
        </w:rPr>
        <w:t xml:space="preserve"> </w:t>
      </w:r>
      <w:r w:rsidRPr="00806895">
        <w:rPr>
          <w:sz w:val="24"/>
          <w:szCs w:val="24"/>
        </w:rPr>
        <w:t>безопасной</w:t>
      </w:r>
      <w:r w:rsidRPr="00806895">
        <w:rPr>
          <w:spacing w:val="5"/>
          <w:sz w:val="24"/>
          <w:szCs w:val="24"/>
        </w:rPr>
        <w:t xml:space="preserve"> </w:t>
      </w:r>
      <w:r w:rsidRPr="00806895">
        <w:rPr>
          <w:spacing w:val="-2"/>
          <w:sz w:val="24"/>
          <w:szCs w:val="24"/>
        </w:rPr>
        <w:t>жизнедеятельности</w:t>
      </w:r>
    </w:p>
    <w:p w:rsidR="00DF0A23" w:rsidRPr="00806895" w:rsidRDefault="00DF0A23" w:rsidP="00806895">
      <w:pPr>
        <w:pStyle w:val="ad"/>
        <w:spacing w:before="3" w:line="230" w:lineRule="auto"/>
        <w:ind w:left="284" w:right="441" w:firstLine="451"/>
        <w:rPr>
          <w:sz w:val="24"/>
          <w:szCs w:val="24"/>
        </w:rPr>
      </w:pPr>
      <w:r w:rsidRPr="00806895">
        <w:rPr>
          <w:sz w:val="24"/>
          <w:szCs w:val="24"/>
        </w:rPr>
        <w:t>Здоровый</w:t>
      </w:r>
      <w:r w:rsidRPr="00806895">
        <w:rPr>
          <w:spacing w:val="-16"/>
          <w:sz w:val="24"/>
          <w:szCs w:val="24"/>
        </w:rPr>
        <w:t xml:space="preserve"> </w:t>
      </w:r>
      <w:r w:rsidRPr="00806895">
        <w:rPr>
          <w:sz w:val="24"/>
          <w:szCs w:val="24"/>
        </w:rPr>
        <w:t>образ</w:t>
      </w:r>
      <w:r w:rsidRPr="00806895">
        <w:rPr>
          <w:spacing w:val="-16"/>
          <w:sz w:val="24"/>
          <w:szCs w:val="24"/>
        </w:rPr>
        <w:t xml:space="preserve"> </w:t>
      </w:r>
      <w:r w:rsidRPr="00806895">
        <w:rPr>
          <w:sz w:val="24"/>
          <w:szCs w:val="24"/>
        </w:rPr>
        <w:t>жизни:</w:t>
      </w:r>
      <w:r w:rsidRPr="00806895">
        <w:rPr>
          <w:spacing w:val="-15"/>
          <w:sz w:val="24"/>
          <w:szCs w:val="24"/>
        </w:rPr>
        <w:t xml:space="preserve"> </w:t>
      </w:r>
      <w:r w:rsidRPr="00806895">
        <w:rPr>
          <w:sz w:val="24"/>
          <w:szCs w:val="24"/>
        </w:rPr>
        <w:t>двигательная</w:t>
      </w:r>
      <w:r w:rsidRPr="00806895">
        <w:rPr>
          <w:spacing w:val="-16"/>
          <w:sz w:val="24"/>
          <w:szCs w:val="24"/>
        </w:rPr>
        <w:t xml:space="preserve"> </w:t>
      </w:r>
      <w:r w:rsidRPr="00806895">
        <w:rPr>
          <w:sz w:val="24"/>
          <w:szCs w:val="24"/>
        </w:rPr>
        <w:t>активность</w:t>
      </w:r>
      <w:r w:rsidRPr="00806895">
        <w:rPr>
          <w:spacing w:val="-16"/>
          <w:sz w:val="24"/>
          <w:szCs w:val="24"/>
        </w:rPr>
        <w:t xml:space="preserve"> </w:t>
      </w:r>
      <w:r w:rsidRPr="00806895">
        <w:rPr>
          <w:sz w:val="24"/>
          <w:szCs w:val="24"/>
        </w:rPr>
        <w:t>(утренняя</w:t>
      </w:r>
      <w:r w:rsidRPr="00806895">
        <w:rPr>
          <w:spacing w:val="-15"/>
          <w:sz w:val="24"/>
          <w:szCs w:val="24"/>
        </w:rPr>
        <w:t xml:space="preserve"> </w:t>
      </w:r>
      <w:r w:rsidRPr="00806895">
        <w:rPr>
          <w:sz w:val="24"/>
          <w:szCs w:val="24"/>
        </w:rPr>
        <w:t>зарядка,</w:t>
      </w:r>
      <w:r w:rsidRPr="00806895">
        <w:rPr>
          <w:spacing w:val="-16"/>
          <w:sz w:val="24"/>
          <w:szCs w:val="24"/>
        </w:rPr>
        <w:t xml:space="preserve"> </w:t>
      </w:r>
      <w:r w:rsidRPr="00806895">
        <w:rPr>
          <w:sz w:val="24"/>
          <w:szCs w:val="24"/>
        </w:rPr>
        <w:t>динамические</w:t>
      </w:r>
      <w:r w:rsidRPr="00806895">
        <w:rPr>
          <w:spacing w:val="-15"/>
          <w:sz w:val="24"/>
          <w:szCs w:val="24"/>
        </w:rPr>
        <w:t xml:space="preserve"> </w:t>
      </w:r>
      <w:r w:rsidRPr="00806895">
        <w:rPr>
          <w:sz w:val="24"/>
          <w:szCs w:val="24"/>
        </w:rPr>
        <w:t xml:space="preserve">паузы), </w:t>
      </w:r>
      <w:r w:rsidRPr="00806895">
        <w:rPr>
          <w:w w:val="95"/>
          <w:sz w:val="24"/>
          <w:szCs w:val="24"/>
        </w:rPr>
        <w:t>закаливание и</w:t>
      </w:r>
      <w:r w:rsidRPr="00806895">
        <w:rPr>
          <w:spacing w:val="-6"/>
          <w:w w:val="95"/>
          <w:sz w:val="24"/>
          <w:szCs w:val="24"/>
        </w:rPr>
        <w:t xml:space="preserve"> </w:t>
      </w:r>
      <w:r w:rsidRPr="00806895">
        <w:rPr>
          <w:w w:val="95"/>
          <w:sz w:val="24"/>
          <w:szCs w:val="24"/>
        </w:rPr>
        <w:t>профилактика заболеваний. Забота о</w:t>
      </w:r>
      <w:r w:rsidRPr="00806895">
        <w:rPr>
          <w:spacing w:val="-7"/>
          <w:w w:val="95"/>
          <w:sz w:val="24"/>
          <w:szCs w:val="24"/>
        </w:rPr>
        <w:t xml:space="preserve"> </w:t>
      </w:r>
      <w:r w:rsidRPr="00806895">
        <w:rPr>
          <w:w w:val="95"/>
          <w:sz w:val="24"/>
          <w:szCs w:val="24"/>
        </w:rPr>
        <w:t>здоровье и</w:t>
      </w:r>
      <w:r w:rsidRPr="00806895">
        <w:rPr>
          <w:spacing w:val="-9"/>
          <w:w w:val="95"/>
          <w:sz w:val="24"/>
          <w:szCs w:val="24"/>
        </w:rPr>
        <w:t xml:space="preserve"> </w:t>
      </w:r>
      <w:r w:rsidRPr="00806895">
        <w:rPr>
          <w:w w:val="95"/>
          <w:sz w:val="24"/>
          <w:szCs w:val="24"/>
        </w:rPr>
        <w:t>безопасности окружающих людей. Безопасность во</w:t>
      </w:r>
      <w:r w:rsidRPr="00806895">
        <w:rPr>
          <w:spacing w:val="-2"/>
          <w:w w:val="95"/>
          <w:sz w:val="24"/>
          <w:szCs w:val="24"/>
        </w:rPr>
        <w:t xml:space="preserve"> </w:t>
      </w:r>
      <w:r w:rsidRPr="00806895">
        <w:rPr>
          <w:w w:val="95"/>
          <w:sz w:val="24"/>
          <w:szCs w:val="24"/>
        </w:rPr>
        <w:t xml:space="preserve">дворе жилого дома (правила перемещения внутри двора и пересечения дворовой </w:t>
      </w:r>
      <w:r w:rsidRPr="00806895">
        <w:rPr>
          <w:sz w:val="24"/>
          <w:szCs w:val="24"/>
        </w:rPr>
        <w:t>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w:t>
      </w:r>
      <w:r w:rsidRPr="00806895">
        <w:rPr>
          <w:spacing w:val="-1"/>
          <w:sz w:val="24"/>
          <w:szCs w:val="24"/>
        </w:rPr>
        <w:t xml:space="preserve"> </w:t>
      </w:r>
      <w:r w:rsidRPr="00806895">
        <w:rPr>
          <w:sz w:val="24"/>
          <w:szCs w:val="24"/>
        </w:rPr>
        <w:t>в</w:t>
      </w:r>
      <w:r w:rsidRPr="00806895">
        <w:rPr>
          <w:spacing w:val="-11"/>
          <w:sz w:val="24"/>
          <w:szCs w:val="24"/>
        </w:rPr>
        <w:t xml:space="preserve"> </w:t>
      </w:r>
      <w:r w:rsidRPr="00806895">
        <w:rPr>
          <w:sz w:val="24"/>
          <w:szCs w:val="24"/>
        </w:rPr>
        <w:t>вагоне,</w:t>
      </w:r>
      <w:r w:rsidRPr="00806895">
        <w:rPr>
          <w:spacing w:val="-2"/>
          <w:sz w:val="24"/>
          <w:szCs w:val="24"/>
        </w:rPr>
        <w:t xml:space="preserve"> </w:t>
      </w:r>
      <w:r w:rsidRPr="00806895">
        <w:rPr>
          <w:sz w:val="24"/>
          <w:szCs w:val="24"/>
        </w:rPr>
        <w:t>на</w:t>
      </w:r>
      <w:r w:rsidRPr="00806895">
        <w:rPr>
          <w:spacing w:val="-13"/>
          <w:sz w:val="24"/>
          <w:szCs w:val="24"/>
        </w:rPr>
        <w:t xml:space="preserve"> </w:t>
      </w:r>
      <w:r w:rsidRPr="00806895">
        <w:rPr>
          <w:sz w:val="24"/>
          <w:szCs w:val="24"/>
        </w:rPr>
        <w:t>борту</w:t>
      </w:r>
      <w:r w:rsidRPr="00806895">
        <w:rPr>
          <w:spacing w:val="-9"/>
          <w:sz w:val="24"/>
          <w:szCs w:val="24"/>
        </w:rPr>
        <w:t xml:space="preserve"> </w:t>
      </w:r>
      <w:r w:rsidRPr="00806895">
        <w:rPr>
          <w:sz w:val="24"/>
          <w:szCs w:val="24"/>
        </w:rPr>
        <w:t>самолёта,</w:t>
      </w:r>
      <w:r w:rsidRPr="00806895">
        <w:rPr>
          <w:spacing w:val="-3"/>
          <w:sz w:val="24"/>
          <w:szCs w:val="24"/>
        </w:rPr>
        <w:t xml:space="preserve"> </w:t>
      </w:r>
      <w:r w:rsidRPr="00806895">
        <w:rPr>
          <w:sz w:val="24"/>
          <w:szCs w:val="24"/>
        </w:rPr>
        <w:t>судна;</w:t>
      </w:r>
      <w:r w:rsidRPr="00806895">
        <w:rPr>
          <w:spacing w:val="-3"/>
          <w:sz w:val="24"/>
          <w:szCs w:val="24"/>
        </w:rPr>
        <w:t xml:space="preserve"> </w:t>
      </w:r>
      <w:r w:rsidRPr="00806895">
        <w:rPr>
          <w:sz w:val="24"/>
          <w:szCs w:val="24"/>
        </w:rPr>
        <w:t>знаки</w:t>
      </w:r>
      <w:r w:rsidRPr="00806895">
        <w:rPr>
          <w:spacing w:val="-6"/>
          <w:sz w:val="24"/>
          <w:szCs w:val="24"/>
        </w:rPr>
        <w:t xml:space="preserve"> </w:t>
      </w:r>
      <w:r w:rsidRPr="00806895">
        <w:rPr>
          <w:sz w:val="24"/>
          <w:szCs w:val="24"/>
        </w:rPr>
        <w:t>безопасности).</w:t>
      </w:r>
      <w:r w:rsidRPr="00806895">
        <w:rPr>
          <w:spacing w:val="-14"/>
          <w:sz w:val="24"/>
          <w:szCs w:val="24"/>
        </w:rPr>
        <w:t xml:space="preserve"> </w:t>
      </w:r>
      <w:r w:rsidRPr="00806895">
        <w:rPr>
          <w:sz w:val="24"/>
          <w:szCs w:val="24"/>
        </w:rPr>
        <w:t>Безопасность в</w:t>
      </w:r>
      <w:r w:rsidRPr="00806895">
        <w:rPr>
          <w:spacing w:val="-13"/>
          <w:sz w:val="24"/>
          <w:szCs w:val="24"/>
        </w:rPr>
        <w:t xml:space="preserve"> </w:t>
      </w:r>
      <w:r w:rsidRPr="00806895">
        <w:rPr>
          <w:sz w:val="24"/>
          <w:szCs w:val="24"/>
        </w:rPr>
        <w:t>Интернете (ориентирование в признаках мошеннических действий, защита персональной информации, правила коммуникации в</w:t>
      </w:r>
      <w:r w:rsidRPr="00806895">
        <w:rPr>
          <w:spacing w:val="-3"/>
          <w:sz w:val="24"/>
          <w:szCs w:val="24"/>
        </w:rPr>
        <w:t xml:space="preserve"> </w:t>
      </w:r>
      <w:r w:rsidRPr="00806895">
        <w:rPr>
          <w:sz w:val="24"/>
          <w:szCs w:val="24"/>
        </w:rPr>
        <w:t>мессенджерах и</w:t>
      </w:r>
      <w:r w:rsidRPr="00806895">
        <w:rPr>
          <w:spacing w:val="-3"/>
          <w:sz w:val="24"/>
          <w:szCs w:val="24"/>
        </w:rPr>
        <w:t xml:space="preserve"> </w:t>
      </w:r>
      <w:r w:rsidRPr="00806895">
        <w:rPr>
          <w:sz w:val="24"/>
          <w:szCs w:val="24"/>
        </w:rPr>
        <w:t>социальных гpyппax) в условиях контролируемого доступа в Интернет.</w:t>
      </w:r>
    </w:p>
    <w:p w:rsidR="00DF0A23" w:rsidRPr="00806895" w:rsidRDefault="00DF0A23" w:rsidP="00806895">
      <w:pPr>
        <w:pStyle w:val="ad"/>
        <w:spacing w:line="281" w:lineRule="exact"/>
        <w:ind w:left="284" w:right="441"/>
        <w:rPr>
          <w:sz w:val="24"/>
          <w:szCs w:val="24"/>
        </w:rPr>
      </w:pPr>
      <w:r w:rsidRPr="00806895">
        <w:rPr>
          <w:sz w:val="24"/>
          <w:szCs w:val="24"/>
        </w:rPr>
        <w:t>Универсальные</w:t>
      </w:r>
      <w:r w:rsidRPr="00806895">
        <w:rPr>
          <w:spacing w:val="38"/>
          <w:sz w:val="24"/>
          <w:szCs w:val="24"/>
        </w:rPr>
        <w:t xml:space="preserve"> </w:t>
      </w:r>
      <w:r w:rsidRPr="00806895">
        <w:rPr>
          <w:sz w:val="24"/>
          <w:szCs w:val="24"/>
        </w:rPr>
        <w:t>уче0ные</w:t>
      </w:r>
      <w:r w:rsidRPr="00806895">
        <w:rPr>
          <w:spacing w:val="12"/>
          <w:sz w:val="24"/>
          <w:szCs w:val="24"/>
        </w:rPr>
        <w:t xml:space="preserve"> </w:t>
      </w:r>
      <w:r w:rsidRPr="00806895">
        <w:rPr>
          <w:spacing w:val="-2"/>
          <w:sz w:val="24"/>
          <w:szCs w:val="24"/>
        </w:rPr>
        <w:t>действия</w:t>
      </w:r>
    </w:p>
    <w:p w:rsidR="00DF0A23" w:rsidRPr="00806895" w:rsidRDefault="00DF0A23" w:rsidP="00806895">
      <w:pPr>
        <w:pStyle w:val="ad"/>
        <w:spacing w:line="283" w:lineRule="exact"/>
        <w:ind w:left="284" w:right="441"/>
        <w:rPr>
          <w:sz w:val="24"/>
          <w:szCs w:val="24"/>
        </w:rPr>
      </w:pPr>
      <w:r w:rsidRPr="00806895">
        <w:rPr>
          <w:sz w:val="24"/>
          <w:szCs w:val="24"/>
        </w:rPr>
        <w:t>Познавательные</w:t>
      </w:r>
      <w:r w:rsidRPr="00806895">
        <w:rPr>
          <w:spacing w:val="-1"/>
          <w:sz w:val="24"/>
          <w:szCs w:val="24"/>
        </w:rPr>
        <w:t xml:space="preserve"> </w:t>
      </w:r>
      <w:r w:rsidRPr="00806895">
        <w:rPr>
          <w:sz w:val="24"/>
          <w:szCs w:val="24"/>
        </w:rPr>
        <w:t>универсальные</w:t>
      </w:r>
      <w:r w:rsidRPr="00806895">
        <w:rPr>
          <w:spacing w:val="55"/>
          <w:sz w:val="24"/>
          <w:szCs w:val="24"/>
        </w:rPr>
        <w:t xml:space="preserve"> </w:t>
      </w:r>
      <w:r w:rsidRPr="00806895">
        <w:rPr>
          <w:sz w:val="24"/>
          <w:szCs w:val="24"/>
        </w:rPr>
        <w:t>учебные</w:t>
      </w:r>
      <w:r w:rsidRPr="00806895">
        <w:rPr>
          <w:spacing w:val="19"/>
          <w:sz w:val="24"/>
          <w:szCs w:val="24"/>
        </w:rPr>
        <w:t xml:space="preserve"> </w:t>
      </w:r>
      <w:r w:rsidRPr="00806895">
        <w:rPr>
          <w:spacing w:val="-2"/>
          <w:sz w:val="24"/>
          <w:szCs w:val="24"/>
        </w:rPr>
        <w:t>действия:</w:t>
      </w:r>
    </w:p>
    <w:p w:rsidR="00DF0A23" w:rsidRPr="00806895" w:rsidRDefault="00DF0A23" w:rsidP="001E0016">
      <w:pPr>
        <w:pStyle w:val="a3"/>
        <w:widowControl w:val="0"/>
        <w:numPr>
          <w:ilvl w:val="1"/>
          <w:numId w:val="51"/>
        </w:numPr>
        <w:tabs>
          <w:tab w:val="left" w:pos="1276"/>
        </w:tabs>
        <w:autoSpaceDE w:val="0"/>
        <w:autoSpaceDN w:val="0"/>
        <w:spacing w:before="17" w:after="0" w:line="228"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проводить несложные наблюдения в</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пapax, гpyппax) делать выводы;</w:t>
      </w:r>
    </w:p>
    <w:p w:rsidR="00DF0A23" w:rsidRPr="00806895" w:rsidRDefault="00DF0A23" w:rsidP="001E0016">
      <w:pPr>
        <w:pStyle w:val="a3"/>
        <w:widowControl w:val="0"/>
        <w:numPr>
          <w:ilvl w:val="1"/>
          <w:numId w:val="51"/>
        </w:numPr>
        <w:tabs>
          <w:tab w:val="left" w:pos="1275"/>
        </w:tabs>
        <w:autoSpaceDE w:val="0"/>
        <w:autoSpaceDN w:val="0"/>
        <w:spacing w:before="14" w:after="0" w:line="240" w:lineRule="auto"/>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spacing w:val="-2"/>
          <w:sz w:val="24"/>
          <w:szCs w:val="24"/>
        </w:rPr>
        <w:t>устанавливать</w:t>
      </w:r>
      <w:r w:rsidRPr="00806895">
        <w:rPr>
          <w:rFonts w:ascii="Times New Roman" w:hAnsi="Times New Roman" w:cs="Times New Roman"/>
          <w:spacing w:val="27"/>
          <w:sz w:val="24"/>
          <w:szCs w:val="24"/>
        </w:rPr>
        <w:t xml:space="preserve">  </w:t>
      </w:r>
      <w:r w:rsidRPr="00806895">
        <w:rPr>
          <w:rFonts w:ascii="Times New Roman" w:hAnsi="Times New Roman" w:cs="Times New Roman"/>
          <w:spacing w:val="-2"/>
          <w:sz w:val="24"/>
          <w:szCs w:val="24"/>
        </w:rPr>
        <w:t>зависимость</w:t>
      </w:r>
      <w:r w:rsidRPr="00806895">
        <w:rPr>
          <w:rFonts w:ascii="Times New Roman" w:hAnsi="Times New Roman" w:cs="Times New Roman"/>
          <w:spacing w:val="29"/>
          <w:sz w:val="24"/>
          <w:szCs w:val="24"/>
        </w:rPr>
        <w:t xml:space="preserve">  </w:t>
      </w:r>
      <w:r w:rsidRPr="00806895">
        <w:rPr>
          <w:rFonts w:ascii="Times New Roman" w:hAnsi="Times New Roman" w:cs="Times New Roman"/>
          <w:spacing w:val="-2"/>
          <w:sz w:val="24"/>
          <w:szCs w:val="24"/>
        </w:rPr>
        <w:t>между</w:t>
      </w:r>
      <w:r w:rsidRPr="00806895">
        <w:rPr>
          <w:rFonts w:ascii="Times New Roman" w:hAnsi="Times New Roman" w:cs="Times New Roman"/>
          <w:spacing w:val="74"/>
          <w:w w:val="150"/>
          <w:sz w:val="24"/>
          <w:szCs w:val="24"/>
        </w:rPr>
        <w:t xml:space="preserve"> </w:t>
      </w:r>
      <w:r w:rsidRPr="00806895">
        <w:rPr>
          <w:rFonts w:ascii="Times New Roman" w:hAnsi="Times New Roman" w:cs="Times New Roman"/>
          <w:spacing w:val="-2"/>
          <w:sz w:val="24"/>
          <w:szCs w:val="24"/>
        </w:rPr>
        <w:t>внешним</w:t>
      </w:r>
      <w:r w:rsidRPr="00806895">
        <w:rPr>
          <w:rFonts w:ascii="Times New Roman" w:hAnsi="Times New Roman" w:cs="Times New Roman"/>
          <w:spacing w:val="79"/>
          <w:w w:val="150"/>
          <w:sz w:val="24"/>
          <w:szCs w:val="24"/>
        </w:rPr>
        <w:t xml:space="preserve"> </w:t>
      </w:r>
      <w:r w:rsidRPr="00806895">
        <w:rPr>
          <w:rFonts w:ascii="Times New Roman" w:hAnsi="Times New Roman" w:cs="Times New Roman"/>
          <w:spacing w:val="-2"/>
          <w:sz w:val="24"/>
          <w:szCs w:val="24"/>
        </w:rPr>
        <w:t>видом,</w:t>
      </w:r>
      <w:r w:rsidRPr="00806895">
        <w:rPr>
          <w:rFonts w:ascii="Times New Roman" w:hAnsi="Times New Roman" w:cs="Times New Roman"/>
          <w:spacing w:val="78"/>
          <w:w w:val="150"/>
          <w:sz w:val="24"/>
          <w:szCs w:val="24"/>
        </w:rPr>
        <w:t xml:space="preserve"> </w:t>
      </w:r>
      <w:r w:rsidRPr="00806895">
        <w:rPr>
          <w:rFonts w:ascii="Times New Roman" w:hAnsi="Times New Roman" w:cs="Times New Roman"/>
          <w:spacing w:val="-2"/>
          <w:sz w:val="24"/>
          <w:szCs w:val="24"/>
        </w:rPr>
        <w:t>особенностями</w:t>
      </w:r>
      <w:r w:rsidRPr="00806895">
        <w:rPr>
          <w:rFonts w:ascii="Times New Roman" w:hAnsi="Times New Roman" w:cs="Times New Roman"/>
          <w:spacing w:val="26"/>
          <w:sz w:val="24"/>
          <w:szCs w:val="24"/>
        </w:rPr>
        <w:t xml:space="preserve">  </w:t>
      </w:r>
      <w:r w:rsidRPr="00806895">
        <w:rPr>
          <w:rFonts w:ascii="Times New Roman" w:hAnsi="Times New Roman" w:cs="Times New Roman"/>
          <w:spacing w:val="-2"/>
          <w:sz w:val="24"/>
          <w:szCs w:val="24"/>
        </w:rPr>
        <w:t>поведения</w:t>
      </w:r>
      <w:r w:rsidRPr="00806895">
        <w:rPr>
          <w:rFonts w:ascii="Times New Roman" w:hAnsi="Times New Roman" w:cs="Times New Roman"/>
          <w:spacing w:val="24"/>
          <w:sz w:val="24"/>
          <w:szCs w:val="24"/>
        </w:rPr>
        <w:t xml:space="preserve">  </w:t>
      </w:r>
      <w:r w:rsidRPr="00806895">
        <w:rPr>
          <w:rFonts w:ascii="Times New Roman" w:hAnsi="Times New Roman" w:cs="Times New Roman"/>
          <w:spacing w:val="-10"/>
          <w:sz w:val="24"/>
          <w:szCs w:val="24"/>
        </w:rPr>
        <w:t>и</w:t>
      </w:r>
    </w:p>
    <w:p w:rsidR="00DF0A23" w:rsidRPr="00806895" w:rsidRDefault="00375B81" w:rsidP="00806895">
      <w:pPr>
        <w:spacing w:before="70"/>
        <w:ind w:left="284" w:right="441"/>
        <w:rPr>
          <w:rFonts w:ascii="Times New Roman" w:hAnsi="Times New Roman" w:cs="Times New Roman"/>
          <w:sz w:val="24"/>
          <w:szCs w:val="24"/>
        </w:rPr>
      </w:pPr>
      <w:r>
        <w:rPr>
          <w:rFonts w:ascii="Times New Roman" w:hAnsi="Times New Roman" w:cs="Times New Roman"/>
          <w:spacing w:val="-2"/>
          <w:w w:val="105"/>
          <w:sz w:val="24"/>
          <w:szCs w:val="24"/>
        </w:rPr>
        <w:t>условиями жизни животного</w:t>
      </w:r>
      <w:r w:rsidR="00DF0A23" w:rsidRPr="00806895">
        <w:rPr>
          <w:rFonts w:ascii="Times New Roman" w:hAnsi="Times New Roman" w:cs="Times New Roman"/>
          <w:spacing w:val="-2"/>
          <w:w w:val="105"/>
          <w:sz w:val="24"/>
          <w:szCs w:val="24"/>
        </w:rPr>
        <w:t>;</w:t>
      </w:r>
    </w:p>
    <w:p w:rsidR="00DF0A23" w:rsidRPr="00806895" w:rsidRDefault="00DF0A23" w:rsidP="001E0016">
      <w:pPr>
        <w:pStyle w:val="a3"/>
        <w:widowControl w:val="0"/>
        <w:numPr>
          <w:ilvl w:val="1"/>
          <w:numId w:val="51"/>
        </w:numPr>
        <w:tabs>
          <w:tab w:val="left" w:pos="1277"/>
        </w:tabs>
        <w:autoSpaceDE w:val="0"/>
        <w:autoSpaceDN w:val="0"/>
        <w:spacing w:before="46" w:after="0" w:line="228" w:lineRule="auto"/>
        <w:ind w:left="284" w:right="441" w:firstLine="451"/>
        <w:contextualSpacing w:val="0"/>
        <w:rPr>
          <w:rFonts w:ascii="Times New Roman" w:hAnsi="Times New Roman" w:cs="Times New Roman"/>
          <w:sz w:val="24"/>
          <w:szCs w:val="24"/>
        </w:rPr>
      </w:pPr>
      <w:r w:rsidRPr="00806895">
        <w:rPr>
          <w:rFonts w:ascii="Times New Roman" w:hAnsi="Times New Roman" w:cs="Times New Roman"/>
          <w:w w:val="95"/>
          <w:sz w:val="24"/>
          <w:szCs w:val="24"/>
        </w:rPr>
        <w:t>определять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30"/>
          <w:sz w:val="24"/>
          <w:szCs w:val="24"/>
        </w:rPr>
        <w:t xml:space="preserve"> </w:t>
      </w:r>
      <w:r w:rsidRPr="00806895">
        <w:rPr>
          <w:rFonts w:ascii="Times New Roman" w:hAnsi="Times New Roman" w:cs="Times New Roman"/>
          <w:w w:val="95"/>
          <w:sz w:val="24"/>
          <w:szCs w:val="24"/>
        </w:rPr>
        <w:t>процессе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рассматривания</w:t>
      </w:r>
      <w:r w:rsidRPr="00806895">
        <w:rPr>
          <w:rFonts w:ascii="Times New Roman" w:hAnsi="Times New Roman" w:cs="Times New Roman"/>
          <w:spacing w:val="28"/>
          <w:sz w:val="24"/>
          <w:szCs w:val="24"/>
        </w:rPr>
        <w:t xml:space="preserve"> </w:t>
      </w:r>
      <w:r w:rsidRPr="00806895">
        <w:rPr>
          <w:rFonts w:ascii="Times New Roman" w:hAnsi="Times New Roman" w:cs="Times New Roman"/>
          <w:w w:val="95"/>
          <w:sz w:val="24"/>
          <w:szCs w:val="24"/>
        </w:rPr>
        <w:t>объектов</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явлений)</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существенные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признаки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и </w:t>
      </w:r>
      <w:r w:rsidRPr="00806895">
        <w:rPr>
          <w:rFonts w:ascii="Times New Roman" w:hAnsi="Times New Roman" w:cs="Times New Roman"/>
          <w:sz w:val="24"/>
          <w:szCs w:val="24"/>
        </w:rPr>
        <w:t>отношения</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между</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объектами</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явлениями;</w:t>
      </w:r>
    </w:p>
    <w:p w:rsidR="00DF0A23" w:rsidRPr="00806895" w:rsidRDefault="00DF0A23" w:rsidP="001E0016">
      <w:pPr>
        <w:pStyle w:val="a3"/>
        <w:widowControl w:val="0"/>
        <w:numPr>
          <w:ilvl w:val="1"/>
          <w:numId w:val="51"/>
        </w:numPr>
        <w:tabs>
          <w:tab w:val="left" w:pos="1276"/>
        </w:tabs>
        <w:autoSpaceDE w:val="0"/>
        <w:autoSpaceDN w:val="0"/>
        <w:spacing w:before="13"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моделировать</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цепи</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питания</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природном</w:t>
      </w:r>
      <w:r w:rsidRPr="00806895">
        <w:rPr>
          <w:rFonts w:ascii="Times New Roman" w:hAnsi="Times New Roman" w:cs="Times New Roman"/>
          <w:spacing w:val="-3"/>
          <w:w w:val="95"/>
          <w:sz w:val="24"/>
          <w:szCs w:val="24"/>
        </w:rPr>
        <w:t xml:space="preserve"> </w:t>
      </w:r>
      <w:r w:rsidRPr="00806895">
        <w:rPr>
          <w:rFonts w:ascii="Times New Roman" w:hAnsi="Times New Roman" w:cs="Times New Roman"/>
          <w:spacing w:val="-2"/>
          <w:w w:val="95"/>
          <w:sz w:val="24"/>
          <w:szCs w:val="24"/>
        </w:rPr>
        <w:t>сообществе;</w:t>
      </w:r>
    </w:p>
    <w:p w:rsidR="00DF0A23" w:rsidRPr="00806895" w:rsidRDefault="00DF0A23" w:rsidP="001E0016">
      <w:pPr>
        <w:pStyle w:val="a3"/>
        <w:widowControl w:val="0"/>
        <w:numPr>
          <w:ilvl w:val="1"/>
          <w:numId w:val="51"/>
        </w:numPr>
        <w:tabs>
          <w:tab w:val="left" w:pos="1278"/>
        </w:tabs>
        <w:autoSpaceDE w:val="0"/>
        <w:autoSpaceDN w:val="0"/>
        <w:spacing w:before="22" w:after="0" w:line="228"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различать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понятия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«век»,</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«столетие»,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«историческое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время»;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соотносить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историческое </w:t>
      </w:r>
      <w:r w:rsidRPr="00806895">
        <w:rPr>
          <w:rFonts w:ascii="Times New Roman" w:hAnsi="Times New Roman" w:cs="Times New Roman"/>
          <w:spacing w:val="-2"/>
          <w:sz w:val="24"/>
          <w:szCs w:val="24"/>
        </w:rPr>
        <w:t>событие</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с</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sz w:val="24"/>
          <w:szCs w:val="24"/>
        </w:rPr>
        <w:t>датой</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(историческим периодом).</w:t>
      </w:r>
    </w:p>
    <w:p w:rsidR="00DF0A23" w:rsidRPr="00806895" w:rsidRDefault="00DF0A23" w:rsidP="00375B81">
      <w:pPr>
        <w:pStyle w:val="ad"/>
        <w:spacing w:before="4"/>
        <w:ind w:left="284" w:right="441" w:firstLine="425"/>
        <w:jc w:val="left"/>
        <w:rPr>
          <w:sz w:val="24"/>
          <w:szCs w:val="24"/>
        </w:rPr>
      </w:pPr>
      <w:r w:rsidRPr="00806895">
        <w:rPr>
          <w:sz w:val="24"/>
          <w:szCs w:val="24"/>
        </w:rPr>
        <w:t>Работа</w:t>
      </w:r>
      <w:r w:rsidRPr="00806895">
        <w:rPr>
          <w:spacing w:val="4"/>
          <w:sz w:val="24"/>
          <w:szCs w:val="24"/>
        </w:rPr>
        <w:t xml:space="preserve"> </w:t>
      </w:r>
      <w:r w:rsidRPr="00806895">
        <w:rPr>
          <w:sz w:val="24"/>
          <w:szCs w:val="24"/>
        </w:rPr>
        <w:t>с</w:t>
      </w:r>
      <w:r w:rsidRPr="00806895">
        <w:rPr>
          <w:spacing w:val="-10"/>
          <w:sz w:val="24"/>
          <w:szCs w:val="24"/>
        </w:rPr>
        <w:t xml:space="preserve"> </w:t>
      </w:r>
      <w:r w:rsidRPr="00806895">
        <w:rPr>
          <w:spacing w:val="-2"/>
          <w:sz w:val="24"/>
          <w:szCs w:val="24"/>
        </w:rPr>
        <w:t>информацией:</w:t>
      </w:r>
    </w:p>
    <w:p w:rsidR="00DF0A23" w:rsidRPr="00806895" w:rsidRDefault="00DF0A23" w:rsidP="001E0016">
      <w:pPr>
        <w:pStyle w:val="a3"/>
        <w:widowControl w:val="0"/>
        <w:numPr>
          <w:ilvl w:val="1"/>
          <w:numId w:val="51"/>
        </w:numPr>
        <w:tabs>
          <w:tab w:val="left" w:pos="1275"/>
          <w:tab w:val="left" w:pos="1276"/>
        </w:tabs>
        <w:autoSpaceDE w:val="0"/>
        <w:autoSpaceDN w:val="0"/>
        <w:spacing w:before="79" w:after="0" w:line="228"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sz w:val="24"/>
          <w:szCs w:val="24"/>
        </w:rPr>
        <w:t>понимать,</w:t>
      </w:r>
      <w:r w:rsidRPr="00806895">
        <w:rPr>
          <w:rFonts w:ascii="Times New Roman" w:hAnsi="Times New Roman" w:cs="Times New Roman"/>
          <w:spacing w:val="70"/>
          <w:sz w:val="24"/>
          <w:szCs w:val="24"/>
        </w:rPr>
        <w:t xml:space="preserve"> </w:t>
      </w:r>
      <w:r w:rsidRPr="00806895">
        <w:rPr>
          <w:rFonts w:ascii="Times New Roman" w:hAnsi="Times New Roman" w:cs="Times New Roman"/>
          <w:sz w:val="24"/>
          <w:szCs w:val="24"/>
        </w:rPr>
        <w:t>что</w:t>
      </w:r>
      <w:r w:rsidRPr="00806895">
        <w:rPr>
          <w:rFonts w:ascii="Times New Roman" w:hAnsi="Times New Roman" w:cs="Times New Roman"/>
          <w:spacing w:val="62"/>
          <w:sz w:val="24"/>
          <w:szCs w:val="24"/>
        </w:rPr>
        <w:t xml:space="preserve"> </w:t>
      </w:r>
      <w:r w:rsidRPr="00806895">
        <w:rPr>
          <w:rFonts w:ascii="Times New Roman" w:hAnsi="Times New Roman" w:cs="Times New Roman"/>
          <w:sz w:val="24"/>
          <w:szCs w:val="24"/>
        </w:rPr>
        <w:t>работа</w:t>
      </w:r>
      <w:r w:rsidRPr="00806895">
        <w:rPr>
          <w:rFonts w:ascii="Times New Roman" w:hAnsi="Times New Roman" w:cs="Times New Roman"/>
          <w:spacing w:val="59"/>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57"/>
          <w:sz w:val="24"/>
          <w:szCs w:val="24"/>
        </w:rPr>
        <w:t xml:space="preserve"> </w:t>
      </w:r>
      <w:r w:rsidRPr="00806895">
        <w:rPr>
          <w:rFonts w:ascii="Times New Roman" w:hAnsi="Times New Roman" w:cs="Times New Roman"/>
          <w:sz w:val="24"/>
          <w:szCs w:val="24"/>
        </w:rPr>
        <w:t>моделями</w:t>
      </w:r>
      <w:r w:rsidRPr="00806895">
        <w:rPr>
          <w:rFonts w:ascii="Times New Roman" w:hAnsi="Times New Roman" w:cs="Times New Roman"/>
          <w:spacing w:val="75"/>
          <w:sz w:val="24"/>
          <w:szCs w:val="24"/>
        </w:rPr>
        <w:t xml:space="preserve"> </w:t>
      </w:r>
      <w:r w:rsidRPr="00806895">
        <w:rPr>
          <w:rFonts w:ascii="Times New Roman" w:hAnsi="Times New Roman" w:cs="Times New Roman"/>
          <w:sz w:val="24"/>
          <w:szCs w:val="24"/>
        </w:rPr>
        <w:t>Земли</w:t>
      </w:r>
      <w:r w:rsidRPr="00806895">
        <w:rPr>
          <w:rFonts w:ascii="Times New Roman" w:hAnsi="Times New Roman" w:cs="Times New Roman"/>
          <w:spacing w:val="63"/>
          <w:sz w:val="24"/>
          <w:szCs w:val="24"/>
        </w:rPr>
        <w:t xml:space="preserve"> </w:t>
      </w:r>
      <w:r w:rsidRPr="00806895">
        <w:rPr>
          <w:rFonts w:ascii="Times New Roman" w:hAnsi="Times New Roman" w:cs="Times New Roman"/>
          <w:sz w:val="24"/>
          <w:szCs w:val="24"/>
        </w:rPr>
        <w:t>(глобус,</w:t>
      </w:r>
      <w:r w:rsidRPr="00806895">
        <w:rPr>
          <w:rFonts w:ascii="Times New Roman" w:hAnsi="Times New Roman" w:cs="Times New Roman"/>
          <w:spacing w:val="66"/>
          <w:sz w:val="24"/>
          <w:szCs w:val="24"/>
        </w:rPr>
        <w:t xml:space="preserve"> </w:t>
      </w:r>
      <w:r w:rsidRPr="00806895">
        <w:rPr>
          <w:rFonts w:ascii="Times New Roman" w:hAnsi="Times New Roman" w:cs="Times New Roman"/>
          <w:sz w:val="24"/>
          <w:szCs w:val="24"/>
        </w:rPr>
        <w:t>карта)</w:t>
      </w:r>
      <w:r w:rsidRPr="00806895">
        <w:rPr>
          <w:rFonts w:ascii="Times New Roman" w:hAnsi="Times New Roman" w:cs="Times New Roman"/>
          <w:spacing w:val="67"/>
          <w:sz w:val="24"/>
          <w:szCs w:val="24"/>
        </w:rPr>
        <w:t xml:space="preserve"> </w:t>
      </w:r>
      <w:r w:rsidRPr="00806895">
        <w:rPr>
          <w:rFonts w:ascii="Times New Roman" w:hAnsi="Times New Roman" w:cs="Times New Roman"/>
          <w:sz w:val="24"/>
          <w:szCs w:val="24"/>
        </w:rPr>
        <w:t>может</w:t>
      </w:r>
      <w:r w:rsidRPr="00806895">
        <w:rPr>
          <w:rFonts w:ascii="Times New Roman" w:hAnsi="Times New Roman" w:cs="Times New Roman"/>
          <w:spacing w:val="67"/>
          <w:sz w:val="24"/>
          <w:szCs w:val="24"/>
        </w:rPr>
        <w:t xml:space="preserve"> </w:t>
      </w:r>
      <w:r w:rsidRPr="00806895">
        <w:rPr>
          <w:rFonts w:ascii="Times New Roman" w:hAnsi="Times New Roman" w:cs="Times New Roman"/>
          <w:sz w:val="24"/>
          <w:szCs w:val="24"/>
        </w:rPr>
        <w:t>дать</w:t>
      </w:r>
      <w:r w:rsidRPr="00806895">
        <w:rPr>
          <w:rFonts w:ascii="Times New Roman" w:hAnsi="Times New Roman" w:cs="Times New Roman"/>
          <w:spacing w:val="63"/>
          <w:sz w:val="24"/>
          <w:szCs w:val="24"/>
        </w:rPr>
        <w:t xml:space="preserve"> </w:t>
      </w:r>
      <w:r w:rsidRPr="00806895">
        <w:rPr>
          <w:rFonts w:ascii="Times New Roman" w:hAnsi="Times New Roman" w:cs="Times New Roman"/>
          <w:sz w:val="24"/>
          <w:szCs w:val="24"/>
        </w:rPr>
        <w:t>полезную</w:t>
      </w:r>
      <w:r w:rsidRPr="00806895">
        <w:rPr>
          <w:rFonts w:ascii="Times New Roman" w:hAnsi="Times New Roman" w:cs="Times New Roman"/>
          <w:spacing w:val="66"/>
          <w:sz w:val="24"/>
          <w:szCs w:val="24"/>
        </w:rPr>
        <w:t xml:space="preserve"> </w:t>
      </w:r>
      <w:r w:rsidRPr="00806895">
        <w:rPr>
          <w:rFonts w:ascii="Times New Roman" w:hAnsi="Times New Roman" w:cs="Times New Roman"/>
          <w:spacing w:val="-10"/>
          <w:sz w:val="24"/>
          <w:szCs w:val="24"/>
        </w:rPr>
        <w:t>и</w:t>
      </w:r>
      <w:r w:rsidR="00776C73" w:rsidRPr="00806895">
        <w:rPr>
          <w:rFonts w:ascii="Times New Roman" w:hAnsi="Times New Roman" w:cs="Times New Roman"/>
          <w:spacing w:val="-10"/>
          <w:sz w:val="24"/>
          <w:szCs w:val="24"/>
        </w:rPr>
        <w:t>нт</w:t>
      </w:r>
      <w:r w:rsidRPr="00806895">
        <w:rPr>
          <w:rFonts w:ascii="Times New Roman" w:hAnsi="Times New Roman" w:cs="Times New Roman"/>
          <w:sz w:val="24"/>
          <w:szCs w:val="24"/>
        </w:rPr>
        <w:t>ересную</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информацию о</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природе</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нашей</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планеты;</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находить</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на</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глобусе</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материки</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 xml:space="preserve">океаны, </w:t>
      </w:r>
      <w:r w:rsidRPr="00806895">
        <w:rPr>
          <w:rFonts w:ascii="Times New Roman" w:hAnsi="Times New Roman" w:cs="Times New Roman"/>
          <w:w w:val="95"/>
          <w:sz w:val="24"/>
          <w:szCs w:val="24"/>
        </w:rPr>
        <w:t>воспроизводить их названия; находить на карте нашу страну, столицу, свой регион;</w:t>
      </w:r>
    </w:p>
    <w:p w:rsidR="00DF0A23" w:rsidRPr="00806895" w:rsidRDefault="00DF0A23" w:rsidP="001E0016">
      <w:pPr>
        <w:pStyle w:val="a3"/>
        <w:widowControl w:val="0"/>
        <w:numPr>
          <w:ilvl w:val="1"/>
          <w:numId w:val="51"/>
        </w:numPr>
        <w:tabs>
          <w:tab w:val="left" w:pos="1278"/>
        </w:tabs>
        <w:autoSpaceDE w:val="0"/>
        <w:autoSpaceDN w:val="0"/>
        <w:spacing w:before="13" w:after="0" w:line="240" w:lineRule="auto"/>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spacing w:val="-2"/>
          <w:w w:val="95"/>
          <w:sz w:val="24"/>
          <w:szCs w:val="24"/>
        </w:rPr>
        <w:t>читать</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w w:val="95"/>
          <w:sz w:val="24"/>
          <w:szCs w:val="24"/>
        </w:rPr>
        <w:t>несложные</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w w:val="95"/>
          <w:sz w:val="24"/>
          <w:szCs w:val="24"/>
        </w:rPr>
        <w:t>планы,</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соотносить</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w w:val="95"/>
          <w:sz w:val="24"/>
          <w:szCs w:val="24"/>
        </w:rPr>
        <w:t>условные</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w w:val="95"/>
          <w:sz w:val="24"/>
          <w:szCs w:val="24"/>
        </w:rPr>
        <w:t>обозначения</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w w:val="95"/>
          <w:sz w:val="24"/>
          <w:szCs w:val="24"/>
        </w:rPr>
        <w:t>с</w:t>
      </w:r>
      <w:r w:rsidRPr="00806895">
        <w:rPr>
          <w:rFonts w:ascii="Times New Roman" w:hAnsi="Times New Roman" w:cs="Times New Roman"/>
          <w:spacing w:val="-8"/>
          <w:w w:val="95"/>
          <w:sz w:val="24"/>
          <w:szCs w:val="24"/>
        </w:rPr>
        <w:t xml:space="preserve"> </w:t>
      </w:r>
      <w:r w:rsidRPr="00806895">
        <w:rPr>
          <w:rFonts w:ascii="Times New Roman" w:hAnsi="Times New Roman" w:cs="Times New Roman"/>
          <w:spacing w:val="-2"/>
          <w:w w:val="95"/>
          <w:sz w:val="24"/>
          <w:szCs w:val="24"/>
        </w:rPr>
        <w:t>изображёнными</w:t>
      </w:r>
      <w:r w:rsidRPr="00806895">
        <w:rPr>
          <w:rFonts w:ascii="Times New Roman" w:hAnsi="Times New Roman" w:cs="Times New Roman"/>
          <w:spacing w:val="16"/>
          <w:sz w:val="24"/>
          <w:szCs w:val="24"/>
        </w:rPr>
        <w:t xml:space="preserve"> </w:t>
      </w:r>
      <w:r w:rsidRPr="00806895">
        <w:rPr>
          <w:rFonts w:ascii="Times New Roman" w:hAnsi="Times New Roman" w:cs="Times New Roman"/>
          <w:spacing w:val="-2"/>
          <w:w w:val="95"/>
          <w:sz w:val="24"/>
          <w:szCs w:val="24"/>
        </w:rPr>
        <w:t>объектами;</w:t>
      </w:r>
    </w:p>
    <w:p w:rsidR="00DF0A23" w:rsidRPr="00806895" w:rsidRDefault="00DF0A23" w:rsidP="001E0016">
      <w:pPr>
        <w:pStyle w:val="a3"/>
        <w:widowControl w:val="0"/>
        <w:numPr>
          <w:ilvl w:val="1"/>
          <w:numId w:val="51"/>
        </w:numPr>
        <w:tabs>
          <w:tab w:val="left" w:pos="1276"/>
        </w:tabs>
        <w:autoSpaceDE w:val="0"/>
        <w:autoSpaceDN w:val="0"/>
        <w:spacing w:before="20" w:after="0" w:line="230" w:lineRule="auto"/>
        <w:ind w:left="284" w:right="441" w:firstLine="428"/>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w:t>
      </w:r>
      <w:r w:rsidRPr="00806895">
        <w:rPr>
          <w:rFonts w:ascii="Times New Roman" w:hAnsi="Times New Roman" w:cs="Times New Roman"/>
          <w:w w:val="95"/>
          <w:sz w:val="24"/>
          <w:szCs w:val="24"/>
        </w:rPr>
        <w:t>правила безопасности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при работе в информационной среде.</w:t>
      </w:r>
    </w:p>
    <w:p w:rsidR="00DF0A23" w:rsidRPr="00806895" w:rsidRDefault="00DF0A23" w:rsidP="00806895">
      <w:pPr>
        <w:pStyle w:val="Heading1"/>
        <w:spacing w:before="3"/>
        <w:ind w:left="284" w:right="441"/>
        <w:rPr>
          <w:sz w:val="24"/>
          <w:szCs w:val="24"/>
        </w:rPr>
      </w:pPr>
      <w:r w:rsidRPr="00806895">
        <w:rPr>
          <w:w w:val="95"/>
          <w:sz w:val="24"/>
          <w:szCs w:val="24"/>
        </w:rPr>
        <w:t>Коммуникативные</w:t>
      </w:r>
      <w:r w:rsidRPr="00806895">
        <w:rPr>
          <w:spacing w:val="-13"/>
          <w:w w:val="95"/>
          <w:sz w:val="24"/>
          <w:szCs w:val="24"/>
        </w:rPr>
        <w:t xml:space="preserve"> </w:t>
      </w:r>
      <w:r w:rsidRPr="00806895">
        <w:rPr>
          <w:w w:val="95"/>
          <w:sz w:val="24"/>
          <w:szCs w:val="24"/>
        </w:rPr>
        <w:t>универсальные</w:t>
      </w:r>
      <w:r w:rsidRPr="00806895">
        <w:rPr>
          <w:spacing w:val="-4"/>
          <w:w w:val="95"/>
          <w:sz w:val="24"/>
          <w:szCs w:val="24"/>
        </w:rPr>
        <w:t xml:space="preserve"> </w:t>
      </w:r>
      <w:r w:rsidRPr="00806895">
        <w:rPr>
          <w:w w:val="95"/>
          <w:sz w:val="24"/>
          <w:szCs w:val="24"/>
        </w:rPr>
        <w:t>учебные</w:t>
      </w:r>
      <w:r w:rsidRPr="00806895">
        <w:rPr>
          <w:spacing w:val="-8"/>
          <w:w w:val="95"/>
          <w:sz w:val="24"/>
          <w:szCs w:val="24"/>
        </w:rPr>
        <w:t xml:space="preserve"> </w:t>
      </w:r>
      <w:r w:rsidRPr="00806895">
        <w:rPr>
          <w:spacing w:val="-2"/>
          <w:w w:val="95"/>
          <w:sz w:val="24"/>
          <w:szCs w:val="24"/>
        </w:rPr>
        <w:t>действия:</w:t>
      </w:r>
    </w:p>
    <w:p w:rsidR="00DF0A23" w:rsidRPr="00806895" w:rsidRDefault="00DF0A23" w:rsidP="001E0016">
      <w:pPr>
        <w:pStyle w:val="a3"/>
        <w:widowControl w:val="0"/>
        <w:numPr>
          <w:ilvl w:val="1"/>
          <w:numId w:val="51"/>
        </w:numPr>
        <w:tabs>
          <w:tab w:val="left" w:pos="1273"/>
        </w:tabs>
        <w:autoSpaceDE w:val="0"/>
        <w:autoSpaceDN w:val="0"/>
        <w:spacing w:before="7" w:after="0" w:line="232" w:lineRule="auto"/>
        <w:ind w:left="284" w:right="441" w:firstLine="426"/>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ориентироваться в понятиях, соотносить понятия и термины с их краткой </w:t>
      </w:r>
      <w:r w:rsidRPr="00806895">
        <w:rPr>
          <w:rFonts w:ascii="Times New Roman" w:hAnsi="Times New Roman" w:cs="Times New Roman"/>
          <w:spacing w:val="-2"/>
          <w:sz w:val="24"/>
          <w:szCs w:val="24"/>
        </w:rPr>
        <w:t>характеристикой:</w:t>
      </w:r>
    </w:p>
    <w:p w:rsidR="00DF0A23" w:rsidRPr="00806895" w:rsidRDefault="00DF0A23" w:rsidP="001E0016">
      <w:pPr>
        <w:pStyle w:val="a3"/>
        <w:widowControl w:val="0"/>
        <w:numPr>
          <w:ilvl w:val="0"/>
          <w:numId w:val="44"/>
        </w:numPr>
        <w:tabs>
          <w:tab w:val="left" w:pos="1180"/>
        </w:tabs>
        <w:autoSpaceDE w:val="0"/>
        <w:autoSpaceDN w:val="0"/>
        <w:spacing w:before="11" w:after="0" w:line="225" w:lineRule="auto"/>
        <w:ind w:left="284" w:right="441" w:firstLine="427"/>
        <w:contextualSpacing w:val="0"/>
        <w:rPr>
          <w:rFonts w:ascii="Times New Roman" w:hAnsi="Times New Roman" w:cs="Times New Roman"/>
          <w:sz w:val="24"/>
          <w:szCs w:val="24"/>
        </w:rPr>
      </w:pPr>
      <w:r w:rsidRPr="00806895">
        <w:rPr>
          <w:rFonts w:ascii="Times New Roman" w:hAnsi="Times New Roman" w:cs="Times New Roman"/>
          <w:w w:val="95"/>
          <w:sz w:val="24"/>
          <w:szCs w:val="24"/>
        </w:rPr>
        <w:t>понятия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термины,</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связанные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социальным</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миром</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(безопасность,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семейный</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бюджет, </w:t>
      </w:r>
      <w:r w:rsidRPr="00806895">
        <w:rPr>
          <w:rFonts w:ascii="Times New Roman" w:hAnsi="Times New Roman" w:cs="Times New Roman"/>
          <w:sz w:val="24"/>
          <w:szCs w:val="24"/>
        </w:rPr>
        <w:t>памятник культуры);</w:t>
      </w:r>
    </w:p>
    <w:p w:rsidR="00DF0A23" w:rsidRPr="00806895" w:rsidRDefault="00DF0A23" w:rsidP="001E0016">
      <w:pPr>
        <w:pStyle w:val="a3"/>
        <w:widowControl w:val="0"/>
        <w:numPr>
          <w:ilvl w:val="0"/>
          <w:numId w:val="44"/>
        </w:numPr>
        <w:tabs>
          <w:tab w:val="left" w:pos="1146"/>
        </w:tabs>
        <w:autoSpaceDE w:val="0"/>
        <w:autoSpaceDN w:val="0"/>
        <w:spacing w:before="14" w:after="0" w:line="228" w:lineRule="auto"/>
        <w:ind w:left="284" w:right="441" w:firstLine="427"/>
        <w:contextualSpacing w:val="0"/>
        <w:rPr>
          <w:rFonts w:ascii="Times New Roman" w:hAnsi="Times New Roman" w:cs="Times New Roman"/>
          <w:sz w:val="24"/>
          <w:szCs w:val="24"/>
        </w:rPr>
      </w:pPr>
      <w:r w:rsidRPr="00806895">
        <w:rPr>
          <w:rFonts w:ascii="Times New Roman" w:hAnsi="Times New Roman" w:cs="Times New Roman"/>
          <w:w w:val="95"/>
          <w:sz w:val="24"/>
          <w:szCs w:val="24"/>
        </w:rPr>
        <w:t>понятия</w:t>
      </w:r>
      <w:r w:rsidRPr="00806895">
        <w:rPr>
          <w:rFonts w:ascii="Times New Roman" w:hAnsi="Times New Roman" w:cs="Times New Roman"/>
          <w:spacing w:val="23"/>
          <w:sz w:val="24"/>
          <w:szCs w:val="24"/>
        </w:rPr>
        <w:t xml:space="preserve"> </w:t>
      </w:r>
      <w:r w:rsidRPr="00806895">
        <w:rPr>
          <w:rFonts w:ascii="Times New Roman" w:hAnsi="Times New Roman" w:cs="Times New Roman"/>
          <w:w w:val="95"/>
          <w:sz w:val="24"/>
          <w:szCs w:val="24"/>
        </w:rPr>
        <w:t>и термины,</w:t>
      </w:r>
      <w:r w:rsidRPr="00806895">
        <w:rPr>
          <w:rFonts w:ascii="Times New Roman" w:hAnsi="Times New Roman" w:cs="Times New Roman"/>
          <w:spacing w:val="26"/>
          <w:sz w:val="24"/>
          <w:szCs w:val="24"/>
        </w:rPr>
        <w:t xml:space="preserve"> </w:t>
      </w:r>
      <w:r w:rsidRPr="00806895">
        <w:rPr>
          <w:rFonts w:ascii="Times New Roman" w:hAnsi="Times New Roman" w:cs="Times New Roman"/>
          <w:w w:val="95"/>
          <w:sz w:val="24"/>
          <w:szCs w:val="24"/>
        </w:rPr>
        <w:t>связанные</w:t>
      </w:r>
      <w:r w:rsidRPr="00806895">
        <w:rPr>
          <w:rFonts w:ascii="Times New Roman" w:hAnsi="Times New Roman" w:cs="Times New Roman"/>
          <w:spacing w:val="25"/>
          <w:sz w:val="24"/>
          <w:szCs w:val="24"/>
        </w:rPr>
        <w:t xml:space="preserve"> </w:t>
      </w:r>
      <w:r w:rsidRPr="00806895">
        <w:rPr>
          <w:rFonts w:ascii="Times New Roman" w:hAnsi="Times New Roman" w:cs="Times New Roman"/>
          <w:w w:val="95"/>
          <w:sz w:val="24"/>
          <w:szCs w:val="24"/>
        </w:rPr>
        <w:t>с миром</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природы</w:t>
      </w:r>
      <w:r w:rsidRPr="00806895">
        <w:rPr>
          <w:rFonts w:ascii="Times New Roman" w:hAnsi="Times New Roman" w:cs="Times New Roman"/>
          <w:spacing w:val="26"/>
          <w:sz w:val="24"/>
          <w:szCs w:val="24"/>
        </w:rPr>
        <w:t xml:space="preserve"> </w:t>
      </w:r>
      <w:r w:rsidRPr="00806895">
        <w:rPr>
          <w:rFonts w:ascii="Times New Roman" w:hAnsi="Times New Roman" w:cs="Times New Roman"/>
          <w:w w:val="95"/>
          <w:sz w:val="24"/>
          <w:szCs w:val="24"/>
        </w:rPr>
        <w:t>(планета,</w:t>
      </w:r>
      <w:r w:rsidRPr="00806895">
        <w:rPr>
          <w:rFonts w:ascii="Times New Roman" w:hAnsi="Times New Roman" w:cs="Times New Roman"/>
          <w:spacing w:val="25"/>
          <w:sz w:val="24"/>
          <w:szCs w:val="24"/>
        </w:rPr>
        <w:t xml:space="preserve"> </w:t>
      </w:r>
      <w:r w:rsidRPr="00806895">
        <w:rPr>
          <w:rFonts w:ascii="Times New Roman" w:hAnsi="Times New Roman" w:cs="Times New Roman"/>
          <w:w w:val="95"/>
          <w:sz w:val="24"/>
          <w:szCs w:val="24"/>
        </w:rPr>
        <w:t>материк,</w:t>
      </w:r>
      <w:r w:rsidRPr="00806895">
        <w:rPr>
          <w:rFonts w:ascii="Times New Roman" w:hAnsi="Times New Roman" w:cs="Times New Roman"/>
          <w:spacing w:val="25"/>
          <w:sz w:val="24"/>
          <w:szCs w:val="24"/>
        </w:rPr>
        <w:t xml:space="preserve"> </w:t>
      </w:r>
      <w:r w:rsidRPr="00806895">
        <w:rPr>
          <w:rFonts w:ascii="Times New Roman" w:hAnsi="Times New Roman" w:cs="Times New Roman"/>
          <w:w w:val="95"/>
          <w:sz w:val="24"/>
          <w:szCs w:val="24"/>
        </w:rPr>
        <w:t>океан,</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модель</w:t>
      </w:r>
      <w:r w:rsidRPr="00806895">
        <w:rPr>
          <w:rFonts w:ascii="Times New Roman" w:hAnsi="Times New Roman" w:cs="Times New Roman"/>
          <w:spacing w:val="22"/>
          <w:sz w:val="24"/>
          <w:szCs w:val="24"/>
        </w:rPr>
        <w:t xml:space="preserve"> </w:t>
      </w:r>
      <w:r w:rsidRPr="00806895">
        <w:rPr>
          <w:rFonts w:ascii="Times New Roman" w:hAnsi="Times New Roman" w:cs="Times New Roman"/>
          <w:w w:val="95"/>
          <w:sz w:val="24"/>
          <w:szCs w:val="24"/>
        </w:rPr>
        <w:t>Земли, царство природы, природное сообщество, цепь питания, Красная книга);</w:t>
      </w:r>
    </w:p>
    <w:p w:rsidR="00DF0A23" w:rsidRPr="00806895" w:rsidRDefault="00DF0A23" w:rsidP="001E0016">
      <w:pPr>
        <w:pStyle w:val="a3"/>
        <w:widowControl w:val="0"/>
        <w:numPr>
          <w:ilvl w:val="0"/>
          <w:numId w:val="44"/>
        </w:numPr>
        <w:tabs>
          <w:tab w:val="left" w:pos="1218"/>
        </w:tabs>
        <w:autoSpaceDE w:val="0"/>
        <w:autoSpaceDN w:val="0"/>
        <w:spacing w:before="6" w:after="0" w:line="228" w:lineRule="auto"/>
        <w:ind w:left="284" w:right="441" w:firstLine="424"/>
        <w:contextualSpacing w:val="0"/>
        <w:rPr>
          <w:rFonts w:ascii="Times New Roman" w:hAnsi="Times New Roman" w:cs="Times New Roman"/>
          <w:sz w:val="24"/>
          <w:szCs w:val="24"/>
        </w:rPr>
      </w:pPr>
      <w:r w:rsidRPr="00806895">
        <w:rPr>
          <w:rFonts w:ascii="Times New Roman" w:hAnsi="Times New Roman" w:cs="Times New Roman"/>
          <w:spacing w:val="-2"/>
          <w:sz w:val="24"/>
          <w:szCs w:val="24"/>
        </w:rPr>
        <w:t>понятия</w:t>
      </w:r>
      <w:r w:rsidRPr="00806895">
        <w:rPr>
          <w:rFonts w:ascii="Times New Roman" w:hAnsi="Times New Roman" w:cs="Times New Roman"/>
          <w:spacing w:val="58"/>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50"/>
          <w:sz w:val="24"/>
          <w:szCs w:val="24"/>
        </w:rPr>
        <w:t xml:space="preserve"> </w:t>
      </w:r>
      <w:r w:rsidRPr="00806895">
        <w:rPr>
          <w:rFonts w:ascii="Times New Roman" w:hAnsi="Times New Roman" w:cs="Times New Roman"/>
          <w:spacing w:val="-2"/>
          <w:sz w:val="24"/>
          <w:szCs w:val="24"/>
        </w:rPr>
        <w:t>термины,</w:t>
      </w:r>
      <w:r w:rsidRPr="00806895">
        <w:rPr>
          <w:rFonts w:ascii="Times New Roman" w:hAnsi="Times New Roman" w:cs="Times New Roman"/>
          <w:spacing w:val="61"/>
          <w:sz w:val="24"/>
          <w:szCs w:val="24"/>
        </w:rPr>
        <w:t xml:space="preserve"> </w:t>
      </w:r>
      <w:r w:rsidRPr="00806895">
        <w:rPr>
          <w:rFonts w:ascii="Times New Roman" w:hAnsi="Times New Roman" w:cs="Times New Roman"/>
          <w:spacing w:val="-2"/>
          <w:sz w:val="24"/>
          <w:szCs w:val="24"/>
        </w:rPr>
        <w:t>связанные</w:t>
      </w:r>
      <w:r w:rsidRPr="00806895">
        <w:rPr>
          <w:rFonts w:ascii="Times New Roman" w:hAnsi="Times New Roman" w:cs="Times New Roman"/>
          <w:spacing w:val="62"/>
          <w:sz w:val="24"/>
          <w:szCs w:val="24"/>
        </w:rPr>
        <w:t xml:space="preserve"> </w:t>
      </w:r>
      <w:r w:rsidRPr="00806895">
        <w:rPr>
          <w:rFonts w:ascii="Times New Roman" w:hAnsi="Times New Roman" w:cs="Times New Roman"/>
          <w:spacing w:val="-2"/>
          <w:sz w:val="24"/>
          <w:szCs w:val="24"/>
        </w:rPr>
        <w:t>с</w:t>
      </w:r>
      <w:r w:rsidRPr="00806895">
        <w:rPr>
          <w:rFonts w:ascii="Times New Roman" w:hAnsi="Times New Roman" w:cs="Times New Roman"/>
          <w:spacing w:val="50"/>
          <w:sz w:val="24"/>
          <w:szCs w:val="24"/>
        </w:rPr>
        <w:t xml:space="preserve"> </w:t>
      </w:r>
      <w:r w:rsidRPr="00806895">
        <w:rPr>
          <w:rFonts w:ascii="Times New Roman" w:hAnsi="Times New Roman" w:cs="Times New Roman"/>
          <w:spacing w:val="-2"/>
          <w:sz w:val="24"/>
          <w:szCs w:val="24"/>
        </w:rPr>
        <w:t>безопасной</w:t>
      </w:r>
      <w:r w:rsidRPr="00806895">
        <w:rPr>
          <w:rFonts w:ascii="Times New Roman" w:hAnsi="Times New Roman" w:cs="Times New Roman"/>
          <w:spacing w:val="65"/>
          <w:sz w:val="24"/>
          <w:szCs w:val="24"/>
        </w:rPr>
        <w:t xml:space="preserve"> </w:t>
      </w:r>
      <w:r w:rsidRPr="00806895">
        <w:rPr>
          <w:rFonts w:ascii="Times New Roman" w:hAnsi="Times New Roman" w:cs="Times New Roman"/>
          <w:spacing w:val="-2"/>
          <w:sz w:val="24"/>
          <w:szCs w:val="24"/>
        </w:rPr>
        <w:t>жизнедеятельностью</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(знаки</w:t>
      </w:r>
      <w:r w:rsidRPr="00806895">
        <w:rPr>
          <w:rFonts w:ascii="Times New Roman" w:hAnsi="Times New Roman" w:cs="Times New Roman"/>
          <w:spacing w:val="56"/>
          <w:sz w:val="24"/>
          <w:szCs w:val="24"/>
        </w:rPr>
        <w:t xml:space="preserve"> </w:t>
      </w:r>
      <w:r w:rsidRPr="00806895">
        <w:rPr>
          <w:rFonts w:ascii="Times New Roman" w:hAnsi="Times New Roman" w:cs="Times New Roman"/>
          <w:spacing w:val="-2"/>
          <w:sz w:val="24"/>
          <w:szCs w:val="24"/>
        </w:rPr>
        <w:t xml:space="preserve">дорожного </w:t>
      </w:r>
      <w:r w:rsidRPr="00806895">
        <w:rPr>
          <w:rFonts w:ascii="Times New Roman" w:hAnsi="Times New Roman" w:cs="Times New Roman"/>
          <w:w w:val="95"/>
          <w:sz w:val="24"/>
          <w:szCs w:val="24"/>
        </w:rPr>
        <w:t>движения, дорожные ловушки, опасные ситуации, предвидение);</w:t>
      </w:r>
    </w:p>
    <w:p w:rsidR="00DF0A23" w:rsidRPr="00806895" w:rsidRDefault="00DF0A23" w:rsidP="001E0016">
      <w:pPr>
        <w:pStyle w:val="a3"/>
        <w:widowControl w:val="0"/>
        <w:numPr>
          <w:ilvl w:val="1"/>
          <w:numId w:val="51"/>
        </w:numPr>
        <w:tabs>
          <w:tab w:val="left" w:pos="1272"/>
          <w:tab w:val="left" w:pos="1273"/>
        </w:tabs>
        <w:autoSpaceDE w:val="0"/>
        <w:autoSpaceDN w:val="0"/>
        <w:spacing w:before="18" w:after="0" w:line="240" w:lineRule="auto"/>
        <w:ind w:left="284" w:right="441" w:hanging="290"/>
        <w:contextualSpacing w:val="0"/>
        <w:rPr>
          <w:rFonts w:ascii="Times New Roman" w:hAnsi="Times New Roman" w:cs="Times New Roman"/>
          <w:sz w:val="24"/>
          <w:szCs w:val="24"/>
        </w:rPr>
      </w:pPr>
      <w:r w:rsidRPr="00806895">
        <w:rPr>
          <w:rFonts w:ascii="Times New Roman" w:hAnsi="Times New Roman" w:cs="Times New Roman"/>
          <w:w w:val="95"/>
          <w:sz w:val="24"/>
          <w:szCs w:val="24"/>
        </w:rPr>
        <w:t>описывать</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(характеризовать)</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условия</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жизни</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7"/>
          <w:w w:val="95"/>
          <w:sz w:val="24"/>
          <w:szCs w:val="24"/>
        </w:rPr>
        <w:t xml:space="preserve"> </w:t>
      </w:r>
      <w:r w:rsidRPr="00806895">
        <w:rPr>
          <w:rFonts w:ascii="Times New Roman" w:hAnsi="Times New Roman" w:cs="Times New Roman"/>
          <w:spacing w:val="-2"/>
          <w:w w:val="95"/>
          <w:sz w:val="24"/>
          <w:szCs w:val="24"/>
        </w:rPr>
        <w:t>Земле;</w:t>
      </w:r>
    </w:p>
    <w:p w:rsidR="00DF0A23" w:rsidRPr="00806895" w:rsidRDefault="00DF0A23" w:rsidP="001E0016">
      <w:pPr>
        <w:pStyle w:val="a3"/>
        <w:widowControl w:val="0"/>
        <w:numPr>
          <w:ilvl w:val="1"/>
          <w:numId w:val="51"/>
        </w:numPr>
        <w:tabs>
          <w:tab w:val="left" w:pos="1275"/>
          <w:tab w:val="left" w:pos="1276"/>
        </w:tabs>
        <w:autoSpaceDE w:val="0"/>
        <w:autoSpaceDN w:val="0"/>
        <w:spacing w:before="17" w:after="0" w:line="228" w:lineRule="auto"/>
        <w:ind w:left="284" w:right="441" w:firstLine="428"/>
        <w:contextualSpacing w:val="0"/>
        <w:rPr>
          <w:rFonts w:ascii="Times New Roman" w:hAnsi="Times New Roman" w:cs="Times New Roman"/>
          <w:sz w:val="24"/>
          <w:szCs w:val="24"/>
        </w:rPr>
      </w:pPr>
      <w:r w:rsidRPr="00806895">
        <w:rPr>
          <w:rFonts w:ascii="Times New Roman" w:hAnsi="Times New Roman" w:cs="Times New Roman"/>
          <w:w w:val="95"/>
          <w:sz w:val="24"/>
          <w:szCs w:val="24"/>
        </w:rPr>
        <w:t>на</w:t>
      </w:r>
      <w:r w:rsidRPr="00806895">
        <w:rPr>
          <w:rFonts w:ascii="Times New Roman" w:hAnsi="Times New Roman" w:cs="Times New Roman"/>
          <w:spacing w:val="26"/>
          <w:sz w:val="24"/>
          <w:szCs w:val="24"/>
        </w:rPr>
        <w:t xml:space="preserve"> </w:t>
      </w:r>
      <w:r w:rsidRPr="00806895">
        <w:rPr>
          <w:rFonts w:ascii="Times New Roman" w:hAnsi="Times New Roman" w:cs="Times New Roman"/>
          <w:w w:val="95"/>
          <w:sz w:val="24"/>
          <w:szCs w:val="24"/>
        </w:rPr>
        <w:t>основе</w:t>
      </w:r>
      <w:r w:rsidRPr="00806895">
        <w:rPr>
          <w:rFonts w:ascii="Times New Roman" w:hAnsi="Times New Roman" w:cs="Times New Roman"/>
          <w:spacing w:val="32"/>
          <w:sz w:val="24"/>
          <w:szCs w:val="24"/>
        </w:rPr>
        <w:t xml:space="preserve"> </w:t>
      </w:r>
      <w:r w:rsidRPr="00806895">
        <w:rPr>
          <w:rFonts w:ascii="Times New Roman" w:hAnsi="Times New Roman" w:cs="Times New Roman"/>
          <w:w w:val="95"/>
          <w:sz w:val="24"/>
          <w:szCs w:val="24"/>
        </w:rPr>
        <w:t>сравнения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объектов</w:t>
      </w:r>
      <w:r w:rsidRPr="00806895">
        <w:rPr>
          <w:rFonts w:ascii="Times New Roman" w:hAnsi="Times New Roman" w:cs="Times New Roman"/>
          <w:spacing w:val="37"/>
          <w:sz w:val="24"/>
          <w:szCs w:val="24"/>
        </w:rPr>
        <w:t xml:space="preserve"> </w:t>
      </w:r>
      <w:r w:rsidRPr="00806895">
        <w:rPr>
          <w:rFonts w:ascii="Times New Roman" w:hAnsi="Times New Roman" w:cs="Times New Roman"/>
          <w:w w:val="95"/>
          <w:sz w:val="24"/>
          <w:szCs w:val="24"/>
        </w:rPr>
        <w:t>природы</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описывать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схожие,</w:t>
      </w:r>
      <w:r w:rsidRPr="00806895">
        <w:rPr>
          <w:rFonts w:ascii="Times New Roman" w:hAnsi="Times New Roman" w:cs="Times New Roman"/>
          <w:spacing w:val="38"/>
          <w:sz w:val="24"/>
          <w:szCs w:val="24"/>
        </w:rPr>
        <w:t xml:space="preserve"> </w:t>
      </w:r>
      <w:r w:rsidRPr="00806895">
        <w:rPr>
          <w:rFonts w:ascii="Times New Roman" w:hAnsi="Times New Roman" w:cs="Times New Roman"/>
          <w:w w:val="95"/>
          <w:sz w:val="24"/>
          <w:szCs w:val="24"/>
        </w:rPr>
        <w:t>различные,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индивидуальные </w:t>
      </w:r>
      <w:r w:rsidRPr="00806895">
        <w:rPr>
          <w:rFonts w:ascii="Times New Roman" w:hAnsi="Times New Roman" w:cs="Times New Roman"/>
          <w:spacing w:val="-2"/>
          <w:sz w:val="24"/>
          <w:szCs w:val="24"/>
        </w:rPr>
        <w:t>признаки;</w:t>
      </w:r>
    </w:p>
    <w:p w:rsidR="00DF0A23" w:rsidRPr="00806895" w:rsidRDefault="00DF0A23" w:rsidP="001E0016">
      <w:pPr>
        <w:pStyle w:val="a3"/>
        <w:widowControl w:val="0"/>
        <w:numPr>
          <w:ilvl w:val="1"/>
          <w:numId w:val="51"/>
        </w:numPr>
        <w:tabs>
          <w:tab w:val="left" w:pos="1275"/>
          <w:tab w:val="left" w:pos="1276"/>
        </w:tabs>
        <w:autoSpaceDE w:val="0"/>
        <w:autoSpaceDN w:val="0"/>
        <w:spacing w:before="14"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приводить</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примеры,</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кратко</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характеризовать</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представителей</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разных</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царств</w:t>
      </w:r>
      <w:r w:rsidRPr="00806895">
        <w:rPr>
          <w:rFonts w:ascii="Times New Roman" w:hAnsi="Times New Roman" w:cs="Times New Roman"/>
          <w:spacing w:val="-9"/>
          <w:w w:val="95"/>
          <w:sz w:val="24"/>
          <w:szCs w:val="24"/>
        </w:rPr>
        <w:t xml:space="preserve"> </w:t>
      </w:r>
      <w:r w:rsidRPr="00806895">
        <w:rPr>
          <w:rFonts w:ascii="Times New Roman" w:hAnsi="Times New Roman" w:cs="Times New Roman"/>
          <w:spacing w:val="-2"/>
          <w:w w:val="95"/>
          <w:sz w:val="24"/>
          <w:szCs w:val="24"/>
        </w:rPr>
        <w:t>природы;</w:t>
      </w:r>
    </w:p>
    <w:p w:rsidR="00DF0A23" w:rsidRPr="00806895" w:rsidRDefault="00DF0A23" w:rsidP="001E0016">
      <w:pPr>
        <w:pStyle w:val="a3"/>
        <w:widowControl w:val="0"/>
        <w:numPr>
          <w:ilvl w:val="1"/>
          <w:numId w:val="51"/>
        </w:numPr>
        <w:tabs>
          <w:tab w:val="left" w:pos="1275"/>
          <w:tab w:val="left" w:pos="1276"/>
        </w:tabs>
        <w:autoSpaceDE w:val="0"/>
        <w:autoSpaceDN w:val="0"/>
        <w:spacing w:before="14"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называть</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признаки</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(характеризовать)</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животного</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(растения)</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как</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живого</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организма;</w:t>
      </w:r>
    </w:p>
    <w:p w:rsidR="00DF0A23" w:rsidRPr="00806895" w:rsidRDefault="00DF0A23" w:rsidP="001E0016">
      <w:pPr>
        <w:pStyle w:val="a3"/>
        <w:widowControl w:val="0"/>
        <w:numPr>
          <w:ilvl w:val="1"/>
          <w:numId w:val="51"/>
        </w:numPr>
        <w:tabs>
          <w:tab w:val="left" w:pos="1276"/>
          <w:tab w:val="left" w:pos="1277"/>
        </w:tabs>
        <w:autoSpaceDE w:val="0"/>
        <w:autoSpaceDN w:val="0"/>
        <w:spacing w:before="22" w:after="0" w:line="228" w:lineRule="auto"/>
        <w:ind w:left="284" w:right="441" w:firstLine="428"/>
        <w:contextualSpacing w:val="0"/>
        <w:rPr>
          <w:rFonts w:ascii="Times New Roman" w:hAnsi="Times New Roman" w:cs="Times New Roman"/>
          <w:sz w:val="24"/>
          <w:szCs w:val="24"/>
        </w:rPr>
      </w:pPr>
      <w:r w:rsidRPr="00806895">
        <w:rPr>
          <w:rFonts w:ascii="Times New Roman" w:hAnsi="Times New Roman" w:cs="Times New Roman"/>
          <w:w w:val="95"/>
          <w:sz w:val="24"/>
          <w:szCs w:val="24"/>
        </w:rPr>
        <w:t>описывать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(характеризовать)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отдельные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страницы</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истории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нашей</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страны</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пределах </w:t>
      </w:r>
      <w:r w:rsidRPr="00806895">
        <w:rPr>
          <w:rFonts w:ascii="Times New Roman" w:hAnsi="Times New Roman" w:cs="Times New Roman"/>
          <w:spacing w:val="-2"/>
          <w:sz w:val="24"/>
          <w:szCs w:val="24"/>
        </w:rPr>
        <w:t>изученного).</w:t>
      </w:r>
    </w:p>
    <w:p w:rsidR="00DF0A23" w:rsidRPr="00806895" w:rsidRDefault="00DF0A23" w:rsidP="00806895">
      <w:pPr>
        <w:pStyle w:val="Heading1"/>
        <w:spacing w:before="4"/>
        <w:ind w:left="284" w:right="441"/>
        <w:jc w:val="left"/>
        <w:rPr>
          <w:sz w:val="24"/>
          <w:szCs w:val="24"/>
        </w:rPr>
      </w:pPr>
      <w:r w:rsidRPr="00806895">
        <w:rPr>
          <w:spacing w:val="-2"/>
          <w:w w:val="95"/>
          <w:sz w:val="24"/>
          <w:szCs w:val="24"/>
        </w:rPr>
        <w:t>Регулятивные</w:t>
      </w:r>
      <w:r w:rsidRPr="00806895">
        <w:rPr>
          <w:spacing w:val="16"/>
          <w:sz w:val="24"/>
          <w:szCs w:val="24"/>
        </w:rPr>
        <w:t xml:space="preserve"> </w:t>
      </w:r>
      <w:r w:rsidRPr="00806895">
        <w:rPr>
          <w:spacing w:val="-2"/>
          <w:w w:val="95"/>
          <w:sz w:val="24"/>
          <w:szCs w:val="24"/>
        </w:rPr>
        <w:t>универсальные</w:t>
      </w:r>
      <w:r w:rsidRPr="00806895">
        <w:rPr>
          <w:spacing w:val="16"/>
          <w:sz w:val="24"/>
          <w:szCs w:val="24"/>
        </w:rPr>
        <w:t xml:space="preserve"> </w:t>
      </w:r>
      <w:r w:rsidRPr="00806895">
        <w:rPr>
          <w:spacing w:val="-2"/>
          <w:w w:val="95"/>
          <w:sz w:val="24"/>
          <w:szCs w:val="24"/>
        </w:rPr>
        <w:t>учебные</w:t>
      </w:r>
      <w:r w:rsidRPr="00806895">
        <w:rPr>
          <w:sz w:val="24"/>
          <w:szCs w:val="24"/>
        </w:rPr>
        <w:t xml:space="preserve"> </w:t>
      </w:r>
      <w:r w:rsidRPr="00806895">
        <w:rPr>
          <w:spacing w:val="-2"/>
          <w:w w:val="95"/>
          <w:sz w:val="24"/>
          <w:szCs w:val="24"/>
        </w:rPr>
        <w:t>действия:</w:t>
      </w:r>
    </w:p>
    <w:p w:rsidR="00DF0A23" w:rsidRPr="00806895" w:rsidRDefault="00DF0A23" w:rsidP="001E0016">
      <w:pPr>
        <w:pStyle w:val="a3"/>
        <w:widowControl w:val="0"/>
        <w:numPr>
          <w:ilvl w:val="1"/>
          <w:numId w:val="51"/>
        </w:numPr>
        <w:tabs>
          <w:tab w:val="left" w:pos="1275"/>
          <w:tab w:val="left" w:pos="1276"/>
        </w:tabs>
        <w:autoSpaceDE w:val="0"/>
        <w:autoSpaceDN w:val="0"/>
        <w:spacing w:before="17" w:after="0" w:line="228" w:lineRule="auto"/>
        <w:ind w:left="284" w:right="441" w:firstLine="428"/>
        <w:contextualSpacing w:val="0"/>
        <w:rPr>
          <w:rFonts w:ascii="Times New Roman" w:hAnsi="Times New Roman" w:cs="Times New Roman"/>
          <w:sz w:val="24"/>
          <w:szCs w:val="24"/>
        </w:rPr>
      </w:pPr>
      <w:r w:rsidRPr="00806895">
        <w:rPr>
          <w:rFonts w:ascii="Times New Roman" w:hAnsi="Times New Roman" w:cs="Times New Roman"/>
          <w:sz w:val="24"/>
          <w:szCs w:val="24"/>
        </w:rPr>
        <w:t>планировать</w:t>
      </w:r>
      <w:r w:rsidRPr="00806895">
        <w:rPr>
          <w:rFonts w:ascii="Times New Roman" w:hAnsi="Times New Roman" w:cs="Times New Roman"/>
          <w:spacing w:val="45"/>
          <w:sz w:val="24"/>
          <w:szCs w:val="24"/>
        </w:rPr>
        <w:t xml:space="preserve"> </w:t>
      </w:r>
      <w:r w:rsidRPr="00806895">
        <w:rPr>
          <w:rFonts w:ascii="Times New Roman" w:hAnsi="Times New Roman" w:cs="Times New Roman"/>
          <w:sz w:val="24"/>
          <w:szCs w:val="24"/>
        </w:rPr>
        <w:t>шаги</w:t>
      </w:r>
      <w:r w:rsidRPr="00806895">
        <w:rPr>
          <w:rFonts w:ascii="Times New Roman" w:hAnsi="Times New Roman" w:cs="Times New Roman"/>
          <w:spacing w:val="35"/>
          <w:sz w:val="24"/>
          <w:szCs w:val="24"/>
        </w:rPr>
        <w:t xml:space="preserve"> </w:t>
      </w:r>
      <w:r w:rsidRPr="00806895">
        <w:rPr>
          <w:rFonts w:ascii="Times New Roman" w:hAnsi="Times New Roman" w:cs="Times New Roman"/>
          <w:sz w:val="24"/>
          <w:szCs w:val="24"/>
        </w:rPr>
        <w:t>по</w:t>
      </w:r>
      <w:r w:rsidRPr="00806895">
        <w:rPr>
          <w:rFonts w:ascii="Times New Roman" w:hAnsi="Times New Roman" w:cs="Times New Roman"/>
          <w:spacing w:val="29"/>
          <w:sz w:val="24"/>
          <w:szCs w:val="24"/>
        </w:rPr>
        <w:t xml:space="preserve"> </w:t>
      </w:r>
      <w:r w:rsidRPr="00806895">
        <w:rPr>
          <w:rFonts w:ascii="Times New Roman" w:hAnsi="Times New Roman" w:cs="Times New Roman"/>
          <w:sz w:val="24"/>
          <w:szCs w:val="24"/>
        </w:rPr>
        <w:t>решению</w:t>
      </w:r>
      <w:r w:rsidRPr="00806895">
        <w:rPr>
          <w:rFonts w:ascii="Times New Roman" w:hAnsi="Times New Roman" w:cs="Times New Roman"/>
          <w:spacing w:val="44"/>
          <w:sz w:val="24"/>
          <w:szCs w:val="24"/>
        </w:rPr>
        <w:t xml:space="preserve"> </w:t>
      </w:r>
      <w:r w:rsidRPr="00806895">
        <w:rPr>
          <w:rFonts w:ascii="Times New Roman" w:hAnsi="Times New Roman" w:cs="Times New Roman"/>
          <w:sz w:val="24"/>
          <w:szCs w:val="24"/>
        </w:rPr>
        <w:t>учебной</w:t>
      </w:r>
      <w:r w:rsidRPr="00806895">
        <w:rPr>
          <w:rFonts w:ascii="Times New Roman" w:hAnsi="Times New Roman" w:cs="Times New Roman"/>
          <w:spacing w:val="42"/>
          <w:sz w:val="24"/>
          <w:szCs w:val="24"/>
        </w:rPr>
        <w:t xml:space="preserve"> </w:t>
      </w:r>
      <w:r w:rsidRPr="00806895">
        <w:rPr>
          <w:rFonts w:ascii="Times New Roman" w:hAnsi="Times New Roman" w:cs="Times New Roman"/>
          <w:sz w:val="24"/>
          <w:szCs w:val="24"/>
        </w:rPr>
        <w:t>задачи,</w:t>
      </w:r>
      <w:r w:rsidRPr="00806895">
        <w:rPr>
          <w:rFonts w:ascii="Times New Roman" w:hAnsi="Times New Roman" w:cs="Times New Roman"/>
          <w:spacing w:val="36"/>
          <w:sz w:val="24"/>
          <w:szCs w:val="24"/>
        </w:rPr>
        <w:t xml:space="preserve"> </w:t>
      </w:r>
      <w:r w:rsidRPr="00806895">
        <w:rPr>
          <w:rFonts w:ascii="Times New Roman" w:hAnsi="Times New Roman" w:cs="Times New Roman"/>
          <w:sz w:val="24"/>
          <w:szCs w:val="24"/>
        </w:rPr>
        <w:t>контролировать</w:t>
      </w:r>
      <w:r w:rsidRPr="00806895">
        <w:rPr>
          <w:rFonts w:ascii="Times New Roman" w:hAnsi="Times New Roman" w:cs="Times New Roman"/>
          <w:spacing w:val="30"/>
          <w:sz w:val="24"/>
          <w:szCs w:val="24"/>
        </w:rPr>
        <w:t xml:space="preserve"> </w:t>
      </w:r>
      <w:r w:rsidRPr="00806895">
        <w:rPr>
          <w:rFonts w:ascii="Times New Roman" w:hAnsi="Times New Roman" w:cs="Times New Roman"/>
          <w:sz w:val="24"/>
          <w:szCs w:val="24"/>
        </w:rPr>
        <w:t>свои</w:t>
      </w:r>
      <w:r w:rsidRPr="00806895">
        <w:rPr>
          <w:rFonts w:ascii="Times New Roman" w:hAnsi="Times New Roman" w:cs="Times New Roman"/>
          <w:spacing w:val="36"/>
          <w:sz w:val="24"/>
          <w:szCs w:val="24"/>
        </w:rPr>
        <w:t xml:space="preserve"> </w:t>
      </w:r>
      <w:r w:rsidRPr="00806895">
        <w:rPr>
          <w:rFonts w:ascii="Times New Roman" w:hAnsi="Times New Roman" w:cs="Times New Roman"/>
          <w:sz w:val="24"/>
          <w:szCs w:val="24"/>
        </w:rPr>
        <w:t>действия</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(при небольшой помощи</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учителя);</w:t>
      </w:r>
    </w:p>
    <w:p w:rsidR="00DF0A23" w:rsidRPr="00806895" w:rsidRDefault="00DF0A23" w:rsidP="001E0016">
      <w:pPr>
        <w:pStyle w:val="a3"/>
        <w:widowControl w:val="0"/>
        <w:numPr>
          <w:ilvl w:val="1"/>
          <w:numId w:val="51"/>
        </w:numPr>
        <w:tabs>
          <w:tab w:val="left" w:pos="1274"/>
          <w:tab w:val="left" w:pos="1275"/>
          <w:tab w:val="left" w:pos="5537"/>
        </w:tabs>
        <w:autoSpaceDE w:val="0"/>
        <w:autoSpaceDN w:val="0"/>
        <w:spacing w:before="25" w:after="0" w:line="228" w:lineRule="auto"/>
        <w:ind w:left="284" w:right="441" w:firstLine="426"/>
        <w:contextualSpacing w:val="0"/>
        <w:rPr>
          <w:rFonts w:ascii="Times New Roman" w:hAnsi="Times New Roman" w:cs="Times New Roman"/>
          <w:sz w:val="24"/>
          <w:szCs w:val="24"/>
        </w:rPr>
      </w:pPr>
      <w:r w:rsidRPr="00806895">
        <w:rPr>
          <w:rFonts w:ascii="Times New Roman" w:hAnsi="Times New Roman" w:cs="Times New Roman"/>
          <w:sz w:val="24"/>
          <w:szCs w:val="24"/>
        </w:rPr>
        <w:t>устанавливать</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причину</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возникающей</w:t>
      </w:r>
      <w:r w:rsidRPr="00806895">
        <w:rPr>
          <w:rFonts w:ascii="Times New Roman" w:hAnsi="Times New Roman" w:cs="Times New Roman"/>
          <w:sz w:val="24"/>
          <w:szCs w:val="24"/>
        </w:rPr>
        <w:tab/>
        <w:t>трудности</w:t>
      </w:r>
      <w:r w:rsidRPr="00806895">
        <w:rPr>
          <w:rFonts w:ascii="Times New Roman" w:hAnsi="Times New Roman" w:cs="Times New Roman"/>
          <w:spacing w:val="64"/>
          <w:sz w:val="24"/>
          <w:szCs w:val="24"/>
        </w:rPr>
        <w:t xml:space="preserve"> </w:t>
      </w:r>
      <w:r w:rsidRPr="00806895">
        <w:rPr>
          <w:rFonts w:ascii="Times New Roman" w:hAnsi="Times New Roman" w:cs="Times New Roman"/>
          <w:sz w:val="24"/>
          <w:szCs w:val="24"/>
        </w:rPr>
        <w:t>или</w:t>
      </w:r>
      <w:r w:rsidRPr="00806895">
        <w:rPr>
          <w:rFonts w:ascii="Times New Roman" w:hAnsi="Times New Roman" w:cs="Times New Roman"/>
          <w:spacing w:val="59"/>
          <w:sz w:val="24"/>
          <w:szCs w:val="24"/>
        </w:rPr>
        <w:t xml:space="preserve"> </w:t>
      </w:r>
      <w:r w:rsidRPr="00806895">
        <w:rPr>
          <w:rFonts w:ascii="Times New Roman" w:hAnsi="Times New Roman" w:cs="Times New Roman"/>
          <w:sz w:val="24"/>
          <w:szCs w:val="24"/>
        </w:rPr>
        <w:t>ошибки,</w:t>
      </w:r>
      <w:r w:rsidRPr="00806895">
        <w:rPr>
          <w:rFonts w:ascii="Times New Roman" w:hAnsi="Times New Roman" w:cs="Times New Roman"/>
          <w:spacing w:val="60"/>
          <w:sz w:val="24"/>
          <w:szCs w:val="24"/>
        </w:rPr>
        <w:t xml:space="preserve"> </w:t>
      </w:r>
      <w:r w:rsidRPr="00806895">
        <w:rPr>
          <w:rFonts w:ascii="Times New Roman" w:hAnsi="Times New Roman" w:cs="Times New Roman"/>
          <w:sz w:val="24"/>
          <w:szCs w:val="24"/>
        </w:rPr>
        <w:t>корректировать</w:t>
      </w:r>
      <w:r w:rsidRPr="00806895">
        <w:rPr>
          <w:rFonts w:ascii="Times New Roman" w:hAnsi="Times New Roman" w:cs="Times New Roman"/>
          <w:spacing w:val="49"/>
          <w:sz w:val="24"/>
          <w:szCs w:val="24"/>
        </w:rPr>
        <w:t xml:space="preserve"> </w:t>
      </w:r>
      <w:r w:rsidRPr="00806895">
        <w:rPr>
          <w:rFonts w:ascii="Times New Roman" w:hAnsi="Times New Roman" w:cs="Times New Roman"/>
          <w:sz w:val="24"/>
          <w:szCs w:val="24"/>
        </w:rPr>
        <w:t xml:space="preserve">свои </w:t>
      </w:r>
      <w:r w:rsidRPr="00806895">
        <w:rPr>
          <w:rFonts w:ascii="Times New Roman" w:hAnsi="Times New Roman" w:cs="Times New Roman"/>
          <w:spacing w:val="-2"/>
          <w:sz w:val="24"/>
          <w:szCs w:val="24"/>
        </w:rPr>
        <w:t>действия.</w:t>
      </w:r>
    </w:p>
    <w:p w:rsidR="00DF0A23" w:rsidRPr="00806895" w:rsidRDefault="00DF0A23" w:rsidP="00806895">
      <w:pPr>
        <w:pStyle w:val="Heading1"/>
        <w:spacing w:before="4"/>
        <w:ind w:left="284" w:right="441"/>
        <w:jc w:val="left"/>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DF0A23" w:rsidRPr="00806895" w:rsidRDefault="00DF0A23" w:rsidP="001E0016">
      <w:pPr>
        <w:pStyle w:val="a3"/>
        <w:widowControl w:val="0"/>
        <w:numPr>
          <w:ilvl w:val="1"/>
          <w:numId w:val="51"/>
        </w:numPr>
        <w:tabs>
          <w:tab w:val="left" w:pos="1275"/>
        </w:tabs>
        <w:autoSpaceDE w:val="0"/>
        <w:autoSpaceDN w:val="0"/>
        <w:spacing w:before="17" w:after="0" w:line="228" w:lineRule="auto"/>
        <w:ind w:left="284" w:right="441" w:firstLine="428"/>
        <w:contextualSpacing w:val="0"/>
        <w:jc w:val="both"/>
        <w:rPr>
          <w:rFonts w:ascii="Times New Roman" w:hAnsi="Times New Roman" w:cs="Times New Roman"/>
          <w:sz w:val="24"/>
          <w:szCs w:val="24"/>
        </w:rPr>
      </w:pPr>
      <w:r w:rsidRPr="00806895">
        <w:rPr>
          <w:rFonts w:ascii="Times New Roman" w:hAnsi="Times New Roman"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на</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советы</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замечания</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свой</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адрес;</w:t>
      </w:r>
    </w:p>
    <w:p w:rsidR="00DF0A23" w:rsidRPr="00806895" w:rsidRDefault="00DF0A23" w:rsidP="001E0016">
      <w:pPr>
        <w:pStyle w:val="a3"/>
        <w:widowControl w:val="0"/>
        <w:numPr>
          <w:ilvl w:val="1"/>
          <w:numId w:val="51"/>
        </w:numPr>
        <w:tabs>
          <w:tab w:val="left" w:pos="1275"/>
        </w:tabs>
        <w:autoSpaceDE w:val="0"/>
        <w:autoSpaceDN w:val="0"/>
        <w:spacing w:before="30" w:after="0" w:line="228" w:lineRule="auto"/>
        <w:ind w:left="284" w:right="441" w:firstLine="427"/>
        <w:contextualSpacing w:val="0"/>
        <w:jc w:val="both"/>
        <w:rPr>
          <w:rFonts w:ascii="Times New Roman" w:hAnsi="Times New Roman" w:cs="Times New Roman"/>
          <w:sz w:val="24"/>
          <w:szCs w:val="24"/>
        </w:rPr>
      </w:pPr>
      <w:r w:rsidRPr="00806895">
        <w:rPr>
          <w:rFonts w:ascii="Times New Roman" w:hAnsi="Times New Roman" w:cs="Times New Roman"/>
          <w:spacing w:val="-2"/>
          <w:sz w:val="24"/>
          <w:szCs w:val="24"/>
        </w:rPr>
        <w:t>выполнять правила совместной деятельности, признавать право</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другого</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 xml:space="preserve">человека иметь </w:t>
      </w:r>
      <w:r w:rsidRPr="00806895">
        <w:rPr>
          <w:rFonts w:ascii="Times New Roman" w:hAnsi="Times New Roman" w:cs="Times New Roman"/>
          <w:sz w:val="24"/>
          <w:szCs w:val="24"/>
        </w:rPr>
        <w:t>собственное</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суждение,</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мнение;</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самостоятельно</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разрешать</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возникающие</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конфликты</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учётом этики общения.</w:t>
      </w:r>
    </w:p>
    <w:p w:rsidR="00DF0A23" w:rsidRPr="00375B81" w:rsidRDefault="00DF0A23" w:rsidP="001E0016">
      <w:pPr>
        <w:pStyle w:val="a3"/>
        <w:widowControl w:val="0"/>
        <w:numPr>
          <w:ilvl w:val="0"/>
          <w:numId w:val="45"/>
        </w:numPr>
        <w:tabs>
          <w:tab w:val="left" w:pos="1161"/>
        </w:tabs>
        <w:autoSpaceDE w:val="0"/>
        <w:autoSpaceDN w:val="0"/>
        <w:spacing w:before="5" w:after="0" w:line="285" w:lineRule="exact"/>
        <w:ind w:left="284" w:right="441" w:hanging="177"/>
        <w:contextualSpacing w:val="0"/>
        <w:rPr>
          <w:rFonts w:ascii="Times New Roman" w:hAnsi="Times New Roman" w:cs="Times New Roman"/>
          <w:b/>
          <w:sz w:val="24"/>
          <w:szCs w:val="24"/>
        </w:rPr>
      </w:pPr>
      <w:r w:rsidRPr="00375B81">
        <w:rPr>
          <w:rFonts w:ascii="Times New Roman" w:hAnsi="Times New Roman" w:cs="Times New Roman"/>
          <w:b/>
          <w:spacing w:val="-2"/>
          <w:sz w:val="24"/>
          <w:szCs w:val="24"/>
        </w:rPr>
        <w:t>КЛАСС</w:t>
      </w:r>
    </w:p>
    <w:p w:rsidR="00DF0A23" w:rsidRPr="00806895" w:rsidRDefault="00DF0A23" w:rsidP="00806895">
      <w:pPr>
        <w:pStyle w:val="Heading1"/>
        <w:spacing w:line="278" w:lineRule="exact"/>
        <w:ind w:left="284" w:right="441"/>
        <w:rPr>
          <w:sz w:val="24"/>
          <w:szCs w:val="24"/>
        </w:rPr>
      </w:pPr>
      <w:r w:rsidRPr="00806895">
        <w:rPr>
          <w:w w:val="95"/>
          <w:sz w:val="24"/>
          <w:szCs w:val="24"/>
        </w:rPr>
        <w:t>Человек</w:t>
      </w:r>
      <w:r w:rsidRPr="00806895">
        <w:rPr>
          <w:spacing w:val="-1"/>
          <w:w w:val="95"/>
          <w:sz w:val="24"/>
          <w:szCs w:val="24"/>
        </w:rPr>
        <w:t xml:space="preserve"> </w:t>
      </w:r>
      <w:r w:rsidRPr="00806895">
        <w:rPr>
          <w:w w:val="95"/>
          <w:sz w:val="24"/>
          <w:szCs w:val="24"/>
        </w:rPr>
        <w:t>и</w:t>
      </w:r>
      <w:r w:rsidRPr="00806895">
        <w:rPr>
          <w:spacing w:val="-6"/>
          <w:w w:val="95"/>
          <w:sz w:val="24"/>
          <w:szCs w:val="24"/>
        </w:rPr>
        <w:t xml:space="preserve"> </w:t>
      </w:r>
      <w:r w:rsidRPr="00806895">
        <w:rPr>
          <w:spacing w:val="-2"/>
          <w:w w:val="95"/>
          <w:sz w:val="24"/>
          <w:szCs w:val="24"/>
        </w:rPr>
        <w:t>общество</w:t>
      </w:r>
    </w:p>
    <w:p w:rsidR="00DF0A23" w:rsidRPr="00806895" w:rsidRDefault="00DF0A23" w:rsidP="00806895">
      <w:pPr>
        <w:pStyle w:val="ad"/>
        <w:spacing w:before="4" w:line="228" w:lineRule="auto"/>
        <w:ind w:left="284" w:right="441" w:firstLine="426"/>
        <w:rPr>
          <w:sz w:val="24"/>
          <w:szCs w:val="24"/>
        </w:rPr>
      </w:pPr>
      <w:r w:rsidRPr="00806895">
        <w:rPr>
          <w:sz w:val="24"/>
          <w:szCs w:val="24"/>
        </w:rPr>
        <w:t>Конституция</w:t>
      </w:r>
      <w:r w:rsidRPr="00806895">
        <w:rPr>
          <w:spacing w:val="-16"/>
          <w:sz w:val="24"/>
          <w:szCs w:val="24"/>
        </w:rPr>
        <w:t xml:space="preserve"> </w:t>
      </w:r>
      <w:r w:rsidRPr="00806895">
        <w:rPr>
          <w:sz w:val="24"/>
          <w:szCs w:val="24"/>
        </w:rPr>
        <w:t>—</w:t>
      </w:r>
      <w:r w:rsidRPr="00806895">
        <w:rPr>
          <w:spacing w:val="-16"/>
          <w:sz w:val="24"/>
          <w:szCs w:val="24"/>
        </w:rPr>
        <w:t xml:space="preserve"> </w:t>
      </w:r>
      <w:r w:rsidRPr="00806895">
        <w:rPr>
          <w:sz w:val="24"/>
          <w:szCs w:val="24"/>
        </w:rPr>
        <w:t>Основной</w:t>
      </w:r>
      <w:r w:rsidRPr="00806895">
        <w:rPr>
          <w:spacing w:val="-15"/>
          <w:sz w:val="24"/>
          <w:szCs w:val="24"/>
        </w:rPr>
        <w:t xml:space="preserve"> </w:t>
      </w:r>
      <w:r w:rsidRPr="00806895">
        <w:rPr>
          <w:sz w:val="24"/>
          <w:szCs w:val="24"/>
        </w:rPr>
        <w:t>закон</w:t>
      </w:r>
      <w:r w:rsidRPr="00806895">
        <w:rPr>
          <w:spacing w:val="-16"/>
          <w:sz w:val="24"/>
          <w:szCs w:val="24"/>
        </w:rPr>
        <w:t xml:space="preserve"> </w:t>
      </w:r>
      <w:r w:rsidRPr="00806895">
        <w:rPr>
          <w:sz w:val="24"/>
          <w:szCs w:val="24"/>
        </w:rPr>
        <w:t>Российской</w:t>
      </w:r>
      <w:r w:rsidRPr="00806895">
        <w:rPr>
          <w:spacing w:val="-16"/>
          <w:sz w:val="24"/>
          <w:szCs w:val="24"/>
        </w:rPr>
        <w:t xml:space="preserve"> </w:t>
      </w:r>
      <w:r w:rsidRPr="00806895">
        <w:rPr>
          <w:sz w:val="24"/>
          <w:szCs w:val="24"/>
        </w:rPr>
        <w:t>Федерации.</w:t>
      </w:r>
      <w:r w:rsidRPr="00806895">
        <w:rPr>
          <w:spacing w:val="-15"/>
          <w:sz w:val="24"/>
          <w:szCs w:val="24"/>
        </w:rPr>
        <w:t xml:space="preserve"> </w:t>
      </w:r>
      <w:r w:rsidRPr="00806895">
        <w:rPr>
          <w:sz w:val="24"/>
          <w:szCs w:val="24"/>
        </w:rPr>
        <w:t>Права</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обязанности</w:t>
      </w:r>
      <w:r w:rsidRPr="00806895">
        <w:rPr>
          <w:spacing w:val="-16"/>
          <w:sz w:val="24"/>
          <w:szCs w:val="24"/>
        </w:rPr>
        <w:t xml:space="preserve"> </w:t>
      </w:r>
      <w:r w:rsidRPr="00806895">
        <w:rPr>
          <w:sz w:val="24"/>
          <w:szCs w:val="24"/>
        </w:rPr>
        <w:t xml:space="preserve">гражданина Российской Федерации. Президент Российской Федерации — глава государства. Политико- административная карта России. Общая характеристика родного края, важнейшие </w:t>
      </w:r>
      <w:r w:rsidRPr="00806895">
        <w:rPr>
          <w:w w:val="95"/>
          <w:sz w:val="24"/>
          <w:szCs w:val="24"/>
        </w:rPr>
        <w:t>достопримечательности, знаменитые</w:t>
      </w:r>
      <w:r w:rsidRPr="00806895">
        <w:rPr>
          <w:sz w:val="24"/>
          <w:szCs w:val="24"/>
        </w:rPr>
        <w:t xml:space="preserve"> </w:t>
      </w:r>
      <w:r w:rsidRPr="00806895">
        <w:rPr>
          <w:w w:val="95"/>
          <w:sz w:val="24"/>
          <w:szCs w:val="24"/>
        </w:rPr>
        <w:t>соотечественники.</w:t>
      </w:r>
    </w:p>
    <w:p w:rsidR="00DF0A23" w:rsidRPr="00806895" w:rsidRDefault="00DF0A23" w:rsidP="00806895">
      <w:pPr>
        <w:pStyle w:val="ad"/>
        <w:spacing w:before="10" w:line="230" w:lineRule="auto"/>
        <w:ind w:left="284" w:right="441" w:firstLine="426"/>
        <w:rPr>
          <w:sz w:val="24"/>
          <w:szCs w:val="24"/>
        </w:rPr>
      </w:pPr>
      <w:r w:rsidRPr="00806895">
        <w:rPr>
          <w:sz w:val="24"/>
          <w:szCs w:val="24"/>
        </w:rPr>
        <w:t xml:space="preserve">Города России. Святыни городов России. Главный город родного края: </w:t>
      </w:r>
      <w:r w:rsidRPr="00806895">
        <w:rPr>
          <w:w w:val="95"/>
          <w:sz w:val="24"/>
          <w:szCs w:val="24"/>
        </w:rPr>
        <w:t>достопримечательности, история и характеристика отдельных исторических событий, связанных</w:t>
      </w:r>
      <w:r w:rsidRPr="00806895">
        <w:rPr>
          <w:spacing w:val="40"/>
          <w:sz w:val="24"/>
          <w:szCs w:val="24"/>
        </w:rPr>
        <w:t xml:space="preserve"> </w:t>
      </w:r>
      <w:r w:rsidRPr="00806895">
        <w:rPr>
          <w:sz w:val="24"/>
          <w:szCs w:val="24"/>
        </w:rPr>
        <w:t>с ним.</w:t>
      </w:r>
    </w:p>
    <w:p w:rsidR="00DF0A23" w:rsidRPr="00806895" w:rsidRDefault="00DF0A23" w:rsidP="00806895">
      <w:pPr>
        <w:pStyle w:val="ad"/>
        <w:spacing w:before="7" w:line="230" w:lineRule="auto"/>
        <w:ind w:left="284" w:right="441" w:firstLine="428"/>
        <w:rPr>
          <w:sz w:val="24"/>
          <w:szCs w:val="24"/>
        </w:rPr>
      </w:pPr>
      <w:r w:rsidRPr="00806895">
        <w:rPr>
          <w:sz w:val="24"/>
          <w:szCs w:val="24"/>
        </w:rPr>
        <w:t xml:space="preserve">Праздник в жизни общества как средство укрепления общественной солидарности и </w:t>
      </w:r>
      <w:r w:rsidRPr="00806895">
        <w:rPr>
          <w:w w:val="95"/>
          <w:sz w:val="24"/>
          <w:szCs w:val="24"/>
        </w:rPr>
        <w:t>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w:t>
      </w:r>
      <w:r w:rsidRPr="00806895">
        <w:rPr>
          <w:spacing w:val="-6"/>
          <w:w w:val="95"/>
          <w:sz w:val="24"/>
          <w:szCs w:val="24"/>
        </w:rPr>
        <w:t xml:space="preserve"> </w:t>
      </w:r>
      <w:r w:rsidRPr="00806895">
        <w:rPr>
          <w:w w:val="95"/>
          <w:sz w:val="24"/>
          <w:szCs w:val="24"/>
        </w:rPr>
        <w:t>символам России.</w:t>
      </w:r>
    </w:p>
    <w:p w:rsidR="00DF0A23" w:rsidRPr="00806895" w:rsidRDefault="00DF0A23" w:rsidP="00806895">
      <w:pPr>
        <w:pStyle w:val="ad"/>
        <w:spacing w:before="3" w:line="230" w:lineRule="auto"/>
        <w:ind w:left="284" w:right="441" w:firstLine="427"/>
        <w:rPr>
          <w:sz w:val="24"/>
          <w:szCs w:val="24"/>
        </w:rPr>
      </w:pPr>
      <w:r w:rsidRPr="00806895">
        <w:rPr>
          <w:sz w:val="24"/>
          <w:szCs w:val="24"/>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w:t>
      </w:r>
      <w:r w:rsidRPr="00806895">
        <w:rPr>
          <w:w w:val="95"/>
          <w:sz w:val="24"/>
          <w:szCs w:val="24"/>
        </w:rPr>
        <w:t xml:space="preserve">Государство Русь, Московское государство, Российская империя, CCCP, Российская Федерация. </w:t>
      </w:r>
      <w:r w:rsidRPr="00806895">
        <w:rPr>
          <w:sz w:val="24"/>
          <w:szCs w:val="24"/>
        </w:rPr>
        <w:t xml:space="preserve">Картины быта, труда, духовно-нравственные и культурные традиции людей в разные </w:t>
      </w:r>
      <w:r w:rsidRPr="00806895">
        <w:rPr>
          <w:w w:val="95"/>
          <w:sz w:val="24"/>
          <w:szCs w:val="24"/>
        </w:rPr>
        <w:t>исторические</w:t>
      </w:r>
      <w:r w:rsidRPr="00806895">
        <w:rPr>
          <w:spacing w:val="40"/>
          <w:sz w:val="24"/>
          <w:szCs w:val="24"/>
        </w:rPr>
        <w:t xml:space="preserve"> </w:t>
      </w:r>
      <w:r w:rsidRPr="00806895">
        <w:rPr>
          <w:w w:val="95"/>
          <w:sz w:val="24"/>
          <w:szCs w:val="24"/>
        </w:rPr>
        <w:t>времена.</w:t>
      </w:r>
      <w:r w:rsidRPr="00806895">
        <w:rPr>
          <w:spacing w:val="40"/>
          <w:sz w:val="24"/>
          <w:szCs w:val="24"/>
        </w:rPr>
        <w:t xml:space="preserve"> </w:t>
      </w:r>
      <w:r w:rsidRPr="00806895">
        <w:rPr>
          <w:w w:val="95"/>
          <w:sz w:val="24"/>
          <w:szCs w:val="24"/>
        </w:rPr>
        <w:t>Выдающиеся</w:t>
      </w:r>
      <w:r w:rsidRPr="00806895">
        <w:rPr>
          <w:spacing w:val="40"/>
          <w:sz w:val="24"/>
          <w:szCs w:val="24"/>
        </w:rPr>
        <w:t xml:space="preserve"> </w:t>
      </w:r>
      <w:r w:rsidRPr="00806895">
        <w:rPr>
          <w:w w:val="95"/>
          <w:sz w:val="24"/>
          <w:szCs w:val="24"/>
        </w:rPr>
        <w:t>люди</w:t>
      </w:r>
      <w:r w:rsidRPr="00806895">
        <w:rPr>
          <w:spacing w:val="40"/>
          <w:sz w:val="24"/>
          <w:szCs w:val="24"/>
        </w:rPr>
        <w:t xml:space="preserve"> </w:t>
      </w:r>
      <w:r w:rsidRPr="00806895">
        <w:rPr>
          <w:w w:val="95"/>
          <w:sz w:val="24"/>
          <w:szCs w:val="24"/>
        </w:rPr>
        <w:t>разных</w:t>
      </w:r>
      <w:r w:rsidRPr="00806895">
        <w:rPr>
          <w:spacing w:val="40"/>
          <w:sz w:val="24"/>
          <w:szCs w:val="24"/>
        </w:rPr>
        <w:t xml:space="preserve"> </w:t>
      </w:r>
      <w:r w:rsidRPr="00806895">
        <w:rPr>
          <w:w w:val="95"/>
          <w:sz w:val="24"/>
          <w:szCs w:val="24"/>
        </w:rPr>
        <w:t>эпох</w:t>
      </w:r>
      <w:r w:rsidRPr="00806895">
        <w:rPr>
          <w:spacing w:val="40"/>
          <w:sz w:val="24"/>
          <w:szCs w:val="24"/>
        </w:rPr>
        <w:t xml:space="preserve"> </w:t>
      </w:r>
      <w:r w:rsidRPr="00806895">
        <w:rPr>
          <w:w w:val="95"/>
          <w:sz w:val="24"/>
          <w:szCs w:val="24"/>
        </w:rPr>
        <w:t>как</w:t>
      </w:r>
      <w:r w:rsidRPr="00806895">
        <w:rPr>
          <w:spacing w:val="40"/>
          <w:sz w:val="24"/>
          <w:szCs w:val="24"/>
        </w:rPr>
        <w:t xml:space="preserve"> </w:t>
      </w:r>
      <w:r w:rsidRPr="00806895">
        <w:rPr>
          <w:w w:val="95"/>
          <w:sz w:val="24"/>
          <w:szCs w:val="24"/>
        </w:rPr>
        <w:t>носители</w:t>
      </w:r>
      <w:r w:rsidRPr="00806895">
        <w:rPr>
          <w:spacing w:val="40"/>
          <w:sz w:val="24"/>
          <w:szCs w:val="24"/>
        </w:rPr>
        <w:t xml:space="preserve"> </w:t>
      </w:r>
      <w:r w:rsidRPr="00806895">
        <w:rPr>
          <w:w w:val="95"/>
          <w:sz w:val="24"/>
          <w:szCs w:val="24"/>
        </w:rPr>
        <w:t>базовых</w:t>
      </w:r>
      <w:r w:rsidRPr="00806895">
        <w:rPr>
          <w:spacing w:val="40"/>
          <w:sz w:val="24"/>
          <w:szCs w:val="24"/>
        </w:rPr>
        <w:t xml:space="preserve"> </w:t>
      </w:r>
      <w:r w:rsidRPr="00806895">
        <w:rPr>
          <w:w w:val="95"/>
          <w:sz w:val="24"/>
          <w:szCs w:val="24"/>
        </w:rPr>
        <w:t xml:space="preserve">национальныхценностей. Наиболее значимые объекты списка Всемирного культурного наследия в России и за </w:t>
      </w:r>
      <w:r w:rsidRPr="00806895">
        <w:rPr>
          <w:sz w:val="24"/>
          <w:szCs w:val="24"/>
        </w:rPr>
        <w:t xml:space="preserve">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w:t>
      </w:r>
      <w:r w:rsidRPr="00806895">
        <w:rPr>
          <w:spacing w:val="-2"/>
          <w:sz w:val="24"/>
          <w:szCs w:val="24"/>
        </w:rPr>
        <w:t>историко-культурного</w:t>
      </w:r>
      <w:r w:rsidRPr="00806895">
        <w:rPr>
          <w:spacing w:val="-14"/>
          <w:sz w:val="24"/>
          <w:szCs w:val="24"/>
        </w:rPr>
        <w:t xml:space="preserve"> </w:t>
      </w:r>
      <w:r w:rsidRPr="00806895">
        <w:rPr>
          <w:spacing w:val="-2"/>
          <w:sz w:val="24"/>
          <w:szCs w:val="24"/>
        </w:rPr>
        <w:t>наследия своего края.</w:t>
      </w:r>
    </w:p>
    <w:p w:rsidR="00DF0A23" w:rsidRPr="00806895" w:rsidRDefault="00DF0A23" w:rsidP="00806895">
      <w:pPr>
        <w:pStyle w:val="ad"/>
        <w:spacing w:before="7" w:line="228" w:lineRule="auto"/>
        <w:ind w:left="284" w:right="441" w:firstLine="427"/>
        <w:rPr>
          <w:sz w:val="24"/>
          <w:szCs w:val="24"/>
        </w:rPr>
      </w:pPr>
      <w:r w:rsidRPr="00806895">
        <w:rPr>
          <w:sz w:val="24"/>
          <w:szCs w:val="24"/>
        </w:rPr>
        <w:t xml:space="preserve">Правила нравственного поведения в социуме, отношение к людям независимо от их </w:t>
      </w:r>
      <w:r w:rsidRPr="00806895">
        <w:rPr>
          <w:w w:val="95"/>
          <w:sz w:val="24"/>
          <w:szCs w:val="24"/>
        </w:rPr>
        <w:t>национальности, социального</w:t>
      </w:r>
      <w:r w:rsidRPr="00806895">
        <w:rPr>
          <w:spacing w:val="40"/>
          <w:sz w:val="24"/>
          <w:szCs w:val="24"/>
        </w:rPr>
        <w:t xml:space="preserve"> </w:t>
      </w:r>
      <w:r w:rsidRPr="00806895">
        <w:rPr>
          <w:w w:val="95"/>
          <w:sz w:val="24"/>
          <w:szCs w:val="24"/>
        </w:rPr>
        <w:t>статуса, религиозной принадлежности.</w:t>
      </w:r>
    </w:p>
    <w:p w:rsidR="00DF0A23" w:rsidRPr="00806895" w:rsidRDefault="00DF0A23" w:rsidP="00806895">
      <w:pPr>
        <w:pStyle w:val="Heading1"/>
        <w:spacing w:before="4"/>
        <w:ind w:left="284" w:right="441"/>
        <w:rPr>
          <w:sz w:val="24"/>
          <w:szCs w:val="24"/>
        </w:rPr>
      </w:pPr>
      <w:r w:rsidRPr="00806895">
        <w:rPr>
          <w:w w:val="95"/>
          <w:sz w:val="24"/>
          <w:szCs w:val="24"/>
        </w:rPr>
        <w:t>Человек и</w:t>
      </w:r>
      <w:r w:rsidRPr="00806895">
        <w:rPr>
          <w:spacing w:val="-6"/>
          <w:w w:val="95"/>
          <w:sz w:val="24"/>
          <w:szCs w:val="24"/>
        </w:rPr>
        <w:t xml:space="preserve"> </w:t>
      </w:r>
      <w:r w:rsidRPr="00806895">
        <w:rPr>
          <w:spacing w:val="-2"/>
          <w:w w:val="95"/>
          <w:sz w:val="24"/>
          <w:szCs w:val="24"/>
        </w:rPr>
        <w:t>природа</w:t>
      </w:r>
    </w:p>
    <w:p w:rsidR="00DF0A23" w:rsidRPr="00806895" w:rsidRDefault="00DF0A23" w:rsidP="00806895">
      <w:pPr>
        <w:pStyle w:val="ad"/>
        <w:spacing w:before="2" w:line="230" w:lineRule="auto"/>
        <w:ind w:left="284" w:right="441" w:firstLine="429"/>
        <w:rPr>
          <w:sz w:val="24"/>
          <w:szCs w:val="24"/>
        </w:rPr>
      </w:pPr>
      <w:r w:rsidRPr="00806895">
        <w:rPr>
          <w:sz w:val="24"/>
          <w:szCs w:val="24"/>
        </w:rPr>
        <w:t>Методы познания окружающей природы: наблюдения, сравнения, измерения, опыты по исследованию природных объектов и явлений. Солнце —</w:t>
      </w:r>
      <w:r w:rsidRPr="00806895">
        <w:rPr>
          <w:spacing w:val="-3"/>
          <w:sz w:val="24"/>
          <w:szCs w:val="24"/>
        </w:rPr>
        <w:t xml:space="preserve"> </w:t>
      </w:r>
      <w:r w:rsidRPr="00806895">
        <w:rPr>
          <w:sz w:val="24"/>
          <w:szCs w:val="24"/>
        </w:rPr>
        <w:t>ближайшая к</w:t>
      </w:r>
      <w:r w:rsidRPr="00806895">
        <w:rPr>
          <w:spacing w:val="-4"/>
          <w:sz w:val="24"/>
          <w:szCs w:val="24"/>
        </w:rPr>
        <w:t xml:space="preserve"> </w:t>
      </w:r>
      <w:r w:rsidRPr="00806895">
        <w:rPr>
          <w:sz w:val="24"/>
          <w:szCs w:val="24"/>
        </w:rPr>
        <w:t>нам</w:t>
      </w:r>
      <w:r w:rsidRPr="00806895">
        <w:rPr>
          <w:spacing w:val="-2"/>
          <w:sz w:val="24"/>
          <w:szCs w:val="24"/>
        </w:rPr>
        <w:t xml:space="preserve"> </w:t>
      </w:r>
      <w:r w:rsidRPr="00806895">
        <w:rPr>
          <w:sz w:val="24"/>
          <w:szCs w:val="24"/>
        </w:rPr>
        <w:t xml:space="preserve">звезда, источник света и тепла для всего живого на Земле. Характеристика планет Солнечной системы. </w:t>
      </w:r>
      <w:r w:rsidRPr="00806895">
        <w:rPr>
          <w:w w:val="95"/>
          <w:sz w:val="24"/>
          <w:szCs w:val="24"/>
        </w:rPr>
        <w:t xml:space="preserve">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w:t>
      </w:r>
      <w:r w:rsidRPr="00806895">
        <w:rPr>
          <w:sz w:val="24"/>
          <w:szCs w:val="24"/>
        </w:rPr>
        <w:t xml:space="preserve">равнины, горы, холмы, овраги (общее представление, условное обозначение равнин и гор на </w:t>
      </w:r>
      <w:r w:rsidRPr="00806895">
        <w:rPr>
          <w:w w:val="95"/>
          <w:sz w:val="24"/>
          <w:szCs w:val="24"/>
        </w:rPr>
        <w:t xml:space="preserve">карте). Равнины и горы России. Особенности поверхности родного края (краткая характеристика </w:t>
      </w:r>
      <w:r w:rsidRPr="00806895">
        <w:rPr>
          <w:sz w:val="24"/>
          <w:szCs w:val="24"/>
        </w:rPr>
        <w:t>на</w:t>
      </w:r>
      <w:r w:rsidRPr="00806895">
        <w:rPr>
          <w:spacing w:val="-16"/>
          <w:sz w:val="24"/>
          <w:szCs w:val="24"/>
        </w:rPr>
        <w:t xml:space="preserve"> </w:t>
      </w:r>
      <w:r w:rsidRPr="00806895">
        <w:rPr>
          <w:sz w:val="24"/>
          <w:szCs w:val="24"/>
        </w:rPr>
        <w:t>основе</w:t>
      </w:r>
      <w:r w:rsidRPr="00806895">
        <w:rPr>
          <w:spacing w:val="-16"/>
          <w:sz w:val="24"/>
          <w:szCs w:val="24"/>
        </w:rPr>
        <w:t xml:space="preserve"> </w:t>
      </w:r>
      <w:r w:rsidRPr="00806895">
        <w:rPr>
          <w:sz w:val="24"/>
          <w:szCs w:val="24"/>
        </w:rPr>
        <w:t>наблюдений).</w:t>
      </w:r>
      <w:r w:rsidRPr="00806895">
        <w:rPr>
          <w:spacing w:val="-15"/>
          <w:sz w:val="24"/>
          <w:szCs w:val="24"/>
        </w:rPr>
        <w:t xml:space="preserve"> </w:t>
      </w:r>
      <w:r w:rsidRPr="00806895">
        <w:rPr>
          <w:sz w:val="24"/>
          <w:szCs w:val="24"/>
        </w:rPr>
        <w:t>Водоёмы,</w:t>
      </w:r>
      <w:r w:rsidRPr="00806895">
        <w:rPr>
          <w:spacing w:val="-10"/>
          <w:sz w:val="24"/>
          <w:szCs w:val="24"/>
        </w:rPr>
        <w:t xml:space="preserve"> </w:t>
      </w:r>
      <w:r w:rsidRPr="00806895">
        <w:rPr>
          <w:sz w:val="24"/>
          <w:szCs w:val="24"/>
        </w:rPr>
        <w:t>их</w:t>
      </w:r>
      <w:r w:rsidRPr="00806895">
        <w:rPr>
          <w:spacing w:val="-16"/>
          <w:sz w:val="24"/>
          <w:szCs w:val="24"/>
        </w:rPr>
        <w:t xml:space="preserve"> </w:t>
      </w:r>
      <w:r w:rsidRPr="00806895">
        <w:rPr>
          <w:sz w:val="24"/>
          <w:szCs w:val="24"/>
        </w:rPr>
        <w:t>разнообразие</w:t>
      </w:r>
      <w:r w:rsidRPr="00806895">
        <w:rPr>
          <w:spacing w:val="-12"/>
          <w:sz w:val="24"/>
          <w:szCs w:val="24"/>
        </w:rPr>
        <w:t xml:space="preserve"> </w:t>
      </w:r>
      <w:r w:rsidRPr="00806895">
        <w:rPr>
          <w:sz w:val="24"/>
          <w:szCs w:val="24"/>
        </w:rPr>
        <w:t>(океан,</w:t>
      </w:r>
      <w:r w:rsidRPr="00806895">
        <w:rPr>
          <w:spacing w:val="-15"/>
          <w:sz w:val="24"/>
          <w:szCs w:val="24"/>
        </w:rPr>
        <w:t xml:space="preserve"> </w:t>
      </w:r>
      <w:r w:rsidRPr="00806895">
        <w:rPr>
          <w:sz w:val="24"/>
          <w:szCs w:val="24"/>
        </w:rPr>
        <w:t>море,</w:t>
      </w:r>
      <w:r w:rsidRPr="00806895">
        <w:rPr>
          <w:spacing w:val="-15"/>
          <w:sz w:val="24"/>
          <w:szCs w:val="24"/>
        </w:rPr>
        <w:t xml:space="preserve"> </w:t>
      </w:r>
      <w:r w:rsidRPr="00806895">
        <w:rPr>
          <w:sz w:val="24"/>
          <w:szCs w:val="24"/>
        </w:rPr>
        <w:t>озеро,</w:t>
      </w:r>
      <w:r w:rsidRPr="00806895">
        <w:rPr>
          <w:spacing w:val="-16"/>
          <w:sz w:val="24"/>
          <w:szCs w:val="24"/>
        </w:rPr>
        <w:t xml:space="preserve"> </w:t>
      </w:r>
      <w:r w:rsidRPr="00806895">
        <w:rPr>
          <w:sz w:val="24"/>
          <w:szCs w:val="24"/>
        </w:rPr>
        <w:t>пруд,</w:t>
      </w:r>
      <w:r w:rsidRPr="00806895">
        <w:rPr>
          <w:spacing w:val="-16"/>
          <w:sz w:val="24"/>
          <w:szCs w:val="24"/>
        </w:rPr>
        <w:t xml:space="preserve"> </w:t>
      </w:r>
      <w:r w:rsidRPr="00806895">
        <w:rPr>
          <w:sz w:val="24"/>
          <w:szCs w:val="24"/>
        </w:rPr>
        <w:t>болото);</w:t>
      </w:r>
      <w:r w:rsidRPr="00806895">
        <w:rPr>
          <w:spacing w:val="-13"/>
          <w:sz w:val="24"/>
          <w:szCs w:val="24"/>
        </w:rPr>
        <w:t xml:space="preserve"> </w:t>
      </w:r>
      <w:r w:rsidRPr="00806895">
        <w:rPr>
          <w:sz w:val="24"/>
          <w:szCs w:val="24"/>
        </w:rPr>
        <w:t>река</w:t>
      </w:r>
      <w:r w:rsidRPr="00806895">
        <w:rPr>
          <w:spacing w:val="-16"/>
          <w:sz w:val="24"/>
          <w:szCs w:val="24"/>
        </w:rPr>
        <w:t xml:space="preserve"> </w:t>
      </w:r>
      <w:r w:rsidRPr="00806895">
        <w:rPr>
          <w:sz w:val="24"/>
          <w:szCs w:val="24"/>
        </w:rPr>
        <w:t xml:space="preserve">как </w:t>
      </w:r>
      <w:r w:rsidRPr="00806895">
        <w:rPr>
          <w:w w:val="95"/>
          <w:sz w:val="24"/>
          <w:szCs w:val="24"/>
        </w:rPr>
        <w:t>водный поток; использование рек и</w:t>
      </w:r>
      <w:r w:rsidRPr="00806895">
        <w:rPr>
          <w:spacing w:val="-5"/>
          <w:w w:val="95"/>
          <w:sz w:val="24"/>
          <w:szCs w:val="24"/>
        </w:rPr>
        <w:t xml:space="preserve"> </w:t>
      </w:r>
      <w:r w:rsidRPr="00806895">
        <w:rPr>
          <w:w w:val="95"/>
          <w:sz w:val="24"/>
          <w:szCs w:val="24"/>
        </w:rPr>
        <w:t>водоёмов человеком. Крупнейшие реки и</w:t>
      </w:r>
      <w:r w:rsidRPr="00806895">
        <w:rPr>
          <w:spacing w:val="-3"/>
          <w:w w:val="95"/>
          <w:sz w:val="24"/>
          <w:szCs w:val="24"/>
        </w:rPr>
        <w:t xml:space="preserve"> </w:t>
      </w:r>
      <w:r w:rsidRPr="00806895">
        <w:rPr>
          <w:w w:val="95"/>
          <w:sz w:val="24"/>
          <w:szCs w:val="24"/>
        </w:rPr>
        <w:t xml:space="preserve">озёра России, моря, омывающие её берега, океаны. Водоёмы и реки родного края (названия, краткая характеристика </w:t>
      </w:r>
      <w:r w:rsidRPr="00806895">
        <w:rPr>
          <w:sz w:val="24"/>
          <w:szCs w:val="24"/>
        </w:rPr>
        <w:t>на основе наблюдений).</w:t>
      </w:r>
    </w:p>
    <w:p w:rsidR="00DF0A23" w:rsidRPr="00806895" w:rsidRDefault="00DF0A23" w:rsidP="00806895">
      <w:pPr>
        <w:pStyle w:val="ad"/>
        <w:spacing w:before="8" w:line="225" w:lineRule="auto"/>
        <w:ind w:left="284" w:right="441" w:firstLine="428"/>
        <w:rPr>
          <w:sz w:val="24"/>
          <w:szCs w:val="24"/>
        </w:rPr>
      </w:pPr>
      <w:r w:rsidRPr="00806895">
        <w:rPr>
          <w:w w:val="95"/>
          <w:sz w:val="24"/>
          <w:szCs w:val="24"/>
        </w:rPr>
        <w:t>Наиболее значимые природные объекты списка Всемирного наследия в</w:t>
      </w:r>
      <w:r w:rsidRPr="00806895">
        <w:rPr>
          <w:spacing w:val="-4"/>
          <w:w w:val="95"/>
          <w:sz w:val="24"/>
          <w:szCs w:val="24"/>
        </w:rPr>
        <w:t xml:space="preserve"> </w:t>
      </w:r>
      <w:r w:rsidRPr="00806895">
        <w:rPr>
          <w:w w:val="95"/>
          <w:sz w:val="24"/>
          <w:szCs w:val="24"/>
        </w:rPr>
        <w:t xml:space="preserve">России и за рубежом </w:t>
      </w:r>
      <w:r w:rsidRPr="00806895">
        <w:rPr>
          <w:w w:val="105"/>
          <w:sz w:val="24"/>
          <w:szCs w:val="24"/>
        </w:rPr>
        <w:t xml:space="preserve">(2-3 </w:t>
      </w:r>
      <w:r w:rsidRPr="00806895">
        <w:rPr>
          <w:sz w:val="24"/>
          <w:szCs w:val="24"/>
        </w:rPr>
        <w:t>объекта).</w:t>
      </w:r>
    </w:p>
    <w:p w:rsidR="00DF0A23" w:rsidRPr="00806895" w:rsidRDefault="00DF0A23" w:rsidP="00806895">
      <w:pPr>
        <w:pStyle w:val="ad"/>
        <w:spacing w:before="9" w:line="228" w:lineRule="auto"/>
        <w:ind w:left="284" w:right="441" w:firstLine="427"/>
        <w:rPr>
          <w:sz w:val="24"/>
          <w:szCs w:val="24"/>
        </w:rPr>
      </w:pPr>
      <w:r w:rsidRPr="00806895">
        <w:rPr>
          <w:sz w:val="24"/>
          <w:szCs w:val="24"/>
        </w:rPr>
        <w:t xml:space="preserve">Природные зоны России: общее представление, основные природные зоны (климат, </w:t>
      </w:r>
      <w:r w:rsidRPr="00806895">
        <w:rPr>
          <w:spacing w:val="-2"/>
          <w:sz w:val="24"/>
          <w:szCs w:val="24"/>
        </w:rPr>
        <w:t>растительный</w:t>
      </w:r>
      <w:r w:rsidRPr="00806895">
        <w:rPr>
          <w:spacing w:val="-3"/>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животный</w:t>
      </w:r>
      <w:r w:rsidRPr="00806895">
        <w:rPr>
          <w:spacing w:val="-5"/>
          <w:sz w:val="24"/>
          <w:szCs w:val="24"/>
        </w:rPr>
        <w:t xml:space="preserve"> </w:t>
      </w:r>
      <w:r w:rsidRPr="00806895">
        <w:rPr>
          <w:spacing w:val="-2"/>
          <w:sz w:val="24"/>
          <w:szCs w:val="24"/>
        </w:rPr>
        <w:t>мир,</w:t>
      </w:r>
      <w:r w:rsidRPr="00806895">
        <w:rPr>
          <w:spacing w:val="-14"/>
          <w:sz w:val="24"/>
          <w:szCs w:val="24"/>
        </w:rPr>
        <w:t xml:space="preserve"> </w:t>
      </w:r>
      <w:r w:rsidRPr="00806895">
        <w:rPr>
          <w:spacing w:val="-2"/>
          <w:sz w:val="24"/>
          <w:szCs w:val="24"/>
        </w:rPr>
        <w:t>особенности труда</w:t>
      </w:r>
      <w:r w:rsidRPr="00806895">
        <w:rPr>
          <w:spacing w:val="-9"/>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быта</w:t>
      </w:r>
      <w:r w:rsidRPr="00806895">
        <w:rPr>
          <w:spacing w:val="-9"/>
          <w:sz w:val="24"/>
          <w:szCs w:val="24"/>
        </w:rPr>
        <w:t xml:space="preserve"> </w:t>
      </w:r>
      <w:r w:rsidRPr="00806895">
        <w:rPr>
          <w:spacing w:val="-2"/>
          <w:sz w:val="24"/>
          <w:szCs w:val="24"/>
        </w:rPr>
        <w:t>людей,</w:t>
      </w:r>
      <w:r w:rsidRPr="00806895">
        <w:rPr>
          <w:spacing w:val="-7"/>
          <w:sz w:val="24"/>
          <w:szCs w:val="24"/>
        </w:rPr>
        <w:t xml:space="preserve"> </w:t>
      </w:r>
      <w:r w:rsidRPr="00806895">
        <w:rPr>
          <w:spacing w:val="-2"/>
          <w:sz w:val="24"/>
          <w:szCs w:val="24"/>
        </w:rPr>
        <w:t>влияние</w:t>
      </w:r>
      <w:r w:rsidRPr="00806895">
        <w:rPr>
          <w:spacing w:val="-9"/>
          <w:sz w:val="24"/>
          <w:szCs w:val="24"/>
        </w:rPr>
        <w:t xml:space="preserve"> </w:t>
      </w:r>
      <w:r w:rsidRPr="00806895">
        <w:rPr>
          <w:spacing w:val="-2"/>
          <w:sz w:val="24"/>
          <w:szCs w:val="24"/>
        </w:rPr>
        <w:t>человека</w:t>
      </w:r>
      <w:r w:rsidRPr="00806895">
        <w:rPr>
          <w:spacing w:val="-6"/>
          <w:sz w:val="24"/>
          <w:szCs w:val="24"/>
        </w:rPr>
        <w:t xml:space="preserve"> </w:t>
      </w:r>
      <w:r w:rsidRPr="00806895">
        <w:rPr>
          <w:spacing w:val="-2"/>
          <w:sz w:val="24"/>
          <w:szCs w:val="24"/>
        </w:rPr>
        <w:t>на</w:t>
      </w:r>
      <w:r w:rsidRPr="00806895">
        <w:rPr>
          <w:spacing w:val="-12"/>
          <w:sz w:val="24"/>
          <w:szCs w:val="24"/>
        </w:rPr>
        <w:t xml:space="preserve"> </w:t>
      </w:r>
      <w:r w:rsidRPr="00806895">
        <w:rPr>
          <w:spacing w:val="-2"/>
          <w:sz w:val="24"/>
          <w:szCs w:val="24"/>
        </w:rPr>
        <w:t>природу изучаемых</w:t>
      </w:r>
      <w:r w:rsidRPr="00806895">
        <w:rPr>
          <w:spacing w:val="-5"/>
          <w:sz w:val="24"/>
          <w:szCs w:val="24"/>
        </w:rPr>
        <w:t xml:space="preserve"> </w:t>
      </w:r>
      <w:r w:rsidRPr="00806895">
        <w:rPr>
          <w:spacing w:val="-2"/>
          <w:sz w:val="24"/>
          <w:szCs w:val="24"/>
        </w:rPr>
        <w:t>зон,</w:t>
      </w:r>
      <w:r w:rsidRPr="00806895">
        <w:rPr>
          <w:spacing w:val="-11"/>
          <w:sz w:val="24"/>
          <w:szCs w:val="24"/>
        </w:rPr>
        <w:t xml:space="preserve"> </w:t>
      </w:r>
      <w:r w:rsidRPr="00806895">
        <w:rPr>
          <w:spacing w:val="-2"/>
          <w:sz w:val="24"/>
          <w:szCs w:val="24"/>
        </w:rPr>
        <w:t>охрана</w:t>
      </w:r>
      <w:r w:rsidRPr="00806895">
        <w:rPr>
          <w:spacing w:val="-11"/>
          <w:sz w:val="24"/>
          <w:szCs w:val="24"/>
        </w:rPr>
        <w:t xml:space="preserve"> </w:t>
      </w:r>
      <w:r w:rsidRPr="00806895">
        <w:rPr>
          <w:spacing w:val="-2"/>
          <w:sz w:val="24"/>
          <w:szCs w:val="24"/>
        </w:rPr>
        <w:t>природы).</w:t>
      </w:r>
      <w:r w:rsidRPr="00806895">
        <w:rPr>
          <w:spacing w:val="-6"/>
          <w:sz w:val="24"/>
          <w:szCs w:val="24"/>
        </w:rPr>
        <w:t xml:space="preserve"> </w:t>
      </w:r>
      <w:r w:rsidRPr="00806895">
        <w:rPr>
          <w:spacing w:val="-2"/>
          <w:sz w:val="24"/>
          <w:szCs w:val="24"/>
        </w:rPr>
        <w:t>Связи</w:t>
      </w:r>
      <w:r w:rsidRPr="00806895">
        <w:rPr>
          <w:spacing w:val="-9"/>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природных зонах.</w:t>
      </w:r>
    </w:p>
    <w:p w:rsidR="00DF0A23" w:rsidRPr="00806895" w:rsidRDefault="00DF0A23" w:rsidP="00806895">
      <w:pPr>
        <w:pStyle w:val="ad"/>
        <w:spacing w:before="16" w:line="228" w:lineRule="auto"/>
        <w:ind w:left="284" w:right="441" w:firstLine="428"/>
        <w:rPr>
          <w:sz w:val="24"/>
          <w:szCs w:val="24"/>
        </w:rPr>
      </w:pPr>
      <w:r w:rsidRPr="00806895">
        <w:rPr>
          <w:spacing w:val="-2"/>
          <w:sz w:val="24"/>
          <w:szCs w:val="24"/>
        </w:rPr>
        <w:t>Некоторые</w:t>
      </w:r>
      <w:r w:rsidRPr="00806895">
        <w:rPr>
          <w:spacing w:val="-6"/>
          <w:sz w:val="24"/>
          <w:szCs w:val="24"/>
        </w:rPr>
        <w:t xml:space="preserve"> </w:t>
      </w:r>
      <w:r w:rsidRPr="00806895">
        <w:rPr>
          <w:spacing w:val="-2"/>
          <w:sz w:val="24"/>
          <w:szCs w:val="24"/>
        </w:rPr>
        <w:t>доступные</w:t>
      </w:r>
      <w:r w:rsidRPr="00806895">
        <w:rPr>
          <w:spacing w:val="-6"/>
          <w:sz w:val="24"/>
          <w:szCs w:val="24"/>
        </w:rPr>
        <w:t xml:space="preserve"> </w:t>
      </w:r>
      <w:r w:rsidRPr="00806895">
        <w:rPr>
          <w:spacing w:val="-2"/>
          <w:sz w:val="24"/>
          <w:szCs w:val="24"/>
        </w:rPr>
        <w:t>для</w:t>
      </w:r>
      <w:r w:rsidRPr="00806895">
        <w:rPr>
          <w:spacing w:val="-12"/>
          <w:sz w:val="24"/>
          <w:szCs w:val="24"/>
        </w:rPr>
        <w:t xml:space="preserve"> </w:t>
      </w:r>
      <w:r w:rsidRPr="00806895">
        <w:rPr>
          <w:spacing w:val="-2"/>
          <w:sz w:val="24"/>
          <w:szCs w:val="24"/>
        </w:rPr>
        <w:t>понимания</w:t>
      </w:r>
      <w:r w:rsidRPr="00806895">
        <w:rPr>
          <w:spacing w:val="-4"/>
          <w:sz w:val="24"/>
          <w:szCs w:val="24"/>
        </w:rPr>
        <w:t xml:space="preserve"> </w:t>
      </w:r>
      <w:r w:rsidRPr="00806895">
        <w:rPr>
          <w:spacing w:val="-2"/>
          <w:sz w:val="24"/>
          <w:szCs w:val="24"/>
        </w:rPr>
        <w:t>экологические</w:t>
      </w:r>
      <w:r w:rsidRPr="00806895">
        <w:rPr>
          <w:spacing w:val="-3"/>
          <w:sz w:val="24"/>
          <w:szCs w:val="24"/>
        </w:rPr>
        <w:t xml:space="preserve"> </w:t>
      </w:r>
      <w:r w:rsidRPr="00806895">
        <w:rPr>
          <w:spacing w:val="-2"/>
          <w:sz w:val="24"/>
          <w:szCs w:val="24"/>
        </w:rPr>
        <w:t>проблемы</w:t>
      </w:r>
      <w:r w:rsidRPr="00806895">
        <w:rPr>
          <w:spacing w:val="-7"/>
          <w:sz w:val="24"/>
          <w:szCs w:val="24"/>
        </w:rPr>
        <w:t xml:space="preserve"> </w:t>
      </w:r>
      <w:r w:rsidRPr="00806895">
        <w:rPr>
          <w:spacing w:val="-2"/>
          <w:sz w:val="24"/>
          <w:szCs w:val="24"/>
        </w:rPr>
        <w:t>взаимодействия</w:t>
      </w:r>
      <w:r w:rsidRPr="00806895">
        <w:rPr>
          <w:spacing w:val="-14"/>
          <w:sz w:val="24"/>
          <w:szCs w:val="24"/>
        </w:rPr>
        <w:t xml:space="preserve"> </w:t>
      </w:r>
      <w:r w:rsidRPr="00806895">
        <w:rPr>
          <w:spacing w:val="-2"/>
          <w:sz w:val="24"/>
          <w:szCs w:val="24"/>
        </w:rPr>
        <w:t>человека</w:t>
      </w:r>
      <w:r w:rsidRPr="00806895">
        <w:rPr>
          <w:spacing w:val="-5"/>
          <w:sz w:val="24"/>
          <w:szCs w:val="24"/>
        </w:rPr>
        <w:t xml:space="preserve"> </w:t>
      </w:r>
      <w:r w:rsidRPr="00806895">
        <w:rPr>
          <w:spacing w:val="-2"/>
          <w:sz w:val="24"/>
          <w:szCs w:val="24"/>
        </w:rPr>
        <w:t xml:space="preserve">и </w:t>
      </w:r>
      <w:r w:rsidRPr="00806895">
        <w:rPr>
          <w:sz w:val="24"/>
          <w:szCs w:val="24"/>
        </w:rPr>
        <w:t>природы.</w:t>
      </w:r>
      <w:r w:rsidRPr="00806895">
        <w:rPr>
          <w:spacing w:val="-8"/>
          <w:sz w:val="24"/>
          <w:szCs w:val="24"/>
        </w:rPr>
        <w:t xml:space="preserve"> </w:t>
      </w:r>
      <w:r w:rsidRPr="00806895">
        <w:rPr>
          <w:sz w:val="24"/>
          <w:szCs w:val="24"/>
        </w:rPr>
        <w:t>Охрана</w:t>
      </w:r>
      <w:r w:rsidRPr="00806895">
        <w:rPr>
          <w:spacing w:val="-10"/>
          <w:sz w:val="24"/>
          <w:szCs w:val="24"/>
        </w:rPr>
        <w:t xml:space="preserve"> </w:t>
      </w:r>
      <w:r w:rsidRPr="00806895">
        <w:rPr>
          <w:sz w:val="24"/>
          <w:szCs w:val="24"/>
        </w:rPr>
        <w:t>природных</w:t>
      </w:r>
      <w:r w:rsidRPr="00806895">
        <w:rPr>
          <w:spacing w:val="-7"/>
          <w:sz w:val="24"/>
          <w:szCs w:val="24"/>
        </w:rPr>
        <w:t xml:space="preserve"> </w:t>
      </w:r>
      <w:r w:rsidRPr="00806895">
        <w:rPr>
          <w:sz w:val="24"/>
          <w:szCs w:val="24"/>
        </w:rPr>
        <w:t>богатств:</w:t>
      </w:r>
      <w:r w:rsidRPr="00806895">
        <w:rPr>
          <w:spacing w:val="-8"/>
          <w:sz w:val="24"/>
          <w:szCs w:val="24"/>
        </w:rPr>
        <w:t xml:space="preserve"> </w:t>
      </w:r>
      <w:r w:rsidRPr="00806895">
        <w:rPr>
          <w:sz w:val="24"/>
          <w:szCs w:val="24"/>
        </w:rPr>
        <w:t>воды,</w:t>
      </w:r>
      <w:r w:rsidRPr="00806895">
        <w:rPr>
          <w:spacing w:val="-12"/>
          <w:sz w:val="24"/>
          <w:szCs w:val="24"/>
        </w:rPr>
        <w:t xml:space="preserve"> </w:t>
      </w:r>
      <w:r w:rsidRPr="00806895">
        <w:rPr>
          <w:sz w:val="24"/>
          <w:szCs w:val="24"/>
        </w:rPr>
        <w:t>воздуха,</w:t>
      </w:r>
      <w:r w:rsidRPr="00806895">
        <w:rPr>
          <w:spacing w:val="-10"/>
          <w:sz w:val="24"/>
          <w:szCs w:val="24"/>
        </w:rPr>
        <w:t xml:space="preserve"> </w:t>
      </w:r>
      <w:r w:rsidRPr="00806895">
        <w:rPr>
          <w:sz w:val="24"/>
          <w:szCs w:val="24"/>
        </w:rPr>
        <w:t>полезных</w:t>
      </w:r>
      <w:r w:rsidRPr="00806895">
        <w:rPr>
          <w:spacing w:val="-6"/>
          <w:sz w:val="24"/>
          <w:szCs w:val="24"/>
        </w:rPr>
        <w:t xml:space="preserve"> </w:t>
      </w:r>
      <w:r w:rsidRPr="00806895">
        <w:rPr>
          <w:sz w:val="24"/>
          <w:szCs w:val="24"/>
        </w:rPr>
        <w:t>ископаемых,</w:t>
      </w:r>
      <w:r w:rsidRPr="00806895">
        <w:rPr>
          <w:spacing w:val="-7"/>
          <w:sz w:val="24"/>
          <w:szCs w:val="24"/>
        </w:rPr>
        <w:t xml:space="preserve"> </w:t>
      </w:r>
      <w:r w:rsidRPr="00806895">
        <w:rPr>
          <w:sz w:val="24"/>
          <w:szCs w:val="24"/>
        </w:rPr>
        <w:t>растительного</w:t>
      </w:r>
      <w:r w:rsidRPr="00806895">
        <w:rPr>
          <w:spacing w:val="-5"/>
          <w:sz w:val="24"/>
          <w:szCs w:val="24"/>
        </w:rPr>
        <w:t xml:space="preserve"> </w:t>
      </w:r>
      <w:r w:rsidRPr="00806895">
        <w:rPr>
          <w:sz w:val="24"/>
          <w:szCs w:val="24"/>
        </w:rPr>
        <w:t>и животного</w:t>
      </w:r>
      <w:r w:rsidRPr="00806895">
        <w:rPr>
          <w:spacing w:val="-16"/>
          <w:sz w:val="24"/>
          <w:szCs w:val="24"/>
        </w:rPr>
        <w:t xml:space="preserve"> </w:t>
      </w:r>
      <w:r w:rsidRPr="00806895">
        <w:rPr>
          <w:sz w:val="24"/>
          <w:szCs w:val="24"/>
        </w:rPr>
        <w:t>мира.</w:t>
      </w:r>
      <w:r w:rsidRPr="00806895">
        <w:rPr>
          <w:spacing w:val="-16"/>
          <w:sz w:val="24"/>
          <w:szCs w:val="24"/>
        </w:rPr>
        <w:t xml:space="preserve"> </w:t>
      </w:r>
      <w:r w:rsidRPr="00806895">
        <w:rPr>
          <w:sz w:val="24"/>
          <w:szCs w:val="24"/>
        </w:rPr>
        <w:t>Правила</w:t>
      </w:r>
      <w:r w:rsidRPr="00806895">
        <w:rPr>
          <w:spacing w:val="-15"/>
          <w:sz w:val="24"/>
          <w:szCs w:val="24"/>
        </w:rPr>
        <w:t xml:space="preserve"> </w:t>
      </w:r>
      <w:r w:rsidRPr="00806895">
        <w:rPr>
          <w:sz w:val="24"/>
          <w:szCs w:val="24"/>
        </w:rPr>
        <w:t>нравственного</w:t>
      </w:r>
      <w:r w:rsidRPr="00806895">
        <w:rPr>
          <w:spacing w:val="-16"/>
          <w:sz w:val="24"/>
          <w:szCs w:val="24"/>
        </w:rPr>
        <w:t xml:space="preserve"> </w:t>
      </w:r>
      <w:r w:rsidRPr="00806895">
        <w:rPr>
          <w:sz w:val="24"/>
          <w:szCs w:val="24"/>
        </w:rPr>
        <w:t>поведения</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природе.</w:t>
      </w:r>
      <w:r w:rsidRPr="00806895">
        <w:rPr>
          <w:spacing w:val="-16"/>
          <w:sz w:val="24"/>
          <w:szCs w:val="24"/>
        </w:rPr>
        <w:t xml:space="preserve"> </w:t>
      </w:r>
      <w:r w:rsidRPr="00806895">
        <w:rPr>
          <w:sz w:val="24"/>
          <w:szCs w:val="24"/>
        </w:rPr>
        <w:t>Международная</w:t>
      </w:r>
      <w:r w:rsidRPr="00806895">
        <w:rPr>
          <w:spacing w:val="-15"/>
          <w:sz w:val="24"/>
          <w:szCs w:val="24"/>
        </w:rPr>
        <w:t xml:space="preserve"> </w:t>
      </w:r>
      <w:r w:rsidRPr="00806895">
        <w:rPr>
          <w:sz w:val="24"/>
          <w:szCs w:val="24"/>
        </w:rPr>
        <w:t>Красная</w:t>
      </w:r>
      <w:r w:rsidRPr="00806895">
        <w:rPr>
          <w:spacing w:val="-16"/>
          <w:sz w:val="24"/>
          <w:szCs w:val="24"/>
        </w:rPr>
        <w:t xml:space="preserve"> </w:t>
      </w:r>
      <w:r w:rsidRPr="00806895">
        <w:rPr>
          <w:sz w:val="24"/>
          <w:szCs w:val="24"/>
        </w:rPr>
        <w:t>книга (отдельные примеры).</w:t>
      </w:r>
    </w:p>
    <w:p w:rsidR="00DF0A23" w:rsidRPr="00806895" w:rsidRDefault="00DF0A23" w:rsidP="00806895">
      <w:pPr>
        <w:pStyle w:val="Heading1"/>
        <w:spacing w:before="5" w:line="283" w:lineRule="exact"/>
        <w:ind w:left="284" w:right="441"/>
        <w:rPr>
          <w:sz w:val="24"/>
          <w:szCs w:val="24"/>
        </w:rPr>
      </w:pPr>
      <w:r w:rsidRPr="00806895">
        <w:rPr>
          <w:w w:val="95"/>
          <w:sz w:val="24"/>
          <w:szCs w:val="24"/>
        </w:rPr>
        <w:t>Правила</w:t>
      </w:r>
      <w:r w:rsidRPr="00806895">
        <w:rPr>
          <w:spacing w:val="-4"/>
          <w:w w:val="95"/>
          <w:sz w:val="24"/>
          <w:szCs w:val="24"/>
        </w:rPr>
        <w:t xml:space="preserve"> </w:t>
      </w:r>
      <w:r w:rsidRPr="00806895">
        <w:rPr>
          <w:w w:val="95"/>
          <w:sz w:val="24"/>
          <w:szCs w:val="24"/>
        </w:rPr>
        <w:t>безопасной</w:t>
      </w:r>
      <w:r w:rsidRPr="00806895">
        <w:rPr>
          <w:spacing w:val="-4"/>
          <w:w w:val="95"/>
          <w:sz w:val="24"/>
          <w:szCs w:val="24"/>
        </w:rPr>
        <w:t xml:space="preserve"> </w:t>
      </w:r>
      <w:r w:rsidRPr="00806895">
        <w:rPr>
          <w:spacing w:val="-2"/>
          <w:w w:val="95"/>
          <w:sz w:val="24"/>
          <w:szCs w:val="24"/>
        </w:rPr>
        <w:t>жизнедеятельности</w:t>
      </w:r>
    </w:p>
    <w:p w:rsidR="00DF0A23" w:rsidRPr="00806895" w:rsidRDefault="00DF0A23" w:rsidP="00806895">
      <w:pPr>
        <w:pStyle w:val="ad"/>
        <w:spacing w:before="7" w:line="228" w:lineRule="auto"/>
        <w:ind w:left="284" w:right="441" w:firstLine="427"/>
        <w:rPr>
          <w:sz w:val="24"/>
          <w:szCs w:val="24"/>
        </w:rPr>
      </w:pPr>
      <w:r w:rsidRPr="00806895">
        <w:rPr>
          <w:sz w:val="24"/>
          <w:szCs w:val="24"/>
        </w:rPr>
        <w:t xml:space="preserve">Здоровый образ жизни: профилактика вредных привычек. Безопасность в городе </w:t>
      </w:r>
      <w:r w:rsidRPr="00806895">
        <w:rPr>
          <w:w w:val="95"/>
          <w:sz w:val="24"/>
          <w:szCs w:val="24"/>
        </w:rPr>
        <w:t xml:space="preserve">(планирование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w:t>
      </w:r>
      <w:r w:rsidRPr="00806895">
        <w:rPr>
          <w:sz w:val="24"/>
          <w:szCs w:val="24"/>
        </w:rPr>
        <w:t>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w:t>
      </w:r>
      <w:r w:rsidRPr="00806895">
        <w:rPr>
          <w:spacing w:val="-13"/>
          <w:sz w:val="24"/>
          <w:szCs w:val="24"/>
        </w:rPr>
        <w:t xml:space="preserve"> </w:t>
      </w:r>
      <w:r w:rsidRPr="00806895">
        <w:rPr>
          <w:sz w:val="24"/>
          <w:szCs w:val="24"/>
        </w:rPr>
        <w:t>образовательных</w:t>
      </w:r>
      <w:r w:rsidRPr="00806895">
        <w:rPr>
          <w:spacing w:val="-14"/>
          <w:sz w:val="24"/>
          <w:szCs w:val="24"/>
        </w:rPr>
        <w:t xml:space="preserve"> </w:t>
      </w:r>
      <w:r w:rsidRPr="00806895">
        <w:rPr>
          <w:sz w:val="24"/>
          <w:szCs w:val="24"/>
        </w:rPr>
        <w:t>ресурсов</w:t>
      </w:r>
      <w:r w:rsidRPr="00806895">
        <w:rPr>
          <w:spacing w:val="-1"/>
          <w:sz w:val="24"/>
          <w:szCs w:val="24"/>
        </w:rPr>
        <w:t xml:space="preserve"> </w:t>
      </w:r>
      <w:r w:rsidRPr="00806895">
        <w:rPr>
          <w:sz w:val="24"/>
          <w:szCs w:val="24"/>
        </w:rPr>
        <w:t>и</w:t>
      </w:r>
      <w:r w:rsidRPr="00806895">
        <w:rPr>
          <w:spacing w:val="-9"/>
          <w:sz w:val="24"/>
          <w:szCs w:val="24"/>
        </w:rPr>
        <w:t xml:space="preserve"> </w:t>
      </w:r>
      <w:r w:rsidRPr="00806895">
        <w:rPr>
          <w:sz w:val="24"/>
          <w:szCs w:val="24"/>
        </w:rPr>
        <w:t>детских</w:t>
      </w:r>
      <w:r w:rsidRPr="00806895">
        <w:rPr>
          <w:spacing w:val="-1"/>
          <w:sz w:val="24"/>
          <w:szCs w:val="24"/>
        </w:rPr>
        <w:t xml:space="preserve"> </w:t>
      </w:r>
      <w:r w:rsidRPr="00806895">
        <w:rPr>
          <w:sz w:val="24"/>
          <w:szCs w:val="24"/>
        </w:rPr>
        <w:t>развлекательных</w:t>
      </w:r>
      <w:r w:rsidRPr="00806895">
        <w:rPr>
          <w:spacing w:val="-8"/>
          <w:sz w:val="24"/>
          <w:szCs w:val="24"/>
        </w:rPr>
        <w:t xml:space="preserve"> </w:t>
      </w:r>
      <w:r w:rsidRPr="00806895">
        <w:rPr>
          <w:sz w:val="24"/>
          <w:szCs w:val="24"/>
        </w:rPr>
        <w:t>порталов)</w:t>
      </w:r>
      <w:r w:rsidRPr="00806895">
        <w:rPr>
          <w:spacing w:val="-3"/>
          <w:sz w:val="24"/>
          <w:szCs w:val="24"/>
        </w:rPr>
        <w:t xml:space="preserve"> </w:t>
      </w:r>
      <w:r w:rsidRPr="00806895">
        <w:rPr>
          <w:sz w:val="24"/>
          <w:szCs w:val="24"/>
        </w:rPr>
        <w:t>в</w:t>
      </w:r>
      <w:r w:rsidRPr="00806895">
        <w:rPr>
          <w:spacing w:val="-9"/>
          <w:sz w:val="24"/>
          <w:szCs w:val="24"/>
        </w:rPr>
        <w:t xml:space="preserve"> </w:t>
      </w:r>
      <w:r w:rsidRPr="00806895">
        <w:rPr>
          <w:sz w:val="24"/>
          <w:szCs w:val="24"/>
        </w:rPr>
        <w:t>условиях контролируемого</w:t>
      </w:r>
      <w:r w:rsidRPr="00806895">
        <w:rPr>
          <w:spacing w:val="-16"/>
          <w:sz w:val="24"/>
          <w:szCs w:val="24"/>
        </w:rPr>
        <w:t xml:space="preserve"> </w:t>
      </w:r>
      <w:r w:rsidRPr="00806895">
        <w:rPr>
          <w:sz w:val="24"/>
          <w:szCs w:val="24"/>
        </w:rPr>
        <w:t>доступа</w:t>
      </w:r>
      <w:r w:rsidRPr="00806895">
        <w:rPr>
          <w:spacing w:val="-14"/>
          <w:sz w:val="24"/>
          <w:szCs w:val="24"/>
        </w:rPr>
        <w:t xml:space="preserve"> </w:t>
      </w:r>
      <w:r w:rsidRPr="00806895">
        <w:rPr>
          <w:sz w:val="24"/>
          <w:szCs w:val="24"/>
        </w:rPr>
        <w:t>в</w:t>
      </w:r>
      <w:r w:rsidRPr="00806895">
        <w:rPr>
          <w:spacing w:val="-16"/>
          <w:sz w:val="24"/>
          <w:szCs w:val="24"/>
        </w:rPr>
        <w:t xml:space="preserve"> </w:t>
      </w:r>
      <w:r w:rsidRPr="00806895">
        <w:rPr>
          <w:sz w:val="24"/>
          <w:szCs w:val="24"/>
        </w:rPr>
        <w:t>Интернет.</w:t>
      </w:r>
    </w:p>
    <w:p w:rsidR="00DF0A23" w:rsidRPr="00806895" w:rsidRDefault="00DF0A23" w:rsidP="00806895">
      <w:pPr>
        <w:pStyle w:val="Heading1"/>
        <w:spacing w:before="11" w:line="285" w:lineRule="exact"/>
        <w:ind w:left="284" w:right="441"/>
        <w:rPr>
          <w:sz w:val="24"/>
          <w:szCs w:val="24"/>
        </w:rPr>
      </w:pPr>
      <w:r w:rsidRPr="00806895">
        <w:rPr>
          <w:spacing w:val="-2"/>
          <w:w w:val="95"/>
          <w:sz w:val="24"/>
          <w:szCs w:val="24"/>
        </w:rPr>
        <w:t>Универсальные</w:t>
      </w:r>
      <w:r w:rsidRPr="00806895">
        <w:rPr>
          <w:spacing w:val="13"/>
          <w:sz w:val="24"/>
          <w:szCs w:val="24"/>
        </w:rPr>
        <w:t xml:space="preserve"> </w:t>
      </w:r>
      <w:r w:rsidRPr="00806895">
        <w:rPr>
          <w:spacing w:val="-2"/>
          <w:w w:val="95"/>
          <w:sz w:val="24"/>
          <w:szCs w:val="24"/>
        </w:rPr>
        <w:t>учебные</w:t>
      </w:r>
      <w:r w:rsidRPr="00806895">
        <w:rPr>
          <w:spacing w:val="1"/>
          <w:sz w:val="24"/>
          <w:szCs w:val="24"/>
        </w:rPr>
        <w:t xml:space="preserve"> </w:t>
      </w:r>
      <w:r w:rsidRPr="00806895">
        <w:rPr>
          <w:spacing w:val="-2"/>
          <w:w w:val="95"/>
          <w:sz w:val="24"/>
          <w:szCs w:val="24"/>
        </w:rPr>
        <w:t>действия</w:t>
      </w:r>
    </w:p>
    <w:p w:rsidR="00DF0A23" w:rsidRPr="00806895" w:rsidRDefault="00DF0A23" w:rsidP="00806895">
      <w:pPr>
        <w:spacing w:line="285" w:lineRule="exact"/>
        <w:ind w:left="284" w:right="441"/>
        <w:jc w:val="both"/>
        <w:rPr>
          <w:rFonts w:ascii="Times New Roman" w:hAnsi="Times New Roman" w:cs="Times New Roman"/>
          <w:b/>
          <w:sz w:val="24"/>
          <w:szCs w:val="24"/>
        </w:rPr>
      </w:pPr>
      <w:r w:rsidRPr="00806895">
        <w:rPr>
          <w:rFonts w:ascii="Times New Roman" w:hAnsi="Times New Roman" w:cs="Times New Roman"/>
          <w:b/>
          <w:w w:val="90"/>
          <w:sz w:val="24"/>
          <w:szCs w:val="24"/>
        </w:rPr>
        <w:t>Познавательные</w:t>
      </w:r>
      <w:r w:rsidRPr="00806895">
        <w:rPr>
          <w:rFonts w:ascii="Times New Roman" w:hAnsi="Times New Roman" w:cs="Times New Roman"/>
          <w:b/>
          <w:spacing w:val="34"/>
          <w:sz w:val="24"/>
          <w:szCs w:val="24"/>
        </w:rPr>
        <w:t xml:space="preserve"> </w:t>
      </w:r>
      <w:r w:rsidRPr="00806895">
        <w:rPr>
          <w:rFonts w:ascii="Times New Roman" w:hAnsi="Times New Roman" w:cs="Times New Roman"/>
          <w:b/>
          <w:w w:val="90"/>
          <w:sz w:val="24"/>
          <w:szCs w:val="24"/>
        </w:rPr>
        <w:t>универсальные</w:t>
      </w:r>
      <w:r w:rsidRPr="00806895">
        <w:rPr>
          <w:rFonts w:ascii="Times New Roman" w:hAnsi="Times New Roman" w:cs="Times New Roman"/>
          <w:b/>
          <w:spacing w:val="66"/>
          <w:w w:val="150"/>
          <w:sz w:val="24"/>
          <w:szCs w:val="24"/>
        </w:rPr>
        <w:t xml:space="preserve"> </w:t>
      </w:r>
      <w:r w:rsidRPr="00806895">
        <w:rPr>
          <w:rFonts w:ascii="Times New Roman" w:hAnsi="Times New Roman" w:cs="Times New Roman"/>
          <w:b/>
          <w:w w:val="90"/>
          <w:sz w:val="24"/>
          <w:szCs w:val="24"/>
        </w:rPr>
        <w:t>учебные</w:t>
      </w:r>
      <w:r w:rsidRPr="00806895">
        <w:rPr>
          <w:rFonts w:ascii="Times New Roman" w:hAnsi="Times New Roman" w:cs="Times New Roman"/>
          <w:b/>
          <w:spacing w:val="64"/>
          <w:sz w:val="24"/>
          <w:szCs w:val="24"/>
        </w:rPr>
        <w:t xml:space="preserve"> </w:t>
      </w:r>
      <w:r w:rsidRPr="00806895">
        <w:rPr>
          <w:rFonts w:ascii="Times New Roman" w:hAnsi="Times New Roman" w:cs="Times New Roman"/>
          <w:b/>
          <w:spacing w:val="-2"/>
          <w:w w:val="90"/>
          <w:sz w:val="24"/>
          <w:szCs w:val="24"/>
        </w:rPr>
        <w:t>действия:</w:t>
      </w:r>
    </w:p>
    <w:p w:rsidR="00DF0A23" w:rsidRPr="00806895" w:rsidRDefault="00DF0A23" w:rsidP="001E0016">
      <w:pPr>
        <w:pStyle w:val="a3"/>
        <w:widowControl w:val="0"/>
        <w:numPr>
          <w:ilvl w:val="1"/>
          <w:numId w:val="51"/>
        </w:numPr>
        <w:tabs>
          <w:tab w:val="left" w:pos="993"/>
        </w:tabs>
        <w:autoSpaceDE w:val="0"/>
        <w:autoSpaceDN w:val="0"/>
        <w:spacing w:before="5"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устанавливать</w:t>
      </w:r>
      <w:r w:rsidRPr="00806895">
        <w:rPr>
          <w:rFonts w:ascii="Times New Roman" w:hAnsi="Times New Roman" w:cs="Times New Roman"/>
          <w:spacing w:val="18"/>
          <w:sz w:val="24"/>
          <w:szCs w:val="24"/>
        </w:rPr>
        <w:t xml:space="preserve"> </w:t>
      </w:r>
      <w:r w:rsidRPr="00806895">
        <w:rPr>
          <w:rFonts w:ascii="Times New Roman" w:hAnsi="Times New Roman" w:cs="Times New Roman"/>
          <w:spacing w:val="-2"/>
          <w:w w:val="95"/>
          <w:sz w:val="24"/>
          <w:szCs w:val="24"/>
        </w:rPr>
        <w:t>последовательность</w:t>
      </w:r>
      <w:r w:rsidRPr="00806895">
        <w:rPr>
          <w:rFonts w:ascii="Times New Roman" w:hAnsi="Times New Roman" w:cs="Times New Roman"/>
          <w:spacing w:val="-4"/>
          <w:w w:val="95"/>
          <w:sz w:val="24"/>
          <w:szCs w:val="24"/>
        </w:rPr>
        <w:t xml:space="preserve"> </w:t>
      </w:r>
      <w:r w:rsidRPr="00806895">
        <w:rPr>
          <w:rFonts w:ascii="Times New Roman" w:hAnsi="Times New Roman" w:cs="Times New Roman"/>
          <w:spacing w:val="-2"/>
          <w:w w:val="95"/>
          <w:sz w:val="24"/>
          <w:szCs w:val="24"/>
        </w:rPr>
        <w:t>этапов</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w w:val="95"/>
          <w:sz w:val="24"/>
          <w:szCs w:val="24"/>
        </w:rPr>
        <w:t>возрастного</w:t>
      </w:r>
      <w:r w:rsidRPr="00806895">
        <w:rPr>
          <w:rFonts w:ascii="Times New Roman" w:hAnsi="Times New Roman" w:cs="Times New Roman"/>
          <w:spacing w:val="17"/>
          <w:sz w:val="24"/>
          <w:szCs w:val="24"/>
        </w:rPr>
        <w:t xml:space="preserve"> </w:t>
      </w:r>
      <w:r w:rsidRPr="00806895">
        <w:rPr>
          <w:rFonts w:ascii="Times New Roman" w:hAnsi="Times New Roman" w:cs="Times New Roman"/>
          <w:spacing w:val="-2"/>
          <w:w w:val="95"/>
          <w:sz w:val="24"/>
          <w:szCs w:val="24"/>
        </w:rPr>
        <w:t>развития</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w w:val="95"/>
          <w:sz w:val="24"/>
          <w:szCs w:val="24"/>
        </w:rPr>
        <w:t>человека;</w:t>
      </w:r>
    </w:p>
    <w:p w:rsidR="00DF0A23" w:rsidRPr="00806895" w:rsidRDefault="00DF0A23" w:rsidP="001E0016">
      <w:pPr>
        <w:pStyle w:val="a3"/>
        <w:widowControl w:val="0"/>
        <w:numPr>
          <w:ilvl w:val="1"/>
          <w:numId w:val="51"/>
        </w:numPr>
        <w:tabs>
          <w:tab w:val="left" w:pos="993"/>
        </w:tabs>
        <w:autoSpaceDE w:val="0"/>
        <w:autoSpaceDN w:val="0"/>
        <w:spacing w:before="22" w:after="0" w:line="228" w:lineRule="auto"/>
        <w:ind w:left="284" w:right="441" w:firstLine="427"/>
        <w:contextualSpacing w:val="0"/>
        <w:rPr>
          <w:rFonts w:ascii="Times New Roman" w:hAnsi="Times New Roman" w:cs="Times New Roman"/>
          <w:sz w:val="24"/>
          <w:szCs w:val="24"/>
        </w:rPr>
      </w:pPr>
      <w:r w:rsidRPr="00806895">
        <w:rPr>
          <w:rFonts w:ascii="Times New Roman" w:hAnsi="Times New Roman" w:cs="Times New Roman"/>
          <w:w w:val="95"/>
          <w:sz w:val="24"/>
          <w:szCs w:val="24"/>
        </w:rPr>
        <w:t>конструировать в</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учебных</w:t>
      </w:r>
      <w:r w:rsidRPr="00806895">
        <w:rPr>
          <w:rFonts w:ascii="Times New Roman" w:hAnsi="Times New Roman" w:cs="Times New Roman"/>
          <w:spacing w:val="36"/>
          <w:sz w:val="24"/>
          <w:szCs w:val="24"/>
        </w:rPr>
        <w:t xml:space="preserve"> </w:t>
      </w:r>
      <w:r w:rsidRPr="00806895">
        <w:rPr>
          <w:rFonts w:ascii="Times New Roman" w:hAnsi="Times New Roman" w:cs="Times New Roman"/>
          <w:w w:val="95"/>
          <w:sz w:val="24"/>
          <w:szCs w:val="24"/>
        </w:rPr>
        <w:t>и игровых</w:t>
      </w:r>
      <w:r w:rsidRPr="00806895">
        <w:rPr>
          <w:rFonts w:ascii="Times New Roman" w:hAnsi="Times New Roman" w:cs="Times New Roman"/>
          <w:spacing w:val="32"/>
          <w:sz w:val="24"/>
          <w:szCs w:val="24"/>
        </w:rPr>
        <w:t xml:space="preserve"> </w:t>
      </w:r>
      <w:r w:rsidRPr="00806895">
        <w:rPr>
          <w:rFonts w:ascii="Times New Roman" w:hAnsi="Times New Roman" w:cs="Times New Roman"/>
          <w:w w:val="95"/>
          <w:sz w:val="24"/>
          <w:szCs w:val="24"/>
        </w:rPr>
        <w:t>ситуациях</w:t>
      </w:r>
      <w:r w:rsidRPr="00806895">
        <w:rPr>
          <w:rFonts w:ascii="Times New Roman" w:hAnsi="Times New Roman" w:cs="Times New Roman"/>
          <w:spacing w:val="39"/>
          <w:sz w:val="24"/>
          <w:szCs w:val="24"/>
        </w:rPr>
        <w:t xml:space="preserve"> </w:t>
      </w:r>
      <w:r w:rsidRPr="00806895">
        <w:rPr>
          <w:rFonts w:ascii="Times New Roman" w:hAnsi="Times New Roman" w:cs="Times New Roman"/>
          <w:w w:val="95"/>
          <w:sz w:val="24"/>
          <w:szCs w:val="24"/>
        </w:rPr>
        <w:t>правила</w:t>
      </w:r>
      <w:r w:rsidRPr="00806895">
        <w:rPr>
          <w:rFonts w:ascii="Times New Roman" w:hAnsi="Times New Roman" w:cs="Times New Roman"/>
          <w:spacing w:val="22"/>
          <w:sz w:val="24"/>
          <w:szCs w:val="24"/>
        </w:rPr>
        <w:t xml:space="preserve"> </w:t>
      </w:r>
      <w:r w:rsidRPr="00806895">
        <w:rPr>
          <w:rFonts w:ascii="Times New Roman" w:hAnsi="Times New Roman" w:cs="Times New Roman"/>
          <w:w w:val="95"/>
          <w:sz w:val="24"/>
          <w:szCs w:val="24"/>
        </w:rPr>
        <w:t>безопасного</w:t>
      </w:r>
      <w:r w:rsidRPr="00806895">
        <w:rPr>
          <w:rFonts w:ascii="Times New Roman" w:hAnsi="Times New Roman" w:cs="Times New Roman"/>
          <w:spacing w:val="37"/>
          <w:sz w:val="24"/>
          <w:szCs w:val="24"/>
        </w:rPr>
        <w:t xml:space="preserve"> </w:t>
      </w:r>
      <w:r w:rsidRPr="00806895">
        <w:rPr>
          <w:rFonts w:ascii="Times New Roman" w:hAnsi="Times New Roman" w:cs="Times New Roman"/>
          <w:w w:val="95"/>
          <w:sz w:val="24"/>
          <w:szCs w:val="24"/>
        </w:rPr>
        <w:t>поведения</w:t>
      </w:r>
      <w:r w:rsidRPr="00806895">
        <w:rPr>
          <w:rFonts w:ascii="Times New Roman" w:hAnsi="Times New Roman" w:cs="Times New Roman"/>
          <w:spacing w:val="33"/>
          <w:sz w:val="24"/>
          <w:szCs w:val="24"/>
        </w:rPr>
        <w:t xml:space="preserve"> </w:t>
      </w:r>
      <w:r w:rsidRPr="00806895">
        <w:rPr>
          <w:rFonts w:ascii="Times New Roman" w:hAnsi="Times New Roman" w:cs="Times New Roman"/>
          <w:w w:val="95"/>
          <w:sz w:val="24"/>
          <w:szCs w:val="24"/>
        </w:rPr>
        <w:t xml:space="preserve">в среде </w:t>
      </w:r>
      <w:r w:rsidRPr="00806895">
        <w:rPr>
          <w:rFonts w:ascii="Times New Roman" w:hAnsi="Times New Roman" w:cs="Times New Roman"/>
          <w:spacing w:val="-2"/>
          <w:sz w:val="24"/>
          <w:szCs w:val="24"/>
        </w:rPr>
        <w:t>обитания;</w:t>
      </w:r>
    </w:p>
    <w:p w:rsidR="00DF0A23" w:rsidRPr="00806895" w:rsidRDefault="00DF0A23" w:rsidP="001E0016">
      <w:pPr>
        <w:pStyle w:val="a3"/>
        <w:widowControl w:val="0"/>
        <w:numPr>
          <w:ilvl w:val="1"/>
          <w:numId w:val="51"/>
        </w:numPr>
        <w:tabs>
          <w:tab w:val="left" w:pos="993"/>
        </w:tabs>
        <w:autoSpaceDE w:val="0"/>
        <w:autoSpaceDN w:val="0"/>
        <w:spacing w:before="25" w:after="0" w:line="228" w:lineRule="auto"/>
        <w:ind w:left="284" w:right="441" w:firstLine="428"/>
        <w:contextualSpacing w:val="0"/>
        <w:rPr>
          <w:rFonts w:ascii="Times New Roman" w:hAnsi="Times New Roman" w:cs="Times New Roman"/>
          <w:sz w:val="24"/>
          <w:szCs w:val="24"/>
        </w:rPr>
      </w:pPr>
      <w:r w:rsidRPr="00806895">
        <w:rPr>
          <w:rFonts w:ascii="Times New Roman" w:hAnsi="Times New Roman" w:cs="Times New Roman"/>
          <w:spacing w:val="-2"/>
          <w:sz w:val="24"/>
          <w:szCs w:val="24"/>
        </w:rPr>
        <w:t>моделировать</w:t>
      </w:r>
      <w:r w:rsidRPr="00806895">
        <w:rPr>
          <w:rFonts w:ascii="Times New Roman" w:hAnsi="Times New Roman" w:cs="Times New Roman"/>
          <w:spacing w:val="73"/>
          <w:sz w:val="24"/>
          <w:szCs w:val="24"/>
        </w:rPr>
        <w:t xml:space="preserve"> </w:t>
      </w:r>
      <w:r w:rsidRPr="00806895">
        <w:rPr>
          <w:rFonts w:ascii="Times New Roman" w:hAnsi="Times New Roman" w:cs="Times New Roman"/>
          <w:spacing w:val="-2"/>
          <w:sz w:val="24"/>
          <w:szCs w:val="24"/>
        </w:rPr>
        <w:t>схемы</w:t>
      </w:r>
      <w:r w:rsidRPr="00806895">
        <w:rPr>
          <w:rFonts w:ascii="Times New Roman" w:hAnsi="Times New Roman" w:cs="Times New Roman"/>
          <w:spacing w:val="61"/>
          <w:sz w:val="24"/>
          <w:szCs w:val="24"/>
        </w:rPr>
        <w:t xml:space="preserve"> </w:t>
      </w:r>
      <w:r w:rsidRPr="00806895">
        <w:rPr>
          <w:rFonts w:ascii="Times New Roman" w:hAnsi="Times New Roman" w:cs="Times New Roman"/>
          <w:spacing w:val="-2"/>
          <w:sz w:val="24"/>
          <w:szCs w:val="24"/>
        </w:rPr>
        <w:t>природных</w:t>
      </w:r>
      <w:r w:rsidRPr="00806895">
        <w:rPr>
          <w:rFonts w:ascii="Times New Roman" w:hAnsi="Times New Roman" w:cs="Times New Roman"/>
          <w:spacing w:val="74"/>
          <w:sz w:val="24"/>
          <w:szCs w:val="24"/>
        </w:rPr>
        <w:t xml:space="preserve"> </w:t>
      </w:r>
      <w:r w:rsidRPr="00806895">
        <w:rPr>
          <w:rFonts w:ascii="Times New Roman" w:hAnsi="Times New Roman" w:cs="Times New Roman"/>
          <w:spacing w:val="-2"/>
          <w:sz w:val="24"/>
          <w:szCs w:val="24"/>
        </w:rPr>
        <w:t>объектов</w:t>
      </w:r>
      <w:r w:rsidRPr="00806895">
        <w:rPr>
          <w:rFonts w:ascii="Times New Roman" w:hAnsi="Times New Roman" w:cs="Times New Roman"/>
          <w:spacing w:val="62"/>
          <w:sz w:val="24"/>
          <w:szCs w:val="24"/>
        </w:rPr>
        <w:t xml:space="preserve"> </w:t>
      </w:r>
      <w:r w:rsidRPr="00806895">
        <w:rPr>
          <w:rFonts w:ascii="Times New Roman" w:hAnsi="Times New Roman" w:cs="Times New Roman"/>
          <w:spacing w:val="-2"/>
          <w:sz w:val="24"/>
          <w:szCs w:val="24"/>
        </w:rPr>
        <w:t>(строение</w:t>
      </w:r>
      <w:r w:rsidRPr="00806895">
        <w:rPr>
          <w:rFonts w:ascii="Times New Roman" w:hAnsi="Times New Roman" w:cs="Times New Roman"/>
          <w:spacing w:val="68"/>
          <w:sz w:val="24"/>
          <w:szCs w:val="24"/>
        </w:rPr>
        <w:t xml:space="preserve"> </w:t>
      </w:r>
      <w:r w:rsidRPr="00806895">
        <w:rPr>
          <w:rFonts w:ascii="Times New Roman" w:hAnsi="Times New Roman" w:cs="Times New Roman"/>
          <w:spacing w:val="-2"/>
          <w:sz w:val="24"/>
          <w:szCs w:val="24"/>
        </w:rPr>
        <w:t>почвы;</w:t>
      </w:r>
      <w:r w:rsidRPr="00806895">
        <w:rPr>
          <w:rFonts w:ascii="Times New Roman" w:hAnsi="Times New Roman" w:cs="Times New Roman"/>
          <w:spacing w:val="63"/>
          <w:sz w:val="24"/>
          <w:szCs w:val="24"/>
        </w:rPr>
        <w:t xml:space="preserve"> </w:t>
      </w:r>
      <w:r w:rsidRPr="00806895">
        <w:rPr>
          <w:rFonts w:ascii="Times New Roman" w:hAnsi="Times New Roman" w:cs="Times New Roman"/>
          <w:spacing w:val="-2"/>
          <w:sz w:val="24"/>
          <w:szCs w:val="24"/>
        </w:rPr>
        <w:t>движение</w:t>
      </w:r>
      <w:r w:rsidRPr="00806895">
        <w:rPr>
          <w:rFonts w:ascii="Times New Roman" w:hAnsi="Times New Roman" w:cs="Times New Roman"/>
          <w:spacing w:val="71"/>
          <w:sz w:val="24"/>
          <w:szCs w:val="24"/>
        </w:rPr>
        <w:t xml:space="preserve"> </w:t>
      </w:r>
      <w:r w:rsidRPr="00806895">
        <w:rPr>
          <w:rFonts w:ascii="Times New Roman" w:hAnsi="Times New Roman" w:cs="Times New Roman"/>
          <w:spacing w:val="-2"/>
          <w:sz w:val="24"/>
          <w:szCs w:val="24"/>
        </w:rPr>
        <w:t>реки,</w:t>
      </w:r>
      <w:r w:rsidRPr="00806895">
        <w:rPr>
          <w:rFonts w:ascii="Times New Roman" w:hAnsi="Times New Roman" w:cs="Times New Roman"/>
          <w:spacing w:val="58"/>
          <w:sz w:val="24"/>
          <w:szCs w:val="24"/>
        </w:rPr>
        <w:t xml:space="preserve"> </w:t>
      </w:r>
      <w:r w:rsidRPr="00806895">
        <w:rPr>
          <w:rFonts w:ascii="Times New Roman" w:hAnsi="Times New Roman" w:cs="Times New Roman"/>
          <w:spacing w:val="-2"/>
          <w:sz w:val="24"/>
          <w:szCs w:val="24"/>
        </w:rPr>
        <w:t>форма поверхности);</w:t>
      </w:r>
    </w:p>
    <w:p w:rsidR="00DF0A23" w:rsidRPr="00806895" w:rsidRDefault="00DF0A23" w:rsidP="001E0016">
      <w:pPr>
        <w:pStyle w:val="a3"/>
        <w:widowControl w:val="0"/>
        <w:numPr>
          <w:ilvl w:val="1"/>
          <w:numId w:val="51"/>
        </w:numPr>
        <w:tabs>
          <w:tab w:val="left" w:pos="993"/>
        </w:tabs>
        <w:autoSpaceDE w:val="0"/>
        <w:autoSpaceDN w:val="0"/>
        <w:spacing w:before="18"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соотносить</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объекты</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природы</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принадлежностью</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к</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определённой</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природной</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зоне;</w:t>
      </w:r>
    </w:p>
    <w:p w:rsidR="00DF0A23" w:rsidRPr="00806895" w:rsidRDefault="00DF0A23" w:rsidP="001E0016">
      <w:pPr>
        <w:pStyle w:val="a3"/>
        <w:widowControl w:val="0"/>
        <w:numPr>
          <w:ilvl w:val="1"/>
          <w:numId w:val="51"/>
        </w:numPr>
        <w:tabs>
          <w:tab w:val="left" w:pos="993"/>
        </w:tabs>
        <w:autoSpaceDE w:val="0"/>
        <w:autoSpaceDN w:val="0"/>
        <w:spacing w:before="11"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классифицировать</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природные</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объекты</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принадлежности</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к</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природной</w:t>
      </w:r>
      <w:r w:rsidRPr="00806895">
        <w:rPr>
          <w:rFonts w:ascii="Times New Roman" w:hAnsi="Times New Roman" w:cs="Times New Roman"/>
          <w:spacing w:val="-2"/>
          <w:sz w:val="24"/>
          <w:szCs w:val="24"/>
        </w:rPr>
        <w:t xml:space="preserve"> </w:t>
      </w:r>
      <w:r w:rsidRPr="00806895">
        <w:rPr>
          <w:rFonts w:ascii="Times New Roman" w:hAnsi="Times New Roman" w:cs="Times New Roman"/>
          <w:spacing w:val="-2"/>
          <w:w w:val="95"/>
          <w:sz w:val="24"/>
          <w:szCs w:val="24"/>
        </w:rPr>
        <w:t>зоне;</w:t>
      </w:r>
    </w:p>
    <w:p w:rsidR="00DF0A23" w:rsidRPr="00806895" w:rsidRDefault="00DF0A23" w:rsidP="001E0016">
      <w:pPr>
        <w:pStyle w:val="a3"/>
        <w:widowControl w:val="0"/>
        <w:numPr>
          <w:ilvl w:val="1"/>
          <w:numId w:val="51"/>
        </w:numPr>
        <w:tabs>
          <w:tab w:val="left" w:pos="993"/>
        </w:tabs>
        <w:autoSpaceDE w:val="0"/>
        <w:autoSpaceDN w:val="0"/>
        <w:spacing w:before="21" w:after="0" w:line="228" w:lineRule="auto"/>
        <w:ind w:left="284" w:right="441" w:firstLine="427"/>
        <w:contextualSpacing w:val="0"/>
        <w:rPr>
          <w:rFonts w:ascii="Times New Roman" w:hAnsi="Times New Roman" w:cs="Times New Roman"/>
          <w:sz w:val="24"/>
          <w:szCs w:val="24"/>
        </w:rPr>
      </w:pPr>
      <w:r w:rsidRPr="00806895">
        <w:rPr>
          <w:rFonts w:ascii="Times New Roman" w:hAnsi="Times New Roman" w:cs="Times New Roman"/>
          <w:w w:val="95"/>
          <w:sz w:val="24"/>
          <w:szCs w:val="24"/>
        </w:rPr>
        <w:t>определять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разрыв</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между</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реальным</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34"/>
          <w:sz w:val="24"/>
          <w:szCs w:val="24"/>
        </w:rPr>
        <w:t xml:space="preserve"> </w:t>
      </w:r>
      <w:r w:rsidRPr="00806895">
        <w:rPr>
          <w:rFonts w:ascii="Times New Roman" w:hAnsi="Times New Roman" w:cs="Times New Roman"/>
          <w:w w:val="95"/>
          <w:sz w:val="24"/>
          <w:szCs w:val="24"/>
        </w:rPr>
        <w:t>желательным</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состоянием</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объекта</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(ситуации)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на </w:t>
      </w:r>
      <w:r w:rsidRPr="00806895">
        <w:rPr>
          <w:rFonts w:ascii="Times New Roman" w:hAnsi="Times New Roman" w:cs="Times New Roman"/>
          <w:spacing w:val="-2"/>
          <w:sz w:val="24"/>
          <w:szCs w:val="24"/>
        </w:rPr>
        <w:t>основе</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sz w:val="24"/>
          <w:szCs w:val="24"/>
        </w:rPr>
        <w:t>предложенных учителем вопросов.</w:t>
      </w:r>
    </w:p>
    <w:p w:rsidR="00DF0A23" w:rsidRPr="00806895" w:rsidRDefault="00DF0A23" w:rsidP="00806895">
      <w:pPr>
        <w:spacing w:before="4"/>
        <w:ind w:left="284" w:right="441"/>
        <w:rPr>
          <w:rFonts w:ascii="Times New Roman" w:hAnsi="Times New Roman" w:cs="Times New Roman"/>
          <w:b/>
          <w:sz w:val="24"/>
          <w:szCs w:val="24"/>
        </w:rPr>
      </w:pPr>
      <w:r w:rsidRPr="00806895">
        <w:rPr>
          <w:rFonts w:ascii="Times New Roman" w:hAnsi="Times New Roman" w:cs="Times New Roman"/>
          <w:sz w:val="24"/>
          <w:szCs w:val="24"/>
        </w:rPr>
        <w:t>Работа</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13"/>
          <w:sz w:val="24"/>
          <w:szCs w:val="24"/>
        </w:rPr>
        <w:t xml:space="preserve"> </w:t>
      </w:r>
      <w:r w:rsidRPr="00806895">
        <w:rPr>
          <w:rFonts w:ascii="Times New Roman" w:hAnsi="Times New Roman" w:cs="Times New Roman"/>
          <w:b/>
          <w:spacing w:val="-2"/>
          <w:sz w:val="24"/>
          <w:szCs w:val="24"/>
        </w:rPr>
        <w:t>информацией:</w:t>
      </w:r>
    </w:p>
    <w:p w:rsidR="00DF0A23" w:rsidRPr="00806895" w:rsidRDefault="00DF0A23" w:rsidP="001E0016">
      <w:pPr>
        <w:pStyle w:val="a3"/>
        <w:widowControl w:val="0"/>
        <w:numPr>
          <w:ilvl w:val="1"/>
          <w:numId w:val="51"/>
        </w:numPr>
        <w:tabs>
          <w:tab w:val="left" w:pos="993"/>
        </w:tabs>
        <w:autoSpaceDE w:val="0"/>
        <w:autoSpaceDN w:val="0"/>
        <w:spacing w:before="10" w:after="0" w:line="230" w:lineRule="auto"/>
        <w:ind w:left="284" w:right="441" w:firstLine="427"/>
        <w:contextualSpacing w:val="0"/>
        <w:jc w:val="both"/>
        <w:rPr>
          <w:rFonts w:ascii="Times New Roman" w:hAnsi="Times New Roman" w:cs="Times New Roman"/>
          <w:sz w:val="24"/>
          <w:szCs w:val="24"/>
        </w:rPr>
      </w:pPr>
      <w:r w:rsidRPr="00806895">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ресурсов</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школы;</w:t>
      </w:r>
    </w:p>
    <w:p w:rsidR="00DF0A23" w:rsidRPr="00806895" w:rsidRDefault="00DF0A23" w:rsidP="001E0016">
      <w:pPr>
        <w:pStyle w:val="a3"/>
        <w:widowControl w:val="0"/>
        <w:numPr>
          <w:ilvl w:val="1"/>
          <w:numId w:val="51"/>
        </w:numPr>
        <w:tabs>
          <w:tab w:val="left" w:pos="993"/>
        </w:tabs>
        <w:autoSpaceDE w:val="0"/>
        <w:autoSpaceDN w:val="0"/>
        <w:spacing w:before="24" w:after="0" w:line="228" w:lineRule="auto"/>
        <w:ind w:left="284" w:right="441" w:firstLine="427"/>
        <w:contextualSpacing w:val="0"/>
        <w:jc w:val="both"/>
        <w:rPr>
          <w:rFonts w:ascii="Times New Roman" w:hAnsi="Times New Roman" w:cs="Times New Roman"/>
          <w:sz w:val="24"/>
          <w:szCs w:val="24"/>
        </w:rPr>
      </w:pPr>
      <w:r w:rsidRPr="00806895">
        <w:rPr>
          <w:rFonts w:ascii="Times New Roman" w:hAnsi="Times New Roman" w:cs="Times New Roman"/>
          <w:sz w:val="24"/>
          <w:szCs w:val="24"/>
        </w:rPr>
        <w:t>использовать</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для</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уточнения</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расширения</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своих</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знаний</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об</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окружающем</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мире</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 xml:space="preserve">словари, </w:t>
      </w:r>
      <w:r w:rsidRPr="00806895">
        <w:rPr>
          <w:rFonts w:ascii="Times New Roman" w:hAnsi="Times New Roman" w:cs="Times New Roman"/>
          <w:w w:val="95"/>
          <w:sz w:val="24"/>
          <w:szCs w:val="24"/>
        </w:rPr>
        <w:t>справочнике,</w:t>
      </w:r>
      <w:r w:rsidRPr="00806895">
        <w:rPr>
          <w:rFonts w:ascii="Times New Roman" w:hAnsi="Times New Roman" w:cs="Times New Roman"/>
          <w:spacing w:val="35"/>
          <w:sz w:val="24"/>
          <w:szCs w:val="24"/>
        </w:rPr>
        <w:t xml:space="preserve"> </w:t>
      </w:r>
      <w:r w:rsidRPr="00806895">
        <w:rPr>
          <w:rFonts w:ascii="Times New Roman" w:hAnsi="Times New Roman" w:cs="Times New Roman"/>
          <w:w w:val="95"/>
          <w:sz w:val="24"/>
          <w:szCs w:val="24"/>
        </w:rPr>
        <w:t>энциклопедии, в том числе и Интернет (в условиях контролируемого выхода);</w:t>
      </w:r>
    </w:p>
    <w:p w:rsidR="00DF0A23" w:rsidRPr="00806895" w:rsidRDefault="00DF0A23" w:rsidP="001E0016">
      <w:pPr>
        <w:pStyle w:val="a3"/>
        <w:widowControl w:val="0"/>
        <w:numPr>
          <w:ilvl w:val="1"/>
          <w:numId w:val="51"/>
        </w:numPr>
        <w:tabs>
          <w:tab w:val="left" w:pos="993"/>
        </w:tabs>
        <w:autoSpaceDE w:val="0"/>
        <w:autoSpaceDN w:val="0"/>
        <w:spacing w:before="62"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на</w:t>
      </w:r>
      <w:r w:rsidRPr="00806895">
        <w:rPr>
          <w:rFonts w:ascii="Times New Roman" w:hAnsi="Times New Roman" w:cs="Times New Roman"/>
          <w:spacing w:val="24"/>
          <w:sz w:val="24"/>
          <w:szCs w:val="24"/>
        </w:rPr>
        <w:t xml:space="preserve"> </w:t>
      </w:r>
      <w:r w:rsidRPr="00806895">
        <w:rPr>
          <w:rFonts w:ascii="Times New Roman" w:hAnsi="Times New Roman" w:cs="Times New Roman"/>
          <w:w w:val="95"/>
          <w:sz w:val="24"/>
          <w:szCs w:val="24"/>
        </w:rPr>
        <w:t>основе</w:t>
      </w:r>
      <w:r w:rsidRPr="00806895">
        <w:rPr>
          <w:rFonts w:ascii="Times New Roman" w:hAnsi="Times New Roman" w:cs="Times New Roman"/>
          <w:spacing w:val="29"/>
          <w:sz w:val="24"/>
          <w:szCs w:val="24"/>
        </w:rPr>
        <w:t xml:space="preserve"> </w:t>
      </w:r>
      <w:r w:rsidRPr="00806895">
        <w:rPr>
          <w:rFonts w:ascii="Times New Roman" w:hAnsi="Times New Roman" w:cs="Times New Roman"/>
          <w:w w:val="95"/>
          <w:sz w:val="24"/>
          <w:szCs w:val="24"/>
        </w:rPr>
        <w:t>дополнительной</w:t>
      </w:r>
      <w:r w:rsidRPr="00806895">
        <w:rPr>
          <w:rFonts w:ascii="Times New Roman" w:hAnsi="Times New Roman" w:cs="Times New Roman"/>
          <w:spacing w:val="29"/>
          <w:sz w:val="24"/>
          <w:szCs w:val="24"/>
        </w:rPr>
        <w:t xml:space="preserve"> </w:t>
      </w:r>
      <w:r w:rsidRPr="00806895">
        <w:rPr>
          <w:rFonts w:ascii="Times New Roman" w:hAnsi="Times New Roman" w:cs="Times New Roman"/>
          <w:w w:val="95"/>
          <w:sz w:val="24"/>
          <w:szCs w:val="24"/>
        </w:rPr>
        <w:t>информации</w:t>
      </w:r>
      <w:r w:rsidRPr="00806895">
        <w:rPr>
          <w:rFonts w:ascii="Times New Roman" w:hAnsi="Times New Roman" w:cs="Times New Roman"/>
          <w:spacing w:val="52"/>
          <w:sz w:val="24"/>
          <w:szCs w:val="24"/>
        </w:rPr>
        <w:t xml:space="preserve"> </w:t>
      </w:r>
      <w:r w:rsidRPr="00806895">
        <w:rPr>
          <w:rFonts w:ascii="Times New Roman" w:hAnsi="Times New Roman" w:cs="Times New Roman"/>
          <w:w w:val="95"/>
          <w:sz w:val="24"/>
          <w:szCs w:val="24"/>
        </w:rPr>
        <w:t>делать</w:t>
      </w:r>
      <w:r w:rsidRPr="00806895">
        <w:rPr>
          <w:rFonts w:ascii="Times New Roman" w:hAnsi="Times New Roman" w:cs="Times New Roman"/>
          <w:spacing w:val="35"/>
          <w:sz w:val="24"/>
          <w:szCs w:val="24"/>
        </w:rPr>
        <w:t xml:space="preserve"> </w:t>
      </w:r>
      <w:r w:rsidRPr="00806895">
        <w:rPr>
          <w:rFonts w:ascii="Times New Roman" w:hAnsi="Times New Roman" w:cs="Times New Roman"/>
          <w:w w:val="95"/>
          <w:sz w:val="24"/>
          <w:szCs w:val="24"/>
        </w:rPr>
        <w:t>сообщения</w:t>
      </w:r>
      <w:r w:rsidRPr="00806895">
        <w:rPr>
          <w:rFonts w:ascii="Times New Roman" w:hAnsi="Times New Roman" w:cs="Times New Roman"/>
          <w:spacing w:val="41"/>
          <w:sz w:val="24"/>
          <w:szCs w:val="24"/>
        </w:rPr>
        <w:t xml:space="preserve"> </w:t>
      </w:r>
      <w:r w:rsidRPr="00806895">
        <w:rPr>
          <w:rFonts w:ascii="Times New Roman" w:hAnsi="Times New Roman" w:cs="Times New Roman"/>
          <w:w w:val="95"/>
          <w:sz w:val="24"/>
          <w:szCs w:val="24"/>
        </w:rPr>
        <w:t>(доклады)</w:t>
      </w:r>
      <w:r w:rsidRPr="00806895">
        <w:rPr>
          <w:rFonts w:ascii="Times New Roman" w:hAnsi="Times New Roman" w:cs="Times New Roman"/>
          <w:spacing w:val="34"/>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22"/>
          <w:sz w:val="24"/>
          <w:szCs w:val="24"/>
        </w:rPr>
        <w:t xml:space="preserve"> </w:t>
      </w:r>
      <w:r w:rsidRPr="00806895">
        <w:rPr>
          <w:rFonts w:ascii="Times New Roman" w:hAnsi="Times New Roman" w:cs="Times New Roman"/>
          <w:spacing w:val="-2"/>
          <w:w w:val="95"/>
          <w:sz w:val="24"/>
          <w:szCs w:val="24"/>
        </w:rPr>
        <w:t>предложенную</w:t>
      </w:r>
      <w:r w:rsidRPr="00806895">
        <w:rPr>
          <w:rFonts w:ascii="Times New Roman" w:hAnsi="Times New Roman" w:cs="Times New Roman"/>
          <w:w w:val="95"/>
          <w:sz w:val="24"/>
          <w:szCs w:val="24"/>
        </w:rPr>
        <w:t>тему,</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подготавливать</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презентацию,</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включая</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неё</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иллюстрации,</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таблицы,</w:t>
      </w:r>
      <w:r w:rsidRPr="00806895">
        <w:rPr>
          <w:rFonts w:ascii="Times New Roman" w:hAnsi="Times New Roman" w:cs="Times New Roman"/>
          <w:spacing w:val="-7"/>
          <w:w w:val="95"/>
          <w:sz w:val="24"/>
          <w:szCs w:val="24"/>
        </w:rPr>
        <w:t xml:space="preserve"> </w:t>
      </w:r>
      <w:r w:rsidRPr="00806895">
        <w:rPr>
          <w:rFonts w:ascii="Times New Roman" w:hAnsi="Times New Roman" w:cs="Times New Roman"/>
          <w:spacing w:val="-2"/>
          <w:w w:val="95"/>
          <w:sz w:val="24"/>
          <w:szCs w:val="24"/>
        </w:rPr>
        <w:t>диаграммы.</w:t>
      </w:r>
    </w:p>
    <w:p w:rsidR="00DF0A23" w:rsidRPr="00806895" w:rsidRDefault="00DF0A23" w:rsidP="00806895">
      <w:pPr>
        <w:pStyle w:val="ad"/>
        <w:spacing w:before="6"/>
        <w:ind w:left="284" w:right="441"/>
        <w:jc w:val="left"/>
        <w:rPr>
          <w:sz w:val="24"/>
          <w:szCs w:val="24"/>
        </w:rPr>
      </w:pPr>
      <w:r w:rsidRPr="00806895">
        <w:rPr>
          <w:sz w:val="24"/>
          <w:szCs w:val="24"/>
        </w:rPr>
        <w:t>Коммуникативные</w:t>
      </w:r>
      <w:r w:rsidRPr="00806895">
        <w:rPr>
          <w:spacing w:val="15"/>
          <w:sz w:val="24"/>
          <w:szCs w:val="24"/>
        </w:rPr>
        <w:t xml:space="preserve"> </w:t>
      </w:r>
      <w:r w:rsidRPr="00806895">
        <w:rPr>
          <w:sz w:val="24"/>
          <w:szCs w:val="24"/>
        </w:rPr>
        <w:t>универсальные</w:t>
      </w:r>
      <w:r w:rsidRPr="00806895">
        <w:rPr>
          <w:spacing w:val="44"/>
          <w:sz w:val="24"/>
          <w:szCs w:val="24"/>
        </w:rPr>
        <w:t xml:space="preserve"> </w:t>
      </w:r>
      <w:r w:rsidRPr="00806895">
        <w:rPr>
          <w:sz w:val="24"/>
          <w:szCs w:val="24"/>
        </w:rPr>
        <w:t>учебные</w:t>
      </w:r>
      <w:r w:rsidRPr="00806895">
        <w:rPr>
          <w:spacing w:val="27"/>
          <w:sz w:val="24"/>
          <w:szCs w:val="24"/>
        </w:rPr>
        <w:t xml:space="preserve"> </w:t>
      </w:r>
      <w:r w:rsidRPr="00806895">
        <w:rPr>
          <w:spacing w:val="-2"/>
          <w:sz w:val="24"/>
          <w:szCs w:val="24"/>
        </w:rPr>
        <w:t>действия:</w:t>
      </w:r>
    </w:p>
    <w:p w:rsidR="00DF0A23" w:rsidRPr="00806895" w:rsidRDefault="00DF0A23" w:rsidP="001E0016">
      <w:pPr>
        <w:pStyle w:val="a3"/>
        <w:widowControl w:val="0"/>
        <w:numPr>
          <w:ilvl w:val="1"/>
          <w:numId w:val="51"/>
        </w:numPr>
        <w:tabs>
          <w:tab w:val="left" w:pos="993"/>
          <w:tab w:val="left" w:pos="4680"/>
          <w:tab w:val="left" w:pos="5868"/>
          <w:tab w:val="left" w:pos="6874"/>
          <w:tab w:val="left" w:pos="7862"/>
          <w:tab w:val="left" w:pos="8922"/>
          <w:tab w:val="left" w:pos="10072"/>
        </w:tabs>
        <w:autoSpaceDE w:val="0"/>
        <w:autoSpaceDN w:val="0"/>
        <w:spacing w:before="12" w:after="0" w:line="228" w:lineRule="auto"/>
        <w:ind w:left="284" w:right="441" w:firstLine="427"/>
        <w:contextualSpacing w:val="0"/>
        <w:jc w:val="both"/>
        <w:rPr>
          <w:rFonts w:ascii="Times New Roman" w:hAnsi="Times New Roman" w:cs="Times New Roman"/>
          <w:sz w:val="24"/>
          <w:szCs w:val="24"/>
        </w:rPr>
      </w:pPr>
      <w:r w:rsidRPr="00806895">
        <w:rPr>
          <w:rFonts w:ascii="Times New Roman" w:hAnsi="Times New Roman" w:cs="Times New Roman"/>
          <w:sz w:val="24"/>
          <w:szCs w:val="24"/>
        </w:rPr>
        <w:t>ориентироваться</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понятиях:</w:t>
      </w:r>
      <w:r w:rsidR="00375B81">
        <w:rPr>
          <w:rFonts w:ascii="Times New Roman" w:hAnsi="Times New Roman" w:cs="Times New Roman"/>
          <w:sz w:val="24"/>
          <w:szCs w:val="24"/>
        </w:rPr>
        <w:t xml:space="preserve">  </w:t>
      </w:r>
      <w:r w:rsidRPr="00806895">
        <w:rPr>
          <w:rFonts w:ascii="Times New Roman" w:hAnsi="Times New Roman" w:cs="Times New Roman"/>
          <w:spacing w:val="-2"/>
          <w:sz w:val="24"/>
          <w:szCs w:val="24"/>
        </w:rPr>
        <w:t>организм,</w:t>
      </w:r>
      <w:r w:rsidR="00375B81">
        <w:rPr>
          <w:rFonts w:ascii="Times New Roman" w:hAnsi="Times New Roman" w:cs="Times New Roman"/>
          <w:sz w:val="24"/>
          <w:szCs w:val="24"/>
        </w:rPr>
        <w:t xml:space="preserve">  </w:t>
      </w:r>
      <w:r w:rsidRPr="00806895">
        <w:rPr>
          <w:rFonts w:ascii="Times New Roman" w:hAnsi="Times New Roman" w:cs="Times New Roman"/>
          <w:spacing w:val="-2"/>
          <w:sz w:val="24"/>
          <w:szCs w:val="24"/>
        </w:rPr>
        <w:t>возраст,</w:t>
      </w:r>
      <w:r w:rsidR="00375B81">
        <w:rPr>
          <w:rFonts w:ascii="Times New Roman" w:hAnsi="Times New Roman" w:cs="Times New Roman"/>
          <w:sz w:val="24"/>
          <w:szCs w:val="24"/>
        </w:rPr>
        <w:t xml:space="preserve"> </w:t>
      </w:r>
      <w:r w:rsidRPr="00806895">
        <w:rPr>
          <w:rFonts w:ascii="Times New Roman" w:hAnsi="Times New Roman" w:cs="Times New Roman"/>
          <w:spacing w:val="-2"/>
          <w:sz w:val="24"/>
          <w:szCs w:val="24"/>
        </w:rPr>
        <w:t>система</w:t>
      </w:r>
      <w:r w:rsidR="00375B81">
        <w:rPr>
          <w:rFonts w:ascii="Times New Roman" w:hAnsi="Times New Roman" w:cs="Times New Roman"/>
          <w:sz w:val="24"/>
          <w:szCs w:val="24"/>
        </w:rPr>
        <w:t xml:space="preserve"> </w:t>
      </w:r>
      <w:r w:rsidRPr="00806895">
        <w:rPr>
          <w:rFonts w:ascii="Times New Roman" w:hAnsi="Times New Roman" w:cs="Times New Roman"/>
          <w:spacing w:val="-2"/>
          <w:sz w:val="24"/>
          <w:szCs w:val="24"/>
        </w:rPr>
        <w:t>органов;</w:t>
      </w:r>
      <w:r w:rsidR="00375B81">
        <w:rPr>
          <w:rFonts w:ascii="Times New Roman" w:hAnsi="Times New Roman" w:cs="Times New Roman"/>
          <w:sz w:val="24"/>
          <w:szCs w:val="24"/>
        </w:rPr>
        <w:t xml:space="preserve"> </w:t>
      </w:r>
      <w:r w:rsidRPr="00806895">
        <w:rPr>
          <w:rFonts w:ascii="Times New Roman" w:hAnsi="Times New Roman" w:cs="Times New Roman"/>
          <w:spacing w:val="-2"/>
          <w:sz w:val="24"/>
          <w:szCs w:val="24"/>
        </w:rPr>
        <w:t>культура,</w:t>
      </w:r>
      <w:r w:rsidRPr="00806895">
        <w:rPr>
          <w:rFonts w:ascii="Times New Roman" w:hAnsi="Times New Roman" w:cs="Times New Roman"/>
          <w:spacing w:val="-2"/>
          <w:w w:val="95"/>
          <w:sz w:val="24"/>
          <w:szCs w:val="24"/>
        </w:rPr>
        <w:t xml:space="preserve">долг, </w:t>
      </w:r>
      <w:r w:rsidRPr="00806895">
        <w:rPr>
          <w:rFonts w:ascii="Times New Roman" w:hAnsi="Times New Roman" w:cs="Times New Roman"/>
          <w:w w:val="95"/>
          <w:sz w:val="24"/>
          <w:szCs w:val="24"/>
        </w:rPr>
        <w:t>соотечественник,</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берестяная грамота, первопечатник,</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иконопись, объект Всемирного</w:t>
      </w:r>
      <w:r w:rsidRPr="00806895">
        <w:rPr>
          <w:rFonts w:ascii="Times New Roman" w:hAnsi="Times New Roman" w:cs="Times New Roman"/>
          <w:spacing w:val="19"/>
          <w:sz w:val="24"/>
          <w:szCs w:val="24"/>
        </w:rPr>
        <w:t xml:space="preserve"> </w:t>
      </w:r>
      <w:r w:rsidRPr="00806895">
        <w:rPr>
          <w:rFonts w:ascii="Times New Roman" w:hAnsi="Times New Roman" w:cs="Times New Roman"/>
          <w:w w:val="95"/>
          <w:sz w:val="24"/>
          <w:szCs w:val="24"/>
        </w:rPr>
        <w:t>природного</w:t>
      </w:r>
    </w:p>
    <w:p w:rsidR="00DF0A23" w:rsidRPr="00806895" w:rsidRDefault="00375B81" w:rsidP="00806895">
      <w:pPr>
        <w:tabs>
          <w:tab w:val="left" w:pos="1551"/>
        </w:tabs>
        <w:spacing w:before="73"/>
        <w:ind w:left="284" w:right="441"/>
        <w:rPr>
          <w:rFonts w:ascii="Times New Roman" w:hAnsi="Times New Roman" w:cs="Times New Roman"/>
          <w:sz w:val="24"/>
          <w:szCs w:val="24"/>
        </w:rPr>
      </w:pPr>
      <w:r>
        <w:rPr>
          <w:rFonts w:ascii="Times New Roman" w:hAnsi="Times New Roman" w:cs="Times New Roman"/>
          <w:w w:val="105"/>
          <w:sz w:val="24"/>
          <w:szCs w:val="24"/>
        </w:rPr>
        <w:t>и культурного наследия;</w:t>
      </w:r>
    </w:p>
    <w:p w:rsidR="00DF0A23" w:rsidRPr="00806895" w:rsidRDefault="00DF0A23" w:rsidP="001E0016">
      <w:pPr>
        <w:pStyle w:val="a3"/>
        <w:widowControl w:val="0"/>
        <w:numPr>
          <w:ilvl w:val="1"/>
          <w:numId w:val="51"/>
        </w:numPr>
        <w:tabs>
          <w:tab w:val="left" w:pos="993"/>
        </w:tabs>
        <w:autoSpaceDE w:val="0"/>
        <w:autoSpaceDN w:val="0"/>
        <w:spacing w:before="46" w:after="0" w:line="228" w:lineRule="auto"/>
        <w:ind w:left="284" w:right="441" w:firstLine="427"/>
        <w:contextualSpacing w:val="0"/>
        <w:rPr>
          <w:rFonts w:ascii="Times New Roman" w:hAnsi="Times New Roman" w:cs="Times New Roman"/>
          <w:sz w:val="24"/>
          <w:szCs w:val="24"/>
        </w:rPr>
      </w:pPr>
      <w:r w:rsidRPr="00806895">
        <w:rPr>
          <w:rFonts w:ascii="Times New Roman" w:hAnsi="Times New Roman" w:cs="Times New Roman"/>
          <w:w w:val="95"/>
          <w:sz w:val="24"/>
          <w:szCs w:val="24"/>
        </w:rPr>
        <w:t>характеризовать</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человека</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как</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живой</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организм:</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раскрывать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функции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различных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систем органов; объяснять особую роль нервной системы в деятельности организма;</w:t>
      </w:r>
    </w:p>
    <w:p w:rsidR="00DF0A23" w:rsidRPr="00806895" w:rsidRDefault="00DF0A23" w:rsidP="001E0016">
      <w:pPr>
        <w:pStyle w:val="a3"/>
        <w:widowControl w:val="0"/>
        <w:numPr>
          <w:ilvl w:val="1"/>
          <w:numId w:val="51"/>
        </w:numPr>
        <w:tabs>
          <w:tab w:val="left" w:pos="993"/>
        </w:tabs>
        <w:autoSpaceDE w:val="0"/>
        <w:autoSpaceDN w:val="0"/>
        <w:spacing w:before="33" w:after="0" w:line="225" w:lineRule="auto"/>
        <w:ind w:left="284" w:right="441" w:firstLine="429"/>
        <w:contextualSpacing w:val="0"/>
        <w:rPr>
          <w:rFonts w:ascii="Times New Roman" w:hAnsi="Times New Roman" w:cs="Times New Roman"/>
          <w:sz w:val="24"/>
          <w:szCs w:val="24"/>
        </w:rPr>
      </w:pPr>
      <w:r w:rsidRPr="00806895">
        <w:rPr>
          <w:rFonts w:ascii="Times New Roman" w:hAnsi="Times New Roman" w:cs="Times New Roman"/>
          <w:w w:val="95"/>
          <w:sz w:val="24"/>
          <w:szCs w:val="24"/>
        </w:rPr>
        <w:t>создавать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текст-рассуждение: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объяснять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вред</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для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здоровья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самочувствия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 xml:space="preserve">организма </w:t>
      </w:r>
      <w:r w:rsidRPr="00806895">
        <w:rPr>
          <w:rFonts w:ascii="Times New Roman" w:hAnsi="Times New Roman" w:cs="Times New Roman"/>
          <w:sz w:val="24"/>
          <w:szCs w:val="24"/>
        </w:rPr>
        <w:t>вредных привычек;</w:t>
      </w:r>
    </w:p>
    <w:p w:rsidR="00DF0A23" w:rsidRPr="00806895" w:rsidRDefault="00DF0A23" w:rsidP="001E0016">
      <w:pPr>
        <w:pStyle w:val="a3"/>
        <w:widowControl w:val="0"/>
        <w:numPr>
          <w:ilvl w:val="1"/>
          <w:numId w:val="51"/>
        </w:numPr>
        <w:tabs>
          <w:tab w:val="left" w:pos="993"/>
          <w:tab w:val="left" w:pos="2534"/>
          <w:tab w:val="left" w:pos="3661"/>
          <w:tab w:val="left" w:pos="5029"/>
          <w:tab w:val="left" w:pos="6642"/>
          <w:tab w:val="left" w:pos="9673"/>
        </w:tabs>
        <w:autoSpaceDE w:val="0"/>
        <w:autoSpaceDN w:val="0"/>
        <w:spacing w:before="28" w:after="0" w:line="228"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spacing w:val="-2"/>
          <w:sz w:val="24"/>
          <w:szCs w:val="24"/>
        </w:rPr>
        <w:t>описывать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ситуации</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проявления</w:t>
      </w:r>
      <w:r w:rsidRPr="00806895">
        <w:rPr>
          <w:rFonts w:ascii="Times New Roman" w:hAnsi="Times New Roman" w:cs="Times New Roman"/>
          <w:sz w:val="24"/>
          <w:szCs w:val="24"/>
        </w:rPr>
        <w:tab/>
      </w:r>
      <w:r w:rsidRPr="00806895">
        <w:rPr>
          <w:rFonts w:ascii="Times New Roman" w:hAnsi="Times New Roman" w:cs="Times New Roman"/>
          <w:spacing w:val="-2"/>
          <w:w w:val="95"/>
          <w:sz w:val="24"/>
          <w:szCs w:val="24"/>
        </w:rPr>
        <w:t>нравственных</w:t>
      </w:r>
      <w:r w:rsidRPr="00806895">
        <w:rPr>
          <w:rFonts w:ascii="Times New Roman" w:hAnsi="Times New Roman" w:cs="Times New Roman"/>
          <w:sz w:val="24"/>
          <w:szCs w:val="24"/>
        </w:rPr>
        <w:tab/>
        <w:t>качеств</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w:t>
      </w:r>
      <w:r w:rsidRPr="00806895">
        <w:rPr>
          <w:rFonts w:ascii="Times New Roman" w:hAnsi="Times New Roman" w:cs="Times New Roman"/>
          <w:spacing w:val="80"/>
          <w:sz w:val="24"/>
          <w:szCs w:val="24"/>
        </w:rPr>
        <w:t xml:space="preserve"> </w:t>
      </w:r>
      <w:r w:rsidRPr="00806895">
        <w:rPr>
          <w:rFonts w:ascii="Times New Roman" w:hAnsi="Times New Roman" w:cs="Times New Roman"/>
          <w:sz w:val="24"/>
          <w:szCs w:val="24"/>
        </w:rPr>
        <w:t>отзывчивости,</w:t>
      </w:r>
      <w:r w:rsidRPr="00806895">
        <w:rPr>
          <w:rFonts w:ascii="Times New Roman" w:hAnsi="Times New Roman" w:cs="Times New Roman"/>
          <w:sz w:val="24"/>
          <w:szCs w:val="24"/>
        </w:rPr>
        <w:tab/>
      </w:r>
      <w:r w:rsidRPr="00806895">
        <w:rPr>
          <w:rFonts w:ascii="Times New Roman" w:hAnsi="Times New Roman" w:cs="Times New Roman"/>
          <w:spacing w:val="-4"/>
          <w:w w:val="95"/>
          <w:sz w:val="24"/>
          <w:szCs w:val="24"/>
        </w:rPr>
        <w:t xml:space="preserve">доброты, </w:t>
      </w:r>
      <w:r w:rsidRPr="00806895">
        <w:rPr>
          <w:rFonts w:ascii="Times New Roman" w:hAnsi="Times New Roman" w:cs="Times New Roman"/>
          <w:sz w:val="24"/>
          <w:szCs w:val="24"/>
        </w:rPr>
        <w:t>справедливости и др.;</w:t>
      </w:r>
    </w:p>
    <w:p w:rsidR="00DF0A23" w:rsidRPr="00806895" w:rsidRDefault="00DF0A23" w:rsidP="001E0016">
      <w:pPr>
        <w:pStyle w:val="a3"/>
        <w:widowControl w:val="0"/>
        <w:numPr>
          <w:ilvl w:val="1"/>
          <w:numId w:val="51"/>
        </w:numPr>
        <w:tabs>
          <w:tab w:val="left" w:pos="993"/>
        </w:tabs>
        <w:autoSpaceDE w:val="0"/>
        <w:autoSpaceDN w:val="0"/>
        <w:spacing w:before="25" w:after="0" w:line="228" w:lineRule="auto"/>
        <w:ind w:left="284" w:right="441" w:firstLine="428"/>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составлять</w:t>
      </w:r>
      <w:r w:rsidRPr="00806895">
        <w:rPr>
          <w:rFonts w:ascii="Times New Roman" w:hAnsi="Times New Roman" w:cs="Times New Roman"/>
          <w:spacing w:val="32"/>
          <w:sz w:val="24"/>
          <w:szCs w:val="24"/>
        </w:rPr>
        <w:t xml:space="preserve"> </w:t>
      </w:r>
      <w:r w:rsidRPr="00806895">
        <w:rPr>
          <w:rFonts w:ascii="Times New Roman" w:hAnsi="Times New Roman" w:cs="Times New Roman"/>
          <w:spacing w:val="-2"/>
          <w:sz w:val="24"/>
          <w:szCs w:val="24"/>
        </w:rPr>
        <w:t>краткие</w:t>
      </w:r>
      <w:r w:rsidRPr="00806895">
        <w:rPr>
          <w:rFonts w:ascii="Times New Roman" w:hAnsi="Times New Roman" w:cs="Times New Roman"/>
          <w:spacing w:val="23"/>
          <w:sz w:val="24"/>
          <w:szCs w:val="24"/>
        </w:rPr>
        <w:t xml:space="preserve"> </w:t>
      </w:r>
      <w:r w:rsidRPr="00806895">
        <w:rPr>
          <w:rFonts w:ascii="Times New Roman" w:hAnsi="Times New Roman" w:cs="Times New Roman"/>
          <w:spacing w:val="-2"/>
          <w:sz w:val="24"/>
          <w:szCs w:val="24"/>
        </w:rPr>
        <w:t>суждения</w:t>
      </w:r>
      <w:r w:rsidRPr="00806895">
        <w:rPr>
          <w:rFonts w:ascii="Times New Roman" w:hAnsi="Times New Roman" w:cs="Times New Roman"/>
          <w:spacing w:val="30"/>
          <w:sz w:val="24"/>
          <w:szCs w:val="24"/>
        </w:rPr>
        <w:t xml:space="preserve"> </w:t>
      </w:r>
      <w:r w:rsidRPr="00806895">
        <w:rPr>
          <w:rFonts w:ascii="Times New Roman" w:hAnsi="Times New Roman" w:cs="Times New Roman"/>
          <w:spacing w:val="-2"/>
          <w:sz w:val="24"/>
          <w:szCs w:val="24"/>
        </w:rPr>
        <w:t>о</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связях</w:t>
      </w:r>
      <w:r w:rsidRPr="00806895">
        <w:rPr>
          <w:rFonts w:ascii="Times New Roman" w:hAnsi="Times New Roman" w:cs="Times New Roman"/>
          <w:spacing w:val="25"/>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7"/>
          <w:sz w:val="24"/>
          <w:szCs w:val="24"/>
        </w:rPr>
        <w:t xml:space="preserve"> </w:t>
      </w:r>
      <w:r w:rsidRPr="00806895">
        <w:rPr>
          <w:rFonts w:ascii="Times New Roman" w:hAnsi="Times New Roman" w:cs="Times New Roman"/>
          <w:spacing w:val="-2"/>
          <w:sz w:val="24"/>
          <w:szCs w:val="24"/>
        </w:rPr>
        <w:t>зависимостях</w:t>
      </w:r>
      <w:r w:rsidRPr="00806895">
        <w:rPr>
          <w:rFonts w:ascii="Times New Roman" w:hAnsi="Times New Roman" w:cs="Times New Roman"/>
          <w:spacing w:val="32"/>
          <w:sz w:val="24"/>
          <w:szCs w:val="24"/>
        </w:rPr>
        <w:t xml:space="preserve"> </w:t>
      </w:r>
      <w:r w:rsidRPr="00806895">
        <w:rPr>
          <w:rFonts w:ascii="Times New Roman" w:hAnsi="Times New Roman" w:cs="Times New Roman"/>
          <w:spacing w:val="-2"/>
          <w:sz w:val="24"/>
          <w:szCs w:val="24"/>
        </w:rPr>
        <w:t>в</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sz w:val="24"/>
          <w:szCs w:val="24"/>
        </w:rPr>
        <w:t>природе</w:t>
      </w:r>
      <w:r w:rsidRPr="00806895">
        <w:rPr>
          <w:rFonts w:ascii="Times New Roman" w:hAnsi="Times New Roman" w:cs="Times New Roman"/>
          <w:spacing w:val="26"/>
          <w:sz w:val="24"/>
          <w:szCs w:val="24"/>
        </w:rPr>
        <w:t xml:space="preserve"> </w:t>
      </w:r>
      <w:r w:rsidRPr="00806895">
        <w:rPr>
          <w:rFonts w:ascii="Times New Roman" w:hAnsi="Times New Roman" w:cs="Times New Roman"/>
          <w:spacing w:val="-2"/>
          <w:sz w:val="24"/>
          <w:szCs w:val="24"/>
        </w:rPr>
        <w:t>(на</w:t>
      </w:r>
      <w:r w:rsidRPr="00806895">
        <w:rPr>
          <w:rFonts w:ascii="Times New Roman" w:hAnsi="Times New Roman" w:cs="Times New Roman"/>
          <w:spacing w:val="15"/>
          <w:sz w:val="24"/>
          <w:szCs w:val="24"/>
        </w:rPr>
        <w:t xml:space="preserve"> </w:t>
      </w:r>
      <w:r w:rsidRPr="00806895">
        <w:rPr>
          <w:rFonts w:ascii="Times New Roman" w:hAnsi="Times New Roman" w:cs="Times New Roman"/>
          <w:spacing w:val="-2"/>
          <w:sz w:val="24"/>
          <w:szCs w:val="24"/>
        </w:rPr>
        <w:t>основе</w:t>
      </w:r>
      <w:r w:rsidRPr="00806895">
        <w:rPr>
          <w:rFonts w:ascii="Times New Roman" w:hAnsi="Times New Roman" w:cs="Times New Roman"/>
          <w:spacing w:val="25"/>
          <w:sz w:val="24"/>
          <w:szCs w:val="24"/>
        </w:rPr>
        <w:t xml:space="preserve"> </w:t>
      </w:r>
      <w:r w:rsidRPr="00806895">
        <w:rPr>
          <w:rFonts w:ascii="Times New Roman" w:hAnsi="Times New Roman" w:cs="Times New Roman"/>
          <w:spacing w:val="-2"/>
          <w:sz w:val="24"/>
          <w:szCs w:val="24"/>
        </w:rPr>
        <w:t xml:space="preserve">сезонных </w:t>
      </w:r>
      <w:r w:rsidRPr="00806895">
        <w:rPr>
          <w:rFonts w:ascii="Times New Roman" w:hAnsi="Times New Roman" w:cs="Times New Roman"/>
          <w:w w:val="95"/>
          <w:sz w:val="24"/>
          <w:szCs w:val="24"/>
        </w:rPr>
        <w:t>изменений, особенностей жизни природных зон, пищевых цепей);</w:t>
      </w:r>
    </w:p>
    <w:p w:rsidR="00DF0A23" w:rsidRPr="00806895" w:rsidRDefault="00DF0A23" w:rsidP="001E0016">
      <w:pPr>
        <w:pStyle w:val="a3"/>
        <w:widowControl w:val="0"/>
        <w:numPr>
          <w:ilvl w:val="1"/>
          <w:numId w:val="51"/>
        </w:numPr>
        <w:tabs>
          <w:tab w:val="left" w:pos="1272"/>
          <w:tab w:val="left" w:pos="1273"/>
        </w:tabs>
        <w:autoSpaceDE w:val="0"/>
        <w:autoSpaceDN w:val="0"/>
        <w:spacing w:before="14"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составлять</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небольшие</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тексты</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«Права</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обязанности</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гражданина</w:t>
      </w:r>
      <w:r w:rsidRPr="00806895">
        <w:rPr>
          <w:rFonts w:ascii="Times New Roman" w:hAnsi="Times New Roman" w:cs="Times New Roman"/>
          <w:spacing w:val="-4"/>
          <w:w w:val="95"/>
          <w:sz w:val="24"/>
          <w:szCs w:val="24"/>
        </w:rPr>
        <w:t xml:space="preserve"> РФ»;</w:t>
      </w:r>
    </w:p>
    <w:p w:rsidR="00DF0A23" w:rsidRPr="00806895" w:rsidRDefault="00DF0A23" w:rsidP="001E0016">
      <w:pPr>
        <w:pStyle w:val="a3"/>
        <w:widowControl w:val="0"/>
        <w:numPr>
          <w:ilvl w:val="1"/>
          <w:numId w:val="51"/>
        </w:numPr>
        <w:tabs>
          <w:tab w:val="left" w:pos="1272"/>
          <w:tab w:val="left" w:pos="1273"/>
        </w:tabs>
        <w:autoSpaceDE w:val="0"/>
        <w:autoSpaceDN w:val="0"/>
        <w:spacing w:before="26" w:after="0" w:line="228" w:lineRule="auto"/>
        <w:ind w:left="284" w:right="441" w:firstLine="426"/>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создавать</w:t>
      </w:r>
      <w:r w:rsidRPr="00806895">
        <w:rPr>
          <w:rFonts w:ascii="Times New Roman" w:hAnsi="Times New Roman" w:cs="Times New Roman"/>
          <w:spacing w:val="55"/>
          <w:sz w:val="24"/>
          <w:szCs w:val="24"/>
        </w:rPr>
        <w:t xml:space="preserve"> </w:t>
      </w:r>
      <w:r w:rsidRPr="00806895">
        <w:rPr>
          <w:rFonts w:ascii="Times New Roman" w:hAnsi="Times New Roman" w:cs="Times New Roman"/>
          <w:spacing w:val="-2"/>
          <w:sz w:val="24"/>
          <w:szCs w:val="24"/>
        </w:rPr>
        <w:t>небольшие</w:t>
      </w:r>
      <w:r w:rsidRPr="00806895">
        <w:rPr>
          <w:rFonts w:ascii="Times New Roman" w:hAnsi="Times New Roman" w:cs="Times New Roman"/>
          <w:spacing w:val="55"/>
          <w:sz w:val="24"/>
          <w:szCs w:val="24"/>
        </w:rPr>
        <w:t xml:space="preserve"> </w:t>
      </w:r>
      <w:r w:rsidRPr="00806895">
        <w:rPr>
          <w:rFonts w:ascii="Times New Roman" w:hAnsi="Times New Roman" w:cs="Times New Roman"/>
          <w:spacing w:val="-2"/>
          <w:sz w:val="24"/>
          <w:szCs w:val="24"/>
        </w:rPr>
        <w:t>тексты</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о</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знаменательных</w:t>
      </w:r>
      <w:r w:rsidRPr="00806895">
        <w:rPr>
          <w:rFonts w:ascii="Times New Roman" w:hAnsi="Times New Roman" w:cs="Times New Roman"/>
          <w:spacing w:val="34"/>
          <w:sz w:val="24"/>
          <w:szCs w:val="24"/>
        </w:rPr>
        <w:t xml:space="preserve"> </w:t>
      </w:r>
      <w:r w:rsidRPr="00806895">
        <w:rPr>
          <w:rFonts w:ascii="Times New Roman" w:hAnsi="Times New Roman" w:cs="Times New Roman"/>
          <w:spacing w:val="-2"/>
          <w:sz w:val="24"/>
          <w:szCs w:val="24"/>
        </w:rPr>
        <w:t>страницах</w:t>
      </w:r>
      <w:r w:rsidRPr="00806895">
        <w:rPr>
          <w:rFonts w:ascii="Times New Roman" w:hAnsi="Times New Roman" w:cs="Times New Roman"/>
          <w:spacing w:val="62"/>
          <w:sz w:val="24"/>
          <w:szCs w:val="24"/>
        </w:rPr>
        <w:t xml:space="preserve"> </w:t>
      </w:r>
      <w:r w:rsidRPr="00806895">
        <w:rPr>
          <w:rFonts w:ascii="Times New Roman" w:hAnsi="Times New Roman" w:cs="Times New Roman"/>
          <w:spacing w:val="-2"/>
          <w:sz w:val="24"/>
          <w:szCs w:val="24"/>
        </w:rPr>
        <w:t>истории</w:t>
      </w:r>
      <w:r w:rsidRPr="00806895">
        <w:rPr>
          <w:rFonts w:ascii="Times New Roman" w:hAnsi="Times New Roman" w:cs="Times New Roman"/>
          <w:spacing w:val="55"/>
          <w:sz w:val="24"/>
          <w:szCs w:val="24"/>
        </w:rPr>
        <w:t xml:space="preserve"> </w:t>
      </w:r>
      <w:r w:rsidRPr="00806895">
        <w:rPr>
          <w:rFonts w:ascii="Times New Roman" w:hAnsi="Times New Roman" w:cs="Times New Roman"/>
          <w:spacing w:val="-2"/>
          <w:sz w:val="24"/>
          <w:szCs w:val="24"/>
        </w:rPr>
        <w:t>нашей</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страны</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 xml:space="preserve">(в </w:t>
      </w:r>
      <w:r w:rsidRPr="00806895">
        <w:rPr>
          <w:rFonts w:ascii="Times New Roman" w:hAnsi="Times New Roman" w:cs="Times New Roman"/>
          <w:sz w:val="24"/>
          <w:szCs w:val="24"/>
        </w:rPr>
        <w:t>рамках изученного).</w:t>
      </w:r>
    </w:p>
    <w:p w:rsidR="00DF0A23" w:rsidRPr="00806895" w:rsidRDefault="00DF0A23" w:rsidP="00806895">
      <w:pPr>
        <w:pStyle w:val="ad"/>
        <w:spacing w:before="4"/>
        <w:ind w:left="284" w:right="441"/>
        <w:jc w:val="left"/>
        <w:rPr>
          <w:sz w:val="24"/>
          <w:szCs w:val="24"/>
        </w:rPr>
      </w:pPr>
      <w:r w:rsidRPr="00806895">
        <w:rPr>
          <w:sz w:val="24"/>
          <w:szCs w:val="24"/>
        </w:rPr>
        <w:t>Регулятивные</w:t>
      </w:r>
      <w:r w:rsidRPr="00806895">
        <w:rPr>
          <w:spacing w:val="27"/>
          <w:sz w:val="24"/>
          <w:szCs w:val="24"/>
        </w:rPr>
        <w:t xml:space="preserve"> </w:t>
      </w:r>
      <w:r w:rsidRPr="00806895">
        <w:rPr>
          <w:sz w:val="24"/>
          <w:szCs w:val="24"/>
        </w:rPr>
        <w:t>универсальные</w:t>
      </w:r>
      <w:r w:rsidRPr="00806895">
        <w:rPr>
          <w:spacing w:val="28"/>
          <w:sz w:val="24"/>
          <w:szCs w:val="24"/>
        </w:rPr>
        <w:t xml:space="preserve"> </w:t>
      </w:r>
      <w:r w:rsidRPr="00806895">
        <w:rPr>
          <w:sz w:val="24"/>
          <w:szCs w:val="24"/>
        </w:rPr>
        <w:t>учебные</w:t>
      </w:r>
      <w:r w:rsidRPr="00806895">
        <w:rPr>
          <w:spacing w:val="17"/>
          <w:sz w:val="24"/>
          <w:szCs w:val="24"/>
        </w:rPr>
        <w:t xml:space="preserve"> </w:t>
      </w:r>
      <w:r w:rsidRPr="00806895">
        <w:rPr>
          <w:spacing w:val="-2"/>
          <w:sz w:val="24"/>
          <w:szCs w:val="24"/>
        </w:rPr>
        <w:t>действия:</w:t>
      </w:r>
    </w:p>
    <w:p w:rsidR="00DF0A23" w:rsidRPr="00806895" w:rsidRDefault="00DF0A23" w:rsidP="001E0016">
      <w:pPr>
        <w:pStyle w:val="a3"/>
        <w:widowControl w:val="0"/>
        <w:numPr>
          <w:ilvl w:val="1"/>
          <w:numId w:val="51"/>
        </w:numPr>
        <w:tabs>
          <w:tab w:val="left" w:pos="1276"/>
          <w:tab w:val="left" w:pos="1277"/>
        </w:tabs>
        <w:autoSpaceDE w:val="0"/>
        <w:autoSpaceDN w:val="0"/>
        <w:spacing w:before="17" w:after="0" w:line="228" w:lineRule="auto"/>
        <w:ind w:left="284" w:right="441" w:firstLine="429"/>
        <w:contextualSpacing w:val="0"/>
        <w:rPr>
          <w:rFonts w:ascii="Times New Roman" w:hAnsi="Times New Roman" w:cs="Times New Roman"/>
          <w:sz w:val="24"/>
          <w:szCs w:val="24"/>
        </w:rPr>
      </w:pPr>
      <w:r w:rsidRPr="00806895">
        <w:rPr>
          <w:rFonts w:ascii="Times New Roman" w:hAnsi="Times New Roman" w:cs="Times New Roman"/>
          <w:w w:val="95"/>
          <w:sz w:val="24"/>
          <w:szCs w:val="24"/>
        </w:rPr>
        <w:t>самостоятельно планировать</w:t>
      </w:r>
      <w:r w:rsidRPr="00806895">
        <w:rPr>
          <w:rFonts w:ascii="Times New Roman" w:hAnsi="Times New Roman" w:cs="Times New Roman"/>
          <w:spacing w:val="29"/>
          <w:sz w:val="24"/>
          <w:szCs w:val="24"/>
        </w:rPr>
        <w:t xml:space="preserve"> </w:t>
      </w:r>
      <w:r w:rsidRPr="00806895">
        <w:rPr>
          <w:rFonts w:ascii="Times New Roman" w:hAnsi="Times New Roman" w:cs="Times New Roman"/>
          <w:w w:val="95"/>
          <w:sz w:val="24"/>
          <w:szCs w:val="24"/>
        </w:rPr>
        <w:t>алгоритм</w:t>
      </w:r>
      <w:r w:rsidRPr="00806895">
        <w:rPr>
          <w:rFonts w:ascii="Times New Roman" w:hAnsi="Times New Roman" w:cs="Times New Roman"/>
          <w:spacing w:val="26"/>
          <w:sz w:val="24"/>
          <w:szCs w:val="24"/>
        </w:rPr>
        <w:t xml:space="preserve"> </w:t>
      </w:r>
      <w:r w:rsidRPr="00806895">
        <w:rPr>
          <w:rFonts w:ascii="Times New Roman" w:hAnsi="Times New Roman" w:cs="Times New Roman"/>
          <w:w w:val="95"/>
          <w:sz w:val="24"/>
          <w:szCs w:val="24"/>
        </w:rPr>
        <w:t>решения</w:t>
      </w:r>
      <w:r w:rsidRPr="00806895">
        <w:rPr>
          <w:rFonts w:ascii="Times New Roman" w:hAnsi="Times New Roman" w:cs="Times New Roman"/>
          <w:spacing w:val="23"/>
          <w:sz w:val="24"/>
          <w:szCs w:val="24"/>
        </w:rPr>
        <w:t xml:space="preserve"> </w:t>
      </w:r>
      <w:r w:rsidRPr="00806895">
        <w:rPr>
          <w:rFonts w:ascii="Times New Roman" w:hAnsi="Times New Roman" w:cs="Times New Roman"/>
          <w:w w:val="95"/>
          <w:sz w:val="24"/>
          <w:szCs w:val="24"/>
        </w:rPr>
        <w:t>учебной</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задачи;</w:t>
      </w:r>
      <w:r w:rsidRPr="00806895">
        <w:rPr>
          <w:rFonts w:ascii="Times New Roman" w:hAnsi="Times New Roman" w:cs="Times New Roman"/>
          <w:spacing w:val="21"/>
          <w:sz w:val="24"/>
          <w:szCs w:val="24"/>
        </w:rPr>
        <w:t xml:space="preserve"> </w:t>
      </w:r>
      <w:r w:rsidRPr="00806895">
        <w:rPr>
          <w:rFonts w:ascii="Times New Roman" w:hAnsi="Times New Roman" w:cs="Times New Roman"/>
          <w:w w:val="95"/>
          <w:sz w:val="24"/>
          <w:szCs w:val="24"/>
        </w:rPr>
        <w:t>предвидеть</w:t>
      </w:r>
      <w:r w:rsidRPr="00806895">
        <w:rPr>
          <w:rFonts w:ascii="Times New Roman" w:hAnsi="Times New Roman" w:cs="Times New Roman"/>
          <w:spacing w:val="28"/>
          <w:sz w:val="24"/>
          <w:szCs w:val="24"/>
        </w:rPr>
        <w:t xml:space="preserve"> </w:t>
      </w:r>
      <w:r w:rsidRPr="00806895">
        <w:rPr>
          <w:rFonts w:ascii="Times New Roman" w:hAnsi="Times New Roman" w:cs="Times New Roman"/>
          <w:w w:val="95"/>
          <w:sz w:val="24"/>
          <w:szCs w:val="24"/>
        </w:rPr>
        <w:t>трудности</w:t>
      </w:r>
      <w:r w:rsidRPr="00806895">
        <w:rPr>
          <w:rFonts w:ascii="Times New Roman" w:hAnsi="Times New Roman" w:cs="Times New Roman"/>
          <w:spacing w:val="33"/>
          <w:sz w:val="24"/>
          <w:szCs w:val="24"/>
        </w:rPr>
        <w:t xml:space="preserve"> </w:t>
      </w:r>
      <w:r w:rsidRPr="00806895">
        <w:rPr>
          <w:rFonts w:ascii="Times New Roman" w:hAnsi="Times New Roman" w:cs="Times New Roman"/>
          <w:w w:val="95"/>
          <w:sz w:val="24"/>
          <w:szCs w:val="24"/>
        </w:rPr>
        <w:t xml:space="preserve">и </w:t>
      </w:r>
      <w:r w:rsidRPr="00806895">
        <w:rPr>
          <w:rFonts w:ascii="Times New Roman" w:hAnsi="Times New Roman" w:cs="Times New Roman"/>
          <w:sz w:val="24"/>
          <w:szCs w:val="24"/>
        </w:rPr>
        <w:t>возможные ошибки;</w:t>
      </w:r>
    </w:p>
    <w:p w:rsidR="00DF0A23" w:rsidRPr="00806895" w:rsidRDefault="00DF0A23" w:rsidP="001E0016">
      <w:pPr>
        <w:pStyle w:val="a3"/>
        <w:widowControl w:val="0"/>
        <w:numPr>
          <w:ilvl w:val="1"/>
          <w:numId w:val="51"/>
        </w:numPr>
        <w:tabs>
          <w:tab w:val="left" w:pos="1275"/>
          <w:tab w:val="left" w:pos="1276"/>
        </w:tabs>
        <w:autoSpaceDE w:val="0"/>
        <w:autoSpaceDN w:val="0"/>
        <w:spacing w:before="25" w:after="0" w:line="228" w:lineRule="auto"/>
        <w:ind w:left="284" w:right="441" w:firstLine="426"/>
        <w:contextualSpacing w:val="0"/>
        <w:rPr>
          <w:rFonts w:ascii="Times New Roman" w:hAnsi="Times New Roman" w:cs="Times New Roman"/>
          <w:sz w:val="24"/>
          <w:szCs w:val="24"/>
        </w:rPr>
      </w:pPr>
      <w:r w:rsidRPr="00806895">
        <w:rPr>
          <w:rFonts w:ascii="Times New Roman" w:hAnsi="Times New Roman" w:cs="Times New Roman"/>
          <w:spacing w:val="-2"/>
          <w:sz w:val="24"/>
          <w:szCs w:val="24"/>
        </w:rPr>
        <w:t>контролировать</w:t>
      </w:r>
      <w:r w:rsidRPr="00806895">
        <w:rPr>
          <w:rFonts w:ascii="Times New Roman" w:hAnsi="Times New Roman" w:cs="Times New Roman"/>
          <w:spacing w:val="59"/>
          <w:sz w:val="24"/>
          <w:szCs w:val="24"/>
        </w:rPr>
        <w:t xml:space="preserve"> </w:t>
      </w:r>
      <w:r w:rsidRPr="00806895">
        <w:rPr>
          <w:rFonts w:ascii="Times New Roman" w:hAnsi="Times New Roman" w:cs="Times New Roman"/>
          <w:spacing w:val="-2"/>
          <w:sz w:val="24"/>
          <w:szCs w:val="24"/>
        </w:rPr>
        <w:t>процесс</w:t>
      </w:r>
      <w:r w:rsidRPr="00806895">
        <w:rPr>
          <w:rFonts w:ascii="Times New Roman" w:hAnsi="Times New Roman" w:cs="Times New Roman"/>
          <w:spacing w:val="76"/>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67"/>
          <w:sz w:val="24"/>
          <w:szCs w:val="24"/>
        </w:rPr>
        <w:t xml:space="preserve"> </w:t>
      </w:r>
      <w:r w:rsidRPr="00806895">
        <w:rPr>
          <w:rFonts w:ascii="Times New Roman" w:hAnsi="Times New Roman" w:cs="Times New Roman"/>
          <w:spacing w:val="-2"/>
          <w:sz w:val="24"/>
          <w:szCs w:val="24"/>
        </w:rPr>
        <w:t>результат</w:t>
      </w:r>
      <w:r w:rsidRPr="00806895">
        <w:rPr>
          <w:rFonts w:ascii="Times New Roman" w:hAnsi="Times New Roman" w:cs="Times New Roman"/>
          <w:spacing w:val="72"/>
          <w:sz w:val="24"/>
          <w:szCs w:val="24"/>
        </w:rPr>
        <w:t xml:space="preserve"> </w:t>
      </w:r>
      <w:r w:rsidRPr="00806895">
        <w:rPr>
          <w:rFonts w:ascii="Times New Roman" w:hAnsi="Times New Roman" w:cs="Times New Roman"/>
          <w:spacing w:val="-2"/>
          <w:sz w:val="24"/>
          <w:szCs w:val="24"/>
        </w:rPr>
        <w:t>выполнения</w:t>
      </w:r>
      <w:r w:rsidRPr="00806895">
        <w:rPr>
          <w:rFonts w:ascii="Times New Roman" w:hAnsi="Times New Roman" w:cs="Times New Roman"/>
          <w:spacing w:val="78"/>
          <w:sz w:val="24"/>
          <w:szCs w:val="24"/>
        </w:rPr>
        <w:t xml:space="preserve"> </w:t>
      </w:r>
      <w:r w:rsidRPr="00806895">
        <w:rPr>
          <w:rFonts w:ascii="Times New Roman" w:hAnsi="Times New Roman" w:cs="Times New Roman"/>
          <w:spacing w:val="-2"/>
          <w:sz w:val="24"/>
          <w:szCs w:val="24"/>
        </w:rPr>
        <w:t>задания,</w:t>
      </w:r>
      <w:r w:rsidRPr="00806895">
        <w:rPr>
          <w:rFonts w:ascii="Times New Roman" w:hAnsi="Times New Roman" w:cs="Times New Roman"/>
          <w:spacing w:val="70"/>
          <w:sz w:val="24"/>
          <w:szCs w:val="24"/>
        </w:rPr>
        <w:t xml:space="preserve"> </w:t>
      </w:r>
      <w:r w:rsidRPr="00806895">
        <w:rPr>
          <w:rFonts w:ascii="Times New Roman" w:hAnsi="Times New Roman" w:cs="Times New Roman"/>
          <w:spacing w:val="-2"/>
          <w:sz w:val="24"/>
          <w:szCs w:val="24"/>
        </w:rPr>
        <w:t>корректировать</w:t>
      </w:r>
      <w:r w:rsidRPr="00806895">
        <w:rPr>
          <w:rFonts w:ascii="Times New Roman" w:hAnsi="Times New Roman" w:cs="Times New Roman"/>
          <w:spacing w:val="67"/>
          <w:sz w:val="24"/>
          <w:szCs w:val="24"/>
        </w:rPr>
        <w:t xml:space="preserve"> </w:t>
      </w:r>
      <w:r w:rsidRPr="00806895">
        <w:rPr>
          <w:rFonts w:ascii="Times New Roman" w:hAnsi="Times New Roman" w:cs="Times New Roman"/>
          <w:spacing w:val="-2"/>
          <w:sz w:val="24"/>
          <w:szCs w:val="24"/>
        </w:rPr>
        <w:t xml:space="preserve">учебные </w:t>
      </w:r>
      <w:r w:rsidRPr="00806895">
        <w:rPr>
          <w:rFonts w:ascii="Times New Roman" w:hAnsi="Times New Roman" w:cs="Times New Roman"/>
          <w:sz w:val="24"/>
          <w:szCs w:val="24"/>
        </w:rPr>
        <w:t>действия при</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необходимости;</w:t>
      </w:r>
    </w:p>
    <w:p w:rsidR="00DF0A23" w:rsidRPr="00806895" w:rsidRDefault="00DF0A23" w:rsidP="001E0016">
      <w:pPr>
        <w:pStyle w:val="a3"/>
        <w:widowControl w:val="0"/>
        <w:numPr>
          <w:ilvl w:val="1"/>
          <w:numId w:val="51"/>
        </w:numPr>
        <w:tabs>
          <w:tab w:val="left" w:pos="1276"/>
          <w:tab w:val="left" w:pos="1277"/>
        </w:tabs>
        <w:autoSpaceDE w:val="0"/>
        <w:autoSpaceDN w:val="0"/>
        <w:spacing w:before="18"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адекватно</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принимать</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оценку</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своей</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работы;</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планировать</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работу</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над</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spacing w:val="-2"/>
          <w:w w:val="95"/>
          <w:sz w:val="24"/>
          <w:szCs w:val="24"/>
        </w:rPr>
        <w:t>ошибками;</w:t>
      </w:r>
    </w:p>
    <w:p w:rsidR="00DF0A23" w:rsidRPr="00806895" w:rsidRDefault="00DF0A23" w:rsidP="001E0016">
      <w:pPr>
        <w:pStyle w:val="a3"/>
        <w:widowControl w:val="0"/>
        <w:numPr>
          <w:ilvl w:val="1"/>
          <w:numId w:val="51"/>
        </w:numPr>
        <w:tabs>
          <w:tab w:val="left" w:pos="1275"/>
          <w:tab w:val="left" w:pos="1276"/>
        </w:tabs>
        <w:autoSpaceDE w:val="0"/>
        <w:autoSpaceDN w:val="0"/>
        <w:spacing w:before="6"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находить ошибки</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своей</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чужих работах, устанавливать</w:t>
      </w:r>
      <w:r w:rsidRPr="00806895">
        <w:rPr>
          <w:rFonts w:ascii="Times New Roman" w:hAnsi="Times New Roman" w:cs="Times New Roman"/>
          <w:spacing w:val="10"/>
          <w:sz w:val="24"/>
          <w:szCs w:val="24"/>
        </w:rPr>
        <w:t xml:space="preserve"> </w:t>
      </w:r>
      <w:r w:rsidRPr="00806895">
        <w:rPr>
          <w:rFonts w:ascii="Times New Roman" w:hAnsi="Times New Roman" w:cs="Times New Roman"/>
          <w:w w:val="95"/>
          <w:sz w:val="24"/>
          <w:szCs w:val="24"/>
        </w:rPr>
        <w:t>их</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 xml:space="preserve">причины. </w:t>
      </w:r>
      <w:r w:rsidRPr="00806895">
        <w:rPr>
          <w:rFonts w:ascii="Times New Roman" w:hAnsi="Times New Roman" w:cs="Times New Roman"/>
          <w:sz w:val="24"/>
          <w:szCs w:val="24"/>
        </w:rPr>
        <w:t>Совместная деятельность:</w:t>
      </w:r>
    </w:p>
    <w:p w:rsidR="00DF0A23" w:rsidRPr="00806895" w:rsidRDefault="00DF0A23" w:rsidP="001E0016">
      <w:pPr>
        <w:pStyle w:val="a3"/>
        <w:widowControl w:val="0"/>
        <w:numPr>
          <w:ilvl w:val="1"/>
          <w:numId w:val="51"/>
        </w:numPr>
        <w:tabs>
          <w:tab w:val="left" w:pos="1274"/>
          <w:tab w:val="left" w:pos="1275"/>
          <w:tab w:val="left" w:pos="2576"/>
          <w:tab w:val="left" w:pos="3605"/>
          <w:tab w:val="left" w:pos="4998"/>
          <w:tab w:val="left" w:pos="6570"/>
          <w:tab w:val="left" w:pos="7155"/>
          <w:tab w:val="left" w:pos="8621"/>
          <w:tab w:val="left" w:pos="9562"/>
        </w:tabs>
        <w:autoSpaceDE w:val="0"/>
        <w:autoSpaceDN w:val="0"/>
        <w:spacing w:before="17" w:after="0" w:line="228" w:lineRule="auto"/>
        <w:ind w:left="284" w:right="441" w:firstLine="426"/>
        <w:contextualSpacing w:val="0"/>
        <w:rPr>
          <w:rFonts w:ascii="Times New Roman" w:hAnsi="Times New Roman" w:cs="Times New Roman"/>
          <w:sz w:val="24"/>
          <w:szCs w:val="24"/>
        </w:rPr>
      </w:pPr>
      <w:r w:rsidRPr="00806895">
        <w:rPr>
          <w:rFonts w:ascii="Times New Roman" w:hAnsi="Times New Roman" w:cs="Times New Roman"/>
          <w:spacing w:val="-2"/>
          <w:sz w:val="24"/>
          <w:szCs w:val="24"/>
        </w:rPr>
        <w:t>выполнять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правила</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совместной</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деятельности</w:t>
      </w:r>
      <w:r w:rsidRPr="00806895">
        <w:rPr>
          <w:rFonts w:ascii="Times New Roman" w:hAnsi="Times New Roman" w:cs="Times New Roman"/>
          <w:sz w:val="24"/>
          <w:szCs w:val="24"/>
        </w:rPr>
        <w:tab/>
      </w:r>
      <w:r w:rsidRPr="00806895">
        <w:rPr>
          <w:rFonts w:ascii="Times New Roman" w:hAnsi="Times New Roman" w:cs="Times New Roman"/>
          <w:spacing w:val="-4"/>
          <w:sz w:val="24"/>
          <w:szCs w:val="24"/>
        </w:rPr>
        <w:t>при</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выполнении</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разных</w:t>
      </w:r>
      <w:r w:rsidRPr="00806895">
        <w:rPr>
          <w:rFonts w:ascii="Times New Roman" w:hAnsi="Times New Roman" w:cs="Times New Roman"/>
          <w:sz w:val="24"/>
          <w:szCs w:val="24"/>
        </w:rPr>
        <w:tab/>
      </w:r>
      <w:r w:rsidRPr="00806895">
        <w:rPr>
          <w:rFonts w:ascii="Times New Roman" w:hAnsi="Times New Roman" w:cs="Times New Roman"/>
          <w:spacing w:val="-4"/>
          <w:w w:val="95"/>
          <w:sz w:val="24"/>
          <w:szCs w:val="24"/>
        </w:rPr>
        <w:t xml:space="preserve">ролей </w:t>
      </w:r>
      <w:r w:rsidRPr="00806895">
        <w:rPr>
          <w:rFonts w:ascii="Times New Roman" w:hAnsi="Times New Roman" w:cs="Times New Roman"/>
          <w:w w:val="95"/>
          <w:sz w:val="24"/>
          <w:szCs w:val="24"/>
        </w:rPr>
        <w:t>руководитель, подчинённый, напарник, член большого коллектива;</w:t>
      </w:r>
    </w:p>
    <w:p w:rsidR="00DF0A23" w:rsidRPr="00806895" w:rsidRDefault="00DF0A23" w:rsidP="001E0016">
      <w:pPr>
        <w:pStyle w:val="a3"/>
        <w:widowControl w:val="0"/>
        <w:numPr>
          <w:ilvl w:val="1"/>
          <w:numId w:val="51"/>
        </w:numPr>
        <w:tabs>
          <w:tab w:val="left" w:pos="1272"/>
          <w:tab w:val="left" w:pos="1273"/>
        </w:tabs>
        <w:autoSpaceDE w:val="0"/>
        <w:autoSpaceDN w:val="0"/>
        <w:spacing w:before="25" w:after="0" w:line="228" w:lineRule="auto"/>
        <w:ind w:left="284" w:right="441" w:firstLine="427"/>
        <w:contextualSpacing w:val="0"/>
        <w:rPr>
          <w:rFonts w:ascii="Times New Roman" w:hAnsi="Times New Roman" w:cs="Times New Roman"/>
          <w:sz w:val="24"/>
          <w:szCs w:val="24"/>
        </w:rPr>
      </w:pPr>
      <w:r w:rsidRPr="00806895">
        <w:rPr>
          <w:rFonts w:ascii="Times New Roman" w:hAnsi="Times New Roman" w:cs="Times New Roman"/>
          <w:w w:val="95"/>
          <w:sz w:val="24"/>
          <w:szCs w:val="24"/>
        </w:rPr>
        <w:t>ответственно</w:t>
      </w:r>
      <w:r w:rsidRPr="00806895">
        <w:rPr>
          <w:rFonts w:ascii="Times New Roman" w:hAnsi="Times New Roman" w:cs="Times New Roman"/>
          <w:spacing w:val="79"/>
          <w:sz w:val="24"/>
          <w:szCs w:val="24"/>
        </w:rPr>
        <w:t xml:space="preserve"> </w:t>
      </w:r>
      <w:r w:rsidRPr="00806895">
        <w:rPr>
          <w:rFonts w:ascii="Times New Roman" w:hAnsi="Times New Roman" w:cs="Times New Roman"/>
          <w:w w:val="95"/>
          <w:sz w:val="24"/>
          <w:szCs w:val="24"/>
        </w:rPr>
        <w:t>относиться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к</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своим</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обязанностям</w:t>
      </w:r>
      <w:r w:rsidRPr="00806895">
        <w:rPr>
          <w:rFonts w:ascii="Times New Roman" w:hAnsi="Times New Roman" w:cs="Times New Roman"/>
          <w:spacing w:val="79"/>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процессе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совместной</w:t>
      </w:r>
      <w:r w:rsidRPr="00806895">
        <w:rPr>
          <w:rFonts w:ascii="Times New Roman" w:hAnsi="Times New Roman" w:cs="Times New Roman"/>
          <w:spacing w:val="80"/>
          <w:sz w:val="24"/>
          <w:szCs w:val="24"/>
        </w:rPr>
        <w:t xml:space="preserve"> </w:t>
      </w:r>
      <w:r w:rsidRPr="00806895">
        <w:rPr>
          <w:rFonts w:ascii="Times New Roman" w:hAnsi="Times New Roman" w:cs="Times New Roman"/>
          <w:w w:val="95"/>
          <w:sz w:val="24"/>
          <w:szCs w:val="24"/>
        </w:rPr>
        <w:t xml:space="preserve">деятельности, </w:t>
      </w:r>
      <w:r w:rsidRPr="00806895">
        <w:rPr>
          <w:rFonts w:ascii="Times New Roman" w:hAnsi="Times New Roman" w:cs="Times New Roman"/>
          <w:sz w:val="24"/>
          <w:szCs w:val="24"/>
        </w:rPr>
        <w:t>объективно</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оценивать</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свой</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вклад</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общее</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дело;</w:t>
      </w:r>
    </w:p>
    <w:p w:rsidR="00DF0A23" w:rsidRPr="00806895" w:rsidRDefault="00DF0A23" w:rsidP="001E0016">
      <w:pPr>
        <w:pStyle w:val="a3"/>
        <w:widowControl w:val="0"/>
        <w:numPr>
          <w:ilvl w:val="1"/>
          <w:numId w:val="51"/>
        </w:numPr>
        <w:tabs>
          <w:tab w:val="left" w:pos="1272"/>
          <w:tab w:val="left" w:pos="1273"/>
        </w:tabs>
        <w:autoSpaceDE w:val="0"/>
        <w:autoSpaceDN w:val="0"/>
        <w:spacing w:before="25" w:after="0" w:line="228" w:lineRule="auto"/>
        <w:ind w:left="284" w:right="441" w:firstLine="428"/>
        <w:contextualSpacing w:val="0"/>
        <w:rPr>
          <w:rFonts w:ascii="Times New Roman" w:hAnsi="Times New Roman" w:cs="Times New Roman"/>
          <w:sz w:val="24"/>
          <w:szCs w:val="24"/>
        </w:rPr>
      </w:pPr>
      <w:r w:rsidRPr="00806895">
        <w:rPr>
          <w:rFonts w:ascii="Times New Roman" w:hAnsi="Times New Roman" w:cs="Times New Roman"/>
          <w:w w:val="95"/>
          <w:sz w:val="24"/>
          <w:szCs w:val="24"/>
        </w:rPr>
        <w:t>анализировать</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ситуации,</w:t>
      </w:r>
      <w:r w:rsidRPr="00806895">
        <w:rPr>
          <w:rFonts w:ascii="Times New Roman" w:hAnsi="Times New Roman" w:cs="Times New Roman"/>
          <w:spacing w:val="16"/>
          <w:sz w:val="24"/>
          <w:szCs w:val="24"/>
        </w:rPr>
        <w:t xml:space="preserve"> </w:t>
      </w:r>
      <w:r w:rsidRPr="00806895">
        <w:rPr>
          <w:rFonts w:ascii="Times New Roman" w:hAnsi="Times New Roman" w:cs="Times New Roman"/>
          <w:w w:val="95"/>
          <w:sz w:val="24"/>
          <w:szCs w:val="24"/>
        </w:rPr>
        <w:t>возникающие</w:t>
      </w:r>
      <w:r w:rsidRPr="00806895">
        <w:rPr>
          <w:rFonts w:ascii="Times New Roman" w:hAnsi="Times New Roman" w:cs="Times New Roman"/>
          <w:spacing w:val="18"/>
          <w:sz w:val="24"/>
          <w:szCs w:val="24"/>
        </w:rPr>
        <w:t xml:space="preserve"> </w:t>
      </w:r>
      <w:r w:rsidRPr="00806895">
        <w:rPr>
          <w:rFonts w:ascii="Times New Roman" w:hAnsi="Times New Roman" w:cs="Times New Roman"/>
          <w:w w:val="95"/>
          <w:sz w:val="24"/>
          <w:szCs w:val="24"/>
        </w:rPr>
        <w:t>в процессе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совместных</w:t>
      </w:r>
      <w:r w:rsidRPr="00806895">
        <w:rPr>
          <w:rFonts w:ascii="Times New Roman" w:hAnsi="Times New Roman" w:cs="Times New Roman"/>
          <w:spacing w:val="30"/>
          <w:sz w:val="24"/>
          <w:szCs w:val="24"/>
        </w:rPr>
        <w:t xml:space="preserve"> </w:t>
      </w:r>
      <w:r w:rsidRPr="00806895">
        <w:rPr>
          <w:rFonts w:ascii="Times New Roman" w:hAnsi="Times New Roman" w:cs="Times New Roman"/>
          <w:w w:val="95"/>
          <w:sz w:val="24"/>
          <w:szCs w:val="24"/>
        </w:rPr>
        <w:t>игр, труда,</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использования инструментов, которые могут стать опасными для здоровья и жизни других людей.</w:t>
      </w:r>
    </w:p>
    <w:p w:rsidR="00DF0A23" w:rsidRPr="00806895" w:rsidRDefault="00DF0A23" w:rsidP="00806895">
      <w:pPr>
        <w:pStyle w:val="ad"/>
        <w:spacing w:before="11" w:line="232" w:lineRule="auto"/>
        <w:ind w:left="284" w:right="441" w:firstLine="427"/>
        <w:rPr>
          <w:sz w:val="24"/>
          <w:szCs w:val="24"/>
        </w:rPr>
      </w:pPr>
      <w:r w:rsidRPr="00806895">
        <w:rPr>
          <w:sz w:val="24"/>
          <w:szCs w:val="24"/>
        </w:rPr>
        <w:t>ПЛАНИРУЕМЫЕ РЕЗУЛЬТАТЫ ОСВОЕНИЯ ПРОГРАММЫ УЧЕБНОГО</w:t>
      </w:r>
      <w:r w:rsidRPr="00806895">
        <w:rPr>
          <w:spacing w:val="80"/>
          <w:sz w:val="24"/>
          <w:szCs w:val="24"/>
        </w:rPr>
        <w:t xml:space="preserve"> </w:t>
      </w:r>
      <w:r w:rsidRPr="00806895">
        <w:rPr>
          <w:sz w:val="24"/>
          <w:szCs w:val="24"/>
        </w:rPr>
        <w:t>ПРЕДМЕТА «ОКРУЖАЮЩИЙ</w:t>
      </w:r>
      <w:r w:rsidRPr="00806895">
        <w:rPr>
          <w:spacing w:val="40"/>
          <w:sz w:val="24"/>
          <w:szCs w:val="24"/>
        </w:rPr>
        <w:t xml:space="preserve"> </w:t>
      </w:r>
      <w:r w:rsidRPr="00806895">
        <w:rPr>
          <w:sz w:val="24"/>
          <w:szCs w:val="24"/>
        </w:rPr>
        <w:t>МИР»</w:t>
      </w:r>
    </w:p>
    <w:p w:rsidR="00DF0A23" w:rsidRPr="00806895" w:rsidRDefault="00DF0A23" w:rsidP="00806895">
      <w:pPr>
        <w:pStyle w:val="ad"/>
        <w:spacing w:line="277" w:lineRule="exact"/>
        <w:ind w:left="284" w:right="441"/>
        <w:jc w:val="left"/>
        <w:rPr>
          <w:sz w:val="24"/>
          <w:szCs w:val="24"/>
        </w:rPr>
      </w:pPr>
      <w:r w:rsidRPr="00806895">
        <w:rPr>
          <w:sz w:val="24"/>
          <w:szCs w:val="24"/>
        </w:rPr>
        <w:t>ЛИЧНОСТНЫЕ</w:t>
      </w:r>
      <w:r w:rsidRPr="00806895">
        <w:rPr>
          <w:spacing w:val="59"/>
          <w:sz w:val="24"/>
          <w:szCs w:val="24"/>
        </w:rPr>
        <w:t xml:space="preserve"> </w:t>
      </w:r>
      <w:r w:rsidRPr="00806895">
        <w:rPr>
          <w:spacing w:val="-2"/>
          <w:sz w:val="24"/>
          <w:szCs w:val="24"/>
        </w:rPr>
        <w:t>РЕЗУЛЬТАТЫ</w:t>
      </w:r>
    </w:p>
    <w:p w:rsidR="00DF0A23" w:rsidRPr="00806895" w:rsidRDefault="00DF0A23" w:rsidP="00806895">
      <w:pPr>
        <w:pStyle w:val="ad"/>
        <w:spacing w:before="2" w:line="230" w:lineRule="auto"/>
        <w:ind w:left="284" w:right="441" w:firstLine="425"/>
        <w:rPr>
          <w:sz w:val="24"/>
          <w:szCs w:val="24"/>
        </w:rPr>
      </w:pPr>
      <w:r w:rsidRPr="00806895">
        <w:rPr>
          <w:w w:val="95"/>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 нравственными ценностями, принятыми в обществе правилами и нормами поведения и должны отражать</w:t>
      </w:r>
      <w:r w:rsidRPr="00806895">
        <w:rPr>
          <w:sz w:val="24"/>
          <w:szCs w:val="24"/>
        </w:rPr>
        <w:t xml:space="preserve"> </w:t>
      </w:r>
      <w:r w:rsidRPr="00806895">
        <w:rPr>
          <w:w w:val="95"/>
          <w:sz w:val="24"/>
          <w:szCs w:val="24"/>
        </w:rPr>
        <w:t>приобретение первоначального опыта деятельности обучающихся,</w:t>
      </w:r>
      <w:r w:rsidRPr="00806895">
        <w:rPr>
          <w:sz w:val="24"/>
          <w:szCs w:val="24"/>
        </w:rPr>
        <w:t xml:space="preserve"> </w:t>
      </w:r>
      <w:r w:rsidRPr="00806895">
        <w:rPr>
          <w:w w:val="95"/>
          <w:sz w:val="24"/>
          <w:szCs w:val="24"/>
        </w:rPr>
        <w:t>в части:</w:t>
      </w:r>
    </w:p>
    <w:p w:rsidR="00DF0A23" w:rsidRPr="00806895" w:rsidRDefault="00DF0A23" w:rsidP="00806895">
      <w:pPr>
        <w:pStyle w:val="ad"/>
        <w:spacing w:before="1"/>
        <w:ind w:left="284" w:right="441"/>
        <w:rPr>
          <w:sz w:val="24"/>
          <w:szCs w:val="24"/>
        </w:rPr>
      </w:pPr>
      <w:r w:rsidRPr="00806895">
        <w:rPr>
          <w:sz w:val="24"/>
          <w:szCs w:val="24"/>
        </w:rPr>
        <w:t>Гражданско-патриотического</w:t>
      </w:r>
      <w:r w:rsidRPr="00806895">
        <w:rPr>
          <w:spacing w:val="33"/>
          <w:sz w:val="24"/>
          <w:szCs w:val="24"/>
        </w:rPr>
        <w:t xml:space="preserve"> </w:t>
      </w:r>
      <w:r w:rsidRPr="00806895">
        <w:rPr>
          <w:spacing w:val="-2"/>
          <w:sz w:val="24"/>
          <w:szCs w:val="24"/>
        </w:rPr>
        <w:t>воспитания:</w:t>
      </w:r>
    </w:p>
    <w:p w:rsidR="00DF0A23" w:rsidRPr="00806895" w:rsidRDefault="00DF0A23" w:rsidP="001E0016">
      <w:pPr>
        <w:pStyle w:val="a3"/>
        <w:widowControl w:val="0"/>
        <w:numPr>
          <w:ilvl w:val="1"/>
          <w:numId w:val="51"/>
        </w:numPr>
        <w:tabs>
          <w:tab w:val="left" w:pos="1277"/>
        </w:tabs>
        <w:autoSpaceDE w:val="0"/>
        <w:autoSpaceDN w:val="0"/>
        <w:spacing w:before="19" w:after="0" w:line="225" w:lineRule="auto"/>
        <w:ind w:left="284" w:right="441" w:firstLine="428"/>
        <w:contextualSpacing w:val="0"/>
        <w:jc w:val="both"/>
        <w:rPr>
          <w:rFonts w:ascii="Times New Roman" w:hAnsi="Times New Roman" w:cs="Times New Roman"/>
          <w:sz w:val="24"/>
          <w:szCs w:val="24"/>
        </w:rPr>
      </w:pPr>
      <w:r w:rsidRPr="00806895">
        <w:rPr>
          <w:rFonts w:ascii="Times New Roman" w:hAnsi="Times New Roman" w:cs="Times New Roman"/>
          <w:spacing w:val="-2"/>
          <w:sz w:val="24"/>
          <w:szCs w:val="24"/>
        </w:rPr>
        <w:t>становление</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ценностного отношения</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к</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sz w:val="24"/>
          <w:szCs w:val="24"/>
        </w:rPr>
        <w:t>своей</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Родине —</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России;</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понимание</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особой</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роли многонациональной</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sz w:val="24"/>
          <w:szCs w:val="24"/>
        </w:rPr>
        <w:t>России</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в</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современном</w:t>
      </w:r>
      <w:r w:rsidRPr="00806895">
        <w:rPr>
          <w:rFonts w:ascii="Times New Roman" w:hAnsi="Times New Roman" w:cs="Times New Roman"/>
          <w:sz w:val="24"/>
          <w:szCs w:val="24"/>
        </w:rPr>
        <w:t xml:space="preserve"> </w:t>
      </w:r>
      <w:r w:rsidRPr="00806895">
        <w:rPr>
          <w:rFonts w:ascii="Times New Roman" w:hAnsi="Times New Roman" w:cs="Times New Roman"/>
          <w:spacing w:val="-2"/>
          <w:sz w:val="24"/>
          <w:szCs w:val="24"/>
        </w:rPr>
        <w:t>мире;</w:t>
      </w:r>
    </w:p>
    <w:p w:rsidR="00DF0A23" w:rsidRPr="00806895" w:rsidRDefault="00DF0A23" w:rsidP="001E0016">
      <w:pPr>
        <w:pStyle w:val="a3"/>
        <w:widowControl w:val="0"/>
        <w:numPr>
          <w:ilvl w:val="1"/>
          <w:numId w:val="51"/>
        </w:numPr>
        <w:tabs>
          <w:tab w:val="left" w:pos="1273"/>
        </w:tabs>
        <w:autoSpaceDE w:val="0"/>
        <w:autoSpaceDN w:val="0"/>
        <w:spacing w:before="29" w:after="0" w:line="228" w:lineRule="auto"/>
        <w:ind w:left="284" w:right="441" w:firstLine="428"/>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осознание своей этнокультурной и российской гражданской идентичности, </w:t>
      </w:r>
      <w:r w:rsidRPr="00806895">
        <w:rPr>
          <w:rFonts w:ascii="Times New Roman" w:hAnsi="Times New Roman" w:cs="Times New Roman"/>
          <w:w w:val="95"/>
          <w:sz w:val="24"/>
          <w:szCs w:val="24"/>
        </w:rPr>
        <w:t>принадлежности к российскому народу, к своей национальной общности;</w:t>
      </w:r>
    </w:p>
    <w:p w:rsidR="00DF0A23" w:rsidRPr="00806895" w:rsidRDefault="00DF0A23" w:rsidP="001E0016">
      <w:pPr>
        <w:pStyle w:val="a3"/>
        <w:widowControl w:val="0"/>
        <w:numPr>
          <w:ilvl w:val="1"/>
          <w:numId w:val="51"/>
        </w:numPr>
        <w:tabs>
          <w:tab w:val="left" w:pos="1273"/>
        </w:tabs>
        <w:autoSpaceDE w:val="0"/>
        <w:autoSpaceDN w:val="0"/>
        <w:spacing w:before="32" w:after="0" w:line="225" w:lineRule="auto"/>
        <w:ind w:left="284" w:right="441" w:firstLine="428"/>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сопричастность к прошлому, настоящему и будущему своей страны и родного края; </w:t>
      </w:r>
      <w:r w:rsidRPr="00806895">
        <w:rPr>
          <w:rFonts w:ascii="Times New Roman" w:hAnsi="Times New Roman" w:cs="Times New Roman"/>
          <w:w w:val="95"/>
          <w:sz w:val="24"/>
          <w:szCs w:val="24"/>
        </w:rPr>
        <w:t>проявление интереса к</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истории и многонациональной</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 xml:space="preserve">культуре своей страны, уважения к своему </w:t>
      </w:r>
      <w:r w:rsidRPr="00806895">
        <w:rPr>
          <w:rFonts w:ascii="Times New Roman" w:hAnsi="Times New Roman" w:cs="Times New Roman"/>
          <w:sz w:val="24"/>
          <w:szCs w:val="24"/>
        </w:rPr>
        <w:t>и другим народам;</w:t>
      </w:r>
    </w:p>
    <w:p w:rsidR="00DF0A23" w:rsidRPr="00806895" w:rsidRDefault="00DF0A23" w:rsidP="001E0016">
      <w:pPr>
        <w:pStyle w:val="a3"/>
        <w:widowControl w:val="0"/>
        <w:numPr>
          <w:ilvl w:val="1"/>
          <w:numId w:val="51"/>
        </w:numPr>
        <w:tabs>
          <w:tab w:val="left" w:pos="1276"/>
        </w:tabs>
        <w:autoSpaceDE w:val="0"/>
        <w:autoSpaceDN w:val="0"/>
        <w:spacing w:before="27" w:after="0" w:line="232" w:lineRule="auto"/>
        <w:ind w:left="284" w:right="441" w:firstLine="427"/>
        <w:contextualSpacing w:val="0"/>
        <w:jc w:val="both"/>
        <w:rPr>
          <w:rFonts w:ascii="Times New Roman" w:hAnsi="Times New Roman" w:cs="Times New Roman"/>
          <w:sz w:val="24"/>
          <w:szCs w:val="24"/>
        </w:rPr>
      </w:pPr>
      <w:r w:rsidRPr="00806895">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человека</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как</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члена</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общества.</w:t>
      </w:r>
    </w:p>
    <w:p w:rsidR="00DF0A23" w:rsidRPr="00806895" w:rsidRDefault="00DF0A23" w:rsidP="00806895">
      <w:pPr>
        <w:pStyle w:val="ad"/>
        <w:spacing w:line="284" w:lineRule="exact"/>
        <w:ind w:left="284" w:right="441"/>
        <w:rPr>
          <w:sz w:val="24"/>
          <w:szCs w:val="24"/>
        </w:rPr>
      </w:pPr>
      <w:r w:rsidRPr="00806895">
        <w:rPr>
          <w:sz w:val="24"/>
          <w:szCs w:val="24"/>
        </w:rPr>
        <w:t>Духовно-нравственного</w:t>
      </w:r>
      <w:r w:rsidRPr="00806895">
        <w:rPr>
          <w:spacing w:val="-14"/>
          <w:sz w:val="24"/>
          <w:szCs w:val="24"/>
        </w:rPr>
        <w:t xml:space="preserve"> </w:t>
      </w:r>
      <w:r w:rsidRPr="00806895">
        <w:rPr>
          <w:spacing w:val="-2"/>
          <w:sz w:val="24"/>
          <w:szCs w:val="24"/>
        </w:rPr>
        <w:t>воспитания:</w:t>
      </w:r>
    </w:p>
    <w:p w:rsidR="00DF0A23" w:rsidRPr="00806895" w:rsidRDefault="00DF0A23" w:rsidP="001E0016">
      <w:pPr>
        <w:pStyle w:val="a3"/>
        <w:widowControl w:val="0"/>
        <w:numPr>
          <w:ilvl w:val="1"/>
          <w:numId w:val="51"/>
        </w:numPr>
        <w:tabs>
          <w:tab w:val="left" w:pos="1276"/>
        </w:tabs>
        <w:autoSpaceDE w:val="0"/>
        <w:autoSpaceDN w:val="0"/>
        <w:spacing w:before="17" w:after="0" w:line="228" w:lineRule="auto"/>
        <w:ind w:left="284" w:right="441" w:firstLine="428"/>
        <w:contextualSpacing w:val="0"/>
        <w:jc w:val="both"/>
        <w:rPr>
          <w:rFonts w:ascii="Times New Roman" w:hAnsi="Times New Roman" w:cs="Times New Roman"/>
          <w:sz w:val="24"/>
          <w:szCs w:val="24"/>
        </w:rPr>
      </w:pPr>
      <w:r w:rsidRPr="00806895">
        <w:rPr>
          <w:rFonts w:ascii="Times New Roman" w:hAnsi="Times New Roman" w:cs="Times New Roman"/>
          <w:sz w:val="24"/>
          <w:szCs w:val="24"/>
        </w:rPr>
        <w:t>проявление культуры общения, уважительного отношения к людям, их взглядам, признанию</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их</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индивидуальности;</w:t>
      </w:r>
    </w:p>
    <w:p w:rsidR="00DF0A23" w:rsidRPr="00806895" w:rsidRDefault="00DF0A23" w:rsidP="001E0016">
      <w:pPr>
        <w:pStyle w:val="a3"/>
        <w:widowControl w:val="0"/>
        <w:numPr>
          <w:ilvl w:val="1"/>
          <w:numId w:val="51"/>
        </w:numPr>
        <w:tabs>
          <w:tab w:val="left" w:pos="1276"/>
        </w:tabs>
        <w:autoSpaceDE w:val="0"/>
        <w:autoSpaceDN w:val="0"/>
        <w:spacing w:before="73" w:after="0" w:line="228" w:lineRule="auto"/>
        <w:ind w:left="284" w:right="441" w:firstLine="429"/>
        <w:contextualSpacing w:val="0"/>
        <w:jc w:val="both"/>
        <w:rPr>
          <w:rFonts w:ascii="Times New Roman" w:hAnsi="Times New Roman" w:cs="Times New Roman"/>
          <w:sz w:val="24"/>
          <w:szCs w:val="24"/>
        </w:rPr>
      </w:pPr>
      <w:r w:rsidRPr="00806895">
        <w:rPr>
          <w:rFonts w:ascii="Times New Roman" w:hAnsi="Times New Roman" w:cs="Times New Roman"/>
          <w:sz w:val="24"/>
          <w:szCs w:val="24"/>
        </w:rPr>
        <w:t>принятие существующих в</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обществе нравственно-этических</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норм</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поведения 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правил межличностных отношений, которые строятся на проявлении гуманизма, сопереживания, уважения и</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доброжелательности;</w:t>
      </w:r>
      <w:r w:rsidRPr="00806895">
        <w:rPr>
          <w:rFonts w:ascii="Times New Roman" w:hAnsi="Times New Roman" w:cs="Times New Roman"/>
          <w:spacing w:val="-2"/>
          <w:sz w:val="24"/>
          <w:szCs w:val="24"/>
        </w:rPr>
        <w:t xml:space="preserve">применение правил совместной деятельности, проявление способности договариваться, </w:t>
      </w:r>
      <w:r w:rsidRPr="00806895">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DF0A23" w:rsidRPr="00806895" w:rsidRDefault="00DF0A23" w:rsidP="00806895">
      <w:pPr>
        <w:pStyle w:val="ad"/>
        <w:spacing w:before="9"/>
        <w:ind w:left="284" w:right="441"/>
        <w:rPr>
          <w:sz w:val="24"/>
          <w:szCs w:val="24"/>
        </w:rPr>
      </w:pPr>
      <w:r w:rsidRPr="00806895">
        <w:rPr>
          <w:spacing w:val="-2"/>
          <w:sz w:val="24"/>
          <w:szCs w:val="24"/>
        </w:rPr>
        <w:t>Эстетического</w:t>
      </w:r>
      <w:r w:rsidRPr="00806895">
        <w:rPr>
          <w:spacing w:val="12"/>
          <w:sz w:val="24"/>
          <w:szCs w:val="24"/>
        </w:rPr>
        <w:t xml:space="preserve"> </w:t>
      </w:r>
      <w:r w:rsidRPr="00806895">
        <w:rPr>
          <w:spacing w:val="-2"/>
          <w:sz w:val="24"/>
          <w:szCs w:val="24"/>
        </w:rPr>
        <w:t>воспитания:</w:t>
      </w:r>
    </w:p>
    <w:p w:rsidR="00DF0A23" w:rsidRPr="00806895" w:rsidRDefault="00DF0A23" w:rsidP="001E0016">
      <w:pPr>
        <w:pStyle w:val="a3"/>
        <w:widowControl w:val="0"/>
        <w:numPr>
          <w:ilvl w:val="1"/>
          <w:numId w:val="51"/>
        </w:numPr>
        <w:tabs>
          <w:tab w:val="left" w:pos="1276"/>
        </w:tabs>
        <w:autoSpaceDE w:val="0"/>
        <w:autoSpaceDN w:val="0"/>
        <w:spacing w:before="17" w:after="0" w:line="228" w:lineRule="auto"/>
        <w:ind w:left="284" w:right="441" w:firstLine="429"/>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понимание особой роли России в развитии общемировой художественной культуры, </w:t>
      </w:r>
      <w:r w:rsidRPr="00806895">
        <w:rPr>
          <w:rFonts w:ascii="Times New Roman" w:hAnsi="Times New Roman" w:cs="Times New Roman"/>
          <w:w w:val="95"/>
          <w:sz w:val="24"/>
          <w:szCs w:val="24"/>
        </w:rPr>
        <w:t xml:space="preserve">проявление уважительного отношения, восприимчивости и интереса к разным видам искусства, </w:t>
      </w:r>
      <w:r w:rsidRPr="00806895">
        <w:rPr>
          <w:rFonts w:ascii="Times New Roman" w:hAnsi="Times New Roman" w:cs="Times New Roman"/>
          <w:sz w:val="24"/>
          <w:szCs w:val="24"/>
        </w:rPr>
        <w:t>традициям</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творчеству</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своего</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других</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народов;</w:t>
      </w:r>
    </w:p>
    <w:p w:rsidR="00DF0A23" w:rsidRPr="00806895" w:rsidRDefault="00DF0A23" w:rsidP="001E0016">
      <w:pPr>
        <w:pStyle w:val="a3"/>
        <w:widowControl w:val="0"/>
        <w:numPr>
          <w:ilvl w:val="1"/>
          <w:numId w:val="51"/>
        </w:numPr>
        <w:tabs>
          <w:tab w:val="left" w:pos="1276"/>
        </w:tabs>
        <w:autoSpaceDE w:val="0"/>
        <w:autoSpaceDN w:val="0"/>
        <w:spacing w:before="21" w:after="0" w:line="232" w:lineRule="auto"/>
        <w:ind w:left="284" w:right="441" w:firstLine="426"/>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использование полученных знаний в продуктивной и преобразующей деятельности, в </w:t>
      </w:r>
      <w:r w:rsidRPr="00806895">
        <w:rPr>
          <w:rFonts w:ascii="Times New Roman" w:hAnsi="Times New Roman" w:cs="Times New Roman"/>
          <w:spacing w:val="-2"/>
          <w:sz w:val="24"/>
          <w:szCs w:val="24"/>
        </w:rPr>
        <w:t>разных видах художественной</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деятельности.</w:t>
      </w:r>
    </w:p>
    <w:p w:rsidR="00DF0A23" w:rsidRPr="00806895" w:rsidRDefault="00DF0A23" w:rsidP="00806895">
      <w:pPr>
        <w:pStyle w:val="ad"/>
        <w:spacing w:before="4" w:line="232" w:lineRule="auto"/>
        <w:ind w:left="284" w:right="441" w:firstLine="427"/>
        <w:rPr>
          <w:sz w:val="24"/>
          <w:szCs w:val="24"/>
        </w:rPr>
      </w:pPr>
      <w:r w:rsidRPr="00806895">
        <w:rPr>
          <w:sz w:val="24"/>
          <w:szCs w:val="24"/>
        </w:rPr>
        <w:t xml:space="preserve">Физического воспитания, формирования культуры здоровья и эмоционального </w:t>
      </w:r>
      <w:r w:rsidRPr="00806895">
        <w:rPr>
          <w:spacing w:val="-2"/>
          <w:sz w:val="24"/>
          <w:szCs w:val="24"/>
        </w:rPr>
        <w:t>благополучия:</w:t>
      </w:r>
    </w:p>
    <w:p w:rsidR="00DF0A23" w:rsidRPr="00806895" w:rsidRDefault="00DF0A23" w:rsidP="001E0016">
      <w:pPr>
        <w:pStyle w:val="a3"/>
        <w:widowControl w:val="0"/>
        <w:numPr>
          <w:ilvl w:val="1"/>
          <w:numId w:val="51"/>
        </w:numPr>
        <w:tabs>
          <w:tab w:val="left" w:pos="1277"/>
        </w:tabs>
        <w:autoSpaceDE w:val="0"/>
        <w:autoSpaceDN w:val="0"/>
        <w:spacing w:before="18" w:after="0" w:line="228" w:lineRule="auto"/>
        <w:ind w:left="284" w:right="441" w:firstLine="428"/>
        <w:contextualSpacing w:val="0"/>
        <w:jc w:val="both"/>
        <w:rPr>
          <w:rFonts w:ascii="Times New Roman" w:hAnsi="Times New Roman" w:cs="Times New Roman"/>
          <w:sz w:val="24"/>
          <w:szCs w:val="24"/>
        </w:rPr>
      </w:pPr>
      <w:r w:rsidRPr="00806895">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 xml:space="preserve">окружающей среде (в том числе </w:t>
      </w:r>
      <w:r w:rsidRPr="00806895">
        <w:rPr>
          <w:rFonts w:ascii="Times New Roman" w:hAnsi="Times New Roman" w:cs="Times New Roman"/>
          <w:spacing w:val="-2"/>
          <w:sz w:val="24"/>
          <w:szCs w:val="24"/>
        </w:rPr>
        <w:t>информационной);</w:t>
      </w:r>
    </w:p>
    <w:p w:rsidR="00DF0A23" w:rsidRPr="00806895" w:rsidRDefault="00DF0A23" w:rsidP="001E0016">
      <w:pPr>
        <w:pStyle w:val="a3"/>
        <w:widowControl w:val="0"/>
        <w:numPr>
          <w:ilvl w:val="1"/>
          <w:numId w:val="51"/>
        </w:numPr>
        <w:tabs>
          <w:tab w:val="left" w:pos="1276"/>
        </w:tabs>
        <w:autoSpaceDE w:val="0"/>
        <w:autoSpaceDN w:val="0"/>
        <w:spacing w:before="26" w:after="0" w:line="228" w:lineRule="auto"/>
        <w:ind w:left="284" w:right="441" w:firstLine="428"/>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приобретение опыта эмоционального</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 xml:space="preserve">отношения к среде обитания, бережное отношение к </w:t>
      </w:r>
      <w:r w:rsidRPr="00806895">
        <w:rPr>
          <w:rFonts w:ascii="Times New Roman" w:hAnsi="Times New Roman" w:cs="Times New Roman"/>
          <w:spacing w:val="-2"/>
          <w:sz w:val="24"/>
          <w:szCs w:val="24"/>
        </w:rPr>
        <w:t>физическому и</w:t>
      </w:r>
      <w:r w:rsidRPr="00806895">
        <w:rPr>
          <w:rFonts w:ascii="Times New Roman" w:hAnsi="Times New Roman" w:cs="Times New Roman"/>
          <w:spacing w:val="-11"/>
          <w:sz w:val="24"/>
          <w:szCs w:val="24"/>
        </w:rPr>
        <w:t xml:space="preserve"> </w:t>
      </w:r>
      <w:r w:rsidRPr="00806895">
        <w:rPr>
          <w:rFonts w:ascii="Times New Roman" w:hAnsi="Times New Roman" w:cs="Times New Roman"/>
          <w:spacing w:val="-2"/>
          <w:sz w:val="24"/>
          <w:szCs w:val="24"/>
        </w:rPr>
        <w:t>психическому здоровью.</w:t>
      </w:r>
    </w:p>
    <w:p w:rsidR="00DF0A23" w:rsidRPr="00806895" w:rsidRDefault="00DF0A23" w:rsidP="00806895">
      <w:pPr>
        <w:pStyle w:val="ad"/>
        <w:spacing w:before="4"/>
        <w:ind w:left="284" w:right="441"/>
        <w:rPr>
          <w:sz w:val="24"/>
          <w:szCs w:val="24"/>
        </w:rPr>
      </w:pPr>
      <w:r w:rsidRPr="00806895">
        <w:rPr>
          <w:w w:val="95"/>
          <w:sz w:val="24"/>
          <w:szCs w:val="24"/>
        </w:rPr>
        <w:t>Трудового</w:t>
      </w:r>
      <w:r w:rsidRPr="00806895">
        <w:rPr>
          <w:spacing w:val="42"/>
          <w:sz w:val="24"/>
          <w:szCs w:val="24"/>
        </w:rPr>
        <w:t xml:space="preserve"> </w:t>
      </w:r>
      <w:r w:rsidRPr="00806895">
        <w:rPr>
          <w:spacing w:val="-2"/>
          <w:sz w:val="24"/>
          <w:szCs w:val="24"/>
        </w:rPr>
        <w:t>воспитания:</w:t>
      </w:r>
    </w:p>
    <w:p w:rsidR="00DF0A23" w:rsidRPr="00806895" w:rsidRDefault="00DF0A23" w:rsidP="001E0016">
      <w:pPr>
        <w:pStyle w:val="a3"/>
        <w:widowControl w:val="0"/>
        <w:numPr>
          <w:ilvl w:val="1"/>
          <w:numId w:val="51"/>
        </w:numPr>
        <w:tabs>
          <w:tab w:val="left" w:pos="1273"/>
        </w:tabs>
        <w:autoSpaceDE w:val="0"/>
        <w:autoSpaceDN w:val="0"/>
        <w:spacing w:before="22" w:after="0" w:line="228" w:lineRule="auto"/>
        <w:ind w:left="284" w:right="441" w:firstLine="429"/>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осознание ценности трудовой деятельности в жизни человека и общества, ответственное </w:t>
      </w:r>
      <w:r w:rsidRPr="00806895">
        <w:rPr>
          <w:rFonts w:ascii="Times New Roman" w:hAnsi="Times New Roman" w:cs="Times New Roman"/>
          <w:sz w:val="24"/>
          <w:szCs w:val="24"/>
        </w:rPr>
        <w:t>потребление и</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бережное отношение к</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результатам труда, навыки участия в</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 xml:space="preserve">различных видах </w:t>
      </w:r>
      <w:r w:rsidRPr="00806895">
        <w:rPr>
          <w:rFonts w:ascii="Times New Roman" w:hAnsi="Times New Roman" w:cs="Times New Roman"/>
          <w:w w:val="95"/>
          <w:sz w:val="24"/>
          <w:szCs w:val="24"/>
        </w:rPr>
        <w:t>трудовой деятельности, интерес к различным профессиям.</w:t>
      </w:r>
    </w:p>
    <w:p w:rsidR="00DF0A23" w:rsidRPr="00806895" w:rsidRDefault="00DF0A23" w:rsidP="00806895">
      <w:pPr>
        <w:pStyle w:val="ad"/>
        <w:spacing w:line="287" w:lineRule="exact"/>
        <w:ind w:left="284" w:right="441"/>
        <w:rPr>
          <w:sz w:val="24"/>
          <w:szCs w:val="24"/>
        </w:rPr>
      </w:pPr>
      <w:r w:rsidRPr="00806895">
        <w:rPr>
          <w:sz w:val="24"/>
          <w:szCs w:val="24"/>
        </w:rPr>
        <w:t>Экологического</w:t>
      </w:r>
      <w:r w:rsidRPr="00806895">
        <w:rPr>
          <w:spacing w:val="-6"/>
          <w:sz w:val="24"/>
          <w:szCs w:val="24"/>
        </w:rPr>
        <w:t xml:space="preserve"> </w:t>
      </w:r>
      <w:r w:rsidRPr="00806895">
        <w:rPr>
          <w:spacing w:val="-2"/>
          <w:sz w:val="24"/>
          <w:szCs w:val="24"/>
        </w:rPr>
        <w:t>воспитания:</w:t>
      </w:r>
    </w:p>
    <w:p w:rsidR="00DF0A23" w:rsidRPr="00806895" w:rsidRDefault="00DF0A23" w:rsidP="001E0016">
      <w:pPr>
        <w:pStyle w:val="a3"/>
        <w:widowControl w:val="0"/>
        <w:numPr>
          <w:ilvl w:val="1"/>
          <w:numId w:val="51"/>
        </w:numPr>
        <w:tabs>
          <w:tab w:val="left" w:pos="1273"/>
        </w:tabs>
        <w:autoSpaceDE w:val="0"/>
        <w:autoSpaceDN w:val="0"/>
        <w:spacing w:before="21" w:after="0" w:line="228" w:lineRule="auto"/>
        <w:ind w:left="284" w:right="441" w:firstLine="427"/>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осознание роли человека в</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природе и обществе, принятие экологических норм поведения, бережного отношения к природе, неприятие действий, приносящих</w:t>
      </w:r>
      <w:r w:rsidRPr="00806895">
        <w:rPr>
          <w:rFonts w:ascii="Times New Roman" w:hAnsi="Times New Roman" w:cs="Times New Roman"/>
          <w:spacing w:val="34"/>
          <w:sz w:val="24"/>
          <w:szCs w:val="24"/>
        </w:rPr>
        <w:t xml:space="preserve"> </w:t>
      </w:r>
      <w:r w:rsidRPr="00806895">
        <w:rPr>
          <w:rFonts w:ascii="Times New Roman" w:hAnsi="Times New Roman" w:cs="Times New Roman"/>
          <w:w w:val="95"/>
          <w:sz w:val="24"/>
          <w:szCs w:val="24"/>
        </w:rPr>
        <w:t>ей вред.</w:t>
      </w:r>
    </w:p>
    <w:p w:rsidR="00DF0A23" w:rsidRPr="00806895" w:rsidRDefault="00DF0A23" w:rsidP="00806895">
      <w:pPr>
        <w:pStyle w:val="ad"/>
        <w:spacing w:line="286" w:lineRule="exact"/>
        <w:ind w:left="284" w:right="441"/>
        <w:rPr>
          <w:sz w:val="24"/>
          <w:szCs w:val="24"/>
        </w:rPr>
      </w:pPr>
      <w:r w:rsidRPr="00806895">
        <w:rPr>
          <w:sz w:val="24"/>
          <w:szCs w:val="24"/>
        </w:rPr>
        <w:t>Ценности</w:t>
      </w:r>
      <w:r w:rsidRPr="00806895">
        <w:rPr>
          <w:spacing w:val="3"/>
          <w:sz w:val="24"/>
          <w:szCs w:val="24"/>
        </w:rPr>
        <w:t xml:space="preserve"> </w:t>
      </w:r>
      <w:r w:rsidRPr="00806895">
        <w:rPr>
          <w:sz w:val="24"/>
          <w:szCs w:val="24"/>
        </w:rPr>
        <w:t xml:space="preserve">научного </w:t>
      </w:r>
      <w:r w:rsidRPr="00806895">
        <w:rPr>
          <w:spacing w:val="-2"/>
          <w:sz w:val="24"/>
          <w:szCs w:val="24"/>
        </w:rPr>
        <w:t>познания:</w:t>
      </w:r>
    </w:p>
    <w:p w:rsidR="00DF0A23" w:rsidRPr="00806895" w:rsidRDefault="00DF0A23" w:rsidP="001E0016">
      <w:pPr>
        <w:pStyle w:val="a3"/>
        <w:widowControl w:val="0"/>
        <w:numPr>
          <w:ilvl w:val="1"/>
          <w:numId w:val="51"/>
        </w:numPr>
        <w:tabs>
          <w:tab w:val="left" w:pos="1273"/>
        </w:tabs>
        <w:autoSpaceDE w:val="0"/>
        <w:autoSpaceDN w:val="0"/>
        <w:spacing w:before="11" w:after="0" w:line="240" w:lineRule="auto"/>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ориентация</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деятельности</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первоначальные</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представления</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о</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научной</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картине</w:t>
      </w:r>
      <w:r w:rsidRPr="00806895">
        <w:rPr>
          <w:rFonts w:ascii="Times New Roman" w:hAnsi="Times New Roman" w:cs="Times New Roman"/>
          <w:spacing w:val="-8"/>
          <w:w w:val="95"/>
          <w:sz w:val="24"/>
          <w:szCs w:val="24"/>
        </w:rPr>
        <w:t xml:space="preserve"> </w:t>
      </w:r>
      <w:r w:rsidRPr="00806895">
        <w:rPr>
          <w:rFonts w:ascii="Times New Roman" w:hAnsi="Times New Roman" w:cs="Times New Roman"/>
          <w:spacing w:val="-2"/>
          <w:w w:val="95"/>
          <w:sz w:val="24"/>
          <w:szCs w:val="24"/>
        </w:rPr>
        <w:t>мира;</w:t>
      </w:r>
    </w:p>
    <w:p w:rsidR="00DF0A23" w:rsidRPr="00806895" w:rsidRDefault="00DF0A23" w:rsidP="001E0016">
      <w:pPr>
        <w:pStyle w:val="a3"/>
        <w:widowControl w:val="0"/>
        <w:numPr>
          <w:ilvl w:val="1"/>
          <w:numId w:val="51"/>
        </w:numPr>
        <w:tabs>
          <w:tab w:val="left" w:pos="1273"/>
        </w:tabs>
        <w:autoSpaceDE w:val="0"/>
        <w:autoSpaceDN w:val="0"/>
        <w:spacing w:before="21" w:after="0" w:line="228" w:lineRule="auto"/>
        <w:ind w:left="284" w:right="441" w:firstLine="428"/>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w:t>
      </w:r>
      <w:r w:rsidRPr="00806895">
        <w:rPr>
          <w:rFonts w:ascii="Times New Roman" w:hAnsi="Times New Roman" w:cs="Times New Roman"/>
          <w:w w:val="95"/>
          <w:sz w:val="24"/>
          <w:szCs w:val="24"/>
        </w:rPr>
        <w:t>числе с использованием различных информационных средств.</w:t>
      </w:r>
    </w:p>
    <w:p w:rsidR="00DF0A23" w:rsidRPr="00806895" w:rsidRDefault="00DF0A23" w:rsidP="00806895">
      <w:pPr>
        <w:pStyle w:val="ad"/>
        <w:spacing w:before="5" w:line="281" w:lineRule="exact"/>
        <w:ind w:left="284" w:right="441"/>
        <w:rPr>
          <w:sz w:val="24"/>
          <w:szCs w:val="24"/>
        </w:rPr>
      </w:pPr>
      <w:r w:rsidRPr="00806895">
        <w:rPr>
          <w:sz w:val="24"/>
          <w:szCs w:val="24"/>
        </w:rPr>
        <w:t>МЕТАПРЕДМЕТНЫЕ</w:t>
      </w:r>
      <w:r w:rsidRPr="00806895">
        <w:rPr>
          <w:spacing w:val="33"/>
          <w:sz w:val="24"/>
          <w:szCs w:val="24"/>
        </w:rPr>
        <w:t xml:space="preserve"> </w:t>
      </w:r>
      <w:r w:rsidRPr="00806895">
        <w:rPr>
          <w:spacing w:val="-2"/>
          <w:sz w:val="24"/>
          <w:szCs w:val="24"/>
        </w:rPr>
        <w:t>РЕЗУЛЬТАТЫ</w:t>
      </w:r>
    </w:p>
    <w:p w:rsidR="00DF0A23" w:rsidRPr="00806895" w:rsidRDefault="00DF0A23" w:rsidP="00806895">
      <w:pPr>
        <w:pStyle w:val="ad"/>
        <w:spacing w:line="276" w:lineRule="exact"/>
        <w:ind w:left="284" w:right="441"/>
        <w:rPr>
          <w:sz w:val="24"/>
          <w:szCs w:val="24"/>
        </w:rPr>
      </w:pPr>
      <w:r w:rsidRPr="00806895">
        <w:rPr>
          <w:spacing w:val="-2"/>
          <w:w w:val="95"/>
          <w:sz w:val="24"/>
          <w:szCs w:val="24"/>
        </w:rPr>
        <w:t>Познавательные</w:t>
      </w:r>
      <w:r w:rsidRPr="00806895">
        <w:rPr>
          <w:spacing w:val="-4"/>
          <w:w w:val="95"/>
          <w:sz w:val="24"/>
          <w:szCs w:val="24"/>
        </w:rPr>
        <w:t xml:space="preserve"> </w:t>
      </w:r>
      <w:r w:rsidRPr="00806895">
        <w:rPr>
          <w:spacing w:val="-2"/>
          <w:w w:val="95"/>
          <w:sz w:val="24"/>
          <w:szCs w:val="24"/>
        </w:rPr>
        <w:t>универсальные</w:t>
      </w:r>
      <w:r w:rsidRPr="00806895">
        <w:rPr>
          <w:spacing w:val="25"/>
          <w:sz w:val="24"/>
          <w:szCs w:val="24"/>
        </w:rPr>
        <w:t xml:space="preserve"> </w:t>
      </w:r>
      <w:r w:rsidRPr="00806895">
        <w:rPr>
          <w:spacing w:val="-2"/>
          <w:w w:val="95"/>
          <w:sz w:val="24"/>
          <w:szCs w:val="24"/>
        </w:rPr>
        <w:t>учебные</w:t>
      </w:r>
      <w:r w:rsidRPr="00806895">
        <w:rPr>
          <w:spacing w:val="11"/>
          <w:sz w:val="24"/>
          <w:szCs w:val="24"/>
        </w:rPr>
        <w:t xml:space="preserve"> </w:t>
      </w:r>
      <w:r w:rsidRPr="00806895">
        <w:rPr>
          <w:spacing w:val="-2"/>
          <w:w w:val="95"/>
          <w:sz w:val="24"/>
          <w:szCs w:val="24"/>
        </w:rPr>
        <w:t>действия:</w:t>
      </w:r>
    </w:p>
    <w:p w:rsidR="00DF0A23" w:rsidRPr="00806895" w:rsidRDefault="00DF0A23" w:rsidP="001E0016">
      <w:pPr>
        <w:pStyle w:val="a3"/>
        <w:widowControl w:val="0"/>
        <w:numPr>
          <w:ilvl w:val="0"/>
          <w:numId w:val="43"/>
        </w:numPr>
        <w:tabs>
          <w:tab w:val="left" w:pos="1243"/>
        </w:tabs>
        <w:autoSpaceDE w:val="0"/>
        <w:autoSpaceDN w:val="0"/>
        <w:spacing w:after="0" w:line="281" w:lineRule="exact"/>
        <w:ind w:left="284" w:right="44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Базовые</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логические</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действия:</w:t>
      </w:r>
    </w:p>
    <w:p w:rsidR="00DF0A23" w:rsidRPr="00806895" w:rsidRDefault="00DF0A23" w:rsidP="00806895">
      <w:pPr>
        <w:pStyle w:val="ad"/>
        <w:spacing w:before="9" w:line="228" w:lineRule="auto"/>
        <w:ind w:left="284" w:right="441" w:firstLine="425"/>
        <w:rPr>
          <w:sz w:val="24"/>
          <w:szCs w:val="24"/>
        </w:rPr>
      </w:pPr>
      <w:r w:rsidRPr="00806895">
        <w:rPr>
          <w:sz w:val="24"/>
          <w:szCs w:val="24"/>
        </w:rPr>
        <w:t xml:space="preserve">понимать целостность окружающего мира (взаимосвязь природной и социальной среды </w:t>
      </w:r>
      <w:r w:rsidRPr="00806895">
        <w:rPr>
          <w:w w:val="95"/>
          <w:sz w:val="24"/>
          <w:szCs w:val="24"/>
        </w:rPr>
        <w:t>обитания), проявлять способность ориентироваться в изменяющейся действительности;</w:t>
      </w:r>
    </w:p>
    <w:p w:rsidR="00DF0A23" w:rsidRPr="00806895" w:rsidRDefault="00DF0A23" w:rsidP="00806895">
      <w:pPr>
        <w:pStyle w:val="ad"/>
        <w:spacing w:before="9" w:line="230" w:lineRule="auto"/>
        <w:ind w:left="284" w:right="441" w:firstLine="427"/>
        <w:rPr>
          <w:sz w:val="24"/>
          <w:szCs w:val="24"/>
        </w:rPr>
      </w:pPr>
      <w:r w:rsidRPr="00806895">
        <w:rPr>
          <w:sz w:val="24"/>
          <w:szCs w:val="24"/>
        </w:rPr>
        <w:t xml:space="preserve">на основе наблюдений доступных объектов окружающего мира устанавливать связи и </w:t>
      </w:r>
      <w:r w:rsidRPr="00806895">
        <w:rPr>
          <w:w w:val="95"/>
          <w:sz w:val="24"/>
          <w:szCs w:val="24"/>
        </w:rPr>
        <w:t xml:space="preserve">зависимости между объектами (часть — целое; причина — следствие; изменения во времени и в </w:t>
      </w:r>
      <w:r w:rsidRPr="00806895">
        <w:rPr>
          <w:spacing w:val="-2"/>
          <w:sz w:val="24"/>
          <w:szCs w:val="24"/>
        </w:rPr>
        <w:t>пространстве);</w:t>
      </w:r>
    </w:p>
    <w:p w:rsidR="00DF0A23" w:rsidRPr="00806895" w:rsidRDefault="00DF0A23" w:rsidP="00806895">
      <w:pPr>
        <w:pStyle w:val="ad"/>
        <w:spacing w:before="4" w:line="228" w:lineRule="auto"/>
        <w:ind w:left="284" w:right="441" w:firstLine="424"/>
        <w:rPr>
          <w:sz w:val="24"/>
          <w:szCs w:val="24"/>
        </w:rPr>
      </w:pPr>
      <w:r w:rsidRPr="00806895">
        <w:rPr>
          <w:sz w:val="24"/>
          <w:szCs w:val="24"/>
        </w:rPr>
        <w:t>сравнивать объекты окружающего мира, устанавливать основания для сравнения, устанавливать</w:t>
      </w:r>
      <w:r w:rsidRPr="00806895">
        <w:rPr>
          <w:spacing w:val="18"/>
          <w:sz w:val="24"/>
          <w:szCs w:val="24"/>
        </w:rPr>
        <w:t xml:space="preserve"> </w:t>
      </w:r>
      <w:r w:rsidRPr="00806895">
        <w:rPr>
          <w:sz w:val="24"/>
          <w:szCs w:val="24"/>
        </w:rPr>
        <w:t>аналогии;</w:t>
      </w:r>
    </w:p>
    <w:p w:rsidR="00DF0A23" w:rsidRPr="00806895" w:rsidRDefault="00DF0A23" w:rsidP="00806895">
      <w:pPr>
        <w:pStyle w:val="ad"/>
        <w:spacing w:before="4" w:line="283" w:lineRule="exact"/>
        <w:ind w:left="284" w:right="441"/>
        <w:rPr>
          <w:sz w:val="24"/>
          <w:szCs w:val="24"/>
        </w:rPr>
      </w:pPr>
      <w:r w:rsidRPr="00806895">
        <w:rPr>
          <w:w w:val="95"/>
          <w:sz w:val="24"/>
          <w:szCs w:val="24"/>
        </w:rPr>
        <w:t>объединять</w:t>
      </w:r>
      <w:r w:rsidRPr="00806895">
        <w:rPr>
          <w:spacing w:val="-2"/>
          <w:w w:val="95"/>
          <w:sz w:val="24"/>
          <w:szCs w:val="24"/>
        </w:rPr>
        <w:t xml:space="preserve"> </w:t>
      </w:r>
      <w:r w:rsidRPr="00806895">
        <w:rPr>
          <w:w w:val="95"/>
          <w:sz w:val="24"/>
          <w:szCs w:val="24"/>
        </w:rPr>
        <w:t>части</w:t>
      </w:r>
      <w:r w:rsidRPr="00806895">
        <w:rPr>
          <w:spacing w:val="-6"/>
          <w:w w:val="95"/>
          <w:sz w:val="24"/>
          <w:szCs w:val="24"/>
        </w:rPr>
        <w:t xml:space="preserve"> </w:t>
      </w:r>
      <w:r w:rsidRPr="00806895">
        <w:rPr>
          <w:w w:val="95"/>
          <w:sz w:val="24"/>
          <w:szCs w:val="24"/>
        </w:rPr>
        <w:t>объекта</w:t>
      </w:r>
      <w:r w:rsidRPr="00806895">
        <w:rPr>
          <w:spacing w:val="-7"/>
          <w:w w:val="95"/>
          <w:sz w:val="24"/>
          <w:szCs w:val="24"/>
        </w:rPr>
        <w:t xml:space="preserve"> </w:t>
      </w:r>
      <w:r w:rsidRPr="00806895">
        <w:rPr>
          <w:w w:val="95"/>
          <w:sz w:val="24"/>
          <w:szCs w:val="24"/>
        </w:rPr>
        <w:t>(объекты)</w:t>
      </w:r>
      <w:r w:rsidRPr="00806895">
        <w:rPr>
          <w:spacing w:val="-1"/>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определённому</w:t>
      </w:r>
      <w:r w:rsidRPr="00806895">
        <w:rPr>
          <w:spacing w:val="-3"/>
          <w:sz w:val="24"/>
          <w:szCs w:val="24"/>
        </w:rPr>
        <w:t xml:space="preserve"> </w:t>
      </w:r>
      <w:r w:rsidRPr="00806895">
        <w:rPr>
          <w:spacing w:val="-2"/>
          <w:w w:val="95"/>
          <w:sz w:val="24"/>
          <w:szCs w:val="24"/>
        </w:rPr>
        <w:t>признаку;</w:t>
      </w:r>
    </w:p>
    <w:p w:rsidR="00DF0A23" w:rsidRPr="00806895" w:rsidRDefault="00DF0A23" w:rsidP="00806895">
      <w:pPr>
        <w:pStyle w:val="ad"/>
        <w:spacing w:before="7" w:line="228" w:lineRule="auto"/>
        <w:ind w:left="284" w:right="441" w:firstLine="427"/>
        <w:jc w:val="left"/>
        <w:rPr>
          <w:sz w:val="24"/>
          <w:szCs w:val="24"/>
        </w:rPr>
      </w:pPr>
      <w:r w:rsidRPr="00806895">
        <w:rPr>
          <w:w w:val="95"/>
          <w:sz w:val="24"/>
          <w:szCs w:val="24"/>
        </w:rPr>
        <w:t>определять</w:t>
      </w:r>
      <w:r w:rsidRPr="00806895">
        <w:rPr>
          <w:spacing w:val="40"/>
          <w:sz w:val="24"/>
          <w:szCs w:val="24"/>
        </w:rPr>
        <w:t xml:space="preserve"> </w:t>
      </w:r>
      <w:r w:rsidRPr="00806895">
        <w:rPr>
          <w:w w:val="95"/>
          <w:sz w:val="24"/>
          <w:szCs w:val="24"/>
        </w:rPr>
        <w:t>существенный</w:t>
      </w:r>
      <w:r w:rsidRPr="00806895">
        <w:rPr>
          <w:spacing w:val="40"/>
          <w:sz w:val="24"/>
          <w:szCs w:val="24"/>
        </w:rPr>
        <w:t xml:space="preserve"> </w:t>
      </w:r>
      <w:r w:rsidRPr="00806895">
        <w:rPr>
          <w:w w:val="95"/>
          <w:sz w:val="24"/>
          <w:szCs w:val="24"/>
        </w:rPr>
        <w:t>признак</w:t>
      </w:r>
      <w:r w:rsidRPr="00806895">
        <w:rPr>
          <w:spacing w:val="40"/>
          <w:sz w:val="24"/>
          <w:szCs w:val="24"/>
        </w:rPr>
        <w:t xml:space="preserve"> </w:t>
      </w:r>
      <w:r w:rsidRPr="00806895">
        <w:rPr>
          <w:w w:val="95"/>
          <w:sz w:val="24"/>
          <w:szCs w:val="24"/>
        </w:rPr>
        <w:t>для</w:t>
      </w:r>
      <w:r w:rsidRPr="00806895">
        <w:rPr>
          <w:spacing w:val="40"/>
          <w:sz w:val="24"/>
          <w:szCs w:val="24"/>
        </w:rPr>
        <w:t xml:space="preserve"> </w:t>
      </w:r>
      <w:r w:rsidRPr="00806895">
        <w:rPr>
          <w:w w:val="95"/>
          <w:sz w:val="24"/>
          <w:szCs w:val="24"/>
        </w:rPr>
        <w:t>классификации,</w:t>
      </w:r>
      <w:r w:rsidRPr="00806895">
        <w:rPr>
          <w:spacing w:val="40"/>
          <w:sz w:val="24"/>
          <w:szCs w:val="24"/>
        </w:rPr>
        <w:t xml:space="preserve"> </w:t>
      </w:r>
      <w:r w:rsidRPr="00806895">
        <w:rPr>
          <w:w w:val="95"/>
          <w:sz w:val="24"/>
          <w:szCs w:val="24"/>
        </w:rPr>
        <w:t>классифицировать</w:t>
      </w:r>
      <w:r w:rsidRPr="00806895">
        <w:rPr>
          <w:spacing w:val="40"/>
          <w:sz w:val="24"/>
          <w:szCs w:val="24"/>
        </w:rPr>
        <w:t xml:space="preserve"> </w:t>
      </w:r>
      <w:r w:rsidRPr="00806895">
        <w:rPr>
          <w:w w:val="95"/>
          <w:sz w:val="24"/>
          <w:szCs w:val="24"/>
        </w:rPr>
        <w:t xml:space="preserve">предложенные </w:t>
      </w:r>
      <w:r w:rsidRPr="00806895">
        <w:rPr>
          <w:spacing w:val="-2"/>
          <w:sz w:val="24"/>
          <w:szCs w:val="24"/>
        </w:rPr>
        <w:t>объекты;</w:t>
      </w:r>
    </w:p>
    <w:p w:rsidR="00DF0A23" w:rsidRPr="00806895" w:rsidRDefault="00DF0A23" w:rsidP="00806895">
      <w:pPr>
        <w:pStyle w:val="ad"/>
        <w:tabs>
          <w:tab w:val="left" w:pos="2161"/>
          <w:tab w:val="left" w:pos="4045"/>
          <w:tab w:val="left" w:pos="4409"/>
          <w:tab w:val="left" w:pos="6060"/>
          <w:tab w:val="left" w:pos="6413"/>
          <w:tab w:val="left" w:pos="8456"/>
          <w:tab w:val="left" w:pos="9462"/>
          <w:tab w:val="left" w:pos="10463"/>
        </w:tabs>
        <w:spacing w:before="2" w:line="232" w:lineRule="auto"/>
        <w:ind w:left="284" w:right="441" w:firstLine="427"/>
        <w:jc w:val="left"/>
        <w:rPr>
          <w:sz w:val="24"/>
          <w:szCs w:val="24"/>
        </w:rPr>
      </w:pPr>
      <w:r w:rsidRPr="00806895">
        <w:rPr>
          <w:spacing w:val="-2"/>
          <w:sz w:val="24"/>
          <w:szCs w:val="24"/>
        </w:rPr>
        <w:t>находить</w:t>
      </w:r>
      <w:r w:rsidRPr="00806895">
        <w:rPr>
          <w:sz w:val="24"/>
          <w:szCs w:val="24"/>
        </w:rPr>
        <w:tab/>
      </w:r>
      <w:r w:rsidRPr="00806895">
        <w:rPr>
          <w:spacing w:val="-2"/>
          <w:sz w:val="24"/>
          <w:szCs w:val="24"/>
        </w:rPr>
        <w:t>закономерности</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противоречия</w:t>
      </w:r>
      <w:r w:rsidRPr="00806895">
        <w:rPr>
          <w:sz w:val="24"/>
          <w:szCs w:val="24"/>
        </w:rPr>
        <w:tab/>
      </w:r>
      <w:r w:rsidRPr="00806895">
        <w:rPr>
          <w:spacing w:val="-10"/>
          <w:sz w:val="24"/>
          <w:szCs w:val="24"/>
        </w:rPr>
        <w:t>в</w:t>
      </w:r>
      <w:r w:rsidRPr="00806895">
        <w:rPr>
          <w:sz w:val="24"/>
          <w:szCs w:val="24"/>
        </w:rPr>
        <w:tab/>
      </w:r>
      <w:r w:rsidRPr="00806895">
        <w:rPr>
          <w:spacing w:val="-2"/>
          <w:sz w:val="24"/>
          <w:szCs w:val="24"/>
        </w:rPr>
        <w:t>рассматриваемых</w:t>
      </w:r>
      <w:r w:rsidRPr="00806895">
        <w:rPr>
          <w:sz w:val="24"/>
          <w:szCs w:val="24"/>
        </w:rPr>
        <w:tab/>
      </w:r>
      <w:r w:rsidRPr="00806895">
        <w:rPr>
          <w:spacing w:val="-2"/>
          <w:sz w:val="24"/>
          <w:szCs w:val="24"/>
        </w:rPr>
        <w:t>фактах,</w:t>
      </w:r>
      <w:r w:rsidRPr="00806895">
        <w:rPr>
          <w:sz w:val="24"/>
          <w:szCs w:val="24"/>
        </w:rPr>
        <w:tab/>
      </w:r>
      <w:r w:rsidRPr="00806895">
        <w:rPr>
          <w:spacing w:val="-2"/>
          <w:sz w:val="24"/>
          <w:szCs w:val="24"/>
        </w:rPr>
        <w:t>данных</w:t>
      </w:r>
      <w:r w:rsidRPr="00806895">
        <w:rPr>
          <w:sz w:val="24"/>
          <w:szCs w:val="24"/>
        </w:rPr>
        <w:tab/>
      </w:r>
      <w:r w:rsidRPr="00806895">
        <w:rPr>
          <w:spacing w:val="-18"/>
          <w:sz w:val="24"/>
          <w:szCs w:val="24"/>
        </w:rPr>
        <w:t xml:space="preserve">и </w:t>
      </w:r>
      <w:r w:rsidRPr="00806895">
        <w:rPr>
          <w:w w:val="95"/>
          <w:sz w:val="24"/>
          <w:szCs w:val="24"/>
        </w:rPr>
        <w:t>наблюдениях на основе предложенного</w:t>
      </w:r>
      <w:r w:rsidRPr="00806895">
        <w:rPr>
          <w:sz w:val="24"/>
          <w:szCs w:val="24"/>
        </w:rPr>
        <w:t xml:space="preserve"> </w:t>
      </w:r>
      <w:r w:rsidRPr="00806895">
        <w:rPr>
          <w:w w:val="95"/>
          <w:sz w:val="24"/>
          <w:szCs w:val="24"/>
        </w:rPr>
        <w:t>алгоритма;</w:t>
      </w:r>
    </w:p>
    <w:p w:rsidR="00DF0A23" w:rsidRPr="00806895" w:rsidRDefault="00DF0A23" w:rsidP="00806895">
      <w:pPr>
        <w:pStyle w:val="ad"/>
        <w:spacing w:line="232" w:lineRule="auto"/>
        <w:ind w:left="284" w:right="441" w:firstLine="426"/>
        <w:jc w:val="left"/>
        <w:rPr>
          <w:sz w:val="24"/>
          <w:szCs w:val="24"/>
        </w:rPr>
      </w:pPr>
      <w:r w:rsidRPr="00806895">
        <w:rPr>
          <w:w w:val="95"/>
          <w:sz w:val="24"/>
          <w:szCs w:val="24"/>
        </w:rPr>
        <w:t>выявлять</w:t>
      </w:r>
      <w:r w:rsidRPr="00806895">
        <w:rPr>
          <w:spacing w:val="40"/>
          <w:sz w:val="24"/>
          <w:szCs w:val="24"/>
        </w:rPr>
        <w:t xml:space="preserve"> </w:t>
      </w:r>
      <w:r w:rsidRPr="00806895">
        <w:rPr>
          <w:w w:val="95"/>
          <w:sz w:val="24"/>
          <w:szCs w:val="24"/>
        </w:rPr>
        <w:t>недостаток</w:t>
      </w:r>
      <w:r w:rsidRPr="00806895">
        <w:rPr>
          <w:spacing w:val="40"/>
          <w:sz w:val="24"/>
          <w:szCs w:val="24"/>
        </w:rPr>
        <w:t xml:space="preserve"> </w:t>
      </w:r>
      <w:r w:rsidRPr="00806895">
        <w:rPr>
          <w:w w:val="95"/>
          <w:sz w:val="24"/>
          <w:szCs w:val="24"/>
        </w:rPr>
        <w:t>информации</w:t>
      </w:r>
      <w:r w:rsidRPr="00806895">
        <w:rPr>
          <w:spacing w:val="40"/>
          <w:sz w:val="24"/>
          <w:szCs w:val="24"/>
        </w:rPr>
        <w:t xml:space="preserve"> </w:t>
      </w:r>
      <w:r w:rsidRPr="00806895">
        <w:rPr>
          <w:w w:val="95"/>
          <w:sz w:val="24"/>
          <w:szCs w:val="24"/>
        </w:rPr>
        <w:t>для</w:t>
      </w:r>
      <w:r w:rsidRPr="00806895">
        <w:rPr>
          <w:spacing w:val="40"/>
          <w:sz w:val="24"/>
          <w:szCs w:val="24"/>
        </w:rPr>
        <w:t xml:space="preserve"> </w:t>
      </w:r>
      <w:r w:rsidRPr="00806895">
        <w:rPr>
          <w:w w:val="95"/>
          <w:sz w:val="24"/>
          <w:szCs w:val="24"/>
        </w:rPr>
        <w:t>решения</w:t>
      </w:r>
      <w:r w:rsidRPr="00806895">
        <w:rPr>
          <w:spacing w:val="40"/>
          <w:sz w:val="24"/>
          <w:szCs w:val="24"/>
        </w:rPr>
        <w:t xml:space="preserve"> </w:t>
      </w:r>
      <w:r w:rsidRPr="00806895">
        <w:rPr>
          <w:w w:val="95"/>
          <w:sz w:val="24"/>
          <w:szCs w:val="24"/>
        </w:rPr>
        <w:t>учебной</w:t>
      </w:r>
      <w:r w:rsidRPr="00806895">
        <w:rPr>
          <w:spacing w:val="40"/>
          <w:sz w:val="24"/>
          <w:szCs w:val="24"/>
        </w:rPr>
        <w:t xml:space="preserve"> </w:t>
      </w:r>
      <w:r w:rsidRPr="00806895">
        <w:rPr>
          <w:w w:val="95"/>
          <w:sz w:val="24"/>
          <w:szCs w:val="24"/>
        </w:rPr>
        <w:t>(практической)</w:t>
      </w:r>
      <w:r w:rsidRPr="00806895">
        <w:rPr>
          <w:spacing w:val="40"/>
          <w:sz w:val="24"/>
          <w:szCs w:val="24"/>
        </w:rPr>
        <w:t xml:space="preserve"> </w:t>
      </w:r>
      <w:r w:rsidRPr="00806895">
        <w:rPr>
          <w:w w:val="95"/>
          <w:sz w:val="24"/>
          <w:szCs w:val="24"/>
        </w:rPr>
        <w:t>задачи</w:t>
      </w:r>
      <w:r w:rsidRPr="00806895">
        <w:rPr>
          <w:spacing w:val="40"/>
          <w:sz w:val="24"/>
          <w:szCs w:val="24"/>
        </w:rPr>
        <w:t xml:space="preserve"> </w:t>
      </w:r>
      <w:r w:rsidRPr="00806895">
        <w:rPr>
          <w:w w:val="95"/>
          <w:sz w:val="24"/>
          <w:szCs w:val="24"/>
        </w:rPr>
        <w:t>на</w:t>
      </w:r>
      <w:r w:rsidRPr="00806895">
        <w:rPr>
          <w:spacing w:val="40"/>
          <w:sz w:val="24"/>
          <w:szCs w:val="24"/>
        </w:rPr>
        <w:t xml:space="preserve"> </w:t>
      </w:r>
      <w:r w:rsidRPr="00806895">
        <w:rPr>
          <w:w w:val="95"/>
          <w:sz w:val="24"/>
          <w:szCs w:val="24"/>
        </w:rPr>
        <w:t xml:space="preserve">основе </w:t>
      </w:r>
      <w:r w:rsidRPr="00806895">
        <w:rPr>
          <w:sz w:val="24"/>
          <w:szCs w:val="24"/>
        </w:rPr>
        <w:t>предложенного</w:t>
      </w:r>
      <w:r w:rsidRPr="00806895">
        <w:rPr>
          <w:spacing w:val="-3"/>
          <w:sz w:val="24"/>
          <w:szCs w:val="24"/>
        </w:rPr>
        <w:t xml:space="preserve"> </w:t>
      </w:r>
      <w:r w:rsidRPr="00806895">
        <w:rPr>
          <w:sz w:val="24"/>
          <w:szCs w:val="24"/>
        </w:rPr>
        <w:t>алгоритма.</w:t>
      </w:r>
    </w:p>
    <w:p w:rsidR="00DF0A23" w:rsidRPr="00806895" w:rsidRDefault="00DF0A23" w:rsidP="001E0016">
      <w:pPr>
        <w:pStyle w:val="a3"/>
        <w:widowControl w:val="0"/>
        <w:numPr>
          <w:ilvl w:val="0"/>
          <w:numId w:val="43"/>
        </w:numPr>
        <w:tabs>
          <w:tab w:val="left" w:pos="1243"/>
        </w:tabs>
        <w:autoSpaceDE w:val="0"/>
        <w:autoSpaceDN w:val="0"/>
        <w:spacing w:after="0" w:line="277" w:lineRule="exact"/>
        <w:ind w:left="284" w:right="441" w:hanging="261"/>
        <w:contextualSpacing w:val="0"/>
        <w:rPr>
          <w:rFonts w:ascii="Times New Roman" w:hAnsi="Times New Roman" w:cs="Times New Roman"/>
          <w:sz w:val="24"/>
          <w:szCs w:val="24"/>
        </w:rPr>
      </w:pPr>
      <w:r w:rsidRPr="00806895">
        <w:rPr>
          <w:rFonts w:ascii="Times New Roman" w:hAnsi="Times New Roman" w:cs="Times New Roman"/>
          <w:spacing w:val="-2"/>
          <w:w w:val="95"/>
          <w:sz w:val="24"/>
          <w:szCs w:val="24"/>
        </w:rPr>
        <w:t>Базовые</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w w:val="95"/>
          <w:sz w:val="24"/>
          <w:szCs w:val="24"/>
        </w:rPr>
        <w:t>исследовательские</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действия:</w:t>
      </w:r>
    </w:p>
    <w:p w:rsidR="00DF0A23" w:rsidRPr="00806895" w:rsidRDefault="00DF0A23" w:rsidP="00806895">
      <w:pPr>
        <w:pStyle w:val="ad"/>
        <w:tabs>
          <w:tab w:val="left" w:pos="2528"/>
          <w:tab w:val="left" w:pos="4054"/>
          <w:tab w:val="left" w:pos="5409"/>
          <w:tab w:val="left" w:pos="6373"/>
          <w:tab w:val="left" w:pos="7626"/>
          <w:tab w:val="left" w:pos="8643"/>
          <w:tab w:val="left" w:pos="8982"/>
        </w:tabs>
        <w:spacing w:before="11" w:line="225" w:lineRule="auto"/>
        <w:ind w:left="284" w:right="441" w:firstLine="427"/>
        <w:jc w:val="left"/>
        <w:rPr>
          <w:sz w:val="24"/>
          <w:szCs w:val="24"/>
        </w:rPr>
      </w:pPr>
      <w:r w:rsidRPr="00806895">
        <w:rPr>
          <w:w w:val="95"/>
          <w:sz w:val="24"/>
          <w:szCs w:val="24"/>
        </w:rPr>
        <w:t>проводить</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предложенному</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самостоятельно</w:t>
      </w:r>
      <w:r w:rsidRPr="00806895">
        <w:rPr>
          <w:spacing w:val="40"/>
          <w:sz w:val="24"/>
          <w:szCs w:val="24"/>
        </w:rPr>
        <w:t xml:space="preserve"> </w:t>
      </w:r>
      <w:r w:rsidRPr="00806895">
        <w:rPr>
          <w:w w:val="95"/>
          <w:sz w:val="24"/>
          <w:szCs w:val="24"/>
        </w:rPr>
        <w:t>составленному</w:t>
      </w:r>
      <w:r w:rsidRPr="00806895">
        <w:rPr>
          <w:spacing w:val="40"/>
          <w:sz w:val="24"/>
          <w:szCs w:val="24"/>
        </w:rPr>
        <w:t xml:space="preserve"> </w:t>
      </w:r>
      <w:r w:rsidRPr="00806895">
        <w:rPr>
          <w:w w:val="95"/>
          <w:sz w:val="24"/>
          <w:szCs w:val="24"/>
        </w:rPr>
        <w:t>плану</w:t>
      </w:r>
      <w:r w:rsidRPr="00806895">
        <w:rPr>
          <w:spacing w:val="40"/>
          <w:sz w:val="24"/>
          <w:szCs w:val="24"/>
        </w:rPr>
        <w:t xml:space="preserve"> </w:t>
      </w:r>
      <w:r w:rsidRPr="00806895">
        <w:rPr>
          <w:w w:val="95"/>
          <w:sz w:val="24"/>
          <w:szCs w:val="24"/>
        </w:rPr>
        <w:t>или</w:t>
      </w:r>
      <w:r w:rsidRPr="00806895">
        <w:rPr>
          <w:spacing w:val="40"/>
          <w:sz w:val="24"/>
          <w:szCs w:val="24"/>
        </w:rPr>
        <w:t xml:space="preserve"> </w:t>
      </w:r>
      <w:r w:rsidRPr="00806895">
        <w:rPr>
          <w:w w:val="95"/>
          <w:sz w:val="24"/>
          <w:szCs w:val="24"/>
        </w:rPr>
        <w:t xml:space="preserve">выдвинутому </w:t>
      </w:r>
      <w:r w:rsidRPr="00806895">
        <w:rPr>
          <w:spacing w:val="-2"/>
          <w:sz w:val="24"/>
          <w:szCs w:val="24"/>
        </w:rPr>
        <w:t>предположению)</w:t>
      </w:r>
      <w:r w:rsidRPr="00806895">
        <w:rPr>
          <w:sz w:val="24"/>
          <w:szCs w:val="24"/>
        </w:rPr>
        <w:tab/>
      </w:r>
      <w:r w:rsidRPr="00806895">
        <w:rPr>
          <w:spacing w:val="-2"/>
          <w:w w:val="95"/>
          <w:sz w:val="24"/>
          <w:szCs w:val="24"/>
        </w:rPr>
        <w:t>наблюдения,</w:t>
      </w:r>
      <w:r w:rsidRPr="00806895">
        <w:rPr>
          <w:sz w:val="24"/>
          <w:szCs w:val="24"/>
        </w:rPr>
        <w:tab/>
      </w:r>
      <w:r w:rsidRPr="00806895">
        <w:rPr>
          <w:spacing w:val="-2"/>
          <w:w w:val="95"/>
          <w:sz w:val="24"/>
          <w:szCs w:val="24"/>
        </w:rPr>
        <w:t>несложные</w:t>
      </w:r>
      <w:r w:rsidRPr="00806895">
        <w:rPr>
          <w:sz w:val="24"/>
          <w:szCs w:val="24"/>
        </w:rPr>
        <w:tab/>
      </w:r>
      <w:r w:rsidRPr="00806895">
        <w:rPr>
          <w:spacing w:val="-2"/>
          <w:w w:val="95"/>
          <w:sz w:val="24"/>
          <w:szCs w:val="24"/>
        </w:rPr>
        <w:t>опыты;</w:t>
      </w:r>
      <w:r w:rsidRPr="00806895">
        <w:rPr>
          <w:sz w:val="24"/>
          <w:szCs w:val="24"/>
        </w:rPr>
        <w:tab/>
      </w:r>
      <w:r w:rsidRPr="00806895">
        <w:rPr>
          <w:spacing w:val="-2"/>
          <w:sz w:val="24"/>
          <w:szCs w:val="24"/>
        </w:rPr>
        <w:t>проявлять</w:t>
      </w:r>
      <w:r w:rsidRPr="00806895">
        <w:rPr>
          <w:sz w:val="24"/>
          <w:szCs w:val="24"/>
        </w:rPr>
        <w:tab/>
      </w:r>
      <w:r w:rsidRPr="00806895">
        <w:rPr>
          <w:spacing w:val="-2"/>
          <w:sz w:val="24"/>
          <w:szCs w:val="24"/>
        </w:rPr>
        <w:t>интерес</w:t>
      </w:r>
      <w:r w:rsidRPr="00806895">
        <w:rPr>
          <w:sz w:val="24"/>
          <w:szCs w:val="24"/>
        </w:rPr>
        <w:tab/>
      </w:r>
      <w:r w:rsidRPr="00806895">
        <w:rPr>
          <w:spacing w:val="-10"/>
          <w:sz w:val="24"/>
          <w:szCs w:val="24"/>
        </w:rPr>
        <w:t>к</w:t>
      </w:r>
      <w:r w:rsidRPr="00806895">
        <w:rPr>
          <w:sz w:val="24"/>
          <w:szCs w:val="24"/>
        </w:rPr>
        <w:tab/>
      </w:r>
      <w:r w:rsidRPr="00806895">
        <w:rPr>
          <w:spacing w:val="-2"/>
          <w:w w:val="95"/>
          <w:sz w:val="24"/>
          <w:szCs w:val="24"/>
        </w:rPr>
        <w:t>экспериментам,</w:t>
      </w:r>
    </w:p>
    <w:p w:rsidR="00DF0A23" w:rsidRPr="00806895" w:rsidRDefault="00DF0A23" w:rsidP="00806895">
      <w:pPr>
        <w:pStyle w:val="ad"/>
        <w:spacing w:before="27" w:line="228" w:lineRule="auto"/>
        <w:ind w:left="284" w:right="441" w:firstLine="427"/>
        <w:jc w:val="left"/>
        <w:rPr>
          <w:sz w:val="24"/>
          <w:szCs w:val="24"/>
        </w:rPr>
      </w:pPr>
      <w:r w:rsidRPr="00806895">
        <w:rPr>
          <w:w w:val="95"/>
          <w:sz w:val="24"/>
          <w:szCs w:val="24"/>
        </w:rPr>
        <w:t>определять</w:t>
      </w:r>
      <w:r w:rsidRPr="00806895">
        <w:rPr>
          <w:spacing w:val="40"/>
          <w:sz w:val="24"/>
          <w:szCs w:val="24"/>
        </w:rPr>
        <w:t xml:space="preserve"> </w:t>
      </w:r>
      <w:r w:rsidRPr="00806895">
        <w:rPr>
          <w:w w:val="95"/>
          <w:sz w:val="24"/>
          <w:szCs w:val="24"/>
        </w:rPr>
        <w:t>разницу</w:t>
      </w:r>
      <w:r w:rsidRPr="00806895">
        <w:rPr>
          <w:spacing w:val="40"/>
          <w:sz w:val="24"/>
          <w:szCs w:val="24"/>
        </w:rPr>
        <w:t xml:space="preserve"> </w:t>
      </w:r>
      <w:r w:rsidRPr="00806895">
        <w:rPr>
          <w:w w:val="95"/>
          <w:sz w:val="24"/>
          <w:szCs w:val="24"/>
        </w:rPr>
        <w:t>между</w:t>
      </w:r>
      <w:r w:rsidRPr="00806895">
        <w:rPr>
          <w:spacing w:val="40"/>
          <w:sz w:val="24"/>
          <w:szCs w:val="24"/>
        </w:rPr>
        <w:t xml:space="preserve"> </w:t>
      </w:r>
      <w:r w:rsidRPr="00806895">
        <w:rPr>
          <w:w w:val="95"/>
          <w:sz w:val="24"/>
          <w:szCs w:val="24"/>
        </w:rPr>
        <w:t>реальным</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желательным</w:t>
      </w:r>
      <w:r w:rsidRPr="00806895">
        <w:rPr>
          <w:spacing w:val="79"/>
          <w:sz w:val="24"/>
          <w:szCs w:val="24"/>
        </w:rPr>
        <w:t xml:space="preserve"> </w:t>
      </w:r>
      <w:r w:rsidRPr="00806895">
        <w:rPr>
          <w:w w:val="95"/>
          <w:sz w:val="24"/>
          <w:szCs w:val="24"/>
        </w:rPr>
        <w:t>состоянием</w:t>
      </w:r>
      <w:r w:rsidRPr="00806895">
        <w:rPr>
          <w:spacing w:val="40"/>
          <w:sz w:val="24"/>
          <w:szCs w:val="24"/>
        </w:rPr>
        <w:t xml:space="preserve"> </w:t>
      </w:r>
      <w:r w:rsidRPr="00806895">
        <w:rPr>
          <w:w w:val="95"/>
          <w:sz w:val="24"/>
          <w:szCs w:val="24"/>
        </w:rPr>
        <w:t>объекта</w:t>
      </w:r>
      <w:r w:rsidRPr="00806895">
        <w:rPr>
          <w:spacing w:val="40"/>
          <w:sz w:val="24"/>
          <w:szCs w:val="24"/>
        </w:rPr>
        <w:t xml:space="preserve"> </w:t>
      </w:r>
      <w:r w:rsidRPr="00806895">
        <w:rPr>
          <w:w w:val="95"/>
          <w:sz w:val="24"/>
          <w:szCs w:val="24"/>
        </w:rPr>
        <w:t>(ситуации)</w:t>
      </w:r>
      <w:r w:rsidRPr="00806895">
        <w:rPr>
          <w:spacing w:val="40"/>
          <w:sz w:val="24"/>
          <w:szCs w:val="24"/>
        </w:rPr>
        <w:t xml:space="preserve"> </w:t>
      </w:r>
      <w:r w:rsidRPr="00806895">
        <w:rPr>
          <w:w w:val="95"/>
          <w:sz w:val="24"/>
          <w:szCs w:val="24"/>
        </w:rPr>
        <w:t xml:space="preserve">на </w:t>
      </w:r>
      <w:r w:rsidRPr="00806895">
        <w:rPr>
          <w:sz w:val="24"/>
          <w:szCs w:val="24"/>
        </w:rPr>
        <w:t>основе</w:t>
      </w:r>
      <w:r w:rsidRPr="00806895">
        <w:rPr>
          <w:spacing w:val="-16"/>
          <w:sz w:val="24"/>
          <w:szCs w:val="24"/>
        </w:rPr>
        <w:t xml:space="preserve"> </w:t>
      </w:r>
      <w:r w:rsidRPr="00806895">
        <w:rPr>
          <w:sz w:val="24"/>
          <w:szCs w:val="24"/>
        </w:rPr>
        <w:t>предложенных</w:t>
      </w:r>
      <w:r w:rsidRPr="00806895">
        <w:rPr>
          <w:spacing w:val="-6"/>
          <w:sz w:val="24"/>
          <w:szCs w:val="24"/>
        </w:rPr>
        <w:t xml:space="preserve"> </w:t>
      </w:r>
      <w:r w:rsidRPr="00806895">
        <w:rPr>
          <w:sz w:val="24"/>
          <w:szCs w:val="24"/>
        </w:rPr>
        <w:t>вопросов;</w:t>
      </w:r>
    </w:p>
    <w:p w:rsidR="00DF0A23" w:rsidRPr="00806895" w:rsidRDefault="00DF0A23" w:rsidP="00806895">
      <w:pPr>
        <w:pStyle w:val="ad"/>
        <w:spacing w:before="13" w:line="225" w:lineRule="auto"/>
        <w:ind w:left="284" w:right="441" w:firstLine="449"/>
        <w:jc w:val="left"/>
        <w:rPr>
          <w:sz w:val="24"/>
          <w:szCs w:val="24"/>
        </w:rPr>
      </w:pPr>
      <w:r w:rsidRPr="00806895">
        <w:rPr>
          <w:w w:val="95"/>
          <w:sz w:val="24"/>
          <w:szCs w:val="24"/>
        </w:rPr>
        <w:t>формулировать</w:t>
      </w:r>
      <w:r w:rsidRPr="00806895">
        <w:rPr>
          <w:spacing w:val="40"/>
          <w:sz w:val="24"/>
          <w:szCs w:val="24"/>
        </w:rPr>
        <w:t xml:space="preserve"> </w:t>
      </w:r>
      <w:r w:rsidRPr="00806895">
        <w:rPr>
          <w:w w:val="95"/>
          <w:sz w:val="24"/>
          <w:szCs w:val="24"/>
        </w:rPr>
        <w:t>с</w:t>
      </w:r>
      <w:r w:rsidRPr="00806895">
        <w:rPr>
          <w:spacing w:val="24"/>
          <w:sz w:val="24"/>
          <w:szCs w:val="24"/>
        </w:rPr>
        <w:t xml:space="preserve"> </w:t>
      </w:r>
      <w:r w:rsidRPr="00806895">
        <w:rPr>
          <w:w w:val="95"/>
          <w:sz w:val="24"/>
          <w:szCs w:val="24"/>
        </w:rPr>
        <w:t>помощью</w:t>
      </w:r>
      <w:r w:rsidRPr="00806895">
        <w:rPr>
          <w:spacing w:val="40"/>
          <w:sz w:val="24"/>
          <w:szCs w:val="24"/>
        </w:rPr>
        <w:t xml:space="preserve"> </w:t>
      </w:r>
      <w:r w:rsidRPr="00806895">
        <w:rPr>
          <w:w w:val="95"/>
          <w:sz w:val="24"/>
          <w:szCs w:val="24"/>
        </w:rPr>
        <w:t>учителя</w:t>
      </w:r>
      <w:r w:rsidRPr="00806895">
        <w:rPr>
          <w:spacing w:val="40"/>
          <w:sz w:val="24"/>
          <w:szCs w:val="24"/>
        </w:rPr>
        <w:t xml:space="preserve"> </w:t>
      </w:r>
      <w:r w:rsidRPr="00806895">
        <w:rPr>
          <w:w w:val="95"/>
          <w:sz w:val="24"/>
          <w:szCs w:val="24"/>
        </w:rPr>
        <w:t>цель</w:t>
      </w:r>
      <w:r w:rsidRPr="00806895">
        <w:rPr>
          <w:spacing w:val="36"/>
          <w:sz w:val="24"/>
          <w:szCs w:val="24"/>
        </w:rPr>
        <w:t xml:space="preserve"> </w:t>
      </w:r>
      <w:r w:rsidRPr="00806895">
        <w:rPr>
          <w:w w:val="95"/>
          <w:sz w:val="24"/>
          <w:szCs w:val="24"/>
        </w:rPr>
        <w:t>предстоящей</w:t>
      </w:r>
      <w:r w:rsidRPr="00806895">
        <w:rPr>
          <w:spacing w:val="40"/>
          <w:sz w:val="24"/>
          <w:szCs w:val="24"/>
        </w:rPr>
        <w:t xml:space="preserve"> </w:t>
      </w:r>
      <w:r w:rsidRPr="00806895">
        <w:rPr>
          <w:w w:val="95"/>
          <w:sz w:val="24"/>
          <w:szCs w:val="24"/>
        </w:rPr>
        <w:t>работы,</w:t>
      </w:r>
      <w:r w:rsidRPr="00806895">
        <w:rPr>
          <w:spacing w:val="36"/>
          <w:sz w:val="24"/>
          <w:szCs w:val="24"/>
        </w:rPr>
        <w:t xml:space="preserve"> </w:t>
      </w:r>
      <w:r w:rsidRPr="00806895">
        <w:rPr>
          <w:w w:val="95"/>
          <w:sz w:val="24"/>
          <w:szCs w:val="24"/>
        </w:rPr>
        <w:t>прогнозировать возможное развитие процессов,</w:t>
      </w:r>
      <w:r w:rsidRPr="00806895">
        <w:rPr>
          <w:sz w:val="24"/>
          <w:szCs w:val="24"/>
        </w:rPr>
        <w:t xml:space="preserve"> </w:t>
      </w:r>
      <w:r w:rsidRPr="00806895">
        <w:rPr>
          <w:w w:val="95"/>
          <w:sz w:val="24"/>
          <w:szCs w:val="24"/>
        </w:rPr>
        <w:t>событий и последствия</w:t>
      </w:r>
      <w:r w:rsidRPr="00806895">
        <w:rPr>
          <w:sz w:val="24"/>
          <w:szCs w:val="24"/>
        </w:rPr>
        <w:t xml:space="preserve"> </w:t>
      </w:r>
      <w:r w:rsidRPr="00806895">
        <w:rPr>
          <w:w w:val="95"/>
          <w:sz w:val="24"/>
          <w:szCs w:val="24"/>
        </w:rPr>
        <w:t>в</w:t>
      </w:r>
      <w:r w:rsidRPr="00806895">
        <w:rPr>
          <w:spacing w:val="-2"/>
          <w:w w:val="95"/>
          <w:sz w:val="24"/>
          <w:szCs w:val="24"/>
        </w:rPr>
        <w:t xml:space="preserve"> </w:t>
      </w:r>
      <w:r w:rsidRPr="00806895">
        <w:rPr>
          <w:w w:val="95"/>
          <w:sz w:val="24"/>
          <w:szCs w:val="24"/>
        </w:rPr>
        <w:t>аналогичных</w:t>
      </w:r>
      <w:r w:rsidRPr="00806895">
        <w:rPr>
          <w:sz w:val="24"/>
          <w:szCs w:val="24"/>
        </w:rPr>
        <w:t xml:space="preserve"> </w:t>
      </w:r>
      <w:r w:rsidRPr="00806895">
        <w:rPr>
          <w:w w:val="95"/>
          <w:sz w:val="24"/>
          <w:szCs w:val="24"/>
        </w:rPr>
        <w:t>или сходных ситуациях;</w:t>
      </w:r>
      <w:r w:rsidRPr="00806895">
        <w:rPr>
          <w:sz w:val="24"/>
          <w:szCs w:val="24"/>
        </w:rPr>
        <w:t xml:space="preserve">моделировать ситуации на основе изученного материала о связях в природе (живая и </w:t>
      </w:r>
      <w:r w:rsidRPr="00806895">
        <w:rPr>
          <w:w w:val="95"/>
          <w:sz w:val="24"/>
          <w:szCs w:val="24"/>
        </w:rPr>
        <w:t>неживая природа, цепи питания; природные</w:t>
      </w:r>
      <w:r w:rsidRPr="00806895">
        <w:rPr>
          <w:sz w:val="24"/>
          <w:szCs w:val="24"/>
        </w:rPr>
        <w:t xml:space="preserve"> </w:t>
      </w:r>
      <w:r w:rsidRPr="00806895">
        <w:rPr>
          <w:w w:val="95"/>
          <w:sz w:val="24"/>
          <w:szCs w:val="24"/>
        </w:rPr>
        <w:t>зоны), а также в социуме (лента времени; поведение</w:t>
      </w:r>
      <w:r w:rsidRPr="00806895">
        <w:rPr>
          <w:spacing w:val="4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его</w:t>
      </w:r>
      <w:r w:rsidRPr="00806895">
        <w:rPr>
          <w:spacing w:val="-14"/>
          <w:sz w:val="24"/>
          <w:szCs w:val="24"/>
        </w:rPr>
        <w:t xml:space="preserve"> </w:t>
      </w:r>
      <w:r w:rsidRPr="00806895">
        <w:rPr>
          <w:spacing w:val="-2"/>
          <w:sz w:val="24"/>
          <w:szCs w:val="24"/>
        </w:rPr>
        <w:t>последствия;</w:t>
      </w:r>
      <w:r w:rsidRPr="00806895">
        <w:rPr>
          <w:spacing w:val="2"/>
          <w:sz w:val="24"/>
          <w:szCs w:val="24"/>
        </w:rPr>
        <w:t xml:space="preserve"> </w:t>
      </w:r>
      <w:r w:rsidRPr="00806895">
        <w:rPr>
          <w:spacing w:val="-2"/>
          <w:sz w:val="24"/>
          <w:szCs w:val="24"/>
        </w:rPr>
        <w:t>коллективный</w:t>
      </w:r>
      <w:r w:rsidRPr="00806895">
        <w:rPr>
          <w:spacing w:val="7"/>
          <w:sz w:val="24"/>
          <w:szCs w:val="24"/>
        </w:rPr>
        <w:t xml:space="preserve"> </w:t>
      </w:r>
      <w:r w:rsidRPr="00806895">
        <w:rPr>
          <w:spacing w:val="-2"/>
          <w:sz w:val="24"/>
          <w:szCs w:val="24"/>
        </w:rPr>
        <w:t>труд</w:t>
      </w:r>
      <w:r w:rsidRPr="00806895">
        <w:rPr>
          <w:spacing w:val="-7"/>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его</w:t>
      </w:r>
      <w:r w:rsidRPr="00806895">
        <w:rPr>
          <w:spacing w:val="-10"/>
          <w:sz w:val="24"/>
          <w:szCs w:val="24"/>
        </w:rPr>
        <w:t xml:space="preserve"> </w:t>
      </w:r>
      <w:r w:rsidRPr="00806895">
        <w:rPr>
          <w:spacing w:val="-2"/>
          <w:sz w:val="24"/>
          <w:szCs w:val="24"/>
        </w:rPr>
        <w:t>результаты и</w:t>
      </w:r>
      <w:r w:rsidRPr="00806895">
        <w:rPr>
          <w:spacing w:val="-14"/>
          <w:sz w:val="24"/>
          <w:szCs w:val="24"/>
        </w:rPr>
        <w:t xml:space="preserve"> </w:t>
      </w:r>
      <w:r w:rsidRPr="00806895">
        <w:rPr>
          <w:spacing w:val="-2"/>
          <w:sz w:val="24"/>
          <w:szCs w:val="24"/>
        </w:rPr>
        <w:t>др.);</w:t>
      </w:r>
    </w:p>
    <w:p w:rsidR="00DF0A23" w:rsidRPr="00806895" w:rsidRDefault="00DF0A23" w:rsidP="00806895">
      <w:pPr>
        <w:pStyle w:val="ad"/>
        <w:spacing w:before="9" w:line="230" w:lineRule="auto"/>
        <w:ind w:left="284" w:right="441" w:firstLine="449"/>
        <w:jc w:val="left"/>
        <w:rPr>
          <w:sz w:val="24"/>
          <w:szCs w:val="24"/>
        </w:rPr>
      </w:pPr>
      <w:r w:rsidRPr="00806895">
        <w:rPr>
          <w:spacing w:val="-2"/>
          <w:sz w:val="24"/>
          <w:szCs w:val="24"/>
        </w:rPr>
        <w:t>проводить</w:t>
      </w:r>
      <w:r w:rsidRPr="00806895">
        <w:rPr>
          <w:spacing w:val="63"/>
          <w:sz w:val="24"/>
          <w:szCs w:val="24"/>
        </w:rPr>
        <w:t xml:space="preserve"> </w:t>
      </w:r>
      <w:r w:rsidRPr="00806895">
        <w:rPr>
          <w:spacing w:val="-2"/>
          <w:sz w:val="24"/>
          <w:szCs w:val="24"/>
        </w:rPr>
        <w:t>по</w:t>
      </w:r>
      <w:r w:rsidRPr="00806895">
        <w:rPr>
          <w:spacing w:val="53"/>
          <w:sz w:val="24"/>
          <w:szCs w:val="24"/>
        </w:rPr>
        <w:t xml:space="preserve"> </w:t>
      </w:r>
      <w:r w:rsidRPr="00806895">
        <w:rPr>
          <w:spacing w:val="-2"/>
          <w:sz w:val="24"/>
          <w:szCs w:val="24"/>
        </w:rPr>
        <w:t>предложенному</w:t>
      </w:r>
      <w:r w:rsidRPr="00806895">
        <w:rPr>
          <w:spacing w:val="68"/>
          <w:sz w:val="24"/>
          <w:szCs w:val="24"/>
        </w:rPr>
        <w:t xml:space="preserve"> </w:t>
      </w:r>
      <w:r w:rsidRPr="00806895">
        <w:rPr>
          <w:spacing w:val="-2"/>
          <w:sz w:val="24"/>
          <w:szCs w:val="24"/>
        </w:rPr>
        <w:t>плану</w:t>
      </w:r>
      <w:r w:rsidRPr="00806895">
        <w:rPr>
          <w:spacing w:val="56"/>
          <w:sz w:val="24"/>
          <w:szCs w:val="24"/>
        </w:rPr>
        <w:t xml:space="preserve"> </w:t>
      </w:r>
      <w:r w:rsidRPr="00806895">
        <w:rPr>
          <w:spacing w:val="-2"/>
          <w:sz w:val="24"/>
          <w:szCs w:val="24"/>
        </w:rPr>
        <w:t>опыт,</w:t>
      </w:r>
      <w:r w:rsidRPr="00806895">
        <w:rPr>
          <w:spacing w:val="60"/>
          <w:sz w:val="24"/>
          <w:szCs w:val="24"/>
        </w:rPr>
        <w:t xml:space="preserve"> </w:t>
      </w:r>
      <w:r w:rsidRPr="00806895">
        <w:rPr>
          <w:spacing w:val="-2"/>
          <w:sz w:val="24"/>
          <w:szCs w:val="24"/>
        </w:rPr>
        <w:t>несложное</w:t>
      </w:r>
      <w:r w:rsidRPr="00806895">
        <w:rPr>
          <w:spacing w:val="62"/>
          <w:sz w:val="24"/>
          <w:szCs w:val="24"/>
        </w:rPr>
        <w:t xml:space="preserve"> </w:t>
      </w:r>
      <w:r w:rsidRPr="00806895">
        <w:rPr>
          <w:spacing w:val="-2"/>
          <w:sz w:val="24"/>
          <w:szCs w:val="24"/>
        </w:rPr>
        <w:t>исследование</w:t>
      </w:r>
      <w:r w:rsidRPr="00806895">
        <w:rPr>
          <w:spacing w:val="65"/>
          <w:sz w:val="24"/>
          <w:szCs w:val="24"/>
        </w:rPr>
        <w:t xml:space="preserve"> </w:t>
      </w:r>
      <w:r w:rsidRPr="00806895">
        <w:rPr>
          <w:spacing w:val="-2"/>
          <w:sz w:val="24"/>
          <w:szCs w:val="24"/>
        </w:rPr>
        <w:t>по</w:t>
      </w:r>
      <w:r w:rsidRPr="00806895">
        <w:rPr>
          <w:spacing w:val="55"/>
          <w:sz w:val="24"/>
          <w:szCs w:val="24"/>
        </w:rPr>
        <w:t xml:space="preserve"> </w:t>
      </w:r>
      <w:r w:rsidRPr="00806895">
        <w:rPr>
          <w:spacing w:val="-2"/>
          <w:sz w:val="24"/>
          <w:szCs w:val="24"/>
        </w:rPr>
        <w:t xml:space="preserve">установлению </w:t>
      </w:r>
      <w:r w:rsidRPr="00806895">
        <w:rPr>
          <w:sz w:val="24"/>
          <w:szCs w:val="24"/>
        </w:rPr>
        <w:t>особенностей</w:t>
      </w:r>
      <w:r w:rsidRPr="00806895">
        <w:rPr>
          <w:spacing w:val="80"/>
          <w:sz w:val="24"/>
          <w:szCs w:val="24"/>
        </w:rPr>
        <w:t xml:space="preserve"> </w:t>
      </w:r>
      <w:r w:rsidRPr="00806895">
        <w:rPr>
          <w:sz w:val="24"/>
          <w:szCs w:val="24"/>
        </w:rPr>
        <w:t>объекта</w:t>
      </w:r>
      <w:r w:rsidRPr="00806895">
        <w:rPr>
          <w:spacing w:val="75"/>
          <w:sz w:val="24"/>
          <w:szCs w:val="24"/>
        </w:rPr>
        <w:t xml:space="preserve"> </w:t>
      </w:r>
      <w:r w:rsidRPr="00806895">
        <w:rPr>
          <w:sz w:val="24"/>
          <w:szCs w:val="24"/>
        </w:rPr>
        <w:t>изучения</w:t>
      </w:r>
      <w:r w:rsidRPr="00806895">
        <w:rPr>
          <w:spacing w:val="80"/>
          <w:sz w:val="24"/>
          <w:szCs w:val="24"/>
        </w:rPr>
        <w:t xml:space="preserve"> </w:t>
      </w:r>
      <w:r w:rsidRPr="00806895">
        <w:rPr>
          <w:sz w:val="24"/>
          <w:szCs w:val="24"/>
        </w:rPr>
        <w:t>и</w:t>
      </w:r>
      <w:r w:rsidRPr="00806895">
        <w:rPr>
          <w:spacing w:val="65"/>
          <w:sz w:val="24"/>
          <w:szCs w:val="24"/>
        </w:rPr>
        <w:t xml:space="preserve"> </w:t>
      </w:r>
      <w:r w:rsidRPr="00806895">
        <w:rPr>
          <w:sz w:val="24"/>
          <w:szCs w:val="24"/>
        </w:rPr>
        <w:t>связей</w:t>
      </w:r>
      <w:r w:rsidRPr="00806895">
        <w:rPr>
          <w:spacing w:val="68"/>
          <w:sz w:val="24"/>
          <w:szCs w:val="24"/>
        </w:rPr>
        <w:t xml:space="preserve"> </w:t>
      </w:r>
      <w:r w:rsidRPr="00806895">
        <w:rPr>
          <w:sz w:val="24"/>
          <w:szCs w:val="24"/>
        </w:rPr>
        <w:t>между</w:t>
      </w:r>
      <w:r w:rsidRPr="00806895">
        <w:rPr>
          <w:spacing w:val="64"/>
          <w:sz w:val="24"/>
          <w:szCs w:val="24"/>
        </w:rPr>
        <w:t xml:space="preserve"> </w:t>
      </w:r>
      <w:r w:rsidRPr="00806895">
        <w:rPr>
          <w:sz w:val="24"/>
          <w:szCs w:val="24"/>
        </w:rPr>
        <w:t>объектами</w:t>
      </w:r>
      <w:r w:rsidRPr="00806895">
        <w:rPr>
          <w:spacing w:val="80"/>
          <w:sz w:val="24"/>
          <w:szCs w:val="24"/>
        </w:rPr>
        <w:t xml:space="preserve"> </w:t>
      </w:r>
      <w:r w:rsidRPr="00806895">
        <w:rPr>
          <w:sz w:val="24"/>
          <w:szCs w:val="24"/>
        </w:rPr>
        <w:t>(часть</w:t>
      </w:r>
      <w:r w:rsidRPr="00806895">
        <w:rPr>
          <w:spacing w:val="78"/>
          <w:sz w:val="24"/>
          <w:szCs w:val="24"/>
        </w:rPr>
        <w:t xml:space="preserve"> </w:t>
      </w:r>
      <w:r w:rsidRPr="00806895">
        <w:rPr>
          <w:sz w:val="24"/>
          <w:szCs w:val="24"/>
        </w:rPr>
        <w:t>—</w:t>
      </w:r>
      <w:r w:rsidRPr="00806895">
        <w:rPr>
          <w:spacing w:val="65"/>
          <w:sz w:val="24"/>
          <w:szCs w:val="24"/>
        </w:rPr>
        <w:t xml:space="preserve"> </w:t>
      </w:r>
      <w:r w:rsidRPr="00806895">
        <w:rPr>
          <w:sz w:val="24"/>
          <w:szCs w:val="24"/>
        </w:rPr>
        <w:t>целое,</w:t>
      </w:r>
      <w:r w:rsidRPr="00806895">
        <w:rPr>
          <w:spacing w:val="71"/>
          <w:sz w:val="24"/>
          <w:szCs w:val="24"/>
        </w:rPr>
        <w:t xml:space="preserve"> </w:t>
      </w:r>
      <w:r w:rsidRPr="00806895">
        <w:rPr>
          <w:sz w:val="24"/>
          <w:szCs w:val="24"/>
        </w:rPr>
        <w:t xml:space="preserve">причина </w:t>
      </w:r>
      <w:r w:rsidRPr="00806895">
        <w:rPr>
          <w:spacing w:val="-2"/>
          <w:sz w:val="24"/>
          <w:szCs w:val="24"/>
        </w:rPr>
        <w:t>следствие);</w:t>
      </w:r>
    </w:p>
    <w:p w:rsidR="00DF0A23" w:rsidRPr="00806895" w:rsidRDefault="00DF0A23" w:rsidP="00806895">
      <w:pPr>
        <w:pStyle w:val="ad"/>
        <w:tabs>
          <w:tab w:val="left" w:pos="2791"/>
          <w:tab w:val="left" w:pos="3776"/>
          <w:tab w:val="left" w:pos="4107"/>
          <w:tab w:val="left" w:pos="5590"/>
          <w:tab w:val="left" w:pos="6034"/>
          <w:tab w:val="left" w:pos="8482"/>
          <w:tab w:val="left" w:pos="9375"/>
        </w:tabs>
        <w:spacing w:before="5" w:line="228" w:lineRule="auto"/>
        <w:ind w:left="284" w:right="441" w:firstLine="451"/>
        <w:jc w:val="left"/>
        <w:rPr>
          <w:sz w:val="24"/>
          <w:szCs w:val="24"/>
        </w:rPr>
      </w:pPr>
      <w:r w:rsidRPr="00806895">
        <w:rPr>
          <w:spacing w:val="-2"/>
          <w:sz w:val="24"/>
          <w:szCs w:val="24"/>
        </w:rPr>
        <w:t>формулировать</w:t>
      </w:r>
      <w:r w:rsidRPr="00806895">
        <w:rPr>
          <w:sz w:val="24"/>
          <w:szCs w:val="24"/>
        </w:rPr>
        <w:tab/>
      </w:r>
      <w:r w:rsidRPr="00806895">
        <w:rPr>
          <w:spacing w:val="-2"/>
          <w:sz w:val="24"/>
          <w:szCs w:val="24"/>
        </w:rPr>
        <w:t>выводы</w:t>
      </w:r>
      <w:r w:rsidRPr="00806895">
        <w:rPr>
          <w:sz w:val="24"/>
          <w:szCs w:val="24"/>
        </w:rPr>
        <w:tab/>
      </w:r>
      <w:r w:rsidRPr="00806895">
        <w:rPr>
          <w:spacing w:val="-10"/>
          <w:sz w:val="24"/>
          <w:szCs w:val="24"/>
        </w:rPr>
        <w:t>и</w:t>
      </w:r>
      <w:r w:rsidRPr="00806895">
        <w:rPr>
          <w:sz w:val="24"/>
          <w:szCs w:val="24"/>
        </w:rPr>
        <w:tab/>
      </w:r>
      <w:r w:rsidRPr="00806895">
        <w:rPr>
          <w:spacing w:val="-2"/>
          <w:w w:val="95"/>
          <w:sz w:val="24"/>
          <w:szCs w:val="24"/>
        </w:rPr>
        <w:t>подкреплять</w:t>
      </w:r>
      <w:r w:rsidRPr="00806895">
        <w:rPr>
          <w:sz w:val="24"/>
          <w:szCs w:val="24"/>
        </w:rPr>
        <w:tab/>
      </w:r>
      <w:r w:rsidRPr="00806895">
        <w:rPr>
          <w:spacing w:val="-6"/>
          <w:w w:val="95"/>
          <w:sz w:val="24"/>
          <w:szCs w:val="24"/>
        </w:rPr>
        <w:t>их</w:t>
      </w:r>
      <w:r w:rsidRPr="00806895">
        <w:rPr>
          <w:sz w:val="24"/>
          <w:szCs w:val="24"/>
        </w:rPr>
        <w:tab/>
        <w:t>доказательствами</w:t>
      </w:r>
      <w:r w:rsidRPr="00806895">
        <w:rPr>
          <w:spacing w:val="80"/>
          <w:sz w:val="24"/>
          <w:szCs w:val="24"/>
        </w:rPr>
        <w:t xml:space="preserve"> </w:t>
      </w:r>
      <w:r w:rsidRPr="00806895">
        <w:rPr>
          <w:sz w:val="24"/>
          <w:szCs w:val="24"/>
        </w:rPr>
        <w:t>на</w:t>
      </w:r>
      <w:r w:rsidRPr="00806895">
        <w:rPr>
          <w:sz w:val="24"/>
          <w:szCs w:val="24"/>
        </w:rPr>
        <w:tab/>
      </w:r>
      <w:r w:rsidRPr="00806895">
        <w:rPr>
          <w:spacing w:val="-2"/>
          <w:sz w:val="24"/>
          <w:szCs w:val="24"/>
        </w:rPr>
        <w:t>основе</w:t>
      </w:r>
      <w:r w:rsidRPr="00806895">
        <w:rPr>
          <w:sz w:val="24"/>
          <w:szCs w:val="24"/>
        </w:rPr>
        <w:tab/>
      </w:r>
      <w:r w:rsidRPr="00806895">
        <w:rPr>
          <w:spacing w:val="-2"/>
          <w:w w:val="95"/>
          <w:sz w:val="24"/>
          <w:szCs w:val="24"/>
        </w:rPr>
        <w:t xml:space="preserve">результатов </w:t>
      </w:r>
      <w:r w:rsidRPr="00806895">
        <w:rPr>
          <w:w w:val="95"/>
          <w:sz w:val="24"/>
          <w:szCs w:val="24"/>
        </w:rPr>
        <w:t>проведённого наблюдения (опыта, измерения, исследования).</w:t>
      </w:r>
    </w:p>
    <w:p w:rsidR="00DF0A23" w:rsidRPr="00806895" w:rsidRDefault="00DF0A23" w:rsidP="001E0016">
      <w:pPr>
        <w:pStyle w:val="a3"/>
        <w:widowControl w:val="0"/>
        <w:numPr>
          <w:ilvl w:val="0"/>
          <w:numId w:val="43"/>
        </w:numPr>
        <w:tabs>
          <w:tab w:val="left" w:pos="1268"/>
        </w:tabs>
        <w:autoSpaceDE w:val="0"/>
        <w:autoSpaceDN w:val="0"/>
        <w:spacing w:after="0" w:line="284" w:lineRule="exact"/>
        <w:ind w:left="284" w:right="441" w:hanging="262"/>
        <w:contextualSpacing w:val="0"/>
        <w:rPr>
          <w:rFonts w:ascii="Times New Roman" w:hAnsi="Times New Roman" w:cs="Times New Roman"/>
          <w:sz w:val="24"/>
          <w:szCs w:val="24"/>
        </w:rPr>
      </w:pPr>
      <w:r w:rsidRPr="00806895">
        <w:rPr>
          <w:rFonts w:ascii="Times New Roman" w:hAnsi="Times New Roman" w:cs="Times New Roman"/>
          <w:w w:val="95"/>
          <w:sz w:val="24"/>
          <w:szCs w:val="24"/>
        </w:rPr>
        <w:t>Работа</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9"/>
          <w:w w:val="95"/>
          <w:sz w:val="24"/>
          <w:szCs w:val="24"/>
        </w:rPr>
        <w:t xml:space="preserve"> </w:t>
      </w:r>
      <w:r w:rsidRPr="00806895">
        <w:rPr>
          <w:rFonts w:ascii="Times New Roman" w:hAnsi="Times New Roman" w:cs="Times New Roman"/>
          <w:spacing w:val="-2"/>
          <w:w w:val="95"/>
          <w:sz w:val="24"/>
          <w:szCs w:val="24"/>
        </w:rPr>
        <w:t>информацией:</w:t>
      </w:r>
    </w:p>
    <w:p w:rsidR="00DF0A23" w:rsidRPr="00806895" w:rsidRDefault="00DF0A23" w:rsidP="00806895">
      <w:pPr>
        <w:pStyle w:val="ad"/>
        <w:spacing w:before="9" w:line="228" w:lineRule="auto"/>
        <w:ind w:left="284" w:right="441" w:firstLine="451"/>
        <w:jc w:val="left"/>
        <w:rPr>
          <w:sz w:val="24"/>
          <w:szCs w:val="24"/>
        </w:rPr>
      </w:pPr>
      <w:r w:rsidRPr="00806895">
        <w:rPr>
          <w:w w:val="95"/>
          <w:sz w:val="24"/>
          <w:szCs w:val="24"/>
        </w:rPr>
        <w:t>использовать</w:t>
      </w:r>
      <w:r w:rsidRPr="00806895">
        <w:rPr>
          <w:spacing w:val="24"/>
          <w:sz w:val="24"/>
          <w:szCs w:val="24"/>
        </w:rPr>
        <w:t xml:space="preserve"> </w:t>
      </w:r>
      <w:r w:rsidRPr="00806895">
        <w:rPr>
          <w:w w:val="95"/>
          <w:sz w:val="24"/>
          <w:szCs w:val="24"/>
        </w:rPr>
        <w:t>различные</w:t>
      </w:r>
      <w:r w:rsidRPr="00806895">
        <w:rPr>
          <w:spacing w:val="18"/>
          <w:sz w:val="24"/>
          <w:szCs w:val="24"/>
        </w:rPr>
        <w:t xml:space="preserve"> </w:t>
      </w:r>
      <w:r w:rsidRPr="00806895">
        <w:rPr>
          <w:w w:val="95"/>
          <w:sz w:val="24"/>
          <w:szCs w:val="24"/>
        </w:rPr>
        <w:t>источники</w:t>
      </w:r>
      <w:r w:rsidRPr="00806895">
        <w:rPr>
          <w:spacing w:val="25"/>
          <w:sz w:val="24"/>
          <w:szCs w:val="24"/>
        </w:rPr>
        <w:t xml:space="preserve"> </w:t>
      </w:r>
      <w:r w:rsidRPr="00806895">
        <w:rPr>
          <w:w w:val="95"/>
          <w:sz w:val="24"/>
          <w:szCs w:val="24"/>
        </w:rPr>
        <w:t>для поиска</w:t>
      </w:r>
      <w:r w:rsidRPr="00806895">
        <w:rPr>
          <w:spacing w:val="19"/>
          <w:sz w:val="24"/>
          <w:szCs w:val="24"/>
        </w:rPr>
        <w:t xml:space="preserve"> </w:t>
      </w:r>
      <w:r w:rsidRPr="00806895">
        <w:rPr>
          <w:w w:val="95"/>
          <w:sz w:val="24"/>
          <w:szCs w:val="24"/>
        </w:rPr>
        <w:t>информации,</w:t>
      </w:r>
      <w:r w:rsidRPr="00806895">
        <w:rPr>
          <w:spacing w:val="23"/>
          <w:sz w:val="24"/>
          <w:szCs w:val="24"/>
        </w:rPr>
        <w:t xml:space="preserve"> </w:t>
      </w:r>
      <w:r w:rsidRPr="00806895">
        <w:rPr>
          <w:w w:val="95"/>
          <w:sz w:val="24"/>
          <w:szCs w:val="24"/>
        </w:rPr>
        <w:t>выбирать</w:t>
      </w:r>
      <w:r w:rsidRPr="00806895">
        <w:rPr>
          <w:spacing w:val="22"/>
          <w:sz w:val="24"/>
          <w:szCs w:val="24"/>
        </w:rPr>
        <w:t xml:space="preserve"> </w:t>
      </w:r>
      <w:r w:rsidRPr="00806895">
        <w:rPr>
          <w:w w:val="95"/>
          <w:sz w:val="24"/>
          <w:szCs w:val="24"/>
        </w:rPr>
        <w:t>источник</w:t>
      </w:r>
      <w:r w:rsidRPr="00806895">
        <w:rPr>
          <w:spacing w:val="24"/>
          <w:sz w:val="24"/>
          <w:szCs w:val="24"/>
        </w:rPr>
        <w:t xml:space="preserve"> </w:t>
      </w:r>
      <w:r w:rsidRPr="00806895">
        <w:rPr>
          <w:w w:val="95"/>
          <w:sz w:val="24"/>
          <w:szCs w:val="24"/>
        </w:rPr>
        <w:t xml:space="preserve">получения </w:t>
      </w:r>
      <w:r w:rsidRPr="00806895">
        <w:rPr>
          <w:sz w:val="24"/>
          <w:szCs w:val="24"/>
        </w:rPr>
        <w:t>информации</w:t>
      </w:r>
      <w:r w:rsidRPr="00806895">
        <w:rPr>
          <w:spacing w:val="-7"/>
          <w:sz w:val="24"/>
          <w:szCs w:val="24"/>
        </w:rPr>
        <w:t xml:space="preserve"> </w:t>
      </w:r>
      <w:r w:rsidRPr="00806895">
        <w:rPr>
          <w:sz w:val="24"/>
          <w:szCs w:val="24"/>
        </w:rPr>
        <w:t>с</w:t>
      </w:r>
      <w:r w:rsidRPr="00806895">
        <w:rPr>
          <w:spacing w:val="-16"/>
          <w:sz w:val="24"/>
          <w:szCs w:val="24"/>
        </w:rPr>
        <w:t xml:space="preserve"> </w:t>
      </w:r>
      <w:r w:rsidRPr="00806895">
        <w:rPr>
          <w:sz w:val="24"/>
          <w:szCs w:val="24"/>
        </w:rPr>
        <w:t>учётом</w:t>
      </w:r>
      <w:r w:rsidRPr="00806895">
        <w:rPr>
          <w:spacing w:val="-5"/>
          <w:sz w:val="24"/>
          <w:szCs w:val="24"/>
        </w:rPr>
        <w:t xml:space="preserve"> </w:t>
      </w:r>
      <w:r w:rsidRPr="00806895">
        <w:rPr>
          <w:sz w:val="24"/>
          <w:szCs w:val="24"/>
        </w:rPr>
        <w:t>учебной</w:t>
      </w:r>
      <w:r w:rsidRPr="00806895">
        <w:rPr>
          <w:spacing w:val="-13"/>
          <w:sz w:val="24"/>
          <w:szCs w:val="24"/>
        </w:rPr>
        <w:t xml:space="preserve"> </w:t>
      </w:r>
      <w:r w:rsidRPr="00806895">
        <w:rPr>
          <w:sz w:val="24"/>
          <w:szCs w:val="24"/>
        </w:rPr>
        <w:t>задачи;</w:t>
      </w:r>
    </w:p>
    <w:p w:rsidR="00DF0A23" w:rsidRPr="00806895" w:rsidRDefault="00DF0A23" w:rsidP="00806895">
      <w:pPr>
        <w:pStyle w:val="ad"/>
        <w:tabs>
          <w:tab w:val="left" w:pos="2127"/>
          <w:tab w:val="left" w:pos="3417"/>
          <w:tab w:val="left" w:pos="4697"/>
          <w:tab w:val="left" w:pos="5854"/>
          <w:tab w:val="left" w:pos="6186"/>
          <w:tab w:val="left" w:pos="7914"/>
          <w:tab w:val="left" w:pos="9186"/>
        </w:tabs>
        <w:spacing w:before="6" w:line="228" w:lineRule="auto"/>
        <w:ind w:left="284" w:right="441" w:firstLine="452"/>
        <w:jc w:val="left"/>
        <w:rPr>
          <w:sz w:val="24"/>
          <w:szCs w:val="24"/>
        </w:rPr>
      </w:pPr>
      <w:r w:rsidRPr="00806895">
        <w:rPr>
          <w:spacing w:val="-2"/>
          <w:sz w:val="24"/>
          <w:szCs w:val="24"/>
        </w:rPr>
        <w:t>согласно</w:t>
      </w:r>
      <w:r w:rsidRPr="00806895">
        <w:rPr>
          <w:sz w:val="24"/>
          <w:szCs w:val="24"/>
        </w:rPr>
        <w:tab/>
      </w:r>
      <w:r w:rsidRPr="00806895">
        <w:rPr>
          <w:spacing w:val="-2"/>
          <w:sz w:val="24"/>
          <w:szCs w:val="24"/>
        </w:rPr>
        <w:t>заданному</w:t>
      </w:r>
      <w:r w:rsidRPr="00806895">
        <w:rPr>
          <w:sz w:val="24"/>
          <w:szCs w:val="24"/>
        </w:rPr>
        <w:tab/>
      </w:r>
      <w:r w:rsidRPr="00806895">
        <w:rPr>
          <w:spacing w:val="-2"/>
          <w:sz w:val="24"/>
          <w:szCs w:val="24"/>
        </w:rPr>
        <w:t>алгоритму</w:t>
      </w:r>
      <w:r w:rsidRPr="00806895">
        <w:rPr>
          <w:sz w:val="24"/>
          <w:szCs w:val="24"/>
        </w:rPr>
        <w:tab/>
      </w:r>
      <w:r w:rsidRPr="00806895">
        <w:rPr>
          <w:spacing w:val="-2"/>
          <w:sz w:val="24"/>
          <w:szCs w:val="24"/>
        </w:rPr>
        <w:t>находить</w:t>
      </w:r>
      <w:r w:rsidRPr="00806895">
        <w:rPr>
          <w:sz w:val="24"/>
          <w:szCs w:val="24"/>
        </w:rPr>
        <w:tab/>
      </w:r>
      <w:r w:rsidRPr="00806895">
        <w:rPr>
          <w:spacing w:val="-10"/>
          <w:sz w:val="24"/>
          <w:szCs w:val="24"/>
        </w:rPr>
        <w:t>в</w:t>
      </w:r>
      <w:r w:rsidRPr="00806895">
        <w:rPr>
          <w:sz w:val="24"/>
          <w:szCs w:val="24"/>
        </w:rPr>
        <w:tab/>
      </w:r>
      <w:r w:rsidRPr="00806895">
        <w:rPr>
          <w:spacing w:val="-2"/>
          <w:sz w:val="24"/>
          <w:szCs w:val="24"/>
        </w:rPr>
        <w:t>предложенном</w:t>
      </w:r>
      <w:r w:rsidRPr="00806895">
        <w:rPr>
          <w:sz w:val="24"/>
          <w:szCs w:val="24"/>
        </w:rPr>
        <w:tab/>
      </w:r>
      <w:r w:rsidRPr="00806895">
        <w:rPr>
          <w:spacing w:val="-2"/>
          <w:sz w:val="24"/>
          <w:szCs w:val="24"/>
        </w:rPr>
        <w:t>источнике</w:t>
      </w:r>
      <w:r w:rsidR="00375B81">
        <w:rPr>
          <w:spacing w:val="-2"/>
          <w:sz w:val="24"/>
          <w:szCs w:val="24"/>
        </w:rPr>
        <w:t xml:space="preserve"> </w:t>
      </w:r>
      <w:r w:rsidRPr="00806895">
        <w:rPr>
          <w:spacing w:val="-2"/>
          <w:w w:val="90"/>
          <w:sz w:val="24"/>
          <w:szCs w:val="24"/>
        </w:rPr>
        <w:t xml:space="preserve">информацию, </w:t>
      </w:r>
      <w:r w:rsidRPr="00806895">
        <w:rPr>
          <w:sz w:val="24"/>
          <w:szCs w:val="24"/>
        </w:rPr>
        <w:t>представленную</w:t>
      </w:r>
      <w:r w:rsidRPr="00806895">
        <w:rPr>
          <w:spacing w:val="-10"/>
          <w:sz w:val="24"/>
          <w:szCs w:val="24"/>
        </w:rPr>
        <w:t xml:space="preserve"> </w:t>
      </w:r>
      <w:r w:rsidRPr="00806895">
        <w:rPr>
          <w:sz w:val="24"/>
          <w:szCs w:val="24"/>
        </w:rPr>
        <w:t>в</w:t>
      </w:r>
      <w:r w:rsidRPr="00806895">
        <w:rPr>
          <w:spacing w:val="-5"/>
          <w:sz w:val="24"/>
          <w:szCs w:val="24"/>
        </w:rPr>
        <w:t xml:space="preserve"> </w:t>
      </w:r>
      <w:r w:rsidRPr="00806895">
        <w:rPr>
          <w:sz w:val="24"/>
          <w:szCs w:val="24"/>
        </w:rPr>
        <w:t>явном виде;</w:t>
      </w:r>
    </w:p>
    <w:p w:rsidR="00DF0A23" w:rsidRPr="00806895" w:rsidRDefault="00DF0A23" w:rsidP="00806895">
      <w:pPr>
        <w:pStyle w:val="ad"/>
        <w:spacing w:before="11" w:line="228" w:lineRule="auto"/>
        <w:ind w:left="284" w:right="441" w:firstLine="452"/>
        <w:jc w:val="left"/>
        <w:rPr>
          <w:sz w:val="24"/>
          <w:szCs w:val="24"/>
        </w:rPr>
      </w:pPr>
      <w:r w:rsidRPr="00806895">
        <w:rPr>
          <w:w w:val="95"/>
          <w:sz w:val="24"/>
          <w:szCs w:val="24"/>
        </w:rPr>
        <w:t>распознавать</w:t>
      </w:r>
      <w:r w:rsidRPr="00806895">
        <w:rPr>
          <w:spacing w:val="40"/>
          <w:sz w:val="24"/>
          <w:szCs w:val="24"/>
        </w:rPr>
        <w:t xml:space="preserve"> </w:t>
      </w:r>
      <w:r w:rsidRPr="00806895">
        <w:rPr>
          <w:w w:val="95"/>
          <w:sz w:val="24"/>
          <w:szCs w:val="24"/>
        </w:rPr>
        <w:t>достоверную</w:t>
      </w:r>
      <w:r w:rsidRPr="00806895">
        <w:rPr>
          <w:spacing w:val="8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недостоверную</w:t>
      </w:r>
      <w:r w:rsidRPr="00806895">
        <w:rPr>
          <w:spacing w:val="40"/>
          <w:sz w:val="24"/>
          <w:szCs w:val="24"/>
        </w:rPr>
        <w:t xml:space="preserve"> </w:t>
      </w:r>
      <w:r w:rsidRPr="00806895">
        <w:rPr>
          <w:w w:val="95"/>
          <w:sz w:val="24"/>
          <w:szCs w:val="24"/>
        </w:rPr>
        <w:t>информацию</w:t>
      </w:r>
      <w:r w:rsidRPr="00806895">
        <w:rPr>
          <w:spacing w:val="40"/>
          <w:sz w:val="24"/>
          <w:szCs w:val="24"/>
        </w:rPr>
        <w:t xml:space="preserve"> </w:t>
      </w:r>
      <w:r w:rsidRPr="00806895">
        <w:rPr>
          <w:w w:val="95"/>
          <w:sz w:val="24"/>
          <w:szCs w:val="24"/>
        </w:rPr>
        <w:t>самостоятельно</w:t>
      </w:r>
      <w:r w:rsidRPr="00806895">
        <w:rPr>
          <w:spacing w:val="40"/>
          <w:sz w:val="24"/>
          <w:szCs w:val="24"/>
        </w:rPr>
        <w:t xml:space="preserve"> </w:t>
      </w:r>
      <w:r w:rsidRPr="00806895">
        <w:rPr>
          <w:w w:val="95"/>
          <w:sz w:val="24"/>
          <w:szCs w:val="24"/>
        </w:rPr>
        <w:t>или</w:t>
      </w:r>
      <w:r w:rsidRPr="00806895">
        <w:rPr>
          <w:spacing w:val="40"/>
          <w:sz w:val="24"/>
          <w:szCs w:val="24"/>
        </w:rPr>
        <w:t xml:space="preserve"> </w:t>
      </w:r>
      <w:r w:rsidRPr="00806895">
        <w:rPr>
          <w:w w:val="95"/>
          <w:sz w:val="24"/>
          <w:szCs w:val="24"/>
        </w:rPr>
        <w:t>на</w:t>
      </w:r>
      <w:r w:rsidRPr="00806895">
        <w:rPr>
          <w:spacing w:val="40"/>
          <w:sz w:val="24"/>
          <w:szCs w:val="24"/>
        </w:rPr>
        <w:t xml:space="preserve"> </w:t>
      </w:r>
      <w:r w:rsidRPr="00806895">
        <w:rPr>
          <w:w w:val="95"/>
          <w:sz w:val="24"/>
          <w:szCs w:val="24"/>
        </w:rPr>
        <w:t xml:space="preserve">основе </w:t>
      </w:r>
      <w:r w:rsidRPr="00806895">
        <w:rPr>
          <w:spacing w:val="-2"/>
          <w:sz w:val="24"/>
          <w:szCs w:val="24"/>
        </w:rPr>
        <w:t>предложенного</w:t>
      </w:r>
      <w:r w:rsidRPr="00806895">
        <w:rPr>
          <w:sz w:val="24"/>
          <w:szCs w:val="24"/>
        </w:rPr>
        <w:t xml:space="preserve"> </w:t>
      </w:r>
      <w:r w:rsidRPr="00806895">
        <w:rPr>
          <w:spacing w:val="-2"/>
          <w:sz w:val="24"/>
          <w:szCs w:val="24"/>
        </w:rPr>
        <w:t>учителем</w:t>
      </w:r>
      <w:r w:rsidRPr="00806895">
        <w:rPr>
          <w:spacing w:val="-4"/>
          <w:sz w:val="24"/>
          <w:szCs w:val="24"/>
        </w:rPr>
        <w:t xml:space="preserve"> </w:t>
      </w:r>
      <w:r w:rsidRPr="00806895">
        <w:rPr>
          <w:spacing w:val="-2"/>
          <w:sz w:val="24"/>
          <w:szCs w:val="24"/>
        </w:rPr>
        <w:t>способа</w:t>
      </w:r>
      <w:r w:rsidRPr="00806895">
        <w:rPr>
          <w:spacing w:val="-12"/>
          <w:sz w:val="24"/>
          <w:szCs w:val="24"/>
        </w:rPr>
        <w:t xml:space="preserve"> </w:t>
      </w:r>
      <w:r w:rsidRPr="00806895">
        <w:rPr>
          <w:spacing w:val="-2"/>
          <w:sz w:val="24"/>
          <w:szCs w:val="24"/>
        </w:rPr>
        <w:t>её</w:t>
      </w:r>
      <w:r w:rsidRPr="00806895">
        <w:rPr>
          <w:spacing w:val="-14"/>
          <w:sz w:val="24"/>
          <w:szCs w:val="24"/>
        </w:rPr>
        <w:t xml:space="preserve"> </w:t>
      </w:r>
      <w:r w:rsidRPr="00806895">
        <w:rPr>
          <w:spacing w:val="-2"/>
          <w:sz w:val="24"/>
          <w:szCs w:val="24"/>
        </w:rPr>
        <w:t>проверки;</w:t>
      </w:r>
    </w:p>
    <w:p w:rsidR="00DF0A23" w:rsidRPr="00806895" w:rsidRDefault="00DF0A23" w:rsidP="00806895">
      <w:pPr>
        <w:pStyle w:val="ad"/>
        <w:tabs>
          <w:tab w:val="left" w:pos="2192"/>
          <w:tab w:val="left" w:pos="2566"/>
          <w:tab w:val="left" w:pos="4162"/>
          <w:tab w:val="left" w:pos="4762"/>
          <w:tab w:val="left" w:pos="5887"/>
          <w:tab w:val="left" w:pos="7009"/>
          <w:tab w:val="left" w:pos="7798"/>
          <w:tab w:val="left" w:pos="9173"/>
        </w:tabs>
        <w:spacing w:before="10" w:line="228" w:lineRule="auto"/>
        <w:ind w:left="284" w:right="441" w:firstLine="449"/>
        <w:jc w:val="left"/>
        <w:rPr>
          <w:sz w:val="24"/>
          <w:szCs w:val="24"/>
        </w:rPr>
      </w:pPr>
      <w:r w:rsidRPr="00806895">
        <w:rPr>
          <w:spacing w:val="-2"/>
          <w:sz w:val="24"/>
          <w:szCs w:val="24"/>
        </w:rPr>
        <w:t>находить</w:t>
      </w:r>
      <w:r w:rsidRPr="00806895">
        <w:rPr>
          <w:sz w:val="24"/>
          <w:szCs w:val="24"/>
        </w:rPr>
        <w:tab/>
      </w:r>
      <w:r w:rsidRPr="00806895">
        <w:rPr>
          <w:spacing w:val="-10"/>
          <w:sz w:val="24"/>
          <w:szCs w:val="24"/>
        </w:rPr>
        <w:t>и</w:t>
      </w:r>
      <w:r w:rsidRPr="00806895">
        <w:rPr>
          <w:sz w:val="24"/>
          <w:szCs w:val="24"/>
        </w:rPr>
        <w:tab/>
      </w:r>
      <w:r w:rsidRPr="00806895">
        <w:rPr>
          <w:spacing w:val="-2"/>
          <w:w w:val="95"/>
          <w:sz w:val="24"/>
          <w:szCs w:val="24"/>
        </w:rPr>
        <w:t>использовать</w:t>
      </w:r>
      <w:r w:rsidRPr="00806895">
        <w:rPr>
          <w:sz w:val="24"/>
          <w:szCs w:val="24"/>
        </w:rPr>
        <w:tab/>
      </w:r>
      <w:r w:rsidRPr="00806895">
        <w:rPr>
          <w:spacing w:val="-4"/>
          <w:sz w:val="24"/>
          <w:szCs w:val="24"/>
        </w:rPr>
        <w:t>для</w:t>
      </w:r>
      <w:r w:rsidRPr="00806895">
        <w:rPr>
          <w:sz w:val="24"/>
          <w:szCs w:val="24"/>
        </w:rPr>
        <w:tab/>
      </w:r>
      <w:r w:rsidRPr="00806895">
        <w:rPr>
          <w:spacing w:val="-2"/>
          <w:sz w:val="24"/>
          <w:szCs w:val="24"/>
        </w:rPr>
        <w:t>решения</w:t>
      </w:r>
      <w:r w:rsidRPr="00806895">
        <w:rPr>
          <w:sz w:val="24"/>
          <w:szCs w:val="24"/>
        </w:rPr>
        <w:tab/>
      </w:r>
      <w:r w:rsidRPr="00806895">
        <w:rPr>
          <w:spacing w:val="-2"/>
          <w:sz w:val="24"/>
          <w:szCs w:val="24"/>
        </w:rPr>
        <w:t>учебных</w:t>
      </w:r>
      <w:r w:rsidRPr="00806895">
        <w:rPr>
          <w:sz w:val="24"/>
          <w:szCs w:val="24"/>
        </w:rPr>
        <w:tab/>
      </w:r>
      <w:r w:rsidRPr="00806895">
        <w:rPr>
          <w:spacing w:val="-2"/>
          <w:sz w:val="24"/>
          <w:szCs w:val="24"/>
        </w:rPr>
        <w:t>задач</w:t>
      </w:r>
      <w:r w:rsidRPr="00806895">
        <w:rPr>
          <w:sz w:val="24"/>
          <w:szCs w:val="24"/>
        </w:rPr>
        <w:tab/>
      </w:r>
      <w:r w:rsidRPr="00806895">
        <w:rPr>
          <w:spacing w:val="-2"/>
          <w:sz w:val="24"/>
          <w:szCs w:val="24"/>
        </w:rPr>
        <w:t>текстовую,</w:t>
      </w:r>
      <w:r w:rsidR="00375B81">
        <w:rPr>
          <w:spacing w:val="-2"/>
          <w:sz w:val="24"/>
          <w:szCs w:val="24"/>
        </w:rPr>
        <w:t xml:space="preserve"> </w:t>
      </w:r>
      <w:r w:rsidRPr="00806895">
        <w:rPr>
          <w:spacing w:val="-2"/>
          <w:w w:val="95"/>
          <w:sz w:val="24"/>
          <w:szCs w:val="24"/>
        </w:rPr>
        <w:t xml:space="preserve">графическую, </w:t>
      </w:r>
      <w:r w:rsidRPr="00806895">
        <w:rPr>
          <w:sz w:val="24"/>
          <w:szCs w:val="24"/>
        </w:rPr>
        <w:t>аудиовизуальную</w:t>
      </w:r>
      <w:r w:rsidRPr="00806895">
        <w:rPr>
          <w:spacing w:val="-16"/>
          <w:sz w:val="24"/>
          <w:szCs w:val="24"/>
        </w:rPr>
        <w:t xml:space="preserve"> </w:t>
      </w:r>
      <w:r w:rsidRPr="00806895">
        <w:rPr>
          <w:sz w:val="24"/>
          <w:szCs w:val="24"/>
        </w:rPr>
        <w:t>информацию;</w:t>
      </w:r>
    </w:p>
    <w:p w:rsidR="00DF0A23" w:rsidRPr="00806895" w:rsidRDefault="00DF0A23" w:rsidP="00806895">
      <w:pPr>
        <w:pStyle w:val="ad"/>
        <w:spacing w:before="11" w:line="228" w:lineRule="auto"/>
        <w:ind w:left="284" w:right="441" w:firstLine="452"/>
        <w:jc w:val="left"/>
        <w:rPr>
          <w:sz w:val="24"/>
          <w:szCs w:val="24"/>
        </w:rPr>
      </w:pPr>
      <w:r w:rsidRPr="00806895">
        <w:rPr>
          <w:w w:val="95"/>
          <w:sz w:val="24"/>
          <w:szCs w:val="24"/>
        </w:rPr>
        <w:t>читать</w:t>
      </w:r>
      <w:r w:rsidRPr="00806895">
        <w:rPr>
          <w:spacing w:val="80"/>
          <w:sz w:val="24"/>
          <w:szCs w:val="24"/>
        </w:rPr>
        <w:t xml:space="preserve"> </w:t>
      </w:r>
      <w:r w:rsidRPr="00806895">
        <w:rPr>
          <w:w w:val="95"/>
          <w:sz w:val="24"/>
          <w:szCs w:val="24"/>
        </w:rPr>
        <w:t>и</w:t>
      </w:r>
      <w:r w:rsidRPr="00806895">
        <w:rPr>
          <w:spacing w:val="80"/>
          <w:sz w:val="24"/>
          <w:szCs w:val="24"/>
        </w:rPr>
        <w:t xml:space="preserve"> </w:t>
      </w:r>
      <w:r w:rsidRPr="00806895">
        <w:rPr>
          <w:w w:val="95"/>
          <w:sz w:val="24"/>
          <w:szCs w:val="24"/>
        </w:rPr>
        <w:t>интерпретировать</w:t>
      </w:r>
      <w:r w:rsidRPr="00806895">
        <w:rPr>
          <w:spacing w:val="40"/>
          <w:sz w:val="24"/>
          <w:szCs w:val="24"/>
        </w:rPr>
        <w:t xml:space="preserve"> </w:t>
      </w:r>
      <w:r w:rsidRPr="00806895">
        <w:rPr>
          <w:w w:val="95"/>
          <w:sz w:val="24"/>
          <w:szCs w:val="24"/>
        </w:rPr>
        <w:t>графически</w:t>
      </w:r>
      <w:r w:rsidRPr="00806895">
        <w:rPr>
          <w:spacing w:val="80"/>
          <w:sz w:val="24"/>
          <w:szCs w:val="24"/>
        </w:rPr>
        <w:t xml:space="preserve"> </w:t>
      </w:r>
      <w:r w:rsidRPr="00806895">
        <w:rPr>
          <w:w w:val="95"/>
          <w:sz w:val="24"/>
          <w:szCs w:val="24"/>
        </w:rPr>
        <w:t>представленную</w:t>
      </w:r>
      <w:r w:rsidRPr="00806895">
        <w:rPr>
          <w:spacing w:val="40"/>
          <w:sz w:val="24"/>
          <w:szCs w:val="24"/>
        </w:rPr>
        <w:t xml:space="preserve"> </w:t>
      </w:r>
      <w:r w:rsidRPr="00806895">
        <w:rPr>
          <w:w w:val="95"/>
          <w:sz w:val="24"/>
          <w:szCs w:val="24"/>
        </w:rPr>
        <w:t>информацию</w:t>
      </w:r>
      <w:r w:rsidRPr="00806895">
        <w:rPr>
          <w:spacing w:val="80"/>
          <w:sz w:val="24"/>
          <w:szCs w:val="24"/>
        </w:rPr>
        <w:t xml:space="preserve"> </w:t>
      </w:r>
      <w:r w:rsidRPr="00806895">
        <w:rPr>
          <w:w w:val="95"/>
          <w:sz w:val="24"/>
          <w:szCs w:val="24"/>
        </w:rPr>
        <w:t>(схему,</w:t>
      </w:r>
      <w:r w:rsidRPr="00806895">
        <w:rPr>
          <w:spacing w:val="80"/>
          <w:sz w:val="24"/>
          <w:szCs w:val="24"/>
        </w:rPr>
        <w:t xml:space="preserve"> </w:t>
      </w:r>
      <w:r w:rsidRPr="00806895">
        <w:rPr>
          <w:w w:val="95"/>
          <w:sz w:val="24"/>
          <w:szCs w:val="24"/>
        </w:rPr>
        <w:t xml:space="preserve">таблицу, </w:t>
      </w:r>
      <w:r w:rsidRPr="00806895">
        <w:rPr>
          <w:spacing w:val="-2"/>
          <w:sz w:val="24"/>
          <w:szCs w:val="24"/>
        </w:rPr>
        <w:t>иллюстрацию);</w:t>
      </w:r>
    </w:p>
    <w:p w:rsidR="00DF0A23" w:rsidRPr="00806895" w:rsidRDefault="00DF0A23" w:rsidP="00806895">
      <w:pPr>
        <w:pStyle w:val="ad"/>
        <w:spacing w:before="1" w:line="232" w:lineRule="auto"/>
        <w:ind w:left="284" w:right="441" w:firstLine="452"/>
        <w:jc w:val="left"/>
        <w:rPr>
          <w:sz w:val="24"/>
          <w:szCs w:val="24"/>
        </w:rPr>
      </w:pPr>
      <w:r w:rsidRPr="00806895">
        <w:rPr>
          <w:w w:val="95"/>
          <w:sz w:val="24"/>
          <w:szCs w:val="24"/>
        </w:rPr>
        <w:t>соблюдать</w:t>
      </w:r>
      <w:r w:rsidRPr="00806895">
        <w:rPr>
          <w:spacing w:val="40"/>
          <w:sz w:val="24"/>
          <w:szCs w:val="24"/>
        </w:rPr>
        <w:t xml:space="preserve"> </w:t>
      </w:r>
      <w:r w:rsidRPr="00806895">
        <w:rPr>
          <w:w w:val="95"/>
          <w:sz w:val="24"/>
          <w:szCs w:val="24"/>
        </w:rPr>
        <w:t>правила</w:t>
      </w:r>
      <w:r w:rsidRPr="00806895">
        <w:rPr>
          <w:spacing w:val="37"/>
          <w:sz w:val="24"/>
          <w:szCs w:val="24"/>
        </w:rPr>
        <w:t xml:space="preserve"> </w:t>
      </w:r>
      <w:r w:rsidRPr="00806895">
        <w:rPr>
          <w:w w:val="95"/>
          <w:sz w:val="24"/>
          <w:szCs w:val="24"/>
        </w:rPr>
        <w:t>информационной безопасности</w:t>
      </w:r>
      <w:r w:rsidRPr="00806895">
        <w:rPr>
          <w:spacing w:val="40"/>
          <w:sz w:val="24"/>
          <w:szCs w:val="24"/>
        </w:rPr>
        <w:t xml:space="preserve"> </w:t>
      </w:r>
      <w:r w:rsidRPr="00806895">
        <w:rPr>
          <w:w w:val="95"/>
          <w:sz w:val="24"/>
          <w:szCs w:val="24"/>
        </w:rPr>
        <w:t>в</w:t>
      </w:r>
      <w:r w:rsidRPr="00806895">
        <w:rPr>
          <w:spacing w:val="26"/>
          <w:sz w:val="24"/>
          <w:szCs w:val="24"/>
        </w:rPr>
        <w:t xml:space="preserve"> </w:t>
      </w:r>
      <w:r w:rsidRPr="00806895">
        <w:rPr>
          <w:w w:val="95"/>
          <w:sz w:val="24"/>
          <w:szCs w:val="24"/>
        </w:rPr>
        <w:t>условиях</w:t>
      </w:r>
      <w:r w:rsidRPr="00806895">
        <w:rPr>
          <w:spacing w:val="40"/>
          <w:sz w:val="24"/>
          <w:szCs w:val="24"/>
        </w:rPr>
        <w:t xml:space="preserve"> </w:t>
      </w:r>
      <w:r w:rsidRPr="00806895">
        <w:rPr>
          <w:w w:val="95"/>
          <w:sz w:val="24"/>
          <w:szCs w:val="24"/>
        </w:rPr>
        <w:t>контролируемого</w:t>
      </w:r>
      <w:r w:rsidRPr="00806895">
        <w:rPr>
          <w:spacing w:val="32"/>
          <w:sz w:val="24"/>
          <w:szCs w:val="24"/>
        </w:rPr>
        <w:t xml:space="preserve"> </w:t>
      </w:r>
      <w:r w:rsidRPr="00806895">
        <w:rPr>
          <w:w w:val="95"/>
          <w:sz w:val="24"/>
          <w:szCs w:val="24"/>
        </w:rPr>
        <w:t>доступа</w:t>
      </w:r>
      <w:r w:rsidRPr="00806895">
        <w:rPr>
          <w:spacing w:val="34"/>
          <w:sz w:val="24"/>
          <w:szCs w:val="24"/>
        </w:rPr>
        <w:t xml:space="preserve"> </w:t>
      </w:r>
      <w:r w:rsidRPr="00806895">
        <w:rPr>
          <w:w w:val="95"/>
          <w:sz w:val="24"/>
          <w:szCs w:val="24"/>
        </w:rPr>
        <w:t xml:space="preserve">в </w:t>
      </w:r>
      <w:r w:rsidRPr="00806895">
        <w:rPr>
          <w:sz w:val="24"/>
          <w:szCs w:val="24"/>
        </w:rPr>
        <w:t>Интернет</w:t>
      </w:r>
      <w:r w:rsidRPr="00806895">
        <w:rPr>
          <w:spacing w:val="-2"/>
          <w:sz w:val="24"/>
          <w:szCs w:val="24"/>
        </w:rPr>
        <w:t xml:space="preserve"> </w:t>
      </w:r>
      <w:r w:rsidRPr="00806895">
        <w:rPr>
          <w:sz w:val="24"/>
          <w:szCs w:val="24"/>
        </w:rPr>
        <w:t>(с</w:t>
      </w:r>
      <w:r w:rsidRPr="00806895">
        <w:rPr>
          <w:spacing w:val="-14"/>
          <w:sz w:val="24"/>
          <w:szCs w:val="24"/>
        </w:rPr>
        <w:t xml:space="preserve"> </w:t>
      </w:r>
      <w:r w:rsidRPr="00806895">
        <w:rPr>
          <w:sz w:val="24"/>
          <w:szCs w:val="24"/>
        </w:rPr>
        <w:t>помощью учителя);</w:t>
      </w:r>
    </w:p>
    <w:p w:rsidR="00DF0A23" w:rsidRPr="00806895" w:rsidRDefault="00DF0A23" w:rsidP="00806895">
      <w:pPr>
        <w:pStyle w:val="ad"/>
        <w:spacing w:line="232" w:lineRule="auto"/>
        <w:ind w:left="284" w:right="441" w:firstLine="451"/>
        <w:jc w:val="left"/>
        <w:rPr>
          <w:sz w:val="24"/>
          <w:szCs w:val="24"/>
        </w:rPr>
      </w:pPr>
      <w:r w:rsidRPr="00806895">
        <w:rPr>
          <w:spacing w:val="-2"/>
          <w:sz w:val="24"/>
          <w:szCs w:val="24"/>
        </w:rPr>
        <w:t>анализировать</w:t>
      </w:r>
      <w:r w:rsidRPr="00806895">
        <w:rPr>
          <w:spacing w:val="71"/>
          <w:sz w:val="24"/>
          <w:szCs w:val="24"/>
        </w:rPr>
        <w:t xml:space="preserve"> </w:t>
      </w:r>
      <w:r w:rsidRPr="00806895">
        <w:rPr>
          <w:spacing w:val="-2"/>
          <w:sz w:val="24"/>
          <w:szCs w:val="24"/>
        </w:rPr>
        <w:t>и</w:t>
      </w:r>
      <w:r w:rsidRPr="00806895">
        <w:rPr>
          <w:spacing w:val="54"/>
          <w:sz w:val="24"/>
          <w:szCs w:val="24"/>
        </w:rPr>
        <w:t xml:space="preserve"> </w:t>
      </w:r>
      <w:r w:rsidRPr="00806895">
        <w:rPr>
          <w:spacing w:val="-2"/>
          <w:sz w:val="24"/>
          <w:szCs w:val="24"/>
        </w:rPr>
        <w:t>создавать</w:t>
      </w:r>
      <w:r w:rsidRPr="00806895">
        <w:rPr>
          <w:spacing w:val="69"/>
          <w:sz w:val="24"/>
          <w:szCs w:val="24"/>
        </w:rPr>
        <w:t xml:space="preserve"> </w:t>
      </w:r>
      <w:r w:rsidRPr="00806895">
        <w:rPr>
          <w:spacing w:val="-2"/>
          <w:sz w:val="24"/>
          <w:szCs w:val="24"/>
        </w:rPr>
        <w:t>текстовую,</w:t>
      </w:r>
      <w:r w:rsidRPr="00806895">
        <w:rPr>
          <w:spacing w:val="62"/>
          <w:sz w:val="24"/>
          <w:szCs w:val="24"/>
        </w:rPr>
        <w:t xml:space="preserve"> </w:t>
      </w:r>
      <w:r w:rsidRPr="00806895">
        <w:rPr>
          <w:spacing w:val="-2"/>
          <w:sz w:val="24"/>
          <w:szCs w:val="24"/>
        </w:rPr>
        <w:t>видео-,</w:t>
      </w:r>
      <w:r w:rsidRPr="00806895">
        <w:rPr>
          <w:spacing w:val="58"/>
          <w:sz w:val="24"/>
          <w:szCs w:val="24"/>
        </w:rPr>
        <w:t xml:space="preserve"> </w:t>
      </w:r>
      <w:r w:rsidRPr="00806895">
        <w:rPr>
          <w:spacing w:val="-2"/>
          <w:sz w:val="24"/>
          <w:szCs w:val="24"/>
        </w:rPr>
        <w:t>графическую,</w:t>
      </w:r>
      <w:r w:rsidRPr="00806895">
        <w:rPr>
          <w:spacing w:val="71"/>
          <w:sz w:val="24"/>
          <w:szCs w:val="24"/>
        </w:rPr>
        <w:t xml:space="preserve"> </w:t>
      </w:r>
      <w:r w:rsidRPr="00806895">
        <w:rPr>
          <w:spacing w:val="-2"/>
          <w:sz w:val="24"/>
          <w:szCs w:val="24"/>
        </w:rPr>
        <w:t>звуковую</w:t>
      </w:r>
      <w:r w:rsidRPr="00806895">
        <w:rPr>
          <w:spacing w:val="69"/>
          <w:sz w:val="24"/>
          <w:szCs w:val="24"/>
        </w:rPr>
        <w:t xml:space="preserve"> </w:t>
      </w:r>
      <w:r w:rsidRPr="00806895">
        <w:rPr>
          <w:spacing w:val="-2"/>
          <w:sz w:val="24"/>
          <w:szCs w:val="24"/>
        </w:rPr>
        <w:t>информацию</w:t>
      </w:r>
      <w:r w:rsidRPr="00806895">
        <w:rPr>
          <w:spacing w:val="69"/>
          <w:sz w:val="24"/>
          <w:szCs w:val="24"/>
        </w:rPr>
        <w:t xml:space="preserve"> </w:t>
      </w:r>
      <w:r w:rsidRPr="00806895">
        <w:rPr>
          <w:spacing w:val="-2"/>
          <w:sz w:val="24"/>
          <w:szCs w:val="24"/>
        </w:rPr>
        <w:t xml:space="preserve">в </w:t>
      </w:r>
      <w:r w:rsidRPr="00806895">
        <w:rPr>
          <w:sz w:val="24"/>
          <w:szCs w:val="24"/>
        </w:rPr>
        <w:t>соответствии с</w:t>
      </w:r>
      <w:r w:rsidRPr="00806895">
        <w:rPr>
          <w:spacing w:val="-13"/>
          <w:sz w:val="24"/>
          <w:szCs w:val="24"/>
        </w:rPr>
        <w:t xml:space="preserve"> </w:t>
      </w:r>
      <w:r w:rsidRPr="00806895">
        <w:rPr>
          <w:sz w:val="24"/>
          <w:szCs w:val="24"/>
        </w:rPr>
        <w:t>учебной</w:t>
      </w:r>
      <w:r w:rsidRPr="00806895">
        <w:rPr>
          <w:spacing w:val="-7"/>
          <w:sz w:val="24"/>
          <w:szCs w:val="24"/>
        </w:rPr>
        <w:t xml:space="preserve"> </w:t>
      </w:r>
      <w:r w:rsidRPr="00806895">
        <w:rPr>
          <w:sz w:val="24"/>
          <w:szCs w:val="24"/>
        </w:rPr>
        <w:t>задачей;</w:t>
      </w:r>
    </w:p>
    <w:p w:rsidR="00DF0A23" w:rsidRPr="00806895" w:rsidRDefault="00DF0A23" w:rsidP="00806895">
      <w:pPr>
        <w:pStyle w:val="ad"/>
        <w:spacing w:before="3" w:line="228" w:lineRule="auto"/>
        <w:ind w:left="284" w:right="441" w:firstLine="451"/>
        <w:jc w:val="left"/>
        <w:rPr>
          <w:sz w:val="24"/>
          <w:szCs w:val="24"/>
        </w:rPr>
      </w:pPr>
      <w:r w:rsidRPr="00806895">
        <w:rPr>
          <w:w w:val="95"/>
          <w:sz w:val="24"/>
          <w:szCs w:val="24"/>
        </w:rPr>
        <w:t>фиксировать</w:t>
      </w:r>
      <w:r w:rsidRPr="00806895">
        <w:rPr>
          <w:sz w:val="24"/>
          <w:szCs w:val="24"/>
        </w:rPr>
        <w:t xml:space="preserve"> </w:t>
      </w:r>
      <w:r w:rsidRPr="00806895">
        <w:rPr>
          <w:w w:val="95"/>
          <w:sz w:val="24"/>
          <w:szCs w:val="24"/>
        </w:rPr>
        <w:t>полученные результаты в</w:t>
      </w:r>
      <w:r w:rsidRPr="00806895">
        <w:rPr>
          <w:spacing w:val="-8"/>
          <w:w w:val="95"/>
          <w:sz w:val="24"/>
          <w:szCs w:val="24"/>
        </w:rPr>
        <w:t xml:space="preserve"> </w:t>
      </w:r>
      <w:r w:rsidRPr="00806895">
        <w:rPr>
          <w:w w:val="95"/>
          <w:sz w:val="24"/>
          <w:szCs w:val="24"/>
        </w:rPr>
        <w:t xml:space="preserve">текстовой форме (отчёт, выступление, высказывание) </w:t>
      </w:r>
      <w:r w:rsidRPr="00806895">
        <w:rPr>
          <w:spacing w:val="-2"/>
          <w:sz w:val="24"/>
          <w:szCs w:val="24"/>
        </w:rPr>
        <w:t>и</w:t>
      </w:r>
      <w:r w:rsidRPr="00806895">
        <w:rPr>
          <w:spacing w:val="-14"/>
          <w:sz w:val="24"/>
          <w:szCs w:val="24"/>
        </w:rPr>
        <w:t xml:space="preserve"> </w:t>
      </w:r>
      <w:r w:rsidRPr="00806895">
        <w:rPr>
          <w:spacing w:val="-2"/>
          <w:sz w:val="24"/>
          <w:szCs w:val="24"/>
        </w:rPr>
        <w:t>графическом виде</w:t>
      </w:r>
      <w:r w:rsidRPr="00806895">
        <w:rPr>
          <w:spacing w:val="-11"/>
          <w:sz w:val="24"/>
          <w:szCs w:val="24"/>
        </w:rPr>
        <w:t xml:space="preserve"> </w:t>
      </w:r>
      <w:r w:rsidRPr="00806895">
        <w:rPr>
          <w:spacing w:val="-2"/>
          <w:sz w:val="24"/>
          <w:szCs w:val="24"/>
        </w:rPr>
        <w:t>(рисунок, схема,</w:t>
      </w:r>
      <w:r w:rsidRPr="00806895">
        <w:rPr>
          <w:spacing w:val="-9"/>
          <w:sz w:val="24"/>
          <w:szCs w:val="24"/>
        </w:rPr>
        <w:t xml:space="preserve"> </w:t>
      </w:r>
      <w:r w:rsidRPr="00806895">
        <w:rPr>
          <w:spacing w:val="-2"/>
          <w:sz w:val="24"/>
          <w:szCs w:val="24"/>
        </w:rPr>
        <w:t>диаграмма).</w:t>
      </w:r>
    </w:p>
    <w:p w:rsidR="00DF0A23" w:rsidRPr="00806895" w:rsidRDefault="00DF0A23" w:rsidP="00806895">
      <w:pPr>
        <w:pStyle w:val="Heading1"/>
        <w:spacing w:before="9"/>
        <w:ind w:left="284" w:right="441"/>
        <w:jc w:val="left"/>
        <w:rPr>
          <w:sz w:val="24"/>
          <w:szCs w:val="24"/>
        </w:rPr>
      </w:pPr>
      <w:r w:rsidRPr="00806895">
        <w:rPr>
          <w:spacing w:val="-2"/>
          <w:w w:val="95"/>
          <w:sz w:val="24"/>
          <w:szCs w:val="24"/>
        </w:rPr>
        <w:t>Коммуникативные</w:t>
      </w:r>
      <w:r w:rsidRPr="00806895">
        <w:rPr>
          <w:spacing w:val="-5"/>
          <w:w w:val="95"/>
          <w:sz w:val="24"/>
          <w:szCs w:val="24"/>
        </w:rPr>
        <w:t xml:space="preserve"> </w:t>
      </w:r>
      <w:r w:rsidRPr="00806895">
        <w:rPr>
          <w:spacing w:val="-2"/>
          <w:w w:val="95"/>
          <w:sz w:val="24"/>
          <w:szCs w:val="24"/>
        </w:rPr>
        <w:t>универсальные</w:t>
      </w:r>
      <w:r w:rsidRPr="00806895">
        <w:rPr>
          <w:spacing w:val="29"/>
          <w:sz w:val="24"/>
          <w:szCs w:val="24"/>
        </w:rPr>
        <w:t xml:space="preserve"> </w:t>
      </w:r>
      <w:r w:rsidRPr="00806895">
        <w:rPr>
          <w:spacing w:val="-2"/>
          <w:w w:val="95"/>
          <w:sz w:val="24"/>
          <w:szCs w:val="24"/>
        </w:rPr>
        <w:t>учебные</w:t>
      </w:r>
      <w:r w:rsidRPr="00806895">
        <w:rPr>
          <w:spacing w:val="14"/>
          <w:sz w:val="24"/>
          <w:szCs w:val="24"/>
        </w:rPr>
        <w:t xml:space="preserve"> </w:t>
      </w:r>
      <w:r w:rsidRPr="00806895">
        <w:rPr>
          <w:spacing w:val="-2"/>
          <w:w w:val="95"/>
          <w:sz w:val="24"/>
          <w:szCs w:val="24"/>
        </w:rPr>
        <w:t>действия:</w:t>
      </w:r>
    </w:p>
    <w:p w:rsidR="00DF0A23" w:rsidRPr="00806895" w:rsidRDefault="00DF0A23" w:rsidP="00806895">
      <w:pPr>
        <w:pStyle w:val="ad"/>
        <w:spacing w:before="4" w:line="228" w:lineRule="auto"/>
        <w:ind w:left="284" w:right="441" w:firstLine="451"/>
        <w:jc w:val="left"/>
        <w:rPr>
          <w:sz w:val="24"/>
          <w:szCs w:val="24"/>
        </w:rPr>
      </w:pPr>
      <w:r w:rsidRPr="00806895">
        <w:rPr>
          <w:w w:val="95"/>
          <w:sz w:val="24"/>
          <w:szCs w:val="24"/>
        </w:rPr>
        <w:t>в</w:t>
      </w:r>
      <w:r w:rsidRPr="00806895">
        <w:rPr>
          <w:spacing w:val="40"/>
          <w:sz w:val="24"/>
          <w:szCs w:val="24"/>
        </w:rPr>
        <w:t xml:space="preserve"> </w:t>
      </w:r>
      <w:r w:rsidRPr="00806895">
        <w:rPr>
          <w:w w:val="95"/>
          <w:sz w:val="24"/>
          <w:szCs w:val="24"/>
        </w:rPr>
        <w:t>процессе</w:t>
      </w:r>
      <w:r w:rsidRPr="00806895">
        <w:rPr>
          <w:spacing w:val="40"/>
          <w:sz w:val="24"/>
          <w:szCs w:val="24"/>
        </w:rPr>
        <w:t xml:space="preserve"> </w:t>
      </w:r>
      <w:r w:rsidRPr="00806895">
        <w:rPr>
          <w:w w:val="95"/>
          <w:sz w:val="24"/>
          <w:szCs w:val="24"/>
        </w:rPr>
        <w:t>диалогов</w:t>
      </w:r>
      <w:r w:rsidRPr="00806895">
        <w:rPr>
          <w:spacing w:val="80"/>
          <w:sz w:val="24"/>
          <w:szCs w:val="24"/>
        </w:rPr>
        <w:t xml:space="preserve"> </w:t>
      </w:r>
      <w:r w:rsidRPr="00806895">
        <w:rPr>
          <w:w w:val="95"/>
          <w:sz w:val="24"/>
          <w:szCs w:val="24"/>
        </w:rPr>
        <w:t>задавать</w:t>
      </w:r>
      <w:r w:rsidRPr="00806895">
        <w:rPr>
          <w:spacing w:val="80"/>
          <w:sz w:val="24"/>
          <w:szCs w:val="24"/>
        </w:rPr>
        <w:t xml:space="preserve"> </w:t>
      </w:r>
      <w:r w:rsidRPr="00806895">
        <w:rPr>
          <w:w w:val="95"/>
          <w:sz w:val="24"/>
          <w:szCs w:val="24"/>
        </w:rPr>
        <w:t>вопросы,</w:t>
      </w:r>
      <w:r w:rsidRPr="00806895">
        <w:rPr>
          <w:spacing w:val="40"/>
          <w:sz w:val="24"/>
          <w:szCs w:val="24"/>
        </w:rPr>
        <w:t xml:space="preserve"> </w:t>
      </w:r>
      <w:r w:rsidRPr="00806895">
        <w:rPr>
          <w:w w:val="95"/>
          <w:sz w:val="24"/>
          <w:szCs w:val="24"/>
        </w:rPr>
        <w:t>высказывать</w:t>
      </w:r>
      <w:r w:rsidRPr="00806895">
        <w:rPr>
          <w:spacing w:val="80"/>
          <w:sz w:val="24"/>
          <w:szCs w:val="24"/>
        </w:rPr>
        <w:t xml:space="preserve"> </w:t>
      </w:r>
      <w:r w:rsidRPr="00806895">
        <w:rPr>
          <w:w w:val="95"/>
          <w:sz w:val="24"/>
          <w:szCs w:val="24"/>
        </w:rPr>
        <w:t>суждения,</w:t>
      </w:r>
      <w:r w:rsidRPr="00806895">
        <w:rPr>
          <w:spacing w:val="80"/>
          <w:sz w:val="24"/>
          <w:szCs w:val="24"/>
        </w:rPr>
        <w:t xml:space="preserve"> </w:t>
      </w:r>
      <w:r w:rsidRPr="00806895">
        <w:rPr>
          <w:w w:val="95"/>
          <w:sz w:val="24"/>
          <w:szCs w:val="24"/>
        </w:rPr>
        <w:t>оценивать</w:t>
      </w:r>
      <w:r w:rsidRPr="00806895">
        <w:rPr>
          <w:spacing w:val="80"/>
          <w:sz w:val="24"/>
          <w:szCs w:val="24"/>
        </w:rPr>
        <w:t xml:space="preserve"> </w:t>
      </w:r>
      <w:r w:rsidRPr="00806895">
        <w:rPr>
          <w:w w:val="95"/>
          <w:sz w:val="24"/>
          <w:szCs w:val="24"/>
        </w:rPr>
        <w:t xml:space="preserve">выступления </w:t>
      </w:r>
      <w:r w:rsidRPr="00806895">
        <w:rPr>
          <w:spacing w:val="-2"/>
          <w:sz w:val="24"/>
          <w:szCs w:val="24"/>
        </w:rPr>
        <w:t>участников;</w:t>
      </w:r>
    </w:p>
    <w:p w:rsidR="00DF0A23" w:rsidRPr="00806895" w:rsidRDefault="00DF0A23" w:rsidP="00806895">
      <w:pPr>
        <w:pStyle w:val="ad"/>
        <w:tabs>
          <w:tab w:val="left" w:pos="2479"/>
          <w:tab w:val="left" w:pos="4147"/>
          <w:tab w:val="left" w:pos="6029"/>
          <w:tab w:val="left" w:pos="7092"/>
          <w:tab w:val="left" w:pos="7998"/>
          <w:tab w:val="left" w:pos="9085"/>
          <w:tab w:val="left" w:pos="10467"/>
        </w:tabs>
        <w:spacing w:before="11" w:line="228" w:lineRule="auto"/>
        <w:ind w:left="284" w:right="441" w:firstLine="449"/>
        <w:jc w:val="left"/>
        <w:rPr>
          <w:sz w:val="24"/>
          <w:szCs w:val="24"/>
        </w:rPr>
      </w:pPr>
      <w:r w:rsidRPr="00806895">
        <w:rPr>
          <w:spacing w:val="-2"/>
          <w:sz w:val="24"/>
          <w:szCs w:val="24"/>
        </w:rPr>
        <w:t>признавать</w:t>
      </w:r>
      <w:r w:rsidRPr="00806895">
        <w:rPr>
          <w:sz w:val="24"/>
          <w:szCs w:val="24"/>
        </w:rPr>
        <w:tab/>
      </w:r>
      <w:r w:rsidRPr="00806895">
        <w:rPr>
          <w:spacing w:val="-2"/>
          <w:sz w:val="24"/>
          <w:szCs w:val="24"/>
        </w:rPr>
        <w:t>возможность</w:t>
      </w:r>
      <w:r w:rsidRPr="00806895">
        <w:rPr>
          <w:sz w:val="24"/>
          <w:szCs w:val="24"/>
        </w:rPr>
        <w:tab/>
      </w:r>
      <w:r w:rsidRPr="00806895">
        <w:rPr>
          <w:spacing w:val="-2"/>
          <w:sz w:val="24"/>
          <w:szCs w:val="24"/>
        </w:rPr>
        <w:t>существования</w:t>
      </w:r>
      <w:r w:rsidRPr="00806895">
        <w:rPr>
          <w:sz w:val="24"/>
          <w:szCs w:val="24"/>
        </w:rPr>
        <w:tab/>
      </w:r>
      <w:r w:rsidRPr="00806895">
        <w:rPr>
          <w:spacing w:val="-2"/>
          <w:sz w:val="24"/>
          <w:szCs w:val="24"/>
        </w:rPr>
        <w:t>разных</w:t>
      </w:r>
      <w:r w:rsidRPr="00806895">
        <w:rPr>
          <w:sz w:val="24"/>
          <w:szCs w:val="24"/>
        </w:rPr>
        <w:tab/>
      </w:r>
      <w:r w:rsidRPr="00806895">
        <w:rPr>
          <w:spacing w:val="-2"/>
          <w:sz w:val="24"/>
          <w:szCs w:val="24"/>
        </w:rPr>
        <w:t>точек</w:t>
      </w:r>
      <w:r w:rsidRPr="00806895">
        <w:rPr>
          <w:sz w:val="24"/>
          <w:szCs w:val="24"/>
        </w:rPr>
        <w:tab/>
      </w:r>
      <w:r w:rsidRPr="00806895">
        <w:rPr>
          <w:spacing w:val="-2"/>
          <w:sz w:val="24"/>
          <w:szCs w:val="24"/>
        </w:rPr>
        <w:t>зрения;</w:t>
      </w:r>
      <w:r w:rsidRPr="00806895">
        <w:rPr>
          <w:sz w:val="24"/>
          <w:szCs w:val="24"/>
        </w:rPr>
        <w:tab/>
      </w:r>
      <w:r w:rsidRPr="00806895">
        <w:rPr>
          <w:spacing w:val="-2"/>
          <w:sz w:val="24"/>
          <w:szCs w:val="24"/>
        </w:rPr>
        <w:t>корректно</w:t>
      </w:r>
      <w:r w:rsidRPr="00806895">
        <w:rPr>
          <w:sz w:val="24"/>
          <w:szCs w:val="24"/>
        </w:rPr>
        <w:tab/>
      </w:r>
      <w:r w:rsidRPr="00806895">
        <w:rPr>
          <w:spacing w:val="-18"/>
          <w:sz w:val="24"/>
          <w:szCs w:val="24"/>
        </w:rPr>
        <w:t xml:space="preserve">и </w:t>
      </w:r>
      <w:r w:rsidRPr="00806895">
        <w:rPr>
          <w:w w:val="95"/>
          <w:sz w:val="24"/>
          <w:szCs w:val="24"/>
        </w:rPr>
        <w:t>аргументированно высказывать своё мнение; приводить</w:t>
      </w:r>
      <w:r w:rsidRPr="00806895">
        <w:rPr>
          <w:sz w:val="24"/>
          <w:szCs w:val="24"/>
        </w:rPr>
        <w:t xml:space="preserve"> </w:t>
      </w:r>
      <w:r w:rsidRPr="00806895">
        <w:rPr>
          <w:w w:val="95"/>
          <w:sz w:val="24"/>
          <w:szCs w:val="24"/>
        </w:rPr>
        <w:t>доказательства</w:t>
      </w:r>
      <w:r w:rsidRPr="00806895">
        <w:rPr>
          <w:spacing w:val="-2"/>
          <w:w w:val="95"/>
          <w:sz w:val="24"/>
          <w:szCs w:val="24"/>
        </w:rPr>
        <w:t xml:space="preserve"> </w:t>
      </w:r>
      <w:r w:rsidRPr="00806895">
        <w:rPr>
          <w:w w:val="95"/>
          <w:sz w:val="24"/>
          <w:szCs w:val="24"/>
        </w:rPr>
        <w:t>своей правоты;</w:t>
      </w:r>
    </w:p>
    <w:p w:rsidR="00DF0A23" w:rsidRPr="00806895" w:rsidRDefault="00DF0A23" w:rsidP="00806895">
      <w:pPr>
        <w:pStyle w:val="ad"/>
        <w:spacing w:before="1" w:line="232" w:lineRule="auto"/>
        <w:ind w:left="284" w:right="441" w:firstLine="451"/>
        <w:jc w:val="left"/>
        <w:rPr>
          <w:sz w:val="24"/>
          <w:szCs w:val="24"/>
        </w:rPr>
      </w:pPr>
      <w:r w:rsidRPr="00806895">
        <w:rPr>
          <w:w w:val="95"/>
          <w:sz w:val="24"/>
          <w:szCs w:val="24"/>
        </w:rPr>
        <w:t>соблюдать</w:t>
      </w:r>
      <w:r w:rsidRPr="00806895">
        <w:rPr>
          <w:spacing w:val="40"/>
          <w:sz w:val="24"/>
          <w:szCs w:val="24"/>
        </w:rPr>
        <w:t xml:space="preserve"> </w:t>
      </w:r>
      <w:r w:rsidRPr="00806895">
        <w:rPr>
          <w:w w:val="95"/>
          <w:sz w:val="24"/>
          <w:szCs w:val="24"/>
        </w:rPr>
        <w:t>правила</w:t>
      </w:r>
      <w:r w:rsidRPr="00806895">
        <w:rPr>
          <w:spacing w:val="40"/>
          <w:sz w:val="24"/>
          <w:szCs w:val="24"/>
        </w:rPr>
        <w:t xml:space="preserve"> </w:t>
      </w:r>
      <w:r w:rsidRPr="00806895">
        <w:rPr>
          <w:w w:val="95"/>
          <w:sz w:val="24"/>
          <w:szCs w:val="24"/>
        </w:rPr>
        <w:t>ведения</w:t>
      </w:r>
      <w:r w:rsidRPr="00806895">
        <w:rPr>
          <w:spacing w:val="40"/>
          <w:sz w:val="24"/>
          <w:szCs w:val="24"/>
        </w:rPr>
        <w:t xml:space="preserve"> </w:t>
      </w:r>
      <w:r w:rsidRPr="00806895">
        <w:rPr>
          <w:w w:val="95"/>
          <w:sz w:val="24"/>
          <w:szCs w:val="24"/>
        </w:rPr>
        <w:t>диалога</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дискуссии;</w:t>
      </w:r>
      <w:r w:rsidRPr="00806895">
        <w:rPr>
          <w:spacing w:val="40"/>
          <w:sz w:val="24"/>
          <w:szCs w:val="24"/>
        </w:rPr>
        <w:t xml:space="preserve"> </w:t>
      </w:r>
      <w:r w:rsidRPr="00806895">
        <w:rPr>
          <w:w w:val="95"/>
          <w:sz w:val="24"/>
          <w:szCs w:val="24"/>
        </w:rPr>
        <w:t>проявлять</w:t>
      </w:r>
      <w:r w:rsidRPr="00806895">
        <w:rPr>
          <w:spacing w:val="40"/>
          <w:sz w:val="24"/>
          <w:szCs w:val="24"/>
        </w:rPr>
        <w:t xml:space="preserve"> </w:t>
      </w:r>
      <w:r w:rsidRPr="00806895">
        <w:rPr>
          <w:w w:val="95"/>
          <w:sz w:val="24"/>
          <w:szCs w:val="24"/>
        </w:rPr>
        <w:t>уважительное</w:t>
      </w:r>
      <w:r w:rsidRPr="00806895">
        <w:rPr>
          <w:spacing w:val="40"/>
          <w:sz w:val="24"/>
          <w:szCs w:val="24"/>
        </w:rPr>
        <w:t xml:space="preserve"> </w:t>
      </w:r>
      <w:r w:rsidRPr="00806895">
        <w:rPr>
          <w:w w:val="95"/>
          <w:sz w:val="24"/>
          <w:szCs w:val="24"/>
        </w:rPr>
        <w:t>отношение</w:t>
      </w:r>
      <w:r w:rsidRPr="00806895">
        <w:rPr>
          <w:spacing w:val="40"/>
          <w:sz w:val="24"/>
          <w:szCs w:val="24"/>
        </w:rPr>
        <w:t xml:space="preserve"> </w:t>
      </w:r>
      <w:r w:rsidRPr="00806895">
        <w:rPr>
          <w:w w:val="95"/>
          <w:sz w:val="24"/>
          <w:szCs w:val="24"/>
        </w:rPr>
        <w:t xml:space="preserve">к </w:t>
      </w:r>
      <w:r w:rsidRPr="00806895">
        <w:rPr>
          <w:spacing w:val="-2"/>
          <w:sz w:val="24"/>
          <w:szCs w:val="24"/>
        </w:rPr>
        <w:t>собеседнику;</w:t>
      </w:r>
    </w:p>
    <w:p w:rsidR="00DF0A23" w:rsidRPr="00806895" w:rsidRDefault="00DF0A23" w:rsidP="00806895">
      <w:pPr>
        <w:pStyle w:val="ad"/>
        <w:spacing w:before="11" w:line="225" w:lineRule="auto"/>
        <w:ind w:left="284" w:right="441" w:firstLine="449"/>
        <w:jc w:val="left"/>
        <w:rPr>
          <w:sz w:val="24"/>
          <w:szCs w:val="24"/>
        </w:rPr>
      </w:pPr>
      <w:r w:rsidRPr="00806895">
        <w:rPr>
          <w:w w:val="95"/>
          <w:sz w:val="24"/>
          <w:szCs w:val="24"/>
        </w:rPr>
        <w:t>использовать</w:t>
      </w:r>
      <w:r w:rsidRPr="00806895">
        <w:rPr>
          <w:spacing w:val="40"/>
          <w:sz w:val="24"/>
          <w:szCs w:val="24"/>
        </w:rPr>
        <w:t xml:space="preserve"> </w:t>
      </w:r>
      <w:r w:rsidRPr="00806895">
        <w:rPr>
          <w:w w:val="95"/>
          <w:sz w:val="24"/>
          <w:szCs w:val="24"/>
        </w:rPr>
        <w:t>смысловое</w:t>
      </w:r>
      <w:r w:rsidRPr="00806895">
        <w:rPr>
          <w:spacing w:val="40"/>
          <w:sz w:val="24"/>
          <w:szCs w:val="24"/>
        </w:rPr>
        <w:t xml:space="preserve"> </w:t>
      </w:r>
      <w:r w:rsidRPr="00806895">
        <w:rPr>
          <w:w w:val="95"/>
          <w:sz w:val="24"/>
          <w:szCs w:val="24"/>
        </w:rPr>
        <w:t>чтение</w:t>
      </w:r>
      <w:r w:rsidRPr="00806895">
        <w:rPr>
          <w:spacing w:val="40"/>
          <w:sz w:val="24"/>
          <w:szCs w:val="24"/>
        </w:rPr>
        <w:t xml:space="preserve"> </w:t>
      </w:r>
      <w:r w:rsidRPr="00806895">
        <w:rPr>
          <w:w w:val="95"/>
          <w:sz w:val="24"/>
          <w:szCs w:val="24"/>
        </w:rPr>
        <w:t>для</w:t>
      </w:r>
      <w:r w:rsidRPr="00806895">
        <w:rPr>
          <w:spacing w:val="39"/>
          <w:sz w:val="24"/>
          <w:szCs w:val="24"/>
        </w:rPr>
        <w:t xml:space="preserve"> </w:t>
      </w:r>
      <w:r w:rsidRPr="00806895">
        <w:rPr>
          <w:w w:val="95"/>
          <w:sz w:val="24"/>
          <w:szCs w:val="24"/>
        </w:rPr>
        <w:t>определения</w:t>
      </w:r>
      <w:r w:rsidRPr="00806895">
        <w:rPr>
          <w:spacing w:val="40"/>
          <w:sz w:val="24"/>
          <w:szCs w:val="24"/>
        </w:rPr>
        <w:t xml:space="preserve"> </w:t>
      </w:r>
      <w:r w:rsidRPr="00806895">
        <w:rPr>
          <w:w w:val="95"/>
          <w:sz w:val="24"/>
          <w:szCs w:val="24"/>
        </w:rPr>
        <w:t>темы,</w:t>
      </w:r>
      <w:r w:rsidRPr="00806895">
        <w:rPr>
          <w:spacing w:val="40"/>
          <w:sz w:val="24"/>
          <w:szCs w:val="24"/>
        </w:rPr>
        <w:t xml:space="preserve"> </w:t>
      </w:r>
      <w:r w:rsidRPr="00806895">
        <w:rPr>
          <w:w w:val="95"/>
          <w:sz w:val="24"/>
          <w:szCs w:val="24"/>
        </w:rPr>
        <w:t>главной</w:t>
      </w:r>
      <w:r w:rsidRPr="00806895">
        <w:rPr>
          <w:spacing w:val="40"/>
          <w:sz w:val="24"/>
          <w:szCs w:val="24"/>
        </w:rPr>
        <w:t xml:space="preserve"> </w:t>
      </w:r>
      <w:r w:rsidRPr="00806895">
        <w:rPr>
          <w:w w:val="95"/>
          <w:sz w:val="24"/>
          <w:szCs w:val="24"/>
        </w:rPr>
        <w:t>мысли</w:t>
      </w:r>
      <w:r w:rsidRPr="00806895">
        <w:rPr>
          <w:spacing w:val="40"/>
          <w:sz w:val="24"/>
          <w:szCs w:val="24"/>
        </w:rPr>
        <w:t xml:space="preserve"> </w:t>
      </w:r>
      <w:r w:rsidRPr="00806895">
        <w:rPr>
          <w:w w:val="95"/>
          <w:sz w:val="24"/>
          <w:szCs w:val="24"/>
        </w:rPr>
        <w:t>текста</w:t>
      </w:r>
      <w:r w:rsidRPr="00806895">
        <w:rPr>
          <w:spacing w:val="40"/>
          <w:sz w:val="24"/>
          <w:szCs w:val="24"/>
        </w:rPr>
        <w:t xml:space="preserve"> </w:t>
      </w:r>
      <w:r w:rsidRPr="00806895">
        <w:rPr>
          <w:w w:val="95"/>
          <w:sz w:val="24"/>
          <w:szCs w:val="24"/>
        </w:rPr>
        <w:t>о</w:t>
      </w:r>
      <w:r w:rsidRPr="00806895">
        <w:rPr>
          <w:spacing w:val="34"/>
          <w:sz w:val="24"/>
          <w:szCs w:val="24"/>
        </w:rPr>
        <w:t xml:space="preserve"> </w:t>
      </w:r>
      <w:r w:rsidRPr="00806895">
        <w:rPr>
          <w:w w:val="95"/>
          <w:sz w:val="24"/>
          <w:szCs w:val="24"/>
        </w:rPr>
        <w:t>природе, социальной жизни, взаимоотношениях и поступках</w:t>
      </w:r>
      <w:r w:rsidRPr="00806895">
        <w:rPr>
          <w:sz w:val="24"/>
          <w:szCs w:val="24"/>
        </w:rPr>
        <w:t xml:space="preserve"> </w:t>
      </w:r>
      <w:r w:rsidRPr="00806895">
        <w:rPr>
          <w:w w:val="95"/>
          <w:sz w:val="24"/>
          <w:szCs w:val="24"/>
        </w:rPr>
        <w:t>людей;</w:t>
      </w:r>
    </w:p>
    <w:p w:rsidR="00DF0A23" w:rsidRPr="00806895" w:rsidRDefault="00DF0A23" w:rsidP="00806895">
      <w:pPr>
        <w:pStyle w:val="ad"/>
        <w:spacing w:before="14" w:line="228" w:lineRule="auto"/>
        <w:ind w:left="284" w:right="441" w:firstLine="1"/>
        <w:jc w:val="left"/>
        <w:rPr>
          <w:sz w:val="24"/>
          <w:szCs w:val="24"/>
        </w:rPr>
      </w:pPr>
      <w:r w:rsidRPr="00806895">
        <w:rPr>
          <w:w w:val="95"/>
          <w:sz w:val="24"/>
          <w:szCs w:val="24"/>
        </w:rPr>
        <w:t>создавать</w:t>
      </w:r>
      <w:r w:rsidRPr="00806895">
        <w:rPr>
          <w:sz w:val="24"/>
          <w:szCs w:val="24"/>
        </w:rPr>
        <w:t xml:space="preserve"> </w:t>
      </w:r>
      <w:r w:rsidRPr="00806895">
        <w:rPr>
          <w:w w:val="95"/>
          <w:sz w:val="24"/>
          <w:szCs w:val="24"/>
        </w:rPr>
        <w:t>устные и письменные тексты (описание, рассуждение, повествование); конструировать</w:t>
      </w:r>
      <w:r w:rsidRPr="00806895">
        <w:rPr>
          <w:spacing w:val="40"/>
          <w:sz w:val="24"/>
          <w:szCs w:val="24"/>
        </w:rPr>
        <w:t xml:space="preserve"> </w:t>
      </w:r>
      <w:r w:rsidRPr="00806895">
        <w:rPr>
          <w:w w:val="95"/>
          <w:sz w:val="24"/>
          <w:szCs w:val="24"/>
        </w:rPr>
        <w:t>обобщения</w:t>
      </w:r>
      <w:r w:rsidRPr="00806895">
        <w:rPr>
          <w:spacing w:val="73"/>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выводы</w:t>
      </w:r>
      <w:r w:rsidRPr="00806895">
        <w:rPr>
          <w:spacing w:val="64"/>
          <w:sz w:val="24"/>
          <w:szCs w:val="24"/>
        </w:rPr>
        <w:t xml:space="preserve"> </w:t>
      </w:r>
      <w:r w:rsidRPr="00806895">
        <w:rPr>
          <w:w w:val="95"/>
          <w:sz w:val="24"/>
          <w:szCs w:val="24"/>
        </w:rPr>
        <w:t>на</w:t>
      </w:r>
      <w:r w:rsidRPr="00806895">
        <w:rPr>
          <w:spacing w:val="40"/>
          <w:sz w:val="24"/>
          <w:szCs w:val="24"/>
        </w:rPr>
        <w:t xml:space="preserve"> </w:t>
      </w:r>
      <w:r w:rsidRPr="00806895">
        <w:rPr>
          <w:w w:val="95"/>
          <w:sz w:val="24"/>
          <w:szCs w:val="24"/>
        </w:rPr>
        <w:t>основе</w:t>
      </w:r>
      <w:r w:rsidRPr="00806895">
        <w:rPr>
          <w:spacing w:val="65"/>
          <w:sz w:val="24"/>
          <w:szCs w:val="24"/>
        </w:rPr>
        <w:t xml:space="preserve"> </w:t>
      </w:r>
      <w:r w:rsidRPr="00806895">
        <w:rPr>
          <w:w w:val="95"/>
          <w:sz w:val="24"/>
          <w:szCs w:val="24"/>
        </w:rPr>
        <w:t>полученных</w:t>
      </w:r>
      <w:r w:rsidRPr="00806895">
        <w:rPr>
          <w:spacing w:val="74"/>
          <w:sz w:val="24"/>
          <w:szCs w:val="24"/>
        </w:rPr>
        <w:t xml:space="preserve"> </w:t>
      </w:r>
      <w:r w:rsidRPr="00806895">
        <w:rPr>
          <w:w w:val="95"/>
          <w:sz w:val="24"/>
          <w:szCs w:val="24"/>
        </w:rPr>
        <w:t>результатов</w:t>
      </w:r>
      <w:r w:rsidRPr="00806895">
        <w:rPr>
          <w:spacing w:val="78"/>
          <w:sz w:val="24"/>
          <w:szCs w:val="24"/>
        </w:rPr>
        <w:t xml:space="preserve"> </w:t>
      </w:r>
      <w:r w:rsidRPr="00806895">
        <w:rPr>
          <w:w w:val="95"/>
          <w:sz w:val="24"/>
          <w:szCs w:val="24"/>
        </w:rPr>
        <w:t>наблюдений</w:t>
      </w:r>
      <w:r w:rsidRPr="00806895">
        <w:rPr>
          <w:spacing w:val="75"/>
          <w:sz w:val="24"/>
          <w:szCs w:val="24"/>
        </w:rPr>
        <w:t xml:space="preserve"> </w:t>
      </w:r>
      <w:r w:rsidRPr="00806895">
        <w:rPr>
          <w:w w:val="95"/>
          <w:sz w:val="24"/>
          <w:szCs w:val="24"/>
        </w:rPr>
        <w:t>и</w:t>
      </w:r>
    </w:p>
    <w:p w:rsidR="00DF0A23" w:rsidRPr="00806895" w:rsidRDefault="00DF0A23" w:rsidP="00806895">
      <w:pPr>
        <w:pStyle w:val="ad"/>
        <w:spacing w:line="275" w:lineRule="exact"/>
        <w:ind w:left="284" w:right="441"/>
        <w:jc w:val="left"/>
        <w:rPr>
          <w:sz w:val="24"/>
          <w:szCs w:val="24"/>
        </w:rPr>
      </w:pPr>
      <w:r w:rsidRPr="00806895">
        <w:rPr>
          <w:w w:val="95"/>
          <w:sz w:val="24"/>
          <w:szCs w:val="24"/>
        </w:rPr>
        <w:t>опытной</w:t>
      </w:r>
      <w:r w:rsidRPr="00806895">
        <w:rPr>
          <w:spacing w:val="-3"/>
          <w:w w:val="95"/>
          <w:sz w:val="24"/>
          <w:szCs w:val="24"/>
        </w:rPr>
        <w:t xml:space="preserve"> </w:t>
      </w:r>
      <w:r w:rsidRPr="00806895">
        <w:rPr>
          <w:w w:val="95"/>
          <w:sz w:val="24"/>
          <w:szCs w:val="24"/>
        </w:rPr>
        <w:t>работы,</w:t>
      </w:r>
      <w:r w:rsidRPr="00806895">
        <w:rPr>
          <w:spacing w:val="-5"/>
          <w:w w:val="95"/>
          <w:sz w:val="24"/>
          <w:szCs w:val="24"/>
        </w:rPr>
        <w:t xml:space="preserve"> </w:t>
      </w:r>
      <w:r w:rsidRPr="00806895">
        <w:rPr>
          <w:w w:val="95"/>
          <w:sz w:val="24"/>
          <w:szCs w:val="24"/>
        </w:rPr>
        <w:t>подкреплять</w:t>
      </w:r>
      <w:r w:rsidRPr="00806895">
        <w:rPr>
          <w:spacing w:val="-1"/>
          <w:sz w:val="24"/>
          <w:szCs w:val="24"/>
        </w:rPr>
        <w:t xml:space="preserve"> </w:t>
      </w:r>
      <w:r w:rsidRPr="00806895">
        <w:rPr>
          <w:w w:val="95"/>
          <w:sz w:val="24"/>
          <w:szCs w:val="24"/>
        </w:rPr>
        <w:t>их</w:t>
      </w:r>
      <w:r w:rsidRPr="00806895">
        <w:rPr>
          <w:spacing w:val="-7"/>
          <w:w w:val="95"/>
          <w:sz w:val="24"/>
          <w:szCs w:val="24"/>
        </w:rPr>
        <w:t xml:space="preserve"> </w:t>
      </w:r>
      <w:r w:rsidRPr="00806895">
        <w:rPr>
          <w:spacing w:val="-2"/>
          <w:w w:val="95"/>
          <w:sz w:val="24"/>
          <w:szCs w:val="24"/>
        </w:rPr>
        <w:t>доказательствами;</w:t>
      </w:r>
    </w:p>
    <w:p w:rsidR="00DF0A23" w:rsidRPr="00806895" w:rsidRDefault="00DF0A23" w:rsidP="00806895">
      <w:pPr>
        <w:pStyle w:val="ad"/>
        <w:spacing w:before="10" w:line="228" w:lineRule="auto"/>
        <w:ind w:left="284" w:right="441" w:firstLine="450"/>
        <w:jc w:val="left"/>
        <w:rPr>
          <w:sz w:val="24"/>
          <w:szCs w:val="24"/>
        </w:rPr>
      </w:pPr>
      <w:r w:rsidRPr="00806895">
        <w:rPr>
          <w:spacing w:val="-2"/>
          <w:sz w:val="24"/>
          <w:szCs w:val="24"/>
        </w:rPr>
        <w:t>находить</w:t>
      </w:r>
      <w:r w:rsidRPr="00806895">
        <w:rPr>
          <w:spacing w:val="40"/>
          <w:sz w:val="24"/>
          <w:szCs w:val="24"/>
        </w:rPr>
        <w:t xml:space="preserve"> </w:t>
      </w:r>
      <w:r w:rsidRPr="00806895">
        <w:rPr>
          <w:spacing w:val="-2"/>
          <w:sz w:val="24"/>
          <w:szCs w:val="24"/>
        </w:rPr>
        <w:t>ошибки</w:t>
      </w:r>
      <w:r w:rsidRPr="00806895">
        <w:rPr>
          <w:spacing w:val="40"/>
          <w:sz w:val="24"/>
          <w:szCs w:val="24"/>
        </w:rPr>
        <w:t xml:space="preserve"> </w:t>
      </w:r>
      <w:r w:rsidRPr="00806895">
        <w:rPr>
          <w:spacing w:val="-2"/>
          <w:sz w:val="24"/>
          <w:szCs w:val="24"/>
        </w:rPr>
        <w:t>и</w:t>
      </w:r>
      <w:r w:rsidRPr="00806895">
        <w:rPr>
          <w:spacing w:val="34"/>
          <w:sz w:val="24"/>
          <w:szCs w:val="24"/>
        </w:rPr>
        <w:t xml:space="preserve"> </w:t>
      </w:r>
      <w:r w:rsidRPr="00806895">
        <w:rPr>
          <w:spacing w:val="-2"/>
          <w:sz w:val="24"/>
          <w:szCs w:val="24"/>
        </w:rPr>
        <w:t>восстанавливать</w:t>
      </w:r>
      <w:r w:rsidRPr="00806895">
        <w:rPr>
          <w:spacing w:val="29"/>
          <w:sz w:val="24"/>
          <w:szCs w:val="24"/>
        </w:rPr>
        <w:t xml:space="preserve"> </w:t>
      </w:r>
      <w:r w:rsidRPr="00806895">
        <w:rPr>
          <w:spacing w:val="-2"/>
          <w:sz w:val="24"/>
          <w:szCs w:val="24"/>
        </w:rPr>
        <w:t>деформированный</w:t>
      </w:r>
      <w:r w:rsidRPr="00806895">
        <w:rPr>
          <w:spacing w:val="32"/>
          <w:sz w:val="24"/>
          <w:szCs w:val="24"/>
        </w:rPr>
        <w:t xml:space="preserve"> </w:t>
      </w:r>
      <w:r w:rsidRPr="00806895">
        <w:rPr>
          <w:spacing w:val="-2"/>
          <w:sz w:val="24"/>
          <w:szCs w:val="24"/>
        </w:rPr>
        <w:t>текст</w:t>
      </w:r>
      <w:r w:rsidRPr="00806895">
        <w:rPr>
          <w:spacing w:val="40"/>
          <w:sz w:val="24"/>
          <w:szCs w:val="24"/>
        </w:rPr>
        <w:t xml:space="preserve"> </w:t>
      </w:r>
      <w:r w:rsidRPr="00806895">
        <w:rPr>
          <w:spacing w:val="-2"/>
          <w:sz w:val="24"/>
          <w:szCs w:val="24"/>
        </w:rPr>
        <w:t>об</w:t>
      </w:r>
      <w:r w:rsidRPr="00806895">
        <w:rPr>
          <w:spacing w:val="36"/>
          <w:sz w:val="24"/>
          <w:szCs w:val="24"/>
        </w:rPr>
        <w:t xml:space="preserve"> </w:t>
      </w:r>
      <w:r w:rsidRPr="00806895">
        <w:rPr>
          <w:spacing w:val="-2"/>
          <w:sz w:val="24"/>
          <w:szCs w:val="24"/>
        </w:rPr>
        <w:t>изученных</w:t>
      </w:r>
      <w:r w:rsidRPr="00806895">
        <w:rPr>
          <w:spacing w:val="40"/>
          <w:sz w:val="24"/>
          <w:szCs w:val="24"/>
        </w:rPr>
        <w:t xml:space="preserve"> </w:t>
      </w:r>
      <w:r w:rsidRPr="00806895">
        <w:rPr>
          <w:spacing w:val="-2"/>
          <w:sz w:val="24"/>
          <w:szCs w:val="24"/>
        </w:rPr>
        <w:t>объектах</w:t>
      </w:r>
      <w:r w:rsidRPr="00806895">
        <w:rPr>
          <w:spacing w:val="40"/>
          <w:sz w:val="24"/>
          <w:szCs w:val="24"/>
        </w:rPr>
        <w:t xml:space="preserve"> </w:t>
      </w:r>
      <w:r w:rsidRPr="00806895">
        <w:rPr>
          <w:spacing w:val="-2"/>
          <w:sz w:val="24"/>
          <w:szCs w:val="24"/>
        </w:rPr>
        <w:t>и явлениях</w:t>
      </w:r>
      <w:r w:rsidRPr="00806895">
        <w:rPr>
          <w:spacing w:val="-8"/>
          <w:sz w:val="24"/>
          <w:szCs w:val="24"/>
        </w:rPr>
        <w:t xml:space="preserve"> </w:t>
      </w:r>
      <w:r w:rsidRPr="00806895">
        <w:rPr>
          <w:spacing w:val="-2"/>
          <w:sz w:val="24"/>
          <w:szCs w:val="24"/>
        </w:rPr>
        <w:t>природы,</w:t>
      </w:r>
      <w:r w:rsidRPr="00806895">
        <w:rPr>
          <w:spacing w:val="-6"/>
          <w:sz w:val="24"/>
          <w:szCs w:val="24"/>
        </w:rPr>
        <w:t xml:space="preserve"> </w:t>
      </w:r>
      <w:r w:rsidRPr="00806895">
        <w:rPr>
          <w:spacing w:val="-2"/>
          <w:sz w:val="24"/>
          <w:szCs w:val="24"/>
        </w:rPr>
        <w:t>событиях</w:t>
      </w:r>
      <w:r w:rsidRPr="00806895">
        <w:rPr>
          <w:spacing w:val="-9"/>
          <w:sz w:val="24"/>
          <w:szCs w:val="24"/>
        </w:rPr>
        <w:t xml:space="preserve"> </w:t>
      </w:r>
      <w:r w:rsidRPr="00806895">
        <w:rPr>
          <w:spacing w:val="-2"/>
          <w:sz w:val="24"/>
          <w:szCs w:val="24"/>
        </w:rPr>
        <w:t>социальной</w:t>
      </w:r>
      <w:r w:rsidRPr="00806895">
        <w:rPr>
          <w:spacing w:val="-6"/>
          <w:sz w:val="24"/>
          <w:szCs w:val="24"/>
        </w:rPr>
        <w:t xml:space="preserve"> </w:t>
      </w:r>
      <w:r w:rsidRPr="00806895">
        <w:rPr>
          <w:spacing w:val="-2"/>
          <w:sz w:val="24"/>
          <w:szCs w:val="24"/>
        </w:rPr>
        <w:t>жизни;</w:t>
      </w:r>
    </w:p>
    <w:p w:rsidR="00DF0A23" w:rsidRPr="00806895" w:rsidRDefault="00DF0A23" w:rsidP="00806895">
      <w:pPr>
        <w:pStyle w:val="ad"/>
        <w:spacing w:before="18" w:line="225" w:lineRule="auto"/>
        <w:ind w:left="284" w:right="441" w:firstLine="453"/>
        <w:jc w:val="left"/>
        <w:rPr>
          <w:sz w:val="24"/>
          <w:szCs w:val="24"/>
        </w:rPr>
      </w:pPr>
      <w:r w:rsidRPr="00806895">
        <w:rPr>
          <w:w w:val="95"/>
          <w:sz w:val="24"/>
          <w:szCs w:val="24"/>
        </w:rPr>
        <w:t>готовить</w:t>
      </w:r>
      <w:r w:rsidRPr="00806895">
        <w:rPr>
          <w:spacing w:val="40"/>
          <w:sz w:val="24"/>
          <w:szCs w:val="24"/>
        </w:rPr>
        <w:t xml:space="preserve"> </w:t>
      </w:r>
      <w:r w:rsidRPr="00806895">
        <w:rPr>
          <w:w w:val="95"/>
          <w:sz w:val="24"/>
          <w:szCs w:val="24"/>
        </w:rPr>
        <w:t>небольшие</w:t>
      </w:r>
      <w:r w:rsidRPr="00806895">
        <w:rPr>
          <w:spacing w:val="40"/>
          <w:sz w:val="24"/>
          <w:szCs w:val="24"/>
        </w:rPr>
        <w:t xml:space="preserve"> </w:t>
      </w:r>
      <w:r w:rsidRPr="00806895">
        <w:rPr>
          <w:w w:val="95"/>
          <w:sz w:val="24"/>
          <w:szCs w:val="24"/>
        </w:rPr>
        <w:t>публичные</w:t>
      </w:r>
      <w:r w:rsidRPr="00806895">
        <w:rPr>
          <w:spacing w:val="40"/>
          <w:sz w:val="24"/>
          <w:szCs w:val="24"/>
        </w:rPr>
        <w:t xml:space="preserve"> </w:t>
      </w:r>
      <w:r w:rsidRPr="00806895">
        <w:rPr>
          <w:w w:val="95"/>
          <w:sz w:val="24"/>
          <w:szCs w:val="24"/>
        </w:rPr>
        <w:t>выступления</w:t>
      </w:r>
      <w:r w:rsidRPr="00806895">
        <w:rPr>
          <w:spacing w:val="40"/>
          <w:sz w:val="24"/>
          <w:szCs w:val="24"/>
        </w:rPr>
        <w:t xml:space="preserve"> </w:t>
      </w:r>
      <w:r w:rsidRPr="00806895">
        <w:rPr>
          <w:w w:val="95"/>
          <w:sz w:val="24"/>
          <w:szCs w:val="24"/>
        </w:rPr>
        <w:t>с</w:t>
      </w:r>
      <w:r w:rsidRPr="00806895">
        <w:rPr>
          <w:spacing w:val="35"/>
          <w:sz w:val="24"/>
          <w:szCs w:val="24"/>
        </w:rPr>
        <w:t xml:space="preserve"> </w:t>
      </w:r>
      <w:r w:rsidRPr="00806895">
        <w:rPr>
          <w:w w:val="95"/>
          <w:sz w:val="24"/>
          <w:szCs w:val="24"/>
        </w:rPr>
        <w:t>возможной</w:t>
      </w:r>
      <w:r w:rsidRPr="00806895">
        <w:rPr>
          <w:spacing w:val="40"/>
          <w:sz w:val="24"/>
          <w:szCs w:val="24"/>
        </w:rPr>
        <w:t xml:space="preserve"> </w:t>
      </w:r>
      <w:r w:rsidRPr="00806895">
        <w:rPr>
          <w:w w:val="95"/>
          <w:sz w:val="24"/>
          <w:szCs w:val="24"/>
        </w:rPr>
        <w:t>презентацией</w:t>
      </w:r>
      <w:r w:rsidRPr="00806895">
        <w:rPr>
          <w:spacing w:val="40"/>
          <w:sz w:val="24"/>
          <w:szCs w:val="24"/>
        </w:rPr>
        <w:t xml:space="preserve"> </w:t>
      </w:r>
      <w:r w:rsidRPr="00806895">
        <w:rPr>
          <w:w w:val="95"/>
          <w:sz w:val="24"/>
          <w:szCs w:val="24"/>
        </w:rPr>
        <w:t>(текст,</w:t>
      </w:r>
      <w:r w:rsidRPr="00806895">
        <w:rPr>
          <w:spacing w:val="40"/>
          <w:sz w:val="24"/>
          <w:szCs w:val="24"/>
        </w:rPr>
        <w:t xml:space="preserve"> </w:t>
      </w:r>
      <w:r w:rsidRPr="00806895">
        <w:rPr>
          <w:w w:val="95"/>
          <w:sz w:val="24"/>
          <w:szCs w:val="24"/>
        </w:rPr>
        <w:t xml:space="preserve">рисунки, </w:t>
      </w:r>
      <w:r w:rsidRPr="00806895">
        <w:rPr>
          <w:sz w:val="24"/>
          <w:szCs w:val="24"/>
        </w:rPr>
        <w:t>фото,</w:t>
      </w:r>
      <w:r w:rsidRPr="00806895">
        <w:rPr>
          <w:spacing w:val="-16"/>
          <w:sz w:val="24"/>
          <w:szCs w:val="24"/>
        </w:rPr>
        <w:t xml:space="preserve"> </w:t>
      </w:r>
      <w:r w:rsidRPr="00806895">
        <w:rPr>
          <w:sz w:val="24"/>
          <w:szCs w:val="24"/>
        </w:rPr>
        <w:t>плакаты</w:t>
      </w:r>
      <w:r w:rsidRPr="00806895">
        <w:rPr>
          <w:spacing w:val="-14"/>
          <w:sz w:val="24"/>
          <w:szCs w:val="24"/>
        </w:rPr>
        <w:t xml:space="preserve"> </w:t>
      </w:r>
      <w:r w:rsidRPr="00806895">
        <w:rPr>
          <w:sz w:val="24"/>
          <w:szCs w:val="24"/>
        </w:rPr>
        <w:t>и</w:t>
      </w:r>
      <w:r w:rsidRPr="00806895">
        <w:rPr>
          <w:spacing w:val="-15"/>
          <w:sz w:val="24"/>
          <w:szCs w:val="24"/>
        </w:rPr>
        <w:t xml:space="preserve"> </w:t>
      </w:r>
      <w:r w:rsidRPr="00806895">
        <w:rPr>
          <w:sz w:val="24"/>
          <w:szCs w:val="24"/>
        </w:rPr>
        <w:t>др.)</w:t>
      </w:r>
      <w:r w:rsidRPr="00806895">
        <w:rPr>
          <w:spacing w:val="-16"/>
          <w:sz w:val="24"/>
          <w:szCs w:val="24"/>
        </w:rPr>
        <w:t xml:space="preserve"> </w:t>
      </w:r>
      <w:r w:rsidRPr="00806895">
        <w:rPr>
          <w:sz w:val="24"/>
          <w:szCs w:val="24"/>
        </w:rPr>
        <w:t>к</w:t>
      </w:r>
      <w:r w:rsidRPr="00806895">
        <w:rPr>
          <w:spacing w:val="-15"/>
          <w:sz w:val="24"/>
          <w:szCs w:val="24"/>
        </w:rPr>
        <w:t xml:space="preserve"> </w:t>
      </w:r>
      <w:r w:rsidRPr="00806895">
        <w:rPr>
          <w:sz w:val="24"/>
          <w:szCs w:val="24"/>
        </w:rPr>
        <w:t>тексту</w:t>
      </w:r>
      <w:r w:rsidRPr="00806895">
        <w:rPr>
          <w:spacing w:val="-16"/>
          <w:sz w:val="24"/>
          <w:szCs w:val="24"/>
        </w:rPr>
        <w:t xml:space="preserve"> </w:t>
      </w:r>
      <w:r w:rsidRPr="00806895">
        <w:rPr>
          <w:sz w:val="24"/>
          <w:szCs w:val="24"/>
        </w:rPr>
        <w:t>выступления.</w:t>
      </w:r>
    </w:p>
    <w:p w:rsidR="00DF0A23" w:rsidRPr="00806895" w:rsidRDefault="00DF0A23" w:rsidP="00806895">
      <w:pPr>
        <w:pStyle w:val="Heading1"/>
        <w:spacing w:before="2"/>
        <w:ind w:left="284" w:right="441"/>
        <w:jc w:val="left"/>
        <w:rPr>
          <w:sz w:val="24"/>
          <w:szCs w:val="24"/>
        </w:rPr>
      </w:pPr>
      <w:r w:rsidRPr="00806895">
        <w:rPr>
          <w:spacing w:val="-2"/>
          <w:w w:val="95"/>
          <w:sz w:val="24"/>
          <w:szCs w:val="24"/>
        </w:rPr>
        <w:t>Регулятивные</w:t>
      </w:r>
      <w:r w:rsidRPr="00806895">
        <w:rPr>
          <w:spacing w:val="16"/>
          <w:sz w:val="24"/>
          <w:szCs w:val="24"/>
        </w:rPr>
        <w:t xml:space="preserve"> </w:t>
      </w:r>
      <w:r w:rsidRPr="00806895">
        <w:rPr>
          <w:spacing w:val="-2"/>
          <w:w w:val="95"/>
          <w:sz w:val="24"/>
          <w:szCs w:val="24"/>
        </w:rPr>
        <w:t>универсальные</w:t>
      </w:r>
      <w:r w:rsidRPr="00806895">
        <w:rPr>
          <w:spacing w:val="12"/>
          <w:sz w:val="24"/>
          <w:szCs w:val="24"/>
        </w:rPr>
        <w:t xml:space="preserve"> </w:t>
      </w:r>
      <w:r w:rsidRPr="00806895">
        <w:rPr>
          <w:spacing w:val="-2"/>
          <w:w w:val="95"/>
          <w:sz w:val="24"/>
          <w:szCs w:val="24"/>
        </w:rPr>
        <w:t>учебные</w:t>
      </w:r>
      <w:r w:rsidRPr="00806895">
        <w:rPr>
          <w:spacing w:val="4"/>
          <w:sz w:val="24"/>
          <w:szCs w:val="24"/>
        </w:rPr>
        <w:t xml:space="preserve"> </w:t>
      </w:r>
      <w:r w:rsidRPr="00806895">
        <w:rPr>
          <w:spacing w:val="-2"/>
          <w:w w:val="95"/>
          <w:sz w:val="24"/>
          <w:szCs w:val="24"/>
        </w:rPr>
        <w:t>действия:</w:t>
      </w:r>
    </w:p>
    <w:p w:rsidR="00DF0A23" w:rsidRPr="00806895" w:rsidRDefault="00DF0A23" w:rsidP="001E0016">
      <w:pPr>
        <w:pStyle w:val="a3"/>
        <w:widowControl w:val="0"/>
        <w:numPr>
          <w:ilvl w:val="0"/>
          <w:numId w:val="42"/>
        </w:numPr>
        <w:tabs>
          <w:tab w:val="left" w:pos="1267"/>
        </w:tabs>
        <w:autoSpaceDE w:val="0"/>
        <w:autoSpaceDN w:val="0"/>
        <w:spacing w:after="0" w:line="278" w:lineRule="exact"/>
        <w:ind w:left="284" w:right="44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Самоорганизация:</w:t>
      </w:r>
    </w:p>
    <w:p w:rsidR="00DF0A23" w:rsidRPr="00806895" w:rsidRDefault="00DF0A23" w:rsidP="00806895">
      <w:pPr>
        <w:pStyle w:val="ad"/>
        <w:spacing w:before="9" w:line="228" w:lineRule="auto"/>
        <w:ind w:left="284" w:right="441" w:firstLine="451"/>
        <w:jc w:val="left"/>
        <w:rPr>
          <w:sz w:val="24"/>
          <w:szCs w:val="24"/>
        </w:rPr>
      </w:pPr>
      <w:r w:rsidRPr="00806895">
        <w:rPr>
          <w:w w:val="95"/>
          <w:sz w:val="24"/>
          <w:szCs w:val="24"/>
        </w:rPr>
        <w:t>планировать</w:t>
      </w:r>
      <w:r w:rsidRPr="00806895">
        <w:rPr>
          <w:spacing w:val="40"/>
          <w:sz w:val="24"/>
          <w:szCs w:val="24"/>
        </w:rPr>
        <w:t xml:space="preserve"> </w:t>
      </w:r>
      <w:r w:rsidRPr="00806895">
        <w:rPr>
          <w:w w:val="95"/>
          <w:sz w:val="24"/>
          <w:szCs w:val="24"/>
        </w:rPr>
        <w:t>самостоятельно</w:t>
      </w:r>
      <w:r w:rsidRPr="00806895">
        <w:rPr>
          <w:spacing w:val="40"/>
          <w:sz w:val="24"/>
          <w:szCs w:val="24"/>
        </w:rPr>
        <w:t xml:space="preserve"> </w:t>
      </w:r>
      <w:r w:rsidRPr="00806895">
        <w:rPr>
          <w:w w:val="95"/>
          <w:sz w:val="24"/>
          <w:szCs w:val="24"/>
        </w:rPr>
        <w:t>или</w:t>
      </w:r>
      <w:r w:rsidRPr="00806895">
        <w:rPr>
          <w:spacing w:val="40"/>
          <w:sz w:val="24"/>
          <w:szCs w:val="24"/>
        </w:rPr>
        <w:t xml:space="preserve"> </w:t>
      </w:r>
      <w:r w:rsidRPr="00806895">
        <w:rPr>
          <w:w w:val="95"/>
          <w:sz w:val="24"/>
          <w:szCs w:val="24"/>
        </w:rPr>
        <w:t>с</w:t>
      </w:r>
      <w:r w:rsidRPr="00806895">
        <w:rPr>
          <w:spacing w:val="40"/>
          <w:sz w:val="24"/>
          <w:szCs w:val="24"/>
        </w:rPr>
        <w:t xml:space="preserve"> </w:t>
      </w:r>
      <w:r w:rsidRPr="00806895">
        <w:rPr>
          <w:w w:val="95"/>
          <w:sz w:val="24"/>
          <w:szCs w:val="24"/>
        </w:rPr>
        <w:t>небольшой</w:t>
      </w:r>
      <w:r w:rsidRPr="00806895">
        <w:rPr>
          <w:spacing w:val="79"/>
          <w:sz w:val="24"/>
          <w:szCs w:val="24"/>
        </w:rPr>
        <w:t xml:space="preserve"> </w:t>
      </w:r>
      <w:r w:rsidRPr="00806895">
        <w:rPr>
          <w:w w:val="95"/>
          <w:sz w:val="24"/>
          <w:szCs w:val="24"/>
        </w:rPr>
        <w:t>помощью</w:t>
      </w:r>
      <w:r w:rsidRPr="00806895">
        <w:rPr>
          <w:spacing w:val="80"/>
          <w:sz w:val="24"/>
          <w:szCs w:val="24"/>
        </w:rPr>
        <w:t xml:space="preserve"> </w:t>
      </w:r>
      <w:r w:rsidRPr="00806895">
        <w:rPr>
          <w:w w:val="95"/>
          <w:sz w:val="24"/>
          <w:szCs w:val="24"/>
        </w:rPr>
        <w:t>учителя</w:t>
      </w:r>
      <w:r w:rsidRPr="00806895">
        <w:rPr>
          <w:spacing w:val="40"/>
          <w:sz w:val="24"/>
          <w:szCs w:val="24"/>
        </w:rPr>
        <w:t xml:space="preserve"> </w:t>
      </w:r>
      <w:r w:rsidRPr="00806895">
        <w:rPr>
          <w:w w:val="95"/>
          <w:sz w:val="24"/>
          <w:szCs w:val="24"/>
        </w:rPr>
        <w:t>действия</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 xml:space="preserve">решению </w:t>
      </w:r>
      <w:r w:rsidRPr="00806895">
        <w:rPr>
          <w:sz w:val="24"/>
          <w:szCs w:val="24"/>
        </w:rPr>
        <w:t>учебной задачи;</w:t>
      </w:r>
    </w:p>
    <w:p w:rsidR="00DF0A23" w:rsidRPr="00806895" w:rsidRDefault="00DF0A23" w:rsidP="00806895">
      <w:pPr>
        <w:pStyle w:val="ad"/>
        <w:spacing w:line="280" w:lineRule="exact"/>
        <w:ind w:left="284" w:right="441"/>
        <w:jc w:val="left"/>
        <w:rPr>
          <w:sz w:val="24"/>
          <w:szCs w:val="24"/>
        </w:rPr>
      </w:pPr>
      <w:r w:rsidRPr="00806895">
        <w:rPr>
          <w:spacing w:val="-2"/>
          <w:w w:val="95"/>
          <w:sz w:val="24"/>
          <w:szCs w:val="24"/>
        </w:rPr>
        <w:t>выстраивать</w:t>
      </w:r>
      <w:r w:rsidRPr="00806895">
        <w:rPr>
          <w:spacing w:val="11"/>
          <w:sz w:val="24"/>
          <w:szCs w:val="24"/>
        </w:rPr>
        <w:t xml:space="preserve"> </w:t>
      </w:r>
      <w:r w:rsidRPr="00806895">
        <w:rPr>
          <w:spacing w:val="-2"/>
          <w:w w:val="95"/>
          <w:sz w:val="24"/>
          <w:szCs w:val="24"/>
        </w:rPr>
        <w:t>последовательность</w:t>
      </w:r>
      <w:r w:rsidRPr="00806895">
        <w:rPr>
          <w:spacing w:val="-7"/>
          <w:w w:val="95"/>
          <w:sz w:val="24"/>
          <w:szCs w:val="24"/>
        </w:rPr>
        <w:t xml:space="preserve"> </w:t>
      </w:r>
      <w:r w:rsidRPr="00806895">
        <w:rPr>
          <w:spacing w:val="-2"/>
          <w:w w:val="95"/>
          <w:sz w:val="24"/>
          <w:szCs w:val="24"/>
        </w:rPr>
        <w:t>выбранных</w:t>
      </w:r>
      <w:r w:rsidRPr="00806895">
        <w:rPr>
          <w:spacing w:val="21"/>
          <w:sz w:val="24"/>
          <w:szCs w:val="24"/>
        </w:rPr>
        <w:t xml:space="preserve"> </w:t>
      </w:r>
      <w:r w:rsidRPr="00806895">
        <w:rPr>
          <w:spacing w:val="-2"/>
          <w:w w:val="95"/>
          <w:sz w:val="24"/>
          <w:szCs w:val="24"/>
        </w:rPr>
        <w:t>действий</w:t>
      </w:r>
      <w:r w:rsidRPr="00806895">
        <w:rPr>
          <w:spacing w:val="8"/>
          <w:sz w:val="24"/>
          <w:szCs w:val="24"/>
        </w:rPr>
        <w:t xml:space="preserve"> </w:t>
      </w:r>
      <w:r w:rsidRPr="00806895">
        <w:rPr>
          <w:spacing w:val="-2"/>
          <w:w w:val="95"/>
          <w:sz w:val="24"/>
          <w:szCs w:val="24"/>
        </w:rPr>
        <w:t>и</w:t>
      </w:r>
      <w:r w:rsidRPr="00806895">
        <w:rPr>
          <w:spacing w:val="-3"/>
          <w:sz w:val="24"/>
          <w:szCs w:val="24"/>
        </w:rPr>
        <w:t xml:space="preserve"> </w:t>
      </w:r>
      <w:r w:rsidRPr="00806895">
        <w:rPr>
          <w:spacing w:val="-2"/>
          <w:w w:val="95"/>
          <w:sz w:val="24"/>
          <w:szCs w:val="24"/>
        </w:rPr>
        <w:t>операций.</w:t>
      </w:r>
    </w:p>
    <w:p w:rsidR="00DF0A23" w:rsidRPr="00806895" w:rsidRDefault="00DF0A23" w:rsidP="001E0016">
      <w:pPr>
        <w:pStyle w:val="a3"/>
        <w:widowControl w:val="0"/>
        <w:numPr>
          <w:ilvl w:val="0"/>
          <w:numId w:val="42"/>
        </w:numPr>
        <w:tabs>
          <w:tab w:val="left" w:pos="1267"/>
        </w:tabs>
        <w:autoSpaceDE w:val="0"/>
        <w:autoSpaceDN w:val="0"/>
        <w:spacing w:after="0" w:line="283" w:lineRule="exact"/>
        <w:ind w:left="284" w:right="441" w:hanging="26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Самоконтроль:</w:t>
      </w:r>
    </w:p>
    <w:p w:rsidR="00DF0A23" w:rsidRPr="00806895" w:rsidRDefault="00DF0A23" w:rsidP="00806895">
      <w:pPr>
        <w:pStyle w:val="ad"/>
        <w:spacing w:line="281" w:lineRule="exact"/>
        <w:ind w:left="284" w:right="441"/>
        <w:jc w:val="left"/>
        <w:rPr>
          <w:sz w:val="24"/>
          <w:szCs w:val="24"/>
        </w:rPr>
      </w:pPr>
      <w:r w:rsidRPr="00806895">
        <w:rPr>
          <w:w w:val="95"/>
          <w:sz w:val="24"/>
          <w:szCs w:val="24"/>
        </w:rPr>
        <w:t>осуществлять</w:t>
      </w:r>
      <w:r w:rsidRPr="00806895">
        <w:rPr>
          <w:spacing w:val="1"/>
          <w:sz w:val="24"/>
          <w:szCs w:val="24"/>
        </w:rPr>
        <w:t xml:space="preserve"> </w:t>
      </w:r>
      <w:r w:rsidRPr="00806895">
        <w:rPr>
          <w:w w:val="95"/>
          <w:sz w:val="24"/>
          <w:szCs w:val="24"/>
        </w:rPr>
        <w:t>контроль</w:t>
      </w:r>
      <w:r w:rsidRPr="00806895">
        <w:rPr>
          <w:spacing w:val="-6"/>
          <w:w w:val="95"/>
          <w:sz w:val="24"/>
          <w:szCs w:val="24"/>
        </w:rPr>
        <w:t xml:space="preserve"> </w:t>
      </w:r>
      <w:r w:rsidRPr="00806895">
        <w:rPr>
          <w:w w:val="95"/>
          <w:sz w:val="24"/>
          <w:szCs w:val="24"/>
        </w:rPr>
        <w:t>процесса</w:t>
      </w:r>
      <w:r w:rsidRPr="00806895">
        <w:rPr>
          <w:spacing w:val="-7"/>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результата</w:t>
      </w:r>
      <w:r w:rsidRPr="00806895">
        <w:rPr>
          <w:spacing w:val="-3"/>
          <w:w w:val="95"/>
          <w:sz w:val="24"/>
          <w:szCs w:val="24"/>
        </w:rPr>
        <w:t xml:space="preserve"> </w:t>
      </w:r>
      <w:r w:rsidRPr="00806895">
        <w:rPr>
          <w:w w:val="95"/>
          <w:sz w:val="24"/>
          <w:szCs w:val="24"/>
        </w:rPr>
        <w:t>своей</w:t>
      </w:r>
      <w:r w:rsidRPr="00806895">
        <w:rPr>
          <w:spacing w:val="-6"/>
          <w:w w:val="95"/>
          <w:sz w:val="24"/>
          <w:szCs w:val="24"/>
        </w:rPr>
        <w:t xml:space="preserve"> </w:t>
      </w:r>
      <w:r w:rsidRPr="00806895">
        <w:rPr>
          <w:spacing w:val="-2"/>
          <w:w w:val="95"/>
          <w:sz w:val="24"/>
          <w:szCs w:val="24"/>
        </w:rPr>
        <w:t>деятельности;</w:t>
      </w:r>
      <w:r w:rsidR="00BA309D">
        <w:rPr>
          <w:spacing w:val="-2"/>
          <w:w w:val="95"/>
          <w:sz w:val="24"/>
          <w:szCs w:val="24"/>
        </w:rPr>
        <w:t xml:space="preserve"> </w:t>
      </w:r>
    </w:p>
    <w:p w:rsidR="00DF0A23" w:rsidRPr="00806895" w:rsidRDefault="00DF0A23" w:rsidP="00806895">
      <w:pPr>
        <w:pStyle w:val="ad"/>
        <w:spacing w:before="3" w:line="232" w:lineRule="auto"/>
        <w:ind w:left="284" w:right="441" w:firstLine="451"/>
        <w:jc w:val="left"/>
        <w:rPr>
          <w:sz w:val="24"/>
          <w:szCs w:val="24"/>
        </w:rPr>
      </w:pPr>
      <w:r w:rsidRPr="00806895">
        <w:rPr>
          <w:w w:val="95"/>
          <w:sz w:val="24"/>
          <w:szCs w:val="24"/>
        </w:rPr>
        <w:t>находить ошибки в</w:t>
      </w:r>
      <w:r w:rsidRPr="00806895">
        <w:rPr>
          <w:spacing w:val="-3"/>
          <w:w w:val="95"/>
          <w:sz w:val="24"/>
          <w:szCs w:val="24"/>
        </w:rPr>
        <w:t xml:space="preserve"> </w:t>
      </w:r>
      <w:r w:rsidRPr="00806895">
        <w:rPr>
          <w:w w:val="95"/>
          <w:sz w:val="24"/>
          <w:szCs w:val="24"/>
        </w:rPr>
        <w:t>своей работе и</w:t>
      </w:r>
      <w:r w:rsidRPr="00806895">
        <w:rPr>
          <w:spacing w:val="-2"/>
          <w:w w:val="95"/>
          <w:sz w:val="24"/>
          <w:szCs w:val="24"/>
        </w:rPr>
        <w:t xml:space="preserve"> </w:t>
      </w:r>
      <w:r w:rsidRPr="00806895">
        <w:rPr>
          <w:w w:val="95"/>
          <w:sz w:val="24"/>
          <w:szCs w:val="24"/>
        </w:rPr>
        <w:t>устанавливать их</w:t>
      </w:r>
      <w:r w:rsidRPr="00806895">
        <w:rPr>
          <w:spacing w:val="-1"/>
          <w:w w:val="95"/>
          <w:sz w:val="24"/>
          <w:szCs w:val="24"/>
        </w:rPr>
        <w:t xml:space="preserve"> </w:t>
      </w:r>
      <w:r w:rsidRPr="00806895">
        <w:rPr>
          <w:w w:val="95"/>
          <w:sz w:val="24"/>
          <w:szCs w:val="24"/>
        </w:rPr>
        <w:t>причины; корректировать</w:t>
      </w:r>
      <w:r w:rsidRPr="00806895">
        <w:rPr>
          <w:spacing w:val="-6"/>
          <w:w w:val="95"/>
          <w:sz w:val="24"/>
          <w:szCs w:val="24"/>
        </w:rPr>
        <w:t xml:space="preserve"> </w:t>
      </w:r>
      <w:r w:rsidRPr="00806895">
        <w:rPr>
          <w:w w:val="95"/>
          <w:sz w:val="24"/>
          <w:szCs w:val="24"/>
        </w:rPr>
        <w:t>свои действия при необходимости</w:t>
      </w:r>
      <w:r w:rsidRPr="00806895">
        <w:rPr>
          <w:sz w:val="24"/>
          <w:szCs w:val="24"/>
        </w:rPr>
        <w:t xml:space="preserve"> </w:t>
      </w:r>
      <w:r w:rsidRPr="00806895">
        <w:rPr>
          <w:w w:val="95"/>
          <w:sz w:val="24"/>
          <w:szCs w:val="24"/>
        </w:rPr>
        <w:t>(с небольшой помощью учителя);</w:t>
      </w:r>
    </w:p>
    <w:p w:rsidR="00DF0A23" w:rsidRPr="00806895" w:rsidRDefault="00DF0A23" w:rsidP="00806895">
      <w:pPr>
        <w:pStyle w:val="ad"/>
        <w:spacing w:before="4" w:line="228" w:lineRule="auto"/>
        <w:ind w:left="284" w:right="441" w:firstLine="451"/>
        <w:jc w:val="left"/>
        <w:rPr>
          <w:sz w:val="24"/>
          <w:szCs w:val="24"/>
        </w:rPr>
      </w:pPr>
      <w:r w:rsidRPr="00806895">
        <w:rPr>
          <w:w w:val="95"/>
          <w:sz w:val="24"/>
          <w:szCs w:val="24"/>
        </w:rPr>
        <w:t>предвидеть</w:t>
      </w:r>
      <w:r w:rsidRPr="00806895">
        <w:rPr>
          <w:sz w:val="24"/>
          <w:szCs w:val="24"/>
        </w:rPr>
        <w:t xml:space="preserve"> </w:t>
      </w:r>
      <w:r w:rsidRPr="00806895">
        <w:rPr>
          <w:w w:val="95"/>
          <w:sz w:val="24"/>
          <w:szCs w:val="24"/>
        </w:rPr>
        <w:t>возможность</w:t>
      </w:r>
      <w:r w:rsidRPr="00806895">
        <w:rPr>
          <w:sz w:val="24"/>
          <w:szCs w:val="24"/>
        </w:rPr>
        <w:t xml:space="preserve"> </w:t>
      </w:r>
      <w:r w:rsidRPr="00806895">
        <w:rPr>
          <w:w w:val="95"/>
          <w:sz w:val="24"/>
          <w:szCs w:val="24"/>
        </w:rPr>
        <w:t>возникновения</w:t>
      </w:r>
      <w:r w:rsidRPr="00806895">
        <w:rPr>
          <w:spacing w:val="25"/>
          <w:sz w:val="24"/>
          <w:szCs w:val="24"/>
        </w:rPr>
        <w:t xml:space="preserve"> </w:t>
      </w:r>
      <w:r w:rsidRPr="00806895">
        <w:rPr>
          <w:w w:val="95"/>
          <w:sz w:val="24"/>
          <w:szCs w:val="24"/>
        </w:rPr>
        <w:t>трудностей</w:t>
      </w:r>
      <w:r w:rsidRPr="00806895">
        <w:rPr>
          <w:spacing w:val="21"/>
          <w:sz w:val="24"/>
          <w:szCs w:val="24"/>
        </w:rPr>
        <w:t xml:space="preserve"> </w:t>
      </w:r>
      <w:r w:rsidRPr="00806895">
        <w:rPr>
          <w:w w:val="95"/>
          <w:sz w:val="24"/>
          <w:szCs w:val="24"/>
        </w:rPr>
        <w:t>и ошибок, предусматривать</w:t>
      </w:r>
      <w:r w:rsidRPr="00806895">
        <w:rPr>
          <w:spacing w:val="-7"/>
          <w:w w:val="95"/>
          <w:sz w:val="24"/>
          <w:szCs w:val="24"/>
        </w:rPr>
        <w:t xml:space="preserve"> </w:t>
      </w:r>
      <w:r w:rsidRPr="00806895">
        <w:rPr>
          <w:w w:val="95"/>
          <w:sz w:val="24"/>
          <w:szCs w:val="24"/>
        </w:rPr>
        <w:t>способы их предупреждения,</w:t>
      </w:r>
      <w:r w:rsidRPr="00806895">
        <w:rPr>
          <w:spacing w:val="-1"/>
          <w:w w:val="95"/>
          <w:sz w:val="24"/>
          <w:szCs w:val="24"/>
        </w:rPr>
        <w:t xml:space="preserve"> </w:t>
      </w:r>
      <w:r w:rsidRPr="00806895">
        <w:rPr>
          <w:w w:val="95"/>
          <w:sz w:val="24"/>
          <w:szCs w:val="24"/>
        </w:rPr>
        <w:t>в том числе в житейских ситуациях, опасных для здоровья и жизни.</w:t>
      </w:r>
    </w:p>
    <w:p w:rsidR="00DF0A23" w:rsidRPr="00806895" w:rsidRDefault="00DF0A23" w:rsidP="001E0016">
      <w:pPr>
        <w:pStyle w:val="a3"/>
        <w:widowControl w:val="0"/>
        <w:numPr>
          <w:ilvl w:val="0"/>
          <w:numId w:val="42"/>
        </w:numPr>
        <w:tabs>
          <w:tab w:val="left" w:pos="1267"/>
        </w:tabs>
        <w:autoSpaceDE w:val="0"/>
        <w:autoSpaceDN w:val="0"/>
        <w:spacing w:after="0" w:line="284" w:lineRule="exact"/>
        <w:ind w:left="284" w:right="441" w:hanging="26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Самооценка:</w:t>
      </w:r>
    </w:p>
    <w:p w:rsidR="00DF0A23" w:rsidRPr="00806895" w:rsidRDefault="00DF0A23" w:rsidP="00806895">
      <w:pPr>
        <w:pStyle w:val="ad"/>
        <w:spacing w:line="285" w:lineRule="exact"/>
        <w:ind w:left="284" w:right="441"/>
        <w:jc w:val="left"/>
        <w:rPr>
          <w:sz w:val="24"/>
          <w:szCs w:val="24"/>
        </w:rPr>
      </w:pPr>
      <w:r w:rsidRPr="00806895">
        <w:rPr>
          <w:w w:val="95"/>
          <w:sz w:val="24"/>
          <w:szCs w:val="24"/>
        </w:rPr>
        <w:t>объективно</w:t>
      </w:r>
      <w:r w:rsidRPr="00806895">
        <w:rPr>
          <w:spacing w:val="34"/>
          <w:sz w:val="24"/>
          <w:szCs w:val="24"/>
        </w:rPr>
        <w:t xml:space="preserve"> </w:t>
      </w:r>
      <w:r w:rsidRPr="00806895">
        <w:rPr>
          <w:w w:val="95"/>
          <w:sz w:val="24"/>
          <w:szCs w:val="24"/>
        </w:rPr>
        <w:t>оценивать</w:t>
      </w:r>
      <w:r w:rsidRPr="00806895">
        <w:rPr>
          <w:spacing w:val="36"/>
          <w:sz w:val="24"/>
          <w:szCs w:val="24"/>
        </w:rPr>
        <w:t xml:space="preserve"> </w:t>
      </w:r>
      <w:r w:rsidRPr="00806895">
        <w:rPr>
          <w:w w:val="95"/>
          <w:sz w:val="24"/>
          <w:szCs w:val="24"/>
        </w:rPr>
        <w:t>результаты</w:t>
      </w:r>
      <w:r w:rsidRPr="00806895">
        <w:rPr>
          <w:spacing w:val="32"/>
          <w:sz w:val="24"/>
          <w:szCs w:val="24"/>
        </w:rPr>
        <w:t xml:space="preserve"> </w:t>
      </w:r>
      <w:r w:rsidRPr="00806895">
        <w:rPr>
          <w:w w:val="95"/>
          <w:sz w:val="24"/>
          <w:szCs w:val="24"/>
        </w:rPr>
        <w:t>своей</w:t>
      </w:r>
      <w:r w:rsidRPr="00806895">
        <w:rPr>
          <w:spacing w:val="26"/>
          <w:sz w:val="24"/>
          <w:szCs w:val="24"/>
        </w:rPr>
        <w:t xml:space="preserve"> </w:t>
      </w:r>
      <w:r w:rsidRPr="00806895">
        <w:rPr>
          <w:w w:val="95"/>
          <w:sz w:val="24"/>
          <w:szCs w:val="24"/>
        </w:rPr>
        <w:t>деятельности,</w:t>
      </w:r>
      <w:r w:rsidRPr="00806895">
        <w:rPr>
          <w:spacing w:val="41"/>
          <w:sz w:val="24"/>
          <w:szCs w:val="24"/>
        </w:rPr>
        <w:t xml:space="preserve"> </w:t>
      </w:r>
      <w:r w:rsidRPr="00806895">
        <w:rPr>
          <w:w w:val="95"/>
          <w:sz w:val="24"/>
          <w:szCs w:val="24"/>
        </w:rPr>
        <w:t>соотносить</w:t>
      </w:r>
      <w:r w:rsidRPr="00806895">
        <w:rPr>
          <w:spacing w:val="32"/>
          <w:sz w:val="24"/>
          <w:szCs w:val="24"/>
        </w:rPr>
        <w:t xml:space="preserve"> </w:t>
      </w:r>
      <w:r w:rsidRPr="00806895">
        <w:rPr>
          <w:w w:val="95"/>
          <w:sz w:val="24"/>
          <w:szCs w:val="24"/>
        </w:rPr>
        <w:t>свою</w:t>
      </w:r>
      <w:r w:rsidRPr="00806895">
        <w:rPr>
          <w:spacing w:val="27"/>
          <w:sz w:val="24"/>
          <w:szCs w:val="24"/>
        </w:rPr>
        <w:t xml:space="preserve"> </w:t>
      </w:r>
      <w:r w:rsidRPr="00806895">
        <w:rPr>
          <w:w w:val="95"/>
          <w:sz w:val="24"/>
          <w:szCs w:val="24"/>
        </w:rPr>
        <w:t>оценку</w:t>
      </w:r>
      <w:r w:rsidRPr="00806895">
        <w:rPr>
          <w:spacing w:val="20"/>
          <w:sz w:val="24"/>
          <w:szCs w:val="24"/>
        </w:rPr>
        <w:t xml:space="preserve"> </w:t>
      </w:r>
      <w:r w:rsidRPr="00806895">
        <w:rPr>
          <w:w w:val="95"/>
          <w:sz w:val="24"/>
          <w:szCs w:val="24"/>
        </w:rPr>
        <w:t>с</w:t>
      </w:r>
      <w:r w:rsidRPr="00806895">
        <w:rPr>
          <w:spacing w:val="18"/>
          <w:sz w:val="24"/>
          <w:szCs w:val="24"/>
        </w:rPr>
        <w:t xml:space="preserve"> </w:t>
      </w:r>
      <w:r w:rsidRPr="00806895">
        <w:rPr>
          <w:spacing w:val="-2"/>
          <w:w w:val="95"/>
          <w:sz w:val="24"/>
          <w:szCs w:val="24"/>
        </w:rPr>
        <w:t>оценкой</w:t>
      </w:r>
      <w:r w:rsidRPr="00806895">
        <w:rPr>
          <w:spacing w:val="-2"/>
          <w:sz w:val="24"/>
          <w:szCs w:val="24"/>
        </w:rPr>
        <w:t>учителя;</w:t>
      </w:r>
    </w:p>
    <w:p w:rsidR="00DF0A23" w:rsidRPr="00806895" w:rsidRDefault="00DF0A23" w:rsidP="00806895">
      <w:pPr>
        <w:pStyle w:val="ad"/>
        <w:spacing w:before="10" w:line="228" w:lineRule="auto"/>
        <w:ind w:left="284" w:right="441" w:firstLine="452"/>
        <w:rPr>
          <w:sz w:val="24"/>
          <w:szCs w:val="24"/>
        </w:rPr>
      </w:pPr>
      <w:r w:rsidRPr="00806895">
        <w:rPr>
          <w:sz w:val="24"/>
          <w:szCs w:val="24"/>
        </w:rPr>
        <w:t>оценивать целесообразность выбранных способов действия, при необходимости корректировать их.</w:t>
      </w:r>
    </w:p>
    <w:p w:rsidR="00DF0A23" w:rsidRPr="00806895" w:rsidRDefault="00DF0A23" w:rsidP="00806895">
      <w:pPr>
        <w:pStyle w:val="ad"/>
        <w:spacing w:line="284" w:lineRule="exact"/>
        <w:ind w:left="284" w:right="441"/>
        <w:rPr>
          <w:sz w:val="24"/>
          <w:szCs w:val="24"/>
        </w:rPr>
      </w:pPr>
      <w:r w:rsidRPr="00806895">
        <w:rPr>
          <w:w w:val="90"/>
          <w:sz w:val="24"/>
          <w:szCs w:val="24"/>
        </w:rPr>
        <w:t>Совместная</w:t>
      </w:r>
      <w:r w:rsidRPr="00806895">
        <w:rPr>
          <w:spacing w:val="48"/>
          <w:sz w:val="24"/>
          <w:szCs w:val="24"/>
        </w:rPr>
        <w:t xml:space="preserve"> </w:t>
      </w:r>
      <w:r w:rsidRPr="00806895">
        <w:rPr>
          <w:spacing w:val="-2"/>
          <w:sz w:val="24"/>
          <w:szCs w:val="24"/>
        </w:rPr>
        <w:t>деятельность:</w:t>
      </w:r>
    </w:p>
    <w:p w:rsidR="00DF0A23" w:rsidRPr="00806895" w:rsidRDefault="00DF0A23" w:rsidP="00806895">
      <w:pPr>
        <w:pStyle w:val="ad"/>
        <w:spacing w:before="9" w:line="228" w:lineRule="auto"/>
        <w:ind w:left="284" w:right="441" w:firstLine="451"/>
        <w:rPr>
          <w:sz w:val="24"/>
          <w:szCs w:val="24"/>
        </w:rPr>
      </w:pPr>
      <w:r w:rsidRPr="00806895">
        <w:rPr>
          <w:sz w:val="24"/>
          <w:szCs w:val="24"/>
        </w:rPr>
        <w:t xml:space="preserve">понимать значение коллективной деятельности для успешного решения учебной </w:t>
      </w:r>
      <w:r w:rsidRPr="00806895">
        <w:rPr>
          <w:w w:val="95"/>
          <w:sz w:val="24"/>
          <w:szCs w:val="24"/>
        </w:rPr>
        <w:t>(практической) задачи; активно участвовать в формулировании краткосрочных и долгосрочных целей совместной деятельности</w:t>
      </w:r>
      <w:r w:rsidRPr="00806895">
        <w:rPr>
          <w:sz w:val="24"/>
          <w:szCs w:val="24"/>
        </w:rPr>
        <w:t xml:space="preserve"> </w:t>
      </w:r>
      <w:r w:rsidRPr="00806895">
        <w:rPr>
          <w:w w:val="95"/>
          <w:sz w:val="24"/>
          <w:szCs w:val="24"/>
        </w:rPr>
        <w:t>(на основе изученного материала по окружающему миру);</w:t>
      </w:r>
    </w:p>
    <w:p w:rsidR="00DF0A23" w:rsidRPr="00806895" w:rsidRDefault="00DF0A23" w:rsidP="00BA309D">
      <w:pPr>
        <w:pStyle w:val="ad"/>
        <w:spacing w:before="12" w:line="228" w:lineRule="auto"/>
        <w:ind w:left="284" w:right="441" w:firstLine="448"/>
        <w:rPr>
          <w:sz w:val="24"/>
          <w:szCs w:val="24"/>
        </w:rPr>
      </w:pPr>
      <w:r w:rsidRPr="00806895">
        <w:rPr>
          <w:sz w:val="24"/>
          <w:szCs w:val="24"/>
        </w:rPr>
        <w:t xml:space="preserve">коллективно строить действия по достижению общей цели: распределять роли, </w:t>
      </w:r>
      <w:r w:rsidRPr="00806895">
        <w:rPr>
          <w:w w:val="95"/>
          <w:sz w:val="24"/>
          <w:szCs w:val="24"/>
        </w:rPr>
        <w:t>договариваться, обсуждать процесс и результат совместной работы;</w:t>
      </w:r>
    </w:p>
    <w:p w:rsidR="00DF0A23" w:rsidRPr="00806895" w:rsidRDefault="00DF0A23" w:rsidP="00806895">
      <w:pPr>
        <w:pStyle w:val="ad"/>
        <w:spacing w:before="24" w:line="230" w:lineRule="auto"/>
        <w:ind w:left="284" w:right="441" w:firstLine="451"/>
        <w:rPr>
          <w:sz w:val="24"/>
          <w:szCs w:val="24"/>
        </w:rPr>
      </w:pPr>
      <w:r w:rsidRPr="00806895">
        <w:rPr>
          <w:w w:val="95"/>
          <w:sz w:val="24"/>
          <w:szCs w:val="24"/>
        </w:rPr>
        <w:t>выполнять правила совместной деятельности: справедливо распределять и</w:t>
      </w:r>
      <w:r w:rsidRPr="00806895">
        <w:rPr>
          <w:spacing w:val="-3"/>
          <w:w w:val="95"/>
          <w:sz w:val="24"/>
          <w:szCs w:val="24"/>
        </w:rPr>
        <w:t xml:space="preserve"> </w:t>
      </w:r>
      <w:r w:rsidRPr="00806895">
        <w:rPr>
          <w:w w:val="95"/>
          <w:sz w:val="24"/>
          <w:szCs w:val="24"/>
        </w:rPr>
        <w:t xml:space="preserve">оценивать работу </w:t>
      </w:r>
      <w:r w:rsidRPr="00806895">
        <w:rPr>
          <w:sz w:val="24"/>
          <w:szCs w:val="24"/>
        </w:rPr>
        <w:t xml:space="preserve">каждого участника; считаться с наличием разных мнений; не допускать конфликтов, при их </w:t>
      </w:r>
      <w:r w:rsidRPr="00806895">
        <w:rPr>
          <w:w w:val="95"/>
          <w:sz w:val="24"/>
          <w:szCs w:val="24"/>
        </w:rPr>
        <w:t>возникновении</w:t>
      </w:r>
      <w:r w:rsidRPr="00806895">
        <w:rPr>
          <w:sz w:val="24"/>
          <w:szCs w:val="24"/>
        </w:rPr>
        <w:t xml:space="preserve"> </w:t>
      </w:r>
      <w:r w:rsidRPr="00806895">
        <w:rPr>
          <w:w w:val="95"/>
          <w:sz w:val="24"/>
          <w:szCs w:val="24"/>
        </w:rPr>
        <w:t>мирно разрешать без участия взрослого;</w:t>
      </w:r>
    </w:p>
    <w:p w:rsidR="00DF0A23" w:rsidRPr="00806895" w:rsidRDefault="00DF0A23" w:rsidP="00806895">
      <w:pPr>
        <w:pStyle w:val="ad"/>
        <w:spacing w:line="279" w:lineRule="exact"/>
        <w:ind w:left="284" w:right="441"/>
        <w:rPr>
          <w:sz w:val="24"/>
          <w:szCs w:val="24"/>
        </w:rPr>
      </w:pPr>
      <w:r w:rsidRPr="00806895">
        <w:rPr>
          <w:w w:val="95"/>
          <w:sz w:val="24"/>
          <w:szCs w:val="24"/>
        </w:rPr>
        <w:t>ответственно</w:t>
      </w:r>
      <w:r w:rsidRPr="00806895">
        <w:rPr>
          <w:spacing w:val="-2"/>
          <w:w w:val="95"/>
          <w:sz w:val="24"/>
          <w:szCs w:val="24"/>
        </w:rPr>
        <w:t xml:space="preserve"> </w:t>
      </w:r>
      <w:r w:rsidRPr="00806895">
        <w:rPr>
          <w:w w:val="95"/>
          <w:sz w:val="24"/>
          <w:szCs w:val="24"/>
        </w:rPr>
        <w:t>выполнять</w:t>
      </w:r>
      <w:r w:rsidRPr="00806895">
        <w:rPr>
          <w:spacing w:val="-5"/>
          <w:w w:val="95"/>
          <w:sz w:val="24"/>
          <w:szCs w:val="24"/>
        </w:rPr>
        <w:t xml:space="preserve"> </w:t>
      </w:r>
      <w:r w:rsidRPr="00806895">
        <w:rPr>
          <w:w w:val="95"/>
          <w:sz w:val="24"/>
          <w:szCs w:val="24"/>
        </w:rPr>
        <w:t>свою</w:t>
      </w:r>
      <w:r w:rsidRPr="00806895">
        <w:rPr>
          <w:spacing w:val="-9"/>
          <w:w w:val="95"/>
          <w:sz w:val="24"/>
          <w:szCs w:val="24"/>
        </w:rPr>
        <w:t xml:space="preserve"> </w:t>
      </w:r>
      <w:r w:rsidRPr="00806895">
        <w:rPr>
          <w:w w:val="95"/>
          <w:sz w:val="24"/>
          <w:szCs w:val="24"/>
        </w:rPr>
        <w:t>часть</w:t>
      </w:r>
      <w:r w:rsidRPr="00806895">
        <w:rPr>
          <w:spacing w:val="-8"/>
          <w:w w:val="95"/>
          <w:sz w:val="24"/>
          <w:szCs w:val="24"/>
        </w:rPr>
        <w:t xml:space="preserve"> </w:t>
      </w:r>
      <w:r w:rsidRPr="00806895">
        <w:rPr>
          <w:spacing w:val="-2"/>
          <w:w w:val="95"/>
          <w:sz w:val="24"/>
          <w:szCs w:val="24"/>
        </w:rPr>
        <w:t>работы.</w:t>
      </w:r>
    </w:p>
    <w:p w:rsidR="00DF0A23" w:rsidRPr="00BA309D" w:rsidRDefault="00DF0A23" w:rsidP="00806895">
      <w:pPr>
        <w:pStyle w:val="ad"/>
        <w:spacing w:line="283" w:lineRule="exact"/>
        <w:ind w:left="284" w:right="441"/>
        <w:rPr>
          <w:b/>
          <w:sz w:val="24"/>
          <w:szCs w:val="24"/>
        </w:rPr>
      </w:pPr>
      <w:r w:rsidRPr="00BA309D">
        <w:rPr>
          <w:b/>
          <w:sz w:val="24"/>
          <w:szCs w:val="24"/>
        </w:rPr>
        <w:t>ПРЕДМЕТНЫЕ</w:t>
      </w:r>
      <w:r w:rsidRPr="00BA309D">
        <w:rPr>
          <w:b/>
          <w:spacing w:val="38"/>
          <w:sz w:val="24"/>
          <w:szCs w:val="24"/>
        </w:rPr>
        <w:t xml:space="preserve"> </w:t>
      </w:r>
      <w:r w:rsidRPr="00BA309D">
        <w:rPr>
          <w:b/>
          <w:sz w:val="24"/>
          <w:szCs w:val="24"/>
        </w:rPr>
        <w:t>РЕЗУЛЬТАТЫ</w:t>
      </w:r>
      <w:r w:rsidRPr="00BA309D">
        <w:rPr>
          <w:b/>
          <w:spacing w:val="19"/>
          <w:sz w:val="24"/>
          <w:szCs w:val="24"/>
        </w:rPr>
        <w:t xml:space="preserve"> </w:t>
      </w:r>
      <w:r w:rsidRPr="00BA309D">
        <w:rPr>
          <w:b/>
          <w:sz w:val="24"/>
          <w:szCs w:val="24"/>
        </w:rPr>
        <w:t>ОСВОЕНИЯ</w:t>
      </w:r>
      <w:r w:rsidRPr="00BA309D">
        <w:rPr>
          <w:b/>
          <w:spacing w:val="14"/>
          <w:sz w:val="24"/>
          <w:szCs w:val="24"/>
        </w:rPr>
        <w:t xml:space="preserve"> </w:t>
      </w:r>
      <w:r w:rsidRPr="00BA309D">
        <w:rPr>
          <w:b/>
          <w:spacing w:val="-2"/>
          <w:sz w:val="24"/>
          <w:szCs w:val="24"/>
        </w:rPr>
        <w:t>ПРОГРАММЫ</w:t>
      </w:r>
    </w:p>
    <w:p w:rsidR="00DF0A23" w:rsidRPr="00BA309D" w:rsidRDefault="00DF0A23" w:rsidP="001E0016">
      <w:pPr>
        <w:pStyle w:val="a3"/>
        <w:widowControl w:val="0"/>
        <w:numPr>
          <w:ilvl w:val="0"/>
          <w:numId w:val="41"/>
        </w:numPr>
        <w:tabs>
          <w:tab w:val="left" w:pos="1190"/>
        </w:tabs>
        <w:autoSpaceDE w:val="0"/>
        <w:autoSpaceDN w:val="0"/>
        <w:spacing w:after="0" w:line="278" w:lineRule="exact"/>
        <w:ind w:left="284" w:right="441" w:hanging="198"/>
        <w:contextualSpacing w:val="0"/>
        <w:jc w:val="both"/>
        <w:rPr>
          <w:rFonts w:ascii="Times New Roman" w:hAnsi="Times New Roman" w:cs="Times New Roman"/>
          <w:b/>
          <w:sz w:val="24"/>
          <w:szCs w:val="24"/>
        </w:rPr>
      </w:pPr>
      <w:r w:rsidRPr="00BA309D">
        <w:rPr>
          <w:rFonts w:ascii="Times New Roman" w:hAnsi="Times New Roman" w:cs="Times New Roman"/>
          <w:b/>
          <w:spacing w:val="-2"/>
          <w:sz w:val="24"/>
          <w:szCs w:val="24"/>
        </w:rPr>
        <w:t>класс</w:t>
      </w:r>
    </w:p>
    <w:p w:rsidR="00DF0A23" w:rsidRPr="00806895" w:rsidRDefault="00DF0A23" w:rsidP="00806895">
      <w:pPr>
        <w:pStyle w:val="ad"/>
        <w:spacing w:line="281" w:lineRule="exact"/>
        <w:ind w:left="284" w:right="441"/>
        <w:rPr>
          <w:sz w:val="24"/>
          <w:szCs w:val="24"/>
        </w:rPr>
      </w:pPr>
      <w:r w:rsidRPr="00806895">
        <w:rPr>
          <w:w w:val="95"/>
          <w:sz w:val="24"/>
          <w:szCs w:val="24"/>
        </w:rPr>
        <w:t>К</w:t>
      </w:r>
      <w:r w:rsidRPr="00806895">
        <w:rPr>
          <w:spacing w:val="-9"/>
          <w:w w:val="95"/>
          <w:sz w:val="24"/>
          <w:szCs w:val="24"/>
        </w:rPr>
        <w:t xml:space="preserve"> </w:t>
      </w:r>
      <w:r w:rsidRPr="00806895">
        <w:rPr>
          <w:w w:val="95"/>
          <w:sz w:val="24"/>
          <w:szCs w:val="24"/>
        </w:rPr>
        <w:t>концу</w:t>
      </w:r>
      <w:r w:rsidRPr="00806895">
        <w:rPr>
          <w:spacing w:val="-10"/>
          <w:w w:val="95"/>
          <w:sz w:val="24"/>
          <w:szCs w:val="24"/>
        </w:rPr>
        <w:t xml:space="preserve"> </w:t>
      </w:r>
      <w:r w:rsidRPr="00806895">
        <w:rPr>
          <w:w w:val="95"/>
          <w:sz w:val="24"/>
          <w:szCs w:val="24"/>
        </w:rPr>
        <w:t>обучения</w:t>
      </w:r>
      <w:r w:rsidRPr="00806895">
        <w:rPr>
          <w:sz w:val="24"/>
          <w:szCs w:val="24"/>
        </w:rPr>
        <w:t xml:space="preserve"> </w:t>
      </w:r>
      <w:r w:rsidRPr="00806895">
        <w:rPr>
          <w:w w:val="95"/>
          <w:sz w:val="24"/>
          <w:szCs w:val="24"/>
        </w:rPr>
        <w:t>в</w:t>
      </w:r>
      <w:r w:rsidRPr="00806895">
        <w:rPr>
          <w:spacing w:val="-8"/>
          <w:w w:val="95"/>
          <w:sz w:val="24"/>
          <w:szCs w:val="24"/>
        </w:rPr>
        <w:t xml:space="preserve"> </w:t>
      </w:r>
      <w:r w:rsidRPr="00806895">
        <w:rPr>
          <w:w w:val="95"/>
          <w:sz w:val="24"/>
          <w:szCs w:val="24"/>
        </w:rPr>
        <w:t>1</w:t>
      </w:r>
      <w:r w:rsidRPr="00806895">
        <w:rPr>
          <w:spacing w:val="-4"/>
          <w:w w:val="95"/>
          <w:sz w:val="24"/>
          <w:szCs w:val="24"/>
        </w:rPr>
        <w:t xml:space="preserve"> </w:t>
      </w:r>
      <w:r w:rsidRPr="00806895">
        <w:rPr>
          <w:w w:val="95"/>
          <w:sz w:val="24"/>
          <w:szCs w:val="24"/>
        </w:rPr>
        <w:t>классе</w:t>
      </w:r>
      <w:r w:rsidRPr="00806895">
        <w:rPr>
          <w:spacing w:val="-5"/>
          <w:w w:val="95"/>
          <w:sz w:val="24"/>
          <w:szCs w:val="24"/>
        </w:rPr>
        <w:t xml:space="preserve"> </w:t>
      </w:r>
      <w:r w:rsidRPr="00806895">
        <w:rPr>
          <w:w w:val="95"/>
          <w:sz w:val="24"/>
          <w:szCs w:val="24"/>
        </w:rPr>
        <w:t>обучающийся</w:t>
      </w:r>
      <w:r w:rsidRPr="00806895">
        <w:rPr>
          <w:spacing w:val="8"/>
          <w:sz w:val="24"/>
          <w:szCs w:val="24"/>
        </w:rPr>
        <w:t xml:space="preserve"> </w:t>
      </w:r>
      <w:r w:rsidRPr="00806895">
        <w:rPr>
          <w:spacing w:val="-2"/>
          <w:w w:val="95"/>
          <w:sz w:val="24"/>
          <w:szCs w:val="24"/>
        </w:rPr>
        <w:t>научится:</w:t>
      </w:r>
    </w:p>
    <w:p w:rsidR="00DF0A23" w:rsidRPr="00806895" w:rsidRDefault="00DF0A23" w:rsidP="00806895">
      <w:pPr>
        <w:pStyle w:val="ad"/>
        <w:spacing w:before="15" w:line="225" w:lineRule="auto"/>
        <w:ind w:left="284" w:right="441" w:firstLine="452"/>
        <w:rPr>
          <w:sz w:val="24"/>
          <w:szCs w:val="24"/>
        </w:rPr>
      </w:pPr>
      <w:r w:rsidRPr="00806895">
        <w:rPr>
          <w:spacing w:val="-2"/>
          <w:sz w:val="24"/>
          <w:szCs w:val="24"/>
        </w:rPr>
        <w:t>называть</w:t>
      </w:r>
      <w:r w:rsidRPr="00806895">
        <w:rPr>
          <w:spacing w:val="-8"/>
          <w:sz w:val="24"/>
          <w:szCs w:val="24"/>
        </w:rPr>
        <w:t xml:space="preserve"> </w:t>
      </w:r>
      <w:r w:rsidRPr="00806895">
        <w:rPr>
          <w:spacing w:val="-2"/>
          <w:sz w:val="24"/>
          <w:szCs w:val="24"/>
        </w:rPr>
        <w:t>себя</w:t>
      </w:r>
      <w:r w:rsidRPr="00806895">
        <w:rPr>
          <w:spacing w:val="-12"/>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членов</w:t>
      </w:r>
      <w:r w:rsidRPr="00806895">
        <w:rPr>
          <w:spacing w:val="-6"/>
          <w:sz w:val="24"/>
          <w:szCs w:val="24"/>
        </w:rPr>
        <w:t xml:space="preserve"> </w:t>
      </w:r>
      <w:r w:rsidRPr="00806895">
        <w:rPr>
          <w:spacing w:val="-2"/>
          <w:sz w:val="24"/>
          <w:szCs w:val="24"/>
        </w:rPr>
        <w:t>своей</w:t>
      </w:r>
      <w:r w:rsidRPr="00806895">
        <w:rPr>
          <w:spacing w:val="-6"/>
          <w:sz w:val="24"/>
          <w:szCs w:val="24"/>
        </w:rPr>
        <w:t xml:space="preserve"> </w:t>
      </w:r>
      <w:r w:rsidRPr="00806895">
        <w:rPr>
          <w:spacing w:val="-2"/>
          <w:sz w:val="24"/>
          <w:szCs w:val="24"/>
        </w:rPr>
        <w:t>семьи</w:t>
      </w:r>
      <w:r w:rsidRPr="00806895">
        <w:rPr>
          <w:spacing w:val="-9"/>
          <w:sz w:val="24"/>
          <w:szCs w:val="24"/>
        </w:rPr>
        <w:t xml:space="preserve"> </w:t>
      </w:r>
      <w:r w:rsidRPr="00806895">
        <w:rPr>
          <w:spacing w:val="-2"/>
          <w:sz w:val="24"/>
          <w:szCs w:val="24"/>
        </w:rPr>
        <w:t>по</w:t>
      </w:r>
      <w:r w:rsidRPr="00806895">
        <w:rPr>
          <w:spacing w:val="-14"/>
          <w:sz w:val="24"/>
          <w:szCs w:val="24"/>
        </w:rPr>
        <w:t xml:space="preserve"> </w:t>
      </w:r>
      <w:r w:rsidRPr="00806895">
        <w:rPr>
          <w:spacing w:val="-2"/>
          <w:sz w:val="24"/>
          <w:szCs w:val="24"/>
        </w:rPr>
        <w:t>фамилии, имени,</w:t>
      </w:r>
      <w:r w:rsidRPr="00806895">
        <w:rPr>
          <w:spacing w:val="-6"/>
          <w:sz w:val="24"/>
          <w:szCs w:val="24"/>
        </w:rPr>
        <w:t xml:space="preserve"> </w:t>
      </w:r>
      <w:r w:rsidRPr="00806895">
        <w:rPr>
          <w:spacing w:val="-2"/>
          <w:sz w:val="24"/>
          <w:szCs w:val="24"/>
        </w:rPr>
        <w:t>отчеству, профессии</w:t>
      </w:r>
      <w:r w:rsidRPr="00806895">
        <w:rPr>
          <w:spacing w:val="-4"/>
          <w:sz w:val="24"/>
          <w:szCs w:val="24"/>
        </w:rPr>
        <w:t xml:space="preserve"> </w:t>
      </w:r>
      <w:r w:rsidRPr="00806895">
        <w:rPr>
          <w:spacing w:val="-2"/>
          <w:sz w:val="24"/>
          <w:szCs w:val="24"/>
        </w:rPr>
        <w:t xml:space="preserve">членов своей </w:t>
      </w:r>
      <w:r w:rsidRPr="00806895">
        <w:rPr>
          <w:sz w:val="24"/>
          <w:szCs w:val="24"/>
        </w:rPr>
        <w:t xml:space="preserve">семьи, домашний адрес и адрес своей школы; проявлять уважение к семейным ценностям и </w:t>
      </w:r>
      <w:r w:rsidRPr="00806895">
        <w:rPr>
          <w:w w:val="95"/>
          <w:sz w:val="24"/>
          <w:szCs w:val="24"/>
        </w:rPr>
        <w:t>традициям, соблюдать правила нравственного поведения в социуме и на природе;</w:t>
      </w:r>
    </w:p>
    <w:p w:rsidR="00DF0A23" w:rsidRPr="00806895" w:rsidRDefault="00DF0A23" w:rsidP="00806895">
      <w:pPr>
        <w:pStyle w:val="ad"/>
        <w:spacing w:before="6" w:line="283" w:lineRule="exact"/>
        <w:ind w:left="284" w:right="441"/>
        <w:rPr>
          <w:sz w:val="24"/>
          <w:szCs w:val="24"/>
        </w:rPr>
      </w:pPr>
      <w:r w:rsidRPr="00806895">
        <w:rPr>
          <w:w w:val="95"/>
          <w:sz w:val="24"/>
          <w:szCs w:val="24"/>
        </w:rPr>
        <w:t>воспроизводить</w:t>
      </w:r>
      <w:r w:rsidRPr="00806895">
        <w:rPr>
          <w:spacing w:val="-13"/>
          <w:w w:val="95"/>
          <w:sz w:val="24"/>
          <w:szCs w:val="24"/>
        </w:rPr>
        <w:t xml:space="preserve"> </w:t>
      </w:r>
      <w:r w:rsidRPr="00806895">
        <w:rPr>
          <w:w w:val="95"/>
          <w:sz w:val="24"/>
          <w:szCs w:val="24"/>
        </w:rPr>
        <w:t>название</w:t>
      </w:r>
      <w:r w:rsidRPr="00806895">
        <w:rPr>
          <w:spacing w:val="-12"/>
          <w:w w:val="95"/>
          <w:sz w:val="24"/>
          <w:szCs w:val="24"/>
        </w:rPr>
        <w:t xml:space="preserve"> </w:t>
      </w:r>
      <w:r w:rsidRPr="00806895">
        <w:rPr>
          <w:w w:val="95"/>
          <w:sz w:val="24"/>
          <w:szCs w:val="24"/>
        </w:rPr>
        <w:t>своего</w:t>
      </w:r>
      <w:r w:rsidRPr="00806895">
        <w:rPr>
          <w:spacing w:val="-8"/>
          <w:w w:val="95"/>
          <w:sz w:val="24"/>
          <w:szCs w:val="24"/>
        </w:rPr>
        <w:t xml:space="preserve"> </w:t>
      </w:r>
      <w:r w:rsidRPr="00806895">
        <w:rPr>
          <w:w w:val="95"/>
          <w:sz w:val="24"/>
          <w:szCs w:val="24"/>
        </w:rPr>
        <w:t>населённого</w:t>
      </w:r>
      <w:r w:rsidRPr="00806895">
        <w:rPr>
          <w:spacing w:val="-5"/>
          <w:w w:val="95"/>
          <w:sz w:val="24"/>
          <w:szCs w:val="24"/>
        </w:rPr>
        <w:t xml:space="preserve"> </w:t>
      </w:r>
      <w:r w:rsidRPr="00806895">
        <w:rPr>
          <w:w w:val="95"/>
          <w:sz w:val="24"/>
          <w:szCs w:val="24"/>
        </w:rPr>
        <w:t>пункта,</w:t>
      </w:r>
      <w:r w:rsidRPr="00806895">
        <w:rPr>
          <w:spacing w:val="-9"/>
          <w:w w:val="95"/>
          <w:sz w:val="24"/>
          <w:szCs w:val="24"/>
        </w:rPr>
        <w:t xml:space="preserve"> </w:t>
      </w:r>
      <w:r w:rsidRPr="00806895">
        <w:rPr>
          <w:w w:val="95"/>
          <w:sz w:val="24"/>
          <w:szCs w:val="24"/>
        </w:rPr>
        <w:t>региона,</w:t>
      </w:r>
      <w:r w:rsidRPr="00806895">
        <w:rPr>
          <w:spacing w:val="-8"/>
          <w:w w:val="95"/>
          <w:sz w:val="24"/>
          <w:szCs w:val="24"/>
        </w:rPr>
        <w:t xml:space="preserve"> </w:t>
      </w:r>
      <w:r w:rsidRPr="00806895">
        <w:rPr>
          <w:spacing w:val="-2"/>
          <w:w w:val="95"/>
          <w:sz w:val="24"/>
          <w:szCs w:val="24"/>
        </w:rPr>
        <w:t>страны;</w:t>
      </w:r>
    </w:p>
    <w:p w:rsidR="00DF0A23" w:rsidRPr="00806895" w:rsidRDefault="00DF0A23" w:rsidP="00806895">
      <w:pPr>
        <w:pStyle w:val="ad"/>
        <w:spacing w:before="7" w:line="228" w:lineRule="auto"/>
        <w:ind w:left="284" w:right="441" w:firstLine="452"/>
        <w:rPr>
          <w:sz w:val="24"/>
          <w:szCs w:val="24"/>
        </w:rPr>
      </w:pPr>
      <w:r w:rsidRPr="00806895">
        <w:rPr>
          <w:w w:val="95"/>
          <w:sz w:val="24"/>
          <w:szCs w:val="24"/>
        </w:rPr>
        <w:t xml:space="preserve">приводить примеры культурных объектов родного края, школьных традиций и праздников, </w:t>
      </w:r>
      <w:r w:rsidRPr="00806895">
        <w:rPr>
          <w:spacing w:val="-2"/>
          <w:sz w:val="24"/>
          <w:szCs w:val="24"/>
        </w:rPr>
        <w:t>традиций и</w:t>
      </w:r>
      <w:r w:rsidRPr="00806895">
        <w:rPr>
          <w:spacing w:val="-14"/>
          <w:sz w:val="24"/>
          <w:szCs w:val="24"/>
        </w:rPr>
        <w:t xml:space="preserve"> </w:t>
      </w:r>
      <w:r w:rsidRPr="00806895">
        <w:rPr>
          <w:spacing w:val="-2"/>
          <w:sz w:val="24"/>
          <w:szCs w:val="24"/>
        </w:rPr>
        <w:t>ценностей своей</w:t>
      </w:r>
      <w:r w:rsidRPr="00806895">
        <w:rPr>
          <w:spacing w:val="-6"/>
          <w:sz w:val="24"/>
          <w:szCs w:val="24"/>
        </w:rPr>
        <w:t xml:space="preserve"> </w:t>
      </w:r>
      <w:r w:rsidRPr="00806895">
        <w:rPr>
          <w:spacing w:val="-2"/>
          <w:sz w:val="24"/>
          <w:szCs w:val="24"/>
        </w:rPr>
        <w:t>семьи,</w:t>
      </w:r>
      <w:r w:rsidRPr="00806895">
        <w:rPr>
          <w:spacing w:val="-4"/>
          <w:sz w:val="24"/>
          <w:szCs w:val="24"/>
        </w:rPr>
        <w:t xml:space="preserve"> </w:t>
      </w:r>
      <w:r w:rsidRPr="00806895">
        <w:rPr>
          <w:spacing w:val="-2"/>
          <w:sz w:val="24"/>
          <w:szCs w:val="24"/>
        </w:rPr>
        <w:t>профессий;</w:t>
      </w:r>
    </w:p>
    <w:p w:rsidR="00DF0A23" w:rsidRPr="00806895" w:rsidRDefault="00DF0A23" w:rsidP="00806895">
      <w:pPr>
        <w:pStyle w:val="ad"/>
        <w:spacing w:before="11" w:line="228" w:lineRule="auto"/>
        <w:ind w:left="284" w:right="441" w:firstLine="452"/>
        <w:rPr>
          <w:sz w:val="24"/>
          <w:szCs w:val="24"/>
        </w:rPr>
      </w:pPr>
      <w:r w:rsidRPr="00806895">
        <w:rPr>
          <w:w w:val="95"/>
          <w:sz w:val="24"/>
          <w:szCs w:val="24"/>
        </w:rPr>
        <w:t xml:space="preserve">различать объекты живой и неживой природы, объекты, созданные человеком, и природные </w:t>
      </w:r>
      <w:r w:rsidRPr="00806895">
        <w:rPr>
          <w:sz w:val="24"/>
          <w:szCs w:val="24"/>
        </w:rPr>
        <w:t>материалы, части растений (корень, стебель, лист, цветок, плод, семя), группы животных (насекомые,</w:t>
      </w:r>
      <w:r w:rsidRPr="00806895">
        <w:rPr>
          <w:spacing w:val="2"/>
          <w:sz w:val="24"/>
          <w:szCs w:val="24"/>
        </w:rPr>
        <w:t xml:space="preserve"> </w:t>
      </w:r>
      <w:r w:rsidRPr="00806895">
        <w:rPr>
          <w:sz w:val="24"/>
          <w:szCs w:val="24"/>
        </w:rPr>
        <w:t>рыбы,</w:t>
      </w:r>
      <w:r w:rsidRPr="00806895">
        <w:rPr>
          <w:spacing w:val="-13"/>
          <w:sz w:val="24"/>
          <w:szCs w:val="24"/>
        </w:rPr>
        <w:t xml:space="preserve"> </w:t>
      </w:r>
      <w:r w:rsidRPr="00806895">
        <w:rPr>
          <w:sz w:val="24"/>
          <w:szCs w:val="24"/>
        </w:rPr>
        <w:t>птицы,</w:t>
      </w:r>
      <w:r w:rsidRPr="00806895">
        <w:rPr>
          <w:spacing w:val="-13"/>
          <w:sz w:val="24"/>
          <w:szCs w:val="24"/>
        </w:rPr>
        <w:t xml:space="preserve"> </w:t>
      </w:r>
      <w:r w:rsidRPr="00806895">
        <w:rPr>
          <w:sz w:val="24"/>
          <w:szCs w:val="24"/>
        </w:rPr>
        <w:t>звери);</w:t>
      </w:r>
    </w:p>
    <w:p w:rsidR="00DF0A23" w:rsidRPr="00806895" w:rsidRDefault="00DF0A23" w:rsidP="00806895">
      <w:pPr>
        <w:pStyle w:val="ad"/>
        <w:spacing w:before="11" w:line="228" w:lineRule="auto"/>
        <w:ind w:left="284" w:right="441" w:firstLine="453"/>
        <w:rPr>
          <w:sz w:val="24"/>
          <w:szCs w:val="24"/>
        </w:rPr>
      </w:pPr>
      <w:r w:rsidRPr="00806895">
        <w:rPr>
          <w:w w:val="95"/>
          <w:sz w:val="24"/>
          <w:szCs w:val="24"/>
        </w:rPr>
        <w:t>описывать на</w:t>
      </w:r>
      <w:r w:rsidRPr="00806895">
        <w:rPr>
          <w:spacing w:val="-1"/>
          <w:w w:val="95"/>
          <w:sz w:val="24"/>
          <w:szCs w:val="24"/>
        </w:rPr>
        <w:t xml:space="preserve"> </w:t>
      </w:r>
      <w:r w:rsidRPr="00806895">
        <w:rPr>
          <w:w w:val="95"/>
          <w:sz w:val="24"/>
          <w:szCs w:val="24"/>
        </w:rPr>
        <w:t>основе опорных слов наиболее распространённые</w:t>
      </w:r>
      <w:r w:rsidRPr="00806895">
        <w:rPr>
          <w:spacing w:val="-10"/>
          <w:w w:val="95"/>
          <w:sz w:val="24"/>
          <w:szCs w:val="24"/>
        </w:rPr>
        <w:t xml:space="preserve"> </w:t>
      </w:r>
      <w:r w:rsidRPr="00806895">
        <w:rPr>
          <w:w w:val="95"/>
          <w:sz w:val="24"/>
          <w:szCs w:val="24"/>
        </w:rPr>
        <w:t xml:space="preserve">в родном крае дикорастущие и культурные растения, диких и домашних животных; сезонные явления в разные времена года; </w:t>
      </w:r>
      <w:r w:rsidRPr="00806895">
        <w:rPr>
          <w:sz w:val="24"/>
          <w:szCs w:val="24"/>
        </w:rPr>
        <w:t xml:space="preserve">деревья, кустарники, травы; основные группы животных (насекомые, рыбы, птицы, звери); </w:t>
      </w:r>
      <w:r w:rsidRPr="00806895">
        <w:rPr>
          <w:spacing w:val="-2"/>
          <w:sz w:val="24"/>
          <w:szCs w:val="24"/>
        </w:rPr>
        <w:t>выделять</w:t>
      </w:r>
      <w:r w:rsidRPr="00806895">
        <w:rPr>
          <w:spacing w:val="-11"/>
          <w:sz w:val="24"/>
          <w:szCs w:val="24"/>
        </w:rPr>
        <w:t xml:space="preserve"> </w:t>
      </w:r>
      <w:r w:rsidRPr="00806895">
        <w:rPr>
          <w:spacing w:val="-2"/>
          <w:sz w:val="24"/>
          <w:szCs w:val="24"/>
        </w:rPr>
        <w:t>их</w:t>
      </w:r>
      <w:r w:rsidRPr="00806895">
        <w:rPr>
          <w:spacing w:val="-13"/>
          <w:sz w:val="24"/>
          <w:szCs w:val="24"/>
        </w:rPr>
        <w:t xml:space="preserve"> </w:t>
      </w:r>
      <w:r w:rsidRPr="00806895">
        <w:rPr>
          <w:spacing w:val="-2"/>
          <w:sz w:val="24"/>
          <w:szCs w:val="24"/>
        </w:rPr>
        <w:t>наиболее</w:t>
      </w:r>
      <w:r w:rsidRPr="00806895">
        <w:rPr>
          <w:spacing w:val="-13"/>
          <w:sz w:val="24"/>
          <w:szCs w:val="24"/>
        </w:rPr>
        <w:t xml:space="preserve"> </w:t>
      </w:r>
      <w:r w:rsidRPr="00806895">
        <w:rPr>
          <w:spacing w:val="-2"/>
          <w:sz w:val="24"/>
          <w:szCs w:val="24"/>
        </w:rPr>
        <w:t>существенные</w:t>
      </w:r>
      <w:r w:rsidRPr="00806895">
        <w:rPr>
          <w:spacing w:val="4"/>
          <w:sz w:val="24"/>
          <w:szCs w:val="24"/>
        </w:rPr>
        <w:t xml:space="preserve"> </w:t>
      </w:r>
      <w:r w:rsidRPr="00806895">
        <w:rPr>
          <w:spacing w:val="-2"/>
          <w:sz w:val="24"/>
          <w:szCs w:val="24"/>
        </w:rPr>
        <w:t>признаки;</w:t>
      </w:r>
    </w:p>
    <w:p w:rsidR="00DF0A23" w:rsidRPr="00806895" w:rsidRDefault="00DF0A23" w:rsidP="00806895">
      <w:pPr>
        <w:pStyle w:val="ad"/>
        <w:spacing w:line="285" w:lineRule="exact"/>
        <w:ind w:left="284" w:right="441"/>
        <w:rPr>
          <w:sz w:val="24"/>
          <w:szCs w:val="24"/>
        </w:rPr>
      </w:pPr>
      <w:r w:rsidRPr="00806895">
        <w:rPr>
          <w:w w:val="95"/>
          <w:sz w:val="24"/>
          <w:szCs w:val="24"/>
        </w:rPr>
        <w:t>применять</w:t>
      </w:r>
      <w:r w:rsidRPr="00806895">
        <w:rPr>
          <w:spacing w:val="-7"/>
          <w:w w:val="95"/>
          <w:sz w:val="24"/>
          <w:szCs w:val="24"/>
        </w:rPr>
        <w:t xml:space="preserve"> </w:t>
      </w:r>
      <w:r w:rsidRPr="00806895">
        <w:rPr>
          <w:w w:val="95"/>
          <w:sz w:val="24"/>
          <w:szCs w:val="24"/>
        </w:rPr>
        <w:t>правила</w:t>
      </w:r>
      <w:r w:rsidRPr="00806895">
        <w:rPr>
          <w:spacing w:val="-6"/>
          <w:w w:val="95"/>
          <w:sz w:val="24"/>
          <w:szCs w:val="24"/>
        </w:rPr>
        <w:t xml:space="preserve"> </w:t>
      </w:r>
      <w:r w:rsidRPr="00806895">
        <w:rPr>
          <w:w w:val="95"/>
          <w:sz w:val="24"/>
          <w:szCs w:val="24"/>
        </w:rPr>
        <w:t>ухода</w:t>
      </w:r>
      <w:r w:rsidRPr="00806895">
        <w:rPr>
          <w:spacing w:val="-5"/>
          <w:w w:val="95"/>
          <w:sz w:val="24"/>
          <w:szCs w:val="24"/>
        </w:rPr>
        <w:t xml:space="preserve"> </w:t>
      </w:r>
      <w:r w:rsidRPr="00806895">
        <w:rPr>
          <w:w w:val="95"/>
          <w:sz w:val="24"/>
          <w:szCs w:val="24"/>
        </w:rPr>
        <w:t>за</w:t>
      </w:r>
      <w:r w:rsidRPr="00806895">
        <w:rPr>
          <w:spacing w:val="-13"/>
          <w:w w:val="95"/>
          <w:sz w:val="24"/>
          <w:szCs w:val="24"/>
        </w:rPr>
        <w:t xml:space="preserve"> </w:t>
      </w:r>
      <w:r w:rsidRPr="00806895">
        <w:rPr>
          <w:w w:val="95"/>
          <w:sz w:val="24"/>
          <w:szCs w:val="24"/>
        </w:rPr>
        <w:t>комнатными</w:t>
      </w:r>
      <w:r w:rsidRPr="00806895">
        <w:rPr>
          <w:spacing w:val="-1"/>
          <w:sz w:val="24"/>
          <w:szCs w:val="24"/>
        </w:rPr>
        <w:t xml:space="preserve"> </w:t>
      </w:r>
      <w:r w:rsidRPr="00806895">
        <w:rPr>
          <w:w w:val="95"/>
          <w:sz w:val="24"/>
          <w:szCs w:val="24"/>
        </w:rPr>
        <w:t>растениями</w:t>
      </w:r>
      <w:r w:rsidRPr="00806895">
        <w:rPr>
          <w:spacing w:val="-4"/>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домашними</w:t>
      </w:r>
      <w:r w:rsidRPr="00806895">
        <w:rPr>
          <w:spacing w:val="-2"/>
          <w:sz w:val="24"/>
          <w:szCs w:val="24"/>
        </w:rPr>
        <w:t xml:space="preserve"> </w:t>
      </w:r>
      <w:r w:rsidRPr="00806895">
        <w:rPr>
          <w:spacing w:val="-2"/>
          <w:w w:val="95"/>
          <w:sz w:val="24"/>
          <w:szCs w:val="24"/>
        </w:rPr>
        <w:t>животными;</w:t>
      </w:r>
    </w:p>
    <w:p w:rsidR="00DF0A23" w:rsidRPr="00806895" w:rsidRDefault="00DF0A23" w:rsidP="00806895">
      <w:pPr>
        <w:pStyle w:val="ad"/>
        <w:spacing w:before="9" w:line="228" w:lineRule="auto"/>
        <w:ind w:left="284" w:right="441" w:firstLine="451"/>
        <w:rPr>
          <w:sz w:val="24"/>
          <w:szCs w:val="24"/>
        </w:rPr>
      </w:pPr>
      <w:r w:rsidRPr="00806895">
        <w:rPr>
          <w:w w:val="95"/>
          <w:sz w:val="24"/>
          <w:szCs w:val="24"/>
        </w:rPr>
        <w:t xml:space="preserve">проводить, соблюдая правила безопасного труда, несложные групповые и индивидуальные </w:t>
      </w:r>
      <w:r w:rsidRPr="00806895">
        <w:rPr>
          <w:sz w:val="24"/>
          <w:szCs w:val="24"/>
        </w:rPr>
        <w:t>наблюдения</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том</w:t>
      </w:r>
      <w:r w:rsidRPr="00806895">
        <w:rPr>
          <w:spacing w:val="-15"/>
          <w:sz w:val="24"/>
          <w:szCs w:val="24"/>
        </w:rPr>
        <w:t xml:space="preserve"> </w:t>
      </w:r>
      <w:r w:rsidRPr="00806895">
        <w:rPr>
          <w:sz w:val="24"/>
          <w:szCs w:val="24"/>
        </w:rPr>
        <w:t>числе</w:t>
      </w:r>
      <w:r w:rsidRPr="00806895">
        <w:rPr>
          <w:spacing w:val="-16"/>
          <w:sz w:val="24"/>
          <w:szCs w:val="24"/>
        </w:rPr>
        <w:t xml:space="preserve"> </w:t>
      </w:r>
      <w:r w:rsidRPr="00806895">
        <w:rPr>
          <w:sz w:val="24"/>
          <w:szCs w:val="24"/>
        </w:rPr>
        <w:t>за</w:t>
      </w:r>
      <w:r w:rsidRPr="00806895">
        <w:rPr>
          <w:spacing w:val="-16"/>
          <w:sz w:val="24"/>
          <w:szCs w:val="24"/>
        </w:rPr>
        <w:t xml:space="preserve"> </w:t>
      </w:r>
      <w:r w:rsidRPr="00806895">
        <w:rPr>
          <w:sz w:val="24"/>
          <w:szCs w:val="24"/>
        </w:rPr>
        <w:t>сезонными</w:t>
      </w:r>
      <w:r w:rsidRPr="00806895">
        <w:rPr>
          <w:spacing w:val="-15"/>
          <w:sz w:val="24"/>
          <w:szCs w:val="24"/>
        </w:rPr>
        <w:t xml:space="preserve"> </w:t>
      </w:r>
      <w:r w:rsidRPr="00806895">
        <w:rPr>
          <w:sz w:val="24"/>
          <w:szCs w:val="24"/>
        </w:rPr>
        <w:t>изменениями</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природе</w:t>
      </w:r>
      <w:r w:rsidRPr="00806895">
        <w:rPr>
          <w:spacing w:val="-16"/>
          <w:sz w:val="24"/>
          <w:szCs w:val="24"/>
        </w:rPr>
        <w:t xml:space="preserve"> </w:t>
      </w:r>
      <w:r w:rsidRPr="00806895">
        <w:rPr>
          <w:sz w:val="24"/>
          <w:szCs w:val="24"/>
        </w:rPr>
        <w:t>своей</w:t>
      </w:r>
      <w:r w:rsidRPr="00806895">
        <w:rPr>
          <w:spacing w:val="-16"/>
          <w:sz w:val="24"/>
          <w:szCs w:val="24"/>
        </w:rPr>
        <w:t xml:space="preserve"> </w:t>
      </w:r>
      <w:r w:rsidRPr="00806895">
        <w:rPr>
          <w:sz w:val="24"/>
          <w:szCs w:val="24"/>
        </w:rPr>
        <w:t>местности),</w:t>
      </w:r>
      <w:r w:rsidRPr="00806895">
        <w:rPr>
          <w:spacing w:val="-15"/>
          <w:sz w:val="24"/>
          <w:szCs w:val="24"/>
        </w:rPr>
        <w:t xml:space="preserve"> </w:t>
      </w:r>
      <w:r w:rsidRPr="00806895">
        <w:rPr>
          <w:sz w:val="24"/>
          <w:szCs w:val="24"/>
        </w:rPr>
        <w:t>измерения</w:t>
      </w:r>
      <w:r w:rsidRPr="00806895">
        <w:rPr>
          <w:spacing w:val="-16"/>
          <w:sz w:val="24"/>
          <w:szCs w:val="24"/>
        </w:rPr>
        <w:t xml:space="preserve"> </w:t>
      </w:r>
      <w:r w:rsidRPr="00806895">
        <w:rPr>
          <w:sz w:val="24"/>
          <w:szCs w:val="24"/>
        </w:rPr>
        <w:t xml:space="preserve">(в том числе вести счёт времени, измерять температуру воздуха) и опыты под руководством </w:t>
      </w:r>
      <w:r w:rsidRPr="00806895">
        <w:rPr>
          <w:spacing w:val="-2"/>
          <w:sz w:val="24"/>
          <w:szCs w:val="24"/>
        </w:rPr>
        <w:t>учителя;</w:t>
      </w:r>
    </w:p>
    <w:p w:rsidR="00DF0A23" w:rsidRPr="00806895" w:rsidRDefault="00DF0A23" w:rsidP="00806895">
      <w:pPr>
        <w:pStyle w:val="ad"/>
        <w:spacing w:before="5" w:line="283" w:lineRule="exact"/>
        <w:ind w:left="284" w:right="441"/>
        <w:rPr>
          <w:sz w:val="24"/>
          <w:szCs w:val="24"/>
        </w:rPr>
      </w:pPr>
      <w:r w:rsidRPr="00806895">
        <w:rPr>
          <w:w w:val="95"/>
          <w:sz w:val="24"/>
          <w:szCs w:val="24"/>
        </w:rPr>
        <w:t>использовать</w:t>
      </w:r>
      <w:r w:rsidRPr="00806895">
        <w:rPr>
          <w:spacing w:val="1"/>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ответов</w:t>
      </w:r>
      <w:r w:rsidRPr="00806895">
        <w:rPr>
          <w:spacing w:val="-5"/>
          <w:w w:val="95"/>
          <w:sz w:val="24"/>
          <w:szCs w:val="24"/>
        </w:rPr>
        <w:t xml:space="preserve"> </w:t>
      </w:r>
      <w:r w:rsidRPr="00806895">
        <w:rPr>
          <w:w w:val="95"/>
          <w:sz w:val="24"/>
          <w:szCs w:val="24"/>
        </w:rPr>
        <w:t>на</w:t>
      </w:r>
      <w:r w:rsidRPr="00806895">
        <w:rPr>
          <w:spacing w:val="-10"/>
          <w:w w:val="95"/>
          <w:sz w:val="24"/>
          <w:szCs w:val="24"/>
        </w:rPr>
        <w:t xml:space="preserve"> </w:t>
      </w:r>
      <w:r w:rsidRPr="00806895">
        <w:rPr>
          <w:w w:val="95"/>
          <w:sz w:val="24"/>
          <w:szCs w:val="24"/>
        </w:rPr>
        <w:t>вопросы</w:t>
      </w:r>
      <w:r w:rsidRPr="00806895">
        <w:rPr>
          <w:spacing w:val="-5"/>
          <w:w w:val="95"/>
          <w:sz w:val="24"/>
          <w:szCs w:val="24"/>
        </w:rPr>
        <w:t xml:space="preserve"> </w:t>
      </w:r>
      <w:r w:rsidRPr="00806895">
        <w:rPr>
          <w:w w:val="95"/>
          <w:sz w:val="24"/>
          <w:szCs w:val="24"/>
        </w:rPr>
        <w:t>небольшие</w:t>
      </w:r>
      <w:r w:rsidRPr="00806895">
        <w:rPr>
          <w:spacing w:val="1"/>
          <w:sz w:val="24"/>
          <w:szCs w:val="24"/>
        </w:rPr>
        <w:t xml:space="preserve"> </w:t>
      </w:r>
      <w:r w:rsidRPr="00806895">
        <w:rPr>
          <w:w w:val="95"/>
          <w:sz w:val="24"/>
          <w:szCs w:val="24"/>
        </w:rPr>
        <w:t>тексты</w:t>
      </w:r>
      <w:r w:rsidRPr="00806895">
        <w:rPr>
          <w:spacing w:val="-3"/>
          <w:w w:val="95"/>
          <w:sz w:val="24"/>
          <w:szCs w:val="24"/>
        </w:rPr>
        <w:t xml:space="preserve"> </w:t>
      </w:r>
      <w:r w:rsidRPr="00806895">
        <w:rPr>
          <w:w w:val="95"/>
          <w:sz w:val="24"/>
          <w:szCs w:val="24"/>
        </w:rPr>
        <w:t>о</w:t>
      </w:r>
      <w:r w:rsidRPr="00806895">
        <w:rPr>
          <w:spacing w:val="-8"/>
          <w:w w:val="95"/>
          <w:sz w:val="24"/>
          <w:szCs w:val="24"/>
        </w:rPr>
        <w:t xml:space="preserve"> </w:t>
      </w:r>
      <w:r w:rsidRPr="00806895">
        <w:rPr>
          <w:w w:val="95"/>
          <w:sz w:val="24"/>
          <w:szCs w:val="24"/>
        </w:rPr>
        <w:t>природе</w:t>
      </w:r>
      <w:r w:rsidRPr="00806895">
        <w:rPr>
          <w:spacing w:val="-2"/>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обществе;</w:t>
      </w:r>
    </w:p>
    <w:p w:rsidR="00DF0A23" w:rsidRPr="00806895" w:rsidRDefault="00DF0A23" w:rsidP="00806895">
      <w:pPr>
        <w:pStyle w:val="ad"/>
        <w:spacing w:before="7" w:line="228" w:lineRule="auto"/>
        <w:ind w:left="284" w:right="441" w:firstLine="452"/>
        <w:rPr>
          <w:sz w:val="24"/>
          <w:szCs w:val="24"/>
        </w:rPr>
      </w:pPr>
      <w:r w:rsidRPr="00806895">
        <w:rPr>
          <w:sz w:val="24"/>
          <w:szCs w:val="24"/>
        </w:rPr>
        <w:t>оценивать ситуации, раскрывающие положительное и</w:t>
      </w:r>
      <w:r w:rsidRPr="00806895">
        <w:rPr>
          <w:spacing w:val="-1"/>
          <w:sz w:val="24"/>
          <w:szCs w:val="24"/>
        </w:rPr>
        <w:t xml:space="preserve"> </w:t>
      </w:r>
      <w:r w:rsidRPr="00806895">
        <w:rPr>
          <w:sz w:val="24"/>
          <w:szCs w:val="24"/>
        </w:rPr>
        <w:t>негативное отношение к</w:t>
      </w:r>
      <w:r w:rsidRPr="00806895">
        <w:rPr>
          <w:spacing w:val="-1"/>
          <w:sz w:val="24"/>
          <w:szCs w:val="24"/>
        </w:rPr>
        <w:t xml:space="preserve"> </w:t>
      </w:r>
      <w:r w:rsidRPr="00806895">
        <w:rPr>
          <w:sz w:val="24"/>
          <w:szCs w:val="24"/>
        </w:rPr>
        <w:t xml:space="preserve">природе; </w:t>
      </w:r>
      <w:r w:rsidRPr="00806895">
        <w:rPr>
          <w:spacing w:val="-2"/>
          <w:sz w:val="24"/>
          <w:szCs w:val="24"/>
        </w:rPr>
        <w:t>правила</w:t>
      </w:r>
      <w:r w:rsidRPr="00806895">
        <w:rPr>
          <w:spacing w:val="-4"/>
          <w:sz w:val="24"/>
          <w:szCs w:val="24"/>
        </w:rPr>
        <w:t xml:space="preserve"> </w:t>
      </w:r>
      <w:r w:rsidRPr="00806895">
        <w:rPr>
          <w:spacing w:val="-2"/>
          <w:sz w:val="24"/>
          <w:szCs w:val="24"/>
        </w:rPr>
        <w:t>поведения в</w:t>
      </w:r>
      <w:r w:rsidRPr="00806895">
        <w:rPr>
          <w:spacing w:val="-14"/>
          <w:sz w:val="24"/>
          <w:szCs w:val="24"/>
        </w:rPr>
        <w:t xml:space="preserve"> </w:t>
      </w:r>
      <w:r w:rsidRPr="00806895">
        <w:rPr>
          <w:spacing w:val="-2"/>
          <w:sz w:val="24"/>
          <w:szCs w:val="24"/>
        </w:rPr>
        <w:t>быту,</w:t>
      </w:r>
      <w:r w:rsidRPr="00806895">
        <w:rPr>
          <w:spacing w:val="-6"/>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общественных местах;</w:t>
      </w:r>
    </w:p>
    <w:p w:rsidR="00DF0A23" w:rsidRPr="00806895" w:rsidRDefault="00DF0A23" w:rsidP="00806895">
      <w:pPr>
        <w:pStyle w:val="ad"/>
        <w:spacing w:before="11" w:line="228" w:lineRule="auto"/>
        <w:ind w:left="284" w:right="441" w:firstLine="451"/>
        <w:rPr>
          <w:sz w:val="24"/>
          <w:szCs w:val="24"/>
        </w:rPr>
      </w:pPr>
      <w:r w:rsidRPr="00806895">
        <w:rPr>
          <w:sz w:val="24"/>
          <w:szCs w:val="24"/>
        </w:rPr>
        <w:t xml:space="preserve">соблюдать правила безопасности на учебном месте школьника; во время наблюдений и </w:t>
      </w:r>
      <w:r w:rsidRPr="00806895">
        <w:rPr>
          <w:w w:val="95"/>
          <w:sz w:val="24"/>
          <w:szCs w:val="24"/>
        </w:rPr>
        <w:t>опытов; безопасно пользоваться</w:t>
      </w:r>
      <w:r w:rsidRPr="00806895">
        <w:rPr>
          <w:sz w:val="24"/>
          <w:szCs w:val="24"/>
        </w:rPr>
        <w:t xml:space="preserve"> </w:t>
      </w:r>
      <w:r w:rsidRPr="00806895">
        <w:rPr>
          <w:w w:val="95"/>
          <w:sz w:val="24"/>
          <w:szCs w:val="24"/>
        </w:rPr>
        <w:t>бытовыми электроприборами;</w:t>
      </w:r>
    </w:p>
    <w:p w:rsidR="00DF0A23" w:rsidRPr="00806895" w:rsidRDefault="00DF0A23" w:rsidP="00806895">
      <w:pPr>
        <w:pStyle w:val="ad"/>
        <w:spacing w:line="237" w:lineRule="auto"/>
        <w:ind w:left="284" w:right="441"/>
        <w:jc w:val="left"/>
        <w:rPr>
          <w:sz w:val="24"/>
          <w:szCs w:val="24"/>
        </w:rPr>
      </w:pPr>
      <w:r w:rsidRPr="00806895">
        <w:rPr>
          <w:w w:val="95"/>
          <w:sz w:val="24"/>
          <w:szCs w:val="24"/>
        </w:rPr>
        <w:t>соблюдать правила здорового</w:t>
      </w:r>
      <w:r w:rsidRPr="00806895">
        <w:rPr>
          <w:spacing w:val="-2"/>
          <w:w w:val="95"/>
          <w:sz w:val="24"/>
          <w:szCs w:val="24"/>
        </w:rPr>
        <w:t xml:space="preserve"> </w:t>
      </w:r>
      <w:r w:rsidRPr="00806895">
        <w:rPr>
          <w:w w:val="95"/>
          <w:sz w:val="24"/>
          <w:szCs w:val="24"/>
        </w:rPr>
        <w:t>питания</w:t>
      </w:r>
      <w:r w:rsidRPr="00806895">
        <w:rPr>
          <w:spacing w:val="-2"/>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личной</w:t>
      </w:r>
      <w:r w:rsidRPr="00806895">
        <w:rPr>
          <w:spacing w:val="-1"/>
          <w:w w:val="95"/>
          <w:sz w:val="24"/>
          <w:szCs w:val="24"/>
        </w:rPr>
        <w:t xml:space="preserve"> </w:t>
      </w:r>
      <w:r w:rsidRPr="00806895">
        <w:rPr>
          <w:w w:val="95"/>
          <w:sz w:val="24"/>
          <w:szCs w:val="24"/>
        </w:rPr>
        <w:t>гигиены; соблюдать правила безопасного поведения пешехода; соблюдать правила безопасного поведения в природе;</w:t>
      </w:r>
    </w:p>
    <w:p w:rsidR="00DF0A23" w:rsidRPr="00806895" w:rsidRDefault="00DF0A23" w:rsidP="00806895">
      <w:pPr>
        <w:pStyle w:val="ad"/>
        <w:spacing w:line="228" w:lineRule="auto"/>
        <w:ind w:left="284" w:right="441" w:firstLine="450"/>
        <w:rPr>
          <w:sz w:val="24"/>
          <w:szCs w:val="24"/>
        </w:rPr>
      </w:pPr>
      <w:r w:rsidRPr="00806895">
        <w:rPr>
          <w:sz w:val="24"/>
          <w:szCs w:val="24"/>
        </w:rPr>
        <w:t>с помощью взрослых (учителя, родителей) пользоваться электронным дневником и электронными</w:t>
      </w:r>
      <w:r w:rsidRPr="00806895">
        <w:rPr>
          <w:spacing w:val="-4"/>
          <w:sz w:val="24"/>
          <w:szCs w:val="24"/>
        </w:rPr>
        <w:t xml:space="preserve"> </w:t>
      </w:r>
      <w:r w:rsidRPr="00806895">
        <w:rPr>
          <w:sz w:val="24"/>
          <w:szCs w:val="24"/>
        </w:rPr>
        <w:t>ресурсами</w:t>
      </w:r>
      <w:r w:rsidRPr="00806895">
        <w:rPr>
          <w:spacing w:val="-8"/>
          <w:sz w:val="24"/>
          <w:szCs w:val="24"/>
        </w:rPr>
        <w:t xml:space="preserve"> </w:t>
      </w:r>
      <w:r w:rsidRPr="00806895">
        <w:rPr>
          <w:sz w:val="24"/>
          <w:szCs w:val="24"/>
        </w:rPr>
        <w:t>школы.</w:t>
      </w:r>
    </w:p>
    <w:p w:rsidR="00DF0A23" w:rsidRPr="00BA309D" w:rsidRDefault="00DF0A23" w:rsidP="001E0016">
      <w:pPr>
        <w:pStyle w:val="a3"/>
        <w:widowControl w:val="0"/>
        <w:numPr>
          <w:ilvl w:val="0"/>
          <w:numId w:val="41"/>
        </w:numPr>
        <w:tabs>
          <w:tab w:val="left" w:pos="1194"/>
        </w:tabs>
        <w:autoSpaceDE w:val="0"/>
        <w:autoSpaceDN w:val="0"/>
        <w:spacing w:after="0" w:line="282" w:lineRule="exact"/>
        <w:ind w:left="284" w:right="441" w:hanging="188"/>
        <w:contextualSpacing w:val="0"/>
        <w:jc w:val="both"/>
        <w:rPr>
          <w:rFonts w:ascii="Times New Roman" w:hAnsi="Times New Roman" w:cs="Times New Roman"/>
          <w:b/>
          <w:sz w:val="24"/>
          <w:szCs w:val="24"/>
        </w:rPr>
      </w:pPr>
      <w:r w:rsidRPr="00BA309D">
        <w:rPr>
          <w:rFonts w:ascii="Times New Roman" w:hAnsi="Times New Roman" w:cs="Times New Roman"/>
          <w:b/>
          <w:spacing w:val="-2"/>
          <w:sz w:val="24"/>
          <w:szCs w:val="24"/>
        </w:rPr>
        <w:t>класс</w:t>
      </w:r>
    </w:p>
    <w:p w:rsidR="00DF0A23" w:rsidRPr="00806895" w:rsidRDefault="00DF0A23" w:rsidP="00806895">
      <w:pPr>
        <w:pStyle w:val="ad"/>
        <w:spacing w:line="281" w:lineRule="exact"/>
        <w:ind w:left="284" w:right="441"/>
        <w:rPr>
          <w:sz w:val="24"/>
          <w:szCs w:val="24"/>
        </w:rPr>
      </w:pPr>
      <w:r w:rsidRPr="00806895">
        <w:rPr>
          <w:w w:val="95"/>
          <w:sz w:val="24"/>
          <w:szCs w:val="24"/>
        </w:rPr>
        <w:t>К</w:t>
      </w:r>
      <w:r w:rsidRPr="00806895">
        <w:rPr>
          <w:spacing w:val="-9"/>
          <w:w w:val="95"/>
          <w:sz w:val="24"/>
          <w:szCs w:val="24"/>
        </w:rPr>
        <w:t xml:space="preserve"> </w:t>
      </w:r>
      <w:r w:rsidRPr="00806895">
        <w:rPr>
          <w:w w:val="95"/>
          <w:sz w:val="24"/>
          <w:szCs w:val="24"/>
        </w:rPr>
        <w:t>концу</w:t>
      </w:r>
      <w:r w:rsidRPr="00806895">
        <w:rPr>
          <w:spacing w:val="-6"/>
          <w:w w:val="95"/>
          <w:sz w:val="24"/>
          <w:szCs w:val="24"/>
        </w:rPr>
        <w:t xml:space="preserve"> </w:t>
      </w:r>
      <w:r w:rsidRPr="00806895">
        <w:rPr>
          <w:w w:val="95"/>
          <w:sz w:val="24"/>
          <w:szCs w:val="24"/>
        </w:rPr>
        <w:t>обучения</w:t>
      </w:r>
      <w:r w:rsidRPr="00806895">
        <w:rPr>
          <w:spacing w:val="-1"/>
          <w:sz w:val="24"/>
          <w:szCs w:val="24"/>
        </w:rPr>
        <w:t xml:space="preserve"> </w:t>
      </w:r>
      <w:r w:rsidRPr="00806895">
        <w:rPr>
          <w:w w:val="95"/>
          <w:sz w:val="24"/>
          <w:szCs w:val="24"/>
        </w:rPr>
        <w:t>во</w:t>
      </w:r>
      <w:r w:rsidRPr="00806895">
        <w:rPr>
          <w:spacing w:val="-5"/>
          <w:w w:val="95"/>
          <w:sz w:val="24"/>
          <w:szCs w:val="24"/>
        </w:rPr>
        <w:t xml:space="preserve"> </w:t>
      </w:r>
      <w:r w:rsidRPr="00806895">
        <w:rPr>
          <w:w w:val="95"/>
          <w:sz w:val="24"/>
          <w:szCs w:val="24"/>
        </w:rPr>
        <w:t>2</w:t>
      </w:r>
      <w:r w:rsidRPr="00806895">
        <w:rPr>
          <w:spacing w:val="-9"/>
          <w:w w:val="95"/>
          <w:sz w:val="24"/>
          <w:szCs w:val="24"/>
        </w:rPr>
        <w:t xml:space="preserve"> </w:t>
      </w:r>
      <w:r w:rsidRPr="00806895">
        <w:rPr>
          <w:w w:val="95"/>
          <w:sz w:val="24"/>
          <w:szCs w:val="24"/>
        </w:rPr>
        <w:t>классе</w:t>
      </w:r>
      <w:r w:rsidRPr="00806895">
        <w:rPr>
          <w:spacing w:val="-5"/>
          <w:w w:val="95"/>
          <w:sz w:val="24"/>
          <w:szCs w:val="24"/>
        </w:rPr>
        <w:t xml:space="preserve"> </w:t>
      </w:r>
      <w:r w:rsidRPr="00806895">
        <w:rPr>
          <w:w w:val="95"/>
          <w:sz w:val="24"/>
          <w:szCs w:val="24"/>
        </w:rPr>
        <w:t>обучающийся</w:t>
      </w:r>
      <w:r w:rsidRPr="00806895">
        <w:rPr>
          <w:spacing w:val="7"/>
          <w:sz w:val="24"/>
          <w:szCs w:val="24"/>
        </w:rPr>
        <w:t xml:space="preserve"> </w:t>
      </w:r>
      <w:r w:rsidRPr="00806895">
        <w:rPr>
          <w:spacing w:val="-2"/>
          <w:w w:val="95"/>
          <w:sz w:val="24"/>
          <w:szCs w:val="24"/>
        </w:rPr>
        <w:t>научится:</w:t>
      </w:r>
    </w:p>
    <w:p w:rsidR="00DF0A23" w:rsidRPr="00806895" w:rsidRDefault="00DF0A23" w:rsidP="00806895">
      <w:pPr>
        <w:pStyle w:val="ad"/>
        <w:spacing w:before="6" w:line="228" w:lineRule="auto"/>
        <w:ind w:left="284" w:right="441" w:firstLine="449"/>
        <w:rPr>
          <w:sz w:val="24"/>
          <w:szCs w:val="24"/>
        </w:rPr>
      </w:pPr>
      <w:r w:rsidRPr="00806895">
        <w:rPr>
          <w:sz w:val="24"/>
          <w:szCs w:val="24"/>
        </w:rPr>
        <w:t xml:space="preserve">находить Россию на карте мира, на карте России — Москву, свой регион и его главный </w:t>
      </w:r>
      <w:r w:rsidRPr="00806895">
        <w:rPr>
          <w:spacing w:val="-2"/>
          <w:sz w:val="24"/>
          <w:szCs w:val="24"/>
        </w:rPr>
        <w:t>город;</w:t>
      </w:r>
    </w:p>
    <w:p w:rsidR="00DF0A23" w:rsidRPr="00806895" w:rsidRDefault="00DF0A23" w:rsidP="00806895">
      <w:pPr>
        <w:pStyle w:val="ad"/>
        <w:spacing w:before="11" w:line="228" w:lineRule="auto"/>
        <w:ind w:left="284" w:right="441" w:firstLine="449"/>
        <w:rPr>
          <w:sz w:val="24"/>
          <w:szCs w:val="24"/>
        </w:rPr>
      </w:pPr>
      <w:r w:rsidRPr="00806895">
        <w:rPr>
          <w:sz w:val="24"/>
          <w:szCs w:val="24"/>
        </w:rPr>
        <w:t>узнавать государственную</w:t>
      </w:r>
      <w:r w:rsidRPr="00806895">
        <w:rPr>
          <w:spacing w:val="-10"/>
          <w:sz w:val="24"/>
          <w:szCs w:val="24"/>
        </w:rPr>
        <w:t xml:space="preserve"> </w:t>
      </w:r>
      <w:r w:rsidRPr="00806895">
        <w:rPr>
          <w:sz w:val="24"/>
          <w:szCs w:val="24"/>
        </w:rPr>
        <w:t>символику Российской Федерации (гимн, герб,</w:t>
      </w:r>
      <w:r w:rsidRPr="00806895">
        <w:rPr>
          <w:spacing w:val="-2"/>
          <w:sz w:val="24"/>
          <w:szCs w:val="24"/>
        </w:rPr>
        <w:t xml:space="preserve"> </w:t>
      </w:r>
      <w:r w:rsidRPr="00806895">
        <w:rPr>
          <w:sz w:val="24"/>
          <w:szCs w:val="24"/>
        </w:rPr>
        <w:t>флаг) и</w:t>
      </w:r>
      <w:r w:rsidRPr="00806895">
        <w:rPr>
          <w:spacing w:val="-6"/>
          <w:sz w:val="24"/>
          <w:szCs w:val="24"/>
        </w:rPr>
        <w:t xml:space="preserve"> </w:t>
      </w:r>
      <w:r w:rsidRPr="00806895">
        <w:rPr>
          <w:sz w:val="24"/>
          <w:szCs w:val="24"/>
        </w:rPr>
        <w:t xml:space="preserve">своего </w:t>
      </w:r>
      <w:r w:rsidRPr="00806895">
        <w:rPr>
          <w:spacing w:val="-2"/>
          <w:sz w:val="24"/>
          <w:szCs w:val="24"/>
        </w:rPr>
        <w:t>региона;</w:t>
      </w:r>
    </w:p>
    <w:p w:rsidR="00DF0A23" w:rsidRPr="00806895" w:rsidRDefault="00DF0A23" w:rsidP="00806895">
      <w:pPr>
        <w:pStyle w:val="ad"/>
        <w:spacing w:before="4" w:line="230" w:lineRule="auto"/>
        <w:ind w:left="284" w:right="441" w:firstLine="451"/>
        <w:rPr>
          <w:sz w:val="24"/>
          <w:szCs w:val="24"/>
        </w:rPr>
      </w:pPr>
      <w:r w:rsidRPr="00806895">
        <w:rPr>
          <w:w w:val="95"/>
          <w:sz w:val="24"/>
          <w:szCs w:val="24"/>
        </w:rPr>
        <w:t>проявлять уважение к семейным ценностям и</w:t>
      </w:r>
      <w:r w:rsidRPr="00806895">
        <w:rPr>
          <w:spacing w:val="-3"/>
          <w:w w:val="95"/>
          <w:sz w:val="24"/>
          <w:szCs w:val="24"/>
        </w:rPr>
        <w:t xml:space="preserve"> </w:t>
      </w:r>
      <w:r w:rsidRPr="00806895">
        <w:rPr>
          <w:w w:val="95"/>
          <w:sz w:val="24"/>
          <w:szCs w:val="24"/>
        </w:rPr>
        <w:t xml:space="preserve">традициям, традициям своего народа и других </w:t>
      </w:r>
      <w:r w:rsidRPr="00806895">
        <w:rPr>
          <w:sz w:val="24"/>
          <w:szCs w:val="24"/>
        </w:rPr>
        <w:t>народов, государственным</w:t>
      </w:r>
      <w:r w:rsidRPr="00806895">
        <w:rPr>
          <w:spacing w:val="-6"/>
          <w:sz w:val="24"/>
          <w:szCs w:val="24"/>
        </w:rPr>
        <w:t xml:space="preserve"> </w:t>
      </w:r>
      <w:r w:rsidRPr="00806895">
        <w:rPr>
          <w:sz w:val="24"/>
          <w:szCs w:val="24"/>
        </w:rPr>
        <w:t>символам России; соблюдать правила нравственного поведения в социуме и на природе;</w:t>
      </w:r>
    </w:p>
    <w:p w:rsidR="00DF0A23" w:rsidRPr="00806895" w:rsidRDefault="00DF0A23" w:rsidP="00806895">
      <w:pPr>
        <w:pStyle w:val="ad"/>
        <w:spacing w:before="79" w:line="228" w:lineRule="auto"/>
        <w:ind w:left="284" w:right="441" w:firstLine="453"/>
        <w:rPr>
          <w:sz w:val="24"/>
          <w:szCs w:val="24"/>
        </w:rPr>
      </w:pPr>
      <w:r w:rsidRPr="00806895">
        <w:rPr>
          <w:sz w:val="24"/>
          <w:szCs w:val="24"/>
        </w:rPr>
        <w:t xml:space="preserve">распознавать изученные объекты окружающего мира по их описанию, рисункам и </w:t>
      </w:r>
      <w:r w:rsidRPr="00806895">
        <w:rPr>
          <w:spacing w:val="-2"/>
          <w:sz w:val="24"/>
          <w:szCs w:val="24"/>
        </w:rPr>
        <w:t>фотографиям,</w:t>
      </w:r>
      <w:r w:rsidRPr="00806895">
        <w:rPr>
          <w:sz w:val="24"/>
          <w:szCs w:val="24"/>
        </w:rPr>
        <w:t xml:space="preserve"> </w:t>
      </w:r>
      <w:r w:rsidRPr="00806895">
        <w:rPr>
          <w:spacing w:val="-2"/>
          <w:sz w:val="24"/>
          <w:szCs w:val="24"/>
        </w:rPr>
        <w:t>различать их</w:t>
      </w:r>
      <w:r w:rsidRPr="00806895">
        <w:rPr>
          <w:spacing w:val="-12"/>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окружающем</w:t>
      </w:r>
      <w:r w:rsidRPr="00806895">
        <w:rPr>
          <w:spacing w:val="7"/>
          <w:sz w:val="24"/>
          <w:szCs w:val="24"/>
        </w:rPr>
        <w:t xml:space="preserve"> </w:t>
      </w:r>
      <w:r w:rsidRPr="00806895">
        <w:rPr>
          <w:spacing w:val="-2"/>
          <w:sz w:val="24"/>
          <w:szCs w:val="24"/>
        </w:rPr>
        <w:t>мире;</w:t>
      </w:r>
    </w:p>
    <w:p w:rsidR="00DF0A23" w:rsidRPr="00806895" w:rsidRDefault="00DF0A23" w:rsidP="00806895">
      <w:pPr>
        <w:pStyle w:val="ad"/>
        <w:spacing w:before="10" w:line="228" w:lineRule="auto"/>
        <w:ind w:left="284" w:right="441" w:firstLine="451"/>
        <w:rPr>
          <w:sz w:val="24"/>
          <w:szCs w:val="24"/>
        </w:rPr>
      </w:pPr>
      <w:r w:rsidRPr="00806895">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DF0A23" w:rsidRPr="00806895" w:rsidRDefault="00DF0A23" w:rsidP="00806895">
      <w:pPr>
        <w:pStyle w:val="ad"/>
        <w:spacing w:before="12" w:line="228" w:lineRule="auto"/>
        <w:ind w:left="284" w:right="441" w:firstLine="451"/>
        <w:rPr>
          <w:sz w:val="24"/>
          <w:szCs w:val="24"/>
        </w:rPr>
      </w:pPr>
      <w:r w:rsidRPr="00806895">
        <w:rPr>
          <w:sz w:val="24"/>
          <w:szCs w:val="24"/>
        </w:rPr>
        <w:t xml:space="preserve">проводить, соблюдая правила безопасного труда, несложные наблюдения и опыты с </w:t>
      </w:r>
      <w:r w:rsidRPr="00806895">
        <w:rPr>
          <w:spacing w:val="-2"/>
          <w:sz w:val="24"/>
          <w:szCs w:val="24"/>
        </w:rPr>
        <w:t>природными объектами, измерения;</w:t>
      </w:r>
    </w:p>
    <w:p w:rsidR="00DF0A23" w:rsidRPr="00806895" w:rsidRDefault="00DF0A23" w:rsidP="00806895">
      <w:pPr>
        <w:pStyle w:val="ad"/>
        <w:spacing w:before="13" w:line="225" w:lineRule="auto"/>
        <w:ind w:left="284" w:right="441" w:firstLine="448"/>
        <w:rPr>
          <w:sz w:val="24"/>
          <w:szCs w:val="24"/>
        </w:rPr>
      </w:pPr>
      <w:r w:rsidRPr="00806895">
        <w:rPr>
          <w:sz w:val="24"/>
          <w:szCs w:val="24"/>
        </w:rPr>
        <w:t>приводить примеры изученных взаимосвязей в природе, примеры, иллюстрирующие значение</w:t>
      </w:r>
      <w:r w:rsidRPr="00806895">
        <w:rPr>
          <w:spacing w:val="-14"/>
          <w:sz w:val="24"/>
          <w:szCs w:val="24"/>
        </w:rPr>
        <w:t xml:space="preserve"> </w:t>
      </w:r>
      <w:r w:rsidRPr="00806895">
        <w:rPr>
          <w:sz w:val="24"/>
          <w:szCs w:val="24"/>
        </w:rPr>
        <w:t>природы</w:t>
      </w:r>
      <w:r w:rsidRPr="00806895">
        <w:rPr>
          <w:spacing w:val="-12"/>
          <w:sz w:val="24"/>
          <w:szCs w:val="24"/>
        </w:rPr>
        <w:t xml:space="preserve"> </w:t>
      </w:r>
      <w:r w:rsidRPr="00806895">
        <w:rPr>
          <w:sz w:val="24"/>
          <w:szCs w:val="24"/>
        </w:rPr>
        <w:t>в</w:t>
      </w:r>
      <w:r w:rsidRPr="00806895">
        <w:rPr>
          <w:spacing w:val="-16"/>
          <w:sz w:val="24"/>
          <w:szCs w:val="24"/>
        </w:rPr>
        <w:t xml:space="preserve"> </w:t>
      </w:r>
      <w:r w:rsidRPr="00806895">
        <w:rPr>
          <w:sz w:val="24"/>
          <w:szCs w:val="24"/>
        </w:rPr>
        <w:t>жизни</w:t>
      </w:r>
      <w:r w:rsidRPr="00806895">
        <w:rPr>
          <w:spacing w:val="-15"/>
          <w:sz w:val="24"/>
          <w:szCs w:val="24"/>
        </w:rPr>
        <w:t xml:space="preserve"> </w:t>
      </w:r>
      <w:r w:rsidRPr="00806895">
        <w:rPr>
          <w:sz w:val="24"/>
          <w:szCs w:val="24"/>
        </w:rPr>
        <w:t>человека;</w:t>
      </w:r>
    </w:p>
    <w:p w:rsidR="00DF0A23" w:rsidRPr="00806895" w:rsidRDefault="00DF0A23" w:rsidP="00806895">
      <w:pPr>
        <w:pStyle w:val="ad"/>
        <w:spacing w:before="14" w:line="228" w:lineRule="auto"/>
        <w:ind w:left="284" w:right="441" w:firstLine="451"/>
        <w:rPr>
          <w:sz w:val="24"/>
          <w:szCs w:val="24"/>
        </w:rPr>
      </w:pPr>
      <w:r w:rsidRPr="00806895">
        <w:rPr>
          <w:sz w:val="24"/>
          <w:szCs w:val="24"/>
        </w:rPr>
        <w:t xml:space="preserve">описывать на основе предложенного плана или опорных слов изученные культурные </w:t>
      </w:r>
      <w:r w:rsidRPr="00806895">
        <w:rPr>
          <w:w w:val="95"/>
          <w:sz w:val="24"/>
          <w:szCs w:val="24"/>
        </w:rPr>
        <w:t>объекты (достопримечательности родного края, музейные экспонаты);</w:t>
      </w:r>
    </w:p>
    <w:p w:rsidR="00DF0A23" w:rsidRPr="00806895" w:rsidRDefault="00DF0A23" w:rsidP="00806895">
      <w:pPr>
        <w:pStyle w:val="ad"/>
        <w:spacing w:before="6" w:line="228" w:lineRule="auto"/>
        <w:ind w:left="284" w:right="441" w:firstLine="452"/>
        <w:rPr>
          <w:sz w:val="24"/>
          <w:szCs w:val="24"/>
        </w:rPr>
      </w:pPr>
      <w:r w:rsidRPr="00806895">
        <w:rPr>
          <w:w w:val="95"/>
          <w:sz w:val="24"/>
          <w:szCs w:val="24"/>
        </w:rPr>
        <w:t>описывать на</w:t>
      </w:r>
      <w:r w:rsidRPr="00806895">
        <w:rPr>
          <w:spacing w:val="-9"/>
          <w:w w:val="95"/>
          <w:sz w:val="24"/>
          <w:szCs w:val="24"/>
        </w:rPr>
        <w:t xml:space="preserve"> </w:t>
      </w:r>
      <w:r w:rsidRPr="00806895">
        <w:rPr>
          <w:w w:val="95"/>
          <w:sz w:val="24"/>
          <w:szCs w:val="24"/>
        </w:rPr>
        <w:t>основе предложенного плана</w:t>
      </w:r>
      <w:r w:rsidRPr="00806895">
        <w:rPr>
          <w:spacing w:val="-1"/>
          <w:w w:val="95"/>
          <w:sz w:val="24"/>
          <w:szCs w:val="24"/>
        </w:rPr>
        <w:t xml:space="preserve"> </w:t>
      </w:r>
      <w:r w:rsidRPr="00806895">
        <w:rPr>
          <w:w w:val="95"/>
          <w:sz w:val="24"/>
          <w:szCs w:val="24"/>
        </w:rPr>
        <w:t>или</w:t>
      </w:r>
      <w:r w:rsidRPr="00806895">
        <w:rPr>
          <w:spacing w:val="-5"/>
          <w:w w:val="95"/>
          <w:sz w:val="24"/>
          <w:szCs w:val="24"/>
        </w:rPr>
        <w:t xml:space="preserve"> </w:t>
      </w:r>
      <w:r w:rsidRPr="00806895">
        <w:rPr>
          <w:w w:val="95"/>
          <w:sz w:val="24"/>
          <w:szCs w:val="24"/>
        </w:rPr>
        <w:t xml:space="preserve">опорных слов изученные природные объекты </w:t>
      </w:r>
      <w:r w:rsidRPr="00806895">
        <w:rPr>
          <w:sz w:val="24"/>
          <w:szCs w:val="24"/>
        </w:rPr>
        <w:t>и</w:t>
      </w:r>
      <w:r w:rsidRPr="00806895">
        <w:rPr>
          <w:spacing w:val="-16"/>
          <w:sz w:val="24"/>
          <w:szCs w:val="24"/>
        </w:rPr>
        <w:t xml:space="preserve"> </w:t>
      </w:r>
      <w:r w:rsidRPr="00806895">
        <w:rPr>
          <w:sz w:val="24"/>
          <w:szCs w:val="24"/>
        </w:rPr>
        <w:t>явления,</w:t>
      </w:r>
      <w:r w:rsidRPr="00806895">
        <w:rPr>
          <w:spacing w:val="-13"/>
          <w:sz w:val="24"/>
          <w:szCs w:val="24"/>
        </w:rPr>
        <w:t xml:space="preserve"> </w:t>
      </w:r>
      <w:r w:rsidRPr="00806895">
        <w:rPr>
          <w:sz w:val="24"/>
          <w:szCs w:val="24"/>
        </w:rPr>
        <w:t>в</w:t>
      </w:r>
      <w:r w:rsidRPr="00806895">
        <w:rPr>
          <w:spacing w:val="-16"/>
          <w:sz w:val="24"/>
          <w:szCs w:val="24"/>
        </w:rPr>
        <w:t xml:space="preserve"> </w:t>
      </w:r>
      <w:r w:rsidRPr="00806895">
        <w:rPr>
          <w:sz w:val="24"/>
          <w:szCs w:val="24"/>
        </w:rPr>
        <w:t>том</w:t>
      </w:r>
      <w:r w:rsidRPr="00806895">
        <w:rPr>
          <w:spacing w:val="-15"/>
          <w:sz w:val="24"/>
          <w:szCs w:val="24"/>
        </w:rPr>
        <w:t xml:space="preserve"> </w:t>
      </w:r>
      <w:r w:rsidRPr="00806895">
        <w:rPr>
          <w:sz w:val="24"/>
          <w:szCs w:val="24"/>
        </w:rPr>
        <w:t>числе</w:t>
      </w:r>
      <w:r w:rsidRPr="00806895">
        <w:rPr>
          <w:spacing w:val="-16"/>
          <w:sz w:val="24"/>
          <w:szCs w:val="24"/>
        </w:rPr>
        <w:t xml:space="preserve"> </w:t>
      </w:r>
      <w:r w:rsidRPr="00806895">
        <w:rPr>
          <w:sz w:val="24"/>
          <w:szCs w:val="24"/>
        </w:rPr>
        <w:t>звёзды,</w:t>
      </w:r>
      <w:r w:rsidRPr="00806895">
        <w:rPr>
          <w:spacing w:val="-15"/>
          <w:sz w:val="24"/>
          <w:szCs w:val="24"/>
        </w:rPr>
        <w:t xml:space="preserve"> </w:t>
      </w:r>
      <w:r w:rsidRPr="00806895">
        <w:rPr>
          <w:sz w:val="24"/>
          <w:szCs w:val="24"/>
        </w:rPr>
        <w:t>созвездия,</w:t>
      </w:r>
      <w:r w:rsidRPr="00806895">
        <w:rPr>
          <w:spacing w:val="-8"/>
          <w:sz w:val="24"/>
          <w:szCs w:val="24"/>
        </w:rPr>
        <w:t xml:space="preserve"> </w:t>
      </w:r>
      <w:r w:rsidRPr="00806895">
        <w:rPr>
          <w:sz w:val="24"/>
          <w:szCs w:val="24"/>
        </w:rPr>
        <w:t>планеты;</w:t>
      </w:r>
    </w:p>
    <w:p w:rsidR="00DF0A23" w:rsidRPr="00806895" w:rsidRDefault="00DF0A23" w:rsidP="00806895">
      <w:pPr>
        <w:pStyle w:val="ad"/>
        <w:spacing w:before="3" w:line="235" w:lineRule="auto"/>
        <w:ind w:left="284" w:right="441" w:firstLine="1"/>
        <w:jc w:val="left"/>
        <w:rPr>
          <w:sz w:val="24"/>
          <w:szCs w:val="24"/>
        </w:rPr>
      </w:pPr>
      <w:r w:rsidRPr="00806895">
        <w:rPr>
          <w:w w:val="95"/>
          <w:sz w:val="24"/>
          <w:szCs w:val="24"/>
        </w:rPr>
        <w:t>группировать изученные объекты живой и</w:t>
      </w:r>
      <w:r w:rsidRPr="00806895">
        <w:rPr>
          <w:spacing w:val="-9"/>
          <w:w w:val="95"/>
          <w:sz w:val="24"/>
          <w:szCs w:val="24"/>
        </w:rPr>
        <w:t xml:space="preserve"> </w:t>
      </w:r>
      <w:r w:rsidRPr="00806895">
        <w:rPr>
          <w:w w:val="95"/>
          <w:sz w:val="24"/>
          <w:szCs w:val="24"/>
        </w:rPr>
        <w:t>неживой</w:t>
      </w:r>
      <w:r w:rsidRPr="00806895">
        <w:rPr>
          <w:spacing w:val="-1"/>
          <w:w w:val="95"/>
          <w:sz w:val="24"/>
          <w:szCs w:val="24"/>
        </w:rPr>
        <w:t xml:space="preserve"> </w:t>
      </w:r>
      <w:r w:rsidRPr="00806895">
        <w:rPr>
          <w:w w:val="95"/>
          <w:sz w:val="24"/>
          <w:szCs w:val="24"/>
        </w:rPr>
        <w:t>природы по</w:t>
      </w:r>
      <w:r w:rsidRPr="00806895">
        <w:rPr>
          <w:spacing w:val="-9"/>
          <w:w w:val="95"/>
          <w:sz w:val="24"/>
          <w:szCs w:val="24"/>
        </w:rPr>
        <w:t xml:space="preserve"> </w:t>
      </w:r>
      <w:r w:rsidRPr="00806895">
        <w:rPr>
          <w:w w:val="95"/>
          <w:sz w:val="24"/>
          <w:szCs w:val="24"/>
        </w:rPr>
        <w:t>предложенным признакам; сравнивать</w:t>
      </w:r>
      <w:r w:rsidRPr="00806895">
        <w:rPr>
          <w:sz w:val="24"/>
          <w:szCs w:val="24"/>
        </w:rPr>
        <w:t xml:space="preserve"> </w:t>
      </w:r>
      <w:r w:rsidRPr="00806895">
        <w:rPr>
          <w:w w:val="95"/>
          <w:sz w:val="24"/>
          <w:szCs w:val="24"/>
        </w:rPr>
        <w:t>объекты живой и неживой природы на основе внешних признаков; ориентироваться на местности по местным природным признакам, Солнцу, компасу; создавать</w:t>
      </w:r>
      <w:r w:rsidRPr="00806895">
        <w:rPr>
          <w:sz w:val="24"/>
          <w:szCs w:val="24"/>
        </w:rPr>
        <w:t xml:space="preserve"> </w:t>
      </w:r>
      <w:r w:rsidRPr="00806895">
        <w:rPr>
          <w:w w:val="95"/>
          <w:sz w:val="24"/>
          <w:szCs w:val="24"/>
        </w:rPr>
        <w:t>по заданному плану развёрнутые высказывания</w:t>
      </w:r>
      <w:r w:rsidRPr="00806895">
        <w:rPr>
          <w:sz w:val="24"/>
          <w:szCs w:val="24"/>
        </w:rPr>
        <w:t xml:space="preserve"> </w:t>
      </w:r>
      <w:r w:rsidRPr="00806895">
        <w:rPr>
          <w:w w:val="95"/>
          <w:sz w:val="24"/>
          <w:szCs w:val="24"/>
        </w:rPr>
        <w:t>о природе и обществе; использовать для ответов на вопросы небольшие тексты о природе и обществе;</w:t>
      </w:r>
    </w:p>
    <w:p w:rsidR="00DF0A23" w:rsidRPr="00806895" w:rsidRDefault="00DF0A23" w:rsidP="00806895">
      <w:pPr>
        <w:pStyle w:val="ad"/>
        <w:spacing w:line="230" w:lineRule="auto"/>
        <w:ind w:left="284" w:right="441" w:firstLine="452"/>
        <w:rPr>
          <w:sz w:val="24"/>
          <w:szCs w:val="24"/>
        </w:rPr>
      </w:pPr>
      <w:r w:rsidRPr="00806895">
        <w:rPr>
          <w:sz w:val="24"/>
          <w:szCs w:val="24"/>
        </w:rPr>
        <w:t>соблюдать правила</w:t>
      </w:r>
      <w:r w:rsidRPr="00806895">
        <w:rPr>
          <w:spacing w:val="-1"/>
          <w:sz w:val="24"/>
          <w:szCs w:val="24"/>
        </w:rPr>
        <w:t xml:space="preserve"> </w:t>
      </w:r>
      <w:r w:rsidRPr="00806895">
        <w:rPr>
          <w:sz w:val="24"/>
          <w:szCs w:val="24"/>
        </w:rPr>
        <w:t>нравственного поведения в</w:t>
      </w:r>
      <w:r w:rsidRPr="00806895">
        <w:rPr>
          <w:spacing w:val="-9"/>
          <w:sz w:val="24"/>
          <w:szCs w:val="24"/>
        </w:rPr>
        <w:t xml:space="preserve"> </w:t>
      </w:r>
      <w:r w:rsidRPr="00806895">
        <w:rPr>
          <w:sz w:val="24"/>
          <w:szCs w:val="24"/>
        </w:rPr>
        <w:t>социуме и</w:t>
      </w:r>
      <w:r w:rsidRPr="00806895">
        <w:rPr>
          <w:spacing w:val="-8"/>
          <w:sz w:val="24"/>
          <w:szCs w:val="24"/>
        </w:rPr>
        <w:t xml:space="preserve"> </w:t>
      </w:r>
      <w:r w:rsidRPr="00806895">
        <w:rPr>
          <w:sz w:val="24"/>
          <w:szCs w:val="24"/>
        </w:rPr>
        <w:t>в</w:t>
      </w:r>
      <w:r w:rsidRPr="00806895">
        <w:rPr>
          <w:spacing w:val="-7"/>
          <w:sz w:val="24"/>
          <w:szCs w:val="24"/>
        </w:rPr>
        <w:t xml:space="preserve"> </w:t>
      </w:r>
      <w:r w:rsidRPr="00806895">
        <w:rPr>
          <w:sz w:val="24"/>
          <w:szCs w:val="24"/>
        </w:rPr>
        <w:t xml:space="preserve">природе, оценивать примеры </w:t>
      </w:r>
      <w:r w:rsidRPr="00806895">
        <w:rPr>
          <w:w w:val="95"/>
          <w:sz w:val="24"/>
          <w:szCs w:val="24"/>
        </w:rPr>
        <w:t xml:space="preserve">положительного и негативного отношения к объектам природы, проявления внимания, помощи </w:t>
      </w:r>
      <w:r w:rsidRPr="00806895">
        <w:rPr>
          <w:sz w:val="24"/>
          <w:szCs w:val="24"/>
        </w:rPr>
        <w:t>людям, нуждающимся в</w:t>
      </w:r>
      <w:r w:rsidRPr="00806895">
        <w:rPr>
          <w:spacing w:val="-12"/>
          <w:sz w:val="24"/>
          <w:szCs w:val="24"/>
        </w:rPr>
        <w:t xml:space="preserve"> </w:t>
      </w:r>
      <w:r w:rsidRPr="00806895">
        <w:rPr>
          <w:sz w:val="24"/>
          <w:szCs w:val="24"/>
        </w:rPr>
        <w:t>ней;</w:t>
      </w:r>
    </w:p>
    <w:p w:rsidR="00DF0A23" w:rsidRPr="00806895" w:rsidRDefault="00DF0A23" w:rsidP="00806895">
      <w:pPr>
        <w:pStyle w:val="ad"/>
        <w:spacing w:before="8" w:line="228" w:lineRule="auto"/>
        <w:ind w:left="284" w:right="441" w:firstLine="452"/>
        <w:rPr>
          <w:sz w:val="24"/>
          <w:szCs w:val="24"/>
        </w:rPr>
      </w:pPr>
      <w:r w:rsidRPr="00806895">
        <w:rPr>
          <w:sz w:val="24"/>
          <w:szCs w:val="24"/>
        </w:rPr>
        <w:t>соблюдать правила безопасного поведения в школе, правила безопасного поведения пассажира</w:t>
      </w:r>
      <w:r w:rsidRPr="00806895">
        <w:rPr>
          <w:spacing w:val="-11"/>
          <w:sz w:val="24"/>
          <w:szCs w:val="24"/>
        </w:rPr>
        <w:t xml:space="preserve"> </w:t>
      </w:r>
      <w:r w:rsidRPr="00806895">
        <w:rPr>
          <w:sz w:val="24"/>
          <w:szCs w:val="24"/>
        </w:rPr>
        <w:t>наземного</w:t>
      </w:r>
      <w:r w:rsidRPr="00806895">
        <w:rPr>
          <w:spacing w:val="-11"/>
          <w:sz w:val="24"/>
          <w:szCs w:val="24"/>
        </w:rPr>
        <w:t xml:space="preserve"> </w:t>
      </w:r>
      <w:r w:rsidRPr="00806895">
        <w:rPr>
          <w:sz w:val="24"/>
          <w:szCs w:val="24"/>
        </w:rPr>
        <w:t>транспорта</w:t>
      </w:r>
      <w:r w:rsidRPr="00806895">
        <w:rPr>
          <w:spacing w:val="-4"/>
          <w:sz w:val="24"/>
          <w:szCs w:val="24"/>
        </w:rPr>
        <w:t xml:space="preserve"> </w:t>
      </w:r>
      <w:r w:rsidRPr="00806895">
        <w:rPr>
          <w:sz w:val="24"/>
          <w:szCs w:val="24"/>
        </w:rPr>
        <w:t>и</w:t>
      </w:r>
      <w:r w:rsidRPr="00806895">
        <w:rPr>
          <w:spacing w:val="-16"/>
          <w:sz w:val="24"/>
          <w:szCs w:val="24"/>
        </w:rPr>
        <w:t xml:space="preserve"> </w:t>
      </w:r>
      <w:r w:rsidRPr="00806895">
        <w:rPr>
          <w:sz w:val="24"/>
          <w:szCs w:val="24"/>
        </w:rPr>
        <w:t>метро;</w:t>
      </w:r>
    </w:p>
    <w:p w:rsidR="00DF0A23" w:rsidRPr="00806895" w:rsidRDefault="00DF0A23" w:rsidP="00806895">
      <w:pPr>
        <w:pStyle w:val="ad"/>
        <w:spacing w:line="282" w:lineRule="exact"/>
        <w:ind w:left="284" w:right="441"/>
        <w:rPr>
          <w:sz w:val="24"/>
          <w:szCs w:val="24"/>
        </w:rPr>
      </w:pPr>
      <w:r w:rsidRPr="00806895">
        <w:rPr>
          <w:w w:val="95"/>
          <w:sz w:val="24"/>
          <w:szCs w:val="24"/>
        </w:rPr>
        <w:t>соблюдать</w:t>
      </w:r>
      <w:r w:rsidRPr="00806895">
        <w:rPr>
          <w:sz w:val="24"/>
          <w:szCs w:val="24"/>
        </w:rPr>
        <w:t xml:space="preserve"> </w:t>
      </w:r>
      <w:r w:rsidRPr="00806895">
        <w:rPr>
          <w:w w:val="95"/>
          <w:sz w:val="24"/>
          <w:szCs w:val="24"/>
        </w:rPr>
        <w:t>режим</w:t>
      </w:r>
      <w:r w:rsidRPr="00806895">
        <w:rPr>
          <w:spacing w:val="-2"/>
          <w:w w:val="95"/>
          <w:sz w:val="24"/>
          <w:szCs w:val="24"/>
        </w:rPr>
        <w:t xml:space="preserve"> </w:t>
      </w:r>
      <w:r w:rsidRPr="00806895">
        <w:rPr>
          <w:w w:val="95"/>
          <w:sz w:val="24"/>
          <w:szCs w:val="24"/>
        </w:rPr>
        <w:t>дня</w:t>
      </w:r>
      <w:r w:rsidRPr="00806895">
        <w:rPr>
          <w:spacing w:val="-4"/>
          <w:w w:val="95"/>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питания;</w:t>
      </w:r>
    </w:p>
    <w:p w:rsidR="00DF0A23" w:rsidRPr="00806895" w:rsidRDefault="00DF0A23" w:rsidP="00806895">
      <w:pPr>
        <w:pStyle w:val="ad"/>
        <w:spacing w:before="7" w:line="228" w:lineRule="auto"/>
        <w:ind w:left="284" w:right="441" w:firstLine="452"/>
        <w:rPr>
          <w:sz w:val="24"/>
          <w:szCs w:val="24"/>
        </w:rPr>
      </w:pPr>
      <w:r w:rsidRPr="00806895">
        <w:rPr>
          <w:sz w:val="24"/>
          <w:szCs w:val="24"/>
        </w:rPr>
        <w:t>безопасно использовать мессенджеры Интернета в условиях контролируемого</w:t>
      </w:r>
      <w:r w:rsidRPr="00806895">
        <w:rPr>
          <w:spacing w:val="-2"/>
          <w:sz w:val="24"/>
          <w:szCs w:val="24"/>
        </w:rPr>
        <w:t xml:space="preserve"> </w:t>
      </w:r>
      <w:r w:rsidRPr="00806895">
        <w:rPr>
          <w:sz w:val="24"/>
          <w:szCs w:val="24"/>
        </w:rPr>
        <w:t xml:space="preserve">доступа в </w:t>
      </w:r>
      <w:r w:rsidRPr="00806895">
        <w:rPr>
          <w:w w:val="95"/>
          <w:sz w:val="24"/>
          <w:szCs w:val="24"/>
        </w:rPr>
        <w:t>Интернет; безопасно осуществлять коммуникацию в</w:t>
      </w:r>
      <w:r w:rsidRPr="00806895">
        <w:rPr>
          <w:spacing w:val="-6"/>
          <w:w w:val="95"/>
          <w:sz w:val="24"/>
          <w:szCs w:val="24"/>
        </w:rPr>
        <w:t xml:space="preserve"> </w:t>
      </w:r>
      <w:r w:rsidRPr="00806895">
        <w:rPr>
          <w:w w:val="95"/>
          <w:sz w:val="24"/>
          <w:szCs w:val="24"/>
        </w:rPr>
        <w:t>школьных сообществах с</w:t>
      </w:r>
      <w:r w:rsidRPr="00806895">
        <w:rPr>
          <w:spacing w:val="-2"/>
          <w:w w:val="95"/>
          <w:sz w:val="24"/>
          <w:szCs w:val="24"/>
        </w:rPr>
        <w:t xml:space="preserve"> </w:t>
      </w:r>
      <w:r w:rsidRPr="00806895">
        <w:rPr>
          <w:w w:val="95"/>
          <w:sz w:val="24"/>
          <w:szCs w:val="24"/>
        </w:rPr>
        <w:t>помощью учителя</w:t>
      </w:r>
      <w:r w:rsidRPr="00806895">
        <w:rPr>
          <w:spacing w:val="40"/>
          <w:sz w:val="24"/>
          <w:szCs w:val="24"/>
        </w:rPr>
        <w:t xml:space="preserve"> </w:t>
      </w:r>
      <w:r w:rsidRPr="00806895">
        <w:rPr>
          <w:sz w:val="24"/>
          <w:szCs w:val="24"/>
        </w:rPr>
        <w:t>в случае необходимости.</w:t>
      </w:r>
    </w:p>
    <w:p w:rsidR="00DF0A23" w:rsidRPr="00BA309D" w:rsidRDefault="00DF0A23" w:rsidP="001E0016">
      <w:pPr>
        <w:pStyle w:val="a3"/>
        <w:widowControl w:val="0"/>
        <w:numPr>
          <w:ilvl w:val="0"/>
          <w:numId w:val="41"/>
        </w:numPr>
        <w:tabs>
          <w:tab w:val="left" w:pos="1190"/>
        </w:tabs>
        <w:autoSpaceDE w:val="0"/>
        <w:autoSpaceDN w:val="0"/>
        <w:spacing w:before="9" w:after="0" w:line="281" w:lineRule="exact"/>
        <w:ind w:left="284" w:right="441" w:hanging="188"/>
        <w:contextualSpacing w:val="0"/>
        <w:jc w:val="both"/>
        <w:rPr>
          <w:rFonts w:ascii="Times New Roman" w:hAnsi="Times New Roman" w:cs="Times New Roman"/>
          <w:b/>
          <w:sz w:val="24"/>
          <w:szCs w:val="24"/>
        </w:rPr>
      </w:pPr>
      <w:r w:rsidRPr="00BA309D">
        <w:rPr>
          <w:rFonts w:ascii="Times New Roman" w:hAnsi="Times New Roman" w:cs="Times New Roman"/>
          <w:b/>
          <w:spacing w:val="-2"/>
          <w:sz w:val="24"/>
          <w:szCs w:val="24"/>
        </w:rPr>
        <w:t>класс</w:t>
      </w:r>
    </w:p>
    <w:p w:rsidR="00DF0A23" w:rsidRPr="00806895" w:rsidRDefault="00DF0A23" w:rsidP="00806895">
      <w:pPr>
        <w:pStyle w:val="ad"/>
        <w:spacing w:line="276" w:lineRule="exact"/>
        <w:ind w:left="284" w:right="441"/>
        <w:rPr>
          <w:sz w:val="24"/>
          <w:szCs w:val="24"/>
        </w:rPr>
      </w:pPr>
      <w:r w:rsidRPr="00806895">
        <w:rPr>
          <w:w w:val="95"/>
          <w:sz w:val="24"/>
          <w:szCs w:val="24"/>
        </w:rPr>
        <w:t>К</w:t>
      </w:r>
      <w:r w:rsidRPr="00806895">
        <w:rPr>
          <w:spacing w:val="-8"/>
          <w:w w:val="95"/>
          <w:sz w:val="24"/>
          <w:szCs w:val="24"/>
        </w:rPr>
        <w:t xml:space="preserve"> </w:t>
      </w:r>
      <w:r w:rsidRPr="00806895">
        <w:rPr>
          <w:w w:val="95"/>
          <w:sz w:val="24"/>
          <w:szCs w:val="24"/>
        </w:rPr>
        <w:t>концу</w:t>
      </w:r>
      <w:r w:rsidRPr="00806895">
        <w:rPr>
          <w:spacing w:val="-10"/>
          <w:w w:val="95"/>
          <w:sz w:val="24"/>
          <w:szCs w:val="24"/>
        </w:rPr>
        <w:t xml:space="preserve"> </w:t>
      </w:r>
      <w:r w:rsidRPr="00806895">
        <w:rPr>
          <w:w w:val="95"/>
          <w:sz w:val="24"/>
          <w:szCs w:val="24"/>
        </w:rPr>
        <w:t>обучения</w:t>
      </w:r>
      <w:r w:rsidRPr="00806895">
        <w:rPr>
          <w:sz w:val="24"/>
          <w:szCs w:val="24"/>
        </w:rPr>
        <w:t xml:space="preserve"> </w:t>
      </w:r>
      <w:r w:rsidRPr="00806895">
        <w:rPr>
          <w:w w:val="95"/>
          <w:sz w:val="24"/>
          <w:szCs w:val="24"/>
        </w:rPr>
        <w:t>в</w:t>
      </w:r>
      <w:r w:rsidRPr="00806895">
        <w:rPr>
          <w:spacing w:val="-7"/>
          <w:w w:val="95"/>
          <w:sz w:val="24"/>
          <w:szCs w:val="24"/>
        </w:rPr>
        <w:t xml:space="preserve"> </w:t>
      </w:r>
      <w:r w:rsidRPr="00806895">
        <w:rPr>
          <w:w w:val="95"/>
          <w:sz w:val="24"/>
          <w:szCs w:val="24"/>
        </w:rPr>
        <w:t>3</w:t>
      </w:r>
      <w:r w:rsidRPr="00806895">
        <w:rPr>
          <w:spacing w:val="-7"/>
          <w:w w:val="95"/>
          <w:sz w:val="24"/>
          <w:szCs w:val="24"/>
        </w:rPr>
        <w:t xml:space="preserve"> </w:t>
      </w:r>
      <w:r w:rsidRPr="00806895">
        <w:rPr>
          <w:w w:val="95"/>
          <w:sz w:val="24"/>
          <w:szCs w:val="24"/>
        </w:rPr>
        <w:t>классе</w:t>
      </w:r>
      <w:r w:rsidRPr="00806895">
        <w:rPr>
          <w:spacing w:val="-5"/>
          <w:w w:val="95"/>
          <w:sz w:val="24"/>
          <w:szCs w:val="24"/>
        </w:rPr>
        <w:t xml:space="preserve"> </w:t>
      </w:r>
      <w:r w:rsidRPr="00806895">
        <w:rPr>
          <w:w w:val="95"/>
          <w:sz w:val="24"/>
          <w:szCs w:val="24"/>
        </w:rPr>
        <w:t>обучающийся</w:t>
      </w:r>
      <w:r w:rsidRPr="00806895">
        <w:rPr>
          <w:spacing w:val="9"/>
          <w:sz w:val="24"/>
          <w:szCs w:val="24"/>
        </w:rPr>
        <w:t xml:space="preserve"> </w:t>
      </w:r>
      <w:r w:rsidRPr="00806895">
        <w:rPr>
          <w:spacing w:val="-2"/>
          <w:w w:val="95"/>
          <w:sz w:val="24"/>
          <w:szCs w:val="24"/>
        </w:rPr>
        <w:t>научится:</w:t>
      </w:r>
    </w:p>
    <w:p w:rsidR="00DF0A23" w:rsidRPr="00806895" w:rsidRDefault="00DF0A23" w:rsidP="00806895">
      <w:pPr>
        <w:pStyle w:val="ad"/>
        <w:spacing w:before="7" w:line="228" w:lineRule="auto"/>
        <w:ind w:left="284" w:right="441" w:firstLine="448"/>
        <w:rPr>
          <w:sz w:val="24"/>
          <w:szCs w:val="24"/>
        </w:rPr>
      </w:pPr>
      <w:r w:rsidRPr="00806895">
        <w:rPr>
          <w:w w:val="95"/>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DF0A23" w:rsidRPr="00806895" w:rsidRDefault="00DF0A23" w:rsidP="00806895">
      <w:pPr>
        <w:pStyle w:val="ad"/>
        <w:spacing w:before="11" w:line="228" w:lineRule="auto"/>
        <w:ind w:left="284" w:right="441" w:firstLine="451"/>
        <w:rPr>
          <w:sz w:val="24"/>
          <w:szCs w:val="24"/>
        </w:rPr>
      </w:pPr>
      <w:r w:rsidRPr="00806895">
        <w:rPr>
          <w:w w:val="95"/>
          <w:sz w:val="24"/>
          <w:szCs w:val="24"/>
        </w:rPr>
        <w:t>проявлять уважение к семейным ценностям и</w:t>
      </w:r>
      <w:r w:rsidRPr="00806895">
        <w:rPr>
          <w:spacing w:val="-4"/>
          <w:w w:val="95"/>
          <w:sz w:val="24"/>
          <w:szCs w:val="24"/>
        </w:rPr>
        <w:t xml:space="preserve"> </w:t>
      </w:r>
      <w:r w:rsidRPr="00806895">
        <w:rPr>
          <w:w w:val="95"/>
          <w:sz w:val="24"/>
          <w:szCs w:val="24"/>
        </w:rPr>
        <w:t>традициям, традициям своего народа и других народов; соблюдать правила нравственного поведения в социуме;</w:t>
      </w:r>
    </w:p>
    <w:p w:rsidR="00DF0A23" w:rsidRPr="00806895" w:rsidRDefault="00DF0A23" w:rsidP="00806895">
      <w:pPr>
        <w:pStyle w:val="ad"/>
        <w:spacing w:before="8" w:line="230" w:lineRule="auto"/>
        <w:ind w:left="284" w:right="441" w:firstLine="451"/>
        <w:rPr>
          <w:sz w:val="24"/>
          <w:szCs w:val="24"/>
        </w:rPr>
      </w:pPr>
      <w:r w:rsidRPr="00806895">
        <w:rPr>
          <w:w w:val="95"/>
          <w:sz w:val="24"/>
          <w:szCs w:val="24"/>
        </w:rPr>
        <w:t>приводить примеры памятников природы, культурных объектов и достопримечательностей родного края; столицы России, городов РФ с</w:t>
      </w:r>
      <w:r w:rsidRPr="00806895">
        <w:rPr>
          <w:spacing w:val="-1"/>
          <w:w w:val="95"/>
          <w:sz w:val="24"/>
          <w:szCs w:val="24"/>
        </w:rPr>
        <w:t xml:space="preserve"> </w:t>
      </w:r>
      <w:r w:rsidRPr="00806895">
        <w:rPr>
          <w:w w:val="95"/>
          <w:sz w:val="24"/>
          <w:szCs w:val="24"/>
        </w:rPr>
        <w:t xml:space="preserve">богатой историей и культурой; российских центров </w:t>
      </w:r>
      <w:r w:rsidRPr="00806895">
        <w:rPr>
          <w:sz w:val="24"/>
          <w:szCs w:val="24"/>
        </w:rPr>
        <w:t>декоративно-прикладного искусства; проявлять интерес и уважение к истории и культуре народов России;</w:t>
      </w:r>
    </w:p>
    <w:p w:rsidR="00DF0A23" w:rsidRPr="00806895" w:rsidRDefault="00DF0A23" w:rsidP="00806895">
      <w:pPr>
        <w:pStyle w:val="ad"/>
        <w:spacing w:line="237" w:lineRule="auto"/>
        <w:ind w:left="284" w:right="441" w:hanging="2"/>
        <w:rPr>
          <w:sz w:val="24"/>
          <w:szCs w:val="24"/>
        </w:rPr>
      </w:pPr>
      <w:r w:rsidRPr="00806895">
        <w:rPr>
          <w:w w:val="95"/>
          <w:sz w:val="24"/>
          <w:szCs w:val="24"/>
        </w:rPr>
        <w:t>показывать на</w:t>
      </w:r>
      <w:r w:rsidRPr="00806895">
        <w:rPr>
          <w:spacing w:val="-13"/>
          <w:w w:val="95"/>
          <w:sz w:val="24"/>
          <w:szCs w:val="24"/>
        </w:rPr>
        <w:t xml:space="preserve"> </w:t>
      </w:r>
      <w:r w:rsidRPr="00806895">
        <w:rPr>
          <w:w w:val="95"/>
          <w:sz w:val="24"/>
          <w:szCs w:val="24"/>
        </w:rPr>
        <w:t>карте</w:t>
      </w:r>
      <w:r w:rsidRPr="00806895">
        <w:rPr>
          <w:spacing w:val="-3"/>
          <w:w w:val="95"/>
          <w:sz w:val="24"/>
          <w:szCs w:val="24"/>
        </w:rPr>
        <w:t xml:space="preserve"> </w:t>
      </w:r>
      <w:r w:rsidRPr="00806895">
        <w:rPr>
          <w:w w:val="95"/>
          <w:sz w:val="24"/>
          <w:szCs w:val="24"/>
        </w:rPr>
        <w:t>мира</w:t>
      </w:r>
      <w:r w:rsidRPr="00806895">
        <w:rPr>
          <w:spacing w:val="-8"/>
          <w:w w:val="95"/>
          <w:sz w:val="24"/>
          <w:szCs w:val="24"/>
        </w:rPr>
        <w:t xml:space="preserve"> </w:t>
      </w:r>
      <w:r w:rsidRPr="00806895">
        <w:rPr>
          <w:w w:val="95"/>
          <w:sz w:val="24"/>
          <w:szCs w:val="24"/>
        </w:rPr>
        <w:t>материки, изученные страны</w:t>
      </w:r>
      <w:r w:rsidRPr="00806895">
        <w:rPr>
          <w:spacing w:val="-2"/>
          <w:w w:val="95"/>
          <w:sz w:val="24"/>
          <w:szCs w:val="24"/>
        </w:rPr>
        <w:t xml:space="preserve"> </w:t>
      </w:r>
      <w:r w:rsidRPr="00806895">
        <w:rPr>
          <w:w w:val="95"/>
          <w:sz w:val="24"/>
          <w:szCs w:val="24"/>
        </w:rPr>
        <w:t xml:space="preserve">мира; </w:t>
      </w:r>
      <w:r w:rsidRPr="00806895">
        <w:rPr>
          <w:spacing w:val="-2"/>
          <w:sz w:val="24"/>
          <w:szCs w:val="24"/>
        </w:rPr>
        <w:t>различать</w:t>
      </w:r>
      <w:r w:rsidRPr="00806895">
        <w:rPr>
          <w:sz w:val="24"/>
          <w:szCs w:val="24"/>
        </w:rPr>
        <w:t xml:space="preserve"> </w:t>
      </w:r>
      <w:r w:rsidRPr="00806895">
        <w:rPr>
          <w:spacing w:val="-2"/>
          <w:sz w:val="24"/>
          <w:szCs w:val="24"/>
        </w:rPr>
        <w:t>расходы</w:t>
      </w:r>
      <w:r w:rsidRPr="00806895">
        <w:rPr>
          <w:spacing w:val="-8"/>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доходы</w:t>
      </w:r>
      <w:r w:rsidRPr="00806895">
        <w:rPr>
          <w:spacing w:val="-5"/>
          <w:sz w:val="24"/>
          <w:szCs w:val="24"/>
        </w:rPr>
        <w:t xml:space="preserve"> </w:t>
      </w:r>
      <w:r w:rsidRPr="00806895">
        <w:rPr>
          <w:spacing w:val="-2"/>
          <w:sz w:val="24"/>
          <w:szCs w:val="24"/>
        </w:rPr>
        <w:t>семейного бюджета;</w:t>
      </w:r>
    </w:p>
    <w:p w:rsidR="00DF0A23" w:rsidRPr="00806895" w:rsidRDefault="00DF0A23" w:rsidP="00806895">
      <w:pPr>
        <w:pStyle w:val="ad"/>
        <w:spacing w:before="2" w:line="225" w:lineRule="auto"/>
        <w:ind w:left="284" w:right="441" w:firstLine="451"/>
        <w:rPr>
          <w:sz w:val="24"/>
          <w:szCs w:val="24"/>
        </w:rPr>
      </w:pPr>
      <w:r w:rsidRPr="00806895">
        <w:rPr>
          <w:sz w:val="24"/>
          <w:szCs w:val="24"/>
        </w:rPr>
        <w:t>распознавать изученные объекты природы по их описанию, рисункам и фотографиям, различать</w:t>
      </w:r>
      <w:r w:rsidRPr="00806895">
        <w:rPr>
          <w:spacing w:val="-2"/>
          <w:sz w:val="24"/>
          <w:szCs w:val="24"/>
        </w:rPr>
        <w:t xml:space="preserve"> </w:t>
      </w:r>
      <w:r w:rsidRPr="00806895">
        <w:rPr>
          <w:sz w:val="24"/>
          <w:szCs w:val="24"/>
        </w:rPr>
        <w:t>их</w:t>
      </w:r>
      <w:r w:rsidRPr="00806895">
        <w:rPr>
          <w:spacing w:val="-14"/>
          <w:sz w:val="24"/>
          <w:szCs w:val="24"/>
        </w:rPr>
        <w:t xml:space="preserve"> </w:t>
      </w:r>
      <w:r w:rsidRPr="00806895">
        <w:rPr>
          <w:sz w:val="24"/>
          <w:szCs w:val="24"/>
        </w:rPr>
        <w:t>в</w:t>
      </w:r>
      <w:r w:rsidRPr="00806895">
        <w:rPr>
          <w:spacing w:val="-14"/>
          <w:sz w:val="24"/>
          <w:szCs w:val="24"/>
        </w:rPr>
        <w:t xml:space="preserve"> </w:t>
      </w:r>
      <w:r w:rsidRPr="00806895">
        <w:rPr>
          <w:sz w:val="24"/>
          <w:szCs w:val="24"/>
        </w:rPr>
        <w:t>окружающем</w:t>
      </w:r>
      <w:r w:rsidRPr="00806895">
        <w:rPr>
          <w:spacing w:val="10"/>
          <w:sz w:val="24"/>
          <w:szCs w:val="24"/>
        </w:rPr>
        <w:t xml:space="preserve"> </w:t>
      </w:r>
      <w:r w:rsidRPr="00806895">
        <w:rPr>
          <w:sz w:val="24"/>
          <w:szCs w:val="24"/>
        </w:rPr>
        <w:t>мире;</w:t>
      </w:r>
    </w:p>
    <w:p w:rsidR="00DF0A23" w:rsidRPr="00806895" w:rsidRDefault="00DF0A23" w:rsidP="00806895">
      <w:pPr>
        <w:pStyle w:val="ad"/>
        <w:spacing w:before="7" w:line="230" w:lineRule="auto"/>
        <w:ind w:left="284" w:right="441" w:firstLine="451"/>
        <w:rPr>
          <w:sz w:val="24"/>
          <w:szCs w:val="24"/>
        </w:rPr>
      </w:pPr>
      <w:r w:rsidRPr="00806895">
        <w:rPr>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w:t>
      </w:r>
      <w:r w:rsidRPr="00806895">
        <w:rPr>
          <w:w w:val="95"/>
          <w:sz w:val="24"/>
          <w:szCs w:val="24"/>
        </w:rPr>
        <w:t>приборов; соблюдать безопасность проведения опытов;</w:t>
      </w:r>
    </w:p>
    <w:p w:rsidR="00DF0A23" w:rsidRPr="00806895" w:rsidRDefault="00DF0A23" w:rsidP="00806895">
      <w:pPr>
        <w:pStyle w:val="ad"/>
        <w:spacing w:before="12" w:line="225" w:lineRule="auto"/>
        <w:ind w:left="284" w:right="441" w:firstLine="452"/>
        <w:rPr>
          <w:sz w:val="24"/>
          <w:szCs w:val="24"/>
        </w:rPr>
      </w:pPr>
      <w:r w:rsidRPr="00806895">
        <w:rPr>
          <w:sz w:val="24"/>
          <w:szCs w:val="24"/>
        </w:rPr>
        <w:t xml:space="preserve">группировать изученные объекты живой и неживой природы, проводить простейшую </w:t>
      </w:r>
      <w:r w:rsidRPr="00806895">
        <w:rPr>
          <w:spacing w:val="-2"/>
          <w:sz w:val="24"/>
          <w:szCs w:val="24"/>
        </w:rPr>
        <w:t>классификацию;</w:t>
      </w:r>
    </w:p>
    <w:p w:rsidR="00DF0A23" w:rsidRPr="00806895" w:rsidRDefault="00DF0A23" w:rsidP="00806895">
      <w:pPr>
        <w:pStyle w:val="ad"/>
        <w:spacing w:before="5" w:line="232" w:lineRule="auto"/>
        <w:ind w:left="284" w:right="441"/>
        <w:rPr>
          <w:sz w:val="24"/>
          <w:szCs w:val="24"/>
        </w:rPr>
      </w:pPr>
      <w:r w:rsidRPr="00806895">
        <w:rPr>
          <w:sz w:val="24"/>
          <w:szCs w:val="24"/>
        </w:rPr>
        <w:t xml:space="preserve">сравнивать по заданному количеству признаков объекты живой и неживой природы; </w:t>
      </w:r>
      <w:r w:rsidRPr="00806895">
        <w:rPr>
          <w:w w:val="95"/>
          <w:sz w:val="24"/>
          <w:szCs w:val="24"/>
        </w:rPr>
        <w:t>описывать</w:t>
      </w:r>
      <w:r w:rsidRPr="00806895">
        <w:rPr>
          <w:spacing w:val="20"/>
          <w:sz w:val="24"/>
          <w:szCs w:val="24"/>
        </w:rPr>
        <w:t xml:space="preserve"> </w:t>
      </w:r>
      <w:r w:rsidRPr="00806895">
        <w:rPr>
          <w:w w:val="95"/>
          <w:sz w:val="24"/>
          <w:szCs w:val="24"/>
        </w:rPr>
        <w:t>на основе предложенного</w:t>
      </w:r>
      <w:r w:rsidRPr="00806895">
        <w:rPr>
          <w:spacing w:val="23"/>
          <w:sz w:val="24"/>
          <w:szCs w:val="24"/>
        </w:rPr>
        <w:t xml:space="preserve"> </w:t>
      </w:r>
      <w:r w:rsidRPr="00806895">
        <w:rPr>
          <w:w w:val="95"/>
          <w:sz w:val="24"/>
          <w:szCs w:val="24"/>
        </w:rPr>
        <w:t>плана изученные</w:t>
      </w:r>
      <w:r w:rsidRPr="00806895">
        <w:rPr>
          <w:spacing w:val="17"/>
          <w:sz w:val="24"/>
          <w:szCs w:val="24"/>
        </w:rPr>
        <w:t xml:space="preserve"> </w:t>
      </w:r>
      <w:r w:rsidRPr="00806895">
        <w:rPr>
          <w:w w:val="95"/>
          <w:sz w:val="24"/>
          <w:szCs w:val="24"/>
        </w:rPr>
        <w:t>объекты и явления</w:t>
      </w:r>
      <w:r w:rsidRPr="00806895">
        <w:rPr>
          <w:sz w:val="24"/>
          <w:szCs w:val="24"/>
        </w:rPr>
        <w:t xml:space="preserve"> </w:t>
      </w:r>
      <w:r w:rsidRPr="00806895">
        <w:rPr>
          <w:w w:val="95"/>
          <w:sz w:val="24"/>
          <w:szCs w:val="24"/>
        </w:rPr>
        <w:t>природы,</w:t>
      </w:r>
      <w:r w:rsidRPr="00806895">
        <w:rPr>
          <w:sz w:val="24"/>
          <w:szCs w:val="24"/>
        </w:rPr>
        <w:t xml:space="preserve"> </w:t>
      </w:r>
      <w:r w:rsidRPr="00806895">
        <w:rPr>
          <w:w w:val="95"/>
          <w:sz w:val="24"/>
          <w:szCs w:val="24"/>
        </w:rPr>
        <w:t>выделяя</w:t>
      </w:r>
    </w:p>
    <w:p w:rsidR="00DF0A23" w:rsidRPr="00806895" w:rsidRDefault="00DF0A23" w:rsidP="00806895">
      <w:pPr>
        <w:pStyle w:val="ad"/>
        <w:spacing w:line="278" w:lineRule="exact"/>
        <w:ind w:left="284" w:right="441"/>
        <w:rPr>
          <w:sz w:val="24"/>
          <w:szCs w:val="24"/>
        </w:rPr>
      </w:pPr>
      <w:r w:rsidRPr="00806895">
        <w:rPr>
          <w:w w:val="95"/>
          <w:sz w:val="24"/>
          <w:szCs w:val="24"/>
        </w:rPr>
        <w:t>их</w:t>
      </w:r>
      <w:r w:rsidRPr="00806895">
        <w:rPr>
          <w:spacing w:val="-13"/>
          <w:w w:val="95"/>
          <w:sz w:val="24"/>
          <w:szCs w:val="24"/>
        </w:rPr>
        <w:t xml:space="preserve"> </w:t>
      </w:r>
      <w:r w:rsidRPr="00806895">
        <w:rPr>
          <w:w w:val="95"/>
          <w:sz w:val="24"/>
          <w:szCs w:val="24"/>
        </w:rPr>
        <w:t>существенные</w:t>
      </w:r>
      <w:r w:rsidRPr="00806895">
        <w:rPr>
          <w:sz w:val="24"/>
          <w:szCs w:val="24"/>
        </w:rPr>
        <w:t xml:space="preserve"> </w:t>
      </w:r>
      <w:r w:rsidRPr="00806895">
        <w:rPr>
          <w:w w:val="95"/>
          <w:sz w:val="24"/>
          <w:szCs w:val="24"/>
        </w:rPr>
        <w:t>признаки</w:t>
      </w:r>
      <w:r w:rsidRPr="00806895">
        <w:rPr>
          <w:spacing w:val="-4"/>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характерные</w:t>
      </w:r>
      <w:r w:rsidRPr="00806895">
        <w:rPr>
          <w:spacing w:val="-2"/>
          <w:w w:val="95"/>
          <w:sz w:val="24"/>
          <w:szCs w:val="24"/>
        </w:rPr>
        <w:t xml:space="preserve"> свойства;</w:t>
      </w:r>
    </w:p>
    <w:p w:rsidR="00DF0A23" w:rsidRPr="00806895" w:rsidRDefault="00DF0A23" w:rsidP="00806895">
      <w:pPr>
        <w:pStyle w:val="ad"/>
        <w:spacing w:before="9" w:line="228" w:lineRule="auto"/>
        <w:ind w:left="284" w:right="441" w:firstLine="451"/>
        <w:jc w:val="left"/>
        <w:rPr>
          <w:sz w:val="24"/>
          <w:szCs w:val="24"/>
        </w:rPr>
      </w:pPr>
      <w:r w:rsidRPr="00806895">
        <w:rPr>
          <w:sz w:val="24"/>
          <w:szCs w:val="24"/>
        </w:rPr>
        <w:t>использовать</w:t>
      </w:r>
      <w:r w:rsidRPr="00806895">
        <w:rPr>
          <w:spacing w:val="59"/>
          <w:sz w:val="24"/>
          <w:szCs w:val="24"/>
        </w:rPr>
        <w:t xml:space="preserve"> </w:t>
      </w:r>
      <w:r w:rsidRPr="00806895">
        <w:rPr>
          <w:sz w:val="24"/>
          <w:szCs w:val="24"/>
        </w:rPr>
        <w:t>различные</w:t>
      </w:r>
      <w:r w:rsidRPr="00806895">
        <w:rPr>
          <w:spacing w:val="50"/>
          <w:sz w:val="24"/>
          <w:szCs w:val="24"/>
        </w:rPr>
        <w:t xml:space="preserve"> </w:t>
      </w:r>
      <w:r w:rsidRPr="00806895">
        <w:rPr>
          <w:sz w:val="24"/>
          <w:szCs w:val="24"/>
        </w:rPr>
        <w:t>источники</w:t>
      </w:r>
      <w:r w:rsidRPr="00806895">
        <w:rPr>
          <w:spacing w:val="61"/>
          <w:sz w:val="24"/>
          <w:szCs w:val="24"/>
        </w:rPr>
        <w:t xml:space="preserve"> </w:t>
      </w:r>
      <w:r w:rsidRPr="00806895">
        <w:rPr>
          <w:sz w:val="24"/>
          <w:szCs w:val="24"/>
        </w:rPr>
        <w:t>информации</w:t>
      </w:r>
      <w:r w:rsidRPr="00806895">
        <w:rPr>
          <w:spacing w:val="62"/>
          <w:sz w:val="24"/>
          <w:szCs w:val="24"/>
        </w:rPr>
        <w:t xml:space="preserve"> </w:t>
      </w:r>
      <w:r w:rsidRPr="00806895">
        <w:rPr>
          <w:sz w:val="24"/>
          <w:szCs w:val="24"/>
        </w:rPr>
        <w:t>о</w:t>
      </w:r>
      <w:r w:rsidRPr="00806895">
        <w:rPr>
          <w:spacing w:val="39"/>
          <w:sz w:val="24"/>
          <w:szCs w:val="24"/>
        </w:rPr>
        <w:t xml:space="preserve"> </w:t>
      </w:r>
      <w:r w:rsidRPr="00806895">
        <w:rPr>
          <w:sz w:val="24"/>
          <w:szCs w:val="24"/>
        </w:rPr>
        <w:t>природе</w:t>
      </w:r>
      <w:r w:rsidRPr="00806895">
        <w:rPr>
          <w:spacing w:val="52"/>
          <w:sz w:val="24"/>
          <w:szCs w:val="24"/>
        </w:rPr>
        <w:t xml:space="preserve"> </w:t>
      </w:r>
      <w:r w:rsidRPr="00806895">
        <w:rPr>
          <w:sz w:val="24"/>
          <w:szCs w:val="24"/>
        </w:rPr>
        <w:t>и</w:t>
      </w:r>
      <w:r w:rsidRPr="00806895">
        <w:rPr>
          <w:spacing w:val="38"/>
          <w:sz w:val="24"/>
          <w:szCs w:val="24"/>
        </w:rPr>
        <w:t xml:space="preserve"> </w:t>
      </w:r>
      <w:r w:rsidRPr="00806895">
        <w:rPr>
          <w:sz w:val="24"/>
          <w:szCs w:val="24"/>
        </w:rPr>
        <w:t>обществе</w:t>
      </w:r>
      <w:r w:rsidRPr="00806895">
        <w:rPr>
          <w:spacing w:val="55"/>
          <w:sz w:val="24"/>
          <w:szCs w:val="24"/>
        </w:rPr>
        <w:t xml:space="preserve"> </w:t>
      </w:r>
      <w:r w:rsidRPr="00806895">
        <w:rPr>
          <w:sz w:val="24"/>
          <w:szCs w:val="24"/>
        </w:rPr>
        <w:t>для</w:t>
      </w:r>
      <w:r w:rsidRPr="00806895">
        <w:rPr>
          <w:spacing w:val="48"/>
          <w:sz w:val="24"/>
          <w:szCs w:val="24"/>
        </w:rPr>
        <w:t xml:space="preserve"> </w:t>
      </w:r>
      <w:r w:rsidRPr="00806895">
        <w:rPr>
          <w:sz w:val="24"/>
          <w:szCs w:val="24"/>
        </w:rPr>
        <w:t>поиска</w:t>
      </w:r>
      <w:r w:rsidRPr="00806895">
        <w:rPr>
          <w:spacing w:val="50"/>
          <w:sz w:val="24"/>
          <w:szCs w:val="24"/>
        </w:rPr>
        <w:t xml:space="preserve"> </w:t>
      </w:r>
      <w:r w:rsidRPr="00806895">
        <w:rPr>
          <w:sz w:val="24"/>
          <w:szCs w:val="24"/>
        </w:rPr>
        <w:t xml:space="preserve">и </w:t>
      </w:r>
      <w:r w:rsidRPr="00806895">
        <w:rPr>
          <w:spacing w:val="-2"/>
          <w:sz w:val="24"/>
          <w:szCs w:val="24"/>
        </w:rPr>
        <w:t>извлечения информации, ответов</w:t>
      </w:r>
      <w:r w:rsidRPr="00806895">
        <w:rPr>
          <w:spacing w:val="-5"/>
          <w:sz w:val="24"/>
          <w:szCs w:val="24"/>
        </w:rPr>
        <w:t xml:space="preserve"> </w:t>
      </w:r>
      <w:r w:rsidRPr="00806895">
        <w:rPr>
          <w:spacing w:val="-2"/>
          <w:sz w:val="24"/>
          <w:szCs w:val="24"/>
        </w:rPr>
        <w:t>на</w:t>
      </w:r>
      <w:r w:rsidRPr="00806895">
        <w:rPr>
          <w:spacing w:val="-13"/>
          <w:sz w:val="24"/>
          <w:szCs w:val="24"/>
        </w:rPr>
        <w:t xml:space="preserve"> </w:t>
      </w:r>
      <w:r w:rsidRPr="00806895">
        <w:rPr>
          <w:spacing w:val="-2"/>
          <w:sz w:val="24"/>
          <w:szCs w:val="24"/>
        </w:rPr>
        <w:t>вопросы;</w:t>
      </w:r>
    </w:p>
    <w:p w:rsidR="00DF0A23" w:rsidRPr="00806895" w:rsidRDefault="00DF0A23" w:rsidP="00806895">
      <w:pPr>
        <w:pStyle w:val="ad"/>
        <w:spacing w:before="13" w:line="225" w:lineRule="auto"/>
        <w:ind w:left="284" w:right="441" w:firstLine="451"/>
        <w:jc w:val="left"/>
        <w:rPr>
          <w:sz w:val="24"/>
          <w:szCs w:val="24"/>
        </w:rPr>
      </w:pPr>
      <w:r w:rsidRPr="00806895">
        <w:rPr>
          <w:w w:val="95"/>
          <w:sz w:val="24"/>
          <w:szCs w:val="24"/>
        </w:rPr>
        <w:t>использовать</w:t>
      </w:r>
      <w:r w:rsidRPr="00806895">
        <w:rPr>
          <w:spacing w:val="40"/>
          <w:sz w:val="24"/>
          <w:szCs w:val="24"/>
        </w:rPr>
        <w:t xml:space="preserve"> </w:t>
      </w:r>
      <w:r w:rsidRPr="00806895">
        <w:rPr>
          <w:w w:val="95"/>
          <w:sz w:val="24"/>
          <w:szCs w:val="24"/>
        </w:rPr>
        <w:t>знания</w:t>
      </w:r>
      <w:r w:rsidRPr="00806895">
        <w:rPr>
          <w:spacing w:val="29"/>
          <w:sz w:val="24"/>
          <w:szCs w:val="24"/>
        </w:rPr>
        <w:t xml:space="preserve"> </w:t>
      </w:r>
      <w:r w:rsidRPr="00806895">
        <w:rPr>
          <w:w w:val="95"/>
          <w:sz w:val="24"/>
          <w:szCs w:val="24"/>
        </w:rPr>
        <w:t>о взаимосвязях</w:t>
      </w:r>
      <w:r w:rsidRPr="00806895">
        <w:rPr>
          <w:spacing w:val="40"/>
          <w:sz w:val="24"/>
          <w:szCs w:val="24"/>
        </w:rPr>
        <w:t xml:space="preserve"> </w:t>
      </w:r>
      <w:r w:rsidRPr="00806895">
        <w:rPr>
          <w:w w:val="95"/>
          <w:sz w:val="24"/>
          <w:szCs w:val="24"/>
        </w:rPr>
        <w:t>в</w:t>
      </w:r>
      <w:r w:rsidRPr="00806895">
        <w:rPr>
          <w:sz w:val="24"/>
          <w:szCs w:val="24"/>
        </w:rPr>
        <w:t xml:space="preserve"> </w:t>
      </w:r>
      <w:r w:rsidRPr="00806895">
        <w:rPr>
          <w:w w:val="95"/>
          <w:sz w:val="24"/>
          <w:szCs w:val="24"/>
        </w:rPr>
        <w:t>природе,</w:t>
      </w:r>
      <w:r w:rsidRPr="00806895">
        <w:rPr>
          <w:spacing w:val="29"/>
          <w:sz w:val="24"/>
          <w:szCs w:val="24"/>
        </w:rPr>
        <w:t xml:space="preserve"> </w:t>
      </w:r>
      <w:r w:rsidRPr="00806895">
        <w:rPr>
          <w:w w:val="95"/>
          <w:sz w:val="24"/>
          <w:szCs w:val="24"/>
        </w:rPr>
        <w:t>связи</w:t>
      </w:r>
      <w:r w:rsidRPr="00806895">
        <w:rPr>
          <w:spacing w:val="32"/>
          <w:sz w:val="24"/>
          <w:szCs w:val="24"/>
        </w:rPr>
        <w:t xml:space="preserve"> </w:t>
      </w:r>
      <w:r w:rsidRPr="00806895">
        <w:rPr>
          <w:w w:val="95"/>
          <w:sz w:val="24"/>
          <w:szCs w:val="24"/>
        </w:rPr>
        <w:t>человека</w:t>
      </w:r>
      <w:r w:rsidRPr="00806895">
        <w:rPr>
          <w:spacing w:val="32"/>
          <w:sz w:val="24"/>
          <w:szCs w:val="24"/>
        </w:rPr>
        <w:t xml:space="preserve"> </w:t>
      </w:r>
      <w:r w:rsidRPr="00806895">
        <w:rPr>
          <w:w w:val="95"/>
          <w:sz w:val="24"/>
          <w:szCs w:val="24"/>
        </w:rPr>
        <w:t>и</w:t>
      </w:r>
      <w:r w:rsidRPr="00806895">
        <w:rPr>
          <w:spacing w:val="23"/>
          <w:sz w:val="24"/>
          <w:szCs w:val="24"/>
        </w:rPr>
        <w:t xml:space="preserve"> </w:t>
      </w:r>
      <w:r w:rsidRPr="00806895">
        <w:rPr>
          <w:w w:val="95"/>
          <w:sz w:val="24"/>
          <w:szCs w:val="24"/>
        </w:rPr>
        <w:t>природы</w:t>
      </w:r>
      <w:r w:rsidRPr="00806895">
        <w:rPr>
          <w:spacing w:val="35"/>
          <w:sz w:val="24"/>
          <w:szCs w:val="24"/>
        </w:rPr>
        <w:t xml:space="preserve"> </w:t>
      </w:r>
      <w:r w:rsidRPr="00806895">
        <w:rPr>
          <w:w w:val="95"/>
          <w:sz w:val="24"/>
          <w:szCs w:val="24"/>
        </w:rPr>
        <w:t>для</w:t>
      </w:r>
      <w:r w:rsidRPr="00806895">
        <w:rPr>
          <w:spacing w:val="25"/>
          <w:sz w:val="24"/>
          <w:szCs w:val="24"/>
        </w:rPr>
        <w:t xml:space="preserve"> </w:t>
      </w:r>
      <w:r w:rsidRPr="00806895">
        <w:rPr>
          <w:w w:val="95"/>
          <w:sz w:val="24"/>
          <w:szCs w:val="24"/>
        </w:rPr>
        <w:t>объяснения простейших явлений и процессов в природе, организме человека;</w:t>
      </w:r>
    </w:p>
    <w:p w:rsidR="00DF0A23" w:rsidRPr="00806895" w:rsidRDefault="00DF0A23" w:rsidP="00806895">
      <w:pPr>
        <w:pStyle w:val="ad"/>
        <w:tabs>
          <w:tab w:val="left" w:pos="2553"/>
          <w:tab w:val="left" w:pos="3934"/>
          <w:tab w:val="left" w:pos="5501"/>
          <w:tab w:val="left" w:pos="6634"/>
          <w:tab w:val="left" w:pos="7664"/>
          <w:tab w:val="left" w:pos="8014"/>
          <w:tab w:val="left" w:pos="9171"/>
        </w:tabs>
        <w:spacing w:before="3"/>
        <w:ind w:left="284" w:right="441"/>
        <w:jc w:val="left"/>
        <w:rPr>
          <w:sz w:val="24"/>
          <w:szCs w:val="24"/>
        </w:rPr>
      </w:pPr>
      <w:r w:rsidRPr="00806895">
        <w:rPr>
          <w:spacing w:val="-2"/>
          <w:sz w:val="24"/>
          <w:szCs w:val="24"/>
        </w:rPr>
        <w:t>фиксировать</w:t>
      </w:r>
      <w:r w:rsidR="00BA309D">
        <w:rPr>
          <w:sz w:val="24"/>
          <w:szCs w:val="24"/>
        </w:rPr>
        <w:t xml:space="preserve">  </w:t>
      </w:r>
      <w:r w:rsidRPr="00806895">
        <w:rPr>
          <w:spacing w:val="-2"/>
          <w:sz w:val="24"/>
          <w:szCs w:val="24"/>
        </w:rPr>
        <w:t>результаты</w:t>
      </w:r>
      <w:r w:rsidR="00BA309D">
        <w:rPr>
          <w:sz w:val="24"/>
          <w:szCs w:val="24"/>
        </w:rPr>
        <w:t xml:space="preserve">  </w:t>
      </w:r>
      <w:r w:rsidRPr="00806895">
        <w:rPr>
          <w:spacing w:val="-2"/>
          <w:sz w:val="24"/>
          <w:szCs w:val="24"/>
        </w:rPr>
        <w:t>наблюдений,</w:t>
      </w:r>
      <w:r w:rsidR="00BA309D">
        <w:rPr>
          <w:sz w:val="24"/>
          <w:szCs w:val="24"/>
        </w:rPr>
        <w:t xml:space="preserve">  </w:t>
      </w:r>
      <w:r w:rsidRPr="00806895">
        <w:rPr>
          <w:spacing w:val="-2"/>
          <w:sz w:val="24"/>
          <w:szCs w:val="24"/>
        </w:rPr>
        <w:t>опытной</w:t>
      </w:r>
      <w:r w:rsidRPr="00806895">
        <w:rPr>
          <w:sz w:val="24"/>
          <w:szCs w:val="24"/>
        </w:rPr>
        <w:tab/>
      </w:r>
      <w:r w:rsidRPr="00806895">
        <w:rPr>
          <w:spacing w:val="-2"/>
          <w:sz w:val="24"/>
          <w:szCs w:val="24"/>
        </w:rPr>
        <w:t>работы,</w:t>
      </w:r>
      <w:r w:rsidRPr="00806895">
        <w:rPr>
          <w:sz w:val="24"/>
          <w:szCs w:val="24"/>
        </w:rPr>
        <w:tab/>
      </w:r>
      <w:r w:rsidRPr="00806895">
        <w:rPr>
          <w:spacing w:val="-10"/>
          <w:sz w:val="24"/>
          <w:szCs w:val="24"/>
        </w:rPr>
        <w:t>в</w:t>
      </w:r>
      <w:r w:rsidR="00BA309D">
        <w:rPr>
          <w:sz w:val="24"/>
          <w:szCs w:val="24"/>
        </w:rPr>
        <w:t xml:space="preserve">  </w:t>
      </w:r>
      <w:r w:rsidRPr="00806895">
        <w:rPr>
          <w:spacing w:val="-2"/>
          <w:sz w:val="24"/>
          <w:szCs w:val="24"/>
        </w:rPr>
        <w:t>процессе</w:t>
      </w:r>
      <w:r w:rsidR="00BA309D">
        <w:rPr>
          <w:spacing w:val="-2"/>
          <w:sz w:val="24"/>
          <w:szCs w:val="24"/>
        </w:rPr>
        <w:t xml:space="preserve">   </w:t>
      </w:r>
      <w:r w:rsidRPr="00806895">
        <w:rPr>
          <w:spacing w:val="-2"/>
          <w:sz w:val="24"/>
          <w:szCs w:val="24"/>
        </w:rPr>
        <w:t>коллективной</w:t>
      </w:r>
      <w:r w:rsidR="00BA309D">
        <w:rPr>
          <w:spacing w:val="-2"/>
          <w:sz w:val="24"/>
          <w:szCs w:val="24"/>
        </w:rPr>
        <w:t xml:space="preserve"> </w:t>
      </w:r>
      <w:r w:rsidRPr="00806895">
        <w:rPr>
          <w:w w:val="95"/>
          <w:sz w:val="24"/>
          <w:szCs w:val="24"/>
        </w:rPr>
        <w:t>деятельности</w:t>
      </w:r>
      <w:r w:rsidRPr="00806895">
        <w:rPr>
          <w:spacing w:val="-4"/>
          <w:w w:val="95"/>
          <w:sz w:val="24"/>
          <w:szCs w:val="24"/>
        </w:rPr>
        <w:t xml:space="preserve"> </w:t>
      </w:r>
      <w:r w:rsidRPr="00806895">
        <w:rPr>
          <w:w w:val="95"/>
          <w:sz w:val="24"/>
          <w:szCs w:val="24"/>
        </w:rPr>
        <w:t>обобщать</w:t>
      </w:r>
      <w:r w:rsidRPr="00806895">
        <w:rPr>
          <w:spacing w:val="-7"/>
          <w:w w:val="95"/>
          <w:sz w:val="24"/>
          <w:szCs w:val="24"/>
        </w:rPr>
        <w:t xml:space="preserve"> </w:t>
      </w:r>
      <w:r w:rsidRPr="00806895">
        <w:rPr>
          <w:w w:val="95"/>
          <w:sz w:val="24"/>
          <w:szCs w:val="24"/>
        </w:rPr>
        <w:t>полученные</w:t>
      </w:r>
      <w:r w:rsidRPr="00806895">
        <w:rPr>
          <w:spacing w:val="-1"/>
          <w:w w:val="95"/>
          <w:sz w:val="24"/>
          <w:szCs w:val="24"/>
        </w:rPr>
        <w:t xml:space="preserve"> </w:t>
      </w:r>
      <w:r w:rsidRPr="00806895">
        <w:rPr>
          <w:w w:val="95"/>
          <w:sz w:val="24"/>
          <w:szCs w:val="24"/>
        </w:rPr>
        <w:t>результаты</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делать</w:t>
      </w:r>
      <w:r w:rsidRPr="00806895">
        <w:rPr>
          <w:spacing w:val="-10"/>
          <w:w w:val="95"/>
          <w:sz w:val="24"/>
          <w:szCs w:val="24"/>
        </w:rPr>
        <w:t xml:space="preserve"> </w:t>
      </w:r>
      <w:r w:rsidRPr="00806895">
        <w:rPr>
          <w:spacing w:val="-2"/>
          <w:w w:val="95"/>
          <w:sz w:val="24"/>
          <w:szCs w:val="24"/>
        </w:rPr>
        <w:t>выводы;</w:t>
      </w:r>
    </w:p>
    <w:p w:rsidR="00DF0A23" w:rsidRPr="00806895" w:rsidRDefault="00DF0A23" w:rsidP="00806895">
      <w:pPr>
        <w:pStyle w:val="ad"/>
        <w:spacing w:before="15" w:line="225" w:lineRule="auto"/>
        <w:ind w:left="284" w:right="441" w:firstLine="451"/>
        <w:jc w:val="left"/>
        <w:rPr>
          <w:sz w:val="24"/>
          <w:szCs w:val="24"/>
        </w:rPr>
      </w:pPr>
      <w:r w:rsidRPr="00806895">
        <w:rPr>
          <w:w w:val="95"/>
          <w:sz w:val="24"/>
          <w:szCs w:val="24"/>
        </w:rPr>
        <w:t>создавать по</w:t>
      </w:r>
      <w:r w:rsidRPr="00806895">
        <w:rPr>
          <w:spacing w:val="-6"/>
          <w:w w:val="95"/>
          <w:sz w:val="24"/>
          <w:szCs w:val="24"/>
        </w:rPr>
        <w:t xml:space="preserve"> </w:t>
      </w:r>
      <w:r w:rsidRPr="00806895">
        <w:rPr>
          <w:w w:val="95"/>
          <w:sz w:val="24"/>
          <w:szCs w:val="24"/>
        </w:rPr>
        <w:t>заданному плану</w:t>
      </w:r>
      <w:r w:rsidRPr="00806895">
        <w:rPr>
          <w:spacing w:val="-5"/>
          <w:w w:val="95"/>
          <w:sz w:val="24"/>
          <w:szCs w:val="24"/>
        </w:rPr>
        <w:t xml:space="preserve"> </w:t>
      </w:r>
      <w:r w:rsidRPr="00806895">
        <w:rPr>
          <w:w w:val="95"/>
          <w:sz w:val="24"/>
          <w:szCs w:val="24"/>
        </w:rPr>
        <w:t>собственные развёрнутые высказывания о</w:t>
      </w:r>
      <w:r w:rsidRPr="00806895">
        <w:rPr>
          <w:spacing w:val="-10"/>
          <w:w w:val="95"/>
          <w:sz w:val="24"/>
          <w:szCs w:val="24"/>
        </w:rPr>
        <w:t xml:space="preserve"> </w:t>
      </w:r>
      <w:r w:rsidRPr="00806895">
        <w:rPr>
          <w:w w:val="95"/>
          <w:sz w:val="24"/>
          <w:szCs w:val="24"/>
        </w:rPr>
        <w:t>природе, человеке и обществе, сопровождая выступление иллюстрациями (презентацией);</w:t>
      </w:r>
    </w:p>
    <w:p w:rsidR="00DF0A23" w:rsidRPr="00806895" w:rsidRDefault="00DF0A23" w:rsidP="00806895">
      <w:pPr>
        <w:pStyle w:val="ad"/>
        <w:tabs>
          <w:tab w:val="left" w:pos="2288"/>
          <w:tab w:val="left" w:pos="3297"/>
          <w:tab w:val="left" w:pos="4741"/>
          <w:tab w:val="left" w:pos="5989"/>
          <w:tab w:val="left" w:pos="7254"/>
          <w:tab w:val="left" w:pos="10472"/>
        </w:tabs>
        <w:spacing w:before="9" w:line="228" w:lineRule="auto"/>
        <w:ind w:left="284" w:right="441" w:firstLine="451"/>
        <w:jc w:val="left"/>
        <w:rPr>
          <w:sz w:val="24"/>
          <w:szCs w:val="24"/>
        </w:rPr>
      </w:pPr>
      <w:r w:rsidRPr="00806895">
        <w:rPr>
          <w:spacing w:val="-2"/>
          <w:sz w:val="24"/>
          <w:szCs w:val="24"/>
        </w:rPr>
        <w:t>соблюдать</w:t>
      </w:r>
      <w:r w:rsidRPr="00806895">
        <w:rPr>
          <w:sz w:val="24"/>
          <w:szCs w:val="24"/>
        </w:rPr>
        <w:tab/>
      </w:r>
      <w:r w:rsidRPr="00806895">
        <w:rPr>
          <w:spacing w:val="-2"/>
          <w:sz w:val="24"/>
          <w:szCs w:val="24"/>
        </w:rPr>
        <w:t>правила</w:t>
      </w:r>
      <w:r w:rsidRPr="00806895">
        <w:rPr>
          <w:sz w:val="24"/>
          <w:szCs w:val="24"/>
        </w:rPr>
        <w:tab/>
      </w:r>
      <w:r w:rsidRPr="00806895">
        <w:rPr>
          <w:spacing w:val="-2"/>
          <w:sz w:val="24"/>
          <w:szCs w:val="24"/>
        </w:rPr>
        <w:t>безопасного</w:t>
      </w:r>
      <w:r w:rsidRPr="00806895">
        <w:rPr>
          <w:sz w:val="24"/>
          <w:szCs w:val="24"/>
        </w:rPr>
        <w:tab/>
      </w:r>
      <w:r w:rsidRPr="00806895">
        <w:rPr>
          <w:spacing w:val="-2"/>
          <w:sz w:val="24"/>
          <w:szCs w:val="24"/>
        </w:rPr>
        <w:t>поведения</w:t>
      </w:r>
      <w:r w:rsidRPr="00806895">
        <w:rPr>
          <w:sz w:val="24"/>
          <w:szCs w:val="24"/>
        </w:rPr>
        <w:tab/>
      </w:r>
      <w:r w:rsidRPr="00806895">
        <w:rPr>
          <w:spacing w:val="-2"/>
          <w:sz w:val="24"/>
          <w:szCs w:val="24"/>
        </w:rPr>
        <w:t>пассажира</w:t>
      </w:r>
      <w:r w:rsidRPr="00806895">
        <w:rPr>
          <w:sz w:val="24"/>
          <w:szCs w:val="24"/>
        </w:rPr>
        <w:tab/>
        <w:t>железнодорожного,</w:t>
      </w:r>
      <w:r w:rsidRPr="00806895">
        <w:rPr>
          <w:spacing w:val="80"/>
          <w:sz w:val="24"/>
          <w:szCs w:val="24"/>
        </w:rPr>
        <w:t xml:space="preserve"> </w:t>
      </w:r>
      <w:r w:rsidRPr="00806895">
        <w:rPr>
          <w:sz w:val="24"/>
          <w:szCs w:val="24"/>
        </w:rPr>
        <w:t>водного</w:t>
      </w:r>
      <w:r w:rsidRPr="00806895">
        <w:rPr>
          <w:sz w:val="24"/>
          <w:szCs w:val="24"/>
        </w:rPr>
        <w:tab/>
      </w:r>
      <w:r w:rsidRPr="00806895">
        <w:rPr>
          <w:spacing w:val="-18"/>
          <w:sz w:val="24"/>
          <w:szCs w:val="24"/>
        </w:rPr>
        <w:t xml:space="preserve">и </w:t>
      </w:r>
      <w:r w:rsidRPr="00806895">
        <w:rPr>
          <w:spacing w:val="-2"/>
          <w:sz w:val="24"/>
          <w:szCs w:val="24"/>
        </w:rPr>
        <w:t>авиатранспорта;</w:t>
      </w:r>
    </w:p>
    <w:p w:rsidR="00DF0A23" w:rsidRPr="00806895" w:rsidRDefault="00DF0A23" w:rsidP="00806895">
      <w:pPr>
        <w:pStyle w:val="ad"/>
        <w:spacing w:before="11" w:line="228" w:lineRule="auto"/>
        <w:ind w:left="284" w:right="441" w:firstLine="451"/>
        <w:jc w:val="left"/>
        <w:rPr>
          <w:sz w:val="24"/>
          <w:szCs w:val="24"/>
        </w:rPr>
      </w:pPr>
      <w:r w:rsidRPr="00806895">
        <w:rPr>
          <w:sz w:val="24"/>
          <w:szCs w:val="24"/>
        </w:rPr>
        <w:t>соблюдать</w:t>
      </w:r>
      <w:r w:rsidRPr="00806895">
        <w:rPr>
          <w:spacing w:val="62"/>
          <w:sz w:val="24"/>
          <w:szCs w:val="24"/>
        </w:rPr>
        <w:t xml:space="preserve"> </w:t>
      </w:r>
      <w:r w:rsidRPr="00806895">
        <w:rPr>
          <w:sz w:val="24"/>
          <w:szCs w:val="24"/>
        </w:rPr>
        <w:t>основы</w:t>
      </w:r>
      <w:r w:rsidRPr="00806895">
        <w:rPr>
          <w:spacing w:val="60"/>
          <w:sz w:val="24"/>
          <w:szCs w:val="24"/>
        </w:rPr>
        <w:t xml:space="preserve"> </w:t>
      </w:r>
      <w:r w:rsidRPr="00806895">
        <w:rPr>
          <w:sz w:val="24"/>
          <w:szCs w:val="24"/>
        </w:rPr>
        <w:t>здорового</w:t>
      </w:r>
      <w:r w:rsidRPr="00806895">
        <w:rPr>
          <w:spacing w:val="59"/>
          <w:sz w:val="24"/>
          <w:szCs w:val="24"/>
        </w:rPr>
        <w:t xml:space="preserve"> </w:t>
      </w:r>
      <w:r w:rsidRPr="00806895">
        <w:rPr>
          <w:sz w:val="24"/>
          <w:szCs w:val="24"/>
        </w:rPr>
        <w:t>образа</w:t>
      </w:r>
      <w:r w:rsidRPr="00806895">
        <w:rPr>
          <w:spacing w:val="58"/>
          <w:sz w:val="24"/>
          <w:szCs w:val="24"/>
        </w:rPr>
        <w:t xml:space="preserve"> </w:t>
      </w:r>
      <w:r w:rsidRPr="00806895">
        <w:rPr>
          <w:sz w:val="24"/>
          <w:szCs w:val="24"/>
        </w:rPr>
        <w:t>жизни,</w:t>
      </w:r>
      <w:r w:rsidRPr="00806895">
        <w:rPr>
          <w:spacing w:val="61"/>
          <w:sz w:val="24"/>
          <w:szCs w:val="24"/>
        </w:rPr>
        <w:t xml:space="preserve"> </w:t>
      </w:r>
      <w:r w:rsidRPr="00806895">
        <w:rPr>
          <w:sz w:val="24"/>
          <w:szCs w:val="24"/>
        </w:rPr>
        <w:t>в</w:t>
      </w:r>
      <w:r w:rsidRPr="00806895">
        <w:rPr>
          <w:spacing w:val="51"/>
          <w:sz w:val="24"/>
          <w:szCs w:val="24"/>
        </w:rPr>
        <w:t xml:space="preserve"> </w:t>
      </w:r>
      <w:r w:rsidRPr="00806895">
        <w:rPr>
          <w:sz w:val="24"/>
          <w:szCs w:val="24"/>
        </w:rPr>
        <w:t>том</w:t>
      </w:r>
      <w:r w:rsidRPr="00806895">
        <w:rPr>
          <w:spacing w:val="55"/>
          <w:sz w:val="24"/>
          <w:szCs w:val="24"/>
        </w:rPr>
        <w:t xml:space="preserve"> </w:t>
      </w:r>
      <w:r w:rsidRPr="00806895">
        <w:rPr>
          <w:sz w:val="24"/>
          <w:szCs w:val="24"/>
        </w:rPr>
        <w:t>числе</w:t>
      </w:r>
      <w:r w:rsidRPr="00806895">
        <w:rPr>
          <w:spacing w:val="60"/>
          <w:sz w:val="24"/>
          <w:szCs w:val="24"/>
        </w:rPr>
        <w:t xml:space="preserve"> </w:t>
      </w:r>
      <w:r w:rsidRPr="00806895">
        <w:rPr>
          <w:sz w:val="24"/>
          <w:szCs w:val="24"/>
        </w:rPr>
        <w:t>требования</w:t>
      </w:r>
      <w:r w:rsidRPr="00806895">
        <w:rPr>
          <w:spacing w:val="64"/>
          <w:sz w:val="24"/>
          <w:szCs w:val="24"/>
        </w:rPr>
        <w:t xml:space="preserve"> </w:t>
      </w:r>
      <w:r w:rsidRPr="00806895">
        <w:rPr>
          <w:sz w:val="24"/>
          <w:szCs w:val="24"/>
        </w:rPr>
        <w:t>к</w:t>
      </w:r>
      <w:r w:rsidRPr="00806895">
        <w:rPr>
          <w:spacing w:val="52"/>
          <w:sz w:val="24"/>
          <w:szCs w:val="24"/>
        </w:rPr>
        <w:t xml:space="preserve"> </w:t>
      </w:r>
      <w:r w:rsidRPr="00806895">
        <w:rPr>
          <w:sz w:val="24"/>
          <w:szCs w:val="24"/>
        </w:rPr>
        <w:t xml:space="preserve">двигательной </w:t>
      </w:r>
      <w:r w:rsidRPr="00806895">
        <w:rPr>
          <w:spacing w:val="-2"/>
          <w:sz w:val="24"/>
          <w:szCs w:val="24"/>
        </w:rPr>
        <w:t>активности и</w:t>
      </w:r>
      <w:r w:rsidRPr="00806895">
        <w:rPr>
          <w:spacing w:val="-13"/>
          <w:sz w:val="24"/>
          <w:szCs w:val="24"/>
        </w:rPr>
        <w:t xml:space="preserve"> </w:t>
      </w:r>
      <w:r w:rsidRPr="00806895">
        <w:rPr>
          <w:spacing w:val="-2"/>
          <w:sz w:val="24"/>
          <w:szCs w:val="24"/>
        </w:rPr>
        <w:t>принципы здорового питания;</w:t>
      </w:r>
    </w:p>
    <w:p w:rsidR="00DF0A23" w:rsidRPr="00806895" w:rsidRDefault="00DF0A23" w:rsidP="00806895">
      <w:pPr>
        <w:pStyle w:val="ad"/>
        <w:spacing w:line="282" w:lineRule="exact"/>
        <w:ind w:left="284" w:right="441"/>
        <w:jc w:val="left"/>
        <w:rPr>
          <w:sz w:val="24"/>
          <w:szCs w:val="24"/>
        </w:rPr>
      </w:pPr>
      <w:r w:rsidRPr="00806895">
        <w:rPr>
          <w:spacing w:val="-2"/>
          <w:w w:val="95"/>
          <w:sz w:val="24"/>
          <w:szCs w:val="24"/>
        </w:rPr>
        <w:t>соблюдать</w:t>
      </w:r>
      <w:r w:rsidRPr="00806895">
        <w:rPr>
          <w:spacing w:val="6"/>
          <w:sz w:val="24"/>
          <w:szCs w:val="24"/>
        </w:rPr>
        <w:t xml:space="preserve"> </w:t>
      </w:r>
      <w:r w:rsidRPr="00806895">
        <w:rPr>
          <w:spacing w:val="-2"/>
          <w:w w:val="95"/>
          <w:sz w:val="24"/>
          <w:szCs w:val="24"/>
        </w:rPr>
        <w:t>основы</w:t>
      </w:r>
      <w:r w:rsidRPr="00806895">
        <w:rPr>
          <w:spacing w:val="-2"/>
          <w:sz w:val="24"/>
          <w:szCs w:val="24"/>
        </w:rPr>
        <w:t xml:space="preserve"> </w:t>
      </w:r>
      <w:r w:rsidRPr="00806895">
        <w:rPr>
          <w:spacing w:val="-2"/>
          <w:w w:val="95"/>
          <w:sz w:val="24"/>
          <w:szCs w:val="24"/>
        </w:rPr>
        <w:t>профилактики</w:t>
      </w:r>
      <w:r w:rsidRPr="00806895">
        <w:rPr>
          <w:spacing w:val="15"/>
          <w:sz w:val="24"/>
          <w:szCs w:val="24"/>
        </w:rPr>
        <w:t xml:space="preserve"> </w:t>
      </w:r>
      <w:r w:rsidRPr="00806895">
        <w:rPr>
          <w:spacing w:val="-2"/>
          <w:w w:val="95"/>
          <w:sz w:val="24"/>
          <w:szCs w:val="24"/>
        </w:rPr>
        <w:t>заболеваний;</w:t>
      </w:r>
    </w:p>
    <w:p w:rsidR="00DF0A23" w:rsidRPr="00806895" w:rsidRDefault="00DF0A23" w:rsidP="00806895">
      <w:pPr>
        <w:pStyle w:val="ad"/>
        <w:spacing w:line="237" w:lineRule="auto"/>
        <w:ind w:left="284" w:right="441"/>
        <w:jc w:val="left"/>
        <w:rPr>
          <w:sz w:val="24"/>
          <w:szCs w:val="24"/>
        </w:rPr>
      </w:pPr>
      <w:r w:rsidRPr="00806895">
        <w:rPr>
          <w:w w:val="95"/>
          <w:sz w:val="24"/>
          <w:szCs w:val="24"/>
        </w:rPr>
        <w:t>соблюдать правила безопасного поведения во</w:t>
      </w:r>
      <w:r w:rsidRPr="00806895">
        <w:rPr>
          <w:spacing w:val="-12"/>
          <w:w w:val="95"/>
          <w:sz w:val="24"/>
          <w:szCs w:val="24"/>
        </w:rPr>
        <w:t xml:space="preserve"> </w:t>
      </w:r>
      <w:r w:rsidRPr="00806895">
        <w:rPr>
          <w:w w:val="95"/>
          <w:sz w:val="24"/>
          <w:szCs w:val="24"/>
        </w:rPr>
        <w:t>дворе</w:t>
      </w:r>
      <w:r w:rsidRPr="00806895">
        <w:rPr>
          <w:spacing w:val="-4"/>
          <w:w w:val="95"/>
          <w:sz w:val="24"/>
          <w:szCs w:val="24"/>
        </w:rPr>
        <w:t xml:space="preserve"> </w:t>
      </w:r>
      <w:r w:rsidRPr="00806895">
        <w:rPr>
          <w:w w:val="95"/>
          <w:sz w:val="24"/>
          <w:szCs w:val="24"/>
        </w:rPr>
        <w:t>жилого дома; соблюдать правила нравственного поведения на природе;</w:t>
      </w:r>
    </w:p>
    <w:p w:rsidR="00DF0A23" w:rsidRPr="00806895" w:rsidRDefault="00DF0A23" w:rsidP="00806895">
      <w:pPr>
        <w:pStyle w:val="ad"/>
        <w:spacing w:line="228" w:lineRule="auto"/>
        <w:ind w:left="284" w:right="441" w:firstLine="452"/>
        <w:rPr>
          <w:sz w:val="24"/>
          <w:szCs w:val="24"/>
        </w:rPr>
      </w:pPr>
      <w:r w:rsidRPr="00806895">
        <w:rPr>
          <w:sz w:val="24"/>
          <w:szCs w:val="24"/>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w:t>
      </w:r>
      <w:r w:rsidRPr="00806895">
        <w:rPr>
          <w:spacing w:val="-2"/>
          <w:sz w:val="24"/>
          <w:szCs w:val="24"/>
        </w:rPr>
        <w:t>мессенджерах.</w:t>
      </w:r>
    </w:p>
    <w:p w:rsidR="00DF0A23" w:rsidRPr="00BA309D" w:rsidRDefault="00DF0A23" w:rsidP="001E0016">
      <w:pPr>
        <w:pStyle w:val="a3"/>
        <w:widowControl w:val="0"/>
        <w:numPr>
          <w:ilvl w:val="0"/>
          <w:numId w:val="41"/>
        </w:numPr>
        <w:tabs>
          <w:tab w:val="left" w:pos="1190"/>
        </w:tabs>
        <w:autoSpaceDE w:val="0"/>
        <w:autoSpaceDN w:val="0"/>
        <w:spacing w:before="4" w:after="0" w:line="281" w:lineRule="exact"/>
        <w:ind w:left="284" w:right="441" w:hanging="182"/>
        <w:contextualSpacing w:val="0"/>
        <w:jc w:val="both"/>
        <w:rPr>
          <w:rFonts w:ascii="Times New Roman" w:hAnsi="Times New Roman" w:cs="Times New Roman"/>
          <w:b/>
          <w:sz w:val="24"/>
          <w:szCs w:val="24"/>
        </w:rPr>
      </w:pPr>
      <w:r w:rsidRPr="00BA309D">
        <w:rPr>
          <w:rFonts w:ascii="Times New Roman" w:hAnsi="Times New Roman" w:cs="Times New Roman"/>
          <w:b/>
          <w:spacing w:val="-2"/>
          <w:sz w:val="24"/>
          <w:szCs w:val="24"/>
        </w:rPr>
        <w:t>класс</w:t>
      </w:r>
    </w:p>
    <w:p w:rsidR="00DF0A23" w:rsidRPr="00806895" w:rsidRDefault="00DF0A23" w:rsidP="00806895">
      <w:pPr>
        <w:pStyle w:val="ad"/>
        <w:spacing w:line="278" w:lineRule="exact"/>
        <w:ind w:left="284" w:right="441"/>
        <w:rPr>
          <w:sz w:val="24"/>
          <w:szCs w:val="24"/>
        </w:rPr>
      </w:pPr>
      <w:r w:rsidRPr="00806895">
        <w:rPr>
          <w:w w:val="95"/>
          <w:sz w:val="24"/>
          <w:szCs w:val="24"/>
        </w:rPr>
        <w:t>К</w:t>
      </w:r>
      <w:r w:rsidRPr="00806895">
        <w:rPr>
          <w:spacing w:val="-7"/>
          <w:w w:val="95"/>
          <w:sz w:val="24"/>
          <w:szCs w:val="24"/>
        </w:rPr>
        <w:t xml:space="preserve"> </w:t>
      </w:r>
      <w:r w:rsidRPr="00806895">
        <w:rPr>
          <w:w w:val="95"/>
          <w:sz w:val="24"/>
          <w:szCs w:val="24"/>
        </w:rPr>
        <w:t>концу</w:t>
      </w:r>
      <w:r w:rsidRPr="00806895">
        <w:rPr>
          <w:spacing w:val="-10"/>
          <w:w w:val="95"/>
          <w:sz w:val="24"/>
          <w:szCs w:val="24"/>
        </w:rPr>
        <w:t xml:space="preserve"> </w:t>
      </w:r>
      <w:r w:rsidRPr="00806895">
        <w:rPr>
          <w:w w:val="95"/>
          <w:sz w:val="24"/>
          <w:szCs w:val="24"/>
        </w:rPr>
        <w:t>обучения</w:t>
      </w:r>
      <w:r w:rsidRPr="00806895">
        <w:rPr>
          <w:spacing w:val="2"/>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4</w:t>
      </w:r>
      <w:r w:rsidRPr="00806895">
        <w:rPr>
          <w:spacing w:val="-10"/>
          <w:w w:val="95"/>
          <w:sz w:val="24"/>
          <w:szCs w:val="24"/>
        </w:rPr>
        <w:t xml:space="preserve"> </w:t>
      </w:r>
      <w:r w:rsidRPr="00806895">
        <w:rPr>
          <w:w w:val="95"/>
          <w:sz w:val="24"/>
          <w:szCs w:val="24"/>
        </w:rPr>
        <w:t>классе</w:t>
      </w:r>
      <w:r w:rsidRPr="00806895">
        <w:rPr>
          <w:spacing w:val="-3"/>
          <w:w w:val="95"/>
          <w:sz w:val="24"/>
          <w:szCs w:val="24"/>
        </w:rPr>
        <w:t xml:space="preserve"> </w:t>
      </w:r>
      <w:r w:rsidRPr="00806895">
        <w:rPr>
          <w:w w:val="95"/>
          <w:sz w:val="24"/>
          <w:szCs w:val="24"/>
        </w:rPr>
        <w:t>обучающийся</w:t>
      </w:r>
      <w:r w:rsidRPr="00806895">
        <w:rPr>
          <w:spacing w:val="9"/>
          <w:sz w:val="24"/>
          <w:szCs w:val="24"/>
        </w:rPr>
        <w:t xml:space="preserve"> </w:t>
      </w:r>
      <w:r w:rsidRPr="00806895">
        <w:rPr>
          <w:spacing w:val="-2"/>
          <w:w w:val="95"/>
          <w:sz w:val="24"/>
          <w:szCs w:val="24"/>
        </w:rPr>
        <w:t>научится:</w:t>
      </w:r>
    </w:p>
    <w:p w:rsidR="00DF0A23" w:rsidRPr="00806895" w:rsidRDefault="00DF0A23" w:rsidP="00806895">
      <w:pPr>
        <w:pStyle w:val="ad"/>
        <w:spacing w:before="7" w:line="230" w:lineRule="auto"/>
        <w:ind w:left="284" w:right="441" w:firstLine="451"/>
        <w:rPr>
          <w:sz w:val="24"/>
          <w:szCs w:val="24"/>
        </w:rPr>
      </w:pPr>
      <w:r w:rsidRPr="00806895">
        <w:rPr>
          <w:w w:val="95"/>
          <w:sz w:val="24"/>
          <w:szCs w:val="24"/>
        </w:rPr>
        <w:t>проявлять уважение к семейным ценностям и</w:t>
      </w:r>
      <w:r w:rsidRPr="00806895">
        <w:rPr>
          <w:spacing w:val="-3"/>
          <w:w w:val="95"/>
          <w:sz w:val="24"/>
          <w:szCs w:val="24"/>
        </w:rPr>
        <w:t xml:space="preserve"> </w:t>
      </w:r>
      <w:r w:rsidRPr="00806895">
        <w:rPr>
          <w:w w:val="95"/>
          <w:sz w:val="24"/>
          <w:szCs w:val="24"/>
        </w:rPr>
        <w:t xml:space="preserve">традициям, традициям своего народа и других </w:t>
      </w:r>
      <w:r w:rsidRPr="00806895">
        <w:rPr>
          <w:sz w:val="24"/>
          <w:szCs w:val="24"/>
        </w:rPr>
        <w:t>народов, государственным</w:t>
      </w:r>
      <w:r w:rsidRPr="00806895">
        <w:rPr>
          <w:spacing w:val="-7"/>
          <w:sz w:val="24"/>
          <w:szCs w:val="24"/>
        </w:rPr>
        <w:t xml:space="preserve"> </w:t>
      </w:r>
      <w:r w:rsidRPr="00806895">
        <w:rPr>
          <w:sz w:val="24"/>
          <w:szCs w:val="24"/>
        </w:rPr>
        <w:t xml:space="preserve">символам России; соблюдать правила нравственного поведения в </w:t>
      </w:r>
      <w:r w:rsidRPr="00806895">
        <w:rPr>
          <w:spacing w:val="-2"/>
          <w:sz w:val="24"/>
          <w:szCs w:val="24"/>
        </w:rPr>
        <w:t>социуме;</w:t>
      </w:r>
    </w:p>
    <w:p w:rsidR="00DF0A23" w:rsidRPr="00806895" w:rsidRDefault="00DF0A23" w:rsidP="00806895">
      <w:pPr>
        <w:pStyle w:val="ad"/>
        <w:spacing w:before="10" w:line="228" w:lineRule="auto"/>
        <w:ind w:left="284" w:right="441" w:firstLine="449"/>
        <w:rPr>
          <w:sz w:val="24"/>
          <w:szCs w:val="24"/>
        </w:rPr>
      </w:pPr>
      <w:r w:rsidRPr="00806895">
        <w:rPr>
          <w:w w:val="95"/>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DF0A23" w:rsidRPr="00806895" w:rsidRDefault="00DF0A23" w:rsidP="00806895">
      <w:pPr>
        <w:pStyle w:val="ad"/>
        <w:spacing w:before="6" w:line="232" w:lineRule="auto"/>
        <w:ind w:left="284" w:right="441"/>
        <w:rPr>
          <w:sz w:val="24"/>
          <w:szCs w:val="24"/>
        </w:rPr>
      </w:pPr>
      <w:r w:rsidRPr="00806895">
        <w:rPr>
          <w:w w:val="95"/>
          <w:sz w:val="24"/>
          <w:szCs w:val="24"/>
        </w:rPr>
        <w:t>показывать на</w:t>
      </w:r>
      <w:r w:rsidRPr="00806895">
        <w:rPr>
          <w:spacing w:val="-11"/>
          <w:w w:val="95"/>
          <w:sz w:val="24"/>
          <w:szCs w:val="24"/>
        </w:rPr>
        <w:t xml:space="preserve"> </w:t>
      </w:r>
      <w:r w:rsidRPr="00806895">
        <w:rPr>
          <w:w w:val="95"/>
          <w:sz w:val="24"/>
          <w:szCs w:val="24"/>
        </w:rPr>
        <w:t>исторической карте</w:t>
      </w:r>
      <w:r w:rsidRPr="00806895">
        <w:rPr>
          <w:spacing w:val="-5"/>
          <w:w w:val="95"/>
          <w:sz w:val="24"/>
          <w:szCs w:val="24"/>
        </w:rPr>
        <w:t xml:space="preserve"> </w:t>
      </w:r>
      <w:r w:rsidRPr="00806895">
        <w:rPr>
          <w:w w:val="95"/>
          <w:sz w:val="24"/>
          <w:szCs w:val="24"/>
        </w:rPr>
        <w:t>места</w:t>
      </w:r>
      <w:r w:rsidRPr="00806895">
        <w:rPr>
          <w:spacing w:val="-6"/>
          <w:w w:val="95"/>
          <w:sz w:val="24"/>
          <w:szCs w:val="24"/>
        </w:rPr>
        <w:t xml:space="preserve"> </w:t>
      </w:r>
      <w:r w:rsidRPr="00806895">
        <w:rPr>
          <w:w w:val="95"/>
          <w:sz w:val="24"/>
          <w:szCs w:val="24"/>
        </w:rPr>
        <w:t>изученных исторических событий; находить место изученных событий на «ленте времени»;</w:t>
      </w:r>
    </w:p>
    <w:p w:rsidR="00DF0A23" w:rsidRPr="00806895" w:rsidRDefault="00DF0A23" w:rsidP="00806895">
      <w:pPr>
        <w:pStyle w:val="ad"/>
        <w:spacing w:line="280" w:lineRule="exact"/>
        <w:ind w:left="284" w:right="441"/>
        <w:rPr>
          <w:sz w:val="24"/>
          <w:szCs w:val="24"/>
        </w:rPr>
      </w:pPr>
      <w:r w:rsidRPr="00806895">
        <w:rPr>
          <w:w w:val="95"/>
          <w:sz w:val="24"/>
          <w:szCs w:val="24"/>
        </w:rPr>
        <w:t>знать</w:t>
      </w:r>
      <w:r w:rsidRPr="00806895">
        <w:rPr>
          <w:spacing w:val="-12"/>
          <w:w w:val="95"/>
          <w:sz w:val="24"/>
          <w:szCs w:val="24"/>
        </w:rPr>
        <w:t xml:space="preserve"> </w:t>
      </w:r>
      <w:r w:rsidRPr="00806895">
        <w:rPr>
          <w:w w:val="95"/>
          <w:sz w:val="24"/>
          <w:szCs w:val="24"/>
        </w:rPr>
        <w:t>основные</w:t>
      </w:r>
      <w:r w:rsidRPr="00806895">
        <w:rPr>
          <w:spacing w:val="-9"/>
          <w:w w:val="95"/>
          <w:sz w:val="24"/>
          <w:szCs w:val="24"/>
        </w:rPr>
        <w:t xml:space="preserve"> </w:t>
      </w:r>
      <w:r w:rsidRPr="00806895">
        <w:rPr>
          <w:w w:val="95"/>
          <w:sz w:val="24"/>
          <w:szCs w:val="24"/>
        </w:rPr>
        <w:t>права</w:t>
      </w:r>
      <w:r w:rsidRPr="00806895">
        <w:rPr>
          <w:spacing w:val="-8"/>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обязанности</w:t>
      </w:r>
      <w:r w:rsidRPr="00806895">
        <w:rPr>
          <w:spacing w:val="-1"/>
          <w:sz w:val="24"/>
          <w:szCs w:val="24"/>
        </w:rPr>
        <w:t xml:space="preserve"> </w:t>
      </w:r>
      <w:r w:rsidRPr="00806895">
        <w:rPr>
          <w:w w:val="95"/>
          <w:sz w:val="24"/>
          <w:szCs w:val="24"/>
        </w:rPr>
        <w:t>гражданина</w:t>
      </w:r>
      <w:r w:rsidRPr="00806895">
        <w:rPr>
          <w:spacing w:val="-1"/>
          <w:w w:val="95"/>
          <w:sz w:val="24"/>
          <w:szCs w:val="24"/>
        </w:rPr>
        <w:t xml:space="preserve"> </w:t>
      </w:r>
      <w:r w:rsidRPr="00806895">
        <w:rPr>
          <w:w w:val="95"/>
          <w:sz w:val="24"/>
          <w:szCs w:val="24"/>
        </w:rPr>
        <w:t>Российской</w:t>
      </w:r>
      <w:r w:rsidRPr="00806895">
        <w:rPr>
          <w:spacing w:val="-2"/>
          <w:sz w:val="24"/>
          <w:szCs w:val="24"/>
        </w:rPr>
        <w:t xml:space="preserve"> </w:t>
      </w:r>
      <w:r w:rsidRPr="00806895">
        <w:rPr>
          <w:spacing w:val="-2"/>
          <w:w w:val="95"/>
          <w:sz w:val="24"/>
          <w:szCs w:val="24"/>
        </w:rPr>
        <w:t>Федерации;</w:t>
      </w:r>
    </w:p>
    <w:p w:rsidR="00DF0A23" w:rsidRPr="00806895" w:rsidRDefault="00DF0A23" w:rsidP="00806895">
      <w:pPr>
        <w:pStyle w:val="ad"/>
        <w:spacing w:before="9" w:line="225" w:lineRule="auto"/>
        <w:ind w:left="284" w:right="441" w:firstLine="452"/>
        <w:rPr>
          <w:sz w:val="24"/>
          <w:szCs w:val="24"/>
        </w:rPr>
      </w:pPr>
      <w:r w:rsidRPr="00806895">
        <w:rPr>
          <w:w w:val="95"/>
          <w:sz w:val="24"/>
          <w:szCs w:val="24"/>
        </w:rPr>
        <w:t>соотносить изученные исторические события и</w:t>
      </w:r>
      <w:r w:rsidRPr="00806895">
        <w:rPr>
          <w:spacing w:val="-8"/>
          <w:w w:val="95"/>
          <w:sz w:val="24"/>
          <w:szCs w:val="24"/>
        </w:rPr>
        <w:t xml:space="preserve"> </w:t>
      </w:r>
      <w:r w:rsidRPr="00806895">
        <w:rPr>
          <w:w w:val="95"/>
          <w:sz w:val="24"/>
          <w:szCs w:val="24"/>
        </w:rPr>
        <w:t>исторических деятелей с</w:t>
      </w:r>
      <w:r w:rsidRPr="00806895">
        <w:rPr>
          <w:spacing w:val="-11"/>
          <w:w w:val="95"/>
          <w:sz w:val="24"/>
          <w:szCs w:val="24"/>
        </w:rPr>
        <w:t xml:space="preserve"> </w:t>
      </w:r>
      <w:r w:rsidRPr="00806895">
        <w:rPr>
          <w:w w:val="95"/>
          <w:sz w:val="24"/>
          <w:szCs w:val="24"/>
        </w:rPr>
        <w:t>веками и</w:t>
      </w:r>
      <w:r w:rsidRPr="00806895">
        <w:rPr>
          <w:spacing w:val="-8"/>
          <w:w w:val="95"/>
          <w:sz w:val="24"/>
          <w:szCs w:val="24"/>
        </w:rPr>
        <w:t xml:space="preserve"> </w:t>
      </w:r>
      <w:r w:rsidRPr="00806895">
        <w:rPr>
          <w:w w:val="95"/>
          <w:sz w:val="24"/>
          <w:szCs w:val="24"/>
        </w:rPr>
        <w:t xml:space="preserve">периодами </w:t>
      </w:r>
      <w:r w:rsidRPr="00806895">
        <w:rPr>
          <w:sz w:val="24"/>
          <w:szCs w:val="24"/>
        </w:rPr>
        <w:t>истории России;</w:t>
      </w:r>
    </w:p>
    <w:p w:rsidR="00DF0A23" w:rsidRPr="00806895" w:rsidRDefault="00DF0A23" w:rsidP="00806895">
      <w:pPr>
        <w:pStyle w:val="ad"/>
        <w:spacing w:before="14" w:line="228" w:lineRule="auto"/>
        <w:ind w:left="284" w:right="441" w:firstLine="451"/>
        <w:rPr>
          <w:sz w:val="24"/>
          <w:szCs w:val="24"/>
        </w:rPr>
      </w:pPr>
      <w:r w:rsidRPr="00806895">
        <w:rPr>
          <w:sz w:val="24"/>
          <w:szCs w:val="24"/>
        </w:rPr>
        <w:t>рассказывать</w:t>
      </w:r>
      <w:r w:rsidRPr="00806895">
        <w:rPr>
          <w:spacing w:val="-6"/>
          <w:sz w:val="24"/>
          <w:szCs w:val="24"/>
        </w:rPr>
        <w:t xml:space="preserve"> </w:t>
      </w:r>
      <w:r w:rsidRPr="00806895">
        <w:rPr>
          <w:sz w:val="24"/>
          <w:szCs w:val="24"/>
        </w:rPr>
        <w:t>о</w:t>
      </w:r>
      <w:r w:rsidRPr="00806895">
        <w:rPr>
          <w:spacing w:val="-15"/>
          <w:sz w:val="24"/>
          <w:szCs w:val="24"/>
        </w:rPr>
        <w:t xml:space="preserve"> </w:t>
      </w:r>
      <w:r w:rsidRPr="00806895">
        <w:rPr>
          <w:sz w:val="24"/>
          <w:szCs w:val="24"/>
        </w:rPr>
        <w:t>государственных</w:t>
      </w:r>
      <w:r w:rsidRPr="00806895">
        <w:rPr>
          <w:spacing w:val="-16"/>
          <w:sz w:val="24"/>
          <w:szCs w:val="24"/>
        </w:rPr>
        <w:t xml:space="preserve"> </w:t>
      </w:r>
      <w:r w:rsidRPr="00806895">
        <w:rPr>
          <w:sz w:val="24"/>
          <w:szCs w:val="24"/>
        </w:rPr>
        <w:t>праздниках</w:t>
      </w:r>
      <w:r w:rsidRPr="00806895">
        <w:rPr>
          <w:spacing w:val="-5"/>
          <w:sz w:val="24"/>
          <w:szCs w:val="24"/>
        </w:rPr>
        <w:t xml:space="preserve"> </w:t>
      </w:r>
      <w:r w:rsidRPr="00806895">
        <w:rPr>
          <w:sz w:val="24"/>
          <w:szCs w:val="24"/>
        </w:rPr>
        <w:t>России,</w:t>
      </w:r>
      <w:r w:rsidRPr="00806895">
        <w:rPr>
          <w:spacing w:val="-9"/>
          <w:sz w:val="24"/>
          <w:szCs w:val="24"/>
        </w:rPr>
        <w:t xml:space="preserve"> </w:t>
      </w:r>
      <w:r w:rsidRPr="00806895">
        <w:rPr>
          <w:sz w:val="24"/>
          <w:szCs w:val="24"/>
        </w:rPr>
        <w:t>наиболее</w:t>
      </w:r>
      <w:r w:rsidRPr="00806895">
        <w:rPr>
          <w:spacing w:val="-7"/>
          <w:sz w:val="24"/>
          <w:szCs w:val="24"/>
        </w:rPr>
        <w:t xml:space="preserve"> </w:t>
      </w:r>
      <w:r w:rsidRPr="00806895">
        <w:rPr>
          <w:sz w:val="24"/>
          <w:szCs w:val="24"/>
        </w:rPr>
        <w:t>важных</w:t>
      </w:r>
      <w:r w:rsidRPr="00806895">
        <w:rPr>
          <w:spacing w:val="-10"/>
          <w:sz w:val="24"/>
          <w:szCs w:val="24"/>
        </w:rPr>
        <w:t xml:space="preserve"> </w:t>
      </w:r>
      <w:r w:rsidRPr="00806895">
        <w:rPr>
          <w:sz w:val="24"/>
          <w:szCs w:val="24"/>
        </w:rPr>
        <w:t>событиях</w:t>
      </w:r>
      <w:r w:rsidRPr="00806895">
        <w:rPr>
          <w:spacing w:val="-3"/>
          <w:sz w:val="24"/>
          <w:szCs w:val="24"/>
        </w:rPr>
        <w:t xml:space="preserve"> </w:t>
      </w:r>
      <w:r w:rsidRPr="00806895">
        <w:rPr>
          <w:sz w:val="24"/>
          <w:szCs w:val="24"/>
        </w:rPr>
        <w:t xml:space="preserve">истории России, наиболее известных российских исторических деятелях разных периодов, </w:t>
      </w:r>
      <w:r w:rsidRPr="00806895">
        <w:rPr>
          <w:spacing w:val="-2"/>
          <w:sz w:val="24"/>
          <w:szCs w:val="24"/>
        </w:rPr>
        <w:t>достопримечательностях</w:t>
      </w:r>
      <w:r w:rsidRPr="00806895">
        <w:rPr>
          <w:spacing w:val="-14"/>
          <w:sz w:val="24"/>
          <w:szCs w:val="24"/>
        </w:rPr>
        <w:t xml:space="preserve"> </w:t>
      </w:r>
      <w:r w:rsidRPr="00806895">
        <w:rPr>
          <w:spacing w:val="-2"/>
          <w:sz w:val="24"/>
          <w:szCs w:val="24"/>
        </w:rPr>
        <w:t>столицы</w:t>
      </w:r>
      <w:r w:rsidRPr="00806895">
        <w:rPr>
          <w:spacing w:val="-11"/>
          <w:sz w:val="24"/>
          <w:szCs w:val="24"/>
        </w:rPr>
        <w:t xml:space="preserve"> </w:t>
      </w:r>
      <w:r w:rsidRPr="00806895">
        <w:rPr>
          <w:spacing w:val="-2"/>
          <w:sz w:val="24"/>
          <w:szCs w:val="24"/>
        </w:rPr>
        <w:t>России</w:t>
      </w:r>
      <w:r w:rsidRPr="00806895">
        <w:rPr>
          <w:spacing w:val="-8"/>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родного</w:t>
      </w:r>
      <w:r w:rsidRPr="00806895">
        <w:rPr>
          <w:spacing w:val="-6"/>
          <w:sz w:val="24"/>
          <w:szCs w:val="24"/>
        </w:rPr>
        <w:t xml:space="preserve"> </w:t>
      </w:r>
      <w:r w:rsidRPr="00806895">
        <w:rPr>
          <w:spacing w:val="-2"/>
          <w:sz w:val="24"/>
          <w:szCs w:val="24"/>
        </w:rPr>
        <w:t>края;</w:t>
      </w:r>
    </w:p>
    <w:p w:rsidR="00DF0A23" w:rsidRPr="00806895" w:rsidRDefault="00DF0A23" w:rsidP="00806895">
      <w:pPr>
        <w:pStyle w:val="ad"/>
        <w:spacing w:before="14" w:line="225" w:lineRule="auto"/>
        <w:ind w:left="284" w:right="441" w:firstLine="452"/>
        <w:rPr>
          <w:sz w:val="24"/>
          <w:szCs w:val="24"/>
        </w:rPr>
      </w:pPr>
      <w:r w:rsidRPr="00806895">
        <w:rPr>
          <w:sz w:val="24"/>
          <w:szCs w:val="24"/>
        </w:rPr>
        <w:t>описывать</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основе</w:t>
      </w:r>
      <w:r w:rsidRPr="00806895">
        <w:rPr>
          <w:spacing w:val="-15"/>
          <w:sz w:val="24"/>
          <w:szCs w:val="24"/>
        </w:rPr>
        <w:t xml:space="preserve"> </w:t>
      </w:r>
      <w:r w:rsidRPr="00806895">
        <w:rPr>
          <w:sz w:val="24"/>
          <w:szCs w:val="24"/>
        </w:rPr>
        <w:t>предложенного</w:t>
      </w:r>
      <w:r w:rsidRPr="00806895">
        <w:rPr>
          <w:spacing w:val="-16"/>
          <w:sz w:val="24"/>
          <w:szCs w:val="24"/>
        </w:rPr>
        <w:t xml:space="preserve"> </w:t>
      </w:r>
      <w:r w:rsidRPr="00806895">
        <w:rPr>
          <w:sz w:val="24"/>
          <w:szCs w:val="24"/>
        </w:rPr>
        <w:t>плана</w:t>
      </w:r>
      <w:r w:rsidRPr="00806895">
        <w:rPr>
          <w:spacing w:val="-16"/>
          <w:sz w:val="24"/>
          <w:szCs w:val="24"/>
        </w:rPr>
        <w:t xml:space="preserve"> </w:t>
      </w:r>
      <w:r w:rsidRPr="00806895">
        <w:rPr>
          <w:sz w:val="24"/>
          <w:szCs w:val="24"/>
        </w:rPr>
        <w:t>изученные</w:t>
      </w:r>
      <w:r w:rsidRPr="00806895">
        <w:rPr>
          <w:spacing w:val="-15"/>
          <w:sz w:val="24"/>
          <w:szCs w:val="24"/>
        </w:rPr>
        <w:t xml:space="preserve"> </w:t>
      </w:r>
      <w:r w:rsidRPr="00806895">
        <w:rPr>
          <w:sz w:val="24"/>
          <w:szCs w:val="24"/>
        </w:rPr>
        <w:t>объекты,</w:t>
      </w:r>
      <w:r w:rsidRPr="00806895">
        <w:rPr>
          <w:spacing w:val="-16"/>
          <w:sz w:val="24"/>
          <w:szCs w:val="24"/>
        </w:rPr>
        <w:t xml:space="preserve"> </w:t>
      </w:r>
      <w:r w:rsidRPr="00806895">
        <w:rPr>
          <w:sz w:val="24"/>
          <w:szCs w:val="24"/>
        </w:rPr>
        <w:t>выделяя</w:t>
      </w:r>
      <w:r w:rsidRPr="00806895">
        <w:rPr>
          <w:spacing w:val="-15"/>
          <w:sz w:val="24"/>
          <w:szCs w:val="24"/>
        </w:rPr>
        <w:t xml:space="preserve"> </w:t>
      </w:r>
      <w:r w:rsidRPr="00806895">
        <w:rPr>
          <w:sz w:val="24"/>
          <w:szCs w:val="24"/>
        </w:rPr>
        <w:t>их</w:t>
      </w:r>
      <w:r w:rsidRPr="00806895">
        <w:rPr>
          <w:spacing w:val="-16"/>
          <w:sz w:val="24"/>
          <w:szCs w:val="24"/>
        </w:rPr>
        <w:t xml:space="preserve"> </w:t>
      </w:r>
      <w:r w:rsidRPr="00806895">
        <w:rPr>
          <w:sz w:val="24"/>
          <w:szCs w:val="24"/>
        </w:rPr>
        <w:t xml:space="preserve">существенные </w:t>
      </w:r>
      <w:r w:rsidRPr="00806895">
        <w:rPr>
          <w:w w:val="95"/>
          <w:sz w:val="24"/>
          <w:szCs w:val="24"/>
        </w:rPr>
        <w:t>признаки, в том числе государственную символику России и своего региона;</w:t>
      </w:r>
    </w:p>
    <w:p w:rsidR="00DF0A23" w:rsidRPr="00806895" w:rsidRDefault="00DF0A23" w:rsidP="00806895">
      <w:pPr>
        <w:pStyle w:val="ad"/>
        <w:spacing w:before="14" w:line="228" w:lineRule="auto"/>
        <w:ind w:left="284" w:right="441" w:firstLine="451"/>
        <w:rPr>
          <w:sz w:val="24"/>
          <w:szCs w:val="24"/>
        </w:rPr>
      </w:pPr>
      <w:r w:rsidRPr="00806895">
        <w:rPr>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F0A23" w:rsidRPr="00806895" w:rsidRDefault="00DF0A23" w:rsidP="00806895">
      <w:pPr>
        <w:pStyle w:val="ad"/>
        <w:spacing w:before="11" w:line="228" w:lineRule="auto"/>
        <w:ind w:left="284" w:right="441" w:firstLine="451"/>
        <w:rPr>
          <w:sz w:val="24"/>
          <w:szCs w:val="24"/>
        </w:rPr>
      </w:pPr>
      <w:r w:rsidRPr="00806895">
        <w:rPr>
          <w:sz w:val="24"/>
          <w:szCs w:val="24"/>
        </w:rPr>
        <w:t>распознавать изученные объекты и явления живой и</w:t>
      </w:r>
      <w:r w:rsidRPr="00806895">
        <w:rPr>
          <w:spacing w:val="-2"/>
          <w:sz w:val="24"/>
          <w:szCs w:val="24"/>
        </w:rPr>
        <w:t xml:space="preserve"> </w:t>
      </w:r>
      <w:r w:rsidRPr="00806895">
        <w:rPr>
          <w:sz w:val="24"/>
          <w:szCs w:val="24"/>
        </w:rPr>
        <w:t xml:space="preserve">неживой природы по их описанию, </w:t>
      </w:r>
      <w:r w:rsidRPr="00806895">
        <w:rPr>
          <w:w w:val="95"/>
          <w:sz w:val="24"/>
          <w:szCs w:val="24"/>
        </w:rPr>
        <w:t>рисункам и фотографиям,</w:t>
      </w:r>
      <w:r w:rsidRPr="00806895">
        <w:rPr>
          <w:sz w:val="24"/>
          <w:szCs w:val="24"/>
        </w:rPr>
        <w:t xml:space="preserve"> </w:t>
      </w:r>
      <w:r w:rsidRPr="00806895">
        <w:rPr>
          <w:w w:val="95"/>
          <w:sz w:val="24"/>
          <w:szCs w:val="24"/>
        </w:rPr>
        <w:t>различать их в окружающем мире;</w:t>
      </w:r>
    </w:p>
    <w:p w:rsidR="00DF0A23" w:rsidRPr="00806895" w:rsidRDefault="00DF0A23" w:rsidP="00806895">
      <w:pPr>
        <w:pStyle w:val="ad"/>
        <w:spacing w:before="11" w:line="228" w:lineRule="auto"/>
        <w:ind w:left="284" w:right="441" w:firstLine="452"/>
        <w:rPr>
          <w:sz w:val="24"/>
          <w:szCs w:val="24"/>
        </w:rPr>
      </w:pPr>
      <w:r w:rsidRPr="00806895">
        <w:rPr>
          <w:sz w:val="24"/>
          <w:szCs w:val="24"/>
        </w:rPr>
        <w:t xml:space="preserve">группировать изученные объекты живой и неживой природы, самостоятельно выбирая </w:t>
      </w:r>
      <w:r w:rsidRPr="00806895">
        <w:rPr>
          <w:w w:val="95"/>
          <w:sz w:val="24"/>
          <w:szCs w:val="24"/>
        </w:rPr>
        <w:t>признак для группировки; проводить простейшие классификации;</w:t>
      </w:r>
    </w:p>
    <w:p w:rsidR="00DF0A23" w:rsidRPr="00806895" w:rsidRDefault="00DF0A23" w:rsidP="00806895">
      <w:pPr>
        <w:pStyle w:val="ad"/>
        <w:spacing w:before="11" w:line="228" w:lineRule="auto"/>
        <w:ind w:left="284" w:right="441" w:firstLine="452"/>
        <w:rPr>
          <w:sz w:val="24"/>
          <w:szCs w:val="24"/>
        </w:rPr>
      </w:pPr>
      <w:r w:rsidRPr="00806895">
        <w:rPr>
          <w:sz w:val="24"/>
          <w:szCs w:val="24"/>
        </w:rPr>
        <w:t>сравнивать объекты живой и неживой природы на основе их внешних признаков и известных</w:t>
      </w:r>
      <w:r w:rsidRPr="00806895">
        <w:rPr>
          <w:spacing w:val="-12"/>
          <w:sz w:val="24"/>
          <w:szCs w:val="24"/>
        </w:rPr>
        <w:t xml:space="preserve"> </w:t>
      </w:r>
      <w:r w:rsidRPr="00806895">
        <w:rPr>
          <w:sz w:val="24"/>
          <w:szCs w:val="24"/>
        </w:rPr>
        <w:t>характерных</w:t>
      </w:r>
      <w:r w:rsidRPr="00806895">
        <w:rPr>
          <w:spacing w:val="-8"/>
          <w:sz w:val="24"/>
          <w:szCs w:val="24"/>
        </w:rPr>
        <w:t xml:space="preserve"> </w:t>
      </w:r>
      <w:r w:rsidRPr="00806895">
        <w:rPr>
          <w:sz w:val="24"/>
          <w:szCs w:val="24"/>
        </w:rPr>
        <w:t>свойств;</w:t>
      </w:r>
    </w:p>
    <w:p w:rsidR="00DF0A23" w:rsidRPr="00806895" w:rsidRDefault="00DF0A23" w:rsidP="00806895">
      <w:pPr>
        <w:pStyle w:val="ad"/>
        <w:spacing w:before="3" w:line="230" w:lineRule="auto"/>
        <w:ind w:left="284" w:right="441" w:firstLine="451"/>
        <w:rPr>
          <w:sz w:val="24"/>
          <w:szCs w:val="24"/>
        </w:rPr>
      </w:pPr>
      <w:r w:rsidRPr="00806895">
        <w:rPr>
          <w:sz w:val="24"/>
          <w:szCs w:val="24"/>
        </w:rPr>
        <w:t>использовать знания о взаимосвязях в природе для объяснения простейших явлений и процессов</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природе</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том</w:t>
      </w:r>
      <w:r w:rsidRPr="00806895">
        <w:rPr>
          <w:spacing w:val="-16"/>
          <w:sz w:val="24"/>
          <w:szCs w:val="24"/>
        </w:rPr>
        <w:t xml:space="preserve"> </w:t>
      </w:r>
      <w:r w:rsidRPr="00806895">
        <w:rPr>
          <w:sz w:val="24"/>
          <w:szCs w:val="24"/>
        </w:rPr>
        <w:t>числе</w:t>
      </w:r>
      <w:r w:rsidRPr="00806895">
        <w:rPr>
          <w:spacing w:val="-15"/>
          <w:sz w:val="24"/>
          <w:szCs w:val="24"/>
        </w:rPr>
        <w:t xml:space="preserve"> </w:t>
      </w:r>
      <w:r w:rsidRPr="00806895">
        <w:rPr>
          <w:sz w:val="24"/>
          <w:szCs w:val="24"/>
        </w:rPr>
        <w:t>смены</w:t>
      </w:r>
      <w:r w:rsidRPr="00806895">
        <w:rPr>
          <w:spacing w:val="-16"/>
          <w:sz w:val="24"/>
          <w:szCs w:val="24"/>
        </w:rPr>
        <w:t xml:space="preserve"> </w:t>
      </w:r>
      <w:r w:rsidRPr="00806895">
        <w:rPr>
          <w:sz w:val="24"/>
          <w:szCs w:val="24"/>
        </w:rPr>
        <w:t>дня</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ночи,</w:t>
      </w:r>
      <w:r w:rsidRPr="00806895">
        <w:rPr>
          <w:spacing w:val="-16"/>
          <w:sz w:val="24"/>
          <w:szCs w:val="24"/>
        </w:rPr>
        <w:t xml:space="preserve"> </w:t>
      </w:r>
      <w:r w:rsidRPr="00806895">
        <w:rPr>
          <w:sz w:val="24"/>
          <w:szCs w:val="24"/>
        </w:rPr>
        <w:t>смены</w:t>
      </w:r>
      <w:r w:rsidRPr="00806895">
        <w:rPr>
          <w:spacing w:val="-15"/>
          <w:sz w:val="24"/>
          <w:szCs w:val="24"/>
        </w:rPr>
        <w:t xml:space="preserve"> </w:t>
      </w:r>
      <w:r w:rsidRPr="00806895">
        <w:rPr>
          <w:sz w:val="24"/>
          <w:szCs w:val="24"/>
        </w:rPr>
        <w:t>времён</w:t>
      </w:r>
      <w:r w:rsidRPr="00806895">
        <w:rPr>
          <w:spacing w:val="-16"/>
          <w:sz w:val="24"/>
          <w:szCs w:val="24"/>
        </w:rPr>
        <w:t xml:space="preserve"> </w:t>
      </w:r>
      <w:r w:rsidRPr="00806895">
        <w:rPr>
          <w:sz w:val="24"/>
          <w:szCs w:val="24"/>
        </w:rPr>
        <w:t>года,</w:t>
      </w:r>
      <w:r w:rsidRPr="00806895">
        <w:rPr>
          <w:spacing w:val="-16"/>
          <w:sz w:val="24"/>
          <w:szCs w:val="24"/>
        </w:rPr>
        <w:t xml:space="preserve"> </w:t>
      </w:r>
      <w:r w:rsidRPr="00806895">
        <w:rPr>
          <w:sz w:val="24"/>
          <w:szCs w:val="24"/>
        </w:rPr>
        <w:t>сезонных</w:t>
      </w:r>
      <w:r w:rsidRPr="00806895">
        <w:rPr>
          <w:spacing w:val="-15"/>
          <w:sz w:val="24"/>
          <w:szCs w:val="24"/>
        </w:rPr>
        <w:t xml:space="preserve"> </w:t>
      </w:r>
      <w:r w:rsidRPr="00806895">
        <w:rPr>
          <w:sz w:val="24"/>
          <w:szCs w:val="24"/>
        </w:rPr>
        <w:t>изменений</w:t>
      </w:r>
      <w:r w:rsidRPr="00806895">
        <w:rPr>
          <w:spacing w:val="-16"/>
          <w:sz w:val="24"/>
          <w:szCs w:val="24"/>
        </w:rPr>
        <w:t xml:space="preserve"> </w:t>
      </w:r>
      <w:r w:rsidRPr="00806895">
        <w:rPr>
          <w:sz w:val="24"/>
          <w:szCs w:val="24"/>
        </w:rPr>
        <w:t xml:space="preserve">в </w:t>
      </w:r>
      <w:r w:rsidRPr="00806895">
        <w:rPr>
          <w:w w:val="95"/>
          <w:sz w:val="24"/>
          <w:szCs w:val="24"/>
        </w:rPr>
        <w:t>природе своей местности, причины смены природных зон);</w:t>
      </w:r>
    </w:p>
    <w:p w:rsidR="00DF0A23" w:rsidRPr="00806895" w:rsidRDefault="00DF0A23" w:rsidP="00806895">
      <w:pPr>
        <w:pStyle w:val="ad"/>
        <w:spacing w:before="10" w:line="228" w:lineRule="auto"/>
        <w:ind w:left="284" w:right="441" w:firstLine="449"/>
        <w:rPr>
          <w:sz w:val="24"/>
          <w:szCs w:val="24"/>
        </w:rPr>
      </w:pPr>
      <w:r w:rsidRPr="00806895">
        <w:rPr>
          <w:sz w:val="24"/>
          <w:szCs w:val="24"/>
        </w:rPr>
        <w:t>называть наиболее значимые природные объекты Всемирного наследия в России и за рубежом</w:t>
      </w:r>
      <w:r w:rsidRPr="00806895">
        <w:rPr>
          <w:spacing w:val="-14"/>
          <w:sz w:val="24"/>
          <w:szCs w:val="24"/>
        </w:rPr>
        <w:t xml:space="preserve"> </w:t>
      </w:r>
      <w:r w:rsidRPr="00806895">
        <w:rPr>
          <w:sz w:val="24"/>
          <w:szCs w:val="24"/>
        </w:rPr>
        <w:t>(в</w:t>
      </w:r>
      <w:r w:rsidRPr="00806895">
        <w:rPr>
          <w:spacing w:val="-16"/>
          <w:sz w:val="24"/>
          <w:szCs w:val="24"/>
        </w:rPr>
        <w:t xml:space="preserve"> </w:t>
      </w:r>
      <w:r w:rsidRPr="00806895">
        <w:rPr>
          <w:sz w:val="24"/>
          <w:szCs w:val="24"/>
        </w:rPr>
        <w:t>пределах</w:t>
      </w:r>
      <w:r w:rsidRPr="00806895">
        <w:rPr>
          <w:spacing w:val="-11"/>
          <w:sz w:val="24"/>
          <w:szCs w:val="24"/>
        </w:rPr>
        <w:t xml:space="preserve"> </w:t>
      </w:r>
      <w:r w:rsidRPr="00806895">
        <w:rPr>
          <w:sz w:val="24"/>
          <w:szCs w:val="24"/>
        </w:rPr>
        <w:t>изученного);</w:t>
      </w:r>
    </w:p>
    <w:p w:rsidR="00DF0A23" w:rsidRPr="00806895" w:rsidRDefault="00DF0A23" w:rsidP="00806895">
      <w:pPr>
        <w:pStyle w:val="ad"/>
        <w:spacing w:line="280" w:lineRule="exact"/>
        <w:ind w:left="284" w:right="441"/>
        <w:rPr>
          <w:sz w:val="24"/>
          <w:szCs w:val="24"/>
        </w:rPr>
      </w:pPr>
      <w:r w:rsidRPr="00806895">
        <w:rPr>
          <w:w w:val="95"/>
          <w:sz w:val="24"/>
          <w:szCs w:val="24"/>
        </w:rPr>
        <w:t>называть</w:t>
      </w:r>
      <w:r w:rsidRPr="00806895">
        <w:rPr>
          <w:spacing w:val="-6"/>
          <w:w w:val="95"/>
          <w:sz w:val="24"/>
          <w:szCs w:val="24"/>
        </w:rPr>
        <w:t xml:space="preserve"> </w:t>
      </w:r>
      <w:r w:rsidRPr="00806895">
        <w:rPr>
          <w:w w:val="95"/>
          <w:sz w:val="24"/>
          <w:szCs w:val="24"/>
        </w:rPr>
        <w:t>экологические</w:t>
      </w:r>
      <w:r w:rsidRPr="00806895">
        <w:rPr>
          <w:spacing w:val="-3"/>
          <w:sz w:val="24"/>
          <w:szCs w:val="24"/>
        </w:rPr>
        <w:t xml:space="preserve"> </w:t>
      </w:r>
      <w:r w:rsidRPr="00806895">
        <w:rPr>
          <w:w w:val="95"/>
          <w:sz w:val="24"/>
          <w:szCs w:val="24"/>
        </w:rPr>
        <w:t>проблемы</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определять</w:t>
      </w:r>
      <w:r w:rsidRPr="00806895">
        <w:rPr>
          <w:spacing w:val="-3"/>
          <w:sz w:val="24"/>
          <w:szCs w:val="24"/>
        </w:rPr>
        <w:t xml:space="preserve"> </w:t>
      </w:r>
      <w:r w:rsidRPr="00806895">
        <w:rPr>
          <w:w w:val="95"/>
          <w:sz w:val="24"/>
          <w:szCs w:val="24"/>
        </w:rPr>
        <w:t>пути</w:t>
      </w:r>
      <w:r w:rsidRPr="00806895">
        <w:rPr>
          <w:spacing w:val="-9"/>
          <w:w w:val="95"/>
          <w:sz w:val="24"/>
          <w:szCs w:val="24"/>
        </w:rPr>
        <w:t xml:space="preserve"> </w:t>
      </w:r>
      <w:r w:rsidRPr="00806895">
        <w:rPr>
          <w:w w:val="95"/>
          <w:sz w:val="24"/>
          <w:szCs w:val="24"/>
        </w:rPr>
        <w:t>их</w:t>
      </w:r>
      <w:r w:rsidRPr="00806895">
        <w:rPr>
          <w:spacing w:val="-12"/>
          <w:w w:val="95"/>
          <w:sz w:val="24"/>
          <w:szCs w:val="24"/>
        </w:rPr>
        <w:t xml:space="preserve"> </w:t>
      </w:r>
      <w:r w:rsidRPr="00806895">
        <w:rPr>
          <w:spacing w:val="-2"/>
          <w:w w:val="95"/>
          <w:sz w:val="24"/>
          <w:szCs w:val="24"/>
        </w:rPr>
        <w:t>решения;</w:t>
      </w:r>
    </w:p>
    <w:p w:rsidR="00DF0A23" w:rsidRPr="00806895" w:rsidRDefault="00DF0A23" w:rsidP="00806895">
      <w:pPr>
        <w:pStyle w:val="ad"/>
        <w:spacing w:before="9" w:line="228" w:lineRule="auto"/>
        <w:ind w:left="284" w:right="441" w:firstLine="451"/>
        <w:rPr>
          <w:sz w:val="24"/>
          <w:szCs w:val="24"/>
        </w:rPr>
      </w:pPr>
      <w:r w:rsidRPr="00806895">
        <w:rPr>
          <w:sz w:val="24"/>
          <w:szCs w:val="24"/>
        </w:rPr>
        <w:t xml:space="preserve">создавать по заданному плану собственные развёрнутые выска-зывания о природе и </w:t>
      </w:r>
      <w:r w:rsidRPr="00806895">
        <w:rPr>
          <w:spacing w:val="-2"/>
          <w:sz w:val="24"/>
          <w:szCs w:val="24"/>
        </w:rPr>
        <w:t>обществе;</w:t>
      </w:r>
    </w:p>
    <w:p w:rsidR="00DF0A23" w:rsidRPr="00806895" w:rsidRDefault="00DF0A23" w:rsidP="00806895">
      <w:pPr>
        <w:pStyle w:val="ad"/>
        <w:spacing w:before="11" w:line="228" w:lineRule="auto"/>
        <w:ind w:left="284" w:right="441" w:firstLine="449"/>
        <w:rPr>
          <w:sz w:val="24"/>
          <w:szCs w:val="24"/>
        </w:rPr>
      </w:pPr>
      <w:r w:rsidRPr="00806895">
        <w:rPr>
          <w:sz w:val="24"/>
          <w:szCs w:val="24"/>
        </w:rPr>
        <w:t>использовать различные источники информации для поиска и извлечения информации, ответов на вопросы;</w:t>
      </w:r>
    </w:p>
    <w:p w:rsidR="00DF0A23" w:rsidRPr="00806895" w:rsidRDefault="00DF0A23" w:rsidP="00806895">
      <w:pPr>
        <w:pStyle w:val="ad"/>
        <w:spacing w:line="282" w:lineRule="exact"/>
        <w:ind w:left="284" w:right="441"/>
        <w:rPr>
          <w:sz w:val="24"/>
          <w:szCs w:val="24"/>
        </w:rPr>
      </w:pPr>
      <w:r w:rsidRPr="00806895">
        <w:rPr>
          <w:spacing w:val="-2"/>
          <w:w w:val="95"/>
          <w:sz w:val="24"/>
          <w:szCs w:val="24"/>
        </w:rPr>
        <w:t>соблюдать</w:t>
      </w:r>
      <w:r w:rsidRPr="00806895">
        <w:rPr>
          <w:spacing w:val="5"/>
          <w:sz w:val="24"/>
          <w:szCs w:val="24"/>
        </w:rPr>
        <w:t xml:space="preserve"> </w:t>
      </w:r>
      <w:r w:rsidRPr="00806895">
        <w:rPr>
          <w:spacing w:val="-2"/>
          <w:w w:val="95"/>
          <w:sz w:val="24"/>
          <w:szCs w:val="24"/>
        </w:rPr>
        <w:t>правила</w:t>
      </w:r>
      <w:r w:rsidRPr="00806895">
        <w:rPr>
          <w:spacing w:val="5"/>
          <w:sz w:val="24"/>
          <w:szCs w:val="24"/>
        </w:rPr>
        <w:t xml:space="preserve"> </w:t>
      </w:r>
      <w:r w:rsidRPr="00806895">
        <w:rPr>
          <w:spacing w:val="-2"/>
          <w:w w:val="95"/>
          <w:sz w:val="24"/>
          <w:szCs w:val="24"/>
        </w:rPr>
        <w:t>нравственного</w:t>
      </w:r>
      <w:r w:rsidRPr="00806895">
        <w:rPr>
          <w:spacing w:val="8"/>
          <w:sz w:val="24"/>
          <w:szCs w:val="24"/>
        </w:rPr>
        <w:t xml:space="preserve"> </w:t>
      </w:r>
      <w:r w:rsidRPr="00806895">
        <w:rPr>
          <w:spacing w:val="-2"/>
          <w:w w:val="95"/>
          <w:sz w:val="24"/>
          <w:szCs w:val="24"/>
        </w:rPr>
        <w:t>поведения</w:t>
      </w:r>
      <w:r w:rsidRPr="00806895">
        <w:rPr>
          <w:spacing w:val="8"/>
          <w:sz w:val="24"/>
          <w:szCs w:val="24"/>
        </w:rPr>
        <w:t xml:space="preserve"> </w:t>
      </w:r>
      <w:r w:rsidRPr="00806895">
        <w:rPr>
          <w:spacing w:val="-2"/>
          <w:w w:val="95"/>
          <w:sz w:val="24"/>
          <w:szCs w:val="24"/>
        </w:rPr>
        <w:t>на</w:t>
      </w:r>
      <w:r w:rsidRPr="00806895">
        <w:rPr>
          <w:spacing w:val="-8"/>
          <w:w w:val="95"/>
          <w:sz w:val="24"/>
          <w:szCs w:val="24"/>
        </w:rPr>
        <w:t xml:space="preserve"> </w:t>
      </w:r>
      <w:r w:rsidRPr="00806895">
        <w:rPr>
          <w:spacing w:val="-2"/>
          <w:w w:val="95"/>
          <w:sz w:val="24"/>
          <w:szCs w:val="24"/>
        </w:rPr>
        <w:t>природе;</w:t>
      </w:r>
    </w:p>
    <w:p w:rsidR="00DF0A23" w:rsidRPr="00806895" w:rsidRDefault="00DF0A23" w:rsidP="00806895">
      <w:pPr>
        <w:pStyle w:val="ad"/>
        <w:spacing w:line="237" w:lineRule="auto"/>
        <w:ind w:left="284" w:right="441"/>
        <w:rPr>
          <w:sz w:val="24"/>
          <w:szCs w:val="24"/>
        </w:rPr>
      </w:pPr>
      <w:r w:rsidRPr="00806895">
        <w:rPr>
          <w:sz w:val="24"/>
          <w:szCs w:val="24"/>
        </w:rPr>
        <w:t xml:space="preserve">осознавать возможные последствия вредных привычек для здоровья и жизни человека; </w:t>
      </w:r>
      <w:r w:rsidRPr="00806895">
        <w:rPr>
          <w:w w:val="95"/>
          <w:sz w:val="24"/>
          <w:szCs w:val="24"/>
        </w:rPr>
        <w:t>соблюдать</w:t>
      </w:r>
      <w:r w:rsidRPr="00806895">
        <w:rPr>
          <w:spacing w:val="58"/>
          <w:w w:val="150"/>
          <w:sz w:val="24"/>
          <w:szCs w:val="24"/>
        </w:rPr>
        <w:t xml:space="preserve"> </w:t>
      </w:r>
      <w:r w:rsidRPr="00806895">
        <w:rPr>
          <w:w w:val="95"/>
          <w:sz w:val="24"/>
          <w:szCs w:val="24"/>
        </w:rPr>
        <w:t>правила</w:t>
      </w:r>
      <w:r w:rsidRPr="00806895">
        <w:rPr>
          <w:spacing w:val="54"/>
          <w:w w:val="150"/>
          <w:sz w:val="24"/>
          <w:szCs w:val="24"/>
        </w:rPr>
        <w:t xml:space="preserve"> </w:t>
      </w:r>
      <w:r w:rsidRPr="00806895">
        <w:rPr>
          <w:w w:val="95"/>
          <w:sz w:val="24"/>
          <w:szCs w:val="24"/>
        </w:rPr>
        <w:t>безопасного</w:t>
      </w:r>
      <w:r w:rsidRPr="00806895">
        <w:rPr>
          <w:spacing w:val="64"/>
          <w:w w:val="150"/>
          <w:sz w:val="24"/>
          <w:szCs w:val="24"/>
        </w:rPr>
        <w:t xml:space="preserve"> </w:t>
      </w:r>
      <w:r w:rsidRPr="00806895">
        <w:rPr>
          <w:w w:val="95"/>
          <w:sz w:val="24"/>
          <w:szCs w:val="24"/>
        </w:rPr>
        <w:t>поведения</w:t>
      </w:r>
      <w:r w:rsidRPr="00806895">
        <w:rPr>
          <w:spacing w:val="57"/>
          <w:w w:val="150"/>
          <w:sz w:val="24"/>
          <w:szCs w:val="24"/>
        </w:rPr>
        <w:t xml:space="preserve"> </w:t>
      </w:r>
      <w:r w:rsidRPr="00806895">
        <w:rPr>
          <w:w w:val="95"/>
          <w:sz w:val="24"/>
          <w:szCs w:val="24"/>
        </w:rPr>
        <w:t>при</w:t>
      </w:r>
      <w:r w:rsidRPr="00806895">
        <w:rPr>
          <w:spacing w:val="50"/>
          <w:w w:val="150"/>
          <w:sz w:val="24"/>
          <w:szCs w:val="24"/>
        </w:rPr>
        <w:t xml:space="preserve"> </w:t>
      </w:r>
      <w:r w:rsidRPr="00806895">
        <w:rPr>
          <w:w w:val="95"/>
          <w:sz w:val="24"/>
          <w:szCs w:val="24"/>
        </w:rPr>
        <w:t>использовании</w:t>
      </w:r>
      <w:r w:rsidRPr="00806895">
        <w:rPr>
          <w:spacing w:val="64"/>
          <w:w w:val="150"/>
          <w:sz w:val="24"/>
          <w:szCs w:val="24"/>
        </w:rPr>
        <w:t xml:space="preserve"> </w:t>
      </w:r>
      <w:r w:rsidRPr="00806895">
        <w:rPr>
          <w:w w:val="95"/>
          <w:sz w:val="24"/>
          <w:szCs w:val="24"/>
        </w:rPr>
        <w:t>объектов</w:t>
      </w:r>
      <w:r w:rsidRPr="00806895">
        <w:rPr>
          <w:spacing w:val="57"/>
          <w:w w:val="150"/>
          <w:sz w:val="24"/>
          <w:szCs w:val="24"/>
        </w:rPr>
        <w:t xml:space="preserve"> </w:t>
      </w:r>
      <w:r w:rsidRPr="00806895">
        <w:rPr>
          <w:spacing w:val="-2"/>
          <w:w w:val="95"/>
          <w:sz w:val="24"/>
          <w:szCs w:val="24"/>
        </w:rPr>
        <w:t>транспортной</w:t>
      </w:r>
    </w:p>
    <w:p w:rsidR="00DF0A23" w:rsidRPr="00806895" w:rsidRDefault="00DF0A23" w:rsidP="00806895">
      <w:pPr>
        <w:pStyle w:val="ad"/>
        <w:spacing w:line="273" w:lineRule="exact"/>
        <w:ind w:left="284" w:right="441"/>
        <w:rPr>
          <w:sz w:val="24"/>
          <w:szCs w:val="24"/>
        </w:rPr>
      </w:pPr>
      <w:r w:rsidRPr="00806895">
        <w:rPr>
          <w:w w:val="95"/>
          <w:sz w:val="24"/>
          <w:szCs w:val="24"/>
        </w:rPr>
        <w:t>инфраструктуры</w:t>
      </w:r>
      <w:r w:rsidRPr="00806895">
        <w:rPr>
          <w:spacing w:val="-2"/>
          <w:sz w:val="24"/>
          <w:szCs w:val="24"/>
        </w:rPr>
        <w:t xml:space="preserve"> </w:t>
      </w:r>
      <w:r w:rsidRPr="00806895">
        <w:rPr>
          <w:w w:val="95"/>
          <w:sz w:val="24"/>
          <w:szCs w:val="24"/>
        </w:rPr>
        <w:t>населённого</w:t>
      </w:r>
      <w:r w:rsidRPr="00806895">
        <w:rPr>
          <w:spacing w:val="19"/>
          <w:sz w:val="24"/>
          <w:szCs w:val="24"/>
        </w:rPr>
        <w:t xml:space="preserve"> </w:t>
      </w:r>
      <w:r w:rsidRPr="00806895">
        <w:rPr>
          <w:w w:val="95"/>
          <w:sz w:val="24"/>
          <w:szCs w:val="24"/>
        </w:rPr>
        <w:t>пункта,</w:t>
      </w:r>
      <w:r w:rsidRPr="00806895">
        <w:rPr>
          <w:spacing w:val="12"/>
          <w:sz w:val="24"/>
          <w:szCs w:val="24"/>
        </w:rPr>
        <w:t xml:space="preserve"> </w:t>
      </w:r>
      <w:r w:rsidRPr="00806895">
        <w:rPr>
          <w:w w:val="95"/>
          <w:sz w:val="24"/>
          <w:szCs w:val="24"/>
        </w:rPr>
        <w:t>в</w:t>
      </w:r>
      <w:r w:rsidRPr="00806895">
        <w:rPr>
          <w:spacing w:val="2"/>
          <w:sz w:val="24"/>
          <w:szCs w:val="24"/>
        </w:rPr>
        <w:t xml:space="preserve"> </w:t>
      </w:r>
      <w:r w:rsidRPr="00806895">
        <w:rPr>
          <w:w w:val="95"/>
          <w:sz w:val="24"/>
          <w:szCs w:val="24"/>
        </w:rPr>
        <w:t>театрах,</w:t>
      </w:r>
      <w:r w:rsidRPr="00806895">
        <w:rPr>
          <w:spacing w:val="15"/>
          <w:sz w:val="24"/>
          <w:szCs w:val="24"/>
        </w:rPr>
        <w:t xml:space="preserve"> </w:t>
      </w:r>
      <w:r w:rsidRPr="00806895">
        <w:rPr>
          <w:w w:val="95"/>
          <w:sz w:val="24"/>
          <w:szCs w:val="24"/>
        </w:rPr>
        <w:t>кинотеатрах,</w:t>
      </w:r>
      <w:r w:rsidRPr="00806895">
        <w:rPr>
          <w:spacing w:val="21"/>
          <w:sz w:val="24"/>
          <w:szCs w:val="24"/>
        </w:rPr>
        <w:t xml:space="preserve"> </w:t>
      </w:r>
      <w:r w:rsidRPr="00806895">
        <w:rPr>
          <w:w w:val="95"/>
          <w:sz w:val="24"/>
          <w:szCs w:val="24"/>
        </w:rPr>
        <w:t>торговых</w:t>
      </w:r>
      <w:r w:rsidRPr="00806895">
        <w:rPr>
          <w:spacing w:val="22"/>
          <w:sz w:val="24"/>
          <w:szCs w:val="24"/>
        </w:rPr>
        <w:t xml:space="preserve"> </w:t>
      </w:r>
      <w:r w:rsidRPr="00806895">
        <w:rPr>
          <w:w w:val="95"/>
          <w:sz w:val="24"/>
          <w:szCs w:val="24"/>
        </w:rPr>
        <w:t>центрах,</w:t>
      </w:r>
      <w:r w:rsidRPr="00806895">
        <w:rPr>
          <w:spacing w:val="11"/>
          <w:sz w:val="24"/>
          <w:szCs w:val="24"/>
        </w:rPr>
        <w:t xml:space="preserve"> </w:t>
      </w:r>
      <w:r w:rsidRPr="00806895">
        <w:rPr>
          <w:w w:val="95"/>
          <w:sz w:val="24"/>
          <w:szCs w:val="24"/>
        </w:rPr>
        <w:t>парках</w:t>
      </w:r>
      <w:r w:rsidRPr="00806895">
        <w:rPr>
          <w:spacing w:val="10"/>
          <w:sz w:val="24"/>
          <w:szCs w:val="24"/>
        </w:rPr>
        <w:t xml:space="preserve"> </w:t>
      </w:r>
      <w:r w:rsidRPr="00806895">
        <w:rPr>
          <w:w w:val="95"/>
          <w:sz w:val="24"/>
          <w:szCs w:val="24"/>
        </w:rPr>
        <w:t>и</w:t>
      </w:r>
      <w:r w:rsidRPr="00806895">
        <w:rPr>
          <w:spacing w:val="4"/>
          <w:sz w:val="24"/>
          <w:szCs w:val="24"/>
        </w:rPr>
        <w:t xml:space="preserve"> </w:t>
      </w:r>
      <w:r w:rsidRPr="00806895">
        <w:rPr>
          <w:spacing w:val="-2"/>
          <w:w w:val="95"/>
          <w:sz w:val="24"/>
          <w:szCs w:val="24"/>
        </w:rPr>
        <w:t>зонах</w:t>
      </w:r>
      <w:r w:rsidRPr="00806895">
        <w:rPr>
          <w:w w:val="95"/>
          <w:sz w:val="24"/>
          <w:szCs w:val="24"/>
        </w:rPr>
        <w:t>отдыха,</w:t>
      </w:r>
      <w:r w:rsidRPr="00806895">
        <w:rPr>
          <w:spacing w:val="-9"/>
          <w:w w:val="95"/>
          <w:sz w:val="24"/>
          <w:szCs w:val="24"/>
        </w:rPr>
        <w:t xml:space="preserve"> </w:t>
      </w:r>
      <w:r w:rsidRPr="00806895">
        <w:rPr>
          <w:w w:val="95"/>
          <w:sz w:val="24"/>
          <w:szCs w:val="24"/>
        </w:rPr>
        <w:t>учреждениях</w:t>
      </w:r>
      <w:r w:rsidRPr="00806895">
        <w:rPr>
          <w:spacing w:val="2"/>
          <w:sz w:val="24"/>
          <w:szCs w:val="24"/>
        </w:rPr>
        <w:t xml:space="preserve"> </w:t>
      </w:r>
      <w:r w:rsidRPr="00806895">
        <w:rPr>
          <w:w w:val="95"/>
          <w:sz w:val="24"/>
          <w:szCs w:val="24"/>
        </w:rPr>
        <w:t>культуры</w:t>
      </w:r>
      <w:r w:rsidRPr="00806895">
        <w:rPr>
          <w:spacing w:val="-3"/>
          <w:w w:val="95"/>
          <w:sz w:val="24"/>
          <w:szCs w:val="24"/>
        </w:rPr>
        <w:t xml:space="preserve"> </w:t>
      </w:r>
      <w:r w:rsidRPr="00806895">
        <w:rPr>
          <w:w w:val="95"/>
          <w:sz w:val="24"/>
          <w:szCs w:val="24"/>
        </w:rPr>
        <w:t>(музеях,</w:t>
      </w:r>
      <w:r w:rsidRPr="00806895">
        <w:rPr>
          <w:spacing w:val="-6"/>
          <w:w w:val="95"/>
          <w:sz w:val="24"/>
          <w:szCs w:val="24"/>
        </w:rPr>
        <w:t xml:space="preserve"> </w:t>
      </w:r>
      <w:r w:rsidRPr="00806895">
        <w:rPr>
          <w:w w:val="95"/>
          <w:sz w:val="24"/>
          <w:szCs w:val="24"/>
        </w:rPr>
        <w:t>библиотеках</w:t>
      </w:r>
      <w:r w:rsidRPr="00806895">
        <w:rPr>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т.</w:t>
      </w:r>
      <w:r w:rsidRPr="00806895">
        <w:rPr>
          <w:spacing w:val="-13"/>
          <w:w w:val="95"/>
          <w:sz w:val="24"/>
          <w:szCs w:val="24"/>
        </w:rPr>
        <w:t xml:space="preserve"> </w:t>
      </w:r>
      <w:r w:rsidRPr="00806895">
        <w:rPr>
          <w:spacing w:val="-4"/>
          <w:w w:val="95"/>
          <w:sz w:val="24"/>
          <w:szCs w:val="24"/>
        </w:rPr>
        <w:t>д.);</w:t>
      </w:r>
    </w:p>
    <w:p w:rsidR="00DF0A23" w:rsidRPr="00806895" w:rsidRDefault="00DF0A23" w:rsidP="00806895">
      <w:pPr>
        <w:pStyle w:val="ad"/>
        <w:spacing w:before="15" w:line="225" w:lineRule="auto"/>
        <w:ind w:left="284" w:right="441" w:firstLine="451"/>
        <w:jc w:val="left"/>
        <w:rPr>
          <w:sz w:val="24"/>
          <w:szCs w:val="24"/>
        </w:rPr>
      </w:pPr>
      <w:r w:rsidRPr="00806895">
        <w:rPr>
          <w:spacing w:val="-2"/>
          <w:sz w:val="24"/>
          <w:szCs w:val="24"/>
        </w:rPr>
        <w:t>соблюдать</w:t>
      </w:r>
      <w:r w:rsidRPr="00806895">
        <w:rPr>
          <w:spacing w:val="40"/>
          <w:sz w:val="24"/>
          <w:szCs w:val="24"/>
        </w:rPr>
        <w:t xml:space="preserve"> </w:t>
      </w:r>
      <w:r w:rsidRPr="00806895">
        <w:rPr>
          <w:spacing w:val="-2"/>
          <w:sz w:val="24"/>
          <w:szCs w:val="24"/>
        </w:rPr>
        <w:t>правила</w:t>
      </w:r>
      <w:r w:rsidRPr="00806895">
        <w:rPr>
          <w:spacing w:val="40"/>
          <w:sz w:val="24"/>
          <w:szCs w:val="24"/>
        </w:rPr>
        <w:t xml:space="preserve"> </w:t>
      </w:r>
      <w:r w:rsidRPr="00806895">
        <w:rPr>
          <w:spacing w:val="-2"/>
          <w:sz w:val="24"/>
          <w:szCs w:val="24"/>
        </w:rPr>
        <w:t>безопасного</w:t>
      </w:r>
      <w:r w:rsidRPr="00806895">
        <w:rPr>
          <w:spacing w:val="55"/>
          <w:sz w:val="24"/>
          <w:szCs w:val="24"/>
        </w:rPr>
        <w:t xml:space="preserve"> </w:t>
      </w:r>
      <w:r w:rsidRPr="00806895">
        <w:rPr>
          <w:spacing w:val="-2"/>
          <w:sz w:val="24"/>
          <w:szCs w:val="24"/>
        </w:rPr>
        <w:t>поведения</w:t>
      </w:r>
      <w:r w:rsidRPr="00806895">
        <w:rPr>
          <w:spacing w:val="40"/>
          <w:sz w:val="24"/>
          <w:szCs w:val="24"/>
        </w:rPr>
        <w:t xml:space="preserve"> </w:t>
      </w:r>
      <w:r w:rsidRPr="00806895">
        <w:rPr>
          <w:spacing w:val="-2"/>
          <w:sz w:val="24"/>
          <w:szCs w:val="24"/>
        </w:rPr>
        <w:t>при</w:t>
      </w:r>
      <w:r w:rsidRPr="00806895">
        <w:rPr>
          <w:spacing w:val="39"/>
          <w:sz w:val="24"/>
          <w:szCs w:val="24"/>
        </w:rPr>
        <w:t xml:space="preserve"> </w:t>
      </w:r>
      <w:r w:rsidRPr="00806895">
        <w:rPr>
          <w:spacing w:val="-2"/>
          <w:sz w:val="24"/>
          <w:szCs w:val="24"/>
        </w:rPr>
        <w:t>езде</w:t>
      </w:r>
      <w:r w:rsidRPr="00806895">
        <w:rPr>
          <w:spacing w:val="40"/>
          <w:sz w:val="24"/>
          <w:szCs w:val="24"/>
        </w:rPr>
        <w:t xml:space="preserve"> </w:t>
      </w:r>
      <w:r w:rsidRPr="00806895">
        <w:rPr>
          <w:spacing w:val="-2"/>
          <w:sz w:val="24"/>
          <w:szCs w:val="24"/>
        </w:rPr>
        <w:t>на</w:t>
      </w:r>
      <w:r w:rsidRPr="00806895">
        <w:rPr>
          <w:spacing w:val="35"/>
          <w:sz w:val="24"/>
          <w:szCs w:val="24"/>
        </w:rPr>
        <w:t xml:space="preserve"> </w:t>
      </w:r>
      <w:r w:rsidRPr="00806895">
        <w:rPr>
          <w:spacing w:val="-2"/>
          <w:sz w:val="24"/>
          <w:szCs w:val="24"/>
        </w:rPr>
        <w:t>велосипеде,</w:t>
      </w:r>
      <w:r w:rsidRPr="00806895">
        <w:rPr>
          <w:spacing w:val="40"/>
          <w:sz w:val="24"/>
          <w:szCs w:val="24"/>
        </w:rPr>
        <w:t xml:space="preserve"> </w:t>
      </w:r>
      <w:r w:rsidRPr="00806895">
        <w:rPr>
          <w:spacing w:val="-2"/>
          <w:sz w:val="24"/>
          <w:szCs w:val="24"/>
        </w:rPr>
        <w:t>самокате</w:t>
      </w:r>
      <w:r w:rsidRPr="00806895">
        <w:rPr>
          <w:spacing w:val="52"/>
          <w:sz w:val="24"/>
          <w:szCs w:val="24"/>
        </w:rPr>
        <w:t xml:space="preserve"> </w:t>
      </w:r>
      <w:r w:rsidRPr="00806895">
        <w:rPr>
          <w:spacing w:val="-2"/>
          <w:sz w:val="24"/>
          <w:szCs w:val="24"/>
        </w:rPr>
        <w:t>и</w:t>
      </w:r>
      <w:r w:rsidRPr="00806895">
        <w:rPr>
          <w:spacing w:val="36"/>
          <w:sz w:val="24"/>
          <w:szCs w:val="24"/>
        </w:rPr>
        <w:t xml:space="preserve"> </w:t>
      </w:r>
      <w:r w:rsidRPr="00806895">
        <w:rPr>
          <w:spacing w:val="-2"/>
          <w:sz w:val="24"/>
          <w:szCs w:val="24"/>
        </w:rPr>
        <w:t>других средствах</w:t>
      </w:r>
      <w:r w:rsidRPr="00806895">
        <w:rPr>
          <w:spacing w:val="-11"/>
          <w:sz w:val="24"/>
          <w:szCs w:val="24"/>
        </w:rPr>
        <w:t xml:space="preserve"> </w:t>
      </w:r>
      <w:r w:rsidRPr="00806895">
        <w:rPr>
          <w:spacing w:val="-2"/>
          <w:sz w:val="24"/>
          <w:szCs w:val="24"/>
        </w:rPr>
        <w:t>индивидуальной</w:t>
      </w:r>
      <w:r w:rsidRPr="00806895">
        <w:rPr>
          <w:spacing w:val="-14"/>
          <w:sz w:val="24"/>
          <w:szCs w:val="24"/>
        </w:rPr>
        <w:t xml:space="preserve"> </w:t>
      </w:r>
      <w:r w:rsidRPr="00806895">
        <w:rPr>
          <w:spacing w:val="-2"/>
          <w:sz w:val="24"/>
          <w:szCs w:val="24"/>
        </w:rPr>
        <w:t>мобильности;</w:t>
      </w:r>
    </w:p>
    <w:p w:rsidR="00DF0A23" w:rsidRPr="00806895" w:rsidRDefault="00DF0A23" w:rsidP="00806895">
      <w:pPr>
        <w:pStyle w:val="ad"/>
        <w:tabs>
          <w:tab w:val="left" w:pos="2682"/>
          <w:tab w:val="left" w:pos="4155"/>
          <w:tab w:val="left" w:pos="5025"/>
          <w:tab w:val="left" w:pos="7047"/>
          <w:tab w:val="left" w:pos="8226"/>
          <w:tab w:val="left" w:pos="8628"/>
        </w:tabs>
        <w:spacing w:before="9" w:line="228" w:lineRule="auto"/>
        <w:ind w:left="284" w:right="441" w:firstLine="452"/>
        <w:jc w:val="left"/>
        <w:rPr>
          <w:sz w:val="24"/>
          <w:szCs w:val="24"/>
        </w:rPr>
      </w:pPr>
      <w:r w:rsidRPr="00806895">
        <w:rPr>
          <w:spacing w:val="-2"/>
          <w:sz w:val="24"/>
          <w:szCs w:val="24"/>
        </w:rPr>
        <w:t>осуществлять</w:t>
      </w:r>
      <w:r w:rsidRPr="00806895">
        <w:rPr>
          <w:sz w:val="24"/>
          <w:szCs w:val="24"/>
        </w:rPr>
        <w:tab/>
      </w:r>
      <w:r w:rsidRPr="00806895">
        <w:rPr>
          <w:spacing w:val="-2"/>
          <w:sz w:val="24"/>
          <w:szCs w:val="24"/>
        </w:rPr>
        <w:t>безопасный</w:t>
      </w:r>
      <w:r w:rsidRPr="00806895">
        <w:rPr>
          <w:sz w:val="24"/>
          <w:szCs w:val="24"/>
        </w:rPr>
        <w:tab/>
      </w:r>
      <w:r w:rsidRPr="00806895">
        <w:rPr>
          <w:spacing w:val="-2"/>
          <w:sz w:val="24"/>
          <w:szCs w:val="24"/>
        </w:rPr>
        <w:t>поиск</w:t>
      </w:r>
      <w:r w:rsidRPr="00806895">
        <w:rPr>
          <w:sz w:val="24"/>
          <w:szCs w:val="24"/>
        </w:rPr>
        <w:tab/>
      </w:r>
      <w:r w:rsidRPr="00806895">
        <w:rPr>
          <w:spacing w:val="-2"/>
          <w:sz w:val="24"/>
          <w:szCs w:val="24"/>
        </w:rPr>
        <w:t>образовательных</w:t>
      </w:r>
      <w:r w:rsidRPr="00806895">
        <w:rPr>
          <w:sz w:val="24"/>
          <w:szCs w:val="24"/>
        </w:rPr>
        <w:tab/>
      </w:r>
      <w:r w:rsidRPr="00806895">
        <w:rPr>
          <w:spacing w:val="-2"/>
          <w:sz w:val="24"/>
          <w:szCs w:val="24"/>
        </w:rPr>
        <w:t>ресурсов</w:t>
      </w:r>
      <w:r w:rsidRPr="00806895">
        <w:rPr>
          <w:sz w:val="24"/>
          <w:szCs w:val="24"/>
        </w:rPr>
        <w:tab/>
      </w:r>
      <w:r w:rsidRPr="00806895">
        <w:rPr>
          <w:spacing w:val="-10"/>
          <w:sz w:val="24"/>
          <w:szCs w:val="24"/>
        </w:rPr>
        <w:t>и</w:t>
      </w:r>
      <w:r w:rsidR="00BA309D">
        <w:rPr>
          <w:spacing w:val="-10"/>
          <w:sz w:val="24"/>
          <w:szCs w:val="24"/>
        </w:rPr>
        <w:t xml:space="preserve">  </w:t>
      </w:r>
      <w:r w:rsidRPr="00806895">
        <w:rPr>
          <w:spacing w:val="-2"/>
          <w:w w:val="95"/>
          <w:sz w:val="24"/>
          <w:szCs w:val="24"/>
        </w:rPr>
        <w:t xml:space="preserve">верифицированной </w:t>
      </w:r>
      <w:r w:rsidRPr="00806895">
        <w:rPr>
          <w:sz w:val="24"/>
          <w:szCs w:val="24"/>
        </w:rPr>
        <w:t>информации в</w:t>
      </w:r>
      <w:r w:rsidRPr="00806895">
        <w:rPr>
          <w:spacing w:val="-11"/>
          <w:sz w:val="24"/>
          <w:szCs w:val="24"/>
        </w:rPr>
        <w:t xml:space="preserve"> </w:t>
      </w:r>
      <w:r w:rsidRPr="00806895">
        <w:rPr>
          <w:sz w:val="24"/>
          <w:szCs w:val="24"/>
        </w:rPr>
        <w:t>Интернете;</w:t>
      </w:r>
    </w:p>
    <w:p w:rsidR="00DF0A23" w:rsidRDefault="00DF0A23" w:rsidP="00806895">
      <w:pPr>
        <w:pStyle w:val="ad"/>
        <w:spacing w:line="284" w:lineRule="exact"/>
        <w:ind w:left="284" w:right="441"/>
        <w:jc w:val="left"/>
        <w:rPr>
          <w:spacing w:val="-2"/>
          <w:w w:val="95"/>
          <w:sz w:val="24"/>
          <w:szCs w:val="24"/>
        </w:rPr>
      </w:pPr>
      <w:r w:rsidRPr="00806895">
        <w:rPr>
          <w:spacing w:val="-2"/>
          <w:w w:val="95"/>
          <w:sz w:val="24"/>
          <w:szCs w:val="24"/>
        </w:rPr>
        <w:t>соблюдать</w:t>
      </w:r>
      <w:r w:rsidRPr="00806895">
        <w:rPr>
          <w:spacing w:val="4"/>
          <w:sz w:val="24"/>
          <w:szCs w:val="24"/>
        </w:rPr>
        <w:t xml:space="preserve"> </w:t>
      </w:r>
      <w:r w:rsidRPr="00806895">
        <w:rPr>
          <w:spacing w:val="-2"/>
          <w:w w:val="95"/>
          <w:sz w:val="24"/>
          <w:szCs w:val="24"/>
        </w:rPr>
        <w:t>правила</w:t>
      </w:r>
      <w:r w:rsidRPr="00806895">
        <w:rPr>
          <w:spacing w:val="4"/>
          <w:sz w:val="24"/>
          <w:szCs w:val="24"/>
        </w:rPr>
        <w:t xml:space="preserve"> </w:t>
      </w:r>
      <w:r w:rsidRPr="00806895">
        <w:rPr>
          <w:spacing w:val="-2"/>
          <w:w w:val="95"/>
          <w:sz w:val="24"/>
          <w:szCs w:val="24"/>
        </w:rPr>
        <w:t>безопасного</w:t>
      </w:r>
      <w:r w:rsidRPr="00806895">
        <w:rPr>
          <w:spacing w:val="4"/>
          <w:sz w:val="24"/>
          <w:szCs w:val="24"/>
        </w:rPr>
        <w:t xml:space="preserve"> </w:t>
      </w:r>
      <w:r w:rsidRPr="00806895">
        <w:rPr>
          <w:spacing w:val="-2"/>
          <w:w w:val="95"/>
          <w:sz w:val="24"/>
          <w:szCs w:val="24"/>
        </w:rPr>
        <w:t>для</w:t>
      </w:r>
      <w:r w:rsidRPr="00806895">
        <w:rPr>
          <w:sz w:val="24"/>
          <w:szCs w:val="24"/>
        </w:rPr>
        <w:t xml:space="preserve"> </w:t>
      </w:r>
      <w:r w:rsidRPr="00806895">
        <w:rPr>
          <w:spacing w:val="-2"/>
          <w:w w:val="95"/>
          <w:sz w:val="24"/>
          <w:szCs w:val="24"/>
        </w:rPr>
        <w:t>здоровья</w:t>
      </w:r>
      <w:r w:rsidRPr="00806895">
        <w:rPr>
          <w:spacing w:val="-2"/>
          <w:sz w:val="24"/>
          <w:szCs w:val="24"/>
        </w:rPr>
        <w:t xml:space="preserve"> </w:t>
      </w:r>
      <w:r w:rsidRPr="00806895">
        <w:rPr>
          <w:spacing w:val="-2"/>
          <w:w w:val="95"/>
          <w:sz w:val="24"/>
          <w:szCs w:val="24"/>
        </w:rPr>
        <w:t>использования</w:t>
      </w:r>
      <w:r w:rsidRPr="00806895">
        <w:rPr>
          <w:spacing w:val="14"/>
          <w:sz w:val="24"/>
          <w:szCs w:val="24"/>
        </w:rPr>
        <w:t xml:space="preserve"> </w:t>
      </w:r>
      <w:r w:rsidRPr="00806895">
        <w:rPr>
          <w:spacing w:val="-2"/>
          <w:w w:val="95"/>
          <w:sz w:val="24"/>
          <w:szCs w:val="24"/>
        </w:rPr>
        <w:t>электронных</w:t>
      </w:r>
      <w:r w:rsidRPr="00806895">
        <w:rPr>
          <w:spacing w:val="10"/>
          <w:sz w:val="24"/>
          <w:szCs w:val="24"/>
        </w:rPr>
        <w:t xml:space="preserve"> </w:t>
      </w:r>
      <w:r w:rsidRPr="00806895">
        <w:rPr>
          <w:spacing w:val="-2"/>
          <w:w w:val="95"/>
          <w:sz w:val="24"/>
          <w:szCs w:val="24"/>
        </w:rPr>
        <w:t>средств</w:t>
      </w:r>
      <w:r w:rsidRPr="00806895">
        <w:rPr>
          <w:spacing w:val="7"/>
          <w:sz w:val="24"/>
          <w:szCs w:val="24"/>
        </w:rPr>
        <w:t xml:space="preserve"> </w:t>
      </w:r>
      <w:r w:rsidRPr="00806895">
        <w:rPr>
          <w:spacing w:val="-2"/>
          <w:w w:val="95"/>
          <w:sz w:val="24"/>
          <w:szCs w:val="24"/>
        </w:rPr>
        <w:t>обучения.</w:t>
      </w: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Pr="00C92642" w:rsidRDefault="00C92642" w:rsidP="00C92642">
      <w:pPr>
        <w:pStyle w:val="ad"/>
        <w:spacing w:line="284" w:lineRule="exact"/>
        <w:ind w:left="284" w:right="441"/>
        <w:jc w:val="left"/>
        <w:rPr>
          <w:b/>
          <w:spacing w:val="-2"/>
          <w:w w:val="95"/>
          <w:sz w:val="28"/>
          <w:szCs w:val="28"/>
        </w:rPr>
      </w:pPr>
      <w:r w:rsidRPr="00C92642">
        <w:rPr>
          <w:b/>
          <w:spacing w:val="-2"/>
          <w:w w:val="95"/>
          <w:sz w:val="28"/>
          <w:szCs w:val="28"/>
        </w:rPr>
        <w:t>Тематическое планирование.</w:t>
      </w:r>
    </w:p>
    <w:p w:rsidR="00C92642" w:rsidRPr="00C92642" w:rsidRDefault="00C92642" w:rsidP="00C92642">
      <w:pPr>
        <w:pStyle w:val="ad"/>
        <w:spacing w:line="284" w:lineRule="exact"/>
        <w:ind w:left="284" w:right="441"/>
        <w:jc w:val="left"/>
        <w:rPr>
          <w:b/>
          <w:spacing w:val="-2"/>
          <w:w w:val="95"/>
          <w:sz w:val="28"/>
          <w:szCs w:val="28"/>
        </w:rPr>
      </w:pPr>
      <w:r w:rsidRPr="00C92642">
        <w:rPr>
          <w:b/>
          <w:spacing w:val="-2"/>
          <w:w w:val="95"/>
          <w:sz w:val="28"/>
          <w:szCs w:val="28"/>
        </w:rPr>
        <w:t>1 класс.</w:t>
      </w:r>
    </w:p>
    <w:p w:rsidR="00C92642" w:rsidRDefault="00C92642" w:rsidP="00C92642">
      <w:pPr>
        <w:pStyle w:val="ad"/>
        <w:spacing w:line="284" w:lineRule="exact"/>
        <w:ind w:left="0" w:right="441"/>
        <w:jc w:val="left"/>
        <w:rPr>
          <w:spacing w:val="-2"/>
          <w:w w:val="95"/>
          <w:sz w:val="24"/>
          <w:szCs w:val="24"/>
        </w:rPr>
      </w:pPr>
    </w:p>
    <w:p w:rsidR="00C92642" w:rsidRDefault="00C92642" w:rsidP="00C92642">
      <w:pPr>
        <w:pStyle w:val="ad"/>
        <w:spacing w:line="284" w:lineRule="exact"/>
        <w:ind w:left="284" w:right="441"/>
        <w:jc w:val="left"/>
        <w:rPr>
          <w:spacing w:val="-2"/>
          <w:w w:val="95"/>
          <w:sz w:val="24"/>
          <w:szCs w:val="24"/>
        </w:rPr>
      </w:pPr>
    </w:p>
    <w:tbl>
      <w:tblPr>
        <w:tblW w:w="15541"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60"/>
        <w:gridCol w:w="2279"/>
        <w:gridCol w:w="752"/>
        <w:gridCol w:w="1642"/>
        <w:gridCol w:w="1698"/>
        <w:gridCol w:w="1260"/>
        <w:gridCol w:w="2095"/>
        <w:gridCol w:w="1663"/>
        <w:gridCol w:w="3492"/>
      </w:tblGrid>
      <w:tr w:rsidR="00C92642" w:rsidRPr="0060379C" w:rsidTr="00C92642">
        <w:tc>
          <w:tcPr>
            <w:tcW w:w="6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w:t>
            </w:r>
            <w:r w:rsidRPr="0060379C">
              <w:rPr>
                <w:rFonts w:ascii="Times New Roman" w:eastAsia="Times New Roman" w:hAnsi="Times New Roman" w:cs="Times New Roman"/>
                <w:b/>
                <w:bCs/>
                <w:sz w:val="24"/>
                <w:szCs w:val="24"/>
                <w:lang w:eastAsia="ru-RU"/>
              </w:rPr>
              <w:br/>
              <w:t>п/п</w:t>
            </w:r>
          </w:p>
        </w:tc>
        <w:tc>
          <w:tcPr>
            <w:tcW w:w="2279"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Наименование разделов и тем программы</w:t>
            </w:r>
          </w:p>
        </w:tc>
        <w:tc>
          <w:tcPr>
            <w:tcW w:w="409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Количество часов</w:t>
            </w:r>
          </w:p>
        </w:tc>
        <w:tc>
          <w:tcPr>
            <w:tcW w:w="12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Дата изучения</w:t>
            </w:r>
          </w:p>
        </w:tc>
        <w:tc>
          <w:tcPr>
            <w:tcW w:w="209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Виды деятельности</w:t>
            </w:r>
          </w:p>
        </w:tc>
        <w:tc>
          <w:tcPr>
            <w:tcW w:w="1663"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Виды, формы контроля</w:t>
            </w:r>
          </w:p>
        </w:tc>
        <w:tc>
          <w:tcPr>
            <w:tcW w:w="3492"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Электронные (цифровые) образовательные ресурсы</w:t>
            </w:r>
          </w:p>
        </w:tc>
      </w:tr>
      <w:tr w:rsidR="00C92642" w:rsidRPr="0060379C" w:rsidTr="00C92642">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p>
        </w:tc>
        <w:tc>
          <w:tcPr>
            <w:tcW w:w="2279" w:type="dxa"/>
            <w:vMerge/>
            <w:tcBorders>
              <w:top w:val="single" w:sz="6" w:space="0" w:color="000000"/>
              <w:left w:val="single" w:sz="6" w:space="0" w:color="000000"/>
              <w:bottom w:val="single" w:sz="6" w:space="0" w:color="000000"/>
              <w:right w:val="single" w:sz="6" w:space="0" w:color="000000"/>
            </w:tcBorders>
            <w:vAlign w:val="cente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всего</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контрольные работы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24"/>
                <w:szCs w:val="24"/>
                <w:lang w:eastAsia="ru-RU"/>
              </w:rPr>
              <w:t>практические работы</w:t>
            </w:r>
          </w:p>
        </w:tc>
        <w:tc>
          <w:tcPr>
            <w:tcW w:w="1260" w:type="dxa"/>
            <w:vMerge/>
            <w:tcBorders>
              <w:top w:val="single" w:sz="6" w:space="0" w:color="000000"/>
              <w:left w:val="single" w:sz="6" w:space="0" w:color="000000"/>
              <w:bottom w:val="single" w:sz="6" w:space="0" w:color="000000"/>
              <w:right w:val="single" w:sz="6" w:space="0" w:color="000000"/>
            </w:tcBorders>
            <w:vAlign w:val="cente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p>
        </w:tc>
        <w:tc>
          <w:tcPr>
            <w:tcW w:w="2095" w:type="dxa"/>
            <w:vMerge/>
            <w:tcBorders>
              <w:top w:val="single" w:sz="6" w:space="0" w:color="000000"/>
              <w:left w:val="single" w:sz="6" w:space="0" w:color="000000"/>
              <w:bottom w:val="single" w:sz="6" w:space="0" w:color="000000"/>
              <w:right w:val="single" w:sz="6" w:space="0" w:color="000000"/>
            </w:tcBorders>
            <w:vAlign w:val="cente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p>
        </w:tc>
        <w:tc>
          <w:tcPr>
            <w:tcW w:w="1663" w:type="dxa"/>
            <w:vMerge/>
            <w:tcBorders>
              <w:top w:val="single" w:sz="6" w:space="0" w:color="000000"/>
              <w:left w:val="single" w:sz="6" w:space="0" w:color="000000"/>
              <w:bottom w:val="single" w:sz="6" w:space="0" w:color="000000"/>
              <w:right w:val="single" w:sz="6" w:space="0" w:color="000000"/>
            </w:tcBorders>
            <w:vAlign w:val="cente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p>
        </w:tc>
        <w:tc>
          <w:tcPr>
            <w:tcW w:w="3492" w:type="dxa"/>
            <w:vMerge/>
            <w:tcBorders>
              <w:top w:val="single" w:sz="6" w:space="0" w:color="000000"/>
              <w:left w:val="single" w:sz="6" w:space="0" w:color="000000"/>
              <w:bottom w:val="single" w:sz="6" w:space="0" w:color="000000"/>
              <w:right w:val="single" w:sz="6" w:space="0" w:color="000000"/>
            </w:tcBorders>
            <w:vAlign w:val="cente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p>
        </w:tc>
      </w:tr>
      <w:tr w:rsidR="00C92642" w:rsidRPr="0060379C" w:rsidTr="00C92642">
        <w:tc>
          <w:tcPr>
            <w:tcW w:w="15541"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Раздел 1.</w:t>
            </w:r>
            <w:r w:rsidRPr="0060379C">
              <w:rPr>
                <w:rFonts w:ascii="Times New Roman" w:eastAsia="Times New Roman" w:hAnsi="Times New Roman" w:cs="Times New Roman"/>
                <w:b/>
                <w:bCs/>
                <w:sz w:val="24"/>
                <w:szCs w:val="24"/>
                <w:lang w:eastAsia="ru-RU"/>
              </w:rPr>
              <w:t> </w:t>
            </w:r>
            <w:r w:rsidRPr="0060379C">
              <w:rPr>
                <w:rFonts w:ascii="Cambria" w:eastAsia="Times New Roman" w:hAnsi="Cambria" w:cs="Times New Roman"/>
                <w:b/>
                <w:bCs/>
                <w:sz w:val="18"/>
                <w:szCs w:val="18"/>
                <w:lang w:eastAsia="ru-RU"/>
              </w:rPr>
              <w:t>Человек и общество.</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1.1.</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Школьные традиции и праздники. Классный, школьный кол</w:t>
            </w:r>
            <w:r w:rsidRPr="0060379C">
              <w:rPr>
                <w:rFonts w:ascii="Times New Roman" w:eastAsia="Times New Roman" w:hAnsi="Times New Roman" w:cs="Times New Roman"/>
                <w:b/>
                <w:bCs/>
                <w:spacing w:val="-1"/>
                <w:sz w:val="18"/>
                <w:lang w:eastAsia="ru-RU"/>
              </w:rPr>
              <w:t>лектив, совместная </w:t>
            </w:r>
            <w:r w:rsidRPr="0060379C">
              <w:rPr>
                <w:rFonts w:ascii="Times New Roman" w:eastAsia="Times New Roman" w:hAnsi="Times New Roman" w:cs="Times New Roman"/>
                <w:b/>
                <w:bCs/>
                <w:sz w:val="18"/>
                <w:lang w:eastAsia="ru-RU"/>
              </w:rPr>
              <w:t>деятельность.</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02.09.2022 06.09.2022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Обсуждение ситуаций по теме «Правила поведения в классе и в школе».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http://drofa-ventata.ru</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1.2.</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Одноклассники, взаимоотношения между ними; ценность дружбы, взаимной помощи.</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09.09.2022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Экскурсия по школе, знакомство с помещениями.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http://www.nachalka.com</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1.3.</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Рабочее место школьника. Правила безопасной работы на учебном месте, режим труда и отдыха.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0.5</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13.09.2022 16.09.2022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Экскурсия по школе, знакомство с помещениями.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Практическая работа;</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http://www.potomy.ru/</w:t>
            </w:r>
          </w:p>
        </w:tc>
      </w:tr>
      <w:tr w:rsidR="00C92642" w:rsidRPr="00B071C8"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1.4.</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Россия Москва — столица России. Народы России.</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20.09.2022 23.09.2022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Просмотр и обсуждение иллюстраций, видеофрагментов и других материалов (по выбору) на темы «Москва — столица России», «Экскурсия по Москве»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Тестирование;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http://www.what-this.ru/</w:t>
            </w:r>
          </w:p>
        </w:tc>
      </w:tr>
      <w:tr w:rsidR="00C92642" w:rsidRPr="00B071C8"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1.5.</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Первоначальные сведения о родном крае. Название своего   населённого пункта (города, села), региона.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27.09.2022 30.09.2022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Экскурсии, целевые прогулки, просмотр иллюстраций, видеофрагментов и других материалов о родном крае, труде людей.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http://xn----8sbiecm6bhdx8i.xn--p1ai/</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bdr w:val="dashed" w:sz="6" w:space="0" w:color="FF0000" w:frame="1"/>
                <w:shd w:val="clear" w:color="auto" w:fill="F7FDF7"/>
                <w:lang w:eastAsia="ru-RU"/>
              </w:rPr>
              <w:br/>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1.6.</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Культурные объекты родного края. Труд людей. Ценность и красота рукотворного мира.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04.10.2022 07.10.2022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Рассматривание и описание изделий народных промыслов родного края и народов России.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http://www.nachalka.com</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1.7.</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Правила поведения в социуме.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0.25</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11.10.2022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Беседа по теме «Правила поведения в учреждениях культуры — в театре, музее, библиотеке».;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Тестирование;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http://www.nachalka.com</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1.8.</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Моя семья в прошлом и настоящем. Имена и фамилии членов семьи, их профессии.</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14.10.2022 18.10.2022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Работа с иллюстративным материалом: рассматривание фото, репродукций на тему «Семья».;</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http://ya-uznayu.ru/</w:t>
            </w:r>
          </w:p>
        </w:tc>
      </w:tr>
      <w:tr w:rsidR="00C92642" w:rsidRPr="00B071C8"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1.9.</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Взаимоотношения и взаимопомощь в семье. Совместный труд  и отдых.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21.10.2022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Учебный диалог по теме «Что такое семья». ;</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Рассказы детей по теме «Как наша семья проводит свободное время».;</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http://www.what-this.ru/</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1.10.</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Домашний адрес.</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04.11.2022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Учебный диалог по теме «Что такое семья». ;</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Учебный диалог по теме "Где я живу"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Тестирование;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http://ya-uznayu.ru/</w:t>
            </w:r>
          </w:p>
        </w:tc>
      </w:tr>
      <w:tr w:rsidR="00C92642" w:rsidRPr="0060379C" w:rsidTr="00C92642">
        <w:tc>
          <w:tcPr>
            <w:tcW w:w="293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Итого по разделу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center"/>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16</w:t>
            </w:r>
          </w:p>
        </w:tc>
        <w:tc>
          <w:tcPr>
            <w:tcW w:w="11850"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 </w:t>
            </w:r>
          </w:p>
        </w:tc>
      </w:tr>
      <w:tr w:rsidR="00C92642" w:rsidRPr="0060379C" w:rsidTr="00C92642">
        <w:tc>
          <w:tcPr>
            <w:tcW w:w="15541"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Раздел 2.</w:t>
            </w:r>
            <w:r w:rsidRPr="0060379C">
              <w:rPr>
                <w:rFonts w:ascii="Times New Roman" w:eastAsia="Times New Roman" w:hAnsi="Times New Roman" w:cs="Times New Roman"/>
                <w:b/>
                <w:bCs/>
                <w:sz w:val="24"/>
                <w:szCs w:val="24"/>
                <w:lang w:eastAsia="ru-RU"/>
              </w:rPr>
              <w:t> </w:t>
            </w:r>
            <w:r w:rsidRPr="0060379C">
              <w:rPr>
                <w:rFonts w:ascii="Cambria" w:eastAsia="Times New Roman" w:hAnsi="Cambria" w:cs="Times New Roman"/>
                <w:b/>
                <w:bCs/>
                <w:sz w:val="18"/>
                <w:szCs w:val="18"/>
                <w:lang w:eastAsia="ru-RU"/>
              </w:rPr>
              <w:t>Человек и природа.</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2.1.</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Природа и предметы, созданные человеком. Природные материалы. Бережное отношение к пред метам, вещам, уход за ними.</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08.11.2022 18.11.2022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Учебный диалог по теме «Почему люди должны оберегать и охранять природу».;</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http://max-foto.ru</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2.2.</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Неживая и живая природа.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22.11.2022 29.11.2022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Работа с иллюстративным материалом: «Живая и неживая природа»;</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Тестирование;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http://poznavatelno.ru</w:t>
            </w:r>
          </w:p>
        </w:tc>
      </w:tr>
      <w:tr w:rsidR="00C92642" w:rsidRPr="00B071C8"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2.3.</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Погода и термометр. Наблюдение за погодой своего края. Сезонные изменения в природе.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0.25</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02.12.2022 09.12.2022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Экскурсии по теме «Сезонные изменения в природе, наблюдение за погодой».;</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Практическая работа по теме «Измеряем температуру»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Практическая работа;</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http://www.what-this.ru/</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2.4.</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Взаимосвязи между человеком и природой. Правила нравственного и безопасного поведения в природе.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13.12.2022 20.12.2022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Обсуждение ситуаций по теме «Правила поведения в природе»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http://ya-uznayu.ru/</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2.5.</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Растения ближайшего окружения (узнавание, называние, краткое  описание)</w:t>
            </w:r>
            <w:r w:rsidRPr="0060379C">
              <w:rPr>
                <w:rFonts w:ascii="Times New Roman" w:eastAsia="Times New Roman" w:hAnsi="Times New Roman" w:cs="Times New Roman"/>
                <w:b/>
                <w:bCs/>
                <w:spacing w:val="1"/>
                <w:sz w:val="18"/>
                <w:lang w:eastAsia="ru-RU"/>
              </w:rPr>
              <w:t>.</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23.12.2022 27.12.2022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Экскурсия. ;</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Сравнение внешнего вида деревьев, кустарников, трав. ;</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Определение названия по внешнему виду дерева.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Практическая работа;</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http://max-foto.ru</w:t>
            </w:r>
          </w:p>
        </w:tc>
      </w:tr>
      <w:tr w:rsidR="00C92642" w:rsidRPr="00B071C8"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2.6.</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Лиственные и хвойные растения. Дикорастущие и культурные растения.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10.01.2023 17.01.2023</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Определение названия по внешнему виду дерева. ;</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Работа с иллюстративным материалом: деление растений на две группы — дикорастущие и культурные. ;</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Учебный диалог по теме «Чем различаются дикорастущие и культурные растения?»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Тестирование;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http://www.what-this.ru/</w:t>
            </w:r>
          </w:p>
        </w:tc>
      </w:tr>
      <w:tr w:rsidR="00C92642" w:rsidRPr="00B071C8"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2.7.</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Части растения (называние, краткая характеристика значения для жизни растения): корень, стебель, лист, цветок, плод, семя.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20.01.2023 31.01.2023</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Практическая работа по теме «Найдите у растений их части» ;</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Рассматривание и зарисовка разнообразия частей растения: разные листья, разные цветки и плоды, разные корни (по выбору).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Тестирование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http://www.what-this.ru/</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2.8.</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Комнатные растения, правила содержания и ухода.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0.25</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03.02.2023 10.02.2023</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Практическая работа по теме «Учимся ухаживать за растениями уголка природы».;</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Практическая работа;</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http://max-foto.ru</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2.9.</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Разные группы животных (звери, насекомые, птицы, рыбы и др.).</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21.02.2023 03.03.2023</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Игра-соревнование по теме «Кто больше назовёт насекомых (птиц, зверей…)» ;</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http://max-foto.ru</w:t>
            </w:r>
          </w:p>
        </w:tc>
      </w:tr>
      <w:tr w:rsidR="00C92642" w:rsidRPr="00B071C8"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2.10.</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Домашние и дикие животные (различия в условиях жизни).</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07.03.2023 17.03.2023</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Наблюдения за поведением животных в естественных условиях: повадки птиц, движения зверей, условия обитаний насекомых (во время экскурсий, целевых прогулок, просмотра видеоматериалов);</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http://interneturok.ru/ru/school/okruj-mir/4-klass</w:t>
            </w:r>
          </w:p>
        </w:tc>
      </w:tr>
      <w:tr w:rsidR="00C92642" w:rsidRPr="00B071C8"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2.11.</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Забота о домашних питомцах.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21.03.2023 07.04.2023</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Рассказы детей по теме «Мой домашний питомец».;</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http://interneturok.ru/ru/school/okruj-mir/4-klass</w:t>
            </w:r>
          </w:p>
        </w:tc>
      </w:tr>
      <w:tr w:rsidR="00C92642" w:rsidRPr="0060379C" w:rsidTr="00C92642">
        <w:tc>
          <w:tcPr>
            <w:tcW w:w="293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Итого по разделу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center"/>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37</w:t>
            </w:r>
          </w:p>
        </w:tc>
        <w:tc>
          <w:tcPr>
            <w:tcW w:w="11850"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 </w:t>
            </w:r>
          </w:p>
        </w:tc>
      </w:tr>
      <w:tr w:rsidR="00C92642" w:rsidRPr="0060379C" w:rsidTr="00C92642">
        <w:tc>
          <w:tcPr>
            <w:tcW w:w="15541"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Раздел 3.</w:t>
            </w:r>
            <w:r w:rsidRPr="0060379C">
              <w:rPr>
                <w:rFonts w:ascii="Times New Roman" w:eastAsia="Times New Roman" w:hAnsi="Times New Roman" w:cs="Times New Roman"/>
                <w:b/>
                <w:bCs/>
                <w:sz w:val="24"/>
                <w:szCs w:val="24"/>
                <w:lang w:eastAsia="ru-RU"/>
              </w:rPr>
              <w:t> </w:t>
            </w:r>
            <w:r w:rsidRPr="0060379C">
              <w:rPr>
                <w:rFonts w:ascii="Cambria" w:eastAsia="Times New Roman" w:hAnsi="Cambria" w:cs="Times New Roman"/>
                <w:b/>
                <w:bCs/>
                <w:sz w:val="18"/>
                <w:szCs w:val="18"/>
                <w:lang w:eastAsia="ru-RU"/>
              </w:rPr>
              <w:t>Правила безопасной жизни.</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3.1.</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Необходимость соблюдения режима дня, правил здорового питания и личной гигиены.</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11.04.2023</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Беседа по теме «Что такое режим дня»: обсуждение режима дня первоклассника.;</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lang w:eastAsia="ru-RU"/>
              </w:rPr>
              <w:t>Рассказ учителя: «Что такое правильное питание».;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http://infmir.ru/</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3.2.</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Правила безопасности в быту: пользование бытовыми электро приборами, газовыми плитами.</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14.04.2023 18.04.2023</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Практическое занятие в кабинете.;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Устный опрос;</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http://www.nachalka.com</w:t>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3.3.</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Дорога от дома до школы. Правила безопасного поведения пешехода (дорожные знаки, дорожная разметка, дорожные сигналы).</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0.5</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21.04.2023 28.04.2023</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Практическое занятие в кабинете.;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Практическая работа;</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http://poznavatelno.ru</w:t>
            </w:r>
            <w:r w:rsidRPr="0060379C">
              <w:rPr>
                <w:rFonts w:ascii="Times New Roman" w:eastAsia="Times New Roman" w:hAnsi="Times New Roman" w:cs="Times New Roman"/>
                <w:sz w:val="24"/>
                <w:szCs w:val="24"/>
                <w:bdr w:val="dashed" w:sz="6" w:space="0" w:color="FF0000" w:frame="1"/>
                <w:shd w:val="clear" w:color="auto" w:fill="F7FDF7"/>
                <w:lang w:eastAsia="ru-RU"/>
              </w:rPr>
              <w:br/>
            </w:r>
            <w:r w:rsidRPr="0060379C">
              <w:rPr>
                <w:rFonts w:ascii="Times New Roman" w:eastAsia="Times New Roman" w:hAnsi="Times New Roman" w:cs="Times New Roman"/>
                <w:sz w:val="24"/>
                <w:szCs w:val="24"/>
                <w:bdr w:val="dashed" w:sz="6" w:space="0" w:color="FF0000" w:frame="1"/>
                <w:shd w:val="clear" w:color="auto" w:fill="F7FDF7"/>
                <w:lang w:eastAsia="ru-RU"/>
              </w:rPr>
              <w:br/>
            </w:r>
          </w:p>
        </w:tc>
      </w:tr>
      <w:tr w:rsidR="00C92642" w:rsidRPr="0060379C" w:rsidTr="00C92642">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3.4.</w:t>
            </w:r>
          </w:p>
        </w:tc>
        <w:tc>
          <w:tcPr>
            <w:tcW w:w="227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b/>
                <w:bCs/>
                <w:sz w:val="18"/>
                <w:lang w:eastAsia="ru-RU"/>
              </w:rPr>
              <w:t>Безопасность в сети Интернет (электронный дневник и электронные ресурсы школы) в условиях контролируемого доступа в Интернет.</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Укажите часы</w:t>
            </w:r>
          </w:p>
        </w:tc>
        <w:tc>
          <w:tcPr>
            <w:tcW w:w="1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03.05.2022 06.05.2022</w:t>
            </w:r>
          </w:p>
        </w:tc>
        <w:tc>
          <w:tcPr>
            <w:tcW w:w="20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Беседа по теме «Что такое режим дня»: обсуждение режима дня первоклассника.;</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Тестирование;</w:t>
            </w:r>
            <w:r w:rsidRPr="0060379C">
              <w:rPr>
                <w:rFonts w:ascii="Times New Roman" w:eastAsia="Times New Roman" w:hAnsi="Times New Roman" w:cs="Times New Roman"/>
                <w:sz w:val="24"/>
                <w:szCs w:val="24"/>
                <w:bdr w:val="dashed" w:sz="6" w:space="0" w:color="FF0000" w:frame="1"/>
                <w:shd w:val="clear" w:color="auto" w:fill="F7FDF7"/>
                <w:lang w:eastAsia="ru-RU"/>
              </w:rPr>
              <w:br/>
            </w:r>
          </w:p>
        </w:tc>
        <w:tc>
          <w:tcPr>
            <w:tcW w:w="34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http://www.nachalka.com</w:t>
            </w:r>
          </w:p>
        </w:tc>
      </w:tr>
      <w:tr w:rsidR="00C92642" w:rsidRPr="0060379C" w:rsidTr="00C92642">
        <w:tc>
          <w:tcPr>
            <w:tcW w:w="293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Итого по разделу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center"/>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7</w:t>
            </w:r>
          </w:p>
        </w:tc>
        <w:tc>
          <w:tcPr>
            <w:tcW w:w="11850"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 </w:t>
            </w:r>
          </w:p>
        </w:tc>
      </w:tr>
      <w:tr w:rsidR="00C92642" w:rsidRPr="0060379C" w:rsidTr="00C92642">
        <w:tc>
          <w:tcPr>
            <w:tcW w:w="293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Резервное время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center"/>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6</w:t>
            </w:r>
          </w:p>
        </w:tc>
        <w:tc>
          <w:tcPr>
            <w:tcW w:w="11850"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 </w:t>
            </w:r>
          </w:p>
        </w:tc>
      </w:tr>
      <w:tr w:rsidR="00C92642" w:rsidRPr="0060379C" w:rsidTr="00C92642">
        <w:tc>
          <w:tcPr>
            <w:tcW w:w="293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ОБЩЕЕ КОЛИЧЕСТВО ЧАСОВ ПО ПРОГРАММЕ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center"/>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66</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center"/>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1.75</w:t>
            </w:r>
          </w:p>
        </w:tc>
        <w:tc>
          <w:tcPr>
            <w:tcW w:w="8510"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92642" w:rsidRPr="0060379C" w:rsidRDefault="00C92642" w:rsidP="00C92642">
            <w:pPr>
              <w:spacing w:after="0" w:line="240" w:lineRule="auto"/>
              <w:jc w:val="both"/>
              <w:rPr>
                <w:rFonts w:ascii="Times New Roman" w:eastAsia="Times New Roman" w:hAnsi="Times New Roman" w:cs="Times New Roman"/>
                <w:i/>
                <w:iCs/>
                <w:sz w:val="24"/>
                <w:szCs w:val="24"/>
                <w:lang w:eastAsia="ru-RU"/>
              </w:rPr>
            </w:pPr>
            <w:r w:rsidRPr="0060379C">
              <w:rPr>
                <w:rFonts w:ascii="Times New Roman" w:eastAsia="Times New Roman" w:hAnsi="Times New Roman" w:cs="Times New Roman"/>
                <w:sz w:val="24"/>
                <w:szCs w:val="24"/>
                <w:lang w:eastAsia="ru-RU"/>
              </w:rPr>
              <w:t> </w:t>
            </w:r>
          </w:p>
        </w:tc>
      </w:tr>
    </w:tbl>
    <w:p w:rsidR="00C92642" w:rsidRDefault="00C92642" w:rsidP="00C92642">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Default="00C92642" w:rsidP="00806895">
      <w:pPr>
        <w:pStyle w:val="ad"/>
        <w:spacing w:line="284" w:lineRule="exact"/>
        <w:ind w:left="284" w:right="441"/>
        <w:jc w:val="left"/>
        <w:rPr>
          <w:spacing w:val="-2"/>
          <w:w w:val="95"/>
          <w:sz w:val="24"/>
          <w:szCs w:val="24"/>
        </w:rPr>
      </w:pPr>
    </w:p>
    <w:p w:rsidR="00C92642" w:rsidRPr="00806895" w:rsidRDefault="00C92642" w:rsidP="00806895">
      <w:pPr>
        <w:pStyle w:val="ad"/>
        <w:spacing w:line="284" w:lineRule="exact"/>
        <w:ind w:left="284" w:right="441"/>
        <w:jc w:val="left"/>
        <w:rPr>
          <w:sz w:val="24"/>
          <w:szCs w:val="24"/>
        </w:rPr>
      </w:pPr>
    </w:p>
    <w:p w:rsidR="00DF0A23" w:rsidRPr="00806895" w:rsidRDefault="00DF0A23" w:rsidP="001E0016">
      <w:pPr>
        <w:pStyle w:val="Heading1"/>
        <w:numPr>
          <w:ilvl w:val="2"/>
          <w:numId w:val="17"/>
        </w:numPr>
        <w:tabs>
          <w:tab w:val="left" w:pos="1546"/>
        </w:tabs>
        <w:spacing w:line="281" w:lineRule="exact"/>
        <w:ind w:left="284" w:right="441" w:hanging="540"/>
        <w:jc w:val="left"/>
        <w:rPr>
          <w:sz w:val="24"/>
          <w:szCs w:val="24"/>
          <w:highlight w:val="yellow"/>
        </w:rPr>
      </w:pPr>
      <w:bookmarkStart w:id="7" w:name="_TOC_250006"/>
      <w:r w:rsidRPr="00806895">
        <w:rPr>
          <w:spacing w:val="-2"/>
          <w:w w:val="95"/>
          <w:sz w:val="24"/>
          <w:szCs w:val="24"/>
          <w:highlight w:val="yellow"/>
        </w:rPr>
        <w:t>ОСНОВЫ</w:t>
      </w:r>
      <w:r w:rsidRPr="00806895">
        <w:rPr>
          <w:spacing w:val="3"/>
          <w:sz w:val="24"/>
          <w:szCs w:val="24"/>
          <w:highlight w:val="yellow"/>
        </w:rPr>
        <w:t xml:space="preserve"> </w:t>
      </w:r>
      <w:r w:rsidRPr="00806895">
        <w:rPr>
          <w:spacing w:val="-2"/>
          <w:w w:val="95"/>
          <w:sz w:val="24"/>
          <w:szCs w:val="24"/>
          <w:highlight w:val="yellow"/>
        </w:rPr>
        <w:t>РЕЛИГИОЗНЫХ</w:t>
      </w:r>
      <w:r w:rsidRPr="00806895">
        <w:rPr>
          <w:spacing w:val="13"/>
          <w:sz w:val="24"/>
          <w:szCs w:val="24"/>
          <w:highlight w:val="yellow"/>
        </w:rPr>
        <w:t xml:space="preserve"> </w:t>
      </w:r>
      <w:r w:rsidRPr="00806895">
        <w:rPr>
          <w:spacing w:val="-2"/>
          <w:w w:val="95"/>
          <w:sz w:val="24"/>
          <w:szCs w:val="24"/>
          <w:highlight w:val="yellow"/>
        </w:rPr>
        <w:t>КУЛЬТУР</w:t>
      </w:r>
      <w:r w:rsidRPr="00806895">
        <w:rPr>
          <w:spacing w:val="-1"/>
          <w:sz w:val="24"/>
          <w:szCs w:val="24"/>
          <w:highlight w:val="yellow"/>
        </w:rPr>
        <w:t xml:space="preserve"> </w:t>
      </w:r>
      <w:r w:rsidRPr="00806895">
        <w:rPr>
          <w:spacing w:val="-2"/>
          <w:w w:val="95"/>
          <w:sz w:val="24"/>
          <w:szCs w:val="24"/>
          <w:highlight w:val="yellow"/>
        </w:rPr>
        <w:t>И</w:t>
      </w:r>
      <w:r w:rsidRPr="00806895">
        <w:rPr>
          <w:spacing w:val="-10"/>
          <w:w w:val="95"/>
          <w:sz w:val="24"/>
          <w:szCs w:val="24"/>
          <w:highlight w:val="yellow"/>
        </w:rPr>
        <w:t xml:space="preserve"> </w:t>
      </w:r>
      <w:r w:rsidRPr="00806895">
        <w:rPr>
          <w:spacing w:val="-2"/>
          <w:w w:val="95"/>
          <w:sz w:val="24"/>
          <w:szCs w:val="24"/>
          <w:highlight w:val="yellow"/>
        </w:rPr>
        <w:t>СВЕТСКОЙ</w:t>
      </w:r>
      <w:r w:rsidRPr="00806895">
        <w:rPr>
          <w:spacing w:val="7"/>
          <w:sz w:val="24"/>
          <w:szCs w:val="24"/>
          <w:highlight w:val="yellow"/>
        </w:rPr>
        <w:t xml:space="preserve"> </w:t>
      </w:r>
      <w:bookmarkEnd w:id="7"/>
      <w:r w:rsidRPr="00806895">
        <w:rPr>
          <w:spacing w:val="-2"/>
          <w:w w:val="95"/>
          <w:sz w:val="24"/>
          <w:szCs w:val="24"/>
          <w:highlight w:val="yellow"/>
        </w:rPr>
        <w:t>ЭТИКИ</w:t>
      </w:r>
    </w:p>
    <w:p w:rsidR="00DF0A23" w:rsidRPr="00806895" w:rsidRDefault="00DF0A23" w:rsidP="00806895">
      <w:pPr>
        <w:pStyle w:val="ad"/>
        <w:spacing w:before="7" w:line="228" w:lineRule="auto"/>
        <w:ind w:left="284" w:right="441" w:firstLine="451"/>
        <w:rPr>
          <w:sz w:val="24"/>
          <w:szCs w:val="24"/>
        </w:rPr>
      </w:pPr>
      <w:r w:rsidRPr="00806895">
        <w:rPr>
          <w:sz w:val="24"/>
          <w:szCs w:val="24"/>
        </w:rPr>
        <w:t xml:space="preserve">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w:t>
      </w:r>
      <w:r w:rsidRPr="00806895">
        <w:rPr>
          <w:spacing w:val="-2"/>
          <w:sz w:val="24"/>
          <w:szCs w:val="24"/>
        </w:rPr>
        <w:t>традиций</w:t>
      </w:r>
      <w:r w:rsidRPr="00806895">
        <w:rPr>
          <w:spacing w:val="40"/>
          <w:sz w:val="24"/>
          <w:szCs w:val="24"/>
        </w:rPr>
        <w:t xml:space="preserve"> </w:t>
      </w:r>
      <w:r w:rsidRPr="00806895">
        <w:rPr>
          <w:spacing w:val="-2"/>
          <w:sz w:val="24"/>
          <w:szCs w:val="24"/>
        </w:rPr>
        <w:t>многонационального</w:t>
      </w:r>
      <w:r w:rsidRPr="00806895">
        <w:rPr>
          <w:spacing w:val="20"/>
          <w:sz w:val="24"/>
          <w:szCs w:val="24"/>
        </w:rPr>
        <w:t xml:space="preserve"> </w:t>
      </w:r>
      <w:r w:rsidRPr="00806895">
        <w:rPr>
          <w:spacing w:val="-2"/>
          <w:sz w:val="24"/>
          <w:szCs w:val="24"/>
        </w:rPr>
        <w:t>народа</w:t>
      </w:r>
      <w:r w:rsidRPr="00806895">
        <w:rPr>
          <w:spacing w:val="33"/>
          <w:sz w:val="24"/>
          <w:szCs w:val="24"/>
        </w:rPr>
        <w:t xml:space="preserve"> </w:t>
      </w:r>
      <w:r w:rsidRPr="00806895">
        <w:rPr>
          <w:spacing w:val="-2"/>
          <w:sz w:val="24"/>
          <w:szCs w:val="24"/>
        </w:rPr>
        <w:t>России,</w:t>
      </w:r>
      <w:r w:rsidRPr="00806895">
        <w:rPr>
          <w:spacing w:val="38"/>
          <w:sz w:val="24"/>
          <w:szCs w:val="24"/>
        </w:rPr>
        <w:t xml:space="preserve"> </w:t>
      </w:r>
      <w:r w:rsidRPr="00806895">
        <w:rPr>
          <w:spacing w:val="-2"/>
          <w:sz w:val="24"/>
          <w:szCs w:val="24"/>
        </w:rPr>
        <w:t>а</w:t>
      </w:r>
      <w:r w:rsidRPr="00806895">
        <w:rPr>
          <w:spacing w:val="30"/>
          <w:sz w:val="24"/>
          <w:szCs w:val="24"/>
        </w:rPr>
        <w:t xml:space="preserve"> </w:t>
      </w:r>
      <w:r w:rsidRPr="00806895">
        <w:rPr>
          <w:spacing w:val="-2"/>
          <w:sz w:val="24"/>
          <w:szCs w:val="24"/>
        </w:rPr>
        <w:t>также</w:t>
      </w:r>
      <w:r w:rsidRPr="00806895">
        <w:rPr>
          <w:spacing w:val="33"/>
          <w:sz w:val="24"/>
          <w:szCs w:val="24"/>
        </w:rPr>
        <w:t xml:space="preserve"> </w:t>
      </w:r>
      <w:r w:rsidRPr="00806895">
        <w:rPr>
          <w:spacing w:val="-2"/>
          <w:sz w:val="24"/>
          <w:szCs w:val="24"/>
        </w:rPr>
        <w:t>к</w:t>
      </w:r>
      <w:r w:rsidRPr="00806895">
        <w:rPr>
          <w:spacing w:val="29"/>
          <w:sz w:val="24"/>
          <w:szCs w:val="24"/>
        </w:rPr>
        <w:t xml:space="preserve"> </w:t>
      </w:r>
      <w:r w:rsidRPr="00806895">
        <w:rPr>
          <w:spacing w:val="-2"/>
          <w:sz w:val="24"/>
          <w:szCs w:val="24"/>
        </w:rPr>
        <w:t>диалогу</w:t>
      </w:r>
      <w:r w:rsidRPr="00806895">
        <w:rPr>
          <w:spacing w:val="36"/>
          <w:sz w:val="24"/>
          <w:szCs w:val="24"/>
        </w:rPr>
        <w:t xml:space="preserve"> </w:t>
      </w:r>
      <w:r w:rsidRPr="00806895">
        <w:rPr>
          <w:spacing w:val="-2"/>
          <w:sz w:val="24"/>
          <w:szCs w:val="24"/>
        </w:rPr>
        <w:t>с</w:t>
      </w:r>
      <w:r w:rsidRPr="00806895">
        <w:rPr>
          <w:spacing w:val="30"/>
          <w:sz w:val="24"/>
          <w:szCs w:val="24"/>
        </w:rPr>
        <w:t xml:space="preserve"> </w:t>
      </w:r>
      <w:r w:rsidRPr="00806895">
        <w:rPr>
          <w:spacing w:val="-2"/>
          <w:sz w:val="24"/>
          <w:szCs w:val="24"/>
        </w:rPr>
        <w:t>представителями</w:t>
      </w:r>
      <w:r w:rsidRPr="00806895">
        <w:rPr>
          <w:spacing w:val="20"/>
          <w:sz w:val="24"/>
          <w:szCs w:val="24"/>
        </w:rPr>
        <w:t xml:space="preserve"> </w:t>
      </w:r>
      <w:r w:rsidRPr="00806895">
        <w:rPr>
          <w:spacing w:val="-2"/>
          <w:sz w:val="24"/>
          <w:szCs w:val="24"/>
        </w:rPr>
        <w:t>других</w:t>
      </w:r>
    </w:p>
    <w:p w:rsidR="00DF0A23" w:rsidRPr="00806895" w:rsidRDefault="00BA309D" w:rsidP="00806895">
      <w:pPr>
        <w:tabs>
          <w:tab w:val="left" w:pos="1426"/>
        </w:tabs>
        <w:spacing w:before="74"/>
        <w:ind w:left="284" w:right="441"/>
        <w:rPr>
          <w:rFonts w:ascii="Times New Roman" w:hAnsi="Times New Roman" w:cs="Times New Roman"/>
          <w:sz w:val="24"/>
          <w:szCs w:val="24"/>
        </w:rPr>
      </w:pPr>
      <w:r>
        <w:rPr>
          <w:rFonts w:ascii="Times New Roman" w:hAnsi="Times New Roman" w:cs="Times New Roman"/>
          <w:w w:val="105"/>
          <w:sz w:val="24"/>
          <w:szCs w:val="24"/>
        </w:rPr>
        <w:t xml:space="preserve"> культур и мировоззрений.</w:t>
      </w:r>
    </w:p>
    <w:p w:rsidR="00DF0A23" w:rsidRPr="00806895" w:rsidRDefault="00DF0A23" w:rsidP="00806895">
      <w:pPr>
        <w:pStyle w:val="ad"/>
        <w:spacing w:before="25" w:line="281" w:lineRule="exact"/>
        <w:ind w:left="284" w:right="441"/>
        <w:rPr>
          <w:sz w:val="24"/>
          <w:szCs w:val="24"/>
        </w:rPr>
      </w:pPr>
      <w:r w:rsidRPr="00806895">
        <w:rPr>
          <w:sz w:val="24"/>
          <w:szCs w:val="24"/>
        </w:rPr>
        <w:t>Основными</w:t>
      </w:r>
      <w:r w:rsidRPr="00806895">
        <w:rPr>
          <w:spacing w:val="26"/>
          <w:sz w:val="24"/>
          <w:szCs w:val="24"/>
        </w:rPr>
        <w:t xml:space="preserve"> </w:t>
      </w:r>
      <w:r w:rsidRPr="00806895">
        <w:rPr>
          <w:sz w:val="24"/>
          <w:szCs w:val="24"/>
        </w:rPr>
        <w:t>задачами</w:t>
      </w:r>
      <w:r w:rsidRPr="00806895">
        <w:rPr>
          <w:spacing w:val="16"/>
          <w:sz w:val="24"/>
          <w:szCs w:val="24"/>
        </w:rPr>
        <w:t xml:space="preserve"> </w:t>
      </w:r>
      <w:r w:rsidRPr="00806895">
        <w:rPr>
          <w:sz w:val="24"/>
          <w:szCs w:val="24"/>
        </w:rPr>
        <w:t>ОРКСЭ</w:t>
      </w:r>
      <w:r w:rsidRPr="00806895">
        <w:rPr>
          <w:spacing w:val="10"/>
          <w:sz w:val="24"/>
          <w:szCs w:val="24"/>
        </w:rPr>
        <w:t xml:space="preserve"> </w:t>
      </w:r>
      <w:r w:rsidRPr="00806895">
        <w:rPr>
          <w:spacing w:val="-2"/>
          <w:sz w:val="24"/>
          <w:szCs w:val="24"/>
        </w:rPr>
        <w:t>являются:</w:t>
      </w:r>
    </w:p>
    <w:p w:rsidR="00DF0A23" w:rsidRPr="00806895" w:rsidRDefault="00DF0A23" w:rsidP="001E0016">
      <w:pPr>
        <w:pStyle w:val="a3"/>
        <w:widowControl w:val="0"/>
        <w:numPr>
          <w:ilvl w:val="0"/>
          <w:numId w:val="40"/>
        </w:numPr>
        <w:tabs>
          <w:tab w:val="left" w:pos="993"/>
        </w:tabs>
        <w:autoSpaceDE w:val="0"/>
        <w:autoSpaceDN w:val="0"/>
        <w:spacing w:before="5" w:after="0" w:line="228" w:lineRule="auto"/>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(законных</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представителей);</w:t>
      </w:r>
    </w:p>
    <w:p w:rsidR="00DF0A23" w:rsidRPr="00806895" w:rsidRDefault="00DF0A23" w:rsidP="001E0016">
      <w:pPr>
        <w:pStyle w:val="a3"/>
        <w:widowControl w:val="0"/>
        <w:numPr>
          <w:ilvl w:val="1"/>
          <w:numId w:val="40"/>
        </w:numPr>
        <w:tabs>
          <w:tab w:val="left" w:pos="993"/>
          <w:tab w:val="left" w:pos="1369"/>
        </w:tabs>
        <w:autoSpaceDE w:val="0"/>
        <w:autoSpaceDN w:val="0"/>
        <w:spacing w:before="11" w:after="0" w:line="228" w:lineRule="auto"/>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sz w:val="24"/>
          <w:szCs w:val="24"/>
        </w:rPr>
        <w:t>развитие представлений обучающихся о значении нравственных норм и ценностей в жизни</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личности,</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семьи,</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общества;</w:t>
      </w:r>
    </w:p>
    <w:p w:rsidR="00DF0A23" w:rsidRPr="00806895" w:rsidRDefault="00DF0A23" w:rsidP="001E0016">
      <w:pPr>
        <w:pStyle w:val="a3"/>
        <w:widowControl w:val="0"/>
        <w:numPr>
          <w:ilvl w:val="1"/>
          <w:numId w:val="40"/>
        </w:numPr>
        <w:tabs>
          <w:tab w:val="left" w:pos="993"/>
          <w:tab w:val="left" w:pos="1378"/>
        </w:tabs>
        <w:autoSpaceDE w:val="0"/>
        <w:autoSpaceDN w:val="0"/>
        <w:spacing w:before="11" w:after="0" w:line="228" w:lineRule="auto"/>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обобщение знаний, понятий и представлений о духовной культуре и морали, ранее </w:t>
      </w:r>
      <w:r w:rsidRPr="00806895">
        <w:rPr>
          <w:rFonts w:ascii="Times New Roman" w:hAnsi="Times New Roman" w:cs="Times New Roman"/>
          <w:w w:val="95"/>
          <w:sz w:val="24"/>
          <w:szCs w:val="24"/>
        </w:rPr>
        <w:t>полученных в начальной школе, формирование ценностно-смысловой сферы личности с учётом мировоззренческих и культурных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особенностей и потребностей семьи;</w:t>
      </w:r>
    </w:p>
    <w:p w:rsidR="00DF0A23" w:rsidRPr="00806895" w:rsidRDefault="00DF0A23" w:rsidP="001E0016">
      <w:pPr>
        <w:pStyle w:val="a3"/>
        <w:widowControl w:val="0"/>
        <w:numPr>
          <w:ilvl w:val="1"/>
          <w:numId w:val="40"/>
        </w:numPr>
        <w:tabs>
          <w:tab w:val="left" w:pos="993"/>
          <w:tab w:val="left" w:pos="1666"/>
        </w:tabs>
        <w:autoSpaceDE w:val="0"/>
        <w:autoSpaceDN w:val="0"/>
        <w:spacing w:before="8" w:after="0" w:line="230" w:lineRule="auto"/>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развитие способностей обучающихся к общению в полиэтничной, разномировозренческой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w:t>
      </w:r>
      <w:r w:rsidRPr="00806895">
        <w:rPr>
          <w:rFonts w:ascii="Times New Roman" w:hAnsi="Times New Roman" w:cs="Times New Roman"/>
          <w:spacing w:val="-2"/>
          <w:sz w:val="24"/>
          <w:szCs w:val="24"/>
        </w:rPr>
        <w:t>Федерации.</w:t>
      </w:r>
    </w:p>
    <w:p w:rsidR="00DF0A23" w:rsidRPr="00806895" w:rsidRDefault="00DF0A23" w:rsidP="00806895">
      <w:pPr>
        <w:pStyle w:val="ad"/>
        <w:spacing w:before="1" w:line="230" w:lineRule="auto"/>
        <w:ind w:left="284" w:right="441" w:firstLine="451"/>
        <w:rPr>
          <w:sz w:val="24"/>
          <w:szCs w:val="24"/>
        </w:rPr>
      </w:pPr>
      <w:r w:rsidRPr="00806895">
        <w:rPr>
          <w:sz w:val="24"/>
          <w:szCs w:val="24"/>
        </w:rP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w:t>
      </w:r>
      <w:r w:rsidRPr="00806895">
        <w:rPr>
          <w:spacing w:val="-2"/>
          <w:sz w:val="24"/>
          <w:szCs w:val="24"/>
        </w:rPr>
        <w:t>богослужениях,</w:t>
      </w:r>
      <w:r w:rsidRPr="00806895">
        <w:rPr>
          <w:spacing w:val="-12"/>
          <w:sz w:val="24"/>
          <w:szCs w:val="24"/>
        </w:rPr>
        <w:t xml:space="preserve"> </w:t>
      </w:r>
      <w:r w:rsidRPr="00806895">
        <w:rPr>
          <w:spacing w:val="-2"/>
          <w:sz w:val="24"/>
          <w:szCs w:val="24"/>
        </w:rPr>
        <w:t>обучение</w:t>
      </w:r>
      <w:r w:rsidRPr="00806895">
        <w:rPr>
          <w:spacing w:val="-5"/>
          <w:sz w:val="24"/>
          <w:szCs w:val="24"/>
        </w:rPr>
        <w:t xml:space="preserve"> </w:t>
      </w:r>
      <w:r w:rsidRPr="00806895">
        <w:rPr>
          <w:spacing w:val="-2"/>
          <w:sz w:val="24"/>
          <w:szCs w:val="24"/>
        </w:rPr>
        <w:t>религиозной практике в</w:t>
      </w:r>
      <w:r w:rsidRPr="00806895">
        <w:rPr>
          <w:spacing w:val="-8"/>
          <w:sz w:val="24"/>
          <w:szCs w:val="24"/>
        </w:rPr>
        <w:t xml:space="preserve"> </w:t>
      </w:r>
      <w:r w:rsidRPr="00806895">
        <w:rPr>
          <w:spacing w:val="-2"/>
          <w:sz w:val="24"/>
          <w:szCs w:val="24"/>
        </w:rPr>
        <w:t>религиозной общине</w:t>
      </w:r>
      <w:r w:rsidRPr="00806895">
        <w:rPr>
          <w:spacing w:val="-5"/>
          <w:sz w:val="24"/>
          <w:szCs w:val="24"/>
        </w:rPr>
        <w:t xml:space="preserve"> </w:t>
      </w:r>
      <w:r w:rsidRPr="00806895">
        <w:rPr>
          <w:spacing w:val="-2"/>
          <w:sz w:val="24"/>
          <w:szCs w:val="24"/>
        </w:rPr>
        <w:t>(Письмо</w:t>
      </w:r>
      <w:r w:rsidRPr="00806895">
        <w:rPr>
          <w:spacing w:val="-4"/>
          <w:sz w:val="24"/>
          <w:szCs w:val="24"/>
        </w:rPr>
        <w:t xml:space="preserve"> </w:t>
      </w:r>
      <w:r w:rsidRPr="00806895">
        <w:rPr>
          <w:spacing w:val="-2"/>
          <w:sz w:val="24"/>
          <w:szCs w:val="24"/>
        </w:rPr>
        <w:t xml:space="preserve">Минобрнауки </w:t>
      </w:r>
      <w:r w:rsidRPr="00806895">
        <w:rPr>
          <w:w w:val="95"/>
          <w:sz w:val="24"/>
          <w:szCs w:val="24"/>
        </w:rPr>
        <w:t>России от 22.08.2012 №08-250 «О введении учебного курса ОРКСЭ»).</w:t>
      </w:r>
    </w:p>
    <w:p w:rsidR="00DF0A23" w:rsidRDefault="00DF0A23" w:rsidP="00806895">
      <w:pPr>
        <w:pStyle w:val="ad"/>
        <w:spacing w:line="283" w:lineRule="exact"/>
        <w:ind w:left="284" w:right="441"/>
        <w:rPr>
          <w:spacing w:val="-5"/>
          <w:w w:val="95"/>
          <w:sz w:val="24"/>
          <w:szCs w:val="24"/>
        </w:rPr>
      </w:pPr>
      <w:r w:rsidRPr="00806895">
        <w:rPr>
          <w:w w:val="95"/>
          <w:sz w:val="24"/>
          <w:szCs w:val="24"/>
        </w:rPr>
        <w:t>Место</w:t>
      </w:r>
      <w:r w:rsidRPr="00806895">
        <w:rPr>
          <w:spacing w:val="-1"/>
          <w:w w:val="95"/>
          <w:sz w:val="24"/>
          <w:szCs w:val="24"/>
        </w:rPr>
        <w:t xml:space="preserve"> </w:t>
      </w:r>
      <w:r w:rsidRPr="00806895">
        <w:rPr>
          <w:w w:val="95"/>
          <w:sz w:val="24"/>
          <w:szCs w:val="24"/>
        </w:rPr>
        <w:t>ОРКСЭ</w:t>
      </w:r>
      <w:r w:rsidRPr="00806895">
        <w:rPr>
          <w:spacing w:val="1"/>
          <w:sz w:val="24"/>
          <w:szCs w:val="24"/>
        </w:rPr>
        <w:t xml:space="preserve"> </w:t>
      </w:r>
      <w:r w:rsidRPr="00806895">
        <w:rPr>
          <w:w w:val="95"/>
          <w:sz w:val="24"/>
          <w:szCs w:val="24"/>
        </w:rPr>
        <w:t>в</w:t>
      </w:r>
      <w:r w:rsidRPr="00806895">
        <w:rPr>
          <w:spacing w:val="-8"/>
          <w:w w:val="95"/>
          <w:sz w:val="24"/>
          <w:szCs w:val="24"/>
        </w:rPr>
        <w:t xml:space="preserve"> </w:t>
      </w:r>
      <w:r w:rsidRPr="00806895">
        <w:rPr>
          <w:w w:val="95"/>
          <w:sz w:val="24"/>
          <w:szCs w:val="24"/>
        </w:rPr>
        <w:t>учебном</w:t>
      </w:r>
      <w:r w:rsidRPr="00806895">
        <w:rPr>
          <w:spacing w:val="-4"/>
          <w:w w:val="95"/>
          <w:sz w:val="24"/>
          <w:szCs w:val="24"/>
        </w:rPr>
        <w:t xml:space="preserve"> </w:t>
      </w:r>
      <w:r w:rsidRPr="00806895">
        <w:rPr>
          <w:w w:val="95"/>
          <w:sz w:val="24"/>
          <w:szCs w:val="24"/>
        </w:rPr>
        <w:t>плане:</w:t>
      </w:r>
      <w:r w:rsidRPr="00806895">
        <w:rPr>
          <w:spacing w:val="-4"/>
          <w:sz w:val="24"/>
          <w:szCs w:val="24"/>
        </w:rPr>
        <w:t xml:space="preserve"> </w:t>
      </w:r>
      <w:r w:rsidRPr="00806895">
        <w:rPr>
          <w:w w:val="95"/>
          <w:sz w:val="24"/>
          <w:szCs w:val="24"/>
        </w:rPr>
        <w:t>ОРКСЭ</w:t>
      </w:r>
      <w:r w:rsidRPr="00806895">
        <w:rPr>
          <w:spacing w:val="-4"/>
          <w:sz w:val="24"/>
          <w:szCs w:val="24"/>
        </w:rPr>
        <w:t xml:space="preserve"> </w:t>
      </w:r>
      <w:r w:rsidRPr="00806895">
        <w:rPr>
          <w:w w:val="95"/>
          <w:sz w:val="24"/>
          <w:szCs w:val="24"/>
        </w:rPr>
        <w:t>изучается</w:t>
      </w:r>
      <w:r w:rsidRPr="00806895">
        <w:rPr>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4</w:t>
      </w:r>
      <w:r w:rsidRPr="00806895">
        <w:rPr>
          <w:spacing w:val="-11"/>
          <w:w w:val="95"/>
          <w:sz w:val="24"/>
          <w:szCs w:val="24"/>
        </w:rPr>
        <w:t xml:space="preserve"> </w:t>
      </w:r>
      <w:r w:rsidRPr="00806895">
        <w:rPr>
          <w:w w:val="95"/>
          <w:sz w:val="24"/>
          <w:szCs w:val="24"/>
        </w:rPr>
        <w:t>классе,</w:t>
      </w:r>
      <w:r w:rsidRPr="00806895">
        <w:rPr>
          <w:spacing w:val="-2"/>
          <w:w w:val="95"/>
          <w:sz w:val="24"/>
          <w:szCs w:val="24"/>
        </w:rPr>
        <w:t xml:space="preserve"> </w:t>
      </w:r>
      <w:r w:rsidRPr="00806895">
        <w:rPr>
          <w:w w:val="95"/>
          <w:sz w:val="24"/>
          <w:szCs w:val="24"/>
        </w:rPr>
        <w:t>один</w:t>
      </w:r>
      <w:r w:rsidRPr="00806895">
        <w:rPr>
          <w:spacing w:val="-5"/>
          <w:w w:val="95"/>
          <w:sz w:val="24"/>
          <w:szCs w:val="24"/>
        </w:rPr>
        <w:t xml:space="preserve"> </w:t>
      </w:r>
      <w:r w:rsidRPr="00806895">
        <w:rPr>
          <w:w w:val="95"/>
          <w:sz w:val="24"/>
          <w:szCs w:val="24"/>
        </w:rPr>
        <w:t>час</w:t>
      </w:r>
      <w:r w:rsidRPr="00806895">
        <w:rPr>
          <w:spacing w:val="-8"/>
          <w:w w:val="95"/>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неделю</w:t>
      </w:r>
      <w:r w:rsidRPr="00806895">
        <w:rPr>
          <w:spacing w:val="-1"/>
          <w:w w:val="95"/>
          <w:sz w:val="24"/>
          <w:szCs w:val="24"/>
        </w:rPr>
        <w:t xml:space="preserve"> </w:t>
      </w:r>
      <w:r w:rsidRPr="00806895">
        <w:rPr>
          <w:w w:val="95"/>
          <w:sz w:val="24"/>
          <w:szCs w:val="24"/>
        </w:rPr>
        <w:t>(34</w:t>
      </w:r>
      <w:r w:rsidRPr="00806895">
        <w:rPr>
          <w:spacing w:val="-6"/>
          <w:w w:val="95"/>
          <w:sz w:val="24"/>
          <w:szCs w:val="24"/>
        </w:rPr>
        <w:t xml:space="preserve"> </w:t>
      </w:r>
      <w:r w:rsidRPr="00806895">
        <w:rPr>
          <w:spacing w:val="-5"/>
          <w:w w:val="95"/>
          <w:sz w:val="24"/>
          <w:szCs w:val="24"/>
        </w:rPr>
        <w:t>ч).</w:t>
      </w:r>
    </w:p>
    <w:p w:rsidR="00BA309D" w:rsidRPr="00806895" w:rsidRDefault="00BA309D" w:rsidP="00806895">
      <w:pPr>
        <w:pStyle w:val="ad"/>
        <w:spacing w:line="283" w:lineRule="exact"/>
        <w:ind w:left="284" w:right="441"/>
        <w:rPr>
          <w:sz w:val="24"/>
          <w:szCs w:val="24"/>
        </w:rPr>
      </w:pPr>
    </w:p>
    <w:p w:rsidR="00DF0A23" w:rsidRPr="00BA309D" w:rsidRDefault="00DF0A23" w:rsidP="00BA309D">
      <w:pPr>
        <w:tabs>
          <w:tab w:val="left" w:pos="2495"/>
          <w:tab w:val="left" w:pos="4422"/>
          <w:tab w:val="left" w:pos="6158"/>
          <w:tab w:val="left" w:pos="7805"/>
          <w:tab w:val="left" w:pos="9448"/>
        </w:tabs>
        <w:spacing w:before="4" w:line="251" w:lineRule="exact"/>
        <w:ind w:left="284" w:right="441"/>
        <w:jc w:val="center"/>
        <w:rPr>
          <w:rFonts w:ascii="Times New Roman" w:hAnsi="Times New Roman" w:cs="Times New Roman"/>
          <w:sz w:val="24"/>
          <w:szCs w:val="24"/>
        </w:rPr>
      </w:pPr>
      <w:r w:rsidRPr="00BA309D">
        <w:rPr>
          <w:rFonts w:ascii="Times New Roman" w:hAnsi="Times New Roman" w:cs="Times New Roman"/>
          <w:b/>
          <w:spacing w:val="-2"/>
          <w:w w:val="105"/>
          <w:sz w:val="24"/>
          <w:szCs w:val="24"/>
        </w:rPr>
        <w:t>СОДЕРЖАНИЕ</w:t>
      </w:r>
      <w:r w:rsidR="00BA309D">
        <w:rPr>
          <w:rFonts w:ascii="Times New Roman" w:hAnsi="Times New Roman" w:cs="Times New Roman"/>
          <w:b/>
          <w:sz w:val="24"/>
          <w:szCs w:val="24"/>
        </w:rPr>
        <w:t xml:space="preserve">  </w:t>
      </w:r>
      <w:r w:rsidRPr="00BA309D">
        <w:rPr>
          <w:rFonts w:ascii="Times New Roman" w:hAnsi="Times New Roman" w:cs="Times New Roman"/>
          <w:b/>
          <w:spacing w:val="-2"/>
          <w:w w:val="105"/>
          <w:sz w:val="24"/>
          <w:szCs w:val="24"/>
        </w:rPr>
        <w:t>ПРЕДМЕТНОЙ</w:t>
      </w:r>
      <w:r w:rsidR="00BA309D">
        <w:rPr>
          <w:rFonts w:ascii="Times New Roman" w:hAnsi="Times New Roman" w:cs="Times New Roman"/>
          <w:b/>
          <w:sz w:val="24"/>
          <w:szCs w:val="24"/>
        </w:rPr>
        <w:t xml:space="preserve"> </w:t>
      </w:r>
      <w:r w:rsidRPr="00BA309D">
        <w:rPr>
          <w:rFonts w:ascii="Times New Roman" w:hAnsi="Times New Roman" w:cs="Times New Roman"/>
          <w:b/>
          <w:spacing w:val="-2"/>
          <w:w w:val="105"/>
          <w:sz w:val="24"/>
          <w:szCs w:val="24"/>
        </w:rPr>
        <w:t>ОБЛАСТИ</w:t>
      </w:r>
      <w:r w:rsidR="00BA309D">
        <w:rPr>
          <w:rFonts w:ascii="Times New Roman" w:hAnsi="Times New Roman" w:cs="Times New Roman"/>
          <w:b/>
          <w:sz w:val="24"/>
          <w:szCs w:val="24"/>
        </w:rPr>
        <w:t xml:space="preserve"> </w:t>
      </w:r>
      <w:r w:rsidRPr="00BA309D">
        <w:rPr>
          <w:rFonts w:ascii="Times New Roman" w:hAnsi="Times New Roman" w:cs="Times New Roman"/>
          <w:b/>
          <w:spacing w:val="-2"/>
          <w:w w:val="105"/>
          <w:sz w:val="24"/>
          <w:szCs w:val="24"/>
        </w:rPr>
        <w:t>(УЧЕБНОГО</w:t>
      </w:r>
      <w:r w:rsidR="00BA309D">
        <w:rPr>
          <w:rFonts w:ascii="Times New Roman" w:hAnsi="Times New Roman" w:cs="Times New Roman"/>
          <w:b/>
          <w:sz w:val="24"/>
          <w:szCs w:val="24"/>
        </w:rPr>
        <w:t xml:space="preserve"> </w:t>
      </w:r>
      <w:r w:rsidRPr="00BA309D">
        <w:rPr>
          <w:rFonts w:ascii="Times New Roman" w:hAnsi="Times New Roman" w:cs="Times New Roman"/>
          <w:b/>
          <w:spacing w:val="-2"/>
          <w:w w:val="105"/>
          <w:sz w:val="24"/>
          <w:szCs w:val="24"/>
        </w:rPr>
        <w:t>ПРЕДМЕТА)</w:t>
      </w:r>
      <w:r w:rsidRPr="00BA309D">
        <w:rPr>
          <w:rFonts w:ascii="Times New Roman" w:hAnsi="Times New Roman" w:cs="Times New Roman"/>
          <w:b/>
          <w:sz w:val="24"/>
          <w:szCs w:val="24"/>
        </w:rPr>
        <w:tab/>
      </w:r>
      <w:r w:rsidRPr="00BA309D">
        <w:rPr>
          <w:rFonts w:ascii="Times New Roman" w:hAnsi="Times New Roman" w:cs="Times New Roman"/>
          <w:b/>
          <w:spacing w:val="-2"/>
          <w:w w:val="105"/>
          <w:sz w:val="24"/>
          <w:szCs w:val="24"/>
        </w:rPr>
        <w:t>«ОСНОВЫ</w:t>
      </w:r>
      <w:r w:rsidR="00BA309D">
        <w:rPr>
          <w:rFonts w:ascii="Times New Roman" w:hAnsi="Times New Roman" w:cs="Times New Roman"/>
          <w:b/>
          <w:spacing w:val="-2"/>
          <w:w w:val="105"/>
          <w:sz w:val="24"/>
          <w:szCs w:val="24"/>
        </w:rPr>
        <w:t xml:space="preserve"> </w:t>
      </w:r>
      <w:r w:rsidRPr="00BA309D">
        <w:rPr>
          <w:rFonts w:ascii="Times New Roman" w:hAnsi="Times New Roman" w:cs="Times New Roman"/>
          <w:b/>
          <w:w w:val="95"/>
          <w:sz w:val="24"/>
          <w:szCs w:val="24"/>
        </w:rPr>
        <w:t>РЕЛИГИОЗНЫХ</w:t>
      </w:r>
      <w:r w:rsidRPr="00BA309D">
        <w:rPr>
          <w:rFonts w:ascii="Times New Roman" w:hAnsi="Times New Roman" w:cs="Times New Roman"/>
          <w:b/>
          <w:spacing w:val="41"/>
          <w:sz w:val="24"/>
          <w:szCs w:val="24"/>
        </w:rPr>
        <w:t xml:space="preserve"> </w:t>
      </w:r>
      <w:r w:rsidRPr="00BA309D">
        <w:rPr>
          <w:rFonts w:ascii="Times New Roman" w:hAnsi="Times New Roman" w:cs="Times New Roman"/>
          <w:b/>
          <w:w w:val="95"/>
          <w:sz w:val="24"/>
          <w:szCs w:val="24"/>
        </w:rPr>
        <w:t>КУЛЪТУР</w:t>
      </w:r>
      <w:r w:rsidRPr="00BA309D">
        <w:rPr>
          <w:rFonts w:ascii="Times New Roman" w:hAnsi="Times New Roman" w:cs="Times New Roman"/>
          <w:b/>
          <w:spacing w:val="25"/>
          <w:sz w:val="24"/>
          <w:szCs w:val="24"/>
        </w:rPr>
        <w:t xml:space="preserve"> </w:t>
      </w:r>
      <w:r w:rsidRPr="00BA309D">
        <w:rPr>
          <w:rFonts w:ascii="Times New Roman" w:hAnsi="Times New Roman" w:cs="Times New Roman"/>
          <w:b/>
          <w:w w:val="95"/>
          <w:sz w:val="24"/>
          <w:szCs w:val="24"/>
        </w:rPr>
        <w:t>И</w:t>
      </w:r>
      <w:r w:rsidRPr="00BA309D">
        <w:rPr>
          <w:rFonts w:ascii="Times New Roman" w:hAnsi="Times New Roman" w:cs="Times New Roman"/>
          <w:b/>
          <w:spacing w:val="9"/>
          <w:sz w:val="24"/>
          <w:szCs w:val="24"/>
        </w:rPr>
        <w:t xml:space="preserve"> </w:t>
      </w:r>
      <w:r w:rsidRPr="00BA309D">
        <w:rPr>
          <w:rFonts w:ascii="Times New Roman" w:hAnsi="Times New Roman" w:cs="Times New Roman"/>
          <w:b/>
          <w:w w:val="95"/>
          <w:sz w:val="24"/>
          <w:szCs w:val="24"/>
        </w:rPr>
        <w:t>СВЕТСКОЙ</w:t>
      </w:r>
      <w:r w:rsidRPr="00BA309D">
        <w:rPr>
          <w:rFonts w:ascii="Times New Roman" w:hAnsi="Times New Roman" w:cs="Times New Roman"/>
          <w:b/>
          <w:spacing w:val="42"/>
          <w:sz w:val="24"/>
          <w:szCs w:val="24"/>
        </w:rPr>
        <w:t xml:space="preserve"> </w:t>
      </w:r>
      <w:r w:rsidRPr="00BA309D">
        <w:rPr>
          <w:rFonts w:ascii="Times New Roman" w:hAnsi="Times New Roman" w:cs="Times New Roman"/>
          <w:b/>
          <w:spacing w:val="-2"/>
          <w:w w:val="95"/>
          <w:sz w:val="24"/>
          <w:szCs w:val="24"/>
        </w:rPr>
        <w:t>ЭТИКИ</w:t>
      </w:r>
      <w:r w:rsidRPr="00BA309D">
        <w:rPr>
          <w:rFonts w:ascii="Times New Roman" w:hAnsi="Times New Roman" w:cs="Times New Roman"/>
          <w:spacing w:val="-2"/>
          <w:w w:val="95"/>
          <w:sz w:val="24"/>
          <w:szCs w:val="24"/>
        </w:rPr>
        <w:t>»</w:t>
      </w:r>
    </w:p>
    <w:p w:rsidR="00DF0A23" w:rsidRPr="00806895" w:rsidRDefault="00DF0A23" w:rsidP="00806895">
      <w:pPr>
        <w:pStyle w:val="Heading1"/>
        <w:spacing w:line="279" w:lineRule="exact"/>
        <w:ind w:left="284" w:right="441"/>
        <w:rPr>
          <w:sz w:val="24"/>
          <w:szCs w:val="24"/>
        </w:rPr>
      </w:pPr>
      <w:r w:rsidRPr="00806895">
        <w:rPr>
          <w:w w:val="90"/>
          <w:sz w:val="24"/>
          <w:szCs w:val="24"/>
        </w:rPr>
        <w:t>Модуль</w:t>
      </w:r>
      <w:r w:rsidRPr="00806895">
        <w:rPr>
          <w:spacing w:val="32"/>
          <w:sz w:val="24"/>
          <w:szCs w:val="24"/>
        </w:rPr>
        <w:t xml:space="preserve"> </w:t>
      </w:r>
      <w:r w:rsidRPr="00806895">
        <w:rPr>
          <w:w w:val="90"/>
          <w:sz w:val="24"/>
          <w:szCs w:val="24"/>
        </w:rPr>
        <w:t>«Основы</w:t>
      </w:r>
      <w:r w:rsidRPr="00806895">
        <w:rPr>
          <w:spacing w:val="46"/>
          <w:sz w:val="24"/>
          <w:szCs w:val="24"/>
        </w:rPr>
        <w:t xml:space="preserve"> </w:t>
      </w:r>
      <w:r w:rsidRPr="00806895">
        <w:rPr>
          <w:w w:val="90"/>
          <w:sz w:val="24"/>
          <w:szCs w:val="24"/>
        </w:rPr>
        <w:t>православной</w:t>
      </w:r>
      <w:r w:rsidRPr="00806895">
        <w:rPr>
          <w:spacing w:val="64"/>
          <w:sz w:val="24"/>
          <w:szCs w:val="24"/>
        </w:rPr>
        <w:t xml:space="preserve"> </w:t>
      </w:r>
      <w:r w:rsidRPr="00806895">
        <w:rPr>
          <w:spacing w:val="-2"/>
          <w:w w:val="90"/>
          <w:sz w:val="24"/>
          <w:szCs w:val="24"/>
        </w:rPr>
        <w:t>культуры»</w:t>
      </w:r>
    </w:p>
    <w:p w:rsidR="00DF0A23" w:rsidRPr="00806895" w:rsidRDefault="00DF0A23" w:rsidP="00BA309D">
      <w:pPr>
        <w:pStyle w:val="ad"/>
        <w:tabs>
          <w:tab w:val="left" w:pos="2795"/>
          <w:tab w:val="left" w:pos="6765"/>
        </w:tabs>
        <w:spacing w:before="5" w:line="230" w:lineRule="auto"/>
        <w:ind w:left="284" w:right="441" w:firstLine="453"/>
        <w:jc w:val="left"/>
        <w:rPr>
          <w:sz w:val="24"/>
          <w:szCs w:val="24"/>
        </w:rPr>
      </w:pPr>
      <w:r w:rsidRPr="00806895">
        <w:rPr>
          <w:w w:val="95"/>
          <w:sz w:val="24"/>
          <w:szCs w:val="24"/>
        </w:rPr>
        <w:t>Россия</w:t>
      </w:r>
      <w:r w:rsidRPr="00806895">
        <w:rPr>
          <w:spacing w:val="39"/>
          <w:sz w:val="24"/>
          <w:szCs w:val="24"/>
        </w:rPr>
        <w:t xml:space="preserve"> </w:t>
      </w:r>
      <w:r w:rsidRPr="00806895">
        <w:rPr>
          <w:w w:val="95"/>
          <w:sz w:val="24"/>
          <w:szCs w:val="24"/>
        </w:rPr>
        <w:t>—</w:t>
      </w:r>
      <w:r w:rsidRPr="00806895">
        <w:rPr>
          <w:spacing w:val="29"/>
          <w:sz w:val="24"/>
          <w:szCs w:val="24"/>
        </w:rPr>
        <w:t xml:space="preserve"> </w:t>
      </w:r>
      <w:r w:rsidRPr="00806895">
        <w:rPr>
          <w:w w:val="95"/>
          <w:sz w:val="24"/>
          <w:szCs w:val="24"/>
        </w:rPr>
        <w:t>наша</w:t>
      </w:r>
      <w:r w:rsidRPr="00806895">
        <w:rPr>
          <w:spacing w:val="26"/>
          <w:sz w:val="24"/>
          <w:szCs w:val="24"/>
        </w:rPr>
        <w:t xml:space="preserve"> </w:t>
      </w:r>
      <w:r w:rsidRPr="00806895">
        <w:rPr>
          <w:w w:val="95"/>
          <w:sz w:val="24"/>
          <w:szCs w:val="24"/>
        </w:rPr>
        <w:t>Родина.</w:t>
      </w:r>
      <w:r w:rsidRPr="00806895">
        <w:rPr>
          <w:spacing w:val="35"/>
          <w:sz w:val="24"/>
          <w:szCs w:val="24"/>
        </w:rPr>
        <w:t xml:space="preserve"> </w:t>
      </w:r>
      <w:r w:rsidRPr="00806895">
        <w:rPr>
          <w:w w:val="95"/>
          <w:sz w:val="24"/>
          <w:szCs w:val="24"/>
        </w:rPr>
        <w:t>Введение</w:t>
      </w:r>
      <w:r w:rsidRPr="00806895">
        <w:rPr>
          <w:spacing w:val="33"/>
          <w:sz w:val="24"/>
          <w:szCs w:val="24"/>
        </w:rPr>
        <w:t xml:space="preserve"> </w:t>
      </w:r>
      <w:r w:rsidRPr="00806895">
        <w:rPr>
          <w:w w:val="95"/>
          <w:sz w:val="24"/>
          <w:szCs w:val="24"/>
        </w:rPr>
        <w:t>в</w:t>
      </w:r>
      <w:r w:rsidRPr="00806895">
        <w:rPr>
          <w:sz w:val="24"/>
          <w:szCs w:val="24"/>
        </w:rPr>
        <w:t xml:space="preserve"> </w:t>
      </w:r>
      <w:r w:rsidRPr="00806895">
        <w:rPr>
          <w:w w:val="95"/>
          <w:sz w:val="24"/>
          <w:szCs w:val="24"/>
        </w:rPr>
        <w:t>православную</w:t>
      </w:r>
      <w:r w:rsidRPr="00806895">
        <w:rPr>
          <w:spacing w:val="40"/>
          <w:sz w:val="24"/>
          <w:szCs w:val="24"/>
        </w:rPr>
        <w:t xml:space="preserve"> </w:t>
      </w:r>
      <w:r w:rsidRPr="00806895">
        <w:rPr>
          <w:w w:val="95"/>
          <w:sz w:val="24"/>
          <w:szCs w:val="24"/>
        </w:rPr>
        <w:t>традицию.</w:t>
      </w:r>
      <w:r w:rsidRPr="00806895">
        <w:rPr>
          <w:spacing w:val="40"/>
          <w:sz w:val="24"/>
          <w:szCs w:val="24"/>
        </w:rPr>
        <w:t xml:space="preserve"> </w:t>
      </w:r>
      <w:r w:rsidRPr="00806895">
        <w:rPr>
          <w:w w:val="95"/>
          <w:sz w:val="24"/>
          <w:szCs w:val="24"/>
        </w:rPr>
        <w:t>Культура</w:t>
      </w:r>
      <w:r w:rsidRPr="00806895">
        <w:rPr>
          <w:spacing w:val="40"/>
          <w:sz w:val="24"/>
          <w:szCs w:val="24"/>
        </w:rPr>
        <w:t xml:space="preserve"> </w:t>
      </w:r>
      <w:r w:rsidRPr="00806895">
        <w:rPr>
          <w:w w:val="95"/>
          <w:sz w:val="24"/>
          <w:szCs w:val="24"/>
        </w:rPr>
        <w:t>и</w:t>
      </w:r>
      <w:r w:rsidRPr="00806895">
        <w:rPr>
          <w:spacing w:val="25"/>
          <w:sz w:val="24"/>
          <w:szCs w:val="24"/>
        </w:rPr>
        <w:t xml:space="preserve"> </w:t>
      </w:r>
      <w:r w:rsidRPr="00806895">
        <w:rPr>
          <w:w w:val="95"/>
          <w:sz w:val="24"/>
          <w:szCs w:val="24"/>
        </w:rPr>
        <w:t>религия.</w:t>
      </w:r>
      <w:r w:rsidRPr="00806895">
        <w:rPr>
          <w:spacing w:val="35"/>
          <w:sz w:val="24"/>
          <w:szCs w:val="24"/>
        </w:rPr>
        <w:t xml:space="preserve"> </w:t>
      </w:r>
      <w:r w:rsidRPr="00806895">
        <w:rPr>
          <w:w w:val="95"/>
          <w:sz w:val="24"/>
          <w:szCs w:val="24"/>
        </w:rPr>
        <w:t>Во</w:t>
      </w:r>
      <w:r w:rsidRPr="00806895">
        <w:rPr>
          <w:spacing w:val="25"/>
          <w:sz w:val="24"/>
          <w:szCs w:val="24"/>
        </w:rPr>
        <w:t xml:space="preserve"> </w:t>
      </w:r>
      <w:r w:rsidRPr="00806895">
        <w:rPr>
          <w:w w:val="95"/>
          <w:sz w:val="24"/>
          <w:szCs w:val="24"/>
        </w:rPr>
        <w:t xml:space="preserve">что </w:t>
      </w:r>
      <w:r w:rsidRPr="00806895">
        <w:rPr>
          <w:sz w:val="24"/>
          <w:szCs w:val="24"/>
        </w:rPr>
        <w:t>верят</w:t>
      </w:r>
      <w:r w:rsidRPr="00806895">
        <w:rPr>
          <w:spacing w:val="59"/>
          <w:sz w:val="24"/>
          <w:szCs w:val="24"/>
        </w:rPr>
        <w:t xml:space="preserve"> </w:t>
      </w:r>
      <w:r w:rsidRPr="00806895">
        <w:rPr>
          <w:sz w:val="24"/>
          <w:szCs w:val="24"/>
        </w:rPr>
        <w:t>православные</w:t>
      </w:r>
      <w:r w:rsidRPr="00806895">
        <w:rPr>
          <w:spacing w:val="68"/>
          <w:sz w:val="24"/>
          <w:szCs w:val="24"/>
        </w:rPr>
        <w:t xml:space="preserve"> </w:t>
      </w:r>
      <w:r w:rsidRPr="00806895">
        <w:rPr>
          <w:sz w:val="24"/>
          <w:szCs w:val="24"/>
        </w:rPr>
        <w:t>христиане.</w:t>
      </w:r>
      <w:r w:rsidRPr="00806895">
        <w:rPr>
          <w:spacing w:val="64"/>
          <w:sz w:val="24"/>
          <w:szCs w:val="24"/>
        </w:rPr>
        <w:t xml:space="preserve"> </w:t>
      </w:r>
      <w:r w:rsidRPr="00806895">
        <w:rPr>
          <w:sz w:val="24"/>
          <w:szCs w:val="24"/>
        </w:rPr>
        <w:t>Добро</w:t>
      </w:r>
      <w:r w:rsidRPr="00806895">
        <w:rPr>
          <w:spacing w:val="62"/>
          <w:sz w:val="24"/>
          <w:szCs w:val="24"/>
        </w:rPr>
        <w:t xml:space="preserve"> </w:t>
      </w:r>
      <w:r w:rsidRPr="00806895">
        <w:rPr>
          <w:sz w:val="24"/>
          <w:szCs w:val="24"/>
        </w:rPr>
        <w:t>и</w:t>
      </w:r>
      <w:r w:rsidRPr="00806895">
        <w:rPr>
          <w:spacing w:val="55"/>
          <w:sz w:val="24"/>
          <w:szCs w:val="24"/>
        </w:rPr>
        <w:t xml:space="preserve"> </w:t>
      </w:r>
      <w:r w:rsidRPr="00806895">
        <w:rPr>
          <w:sz w:val="24"/>
          <w:szCs w:val="24"/>
        </w:rPr>
        <w:t>зло</w:t>
      </w:r>
      <w:r w:rsidRPr="00806895">
        <w:rPr>
          <w:spacing w:val="58"/>
          <w:sz w:val="24"/>
          <w:szCs w:val="24"/>
        </w:rPr>
        <w:t xml:space="preserve"> </w:t>
      </w:r>
      <w:r w:rsidRPr="00806895">
        <w:rPr>
          <w:sz w:val="24"/>
          <w:szCs w:val="24"/>
        </w:rPr>
        <w:t>в</w:t>
      </w:r>
      <w:r w:rsidRPr="00806895">
        <w:rPr>
          <w:spacing w:val="52"/>
          <w:sz w:val="24"/>
          <w:szCs w:val="24"/>
        </w:rPr>
        <w:t xml:space="preserve"> </w:t>
      </w:r>
      <w:r w:rsidRPr="00806895">
        <w:rPr>
          <w:sz w:val="24"/>
          <w:szCs w:val="24"/>
        </w:rPr>
        <w:t>православной</w:t>
      </w:r>
      <w:r w:rsidRPr="00806895">
        <w:rPr>
          <w:spacing w:val="72"/>
          <w:sz w:val="24"/>
          <w:szCs w:val="24"/>
        </w:rPr>
        <w:t xml:space="preserve"> </w:t>
      </w:r>
      <w:r w:rsidRPr="00806895">
        <w:rPr>
          <w:sz w:val="24"/>
          <w:szCs w:val="24"/>
        </w:rPr>
        <w:t>традиции.</w:t>
      </w:r>
      <w:r w:rsidRPr="00806895">
        <w:rPr>
          <w:spacing w:val="65"/>
          <w:sz w:val="24"/>
          <w:szCs w:val="24"/>
        </w:rPr>
        <w:t xml:space="preserve"> </w:t>
      </w:r>
      <w:r w:rsidRPr="00806895">
        <w:rPr>
          <w:sz w:val="24"/>
          <w:szCs w:val="24"/>
        </w:rPr>
        <w:t>Золотое</w:t>
      </w:r>
      <w:r w:rsidRPr="00806895">
        <w:rPr>
          <w:spacing w:val="61"/>
          <w:sz w:val="24"/>
          <w:szCs w:val="24"/>
        </w:rPr>
        <w:t xml:space="preserve"> </w:t>
      </w:r>
      <w:r w:rsidRPr="00806895">
        <w:rPr>
          <w:sz w:val="24"/>
          <w:szCs w:val="24"/>
        </w:rPr>
        <w:t xml:space="preserve">правило </w:t>
      </w:r>
      <w:r w:rsidRPr="00806895">
        <w:rPr>
          <w:w w:val="95"/>
          <w:sz w:val="24"/>
          <w:szCs w:val="24"/>
        </w:rPr>
        <w:t>нравственности. Любовь</w:t>
      </w:r>
      <w:r w:rsidRPr="00806895">
        <w:rPr>
          <w:spacing w:val="22"/>
          <w:sz w:val="24"/>
          <w:szCs w:val="24"/>
        </w:rPr>
        <w:t xml:space="preserve"> </w:t>
      </w:r>
      <w:r w:rsidRPr="00806895">
        <w:rPr>
          <w:w w:val="95"/>
          <w:sz w:val="24"/>
          <w:szCs w:val="24"/>
        </w:rPr>
        <w:t>к ближнему.</w:t>
      </w:r>
      <w:r w:rsidRPr="00806895">
        <w:rPr>
          <w:spacing w:val="25"/>
          <w:sz w:val="24"/>
          <w:szCs w:val="24"/>
        </w:rPr>
        <w:t xml:space="preserve"> </w:t>
      </w:r>
      <w:r w:rsidRPr="00806895">
        <w:rPr>
          <w:w w:val="95"/>
          <w:sz w:val="24"/>
          <w:szCs w:val="24"/>
        </w:rPr>
        <w:t>Отношение</w:t>
      </w:r>
      <w:r w:rsidRPr="00806895">
        <w:rPr>
          <w:spacing w:val="35"/>
          <w:sz w:val="24"/>
          <w:szCs w:val="24"/>
        </w:rPr>
        <w:t xml:space="preserve"> </w:t>
      </w:r>
      <w:r w:rsidRPr="00806895">
        <w:rPr>
          <w:w w:val="95"/>
          <w:sz w:val="24"/>
          <w:szCs w:val="24"/>
        </w:rPr>
        <w:t>к труду.</w:t>
      </w:r>
      <w:r w:rsidRPr="00806895">
        <w:rPr>
          <w:spacing w:val="24"/>
          <w:sz w:val="24"/>
          <w:szCs w:val="24"/>
        </w:rPr>
        <w:t xml:space="preserve"> </w:t>
      </w:r>
      <w:r w:rsidRPr="00806895">
        <w:rPr>
          <w:w w:val="95"/>
          <w:sz w:val="24"/>
          <w:szCs w:val="24"/>
        </w:rPr>
        <w:t>Долг</w:t>
      </w:r>
      <w:r w:rsidRPr="00806895">
        <w:rPr>
          <w:sz w:val="24"/>
          <w:szCs w:val="24"/>
        </w:rPr>
        <w:t xml:space="preserve"> </w:t>
      </w:r>
      <w:r w:rsidRPr="00806895">
        <w:rPr>
          <w:w w:val="95"/>
          <w:sz w:val="24"/>
          <w:szCs w:val="24"/>
        </w:rPr>
        <w:t>и ответственность. Милосердие и</w:t>
      </w:r>
      <w:r w:rsidRPr="00806895">
        <w:rPr>
          <w:spacing w:val="32"/>
          <w:sz w:val="24"/>
          <w:szCs w:val="24"/>
        </w:rPr>
        <w:t xml:space="preserve"> </w:t>
      </w:r>
      <w:r w:rsidRPr="00806895">
        <w:rPr>
          <w:w w:val="95"/>
          <w:sz w:val="24"/>
          <w:szCs w:val="24"/>
        </w:rPr>
        <w:t>сострадание.</w:t>
      </w:r>
      <w:r w:rsidRPr="00806895">
        <w:rPr>
          <w:spacing w:val="40"/>
          <w:sz w:val="24"/>
          <w:szCs w:val="24"/>
        </w:rPr>
        <w:t xml:space="preserve"> </w:t>
      </w:r>
      <w:r w:rsidRPr="00806895">
        <w:rPr>
          <w:w w:val="95"/>
          <w:sz w:val="24"/>
          <w:szCs w:val="24"/>
        </w:rPr>
        <w:t>Православие</w:t>
      </w:r>
      <w:r w:rsidRPr="00806895">
        <w:rPr>
          <w:spacing w:val="40"/>
          <w:sz w:val="24"/>
          <w:szCs w:val="24"/>
        </w:rPr>
        <w:t xml:space="preserve"> </w:t>
      </w:r>
      <w:r w:rsidRPr="00806895">
        <w:rPr>
          <w:w w:val="95"/>
          <w:sz w:val="24"/>
          <w:szCs w:val="24"/>
        </w:rPr>
        <w:t>в</w:t>
      </w:r>
      <w:r w:rsidRPr="00806895">
        <w:rPr>
          <w:spacing w:val="34"/>
          <w:sz w:val="24"/>
          <w:szCs w:val="24"/>
        </w:rPr>
        <w:t xml:space="preserve"> </w:t>
      </w:r>
      <w:r w:rsidRPr="00806895">
        <w:rPr>
          <w:w w:val="95"/>
          <w:sz w:val="24"/>
          <w:szCs w:val="24"/>
        </w:rPr>
        <w:t>России.</w:t>
      </w:r>
      <w:r w:rsidRPr="00806895">
        <w:rPr>
          <w:spacing w:val="40"/>
          <w:sz w:val="24"/>
          <w:szCs w:val="24"/>
        </w:rPr>
        <w:t xml:space="preserve"> </w:t>
      </w:r>
      <w:r w:rsidRPr="00806895">
        <w:rPr>
          <w:w w:val="95"/>
          <w:sz w:val="24"/>
          <w:szCs w:val="24"/>
        </w:rPr>
        <w:t>Православный</w:t>
      </w:r>
      <w:r w:rsidRPr="00806895">
        <w:rPr>
          <w:spacing w:val="40"/>
          <w:sz w:val="24"/>
          <w:szCs w:val="24"/>
        </w:rPr>
        <w:t xml:space="preserve"> </w:t>
      </w:r>
      <w:r w:rsidRPr="00806895">
        <w:rPr>
          <w:w w:val="95"/>
          <w:sz w:val="24"/>
          <w:szCs w:val="24"/>
        </w:rPr>
        <w:t>храм</w:t>
      </w:r>
      <w:r w:rsidRPr="00806895">
        <w:rPr>
          <w:spacing w:val="38"/>
          <w:sz w:val="24"/>
          <w:szCs w:val="24"/>
        </w:rPr>
        <w:t xml:space="preserve"> </w:t>
      </w:r>
      <w:r w:rsidRPr="00806895">
        <w:rPr>
          <w:w w:val="95"/>
          <w:sz w:val="24"/>
          <w:szCs w:val="24"/>
        </w:rPr>
        <w:t>и</w:t>
      </w:r>
      <w:r w:rsidRPr="00806895">
        <w:rPr>
          <w:spacing w:val="29"/>
          <w:sz w:val="24"/>
          <w:szCs w:val="24"/>
        </w:rPr>
        <w:t xml:space="preserve"> </w:t>
      </w:r>
      <w:r w:rsidRPr="00806895">
        <w:rPr>
          <w:w w:val="95"/>
          <w:sz w:val="24"/>
          <w:szCs w:val="24"/>
        </w:rPr>
        <w:t>другие</w:t>
      </w:r>
      <w:r w:rsidRPr="00806895">
        <w:rPr>
          <w:spacing w:val="40"/>
          <w:sz w:val="24"/>
          <w:szCs w:val="24"/>
        </w:rPr>
        <w:t xml:space="preserve"> </w:t>
      </w:r>
      <w:r w:rsidRPr="00806895">
        <w:rPr>
          <w:w w:val="95"/>
          <w:sz w:val="24"/>
          <w:szCs w:val="24"/>
        </w:rPr>
        <w:t>святыни.</w:t>
      </w:r>
      <w:r w:rsidRPr="00806895">
        <w:rPr>
          <w:spacing w:val="40"/>
          <w:sz w:val="24"/>
          <w:szCs w:val="24"/>
        </w:rPr>
        <w:t xml:space="preserve"> </w:t>
      </w:r>
      <w:r w:rsidRPr="00806895">
        <w:rPr>
          <w:w w:val="95"/>
          <w:sz w:val="24"/>
          <w:szCs w:val="24"/>
        </w:rPr>
        <w:t xml:space="preserve">Символический </w:t>
      </w:r>
      <w:r w:rsidRPr="00806895">
        <w:rPr>
          <w:sz w:val="24"/>
          <w:szCs w:val="24"/>
        </w:rPr>
        <w:t>язык</w:t>
      </w:r>
      <w:r w:rsidRPr="00806895">
        <w:rPr>
          <w:spacing w:val="80"/>
          <w:sz w:val="24"/>
          <w:szCs w:val="24"/>
        </w:rPr>
        <w:t xml:space="preserve"> </w:t>
      </w:r>
      <w:r w:rsidRPr="00806895">
        <w:rPr>
          <w:sz w:val="24"/>
          <w:szCs w:val="24"/>
        </w:rPr>
        <w:t>православной</w:t>
      </w:r>
      <w:r w:rsidRPr="00806895">
        <w:rPr>
          <w:sz w:val="24"/>
          <w:szCs w:val="24"/>
        </w:rPr>
        <w:tab/>
        <w:t>культуры:</w:t>
      </w:r>
      <w:r w:rsidRPr="00806895">
        <w:rPr>
          <w:spacing w:val="80"/>
          <w:sz w:val="24"/>
          <w:szCs w:val="24"/>
        </w:rPr>
        <w:t xml:space="preserve"> </w:t>
      </w:r>
      <w:r w:rsidRPr="00806895">
        <w:rPr>
          <w:sz w:val="24"/>
          <w:szCs w:val="24"/>
        </w:rPr>
        <w:t>христианское</w:t>
      </w:r>
      <w:r w:rsidRPr="00806895">
        <w:rPr>
          <w:spacing w:val="80"/>
          <w:sz w:val="24"/>
          <w:szCs w:val="24"/>
        </w:rPr>
        <w:t xml:space="preserve"> </w:t>
      </w:r>
      <w:r w:rsidRPr="00806895">
        <w:rPr>
          <w:sz w:val="24"/>
          <w:szCs w:val="24"/>
        </w:rPr>
        <w:t>искусство</w:t>
      </w:r>
      <w:r w:rsidRPr="00806895">
        <w:rPr>
          <w:sz w:val="24"/>
          <w:szCs w:val="24"/>
        </w:rPr>
        <w:tab/>
        <w:t>(иконы,</w:t>
      </w:r>
      <w:r w:rsidRPr="00806895">
        <w:rPr>
          <w:spacing w:val="61"/>
          <w:sz w:val="24"/>
          <w:szCs w:val="24"/>
        </w:rPr>
        <w:t xml:space="preserve"> </w:t>
      </w:r>
      <w:r w:rsidRPr="00806895">
        <w:rPr>
          <w:sz w:val="24"/>
          <w:szCs w:val="24"/>
        </w:rPr>
        <w:t>фрески,</w:t>
      </w:r>
      <w:r w:rsidRPr="00806895">
        <w:rPr>
          <w:spacing w:val="60"/>
          <w:sz w:val="24"/>
          <w:szCs w:val="24"/>
        </w:rPr>
        <w:t xml:space="preserve"> </w:t>
      </w:r>
      <w:r w:rsidRPr="00806895">
        <w:rPr>
          <w:sz w:val="24"/>
          <w:szCs w:val="24"/>
        </w:rPr>
        <w:t>церковное</w:t>
      </w:r>
      <w:r w:rsidRPr="00806895">
        <w:rPr>
          <w:spacing w:val="64"/>
          <w:sz w:val="24"/>
          <w:szCs w:val="24"/>
        </w:rPr>
        <w:t xml:space="preserve"> </w:t>
      </w:r>
      <w:r w:rsidRPr="00806895">
        <w:rPr>
          <w:sz w:val="24"/>
          <w:szCs w:val="24"/>
        </w:rPr>
        <w:t xml:space="preserve">пение, </w:t>
      </w:r>
      <w:r w:rsidRPr="00806895">
        <w:rPr>
          <w:w w:val="95"/>
          <w:sz w:val="24"/>
          <w:szCs w:val="24"/>
        </w:rPr>
        <w:t>прикладное искусство),</w:t>
      </w:r>
      <w:r w:rsidRPr="00806895">
        <w:rPr>
          <w:sz w:val="24"/>
          <w:szCs w:val="24"/>
        </w:rPr>
        <w:t xml:space="preserve"> </w:t>
      </w:r>
      <w:r w:rsidRPr="00806895">
        <w:rPr>
          <w:w w:val="95"/>
          <w:sz w:val="24"/>
          <w:szCs w:val="24"/>
        </w:rPr>
        <w:t>православный календарь. Праздники. Христианская</w:t>
      </w:r>
      <w:r w:rsidRPr="00806895">
        <w:rPr>
          <w:sz w:val="24"/>
          <w:szCs w:val="24"/>
        </w:rPr>
        <w:t xml:space="preserve"> </w:t>
      </w:r>
      <w:r w:rsidRPr="00806895">
        <w:rPr>
          <w:w w:val="95"/>
          <w:sz w:val="24"/>
          <w:szCs w:val="24"/>
        </w:rPr>
        <w:t>семья и</w:t>
      </w:r>
      <w:r w:rsidRPr="00806895">
        <w:rPr>
          <w:spacing w:val="-3"/>
          <w:w w:val="95"/>
          <w:sz w:val="24"/>
          <w:szCs w:val="24"/>
        </w:rPr>
        <w:t xml:space="preserve"> </w:t>
      </w:r>
      <w:r w:rsidRPr="00806895">
        <w:rPr>
          <w:w w:val="95"/>
          <w:sz w:val="24"/>
          <w:szCs w:val="24"/>
        </w:rPr>
        <w:t>её</w:t>
      </w:r>
      <w:r w:rsidRPr="00806895">
        <w:rPr>
          <w:spacing w:val="-4"/>
          <w:w w:val="95"/>
          <w:sz w:val="24"/>
          <w:szCs w:val="24"/>
        </w:rPr>
        <w:t xml:space="preserve"> </w:t>
      </w:r>
      <w:r w:rsidRPr="00806895">
        <w:rPr>
          <w:w w:val="95"/>
          <w:sz w:val="24"/>
          <w:szCs w:val="24"/>
        </w:rPr>
        <w:t>ценности.</w:t>
      </w:r>
    </w:p>
    <w:p w:rsidR="00DF0A23" w:rsidRPr="00806895" w:rsidRDefault="00DF0A23" w:rsidP="00806895">
      <w:pPr>
        <w:pStyle w:val="ad"/>
        <w:spacing w:line="232" w:lineRule="auto"/>
        <w:ind w:left="284" w:right="441" w:firstLine="449"/>
        <w:rPr>
          <w:sz w:val="24"/>
          <w:szCs w:val="24"/>
        </w:rPr>
      </w:pPr>
      <w:r w:rsidRPr="00806895">
        <w:rPr>
          <w:sz w:val="24"/>
          <w:szCs w:val="24"/>
        </w:rPr>
        <w:t xml:space="preserve">Любовь и уважение к Отечеству. Патриотизм многонационального и </w:t>
      </w:r>
      <w:r w:rsidRPr="00806895">
        <w:rPr>
          <w:spacing w:val="-2"/>
          <w:sz w:val="24"/>
          <w:szCs w:val="24"/>
        </w:rPr>
        <w:t>многоконфессионального</w:t>
      </w:r>
      <w:r w:rsidRPr="00806895">
        <w:rPr>
          <w:spacing w:val="-7"/>
          <w:sz w:val="24"/>
          <w:szCs w:val="24"/>
        </w:rPr>
        <w:t xml:space="preserve"> </w:t>
      </w:r>
      <w:r w:rsidRPr="00806895">
        <w:rPr>
          <w:spacing w:val="-2"/>
          <w:sz w:val="24"/>
          <w:szCs w:val="24"/>
        </w:rPr>
        <w:t>народа России.</w:t>
      </w:r>
    </w:p>
    <w:p w:rsidR="00DF0A23" w:rsidRPr="00806895" w:rsidRDefault="00DF0A23" w:rsidP="00806895">
      <w:pPr>
        <w:pStyle w:val="Heading1"/>
        <w:spacing w:line="280" w:lineRule="exact"/>
        <w:ind w:left="284" w:right="441"/>
        <w:rPr>
          <w:sz w:val="24"/>
          <w:szCs w:val="24"/>
        </w:rPr>
      </w:pPr>
      <w:r w:rsidRPr="00806895">
        <w:rPr>
          <w:spacing w:val="-2"/>
          <w:w w:val="95"/>
          <w:sz w:val="24"/>
          <w:szCs w:val="24"/>
        </w:rPr>
        <w:t>Модуль</w:t>
      </w:r>
      <w:r w:rsidRPr="00806895">
        <w:rPr>
          <w:spacing w:val="1"/>
          <w:sz w:val="24"/>
          <w:szCs w:val="24"/>
        </w:rPr>
        <w:t xml:space="preserve"> </w:t>
      </w:r>
      <w:r w:rsidRPr="00806895">
        <w:rPr>
          <w:spacing w:val="-2"/>
          <w:w w:val="95"/>
          <w:sz w:val="24"/>
          <w:szCs w:val="24"/>
        </w:rPr>
        <w:t>«Основы</w:t>
      </w:r>
      <w:r w:rsidRPr="00806895">
        <w:rPr>
          <w:spacing w:val="4"/>
          <w:sz w:val="24"/>
          <w:szCs w:val="24"/>
        </w:rPr>
        <w:t xml:space="preserve"> </w:t>
      </w:r>
      <w:r w:rsidRPr="00806895">
        <w:rPr>
          <w:spacing w:val="-2"/>
          <w:w w:val="95"/>
          <w:sz w:val="24"/>
          <w:szCs w:val="24"/>
        </w:rPr>
        <w:t>исламской</w:t>
      </w:r>
      <w:r w:rsidRPr="00806895">
        <w:rPr>
          <w:spacing w:val="8"/>
          <w:sz w:val="24"/>
          <w:szCs w:val="24"/>
        </w:rPr>
        <w:t xml:space="preserve"> </w:t>
      </w:r>
      <w:r w:rsidRPr="00806895">
        <w:rPr>
          <w:spacing w:val="-2"/>
          <w:w w:val="95"/>
          <w:sz w:val="24"/>
          <w:szCs w:val="24"/>
        </w:rPr>
        <w:t>культуры»</w:t>
      </w:r>
    </w:p>
    <w:p w:rsidR="00DF0A23" w:rsidRPr="00806895" w:rsidRDefault="00DF0A23" w:rsidP="00806895">
      <w:pPr>
        <w:pStyle w:val="ad"/>
        <w:spacing w:before="3" w:line="230" w:lineRule="auto"/>
        <w:ind w:left="284" w:right="441" w:firstLine="453"/>
        <w:rPr>
          <w:sz w:val="24"/>
          <w:szCs w:val="24"/>
        </w:rPr>
      </w:pPr>
      <w:r w:rsidRPr="00806895">
        <w:rPr>
          <w:sz w:val="24"/>
          <w:szCs w:val="24"/>
        </w:rPr>
        <w:t xml:space="preserve">Россия </w:t>
      </w:r>
      <w:r w:rsidRPr="00806895">
        <w:rPr>
          <w:color w:val="161616"/>
          <w:sz w:val="24"/>
          <w:szCs w:val="24"/>
        </w:rPr>
        <w:t xml:space="preserve">— </w:t>
      </w:r>
      <w:r w:rsidRPr="00806895">
        <w:rPr>
          <w:sz w:val="24"/>
          <w:szCs w:val="24"/>
        </w:rPr>
        <w:t>наша Родина. Введение в исламскую традицию. Культура и религия. Пророк Мухаммад</w:t>
      </w:r>
      <w:r w:rsidRPr="00806895">
        <w:rPr>
          <w:spacing w:val="-9"/>
          <w:sz w:val="24"/>
          <w:szCs w:val="24"/>
        </w:rPr>
        <w:t xml:space="preserve"> </w:t>
      </w:r>
      <w:r w:rsidRPr="00806895">
        <w:rPr>
          <w:sz w:val="24"/>
          <w:szCs w:val="24"/>
        </w:rPr>
        <w:t>—</w:t>
      </w:r>
      <w:r w:rsidRPr="00806895">
        <w:rPr>
          <w:spacing w:val="-14"/>
          <w:sz w:val="24"/>
          <w:szCs w:val="24"/>
        </w:rPr>
        <w:t xml:space="preserve"> </w:t>
      </w:r>
      <w:r w:rsidRPr="00806895">
        <w:rPr>
          <w:sz w:val="24"/>
          <w:szCs w:val="24"/>
        </w:rPr>
        <w:t>образец</w:t>
      </w:r>
      <w:r w:rsidRPr="00806895">
        <w:rPr>
          <w:spacing w:val="-8"/>
          <w:sz w:val="24"/>
          <w:szCs w:val="24"/>
        </w:rPr>
        <w:t xml:space="preserve"> </w:t>
      </w:r>
      <w:r w:rsidRPr="00806895">
        <w:rPr>
          <w:sz w:val="24"/>
          <w:szCs w:val="24"/>
        </w:rPr>
        <w:t>человека</w:t>
      </w:r>
      <w:r w:rsidRPr="00806895">
        <w:rPr>
          <w:spacing w:val="-10"/>
          <w:sz w:val="24"/>
          <w:szCs w:val="24"/>
        </w:rPr>
        <w:t xml:space="preserve"> </w:t>
      </w:r>
      <w:r w:rsidRPr="00806895">
        <w:rPr>
          <w:sz w:val="24"/>
          <w:szCs w:val="24"/>
        </w:rPr>
        <w:t>и</w:t>
      </w:r>
      <w:r w:rsidRPr="00806895">
        <w:rPr>
          <w:spacing w:val="-13"/>
          <w:sz w:val="24"/>
          <w:szCs w:val="24"/>
        </w:rPr>
        <w:t xml:space="preserve"> </w:t>
      </w:r>
      <w:r w:rsidRPr="00806895">
        <w:rPr>
          <w:sz w:val="24"/>
          <w:szCs w:val="24"/>
        </w:rPr>
        <w:t>учитель</w:t>
      </w:r>
      <w:r w:rsidRPr="00806895">
        <w:rPr>
          <w:spacing w:val="-9"/>
          <w:sz w:val="24"/>
          <w:szCs w:val="24"/>
        </w:rPr>
        <w:t xml:space="preserve"> </w:t>
      </w:r>
      <w:r w:rsidRPr="00806895">
        <w:rPr>
          <w:sz w:val="24"/>
          <w:szCs w:val="24"/>
        </w:rPr>
        <w:t>нравственности</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исламской</w:t>
      </w:r>
      <w:r w:rsidRPr="00806895">
        <w:rPr>
          <w:spacing w:val="-7"/>
          <w:sz w:val="24"/>
          <w:szCs w:val="24"/>
        </w:rPr>
        <w:t xml:space="preserve"> </w:t>
      </w:r>
      <w:r w:rsidRPr="00806895">
        <w:rPr>
          <w:sz w:val="24"/>
          <w:szCs w:val="24"/>
        </w:rPr>
        <w:t>традиции.</w:t>
      </w:r>
      <w:r w:rsidRPr="00806895">
        <w:rPr>
          <w:spacing w:val="-7"/>
          <w:sz w:val="24"/>
          <w:szCs w:val="24"/>
        </w:rPr>
        <w:t xml:space="preserve"> </w:t>
      </w:r>
      <w:r w:rsidRPr="00806895">
        <w:rPr>
          <w:sz w:val="24"/>
          <w:szCs w:val="24"/>
        </w:rPr>
        <w:t>Во</w:t>
      </w:r>
      <w:r w:rsidRPr="00806895">
        <w:rPr>
          <w:spacing w:val="-15"/>
          <w:sz w:val="24"/>
          <w:szCs w:val="24"/>
        </w:rPr>
        <w:t xml:space="preserve"> </w:t>
      </w:r>
      <w:r w:rsidRPr="00806895">
        <w:rPr>
          <w:sz w:val="24"/>
          <w:szCs w:val="24"/>
        </w:rPr>
        <w:t>что</w:t>
      </w:r>
      <w:r w:rsidRPr="00806895">
        <w:rPr>
          <w:spacing w:val="-11"/>
          <w:sz w:val="24"/>
          <w:szCs w:val="24"/>
        </w:rPr>
        <w:t xml:space="preserve"> </w:t>
      </w:r>
      <w:r w:rsidRPr="00806895">
        <w:rPr>
          <w:sz w:val="24"/>
          <w:szCs w:val="24"/>
        </w:rPr>
        <w:t>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w:t>
      </w:r>
      <w:r w:rsidRPr="00806895">
        <w:rPr>
          <w:spacing w:val="-13"/>
          <w:sz w:val="24"/>
          <w:szCs w:val="24"/>
        </w:rPr>
        <w:t xml:space="preserve"> </w:t>
      </w:r>
      <w:r w:rsidRPr="00806895">
        <w:rPr>
          <w:sz w:val="24"/>
          <w:szCs w:val="24"/>
        </w:rPr>
        <w:t>и</w:t>
      </w:r>
      <w:r w:rsidRPr="00806895">
        <w:rPr>
          <w:spacing w:val="-9"/>
          <w:sz w:val="24"/>
          <w:szCs w:val="24"/>
        </w:rPr>
        <w:t xml:space="preserve"> </w:t>
      </w:r>
      <w:r w:rsidRPr="00806895">
        <w:rPr>
          <w:sz w:val="24"/>
          <w:szCs w:val="24"/>
        </w:rPr>
        <w:t>календарь. Ислам</w:t>
      </w:r>
      <w:r w:rsidRPr="00806895">
        <w:rPr>
          <w:spacing w:val="-1"/>
          <w:sz w:val="24"/>
          <w:szCs w:val="24"/>
        </w:rPr>
        <w:t xml:space="preserve"> </w:t>
      </w:r>
      <w:r w:rsidRPr="00806895">
        <w:rPr>
          <w:sz w:val="24"/>
          <w:szCs w:val="24"/>
        </w:rPr>
        <w:t>в</w:t>
      </w:r>
      <w:r w:rsidRPr="00806895">
        <w:rPr>
          <w:spacing w:val="-7"/>
          <w:sz w:val="24"/>
          <w:szCs w:val="24"/>
        </w:rPr>
        <w:t xml:space="preserve"> </w:t>
      </w:r>
      <w:r w:rsidRPr="00806895">
        <w:rPr>
          <w:sz w:val="24"/>
          <w:szCs w:val="24"/>
        </w:rPr>
        <w:t>России.</w:t>
      </w:r>
      <w:r w:rsidRPr="00806895">
        <w:rPr>
          <w:spacing w:val="-3"/>
          <w:sz w:val="24"/>
          <w:szCs w:val="24"/>
        </w:rPr>
        <w:t xml:space="preserve"> </w:t>
      </w:r>
      <w:r w:rsidRPr="00806895">
        <w:rPr>
          <w:sz w:val="24"/>
          <w:szCs w:val="24"/>
        </w:rPr>
        <w:t>Семья</w:t>
      </w:r>
      <w:r w:rsidRPr="00806895">
        <w:rPr>
          <w:spacing w:val="-5"/>
          <w:sz w:val="24"/>
          <w:szCs w:val="24"/>
        </w:rPr>
        <w:t xml:space="preserve"> </w:t>
      </w:r>
      <w:r w:rsidRPr="00806895">
        <w:rPr>
          <w:sz w:val="24"/>
          <w:szCs w:val="24"/>
        </w:rPr>
        <w:t>в</w:t>
      </w:r>
      <w:r w:rsidRPr="00806895">
        <w:rPr>
          <w:spacing w:val="-10"/>
          <w:sz w:val="24"/>
          <w:szCs w:val="24"/>
        </w:rPr>
        <w:t xml:space="preserve"> </w:t>
      </w:r>
      <w:r w:rsidRPr="00806895">
        <w:rPr>
          <w:sz w:val="24"/>
          <w:szCs w:val="24"/>
        </w:rPr>
        <w:t>исламе.</w:t>
      </w:r>
      <w:r w:rsidRPr="00806895">
        <w:rPr>
          <w:spacing w:val="-3"/>
          <w:sz w:val="24"/>
          <w:szCs w:val="24"/>
        </w:rPr>
        <w:t xml:space="preserve"> </w:t>
      </w:r>
      <w:r w:rsidRPr="00806895">
        <w:rPr>
          <w:sz w:val="24"/>
          <w:szCs w:val="24"/>
        </w:rPr>
        <w:t xml:space="preserve">Праздники исламских народов </w:t>
      </w:r>
      <w:r w:rsidRPr="00806895">
        <w:rPr>
          <w:w w:val="95"/>
          <w:sz w:val="24"/>
          <w:szCs w:val="24"/>
        </w:rPr>
        <w:t>России: их происхождение</w:t>
      </w:r>
      <w:r w:rsidRPr="00806895">
        <w:rPr>
          <w:sz w:val="24"/>
          <w:szCs w:val="24"/>
        </w:rPr>
        <w:t xml:space="preserve"> </w:t>
      </w:r>
      <w:r w:rsidRPr="00806895">
        <w:rPr>
          <w:w w:val="95"/>
          <w:sz w:val="24"/>
          <w:szCs w:val="24"/>
        </w:rPr>
        <w:t>и особенности проведения. Искусство ислама.</w:t>
      </w:r>
    </w:p>
    <w:p w:rsidR="00DF0A23" w:rsidRPr="00806895" w:rsidRDefault="00DF0A23" w:rsidP="00806895">
      <w:pPr>
        <w:pStyle w:val="ad"/>
        <w:spacing w:before="5" w:line="228" w:lineRule="auto"/>
        <w:ind w:left="284" w:right="441" w:firstLine="449"/>
        <w:rPr>
          <w:sz w:val="24"/>
          <w:szCs w:val="24"/>
        </w:rPr>
      </w:pPr>
      <w:r w:rsidRPr="00806895">
        <w:rPr>
          <w:sz w:val="24"/>
          <w:szCs w:val="24"/>
        </w:rPr>
        <w:t xml:space="preserve">Любовь и уважение к Отечеству. Патриотизм многонационального и </w:t>
      </w:r>
      <w:r w:rsidRPr="00806895">
        <w:rPr>
          <w:spacing w:val="-2"/>
          <w:sz w:val="24"/>
          <w:szCs w:val="24"/>
        </w:rPr>
        <w:t>многоконфессионального</w:t>
      </w:r>
      <w:r w:rsidRPr="00806895">
        <w:rPr>
          <w:spacing w:val="-7"/>
          <w:sz w:val="24"/>
          <w:szCs w:val="24"/>
        </w:rPr>
        <w:t xml:space="preserve"> </w:t>
      </w:r>
      <w:r w:rsidRPr="00806895">
        <w:rPr>
          <w:spacing w:val="-2"/>
          <w:sz w:val="24"/>
          <w:szCs w:val="24"/>
        </w:rPr>
        <w:t>народа России.</w:t>
      </w:r>
      <w:r w:rsidRPr="00806895">
        <w:rPr>
          <w:w w:val="95"/>
          <w:sz w:val="24"/>
          <w:szCs w:val="24"/>
        </w:rPr>
        <w:t>Модуль</w:t>
      </w:r>
      <w:r w:rsidRPr="00806895">
        <w:rPr>
          <w:spacing w:val="-6"/>
          <w:w w:val="95"/>
          <w:sz w:val="24"/>
          <w:szCs w:val="24"/>
        </w:rPr>
        <w:t xml:space="preserve"> </w:t>
      </w:r>
      <w:r w:rsidRPr="00806895">
        <w:rPr>
          <w:w w:val="95"/>
          <w:sz w:val="24"/>
          <w:szCs w:val="24"/>
        </w:rPr>
        <w:t>«Основы</w:t>
      </w:r>
      <w:r w:rsidRPr="00806895">
        <w:rPr>
          <w:spacing w:val="-3"/>
          <w:w w:val="95"/>
          <w:sz w:val="24"/>
          <w:szCs w:val="24"/>
        </w:rPr>
        <w:t xml:space="preserve"> </w:t>
      </w:r>
      <w:r w:rsidRPr="00806895">
        <w:rPr>
          <w:w w:val="95"/>
          <w:sz w:val="24"/>
          <w:szCs w:val="24"/>
        </w:rPr>
        <w:t>буддийской</w:t>
      </w:r>
      <w:r w:rsidRPr="00806895">
        <w:rPr>
          <w:spacing w:val="-1"/>
          <w:w w:val="95"/>
          <w:sz w:val="24"/>
          <w:szCs w:val="24"/>
        </w:rPr>
        <w:t xml:space="preserve"> </w:t>
      </w:r>
      <w:r w:rsidRPr="00806895">
        <w:rPr>
          <w:spacing w:val="-2"/>
          <w:w w:val="95"/>
          <w:sz w:val="24"/>
          <w:szCs w:val="24"/>
        </w:rPr>
        <w:t>культуры»</w:t>
      </w:r>
    </w:p>
    <w:p w:rsidR="00DF0A23" w:rsidRPr="00806895" w:rsidRDefault="00DF0A23" w:rsidP="00806895">
      <w:pPr>
        <w:pStyle w:val="ad"/>
        <w:spacing w:before="2" w:line="230" w:lineRule="auto"/>
        <w:ind w:left="284" w:right="441" w:firstLine="452"/>
        <w:rPr>
          <w:sz w:val="24"/>
          <w:szCs w:val="24"/>
        </w:rPr>
      </w:pPr>
      <w:r w:rsidRPr="00806895">
        <w:rPr>
          <w:sz w:val="24"/>
          <w:szCs w:val="24"/>
        </w:rPr>
        <w:t>Россия</w:t>
      </w:r>
      <w:r w:rsidRPr="00806895">
        <w:rPr>
          <w:spacing w:val="-16"/>
          <w:sz w:val="24"/>
          <w:szCs w:val="24"/>
        </w:rPr>
        <w:t xml:space="preserve"> </w:t>
      </w:r>
      <w:r w:rsidRPr="00806895">
        <w:rPr>
          <w:sz w:val="24"/>
          <w:szCs w:val="24"/>
        </w:rPr>
        <w:t>—</w:t>
      </w:r>
      <w:r w:rsidRPr="00806895">
        <w:rPr>
          <w:spacing w:val="-16"/>
          <w:sz w:val="24"/>
          <w:szCs w:val="24"/>
        </w:rPr>
        <w:t xml:space="preserve"> </w:t>
      </w:r>
      <w:r w:rsidRPr="00806895">
        <w:rPr>
          <w:sz w:val="24"/>
          <w:szCs w:val="24"/>
        </w:rPr>
        <w:t>наша</w:t>
      </w:r>
      <w:r w:rsidRPr="00806895">
        <w:rPr>
          <w:spacing w:val="-15"/>
          <w:sz w:val="24"/>
          <w:szCs w:val="24"/>
        </w:rPr>
        <w:t xml:space="preserve"> </w:t>
      </w:r>
      <w:r w:rsidRPr="00806895">
        <w:rPr>
          <w:sz w:val="24"/>
          <w:szCs w:val="24"/>
        </w:rPr>
        <w:t>Родина.</w:t>
      </w:r>
      <w:r w:rsidRPr="00806895">
        <w:rPr>
          <w:spacing w:val="-16"/>
          <w:sz w:val="24"/>
          <w:szCs w:val="24"/>
        </w:rPr>
        <w:t xml:space="preserve"> </w:t>
      </w:r>
      <w:r w:rsidRPr="00806895">
        <w:rPr>
          <w:sz w:val="24"/>
          <w:szCs w:val="24"/>
        </w:rPr>
        <w:t>Введение</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буддийскую</w:t>
      </w:r>
      <w:r w:rsidRPr="00806895">
        <w:rPr>
          <w:spacing w:val="-16"/>
          <w:sz w:val="24"/>
          <w:szCs w:val="24"/>
        </w:rPr>
        <w:t xml:space="preserve"> </w:t>
      </w:r>
      <w:r w:rsidRPr="00806895">
        <w:rPr>
          <w:sz w:val="24"/>
          <w:szCs w:val="24"/>
        </w:rPr>
        <w:t>духовную</w:t>
      </w:r>
      <w:r w:rsidRPr="00806895">
        <w:rPr>
          <w:spacing w:val="-15"/>
          <w:sz w:val="24"/>
          <w:szCs w:val="24"/>
        </w:rPr>
        <w:t xml:space="preserve"> </w:t>
      </w:r>
      <w:r w:rsidRPr="00806895">
        <w:rPr>
          <w:sz w:val="24"/>
          <w:szCs w:val="24"/>
        </w:rPr>
        <w:t>традицию.</w:t>
      </w:r>
      <w:r w:rsidRPr="00806895">
        <w:rPr>
          <w:spacing w:val="-16"/>
          <w:sz w:val="24"/>
          <w:szCs w:val="24"/>
        </w:rPr>
        <w:t xml:space="preserve"> </w:t>
      </w:r>
      <w:r w:rsidRPr="00806895">
        <w:rPr>
          <w:sz w:val="24"/>
          <w:szCs w:val="24"/>
        </w:rPr>
        <w:t>Культура</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религия. Будда</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его</w:t>
      </w:r>
      <w:r w:rsidRPr="00806895">
        <w:rPr>
          <w:spacing w:val="-15"/>
          <w:sz w:val="24"/>
          <w:szCs w:val="24"/>
        </w:rPr>
        <w:t xml:space="preserve"> </w:t>
      </w:r>
      <w:r w:rsidRPr="00806895">
        <w:rPr>
          <w:sz w:val="24"/>
          <w:szCs w:val="24"/>
        </w:rPr>
        <w:t>учение.</w:t>
      </w:r>
      <w:r w:rsidRPr="00806895">
        <w:rPr>
          <w:spacing w:val="-16"/>
          <w:sz w:val="24"/>
          <w:szCs w:val="24"/>
        </w:rPr>
        <w:t xml:space="preserve"> </w:t>
      </w:r>
      <w:r w:rsidRPr="00806895">
        <w:rPr>
          <w:sz w:val="24"/>
          <w:szCs w:val="24"/>
        </w:rPr>
        <w:t>Буддийские</w:t>
      </w:r>
      <w:r w:rsidRPr="00806895">
        <w:rPr>
          <w:spacing w:val="-16"/>
          <w:sz w:val="24"/>
          <w:szCs w:val="24"/>
        </w:rPr>
        <w:t xml:space="preserve"> </w:t>
      </w:r>
      <w:r w:rsidRPr="00806895">
        <w:rPr>
          <w:sz w:val="24"/>
          <w:szCs w:val="24"/>
        </w:rPr>
        <w:t>святыни.</w:t>
      </w:r>
      <w:r w:rsidRPr="00806895">
        <w:rPr>
          <w:spacing w:val="-15"/>
          <w:sz w:val="24"/>
          <w:szCs w:val="24"/>
        </w:rPr>
        <w:t xml:space="preserve"> </w:t>
      </w:r>
      <w:r w:rsidRPr="00806895">
        <w:rPr>
          <w:sz w:val="24"/>
          <w:szCs w:val="24"/>
        </w:rPr>
        <w:t>Будды</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бодхисатвы.</w:t>
      </w:r>
      <w:r w:rsidRPr="00806895">
        <w:rPr>
          <w:spacing w:val="-16"/>
          <w:sz w:val="24"/>
          <w:szCs w:val="24"/>
        </w:rPr>
        <w:t xml:space="preserve"> </w:t>
      </w:r>
      <w:r w:rsidRPr="00806895">
        <w:rPr>
          <w:sz w:val="24"/>
          <w:szCs w:val="24"/>
        </w:rPr>
        <w:t>Семья</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буддийской</w:t>
      </w:r>
      <w:r w:rsidRPr="00806895">
        <w:rPr>
          <w:spacing w:val="-16"/>
          <w:sz w:val="24"/>
          <w:szCs w:val="24"/>
        </w:rPr>
        <w:t xml:space="preserve"> </w:t>
      </w:r>
      <w:r w:rsidRPr="00806895">
        <w:rPr>
          <w:sz w:val="24"/>
          <w:szCs w:val="24"/>
        </w:rPr>
        <w:t>культуре</w:t>
      </w:r>
      <w:r w:rsidRPr="00806895">
        <w:rPr>
          <w:spacing w:val="-16"/>
          <w:sz w:val="24"/>
          <w:szCs w:val="24"/>
        </w:rPr>
        <w:t xml:space="preserve"> </w:t>
      </w:r>
      <w:r w:rsidRPr="00806895">
        <w:rPr>
          <w:sz w:val="24"/>
          <w:szCs w:val="24"/>
        </w:rPr>
        <w:t xml:space="preserve">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sidRPr="00806895">
        <w:rPr>
          <w:spacing w:val="-2"/>
          <w:sz w:val="24"/>
          <w:szCs w:val="24"/>
        </w:rPr>
        <w:t>культуре.</w:t>
      </w:r>
    </w:p>
    <w:p w:rsidR="00DF0A23" w:rsidRPr="00806895" w:rsidRDefault="00DF0A23" w:rsidP="00806895">
      <w:pPr>
        <w:pStyle w:val="ad"/>
        <w:spacing w:before="8" w:line="228" w:lineRule="auto"/>
        <w:ind w:left="284" w:right="441" w:firstLine="449"/>
        <w:rPr>
          <w:sz w:val="24"/>
          <w:szCs w:val="24"/>
        </w:rPr>
      </w:pPr>
      <w:r w:rsidRPr="00806895">
        <w:rPr>
          <w:sz w:val="24"/>
          <w:szCs w:val="24"/>
        </w:rPr>
        <w:t xml:space="preserve">Любовь и уважение к Отечеству. Патриотизм многонационального и </w:t>
      </w:r>
      <w:r w:rsidRPr="00806895">
        <w:rPr>
          <w:spacing w:val="-2"/>
          <w:sz w:val="24"/>
          <w:szCs w:val="24"/>
        </w:rPr>
        <w:t>многоконфессионального</w:t>
      </w:r>
      <w:r w:rsidRPr="00806895">
        <w:rPr>
          <w:spacing w:val="-7"/>
          <w:sz w:val="24"/>
          <w:szCs w:val="24"/>
        </w:rPr>
        <w:t xml:space="preserve"> </w:t>
      </w:r>
      <w:r w:rsidRPr="00806895">
        <w:rPr>
          <w:spacing w:val="-2"/>
          <w:sz w:val="24"/>
          <w:szCs w:val="24"/>
        </w:rPr>
        <w:t>народа России.</w:t>
      </w:r>
    </w:p>
    <w:p w:rsidR="00DF0A23" w:rsidRPr="00806895" w:rsidRDefault="00DF0A23" w:rsidP="00806895">
      <w:pPr>
        <w:pStyle w:val="Heading1"/>
        <w:spacing w:line="289" w:lineRule="exact"/>
        <w:ind w:left="284" w:right="441"/>
        <w:rPr>
          <w:sz w:val="24"/>
          <w:szCs w:val="24"/>
        </w:rPr>
      </w:pPr>
      <w:r w:rsidRPr="00806895">
        <w:rPr>
          <w:w w:val="95"/>
          <w:position w:val="1"/>
          <w:sz w:val="24"/>
          <w:szCs w:val="24"/>
        </w:rPr>
        <w:t>Модуль</w:t>
      </w:r>
      <w:r w:rsidRPr="00806895">
        <w:rPr>
          <w:spacing w:val="-5"/>
          <w:w w:val="95"/>
          <w:position w:val="1"/>
          <w:sz w:val="24"/>
          <w:szCs w:val="24"/>
        </w:rPr>
        <w:t xml:space="preserve"> </w:t>
      </w:r>
      <w:r w:rsidRPr="00806895">
        <w:rPr>
          <w:w w:val="95"/>
          <w:position w:val="1"/>
          <w:sz w:val="24"/>
          <w:szCs w:val="24"/>
        </w:rPr>
        <w:t>«Основы</w:t>
      </w:r>
      <w:r w:rsidRPr="00806895">
        <w:rPr>
          <w:spacing w:val="10"/>
          <w:position w:val="1"/>
          <w:sz w:val="24"/>
          <w:szCs w:val="24"/>
        </w:rPr>
        <w:t xml:space="preserve"> </w:t>
      </w:r>
      <w:r w:rsidRPr="00806895">
        <w:rPr>
          <w:w w:val="95"/>
          <w:sz w:val="24"/>
          <w:szCs w:val="24"/>
        </w:rPr>
        <w:t>иуд</w:t>
      </w:r>
      <w:r w:rsidRPr="00806895">
        <w:rPr>
          <w:w w:val="95"/>
          <w:position w:val="2"/>
          <w:sz w:val="24"/>
          <w:szCs w:val="24"/>
        </w:rPr>
        <w:t>ейской</w:t>
      </w:r>
      <w:r w:rsidRPr="00806895">
        <w:rPr>
          <w:spacing w:val="-25"/>
          <w:w w:val="95"/>
          <w:position w:val="2"/>
          <w:sz w:val="24"/>
          <w:szCs w:val="24"/>
        </w:rPr>
        <w:t xml:space="preserve"> </w:t>
      </w:r>
      <w:r w:rsidRPr="00806895">
        <w:rPr>
          <w:spacing w:val="-2"/>
          <w:w w:val="95"/>
          <w:position w:val="1"/>
          <w:sz w:val="24"/>
          <w:szCs w:val="24"/>
        </w:rPr>
        <w:t>культуры»</w:t>
      </w:r>
    </w:p>
    <w:p w:rsidR="00DF0A23" w:rsidRPr="00806895" w:rsidRDefault="00DF0A23" w:rsidP="00806895">
      <w:pPr>
        <w:pStyle w:val="ad"/>
        <w:spacing w:line="230" w:lineRule="auto"/>
        <w:ind w:left="284" w:right="441" w:firstLine="453"/>
        <w:rPr>
          <w:sz w:val="24"/>
          <w:szCs w:val="24"/>
        </w:rPr>
      </w:pPr>
      <w:r w:rsidRPr="00806895">
        <w:rPr>
          <w:sz w:val="24"/>
          <w:szCs w:val="24"/>
        </w:rPr>
        <w:t>Россия</w:t>
      </w:r>
      <w:r w:rsidRPr="00806895">
        <w:rPr>
          <w:spacing w:val="-3"/>
          <w:sz w:val="24"/>
          <w:szCs w:val="24"/>
        </w:rPr>
        <w:t xml:space="preserve"> </w:t>
      </w:r>
      <w:r w:rsidRPr="00806895">
        <w:rPr>
          <w:sz w:val="24"/>
          <w:szCs w:val="24"/>
        </w:rPr>
        <w:t>—</w:t>
      </w:r>
      <w:r w:rsidRPr="00806895">
        <w:rPr>
          <w:spacing w:val="-9"/>
          <w:sz w:val="24"/>
          <w:szCs w:val="24"/>
        </w:rPr>
        <w:t xml:space="preserve"> </w:t>
      </w:r>
      <w:r w:rsidRPr="00806895">
        <w:rPr>
          <w:sz w:val="24"/>
          <w:szCs w:val="24"/>
        </w:rPr>
        <w:t>наша</w:t>
      </w:r>
      <w:r w:rsidRPr="00806895">
        <w:rPr>
          <w:spacing w:val="-8"/>
          <w:sz w:val="24"/>
          <w:szCs w:val="24"/>
        </w:rPr>
        <w:t xml:space="preserve"> </w:t>
      </w:r>
      <w:r w:rsidRPr="00806895">
        <w:rPr>
          <w:sz w:val="24"/>
          <w:szCs w:val="24"/>
        </w:rPr>
        <w:t>Родина.</w:t>
      </w:r>
      <w:r w:rsidRPr="00806895">
        <w:rPr>
          <w:spacing w:val="-1"/>
          <w:sz w:val="24"/>
          <w:szCs w:val="24"/>
        </w:rPr>
        <w:t xml:space="preserve"> </w:t>
      </w:r>
      <w:r w:rsidRPr="00806895">
        <w:rPr>
          <w:sz w:val="24"/>
          <w:szCs w:val="24"/>
        </w:rPr>
        <w:t>Введение</w:t>
      </w:r>
      <w:r w:rsidRPr="00806895">
        <w:rPr>
          <w:spacing w:val="-3"/>
          <w:sz w:val="24"/>
          <w:szCs w:val="24"/>
        </w:rPr>
        <w:t xml:space="preserve"> </w:t>
      </w:r>
      <w:r w:rsidRPr="00806895">
        <w:rPr>
          <w:sz w:val="24"/>
          <w:szCs w:val="24"/>
        </w:rPr>
        <w:t>в</w:t>
      </w:r>
      <w:r w:rsidRPr="00806895">
        <w:rPr>
          <w:spacing w:val="-11"/>
          <w:sz w:val="24"/>
          <w:szCs w:val="24"/>
        </w:rPr>
        <w:t xml:space="preserve"> </w:t>
      </w:r>
      <w:r w:rsidRPr="00806895">
        <w:rPr>
          <w:sz w:val="24"/>
          <w:szCs w:val="24"/>
        </w:rPr>
        <w:t>иудейскую духовную традицию.</w:t>
      </w:r>
      <w:r w:rsidRPr="00806895">
        <w:rPr>
          <w:spacing w:val="-1"/>
          <w:sz w:val="24"/>
          <w:szCs w:val="24"/>
        </w:rPr>
        <w:t xml:space="preserve"> </w:t>
      </w:r>
      <w:r w:rsidRPr="00806895">
        <w:rPr>
          <w:sz w:val="24"/>
          <w:szCs w:val="24"/>
        </w:rPr>
        <w:t>Культура и</w:t>
      </w:r>
      <w:r w:rsidRPr="00806895">
        <w:rPr>
          <w:spacing w:val="-11"/>
          <w:sz w:val="24"/>
          <w:szCs w:val="24"/>
        </w:rPr>
        <w:t xml:space="preserve"> </w:t>
      </w:r>
      <w:r w:rsidRPr="00806895">
        <w:rPr>
          <w:sz w:val="24"/>
          <w:szCs w:val="24"/>
        </w:rPr>
        <w:t xml:space="preserve">религия. </w:t>
      </w:r>
      <w:r w:rsidRPr="00806895">
        <w:rPr>
          <w:w w:val="95"/>
          <w:sz w:val="24"/>
          <w:szCs w:val="24"/>
        </w:rPr>
        <w:t xml:space="preserve">Topa — главная книга иудаизма. Классические тексты иудаизма. Патриархи еврейского народа. </w:t>
      </w:r>
      <w:r w:rsidRPr="00806895">
        <w:rPr>
          <w:sz w:val="24"/>
          <w:szCs w:val="24"/>
        </w:rPr>
        <w:t>Пророки</w:t>
      </w:r>
      <w:r w:rsidRPr="00806895">
        <w:rPr>
          <w:spacing w:val="-5"/>
          <w:sz w:val="24"/>
          <w:szCs w:val="24"/>
        </w:rPr>
        <w:t xml:space="preserve"> </w:t>
      </w:r>
      <w:r w:rsidRPr="00806895">
        <w:rPr>
          <w:sz w:val="24"/>
          <w:szCs w:val="24"/>
        </w:rPr>
        <w:t>и</w:t>
      </w:r>
      <w:r w:rsidRPr="00806895">
        <w:rPr>
          <w:spacing w:val="-13"/>
          <w:sz w:val="24"/>
          <w:szCs w:val="24"/>
        </w:rPr>
        <w:t xml:space="preserve"> </w:t>
      </w:r>
      <w:r w:rsidRPr="00806895">
        <w:rPr>
          <w:sz w:val="24"/>
          <w:szCs w:val="24"/>
        </w:rPr>
        <w:t>праведники в</w:t>
      </w:r>
      <w:r w:rsidRPr="00806895">
        <w:rPr>
          <w:spacing w:val="-13"/>
          <w:sz w:val="24"/>
          <w:szCs w:val="24"/>
        </w:rPr>
        <w:t xml:space="preserve"> </w:t>
      </w:r>
      <w:r w:rsidRPr="00806895">
        <w:rPr>
          <w:sz w:val="24"/>
          <w:szCs w:val="24"/>
        </w:rPr>
        <w:t>иудейской</w:t>
      </w:r>
      <w:r w:rsidRPr="00806895">
        <w:rPr>
          <w:spacing w:val="-6"/>
          <w:sz w:val="24"/>
          <w:szCs w:val="24"/>
        </w:rPr>
        <w:t xml:space="preserve"> </w:t>
      </w:r>
      <w:r w:rsidRPr="00806895">
        <w:rPr>
          <w:sz w:val="24"/>
          <w:szCs w:val="24"/>
        </w:rPr>
        <w:t>культуре.</w:t>
      </w:r>
      <w:r w:rsidRPr="00806895">
        <w:rPr>
          <w:spacing w:val="-2"/>
          <w:sz w:val="24"/>
          <w:szCs w:val="24"/>
        </w:rPr>
        <w:t xml:space="preserve"> </w:t>
      </w:r>
      <w:r w:rsidRPr="00806895">
        <w:rPr>
          <w:sz w:val="24"/>
          <w:szCs w:val="24"/>
        </w:rPr>
        <w:t>Храм</w:t>
      </w:r>
      <w:r w:rsidRPr="00806895">
        <w:rPr>
          <w:spacing w:val="-11"/>
          <w:sz w:val="24"/>
          <w:szCs w:val="24"/>
        </w:rPr>
        <w:t xml:space="preserve"> </w:t>
      </w:r>
      <w:r w:rsidRPr="00806895">
        <w:rPr>
          <w:sz w:val="24"/>
          <w:szCs w:val="24"/>
        </w:rPr>
        <w:t>в</w:t>
      </w:r>
      <w:r w:rsidRPr="00806895">
        <w:rPr>
          <w:spacing w:val="-13"/>
          <w:sz w:val="24"/>
          <w:szCs w:val="24"/>
        </w:rPr>
        <w:t xml:space="preserve"> </w:t>
      </w:r>
      <w:r w:rsidRPr="00806895">
        <w:rPr>
          <w:sz w:val="24"/>
          <w:szCs w:val="24"/>
        </w:rPr>
        <w:t>жизни</w:t>
      </w:r>
      <w:r w:rsidRPr="00806895">
        <w:rPr>
          <w:spacing w:val="-10"/>
          <w:sz w:val="24"/>
          <w:szCs w:val="24"/>
        </w:rPr>
        <w:t xml:space="preserve"> </w:t>
      </w:r>
      <w:r w:rsidRPr="00806895">
        <w:rPr>
          <w:sz w:val="24"/>
          <w:szCs w:val="24"/>
        </w:rPr>
        <w:t>иудеев.</w:t>
      </w:r>
      <w:r w:rsidRPr="00806895">
        <w:rPr>
          <w:spacing w:val="-5"/>
          <w:sz w:val="24"/>
          <w:szCs w:val="24"/>
        </w:rPr>
        <w:t xml:space="preserve"> </w:t>
      </w:r>
      <w:r w:rsidRPr="00806895">
        <w:rPr>
          <w:sz w:val="24"/>
          <w:szCs w:val="24"/>
        </w:rPr>
        <w:t>Назначение</w:t>
      </w:r>
      <w:r w:rsidRPr="00806895">
        <w:rPr>
          <w:spacing w:val="-5"/>
          <w:sz w:val="24"/>
          <w:szCs w:val="24"/>
        </w:rPr>
        <w:t xml:space="preserve"> </w:t>
      </w:r>
      <w:r w:rsidRPr="00806895">
        <w:rPr>
          <w:sz w:val="24"/>
          <w:szCs w:val="24"/>
        </w:rPr>
        <w:t>синагоги</w:t>
      </w:r>
      <w:r w:rsidRPr="00806895">
        <w:rPr>
          <w:spacing w:val="-6"/>
          <w:sz w:val="24"/>
          <w:szCs w:val="24"/>
        </w:rPr>
        <w:t xml:space="preserve"> </w:t>
      </w:r>
      <w:r w:rsidRPr="00806895">
        <w:rPr>
          <w:sz w:val="24"/>
          <w:szCs w:val="24"/>
        </w:rPr>
        <w:t>и</w:t>
      </w:r>
      <w:r w:rsidRPr="00806895">
        <w:rPr>
          <w:spacing w:val="-13"/>
          <w:sz w:val="24"/>
          <w:szCs w:val="24"/>
        </w:rPr>
        <w:t xml:space="preserve"> </w:t>
      </w:r>
      <w:r w:rsidRPr="00806895">
        <w:rPr>
          <w:sz w:val="24"/>
          <w:szCs w:val="24"/>
        </w:rPr>
        <w:t>её устройство.</w:t>
      </w:r>
      <w:r w:rsidRPr="00806895">
        <w:rPr>
          <w:spacing w:val="-2"/>
          <w:sz w:val="24"/>
          <w:szCs w:val="24"/>
        </w:rPr>
        <w:t xml:space="preserve"> </w:t>
      </w:r>
      <w:r w:rsidRPr="00806895">
        <w:rPr>
          <w:sz w:val="24"/>
          <w:szCs w:val="24"/>
        </w:rPr>
        <w:t>Суббота</w:t>
      </w:r>
      <w:r w:rsidRPr="00806895">
        <w:rPr>
          <w:spacing w:val="-5"/>
          <w:sz w:val="24"/>
          <w:szCs w:val="24"/>
        </w:rPr>
        <w:t xml:space="preserve"> </w:t>
      </w:r>
      <w:r w:rsidRPr="00806895">
        <w:rPr>
          <w:sz w:val="24"/>
          <w:szCs w:val="24"/>
        </w:rPr>
        <w:t>(Шабат)</w:t>
      </w:r>
      <w:r w:rsidRPr="00806895">
        <w:rPr>
          <w:spacing w:val="-3"/>
          <w:sz w:val="24"/>
          <w:szCs w:val="24"/>
        </w:rPr>
        <w:t xml:space="preserve"> </w:t>
      </w:r>
      <w:r w:rsidRPr="00806895">
        <w:rPr>
          <w:sz w:val="24"/>
          <w:szCs w:val="24"/>
        </w:rPr>
        <w:t>в</w:t>
      </w:r>
      <w:r w:rsidRPr="00806895">
        <w:rPr>
          <w:spacing w:val="-12"/>
          <w:sz w:val="24"/>
          <w:szCs w:val="24"/>
        </w:rPr>
        <w:t xml:space="preserve"> </w:t>
      </w:r>
      <w:r w:rsidRPr="00806895">
        <w:rPr>
          <w:sz w:val="24"/>
          <w:szCs w:val="24"/>
        </w:rPr>
        <w:t>иудейской</w:t>
      </w:r>
      <w:r w:rsidRPr="00806895">
        <w:rPr>
          <w:spacing w:val="-1"/>
          <w:sz w:val="24"/>
          <w:szCs w:val="24"/>
        </w:rPr>
        <w:t xml:space="preserve"> </w:t>
      </w:r>
      <w:r w:rsidRPr="00806895">
        <w:rPr>
          <w:sz w:val="24"/>
          <w:szCs w:val="24"/>
        </w:rPr>
        <w:t>традиции.</w:t>
      </w:r>
      <w:r w:rsidRPr="00806895">
        <w:rPr>
          <w:spacing w:val="-4"/>
          <w:sz w:val="24"/>
          <w:szCs w:val="24"/>
        </w:rPr>
        <w:t xml:space="preserve"> </w:t>
      </w:r>
      <w:r w:rsidRPr="00806895">
        <w:rPr>
          <w:sz w:val="24"/>
          <w:szCs w:val="24"/>
        </w:rPr>
        <w:t>Иудаизм</w:t>
      </w:r>
      <w:r w:rsidRPr="00806895">
        <w:rPr>
          <w:spacing w:val="-7"/>
          <w:sz w:val="24"/>
          <w:szCs w:val="24"/>
        </w:rPr>
        <w:t xml:space="preserve"> </w:t>
      </w:r>
      <w:r w:rsidRPr="00806895">
        <w:rPr>
          <w:sz w:val="24"/>
          <w:szCs w:val="24"/>
        </w:rPr>
        <w:t>в</w:t>
      </w:r>
      <w:r w:rsidRPr="00806895">
        <w:rPr>
          <w:spacing w:val="-11"/>
          <w:sz w:val="24"/>
          <w:szCs w:val="24"/>
        </w:rPr>
        <w:t xml:space="preserve"> </w:t>
      </w:r>
      <w:r w:rsidRPr="00806895">
        <w:rPr>
          <w:sz w:val="24"/>
          <w:szCs w:val="24"/>
        </w:rPr>
        <w:t>России.</w:t>
      </w:r>
      <w:r w:rsidRPr="00806895">
        <w:rPr>
          <w:spacing w:val="-5"/>
          <w:sz w:val="24"/>
          <w:szCs w:val="24"/>
        </w:rPr>
        <w:t xml:space="preserve"> </w:t>
      </w:r>
      <w:r w:rsidRPr="00806895">
        <w:rPr>
          <w:sz w:val="24"/>
          <w:szCs w:val="24"/>
        </w:rPr>
        <w:t>Традиции</w:t>
      </w:r>
      <w:r w:rsidRPr="00806895">
        <w:rPr>
          <w:spacing w:val="-4"/>
          <w:sz w:val="24"/>
          <w:szCs w:val="24"/>
        </w:rPr>
        <w:t xml:space="preserve"> </w:t>
      </w:r>
      <w:r w:rsidRPr="00806895">
        <w:rPr>
          <w:sz w:val="24"/>
          <w:szCs w:val="24"/>
        </w:rPr>
        <w:t>иудаизма</w:t>
      </w:r>
      <w:r w:rsidRPr="00806895">
        <w:rPr>
          <w:spacing w:val="-5"/>
          <w:sz w:val="24"/>
          <w:szCs w:val="24"/>
        </w:rPr>
        <w:t xml:space="preserve"> </w:t>
      </w:r>
      <w:r w:rsidRPr="00806895">
        <w:rPr>
          <w:sz w:val="24"/>
          <w:szCs w:val="24"/>
        </w:rPr>
        <w:t xml:space="preserve">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w:t>
      </w:r>
      <w:r w:rsidRPr="00806895">
        <w:rPr>
          <w:spacing w:val="-2"/>
          <w:sz w:val="24"/>
          <w:szCs w:val="24"/>
        </w:rPr>
        <w:t>Ценности</w:t>
      </w:r>
      <w:r w:rsidRPr="00806895">
        <w:rPr>
          <w:spacing w:val="-11"/>
          <w:sz w:val="24"/>
          <w:szCs w:val="24"/>
        </w:rPr>
        <w:t xml:space="preserve"> </w:t>
      </w:r>
      <w:r w:rsidRPr="00806895">
        <w:rPr>
          <w:spacing w:val="-2"/>
          <w:sz w:val="24"/>
          <w:szCs w:val="24"/>
        </w:rPr>
        <w:t>семейной жизни</w:t>
      </w:r>
      <w:r w:rsidRPr="00806895">
        <w:rPr>
          <w:spacing w:val="-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иудейской</w:t>
      </w:r>
      <w:r w:rsidRPr="00806895">
        <w:rPr>
          <w:spacing w:val="-7"/>
          <w:sz w:val="24"/>
          <w:szCs w:val="24"/>
        </w:rPr>
        <w:t xml:space="preserve"> </w:t>
      </w:r>
      <w:r w:rsidRPr="00806895">
        <w:rPr>
          <w:spacing w:val="-2"/>
          <w:sz w:val="24"/>
          <w:szCs w:val="24"/>
        </w:rPr>
        <w:t>традиции.</w:t>
      </w:r>
    </w:p>
    <w:p w:rsidR="00DF0A23" w:rsidRPr="00806895" w:rsidRDefault="00DF0A23" w:rsidP="00806895">
      <w:pPr>
        <w:pStyle w:val="ad"/>
        <w:spacing w:before="3" w:line="228" w:lineRule="auto"/>
        <w:ind w:left="284" w:right="441" w:firstLine="449"/>
        <w:rPr>
          <w:sz w:val="24"/>
          <w:szCs w:val="24"/>
        </w:rPr>
      </w:pPr>
      <w:r w:rsidRPr="00806895">
        <w:rPr>
          <w:sz w:val="24"/>
          <w:szCs w:val="24"/>
        </w:rPr>
        <w:t xml:space="preserve">Любовь и уважение к Отечеству. Патриотизм многонационального и </w:t>
      </w:r>
      <w:r w:rsidRPr="00806895">
        <w:rPr>
          <w:spacing w:val="-2"/>
          <w:sz w:val="24"/>
          <w:szCs w:val="24"/>
        </w:rPr>
        <w:t>многоконфессионального</w:t>
      </w:r>
      <w:r w:rsidRPr="00806895">
        <w:rPr>
          <w:spacing w:val="-7"/>
          <w:sz w:val="24"/>
          <w:szCs w:val="24"/>
        </w:rPr>
        <w:t xml:space="preserve"> </w:t>
      </w:r>
      <w:r w:rsidRPr="00806895">
        <w:rPr>
          <w:spacing w:val="-2"/>
          <w:sz w:val="24"/>
          <w:szCs w:val="24"/>
        </w:rPr>
        <w:t>народа России.</w:t>
      </w:r>
    </w:p>
    <w:p w:rsidR="00DF0A23" w:rsidRPr="00806895" w:rsidRDefault="00DF0A23" w:rsidP="00806895">
      <w:pPr>
        <w:pStyle w:val="Heading1"/>
        <w:spacing w:line="282" w:lineRule="exact"/>
        <w:ind w:left="284" w:right="441"/>
        <w:rPr>
          <w:sz w:val="24"/>
          <w:szCs w:val="24"/>
        </w:rPr>
      </w:pPr>
      <w:r w:rsidRPr="00806895">
        <w:rPr>
          <w:spacing w:val="-2"/>
          <w:w w:val="95"/>
          <w:sz w:val="24"/>
          <w:szCs w:val="24"/>
        </w:rPr>
        <w:t>Модуль</w:t>
      </w:r>
      <w:r w:rsidRPr="00806895">
        <w:rPr>
          <w:spacing w:val="-1"/>
          <w:sz w:val="24"/>
          <w:szCs w:val="24"/>
        </w:rPr>
        <w:t xml:space="preserve"> </w:t>
      </w:r>
      <w:r w:rsidRPr="00806895">
        <w:rPr>
          <w:spacing w:val="-2"/>
          <w:w w:val="95"/>
          <w:sz w:val="24"/>
          <w:szCs w:val="24"/>
        </w:rPr>
        <w:t>«Основы</w:t>
      </w:r>
      <w:r w:rsidRPr="00806895">
        <w:rPr>
          <w:spacing w:val="10"/>
          <w:sz w:val="24"/>
          <w:szCs w:val="24"/>
        </w:rPr>
        <w:t xml:space="preserve"> </w:t>
      </w:r>
      <w:r w:rsidRPr="00806895">
        <w:rPr>
          <w:spacing w:val="-2"/>
          <w:w w:val="95"/>
          <w:sz w:val="24"/>
          <w:szCs w:val="24"/>
        </w:rPr>
        <w:t>религиозных</w:t>
      </w:r>
      <w:r w:rsidRPr="00806895">
        <w:rPr>
          <w:spacing w:val="8"/>
          <w:sz w:val="24"/>
          <w:szCs w:val="24"/>
        </w:rPr>
        <w:t xml:space="preserve"> </w:t>
      </w:r>
      <w:r w:rsidRPr="00806895">
        <w:rPr>
          <w:spacing w:val="-2"/>
          <w:w w:val="95"/>
          <w:sz w:val="24"/>
          <w:szCs w:val="24"/>
        </w:rPr>
        <w:t>культур</w:t>
      </w:r>
      <w:r w:rsidRPr="00806895">
        <w:rPr>
          <w:spacing w:val="1"/>
          <w:sz w:val="24"/>
          <w:szCs w:val="24"/>
        </w:rPr>
        <w:t xml:space="preserve"> </w:t>
      </w:r>
      <w:r w:rsidRPr="00806895">
        <w:rPr>
          <w:spacing w:val="-2"/>
          <w:w w:val="95"/>
          <w:sz w:val="24"/>
          <w:szCs w:val="24"/>
        </w:rPr>
        <w:t>народов</w:t>
      </w:r>
      <w:r w:rsidRPr="00806895">
        <w:rPr>
          <w:spacing w:val="5"/>
          <w:sz w:val="24"/>
          <w:szCs w:val="24"/>
        </w:rPr>
        <w:t xml:space="preserve"> </w:t>
      </w:r>
      <w:r w:rsidRPr="00806895">
        <w:rPr>
          <w:spacing w:val="-2"/>
          <w:w w:val="95"/>
          <w:sz w:val="24"/>
          <w:szCs w:val="24"/>
        </w:rPr>
        <w:t>России»</w:t>
      </w:r>
    </w:p>
    <w:p w:rsidR="00DF0A23" w:rsidRPr="00806895" w:rsidRDefault="00DF0A23" w:rsidP="00806895">
      <w:pPr>
        <w:pStyle w:val="ad"/>
        <w:spacing w:before="4" w:line="230" w:lineRule="auto"/>
        <w:ind w:left="284" w:right="441" w:firstLine="453"/>
        <w:rPr>
          <w:sz w:val="24"/>
          <w:szCs w:val="24"/>
        </w:rPr>
      </w:pPr>
      <w:r w:rsidRPr="00806895">
        <w:rPr>
          <w:sz w:val="24"/>
          <w:szCs w:val="24"/>
        </w:rPr>
        <w:t xml:space="preserve">Россия — наша Родина. Культура и религия. Религиозная культура народов России. </w:t>
      </w:r>
      <w:r w:rsidRPr="00806895">
        <w:rPr>
          <w:w w:val="95"/>
          <w:sz w:val="24"/>
          <w:szCs w:val="24"/>
        </w:rPr>
        <w:t xml:space="preserve">Мировые религии и иудаизм. Их основатели. Священные книги христианства, ислама, иудаизма, </w:t>
      </w:r>
      <w:r w:rsidRPr="00806895">
        <w:rPr>
          <w:sz w:val="24"/>
          <w:szCs w:val="24"/>
        </w:rPr>
        <w:t>буддизма.</w:t>
      </w:r>
      <w:r w:rsidRPr="00806895">
        <w:rPr>
          <w:spacing w:val="-16"/>
          <w:sz w:val="24"/>
          <w:szCs w:val="24"/>
        </w:rPr>
        <w:t xml:space="preserve"> </w:t>
      </w:r>
      <w:r w:rsidRPr="00806895">
        <w:rPr>
          <w:sz w:val="24"/>
          <w:szCs w:val="24"/>
        </w:rPr>
        <w:t>Хранители</w:t>
      </w:r>
      <w:r w:rsidRPr="00806895">
        <w:rPr>
          <w:spacing w:val="-16"/>
          <w:sz w:val="24"/>
          <w:szCs w:val="24"/>
        </w:rPr>
        <w:t xml:space="preserve"> </w:t>
      </w:r>
      <w:r w:rsidRPr="00806895">
        <w:rPr>
          <w:sz w:val="24"/>
          <w:szCs w:val="24"/>
        </w:rPr>
        <w:t>предания</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религиях.</w:t>
      </w:r>
      <w:r w:rsidRPr="00806895">
        <w:rPr>
          <w:spacing w:val="-16"/>
          <w:sz w:val="24"/>
          <w:szCs w:val="24"/>
        </w:rPr>
        <w:t xml:space="preserve"> </w:t>
      </w:r>
      <w:r w:rsidRPr="00806895">
        <w:rPr>
          <w:sz w:val="24"/>
          <w:szCs w:val="24"/>
        </w:rPr>
        <w:t>Человек</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религиозных</w:t>
      </w:r>
      <w:r w:rsidRPr="00806895">
        <w:rPr>
          <w:spacing w:val="-15"/>
          <w:sz w:val="24"/>
          <w:szCs w:val="24"/>
        </w:rPr>
        <w:t xml:space="preserve"> </w:t>
      </w:r>
      <w:r w:rsidRPr="00806895">
        <w:rPr>
          <w:sz w:val="24"/>
          <w:szCs w:val="24"/>
        </w:rPr>
        <w:t>традициях</w:t>
      </w:r>
      <w:r w:rsidRPr="00806895">
        <w:rPr>
          <w:spacing w:val="-16"/>
          <w:sz w:val="24"/>
          <w:szCs w:val="24"/>
        </w:rPr>
        <w:t xml:space="preserve"> </w:t>
      </w:r>
      <w:r w:rsidRPr="00806895">
        <w:rPr>
          <w:sz w:val="24"/>
          <w:szCs w:val="24"/>
        </w:rPr>
        <w:t>народов</w:t>
      </w:r>
      <w:r w:rsidRPr="00806895">
        <w:rPr>
          <w:spacing w:val="-16"/>
          <w:sz w:val="24"/>
          <w:szCs w:val="24"/>
        </w:rPr>
        <w:t xml:space="preserve"> </w:t>
      </w:r>
      <w:r w:rsidRPr="00806895">
        <w:rPr>
          <w:sz w:val="24"/>
          <w:szCs w:val="24"/>
        </w:rPr>
        <w:t xml:space="preserve">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w:t>
      </w:r>
      <w:r w:rsidRPr="00806895">
        <w:rPr>
          <w:w w:val="95"/>
          <w:sz w:val="24"/>
          <w:szCs w:val="24"/>
        </w:rPr>
        <w:t xml:space="preserve">Праздники и календари в религиях. Семья, семейные ценности. Долг, свобода, ответственность, </w:t>
      </w:r>
      <w:r w:rsidRPr="00806895">
        <w:rPr>
          <w:sz w:val="24"/>
          <w:szCs w:val="24"/>
        </w:rPr>
        <w:t>труд. Милосердие, забота о слабых, взаимопомощь, социальные проблемы общества и отношение к</w:t>
      </w:r>
      <w:r w:rsidRPr="00806895">
        <w:rPr>
          <w:spacing w:val="-14"/>
          <w:sz w:val="24"/>
          <w:szCs w:val="24"/>
        </w:rPr>
        <w:t xml:space="preserve"> </w:t>
      </w:r>
      <w:r w:rsidRPr="00806895">
        <w:rPr>
          <w:sz w:val="24"/>
          <w:szCs w:val="24"/>
        </w:rPr>
        <w:t>ним</w:t>
      </w:r>
      <w:r w:rsidRPr="00806895">
        <w:rPr>
          <w:spacing w:val="-11"/>
          <w:sz w:val="24"/>
          <w:szCs w:val="24"/>
        </w:rPr>
        <w:t xml:space="preserve"> </w:t>
      </w:r>
      <w:r w:rsidRPr="00806895">
        <w:rPr>
          <w:sz w:val="24"/>
          <w:szCs w:val="24"/>
        </w:rPr>
        <w:t>разных</w:t>
      </w:r>
      <w:r w:rsidRPr="00806895">
        <w:rPr>
          <w:spacing w:val="-4"/>
          <w:sz w:val="24"/>
          <w:szCs w:val="24"/>
        </w:rPr>
        <w:t xml:space="preserve"> </w:t>
      </w:r>
      <w:r w:rsidRPr="00806895">
        <w:rPr>
          <w:sz w:val="24"/>
          <w:szCs w:val="24"/>
        </w:rPr>
        <w:t>религий.</w:t>
      </w:r>
    </w:p>
    <w:p w:rsidR="00DF0A23" w:rsidRPr="00806895" w:rsidRDefault="00DF0A23" w:rsidP="00806895">
      <w:pPr>
        <w:pStyle w:val="ad"/>
        <w:spacing w:line="232" w:lineRule="auto"/>
        <w:ind w:left="284" w:right="441" w:firstLine="454"/>
        <w:rPr>
          <w:sz w:val="24"/>
          <w:szCs w:val="24"/>
        </w:rPr>
      </w:pPr>
      <w:r w:rsidRPr="00806895">
        <w:rPr>
          <w:sz w:val="24"/>
          <w:szCs w:val="24"/>
        </w:rPr>
        <w:t xml:space="preserve">Любовь и уважение к Отечеству. Патриотизм многонационального и </w:t>
      </w:r>
      <w:r w:rsidRPr="00806895">
        <w:rPr>
          <w:spacing w:val="-2"/>
          <w:sz w:val="24"/>
          <w:szCs w:val="24"/>
        </w:rPr>
        <w:t>многоконфессионального</w:t>
      </w:r>
      <w:r w:rsidRPr="00806895">
        <w:rPr>
          <w:spacing w:val="-7"/>
          <w:sz w:val="24"/>
          <w:szCs w:val="24"/>
        </w:rPr>
        <w:t xml:space="preserve"> </w:t>
      </w:r>
      <w:r w:rsidRPr="00806895">
        <w:rPr>
          <w:spacing w:val="-2"/>
          <w:sz w:val="24"/>
          <w:szCs w:val="24"/>
        </w:rPr>
        <w:t>народа России.</w:t>
      </w:r>
    </w:p>
    <w:p w:rsidR="00DF0A23" w:rsidRPr="00806895" w:rsidRDefault="00DF0A23" w:rsidP="00806895">
      <w:pPr>
        <w:pStyle w:val="Heading1"/>
        <w:spacing w:line="277" w:lineRule="exact"/>
        <w:ind w:left="284" w:right="441"/>
        <w:rPr>
          <w:sz w:val="24"/>
          <w:szCs w:val="24"/>
        </w:rPr>
      </w:pPr>
      <w:r w:rsidRPr="00806895">
        <w:rPr>
          <w:spacing w:val="-2"/>
          <w:w w:val="95"/>
          <w:sz w:val="24"/>
          <w:szCs w:val="24"/>
        </w:rPr>
        <w:t>Модуль</w:t>
      </w:r>
      <w:r w:rsidRPr="00806895">
        <w:rPr>
          <w:spacing w:val="3"/>
          <w:sz w:val="24"/>
          <w:szCs w:val="24"/>
        </w:rPr>
        <w:t xml:space="preserve"> </w:t>
      </w:r>
      <w:r w:rsidRPr="00806895">
        <w:rPr>
          <w:spacing w:val="-2"/>
          <w:w w:val="95"/>
          <w:sz w:val="24"/>
          <w:szCs w:val="24"/>
        </w:rPr>
        <w:t>«Основы</w:t>
      </w:r>
      <w:r w:rsidRPr="00806895">
        <w:rPr>
          <w:spacing w:val="5"/>
          <w:sz w:val="24"/>
          <w:szCs w:val="24"/>
        </w:rPr>
        <w:t xml:space="preserve"> </w:t>
      </w:r>
      <w:r w:rsidRPr="00806895">
        <w:rPr>
          <w:spacing w:val="-2"/>
          <w:w w:val="95"/>
          <w:sz w:val="24"/>
          <w:szCs w:val="24"/>
        </w:rPr>
        <w:t>светской</w:t>
      </w:r>
      <w:r w:rsidRPr="00806895">
        <w:rPr>
          <w:spacing w:val="11"/>
          <w:sz w:val="24"/>
          <w:szCs w:val="24"/>
        </w:rPr>
        <w:t xml:space="preserve"> </w:t>
      </w:r>
      <w:r w:rsidRPr="00806895">
        <w:rPr>
          <w:spacing w:val="-2"/>
          <w:w w:val="95"/>
          <w:sz w:val="24"/>
          <w:szCs w:val="24"/>
        </w:rPr>
        <w:t>этики»</w:t>
      </w:r>
    </w:p>
    <w:p w:rsidR="00DF0A23" w:rsidRPr="00806895" w:rsidRDefault="00DF0A23" w:rsidP="00806895">
      <w:pPr>
        <w:pStyle w:val="ad"/>
        <w:spacing w:before="1" w:line="230" w:lineRule="auto"/>
        <w:ind w:left="284" w:right="441" w:firstLine="453"/>
        <w:rPr>
          <w:sz w:val="24"/>
          <w:szCs w:val="24"/>
        </w:rPr>
      </w:pPr>
      <w:r w:rsidRPr="00806895">
        <w:rPr>
          <w:w w:val="95"/>
          <w:sz w:val="24"/>
          <w:szCs w:val="24"/>
        </w:rPr>
        <w:t xml:space="preserve">Россия — наша Родина. Этика и её значение в жизни человека. Праздники как одна из форм </w:t>
      </w:r>
      <w:r w:rsidRPr="00806895">
        <w:rPr>
          <w:sz w:val="24"/>
          <w:szCs w:val="24"/>
        </w:rPr>
        <w:t xml:space="preserve">исторической памяти. Образцы нравственности в культуре Отечества, в культурах разных </w:t>
      </w:r>
      <w:r w:rsidRPr="00806895">
        <w:rPr>
          <w:w w:val="95"/>
          <w:sz w:val="24"/>
          <w:szCs w:val="24"/>
        </w:rPr>
        <w:t>народов России. Государство и мораль гражданина, основной закон (Конституция) в</w:t>
      </w:r>
      <w:r w:rsidRPr="00806895">
        <w:rPr>
          <w:spacing w:val="-1"/>
          <w:w w:val="95"/>
          <w:sz w:val="24"/>
          <w:szCs w:val="24"/>
        </w:rPr>
        <w:t xml:space="preserve"> </w:t>
      </w:r>
      <w:r w:rsidRPr="00806895">
        <w:rPr>
          <w:w w:val="95"/>
          <w:sz w:val="24"/>
          <w:szCs w:val="24"/>
        </w:rPr>
        <w:t xml:space="preserve">государстве </w:t>
      </w:r>
      <w:r w:rsidRPr="00806895">
        <w:rPr>
          <w:sz w:val="24"/>
          <w:szCs w:val="24"/>
        </w:rPr>
        <w:t>как источник российской светской (гражданской) этики. Трудовая мораль. Нравственные традиции предпринимательства.</w:t>
      </w:r>
      <w:r w:rsidRPr="00806895">
        <w:rPr>
          <w:spacing w:val="-10"/>
          <w:sz w:val="24"/>
          <w:szCs w:val="24"/>
        </w:rPr>
        <w:t xml:space="preserve"> </w:t>
      </w:r>
      <w:r w:rsidRPr="00806895">
        <w:rPr>
          <w:sz w:val="24"/>
          <w:szCs w:val="24"/>
        </w:rPr>
        <w:t>Что</w:t>
      </w:r>
      <w:r w:rsidRPr="00806895">
        <w:rPr>
          <w:spacing w:val="-2"/>
          <w:sz w:val="24"/>
          <w:szCs w:val="24"/>
        </w:rPr>
        <w:t xml:space="preserve"> </w:t>
      </w:r>
      <w:r w:rsidRPr="00806895">
        <w:rPr>
          <w:sz w:val="24"/>
          <w:szCs w:val="24"/>
        </w:rPr>
        <w:t>значит</w:t>
      </w:r>
      <w:r w:rsidRPr="00806895">
        <w:rPr>
          <w:spacing w:val="-3"/>
          <w:sz w:val="24"/>
          <w:szCs w:val="24"/>
        </w:rPr>
        <w:t xml:space="preserve"> </w:t>
      </w:r>
      <w:r w:rsidRPr="00806895">
        <w:rPr>
          <w:sz w:val="24"/>
          <w:szCs w:val="24"/>
        </w:rPr>
        <w:t>быть</w:t>
      </w:r>
      <w:r w:rsidRPr="00806895">
        <w:rPr>
          <w:spacing w:val="-4"/>
          <w:sz w:val="24"/>
          <w:szCs w:val="24"/>
        </w:rPr>
        <w:t xml:space="preserve"> </w:t>
      </w:r>
      <w:r w:rsidRPr="00806895">
        <w:rPr>
          <w:sz w:val="24"/>
          <w:szCs w:val="24"/>
        </w:rPr>
        <w:t>нравственным в</w:t>
      </w:r>
      <w:r w:rsidRPr="00806895">
        <w:rPr>
          <w:spacing w:val="-6"/>
          <w:sz w:val="24"/>
          <w:szCs w:val="24"/>
        </w:rPr>
        <w:t xml:space="preserve"> </w:t>
      </w:r>
      <w:r w:rsidRPr="00806895">
        <w:rPr>
          <w:sz w:val="24"/>
          <w:szCs w:val="24"/>
        </w:rPr>
        <w:t>наше</w:t>
      </w:r>
      <w:r w:rsidRPr="00806895">
        <w:rPr>
          <w:spacing w:val="-4"/>
          <w:sz w:val="24"/>
          <w:szCs w:val="24"/>
        </w:rPr>
        <w:t xml:space="preserve"> </w:t>
      </w:r>
      <w:r w:rsidRPr="00806895">
        <w:rPr>
          <w:sz w:val="24"/>
          <w:szCs w:val="24"/>
        </w:rPr>
        <w:t>время.</w:t>
      </w:r>
      <w:r w:rsidRPr="00806895">
        <w:rPr>
          <w:spacing w:val="-2"/>
          <w:sz w:val="24"/>
          <w:szCs w:val="24"/>
        </w:rPr>
        <w:t xml:space="preserve"> </w:t>
      </w:r>
      <w:r w:rsidRPr="00806895">
        <w:rPr>
          <w:sz w:val="24"/>
          <w:szCs w:val="24"/>
        </w:rPr>
        <w:t xml:space="preserve">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w:t>
      </w:r>
      <w:r w:rsidRPr="00806895">
        <w:rPr>
          <w:spacing w:val="-2"/>
          <w:sz w:val="24"/>
          <w:szCs w:val="24"/>
        </w:rPr>
        <w:t>самосовершенствования.</w:t>
      </w:r>
    </w:p>
    <w:p w:rsidR="00DF0A23" w:rsidRPr="00806895" w:rsidRDefault="00DF0A23" w:rsidP="00806895">
      <w:pPr>
        <w:pStyle w:val="ad"/>
        <w:spacing w:before="7" w:line="228" w:lineRule="auto"/>
        <w:ind w:left="284" w:right="441" w:firstLine="449"/>
        <w:rPr>
          <w:sz w:val="24"/>
          <w:szCs w:val="24"/>
        </w:rPr>
      </w:pPr>
      <w:r w:rsidRPr="00806895">
        <w:rPr>
          <w:sz w:val="24"/>
          <w:szCs w:val="24"/>
        </w:rPr>
        <w:t xml:space="preserve">Любовь и уважение к Отечеству. Патриотизм многонационального и </w:t>
      </w:r>
      <w:r w:rsidRPr="00806895">
        <w:rPr>
          <w:spacing w:val="-2"/>
          <w:sz w:val="24"/>
          <w:szCs w:val="24"/>
        </w:rPr>
        <w:t>многоконфессионального</w:t>
      </w:r>
      <w:r w:rsidRPr="00806895">
        <w:rPr>
          <w:spacing w:val="-7"/>
          <w:sz w:val="24"/>
          <w:szCs w:val="24"/>
        </w:rPr>
        <w:t xml:space="preserve"> </w:t>
      </w:r>
      <w:r w:rsidRPr="00806895">
        <w:rPr>
          <w:spacing w:val="-2"/>
          <w:sz w:val="24"/>
          <w:szCs w:val="24"/>
        </w:rPr>
        <w:t>народа России.</w:t>
      </w:r>
    </w:p>
    <w:p w:rsidR="00DF0A23" w:rsidRPr="00806895" w:rsidRDefault="00DF0A23" w:rsidP="00BA309D">
      <w:pPr>
        <w:pStyle w:val="Heading1"/>
        <w:spacing w:before="9" w:line="230" w:lineRule="auto"/>
        <w:ind w:left="284" w:right="441"/>
        <w:jc w:val="center"/>
        <w:rPr>
          <w:sz w:val="24"/>
          <w:szCs w:val="24"/>
        </w:rPr>
      </w:pPr>
      <w:r w:rsidRPr="00806895">
        <w:rPr>
          <w:w w:val="95"/>
          <w:sz w:val="24"/>
          <w:szCs w:val="24"/>
        </w:rPr>
        <w:t xml:space="preserve">ПЛАНИРУЕМЫЕ РЕЗУЛЬТАТЫ ОСВОЕНИЯ УЧЕБНОГО ПРЕДМЕТА «ОСНОВЫ </w:t>
      </w:r>
      <w:r w:rsidRPr="00806895">
        <w:rPr>
          <w:sz w:val="24"/>
          <w:szCs w:val="24"/>
        </w:rPr>
        <w:t xml:space="preserve">РЕЛИГИОЗНЫХ КУЛЬТУР И СВЕТСКОЙ ЭТИКИ» </w:t>
      </w:r>
      <w:r w:rsidRPr="00806895">
        <w:rPr>
          <w:b w:val="0"/>
          <w:sz w:val="24"/>
          <w:szCs w:val="24"/>
        </w:rPr>
        <w:t xml:space="preserve">НА </w:t>
      </w:r>
      <w:r w:rsidRPr="00806895">
        <w:rPr>
          <w:sz w:val="24"/>
          <w:szCs w:val="24"/>
        </w:rPr>
        <w:t>УPOBHE НАЧАЛЬНОГО ОБЩЕГО</w:t>
      </w:r>
      <w:r w:rsidRPr="00806895">
        <w:rPr>
          <w:spacing w:val="-10"/>
          <w:sz w:val="24"/>
          <w:szCs w:val="24"/>
        </w:rPr>
        <w:t xml:space="preserve"> </w:t>
      </w:r>
      <w:r w:rsidRPr="00806895">
        <w:rPr>
          <w:sz w:val="24"/>
          <w:szCs w:val="24"/>
        </w:rPr>
        <w:t>ОБРАЗОВАНИЯ</w:t>
      </w:r>
    </w:p>
    <w:p w:rsidR="00DF0A23" w:rsidRPr="00806895" w:rsidRDefault="00DF0A23" w:rsidP="00806895">
      <w:pPr>
        <w:spacing w:line="279" w:lineRule="exact"/>
        <w:ind w:left="284" w:right="441"/>
        <w:jc w:val="both"/>
        <w:rPr>
          <w:rFonts w:ascii="Times New Roman" w:hAnsi="Times New Roman" w:cs="Times New Roman"/>
          <w:b/>
          <w:sz w:val="24"/>
          <w:szCs w:val="24"/>
        </w:rPr>
      </w:pPr>
      <w:r w:rsidRPr="00806895">
        <w:rPr>
          <w:rFonts w:ascii="Times New Roman" w:hAnsi="Times New Roman" w:cs="Times New Roman"/>
          <w:b/>
          <w:w w:val="90"/>
          <w:sz w:val="24"/>
          <w:szCs w:val="24"/>
        </w:rPr>
        <w:t>ЛИЧНОСТНЫЕ</w:t>
      </w:r>
      <w:r w:rsidRPr="00806895">
        <w:rPr>
          <w:rFonts w:ascii="Times New Roman" w:hAnsi="Times New Roman" w:cs="Times New Roman"/>
          <w:b/>
          <w:spacing w:val="51"/>
          <w:w w:val="150"/>
          <w:sz w:val="24"/>
          <w:szCs w:val="24"/>
        </w:rPr>
        <w:t xml:space="preserve"> </w:t>
      </w:r>
      <w:r w:rsidRPr="00806895">
        <w:rPr>
          <w:rFonts w:ascii="Times New Roman" w:hAnsi="Times New Roman" w:cs="Times New Roman"/>
          <w:b/>
          <w:spacing w:val="-2"/>
          <w:sz w:val="24"/>
          <w:szCs w:val="24"/>
        </w:rPr>
        <w:t>РЕЗУЛЬТАТЫ</w:t>
      </w:r>
    </w:p>
    <w:p w:rsidR="00DF0A23" w:rsidRPr="00806895" w:rsidRDefault="00DF0A23" w:rsidP="00806895">
      <w:pPr>
        <w:pStyle w:val="ad"/>
        <w:spacing w:line="232" w:lineRule="auto"/>
        <w:ind w:left="284" w:right="441" w:firstLine="452"/>
        <w:jc w:val="left"/>
        <w:rPr>
          <w:sz w:val="24"/>
          <w:szCs w:val="24"/>
        </w:rPr>
      </w:pPr>
      <w:r w:rsidRPr="00806895">
        <w:rPr>
          <w:w w:val="95"/>
          <w:sz w:val="24"/>
          <w:szCs w:val="24"/>
        </w:rPr>
        <w:t>В</w:t>
      </w:r>
      <w:r w:rsidRPr="00806895">
        <w:rPr>
          <w:spacing w:val="-7"/>
          <w:w w:val="95"/>
          <w:sz w:val="24"/>
          <w:szCs w:val="24"/>
        </w:rPr>
        <w:t xml:space="preserve"> </w:t>
      </w:r>
      <w:r w:rsidRPr="00806895">
        <w:rPr>
          <w:w w:val="95"/>
          <w:sz w:val="24"/>
          <w:szCs w:val="24"/>
        </w:rPr>
        <w:t>результате изучения предмета «Основы религиозных культур и</w:t>
      </w:r>
      <w:r w:rsidRPr="00806895">
        <w:rPr>
          <w:spacing w:val="-1"/>
          <w:w w:val="95"/>
          <w:sz w:val="24"/>
          <w:szCs w:val="24"/>
        </w:rPr>
        <w:t xml:space="preserve"> </w:t>
      </w:r>
      <w:r w:rsidRPr="00806895">
        <w:rPr>
          <w:w w:val="95"/>
          <w:sz w:val="24"/>
          <w:szCs w:val="24"/>
        </w:rPr>
        <w:t>светской этики» в</w:t>
      </w:r>
      <w:r w:rsidRPr="00806895">
        <w:rPr>
          <w:spacing w:val="-4"/>
          <w:w w:val="95"/>
          <w:sz w:val="24"/>
          <w:szCs w:val="24"/>
        </w:rPr>
        <w:t xml:space="preserve"> </w:t>
      </w:r>
      <w:r w:rsidRPr="00806895">
        <w:rPr>
          <w:w w:val="95"/>
          <w:sz w:val="24"/>
          <w:szCs w:val="24"/>
        </w:rPr>
        <w:t>4</w:t>
      </w:r>
      <w:r w:rsidRPr="00806895">
        <w:rPr>
          <w:spacing w:val="-5"/>
          <w:w w:val="95"/>
          <w:sz w:val="24"/>
          <w:szCs w:val="24"/>
        </w:rPr>
        <w:t xml:space="preserve"> </w:t>
      </w:r>
      <w:r w:rsidRPr="00806895">
        <w:rPr>
          <w:w w:val="95"/>
          <w:sz w:val="24"/>
          <w:szCs w:val="24"/>
        </w:rPr>
        <w:t>классе</w:t>
      </w:r>
      <w:r w:rsidRPr="00806895">
        <w:rPr>
          <w:sz w:val="24"/>
          <w:szCs w:val="24"/>
        </w:rPr>
        <w:t xml:space="preserve"> </w:t>
      </w:r>
      <w:r w:rsidRPr="00806895">
        <w:rPr>
          <w:w w:val="95"/>
          <w:sz w:val="24"/>
          <w:szCs w:val="24"/>
        </w:rPr>
        <w:t>у обучающегося будут сформированы</w:t>
      </w:r>
      <w:r w:rsidRPr="00806895">
        <w:rPr>
          <w:sz w:val="24"/>
          <w:szCs w:val="24"/>
        </w:rPr>
        <w:t xml:space="preserve"> </w:t>
      </w:r>
      <w:r w:rsidRPr="00806895">
        <w:rPr>
          <w:w w:val="95"/>
          <w:sz w:val="24"/>
          <w:szCs w:val="24"/>
        </w:rPr>
        <w:t>следующие личностные результаты:</w:t>
      </w:r>
    </w:p>
    <w:p w:rsidR="00DF0A23" w:rsidRPr="00806895" w:rsidRDefault="00DF0A23" w:rsidP="00806895">
      <w:pPr>
        <w:pStyle w:val="ad"/>
        <w:spacing w:before="11" w:line="225" w:lineRule="auto"/>
        <w:ind w:left="284" w:right="441" w:firstLine="452"/>
        <w:jc w:val="left"/>
        <w:rPr>
          <w:sz w:val="24"/>
          <w:szCs w:val="24"/>
        </w:rPr>
      </w:pPr>
      <w:r w:rsidRPr="00806895">
        <w:rPr>
          <w:w w:val="95"/>
          <w:sz w:val="24"/>
          <w:szCs w:val="24"/>
        </w:rPr>
        <w:t xml:space="preserve">—понимать основы российской гражданской идентичности, испытывать чувство гордости за </w:t>
      </w:r>
      <w:r w:rsidRPr="00806895">
        <w:rPr>
          <w:sz w:val="24"/>
          <w:szCs w:val="24"/>
        </w:rPr>
        <w:t>свою Родину;</w:t>
      </w:r>
    </w:p>
    <w:p w:rsidR="00DF0A23" w:rsidRPr="00806895" w:rsidRDefault="00DF0A23" w:rsidP="001E0016">
      <w:pPr>
        <w:pStyle w:val="a3"/>
        <w:widowControl w:val="0"/>
        <w:numPr>
          <w:ilvl w:val="1"/>
          <w:numId w:val="40"/>
        </w:numPr>
        <w:tabs>
          <w:tab w:val="left" w:pos="993"/>
          <w:tab w:val="left" w:pos="2859"/>
          <w:tab w:val="left" w:pos="4587"/>
          <w:tab w:val="left" w:pos="4949"/>
          <w:tab w:val="left" w:pos="6552"/>
          <w:tab w:val="left" w:pos="8731"/>
          <w:tab w:val="left" w:pos="10075"/>
        </w:tabs>
        <w:autoSpaceDE w:val="0"/>
        <w:autoSpaceDN w:val="0"/>
        <w:spacing w:before="9" w:after="0" w:line="228" w:lineRule="auto"/>
        <w:ind w:left="284" w:right="441" w:firstLine="451"/>
        <w:contextualSpacing w:val="0"/>
        <w:rPr>
          <w:rFonts w:ascii="Times New Roman" w:hAnsi="Times New Roman" w:cs="Times New Roman"/>
          <w:sz w:val="24"/>
          <w:szCs w:val="24"/>
        </w:rPr>
      </w:pPr>
      <w:r w:rsidRPr="00806895">
        <w:rPr>
          <w:rFonts w:ascii="Times New Roman" w:hAnsi="Times New Roman" w:cs="Times New Roman"/>
          <w:spacing w:val="-2"/>
          <w:sz w:val="24"/>
          <w:szCs w:val="24"/>
        </w:rPr>
        <w:t>формировать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национальную</w:t>
      </w:r>
      <w:r w:rsidRPr="00806895">
        <w:rPr>
          <w:rFonts w:ascii="Times New Roman" w:hAnsi="Times New Roman" w:cs="Times New Roman"/>
          <w:sz w:val="24"/>
          <w:szCs w:val="24"/>
        </w:rPr>
        <w:tab/>
      </w:r>
      <w:r w:rsidRPr="00806895">
        <w:rPr>
          <w:rFonts w:ascii="Times New Roman" w:hAnsi="Times New Roman" w:cs="Times New Roman"/>
          <w:spacing w:val="-10"/>
          <w:sz w:val="24"/>
          <w:szCs w:val="24"/>
        </w:rPr>
        <w:t>и</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гражданскую</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самоидентичность,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осознавать</w:t>
      </w:r>
      <w:r w:rsidRPr="00806895">
        <w:rPr>
          <w:rFonts w:ascii="Times New Roman" w:hAnsi="Times New Roman" w:cs="Times New Roman"/>
          <w:sz w:val="24"/>
          <w:szCs w:val="24"/>
        </w:rPr>
        <w:tab/>
      </w:r>
      <w:r w:rsidRPr="00806895">
        <w:rPr>
          <w:rFonts w:ascii="Times New Roman" w:hAnsi="Times New Roman" w:cs="Times New Roman"/>
          <w:spacing w:val="-6"/>
          <w:w w:val="95"/>
          <w:sz w:val="24"/>
          <w:szCs w:val="24"/>
        </w:rPr>
        <w:t xml:space="preserve">свою </w:t>
      </w:r>
      <w:r w:rsidRPr="00806895">
        <w:rPr>
          <w:rFonts w:ascii="Times New Roman" w:hAnsi="Times New Roman" w:cs="Times New Roman"/>
          <w:spacing w:val="-2"/>
          <w:sz w:val="24"/>
          <w:szCs w:val="24"/>
        </w:rPr>
        <w:t>этническую и</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национальную принадлежность;</w:t>
      </w:r>
    </w:p>
    <w:p w:rsidR="00DF0A23" w:rsidRPr="00806895" w:rsidRDefault="00DF0A23" w:rsidP="00806895">
      <w:pPr>
        <w:pStyle w:val="ad"/>
        <w:tabs>
          <w:tab w:val="left" w:pos="2463"/>
          <w:tab w:val="left" w:pos="3590"/>
          <w:tab w:val="left" w:pos="5566"/>
          <w:tab w:val="left" w:pos="5905"/>
          <w:tab w:val="left" w:pos="7890"/>
          <w:tab w:val="left" w:pos="9331"/>
        </w:tabs>
        <w:spacing w:before="11" w:line="228" w:lineRule="auto"/>
        <w:ind w:left="284" w:right="441" w:firstLine="452"/>
        <w:jc w:val="left"/>
        <w:rPr>
          <w:sz w:val="24"/>
          <w:szCs w:val="24"/>
        </w:rPr>
      </w:pPr>
      <w:r w:rsidRPr="00806895">
        <w:rPr>
          <w:spacing w:val="-2"/>
          <w:sz w:val="24"/>
          <w:szCs w:val="24"/>
        </w:rPr>
        <w:t>—понимать</w:t>
      </w:r>
      <w:r w:rsidRPr="00806895">
        <w:rPr>
          <w:sz w:val="24"/>
          <w:szCs w:val="24"/>
        </w:rPr>
        <w:tab/>
      </w:r>
      <w:r w:rsidRPr="00806895">
        <w:rPr>
          <w:spacing w:val="-2"/>
          <w:sz w:val="24"/>
          <w:szCs w:val="24"/>
        </w:rPr>
        <w:t>значение</w:t>
      </w:r>
      <w:r w:rsidRPr="00806895">
        <w:rPr>
          <w:sz w:val="24"/>
          <w:szCs w:val="24"/>
        </w:rPr>
        <w:tab/>
      </w:r>
      <w:r w:rsidRPr="00806895">
        <w:rPr>
          <w:spacing w:val="-2"/>
          <w:sz w:val="24"/>
          <w:szCs w:val="24"/>
        </w:rPr>
        <w:t>гуманистических</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демократических</w:t>
      </w:r>
      <w:r w:rsidRPr="00806895">
        <w:rPr>
          <w:sz w:val="24"/>
          <w:szCs w:val="24"/>
        </w:rPr>
        <w:tab/>
      </w:r>
      <w:r w:rsidRPr="00806895">
        <w:rPr>
          <w:spacing w:val="-2"/>
          <w:sz w:val="24"/>
          <w:szCs w:val="24"/>
        </w:rPr>
        <w:t>ценностных</w:t>
      </w:r>
      <w:r w:rsidRPr="00806895">
        <w:rPr>
          <w:sz w:val="24"/>
          <w:szCs w:val="24"/>
        </w:rPr>
        <w:tab/>
      </w:r>
      <w:r w:rsidRPr="00806895">
        <w:rPr>
          <w:spacing w:val="-2"/>
          <w:w w:val="90"/>
          <w:sz w:val="24"/>
          <w:szCs w:val="24"/>
        </w:rPr>
        <w:t xml:space="preserve">ориентаций; </w:t>
      </w:r>
      <w:r w:rsidRPr="00806895">
        <w:rPr>
          <w:spacing w:val="-2"/>
          <w:sz w:val="24"/>
          <w:szCs w:val="24"/>
        </w:rPr>
        <w:t>осознавать</w:t>
      </w:r>
      <w:r w:rsidRPr="00806895">
        <w:rPr>
          <w:spacing w:val="-5"/>
          <w:sz w:val="24"/>
          <w:szCs w:val="24"/>
        </w:rPr>
        <w:t xml:space="preserve"> </w:t>
      </w:r>
      <w:r w:rsidRPr="00806895">
        <w:rPr>
          <w:spacing w:val="-2"/>
          <w:sz w:val="24"/>
          <w:szCs w:val="24"/>
        </w:rPr>
        <w:t>ценность человеческой</w:t>
      </w:r>
      <w:r w:rsidRPr="00806895">
        <w:rPr>
          <w:sz w:val="24"/>
          <w:szCs w:val="24"/>
        </w:rPr>
        <w:t xml:space="preserve"> </w:t>
      </w:r>
      <w:r w:rsidRPr="00806895">
        <w:rPr>
          <w:spacing w:val="-2"/>
          <w:sz w:val="24"/>
          <w:szCs w:val="24"/>
        </w:rPr>
        <w:t>жизни;</w:t>
      </w:r>
    </w:p>
    <w:p w:rsidR="00DF0A23" w:rsidRPr="00806895" w:rsidRDefault="00DF0A23" w:rsidP="00BA309D">
      <w:pPr>
        <w:pStyle w:val="ad"/>
        <w:spacing w:line="286" w:lineRule="exact"/>
        <w:ind w:left="284" w:right="441" w:firstLine="425"/>
        <w:jc w:val="left"/>
        <w:rPr>
          <w:sz w:val="24"/>
          <w:szCs w:val="24"/>
        </w:rPr>
      </w:pPr>
      <w:r w:rsidRPr="00806895">
        <w:rPr>
          <w:w w:val="95"/>
          <w:sz w:val="24"/>
          <w:szCs w:val="24"/>
        </w:rPr>
        <w:t>—понимать</w:t>
      </w:r>
      <w:r w:rsidRPr="00806895">
        <w:rPr>
          <w:spacing w:val="22"/>
          <w:sz w:val="24"/>
          <w:szCs w:val="24"/>
        </w:rPr>
        <w:t xml:space="preserve"> </w:t>
      </w:r>
      <w:r w:rsidRPr="00806895">
        <w:rPr>
          <w:w w:val="95"/>
          <w:sz w:val="24"/>
          <w:szCs w:val="24"/>
        </w:rPr>
        <w:t>значение</w:t>
      </w:r>
      <w:r w:rsidRPr="00806895">
        <w:rPr>
          <w:spacing w:val="13"/>
          <w:sz w:val="24"/>
          <w:szCs w:val="24"/>
        </w:rPr>
        <w:t xml:space="preserve"> </w:t>
      </w:r>
      <w:r w:rsidRPr="00806895">
        <w:rPr>
          <w:w w:val="95"/>
          <w:sz w:val="24"/>
          <w:szCs w:val="24"/>
        </w:rPr>
        <w:t>нравственных</w:t>
      </w:r>
      <w:r w:rsidRPr="00806895">
        <w:rPr>
          <w:spacing w:val="24"/>
          <w:sz w:val="24"/>
          <w:szCs w:val="24"/>
        </w:rPr>
        <w:t xml:space="preserve"> </w:t>
      </w:r>
      <w:r w:rsidRPr="00806895">
        <w:rPr>
          <w:w w:val="95"/>
          <w:sz w:val="24"/>
          <w:szCs w:val="24"/>
        </w:rPr>
        <w:t>норм</w:t>
      </w:r>
      <w:r w:rsidRPr="00806895">
        <w:rPr>
          <w:spacing w:val="11"/>
          <w:sz w:val="24"/>
          <w:szCs w:val="24"/>
        </w:rPr>
        <w:t xml:space="preserve"> </w:t>
      </w:r>
      <w:r w:rsidRPr="00806895">
        <w:rPr>
          <w:w w:val="95"/>
          <w:sz w:val="24"/>
          <w:szCs w:val="24"/>
        </w:rPr>
        <w:t>и</w:t>
      </w:r>
      <w:r w:rsidRPr="00806895">
        <w:rPr>
          <w:spacing w:val="4"/>
          <w:sz w:val="24"/>
          <w:szCs w:val="24"/>
        </w:rPr>
        <w:t xml:space="preserve"> </w:t>
      </w:r>
      <w:r w:rsidRPr="00806895">
        <w:rPr>
          <w:w w:val="95"/>
          <w:sz w:val="24"/>
          <w:szCs w:val="24"/>
        </w:rPr>
        <w:t>ценностей</w:t>
      </w:r>
      <w:r w:rsidRPr="00806895">
        <w:rPr>
          <w:spacing w:val="18"/>
          <w:sz w:val="24"/>
          <w:szCs w:val="24"/>
        </w:rPr>
        <w:t xml:space="preserve"> </w:t>
      </w:r>
      <w:r w:rsidRPr="00806895">
        <w:rPr>
          <w:w w:val="95"/>
          <w:sz w:val="24"/>
          <w:szCs w:val="24"/>
        </w:rPr>
        <w:t>как</w:t>
      </w:r>
      <w:r w:rsidRPr="00806895">
        <w:rPr>
          <w:spacing w:val="9"/>
          <w:sz w:val="24"/>
          <w:szCs w:val="24"/>
        </w:rPr>
        <w:t xml:space="preserve"> </w:t>
      </w:r>
      <w:r w:rsidRPr="00806895">
        <w:rPr>
          <w:w w:val="95"/>
          <w:sz w:val="24"/>
          <w:szCs w:val="24"/>
        </w:rPr>
        <w:t>условия</w:t>
      </w:r>
      <w:r w:rsidRPr="00806895">
        <w:rPr>
          <w:spacing w:val="20"/>
          <w:sz w:val="24"/>
          <w:szCs w:val="24"/>
        </w:rPr>
        <w:t xml:space="preserve"> </w:t>
      </w:r>
      <w:r w:rsidRPr="00806895">
        <w:rPr>
          <w:w w:val="95"/>
          <w:sz w:val="24"/>
          <w:szCs w:val="24"/>
        </w:rPr>
        <w:t>жизни</w:t>
      </w:r>
      <w:r w:rsidRPr="00806895">
        <w:rPr>
          <w:spacing w:val="19"/>
          <w:sz w:val="24"/>
          <w:szCs w:val="24"/>
        </w:rPr>
        <w:t xml:space="preserve"> </w:t>
      </w:r>
      <w:r w:rsidRPr="00806895">
        <w:rPr>
          <w:w w:val="95"/>
          <w:sz w:val="24"/>
          <w:szCs w:val="24"/>
        </w:rPr>
        <w:t>личности,</w:t>
      </w:r>
      <w:r w:rsidRPr="00806895">
        <w:rPr>
          <w:spacing w:val="14"/>
          <w:sz w:val="24"/>
          <w:szCs w:val="24"/>
        </w:rPr>
        <w:t xml:space="preserve"> </w:t>
      </w:r>
      <w:r w:rsidRPr="00806895">
        <w:rPr>
          <w:spacing w:val="-2"/>
          <w:w w:val="95"/>
          <w:sz w:val="24"/>
          <w:szCs w:val="24"/>
        </w:rPr>
        <w:t>семьи,</w:t>
      </w:r>
      <w:r w:rsidRPr="00806895">
        <w:rPr>
          <w:spacing w:val="-2"/>
          <w:sz w:val="24"/>
          <w:szCs w:val="24"/>
        </w:rPr>
        <w:t>общества;</w:t>
      </w:r>
    </w:p>
    <w:p w:rsidR="00DF0A23" w:rsidRPr="00806895" w:rsidRDefault="00DF0A23" w:rsidP="001E0016">
      <w:pPr>
        <w:pStyle w:val="a3"/>
        <w:widowControl w:val="0"/>
        <w:numPr>
          <w:ilvl w:val="1"/>
          <w:numId w:val="40"/>
        </w:numPr>
        <w:tabs>
          <w:tab w:val="left" w:pos="1277"/>
        </w:tabs>
        <w:autoSpaceDE w:val="0"/>
        <w:autoSpaceDN w:val="0"/>
        <w:spacing w:before="7"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осознавать право</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гражданина РФ</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исповедовать любую традиционную религию или</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не исповедовать</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никакой</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религии;</w:t>
      </w:r>
    </w:p>
    <w:p w:rsidR="00DF0A23" w:rsidRPr="00806895" w:rsidRDefault="00DF0A23" w:rsidP="00806895">
      <w:pPr>
        <w:pStyle w:val="ad"/>
        <w:spacing w:before="11" w:line="228" w:lineRule="auto"/>
        <w:ind w:left="284" w:right="441" w:firstLine="453"/>
        <w:rPr>
          <w:sz w:val="24"/>
          <w:szCs w:val="24"/>
        </w:rPr>
      </w:pPr>
      <w:r w:rsidRPr="00806895">
        <w:rPr>
          <w:w w:val="95"/>
          <w:sz w:val="24"/>
          <w:szCs w:val="24"/>
        </w:rPr>
        <w:t xml:space="preserve">—строить своё общение, совместную деятельность на основе правил коммуникации: умения </w:t>
      </w:r>
      <w:r w:rsidRPr="00806895">
        <w:rPr>
          <w:sz w:val="24"/>
          <w:szCs w:val="24"/>
        </w:rPr>
        <w:t xml:space="preserve">договариваться, мирно разрешать конфликты, уважать другое мнение, независимо от </w:t>
      </w:r>
      <w:r w:rsidRPr="00806895">
        <w:rPr>
          <w:w w:val="95"/>
          <w:sz w:val="24"/>
          <w:szCs w:val="24"/>
        </w:rPr>
        <w:t>принадлежности собеседников</w:t>
      </w:r>
      <w:r w:rsidRPr="00806895">
        <w:rPr>
          <w:sz w:val="24"/>
          <w:szCs w:val="24"/>
        </w:rPr>
        <w:t xml:space="preserve"> </w:t>
      </w:r>
      <w:r w:rsidRPr="00806895">
        <w:rPr>
          <w:w w:val="95"/>
          <w:sz w:val="24"/>
          <w:szCs w:val="24"/>
        </w:rPr>
        <w:t>к религии или к атеизму;</w:t>
      </w:r>
    </w:p>
    <w:p w:rsidR="00DF0A23" w:rsidRPr="00806895" w:rsidRDefault="00DF0A23" w:rsidP="00806895">
      <w:pPr>
        <w:pStyle w:val="ad"/>
        <w:spacing w:before="9" w:line="230" w:lineRule="auto"/>
        <w:ind w:left="284" w:right="441" w:firstLine="453"/>
        <w:rPr>
          <w:sz w:val="24"/>
          <w:szCs w:val="24"/>
        </w:rPr>
      </w:pPr>
      <w:r w:rsidRPr="00806895">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w:t>
      </w:r>
      <w:r w:rsidRPr="00806895">
        <w:rPr>
          <w:spacing w:val="-16"/>
          <w:sz w:val="24"/>
          <w:szCs w:val="24"/>
        </w:rPr>
        <w:t xml:space="preserve"> </w:t>
      </w:r>
      <w:r w:rsidRPr="00806895">
        <w:rPr>
          <w:sz w:val="24"/>
          <w:szCs w:val="24"/>
        </w:rPr>
        <w:t>разного</w:t>
      </w:r>
      <w:r w:rsidRPr="00806895">
        <w:rPr>
          <w:spacing w:val="-14"/>
          <w:sz w:val="24"/>
          <w:szCs w:val="24"/>
        </w:rPr>
        <w:t xml:space="preserve"> </w:t>
      </w:r>
      <w:r w:rsidRPr="00806895">
        <w:rPr>
          <w:sz w:val="24"/>
          <w:szCs w:val="24"/>
        </w:rPr>
        <w:t>вероисповедания;</w:t>
      </w:r>
    </w:p>
    <w:p w:rsidR="00DF0A23" w:rsidRPr="00806895" w:rsidRDefault="00DF0A23" w:rsidP="00806895">
      <w:pPr>
        <w:pStyle w:val="ad"/>
        <w:spacing w:before="2" w:line="230" w:lineRule="auto"/>
        <w:ind w:left="284" w:right="441" w:firstLine="453"/>
        <w:rPr>
          <w:sz w:val="24"/>
          <w:szCs w:val="24"/>
        </w:rPr>
      </w:pPr>
      <w:r w:rsidRPr="00806895">
        <w:rPr>
          <w:w w:val="95"/>
          <w:sz w:val="24"/>
          <w:szCs w:val="24"/>
        </w:rPr>
        <w:t xml:space="preserve">—строить своё поведение с учётом нравственных норм и правил; проявлять в повседневной </w:t>
      </w:r>
      <w:r w:rsidRPr="00806895">
        <w:rPr>
          <w:sz w:val="24"/>
          <w:szCs w:val="24"/>
        </w:rPr>
        <w:t>жизни</w:t>
      </w:r>
      <w:r w:rsidRPr="00806895">
        <w:rPr>
          <w:spacing w:val="-16"/>
          <w:sz w:val="24"/>
          <w:szCs w:val="24"/>
        </w:rPr>
        <w:t xml:space="preserve"> </w:t>
      </w:r>
      <w:r w:rsidRPr="00806895">
        <w:rPr>
          <w:sz w:val="24"/>
          <w:szCs w:val="24"/>
        </w:rPr>
        <w:t>доброту,</w:t>
      </w:r>
      <w:r w:rsidRPr="00806895">
        <w:rPr>
          <w:spacing w:val="-16"/>
          <w:sz w:val="24"/>
          <w:szCs w:val="24"/>
        </w:rPr>
        <w:t xml:space="preserve"> </w:t>
      </w:r>
      <w:r w:rsidRPr="00806895">
        <w:rPr>
          <w:sz w:val="24"/>
          <w:szCs w:val="24"/>
        </w:rPr>
        <w:t>справедливость,</w:t>
      </w:r>
      <w:r w:rsidRPr="00806895">
        <w:rPr>
          <w:spacing w:val="-15"/>
          <w:sz w:val="24"/>
          <w:szCs w:val="24"/>
        </w:rPr>
        <w:t xml:space="preserve"> </w:t>
      </w:r>
      <w:r w:rsidRPr="00806895">
        <w:rPr>
          <w:sz w:val="24"/>
          <w:szCs w:val="24"/>
        </w:rPr>
        <w:t>доброжелательность</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общении,</w:t>
      </w:r>
      <w:r w:rsidRPr="00806895">
        <w:rPr>
          <w:spacing w:val="-15"/>
          <w:sz w:val="24"/>
          <w:szCs w:val="24"/>
        </w:rPr>
        <w:t xml:space="preserve"> </w:t>
      </w:r>
      <w:r w:rsidRPr="00806895">
        <w:rPr>
          <w:sz w:val="24"/>
          <w:szCs w:val="24"/>
        </w:rPr>
        <w:t>желание</w:t>
      </w:r>
      <w:r w:rsidRPr="00806895">
        <w:rPr>
          <w:spacing w:val="-16"/>
          <w:sz w:val="24"/>
          <w:szCs w:val="24"/>
        </w:rPr>
        <w:t xml:space="preserve"> </w:t>
      </w:r>
      <w:r w:rsidRPr="00806895">
        <w:rPr>
          <w:sz w:val="24"/>
          <w:szCs w:val="24"/>
        </w:rPr>
        <w:t>при</w:t>
      </w:r>
      <w:r w:rsidRPr="00806895">
        <w:rPr>
          <w:spacing w:val="-15"/>
          <w:sz w:val="24"/>
          <w:szCs w:val="24"/>
        </w:rPr>
        <w:t xml:space="preserve"> </w:t>
      </w:r>
      <w:r w:rsidRPr="00806895">
        <w:rPr>
          <w:sz w:val="24"/>
          <w:szCs w:val="24"/>
        </w:rPr>
        <w:t>необходимости прийти на помощь;</w:t>
      </w:r>
    </w:p>
    <w:p w:rsidR="00DF0A23" w:rsidRPr="00806895" w:rsidRDefault="00DF0A23" w:rsidP="00806895">
      <w:pPr>
        <w:pStyle w:val="ad"/>
        <w:spacing w:before="10" w:line="228" w:lineRule="auto"/>
        <w:ind w:left="284" w:right="441" w:firstLine="452"/>
        <w:rPr>
          <w:sz w:val="24"/>
          <w:szCs w:val="24"/>
        </w:rPr>
      </w:pPr>
      <w:r w:rsidRPr="00806895">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w:t>
      </w:r>
      <w:r w:rsidRPr="00806895">
        <w:rPr>
          <w:spacing w:val="-7"/>
          <w:sz w:val="24"/>
          <w:szCs w:val="24"/>
        </w:rPr>
        <w:t xml:space="preserve"> </w:t>
      </w:r>
      <w:r w:rsidRPr="00806895">
        <w:rPr>
          <w:sz w:val="24"/>
          <w:szCs w:val="24"/>
        </w:rPr>
        <w:t>людей;</w:t>
      </w:r>
    </w:p>
    <w:p w:rsidR="00DF0A23" w:rsidRPr="00806895" w:rsidRDefault="00DF0A23" w:rsidP="00806895">
      <w:pPr>
        <w:pStyle w:val="ad"/>
        <w:spacing w:before="2" w:line="237" w:lineRule="auto"/>
        <w:ind w:left="284" w:right="441"/>
        <w:rPr>
          <w:sz w:val="24"/>
          <w:szCs w:val="24"/>
        </w:rPr>
      </w:pPr>
      <w:r w:rsidRPr="00806895">
        <w:rPr>
          <w:w w:val="95"/>
          <w:sz w:val="24"/>
          <w:szCs w:val="24"/>
        </w:rPr>
        <w:t>—понимать необходимость бережного отношения к</w:t>
      </w:r>
      <w:r w:rsidRPr="00806895">
        <w:rPr>
          <w:spacing w:val="-8"/>
          <w:w w:val="95"/>
          <w:sz w:val="24"/>
          <w:szCs w:val="24"/>
        </w:rPr>
        <w:t xml:space="preserve"> </w:t>
      </w:r>
      <w:r w:rsidRPr="00806895">
        <w:rPr>
          <w:w w:val="95"/>
          <w:sz w:val="24"/>
          <w:szCs w:val="24"/>
        </w:rPr>
        <w:t>материальным и</w:t>
      </w:r>
      <w:r w:rsidRPr="00806895">
        <w:rPr>
          <w:spacing w:val="-9"/>
          <w:w w:val="95"/>
          <w:sz w:val="24"/>
          <w:szCs w:val="24"/>
        </w:rPr>
        <w:t xml:space="preserve"> </w:t>
      </w:r>
      <w:r w:rsidRPr="00806895">
        <w:rPr>
          <w:w w:val="95"/>
          <w:sz w:val="24"/>
          <w:szCs w:val="24"/>
        </w:rPr>
        <w:t xml:space="preserve">духовным ценностям. </w:t>
      </w:r>
      <w:r w:rsidRPr="00806895">
        <w:rPr>
          <w:sz w:val="24"/>
          <w:szCs w:val="24"/>
        </w:rPr>
        <w:t>МЕТАПРЕДМЕТНЫЕ РЕЗУЛЬТАТЫ:</w:t>
      </w:r>
    </w:p>
    <w:p w:rsidR="00DF0A23" w:rsidRPr="00806895" w:rsidRDefault="00DF0A23" w:rsidP="001E0016">
      <w:pPr>
        <w:pStyle w:val="a3"/>
        <w:widowControl w:val="0"/>
        <w:numPr>
          <w:ilvl w:val="1"/>
          <w:numId w:val="40"/>
        </w:numPr>
        <w:tabs>
          <w:tab w:val="left" w:pos="1277"/>
        </w:tabs>
        <w:autoSpaceDE w:val="0"/>
        <w:autoSpaceDN w:val="0"/>
        <w:spacing w:before="2"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овладевать способностью понимания и сохранения целей и задач учебной деятельности, </w:t>
      </w:r>
      <w:r w:rsidRPr="00806895">
        <w:rPr>
          <w:rFonts w:ascii="Times New Roman" w:hAnsi="Times New Roman" w:cs="Times New Roman"/>
          <w:spacing w:val="-2"/>
          <w:sz w:val="24"/>
          <w:szCs w:val="24"/>
        </w:rPr>
        <w:t>поиска</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sz w:val="24"/>
          <w:szCs w:val="24"/>
        </w:rPr>
        <w:t>оптимальных средств</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их</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sz w:val="24"/>
          <w:szCs w:val="24"/>
        </w:rPr>
        <w:t>достижения;</w:t>
      </w:r>
    </w:p>
    <w:p w:rsidR="00DF0A23" w:rsidRPr="00806895" w:rsidRDefault="00DF0A23" w:rsidP="001E0016">
      <w:pPr>
        <w:pStyle w:val="a3"/>
        <w:widowControl w:val="0"/>
        <w:numPr>
          <w:ilvl w:val="1"/>
          <w:numId w:val="40"/>
        </w:numPr>
        <w:tabs>
          <w:tab w:val="left" w:pos="1276"/>
        </w:tabs>
        <w:autoSpaceDE w:val="0"/>
        <w:autoSpaceDN w:val="0"/>
        <w:spacing w:before="3" w:after="0" w:line="230"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w:t>
      </w:r>
      <w:r w:rsidRPr="00806895">
        <w:rPr>
          <w:rFonts w:ascii="Times New Roman" w:hAnsi="Times New Roman" w:cs="Times New Roman"/>
          <w:w w:val="95"/>
          <w:sz w:val="24"/>
          <w:szCs w:val="24"/>
        </w:rPr>
        <w:t>наиболее эффективные способы достижения результата, вносить соответствующие</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 xml:space="preserve">коррективы в </w:t>
      </w:r>
      <w:r w:rsidRPr="00806895">
        <w:rPr>
          <w:rFonts w:ascii="Times New Roman" w:hAnsi="Times New Roman" w:cs="Times New Roman"/>
          <w:sz w:val="24"/>
          <w:szCs w:val="24"/>
        </w:rPr>
        <w:t xml:space="preserve">процесс их реализации на основе оценки и учёта характера ошибок, понимать причины </w:t>
      </w:r>
      <w:r w:rsidRPr="00806895">
        <w:rPr>
          <w:rFonts w:ascii="Times New Roman" w:hAnsi="Times New Roman" w:cs="Times New Roman"/>
          <w:spacing w:val="-2"/>
          <w:sz w:val="24"/>
          <w:szCs w:val="24"/>
        </w:rPr>
        <w:t>ycпexmнeycпexa</w:t>
      </w:r>
      <w:r w:rsidRPr="00806895">
        <w:rPr>
          <w:rFonts w:ascii="Times New Roman" w:hAnsi="Times New Roman" w:cs="Times New Roman"/>
          <w:spacing w:val="-11"/>
          <w:sz w:val="24"/>
          <w:szCs w:val="24"/>
        </w:rPr>
        <w:t xml:space="preserve"> </w:t>
      </w:r>
      <w:r w:rsidRPr="00806895">
        <w:rPr>
          <w:rFonts w:ascii="Times New Roman" w:hAnsi="Times New Roman" w:cs="Times New Roman"/>
          <w:spacing w:val="-2"/>
          <w:sz w:val="24"/>
          <w:szCs w:val="24"/>
        </w:rPr>
        <w:t>учебной деятельности;</w:t>
      </w:r>
    </w:p>
    <w:p w:rsidR="00DF0A23" w:rsidRPr="00806895" w:rsidRDefault="00DF0A23" w:rsidP="00806895">
      <w:pPr>
        <w:pStyle w:val="ad"/>
        <w:spacing w:before="3" w:line="230" w:lineRule="auto"/>
        <w:ind w:left="284" w:right="441" w:firstLine="453"/>
        <w:rPr>
          <w:sz w:val="24"/>
          <w:szCs w:val="24"/>
        </w:rPr>
      </w:pPr>
      <w:r w:rsidRPr="00806895">
        <w:rPr>
          <w:spacing w:val="-2"/>
          <w:sz w:val="24"/>
          <w:szCs w:val="24"/>
        </w:rPr>
        <w:t>—совершенствовать</w:t>
      </w:r>
      <w:r w:rsidRPr="00806895">
        <w:rPr>
          <w:spacing w:val="-11"/>
          <w:sz w:val="24"/>
          <w:szCs w:val="24"/>
        </w:rPr>
        <w:t xml:space="preserve"> </w:t>
      </w:r>
      <w:r w:rsidRPr="00806895">
        <w:rPr>
          <w:spacing w:val="-2"/>
          <w:sz w:val="24"/>
          <w:szCs w:val="24"/>
        </w:rPr>
        <w:t>умения в</w:t>
      </w:r>
      <w:r w:rsidRPr="00806895">
        <w:rPr>
          <w:spacing w:val="-11"/>
          <w:sz w:val="24"/>
          <w:szCs w:val="24"/>
        </w:rPr>
        <w:t xml:space="preserve"> </w:t>
      </w:r>
      <w:r w:rsidRPr="00806895">
        <w:rPr>
          <w:spacing w:val="-2"/>
          <w:sz w:val="24"/>
          <w:szCs w:val="24"/>
        </w:rPr>
        <w:t>различных видах речевой</w:t>
      </w:r>
      <w:r w:rsidRPr="00806895">
        <w:rPr>
          <w:spacing w:val="-4"/>
          <w:sz w:val="24"/>
          <w:szCs w:val="24"/>
        </w:rPr>
        <w:t xml:space="preserve"> </w:t>
      </w:r>
      <w:r w:rsidRPr="00806895">
        <w:rPr>
          <w:spacing w:val="-2"/>
          <w:sz w:val="24"/>
          <w:szCs w:val="24"/>
        </w:rPr>
        <w:t>деятельности и</w:t>
      </w:r>
      <w:r w:rsidRPr="00806895">
        <w:rPr>
          <w:spacing w:val="-11"/>
          <w:sz w:val="24"/>
          <w:szCs w:val="24"/>
        </w:rPr>
        <w:t xml:space="preserve"> </w:t>
      </w:r>
      <w:r w:rsidRPr="00806895">
        <w:rPr>
          <w:spacing w:val="-2"/>
          <w:sz w:val="24"/>
          <w:szCs w:val="24"/>
        </w:rPr>
        <w:t xml:space="preserve">коммуникативных </w:t>
      </w:r>
      <w:r w:rsidRPr="00806895">
        <w:rPr>
          <w:sz w:val="24"/>
          <w:szCs w:val="24"/>
        </w:rPr>
        <w:t>ситуациях; адекватное использование речевых средств и средств информационно- коммуникационных</w:t>
      </w:r>
      <w:r w:rsidRPr="00806895">
        <w:rPr>
          <w:spacing w:val="-14"/>
          <w:sz w:val="24"/>
          <w:szCs w:val="24"/>
        </w:rPr>
        <w:t xml:space="preserve"> </w:t>
      </w:r>
      <w:r w:rsidRPr="00806895">
        <w:rPr>
          <w:sz w:val="24"/>
          <w:szCs w:val="24"/>
        </w:rPr>
        <w:t>технологий для</w:t>
      </w:r>
      <w:r w:rsidRPr="00806895">
        <w:rPr>
          <w:spacing w:val="-9"/>
          <w:sz w:val="24"/>
          <w:szCs w:val="24"/>
        </w:rPr>
        <w:t xml:space="preserve"> </w:t>
      </w:r>
      <w:r w:rsidRPr="00806895">
        <w:rPr>
          <w:sz w:val="24"/>
          <w:szCs w:val="24"/>
        </w:rPr>
        <w:t>решения</w:t>
      </w:r>
      <w:r w:rsidRPr="00806895">
        <w:rPr>
          <w:spacing w:val="-8"/>
          <w:sz w:val="24"/>
          <w:szCs w:val="24"/>
        </w:rPr>
        <w:t xml:space="preserve"> </w:t>
      </w:r>
      <w:r w:rsidRPr="00806895">
        <w:rPr>
          <w:sz w:val="24"/>
          <w:szCs w:val="24"/>
        </w:rPr>
        <w:t>различных</w:t>
      </w:r>
      <w:r w:rsidRPr="00806895">
        <w:rPr>
          <w:spacing w:val="-1"/>
          <w:sz w:val="24"/>
          <w:szCs w:val="24"/>
        </w:rPr>
        <w:t xml:space="preserve"> </w:t>
      </w:r>
      <w:r w:rsidRPr="00806895">
        <w:rPr>
          <w:sz w:val="24"/>
          <w:szCs w:val="24"/>
        </w:rPr>
        <w:t>коммуникативных</w:t>
      </w:r>
      <w:r w:rsidRPr="00806895">
        <w:rPr>
          <w:spacing w:val="-16"/>
          <w:sz w:val="24"/>
          <w:szCs w:val="24"/>
        </w:rPr>
        <w:t xml:space="preserve"> </w:t>
      </w:r>
      <w:r w:rsidRPr="00806895">
        <w:rPr>
          <w:sz w:val="24"/>
          <w:szCs w:val="24"/>
        </w:rPr>
        <w:t>и</w:t>
      </w:r>
      <w:r w:rsidRPr="00806895">
        <w:rPr>
          <w:spacing w:val="-12"/>
          <w:sz w:val="24"/>
          <w:szCs w:val="24"/>
        </w:rPr>
        <w:t xml:space="preserve"> </w:t>
      </w:r>
      <w:r w:rsidRPr="00806895">
        <w:rPr>
          <w:sz w:val="24"/>
          <w:szCs w:val="24"/>
        </w:rPr>
        <w:t xml:space="preserve">познавательных </w:t>
      </w:r>
      <w:r w:rsidRPr="00806895">
        <w:rPr>
          <w:spacing w:val="-2"/>
          <w:sz w:val="24"/>
          <w:szCs w:val="24"/>
        </w:rPr>
        <w:t>задач;</w:t>
      </w:r>
    </w:p>
    <w:p w:rsidR="00DF0A23" w:rsidRPr="00806895" w:rsidRDefault="00DF0A23" w:rsidP="00806895">
      <w:pPr>
        <w:pStyle w:val="ad"/>
        <w:spacing w:before="7" w:line="228" w:lineRule="auto"/>
        <w:ind w:left="284" w:right="441" w:firstLine="453"/>
        <w:rPr>
          <w:sz w:val="24"/>
          <w:szCs w:val="24"/>
        </w:rPr>
      </w:pPr>
      <w:r w:rsidRPr="00806895">
        <w:rPr>
          <w:sz w:val="24"/>
          <w:szCs w:val="24"/>
        </w:rPr>
        <w:t xml:space="preserve">—совершенствовать умения в области работы с информацией, осуществления </w:t>
      </w:r>
      <w:r w:rsidRPr="00806895">
        <w:rPr>
          <w:w w:val="95"/>
          <w:sz w:val="24"/>
          <w:szCs w:val="24"/>
        </w:rPr>
        <w:t>информационного поиска для выполнения</w:t>
      </w:r>
      <w:r w:rsidRPr="00806895">
        <w:rPr>
          <w:sz w:val="24"/>
          <w:szCs w:val="24"/>
        </w:rPr>
        <w:t xml:space="preserve"> </w:t>
      </w:r>
      <w:r w:rsidRPr="00806895">
        <w:rPr>
          <w:w w:val="95"/>
          <w:sz w:val="24"/>
          <w:szCs w:val="24"/>
        </w:rPr>
        <w:t>учебных заданий;</w:t>
      </w:r>
    </w:p>
    <w:p w:rsidR="00DF0A23" w:rsidRPr="00806895" w:rsidRDefault="00DF0A23" w:rsidP="001E0016">
      <w:pPr>
        <w:pStyle w:val="a3"/>
        <w:widowControl w:val="0"/>
        <w:numPr>
          <w:ilvl w:val="1"/>
          <w:numId w:val="40"/>
        </w:numPr>
        <w:tabs>
          <w:tab w:val="left" w:pos="1277"/>
        </w:tabs>
        <w:autoSpaceDE w:val="0"/>
        <w:autoSpaceDN w:val="0"/>
        <w:spacing w:before="11" w:after="0" w:line="228"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овладевать навыками смыслового чтения текстов различных стилей и жанров, </w:t>
      </w:r>
      <w:r w:rsidRPr="00806895">
        <w:rPr>
          <w:rFonts w:ascii="Times New Roman" w:hAnsi="Times New Roman" w:cs="Times New Roman"/>
          <w:w w:val="95"/>
          <w:sz w:val="24"/>
          <w:szCs w:val="24"/>
        </w:rPr>
        <w:t>осознанного построения речевых высказываний в соответствии</w:t>
      </w:r>
      <w:r w:rsidRPr="00806895">
        <w:rPr>
          <w:rFonts w:ascii="Times New Roman" w:hAnsi="Times New Roman" w:cs="Times New Roman"/>
          <w:spacing w:val="33"/>
          <w:sz w:val="24"/>
          <w:szCs w:val="24"/>
        </w:rPr>
        <w:t xml:space="preserve"> </w:t>
      </w:r>
      <w:r w:rsidRPr="00806895">
        <w:rPr>
          <w:rFonts w:ascii="Times New Roman" w:hAnsi="Times New Roman" w:cs="Times New Roman"/>
          <w:w w:val="95"/>
          <w:sz w:val="24"/>
          <w:szCs w:val="24"/>
        </w:rPr>
        <w:t>с задачами коммуникации;</w:t>
      </w:r>
    </w:p>
    <w:p w:rsidR="00DF0A23" w:rsidRPr="00806895" w:rsidRDefault="00DF0A23" w:rsidP="001E0016">
      <w:pPr>
        <w:pStyle w:val="a3"/>
        <w:widowControl w:val="0"/>
        <w:numPr>
          <w:ilvl w:val="1"/>
          <w:numId w:val="40"/>
        </w:numPr>
        <w:tabs>
          <w:tab w:val="left" w:pos="1277"/>
        </w:tabs>
        <w:autoSpaceDE w:val="0"/>
        <w:autoSpaceDN w:val="0"/>
        <w:spacing w:before="18" w:after="0" w:line="225"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w:t>
      </w:r>
      <w:r w:rsidRPr="00806895">
        <w:rPr>
          <w:rFonts w:ascii="Times New Roman" w:hAnsi="Times New Roman" w:cs="Times New Roman"/>
          <w:w w:val="95"/>
          <w:sz w:val="24"/>
          <w:szCs w:val="24"/>
        </w:rPr>
        <w:t>рассуждений, отнесения к известным понятиям;</w:t>
      </w:r>
    </w:p>
    <w:p w:rsidR="00DF0A23" w:rsidRPr="00806895" w:rsidRDefault="00DF0A23" w:rsidP="001E0016">
      <w:pPr>
        <w:pStyle w:val="a3"/>
        <w:widowControl w:val="0"/>
        <w:numPr>
          <w:ilvl w:val="1"/>
          <w:numId w:val="40"/>
        </w:numPr>
        <w:tabs>
          <w:tab w:val="left" w:pos="1276"/>
        </w:tabs>
        <w:autoSpaceDE w:val="0"/>
        <w:autoSpaceDN w:val="0"/>
        <w:spacing w:before="17"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формировать</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готовность</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слушать</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собеседника</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вести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диалог,</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признавать</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 xml:space="preserve">возможность существования различных точек зрения и право каждого иметь свою собственную, умений </w:t>
      </w:r>
      <w:r w:rsidRPr="00806895">
        <w:rPr>
          <w:rFonts w:ascii="Times New Roman" w:hAnsi="Times New Roman" w:cs="Times New Roman"/>
          <w:w w:val="95"/>
          <w:sz w:val="24"/>
          <w:szCs w:val="24"/>
        </w:rPr>
        <w:t>излагать своё мнение и аргументировать свою точку зрения и оценку событий;</w:t>
      </w:r>
    </w:p>
    <w:p w:rsidR="00DF0A23" w:rsidRPr="00806895" w:rsidRDefault="00DF0A23" w:rsidP="00806895">
      <w:pPr>
        <w:pStyle w:val="ad"/>
        <w:spacing w:before="11" w:line="228" w:lineRule="auto"/>
        <w:ind w:left="284" w:right="441" w:firstLine="454"/>
        <w:rPr>
          <w:sz w:val="24"/>
          <w:szCs w:val="24"/>
        </w:rPr>
      </w:pPr>
      <w:r w:rsidRPr="00806895">
        <w:rPr>
          <w:sz w:val="24"/>
          <w:szCs w:val="24"/>
        </w:rPr>
        <w:t xml:space="preserve">—совершенствовать организационные умения в области коллективной деятельности, </w:t>
      </w:r>
      <w:r w:rsidRPr="00806895">
        <w:rPr>
          <w:w w:val="95"/>
          <w:sz w:val="24"/>
          <w:szCs w:val="24"/>
        </w:rPr>
        <w:t xml:space="preserve">умения определять общую цель и пути её достижения, умений договариваться о распределении </w:t>
      </w:r>
      <w:r w:rsidRPr="00806895">
        <w:rPr>
          <w:sz w:val="24"/>
          <w:szCs w:val="24"/>
        </w:rPr>
        <w:t xml:space="preserve">ролей в совместной деятельности, адекватно оценивать собственное поведение и поведение </w:t>
      </w:r>
      <w:r w:rsidRPr="00806895">
        <w:rPr>
          <w:spacing w:val="-2"/>
          <w:sz w:val="24"/>
          <w:szCs w:val="24"/>
        </w:rPr>
        <w:t>окружающих.</w:t>
      </w:r>
    </w:p>
    <w:p w:rsidR="00DF0A23" w:rsidRPr="00806895" w:rsidRDefault="00DF0A23" w:rsidP="00806895">
      <w:pPr>
        <w:pStyle w:val="ad"/>
        <w:spacing w:before="17" w:line="232" w:lineRule="auto"/>
        <w:ind w:left="284" w:right="441" w:hanging="4"/>
        <w:rPr>
          <w:sz w:val="24"/>
          <w:szCs w:val="24"/>
        </w:rPr>
      </w:pPr>
      <w:r w:rsidRPr="00806895">
        <w:rPr>
          <w:sz w:val="24"/>
          <w:szCs w:val="24"/>
        </w:rPr>
        <w:t>Универсальные учебные действия Познавательные УУД:</w:t>
      </w:r>
    </w:p>
    <w:p w:rsidR="00DF0A23" w:rsidRPr="00806895" w:rsidRDefault="00DF0A23" w:rsidP="001E0016">
      <w:pPr>
        <w:pStyle w:val="a3"/>
        <w:widowControl w:val="0"/>
        <w:numPr>
          <w:ilvl w:val="1"/>
          <w:numId w:val="40"/>
        </w:numPr>
        <w:tabs>
          <w:tab w:val="left" w:pos="1277"/>
        </w:tabs>
        <w:autoSpaceDE w:val="0"/>
        <w:autoSpaceDN w:val="0"/>
        <w:spacing w:after="0" w:line="228"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ориентироваться</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понятиях,</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отражающих</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нравственные</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ценности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общества</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 xml:space="preserve">мораль, </w:t>
      </w:r>
      <w:r w:rsidRPr="00806895">
        <w:rPr>
          <w:rFonts w:ascii="Times New Roman" w:hAnsi="Times New Roman" w:cs="Times New Roman"/>
          <w:w w:val="95"/>
          <w:sz w:val="24"/>
          <w:szCs w:val="24"/>
        </w:rPr>
        <w:t>этика, этикет, справедливость, гуманизм, благотворительность, а также используемых</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 xml:space="preserve">в разных </w:t>
      </w:r>
      <w:r w:rsidRPr="00806895">
        <w:rPr>
          <w:rFonts w:ascii="Times New Roman" w:hAnsi="Times New Roman" w:cs="Times New Roman"/>
          <w:sz w:val="24"/>
          <w:szCs w:val="24"/>
        </w:rPr>
        <w:t>религиях</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пределах</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изученного);</w:t>
      </w:r>
    </w:p>
    <w:p w:rsidR="00DF0A23" w:rsidRPr="00806895" w:rsidRDefault="00DF0A23" w:rsidP="00806895">
      <w:pPr>
        <w:pStyle w:val="ad"/>
        <w:spacing w:before="15" w:line="228" w:lineRule="auto"/>
        <w:ind w:left="284" w:right="441" w:firstLine="451"/>
        <w:rPr>
          <w:sz w:val="24"/>
          <w:szCs w:val="24"/>
        </w:rPr>
      </w:pPr>
      <w:r w:rsidRPr="00806895">
        <w:rPr>
          <w:sz w:val="24"/>
          <w:szCs w:val="24"/>
        </w:rPr>
        <w:t xml:space="preserve">—использовать разные методы получения знаний о традиционных религиях и светской </w:t>
      </w:r>
      <w:r w:rsidRPr="00806895">
        <w:rPr>
          <w:w w:val="95"/>
          <w:sz w:val="24"/>
          <w:szCs w:val="24"/>
        </w:rPr>
        <w:t>этике (наблюдение, чтение, сравнение, вычисление);</w:t>
      </w:r>
    </w:p>
    <w:p w:rsidR="00DF0A23" w:rsidRPr="00806895" w:rsidRDefault="00DF0A23" w:rsidP="00806895">
      <w:pPr>
        <w:pStyle w:val="ad"/>
        <w:spacing w:before="6" w:line="228" w:lineRule="auto"/>
        <w:ind w:left="284" w:right="441" w:firstLine="452"/>
        <w:rPr>
          <w:sz w:val="24"/>
          <w:szCs w:val="24"/>
        </w:rPr>
      </w:pPr>
      <w:r w:rsidRPr="00806895">
        <w:rPr>
          <w:sz w:val="24"/>
          <w:szCs w:val="24"/>
        </w:rPr>
        <w:t xml:space="preserve">—применять логические действия и операции для решения учебных задач: сравнивать, </w:t>
      </w:r>
      <w:r w:rsidRPr="00806895">
        <w:rPr>
          <w:w w:val="95"/>
          <w:sz w:val="24"/>
          <w:szCs w:val="24"/>
        </w:rPr>
        <w:t>анализировать, обобщать, делать выводы на основе изучаемого фактического материала;</w:t>
      </w:r>
    </w:p>
    <w:p w:rsidR="00DF0A23" w:rsidRPr="00806895" w:rsidRDefault="00DF0A23" w:rsidP="00806895">
      <w:pPr>
        <w:pStyle w:val="ad"/>
        <w:spacing w:before="10" w:line="228" w:lineRule="auto"/>
        <w:ind w:left="284" w:right="441" w:firstLine="452"/>
        <w:rPr>
          <w:sz w:val="24"/>
          <w:szCs w:val="24"/>
        </w:rPr>
      </w:pPr>
      <w:r w:rsidRPr="00806895">
        <w:rPr>
          <w:sz w:val="24"/>
          <w:szCs w:val="24"/>
        </w:rPr>
        <w:t xml:space="preserve">—признавать возможность существования разных точек зрения; обосновывать свои </w:t>
      </w:r>
      <w:r w:rsidRPr="00806895">
        <w:rPr>
          <w:w w:val="95"/>
          <w:sz w:val="24"/>
          <w:szCs w:val="24"/>
        </w:rPr>
        <w:t>суждения, приводить убедительные доказательства;</w:t>
      </w:r>
    </w:p>
    <w:p w:rsidR="00DF0A23" w:rsidRPr="00806895" w:rsidRDefault="00DF0A23" w:rsidP="00BA309D">
      <w:pPr>
        <w:pStyle w:val="ad"/>
        <w:spacing w:line="286" w:lineRule="exact"/>
        <w:ind w:left="284" w:right="441" w:firstLine="425"/>
        <w:rPr>
          <w:sz w:val="24"/>
          <w:szCs w:val="24"/>
        </w:rPr>
      </w:pPr>
      <w:r w:rsidRPr="00806895">
        <w:rPr>
          <w:w w:val="95"/>
          <w:sz w:val="24"/>
          <w:szCs w:val="24"/>
        </w:rPr>
        <w:t>—выполнять</w:t>
      </w:r>
      <w:r w:rsidRPr="00806895">
        <w:rPr>
          <w:spacing w:val="-5"/>
          <w:sz w:val="24"/>
          <w:szCs w:val="24"/>
        </w:rPr>
        <w:t xml:space="preserve"> </w:t>
      </w:r>
      <w:r w:rsidRPr="00806895">
        <w:rPr>
          <w:w w:val="95"/>
          <w:sz w:val="24"/>
          <w:szCs w:val="24"/>
        </w:rPr>
        <w:t>совместные</w:t>
      </w:r>
      <w:r w:rsidRPr="00806895">
        <w:rPr>
          <w:spacing w:val="-3"/>
          <w:sz w:val="24"/>
          <w:szCs w:val="24"/>
        </w:rPr>
        <w:t xml:space="preserve"> </w:t>
      </w:r>
      <w:r w:rsidRPr="00806895">
        <w:rPr>
          <w:w w:val="95"/>
          <w:sz w:val="24"/>
          <w:szCs w:val="24"/>
        </w:rPr>
        <w:t>проектные</w:t>
      </w:r>
      <w:r w:rsidRPr="00806895">
        <w:rPr>
          <w:spacing w:val="-1"/>
          <w:w w:val="95"/>
          <w:sz w:val="24"/>
          <w:szCs w:val="24"/>
        </w:rPr>
        <w:t xml:space="preserve"> </w:t>
      </w:r>
      <w:r w:rsidRPr="00806895">
        <w:rPr>
          <w:w w:val="95"/>
          <w:sz w:val="24"/>
          <w:szCs w:val="24"/>
        </w:rPr>
        <w:t>задания</w:t>
      </w:r>
      <w:r w:rsidRPr="00806895">
        <w:rPr>
          <w:spacing w:val="-2"/>
          <w:w w:val="95"/>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опорой</w:t>
      </w:r>
      <w:r w:rsidRPr="00806895">
        <w:rPr>
          <w:spacing w:val="-3"/>
          <w:sz w:val="24"/>
          <w:szCs w:val="24"/>
        </w:rPr>
        <w:t xml:space="preserve"> </w:t>
      </w:r>
      <w:r w:rsidRPr="00806895">
        <w:rPr>
          <w:w w:val="95"/>
          <w:sz w:val="24"/>
          <w:szCs w:val="24"/>
        </w:rPr>
        <w:t>на</w:t>
      </w:r>
      <w:r w:rsidRPr="00806895">
        <w:rPr>
          <w:spacing w:val="-10"/>
          <w:w w:val="95"/>
          <w:sz w:val="24"/>
          <w:szCs w:val="24"/>
        </w:rPr>
        <w:t xml:space="preserve"> </w:t>
      </w:r>
      <w:r w:rsidRPr="00806895">
        <w:rPr>
          <w:w w:val="95"/>
          <w:sz w:val="24"/>
          <w:szCs w:val="24"/>
        </w:rPr>
        <w:t>предложенные</w:t>
      </w:r>
      <w:r w:rsidRPr="00806895">
        <w:rPr>
          <w:spacing w:val="-1"/>
          <w:sz w:val="24"/>
          <w:szCs w:val="24"/>
        </w:rPr>
        <w:t xml:space="preserve"> </w:t>
      </w:r>
      <w:r w:rsidRPr="00806895">
        <w:rPr>
          <w:spacing w:val="-2"/>
          <w:w w:val="95"/>
          <w:sz w:val="24"/>
          <w:szCs w:val="24"/>
        </w:rPr>
        <w:t>образцы.</w:t>
      </w:r>
    </w:p>
    <w:p w:rsidR="00DF0A23" w:rsidRPr="00806895" w:rsidRDefault="00DF0A23" w:rsidP="00806895">
      <w:pPr>
        <w:spacing w:before="72" w:line="281" w:lineRule="exact"/>
        <w:ind w:left="284" w:right="441"/>
        <w:rPr>
          <w:rFonts w:ascii="Times New Roman" w:hAnsi="Times New Roman" w:cs="Times New Roman"/>
          <w:b/>
          <w:sz w:val="24"/>
          <w:szCs w:val="24"/>
        </w:rPr>
      </w:pPr>
      <w:r w:rsidRPr="00806895">
        <w:rPr>
          <w:rFonts w:ascii="Times New Roman" w:hAnsi="Times New Roman" w:cs="Times New Roman"/>
          <w:sz w:val="24"/>
          <w:szCs w:val="24"/>
        </w:rPr>
        <w:t>Работа</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13"/>
          <w:sz w:val="24"/>
          <w:szCs w:val="24"/>
        </w:rPr>
        <w:t xml:space="preserve"> </w:t>
      </w:r>
      <w:r w:rsidRPr="00806895">
        <w:rPr>
          <w:rFonts w:ascii="Times New Roman" w:hAnsi="Times New Roman" w:cs="Times New Roman"/>
          <w:b/>
          <w:spacing w:val="-2"/>
          <w:sz w:val="24"/>
          <w:szCs w:val="24"/>
        </w:rPr>
        <w:t>информацией:</w:t>
      </w:r>
    </w:p>
    <w:p w:rsidR="00DF0A23" w:rsidRPr="00806895" w:rsidRDefault="00DF0A23" w:rsidP="00806895">
      <w:pPr>
        <w:pStyle w:val="ad"/>
        <w:tabs>
          <w:tab w:val="left" w:pos="3219"/>
          <w:tab w:val="left" w:pos="5096"/>
          <w:tab w:val="left" w:pos="6954"/>
          <w:tab w:val="left" w:pos="8677"/>
          <w:tab w:val="left" w:pos="10392"/>
        </w:tabs>
        <w:spacing w:before="5" w:line="228" w:lineRule="auto"/>
        <w:ind w:left="284" w:right="441" w:firstLine="453"/>
        <w:jc w:val="left"/>
        <w:rPr>
          <w:sz w:val="24"/>
          <w:szCs w:val="24"/>
        </w:rPr>
      </w:pPr>
      <w:r w:rsidRPr="00806895">
        <w:rPr>
          <w:spacing w:val="-2"/>
          <w:sz w:val="24"/>
          <w:szCs w:val="24"/>
        </w:rPr>
        <w:t>—воспроизводить</w:t>
      </w:r>
      <w:r w:rsidRPr="00806895">
        <w:rPr>
          <w:sz w:val="24"/>
          <w:szCs w:val="24"/>
        </w:rPr>
        <w:tab/>
      </w:r>
      <w:r w:rsidRPr="00806895">
        <w:rPr>
          <w:spacing w:val="-2"/>
          <w:sz w:val="24"/>
          <w:szCs w:val="24"/>
        </w:rPr>
        <w:t>прослушанную</w:t>
      </w:r>
      <w:r w:rsidRPr="00806895">
        <w:rPr>
          <w:sz w:val="24"/>
          <w:szCs w:val="24"/>
        </w:rPr>
        <w:tab/>
      </w:r>
      <w:r w:rsidRPr="00806895">
        <w:rPr>
          <w:spacing w:val="-2"/>
          <w:sz w:val="24"/>
          <w:szCs w:val="24"/>
        </w:rPr>
        <w:t>(прочитанную)</w:t>
      </w:r>
      <w:r w:rsidRPr="00806895">
        <w:rPr>
          <w:sz w:val="24"/>
          <w:szCs w:val="24"/>
        </w:rPr>
        <w:tab/>
      </w:r>
      <w:r w:rsidRPr="00806895">
        <w:rPr>
          <w:spacing w:val="-2"/>
          <w:sz w:val="24"/>
          <w:szCs w:val="24"/>
        </w:rPr>
        <w:t>информацию,</w:t>
      </w:r>
      <w:r w:rsidRPr="00806895">
        <w:rPr>
          <w:sz w:val="24"/>
          <w:szCs w:val="24"/>
        </w:rPr>
        <w:tab/>
      </w:r>
      <w:r w:rsidRPr="00806895">
        <w:rPr>
          <w:spacing w:val="-2"/>
          <w:sz w:val="24"/>
          <w:szCs w:val="24"/>
        </w:rPr>
        <w:t>подчёркивать</w:t>
      </w:r>
      <w:r w:rsidRPr="00806895">
        <w:rPr>
          <w:sz w:val="24"/>
          <w:szCs w:val="24"/>
        </w:rPr>
        <w:tab/>
      </w:r>
      <w:r w:rsidRPr="00806895">
        <w:rPr>
          <w:spacing w:val="-12"/>
          <w:sz w:val="24"/>
          <w:szCs w:val="24"/>
        </w:rPr>
        <w:t xml:space="preserve">её </w:t>
      </w:r>
      <w:r w:rsidRPr="00806895">
        <w:rPr>
          <w:w w:val="95"/>
          <w:sz w:val="24"/>
          <w:szCs w:val="24"/>
        </w:rPr>
        <w:t>принадлежность к определённой</w:t>
      </w:r>
      <w:r w:rsidRPr="00806895">
        <w:rPr>
          <w:sz w:val="24"/>
          <w:szCs w:val="24"/>
        </w:rPr>
        <w:t xml:space="preserve"> </w:t>
      </w:r>
      <w:r w:rsidRPr="00806895">
        <w:rPr>
          <w:w w:val="95"/>
          <w:sz w:val="24"/>
          <w:szCs w:val="24"/>
        </w:rPr>
        <w:t>религии и/или к гражданской</w:t>
      </w:r>
      <w:r w:rsidRPr="00806895">
        <w:rPr>
          <w:sz w:val="24"/>
          <w:szCs w:val="24"/>
        </w:rPr>
        <w:t xml:space="preserve"> </w:t>
      </w:r>
      <w:r w:rsidRPr="00806895">
        <w:rPr>
          <w:w w:val="95"/>
          <w:sz w:val="24"/>
          <w:szCs w:val="24"/>
        </w:rPr>
        <w:t>этике;</w:t>
      </w:r>
    </w:p>
    <w:p w:rsidR="00DF0A23" w:rsidRPr="00806895" w:rsidRDefault="00DF0A23" w:rsidP="00806895">
      <w:pPr>
        <w:pStyle w:val="ad"/>
        <w:spacing w:before="10" w:line="228" w:lineRule="auto"/>
        <w:ind w:left="284" w:right="441" w:firstLine="449"/>
        <w:jc w:val="left"/>
        <w:rPr>
          <w:sz w:val="24"/>
          <w:szCs w:val="24"/>
        </w:rPr>
      </w:pPr>
      <w:r w:rsidRPr="00806895">
        <w:rPr>
          <w:w w:val="95"/>
          <w:sz w:val="24"/>
          <w:szCs w:val="24"/>
        </w:rPr>
        <w:t>—использовать</w:t>
      </w:r>
      <w:r w:rsidRPr="00806895">
        <w:rPr>
          <w:spacing w:val="36"/>
          <w:sz w:val="24"/>
          <w:szCs w:val="24"/>
        </w:rPr>
        <w:t xml:space="preserve"> </w:t>
      </w:r>
      <w:r w:rsidRPr="00806895">
        <w:rPr>
          <w:w w:val="95"/>
          <w:sz w:val="24"/>
          <w:szCs w:val="24"/>
        </w:rPr>
        <w:t>разные</w:t>
      </w:r>
      <w:r w:rsidRPr="00806895">
        <w:rPr>
          <w:sz w:val="24"/>
          <w:szCs w:val="24"/>
        </w:rPr>
        <w:t xml:space="preserve"> </w:t>
      </w:r>
      <w:r w:rsidRPr="00806895">
        <w:rPr>
          <w:w w:val="95"/>
          <w:sz w:val="24"/>
          <w:szCs w:val="24"/>
        </w:rPr>
        <w:t>средства для получения</w:t>
      </w:r>
      <w:r w:rsidRPr="00806895">
        <w:rPr>
          <w:spacing w:val="23"/>
          <w:sz w:val="24"/>
          <w:szCs w:val="24"/>
        </w:rPr>
        <w:t xml:space="preserve"> </w:t>
      </w:r>
      <w:r w:rsidRPr="00806895">
        <w:rPr>
          <w:w w:val="95"/>
          <w:sz w:val="24"/>
          <w:szCs w:val="24"/>
        </w:rPr>
        <w:t>информации</w:t>
      </w:r>
      <w:r w:rsidRPr="00806895">
        <w:rPr>
          <w:spacing w:val="19"/>
          <w:sz w:val="24"/>
          <w:szCs w:val="24"/>
        </w:rPr>
        <w:t xml:space="preserve"> </w:t>
      </w:r>
      <w:r w:rsidRPr="00806895">
        <w:rPr>
          <w:w w:val="95"/>
          <w:sz w:val="24"/>
          <w:szCs w:val="24"/>
        </w:rPr>
        <w:t>в соответствии</w:t>
      </w:r>
      <w:r w:rsidRPr="00806895">
        <w:rPr>
          <w:spacing w:val="23"/>
          <w:sz w:val="24"/>
          <w:szCs w:val="24"/>
        </w:rPr>
        <w:t xml:space="preserve"> </w:t>
      </w:r>
      <w:r w:rsidRPr="00806895">
        <w:rPr>
          <w:w w:val="95"/>
          <w:sz w:val="24"/>
          <w:szCs w:val="24"/>
        </w:rPr>
        <w:t>с</w:t>
      </w:r>
      <w:r w:rsidRPr="00806895">
        <w:rPr>
          <w:spacing w:val="-1"/>
          <w:w w:val="95"/>
          <w:sz w:val="24"/>
          <w:szCs w:val="24"/>
        </w:rPr>
        <w:t xml:space="preserve"> </w:t>
      </w:r>
      <w:r w:rsidRPr="00806895">
        <w:rPr>
          <w:w w:val="95"/>
          <w:sz w:val="24"/>
          <w:szCs w:val="24"/>
        </w:rPr>
        <w:t>поставленной учебной задачей (текстовую, графическую, видео);</w:t>
      </w:r>
    </w:p>
    <w:p w:rsidR="00DF0A23" w:rsidRPr="00806895" w:rsidRDefault="00DF0A23" w:rsidP="00BA309D">
      <w:pPr>
        <w:pStyle w:val="ad"/>
        <w:tabs>
          <w:tab w:val="left" w:pos="993"/>
        </w:tabs>
        <w:spacing w:line="232" w:lineRule="auto"/>
        <w:ind w:left="284" w:right="441" w:firstLine="425"/>
        <w:jc w:val="left"/>
        <w:rPr>
          <w:sz w:val="24"/>
          <w:szCs w:val="24"/>
        </w:rPr>
      </w:pPr>
      <w:r w:rsidRPr="00806895">
        <w:rPr>
          <w:spacing w:val="-10"/>
          <w:sz w:val="24"/>
          <w:szCs w:val="24"/>
        </w:rPr>
        <w:t>—</w:t>
      </w:r>
      <w:r w:rsidRPr="00806895">
        <w:rPr>
          <w:sz w:val="24"/>
          <w:szCs w:val="24"/>
        </w:rPr>
        <w:tab/>
      </w:r>
      <w:r w:rsidRPr="00806895">
        <w:rPr>
          <w:w w:val="95"/>
          <w:sz w:val="24"/>
          <w:szCs w:val="24"/>
        </w:rPr>
        <w:t>находить</w:t>
      </w:r>
      <w:r w:rsidRPr="00806895">
        <w:rPr>
          <w:spacing w:val="80"/>
          <w:sz w:val="24"/>
          <w:szCs w:val="24"/>
        </w:rPr>
        <w:t xml:space="preserve"> </w:t>
      </w:r>
      <w:r w:rsidRPr="00806895">
        <w:rPr>
          <w:w w:val="95"/>
          <w:sz w:val="24"/>
          <w:szCs w:val="24"/>
        </w:rPr>
        <w:t>дополнительную</w:t>
      </w:r>
      <w:r w:rsidRPr="00806895">
        <w:rPr>
          <w:spacing w:val="80"/>
          <w:sz w:val="24"/>
          <w:szCs w:val="24"/>
        </w:rPr>
        <w:t xml:space="preserve"> </w:t>
      </w:r>
      <w:r w:rsidRPr="00806895">
        <w:rPr>
          <w:w w:val="95"/>
          <w:sz w:val="24"/>
          <w:szCs w:val="24"/>
        </w:rPr>
        <w:t>информацию</w:t>
      </w:r>
      <w:r w:rsidRPr="00806895">
        <w:rPr>
          <w:spacing w:val="80"/>
          <w:sz w:val="24"/>
          <w:szCs w:val="24"/>
        </w:rPr>
        <w:t xml:space="preserve"> </w:t>
      </w:r>
      <w:r w:rsidRPr="00806895">
        <w:rPr>
          <w:w w:val="95"/>
          <w:sz w:val="24"/>
          <w:szCs w:val="24"/>
        </w:rPr>
        <w:t>к</w:t>
      </w:r>
      <w:r w:rsidRPr="00806895">
        <w:rPr>
          <w:spacing w:val="76"/>
          <w:sz w:val="24"/>
          <w:szCs w:val="24"/>
        </w:rPr>
        <w:t xml:space="preserve"> </w:t>
      </w:r>
      <w:r w:rsidRPr="00806895">
        <w:rPr>
          <w:w w:val="95"/>
          <w:sz w:val="24"/>
          <w:szCs w:val="24"/>
        </w:rPr>
        <w:t>основному</w:t>
      </w:r>
      <w:r w:rsidRPr="00806895">
        <w:rPr>
          <w:spacing w:val="80"/>
          <w:sz w:val="24"/>
          <w:szCs w:val="24"/>
        </w:rPr>
        <w:t xml:space="preserve"> </w:t>
      </w:r>
      <w:r w:rsidRPr="00806895">
        <w:rPr>
          <w:w w:val="95"/>
          <w:sz w:val="24"/>
          <w:szCs w:val="24"/>
        </w:rPr>
        <w:t>учебному</w:t>
      </w:r>
      <w:r w:rsidRPr="00806895">
        <w:rPr>
          <w:spacing w:val="80"/>
          <w:sz w:val="24"/>
          <w:szCs w:val="24"/>
        </w:rPr>
        <w:t xml:space="preserve"> </w:t>
      </w:r>
      <w:r w:rsidRPr="00806895">
        <w:rPr>
          <w:w w:val="95"/>
          <w:sz w:val="24"/>
          <w:szCs w:val="24"/>
        </w:rPr>
        <w:t>материалу</w:t>
      </w:r>
      <w:r w:rsidRPr="00806895">
        <w:rPr>
          <w:spacing w:val="80"/>
          <w:sz w:val="24"/>
          <w:szCs w:val="24"/>
        </w:rPr>
        <w:t xml:space="preserve"> </w:t>
      </w:r>
      <w:r w:rsidRPr="00806895">
        <w:rPr>
          <w:w w:val="95"/>
          <w:sz w:val="24"/>
          <w:szCs w:val="24"/>
        </w:rPr>
        <w:t>в</w:t>
      </w:r>
      <w:r w:rsidRPr="00806895">
        <w:rPr>
          <w:spacing w:val="78"/>
          <w:sz w:val="24"/>
          <w:szCs w:val="24"/>
        </w:rPr>
        <w:t xml:space="preserve"> </w:t>
      </w:r>
      <w:r w:rsidRPr="00806895">
        <w:rPr>
          <w:w w:val="95"/>
          <w:sz w:val="24"/>
          <w:szCs w:val="24"/>
        </w:rPr>
        <w:t>разных информационных источниках, в том числе в Интернете (в условиях контролируемого входа);</w:t>
      </w:r>
    </w:p>
    <w:p w:rsidR="00DF0A23" w:rsidRPr="00806895" w:rsidRDefault="00DF0A23" w:rsidP="00806895">
      <w:pPr>
        <w:pStyle w:val="ad"/>
        <w:spacing w:before="8" w:line="225" w:lineRule="auto"/>
        <w:ind w:left="284" w:right="441" w:firstLine="453"/>
        <w:rPr>
          <w:sz w:val="24"/>
          <w:szCs w:val="24"/>
        </w:rPr>
      </w:pPr>
      <w:r w:rsidRPr="00806895">
        <w:rPr>
          <w:sz w:val="24"/>
          <w:szCs w:val="24"/>
        </w:rPr>
        <w:t>—</w:t>
      </w:r>
      <w:r w:rsidRPr="00806895">
        <w:rPr>
          <w:spacing w:val="-16"/>
          <w:sz w:val="24"/>
          <w:szCs w:val="24"/>
        </w:rPr>
        <w:t xml:space="preserve"> </w:t>
      </w:r>
      <w:r w:rsidRPr="00806895">
        <w:rPr>
          <w:sz w:val="24"/>
          <w:szCs w:val="24"/>
        </w:rPr>
        <w:t xml:space="preserve">анализировать, сравнивать информацию, представленную в разных источниках, с </w:t>
      </w:r>
      <w:r w:rsidRPr="00806895">
        <w:rPr>
          <w:w w:val="95"/>
          <w:sz w:val="24"/>
          <w:szCs w:val="24"/>
        </w:rPr>
        <w:t>помощью учителя, оценивать её объективность и правильность.</w:t>
      </w:r>
    </w:p>
    <w:p w:rsidR="00DF0A23" w:rsidRPr="00806895" w:rsidRDefault="00DF0A23" w:rsidP="00806895">
      <w:pPr>
        <w:pStyle w:val="Heading1"/>
        <w:spacing w:before="7"/>
        <w:ind w:left="284" w:right="441"/>
        <w:rPr>
          <w:sz w:val="24"/>
          <w:szCs w:val="24"/>
        </w:rPr>
      </w:pPr>
      <w:r w:rsidRPr="00806895">
        <w:rPr>
          <w:spacing w:val="-2"/>
          <w:w w:val="95"/>
          <w:sz w:val="24"/>
          <w:szCs w:val="24"/>
        </w:rPr>
        <w:t>Коммуникативные</w:t>
      </w:r>
      <w:r w:rsidRPr="00806895">
        <w:rPr>
          <w:spacing w:val="8"/>
          <w:sz w:val="24"/>
          <w:szCs w:val="24"/>
        </w:rPr>
        <w:t xml:space="preserve"> </w:t>
      </w:r>
      <w:r w:rsidRPr="00806895">
        <w:rPr>
          <w:spacing w:val="-4"/>
          <w:w w:val="95"/>
          <w:sz w:val="24"/>
          <w:szCs w:val="24"/>
        </w:rPr>
        <w:t>УУД:</w:t>
      </w:r>
    </w:p>
    <w:p w:rsidR="00DF0A23" w:rsidRPr="00806895" w:rsidRDefault="00DF0A23" w:rsidP="00806895">
      <w:pPr>
        <w:pStyle w:val="ad"/>
        <w:spacing w:before="5" w:line="228" w:lineRule="auto"/>
        <w:ind w:left="284" w:right="441" w:firstLine="452"/>
        <w:rPr>
          <w:sz w:val="24"/>
          <w:szCs w:val="24"/>
        </w:rPr>
      </w:pPr>
      <w:r w:rsidRPr="00806895">
        <w:rPr>
          <w:sz w:val="24"/>
          <w:szCs w:val="24"/>
        </w:rPr>
        <w:t xml:space="preserve">—использовать смысловое чтение для выделения главной мысли религиозных притч, </w:t>
      </w:r>
      <w:r w:rsidRPr="00806895">
        <w:rPr>
          <w:w w:val="95"/>
          <w:sz w:val="24"/>
          <w:szCs w:val="24"/>
        </w:rPr>
        <w:t>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F0A23" w:rsidRPr="00806895" w:rsidRDefault="00DF0A23" w:rsidP="00806895">
      <w:pPr>
        <w:pStyle w:val="ad"/>
        <w:spacing w:before="8" w:line="230" w:lineRule="auto"/>
        <w:ind w:left="284" w:right="441" w:firstLine="454"/>
        <w:rPr>
          <w:sz w:val="24"/>
          <w:szCs w:val="24"/>
        </w:rPr>
      </w:pPr>
      <w:r w:rsidRPr="00806895">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w:t>
      </w:r>
      <w:r w:rsidRPr="00806895">
        <w:rPr>
          <w:spacing w:val="-6"/>
          <w:sz w:val="24"/>
          <w:szCs w:val="24"/>
        </w:rPr>
        <w:t xml:space="preserve"> </w:t>
      </w:r>
      <w:r w:rsidRPr="00806895">
        <w:rPr>
          <w:sz w:val="24"/>
          <w:szCs w:val="24"/>
        </w:rPr>
        <w:t>участников</w:t>
      </w:r>
      <w:r w:rsidRPr="00806895">
        <w:rPr>
          <w:spacing w:val="-6"/>
          <w:sz w:val="24"/>
          <w:szCs w:val="24"/>
        </w:rPr>
        <w:t xml:space="preserve"> </w:t>
      </w:r>
      <w:r w:rsidRPr="00806895">
        <w:rPr>
          <w:sz w:val="24"/>
          <w:szCs w:val="24"/>
        </w:rPr>
        <w:t>общения;</w:t>
      </w:r>
    </w:p>
    <w:p w:rsidR="00DF0A23" w:rsidRPr="00806895" w:rsidRDefault="00DF0A23" w:rsidP="00806895">
      <w:pPr>
        <w:pStyle w:val="ad"/>
        <w:spacing w:before="12" w:line="225" w:lineRule="auto"/>
        <w:ind w:left="284" w:right="441" w:firstLine="452"/>
        <w:rPr>
          <w:sz w:val="24"/>
          <w:szCs w:val="24"/>
        </w:rPr>
      </w:pPr>
      <w:r w:rsidRPr="00806895">
        <w:rPr>
          <w:sz w:val="24"/>
          <w:szCs w:val="24"/>
        </w:rPr>
        <w:t>—создавать</w:t>
      </w:r>
      <w:r w:rsidRPr="00806895">
        <w:rPr>
          <w:spacing w:val="-16"/>
          <w:sz w:val="24"/>
          <w:szCs w:val="24"/>
        </w:rPr>
        <w:t xml:space="preserve"> </w:t>
      </w:r>
      <w:r w:rsidRPr="00806895">
        <w:rPr>
          <w:sz w:val="24"/>
          <w:szCs w:val="24"/>
        </w:rPr>
        <w:t>небольшие</w:t>
      </w:r>
      <w:r w:rsidRPr="00806895">
        <w:rPr>
          <w:spacing w:val="-14"/>
          <w:sz w:val="24"/>
          <w:szCs w:val="24"/>
        </w:rPr>
        <w:t xml:space="preserve"> </w:t>
      </w:r>
      <w:r w:rsidRPr="00806895">
        <w:rPr>
          <w:sz w:val="24"/>
          <w:szCs w:val="24"/>
        </w:rPr>
        <w:t>тексты-описания,</w:t>
      </w:r>
      <w:r w:rsidRPr="00806895">
        <w:rPr>
          <w:spacing w:val="-15"/>
          <w:sz w:val="24"/>
          <w:szCs w:val="24"/>
        </w:rPr>
        <w:t xml:space="preserve"> </w:t>
      </w:r>
      <w:r w:rsidRPr="00806895">
        <w:rPr>
          <w:sz w:val="24"/>
          <w:szCs w:val="24"/>
        </w:rPr>
        <w:t>тексты-рассуждения</w:t>
      </w:r>
      <w:r w:rsidRPr="00806895">
        <w:rPr>
          <w:spacing w:val="-16"/>
          <w:sz w:val="24"/>
          <w:szCs w:val="24"/>
        </w:rPr>
        <w:t xml:space="preserve"> </w:t>
      </w:r>
      <w:r w:rsidRPr="00806895">
        <w:rPr>
          <w:sz w:val="24"/>
          <w:szCs w:val="24"/>
        </w:rPr>
        <w:t>для</w:t>
      </w:r>
      <w:r w:rsidRPr="00806895">
        <w:rPr>
          <w:spacing w:val="-15"/>
          <w:sz w:val="24"/>
          <w:szCs w:val="24"/>
        </w:rPr>
        <w:t xml:space="preserve"> </w:t>
      </w:r>
      <w:r w:rsidRPr="00806895">
        <w:rPr>
          <w:sz w:val="24"/>
          <w:szCs w:val="24"/>
        </w:rPr>
        <w:t>воссоздания,</w:t>
      </w:r>
      <w:r w:rsidRPr="00806895">
        <w:rPr>
          <w:spacing w:val="-8"/>
          <w:sz w:val="24"/>
          <w:szCs w:val="24"/>
        </w:rPr>
        <w:t xml:space="preserve"> </w:t>
      </w:r>
      <w:r w:rsidRPr="00806895">
        <w:rPr>
          <w:sz w:val="24"/>
          <w:szCs w:val="24"/>
        </w:rPr>
        <w:t>анализа</w:t>
      </w:r>
      <w:r w:rsidRPr="00806895">
        <w:rPr>
          <w:spacing w:val="-13"/>
          <w:sz w:val="24"/>
          <w:szCs w:val="24"/>
        </w:rPr>
        <w:t xml:space="preserve"> </w:t>
      </w:r>
      <w:r w:rsidRPr="00806895">
        <w:rPr>
          <w:sz w:val="24"/>
          <w:szCs w:val="24"/>
        </w:rPr>
        <w:t xml:space="preserve">и </w:t>
      </w:r>
      <w:r w:rsidRPr="00806895">
        <w:rPr>
          <w:w w:val="95"/>
          <w:sz w:val="24"/>
          <w:szCs w:val="24"/>
        </w:rPr>
        <w:t>оценки нравственно-этических идей, представленных в религиозных</w:t>
      </w:r>
      <w:r w:rsidRPr="00806895">
        <w:rPr>
          <w:spacing w:val="40"/>
          <w:sz w:val="24"/>
          <w:szCs w:val="24"/>
        </w:rPr>
        <w:t xml:space="preserve"> </w:t>
      </w:r>
      <w:r w:rsidRPr="00806895">
        <w:rPr>
          <w:w w:val="95"/>
          <w:sz w:val="24"/>
          <w:szCs w:val="24"/>
        </w:rPr>
        <w:t>учениях и светской</w:t>
      </w:r>
      <w:r w:rsidRPr="00806895">
        <w:rPr>
          <w:sz w:val="24"/>
          <w:szCs w:val="24"/>
        </w:rPr>
        <w:t xml:space="preserve"> </w:t>
      </w:r>
      <w:r w:rsidRPr="00806895">
        <w:rPr>
          <w:w w:val="95"/>
          <w:sz w:val="24"/>
          <w:szCs w:val="24"/>
        </w:rPr>
        <w:t>этике.</w:t>
      </w:r>
    </w:p>
    <w:p w:rsidR="00DF0A23" w:rsidRPr="00806895" w:rsidRDefault="00DF0A23" w:rsidP="00806895">
      <w:pPr>
        <w:pStyle w:val="Heading1"/>
        <w:spacing w:before="8" w:line="278" w:lineRule="exact"/>
        <w:ind w:left="284" w:right="441"/>
        <w:rPr>
          <w:sz w:val="24"/>
          <w:szCs w:val="24"/>
        </w:rPr>
      </w:pPr>
      <w:r w:rsidRPr="00806895">
        <w:rPr>
          <w:w w:val="90"/>
          <w:sz w:val="24"/>
          <w:szCs w:val="24"/>
        </w:rPr>
        <w:t>Регулятивные</w:t>
      </w:r>
      <w:r w:rsidRPr="00806895">
        <w:rPr>
          <w:spacing w:val="66"/>
          <w:sz w:val="24"/>
          <w:szCs w:val="24"/>
        </w:rPr>
        <w:t xml:space="preserve"> </w:t>
      </w:r>
      <w:r w:rsidRPr="00806895">
        <w:rPr>
          <w:spacing w:val="-4"/>
          <w:sz w:val="24"/>
          <w:szCs w:val="24"/>
        </w:rPr>
        <w:t>УУД:</w:t>
      </w:r>
    </w:p>
    <w:p w:rsidR="00DF0A23" w:rsidRPr="00806895" w:rsidRDefault="00DF0A23" w:rsidP="00806895">
      <w:pPr>
        <w:pStyle w:val="ad"/>
        <w:spacing w:line="230" w:lineRule="auto"/>
        <w:ind w:left="284" w:right="441" w:firstLine="454"/>
        <w:rPr>
          <w:sz w:val="24"/>
          <w:szCs w:val="24"/>
        </w:rPr>
      </w:pPr>
      <w:r w:rsidRPr="00806895">
        <w:rPr>
          <w:sz w:val="24"/>
          <w:szCs w:val="24"/>
        </w:rPr>
        <w:t xml:space="preserve">—проявлять самостоятельность, инициативность, организованность в осуществлении </w:t>
      </w:r>
      <w:r w:rsidRPr="00806895">
        <w:rPr>
          <w:w w:val="95"/>
          <w:sz w:val="24"/>
          <w:szCs w:val="24"/>
        </w:rPr>
        <w:t>учебной деятельности и в конкретных жизненных ситуациях; контролировать состояние своего здоровья и эмоционального</w:t>
      </w:r>
      <w:r w:rsidRPr="00806895">
        <w:rPr>
          <w:spacing w:val="-6"/>
          <w:w w:val="95"/>
          <w:sz w:val="24"/>
          <w:szCs w:val="24"/>
        </w:rPr>
        <w:t xml:space="preserve"> </w:t>
      </w:r>
      <w:r w:rsidRPr="00806895">
        <w:rPr>
          <w:w w:val="95"/>
          <w:sz w:val="24"/>
          <w:szCs w:val="24"/>
        </w:rPr>
        <w:t>благополучия,</w:t>
      </w:r>
      <w:r w:rsidRPr="00806895">
        <w:rPr>
          <w:sz w:val="24"/>
          <w:szCs w:val="24"/>
        </w:rPr>
        <w:t xml:space="preserve"> </w:t>
      </w:r>
      <w:r w:rsidRPr="00806895">
        <w:rPr>
          <w:w w:val="95"/>
          <w:sz w:val="24"/>
          <w:szCs w:val="24"/>
        </w:rPr>
        <w:t xml:space="preserve">предвидеть опасные для здоровья и жизни ситуации и </w:t>
      </w:r>
      <w:r w:rsidRPr="00806895">
        <w:rPr>
          <w:sz w:val="24"/>
          <w:szCs w:val="24"/>
        </w:rPr>
        <w:t>способы их</w:t>
      </w:r>
      <w:r w:rsidRPr="00806895">
        <w:rPr>
          <w:spacing w:val="-6"/>
          <w:sz w:val="24"/>
          <w:szCs w:val="24"/>
        </w:rPr>
        <w:t xml:space="preserve"> </w:t>
      </w:r>
      <w:r w:rsidRPr="00806895">
        <w:rPr>
          <w:sz w:val="24"/>
          <w:szCs w:val="24"/>
        </w:rPr>
        <w:t>предупреждения;</w:t>
      </w:r>
    </w:p>
    <w:p w:rsidR="00DF0A23" w:rsidRPr="00806895" w:rsidRDefault="00DF0A23" w:rsidP="00806895">
      <w:pPr>
        <w:pStyle w:val="ad"/>
        <w:spacing w:before="7" w:line="228" w:lineRule="auto"/>
        <w:ind w:left="284" w:right="441" w:firstLine="453"/>
        <w:rPr>
          <w:sz w:val="24"/>
          <w:szCs w:val="24"/>
        </w:rPr>
      </w:pPr>
      <w:r w:rsidRPr="00806895">
        <w:rPr>
          <w:sz w:val="24"/>
          <w:szCs w:val="24"/>
        </w:rPr>
        <w:t>—проявлять готовность изменять себя, оценивать свои поступки, ориентируясь на нравственные</w:t>
      </w:r>
      <w:r w:rsidRPr="00806895">
        <w:rPr>
          <w:spacing w:val="-16"/>
          <w:sz w:val="24"/>
          <w:szCs w:val="24"/>
        </w:rPr>
        <w:t xml:space="preserve"> </w:t>
      </w:r>
      <w:r w:rsidRPr="00806895">
        <w:rPr>
          <w:sz w:val="24"/>
          <w:szCs w:val="24"/>
        </w:rPr>
        <w:t>правила</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нормы</w:t>
      </w:r>
      <w:r w:rsidRPr="00806895">
        <w:rPr>
          <w:spacing w:val="-16"/>
          <w:sz w:val="24"/>
          <w:szCs w:val="24"/>
        </w:rPr>
        <w:t xml:space="preserve"> </w:t>
      </w:r>
      <w:r w:rsidRPr="00806895">
        <w:rPr>
          <w:sz w:val="24"/>
          <w:szCs w:val="24"/>
        </w:rPr>
        <w:t>современного</w:t>
      </w:r>
      <w:r w:rsidRPr="00806895">
        <w:rPr>
          <w:spacing w:val="-16"/>
          <w:sz w:val="24"/>
          <w:szCs w:val="24"/>
        </w:rPr>
        <w:t xml:space="preserve"> </w:t>
      </w:r>
      <w:r w:rsidRPr="00806895">
        <w:rPr>
          <w:sz w:val="24"/>
          <w:szCs w:val="24"/>
        </w:rPr>
        <w:t>российского</w:t>
      </w:r>
      <w:r w:rsidRPr="00806895">
        <w:rPr>
          <w:spacing w:val="-15"/>
          <w:sz w:val="24"/>
          <w:szCs w:val="24"/>
        </w:rPr>
        <w:t xml:space="preserve"> </w:t>
      </w:r>
      <w:r w:rsidRPr="00806895">
        <w:rPr>
          <w:sz w:val="24"/>
          <w:szCs w:val="24"/>
        </w:rPr>
        <w:t>общества;</w:t>
      </w:r>
      <w:r w:rsidRPr="00806895">
        <w:rPr>
          <w:spacing w:val="-16"/>
          <w:sz w:val="24"/>
          <w:szCs w:val="24"/>
        </w:rPr>
        <w:t xml:space="preserve"> </w:t>
      </w:r>
      <w:r w:rsidRPr="00806895">
        <w:rPr>
          <w:sz w:val="24"/>
          <w:szCs w:val="24"/>
        </w:rPr>
        <w:t>проявлять</w:t>
      </w:r>
      <w:r w:rsidRPr="00806895">
        <w:rPr>
          <w:spacing w:val="-15"/>
          <w:sz w:val="24"/>
          <w:szCs w:val="24"/>
        </w:rPr>
        <w:t xml:space="preserve"> </w:t>
      </w:r>
      <w:r w:rsidRPr="00806895">
        <w:rPr>
          <w:sz w:val="24"/>
          <w:szCs w:val="24"/>
        </w:rPr>
        <w:t>способность</w:t>
      </w:r>
      <w:r w:rsidRPr="00806895">
        <w:rPr>
          <w:spacing w:val="-16"/>
          <w:sz w:val="24"/>
          <w:szCs w:val="24"/>
        </w:rPr>
        <w:t xml:space="preserve"> </w:t>
      </w:r>
      <w:r w:rsidRPr="00806895">
        <w:rPr>
          <w:sz w:val="24"/>
          <w:szCs w:val="24"/>
        </w:rPr>
        <w:t xml:space="preserve">к </w:t>
      </w:r>
      <w:r w:rsidRPr="00806895">
        <w:rPr>
          <w:spacing w:val="-2"/>
          <w:sz w:val="24"/>
          <w:szCs w:val="24"/>
        </w:rPr>
        <w:t>сознательному самоограничению</w:t>
      </w:r>
      <w:r w:rsidRPr="00806895">
        <w:rPr>
          <w:spacing w:val="-14"/>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поведении;</w:t>
      </w:r>
    </w:p>
    <w:p w:rsidR="00DF0A23" w:rsidRPr="00806895" w:rsidRDefault="00DF0A23" w:rsidP="001E0016">
      <w:pPr>
        <w:pStyle w:val="a3"/>
        <w:widowControl w:val="0"/>
        <w:numPr>
          <w:ilvl w:val="0"/>
          <w:numId w:val="39"/>
        </w:numPr>
        <w:tabs>
          <w:tab w:val="left" w:pos="1277"/>
        </w:tabs>
        <w:autoSpaceDE w:val="0"/>
        <w:autoSpaceDN w:val="0"/>
        <w:spacing w:before="16" w:after="0" w:line="228"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анализировать ситуации, отражающие примеры положительного и негативного </w:t>
      </w:r>
      <w:r w:rsidRPr="00806895">
        <w:rPr>
          <w:rFonts w:ascii="Times New Roman" w:hAnsi="Times New Roman" w:cs="Times New Roman"/>
          <w:w w:val="95"/>
          <w:sz w:val="24"/>
          <w:szCs w:val="24"/>
        </w:rPr>
        <w:t>отношения к окружающему миру (природе, людям, предметам трудовой деятельности);</w:t>
      </w:r>
    </w:p>
    <w:p w:rsidR="00DF0A23" w:rsidRPr="00806895" w:rsidRDefault="00DF0A23" w:rsidP="00806895">
      <w:pPr>
        <w:pStyle w:val="ad"/>
        <w:spacing w:before="4" w:line="230" w:lineRule="auto"/>
        <w:ind w:left="284" w:right="441" w:firstLine="453"/>
        <w:rPr>
          <w:sz w:val="24"/>
          <w:szCs w:val="24"/>
        </w:rPr>
      </w:pPr>
      <w:r w:rsidRPr="00806895">
        <w:rPr>
          <w:sz w:val="24"/>
          <w:szCs w:val="24"/>
        </w:rPr>
        <w:t>—выражать</w:t>
      </w:r>
      <w:r w:rsidRPr="00806895">
        <w:rPr>
          <w:spacing w:val="-16"/>
          <w:sz w:val="24"/>
          <w:szCs w:val="24"/>
        </w:rPr>
        <w:t xml:space="preserve"> </w:t>
      </w:r>
      <w:r w:rsidRPr="00806895">
        <w:rPr>
          <w:sz w:val="24"/>
          <w:szCs w:val="24"/>
        </w:rPr>
        <w:t>своё</w:t>
      </w:r>
      <w:r w:rsidRPr="00806895">
        <w:rPr>
          <w:spacing w:val="-16"/>
          <w:sz w:val="24"/>
          <w:szCs w:val="24"/>
        </w:rPr>
        <w:t xml:space="preserve"> </w:t>
      </w:r>
      <w:r w:rsidRPr="00806895">
        <w:rPr>
          <w:sz w:val="24"/>
          <w:szCs w:val="24"/>
        </w:rPr>
        <w:t>отношение</w:t>
      </w:r>
      <w:r w:rsidRPr="00806895">
        <w:rPr>
          <w:spacing w:val="-15"/>
          <w:sz w:val="24"/>
          <w:szCs w:val="24"/>
        </w:rPr>
        <w:t xml:space="preserve"> </w:t>
      </w:r>
      <w:r w:rsidRPr="00806895">
        <w:rPr>
          <w:sz w:val="24"/>
          <w:szCs w:val="24"/>
        </w:rPr>
        <w:t>к</w:t>
      </w:r>
      <w:r w:rsidRPr="00806895">
        <w:rPr>
          <w:spacing w:val="-16"/>
          <w:sz w:val="24"/>
          <w:szCs w:val="24"/>
        </w:rPr>
        <w:t xml:space="preserve"> </w:t>
      </w:r>
      <w:r w:rsidRPr="00806895">
        <w:rPr>
          <w:sz w:val="24"/>
          <w:szCs w:val="24"/>
        </w:rPr>
        <w:t>анализируемым</w:t>
      </w:r>
      <w:r w:rsidRPr="00806895">
        <w:rPr>
          <w:spacing w:val="-16"/>
          <w:sz w:val="24"/>
          <w:szCs w:val="24"/>
        </w:rPr>
        <w:t xml:space="preserve"> </w:t>
      </w:r>
      <w:r w:rsidRPr="00806895">
        <w:rPr>
          <w:sz w:val="24"/>
          <w:szCs w:val="24"/>
        </w:rPr>
        <w:t>событиям,</w:t>
      </w:r>
      <w:r w:rsidRPr="00806895">
        <w:rPr>
          <w:spacing w:val="-15"/>
          <w:sz w:val="24"/>
          <w:szCs w:val="24"/>
        </w:rPr>
        <w:t xml:space="preserve"> </w:t>
      </w:r>
      <w:r w:rsidRPr="00806895">
        <w:rPr>
          <w:sz w:val="24"/>
          <w:szCs w:val="24"/>
        </w:rPr>
        <w:t>поступкам,</w:t>
      </w:r>
      <w:r w:rsidRPr="00806895">
        <w:rPr>
          <w:spacing w:val="-16"/>
          <w:sz w:val="24"/>
          <w:szCs w:val="24"/>
        </w:rPr>
        <w:t xml:space="preserve"> </w:t>
      </w:r>
      <w:r w:rsidRPr="00806895">
        <w:rPr>
          <w:sz w:val="24"/>
          <w:szCs w:val="24"/>
        </w:rPr>
        <w:t>действиям:</w:t>
      </w:r>
      <w:r w:rsidRPr="00806895">
        <w:rPr>
          <w:spacing w:val="-15"/>
          <w:sz w:val="24"/>
          <w:szCs w:val="24"/>
        </w:rPr>
        <w:t xml:space="preserve"> </w:t>
      </w:r>
      <w:r w:rsidRPr="00806895">
        <w:rPr>
          <w:sz w:val="24"/>
          <w:szCs w:val="24"/>
        </w:rPr>
        <w:t>одобрять нравственные нормы поведения; осуждать проявление несправедливости, жадности, нечестности, зла;</w:t>
      </w:r>
    </w:p>
    <w:p w:rsidR="00DF0A23" w:rsidRPr="00806895" w:rsidRDefault="00DF0A23" w:rsidP="00806895">
      <w:pPr>
        <w:pStyle w:val="ad"/>
        <w:spacing w:before="9" w:line="228" w:lineRule="auto"/>
        <w:ind w:left="284" w:right="441" w:firstLine="453"/>
        <w:rPr>
          <w:sz w:val="24"/>
          <w:szCs w:val="24"/>
        </w:rPr>
      </w:pPr>
      <w:r w:rsidRPr="00806895">
        <w:rPr>
          <w:sz w:val="24"/>
          <w:szCs w:val="24"/>
        </w:rPr>
        <w:t xml:space="preserve">—проявлять высокий уровень познавательной мотивации, интерес к предмету, желание </w:t>
      </w:r>
      <w:r w:rsidRPr="00806895">
        <w:rPr>
          <w:w w:val="95"/>
          <w:sz w:val="24"/>
          <w:szCs w:val="24"/>
        </w:rPr>
        <w:t>больше узнать о других религиях и правилах светской этики и этикета.</w:t>
      </w:r>
    </w:p>
    <w:p w:rsidR="00DF0A23" w:rsidRPr="00806895" w:rsidRDefault="00DF0A23" w:rsidP="00806895">
      <w:pPr>
        <w:pStyle w:val="Heading1"/>
        <w:spacing w:before="4"/>
        <w:ind w:left="284" w:right="441"/>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DF0A23" w:rsidRPr="00806895" w:rsidRDefault="00DF0A23" w:rsidP="00806895">
      <w:pPr>
        <w:pStyle w:val="ad"/>
        <w:spacing w:before="5" w:line="228" w:lineRule="auto"/>
        <w:ind w:left="284" w:right="441" w:firstLine="453"/>
        <w:rPr>
          <w:sz w:val="24"/>
          <w:szCs w:val="24"/>
        </w:rPr>
      </w:pPr>
      <w:r w:rsidRPr="00806895">
        <w:rPr>
          <w:sz w:val="24"/>
          <w:szCs w:val="24"/>
        </w:rPr>
        <w:t xml:space="preserve">—выбирать партнёра не только по личным симпатиям, но и по деловым качествам, </w:t>
      </w:r>
      <w:r w:rsidRPr="00806895">
        <w:rPr>
          <w:w w:val="95"/>
          <w:sz w:val="24"/>
          <w:szCs w:val="24"/>
        </w:rPr>
        <w:t>корректно высказывать свои пожелания к</w:t>
      </w:r>
      <w:r w:rsidRPr="00806895">
        <w:rPr>
          <w:spacing w:val="-2"/>
          <w:w w:val="95"/>
          <w:sz w:val="24"/>
          <w:szCs w:val="24"/>
        </w:rPr>
        <w:t xml:space="preserve"> </w:t>
      </w:r>
      <w:r w:rsidRPr="00806895">
        <w:rPr>
          <w:w w:val="95"/>
          <w:sz w:val="24"/>
          <w:szCs w:val="24"/>
        </w:rPr>
        <w:t>работе, спокойно принимать замечания к</w:t>
      </w:r>
      <w:r w:rsidRPr="00806895">
        <w:rPr>
          <w:spacing w:val="-2"/>
          <w:w w:val="95"/>
          <w:sz w:val="24"/>
          <w:szCs w:val="24"/>
        </w:rPr>
        <w:t xml:space="preserve"> </w:t>
      </w:r>
      <w:r w:rsidRPr="00806895">
        <w:rPr>
          <w:w w:val="95"/>
          <w:sz w:val="24"/>
          <w:szCs w:val="24"/>
        </w:rPr>
        <w:t xml:space="preserve">своей работе, </w:t>
      </w:r>
      <w:r w:rsidRPr="00806895">
        <w:rPr>
          <w:sz w:val="24"/>
          <w:szCs w:val="24"/>
        </w:rPr>
        <w:t>объективно их оценивать;</w:t>
      </w:r>
    </w:p>
    <w:p w:rsidR="00DF0A23" w:rsidRPr="00806895" w:rsidRDefault="00DF0A23" w:rsidP="00806895">
      <w:pPr>
        <w:pStyle w:val="ad"/>
        <w:spacing w:before="6" w:line="232" w:lineRule="auto"/>
        <w:ind w:left="284" w:right="441" w:firstLine="449"/>
        <w:rPr>
          <w:sz w:val="24"/>
          <w:szCs w:val="24"/>
        </w:rPr>
      </w:pPr>
      <w:r w:rsidRPr="00806895">
        <w:rPr>
          <w:sz w:val="24"/>
          <w:szCs w:val="24"/>
        </w:rPr>
        <w:t>—владеть</w:t>
      </w:r>
      <w:r w:rsidRPr="00806895">
        <w:rPr>
          <w:spacing w:val="-16"/>
          <w:sz w:val="24"/>
          <w:szCs w:val="24"/>
        </w:rPr>
        <w:t xml:space="preserve"> </w:t>
      </w:r>
      <w:r w:rsidRPr="00806895">
        <w:rPr>
          <w:sz w:val="24"/>
          <w:szCs w:val="24"/>
        </w:rPr>
        <w:t>умениями</w:t>
      </w:r>
      <w:r w:rsidRPr="00806895">
        <w:rPr>
          <w:spacing w:val="-16"/>
          <w:sz w:val="24"/>
          <w:szCs w:val="24"/>
        </w:rPr>
        <w:t xml:space="preserve"> </w:t>
      </w:r>
      <w:r w:rsidRPr="00806895">
        <w:rPr>
          <w:sz w:val="24"/>
          <w:szCs w:val="24"/>
        </w:rPr>
        <w:t>совместной</w:t>
      </w:r>
      <w:r w:rsidRPr="00806895">
        <w:rPr>
          <w:spacing w:val="-15"/>
          <w:sz w:val="24"/>
          <w:szCs w:val="24"/>
        </w:rPr>
        <w:t xml:space="preserve"> </w:t>
      </w:r>
      <w:r w:rsidRPr="00806895">
        <w:rPr>
          <w:sz w:val="24"/>
          <w:szCs w:val="24"/>
        </w:rPr>
        <w:t>деятельности:</w:t>
      </w:r>
      <w:r w:rsidRPr="00806895">
        <w:rPr>
          <w:spacing w:val="-16"/>
          <w:sz w:val="24"/>
          <w:szCs w:val="24"/>
        </w:rPr>
        <w:t xml:space="preserve"> </w:t>
      </w:r>
      <w:r w:rsidRPr="00806895">
        <w:rPr>
          <w:sz w:val="24"/>
          <w:szCs w:val="24"/>
        </w:rPr>
        <w:t>подчиняться,</w:t>
      </w:r>
      <w:r w:rsidRPr="00806895">
        <w:rPr>
          <w:spacing w:val="-16"/>
          <w:sz w:val="24"/>
          <w:szCs w:val="24"/>
        </w:rPr>
        <w:t xml:space="preserve"> </w:t>
      </w:r>
      <w:r w:rsidRPr="00806895">
        <w:rPr>
          <w:sz w:val="24"/>
          <w:szCs w:val="24"/>
        </w:rPr>
        <w:t>договариваться,</w:t>
      </w:r>
      <w:r w:rsidRPr="00806895">
        <w:rPr>
          <w:spacing w:val="-15"/>
          <w:sz w:val="24"/>
          <w:szCs w:val="24"/>
        </w:rPr>
        <w:t xml:space="preserve"> </w:t>
      </w:r>
      <w:r w:rsidRPr="00806895">
        <w:rPr>
          <w:sz w:val="24"/>
          <w:szCs w:val="24"/>
        </w:rPr>
        <w:t xml:space="preserve">руководить; </w:t>
      </w:r>
      <w:r w:rsidRPr="00806895">
        <w:rPr>
          <w:w w:val="95"/>
          <w:sz w:val="24"/>
          <w:szCs w:val="24"/>
        </w:rPr>
        <w:t>терпеливо</w:t>
      </w:r>
      <w:r w:rsidRPr="00806895">
        <w:rPr>
          <w:sz w:val="24"/>
          <w:szCs w:val="24"/>
        </w:rPr>
        <w:t xml:space="preserve"> </w:t>
      </w:r>
      <w:r w:rsidRPr="00806895">
        <w:rPr>
          <w:w w:val="95"/>
          <w:sz w:val="24"/>
          <w:szCs w:val="24"/>
        </w:rPr>
        <w:t>и спокойно разрешать возникающие конфликты;</w:t>
      </w:r>
    </w:p>
    <w:p w:rsidR="00DF0A23" w:rsidRPr="00806895" w:rsidRDefault="00DF0A23" w:rsidP="00806895">
      <w:pPr>
        <w:pStyle w:val="ad"/>
        <w:spacing w:before="4" w:line="228" w:lineRule="auto"/>
        <w:ind w:left="284" w:right="441" w:firstLine="451"/>
        <w:rPr>
          <w:sz w:val="24"/>
          <w:szCs w:val="24"/>
        </w:rPr>
      </w:pPr>
      <w:r w:rsidRPr="00806895">
        <w:rPr>
          <w:sz w:val="24"/>
          <w:szCs w:val="24"/>
        </w:rPr>
        <w:t xml:space="preserve">—готовить индивидуально, в парах, в группах сообщения по изученному и </w:t>
      </w:r>
      <w:r w:rsidRPr="00806895">
        <w:rPr>
          <w:w w:val="95"/>
          <w:sz w:val="24"/>
          <w:szCs w:val="24"/>
        </w:rPr>
        <w:t>дополнительному материалу с иллюстративным материалом</w:t>
      </w:r>
      <w:r w:rsidRPr="00806895">
        <w:rPr>
          <w:sz w:val="24"/>
          <w:szCs w:val="24"/>
        </w:rPr>
        <w:t xml:space="preserve"> </w:t>
      </w:r>
      <w:r w:rsidRPr="00806895">
        <w:rPr>
          <w:w w:val="95"/>
          <w:sz w:val="24"/>
          <w:szCs w:val="24"/>
        </w:rPr>
        <w:t>и видеопрезентацией.</w:t>
      </w:r>
    </w:p>
    <w:p w:rsidR="00DF0A23" w:rsidRPr="00806895" w:rsidRDefault="00DF0A23" w:rsidP="00806895">
      <w:pPr>
        <w:pStyle w:val="Heading1"/>
        <w:spacing w:before="4" w:line="283" w:lineRule="exact"/>
        <w:ind w:left="284" w:right="441"/>
        <w:jc w:val="left"/>
        <w:rPr>
          <w:sz w:val="24"/>
          <w:szCs w:val="24"/>
        </w:rPr>
      </w:pPr>
      <w:r w:rsidRPr="00806895">
        <w:rPr>
          <w:w w:val="90"/>
          <w:sz w:val="24"/>
          <w:szCs w:val="24"/>
        </w:rPr>
        <w:t>ПРЕДМЕТНЫЕ</w:t>
      </w:r>
      <w:r w:rsidRPr="00806895">
        <w:rPr>
          <w:spacing w:val="76"/>
          <w:sz w:val="24"/>
          <w:szCs w:val="24"/>
        </w:rPr>
        <w:t xml:space="preserve"> </w:t>
      </w:r>
      <w:r w:rsidRPr="00806895">
        <w:rPr>
          <w:spacing w:val="-2"/>
          <w:w w:val="95"/>
          <w:sz w:val="24"/>
          <w:szCs w:val="24"/>
        </w:rPr>
        <w:t>РЕЗУЛЬТАТЫ</w:t>
      </w:r>
    </w:p>
    <w:p w:rsidR="00DF0A23" w:rsidRPr="00806895" w:rsidRDefault="00DF0A23" w:rsidP="00806895">
      <w:pPr>
        <w:spacing w:line="278" w:lineRule="exact"/>
        <w:ind w:left="284" w:right="441"/>
        <w:jc w:val="both"/>
        <w:rPr>
          <w:rFonts w:ascii="Times New Roman" w:hAnsi="Times New Roman" w:cs="Times New Roman"/>
          <w:b/>
          <w:sz w:val="24"/>
          <w:szCs w:val="24"/>
        </w:rPr>
      </w:pPr>
      <w:r w:rsidRPr="00806895">
        <w:rPr>
          <w:rFonts w:ascii="Times New Roman" w:hAnsi="Times New Roman" w:cs="Times New Roman"/>
          <w:b/>
          <w:spacing w:val="-2"/>
          <w:w w:val="95"/>
          <w:sz w:val="24"/>
          <w:szCs w:val="24"/>
        </w:rPr>
        <w:t>Модуль</w:t>
      </w:r>
      <w:r w:rsidRPr="00806895">
        <w:rPr>
          <w:rFonts w:ascii="Times New Roman" w:hAnsi="Times New Roman" w:cs="Times New Roman"/>
          <w:b/>
          <w:spacing w:val="-1"/>
          <w:sz w:val="24"/>
          <w:szCs w:val="24"/>
        </w:rPr>
        <w:t xml:space="preserve"> </w:t>
      </w:r>
      <w:r w:rsidRPr="00806895">
        <w:rPr>
          <w:rFonts w:ascii="Times New Roman" w:hAnsi="Times New Roman" w:cs="Times New Roman"/>
          <w:b/>
          <w:spacing w:val="-2"/>
          <w:w w:val="95"/>
          <w:sz w:val="24"/>
          <w:szCs w:val="24"/>
        </w:rPr>
        <w:t>«Основы</w:t>
      </w:r>
      <w:r w:rsidRPr="00806895">
        <w:rPr>
          <w:rFonts w:ascii="Times New Roman" w:hAnsi="Times New Roman" w:cs="Times New Roman"/>
          <w:b/>
          <w:spacing w:val="10"/>
          <w:sz w:val="24"/>
          <w:szCs w:val="24"/>
        </w:rPr>
        <w:t xml:space="preserve"> </w:t>
      </w:r>
      <w:r w:rsidRPr="00806895">
        <w:rPr>
          <w:rFonts w:ascii="Times New Roman" w:hAnsi="Times New Roman" w:cs="Times New Roman"/>
          <w:b/>
          <w:spacing w:val="-2"/>
          <w:w w:val="95"/>
          <w:sz w:val="24"/>
          <w:szCs w:val="24"/>
        </w:rPr>
        <w:t>православной</w:t>
      </w:r>
      <w:r w:rsidRPr="00806895">
        <w:rPr>
          <w:rFonts w:ascii="Times New Roman" w:hAnsi="Times New Roman" w:cs="Times New Roman"/>
          <w:b/>
          <w:spacing w:val="8"/>
          <w:sz w:val="24"/>
          <w:szCs w:val="24"/>
        </w:rPr>
        <w:t xml:space="preserve"> </w:t>
      </w:r>
      <w:r w:rsidRPr="00806895">
        <w:rPr>
          <w:rFonts w:ascii="Times New Roman" w:hAnsi="Times New Roman" w:cs="Times New Roman"/>
          <w:b/>
          <w:spacing w:val="-2"/>
          <w:w w:val="95"/>
          <w:sz w:val="24"/>
          <w:szCs w:val="24"/>
        </w:rPr>
        <w:t>культуры»</w:t>
      </w:r>
    </w:p>
    <w:p w:rsidR="00DF0A23" w:rsidRPr="00806895" w:rsidRDefault="00DF0A23" w:rsidP="00806895">
      <w:pPr>
        <w:pStyle w:val="ad"/>
        <w:spacing w:before="7" w:line="228" w:lineRule="auto"/>
        <w:ind w:left="284" w:right="441" w:firstLine="450"/>
        <w:rPr>
          <w:sz w:val="24"/>
          <w:szCs w:val="24"/>
        </w:rPr>
      </w:pPr>
      <w:r w:rsidRPr="00806895">
        <w:rPr>
          <w:sz w:val="24"/>
          <w:szCs w:val="24"/>
        </w:rPr>
        <w:t>Предметные</w:t>
      </w:r>
      <w:r w:rsidRPr="00806895">
        <w:rPr>
          <w:spacing w:val="-2"/>
          <w:sz w:val="24"/>
          <w:szCs w:val="24"/>
        </w:rPr>
        <w:t xml:space="preserve"> </w:t>
      </w:r>
      <w:r w:rsidRPr="00806895">
        <w:rPr>
          <w:sz w:val="24"/>
          <w:szCs w:val="24"/>
        </w:rPr>
        <w:t>результаты</w:t>
      </w:r>
      <w:r w:rsidRPr="00806895">
        <w:rPr>
          <w:spacing w:val="-5"/>
          <w:sz w:val="24"/>
          <w:szCs w:val="24"/>
        </w:rPr>
        <w:t xml:space="preserve"> </w:t>
      </w:r>
      <w:r w:rsidRPr="00806895">
        <w:rPr>
          <w:sz w:val="24"/>
          <w:szCs w:val="24"/>
        </w:rPr>
        <w:t>обучения</w:t>
      </w:r>
      <w:r w:rsidRPr="00806895">
        <w:rPr>
          <w:spacing w:val="-5"/>
          <w:sz w:val="24"/>
          <w:szCs w:val="24"/>
        </w:rPr>
        <w:t xml:space="preserve"> </w:t>
      </w:r>
      <w:r w:rsidRPr="00806895">
        <w:rPr>
          <w:sz w:val="24"/>
          <w:szCs w:val="24"/>
        </w:rPr>
        <w:t>по</w:t>
      </w:r>
      <w:r w:rsidRPr="00806895">
        <w:rPr>
          <w:spacing w:val="-10"/>
          <w:sz w:val="24"/>
          <w:szCs w:val="24"/>
        </w:rPr>
        <w:t xml:space="preserve"> </w:t>
      </w:r>
      <w:r w:rsidRPr="00806895">
        <w:rPr>
          <w:sz w:val="24"/>
          <w:szCs w:val="24"/>
        </w:rPr>
        <w:t>модулю</w:t>
      </w:r>
      <w:r w:rsidRPr="00806895">
        <w:rPr>
          <w:spacing w:val="-2"/>
          <w:sz w:val="24"/>
          <w:szCs w:val="24"/>
        </w:rPr>
        <w:t xml:space="preserve"> </w:t>
      </w:r>
      <w:r w:rsidRPr="00806895">
        <w:rPr>
          <w:sz w:val="24"/>
          <w:szCs w:val="24"/>
        </w:rPr>
        <w:t>«Основы</w:t>
      </w:r>
      <w:r w:rsidRPr="00806895">
        <w:rPr>
          <w:spacing w:val="-2"/>
          <w:sz w:val="24"/>
          <w:szCs w:val="24"/>
        </w:rPr>
        <w:t xml:space="preserve"> </w:t>
      </w:r>
      <w:r w:rsidRPr="00806895">
        <w:rPr>
          <w:sz w:val="24"/>
          <w:szCs w:val="24"/>
        </w:rPr>
        <w:t>православной культуры»</w:t>
      </w:r>
      <w:r w:rsidRPr="00806895">
        <w:rPr>
          <w:spacing w:val="-1"/>
          <w:sz w:val="24"/>
          <w:szCs w:val="24"/>
        </w:rPr>
        <w:t xml:space="preserve"> </w:t>
      </w:r>
      <w:r w:rsidRPr="00806895">
        <w:rPr>
          <w:sz w:val="24"/>
          <w:szCs w:val="24"/>
        </w:rPr>
        <w:t xml:space="preserve">должны </w:t>
      </w:r>
      <w:r w:rsidRPr="00806895">
        <w:rPr>
          <w:w w:val="95"/>
          <w:sz w:val="24"/>
          <w:szCs w:val="24"/>
        </w:rPr>
        <w:t>обеспечивать</w:t>
      </w:r>
      <w:r w:rsidRPr="00806895">
        <w:rPr>
          <w:sz w:val="24"/>
          <w:szCs w:val="24"/>
        </w:rPr>
        <w:t xml:space="preserve"> </w:t>
      </w:r>
      <w:r w:rsidRPr="00806895">
        <w:rPr>
          <w:w w:val="95"/>
          <w:sz w:val="24"/>
          <w:szCs w:val="24"/>
        </w:rPr>
        <w:t>следующие достижения обучающегося:</w:t>
      </w:r>
    </w:p>
    <w:p w:rsidR="00DF0A23" w:rsidRPr="00806895" w:rsidRDefault="00DF0A23" w:rsidP="00806895">
      <w:pPr>
        <w:pStyle w:val="ad"/>
        <w:spacing w:before="11" w:line="228" w:lineRule="auto"/>
        <w:ind w:left="284" w:right="441" w:firstLine="452"/>
        <w:rPr>
          <w:sz w:val="24"/>
          <w:szCs w:val="24"/>
        </w:rPr>
      </w:pPr>
      <w:r w:rsidRPr="00806895">
        <w:rPr>
          <w:w w:val="95"/>
          <w:sz w:val="24"/>
          <w:szCs w:val="24"/>
        </w:rPr>
        <w:t>—выражать своими словами первоначальное понимание сущности духовного развития как осознания и</w:t>
      </w:r>
      <w:r w:rsidRPr="00806895">
        <w:rPr>
          <w:spacing w:val="-3"/>
          <w:w w:val="95"/>
          <w:sz w:val="24"/>
          <w:szCs w:val="24"/>
        </w:rPr>
        <w:t xml:space="preserve"> </w:t>
      </w:r>
      <w:r w:rsidRPr="00806895">
        <w:rPr>
          <w:w w:val="95"/>
          <w:sz w:val="24"/>
          <w:szCs w:val="24"/>
        </w:rPr>
        <w:t>усвоения человеком значимых для</w:t>
      </w:r>
      <w:r w:rsidRPr="00806895">
        <w:rPr>
          <w:spacing w:val="-4"/>
          <w:w w:val="95"/>
          <w:sz w:val="24"/>
          <w:szCs w:val="24"/>
        </w:rPr>
        <w:t xml:space="preserve"> </w:t>
      </w:r>
      <w:r w:rsidRPr="00806895">
        <w:rPr>
          <w:w w:val="95"/>
          <w:sz w:val="24"/>
          <w:szCs w:val="24"/>
        </w:rPr>
        <w:t>жизни представлений о</w:t>
      </w:r>
      <w:r w:rsidRPr="00806895">
        <w:rPr>
          <w:spacing w:val="-11"/>
          <w:w w:val="95"/>
          <w:sz w:val="24"/>
          <w:szCs w:val="24"/>
        </w:rPr>
        <w:t xml:space="preserve"> </w:t>
      </w:r>
      <w:r w:rsidRPr="00806895">
        <w:rPr>
          <w:w w:val="95"/>
          <w:sz w:val="24"/>
          <w:szCs w:val="24"/>
        </w:rPr>
        <w:t xml:space="preserve">себе, людях, окружающей </w:t>
      </w:r>
      <w:r w:rsidRPr="00806895">
        <w:rPr>
          <w:spacing w:val="-2"/>
          <w:sz w:val="24"/>
          <w:szCs w:val="24"/>
        </w:rPr>
        <w:t>действительности;</w:t>
      </w:r>
    </w:p>
    <w:p w:rsidR="00DF0A23" w:rsidRPr="00806895" w:rsidRDefault="00DF0A23" w:rsidP="00806895">
      <w:pPr>
        <w:pStyle w:val="ad"/>
        <w:spacing w:before="11" w:line="228" w:lineRule="auto"/>
        <w:ind w:left="284" w:right="441" w:firstLine="452"/>
        <w:rPr>
          <w:sz w:val="24"/>
          <w:szCs w:val="24"/>
        </w:rPr>
      </w:pPr>
      <w:r w:rsidRPr="00806895">
        <w:rPr>
          <w:sz w:val="24"/>
          <w:szCs w:val="24"/>
        </w:rPr>
        <w:t>—выражать</w:t>
      </w:r>
      <w:r w:rsidRPr="00806895">
        <w:rPr>
          <w:spacing w:val="-5"/>
          <w:sz w:val="24"/>
          <w:szCs w:val="24"/>
        </w:rPr>
        <w:t xml:space="preserve"> </w:t>
      </w:r>
      <w:r w:rsidRPr="00806895">
        <w:rPr>
          <w:sz w:val="24"/>
          <w:szCs w:val="24"/>
        </w:rPr>
        <w:t>своими</w:t>
      </w:r>
      <w:r w:rsidRPr="00806895">
        <w:rPr>
          <w:spacing w:val="-6"/>
          <w:sz w:val="24"/>
          <w:szCs w:val="24"/>
        </w:rPr>
        <w:t xml:space="preserve"> </w:t>
      </w:r>
      <w:r w:rsidRPr="00806895">
        <w:rPr>
          <w:sz w:val="24"/>
          <w:szCs w:val="24"/>
        </w:rPr>
        <w:t>словами</w:t>
      </w:r>
      <w:r w:rsidRPr="00806895">
        <w:rPr>
          <w:spacing w:val="-7"/>
          <w:sz w:val="24"/>
          <w:szCs w:val="24"/>
        </w:rPr>
        <w:t xml:space="preserve"> </w:t>
      </w:r>
      <w:r w:rsidRPr="00806895">
        <w:rPr>
          <w:sz w:val="24"/>
          <w:szCs w:val="24"/>
        </w:rPr>
        <w:t>понимание</w:t>
      </w:r>
      <w:r w:rsidRPr="00806895">
        <w:rPr>
          <w:spacing w:val="-1"/>
          <w:sz w:val="24"/>
          <w:szCs w:val="24"/>
        </w:rPr>
        <w:t xml:space="preserve"> </w:t>
      </w:r>
      <w:r w:rsidRPr="00806895">
        <w:rPr>
          <w:sz w:val="24"/>
          <w:szCs w:val="24"/>
        </w:rPr>
        <w:t>значимости</w:t>
      </w:r>
      <w:r w:rsidRPr="00806895">
        <w:rPr>
          <w:spacing w:val="-6"/>
          <w:sz w:val="24"/>
          <w:szCs w:val="24"/>
        </w:rPr>
        <w:t xml:space="preserve"> </w:t>
      </w:r>
      <w:r w:rsidRPr="00806895">
        <w:rPr>
          <w:sz w:val="24"/>
          <w:szCs w:val="24"/>
        </w:rPr>
        <w:t>нравственного</w:t>
      </w:r>
      <w:r w:rsidRPr="00806895">
        <w:rPr>
          <w:spacing w:val="-2"/>
          <w:sz w:val="24"/>
          <w:szCs w:val="24"/>
        </w:rPr>
        <w:t xml:space="preserve"> </w:t>
      </w:r>
      <w:r w:rsidRPr="00806895">
        <w:rPr>
          <w:sz w:val="24"/>
          <w:szCs w:val="24"/>
        </w:rPr>
        <w:t>совершенствования</w:t>
      </w:r>
      <w:r w:rsidRPr="00806895">
        <w:rPr>
          <w:spacing w:val="-14"/>
          <w:sz w:val="24"/>
          <w:szCs w:val="24"/>
        </w:rPr>
        <w:t xml:space="preserve"> </w:t>
      </w:r>
      <w:r w:rsidRPr="00806895">
        <w:rPr>
          <w:sz w:val="24"/>
          <w:szCs w:val="24"/>
        </w:rPr>
        <w:t xml:space="preserve">и </w:t>
      </w:r>
      <w:r w:rsidRPr="00806895">
        <w:rPr>
          <w:spacing w:val="-2"/>
          <w:sz w:val="24"/>
          <w:szCs w:val="24"/>
        </w:rPr>
        <w:t>роли</w:t>
      </w:r>
      <w:r w:rsidRPr="00806895">
        <w:rPr>
          <w:spacing w:val="-1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этом</w:t>
      </w:r>
      <w:r w:rsidRPr="00806895">
        <w:rPr>
          <w:spacing w:val="-13"/>
          <w:sz w:val="24"/>
          <w:szCs w:val="24"/>
        </w:rPr>
        <w:t xml:space="preserve"> </w:t>
      </w:r>
      <w:r w:rsidRPr="00806895">
        <w:rPr>
          <w:spacing w:val="-2"/>
          <w:sz w:val="24"/>
          <w:szCs w:val="24"/>
        </w:rPr>
        <w:t>личных усилий</w:t>
      </w:r>
      <w:r w:rsidRPr="00806895">
        <w:rPr>
          <w:spacing w:val="-8"/>
          <w:sz w:val="24"/>
          <w:szCs w:val="24"/>
        </w:rPr>
        <w:t xml:space="preserve"> </w:t>
      </w:r>
      <w:r w:rsidRPr="00806895">
        <w:rPr>
          <w:spacing w:val="-2"/>
          <w:sz w:val="24"/>
          <w:szCs w:val="24"/>
        </w:rPr>
        <w:t>человека,</w:t>
      </w:r>
      <w:r w:rsidRPr="00806895">
        <w:rPr>
          <w:spacing w:val="-8"/>
          <w:sz w:val="24"/>
          <w:szCs w:val="24"/>
        </w:rPr>
        <w:t xml:space="preserve"> </w:t>
      </w:r>
      <w:r w:rsidRPr="00806895">
        <w:rPr>
          <w:spacing w:val="-2"/>
          <w:sz w:val="24"/>
          <w:szCs w:val="24"/>
        </w:rPr>
        <w:t>приводить</w:t>
      </w:r>
      <w:r w:rsidRPr="00806895">
        <w:rPr>
          <w:spacing w:val="-5"/>
          <w:sz w:val="24"/>
          <w:szCs w:val="24"/>
        </w:rPr>
        <w:t xml:space="preserve"> </w:t>
      </w:r>
      <w:r w:rsidRPr="00806895">
        <w:rPr>
          <w:spacing w:val="-2"/>
          <w:sz w:val="24"/>
          <w:szCs w:val="24"/>
        </w:rPr>
        <w:t>примеры;</w:t>
      </w:r>
    </w:p>
    <w:p w:rsidR="00DF0A23" w:rsidRPr="00806895" w:rsidRDefault="00DF0A23" w:rsidP="00806895">
      <w:pPr>
        <w:pStyle w:val="ad"/>
        <w:spacing w:before="3" w:line="230" w:lineRule="auto"/>
        <w:ind w:left="284" w:right="441" w:firstLine="453"/>
        <w:rPr>
          <w:sz w:val="24"/>
          <w:szCs w:val="24"/>
        </w:rPr>
      </w:pPr>
      <w:r w:rsidRPr="00806895">
        <w:rPr>
          <w:sz w:val="24"/>
          <w:szCs w:val="24"/>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806895">
        <w:rPr>
          <w:w w:val="95"/>
          <w:sz w:val="24"/>
          <w:szCs w:val="24"/>
        </w:rPr>
        <w:t>общества как источника и основы духовного развития, нравственного совершенствования;</w:t>
      </w:r>
    </w:p>
    <w:p w:rsidR="00DF0A23" w:rsidRPr="00806895" w:rsidRDefault="00DF0A23" w:rsidP="00BA309D">
      <w:pPr>
        <w:pStyle w:val="ad"/>
        <w:spacing w:line="285" w:lineRule="exact"/>
        <w:ind w:left="284" w:right="441" w:firstLine="425"/>
        <w:rPr>
          <w:sz w:val="24"/>
          <w:szCs w:val="24"/>
        </w:rPr>
      </w:pPr>
      <w:r w:rsidRPr="00806895">
        <w:rPr>
          <w:w w:val="95"/>
          <w:sz w:val="24"/>
          <w:szCs w:val="24"/>
        </w:rPr>
        <w:t>—рассказывать</w:t>
      </w:r>
      <w:r w:rsidRPr="00806895">
        <w:rPr>
          <w:spacing w:val="66"/>
          <w:sz w:val="24"/>
          <w:szCs w:val="24"/>
        </w:rPr>
        <w:t xml:space="preserve"> </w:t>
      </w:r>
      <w:r w:rsidRPr="00806895">
        <w:rPr>
          <w:w w:val="95"/>
          <w:sz w:val="24"/>
          <w:szCs w:val="24"/>
        </w:rPr>
        <w:t>о</w:t>
      </w:r>
      <w:r w:rsidRPr="00806895">
        <w:rPr>
          <w:spacing w:val="36"/>
          <w:sz w:val="24"/>
          <w:szCs w:val="24"/>
        </w:rPr>
        <w:t xml:space="preserve"> </w:t>
      </w:r>
      <w:r w:rsidRPr="00806895">
        <w:rPr>
          <w:w w:val="95"/>
          <w:sz w:val="24"/>
          <w:szCs w:val="24"/>
        </w:rPr>
        <w:t>нравственных</w:t>
      </w:r>
      <w:r w:rsidRPr="00806895">
        <w:rPr>
          <w:spacing w:val="63"/>
          <w:sz w:val="24"/>
          <w:szCs w:val="24"/>
        </w:rPr>
        <w:t xml:space="preserve"> </w:t>
      </w:r>
      <w:r w:rsidRPr="00806895">
        <w:rPr>
          <w:w w:val="95"/>
          <w:sz w:val="24"/>
          <w:szCs w:val="24"/>
        </w:rPr>
        <w:t>заповедях,</w:t>
      </w:r>
      <w:r w:rsidRPr="00806895">
        <w:rPr>
          <w:spacing w:val="52"/>
          <w:sz w:val="24"/>
          <w:szCs w:val="24"/>
        </w:rPr>
        <w:t xml:space="preserve"> </w:t>
      </w:r>
      <w:r w:rsidRPr="00806895">
        <w:rPr>
          <w:w w:val="95"/>
          <w:sz w:val="24"/>
          <w:szCs w:val="24"/>
        </w:rPr>
        <w:t>нормах</w:t>
      </w:r>
      <w:r w:rsidRPr="00806895">
        <w:rPr>
          <w:spacing w:val="50"/>
          <w:sz w:val="24"/>
          <w:szCs w:val="24"/>
        </w:rPr>
        <w:t xml:space="preserve"> </w:t>
      </w:r>
      <w:r w:rsidRPr="00806895">
        <w:rPr>
          <w:w w:val="95"/>
          <w:sz w:val="24"/>
          <w:szCs w:val="24"/>
        </w:rPr>
        <w:t>христианской</w:t>
      </w:r>
      <w:r w:rsidRPr="00806895">
        <w:rPr>
          <w:spacing w:val="70"/>
          <w:sz w:val="24"/>
          <w:szCs w:val="24"/>
        </w:rPr>
        <w:t xml:space="preserve"> </w:t>
      </w:r>
      <w:r w:rsidRPr="00806895">
        <w:rPr>
          <w:w w:val="95"/>
          <w:sz w:val="24"/>
          <w:szCs w:val="24"/>
        </w:rPr>
        <w:t>морали,</w:t>
      </w:r>
      <w:r w:rsidRPr="00806895">
        <w:rPr>
          <w:spacing w:val="47"/>
          <w:sz w:val="24"/>
          <w:szCs w:val="24"/>
        </w:rPr>
        <w:t xml:space="preserve"> </w:t>
      </w:r>
      <w:r w:rsidRPr="00806895">
        <w:rPr>
          <w:w w:val="95"/>
          <w:sz w:val="24"/>
          <w:szCs w:val="24"/>
        </w:rPr>
        <w:t>их</w:t>
      </w:r>
      <w:r w:rsidRPr="00806895">
        <w:rPr>
          <w:spacing w:val="45"/>
          <w:sz w:val="24"/>
          <w:szCs w:val="24"/>
        </w:rPr>
        <w:t xml:space="preserve"> </w:t>
      </w:r>
      <w:r w:rsidRPr="00806895">
        <w:rPr>
          <w:w w:val="95"/>
          <w:sz w:val="24"/>
          <w:szCs w:val="24"/>
        </w:rPr>
        <w:t>значении</w:t>
      </w:r>
      <w:r w:rsidRPr="00806895">
        <w:rPr>
          <w:spacing w:val="57"/>
          <w:sz w:val="24"/>
          <w:szCs w:val="24"/>
        </w:rPr>
        <w:t xml:space="preserve"> </w:t>
      </w:r>
      <w:r w:rsidRPr="00806895">
        <w:rPr>
          <w:spacing w:val="-10"/>
          <w:w w:val="95"/>
          <w:sz w:val="24"/>
          <w:szCs w:val="24"/>
        </w:rPr>
        <w:t>в</w:t>
      </w:r>
      <w:r w:rsidRPr="00806895">
        <w:rPr>
          <w:w w:val="95"/>
          <w:sz w:val="24"/>
          <w:szCs w:val="24"/>
        </w:rPr>
        <w:t>выстраивании</w:t>
      </w:r>
      <w:r w:rsidRPr="00806895">
        <w:rPr>
          <w:spacing w:val="4"/>
          <w:sz w:val="24"/>
          <w:szCs w:val="24"/>
        </w:rPr>
        <w:t xml:space="preserve"> </w:t>
      </w:r>
      <w:r w:rsidRPr="00806895">
        <w:rPr>
          <w:w w:val="95"/>
          <w:sz w:val="24"/>
          <w:szCs w:val="24"/>
        </w:rPr>
        <w:t>отношений</w:t>
      </w:r>
      <w:r w:rsidRPr="00806895">
        <w:rPr>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семье,</w:t>
      </w:r>
      <w:r w:rsidRPr="00806895">
        <w:rPr>
          <w:spacing w:val="-2"/>
          <w:w w:val="95"/>
          <w:sz w:val="24"/>
          <w:szCs w:val="24"/>
        </w:rPr>
        <w:t xml:space="preserve"> </w:t>
      </w:r>
      <w:r w:rsidRPr="00806895">
        <w:rPr>
          <w:w w:val="95"/>
          <w:sz w:val="24"/>
          <w:szCs w:val="24"/>
        </w:rPr>
        <w:t>между</w:t>
      </w:r>
      <w:r w:rsidRPr="00806895">
        <w:rPr>
          <w:spacing w:val="-5"/>
          <w:w w:val="95"/>
          <w:sz w:val="24"/>
          <w:szCs w:val="24"/>
        </w:rPr>
        <w:t xml:space="preserve"> </w:t>
      </w:r>
      <w:r w:rsidRPr="00806895">
        <w:rPr>
          <w:w w:val="95"/>
          <w:sz w:val="24"/>
          <w:szCs w:val="24"/>
        </w:rPr>
        <w:t>людьми,</w:t>
      </w:r>
      <w:r w:rsidRPr="00806895">
        <w:rPr>
          <w:spacing w:val="-3"/>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общении</w:t>
      </w:r>
      <w:r w:rsidRPr="00806895">
        <w:rPr>
          <w:spacing w:val="-1"/>
          <w:w w:val="95"/>
          <w:sz w:val="24"/>
          <w:szCs w:val="24"/>
        </w:rPr>
        <w:t xml:space="preserve"> </w:t>
      </w:r>
      <w:r w:rsidRPr="00806895">
        <w:rPr>
          <w:w w:val="95"/>
          <w:sz w:val="24"/>
          <w:szCs w:val="24"/>
        </w:rPr>
        <w:t>и</w:t>
      </w:r>
      <w:r w:rsidRPr="00806895">
        <w:rPr>
          <w:spacing w:val="-8"/>
          <w:w w:val="95"/>
          <w:sz w:val="24"/>
          <w:szCs w:val="24"/>
        </w:rPr>
        <w:t xml:space="preserve"> </w:t>
      </w:r>
      <w:r w:rsidRPr="00806895">
        <w:rPr>
          <w:spacing w:val="-2"/>
          <w:w w:val="95"/>
          <w:sz w:val="24"/>
          <w:szCs w:val="24"/>
        </w:rPr>
        <w:t>деятельности;</w:t>
      </w:r>
    </w:p>
    <w:p w:rsidR="00DF0A23" w:rsidRPr="00806895" w:rsidRDefault="00DF0A23" w:rsidP="00806895">
      <w:pPr>
        <w:pStyle w:val="ad"/>
        <w:spacing w:before="8" w:line="230" w:lineRule="auto"/>
        <w:ind w:left="284" w:right="441" w:firstLine="453"/>
        <w:rPr>
          <w:sz w:val="24"/>
          <w:szCs w:val="24"/>
        </w:rPr>
      </w:pPr>
      <w:r w:rsidRPr="00806895">
        <w:rPr>
          <w:sz w:val="24"/>
          <w:szCs w:val="24"/>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w:t>
      </w:r>
      <w:r w:rsidRPr="00806895">
        <w:rPr>
          <w:w w:val="95"/>
          <w:sz w:val="24"/>
          <w:szCs w:val="24"/>
        </w:rPr>
        <w:t xml:space="preserve">послушание, гpex как нарушение заповедей, борьба с грехом, спасение), основное содержание и </w:t>
      </w:r>
      <w:r w:rsidRPr="00806895">
        <w:rPr>
          <w:sz w:val="24"/>
          <w:szCs w:val="24"/>
        </w:rPr>
        <w:t xml:space="preserve">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w:t>
      </w:r>
      <w:r w:rsidRPr="00806895">
        <w:rPr>
          <w:spacing w:val="-2"/>
          <w:sz w:val="24"/>
          <w:szCs w:val="24"/>
        </w:rPr>
        <w:t>православной христианской традиции;</w:t>
      </w:r>
    </w:p>
    <w:p w:rsidR="00DF0A23" w:rsidRPr="00806895" w:rsidRDefault="00DF0A23" w:rsidP="00806895">
      <w:pPr>
        <w:pStyle w:val="ad"/>
        <w:spacing w:before="7" w:line="228" w:lineRule="auto"/>
        <w:ind w:left="284" w:right="441" w:firstLine="451"/>
        <w:rPr>
          <w:sz w:val="24"/>
          <w:szCs w:val="24"/>
        </w:rPr>
      </w:pPr>
      <w:r w:rsidRPr="00806895">
        <w:rPr>
          <w:w w:val="95"/>
          <w:sz w:val="24"/>
          <w:szCs w:val="24"/>
        </w:rPr>
        <w:t xml:space="preserve">—первоначальный опыт осмысления и нравственной оценки поступков, поведения (своих и </w:t>
      </w:r>
      <w:r w:rsidRPr="00806895">
        <w:rPr>
          <w:spacing w:val="-2"/>
          <w:sz w:val="24"/>
          <w:szCs w:val="24"/>
        </w:rPr>
        <w:t>других</w:t>
      </w:r>
      <w:r w:rsidRPr="00806895">
        <w:rPr>
          <w:spacing w:val="-3"/>
          <w:sz w:val="24"/>
          <w:szCs w:val="24"/>
        </w:rPr>
        <w:t xml:space="preserve"> </w:t>
      </w:r>
      <w:r w:rsidRPr="00806895">
        <w:rPr>
          <w:spacing w:val="-2"/>
          <w:sz w:val="24"/>
          <w:szCs w:val="24"/>
        </w:rPr>
        <w:t>людей)</w:t>
      </w:r>
      <w:r w:rsidRPr="00806895">
        <w:rPr>
          <w:spacing w:val="-3"/>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позиций</w:t>
      </w:r>
      <w:r w:rsidRPr="00806895">
        <w:rPr>
          <w:spacing w:val="-4"/>
          <w:sz w:val="24"/>
          <w:szCs w:val="24"/>
        </w:rPr>
        <w:t xml:space="preserve"> </w:t>
      </w:r>
      <w:r w:rsidRPr="00806895">
        <w:rPr>
          <w:spacing w:val="-2"/>
          <w:sz w:val="24"/>
          <w:szCs w:val="24"/>
        </w:rPr>
        <w:t>православной этики;</w:t>
      </w:r>
    </w:p>
    <w:p w:rsidR="00DF0A23" w:rsidRPr="00806895" w:rsidRDefault="00DF0A23" w:rsidP="00806895">
      <w:pPr>
        <w:pStyle w:val="ad"/>
        <w:spacing w:before="11" w:line="228" w:lineRule="auto"/>
        <w:ind w:left="284" w:right="441" w:firstLine="453"/>
        <w:rPr>
          <w:sz w:val="24"/>
          <w:szCs w:val="24"/>
        </w:rPr>
      </w:pPr>
      <w:r w:rsidRPr="00806895">
        <w:rPr>
          <w:sz w:val="24"/>
          <w:szCs w:val="24"/>
        </w:rPr>
        <w:t>—раскрывать</w:t>
      </w:r>
      <w:r w:rsidRPr="00806895">
        <w:rPr>
          <w:spacing w:val="-2"/>
          <w:sz w:val="24"/>
          <w:szCs w:val="24"/>
        </w:rPr>
        <w:t xml:space="preserve"> </w:t>
      </w:r>
      <w:r w:rsidRPr="00806895">
        <w:rPr>
          <w:sz w:val="24"/>
          <w:szCs w:val="24"/>
        </w:rPr>
        <w:t>своими</w:t>
      </w:r>
      <w:r w:rsidRPr="00806895">
        <w:rPr>
          <w:spacing w:val="-3"/>
          <w:sz w:val="24"/>
          <w:szCs w:val="24"/>
        </w:rPr>
        <w:t xml:space="preserve"> </w:t>
      </w:r>
      <w:r w:rsidRPr="00806895">
        <w:rPr>
          <w:sz w:val="24"/>
          <w:szCs w:val="24"/>
        </w:rPr>
        <w:t>словами первоначальные</w:t>
      </w:r>
      <w:r w:rsidRPr="00806895">
        <w:rPr>
          <w:spacing w:val="-11"/>
          <w:sz w:val="24"/>
          <w:szCs w:val="24"/>
        </w:rPr>
        <w:t xml:space="preserve"> </w:t>
      </w:r>
      <w:r w:rsidRPr="00806895">
        <w:rPr>
          <w:sz w:val="24"/>
          <w:szCs w:val="24"/>
        </w:rPr>
        <w:t>представления о</w:t>
      </w:r>
      <w:r w:rsidRPr="00806895">
        <w:rPr>
          <w:spacing w:val="-9"/>
          <w:sz w:val="24"/>
          <w:szCs w:val="24"/>
        </w:rPr>
        <w:t xml:space="preserve"> </w:t>
      </w:r>
      <w:r w:rsidRPr="00806895">
        <w:rPr>
          <w:sz w:val="24"/>
          <w:szCs w:val="24"/>
        </w:rPr>
        <w:t>мировоззрении (картине мира) в православии, вероучении о Боге-Троице, Творении, человеке, Богочеловеке Иисусе Христе</w:t>
      </w:r>
      <w:r w:rsidRPr="00806895">
        <w:rPr>
          <w:spacing w:val="-7"/>
          <w:sz w:val="24"/>
          <w:szCs w:val="24"/>
        </w:rPr>
        <w:t xml:space="preserve"> </w:t>
      </w:r>
      <w:r w:rsidRPr="00806895">
        <w:rPr>
          <w:sz w:val="24"/>
          <w:szCs w:val="24"/>
        </w:rPr>
        <w:t>как</w:t>
      </w:r>
      <w:r w:rsidRPr="00806895">
        <w:rPr>
          <w:spacing w:val="-14"/>
          <w:sz w:val="24"/>
          <w:szCs w:val="24"/>
        </w:rPr>
        <w:t xml:space="preserve"> </w:t>
      </w:r>
      <w:r w:rsidRPr="00806895">
        <w:rPr>
          <w:sz w:val="24"/>
          <w:szCs w:val="24"/>
        </w:rPr>
        <w:t>Спасителе,</w:t>
      </w:r>
      <w:r w:rsidRPr="00806895">
        <w:rPr>
          <w:spacing w:val="-3"/>
          <w:sz w:val="24"/>
          <w:szCs w:val="24"/>
        </w:rPr>
        <w:t xml:space="preserve"> </w:t>
      </w:r>
      <w:r w:rsidRPr="00806895">
        <w:rPr>
          <w:sz w:val="24"/>
          <w:szCs w:val="24"/>
        </w:rPr>
        <w:t>Церкви;</w:t>
      </w:r>
    </w:p>
    <w:p w:rsidR="00DF0A23" w:rsidRPr="00806895" w:rsidRDefault="00BA309D" w:rsidP="00BA309D">
      <w:pPr>
        <w:pStyle w:val="ad"/>
        <w:spacing w:before="11" w:line="228" w:lineRule="auto"/>
        <w:ind w:left="284" w:right="441" w:firstLine="425"/>
        <w:rPr>
          <w:sz w:val="24"/>
          <w:szCs w:val="24"/>
        </w:rPr>
      </w:pPr>
      <w:r w:rsidRPr="00806895">
        <w:rPr>
          <w:sz w:val="24"/>
          <w:szCs w:val="24"/>
        </w:rPr>
        <w:t>—</w:t>
      </w:r>
      <w:r>
        <w:rPr>
          <w:sz w:val="24"/>
          <w:szCs w:val="24"/>
        </w:rPr>
        <w:t xml:space="preserve"> </w:t>
      </w:r>
      <w:r w:rsidR="00DF0A23" w:rsidRPr="00806895">
        <w:rPr>
          <w:sz w:val="24"/>
          <w:szCs w:val="24"/>
        </w:rPr>
        <w:t>рассказывать о Священном Писании Церкви</w:t>
      </w:r>
      <w:r w:rsidR="00DF0A23" w:rsidRPr="00806895">
        <w:rPr>
          <w:spacing w:val="80"/>
          <w:sz w:val="24"/>
          <w:szCs w:val="24"/>
        </w:rPr>
        <w:t xml:space="preserve"> </w:t>
      </w:r>
      <w:r w:rsidR="00DF0A23" w:rsidRPr="00806895">
        <w:rPr>
          <w:sz w:val="24"/>
          <w:szCs w:val="24"/>
        </w:rPr>
        <w:t xml:space="preserve">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w:t>
      </w:r>
      <w:r w:rsidR="00DF0A23" w:rsidRPr="00806895">
        <w:rPr>
          <w:w w:val="95"/>
          <w:sz w:val="24"/>
          <w:szCs w:val="24"/>
        </w:rPr>
        <w:t>Причастия, Венчания, Исповеди), монашестве</w:t>
      </w:r>
      <w:r w:rsidR="00DF0A23" w:rsidRPr="00806895">
        <w:rPr>
          <w:spacing w:val="34"/>
          <w:sz w:val="24"/>
          <w:szCs w:val="24"/>
        </w:rPr>
        <w:t xml:space="preserve"> </w:t>
      </w:r>
      <w:r w:rsidR="00DF0A23" w:rsidRPr="00806895">
        <w:rPr>
          <w:w w:val="95"/>
          <w:sz w:val="24"/>
          <w:szCs w:val="24"/>
        </w:rPr>
        <w:t>и монастырях в православной традиции;</w:t>
      </w:r>
    </w:p>
    <w:p w:rsidR="00DF0A23" w:rsidRPr="00806895" w:rsidRDefault="00DF0A23" w:rsidP="00806895">
      <w:pPr>
        <w:pStyle w:val="ad"/>
        <w:spacing w:before="9" w:line="230" w:lineRule="auto"/>
        <w:ind w:left="284" w:right="441" w:firstLine="452"/>
        <w:rPr>
          <w:sz w:val="24"/>
          <w:szCs w:val="24"/>
        </w:rPr>
      </w:pPr>
      <w:r w:rsidRPr="00806895">
        <w:rPr>
          <w:w w:val="95"/>
          <w:sz w:val="24"/>
          <w:szCs w:val="24"/>
        </w:rPr>
        <w:t xml:space="preserve">—рассказывать о назначении и устройстве православного храма (собственно храм, притвор, </w:t>
      </w:r>
      <w:r w:rsidRPr="00806895">
        <w:rPr>
          <w:sz w:val="24"/>
          <w:szCs w:val="24"/>
        </w:rPr>
        <w:t xml:space="preserve">алтарь, иконы, иконостас), нормах поведения в храме, общения с мирянами и </w:t>
      </w:r>
      <w:r w:rsidRPr="00806895">
        <w:rPr>
          <w:spacing w:val="-2"/>
          <w:sz w:val="24"/>
          <w:szCs w:val="24"/>
        </w:rPr>
        <w:t>священнослужителями;</w:t>
      </w:r>
    </w:p>
    <w:p w:rsidR="00DF0A23" w:rsidRPr="00806895" w:rsidRDefault="00DF0A23" w:rsidP="00806895">
      <w:pPr>
        <w:pStyle w:val="ad"/>
        <w:spacing w:before="12" w:line="225" w:lineRule="auto"/>
        <w:ind w:left="284" w:right="441" w:firstLine="453"/>
        <w:rPr>
          <w:sz w:val="24"/>
          <w:szCs w:val="24"/>
        </w:rPr>
      </w:pPr>
      <w:r w:rsidRPr="00806895">
        <w:rPr>
          <w:w w:val="95"/>
          <w:sz w:val="24"/>
          <w:szCs w:val="24"/>
        </w:rPr>
        <w:t>—рассказывать</w:t>
      </w:r>
      <w:r w:rsidRPr="00806895">
        <w:rPr>
          <w:spacing w:val="29"/>
          <w:sz w:val="24"/>
          <w:szCs w:val="24"/>
        </w:rPr>
        <w:t xml:space="preserve"> </w:t>
      </w:r>
      <w:r w:rsidRPr="00806895">
        <w:rPr>
          <w:w w:val="95"/>
          <w:sz w:val="24"/>
          <w:szCs w:val="24"/>
        </w:rPr>
        <w:t>о православных</w:t>
      </w:r>
      <w:r w:rsidRPr="00806895">
        <w:rPr>
          <w:sz w:val="24"/>
          <w:szCs w:val="24"/>
        </w:rPr>
        <w:t xml:space="preserve"> </w:t>
      </w:r>
      <w:r w:rsidRPr="00806895">
        <w:rPr>
          <w:w w:val="95"/>
          <w:sz w:val="24"/>
          <w:szCs w:val="24"/>
        </w:rPr>
        <w:t>праздниках (не менее трёх, включая Воскресение Христово</w:t>
      </w:r>
      <w:r w:rsidRPr="00806895">
        <w:rPr>
          <w:spacing w:val="40"/>
          <w:sz w:val="24"/>
          <w:szCs w:val="24"/>
        </w:rPr>
        <w:t xml:space="preserve"> </w:t>
      </w:r>
      <w:r w:rsidRPr="00806895">
        <w:rPr>
          <w:w w:val="95"/>
          <w:sz w:val="24"/>
          <w:szCs w:val="24"/>
        </w:rPr>
        <w:t>и Рождество Христово), православных постах, назначении поста;</w:t>
      </w:r>
    </w:p>
    <w:p w:rsidR="00DF0A23" w:rsidRPr="00806895" w:rsidRDefault="00DF0A23" w:rsidP="00806895">
      <w:pPr>
        <w:pStyle w:val="ad"/>
        <w:spacing w:before="7" w:line="230" w:lineRule="auto"/>
        <w:ind w:left="284" w:right="441" w:firstLine="454"/>
        <w:rPr>
          <w:sz w:val="24"/>
          <w:szCs w:val="24"/>
        </w:rPr>
      </w:pPr>
      <w:r w:rsidRPr="00806895">
        <w:rPr>
          <w:w w:val="95"/>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F0A23" w:rsidRPr="00806895" w:rsidRDefault="00DF0A23" w:rsidP="00806895">
      <w:pPr>
        <w:pStyle w:val="ad"/>
        <w:spacing w:before="12" w:line="225" w:lineRule="auto"/>
        <w:ind w:left="284" w:right="441" w:firstLine="453"/>
        <w:rPr>
          <w:sz w:val="24"/>
          <w:szCs w:val="24"/>
        </w:rPr>
      </w:pPr>
      <w:r w:rsidRPr="00806895">
        <w:rPr>
          <w:sz w:val="24"/>
          <w:szCs w:val="24"/>
        </w:rPr>
        <w:t xml:space="preserve">—распознавать христианскую символику, объяснять своими словами её смысл </w:t>
      </w:r>
      <w:r w:rsidRPr="00806895">
        <w:rPr>
          <w:w w:val="95"/>
          <w:sz w:val="24"/>
          <w:szCs w:val="24"/>
        </w:rPr>
        <w:t>(православный</w:t>
      </w:r>
      <w:r w:rsidRPr="00806895">
        <w:rPr>
          <w:sz w:val="24"/>
          <w:szCs w:val="24"/>
        </w:rPr>
        <w:t xml:space="preserve"> </w:t>
      </w:r>
      <w:r w:rsidRPr="00806895">
        <w:rPr>
          <w:w w:val="95"/>
          <w:sz w:val="24"/>
          <w:szCs w:val="24"/>
        </w:rPr>
        <w:t>крест) и значение в православной культуре;</w:t>
      </w:r>
    </w:p>
    <w:p w:rsidR="00DF0A23" w:rsidRPr="00806895" w:rsidRDefault="00DF0A23" w:rsidP="00806895">
      <w:pPr>
        <w:pStyle w:val="ad"/>
        <w:spacing w:before="17" w:line="225" w:lineRule="auto"/>
        <w:ind w:left="284" w:right="441" w:firstLine="454"/>
        <w:rPr>
          <w:sz w:val="24"/>
          <w:szCs w:val="24"/>
        </w:rPr>
      </w:pPr>
      <w:r w:rsidRPr="00806895">
        <w:rPr>
          <w:sz w:val="24"/>
          <w:szCs w:val="24"/>
        </w:rPr>
        <w:t xml:space="preserve">—рассказывать о художественной культуре в православной традиции, об иконописи; </w:t>
      </w:r>
      <w:r w:rsidRPr="00806895">
        <w:rPr>
          <w:w w:val="95"/>
          <w:sz w:val="24"/>
          <w:szCs w:val="24"/>
        </w:rPr>
        <w:t>выделять и объяснять особенности икон в сравнении с картинами;</w:t>
      </w:r>
    </w:p>
    <w:p w:rsidR="00DF0A23" w:rsidRPr="00806895" w:rsidRDefault="00DF0A23" w:rsidP="00806895">
      <w:pPr>
        <w:pStyle w:val="ad"/>
        <w:spacing w:before="16" w:line="225" w:lineRule="auto"/>
        <w:ind w:left="284" w:right="441" w:firstLine="453"/>
        <w:rPr>
          <w:sz w:val="24"/>
          <w:szCs w:val="24"/>
        </w:rPr>
      </w:pPr>
      <w:r w:rsidRPr="00806895">
        <w:rPr>
          <w:spacing w:val="-2"/>
          <w:sz w:val="24"/>
          <w:szCs w:val="24"/>
        </w:rPr>
        <w:t>—излагать основные</w:t>
      </w:r>
      <w:r w:rsidRPr="00806895">
        <w:rPr>
          <w:spacing w:val="-5"/>
          <w:sz w:val="24"/>
          <w:szCs w:val="24"/>
        </w:rPr>
        <w:t xml:space="preserve"> </w:t>
      </w:r>
      <w:r w:rsidRPr="00806895">
        <w:rPr>
          <w:spacing w:val="-2"/>
          <w:sz w:val="24"/>
          <w:szCs w:val="24"/>
        </w:rPr>
        <w:t>исторические сведения о</w:t>
      </w:r>
      <w:r w:rsidRPr="00806895">
        <w:rPr>
          <w:spacing w:val="-13"/>
          <w:sz w:val="24"/>
          <w:szCs w:val="24"/>
        </w:rPr>
        <w:t xml:space="preserve"> </w:t>
      </w:r>
      <w:r w:rsidRPr="00806895">
        <w:rPr>
          <w:spacing w:val="-2"/>
          <w:sz w:val="24"/>
          <w:szCs w:val="24"/>
        </w:rPr>
        <w:t xml:space="preserve">возникновении право-славной религиозной </w:t>
      </w:r>
      <w:r w:rsidRPr="00806895">
        <w:rPr>
          <w:w w:val="95"/>
          <w:sz w:val="24"/>
          <w:szCs w:val="24"/>
        </w:rPr>
        <w:t>традиции в</w:t>
      </w:r>
      <w:r w:rsidRPr="00806895">
        <w:rPr>
          <w:spacing w:val="-4"/>
          <w:w w:val="95"/>
          <w:sz w:val="24"/>
          <w:szCs w:val="24"/>
        </w:rPr>
        <w:t xml:space="preserve"> </w:t>
      </w:r>
      <w:r w:rsidRPr="00806895">
        <w:rPr>
          <w:w w:val="95"/>
          <w:sz w:val="24"/>
          <w:szCs w:val="24"/>
        </w:rPr>
        <w:t>России (Крещение Руси), своими словами объяснять роль православия в</w:t>
      </w:r>
      <w:r w:rsidRPr="00806895">
        <w:rPr>
          <w:spacing w:val="-3"/>
          <w:w w:val="95"/>
          <w:sz w:val="24"/>
          <w:szCs w:val="24"/>
        </w:rPr>
        <w:t xml:space="preserve"> </w:t>
      </w:r>
      <w:r w:rsidRPr="00806895">
        <w:rPr>
          <w:w w:val="95"/>
          <w:sz w:val="24"/>
          <w:szCs w:val="24"/>
        </w:rPr>
        <w:t>становлении культуры народов России, российской культуры и государственности;</w:t>
      </w:r>
    </w:p>
    <w:p w:rsidR="00DF0A23" w:rsidRPr="00806895" w:rsidRDefault="00DF0A23" w:rsidP="00806895">
      <w:pPr>
        <w:pStyle w:val="ad"/>
        <w:spacing w:before="17" w:line="228" w:lineRule="auto"/>
        <w:ind w:left="284" w:right="441" w:firstLine="453"/>
        <w:rPr>
          <w:sz w:val="24"/>
          <w:szCs w:val="24"/>
        </w:rPr>
      </w:pPr>
      <w:r w:rsidRPr="00806895">
        <w:rPr>
          <w:sz w:val="24"/>
          <w:szCs w:val="24"/>
        </w:rPr>
        <w:t>—первоначальный</w:t>
      </w:r>
      <w:r w:rsidRPr="00806895">
        <w:rPr>
          <w:spacing w:val="-16"/>
          <w:sz w:val="24"/>
          <w:szCs w:val="24"/>
        </w:rPr>
        <w:t xml:space="preserve"> </w:t>
      </w:r>
      <w:r w:rsidRPr="00806895">
        <w:rPr>
          <w:sz w:val="24"/>
          <w:szCs w:val="24"/>
        </w:rPr>
        <w:t>опыт</w:t>
      </w:r>
      <w:r w:rsidRPr="00806895">
        <w:rPr>
          <w:spacing w:val="-14"/>
          <w:sz w:val="24"/>
          <w:szCs w:val="24"/>
        </w:rPr>
        <w:t xml:space="preserve"> </w:t>
      </w:r>
      <w:r w:rsidRPr="00806895">
        <w:rPr>
          <w:sz w:val="24"/>
          <w:szCs w:val="24"/>
        </w:rPr>
        <w:t>поисковой,</w:t>
      </w:r>
      <w:r w:rsidRPr="00806895">
        <w:rPr>
          <w:spacing w:val="-5"/>
          <w:sz w:val="24"/>
          <w:szCs w:val="24"/>
        </w:rPr>
        <w:t xml:space="preserve"> </w:t>
      </w:r>
      <w:r w:rsidRPr="00806895">
        <w:rPr>
          <w:sz w:val="24"/>
          <w:szCs w:val="24"/>
        </w:rPr>
        <w:t>проектной</w:t>
      </w:r>
      <w:r w:rsidRPr="00806895">
        <w:rPr>
          <w:spacing w:val="-5"/>
          <w:sz w:val="24"/>
          <w:szCs w:val="24"/>
        </w:rPr>
        <w:t xml:space="preserve"> </w:t>
      </w:r>
      <w:r w:rsidRPr="00806895">
        <w:rPr>
          <w:sz w:val="24"/>
          <w:szCs w:val="24"/>
        </w:rPr>
        <w:t>деятельности</w:t>
      </w:r>
      <w:r w:rsidRPr="00806895">
        <w:rPr>
          <w:spacing w:val="-6"/>
          <w:sz w:val="24"/>
          <w:szCs w:val="24"/>
        </w:rPr>
        <w:t xml:space="preserve"> </w:t>
      </w:r>
      <w:r w:rsidRPr="00806895">
        <w:rPr>
          <w:sz w:val="24"/>
          <w:szCs w:val="24"/>
        </w:rPr>
        <w:t>по</w:t>
      </w:r>
      <w:r w:rsidRPr="00806895">
        <w:rPr>
          <w:spacing w:val="-15"/>
          <w:sz w:val="24"/>
          <w:szCs w:val="24"/>
        </w:rPr>
        <w:t xml:space="preserve"> </w:t>
      </w:r>
      <w:r w:rsidRPr="00806895">
        <w:rPr>
          <w:sz w:val="24"/>
          <w:szCs w:val="24"/>
        </w:rPr>
        <w:t>изучению</w:t>
      </w:r>
      <w:r w:rsidRPr="00806895">
        <w:rPr>
          <w:spacing w:val="-8"/>
          <w:sz w:val="24"/>
          <w:szCs w:val="24"/>
        </w:rPr>
        <w:t xml:space="preserve"> </w:t>
      </w:r>
      <w:r w:rsidRPr="00806895">
        <w:rPr>
          <w:sz w:val="24"/>
          <w:szCs w:val="24"/>
        </w:rPr>
        <w:t xml:space="preserve">православного </w:t>
      </w:r>
      <w:r w:rsidRPr="00806895">
        <w:rPr>
          <w:w w:val="95"/>
          <w:sz w:val="24"/>
          <w:szCs w:val="24"/>
        </w:rPr>
        <w:t>исторического и культурного наследия в</w:t>
      </w:r>
      <w:r w:rsidRPr="00806895">
        <w:rPr>
          <w:spacing w:val="-1"/>
          <w:w w:val="95"/>
          <w:sz w:val="24"/>
          <w:szCs w:val="24"/>
        </w:rPr>
        <w:t xml:space="preserve"> </w:t>
      </w:r>
      <w:r w:rsidRPr="00806895">
        <w:rPr>
          <w:w w:val="95"/>
          <w:sz w:val="24"/>
          <w:szCs w:val="24"/>
        </w:rPr>
        <w:t>своей местности, регионе (храмы, монастыри, святыни, памятные и святые места), оформлению и представлению её результатов;</w:t>
      </w:r>
    </w:p>
    <w:p w:rsidR="00DF0A23" w:rsidRPr="00806895" w:rsidRDefault="00DF0A23" w:rsidP="00806895">
      <w:pPr>
        <w:pStyle w:val="ad"/>
        <w:spacing w:before="14" w:line="225" w:lineRule="auto"/>
        <w:ind w:left="284" w:right="441" w:firstLine="452"/>
        <w:rPr>
          <w:sz w:val="24"/>
          <w:szCs w:val="24"/>
        </w:rPr>
      </w:pPr>
      <w:r w:rsidRPr="00806895">
        <w:rPr>
          <w:w w:val="95"/>
          <w:sz w:val="24"/>
          <w:szCs w:val="24"/>
        </w:rPr>
        <w:t>—приводить примеры нравственных поступков, совершаемых с</w:t>
      </w:r>
      <w:r w:rsidRPr="00806895">
        <w:rPr>
          <w:spacing w:val="-3"/>
          <w:w w:val="95"/>
          <w:sz w:val="24"/>
          <w:szCs w:val="24"/>
        </w:rPr>
        <w:t xml:space="preserve"> </w:t>
      </w:r>
      <w:r w:rsidRPr="00806895">
        <w:rPr>
          <w:w w:val="95"/>
          <w:sz w:val="24"/>
          <w:szCs w:val="24"/>
        </w:rPr>
        <w:t>опорой на этические нормы религиозной культуры и внутреннюю установку личности, поступать согласно своей совести;</w:t>
      </w:r>
    </w:p>
    <w:p w:rsidR="00DF0A23" w:rsidRPr="00806895" w:rsidRDefault="00DF0A23" w:rsidP="00806895">
      <w:pPr>
        <w:pStyle w:val="ad"/>
        <w:spacing w:before="12" w:line="230" w:lineRule="auto"/>
        <w:ind w:left="284" w:right="441" w:firstLine="454"/>
        <w:rPr>
          <w:sz w:val="24"/>
          <w:szCs w:val="24"/>
        </w:rPr>
      </w:pPr>
      <w:r w:rsidRPr="00806895">
        <w:rPr>
          <w:sz w:val="24"/>
          <w:szCs w:val="24"/>
        </w:rPr>
        <w:t>—выражать</w:t>
      </w:r>
      <w:r w:rsidRPr="00806895">
        <w:rPr>
          <w:spacing w:val="-16"/>
          <w:sz w:val="24"/>
          <w:szCs w:val="24"/>
        </w:rPr>
        <w:t xml:space="preserve"> </w:t>
      </w:r>
      <w:r w:rsidRPr="00806895">
        <w:rPr>
          <w:sz w:val="24"/>
          <w:szCs w:val="24"/>
        </w:rPr>
        <w:t>своими</w:t>
      </w:r>
      <w:r w:rsidRPr="00806895">
        <w:rPr>
          <w:spacing w:val="-13"/>
          <w:sz w:val="24"/>
          <w:szCs w:val="24"/>
        </w:rPr>
        <w:t xml:space="preserve"> </w:t>
      </w:r>
      <w:r w:rsidRPr="00806895">
        <w:rPr>
          <w:sz w:val="24"/>
          <w:szCs w:val="24"/>
        </w:rPr>
        <w:t>словами</w:t>
      </w:r>
      <w:r w:rsidRPr="00806895">
        <w:rPr>
          <w:spacing w:val="-12"/>
          <w:sz w:val="24"/>
          <w:szCs w:val="24"/>
        </w:rPr>
        <w:t xml:space="preserve"> </w:t>
      </w:r>
      <w:r w:rsidRPr="00806895">
        <w:rPr>
          <w:sz w:val="24"/>
          <w:szCs w:val="24"/>
        </w:rPr>
        <w:t>понимание</w:t>
      </w:r>
      <w:r w:rsidRPr="00806895">
        <w:rPr>
          <w:spacing w:val="-13"/>
          <w:sz w:val="24"/>
          <w:szCs w:val="24"/>
        </w:rPr>
        <w:t xml:space="preserve"> </w:t>
      </w:r>
      <w:r w:rsidRPr="00806895">
        <w:rPr>
          <w:sz w:val="24"/>
          <w:szCs w:val="24"/>
        </w:rPr>
        <w:t>свободы</w:t>
      </w:r>
      <w:r w:rsidRPr="00806895">
        <w:rPr>
          <w:spacing w:val="-12"/>
          <w:sz w:val="24"/>
          <w:szCs w:val="24"/>
        </w:rPr>
        <w:t xml:space="preserve"> </w:t>
      </w:r>
      <w:r w:rsidRPr="00806895">
        <w:rPr>
          <w:sz w:val="24"/>
          <w:szCs w:val="24"/>
        </w:rPr>
        <w:t>мировоззренческого</w:t>
      </w:r>
      <w:r w:rsidRPr="00806895">
        <w:rPr>
          <w:spacing w:val="-16"/>
          <w:sz w:val="24"/>
          <w:szCs w:val="24"/>
        </w:rPr>
        <w:t xml:space="preserve"> </w:t>
      </w:r>
      <w:r w:rsidRPr="00806895">
        <w:rPr>
          <w:sz w:val="24"/>
          <w:szCs w:val="24"/>
        </w:rPr>
        <w:t>выбора,</w:t>
      </w:r>
      <w:r w:rsidRPr="00806895">
        <w:rPr>
          <w:spacing w:val="-12"/>
          <w:sz w:val="24"/>
          <w:szCs w:val="24"/>
        </w:rPr>
        <w:t xml:space="preserve"> </w:t>
      </w:r>
      <w:r w:rsidRPr="00806895">
        <w:rPr>
          <w:sz w:val="24"/>
          <w:szCs w:val="24"/>
        </w:rPr>
        <w:t xml:space="preserve">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806895">
        <w:rPr>
          <w:w w:val="95"/>
          <w:sz w:val="24"/>
          <w:szCs w:val="24"/>
        </w:rPr>
        <w:t xml:space="preserve">Отечеству, нашей общей Родине </w:t>
      </w:r>
      <w:r w:rsidRPr="00806895">
        <w:rPr>
          <w:color w:val="161616"/>
          <w:w w:val="95"/>
          <w:sz w:val="24"/>
          <w:szCs w:val="24"/>
        </w:rPr>
        <w:t xml:space="preserve">— </w:t>
      </w:r>
      <w:r w:rsidRPr="00806895">
        <w:rPr>
          <w:w w:val="95"/>
          <w:sz w:val="24"/>
          <w:szCs w:val="24"/>
        </w:rPr>
        <w:t xml:space="preserve">России; приводить примеры сотрудничества последователей </w:t>
      </w:r>
      <w:r w:rsidRPr="00806895">
        <w:rPr>
          <w:sz w:val="24"/>
          <w:szCs w:val="24"/>
        </w:rPr>
        <w:t>традиционных религий;</w:t>
      </w:r>
    </w:p>
    <w:p w:rsidR="00DF0A23" w:rsidRPr="00806895" w:rsidRDefault="00DF0A23" w:rsidP="00806895">
      <w:pPr>
        <w:pStyle w:val="ad"/>
        <w:spacing w:line="230" w:lineRule="auto"/>
        <w:ind w:left="284" w:right="441" w:firstLine="453"/>
        <w:rPr>
          <w:sz w:val="24"/>
          <w:szCs w:val="24"/>
        </w:rPr>
      </w:pPr>
      <w:r w:rsidRPr="00806895">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F0A23" w:rsidRPr="00806895" w:rsidRDefault="00DF0A23" w:rsidP="00806895">
      <w:pPr>
        <w:pStyle w:val="ad"/>
        <w:spacing w:before="12" w:line="225" w:lineRule="auto"/>
        <w:ind w:left="284" w:right="441" w:firstLine="451"/>
        <w:rPr>
          <w:sz w:val="24"/>
          <w:szCs w:val="24"/>
        </w:rPr>
      </w:pPr>
      <w:r w:rsidRPr="00806895">
        <w:rPr>
          <w:w w:val="95"/>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F0A23" w:rsidRPr="00806895" w:rsidRDefault="00DF0A23" w:rsidP="00806895">
      <w:pPr>
        <w:pStyle w:val="ad"/>
        <w:spacing w:before="2" w:line="283" w:lineRule="exact"/>
        <w:ind w:left="284" w:right="441"/>
        <w:rPr>
          <w:sz w:val="24"/>
          <w:szCs w:val="24"/>
        </w:rPr>
      </w:pPr>
      <w:r w:rsidRPr="00806895">
        <w:rPr>
          <w:sz w:val="24"/>
          <w:szCs w:val="24"/>
        </w:rPr>
        <w:t>Модуль</w:t>
      </w:r>
      <w:r w:rsidRPr="00806895">
        <w:rPr>
          <w:spacing w:val="2"/>
          <w:sz w:val="24"/>
          <w:szCs w:val="24"/>
        </w:rPr>
        <w:t xml:space="preserve"> </w:t>
      </w:r>
      <w:r w:rsidRPr="00806895">
        <w:rPr>
          <w:sz w:val="24"/>
          <w:szCs w:val="24"/>
        </w:rPr>
        <w:t>«Основы</w:t>
      </w:r>
      <w:r w:rsidRPr="00806895">
        <w:rPr>
          <w:spacing w:val="18"/>
          <w:sz w:val="24"/>
          <w:szCs w:val="24"/>
        </w:rPr>
        <w:t xml:space="preserve"> </w:t>
      </w:r>
      <w:r w:rsidRPr="00806895">
        <w:rPr>
          <w:sz w:val="24"/>
          <w:szCs w:val="24"/>
        </w:rPr>
        <w:t>исламской</w:t>
      </w:r>
      <w:r w:rsidRPr="00806895">
        <w:rPr>
          <w:spacing w:val="17"/>
          <w:sz w:val="24"/>
          <w:szCs w:val="24"/>
        </w:rPr>
        <w:t xml:space="preserve"> </w:t>
      </w:r>
      <w:r w:rsidRPr="00806895">
        <w:rPr>
          <w:spacing w:val="-2"/>
          <w:sz w:val="24"/>
          <w:szCs w:val="24"/>
        </w:rPr>
        <w:t>культуры»</w:t>
      </w:r>
    </w:p>
    <w:p w:rsidR="00DF0A23" w:rsidRPr="00806895" w:rsidRDefault="00DF0A23" w:rsidP="00806895">
      <w:pPr>
        <w:pStyle w:val="ad"/>
        <w:spacing w:before="8" w:line="228" w:lineRule="auto"/>
        <w:ind w:left="284" w:right="441" w:firstLine="451"/>
        <w:rPr>
          <w:sz w:val="24"/>
          <w:szCs w:val="24"/>
        </w:rPr>
      </w:pPr>
      <w:r w:rsidRPr="00806895">
        <w:rPr>
          <w:w w:val="95"/>
          <w:sz w:val="24"/>
          <w:szCs w:val="24"/>
        </w:rPr>
        <w:t>Предметные результаты освоения образовательной программы модуля «Основы исламской культуры» должны отражать</w:t>
      </w:r>
      <w:r w:rsidRPr="00806895">
        <w:rPr>
          <w:sz w:val="24"/>
          <w:szCs w:val="24"/>
        </w:rPr>
        <w:t xml:space="preserve"> </w:t>
      </w:r>
      <w:r w:rsidRPr="00806895">
        <w:rPr>
          <w:w w:val="95"/>
          <w:sz w:val="24"/>
          <w:szCs w:val="24"/>
        </w:rPr>
        <w:t>сформированность умений:</w:t>
      </w:r>
    </w:p>
    <w:p w:rsidR="00DF0A23" w:rsidRPr="00806895" w:rsidRDefault="00DF0A23" w:rsidP="00806895">
      <w:pPr>
        <w:pStyle w:val="ad"/>
        <w:spacing w:before="3" w:line="230" w:lineRule="auto"/>
        <w:ind w:left="284" w:right="441" w:firstLine="452"/>
        <w:rPr>
          <w:sz w:val="24"/>
          <w:szCs w:val="24"/>
        </w:rPr>
      </w:pPr>
      <w:r w:rsidRPr="00806895">
        <w:rPr>
          <w:w w:val="95"/>
          <w:sz w:val="24"/>
          <w:szCs w:val="24"/>
        </w:rPr>
        <w:t>—выражать своими словами первоначальное понимание сущности духовного развития как осознания и</w:t>
      </w:r>
      <w:r w:rsidRPr="00806895">
        <w:rPr>
          <w:spacing w:val="-3"/>
          <w:w w:val="95"/>
          <w:sz w:val="24"/>
          <w:szCs w:val="24"/>
        </w:rPr>
        <w:t xml:space="preserve"> </w:t>
      </w:r>
      <w:r w:rsidRPr="00806895">
        <w:rPr>
          <w:w w:val="95"/>
          <w:sz w:val="24"/>
          <w:szCs w:val="24"/>
        </w:rPr>
        <w:t>усвоения человеком значимых для жизни представлений о</w:t>
      </w:r>
      <w:r w:rsidRPr="00806895">
        <w:rPr>
          <w:spacing w:val="-11"/>
          <w:w w:val="95"/>
          <w:sz w:val="24"/>
          <w:szCs w:val="24"/>
        </w:rPr>
        <w:t xml:space="preserve"> </w:t>
      </w:r>
      <w:r w:rsidRPr="00806895">
        <w:rPr>
          <w:w w:val="95"/>
          <w:sz w:val="24"/>
          <w:szCs w:val="24"/>
        </w:rPr>
        <w:t xml:space="preserve">себе, людях, окружающей </w:t>
      </w:r>
      <w:r w:rsidRPr="00806895">
        <w:rPr>
          <w:spacing w:val="-2"/>
          <w:sz w:val="24"/>
          <w:szCs w:val="24"/>
        </w:rPr>
        <w:t>действительности;</w:t>
      </w:r>
    </w:p>
    <w:p w:rsidR="00DF0A23" w:rsidRPr="00806895" w:rsidRDefault="00DF0A23" w:rsidP="00806895">
      <w:pPr>
        <w:pStyle w:val="ad"/>
        <w:spacing w:line="285" w:lineRule="exact"/>
        <w:ind w:left="284" w:right="441"/>
        <w:rPr>
          <w:sz w:val="24"/>
          <w:szCs w:val="24"/>
        </w:rPr>
      </w:pPr>
      <w:r w:rsidRPr="00806895">
        <w:rPr>
          <w:w w:val="95"/>
          <w:sz w:val="24"/>
          <w:szCs w:val="24"/>
        </w:rPr>
        <w:t>—выражать</w:t>
      </w:r>
      <w:r w:rsidRPr="00806895">
        <w:rPr>
          <w:spacing w:val="46"/>
          <w:sz w:val="24"/>
          <w:szCs w:val="24"/>
        </w:rPr>
        <w:t xml:space="preserve"> </w:t>
      </w:r>
      <w:r w:rsidRPr="00806895">
        <w:rPr>
          <w:w w:val="95"/>
          <w:sz w:val="24"/>
          <w:szCs w:val="24"/>
        </w:rPr>
        <w:t>своими</w:t>
      </w:r>
      <w:r w:rsidRPr="00806895">
        <w:rPr>
          <w:spacing w:val="45"/>
          <w:sz w:val="24"/>
          <w:szCs w:val="24"/>
        </w:rPr>
        <w:t xml:space="preserve"> </w:t>
      </w:r>
      <w:r w:rsidRPr="00806895">
        <w:rPr>
          <w:w w:val="95"/>
          <w:sz w:val="24"/>
          <w:szCs w:val="24"/>
        </w:rPr>
        <w:t>словами</w:t>
      </w:r>
      <w:r w:rsidRPr="00806895">
        <w:rPr>
          <w:spacing w:val="43"/>
          <w:sz w:val="24"/>
          <w:szCs w:val="24"/>
        </w:rPr>
        <w:t xml:space="preserve"> </w:t>
      </w:r>
      <w:r w:rsidRPr="00806895">
        <w:rPr>
          <w:w w:val="95"/>
          <w:sz w:val="24"/>
          <w:szCs w:val="24"/>
        </w:rPr>
        <w:t>понимание</w:t>
      </w:r>
      <w:r w:rsidRPr="00806895">
        <w:rPr>
          <w:spacing w:val="53"/>
          <w:sz w:val="24"/>
          <w:szCs w:val="24"/>
        </w:rPr>
        <w:t xml:space="preserve"> </w:t>
      </w:r>
      <w:r w:rsidRPr="00806895">
        <w:rPr>
          <w:w w:val="95"/>
          <w:sz w:val="24"/>
          <w:szCs w:val="24"/>
        </w:rPr>
        <w:t>значимости</w:t>
      </w:r>
      <w:r w:rsidRPr="00806895">
        <w:rPr>
          <w:spacing w:val="54"/>
          <w:sz w:val="24"/>
          <w:szCs w:val="24"/>
        </w:rPr>
        <w:t xml:space="preserve"> </w:t>
      </w:r>
      <w:r w:rsidRPr="00806895">
        <w:rPr>
          <w:w w:val="95"/>
          <w:sz w:val="24"/>
          <w:szCs w:val="24"/>
        </w:rPr>
        <w:t>нравственного</w:t>
      </w:r>
      <w:r w:rsidRPr="00806895">
        <w:rPr>
          <w:spacing w:val="52"/>
          <w:sz w:val="24"/>
          <w:szCs w:val="24"/>
        </w:rPr>
        <w:t xml:space="preserve"> </w:t>
      </w:r>
      <w:r w:rsidRPr="00806895">
        <w:rPr>
          <w:w w:val="95"/>
          <w:sz w:val="24"/>
          <w:szCs w:val="24"/>
        </w:rPr>
        <w:t>совершенствования</w:t>
      </w:r>
      <w:r w:rsidRPr="00806895">
        <w:rPr>
          <w:spacing w:val="30"/>
          <w:sz w:val="24"/>
          <w:szCs w:val="24"/>
        </w:rPr>
        <w:t xml:space="preserve"> </w:t>
      </w:r>
      <w:r w:rsidRPr="00806895">
        <w:rPr>
          <w:spacing w:val="-10"/>
          <w:w w:val="95"/>
          <w:sz w:val="24"/>
          <w:szCs w:val="24"/>
        </w:rPr>
        <w:t>и</w:t>
      </w:r>
    </w:p>
    <w:p w:rsidR="00DF0A23" w:rsidRPr="00806895" w:rsidRDefault="00DF0A23" w:rsidP="00806895">
      <w:pPr>
        <w:pStyle w:val="ad"/>
        <w:spacing w:before="62" w:line="285" w:lineRule="exact"/>
        <w:ind w:left="284" w:right="441"/>
        <w:rPr>
          <w:sz w:val="24"/>
          <w:szCs w:val="24"/>
        </w:rPr>
      </w:pPr>
      <w:r w:rsidRPr="00806895">
        <w:rPr>
          <w:w w:val="95"/>
          <w:sz w:val="24"/>
          <w:szCs w:val="24"/>
        </w:rPr>
        <w:t>роли</w:t>
      </w:r>
      <w:r w:rsidRPr="00806895">
        <w:rPr>
          <w:spacing w:val="-7"/>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этом</w:t>
      </w:r>
      <w:r w:rsidRPr="00806895">
        <w:rPr>
          <w:spacing w:val="-9"/>
          <w:w w:val="95"/>
          <w:sz w:val="24"/>
          <w:szCs w:val="24"/>
        </w:rPr>
        <w:t xml:space="preserve"> </w:t>
      </w:r>
      <w:r w:rsidRPr="00806895">
        <w:rPr>
          <w:w w:val="95"/>
          <w:sz w:val="24"/>
          <w:szCs w:val="24"/>
        </w:rPr>
        <w:t>личных</w:t>
      </w:r>
      <w:r w:rsidRPr="00806895">
        <w:rPr>
          <w:spacing w:val="1"/>
          <w:sz w:val="24"/>
          <w:szCs w:val="24"/>
        </w:rPr>
        <w:t xml:space="preserve"> </w:t>
      </w:r>
      <w:r w:rsidRPr="00806895">
        <w:rPr>
          <w:w w:val="95"/>
          <w:sz w:val="24"/>
          <w:szCs w:val="24"/>
        </w:rPr>
        <w:t>усилий</w:t>
      </w:r>
      <w:r w:rsidRPr="00806895">
        <w:rPr>
          <w:spacing w:val="-3"/>
          <w:w w:val="95"/>
          <w:sz w:val="24"/>
          <w:szCs w:val="24"/>
        </w:rPr>
        <w:t xml:space="preserve"> </w:t>
      </w:r>
      <w:r w:rsidRPr="00806895">
        <w:rPr>
          <w:w w:val="95"/>
          <w:sz w:val="24"/>
          <w:szCs w:val="24"/>
        </w:rPr>
        <w:t>человека,</w:t>
      </w:r>
      <w:r w:rsidRPr="00806895">
        <w:rPr>
          <w:spacing w:val="-3"/>
          <w:w w:val="95"/>
          <w:sz w:val="24"/>
          <w:szCs w:val="24"/>
        </w:rPr>
        <w:t xml:space="preserve"> </w:t>
      </w:r>
      <w:r w:rsidRPr="00806895">
        <w:rPr>
          <w:w w:val="95"/>
          <w:sz w:val="24"/>
          <w:szCs w:val="24"/>
        </w:rPr>
        <w:t>приводить</w:t>
      </w:r>
      <w:r w:rsidRPr="00806895">
        <w:rPr>
          <w:spacing w:val="-1"/>
          <w:w w:val="95"/>
          <w:sz w:val="24"/>
          <w:szCs w:val="24"/>
        </w:rPr>
        <w:t xml:space="preserve"> </w:t>
      </w:r>
      <w:r w:rsidRPr="00806895">
        <w:rPr>
          <w:spacing w:val="-2"/>
          <w:w w:val="95"/>
          <w:sz w:val="24"/>
          <w:szCs w:val="24"/>
        </w:rPr>
        <w:t>примеры;</w:t>
      </w:r>
    </w:p>
    <w:p w:rsidR="00DF0A23" w:rsidRPr="00806895" w:rsidRDefault="00DF0A23" w:rsidP="00806895">
      <w:pPr>
        <w:pStyle w:val="ad"/>
        <w:spacing w:before="10" w:line="228" w:lineRule="auto"/>
        <w:ind w:left="284" w:right="441" w:firstLine="453"/>
        <w:rPr>
          <w:sz w:val="24"/>
          <w:szCs w:val="24"/>
        </w:rPr>
      </w:pPr>
      <w:r w:rsidRPr="00806895">
        <w:rPr>
          <w:sz w:val="24"/>
          <w:szCs w:val="24"/>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806895">
        <w:rPr>
          <w:w w:val="95"/>
          <w:sz w:val="24"/>
          <w:szCs w:val="24"/>
        </w:rPr>
        <w:t>общества как источника и основы духовного развития, нравственного совершенствования;</w:t>
      </w:r>
    </w:p>
    <w:p w:rsidR="00DF0A23" w:rsidRPr="00806895" w:rsidRDefault="00DF0A23" w:rsidP="00806895">
      <w:pPr>
        <w:pStyle w:val="ad"/>
        <w:spacing w:before="18" w:line="225" w:lineRule="auto"/>
        <w:ind w:left="284" w:right="441" w:firstLine="451"/>
        <w:rPr>
          <w:sz w:val="24"/>
          <w:szCs w:val="24"/>
        </w:rPr>
      </w:pPr>
      <w:r w:rsidRPr="00806895">
        <w:rPr>
          <w:sz w:val="24"/>
          <w:szCs w:val="24"/>
        </w:rPr>
        <w:t xml:space="preserve">—рассказывать о нравственных заповедях, нормах исламской религиозной морали, их </w:t>
      </w:r>
      <w:r w:rsidRPr="00806895">
        <w:rPr>
          <w:w w:val="95"/>
          <w:sz w:val="24"/>
          <w:szCs w:val="24"/>
        </w:rPr>
        <w:t>значении в выстраивании отношений в семье, между людьми, в общении и деятельности;</w:t>
      </w:r>
    </w:p>
    <w:p w:rsidR="00DF0A23" w:rsidRPr="00806895" w:rsidRDefault="00DF0A23" w:rsidP="00806895">
      <w:pPr>
        <w:pStyle w:val="ad"/>
        <w:spacing w:before="7" w:line="230" w:lineRule="auto"/>
        <w:ind w:left="284" w:right="441" w:firstLine="454"/>
        <w:rPr>
          <w:sz w:val="24"/>
          <w:szCs w:val="24"/>
        </w:rPr>
      </w:pPr>
      <w:r w:rsidRPr="00806895">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w:t>
      </w:r>
      <w:r w:rsidRPr="00806895">
        <w:rPr>
          <w:spacing w:val="-6"/>
          <w:sz w:val="24"/>
          <w:szCs w:val="24"/>
        </w:rPr>
        <w:t xml:space="preserve"> </w:t>
      </w:r>
      <w:r w:rsidRPr="00806895">
        <w:rPr>
          <w:sz w:val="24"/>
          <w:szCs w:val="24"/>
        </w:rPr>
        <w:t>скромность,</w:t>
      </w:r>
      <w:r w:rsidRPr="00806895">
        <w:rPr>
          <w:spacing w:val="-7"/>
          <w:sz w:val="24"/>
          <w:szCs w:val="24"/>
        </w:rPr>
        <w:t xml:space="preserve"> </w:t>
      </w:r>
      <w:r w:rsidRPr="00806895">
        <w:rPr>
          <w:sz w:val="24"/>
          <w:szCs w:val="24"/>
        </w:rPr>
        <w:t>верность,</w:t>
      </w:r>
      <w:r w:rsidRPr="00806895">
        <w:rPr>
          <w:spacing w:val="-7"/>
          <w:sz w:val="24"/>
          <w:szCs w:val="24"/>
        </w:rPr>
        <w:t xml:space="preserve"> </w:t>
      </w:r>
      <w:r w:rsidRPr="00806895">
        <w:rPr>
          <w:sz w:val="24"/>
          <w:szCs w:val="24"/>
        </w:rPr>
        <w:t>терпение,</w:t>
      </w:r>
      <w:r w:rsidRPr="00806895">
        <w:rPr>
          <w:spacing w:val="-7"/>
          <w:sz w:val="24"/>
          <w:szCs w:val="24"/>
        </w:rPr>
        <w:t xml:space="preserve"> </w:t>
      </w:r>
      <w:r w:rsidRPr="00806895">
        <w:rPr>
          <w:sz w:val="24"/>
          <w:szCs w:val="24"/>
        </w:rPr>
        <w:t>выдержка,</w:t>
      </w:r>
      <w:r w:rsidRPr="00806895">
        <w:rPr>
          <w:spacing w:val="-9"/>
          <w:sz w:val="24"/>
          <w:szCs w:val="24"/>
        </w:rPr>
        <w:t xml:space="preserve"> </w:t>
      </w:r>
      <w:r w:rsidRPr="00806895">
        <w:rPr>
          <w:sz w:val="24"/>
          <w:szCs w:val="24"/>
        </w:rPr>
        <w:t>достойное</w:t>
      </w:r>
      <w:r w:rsidRPr="00806895">
        <w:rPr>
          <w:spacing w:val="-9"/>
          <w:sz w:val="24"/>
          <w:szCs w:val="24"/>
        </w:rPr>
        <w:t xml:space="preserve"> </w:t>
      </w:r>
      <w:r w:rsidRPr="00806895">
        <w:rPr>
          <w:sz w:val="24"/>
          <w:szCs w:val="24"/>
        </w:rPr>
        <w:t>поведение,</w:t>
      </w:r>
      <w:r w:rsidRPr="00806895">
        <w:rPr>
          <w:spacing w:val="-10"/>
          <w:sz w:val="24"/>
          <w:szCs w:val="24"/>
        </w:rPr>
        <w:t xml:space="preserve"> </w:t>
      </w:r>
      <w:r w:rsidRPr="00806895">
        <w:rPr>
          <w:sz w:val="24"/>
          <w:szCs w:val="24"/>
        </w:rPr>
        <w:t>стремление</w:t>
      </w:r>
      <w:r w:rsidRPr="00806895">
        <w:rPr>
          <w:spacing w:val="-6"/>
          <w:sz w:val="24"/>
          <w:szCs w:val="24"/>
        </w:rPr>
        <w:t xml:space="preserve"> </w:t>
      </w:r>
      <w:r w:rsidRPr="00806895">
        <w:rPr>
          <w:sz w:val="24"/>
          <w:szCs w:val="24"/>
        </w:rPr>
        <w:t xml:space="preserve">к </w:t>
      </w:r>
      <w:r w:rsidRPr="00806895">
        <w:rPr>
          <w:spacing w:val="-2"/>
          <w:sz w:val="24"/>
          <w:szCs w:val="24"/>
        </w:rPr>
        <w:t>знаниям);</w:t>
      </w:r>
    </w:p>
    <w:p w:rsidR="00DF0A23" w:rsidRPr="00806895" w:rsidRDefault="00DF0A23" w:rsidP="00806895">
      <w:pPr>
        <w:pStyle w:val="ad"/>
        <w:spacing w:before="7" w:line="228" w:lineRule="auto"/>
        <w:ind w:left="284" w:right="441" w:firstLine="451"/>
        <w:rPr>
          <w:sz w:val="24"/>
          <w:szCs w:val="24"/>
        </w:rPr>
      </w:pPr>
      <w:r w:rsidRPr="00806895">
        <w:rPr>
          <w:w w:val="95"/>
          <w:sz w:val="24"/>
          <w:szCs w:val="24"/>
        </w:rPr>
        <w:t xml:space="preserve">—первоначальный опыт осмысления и нравственной оценки поступков, поведения (своих и </w:t>
      </w:r>
      <w:r w:rsidRPr="00806895">
        <w:rPr>
          <w:sz w:val="24"/>
          <w:szCs w:val="24"/>
        </w:rPr>
        <w:t>других</w:t>
      </w:r>
      <w:r w:rsidRPr="00806895">
        <w:rPr>
          <w:spacing w:val="-9"/>
          <w:sz w:val="24"/>
          <w:szCs w:val="24"/>
        </w:rPr>
        <w:t xml:space="preserve"> </w:t>
      </w:r>
      <w:r w:rsidRPr="00806895">
        <w:rPr>
          <w:sz w:val="24"/>
          <w:szCs w:val="24"/>
        </w:rPr>
        <w:t>людей)</w:t>
      </w:r>
      <w:r w:rsidRPr="00806895">
        <w:rPr>
          <w:spacing w:val="-10"/>
          <w:sz w:val="24"/>
          <w:szCs w:val="24"/>
        </w:rPr>
        <w:t xml:space="preserve"> </w:t>
      </w:r>
      <w:r w:rsidRPr="00806895">
        <w:rPr>
          <w:sz w:val="24"/>
          <w:szCs w:val="24"/>
        </w:rPr>
        <w:t>с</w:t>
      </w:r>
      <w:r w:rsidRPr="00806895">
        <w:rPr>
          <w:spacing w:val="-16"/>
          <w:sz w:val="24"/>
          <w:szCs w:val="24"/>
        </w:rPr>
        <w:t xml:space="preserve"> </w:t>
      </w:r>
      <w:r w:rsidRPr="00806895">
        <w:rPr>
          <w:sz w:val="24"/>
          <w:szCs w:val="24"/>
        </w:rPr>
        <w:t>позиций</w:t>
      </w:r>
      <w:r w:rsidRPr="00806895">
        <w:rPr>
          <w:spacing w:val="-12"/>
          <w:sz w:val="24"/>
          <w:szCs w:val="24"/>
        </w:rPr>
        <w:t xml:space="preserve"> </w:t>
      </w:r>
      <w:r w:rsidRPr="00806895">
        <w:rPr>
          <w:sz w:val="24"/>
          <w:szCs w:val="24"/>
        </w:rPr>
        <w:t>исламской</w:t>
      </w:r>
      <w:r w:rsidRPr="00806895">
        <w:rPr>
          <w:spacing w:val="-9"/>
          <w:sz w:val="24"/>
          <w:szCs w:val="24"/>
        </w:rPr>
        <w:t xml:space="preserve"> </w:t>
      </w:r>
      <w:r w:rsidRPr="00806895">
        <w:rPr>
          <w:sz w:val="24"/>
          <w:szCs w:val="24"/>
        </w:rPr>
        <w:t>этики;</w:t>
      </w:r>
    </w:p>
    <w:p w:rsidR="00DF0A23" w:rsidRPr="00806895" w:rsidRDefault="00DF0A23" w:rsidP="00806895">
      <w:pPr>
        <w:pStyle w:val="ad"/>
        <w:spacing w:before="11" w:line="228" w:lineRule="auto"/>
        <w:ind w:left="284" w:right="441" w:firstLine="721"/>
        <w:rPr>
          <w:sz w:val="24"/>
          <w:szCs w:val="24"/>
        </w:rPr>
      </w:pPr>
      <w:r w:rsidRPr="00806895">
        <w:rPr>
          <w:sz w:val="24"/>
          <w:szCs w:val="24"/>
        </w:rPr>
        <w:t>раскрывать</w:t>
      </w:r>
      <w:r w:rsidRPr="00806895">
        <w:rPr>
          <w:spacing w:val="-5"/>
          <w:sz w:val="24"/>
          <w:szCs w:val="24"/>
        </w:rPr>
        <w:t xml:space="preserve"> </w:t>
      </w:r>
      <w:r w:rsidRPr="00806895">
        <w:rPr>
          <w:sz w:val="24"/>
          <w:szCs w:val="24"/>
        </w:rPr>
        <w:t>своими</w:t>
      </w:r>
      <w:r w:rsidRPr="00806895">
        <w:rPr>
          <w:spacing w:val="-5"/>
          <w:sz w:val="24"/>
          <w:szCs w:val="24"/>
        </w:rPr>
        <w:t xml:space="preserve"> </w:t>
      </w:r>
      <w:r w:rsidRPr="00806895">
        <w:rPr>
          <w:sz w:val="24"/>
          <w:szCs w:val="24"/>
        </w:rPr>
        <w:t>словами</w:t>
      </w:r>
      <w:r w:rsidRPr="00806895">
        <w:rPr>
          <w:spacing w:val="-5"/>
          <w:sz w:val="24"/>
          <w:szCs w:val="24"/>
        </w:rPr>
        <w:t xml:space="preserve"> </w:t>
      </w:r>
      <w:r w:rsidRPr="00806895">
        <w:rPr>
          <w:sz w:val="24"/>
          <w:szCs w:val="24"/>
        </w:rPr>
        <w:t>первоначальные</w:t>
      </w:r>
      <w:r w:rsidRPr="00806895">
        <w:rPr>
          <w:spacing w:val="-12"/>
          <w:sz w:val="24"/>
          <w:szCs w:val="24"/>
        </w:rPr>
        <w:t xml:space="preserve"> </w:t>
      </w:r>
      <w:r w:rsidRPr="00806895">
        <w:rPr>
          <w:sz w:val="24"/>
          <w:szCs w:val="24"/>
        </w:rPr>
        <w:t>представления</w:t>
      </w:r>
      <w:r w:rsidRPr="00806895">
        <w:rPr>
          <w:spacing w:val="-1"/>
          <w:sz w:val="24"/>
          <w:szCs w:val="24"/>
        </w:rPr>
        <w:t xml:space="preserve"> </w:t>
      </w:r>
      <w:r w:rsidRPr="00806895">
        <w:rPr>
          <w:sz w:val="24"/>
          <w:szCs w:val="24"/>
        </w:rPr>
        <w:t>о</w:t>
      </w:r>
      <w:r w:rsidRPr="00806895">
        <w:rPr>
          <w:spacing w:val="-10"/>
          <w:sz w:val="24"/>
          <w:szCs w:val="24"/>
        </w:rPr>
        <w:t xml:space="preserve"> </w:t>
      </w:r>
      <w:r w:rsidRPr="00806895">
        <w:rPr>
          <w:sz w:val="24"/>
          <w:szCs w:val="24"/>
        </w:rPr>
        <w:t xml:space="preserve">мировоззрении (картине </w:t>
      </w:r>
      <w:r w:rsidRPr="00806895">
        <w:rPr>
          <w:spacing w:val="-2"/>
          <w:sz w:val="24"/>
          <w:szCs w:val="24"/>
        </w:rPr>
        <w:t>мира)</w:t>
      </w:r>
      <w:r w:rsidRPr="00806895">
        <w:rPr>
          <w:spacing w:val="-1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исламской культуре,</w:t>
      </w:r>
      <w:r w:rsidRPr="00806895">
        <w:rPr>
          <w:spacing w:val="-4"/>
          <w:sz w:val="24"/>
          <w:szCs w:val="24"/>
        </w:rPr>
        <w:t xml:space="preserve"> </w:t>
      </w:r>
      <w:r w:rsidRPr="00806895">
        <w:rPr>
          <w:spacing w:val="-2"/>
          <w:sz w:val="24"/>
          <w:szCs w:val="24"/>
        </w:rPr>
        <w:t>единобожии,</w:t>
      </w:r>
      <w:r w:rsidRPr="00806895">
        <w:rPr>
          <w:spacing w:val="5"/>
          <w:sz w:val="24"/>
          <w:szCs w:val="24"/>
        </w:rPr>
        <w:t xml:space="preserve"> </w:t>
      </w:r>
      <w:r w:rsidRPr="00806895">
        <w:rPr>
          <w:spacing w:val="-2"/>
          <w:sz w:val="24"/>
          <w:szCs w:val="24"/>
        </w:rPr>
        <w:t>вере</w:t>
      </w:r>
      <w:r w:rsidRPr="00806895">
        <w:rPr>
          <w:spacing w:val="-12"/>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её</w:t>
      </w:r>
      <w:r w:rsidRPr="00806895">
        <w:rPr>
          <w:spacing w:val="-14"/>
          <w:sz w:val="24"/>
          <w:szCs w:val="24"/>
        </w:rPr>
        <w:t xml:space="preserve"> </w:t>
      </w:r>
      <w:r w:rsidRPr="00806895">
        <w:rPr>
          <w:spacing w:val="-2"/>
          <w:sz w:val="24"/>
          <w:szCs w:val="24"/>
        </w:rPr>
        <w:t>основах;</w:t>
      </w:r>
    </w:p>
    <w:p w:rsidR="00DF0A23" w:rsidRPr="00806895" w:rsidRDefault="00DF0A23" w:rsidP="00806895">
      <w:pPr>
        <w:pStyle w:val="ad"/>
        <w:spacing w:before="13" w:line="225" w:lineRule="auto"/>
        <w:ind w:left="284" w:right="441" w:firstLine="453"/>
        <w:rPr>
          <w:sz w:val="24"/>
          <w:szCs w:val="24"/>
        </w:rPr>
      </w:pPr>
      <w:r w:rsidRPr="00806895">
        <w:rPr>
          <w:spacing w:val="-2"/>
          <w:sz w:val="24"/>
          <w:szCs w:val="24"/>
        </w:rPr>
        <w:t>—рассказывать</w:t>
      </w:r>
      <w:r w:rsidRPr="00806895">
        <w:rPr>
          <w:spacing w:val="-9"/>
          <w:sz w:val="24"/>
          <w:szCs w:val="24"/>
        </w:rPr>
        <w:t xml:space="preserve"> </w:t>
      </w:r>
      <w:r w:rsidRPr="00806895">
        <w:rPr>
          <w:spacing w:val="-2"/>
          <w:sz w:val="24"/>
          <w:szCs w:val="24"/>
        </w:rPr>
        <w:t>о</w:t>
      </w:r>
      <w:r w:rsidRPr="00806895">
        <w:rPr>
          <w:spacing w:val="-14"/>
          <w:sz w:val="24"/>
          <w:szCs w:val="24"/>
        </w:rPr>
        <w:t xml:space="preserve"> </w:t>
      </w:r>
      <w:r w:rsidRPr="00806895">
        <w:rPr>
          <w:spacing w:val="-2"/>
          <w:sz w:val="24"/>
          <w:szCs w:val="24"/>
        </w:rPr>
        <w:t>Священном</w:t>
      </w:r>
      <w:r w:rsidRPr="00806895">
        <w:rPr>
          <w:spacing w:val="-5"/>
          <w:sz w:val="24"/>
          <w:szCs w:val="24"/>
        </w:rPr>
        <w:t xml:space="preserve"> </w:t>
      </w:r>
      <w:r w:rsidRPr="00806895">
        <w:rPr>
          <w:spacing w:val="-2"/>
          <w:sz w:val="24"/>
          <w:szCs w:val="24"/>
        </w:rPr>
        <w:t>Коране</w:t>
      </w:r>
      <w:r w:rsidRPr="00806895">
        <w:rPr>
          <w:spacing w:val="-11"/>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сунне</w:t>
      </w:r>
      <w:r w:rsidRPr="00806895">
        <w:rPr>
          <w:spacing w:val="-9"/>
          <w:sz w:val="24"/>
          <w:szCs w:val="24"/>
        </w:rPr>
        <w:t xml:space="preserve"> </w:t>
      </w:r>
      <w:r w:rsidRPr="00806895">
        <w:rPr>
          <w:spacing w:val="-2"/>
          <w:sz w:val="24"/>
          <w:szCs w:val="24"/>
        </w:rPr>
        <w:t>—</w:t>
      </w:r>
      <w:r w:rsidRPr="00806895">
        <w:rPr>
          <w:spacing w:val="-14"/>
          <w:sz w:val="24"/>
          <w:szCs w:val="24"/>
        </w:rPr>
        <w:t xml:space="preserve"> </w:t>
      </w:r>
      <w:r w:rsidRPr="00806895">
        <w:rPr>
          <w:spacing w:val="-2"/>
          <w:sz w:val="24"/>
          <w:szCs w:val="24"/>
        </w:rPr>
        <w:t>примерах</w:t>
      </w:r>
      <w:r w:rsidRPr="00806895">
        <w:rPr>
          <w:spacing w:val="-10"/>
          <w:sz w:val="24"/>
          <w:szCs w:val="24"/>
        </w:rPr>
        <w:t xml:space="preserve"> </w:t>
      </w:r>
      <w:r w:rsidRPr="00806895">
        <w:rPr>
          <w:spacing w:val="-2"/>
          <w:sz w:val="24"/>
          <w:szCs w:val="24"/>
        </w:rPr>
        <w:t>из</w:t>
      </w:r>
      <w:r w:rsidRPr="00806895">
        <w:rPr>
          <w:spacing w:val="-14"/>
          <w:sz w:val="24"/>
          <w:szCs w:val="24"/>
        </w:rPr>
        <w:t xml:space="preserve"> </w:t>
      </w:r>
      <w:r w:rsidRPr="00806895">
        <w:rPr>
          <w:spacing w:val="-2"/>
          <w:sz w:val="24"/>
          <w:szCs w:val="24"/>
        </w:rPr>
        <w:t>жизни</w:t>
      </w:r>
      <w:r w:rsidRPr="00806895">
        <w:rPr>
          <w:spacing w:val="-9"/>
          <w:sz w:val="24"/>
          <w:szCs w:val="24"/>
        </w:rPr>
        <w:t xml:space="preserve"> </w:t>
      </w:r>
      <w:r w:rsidRPr="00806895">
        <w:rPr>
          <w:spacing w:val="-2"/>
          <w:sz w:val="24"/>
          <w:szCs w:val="24"/>
        </w:rPr>
        <w:t>пророка</w:t>
      </w:r>
      <w:r w:rsidRPr="00806895">
        <w:rPr>
          <w:spacing w:val="-11"/>
          <w:sz w:val="24"/>
          <w:szCs w:val="24"/>
        </w:rPr>
        <w:t xml:space="preserve"> </w:t>
      </w:r>
      <w:r w:rsidRPr="00806895">
        <w:rPr>
          <w:spacing w:val="-2"/>
          <w:sz w:val="24"/>
          <w:szCs w:val="24"/>
        </w:rPr>
        <w:t xml:space="preserve">Мухаммада; о </w:t>
      </w:r>
      <w:r w:rsidRPr="00806895">
        <w:rPr>
          <w:w w:val="95"/>
          <w:sz w:val="24"/>
          <w:szCs w:val="24"/>
        </w:rPr>
        <w:t>праведных предках, о</w:t>
      </w:r>
      <w:r w:rsidRPr="00806895">
        <w:rPr>
          <w:spacing w:val="-2"/>
          <w:w w:val="95"/>
          <w:sz w:val="24"/>
          <w:szCs w:val="24"/>
        </w:rPr>
        <w:t xml:space="preserve"> </w:t>
      </w:r>
      <w:r w:rsidRPr="00806895">
        <w:rPr>
          <w:w w:val="95"/>
          <w:sz w:val="24"/>
          <w:szCs w:val="24"/>
        </w:rPr>
        <w:t>ритуальной практике в исламе (намаз, хадж, пост, закят, дуа, зикр);</w:t>
      </w:r>
    </w:p>
    <w:p w:rsidR="00DF0A23" w:rsidRPr="00806895" w:rsidRDefault="00DF0A23" w:rsidP="00806895">
      <w:pPr>
        <w:pStyle w:val="ad"/>
        <w:spacing w:before="5" w:line="232" w:lineRule="auto"/>
        <w:ind w:left="284" w:right="441" w:firstLine="453"/>
        <w:rPr>
          <w:sz w:val="24"/>
          <w:szCs w:val="24"/>
        </w:rPr>
      </w:pPr>
      <w:r w:rsidRPr="00806895">
        <w:rPr>
          <w:sz w:val="24"/>
          <w:szCs w:val="24"/>
        </w:rPr>
        <w:t>—рассказывать о</w:t>
      </w:r>
      <w:r w:rsidRPr="00806895">
        <w:rPr>
          <w:spacing w:val="-11"/>
          <w:sz w:val="24"/>
          <w:szCs w:val="24"/>
        </w:rPr>
        <w:t xml:space="preserve"> </w:t>
      </w:r>
      <w:r w:rsidRPr="00806895">
        <w:rPr>
          <w:sz w:val="24"/>
          <w:szCs w:val="24"/>
        </w:rPr>
        <w:t>назначении и</w:t>
      </w:r>
      <w:r w:rsidRPr="00806895">
        <w:rPr>
          <w:spacing w:val="-8"/>
          <w:sz w:val="24"/>
          <w:szCs w:val="24"/>
        </w:rPr>
        <w:t xml:space="preserve"> </w:t>
      </w:r>
      <w:r w:rsidRPr="00806895">
        <w:rPr>
          <w:sz w:val="24"/>
          <w:szCs w:val="24"/>
        </w:rPr>
        <w:t>устройстве</w:t>
      </w:r>
      <w:r w:rsidRPr="00806895">
        <w:rPr>
          <w:spacing w:val="-3"/>
          <w:sz w:val="24"/>
          <w:szCs w:val="24"/>
        </w:rPr>
        <w:t xml:space="preserve"> </w:t>
      </w:r>
      <w:r w:rsidRPr="00806895">
        <w:rPr>
          <w:sz w:val="24"/>
          <w:szCs w:val="24"/>
        </w:rPr>
        <w:t>мечети</w:t>
      </w:r>
      <w:r w:rsidRPr="00806895">
        <w:rPr>
          <w:spacing w:val="-4"/>
          <w:sz w:val="24"/>
          <w:szCs w:val="24"/>
        </w:rPr>
        <w:t xml:space="preserve"> </w:t>
      </w:r>
      <w:r w:rsidRPr="00806895">
        <w:rPr>
          <w:sz w:val="24"/>
          <w:szCs w:val="24"/>
        </w:rPr>
        <w:t>(минбар, михраб),</w:t>
      </w:r>
      <w:r w:rsidRPr="00806895">
        <w:rPr>
          <w:spacing w:val="-4"/>
          <w:sz w:val="24"/>
          <w:szCs w:val="24"/>
        </w:rPr>
        <w:t xml:space="preserve"> </w:t>
      </w:r>
      <w:r w:rsidRPr="00806895">
        <w:rPr>
          <w:sz w:val="24"/>
          <w:szCs w:val="24"/>
        </w:rPr>
        <w:t>нормах</w:t>
      </w:r>
      <w:r w:rsidRPr="00806895">
        <w:rPr>
          <w:spacing w:val="-1"/>
          <w:sz w:val="24"/>
          <w:szCs w:val="24"/>
        </w:rPr>
        <w:t xml:space="preserve"> </w:t>
      </w:r>
      <w:r w:rsidRPr="00806895">
        <w:rPr>
          <w:sz w:val="24"/>
          <w:szCs w:val="24"/>
        </w:rPr>
        <w:t>поведения</w:t>
      </w:r>
      <w:r w:rsidRPr="00806895">
        <w:rPr>
          <w:spacing w:val="-1"/>
          <w:sz w:val="24"/>
          <w:szCs w:val="24"/>
        </w:rPr>
        <w:t xml:space="preserve"> </w:t>
      </w:r>
      <w:r w:rsidRPr="00806895">
        <w:rPr>
          <w:sz w:val="24"/>
          <w:szCs w:val="24"/>
        </w:rPr>
        <w:t xml:space="preserve">в </w:t>
      </w:r>
      <w:r w:rsidRPr="00806895">
        <w:rPr>
          <w:w w:val="95"/>
          <w:sz w:val="24"/>
          <w:szCs w:val="24"/>
        </w:rPr>
        <w:t>мечети, общения с верующими и служителями</w:t>
      </w:r>
      <w:r w:rsidRPr="00806895">
        <w:rPr>
          <w:spacing w:val="40"/>
          <w:sz w:val="24"/>
          <w:szCs w:val="24"/>
        </w:rPr>
        <w:t xml:space="preserve"> </w:t>
      </w:r>
      <w:r w:rsidRPr="00806895">
        <w:rPr>
          <w:w w:val="95"/>
          <w:sz w:val="24"/>
          <w:szCs w:val="24"/>
        </w:rPr>
        <w:t>ислама;</w:t>
      </w:r>
    </w:p>
    <w:p w:rsidR="00DF0A23" w:rsidRPr="00806895" w:rsidRDefault="00DF0A23" w:rsidP="00806895">
      <w:pPr>
        <w:pStyle w:val="ad"/>
        <w:spacing w:line="277" w:lineRule="exact"/>
        <w:ind w:left="284" w:right="441"/>
        <w:rPr>
          <w:sz w:val="24"/>
          <w:szCs w:val="24"/>
        </w:rPr>
      </w:pPr>
      <w:r w:rsidRPr="00806895">
        <w:rPr>
          <w:w w:val="95"/>
          <w:sz w:val="24"/>
          <w:szCs w:val="24"/>
        </w:rPr>
        <w:t>—рассказывать</w:t>
      </w:r>
      <w:r w:rsidRPr="00806895">
        <w:rPr>
          <w:spacing w:val="14"/>
          <w:sz w:val="24"/>
          <w:szCs w:val="24"/>
        </w:rPr>
        <w:t xml:space="preserve"> </w:t>
      </w:r>
      <w:r w:rsidRPr="00806895">
        <w:rPr>
          <w:w w:val="95"/>
          <w:sz w:val="24"/>
          <w:szCs w:val="24"/>
        </w:rPr>
        <w:t>о</w:t>
      </w:r>
      <w:r w:rsidRPr="00806895">
        <w:rPr>
          <w:spacing w:val="-9"/>
          <w:w w:val="95"/>
          <w:sz w:val="24"/>
          <w:szCs w:val="24"/>
        </w:rPr>
        <w:t xml:space="preserve"> </w:t>
      </w:r>
      <w:r w:rsidRPr="00806895">
        <w:rPr>
          <w:w w:val="95"/>
          <w:sz w:val="24"/>
          <w:szCs w:val="24"/>
        </w:rPr>
        <w:t>праздниках</w:t>
      </w:r>
      <w:r w:rsidRPr="00806895">
        <w:rPr>
          <w:spacing w:val="7"/>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исламе</w:t>
      </w:r>
      <w:r w:rsidRPr="00806895">
        <w:rPr>
          <w:spacing w:val="-5"/>
          <w:w w:val="95"/>
          <w:sz w:val="24"/>
          <w:szCs w:val="24"/>
        </w:rPr>
        <w:t xml:space="preserve"> </w:t>
      </w:r>
      <w:r w:rsidRPr="00806895">
        <w:rPr>
          <w:w w:val="95"/>
          <w:sz w:val="24"/>
          <w:szCs w:val="24"/>
        </w:rPr>
        <w:t>(Ураза-байрам,</w:t>
      </w:r>
      <w:r w:rsidRPr="00806895">
        <w:rPr>
          <w:spacing w:val="-11"/>
          <w:w w:val="95"/>
          <w:sz w:val="24"/>
          <w:szCs w:val="24"/>
        </w:rPr>
        <w:t xml:space="preserve"> </w:t>
      </w:r>
      <w:r w:rsidRPr="00806895">
        <w:rPr>
          <w:w w:val="95"/>
          <w:sz w:val="24"/>
          <w:szCs w:val="24"/>
        </w:rPr>
        <w:t>Курбан-байрам,</w:t>
      </w:r>
      <w:r w:rsidRPr="00806895">
        <w:rPr>
          <w:spacing w:val="-12"/>
          <w:w w:val="95"/>
          <w:sz w:val="24"/>
          <w:szCs w:val="24"/>
        </w:rPr>
        <w:t xml:space="preserve"> </w:t>
      </w:r>
      <w:r w:rsidRPr="00806895">
        <w:rPr>
          <w:spacing w:val="-2"/>
          <w:w w:val="95"/>
          <w:sz w:val="24"/>
          <w:szCs w:val="24"/>
        </w:rPr>
        <w:t>Маулид);</w:t>
      </w:r>
    </w:p>
    <w:p w:rsidR="00DF0A23" w:rsidRPr="00806895" w:rsidRDefault="00DF0A23" w:rsidP="00806895">
      <w:pPr>
        <w:pStyle w:val="ad"/>
        <w:spacing w:before="7" w:line="230" w:lineRule="auto"/>
        <w:ind w:left="284" w:right="441" w:firstLine="453"/>
        <w:rPr>
          <w:sz w:val="24"/>
          <w:szCs w:val="24"/>
        </w:rPr>
      </w:pPr>
      <w:r w:rsidRPr="00806895">
        <w:rPr>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w:t>
      </w:r>
      <w:r w:rsidRPr="00806895">
        <w:rPr>
          <w:spacing w:val="-10"/>
          <w:sz w:val="24"/>
          <w:szCs w:val="24"/>
        </w:rPr>
        <w:t xml:space="preserve"> </w:t>
      </w:r>
      <w:r w:rsidRPr="00806895">
        <w:rPr>
          <w:sz w:val="24"/>
          <w:szCs w:val="24"/>
        </w:rPr>
        <w:t>семейных</w:t>
      </w:r>
      <w:r w:rsidRPr="00806895">
        <w:rPr>
          <w:spacing w:val="-13"/>
          <w:sz w:val="24"/>
          <w:szCs w:val="24"/>
        </w:rPr>
        <w:t xml:space="preserve"> </w:t>
      </w:r>
      <w:r w:rsidRPr="00806895">
        <w:rPr>
          <w:sz w:val="24"/>
          <w:szCs w:val="24"/>
        </w:rPr>
        <w:t>ценностей;</w:t>
      </w:r>
    </w:p>
    <w:p w:rsidR="00DF0A23" w:rsidRPr="00806895" w:rsidRDefault="00DF0A23" w:rsidP="00806895">
      <w:pPr>
        <w:pStyle w:val="ad"/>
        <w:spacing w:before="2" w:line="228" w:lineRule="auto"/>
        <w:ind w:left="284" w:right="441" w:firstLine="452"/>
        <w:rPr>
          <w:sz w:val="24"/>
          <w:szCs w:val="24"/>
        </w:rPr>
      </w:pPr>
      <w:r w:rsidRPr="00806895">
        <w:rPr>
          <w:sz w:val="24"/>
          <w:szCs w:val="24"/>
        </w:rPr>
        <w:t xml:space="preserve">—распознавать исламскую символику, объяснять своими словами её смысл и </w:t>
      </w:r>
      <w:r w:rsidRPr="00806895">
        <w:rPr>
          <w:w w:val="95"/>
          <w:sz w:val="24"/>
          <w:szCs w:val="24"/>
        </w:rPr>
        <w:t>охарактеризовать назначение исламского орнамента;</w:t>
      </w:r>
    </w:p>
    <w:p w:rsidR="00DF0A23" w:rsidRPr="00806895" w:rsidRDefault="00DF0A23" w:rsidP="00806895">
      <w:pPr>
        <w:pStyle w:val="ad"/>
        <w:spacing w:before="11" w:line="228" w:lineRule="auto"/>
        <w:ind w:left="284" w:right="441" w:firstLine="453"/>
        <w:rPr>
          <w:sz w:val="24"/>
          <w:szCs w:val="24"/>
        </w:rPr>
      </w:pPr>
      <w:r w:rsidRPr="00806895">
        <w:rPr>
          <w:sz w:val="24"/>
          <w:szCs w:val="24"/>
        </w:rPr>
        <w:t>—рассказывать</w:t>
      </w:r>
      <w:r w:rsidRPr="00806895">
        <w:rPr>
          <w:spacing w:val="-1"/>
          <w:sz w:val="24"/>
          <w:szCs w:val="24"/>
        </w:rPr>
        <w:t xml:space="preserve"> </w:t>
      </w:r>
      <w:r w:rsidRPr="00806895">
        <w:rPr>
          <w:sz w:val="24"/>
          <w:szCs w:val="24"/>
        </w:rPr>
        <w:t>о</w:t>
      </w:r>
      <w:r w:rsidRPr="00806895">
        <w:rPr>
          <w:spacing w:val="-15"/>
          <w:sz w:val="24"/>
          <w:szCs w:val="24"/>
        </w:rPr>
        <w:t xml:space="preserve"> </w:t>
      </w:r>
      <w:r w:rsidRPr="00806895">
        <w:rPr>
          <w:sz w:val="24"/>
          <w:szCs w:val="24"/>
        </w:rPr>
        <w:t>художественной</w:t>
      </w:r>
      <w:r w:rsidRPr="00806895">
        <w:rPr>
          <w:spacing w:val="-16"/>
          <w:sz w:val="24"/>
          <w:szCs w:val="24"/>
        </w:rPr>
        <w:t xml:space="preserve"> </w:t>
      </w:r>
      <w:r w:rsidRPr="00806895">
        <w:rPr>
          <w:sz w:val="24"/>
          <w:szCs w:val="24"/>
        </w:rPr>
        <w:t>культуре</w:t>
      </w:r>
      <w:r w:rsidRPr="00806895">
        <w:rPr>
          <w:spacing w:val="-8"/>
          <w:sz w:val="24"/>
          <w:szCs w:val="24"/>
        </w:rPr>
        <w:t xml:space="preserve"> </w:t>
      </w:r>
      <w:r w:rsidRPr="00806895">
        <w:rPr>
          <w:sz w:val="24"/>
          <w:szCs w:val="24"/>
        </w:rPr>
        <w:t>в</w:t>
      </w:r>
      <w:r w:rsidRPr="00806895">
        <w:rPr>
          <w:spacing w:val="-14"/>
          <w:sz w:val="24"/>
          <w:szCs w:val="24"/>
        </w:rPr>
        <w:t xml:space="preserve"> </w:t>
      </w:r>
      <w:r w:rsidRPr="00806895">
        <w:rPr>
          <w:sz w:val="24"/>
          <w:szCs w:val="24"/>
        </w:rPr>
        <w:t>исламской</w:t>
      </w:r>
      <w:r w:rsidRPr="00806895">
        <w:rPr>
          <w:spacing w:val="-7"/>
          <w:sz w:val="24"/>
          <w:szCs w:val="24"/>
        </w:rPr>
        <w:t xml:space="preserve"> </w:t>
      </w:r>
      <w:r w:rsidRPr="00806895">
        <w:rPr>
          <w:sz w:val="24"/>
          <w:szCs w:val="24"/>
        </w:rPr>
        <w:t>традиции,</w:t>
      </w:r>
      <w:r w:rsidRPr="00806895">
        <w:rPr>
          <w:spacing w:val="-5"/>
          <w:sz w:val="24"/>
          <w:szCs w:val="24"/>
        </w:rPr>
        <w:t xml:space="preserve"> </w:t>
      </w:r>
      <w:r w:rsidRPr="00806895">
        <w:rPr>
          <w:sz w:val="24"/>
          <w:szCs w:val="24"/>
        </w:rPr>
        <w:t>религиозных</w:t>
      </w:r>
      <w:r w:rsidRPr="00806895">
        <w:rPr>
          <w:spacing w:val="-4"/>
          <w:sz w:val="24"/>
          <w:szCs w:val="24"/>
        </w:rPr>
        <w:t xml:space="preserve"> </w:t>
      </w:r>
      <w:r w:rsidRPr="00806895">
        <w:rPr>
          <w:sz w:val="24"/>
          <w:szCs w:val="24"/>
        </w:rPr>
        <w:t xml:space="preserve">напевах, </w:t>
      </w:r>
      <w:r w:rsidRPr="00806895">
        <w:rPr>
          <w:w w:val="95"/>
          <w:sz w:val="24"/>
          <w:szCs w:val="24"/>
        </w:rPr>
        <w:t>каллиграфии, архитектуре, книжной миниатюре, религиозной атрибутике, одежде;</w:t>
      </w:r>
    </w:p>
    <w:p w:rsidR="00DF0A23" w:rsidRPr="00806895" w:rsidRDefault="00DF0A23" w:rsidP="00806895">
      <w:pPr>
        <w:pStyle w:val="ad"/>
        <w:spacing w:before="11" w:line="228" w:lineRule="auto"/>
        <w:ind w:left="284" w:right="441" w:firstLine="452"/>
        <w:rPr>
          <w:sz w:val="24"/>
          <w:szCs w:val="24"/>
        </w:rPr>
      </w:pPr>
      <w:r w:rsidRPr="00806895">
        <w:rPr>
          <w:sz w:val="24"/>
          <w:szCs w:val="24"/>
        </w:rPr>
        <w:t>—излагать основные исторические сведения о возникновении исламской религиозной традиции в</w:t>
      </w:r>
      <w:r w:rsidRPr="00806895">
        <w:rPr>
          <w:spacing w:val="-2"/>
          <w:sz w:val="24"/>
          <w:szCs w:val="24"/>
        </w:rPr>
        <w:t xml:space="preserve"> </w:t>
      </w:r>
      <w:r w:rsidRPr="00806895">
        <w:rPr>
          <w:sz w:val="24"/>
          <w:szCs w:val="24"/>
        </w:rPr>
        <w:t>России, своими словами объяснять роль</w:t>
      </w:r>
      <w:r w:rsidRPr="00806895">
        <w:rPr>
          <w:spacing w:val="-3"/>
          <w:sz w:val="24"/>
          <w:szCs w:val="24"/>
        </w:rPr>
        <w:t xml:space="preserve"> </w:t>
      </w:r>
      <w:r w:rsidRPr="00806895">
        <w:rPr>
          <w:sz w:val="24"/>
          <w:szCs w:val="24"/>
        </w:rPr>
        <w:t>ислама в</w:t>
      </w:r>
      <w:r w:rsidRPr="00806895">
        <w:rPr>
          <w:spacing w:val="-2"/>
          <w:sz w:val="24"/>
          <w:szCs w:val="24"/>
        </w:rPr>
        <w:t xml:space="preserve"> </w:t>
      </w:r>
      <w:r w:rsidRPr="00806895">
        <w:rPr>
          <w:sz w:val="24"/>
          <w:szCs w:val="24"/>
        </w:rPr>
        <w:t xml:space="preserve">становлении культуры народов </w:t>
      </w:r>
      <w:r w:rsidRPr="00806895">
        <w:rPr>
          <w:spacing w:val="-2"/>
          <w:sz w:val="24"/>
          <w:szCs w:val="24"/>
        </w:rPr>
        <w:t>России,</w:t>
      </w:r>
      <w:r w:rsidRPr="00806895">
        <w:rPr>
          <w:spacing w:val="-8"/>
          <w:sz w:val="24"/>
          <w:szCs w:val="24"/>
        </w:rPr>
        <w:t xml:space="preserve"> </w:t>
      </w:r>
      <w:r w:rsidRPr="00806895">
        <w:rPr>
          <w:spacing w:val="-2"/>
          <w:sz w:val="24"/>
          <w:szCs w:val="24"/>
        </w:rPr>
        <w:t>российской культуры и</w:t>
      </w:r>
      <w:r w:rsidRPr="00806895">
        <w:rPr>
          <w:spacing w:val="-14"/>
          <w:sz w:val="24"/>
          <w:szCs w:val="24"/>
        </w:rPr>
        <w:t xml:space="preserve"> </w:t>
      </w:r>
      <w:r w:rsidRPr="00806895">
        <w:rPr>
          <w:spacing w:val="-2"/>
          <w:sz w:val="24"/>
          <w:szCs w:val="24"/>
        </w:rPr>
        <w:t>государственности;</w:t>
      </w:r>
    </w:p>
    <w:p w:rsidR="00DF0A23" w:rsidRPr="00806895" w:rsidRDefault="00DF0A23" w:rsidP="00806895">
      <w:pPr>
        <w:pStyle w:val="ad"/>
        <w:spacing w:before="16" w:line="228" w:lineRule="auto"/>
        <w:ind w:left="284" w:right="441" w:firstLine="453"/>
        <w:rPr>
          <w:sz w:val="24"/>
          <w:szCs w:val="24"/>
        </w:rPr>
      </w:pPr>
      <w:r w:rsidRPr="00806895">
        <w:rPr>
          <w:sz w:val="24"/>
          <w:szCs w:val="24"/>
        </w:rPr>
        <w:t xml:space="preserve">—первоначальный опыт поисковой, проектной деятельности по изучению исламского </w:t>
      </w:r>
      <w:r w:rsidRPr="00806895">
        <w:rPr>
          <w:w w:val="95"/>
          <w:sz w:val="24"/>
          <w:szCs w:val="24"/>
        </w:rPr>
        <w:t>исторического и культурного наследия в</w:t>
      </w:r>
      <w:r w:rsidRPr="00806895">
        <w:rPr>
          <w:spacing w:val="-5"/>
          <w:w w:val="95"/>
          <w:sz w:val="24"/>
          <w:szCs w:val="24"/>
        </w:rPr>
        <w:t xml:space="preserve"> </w:t>
      </w:r>
      <w:r w:rsidRPr="00806895">
        <w:rPr>
          <w:w w:val="95"/>
          <w:sz w:val="24"/>
          <w:szCs w:val="24"/>
        </w:rPr>
        <w:t>своей местности, регионе (мечети, медресе, памятные и святые места), оформлению и представлению</w:t>
      </w:r>
      <w:r w:rsidRPr="00806895">
        <w:rPr>
          <w:sz w:val="24"/>
          <w:szCs w:val="24"/>
        </w:rPr>
        <w:t xml:space="preserve"> </w:t>
      </w:r>
      <w:r w:rsidRPr="00806895">
        <w:rPr>
          <w:w w:val="95"/>
          <w:sz w:val="24"/>
          <w:szCs w:val="24"/>
        </w:rPr>
        <w:t>её результатов;</w:t>
      </w:r>
    </w:p>
    <w:p w:rsidR="00DF0A23" w:rsidRPr="00806895" w:rsidRDefault="00DF0A23" w:rsidP="00806895">
      <w:pPr>
        <w:pStyle w:val="ad"/>
        <w:spacing w:before="13" w:line="225" w:lineRule="auto"/>
        <w:ind w:left="284" w:right="441" w:firstLine="452"/>
        <w:rPr>
          <w:sz w:val="24"/>
          <w:szCs w:val="24"/>
        </w:rPr>
      </w:pPr>
      <w:r w:rsidRPr="00806895">
        <w:rPr>
          <w:w w:val="95"/>
          <w:sz w:val="24"/>
          <w:szCs w:val="24"/>
        </w:rPr>
        <w:t>—приводить примеры нравственных поступков, совершаемых с</w:t>
      </w:r>
      <w:r w:rsidRPr="00806895">
        <w:rPr>
          <w:spacing w:val="-4"/>
          <w:w w:val="95"/>
          <w:sz w:val="24"/>
          <w:szCs w:val="24"/>
        </w:rPr>
        <w:t xml:space="preserve"> </w:t>
      </w:r>
      <w:r w:rsidRPr="00806895">
        <w:rPr>
          <w:w w:val="95"/>
          <w:sz w:val="24"/>
          <w:szCs w:val="24"/>
        </w:rPr>
        <w:t>опорой на этические нормы религиозной культуры и внутреннюю установку личности поступать согласно своей совести;</w:t>
      </w:r>
    </w:p>
    <w:p w:rsidR="00DF0A23" w:rsidRPr="00806895" w:rsidRDefault="00DF0A23" w:rsidP="00806895">
      <w:pPr>
        <w:pStyle w:val="ad"/>
        <w:spacing w:before="12" w:line="230" w:lineRule="auto"/>
        <w:ind w:left="284" w:right="441" w:firstLine="452"/>
        <w:rPr>
          <w:sz w:val="24"/>
          <w:szCs w:val="24"/>
        </w:rPr>
      </w:pPr>
      <w:r w:rsidRPr="00806895">
        <w:rPr>
          <w:sz w:val="24"/>
          <w:szCs w:val="24"/>
        </w:rPr>
        <w:t>—выражать</w:t>
      </w:r>
      <w:r w:rsidRPr="00806895">
        <w:rPr>
          <w:spacing w:val="-15"/>
          <w:sz w:val="24"/>
          <w:szCs w:val="24"/>
        </w:rPr>
        <w:t xml:space="preserve"> </w:t>
      </w:r>
      <w:r w:rsidRPr="00806895">
        <w:rPr>
          <w:sz w:val="24"/>
          <w:szCs w:val="24"/>
        </w:rPr>
        <w:t>своими</w:t>
      </w:r>
      <w:r w:rsidRPr="00806895">
        <w:rPr>
          <w:spacing w:val="-9"/>
          <w:sz w:val="24"/>
          <w:szCs w:val="24"/>
        </w:rPr>
        <w:t xml:space="preserve"> </w:t>
      </w:r>
      <w:r w:rsidRPr="00806895">
        <w:rPr>
          <w:sz w:val="24"/>
          <w:szCs w:val="24"/>
        </w:rPr>
        <w:t>словами</w:t>
      </w:r>
      <w:r w:rsidRPr="00806895">
        <w:rPr>
          <w:spacing w:val="-10"/>
          <w:sz w:val="24"/>
          <w:szCs w:val="24"/>
        </w:rPr>
        <w:t xml:space="preserve"> </w:t>
      </w:r>
      <w:r w:rsidRPr="00806895">
        <w:rPr>
          <w:sz w:val="24"/>
          <w:szCs w:val="24"/>
        </w:rPr>
        <w:t>понимание</w:t>
      </w:r>
      <w:r w:rsidRPr="00806895">
        <w:rPr>
          <w:spacing w:val="-11"/>
          <w:sz w:val="24"/>
          <w:szCs w:val="24"/>
        </w:rPr>
        <w:t xml:space="preserve"> </w:t>
      </w:r>
      <w:r w:rsidRPr="00806895">
        <w:rPr>
          <w:sz w:val="24"/>
          <w:szCs w:val="24"/>
        </w:rPr>
        <w:t>свободы</w:t>
      </w:r>
      <w:r w:rsidRPr="00806895">
        <w:rPr>
          <w:spacing w:val="-14"/>
          <w:sz w:val="24"/>
          <w:szCs w:val="24"/>
        </w:rPr>
        <w:t xml:space="preserve"> </w:t>
      </w:r>
      <w:r w:rsidRPr="00806895">
        <w:rPr>
          <w:sz w:val="24"/>
          <w:szCs w:val="24"/>
        </w:rPr>
        <w:t>мировоззренческого</w:t>
      </w:r>
      <w:r w:rsidRPr="00806895">
        <w:rPr>
          <w:spacing w:val="-16"/>
          <w:sz w:val="24"/>
          <w:szCs w:val="24"/>
        </w:rPr>
        <w:t xml:space="preserve"> </w:t>
      </w:r>
      <w:r w:rsidRPr="00806895">
        <w:rPr>
          <w:sz w:val="24"/>
          <w:szCs w:val="24"/>
        </w:rPr>
        <w:t>выбора,</w:t>
      </w:r>
      <w:r w:rsidRPr="00806895">
        <w:rPr>
          <w:spacing w:val="-15"/>
          <w:sz w:val="24"/>
          <w:szCs w:val="24"/>
        </w:rPr>
        <w:t xml:space="preserve"> </w:t>
      </w:r>
      <w:r w:rsidRPr="00806895">
        <w:rPr>
          <w:sz w:val="24"/>
          <w:szCs w:val="24"/>
        </w:rPr>
        <w:t xml:space="preserve">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806895">
        <w:rPr>
          <w:w w:val="95"/>
          <w:sz w:val="24"/>
          <w:szCs w:val="24"/>
        </w:rPr>
        <w:t xml:space="preserve">Отечеству, нашей общей Родине — России; приводить примеры сотрудничества последователей </w:t>
      </w:r>
      <w:r w:rsidRPr="00806895">
        <w:rPr>
          <w:sz w:val="24"/>
          <w:szCs w:val="24"/>
        </w:rPr>
        <w:t>традиционных</w:t>
      </w:r>
      <w:r w:rsidRPr="00806895">
        <w:rPr>
          <w:spacing w:val="34"/>
          <w:sz w:val="24"/>
          <w:szCs w:val="24"/>
        </w:rPr>
        <w:t xml:space="preserve"> </w:t>
      </w:r>
      <w:r w:rsidRPr="00806895">
        <w:rPr>
          <w:sz w:val="24"/>
          <w:szCs w:val="24"/>
        </w:rPr>
        <w:t>религий;</w:t>
      </w:r>
    </w:p>
    <w:p w:rsidR="00DF0A23" w:rsidRPr="00806895" w:rsidRDefault="00DF0A23" w:rsidP="00806895">
      <w:pPr>
        <w:pStyle w:val="ad"/>
        <w:spacing w:before="3" w:line="228" w:lineRule="auto"/>
        <w:ind w:left="284" w:right="441" w:firstLine="453"/>
        <w:rPr>
          <w:sz w:val="24"/>
          <w:szCs w:val="24"/>
        </w:rPr>
      </w:pPr>
      <w:r w:rsidRPr="00806895">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F0A23" w:rsidRPr="00806895" w:rsidRDefault="00DF0A23" w:rsidP="00806895">
      <w:pPr>
        <w:pStyle w:val="ad"/>
        <w:spacing w:before="11" w:line="228" w:lineRule="auto"/>
        <w:ind w:left="284" w:right="441" w:firstLine="451"/>
        <w:rPr>
          <w:sz w:val="24"/>
          <w:szCs w:val="24"/>
        </w:rPr>
      </w:pPr>
      <w:r w:rsidRPr="00806895">
        <w:rPr>
          <w:w w:val="95"/>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F0A23" w:rsidRPr="00806895" w:rsidRDefault="00DF0A23" w:rsidP="00806895">
      <w:pPr>
        <w:pStyle w:val="Heading1"/>
        <w:spacing w:line="296" w:lineRule="exact"/>
        <w:ind w:left="284" w:right="441"/>
        <w:rPr>
          <w:sz w:val="24"/>
          <w:szCs w:val="24"/>
        </w:rPr>
      </w:pPr>
      <w:r w:rsidRPr="00806895">
        <w:rPr>
          <w:w w:val="95"/>
          <w:position w:val="1"/>
          <w:sz w:val="24"/>
          <w:szCs w:val="24"/>
        </w:rPr>
        <w:t>Модуль</w:t>
      </w:r>
      <w:r w:rsidRPr="00806895">
        <w:rPr>
          <w:spacing w:val="-3"/>
          <w:w w:val="95"/>
          <w:position w:val="1"/>
          <w:sz w:val="24"/>
          <w:szCs w:val="24"/>
        </w:rPr>
        <w:t xml:space="preserve"> </w:t>
      </w:r>
      <w:r w:rsidRPr="00806895">
        <w:rPr>
          <w:w w:val="95"/>
          <w:position w:val="1"/>
          <w:sz w:val="24"/>
          <w:szCs w:val="24"/>
        </w:rPr>
        <w:t>«Основы</w:t>
      </w:r>
      <w:r w:rsidR="00DD0C0C">
        <w:rPr>
          <w:w w:val="95"/>
          <w:position w:val="1"/>
          <w:sz w:val="24"/>
          <w:szCs w:val="24"/>
        </w:rPr>
        <w:t xml:space="preserve"> буддийской</w:t>
      </w:r>
      <w:r w:rsidRPr="00806895">
        <w:rPr>
          <w:spacing w:val="4"/>
          <w:position w:val="1"/>
          <w:sz w:val="24"/>
          <w:szCs w:val="24"/>
        </w:rPr>
        <w:t xml:space="preserve"> </w:t>
      </w:r>
      <w:r w:rsidR="00DD0C0C">
        <w:rPr>
          <w:w w:val="95"/>
          <w:sz w:val="24"/>
          <w:szCs w:val="24"/>
        </w:rPr>
        <w:t xml:space="preserve"> </w:t>
      </w:r>
      <w:r w:rsidRPr="00806895">
        <w:rPr>
          <w:spacing w:val="-19"/>
          <w:w w:val="95"/>
          <w:position w:val="3"/>
          <w:sz w:val="24"/>
          <w:szCs w:val="24"/>
        </w:rPr>
        <w:t xml:space="preserve"> </w:t>
      </w:r>
      <w:r w:rsidRPr="00806895">
        <w:rPr>
          <w:spacing w:val="-2"/>
          <w:w w:val="95"/>
          <w:position w:val="1"/>
          <w:sz w:val="24"/>
          <w:szCs w:val="24"/>
        </w:rPr>
        <w:t>культуры»</w:t>
      </w:r>
    </w:p>
    <w:p w:rsidR="00DF0A23" w:rsidRPr="00806895" w:rsidRDefault="00DF0A23" w:rsidP="00806895">
      <w:pPr>
        <w:pStyle w:val="ad"/>
        <w:spacing w:line="225" w:lineRule="auto"/>
        <w:ind w:left="284" w:right="441" w:firstLine="451"/>
        <w:rPr>
          <w:sz w:val="24"/>
          <w:szCs w:val="24"/>
        </w:rPr>
      </w:pPr>
      <w:r w:rsidRPr="00806895">
        <w:rPr>
          <w:w w:val="95"/>
          <w:sz w:val="24"/>
          <w:szCs w:val="24"/>
        </w:rPr>
        <w:t>Предметные результаты освоения образовательной</w:t>
      </w:r>
      <w:r w:rsidRPr="00806895">
        <w:rPr>
          <w:spacing w:val="-4"/>
          <w:w w:val="95"/>
          <w:sz w:val="24"/>
          <w:szCs w:val="24"/>
        </w:rPr>
        <w:t xml:space="preserve"> </w:t>
      </w:r>
      <w:r w:rsidRPr="00806895">
        <w:rPr>
          <w:w w:val="95"/>
          <w:sz w:val="24"/>
          <w:szCs w:val="24"/>
        </w:rPr>
        <w:t>программы модуля «Основы буддийской культуры» должны отражать</w:t>
      </w:r>
      <w:r w:rsidRPr="00806895">
        <w:rPr>
          <w:sz w:val="24"/>
          <w:szCs w:val="24"/>
        </w:rPr>
        <w:t xml:space="preserve"> </w:t>
      </w:r>
      <w:r w:rsidRPr="00806895">
        <w:rPr>
          <w:w w:val="95"/>
          <w:sz w:val="24"/>
          <w:szCs w:val="24"/>
        </w:rPr>
        <w:t>сформированность умений:</w:t>
      </w:r>
    </w:p>
    <w:p w:rsidR="00DF0A23" w:rsidRPr="00806895" w:rsidRDefault="00DF0A23" w:rsidP="00806895">
      <w:pPr>
        <w:pStyle w:val="ad"/>
        <w:spacing w:before="7" w:line="230" w:lineRule="auto"/>
        <w:ind w:left="284" w:right="441" w:firstLine="452"/>
        <w:rPr>
          <w:sz w:val="24"/>
          <w:szCs w:val="24"/>
        </w:rPr>
      </w:pPr>
      <w:r w:rsidRPr="00806895">
        <w:rPr>
          <w:w w:val="95"/>
          <w:sz w:val="24"/>
          <w:szCs w:val="24"/>
        </w:rPr>
        <w:t>—выражать своими словами первоначальное понимание сущности духовного развития как осознания и</w:t>
      </w:r>
      <w:r w:rsidRPr="00806895">
        <w:rPr>
          <w:spacing w:val="-2"/>
          <w:w w:val="95"/>
          <w:sz w:val="24"/>
          <w:szCs w:val="24"/>
        </w:rPr>
        <w:t xml:space="preserve"> </w:t>
      </w:r>
      <w:r w:rsidRPr="00806895">
        <w:rPr>
          <w:w w:val="95"/>
          <w:sz w:val="24"/>
          <w:szCs w:val="24"/>
        </w:rPr>
        <w:t>усвоения человеком значимых для</w:t>
      </w:r>
      <w:r w:rsidRPr="00806895">
        <w:rPr>
          <w:spacing w:val="-2"/>
          <w:w w:val="95"/>
          <w:sz w:val="24"/>
          <w:szCs w:val="24"/>
        </w:rPr>
        <w:t xml:space="preserve"> </w:t>
      </w:r>
      <w:r w:rsidRPr="00806895">
        <w:rPr>
          <w:w w:val="95"/>
          <w:sz w:val="24"/>
          <w:szCs w:val="24"/>
        </w:rPr>
        <w:t>жизни</w:t>
      </w:r>
      <w:r w:rsidRPr="00806895">
        <w:rPr>
          <w:spacing w:val="-1"/>
          <w:w w:val="95"/>
          <w:sz w:val="24"/>
          <w:szCs w:val="24"/>
        </w:rPr>
        <w:t xml:space="preserve"> </w:t>
      </w:r>
      <w:r w:rsidRPr="00806895">
        <w:rPr>
          <w:w w:val="95"/>
          <w:sz w:val="24"/>
          <w:szCs w:val="24"/>
        </w:rPr>
        <w:t>представлений о</w:t>
      </w:r>
      <w:r w:rsidRPr="00806895">
        <w:rPr>
          <w:spacing w:val="-10"/>
          <w:w w:val="95"/>
          <w:sz w:val="24"/>
          <w:szCs w:val="24"/>
        </w:rPr>
        <w:t xml:space="preserve"> </w:t>
      </w:r>
      <w:r w:rsidRPr="00806895">
        <w:rPr>
          <w:w w:val="95"/>
          <w:sz w:val="24"/>
          <w:szCs w:val="24"/>
        </w:rPr>
        <w:t xml:space="preserve">себе, людях, окружающей </w:t>
      </w:r>
      <w:r w:rsidRPr="00806895">
        <w:rPr>
          <w:spacing w:val="-2"/>
          <w:sz w:val="24"/>
          <w:szCs w:val="24"/>
        </w:rPr>
        <w:t>действительности;</w:t>
      </w:r>
    </w:p>
    <w:p w:rsidR="00DF0A23" w:rsidRPr="00806895" w:rsidRDefault="00DF0A23" w:rsidP="00806895">
      <w:pPr>
        <w:pStyle w:val="ad"/>
        <w:spacing w:before="4" w:line="228" w:lineRule="auto"/>
        <w:ind w:left="284" w:right="441" w:firstLine="453"/>
        <w:rPr>
          <w:sz w:val="24"/>
          <w:szCs w:val="24"/>
        </w:rPr>
      </w:pPr>
      <w:r w:rsidRPr="00806895">
        <w:rPr>
          <w:w w:val="95"/>
          <w:sz w:val="24"/>
          <w:szCs w:val="24"/>
        </w:rPr>
        <w:t>—выражать своими словами понимание значимости нравственного самосовершенствования</w:t>
      </w:r>
      <w:r w:rsidRPr="00806895">
        <w:rPr>
          <w:spacing w:val="4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роли</w:t>
      </w:r>
      <w:r w:rsidRPr="00806895">
        <w:rPr>
          <w:spacing w:val="-14"/>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этом</w:t>
      </w:r>
      <w:r w:rsidRPr="00806895">
        <w:rPr>
          <w:spacing w:val="-13"/>
          <w:sz w:val="24"/>
          <w:szCs w:val="24"/>
        </w:rPr>
        <w:t xml:space="preserve"> </w:t>
      </w:r>
      <w:r w:rsidRPr="00806895">
        <w:rPr>
          <w:spacing w:val="-2"/>
          <w:sz w:val="24"/>
          <w:szCs w:val="24"/>
        </w:rPr>
        <w:t>личных</w:t>
      </w:r>
      <w:r w:rsidRPr="00806895">
        <w:rPr>
          <w:spacing w:val="-5"/>
          <w:sz w:val="24"/>
          <w:szCs w:val="24"/>
        </w:rPr>
        <w:t xml:space="preserve"> </w:t>
      </w:r>
      <w:r w:rsidRPr="00806895">
        <w:rPr>
          <w:spacing w:val="-2"/>
          <w:sz w:val="24"/>
          <w:szCs w:val="24"/>
        </w:rPr>
        <w:t>усилий</w:t>
      </w:r>
      <w:r w:rsidRPr="00806895">
        <w:rPr>
          <w:spacing w:val="-3"/>
          <w:sz w:val="24"/>
          <w:szCs w:val="24"/>
        </w:rPr>
        <w:t xml:space="preserve"> </w:t>
      </w:r>
      <w:r w:rsidRPr="00806895">
        <w:rPr>
          <w:spacing w:val="-2"/>
          <w:sz w:val="24"/>
          <w:szCs w:val="24"/>
        </w:rPr>
        <w:t>человека, приводить примеры;</w:t>
      </w:r>
    </w:p>
    <w:p w:rsidR="00DF0A23" w:rsidRPr="00806895" w:rsidRDefault="00DF0A23" w:rsidP="00806895">
      <w:pPr>
        <w:pStyle w:val="ad"/>
        <w:spacing w:before="79" w:line="228" w:lineRule="auto"/>
        <w:ind w:left="284" w:right="441" w:firstLine="453"/>
        <w:rPr>
          <w:sz w:val="24"/>
          <w:szCs w:val="24"/>
        </w:rPr>
      </w:pPr>
      <w:r w:rsidRPr="00806895">
        <w:rPr>
          <w:sz w:val="24"/>
          <w:szCs w:val="24"/>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806895">
        <w:rPr>
          <w:w w:val="95"/>
          <w:sz w:val="24"/>
          <w:szCs w:val="24"/>
        </w:rPr>
        <w:t>общества как источника и основы духовного развития, нравственного</w:t>
      </w:r>
      <w:r w:rsidRPr="00806895">
        <w:rPr>
          <w:sz w:val="24"/>
          <w:szCs w:val="24"/>
        </w:rPr>
        <w:t xml:space="preserve"> </w:t>
      </w:r>
      <w:r w:rsidRPr="00806895">
        <w:rPr>
          <w:w w:val="95"/>
          <w:sz w:val="24"/>
          <w:szCs w:val="24"/>
        </w:rPr>
        <w:t>совершенствования;</w:t>
      </w:r>
    </w:p>
    <w:p w:rsidR="00DF0A23" w:rsidRPr="00806895" w:rsidRDefault="00DF0A23" w:rsidP="00806895">
      <w:pPr>
        <w:pStyle w:val="ad"/>
        <w:spacing w:before="11" w:line="228" w:lineRule="auto"/>
        <w:ind w:left="284" w:right="441" w:firstLine="451"/>
        <w:rPr>
          <w:sz w:val="24"/>
          <w:szCs w:val="24"/>
        </w:rPr>
      </w:pPr>
      <w:r w:rsidRPr="00806895">
        <w:rPr>
          <w:sz w:val="24"/>
          <w:szCs w:val="24"/>
        </w:rPr>
        <w:t>—рассказывать о нравственных заповедях, нормах буддийской религиозной морали, их значении в</w:t>
      </w:r>
      <w:r w:rsidRPr="00806895">
        <w:rPr>
          <w:spacing w:val="-12"/>
          <w:sz w:val="24"/>
          <w:szCs w:val="24"/>
        </w:rPr>
        <w:t xml:space="preserve"> </w:t>
      </w:r>
      <w:r w:rsidRPr="00806895">
        <w:rPr>
          <w:sz w:val="24"/>
          <w:szCs w:val="24"/>
        </w:rPr>
        <w:t>выстраивании</w:t>
      </w:r>
    </w:p>
    <w:p w:rsidR="00DF0A23" w:rsidRPr="00806895" w:rsidRDefault="00DF0A23" w:rsidP="00806895">
      <w:pPr>
        <w:pStyle w:val="ad"/>
        <w:spacing w:line="284" w:lineRule="exact"/>
        <w:ind w:left="284" w:right="441"/>
        <w:rPr>
          <w:sz w:val="24"/>
          <w:szCs w:val="24"/>
        </w:rPr>
      </w:pPr>
      <w:r w:rsidRPr="00806895">
        <w:rPr>
          <w:w w:val="95"/>
          <w:sz w:val="24"/>
          <w:szCs w:val="24"/>
        </w:rPr>
        <w:t>отношений</w:t>
      </w:r>
      <w:r w:rsidRPr="00806895">
        <w:rPr>
          <w:spacing w:val="2"/>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семье,</w:t>
      </w:r>
      <w:r w:rsidRPr="00806895">
        <w:rPr>
          <w:spacing w:val="-3"/>
          <w:sz w:val="24"/>
          <w:szCs w:val="24"/>
        </w:rPr>
        <w:t xml:space="preserve"> </w:t>
      </w:r>
      <w:r w:rsidRPr="00806895">
        <w:rPr>
          <w:w w:val="95"/>
          <w:sz w:val="24"/>
          <w:szCs w:val="24"/>
        </w:rPr>
        <w:t>между</w:t>
      </w:r>
      <w:r w:rsidRPr="00806895">
        <w:rPr>
          <w:spacing w:val="-2"/>
          <w:w w:val="95"/>
          <w:sz w:val="24"/>
          <w:szCs w:val="24"/>
        </w:rPr>
        <w:t xml:space="preserve"> </w:t>
      </w:r>
      <w:r w:rsidRPr="00806895">
        <w:rPr>
          <w:w w:val="95"/>
          <w:sz w:val="24"/>
          <w:szCs w:val="24"/>
        </w:rPr>
        <w:t>людьми,</w:t>
      </w:r>
      <w:r w:rsidRPr="00806895">
        <w:rPr>
          <w:spacing w:val="-3"/>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общении</w:t>
      </w:r>
      <w:r w:rsidRPr="00806895">
        <w:rPr>
          <w:spacing w:val="-1"/>
          <w:sz w:val="24"/>
          <w:szCs w:val="24"/>
        </w:rPr>
        <w:t xml:space="preserve"> </w:t>
      </w:r>
      <w:r w:rsidRPr="00806895">
        <w:rPr>
          <w:w w:val="95"/>
          <w:sz w:val="24"/>
          <w:szCs w:val="24"/>
        </w:rPr>
        <w:t>и</w:t>
      </w:r>
      <w:r w:rsidRPr="00806895">
        <w:rPr>
          <w:spacing w:val="-10"/>
          <w:w w:val="95"/>
          <w:sz w:val="24"/>
          <w:szCs w:val="24"/>
        </w:rPr>
        <w:t xml:space="preserve"> </w:t>
      </w:r>
      <w:r w:rsidRPr="00806895">
        <w:rPr>
          <w:spacing w:val="-2"/>
          <w:w w:val="95"/>
          <w:sz w:val="24"/>
          <w:szCs w:val="24"/>
        </w:rPr>
        <w:t>деятельности;</w:t>
      </w:r>
    </w:p>
    <w:p w:rsidR="00DF0A23" w:rsidRPr="00806895" w:rsidRDefault="00DF0A23" w:rsidP="00806895">
      <w:pPr>
        <w:pStyle w:val="ad"/>
        <w:spacing w:before="7" w:line="230" w:lineRule="auto"/>
        <w:ind w:left="284" w:right="441" w:firstLine="454"/>
        <w:rPr>
          <w:sz w:val="24"/>
          <w:szCs w:val="24"/>
        </w:rPr>
      </w:pPr>
      <w:r w:rsidRPr="00806895">
        <w:rPr>
          <w:sz w:val="24"/>
          <w:szCs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w:t>
      </w:r>
      <w:r w:rsidRPr="00806895">
        <w:rPr>
          <w:w w:val="95"/>
          <w:sz w:val="24"/>
          <w:szCs w:val="24"/>
        </w:rPr>
        <w:t xml:space="preserve">освобождение, борьба с неведением, уверенность в себе, постоянство перемен, внимательность); </w:t>
      </w:r>
      <w:r w:rsidRPr="00806895">
        <w:rPr>
          <w:sz w:val="24"/>
          <w:szCs w:val="24"/>
        </w:rPr>
        <w:t xml:space="preserve">основных идей (учения) Будды о сущности человеческой жизни, цикличности и значения </w:t>
      </w:r>
      <w:r w:rsidRPr="00806895">
        <w:rPr>
          <w:w w:val="95"/>
          <w:sz w:val="24"/>
          <w:szCs w:val="24"/>
        </w:rPr>
        <w:t xml:space="preserve">сансары; понимание личности как совокупности всех поступков; значение понятий «правильное </w:t>
      </w:r>
      <w:r w:rsidRPr="00806895">
        <w:rPr>
          <w:sz w:val="24"/>
          <w:szCs w:val="24"/>
        </w:rPr>
        <w:t>воззрение»</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«правильное</w:t>
      </w:r>
      <w:r w:rsidRPr="00806895">
        <w:rPr>
          <w:spacing w:val="-5"/>
          <w:sz w:val="24"/>
          <w:szCs w:val="24"/>
        </w:rPr>
        <w:t xml:space="preserve"> </w:t>
      </w:r>
      <w:r w:rsidRPr="00806895">
        <w:rPr>
          <w:sz w:val="24"/>
          <w:szCs w:val="24"/>
        </w:rPr>
        <w:t>действие»;</w:t>
      </w:r>
    </w:p>
    <w:p w:rsidR="00DF0A23" w:rsidRPr="00806895" w:rsidRDefault="00DF0A23" w:rsidP="00806895">
      <w:pPr>
        <w:pStyle w:val="ad"/>
        <w:spacing w:before="3" w:line="228" w:lineRule="auto"/>
        <w:ind w:left="284" w:right="441" w:firstLine="717"/>
        <w:rPr>
          <w:sz w:val="24"/>
          <w:szCs w:val="24"/>
        </w:rPr>
      </w:pPr>
      <w:r w:rsidRPr="00806895">
        <w:rPr>
          <w:w w:val="95"/>
          <w:sz w:val="24"/>
          <w:szCs w:val="24"/>
        </w:rPr>
        <w:t>первоначальный</w:t>
      </w:r>
      <w:r w:rsidRPr="00806895">
        <w:rPr>
          <w:spacing w:val="-3"/>
          <w:w w:val="95"/>
          <w:sz w:val="24"/>
          <w:szCs w:val="24"/>
        </w:rPr>
        <w:t xml:space="preserve"> </w:t>
      </w:r>
      <w:r w:rsidRPr="00806895">
        <w:rPr>
          <w:w w:val="95"/>
          <w:sz w:val="24"/>
          <w:szCs w:val="24"/>
        </w:rPr>
        <w:t xml:space="preserve">опыт осмысления и нравственной оценки поступков, поведения (своих и </w:t>
      </w:r>
      <w:r w:rsidRPr="00806895">
        <w:rPr>
          <w:sz w:val="24"/>
          <w:szCs w:val="24"/>
        </w:rPr>
        <w:t>других</w:t>
      </w:r>
      <w:r w:rsidRPr="00806895">
        <w:rPr>
          <w:spacing w:val="-12"/>
          <w:sz w:val="24"/>
          <w:szCs w:val="24"/>
        </w:rPr>
        <w:t xml:space="preserve"> </w:t>
      </w:r>
      <w:r w:rsidRPr="00806895">
        <w:rPr>
          <w:sz w:val="24"/>
          <w:szCs w:val="24"/>
        </w:rPr>
        <w:t>людей)</w:t>
      </w:r>
      <w:r w:rsidRPr="00806895">
        <w:rPr>
          <w:spacing w:val="-12"/>
          <w:sz w:val="24"/>
          <w:szCs w:val="24"/>
        </w:rPr>
        <w:t xml:space="preserve"> </w:t>
      </w:r>
      <w:r w:rsidRPr="00806895">
        <w:rPr>
          <w:sz w:val="24"/>
          <w:szCs w:val="24"/>
        </w:rPr>
        <w:t>с</w:t>
      </w:r>
      <w:r w:rsidRPr="00806895">
        <w:rPr>
          <w:spacing w:val="-16"/>
          <w:sz w:val="24"/>
          <w:szCs w:val="24"/>
        </w:rPr>
        <w:t xml:space="preserve"> </w:t>
      </w:r>
      <w:r w:rsidRPr="00806895">
        <w:rPr>
          <w:sz w:val="24"/>
          <w:szCs w:val="24"/>
        </w:rPr>
        <w:t>позиций</w:t>
      </w:r>
      <w:r w:rsidRPr="00806895">
        <w:rPr>
          <w:spacing w:val="-11"/>
          <w:sz w:val="24"/>
          <w:szCs w:val="24"/>
        </w:rPr>
        <w:t xml:space="preserve"> </w:t>
      </w:r>
      <w:r w:rsidRPr="00806895">
        <w:rPr>
          <w:sz w:val="24"/>
          <w:szCs w:val="24"/>
        </w:rPr>
        <w:t>буддийской</w:t>
      </w:r>
      <w:r w:rsidRPr="00806895">
        <w:rPr>
          <w:spacing w:val="-10"/>
          <w:sz w:val="24"/>
          <w:szCs w:val="24"/>
        </w:rPr>
        <w:t xml:space="preserve"> </w:t>
      </w:r>
      <w:r w:rsidRPr="00806895">
        <w:rPr>
          <w:sz w:val="24"/>
          <w:szCs w:val="24"/>
        </w:rPr>
        <w:t>этики;</w:t>
      </w:r>
    </w:p>
    <w:p w:rsidR="00DF0A23" w:rsidRPr="00806895" w:rsidRDefault="00DF0A23" w:rsidP="00806895">
      <w:pPr>
        <w:pStyle w:val="ad"/>
        <w:spacing w:before="11" w:line="228" w:lineRule="auto"/>
        <w:ind w:left="284" w:right="441" w:firstLine="453"/>
        <w:rPr>
          <w:sz w:val="24"/>
          <w:szCs w:val="24"/>
        </w:rPr>
      </w:pPr>
      <w:r w:rsidRPr="00806895">
        <w:rPr>
          <w:sz w:val="24"/>
          <w:szCs w:val="24"/>
        </w:rPr>
        <w:t>—раскрывать своими</w:t>
      </w:r>
      <w:r w:rsidRPr="00806895">
        <w:rPr>
          <w:spacing w:val="-1"/>
          <w:sz w:val="24"/>
          <w:szCs w:val="24"/>
        </w:rPr>
        <w:t xml:space="preserve"> </w:t>
      </w:r>
      <w:r w:rsidRPr="00806895">
        <w:rPr>
          <w:sz w:val="24"/>
          <w:szCs w:val="24"/>
        </w:rPr>
        <w:t>словами первоначальные</w:t>
      </w:r>
      <w:r w:rsidRPr="00806895">
        <w:rPr>
          <w:spacing w:val="-9"/>
          <w:sz w:val="24"/>
          <w:szCs w:val="24"/>
        </w:rPr>
        <w:t xml:space="preserve"> </w:t>
      </w:r>
      <w:r w:rsidRPr="00806895">
        <w:rPr>
          <w:sz w:val="24"/>
          <w:szCs w:val="24"/>
        </w:rPr>
        <w:t>представления о</w:t>
      </w:r>
      <w:r w:rsidRPr="00806895">
        <w:rPr>
          <w:spacing w:val="-7"/>
          <w:sz w:val="24"/>
          <w:szCs w:val="24"/>
        </w:rPr>
        <w:t xml:space="preserve"> </w:t>
      </w:r>
      <w:r w:rsidRPr="00806895">
        <w:rPr>
          <w:sz w:val="24"/>
          <w:szCs w:val="24"/>
        </w:rPr>
        <w:t xml:space="preserve">мировоззрении (картине мира) в буддийской культуре, учении о Будде (буддах), бодхисаттвах, Вселенной, человеке, </w:t>
      </w:r>
      <w:r w:rsidRPr="00806895">
        <w:rPr>
          <w:w w:val="95"/>
          <w:sz w:val="24"/>
          <w:szCs w:val="24"/>
        </w:rPr>
        <w:t xml:space="preserve">обществе, сангхе, сансаре и нирване; понимание ценности любой формы жизни как связанной с </w:t>
      </w:r>
      <w:r w:rsidRPr="00806895">
        <w:rPr>
          <w:sz w:val="24"/>
          <w:szCs w:val="24"/>
        </w:rPr>
        <w:t>ценностью</w:t>
      </w:r>
      <w:r w:rsidRPr="00806895">
        <w:rPr>
          <w:spacing w:val="-9"/>
          <w:sz w:val="24"/>
          <w:szCs w:val="24"/>
        </w:rPr>
        <w:t xml:space="preserve"> </w:t>
      </w:r>
      <w:r w:rsidRPr="00806895">
        <w:rPr>
          <w:sz w:val="24"/>
          <w:szCs w:val="24"/>
        </w:rPr>
        <w:t>человеческой жизни</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бытия;</w:t>
      </w:r>
    </w:p>
    <w:p w:rsidR="00DF0A23" w:rsidRPr="00806895" w:rsidRDefault="00DF0A23" w:rsidP="00806895">
      <w:pPr>
        <w:pStyle w:val="ad"/>
        <w:spacing w:before="11" w:line="228" w:lineRule="auto"/>
        <w:ind w:left="284" w:right="441" w:firstLine="453"/>
        <w:rPr>
          <w:sz w:val="24"/>
          <w:szCs w:val="24"/>
        </w:rPr>
      </w:pPr>
      <w:r w:rsidRPr="00806895">
        <w:rPr>
          <w:sz w:val="24"/>
          <w:szCs w:val="24"/>
        </w:rPr>
        <w:t>—рассказывать</w:t>
      </w:r>
      <w:r w:rsidRPr="00806895">
        <w:rPr>
          <w:spacing w:val="-16"/>
          <w:sz w:val="24"/>
          <w:szCs w:val="24"/>
        </w:rPr>
        <w:t xml:space="preserve"> </w:t>
      </w:r>
      <w:r w:rsidRPr="00806895">
        <w:rPr>
          <w:sz w:val="24"/>
          <w:szCs w:val="24"/>
        </w:rPr>
        <w:t>о</w:t>
      </w:r>
      <w:r w:rsidRPr="00806895">
        <w:rPr>
          <w:spacing w:val="-16"/>
          <w:sz w:val="24"/>
          <w:szCs w:val="24"/>
        </w:rPr>
        <w:t xml:space="preserve"> </w:t>
      </w:r>
      <w:r w:rsidRPr="00806895">
        <w:rPr>
          <w:sz w:val="24"/>
          <w:szCs w:val="24"/>
        </w:rPr>
        <w:t>буддийских</w:t>
      </w:r>
      <w:r w:rsidRPr="00806895">
        <w:rPr>
          <w:spacing w:val="-15"/>
          <w:sz w:val="24"/>
          <w:szCs w:val="24"/>
        </w:rPr>
        <w:t xml:space="preserve"> </w:t>
      </w:r>
      <w:r w:rsidRPr="00806895">
        <w:rPr>
          <w:sz w:val="24"/>
          <w:szCs w:val="24"/>
        </w:rPr>
        <w:t>писаниях,</w:t>
      </w:r>
      <w:r w:rsidRPr="00806895">
        <w:rPr>
          <w:spacing w:val="-16"/>
          <w:sz w:val="24"/>
          <w:szCs w:val="24"/>
        </w:rPr>
        <w:t xml:space="preserve"> </w:t>
      </w:r>
      <w:r w:rsidRPr="00806895">
        <w:rPr>
          <w:sz w:val="24"/>
          <w:szCs w:val="24"/>
        </w:rPr>
        <w:t>ламах,</w:t>
      </w:r>
      <w:r w:rsidRPr="00806895">
        <w:rPr>
          <w:spacing w:val="-16"/>
          <w:sz w:val="24"/>
          <w:szCs w:val="24"/>
        </w:rPr>
        <w:t xml:space="preserve"> </w:t>
      </w:r>
      <w:r w:rsidRPr="00806895">
        <w:rPr>
          <w:sz w:val="24"/>
          <w:szCs w:val="24"/>
        </w:rPr>
        <w:t>службах;</w:t>
      </w:r>
      <w:r w:rsidRPr="00806895">
        <w:rPr>
          <w:spacing w:val="-15"/>
          <w:sz w:val="24"/>
          <w:szCs w:val="24"/>
        </w:rPr>
        <w:t xml:space="preserve"> </w:t>
      </w:r>
      <w:r w:rsidRPr="00806895">
        <w:rPr>
          <w:sz w:val="24"/>
          <w:szCs w:val="24"/>
        </w:rPr>
        <w:t>смысле</w:t>
      </w:r>
      <w:r w:rsidRPr="00806895">
        <w:rPr>
          <w:spacing w:val="-16"/>
          <w:sz w:val="24"/>
          <w:szCs w:val="24"/>
        </w:rPr>
        <w:t xml:space="preserve"> </w:t>
      </w:r>
      <w:r w:rsidRPr="00806895">
        <w:rPr>
          <w:sz w:val="24"/>
          <w:szCs w:val="24"/>
        </w:rPr>
        <w:t>принятия,</w:t>
      </w:r>
      <w:r w:rsidRPr="00806895">
        <w:rPr>
          <w:spacing w:val="-15"/>
          <w:sz w:val="24"/>
          <w:szCs w:val="24"/>
        </w:rPr>
        <w:t xml:space="preserve"> </w:t>
      </w:r>
      <w:r w:rsidRPr="00806895">
        <w:rPr>
          <w:sz w:val="24"/>
          <w:szCs w:val="24"/>
        </w:rPr>
        <w:t>восьмеричном пути и карме;</w:t>
      </w:r>
    </w:p>
    <w:p w:rsidR="00DF0A23" w:rsidRPr="00806895" w:rsidRDefault="00DF0A23" w:rsidP="00806895">
      <w:pPr>
        <w:pStyle w:val="ad"/>
        <w:spacing w:before="11" w:line="228" w:lineRule="auto"/>
        <w:ind w:left="284" w:right="441" w:firstLine="452"/>
        <w:rPr>
          <w:sz w:val="24"/>
          <w:szCs w:val="24"/>
        </w:rPr>
      </w:pPr>
      <w:r w:rsidRPr="00806895">
        <w:rPr>
          <w:sz w:val="24"/>
          <w:szCs w:val="24"/>
        </w:rPr>
        <w:t>—рассказывать</w:t>
      </w:r>
      <w:r w:rsidRPr="00806895">
        <w:rPr>
          <w:spacing w:val="-16"/>
          <w:sz w:val="24"/>
          <w:szCs w:val="24"/>
        </w:rPr>
        <w:t xml:space="preserve"> </w:t>
      </w:r>
      <w:r w:rsidRPr="00806895">
        <w:rPr>
          <w:sz w:val="24"/>
          <w:szCs w:val="24"/>
        </w:rPr>
        <w:t>о</w:t>
      </w:r>
      <w:r w:rsidRPr="00806895">
        <w:rPr>
          <w:spacing w:val="-16"/>
          <w:sz w:val="24"/>
          <w:szCs w:val="24"/>
        </w:rPr>
        <w:t xml:space="preserve"> </w:t>
      </w:r>
      <w:r w:rsidRPr="00806895">
        <w:rPr>
          <w:sz w:val="24"/>
          <w:szCs w:val="24"/>
        </w:rPr>
        <w:t>назначении</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устройстве</w:t>
      </w:r>
      <w:r w:rsidRPr="00806895">
        <w:rPr>
          <w:spacing w:val="-16"/>
          <w:sz w:val="24"/>
          <w:szCs w:val="24"/>
        </w:rPr>
        <w:t xml:space="preserve"> </w:t>
      </w:r>
      <w:r w:rsidRPr="00806895">
        <w:rPr>
          <w:sz w:val="24"/>
          <w:szCs w:val="24"/>
        </w:rPr>
        <w:t>буддийского</w:t>
      </w:r>
      <w:r w:rsidRPr="00806895">
        <w:rPr>
          <w:spacing w:val="-15"/>
          <w:sz w:val="24"/>
          <w:szCs w:val="24"/>
        </w:rPr>
        <w:t xml:space="preserve"> </w:t>
      </w:r>
      <w:r w:rsidRPr="00806895">
        <w:rPr>
          <w:sz w:val="24"/>
          <w:szCs w:val="24"/>
        </w:rPr>
        <w:t>храма,</w:t>
      </w:r>
      <w:r w:rsidRPr="00806895">
        <w:rPr>
          <w:spacing w:val="-16"/>
          <w:sz w:val="24"/>
          <w:szCs w:val="24"/>
        </w:rPr>
        <w:t xml:space="preserve"> </w:t>
      </w:r>
      <w:r w:rsidRPr="00806895">
        <w:rPr>
          <w:sz w:val="24"/>
          <w:szCs w:val="24"/>
        </w:rPr>
        <w:t>нормах</w:t>
      </w:r>
      <w:r w:rsidRPr="00806895">
        <w:rPr>
          <w:spacing w:val="-15"/>
          <w:sz w:val="24"/>
          <w:szCs w:val="24"/>
        </w:rPr>
        <w:t xml:space="preserve"> </w:t>
      </w:r>
      <w:r w:rsidRPr="00806895">
        <w:rPr>
          <w:sz w:val="24"/>
          <w:szCs w:val="24"/>
        </w:rPr>
        <w:t>поведения</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 xml:space="preserve">храме, </w:t>
      </w:r>
      <w:r w:rsidRPr="00806895">
        <w:rPr>
          <w:spacing w:val="-2"/>
          <w:sz w:val="24"/>
          <w:szCs w:val="24"/>
        </w:rPr>
        <w:t>общения с</w:t>
      </w:r>
      <w:r w:rsidRPr="00806895">
        <w:rPr>
          <w:spacing w:val="-11"/>
          <w:sz w:val="24"/>
          <w:szCs w:val="24"/>
        </w:rPr>
        <w:t xml:space="preserve"> </w:t>
      </w:r>
      <w:r w:rsidRPr="00806895">
        <w:rPr>
          <w:spacing w:val="-2"/>
          <w:sz w:val="24"/>
          <w:szCs w:val="24"/>
        </w:rPr>
        <w:t>мирскими последователями</w:t>
      </w:r>
      <w:r w:rsidRPr="00806895">
        <w:rPr>
          <w:spacing w:val="-14"/>
          <w:sz w:val="24"/>
          <w:szCs w:val="24"/>
        </w:rPr>
        <w:t xml:space="preserve"> </w:t>
      </w:r>
      <w:r w:rsidRPr="00806895">
        <w:rPr>
          <w:spacing w:val="-2"/>
          <w:sz w:val="24"/>
          <w:szCs w:val="24"/>
        </w:rPr>
        <w:t>и</w:t>
      </w:r>
      <w:r w:rsidRPr="00806895">
        <w:rPr>
          <w:spacing w:val="-9"/>
          <w:sz w:val="24"/>
          <w:szCs w:val="24"/>
        </w:rPr>
        <w:t xml:space="preserve"> </w:t>
      </w:r>
      <w:r w:rsidRPr="00806895">
        <w:rPr>
          <w:spacing w:val="-2"/>
          <w:sz w:val="24"/>
          <w:szCs w:val="24"/>
        </w:rPr>
        <w:t>ламами;</w:t>
      </w:r>
    </w:p>
    <w:p w:rsidR="00DF0A23" w:rsidRPr="00806895" w:rsidRDefault="00DF0A23" w:rsidP="00806895">
      <w:pPr>
        <w:pStyle w:val="ad"/>
        <w:spacing w:line="282" w:lineRule="exact"/>
        <w:ind w:left="284" w:right="441"/>
        <w:rPr>
          <w:sz w:val="24"/>
          <w:szCs w:val="24"/>
        </w:rPr>
      </w:pPr>
      <w:r w:rsidRPr="00806895">
        <w:rPr>
          <w:w w:val="95"/>
          <w:sz w:val="24"/>
          <w:szCs w:val="24"/>
        </w:rPr>
        <w:t>—рассказывать</w:t>
      </w:r>
      <w:r w:rsidRPr="00806895">
        <w:rPr>
          <w:spacing w:val="8"/>
          <w:sz w:val="24"/>
          <w:szCs w:val="24"/>
        </w:rPr>
        <w:t xml:space="preserve"> </w:t>
      </w:r>
      <w:r w:rsidRPr="00806895">
        <w:rPr>
          <w:w w:val="95"/>
          <w:sz w:val="24"/>
          <w:szCs w:val="24"/>
        </w:rPr>
        <w:t>о</w:t>
      </w:r>
      <w:r w:rsidRPr="00806895">
        <w:rPr>
          <w:spacing w:val="-13"/>
          <w:w w:val="95"/>
          <w:sz w:val="24"/>
          <w:szCs w:val="24"/>
        </w:rPr>
        <w:t xml:space="preserve"> </w:t>
      </w:r>
      <w:r w:rsidRPr="00806895">
        <w:rPr>
          <w:w w:val="95"/>
          <w:sz w:val="24"/>
          <w:szCs w:val="24"/>
        </w:rPr>
        <w:t>праздниках</w:t>
      </w:r>
      <w:r w:rsidRPr="00806895">
        <w:rPr>
          <w:spacing w:val="2"/>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буддизме,</w:t>
      </w:r>
      <w:r w:rsidRPr="00806895">
        <w:rPr>
          <w:spacing w:val="1"/>
          <w:sz w:val="24"/>
          <w:szCs w:val="24"/>
        </w:rPr>
        <w:t xml:space="preserve"> </w:t>
      </w:r>
      <w:r w:rsidRPr="00806895">
        <w:rPr>
          <w:spacing w:val="-2"/>
          <w:w w:val="95"/>
          <w:sz w:val="24"/>
          <w:szCs w:val="24"/>
        </w:rPr>
        <w:t>аскезе;</w:t>
      </w:r>
    </w:p>
    <w:p w:rsidR="00DF0A23" w:rsidRPr="00806895" w:rsidRDefault="00DF0A23" w:rsidP="00806895">
      <w:pPr>
        <w:pStyle w:val="ad"/>
        <w:spacing w:before="5" w:line="230" w:lineRule="auto"/>
        <w:ind w:left="284" w:right="441" w:firstLine="454"/>
        <w:rPr>
          <w:sz w:val="24"/>
          <w:szCs w:val="24"/>
        </w:rPr>
      </w:pPr>
      <w:r w:rsidRPr="00806895">
        <w:rPr>
          <w:sz w:val="24"/>
          <w:szCs w:val="24"/>
        </w:rPr>
        <w:t>—раскрывать</w:t>
      </w:r>
      <w:r w:rsidRPr="00806895">
        <w:rPr>
          <w:spacing w:val="-10"/>
          <w:sz w:val="24"/>
          <w:szCs w:val="24"/>
        </w:rPr>
        <w:t xml:space="preserve"> </w:t>
      </w:r>
      <w:r w:rsidRPr="00806895">
        <w:rPr>
          <w:sz w:val="24"/>
          <w:szCs w:val="24"/>
        </w:rPr>
        <w:t>основное</w:t>
      </w:r>
      <w:r w:rsidRPr="00806895">
        <w:rPr>
          <w:spacing w:val="-10"/>
          <w:sz w:val="24"/>
          <w:szCs w:val="24"/>
        </w:rPr>
        <w:t xml:space="preserve"> </w:t>
      </w:r>
      <w:r w:rsidRPr="00806895">
        <w:rPr>
          <w:sz w:val="24"/>
          <w:szCs w:val="24"/>
        </w:rPr>
        <w:t>содержание</w:t>
      </w:r>
      <w:r w:rsidRPr="00806895">
        <w:rPr>
          <w:spacing w:val="-7"/>
          <w:sz w:val="24"/>
          <w:szCs w:val="24"/>
        </w:rPr>
        <w:t xml:space="preserve"> </w:t>
      </w:r>
      <w:r w:rsidRPr="00806895">
        <w:rPr>
          <w:sz w:val="24"/>
          <w:szCs w:val="24"/>
        </w:rPr>
        <w:t>норм</w:t>
      </w:r>
      <w:r w:rsidRPr="00806895">
        <w:rPr>
          <w:spacing w:val="-14"/>
          <w:sz w:val="24"/>
          <w:szCs w:val="24"/>
        </w:rPr>
        <w:t xml:space="preserve"> </w:t>
      </w:r>
      <w:r w:rsidRPr="00806895">
        <w:rPr>
          <w:sz w:val="24"/>
          <w:szCs w:val="24"/>
        </w:rPr>
        <w:t>отношений</w:t>
      </w:r>
      <w:r w:rsidRPr="00806895">
        <w:rPr>
          <w:spacing w:val="-7"/>
          <w:sz w:val="24"/>
          <w:szCs w:val="24"/>
        </w:rPr>
        <w:t xml:space="preserve"> </w:t>
      </w:r>
      <w:r w:rsidRPr="00806895">
        <w:rPr>
          <w:sz w:val="24"/>
          <w:szCs w:val="24"/>
        </w:rPr>
        <w:t>в</w:t>
      </w:r>
      <w:r w:rsidRPr="00806895">
        <w:rPr>
          <w:spacing w:val="-16"/>
          <w:sz w:val="24"/>
          <w:szCs w:val="24"/>
        </w:rPr>
        <w:t xml:space="preserve"> </w:t>
      </w:r>
      <w:r w:rsidRPr="00806895">
        <w:rPr>
          <w:sz w:val="24"/>
          <w:szCs w:val="24"/>
        </w:rPr>
        <w:t>буддийской</w:t>
      </w:r>
      <w:r w:rsidRPr="00806895">
        <w:rPr>
          <w:spacing w:val="-5"/>
          <w:sz w:val="24"/>
          <w:szCs w:val="24"/>
        </w:rPr>
        <w:t xml:space="preserve"> </w:t>
      </w:r>
      <w:r w:rsidRPr="00806895">
        <w:rPr>
          <w:sz w:val="24"/>
          <w:szCs w:val="24"/>
        </w:rPr>
        <w:t>семье,</w:t>
      </w:r>
      <w:r w:rsidRPr="00806895">
        <w:rPr>
          <w:spacing w:val="-12"/>
          <w:sz w:val="24"/>
          <w:szCs w:val="24"/>
        </w:rPr>
        <w:t xml:space="preserve"> </w:t>
      </w:r>
      <w:r w:rsidRPr="00806895">
        <w:rPr>
          <w:sz w:val="24"/>
          <w:szCs w:val="24"/>
        </w:rPr>
        <w:t>обязанностей</w:t>
      </w:r>
      <w:r w:rsidRPr="00806895">
        <w:rPr>
          <w:spacing w:val="-6"/>
          <w:sz w:val="24"/>
          <w:szCs w:val="24"/>
        </w:rPr>
        <w:t xml:space="preserve"> </w:t>
      </w:r>
      <w:r w:rsidRPr="00806895">
        <w:rPr>
          <w:sz w:val="24"/>
          <w:szCs w:val="24"/>
        </w:rPr>
        <w:t xml:space="preserve">и </w:t>
      </w:r>
      <w:r w:rsidRPr="00806895">
        <w:rPr>
          <w:w w:val="95"/>
          <w:sz w:val="24"/>
          <w:szCs w:val="24"/>
        </w:rPr>
        <w:t>ответственности членов семьи, отношении детей к отцу, матери, братьям и сёстрам, старшим по возрасту, предкам; буддийских семейных ценностей;</w:t>
      </w:r>
    </w:p>
    <w:p w:rsidR="00DF0A23" w:rsidRPr="00806895" w:rsidRDefault="00DF0A23" w:rsidP="00806895">
      <w:pPr>
        <w:pStyle w:val="ad"/>
        <w:spacing w:before="9" w:line="228" w:lineRule="auto"/>
        <w:ind w:left="284" w:right="441" w:firstLine="453"/>
        <w:rPr>
          <w:sz w:val="24"/>
          <w:szCs w:val="24"/>
        </w:rPr>
      </w:pPr>
      <w:r w:rsidRPr="00806895">
        <w:rPr>
          <w:sz w:val="24"/>
          <w:szCs w:val="24"/>
        </w:rPr>
        <w:t>—распознавать</w:t>
      </w:r>
      <w:r w:rsidRPr="00806895">
        <w:rPr>
          <w:spacing w:val="-10"/>
          <w:sz w:val="24"/>
          <w:szCs w:val="24"/>
        </w:rPr>
        <w:t xml:space="preserve"> </w:t>
      </w:r>
      <w:r w:rsidRPr="00806895">
        <w:rPr>
          <w:sz w:val="24"/>
          <w:szCs w:val="24"/>
        </w:rPr>
        <w:t>буддийскую</w:t>
      </w:r>
      <w:r w:rsidRPr="00806895">
        <w:rPr>
          <w:spacing w:val="-9"/>
          <w:sz w:val="24"/>
          <w:szCs w:val="24"/>
        </w:rPr>
        <w:t xml:space="preserve"> </w:t>
      </w:r>
      <w:r w:rsidRPr="00806895">
        <w:rPr>
          <w:sz w:val="24"/>
          <w:szCs w:val="24"/>
        </w:rPr>
        <w:t>символику,</w:t>
      </w:r>
      <w:r w:rsidRPr="00806895">
        <w:rPr>
          <w:spacing w:val="-5"/>
          <w:sz w:val="24"/>
          <w:szCs w:val="24"/>
        </w:rPr>
        <w:t xml:space="preserve"> </w:t>
      </w:r>
      <w:r w:rsidRPr="00806895">
        <w:rPr>
          <w:sz w:val="24"/>
          <w:szCs w:val="24"/>
        </w:rPr>
        <w:t>объяснять</w:t>
      </w:r>
      <w:r w:rsidRPr="00806895">
        <w:rPr>
          <w:spacing w:val="-13"/>
          <w:sz w:val="24"/>
          <w:szCs w:val="24"/>
        </w:rPr>
        <w:t xml:space="preserve"> </w:t>
      </w:r>
      <w:r w:rsidRPr="00806895">
        <w:rPr>
          <w:sz w:val="24"/>
          <w:szCs w:val="24"/>
        </w:rPr>
        <w:t>своими</w:t>
      </w:r>
      <w:r w:rsidRPr="00806895">
        <w:rPr>
          <w:spacing w:val="-13"/>
          <w:sz w:val="24"/>
          <w:szCs w:val="24"/>
        </w:rPr>
        <w:t xml:space="preserve"> </w:t>
      </w:r>
      <w:r w:rsidRPr="00806895">
        <w:rPr>
          <w:sz w:val="24"/>
          <w:szCs w:val="24"/>
        </w:rPr>
        <w:t>словами</w:t>
      </w:r>
      <w:r w:rsidRPr="00806895">
        <w:rPr>
          <w:spacing w:val="-12"/>
          <w:sz w:val="24"/>
          <w:szCs w:val="24"/>
        </w:rPr>
        <w:t xml:space="preserve"> </w:t>
      </w:r>
      <w:r w:rsidRPr="00806895">
        <w:rPr>
          <w:sz w:val="24"/>
          <w:szCs w:val="24"/>
        </w:rPr>
        <w:t>её</w:t>
      </w:r>
      <w:r w:rsidRPr="00806895">
        <w:rPr>
          <w:spacing w:val="-16"/>
          <w:sz w:val="24"/>
          <w:szCs w:val="24"/>
        </w:rPr>
        <w:t xml:space="preserve"> </w:t>
      </w:r>
      <w:r w:rsidRPr="00806895">
        <w:rPr>
          <w:sz w:val="24"/>
          <w:szCs w:val="24"/>
        </w:rPr>
        <w:t>смысл</w:t>
      </w:r>
      <w:r w:rsidRPr="00806895">
        <w:rPr>
          <w:spacing w:val="-14"/>
          <w:sz w:val="24"/>
          <w:szCs w:val="24"/>
        </w:rPr>
        <w:t xml:space="preserve"> </w:t>
      </w:r>
      <w:r w:rsidRPr="00806895">
        <w:rPr>
          <w:sz w:val="24"/>
          <w:szCs w:val="24"/>
        </w:rPr>
        <w:t>и</w:t>
      </w:r>
      <w:r w:rsidRPr="00806895">
        <w:rPr>
          <w:spacing w:val="-16"/>
          <w:sz w:val="24"/>
          <w:szCs w:val="24"/>
        </w:rPr>
        <w:t xml:space="preserve"> </w:t>
      </w:r>
      <w:r w:rsidRPr="00806895">
        <w:rPr>
          <w:sz w:val="24"/>
          <w:szCs w:val="24"/>
        </w:rPr>
        <w:t>значение</w:t>
      </w:r>
      <w:r w:rsidRPr="00806895">
        <w:rPr>
          <w:spacing w:val="-13"/>
          <w:sz w:val="24"/>
          <w:szCs w:val="24"/>
        </w:rPr>
        <w:t xml:space="preserve"> </w:t>
      </w:r>
      <w:r w:rsidRPr="00806895">
        <w:rPr>
          <w:sz w:val="24"/>
          <w:szCs w:val="24"/>
        </w:rPr>
        <w:t>в буддийской культуре;</w:t>
      </w:r>
    </w:p>
    <w:p w:rsidR="00DF0A23" w:rsidRPr="00806895" w:rsidRDefault="00DF0A23" w:rsidP="00806895">
      <w:pPr>
        <w:pStyle w:val="ad"/>
        <w:spacing w:line="280" w:lineRule="exact"/>
        <w:ind w:left="284" w:right="441"/>
        <w:rPr>
          <w:sz w:val="24"/>
          <w:szCs w:val="24"/>
        </w:rPr>
      </w:pPr>
      <w:r w:rsidRPr="00806895">
        <w:rPr>
          <w:w w:val="95"/>
          <w:sz w:val="24"/>
          <w:szCs w:val="24"/>
        </w:rPr>
        <w:t>—рассказывать</w:t>
      </w:r>
      <w:r w:rsidRPr="00806895">
        <w:rPr>
          <w:spacing w:val="13"/>
          <w:sz w:val="24"/>
          <w:szCs w:val="24"/>
        </w:rPr>
        <w:t xml:space="preserve"> </w:t>
      </w:r>
      <w:r w:rsidRPr="00806895">
        <w:rPr>
          <w:w w:val="95"/>
          <w:sz w:val="24"/>
          <w:szCs w:val="24"/>
        </w:rPr>
        <w:t>о</w:t>
      </w:r>
      <w:r w:rsidRPr="00806895">
        <w:rPr>
          <w:spacing w:val="-8"/>
          <w:w w:val="95"/>
          <w:sz w:val="24"/>
          <w:szCs w:val="24"/>
        </w:rPr>
        <w:t xml:space="preserve"> </w:t>
      </w:r>
      <w:r w:rsidRPr="00806895">
        <w:rPr>
          <w:w w:val="95"/>
          <w:sz w:val="24"/>
          <w:szCs w:val="24"/>
        </w:rPr>
        <w:t>художественной</w:t>
      </w:r>
      <w:r w:rsidRPr="00806895">
        <w:rPr>
          <w:spacing w:val="-13"/>
          <w:w w:val="95"/>
          <w:sz w:val="24"/>
          <w:szCs w:val="24"/>
        </w:rPr>
        <w:t xml:space="preserve"> </w:t>
      </w:r>
      <w:r w:rsidRPr="00806895">
        <w:rPr>
          <w:w w:val="95"/>
          <w:sz w:val="24"/>
          <w:szCs w:val="24"/>
        </w:rPr>
        <w:t>культуре</w:t>
      </w:r>
      <w:r w:rsidRPr="00806895">
        <w:rPr>
          <w:spacing w:val="6"/>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буддийской</w:t>
      </w:r>
      <w:r w:rsidRPr="00806895">
        <w:rPr>
          <w:spacing w:val="6"/>
          <w:sz w:val="24"/>
          <w:szCs w:val="24"/>
        </w:rPr>
        <w:t xml:space="preserve"> </w:t>
      </w:r>
      <w:r w:rsidRPr="00806895">
        <w:rPr>
          <w:spacing w:val="-2"/>
          <w:w w:val="95"/>
          <w:sz w:val="24"/>
          <w:szCs w:val="24"/>
        </w:rPr>
        <w:t>традиции;</w:t>
      </w:r>
    </w:p>
    <w:p w:rsidR="00DF0A23" w:rsidRPr="00806895" w:rsidRDefault="00DF0A23" w:rsidP="00806895">
      <w:pPr>
        <w:pStyle w:val="ad"/>
        <w:spacing w:before="10" w:line="228" w:lineRule="auto"/>
        <w:ind w:left="284" w:right="441" w:firstLine="453"/>
        <w:rPr>
          <w:sz w:val="24"/>
          <w:szCs w:val="24"/>
        </w:rPr>
      </w:pPr>
      <w:r w:rsidRPr="00806895">
        <w:rPr>
          <w:sz w:val="24"/>
          <w:szCs w:val="24"/>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w:t>
      </w:r>
      <w:r w:rsidRPr="00806895">
        <w:rPr>
          <w:w w:val="95"/>
          <w:sz w:val="24"/>
          <w:szCs w:val="24"/>
        </w:rPr>
        <w:t>культуры народов России, российской культуры и государственности;</w:t>
      </w:r>
    </w:p>
    <w:p w:rsidR="00DF0A23" w:rsidRPr="00806895" w:rsidRDefault="00DF0A23" w:rsidP="00806895">
      <w:pPr>
        <w:pStyle w:val="ad"/>
        <w:spacing w:before="18" w:line="225" w:lineRule="auto"/>
        <w:ind w:left="284" w:right="441" w:firstLine="453"/>
        <w:rPr>
          <w:sz w:val="24"/>
          <w:szCs w:val="24"/>
        </w:rPr>
      </w:pPr>
      <w:r w:rsidRPr="00806895">
        <w:rPr>
          <w:sz w:val="24"/>
          <w:szCs w:val="24"/>
        </w:rPr>
        <w:t xml:space="preserve">—первоначальный опыт поисковой, проектной деятельности по изучению буддийского </w:t>
      </w:r>
      <w:r w:rsidRPr="00806895">
        <w:rPr>
          <w:w w:val="95"/>
          <w:sz w:val="24"/>
          <w:szCs w:val="24"/>
        </w:rPr>
        <w:t>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F0A23" w:rsidRPr="00806895" w:rsidRDefault="00DF0A23" w:rsidP="00806895">
      <w:pPr>
        <w:pStyle w:val="ad"/>
        <w:spacing w:before="20" w:line="225" w:lineRule="auto"/>
        <w:ind w:left="284" w:right="441" w:firstLine="452"/>
        <w:rPr>
          <w:sz w:val="24"/>
          <w:szCs w:val="24"/>
        </w:rPr>
      </w:pPr>
      <w:r w:rsidRPr="00806895">
        <w:rPr>
          <w:w w:val="95"/>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F0A23" w:rsidRPr="00806895" w:rsidRDefault="00DF0A23" w:rsidP="00806895">
      <w:pPr>
        <w:pStyle w:val="ad"/>
        <w:spacing w:before="12" w:line="230" w:lineRule="auto"/>
        <w:ind w:left="284" w:right="441" w:firstLine="454"/>
        <w:rPr>
          <w:sz w:val="24"/>
          <w:szCs w:val="24"/>
        </w:rPr>
      </w:pPr>
      <w:r w:rsidRPr="00806895">
        <w:rPr>
          <w:sz w:val="24"/>
          <w:szCs w:val="24"/>
        </w:rPr>
        <w:t>—выражать</w:t>
      </w:r>
      <w:r w:rsidRPr="00806895">
        <w:rPr>
          <w:spacing w:val="-14"/>
          <w:sz w:val="24"/>
          <w:szCs w:val="24"/>
        </w:rPr>
        <w:t xml:space="preserve"> </w:t>
      </w:r>
      <w:r w:rsidRPr="00806895">
        <w:rPr>
          <w:sz w:val="24"/>
          <w:szCs w:val="24"/>
        </w:rPr>
        <w:t>своими</w:t>
      </w:r>
      <w:r w:rsidRPr="00806895">
        <w:rPr>
          <w:spacing w:val="-10"/>
          <w:sz w:val="24"/>
          <w:szCs w:val="24"/>
        </w:rPr>
        <w:t xml:space="preserve"> </w:t>
      </w:r>
      <w:r w:rsidRPr="00806895">
        <w:rPr>
          <w:sz w:val="24"/>
          <w:szCs w:val="24"/>
        </w:rPr>
        <w:t>словами</w:t>
      </w:r>
      <w:r w:rsidRPr="00806895">
        <w:rPr>
          <w:spacing w:val="-10"/>
          <w:sz w:val="24"/>
          <w:szCs w:val="24"/>
        </w:rPr>
        <w:t xml:space="preserve"> </w:t>
      </w:r>
      <w:r w:rsidRPr="00806895">
        <w:rPr>
          <w:sz w:val="24"/>
          <w:szCs w:val="24"/>
        </w:rPr>
        <w:t>понимание</w:t>
      </w:r>
      <w:r w:rsidRPr="00806895">
        <w:rPr>
          <w:spacing w:val="-11"/>
          <w:sz w:val="24"/>
          <w:szCs w:val="24"/>
        </w:rPr>
        <w:t xml:space="preserve"> </w:t>
      </w:r>
      <w:r w:rsidRPr="00806895">
        <w:rPr>
          <w:sz w:val="24"/>
          <w:szCs w:val="24"/>
        </w:rPr>
        <w:t>свободы</w:t>
      </w:r>
      <w:r w:rsidRPr="00806895">
        <w:rPr>
          <w:spacing w:val="-13"/>
          <w:sz w:val="24"/>
          <w:szCs w:val="24"/>
        </w:rPr>
        <w:t xml:space="preserve"> </w:t>
      </w:r>
      <w:r w:rsidRPr="00806895">
        <w:rPr>
          <w:sz w:val="24"/>
          <w:szCs w:val="24"/>
        </w:rPr>
        <w:t>мировоззренческого</w:t>
      </w:r>
      <w:r w:rsidRPr="00806895">
        <w:rPr>
          <w:spacing w:val="-16"/>
          <w:sz w:val="24"/>
          <w:szCs w:val="24"/>
        </w:rPr>
        <w:t xml:space="preserve"> </w:t>
      </w:r>
      <w:r w:rsidRPr="00806895">
        <w:rPr>
          <w:sz w:val="24"/>
          <w:szCs w:val="24"/>
        </w:rPr>
        <w:t>выбора,</w:t>
      </w:r>
      <w:r w:rsidRPr="00806895">
        <w:rPr>
          <w:spacing w:val="-14"/>
          <w:sz w:val="24"/>
          <w:szCs w:val="24"/>
        </w:rPr>
        <w:t xml:space="preserve"> </w:t>
      </w:r>
      <w:r w:rsidRPr="00806895">
        <w:rPr>
          <w:sz w:val="24"/>
          <w:szCs w:val="24"/>
        </w:rPr>
        <w:t xml:space="preserve">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806895">
        <w:rPr>
          <w:w w:val="95"/>
          <w:sz w:val="24"/>
          <w:szCs w:val="24"/>
        </w:rPr>
        <w:t xml:space="preserve">Отечеству, нашей общей Родине — России; приводить примеры сотрудничества последователей </w:t>
      </w:r>
      <w:r w:rsidRPr="00806895">
        <w:rPr>
          <w:sz w:val="24"/>
          <w:szCs w:val="24"/>
        </w:rPr>
        <w:t>традиционных религий;</w:t>
      </w:r>
    </w:p>
    <w:p w:rsidR="00DF0A23" w:rsidRPr="00806895" w:rsidRDefault="00DF0A23" w:rsidP="00806895">
      <w:pPr>
        <w:pStyle w:val="ad"/>
        <w:spacing w:before="2" w:line="228" w:lineRule="auto"/>
        <w:ind w:left="284" w:right="441" w:firstLine="453"/>
        <w:rPr>
          <w:sz w:val="24"/>
          <w:szCs w:val="24"/>
        </w:rPr>
      </w:pPr>
      <w:r w:rsidRPr="00806895">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F0A23" w:rsidRPr="00806895" w:rsidRDefault="00DF0A23" w:rsidP="00806895">
      <w:pPr>
        <w:pStyle w:val="ad"/>
        <w:spacing w:before="12" w:line="228" w:lineRule="auto"/>
        <w:ind w:left="284" w:right="441" w:firstLine="451"/>
        <w:rPr>
          <w:sz w:val="24"/>
          <w:szCs w:val="24"/>
        </w:rPr>
      </w:pPr>
      <w:r w:rsidRPr="00806895">
        <w:rPr>
          <w:w w:val="95"/>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DF0A23" w:rsidRPr="00806895" w:rsidRDefault="00DF0A23" w:rsidP="00806895">
      <w:pPr>
        <w:pStyle w:val="Heading1"/>
        <w:spacing w:before="3" w:line="283" w:lineRule="exact"/>
        <w:ind w:left="284" w:right="441"/>
        <w:rPr>
          <w:sz w:val="24"/>
          <w:szCs w:val="24"/>
        </w:rPr>
      </w:pPr>
      <w:r w:rsidRPr="00806895">
        <w:rPr>
          <w:w w:val="95"/>
          <w:sz w:val="24"/>
          <w:szCs w:val="24"/>
        </w:rPr>
        <w:t>Модуль</w:t>
      </w:r>
      <w:r w:rsidRPr="00806895">
        <w:rPr>
          <w:spacing w:val="-10"/>
          <w:w w:val="95"/>
          <w:sz w:val="24"/>
          <w:szCs w:val="24"/>
        </w:rPr>
        <w:t xml:space="preserve"> </w:t>
      </w:r>
      <w:r w:rsidRPr="00806895">
        <w:rPr>
          <w:w w:val="95"/>
          <w:sz w:val="24"/>
          <w:szCs w:val="24"/>
        </w:rPr>
        <w:t>«Основы</w:t>
      </w:r>
      <w:r w:rsidRPr="00806895">
        <w:rPr>
          <w:spacing w:val="-8"/>
          <w:w w:val="95"/>
          <w:sz w:val="24"/>
          <w:szCs w:val="24"/>
        </w:rPr>
        <w:t xml:space="preserve"> </w:t>
      </w:r>
      <w:r w:rsidRPr="00806895">
        <w:rPr>
          <w:w w:val="95"/>
          <w:sz w:val="24"/>
          <w:szCs w:val="24"/>
        </w:rPr>
        <w:t>иудейской</w:t>
      </w:r>
      <w:r w:rsidRPr="00806895">
        <w:rPr>
          <w:spacing w:val="-3"/>
          <w:sz w:val="24"/>
          <w:szCs w:val="24"/>
        </w:rPr>
        <w:t xml:space="preserve"> </w:t>
      </w:r>
      <w:r w:rsidRPr="00806895">
        <w:rPr>
          <w:spacing w:val="-2"/>
          <w:w w:val="95"/>
          <w:sz w:val="24"/>
          <w:szCs w:val="24"/>
        </w:rPr>
        <w:t>культуры»</w:t>
      </w:r>
    </w:p>
    <w:p w:rsidR="00DF0A23" w:rsidRPr="00806895" w:rsidRDefault="00DF0A23" w:rsidP="00806895">
      <w:pPr>
        <w:pStyle w:val="ad"/>
        <w:spacing w:before="10" w:line="225" w:lineRule="auto"/>
        <w:ind w:left="284" w:right="441" w:firstLine="451"/>
        <w:rPr>
          <w:sz w:val="24"/>
          <w:szCs w:val="24"/>
        </w:rPr>
      </w:pPr>
      <w:r w:rsidRPr="00806895">
        <w:rPr>
          <w:w w:val="95"/>
          <w:sz w:val="24"/>
          <w:szCs w:val="24"/>
        </w:rPr>
        <w:t>Предметные результаты освоения образовательной программы модуля «Основы иудейской культуры» должны отражать</w:t>
      </w:r>
      <w:r w:rsidRPr="00806895">
        <w:rPr>
          <w:sz w:val="24"/>
          <w:szCs w:val="24"/>
        </w:rPr>
        <w:t xml:space="preserve"> </w:t>
      </w:r>
      <w:r w:rsidRPr="00806895">
        <w:rPr>
          <w:w w:val="95"/>
          <w:sz w:val="24"/>
          <w:szCs w:val="24"/>
        </w:rPr>
        <w:t>сформированность умений:</w:t>
      </w:r>
      <w:r w:rsidRPr="00806895">
        <w:rPr>
          <w:sz w:val="24"/>
          <w:szCs w:val="24"/>
        </w:rPr>
        <w:t>—выражать</w:t>
      </w:r>
      <w:r w:rsidRPr="00806895">
        <w:rPr>
          <w:spacing w:val="-5"/>
          <w:sz w:val="24"/>
          <w:szCs w:val="24"/>
        </w:rPr>
        <w:t xml:space="preserve"> </w:t>
      </w:r>
      <w:r w:rsidRPr="00806895">
        <w:rPr>
          <w:sz w:val="24"/>
          <w:szCs w:val="24"/>
        </w:rPr>
        <w:t>своими</w:t>
      </w:r>
      <w:r w:rsidRPr="00806895">
        <w:rPr>
          <w:spacing w:val="-6"/>
          <w:sz w:val="24"/>
          <w:szCs w:val="24"/>
        </w:rPr>
        <w:t xml:space="preserve"> </w:t>
      </w:r>
      <w:r w:rsidRPr="00806895">
        <w:rPr>
          <w:sz w:val="24"/>
          <w:szCs w:val="24"/>
        </w:rPr>
        <w:t>словами</w:t>
      </w:r>
      <w:r w:rsidRPr="00806895">
        <w:rPr>
          <w:spacing w:val="-7"/>
          <w:sz w:val="24"/>
          <w:szCs w:val="24"/>
        </w:rPr>
        <w:t xml:space="preserve"> </w:t>
      </w:r>
      <w:r w:rsidRPr="00806895">
        <w:rPr>
          <w:sz w:val="24"/>
          <w:szCs w:val="24"/>
        </w:rPr>
        <w:t>понимание</w:t>
      </w:r>
      <w:r w:rsidRPr="00806895">
        <w:rPr>
          <w:spacing w:val="-1"/>
          <w:sz w:val="24"/>
          <w:szCs w:val="24"/>
        </w:rPr>
        <w:t xml:space="preserve"> </w:t>
      </w:r>
      <w:r w:rsidRPr="00806895">
        <w:rPr>
          <w:sz w:val="24"/>
          <w:szCs w:val="24"/>
        </w:rPr>
        <w:t>значимости</w:t>
      </w:r>
      <w:r w:rsidRPr="00806895">
        <w:rPr>
          <w:spacing w:val="-6"/>
          <w:sz w:val="24"/>
          <w:szCs w:val="24"/>
        </w:rPr>
        <w:t xml:space="preserve"> </w:t>
      </w:r>
      <w:r w:rsidRPr="00806895">
        <w:rPr>
          <w:sz w:val="24"/>
          <w:szCs w:val="24"/>
        </w:rPr>
        <w:t>нравственного</w:t>
      </w:r>
      <w:r w:rsidRPr="00806895">
        <w:rPr>
          <w:spacing w:val="-2"/>
          <w:sz w:val="24"/>
          <w:szCs w:val="24"/>
        </w:rPr>
        <w:t xml:space="preserve"> </w:t>
      </w:r>
      <w:r w:rsidRPr="00806895">
        <w:rPr>
          <w:sz w:val="24"/>
          <w:szCs w:val="24"/>
        </w:rPr>
        <w:t>совершенствования</w:t>
      </w:r>
      <w:r w:rsidRPr="00806895">
        <w:rPr>
          <w:spacing w:val="-14"/>
          <w:sz w:val="24"/>
          <w:szCs w:val="24"/>
        </w:rPr>
        <w:t xml:space="preserve"> </w:t>
      </w:r>
      <w:r w:rsidRPr="00806895">
        <w:rPr>
          <w:sz w:val="24"/>
          <w:szCs w:val="24"/>
        </w:rPr>
        <w:t xml:space="preserve">и </w:t>
      </w:r>
      <w:r w:rsidRPr="00806895">
        <w:rPr>
          <w:spacing w:val="-2"/>
          <w:sz w:val="24"/>
          <w:szCs w:val="24"/>
        </w:rPr>
        <w:t>роли</w:t>
      </w:r>
      <w:r w:rsidRPr="00806895">
        <w:rPr>
          <w:spacing w:val="-1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этом</w:t>
      </w:r>
      <w:r w:rsidRPr="00806895">
        <w:rPr>
          <w:spacing w:val="-13"/>
          <w:sz w:val="24"/>
          <w:szCs w:val="24"/>
        </w:rPr>
        <w:t xml:space="preserve"> </w:t>
      </w:r>
      <w:r w:rsidRPr="00806895">
        <w:rPr>
          <w:spacing w:val="-2"/>
          <w:sz w:val="24"/>
          <w:szCs w:val="24"/>
        </w:rPr>
        <w:t>личных усилий</w:t>
      </w:r>
      <w:r w:rsidRPr="00806895">
        <w:rPr>
          <w:spacing w:val="-8"/>
          <w:sz w:val="24"/>
          <w:szCs w:val="24"/>
        </w:rPr>
        <w:t xml:space="preserve"> </w:t>
      </w:r>
      <w:r w:rsidRPr="00806895">
        <w:rPr>
          <w:spacing w:val="-2"/>
          <w:sz w:val="24"/>
          <w:szCs w:val="24"/>
        </w:rPr>
        <w:t>человека,</w:t>
      </w:r>
      <w:r w:rsidRPr="00806895">
        <w:rPr>
          <w:spacing w:val="-8"/>
          <w:sz w:val="24"/>
          <w:szCs w:val="24"/>
        </w:rPr>
        <w:t xml:space="preserve"> </w:t>
      </w:r>
      <w:r w:rsidRPr="00806895">
        <w:rPr>
          <w:spacing w:val="-2"/>
          <w:sz w:val="24"/>
          <w:szCs w:val="24"/>
        </w:rPr>
        <w:t>приводить</w:t>
      </w:r>
      <w:r w:rsidRPr="00806895">
        <w:rPr>
          <w:spacing w:val="-5"/>
          <w:sz w:val="24"/>
          <w:szCs w:val="24"/>
        </w:rPr>
        <w:t xml:space="preserve"> </w:t>
      </w:r>
      <w:r w:rsidRPr="00806895">
        <w:rPr>
          <w:spacing w:val="-2"/>
          <w:sz w:val="24"/>
          <w:szCs w:val="24"/>
        </w:rPr>
        <w:t>примеры;</w:t>
      </w:r>
    </w:p>
    <w:p w:rsidR="00DF0A23" w:rsidRPr="00806895" w:rsidRDefault="00DF0A23" w:rsidP="00806895">
      <w:pPr>
        <w:pStyle w:val="ad"/>
        <w:spacing w:before="3" w:line="230" w:lineRule="auto"/>
        <w:ind w:left="284" w:right="441" w:firstLine="453"/>
        <w:rPr>
          <w:sz w:val="24"/>
          <w:szCs w:val="24"/>
        </w:rPr>
      </w:pPr>
      <w:r w:rsidRPr="00806895">
        <w:rPr>
          <w:sz w:val="24"/>
          <w:szCs w:val="24"/>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806895">
        <w:rPr>
          <w:w w:val="95"/>
          <w:sz w:val="24"/>
          <w:szCs w:val="24"/>
        </w:rPr>
        <w:t>общества как источника и основы духовного развития, нравственного совершенствования;</w:t>
      </w:r>
    </w:p>
    <w:p w:rsidR="00DF0A23" w:rsidRPr="00806895" w:rsidRDefault="00DF0A23" w:rsidP="00806895">
      <w:pPr>
        <w:pStyle w:val="ad"/>
        <w:spacing w:before="10" w:line="228" w:lineRule="auto"/>
        <w:ind w:left="284" w:right="441" w:firstLine="454"/>
        <w:rPr>
          <w:sz w:val="24"/>
          <w:szCs w:val="24"/>
        </w:rPr>
      </w:pPr>
      <w:r w:rsidRPr="00806895">
        <w:rPr>
          <w:sz w:val="24"/>
          <w:szCs w:val="24"/>
        </w:rPr>
        <w:t xml:space="preserve">—рассказывать о нравственных заповедях, нормах иудейской морали, их значении в </w:t>
      </w:r>
      <w:r w:rsidRPr="00806895">
        <w:rPr>
          <w:w w:val="95"/>
          <w:sz w:val="24"/>
          <w:szCs w:val="24"/>
        </w:rPr>
        <w:t>выстраивании</w:t>
      </w:r>
      <w:r w:rsidRPr="00806895">
        <w:rPr>
          <w:sz w:val="24"/>
          <w:szCs w:val="24"/>
        </w:rPr>
        <w:t xml:space="preserve"> </w:t>
      </w:r>
      <w:r w:rsidRPr="00806895">
        <w:rPr>
          <w:w w:val="95"/>
          <w:sz w:val="24"/>
          <w:szCs w:val="24"/>
        </w:rPr>
        <w:t>отношений в семье, между людьми, в общении и деятельности;</w:t>
      </w:r>
    </w:p>
    <w:p w:rsidR="00DF0A23" w:rsidRPr="00806895" w:rsidRDefault="00DF0A23" w:rsidP="00DD0C0C">
      <w:pPr>
        <w:pStyle w:val="ad"/>
        <w:spacing w:before="8" w:line="230" w:lineRule="auto"/>
        <w:ind w:left="284" w:right="441" w:firstLine="454"/>
        <w:rPr>
          <w:sz w:val="24"/>
          <w:szCs w:val="24"/>
        </w:rPr>
      </w:pPr>
      <w:r w:rsidRPr="00806895">
        <w:rPr>
          <w:sz w:val="24"/>
          <w:szCs w:val="24"/>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w:t>
      </w:r>
      <w:r w:rsidRPr="00806895">
        <w:rPr>
          <w:spacing w:val="-2"/>
          <w:sz w:val="24"/>
          <w:szCs w:val="24"/>
        </w:rPr>
        <w:t>послушание,</w:t>
      </w:r>
      <w:r w:rsidRPr="00806895">
        <w:rPr>
          <w:spacing w:val="-8"/>
          <w:sz w:val="24"/>
          <w:szCs w:val="24"/>
        </w:rPr>
        <w:t xml:space="preserve"> </w:t>
      </w:r>
      <w:r w:rsidRPr="00806895">
        <w:rPr>
          <w:spacing w:val="-2"/>
          <w:sz w:val="24"/>
          <w:szCs w:val="24"/>
        </w:rPr>
        <w:t>исполнение</w:t>
      </w:r>
      <w:r w:rsidRPr="00806895">
        <w:rPr>
          <w:spacing w:val="-4"/>
          <w:sz w:val="24"/>
          <w:szCs w:val="24"/>
        </w:rPr>
        <w:t xml:space="preserve"> </w:t>
      </w:r>
      <w:r w:rsidRPr="00806895">
        <w:rPr>
          <w:spacing w:val="-2"/>
          <w:sz w:val="24"/>
          <w:szCs w:val="24"/>
        </w:rPr>
        <w:t>заповедей,</w:t>
      </w:r>
      <w:r w:rsidRPr="00806895">
        <w:rPr>
          <w:spacing w:val="-6"/>
          <w:sz w:val="24"/>
          <w:szCs w:val="24"/>
        </w:rPr>
        <w:t xml:space="preserve"> </w:t>
      </w:r>
      <w:r w:rsidRPr="00806895">
        <w:rPr>
          <w:spacing w:val="-2"/>
          <w:sz w:val="24"/>
          <w:szCs w:val="24"/>
        </w:rPr>
        <w:t>борьба</w:t>
      </w:r>
      <w:r w:rsidRPr="00806895">
        <w:rPr>
          <w:spacing w:val="-6"/>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грехом</w:t>
      </w:r>
      <w:r w:rsidRPr="00806895">
        <w:rPr>
          <w:spacing w:val="-6"/>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спасение),</w:t>
      </w:r>
      <w:r w:rsidRPr="00806895">
        <w:rPr>
          <w:spacing w:val="-3"/>
          <w:sz w:val="24"/>
          <w:szCs w:val="24"/>
        </w:rPr>
        <w:t xml:space="preserve"> </w:t>
      </w:r>
      <w:r w:rsidRPr="00806895">
        <w:rPr>
          <w:spacing w:val="-2"/>
          <w:sz w:val="24"/>
          <w:szCs w:val="24"/>
        </w:rPr>
        <w:t>основное</w:t>
      </w:r>
      <w:r w:rsidRPr="00806895">
        <w:rPr>
          <w:spacing w:val="-7"/>
          <w:sz w:val="24"/>
          <w:szCs w:val="24"/>
        </w:rPr>
        <w:t xml:space="preserve"> </w:t>
      </w:r>
      <w:r w:rsidRPr="00806895">
        <w:rPr>
          <w:spacing w:val="-2"/>
          <w:sz w:val="24"/>
          <w:szCs w:val="24"/>
        </w:rPr>
        <w:t>содержание</w:t>
      </w:r>
      <w:r w:rsidRPr="00806895">
        <w:rPr>
          <w:spacing w:val="-6"/>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 xml:space="preserve">место </w:t>
      </w:r>
      <w:r w:rsidRPr="00806895">
        <w:rPr>
          <w:sz w:val="24"/>
          <w:szCs w:val="24"/>
        </w:rPr>
        <w:t xml:space="preserve">заповедей (прежде всего, Десяти заповедей) в жизни человека; объяснять «золотое правило </w:t>
      </w:r>
      <w:r w:rsidRPr="00806895">
        <w:rPr>
          <w:w w:val="95"/>
          <w:sz w:val="24"/>
          <w:szCs w:val="24"/>
        </w:rPr>
        <w:t>нравственности» в иудейской</w:t>
      </w:r>
      <w:r w:rsidRPr="00806895">
        <w:rPr>
          <w:sz w:val="24"/>
          <w:szCs w:val="24"/>
        </w:rPr>
        <w:t xml:space="preserve"> </w:t>
      </w:r>
      <w:r w:rsidRPr="00806895">
        <w:rPr>
          <w:w w:val="95"/>
          <w:sz w:val="24"/>
          <w:szCs w:val="24"/>
        </w:rPr>
        <w:t>религиозной</w:t>
      </w:r>
      <w:r w:rsidRPr="00806895">
        <w:rPr>
          <w:spacing w:val="40"/>
          <w:sz w:val="24"/>
          <w:szCs w:val="24"/>
        </w:rPr>
        <w:t xml:space="preserve"> </w:t>
      </w:r>
      <w:r w:rsidRPr="00806895">
        <w:rPr>
          <w:w w:val="95"/>
          <w:sz w:val="24"/>
          <w:szCs w:val="24"/>
        </w:rPr>
        <w:t>традиции;</w:t>
      </w:r>
      <w:r w:rsidR="00DD0C0C">
        <w:rPr>
          <w:w w:val="95"/>
          <w:sz w:val="24"/>
          <w:szCs w:val="24"/>
        </w:rPr>
        <w:t xml:space="preserve"> </w:t>
      </w:r>
      <w:r w:rsidRPr="00806895">
        <w:rPr>
          <w:w w:val="95"/>
          <w:sz w:val="24"/>
          <w:szCs w:val="24"/>
        </w:rPr>
        <w:t>первоначальный</w:t>
      </w:r>
      <w:r w:rsidRPr="00806895">
        <w:rPr>
          <w:spacing w:val="-3"/>
          <w:w w:val="95"/>
          <w:sz w:val="24"/>
          <w:szCs w:val="24"/>
        </w:rPr>
        <w:t xml:space="preserve"> </w:t>
      </w:r>
      <w:r w:rsidRPr="00806895">
        <w:rPr>
          <w:w w:val="95"/>
          <w:sz w:val="24"/>
          <w:szCs w:val="24"/>
        </w:rPr>
        <w:t xml:space="preserve">опыт осмысления и нравственной оценки поступков, поведения (своих и </w:t>
      </w:r>
      <w:r w:rsidRPr="00806895">
        <w:rPr>
          <w:sz w:val="24"/>
          <w:szCs w:val="24"/>
        </w:rPr>
        <w:t>других</w:t>
      </w:r>
      <w:r w:rsidRPr="00806895">
        <w:rPr>
          <w:spacing w:val="-12"/>
          <w:sz w:val="24"/>
          <w:szCs w:val="24"/>
        </w:rPr>
        <w:t xml:space="preserve"> </w:t>
      </w:r>
      <w:r w:rsidRPr="00806895">
        <w:rPr>
          <w:sz w:val="24"/>
          <w:szCs w:val="24"/>
        </w:rPr>
        <w:t>людей)</w:t>
      </w:r>
      <w:r w:rsidRPr="00806895">
        <w:rPr>
          <w:spacing w:val="-12"/>
          <w:sz w:val="24"/>
          <w:szCs w:val="24"/>
        </w:rPr>
        <w:t xml:space="preserve"> </w:t>
      </w:r>
      <w:r w:rsidRPr="00806895">
        <w:rPr>
          <w:sz w:val="24"/>
          <w:szCs w:val="24"/>
        </w:rPr>
        <w:t>с</w:t>
      </w:r>
      <w:r w:rsidRPr="00806895">
        <w:rPr>
          <w:spacing w:val="-16"/>
          <w:sz w:val="24"/>
          <w:szCs w:val="24"/>
        </w:rPr>
        <w:t xml:space="preserve"> </w:t>
      </w:r>
      <w:r w:rsidRPr="00806895">
        <w:rPr>
          <w:sz w:val="24"/>
          <w:szCs w:val="24"/>
        </w:rPr>
        <w:t>позиций</w:t>
      </w:r>
      <w:r w:rsidRPr="00806895">
        <w:rPr>
          <w:spacing w:val="-9"/>
          <w:sz w:val="24"/>
          <w:szCs w:val="24"/>
        </w:rPr>
        <w:t xml:space="preserve"> </w:t>
      </w:r>
      <w:r w:rsidRPr="00806895">
        <w:rPr>
          <w:sz w:val="24"/>
          <w:szCs w:val="24"/>
        </w:rPr>
        <w:t>иудейской</w:t>
      </w:r>
      <w:r w:rsidRPr="00806895">
        <w:rPr>
          <w:spacing w:val="-6"/>
          <w:sz w:val="24"/>
          <w:szCs w:val="24"/>
        </w:rPr>
        <w:t xml:space="preserve"> </w:t>
      </w:r>
      <w:r w:rsidRPr="00806895">
        <w:rPr>
          <w:sz w:val="24"/>
          <w:szCs w:val="24"/>
        </w:rPr>
        <w:t>этики;</w:t>
      </w:r>
    </w:p>
    <w:p w:rsidR="00DF0A23" w:rsidRPr="00806895" w:rsidRDefault="00DF0A23" w:rsidP="00806895">
      <w:pPr>
        <w:pStyle w:val="ad"/>
        <w:spacing w:line="228" w:lineRule="auto"/>
        <w:ind w:left="284" w:right="441" w:firstLine="453"/>
        <w:rPr>
          <w:sz w:val="24"/>
          <w:szCs w:val="24"/>
        </w:rPr>
      </w:pPr>
      <w:r w:rsidRPr="00806895">
        <w:rPr>
          <w:sz w:val="24"/>
          <w:szCs w:val="24"/>
        </w:rPr>
        <w:t>—раскрывать</w:t>
      </w:r>
      <w:r w:rsidRPr="00806895">
        <w:rPr>
          <w:spacing w:val="-2"/>
          <w:sz w:val="24"/>
          <w:szCs w:val="24"/>
        </w:rPr>
        <w:t xml:space="preserve"> </w:t>
      </w:r>
      <w:r w:rsidRPr="00806895">
        <w:rPr>
          <w:sz w:val="24"/>
          <w:szCs w:val="24"/>
        </w:rPr>
        <w:t>своими</w:t>
      </w:r>
      <w:r w:rsidRPr="00806895">
        <w:rPr>
          <w:spacing w:val="-3"/>
          <w:sz w:val="24"/>
          <w:szCs w:val="24"/>
        </w:rPr>
        <w:t xml:space="preserve"> </w:t>
      </w:r>
      <w:r w:rsidRPr="00806895">
        <w:rPr>
          <w:sz w:val="24"/>
          <w:szCs w:val="24"/>
        </w:rPr>
        <w:t>словами первоначальные</w:t>
      </w:r>
      <w:r w:rsidRPr="00806895">
        <w:rPr>
          <w:spacing w:val="-11"/>
          <w:sz w:val="24"/>
          <w:szCs w:val="24"/>
        </w:rPr>
        <w:t xml:space="preserve"> </w:t>
      </w:r>
      <w:r w:rsidRPr="00806895">
        <w:rPr>
          <w:sz w:val="24"/>
          <w:szCs w:val="24"/>
        </w:rPr>
        <w:t>представления о</w:t>
      </w:r>
      <w:r w:rsidRPr="00806895">
        <w:rPr>
          <w:spacing w:val="-9"/>
          <w:sz w:val="24"/>
          <w:szCs w:val="24"/>
        </w:rPr>
        <w:t xml:space="preserve"> </w:t>
      </w:r>
      <w:r w:rsidRPr="00806895">
        <w:rPr>
          <w:sz w:val="24"/>
          <w:szCs w:val="24"/>
        </w:rPr>
        <w:t xml:space="preserve">мировоззрении (картине </w:t>
      </w:r>
      <w:r w:rsidRPr="00806895">
        <w:rPr>
          <w:w w:val="95"/>
          <w:sz w:val="24"/>
          <w:szCs w:val="24"/>
        </w:rPr>
        <w:t>мира) в иудаизме, учение о единобожии, об основных принципах</w:t>
      </w:r>
      <w:r w:rsidRPr="00806895">
        <w:rPr>
          <w:sz w:val="24"/>
          <w:szCs w:val="24"/>
        </w:rPr>
        <w:t xml:space="preserve"> </w:t>
      </w:r>
      <w:r w:rsidRPr="00806895">
        <w:rPr>
          <w:w w:val="95"/>
          <w:sz w:val="24"/>
          <w:szCs w:val="24"/>
        </w:rPr>
        <w:t>иудаизма;</w:t>
      </w:r>
    </w:p>
    <w:p w:rsidR="00DF0A23" w:rsidRPr="00806895" w:rsidRDefault="00DF0A23" w:rsidP="00806895">
      <w:pPr>
        <w:pStyle w:val="ad"/>
        <w:spacing w:before="13" w:line="225" w:lineRule="auto"/>
        <w:ind w:left="284" w:right="441" w:firstLine="454"/>
        <w:rPr>
          <w:sz w:val="24"/>
          <w:szCs w:val="24"/>
        </w:rPr>
      </w:pPr>
      <w:r w:rsidRPr="00806895">
        <w:rPr>
          <w:w w:val="95"/>
          <w:sz w:val="24"/>
          <w:szCs w:val="24"/>
        </w:rPr>
        <w:t>—рассказывать о священных текстах иудаизма — Tope и Танахе, о</w:t>
      </w:r>
      <w:r w:rsidRPr="00806895">
        <w:rPr>
          <w:spacing w:val="-1"/>
          <w:w w:val="95"/>
          <w:sz w:val="24"/>
          <w:szCs w:val="24"/>
        </w:rPr>
        <w:t xml:space="preserve"> </w:t>
      </w:r>
      <w:r w:rsidRPr="00806895">
        <w:rPr>
          <w:w w:val="95"/>
          <w:sz w:val="24"/>
          <w:szCs w:val="24"/>
        </w:rPr>
        <w:t>Талмуде, произведениях выдающихся деятелей иудаизма, богослужениях, молитвах;</w:t>
      </w:r>
    </w:p>
    <w:p w:rsidR="00DF0A23" w:rsidRPr="00806895" w:rsidRDefault="00DF0A23" w:rsidP="00806895">
      <w:pPr>
        <w:pStyle w:val="ad"/>
        <w:spacing w:before="16" w:line="225" w:lineRule="auto"/>
        <w:ind w:left="284" w:right="441" w:firstLine="452"/>
        <w:rPr>
          <w:sz w:val="24"/>
          <w:szCs w:val="24"/>
        </w:rPr>
      </w:pPr>
      <w:r w:rsidRPr="00806895">
        <w:rPr>
          <w:sz w:val="24"/>
          <w:szCs w:val="24"/>
        </w:rPr>
        <w:t>—рассказывать о назначении и устройстве синагоги, о раввинах, нормах поведения в синагоге,</w:t>
      </w:r>
      <w:r w:rsidRPr="00806895">
        <w:rPr>
          <w:spacing w:val="-14"/>
          <w:sz w:val="24"/>
          <w:szCs w:val="24"/>
        </w:rPr>
        <w:t xml:space="preserve"> </w:t>
      </w:r>
      <w:r w:rsidRPr="00806895">
        <w:rPr>
          <w:sz w:val="24"/>
          <w:szCs w:val="24"/>
        </w:rPr>
        <w:t>общения</w:t>
      </w:r>
      <w:r w:rsidRPr="00806895">
        <w:rPr>
          <w:spacing w:val="-12"/>
          <w:sz w:val="24"/>
          <w:szCs w:val="24"/>
        </w:rPr>
        <w:t xml:space="preserve"> </w:t>
      </w:r>
      <w:r w:rsidRPr="00806895">
        <w:rPr>
          <w:sz w:val="24"/>
          <w:szCs w:val="24"/>
        </w:rPr>
        <w:t>с</w:t>
      </w:r>
      <w:r w:rsidRPr="00806895">
        <w:rPr>
          <w:spacing w:val="-16"/>
          <w:sz w:val="24"/>
          <w:szCs w:val="24"/>
        </w:rPr>
        <w:t xml:space="preserve"> </w:t>
      </w:r>
      <w:r w:rsidRPr="00806895">
        <w:rPr>
          <w:sz w:val="24"/>
          <w:szCs w:val="24"/>
        </w:rPr>
        <w:t>мирянами</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раввинами;</w:t>
      </w:r>
    </w:p>
    <w:p w:rsidR="00DF0A23" w:rsidRPr="00806895" w:rsidRDefault="00DF0A23" w:rsidP="00806895">
      <w:pPr>
        <w:pStyle w:val="ad"/>
        <w:spacing w:before="9" w:line="228" w:lineRule="auto"/>
        <w:ind w:left="284" w:right="441" w:firstLine="453"/>
        <w:rPr>
          <w:sz w:val="24"/>
          <w:szCs w:val="24"/>
        </w:rPr>
      </w:pPr>
      <w:r w:rsidRPr="00806895">
        <w:rPr>
          <w:sz w:val="24"/>
          <w:szCs w:val="24"/>
        </w:rPr>
        <w:t>—рассказывать об</w:t>
      </w:r>
      <w:r w:rsidRPr="00806895">
        <w:rPr>
          <w:spacing w:val="-7"/>
          <w:sz w:val="24"/>
          <w:szCs w:val="24"/>
        </w:rPr>
        <w:t xml:space="preserve"> </w:t>
      </w:r>
      <w:r w:rsidRPr="00806895">
        <w:rPr>
          <w:sz w:val="24"/>
          <w:szCs w:val="24"/>
        </w:rPr>
        <w:t>иудейских</w:t>
      </w:r>
      <w:r w:rsidRPr="00806895">
        <w:rPr>
          <w:spacing w:val="-1"/>
          <w:sz w:val="24"/>
          <w:szCs w:val="24"/>
        </w:rPr>
        <w:t xml:space="preserve"> </w:t>
      </w:r>
      <w:r w:rsidRPr="00806895">
        <w:rPr>
          <w:sz w:val="24"/>
          <w:szCs w:val="24"/>
        </w:rPr>
        <w:t>праздниках</w:t>
      </w:r>
      <w:r w:rsidRPr="00806895">
        <w:rPr>
          <w:spacing w:val="-2"/>
          <w:sz w:val="24"/>
          <w:szCs w:val="24"/>
        </w:rPr>
        <w:t xml:space="preserve"> </w:t>
      </w:r>
      <w:r w:rsidRPr="00806895">
        <w:rPr>
          <w:sz w:val="24"/>
          <w:szCs w:val="24"/>
        </w:rPr>
        <w:t>(не</w:t>
      </w:r>
      <w:r w:rsidRPr="00806895">
        <w:rPr>
          <w:spacing w:val="-9"/>
          <w:sz w:val="24"/>
          <w:szCs w:val="24"/>
        </w:rPr>
        <w:t xml:space="preserve"> </w:t>
      </w:r>
      <w:r w:rsidRPr="00806895">
        <w:rPr>
          <w:sz w:val="24"/>
          <w:szCs w:val="24"/>
        </w:rPr>
        <w:t>менее</w:t>
      </w:r>
      <w:r w:rsidRPr="00806895">
        <w:rPr>
          <w:spacing w:val="-6"/>
          <w:sz w:val="24"/>
          <w:szCs w:val="24"/>
        </w:rPr>
        <w:t xml:space="preserve"> </w:t>
      </w:r>
      <w:r w:rsidRPr="00806895">
        <w:rPr>
          <w:sz w:val="24"/>
          <w:szCs w:val="24"/>
        </w:rPr>
        <w:t>четырёх, включая</w:t>
      </w:r>
      <w:r w:rsidRPr="00806895">
        <w:rPr>
          <w:spacing w:val="-5"/>
          <w:sz w:val="24"/>
          <w:szCs w:val="24"/>
        </w:rPr>
        <w:t xml:space="preserve"> </w:t>
      </w:r>
      <w:r w:rsidRPr="00806895">
        <w:rPr>
          <w:sz w:val="24"/>
          <w:szCs w:val="24"/>
        </w:rPr>
        <w:t>Рош-а-Шана,</w:t>
      </w:r>
      <w:r w:rsidRPr="00806895">
        <w:rPr>
          <w:spacing w:val="-1"/>
          <w:sz w:val="24"/>
          <w:szCs w:val="24"/>
        </w:rPr>
        <w:t xml:space="preserve"> </w:t>
      </w:r>
      <w:r w:rsidRPr="00806895">
        <w:rPr>
          <w:sz w:val="24"/>
          <w:szCs w:val="24"/>
        </w:rPr>
        <w:t xml:space="preserve">Йом- </w:t>
      </w:r>
      <w:r w:rsidRPr="00806895">
        <w:rPr>
          <w:spacing w:val="-2"/>
          <w:sz w:val="24"/>
          <w:szCs w:val="24"/>
        </w:rPr>
        <w:t>Киппур,</w:t>
      </w:r>
      <w:r w:rsidRPr="00806895">
        <w:rPr>
          <w:spacing w:val="-10"/>
          <w:sz w:val="24"/>
          <w:szCs w:val="24"/>
        </w:rPr>
        <w:t xml:space="preserve"> </w:t>
      </w:r>
      <w:r w:rsidRPr="00806895">
        <w:rPr>
          <w:spacing w:val="-2"/>
          <w:sz w:val="24"/>
          <w:szCs w:val="24"/>
        </w:rPr>
        <w:t>Суккот,</w:t>
      </w:r>
      <w:r w:rsidRPr="00806895">
        <w:rPr>
          <w:spacing w:val="-5"/>
          <w:sz w:val="24"/>
          <w:szCs w:val="24"/>
        </w:rPr>
        <w:t xml:space="preserve"> </w:t>
      </w:r>
      <w:r w:rsidRPr="00806895">
        <w:rPr>
          <w:spacing w:val="-2"/>
          <w:sz w:val="24"/>
          <w:szCs w:val="24"/>
        </w:rPr>
        <w:t>Пecax),</w:t>
      </w:r>
      <w:r w:rsidRPr="00806895">
        <w:rPr>
          <w:spacing w:val="-9"/>
          <w:sz w:val="24"/>
          <w:szCs w:val="24"/>
        </w:rPr>
        <w:t xml:space="preserve"> </w:t>
      </w:r>
      <w:r w:rsidRPr="00806895">
        <w:rPr>
          <w:spacing w:val="-2"/>
          <w:sz w:val="24"/>
          <w:szCs w:val="24"/>
        </w:rPr>
        <w:t>постах,</w:t>
      </w:r>
      <w:r w:rsidRPr="00806895">
        <w:rPr>
          <w:spacing w:val="-7"/>
          <w:sz w:val="24"/>
          <w:szCs w:val="24"/>
        </w:rPr>
        <w:t xml:space="preserve"> </w:t>
      </w:r>
      <w:r w:rsidRPr="00806895">
        <w:rPr>
          <w:spacing w:val="-2"/>
          <w:sz w:val="24"/>
          <w:szCs w:val="24"/>
        </w:rPr>
        <w:t>назначении</w:t>
      </w:r>
      <w:r w:rsidRPr="00806895">
        <w:rPr>
          <w:spacing w:val="-4"/>
          <w:sz w:val="24"/>
          <w:szCs w:val="24"/>
        </w:rPr>
        <w:t xml:space="preserve"> </w:t>
      </w:r>
      <w:r w:rsidRPr="00806895">
        <w:rPr>
          <w:spacing w:val="-2"/>
          <w:sz w:val="24"/>
          <w:szCs w:val="24"/>
        </w:rPr>
        <w:t>поста;</w:t>
      </w:r>
    </w:p>
    <w:p w:rsidR="00DF0A23" w:rsidRPr="00806895" w:rsidRDefault="00DF0A23" w:rsidP="00806895">
      <w:pPr>
        <w:pStyle w:val="ad"/>
        <w:spacing w:before="11" w:line="228" w:lineRule="auto"/>
        <w:ind w:left="284" w:right="441" w:firstLine="454"/>
        <w:rPr>
          <w:sz w:val="24"/>
          <w:szCs w:val="24"/>
        </w:rPr>
      </w:pPr>
      <w:r w:rsidRPr="00806895">
        <w:rPr>
          <w:sz w:val="24"/>
          <w:szCs w:val="24"/>
        </w:rPr>
        <w:t xml:space="preserve">—раскрывать основное содержание норм отношений в еврейской семье, обязанностей и </w:t>
      </w:r>
      <w:r w:rsidRPr="00806895">
        <w:rPr>
          <w:w w:val="95"/>
          <w:sz w:val="24"/>
          <w:szCs w:val="24"/>
        </w:rPr>
        <w:t>ответственности членов семьи, отношений детей к отцу, матери, братьям и сёстрам, старшим по возрасту, предкам; иудейских традиционных</w:t>
      </w:r>
      <w:r w:rsidRPr="00806895">
        <w:rPr>
          <w:spacing w:val="40"/>
          <w:sz w:val="24"/>
          <w:szCs w:val="24"/>
        </w:rPr>
        <w:t xml:space="preserve"> </w:t>
      </w:r>
      <w:r w:rsidRPr="00806895">
        <w:rPr>
          <w:w w:val="95"/>
          <w:sz w:val="24"/>
          <w:szCs w:val="24"/>
        </w:rPr>
        <w:t>семейных ценностей;</w:t>
      </w:r>
    </w:p>
    <w:p w:rsidR="00DF0A23" w:rsidRPr="00806895" w:rsidRDefault="00DF0A23" w:rsidP="00806895">
      <w:pPr>
        <w:pStyle w:val="ad"/>
        <w:spacing w:before="11" w:line="228" w:lineRule="auto"/>
        <w:ind w:left="284" w:right="441" w:firstLine="451"/>
        <w:rPr>
          <w:sz w:val="24"/>
          <w:szCs w:val="24"/>
        </w:rPr>
      </w:pPr>
      <w:r w:rsidRPr="00806895">
        <w:rPr>
          <w:w w:val="95"/>
          <w:sz w:val="24"/>
          <w:szCs w:val="24"/>
        </w:rPr>
        <w:t xml:space="preserve">—распознавать иудейскую символику, объяснять своими словами её смысл (магендовид) и </w:t>
      </w:r>
      <w:r w:rsidRPr="00806895">
        <w:rPr>
          <w:sz w:val="24"/>
          <w:szCs w:val="24"/>
        </w:rPr>
        <w:t>значение</w:t>
      </w:r>
      <w:r w:rsidRPr="00806895">
        <w:rPr>
          <w:spacing w:val="-10"/>
          <w:sz w:val="24"/>
          <w:szCs w:val="24"/>
        </w:rPr>
        <w:t xml:space="preserve"> </w:t>
      </w:r>
      <w:r w:rsidRPr="00806895">
        <w:rPr>
          <w:sz w:val="24"/>
          <w:szCs w:val="24"/>
        </w:rPr>
        <w:t>в</w:t>
      </w:r>
      <w:r w:rsidRPr="00806895">
        <w:rPr>
          <w:spacing w:val="-16"/>
          <w:sz w:val="24"/>
          <w:szCs w:val="24"/>
        </w:rPr>
        <w:t xml:space="preserve"> </w:t>
      </w:r>
      <w:r w:rsidRPr="00806895">
        <w:rPr>
          <w:sz w:val="24"/>
          <w:szCs w:val="24"/>
        </w:rPr>
        <w:t>еврейской</w:t>
      </w:r>
      <w:r w:rsidRPr="00806895">
        <w:rPr>
          <w:spacing w:val="-4"/>
          <w:sz w:val="24"/>
          <w:szCs w:val="24"/>
        </w:rPr>
        <w:t xml:space="preserve"> </w:t>
      </w:r>
      <w:r w:rsidRPr="00806895">
        <w:rPr>
          <w:sz w:val="24"/>
          <w:szCs w:val="24"/>
        </w:rPr>
        <w:t>культуре;</w:t>
      </w:r>
    </w:p>
    <w:p w:rsidR="00DF0A23" w:rsidRPr="00806895" w:rsidRDefault="00DF0A23" w:rsidP="00806895">
      <w:pPr>
        <w:pStyle w:val="ad"/>
        <w:spacing w:before="11" w:line="228" w:lineRule="auto"/>
        <w:ind w:left="284" w:right="441" w:firstLine="452"/>
        <w:rPr>
          <w:sz w:val="24"/>
          <w:szCs w:val="24"/>
        </w:rPr>
      </w:pPr>
      <w:r w:rsidRPr="00806895">
        <w:rPr>
          <w:sz w:val="24"/>
          <w:szCs w:val="24"/>
        </w:rPr>
        <w:t xml:space="preserve">—рассказывать о художественной культуре в иудейской традиции, каллиграфии, </w:t>
      </w:r>
      <w:r w:rsidRPr="00806895">
        <w:rPr>
          <w:w w:val="95"/>
          <w:sz w:val="24"/>
          <w:szCs w:val="24"/>
        </w:rPr>
        <w:t>религиозных напевах, архитектуре, книжной миниатюре, религиозной атрибутике,</w:t>
      </w:r>
      <w:r w:rsidRPr="00806895">
        <w:rPr>
          <w:sz w:val="24"/>
          <w:szCs w:val="24"/>
        </w:rPr>
        <w:t xml:space="preserve"> </w:t>
      </w:r>
      <w:r w:rsidRPr="00806895">
        <w:rPr>
          <w:w w:val="95"/>
          <w:sz w:val="24"/>
          <w:szCs w:val="24"/>
        </w:rPr>
        <w:t>одежде;</w:t>
      </w:r>
    </w:p>
    <w:p w:rsidR="00DF0A23" w:rsidRPr="00806895" w:rsidRDefault="00DF0A23" w:rsidP="00806895">
      <w:pPr>
        <w:pStyle w:val="ad"/>
        <w:spacing w:line="282" w:lineRule="exact"/>
        <w:ind w:left="284" w:right="441"/>
        <w:rPr>
          <w:sz w:val="24"/>
          <w:szCs w:val="24"/>
        </w:rPr>
      </w:pPr>
      <w:r w:rsidRPr="00806895">
        <w:rPr>
          <w:w w:val="95"/>
          <w:sz w:val="24"/>
          <w:szCs w:val="24"/>
        </w:rPr>
        <w:t>—излагать</w:t>
      </w:r>
      <w:r w:rsidRPr="00806895">
        <w:rPr>
          <w:spacing w:val="2"/>
          <w:sz w:val="24"/>
          <w:szCs w:val="24"/>
        </w:rPr>
        <w:t xml:space="preserve"> </w:t>
      </w:r>
      <w:r w:rsidRPr="00806895">
        <w:rPr>
          <w:w w:val="95"/>
          <w:sz w:val="24"/>
          <w:szCs w:val="24"/>
        </w:rPr>
        <w:t>основные</w:t>
      </w:r>
      <w:r w:rsidRPr="00806895">
        <w:rPr>
          <w:spacing w:val="-1"/>
          <w:w w:val="95"/>
          <w:sz w:val="24"/>
          <w:szCs w:val="24"/>
        </w:rPr>
        <w:t xml:space="preserve"> </w:t>
      </w:r>
      <w:r w:rsidRPr="00806895">
        <w:rPr>
          <w:w w:val="95"/>
          <w:sz w:val="24"/>
          <w:szCs w:val="24"/>
        </w:rPr>
        <w:t>исторические</w:t>
      </w:r>
      <w:r w:rsidRPr="00806895">
        <w:rPr>
          <w:sz w:val="24"/>
          <w:szCs w:val="24"/>
        </w:rPr>
        <w:t xml:space="preserve"> </w:t>
      </w:r>
      <w:r w:rsidRPr="00806895">
        <w:rPr>
          <w:w w:val="95"/>
          <w:sz w:val="24"/>
          <w:szCs w:val="24"/>
        </w:rPr>
        <w:t>сведения</w:t>
      </w:r>
      <w:r w:rsidRPr="00806895">
        <w:rPr>
          <w:spacing w:val="-2"/>
          <w:sz w:val="24"/>
          <w:szCs w:val="24"/>
        </w:rPr>
        <w:t xml:space="preserve"> </w:t>
      </w:r>
      <w:r w:rsidRPr="00806895">
        <w:rPr>
          <w:w w:val="95"/>
          <w:sz w:val="24"/>
          <w:szCs w:val="24"/>
        </w:rPr>
        <w:t>о</w:t>
      </w:r>
      <w:r w:rsidRPr="00806895">
        <w:rPr>
          <w:spacing w:val="-13"/>
          <w:w w:val="95"/>
          <w:sz w:val="24"/>
          <w:szCs w:val="24"/>
        </w:rPr>
        <w:t xml:space="preserve"> </w:t>
      </w:r>
      <w:r w:rsidRPr="00806895">
        <w:rPr>
          <w:spacing w:val="-2"/>
          <w:w w:val="95"/>
          <w:sz w:val="24"/>
          <w:szCs w:val="24"/>
        </w:rPr>
        <w:t>появлении</w:t>
      </w:r>
    </w:p>
    <w:p w:rsidR="00DF0A23" w:rsidRPr="00806895" w:rsidRDefault="00DF0A23" w:rsidP="00806895">
      <w:pPr>
        <w:pStyle w:val="ad"/>
        <w:spacing w:before="7" w:line="228" w:lineRule="auto"/>
        <w:ind w:left="284" w:right="441" w:firstLine="451"/>
        <w:rPr>
          <w:sz w:val="24"/>
          <w:szCs w:val="24"/>
        </w:rPr>
      </w:pPr>
      <w:r w:rsidRPr="00806895">
        <w:rPr>
          <w:sz w:val="24"/>
          <w:szCs w:val="24"/>
        </w:rPr>
        <w:t>иудаизма</w:t>
      </w:r>
      <w:r w:rsidRPr="00806895">
        <w:rPr>
          <w:spacing w:val="-9"/>
          <w:sz w:val="24"/>
          <w:szCs w:val="24"/>
        </w:rPr>
        <w:t xml:space="preserve"> </w:t>
      </w:r>
      <w:r w:rsidRPr="00806895">
        <w:rPr>
          <w:sz w:val="24"/>
          <w:szCs w:val="24"/>
        </w:rPr>
        <w:t>на</w:t>
      </w:r>
      <w:r w:rsidRPr="00806895">
        <w:rPr>
          <w:spacing w:val="-13"/>
          <w:sz w:val="24"/>
          <w:szCs w:val="24"/>
        </w:rPr>
        <w:t xml:space="preserve"> </w:t>
      </w:r>
      <w:r w:rsidRPr="00806895">
        <w:rPr>
          <w:sz w:val="24"/>
          <w:szCs w:val="24"/>
        </w:rPr>
        <w:t>территории</w:t>
      </w:r>
      <w:r w:rsidRPr="00806895">
        <w:rPr>
          <w:spacing w:val="-4"/>
          <w:sz w:val="24"/>
          <w:szCs w:val="24"/>
        </w:rPr>
        <w:t xml:space="preserve"> </w:t>
      </w:r>
      <w:r w:rsidRPr="00806895">
        <w:rPr>
          <w:sz w:val="24"/>
          <w:szCs w:val="24"/>
        </w:rPr>
        <w:t>России,</w:t>
      </w:r>
      <w:r w:rsidRPr="00806895">
        <w:rPr>
          <w:spacing w:val="-9"/>
          <w:sz w:val="24"/>
          <w:szCs w:val="24"/>
        </w:rPr>
        <w:t xml:space="preserve"> </w:t>
      </w:r>
      <w:r w:rsidRPr="00806895">
        <w:rPr>
          <w:sz w:val="24"/>
          <w:szCs w:val="24"/>
        </w:rPr>
        <w:t>своими</w:t>
      </w:r>
      <w:r w:rsidRPr="00806895">
        <w:rPr>
          <w:spacing w:val="-9"/>
          <w:sz w:val="24"/>
          <w:szCs w:val="24"/>
        </w:rPr>
        <w:t xml:space="preserve"> </w:t>
      </w:r>
      <w:r w:rsidRPr="00806895">
        <w:rPr>
          <w:sz w:val="24"/>
          <w:szCs w:val="24"/>
        </w:rPr>
        <w:t>словами</w:t>
      </w:r>
      <w:r w:rsidRPr="00806895">
        <w:rPr>
          <w:spacing w:val="-8"/>
          <w:sz w:val="24"/>
          <w:szCs w:val="24"/>
        </w:rPr>
        <w:t xml:space="preserve"> </w:t>
      </w:r>
      <w:r w:rsidRPr="00806895">
        <w:rPr>
          <w:sz w:val="24"/>
          <w:szCs w:val="24"/>
        </w:rPr>
        <w:t>объяснять</w:t>
      </w:r>
      <w:r w:rsidRPr="00806895">
        <w:rPr>
          <w:spacing w:val="-3"/>
          <w:sz w:val="24"/>
          <w:szCs w:val="24"/>
        </w:rPr>
        <w:t xml:space="preserve"> </w:t>
      </w:r>
      <w:r w:rsidRPr="00806895">
        <w:rPr>
          <w:sz w:val="24"/>
          <w:szCs w:val="24"/>
        </w:rPr>
        <w:t>роль</w:t>
      </w:r>
      <w:r w:rsidRPr="00806895">
        <w:rPr>
          <w:spacing w:val="-10"/>
          <w:sz w:val="24"/>
          <w:szCs w:val="24"/>
        </w:rPr>
        <w:t xml:space="preserve"> </w:t>
      </w:r>
      <w:r w:rsidRPr="00806895">
        <w:rPr>
          <w:sz w:val="24"/>
          <w:szCs w:val="24"/>
        </w:rPr>
        <w:t>иудаизма</w:t>
      </w:r>
      <w:r w:rsidRPr="00806895">
        <w:rPr>
          <w:spacing w:val="-4"/>
          <w:sz w:val="24"/>
          <w:szCs w:val="24"/>
        </w:rPr>
        <w:t xml:space="preserve"> </w:t>
      </w:r>
      <w:r w:rsidRPr="00806895">
        <w:rPr>
          <w:sz w:val="24"/>
          <w:szCs w:val="24"/>
        </w:rPr>
        <w:t>в</w:t>
      </w:r>
      <w:r w:rsidRPr="00806895">
        <w:rPr>
          <w:spacing w:val="-16"/>
          <w:sz w:val="24"/>
          <w:szCs w:val="24"/>
        </w:rPr>
        <w:t xml:space="preserve"> </w:t>
      </w:r>
      <w:r w:rsidRPr="00806895">
        <w:rPr>
          <w:sz w:val="24"/>
          <w:szCs w:val="24"/>
        </w:rPr>
        <w:t xml:space="preserve">становлении </w:t>
      </w:r>
      <w:r w:rsidRPr="00806895">
        <w:rPr>
          <w:w w:val="95"/>
          <w:sz w:val="24"/>
          <w:szCs w:val="24"/>
        </w:rPr>
        <w:t>культуры народов России, российской культуры и государственности;</w:t>
      </w:r>
    </w:p>
    <w:p w:rsidR="00DF0A23" w:rsidRPr="00806895" w:rsidRDefault="00DF0A23" w:rsidP="00806895">
      <w:pPr>
        <w:pStyle w:val="ad"/>
        <w:spacing w:before="15" w:line="228" w:lineRule="auto"/>
        <w:ind w:left="284" w:right="441" w:firstLine="453"/>
        <w:rPr>
          <w:sz w:val="24"/>
          <w:szCs w:val="24"/>
        </w:rPr>
      </w:pPr>
      <w:r w:rsidRPr="00806895">
        <w:rPr>
          <w:sz w:val="24"/>
          <w:szCs w:val="24"/>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w:t>
      </w:r>
      <w:r w:rsidRPr="00806895">
        <w:rPr>
          <w:w w:val="95"/>
          <w:sz w:val="24"/>
          <w:szCs w:val="24"/>
        </w:rPr>
        <w:t>памятные и святые места), оформлению</w:t>
      </w:r>
      <w:r w:rsidRPr="00806895">
        <w:rPr>
          <w:sz w:val="24"/>
          <w:szCs w:val="24"/>
        </w:rPr>
        <w:t xml:space="preserve"> </w:t>
      </w:r>
      <w:r w:rsidRPr="00806895">
        <w:rPr>
          <w:w w:val="95"/>
          <w:sz w:val="24"/>
          <w:szCs w:val="24"/>
        </w:rPr>
        <w:t>и представлению её результатов;</w:t>
      </w:r>
    </w:p>
    <w:p w:rsidR="00DF0A23" w:rsidRPr="00806895" w:rsidRDefault="00DF0A23" w:rsidP="00806895">
      <w:pPr>
        <w:pStyle w:val="ad"/>
        <w:spacing w:before="14" w:line="225" w:lineRule="auto"/>
        <w:ind w:left="284" w:right="441" w:firstLine="452"/>
        <w:rPr>
          <w:sz w:val="24"/>
          <w:szCs w:val="24"/>
        </w:rPr>
      </w:pPr>
      <w:r w:rsidRPr="00806895">
        <w:rPr>
          <w:w w:val="95"/>
          <w:sz w:val="24"/>
          <w:szCs w:val="24"/>
        </w:rPr>
        <w:t>—приводить примеры нравственных поступков, совершаемых с</w:t>
      </w:r>
      <w:r w:rsidRPr="00806895">
        <w:rPr>
          <w:spacing w:val="-4"/>
          <w:w w:val="95"/>
          <w:sz w:val="24"/>
          <w:szCs w:val="24"/>
        </w:rPr>
        <w:t xml:space="preserve"> </w:t>
      </w:r>
      <w:r w:rsidRPr="00806895">
        <w:rPr>
          <w:w w:val="95"/>
          <w:sz w:val="24"/>
          <w:szCs w:val="24"/>
        </w:rPr>
        <w:t>опорой на этические нормы религиозной культуры и внутреннюю установку личности, поступать согласно своей совести;</w:t>
      </w:r>
    </w:p>
    <w:p w:rsidR="00DF0A23" w:rsidRPr="00806895" w:rsidRDefault="00DF0A23" w:rsidP="00806895">
      <w:pPr>
        <w:pStyle w:val="ad"/>
        <w:spacing w:before="12" w:line="230" w:lineRule="auto"/>
        <w:ind w:left="284" w:right="441" w:firstLine="454"/>
        <w:rPr>
          <w:sz w:val="24"/>
          <w:szCs w:val="24"/>
        </w:rPr>
      </w:pPr>
      <w:r w:rsidRPr="00806895">
        <w:rPr>
          <w:sz w:val="24"/>
          <w:szCs w:val="24"/>
        </w:rPr>
        <w:t>—выражать</w:t>
      </w:r>
      <w:r w:rsidRPr="00806895">
        <w:rPr>
          <w:spacing w:val="-16"/>
          <w:sz w:val="24"/>
          <w:szCs w:val="24"/>
        </w:rPr>
        <w:t xml:space="preserve"> </w:t>
      </w:r>
      <w:r w:rsidRPr="00806895">
        <w:rPr>
          <w:sz w:val="24"/>
          <w:szCs w:val="24"/>
        </w:rPr>
        <w:t>своими</w:t>
      </w:r>
      <w:r w:rsidRPr="00806895">
        <w:rPr>
          <w:spacing w:val="-12"/>
          <w:sz w:val="24"/>
          <w:szCs w:val="24"/>
        </w:rPr>
        <w:t xml:space="preserve"> </w:t>
      </w:r>
      <w:r w:rsidRPr="00806895">
        <w:rPr>
          <w:sz w:val="24"/>
          <w:szCs w:val="24"/>
        </w:rPr>
        <w:t>словами</w:t>
      </w:r>
      <w:r w:rsidRPr="00806895">
        <w:rPr>
          <w:spacing w:val="-14"/>
          <w:sz w:val="24"/>
          <w:szCs w:val="24"/>
        </w:rPr>
        <w:t xml:space="preserve"> </w:t>
      </w:r>
      <w:r w:rsidRPr="00806895">
        <w:rPr>
          <w:sz w:val="24"/>
          <w:szCs w:val="24"/>
        </w:rPr>
        <w:t>понимание</w:t>
      </w:r>
      <w:r w:rsidRPr="00806895">
        <w:rPr>
          <w:spacing w:val="-10"/>
          <w:sz w:val="24"/>
          <w:szCs w:val="24"/>
        </w:rPr>
        <w:t xml:space="preserve"> </w:t>
      </w:r>
      <w:r w:rsidRPr="00806895">
        <w:rPr>
          <w:sz w:val="24"/>
          <w:szCs w:val="24"/>
        </w:rPr>
        <w:t>свободы</w:t>
      </w:r>
      <w:r w:rsidRPr="00806895">
        <w:rPr>
          <w:spacing w:val="-11"/>
          <w:sz w:val="24"/>
          <w:szCs w:val="24"/>
        </w:rPr>
        <w:t xml:space="preserve"> </w:t>
      </w:r>
      <w:r w:rsidRPr="00806895">
        <w:rPr>
          <w:sz w:val="24"/>
          <w:szCs w:val="24"/>
        </w:rPr>
        <w:t>мировоззренческого</w:t>
      </w:r>
      <w:r w:rsidRPr="00806895">
        <w:rPr>
          <w:spacing w:val="-16"/>
          <w:sz w:val="24"/>
          <w:szCs w:val="24"/>
        </w:rPr>
        <w:t xml:space="preserve"> </w:t>
      </w:r>
      <w:r w:rsidRPr="00806895">
        <w:rPr>
          <w:sz w:val="24"/>
          <w:szCs w:val="24"/>
        </w:rPr>
        <w:t>выбора,</w:t>
      </w:r>
      <w:r w:rsidRPr="00806895">
        <w:rPr>
          <w:spacing w:val="-13"/>
          <w:sz w:val="24"/>
          <w:szCs w:val="24"/>
        </w:rPr>
        <w:t xml:space="preserve"> </w:t>
      </w:r>
      <w:r w:rsidRPr="00806895">
        <w:rPr>
          <w:sz w:val="24"/>
          <w:szCs w:val="24"/>
        </w:rPr>
        <w:t xml:space="preserve">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806895">
        <w:rPr>
          <w:w w:val="95"/>
          <w:sz w:val="24"/>
          <w:szCs w:val="24"/>
        </w:rPr>
        <w:t xml:space="preserve">Отечеству, нашей общей Родине — России; приводить примеры сотрудничества последователей </w:t>
      </w:r>
      <w:r w:rsidRPr="00806895">
        <w:rPr>
          <w:sz w:val="24"/>
          <w:szCs w:val="24"/>
        </w:rPr>
        <w:t>традиционных религий;</w:t>
      </w:r>
    </w:p>
    <w:p w:rsidR="00DF0A23" w:rsidRPr="00806895" w:rsidRDefault="00DF0A23" w:rsidP="00806895">
      <w:pPr>
        <w:pStyle w:val="ad"/>
        <w:spacing w:before="2" w:line="228" w:lineRule="auto"/>
        <w:ind w:left="284" w:right="441" w:firstLine="453"/>
        <w:rPr>
          <w:sz w:val="24"/>
          <w:szCs w:val="24"/>
        </w:rPr>
      </w:pPr>
      <w:r w:rsidRPr="00806895">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F0A23" w:rsidRPr="00806895" w:rsidRDefault="00DF0A23" w:rsidP="00806895">
      <w:pPr>
        <w:pStyle w:val="ad"/>
        <w:spacing w:before="11" w:line="228" w:lineRule="auto"/>
        <w:ind w:left="284" w:right="441" w:firstLine="451"/>
        <w:rPr>
          <w:sz w:val="24"/>
          <w:szCs w:val="24"/>
        </w:rPr>
      </w:pPr>
      <w:r w:rsidRPr="00806895">
        <w:rPr>
          <w:w w:val="95"/>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DF0A23" w:rsidRPr="00806895" w:rsidRDefault="00DF0A23" w:rsidP="00806895">
      <w:pPr>
        <w:pStyle w:val="ad"/>
        <w:spacing w:before="4" w:line="283" w:lineRule="exact"/>
        <w:ind w:left="284" w:right="441"/>
        <w:rPr>
          <w:sz w:val="24"/>
          <w:szCs w:val="24"/>
        </w:rPr>
      </w:pPr>
      <w:r w:rsidRPr="00806895">
        <w:rPr>
          <w:sz w:val="24"/>
          <w:szCs w:val="24"/>
        </w:rPr>
        <w:t>Модуль</w:t>
      </w:r>
      <w:r w:rsidRPr="00806895">
        <w:rPr>
          <w:spacing w:val="4"/>
          <w:sz w:val="24"/>
          <w:szCs w:val="24"/>
        </w:rPr>
        <w:t xml:space="preserve"> </w:t>
      </w:r>
      <w:r w:rsidRPr="00806895">
        <w:rPr>
          <w:sz w:val="24"/>
          <w:szCs w:val="24"/>
        </w:rPr>
        <w:t>«Основы</w:t>
      </w:r>
      <w:r w:rsidRPr="00806895">
        <w:rPr>
          <w:spacing w:val="15"/>
          <w:sz w:val="24"/>
          <w:szCs w:val="24"/>
        </w:rPr>
        <w:t xml:space="preserve"> </w:t>
      </w:r>
      <w:r w:rsidRPr="00806895">
        <w:rPr>
          <w:sz w:val="24"/>
          <w:szCs w:val="24"/>
        </w:rPr>
        <w:t>религиозных</w:t>
      </w:r>
      <w:r w:rsidRPr="00806895">
        <w:rPr>
          <w:spacing w:val="24"/>
          <w:sz w:val="24"/>
          <w:szCs w:val="24"/>
        </w:rPr>
        <w:t xml:space="preserve"> </w:t>
      </w:r>
      <w:r w:rsidRPr="00806895">
        <w:rPr>
          <w:sz w:val="24"/>
          <w:szCs w:val="24"/>
        </w:rPr>
        <w:t>культур</w:t>
      </w:r>
      <w:r w:rsidRPr="00806895">
        <w:rPr>
          <w:spacing w:val="12"/>
          <w:sz w:val="24"/>
          <w:szCs w:val="24"/>
        </w:rPr>
        <w:t xml:space="preserve"> </w:t>
      </w:r>
      <w:r w:rsidRPr="00806895">
        <w:rPr>
          <w:sz w:val="24"/>
          <w:szCs w:val="24"/>
        </w:rPr>
        <w:t>народов</w:t>
      </w:r>
      <w:r w:rsidRPr="00806895">
        <w:rPr>
          <w:spacing w:val="11"/>
          <w:sz w:val="24"/>
          <w:szCs w:val="24"/>
        </w:rPr>
        <w:t xml:space="preserve"> </w:t>
      </w:r>
      <w:r w:rsidRPr="00806895">
        <w:rPr>
          <w:spacing w:val="-2"/>
          <w:sz w:val="24"/>
          <w:szCs w:val="24"/>
        </w:rPr>
        <w:t>России»</w:t>
      </w:r>
    </w:p>
    <w:p w:rsidR="00DF0A23" w:rsidRPr="00806895" w:rsidRDefault="00DF0A23" w:rsidP="00806895">
      <w:pPr>
        <w:pStyle w:val="ad"/>
        <w:spacing w:before="10" w:line="225" w:lineRule="auto"/>
        <w:ind w:left="284" w:right="441" w:firstLine="450"/>
        <w:rPr>
          <w:sz w:val="24"/>
          <w:szCs w:val="24"/>
        </w:rPr>
      </w:pPr>
      <w:r w:rsidRPr="00806895">
        <w:rPr>
          <w:sz w:val="24"/>
          <w:szCs w:val="24"/>
        </w:rPr>
        <w:t xml:space="preserve">Предметные результаты освоения образовательной программы модуля «Основы </w:t>
      </w:r>
      <w:r w:rsidRPr="00806895">
        <w:rPr>
          <w:w w:val="95"/>
          <w:sz w:val="24"/>
          <w:szCs w:val="24"/>
        </w:rPr>
        <w:t>религиозных культур народов России» должны отражать сформированность умений:</w:t>
      </w:r>
    </w:p>
    <w:p w:rsidR="00DF0A23" w:rsidRPr="00806895" w:rsidRDefault="00DF0A23" w:rsidP="00806895">
      <w:pPr>
        <w:pStyle w:val="ad"/>
        <w:spacing w:before="79" w:line="228" w:lineRule="auto"/>
        <w:ind w:left="284" w:right="441" w:firstLine="453"/>
        <w:rPr>
          <w:sz w:val="24"/>
          <w:szCs w:val="24"/>
        </w:rPr>
      </w:pPr>
      <w:r w:rsidRPr="00806895">
        <w:rPr>
          <w:w w:val="95"/>
          <w:sz w:val="24"/>
          <w:szCs w:val="24"/>
        </w:rPr>
        <w:t>—выражать своими словами понимание значимости нравственного самосовершенствования</w:t>
      </w:r>
      <w:r w:rsidRPr="00806895">
        <w:rPr>
          <w:spacing w:val="4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роли</w:t>
      </w:r>
      <w:r w:rsidRPr="00806895">
        <w:rPr>
          <w:spacing w:val="-14"/>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этом</w:t>
      </w:r>
      <w:r w:rsidRPr="00806895">
        <w:rPr>
          <w:spacing w:val="-13"/>
          <w:sz w:val="24"/>
          <w:szCs w:val="24"/>
        </w:rPr>
        <w:t xml:space="preserve"> </w:t>
      </w:r>
      <w:r w:rsidRPr="00806895">
        <w:rPr>
          <w:spacing w:val="-2"/>
          <w:sz w:val="24"/>
          <w:szCs w:val="24"/>
        </w:rPr>
        <w:t>личных</w:t>
      </w:r>
      <w:r w:rsidRPr="00806895">
        <w:rPr>
          <w:spacing w:val="-5"/>
          <w:sz w:val="24"/>
          <w:szCs w:val="24"/>
        </w:rPr>
        <w:t xml:space="preserve"> </w:t>
      </w:r>
      <w:r w:rsidRPr="00806895">
        <w:rPr>
          <w:spacing w:val="-2"/>
          <w:sz w:val="24"/>
          <w:szCs w:val="24"/>
        </w:rPr>
        <w:t>усилий</w:t>
      </w:r>
      <w:r w:rsidRPr="00806895">
        <w:rPr>
          <w:spacing w:val="-3"/>
          <w:sz w:val="24"/>
          <w:szCs w:val="24"/>
        </w:rPr>
        <w:t xml:space="preserve"> </w:t>
      </w:r>
      <w:r w:rsidRPr="00806895">
        <w:rPr>
          <w:spacing w:val="-2"/>
          <w:sz w:val="24"/>
          <w:szCs w:val="24"/>
        </w:rPr>
        <w:t>человека, приводить примеры;</w:t>
      </w:r>
    </w:p>
    <w:p w:rsidR="00DF0A23" w:rsidRPr="00806895" w:rsidRDefault="00DF0A23" w:rsidP="00806895">
      <w:pPr>
        <w:pStyle w:val="ad"/>
        <w:spacing w:before="3" w:line="230" w:lineRule="auto"/>
        <w:ind w:left="284" w:right="441" w:firstLine="453"/>
        <w:rPr>
          <w:sz w:val="24"/>
          <w:szCs w:val="24"/>
        </w:rPr>
      </w:pPr>
      <w:r w:rsidRPr="00806895">
        <w:rPr>
          <w:sz w:val="24"/>
          <w:szCs w:val="24"/>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806895">
        <w:rPr>
          <w:w w:val="95"/>
          <w:sz w:val="24"/>
          <w:szCs w:val="24"/>
        </w:rPr>
        <w:t>общества как источника и основы духовного развития, нравственного совершенствования;</w:t>
      </w:r>
    </w:p>
    <w:p w:rsidR="00DF0A23" w:rsidRPr="00806895" w:rsidRDefault="00DF0A23" w:rsidP="00806895">
      <w:pPr>
        <w:pStyle w:val="ad"/>
        <w:spacing w:before="10" w:line="228" w:lineRule="auto"/>
        <w:ind w:left="284" w:right="441" w:firstLine="454"/>
        <w:rPr>
          <w:sz w:val="24"/>
          <w:szCs w:val="24"/>
        </w:rPr>
      </w:pPr>
      <w:r w:rsidRPr="00806895">
        <w:rPr>
          <w:w w:val="95"/>
          <w:sz w:val="24"/>
          <w:szCs w:val="24"/>
        </w:rPr>
        <w:t>—рассказывать о</w:t>
      </w:r>
      <w:r w:rsidRPr="00806895">
        <w:rPr>
          <w:spacing w:val="-2"/>
          <w:w w:val="95"/>
          <w:sz w:val="24"/>
          <w:szCs w:val="24"/>
        </w:rPr>
        <w:t xml:space="preserve"> </w:t>
      </w:r>
      <w:r w:rsidRPr="00806895">
        <w:rPr>
          <w:w w:val="95"/>
          <w:sz w:val="24"/>
          <w:szCs w:val="24"/>
        </w:rPr>
        <w:t>нравственных заповедях, нормах морали в</w:t>
      </w:r>
      <w:r w:rsidRPr="00806895">
        <w:rPr>
          <w:spacing w:val="-6"/>
          <w:w w:val="95"/>
          <w:sz w:val="24"/>
          <w:szCs w:val="24"/>
        </w:rPr>
        <w:t xml:space="preserve"> </w:t>
      </w:r>
      <w:r w:rsidRPr="00806895">
        <w:rPr>
          <w:w w:val="95"/>
          <w:sz w:val="24"/>
          <w:szCs w:val="24"/>
        </w:rPr>
        <w:t>традиционных религиях России (православие, ислам, буддизм, иудаизм), их значении в выстраивании отношений в</w:t>
      </w:r>
      <w:r w:rsidRPr="00806895">
        <w:rPr>
          <w:spacing w:val="-2"/>
          <w:w w:val="95"/>
          <w:sz w:val="24"/>
          <w:szCs w:val="24"/>
        </w:rPr>
        <w:t xml:space="preserve"> </w:t>
      </w:r>
      <w:r w:rsidRPr="00806895">
        <w:rPr>
          <w:w w:val="95"/>
          <w:sz w:val="24"/>
          <w:szCs w:val="24"/>
        </w:rPr>
        <w:t xml:space="preserve">семье, между </w:t>
      </w:r>
      <w:r w:rsidRPr="00806895">
        <w:rPr>
          <w:spacing w:val="-2"/>
          <w:sz w:val="24"/>
          <w:szCs w:val="24"/>
        </w:rPr>
        <w:t>людьми;</w:t>
      </w:r>
    </w:p>
    <w:p w:rsidR="00DF0A23" w:rsidRPr="00806895" w:rsidRDefault="00DF0A23" w:rsidP="00806895">
      <w:pPr>
        <w:pStyle w:val="ad"/>
        <w:spacing w:before="16" w:line="228" w:lineRule="auto"/>
        <w:ind w:left="284" w:right="441" w:firstLine="454"/>
        <w:rPr>
          <w:sz w:val="24"/>
          <w:szCs w:val="24"/>
        </w:rPr>
      </w:pPr>
      <w:r w:rsidRPr="00806895">
        <w:rPr>
          <w:sz w:val="24"/>
          <w:szCs w:val="24"/>
        </w:rPr>
        <w:t xml:space="preserve">—раскрывать основное содержание нравственных категорий (долг, свобода, </w:t>
      </w:r>
      <w:r w:rsidRPr="00806895">
        <w:rPr>
          <w:w w:val="95"/>
          <w:sz w:val="24"/>
          <w:szCs w:val="24"/>
        </w:rPr>
        <w:t xml:space="preserve">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w:t>
      </w:r>
      <w:r w:rsidRPr="00806895">
        <w:rPr>
          <w:sz w:val="24"/>
          <w:szCs w:val="24"/>
        </w:rPr>
        <w:t>в</w:t>
      </w:r>
      <w:r w:rsidRPr="00806895">
        <w:rPr>
          <w:spacing w:val="-1"/>
          <w:sz w:val="24"/>
          <w:szCs w:val="24"/>
        </w:rPr>
        <w:t xml:space="preserve"> </w:t>
      </w:r>
      <w:r w:rsidRPr="00806895">
        <w:rPr>
          <w:sz w:val="24"/>
          <w:szCs w:val="24"/>
        </w:rPr>
        <w:t>религиозных традициях;</w:t>
      </w:r>
    </w:p>
    <w:p w:rsidR="00DF0A23" w:rsidRPr="00806895" w:rsidRDefault="00DF0A23" w:rsidP="00806895">
      <w:pPr>
        <w:pStyle w:val="ad"/>
        <w:spacing w:before="14" w:line="225" w:lineRule="auto"/>
        <w:ind w:left="284" w:right="441" w:firstLine="722"/>
        <w:rPr>
          <w:sz w:val="24"/>
          <w:szCs w:val="24"/>
        </w:rPr>
      </w:pPr>
      <w:r w:rsidRPr="00806895">
        <w:rPr>
          <w:sz w:val="24"/>
          <w:szCs w:val="24"/>
        </w:rPr>
        <w:t>соотносить нравственные формы поведения с нравственными нормами, заповедями в традиционных</w:t>
      </w:r>
      <w:r w:rsidRPr="00806895">
        <w:rPr>
          <w:spacing w:val="-4"/>
          <w:sz w:val="24"/>
          <w:szCs w:val="24"/>
        </w:rPr>
        <w:t xml:space="preserve"> </w:t>
      </w:r>
      <w:r w:rsidRPr="00806895">
        <w:rPr>
          <w:sz w:val="24"/>
          <w:szCs w:val="24"/>
        </w:rPr>
        <w:t>религиях</w:t>
      </w:r>
      <w:r w:rsidRPr="00806895">
        <w:rPr>
          <w:spacing w:val="-8"/>
          <w:sz w:val="24"/>
          <w:szCs w:val="24"/>
        </w:rPr>
        <w:t xml:space="preserve"> </w:t>
      </w:r>
      <w:r w:rsidRPr="00806895">
        <w:rPr>
          <w:sz w:val="24"/>
          <w:szCs w:val="24"/>
        </w:rPr>
        <w:t>народов</w:t>
      </w:r>
      <w:r w:rsidRPr="00806895">
        <w:rPr>
          <w:spacing w:val="-13"/>
          <w:sz w:val="24"/>
          <w:szCs w:val="24"/>
        </w:rPr>
        <w:t xml:space="preserve"> </w:t>
      </w:r>
      <w:r w:rsidRPr="00806895">
        <w:rPr>
          <w:sz w:val="24"/>
          <w:szCs w:val="24"/>
        </w:rPr>
        <w:t>России;</w:t>
      </w:r>
    </w:p>
    <w:p w:rsidR="00DF0A23" w:rsidRPr="00806895" w:rsidRDefault="00DF0A23" w:rsidP="00806895">
      <w:pPr>
        <w:pStyle w:val="ad"/>
        <w:spacing w:before="14" w:line="228" w:lineRule="auto"/>
        <w:ind w:left="284" w:right="441" w:firstLine="453"/>
        <w:rPr>
          <w:sz w:val="24"/>
          <w:szCs w:val="24"/>
        </w:rPr>
      </w:pPr>
      <w:r w:rsidRPr="00806895">
        <w:rPr>
          <w:sz w:val="24"/>
          <w:szCs w:val="24"/>
        </w:rPr>
        <w:t>—раскрывать</w:t>
      </w:r>
      <w:r w:rsidRPr="00806895">
        <w:rPr>
          <w:spacing w:val="-2"/>
          <w:sz w:val="24"/>
          <w:szCs w:val="24"/>
        </w:rPr>
        <w:t xml:space="preserve"> </w:t>
      </w:r>
      <w:r w:rsidRPr="00806895">
        <w:rPr>
          <w:sz w:val="24"/>
          <w:szCs w:val="24"/>
        </w:rPr>
        <w:t>своими</w:t>
      </w:r>
      <w:r w:rsidRPr="00806895">
        <w:rPr>
          <w:spacing w:val="-3"/>
          <w:sz w:val="24"/>
          <w:szCs w:val="24"/>
        </w:rPr>
        <w:t xml:space="preserve"> </w:t>
      </w:r>
      <w:r w:rsidRPr="00806895">
        <w:rPr>
          <w:sz w:val="24"/>
          <w:szCs w:val="24"/>
        </w:rPr>
        <w:t>словами первоначальные</w:t>
      </w:r>
      <w:r w:rsidRPr="00806895">
        <w:rPr>
          <w:spacing w:val="-11"/>
          <w:sz w:val="24"/>
          <w:szCs w:val="24"/>
        </w:rPr>
        <w:t xml:space="preserve"> </w:t>
      </w:r>
      <w:r w:rsidRPr="00806895">
        <w:rPr>
          <w:sz w:val="24"/>
          <w:szCs w:val="24"/>
        </w:rPr>
        <w:t>представления о</w:t>
      </w:r>
      <w:r w:rsidRPr="00806895">
        <w:rPr>
          <w:spacing w:val="-9"/>
          <w:sz w:val="24"/>
          <w:szCs w:val="24"/>
        </w:rPr>
        <w:t xml:space="preserve"> </w:t>
      </w:r>
      <w:r w:rsidRPr="00806895">
        <w:rPr>
          <w:sz w:val="24"/>
          <w:szCs w:val="24"/>
        </w:rPr>
        <w:t xml:space="preserve">мировоззрении (картине </w:t>
      </w:r>
      <w:r w:rsidRPr="00806895">
        <w:rPr>
          <w:w w:val="95"/>
          <w:sz w:val="24"/>
          <w:szCs w:val="24"/>
        </w:rPr>
        <w:t>мира) в вероучении православия, ислама, буддизма, иудаизма; об основателях религий;</w:t>
      </w:r>
    </w:p>
    <w:p w:rsidR="00DF0A23" w:rsidRPr="00806895" w:rsidRDefault="00DF0A23" w:rsidP="00806895">
      <w:pPr>
        <w:pStyle w:val="ad"/>
        <w:spacing w:before="11" w:line="228" w:lineRule="auto"/>
        <w:ind w:left="284" w:right="441" w:firstLine="453"/>
        <w:rPr>
          <w:sz w:val="24"/>
          <w:szCs w:val="24"/>
        </w:rPr>
      </w:pPr>
      <w:r w:rsidRPr="00806895">
        <w:rPr>
          <w:sz w:val="24"/>
          <w:szCs w:val="24"/>
        </w:rPr>
        <w:t>—рассказывать о</w:t>
      </w:r>
      <w:r w:rsidRPr="00806895">
        <w:rPr>
          <w:spacing w:val="-2"/>
          <w:sz w:val="24"/>
          <w:szCs w:val="24"/>
        </w:rPr>
        <w:t xml:space="preserve"> </w:t>
      </w:r>
      <w:r w:rsidRPr="00806895">
        <w:rPr>
          <w:sz w:val="24"/>
          <w:szCs w:val="24"/>
        </w:rPr>
        <w:t>священных писаниях традиционных религий народов России (Библия, Коран,</w:t>
      </w:r>
      <w:r w:rsidRPr="00806895">
        <w:rPr>
          <w:spacing w:val="-16"/>
          <w:sz w:val="24"/>
          <w:szCs w:val="24"/>
        </w:rPr>
        <w:t xml:space="preserve"> </w:t>
      </w:r>
      <w:r w:rsidRPr="00806895">
        <w:rPr>
          <w:sz w:val="24"/>
          <w:szCs w:val="24"/>
        </w:rPr>
        <w:t>Трипитака</w:t>
      </w:r>
      <w:r w:rsidRPr="00806895">
        <w:rPr>
          <w:spacing w:val="-14"/>
          <w:sz w:val="24"/>
          <w:szCs w:val="24"/>
        </w:rPr>
        <w:t xml:space="preserve"> </w:t>
      </w:r>
      <w:r w:rsidRPr="00806895">
        <w:rPr>
          <w:sz w:val="24"/>
          <w:szCs w:val="24"/>
        </w:rPr>
        <w:t>(Ганджур),</w:t>
      </w:r>
      <w:r w:rsidRPr="00806895">
        <w:rPr>
          <w:spacing w:val="-13"/>
          <w:sz w:val="24"/>
          <w:szCs w:val="24"/>
        </w:rPr>
        <w:t xml:space="preserve"> </w:t>
      </w:r>
      <w:r w:rsidRPr="00806895">
        <w:rPr>
          <w:sz w:val="24"/>
          <w:szCs w:val="24"/>
        </w:rPr>
        <w:t>Танах),</w:t>
      </w:r>
      <w:r w:rsidRPr="00806895">
        <w:rPr>
          <w:spacing w:val="-14"/>
          <w:sz w:val="24"/>
          <w:szCs w:val="24"/>
        </w:rPr>
        <w:t xml:space="preserve"> </w:t>
      </w:r>
      <w:r w:rsidRPr="00806895">
        <w:rPr>
          <w:sz w:val="24"/>
          <w:szCs w:val="24"/>
        </w:rPr>
        <w:t>хранителях</w:t>
      </w:r>
      <w:r w:rsidRPr="00806895">
        <w:rPr>
          <w:spacing w:val="-13"/>
          <w:sz w:val="24"/>
          <w:szCs w:val="24"/>
        </w:rPr>
        <w:t xml:space="preserve"> </w:t>
      </w:r>
      <w:r w:rsidRPr="00806895">
        <w:rPr>
          <w:sz w:val="24"/>
          <w:szCs w:val="24"/>
        </w:rPr>
        <w:t>предания</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служителях</w:t>
      </w:r>
      <w:r w:rsidRPr="00806895">
        <w:rPr>
          <w:spacing w:val="-10"/>
          <w:sz w:val="24"/>
          <w:szCs w:val="24"/>
        </w:rPr>
        <w:t xml:space="preserve"> </w:t>
      </w:r>
      <w:r w:rsidRPr="00806895">
        <w:rPr>
          <w:sz w:val="24"/>
          <w:szCs w:val="24"/>
        </w:rPr>
        <w:t>религиозного</w:t>
      </w:r>
      <w:r w:rsidRPr="00806895">
        <w:rPr>
          <w:spacing w:val="-12"/>
          <w:sz w:val="24"/>
          <w:szCs w:val="24"/>
        </w:rPr>
        <w:t xml:space="preserve"> </w:t>
      </w:r>
      <w:r w:rsidRPr="00806895">
        <w:rPr>
          <w:sz w:val="24"/>
          <w:szCs w:val="24"/>
        </w:rPr>
        <w:t xml:space="preserve">культа </w:t>
      </w:r>
      <w:r w:rsidRPr="00806895">
        <w:rPr>
          <w:spacing w:val="-2"/>
          <w:sz w:val="24"/>
          <w:szCs w:val="24"/>
        </w:rPr>
        <w:t>(священники, муллы, ламы,</w:t>
      </w:r>
      <w:r w:rsidRPr="00806895">
        <w:rPr>
          <w:spacing w:val="-5"/>
          <w:sz w:val="24"/>
          <w:szCs w:val="24"/>
        </w:rPr>
        <w:t xml:space="preserve"> </w:t>
      </w:r>
      <w:r w:rsidRPr="00806895">
        <w:rPr>
          <w:spacing w:val="-2"/>
          <w:sz w:val="24"/>
          <w:szCs w:val="24"/>
        </w:rPr>
        <w:t>раввины), религиозных</w:t>
      </w:r>
      <w:r w:rsidRPr="00806895">
        <w:rPr>
          <w:spacing w:val="15"/>
          <w:sz w:val="24"/>
          <w:szCs w:val="24"/>
        </w:rPr>
        <w:t xml:space="preserve"> </w:t>
      </w:r>
      <w:r w:rsidRPr="00806895">
        <w:rPr>
          <w:spacing w:val="-2"/>
          <w:sz w:val="24"/>
          <w:szCs w:val="24"/>
        </w:rPr>
        <w:t>обрядах, ритуалах,</w:t>
      </w:r>
      <w:r w:rsidRPr="00806895">
        <w:rPr>
          <w:spacing w:val="-6"/>
          <w:sz w:val="24"/>
          <w:szCs w:val="24"/>
        </w:rPr>
        <w:t xml:space="preserve"> </w:t>
      </w:r>
      <w:r w:rsidRPr="00806895">
        <w:rPr>
          <w:spacing w:val="-2"/>
          <w:sz w:val="24"/>
          <w:szCs w:val="24"/>
        </w:rPr>
        <w:t>обычаях (1-2</w:t>
      </w:r>
      <w:r w:rsidRPr="00806895">
        <w:rPr>
          <w:spacing w:val="-13"/>
          <w:sz w:val="24"/>
          <w:szCs w:val="24"/>
        </w:rPr>
        <w:t xml:space="preserve"> </w:t>
      </w:r>
      <w:r w:rsidRPr="00806895">
        <w:rPr>
          <w:spacing w:val="-2"/>
          <w:sz w:val="24"/>
          <w:szCs w:val="24"/>
        </w:rPr>
        <w:t>примера);</w:t>
      </w:r>
    </w:p>
    <w:p w:rsidR="00DF0A23" w:rsidRPr="00806895" w:rsidRDefault="00DF0A23" w:rsidP="00806895">
      <w:pPr>
        <w:pStyle w:val="ad"/>
        <w:spacing w:before="6" w:line="228" w:lineRule="auto"/>
        <w:ind w:left="284" w:right="441" w:firstLine="452"/>
        <w:rPr>
          <w:sz w:val="24"/>
          <w:szCs w:val="24"/>
        </w:rPr>
      </w:pPr>
      <w:r w:rsidRPr="00806895">
        <w:rPr>
          <w:w w:val="95"/>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F0A23" w:rsidRPr="00806895" w:rsidRDefault="00DF0A23" w:rsidP="00806895">
      <w:pPr>
        <w:pStyle w:val="ad"/>
        <w:spacing w:before="8" w:line="230" w:lineRule="auto"/>
        <w:ind w:left="284" w:right="441" w:firstLine="453"/>
        <w:rPr>
          <w:sz w:val="24"/>
          <w:szCs w:val="24"/>
        </w:rPr>
      </w:pPr>
      <w:r w:rsidRPr="00806895">
        <w:rPr>
          <w:sz w:val="24"/>
          <w:szCs w:val="24"/>
        </w:rPr>
        <w:t>—рассказывать о</w:t>
      </w:r>
      <w:r w:rsidRPr="00806895">
        <w:rPr>
          <w:spacing w:val="-6"/>
          <w:sz w:val="24"/>
          <w:szCs w:val="24"/>
        </w:rPr>
        <w:t xml:space="preserve"> </w:t>
      </w:r>
      <w:r w:rsidRPr="00806895">
        <w:rPr>
          <w:sz w:val="24"/>
          <w:szCs w:val="24"/>
        </w:rPr>
        <w:t>религиозных календарях и</w:t>
      </w:r>
      <w:r w:rsidRPr="00806895">
        <w:rPr>
          <w:spacing w:val="-7"/>
          <w:sz w:val="24"/>
          <w:szCs w:val="24"/>
        </w:rPr>
        <w:t xml:space="preserve"> </w:t>
      </w:r>
      <w:r w:rsidRPr="00806895">
        <w:rPr>
          <w:sz w:val="24"/>
          <w:szCs w:val="24"/>
        </w:rPr>
        <w:t>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F0A23" w:rsidRPr="00806895" w:rsidRDefault="00DF0A23" w:rsidP="00806895">
      <w:pPr>
        <w:pStyle w:val="ad"/>
        <w:spacing w:before="10" w:line="228" w:lineRule="auto"/>
        <w:ind w:left="284" w:right="441" w:firstLine="453"/>
        <w:rPr>
          <w:sz w:val="24"/>
          <w:szCs w:val="24"/>
        </w:rPr>
      </w:pPr>
      <w:r w:rsidRPr="00806895">
        <w:rPr>
          <w:sz w:val="24"/>
          <w:szCs w:val="24"/>
        </w:rPr>
        <w:t>—раскрывать основное содержание норм отношений в</w:t>
      </w:r>
      <w:r w:rsidRPr="00806895">
        <w:rPr>
          <w:spacing w:val="-3"/>
          <w:sz w:val="24"/>
          <w:szCs w:val="24"/>
        </w:rPr>
        <w:t xml:space="preserve"> </w:t>
      </w:r>
      <w:r w:rsidRPr="00806895">
        <w:rPr>
          <w:sz w:val="24"/>
          <w:szCs w:val="24"/>
        </w:rPr>
        <w:t xml:space="preserve">религиозной семье (православие, </w:t>
      </w:r>
      <w:r w:rsidRPr="00806895">
        <w:rPr>
          <w:w w:val="95"/>
          <w:sz w:val="24"/>
          <w:szCs w:val="24"/>
        </w:rPr>
        <w:t>ислам,</w:t>
      </w:r>
      <w:r w:rsidRPr="00806895">
        <w:rPr>
          <w:spacing w:val="-3"/>
          <w:w w:val="95"/>
          <w:sz w:val="24"/>
          <w:szCs w:val="24"/>
        </w:rPr>
        <w:t xml:space="preserve"> </w:t>
      </w:r>
      <w:r w:rsidRPr="00806895">
        <w:rPr>
          <w:w w:val="95"/>
          <w:sz w:val="24"/>
          <w:szCs w:val="24"/>
        </w:rPr>
        <w:t>буддизм, иудаизм), общее</w:t>
      </w:r>
      <w:r w:rsidRPr="00806895">
        <w:rPr>
          <w:spacing w:val="-1"/>
          <w:w w:val="95"/>
          <w:sz w:val="24"/>
          <w:szCs w:val="24"/>
        </w:rPr>
        <w:t xml:space="preserve"> </w:t>
      </w:r>
      <w:r w:rsidRPr="00806895">
        <w:rPr>
          <w:w w:val="95"/>
          <w:sz w:val="24"/>
          <w:szCs w:val="24"/>
        </w:rPr>
        <w:t>представление о</w:t>
      </w:r>
      <w:r w:rsidRPr="00806895">
        <w:rPr>
          <w:spacing w:val="-5"/>
          <w:w w:val="95"/>
          <w:sz w:val="24"/>
          <w:szCs w:val="24"/>
        </w:rPr>
        <w:t xml:space="preserve"> </w:t>
      </w:r>
      <w:r w:rsidRPr="00806895">
        <w:rPr>
          <w:w w:val="95"/>
          <w:sz w:val="24"/>
          <w:szCs w:val="24"/>
        </w:rPr>
        <w:t>семейных ценностях в</w:t>
      </w:r>
      <w:r w:rsidRPr="00806895">
        <w:rPr>
          <w:spacing w:val="-8"/>
          <w:w w:val="95"/>
          <w:sz w:val="24"/>
          <w:szCs w:val="24"/>
        </w:rPr>
        <w:t xml:space="preserve"> </w:t>
      </w:r>
      <w:r w:rsidRPr="00806895">
        <w:rPr>
          <w:w w:val="95"/>
          <w:sz w:val="24"/>
          <w:szCs w:val="24"/>
        </w:rPr>
        <w:t xml:space="preserve">традиционных религиях </w:t>
      </w:r>
      <w:r w:rsidRPr="00806895">
        <w:rPr>
          <w:sz w:val="24"/>
          <w:szCs w:val="24"/>
        </w:rPr>
        <w:t xml:space="preserve">народов России; понимание отношения к труду, учению в традиционных религиях народов </w:t>
      </w:r>
      <w:r w:rsidRPr="00806895">
        <w:rPr>
          <w:spacing w:val="-2"/>
          <w:sz w:val="24"/>
          <w:szCs w:val="24"/>
        </w:rPr>
        <w:t>России;</w:t>
      </w:r>
    </w:p>
    <w:p w:rsidR="00DF0A23" w:rsidRPr="00806895" w:rsidRDefault="00DF0A23" w:rsidP="00806895">
      <w:pPr>
        <w:pStyle w:val="ad"/>
        <w:spacing w:before="9" w:line="230" w:lineRule="auto"/>
        <w:ind w:left="284" w:right="441" w:firstLine="453"/>
        <w:rPr>
          <w:sz w:val="24"/>
          <w:szCs w:val="24"/>
        </w:rPr>
      </w:pPr>
      <w:r w:rsidRPr="00806895">
        <w:rPr>
          <w:sz w:val="24"/>
          <w:szCs w:val="24"/>
        </w:rPr>
        <w:t xml:space="preserve">—распознавать религиозную символику традиционных религий народов России </w:t>
      </w:r>
      <w:r w:rsidRPr="00806895">
        <w:rPr>
          <w:spacing w:val="-2"/>
          <w:sz w:val="24"/>
          <w:szCs w:val="24"/>
        </w:rPr>
        <w:t>(православия, ислама,</w:t>
      </w:r>
      <w:r w:rsidRPr="00806895">
        <w:rPr>
          <w:spacing w:val="-6"/>
          <w:sz w:val="24"/>
          <w:szCs w:val="24"/>
        </w:rPr>
        <w:t xml:space="preserve"> </w:t>
      </w:r>
      <w:r w:rsidRPr="00806895">
        <w:rPr>
          <w:spacing w:val="-2"/>
          <w:sz w:val="24"/>
          <w:szCs w:val="24"/>
        </w:rPr>
        <w:t>буддизма,</w:t>
      </w:r>
      <w:r w:rsidRPr="00806895">
        <w:rPr>
          <w:spacing w:val="-6"/>
          <w:sz w:val="24"/>
          <w:szCs w:val="24"/>
        </w:rPr>
        <w:t xml:space="preserve"> </w:t>
      </w:r>
      <w:r w:rsidRPr="00806895">
        <w:rPr>
          <w:spacing w:val="-2"/>
          <w:sz w:val="24"/>
          <w:szCs w:val="24"/>
        </w:rPr>
        <w:t>иудаизма</w:t>
      </w:r>
      <w:r w:rsidRPr="00806895">
        <w:rPr>
          <w:spacing w:val="-6"/>
          <w:sz w:val="24"/>
          <w:szCs w:val="24"/>
        </w:rPr>
        <w:t xml:space="preserve"> </w:t>
      </w:r>
      <w:r w:rsidRPr="00806895">
        <w:rPr>
          <w:spacing w:val="-2"/>
          <w:sz w:val="24"/>
          <w:szCs w:val="24"/>
        </w:rPr>
        <w:t>минимально по</w:t>
      </w:r>
      <w:r w:rsidRPr="00806895">
        <w:rPr>
          <w:spacing w:val="-13"/>
          <w:sz w:val="24"/>
          <w:szCs w:val="24"/>
        </w:rPr>
        <w:t xml:space="preserve"> </w:t>
      </w:r>
      <w:r w:rsidRPr="00806895">
        <w:rPr>
          <w:spacing w:val="-2"/>
          <w:sz w:val="24"/>
          <w:szCs w:val="24"/>
        </w:rPr>
        <w:t>одному</w:t>
      </w:r>
      <w:r w:rsidRPr="00806895">
        <w:rPr>
          <w:spacing w:val="-8"/>
          <w:sz w:val="24"/>
          <w:szCs w:val="24"/>
        </w:rPr>
        <w:t xml:space="preserve"> </w:t>
      </w:r>
      <w:r w:rsidRPr="00806895">
        <w:rPr>
          <w:spacing w:val="-2"/>
          <w:sz w:val="24"/>
          <w:szCs w:val="24"/>
        </w:rPr>
        <w:t>символу),</w:t>
      </w:r>
      <w:r w:rsidRPr="00806895">
        <w:rPr>
          <w:spacing w:val="-6"/>
          <w:sz w:val="24"/>
          <w:szCs w:val="24"/>
        </w:rPr>
        <w:t xml:space="preserve"> </w:t>
      </w:r>
      <w:r w:rsidRPr="00806895">
        <w:rPr>
          <w:spacing w:val="-2"/>
          <w:sz w:val="24"/>
          <w:szCs w:val="24"/>
        </w:rPr>
        <w:t>объяснять</w:t>
      </w:r>
      <w:r w:rsidRPr="00806895">
        <w:rPr>
          <w:spacing w:val="-5"/>
          <w:sz w:val="24"/>
          <w:szCs w:val="24"/>
        </w:rPr>
        <w:t xml:space="preserve"> </w:t>
      </w:r>
      <w:r w:rsidRPr="00806895">
        <w:rPr>
          <w:spacing w:val="-2"/>
          <w:sz w:val="24"/>
          <w:szCs w:val="24"/>
        </w:rPr>
        <w:t xml:space="preserve">своими </w:t>
      </w:r>
      <w:r w:rsidRPr="00806895">
        <w:rPr>
          <w:sz w:val="24"/>
          <w:szCs w:val="24"/>
        </w:rPr>
        <w:t>словами</w:t>
      </w:r>
      <w:r w:rsidRPr="00806895">
        <w:rPr>
          <w:spacing w:val="-9"/>
          <w:sz w:val="24"/>
          <w:szCs w:val="24"/>
        </w:rPr>
        <w:t xml:space="preserve"> </w:t>
      </w:r>
      <w:r w:rsidRPr="00806895">
        <w:rPr>
          <w:sz w:val="24"/>
          <w:szCs w:val="24"/>
        </w:rPr>
        <w:t>её</w:t>
      </w:r>
      <w:r w:rsidRPr="00806895">
        <w:rPr>
          <w:spacing w:val="-16"/>
          <w:sz w:val="24"/>
          <w:szCs w:val="24"/>
        </w:rPr>
        <w:t xml:space="preserve"> </w:t>
      </w:r>
      <w:r w:rsidRPr="00806895">
        <w:rPr>
          <w:sz w:val="24"/>
          <w:szCs w:val="24"/>
        </w:rPr>
        <w:t>значение</w:t>
      </w:r>
      <w:r w:rsidRPr="00806895">
        <w:rPr>
          <w:spacing w:val="-11"/>
          <w:sz w:val="24"/>
          <w:szCs w:val="24"/>
        </w:rPr>
        <w:t xml:space="preserve"> </w:t>
      </w:r>
      <w:r w:rsidRPr="00806895">
        <w:rPr>
          <w:sz w:val="24"/>
          <w:szCs w:val="24"/>
        </w:rPr>
        <w:t>в</w:t>
      </w:r>
      <w:r w:rsidRPr="00806895">
        <w:rPr>
          <w:spacing w:val="-15"/>
          <w:sz w:val="24"/>
          <w:szCs w:val="24"/>
        </w:rPr>
        <w:t xml:space="preserve"> </w:t>
      </w:r>
      <w:r w:rsidRPr="00806895">
        <w:rPr>
          <w:sz w:val="24"/>
          <w:szCs w:val="24"/>
        </w:rPr>
        <w:t>религиозной</w:t>
      </w:r>
      <w:r w:rsidRPr="00806895">
        <w:rPr>
          <w:spacing w:val="-11"/>
          <w:sz w:val="24"/>
          <w:szCs w:val="24"/>
        </w:rPr>
        <w:t xml:space="preserve"> </w:t>
      </w:r>
      <w:r w:rsidRPr="00806895">
        <w:rPr>
          <w:sz w:val="24"/>
          <w:szCs w:val="24"/>
        </w:rPr>
        <w:t>культуре;</w:t>
      </w:r>
    </w:p>
    <w:p w:rsidR="00DF0A23" w:rsidRPr="00806895" w:rsidRDefault="00DF0A23" w:rsidP="00806895">
      <w:pPr>
        <w:pStyle w:val="ad"/>
        <w:spacing w:before="10" w:line="228" w:lineRule="auto"/>
        <w:ind w:left="284" w:right="441" w:firstLine="453"/>
        <w:rPr>
          <w:sz w:val="24"/>
          <w:szCs w:val="24"/>
        </w:rPr>
      </w:pPr>
      <w:r w:rsidRPr="00806895">
        <w:rPr>
          <w:sz w:val="24"/>
          <w:szCs w:val="24"/>
        </w:rPr>
        <w:t>—рассказывать о художественной культуре традиционных религий народов России (православные</w:t>
      </w:r>
      <w:r w:rsidRPr="00806895">
        <w:rPr>
          <w:spacing w:val="-12"/>
          <w:sz w:val="24"/>
          <w:szCs w:val="24"/>
        </w:rPr>
        <w:t xml:space="preserve"> </w:t>
      </w:r>
      <w:r w:rsidRPr="00806895">
        <w:rPr>
          <w:sz w:val="24"/>
          <w:szCs w:val="24"/>
        </w:rPr>
        <w:t>иконы,</w:t>
      </w:r>
      <w:r w:rsidRPr="00806895">
        <w:rPr>
          <w:spacing w:val="-16"/>
          <w:sz w:val="24"/>
          <w:szCs w:val="24"/>
        </w:rPr>
        <w:t xml:space="preserve"> </w:t>
      </w:r>
      <w:r w:rsidRPr="00806895">
        <w:rPr>
          <w:sz w:val="24"/>
          <w:szCs w:val="24"/>
        </w:rPr>
        <w:t>исламская</w:t>
      </w:r>
      <w:r w:rsidRPr="00806895">
        <w:rPr>
          <w:spacing w:val="-15"/>
          <w:sz w:val="24"/>
          <w:szCs w:val="24"/>
        </w:rPr>
        <w:t xml:space="preserve"> </w:t>
      </w:r>
      <w:r w:rsidRPr="00806895">
        <w:rPr>
          <w:sz w:val="24"/>
          <w:szCs w:val="24"/>
        </w:rPr>
        <w:t>каллиграфия,</w:t>
      </w:r>
      <w:r w:rsidRPr="00806895">
        <w:rPr>
          <w:spacing w:val="-9"/>
          <w:sz w:val="24"/>
          <w:szCs w:val="24"/>
        </w:rPr>
        <w:t xml:space="preserve"> </w:t>
      </w:r>
      <w:r w:rsidRPr="00806895">
        <w:rPr>
          <w:sz w:val="24"/>
          <w:szCs w:val="24"/>
        </w:rPr>
        <w:t>буддийская</w:t>
      </w:r>
      <w:r w:rsidRPr="00806895">
        <w:rPr>
          <w:spacing w:val="-11"/>
          <w:sz w:val="24"/>
          <w:szCs w:val="24"/>
        </w:rPr>
        <w:t xml:space="preserve"> </w:t>
      </w:r>
      <w:r w:rsidRPr="00806895">
        <w:rPr>
          <w:sz w:val="24"/>
          <w:szCs w:val="24"/>
        </w:rPr>
        <w:t>танкопись);</w:t>
      </w:r>
      <w:r w:rsidRPr="00806895">
        <w:rPr>
          <w:spacing w:val="-13"/>
          <w:sz w:val="24"/>
          <w:szCs w:val="24"/>
        </w:rPr>
        <w:t xml:space="preserve"> </w:t>
      </w:r>
      <w:r w:rsidRPr="00806895">
        <w:rPr>
          <w:sz w:val="24"/>
          <w:szCs w:val="24"/>
        </w:rPr>
        <w:t>главных</w:t>
      </w:r>
      <w:r w:rsidRPr="00806895">
        <w:rPr>
          <w:spacing w:val="-15"/>
          <w:sz w:val="24"/>
          <w:szCs w:val="24"/>
        </w:rPr>
        <w:t xml:space="preserve"> </w:t>
      </w:r>
      <w:r w:rsidRPr="00806895">
        <w:rPr>
          <w:sz w:val="24"/>
          <w:szCs w:val="24"/>
        </w:rPr>
        <w:t xml:space="preserve">особенностях </w:t>
      </w:r>
      <w:r w:rsidRPr="00806895">
        <w:rPr>
          <w:w w:val="95"/>
          <w:sz w:val="24"/>
          <w:szCs w:val="24"/>
        </w:rPr>
        <w:t>религиозного искусства православия, ислама, буддизма, иудаизма (архитектура, изобразительное искусство, язык и поэтика религиозных</w:t>
      </w:r>
      <w:r w:rsidRPr="00806895">
        <w:rPr>
          <w:spacing w:val="34"/>
          <w:sz w:val="24"/>
          <w:szCs w:val="24"/>
        </w:rPr>
        <w:t xml:space="preserve"> </w:t>
      </w:r>
      <w:r w:rsidRPr="00806895">
        <w:rPr>
          <w:w w:val="95"/>
          <w:sz w:val="24"/>
          <w:szCs w:val="24"/>
        </w:rPr>
        <w:t>текстов, музыки или звуковой среды);</w:t>
      </w:r>
    </w:p>
    <w:p w:rsidR="00DF0A23" w:rsidRPr="00806895" w:rsidRDefault="00DF0A23" w:rsidP="00806895">
      <w:pPr>
        <w:pStyle w:val="ad"/>
        <w:spacing w:before="12" w:line="228" w:lineRule="auto"/>
        <w:ind w:left="284" w:right="441" w:firstLine="453"/>
        <w:rPr>
          <w:sz w:val="24"/>
          <w:szCs w:val="24"/>
        </w:rPr>
      </w:pPr>
      <w:r w:rsidRPr="00806895">
        <w:rPr>
          <w:sz w:val="24"/>
          <w:szCs w:val="24"/>
        </w:rPr>
        <w:t>—излагать</w:t>
      </w:r>
      <w:r w:rsidRPr="00806895">
        <w:rPr>
          <w:spacing w:val="-16"/>
          <w:sz w:val="24"/>
          <w:szCs w:val="24"/>
        </w:rPr>
        <w:t xml:space="preserve"> </w:t>
      </w:r>
      <w:r w:rsidRPr="00806895">
        <w:rPr>
          <w:sz w:val="24"/>
          <w:szCs w:val="24"/>
        </w:rPr>
        <w:t>основные</w:t>
      </w:r>
      <w:r w:rsidRPr="00806895">
        <w:rPr>
          <w:spacing w:val="-16"/>
          <w:sz w:val="24"/>
          <w:szCs w:val="24"/>
        </w:rPr>
        <w:t xml:space="preserve"> </w:t>
      </w:r>
      <w:r w:rsidRPr="00806895">
        <w:rPr>
          <w:sz w:val="24"/>
          <w:szCs w:val="24"/>
        </w:rPr>
        <w:t>исторические</w:t>
      </w:r>
      <w:r w:rsidRPr="00806895">
        <w:rPr>
          <w:spacing w:val="-15"/>
          <w:sz w:val="24"/>
          <w:szCs w:val="24"/>
        </w:rPr>
        <w:t xml:space="preserve"> </w:t>
      </w:r>
      <w:r w:rsidRPr="00806895">
        <w:rPr>
          <w:sz w:val="24"/>
          <w:szCs w:val="24"/>
        </w:rPr>
        <w:t>сведения</w:t>
      </w:r>
      <w:r w:rsidRPr="00806895">
        <w:rPr>
          <w:spacing w:val="-16"/>
          <w:sz w:val="24"/>
          <w:szCs w:val="24"/>
        </w:rPr>
        <w:t xml:space="preserve"> </w:t>
      </w:r>
      <w:r w:rsidRPr="00806895">
        <w:rPr>
          <w:sz w:val="24"/>
          <w:szCs w:val="24"/>
        </w:rPr>
        <w:t>о</w:t>
      </w:r>
      <w:r w:rsidRPr="00806895">
        <w:rPr>
          <w:spacing w:val="-16"/>
          <w:sz w:val="24"/>
          <w:szCs w:val="24"/>
        </w:rPr>
        <w:t xml:space="preserve"> </w:t>
      </w:r>
      <w:r w:rsidRPr="00806895">
        <w:rPr>
          <w:sz w:val="24"/>
          <w:szCs w:val="24"/>
        </w:rPr>
        <w:t>роли</w:t>
      </w:r>
      <w:r w:rsidRPr="00806895">
        <w:rPr>
          <w:spacing w:val="-15"/>
          <w:sz w:val="24"/>
          <w:szCs w:val="24"/>
        </w:rPr>
        <w:t xml:space="preserve"> </w:t>
      </w:r>
      <w:r w:rsidRPr="00806895">
        <w:rPr>
          <w:sz w:val="24"/>
          <w:szCs w:val="24"/>
        </w:rPr>
        <w:t>традиционных</w:t>
      </w:r>
      <w:r w:rsidRPr="00806895">
        <w:rPr>
          <w:spacing w:val="-16"/>
          <w:sz w:val="24"/>
          <w:szCs w:val="24"/>
        </w:rPr>
        <w:t xml:space="preserve"> </w:t>
      </w:r>
      <w:r w:rsidRPr="00806895">
        <w:rPr>
          <w:sz w:val="24"/>
          <w:szCs w:val="24"/>
        </w:rPr>
        <w:t>религий</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 xml:space="preserve">становлении </w:t>
      </w:r>
      <w:r w:rsidRPr="00806895">
        <w:rPr>
          <w:w w:val="95"/>
          <w:sz w:val="24"/>
          <w:szCs w:val="24"/>
        </w:rPr>
        <w:t>культуры народов России, российского общества, российской государственности;</w:t>
      </w:r>
    </w:p>
    <w:p w:rsidR="00DF0A23" w:rsidRPr="00806895" w:rsidRDefault="00DF0A23" w:rsidP="00806895">
      <w:pPr>
        <w:pStyle w:val="ad"/>
        <w:spacing w:before="8" w:line="230" w:lineRule="auto"/>
        <w:ind w:left="284" w:right="441" w:firstLine="453"/>
        <w:rPr>
          <w:sz w:val="24"/>
          <w:szCs w:val="24"/>
        </w:rPr>
      </w:pPr>
      <w:r w:rsidRPr="00806895">
        <w:rPr>
          <w:w w:val="95"/>
          <w:sz w:val="24"/>
          <w:szCs w:val="24"/>
        </w:rPr>
        <w:t xml:space="preserve">—первоначальный опыт поисковой, проектной деятельности по изучению исторического и </w:t>
      </w:r>
      <w:r w:rsidRPr="00806895">
        <w:rPr>
          <w:sz w:val="24"/>
          <w:szCs w:val="24"/>
        </w:rPr>
        <w:t xml:space="preserve">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w:t>
      </w:r>
      <w:r w:rsidRPr="00806895">
        <w:rPr>
          <w:spacing w:val="-2"/>
          <w:sz w:val="24"/>
          <w:szCs w:val="24"/>
        </w:rPr>
        <w:t>результатов;</w:t>
      </w:r>
    </w:p>
    <w:p w:rsidR="00DF0A23" w:rsidRPr="00806895" w:rsidRDefault="00DF0A23" w:rsidP="00806895">
      <w:pPr>
        <w:pStyle w:val="ad"/>
        <w:spacing w:before="8" w:line="228" w:lineRule="auto"/>
        <w:ind w:left="284" w:right="441" w:firstLine="452"/>
        <w:rPr>
          <w:sz w:val="24"/>
          <w:szCs w:val="24"/>
        </w:rPr>
      </w:pPr>
      <w:r w:rsidRPr="00806895">
        <w:rPr>
          <w:w w:val="95"/>
          <w:sz w:val="24"/>
          <w:szCs w:val="24"/>
        </w:rPr>
        <w:t>—приводить примеры нравственных поступков, совершаемых с</w:t>
      </w:r>
      <w:r w:rsidRPr="00806895">
        <w:rPr>
          <w:spacing w:val="-4"/>
          <w:w w:val="95"/>
          <w:sz w:val="24"/>
          <w:szCs w:val="24"/>
        </w:rPr>
        <w:t xml:space="preserve"> </w:t>
      </w:r>
      <w:r w:rsidRPr="00806895">
        <w:rPr>
          <w:w w:val="95"/>
          <w:sz w:val="24"/>
          <w:szCs w:val="24"/>
        </w:rPr>
        <w:t>опорой на этические нормы религиозной культуры и внутреннюю установку личности поступать согласно своей совести;</w:t>
      </w:r>
    </w:p>
    <w:p w:rsidR="00DF0A23" w:rsidRPr="00806895" w:rsidRDefault="00DF0A23" w:rsidP="00806895">
      <w:pPr>
        <w:pStyle w:val="ad"/>
        <w:spacing w:before="8" w:line="230" w:lineRule="auto"/>
        <w:ind w:left="284" w:right="441" w:firstLine="452"/>
        <w:rPr>
          <w:sz w:val="24"/>
          <w:szCs w:val="24"/>
        </w:rPr>
      </w:pPr>
      <w:r w:rsidRPr="00806895">
        <w:rPr>
          <w:sz w:val="24"/>
          <w:szCs w:val="24"/>
        </w:rPr>
        <w:t>—выражать</w:t>
      </w:r>
      <w:r w:rsidRPr="00806895">
        <w:rPr>
          <w:spacing w:val="-16"/>
          <w:sz w:val="24"/>
          <w:szCs w:val="24"/>
        </w:rPr>
        <w:t xml:space="preserve"> </w:t>
      </w:r>
      <w:r w:rsidRPr="00806895">
        <w:rPr>
          <w:sz w:val="24"/>
          <w:szCs w:val="24"/>
        </w:rPr>
        <w:t>своими</w:t>
      </w:r>
      <w:r w:rsidRPr="00806895">
        <w:rPr>
          <w:spacing w:val="-11"/>
          <w:sz w:val="24"/>
          <w:szCs w:val="24"/>
        </w:rPr>
        <w:t xml:space="preserve"> </w:t>
      </w:r>
      <w:r w:rsidRPr="00806895">
        <w:rPr>
          <w:sz w:val="24"/>
          <w:szCs w:val="24"/>
        </w:rPr>
        <w:t>словами</w:t>
      </w:r>
      <w:r w:rsidRPr="00806895">
        <w:rPr>
          <w:spacing w:val="-11"/>
          <w:sz w:val="24"/>
          <w:szCs w:val="24"/>
        </w:rPr>
        <w:t xml:space="preserve"> </w:t>
      </w:r>
      <w:r w:rsidRPr="00806895">
        <w:rPr>
          <w:sz w:val="24"/>
          <w:szCs w:val="24"/>
        </w:rPr>
        <w:t>понимание</w:t>
      </w:r>
      <w:r w:rsidRPr="00806895">
        <w:rPr>
          <w:spacing w:val="-12"/>
          <w:sz w:val="24"/>
          <w:szCs w:val="24"/>
        </w:rPr>
        <w:t xml:space="preserve"> </w:t>
      </w:r>
      <w:r w:rsidRPr="00806895">
        <w:rPr>
          <w:sz w:val="24"/>
          <w:szCs w:val="24"/>
        </w:rPr>
        <w:t>свободы</w:t>
      </w:r>
      <w:r w:rsidRPr="00806895">
        <w:rPr>
          <w:spacing w:val="-11"/>
          <w:sz w:val="24"/>
          <w:szCs w:val="24"/>
        </w:rPr>
        <w:t xml:space="preserve"> </w:t>
      </w:r>
      <w:r w:rsidRPr="00806895">
        <w:rPr>
          <w:sz w:val="24"/>
          <w:szCs w:val="24"/>
        </w:rPr>
        <w:t>мировоззренческого</w:t>
      </w:r>
      <w:r w:rsidRPr="00806895">
        <w:rPr>
          <w:spacing w:val="-16"/>
          <w:sz w:val="24"/>
          <w:szCs w:val="24"/>
        </w:rPr>
        <w:t xml:space="preserve"> </w:t>
      </w:r>
      <w:r w:rsidRPr="00806895">
        <w:rPr>
          <w:sz w:val="24"/>
          <w:szCs w:val="24"/>
        </w:rPr>
        <w:t>выбора,</w:t>
      </w:r>
      <w:r w:rsidRPr="00806895">
        <w:rPr>
          <w:spacing w:val="-12"/>
          <w:sz w:val="24"/>
          <w:szCs w:val="24"/>
        </w:rPr>
        <w:t xml:space="preserve"> </w:t>
      </w:r>
      <w:r w:rsidRPr="00806895">
        <w:rPr>
          <w:sz w:val="24"/>
          <w:szCs w:val="24"/>
        </w:rPr>
        <w:t xml:space="preserve">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806895">
        <w:rPr>
          <w:w w:val="95"/>
          <w:sz w:val="24"/>
          <w:szCs w:val="24"/>
        </w:rPr>
        <w:t xml:space="preserve">Отечеству, нашей общей Родине — России; приводить примеры сотрудничества последователей </w:t>
      </w:r>
      <w:r w:rsidRPr="00806895">
        <w:rPr>
          <w:sz w:val="24"/>
          <w:szCs w:val="24"/>
        </w:rPr>
        <w:t>традиционных</w:t>
      </w:r>
      <w:r w:rsidRPr="00806895">
        <w:rPr>
          <w:spacing w:val="34"/>
          <w:sz w:val="24"/>
          <w:szCs w:val="24"/>
        </w:rPr>
        <w:t xml:space="preserve"> </w:t>
      </w:r>
      <w:r w:rsidRPr="00806895">
        <w:rPr>
          <w:sz w:val="24"/>
          <w:szCs w:val="24"/>
        </w:rPr>
        <w:t>религий;</w:t>
      </w:r>
    </w:p>
    <w:p w:rsidR="00DF0A23" w:rsidRPr="00806895" w:rsidRDefault="00DF0A23" w:rsidP="00806895">
      <w:pPr>
        <w:pStyle w:val="ad"/>
        <w:spacing w:before="2" w:line="228" w:lineRule="auto"/>
        <w:ind w:left="284" w:right="441" w:firstLine="452"/>
        <w:rPr>
          <w:sz w:val="24"/>
          <w:szCs w:val="24"/>
        </w:rPr>
      </w:pPr>
      <w:r w:rsidRPr="00806895">
        <w:rPr>
          <w:spacing w:val="-2"/>
          <w:sz w:val="24"/>
          <w:szCs w:val="24"/>
        </w:rPr>
        <w:t>—называть традиционные</w:t>
      </w:r>
      <w:r w:rsidRPr="00806895">
        <w:rPr>
          <w:spacing w:val="-3"/>
          <w:sz w:val="24"/>
          <w:szCs w:val="24"/>
        </w:rPr>
        <w:t xml:space="preserve"> </w:t>
      </w:r>
      <w:r w:rsidRPr="00806895">
        <w:rPr>
          <w:spacing w:val="-2"/>
          <w:sz w:val="24"/>
          <w:szCs w:val="24"/>
        </w:rPr>
        <w:t>религии</w:t>
      </w:r>
      <w:r w:rsidRPr="00806895">
        <w:rPr>
          <w:spacing w:val="-5"/>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России,</w:t>
      </w:r>
      <w:r w:rsidRPr="00806895">
        <w:rPr>
          <w:spacing w:val="-8"/>
          <w:sz w:val="24"/>
          <w:szCs w:val="24"/>
        </w:rPr>
        <w:t xml:space="preserve"> </w:t>
      </w:r>
      <w:r w:rsidRPr="00806895">
        <w:rPr>
          <w:spacing w:val="-2"/>
          <w:sz w:val="24"/>
          <w:szCs w:val="24"/>
        </w:rPr>
        <w:t>народы</w:t>
      </w:r>
      <w:r w:rsidRPr="00806895">
        <w:rPr>
          <w:spacing w:val="-9"/>
          <w:sz w:val="24"/>
          <w:szCs w:val="24"/>
        </w:rPr>
        <w:t xml:space="preserve"> </w:t>
      </w:r>
      <w:r w:rsidRPr="00806895">
        <w:rPr>
          <w:spacing w:val="-2"/>
          <w:sz w:val="24"/>
          <w:szCs w:val="24"/>
        </w:rPr>
        <w:t>России,</w:t>
      </w:r>
      <w:r w:rsidRPr="00806895">
        <w:rPr>
          <w:spacing w:val="-7"/>
          <w:sz w:val="24"/>
          <w:szCs w:val="24"/>
        </w:rPr>
        <w:t xml:space="preserve"> </w:t>
      </w:r>
      <w:r w:rsidRPr="00806895">
        <w:rPr>
          <w:spacing w:val="-2"/>
          <w:sz w:val="24"/>
          <w:szCs w:val="24"/>
        </w:rPr>
        <w:t>для</w:t>
      </w:r>
      <w:r w:rsidRPr="00806895">
        <w:rPr>
          <w:spacing w:val="-11"/>
          <w:sz w:val="24"/>
          <w:szCs w:val="24"/>
        </w:rPr>
        <w:t xml:space="preserve"> </w:t>
      </w:r>
      <w:r w:rsidRPr="00806895">
        <w:rPr>
          <w:spacing w:val="-2"/>
          <w:sz w:val="24"/>
          <w:szCs w:val="24"/>
        </w:rPr>
        <w:t>которых</w:t>
      </w:r>
      <w:r w:rsidRPr="00806895">
        <w:rPr>
          <w:spacing w:val="-5"/>
          <w:sz w:val="24"/>
          <w:szCs w:val="24"/>
        </w:rPr>
        <w:t xml:space="preserve"> </w:t>
      </w:r>
      <w:r w:rsidRPr="00806895">
        <w:rPr>
          <w:spacing w:val="-2"/>
          <w:sz w:val="24"/>
          <w:szCs w:val="24"/>
        </w:rPr>
        <w:t xml:space="preserve">традиционными </w:t>
      </w:r>
      <w:r w:rsidRPr="00806895">
        <w:rPr>
          <w:w w:val="95"/>
          <w:sz w:val="24"/>
          <w:szCs w:val="24"/>
        </w:rPr>
        <w:t>религиями исторически являются православие, ислам, буддизм, иудаизм;</w:t>
      </w:r>
    </w:p>
    <w:p w:rsidR="00DF0A23" w:rsidRPr="00806895" w:rsidRDefault="00DF0A23" w:rsidP="00806895">
      <w:pPr>
        <w:pStyle w:val="ad"/>
        <w:spacing w:before="11" w:line="228" w:lineRule="auto"/>
        <w:ind w:left="284" w:right="441" w:firstLine="451"/>
        <w:rPr>
          <w:sz w:val="24"/>
          <w:szCs w:val="24"/>
        </w:rPr>
      </w:pPr>
      <w:r w:rsidRPr="00806895">
        <w:rPr>
          <w:w w:val="95"/>
          <w:sz w:val="24"/>
          <w:szCs w:val="24"/>
        </w:rPr>
        <w:t xml:space="preserve">—выражать своими словами понимание человеческого достоинства, ценности человеческой </w:t>
      </w:r>
      <w:r w:rsidRPr="00806895">
        <w:rPr>
          <w:spacing w:val="-2"/>
          <w:sz w:val="24"/>
          <w:szCs w:val="24"/>
        </w:rPr>
        <w:t>жизни</w:t>
      </w:r>
      <w:r w:rsidRPr="00806895">
        <w:rPr>
          <w:spacing w:val="-9"/>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традиционных</w:t>
      </w:r>
      <w:r w:rsidRPr="00806895">
        <w:rPr>
          <w:spacing w:val="8"/>
          <w:sz w:val="24"/>
          <w:szCs w:val="24"/>
        </w:rPr>
        <w:t xml:space="preserve"> </w:t>
      </w:r>
      <w:r w:rsidRPr="00806895">
        <w:rPr>
          <w:spacing w:val="-2"/>
          <w:sz w:val="24"/>
          <w:szCs w:val="24"/>
        </w:rPr>
        <w:t>религиях</w:t>
      </w:r>
      <w:r w:rsidRPr="00806895">
        <w:rPr>
          <w:spacing w:val="-6"/>
          <w:sz w:val="24"/>
          <w:szCs w:val="24"/>
        </w:rPr>
        <w:t xml:space="preserve"> </w:t>
      </w:r>
      <w:r w:rsidRPr="00806895">
        <w:rPr>
          <w:spacing w:val="-2"/>
          <w:sz w:val="24"/>
          <w:szCs w:val="24"/>
        </w:rPr>
        <w:t>народов</w:t>
      </w:r>
      <w:r w:rsidRPr="00806895">
        <w:rPr>
          <w:spacing w:val="-5"/>
          <w:sz w:val="24"/>
          <w:szCs w:val="24"/>
        </w:rPr>
        <w:t xml:space="preserve"> </w:t>
      </w:r>
      <w:r w:rsidRPr="00806895">
        <w:rPr>
          <w:spacing w:val="-2"/>
          <w:sz w:val="24"/>
          <w:szCs w:val="24"/>
        </w:rPr>
        <w:t>России.</w:t>
      </w:r>
    </w:p>
    <w:p w:rsidR="00DF0A23" w:rsidRPr="00806895" w:rsidRDefault="00DF0A23" w:rsidP="00806895">
      <w:pPr>
        <w:pStyle w:val="Heading1"/>
        <w:spacing w:before="4"/>
        <w:ind w:left="284" w:right="441"/>
        <w:rPr>
          <w:sz w:val="24"/>
          <w:szCs w:val="24"/>
        </w:rPr>
      </w:pPr>
      <w:r w:rsidRPr="00806895">
        <w:rPr>
          <w:w w:val="95"/>
          <w:sz w:val="24"/>
          <w:szCs w:val="24"/>
        </w:rPr>
        <w:t>Модуль</w:t>
      </w:r>
      <w:r w:rsidRPr="00806895">
        <w:rPr>
          <w:spacing w:val="-9"/>
          <w:w w:val="95"/>
          <w:sz w:val="24"/>
          <w:szCs w:val="24"/>
        </w:rPr>
        <w:t xml:space="preserve"> </w:t>
      </w:r>
      <w:r w:rsidRPr="00806895">
        <w:rPr>
          <w:w w:val="95"/>
          <w:sz w:val="24"/>
          <w:szCs w:val="24"/>
        </w:rPr>
        <w:t>«Основы</w:t>
      </w:r>
      <w:r w:rsidRPr="00806895">
        <w:rPr>
          <w:spacing w:val="-7"/>
          <w:w w:val="95"/>
          <w:sz w:val="24"/>
          <w:szCs w:val="24"/>
        </w:rPr>
        <w:t xml:space="preserve"> </w:t>
      </w:r>
      <w:r w:rsidRPr="00806895">
        <w:rPr>
          <w:w w:val="95"/>
          <w:sz w:val="24"/>
          <w:szCs w:val="24"/>
        </w:rPr>
        <w:t>светской</w:t>
      </w:r>
      <w:r w:rsidRPr="00806895">
        <w:rPr>
          <w:spacing w:val="-2"/>
          <w:sz w:val="24"/>
          <w:szCs w:val="24"/>
        </w:rPr>
        <w:t xml:space="preserve"> </w:t>
      </w:r>
      <w:r w:rsidRPr="00806895">
        <w:rPr>
          <w:spacing w:val="-2"/>
          <w:w w:val="95"/>
          <w:sz w:val="24"/>
          <w:szCs w:val="24"/>
        </w:rPr>
        <w:t>этики»</w:t>
      </w:r>
    </w:p>
    <w:p w:rsidR="00DF0A23" w:rsidRDefault="00DF0A23" w:rsidP="00806895">
      <w:pPr>
        <w:ind w:left="284" w:right="441"/>
        <w:rPr>
          <w:rFonts w:ascii="Times New Roman" w:hAnsi="Times New Roman" w:cs="Times New Roman"/>
          <w:sz w:val="24"/>
          <w:szCs w:val="24"/>
        </w:rPr>
      </w:pPr>
    </w:p>
    <w:p w:rsidR="00DF0A23" w:rsidRPr="00806895" w:rsidRDefault="00DF0A23" w:rsidP="00806895">
      <w:pPr>
        <w:pStyle w:val="ad"/>
        <w:spacing w:before="79" w:line="228" w:lineRule="auto"/>
        <w:ind w:left="284" w:right="441" w:firstLine="449"/>
        <w:rPr>
          <w:sz w:val="24"/>
          <w:szCs w:val="24"/>
        </w:rPr>
      </w:pPr>
      <w:r w:rsidRPr="00806895">
        <w:rPr>
          <w:sz w:val="24"/>
          <w:szCs w:val="24"/>
        </w:rPr>
        <w:t>Предметные</w:t>
      </w:r>
      <w:r w:rsidRPr="00806895">
        <w:rPr>
          <w:spacing w:val="-16"/>
          <w:sz w:val="24"/>
          <w:szCs w:val="24"/>
        </w:rPr>
        <w:t xml:space="preserve"> </w:t>
      </w:r>
      <w:r w:rsidRPr="00806895">
        <w:rPr>
          <w:sz w:val="24"/>
          <w:szCs w:val="24"/>
        </w:rPr>
        <w:t>результаты</w:t>
      </w:r>
      <w:r w:rsidRPr="00806895">
        <w:rPr>
          <w:spacing w:val="-13"/>
          <w:sz w:val="24"/>
          <w:szCs w:val="24"/>
        </w:rPr>
        <w:t xml:space="preserve"> </w:t>
      </w:r>
      <w:r w:rsidRPr="00806895">
        <w:rPr>
          <w:sz w:val="24"/>
          <w:szCs w:val="24"/>
        </w:rPr>
        <w:t>освоения</w:t>
      </w:r>
      <w:r w:rsidRPr="00806895">
        <w:rPr>
          <w:spacing w:val="-13"/>
          <w:sz w:val="24"/>
          <w:szCs w:val="24"/>
        </w:rPr>
        <w:t xml:space="preserve"> </w:t>
      </w:r>
      <w:r w:rsidRPr="00806895">
        <w:rPr>
          <w:sz w:val="24"/>
          <w:szCs w:val="24"/>
        </w:rPr>
        <w:t>образовательной</w:t>
      </w:r>
      <w:r w:rsidRPr="00806895">
        <w:rPr>
          <w:spacing w:val="-16"/>
          <w:sz w:val="24"/>
          <w:szCs w:val="24"/>
        </w:rPr>
        <w:t xml:space="preserve"> </w:t>
      </w:r>
      <w:r w:rsidRPr="00806895">
        <w:rPr>
          <w:sz w:val="24"/>
          <w:szCs w:val="24"/>
        </w:rPr>
        <w:t>программы</w:t>
      </w:r>
      <w:r w:rsidRPr="00806895">
        <w:rPr>
          <w:spacing w:val="-13"/>
          <w:sz w:val="24"/>
          <w:szCs w:val="24"/>
        </w:rPr>
        <w:t xml:space="preserve"> </w:t>
      </w:r>
      <w:r w:rsidRPr="00806895">
        <w:rPr>
          <w:sz w:val="24"/>
          <w:szCs w:val="24"/>
        </w:rPr>
        <w:t>модуля</w:t>
      </w:r>
      <w:r w:rsidRPr="00806895">
        <w:rPr>
          <w:spacing w:val="-13"/>
          <w:sz w:val="24"/>
          <w:szCs w:val="24"/>
        </w:rPr>
        <w:t xml:space="preserve"> </w:t>
      </w:r>
      <w:r w:rsidRPr="00806895">
        <w:rPr>
          <w:sz w:val="24"/>
          <w:szCs w:val="24"/>
        </w:rPr>
        <w:t>«Основы</w:t>
      </w:r>
      <w:r w:rsidRPr="00806895">
        <w:rPr>
          <w:spacing w:val="-13"/>
          <w:sz w:val="24"/>
          <w:szCs w:val="24"/>
        </w:rPr>
        <w:t xml:space="preserve"> </w:t>
      </w:r>
      <w:r w:rsidRPr="00806895">
        <w:rPr>
          <w:sz w:val="24"/>
          <w:szCs w:val="24"/>
        </w:rPr>
        <w:t xml:space="preserve">светской </w:t>
      </w:r>
      <w:r w:rsidRPr="00806895">
        <w:rPr>
          <w:w w:val="95"/>
          <w:sz w:val="24"/>
          <w:szCs w:val="24"/>
        </w:rPr>
        <w:t>этики» должны отражать сформированность умений:</w:t>
      </w:r>
    </w:p>
    <w:p w:rsidR="00DF0A23" w:rsidRPr="00806895" w:rsidRDefault="00DF0A23" w:rsidP="00806895">
      <w:pPr>
        <w:pStyle w:val="ad"/>
        <w:spacing w:before="3" w:line="230" w:lineRule="auto"/>
        <w:ind w:left="284" w:right="441" w:firstLine="452"/>
        <w:rPr>
          <w:sz w:val="24"/>
          <w:szCs w:val="24"/>
        </w:rPr>
      </w:pPr>
      <w:r w:rsidRPr="00806895">
        <w:rPr>
          <w:w w:val="95"/>
          <w:sz w:val="24"/>
          <w:szCs w:val="24"/>
        </w:rPr>
        <w:t>—выражать своими словами первоначальное понимание сущности духовного развития как осознания и</w:t>
      </w:r>
      <w:r w:rsidRPr="00806895">
        <w:rPr>
          <w:spacing w:val="-3"/>
          <w:w w:val="95"/>
          <w:sz w:val="24"/>
          <w:szCs w:val="24"/>
        </w:rPr>
        <w:t xml:space="preserve"> </w:t>
      </w:r>
      <w:r w:rsidRPr="00806895">
        <w:rPr>
          <w:w w:val="95"/>
          <w:sz w:val="24"/>
          <w:szCs w:val="24"/>
        </w:rPr>
        <w:t>усвоения человеком значимых для</w:t>
      </w:r>
      <w:r w:rsidRPr="00806895">
        <w:rPr>
          <w:spacing w:val="-4"/>
          <w:w w:val="95"/>
          <w:sz w:val="24"/>
          <w:szCs w:val="24"/>
        </w:rPr>
        <w:t xml:space="preserve"> </w:t>
      </w:r>
      <w:r w:rsidRPr="00806895">
        <w:rPr>
          <w:w w:val="95"/>
          <w:sz w:val="24"/>
          <w:szCs w:val="24"/>
        </w:rPr>
        <w:t>жизни представлений о</w:t>
      </w:r>
      <w:r w:rsidRPr="00806895">
        <w:rPr>
          <w:spacing w:val="-11"/>
          <w:w w:val="95"/>
          <w:sz w:val="24"/>
          <w:szCs w:val="24"/>
        </w:rPr>
        <w:t xml:space="preserve"> </w:t>
      </w:r>
      <w:r w:rsidRPr="00806895">
        <w:rPr>
          <w:w w:val="95"/>
          <w:sz w:val="24"/>
          <w:szCs w:val="24"/>
        </w:rPr>
        <w:t xml:space="preserve">себе, людях, окружающей </w:t>
      </w:r>
      <w:r w:rsidRPr="00806895">
        <w:rPr>
          <w:spacing w:val="-2"/>
          <w:sz w:val="24"/>
          <w:szCs w:val="24"/>
        </w:rPr>
        <w:t>действительности;</w:t>
      </w:r>
    </w:p>
    <w:p w:rsidR="00DF0A23" w:rsidRPr="00806895" w:rsidRDefault="00DF0A23" w:rsidP="00806895">
      <w:pPr>
        <w:pStyle w:val="ad"/>
        <w:spacing w:before="10" w:line="228" w:lineRule="auto"/>
        <w:ind w:left="284" w:right="441" w:firstLine="453"/>
        <w:rPr>
          <w:sz w:val="24"/>
          <w:szCs w:val="24"/>
        </w:rPr>
      </w:pPr>
      <w:r w:rsidRPr="00806895">
        <w:rPr>
          <w:w w:val="95"/>
          <w:sz w:val="24"/>
          <w:szCs w:val="24"/>
        </w:rPr>
        <w:t>—выражать своими словами понимание значимости нравственного самосовершенствования</w:t>
      </w:r>
      <w:r w:rsidRPr="00806895">
        <w:rPr>
          <w:spacing w:val="4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роли</w:t>
      </w:r>
      <w:r w:rsidRPr="00806895">
        <w:rPr>
          <w:spacing w:val="-14"/>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этом</w:t>
      </w:r>
      <w:r w:rsidRPr="00806895">
        <w:rPr>
          <w:spacing w:val="-13"/>
          <w:sz w:val="24"/>
          <w:szCs w:val="24"/>
        </w:rPr>
        <w:t xml:space="preserve"> </w:t>
      </w:r>
      <w:r w:rsidRPr="00806895">
        <w:rPr>
          <w:spacing w:val="-2"/>
          <w:sz w:val="24"/>
          <w:szCs w:val="24"/>
        </w:rPr>
        <w:t>личных</w:t>
      </w:r>
      <w:r w:rsidRPr="00806895">
        <w:rPr>
          <w:spacing w:val="-5"/>
          <w:sz w:val="24"/>
          <w:szCs w:val="24"/>
        </w:rPr>
        <w:t xml:space="preserve"> </w:t>
      </w:r>
      <w:r w:rsidRPr="00806895">
        <w:rPr>
          <w:spacing w:val="-2"/>
          <w:sz w:val="24"/>
          <w:szCs w:val="24"/>
        </w:rPr>
        <w:t>усилий</w:t>
      </w:r>
      <w:r w:rsidRPr="00806895">
        <w:rPr>
          <w:spacing w:val="-3"/>
          <w:sz w:val="24"/>
          <w:szCs w:val="24"/>
        </w:rPr>
        <w:t xml:space="preserve"> </w:t>
      </w:r>
      <w:r w:rsidRPr="00806895">
        <w:rPr>
          <w:spacing w:val="-2"/>
          <w:sz w:val="24"/>
          <w:szCs w:val="24"/>
        </w:rPr>
        <w:t>человека, приводить примеры;</w:t>
      </w:r>
    </w:p>
    <w:p w:rsidR="00DF0A23" w:rsidRPr="00806895" w:rsidRDefault="00DF0A23" w:rsidP="00806895">
      <w:pPr>
        <w:pStyle w:val="ad"/>
        <w:spacing w:before="11" w:line="228" w:lineRule="auto"/>
        <w:ind w:left="284" w:right="441" w:firstLine="453"/>
        <w:rPr>
          <w:sz w:val="24"/>
          <w:szCs w:val="24"/>
        </w:rPr>
      </w:pPr>
      <w:r w:rsidRPr="00806895">
        <w:rPr>
          <w:sz w:val="24"/>
          <w:szCs w:val="24"/>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806895">
        <w:rPr>
          <w:w w:val="95"/>
          <w:sz w:val="24"/>
          <w:szCs w:val="24"/>
        </w:rPr>
        <w:t>общества как источника и основы духовного развития, нравственного совершенствования;</w:t>
      </w:r>
    </w:p>
    <w:p w:rsidR="00DF0A23" w:rsidRPr="00806895" w:rsidRDefault="00DF0A23" w:rsidP="00806895">
      <w:pPr>
        <w:pStyle w:val="ad"/>
        <w:spacing w:before="11" w:line="228" w:lineRule="auto"/>
        <w:ind w:left="284" w:right="441" w:firstLine="453"/>
        <w:rPr>
          <w:sz w:val="24"/>
          <w:szCs w:val="24"/>
        </w:rPr>
      </w:pPr>
      <w:r w:rsidRPr="00806895">
        <w:rPr>
          <w:w w:val="95"/>
          <w:sz w:val="24"/>
          <w:szCs w:val="24"/>
        </w:rPr>
        <w:t>—рассказывать о</w:t>
      </w:r>
      <w:r w:rsidRPr="00806895">
        <w:rPr>
          <w:spacing w:val="-7"/>
          <w:w w:val="95"/>
          <w:sz w:val="24"/>
          <w:szCs w:val="24"/>
        </w:rPr>
        <w:t xml:space="preserve"> </w:t>
      </w:r>
      <w:r w:rsidRPr="00806895">
        <w:rPr>
          <w:w w:val="95"/>
          <w:sz w:val="24"/>
          <w:szCs w:val="24"/>
        </w:rPr>
        <w:t>российской светской (гражданской) этике</w:t>
      </w:r>
      <w:r w:rsidRPr="00806895">
        <w:rPr>
          <w:spacing w:val="-2"/>
          <w:w w:val="95"/>
          <w:sz w:val="24"/>
          <w:szCs w:val="24"/>
        </w:rPr>
        <w:t xml:space="preserve"> </w:t>
      </w:r>
      <w:r w:rsidRPr="00806895">
        <w:rPr>
          <w:w w:val="95"/>
          <w:sz w:val="24"/>
          <w:szCs w:val="24"/>
        </w:rPr>
        <w:t>как</w:t>
      </w:r>
      <w:r w:rsidRPr="00806895">
        <w:rPr>
          <w:spacing w:val="-3"/>
          <w:w w:val="95"/>
          <w:sz w:val="24"/>
          <w:szCs w:val="24"/>
        </w:rPr>
        <w:t xml:space="preserve"> </w:t>
      </w:r>
      <w:r w:rsidRPr="00806895">
        <w:rPr>
          <w:w w:val="95"/>
          <w:sz w:val="24"/>
          <w:szCs w:val="24"/>
        </w:rPr>
        <w:t>общепринятых в</w:t>
      </w:r>
      <w:r w:rsidRPr="00806895">
        <w:rPr>
          <w:spacing w:val="-3"/>
          <w:w w:val="95"/>
          <w:sz w:val="24"/>
          <w:szCs w:val="24"/>
        </w:rPr>
        <w:t xml:space="preserve"> </w:t>
      </w:r>
      <w:r w:rsidRPr="00806895">
        <w:rPr>
          <w:w w:val="95"/>
          <w:sz w:val="24"/>
          <w:szCs w:val="24"/>
        </w:rPr>
        <w:t xml:space="preserve">российском </w:t>
      </w:r>
      <w:r w:rsidRPr="00806895">
        <w:rPr>
          <w:sz w:val="24"/>
          <w:szCs w:val="24"/>
        </w:rPr>
        <w:t xml:space="preserve">обществе нормах морали, отношений и поведения людей, основанных на российских </w:t>
      </w:r>
      <w:r w:rsidRPr="00806895">
        <w:rPr>
          <w:w w:val="95"/>
          <w:sz w:val="24"/>
          <w:szCs w:val="24"/>
        </w:rPr>
        <w:t>традиционных</w:t>
      </w:r>
      <w:r w:rsidRPr="00806895">
        <w:rPr>
          <w:sz w:val="24"/>
          <w:szCs w:val="24"/>
        </w:rPr>
        <w:t xml:space="preserve"> </w:t>
      </w:r>
      <w:r w:rsidRPr="00806895">
        <w:rPr>
          <w:w w:val="95"/>
          <w:sz w:val="24"/>
          <w:szCs w:val="24"/>
        </w:rPr>
        <w:t>духовных ценностях, конституционных</w:t>
      </w:r>
      <w:r w:rsidRPr="00806895">
        <w:rPr>
          <w:spacing w:val="-12"/>
          <w:w w:val="95"/>
          <w:sz w:val="24"/>
          <w:szCs w:val="24"/>
        </w:rPr>
        <w:t xml:space="preserve"> </w:t>
      </w:r>
      <w:r w:rsidRPr="00806895">
        <w:rPr>
          <w:w w:val="95"/>
          <w:sz w:val="24"/>
          <w:szCs w:val="24"/>
        </w:rPr>
        <w:t>правах, свободах и</w:t>
      </w:r>
      <w:r w:rsidRPr="00806895">
        <w:rPr>
          <w:spacing w:val="-7"/>
          <w:w w:val="95"/>
          <w:sz w:val="24"/>
          <w:szCs w:val="24"/>
        </w:rPr>
        <w:t xml:space="preserve"> </w:t>
      </w:r>
      <w:r w:rsidRPr="00806895">
        <w:rPr>
          <w:w w:val="95"/>
          <w:sz w:val="24"/>
          <w:szCs w:val="24"/>
        </w:rPr>
        <w:t xml:space="preserve">обязанностях человека </w:t>
      </w:r>
      <w:r w:rsidRPr="00806895">
        <w:rPr>
          <w:sz w:val="24"/>
          <w:szCs w:val="24"/>
        </w:rPr>
        <w:t>и</w:t>
      </w:r>
      <w:r w:rsidRPr="00806895">
        <w:rPr>
          <w:spacing w:val="-2"/>
          <w:sz w:val="24"/>
          <w:szCs w:val="24"/>
        </w:rPr>
        <w:t xml:space="preserve"> </w:t>
      </w:r>
      <w:r w:rsidRPr="00806895">
        <w:rPr>
          <w:sz w:val="24"/>
          <w:szCs w:val="24"/>
        </w:rPr>
        <w:t>гражданина в России;</w:t>
      </w:r>
    </w:p>
    <w:p w:rsidR="00DF0A23" w:rsidRPr="00806895" w:rsidRDefault="00DF0A23" w:rsidP="00806895">
      <w:pPr>
        <w:pStyle w:val="ad"/>
        <w:spacing w:before="14" w:line="230" w:lineRule="auto"/>
        <w:ind w:left="284" w:right="441" w:firstLine="453"/>
        <w:rPr>
          <w:sz w:val="24"/>
          <w:szCs w:val="24"/>
        </w:rPr>
      </w:pPr>
      <w:r w:rsidRPr="00806895">
        <w:rPr>
          <w:sz w:val="24"/>
          <w:szCs w:val="24"/>
        </w:rPr>
        <w:t xml:space="preserve">—раскрывать основное содержание нравственных категорий российской светской этики </w:t>
      </w:r>
      <w:r w:rsidRPr="00806895">
        <w:rPr>
          <w:spacing w:val="-2"/>
          <w:sz w:val="24"/>
          <w:szCs w:val="24"/>
        </w:rPr>
        <w:t>(справедливость,</w:t>
      </w:r>
      <w:r w:rsidRPr="00806895">
        <w:rPr>
          <w:spacing w:val="-10"/>
          <w:sz w:val="24"/>
          <w:szCs w:val="24"/>
        </w:rPr>
        <w:t xml:space="preserve"> </w:t>
      </w:r>
      <w:r w:rsidRPr="00806895">
        <w:rPr>
          <w:spacing w:val="-2"/>
          <w:sz w:val="24"/>
          <w:szCs w:val="24"/>
        </w:rPr>
        <w:t>совесть, ответственность,</w:t>
      </w:r>
      <w:r w:rsidRPr="00806895">
        <w:rPr>
          <w:spacing w:val="-13"/>
          <w:sz w:val="24"/>
          <w:szCs w:val="24"/>
        </w:rPr>
        <w:t xml:space="preserve"> </w:t>
      </w:r>
      <w:r w:rsidRPr="00806895">
        <w:rPr>
          <w:spacing w:val="-2"/>
          <w:sz w:val="24"/>
          <w:szCs w:val="24"/>
        </w:rPr>
        <w:t>сострадание, ценность и</w:t>
      </w:r>
      <w:r w:rsidRPr="00806895">
        <w:rPr>
          <w:spacing w:val="-8"/>
          <w:sz w:val="24"/>
          <w:szCs w:val="24"/>
        </w:rPr>
        <w:t xml:space="preserve"> </w:t>
      </w:r>
      <w:r w:rsidRPr="00806895">
        <w:rPr>
          <w:spacing w:val="-2"/>
          <w:sz w:val="24"/>
          <w:szCs w:val="24"/>
        </w:rPr>
        <w:t xml:space="preserve">достоинство человеческой </w:t>
      </w:r>
      <w:r w:rsidRPr="00806895">
        <w:rPr>
          <w:sz w:val="24"/>
          <w:szCs w:val="24"/>
        </w:rPr>
        <w:t>жизни,</w:t>
      </w:r>
      <w:r w:rsidRPr="00806895">
        <w:rPr>
          <w:spacing w:val="-12"/>
          <w:sz w:val="24"/>
          <w:szCs w:val="24"/>
        </w:rPr>
        <w:t xml:space="preserve"> </w:t>
      </w:r>
      <w:r w:rsidRPr="00806895">
        <w:rPr>
          <w:sz w:val="24"/>
          <w:szCs w:val="24"/>
        </w:rPr>
        <w:t>взаимоуважение,</w:t>
      </w:r>
      <w:r w:rsidRPr="00806895">
        <w:rPr>
          <w:spacing w:val="-16"/>
          <w:sz w:val="24"/>
          <w:szCs w:val="24"/>
        </w:rPr>
        <w:t xml:space="preserve"> </w:t>
      </w:r>
      <w:r w:rsidRPr="00806895">
        <w:rPr>
          <w:sz w:val="24"/>
          <w:szCs w:val="24"/>
        </w:rPr>
        <w:t>вера</w:t>
      </w:r>
      <w:r w:rsidRPr="00806895">
        <w:rPr>
          <w:spacing w:val="-10"/>
          <w:sz w:val="24"/>
          <w:szCs w:val="24"/>
        </w:rPr>
        <w:t xml:space="preserve"> </w:t>
      </w:r>
      <w:r w:rsidRPr="00806895">
        <w:rPr>
          <w:sz w:val="24"/>
          <w:szCs w:val="24"/>
        </w:rPr>
        <w:t>в</w:t>
      </w:r>
      <w:r w:rsidRPr="00806895">
        <w:rPr>
          <w:spacing w:val="-14"/>
          <w:sz w:val="24"/>
          <w:szCs w:val="24"/>
        </w:rPr>
        <w:t xml:space="preserve"> </w:t>
      </w:r>
      <w:r w:rsidRPr="00806895">
        <w:rPr>
          <w:sz w:val="24"/>
          <w:szCs w:val="24"/>
        </w:rPr>
        <w:t>добро,</w:t>
      </w:r>
      <w:r w:rsidRPr="00806895">
        <w:rPr>
          <w:spacing w:val="-9"/>
          <w:sz w:val="24"/>
          <w:szCs w:val="24"/>
        </w:rPr>
        <w:t xml:space="preserve"> </w:t>
      </w:r>
      <w:r w:rsidRPr="00806895">
        <w:rPr>
          <w:sz w:val="24"/>
          <w:szCs w:val="24"/>
        </w:rPr>
        <w:t>человеколюбие,</w:t>
      </w:r>
      <w:r w:rsidRPr="00806895">
        <w:rPr>
          <w:spacing w:val="-16"/>
          <w:sz w:val="24"/>
          <w:szCs w:val="24"/>
        </w:rPr>
        <w:t xml:space="preserve"> </w:t>
      </w:r>
      <w:r w:rsidRPr="00806895">
        <w:rPr>
          <w:sz w:val="24"/>
          <w:szCs w:val="24"/>
        </w:rPr>
        <w:t>милосердие,</w:t>
      </w:r>
      <w:r w:rsidRPr="00806895">
        <w:rPr>
          <w:spacing w:val="-6"/>
          <w:sz w:val="24"/>
          <w:szCs w:val="24"/>
        </w:rPr>
        <w:t xml:space="preserve"> </w:t>
      </w:r>
      <w:r w:rsidRPr="00806895">
        <w:rPr>
          <w:sz w:val="24"/>
          <w:szCs w:val="24"/>
        </w:rPr>
        <w:t>добродетели,</w:t>
      </w:r>
      <w:r w:rsidRPr="00806895">
        <w:rPr>
          <w:spacing w:val="-2"/>
          <w:sz w:val="24"/>
          <w:szCs w:val="24"/>
        </w:rPr>
        <w:t xml:space="preserve"> </w:t>
      </w:r>
      <w:r w:rsidRPr="00806895">
        <w:rPr>
          <w:sz w:val="24"/>
          <w:szCs w:val="24"/>
        </w:rPr>
        <w:t xml:space="preserve">патриотизм, труд) в отношениях между людьми в российском обществе; объяснять «золотое правило </w:t>
      </w:r>
      <w:r w:rsidRPr="00806895">
        <w:rPr>
          <w:spacing w:val="-2"/>
          <w:sz w:val="24"/>
          <w:szCs w:val="24"/>
        </w:rPr>
        <w:t>нравственности»;</w:t>
      </w:r>
    </w:p>
    <w:p w:rsidR="00DF0A23" w:rsidRPr="00806895" w:rsidRDefault="00DF0A23" w:rsidP="00806895">
      <w:pPr>
        <w:pStyle w:val="ad"/>
        <w:spacing w:before="5" w:line="228" w:lineRule="auto"/>
        <w:ind w:left="284" w:right="441" w:firstLine="453"/>
        <w:rPr>
          <w:sz w:val="24"/>
          <w:szCs w:val="24"/>
        </w:rPr>
      </w:pPr>
      <w:r w:rsidRPr="00806895">
        <w:rPr>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w:t>
      </w:r>
      <w:r w:rsidRPr="00806895">
        <w:rPr>
          <w:spacing w:val="-15"/>
          <w:sz w:val="24"/>
          <w:szCs w:val="24"/>
        </w:rPr>
        <w:t xml:space="preserve"> </w:t>
      </w:r>
      <w:r w:rsidRPr="00806895">
        <w:rPr>
          <w:sz w:val="24"/>
          <w:szCs w:val="24"/>
        </w:rPr>
        <w:t>этикета,</w:t>
      </w:r>
      <w:r w:rsidRPr="00806895">
        <w:rPr>
          <w:spacing w:val="-13"/>
          <w:sz w:val="24"/>
          <w:szCs w:val="24"/>
        </w:rPr>
        <w:t xml:space="preserve"> </w:t>
      </w:r>
      <w:r w:rsidRPr="00806895">
        <w:rPr>
          <w:sz w:val="24"/>
          <w:szCs w:val="24"/>
        </w:rPr>
        <w:t>приводить</w:t>
      </w:r>
      <w:r w:rsidRPr="00806895">
        <w:rPr>
          <w:spacing w:val="-6"/>
          <w:sz w:val="24"/>
          <w:szCs w:val="24"/>
        </w:rPr>
        <w:t xml:space="preserve"> </w:t>
      </w:r>
      <w:r w:rsidRPr="00806895">
        <w:rPr>
          <w:sz w:val="24"/>
          <w:szCs w:val="24"/>
        </w:rPr>
        <w:t>примеры;</w:t>
      </w:r>
    </w:p>
    <w:p w:rsidR="00DF0A23" w:rsidRPr="00806895" w:rsidRDefault="00DF0A23" w:rsidP="00806895">
      <w:pPr>
        <w:pStyle w:val="ad"/>
        <w:spacing w:before="11" w:line="228" w:lineRule="auto"/>
        <w:ind w:left="284" w:right="441" w:firstLine="451"/>
        <w:rPr>
          <w:sz w:val="24"/>
          <w:szCs w:val="24"/>
        </w:rPr>
      </w:pPr>
      <w:r w:rsidRPr="00806895">
        <w:rPr>
          <w:w w:val="95"/>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F0A23" w:rsidRPr="00806895" w:rsidRDefault="00DF0A23" w:rsidP="00806895">
      <w:pPr>
        <w:pStyle w:val="ad"/>
        <w:spacing w:before="8" w:line="230" w:lineRule="auto"/>
        <w:ind w:left="284" w:right="441" w:firstLine="453"/>
        <w:rPr>
          <w:sz w:val="24"/>
          <w:szCs w:val="24"/>
        </w:rPr>
      </w:pPr>
      <w:r w:rsidRPr="00806895">
        <w:rPr>
          <w:sz w:val="24"/>
          <w:szCs w:val="24"/>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w:t>
      </w:r>
      <w:r w:rsidRPr="00806895">
        <w:rPr>
          <w:w w:val="95"/>
          <w:sz w:val="24"/>
          <w:szCs w:val="24"/>
        </w:rPr>
        <w:t xml:space="preserve">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w:t>
      </w:r>
      <w:r w:rsidRPr="00806895">
        <w:rPr>
          <w:sz w:val="24"/>
          <w:szCs w:val="24"/>
        </w:rPr>
        <w:t>доброго имени любого человека; любовь к</w:t>
      </w:r>
      <w:r w:rsidRPr="00806895">
        <w:rPr>
          <w:spacing w:val="-5"/>
          <w:sz w:val="24"/>
          <w:szCs w:val="24"/>
        </w:rPr>
        <w:t xml:space="preserve"> </w:t>
      </w:r>
      <w:r w:rsidRPr="00806895">
        <w:rPr>
          <w:sz w:val="24"/>
          <w:szCs w:val="24"/>
        </w:rPr>
        <w:t>природе, забота о</w:t>
      </w:r>
      <w:r w:rsidRPr="00806895">
        <w:rPr>
          <w:spacing w:val="-4"/>
          <w:sz w:val="24"/>
          <w:szCs w:val="24"/>
        </w:rPr>
        <w:t xml:space="preserve"> </w:t>
      </w:r>
      <w:r w:rsidRPr="00806895">
        <w:rPr>
          <w:sz w:val="24"/>
          <w:szCs w:val="24"/>
        </w:rPr>
        <w:t>животных, охрана</w:t>
      </w:r>
      <w:r w:rsidRPr="00806895">
        <w:rPr>
          <w:spacing w:val="-1"/>
          <w:sz w:val="24"/>
          <w:szCs w:val="24"/>
        </w:rPr>
        <w:t xml:space="preserve"> </w:t>
      </w:r>
      <w:r w:rsidRPr="00806895">
        <w:rPr>
          <w:sz w:val="24"/>
          <w:szCs w:val="24"/>
        </w:rPr>
        <w:t xml:space="preserve">окружающей </w:t>
      </w:r>
      <w:r w:rsidRPr="00806895">
        <w:rPr>
          <w:spacing w:val="-2"/>
          <w:sz w:val="24"/>
          <w:szCs w:val="24"/>
        </w:rPr>
        <w:t>среды;</w:t>
      </w:r>
    </w:p>
    <w:p w:rsidR="00DF0A23" w:rsidRPr="00806895" w:rsidRDefault="00DF0A23" w:rsidP="00806895">
      <w:pPr>
        <w:pStyle w:val="ad"/>
        <w:spacing w:before="1" w:line="230" w:lineRule="auto"/>
        <w:ind w:left="284" w:right="441" w:firstLine="453"/>
        <w:rPr>
          <w:sz w:val="24"/>
          <w:szCs w:val="24"/>
        </w:rPr>
      </w:pPr>
      <w:r w:rsidRPr="00806895">
        <w:rPr>
          <w:sz w:val="24"/>
          <w:szCs w:val="24"/>
        </w:rPr>
        <w:t>—рассказывать о</w:t>
      </w:r>
      <w:r w:rsidRPr="00806895">
        <w:rPr>
          <w:spacing w:val="-8"/>
          <w:sz w:val="24"/>
          <w:szCs w:val="24"/>
        </w:rPr>
        <w:t xml:space="preserve"> </w:t>
      </w:r>
      <w:r w:rsidRPr="00806895">
        <w:rPr>
          <w:sz w:val="24"/>
          <w:szCs w:val="24"/>
        </w:rPr>
        <w:t>праздниках как</w:t>
      </w:r>
      <w:r w:rsidRPr="00806895">
        <w:rPr>
          <w:spacing w:val="-5"/>
          <w:sz w:val="24"/>
          <w:szCs w:val="24"/>
        </w:rPr>
        <w:t xml:space="preserve"> </w:t>
      </w:r>
      <w:r w:rsidRPr="00806895">
        <w:rPr>
          <w:sz w:val="24"/>
          <w:szCs w:val="24"/>
        </w:rPr>
        <w:t>одной</w:t>
      </w:r>
      <w:r w:rsidRPr="00806895">
        <w:rPr>
          <w:spacing w:val="-4"/>
          <w:sz w:val="24"/>
          <w:szCs w:val="24"/>
        </w:rPr>
        <w:t xml:space="preserve"> </w:t>
      </w:r>
      <w:r w:rsidRPr="00806895">
        <w:rPr>
          <w:sz w:val="24"/>
          <w:szCs w:val="24"/>
        </w:rPr>
        <w:t>из</w:t>
      </w:r>
      <w:r w:rsidRPr="00806895">
        <w:rPr>
          <w:spacing w:val="-6"/>
          <w:sz w:val="24"/>
          <w:szCs w:val="24"/>
        </w:rPr>
        <w:t xml:space="preserve"> </w:t>
      </w:r>
      <w:r w:rsidRPr="00806895">
        <w:rPr>
          <w:sz w:val="24"/>
          <w:szCs w:val="24"/>
        </w:rPr>
        <w:t>форм</w:t>
      </w:r>
      <w:r w:rsidRPr="00806895">
        <w:rPr>
          <w:spacing w:val="-1"/>
          <w:sz w:val="24"/>
          <w:szCs w:val="24"/>
        </w:rPr>
        <w:t xml:space="preserve"> </w:t>
      </w:r>
      <w:r w:rsidRPr="00806895">
        <w:rPr>
          <w:sz w:val="24"/>
          <w:szCs w:val="24"/>
        </w:rPr>
        <w:t>исторической памяти народа,</w:t>
      </w:r>
      <w:r w:rsidRPr="00806895">
        <w:rPr>
          <w:spacing w:val="-1"/>
          <w:sz w:val="24"/>
          <w:szCs w:val="24"/>
        </w:rPr>
        <w:t xml:space="preserve"> </w:t>
      </w:r>
      <w:r w:rsidRPr="00806895">
        <w:rPr>
          <w:sz w:val="24"/>
          <w:szCs w:val="24"/>
        </w:rPr>
        <w:t xml:space="preserve">общества; российских праздниках (государственные, народные, религиозные, семейные праздники); </w:t>
      </w:r>
      <w:r w:rsidRPr="00806895">
        <w:rPr>
          <w:w w:val="95"/>
          <w:sz w:val="24"/>
          <w:szCs w:val="24"/>
        </w:rPr>
        <w:t>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F0A23" w:rsidRPr="00806895" w:rsidRDefault="00DF0A23" w:rsidP="00806895">
      <w:pPr>
        <w:pStyle w:val="ad"/>
        <w:spacing w:before="2" w:line="230" w:lineRule="auto"/>
        <w:ind w:left="284" w:right="441" w:firstLine="454"/>
        <w:rPr>
          <w:sz w:val="24"/>
          <w:szCs w:val="24"/>
        </w:rPr>
      </w:pPr>
      <w:r w:rsidRPr="00806895">
        <w:rPr>
          <w:sz w:val="24"/>
          <w:szCs w:val="24"/>
        </w:rPr>
        <w:t>—раскрывать основное содержание понимания семьи, отношений в семье на основе российских</w:t>
      </w:r>
      <w:r w:rsidRPr="00806895">
        <w:rPr>
          <w:spacing w:val="-15"/>
          <w:sz w:val="24"/>
          <w:szCs w:val="24"/>
        </w:rPr>
        <w:t xml:space="preserve"> </w:t>
      </w:r>
      <w:r w:rsidRPr="00806895">
        <w:rPr>
          <w:sz w:val="24"/>
          <w:szCs w:val="24"/>
        </w:rPr>
        <w:t>традиционных</w:t>
      </w:r>
      <w:r w:rsidRPr="00806895">
        <w:rPr>
          <w:spacing w:val="-7"/>
          <w:sz w:val="24"/>
          <w:szCs w:val="24"/>
        </w:rPr>
        <w:t xml:space="preserve"> </w:t>
      </w:r>
      <w:r w:rsidRPr="00806895">
        <w:rPr>
          <w:sz w:val="24"/>
          <w:szCs w:val="24"/>
        </w:rPr>
        <w:t>духовных</w:t>
      </w:r>
      <w:r w:rsidRPr="00806895">
        <w:rPr>
          <w:spacing w:val="-11"/>
          <w:sz w:val="24"/>
          <w:szCs w:val="24"/>
        </w:rPr>
        <w:t xml:space="preserve"> </w:t>
      </w:r>
      <w:r w:rsidRPr="00806895">
        <w:rPr>
          <w:sz w:val="24"/>
          <w:szCs w:val="24"/>
        </w:rPr>
        <w:t>ценностей</w:t>
      </w:r>
      <w:r w:rsidRPr="00806895">
        <w:rPr>
          <w:spacing w:val="-12"/>
          <w:sz w:val="24"/>
          <w:szCs w:val="24"/>
        </w:rPr>
        <w:t xml:space="preserve"> </w:t>
      </w:r>
      <w:r w:rsidRPr="00806895">
        <w:rPr>
          <w:sz w:val="24"/>
          <w:szCs w:val="24"/>
        </w:rPr>
        <w:t>(семья</w:t>
      </w:r>
      <w:r w:rsidRPr="00806895">
        <w:rPr>
          <w:spacing w:val="80"/>
          <w:w w:val="150"/>
          <w:sz w:val="24"/>
          <w:szCs w:val="24"/>
        </w:rPr>
        <w:t xml:space="preserve"> </w:t>
      </w:r>
      <w:r w:rsidRPr="00806895">
        <w:rPr>
          <w:sz w:val="24"/>
          <w:szCs w:val="24"/>
        </w:rPr>
        <w:t>союз</w:t>
      </w:r>
      <w:r w:rsidRPr="00806895">
        <w:rPr>
          <w:spacing w:val="-16"/>
          <w:sz w:val="24"/>
          <w:szCs w:val="24"/>
        </w:rPr>
        <w:t xml:space="preserve"> </w:t>
      </w:r>
      <w:r w:rsidRPr="00806895">
        <w:rPr>
          <w:sz w:val="24"/>
          <w:szCs w:val="24"/>
        </w:rPr>
        <w:t>мужчины</w:t>
      </w:r>
      <w:r w:rsidRPr="00806895">
        <w:rPr>
          <w:spacing w:val="-10"/>
          <w:sz w:val="24"/>
          <w:szCs w:val="24"/>
        </w:rPr>
        <w:t xml:space="preserve"> </w:t>
      </w:r>
      <w:r w:rsidRPr="00806895">
        <w:rPr>
          <w:sz w:val="24"/>
          <w:szCs w:val="24"/>
        </w:rPr>
        <w:t>и</w:t>
      </w:r>
      <w:r w:rsidRPr="00806895">
        <w:rPr>
          <w:spacing w:val="-16"/>
          <w:sz w:val="24"/>
          <w:szCs w:val="24"/>
        </w:rPr>
        <w:t xml:space="preserve"> </w:t>
      </w:r>
      <w:r w:rsidRPr="00806895">
        <w:rPr>
          <w:sz w:val="24"/>
          <w:szCs w:val="24"/>
        </w:rPr>
        <w:t>женщины</w:t>
      </w:r>
      <w:r w:rsidRPr="00806895">
        <w:rPr>
          <w:spacing w:val="-13"/>
          <w:sz w:val="24"/>
          <w:szCs w:val="24"/>
        </w:rPr>
        <w:t xml:space="preserve"> </w:t>
      </w:r>
      <w:r w:rsidRPr="00806895">
        <w:rPr>
          <w:sz w:val="24"/>
          <w:szCs w:val="24"/>
        </w:rPr>
        <w:t>на</w:t>
      </w:r>
      <w:r w:rsidRPr="00806895">
        <w:rPr>
          <w:spacing w:val="-16"/>
          <w:sz w:val="24"/>
          <w:szCs w:val="24"/>
        </w:rPr>
        <w:t xml:space="preserve"> </w:t>
      </w:r>
      <w:r w:rsidRPr="00806895">
        <w:rPr>
          <w:sz w:val="24"/>
          <w:szCs w:val="24"/>
        </w:rPr>
        <w:t xml:space="preserve">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w:t>
      </w:r>
      <w:r w:rsidRPr="00806895">
        <w:rPr>
          <w:w w:val="95"/>
          <w:sz w:val="24"/>
          <w:szCs w:val="24"/>
        </w:rPr>
        <w:t>старших по возрасту, предков); российских традиционных</w:t>
      </w:r>
      <w:r w:rsidRPr="00806895">
        <w:rPr>
          <w:spacing w:val="39"/>
          <w:sz w:val="24"/>
          <w:szCs w:val="24"/>
        </w:rPr>
        <w:t xml:space="preserve"> </w:t>
      </w:r>
      <w:r w:rsidRPr="00806895">
        <w:rPr>
          <w:w w:val="95"/>
          <w:sz w:val="24"/>
          <w:szCs w:val="24"/>
        </w:rPr>
        <w:t>семейных ценностей;</w:t>
      </w:r>
    </w:p>
    <w:p w:rsidR="00DF0A23" w:rsidRPr="00806895" w:rsidRDefault="00DF0A23" w:rsidP="00806895">
      <w:pPr>
        <w:pStyle w:val="ad"/>
        <w:spacing w:before="3" w:line="230" w:lineRule="auto"/>
        <w:ind w:left="284" w:right="441" w:firstLine="452"/>
        <w:rPr>
          <w:sz w:val="24"/>
          <w:szCs w:val="24"/>
        </w:rPr>
      </w:pPr>
      <w:r w:rsidRPr="00806895">
        <w:rPr>
          <w:sz w:val="24"/>
          <w:szCs w:val="24"/>
        </w:rPr>
        <w:t xml:space="preserve">—распознавать российскую государственную символику, символику своего региона, </w:t>
      </w:r>
      <w:r w:rsidRPr="00806895">
        <w:rPr>
          <w:w w:val="95"/>
          <w:sz w:val="24"/>
          <w:szCs w:val="24"/>
        </w:rPr>
        <w:t>объяснять её</w:t>
      </w:r>
      <w:r w:rsidRPr="00806895">
        <w:rPr>
          <w:spacing w:val="-5"/>
          <w:w w:val="95"/>
          <w:sz w:val="24"/>
          <w:szCs w:val="24"/>
        </w:rPr>
        <w:t xml:space="preserve"> </w:t>
      </w:r>
      <w:r w:rsidRPr="00806895">
        <w:rPr>
          <w:w w:val="95"/>
          <w:sz w:val="24"/>
          <w:szCs w:val="24"/>
        </w:rPr>
        <w:t>значение; выражать уважение российской государственности, законов в</w:t>
      </w:r>
      <w:r w:rsidRPr="00806895">
        <w:rPr>
          <w:spacing w:val="-4"/>
          <w:w w:val="95"/>
          <w:sz w:val="24"/>
          <w:szCs w:val="24"/>
        </w:rPr>
        <w:t xml:space="preserve"> </w:t>
      </w:r>
      <w:r w:rsidRPr="00806895">
        <w:rPr>
          <w:w w:val="95"/>
          <w:sz w:val="24"/>
          <w:szCs w:val="24"/>
        </w:rPr>
        <w:t>российском обществе, законных интересов и прав людей, сограждан;</w:t>
      </w:r>
    </w:p>
    <w:p w:rsidR="00DF0A23" w:rsidRPr="00806895" w:rsidRDefault="00DF0A23" w:rsidP="00806895">
      <w:pPr>
        <w:pStyle w:val="ad"/>
        <w:spacing w:before="10" w:line="228" w:lineRule="auto"/>
        <w:ind w:left="284" w:right="441" w:firstLine="454"/>
        <w:rPr>
          <w:sz w:val="24"/>
          <w:szCs w:val="24"/>
        </w:rPr>
      </w:pPr>
      <w:r w:rsidRPr="00806895">
        <w:rPr>
          <w:sz w:val="24"/>
          <w:szCs w:val="24"/>
        </w:rPr>
        <w:t>—рассказывать о трудовой морали, нравственных традициях трудовой деятельности, предпринимательства</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России;</w:t>
      </w:r>
      <w:r w:rsidRPr="00806895">
        <w:rPr>
          <w:spacing w:val="-15"/>
          <w:sz w:val="24"/>
          <w:szCs w:val="24"/>
        </w:rPr>
        <w:t xml:space="preserve"> </w:t>
      </w:r>
      <w:r w:rsidRPr="00806895">
        <w:rPr>
          <w:sz w:val="24"/>
          <w:szCs w:val="24"/>
        </w:rPr>
        <w:t>выражать</w:t>
      </w:r>
      <w:r w:rsidRPr="00806895">
        <w:rPr>
          <w:spacing w:val="-16"/>
          <w:sz w:val="24"/>
          <w:szCs w:val="24"/>
        </w:rPr>
        <w:t xml:space="preserve"> </w:t>
      </w:r>
      <w:r w:rsidRPr="00806895">
        <w:rPr>
          <w:sz w:val="24"/>
          <w:szCs w:val="24"/>
        </w:rPr>
        <w:t>нравственную</w:t>
      </w:r>
      <w:r w:rsidRPr="00806895">
        <w:rPr>
          <w:spacing w:val="-16"/>
          <w:sz w:val="24"/>
          <w:szCs w:val="24"/>
        </w:rPr>
        <w:t xml:space="preserve"> </w:t>
      </w:r>
      <w:r w:rsidRPr="00806895">
        <w:rPr>
          <w:sz w:val="24"/>
          <w:szCs w:val="24"/>
        </w:rPr>
        <w:t>ориентацию</w:t>
      </w:r>
      <w:r w:rsidRPr="00806895">
        <w:rPr>
          <w:spacing w:val="-15"/>
          <w:sz w:val="24"/>
          <w:szCs w:val="24"/>
        </w:rPr>
        <w:t xml:space="preserve"> </w:t>
      </w:r>
      <w:r w:rsidRPr="00806895">
        <w:rPr>
          <w:sz w:val="24"/>
          <w:szCs w:val="24"/>
        </w:rPr>
        <w:t>на</w:t>
      </w:r>
      <w:r w:rsidRPr="00806895">
        <w:rPr>
          <w:spacing w:val="-16"/>
          <w:sz w:val="24"/>
          <w:szCs w:val="24"/>
        </w:rPr>
        <w:t xml:space="preserve"> </w:t>
      </w:r>
      <w:r w:rsidRPr="00806895">
        <w:rPr>
          <w:sz w:val="24"/>
          <w:szCs w:val="24"/>
        </w:rPr>
        <w:t>трудолюбие,</w:t>
      </w:r>
      <w:r w:rsidRPr="00806895">
        <w:rPr>
          <w:spacing w:val="-15"/>
          <w:sz w:val="24"/>
          <w:szCs w:val="24"/>
        </w:rPr>
        <w:t xml:space="preserve"> </w:t>
      </w:r>
      <w:r w:rsidRPr="00806895">
        <w:rPr>
          <w:sz w:val="24"/>
          <w:szCs w:val="24"/>
        </w:rPr>
        <w:t xml:space="preserve">честный </w:t>
      </w:r>
      <w:r w:rsidRPr="00806895">
        <w:rPr>
          <w:w w:val="95"/>
          <w:sz w:val="24"/>
          <w:szCs w:val="24"/>
        </w:rPr>
        <w:t>труд, уважение к труду, трудящимся, результатам труда;</w:t>
      </w:r>
    </w:p>
    <w:p w:rsidR="00DF0A23" w:rsidRPr="00806895" w:rsidRDefault="00DF0A23" w:rsidP="00806895">
      <w:pPr>
        <w:pStyle w:val="ad"/>
        <w:spacing w:before="1" w:line="232" w:lineRule="auto"/>
        <w:ind w:left="284" w:right="441" w:firstLine="453"/>
        <w:rPr>
          <w:sz w:val="24"/>
          <w:szCs w:val="24"/>
        </w:rPr>
      </w:pPr>
      <w:r w:rsidRPr="00806895">
        <w:rPr>
          <w:sz w:val="24"/>
          <w:szCs w:val="24"/>
        </w:rPr>
        <w:t xml:space="preserve">—рассказывать о российских культурных и природных памятниках, о культурных и </w:t>
      </w:r>
      <w:r w:rsidRPr="00806895">
        <w:rPr>
          <w:w w:val="95"/>
          <w:sz w:val="24"/>
          <w:szCs w:val="24"/>
        </w:rPr>
        <w:t>природных достопримечательностях своего региона;</w:t>
      </w:r>
    </w:p>
    <w:p w:rsidR="00DF0A23" w:rsidRPr="00806895" w:rsidRDefault="00DF0A23" w:rsidP="00806895">
      <w:pPr>
        <w:pStyle w:val="ad"/>
        <w:spacing w:before="9" w:line="228" w:lineRule="auto"/>
        <w:ind w:left="284" w:right="441" w:firstLine="452"/>
        <w:rPr>
          <w:sz w:val="24"/>
          <w:szCs w:val="24"/>
        </w:rPr>
      </w:pPr>
      <w:r w:rsidRPr="00806895">
        <w:rPr>
          <w:w w:val="95"/>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F0A23" w:rsidRPr="00806895" w:rsidRDefault="00DF0A23" w:rsidP="00806895">
      <w:pPr>
        <w:pStyle w:val="ad"/>
        <w:spacing w:before="11" w:line="228" w:lineRule="auto"/>
        <w:ind w:left="284" w:right="441" w:firstLine="719"/>
        <w:rPr>
          <w:sz w:val="24"/>
          <w:szCs w:val="24"/>
        </w:rPr>
      </w:pPr>
      <w:r w:rsidRPr="00806895">
        <w:rPr>
          <w:w w:val="95"/>
          <w:sz w:val="24"/>
          <w:szCs w:val="24"/>
        </w:rPr>
        <w:t xml:space="preserve">объяснять своими словами роль светской (гражданской) этики в становлении российской </w:t>
      </w:r>
      <w:r w:rsidRPr="00806895">
        <w:rPr>
          <w:spacing w:val="-2"/>
          <w:sz w:val="24"/>
          <w:szCs w:val="24"/>
        </w:rPr>
        <w:t>государственности;</w:t>
      </w:r>
    </w:p>
    <w:p w:rsidR="00DF0A23" w:rsidRPr="00806895" w:rsidRDefault="00DF0A23" w:rsidP="00806895">
      <w:pPr>
        <w:pStyle w:val="ad"/>
        <w:spacing w:before="10" w:line="228" w:lineRule="auto"/>
        <w:ind w:left="284" w:right="441" w:firstLine="453"/>
        <w:rPr>
          <w:sz w:val="24"/>
          <w:szCs w:val="24"/>
        </w:rPr>
      </w:pPr>
      <w:r w:rsidRPr="00806895">
        <w:rPr>
          <w:w w:val="95"/>
          <w:sz w:val="24"/>
          <w:szCs w:val="24"/>
        </w:rPr>
        <w:t xml:space="preserve">—первоначальный опыт поисковой, проектной деятельности по изучению исторического и </w:t>
      </w:r>
      <w:r w:rsidRPr="00806895">
        <w:rPr>
          <w:spacing w:val="-2"/>
          <w:sz w:val="24"/>
          <w:szCs w:val="24"/>
        </w:rPr>
        <w:t>культурного</w:t>
      </w:r>
      <w:r w:rsidRPr="00806895">
        <w:rPr>
          <w:spacing w:val="60"/>
          <w:sz w:val="24"/>
          <w:szCs w:val="24"/>
        </w:rPr>
        <w:t xml:space="preserve"> </w:t>
      </w:r>
      <w:r w:rsidRPr="00806895">
        <w:rPr>
          <w:spacing w:val="-2"/>
          <w:sz w:val="24"/>
          <w:szCs w:val="24"/>
        </w:rPr>
        <w:t>наследия</w:t>
      </w:r>
      <w:r w:rsidRPr="00806895">
        <w:rPr>
          <w:spacing w:val="55"/>
          <w:sz w:val="24"/>
          <w:szCs w:val="24"/>
        </w:rPr>
        <w:t xml:space="preserve"> </w:t>
      </w:r>
      <w:r w:rsidRPr="00806895">
        <w:rPr>
          <w:spacing w:val="-2"/>
          <w:sz w:val="24"/>
          <w:szCs w:val="24"/>
        </w:rPr>
        <w:t>народов</w:t>
      </w:r>
      <w:r w:rsidRPr="00806895">
        <w:rPr>
          <w:spacing w:val="53"/>
          <w:sz w:val="24"/>
          <w:szCs w:val="24"/>
        </w:rPr>
        <w:t xml:space="preserve"> </w:t>
      </w:r>
      <w:r w:rsidRPr="00806895">
        <w:rPr>
          <w:spacing w:val="-2"/>
          <w:sz w:val="24"/>
          <w:szCs w:val="24"/>
        </w:rPr>
        <w:t>России,</w:t>
      </w:r>
      <w:r w:rsidRPr="00806895">
        <w:rPr>
          <w:spacing w:val="55"/>
          <w:sz w:val="24"/>
          <w:szCs w:val="24"/>
        </w:rPr>
        <w:t xml:space="preserve"> </w:t>
      </w:r>
      <w:r w:rsidRPr="00806895">
        <w:rPr>
          <w:spacing w:val="-2"/>
          <w:sz w:val="24"/>
          <w:szCs w:val="24"/>
        </w:rPr>
        <w:t>российского</w:t>
      </w:r>
      <w:r w:rsidRPr="00806895">
        <w:rPr>
          <w:spacing w:val="59"/>
          <w:sz w:val="24"/>
          <w:szCs w:val="24"/>
        </w:rPr>
        <w:t xml:space="preserve"> </w:t>
      </w:r>
      <w:r w:rsidRPr="00806895">
        <w:rPr>
          <w:spacing w:val="-2"/>
          <w:sz w:val="24"/>
          <w:szCs w:val="24"/>
        </w:rPr>
        <w:t>общества</w:t>
      </w:r>
      <w:r w:rsidRPr="00806895">
        <w:rPr>
          <w:spacing w:val="53"/>
          <w:sz w:val="24"/>
          <w:szCs w:val="24"/>
        </w:rPr>
        <w:t xml:space="preserve"> </w:t>
      </w:r>
      <w:r w:rsidRPr="00806895">
        <w:rPr>
          <w:spacing w:val="-2"/>
          <w:sz w:val="24"/>
          <w:szCs w:val="24"/>
        </w:rPr>
        <w:t>в</w:t>
      </w:r>
      <w:r w:rsidRPr="00806895">
        <w:rPr>
          <w:spacing w:val="40"/>
          <w:sz w:val="24"/>
          <w:szCs w:val="24"/>
        </w:rPr>
        <w:t xml:space="preserve"> </w:t>
      </w:r>
      <w:r w:rsidRPr="00806895">
        <w:rPr>
          <w:spacing w:val="-2"/>
          <w:sz w:val="24"/>
          <w:szCs w:val="24"/>
        </w:rPr>
        <w:t>своей</w:t>
      </w:r>
      <w:r w:rsidRPr="00806895">
        <w:rPr>
          <w:spacing w:val="53"/>
          <w:sz w:val="24"/>
          <w:szCs w:val="24"/>
        </w:rPr>
        <w:t xml:space="preserve"> </w:t>
      </w:r>
      <w:r w:rsidRPr="00806895">
        <w:rPr>
          <w:spacing w:val="-2"/>
          <w:sz w:val="24"/>
          <w:szCs w:val="24"/>
        </w:rPr>
        <w:t>местности,</w:t>
      </w:r>
      <w:r w:rsidRPr="00806895">
        <w:rPr>
          <w:spacing w:val="59"/>
          <w:sz w:val="24"/>
          <w:szCs w:val="24"/>
        </w:rPr>
        <w:t xml:space="preserve"> </w:t>
      </w:r>
      <w:r w:rsidRPr="00806895">
        <w:rPr>
          <w:spacing w:val="-2"/>
          <w:sz w:val="24"/>
          <w:szCs w:val="24"/>
        </w:rPr>
        <w:t>регионе,</w:t>
      </w:r>
    </w:p>
    <w:p w:rsidR="00DF0A23" w:rsidRPr="00806895" w:rsidRDefault="00DF0A23" w:rsidP="00806895">
      <w:pPr>
        <w:pStyle w:val="ad"/>
        <w:spacing w:before="67" w:line="285" w:lineRule="exact"/>
        <w:ind w:left="284" w:right="441"/>
        <w:rPr>
          <w:sz w:val="24"/>
          <w:szCs w:val="24"/>
        </w:rPr>
      </w:pPr>
      <w:r w:rsidRPr="00806895">
        <w:rPr>
          <w:w w:val="95"/>
          <w:sz w:val="24"/>
          <w:szCs w:val="24"/>
        </w:rPr>
        <w:t>оформлению</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представлению</w:t>
      </w:r>
      <w:r w:rsidRPr="00806895">
        <w:rPr>
          <w:spacing w:val="4"/>
          <w:sz w:val="24"/>
          <w:szCs w:val="24"/>
        </w:rPr>
        <w:t xml:space="preserve"> </w:t>
      </w:r>
      <w:r w:rsidRPr="00806895">
        <w:rPr>
          <w:w w:val="95"/>
          <w:sz w:val="24"/>
          <w:szCs w:val="24"/>
        </w:rPr>
        <w:t>её</w:t>
      </w:r>
      <w:r w:rsidRPr="00806895">
        <w:rPr>
          <w:spacing w:val="-13"/>
          <w:w w:val="95"/>
          <w:sz w:val="24"/>
          <w:szCs w:val="24"/>
        </w:rPr>
        <w:t xml:space="preserve"> </w:t>
      </w:r>
      <w:r w:rsidRPr="00806895">
        <w:rPr>
          <w:spacing w:val="-2"/>
          <w:w w:val="95"/>
          <w:sz w:val="24"/>
          <w:szCs w:val="24"/>
        </w:rPr>
        <w:t>результатов;</w:t>
      </w:r>
    </w:p>
    <w:p w:rsidR="00DF0A23" w:rsidRPr="00806895" w:rsidRDefault="00DF0A23" w:rsidP="00806895">
      <w:pPr>
        <w:pStyle w:val="ad"/>
        <w:spacing w:before="10" w:line="228" w:lineRule="auto"/>
        <w:ind w:left="284" w:right="441" w:firstLine="452"/>
        <w:rPr>
          <w:sz w:val="24"/>
          <w:szCs w:val="24"/>
        </w:rPr>
      </w:pPr>
      <w:r w:rsidRPr="00806895">
        <w:rPr>
          <w:w w:val="95"/>
          <w:sz w:val="24"/>
          <w:szCs w:val="24"/>
        </w:rPr>
        <w:t>—приводить примеры нравственных поступков, совершаемых с</w:t>
      </w:r>
      <w:r w:rsidRPr="00806895">
        <w:rPr>
          <w:spacing w:val="-3"/>
          <w:w w:val="95"/>
          <w:sz w:val="24"/>
          <w:szCs w:val="24"/>
        </w:rPr>
        <w:t xml:space="preserve"> </w:t>
      </w:r>
      <w:r w:rsidRPr="00806895">
        <w:rPr>
          <w:w w:val="95"/>
          <w:sz w:val="24"/>
          <w:szCs w:val="24"/>
        </w:rPr>
        <w:t>опорой на этические нормы российской светской (гражданской) этики</w:t>
      </w:r>
      <w:r w:rsidRPr="00806895">
        <w:rPr>
          <w:spacing w:val="-2"/>
          <w:w w:val="95"/>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 xml:space="preserve">внутреннюю установку личности поступать согласно </w:t>
      </w:r>
      <w:r w:rsidRPr="00806895">
        <w:rPr>
          <w:sz w:val="24"/>
          <w:szCs w:val="24"/>
        </w:rPr>
        <w:t>своей совести;</w:t>
      </w:r>
    </w:p>
    <w:p w:rsidR="00DF0A23" w:rsidRPr="00806895" w:rsidRDefault="00DF0A23" w:rsidP="00806895">
      <w:pPr>
        <w:pStyle w:val="ad"/>
        <w:spacing w:before="9" w:line="230" w:lineRule="auto"/>
        <w:ind w:left="284" w:right="441" w:firstLine="452"/>
        <w:rPr>
          <w:sz w:val="24"/>
          <w:szCs w:val="24"/>
        </w:rPr>
      </w:pPr>
      <w:r w:rsidRPr="00806895">
        <w:rPr>
          <w:sz w:val="24"/>
          <w:szCs w:val="24"/>
        </w:rPr>
        <w:t>—выражать</w:t>
      </w:r>
      <w:r w:rsidRPr="00806895">
        <w:rPr>
          <w:spacing w:val="-15"/>
          <w:sz w:val="24"/>
          <w:szCs w:val="24"/>
        </w:rPr>
        <w:t xml:space="preserve"> </w:t>
      </w:r>
      <w:r w:rsidRPr="00806895">
        <w:rPr>
          <w:sz w:val="24"/>
          <w:szCs w:val="24"/>
        </w:rPr>
        <w:t>своими</w:t>
      </w:r>
      <w:r w:rsidRPr="00806895">
        <w:rPr>
          <w:spacing w:val="-9"/>
          <w:sz w:val="24"/>
          <w:szCs w:val="24"/>
        </w:rPr>
        <w:t xml:space="preserve"> </w:t>
      </w:r>
      <w:r w:rsidRPr="00806895">
        <w:rPr>
          <w:sz w:val="24"/>
          <w:szCs w:val="24"/>
        </w:rPr>
        <w:t>словами</w:t>
      </w:r>
      <w:r w:rsidRPr="00806895">
        <w:rPr>
          <w:spacing w:val="-10"/>
          <w:sz w:val="24"/>
          <w:szCs w:val="24"/>
        </w:rPr>
        <w:t xml:space="preserve"> </w:t>
      </w:r>
      <w:r w:rsidRPr="00806895">
        <w:rPr>
          <w:sz w:val="24"/>
          <w:szCs w:val="24"/>
        </w:rPr>
        <w:t>понимание</w:t>
      </w:r>
      <w:r w:rsidRPr="00806895">
        <w:rPr>
          <w:spacing w:val="-11"/>
          <w:sz w:val="24"/>
          <w:szCs w:val="24"/>
        </w:rPr>
        <w:t xml:space="preserve"> </w:t>
      </w:r>
      <w:r w:rsidRPr="00806895">
        <w:rPr>
          <w:sz w:val="24"/>
          <w:szCs w:val="24"/>
        </w:rPr>
        <w:t>свободы</w:t>
      </w:r>
      <w:r w:rsidRPr="00806895">
        <w:rPr>
          <w:spacing w:val="-14"/>
          <w:sz w:val="24"/>
          <w:szCs w:val="24"/>
        </w:rPr>
        <w:t xml:space="preserve"> </w:t>
      </w:r>
      <w:r w:rsidRPr="00806895">
        <w:rPr>
          <w:sz w:val="24"/>
          <w:szCs w:val="24"/>
        </w:rPr>
        <w:t>мировоззренческого</w:t>
      </w:r>
      <w:r w:rsidRPr="00806895">
        <w:rPr>
          <w:spacing w:val="-16"/>
          <w:sz w:val="24"/>
          <w:szCs w:val="24"/>
        </w:rPr>
        <w:t xml:space="preserve"> </w:t>
      </w:r>
      <w:r w:rsidRPr="00806895">
        <w:rPr>
          <w:sz w:val="24"/>
          <w:szCs w:val="24"/>
        </w:rPr>
        <w:t>выбора,</w:t>
      </w:r>
      <w:r w:rsidRPr="00806895">
        <w:rPr>
          <w:spacing w:val="-15"/>
          <w:sz w:val="24"/>
          <w:szCs w:val="24"/>
        </w:rPr>
        <w:t xml:space="preserve"> </w:t>
      </w:r>
      <w:r w:rsidRPr="00806895">
        <w:rPr>
          <w:sz w:val="24"/>
          <w:szCs w:val="24"/>
        </w:rPr>
        <w:t xml:space="preserve">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806895">
        <w:rPr>
          <w:w w:val="95"/>
          <w:sz w:val="24"/>
          <w:szCs w:val="24"/>
        </w:rPr>
        <w:t xml:space="preserve">Отечеству, нашей общей Родине — России; приводить примеры сотрудничества последователей </w:t>
      </w:r>
      <w:r w:rsidRPr="00806895">
        <w:rPr>
          <w:sz w:val="24"/>
          <w:szCs w:val="24"/>
        </w:rPr>
        <w:t>традиционных</w:t>
      </w:r>
      <w:r w:rsidRPr="00806895">
        <w:rPr>
          <w:spacing w:val="34"/>
          <w:sz w:val="24"/>
          <w:szCs w:val="24"/>
        </w:rPr>
        <w:t xml:space="preserve"> </w:t>
      </w:r>
      <w:r w:rsidRPr="00806895">
        <w:rPr>
          <w:sz w:val="24"/>
          <w:szCs w:val="24"/>
        </w:rPr>
        <w:t>религий;</w:t>
      </w:r>
    </w:p>
    <w:p w:rsidR="00DF0A23" w:rsidRPr="00806895" w:rsidRDefault="00DF0A23" w:rsidP="00806895">
      <w:pPr>
        <w:pStyle w:val="ad"/>
        <w:spacing w:before="2" w:line="228" w:lineRule="auto"/>
        <w:ind w:left="284" w:right="441" w:firstLine="452"/>
        <w:rPr>
          <w:sz w:val="24"/>
          <w:szCs w:val="24"/>
        </w:rPr>
      </w:pPr>
      <w:r w:rsidRPr="00806895">
        <w:rPr>
          <w:spacing w:val="-2"/>
          <w:sz w:val="24"/>
          <w:szCs w:val="24"/>
        </w:rPr>
        <w:t>—называть традиционные религии</w:t>
      </w:r>
      <w:r w:rsidRPr="00806895">
        <w:rPr>
          <w:spacing w:val="-3"/>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России,</w:t>
      </w:r>
      <w:r w:rsidRPr="00806895">
        <w:rPr>
          <w:spacing w:val="-9"/>
          <w:sz w:val="24"/>
          <w:szCs w:val="24"/>
        </w:rPr>
        <w:t xml:space="preserve"> </w:t>
      </w:r>
      <w:r w:rsidRPr="00806895">
        <w:rPr>
          <w:spacing w:val="-2"/>
          <w:sz w:val="24"/>
          <w:szCs w:val="24"/>
        </w:rPr>
        <w:t>народы</w:t>
      </w:r>
      <w:r w:rsidRPr="00806895">
        <w:rPr>
          <w:spacing w:val="-9"/>
          <w:sz w:val="24"/>
          <w:szCs w:val="24"/>
        </w:rPr>
        <w:t xml:space="preserve"> </w:t>
      </w:r>
      <w:r w:rsidRPr="00806895">
        <w:rPr>
          <w:spacing w:val="-2"/>
          <w:sz w:val="24"/>
          <w:szCs w:val="24"/>
        </w:rPr>
        <w:t>России,</w:t>
      </w:r>
      <w:r w:rsidRPr="00806895">
        <w:rPr>
          <w:spacing w:val="-7"/>
          <w:sz w:val="24"/>
          <w:szCs w:val="24"/>
        </w:rPr>
        <w:t xml:space="preserve"> </w:t>
      </w:r>
      <w:r w:rsidRPr="00806895">
        <w:rPr>
          <w:spacing w:val="-2"/>
          <w:sz w:val="24"/>
          <w:szCs w:val="24"/>
        </w:rPr>
        <w:t>для</w:t>
      </w:r>
      <w:r w:rsidRPr="00806895">
        <w:rPr>
          <w:spacing w:val="-12"/>
          <w:sz w:val="24"/>
          <w:szCs w:val="24"/>
        </w:rPr>
        <w:t xml:space="preserve"> </w:t>
      </w:r>
      <w:r w:rsidRPr="00806895">
        <w:rPr>
          <w:spacing w:val="-2"/>
          <w:sz w:val="24"/>
          <w:szCs w:val="24"/>
        </w:rPr>
        <w:t>которых</w:t>
      </w:r>
      <w:r w:rsidRPr="00806895">
        <w:rPr>
          <w:spacing w:val="-5"/>
          <w:sz w:val="24"/>
          <w:szCs w:val="24"/>
        </w:rPr>
        <w:t xml:space="preserve"> </w:t>
      </w:r>
      <w:r w:rsidRPr="00806895">
        <w:rPr>
          <w:spacing w:val="-2"/>
          <w:sz w:val="24"/>
          <w:szCs w:val="24"/>
        </w:rPr>
        <w:t xml:space="preserve">традиционными </w:t>
      </w:r>
      <w:r w:rsidRPr="00806895">
        <w:rPr>
          <w:w w:val="95"/>
          <w:sz w:val="24"/>
          <w:szCs w:val="24"/>
        </w:rPr>
        <w:t>религиями исторически являются православие, ислам, буддизм, иудаизм;</w:t>
      </w:r>
    </w:p>
    <w:p w:rsidR="00DF0A23" w:rsidRPr="00806895" w:rsidRDefault="00DF0A23" w:rsidP="00806895">
      <w:pPr>
        <w:pStyle w:val="ad"/>
        <w:spacing w:before="13" w:line="225" w:lineRule="auto"/>
        <w:ind w:left="284" w:right="441" w:firstLine="451"/>
        <w:rPr>
          <w:spacing w:val="-2"/>
          <w:sz w:val="24"/>
          <w:szCs w:val="24"/>
        </w:rPr>
      </w:pPr>
      <w:r w:rsidRPr="00806895">
        <w:rPr>
          <w:w w:val="95"/>
          <w:sz w:val="24"/>
          <w:szCs w:val="24"/>
        </w:rPr>
        <w:t xml:space="preserve">—выражать своими словами понимание человеческого достоинства, ценности человеческой </w:t>
      </w:r>
      <w:r w:rsidRPr="00806895">
        <w:rPr>
          <w:spacing w:val="-2"/>
          <w:sz w:val="24"/>
          <w:szCs w:val="24"/>
        </w:rPr>
        <w:t>жизни</w:t>
      </w:r>
      <w:r w:rsidRPr="00806895">
        <w:rPr>
          <w:spacing w:val="-13"/>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российской</w:t>
      </w:r>
      <w:r w:rsidRPr="00806895">
        <w:rPr>
          <w:spacing w:val="-5"/>
          <w:sz w:val="24"/>
          <w:szCs w:val="24"/>
        </w:rPr>
        <w:t xml:space="preserve"> </w:t>
      </w:r>
      <w:r w:rsidRPr="00806895">
        <w:rPr>
          <w:spacing w:val="-2"/>
          <w:sz w:val="24"/>
          <w:szCs w:val="24"/>
        </w:rPr>
        <w:t>светской</w:t>
      </w:r>
      <w:r w:rsidRPr="00806895">
        <w:rPr>
          <w:spacing w:val="-3"/>
          <w:sz w:val="24"/>
          <w:szCs w:val="24"/>
        </w:rPr>
        <w:t xml:space="preserve"> </w:t>
      </w:r>
      <w:r w:rsidRPr="00806895">
        <w:rPr>
          <w:spacing w:val="-2"/>
          <w:sz w:val="24"/>
          <w:szCs w:val="24"/>
        </w:rPr>
        <w:t>(гражданской) этике.</w:t>
      </w:r>
    </w:p>
    <w:p w:rsidR="00F262D0" w:rsidRPr="00806895" w:rsidRDefault="00F262D0" w:rsidP="00806895">
      <w:pPr>
        <w:pStyle w:val="ad"/>
        <w:spacing w:before="13" w:line="225" w:lineRule="auto"/>
        <w:ind w:left="284" w:right="441" w:firstLine="451"/>
        <w:rPr>
          <w:sz w:val="24"/>
          <w:szCs w:val="24"/>
        </w:rPr>
      </w:pPr>
    </w:p>
    <w:p w:rsidR="00DF0A23" w:rsidRPr="00806895" w:rsidRDefault="00DF0A23" w:rsidP="001E0016">
      <w:pPr>
        <w:pStyle w:val="a3"/>
        <w:widowControl w:val="0"/>
        <w:numPr>
          <w:ilvl w:val="2"/>
          <w:numId w:val="17"/>
        </w:numPr>
        <w:tabs>
          <w:tab w:val="left" w:pos="1545"/>
        </w:tabs>
        <w:autoSpaceDE w:val="0"/>
        <w:autoSpaceDN w:val="0"/>
        <w:spacing w:before="3" w:after="0" w:line="283" w:lineRule="exact"/>
        <w:ind w:left="284" w:right="441" w:hanging="539"/>
        <w:contextualSpacing w:val="0"/>
        <w:rPr>
          <w:rFonts w:ascii="Times New Roman" w:hAnsi="Times New Roman" w:cs="Times New Roman"/>
          <w:sz w:val="24"/>
          <w:szCs w:val="24"/>
          <w:highlight w:val="yellow"/>
        </w:rPr>
      </w:pPr>
      <w:r w:rsidRPr="00806895">
        <w:rPr>
          <w:rFonts w:ascii="Times New Roman" w:hAnsi="Times New Roman" w:cs="Times New Roman"/>
          <w:sz w:val="24"/>
          <w:szCs w:val="24"/>
          <w:highlight w:val="yellow"/>
        </w:rPr>
        <w:t>ИЗОБРАЗИТЕЛЬНОЕ</w:t>
      </w:r>
      <w:r w:rsidRPr="00806895">
        <w:rPr>
          <w:rFonts w:ascii="Times New Roman" w:hAnsi="Times New Roman" w:cs="Times New Roman"/>
          <w:spacing w:val="46"/>
          <w:sz w:val="24"/>
          <w:szCs w:val="24"/>
          <w:highlight w:val="yellow"/>
        </w:rPr>
        <w:t xml:space="preserve"> </w:t>
      </w:r>
      <w:r w:rsidRPr="00806895">
        <w:rPr>
          <w:rFonts w:ascii="Times New Roman" w:hAnsi="Times New Roman" w:cs="Times New Roman"/>
          <w:spacing w:val="-2"/>
          <w:sz w:val="24"/>
          <w:szCs w:val="24"/>
          <w:highlight w:val="yellow"/>
        </w:rPr>
        <w:t>ИCRУCCTBO</w:t>
      </w:r>
    </w:p>
    <w:p w:rsidR="00DF0A23" w:rsidRPr="00806895" w:rsidRDefault="00DF0A23" w:rsidP="00806895">
      <w:pPr>
        <w:pStyle w:val="ad"/>
        <w:spacing w:before="7" w:line="228" w:lineRule="auto"/>
        <w:ind w:left="284" w:right="441" w:firstLine="450"/>
        <w:rPr>
          <w:sz w:val="24"/>
          <w:szCs w:val="24"/>
        </w:rPr>
      </w:pPr>
      <w:r w:rsidRPr="00806895">
        <w:rPr>
          <w:sz w:val="24"/>
          <w:szCs w:val="24"/>
        </w:rPr>
        <w:t>Цели предмета:</w:t>
      </w:r>
      <w:r w:rsidRPr="00806895">
        <w:rPr>
          <w:spacing w:val="40"/>
          <w:sz w:val="24"/>
          <w:szCs w:val="24"/>
        </w:rPr>
        <w:t xml:space="preserve"> </w:t>
      </w:r>
      <w:r w:rsidRPr="00806895">
        <w:rPr>
          <w:sz w:val="24"/>
          <w:szCs w:val="24"/>
        </w:rPr>
        <w:t xml:space="preserve">развитие духовной культуры учащихся, формирование активной </w:t>
      </w:r>
      <w:r w:rsidRPr="00806895">
        <w:rPr>
          <w:w w:val="95"/>
          <w:sz w:val="24"/>
          <w:szCs w:val="24"/>
        </w:rPr>
        <w:t>эстетической позиции по</w:t>
      </w:r>
      <w:r w:rsidRPr="00806895">
        <w:rPr>
          <w:spacing w:val="-5"/>
          <w:w w:val="95"/>
          <w:sz w:val="24"/>
          <w:szCs w:val="24"/>
        </w:rPr>
        <w:t xml:space="preserve"> </w:t>
      </w:r>
      <w:r w:rsidRPr="00806895">
        <w:rPr>
          <w:w w:val="95"/>
          <w:sz w:val="24"/>
          <w:szCs w:val="24"/>
        </w:rPr>
        <w:t>отношению к</w:t>
      </w:r>
      <w:r w:rsidRPr="00806895">
        <w:rPr>
          <w:spacing w:val="-5"/>
          <w:w w:val="95"/>
          <w:sz w:val="24"/>
          <w:szCs w:val="24"/>
        </w:rPr>
        <w:t xml:space="preserve"> </w:t>
      </w:r>
      <w:r w:rsidRPr="00806895">
        <w:rPr>
          <w:w w:val="95"/>
          <w:sz w:val="24"/>
          <w:szCs w:val="24"/>
        </w:rPr>
        <w:t>действительности</w:t>
      </w:r>
      <w:r w:rsidRPr="00806895">
        <w:rPr>
          <w:spacing w:val="-5"/>
          <w:w w:val="95"/>
          <w:sz w:val="24"/>
          <w:szCs w:val="24"/>
        </w:rPr>
        <w:t xml:space="preserve"> </w:t>
      </w:r>
      <w:r w:rsidRPr="00806895">
        <w:rPr>
          <w:w w:val="95"/>
          <w:sz w:val="24"/>
          <w:szCs w:val="24"/>
        </w:rPr>
        <w:t>и</w:t>
      </w:r>
      <w:r w:rsidRPr="00806895">
        <w:rPr>
          <w:spacing w:val="-3"/>
          <w:w w:val="95"/>
          <w:sz w:val="24"/>
          <w:szCs w:val="24"/>
        </w:rPr>
        <w:t xml:space="preserve"> </w:t>
      </w:r>
      <w:r w:rsidRPr="00806895">
        <w:rPr>
          <w:w w:val="95"/>
          <w:sz w:val="24"/>
          <w:szCs w:val="24"/>
        </w:rPr>
        <w:t>произведениям искусства, понимание роли и значения художественной деятельности</w:t>
      </w:r>
      <w:r w:rsidRPr="00806895">
        <w:rPr>
          <w:sz w:val="24"/>
          <w:szCs w:val="24"/>
        </w:rPr>
        <w:t xml:space="preserve"> </w:t>
      </w:r>
      <w:r w:rsidRPr="00806895">
        <w:rPr>
          <w:w w:val="95"/>
          <w:sz w:val="24"/>
          <w:szCs w:val="24"/>
        </w:rPr>
        <w:t>в жизни людей.</w:t>
      </w:r>
    </w:p>
    <w:p w:rsidR="00DF0A23" w:rsidRPr="00806895" w:rsidRDefault="00DF0A23" w:rsidP="00806895">
      <w:pPr>
        <w:pStyle w:val="ad"/>
        <w:spacing w:before="16" w:line="228" w:lineRule="auto"/>
        <w:ind w:left="284" w:right="441" w:firstLine="452"/>
        <w:rPr>
          <w:sz w:val="24"/>
          <w:szCs w:val="24"/>
        </w:rPr>
      </w:pPr>
      <w:r w:rsidRPr="00806895">
        <w:rPr>
          <w:spacing w:val="-2"/>
          <w:sz w:val="24"/>
          <w:szCs w:val="24"/>
        </w:rPr>
        <w:t>Важнейшей задачей является</w:t>
      </w:r>
      <w:r w:rsidRPr="00806895">
        <w:rPr>
          <w:spacing w:val="-6"/>
          <w:sz w:val="24"/>
          <w:szCs w:val="24"/>
        </w:rPr>
        <w:t xml:space="preserve"> </w:t>
      </w:r>
      <w:r w:rsidRPr="00806895">
        <w:rPr>
          <w:spacing w:val="-2"/>
          <w:sz w:val="24"/>
          <w:szCs w:val="24"/>
        </w:rPr>
        <w:t>формирование активного, ценностного</w:t>
      </w:r>
      <w:r w:rsidRPr="00806895">
        <w:rPr>
          <w:spacing w:val="-3"/>
          <w:sz w:val="24"/>
          <w:szCs w:val="24"/>
        </w:rPr>
        <w:t xml:space="preserve"> </w:t>
      </w:r>
      <w:r w:rsidRPr="00806895">
        <w:rPr>
          <w:spacing w:val="-2"/>
          <w:sz w:val="24"/>
          <w:szCs w:val="24"/>
        </w:rPr>
        <w:t>отношения</w:t>
      </w:r>
      <w:r w:rsidRPr="00806895">
        <w:rPr>
          <w:spacing w:val="-4"/>
          <w:sz w:val="24"/>
          <w:szCs w:val="24"/>
        </w:rPr>
        <w:t xml:space="preserve"> </w:t>
      </w:r>
      <w:r w:rsidRPr="00806895">
        <w:rPr>
          <w:spacing w:val="-2"/>
          <w:sz w:val="24"/>
          <w:szCs w:val="24"/>
        </w:rPr>
        <w:t>к</w:t>
      </w:r>
      <w:r w:rsidRPr="00806895">
        <w:rPr>
          <w:spacing w:val="-14"/>
          <w:sz w:val="24"/>
          <w:szCs w:val="24"/>
        </w:rPr>
        <w:t xml:space="preserve"> </w:t>
      </w:r>
      <w:r w:rsidRPr="00806895">
        <w:rPr>
          <w:spacing w:val="-2"/>
          <w:sz w:val="24"/>
          <w:szCs w:val="24"/>
        </w:rPr>
        <w:t xml:space="preserve">истории </w:t>
      </w:r>
      <w:r w:rsidRPr="00806895">
        <w:rPr>
          <w:sz w:val="24"/>
          <w:szCs w:val="24"/>
        </w:rPr>
        <w:t>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F0A23" w:rsidRPr="00806895" w:rsidRDefault="00DF0A23" w:rsidP="00806895">
      <w:pPr>
        <w:pStyle w:val="ad"/>
        <w:spacing w:line="283" w:lineRule="exact"/>
        <w:ind w:left="284" w:right="441"/>
        <w:rPr>
          <w:sz w:val="24"/>
          <w:szCs w:val="24"/>
        </w:rPr>
      </w:pPr>
      <w:r w:rsidRPr="00806895">
        <w:rPr>
          <w:w w:val="95"/>
          <w:sz w:val="24"/>
          <w:szCs w:val="24"/>
        </w:rPr>
        <w:t>Место</w:t>
      </w:r>
      <w:r w:rsidRPr="00806895">
        <w:rPr>
          <w:spacing w:val="-7"/>
          <w:w w:val="95"/>
          <w:sz w:val="24"/>
          <w:szCs w:val="24"/>
        </w:rPr>
        <w:t xml:space="preserve"> </w:t>
      </w:r>
      <w:r w:rsidRPr="00806895">
        <w:rPr>
          <w:w w:val="95"/>
          <w:sz w:val="24"/>
          <w:szCs w:val="24"/>
        </w:rPr>
        <w:t>учебного</w:t>
      </w:r>
      <w:r w:rsidRPr="00806895">
        <w:rPr>
          <w:spacing w:val="-2"/>
          <w:sz w:val="24"/>
          <w:szCs w:val="24"/>
        </w:rPr>
        <w:t xml:space="preserve"> </w:t>
      </w:r>
      <w:r w:rsidRPr="00806895">
        <w:rPr>
          <w:w w:val="95"/>
          <w:sz w:val="24"/>
          <w:szCs w:val="24"/>
        </w:rPr>
        <w:t>предмета</w:t>
      </w:r>
      <w:r w:rsidRPr="00806895">
        <w:rPr>
          <w:spacing w:val="-1"/>
          <w:w w:val="95"/>
          <w:sz w:val="24"/>
          <w:szCs w:val="24"/>
        </w:rPr>
        <w:t xml:space="preserve"> </w:t>
      </w:r>
      <w:r w:rsidRPr="00806895">
        <w:rPr>
          <w:w w:val="95"/>
          <w:sz w:val="24"/>
          <w:szCs w:val="24"/>
        </w:rPr>
        <w:t>«Изобразительное</w:t>
      </w:r>
      <w:r w:rsidRPr="00806895">
        <w:rPr>
          <w:spacing w:val="-13"/>
          <w:w w:val="95"/>
          <w:sz w:val="24"/>
          <w:szCs w:val="24"/>
        </w:rPr>
        <w:t xml:space="preserve"> </w:t>
      </w:r>
      <w:r w:rsidRPr="00806895">
        <w:rPr>
          <w:w w:val="95"/>
          <w:sz w:val="24"/>
          <w:szCs w:val="24"/>
        </w:rPr>
        <w:t>искусство»</w:t>
      </w:r>
      <w:r w:rsidRPr="00806895">
        <w:rPr>
          <w:spacing w:val="-6"/>
          <w:w w:val="95"/>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учебном</w:t>
      </w:r>
      <w:r w:rsidRPr="00806895">
        <w:rPr>
          <w:spacing w:val="-4"/>
          <w:w w:val="95"/>
          <w:sz w:val="24"/>
          <w:szCs w:val="24"/>
        </w:rPr>
        <w:t xml:space="preserve"> </w:t>
      </w:r>
      <w:r w:rsidRPr="00806895">
        <w:rPr>
          <w:spacing w:val="-2"/>
          <w:w w:val="95"/>
          <w:sz w:val="24"/>
          <w:szCs w:val="24"/>
        </w:rPr>
        <w:t>плане.</w:t>
      </w:r>
    </w:p>
    <w:p w:rsidR="00DF0A23" w:rsidRPr="00806895" w:rsidRDefault="00DF0A23" w:rsidP="00806895">
      <w:pPr>
        <w:pStyle w:val="ad"/>
        <w:spacing w:before="5" w:line="230" w:lineRule="auto"/>
        <w:ind w:left="284" w:right="441" w:firstLine="450"/>
        <w:rPr>
          <w:sz w:val="24"/>
          <w:szCs w:val="24"/>
        </w:rPr>
      </w:pPr>
      <w:r w:rsidRPr="00806895">
        <w:rPr>
          <w:w w:val="95"/>
          <w:sz w:val="24"/>
          <w:szCs w:val="24"/>
        </w:rPr>
        <w:t xml:space="preserve">В соответствии с Федеральным государственным образовательным стандартом начального </w:t>
      </w:r>
      <w:r w:rsidRPr="00806895">
        <w:rPr>
          <w:sz w:val="24"/>
          <w:szCs w:val="24"/>
        </w:rPr>
        <w:t>общего образования учебный предмет «Изобразительное искусство» входит в предметную область</w:t>
      </w:r>
      <w:r w:rsidRPr="00806895">
        <w:rPr>
          <w:spacing w:val="37"/>
          <w:sz w:val="24"/>
          <w:szCs w:val="24"/>
        </w:rPr>
        <w:t xml:space="preserve">  </w:t>
      </w:r>
      <w:r w:rsidRPr="00806895">
        <w:rPr>
          <w:sz w:val="24"/>
          <w:szCs w:val="24"/>
        </w:rPr>
        <w:t>«Искусство»</w:t>
      </w:r>
      <w:r w:rsidRPr="00806895">
        <w:rPr>
          <w:spacing w:val="38"/>
          <w:sz w:val="24"/>
          <w:szCs w:val="24"/>
        </w:rPr>
        <w:t xml:space="preserve">  </w:t>
      </w:r>
      <w:r w:rsidRPr="00806895">
        <w:rPr>
          <w:sz w:val="24"/>
          <w:szCs w:val="24"/>
        </w:rPr>
        <w:t>и</w:t>
      </w:r>
      <w:r w:rsidRPr="00806895">
        <w:rPr>
          <w:spacing w:val="80"/>
          <w:w w:val="150"/>
          <w:sz w:val="24"/>
          <w:szCs w:val="24"/>
        </w:rPr>
        <w:t xml:space="preserve"> </w:t>
      </w:r>
      <w:r w:rsidRPr="00806895">
        <w:rPr>
          <w:sz w:val="24"/>
          <w:szCs w:val="24"/>
        </w:rPr>
        <w:t>является</w:t>
      </w:r>
      <w:r w:rsidRPr="00806895">
        <w:rPr>
          <w:spacing w:val="80"/>
          <w:w w:val="150"/>
          <w:sz w:val="24"/>
          <w:szCs w:val="24"/>
        </w:rPr>
        <w:t xml:space="preserve"> </w:t>
      </w:r>
      <w:r w:rsidRPr="00806895">
        <w:rPr>
          <w:sz w:val="24"/>
          <w:szCs w:val="24"/>
        </w:rPr>
        <w:t>обязательным</w:t>
      </w:r>
      <w:r w:rsidRPr="00806895">
        <w:rPr>
          <w:spacing w:val="36"/>
          <w:sz w:val="24"/>
          <w:szCs w:val="24"/>
        </w:rPr>
        <w:t xml:space="preserve">  </w:t>
      </w:r>
      <w:r w:rsidRPr="00806895">
        <w:rPr>
          <w:sz w:val="24"/>
          <w:szCs w:val="24"/>
        </w:rPr>
        <w:t>для</w:t>
      </w:r>
      <w:r w:rsidRPr="00806895">
        <w:rPr>
          <w:spacing w:val="80"/>
          <w:w w:val="150"/>
          <w:sz w:val="24"/>
          <w:szCs w:val="24"/>
        </w:rPr>
        <w:t xml:space="preserve"> </w:t>
      </w:r>
      <w:r w:rsidRPr="00806895">
        <w:rPr>
          <w:sz w:val="24"/>
          <w:szCs w:val="24"/>
        </w:rPr>
        <w:t>изучения.</w:t>
      </w:r>
      <w:r w:rsidRPr="00806895">
        <w:rPr>
          <w:spacing w:val="80"/>
          <w:w w:val="150"/>
          <w:sz w:val="24"/>
          <w:szCs w:val="24"/>
        </w:rPr>
        <w:t xml:space="preserve"> </w:t>
      </w:r>
      <w:r w:rsidRPr="00806895">
        <w:rPr>
          <w:sz w:val="24"/>
          <w:szCs w:val="24"/>
        </w:rPr>
        <w:t>Содержание</w:t>
      </w:r>
      <w:r w:rsidRPr="00806895">
        <w:rPr>
          <w:spacing w:val="36"/>
          <w:sz w:val="24"/>
          <w:szCs w:val="24"/>
        </w:rPr>
        <w:t xml:space="preserve">  </w:t>
      </w:r>
      <w:r w:rsidRPr="00806895">
        <w:rPr>
          <w:sz w:val="24"/>
          <w:szCs w:val="24"/>
        </w:rPr>
        <w:t>предмета</w:t>
      </w:r>
    </w:p>
    <w:p w:rsidR="00DF0A23" w:rsidRPr="00806895" w:rsidRDefault="00DF0A23" w:rsidP="00806895">
      <w:pPr>
        <w:pStyle w:val="ad"/>
        <w:spacing w:line="230" w:lineRule="auto"/>
        <w:ind w:left="284" w:right="441" w:firstLine="3"/>
        <w:rPr>
          <w:sz w:val="24"/>
          <w:szCs w:val="24"/>
        </w:rPr>
      </w:pPr>
      <w:r w:rsidRPr="00806895">
        <w:rPr>
          <w:sz w:val="24"/>
          <w:szCs w:val="24"/>
        </w:rPr>
        <w:t>«Изобразительное</w:t>
      </w:r>
      <w:r w:rsidRPr="00806895">
        <w:rPr>
          <w:spacing w:val="-16"/>
          <w:sz w:val="24"/>
          <w:szCs w:val="24"/>
        </w:rPr>
        <w:t xml:space="preserve"> </w:t>
      </w:r>
      <w:r w:rsidRPr="00806895">
        <w:rPr>
          <w:sz w:val="24"/>
          <w:szCs w:val="24"/>
        </w:rPr>
        <w:t>искусство»</w:t>
      </w:r>
      <w:r w:rsidRPr="00806895">
        <w:rPr>
          <w:spacing w:val="-10"/>
          <w:sz w:val="24"/>
          <w:szCs w:val="24"/>
        </w:rPr>
        <w:t xml:space="preserve"> </w:t>
      </w:r>
      <w:r w:rsidRPr="00806895">
        <w:rPr>
          <w:sz w:val="24"/>
          <w:szCs w:val="24"/>
        </w:rPr>
        <w:t>структурировано</w:t>
      </w:r>
      <w:r w:rsidRPr="00806895">
        <w:rPr>
          <w:spacing w:val="-15"/>
          <w:sz w:val="24"/>
          <w:szCs w:val="24"/>
        </w:rPr>
        <w:t xml:space="preserve"> </w:t>
      </w:r>
      <w:r w:rsidRPr="00806895">
        <w:rPr>
          <w:sz w:val="24"/>
          <w:szCs w:val="24"/>
        </w:rPr>
        <w:t>как</w:t>
      </w:r>
      <w:r w:rsidRPr="00806895">
        <w:rPr>
          <w:spacing w:val="-12"/>
          <w:sz w:val="24"/>
          <w:szCs w:val="24"/>
        </w:rPr>
        <w:t xml:space="preserve"> </w:t>
      </w:r>
      <w:r w:rsidRPr="00806895">
        <w:rPr>
          <w:sz w:val="24"/>
          <w:szCs w:val="24"/>
        </w:rPr>
        <w:t>система</w:t>
      </w:r>
      <w:r w:rsidRPr="00806895">
        <w:rPr>
          <w:spacing w:val="-8"/>
          <w:sz w:val="24"/>
          <w:szCs w:val="24"/>
        </w:rPr>
        <w:t xml:space="preserve"> </w:t>
      </w:r>
      <w:r w:rsidRPr="00806895">
        <w:rPr>
          <w:sz w:val="24"/>
          <w:szCs w:val="24"/>
        </w:rPr>
        <w:t>тематических</w:t>
      </w:r>
      <w:r w:rsidRPr="00806895">
        <w:rPr>
          <w:spacing w:val="-3"/>
          <w:sz w:val="24"/>
          <w:szCs w:val="24"/>
        </w:rPr>
        <w:t xml:space="preserve"> </w:t>
      </w:r>
      <w:r w:rsidRPr="00806895">
        <w:rPr>
          <w:sz w:val="24"/>
          <w:szCs w:val="24"/>
        </w:rPr>
        <w:t>модулей</w:t>
      </w:r>
      <w:r w:rsidRPr="00806895">
        <w:rPr>
          <w:spacing w:val="-6"/>
          <w:sz w:val="24"/>
          <w:szCs w:val="24"/>
        </w:rPr>
        <w:t xml:space="preserve"> </w:t>
      </w:r>
      <w:r w:rsidRPr="00806895">
        <w:rPr>
          <w:sz w:val="24"/>
          <w:szCs w:val="24"/>
        </w:rPr>
        <w:t>и</w:t>
      </w:r>
      <w:r w:rsidRPr="00806895">
        <w:rPr>
          <w:spacing w:val="-14"/>
          <w:sz w:val="24"/>
          <w:szCs w:val="24"/>
        </w:rPr>
        <w:t xml:space="preserve"> </w:t>
      </w:r>
      <w:r w:rsidRPr="00806895">
        <w:rPr>
          <w:sz w:val="24"/>
          <w:szCs w:val="24"/>
        </w:rPr>
        <w:t>входит</w:t>
      </w:r>
      <w:r w:rsidRPr="00806895">
        <w:rPr>
          <w:spacing w:val="-9"/>
          <w:sz w:val="24"/>
          <w:szCs w:val="24"/>
        </w:rPr>
        <w:t xml:space="preserve"> </w:t>
      </w:r>
      <w:r w:rsidRPr="00806895">
        <w:rPr>
          <w:sz w:val="24"/>
          <w:szCs w:val="24"/>
        </w:rPr>
        <w:t>в учебный план 1</w:t>
      </w:r>
      <w:r w:rsidRPr="00806895">
        <w:rPr>
          <w:spacing w:val="80"/>
          <w:w w:val="150"/>
          <w:sz w:val="24"/>
          <w:szCs w:val="24"/>
        </w:rPr>
        <w:t xml:space="preserve"> </w:t>
      </w:r>
      <w:r w:rsidRPr="00806895">
        <w:rPr>
          <w:sz w:val="24"/>
          <w:szCs w:val="24"/>
        </w:rPr>
        <w:t xml:space="preserve">классов программы начального общего образования в объёме 1 ч одного </w:t>
      </w:r>
      <w:r w:rsidRPr="00806895">
        <w:rPr>
          <w:spacing w:val="-2"/>
          <w:sz w:val="24"/>
          <w:szCs w:val="24"/>
        </w:rPr>
        <w:t>учебного</w:t>
      </w:r>
      <w:r w:rsidRPr="00806895">
        <w:rPr>
          <w:spacing w:val="-8"/>
          <w:sz w:val="24"/>
          <w:szCs w:val="24"/>
        </w:rPr>
        <w:t xml:space="preserve"> </w:t>
      </w:r>
      <w:r w:rsidRPr="00806895">
        <w:rPr>
          <w:spacing w:val="-2"/>
          <w:sz w:val="24"/>
          <w:szCs w:val="24"/>
        </w:rPr>
        <w:t>часа</w:t>
      </w:r>
      <w:r w:rsidRPr="00806895">
        <w:rPr>
          <w:spacing w:val="-12"/>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неделю.</w:t>
      </w:r>
      <w:r w:rsidRPr="00806895">
        <w:rPr>
          <w:spacing w:val="-6"/>
          <w:sz w:val="24"/>
          <w:szCs w:val="24"/>
        </w:rPr>
        <w:t xml:space="preserve"> </w:t>
      </w:r>
      <w:r w:rsidRPr="00806895">
        <w:rPr>
          <w:spacing w:val="-2"/>
          <w:sz w:val="24"/>
          <w:szCs w:val="24"/>
        </w:rPr>
        <w:t>Изучение содержания</w:t>
      </w:r>
      <w:r w:rsidRPr="00806895">
        <w:rPr>
          <w:spacing w:val="-4"/>
          <w:sz w:val="24"/>
          <w:szCs w:val="24"/>
        </w:rPr>
        <w:t xml:space="preserve"> </w:t>
      </w:r>
      <w:r w:rsidRPr="00806895">
        <w:rPr>
          <w:spacing w:val="-2"/>
          <w:sz w:val="24"/>
          <w:szCs w:val="24"/>
        </w:rPr>
        <w:t>всех</w:t>
      </w:r>
      <w:r w:rsidRPr="00806895">
        <w:rPr>
          <w:spacing w:val="-11"/>
          <w:sz w:val="24"/>
          <w:szCs w:val="24"/>
        </w:rPr>
        <w:t xml:space="preserve"> </w:t>
      </w:r>
      <w:r w:rsidRPr="00806895">
        <w:rPr>
          <w:spacing w:val="-2"/>
          <w:sz w:val="24"/>
          <w:szCs w:val="24"/>
        </w:rPr>
        <w:t>модулей</w:t>
      </w:r>
      <w:r w:rsidRPr="00806895">
        <w:rPr>
          <w:spacing w:val="-8"/>
          <w:sz w:val="24"/>
          <w:szCs w:val="24"/>
        </w:rPr>
        <w:t xml:space="preserve"> </w:t>
      </w:r>
      <w:r w:rsidRPr="00806895">
        <w:rPr>
          <w:spacing w:val="-2"/>
          <w:sz w:val="24"/>
          <w:szCs w:val="24"/>
        </w:rPr>
        <w:t>в IN</w:t>
      </w:r>
      <w:r w:rsidRPr="00806895">
        <w:rPr>
          <w:spacing w:val="38"/>
          <w:sz w:val="24"/>
          <w:szCs w:val="24"/>
        </w:rPr>
        <w:t xml:space="preserve">  </w:t>
      </w:r>
      <w:r w:rsidRPr="00806895">
        <w:rPr>
          <w:spacing w:val="-2"/>
          <w:sz w:val="24"/>
          <w:szCs w:val="24"/>
        </w:rPr>
        <w:t>классах</w:t>
      </w:r>
      <w:r w:rsidRPr="00806895">
        <w:rPr>
          <w:spacing w:val="-8"/>
          <w:sz w:val="24"/>
          <w:szCs w:val="24"/>
        </w:rPr>
        <w:t xml:space="preserve"> </w:t>
      </w:r>
      <w:r w:rsidRPr="00806895">
        <w:rPr>
          <w:spacing w:val="-2"/>
          <w:sz w:val="24"/>
          <w:szCs w:val="24"/>
        </w:rPr>
        <w:t>обязательно.</w:t>
      </w:r>
    </w:p>
    <w:p w:rsidR="00DF0A23" w:rsidRPr="00806895" w:rsidRDefault="00DF0A23" w:rsidP="00806895">
      <w:pPr>
        <w:pStyle w:val="ad"/>
        <w:spacing w:before="7" w:line="228" w:lineRule="auto"/>
        <w:ind w:left="284" w:right="441" w:firstLine="452"/>
        <w:rPr>
          <w:sz w:val="24"/>
          <w:szCs w:val="24"/>
        </w:rPr>
      </w:pPr>
      <w:r w:rsidRPr="00806895">
        <w:rPr>
          <w:sz w:val="24"/>
          <w:szCs w:val="24"/>
        </w:rPr>
        <w:t>Общее число часов, отведённых на изучение учебного предмета «Изобразительное искусство»,</w:t>
      </w:r>
      <w:r w:rsidRPr="00806895">
        <w:rPr>
          <w:spacing w:val="-2"/>
          <w:sz w:val="24"/>
          <w:szCs w:val="24"/>
        </w:rPr>
        <w:t xml:space="preserve"> </w:t>
      </w:r>
      <w:r w:rsidRPr="00806895">
        <w:rPr>
          <w:sz w:val="24"/>
          <w:szCs w:val="24"/>
        </w:rPr>
        <w:t>—</w:t>
      </w:r>
      <w:r w:rsidRPr="00806895">
        <w:rPr>
          <w:spacing w:val="-15"/>
          <w:sz w:val="24"/>
          <w:szCs w:val="24"/>
        </w:rPr>
        <w:t xml:space="preserve"> </w:t>
      </w:r>
      <w:r w:rsidRPr="00806895">
        <w:rPr>
          <w:sz w:val="24"/>
          <w:szCs w:val="24"/>
        </w:rPr>
        <w:t>135</w:t>
      </w:r>
      <w:r w:rsidRPr="00806895">
        <w:rPr>
          <w:spacing w:val="-16"/>
          <w:sz w:val="24"/>
          <w:szCs w:val="24"/>
        </w:rPr>
        <w:t xml:space="preserve"> </w:t>
      </w:r>
      <w:r w:rsidRPr="00806895">
        <w:rPr>
          <w:sz w:val="24"/>
          <w:szCs w:val="24"/>
        </w:rPr>
        <w:t>ч</w:t>
      </w:r>
      <w:r w:rsidRPr="00806895">
        <w:rPr>
          <w:spacing w:val="-15"/>
          <w:sz w:val="24"/>
          <w:szCs w:val="24"/>
        </w:rPr>
        <w:t xml:space="preserve"> </w:t>
      </w:r>
      <w:r w:rsidRPr="00806895">
        <w:rPr>
          <w:sz w:val="24"/>
          <w:szCs w:val="24"/>
        </w:rPr>
        <w:t>(один</w:t>
      </w:r>
      <w:r w:rsidRPr="00806895">
        <w:rPr>
          <w:spacing w:val="-16"/>
          <w:sz w:val="24"/>
          <w:szCs w:val="24"/>
        </w:rPr>
        <w:t xml:space="preserve"> </w:t>
      </w:r>
      <w:r w:rsidRPr="00806895">
        <w:rPr>
          <w:sz w:val="24"/>
          <w:szCs w:val="24"/>
        </w:rPr>
        <w:t>час</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неделю</w:t>
      </w:r>
      <w:r w:rsidRPr="00806895">
        <w:rPr>
          <w:spacing w:val="-15"/>
          <w:sz w:val="24"/>
          <w:szCs w:val="24"/>
        </w:rPr>
        <w:t xml:space="preserve"> </w:t>
      </w:r>
      <w:r w:rsidRPr="00806895">
        <w:rPr>
          <w:sz w:val="24"/>
          <w:szCs w:val="24"/>
        </w:rPr>
        <w:t>в</w:t>
      </w:r>
      <w:r w:rsidRPr="00806895">
        <w:rPr>
          <w:spacing w:val="-15"/>
          <w:sz w:val="24"/>
          <w:szCs w:val="24"/>
        </w:rPr>
        <w:t xml:space="preserve"> </w:t>
      </w:r>
      <w:r w:rsidRPr="00806895">
        <w:rPr>
          <w:sz w:val="24"/>
          <w:szCs w:val="24"/>
        </w:rPr>
        <w:t>каждом</w:t>
      </w:r>
      <w:r w:rsidRPr="00806895">
        <w:rPr>
          <w:spacing w:val="-15"/>
          <w:sz w:val="24"/>
          <w:szCs w:val="24"/>
        </w:rPr>
        <w:t xml:space="preserve"> </w:t>
      </w:r>
      <w:r w:rsidRPr="00806895">
        <w:rPr>
          <w:sz w:val="24"/>
          <w:szCs w:val="24"/>
        </w:rPr>
        <w:t>классе).</w:t>
      </w:r>
    </w:p>
    <w:p w:rsidR="0072459A" w:rsidRDefault="00DF0A23" w:rsidP="00806895">
      <w:pPr>
        <w:pStyle w:val="ad"/>
        <w:spacing w:before="1" w:line="237" w:lineRule="auto"/>
        <w:ind w:left="284" w:right="441" w:hanging="1"/>
        <w:jc w:val="left"/>
        <w:rPr>
          <w:spacing w:val="-2"/>
          <w:sz w:val="24"/>
          <w:szCs w:val="24"/>
        </w:rPr>
      </w:pPr>
      <w:r w:rsidRPr="00806895">
        <w:rPr>
          <w:spacing w:val="-2"/>
          <w:sz w:val="24"/>
          <w:szCs w:val="24"/>
        </w:rPr>
        <w:t>1</w:t>
      </w:r>
      <w:r w:rsidRPr="00806895">
        <w:rPr>
          <w:spacing w:val="-14"/>
          <w:sz w:val="24"/>
          <w:szCs w:val="24"/>
        </w:rPr>
        <w:t xml:space="preserve"> </w:t>
      </w:r>
      <w:r w:rsidRPr="00806895">
        <w:rPr>
          <w:spacing w:val="-2"/>
          <w:sz w:val="24"/>
          <w:szCs w:val="24"/>
        </w:rPr>
        <w:t>класс</w:t>
      </w:r>
      <w:r w:rsidRPr="00806895">
        <w:rPr>
          <w:spacing w:val="-14"/>
          <w:sz w:val="24"/>
          <w:szCs w:val="24"/>
        </w:rPr>
        <w:t xml:space="preserve"> </w:t>
      </w:r>
      <w:r w:rsidRPr="00806895">
        <w:rPr>
          <w:spacing w:val="-2"/>
          <w:sz w:val="24"/>
          <w:szCs w:val="24"/>
        </w:rPr>
        <w:t>—</w:t>
      </w:r>
      <w:r w:rsidRPr="00806895">
        <w:rPr>
          <w:spacing w:val="-13"/>
          <w:sz w:val="24"/>
          <w:szCs w:val="24"/>
        </w:rPr>
        <w:t xml:space="preserve"> </w:t>
      </w:r>
      <w:r w:rsidRPr="00806895">
        <w:rPr>
          <w:spacing w:val="-2"/>
          <w:sz w:val="24"/>
          <w:szCs w:val="24"/>
        </w:rPr>
        <w:t>33</w:t>
      </w:r>
      <w:r w:rsidRPr="00806895">
        <w:rPr>
          <w:spacing w:val="-14"/>
          <w:sz w:val="24"/>
          <w:szCs w:val="24"/>
        </w:rPr>
        <w:t xml:space="preserve"> </w:t>
      </w:r>
      <w:r w:rsidRPr="00806895">
        <w:rPr>
          <w:spacing w:val="-2"/>
          <w:sz w:val="24"/>
          <w:szCs w:val="24"/>
        </w:rPr>
        <w:t>ч,</w:t>
      </w:r>
      <w:r w:rsidRPr="00806895">
        <w:rPr>
          <w:spacing w:val="-14"/>
          <w:sz w:val="24"/>
          <w:szCs w:val="24"/>
        </w:rPr>
        <w:t xml:space="preserve"> </w:t>
      </w:r>
      <w:r w:rsidRPr="00806895">
        <w:rPr>
          <w:spacing w:val="-2"/>
          <w:sz w:val="24"/>
          <w:szCs w:val="24"/>
        </w:rPr>
        <w:t>2</w:t>
      </w:r>
      <w:r w:rsidRPr="00806895">
        <w:rPr>
          <w:spacing w:val="-13"/>
          <w:sz w:val="24"/>
          <w:szCs w:val="24"/>
        </w:rPr>
        <w:t xml:space="preserve"> </w:t>
      </w:r>
      <w:r w:rsidRPr="00806895">
        <w:rPr>
          <w:spacing w:val="-2"/>
          <w:sz w:val="24"/>
          <w:szCs w:val="24"/>
        </w:rPr>
        <w:t>класс</w:t>
      </w:r>
      <w:r w:rsidRPr="00806895">
        <w:rPr>
          <w:spacing w:val="-10"/>
          <w:sz w:val="24"/>
          <w:szCs w:val="24"/>
        </w:rPr>
        <w:t xml:space="preserve"> </w:t>
      </w:r>
      <w:r w:rsidRPr="00806895">
        <w:rPr>
          <w:spacing w:val="-2"/>
          <w:sz w:val="24"/>
          <w:szCs w:val="24"/>
        </w:rPr>
        <w:t>—</w:t>
      </w:r>
      <w:r w:rsidRPr="00806895">
        <w:rPr>
          <w:spacing w:val="-14"/>
          <w:sz w:val="24"/>
          <w:szCs w:val="24"/>
        </w:rPr>
        <w:t xml:space="preserve"> </w:t>
      </w:r>
      <w:r w:rsidRPr="00806895">
        <w:rPr>
          <w:spacing w:val="-2"/>
          <w:sz w:val="24"/>
          <w:szCs w:val="24"/>
        </w:rPr>
        <w:t>34</w:t>
      </w:r>
      <w:r w:rsidRPr="00806895">
        <w:rPr>
          <w:spacing w:val="-13"/>
          <w:sz w:val="24"/>
          <w:szCs w:val="24"/>
        </w:rPr>
        <w:t xml:space="preserve"> </w:t>
      </w:r>
      <w:r w:rsidRPr="00806895">
        <w:rPr>
          <w:spacing w:val="-2"/>
          <w:sz w:val="24"/>
          <w:szCs w:val="24"/>
        </w:rPr>
        <w:t>ч,</w:t>
      </w:r>
      <w:r w:rsidRPr="00806895">
        <w:rPr>
          <w:spacing w:val="-12"/>
          <w:sz w:val="24"/>
          <w:szCs w:val="24"/>
        </w:rPr>
        <w:t xml:space="preserve"> </w:t>
      </w:r>
      <w:r w:rsidRPr="00806895">
        <w:rPr>
          <w:spacing w:val="-2"/>
          <w:sz w:val="24"/>
          <w:szCs w:val="24"/>
        </w:rPr>
        <w:t>3</w:t>
      </w:r>
      <w:r w:rsidRPr="00806895">
        <w:rPr>
          <w:spacing w:val="-14"/>
          <w:sz w:val="24"/>
          <w:szCs w:val="24"/>
        </w:rPr>
        <w:t xml:space="preserve"> </w:t>
      </w:r>
      <w:r w:rsidRPr="00806895">
        <w:rPr>
          <w:spacing w:val="-2"/>
          <w:sz w:val="24"/>
          <w:szCs w:val="24"/>
        </w:rPr>
        <w:t>класс</w:t>
      </w:r>
      <w:r w:rsidRPr="00806895">
        <w:rPr>
          <w:spacing w:val="-7"/>
          <w:sz w:val="24"/>
          <w:szCs w:val="24"/>
        </w:rPr>
        <w:t xml:space="preserve"> </w:t>
      </w:r>
      <w:r w:rsidRPr="00806895">
        <w:rPr>
          <w:spacing w:val="-2"/>
          <w:sz w:val="24"/>
          <w:szCs w:val="24"/>
        </w:rPr>
        <w:t>—</w:t>
      </w:r>
      <w:r w:rsidRPr="00806895">
        <w:rPr>
          <w:spacing w:val="-14"/>
          <w:sz w:val="24"/>
          <w:szCs w:val="24"/>
        </w:rPr>
        <w:t xml:space="preserve"> </w:t>
      </w:r>
      <w:r w:rsidRPr="00806895">
        <w:rPr>
          <w:spacing w:val="-2"/>
          <w:sz w:val="24"/>
          <w:szCs w:val="24"/>
        </w:rPr>
        <w:t>34</w:t>
      </w:r>
      <w:r w:rsidRPr="00806895">
        <w:rPr>
          <w:spacing w:val="-13"/>
          <w:sz w:val="24"/>
          <w:szCs w:val="24"/>
        </w:rPr>
        <w:t xml:space="preserve"> </w:t>
      </w:r>
      <w:r w:rsidRPr="00806895">
        <w:rPr>
          <w:spacing w:val="-2"/>
          <w:sz w:val="24"/>
          <w:szCs w:val="24"/>
        </w:rPr>
        <w:t>ч,</w:t>
      </w:r>
      <w:r w:rsidRPr="00806895">
        <w:rPr>
          <w:spacing w:val="-14"/>
          <w:sz w:val="24"/>
          <w:szCs w:val="24"/>
        </w:rPr>
        <w:t xml:space="preserve"> </w:t>
      </w:r>
      <w:r w:rsidRPr="00806895">
        <w:rPr>
          <w:spacing w:val="-2"/>
          <w:sz w:val="24"/>
          <w:szCs w:val="24"/>
        </w:rPr>
        <w:t>4</w:t>
      </w:r>
      <w:r w:rsidRPr="00806895">
        <w:rPr>
          <w:spacing w:val="-14"/>
          <w:sz w:val="24"/>
          <w:szCs w:val="24"/>
        </w:rPr>
        <w:t xml:space="preserve"> </w:t>
      </w:r>
      <w:r w:rsidRPr="00806895">
        <w:rPr>
          <w:spacing w:val="-2"/>
          <w:sz w:val="24"/>
          <w:szCs w:val="24"/>
        </w:rPr>
        <w:t>класс</w:t>
      </w:r>
      <w:r w:rsidRPr="00806895">
        <w:rPr>
          <w:spacing w:val="-11"/>
          <w:sz w:val="24"/>
          <w:szCs w:val="24"/>
        </w:rPr>
        <w:t xml:space="preserve"> </w:t>
      </w:r>
      <w:r w:rsidRPr="00806895">
        <w:rPr>
          <w:spacing w:val="-2"/>
          <w:sz w:val="24"/>
          <w:szCs w:val="24"/>
        </w:rPr>
        <w:t>—</w:t>
      </w:r>
      <w:r w:rsidRPr="00806895">
        <w:rPr>
          <w:spacing w:val="-14"/>
          <w:sz w:val="24"/>
          <w:szCs w:val="24"/>
        </w:rPr>
        <w:t xml:space="preserve"> </w:t>
      </w:r>
      <w:r w:rsidRPr="00806895">
        <w:rPr>
          <w:spacing w:val="-2"/>
          <w:sz w:val="24"/>
          <w:szCs w:val="24"/>
        </w:rPr>
        <w:t>34</w:t>
      </w:r>
      <w:r w:rsidRPr="00806895">
        <w:rPr>
          <w:spacing w:val="-14"/>
          <w:sz w:val="24"/>
          <w:szCs w:val="24"/>
        </w:rPr>
        <w:t xml:space="preserve"> </w:t>
      </w:r>
      <w:r w:rsidRPr="00806895">
        <w:rPr>
          <w:spacing w:val="-2"/>
          <w:sz w:val="24"/>
          <w:szCs w:val="24"/>
        </w:rPr>
        <w:t xml:space="preserve">ч. </w:t>
      </w:r>
    </w:p>
    <w:p w:rsidR="002E4974" w:rsidRPr="00806895" w:rsidRDefault="00DF0A23" w:rsidP="0072459A">
      <w:pPr>
        <w:pStyle w:val="ad"/>
        <w:spacing w:before="1" w:line="237" w:lineRule="auto"/>
        <w:ind w:left="284" w:right="441" w:hanging="1"/>
        <w:jc w:val="left"/>
        <w:rPr>
          <w:sz w:val="24"/>
          <w:szCs w:val="24"/>
        </w:rPr>
      </w:pPr>
      <w:r w:rsidRPr="00806895">
        <w:rPr>
          <w:sz w:val="24"/>
          <w:szCs w:val="24"/>
        </w:rPr>
        <w:t>СОДЕРЖАНИЕ</w:t>
      </w:r>
      <w:r w:rsidRPr="00806895">
        <w:rPr>
          <w:spacing w:val="40"/>
          <w:sz w:val="24"/>
          <w:szCs w:val="24"/>
        </w:rPr>
        <w:t xml:space="preserve"> </w:t>
      </w:r>
      <w:r w:rsidRPr="00806895">
        <w:rPr>
          <w:sz w:val="24"/>
          <w:szCs w:val="24"/>
        </w:rPr>
        <w:t>УЧЕБНОГО ПРЕДМЕТА</w:t>
      </w:r>
      <w:r w:rsidR="0072459A">
        <w:rPr>
          <w:sz w:val="24"/>
          <w:szCs w:val="24"/>
        </w:rPr>
        <w:t xml:space="preserve"> </w:t>
      </w:r>
      <w:r w:rsidRPr="00806895">
        <w:rPr>
          <w:sz w:val="24"/>
          <w:szCs w:val="24"/>
        </w:rPr>
        <w:t xml:space="preserve">«ИЗОБРАЗИТЕЛЬНОЕ ИСКУССТВО» </w:t>
      </w:r>
    </w:p>
    <w:p w:rsidR="002E4974" w:rsidRDefault="002E4974" w:rsidP="00806895">
      <w:pPr>
        <w:pStyle w:val="ad"/>
        <w:spacing w:before="2" w:line="232" w:lineRule="auto"/>
        <w:ind w:left="284" w:right="441" w:firstLine="6"/>
        <w:jc w:val="left"/>
        <w:rPr>
          <w:color w:val="FF0000"/>
          <w:sz w:val="24"/>
          <w:szCs w:val="24"/>
        </w:rPr>
      </w:pPr>
    </w:p>
    <w:p w:rsidR="0072459A" w:rsidRPr="00806895" w:rsidRDefault="0072459A" w:rsidP="00806895">
      <w:pPr>
        <w:pStyle w:val="ad"/>
        <w:spacing w:before="2" w:line="232" w:lineRule="auto"/>
        <w:ind w:left="284" w:right="441" w:firstLine="6"/>
        <w:jc w:val="left"/>
        <w:rPr>
          <w:color w:val="FF0000"/>
          <w:sz w:val="24"/>
          <w:szCs w:val="24"/>
        </w:rPr>
      </w:pPr>
    </w:p>
    <w:p w:rsidR="00DF0A23" w:rsidRPr="0072459A" w:rsidRDefault="00DF0A23" w:rsidP="00806895">
      <w:pPr>
        <w:pStyle w:val="ad"/>
        <w:spacing w:before="2" w:line="232" w:lineRule="auto"/>
        <w:ind w:left="284" w:right="441" w:firstLine="6"/>
        <w:jc w:val="left"/>
        <w:rPr>
          <w:b/>
          <w:sz w:val="24"/>
          <w:szCs w:val="24"/>
        </w:rPr>
      </w:pPr>
      <w:r w:rsidRPr="0072459A">
        <w:rPr>
          <w:b/>
          <w:sz w:val="24"/>
          <w:szCs w:val="24"/>
        </w:rPr>
        <w:t>1 КЛАСС</w:t>
      </w:r>
    </w:p>
    <w:p w:rsidR="00DF0A23" w:rsidRPr="0072459A" w:rsidRDefault="00DF0A23" w:rsidP="00806895">
      <w:pPr>
        <w:pStyle w:val="ad"/>
        <w:spacing w:line="277" w:lineRule="exact"/>
        <w:ind w:left="284" w:right="441"/>
        <w:jc w:val="left"/>
        <w:rPr>
          <w:b/>
          <w:sz w:val="24"/>
          <w:szCs w:val="24"/>
        </w:rPr>
      </w:pPr>
      <w:r w:rsidRPr="0072459A">
        <w:rPr>
          <w:b/>
          <w:sz w:val="24"/>
          <w:szCs w:val="24"/>
        </w:rPr>
        <w:t>Модуль</w:t>
      </w:r>
      <w:r w:rsidRPr="0072459A">
        <w:rPr>
          <w:b/>
          <w:spacing w:val="-11"/>
          <w:sz w:val="24"/>
          <w:szCs w:val="24"/>
        </w:rPr>
        <w:t xml:space="preserve"> </w:t>
      </w:r>
      <w:r w:rsidRPr="0072459A">
        <w:rPr>
          <w:b/>
          <w:spacing w:val="-2"/>
          <w:sz w:val="24"/>
          <w:szCs w:val="24"/>
        </w:rPr>
        <w:t>«Графика»</w:t>
      </w:r>
    </w:p>
    <w:p w:rsidR="00DF0A23" w:rsidRPr="00806895" w:rsidRDefault="00DF0A23" w:rsidP="00806895">
      <w:pPr>
        <w:pStyle w:val="ad"/>
        <w:spacing w:before="5" w:line="228" w:lineRule="auto"/>
        <w:ind w:left="284" w:right="441" w:firstLine="448"/>
        <w:jc w:val="left"/>
        <w:rPr>
          <w:sz w:val="24"/>
          <w:szCs w:val="24"/>
        </w:rPr>
      </w:pPr>
      <w:r w:rsidRPr="00806895">
        <w:rPr>
          <w:w w:val="95"/>
          <w:sz w:val="24"/>
          <w:szCs w:val="24"/>
        </w:rPr>
        <w:t>Расположение</w:t>
      </w:r>
      <w:r w:rsidRPr="00806895">
        <w:rPr>
          <w:spacing w:val="40"/>
          <w:sz w:val="24"/>
          <w:szCs w:val="24"/>
        </w:rPr>
        <w:t xml:space="preserve"> </w:t>
      </w:r>
      <w:r w:rsidRPr="00806895">
        <w:rPr>
          <w:w w:val="95"/>
          <w:sz w:val="24"/>
          <w:szCs w:val="24"/>
        </w:rPr>
        <w:t>изображения</w:t>
      </w:r>
      <w:r w:rsidRPr="00806895">
        <w:rPr>
          <w:spacing w:val="40"/>
          <w:sz w:val="24"/>
          <w:szCs w:val="24"/>
        </w:rPr>
        <w:t xml:space="preserve"> </w:t>
      </w:r>
      <w:r w:rsidRPr="00806895">
        <w:rPr>
          <w:w w:val="95"/>
          <w:sz w:val="24"/>
          <w:szCs w:val="24"/>
        </w:rPr>
        <w:t>на</w:t>
      </w:r>
      <w:r w:rsidRPr="00806895">
        <w:rPr>
          <w:spacing w:val="35"/>
          <w:sz w:val="24"/>
          <w:szCs w:val="24"/>
        </w:rPr>
        <w:t xml:space="preserve"> </w:t>
      </w:r>
      <w:r w:rsidRPr="00806895">
        <w:rPr>
          <w:w w:val="95"/>
          <w:sz w:val="24"/>
          <w:szCs w:val="24"/>
        </w:rPr>
        <w:t>листе.</w:t>
      </w:r>
      <w:r w:rsidRPr="00806895">
        <w:rPr>
          <w:spacing w:val="38"/>
          <w:sz w:val="24"/>
          <w:szCs w:val="24"/>
        </w:rPr>
        <w:t xml:space="preserve"> </w:t>
      </w:r>
      <w:r w:rsidRPr="00806895">
        <w:rPr>
          <w:w w:val="95"/>
          <w:sz w:val="24"/>
          <w:szCs w:val="24"/>
        </w:rPr>
        <w:t>Выбор</w:t>
      </w:r>
      <w:r w:rsidRPr="00806895">
        <w:rPr>
          <w:spacing w:val="40"/>
          <w:sz w:val="24"/>
          <w:szCs w:val="24"/>
        </w:rPr>
        <w:t xml:space="preserve"> </w:t>
      </w:r>
      <w:r w:rsidRPr="00806895">
        <w:rPr>
          <w:w w:val="95"/>
          <w:sz w:val="24"/>
          <w:szCs w:val="24"/>
        </w:rPr>
        <w:t>вертикального</w:t>
      </w:r>
      <w:r w:rsidRPr="00806895">
        <w:rPr>
          <w:spacing w:val="40"/>
          <w:sz w:val="24"/>
          <w:szCs w:val="24"/>
        </w:rPr>
        <w:t xml:space="preserve"> </w:t>
      </w:r>
      <w:r w:rsidRPr="00806895">
        <w:rPr>
          <w:w w:val="95"/>
          <w:sz w:val="24"/>
          <w:szCs w:val="24"/>
        </w:rPr>
        <w:t>или</w:t>
      </w:r>
      <w:r w:rsidRPr="00806895">
        <w:rPr>
          <w:spacing w:val="38"/>
          <w:sz w:val="24"/>
          <w:szCs w:val="24"/>
        </w:rPr>
        <w:t xml:space="preserve"> </w:t>
      </w:r>
      <w:r w:rsidRPr="00806895">
        <w:rPr>
          <w:w w:val="95"/>
          <w:sz w:val="24"/>
          <w:szCs w:val="24"/>
        </w:rPr>
        <w:t>горизонтального</w:t>
      </w:r>
      <w:r w:rsidRPr="00806895">
        <w:rPr>
          <w:sz w:val="24"/>
          <w:szCs w:val="24"/>
        </w:rPr>
        <w:t xml:space="preserve"> </w:t>
      </w:r>
      <w:r w:rsidRPr="00806895">
        <w:rPr>
          <w:w w:val="95"/>
          <w:sz w:val="24"/>
          <w:szCs w:val="24"/>
        </w:rPr>
        <w:t xml:space="preserve">формата </w:t>
      </w:r>
      <w:r w:rsidRPr="00806895">
        <w:rPr>
          <w:spacing w:val="-2"/>
          <w:sz w:val="24"/>
          <w:szCs w:val="24"/>
        </w:rPr>
        <w:t>листа</w:t>
      </w:r>
      <w:r w:rsidRPr="00806895">
        <w:rPr>
          <w:spacing w:val="-11"/>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зависимости от</w:t>
      </w:r>
      <w:r w:rsidRPr="00806895">
        <w:rPr>
          <w:spacing w:val="-14"/>
          <w:sz w:val="24"/>
          <w:szCs w:val="24"/>
        </w:rPr>
        <w:t xml:space="preserve"> </w:t>
      </w:r>
      <w:r w:rsidRPr="00806895">
        <w:rPr>
          <w:spacing w:val="-2"/>
          <w:sz w:val="24"/>
          <w:szCs w:val="24"/>
        </w:rPr>
        <w:t>содержания изображения.</w:t>
      </w:r>
    </w:p>
    <w:p w:rsidR="00DF0A23" w:rsidRPr="00806895" w:rsidRDefault="00DF0A23" w:rsidP="00806895">
      <w:pPr>
        <w:pStyle w:val="ad"/>
        <w:spacing w:before="11" w:line="228" w:lineRule="auto"/>
        <w:ind w:left="284" w:right="441" w:firstLine="452"/>
        <w:jc w:val="left"/>
        <w:rPr>
          <w:sz w:val="24"/>
          <w:szCs w:val="24"/>
        </w:rPr>
      </w:pPr>
      <w:r w:rsidRPr="00806895">
        <w:rPr>
          <w:w w:val="95"/>
          <w:sz w:val="24"/>
          <w:szCs w:val="24"/>
        </w:rPr>
        <w:t>Разные</w:t>
      </w:r>
      <w:r w:rsidRPr="00806895">
        <w:rPr>
          <w:spacing w:val="21"/>
          <w:sz w:val="24"/>
          <w:szCs w:val="24"/>
        </w:rPr>
        <w:t xml:space="preserve"> </w:t>
      </w:r>
      <w:r w:rsidRPr="00806895">
        <w:rPr>
          <w:w w:val="95"/>
          <w:sz w:val="24"/>
          <w:szCs w:val="24"/>
        </w:rPr>
        <w:t>виды</w:t>
      </w:r>
      <w:r w:rsidRPr="00806895">
        <w:rPr>
          <w:sz w:val="24"/>
          <w:szCs w:val="24"/>
        </w:rPr>
        <w:t xml:space="preserve"> </w:t>
      </w:r>
      <w:r w:rsidRPr="00806895">
        <w:rPr>
          <w:w w:val="95"/>
          <w:sz w:val="24"/>
          <w:szCs w:val="24"/>
        </w:rPr>
        <w:t>линий.</w:t>
      </w:r>
      <w:r w:rsidRPr="00806895">
        <w:rPr>
          <w:spacing w:val="21"/>
          <w:sz w:val="24"/>
          <w:szCs w:val="24"/>
        </w:rPr>
        <w:t xml:space="preserve"> </w:t>
      </w:r>
      <w:r w:rsidRPr="00806895">
        <w:rPr>
          <w:w w:val="95"/>
          <w:sz w:val="24"/>
          <w:szCs w:val="24"/>
        </w:rPr>
        <w:t>Линейный</w:t>
      </w:r>
      <w:r w:rsidRPr="00806895">
        <w:rPr>
          <w:spacing w:val="26"/>
          <w:sz w:val="24"/>
          <w:szCs w:val="24"/>
        </w:rPr>
        <w:t xml:space="preserve"> </w:t>
      </w:r>
      <w:r w:rsidRPr="00806895">
        <w:rPr>
          <w:w w:val="95"/>
          <w:sz w:val="24"/>
          <w:szCs w:val="24"/>
        </w:rPr>
        <w:t>рисунок.</w:t>
      </w:r>
      <w:r w:rsidRPr="00806895">
        <w:rPr>
          <w:spacing w:val="32"/>
          <w:sz w:val="24"/>
          <w:szCs w:val="24"/>
        </w:rPr>
        <w:t xml:space="preserve"> </w:t>
      </w:r>
      <w:r w:rsidRPr="00806895">
        <w:rPr>
          <w:w w:val="95"/>
          <w:sz w:val="24"/>
          <w:szCs w:val="24"/>
        </w:rPr>
        <w:t>Графические</w:t>
      </w:r>
      <w:r w:rsidRPr="00806895">
        <w:rPr>
          <w:spacing w:val="30"/>
          <w:sz w:val="24"/>
          <w:szCs w:val="24"/>
        </w:rPr>
        <w:t xml:space="preserve"> </w:t>
      </w:r>
      <w:r w:rsidRPr="00806895">
        <w:rPr>
          <w:w w:val="95"/>
          <w:sz w:val="24"/>
          <w:szCs w:val="24"/>
        </w:rPr>
        <w:t>материалы</w:t>
      </w:r>
      <w:r w:rsidRPr="00806895">
        <w:rPr>
          <w:spacing w:val="28"/>
          <w:sz w:val="24"/>
          <w:szCs w:val="24"/>
        </w:rPr>
        <w:t xml:space="preserve"> </w:t>
      </w:r>
      <w:r w:rsidRPr="00806895">
        <w:rPr>
          <w:w w:val="95"/>
          <w:sz w:val="24"/>
          <w:szCs w:val="24"/>
        </w:rPr>
        <w:t>для</w:t>
      </w:r>
      <w:r w:rsidRPr="00806895">
        <w:rPr>
          <w:spacing w:val="21"/>
          <w:sz w:val="24"/>
          <w:szCs w:val="24"/>
        </w:rPr>
        <w:t xml:space="preserve"> </w:t>
      </w:r>
      <w:r w:rsidRPr="00806895">
        <w:rPr>
          <w:w w:val="95"/>
          <w:sz w:val="24"/>
          <w:szCs w:val="24"/>
        </w:rPr>
        <w:t>линейного</w:t>
      </w:r>
      <w:r w:rsidRPr="00806895">
        <w:rPr>
          <w:spacing w:val="25"/>
          <w:sz w:val="24"/>
          <w:szCs w:val="24"/>
        </w:rPr>
        <w:t xml:space="preserve"> </w:t>
      </w:r>
      <w:r w:rsidRPr="00806895">
        <w:rPr>
          <w:w w:val="95"/>
          <w:sz w:val="24"/>
          <w:szCs w:val="24"/>
        </w:rPr>
        <w:t>рисунка</w:t>
      </w:r>
      <w:r w:rsidRPr="00806895">
        <w:rPr>
          <w:spacing w:val="31"/>
          <w:sz w:val="24"/>
          <w:szCs w:val="24"/>
        </w:rPr>
        <w:t xml:space="preserve"> </w:t>
      </w:r>
      <w:r w:rsidRPr="00806895">
        <w:rPr>
          <w:w w:val="95"/>
          <w:sz w:val="24"/>
          <w:szCs w:val="24"/>
        </w:rPr>
        <w:t xml:space="preserve">и </w:t>
      </w:r>
      <w:r w:rsidRPr="00806895">
        <w:rPr>
          <w:sz w:val="24"/>
          <w:szCs w:val="24"/>
        </w:rPr>
        <w:t>их</w:t>
      </w:r>
      <w:r w:rsidRPr="00806895">
        <w:rPr>
          <w:spacing w:val="-16"/>
          <w:sz w:val="24"/>
          <w:szCs w:val="24"/>
        </w:rPr>
        <w:t xml:space="preserve"> </w:t>
      </w:r>
      <w:r w:rsidRPr="00806895">
        <w:rPr>
          <w:sz w:val="24"/>
          <w:szCs w:val="24"/>
        </w:rPr>
        <w:t>особенности.</w:t>
      </w:r>
      <w:r w:rsidRPr="00806895">
        <w:rPr>
          <w:spacing w:val="-10"/>
          <w:sz w:val="24"/>
          <w:szCs w:val="24"/>
        </w:rPr>
        <w:t xml:space="preserve"> </w:t>
      </w:r>
      <w:r w:rsidRPr="00806895">
        <w:rPr>
          <w:sz w:val="24"/>
          <w:szCs w:val="24"/>
        </w:rPr>
        <w:t>Приёмы</w:t>
      </w:r>
      <w:r w:rsidRPr="00806895">
        <w:rPr>
          <w:spacing w:val="-8"/>
          <w:sz w:val="24"/>
          <w:szCs w:val="24"/>
        </w:rPr>
        <w:t xml:space="preserve"> </w:t>
      </w:r>
      <w:r w:rsidRPr="00806895">
        <w:rPr>
          <w:sz w:val="24"/>
          <w:szCs w:val="24"/>
        </w:rPr>
        <w:t>рисования</w:t>
      </w:r>
      <w:r w:rsidRPr="00806895">
        <w:rPr>
          <w:spacing w:val="-6"/>
          <w:sz w:val="24"/>
          <w:szCs w:val="24"/>
        </w:rPr>
        <w:t xml:space="preserve"> </w:t>
      </w:r>
      <w:r w:rsidRPr="00806895">
        <w:rPr>
          <w:sz w:val="24"/>
          <w:szCs w:val="24"/>
        </w:rPr>
        <w:t>линией.</w:t>
      </w:r>
    </w:p>
    <w:p w:rsidR="00DF0A23" w:rsidRPr="00806895" w:rsidRDefault="00DF0A23" w:rsidP="00806895">
      <w:pPr>
        <w:pStyle w:val="ad"/>
        <w:spacing w:line="280" w:lineRule="exact"/>
        <w:ind w:left="284" w:right="441"/>
        <w:jc w:val="left"/>
        <w:rPr>
          <w:sz w:val="24"/>
          <w:szCs w:val="24"/>
        </w:rPr>
      </w:pPr>
      <w:r w:rsidRPr="00806895">
        <w:rPr>
          <w:w w:val="95"/>
          <w:sz w:val="24"/>
          <w:szCs w:val="24"/>
        </w:rPr>
        <w:t>Рисование</w:t>
      </w:r>
      <w:r w:rsidRPr="00806895">
        <w:rPr>
          <w:spacing w:val="1"/>
          <w:sz w:val="24"/>
          <w:szCs w:val="24"/>
        </w:rPr>
        <w:t xml:space="preserve"> </w:t>
      </w:r>
      <w:r w:rsidRPr="00806895">
        <w:rPr>
          <w:w w:val="95"/>
          <w:sz w:val="24"/>
          <w:szCs w:val="24"/>
        </w:rPr>
        <w:t>с</w:t>
      </w:r>
      <w:r w:rsidRPr="00806895">
        <w:rPr>
          <w:spacing w:val="-10"/>
          <w:w w:val="95"/>
          <w:sz w:val="24"/>
          <w:szCs w:val="24"/>
        </w:rPr>
        <w:t xml:space="preserve"> </w:t>
      </w:r>
      <w:r w:rsidRPr="00806895">
        <w:rPr>
          <w:w w:val="95"/>
          <w:sz w:val="24"/>
          <w:szCs w:val="24"/>
        </w:rPr>
        <w:t>натуры:</w:t>
      </w:r>
      <w:r w:rsidRPr="00806895">
        <w:rPr>
          <w:spacing w:val="1"/>
          <w:sz w:val="24"/>
          <w:szCs w:val="24"/>
        </w:rPr>
        <w:t xml:space="preserve"> </w:t>
      </w:r>
      <w:r w:rsidRPr="00806895">
        <w:rPr>
          <w:w w:val="95"/>
          <w:sz w:val="24"/>
          <w:szCs w:val="24"/>
        </w:rPr>
        <w:t>разные</w:t>
      </w:r>
      <w:r w:rsidRPr="00806895">
        <w:rPr>
          <w:spacing w:val="-3"/>
          <w:w w:val="95"/>
          <w:sz w:val="24"/>
          <w:szCs w:val="24"/>
        </w:rPr>
        <w:t xml:space="preserve"> </w:t>
      </w:r>
      <w:r w:rsidRPr="00806895">
        <w:rPr>
          <w:w w:val="95"/>
          <w:sz w:val="24"/>
          <w:szCs w:val="24"/>
        </w:rPr>
        <w:t>листья</w:t>
      </w:r>
      <w:r w:rsidRPr="00806895">
        <w:rPr>
          <w:spacing w:val="-3"/>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их</w:t>
      </w:r>
      <w:r w:rsidRPr="00806895">
        <w:rPr>
          <w:spacing w:val="-3"/>
          <w:w w:val="95"/>
          <w:sz w:val="24"/>
          <w:szCs w:val="24"/>
        </w:rPr>
        <w:t xml:space="preserve"> </w:t>
      </w:r>
      <w:r w:rsidRPr="00806895">
        <w:rPr>
          <w:spacing w:val="-2"/>
          <w:w w:val="95"/>
          <w:sz w:val="24"/>
          <w:szCs w:val="24"/>
        </w:rPr>
        <w:t>форма.</w:t>
      </w:r>
    </w:p>
    <w:p w:rsidR="00DF0A23" w:rsidRPr="00806895" w:rsidRDefault="00DF0A23" w:rsidP="00806895">
      <w:pPr>
        <w:pStyle w:val="ad"/>
        <w:spacing w:before="9" w:line="228" w:lineRule="auto"/>
        <w:ind w:left="284" w:right="441" w:firstLine="450"/>
        <w:jc w:val="left"/>
        <w:rPr>
          <w:sz w:val="24"/>
          <w:szCs w:val="24"/>
        </w:rPr>
      </w:pPr>
      <w:r w:rsidRPr="00806895">
        <w:rPr>
          <w:w w:val="95"/>
          <w:sz w:val="24"/>
          <w:szCs w:val="24"/>
        </w:rPr>
        <w:t>Представление</w:t>
      </w:r>
      <w:r w:rsidRPr="00806895">
        <w:rPr>
          <w:spacing w:val="28"/>
          <w:sz w:val="24"/>
          <w:szCs w:val="24"/>
        </w:rPr>
        <w:t xml:space="preserve"> </w:t>
      </w:r>
      <w:r w:rsidRPr="00806895">
        <w:rPr>
          <w:w w:val="95"/>
          <w:sz w:val="24"/>
          <w:szCs w:val="24"/>
        </w:rPr>
        <w:t>о пропорциях:</w:t>
      </w:r>
      <w:r w:rsidRPr="00806895">
        <w:rPr>
          <w:spacing w:val="29"/>
          <w:sz w:val="24"/>
          <w:szCs w:val="24"/>
        </w:rPr>
        <w:t xml:space="preserve"> </w:t>
      </w:r>
      <w:r w:rsidRPr="00806895">
        <w:rPr>
          <w:w w:val="95"/>
          <w:sz w:val="24"/>
          <w:szCs w:val="24"/>
        </w:rPr>
        <w:t>короткое</w:t>
      </w:r>
      <w:r w:rsidRPr="00806895">
        <w:rPr>
          <w:spacing w:val="22"/>
          <w:sz w:val="24"/>
          <w:szCs w:val="24"/>
        </w:rPr>
        <w:t xml:space="preserve"> </w:t>
      </w:r>
      <w:r w:rsidRPr="00806895">
        <w:rPr>
          <w:w w:val="95"/>
          <w:sz w:val="24"/>
          <w:szCs w:val="24"/>
        </w:rPr>
        <w:t>— длинное.</w:t>
      </w:r>
      <w:r w:rsidRPr="00806895">
        <w:rPr>
          <w:spacing w:val="21"/>
          <w:sz w:val="24"/>
          <w:szCs w:val="24"/>
        </w:rPr>
        <w:t xml:space="preserve"> </w:t>
      </w:r>
      <w:r w:rsidRPr="00806895">
        <w:rPr>
          <w:w w:val="95"/>
          <w:sz w:val="24"/>
          <w:szCs w:val="24"/>
        </w:rPr>
        <w:t>Развитие</w:t>
      </w:r>
      <w:r w:rsidRPr="00806895">
        <w:rPr>
          <w:spacing w:val="21"/>
          <w:sz w:val="24"/>
          <w:szCs w:val="24"/>
        </w:rPr>
        <w:t xml:space="preserve"> </w:t>
      </w:r>
      <w:r w:rsidRPr="00806895">
        <w:rPr>
          <w:w w:val="95"/>
          <w:sz w:val="24"/>
          <w:szCs w:val="24"/>
        </w:rPr>
        <w:t>навыка</w:t>
      </w:r>
      <w:r w:rsidRPr="00806895">
        <w:rPr>
          <w:sz w:val="24"/>
          <w:szCs w:val="24"/>
        </w:rPr>
        <w:t xml:space="preserve"> </w:t>
      </w:r>
      <w:r w:rsidRPr="00806895">
        <w:rPr>
          <w:w w:val="95"/>
          <w:sz w:val="24"/>
          <w:szCs w:val="24"/>
        </w:rPr>
        <w:t>видения</w:t>
      </w:r>
      <w:r w:rsidRPr="00806895">
        <w:rPr>
          <w:spacing w:val="20"/>
          <w:sz w:val="24"/>
          <w:szCs w:val="24"/>
        </w:rPr>
        <w:t xml:space="preserve"> </w:t>
      </w:r>
      <w:r w:rsidRPr="00806895">
        <w:rPr>
          <w:w w:val="95"/>
          <w:sz w:val="24"/>
          <w:szCs w:val="24"/>
        </w:rPr>
        <w:t xml:space="preserve">соотношения </w:t>
      </w:r>
      <w:r w:rsidRPr="00806895">
        <w:rPr>
          <w:sz w:val="24"/>
          <w:szCs w:val="24"/>
        </w:rPr>
        <w:t>частей</w:t>
      </w:r>
      <w:r w:rsidRPr="00806895">
        <w:rPr>
          <w:spacing w:val="-14"/>
          <w:sz w:val="24"/>
          <w:szCs w:val="24"/>
        </w:rPr>
        <w:t xml:space="preserve"> </w:t>
      </w:r>
      <w:r w:rsidRPr="00806895">
        <w:rPr>
          <w:sz w:val="24"/>
          <w:szCs w:val="24"/>
        </w:rPr>
        <w:t>целого</w:t>
      </w:r>
      <w:r w:rsidRPr="00806895">
        <w:rPr>
          <w:spacing w:val="-14"/>
          <w:sz w:val="24"/>
          <w:szCs w:val="24"/>
        </w:rPr>
        <w:t xml:space="preserve"> </w:t>
      </w:r>
      <w:r w:rsidRPr="00806895">
        <w:rPr>
          <w:sz w:val="24"/>
          <w:szCs w:val="24"/>
        </w:rPr>
        <w:t>(на</w:t>
      </w:r>
      <w:r w:rsidRPr="00806895">
        <w:rPr>
          <w:spacing w:val="-16"/>
          <w:sz w:val="24"/>
          <w:szCs w:val="24"/>
        </w:rPr>
        <w:t xml:space="preserve"> </w:t>
      </w:r>
      <w:r w:rsidRPr="00806895">
        <w:rPr>
          <w:sz w:val="24"/>
          <w:szCs w:val="24"/>
        </w:rPr>
        <w:t>основе</w:t>
      </w:r>
      <w:r w:rsidRPr="00806895">
        <w:rPr>
          <w:spacing w:val="-12"/>
          <w:sz w:val="24"/>
          <w:szCs w:val="24"/>
        </w:rPr>
        <w:t xml:space="preserve"> </w:t>
      </w:r>
      <w:r w:rsidRPr="00806895">
        <w:rPr>
          <w:sz w:val="24"/>
          <w:szCs w:val="24"/>
        </w:rPr>
        <w:t>рисунков</w:t>
      </w:r>
      <w:r w:rsidRPr="00806895">
        <w:rPr>
          <w:spacing w:val="-13"/>
          <w:sz w:val="24"/>
          <w:szCs w:val="24"/>
        </w:rPr>
        <w:t xml:space="preserve"> </w:t>
      </w:r>
      <w:r w:rsidRPr="00806895">
        <w:rPr>
          <w:sz w:val="24"/>
          <w:szCs w:val="24"/>
        </w:rPr>
        <w:t>животных).</w:t>
      </w:r>
    </w:p>
    <w:p w:rsidR="00DF0A23" w:rsidRPr="00806895" w:rsidRDefault="00DF0A23" w:rsidP="00806895">
      <w:pPr>
        <w:pStyle w:val="ad"/>
        <w:spacing w:before="11" w:line="228" w:lineRule="auto"/>
        <w:ind w:left="284" w:right="441" w:firstLine="452"/>
        <w:jc w:val="left"/>
        <w:rPr>
          <w:sz w:val="24"/>
          <w:szCs w:val="24"/>
        </w:rPr>
      </w:pPr>
      <w:r w:rsidRPr="00806895">
        <w:rPr>
          <w:w w:val="95"/>
          <w:sz w:val="24"/>
          <w:szCs w:val="24"/>
        </w:rPr>
        <w:t>Графическое</w:t>
      </w:r>
      <w:r w:rsidRPr="00806895">
        <w:rPr>
          <w:spacing w:val="40"/>
          <w:sz w:val="24"/>
          <w:szCs w:val="24"/>
        </w:rPr>
        <w:t xml:space="preserve"> </w:t>
      </w:r>
      <w:r w:rsidRPr="00806895">
        <w:rPr>
          <w:w w:val="95"/>
          <w:sz w:val="24"/>
          <w:szCs w:val="24"/>
        </w:rPr>
        <w:t>пятно</w:t>
      </w:r>
      <w:r w:rsidRPr="00806895">
        <w:rPr>
          <w:spacing w:val="40"/>
          <w:sz w:val="24"/>
          <w:szCs w:val="24"/>
        </w:rPr>
        <w:t xml:space="preserve"> </w:t>
      </w:r>
      <w:r w:rsidRPr="00806895">
        <w:rPr>
          <w:w w:val="95"/>
          <w:sz w:val="24"/>
          <w:szCs w:val="24"/>
        </w:rPr>
        <w:t>(ахроматическое)</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представление</w:t>
      </w:r>
      <w:r w:rsidRPr="00806895">
        <w:rPr>
          <w:spacing w:val="40"/>
          <w:sz w:val="24"/>
          <w:szCs w:val="24"/>
        </w:rPr>
        <w:t xml:space="preserve"> </w:t>
      </w:r>
      <w:r w:rsidRPr="00806895">
        <w:rPr>
          <w:w w:val="95"/>
          <w:sz w:val="24"/>
          <w:szCs w:val="24"/>
        </w:rPr>
        <w:t>о</w:t>
      </w:r>
      <w:r w:rsidRPr="00806895">
        <w:rPr>
          <w:spacing w:val="40"/>
          <w:sz w:val="24"/>
          <w:szCs w:val="24"/>
        </w:rPr>
        <w:t xml:space="preserve"> </w:t>
      </w:r>
      <w:r w:rsidRPr="00806895">
        <w:rPr>
          <w:w w:val="95"/>
          <w:sz w:val="24"/>
          <w:szCs w:val="24"/>
        </w:rPr>
        <w:t>силуэте.</w:t>
      </w:r>
      <w:r w:rsidRPr="00806895">
        <w:rPr>
          <w:spacing w:val="40"/>
          <w:sz w:val="24"/>
          <w:szCs w:val="24"/>
        </w:rPr>
        <w:t xml:space="preserve"> </w:t>
      </w:r>
      <w:r w:rsidRPr="00806895">
        <w:rPr>
          <w:w w:val="95"/>
          <w:sz w:val="24"/>
          <w:szCs w:val="24"/>
        </w:rPr>
        <w:t>Формирование</w:t>
      </w:r>
      <w:r w:rsidRPr="00806895">
        <w:rPr>
          <w:spacing w:val="80"/>
          <w:sz w:val="24"/>
          <w:szCs w:val="24"/>
        </w:rPr>
        <w:t xml:space="preserve"> </w:t>
      </w:r>
      <w:r w:rsidRPr="00806895">
        <w:rPr>
          <w:w w:val="95"/>
          <w:sz w:val="24"/>
          <w:szCs w:val="24"/>
        </w:rPr>
        <w:t xml:space="preserve">навыка </w:t>
      </w:r>
      <w:r w:rsidRPr="00806895">
        <w:rPr>
          <w:sz w:val="24"/>
          <w:szCs w:val="24"/>
        </w:rPr>
        <w:t>видения</w:t>
      </w:r>
      <w:r w:rsidRPr="00806895">
        <w:rPr>
          <w:spacing w:val="-16"/>
          <w:sz w:val="24"/>
          <w:szCs w:val="24"/>
        </w:rPr>
        <w:t xml:space="preserve"> </w:t>
      </w:r>
      <w:r w:rsidRPr="00806895">
        <w:rPr>
          <w:sz w:val="24"/>
          <w:szCs w:val="24"/>
        </w:rPr>
        <w:t>целостности.</w:t>
      </w:r>
      <w:r w:rsidRPr="00806895">
        <w:rPr>
          <w:spacing w:val="-10"/>
          <w:sz w:val="24"/>
          <w:szCs w:val="24"/>
        </w:rPr>
        <w:t xml:space="preserve"> </w:t>
      </w:r>
      <w:r w:rsidRPr="00806895">
        <w:rPr>
          <w:sz w:val="24"/>
          <w:szCs w:val="24"/>
        </w:rPr>
        <w:t>Цельная</w:t>
      </w:r>
      <w:r w:rsidRPr="00806895">
        <w:rPr>
          <w:spacing w:val="-14"/>
          <w:sz w:val="24"/>
          <w:szCs w:val="24"/>
        </w:rPr>
        <w:t xml:space="preserve"> </w:t>
      </w:r>
      <w:r w:rsidRPr="00806895">
        <w:rPr>
          <w:sz w:val="24"/>
          <w:szCs w:val="24"/>
        </w:rPr>
        <w:t>форма</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её</w:t>
      </w:r>
      <w:r w:rsidRPr="00806895">
        <w:rPr>
          <w:spacing w:val="-16"/>
          <w:sz w:val="24"/>
          <w:szCs w:val="24"/>
        </w:rPr>
        <w:t xml:space="preserve"> </w:t>
      </w:r>
      <w:r w:rsidRPr="00806895">
        <w:rPr>
          <w:sz w:val="24"/>
          <w:szCs w:val="24"/>
        </w:rPr>
        <w:t>части.</w:t>
      </w:r>
    </w:p>
    <w:p w:rsidR="00DF0A23" w:rsidRPr="00806895" w:rsidRDefault="00DF0A23" w:rsidP="00806895">
      <w:pPr>
        <w:pStyle w:val="ad"/>
        <w:spacing w:line="282" w:lineRule="exact"/>
        <w:ind w:left="284" w:right="441"/>
        <w:jc w:val="left"/>
        <w:rPr>
          <w:sz w:val="24"/>
          <w:szCs w:val="24"/>
        </w:rPr>
      </w:pPr>
      <w:r w:rsidRPr="00806895">
        <w:rPr>
          <w:sz w:val="24"/>
          <w:szCs w:val="24"/>
        </w:rPr>
        <w:t>Модуль</w:t>
      </w:r>
      <w:r w:rsidRPr="00806895">
        <w:rPr>
          <w:spacing w:val="-11"/>
          <w:sz w:val="24"/>
          <w:szCs w:val="24"/>
        </w:rPr>
        <w:t xml:space="preserve"> </w:t>
      </w:r>
      <w:r w:rsidRPr="00806895">
        <w:rPr>
          <w:spacing w:val="-2"/>
          <w:sz w:val="24"/>
          <w:szCs w:val="24"/>
        </w:rPr>
        <w:t>«Живопись»</w:t>
      </w:r>
    </w:p>
    <w:p w:rsidR="00DF0A23" w:rsidRPr="00806895" w:rsidRDefault="00DF0A23" w:rsidP="00806895">
      <w:pPr>
        <w:pStyle w:val="ad"/>
        <w:spacing w:before="7" w:line="228" w:lineRule="auto"/>
        <w:ind w:left="284" w:right="441" w:firstLine="450"/>
        <w:jc w:val="left"/>
        <w:rPr>
          <w:sz w:val="24"/>
          <w:szCs w:val="24"/>
        </w:rPr>
      </w:pPr>
      <w:r w:rsidRPr="00806895">
        <w:rPr>
          <w:w w:val="95"/>
          <w:sz w:val="24"/>
          <w:szCs w:val="24"/>
        </w:rPr>
        <w:t>Цвет как одно из главных</w:t>
      </w:r>
      <w:r w:rsidRPr="00806895">
        <w:rPr>
          <w:sz w:val="24"/>
          <w:szCs w:val="24"/>
        </w:rPr>
        <w:t xml:space="preserve"> </w:t>
      </w:r>
      <w:r w:rsidRPr="00806895">
        <w:rPr>
          <w:w w:val="95"/>
          <w:sz w:val="24"/>
          <w:szCs w:val="24"/>
        </w:rPr>
        <w:t>средств</w:t>
      </w:r>
      <w:r w:rsidRPr="00806895">
        <w:rPr>
          <w:spacing w:val="23"/>
          <w:sz w:val="24"/>
          <w:szCs w:val="24"/>
        </w:rPr>
        <w:t xml:space="preserve"> </w:t>
      </w:r>
      <w:r w:rsidRPr="00806895">
        <w:rPr>
          <w:w w:val="95"/>
          <w:sz w:val="24"/>
          <w:szCs w:val="24"/>
        </w:rPr>
        <w:t>выражения</w:t>
      </w:r>
      <w:r w:rsidRPr="00806895">
        <w:rPr>
          <w:spacing w:val="22"/>
          <w:sz w:val="24"/>
          <w:szCs w:val="24"/>
        </w:rPr>
        <w:t xml:space="preserve"> </w:t>
      </w:r>
      <w:r w:rsidRPr="00806895">
        <w:rPr>
          <w:w w:val="95"/>
          <w:sz w:val="24"/>
          <w:szCs w:val="24"/>
        </w:rPr>
        <w:t>в изобразительном искусстве.</w:t>
      </w:r>
      <w:r w:rsidRPr="00806895">
        <w:rPr>
          <w:sz w:val="24"/>
          <w:szCs w:val="24"/>
        </w:rPr>
        <w:t xml:space="preserve"> </w:t>
      </w:r>
      <w:r w:rsidRPr="00806895">
        <w:rPr>
          <w:w w:val="95"/>
          <w:sz w:val="24"/>
          <w:szCs w:val="24"/>
        </w:rPr>
        <w:t>Навыки</w:t>
      </w:r>
      <w:r w:rsidRPr="00806895">
        <w:rPr>
          <w:sz w:val="24"/>
          <w:szCs w:val="24"/>
        </w:rPr>
        <w:t xml:space="preserve"> </w:t>
      </w:r>
      <w:r w:rsidRPr="00806895">
        <w:rPr>
          <w:w w:val="95"/>
          <w:sz w:val="24"/>
          <w:szCs w:val="24"/>
        </w:rPr>
        <w:t>работы гуашью в условиях урока. Краски «гуашь», кисти, бумага цветная и белая.</w:t>
      </w:r>
    </w:p>
    <w:p w:rsidR="00DF0A23" w:rsidRPr="00806895" w:rsidRDefault="00DF0A23" w:rsidP="00806895">
      <w:pPr>
        <w:pStyle w:val="ad"/>
        <w:spacing w:before="11" w:line="228" w:lineRule="auto"/>
        <w:ind w:left="284" w:right="441" w:firstLine="447"/>
        <w:jc w:val="left"/>
        <w:rPr>
          <w:sz w:val="24"/>
          <w:szCs w:val="24"/>
        </w:rPr>
      </w:pPr>
      <w:r w:rsidRPr="00806895">
        <w:rPr>
          <w:w w:val="95"/>
          <w:sz w:val="24"/>
          <w:szCs w:val="24"/>
        </w:rPr>
        <w:t>Три</w:t>
      </w:r>
      <w:r w:rsidRPr="00806895">
        <w:rPr>
          <w:spacing w:val="32"/>
          <w:sz w:val="24"/>
          <w:szCs w:val="24"/>
        </w:rPr>
        <w:t xml:space="preserve"> </w:t>
      </w:r>
      <w:r w:rsidRPr="00806895">
        <w:rPr>
          <w:w w:val="95"/>
          <w:sz w:val="24"/>
          <w:szCs w:val="24"/>
        </w:rPr>
        <w:t>основных</w:t>
      </w:r>
      <w:r w:rsidRPr="00806895">
        <w:rPr>
          <w:spacing w:val="40"/>
          <w:sz w:val="24"/>
          <w:szCs w:val="24"/>
        </w:rPr>
        <w:t xml:space="preserve"> </w:t>
      </w:r>
      <w:r w:rsidRPr="00806895">
        <w:rPr>
          <w:w w:val="95"/>
          <w:sz w:val="24"/>
          <w:szCs w:val="24"/>
        </w:rPr>
        <w:t>цвета.</w:t>
      </w:r>
      <w:r w:rsidRPr="00806895">
        <w:rPr>
          <w:spacing w:val="33"/>
          <w:sz w:val="24"/>
          <w:szCs w:val="24"/>
        </w:rPr>
        <w:t xml:space="preserve"> </w:t>
      </w:r>
      <w:r w:rsidRPr="00806895">
        <w:rPr>
          <w:w w:val="95"/>
          <w:sz w:val="24"/>
          <w:szCs w:val="24"/>
        </w:rPr>
        <w:t>Ассоциативные</w:t>
      </w:r>
      <w:r w:rsidRPr="00806895">
        <w:rPr>
          <w:spacing w:val="40"/>
          <w:sz w:val="24"/>
          <w:szCs w:val="24"/>
        </w:rPr>
        <w:t xml:space="preserve"> </w:t>
      </w:r>
      <w:r w:rsidRPr="00806895">
        <w:rPr>
          <w:w w:val="95"/>
          <w:sz w:val="24"/>
          <w:szCs w:val="24"/>
        </w:rPr>
        <w:t>представления, связанные</w:t>
      </w:r>
      <w:r w:rsidRPr="00806895">
        <w:rPr>
          <w:spacing w:val="39"/>
          <w:sz w:val="24"/>
          <w:szCs w:val="24"/>
        </w:rPr>
        <w:t xml:space="preserve"> </w:t>
      </w:r>
      <w:r w:rsidRPr="00806895">
        <w:rPr>
          <w:w w:val="95"/>
          <w:sz w:val="24"/>
          <w:szCs w:val="24"/>
        </w:rPr>
        <w:t>с</w:t>
      </w:r>
      <w:r w:rsidRPr="00806895">
        <w:rPr>
          <w:sz w:val="24"/>
          <w:szCs w:val="24"/>
        </w:rPr>
        <w:t xml:space="preserve"> </w:t>
      </w:r>
      <w:r w:rsidRPr="00806895">
        <w:rPr>
          <w:w w:val="95"/>
          <w:sz w:val="24"/>
          <w:szCs w:val="24"/>
        </w:rPr>
        <w:t>каждым</w:t>
      </w:r>
      <w:r w:rsidRPr="00806895">
        <w:rPr>
          <w:spacing w:val="35"/>
          <w:sz w:val="24"/>
          <w:szCs w:val="24"/>
        </w:rPr>
        <w:t xml:space="preserve"> </w:t>
      </w:r>
      <w:r w:rsidRPr="00806895">
        <w:rPr>
          <w:w w:val="95"/>
          <w:sz w:val="24"/>
          <w:szCs w:val="24"/>
        </w:rPr>
        <w:t>цветом.</w:t>
      </w:r>
      <w:r w:rsidRPr="00806895">
        <w:rPr>
          <w:spacing w:val="36"/>
          <w:sz w:val="24"/>
          <w:szCs w:val="24"/>
        </w:rPr>
        <w:t xml:space="preserve"> </w:t>
      </w:r>
      <w:r w:rsidRPr="00806895">
        <w:rPr>
          <w:w w:val="95"/>
          <w:sz w:val="24"/>
          <w:szCs w:val="24"/>
        </w:rPr>
        <w:t xml:space="preserve">Навыки </w:t>
      </w:r>
      <w:r w:rsidRPr="00806895">
        <w:rPr>
          <w:sz w:val="24"/>
          <w:szCs w:val="24"/>
        </w:rPr>
        <w:t>смешения</w:t>
      </w:r>
      <w:r w:rsidRPr="00806895">
        <w:rPr>
          <w:spacing w:val="-6"/>
          <w:sz w:val="24"/>
          <w:szCs w:val="24"/>
        </w:rPr>
        <w:t xml:space="preserve"> </w:t>
      </w:r>
      <w:r w:rsidRPr="00806895">
        <w:rPr>
          <w:sz w:val="24"/>
          <w:szCs w:val="24"/>
        </w:rPr>
        <w:t>красок</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получение</w:t>
      </w:r>
      <w:r w:rsidRPr="00806895">
        <w:rPr>
          <w:spacing w:val="-13"/>
          <w:sz w:val="24"/>
          <w:szCs w:val="24"/>
        </w:rPr>
        <w:t xml:space="preserve"> </w:t>
      </w:r>
      <w:r w:rsidRPr="00806895">
        <w:rPr>
          <w:sz w:val="24"/>
          <w:szCs w:val="24"/>
        </w:rPr>
        <w:t>нового</w:t>
      </w:r>
      <w:r w:rsidRPr="00806895">
        <w:rPr>
          <w:spacing w:val="-15"/>
          <w:sz w:val="24"/>
          <w:szCs w:val="24"/>
        </w:rPr>
        <w:t xml:space="preserve"> </w:t>
      </w:r>
      <w:r w:rsidRPr="00806895">
        <w:rPr>
          <w:sz w:val="24"/>
          <w:szCs w:val="24"/>
        </w:rPr>
        <w:t>цвета.</w:t>
      </w:r>
    </w:p>
    <w:p w:rsidR="00DF0A23" w:rsidRPr="00806895" w:rsidRDefault="00DF0A23" w:rsidP="00806895">
      <w:pPr>
        <w:pStyle w:val="ad"/>
        <w:spacing w:before="10" w:line="228" w:lineRule="auto"/>
        <w:ind w:left="284" w:right="441" w:firstLine="452"/>
        <w:jc w:val="left"/>
        <w:rPr>
          <w:sz w:val="24"/>
          <w:szCs w:val="24"/>
        </w:rPr>
      </w:pPr>
      <w:r w:rsidRPr="00806895">
        <w:rPr>
          <w:w w:val="95"/>
          <w:sz w:val="24"/>
          <w:szCs w:val="24"/>
        </w:rPr>
        <w:t>Эмоциональная</w:t>
      </w:r>
      <w:r w:rsidRPr="00806895">
        <w:rPr>
          <w:spacing w:val="40"/>
          <w:sz w:val="24"/>
          <w:szCs w:val="24"/>
        </w:rPr>
        <w:t xml:space="preserve"> </w:t>
      </w:r>
      <w:r w:rsidRPr="00806895">
        <w:rPr>
          <w:w w:val="95"/>
          <w:sz w:val="24"/>
          <w:szCs w:val="24"/>
        </w:rPr>
        <w:t>выразительность</w:t>
      </w:r>
      <w:r w:rsidRPr="00806895">
        <w:rPr>
          <w:spacing w:val="40"/>
          <w:sz w:val="24"/>
          <w:szCs w:val="24"/>
        </w:rPr>
        <w:t xml:space="preserve"> </w:t>
      </w:r>
      <w:r w:rsidRPr="00806895">
        <w:rPr>
          <w:w w:val="95"/>
          <w:sz w:val="24"/>
          <w:szCs w:val="24"/>
        </w:rPr>
        <w:t>цвета,</w:t>
      </w:r>
      <w:r w:rsidRPr="00806895">
        <w:rPr>
          <w:spacing w:val="40"/>
          <w:sz w:val="24"/>
          <w:szCs w:val="24"/>
        </w:rPr>
        <w:t xml:space="preserve"> </w:t>
      </w:r>
      <w:r w:rsidRPr="00806895">
        <w:rPr>
          <w:w w:val="95"/>
          <w:sz w:val="24"/>
          <w:szCs w:val="24"/>
        </w:rPr>
        <w:t>способы</w:t>
      </w:r>
      <w:r w:rsidRPr="00806895">
        <w:rPr>
          <w:spacing w:val="40"/>
          <w:sz w:val="24"/>
          <w:szCs w:val="24"/>
        </w:rPr>
        <w:t xml:space="preserve"> </w:t>
      </w:r>
      <w:r w:rsidRPr="00806895">
        <w:rPr>
          <w:w w:val="95"/>
          <w:sz w:val="24"/>
          <w:szCs w:val="24"/>
        </w:rPr>
        <w:t>выражение</w:t>
      </w:r>
      <w:r w:rsidRPr="00806895">
        <w:rPr>
          <w:spacing w:val="40"/>
          <w:sz w:val="24"/>
          <w:szCs w:val="24"/>
        </w:rPr>
        <w:t xml:space="preserve"> </w:t>
      </w:r>
      <w:r w:rsidRPr="00806895">
        <w:rPr>
          <w:w w:val="95"/>
          <w:sz w:val="24"/>
          <w:szCs w:val="24"/>
        </w:rPr>
        <w:t>настроения</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 xml:space="preserve">изображаемом </w:t>
      </w:r>
      <w:r w:rsidRPr="00806895">
        <w:rPr>
          <w:spacing w:val="-2"/>
          <w:sz w:val="24"/>
          <w:szCs w:val="24"/>
        </w:rPr>
        <w:t>сюжете.</w:t>
      </w:r>
    </w:p>
    <w:p w:rsidR="00DF0A23" w:rsidRPr="00806895" w:rsidRDefault="00DF0A23" w:rsidP="00806895">
      <w:pPr>
        <w:pStyle w:val="ad"/>
        <w:spacing w:before="13" w:line="225" w:lineRule="auto"/>
        <w:ind w:left="284" w:right="441" w:firstLine="454"/>
        <w:jc w:val="left"/>
        <w:rPr>
          <w:sz w:val="24"/>
          <w:szCs w:val="24"/>
        </w:rPr>
      </w:pPr>
      <w:r w:rsidRPr="00806895">
        <w:rPr>
          <w:spacing w:val="-2"/>
          <w:sz w:val="24"/>
          <w:szCs w:val="24"/>
        </w:rPr>
        <w:t>Живописное</w:t>
      </w:r>
      <w:r w:rsidRPr="00806895">
        <w:rPr>
          <w:spacing w:val="66"/>
          <w:sz w:val="24"/>
          <w:szCs w:val="24"/>
        </w:rPr>
        <w:t xml:space="preserve"> </w:t>
      </w:r>
      <w:r w:rsidRPr="00806895">
        <w:rPr>
          <w:spacing w:val="-2"/>
          <w:sz w:val="24"/>
          <w:szCs w:val="24"/>
        </w:rPr>
        <w:t>изображение</w:t>
      </w:r>
      <w:r w:rsidRPr="00806895">
        <w:rPr>
          <w:spacing w:val="66"/>
          <w:sz w:val="24"/>
          <w:szCs w:val="24"/>
        </w:rPr>
        <w:t xml:space="preserve"> </w:t>
      </w:r>
      <w:r w:rsidRPr="00806895">
        <w:rPr>
          <w:spacing w:val="-2"/>
          <w:sz w:val="24"/>
          <w:szCs w:val="24"/>
        </w:rPr>
        <w:t>разных</w:t>
      </w:r>
      <w:r w:rsidRPr="00806895">
        <w:rPr>
          <w:spacing w:val="59"/>
          <w:sz w:val="24"/>
          <w:szCs w:val="24"/>
        </w:rPr>
        <w:t xml:space="preserve"> </w:t>
      </w:r>
      <w:r w:rsidRPr="00806895">
        <w:rPr>
          <w:spacing w:val="-2"/>
          <w:sz w:val="24"/>
          <w:szCs w:val="24"/>
        </w:rPr>
        <w:t>цветков</w:t>
      </w:r>
      <w:r w:rsidRPr="00806895">
        <w:rPr>
          <w:spacing w:val="62"/>
          <w:sz w:val="24"/>
          <w:szCs w:val="24"/>
        </w:rPr>
        <w:t xml:space="preserve"> </w:t>
      </w:r>
      <w:r w:rsidRPr="00806895">
        <w:rPr>
          <w:spacing w:val="-2"/>
          <w:sz w:val="24"/>
          <w:szCs w:val="24"/>
        </w:rPr>
        <w:t>по</w:t>
      </w:r>
      <w:r w:rsidRPr="00806895">
        <w:rPr>
          <w:spacing w:val="52"/>
          <w:sz w:val="24"/>
          <w:szCs w:val="24"/>
        </w:rPr>
        <w:t xml:space="preserve"> </w:t>
      </w:r>
      <w:r w:rsidRPr="00806895">
        <w:rPr>
          <w:spacing w:val="-2"/>
          <w:sz w:val="24"/>
          <w:szCs w:val="24"/>
        </w:rPr>
        <w:t>представлению</w:t>
      </w:r>
      <w:r w:rsidRPr="00806895">
        <w:rPr>
          <w:spacing w:val="70"/>
          <w:sz w:val="24"/>
          <w:szCs w:val="24"/>
        </w:rPr>
        <w:t xml:space="preserve"> </w:t>
      </w:r>
      <w:r w:rsidRPr="00806895">
        <w:rPr>
          <w:spacing w:val="-2"/>
          <w:sz w:val="24"/>
          <w:szCs w:val="24"/>
        </w:rPr>
        <w:t>и</w:t>
      </w:r>
      <w:r w:rsidRPr="00806895">
        <w:rPr>
          <w:spacing w:val="51"/>
          <w:sz w:val="24"/>
          <w:szCs w:val="24"/>
        </w:rPr>
        <w:t xml:space="preserve"> </w:t>
      </w:r>
      <w:r w:rsidRPr="00806895">
        <w:rPr>
          <w:spacing w:val="-2"/>
          <w:sz w:val="24"/>
          <w:szCs w:val="24"/>
        </w:rPr>
        <w:t>восприятию.</w:t>
      </w:r>
      <w:r w:rsidRPr="00806895">
        <w:rPr>
          <w:spacing w:val="73"/>
          <w:sz w:val="24"/>
          <w:szCs w:val="24"/>
        </w:rPr>
        <w:t xml:space="preserve"> </w:t>
      </w:r>
      <w:r w:rsidRPr="00806895">
        <w:rPr>
          <w:spacing w:val="-2"/>
          <w:sz w:val="24"/>
          <w:szCs w:val="24"/>
        </w:rPr>
        <w:t xml:space="preserve">Развитие </w:t>
      </w:r>
      <w:r w:rsidRPr="00806895">
        <w:rPr>
          <w:w w:val="95"/>
          <w:sz w:val="24"/>
          <w:szCs w:val="24"/>
        </w:rPr>
        <w:t>навыков работы гуашью. Эмоциональная</w:t>
      </w:r>
      <w:r w:rsidRPr="00806895">
        <w:rPr>
          <w:sz w:val="24"/>
          <w:szCs w:val="24"/>
        </w:rPr>
        <w:t xml:space="preserve"> </w:t>
      </w:r>
      <w:r w:rsidRPr="00806895">
        <w:rPr>
          <w:w w:val="95"/>
          <w:sz w:val="24"/>
          <w:szCs w:val="24"/>
        </w:rPr>
        <w:t>выразительность цвета.</w:t>
      </w:r>
    </w:p>
    <w:p w:rsidR="00DF0A23" w:rsidRPr="00806895" w:rsidRDefault="00DF0A23" w:rsidP="00806895">
      <w:pPr>
        <w:pStyle w:val="ad"/>
        <w:spacing w:before="67" w:line="281" w:lineRule="exact"/>
        <w:ind w:left="284" w:right="441"/>
        <w:jc w:val="left"/>
        <w:rPr>
          <w:sz w:val="24"/>
          <w:szCs w:val="24"/>
        </w:rPr>
      </w:pPr>
      <w:r w:rsidRPr="00806895">
        <w:rPr>
          <w:w w:val="95"/>
          <w:sz w:val="24"/>
          <w:szCs w:val="24"/>
        </w:rPr>
        <w:t>Тематическая</w:t>
      </w:r>
      <w:r w:rsidRPr="00806895">
        <w:rPr>
          <w:spacing w:val="27"/>
          <w:sz w:val="24"/>
          <w:szCs w:val="24"/>
        </w:rPr>
        <w:t xml:space="preserve"> </w:t>
      </w:r>
      <w:r w:rsidRPr="00806895">
        <w:rPr>
          <w:w w:val="95"/>
          <w:sz w:val="24"/>
          <w:szCs w:val="24"/>
        </w:rPr>
        <w:t>композиция</w:t>
      </w:r>
      <w:r w:rsidRPr="00806895">
        <w:rPr>
          <w:spacing w:val="30"/>
          <w:sz w:val="24"/>
          <w:szCs w:val="24"/>
        </w:rPr>
        <w:t xml:space="preserve"> </w:t>
      </w:r>
      <w:r w:rsidRPr="00806895">
        <w:rPr>
          <w:w w:val="95"/>
          <w:sz w:val="24"/>
          <w:szCs w:val="24"/>
        </w:rPr>
        <w:t>«Времена</w:t>
      </w:r>
      <w:r w:rsidRPr="00806895">
        <w:rPr>
          <w:spacing w:val="21"/>
          <w:sz w:val="24"/>
          <w:szCs w:val="24"/>
        </w:rPr>
        <w:t xml:space="preserve"> </w:t>
      </w:r>
      <w:r w:rsidRPr="00806895">
        <w:rPr>
          <w:w w:val="95"/>
          <w:sz w:val="24"/>
          <w:szCs w:val="24"/>
        </w:rPr>
        <w:t>года».</w:t>
      </w:r>
      <w:r w:rsidRPr="00806895">
        <w:rPr>
          <w:spacing w:val="22"/>
          <w:sz w:val="24"/>
          <w:szCs w:val="24"/>
        </w:rPr>
        <w:t xml:space="preserve"> </w:t>
      </w:r>
      <w:r w:rsidRPr="00806895">
        <w:rPr>
          <w:w w:val="95"/>
          <w:sz w:val="24"/>
          <w:szCs w:val="24"/>
        </w:rPr>
        <w:t>Контрастные</w:t>
      </w:r>
      <w:r w:rsidRPr="00806895">
        <w:rPr>
          <w:spacing w:val="27"/>
          <w:sz w:val="24"/>
          <w:szCs w:val="24"/>
        </w:rPr>
        <w:t xml:space="preserve"> </w:t>
      </w:r>
      <w:r w:rsidRPr="00806895">
        <w:rPr>
          <w:w w:val="95"/>
          <w:sz w:val="24"/>
          <w:szCs w:val="24"/>
        </w:rPr>
        <w:t>цветовые</w:t>
      </w:r>
      <w:r w:rsidRPr="00806895">
        <w:rPr>
          <w:spacing w:val="19"/>
          <w:sz w:val="24"/>
          <w:szCs w:val="24"/>
        </w:rPr>
        <w:t xml:space="preserve"> </w:t>
      </w:r>
      <w:r w:rsidRPr="00806895">
        <w:rPr>
          <w:w w:val="95"/>
          <w:sz w:val="24"/>
          <w:szCs w:val="24"/>
        </w:rPr>
        <w:t>состояния</w:t>
      </w:r>
      <w:r w:rsidRPr="00806895">
        <w:rPr>
          <w:spacing w:val="24"/>
          <w:sz w:val="24"/>
          <w:szCs w:val="24"/>
        </w:rPr>
        <w:t xml:space="preserve"> </w:t>
      </w:r>
      <w:r w:rsidRPr="00806895">
        <w:rPr>
          <w:w w:val="95"/>
          <w:sz w:val="24"/>
          <w:szCs w:val="24"/>
        </w:rPr>
        <w:t>времён</w:t>
      </w:r>
      <w:r w:rsidRPr="00806895">
        <w:rPr>
          <w:spacing w:val="20"/>
          <w:sz w:val="24"/>
          <w:szCs w:val="24"/>
        </w:rPr>
        <w:t xml:space="preserve"> </w:t>
      </w:r>
      <w:r w:rsidRPr="00806895">
        <w:rPr>
          <w:spacing w:val="-2"/>
          <w:w w:val="95"/>
          <w:sz w:val="24"/>
          <w:szCs w:val="24"/>
        </w:rPr>
        <w:t>года.</w:t>
      </w:r>
    </w:p>
    <w:p w:rsidR="00DF0A23" w:rsidRPr="00806895" w:rsidRDefault="00DF0A23" w:rsidP="00806895">
      <w:pPr>
        <w:pStyle w:val="ad"/>
        <w:spacing w:line="276" w:lineRule="exact"/>
        <w:ind w:left="284" w:right="441"/>
        <w:jc w:val="left"/>
        <w:rPr>
          <w:sz w:val="24"/>
          <w:szCs w:val="24"/>
        </w:rPr>
      </w:pPr>
      <w:r w:rsidRPr="00806895">
        <w:rPr>
          <w:spacing w:val="-2"/>
          <w:w w:val="95"/>
          <w:sz w:val="24"/>
          <w:szCs w:val="24"/>
        </w:rPr>
        <w:t>Живопись</w:t>
      </w:r>
      <w:r w:rsidRPr="00806895">
        <w:rPr>
          <w:sz w:val="24"/>
          <w:szCs w:val="24"/>
        </w:rPr>
        <w:t xml:space="preserve"> </w:t>
      </w:r>
      <w:r w:rsidRPr="00806895">
        <w:rPr>
          <w:spacing w:val="-2"/>
          <w:w w:val="95"/>
          <w:sz w:val="24"/>
          <w:szCs w:val="24"/>
        </w:rPr>
        <w:t>(гуашь),</w:t>
      </w:r>
      <w:r w:rsidRPr="00806895">
        <w:rPr>
          <w:spacing w:val="3"/>
          <w:sz w:val="24"/>
          <w:szCs w:val="24"/>
        </w:rPr>
        <w:t xml:space="preserve"> </w:t>
      </w:r>
      <w:r w:rsidRPr="00806895">
        <w:rPr>
          <w:spacing w:val="-2"/>
          <w:w w:val="95"/>
          <w:sz w:val="24"/>
          <w:szCs w:val="24"/>
        </w:rPr>
        <w:t>аппликация</w:t>
      </w:r>
      <w:r w:rsidRPr="00806895">
        <w:rPr>
          <w:spacing w:val="7"/>
          <w:sz w:val="24"/>
          <w:szCs w:val="24"/>
        </w:rPr>
        <w:t xml:space="preserve"> </w:t>
      </w:r>
      <w:r w:rsidRPr="00806895">
        <w:rPr>
          <w:spacing w:val="-2"/>
          <w:w w:val="95"/>
          <w:sz w:val="24"/>
          <w:szCs w:val="24"/>
        </w:rPr>
        <w:t>или</w:t>
      </w:r>
      <w:r w:rsidRPr="00806895">
        <w:rPr>
          <w:spacing w:val="-4"/>
          <w:sz w:val="24"/>
          <w:szCs w:val="24"/>
        </w:rPr>
        <w:t xml:space="preserve"> </w:t>
      </w:r>
      <w:r w:rsidRPr="00806895">
        <w:rPr>
          <w:spacing w:val="-2"/>
          <w:w w:val="95"/>
          <w:sz w:val="24"/>
          <w:szCs w:val="24"/>
        </w:rPr>
        <w:t>смешанная</w:t>
      </w:r>
      <w:r w:rsidRPr="00806895">
        <w:rPr>
          <w:spacing w:val="9"/>
          <w:sz w:val="24"/>
          <w:szCs w:val="24"/>
        </w:rPr>
        <w:t xml:space="preserve"> </w:t>
      </w:r>
      <w:r w:rsidRPr="00806895">
        <w:rPr>
          <w:spacing w:val="-2"/>
          <w:w w:val="95"/>
          <w:sz w:val="24"/>
          <w:szCs w:val="24"/>
        </w:rPr>
        <w:t>техника.</w:t>
      </w:r>
    </w:p>
    <w:p w:rsidR="00DF0A23" w:rsidRPr="00806895" w:rsidRDefault="00DF0A23" w:rsidP="00806895">
      <w:pPr>
        <w:pStyle w:val="ad"/>
        <w:ind w:left="284" w:right="441" w:hanging="4"/>
        <w:jc w:val="left"/>
        <w:rPr>
          <w:sz w:val="24"/>
          <w:szCs w:val="24"/>
        </w:rPr>
      </w:pPr>
      <w:r w:rsidRPr="00806895">
        <w:rPr>
          <w:w w:val="95"/>
          <w:sz w:val="24"/>
          <w:szCs w:val="24"/>
        </w:rPr>
        <w:t>Техника монотипии. Представления о</w:t>
      </w:r>
      <w:r w:rsidRPr="00806895">
        <w:rPr>
          <w:spacing w:val="-12"/>
          <w:w w:val="95"/>
          <w:sz w:val="24"/>
          <w:szCs w:val="24"/>
        </w:rPr>
        <w:t xml:space="preserve"> </w:t>
      </w:r>
      <w:r w:rsidRPr="00806895">
        <w:rPr>
          <w:w w:val="95"/>
          <w:sz w:val="24"/>
          <w:szCs w:val="24"/>
        </w:rPr>
        <w:t>симметрии. Развитие</w:t>
      </w:r>
      <w:r w:rsidRPr="00806895">
        <w:rPr>
          <w:spacing w:val="-4"/>
          <w:w w:val="95"/>
          <w:sz w:val="24"/>
          <w:szCs w:val="24"/>
        </w:rPr>
        <w:t xml:space="preserve"> </w:t>
      </w:r>
      <w:r w:rsidRPr="00806895">
        <w:rPr>
          <w:w w:val="95"/>
          <w:sz w:val="24"/>
          <w:szCs w:val="24"/>
        </w:rPr>
        <w:t xml:space="preserve">воображения. </w:t>
      </w:r>
      <w:r w:rsidRPr="00806895">
        <w:rPr>
          <w:b/>
          <w:sz w:val="24"/>
          <w:szCs w:val="24"/>
        </w:rPr>
        <w:t>Модуль «Скульптура»</w:t>
      </w:r>
    </w:p>
    <w:p w:rsidR="00DF0A23" w:rsidRPr="00806895" w:rsidRDefault="00DF0A23" w:rsidP="00806895">
      <w:pPr>
        <w:pStyle w:val="ad"/>
        <w:spacing w:line="274" w:lineRule="exact"/>
        <w:ind w:left="284" w:right="441"/>
        <w:jc w:val="left"/>
        <w:rPr>
          <w:sz w:val="24"/>
          <w:szCs w:val="24"/>
        </w:rPr>
      </w:pPr>
      <w:r w:rsidRPr="00806895">
        <w:rPr>
          <w:w w:val="95"/>
          <w:sz w:val="24"/>
          <w:szCs w:val="24"/>
        </w:rPr>
        <w:t>Изображение</w:t>
      </w:r>
      <w:r w:rsidRPr="00806895">
        <w:rPr>
          <w:spacing w:val="-4"/>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объёме.</w:t>
      </w:r>
      <w:r w:rsidRPr="00806895">
        <w:rPr>
          <w:spacing w:val="-8"/>
          <w:w w:val="95"/>
          <w:sz w:val="24"/>
          <w:szCs w:val="24"/>
        </w:rPr>
        <w:t xml:space="preserve"> </w:t>
      </w:r>
      <w:r w:rsidRPr="00806895">
        <w:rPr>
          <w:w w:val="95"/>
          <w:sz w:val="24"/>
          <w:szCs w:val="24"/>
        </w:rPr>
        <w:t>Приёмы</w:t>
      </w:r>
      <w:r w:rsidRPr="00806895">
        <w:rPr>
          <w:spacing w:val="-1"/>
          <w:w w:val="95"/>
          <w:sz w:val="24"/>
          <w:szCs w:val="24"/>
        </w:rPr>
        <w:t xml:space="preserve"> </w:t>
      </w:r>
      <w:r w:rsidRPr="00806895">
        <w:rPr>
          <w:w w:val="95"/>
          <w:sz w:val="24"/>
          <w:szCs w:val="24"/>
        </w:rPr>
        <w:t>работы</w:t>
      </w:r>
      <w:r w:rsidRPr="00806895">
        <w:rPr>
          <w:spacing w:val="-4"/>
          <w:w w:val="95"/>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пластилином;</w:t>
      </w:r>
      <w:r w:rsidRPr="00806895">
        <w:rPr>
          <w:sz w:val="24"/>
          <w:szCs w:val="24"/>
        </w:rPr>
        <w:t xml:space="preserve"> </w:t>
      </w:r>
      <w:r w:rsidRPr="00806895">
        <w:rPr>
          <w:w w:val="95"/>
          <w:sz w:val="24"/>
          <w:szCs w:val="24"/>
        </w:rPr>
        <w:t>дощечка,</w:t>
      </w:r>
      <w:r w:rsidRPr="00806895">
        <w:rPr>
          <w:spacing w:val="-7"/>
          <w:w w:val="95"/>
          <w:sz w:val="24"/>
          <w:szCs w:val="24"/>
        </w:rPr>
        <w:t xml:space="preserve"> </w:t>
      </w:r>
      <w:r w:rsidRPr="00806895">
        <w:rPr>
          <w:w w:val="95"/>
          <w:sz w:val="24"/>
          <w:szCs w:val="24"/>
        </w:rPr>
        <w:t>стек,</w:t>
      </w:r>
      <w:r w:rsidRPr="00806895">
        <w:rPr>
          <w:spacing w:val="-10"/>
          <w:w w:val="95"/>
          <w:sz w:val="24"/>
          <w:szCs w:val="24"/>
        </w:rPr>
        <w:t xml:space="preserve"> </w:t>
      </w:r>
      <w:r w:rsidRPr="00806895">
        <w:rPr>
          <w:spacing w:val="-2"/>
          <w:w w:val="95"/>
          <w:sz w:val="24"/>
          <w:szCs w:val="24"/>
        </w:rPr>
        <w:t>тряпочка.</w:t>
      </w:r>
    </w:p>
    <w:p w:rsidR="00DF0A23" w:rsidRPr="00806895" w:rsidRDefault="00DF0A23" w:rsidP="00806895">
      <w:pPr>
        <w:pStyle w:val="ad"/>
        <w:spacing w:before="3" w:line="228" w:lineRule="auto"/>
        <w:ind w:left="284" w:right="441" w:firstLine="450"/>
        <w:rPr>
          <w:sz w:val="24"/>
          <w:szCs w:val="24"/>
        </w:rPr>
      </w:pPr>
      <w:r w:rsidRPr="00806895">
        <w:rPr>
          <w:sz w:val="24"/>
          <w:szCs w:val="24"/>
        </w:rPr>
        <w:t xml:space="preserve">Лепка зверушек из цельной формы (черепашки, ёжика, зайчика, птички и др.). Приёмы </w:t>
      </w:r>
      <w:r w:rsidRPr="00806895">
        <w:rPr>
          <w:w w:val="95"/>
          <w:sz w:val="24"/>
          <w:szCs w:val="24"/>
        </w:rPr>
        <w:t>вытягивания, вдавливания, сгибания, скручивания.</w:t>
      </w:r>
    </w:p>
    <w:p w:rsidR="00DF0A23" w:rsidRPr="00806895" w:rsidRDefault="00DF0A23" w:rsidP="00806895">
      <w:pPr>
        <w:pStyle w:val="ad"/>
        <w:spacing w:before="10" w:line="228" w:lineRule="auto"/>
        <w:ind w:left="284" w:right="441" w:firstLine="449"/>
        <w:rPr>
          <w:sz w:val="24"/>
          <w:szCs w:val="24"/>
        </w:rPr>
      </w:pPr>
      <w:r w:rsidRPr="00806895">
        <w:rPr>
          <w:w w:val="95"/>
          <w:sz w:val="24"/>
          <w:szCs w:val="24"/>
        </w:rPr>
        <w:t xml:space="preserve">Лепка игрушки, характерной для одного из наиболее известных народных художественных </w:t>
      </w:r>
      <w:r w:rsidRPr="00806895">
        <w:rPr>
          <w:sz w:val="24"/>
          <w:szCs w:val="24"/>
        </w:rPr>
        <w:t>промыслов</w:t>
      </w:r>
      <w:r w:rsidRPr="00806895">
        <w:rPr>
          <w:spacing w:val="-16"/>
          <w:sz w:val="24"/>
          <w:szCs w:val="24"/>
        </w:rPr>
        <w:t xml:space="preserve"> </w:t>
      </w:r>
      <w:r w:rsidRPr="00806895">
        <w:rPr>
          <w:sz w:val="24"/>
          <w:szCs w:val="24"/>
        </w:rPr>
        <w:t>(дымковская</w:t>
      </w:r>
      <w:r w:rsidRPr="00806895">
        <w:rPr>
          <w:spacing w:val="-8"/>
          <w:sz w:val="24"/>
          <w:szCs w:val="24"/>
        </w:rPr>
        <w:t xml:space="preserve"> </w:t>
      </w:r>
      <w:r w:rsidRPr="00806895">
        <w:rPr>
          <w:sz w:val="24"/>
          <w:szCs w:val="24"/>
        </w:rPr>
        <w:t>или</w:t>
      </w:r>
      <w:r w:rsidRPr="00806895">
        <w:rPr>
          <w:spacing w:val="-16"/>
          <w:sz w:val="24"/>
          <w:szCs w:val="24"/>
        </w:rPr>
        <w:t xml:space="preserve"> </w:t>
      </w:r>
      <w:r w:rsidRPr="00806895">
        <w:rPr>
          <w:sz w:val="24"/>
          <w:szCs w:val="24"/>
        </w:rPr>
        <w:t>каргопольская</w:t>
      </w:r>
      <w:r w:rsidRPr="00806895">
        <w:rPr>
          <w:spacing w:val="-8"/>
          <w:sz w:val="24"/>
          <w:szCs w:val="24"/>
        </w:rPr>
        <w:t xml:space="preserve"> </w:t>
      </w:r>
      <w:r w:rsidRPr="00806895">
        <w:rPr>
          <w:sz w:val="24"/>
          <w:szCs w:val="24"/>
        </w:rPr>
        <w:t>игрушка</w:t>
      </w:r>
      <w:r w:rsidRPr="00806895">
        <w:rPr>
          <w:spacing w:val="-13"/>
          <w:sz w:val="24"/>
          <w:szCs w:val="24"/>
        </w:rPr>
        <w:t xml:space="preserve"> </w:t>
      </w:r>
      <w:r w:rsidRPr="00806895">
        <w:rPr>
          <w:sz w:val="24"/>
          <w:szCs w:val="24"/>
        </w:rPr>
        <w:t>или</w:t>
      </w:r>
      <w:r w:rsidRPr="00806895">
        <w:rPr>
          <w:spacing w:val="-16"/>
          <w:sz w:val="24"/>
          <w:szCs w:val="24"/>
        </w:rPr>
        <w:t xml:space="preserve"> </w:t>
      </w:r>
      <w:r w:rsidRPr="00806895">
        <w:rPr>
          <w:sz w:val="24"/>
          <w:szCs w:val="24"/>
        </w:rPr>
        <w:t>по</w:t>
      </w:r>
      <w:r w:rsidRPr="00806895">
        <w:rPr>
          <w:spacing w:val="-16"/>
          <w:sz w:val="24"/>
          <w:szCs w:val="24"/>
        </w:rPr>
        <w:t xml:space="preserve"> </w:t>
      </w:r>
      <w:r w:rsidRPr="00806895">
        <w:rPr>
          <w:sz w:val="24"/>
          <w:szCs w:val="24"/>
        </w:rPr>
        <w:t>выбору</w:t>
      </w:r>
      <w:r w:rsidRPr="00806895">
        <w:rPr>
          <w:spacing w:val="-14"/>
          <w:sz w:val="24"/>
          <w:szCs w:val="24"/>
        </w:rPr>
        <w:t xml:space="preserve"> </w:t>
      </w:r>
      <w:r w:rsidRPr="00806895">
        <w:rPr>
          <w:sz w:val="24"/>
          <w:szCs w:val="24"/>
        </w:rPr>
        <w:t>учителя</w:t>
      </w:r>
      <w:r w:rsidRPr="00806895">
        <w:rPr>
          <w:spacing w:val="-10"/>
          <w:sz w:val="24"/>
          <w:szCs w:val="24"/>
        </w:rPr>
        <w:t xml:space="preserve"> </w:t>
      </w:r>
      <w:r w:rsidRPr="00806895">
        <w:rPr>
          <w:sz w:val="24"/>
          <w:szCs w:val="24"/>
        </w:rPr>
        <w:t>с</w:t>
      </w:r>
      <w:r w:rsidRPr="00806895">
        <w:rPr>
          <w:spacing w:val="-16"/>
          <w:sz w:val="24"/>
          <w:szCs w:val="24"/>
        </w:rPr>
        <w:t xml:space="preserve"> </w:t>
      </w:r>
      <w:r w:rsidRPr="00806895">
        <w:rPr>
          <w:sz w:val="24"/>
          <w:szCs w:val="24"/>
        </w:rPr>
        <w:t>учётом</w:t>
      </w:r>
      <w:r w:rsidRPr="00806895">
        <w:rPr>
          <w:spacing w:val="-12"/>
          <w:sz w:val="24"/>
          <w:szCs w:val="24"/>
        </w:rPr>
        <w:t xml:space="preserve"> </w:t>
      </w:r>
      <w:r w:rsidRPr="00806895">
        <w:rPr>
          <w:sz w:val="24"/>
          <w:szCs w:val="24"/>
        </w:rPr>
        <w:t xml:space="preserve">местных </w:t>
      </w:r>
      <w:r w:rsidRPr="00806895">
        <w:rPr>
          <w:spacing w:val="-2"/>
          <w:sz w:val="24"/>
          <w:szCs w:val="24"/>
        </w:rPr>
        <w:t>промыслов).</w:t>
      </w:r>
    </w:p>
    <w:p w:rsidR="00DF0A23" w:rsidRPr="00806895" w:rsidRDefault="00DF0A23" w:rsidP="00806895">
      <w:pPr>
        <w:pStyle w:val="ad"/>
        <w:spacing w:before="12" w:line="228" w:lineRule="auto"/>
        <w:ind w:left="284" w:right="441" w:firstLine="450"/>
        <w:rPr>
          <w:sz w:val="24"/>
          <w:szCs w:val="24"/>
        </w:rPr>
      </w:pPr>
      <w:r w:rsidRPr="00806895">
        <w:rPr>
          <w:sz w:val="24"/>
          <w:szCs w:val="24"/>
        </w:rPr>
        <w:t xml:space="preserve">Бумажная пластика. Овладение первичными приёмами надрезания, закручивания, </w:t>
      </w:r>
      <w:r w:rsidRPr="00806895">
        <w:rPr>
          <w:spacing w:val="-2"/>
          <w:sz w:val="24"/>
          <w:szCs w:val="24"/>
        </w:rPr>
        <w:t>складывания.</w:t>
      </w:r>
    </w:p>
    <w:p w:rsidR="00DF0A23" w:rsidRPr="00806895" w:rsidRDefault="00DF0A23" w:rsidP="00806895">
      <w:pPr>
        <w:pStyle w:val="ad"/>
        <w:spacing w:before="1" w:line="237" w:lineRule="auto"/>
        <w:ind w:left="284" w:right="441" w:hanging="1"/>
        <w:rPr>
          <w:sz w:val="24"/>
          <w:szCs w:val="24"/>
        </w:rPr>
      </w:pPr>
      <w:r w:rsidRPr="00806895">
        <w:rPr>
          <w:sz w:val="24"/>
          <w:szCs w:val="24"/>
        </w:rPr>
        <w:t>Объёмная аппликация из бумаги и картона. Модуль</w:t>
      </w:r>
      <w:r w:rsidRPr="00806895">
        <w:rPr>
          <w:spacing w:val="36"/>
          <w:sz w:val="24"/>
          <w:szCs w:val="24"/>
        </w:rPr>
        <w:t xml:space="preserve"> </w:t>
      </w:r>
      <w:r w:rsidRPr="00806895">
        <w:rPr>
          <w:sz w:val="24"/>
          <w:szCs w:val="24"/>
        </w:rPr>
        <w:t>«Декоративно-прикладное</w:t>
      </w:r>
      <w:r w:rsidRPr="00806895">
        <w:rPr>
          <w:spacing w:val="1"/>
          <w:sz w:val="24"/>
          <w:szCs w:val="24"/>
        </w:rPr>
        <w:t xml:space="preserve"> </w:t>
      </w:r>
      <w:r w:rsidRPr="00806895">
        <w:rPr>
          <w:spacing w:val="-2"/>
          <w:sz w:val="24"/>
          <w:szCs w:val="24"/>
        </w:rPr>
        <w:t>искусство»</w:t>
      </w:r>
    </w:p>
    <w:p w:rsidR="00DF0A23" w:rsidRPr="00806895" w:rsidRDefault="00DF0A23" w:rsidP="00806895">
      <w:pPr>
        <w:pStyle w:val="ad"/>
        <w:spacing w:before="2" w:line="228" w:lineRule="auto"/>
        <w:ind w:left="284" w:right="441" w:firstLine="453"/>
        <w:rPr>
          <w:sz w:val="24"/>
          <w:szCs w:val="24"/>
        </w:rPr>
      </w:pPr>
      <w:r w:rsidRPr="00806895">
        <w:rPr>
          <w:sz w:val="24"/>
          <w:szCs w:val="24"/>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w:t>
      </w:r>
      <w:r w:rsidRPr="00806895">
        <w:rPr>
          <w:w w:val="95"/>
          <w:sz w:val="24"/>
          <w:szCs w:val="24"/>
        </w:rPr>
        <w:t>Ассоциативное</w:t>
      </w:r>
      <w:r w:rsidRPr="00806895">
        <w:rPr>
          <w:sz w:val="24"/>
          <w:szCs w:val="24"/>
        </w:rPr>
        <w:t xml:space="preserve"> </w:t>
      </w:r>
      <w:r w:rsidRPr="00806895">
        <w:rPr>
          <w:w w:val="95"/>
          <w:sz w:val="24"/>
          <w:szCs w:val="24"/>
        </w:rPr>
        <w:t>сопоставление</w:t>
      </w:r>
      <w:r w:rsidRPr="00806895">
        <w:rPr>
          <w:sz w:val="24"/>
          <w:szCs w:val="24"/>
        </w:rPr>
        <w:t xml:space="preserve"> </w:t>
      </w:r>
      <w:r w:rsidRPr="00806895">
        <w:rPr>
          <w:w w:val="95"/>
          <w:sz w:val="24"/>
          <w:szCs w:val="24"/>
        </w:rPr>
        <w:t>с орнаментами в предметах декоративно-прикладного искусства.</w:t>
      </w:r>
    </w:p>
    <w:p w:rsidR="00DF0A23" w:rsidRPr="00806895" w:rsidRDefault="00DF0A23" w:rsidP="00806895">
      <w:pPr>
        <w:pStyle w:val="ad"/>
        <w:spacing w:before="11" w:line="228" w:lineRule="auto"/>
        <w:ind w:left="284" w:right="441" w:firstLine="451"/>
        <w:rPr>
          <w:sz w:val="24"/>
          <w:szCs w:val="24"/>
        </w:rPr>
      </w:pPr>
      <w:r w:rsidRPr="00806895">
        <w:rPr>
          <w:sz w:val="24"/>
          <w:szCs w:val="24"/>
        </w:rPr>
        <w:t xml:space="preserve">Узоры и орнаменты, создаваемые людьми, и разнообразие их видов. Орнаменты </w:t>
      </w:r>
      <w:r w:rsidRPr="00806895">
        <w:rPr>
          <w:w w:val="95"/>
          <w:sz w:val="24"/>
          <w:szCs w:val="24"/>
        </w:rPr>
        <w:t>геометрические</w:t>
      </w:r>
      <w:r w:rsidRPr="00806895">
        <w:rPr>
          <w:spacing w:val="-4"/>
          <w:w w:val="95"/>
          <w:sz w:val="24"/>
          <w:szCs w:val="24"/>
        </w:rPr>
        <w:t xml:space="preserve"> </w:t>
      </w:r>
      <w:r w:rsidRPr="00806895">
        <w:rPr>
          <w:w w:val="95"/>
          <w:sz w:val="24"/>
          <w:szCs w:val="24"/>
        </w:rPr>
        <w:t>и растительные.</w:t>
      </w:r>
      <w:r w:rsidRPr="00806895">
        <w:rPr>
          <w:sz w:val="24"/>
          <w:szCs w:val="24"/>
        </w:rPr>
        <w:t xml:space="preserve"> </w:t>
      </w:r>
      <w:r w:rsidRPr="00806895">
        <w:rPr>
          <w:w w:val="95"/>
          <w:sz w:val="24"/>
          <w:szCs w:val="24"/>
        </w:rPr>
        <w:t>Декоративная</w:t>
      </w:r>
      <w:r w:rsidRPr="00806895">
        <w:rPr>
          <w:sz w:val="24"/>
          <w:szCs w:val="24"/>
        </w:rPr>
        <w:t xml:space="preserve"> </w:t>
      </w:r>
      <w:r w:rsidRPr="00806895">
        <w:rPr>
          <w:w w:val="95"/>
          <w:sz w:val="24"/>
          <w:szCs w:val="24"/>
        </w:rPr>
        <w:t>композиция</w:t>
      </w:r>
      <w:r w:rsidRPr="00806895">
        <w:rPr>
          <w:sz w:val="24"/>
          <w:szCs w:val="24"/>
        </w:rPr>
        <w:t xml:space="preserve"> </w:t>
      </w:r>
      <w:r w:rsidRPr="00806895">
        <w:rPr>
          <w:w w:val="95"/>
          <w:sz w:val="24"/>
          <w:szCs w:val="24"/>
        </w:rPr>
        <w:t>в круге или в полосе.</w:t>
      </w:r>
    </w:p>
    <w:p w:rsidR="00DF0A23" w:rsidRPr="00806895" w:rsidRDefault="00DF0A23" w:rsidP="00806895">
      <w:pPr>
        <w:pStyle w:val="ad"/>
        <w:spacing w:before="8" w:line="230" w:lineRule="auto"/>
        <w:ind w:left="284" w:right="441" w:firstLine="452"/>
        <w:rPr>
          <w:sz w:val="24"/>
          <w:szCs w:val="24"/>
        </w:rPr>
      </w:pPr>
      <w:r w:rsidRPr="00806895">
        <w:rPr>
          <w:w w:val="95"/>
          <w:sz w:val="24"/>
          <w:szCs w:val="24"/>
        </w:rPr>
        <w:t>Представления о симметрии и наблюдение её в природе. Последовательное ведение работы над изображением бабочки по представлению,</w:t>
      </w:r>
      <w:r w:rsidRPr="00806895">
        <w:rPr>
          <w:spacing w:val="-12"/>
          <w:w w:val="95"/>
          <w:sz w:val="24"/>
          <w:szCs w:val="24"/>
        </w:rPr>
        <w:t xml:space="preserve"> </w:t>
      </w:r>
      <w:r w:rsidRPr="00806895">
        <w:rPr>
          <w:w w:val="95"/>
          <w:sz w:val="24"/>
          <w:szCs w:val="24"/>
        </w:rPr>
        <w:t xml:space="preserve">использование линии симметрии при составлении </w:t>
      </w:r>
      <w:r w:rsidRPr="00806895">
        <w:rPr>
          <w:sz w:val="24"/>
          <w:szCs w:val="24"/>
        </w:rPr>
        <w:t>узора крыльев.</w:t>
      </w:r>
    </w:p>
    <w:p w:rsidR="00DF0A23" w:rsidRPr="00806895" w:rsidRDefault="00DF0A23" w:rsidP="00806895">
      <w:pPr>
        <w:pStyle w:val="ad"/>
        <w:spacing w:before="5" w:line="228" w:lineRule="auto"/>
        <w:ind w:left="284" w:right="441" w:firstLine="453"/>
        <w:rPr>
          <w:sz w:val="24"/>
          <w:szCs w:val="24"/>
        </w:rPr>
      </w:pPr>
      <w:r w:rsidRPr="00806895">
        <w:rPr>
          <w:sz w:val="24"/>
          <w:szCs w:val="24"/>
        </w:rPr>
        <w:t xml:space="preserve">Орнамент, характерный для игрушек одного из наиболее известных народных </w:t>
      </w:r>
      <w:r w:rsidRPr="00806895">
        <w:rPr>
          <w:w w:val="95"/>
          <w:sz w:val="24"/>
          <w:szCs w:val="24"/>
        </w:rPr>
        <w:t xml:space="preserve">художественных промыслов: дымковская или каргопольская игрушка (или по выбору учителя с </w:t>
      </w:r>
      <w:r w:rsidRPr="00806895">
        <w:rPr>
          <w:sz w:val="24"/>
          <w:szCs w:val="24"/>
        </w:rPr>
        <w:t>учётом</w:t>
      </w:r>
      <w:r w:rsidRPr="00806895">
        <w:rPr>
          <w:spacing w:val="-7"/>
          <w:sz w:val="24"/>
          <w:szCs w:val="24"/>
        </w:rPr>
        <w:t xml:space="preserve"> </w:t>
      </w:r>
      <w:r w:rsidRPr="00806895">
        <w:rPr>
          <w:sz w:val="24"/>
          <w:szCs w:val="24"/>
        </w:rPr>
        <w:t>местных</w:t>
      </w:r>
      <w:r w:rsidRPr="00806895">
        <w:rPr>
          <w:spacing w:val="-6"/>
          <w:sz w:val="24"/>
          <w:szCs w:val="24"/>
        </w:rPr>
        <w:t xml:space="preserve"> </w:t>
      </w:r>
      <w:r w:rsidRPr="00806895">
        <w:rPr>
          <w:sz w:val="24"/>
          <w:szCs w:val="24"/>
        </w:rPr>
        <w:t>промыслов).</w:t>
      </w:r>
    </w:p>
    <w:p w:rsidR="00DF0A23" w:rsidRPr="00806895" w:rsidRDefault="00DF0A23" w:rsidP="00806895">
      <w:pPr>
        <w:pStyle w:val="ad"/>
        <w:spacing w:before="11" w:line="228" w:lineRule="auto"/>
        <w:ind w:left="284" w:right="441" w:firstLine="509"/>
        <w:rPr>
          <w:sz w:val="24"/>
          <w:szCs w:val="24"/>
        </w:rPr>
      </w:pPr>
      <w:r w:rsidRPr="00806895">
        <w:rPr>
          <w:sz w:val="24"/>
          <w:szCs w:val="24"/>
        </w:rPr>
        <w:t xml:space="preserve">Дизайн предмета: изготовление нарядной упаковки путём складывания бумаги и </w:t>
      </w:r>
      <w:r w:rsidRPr="00806895">
        <w:rPr>
          <w:spacing w:val="-2"/>
          <w:sz w:val="24"/>
          <w:szCs w:val="24"/>
        </w:rPr>
        <w:t>аппликации.</w:t>
      </w:r>
    </w:p>
    <w:p w:rsidR="00DF0A23" w:rsidRPr="00806895" w:rsidRDefault="00DF0A23" w:rsidP="00806895">
      <w:pPr>
        <w:pStyle w:val="ad"/>
        <w:ind w:left="284" w:right="441" w:hanging="1"/>
        <w:rPr>
          <w:b/>
          <w:sz w:val="24"/>
          <w:szCs w:val="24"/>
        </w:rPr>
      </w:pPr>
      <w:r w:rsidRPr="00806895">
        <w:rPr>
          <w:w w:val="95"/>
          <w:sz w:val="24"/>
          <w:szCs w:val="24"/>
        </w:rPr>
        <w:t>Оригами —</w:t>
      </w:r>
      <w:r w:rsidRPr="00806895">
        <w:rPr>
          <w:spacing w:val="-8"/>
          <w:w w:val="95"/>
          <w:sz w:val="24"/>
          <w:szCs w:val="24"/>
        </w:rPr>
        <w:t xml:space="preserve"> </w:t>
      </w:r>
      <w:r w:rsidRPr="00806895">
        <w:rPr>
          <w:w w:val="95"/>
          <w:sz w:val="24"/>
          <w:szCs w:val="24"/>
        </w:rPr>
        <w:t>создание игрушки для</w:t>
      </w:r>
      <w:r w:rsidRPr="00806895">
        <w:rPr>
          <w:spacing w:val="-8"/>
          <w:w w:val="95"/>
          <w:sz w:val="24"/>
          <w:szCs w:val="24"/>
        </w:rPr>
        <w:t xml:space="preserve"> </w:t>
      </w:r>
      <w:r w:rsidRPr="00806895">
        <w:rPr>
          <w:w w:val="95"/>
          <w:sz w:val="24"/>
          <w:szCs w:val="24"/>
        </w:rPr>
        <w:t>новогодней ёлки.</w:t>
      </w:r>
      <w:r w:rsidRPr="00806895">
        <w:rPr>
          <w:spacing w:val="-4"/>
          <w:w w:val="95"/>
          <w:sz w:val="24"/>
          <w:szCs w:val="24"/>
        </w:rPr>
        <w:t xml:space="preserve"> </w:t>
      </w:r>
      <w:r w:rsidRPr="00806895">
        <w:rPr>
          <w:w w:val="95"/>
          <w:sz w:val="24"/>
          <w:szCs w:val="24"/>
        </w:rPr>
        <w:t>Приёмы</w:t>
      </w:r>
      <w:r w:rsidRPr="00806895">
        <w:rPr>
          <w:spacing w:val="-1"/>
          <w:w w:val="95"/>
          <w:sz w:val="24"/>
          <w:szCs w:val="24"/>
        </w:rPr>
        <w:t xml:space="preserve"> </w:t>
      </w:r>
      <w:r w:rsidRPr="00806895">
        <w:rPr>
          <w:w w:val="95"/>
          <w:sz w:val="24"/>
          <w:szCs w:val="24"/>
        </w:rPr>
        <w:t xml:space="preserve">складывания бумаги. </w:t>
      </w:r>
      <w:r w:rsidRPr="00806895">
        <w:rPr>
          <w:b/>
          <w:sz w:val="24"/>
          <w:szCs w:val="24"/>
        </w:rPr>
        <w:t>Модуль «Архитектура»</w:t>
      </w:r>
    </w:p>
    <w:p w:rsidR="00DF0A23" w:rsidRPr="00806895" w:rsidRDefault="00DF0A23" w:rsidP="00806895">
      <w:pPr>
        <w:pStyle w:val="ad"/>
        <w:spacing w:line="228" w:lineRule="auto"/>
        <w:ind w:left="284" w:right="441" w:firstLine="450"/>
        <w:rPr>
          <w:sz w:val="24"/>
          <w:szCs w:val="24"/>
        </w:rPr>
      </w:pPr>
      <w:r w:rsidRPr="00806895">
        <w:rPr>
          <w:w w:val="95"/>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DF0A23" w:rsidRPr="00806895" w:rsidRDefault="00DF0A23" w:rsidP="00806895">
      <w:pPr>
        <w:pStyle w:val="ad"/>
        <w:spacing w:before="6" w:line="230" w:lineRule="auto"/>
        <w:ind w:left="284" w:right="441" w:firstLine="452"/>
        <w:rPr>
          <w:sz w:val="24"/>
          <w:szCs w:val="24"/>
        </w:rPr>
      </w:pPr>
      <w:r w:rsidRPr="00806895">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w:t>
      </w:r>
      <w:r w:rsidRPr="00806895">
        <w:rPr>
          <w:spacing w:val="-4"/>
          <w:sz w:val="24"/>
          <w:szCs w:val="24"/>
        </w:rPr>
        <w:t xml:space="preserve"> </w:t>
      </w:r>
      <w:r w:rsidRPr="00806895">
        <w:rPr>
          <w:sz w:val="24"/>
          <w:szCs w:val="24"/>
        </w:rPr>
        <w:t>приёма</w:t>
      </w:r>
      <w:r w:rsidRPr="00806895">
        <w:rPr>
          <w:spacing w:val="-16"/>
          <w:sz w:val="24"/>
          <w:szCs w:val="24"/>
        </w:rPr>
        <w:t xml:space="preserve"> </w:t>
      </w:r>
      <w:r w:rsidRPr="00806895">
        <w:rPr>
          <w:sz w:val="24"/>
          <w:szCs w:val="24"/>
        </w:rPr>
        <w:t>симметрии.</w:t>
      </w:r>
    </w:p>
    <w:p w:rsidR="00DF0A23" w:rsidRPr="00806895" w:rsidRDefault="00DF0A23" w:rsidP="00806895">
      <w:pPr>
        <w:pStyle w:val="ad"/>
        <w:spacing w:before="12" w:line="225" w:lineRule="auto"/>
        <w:ind w:left="284" w:right="441" w:firstLine="452"/>
        <w:rPr>
          <w:sz w:val="24"/>
          <w:szCs w:val="24"/>
        </w:rPr>
      </w:pPr>
      <w:r w:rsidRPr="00806895">
        <w:rPr>
          <w:sz w:val="24"/>
          <w:szCs w:val="24"/>
        </w:rPr>
        <w:t>Макетирование (или аппликация) пространственной</w:t>
      </w:r>
      <w:r w:rsidRPr="00806895">
        <w:rPr>
          <w:spacing w:val="-9"/>
          <w:sz w:val="24"/>
          <w:szCs w:val="24"/>
        </w:rPr>
        <w:t xml:space="preserve"> </w:t>
      </w:r>
      <w:r w:rsidRPr="00806895">
        <w:rPr>
          <w:sz w:val="24"/>
          <w:szCs w:val="24"/>
        </w:rPr>
        <w:t>среды сказочного города из</w:t>
      </w:r>
      <w:r w:rsidRPr="00806895">
        <w:rPr>
          <w:spacing w:val="-2"/>
          <w:sz w:val="24"/>
          <w:szCs w:val="24"/>
        </w:rPr>
        <w:t xml:space="preserve"> </w:t>
      </w:r>
      <w:r w:rsidRPr="00806895">
        <w:rPr>
          <w:sz w:val="24"/>
          <w:szCs w:val="24"/>
        </w:rPr>
        <w:t>бумаги, картона или</w:t>
      </w:r>
      <w:r w:rsidRPr="00806895">
        <w:rPr>
          <w:spacing w:val="-5"/>
          <w:sz w:val="24"/>
          <w:szCs w:val="24"/>
        </w:rPr>
        <w:t xml:space="preserve"> </w:t>
      </w:r>
      <w:r w:rsidRPr="00806895">
        <w:rPr>
          <w:sz w:val="24"/>
          <w:szCs w:val="24"/>
        </w:rPr>
        <w:t>пластилина.</w:t>
      </w:r>
    </w:p>
    <w:p w:rsidR="00DF0A23" w:rsidRPr="00806895" w:rsidRDefault="00DF0A23" w:rsidP="00806895">
      <w:pPr>
        <w:pStyle w:val="ad"/>
        <w:spacing w:before="2" w:line="283" w:lineRule="exact"/>
        <w:ind w:left="284" w:right="441"/>
        <w:rPr>
          <w:b/>
          <w:sz w:val="24"/>
          <w:szCs w:val="24"/>
        </w:rPr>
      </w:pPr>
      <w:r w:rsidRPr="00806895">
        <w:rPr>
          <w:b/>
          <w:sz w:val="24"/>
          <w:szCs w:val="24"/>
        </w:rPr>
        <w:t>Модуль</w:t>
      </w:r>
      <w:r w:rsidRPr="00806895">
        <w:rPr>
          <w:b/>
          <w:spacing w:val="-8"/>
          <w:sz w:val="24"/>
          <w:szCs w:val="24"/>
        </w:rPr>
        <w:t xml:space="preserve"> </w:t>
      </w:r>
      <w:r w:rsidRPr="00806895">
        <w:rPr>
          <w:b/>
          <w:sz w:val="24"/>
          <w:szCs w:val="24"/>
        </w:rPr>
        <w:t>«Восприятие</w:t>
      </w:r>
      <w:r w:rsidRPr="00806895">
        <w:rPr>
          <w:b/>
          <w:spacing w:val="-2"/>
          <w:sz w:val="24"/>
          <w:szCs w:val="24"/>
        </w:rPr>
        <w:t xml:space="preserve"> </w:t>
      </w:r>
      <w:r w:rsidRPr="00806895">
        <w:rPr>
          <w:b/>
          <w:sz w:val="24"/>
          <w:szCs w:val="24"/>
        </w:rPr>
        <w:t>произведений</w:t>
      </w:r>
      <w:r w:rsidRPr="00806895">
        <w:rPr>
          <w:b/>
          <w:spacing w:val="4"/>
          <w:sz w:val="24"/>
          <w:szCs w:val="24"/>
        </w:rPr>
        <w:t xml:space="preserve"> </w:t>
      </w:r>
      <w:r w:rsidRPr="00806895">
        <w:rPr>
          <w:b/>
          <w:spacing w:val="-2"/>
          <w:sz w:val="24"/>
          <w:szCs w:val="24"/>
        </w:rPr>
        <w:t>искусства»</w:t>
      </w:r>
    </w:p>
    <w:p w:rsidR="00DF0A23" w:rsidRPr="00806895" w:rsidRDefault="00DF0A23" w:rsidP="00806895">
      <w:pPr>
        <w:pStyle w:val="ad"/>
        <w:spacing w:before="7" w:line="228" w:lineRule="auto"/>
        <w:ind w:left="284" w:right="441" w:firstLine="450"/>
        <w:rPr>
          <w:sz w:val="24"/>
          <w:szCs w:val="24"/>
        </w:rPr>
      </w:pPr>
      <w:r w:rsidRPr="00806895">
        <w:rPr>
          <w:spacing w:val="-2"/>
          <w:sz w:val="24"/>
          <w:szCs w:val="24"/>
        </w:rPr>
        <w:t>Восприятие</w:t>
      </w:r>
      <w:r w:rsidRPr="00806895">
        <w:rPr>
          <w:spacing w:val="-4"/>
          <w:sz w:val="24"/>
          <w:szCs w:val="24"/>
        </w:rPr>
        <w:t xml:space="preserve"> </w:t>
      </w:r>
      <w:r w:rsidRPr="00806895">
        <w:rPr>
          <w:spacing w:val="-2"/>
          <w:sz w:val="24"/>
          <w:szCs w:val="24"/>
        </w:rPr>
        <w:t>произведений</w:t>
      </w:r>
      <w:r w:rsidRPr="00806895">
        <w:rPr>
          <w:spacing w:val="-3"/>
          <w:sz w:val="24"/>
          <w:szCs w:val="24"/>
        </w:rPr>
        <w:t xml:space="preserve"> </w:t>
      </w:r>
      <w:r w:rsidRPr="00806895">
        <w:rPr>
          <w:spacing w:val="-2"/>
          <w:sz w:val="24"/>
          <w:szCs w:val="24"/>
        </w:rPr>
        <w:t>детского</w:t>
      </w:r>
      <w:r w:rsidRPr="00806895">
        <w:rPr>
          <w:spacing w:val="-5"/>
          <w:sz w:val="24"/>
          <w:szCs w:val="24"/>
        </w:rPr>
        <w:t xml:space="preserve"> </w:t>
      </w:r>
      <w:r w:rsidRPr="00806895">
        <w:rPr>
          <w:spacing w:val="-2"/>
          <w:sz w:val="24"/>
          <w:szCs w:val="24"/>
        </w:rPr>
        <w:t>творчества.</w:t>
      </w:r>
      <w:r w:rsidRPr="00806895">
        <w:rPr>
          <w:spacing w:val="-6"/>
          <w:sz w:val="24"/>
          <w:szCs w:val="24"/>
        </w:rPr>
        <w:t xml:space="preserve"> </w:t>
      </w:r>
      <w:r w:rsidRPr="00806895">
        <w:rPr>
          <w:spacing w:val="-2"/>
          <w:sz w:val="24"/>
          <w:szCs w:val="24"/>
        </w:rPr>
        <w:t>Обсуждение</w:t>
      </w:r>
      <w:r w:rsidRPr="00806895">
        <w:rPr>
          <w:spacing w:val="-4"/>
          <w:sz w:val="24"/>
          <w:szCs w:val="24"/>
        </w:rPr>
        <w:t xml:space="preserve"> </w:t>
      </w:r>
      <w:r w:rsidRPr="00806895">
        <w:rPr>
          <w:spacing w:val="-2"/>
          <w:sz w:val="24"/>
          <w:szCs w:val="24"/>
        </w:rPr>
        <w:t>сюжетного</w:t>
      </w:r>
      <w:r w:rsidRPr="00806895">
        <w:rPr>
          <w:spacing w:val="-6"/>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 xml:space="preserve">эмоционального </w:t>
      </w:r>
      <w:r w:rsidRPr="00806895">
        <w:rPr>
          <w:sz w:val="24"/>
          <w:szCs w:val="24"/>
        </w:rPr>
        <w:t>содержания детских работ.</w:t>
      </w:r>
    </w:p>
    <w:p w:rsidR="00DF0A23" w:rsidRPr="00806895" w:rsidRDefault="00DF0A23" w:rsidP="00806895">
      <w:pPr>
        <w:pStyle w:val="ad"/>
        <w:spacing w:before="13" w:line="225" w:lineRule="auto"/>
        <w:ind w:left="284" w:right="441" w:firstLine="450"/>
        <w:rPr>
          <w:sz w:val="24"/>
          <w:szCs w:val="24"/>
        </w:rPr>
      </w:pPr>
      <w:r w:rsidRPr="00806895">
        <w:rPr>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sidRPr="00806895">
        <w:rPr>
          <w:spacing w:val="-2"/>
          <w:sz w:val="24"/>
          <w:szCs w:val="24"/>
        </w:rPr>
        <w:t>(установки).</w:t>
      </w:r>
    </w:p>
    <w:p w:rsidR="00DF0A23" w:rsidRPr="00806895" w:rsidRDefault="00DF0A23" w:rsidP="00806895">
      <w:pPr>
        <w:pStyle w:val="ad"/>
        <w:spacing w:before="8" w:line="232" w:lineRule="auto"/>
        <w:ind w:left="284" w:right="441" w:firstLine="451"/>
        <w:rPr>
          <w:sz w:val="24"/>
          <w:szCs w:val="24"/>
        </w:rPr>
      </w:pPr>
      <w:r w:rsidRPr="00806895">
        <w:rPr>
          <w:w w:val="95"/>
          <w:sz w:val="24"/>
          <w:szCs w:val="24"/>
        </w:rPr>
        <w:t>Рассматривание</w:t>
      </w:r>
      <w:r w:rsidRPr="00806895">
        <w:rPr>
          <w:spacing w:val="-7"/>
          <w:w w:val="95"/>
          <w:sz w:val="24"/>
          <w:szCs w:val="24"/>
        </w:rPr>
        <w:t xml:space="preserve"> </w:t>
      </w:r>
      <w:r w:rsidRPr="00806895">
        <w:rPr>
          <w:w w:val="95"/>
          <w:sz w:val="24"/>
          <w:szCs w:val="24"/>
        </w:rPr>
        <w:t xml:space="preserve">иллюстраций детской книги на основе содержательных установок учителя в </w:t>
      </w:r>
      <w:r w:rsidRPr="00806895">
        <w:rPr>
          <w:sz w:val="24"/>
          <w:szCs w:val="24"/>
        </w:rPr>
        <w:t>соответствии</w:t>
      </w:r>
      <w:r w:rsidRPr="00806895">
        <w:rPr>
          <w:spacing w:val="-4"/>
          <w:sz w:val="24"/>
          <w:szCs w:val="24"/>
        </w:rPr>
        <w:t xml:space="preserve"> </w:t>
      </w:r>
      <w:r w:rsidRPr="00806895">
        <w:rPr>
          <w:sz w:val="24"/>
          <w:szCs w:val="24"/>
        </w:rPr>
        <w:t>с</w:t>
      </w:r>
      <w:r w:rsidRPr="00806895">
        <w:rPr>
          <w:spacing w:val="-16"/>
          <w:sz w:val="24"/>
          <w:szCs w:val="24"/>
        </w:rPr>
        <w:t xml:space="preserve"> </w:t>
      </w:r>
      <w:r w:rsidRPr="00806895">
        <w:rPr>
          <w:sz w:val="24"/>
          <w:szCs w:val="24"/>
        </w:rPr>
        <w:t>изучаемой</w:t>
      </w:r>
      <w:r w:rsidRPr="00806895">
        <w:rPr>
          <w:spacing w:val="-2"/>
          <w:sz w:val="24"/>
          <w:szCs w:val="24"/>
        </w:rPr>
        <w:t xml:space="preserve"> </w:t>
      </w:r>
      <w:r w:rsidRPr="00806895">
        <w:rPr>
          <w:sz w:val="24"/>
          <w:szCs w:val="24"/>
        </w:rPr>
        <w:t>темой.</w:t>
      </w:r>
    </w:p>
    <w:p w:rsidR="00DF0A23" w:rsidRPr="00806895" w:rsidRDefault="00DF0A23" w:rsidP="00806895">
      <w:pPr>
        <w:pStyle w:val="ad"/>
        <w:spacing w:before="9" w:line="228" w:lineRule="auto"/>
        <w:ind w:left="284" w:right="441" w:firstLine="451"/>
        <w:rPr>
          <w:sz w:val="24"/>
          <w:szCs w:val="24"/>
        </w:rPr>
      </w:pPr>
      <w:r w:rsidRPr="00806895">
        <w:rPr>
          <w:w w:val="95"/>
          <w:sz w:val="24"/>
          <w:szCs w:val="24"/>
        </w:rPr>
        <w:t>Знакомство с</w:t>
      </w:r>
      <w:r w:rsidRPr="00806895">
        <w:rPr>
          <w:spacing w:val="-4"/>
          <w:w w:val="95"/>
          <w:sz w:val="24"/>
          <w:szCs w:val="24"/>
        </w:rPr>
        <w:t xml:space="preserve"> </w:t>
      </w:r>
      <w:r w:rsidRPr="00806895">
        <w:rPr>
          <w:w w:val="95"/>
          <w:sz w:val="24"/>
          <w:szCs w:val="24"/>
        </w:rPr>
        <w:t>картиной, в</w:t>
      </w:r>
      <w:r w:rsidRPr="00806895">
        <w:rPr>
          <w:spacing w:val="-5"/>
          <w:w w:val="95"/>
          <w:sz w:val="24"/>
          <w:szCs w:val="24"/>
        </w:rPr>
        <w:t xml:space="preserve"> </w:t>
      </w:r>
      <w:r w:rsidRPr="00806895">
        <w:rPr>
          <w:w w:val="95"/>
          <w:sz w:val="24"/>
          <w:szCs w:val="24"/>
        </w:rPr>
        <w:t>которой ярко выражено эмоциональное состояние, или</w:t>
      </w:r>
      <w:r w:rsidRPr="00806895">
        <w:rPr>
          <w:spacing w:val="-1"/>
          <w:w w:val="95"/>
          <w:sz w:val="24"/>
          <w:szCs w:val="24"/>
        </w:rPr>
        <w:t xml:space="preserve"> </w:t>
      </w:r>
      <w:r w:rsidRPr="00806895">
        <w:rPr>
          <w:w w:val="95"/>
          <w:sz w:val="24"/>
          <w:szCs w:val="24"/>
        </w:rPr>
        <w:t>с</w:t>
      </w:r>
      <w:r w:rsidRPr="00806895">
        <w:rPr>
          <w:spacing w:val="-5"/>
          <w:w w:val="95"/>
          <w:sz w:val="24"/>
          <w:szCs w:val="24"/>
        </w:rPr>
        <w:t xml:space="preserve"> </w:t>
      </w:r>
      <w:r w:rsidRPr="00806895">
        <w:rPr>
          <w:w w:val="95"/>
          <w:sz w:val="24"/>
          <w:szCs w:val="24"/>
        </w:rPr>
        <w:t xml:space="preserve">картиной, </w:t>
      </w:r>
      <w:r w:rsidRPr="00806895">
        <w:rPr>
          <w:sz w:val="24"/>
          <w:szCs w:val="24"/>
        </w:rPr>
        <w:t>написанной на</w:t>
      </w:r>
      <w:r w:rsidRPr="00806895">
        <w:rPr>
          <w:spacing w:val="-3"/>
          <w:sz w:val="24"/>
          <w:szCs w:val="24"/>
        </w:rPr>
        <w:t xml:space="preserve"> </w:t>
      </w:r>
      <w:r w:rsidRPr="00806895">
        <w:rPr>
          <w:sz w:val="24"/>
          <w:szCs w:val="24"/>
        </w:rPr>
        <w:t>сказочный сюжет (произведения В.</w:t>
      </w:r>
      <w:r w:rsidRPr="00806895">
        <w:rPr>
          <w:spacing w:val="-1"/>
          <w:sz w:val="24"/>
          <w:szCs w:val="24"/>
        </w:rPr>
        <w:t xml:space="preserve"> </w:t>
      </w:r>
      <w:r w:rsidRPr="00806895">
        <w:rPr>
          <w:sz w:val="24"/>
          <w:szCs w:val="24"/>
        </w:rPr>
        <w:t>М. Васнецова, М. А. Врубеля и</w:t>
      </w:r>
      <w:r w:rsidRPr="00806895">
        <w:rPr>
          <w:spacing w:val="-4"/>
          <w:sz w:val="24"/>
          <w:szCs w:val="24"/>
        </w:rPr>
        <w:t xml:space="preserve"> </w:t>
      </w:r>
      <w:r w:rsidRPr="00806895">
        <w:rPr>
          <w:sz w:val="24"/>
          <w:szCs w:val="24"/>
        </w:rPr>
        <w:t>другие по выбору учителя).</w:t>
      </w:r>
    </w:p>
    <w:p w:rsidR="00DF0A23" w:rsidRPr="00806895" w:rsidRDefault="00DF0A23" w:rsidP="00806895">
      <w:pPr>
        <w:pStyle w:val="ad"/>
        <w:spacing w:before="4" w:line="230" w:lineRule="auto"/>
        <w:ind w:left="284" w:right="441" w:firstLine="450"/>
        <w:rPr>
          <w:sz w:val="24"/>
          <w:szCs w:val="24"/>
        </w:rPr>
      </w:pPr>
      <w:r w:rsidRPr="00806895">
        <w:rPr>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w:t>
      </w:r>
      <w:r w:rsidRPr="00806895">
        <w:rPr>
          <w:w w:val="95"/>
          <w:sz w:val="24"/>
          <w:szCs w:val="24"/>
        </w:rPr>
        <w:t>учащихся и оценка эмоционального содержания произведений.</w:t>
      </w:r>
    </w:p>
    <w:p w:rsidR="00DF0A23" w:rsidRPr="00806895" w:rsidRDefault="00DF0A23" w:rsidP="00806895">
      <w:pPr>
        <w:pStyle w:val="ad"/>
        <w:spacing w:before="3" w:line="281" w:lineRule="exact"/>
        <w:ind w:left="284" w:right="441"/>
        <w:jc w:val="left"/>
        <w:rPr>
          <w:b/>
          <w:sz w:val="24"/>
          <w:szCs w:val="24"/>
        </w:rPr>
      </w:pPr>
      <w:r w:rsidRPr="00806895">
        <w:rPr>
          <w:b/>
          <w:sz w:val="24"/>
          <w:szCs w:val="24"/>
        </w:rPr>
        <w:t>Модуль</w:t>
      </w:r>
      <w:r w:rsidRPr="00806895">
        <w:rPr>
          <w:b/>
          <w:spacing w:val="-6"/>
          <w:sz w:val="24"/>
          <w:szCs w:val="24"/>
        </w:rPr>
        <w:t xml:space="preserve"> </w:t>
      </w:r>
      <w:r w:rsidRPr="00806895">
        <w:rPr>
          <w:b/>
          <w:sz w:val="24"/>
          <w:szCs w:val="24"/>
        </w:rPr>
        <w:t>«Азбука цифровой</w:t>
      </w:r>
      <w:r w:rsidRPr="00806895">
        <w:rPr>
          <w:b/>
          <w:spacing w:val="5"/>
          <w:sz w:val="24"/>
          <w:szCs w:val="24"/>
        </w:rPr>
        <w:t xml:space="preserve"> </w:t>
      </w:r>
      <w:r w:rsidRPr="00806895">
        <w:rPr>
          <w:b/>
          <w:spacing w:val="-2"/>
          <w:sz w:val="24"/>
          <w:szCs w:val="24"/>
        </w:rPr>
        <w:t>графики»</w:t>
      </w:r>
    </w:p>
    <w:p w:rsidR="002E4974" w:rsidRPr="00806895" w:rsidRDefault="00DF0A23" w:rsidP="00806895">
      <w:pPr>
        <w:pStyle w:val="ad"/>
        <w:spacing w:line="237" w:lineRule="auto"/>
        <w:ind w:left="284" w:right="441"/>
        <w:jc w:val="left"/>
        <w:rPr>
          <w:w w:val="95"/>
          <w:sz w:val="24"/>
          <w:szCs w:val="24"/>
        </w:rPr>
      </w:pPr>
      <w:r w:rsidRPr="00806895">
        <w:rPr>
          <w:w w:val="95"/>
          <w:sz w:val="24"/>
          <w:szCs w:val="24"/>
        </w:rPr>
        <w:t>Фотографирование мелких деталей природы, выражение ярких зрительных впечатлений. Обсуждение в</w:t>
      </w:r>
      <w:r w:rsidRPr="00806895">
        <w:rPr>
          <w:spacing w:val="-5"/>
          <w:w w:val="95"/>
          <w:sz w:val="24"/>
          <w:szCs w:val="24"/>
        </w:rPr>
        <w:t xml:space="preserve"> </w:t>
      </w:r>
      <w:r w:rsidRPr="00806895">
        <w:rPr>
          <w:w w:val="95"/>
          <w:sz w:val="24"/>
          <w:szCs w:val="24"/>
        </w:rPr>
        <w:t>условиях урока ученических фотографий, соответствующих</w:t>
      </w:r>
      <w:r w:rsidRPr="00806895">
        <w:rPr>
          <w:spacing w:val="-11"/>
          <w:w w:val="95"/>
          <w:sz w:val="24"/>
          <w:szCs w:val="24"/>
        </w:rPr>
        <w:t xml:space="preserve"> </w:t>
      </w:r>
      <w:r w:rsidRPr="00806895">
        <w:rPr>
          <w:w w:val="95"/>
          <w:sz w:val="24"/>
          <w:szCs w:val="24"/>
        </w:rPr>
        <w:t xml:space="preserve">изучаемой теме. </w:t>
      </w:r>
    </w:p>
    <w:p w:rsidR="00DF0A23" w:rsidRPr="00806895" w:rsidRDefault="00DF0A23" w:rsidP="00806895">
      <w:pPr>
        <w:pStyle w:val="ad"/>
        <w:spacing w:line="237" w:lineRule="auto"/>
        <w:ind w:left="284" w:right="441"/>
        <w:jc w:val="left"/>
        <w:rPr>
          <w:sz w:val="24"/>
          <w:szCs w:val="24"/>
        </w:rPr>
      </w:pPr>
      <w:r w:rsidRPr="00806895">
        <w:rPr>
          <w:b/>
          <w:sz w:val="24"/>
          <w:szCs w:val="24"/>
        </w:rPr>
        <w:t>2 КЛАСС</w:t>
      </w:r>
    </w:p>
    <w:p w:rsidR="00DF0A23" w:rsidRPr="00806895" w:rsidRDefault="00DF0A23" w:rsidP="00806895">
      <w:pPr>
        <w:pStyle w:val="ad"/>
        <w:spacing w:before="72" w:line="281" w:lineRule="exact"/>
        <w:ind w:left="284" w:right="441"/>
        <w:rPr>
          <w:sz w:val="24"/>
          <w:szCs w:val="24"/>
        </w:rPr>
      </w:pPr>
      <w:r w:rsidRPr="00806895">
        <w:rPr>
          <w:sz w:val="24"/>
          <w:szCs w:val="24"/>
        </w:rPr>
        <w:t>Модуль</w:t>
      </w:r>
      <w:r w:rsidRPr="00806895">
        <w:rPr>
          <w:spacing w:val="-11"/>
          <w:sz w:val="24"/>
          <w:szCs w:val="24"/>
        </w:rPr>
        <w:t xml:space="preserve"> </w:t>
      </w:r>
      <w:r w:rsidRPr="00806895">
        <w:rPr>
          <w:spacing w:val="-2"/>
          <w:sz w:val="24"/>
          <w:szCs w:val="24"/>
        </w:rPr>
        <w:t>«Графика»</w:t>
      </w:r>
    </w:p>
    <w:p w:rsidR="00DF0A23" w:rsidRPr="00806895" w:rsidRDefault="00DF0A23" w:rsidP="00806895">
      <w:pPr>
        <w:pStyle w:val="ad"/>
        <w:spacing w:before="5" w:line="228" w:lineRule="auto"/>
        <w:ind w:left="284" w:right="441" w:firstLine="452"/>
        <w:rPr>
          <w:sz w:val="24"/>
          <w:szCs w:val="24"/>
        </w:rPr>
      </w:pPr>
      <w:r w:rsidRPr="00806895">
        <w:rPr>
          <w:w w:val="95"/>
          <w:sz w:val="24"/>
          <w:szCs w:val="24"/>
        </w:rPr>
        <w:t>Ритм линий. Выразительность линии. Художественные</w:t>
      </w:r>
      <w:r w:rsidRPr="00806895">
        <w:rPr>
          <w:spacing w:val="-3"/>
          <w:w w:val="95"/>
          <w:sz w:val="24"/>
          <w:szCs w:val="24"/>
        </w:rPr>
        <w:t xml:space="preserve"> </w:t>
      </w:r>
      <w:r w:rsidRPr="00806895">
        <w:rPr>
          <w:w w:val="95"/>
          <w:sz w:val="24"/>
          <w:szCs w:val="24"/>
        </w:rPr>
        <w:t xml:space="preserve">материалы для линейного рисунка и </w:t>
      </w:r>
      <w:r w:rsidRPr="00806895">
        <w:rPr>
          <w:spacing w:val="-2"/>
          <w:sz w:val="24"/>
          <w:szCs w:val="24"/>
        </w:rPr>
        <w:t>их</w:t>
      </w:r>
      <w:r w:rsidRPr="00806895">
        <w:rPr>
          <w:spacing w:val="-12"/>
          <w:sz w:val="24"/>
          <w:szCs w:val="24"/>
        </w:rPr>
        <w:t xml:space="preserve"> </w:t>
      </w:r>
      <w:r w:rsidRPr="00806895">
        <w:rPr>
          <w:spacing w:val="-2"/>
          <w:sz w:val="24"/>
          <w:szCs w:val="24"/>
        </w:rPr>
        <w:t>свойства. Развитие</w:t>
      </w:r>
      <w:r w:rsidRPr="00806895">
        <w:rPr>
          <w:spacing w:val="-8"/>
          <w:sz w:val="24"/>
          <w:szCs w:val="24"/>
        </w:rPr>
        <w:t xml:space="preserve"> </w:t>
      </w:r>
      <w:r w:rsidRPr="00806895">
        <w:rPr>
          <w:spacing w:val="-2"/>
          <w:sz w:val="24"/>
          <w:szCs w:val="24"/>
        </w:rPr>
        <w:t>навыков</w:t>
      </w:r>
      <w:r w:rsidRPr="00806895">
        <w:rPr>
          <w:spacing w:val="-9"/>
          <w:sz w:val="24"/>
          <w:szCs w:val="24"/>
        </w:rPr>
        <w:t xml:space="preserve"> </w:t>
      </w:r>
      <w:r w:rsidRPr="00806895">
        <w:rPr>
          <w:spacing w:val="-2"/>
          <w:sz w:val="24"/>
          <w:szCs w:val="24"/>
        </w:rPr>
        <w:t>линейного рисунка.</w:t>
      </w:r>
    </w:p>
    <w:p w:rsidR="00DF0A23" w:rsidRPr="00806895" w:rsidRDefault="00DF0A23" w:rsidP="00806895">
      <w:pPr>
        <w:pStyle w:val="ad"/>
        <w:spacing w:before="10" w:line="228" w:lineRule="auto"/>
        <w:ind w:left="284" w:right="441" w:firstLine="451"/>
        <w:rPr>
          <w:sz w:val="24"/>
          <w:szCs w:val="24"/>
        </w:rPr>
      </w:pPr>
      <w:r w:rsidRPr="00806895">
        <w:rPr>
          <w:sz w:val="24"/>
          <w:szCs w:val="24"/>
        </w:rPr>
        <w:t>Пастель и мелки — особенности и выразительные свойства графических материалов, приёмы работы.</w:t>
      </w:r>
    </w:p>
    <w:p w:rsidR="00DF0A23" w:rsidRPr="00806895" w:rsidRDefault="00DF0A23" w:rsidP="00806895">
      <w:pPr>
        <w:pStyle w:val="ad"/>
        <w:spacing w:before="11" w:line="228" w:lineRule="auto"/>
        <w:ind w:left="284" w:right="441" w:firstLine="451"/>
        <w:rPr>
          <w:sz w:val="24"/>
          <w:szCs w:val="24"/>
        </w:rPr>
      </w:pPr>
      <w:r w:rsidRPr="00806895">
        <w:rPr>
          <w:w w:val="95"/>
          <w:sz w:val="24"/>
          <w:szCs w:val="24"/>
        </w:rPr>
        <w:t>Ритм</w:t>
      </w:r>
      <w:r w:rsidRPr="00806895">
        <w:rPr>
          <w:spacing w:val="-3"/>
          <w:w w:val="95"/>
          <w:sz w:val="24"/>
          <w:szCs w:val="24"/>
        </w:rPr>
        <w:t xml:space="preserve"> </w:t>
      </w:r>
      <w:r w:rsidRPr="00806895">
        <w:rPr>
          <w:w w:val="95"/>
          <w:sz w:val="24"/>
          <w:szCs w:val="24"/>
        </w:rPr>
        <w:t>пятен: освоение основ композиции. Расположение пятна</w:t>
      </w:r>
      <w:r w:rsidRPr="00806895">
        <w:rPr>
          <w:spacing w:val="-3"/>
          <w:w w:val="95"/>
          <w:sz w:val="24"/>
          <w:szCs w:val="24"/>
        </w:rPr>
        <w:t xml:space="preserve"> </w:t>
      </w:r>
      <w:r w:rsidRPr="00806895">
        <w:rPr>
          <w:w w:val="95"/>
          <w:sz w:val="24"/>
          <w:szCs w:val="24"/>
        </w:rPr>
        <w:t>на</w:t>
      </w:r>
      <w:r w:rsidRPr="00806895">
        <w:rPr>
          <w:spacing w:val="-8"/>
          <w:w w:val="95"/>
          <w:sz w:val="24"/>
          <w:szCs w:val="24"/>
        </w:rPr>
        <w:t xml:space="preserve"> </w:t>
      </w:r>
      <w:r w:rsidRPr="00806895">
        <w:rPr>
          <w:w w:val="95"/>
          <w:sz w:val="24"/>
          <w:szCs w:val="24"/>
        </w:rPr>
        <w:t>плоскости листа:</w:t>
      </w:r>
      <w:r w:rsidRPr="00806895">
        <w:rPr>
          <w:spacing w:val="-1"/>
          <w:w w:val="95"/>
          <w:sz w:val="24"/>
          <w:szCs w:val="24"/>
        </w:rPr>
        <w:t xml:space="preserve"> </w:t>
      </w:r>
      <w:r w:rsidRPr="00806895">
        <w:rPr>
          <w:w w:val="95"/>
          <w:sz w:val="24"/>
          <w:szCs w:val="24"/>
        </w:rPr>
        <w:t>сгущение, разброс, доминанта, равновесие, спокойствие и движение.</w:t>
      </w:r>
    </w:p>
    <w:p w:rsidR="00DF0A23" w:rsidRPr="00806895" w:rsidRDefault="00DF0A23" w:rsidP="00806895">
      <w:pPr>
        <w:pStyle w:val="ad"/>
        <w:spacing w:before="11" w:line="228" w:lineRule="auto"/>
        <w:ind w:left="284" w:right="441" w:firstLine="451"/>
        <w:rPr>
          <w:sz w:val="24"/>
          <w:szCs w:val="24"/>
        </w:rPr>
      </w:pPr>
      <w:r w:rsidRPr="00806895">
        <w:rPr>
          <w:sz w:val="24"/>
          <w:szCs w:val="24"/>
        </w:rPr>
        <w:t xml:space="preserve">Пропорции — соотношение частей и целого. Развитие аналитических навыков видения </w:t>
      </w:r>
      <w:r w:rsidRPr="00806895">
        <w:rPr>
          <w:w w:val="95"/>
          <w:sz w:val="24"/>
          <w:szCs w:val="24"/>
        </w:rPr>
        <w:t>пропорций. Выразительные свойства пропорций (на основе рисунков птиц).</w:t>
      </w:r>
    </w:p>
    <w:p w:rsidR="00DF0A23" w:rsidRPr="00806895" w:rsidRDefault="00DF0A23" w:rsidP="00806895">
      <w:pPr>
        <w:pStyle w:val="ad"/>
        <w:spacing w:before="8" w:line="230" w:lineRule="auto"/>
        <w:ind w:left="284" w:right="441" w:firstLine="452"/>
        <w:rPr>
          <w:sz w:val="24"/>
          <w:szCs w:val="24"/>
        </w:rPr>
      </w:pPr>
      <w:r w:rsidRPr="00806895">
        <w:rPr>
          <w:w w:val="95"/>
          <w:sz w:val="24"/>
          <w:szCs w:val="24"/>
        </w:rPr>
        <w:t>Рисунок с</w:t>
      </w:r>
      <w:r w:rsidRPr="00806895">
        <w:rPr>
          <w:spacing w:val="-8"/>
          <w:w w:val="95"/>
          <w:sz w:val="24"/>
          <w:szCs w:val="24"/>
        </w:rPr>
        <w:t xml:space="preserve"> </w:t>
      </w:r>
      <w:r w:rsidRPr="00806895">
        <w:rPr>
          <w:w w:val="95"/>
          <w:sz w:val="24"/>
          <w:szCs w:val="24"/>
        </w:rPr>
        <w:t>натуры простого предмета. Расположение предмета на</w:t>
      </w:r>
      <w:r w:rsidRPr="00806895">
        <w:rPr>
          <w:spacing w:val="-2"/>
          <w:w w:val="95"/>
          <w:sz w:val="24"/>
          <w:szCs w:val="24"/>
        </w:rPr>
        <w:t xml:space="preserve"> </w:t>
      </w:r>
      <w:r w:rsidRPr="00806895">
        <w:rPr>
          <w:w w:val="95"/>
          <w:sz w:val="24"/>
          <w:szCs w:val="24"/>
        </w:rPr>
        <w:t xml:space="preserve">листе бумаги. Определение </w:t>
      </w:r>
      <w:r w:rsidRPr="00806895">
        <w:rPr>
          <w:sz w:val="24"/>
          <w:szCs w:val="24"/>
        </w:rPr>
        <w:t>формы</w:t>
      </w:r>
      <w:r w:rsidRPr="00806895">
        <w:rPr>
          <w:spacing w:val="-5"/>
          <w:sz w:val="24"/>
          <w:szCs w:val="24"/>
        </w:rPr>
        <w:t xml:space="preserve"> </w:t>
      </w:r>
      <w:r w:rsidRPr="00806895">
        <w:rPr>
          <w:sz w:val="24"/>
          <w:szCs w:val="24"/>
        </w:rPr>
        <w:t>предмета.</w:t>
      </w:r>
      <w:r w:rsidRPr="00806895">
        <w:rPr>
          <w:spacing w:val="-1"/>
          <w:sz w:val="24"/>
          <w:szCs w:val="24"/>
        </w:rPr>
        <w:t xml:space="preserve"> </w:t>
      </w:r>
      <w:r w:rsidRPr="00806895">
        <w:rPr>
          <w:sz w:val="24"/>
          <w:szCs w:val="24"/>
        </w:rPr>
        <w:t>Соотношение частей</w:t>
      </w:r>
      <w:r w:rsidRPr="00806895">
        <w:rPr>
          <w:spacing w:val="-4"/>
          <w:sz w:val="24"/>
          <w:szCs w:val="24"/>
        </w:rPr>
        <w:t xml:space="preserve"> </w:t>
      </w:r>
      <w:r w:rsidRPr="00806895">
        <w:rPr>
          <w:sz w:val="24"/>
          <w:szCs w:val="24"/>
        </w:rPr>
        <w:t>предмета.</w:t>
      </w:r>
      <w:r w:rsidRPr="00806895">
        <w:rPr>
          <w:spacing w:val="-1"/>
          <w:sz w:val="24"/>
          <w:szCs w:val="24"/>
        </w:rPr>
        <w:t xml:space="preserve"> </w:t>
      </w:r>
      <w:r w:rsidRPr="00806895">
        <w:rPr>
          <w:sz w:val="24"/>
          <w:szCs w:val="24"/>
        </w:rPr>
        <w:t>Светлые</w:t>
      </w:r>
      <w:r w:rsidRPr="00806895">
        <w:rPr>
          <w:spacing w:val="-3"/>
          <w:sz w:val="24"/>
          <w:szCs w:val="24"/>
        </w:rPr>
        <w:t xml:space="preserve"> </w:t>
      </w:r>
      <w:r w:rsidRPr="00806895">
        <w:rPr>
          <w:sz w:val="24"/>
          <w:szCs w:val="24"/>
        </w:rPr>
        <w:t>и</w:t>
      </w:r>
      <w:r w:rsidRPr="00806895">
        <w:rPr>
          <w:spacing w:val="-8"/>
          <w:sz w:val="24"/>
          <w:szCs w:val="24"/>
        </w:rPr>
        <w:t xml:space="preserve"> </w:t>
      </w:r>
      <w:r w:rsidRPr="00806895">
        <w:rPr>
          <w:sz w:val="24"/>
          <w:szCs w:val="24"/>
        </w:rPr>
        <w:t>тёмные</w:t>
      </w:r>
      <w:r w:rsidRPr="00806895">
        <w:rPr>
          <w:spacing w:val="-5"/>
          <w:sz w:val="24"/>
          <w:szCs w:val="24"/>
        </w:rPr>
        <w:t xml:space="preserve"> </w:t>
      </w:r>
      <w:r w:rsidRPr="00806895">
        <w:rPr>
          <w:sz w:val="24"/>
          <w:szCs w:val="24"/>
        </w:rPr>
        <w:t>части</w:t>
      </w:r>
      <w:r w:rsidRPr="00806895">
        <w:rPr>
          <w:spacing w:val="-6"/>
          <w:sz w:val="24"/>
          <w:szCs w:val="24"/>
        </w:rPr>
        <w:t xml:space="preserve"> </w:t>
      </w:r>
      <w:r w:rsidRPr="00806895">
        <w:rPr>
          <w:sz w:val="24"/>
          <w:szCs w:val="24"/>
        </w:rPr>
        <w:t>предмета,</w:t>
      </w:r>
      <w:r w:rsidRPr="00806895">
        <w:rPr>
          <w:spacing w:val="-2"/>
          <w:sz w:val="24"/>
          <w:szCs w:val="24"/>
        </w:rPr>
        <w:t xml:space="preserve"> </w:t>
      </w:r>
      <w:r w:rsidRPr="00806895">
        <w:rPr>
          <w:sz w:val="24"/>
          <w:szCs w:val="24"/>
        </w:rPr>
        <w:t>тень</w:t>
      </w:r>
      <w:r w:rsidRPr="00806895">
        <w:rPr>
          <w:spacing w:val="-5"/>
          <w:sz w:val="24"/>
          <w:szCs w:val="24"/>
        </w:rPr>
        <w:t xml:space="preserve"> </w:t>
      </w:r>
      <w:r w:rsidRPr="00806895">
        <w:rPr>
          <w:sz w:val="24"/>
          <w:szCs w:val="24"/>
        </w:rPr>
        <w:t xml:space="preserve">под </w:t>
      </w:r>
      <w:r w:rsidRPr="00806895">
        <w:rPr>
          <w:w w:val="95"/>
          <w:sz w:val="24"/>
          <w:szCs w:val="24"/>
        </w:rPr>
        <w:t xml:space="preserve">предметом. Штриховка. Умение внимательно рассматривать и анализировать форму натурного </w:t>
      </w:r>
      <w:r w:rsidRPr="00806895">
        <w:rPr>
          <w:spacing w:val="-2"/>
          <w:sz w:val="24"/>
          <w:szCs w:val="24"/>
        </w:rPr>
        <w:t>предмета.</w:t>
      </w:r>
    </w:p>
    <w:p w:rsidR="00DF0A23" w:rsidRPr="00806895" w:rsidRDefault="00DF0A23" w:rsidP="00806895">
      <w:pPr>
        <w:pStyle w:val="ad"/>
        <w:spacing w:before="3" w:line="228" w:lineRule="auto"/>
        <w:ind w:left="284" w:right="441" w:firstLine="450"/>
        <w:rPr>
          <w:sz w:val="24"/>
          <w:szCs w:val="24"/>
        </w:rPr>
      </w:pPr>
      <w:r w:rsidRPr="00806895">
        <w:rPr>
          <w:sz w:val="24"/>
          <w:szCs w:val="24"/>
        </w:rPr>
        <w:t>Графический рисунок животного с</w:t>
      </w:r>
      <w:r w:rsidRPr="00806895">
        <w:rPr>
          <w:spacing w:val="-8"/>
          <w:sz w:val="24"/>
          <w:szCs w:val="24"/>
        </w:rPr>
        <w:t xml:space="preserve"> </w:t>
      </w:r>
      <w:r w:rsidRPr="00806895">
        <w:rPr>
          <w:sz w:val="24"/>
          <w:szCs w:val="24"/>
        </w:rPr>
        <w:t>активным выражением его</w:t>
      </w:r>
      <w:r w:rsidRPr="00806895">
        <w:rPr>
          <w:spacing w:val="-5"/>
          <w:sz w:val="24"/>
          <w:szCs w:val="24"/>
        </w:rPr>
        <w:t xml:space="preserve"> </w:t>
      </w:r>
      <w:r w:rsidRPr="00806895">
        <w:rPr>
          <w:sz w:val="24"/>
          <w:szCs w:val="24"/>
        </w:rPr>
        <w:t xml:space="preserve">характера. Аналитическое </w:t>
      </w:r>
      <w:r w:rsidRPr="00806895">
        <w:rPr>
          <w:w w:val="95"/>
          <w:sz w:val="24"/>
          <w:szCs w:val="24"/>
        </w:rPr>
        <w:t>рассматривание графических произведений</w:t>
      </w:r>
      <w:r w:rsidRPr="00806895">
        <w:rPr>
          <w:spacing w:val="40"/>
          <w:sz w:val="24"/>
          <w:szCs w:val="24"/>
        </w:rPr>
        <w:t xml:space="preserve"> </w:t>
      </w:r>
      <w:r w:rsidRPr="00806895">
        <w:rPr>
          <w:w w:val="95"/>
          <w:sz w:val="24"/>
          <w:szCs w:val="24"/>
        </w:rPr>
        <w:t>анималистического жанра.</w:t>
      </w:r>
    </w:p>
    <w:p w:rsidR="00DF0A23" w:rsidRPr="00806895" w:rsidRDefault="00DF0A23" w:rsidP="00806895">
      <w:pPr>
        <w:pStyle w:val="ad"/>
        <w:spacing w:before="3" w:line="281" w:lineRule="exact"/>
        <w:ind w:left="284" w:right="441"/>
        <w:rPr>
          <w:sz w:val="24"/>
          <w:szCs w:val="24"/>
        </w:rPr>
      </w:pPr>
      <w:r w:rsidRPr="00806895">
        <w:rPr>
          <w:sz w:val="24"/>
          <w:szCs w:val="24"/>
        </w:rPr>
        <w:t>Модуль</w:t>
      </w:r>
      <w:r w:rsidRPr="00806895">
        <w:rPr>
          <w:spacing w:val="-11"/>
          <w:sz w:val="24"/>
          <w:szCs w:val="24"/>
        </w:rPr>
        <w:t xml:space="preserve"> </w:t>
      </w:r>
      <w:r w:rsidRPr="00806895">
        <w:rPr>
          <w:spacing w:val="-2"/>
          <w:sz w:val="24"/>
          <w:szCs w:val="24"/>
        </w:rPr>
        <w:t>«Живопись»</w:t>
      </w:r>
    </w:p>
    <w:p w:rsidR="00DF0A23" w:rsidRPr="00806895" w:rsidRDefault="00DF0A23" w:rsidP="00806895">
      <w:pPr>
        <w:pStyle w:val="ad"/>
        <w:spacing w:before="3" w:line="230" w:lineRule="auto"/>
        <w:ind w:left="284" w:right="441" w:firstLine="451"/>
        <w:rPr>
          <w:sz w:val="24"/>
          <w:szCs w:val="24"/>
        </w:rPr>
      </w:pPr>
      <w:r w:rsidRPr="00806895">
        <w:rPr>
          <w:sz w:val="24"/>
          <w:szCs w:val="24"/>
        </w:rPr>
        <w:t xml:space="preserve">Цвета основные и составные. Развитие навыков смешивания красок и получения нового </w:t>
      </w:r>
      <w:r w:rsidRPr="00806895">
        <w:rPr>
          <w:w w:val="95"/>
          <w:sz w:val="24"/>
          <w:szCs w:val="24"/>
        </w:rPr>
        <w:t>цвета. Приёмы работы гуашью. Разный характер мазков и</w:t>
      </w:r>
      <w:r w:rsidRPr="00806895">
        <w:rPr>
          <w:spacing w:val="-4"/>
          <w:w w:val="95"/>
          <w:sz w:val="24"/>
          <w:szCs w:val="24"/>
        </w:rPr>
        <w:t xml:space="preserve"> </w:t>
      </w:r>
      <w:r w:rsidRPr="00806895">
        <w:rPr>
          <w:w w:val="95"/>
          <w:sz w:val="24"/>
          <w:szCs w:val="24"/>
        </w:rPr>
        <w:t>движений кистью. Пастозное, плотное</w:t>
      </w:r>
      <w:r w:rsidRPr="00806895">
        <w:rPr>
          <w:spacing w:val="40"/>
          <w:sz w:val="24"/>
          <w:szCs w:val="24"/>
        </w:rPr>
        <w:t xml:space="preserve"> </w:t>
      </w:r>
      <w:r w:rsidRPr="00806895">
        <w:rPr>
          <w:sz w:val="24"/>
          <w:szCs w:val="24"/>
        </w:rPr>
        <w:t>и</w:t>
      </w:r>
      <w:r w:rsidRPr="00806895">
        <w:rPr>
          <w:spacing w:val="-15"/>
          <w:sz w:val="24"/>
          <w:szCs w:val="24"/>
        </w:rPr>
        <w:t xml:space="preserve"> </w:t>
      </w:r>
      <w:r w:rsidRPr="00806895">
        <w:rPr>
          <w:sz w:val="24"/>
          <w:szCs w:val="24"/>
        </w:rPr>
        <w:t>прозрачное</w:t>
      </w:r>
      <w:r w:rsidRPr="00806895">
        <w:rPr>
          <w:spacing w:val="-5"/>
          <w:sz w:val="24"/>
          <w:szCs w:val="24"/>
        </w:rPr>
        <w:t xml:space="preserve"> </w:t>
      </w:r>
      <w:r w:rsidRPr="00806895">
        <w:rPr>
          <w:sz w:val="24"/>
          <w:szCs w:val="24"/>
        </w:rPr>
        <w:t>нанесение</w:t>
      </w:r>
      <w:r w:rsidRPr="00806895">
        <w:rPr>
          <w:spacing w:val="-3"/>
          <w:sz w:val="24"/>
          <w:szCs w:val="24"/>
        </w:rPr>
        <w:t xml:space="preserve"> </w:t>
      </w:r>
      <w:r w:rsidRPr="00806895">
        <w:rPr>
          <w:sz w:val="24"/>
          <w:szCs w:val="24"/>
        </w:rPr>
        <w:t>краски.</w:t>
      </w:r>
    </w:p>
    <w:p w:rsidR="00DF0A23" w:rsidRPr="00806895" w:rsidRDefault="00DF0A23" w:rsidP="00806895">
      <w:pPr>
        <w:pStyle w:val="ad"/>
        <w:spacing w:before="5" w:line="232" w:lineRule="auto"/>
        <w:ind w:left="284" w:right="441" w:firstLine="2"/>
        <w:rPr>
          <w:sz w:val="24"/>
          <w:szCs w:val="24"/>
        </w:rPr>
      </w:pPr>
      <w:r w:rsidRPr="00806895">
        <w:rPr>
          <w:w w:val="95"/>
          <w:sz w:val="24"/>
          <w:szCs w:val="24"/>
        </w:rPr>
        <w:t>Акварель и</w:t>
      </w:r>
      <w:r w:rsidRPr="00806895">
        <w:rPr>
          <w:spacing w:val="-13"/>
          <w:w w:val="95"/>
          <w:sz w:val="24"/>
          <w:szCs w:val="24"/>
        </w:rPr>
        <w:t xml:space="preserve"> </w:t>
      </w:r>
      <w:r w:rsidRPr="00806895">
        <w:rPr>
          <w:w w:val="95"/>
          <w:sz w:val="24"/>
          <w:szCs w:val="24"/>
        </w:rPr>
        <w:t>её</w:t>
      </w:r>
      <w:r w:rsidRPr="00806895">
        <w:rPr>
          <w:spacing w:val="-12"/>
          <w:w w:val="95"/>
          <w:sz w:val="24"/>
          <w:szCs w:val="24"/>
        </w:rPr>
        <w:t xml:space="preserve"> </w:t>
      </w:r>
      <w:r w:rsidRPr="00806895">
        <w:rPr>
          <w:w w:val="95"/>
          <w:sz w:val="24"/>
          <w:szCs w:val="24"/>
        </w:rPr>
        <w:t>свойства. Акварельные кисти. Приёмы работы</w:t>
      </w:r>
      <w:r w:rsidRPr="00806895">
        <w:rPr>
          <w:spacing w:val="-4"/>
          <w:w w:val="95"/>
          <w:sz w:val="24"/>
          <w:szCs w:val="24"/>
        </w:rPr>
        <w:t xml:space="preserve"> </w:t>
      </w:r>
      <w:r w:rsidRPr="00806895">
        <w:rPr>
          <w:w w:val="95"/>
          <w:sz w:val="24"/>
          <w:szCs w:val="24"/>
        </w:rPr>
        <w:t xml:space="preserve">акварелью. </w:t>
      </w:r>
      <w:r w:rsidRPr="00806895">
        <w:rPr>
          <w:sz w:val="24"/>
          <w:szCs w:val="24"/>
        </w:rPr>
        <w:t>Цвет</w:t>
      </w:r>
      <w:r w:rsidRPr="00806895">
        <w:rPr>
          <w:spacing w:val="-16"/>
          <w:sz w:val="24"/>
          <w:szCs w:val="24"/>
        </w:rPr>
        <w:t xml:space="preserve"> </w:t>
      </w:r>
      <w:r w:rsidRPr="00806895">
        <w:rPr>
          <w:sz w:val="24"/>
          <w:szCs w:val="24"/>
        </w:rPr>
        <w:t>тёплый</w:t>
      </w:r>
      <w:r w:rsidRPr="00806895">
        <w:rPr>
          <w:spacing w:val="-15"/>
          <w:sz w:val="24"/>
          <w:szCs w:val="24"/>
        </w:rPr>
        <w:t xml:space="preserve"> </w:t>
      </w:r>
      <w:r w:rsidRPr="00806895">
        <w:rPr>
          <w:sz w:val="24"/>
          <w:szCs w:val="24"/>
        </w:rPr>
        <w:t>и</w:t>
      </w:r>
      <w:r w:rsidRPr="00806895">
        <w:rPr>
          <w:spacing w:val="-15"/>
          <w:sz w:val="24"/>
          <w:szCs w:val="24"/>
        </w:rPr>
        <w:t xml:space="preserve"> </w:t>
      </w:r>
      <w:r w:rsidRPr="00806895">
        <w:rPr>
          <w:sz w:val="24"/>
          <w:szCs w:val="24"/>
        </w:rPr>
        <w:t>холодный</w:t>
      </w:r>
      <w:r w:rsidRPr="00806895">
        <w:rPr>
          <w:spacing w:val="-10"/>
          <w:sz w:val="24"/>
          <w:szCs w:val="24"/>
        </w:rPr>
        <w:t xml:space="preserve"> </w:t>
      </w:r>
      <w:r w:rsidRPr="00806895">
        <w:rPr>
          <w:sz w:val="24"/>
          <w:szCs w:val="24"/>
        </w:rPr>
        <w:t>—</w:t>
      </w:r>
      <w:r w:rsidRPr="00806895">
        <w:rPr>
          <w:spacing w:val="-16"/>
          <w:sz w:val="24"/>
          <w:szCs w:val="24"/>
        </w:rPr>
        <w:t xml:space="preserve"> </w:t>
      </w:r>
      <w:r w:rsidRPr="00806895">
        <w:rPr>
          <w:sz w:val="24"/>
          <w:szCs w:val="24"/>
        </w:rPr>
        <w:t>цветовой</w:t>
      </w:r>
      <w:r w:rsidRPr="00806895">
        <w:rPr>
          <w:spacing w:val="-12"/>
          <w:sz w:val="24"/>
          <w:szCs w:val="24"/>
        </w:rPr>
        <w:t xml:space="preserve"> </w:t>
      </w:r>
      <w:r w:rsidRPr="00806895">
        <w:rPr>
          <w:sz w:val="24"/>
          <w:szCs w:val="24"/>
        </w:rPr>
        <w:t>контраст.</w:t>
      </w:r>
    </w:p>
    <w:p w:rsidR="00DF0A23" w:rsidRPr="00806895" w:rsidRDefault="00DF0A23" w:rsidP="00806895">
      <w:pPr>
        <w:pStyle w:val="ad"/>
        <w:spacing w:before="8" w:line="228" w:lineRule="auto"/>
        <w:ind w:left="284" w:right="441" w:firstLine="451"/>
        <w:rPr>
          <w:sz w:val="24"/>
          <w:szCs w:val="24"/>
        </w:rPr>
      </w:pPr>
      <w:r w:rsidRPr="00806895">
        <w:rPr>
          <w:sz w:val="24"/>
          <w:szCs w:val="24"/>
        </w:rPr>
        <w:t xml:space="preserve">Цвет тёмный и светлый (тональные отношения). Затемнение цвета с помощью тёмной </w:t>
      </w:r>
      <w:r w:rsidRPr="00806895">
        <w:rPr>
          <w:w w:val="95"/>
          <w:sz w:val="24"/>
          <w:szCs w:val="24"/>
        </w:rPr>
        <w:t>краски и осветление цвета. Эмоциональная</w:t>
      </w:r>
      <w:r w:rsidRPr="00806895">
        <w:rPr>
          <w:spacing w:val="36"/>
          <w:sz w:val="24"/>
          <w:szCs w:val="24"/>
        </w:rPr>
        <w:t xml:space="preserve"> </w:t>
      </w:r>
      <w:r w:rsidRPr="00806895">
        <w:rPr>
          <w:w w:val="95"/>
          <w:sz w:val="24"/>
          <w:szCs w:val="24"/>
        </w:rPr>
        <w:t>выразительность цветовых состояний</w:t>
      </w:r>
      <w:r w:rsidRPr="00806895">
        <w:rPr>
          <w:sz w:val="24"/>
          <w:szCs w:val="24"/>
        </w:rPr>
        <w:t xml:space="preserve"> </w:t>
      </w:r>
      <w:r w:rsidRPr="00806895">
        <w:rPr>
          <w:w w:val="95"/>
          <w:sz w:val="24"/>
          <w:szCs w:val="24"/>
        </w:rPr>
        <w:t>и отношений.</w:t>
      </w:r>
    </w:p>
    <w:p w:rsidR="00DF0A23" w:rsidRPr="00806895" w:rsidRDefault="00DF0A23" w:rsidP="00806895">
      <w:pPr>
        <w:pStyle w:val="ad"/>
        <w:spacing w:line="282" w:lineRule="exact"/>
        <w:ind w:left="284" w:right="441"/>
        <w:rPr>
          <w:sz w:val="24"/>
          <w:szCs w:val="24"/>
        </w:rPr>
      </w:pPr>
      <w:r w:rsidRPr="00806895">
        <w:rPr>
          <w:w w:val="95"/>
          <w:sz w:val="24"/>
          <w:szCs w:val="24"/>
        </w:rPr>
        <w:t>Цвет</w:t>
      </w:r>
      <w:r w:rsidRPr="00806895">
        <w:rPr>
          <w:spacing w:val="-10"/>
          <w:w w:val="95"/>
          <w:sz w:val="24"/>
          <w:szCs w:val="24"/>
        </w:rPr>
        <w:t xml:space="preserve"> </w:t>
      </w:r>
      <w:r w:rsidRPr="00806895">
        <w:rPr>
          <w:w w:val="95"/>
          <w:sz w:val="24"/>
          <w:szCs w:val="24"/>
        </w:rPr>
        <w:t>открытый</w:t>
      </w:r>
      <w:r w:rsidRPr="00806895">
        <w:rPr>
          <w:spacing w:val="55"/>
          <w:w w:val="150"/>
          <w:sz w:val="24"/>
          <w:szCs w:val="24"/>
        </w:rPr>
        <w:t xml:space="preserve">  </w:t>
      </w:r>
      <w:r w:rsidRPr="00806895">
        <w:rPr>
          <w:w w:val="95"/>
          <w:sz w:val="24"/>
          <w:szCs w:val="24"/>
        </w:rPr>
        <w:t>звонкий</w:t>
      </w:r>
      <w:r w:rsidRPr="00806895">
        <w:rPr>
          <w:spacing w:val="1"/>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приглушённый,</w:t>
      </w:r>
      <w:r w:rsidRPr="00806895">
        <w:rPr>
          <w:spacing w:val="8"/>
          <w:sz w:val="24"/>
          <w:szCs w:val="24"/>
        </w:rPr>
        <w:t xml:space="preserve"> </w:t>
      </w:r>
      <w:r w:rsidRPr="00806895">
        <w:rPr>
          <w:w w:val="95"/>
          <w:sz w:val="24"/>
          <w:szCs w:val="24"/>
        </w:rPr>
        <w:t>тихий.</w:t>
      </w:r>
      <w:r w:rsidRPr="00806895">
        <w:rPr>
          <w:spacing w:val="-1"/>
          <w:sz w:val="24"/>
          <w:szCs w:val="24"/>
        </w:rPr>
        <w:t xml:space="preserve"> </w:t>
      </w:r>
      <w:r w:rsidRPr="00806895">
        <w:rPr>
          <w:w w:val="95"/>
          <w:sz w:val="24"/>
          <w:szCs w:val="24"/>
        </w:rPr>
        <w:t>Эмоциональная</w:t>
      </w:r>
      <w:r w:rsidRPr="00806895">
        <w:rPr>
          <w:spacing w:val="5"/>
          <w:sz w:val="24"/>
          <w:szCs w:val="24"/>
        </w:rPr>
        <w:t xml:space="preserve"> </w:t>
      </w:r>
      <w:r w:rsidRPr="00806895">
        <w:rPr>
          <w:w w:val="95"/>
          <w:sz w:val="24"/>
          <w:szCs w:val="24"/>
        </w:rPr>
        <w:t>выразительность</w:t>
      </w:r>
      <w:r w:rsidRPr="00806895">
        <w:rPr>
          <w:spacing w:val="-5"/>
          <w:w w:val="95"/>
          <w:sz w:val="24"/>
          <w:szCs w:val="24"/>
        </w:rPr>
        <w:t xml:space="preserve"> </w:t>
      </w:r>
      <w:r w:rsidRPr="00806895">
        <w:rPr>
          <w:spacing w:val="-2"/>
          <w:w w:val="95"/>
          <w:sz w:val="24"/>
          <w:szCs w:val="24"/>
        </w:rPr>
        <w:t>цвета.</w:t>
      </w:r>
    </w:p>
    <w:p w:rsidR="00DF0A23" w:rsidRPr="00806895" w:rsidRDefault="00DF0A23" w:rsidP="00806895">
      <w:pPr>
        <w:pStyle w:val="ad"/>
        <w:spacing w:before="7" w:line="228" w:lineRule="auto"/>
        <w:ind w:left="284" w:right="441" w:firstLine="451"/>
        <w:rPr>
          <w:sz w:val="24"/>
          <w:szCs w:val="24"/>
        </w:rPr>
      </w:pPr>
      <w:r w:rsidRPr="00806895">
        <w:rPr>
          <w:w w:val="95"/>
          <w:sz w:val="24"/>
          <w:szCs w:val="24"/>
        </w:rPr>
        <w:t xml:space="preserve">Изображение природы (моря) в разных контрастных состояниях погоды и соответствующих </w:t>
      </w:r>
      <w:r w:rsidRPr="00806895">
        <w:rPr>
          <w:sz w:val="24"/>
          <w:szCs w:val="24"/>
        </w:rPr>
        <w:t>цветовых состояниях (туман, нежное yrpo, гроза, буря, ветер</w:t>
      </w:r>
      <w:r w:rsidRPr="00806895">
        <w:rPr>
          <w:spacing w:val="80"/>
          <w:sz w:val="24"/>
          <w:szCs w:val="24"/>
        </w:rPr>
        <w:t xml:space="preserve"> </w:t>
      </w:r>
      <w:r w:rsidRPr="00806895">
        <w:rPr>
          <w:sz w:val="24"/>
          <w:szCs w:val="24"/>
        </w:rPr>
        <w:t>по выбору учителя). Произведения</w:t>
      </w:r>
      <w:r w:rsidRPr="00806895">
        <w:rPr>
          <w:spacing w:val="-5"/>
          <w:sz w:val="24"/>
          <w:szCs w:val="24"/>
        </w:rPr>
        <w:t xml:space="preserve"> </w:t>
      </w:r>
      <w:r w:rsidRPr="00806895">
        <w:rPr>
          <w:sz w:val="24"/>
          <w:szCs w:val="24"/>
        </w:rPr>
        <w:t>И.</w:t>
      </w:r>
      <w:r w:rsidRPr="00806895">
        <w:rPr>
          <w:spacing w:val="-15"/>
          <w:sz w:val="24"/>
          <w:szCs w:val="24"/>
        </w:rPr>
        <w:t xml:space="preserve"> </w:t>
      </w:r>
      <w:r w:rsidRPr="00806895">
        <w:rPr>
          <w:sz w:val="24"/>
          <w:szCs w:val="24"/>
        </w:rPr>
        <w:t>К.</w:t>
      </w:r>
      <w:r w:rsidRPr="00806895">
        <w:rPr>
          <w:spacing w:val="-16"/>
          <w:sz w:val="24"/>
          <w:szCs w:val="24"/>
        </w:rPr>
        <w:t xml:space="preserve"> </w:t>
      </w:r>
      <w:r w:rsidRPr="00806895">
        <w:rPr>
          <w:sz w:val="24"/>
          <w:szCs w:val="24"/>
        </w:rPr>
        <w:t>Айвазовского.</w:t>
      </w:r>
    </w:p>
    <w:p w:rsidR="00DF0A23" w:rsidRPr="00806895" w:rsidRDefault="00DF0A23" w:rsidP="00806895">
      <w:pPr>
        <w:pStyle w:val="ad"/>
        <w:spacing w:before="16" w:line="228" w:lineRule="auto"/>
        <w:ind w:left="284" w:right="441" w:firstLine="449"/>
        <w:rPr>
          <w:sz w:val="24"/>
          <w:szCs w:val="24"/>
        </w:rPr>
      </w:pPr>
      <w:r w:rsidRPr="00806895">
        <w:rPr>
          <w:sz w:val="24"/>
          <w:szCs w:val="24"/>
        </w:rPr>
        <w:t>Изображение сказочного персонажа с</w:t>
      </w:r>
      <w:r w:rsidRPr="00806895">
        <w:rPr>
          <w:spacing w:val="-9"/>
          <w:sz w:val="24"/>
          <w:szCs w:val="24"/>
        </w:rPr>
        <w:t xml:space="preserve"> </w:t>
      </w:r>
      <w:r w:rsidRPr="00806895">
        <w:rPr>
          <w:sz w:val="24"/>
          <w:szCs w:val="24"/>
        </w:rPr>
        <w:t>ярко</w:t>
      </w:r>
      <w:r w:rsidRPr="00806895">
        <w:rPr>
          <w:spacing w:val="-4"/>
          <w:sz w:val="24"/>
          <w:szCs w:val="24"/>
        </w:rPr>
        <w:t xml:space="preserve"> </w:t>
      </w:r>
      <w:r w:rsidRPr="00806895">
        <w:rPr>
          <w:sz w:val="24"/>
          <w:szCs w:val="24"/>
        </w:rPr>
        <w:t>выраженным характером (образ</w:t>
      </w:r>
      <w:r w:rsidRPr="00806895">
        <w:rPr>
          <w:spacing w:val="-2"/>
          <w:sz w:val="24"/>
          <w:szCs w:val="24"/>
        </w:rPr>
        <w:t xml:space="preserve"> </w:t>
      </w:r>
      <w:r w:rsidRPr="00806895">
        <w:rPr>
          <w:sz w:val="24"/>
          <w:szCs w:val="24"/>
        </w:rPr>
        <w:t xml:space="preserve">мужской или </w:t>
      </w:r>
      <w:r w:rsidRPr="00806895">
        <w:rPr>
          <w:spacing w:val="-2"/>
          <w:sz w:val="24"/>
          <w:szCs w:val="24"/>
        </w:rPr>
        <w:t>женский).</w:t>
      </w:r>
    </w:p>
    <w:p w:rsidR="00DF0A23" w:rsidRPr="00806895" w:rsidRDefault="00DF0A23" w:rsidP="00806895">
      <w:pPr>
        <w:pStyle w:val="ad"/>
        <w:spacing w:line="282" w:lineRule="exact"/>
        <w:ind w:left="284" w:right="441"/>
        <w:rPr>
          <w:sz w:val="24"/>
          <w:szCs w:val="24"/>
        </w:rPr>
      </w:pPr>
      <w:r w:rsidRPr="00806895">
        <w:rPr>
          <w:sz w:val="24"/>
          <w:szCs w:val="24"/>
        </w:rPr>
        <w:t>Модуль</w:t>
      </w:r>
      <w:r w:rsidRPr="00806895">
        <w:rPr>
          <w:spacing w:val="-7"/>
          <w:sz w:val="24"/>
          <w:szCs w:val="24"/>
        </w:rPr>
        <w:t xml:space="preserve"> </w:t>
      </w:r>
      <w:r w:rsidRPr="00806895">
        <w:rPr>
          <w:spacing w:val="-2"/>
          <w:sz w:val="24"/>
          <w:szCs w:val="24"/>
        </w:rPr>
        <w:t>«Скульптура»</w:t>
      </w:r>
    </w:p>
    <w:p w:rsidR="00DF0A23" w:rsidRPr="00806895" w:rsidRDefault="00DF0A23" w:rsidP="00806895">
      <w:pPr>
        <w:pStyle w:val="ad"/>
        <w:spacing w:before="8" w:line="228" w:lineRule="auto"/>
        <w:ind w:left="284" w:right="441" w:firstLine="450"/>
        <w:rPr>
          <w:sz w:val="24"/>
          <w:szCs w:val="24"/>
        </w:rPr>
      </w:pPr>
      <w:r w:rsidRPr="00806895">
        <w:rPr>
          <w:sz w:val="24"/>
          <w:szCs w:val="24"/>
        </w:rPr>
        <w:t>Лепка</w:t>
      </w:r>
      <w:r w:rsidRPr="00806895">
        <w:rPr>
          <w:spacing w:val="-16"/>
          <w:sz w:val="24"/>
          <w:szCs w:val="24"/>
        </w:rPr>
        <w:t xml:space="preserve"> </w:t>
      </w:r>
      <w:r w:rsidRPr="00806895">
        <w:rPr>
          <w:sz w:val="24"/>
          <w:szCs w:val="24"/>
        </w:rPr>
        <w:t>из</w:t>
      </w:r>
      <w:r w:rsidRPr="00806895">
        <w:rPr>
          <w:spacing w:val="-16"/>
          <w:sz w:val="24"/>
          <w:szCs w:val="24"/>
        </w:rPr>
        <w:t xml:space="preserve"> </w:t>
      </w:r>
      <w:r w:rsidRPr="00806895">
        <w:rPr>
          <w:sz w:val="24"/>
          <w:szCs w:val="24"/>
        </w:rPr>
        <w:t>пластилинов</w:t>
      </w:r>
      <w:r w:rsidRPr="00806895">
        <w:rPr>
          <w:spacing w:val="-15"/>
          <w:sz w:val="24"/>
          <w:szCs w:val="24"/>
        </w:rPr>
        <w:t xml:space="preserve"> </w:t>
      </w:r>
      <w:r w:rsidRPr="00806895">
        <w:rPr>
          <w:sz w:val="24"/>
          <w:szCs w:val="24"/>
        </w:rPr>
        <w:t>или</w:t>
      </w:r>
      <w:r w:rsidRPr="00806895">
        <w:rPr>
          <w:spacing w:val="-16"/>
          <w:sz w:val="24"/>
          <w:szCs w:val="24"/>
        </w:rPr>
        <w:t xml:space="preserve"> </w:t>
      </w:r>
      <w:r w:rsidRPr="00806895">
        <w:rPr>
          <w:sz w:val="24"/>
          <w:szCs w:val="24"/>
        </w:rPr>
        <w:t>глины</w:t>
      </w:r>
      <w:r w:rsidRPr="00806895">
        <w:rPr>
          <w:spacing w:val="-16"/>
          <w:sz w:val="24"/>
          <w:szCs w:val="24"/>
        </w:rPr>
        <w:t xml:space="preserve"> </w:t>
      </w:r>
      <w:r w:rsidRPr="00806895">
        <w:rPr>
          <w:sz w:val="24"/>
          <w:szCs w:val="24"/>
        </w:rPr>
        <w:t>игрушки</w:t>
      </w:r>
      <w:r w:rsidRPr="00806895">
        <w:rPr>
          <w:spacing w:val="70"/>
          <w:sz w:val="24"/>
          <w:szCs w:val="24"/>
        </w:rPr>
        <w:t xml:space="preserve"> </w:t>
      </w:r>
      <w:r w:rsidRPr="00806895">
        <w:rPr>
          <w:sz w:val="24"/>
          <w:szCs w:val="24"/>
        </w:rPr>
        <w:t>сказочного</w:t>
      </w:r>
      <w:r w:rsidRPr="00806895">
        <w:rPr>
          <w:spacing w:val="-16"/>
          <w:sz w:val="24"/>
          <w:szCs w:val="24"/>
        </w:rPr>
        <w:t xml:space="preserve"> </w:t>
      </w:r>
      <w:r w:rsidRPr="00806895">
        <w:rPr>
          <w:sz w:val="24"/>
          <w:szCs w:val="24"/>
        </w:rPr>
        <w:t>животного</w:t>
      </w:r>
      <w:r w:rsidRPr="00806895">
        <w:rPr>
          <w:spacing w:val="-16"/>
          <w:sz w:val="24"/>
          <w:szCs w:val="24"/>
        </w:rPr>
        <w:t xml:space="preserve"> </w:t>
      </w:r>
      <w:r w:rsidRPr="00806895">
        <w:rPr>
          <w:sz w:val="24"/>
          <w:szCs w:val="24"/>
        </w:rPr>
        <w:t>по</w:t>
      </w:r>
      <w:r w:rsidRPr="00806895">
        <w:rPr>
          <w:spacing w:val="-15"/>
          <w:sz w:val="24"/>
          <w:szCs w:val="24"/>
        </w:rPr>
        <w:t xml:space="preserve"> </w:t>
      </w:r>
      <w:r w:rsidRPr="00806895">
        <w:rPr>
          <w:sz w:val="24"/>
          <w:szCs w:val="24"/>
        </w:rPr>
        <w:t>мотивам</w:t>
      </w:r>
      <w:r w:rsidRPr="00806895">
        <w:rPr>
          <w:spacing w:val="-16"/>
          <w:sz w:val="24"/>
          <w:szCs w:val="24"/>
        </w:rPr>
        <w:t xml:space="preserve"> </w:t>
      </w:r>
      <w:r w:rsidRPr="00806895">
        <w:rPr>
          <w:sz w:val="24"/>
          <w:szCs w:val="24"/>
        </w:rPr>
        <w:t xml:space="preserve">выбранного художественного народного промысла (филимоновская игрушка, дымковский петух, </w:t>
      </w:r>
      <w:r w:rsidRPr="00806895">
        <w:rPr>
          <w:w w:val="95"/>
          <w:sz w:val="24"/>
          <w:szCs w:val="24"/>
        </w:rPr>
        <w:t>каргопольский</w:t>
      </w:r>
      <w:r w:rsidRPr="00806895">
        <w:rPr>
          <w:spacing w:val="21"/>
          <w:sz w:val="24"/>
          <w:szCs w:val="24"/>
        </w:rPr>
        <w:t xml:space="preserve"> </w:t>
      </w:r>
      <w:r w:rsidRPr="00806895">
        <w:rPr>
          <w:w w:val="95"/>
          <w:sz w:val="24"/>
          <w:szCs w:val="24"/>
        </w:rPr>
        <w:t>Полкан и</w:t>
      </w:r>
      <w:r w:rsidRPr="00806895">
        <w:rPr>
          <w:spacing w:val="-4"/>
          <w:w w:val="95"/>
          <w:sz w:val="24"/>
          <w:szCs w:val="24"/>
        </w:rPr>
        <w:t xml:space="preserve"> </w:t>
      </w:r>
      <w:r w:rsidRPr="00806895">
        <w:rPr>
          <w:w w:val="95"/>
          <w:sz w:val="24"/>
          <w:szCs w:val="24"/>
        </w:rPr>
        <w:t>другие по</w:t>
      </w:r>
      <w:r w:rsidRPr="00806895">
        <w:rPr>
          <w:spacing w:val="-2"/>
          <w:w w:val="95"/>
          <w:sz w:val="24"/>
          <w:szCs w:val="24"/>
        </w:rPr>
        <w:t xml:space="preserve"> </w:t>
      </w:r>
      <w:r w:rsidRPr="00806895">
        <w:rPr>
          <w:w w:val="95"/>
          <w:sz w:val="24"/>
          <w:szCs w:val="24"/>
        </w:rPr>
        <w:t xml:space="preserve">выбору учителя с учётом местных промыслов). Способ лепки </w:t>
      </w:r>
      <w:r w:rsidRPr="00806895">
        <w:rPr>
          <w:sz w:val="24"/>
          <w:szCs w:val="24"/>
        </w:rPr>
        <w:t>в</w:t>
      </w:r>
      <w:r w:rsidRPr="00806895">
        <w:rPr>
          <w:spacing w:val="-16"/>
          <w:sz w:val="24"/>
          <w:szCs w:val="24"/>
        </w:rPr>
        <w:t xml:space="preserve"> </w:t>
      </w:r>
      <w:r w:rsidRPr="00806895">
        <w:rPr>
          <w:sz w:val="24"/>
          <w:szCs w:val="24"/>
        </w:rPr>
        <w:t>соответствии</w:t>
      </w:r>
      <w:r w:rsidRPr="00806895">
        <w:rPr>
          <w:spacing w:val="-8"/>
          <w:sz w:val="24"/>
          <w:szCs w:val="24"/>
        </w:rPr>
        <w:t xml:space="preserve"> </w:t>
      </w:r>
      <w:r w:rsidRPr="00806895">
        <w:rPr>
          <w:sz w:val="24"/>
          <w:szCs w:val="24"/>
        </w:rPr>
        <w:t>с</w:t>
      </w:r>
      <w:r w:rsidRPr="00806895">
        <w:rPr>
          <w:spacing w:val="-16"/>
          <w:sz w:val="24"/>
          <w:szCs w:val="24"/>
        </w:rPr>
        <w:t xml:space="preserve"> </w:t>
      </w:r>
      <w:r w:rsidRPr="00806895">
        <w:rPr>
          <w:sz w:val="24"/>
          <w:szCs w:val="24"/>
        </w:rPr>
        <w:t>традициями</w:t>
      </w:r>
      <w:r w:rsidRPr="00806895">
        <w:rPr>
          <w:spacing w:val="-11"/>
          <w:sz w:val="24"/>
          <w:szCs w:val="24"/>
        </w:rPr>
        <w:t xml:space="preserve"> </w:t>
      </w:r>
      <w:r w:rsidRPr="00806895">
        <w:rPr>
          <w:sz w:val="24"/>
          <w:szCs w:val="24"/>
        </w:rPr>
        <w:t>промысла.</w:t>
      </w:r>
    </w:p>
    <w:p w:rsidR="00DF0A23" w:rsidRPr="00806895" w:rsidRDefault="00DF0A23" w:rsidP="00806895">
      <w:pPr>
        <w:pStyle w:val="ad"/>
        <w:spacing w:before="11" w:line="228" w:lineRule="auto"/>
        <w:ind w:left="284" w:right="441" w:firstLine="447"/>
        <w:rPr>
          <w:sz w:val="24"/>
          <w:szCs w:val="24"/>
        </w:rPr>
      </w:pPr>
      <w:r w:rsidRPr="00806895">
        <w:rPr>
          <w:sz w:val="24"/>
          <w:szCs w:val="24"/>
        </w:rPr>
        <w:t xml:space="preserve">Лепка животных (кошка, собака, медвежонок и др.) с передачей характерной пластика </w:t>
      </w:r>
      <w:r w:rsidRPr="00806895">
        <w:rPr>
          <w:w w:val="95"/>
          <w:sz w:val="24"/>
          <w:szCs w:val="24"/>
        </w:rPr>
        <w:t>движения. Соблюдение цельности формы, её преобразование и добавление деталей.</w:t>
      </w:r>
    </w:p>
    <w:p w:rsidR="00DF0A23" w:rsidRPr="00806895" w:rsidRDefault="00DF0A23" w:rsidP="00806895">
      <w:pPr>
        <w:pStyle w:val="ad"/>
        <w:spacing w:before="11" w:line="228" w:lineRule="auto"/>
        <w:ind w:left="284" w:right="441" w:firstLine="451"/>
        <w:rPr>
          <w:sz w:val="24"/>
          <w:szCs w:val="24"/>
        </w:rPr>
      </w:pPr>
      <w:r w:rsidRPr="00806895">
        <w:rPr>
          <w:sz w:val="24"/>
          <w:szCs w:val="24"/>
        </w:rPr>
        <w:t xml:space="preserve">Изображение движения и статики в скульптуре: лепка из пластилина тяжёлой, </w:t>
      </w:r>
      <w:r w:rsidRPr="00806895">
        <w:rPr>
          <w:spacing w:val="-2"/>
          <w:sz w:val="24"/>
          <w:szCs w:val="24"/>
        </w:rPr>
        <w:t>неповоротливой</w:t>
      </w:r>
      <w:r w:rsidRPr="00806895">
        <w:rPr>
          <w:spacing w:val="-1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лёгкой,</w:t>
      </w:r>
      <w:r w:rsidRPr="00806895">
        <w:rPr>
          <w:spacing w:val="-9"/>
          <w:sz w:val="24"/>
          <w:szCs w:val="24"/>
        </w:rPr>
        <w:t xml:space="preserve"> </w:t>
      </w:r>
      <w:r w:rsidRPr="00806895">
        <w:rPr>
          <w:spacing w:val="-2"/>
          <w:sz w:val="24"/>
          <w:szCs w:val="24"/>
        </w:rPr>
        <w:t>стремительной</w:t>
      </w:r>
      <w:r w:rsidRPr="00806895">
        <w:rPr>
          <w:spacing w:val="10"/>
          <w:sz w:val="24"/>
          <w:szCs w:val="24"/>
        </w:rPr>
        <w:t xml:space="preserve"> </w:t>
      </w:r>
      <w:r w:rsidRPr="00806895">
        <w:rPr>
          <w:spacing w:val="-2"/>
          <w:sz w:val="24"/>
          <w:szCs w:val="24"/>
        </w:rPr>
        <w:t>формы.</w:t>
      </w:r>
    </w:p>
    <w:p w:rsidR="00DF0A23" w:rsidRPr="00806895" w:rsidRDefault="00DF0A23" w:rsidP="00806895">
      <w:pPr>
        <w:pStyle w:val="ad"/>
        <w:spacing w:before="4" w:line="281" w:lineRule="exact"/>
        <w:ind w:left="284" w:right="441"/>
        <w:rPr>
          <w:sz w:val="24"/>
          <w:szCs w:val="24"/>
        </w:rPr>
      </w:pPr>
      <w:r w:rsidRPr="00806895">
        <w:rPr>
          <w:sz w:val="24"/>
          <w:szCs w:val="24"/>
        </w:rPr>
        <w:t>Модуль</w:t>
      </w:r>
      <w:r w:rsidRPr="00806895">
        <w:rPr>
          <w:spacing w:val="31"/>
          <w:sz w:val="24"/>
          <w:szCs w:val="24"/>
        </w:rPr>
        <w:t xml:space="preserve"> </w:t>
      </w:r>
      <w:r w:rsidRPr="00806895">
        <w:rPr>
          <w:sz w:val="24"/>
          <w:szCs w:val="24"/>
        </w:rPr>
        <w:t>«Декоративно-прикладное</w:t>
      </w:r>
      <w:r w:rsidRPr="00806895">
        <w:rPr>
          <w:spacing w:val="6"/>
          <w:sz w:val="24"/>
          <w:szCs w:val="24"/>
        </w:rPr>
        <w:t xml:space="preserve"> </w:t>
      </w:r>
      <w:r w:rsidRPr="00806895">
        <w:rPr>
          <w:spacing w:val="-2"/>
          <w:sz w:val="24"/>
          <w:szCs w:val="24"/>
        </w:rPr>
        <w:t>искусство»</w:t>
      </w:r>
    </w:p>
    <w:p w:rsidR="00DF0A23" w:rsidRPr="00806895" w:rsidRDefault="00DF0A23" w:rsidP="00806895">
      <w:pPr>
        <w:pStyle w:val="ad"/>
        <w:spacing w:before="4" w:line="228" w:lineRule="auto"/>
        <w:ind w:left="284" w:right="441" w:firstLine="452"/>
        <w:rPr>
          <w:sz w:val="24"/>
          <w:szCs w:val="24"/>
        </w:rPr>
      </w:pPr>
      <w:r w:rsidRPr="00806895">
        <w:rPr>
          <w:sz w:val="24"/>
          <w:szCs w:val="24"/>
        </w:rPr>
        <w:t xml:space="preserve">Наблюдение узоров в природе (на основе фотографий в условиях урока): снежинки, паугинки, poca на листьях и др. Ассоциативное сопоставление с орнаментами в предметах </w:t>
      </w:r>
      <w:r w:rsidRPr="00806895">
        <w:rPr>
          <w:w w:val="95"/>
          <w:sz w:val="24"/>
          <w:szCs w:val="24"/>
        </w:rPr>
        <w:t>декоративно-прикладного искусства (кружево, вышивка, ювелирные изделия и др.).</w:t>
      </w:r>
    </w:p>
    <w:p w:rsidR="00DF0A23" w:rsidRPr="00806895" w:rsidRDefault="00DF0A23" w:rsidP="00806895">
      <w:pPr>
        <w:pStyle w:val="ad"/>
        <w:spacing w:before="5" w:line="235" w:lineRule="auto"/>
        <w:ind w:left="284" w:right="441"/>
        <w:jc w:val="left"/>
        <w:rPr>
          <w:sz w:val="24"/>
          <w:szCs w:val="24"/>
        </w:rPr>
      </w:pPr>
      <w:r w:rsidRPr="00806895">
        <w:rPr>
          <w:w w:val="95"/>
          <w:sz w:val="24"/>
          <w:szCs w:val="24"/>
        </w:rPr>
        <w:t>Рисунок геометрического орнамента кружева или вышивки. Декоративная композиция.</w:t>
      </w:r>
      <w:r w:rsidRPr="00806895">
        <w:rPr>
          <w:spacing w:val="10"/>
          <w:sz w:val="24"/>
          <w:szCs w:val="24"/>
        </w:rPr>
        <w:t xml:space="preserve"> </w:t>
      </w:r>
      <w:r w:rsidRPr="00806895">
        <w:rPr>
          <w:w w:val="95"/>
          <w:sz w:val="24"/>
          <w:szCs w:val="24"/>
        </w:rPr>
        <w:t>Ритм</w:t>
      </w:r>
      <w:r w:rsidRPr="00806895">
        <w:rPr>
          <w:spacing w:val="-8"/>
          <w:w w:val="95"/>
          <w:sz w:val="24"/>
          <w:szCs w:val="24"/>
        </w:rPr>
        <w:t xml:space="preserve"> </w:t>
      </w:r>
      <w:r w:rsidRPr="00806895">
        <w:rPr>
          <w:w w:val="95"/>
          <w:sz w:val="24"/>
          <w:szCs w:val="24"/>
        </w:rPr>
        <w:t>пятен</w:t>
      </w:r>
      <w:r w:rsidRPr="00806895">
        <w:rPr>
          <w:spacing w:val="-11"/>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декоративной аппликации. Поделки из подручных</w:t>
      </w:r>
      <w:r w:rsidRPr="00806895">
        <w:rPr>
          <w:spacing w:val="40"/>
          <w:sz w:val="24"/>
          <w:szCs w:val="24"/>
        </w:rPr>
        <w:t xml:space="preserve"> </w:t>
      </w:r>
      <w:r w:rsidRPr="00806895">
        <w:rPr>
          <w:w w:val="95"/>
          <w:sz w:val="24"/>
          <w:szCs w:val="24"/>
        </w:rPr>
        <w:t>нехудожественных материалов.</w:t>
      </w:r>
    </w:p>
    <w:p w:rsidR="00DF0A23" w:rsidRPr="00806895" w:rsidRDefault="00DF0A23" w:rsidP="00806895">
      <w:pPr>
        <w:pStyle w:val="ad"/>
        <w:spacing w:line="230" w:lineRule="auto"/>
        <w:ind w:left="284" w:right="441" w:firstLine="451"/>
        <w:rPr>
          <w:sz w:val="24"/>
          <w:szCs w:val="24"/>
        </w:rPr>
      </w:pPr>
      <w:r w:rsidRPr="00806895">
        <w:rPr>
          <w:sz w:val="24"/>
          <w:szCs w:val="24"/>
        </w:rPr>
        <w:t>Декоративные</w:t>
      </w:r>
      <w:r w:rsidRPr="00806895">
        <w:rPr>
          <w:spacing w:val="-16"/>
          <w:sz w:val="24"/>
          <w:szCs w:val="24"/>
        </w:rPr>
        <w:t xml:space="preserve"> </w:t>
      </w:r>
      <w:r w:rsidRPr="00806895">
        <w:rPr>
          <w:sz w:val="24"/>
          <w:szCs w:val="24"/>
        </w:rPr>
        <w:t>изображения</w:t>
      </w:r>
      <w:r w:rsidRPr="00806895">
        <w:rPr>
          <w:spacing w:val="-16"/>
          <w:sz w:val="24"/>
          <w:szCs w:val="24"/>
        </w:rPr>
        <w:t xml:space="preserve"> </w:t>
      </w:r>
      <w:r w:rsidRPr="00806895">
        <w:rPr>
          <w:sz w:val="24"/>
          <w:szCs w:val="24"/>
        </w:rPr>
        <w:t>животных</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игрушках</w:t>
      </w:r>
      <w:r w:rsidRPr="00806895">
        <w:rPr>
          <w:spacing w:val="-15"/>
          <w:sz w:val="24"/>
          <w:szCs w:val="24"/>
        </w:rPr>
        <w:t xml:space="preserve"> </w:t>
      </w:r>
      <w:r w:rsidRPr="00806895">
        <w:rPr>
          <w:sz w:val="24"/>
          <w:szCs w:val="24"/>
        </w:rPr>
        <w:t>народных</w:t>
      </w:r>
      <w:r w:rsidRPr="00806895">
        <w:rPr>
          <w:spacing w:val="-15"/>
          <w:sz w:val="24"/>
          <w:szCs w:val="24"/>
        </w:rPr>
        <w:t xml:space="preserve"> </w:t>
      </w:r>
      <w:r w:rsidRPr="00806895">
        <w:rPr>
          <w:sz w:val="24"/>
          <w:szCs w:val="24"/>
        </w:rPr>
        <w:t>промыслов;</w:t>
      </w:r>
      <w:r w:rsidRPr="00806895">
        <w:rPr>
          <w:spacing w:val="-14"/>
          <w:sz w:val="24"/>
          <w:szCs w:val="24"/>
        </w:rPr>
        <w:t xml:space="preserve"> </w:t>
      </w:r>
      <w:r w:rsidRPr="00806895">
        <w:rPr>
          <w:sz w:val="24"/>
          <w:szCs w:val="24"/>
        </w:rPr>
        <w:t>филимоновские, дымковские, каргопольские игрушки (и другие по выбору учителя с учётом местных художественных</w:t>
      </w:r>
      <w:r w:rsidRPr="00806895">
        <w:rPr>
          <w:spacing w:val="-10"/>
          <w:sz w:val="24"/>
          <w:szCs w:val="24"/>
        </w:rPr>
        <w:t xml:space="preserve"> </w:t>
      </w:r>
      <w:r w:rsidRPr="00806895">
        <w:rPr>
          <w:sz w:val="24"/>
          <w:szCs w:val="24"/>
        </w:rPr>
        <w:t>промыслов).</w:t>
      </w:r>
    </w:p>
    <w:p w:rsidR="00DF0A23" w:rsidRPr="00806895" w:rsidRDefault="00DF0A23" w:rsidP="00806895">
      <w:pPr>
        <w:pStyle w:val="ad"/>
        <w:spacing w:before="9" w:line="228" w:lineRule="auto"/>
        <w:ind w:left="284" w:right="441" w:firstLine="453"/>
        <w:rPr>
          <w:sz w:val="24"/>
          <w:szCs w:val="24"/>
        </w:rPr>
      </w:pPr>
      <w:r w:rsidRPr="00806895">
        <w:rPr>
          <w:sz w:val="24"/>
          <w:szCs w:val="24"/>
        </w:rPr>
        <w:t xml:space="preserve">Декор одежды человека. Разнообразие украшений. Традиционные народные женские и </w:t>
      </w:r>
      <w:r w:rsidRPr="00806895">
        <w:rPr>
          <w:w w:val="95"/>
          <w:sz w:val="24"/>
          <w:szCs w:val="24"/>
        </w:rPr>
        <w:t>мужские украшения. Назначение</w:t>
      </w:r>
      <w:r w:rsidRPr="00806895">
        <w:rPr>
          <w:spacing w:val="34"/>
          <w:sz w:val="24"/>
          <w:szCs w:val="24"/>
        </w:rPr>
        <w:t xml:space="preserve"> </w:t>
      </w:r>
      <w:r w:rsidRPr="00806895">
        <w:rPr>
          <w:w w:val="95"/>
          <w:sz w:val="24"/>
          <w:szCs w:val="24"/>
        </w:rPr>
        <w:t>украшений и их роль в жизни людей.</w:t>
      </w:r>
    </w:p>
    <w:p w:rsidR="00DF0A23" w:rsidRPr="00806895" w:rsidRDefault="00DF0A23" w:rsidP="00806895">
      <w:pPr>
        <w:pStyle w:val="ad"/>
        <w:spacing w:line="284" w:lineRule="exact"/>
        <w:ind w:left="284" w:right="441"/>
        <w:rPr>
          <w:sz w:val="24"/>
          <w:szCs w:val="24"/>
        </w:rPr>
      </w:pPr>
      <w:r w:rsidRPr="00806895">
        <w:rPr>
          <w:sz w:val="24"/>
          <w:szCs w:val="24"/>
        </w:rPr>
        <w:t>Модуль</w:t>
      </w:r>
      <w:r w:rsidRPr="00806895">
        <w:rPr>
          <w:spacing w:val="-11"/>
          <w:sz w:val="24"/>
          <w:szCs w:val="24"/>
        </w:rPr>
        <w:t xml:space="preserve"> </w:t>
      </w:r>
      <w:r w:rsidRPr="00806895">
        <w:rPr>
          <w:spacing w:val="-2"/>
          <w:sz w:val="24"/>
          <w:szCs w:val="24"/>
        </w:rPr>
        <w:t>«Архитектура»</w:t>
      </w:r>
    </w:p>
    <w:p w:rsidR="00DF0A23" w:rsidRPr="00806895" w:rsidRDefault="00DF0A23" w:rsidP="00806895">
      <w:pPr>
        <w:pStyle w:val="ad"/>
        <w:spacing w:before="9" w:line="228" w:lineRule="auto"/>
        <w:ind w:left="284" w:right="441" w:firstLine="450"/>
        <w:rPr>
          <w:sz w:val="24"/>
          <w:szCs w:val="24"/>
        </w:rPr>
      </w:pPr>
      <w:r w:rsidRPr="00806895">
        <w:rPr>
          <w:sz w:val="24"/>
          <w:szCs w:val="24"/>
        </w:rPr>
        <w:t xml:space="preserve">Конструирование из бумаги. Приёмы работы с полосой бумаги, разные варианты </w:t>
      </w:r>
      <w:r w:rsidRPr="00806895">
        <w:rPr>
          <w:w w:val="95"/>
          <w:sz w:val="24"/>
          <w:szCs w:val="24"/>
        </w:rPr>
        <w:t>складывания, закручивания, надрезания. Макетирование пространства детской площадки.</w:t>
      </w:r>
    </w:p>
    <w:p w:rsidR="00DF0A23" w:rsidRPr="00806895" w:rsidRDefault="00DF0A23" w:rsidP="00806895">
      <w:pPr>
        <w:pStyle w:val="ad"/>
        <w:spacing w:line="286" w:lineRule="exact"/>
        <w:ind w:left="284" w:right="441"/>
        <w:rPr>
          <w:sz w:val="24"/>
          <w:szCs w:val="24"/>
        </w:rPr>
      </w:pPr>
      <w:r w:rsidRPr="00806895">
        <w:rPr>
          <w:w w:val="95"/>
          <w:sz w:val="24"/>
          <w:szCs w:val="24"/>
        </w:rPr>
        <w:t>Построение</w:t>
      </w:r>
      <w:r w:rsidRPr="00806895">
        <w:rPr>
          <w:spacing w:val="7"/>
          <w:sz w:val="24"/>
          <w:szCs w:val="24"/>
        </w:rPr>
        <w:t xml:space="preserve"> </w:t>
      </w:r>
      <w:r w:rsidRPr="00806895">
        <w:rPr>
          <w:w w:val="95"/>
          <w:sz w:val="24"/>
          <w:szCs w:val="24"/>
        </w:rPr>
        <w:t>игрового</w:t>
      </w:r>
      <w:r w:rsidRPr="00806895">
        <w:rPr>
          <w:spacing w:val="4"/>
          <w:sz w:val="24"/>
          <w:szCs w:val="24"/>
        </w:rPr>
        <w:t xml:space="preserve"> </w:t>
      </w:r>
      <w:r w:rsidRPr="00806895">
        <w:rPr>
          <w:w w:val="95"/>
          <w:sz w:val="24"/>
          <w:szCs w:val="24"/>
        </w:rPr>
        <w:t>сказочного</w:t>
      </w:r>
      <w:r w:rsidRPr="00806895">
        <w:rPr>
          <w:spacing w:val="9"/>
          <w:sz w:val="24"/>
          <w:szCs w:val="24"/>
        </w:rPr>
        <w:t xml:space="preserve"> </w:t>
      </w:r>
      <w:r w:rsidRPr="00806895">
        <w:rPr>
          <w:w w:val="95"/>
          <w:sz w:val="24"/>
          <w:szCs w:val="24"/>
        </w:rPr>
        <w:t>города</w:t>
      </w:r>
      <w:r w:rsidRPr="00806895">
        <w:rPr>
          <w:spacing w:val="-1"/>
          <w:sz w:val="24"/>
          <w:szCs w:val="24"/>
        </w:rPr>
        <w:t xml:space="preserve"> </w:t>
      </w:r>
      <w:r w:rsidRPr="00806895">
        <w:rPr>
          <w:w w:val="95"/>
          <w:sz w:val="24"/>
          <w:szCs w:val="24"/>
        </w:rPr>
        <w:t>из</w:t>
      </w:r>
      <w:r w:rsidRPr="00806895">
        <w:rPr>
          <w:sz w:val="24"/>
          <w:szCs w:val="24"/>
        </w:rPr>
        <w:t xml:space="preserve"> </w:t>
      </w:r>
      <w:r w:rsidRPr="00806895">
        <w:rPr>
          <w:w w:val="95"/>
          <w:sz w:val="24"/>
          <w:szCs w:val="24"/>
        </w:rPr>
        <w:t>бумаги</w:t>
      </w:r>
      <w:r w:rsidRPr="00806895">
        <w:rPr>
          <w:spacing w:val="4"/>
          <w:sz w:val="24"/>
          <w:szCs w:val="24"/>
        </w:rPr>
        <w:t xml:space="preserve"> </w:t>
      </w:r>
      <w:r w:rsidRPr="00806895">
        <w:rPr>
          <w:w w:val="95"/>
          <w:sz w:val="24"/>
          <w:szCs w:val="24"/>
        </w:rPr>
        <w:t>(на</w:t>
      </w:r>
      <w:r w:rsidRPr="00806895">
        <w:rPr>
          <w:spacing w:val="-3"/>
          <w:sz w:val="24"/>
          <w:szCs w:val="24"/>
        </w:rPr>
        <w:t xml:space="preserve"> </w:t>
      </w:r>
      <w:r w:rsidRPr="00806895">
        <w:rPr>
          <w:w w:val="95"/>
          <w:sz w:val="24"/>
          <w:szCs w:val="24"/>
        </w:rPr>
        <w:t>основе</w:t>
      </w:r>
      <w:r w:rsidRPr="00806895">
        <w:rPr>
          <w:spacing w:val="2"/>
          <w:sz w:val="24"/>
          <w:szCs w:val="24"/>
        </w:rPr>
        <w:t xml:space="preserve"> </w:t>
      </w:r>
      <w:r w:rsidRPr="00806895">
        <w:rPr>
          <w:w w:val="95"/>
          <w:sz w:val="24"/>
          <w:szCs w:val="24"/>
        </w:rPr>
        <w:t>сворачивания</w:t>
      </w:r>
      <w:r w:rsidRPr="00806895">
        <w:rPr>
          <w:spacing w:val="12"/>
          <w:sz w:val="24"/>
          <w:szCs w:val="24"/>
        </w:rPr>
        <w:t xml:space="preserve"> </w:t>
      </w:r>
      <w:r w:rsidRPr="00806895">
        <w:rPr>
          <w:spacing w:val="-2"/>
          <w:w w:val="95"/>
          <w:sz w:val="24"/>
          <w:szCs w:val="24"/>
        </w:rPr>
        <w:t>геометрических</w:t>
      </w:r>
    </w:p>
    <w:p w:rsidR="00DF0A23" w:rsidRPr="00806895" w:rsidRDefault="00DF0A23" w:rsidP="00806895">
      <w:pPr>
        <w:pStyle w:val="ad"/>
        <w:spacing w:before="69" w:line="232" w:lineRule="auto"/>
        <w:ind w:left="284" w:right="441" w:firstLine="2"/>
        <w:rPr>
          <w:sz w:val="24"/>
          <w:szCs w:val="24"/>
        </w:rPr>
      </w:pPr>
      <w:r w:rsidRPr="00806895">
        <w:rPr>
          <w:sz w:val="24"/>
          <w:szCs w:val="24"/>
        </w:rPr>
        <w:t xml:space="preserve">тел — параллелепипедов разной высоты, цилиндров с прорезями и наклейками); завивание, </w:t>
      </w:r>
      <w:r w:rsidRPr="00806895">
        <w:rPr>
          <w:w w:val="95"/>
          <w:sz w:val="24"/>
          <w:szCs w:val="24"/>
        </w:rPr>
        <w:t>скручивание</w:t>
      </w:r>
      <w:r w:rsidRPr="00806895">
        <w:rPr>
          <w:sz w:val="24"/>
          <w:szCs w:val="24"/>
        </w:rPr>
        <w:t xml:space="preserve"> </w:t>
      </w:r>
      <w:r w:rsidRPr="00806895">
        <w:rPr>
          <w:w w:val="95"/>
          <w:sz w:val="24"/>
          <w:szCs w:val="24"/>
        </w:rPr>
        <w:t>и складывание полоски бумаги (например, гармошкой).</w:t>
      </w:r>
    </w:p>
    <w:p w:rsidR="00DF0A23" w:rsidRPr="00806895" w:rsidRDefault="00DF0A23" w:rsidP="00806895">
      <w:pPr>
        <w:pStyle w:val="ad"/>
        <w:spacing w:before="2" w:line="230" w:lineRule="auto"/>
        <w:ind w:left="284" w:right="441" w:firstLine="453"/>
        <w:rPr>
          <w:sz w:val="24"/>
          <w:szCs w:val="24"/>
        </w:rPr>
      </w:pPr>
      <w:r w:rsidRPr="00806895">
        <w:rPr>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w:t>
      </w:r>
      <w:r w:rsidRPr="00806895">
        <w:rPr>
          <w:spacing w:val="-1"/>
          <w:sz w:val="24"/>
          <w:szCs w:val="24"/>
        </w:rPr>
        <w:t xml:space="preserve"> </w:t>
      </w:r>
      <w:r w:rsidRPr="00806895">
        <w:rPr>
          <w:sz w:val="24"/>
          <w:szCs w:val="24"/>
        </w:rPr>
        <w:t xml:space="preserve">злого сказочного персонажа </w:t>
      </w:r>
      <w:r w:rsidRPr="00806895">
        <w:rPr>
          <w:spacing w:val="-2"/>
          <w:sz w:val="24"/>
          <w:szCs w:val="24"/>
        </w:rPr>
        <w:t>(иллюстрация сказки</w:t>
      </w:r>
      <w:r w:rsidRPr="00806895">
        <w:rPr>
          <w:spacing w:val="-6"/>
          <w:sz w:val="24"/>
          <w:szCs w:val="24"/>
        </w:rPr>
        <w:t xml:space="preserve"> </w:t>
      </w:r>
      <w:r w:rsidRPr="00806895">
        <w:rPr>
          <w:spacing w:val="-2"/>
          <w:sz w:val="24"/>
          <w:szCs w:val="24"/>
        </w:rPr>
        <w:t>по</w:t>
      </w:r>
      <w:r w:rsidRPr="00806895">
        <w:rPr>
          <w:spacing w:val="-9"/>
          <w:sz w:val="24"/>
          <w:szCs w:val="24"/>
        </w:rPr>
        <w:t xml:space="preserve"> </w:t>
      </w:r>
      <w:r w:rsidRPr="00806895">
        <w:rPr>
          <w:spacing w:val="-2"/>
          <w:sz w:val="24"/>
          <w:szCs w:val="24"/>
        </w:rPr>
        <w:t>выбору учителя).</w:t>
      </w:r>
    </w:p>
    <w:p w:rsidR="00DF0A23" w:rsidRPr="00806895" w:rsidRDefault="00DF0A23" w:rsidP="00806895">
      <w:pPr>
        <w:pStyle w:val="Heading1"/>
        <w:spacing w:before="3" w:line="283" w:lineRule="exact"/>
        <w:ind w:left="284" w:right="441"/>
        <w:rPr>
          <w:sz w:val="24"/>
          <w:szCs w:val="24"/>
        </w:rPr>
      </w:pPr>
      <w:r w:rsidRPr="00806895">
        <w:rPr>
          <w:spacing w:val="-2"/>
          <w:w w:val="95"/>
          <w:sz w:val="24"/>
          <w:szCs w:val="24"/>
        </w:rPr>
        <w:t>Модуль</w:t>
      </w:r>
      <w:r w:rsidRPr="00806895">
        <w:rPr>
          <w:spacing w:val="2"/>
          <w:sz w:val="24"/>
          <w:szCs w:val="24"/>
        </w:rPr>
        <w:t xml:space="preserve"> </w:t>
      </w:r>
      <w:r w:rsidRPr="00806895">
        <w:rPr>
          <w:spacing w:val="-2"/>
          <w:w w:val="95"/>
          <w:sz w:val="24"/>
          <w:szCs w:val="24"/>
        </w:rPr>
        <w:t>«Восприятие</w:t>
      </w:r>
      <w:r w:rsidRPr="00806895">
        <w:rPr>
          <w:spacing w:val="10"/>
          <w:sz w:val="24"/>
          <w:szCs w:val="24"/>
        </w:rPr>
        <w:t xml:space="preserve"> </w:t>
      </w:r>
      <w:r w:rsidRPr="00806895">
        <w:rPr>
          <w:spacing w:val="-2"/>
          <w:w w:val="95"/>
          <w:sz w:val="24"/>
          <w:szCs w:val="24"/>
        </w:rPr>
        <w:t>произведений</w:t>
      </w:r>
      <w:r w:rsidRPr="00806895">
        <w:rPr>
          <w:spacing w:val="10"/>
          <w:sz w:val="24"/>
          <w:szCs w:val="24"/>
        </w:rPr>
        <w:t xml:space="preserve"> </w:t>
      </w:r>
      <w:r w:rsidRPr="00806895">
        <w:rPr>
          <w:spacing w:val="-2"/>
          <w:w w:val="95"/>
          <w:sz w:val="24"/>
          <w:szCs w:val="24"/>
        </w:rPr>
        <w:t>искусства»</w:t>
      </w:r>
    </w:p>
    <w:p w:rsidR="00DF0A23" w:rsidRPr="00806895" w:rsidRDefault="00DF0A23" w:rsidP="00806895">
      <w:pPr>
        <w:pStyle w:val="ad"/>
        <w:spacing w:before="7" w:line="228" w:lineRule="auto"/>
        <w:ind w:left="284" w:right="441" w:firstLine="450"/>
        <w:rPr>
          <w:sz w:val="24"/>
          <w:szCs w:val="24"/>
        </w:rPr>
      </w:pPr>
      <w:r w:rsidRPr="00806895">
        <w:rPr>
          <w:spacing w:val="-2"/>
          <w:sz w:val="24"/>
          <w:szCs w:val="24"/>
        </w:rPr>
        <w:t>Восприятие</w:t>
      </w:r>
      <w:r w:rsidRPr="00806895">
        <w:rPr>
          <w:spacing w:val="-4"/>
          <w:sz w:val="24"/>
          <w:szCs w:val="24"/>
        </w:rPr>
        <w:t xml:space="preserve"> </w:t>
      </w:r>
      <w:r w:rsidRPr="00806895">
        <w:rPr>
          <w:spacing w:val="-2"/>
          <w:sz w:val="24"/>
          <w:szCs w:val="24"/>
        </w:rPr>
        <w:t>произведений</w:t>
      </w:r>
      <w:r w:rsidRPr="00806895">
        <w:rPr>
          <w:spacing w:val="-3"/>
          <w:sz w:val="24"/>
          <w:szCs w:val="24"/>
        </w:rPr>
        <w:t xml:space="preserve"> </w:t>
      </w:r>
      <w:r w:rsidRPr="00806895">
        <w:rPr>
          <w:spacing w:val="-2"/>
          <w:sz w:val="24"/>
          <w:szCs w:val="24"/>
        </w:rPr>
        <w:t>детского</w:t>
      </w:r>
      <w:r w:rsidRPr="00806895">
        <w:rPr>
          <w:spacing w:val="-5"/>
          <w:sz w:val="24"/>
          <w:szCs w:val="24"/>
        </w:rPr>
        <w:t xml:space="preserve"> </w:t>
      </w:r>
      <w:r w:rsidRPr="00806895">
        <w:rPr>
          <w:spacing w:val="-2"/>
          <w:sz w:val="24"/>
          <w:szCs w:val="24"/>
        </w:rPr>
        <w:t>творчества.</w:t>
      </w:r>
      <w:r w:rsidRPr="00806895">
        <w:rPr>
          <w:spacing w:val="-6"/>
          <w:sz w:val="24"/>
          <w:szCs w:val="24"/>
        </w:rPr>
        <w:t xml:space="preserve"> </w:t>
      </w:r>
      <w:r w:rsidRPr="00806895">
        <w:rPr>
          <w:spacing w:val="-2"/>
          <w:sz w:val="24"/>
          <w:szCs w:val="24"/>
        </w:rPr>
        <w:t>Обсуждение</w:t>
      </w:r>
      <w:r w:rsidRPr="00806895">
        <w:rPr>
          <w:spacing w:val="-4"/>
          <w:sz w:val="24"/>
          <w:szCs w:val="24"/>
        </w:rPr>
        <w:t xml:space="preserve"> </w:t>
      </w:r>
      <w:r w:rsidRPr="00806895">
        <w:rPr>
          <w:spacing w:val="-2"/>
          <w:sz w:val="24"/>
          <w:szCs w:val="24"/>
        </w:rPr>
        <w:t>сюжетного</w:t>
      </w:r>
      <w:r w:rsidRPr="00806895">
        <w:rPr>
          <w:spacing w:val="-6"/>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 xml:space="preserve">эмоционального </w:t>
      </w:r>
      <w:r w:rsidRPr="00806895">
        <w:rPr>
          <w:sz w:val="24"/>
          <w:szCs w:val="24"/>
        </w:rPr>
        <w:t>содержания детских работ.</w:t>
      </w:r>
    </w:p>
    <w:p w:rsidR="00DF0A23" w:rsidRPr="00806895" w:rsidRDefault="00DF0A23" w:rsidP="00806895">
      <w:pPr>
        <w:pStyle w:val="ad"/>
        <w:spacing w:before="6" w:line="228" w:lineRule="auto"/>
        <w:ind w:left="284" w:right="441" w:firstLine="450"/>
        <w:rPr>
          <w:sz w:val="24"/>
          <w:szCs w:val="24"/>
        </w:rPr>
      </w:pPr>
      <w:r w:rsidRPr="00806895">
        <w:rPr>
          <w:sz w:val="24"/>
          <w:szCs w:val="24"/>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sidRPr="00806895">
        <w:rPr>
          <w:spacing w:val="-2"/>
          <w:sz w:val="24"/>
          <w:szCs w:val="24"/>
        </w:rPr>
        <w:t>произведениями.</w:t>
      </w:r>
    </w:p>
    <w:p w:rsidR="00DF0A23" w:rsidRPr="00806895" w:rsidRDefault="00DF0A23" w:rsidP="00806895">
      <w:pPr>
        <w:pStyle w:val="ad"/>
        <w:spacing w:before="11" w:line="228" w:lineRule="auto"/>
        <w:ind w:left="284" w:right="441" w:firstLine="452"/>
        <w:rPr>
          <w:sz w:val="24"/>
          <w:szCs w:val="24"/>
        </w:rPr>
      </w:pPr>
      <w:r w:rsidRPr="00806895">
        <w:rPr>
          <w:w w:val="95"/>
          <w:sz w:val="24"/>
          <w:szCs w:val="24"/>
        </w:rPr>
        <w:t>Восприятие орнаментальных произведений прикладного искусства (кружево, шитьё, резьба</w:t>
      </w:r>
      <w:r w:rsidRPr="00806895">
        <w:rPr>
          <w:spacing w:val="80"/>
          <w:sz w:val="24"/>
          <w:szCs w:val="24"/>
        </w:rPr>
        <w:t xml:space="preserve"> </w:t>
      </w:r>
      <w:r w:rsidRPr="00806895">
        <w:rPr>
          <w:sz w:val="24"/>
          <w:szCs w:val="24"/>
        </w:rPr>
        <w:t>и роспись и др.).</w:t>
      </w:r>
    </w:p>
    <w:p w:rsidR="00DF0A23" w:rsidRPr="00806895" w:rsidRDefault="00DF0A23" w:rsidP="00806895">
      <w:pPr>
        <w:pStyle w:val="ad"/>
        <w:spacing w:before="10" w:line="228" w:lineRule="auto"/>
        <w:ind w:left="284" w:right="441" w:firstLine="452"/>
        <w:rPr>
          <w:sz w:val="24"/>
          <w:szCs w:val="24"/>
        </w:rPr>
      </w:pPr>
      <w:r w:rsidRPr="00806895">
        <w:rPr>
          <w:sz w:val="24"/>
          <w:szCs w:val="24"/>
        </w:rPr>
        <w:t xml:space="preserve">Восприятие произведений живописи с активным выражением цветового состояния в </w:t>
      </w:r>
      <w:r w:rsidRPr="00806895">
        <w:rPr>
          <w:w w:val="95"/>
          <w:sz w:val="24"/>
          <w:szCs w:val="24"/>
        </w:rPr>
        <w:t>природе. Произведения</w:t>
      </w:r>
      <w:r w:rsidRPr="00806895">
        <w:rPr>
          <w:sz w:val="24"/>
          <w:szCs w:val="24"/>
        </w:rPr>
        <w:t xml:space="preserve"> </w:t>
      </w:r>
      <w:r w:rsidRPr="00806895">
        <w:rPr>
          <w:w w:val="95"/>
          <w:sz w:val="24"/>
          <w:szCs w:val="24"/>
        </w:rPr>
        <w:t>И. И. Левитана, А. И. Куинджи, Н. П. Крымова.</w:t>
      </w:r>
    </w:p>
    <w:p w:rsidR="00DF0A23" w:rsidRPr="00806895" w:rsidRDefault="00DF0A23" w:rsidP="00806895">
      <w:pPr>
        <w:pStyle w:val="ad"/>
        <w:spacing w:before="11" w:line="228" w:lineRule="auto"/>
        <w:ind w:left="284" w:right="441" w:firstLine="451"/>
        <w:rPr>
          <w:sz w:val="24"/>
          <w:szCs w:val="24"/>
        </w:rPr>
      </w:pPr>
      <w:r w:rsidRPr="00806895">
        <w:rPr>
          <w:sz w:val="24"/>
          <w:szCs w:val="24"/>
        </w:rPr>
        <w:t xml:space="preserve">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w:t>
      </w:r>
      <w:r w:rsidRPr="00806895">
        <w:rPr>
          <w:w w:val="95"/>
          <w:sz w:val="24"/>
          <w:szCs w:val="24"/>
        </w:rPr>
        <w:t>животных с точки зрения их пропорций, характера движения, пластики.</w:t>
      </w:r>
    </w:p>
    <w:p w:rsidR="00DF0A23" w:rsidRPr="00806895" w:rsidRDefault="00DF0A23" w:rsidP="00806895">
      <w:pPr>
        <w:pStyle w:val="Heading1"/>
        <w:spacing w:before="4"/>
        <w:ind w:left="284" w:right="441"/>
        <w:rPr>
          <w:sz w:val="24"/>
          <w:szCs w:val="24"/>
        </w:rPr>
      </w:pPr>
      <w:r w:rsidRPr="00806895">
        <w:rPr>
          <w:spacing w:val="-2"/>
          <w:w w:val="95"/>
          <w:sz w:val="24"/>
          <w:szCs w:val="24"/>
        </w:rPr>
        <w:t>Модуль</w:t>
      </w:r>
      <w:r w:rsidRPr="00806895">
        <w:rPr>
          <w:spacing w:val="3"/>
          <w:sz w:val="24"/>
          <w:szCs w:val="24"/>
        </w:rPr>
        <w:t xml:space="preserve"> </w:t>
      </w:r>
      <w:r w:rsidRPr="00806895">
        <w:rPr>
          <w:spacing w:val="-2"/>
          <w:w w:val="95"/>
          <w:sz w:val="24"/>
          <w:szCs w:val="24"/>
        </w:rPr>
        <w:t>«Азбука</w:t>
      </w:r>
      <w:r w:rsidRPr="00806895">
        <w:rPr>
          <w:spacing w:val="2"/>
          <w:sz w:val="24"/>
          <w:szCs w:val="24"/>
        </w:rPr>
        <w:t xml:space="preserve"> </w:t>
      </w:r>
      <w:r w:rsidRPr="00806895">
        <w:rPr>
          <w:spacing w:val="-2"/>
          <w:w w:val="95"/>
          <w:sz w:val="24"/>
          <w:szCs w:val="24"/>
        </w:rPr>
        <w:t>цифровой</w:t>
      </w:r>
      <w:r w:rsidRPr="00806895">
        <w:rPr>
          <w:spacing w:val="11"/>
          <w:sz w:val="24"/>
          <w:szCs w:val="24"/>
        </w:rPr>
        <w:t xml:space="preserve"> </w:t>
      </w:r>
      <w:r w:rsidRPr="00806895">
        <w:rPr>
          <w:spacing w:val="-2"/>
          <w:w w:val="95"/>
          <w:sz w:val="24"/>
          <w:szCs w:val="24"/>
        </w:rPr>
        <w:t>графики»</w:t>
      </w:r>
    </w:p>
    <w:p w:rsidR="00DF0A23" w:rsidRPr="00806895" w:rsidRDefault="00DF0A23" w:rsidP="00806895">
      <w:pPr>
        <w:pStyle w:val="ad"/>
        <w:tabs>
          <w:tab w:val="left" w:pos="2760"/>
          <w:tab w:val="left" w:pos="3829"/>
          <w:tab w:val="left" w:pos="5400"/>
          <w:tab w:val="left" w:pos="8626"/>
        </w:tabs>
        <w:spacing w:before="1" w:line="232" w:lineRule="auto"/>
        <w:ind w:left="284" w:right="441" w:firstLine="450"/>
        <w:jc w:val="left"/>
        <w:rPr>
          <w:sz w:val="24"/>
          <w:szCs w:val="24"/>
        </w:rPr>
      </w:pPr>
      <w:r w:rsidRPr="00806895">
        <w:rPr>
          <w:spacing w:val="-2"/>
          <w:sz w:val="24"/>
          <w:szCs w:val="24"/>
        </w:rPr>
        <w:t>Компьютерные</w:t>
      </w:r>
      <w:r w:rsidRPr="00806895">
        <w:rPr>
          <w:sz w:val="24"/>
          <w:szCs w:val="24"/>
        </w:rPr>
        <w:tab/>
      </w:r>
      <w:r w:rsidRPr="00806895">
        <w:rPr>
          <w:spacing w:val="-2"/>
          <w:sz w:val="24"/>
          <w:szCs w:val="24"/>
        </w:rPr>
        <w:t>средства</w:t>
      </w:r>
      <w:r w:rsidRPr="00806895">
        <w:rPr>
          <w:sz w:val="24"/>
          <w:szCs w:val="24"/>
        </w:rPr>
        <w:tab/>
      </w:r>
      <w:r w:rsidRPr="00806895">
        <w:rPr>
          <w:spacing w:val="-2"/>
          <w:sz w:val="24"/>
          <w:szCs w:val="24"/>
        </w:rPr>
        <w:t>изображения.</w:t>
      </w:r>
      <w:r w:rsidRPr="00806895">
        <w:rPr>
          <w:sz w:val="24"/>
          <w:szCs w:val="24"/>
        </w:rPr>
        <w:tab/>
        <w:t>Виды</w:t>
      </w:r>
      <w:r w:rsidRPr="00806895">
        <w:rPr>
          <w:spacing w:val="80"/>
          <w:sz w:val="24"/>
          <w:szCs w:val="24"/>
        </w:rPr>
        <w:t xml:space="preserve"> </w:t>
      </w:r>
      <w:r w:rsidRPr="00806895">
        <w:rPr>
          <w:sz w:val="24"/>
          <w:szCs w:val="24"/>
        </w:rPr>
        <w:t>линий</w:t>
      </w:r>
      <w:r w:rsidRPr="00806895">
        <w:rPr>
          <w:spacing w:val="80"/>
          <w:sz w:val="24"/>
          <w:szCs w:val="24"/>
        </w:rPr>
        <w:t xml:space="preserve"> </w:t>
      </w:r>
      <w:r w:rsidRPr="00806895">
        <w:rPr>
          <w:sz w:val="24"/>
          <w:szCs w:val="24"/>
        </w:rPr>
        <w:t>(в</w:t>
      </w:r>
      <w:r w:rsidRPr="00806895">
        <w:rPr>
          <w:spacing w:val="80"/>
          <w:sz w:val="24"/>
          <w:szCs w:val="24"/>
        </w:rPr>
        <w:t xml:space="preserve"> </w:t>
      </w:r>
      <w:r w:rsidRPr="00806895">
        <w:rPr>
          <w:sz w:val="24"/>
          <w:szCs w:val="24"/>
        </w:rPr>
        <w:t>программе</w:t>
      </w:r>
      <w:r w:rsidRPr="00806895">
        <w:rPr>
          <w:sz w:val="24"/>
          <w:szCs w:val="24"/>
        </w:rPr>
        <w:tab/>
        <w:t>Paint</w:t>
      </w:r>
      <w:r w:rsidRPr="00806895">
        <w:rPr>
          <w:spacing w:val="65"/>
          <w:sz w:val="24"/>
          <w:szCs w:val="24"/>
        </w:rPr>
        <w:t xml:space="preserve"> </w:t>
      </w:r>
      <w:r w:rsidRPr="00806895">
        <w:rPr>
          <w:sz w:val="24"/>
          <w:szCs w:val="24"/>
        </w:rPr>
        <w:t>или</w:t>
      </w:r>
      <w:r w:rsidRPr="00806895">
        <w:rPr>
          <w:spacing w:val="66"/>
          <w:sz w:val="24"/>
          <w:szCs w:val="24"/>
        </w:rPr>
        <w:t xml:space="preserve"> </w:t>
      </w:r>
      <w:r w:rsidRPr="00806895">
        <w:rPr>
          <w:sz w:val="24"/>
          <w:szCs w:val="24"/>
        </w:rPr>
        <w:t>другом графическом редакторе).</w:t>
      </w:r>
    </w:p>
    <w:p w:rsidR="00DF0A23" w:rsidRPr="00806895" w:rsidRDefault="00DF0A23" w:rsidP="00806895">
      <w:pPr>
        <w:pStyle w:val="ad"/>
        <w:spacing w:before="10" w:line="225" w:lineRule="auto"/>
        <w:ind w:left="284" w:right="441" w:firstLine="451"/>
        <w:jc w:val="left"/>
        <w:rPr>
          <w:sz w:val="24"/>
          <w:szCs w:val="24"/>
        </w:rPr>
      </w:pPr>
      <w:r w:rsidRPr="00806895">
        <w:rPr>
          <w:w w:val="95"/>
          <w:sz w:val="24"/>
          <w:szCs w:val="24"/>
        </w:rPr>
        <w:t>Компьютерные</w:t>
      </w:r>
      <w:r w:rsidRPr="00806895">
        <w:rPr>
          <w:spacing w:val="16"/>
          <w:sz w:val="24"/>
          <w:szCs w:val="24"/>
        </w:rPr>
        <w:t xml:space="preserve"> </w:t>
      </w:r>
      <w:r w:rsidRPr="00806895">
        <w:rPr>
          <w:w w:val="95"/>
          <w:sz w:val="24"/>
          <w:szCs w:val="24"/>
        </w:rPr>
        <w:t>средства изображения.</w:t>
      </w:r>
      <w:r w:rsidRPr="00806895">
        <w:rPr>
          <w:sz w:val="24"/>
          <w:szCs w:val="24"/>
        </w:rPr>
        <w:t xml:space="preserve"> </w:t>
      </w:r>
      <w:r w:rsidRPr="00806895">
        <w:rPr>
          <w:w w:val="95"/>
          <w:sz w:val="24"/>
          <w:szCs w:val="24"/>
        </w:rPr>
        <w:t>Работа с</w:t>
      </w:r>
      <w:r w:rsidRPr="00806895">
        <w:rPr>
          <w:spacing w:val="-4"/>
          <w:w w:val="95"/>
          <w:sz w:val="24"/>
          <w:szCs w:val="24"/>
        </w:rPr>
        <w:t xml:space="preserve"> </w:t>
      </w:r>
      <w:r w:rsidRPr="00806895">
        <w:rPr>
          <w:w w:val="95"/>
          <w:sz w:val="24"/>
          <w:szCs w:val="24"/>
        </w:rPr>
        <w:t>геометрическими</w:t>
      </w:r>
      <w:r w:rsidRPr="00806895">
        <w:rPr>
          <w:spacing w:val="-11"/>
          <w:w w:val="95"/>
          <w:sz w:val="24"/>
          <w:szCs w:val="24"/>
        </w:rPr>
        <w:t xml:space="preserve"> </w:t>
      </w:r>
      <w:r w:rsidRPr="00806895">
        <w:rPr>
          <w:w w:val="95"/>
          <w:sz w:val="24"/>
          <w:szCs w:val="24"/>
        </w:rPr>
        <w:t xml:space="preserve">фигурами. Трансформация </w:t>
      </w:r>
      <w:r w:rsidRPr="00806895">
        <w:rPr>
          <w:spacing w:val="-2"/>
          <w:sz w:val="24"/>
          <w:szCs w:val="24"/>
        </w:rPr>
        <w:t>и</w:t>
      </w:r>
      <w:r w:rsidRPr="00806895">
        <w:rPr>
          <w:spacing w:val="-14"/>
          <w:sz w:val="24"/>
          <w:szCs w:val="24"/>
        </w:rPr>
        <w:t xml:space="preserve"> </w:t>
      </w:r>
      <w:r w:rsidRPr="00806895">
        <w:rPr>
          <w:spacing w:val="-2"/>
          <w:sz w:val="24"/>
          <w:szCs w:val="24"/>
        </w:rPr>
        <w:t>копирование</w:t>
      </w:r>
      <w:r w:rsidRPr="00806895">
        <w:rPr>
          <w:spacing w:val="-6"/>
          <w:sz w:val="24"/>
          <w:szCs w:val="24"/>
        </w:rPr>
        <w:t xml:space="preserve"> </w:t>
      </w:r>
      <w:r w:rsidRPr="00806895">
        <w:rPr>
          <w:spacing w:val="-2"/>
          <w:sz w:val="24"/>
          <w:szCs w:val="24"/>
        </w:rPr>
        <w:t>геометрических</w:t>
      </w:r>
      <w:r w:rsidRPr="00806895">
        <w:rPr>
          <w:spacing w:val="-14"/>
          <w:sz w:val="24"/>
          <w:szCs w:val="24"/>
        </w:rPr>
        <w:t xml:space="preserve"> </w:t>
      </w:r>
      <w:r w:rsidRPr="00806895">
        <w:rPr>
          <w:spacing w:val="-2"/>
          <w:sz w:val="24"/>
          <w:szCs w:val="24"/>
        </w:rPr>
        <w:t>фигур</w:t>
      </w:r>
      <w:r w:rsidRPr="00806895">
        <w:rPr>
          <w:spacing w:val="-8"/>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программе Paint.</w:t>
      </w:r>
    </w:p>
    <w:p w:rsidR="00DF0A23" w:rsidRPr="00806895" w:rsidRDefault="00DF0A23" w:rsidP="00806895">
      <w:pPr>
        <w:pStyle w:val="ad"/>
        <w:spacing w:before="5" w:line="232" w:lineRule="auto"/>
        <w:ind w:left="284" w:right="441" w:firstLine="450"/>
        <w:jc w:val="left"/>
        <w:rPr>
          <w:sz w:val="24"/>
          <w:szCs w:val="24"/>
        </w:rPr>
      </w:pPr>
      <w:r w:rsidRPr="00806895">
        <w:rPr>
          <w:w w:val="95"/>
          <w:sz w:val="24"/>
          <w:szCs w:val="24"/>
        </w:rPr>
        <w:t>Освоение</w:t>
      </w:r>
      <w:r w:rsidRPr="00806895">
        <w:rPr>
          <w:spacing w:val="36"/>
          <w:sz w:val="24"/>
          <w:szCs w:val="24"/>
        </w:rPr>
        <w:t xml:space="preserve"> </w:t>
      </w:r>
      <w:r w:rsidRPr="00806895">
        <w:rPr>
          <w:w w:val="95"/>
          <w:sz w:val="24"/>
          <w:szCs w:val="24"/>
        </w:rPr>
        <w:t>инструментов</w:t>
      </w:r>
      <w:r w:rsidRPr="00806895">
        <w:rPr>
          <w:spacing w:val="40"/>
          <w:sz w:val="24"/>
          <w:szCs w:val="24"/>
        </w:rPr>
        <w:t xml:space="preserve"> </w:t>
      </w:r>
      <w:r w:rsidRPr="00806895">
        <w:rPr>
          <w:w w:val="95"/>
          <w:sz w:val="24"/>
          <w:szCs w:val="24"/>
        </w:rPr>
        <w:t>традиционного</w:t>
      </w:r>
      <w:r w:rsidRPr="00806895">
        <w:rPr>
          <w:spacing w:val="40"/>
          <w:sz w:val="24"/>
          <w:szCs w:val="24"/>
        </w:rPr>
        <w:t xml:space="preserve"> </w:t>
      </w:r>
      <w:r w:rsidRPr="00806895">
        <w:rPr>
          <w:w w:val="95"/>
          <w:sz w:val="24"/>
          <w:szCs w:val="24"/>
        </w:rPr>
        <w:t>рисования</w:t>
      </w:r>
      <w:r w:rsidRPr="00806895">
        <w:rPr>
          <w:spacing w:val="40"/>
          <w:sz w:val="24"/>
          <w:szCs w:val="24"/>
        </w:rPr>
        <w:t xml:space="preserve"> </w:t>
      </w:r>
      <w:r w:rsidRPr="00806895">
        <w:rPr>
          <w:w w:val="95"/>
          <w:sz w:val="24"/>
          <w:szCs w:val="24"/>
        </w:rPr>
        <w:t>(карандаш,</w:t>
      </w:r>
      <w:r w:rsidRPr="00806895">
        <w:rPr>
          <w:spacing w:val="40"/>
          <w:sz w:val="24"/>
          <w:szCs w:val="24"/>
        </w:rPr>
        <w:t xml:space="preserve"> </w:t>
      </w:r>
      <w:r w:rsidRPr="00806895">
        <w:rPr>
          <w:w w:val="95"/>
          <w:sz w:val="24"/>
          <w:szCs w:val="24"/>
        </w:rPr>
        <w:t>кисточка,</w:t>
      </w:r>
      <w:r w:rsidRPr="00806895">
        <w:rPr>
          <w:spacing w:val="40"/>
          <w:sz w:val="24"/>
          <w:szCs w:val="24"/>
        </w:rPr>
        <w:t xml:space="preserve"> </w:t>
      </w:r>
      <w:r w:rsidRPr="00806895">
        <w:rPr>
          <w:w w:val="95"/>
          <w:sz w:val="24"/>
          <w:szCs w:val="24"/>
        </w:rPr>
        <w:t>ластик,</w:t>
      </w:r>
      <w:r w:rsidRPr="00806895">
        <w:rPr>
          <w:spacing w:val="36"/>
          <w:sz w:val="24"/>
          <w:szCs w:val="24"/>
        </w:rPr>
        <w:t xml:space="preserve"> </w:t>
      </w:r>
      <w:r w:rsidRPr="00806895">
        <w:rPr>
          <w:w w:val="95"/>
          <w:sz w:val="24"/>
          <w:szCs w:val="24"/>
        </w:rPr>
        <w:t>заливка</w:t>
      </w:r>
      <w:r w:rsidRPr="00806895">
        <w:rPr>
          <w:spacing w:val="35"/>
          <w:sz w:val="24"/>
          <w:szCs w:val="24"/>
        </w:rPr>
        <w:t xml:space="preserve"> </w:t>
      </w:r>
      <w:r w:rsidRPr="00806895">
        <w:rPr>
          <w:w w:val="95"/>
          <w:sz w:val="24"/>
          <w:szCs w:val="24"/>
        </w:rPr>
        <w:t>и др.) в программе</w:t>
      </w:r>
      <w:r w:rsidRPr="00806895">
        <w:rPr>
          <w:sz w:val="24"/>
          <w:szCs w:val="24"/>
        </w:rPr>
        <w:t xml:space="preserve"> </w:t>
      </w:r>
      <w:r w:rsidRPr="00806895">
        <w:rPr>
          <w:w w:val="95"/>
          <w:sz w:val="24"/>
          <w:szCs w:val="24"/>
        </w:rPr>
        <w:t>Paint на основе простых сюжетов (например, образ дерева).</w:t>
      </w:r>
    </w:p>
    <w:p w:rsidR="00DF0A23" w:rsidRPr="00806895" w:rsidRDefault="00DF0A23" w:rsidP="00806895">
      <w:pPr>
        <w:pStyle w:val="ad"/>
        <w:spacing w:line="273" w:lineRule="exact"/>
        <w:ind w:left="284" w:right="441"/>
        <w:jc w:val="right"/>
        <w:rPr>
          <w:sz w:val="24"/>
          <w:szCs w:val="24"/>
        </w:rPr>
      </w:pPr>
      <w:r w:rsidRPr="00806895">
        <w:rPr>
          <w:w w:val="95"/>
          <w:sz w:val="24"/>
          <w:szCs w:val="24"/>
        </w:rPr>
        <w:t>Освоение</w:t>
      </w:r>
      <w:r w:rsidRPr="00806895">
        <w:rPr>
          <w:spacing w:val="56"/>
          <w:w w:val="150"/>
          <w:sz w:val="24"/>
          <w:szCs w:val="24"/>
        </w:rPr>
        <w:t xml:space="preserve"> </w:t>
      </w:r>
      <w:r w:rsidRPr="00806895">
        <w:rPr>
          <w:w w:val="95"/>
          <w:sz w:val="24"/>
          <w:szCs w:val="24"/>
        </w:rPr>
        <w:t>инструментов</w:t>
      </w:r>
      <w:r w:rsidRPr="00806895">
        <w:rPr>
          <w:spacing w:val="67"/>
          <w:w w:val="150"/>
          <w:sz w:val="24"/>
          <w:szCs w:val="24"/>
        </w:rPr>
        <w:t xml:space="preserve"> </w:t>
      </w:r>
      <w:r w:rsidRPr="00806895">
        <w:rPr>
          <w:w w:val="95"/>
          <w:sz w:val="24"/>
          <w:szCs w:val="24"/>
        </w:rPr>
        <w:t>традиционного</w:t>
      </w:r>
      <w:r w:rsidRPr="00806895">
        <w:rPr>
          <w:spacing w:val="66"/>
          <w:w w:val="150"/>
          <w:sz w:val="24"/>
          <w:szCs w:val="24"/>
        </w:rPr>
        <w:t xml:space="preserve"> </w:t>
      </w:r>
      <w:r w:rsidRPr="00806895">
        <w:rPr>
          <w:w w:val="95"/>
          <w:sz w:val="24"/>
          <w:szCs w:val="24"/>
        </w:rPr>
        <w:t>рисования</w:t>
      </w:r>
      <w:r w:rsidRPr="00806895">
        <w:rPr>
          <w:spacing w:val="69"/>
          <w:w w:val="150"/>
          <w:sz w:val="24"/>
          <w:szCs w:val="24"/>
        </w:rPr>
        <w:t xml:space="preserve"> </w:t>
      </w:r>
      <w:r w:rsidRPr="00806895">
        <w:rPr>
          <w:w w:val="95"/>
          <w:sz w:val="24"/>
          <w:szCs w:val="24"/>
        </w:rPr>
        <w:t>в</w:t>
      </w:r>
      <w:r w:rsidRPr="00806895">
        <w:rPr>
          <w:spacing w:val="78"/>
          <w:sz w:val="24"/>
          <w:szCs w:val="24"/>
        </w:rPr>
        <w:t xml:space="preserve"> </w:t>
      </w:r>
      <w:r w:rsidRPr="00806895">
        <w:rPr>
          <w:w w:val="95"/>
          <w:sz w:val="24"/>
          <w:szCs w:val="24"/>
        </w:rPr>
        <w:t>программе</w:t>
      </w:r>
      <w:r w:rsidRPr="00806895">
        <w:rPr>
          <w:spacing w:val="65"/>
          <w:w w:val="150"/>
          <w:sz w:val="24"/>
          <w:szCs w:val="24"/>
        </w:rPr>
        <w:t xml:space="preserve"> </w:t>
      </w:r>
      <w:r w:rsidRPr="00806895">
        <w:rPr>
          <w:w w:val="95"/>
          <w:sz w:val="24"/>
          <w:szCs w:val="24"/>
        </w:rPr>
        <w:t>Paint</w:t>
      </w:r>
      <w:r w:rsidRPr="00806895">
        <w:rPr>
          <w:spacing w:val="52"/>
          <w:w w:val="150"/>
          <w:sz w:val="24"/>
          <w:szCs w:val="24"/>
        </w:rPr>
        <w:t xml:space="preserve"> </w:t>
      </w:r>
      <w:r w:rsidRPr="00806895">
        <w:rPr>
          <w:w w:val="95"/>
          <w:sz w:val="24"/>
          <w:szCs w:val="24"/>
        </w:rPr>
        <w:t>на</w:t>
      </w:r>
      <w:r w:rsidRPr="00806895">
        <w:rPr>
          <w:spacing w:val="75"/>
          <w:sz w:val="24"/>
          <w:szCs w:val="24"/>
        </w:rPr>
        <w:t xml:space="preserve"> </w:t>
      </w:r>
      <w:r w:rsidRPr="00806895">
        <w:rPr>
          <w:w w:val="95"/>
          <w:sz w:val="24"/>
          <w:szCs w:val="24"/>
        </w:rPr>
        <w:t>основе</w:t>
      </w:r>
      <w:r w:rsidRPr="00806895">
        <w:rPr>
          <w:spacing w:val="55"/>
          <w:w w:val="150"/>
          <w:sz w:val="24"/>
          <w:szCs w:val="24"/>
        </w:rPr>
        <w:t xml:space="preserve"> </w:t>
      </w:r>
      <w:r w:rsidRPr="00806895">
        <w:rPr>
          <w:spacing w:val="-4"/>
          <w:w w:val="95"/>
          <w:sz w:val="24"/>
          <w:szCs w:val="24"/>
        </w:rPr>
        <w:t>темы</w:t>
      </w:r>
    </w:p>
    <w:p w:rsidR="00DF0A23" w:rsidRPr="00806895" w:rsidRDefault="00DF0A23" w:rsidP="00806895">
      <w:pPr>
        <w:pStyle w:val="ad"/>
        <w:spacing w:line="281" w:lineRule="exact"/>
        <w:ind w:left="284" w:right="441"/>
        <w:jc w:val="right"/>
        <w:rPr>
          <w:sz w:val="24"/>
          <w:szCs w:val="24"/>
        </w:rPr>
      </w:pPr>
      <w:r w:rsidRPr="00806895">
        <w:rPr>
          <w:w w:val="95"/>
          <w:sz w:val="24"/>
          <w:szCs w:val="24"/>
        </w:rPr>
        <w:t>«Тёплый</w:t>
      </w:r>
      <w:r w:rsidRPr="00806895">
        <w:rPr>
          <w:spacing w:val="27"/>
          <w:sz w:val="24"/>
          <w:szCs w:val="24"/>
        </w:rPr>
        <w:t xml:space="preserve"> </w:t>
      </w:r>
      <w:r w:rsidRPr="00806895">
        <w:rPr>
          <w:w w:val="95"/>
          <w:sz w:val="24"/>
          <w:szCs w:val="24"/>
        </w:rPr>
        <w:t>и</w:t>
      </w:r>
      <w:r w:rsidRPr="00806895">
        <w:rPr>
          <w:spacing w:val="12"/>
          <w:sz w:val="24"/>
          <w:szCs w:val="24"/>
        </w:rPr>
        <w:t xml:space="preserve"> </w:t>
      </w:r>
      <w:r w:rsidRPr="00806895">
        <w:rPr>
          <w:w w:val="95"/>
          <w:sz w:val="24"/>
          <w:szCs w:val="24"/>
        </w:rPr>
        <w:t>холодный</w:t>
      </w:r>
      <w:r w:rsidRPr="00806895">
        <w:rPr>
          <w:spacing w:val="23"/>
          <w:sz w:val="24"/>
          <w:szCs w:val="24"/>
        </w:rPr>
        <w:t xml:space="preserve"> </w:t>
      </w:r>
      <w:r w:rsidRPr="00806895">
        <w:rPr>
          <w:w w:val="95"/>
          <w:sz w:val="24"/>
          <w:szCs w:val="24"/>
        </w:rPr>
        <w:t>цвета»</w:t>
      </w:r>
      <w:r w:rsidRPr="00806895">
        <w:rPr>
          <w:spacing w:val="20"/>
          <w:sz w:val="24"/>
          <w:szCs w:val="24"/>
        </w:rPr>
        <w:t xml:space="preserve"> </w:t>
      </w:r>
      <w:r w:rsidRPr="00806895">
        <w:rPr>
          <w:w w:val="95"/>
          <w:sz w:val="24"/>
          <w:szCs w:val="24"/>
        </w:rPr>
        <w:t>(например,</w:t>
      </w:r>
      <w:r w:rsidRPr="00806895">
        <w:rPr>
          <w:spacing w:val="29"/>
          <w:sz w:val="24"/>
          <w:szCs w:val="24"/>
        </w:rPr>
        <w:t xml:space="preserve"> </w:t>
      </w:r>
      <w:r w:rsidRPr="00806895">
        <w:rPr>
          <w:w w:val="95"/>
          <w:sz w:val="24"/>
          <w:szCs w:val="24"/>
        </w:rPr>
        <w:t>«Горящий</w:t>
      </w:r>
      <w:r w:rsidRPr="00806895">
        <w:rPr>
          <w:spacing w:val="30"/>
          <w:sz w:val="24"/>
          <w:szCs w:val="24"/>
        </w:rPr>
        <w:t xml:space="preserve"> </w:t>
      </w:r>
      <w:r w:rsidRPr="00806895">
        <w:rPr>
          <w:w w:val="95"/>
          <w:sz w:val="24"/>
          <w:szCs w:val="24"/>
        </w:rPr>
        <w:t>костёр</w:t>
      </w:r>
      <w:r w:rsidRPr="00806895">
        <w:rPr>
          <w:spacing w:val="16"/>
          <w:sz w:val="24"/>
          <w:szCs w:val="24"/>
        </w:rPr>
        <w:t xml:space="preserve"> </w:t>
      </w:r>
      <w:r w:rsidRPr="00806895">
        <w:rPr>
          <w:w w:val="95"/>
          <w:sz w:val="24"/>
          <w:szCs w:val="24"/>
        </w:rPr>
        <w:t>в</w:t>
      </w:r>
      <w:r w:rsidRPr="00806895">
        <w:rPr>
          <w:spacing w:val="10"/>
          <w:sz w:val="24"/>
          <w:szCs w:val="24"/>
        </w:rPr>
        <w:t xml:space="preserve"> </w:t>
      </w:r>
      <w:r w:rsidRPr="00806895">
        <w:rPr>
          <w:w w:val="95"/>
          <w:sz w:val="24"/>
          <w:szCs w:val="24"/>
        </w:rPr>
        <w:t>синей</w:t>
      </w:r>
      <w:r w:rsidRPr="00806895">
        <w:rPr>
          <w:spacing w:val="21"/>
          <w:sz w:val="24"/>
          <w:szCs w:val="24"/>
        </w:rPr>
        <w:t xml:space="preserve"> </w:t>
      </w:r>
      <w:r w:rsidRPr="00806895">
        <w:rPr>
          <w:w w:val="95"/>
          <w:sz w:val="24"/>
          <w:szCs w:val="24"/>
        </w:rPr>
        <w:t>ночи»,</w:t>
      </w:r>
      <w:r w:rsidRPr="00806895">
        <w:rPr>
          <w:spacing w:val="24"/>
          <w:sz w:val="24"/>
          <w:szCs w:val="24"/>
        </w:rPr>
        <w:t xml:space="preserve"> </w:t>
      </w:r>
      <w:r w:rsidRPr="00806895">
        <w:rPr>
          <w:w w:val="95"/>
          <w:sz w:val="24"/>
          <w:szCs w:val="24"/>
        </w:rPr>
        <w:t>«Пepo</w:t>
      </w:r>
      <w:r w:rsidRPr="00806895">
        <w:rPr>
          <w:spacing w:val="20"/>
          <w:sz w:val="24"/>
          <w:szCs w:val="24"/>
        </w:rPr>
        <w:t xml:space="preserve"> </w:t>
      </w:r>
      <w:r w:rsidRPr="00806895">
        <w:rPr>
          <w:w w:val="95"/>
          <w:sz w:val="24"/>
          <w:szCs w:val="24"/>
        </w:rPr>
        <w:t>жар-птицы»</w:t>
      </w:r>
      <w:r w:rsidRPr="00806895">
        <w:rPr>
          <w:spacing w:val="23"/>
          <w:sz w:val="24"/>
          <w:szCs w:val="24"/>
        </w:rPr>
        <w:t xml:space="preserve"> </w:t>
      </w:r>
      <w:r w:rsidRPr="00806895">
        <w:rPr>
          <w:spacing w:val="-10"/>
          <w:w w:val="95"/>
          <w:sz w:val="24"/>
          <w:szCs w:val="24"/>
        </w:rPr>
        <w:t>и</w:t>
      </w:r>
    </w:p>
    <w:p w:rsidR="00DF0A23" w:rsidRPr="00806895" w:rsidRDefault="00DF0A23" w:rsidP="00806895">
      <w:pPr>
        <w:pStyle w:val="ad"/>
        <w:spacing w:before="10"/>
        <w:ind w:left="284" w:right="441"/>
        <w:jc w:val="left"/>
        <w:rPr>
          <w:sz w:val="24"/>
          <w:szCs w:val="24"/>
        </w:rPr>
      </w:pPr>
    </w:p>
    <w:p w:rsidR="00DF0A23" w:rsidRPr="00806895" w:rsidRDefault="00DF0A23" w:rsidP="00806895">
      <w:pPr>
        <w:pStyle w:val="ad"/>
        <w:spacing w:line="281" w:lineRule="exact"/>
        <w:ind w:left="284" w:right="441"/>
        <w:rPr>
          <w:sz w:val="24"/>
          <w:szCs w:val="24"/>
        </w:rPr>
      </w:pPr>
      <w:r w:rsidRPr="00806895">
        <w:rPr>
          <w:spacing w:val="-2"/>
          <w:sz w:val="24"/>
          <w:szCs w:val="24"/>
        </w:rPr>
        <w:t>Художественная</w:t>
      </w:r>
      <w:r w:rsidRPr="00806895">
        <w:rPr>
          <w:spacing w:val="53"/>
          <w:w w:val="150"/>
          <w:sz w:val="24"/>
          <w:szCs w:val="24"/>
        </w:rPr>
        <w:t xml:space="preserve"> </w:t>
      </w:r>
      <w:r w:rsidRPr="00806895">
        <w:rPr>
          <w:spacing w:val="-2"/>
          <w:sz w:val="24"/>
          <w:szCs w:val="24"/>
        </w:rPr>
        <w:t>фотография.</w:t>
      </w:r>
      <w:r w:rsidRPr="00806895">
        <w:rPr>
          <w:spacing w:val="69"/>
          <w:w w:val="150"/>
          <w:sz w:val="24"/>
          <w:szCs w:val="24"/>
        </w:rPr>
        <w:t xml:space="preserve"> </w:t>
      </w:r>
      <w:r w:rsidRPr="00806895">
        <w:rPr>
          <w:spacing w:val="-2"/>
          <w:sz w:val="24"/>
          <w:szCs w:val="24"/>
        </w:rPr>
        <w:t>Расположение</w:t>
      </w:r>
      <w:r w:rsidRPr="00806895">
        <w:rPr>
          <w:spacing w:val="63"/>
          <w:w w:val="150"/>
          <w:sz w:val="24"/>
          <w:szCs w:val="24"/>
        </w:rPr>
        <w:t xml:space="preserve"> </w:t>
      </w:r>
      <w:r w:rsidRPr="00806895">
        <w:rPr>
          <w:spacing w:val="-2"/>
          <w:sz w:val="24"/>
          <w:szCs w:val="24"/>
        </w:rPr>
        <w:t>объекта</w:t>
      </w:r>
      <w:r w:rsidRPr="00806895">
        <w:rPr>
          <w:spacing w:val="60"/>
          <w:w w:val="150"/>
          <w:sz w:val="24"/>
          <w:szCs w:val="24"/>
        </w:rPr>
        <w:t xml:space="preserve"> </w:t>
      </w:r>
      <w:r w:rsidRPr="00806895">
        <w:rPr>
          <w:spacing w:val="-2"/>
          <w:sz w:val="24"/>
          <w:szCs w:val="24"/>
        </w:rPr>
        <w:t>в</w:t>
      </w:r>
      <w:r w:rsidRPr="00806895">
        <w:rPr>
          <w:spacing w:val="48"/>
          <w:w w:val="150"/>
          <w:sz w:val="24"/>
          <w:szCs w:val="24"/>
        </w:rPr>
        <w:t xml:space="preserve"> </w:t>
      </w:r>
      <w:r w:rsidRPr="00806895">
        <w:rPr>
          <w:spacing w:val="-2"/>
          <w:sz w:val="24"/>
          <w:szCs w:val="24"/>
        </w:rPr>
        <w:t>кадре.</w:t>
      </w:r>
      <w:r w:rsidRPr="00806895">
        <w:rPr>
          <w:spacing w:val="62"/>
          <w:w w:val="150"/>
          <w:sz w:val="24"/>
          <w:szCs w:val="24"/>
        </w:rPr>
        <w:t xml:space="preserve"> </w:t>
      </w:r>
      <w:r w:rsidRPr="00806895">
        <w:rPr>
          <w:spacing w:val="-2"/>
          <w:sz w:val="24"/>
          <w:szCs w:val="24"/>
        </w:rPr>
        <w:t>Масштаб.</w:t>
      </w:r>
      <w:r w:rsidRPr="00806895">
        <w:rPr>
          <w:spacing w:val="64"/>
          <w:w w:val="150"/>
          <w:sz w:val="24"/>
          <w:szCs w:val="24"/>
        </w:rPr>
        <w:t xml:space="preserve"> </w:t>
      </w:r>
      <w:r w:rsidRPr="00806895">
        <w:rPr>
          <w:spacing w:val="-2"/>
          <w:sz w:val="24"/>
          <w:szCs w:val="24"/>
        </w:rPr>
        <w:t>Доминанта.</w:t>
      </w:r>
    </w:p>
    <w:p w:rsidR="00DF0A23" w:rsidRPr="00806895" w:rsidRDefault="00DF0A23" w:rsidP="00806895">
      <w:pPr>
        <w:pStyle w:val="ad"/>
        <w:spacing w:line="281" w:lineRule="exact"/>
        <w:ind w:left="284" w:right="441"/>
        <w:rPr>
          <w:sz w:val="24"/>
          <w:szCs w:val="24"/>
        </w:rPr>
      </w:pPr>
      <w:r w:rsidRPr="00806895">
        <w:rPr>
          <w:w w:val="95"/>
          <w:sz w:val="24"/>
          <w:szCs w:val="24"/>
        </w:rPr>
        <w:t>Обсуждение</w:t>
      </w:r>
      <w:r w:rsidRPr="00806895">
        <w:rPr>
          <w:spacing w:val="-8"/>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условиях</w:t>
      </w:r>
      <w:r w:rsidRPr="00806895">
        <w:rPr>
          <w:spacing w:val="-1"/>
          <w:w w:val="95"/>
          <w:sz w:val="24"/>
          <w:szCs w:val="24"/>
        </w:rPr>
        <w:t xml:space="preserve"> </w:t>
      </w:r>
      <w:r w:rsidRPr="00806895">
        <w:rPr>
          <w:w w:val="95"/>
          <w:sz w:val="24"/>
          <w:szCs w:val="24"/>
        </w:rPr>
        <w:t>урока</w:t>
      </w:r>
      <w:r w:rsidRPr="00806895">
        <w:rPr>
          <w:spacing w:val="-9"/>
          <w:w w:val="95"/>
          <w:sz w:val="24"/>
          <w:szCs w:val="24"/>
        </w:rPr>
        <w:t xml:space="preserve"> </w:t>
      </w:r>
      <w:r w:rsidRPr="00806895">
        <w:rPr>
          <w:w w:val="95"/>
          <w:sz w:val="24"/>
          <w:szCs w:val="24"/>
        </w:rPr>
        <w:t>ученических</w:t>
      </w:r>
      <w:r w:rsidRPr="00806895">
        <w:rPr>
          <w:spacing w:val="-3"/>
          <w:w w:val="95"/>
          <w:sz w:val="24"/>
          <w:szCs w:val="24"/>
        </w:rPr>
        <w:t xml:space="preserve"> </w:t>
      </w:r>
      <w:r w:rsidRPr="00806895">
        <w:rPr>
          <w:w w:val="95"/>
          <w:sz w:val="24"/>
          <w:szCs w:val="24"/>
        </w:rPr>
        <w:t>фотографий,</w:t>
      </w:r>
      <w:r w:rsidRPr="00806895">
        <w:rPr>
          <w:spacing w:val="-4"/>
          <w:w w:val="95"/>
          <w:sz w:val="24"/>
          <w:szCs w:val="24"/>
        </w:rPr>
        <w:t xml:space="preserve"> </w:t>
      </w:r>
      <w:r w:rsidRPr="00806895">
        <w:rPr>
          <w:w w:val="95"/>
          <w:sz w:val="24"/>
          <w:szCs w:val="24"/>
        </w:rPr>
        <w:t>соответствующих</w:t>
      </w:r>
      <w:r w:rsidRPr="00806895">
        <w:rPr>
          <w:spacing w:val="-12"/>
          <w:w w:val="95"/>
          <w:sz w:val="24"/>
          <w:szCs w:val="24"/>
        </w:rPr>
        <w:t xml:space="preserve"> </w:t>
      </w:r>
      <w:r w:rsidRPr="00806895">
        <w:rPr>
          <w:w w:val="95"/>
          <w:sz w:val="24"/>
          <w:szCs w:val="24"/>
        </w:rPr>
        <w:t>изучаемой</w:t>
      </w:r>
      <w:r w:rsidRPr="00806895">
        <w:rPr>
          <w:spacing w:val="-8"/>
          <w:w w:val="95"/>
          <w:sz w:val="24"/>
          <w:szCs w:val="24"/>
        </w:rPr>
        <w:t xml:space="preserve"> </w:t>
      </w:r>
      <w:r w:rsidRPr="00806895">
        <w:rPr>
          <w:spacing w:val="-2"/>
          <w:w w:val="95"/>
          <w:sz w:val="24"/>
          <w:szCs w:val="24"/>
        </w:rPr>
        <w:t>теме.</w:t>
      </w:r>
    </w:p>
    <w:p w:rsidR="00DF0A23" w:rsidRPr="00806895" w:rsidRDefault="00DF0A23" w:rsidP="001E0016">
      <w:pPr>
        <w:pStyle w:val="a3"/>
        <w:widowControl w:val="0"/>
        <w:numPr>
          <w:ilvl w:val="0"/>
          <w:numId w:val="38"/>
        </w:numPr>
        <w:tabs>
          <w:tab w:val="left" w:pos="1185"/>
        </w:tabs>
        <w:autoSpaceDE w:val="0"/>
        <w:autoSpaceDN w:val="0"/>
        <w:spacing w:after="0" w:line="283" w:lineRule="exact"/>
        <w:ind w:left="284" w:right="441"/>
        <w:contextualSpacing w:val="0"/>
        <w:jc w:val="both"/>
        <w:rPr>
          <w:rFonts w:ascii="Times New Roman" w:hAnsi="Times New Roman" w:cs="Times New Roman"/>
          <w:sz w:val="24"/>
          <w:szCs w:val="24"/>
        </w:rPr>
      </w:pPr>
      <w:r w:rsidRPr="00806895">
        <w:rPr>
          <w:rFonts w:ascii="Times New Roman" w:hAnsi="Times New Roman" w:cs="Times New Roman"/>
          <w:spacing w:val="-2"/>
          <w:sz w:val="24"/>
          <w:szCs w:val="24"/>
        </w:rPr>
        <w:t>КЛАСС</w:t>
      </w:r>
    </w:p>
    <w:p w:rsidR="00DF0A23" w:rsidRPr="00806895" w:rsidRDefault="00DF0A23" w:rsidP="00806895">
      <w:pPr>
        <w:pStyle w:val="ad"/>
        <w:spacing w:line="278" w:lineRule="exact"/>
        <w:ind w:left="284" w:right="441"/>
        <w:rPr>
          <w:sz w:val="24"/>
          <w:szCs w:val="24"/>
        </w:rPr>
      </w:pPr>
      <w:r w:rsidRPr="00806895">
        <w:rPr>
          <w:sz w:val="24"/>
          <w:szCs w:val="24"/>
        </w:rPr>
        <w:t>Модуль</w:t>
      </w:r>
      <w:r w:rsidRPr="00806895">
        <w:rPr>
          <w:spacing w:val="-11"/>
          <w:sz w:val="24"/>
          <w:szCs w:val="24"/>
        </w:rPr>
        <w:t xml:space="preserve"> </w:t>
      </w:r>
      <w:r w:rsidRPr="00806895">
        <w:rPr>
          <w:spacing w:val="-2"/>
          <w:sz w:val="24"/>
          <w:szCs w:val="24"/>
        </w:rPr>
        <w:t>«Графика»</w:t>
      </w:r>
    </w:p>
    <w:p w:rsidR="00DF0A23" w:rsidRPr="00806895" w:rsidRDefault="00DF0A23" w:rsidP="00806895">
      <w:pPr>
        <w:pStyle w:val="ad"/>
        <w:spacing w:before="10" w:line="225" w:lineRule="auto"/>
        <w:ind w:left="284" w:right="441" w:firstLine="454"/>
        <w:rPr>
          <w:sz w:val="24"/>
          <w:szCs w:val="24"/>
        </w:rPr>
      </w:pPr>
      <w:r w:rsidRPr="00806895">
        <w:rPr>
          <w:sz w:val="24"/>
          <w:szCs w:val="24"/>
        </w:rPr>
        <w:t xml:space="preserve">Эскизы обложки и иллюстраций к детской книге сказок (сказка по выбору). Рисунок </w:t>
      </w:r>
      <w:r w:rsidRPr="00806895">
        <w:rPr>
          <w:w w:val="95"/>
          <w:sz w:val="24"/>
          <w:szCs w:val="24"/>
        </w:rPr>
        <w:t>буквицы. Макет книги-игрушки.</w:t>
      </w:r>
      <w:r w:rsidRPr="00806895">
        <w:rPr>
          <w:spacing w:val="-6"/>
          <w:w w:val="95"/>
          <w:sz w:val="24"/>
          <w:szCs w:val="24"/>
        </w:rPr>
        <w:t xml:space="preserve"> </w:t>
      </w:r>
      <w:r w:rsidRPr="00806895">
        <w:rPr>
          <w:w w:val="95"/>
          <w:sz w:val="24"/>
          <w:szCs w:val="24"/>
        </w:rPr>
        <w:t>Совмещение изображения и</w:t>
      </w:r>
      <w:r w:rsidRPr="00806895">
        <w:rPr>
          <w:spacing w:val="-4"/>
          <w:w w:val="95"/>
          <w:sz w:val="24"/>
          <w:szCs w:val="24"/>
        </w:rPr>
        <w:t xml:space="preserve"> </w:t>
      </w:r>
      <w:r w:rsidRPr="00806895">
        <w:rPr>
          <w:w w:val="95"/>
          <w:sz w:val="24"/>
          <w:szCs w:val="24"/>
        </w:rPr>
        <w:t xml:space="preserve">текста. Расположение иллюстраций </w:t>
      </w:r>
      <w:r w:rsidRPr="00806895">
        <w:rPr>
          <w:sz w:val="24"/>
          <w:szCs w:val="24"/>
        </w:rPr>
        <w:t>и</w:t>
      </w:r>
      <w:r w:rsidRPr="00806895">
        <w:rPr>
          <w:spacing w:val="-3"/>
          <w:sz w:val="24"/>
          <w:szCs w:val="24"/>
        </w:rPr>
        <w:t xml:space="preserve"> </w:t>
      </w:r>
      <w:r w:rsidRPr="00806895">
        <w:rPr>
          <w:sz w:val="24"/>
          <w:szCs w:val="24"/>
        </w:rPr>
        <w:t>текста на</w:t>
      </w:r>
      <w:r w:rsidRPr="00806895">
        <w:rPr>
          <w:spacing w:val="-4"/>
          <w:sz w:val="24"/>
          <w:szCs w:val="24"/>
        </w:rPr>
        <w:t xml:space="preserve"> </w:t>
      </w:r>
      <w:r w:rsidRPr="00806895">
        <w:rPr>
          <w:sz w:val="24"/>
          <w:szCs w:val="24"/>
        </w:rPr>
        <w:t>развороте книги.</w:t>
      </w:r>
    </w:p>
    <w:p w:rsidR="00DF0A23" w:rsidRPr="00806895" w:rsidRDefault="00DF0A23" w:rsidP="00806895">
      <w:pPr>
        <w:pStyle w:val="ad"/>
        <w:spacing w:before="12" w:line="228" w:lineRule="auto"/>
        <w:ind w:left="284" w:right="441" w:firstLine="510"/>
        <w:rPr>
          <w:sz w:val="24"/>
          <w:szCs w:val="24"/>
        </w:rPr>
      </w:pPr>
      <w:r w:rsidRPr="00806895">
        <w:rPr>
          <w:sz w:val="24"/>
          <w:szCs w:val="24"/>
        </w:rPr>
        <w:t xml:space="preserve">Поздравительная открытка. Открытка-пожелание. Композиция открытки: совмещение </w:t>
      </w:r>
      <w:r w:rsidRPr="00806895">
        <w:rPr>
          <w:w w:val="95"/>
          <w:sz w:val="24"/>
          <w:szCs w:val="24"/>
        </w:rPr>
        <w:t>текста (шрифта) и изображения. Рисунок открытки или аппликация.</w:t>
      </w:r>
    </w:p>
    <w:p w:rsidR="00DF0A23" w:rsidRPr="00806895" w:rsidRDefault="00DF0A23" w:rsidP="00806895">
      <w:pPr>
        <w:pStyle w:val="ad"/>
        <w:spacing w:before="18" w:line="225" w:lineRule="auto"/>
        <w:ind w:left="284" w:right="441" w:firstLine="454"/>
        <w:rPr>
          <w:sz w:val="24"/>
          <w:szCs w:val="24"/>
        </w:rPr>
      </w:pPr>
      <w:r w:rsidRPr="00806895">
        <w:rPr>
          <w:sz w:val="24"/>
          <w:szCs w:val="24"/>
        </w:rPr>
        <w:t>Эскиз</w:t>
      </w:r>
      <w:r w:rsidRPr="00806895">
        <w:rPr>
          <w:spacing w:val="-16"/>
          <w:sz w:val="24"/>
          <w:szCs w:val="24"/>
        </w:rPr>
        <w:t xml:space="preserve"> </w:t>
      </w:r>
      <w:r w:rsidRPr="00806895">
        <w:rPr>
          <w:sz w:val="24"/>
          <w:szCs w:val="24"/>
        </w:rPr>
        <w:t>плаката</w:t>
      </w:r>
      <w:r w:rsidRPr="00806895">
        <w:rPr>
          <w:spacing w:val="-16"/>
          <w:sz w:val="24"/>
          <w:szCs w:val="24"/>
        </w:rPr>
        <w:t xml:space="preserve"> </w:t>
      </w:r>
      <w:r w:rsidRPr="00806895">
        <w:rPr>
          <w:sz w:val="24"/>
          <w:szCs w:val="24"/>
        </w:rPr>
        <w:t>или</w:t>
      </w:r>
      <w:r w:rsidRPr="00806895">
        <w:rPr>
          <w:spacing w:val="-15"/>
          <w:sz w:val="24"/>
          <w:szCs w:val="24"/>
        </w:rPr>
        <w:t xml:space="preserve"> </w:t>
      </w:r>
      <w:r w:rsidRPr="00806895">
        <w:rPr>
          <w:sz w:val="24"/>
          <w:szCs w:val="24"/>
        </w:rPr>
        <w:t>афиши.</w:t>
      </w:r>
      <w:r w:rsidRPr="00806895">
        <w:rPr>
          <w:spacing w:val="-16"/>
          <w:sz w:val="24"/>
          <w:szCs w:val="24"/>
        </w:rPr>
        <w:t xml:space="preserve"> </w:t>
      </w:r>
      <w:r w:rsidRPr="00806895">
        <w:rPr>
          <w:sz w:val="24"/>
          <w:szCs w:val="24"/>
        </w:rPr>
        <w:t>Совмещение</w:t>
      </w:r>
      <w:r w:rsidRPr="00806895">
        <w:rPr>
          <w:spacing w:val="-16"/>
          <w:sz w:val="24"/>
          <w:szCs w:val="24"/>
        </w:rPr>
        <w:t xml:space="preserve"> </w:t>
      </w:r>
      <w:r w:rsidRPr="00806895">
        <w:rPr>
          <w:sz w:val="24"/>
          <w:szCs w:val="24"/>
        </w:rPr>
        <w:t>шрифта</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изображения.</w:t>
      </w:r>
      <w:r w:rsidRPr="00806895">
        <w:rPr>
          <w:spacing w:val="-15"/>
          <w:sz w:val="24"/>
          <w:szCs w:val="24"/>
        </w:rPr>
        <w:t xml:space="preserve"> </w:t>
      </w:r>
      <w:r w:rsidRPr="00806895">
        <w:rPr>
          <w:sz w:val="24"/>
          <w:szCs w:val="24"/>
        </w:rPr>
        <w:t>Особенности</w:t>
      </w:r>
      <w:r w:rsidRPr="00806895">
        <w:rPr>
          <w:spacing w:val="-16"/>
          <w:sz w:val="24"/>
          <w:szCs w:val="24"/>
        </w:rPr>
        <w:t xml:space="preserve"> </w:t>
      </w:r>
      <w:r w:rsidRPr="00806895">
        <w:rPr>
          <w:sz w:val="24"/>
          <w:szCs w:val="24"/>
        </w:rPr>
        <w:t xml:space="preserve">композиции </w:t>
      </w:r>
      <w:r w:rsidRPr="00806895">
        <w:rPr>
          <w:spacing w:val="-2"/>
          <w:sz w:val="24"/>
          <w:szCs w:val="24"/>
        </w:rPr>
        <w:t>плаката.</w:t>
      </w:r>
    </w:p>
    <w:p w:rsidR="00DF0A23" w:rsidRPr="00806895" w:rsidRDefault="00DF0A23" w:rsidP="00806895">
      <w:pPr>
        <w:pStyle w:val="ad"/>
        <w:spacing w:before="5" w:line="232" w:lineRule="auto"/>
        <w:ind w:left="284" w:right="441" w:firstLine="450"/>
        <w:rPr>
          <w:sz w:val="24"/>
          <w:szCs w:val="24"/>
        </w:rPr>
      </w:pPr>
      <w:r w:rsidRPr="00806895">
        <w:rPr>
          <w:sz w:val="24"/>
          <w:szCs w:val="24"/>
        </w:rPr>
        <w:t>Графические</w:t>
      </w:r>
      <w:r w:rsidRPr="00806895">
        <w:rPr>
          <w:spacing w:val="-16"/>
          <w:sz w:val="24"/>
          <w:szCs w:val="24"/>
        </w:rPr>
        <w:t xml:space="preserve"> </w:t>
      </w:r>
      <w:r w:rsidRPr="00806895">
        <w:rPr>
          <w:sz w:val="24"/>
          <w:szCs w:val="24"/>
        </w:rPr>
        <w:t>зарисовки</w:t>
      </w:r>
      <w:r w:rsidRPr="00806895">
        <w:rPr>
          <w:spacing w:val="-12"/>
          <w:sz w:val="24"/>
          <w:szCs w:val="24"/>
        </w:rPr>
        <w:t xml:space="preserve"> </w:t>
      </w:r>
      <w:r w:rsidRPr="00806895">
        <w:rPr>
          <w:sz w:val="24"/>
          <w:szCs w:val="24"/>
        </w:rPr>
        <w:t>карандашами</w:t>
      </w:r>
      <w:r w:rsidRPr="00806895">
        <w:rPr>
          <w:spacing w:val="-7"/>
          <w:sz w:val="24"/>
          <w:szCs w:val="24"/>
        </w:rPr>
        <w:t xml:space="preserve"> </w:t>
      </w:r>
      <w:r w:rsidRPr="00806895">
        <w:rPr>
          <w:sz w:val="24"/>
          <w:szCs w:val="24"/>
        </w:rPr>
        <w:t>по</w:t>
      </w:r>
      <w:r w:rsidRPr="00806895">
        <w:rPr>
          <w:spacing w:val="-16"/>
          <w:sz w:val="24"/>
          <w:szCs w:val="24"/>
        </w:rPr>
        <w:t xml:space="preserve"> </w:t>
      </w:r>
      <w:r w:rsidRPr="00806895">
        <w:rPr>
          <w:sz w:val="24"/>
          <w:szCs w:val="24"/>
        </w:rPr>
        <w:t>памяти</w:t>
      </w:r>
      <w:r w:rsidRPr="00806895">
        <w:rPr>
          <w:spacing w:val="-14"/>
          <w:sz w:val="24"/>
          <w:szCs w:val="24"/>
        </w:rPr>
        <w:t xml:space="preserve"> </w:t>
      </w:r>
      <w:r w:rsidRPr="00806895">
        <w:rPr>
          <w:sz w:val="24"/>
          <w:szCs w:val="24"/>
        </w:rPr>
        <w:t>или</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основе</w:t>
      </w:r>
      <w:r w:rsidRPr="00806895">
        <w:rPr>
          <w:spacing w:val="-13"/>
          <w:sz w:val="24"/>
          <w:szCs w:val="24"/>
        </w:rPr>
        <w:t xml:space="preserve"> </w:t>
      </w:r>
      <w:r w:rsidRPr="00806895">
        <w:rPr>
          <w:sz w:val="24"/>
          <w:szCs w:val="24"/>
        </w:rPr>
        <w:t>наблюдений</w:t>
      </w:r>
      <w:r w:rsidRPr="00806895">
        <w:rPr>
          <w:spacing w:val="-8"/>
          <w:sz w:val="24"/>
          <w:szCs w:val="24"/>
        </w:rPr>
        <w:t xml:space="preserve"> </w:t>
      </w:r>
      <w:r w:rsidRPr="00806895">
        <w:rPr>
          <w:sz w:val="24"/>
          <w:szCs w:val="24"/>
        </w:rPr>
        <w:t>и</w:t>
      </w:r>
      <w:r w:rsidRPr="00806895">
        <w:rPr>
          <w:spacing w:val="-16"/>
          <w:sz w:val="24"/>
          <w:szCs w:val="24"/>
        </w:rPr>
        <w:t xml:space="preserve"> </w:t>
      </w:r>
      <w:r w:rsidRPr="00806895">
        <w:rPr>
          <w:sz w:val="24"/>
          <w:szCs w:val="24"/>
        </w:rPr>
        <w:t xml:space="preserve">фотографий </w:t>
      </w:r>
      <w:r w:rsidRPr="00806895">
        <w:rPr>
          <w:w w:val="95"/>
          <w:sz w:val="24"/>
          <w:szCs w:val="24"/>
        </w:rPr>
        <w:t>архитектурных</w:t>
      </w:r>
      <w:r w:rsidRPr="00806895">
        <w:rPr>
          <w:spacing w:val="40"/>
          <w:sz w:val="24"/>
          <w:szCs w:val="24"/>
        </w:rPr>
        <w:t xml:space="preserve"> </w:t>
      </w:r>
      <w:r w:rsidRPr="00806895">
        <w:rPr>
          <w:w w:val="95"/>
          <w:sz w:val="24"/>
          <w:szCs w:val="24"/>
        </w:rPr>
        <w:t>достопримечательностей своего города.</w:t>
      </w:r>
    </w:p>
    <w:p w:rsidR="00DF0A23" w:rsidRPr="00806895" w:rsidRDefault="00DF0A23" w:rsidP="00806895">
      <w:pPr>
        <w:pStyle w:val="ad"/>
        <w:spacing w:line="278" w:lineRule="exact"/>
        <w:ind w:left="284" w:right="441"/>
        <w:rPr>
          <w:sz w:val="24"/>
          <w:szCs w:val="24"/>
        </w:rPr>
      </w:pPr>
      <w:r w:rsidRPr="00806895">
        <w:rPr>
          <w:w w:val="95"/>
          <w:sz w:val="24"/>
          <w:szCs w:val="24"/>
        </w:rPr>
        <w:t>Транспорт</w:t>
      </w:r>
      <w:r w:rsidRPr="00806895">
        <w:rPr>
          <w:spacing w:val="-5"/>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городе.</w:t>
      </w:r>
      <w:r w:rsidRPr="00806895">
        <w:rPr>
          <w:spacing w:val="-4"/>
          <w:w w:val="95"/>
          <w:sz w:val="24"/>
          <w:szCs w:val="24"/>
        </w:rPr>
        <w:t xml:space="preserve"> </w:t>
      </w:r>
      <w:r w:rsidRPr="00806895">
        <w:rPr>
          <w:w w:val="95"/>
          <w:sz w:val="24"/>
          <w:szCs w:val="24"/>
        </w:rPr>
        <w:t>Рисунки</w:t>
      </w:r>
      <w:r w:rsidRPr="00806895">
        <w:rPr>
          <w:spacing w:val="-2"/>
          <w:sz w:val="24"/>
          <w:szCs w:val="24"/>
        </w:rPr>
        <w:t xml:space="preserve"> </w:t>
      </w:r>
      <w:r w:rsidRPr="00806895">
        <w:rPr>
          <w:w w:val="95"/>
          <w:sz w:val="24"/>
          <w:szCs w:val="24"/>
        </w:rPr>
        <w:t>реальных</w:t>
      </w:r>
      <w:r w:rsidRPr="00806895">
        <w:rPr>
          <w:spacing w:val="-1"/>
          <w:w w:val="95"/>
          <w:sz w:val="24"/>
          <w:szCs w:val="24"/>
        </w:rPr>
        <w:t xml:space="preserve"> </w:t>
      </w:r>
      <w:r w:rsidRPr="00806895">
        <w:rPr>
          <w:w w:val="95"/>
          <w:sz w:val="24"/>
          <w:szCs w:val="24"/>
        </w:rPr>
        <w:t>или</w:t>
      </w:r>
      <w:r w:rsidRPr="00806895">
        <w:rPr>
          <w:spacing w:val="-10"/>
          <w:w w:val="95"/>
          <w:sz w:val="24"/>
          <w:szCs w:val="24"/>
        </w:rPr>
        <w:t xml:space="preserve"> </w:t>
      </w:r>
      <w:r w:rsidRPr="00806895">
        <w:rPr>
          <w:w w:val="95"/>
          <w:sz w:val="24"/>
          <w:szCs w:val="24"/>
        </w:rPr>
        <w:t>фантастических</w:t>
      </w:r>
      <w:r w:rsidRPr="00806895">
        <w:rPr>
          <w:spacing w:val="-12"/>
          <w:w w:val="95"/>
          <w:sz w:val="24"/>
          <w:szCs w:val="24"/>
        </w:rPr>
        <w:t xml:space="preserve"> </w:t>
      </w:r>
      <w:r w:rsidRPr="00806895">
        <w:rPr>
          <w:spacing w:val="-2"/>
          <w:w w:val="95"/>
          <w:sz w:val="24"/>
          <w:szCs w:val="24"/>
        </w:rPr>
        <w:t>машин.</w:t>
      </w:r>
    </w:p>
    <w:p w:rsidR="00DF0A23" w:rsidRPr="00806895" w:rsidRDefault="00DF0A23" w:rsidP="00806895">
      <w:pPr>
        <w:pStyle w:val="ad"/>
        <w:spacing w:line="281" w:lineRule="exact"/>
        <w:ind w:left="284" w:right="441"/>
        <w:rPr>
          <w:sz w:val="24"/>
          <w:szCs w:val="24"/>
        </w:rPr>
      </w:pPr>
      <w:r w:rsidRPr="00806895">
        <w:rPr>
          <w:spacing w:val="-2"/>
          <w:w w:val="95"/>
          <w:sz w:val="24"/>
          <w:szCs w:val="24"/>
        </w:rPr>
        <w:t>Изображение</w:t>
      </w:r>
      <w:r w:rsidRPr="00806895">
        <w:rPr>
          <w:spacing w:val="12"/>
          <w:sz w:val="24"/>
          <w:szCs w:val="24"/>
        </w:rPr>
        <w:t xml:space="preserve"> </w:t>
      </w:r>
      <w:r w:rsidRPr="00806895">
        <w:rPr>
          <w:spacing w:val="-2"/>
          <w:w w:val="95"/>
          <w:sz w:val="24"/>
          <w:szCs w:val="24"/>
        </w:rPr>
        <w:t>лица</w:t>
      </w:r>
      <w:r w:rsidRPr="00806895">
        <w:rPr>
          <w:spacing w:val="1"/>
          <w:sz w:val="24"/>
          <w:szCs w:val="24"/>
        </w:rPr>
        <w:t xml:space="preserve"> </w:t>
      </w:r>
      <w:r w:rsidRPr="00806895">
        <w:rPr>
          <w:spacing w:val="-2"/>
          <w:w w:val="95"/>
          <w:sz w:val="24"/>
          <w:szCs w:val="24"/>
        </w:rPr>
        <w:t>человека.</w:t>
      </w:r>
      <w:r w:rsidRPr="00806895">
        <w:rPr>
          <w:spacing w:val="12"/>
          <w:sz w:val="24"/>
          <w:szCs w:val="24"/>
        </w:rPr>
        <w:t xml:space="preserve"> </w:t>
      </w:r>
      <w:r w:rsidRPr="00806895">
        <w:rPr>
          <w:spacing w:val="-2"/>
          <w:w w:val="95"/>
          <w:sz w:val="24"/>
          <w:szCs w:val="24"/>
        </w:rPr>
        <w:t>Строение,</w:t>
      </w:r>
      <w:r w:rsidRPr="00806895">
        <w:rPr>
          <w:spacing w:val="15"/>
          <w:sz w:val="24"/>
          <w:szCs w:val="24"/>
        </w:rPr>
        <w:t xml:space="preserve"> </w:t>
      </w:r>
      <w:r w:rsidRPr="00806895">
        <w:rPr>
          <w:spacing w:val="-2"/>
          <w:w w:val="95"/>
          <w:sz w:val="24"/>
          <w:szCs w:val="24"/>
        </w:rPr>
        <w:t>пропорции,</w:t>
      </w:r>
      <w:r w:rsidRPr="00806895">
        <w:rPr>
          <w:spacing w:val="9"/>
          <w:sz w:val="24"/>
          <w:szCs w:val="24"/>
        </w:rPr>
        <w:t xml:space="preserve"> </w:t>
      </w:r>
      <w:r w:rsidRPr="00806895">
        <w:rPr>
          <w:spacing w:val="-2"/>
          <w:w w:val="95"/>
          <w:sz w:val="24"/>
          <w:szCs w:val="24"/>
        </w:rPr>
        <w:t>взаиморасположение</w:t>
      </w:r>
      <w:r w:rsidRPr="00806895">
        <w:rPr>
          <w:spacing w:val="-8"/>
          <w:w w:val="95"/>
          <w:sz w:val="24"/>
          <w:szCs w:val="24"/>
        </w:rPr>
        <w:t xml:space="preserve"> </w:t>
      </w:r>
      <w:r w:rsidRPr="00806895">
        <w:rPr>
          <w:spacing w:val="-2"/>
          <w:w w:val="95"/>
          <w:sz w:val="24"/>
          <w:szCs w:val="24"/>
        </w:rPr>
        <w:t>частей</w:t>
      </w:r>
      <w:r w:rsidRPr="00806895">
        <w:rPr>
          <w:spacing w:val="4"/>
          <w:sz w:val="24"/>
          <w:szCs w:val="24"/>
        </w:rPr>
        <w:t xml:space="preserve"> </w:t>
      </w:r>
      <w:r w:rsidRPr="00806895">
        <w:rPr>
          <w:spacing w:val="-2"/>
          <w:w w:val="95"/>
          <w:sz w:val="24"/>
          <w:szCs w:val="24"/>
        </w:rPr>
        <w:t>лица.</w:t>
      </w:r>
    </w:p>
    <w:p w:rsidR="00DF0A23" w:rsidRPr="00806895" w:rsidRDefault="00DF0A23" w:rsidP="00806895">
      <w:pPr>
        <w:pStyle w:val="ad"/>
        <w:spacing w:before="7" w:line="228" w:lineRule="auto"/>
        <w:ind w:left="284" w:right="441" w:firstLine="452"/>
        <w:rPr>
          <w:sz w:val="24"/>
          <w:szCs w:val="24"/>
        </w:rPr>
      </w:pPr>
      <w:r w:rsidRPr="00806895">
        <w:rPr>
          <w:sz w:val="24"/>
          <w:szCs w:val="24"/>
        </w:rPr>
        <w:t xml:space="preserve">Эскиз маски для маскарада: изображение лица — маски персонажа с ярко выраженным </w:t>
      </w:r>
      <w:r w:rsidRPr="00806895">
        <w:rPr>
          <w:spacing w:val="-2"/>
          <w:sz w:val="24"/>
          <w:szCs w:val="24"/>
        </w:rPr>
        <w:t>характером. Аппликация</w:t>
      </w:r>
      <w:r w:rsidRPr="00806895">
        <w:rPr>
          <w:sz w:val="24"/>
          <w:szCs w:val="24"/>
        </w:rPr>
        <w:t xml:space="preserve"> </w:t>
      </w:r>
      <w:r w:rsidRPr="00806895">
        <w:rPr>
          <w:spacing w:val="-2"/>
          <w:sz w:val="24"/>
          <w:szCs w:val="24"/>
        </w:rPr>
        <w:t>из</w:t>
      </w:r>
      <w:r w:rsidRPr="00806895">
        <w:rPr>
          <w:spacing w:val="-13"/>
          <w:sz w:val="24"/>
          <w:szCs w:val="24"/>
        </w:rPr>
        <w:t xml:space="preserve"> </w:t>
      </w:r>
      <w:r w:rsidRPr="00806895">
        <w:rPr>
          <w:spacing w:val="-2"/>
          <w:sz w:val="24"/>
          <w:szCs w:val="24"/>
        </w:rPr>
        <w:t>цветной</w:t>
      </w:r>
      <w:r w:rsidRPr="00806895">
        <w:rPr>
          <w:spacing w:val="-8"/>
          <w:sz w:val="24"/>
          <w:szCs w:val="24"/>
        </w:rPr>
        <w:t xml:space="preserve"> </w:t>
      </w:r>
      <w:r w:rsidRPr="00806895">
        <w:rPr>
          <w:spacing w:val="-2"/>
          <w:sz w:val="24"/>
          <w:szCs w:val="24"/>
        </w:rPr>
        <w:t>бумаги.</w:t>
      </w:r>
    </w:p>
    <w:p w:rsidR="00DF0A23" w:rsidRPr="00806895" w:rsidRDefault="00DF0A23" w:rsidP="00806895">
      <w:pPr>
        <w:pStyle w:val="Heading1"/>
        <w:spacing w:line="282" w:lineRule="exact"/>
        <w:ind w:left="284" w:right="441"/>
        <w:rPr>
          <w:sz w:val="24"/>
          <w:szCs w:val="24"/>
        </w:rPr>
      </w:pPr>
      <w:r w:rsidRPr="00806895">
        <w:rPr>
          <w:w w:val="95"/>
          <w:sz w:val="24"/>
          <w:szCs w:val="24"/>
        </w:rPr>
        <w:t>Модуль</w:t>
      </w:r>
      <w:r w:rsidRPr="00806895">
        <w:rPr>
          <w:spacing w:val="-6"/>
          <w:w w:val="95"/>
          <w:sz w:val="24"/>
          <w:szCs w:val="24"/>
        </w:rPr>
        <w:t xml:space="preserve"> </w:t>
      </w:r>
      <w:r w:rsidRPr="00806895">
        <w:rPr>
          <w:spacing w:val="-2"/>
          <w:sz w:val="24"/>
          <w:szCs w:val="24"/>
        </w:rPr>
        <w:t>«Живопись»</w:t>
      </w:r>
    </w:p>
    <w:p w:rsidR="00DF0A23" w:rsidRPr="00806895" w:rsidRDefault="00DF0A23" w:rsidP="00806895">
      <w:pPr>
        <w:pStyle w:val="ad"/>
        <w:spacing w:before="7" w:line="228" w:lineRule="auto"/>
        <w:ind w:left="284" w:right="441" w:firstLine="452"/>
        <w:jc w:val="left"/>
        <w:rPr>
          <w:sz w:val="24"/>
          <w:szCs w:val="24"/>
        </w:rPr>
      </w:pPr>
      <w:r w:rsidRPr="00806895">
        <w:rPr>
          <w:w w:val="95"/>
          <w:sz w:val="24"/>
          <w:szCs w:val="24"/>
        </w:rPr>
        <w:t>Создание сюжетной композиции</w:t>
      </w:r>
      <w:r w:rsidRPr="00806895">
        <w:rPr>
          <w:sz w:val="24"/>
          <w:szCs w:val="24"/>
        </w:rPr>
        <w:t xml:space="preserve"> </w:t>
      </w:r>
      <w:r w:rsidRPr="00806895">
        <w:rPr>
          <w:w w:val="95"/>
          <w:sz w:val="24"/>
          <w:szCs w:val="24"/>
        </w:rPr>
        <w:t>«В</w:t>
      </w:r>
      <w:r w:rsidRPr="00806895">
        <w:rPr>
          <w:spacing w:val="-3"/>
          <w:w w:val="95"/>
          <w:sz w:val="24"/>
          <w:szCs w:val="24"/>
        </w:rPr>
        <w:t xml:space="preserve"> </w:t>
      </w:r>
      <w:r w:rsidRPr="00806895">
        <w:rPr>
          <w:w w:val="95"/>
          <w:sz w:val="24"/>
          <w:szCs w:val="24"/>
        </w:rPr>
        <w:t>цирке», использование</w:t>
      </w:r>
      <w:r w:rsidRPr="00806895">
        <w:rPr>
          <w:sz w:val="24"/>
          <w:szCs w:val="24"/>
        </w:rPr>
        <w:t xml:space="preserve"> </w:t>
      </w:r>
      <w:r w:rsidRPr="00806895">
        <w:rPr>
          <w:w w:val="95"/>
          <w:sz w:val="24"/>
          <w:szCs w:val="24"/>
        </w:rPr>
        <w:t>гуаши или</w:t>
      </w:r>
      <w:r w:rsidRPr="00806895">
        <w:rPr>
          <w:spacing w:val="-6"/>
          <w:w w:val="95"/>
          <w:sz w:val="24"/>
          <w:szCs w:val="24"/>
        </w:rPr>
        <w:t xml:space="preserve"> </w:t>
      </w:r>
      <w:r w:rsidRPr="00806895">
        <w:rPr>
          <w:w w:val="95"/>
          <w:sz w:val="24"/>
          <w:szCs w:val="24"/>
        </w:rPr>
        <w:t>карандаша и</w:t>
      </w:r>
      <w:r w:rsidRPr="00806895">
        <w:rPr>
          <w:spacing w:val="-7"/>
          <w:w w:val="95"/>
          <w:sz w:val="24"/>
          <w:szCs w:val="24"/>
        </w:rPr>
        <w:t xml:space="preserve"> </w:t>
      </w:r>
      <w:r w:rsidRPr="00806895">
        <w:rPr>
          <w:w w:val="95"/>
          <w:sz w:val="24"/>
          <w:szCs w:val="24"/>
        </w:rPr>
        <w:t xml:space="preserve">акварели </w:t>
      </w:r>
      <w:r w:rsidRPr="00806895">
        <w:rPr>
          <w:sz w:val="24"/>
          <w:szCs w:val="24"/>
        </w:rPr>
        <w:t>(по</w:t>
      </w:r>
      <w:r w:rsidRPr="00806895">
        <w:rPr>
          <w:spacing w:val="-1"/>
          <w:sz w:val="24"/>
          <w:szCs w:val="24"/>
        </w:rPr>
        <w:t xml:space="preserve"> </w:t>
      </w:r>
      <w:r w:rsidRPr="00806895">
        <w:rPr>
          <w:sz w:val="24"/>
          <w:szCs w:val="24"/>
        </w:rPr>
        <w:t>памяти и</w:t>
      </w:r>
      <w:r w:rsidRPr="00806895">
        <w:rPr>
          <w:spacing w:val="-4"/>
          <w:sz w:val="24"/>
          <w:szCs w:val="24"/>
        </w:rPr>
        <w:t xml:space="preserve"> </w:t>
      </w:r>
      <w:r w:rsidRPr="00806895">
        <w:rPr>
          <w:sz w:val="24"/>
          <w:szCs w:val="24"/>
        </w:rPr>
        <w:t>представлению).</w:t>
      </w:r>
    </w:p>
    <w:p w:rsidR="00DF0A23" w:rsidRPr="00806895" w:rsidRDefault="00DF0A23" w:rsidP="00806895">
      <w:pPr>
        <w:pStyle w:val="ad"/>
        <w:spacing w:before="11" w:line="228" w:lineRule="auto"/>
        <w:ind w:left="284" w:right="441" w:firstLine="453"/>
        <w:jc w:val="left"/>
        <w:rPr>
          <w:sz w:val="24"/>
          <w:szCs w:val="24"/>
        </w:rPr>
      </w:pPr>
      <w:r w:rsidRPr="00806895">
        <w:rPr>
          <w:spacing w:val="-2"/>
          <w:sz w:val="24"/>
          <w:szCs w:val="24"/>
        </w:rPr>
        <w:t>Художник</w:t>
      </w:r>
      <w:r w:rsidRPr="00806895">
        <w:rPr>
          <w:spacing w:val="34"/>
          <w:sz w:val="24"/>
          <w:szCs w:val="24"/>
        </w:rPr>
        <w:t xml:space="preserve"> </w:t>
      </w:r>
      <w:r w:rsidRPr="00806895">
        <w:rPr>
          <w:spacing w:val="-2"/>
          <w:sz w:val="24"/>
          <w:szCs w:val="24"/>
        </w:rPr>
        <w:t>в</w:t>
      </w:r>
      <w:r w:rsidRPr="00806895">
        <w:rPr>
          <w:spacing w:val="23"/>
          <w:sz w:val="24"/>
          <w:szCs w:val="24"/>
        </w:rPr>
        <w:t xml:space="preserve"> </w:t>
      </w:r>
      <w:r w:rsidRPr="00806895">
        <w:rPr>
          <w:spacing w:val="-2"/>
          <w:sz w:val="24"/>
          <w:szCs w:val="24"/>
        </w:rPr>
        <w:t>театре:</w:t>
      </w:r>
      <w:r w:rsidRPr="00806895">
        <w:rPr>
          <w:spacing w:val="30"/>
          <w:sz w:val="24"/>
          <w:szCs w:val="24"/>
        </w:rPr>
        <w:t xml:space="preserve"> </w:t>
      </w:r>
      <w:r w:rsidRPr="00806895">
        <w:rPr>
          <w:spacing w:val="-2"/>
          <w:sz w:val="24"/>
          <w:szCs w:val="24"/>
        </w:rPr>
        <w:t>эскиз</w:t>
      </w:r>
      <w:r w:rsidRPr="00806895">
        <w:rPr>
          <w:spacing w:val="31"/>
          <w:sz w:val="24"/>
          <w:szCs w:val="24"/>
        </w:rPr>
        <w:t xml:space="preserve"> </w:t>
      </w:r>
      <w:r w:rsidRPr="00806895">
        <w:rPr>
          <w:spacing w:val="-2"/>
          <w:sz w:val="24"/>
          <w:szCs w:val="24"/>
        </w:rPr>
        <w:t>занавеса</w:t>
      </w:r>
      <w:r w:rsidRPr="00806895">
        <w:rPr>
          <w:spacing w:val="35"/>
          <w:sz w:val="24"/>
          <w:szCs w:val="24"/>
        </w:rPr>
        <w:t xml:space="preserve"> </w:t>
      </w:r>
      <w:r w:rsidRPr="00806895">
        <w:rPr>
          <w:spacing w:val="-2"/>
          <w:sz w:val="24"/>
          <w:szCs w:val="24"/>
        </w:rPr>
        <w:t>(или</w:t>
      </w:r>
      <w:r w:rsidRPr="00806895">
        <w:rPr>
          <w:spacing w:val="33"/>
          <w:sz w:val="24"/>
          <w:szCs w:val="24"/>
        </w:rPr>
        <w:t xml:space="preserve"> </w:t>
      </w:r>
      <w:r w:rsidRPr="00806895">
        <w:rPr>
          <w:spacing w:val="-2"/>
          <w:sz w:val="24"/>
          <w:szCs w:val="24"/>
        </w:rPr>
        <w:t>декораций</w:t>
      </w:r>
      <w:r w:rsidRPr="00806895">
        <w:rPr>
          <w:spacing w:val="36"/>
          <w:sz w:val="24"/>
          <w:szCs w:val="24"/>
        </w:rPr>
        <w:t xml:space="preserve"> </w:t>
      </w:r>
      <w:r w:rsidRPr="00806895">
        <w:rPr>
          <w:spacing w:val="-2"/>
          <w:sz w:val="24"/>
          <w:szCs w:val="24"/>
        </w:rPr>
        <w:t>сцены)</w:t>
      </w:r>
      <w:r w:rsidRPr="00806895">
        <w:rPr>
          <w:spacing w:val="33"/>
          <w:sz w:val="24"/>
          <w:szCs w:val="24"/>
        </w:rPr>
        <w:t xml:space="preserve"> </w:t>
      </w:r>
      <w:r w:rsidRPr="00806895">
        <w:rPr>
          <w:spacing w:val="-2"/>
          <w:sz w:val="24"/>
          <w:szCs w:val="24"/>
        </w:rPr>
        <w:t>для</w:t>
      </w:r>
      <w:r w:rsidRPr="00806895">
        <w:rPr>
          <w:spacing w:val="28"/>
          <w:sz w:val="24"/>
          <w:szCs w:val="24"/>
        </w:rPr>
        <w:t xml:space="preserve"> </w:t>
      </w:r>
      <w:r w:rsidRPr="00806895">
        <w:rPr>
          <w:spacing w:val="-2"/>
          <w:sz w:val="24"/>
          <w:szCs w:val="24"/>
        </w:rPr>
        <w:t>спектакля</w:t>
      </w:r>
      <w:r w:rsidRPr="00806895">
        <w:rPr>
          <w:spacing w:val="39"/>
          <w:sz w:val="24"/>
          <w:szCs w:val="24"/>
        </w:rPr>
        <w:t xml:space="preserve"> </w:t>
      </w:r>
      <w:r w:rsidRPr="00806895">
        <w:rPr>
          <w:spacing w:val="-2"/>
          <w:sz w:val="24"/>
          <w:szCs w:val="24"/>
        </w:rPr>
        <w:t>со</w:t>
      </w:r>
      <w:r w:rsidRPr="00806895">
        <w:rPr>
          <w:spacing w:val="27"/>
          <w:sz w:val="24"/>
          <w:szCs w:val="24"/>
        </w:rPr>
        <w:t xml:space="preserve"> </w:t>
      </w:r>
      <w:r w:rsidRPr="00806895">
        <w:rPr>
          <w:spacing w:val="-2"/>
          <w:sz w:val="24"/>
          <w:szCs w:val="24"/>
        </w:rPr>
        <w:t xml:space="preserve">сказочным </w:t>
      </w:r>
      <w:r w:rsidRPr="00806895">
        <w:rPr>
          <w:sz w:val="24"/>
          <w:szCs w:val="24"/>
        </w:rPr>
        <w:t>сюжетом (сказка по</w:t>
      </w:r>
      <w:r w:rsidRPr="00806895">
        <w:rPr>
          <w:spacing w:val="-12"/>
          <w:sz w:val="24"/>
          <w:szCs w:val="24"/>
        </w:rPr>
        <w:t xml:space="preserve"> </w:t>
      </w:r>
      <w:r w:rsidRPr="00806895">
        <w:rPr>
          <w:sz w:val="24"/>
          <w:szCs w:val="24"/>
        </w:rPr>
        <w:t>выбору).</w:t>
      </w:r>
    </w:p>
    <w:p w:rsidR="00DF0A23" w:rsidRPr="00806895" w:rsidRDefault="00DF0A23" w:rsidP="00806895">
      <w:pPr>
        <w:pStyle w:val="ad"/>
        <w:spacing w:before="10" w:line="228" w:lineRule="auto"/>
        <w:ind w:left="284" w:right="441" w:firstLine="447"/>
        <w:jc w:val="left"/>
        <w:rPr>
          <w:sz w:val="24"/>
          <w:szCs w:val="24"/>
        </w:rPr>
      </w:pPr>
      <w:r w:rsidRPr="00806895">
        <w:rPr>
          <w:spacing w:val="-2"/>
          <w:sz w:val="24"/>
          <w:szCs w:val="24"/>
        </w:rPr>
        <w:t>Тематическая</w:t>
      </w:r>
      <w:r w:rsidRPr="00806895">
        <w:rPr>
          <w:spacing w:val="61"/>
          <w:sz w:val="24"/>
          <w:szCs w:val="24"/>
        </w:rPr>
        <w:t xml:space="preserve"> </w:t>
      </w:r>
      <w:r w:rsidRPr="00806895">
        <w:rPr>
          <w:spacing w:val="-2"/>
          <w:sz w:val="24"/>
          <w:szCs w:val="24"/>
        </w:rPr>
        <w:t>композиция</w:t>
      </w:r>
      <w:r w:rsidRPr="00806895">
        <w:rPr>
          <w:spacing w:val="67"/>
          <w:sz w:val="24"/>
          <w:szCs w:val="24"/>
        </w:rPr>
        <w:t xml:space="preserve"> </w:t>
      </w:r>
      <w:r w:rsidRPr="00806895">
        <w:rPr>
          <w:spacing w:val="-2"/>
          <w:sz w:val="24"/>
          <w:szCs w:val="24"/>
        </w:rPr>
        <w:t>«Праздник</w:t>
      </w:r>
      <w:r w:rsidRPr="00806895">
        <w:rPr>
          <w:spacing w:val="63"/>
          <w:sz w:val="24"/>
          <w:szCs w:val="24"/>
        </w:rPr>
        <w:t xml:space="preserve"> </w:t>
      </w:r>
      <w:r w:rsidRPr="00806895">
        <w:rPr>
          <w:spacing w:val="-2"/>
          <w:sz w:val="24"/>
          <w:szCs w:val="24"/>
        </w:rPr>
        <w:t>в</w:t>
      </w:r>
      <w:r w:rsidRPr="00806895">
        <w:rPr>
          <w:spacing w:val="40"/>
          <w:sz w:val="24"/>
          <w:szCs w:val="24"/>
        </w:rPr>
        <w:t xml:space="preserve"> </w:t>
      </w:r>
      <w:r w:rsidRPr="00806895">
        <w:rPr>
          <w:spacing w:val="-2"/>
          <w:sz w:val="24"/>
          <w:szCs w:val="24"/>
        </w:rPr>
        <w:t>городе».</w:t>
      </w:r>
      <w:r w:rsidRPr="00806895">
        <w:rPr>
          <w:spacing w:val="61"/>
          <w:sz w:val="24"/>
          <w:szCs w:val="24"/>
        </w:rPr>
        <w:t xml:space="preserve"> </w:t>
      </w:r>
      <w:r w:rsidRPr="00806895">
        <w:rPr>
          <w:spacing w:val="-2"/>
          <w:sz w:val="24"/>
          <w:szCs w:val="24"/>
        </w:rPr>
        <w:t>Гуашь</w:t>
      </w:r>
      <w:r w:rsidRPr="00806895">
        <w:rPr>
          <w:spacing w:val="54"/>
          <w:sz w:val="24"/>
          <w:szCs w:val="24"/>
        </w:rPr>
        <w:t xml:space="preserve"> </w:t>
      </w:r>
      <w:r w:rsidRPr="00806895">
        <w:rPr>
          <w:spacing w:val="-2"/>
          <w:sz w:val="24"/>
          <w:szCs w:val="24"/>
        </w:rPr>
        <w:t>по</w:t>
      </w:r>
      <w:r w:rsidRPr="00806895">
        <w:rPr>
          <w:spacing w:val="40"/>
          <w:sz w:val="24"/>
          <w:szCs w:val="24"/>
        </w:rPr>
        <w:t xml:space="preserve"> </w:t>
      </w:r>
      <w:r w:rsidRPr="00806895">
        <w:rPr>
          <w:spacing w:val="-2"/>
          <w:sz w:val="24"/>
          <w:szCs w:val="24"/>
        </w:rPr>
        <w:t>цветной</w:t>
      </w:r>
      <w:r w:rsidRPr="00806895">
        <w:rPr>
          <w:spacing w:val="54"/>
          <w:sz w:val="24"/>
          <w:szCs w:val="24"/>
        </w:rPr>
        <w:t xml:space="preserve"> </w:t>
      </w:r>
      <w:r w:rsidRPr="00806895">
        <w:rPr>
          <w:spacing w:val="-2"/>
          <w:sz w:val="24"/>
          <w:szCs w:val="24"/>
        </w:rPr>
        <w:t>бумаге,</w:t>
      </w:r>
      <w:r w:rsidRPr="00806895">
        <w:rPr>
          <w:spacing w:val="60"/>
          <w:sz w:val="24"/>
          <w:szCs w:val="24"/>
        </w:rPr>
        <w:t xml:space="preserve"> </w:t>
      </w:r>
      <w:r w:rsidRPr="00806895">
        <w:rPr>
          <w:spacing w:val="-2"/>
          <w:sz w:val="24"/>
          <w:szCs w:val="24"/>
        </w:rPr>
        <w:t xml:space="preserve">возможно </w:t>
      </w:r>
      <w:r w:rsidRPr="00806895">
        <w:rPr>
          <w:w w:val="95"/>
          <w:sz w:val="24"/>
          <w:szCs w:val="24"/>
        </w:rPr>
        <w:t>совмещение с наклейками</w:t>
      </w:r>
      <w:r w:rsidRPr="00806895">
        <w:rPr>
          <w:sz w:val="24"/>
          <w:szCs w:val="24"/>
        </w:rPr>
        <w:t xml:space="preserve"> </w:t>
      </w:r>
      <w:r w:rsidRPr="00806895">
        <w:rPr>
          <w:w w:val="95"/>
          <w:sz w:val="24"/>
          <w:szCs w:val="24"/>
        </w:rPr>
        <w:t>в виде коллажа или аппликации.</w:t>
      </w:r>
    </w:p>
    <w:p w:rsidR="00DF0A23" w:rsidRPr="00806895" w:rsidRDefault="00DF0A23" w:rsidP="00806895">
      <w:pPr>
        <w:pStyle w:val="ad"/>
        <w:tabs>
          <w:tab w:val="left" w:pos="2384"/>
          <w:tab w:val="left" w:pos="2806"/>
          <w:tab w:val="left" w:pos="3867"/>
          <w:tab w:val="left" w:pos="5136"/>
          <w:tab w:val="left" w:pos="5437"/>
          <w:tab w:val="left" w:pos="6373"/>
          <w:tab w:val="left" w:pos="6949"/>
          <w:tab w:val="left" w:pos="7395"/>
          <w:tab w:val="left" w:pos="9227"/>
        </w:tabs>
        <w:spacing w:before="11" w:line="228" w:lineRule="auto"/>
        <w:ind w:left="284" w:right="441" w:firstLine="450"/>
        <w:jc w:val="left"/>
        <w:rPr>
          <w:sz w:val="24"/>
          <w:szCs w:val="24"/>
        </w:rPr>
      </w:pPr>
      <w:r w:rsidRPr="00806895">
        <w:rPr>
          <w:spacing w:val="-2"/>
          <w:sz w:val="24"/>
          <w:szCs w:val="24"/>
        </w:rPr>
        <w:t>Натюрморт</w:t>
      </w:r>
      <w:r w:rsidRPr="00806895">
        <w:rPr>
          <w:sz w:val="24"/>
          <w:szCs w:val="24"/>
        </w:rPr>
        <w:tab/>
      </w:r>
      <w:r w:rsidRPr="00806895">
        <w:rPr>
          <w:spacing w:val="-6"/>
          <w:sz w:val="24"/>
          <w:szCs w:val="24"/>
        </w:rPr>
        <w:t>из</w:t>
      </w:r>
      <w:r w:rsidRPr="00806895">
        <w:rPr>
          <w:sz w:val="24"/>
          <w:szCs w:val="24"/>
        </w:rPr>
        <w:tab/>
      </w:r>
      <w:r w:rsidRPr="00806895">
        <w:rPr>
          <w:spacing w:val="-2"/>
          <w:sz w:val="24"/>
          <w:szCs w:val="24"/>
        </w:rPr>
        <w:t>простых</w:t>
      </w:r>
      <w:r w:rsidRPr="00806895">
        <w:rPr>
          <w:sz w:val="24"/>
          <w:szCs w:val="24"/>
        </w:rPr>
        <w:tab/>
      </w:r>
      <w:r w:rsidRPr="00806895">
        <w:rPr>
          <w:spacing w:val="-2"/>
          <w:sz w:val="24"/>
          <w:szCs w:val="24"/>
        </w:rPr>
        <w:t>предметов</w:t>
      </w:r>
      <w:r w:rsidRPr="00806895">
        <w:rPr>
          <w:sz w:val="24"/>
          <w:szCs w:val="24"/>
        </w:rPr>
        <w:tab/>
      </w:r>
      <w:r w:rsidRPr="00806895">
        <w:rPr>
          <w:spacing w:val="-10"/>
          <w:sz w:val="24"/>
          <w:szCs w:val="24"/>
        </w:rPr>
        <w:t>с</w:t>
      </w:r>
      <w:r w:rsidRPr="00806895">
        <w:rPr>
          <w:sz w:val="24"/>
          <w:szCs w:val="24"/>
        </w:rPr>
        <w:tab/>
      </w:r>
      <w:r w:rsidRPr="00806895">
        <w:rPr>
          <w:spacing w:val="-2"/>
          <w:sz w:val="24"/>
          <w:szCs w:val="24"/>
        </w:rPr>
        <w:t>натуры</w:t>
      </w:r>
      <w:r w:rsidRPr="00806895">
        <w:rPr>
          <w:sz w:val="24"/>
          <w:szCs w:val="24"/>
        </w:rPr>
        <w:tab/>
      </w:r>
      <w:r w:rsidRPr="00806895">
        <w:rPr>
          <w:spacing w:val="-4"/>
          <w:sz w:val="24"/>
          <w:szCs w:val="24"/>
        </w:rPr>
        <w:t>или</w:t>
      </w:r>
      <w:r w:rsidRPr="00806895">
        <w:rPr>
          <w:sz w:val="24"/>
          <w:szCs w:val="24"/>
        </w:rPr>
        <w:tab/>
      </w:r>
      <w:r w:rsidRPr="00806895">
        <w:rPr>
          <w:spacing w:val="-6"/>
          <w:sz w:val="24"/>
          <w:szCs w:val="24"/>
        </w:rPr>
        <w:t>по</w:t>
      </w:r>
      <w:r w:rsidRPr="00806895">
        <w:rPr>
          <w:sz w:val="24"/>
          <w:szCs w:val="24"/>
        </w:rPr>
        <w:tab/>
      </w:r>
      <w:r w:rsidRPr="00806895">
        <w:rPr>
          <w:spacing w:val="-2"/>
          <w:sz w:val="24"/>
          <w:szCs w:val="24"/>
        </w:rPr>
        <w:t>представлению.</w:t>
      </w:r>
      <w:r w:rsidR="0072459A">
        <w:rPr>
          <w:spacing w:val="-2"/>
          <w:sz w:val="24"/>
          <w:szCs w:val="24"/>
        </w:rPr>
        <w:t xml:space="preserve"> </w:t>
      </w:r>
      <w:r w:rsidRPr="00806895">
        <w:rPr>
          <w:spacing w:val="-2"/>
          <w:w w:val="95"/>
          <w:sz w:val="24"/>
          <w:szCs w:val="24"/>
        </w:rPr>
        <w:t xml:space="preserve">«Натюрморт- </w:t>
      </w:r>
      <w:r w:rsidRPr="00806895">
        <w:rPr>
          <w:w w:val="95"/>
          <w:sz w:val="24"/>
          <w:szCs w:val="24"/>
        </w:rPr>
        <w:t>автопортрет» из предметов, характеризующих личность ученика.</w:t>
      </w:r>
    </w:p>
    <w:p w:rsidR="00DF0A23" w:rsidRPr="00806895" w:rsidRDefault="00DF0A23" w:rsidP="00806895">
      <w:pPr>
        <w:pStyle w:val="ad"/>
        <w:spacing w:before="77" w:line="230" w:lineRule="auto"/>
        <w:ind w:left="284" w:right="441" w:firstLine="452"/>
        <w:rPr>
          <w:sz w:val="24"/>
          <w:szCs w:val="24"/>
        </w:rPr>
      </w:pPr>
      <w:r w:rsidRPr="00806895">
        <w:rPr>
          <w:sz w:val="24"/>
          <w:szCs w:val="24"/>
        </w:rPr>
        <w:t xml:space="preserve">Пейзаж в живописи. Передача в пейзаже состояний в природе. Выбор для изображения </w:t>
      </w:r>
      <w:r w:rsidRPr="00806895">
        <w:rPr>
          <w:w w:val="95"/>
          <w:sz w:val="24"/>
          <w:szCs w:val="24"/>
        </w:rPr>
        <w:t>времени года, времени дня, характера погоды и</w:t>
      </w:r>
      <w:r w:rsidRPr="00806895">
        <w:rPr>
          <w:spacing w:val="-3"/>
          <w:w w:val="95"/>
          <w:sz w:val="24"/>
          <w:szCs w:val="24"/>
        </w:rPr>
        <w:t xml:space="preserve"> </w:t>
      </w:r>
      <w:r w:rsidRPr="00806895">
        <w:rPr>
          <w:w w:val="95"/>
          <w:sz w:val="24"/>
          <w:szCs w:val="24"/>
        </w:rPr>
        <w:t xml:space="preserve">особенностей ландшафта (лес или поле, река или </w:t>
      </w:r>
      <w:r w:rsidRPr="00806895">
        <w:rPr>
          <w:spacing w:val="-2"/>
          <w:sz w:val="24"/>
          <w:szCs w:val="24"/>
        </w:rPr>
        <w:t>озеро);</w:t>
      </w:r>
      <w:r w:rsidRPr="00806895">
        <w:rPr>
          <w:spacing w:val="-8"/>
          <w:sz w:val="24"/>
          <w:szCs w:val="24"/>
        </w:rPr>
        <w:t xml:space="preserve"> </w:t>
      </w:r>
      <w:r w:rsidRPr="00806895">
        <w:rPr>
          <w:spacing w:val="-2"/>
          <w:sz w:val="24"/>
          <w:szCs w:val="24"/>
        </w:rPr>
        <w:t>количество и</w:t>
      </w:r>
      <w:r w:rsidRPr="00806895">
        <w:rPr>
          <w:spacing w:val="-13"/>
          <w:sz w:val="24"/>
          <w:szCs w:val="24"/>
        </w:rPr>
        <w:t xml:space="preserve"> </w:t>
      </w:r>
      <w:r w:rsidRPr="00806895">
        <w:rPr>
          <w:spacing w:val="-2"/>
          <w:sz w:val="24"/>
          <w:szCs w:val="24"/>
        </w:rPr>
        <w:t>состояние</w:t>
      </w:r>
      <w:r w:rsidRPr="00806895">
        <w:rPr>
          <w:spacing w:val="-3"/>
          <w:sz w:val="24"/>
          <w:szCs w:val="24"/>
        </w:rPr>
        <w:t xml:space="preserve"> </w:t>
      </w:r>
      <w:r w:rsidRPr="00806895">
        <w:rPr>
          <w:spacing w:val="-2"/>
          <w:sz w:val="24"/>
          <w:szCs w:val="24"/>
        </w:rPr>
        <w:t>неба</w:t>
      </w:r>
      <w:r w:rsidRPr="00806895">
        <w:rPr>
          <w:spacing w:val="-11"/>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изображении.</w:t>
      </w:r>
    </w:p>
    <w:p w:rsidR="00DF0A23" w:rsidRPr="00806895" w:rsidRDefault="00DF0A23" w:rsidP="00806895">
      <w:pPr>
        <w:pStyle w:val="ad"/>
        <w:spacing w:before="2" w:line="230" w:lineRule="auto"/>
        <w:ind w:left="284" w:right="441" w:firstLine="452"/>
        <w:rPr>
          <w:sz w:val="24"/>
          <w:szCs w:val="24"/>
        </w:rPr>
      </w:pPr>
      <w:r w:rsidRPr="00806895">
        <w:rPr>
          <w:sz w:val="24"/>
          <w:szCs w:val="24"/>
        </w:rPr>
        <w:t>Портрет</w:t>
      </w:r>
      <w:r w:rsidRPr="00806895">
        <w:rPr>
          <w:spacing w:val="-1"/>
          <w:sz w:val="24"/>
          <w:szCs w:val="24"/>
        </w:rPr>
        <w:t xml:space="preserve"> </w:t>
      </w:r>
      <w:r w:rsidRPr="00806895">
        <w:rPr>
          <w:sz w:val="24"/>
          <w:szCs w:val="24"/>
        </w:rPr>
        <w:t>человека</w:t>
      </w:r>
      <w:r w:rsidRPr="00806895">
        <w:rPr>
          <w:spacing w:val="-3"/>
          <w:sz w:val="24"/>
          <w:szCs w:val="24"/>
        </w:rPr>
        <w:t xml:space="preserve"> </w:t>
      </w:r>
      <w:r w:rsidRPr="00806895">
        <w:rPr>
          <w:sz w:val="24"/>
          <w:szCs w:val="24"/>
        </w:rPr>
        <w:t>по</w:t>
      </w:r>
      <w:r w:rsidRPr="00806895">
        <w:rPr>
          <w:spacing w:val="-6"/>
          <w:sz w:val="24"/>
          <w:szCs w:val="24"/>
        </w:rPr>
        <w:t xml:space="preserve"> </w:t>
      </w:r>
      <w:r w:rsidRPr="00806895">
        <w:rPr>
          <w:sz w:val="24"/>
          <w:szCs w:val="24"/>
        </w:rPr>
        <w:t>памяти и</w:t>
      </w:r>
      <w:r w:rsidRPr="00806895">
        <w:rPr>
          <w:spacing w:val="-9"/>
          <w:sz w:val="24"/>
          <w:szCs w:val="24"/>
        </w:rPr>
        <w:t xml:space="preserve"> </w:t>
      </w:r>
      <w:r w:rsidRPr="00806895">
        <w:rPr>
          <w:sz w:val="24"/>
          <w:szCs w:val="24"/>
        </w:rPr>
        <w:t>представлению с</w:t>
      </w:r>
      <w:r w:rsidRPr="00806895">
        <w:rPr>
          <w:spacing w:val="-12"/>
          <w:sz w:val="24"/>
          <w:szCs w:val="24"/>
        </w:rPr>
        <w:t xml:space="preserve"> </w:t>
      </w:r>
      <w:r w:rsidRPr="00806895">
        <w:rPr>
          <w:sz w:val="24"/>
          <w:szCs w:val="24"/>
        </w:rPr>
        <w:t>опорой на</w:t>
      </w:r>
      <w:r w:rsidRPr="00806895">
        <w:rPr>
          <w:spacing w:val="-6"/>
          <w:sz w:val="24"/>
          <w:szCs w:val="24"/>
        </w:rPr>
        <w:t xml:space="preserve"> </w:t>
      </w:r>
      <w:r w:rsidRPr="00806895">
        <w:rPr>
          <w:sz w:val="24"/>
          <w:szCs w:val="24"/>
        </w:rPr>
        <w:t>натуру.</w:t>
      </w:r>
      <w:r w:rsidRPr="00806895">
        <w:rPr>
          <w:spacing w:val="-3"/>
          <w:sz w:val="24"/>
          <w:szCs w:val="24"/>
        </w:rPr>
        <w:t xml:space="preserve"> </w:t>
      </w:r>
      <w:r w:rsidRPr="00806895">
        <w:rPr>
          <w:sz w:val="24"/>
          <w:szCs w:val="24"/>
        </w:rPr>
        <w:t>Выражение в</w:t>
      </w:r>
      <w:r w:rsidRPr="00806895">
        <w:rPr>
          <w:spacing w:val="-10"/>
          <w:sz w:val="24"/>
          <w:szCs w:val="24"/>
        </w:rPr>
        <w:t xml:space="preserve"> </w:t>
      </w:r>
      <w:r w:rsidRPr="00806895">
        <w:rPr>
          <w:sz w:val="24"/>
          <w:szCs w:val="24"/>
        </w:rPr>
        <w:t xml:space="preserve">портрете </w:t>
      </w:r>
      <w:r w:rsidRPr="00806895">
        <w:rPr>
          <w:w w:val="95"/>
          <w:sz w:val="24"/>
          <w:szCs w:val="24"/>
        </w:rPr>
        <w:t>(автопортрете) характера человека, особенностей его личности с использованием</w:t>
      </w:r>
      <w:r w:rsidRPr="00806895">
        <w:rPr>
          <w:spacing w:val="-1"/>
          <w:w w:val="95"/>
          <w:sz w:val="24"/>
          <w:szCs w:val="24"/>
        </w:rPr>
        <w:t xml:space="preserve"> </w:t>
      </w:r>
      <w:r w:rsidRPr="00806895">
        <w:rPr>
          <w:w w:val="95"/>
          <w:sz w:val="24"/>
          <w:szCs w:val="24"/>
        </w:rPr>
        <w:t xml:space="preserve">выразительных </w:t>
      </w:r>
      <w:r w:rsidRPr="00806895">
        <w:rPr>
          <w:sz w:val="24"/>
          <w:szCs w:val="24"/>
        </w:rPr>
        <w:t xml:space="preserve">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w:t>
      </w:r>
      <w:r w:rsidRPr="00806895">
        <w:rPr>
          <w:spacing w:val="-2"/>
          <w:sz w:val="24"/>
          <w:szCs w:val="24"/>
        </w:rPr>
        <w:t>композицию</w:t>
      </w:r>
      <w:r w:rsidRPr="00806895">
        <w:rPr>
          <w:spacing w:val="-5"/>
          <w:sz w:val="24"/>
          <w:szCs w:val="24"/>
        </w:rPr>
        <w:t xml:space="preserve"> </w:t>
      </w:r>
      <w:r w:rsidRPr="00806895">
        <w:rPr>
          <w:spacing w:val="-2"/>
          <w:sz w:val="24"/>
          <w:szCs w:val="24"/>
        </w:rPr>
        <w:t>дополнительных</w:t>
      </w:r>
      <w:r w:rsidRPr="00806895">
        <w:rPr>
          <w:spacing w:val="-14"/>
          <w:sz w:val="24"/>
          <w:szCs w:val="24"/>
        </w:rPr>
        <w:t xml:space="preserve"> </w:t>
      </w:r>
      <w:r w:rsidRPr="00806895">
        <w:rPr>
          <w:spacing w:val="-2"/>
          <w:sz w:val="24"/>
          <w:szCs w:val="24"/>
        </w:rPr>
        <w:t>предметов.</w:t>
      </w:r>
    </w:p>
    <w:p w:rsidR="00DF0A23" w:rsidRPr="00806895" w:rsidRDefault="00DF0A23" w:rsidP="00806895">
      <w:pPr>
        <w:pStyle w:val="ad"/>
        <w:spacing w:before="3" w:line="281" w:lineRule="exact"/>
        <w:ind w:left="284" w:right="441"/>
        <w:rPr>
          <w:sz w:val="24"/>
          <w:szCs w:val="24"/>
        </w:rPr>
      </w:pPr>
      <w:r w:rsidRPr="00806895">
        <w:rPr>
          <w:sz w:val="24"/>
          <w:szCs w:val="24"/>
        </w:rPr>
        <w:t>Модуль</w:t>
      </w:r>
      <w:r w:rsidRPr="00806895">
        <w:rPr>
          <w:spacing w:val="-7"/>
          <w:sz w:val="24"/>
          <w:szCs w:val="24"/>
        </w:rPr>
        <w:t xml:space="preserve"> </w:t>
      </w:r>
      <w:r w:rsidRPr="00806895">
        <w:rPr>
          <w:spacing w:val="-2"/>
          <w:sz w:val="24"/>
          <w:szCs w:val="24"/>
        </w:rPr>
        <w:t>«Скульптура»</w:t>
      </w:r>
    </w:p>
    <w:p w:rsidR="00DF0A23" w:rsidRPr="00806895" w:rsidRDefault="00DF0A23" w:rsidP="00806895">
      <w:pPr>
        <w:pStyle w:val="ad"/>
        <w:spacing w:before="5" w:line="228" w:lineRule="auto"/>
        <w:ind w:left="284" w:right="441" w:firstLine="452"/>
        <w:rPr>
          <w:sz w:val="24"/>
          <w:szCs w:val="24"/>
        </w:rPr>
      </w:pPr>
      <w:r w:rsidRPr="00806895">
        <w:rPr>
          <w:sz w:val="24"/>
          <w:szCs w:val="24"/>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sidRPr="00806895">
        <w:rPr>
          <w:spacing w:val="-2"/>
          <w:sz w:val="24"/>
          <w:szCs w:val="24"/>
        </w:rPr>
        <w:t>материалов).</w:t>
      </w:r>
    </w:p>
    <w:p w:rsidR="00DF0A23" w:rsidRPr="00806895" w:rsidRDefault="00DF0A23" w:rsidP="00806895">
      <w:pPr>
        <w:pStyle w:val="ad"/>
        <w:spacing w:before="11" w:line="228" w:lineRule="auto"/>
        <w:ind w:left="284" w:right="441" w:firstLine="449"/>
        <w:rPr>
          <w:sz w:val="24"/>
          <w:szCs w:val="24"/>
        </w:rPr>
      </w:pPr>
      <w:r w:rsidRPr="00806895">
        <w:rPr>
          <w:sz w:val="24"/>
          <w:szCs w:val="24"/>
        </w:rPr>
        <w:t>Лепка сказочного персонажа на основе сюжета известной сказки или создание этого персонажа</w:t>
      </w:r>
      <w:r w:rsidRPr="00806895">
        <w:rPr>
          <w:spacing w:val="-7"/>
          <w:sz w:val="24"/>
          <w:szCs w:val="24"/>
        </w:rPr>
        <w:t xml:space="preserve"> </w:t>
      </w:r>
      <w:r w:rsidRPr="00806895">
        <w:rPr>
          <w:sz w:val="24"/>
          <w:szCs w:val="24"/>
        </w:rPr>
        <w:t>путём</w:t>
      </w:r>
      <w:r w:rsidRPr="00806895">
        <w:rPr>
          <w:spacing w:val="-14"/>
          <w:sz w:val="24"/>
          <w:szCs w:val="24"/>
        </w:rPr>
        <w:t xml:space="preserve"> </w:t>
      </w:r>
      <w:r w:rsidRPr="00806895">
        <w:rPr>
          <w:sz w:val="24"/>
          <w:szCs w:val="24"/>
        </w:rPr>
        <w:t>бумагопластики.</w:t>
      </w:r>
    </w:p>
    <w:p w:rsidR="00DF0A23" w:rsidRPr="00806895" w:rsidRDefault="00DF0A23" w:rsidP="00806895">
      <w:pPr>
        <w:pStyle w:val="ad"/>
        <w:spacing w:before="11" w:line="228" w:lineRule="auto"/>
        <w:ind w:left="284" w:right="441" w:firstLine="452"/>
        <w:rPr>
          <w:sz w:val="24"/>
          <w:szCs w:val="24"/>
        </w:rPr>
      </w:pPr>
      <w:r w:rsidRPr="00806895">
        <w:rPr>
          <w:sz w:val="24"/>
          <w:szCs w:val="24"/>
        </w:rPr>
        <w:t>Освоение знаний о</w:t>
      </w:r>
      <w:r w:rsidRPr="00806895">
        <w:rPr>
          <w:spacing w:val="-4"/>
          <w:sz w:val="24"/>
          <w:szCs w:val="24"/>
        </w:rPr>
        <w:t xml:space="preserve"> </w:t>
      </w:r>
      <w:r w:rsidRPr="00806895">
        <w:rPr>
          <w:sz w:val="24"/>
          <w:szCs w:val="24"/>
        </w:rPr>
        <w:t>видах скульптуры (по</w:t>
      </w:r>
      <w:r w:rsidRPr="00806895">
        <w:rPr>
          <w:spacing w:val="-1"/>
          <w:sz w:val="24"/>
          <w:szCs w:val="24"/>
        </w:rPr>
        <w:t xml:space="preserve"> </w:t>
      </w:r>
      <w:r w:rsidRPr="00806895">
        <w:rPr>
          <w:sz w:val="24"/>
          <w:szCs w:val="24"/>
        </w:rPr>
        <w:t>назначению) и</w:t>
      </w:r>
      <w:r w:rsidRPr="00806895">
        <w:rPr>
          <w:spacing w:val="-4"/>
          <w:sz w:val="24"/>
          <w:szCs w:val="24"/>
        </w:rPr>
        <w:t xml:space="preserve"> </w:t>
      </w:r>
      <w:r w:rsidRPr="00806895">
        <w:rPr>
          <w:sz w:val="24"/>
          <w:szCs w:val="24"/>
        </w:rPr>
        <w:t>жанрах скульптуры (по</w:t>
      </w:r>
      <w:r w:rsidRPr="00806895">
        <w:rPr>
          <w:spacing w:val="-2"/>
          <w:sz w:val="24"/>
          <w:szCs w:val="24"/>
        </w:rPr>
        <w:t xml:space="preserve"> </w:t>
      </w:r>
      <w:r w:rsidRPr="00806895">
        <w:rPr>
          <w:sz w:val="24"/>
          <w:szCs w:val="24"/>
        </w:rPr>
        <w:t xml:space="preserve">сюжету </w:t>
      </w:r>
      <w:r w:rsidRPr="00806895">
        <w:rPr>
          <w:spacing w:val="-2"/>
          <w:sz w:val="24"/>
          <w:szCs w:val="24"/>
        </w:rPr>
        <w:t>изображения).</w:t>
      </w:r>
    </w:p>
    <w:p w:rsidR="00DF0A23" w:rsidRPr="00806895" w:rsidRDefault="00DF0A23" w:rsidP="00806895">
      <w:pPr>
        <w:pStyle w:val="ad"/>
        <w:spacing w:line="286" w:lineRule="exact"/>
        <w:ind w:left="284" w:right="441"/>
        <w:rPr>
          <w:sz w:val="24"/>
          <w:szCs w:val="24"/>
        </w:rPr>
      </w:pPr>
      <w:r w:rsidRPr="00806895">
        <w:rPr>
          <w:w w:val="95"/>
          <w:sz w:val="24"/>
          <w:szCs w:val="24"/>
        </w:rPr>
        <w:t>Лепка</w:t>
      </w:r>
      <w:r w:rsidRPr="00806895">
        <w:rPr>
          <w:spacing w:val="12"/>
          <w:sz w:val="24"/>
          <w:szCs w:val="24"/>
        </w:rPr>
        <w:t xml:space="preserve"> </w:t>
      </w:r>
      <w:r w:rsidRPr="00806895">
        <w:rPr>
          <w:w w:val="95"/>
          <w:sz w:val="24"/>
          <w:szCs w:val="24"/>
        </w:rPr>
        <w:t>эскиза</w:t>
      </w:r>
      <w:r w:rsidRPr="00806895">
        <w:rPr>
          <w:spacing w:val="11"/>
          <w:sz w:val="24"/>
          <w:szCs w:val="24"/>
        </w:rPr>
        <w:t xml:space="preserve"> </w:t>
      </w:r>
      <w:r w:rsidRPr="00806895">
        <w:rPr>
          <w:w w:val="95"/>
          <w:sz w:val="24"/>
          <w:szCs w:val="24"/>
        </w:rPr>
        <w:t>парковой</w:t>
      </w:r>
      <w:r w:rsidRPr="00806895">
        <w:rPr>
          <w:spacing w:val="15"/>
          <w:sz w:val="24"/>
          <w:szCs w:val="24"/>
        </w:rPr>
        <w:t xml:space="preserve"> </w:t>
      </w:r>
      <w:r w:rsidRPr="00806895">
        <w:rPr>
          <w:w w:val="95"/>
          <w:sz w:val="24"/>
          <w:szCs w:val="24"/>
        </w:rPr>
        <w:t>скульптуры.</w:t>
      </w:r>
      <w:r w:rsidRPr="00806895">
        <w:rPr>
          <w:spacing w:val="22"/>
          <w:sz w:val="24"/>
          <w:szCs w:val="24"/>
        </w:rPr>
        <w:t xml:space="preserve"> </w:t>
      </w:r>
      <w:r w:rsidRPr="00806895">
        <w:rPr>
          <w:w w:val="95"/>
          <w:sz w:val="24"/>
          <w:szCs w:val="24"/>
        </w:rPr>
        <w:t>Выражение</w:t>
      </w:r>
      <w:r w:rsidRPr="00806895">
        <w:rPr>
          <w:spacing w:val="18"/>
          <w:sz w:val="24"/>
          <w:szCs w:val="24"/>
        </w:rPr>
        <w:t xml:space="preserve"> </w:t>
      </w:r>
      <w:r w:rsidRPr="00806895">
        <w:rPr>
          <w:w w:val="95"/>
          <w:sz w:val="24"/>
          <w:szCs w:val="24"/>
        </w:rPr>
        <w:t>пластики</w:t>
      </w:r>
      <w:r w:rsidRPr="00806895">
        <w:rPr>
          <w:spacing w:val="19"/>
          <w:sz w:val="24"/>
          <w:szCs w:val="24"/>
        </w:rPr>
        <w:t xml:space="preserve"> </w:t>
      </w:r>
      <w:r w:rsidRPr="00806895">
        <w:rPr>
          <w:w w:val="95"/>
          <w:sz w:val="24"/>
          <w:szCs w:val="24"/>
        </w:rPr>
        <w:t>движения</w:t>
      </w:r>
      <w:r w:rsidRPr="00806895">
        <w:rPr>
          <w:spacing w:val="16"/>
          <w:sz w:val="24"/>
          <w:szCs w:val="24"/>
        </w:rPr>
        <w:t xml:space="preserve"> </w:t>
      </w:r>
      <w:r w:rsidRPr="00806895">
        <w:rPr>
          <w:w w:val="95"/>
          <w:sz w:val="24"/>
          <w:szCs w:val="24"/>
        </w:rPr>
        <w:t>в</w:t>
      </w:r>
      <w:r w:rsidRPr="00806895">
        <w:rPr>
          <w:spacing w:val="2"/>
          <w:sz w:val="24"/>
          <w:szCs w:val="24"/>
        </w:rPr>
        <w:t xml:space="preserve"> </w:t>
      </w:r>
      <w:r w:rsidRPr="00806895">
        <w:rPr>
          <w:w w:val="95"/>
          <w:sz w:val="24"/>
          <w:szCs w:val="24"/>
        </w:rPr>
        <w:t>скульптуре.</w:t>
      </w:r>
      <w:r w:rsidRPr="00806895">
        <w:rPr>
          <w:spacing w:val="16"/>
          <w:sz w:val="24"/>
          <w:szCs w:val="24"/>
        </w:rPr>
        <w:t xml:space="preserve"> </w:t>
      </w:r>
      <w:r w:rsidRPr="00806895">
        <w:rPr>
          <w:w w:val="95"/>
          <w:sz w:val="24"/>
          <w:szCs w:val="24"/>
        </w:rPr>
        <w:t>Работа</w:t>
      </w:r>
      <w:r w:rsidRPr="00806895">
        <w:rPr>
          <w:spacing w:val="10"/>
          <w:sz w:val="24"/>
          <w:szCs w:val="24"/>
        </w:rPr>
        <w:t xml:space="preserve"> </w:t>
      </w:r>
      <w:r w:rsidRPr="00806895">
        <w:rPr>
          <w:spacing w:val="-10"/>
          <w:w w:val="95"/>
          <w:sz w:val="24"/>
          <w:szCs w:val="24"/>
        </w:rPr>
        <w:t>с</w:t>
      </w:r>
    </w:p>
    <w:p w:rsidR="00DF0A23" w:rsidRPr="00806895" w:rsidRDefault="0072459A" w:rsidP="00806895">
      <w:pPr>
        <w:spacing w:before="65"/>
        <w:ind w:left="284" w:right="441"/>
        <w:rPr>
          <w:rFonts w:ascii="Times New Roman" w:hAnsi="Times New Roman" w:cs="Times New Roman"/>
          <w:sz w:val="24"/>
          <w:szCs w:val="24"/>
        </w:rPr>
      </w:pPr>
      <w:r>
        <w:rPr>
          <w:rFonts w:ascii="Times New Roman" w:hAnsi="Times New Roman" w:cs="Times New Roman"/>
          <w:w w:val="105"/>
          <w:sz w:val="24"/>
          <w:szCs w:val="24"/>
        </w:rPr>
        <w:t>пластилином и глиной.</w:t>
      </w:r>
    </w:p>
    <w:p w:rsidR="00DF0A23" w:rsidRPr="0072459A" w:rsidRDefault="00DF0A23" w:rsidP="00806895">
      <w:pPr>
        <w:pStyle w:val="ad"/>
        <w:spacing w:before="25" w:line="278" w:lineRule="exact"/>
        <w:ind w:left="284" w:right="441"/>
        <w:rPr>
          <w:b/>
          <w:sz w:val="24"/>
          <w:szCs w:val="24"/>
        </w:rPr>
      </w:pPr>
      <w:r w:rsidRPr="0072459A">
        <w:rPr>
          <w:b/>
          <w:sz w:val="24"/>
          <w:szCs w:val="24"/>
        </w:rPr>
        <w:t>Модуль</w:t>
      </w:r>
      <w:r w:rsidRPr="0072459A">
        <w:rPr>
          <w:b/>
          <w:spacing w:val="36"/>
          <w:sz w:val="24"/>
          <w:szCs w:val="24"/>
        </w:rPr>
        <w:t xml:space="preserve"> </w:t>
      </w:r>
      <w:r w:rsidRPr="0072459A">
        <w:rPr>
          <w:b/>
          <w:sz w:val="24"/>
          <w:szCs w:val="24"/>
        </w:rPr>
        <w:t>«Декоративно-прикладное</w:t>
      </w:r>
      <w:r w:rsidRPr="0072459A">
        <w:rPr>
          <w:b/>
          <w:spacing w:val="1"/>
          <w:sz w:val="24"/>
          <w:szCs w:val="24"/>
        </w:rPr>
        <w:t xml:space="preserve"> </w:t>
      </w:r>
      <w:r w:rsidRPr="0072459A">
        <w:rPr>
          <w:b/>
          <w:spacing w:val="-2"/>
          <w:sz w:val="24"/>
          <w:szCs w:val="24"/>
        </w:rPr>
        <w:t>искусство»</w:t>
      </w:r>
      <w:r w:rsidR="0072459A" w:rsidRPr="0072459A">
        <w:rPr>
          <w:b/>
          <w:spacing w:val="-2"/>
          <w:sz w:val="24"/>
          <w:szCs w:val="24"/>
        </w:rPr>
        <w:t>.</w:t>
      </w:r>
    </w:p>
    <w:p w:rsidR="00DF0A23" w:rsidRPr="00806895" w:rsidRDefault="00DF0A23" w:rsidP="00806895">
      <w:pPr>
        <w:pStyle w:val="ad"/>
        <w:spacing w:line="230" w:lineRule="auto"/>
        <w:ind w:left="284" w:right="441" w:firstLine="452"/>
        <w:rPr>
          <w:sz w:val="24"/>
          <w:szCs w:val="24"/>
        </w:rPr>
      </w:pPr>
      <w:r w:rsidRPr="00806895">
        <w:rPr>
          <w:w w:val="95"/>
          <w:sz w:val="24"/>
          <w:szCs w:val="24"/>
        </w:rPr>
        <w:t>Приёмы исполнения орнаментов и</w:t>
      </w:r>
      <w:r w:rsidRPr="00806895">
        <w:rPr>
          <w:spacing w:val="-9"/>
          <w:w w:val="95"/>
          <w:sz w:val="24"/>
          <w:szCs w:val="24"/>
        </w:rPr>
        <w:t xml:space="preserve"> </w:t>
      </w:r>
      <w:r w:rsidRPr="00806895">
        <w:rPr>
          <w:w w:val="95"/>
          <w:sz w:val="24"/>
          <w:szCs w:val="24"/>
        </w:rPr>
        <w:t>выполнение эскизов украшения посуды из</w:t>
      </w:r>
      <w:r w:rsidRPr="00806895">
        <w:rPr>
          <w:spacing w:val="-10"/>
          <w:w w:val="95"/>
          <w:sz w:val="24"/>
          <w:szCs w:val="24"/>
        </w:rPr>
        <w:t xml:space="preserve"> </w:t>
      </w:r>
      <w:r w:rsidRPr="00806895">
        <w:rPr>
          <w:w w:val="95"/>
          <w:sz w:val="24"/>
          <w:szCs w:val="24"/>
        </w:rPr>
        <w:t>дерева и</w:t>
      </w:r>
      <w:r w:rsidRPr="00806895">
        <w:rPr>
          <w:spacing w:val="-7"/>
          <w:w w:val="95"/>
          <w:sz w:val="24"/>
          <w:szCs w:val="24"/>
        </w:rPr>
        <w:t xml:space="preserve"> </w:t>
      </w:r>
      <w:r w:rsidRPr="00806895">
        <w:rPr>
          <w:w w:val="95"/>
          <w:sz w:val="24"/>
          <w:szCs w:val="24"/>
        </w:rPr>
        <w:t xml:space="preserve">глины </w:t>
      </w:r>
      <w:r w:rsidRPr="00806895">
        <w:rPr>
          <w:spacing w:val="-2"/>
          <w:sz w:val="24"/>
          <w:szCs w:val="24"/>
        </w:rPr>
        <w:t>в</w:t>
      </w:r>
      <w:r w:rsidRPr="00806895">
        <w:rPr>
          <w:spacing w:val="-14"/>
          <w:sz w:val="24"/>
          <w:szCs w:val="24"/>
        </w:rPr>
        <w:t xml:space="preserve"> </w:t>
      </w:r>
      <w:r w:rsidRPr="00806895">
        <w:rPr>
          <w:spacing w:val="-2"/>
          <w:sz w:val="24"/>
          <w:szCs w:val="24"/>
        </w:rPr>
        <w:t>традициях</w:t>
      </w:r>
      <w:r w:rsidRPr="00806895">
        <w:rPr>
          <w:spacing w:val="-6"/>
          <w:sz w:val="24"/>
          <w:szCs w:val="24"/>
        </w:rPr>
        <w:t xml:space="preserve"> </w:t>
      </w:r>
      <w:r w:rsidRPr="00806895">
        <w:rPr>
          <w:spacing w:val="-2"/>
          <w:sz w:val="24"/>
          <w:szCs w:val="24"/>
        </w:rPr>
        <w:t>народных</w:t>
      </w:r>
      <w:r w:rsidRPr="00806895">
        <w:rPr>
          <w:spacing w:val="-4"/>
          <w:sz w:val="24"/>
          <w:szCs w:val="24"/>
        </w:rPr>
        <w:t xml:space="preserve"> </w:t>
      </w:r>
      <w:r w:rsidRPr="00806895">
        <w:rPr>
          <w:spacing w:val="-2"/>
          <w:sz w:val="24"/>
          <w:szCs w:val="24"/>
        </w:rPr>
        <w:t>художественных</w:t>
      </w:r>
      <w:r w:rsidRPr="00806895">
        <w:rPr>
          <w:spacing w:val="-14"/>
          <w:sz w:val="24"/>
          <w:szCs w:val="24"/>
        </w:rPr>
        <w:t xml:space="preserve"> </w:t>
      </w:r>
      <w:r w:rsidRPr="00806895">
        <w:rPr>
          <w:spacing w:val="-2"/>
          <w:sz w:val="24"/>
          <w:szCs w:val="24"/>
        </w:rPr>
        <w:t>промыслов Хохломы</w:t>
      </w:r>
      <w:r w:rsidRPr="00806895">
        <w:rPr>
          <w:spacing w:val="-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Гжели</w:t>
      </w:r>
      <w:r w:rsidRPr="00806895">
        <w:rPr>
          <w:spacing w:val="-6"/>
          <w:sz w:val="24"/>
          <w:szCs w:val="24"/>
        </w:rPr>
        <w:t xml:space="preserve"> </w:t>
      </w:r>
      <w:r w:rsidRPr="00806895">
        <w:rPr>
          <w:spacing w:val="-2"/>
          <w:sz w:val="24"/>
          <w:szCs w:val="24"/>
        </w:rPr>
        <w:t>(или</w:t>
      </w:r>
      <w:r w:rsidRPr="00806895">
        <w:rPr>
          <w:spacing w:val="-10"/>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 xml:space="preserve">традициях других </w:t>
      </w:r>
      <w:r w:rsidRPr="00806895">
        <w:rPr>
          <w:sz w:val="24"/>
          <w:szCs w:val="24"/>
        </w:rPr>
        <w:t>промыслов</w:t>
      </w:r>
      <w:r w:rsidRPr="00806895">
        <w:rPr>
          <w:spacing w:val="-3"/>
          <w:sz w:val="24"/>
          <w:szCs w:val="24"/>
        </w:rPr>
        <w:t xml:space="preserve"> </w:t>
      </w:r>
      <w:r w:rsidRPr="00806895">
        <w:rPr>
          <w:sz w:val="24"/>
          <w:szCs w:val="24"/>
        </w:rPr>
        <w:t>по</w:t>
      </w:r>
      <w:r w:rsidRPr="00806895">
        <w:rPr>
          <w:spacing w:val="-16"/>
          <w:sz w:val="24"/>
          <w:szCs w:val="24"/>
        </w:rPr>
        <w:t xml:space="preserve"> </w:t>
      </w:r>
      <w:r w:rsidRPr="00806895">
        <w:rPr>
          <w:sz w:val="24"/>
          <w:szCs w:val="24"/>
        </w:rPr>
        <w:t>выбору</w:t>
      </w:r>
      <w:r w:rsidRPr="00806895">
        <w:rPr>
          <w:spacing w:val="-8"/>
          <w:sz w:val="24"/>
          <w:szCs w:val="24"/>
        </w:rPr>
        <w:t xml:space="preserve"> </w:t>
      </w:r>
      <w:r w:rsidRPr="00806895">
        <w:rPr>
          <w:sz w:val="24"/>
          <w:szCs w:val="24"/>
        </w:rPr>
        <w:t>учителя).</w:t>
      </w:r>
    </w:p>
    <w:p w:rsidR="00DF0A23" w:rsidRPr="00806895" w:rsidRDefault="00DF0A23" w:rsidP="00806895">
      <w:pPr>
        <w:pStyle w:val="ad"/>
        <w:spacing w:before="9" w:line="228" w:lineRule="auto"/>
        <w:ind w:left="284" w:right="441" w:firstLine="454"/>
        <w:rPr>
          <w:sz w:val="24"/>
          <w:szCs w:val="24"/>
        </w:rPr>
      </w:pPr>
      <w:r w:rsidRPr="00806895">
        <w:rPr>
          <w:sz w:val="24"/>
          <w:szCs w:val="24"/>
        </w:rPr>
        <w:t>Эскизы орнаментов для росписи тканей. Раппорт. Трафарет и создание орнамента при помощи</w:t>
      </w:r>
      <w:r w:rsidRPr="00806895">
        <w:rPr>
          <w:spacing w:val="-5"/>
          <w:sz w:val="24"/>
          <w:szCs w:val="24"/>
        </w:rPr>
        <w:t xml:space="preserve"> </w:t>
      </w:r>
      <w:r w:rsidRPr="00806895">
        <w:rPr>
          <w:sz w:val="24"/>
          <w:szCs w:val="24"/>
        </w:rPr>
        <w:t>печаток или</w:t>
      </w:r>
      <w:r w:rsidRPr="00806895">
        <w:rPr>
          <w:spacing w:val="-9"/>
          <w:sz w:val="24"/>
          <w:szCs w:val="24"/>
        </w:rPr>
        <w:t xml:space="preserve"> </w:t>
      </w:r>
      <w:r w:rsidRPr="00806895">
        <w:rPr>
          <w:sz w:val="24"/>
          <w:szCs w:val="24"/>
        </w:rPr>
        <w:t>штампов.</w:t>
      </w:r>
    </w:p>
    <w:p w:rsidR="00DF0A23" w:rsidRPr="00806895" w:rsidRDefault="00DF0A23" w:rsidP="00806895">
      <w:pPr>
        <w:pStyle w:val="ad"/>
        <w:spacing w:before="11" w:line="228" w:lineRule="auto"/>
        <w:ind w:left="284" w:right="441" w:firstLine="452"/>
        <w:rPr>
          <w:sz w:val="24"/>
          <w:szCs w:val="24"/>
        </w:rPr>
      </w:pPr>
      <w:r w:rsidRPr="00806895">
        <w:rPr>
          <w:w w:val="95"/>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w:t>
      </w:r>
      <w:r w:rsidRPr="00806895">
        <w:rPr>
          <w:spacing w:val="-5"/>
          <w:w w:val="95"/>
          <w:sz w:val="24"/>
          <w:szCs w:val="24"/>
        </w:rPr>
        <w:t xml:space="preserve"> </w:t>
      </w:r>
      <w:r w:rsidRPr="00806895">
        <w:rPr>
          <w:w w:val="95"/>
          <w:sz w:val="24"/>
          <w:szCs w:val="24"/>
        </w:rPr>
        <w:t>центра, роспись по канве. Рассматривание павловопосадских платков.</w:t>
      </w:r>
    </w:p>
    <w:p w:rsidR="00DF0A23" w:rsidRPr="00806895" w:rsidRDefault="00DF0A23" w:rsidP="00806895">
      <w:pPr>
        <w:pStyle w:val="ad"/>
        <w:spacing w:before="11" w:line="228" w:lineRule="auto"/>
        <w:ind w:left="284" w:right="441" w:firstLine="452"/>
        <w:rPr>
          <w:sz w:val="24"/>
          <w:szCs w:val="24"/>
        </w:rPr>
      </w:pPr>
      <w:r w:rsidRPr="00806895">
        <w:rPr>
          <w:spacing w:val="-2"/>
          <w:sz w:val="24"/>
          <w:szCs w:val="24"/>
        </w:rPr>
        <w:t>Проектирование</w:t>
      </w:r>
      <w:r w:rsidRPr="00806895">
        <w:rPr>
          <w:spacing w:val="-14"/>
          <w:sz w:val="24"/>
          <w:szCs w:val="24"/>
        </w:rPr>
        <w:t xml:space="preserve"> </w:t>
      </w:r>
      <w:r w:rsidRPr="00806895">
        <w:rPr>
          <w:spacing w:val="-2"/>
          <w:sz w:val="24"/>
          <w:szCs w:val="24"/>
        </w:rPr>
        <w:t>(эскизы)</w:t>
      </w:r>
      <w:r w:rsidRPr="00806895">
        <w:rPr>
          <w:spacing w:val="-4"/>
          <w:sz w:val="24"/>
          <w:szCs w:val="24"/>
        </w:rPr>
        <w:t xml:space="preserve"> </w:t>
      </w:r>
      <w:r w:rsidRPr="00806895">
        <w:rPr>
          <w:spacing w:val="-2"/>
          <w:sz w:val="24"/>
          <w:szCs w:val="24"/>
        </w:rPr>
        <w:t>декоративных украшений</w:t>
      </w:r>
      <w:r w:rsidRPr="00806895">
        <w:rPr>
          <w:spacing w:val="-3"/>
          <w:sz w:val="24"/>
          <w:szCs w:val="24"/>
        </w:rPr>
        <w:t xml:space="preserve"> </w:t>
      </w:r>
      <w:r w:rsidRPr="00806895">
        <w:rPr>
          <w:spacing w:val="-2"/>
          <w:sz w:val="24"/>
          <w:szCs w:val="24"/>
        </w:rPr>
        <w:t>в</w:t>
      </w:r>
      <w:r w:rsidRPr="00806895">
        <w:rPr>
          <w:spacing w:val="-12"/>
          <w:sz w:val="24"/>
          <w:szCs w:val="24"/>
        </w:rPr>
        <w:t xml:space="preserve"> </w:t>
      </w:r>
      <w:r w:rsidRPr="00806895">
        <w:rPr>
          <w:spacing w:val="-2"/>
          <w:sz w:val="24"/>
          <w:szCs w:val="24"/>
        </w:rPr>
        <w:t>городе:</w:t>
      </w:r>
      <w:r w:rsidRPr="00806895">
        <w:rPr>
          <w:spacing w:val="-5"/>
          <w:sz w:val="24"/>
          <w:szCs w:val="24"/>
        </w:rPr>
        <w:t xml:space="preserve"> </w:t>
      </w:r>
      <w:r w:rsidRPr="00806895">
        <w:rPr>
          <w:spacing w:val="-2"/>
          <w:sz w:val="24"/>
          <w:szCs w:val="24"/>
        </w:rPr>
        <w:t>ажурные</w:t>
      </w:r>
      <w:r w:rsidRPr="00806895">
        <w:rPr>
          <w:spacing w:val="-5"/>
          <w:sz w:val="24"/>
          <w:szCs w:val="24"/>
        </w:rPr>
        <w:t xml:space="preserve"> </w:t>
      </w:r>
      <w:r w:rsidRPr="00806895">
        <w:rPr>
          <w:spacing w:val="-2"/>
          <w:sz w:val="24"/>
          <w:szCs w:val="24"/>
        </w:rPr>
        <w:t>ограды, украшения фонарей,</w:t>
      </w:r>
      <w:r w:rsidRPr="00806895">
        <w:rPr>
          <w:spacing w:val="-5"/>
          <w:sz w:val="24"/>
          <w:szCs w:val="24"/>
        </w:rPr>
        <w:t xml:space="preserve"> </w:t>
      </w:r>
      <w:r w:rsidRPr="00806895">
        <w:rPr>
          <w:spacing w:val="-2"/>
          <w:sz w:val="24"/>
          <w:szCs w:val="24"/>
        </w:rPr>
        <w:t>скамеек, киосков,</w:t>
      </w:r>
      <w:r w:rsidRPr="00806895">
        <w:rPr>
          <w:spacing w:val="-4"/>
          <w:sz w:val="24"/>
          <w:szCs w:val="24"/>
        </w:rPr>
        <w:t xml:space="preserve"> </w:t>
      </w:r>
      <w:r w:rsidRPr="00806895">
        <w:rPr>
          <w:spacing w:val="-2"/>
          <w:sz w:val="24"/>
          <w:szCs w:val="24"/>
        </w:rPr>
        <w:t>подставок</w:t>
      </w:r>
      <w:r w:rsidRPr="00806895">
        <w:rPr>
          <w:spacing w:val="-6"/>
          <w:sz w:val="24"/>
          <w:szCs w:val="24"/>
        </w:rPr>
        <w:t xml:space="preserve"> </w:t>
      </w:r>
      <w:r w:rsidRPr="00806895">
        <w:rPr>
          <w:spacing w:val="-2"/>
          <w:sz w:val="24"/>
          <w:szCs w:val="24"/>
        </w:rPr>
        <w:t>для</w:t>
      </w:r>
      <w:r w:rsidRPr="00806895">
        <w:rPr>
          <w:spacing w:val="-10"/>
          <w:sz w:val="24"/>
          <w:szCs w:val="24"/>
        </w:rPr>
        <w:t xml:space="preserve"> </w:t>
      </w:r>
      <w:r w:rsidRPr="00806895">
        <w:rPr>
          <w:spacing w:val="-2"/>
          <w:sz w:val="24"/>
          <w:szCs w:val="24"/>
        </w:rPr>
        <w:t>цветов</w:t>
      </w:r>
      <w:r w:rsidRPr="00806895">
        <w:rPr>
          <w:spacing w:val="-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др.</w:t>
      </w:r>
    </w:p>
    <w:p w:rsidR="00DF0A23" w:rsidRPr="00806895" w:rsidRDefault="00DF0A23" w:rsidP="00806895">
      <w:pPr>
        <w:pStyle w:val="ad"/>
        <w:spacing w:line="282" w:lineRule="exact"/>
        <w:ind w:left="284" w:right="441"/>
        <w:rPr>
          <w:sz w:val="24"/>
          <w:szCs w:val="24"/>
        </w:rPr>
      </w:pPr>
      <w:r w:rsidRPr="00806895">
        <w:rPr>
          <w:sz w:val="24"/>
          <w:szCs w:val="24"/>
        </w:rPr>
        <w:t>Модуль</w:t>
      </w:r>
      <w:r w:rsidRPr="00806895">
        <w:rPr>
          <w:spacing w:val="-11"/>
          <w:sz w:val="24"/>
          <w:szCs w:val="24"/>
        </w:rPr>
        <w:t xml:space="preserve"> </w:t>
      </w:r>
      <w:r w:rsidRPr="00806895">
        <w:rPr>
          <w:spacing w:val="-2"/>
          <w:sz w:val="24"/>
          <w:szCs w:val="24"/>
        </w:rPr>
        <w:t>«Архитектура»</w:t>
      </w:r>
    </w:p>
    <w:p w:rsidR="00DF0A23" w:rsidRPr="00806895" w:rsidRDefault="00DF0A23" w:rsidP="00806895">
      <w:pPr>
        <w:pStyle w:val="ad"/>
        <w:spacing w:before="5" w:line="230" w:lineRule="auto"/>
        <w:ind w:left="284" w:right="441" w:firstLine="451"/>
        <w:rPr>
          <w:sz w:val="24"/>
          <w:szCs w:val="24"/>
        </w:rPr>
      </w:pPr>
      <w:r w:rsidRPr="00806895">
        <w:rPr>
          <w:w w:val="95"/>
          <w:sz w:val="24"/>
          <w:szCs w:val="24"/>
        </w:rPr>
        <w:t xml:space="preserve">Зарисовки исторических памятников и архитектурных достопримечательностей города или </w:t>
      </w:r>
      <w:r w:rsidRPr="00806895">
        <w:rPr>
          <w:sz w:val="24"/>
          <w:szCs w:val="24"/>
        </w:rPr>
        <w:t xml:space="preserve">села. Работа по наблюдению и по памяти, на основе использования фотографий и образных </w:t>
      </w:r>
      <w:r w:rsidRPr="00806895">
        <w:rPr>
          <w:spacing w:val="-2"/>
          <w:sz w:val="24"/>
          <w:szCs w:val="24"/>
        </w:rPr>
        <w:t>представлений.</w:t>
      </w:r>
    </w:p>
    <w:p w:rsidR="00DF0A23" w:rsidRPr="00806895" w:rsidRDefault="00DF0A23" w:rsidP="00806895">
      <w:pPr>
        <w:pStyle w:val="ad"/>
        <w:spacing w:before="12" w:line="225" w:lineRule="auto"/>
        <w:ind w:left="284" w:right="441" w:firstLine="452"/>
        <w:rPr>
          <w:sz w:val="24"/>
          <w:szCs w:val="24"/>
        </w:rPr>
      </w:pPr>
      <w:r w:rsidRPr="00806895">
        <w:rPr>
          <w:sz w:val="24"/>
          <w:szCs w:val="24"/>
        </w:rPr>
        <w:t>Проектирование</w:t>
      </w:r>
      <w:r w:rsidRPr="00806895">
        <w:rPr>
          <w:spacing w:val="-16"/>
          <w:sz w:val="24"/>
          <w:szCs w:val="24"/>
        </w:rPr>
        <w:t xml:space="preserve"> </w:t>
      </w:r>
      <w:r w:rsidRPr="00806895">
        <w:rPr>
          <w:sz w:val="24"/>
          <w:szCs w:val="24"/>
        </w:rPr>
        <w:t>садово-паркового</w:t>
      </w:r>
      <w:r w:rsidRPr="00806895">
        <w:rPr>
          <w:spacing w:val="-16"/>
          <w:sz w:val="24"/>
          <w:szCs w:val="24"/>
        </w:rPr>
        <w:t xml:space="preserve"> </w:t>
      </w:r>
      <w:r w:rsidRPr="00806895">
        <w:rPr>
          <w:sz w:val="24"/>
          <w:szCs w:val="24"/>
        </w:rPr>
        <w:t>пространства</w:t>
      </w:r>
      <w:r w:rsidRPr="00806895">
        <w:rPr>
          <w:spacing w:val="-15"/>
          <w:sz w:val="24"/>
          <w:szCs w:val="24"/>
        </w:rPr>
        <w:t xml:space="preserve"> </w:t>
      </w:r>
      <w:r w:rsidRPr="00806895">
        <w:rPr>
          <w:sz w:val="24"/>
          <w:szCs w:val="24"/>
        </w:rPr>
        <w:t>на</w:t>
      </w:r>
      <w:r w:rsidRPr="00806895">
        <w:rPr>
          <w:spacing w:val="-16"/>
          <w:sz w:val="24"/>
          <w:szCs w:val="24"/>
        </w:rPr>
        <w:t xml:space="preserve"> </w:t>
      </w:r>
      <w:r w:rsidRPr="00806895">
        <w:rPr>
          <w:sz w:val="24"/>
          <w:szCs w:val="24"/>
        </w:rPr>
        <w:t>плоскости</w:t>
      </w:r>
      <w:r w:rsidRPr="00806895">
        <w:rPr>
          <w:spacing w:val="-16"/>
          <w:sz w:val="24"/>
          <w:szCs w:val="24"/>
        </w:rPr>
        <w:t xml:space="preserve"> </w:t>
      </w:r>
      <w:r w:rsidRPr="00806895">
        <w:rPr>
          <w:sz w:val="24"/>
          <w:szCs w:val="24"/>
        </w:rPr>
        <w:t>(аппликация,</w:t>
      </w:r>
      <w:r w:rsidRPr="00806895">
        <w:rPr>
          <w:spacing w:val="-15"/>
          <w:sz w:val="24"/>
          <w:szCs w:val="24"/>
        </w:rPr>
        <w:t xml:space="preserve"> </w:t>
      </w:r>
      <w:r w:rsidRPr="00806895">
        <w:rPr>
          <w:sz w:val="24"/>
          <w:szCs w:val="24"/>
        </w:rPr>
        <w:t>коллаж)</w:t>
      </w:r>
      <w:r w:rsidRPr="00806895">
        <w:rPr>
          <w:spacing w:val="-16"/>
          <w:sz w:val="24"/>
          <w:szCs w:val="24"/>
        </w:rPr>
        <w:t xml:space="preserve"> </w:t>
      </w:r>
      <w:r w:rsidRPr="00806895">
        <w:rPr>
          <w:sz w:val="24"/>
          <w:szCs w:val="24"/>
        </w:rPr>
        <w:t>или</w:t>
      </w:r>
      <w:r w:rsidRPr="00806895">
        <w:rPr>
          <w:spacing w:val="-15"/>
          <w:sz w:val="24"/>
          <w:szCs w:val="24"/>
        </w:rPr>
        <w:t xml:space="preserve"> </w:t>
      </w:r>
      <w:r w:rsidRPr="00806895">
        <w:rPr>
          <w:sz w:val="24"/>
          <w:szCs w:val="24"/>
        </w:rPr>
        <w:t xml:space="preserve">в </w:t>
      </w:r>
      <w:r w:rsidRPr="00806895">
        <w:rPr>
          <w:w w:val="95"/>
          <w:sz w:val="24"/>
          <w:szCs w:val="24"/>
        </w:rPr>
        <w:t>виде макета с использованием</w:t>
      </w:r>
      <w:r w:rsidRPr="00806895">
        <w:rPr>
          <w:spacing w:val="-1"/>
          <w:w w:val="95"/>
          <w:sz w:val="24"/>
          <w:szCs w:val="24"/>
        </w:rPr>
        <w:t xml:space="preserve"> </w:t>
      </w:r>
      <w:r w:rsidRPr="00806895">
        <w:rPr>
          <w:w w:val="95"/>
          <w:sz w:val="24"/>
          <w:szCs w:val="24"/>
        </w:rPr>
        <w:t>бумаги, картона, пенопласта</w:t>
      </w:r>
      <w:r w:rsidRPr="00806895">
        <w:rPr>
          <w:sz w:val="24"/>
          <w:szCs w:val="24"/>
        </w:rPr>
        <w:t xml:space="preserve"> </w:t>
      </w:r>
      <w:r w:rsidRPr="00806895">
        <w:rPr>
          <w:w w:val="95"/>
          <w:sz w:val="24"/>
          <w:szCs w:val="24"/>
        </w:rPr>
        <w:t>и других подручных материалов.</w:t>
      </w:r>
    </w:p>
    <w:p w:rsidR="00DF0A23" w:rsidRPr="00806895" w:rsidRDefault="00DF0A23" w:rsidP="00806895">
      <w:pPr>
        <w:pStyle w:val="ad"/>
        <w:spacing w:before="14" w:line="228" w:lineRule="auto"/>
        <w:ind w:left="284" w:right="441" w:firstLine="452"/>
        <w:rPr>
          <w:sz w:val="24"/>
          <w:szCs w:val="24"/>
        </w:rPr>
      </w:pPr>
      <w:r w:rsidRPr="00806895">
        <w:rPr>
          <w:w w:val="95"/>
          <w:sz w:val="24"/>
          <w:szCs w:val="24"/>
        </w:rPr>
        <w:t>Графический рисунок (индивидуально)</w:t>
      </w:r>
      <w:r w:rsidRPr="00806895">
        <w:rPr>
          <w:spacing w:val="-10"/>
          <w:w w:val="95"/>
          <w:sz w:val="24"/>
          <w:szCs w:val="24"/>
        </w:rPr>
        <w:t xml:space="preserve"> </w:t>
      </w:r>
      <w:r w:rsidRPr="00806895">
        <w:rPr>
          <w:w w:val="95"/>
          <w:sz w:val="24"/>
          <w:szCs w:val="24"/>
        </w:rPr>
        <w:t xml:space="preserve">или тематическое панно «Образ моего города» (села) </w:t>
      </w:r>
      <w:r w:rsidRPr="00806895">
        <w:rPr>
          <w:sz w:val="24"/>
          <w:szCs w:val="24"/>
        </w:rPr>
        <w:t>в</w:t>
      </w:r>
      <w:r w:rsidRPr="00806895">
        <w:rPr>
          <w:spacing w:val="-12"/>
          <w:sz w:val="24"/>
          <w:szCs w:val="24"/>
        </w:rPr>
        <w:t xml:space="preserve"> </w:t>
      </w:r>
      <w:r w:rsidRPr="00806895">
        <w:rPr>
          <w:sz w:val="24"/>
          <w:szCs w:val="24"/>
        </w:rPr>
        <w:t>виде</w:t>
      </w:r>
      <w:r w:rsidRPr="00806895">
        <w:rPr>
          <w:spacing w:val="-10"/>
          <w:sz w:val="24"/>
          <w:szCs w:val="24"/>
        </w:rPr>
        <w:t xml:space="preserve"> </w:t>
      </w:r>
      <w:r w:rsidRPr="00806895">
        <w:rPr>
          <w:sz w:val="24"/>
          <w:szCs w:val="24"/>
        </w:rPr>
        <w:t>коллективной работы</w:t>
      </w:r>
      <w:r w:rsidRPr="00806895">
        <w:rPr>
          <w:spacing w:val="-5"/>
          <w:sz w:val="24"/>
          <w:szCs w:val="24"/>
        </w:rPr>
        <w:t xml:space="preserve"> </w:t>
      </w:r>
      <w:r w:rsidRPr="00806895">
        <w:rPr>
          <w:sz w:val="24"/>
          <w:szCs w:val="24"/>
        </w:rPr>
        <w:t>(композиционная</w:t>
      </w:r>
      <w:r w:rsidRPr="00806895">
        <w:rPr>
          <w:spacing w:val="-14"/>
          <w:sz w:val="24"/>
          <w:szCs w:val="24"/>
        </w:rPr>
        <w:t xml:space="preserve"> </w:t>
      </w:r>
      <w:r w:rsidRPr="00806895">
        <w:rPr>
          <w:sz w:val="24"/>
          <w:szCs w:val="24"/>
        </w:rPr>
        <w:t>склейка-аппликация</w:t>
      </w:r>
      <w:r w:rsidRPr="00806895">
        <w:rPr>
          <w:spacing w:val="-14"/>
          <w:sz w:val="24"/>
          <w:szCs w:val="24"/>
        </w:rPr>
        <w:t xml:space="preserve"> </w:t>
      </w:r>
      <w:r w:rsidRPr="00806895">
        <w:rPr>
          <w:sz w:val="24"/>
          <w:szCs w:val="24"/>
        </w:rPr>
        <w:t>рисунков</w:t>
      </w:r>
      <w:r w:rsidRPr="00806895">
        <w:rPr>
          <w:spacing w:val="-7"/>
          <w:sz w:val="24"/>
          <w:szCs w:val="24"/>
        </w:rPr>
        <w:t xml:space="preserve"> </w:t>
      </w:r>
      <w:r w:rsidRPr="00806895">
        <w:rPr>
          <w:sz w:val="24"/>
          <w:szCs w:val="24"/>
        </w:rPr>
        <w:t>зданий</w:t>
      </w:r>
      <w:r w:rsidRPr="00806895">
        <w:rPr>
          <w:spacing w:val="-4"/>
          <w:sz w:val="24"/>
          <w:szCs w:val="24"/>
        </w:rPr>
        <w:t xml:space="preserve"> </w:t>
      </w:r>
      <w:r w:rsidRPr="00806895">
        <w:rPr>
          <w:sz w:val="24"/>
          <w:szCs w:val="24"/>
        </w:rPr>
        <w:t>и</w:t>
      </w:r>
      <w:r w:rsidRPr="00806895">
        <w:rPr>
          <w:spacing w:val="-11"/>
          <w:sz w:val="24"/>
          <w:szCs w:val="24"/>
        </w:rPr>
        <w:t xml:space="preserve"> </w:t>
      </w:r>
      <w:r w:rsidRPr="00806895">
        <w:rPr>
          <w:sz w:val="24"/>
          <w:szCs w:val="24"/>
        </w:rPr>
        <w:t xml:space="preserve">других </w:t>
      </w:r>
      <w:r w:rsidRPr="00806895">
        <w:rPr>
          <w:w w:val="95"/>
          <w:sz w:val="24"/>
          <w:szCs w:val="24"/>
        </w:rPr>
        <w:t>элементов городского пространства, выполненных индивидуально).</w:t>
      </w:r>
    </w:p>
    <w:p w:rsidR="00DF0A23" w:rsidRPr="00806895" w:rsidRDefault="00DF0A23" w:rsidP="00806895">
      <w:pPr>
        <w:pStyle w:val="ad"/>
        <w:spacing w:before="4" w:line="281" w:lineRule="exact"/>
        <w:ind w:left="284" w:right="441"/>
        <w:rPr>
          <w:sz w:val="24"/>
          <w:szCs w:val="24"/>
        </w:rPr>
      </w:pPr>
      <w:r w:rsidRPr="00806895">
        <w:rPr>
          <w:sz w:val="24"/>
          <w:szCs w:val="24"/>
        </w:rPr>
        <w:t>Модуль</w:t>
      </w:r>
      <w:r w:rsidRPr="00806895">
        <w:rPr>
          <w:spacing w:val="-8"/>
          <w:sz w:val="24"/>
          <w:szCs w:val="24"/>
        </w:rPr>
        <w:t xml:space="preserve"> </w:t>
      </w:r>
      <w:r w:rsidRPr="00806895">
        <w:rPr>
          <w:sz w:val="24"/>
          <w:szCs w:val="24"/>
        </w:rPr>
        <w:t>«Восприятие</w:t>
      </w:r>
      <w:r w:rsidRPr="00806895">
        <w:rPr>
          <w:spacing w:val="-2"/>
          <w:sz w:val="24"/>
          <w:szCs w:val="24"/>
        </w:rPr>
        <w:t xml:space="preserve"> </w:t>
      </w:r>
      <w:r w:rsidRPr="00806895">
        <w:rPr>
          <w:sz w:val="24"/>
          <w:szCs w:val="24"/>
        </w:rPr>
        <w:t>произведений</w:t>
      </w:r>
      <w:r w:rsidRPr="00806895">
        <w:rPr>
          <w:spacing w:val="4"/>
          <w:sz w:val="24"/>
          <w:szCs w:val="24"/>
        </w:rPr>
        <w:t xml:space="preserve"> </w:t>
      </w:r>
      <w:r w:rsidRPr="00806895">
        <w:rPr>
          <w:spacing w:val="-2"/>
          <w:sz w:val="24"/>
          <w:szCs w:val="24"/>
        </w:rPr>
        <w:t>искусства»</w:t>
      </w:r>
    </w:p>
    <w:p w:rsidR="00DF0A23" w:rsidRPr="00806895" w:rsidRDefault="00DF0A23" w:rsidP="00806895">
      <w:pPr>
        <w:pStyle w:val="ad"/>
        <w:spacing w:before="5" w:line="228" w:lineRule="auto"/>
        <w:ind w:left="284" w:right="441" w:firstLine="451"/>
        <w:rPr>
          <w:sz w:val="24"/>
          <w:szCs w:val="24"/>
        </w:rPr>
      </w:pPr>
      <w:r w:rsidRPr="00806895">
        <w:rPr>
          <w:sz w:val="24"/>
          <w:szCs w:val="24"/>
        </w:rPr>
        <w:t xml:space="preserve">Иллюстрации в детских книгах и дизайн детской книги. Рассматривание и обсуждение </w:t>
      </w:r>
      <w:r w:rsidRPr="00806895">
        <w:rPr>
          <w:w w:val="95"/>
          <w:sz w:val="24"/>
          <w:szCs w:val="24"/>
        </w:rPr>
        <w:t>иллюстраций известных российских иллюстраторов детских книг.</w:t>
      </w:r>
    </w:p>
    <w:p w:rsidR="00DF0A23" w:rsidRPr="00806895" w:rsidRDefault="00DF0A23" w:rsidP="00806895">
      <w:pPr>
        <w:pStyle w:val="ad"/>
        <w:spacing w:before="9" w:line="230" w:lineRule="auto"/>
        <w:ind w:left="284" w:right="441" w:firstLine="450"/>
        <w:rPr>
          <w:sz w:val="24"/>
          <w:szCs w:val="24"/>
        </w:rPr>
      </w:pPr>
      <w:r w:rsidRPr="00806895">
        <w:rPr>
          <w:w w:val="95"/>
          <w:sz w:val="24"/>
          <w:szCs w:val="24"/>
        </w:rPr>
        <w:t>Восприятие объектов окружающего</w:t>
      </w:r>
      <w:r w:rsidRPr="00806895">
        <w:rPr>
          <w:sz w:val="24"/>
          <w:szCs w:val="24"/>
        </w:rPr>
        <w:t xml:space="preserve"> </w:t>
      </w:r>
      <w:r w:rsidRPr="00806895">
        <w:rPr>
          <w:w w:val="95"/>
          <w:sz w:val="24"/>
          <w:szCs w:val="24"/>
        </w:rPr>
        <w:t>мира</w:t>
      </w:r>
      <w:r w:rsidRPr="00806895">
        <w:rPr>
          <w:spacing w:val="-1"/>
          <w:w w:val="95"/>
          <w:sz w:val="24"/>
          <w:szCs w:val="24"/>
        </w:rPr>
        <w:t xml:space="preserve"> </w:t>
      </w:r>
      <w:r w:rsidRPr="00806895">
        <w:rPr>
          <w:w w:val="95"/>
          <w:sz w:val="24"/>
          <w:szCs w:val="24"/>
        </w:rPr>
        <w:t>—</w:t>
      </w:r>
      <w:r w:rsidRPr="00806895">
        <w:rPr>
          <w:spacing w:val="-6"/>
          <w:w w:val="95"/>
          <w:sz w:val="24"/>
          <w:szCs w:val="24"/>
        </w:rPr>
        <w:t xml:space="preserve"> </w:t>
      </w:r>
      <w:r w:rsidRPr="00806895">
        <w:rPr>
          <w:w w:val="95"/>
          <w:sz w:val="24"/>
          <w:szCs w:val="24"/>
        </w:rPr>
        <w:t>архитектура, улицы</w:t>
      </w:r>
      <w:r w:rsidRPr="00806895">
        <w:rPr>
          <w:spacing w:val="-1"/>
          <w:w w:val="95"/>
          <w:sz w:val="24"/>
          <w:szCs w:val="24"/>
        </w:rPr>
        <w:t xml:space="preserve"> </w:t>
      </w:r>
      <w:r w:rsidRPr="00806895">
        <w:rPr>
          <w:w w:val="95"/>
          <w:sz w:val="24"/>
          <w:szCs w:val="24"/>
        </w:rPr>
        <w:t>города или</w:t>
      </w:r>
      <w:r w:rsidRPr="00806895">
        <w:rPr>
          <w:spacing w:val="-7"/>
          <w:w w:val="95"/>
          <w:sz w:val="24"/>
          <w:szCs w:val="24"/>
        </w:rPr>
        <w:t xml:space="preserve"> </w:t>
      </w:r>
      <w:r w:rsidRPr="00806895">
        <w:rPr>
          <w:w w:val="95"/>
          <w:sz w:val="24"/>
          <w:szCs w:val="24"/>
        </w:rPr>
        <w:t>села.</w:t>
      </w:r>
      <w:r w:rsidRPr="00806895">
        <w:rPr>
          <w:spacing w:val="-1"/>
          <w:w w:val="95"/>
          <w:sz w:val="24"/>
          <w:szCs w:val="24"/>
        </w:rPr>
        <w:t xml:space="preserve"> </w:t>
      </w:r>
      <w:r w:rsidRPr="00806895">
        <w:rPr>
          <w:w w:val="95"/>
          <w:sz w:val="24"/>
          <w:szCs w:val="24"/>
        </w:rPr>
        <w:t xml:space="preserve">Памятники </w:t>
      </w:r>
      <w:r w:rsidRPr="00806895">
        <w:rPr>
          <w:sz w:val="24"/>
          <w:szCs w:val="24"/>
        </w:rPr>
        <w:t>архитектуры и архитектурные достопримечательности (по выбору учителя), их значение в современном мире.</w:t>
      </w:r>
    </w:p>
    <w:p w:rsidR="00DF0A23" w:rsidRPr="00806895" w:rsidRDefault="00DF0A23" w:rsidP="00806895">
      <w:pPr>
        <w:pStyle w:val="ad"/>
        <w:spacing w:before="4" w:line="228" w:lineRule="auto"/>
        <w:ind w:left="284" w:right="441" w:firstLine="452"/>
        <w:rPr>
          <w:sz w:val="24"/>
          <w:szCs w:val="24"/>
        </w:rPr>
      </w:pPr>
      <w:r w:rsidRPr="00806895">
        <w:rPr>
          <w:sz w:val="24"/>
          <w:szCs w:val="24"/>
        </w:rPr>
        <w:t>Виртуальное путешествие: памятники архитектуры в</w:t>
      </w:r>
      <w:r w:rsidRPr="00806895">
        <w:rPr>
          <w:spacing w:val="-7"/>
          <w:sz w:val="24"/>
          <w:szCs w:val="24"/>
        </w:rPr>
        <w:t xml:space="preserve"> </w:t>
      </w:r>
      <w:r w:rsidRPr="00806895">
        <w:rPr>
          <w:sz w:val="24"/>
          <w:szCs w:val="24"/>
        </w:rPr>
        <w:t>Москве</w:t>
      </w:r>
      <w:r w:rsidRPr="00806895">
        <w:rPr>
          <w:spacing w:val="-1"/>
          <w:sz w:val="24"/>
          <w:szCs w:val="24"/>
        </w:rPr>
        <w:t xml:space="preserve"> </w:t>
      </w:r>
      <w:r w:rsidRPr="00806895">
        <w:rPr>
          <w:sz w:val="24"/>
          <w:szCs w:val="24"/>
        </w:rPr>
        <w:t>и</w:t>
      </w:r>
      <w:r w:rsidRPr="00806895">
        <w:rPr>
          <w:spacing w:val="-8"/>
          <w:sz w:val="24"/>
          <w:szCs w:val="24"/>
        </w:rPr>
        <w:t xml:space="preserve"> </w:t>
      </w:r>
      <w:r w:rsidRPr="00806895">
        <w:rPr>
          <w:sz w:val="24"/>
          <w:szCs w:val="24"/>
        </w:rPr>
        <w:t>Санкт-Петербурге</w:t>
      </w:r>
      <w:r w:rsidRPr="00806895">
        <w:rPr>
          <w:spacing w:val="-2"/>
          <w:sz w:val="24"/>
          <w:szCs w:val="24"/>
        </w:rPr>
        <w:t xml:space="preserve"> </w:t>
      </w:r>
      <w:r w:rsidRPr="00806895">
        <w:rPr>
          <w:sz w:val="24"/>
          <w:szCs w:val="24"/>
        </w:rPr>
        <w:t>(обзор памятников</w:t>
      </w:r>
      <w:r w:rsidRPr="00806895">
        <w:rPr>
          <w:spacing w:val="-6"/>
          <w:sz w:val="24"/>
          <w:szCs w:val="24"/>
        </w:rPr>
        <w:t xml:space="preserve"> </w:t>
      </w:r>
      <w:r w:rsidRPr="00806895">
        <w:rPr>
          <w:sz w:val="24"/>
          <w:szCs w:val="24"/>
        </w:rPr>
        <w:t>по</w:t>
      </w:r>
      <w:r w:rsidRPr="00806895">
        <w:rPr>
          <w:spacing w:val="-16"/>
          <w:sz w:val="24"/>
          <w:szCs w:val="24"/>
        </w:rPr>
        <w:t xml:space="preserve"> </w:t>
      </w:r>
      <w:r w:rsidRPr="00806895">
        <w:rPr>
          <w:sz w:val="24"/>
          <w:szCs w:val="24"/>
        </w:rPr>
        <w:t>выбору</w:t>
      </w:r>
      <w:r w:rsidRPr="00806895">
        <w:rPr>
          <w:spacing w:val="-9"/>
          <w:sz w:val="24"/>
          <w:szCs w:val="24"/>
        </w:rPr>
        <w:t xml:space="preserve"> </w:t>
      </w:r>
      <w:r w:rsidRPr="00806895">
        <w:rPr>
          <w:sz w:val="24"/>
          <w:szCs w:val="24"/>
        </w:rPr>
        <w:t>учителя).</w:t>
      </w:r>
    </w:p>
    <w:p w:rsidR="00DF0A23" w:rsidRPr="00806895" w:rsidRDefault="00DF0A23" w:rsidP="00806895">
      <w:pPr>
        <w:pStyle w:val="ad"/>
        <w:spacing w:before="9" w:line="230" w:lineRule="auto"/>
        <w:ind w:left="284" w:right="441" w:firstLine="450"/>
        <w:rPr>
          <w:sz w:val="24"/>
          <w:szCs w:val="24"/>
        </w:rPr>
      </w:pPr>
      <w:r w:rsidRPr="00806895">
        <w:rPr>
          <w:sz w:val="24"/>
          <w:szCs w:val="24"/>
        </w:rPr>
        <w:t xml:space="preserve">Художественные музеи. Виртуальные путешествия в художественные музеи: </w:t>
      </w:r>
      <w:r w:rsidRPr="00806895">
        <w:rPr>
          <w:w w:val="95"/>
          <w:sz w:val="24"/>
          <w:szCs w:val="24"/>
        </w:rPr>
        <w:t xml:space="preserve">Государственная Третьяковская галерея, Государственный Эрмитаж, Государственный Русский </w:t>
      </w:r>
      <w:r w:rsidRPr="00806895">
        <w:rPr>
          <w:sz w:val="24"/>
          <w:szCs w:val="24"/>
        </w:rPr>
        <w:t>музей,</w:t>
      </w:r>
      <w:r w:rsidRPr="00806895">
        <w:rPr>
          <w:spacing w:val="-8"/>
          <w:sz w:val="24"/>
          <w:szCs w:val="24"/>
        </w:rPr>
        <w:t xml:space="preserve"> </w:t>
      </w:r>
      <w:r w:rsidRPr="00806895">
        <w:rPr>
          <w:sz w:val="24"/>
          <w:szCs w:val="24"/>
        </w:rPr>
        <w:t>Государственный</w:t>
      </w:r>
      <w:r w:rsidRPr="00806895">
        <w:rPr>
          <w:spacing w:val="-16"/>
          <w:sz w:val="24"/>
          <w:szCs w:val="24"/>
        </w:rPr>
        <w:t xml:space="preserve"> </w:t>
      </w:r>
      <w:r w:rsidRPr="00806895">
        <w:rPr>
          <w:sz w:val="24"/>
          <w:szCs w:val="24"/>
        </w:rPr>
        <w:t>музей</w:t>
      </w:r>
      <w:r w:rsidRPr="00806895">
        <w:rPr>
          <w:spacing w:val="-7"/>
          <w:sz w:val="24"/>
          <w:szCs w:val="24"/>
        </w:rPr>
        <w:t xml:space="preserve"> </w:t>
      </w:r>
      <w:r w:rsidRPr="00806895">
        <w:rPr>
          <w:sz w:val="24"/>
          <w:szCs w:val="24"/>
        </w:rPr>
        <w:t>изобразительных</w:t>
      </w:r>
      <w:r w:rsidRPr="00806895">
        <w:rPr>
          <w:spacing w:val="-12"/>
          <w:sz w:val="24"/>
          <w:szCs w:val="24"/>
        </w:rPr>
        <w:t xml:space="preserve"> </w:t>
      </w:r>
      <w:r w:rsidRPr="00806895">
        <w:rPr>
          <w:sz w:val="24"/>
          <w:szCs w:val="24"/>
        </w:rPr>
        <w:t>искусств</w:t>
      </w:r>
      <w:r w:rsidRPr="00806895">
        <w:rPr>
          <w:spacing w:val="-4"/>
          <w:sz w:val="24"/>
          <w:szCs w:val="24"/>
        </w:rPr>
        <w:t xml:space="preserve"> </w:t>
      </w:r>
      <w:r w:rsidRPr="00806895">
        <w:rPr>
          <w:sz w:val="24"/>
          <w:szCs w:val="24"/>
        </w:rPr>
        <w:t>имени</w:t>
      </w:r>
      <w:r w:rsidRPr="00806895">
        <w:rPr>
          <w:spacing w:val="-6"/>
          <w:sz w:val="24"/>
          <w:szCs w:val="24"/>
        </w:rPr>
        <w:t xml:space="preserve"> </w:t>
      </w:r>
      <w:r w:rsidRPr="00806895">
        <w:rPr>
          <w:sz w:val="24"/>
          <w:szCs w:val="24"/>
        </w:rPr>
        <w:t>А.</w:t>
      </w:r>
      <w:r w:rsidRPr="00806895">
        <w:rPr>
          <w:spacing w:val="-12"/>
          <w:sz w:val="24"/>
          <w:szCs w:val="24"/>
        </w:rPr>
        <w:t xml:space="preserve"> </w:t>
      </w:r>
      <w:r w:rsidRPr="00806895">
        <w:rPr>
          <w:sz w:val="24"/>
          <w:szCs w:val="24"/>
        </w:rPr>
        <w:t>С.</w:t>
      </w:r>
      <w:r w:rsidRPr="00806895">
        <w:rPr>
          <w:spacing w:val="-12"/>
          <w:sz w:val="24"/>
          <w:szCs w:val="24"/>
        </w:rPr>
        <w:t xml:space="preserve"> </w:t>
      </w:r>
      <w:r w:rsidRPr="00806895">
        <w:rPr>
          <w:sz w:val="24"/>
          <w:szCs w:val="24"/>
        </w:rPr>
        <w:t>Пушкина.</w:t>
      </w:r>
      <w:r w:rsidRPr="00806895">
        <w:rPr>
          <w:spacing w:val="-4"/>
          <w:sz w:val="24"/>
          <w:szCs w:val="24"/>
        </w:rPr>
        <w:t xml:space="preserve"> </w:t>
      </w:r>
      <w:r w:rsidRPr="00806895">
        <w:rPr>
          <w:sz w:val="24"/>
          <w:szCs w:val="24"/>
        </w:rPr>
        <w:t>Экскурсии</w:t>
      </w:r>
      <w:r w:rsidRPr="00806895">
        <w:rPr>
          <w:spacing w:val="-2"/>
          <w:sz w:val="24"/>
          <w:szCs w:val="24"/>
        </w:rPr>
        <w:t xml:space="preserve"> </w:t>
      </w:r>
      <w:r w:rsidRPr="00806895">
        <w:rPr>
          <w:sz w:val="24"/>
          <w:szCs w:val="24"/>
        </w:rPr>
        <w:t>в местные</w:t>
      </w:r>
      <w:r w:rsidRPr="00806895">
        <w:rPr>
          <w:spacing w:val="-8"/>
          <w:sz w:val="24"/>
          <w:szCs w:val="24"/>
        </w:rPr>
        <w:t xml:space="preserve"> </w:t>
      </w:r>
      <w:r w:rsidRPr="00806895">
        <w:rPr>
          <w:sz w:val="24"/>
          <w:szCs w:val="24"/>
        </w:rPr>
        <w:t>художественные</w:t>
      </w:r>
      <w:r w:rsidRPr="00806895">
        <w:rPr>
          <w:spacing w:val="-16"/>
          <w:sz w:val="24"/>
          <w:szCs w:val="24"/>
        </w:rPr>
        <w:t xml:space="preserve"> </w:t>
      </w:r>
      <w:r w:rsidRPr="00806895">
        <w:rPr>
          <w:sz w:val="24"/>
          <w:szCs w:val="24"/>
        </w:rPr>
        <w:t>музеи</w:t>
      </w:r>
      <w:r w:rsidRPr="00806895">
        <w:rPr>
          <w:spacing w:val="-8"/>
          <w:sz w:val="24"/>
          <w:szCs w:val="24"/>
        </w:rPr>
        <w:t xml:space="preserve"> </w:t>
      </w:r>
      <w:r w:rsidRPr="00806895">
        <w:rPr>
          <w:sz w:val="24"/>
          <w:szCs w:val="24"/>
        </w:rPr>
        <w:t>и</w:t>
      </w:r>
      <w:r w:rsidRPr="00806895">
        <w:rPr>
          <w:spacing w:val="-12"/>
          <w:sz w:val="24"/>
          <w:szCs w:val="24"/>
        </w:rPr>
        <w:t xml:space="preserve"> </w:t>
      </w:r>
      <w:r w:rsidRPr="00806895">
        <w:rPr>
          <w:sz w:val="24"/>
          <w:szCs w:val="24"/>
        </w:rPr>
        <w:t>галереи.</w:t>
      </w:r>
      <w:r w:rsidRPr="00806895">
        <w:rPr>
          <w:spacing w:val="-6"/>
          <w:sz w:val="24"/>
          <w:szCs w:val="24"/>
        </w:rPr>
        <w:t xml:space="preserve"> </w:t>
      </w:r>
      <w:r w:rsidRPr="00806895">
        <w:rPr>
          <w:sz w:val="24"/>
          <w:szCs w:val="24"/>
        </w:rPr>
        <w:t>Виртуальные</w:t>
      </w:r>
      <w:r w:rsidRPr="00806895">
        <w:rPr>
          <w:spacing w:val="-4"/>
          <w:sz w:val="24"/>
          <w:szCs w:val="24"/>
        </w:rPr>
        <w:t xml:space="preserve"> </w:t>
      </w:r>
      <w:r w:rsidRPr="00806895">
        <w:rPr>
          <w:sz w:val="24"/>
          <w:szCs w:val="24"/>
        </w:rPr>
        <w:t>экскурсии</w:t>
      </w:r>
      <w:r w:rsidRPr="00806895">
        <w:rPr>
          <w:spacing w:val="-4"/>
          <w:sz w:val="24"/>
          <w:szCs w:val="24"/>
        </w:rPr>
        <w:t xml:space="preserve"> </w:t>
      </w:r>
      <w:r w:rsidRPr="00806895">
        <w:rPr>
          <w:sz w:val="24"/>
          <w:szCs w:val="24"/>
        </w:rPr>
        <w:t>в</w:t>
      </w:r>
      <w:r w:rsidRPr="00806895">
        <w:rPr>
          <w:spacing w:val="-13"/>
          <w:sz w:val="24"/>
          <w:szCs w:val="24"/>
        </w:rPr>
        <w:t xml:space="preserve"> </w:t>
      </w:r>
      <w:r w:rsidRPr="00806895">
        <w:rPr>
          <w:sz w:val="24"/>
          <w:szCs w:val="24"/>
        </w:rPr>
        <w:t>знаменитые</w:t>
      </w:r>
      <w:r w:rsidRPr="00806895">
        <w:rPr>
          <w:spacing w:val="-6"/>
          <w:sz w:val="24"/>
          <w:szCs w:val="24"/>
        </w:rPr>
        <w:t xml:space="preserve"> </w:t>
      </w:r>
      <w:r w:rsidRPr="00806895">
        <w:rPr>
          <w:sz w:val="24"/>
          <w:szCs w:val="24"/>
        </w:rPr>
        <w:t xml:space="preserve">зарубежные </w:t>
      </w:r>
      <w:r w:rsidRPr="00806895">
        <w:rPr>
          <w:w w:val="95"/>
          <w:sz w:val="24"/>
          <w:szCs w:val="24"/>
        </w:rPr>
        <w:t>художественные</w:t>
      </w:r>
      <w:r w:rsidRPr="00806895">
        <w:rPr>
          <w:spacing w:val="-7"/>
          <w:w w:val="95"/>
          <w:sz w:val="24"/>
          <w:szCs w:val="24"/>
        </w:rPr>
        <w:t xml:space="preserve"> </w:t>
      </w:r>
      <w:r w:rsidRPr="00806895">
        <w:rPr>
          <w:w w:val="95"/>
          <w:sz w:val="24"/>
          <w:szCs w:val="24"/>
        </w:rPr>
        <w:t xml:space="preserve">музеи (выбор музеев </w:t>
      </w:r>
      <w:r w:rsidRPr="00806895">
        <w:rPr>
          <w:color w:val="0F0F0F"/>
          <w:w w:val="95"/>
          <w:sz w:val="24"/>
          <w:szCs w:val="24"/>
        </w:rPr>
        <w:t xml:space="preserve">— </w:t>
      </w:r>
      <w:r w:rsidRPr="00806895">
        <w:rPr>
          <w:w w:val="95"/>
          <w:sz w:val="24"/>
          <w:szCs w:val="24"/>
        </w:rPr>
        <w:t xml:space="preserve">за учителем). Осознание значимости и увлекательности </w:t>
      </w:r>
      <w:r w:rsidRPr="00806895">
        <w:rPr>
          <w:sz w:val="24"/>
          <w:szCs w:val="24"/>
        </w:rPr>
        <w:t>посещения музеев; посещение знаменитого музея как событие; интерес к коллекции музея и искусству в целом.</w:t>
      </w:r>
    </w:p>
    <w:p w:rsidR="00DF0A23" w:rsidRPr="00806895" w:rsidRDefault="00DF0A23" w:rsidP="00806895">
      <w:pPr>
        <w:pStyle w:val="ad"/>
        <w:spacing w:line="281" w:lineRule="exact"/>
        <w:ind w:left="284" w:right="441"/>
        <w:rPr>
          <w:sz w:val="24"/>
          <w:szCs w:val="24"/>
        </w:rPr>
      </w:pPr>
      <w:r w:rsidRPr="00806895">
        <w:rPr>
          <w:sz w:val="24"/>
          <w:szCs w:val="24"/>
        </w:rPr>
        <w:t>Знания</w:t>
      </w:r>
      <w:r w:rsidRPr="00806895">
        <w:rPr>
          <w:spacing w:val="31"/>
          <w:sz w:val="24"/>
          <w:szCs w:val="24"/>
        </w:rPr>
        <w:t xml:space="preserve">  </w:t>
      </w:r>
      <w:r w:rsidRPr="00806895">
        <w:rPr>
          <w:sz w:val="24"/>
          <w:szCs w:val="24"/>
        </w:rPr>
        <w:t>о</w:t>
      </w:r>
      <w:r w:rsidRPr="00806895">
        <w:rPr>
          <w:spacing w:val="25"/>
          <w:sz w:val="24"/>
          <w:szCs w:val="24"/>
        </w:rPr>
        <w:t xml:space="preserve">  </w:t>
      </w:r>
      <w:r w:rsidRPr="00806895">
        <w:rPr>
          <w:sz w:val="24"/>
          <w:szCs w:val="24"/>
        </w:rPr>
        <w:t>видах</w:t>
      </w:r>
      <w:r w:rsidRPr="00806895">
        <w:rPr>
          <w:spacing w:val="31"/>
          <w:sz w:val="24"/>
          <w:szCs w:val="24"/>
        </w:rPr>
        <w:t xml:space="preserve">  </w:t>
      </w:r>
      <w:r w:rsidRPr="00806895">
        <w:rPr>
          <w:sz w:val="24"/>
          <w:szCs w:val="24"/>
        </w:rPr>
        <w:t>пространственных</w:t>
      </w:r>
      <w:r w:rsidRPr="00806895">
        <w:rPr>
          <w:spacing w:val="76"/>
          <w:w w:val="150"/>
          <w:sz w:val="24"/>
          <w:szCs w:val="24"/>
        </w:rPr>
        <w:t xml:space="preserve"> </w:t>
      </w:r>
      <w:r w:rsidRPr="00806895">
        <w:rPr>
          <w:sz w:val="24"/>
          <w:szCs w:val="24"/>
        </w:rPr>
        <w:t>искусств:</w:t>
      </w:r>
      <w:r w:rsidRPr="00806895">
        <w:rPr>
          <w:spacing w:val="33"/>
          <w:sz w:val="24"/>
          <w:szCs w:val="24"/>
        </w:rPr>
        <w:t xml:space="preserve">  </w:t>
      </w:r>
      <w:r w:rsidRPr="00806895">
        <w:rPr>
          <w:sz w:val="24"/>
          <w:szCs w:val="24"/>
        </w:rPr>
        <w:t>виды</w:t>
      </w:r>
      <w:r w:rsidRPr="00806895">
        <w:rPr>
          <w:spacing w:val="28"/>
          <w:sz w:val="24"/>
          <w:szCs w:val="24"/>
        </w:rPr>
        <w:t xml:space="preserve">  </w:t>
      </w:r>
      <w:r w:rsidRPr="00806895">
        <w:rPr>
          <w:sz w:val="24"/>
          <w:szCs w:val="24"/>
        </w:rPr>
        <w:t>определяются</w:t>
      </w:r>
      <w:r w:rsidRPr="00806895">
        <w:rPr>
          <w:spacing w:val="34"/>
          <w:sz w:val="24"/>
          <w:szCs w:val="24"/>
        </w:rPr>
        <w:t xml:space="preserve">  </w:t>
      </w:r>
      <w:r w:rsidRPr="00806895">
        <w:rPr>
          <w:sz w:val="24"/>
          <w:szCs w:val="24"/>
        </w:rPr>
        <w:t>по</w:t>
      </w:r>
      <w:r w:rsidRPr="00806895">
        <w:rPr>
          <w:spacing w:val="28"/>
          <w:sz w:val="24"/>
          <w:szCs w:val="24"/>
        </w:rPr>
        <w:t xml:space="preserve">  </w:t>
      </w:r>
      <w:r w:rsidRPr="00806895">
        <w:rPr>
          <w:spacing w:val="-2"/>
          <w:sz w:val="24"/>
          <w:szCs w:val="24"/>
        </w:rPr>
        <w:t>назначению</w:t>
      </w:r>
      <w:r w:rsidRPr="00806895">
        <w:rPr>
          <w:w w:val="95"/>
          <w:sz w:val="24"/>
          <w:szCs w:val="24"/>
        </w:rPr>
        <w:t>произведений в</w:t>
      </w:r>
      <w:r w:rsidRPr="00806895">
        <w:rPr>
          <w:spacing w:val="-13"/>
          <w:w w:val="95"/>
          <w:sz w:val="24"/>
          <w:szCs w:val="24"/>
        </w:rPr>
        <w:t xml:space="preserve"> </w:t>
      </w:r>
      <w:r w:rsidRPr="00806895">
        <w:rPr>
          <w:w w:val="95"/>
          <w:sz w:val="24"/>
          <w:szCs w:val="24"/>
        </w:rPr>
        <w:t>жизни</w:t>
      </w:r>
      <w:r w:rsidRPr="00806895">
        <w:rPr>
          <w:spacing w:val="-5"/>
          <w:w w:val="95"/>
          <w:sz w:val="24"/>
          <w:szCs w:val="24"/>
        </w:rPr>
        <w:t xml:space="preserve"> </w:t>
      </w:r>
      <w:r w:rsidRPr="00806895">
        <w:rPr>
          <w:spacing w:val="-2"/>
          <w:w w:val="95"/>
          <w:sz w:val="24"/>
          <w:szCs w:val="24"/>
        </w:rPr>
        <w:t>людей.</w:t>
      </w:r>
    </w:p>
    <w:p w:rsidR="00DF0A23" w:rsidRPr="00806895" w:rsidRDefault="00DF0A23" w:rsidP="00806895">
      <w:pPr>
        <w:pStyle w:val="ad"/>
        <w:spacing w:before="15" w:line="225" w:lineRule="auto"/>
        <w:ind w:left="284" w:right="441" w:firstLine="449"/>
        <w:rPr>
          <w:sz w:val="24"/>
          <w:szCs w:val="24"/>
        </w:rPr>
      </w:pPr>
      <w:r w:rsidRPr="00806895">
        <w:rPr>
          <w:sz w:val="24"/>
          <w:szCs w:val="24"/>
        </w:rPr>
        <w:t>Жанры</w:t>
      </w:r>
      <w:r w:rsidRPr="00806895">
        <w:rPr>
          <w:spacing w:val="-9"/>
          <w:sz w:val="24"/>
          <w:szCs w:val="24"/>
        </w:rPr>
        <w:t xml:space="preserve"> </w:t>
      </w:r>
      <w:r w:rsidRPr="00806895">
        <w:rPr>
          <w:sz w:val="24"/>
          <w:szCs w:val="24"/>
        </w:rPr>
        <w:t>в</w:t>
      </w:r>
      <w:r w:rsidRPr="00806895">
        <w:rPr>
          <w:spacing w:val="-16"/>
          <w:sz w:val="24"/>
          <w:szCs w:val="24"/>
        </w:rPr>
        <w:t xml:space="preserve"> </w:t>
      </w:r>
      <w:r w:rsidRPr="00806895">
        <w:rPr>
          <w:sz w:val="24"/>
          <w:szCs w:val="24"/>
        </w:rPr>
        <w:t>изобразительном</w:t>
      </w:r>
      <w:r w:rsidRPr="00806895">
        <w:rPr>
          <w:spacing w:val="-16"/>
          <w:sz w:val="24"/>
          <w:szCs w:val="24"/>
        </w:rPr>
        <w:t xml:space="preserve"> </w:t>
      </w:r>
      <w:r w:rsidRPr="00806895">
        <w:rPr>
          <w:sz w:val="24"/>
          <w:szCs w:val="24"/>
        </w:rPr>
        <w:t>искусстве</w:t>
      </w:r>
      <w:r w:rsidRPr="00806895">
        <w:rPr>
          <w:spacing w:val="80"/>
          <w:w w:val="150"/>
          <w:sz w:val="24"/>
          <w:szCs w:val="24"/>
        </w:rPr>
        <w:t xml:space="preserve"> </w:t>
      </w:r>
      <w:r w:rsidRPr="00806895">
        <w:rPr>
          <w:sz w:val="24"/>
          <w:szCs w:val="24"/>
        </w:rPr>
        <w:t>в</w:t>
      </w:r>
      <w:r w:rsidRPr="00806895">
        <w:rPr>
          <w:spacing w:val="-15"/>
          <w:sz w:val="24"/>
          <w:szCs w:val="24"/>
        </w:rPr>
        <w:t xml:space="preserve"> </w:t>
      </w:r>
      <w:r w:rsidRPr="00806895">
        <w:rPr>
          <w:sz w:val="24"/>
          <w:szCs w:val="24"/>
        </w:rPr>
        <w:t>живописи,</w:t>
      </w:r>
      <w:r w:rsidRPr="00806895">
        <w:rPr>
          <w:spacing w:val="-5"/>
          <w:sz w:val="24"/>
          <w:szCs w:val="24"/>
        </w:rPr>
        <w:t xml:space="preserve"> </w:t>
      </w:r>
      <w:r w:rsidRPr="00806895">
        <w:rPr>
          <w:sz w:val="24"/>
          <w:szCs w:val="24"/>
        </w:rPr>
        <w:t>графике,</w:t>
      </w:r>
      <w:r w:rsidRPr="00806895">
        <w:rPr>
          <w:spacing w:val="-7"/>
          <w:sz w:val="24"/>
          <w:szCs w:val="24"/>
        </w:rPr>
        <w:t xml:space="preserve"> </w:t>
      </w:r>
      <w:r w:rsidRPr="00806895">
        <w:rPr>
          <w:sz w:val="24"/>
          <w:szCs w:val="24"/>
        </w:rPr>
        <w:t>скульптуре</w:t>
      </w:r>
      <w:r w:rsidRPr="00806895">
        <w:rPr>
          <w:spacing w:val="-4"/>
          <w:sz w:val="24"/>
          <w:szCs w:val="24"/>
        </w:rPr>
        <w:t xml:space="preserve"> </w:t>
      </w:r>
      <w:r w:rsidRPr="00806895">
        <w:rPr>
          <w:sz w:val="24"/>
          <w:szCs w:val="24"/>
        </w:rPr>
        <w:t>—</w:t>
      </w:r>
      <w:r w:rsidRPr="00806895">
        <w:rPr>
          <w:spacing w:val="-14"/>
          <w:sz w:val="24"/>
          <w:szCs w:val="24"/>
        </w:rPr>
        <w:t xml:space="preserve"> </w:t>
      </w:r>
      <w:r w:rsidRPr="00806895">
        <w:rPr>
          <w:sz w:val="24"/>
          <w:szCs w:val="24"/>
        </w:rPr>
        <w:t>определяются предметом изображения; классификация и сравнение содержания произведений сходного сюжета</w:t>
      </w:r>
      <w:r w:rsidRPr="00806895">
        <w:rPr>
          <w:spacing w:val="-8"/>
          <w:sz w:val="24"/>
          <w:szCs w:val="24"/>
        </w:rPr>
        <w:t xml:space="preserve"> </w:t>
      </w:r>
      <w:r w:rsidRPr="00806895">
        <w:rPr>
          <w:sz w:val="24"/>
          <w:szCs w:val="24"/>
        </w:rPr>
        <w:t>(портреты, пейзажи</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др.).</w:t>
      </w:r>
    </w:p>
    <w:p w:rsidR="00DF0A23" w:rsidRPr="00806895" w:rsidRDefault="00DF0A23" w:rsidP="00806895">
      <w:pPr>
        <w:pStyle w:val="ad"/>
        <w:spacing w:before="13" w:line="228" w:lineRule="auto"/>
        <w:ind w:left="284" w:right="441" w:firstLine="448"/>
        <w:rPr>
          <w:sz w:val="24"/>
          <w:szCs w:val="24"/>
        </w:rPr>
      </w:pPr>
      <w:r w:rsidRPr="00806895">
        <w:rPr>
          <w:w w:val="95"/>
          <w:sz w:val="24"/>
          <w:szCs w:val="24"/>
        </w:rPr>
        <w:t>Представления о</w:t>
      </w:r>
      <w:r w:rsidRPr="00806895">
        <w:rPr>
          <w:spacing w:val="-4"/>
          <w:w w:val="95"/>
          <w:sz w:val="24"/>
          <w:szCs w:val="24"/>
        </w:rPr>
        <w:t xml:space="preserve"> </w:t>
      </w:r>
      <w:r w:rsidRPr="00806895">
        <w:rPr>
          <w:w w:val="95"/>
          <w:sz w:val="24"/>
          <w:szCs w:val="24"/>
        </w:rPr>
        <w:t>произведениях крупнейших отечественных</w:t>
      </w:r>
      <w:r w:rsidRPr="00806895">
        <w:rPr>
          <w:sz w:val="24"/>
          <w:szCs w:val="24"/>
        </w:rPr>
        <w:t xml:space="preserve"> </w:t>
      </w:r>
      <w:r w:rsidRPr="00806895">
        <w:rPr>
          <w:w w:val="95"/>
          <w:sz w:val="24"/>
          <w:szCs w:val="24"/>
        </w:rPr>
        <w:t>художников-пейзажистов:</w:t>
      </w:r>
      <w:r w:rsidRPr="00806895">
        <w:rPr>
          <w:spacing w:val="-12"/>
          <w:w w:val="95"/>
          <w:sz w:val="24"/>
          <w:szCs w:val="24"/>
        </w:rPr>
        <w:t xml:space="preserve"> </w:t>
      </w:r>
      <w:r w:rsidRPr="00806895">
        <w:rPr>
          <w:w w:val="95"/>
          <w:sz w:val="24"/>
          <w:szCs w:val="24"/>
        </w:rPr>
        <w:t>И.</w:t>
      </w:r>
      <w:r w:rsidRPr="00806895">
        <w:rPr>
          <w:spacing w:val="-7"/>
          <w:w w:val="95"/>
          <w:sz w:val="24"/>
          <w:szCs w:val="24"/>
        </w:rPr>
        <w:t xml:space="preserve"> </w:t>
      </w:r>
      <w:r w:rsidRPr="00806895">
        <w:rPr>
          <w:w w:val="95"/>
          <w:sz w:val="24"/>
          <w:szCs w:val="24"/>
        </w:rPr>
        <w:t>И. Шишкина,</w:t>
      </w:r>
      <w:r w:rsidRPr="00806895">
        <w:rPr>
          <w:spacing w:val="19"/>
          <w:sz w:val="24"/>
          <w:szCs w:val="24"/>
        </w:rPr>
        <w:t xml:space="preserve"> </w:t>
      </w:r>
      <w:r w:rsidRPr="00806895">
        <w:rPr>
          <w:w w:val="95"/>
          <w:sz w:val="24"/>
          <w:szCs w:val="24"/>
        </w:rPr>
        <w:t>И. И. Левитана,</w:t>
      </w:r>
      <w:r w:rsidRPr="00806895">
        <w:rPr>
          <w:sz w:val="24"/>
          <w:szCs w:val="24"/>
        </w:rPr>
        <w:t xml:space="preserve"> </w:t>
      </w:r>
      <w:r w:rsidRPr="00806895">
        <w:rPr>
          <w:w w:val="95"/>
          <w:sz w:val="24"/>
          <w:szCs w:val="24"/>
        </w:rPr>
        <w:t>А. К. Саврасова,</w:t>
      </w:r>
      <w:r w:rsidRPr="00806895">
        <w:rPr>
          <w:spacing w:val="31"/>
          <w:sz w:val="24"/>
          <w:szCs w:val="24"/>
        </w:rPr>
        <w:t xml:space="preserve"> </w:t>
      </w:r>
      <w:r w:rsidRPr="00806895">
        <w:rPr>
          <w:w w:val="95"/>
          <w:sz w:val="24"/>
          <w:szCs w:val="24"/>
        </w:rPr>
        <w:t>В. Д. Поленова,</w:t>
      </w:r>
      <w:r w:rsidRPr="00806895">
        <w:rPr>
          <w:spacing w:val="19"/>
          <w:sz w:val="24"/>
          <w:szCs w:val="24"/>
        </w:rPr>
        <w:t xml:space="preserve"> </w:t>
      </w:r>
      <w:r w:rsidRPr="00806895">
        <w:rPr>
          <w:w w:val="95"/>
          <w:sz w:val="24"/>
          <w:szCs w:val="24"/>
        </w:rPr>
        <w:t>А. И. Куинджи,</w:t>
      </w:r>
      <w:r w:rsidRPr="00806895">
        <w:rPr>
          <w:spacing w:val="21"/>
          <w:sz w:val="24"/>
          <w:szCs w:val="24"/>
        </w:rPr>
        <w:t xml:space="preserve"> </w:t>
      </w:r>
      <w:r w:rsidRPr="00806895">
        <w:rPr>
          <w:w w:val="95"/>
          <w:sz w:val="24"/>
          <w:szCs w:val="24"/>
        </w:rPr>
        <w:t>И. К. Айвазовского</w:t>
      </w:r>
    </w:p>
    <w:p w:rsidR="00DF0A23" w:rsidRPr="00806895" w:rsidRDefault="00DF0A23" w:rsidP="00806895">
      <w:pPr>
        <w:pStyle w:val="ad"/>
        <w:spacing w:before="3"/>
        <w:ind w:left="284" w:right="441"/>
        <w:jc w:val="left"/>
        <w:rPr>
          <w:sz w:val="24"/>
          <w:szCs w:val="24"/>
        </w:rPr>
      </w:pPr>
    </w:p>
    <w:p w:rsidR="00DF0A23" w:rsidRPr="00806895" w:rsidRDefault="00DF0A23" w:rsidP="00806895">
      <w:pPr>
        <w:pStyle w:val="ad"/>
        <w:spacing w:before="1" w:line="225" w:lineRule="auto"/>
        <w:ind w:left="284" w:right="441" w:firstLine="451"/>
        <w:rPr>
          <w:sz w:val="24"/>
          <w:szCs w:val="24"/>
        </w:rPr>
      </w:pPr>
      <w:r w:rsidRPr="00806895">
        <w:rPr>
          <w:w w:val="95"/>
          <w:sz w:val="24"/>
          <w:szCs w:val="24"/>
        </w:rPr>
        <w:t xml:space="preserve">Представления о произведениях крупнейших отечественных портретистов: В. И. Сурикова, </w:t>
      </w:r>
      <w:r w:rsidRPr="00806895">
        <w:rPr>
          <w:sz w:val="24"/>
          <w:szCs w:val="24"/>
        </w:rPr>
        <w:t>И.</w:t>
      </w:r>
      <w:r w:rsidRPr="00806895">
        <w:rPr>
          <w:spacing w:val="-5"/>
          <w:sz w:val="24"/>
          <w:szCs w:val="24"/>
        </w:rPr>
        <w:t xml:space="preserve"> </w:t>
      </w:r>
      <w:r w:rsidRPr="00806895">
        <w:rPr>
          <w:sz w:val="24"/>
          <w:szCs w:val="24"/>
        </w:rPr>
        <w:t>Е.</w:t>
      </w:r>
      <w:r w:rsidRPr="00806895">
        <w:rPr>
          <w:spacing w:val="-4"/>
          <w:sz w:val="24"/>
          <w:szCs w:val="24"/>
        </w:rPr>
        <w:t xml:space="preserve"> </w:t>
      </w:r>
      <w:r w:rsidRPr="00806895">
        <w:rPr>
          <w:sz w:val="24"/>
          <w:szCs w:val="24"/>
        </w:rPr>
        <w:t>Репина, В.</w:t>
      </w:r>
      <w:r w:rsidRPr="00806895">
        <w:rPr>
          <w:spacing w:val="-6"/>
          <w:sz w:val="24"/>
          <w:szCs w:val="24"/>
        </w:rPr>
        <w:t xml:space="preserve"> </w:t>
      </w:r>
      <w:r w:rsidRPr="00806895">
        <w:rPr>
          <w:sz w:val="24"/>
          <w:szCs w:val="24"/>
        </w:rPr>
        <w:t>А.</w:t>
      </w:r>
      <w:r w:rsidRPr="00806895">
        <w:rPr>
          <w:spacing w:val="-9"/>
          <w:sz w:val="24"/>
          <w:szCs w:val="24"/>
        </w:rPr>
        <w:t xml:space="preserve"> </w:t>
      </w:r>
      <w:r w:rsidRPr="00806895">
        <w:rPr>
          <w:sz w:val="24"/>
          <w:szCs w:val="24"/>
        </w:rPr>
        <w:t>Серова и</w:t>
      </w:r>
      <w:r w:rsidRPr="00806895">
        <w:rPr>
          <w:spacing w:val="-7"/>
          <w:sz w:val="24"/>
          <w:szCs w:val="24"/>
        </w:rPr>
        <w:t xml:space="preserve"> </w:t>
      </w:r>
      <w:r w:rsidRPr="00806895">
        <w:rPr>
          <w:sz w:val="24"/>
          <w:szCs w:val="24"/>
        </w:rPr>
        <w:t>др.</w:t>
      </w:r>
    </w:p>
    <w:p w:rsidR="00DF0A23" w:rsidRPr="00806895" w:rsidRDefault="00DF0A23" w:rsidP="00806895">
      <w:pPr>
        <w:pStyle w:val="ad"/>
        <w:spacing w:before="7" w:line="281" w:lineRule="exact"/>
        <w:ind w:left="284" w:right="441"/>
        <w:rPr>
          <w:sz w:val="24"/>
          <w:szCs w:val="24"/>
        </w:rPr>
      </w:pPr>
      <w:r w:rsidRPr="00806895">
        <w:rPr>
          <w:sz w:val="24"/>
          <w:szCs w:val="24"/>
        </w:rPr>
        <w:t>Модуль</w:t>
      </w:r>
      <w:r w:rsidRPr="00806895">
        <w:rPr>
          <w:spacing w:val="-8"/>
          <w:sz w:val="24"/>
          <w:szCs w:val="24"/>
        </w:rPr>
        <w:t xml:space="preserve"> </w:t>
      </w:r>
      <w:r w:rsidRPr="00806895">
        <w:rPr>
          <w:sz w:val="24"/>
          <w:szCs w:val="24"/>
        </w:rPr>
        <w:t>«Азбука</w:t>
      </w:r>
      <w:r w:rsidRPr="00806895">
        <w:rPr>
          <w:spacing w:val="4"/>
          <w:sz w:val="24"/>
          <w:szCs w:val="24"/>
        </w:rPr>
        <w:t xml:space="preserve"> </w:t>
      </w:r>
      <w:r w:rsidRPr="00806895">
        <w:rPr>
          <w:sz w:val="24"/>
          <w:szCs w:val="24"/>
        </w:rPr>
        <w:t>цифровой</w:t>
      </w:r>
      <w:r w:rsidRPr="00806895">
        <w:rPr>
          <w:spacing w:val="2"/>
          <w:sz w:val="24"/>
          <w:szCs w:val="24"/>
        </w:rPr>
        <w:t xml:space="preserve"> </w:t>
      </w:r>
      <w:r w:rsidRPr="00806895">
        <w:rPr>
          <w:spacing w:val="-2"/>
          <w:sz w:val="24"/>
          <w:szCs w:val="24"/>
        </w:rPr>
        <w:t>графики»</w:t>
      </w:r>
    </w:p>
    <w:p w:rsidR="00DF0A23" w:rsidRPr="00806895" w:rsidRDefault="00DF0A23" w:rsidP="00806895">
      <w:pPr>
        <w:pStyle w:val="ad"/>
        <w:spacing w:before="4" w:line="228" w:lineRule="auto"/>
        <w:ind w:left="284" w:right="441" w:firstLine="451"/>
        <w:rPr>
          <w:sz w:val="24"/>
          <w:szCs w:val="24"/>
        </w:rPr>
      </w:pPr>
      <w:r w:rsidRPr="00806895">
        <w:rPr>
          <w:sz w:val="24"/>
          <w:szCs w:val="24"/>
        </w:rPr>
        <w:t>Построение</w:t>
      </w:r>
      <w:r w:rsidRPr="00806895">
        <w:rPr>
          <w:spacing w:val="-10"/>
          <w:sz w:val="24"/>
          <w:szCs w:val="24"/>
        </w:rPr>
        <w:t xml:space="preserve"> </w:t>
      </w:r>
      <w:r w:rsidRPr="00806895">
        <w:rPr>
          <w:sz w:val="24"/>
          <w:szCs w:val="24"/>
        </w:rPr>
        <w:t>в</w:t>
      </w:r>
      <w:r w:rsidRPr="00806895">
        <w:rPr>
          <w:spacing w:val="-15"/>
          <w:sz w:val="24"/>
          <w:szCs w:val="24"/>
        </w:rPr>
        <w:t xml:space="preserve"> </w:t>
      </w:r>
      <w:r w:rsidRPr="00806895">
        <w:rPr>
          <w:sz w:val="24"/>
          <w:szCs w:val="24"/>
        </w:rPr>
        <w:t>графическом</w:t>
      </w:r>
      <w:r w:rsidRPr="00806895">
        <w:rPr>
          <w:spacing w:val="-4"/>
          <w:sz w:val="24"/>
          <w:szCs w:val="24"/>
        </w:rPr>
        <w:t xml:space="preserve"> </w:t>
      </w:r>
      <w:r w:rsidRPr="00806895">
        <w:rPr>
          <w:sz w:val="24"/>
          <w:szCs w:val="24"/>
        </w:rPr>
        <w:t>редакторе</w:t>
      </w:r>
      <w:r w:rsidRPr="00806895">
        <w:rPr>
          <w:spacing w:val="-5"/>
          <w:sz w:val="24"/>
          <w:szCs w:val="24"/>
        </w:rPr>
        <w:t xml:space="preserve"> </w:t>
      </w:r>
      <w:r w:rsidRPr="00806895">
        <w:rPr>
          <w:sz w:val="24"/>
          <w:szCs w:val="24"/>
        </w:rPr>
        <w:t>различных</w:t>
      </w:r>
      <w:r w:rsidRPr="00806895">
        <w:rPr>
          <w:spacing w:val="-6"/>
          <w:sz w:val="24"/>
          <w:szCs w:val="24"/>
        </w:rPr>
        <w:t xml:space="preserve"> </w:t>
      </w:r>
      <w:r w:rsidRPr="00806895">
        <w:rPr>
          <w:sz w:val="24"/>
          <w:szCs w:val="24"/>
        </w:rPr>
        <w:t>по</w:t>
      </w:r>
      <w:r w:rsidRPr="00806895">
        <w:rPr>
          <w:spacing w:val="-13"/>
          <w:sz w:val="24"/>
          <w:szCs w:val="24"/>
        </w:rPr>
        <w:t xml:space="preserve"> </w:t>
      </w:r>
      <w:r w:rsidRPr="00806895">
        <w:rPr>
          <w:sz w:val="24"/>
          <w:szCs w:val="24"/>
        </w:rPr>
        <w:t>эмоциональному</w:t>
      </w:r>
      <w:r w:rsidRPr="00806895">
        <w:rPr>
          <w:spacing w:val="-16"/>
          <w:sz w:val="24"/>
          <w:szCs w:val="24"/>
        </w:rPr>
        <w:t xml:space="preserve"> </w:t>
      </w:r>
      <w:r w:rsidRPr="00806895">
        <w:rPr>
          <w:sz w:val="24"/>
          <w:szCs w:val="24"/>
        </w:rPr>
        <w:t>восприятию</w:t>
      </w:r>
      <w:r w:rsidRPr="00806895">
        <w:rPr>
          <w:spacing w:val="-3"/>
          <w:sz w:val="24"/>
          <w:szCs w:val="24"/>
        </w:rPr>
        <w:t xml:space="preserve"> </w:t>
      </w:r>
      <w:r w:rsidRPr="00806895">
        <w:rPr>
          <w:sz w:val="24"/>
          <w:szCs w:val="24"/>
        </w:rPr>
        <w:t xml:space="preserve">ритмов расположения пятен на плоскости: покой (статика), разные направления и ритмы движения </w:t>
      </w:r>
      <w:r w:rsidRPr="00806895">
        <w:rPr>
          <w:w w:val="95"/>
          <w:sz w:val="24"/>
          <w:szCs w:val="24"/>
        </w:rPr>
        <w:t>(собрались, разбежались, догоняют, улетают и</w:t>
      </w:r>
      <w:r w:rsidRPr="00806895">
        <w:rPr>
          <w:spacing w:val="-6"/>
          <w:w w:val="95"/>
          <w:sz w:val="24"/>
          <w:szCs w:val="24"/>
        </w:rPr>
        <w:t xml:space="preserve"> </w:t>
      </w:r>
      <w:r w:rsidRPr="00806895">
        <w:rPr>
          <w:w w:val="95"/>
          <w:sz w:val="24"/>
          <w:szCs w:val="24"/>
        </w:rPr>
        <w:t>т. д.). Вместо пятен (геометрических</w:t>
      </w:r>
      <w:r w:rsidRPr="00806895">
        <w:rPr>
          <w:spacing w:val="-8"/>
          <w:w w:val="95"/>
          <w:sz w:val="24"/>
          <w:szCs w:val="24"/>
        </w:rPr>
        <w:t xml:space="preserve"> </w:t>
      </w:r>
      <w:r w:rsidRPr="00806895">
        <w:rPr>
          <w:w w:val="95"/>
          <w:sz w:val="24"/>
          <w:szCs w:val="24"/>
        </w:rPr>
        <w:t xml:space="preserve">фигур) могут </w:t>
      </w:r>
      <w:r w:rsidRPr="00806895">
        <w:rPr>
          <w:sz w:val="24"/>
          <w:szCs w:val="24"/>
        </w:rPr>
        <w:t>быть</w:t>
      </w:r>
      <w:r w:rsidRPr="00806895">
        <w:rPr>
          <w:spacing w:val="-16"/>
          <w:sz w:val="24"/>
          <w:szCs w:val="24"/>
        </w:rPr>
        <w:t xml:space="preserve"> </w:t>
      </w:r>
      <w:r w:rsidRPr="00806895">
        <w:rPr>
          <w:sz w:val="24"/>
          <w:szCs w:val="24"/>
        </w:rPr>
        <w:t>простые</w:t>
      </w:r>
      <w:r w:rsidRPr="00806895">
        <w:rPr>
          <w:spacing w:val="-15"/>
          <w:sz w:val="24"/>
          <w:szCs w:val="24"/>
        </w:rPr>
        <w:t xml:space="preserve"> </w:t>
      </w:r>
      <w:r w:rsidRPr="00806895">
        <w:rPr>
          <w:sz w:val="24"/>
          <w:szCs w:val="24"/>
        </w:rPr>
        <w:t>силуэты</w:t>
      </w:r>
      <w:r w:rsidRPr="00806895">
        <w:rPr>
          <w:spacing w:val="-13"/>
          <w:sz w:val="24"/>
          <w:szCs w:val="24"/>
        </w:rPr>
        <w:t xml:space="preserve"> </w:t>
      </w:r>
      <w:r w:rsidRPr="00806895">
        <w:rPr>
          <w:sz w:val="24"/>
          <w:szCs w:val="24"/>
        </w:rPr>
        <w:t>машинок,</w:t>
      </w:r>
      <w:r w:rsidRPr="00806895">
        <w:rPr>
          <w:spacing w:val="-10"/>
          <w:sz w:val="24"/>
          <w:szCs w:val="24"/>
        </w:rPr>
        <w:t xml:space="preserve"> </w:t>
      </w:r>
      <w:r w:rsidRPr="00806895">
        <w:rPr>
          <w:sz w:val="24"/>
          <w:szCs w:val="24"/>
        </w:rPr>
        <w:t>птичек,</w:t>
      </w:r>
      <w:r w:rsidRPr="00806895">
        <w:rPr>
          <w:spacing w:val="-16"/>
          <w:sz w:val="24"/>
          <w:szCs w:val="24"/>
        </w:rPr>
        <w:t xml:space="preserve"> </w:t>
      </w:r>
      <w:r w:rsidRPr="00806895">
        <w:rPr>
          <w:sz w:val="24"/>
          <w:szCs w:val="24"/>
        </w:rPr>
        <w:t>облаков</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др.</w:t>
      </w:r>
    </w:p>
    <w:p w:rsidR="00DF0A23" w:rsidRPr="00806895" w:rsidRDefault="00DF0A23" w:rsidP="00806895">
      <w:pPr>
        <w:pStyle w:val="ad"/>
        <w:spacing w:before="15" w:line="230" w:lineRule="auto"/>
        <w:ind w:left="284" w:right="441" w:firstLine="452"/>
        <w:rPr>
          <w:sz w:val="24"/>
          <w:szCs w:val="24"/>
        </w:rPr>
      </w:pPr>
      <w:r w:rsidRPr="00806895">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w:t>
      </w:r>
      <w:r w:rsidRPr="00806895">
        <w:rPr>
          <w:spacing w:val="-3"/>
          <w:sz w:val="24"/>
          <w:szCs w:val="24"/>
        </w:rPr>
        <w:t xml:space="preserve"> </w:t>
      </w:r>
      <w:r w:rsidRPr="00806895">
        <w:rPr>
          <w:sz w:val="24"/>
          <w:szCs w:val="24"/>
        </w:rPr>
        <w:t>орнамента,</w:t>
      </w:r>
      <w:r w:rsidRPr="00806895">
        <w:rPr>
          <w:spacing w:val="-2"/>
          <w:sz w:val="24"/>
          <w:szCs w:val="24"/>
        </w:rPr>
        <w:t xml:space="preserve"> </w:t>
      </w:r>
      <w:r w:rsidRPr="00806895">
        <w:rPr>
          <w:sz w:val="24"/>
          <w:szCs w:val="24"/>
        </w:rPr>
        <w:t>в</w:t>
      </w:r>
      <w:r w:rsidRPr="00806895">
        <w:rPr>
          <w:spacing w:val="-10"/>
          <w:sz w:val="24"/>
          <w:szCs w:val="24"/>
        </w:rPr>
        <w:t xml:space="preserve"> </w:t>
      </w:r>
      <w:r w:rsidRPr="00806895">
        <w:rPr>
          <w:sz w:val="24"/>
          <w:szCs w:val="24"/>
        </w:rPr>
        <w:t>основе</w:t>
      </w:r>
      <w:r w:rsidRPr="00806895">
        <w:rPr>
          <w:spacing w:val="-6"/>
          <w:sz w:val="24"/>
          <w:szCs w:val="24"/>
        </w:rPr>
        <w:t xml:space="preserve"> </w:t>
      </w:r>
      <w:r w:rsidRPr="00806895">
        <w:rPr>
          <w:sz w:val="24"/>
          <w:szCs w:val="24"/>
        </w:rPr>
        <w:t>которого</w:t>
      </w:r>
      <w:r w:rsidRPr="00806895">
        <w:rPr>
          <w:spacing w:val="-3"/>
          <w:sz w:val="24"/>
          <w:szCs w:val="24"/>
        </w:rPr>
        <w:t xml:space="preserve"> </w:t>
      </w:r>
      <w:r w:rsidRPr="00806895">
        <w:rPr>
          <w:sz w:val="24"/>
          <w:szCs w:val="24"/>
        </w:rPr>
        <w:t>раппорт.</w:t>
      </w:r>
      <w:r w:rsidRPr="00806895">
        <w:rPr>
          <w:spacing w:val="-1"/>
          <w:sz w:val="24"/>
          <w:szCs w:val="24"/>
        </w:rPr>
        <w:t xml:space="preserve"> </w:t>
      </w:r>
      <w:r w:rsidRPr="00806895">
        <w:rPr>
          <w:sz w:val="24"/>
          <w:szCs w:val="24"/>
        </w:rPr>
        <w:t>Вариативное</w:t>
      </w:r>
      <w:r w:rsidRPr="00806895">
        <w:rPr>
          <w:spacing w:val="-1"/>
          <w:sz w:val="24"/>
          <w:szCs w:val="24"/>
        </w:rPr>
        <w:t xml:space="preserve"> </w:t>
      </w:r>
      <w:r w:rsidRPr="00806895">
        <w:rPr>
          <w:sz w:val="24"/>
          <w:szCs w:val="24"/>
        </w:rPr>
        <w:t>создание орнаментов на</w:t>
      </w:r>
      <w:r w:rsidRPr="00806895">
        <w:rPr>
          <w:spacing w:val="-10"/>
          <w:sz w:val="24"/>
          <w:szCs w:val="24"/>
        </w:rPr>
        <w:t xml:space="preserve"> </w:t>
      </w:r>
      <w:r w:rsidRPr="00806895">
        <w:rPr>
          <w:sz w:val="24"/>
          <w:szCs w:val="24"/>
        </w:rPr>
        <w:t>основе одного и</w:t>
      </w:r>
      <w:r w:rsidRPr="00806895">
        <w:rPr>
          <w:spacing w:val="-3"/>
          <w:sz w:val="24"/>
          <w:szCs w:val="24"/>
        </w:rPr>
        <w:t xml:space="preserve"> </w:t>
      </w:r>
      <w:r w:rsidRPr="00806895">
        <w:rPr>
          <w:sz w:val="24"/>
          <w:szCs w:val="24"/>
        </w:rPr>
        <w:t>того же элемента.</w:t>
      </w:r>
    </w:p>
    <w:p w:rsidR="00DF0A23" w:rsidRPr="00806895" w:rsidRDefault="00DF0A23" w:rsidP="00806895">
      <w:pPr>
        <w:pStyle w:val="ad"/>
        <w:spacing w:before="2" w:line="228" w:lineRule="auto"/>
        <w:ind w:left="284" w:right="441" w:firstLine="450"/>
        <w:rPr>
          <w:sz w:val="24"/>
          <w:szCs w:val="24"/>
        </w:rPr>
      </w:pPr>
      <w:r w:rsidRPr="00806895">
        <w:rPr>
          <w:sz w:val="24"/>
          <w:szCs w:val="24"/>
        </w:rPr>
        <w:t xml:space="preserve">Изображение и изучение мимики лица в программе Paint (или другом графическом </w:t>
      </w:r>
      <w:r w:rsidRPr="00806895">
        <w:rPr>
          <w:spacing w:val="-2"/>
          <w:sz w:val="24"/>
          <w:szCs w:val="24"/>
        </w:rPr>
        <w:t>редакторе).</w:t>
      </w:r>
    </w:p>
    <w:p w:rsidR="00DF0A23" w:rsidRPr="00806895" w:rsidRDefault="00DF0A23" w:rsidP="00806895">
      <w:pPr>
        <w:pStyle w:val="ad"/>
        <w:spacing w:before="11" w:line="228" w:lineRule="auto"/>
        <w:ind w:left="284" w:right="441" w:firstLine="452"/>
        <w:rPr>
          <w:sz w:val="24"/>
          <w:szCs w:val="24"/>
        </w:rPr>
      </w:pPr>
      <w:r w:rsidRPr="00806895">
        <w:rPr>
          <w:sz w:val="24"/>
          <w:szCs w:val="24"/>
        </w:rPr>
        <w:t>Совмещение</w:t>
      </w:r>
      <w:r w:rsidRPr="00806895">
        <w:rPr>
          <w:spacing w:val="-13"/>
          <w:sz w:val="24"/>
          <w:szCs w:val="24"/>
        </w:rPr>
        <w:t xml:space="preserve"> </w:t>
      </w:r>
      <w:r w:rsidRPr="00806895">
        <w:rPr>
          <w:sz w:val="24"/>
          <w:szCs w:val="24"/>
        </w:rPr>
        <w:t>с</w:t>
      </w:r>
      <w:r w:rsidRPr="00806895">
        <w:rPr>
          <w:spacing w:val="-16"/>
          <w:sz w:val="24"/>
          <w:szCs w:val="24"/>
        </w:rPr>
        <w:t xml:space="preserve"> </w:t>
      </w:r>
      <w:r w:rsidRPr="00806895">
        <w:rPr>
          <w:sz w:val="24"/>
          <w:szCs w:val="24"/>
        </w:rPr>
        <w:t>помощью</w:t>
      </w:r>
      <w:r w:rsidRPr="00806895">
        <w:rPr>
          <w:spacing w:val="-11"/>
          <w:sz w:val="24"/>
          <w:szCs w:val="24"/>
        </w:rPr>
        <w:t xml:space="preserve"> </w:t>
      </w:r>
      <w:r w:rsidRPr="00806895">
        <w:rPr>
          <w:sz w:val="24"/>
          <w:szCs w:val="24"/>
        </w:rPr>
        <w:t>графического</w:t>
      </w:r>
      <w:r w:rsidRPr="00806895">
        <w:rPr>
          <w:spacing w:val="-11"/>
          <w:sz w:val="24"/>
          <w:szCs w:val="24"/>
        </w:rPr>
        <w:t xml:space="preserve"> </w:t>
      </w:r>
      <w:r w:rsidRPr="00806895">
        <w:rPr>
          <w:sz w:val="24"/>
          <w:szCs w:val="24"/>
        </w:rPr>
        <w:t>редактора</w:t>
      </w:r>
      <w:r w:rsidRPr="00806895">
        <w:rPr>
          <w:spacing w:val="-15"/>
          <w:sz w:val="24"/>
          <w:szCs w:val="24"/>
        </w:rPr>
        <w:t xml:space="preserve"> </w:t>
      </w:r>
      <w:r w:rsidRPr="00806895">
        <w:rPr>
          <w:sz w:val="24"/>
          <w:szCs w:val="24"/>
        </w:rPr>
        <w:t>векторного</w:t>
      </w:r>
      <w:r w:rsidRPr="00806895">
        <w:rPr>
          <w:spacing w:val="-13"/>
          <w:sz w:val="24"/>
          <w:szCs w:val="24"/>
        </w:rPr>
        <w:t xml:space="preserve"> </w:t>
      </w:r>
      <w:r w:rsidRPr="00806895">
        <w:rPr>
          <w:sz w:val="24"/>
          <w:szCs w:val="24"/>
        </w:rPr>
        <w:t>изоб-ранения,</w:t>
      </w:r>
      <w:r w:rsidRPr="00806895">
        <w:rPr>
          <w:spacing w:val="-10"/>
          <w:sz w:val="24"/>
          <w:szCs w:val="24"/>
        </w:rPr>
        <w:t xml:space="preserve"> </w:t>
      </w:r>
      <w:r w:rsidRPr="00806895">
        <w:rPr>
          <w:sz w:val="24"/>
          <w:szCs w:val="24"/>
        </w:rPr>
        <w:t>фотографии</w:t>
      </w:r>
      <w:r w:rsidRPr="00806895">
        <w:rPr>
          <w:spacing w:val="-5"/>
          <w:sz w:val="24"/>
          <w:szCs w:val="24"/>
        </w:rPr>
        <w:t xml:space="preserve"> </w:t>
      </w:r>
      <w:r w:rsidRPr="00806895">
        <w:rPr>
          <w:sz w:val="24"/>
          <w:szCs w:val="24"/>
        </w:rPr>
        <w:t xml:space="preserve">и </w:t>
      </w:r>
      <w:r w:rsidRPr="00806895">
        <w:rPr>
          <w:w w:val="95"/>
          <w:sz w:val="24"/>
          <w:szCs w:val="24"/>
        </w:rPr>
        <w:t>шрифта для создания плаката или поздравительной открытки.</w:t>
      </w:r>
    </w:p>
    <w:p w:rsidR="00DF0A23" w:rsidRPr="00806895" w:rsidRDefault="00DF0A23" w:rsidP="00806895">
      <w:pPr>
        <w:pStyle w:val="ad"/>
        <w:spacing w:before="10" w:line="228" w:lineRule="auto"/>
        <w:ind w:left="284" w:right="441" w:firstLine="452"/>
        <w:rPr>
          <w:sz w:val="24"/>
          <w:szCs w:val="24"/>
        </w:rPr>
      </w:pPr>
      <w:r w:rsidRPr="00806895">
        <w:rPr>
          <w:sz w:val="24"/>
          <w:szCs w:val="24"/>
        </w:rPr>
        <w:t>Редактирование</w:t>
      </w:r>
      <w:r w:rsidRPr="00806895">
        <w:rPr>
          <w:spacing w:val="-16"/>
          <w:sz w:val="24"/>
          <w:szCs w:val="24"/>
        </w:rPr>
        <w:t xml:space="preserve"> </w:t>
      </w:r>
      <w:r w:rsidRPr="00806895">
        <w:rPr>
          <w:sz w:val="24"/>
          <w:szCs w:val="24"/>
        </w:rPr>
        <w:t>фотографий</w:t>
      </w:r>
      <w:r w:rsidRPr="00806895">
        <w:rPr>
          <w:spacing w:val="-1"/>
          <w:sz w:val="24"/>
          <w:szCs w:val="24"/>
        </w:rPr>
        <w:t xml:space="preserve"> </w:t>
      </w:r>
      <w:r w:rsidRPr="00806895">
        <w:rPr>
          <w:sz w:val="24"/>
          <w:szCs w:val="24"/>
        </w:rPr>
        <w:t>в</w:t>
      </w:r>
      <w:r w:rsidRPr="00806895">
        <w:rPr>
          <w:spacing w:val="-16"/>
          <w:sz w:val="24"/>
          <w:szCs w:val="24"/>
        </w:rPr>
        <w:t xml:space="preserve"> </w:t>
      </w:r>
      <w:r w:rsidRPr="00806895">
        <w:rPr>
          <w:sz w:val="24"/>
          <w:szCs w:val="24"/>
        </w:rPr>
        <w:t>программе</w:t>
      </w:r>
      <w:r w:rsidRPr="00806895">
        <w:rPr>
          <w:spacing w:val="-5"/>
          <w:sz w:val="24"/>
          <w:szCs w:val="24"/>
        </w:rPr>
        <w:t xml:space="preserve"> </w:t>
      </w:r>
      <w:r w:rsidRPr="00806895">
        <w:rPr>
          <w:sz w:val="24"/>
          <w:szCs w:val="24"/>
        </w:rPr>
        <w:t>Picture</w:t>
      </w:r>
      <w:r w:rsidRPr="00806895">
        <w:rPr>
          <w:spacing w:val="-8"/>
          <w:sz w:val="24"/>
          <w:szCs w:val="24"/>
        </w:rPr>
        <w:t xml:space="preserve"> </w:t>
      </w:r>
      <w:r w:rsidRPr="00806895">
        <w:rPr>
          <w:sz w:val="24"/>
          <w:szCs w:val="24"/>
        </w:rPr>
        <w:t>Manager:</w:t>
      </w:r>
      <w:r w:rsidRPr="00806895">
        <w:rPr>
          <w:spacing w:val="-7"/>
          <w:sz w:val="24"/>
          <w:szCs w:val="24"/>
        </w:rPr>
        <w:t xml:space="preserve"> </w:t>
      </w:r>
      <w:r w:rsidRPr="00806895">
        <w:rPr>
          <w:sz w:val="24"/>
          <w:szCs w:val="24"/>
        </w:rPr>
        <w:t>изменение</w:t>
      </w:r>
      <w:r w:rsidRPr="00806895">
        <w:rPr>
          <w:spacing w:val="-4"/>
          <w:sz w:val="24"/>
          <w:szCs w:val="24"/>
        </w:rPr>
        <w:t xml:space="preserve"> </w:t>
      </w:r>
      <w:r w:rsidRPr="00806895">
        <w:rPr>
          <w:sz w:val="24"/>
          <w:szCs w:val="24"/>
        </w:rPr>
        <w:t>яркости,</w:t>
      </w:r>
      <w:r w:rsidRPr="00806895">
        <w:rPr>
          <w:spacing w:val="-5"/>
          <w:sz w:val="24"/>
          <w:szCs w:val="24"/>
        </w:rPr>
        <w:t xml:space="preserve"> </w:t>
      </w:r>
      <w:r w:rsidRPr="00806895">
        <w:rPr>
          <w:sz w:val="24"/>
          <w:szCs w:val="24"/>
        </w:rPr>
        <w:t xml:space="preserve">контраста, </w:t>
      </w:r>
      <w:r w:rsidRPr="00806895">
        <w:rPr>
          <w:w w:val="95"/>
          <w:sz w:val="24"/>
          <w:szCs w:val="24"/>
        </w:rPr>
        <w:t>насыщенности цвета; обрезка, поворот, отражение.</w:t>
      </w:r>
    </w:p>
    <w:p w:rsidR="00DF0A23" w:rsidRPr="00806895" w:rsidRDefault="00DF0A23" w:rsidP="00806895">
      <w:pPr>
        <w:pStyle w:val="ad"/>
        <w:spacing w:before="6" w:line="228" w:lineRule="auto"/>
        <w:ind w:left="284" w:right="441" w:firstLine="452"/>
        <w:rPr>
          <w:sz w:val="24"/>
          <w:szCs w:val="24"/>
        </w:rPr>
      </w:pPr>
      <w:r w:rsidRPr="00806895">
        <w:rPr>
          <w:sz w:val="24"/>
          <w:szCs w:val="24"/>
        </w:rPr>
        <w:t>Виртуальные</w:t>
      </w:r>
      <w:r w:rsidRPr="00806895">
        <w:rPr>
          <w:spacing w:val="-1"/>
          <w:sz w:val="24"/>
          <w:szCs w:val="24"/>
        </w:rPr>
        <w:t xml:space="preserve"> </w:t>
      </w:r>
      <w:r w:rsidRPr="00806895">
        <w:rPr>
          <w:sz w:val="24"/>
          <w:szCs w:val="24"/>
        </w:rPr>
        <w:t>путешествия</w:t>
      </w:r>
      <w:r w:rsidRPr="00806895">
        <w:rPr>
          <w:spacing w:val="-1"/>
          <w:sz w:val="24"/>
          <w:szCs w:val="24"/>
        </w:rPr>
        <w:t xml:space="preserve"> </w:t>
      </w:r>
      <w:r w:rsidRPr="00806895">
        <w:rPr>
          <w:sz w:val="24"/>
          <w:szCs w:val="24"/>
        </w:rPr>
        <w:t>в</w:t>
      </w:r>
      <w:r w:rsidRPr="00806895">
        <w:rPr>
          <w:spacing w:val="-12"/>
          <w:sz w:val="24"/>
          <w:szCs w:val="24"/>
        </w:rPr>
        <w:t xml:space="preserve"> </w:t>
      </w:r>
      <w:r w:rsidRPr="00806895">
        <w:rPr>
          <w:sz w:val="24"/>
          <w:szCs w:val="24"/>
        </w:rPr>
        <w:t>главные</w:t>
      </w:r>
      <w:r w:rsidRPr="00806895">
        <w:rPr>
          <w:spacing w:val="-5"/>
          <w:sz w:val="24"/>
          <w:szCs w:val="24"/>
        </w:rPr>
        <w:t xml:space="preserve"> </w:t>
      </w:r>
      <w:r w:rsidRPr="00806895">
        <w:rPr>
          <w:sz w:val="24"/>
          <w:szCs w:val="24"/>
        </w:rPr>
        <w:t>художественные</w:t>
      </w:r>
      <w:r w:rsidRPr="00806895">
        <w:rPr>
          <w:spacing w:val="-16"/>
          <w:sz w:val="24"/>
          <w:szCs w:val="24"/>
        </w:rPr>
        <w:t xml:space="preserve"> </w:t>
      </w:r>
      <w:r w:rsidRPr="00806895">
        <w:rPr>
          <w:sz w:val="24"/>
          <w:szCs w:val="24"/>
        </w:rPr>
        <w:t>музеи</w:t>
      </w:r>
      <w:r w:rsidRPr="00806895">
        <w:rPr>
          <w:spacing w:val="-9"/>
          <w:sz w:val="24"/>
          <w:szCs w:val="24"/>
        </w:rPr>
        <w:t xml:space="preserve"> </w:t>
      </w:r>
      <w:r w:rsidRPr="00806895">
        <w:rPr>
          <w:sz w:val="24"/>
          <w:szCs w:val="24"/>
        </w:rPr>
        <w:t>и</w:t>
      </w:r>
      <w:r w:rsidRPr="00806895">
        <w:rPr>
          <w:spacing w:val="-12"/>
          <w:sz w:val="24"/>
          <w:szCs w:val="24"/>
        </w:rPr>
        <w:t xml:space="preserve"> </w:t>
      </w:r>
      <w:r w:rsidRPr="00806895">
        <w:rPr>
          <w:sz w:val="24"/>
          <w:szCs w:val="24"/>
        </w:rPr>
        <w:t>музеи</w:t>
      </w:r>
      <w:r w:rsidRPr="00806895">
        <w:rPr>
          <w:spacing w:val="-6"/>
          <w:sz w:val="24"/>
          <w:szCs w:val="24"/>
        </w:rPr>
        <w:t xml:space="preserve"> </w:t>
      </w:r>
      <w:r w:rsidRPr="00806895">
        <w:rPr>
          <w:sz w:val="24"/>
          <w:szCs w:val="24"/>
        </w:rPr>
        <w:t>местные</w:t>
      </w:r>
      <w:r w:rsidRPr="00806895">
        <w:rPr>
          <w:spacing w:val="-6"/>
          <w:sz w:val="24"/>
          <w:szCs w:val="24"/>
        </w:rPr>
        <w:t xml:space="preserve"> </w:t>
      </w:r>
      <w:r w:rsidRPr="00806895">
        <w:rPr>
          <w:sz w:val="24"/>
          <w:szCs w:val="24"/>
        </w:rPr>
        <w:t>(по</w:t>
      </w:r>
      <w:r w:rsidRPr="00806895">
        <w:rPr>
          <w:spacing w:val="-10"/>
          <w:sz w:val="24"/>
          <w:szCs w:val="24"/>
        </w:rPr>
        <w:t xml:space="preserve"> </w:t>
      </w:r>
      <w:r w:rsidRPr="00806895">
        <w:rPr>
          <w:sz w:val="24"/>
          <w:szCs w:val="24"/>
        </w:rPr>
        <w:t xml:space="preserve">выбору </w:t>
      </w:r>
      <w:r w:rsidRPr="00806895">
        <w:rPr>
          <w:spacing w:val="-2"/>
          <w:sz w:val="24"/>
          <w:szCs w:val="24"/>
        </w:rPr>
        <w:t>учителя).</w:t>
      </w:r>
    </w:p>
    <w:p w:rsidR="00DF0A23" w:rsidRPr="0072459A" w:rsidRDefault="00DF0A23" w:rsidP="001E0016">
      <w:pPr>
        <w:pStyle w:val="a3"/>
        <w:widowControl w:val="0"/>
        <w:numPr>
          <w:ilvl w:val="0"/>
          <w:numId w:val="38"/>
        </w:numPr>
        <w:tabs>
          <w:tab w:val="left" w:pos="1185"/>
        </w:tabs>
        <w:autoSpaceDE w:val="0"/>
        <w:autoSpaceDN w:val="0"/>
        <w:spacing w:before="4" w:after="0" w:line="285" w:lineRule="exact"/>
        <w:ind w:left="284" w:right="441" w:hanging="177"/>
        <w:contextualSpacing w:val="0"/>
        <w:jc w:val="both"/>
        <w:rPr>
          <w:rFonts w:ascii="Times New Roman" w:hAnsi="Times New Roman" w:cs="Times New Roman"/>
          <w:b/>
          <w:sz w:val="24"/>
          <w:szCs w:val="24"/>
        </w:rPr>
      </w:pPr>
      <w:r w:rsidRPr="0072459A">
        <w:rPr>
          <w:rFonts w:ascii="Times New Roman" w:hAnsi="Times New Roman" w:cs="Times New Roman"/>
          <w:b/>
          <w:spacing w:val="-2"/>
          <w:sz w:val="24"/>
          <w:szCs w:val="24"/>
        </w:rPr>
        <w:t>КЛАСС</w:t>
      </w:r>
    </w:p>
    <w:p w:rsidR="00DF0A23" w:rsidRPr="0072459A" w:rsidRDefault="00DF0A23" w:rsidP="00806895">
      <w:pPr>
        <w:pStyle w:val="ad"/>
        <w:spacing w:line="281" w:lineRule="exact"/>
        <w:ind w:left="284" w:right="441"/>
        <w:jc w:val="left"/>
        <w:rPr>
          <w:b/>
          <w:sz w:val="24"/>
          <w:szCs w:val="24"/>
        </w:rPr>
      </w:pPr>
      <w:r w:rsidRPr="0072459A">
        <w:rPr>
          <w:b/>
          <w:sz w:val="24"/>
          <w:szCs w:val="24"/>
        </w:rPr>
        <w:t>Модуль</w:t>
      </w:r>
      <w:r w:rsidRPr="0072459A">
        <w:rPr>
          <w:b/>
          <w:spacing w:val="-11"/>
          <w:sz w:val="24"/>
          <w:szCs w:val="24"/>
        </w:rPr>
        <w:t xml:space="preserve"> </w:t>
      </w:r>
      <w:r w:rsidRPr="0072459A">
        <w:rPr>
          <w:b/>
          <w:spacing w:val="-2"/>
          <w:sz w:val="24"/>
          <w:szCs w:val="24"/>
        </w:rPr>
        <w:t>«Графика»</w:t>
      </w:r>
    </w:p>
    <w:p w:rsidR="00DF0A23" w:rsidRPr="00806895" w:rsidRDefault="00DF0A23" w:rsidP="00806895">
      <w:pPr>
        <w:pStyle w:val="ad"/>
        <w:spacing w:before="10" w:line="225" w:lineRule="auto"/>
        <w:ind w:left="284" w:right="441" w:firstLine="452"/>
        <w:jc w:val="left"/>
        <w:rPr>
          <w:sz w:val="24"/>
          <w:szCs w:val="24"/>
        </w:rPr>
      </w:pPr>
      <w:r w:rsidRPr="00806895">
        <w:rPr>
          <w:w w:val="95"/>
          <w:sz w:val="24"/>
          <w:szCs w:val="24"/>
        </w:rPr>
        <w:t>Правила</w:t>
      </w:r>
      <w:r w:rsidRPr="00806895">
        <w:rPr>
          <w:spacing w:val="40"/>
          <w:sz w:val="24"/>
          <w:szCs w:val="24"/>
        </w:rPr>
        <w:t xml:space="preserve"> </w:t>
      </w:r>
      <w:r w:rsidRPr="00806895">
        <w:rPr>
          <w:w w:val="95"/>
          <w:sz w:val="24"/>
          <w:szCs w:val="24"/>
        </w:rPr>
        <w:t>линейной</w:t>
      </w:r>
      <w:r w:rsidRPr="00806895">
        <w:rPr>
          <w:spacing w:val="40"/>
          <w:sz w:val="24"/>
          <w:szCs w:val="24"/>
        </w:rPr>
        <w:t xml:space="preserve"> </w:t>
      </w:r>
      <w:r w:rsidRPr="00806895">
        <w:rPr>
          <w:w w:val="95"/>
          <w:sz w:val="24"/>
          <w:szCs w:val="24"/>
        </w:rPr>
        <w:t>и</w:t>
      </w:r>
      <w:r w:rsidRPr="00806895">
        <w:rPr>
          <w:spacing w:val="34"/>
          <w:sz w:val="24"/>
          <w:szCs w:val="24"/>
        </w:rPr>
        <w:t xml:space="preserve"> </w:t>
      </w:r>
      <w:r w:rsidRPr="00806895">
        <w:rPr>
          <w:w w:val="95"/>
          <w:sz w:val="24"/>
          <w:szCs w:val="24"/>
        </w:rPr>
        <w:t>воздушной</w:t>
      </w:r>
      <w:r w:rsidRPr="00806895">
        <w:rPr>
          <w:spacing w:val="40"/>
          <w:sz w:val="24"/>
          <w:szCs w:val="24"/>
        </w:rPr>
        <w:t xml:space="preserve"> </w:t>
      </w:r>
      <w:r w:rsidRPr="00806895">
        <w:rPr>
          <w:w w:val="95"/>
          <w:sz w:val="24"/>
          <w:szCs w:val="24"/>
        </w:rPr>
        <w:t>перспективы:</w:t>
      </w:r>
      <w:r w:rsidRPr="00806895">
        <w:rPr>
          <w:spacing w:val="40"/>
          <w:sz w:val="24"/>
          <w:szCs w:val="24"/>
        </w:rPr>
        <w:t xml:space="preserve"> </w:t>
      </w:r>
      <w:r w:rsidRPr="00806895">
        <w:rPr>
          <w:w w:val="95"/>
          <w:sz w:val="24"/>
          <w:szCs w:val="24"/>
        </w:rPr>
        <w:t>уменьшение</w:t>
      </w:r>
      <w:r w:rsidRPr="00806895">
        <w:rPr>
          <w:spacing w:val="40"/>
          <w:sz w:val="24"/>
          <w:szCs w:val="24"/>
        </w:rPr>
        <w:t xml:space="preserve"> </w:t>
      </w:r>
      <w:r w:rsidRPr="00806895">
        <w:rPr>
          <w:w w:val="95"/>
          <w:sz w:val="24"/>
          <w:szCs w:val="24"/>
        </w:rPr>
        <w:t>размера</w:t>
      </w:r>
      <w:r w:rsidRPr="00806895">
        <w:rPr>
          <w:spacing w:val="40"/>
          <w:sz w:val="24"/>
          <w:szCs w:val="24"/>
        </w:rPr>
        <w:t xml:space="preserve"> </w:t>
      </w:r>
      <w:r w:rsidRPr="00806895">
        <w:rPr>
          <w:w w:val="95"/>
          <w:sz w:val="24"/>
          <w:szCs w:val="24"/>
        </w:rPr>
        <w:t>изображения</w:t>
      </w:r>
      <w:r w:rsidRPr="00806895">
        <w:rPr>
          <w:spacing w:val="40"/>
          <w:sz w:val="24"/>
          <w:szCs w:val="24"/>
        </w:rPr>
        <w:t xml:space="preserve"> </w:t>
      </w:r>
      <w:r w:rsidRPr="00806895">
        <w:rPr>
          <w:w w:val="95"/>
          <w:sz w:val="24"/>
          <w:szCs w:val="24"/>
        </w:rPr>
        <w:t>по</w:t>
      </w:r>
      <w:r w:rsidRPr="00806895">
        <w:rPr>
          <w:spacing w:val="34"/>
          <w:sz w:val="24"/>
          <w:szCs w:val="24"/>
        </w:rPr>
        <w:t xml:space="preserve"> </w:t>
      </w:r>
      <w:r w:rsidRPr="00806895">
        <w:rPr>
          <w:w w:val="95"/>
          <w:sz w:val="24"/>
          <w:szCs w:val="24"/>
        </w:rPr>
        <w:t>мере удаления от первого плана, смягчения цветового и тонального контрастов.</w:t>
      </w:r>
    </w:p>
    <w:p w:rsidR="00DF0A23" w:rsidRPr="00806895" w:rsidRDefault="00DF0A23" w:rsidP="00806895">
      <w:pPr>
        <w:pStyle w:val="ad"/>
        <w:spacing w:before="4" w:line="232" w:lineRule="auto"/>
        <w:ind w:left="284" w:right="441" w:firstLine="452"/>
        <w:jc w:val="left"/>
        <w:rPr>
          <w:sz w:val="24"/>
          <w:szCs w:val="24"/>
        </w:rPr>
      </w:pPr>
      <w:r w:rsidRPr="00806895">
        <w:rPr>
          <w:sz w:val="24"/>
          <w:szCs w:val="24"/>
        </w:rPr>
        <w:t>Рисунок</w:t>
      </w:r>
      <w:r w:rsidRPr="00806895">
        <w:rPr>
          <w:spacing w:val="63"/>
          <w:sz w:val="24"/>
          <w:szCs w:val="24"/>
        </w:rPr>
        <w:t xml:space="preserve"> </w:t>
      </w:r>
      <w:r w:rsidRPr="00806895">
        <w:rPr>
          <w:sz w:val="24"/>
          <w:szCs w:val="24"/>
        </w:rPr>
        <w:t>фигуры</w:t>
      </w:r>
      <w:r w:rsidRPr="00806895">
        <w:rPr>
          <w:spacing w:val="61"/>
          <w:sz w:val="24"/>
          <w:szCs w:val="24"/>
        </w:rPr>
        <w:t xml:space="preserve"> </w:t>
      </w:r>
      <w:r w:rsidRPr="00806895">
        <w:rPr>
          <w:sz w:val="24"/>
          <w:szCs w:val="24"/>
        </w:rPr>
        <w:t>человека:</w:t>
      </w:r>
      <w:r w:rsidRPr="00806895">
        <w:rPr>
          <w:spacing w:val="62"/>
          <w:sz w:val="24"/>
          <w:szCs w:val="24"/>
        </w:rPr>
        <w:t xml:space="preserve"> </w:t>
      </w:r>
      <w:r w:rsidRPr="00806895">
        <w:rPr>
          <w:sz w:val="24"/>
          <w:szCs w:val="24"/>
        </w:rPr>
        <w:t>основные</w:t>
      </w:r>
      <w:r w:rsidRPr="00806895">
        <w:rPr>
          <w:spacing w:val="65"/>
          <w:sz w:val="24"/>
          <w:szCs w:val="24"/>
        </w:rPr>
        <w:t xml:space="preserve"> </w:t>
      </w:r>
      <w:r w:rsidRPr="00806895">
        <w:rPr>
          <w:sz w:val="24"/>
          <w:szCs w:val="24"/>
        </w:rPr>
        <w:t>пропорции</w:t>
      </w:r>
      <w:r w:rsidRPr="00806895">
        <w:rPr>
          <w:spacing w:val="66"/>
          <w:sz w:val="24"/>
          <w:szCs w:val="24"/>
        </w:rPr>
        <w:t xml:space="preserve"> </w:t>
      </w:r>
      <w:r w:rsidRPr="00806895">
        <w:rPr>
          <w:sz w:val="24"/>
          <w:szCs w:val="24"/>
        </w:rPr>
        <w:t>и</w:t>
      </w:r>
      <w:r w:rsidRPr="00806895">
        <w:rPr>
          <w:spacing w:val="53"/>
          <w:sz w:val="24"/>
          <w:szCs w:val="24"/>
        </w:rPr>
        <w:t xml:space="preserve"> </w:t>
      </w:r>
      <w:r w:rsidRPr="00806895">
        <w:rPr>
          <w:sz w:val="24"/>
          <w:szCs w:val="24"/>
        </w:rPr>
        <w:t>взаимоотношение</w:t>
      </w:r>
      <w:r w:rsidRPr="00806895">
        <w:rPr>
          <w:spacing w:val="48"/>
          <w:sz w:val="24"/>
          <w:szCs w:val="24"/>
        </w:rPr>
        <w:t xml:space="preserve"> </w:t>
      </w:r>
      <w:r w:rsidRPr="00806895">
        <w:rPr>
          <w:sz w:val="24"/>
          <w:szCs w:val="24"/>
        </w:rPr>
        <w:t>частей</w:t>
      </w:r>
      <w:r w:rsidRPr="00806895">
        <w:rPr>
          <w:spacing w:val="62"/>
          <w:sz w:val="24"/>
          <w:szCs w:val="24"/>
        </w:rPr>
        <w:t xml:space="preserve"> </w:t>
      </w:r>
      <w:r w:rsidRPr="00806895">
        <w:rPr>
          <w:sz w:val="24"/>
          <w:szCs w:val="24"/>
        </w:rPr>
        <w:t xml:space="preserve">фигуры, </w:t>
      </w:r>
      <w:r w:rsidRPr="00806895">
        <w:rPr>
          <w:w w:val="95"/>
          <w:sz w:val="24"/>
          <w:szCs w:val="24"/>
        </w:rPr>
        <w:t>передача движения фигуры на плоскости листа: бег, ходьба, сидящая и стоящая фигуры.</w:t>
      </w:r>
    </w:p>
    <w:p w:rsidR="00DF0A23" w:rsidRPr="00806895" w:rsidRDefault="00DF0A23" w:rsidP="00806895">
      <w:pPr>
        <w:pStyle w:val="ad"/>
        <w:spacing w:line="237" w:lineRule="auto"/>
        <w:ind w:left="284" w:right="441"/>
        <w:jc w:val="left"/>
        <w:rPr>
          <w:sz w:val="24"/>
          <w:szCs w:val="24"/>
        </w:rPr>
      </w:pPr>
      <w:r w:rsidRPr="00806895">
        <w:rPr>
          <w:w w:val="95"/>
          <w:sz w:val="24"/>
          <w:szCs w:val="24"/>
        </w:rPr>
        <w:t>Графическое изображение героев былин, древних легенд, сказок и</w:t>
      </w:r>
      <w:r w:rsidRPr="00806895">
        <w:rPr>
          <w:spacing w:val="-2"/>
          <w:w w:val="95"/>
          <w:sz w:val="24"/>
          <w:szCs w:val="24"/>
        </w:rPr>
        <w:t xml:space="preserve"> </w:t>
      </w:r>
      <w:r w:rsidRPr="00806895">
        <w:rPr>
          <w:w w:val="95"/>
          <w:sz w:val="24"/>
          <w:szCs w:val="24"/>
        </w:rPr>
        <w:t>сказаний разных народов. Изображение</w:t>
      </w:r>
      <w:r w:rsidRPr="00806895">
        <w:rPr>
          <w:spacing w:val="40"/>
          <w:sz w:val="24"/>
          <w:szCs w:val="24"/>
        </w:rPr>
        <w:t xml:space="preserve"> </w:t>
      </w:r>
      <w:r w:rsidRPr="00806895">
        <w:rPr>
          <w:w w:val="95"/>
          <w:sz w:val="24"/>
          <w:szCs w:val="24"/>
        </w:rPr>
        <w:t>города</w:t>
      </w:r>
      <w:r w:rsidRPr="00806895">
        <w:rPr>
          <w:spacing w:val="28"/>
          <w:sz w:val="24"/>
          <w:szCs w:val="24"/>
        </w:rPr>
        <w:t xml:space="preserve"> </w:t>
      </w:r>
      <w:r w:rsidRPr="00806895">
        <w:rPr>
          <w:w w:val="95"/>
          <w:sz w:val="24"/>
          <w:szCs w:val="24"/>
        </w:rPr>
        <w:t>—</w:t>
      </w:r>
      <w:r w:rsidRPr="00806895">
        <w:rPr>
          <w:spacing w:val="26"/>
          <w:sz w:val="24"/>
          <w:szCs w:val="24"/>
        </w:rPr>
        <w:t xml:space="preserve"> </w:t>
      </w:r>
      <w:r w:rsidRPr="00806895">
        <w:rPr>
          <w:w w:val="95"/>
          <w:sz w:val="24"/>
          <w:szCs w:val="24"/>
        </w:rPr>
        <w:t>тематическая</w:t>
      </w:r>
      <w:r w:rsidRPr="00806895">
        <w:rPr>
          <w:spacing w:val="40"/>
          <w:sz w:val="24"/>
          <w:szCs w:val="24"/>
        </w:rPr>
        <w:t xml:space="preserve"> </w:t>
      </w:r>
      <w:r w:rsidRPr="00806895">
        <w:rPr>
          <w:w w:val="95"/>
          <w:sz w:val="24"/>
          <w:szCs w:val="24"/>
        </w:rPr>
        <w:t>графическая</w:t>
      </w:r>
      <w:r w:rsidRPr="00806895">
        <w:rPr>
          <w:spacing w:val="38"/>
          <w:sz w:val="24"/>
          <w:szCs w:val="24"/>
        </w:rPr>
        <w:t xml:space="preserve"> </w:t>
      </w:r>
      <w:r w:rsidRPr="00806895">
        <w:rPr>
          <w:w w:val="95"/>
          <w:sz w:val="24"/>
          <w:szCs w:val="24"/>
        </w:rPr>
        <w:t>композиция;</w:t>
      </w:r>
      <w:r w:rsidRPr="00806895">
        <w:rPr>
          <w:spacing w:val="40"/>
          <w:sz w:val="24"/>
          <w:szCs w:val="24"/>
        </w:rPr>
        <w:t xml:space="preserve"> </w:t>
      </w:r>
      <w:r w:rsidRPr="00806895">
        <w:rPr>
          <w:w w:val="95"/>
          <w:sz w:val="24"/>
          <w:szCs w:val="24"/>
        </w:rPr>
        <w:t>использование</w:t>
      </w:r>
      <w:r w:rsidRPr="00806895">
        <w:rPr>
          <w:spacing w:val="40"/>
          <w:sz w:val="24"/>
          <w:szCs w:val="24"/>
        </w:rPr>
        <w:t xml:space="preserve"> </w:t>
      </w:r>
      <w:r w:rsidRPr="00806895">
        <w:rPr>
          <w:w w:val="95"/>
          <w:sz w:val="24"/>
          <w:szCs w:val="24"/>
        </w:rPr>
        <w:t>карандаша,</w:t>
      </w:r>
    </w:p>
    <w:p w:rsidR="00DF0A23" w:rsidRPr="00806895" w:rsidRDefault="00DF0A23" w:rsidP="00806895">
      <w:pPr>
        <w:pStyle w:val="ad"/>
        <w:spacing w:line="271" w:lineRule="exact"/>
        <w:ind w:left="284" w:right="441"/>
        <w:jc w:val="left"/>
        <w:rPr>
          <w:sz w:val="24"/>
          <w:szCs w:val="24"/>
        </w:rPr>
      </w:pPr>
      <w:r w:rsidRPr="00806895">
        <w:rPr>
          <w:spacing w:val="-2"/>
          <w:w w:val="95"/>
          <w:sz w:val="24"/>
          <w:szCs w:val="24"/>
        </w:rPr>
        <w:t>мелков,</w:t>
      </w:r>
      <w:r w:rsidRPr="00806895">
        <w:rPr>
          <w:spacing w:val="-1"/>
          <w:sz w:val="24"/>
          <w:szCs w:val="24"/>
        </w:rPr>
        <w:t xml:space="preserve"> </w:t>
      </w:r>
      <w:r w:rsidRPr="00806895">
        <w:rPr>
          <w:spacing w:val="-2"/>
          <w:w w:val="95"/>
          <w:sz w:val="24"/>
          <w:szCs w:val="24"/>
        </w:rPr>
        <w:t>фломастеров</w:t>
      </w:r>
      <w:r w:rsidRPr="00806895">
        <w:rPr>
          <w:spacing w:val="12"/>
          <w:sz w:val="24"/>
          <w:szCs w:val="24"/>
        </w:rPr>
        <w:t xml:space="preserve"> </w:t>
      </w:r>
      <w:r w:rsidRPr="00806895">
        <w:rPr>
          <w:spacing w:val="-2"/>
          <w:w w:val="95"/>
          <w:sz w:val="24"/>
          <w:szCs w:val="24"/>
        </w:rPr>
        <w:t>(смешанная</w:t>
      </w:r>
      <w:r w:rsidRPr="00806895">
        <w:rPr>
          <w:spacing w:val="7"/>
          <w:sz w:val="24"/>
          <w:szCs w:val="24"/>
        </w:rPr>
        <w:t xml:space="preserve"> </w:t>
      </w:r>
      <w:r w:rsidRPr="00806895">
        <w:rPr>
          <w:spacing w:val="-2"/>
          <w:w w:val="95"/>
          <w:sz w:val="24"/>
          <w:szCs w:val="24"/>
        </w:rPr>
        <w:t>техника).</w:t>
      </w:r>
    </w:p>
    <w:p w:rsidR="00DF0A23" w:rsidRPr="00806895" w:rsidRDefault="00DF0A23" w:rsidP="00806895">
      <w:pPr>
        <w:pStyle w:val="ad"/>
        <w:spacing w:line="281" w:lineRule="exact"/>
        <w:ind w:left="284" w:right="441"/>
        <w:rPr>
          <w:sz w:val="24"/>
          <w:szCs w:val="24"/>
        </w:rPr>
      </w:pPr>
      <w:r w:rsidRPr="00806895">
        <w:rPr>
          <w:sz w:val="24"/>
          <w:szCs w:val="24"/>
        </w:rPr>
        <w:t>Модуль</w:t>
      </w:r>
      <w:r w:rsidRPr="00806895">
        <w:rPr>
          <w:spacing w:val="-11"/>
          <w:sz w:val="24"/>
          <w:szCs w:val="24"/>
        </w:rPr>
        <w:t xml:space="preserve"> </w:t>
      </w:r>
      <w:r w:rsidRPr="00806895">
        <w:rPr>
          <w:spacing w:val="-2"/>
          <w:sz w:val="24"/>
          <w:szCs w:val="24"/>
        </w:rPr>
        <w:t>«Живопись»</w:t>
      </w:r>
    </w:p>
    <w:p w:rsidR="00DF0A23" w:rsidRPr="00806895" w:rsidRDefault="00DF0A23" w:rsidP="00806895">
      <w:pPr>
        <w:pStyle w:val="ad"/>
        <w:spacing w:before="2" w:line="228" w:lineRule="auto"/>
        <w:ind w:left="284" w:right="441" w:firstLine="450"/>
        <w:rPr>
          <w:sz w:val="24"/>
          <w:szCs w:val="24"/>
        </w:rPr>
      </w:pPr>
      <w:r w:rsidRPr="00806895">
        <w:rPr>
          <w:sz w:val="24"/>
          <w:szCs w:val="24"/>
        </w:rPr>
        <w:t>Красота природы разных климатических зон, создание пейзажных композиций (горный, степной,</w:t>
      </w:r>
      <w:r w:rsidRPr="00806895">
        <w:rPr>
          <w:spacing w:val="-13"/>
          <w:sz w:val="24"/>
          <w:szCs w:val="24"/>
        </w:rPr>
        <w:t xml:space="preserve"> </w:t>
      </w:r>
      <w:r w:rsidRPr="00806895">
        <w:rPr>
          <w:sz w:val="24"/>
          <w:szCs w:val="24"/>
        </w:rPr>
        <w:t>среднерусский</w:t>
      </w:r>
      <w:r w:rsidRPr="00806895">
        <w:rPr>
          <w:spacing w:val="-5"/>
          <w:sz w:val="24"/>
          <w:szCs w:val="24"/>
        </w:rPr>
        <w:t xml:space="preserve"> </w:t>
      </w:r>
      <w:r w:rsidRPr="00806895">
        <w:rPr>
          <w:sz w:val="24"/>
          <w:szCs w:val="24"/>
        </w:rPr>
        <w:t>ландшафт).</w:t>
      </w:r>
    </w:p>
    <w:p w:rsidR="00DF0A23" w:rsidRPr="00806895" w:rsidRDefault="00DF0A23" w:rsidP="00806895">
      <w:pPr>
        <w:pStyle w:val="ad"/>
        <w:spacing w:before="10" w:line="228" w:lineRule="auto"/>
        <w:ind w:left="284" w:right="441" w:firstLine="451"/>
        <w:rPr>
          <w:sz w:val="24"/>
          <w:szCs w:val="24"/>
        </w:rPr>
      </w:pPr>
      <w:r w:rsidRPr="00806895">
        <w:rPr>
          <w:w w:val="95"/>
          <w:sz w:val="24"/>
          <w:szCs w:val="24"/>
        </w:rPr>
        <w:t>Портретные изображения человека по</w:t>
      </w:r>
      <w:r w:rsidRPr="00806895">
        <w:rPr>
          <w:spacing w:val="-2"/>
          <w:w w:val="95"/>
          <w:sz w:val="24"/>
          <w:szCs w:val="24"/>
        </w:rPr>
        <w:t xml:space="preserve"> </w:t>
      </w:r>
      <w:r w:rsidRPr="00806895">
        <w:rPr>
          <w:w w:val="95"/>
          <w:sz w:val="24"/>
          <w:szCs w:val="24"/>
        </w:rPr>
        <w:t>представлению и</w:t>
      </w:r>
      <w:r w:rsidRPr="00806895">
        <w:rPr>
          <w:spacing w:val="-7"/>
          <w:w w:val="95"/>
          <w:sz w:val="24"/>
          <w:szCs w:val="24"/>
        </w:rPr>
        <w:t xml:space="preserve"> </w:t>
      </w:r>
      <w:r w:rsidRPr="00806895">
        <w:rPr>
          <w:w w:val="95"/>
          <w:sz w:val="24"/>
          <w:szCs w:val="24"/>
        </w:rPr>
        <w:t>наблюдению с</w:t>
      </w:r>
      <w:r w:rsidRPr="00806895">
        <w:rPr>
          <w:spacing w:val="-8"/>
          <w:w w:val="95"/>
          <w:sz w:val="24"/>
          <w:szCs w:val="24"/>
        </w:rPr>
        <w:t xml:space="preserve"> </w:t>
      </w:r>
      <w:r w:rsidRPr="00806895">
        <w:rPr>
          <w:w w:val="95"/>
          <w:sz w:val="24"/>
          <w:szCs w:val="24"/>
        </w:rPr>
        <w:t xml:space="preserve">разным содержанием: женский или мужской портрет, двойной портрет матери и ребёнка, портрет пожилого человека, </w:t>
      </w:r>
      <w:r w:rsidRPr="00806895">
        <w:rPr>
          <w:sz w:val="24"/>
          <w:szCs w:val="24"/>
        </w:rPr>
        <w:t>детский портрет или автопортрет, портрет персонажа по представлению (из выбранной культурной эпохи).</w:t>
      </w:r>
    </w:p>
    <w:p w:rsidR="00DF0A23" w:rsidRPr="00806895" w:rsidRDefault="00DF0A23" w:rsidP="00806895">
      <w:pPr>
        <w:pStyle w:val="ad"/>
        <w:spacing w:before="10" w:line="230" w:lineRule="auto"/>
        <w:ind w:left="284" w:right="441" w:firstLine="449"/>
        <w:rPr>
          <w:sz w:val="24"/>
          <w:szCs w:val="24"/>
        </w:rPr>
      </w:pPr>
      <w:r w:rsidRPr="00806895">
        <w:rPr>
          <w:sz w:val="24"/>
          <w:szCs w:val="24"/>
        </w:rPr>
        <w:t>Тематические</w:t>
      </w:r>
      <w:r w:rsidRPr="00806895">
        <w:rPr>
          <w:spacing w:val="-14"/>
          <w:sz w:val="24"/>
          <w:szCs w:val="24"/>
        </w:rPr>
        <w:t xml:space="preserve"> </w:t>
      </w:r>
      <w:r w:rsidRPr="00806895">
        <w:rPr>
          <w:sz w:val="24"/>
          <w:szCs w:val="24"/>
        </w:rPr>
        <w:t>многофигурные</w:t>
      </w:r>
      <w:r w:rsidRPr="00806895">
        <w:rPr>
          <w:spacing w:val="-10"/>
          <w:sz w:val="24"/>
          <w:szCs w:val="24"/>
        </w:rPr>
        <w:t xml:space="preserve"> </w:t>
      </w:r>
      <w:r w:rsidRPr="00806895">
        <w:rPr>
          <w:sz w:val="24"/>
          <w:szCs w:val="24"/>
        </w:rPr>
        <w:t>композиции:</w:t>
      </w:r>
      <w:r w:rsidRPr="00806895">
        <w:rPr>
          <w:spacing w:val="-9"/>
          <w:sz w:val="24"/>
          <w:szCs w:val="24"/>
        </w:rPr>
        <w:t xml:space="preserve"> </w:t>
      </w:r>
      <w:r w:rsidRPr="00806895">
        <w:rPr>
          <w:sz w:val="24"/>
          <w:szCs w:val="24"/>
        </w:rPr>
        <w:t>коллективно</w:t>
      </w:r>
      <w:r w:rsidRPr="00806895">
        <w:rPr>
          <w:spacing w:val="-13"/>
          <w:sz w:val="24"/>
          <w:szCs w:val="24"/>
        </w:rPr>
        <w:t xml:space="preserve"> </w:t>
      </w:r>
      <w:r w:rsidRPr="00806895">
        <w:rPr>
          <w:sz w:val="24"/>
          <w:szCs w:val="24"/>
        </w:rPr>
        <w:t>созданные</w:t>
      </w:r>
      <w:r w:rsidRPr="00806895">
        <w:rPr>
          <w:spacing w:val="-13"/>
          <w:sz w:val="24"/>
          <w:szCs w:val="24"/>
        </w:rPr>
        <w:t xml:space="preserve"> </w:t>
      </w:r>
      <w:r w:rsidRPr="00806895">
        <w:rPr>
          <w:sz w:val="24"/>
          <w:szCs w:val="24"/>
        </w:rPr>
        <w:t>панно-аппликации</w:t>
      </w:r>
      <w:r w:rsidRPr="00806895">
        <w:rPr>
          <w:spacing w:val="-16"/>
          <w:sz w:val="24"/>
          <w:szCs w:val="24"/>
        </w:rPr>
        <w:t xml:space="preserve"> </w:t>
      </w:r>
      <w:r w:rsidRPr="00806895">
        <w:rPr>
          <w:sz w:val="24"/>
          <w:szCs w:val="24"/>
        </w:rPr>
        <w:t>из индивидуальных</w:t>
      </w:r>
      <w:r w:rsidRPr="00806895">
        <w:rPr>
          <w:spacing w:val="-16"/>
          <w:sz w:val="24"/>
          <w:szCs w:val="24"/>
        </w:rPr>
        <w:t xml:space="preserve"> </w:t>
      </w:r>
      <w:r w:rsidRPr="00806895">
        <w:rPr>
          <w:sz w:val="24"/>
          <w:szCs w:val="24"/>
        </w:rPr>
        <w:t>рисунков</w:t>
      </w:r>
      <w:r w:rsidRPr="00806895">
        <w:rPr>
          <w:spacing w:val="-9"/>
          <w:sz w:val="24"/>
          <w:szCs w:val="24"/>
        </w:rPr>
        <w:t xml:space="preserve"> </w:t>
      </w:r>
      <w:r w:rsidRPr="00806895">
        <w:rPr>
          <w:sz w:val="24"/>
          <w:szCs w:val="24"/>
        </w:rPr>
        <w:t>и</w:t>
      </w:r>
      <w:r w:rsidRPr="00806895">
        <w:rPr>
          <w:spacing w:val="-14"/>
          <w:sz w:val="24"/>
          <w:szCs w:val="24"/>
        </w:rPr>
        <w:t xml:space="preserve"> </w:t>
      </w:r>
      <w:r w:rsidRPr="00806895">
        <w:rPr>
          <w:sz w:val="24"/>
          <w:szCs w:val="24"/>
        </w:rPr>
        <w:t>вырезанных персонажей</w:t>
      </w:r>
      <w:r w:rsidRPr="00806895">
        <w:rPr>
          <w:spacing w:val="-2"/>
          <w:sz w:val="24"/>
          <w:szCs w:val="24"/>
        </w:rPr>
        <w:t xml:space="preserve"> </w:t>
      </w:r>
      <w:r w:rsidRPr="00806895">
        <w:rPr>
          <w:sz w:val="24"/>
          <w:szCs w:val="24"/>
        </w:rPr>
        <w:t>на</w:t>
      </w:r>
      <w:r w:rsidRPr="00806895">
        <w:rPr>
          <w:spacing w:val="-14"/>
          <w:sz w:val="24"/>
          <w:szCs w:val="24"/>
        </w:rPr>
        <w:t xml:space="preserve"> </w:t>
      </w:r>
      <w:r w:rsidRPr="00806895">
        <w:rPr>
          <w:sz w:val="24"/>
          <w:szCs w:val="24"/>
        </w:rPr>
        <w:t>темы</w:t>
      </w:r>
      <w:r w:rsidRPr="00806895">
        <w:rPr>
          <w:spacing w:val="-12"/>
          <w:sz w:val="24"/>
          <w:szCs w:val="24"/>
        </w:rPr>
        <w:t xml:space="preserve"> </w:t>
      </w:r>
      <w:r w:rsidRPr="00806895">
        <w:rPr>
          <w:sz w:val="24"/>
          <w:szCs w:val="24"/>
        </w:rPr>
        <w:t>праздников</w:t>
      </w:r>
      <w:r w:rsidRPr="00806895">
        <w:rPr>
          <w:spacing w:val="-5"/>
          <w:sz w:val="24"/>
          <w:szCs w:val="24"/>
        </w:rPr>
        <w:t xml:space="preserve"> </w:t>
      </w:r>
      <w:r w:rsidRPr="00806895">
        <w:rPr>
          <w:sz w:val="24"/>
          <w:szCs w:val="24"/>
        </w:rPr>
        <w:t>народов</w:t>
      </w:r>
      <w:r w:rsidRPr="00806895">
        <w:rPr>
          <w:spacing w:val="-9"/>
          <w:sz w:val="24"/>
          <w:szCs w:val="24"/>
        </w:rPr>
        <w:t xml:space="preserve"> </w:t>
      </w:r>
      <w:r w:rsidRPr="00806895">
        <w:rPr>
          <w:sz w:val="24"/>
          <w:szCs w:val="24"/>
        </w:rPr>
        <w:t>мира</w:t>
      </w:r>
      <w:r w:rsidRPr="00806895">
        <w:rPr>
          <w:spacing w:val="-13"/>
          <w:sz w:val="24"/>
          <w:szCs w:val="24"/>
        </w:rPr>
        <w:t xml:space="preserve"> </w:t>
      </w:r>
      <w:r w:rsidRPr="00806895">
        <w:rPr>
          <w:sz w:val="24"/>
          <w:szCs w:val="24"/>
        </w:rPr>
        <w:t>или</w:t>
      </w:r>
      <w:r w:rsidRPr="00806895">
        <w:rPr>
          <w:spacing w:val="-12"/>
          <w:sz w:val="24"/>
          <w:szCs w:val="24"/>
        </w:rPr>
        <w:t xml:space="preserve"> </w:t>
      </w:r>
      <w:r w:rsidRPr="00806895">
        <w:rPr>
          <w:sz w:val="24"/>
          <w:szCs w:val="24"/>
        </w:rPr>
        <w:t>в качестве</w:t>
      </w:r>
      <w:r w:rsidRPr="00806895">
        <w:rPr>
          <w:spacing w:val="-15"/>
          <w:sz w:val="24"/>
          <w:szCs w:val="24"/>
        </w:rPr>
        <w:t xml:space="preserve"> </w:t>
      </w:r>
      <w:r w:rsidRPr="00806895">
        <w:rPr>
          <w:sz w:val="24"/>
          <w:szCs w:val="24"/>
        </w:rPr>
        <w:t>иллюстраций</w:t>
      </w:r>
      <w:r w:rsidRPr="00806895">
        <w:rPr>
          <w:spacing w:val="-5"/>
          <w:sz w:val="24"/>
          <w:szCs w:val="24"/>
        </w:rPr>
        <w:t xml:space="preserve"> </w:t>
      </w:r>
      <w:r w:rsidRPr="00806895">
        <w:rPr>
          <w:sz w:val="24"/>
          <w:szCs w:val="24"/>
        </w:rPr>
        <w:t>к</w:t>
      </w:r>
      <w:r w:rsidRPr="00806895">
        <w:rPr>
          <w:spacing w:val="-16"/>
          <w:sz w:val="24"/>
          <w:szCs w:val="24"/>
        </w:rPr>
        <w:t xml:space="preserve"> </w:t>
      </w:r>
      <w:r w:rsidRPr="00806895">
        <w:rPr>
          <w:sz w:val="24"/>
          <w:szCs w:val="24"/>
        </w:rPr>
        <w:t>сказкам</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легендам.</w:t>
      </w:r>
    </w:p>
    <w:p w:rsidR="00DF0A23" w:rsidRPr="00806895" w:rsidRDefault="00DF0A23" w:rsidP="00806895">
      <w:pPr>
        <w:pStyle w:val="ad"/>
        <w:spacing w:before="3" w:line="281" w:lineRule="exact"/>
        <w:ind w:left="284" w:right="441"/>
        <w:rPr>
          <w:sz w:val="24"/>
          <w:szCs w:val="24"/>
        </w:rPr>
      </w:pPr>
      <w:r w:rsidRPr="00806895">
        <w:rPr>
          <w:sz w:val="24"/>
          <w:szCs w:val="24"/>
        </w:rPr>
        <w:t>Модуль</w:t>
      </w:r>
      <w:r w:rsidRPr="00806895">
        <w:rPr>
          <w:spacing w:val="-11"/>
          <w:sz w:val="24"/>
          <w:szCs w:val="24"/>
        </w:rPr>
        <w:t xml:space="preserve"> </w:t>
      </w:r>
      <w:r w:rsidRPr="00806895">
        <w:rPr>
          <w:spacing w:val="-2"/>
          <w:sz w:val="24"/>
          <w:szCs w:val="24"/>
        </w:rPr>
        <w:t>«Скульптура»</w:t>
      </w:r>
    </w:p>
    <w:p w:rsidR="00DF0A23" w:rsidRPr="00806895" w:rsidRDefault="00DF0A23" w:rsidP="00806895">
      <w:pPr>
        <w:pStyle w:val="ad"/>
        <w:spacing w:line="278" w:lineRule="exact"/>
        <w:ind w:left="284" w:right="441"/>
        <w:rPr>
          <w:sz w:val="24"/>
          <w:szCs w:val="24"/>
        </w:rPr>
      </w:pPr>
      <w:r w:rsidRPr="00806895">
        <w:rPr>
          <w:spacing w:val="-2"/>
          <w:w w:val="95"/>
          <w:sz w:val="24"/>
          <w:szCs w:val="24"/>
        </w:rPr>
        <w:t>Знакомство</w:t>
      </w:r>
      <w:r w:rsidRPr="00806895">
        <w:rPr>
          <w:spacing w:val="6"/>
          <w:sz w:val="24"/>
          <w:szCs w:val="24"/>
        </w:rPr>
        <w:t xml:space="preserve"> </w:t>
      </w:r>
      <w:r w:rsidRPr="00806895">
        <w:rPr>
          <w:spacing w:val="-2"/>
          <w:w w:val="95"/>
          <w:sz w:val="24"/>
          <w:szCs w:val="24"/>
        </w:rPr>
        <w:t>со</w:t>
      </w:r>
      <w:r w:rsidRPr="00806895">
        <w:rPr>
          <w:spacing w:val="-5"/>
          <w:w w:val="95"/>
          <w:sz w:val="24"/>
          <w:szCs w:val="24"/>
        </w:rPr>
        <w:t xml:space="preserve"> </w:t>
      </w:r>
      <w:r w:rsidRPr="00806895">
        <w:rPr>
          <w:spacing w:val="-2"/>
          <w:w w:val="95"/>
          <w:sz w:val="24"/>
          <w:szCs w:val="24"/>
        </w:rPr>
        <w:t>скульптурными</w:t>
      </w:r>
      <w:r w:rsidRPr="00806895">
        <w:rPr>
          <w:spacing w:val="12"/>
          <w:sz w:val="24"/>
          <w:szCs w:val="24"/>
        </w:rPr>
        <w:t xml:space="preserve"> </w:t>
      </w:r>
      <w:r w:rsidRPr="00806895">
        <w:rPr>
          <w:spacing w:val="-2"/>
          <w:w w:val="95"/>
          <w:sz w:val="24"/>
          <w:szCs w:val="24"/>
        </w:rPr>
        <w:t>памятниками</w:t>
      </w:r>
      <w:r w:rsidRPr="00806895">
        <w:rPr>
          <w:spacing w:val="12"/>
          <w:sz w:val="24"/>
          <w:szCs w:val="24"/>
        </w:rPr>
        <w:t xml:space="preserve"> </w:t>
      </w:r>
      <w:r w:rsidRPr="00806895">
        <w:rPr>
          <w:spacing w:val="-2"/>
          <w:w w:val="95"/>
          <w:sz w:val="24"/>
          <w:szCs w:val="24"/>
        </w:rPr>
        <w:t>героям</w:t>
      </w:r>
      <w:r w:rsidRPr="00806895">
        <w:rPr>
          <w:spacing w:val="1"/>
          <w:sz w:val="24"/>
          <w:szCs w:val="24"/>
        </w:rPr>
        <w:t xml:space="preserve"> </w:t>
      </w:r>
      <w:r w:rsidRPr="00806895">
        <w:rPr>
          <w:spacing w:val="-2"/>
          <w:w w:val="95"/>
          <w:sz w:val="24"/>
          <w:szCs w:val="24"/>
        </w:rPr>
        <w:t>и</w:t>
      </w:r>
      <w:r w:rsidRPr="00806895">
        <w:rPr>
          <w:spacing w:val="-10"/>
          <w:w w:val="95"/>
          <w:sz w:val="24"/>
          <w:szCs w:val="24"/>
        </w:rPr>
        <w:t xml:space="preserve"> </w:t>
      </w:r>
      <w:r w:rsidRPr="00806895">
        <w:rPr>
          <w:spacing w:val="-2"/>
          <w:w w:val="95"/>
          <w:sz w:val="24"/>
          <w:szCs w:val="24"/>
        </w:rPr>
        <w:t>мемориальными</w:t>
      </w:r>
      <w:r w:rsidRPr="00806895">
        <w:rPr>
          <w:spacing w:val="16"/>
          <w:sz w:val="24"/>
          <w:szCs w:val="24"/>
        </w:rPr>
        <w:t xml:space="preserve"> </w:t>
      </w:r>
      <w:r w:rsidRPr="00806895">
        <w:rPr>
          <w:spacing w:val="-2"/>
          <w:w w:val="95"/>
          <w:sz w:val="24"/>
          <w:szCs w:val="24"/>
        </w:rPr>
        <w:t>комплексами.</w:t>
      </w:r>
    </w:p>
    <w:p w:rsidR="00DF0A23" w:rsidRPr="00806895" w:rsidRDefault="00DF0A23" w:rsidP="00806895">
      <w:pPr>
        <w:pStyle w:val="ad"/>
        <w:spacing w:before="9" w:line="228" w:lineRule="auto"/>
        <w:ind w:left="284" w:right="441" w:firstLine="449"/>
        <w:rPr>
          <w:sz w:val="24"/>
          <w:szCs w:val="24"/>
        </w:rPr>
      </w:pPr>
      <w:r w:rsidRPr="00806895">
        <w:rPr>
          <w:w w:val="95"/>
          <w:sz w:val="24"/>
          <w:szCs w:val="24"/>
        </w:rPr>
        <w:t>Создание эскиза памятника народному герою. Работа с</w:t>
      </w:r>
      <w:r w:rsidRPr="00806895">
        <w:rPr>
          <w:spacing w:val="-6"/>
          <w:w w:val="95"/>
          <w:sz w:val="24"/>
          <w:szCs w:val="24"/>
        </w:rPr>
        <w:t xml:space="preserve"> </w:t>
      </w:r>
      <w:r w:rsidRPr="00806895">
        <w:rPr>
          <w:w w:val="95"/>
          <w:sz w:val="24"/>
          <w:szCs w:val="24"/>
        </w:rPr>
        <w:t>пластилином или</w:t>
      </w:r>
      <w:r w:rsidRPr="00806895">
        <w:rPr>
          <w:spacing w:val="-4"/>
          <w:w w:val="95"/>
          <w:sz w:val="24"/>
          <w:szCs w:val="24"/>
        </w:rPr>
        <w:t xml:space="preserve"> </w:t>
      </w:r>
      <w:r w:rsidRPr="00806895">
        <w:rPr>
          <w:w w:val="95"/>
          <w:sz w:val="24"/>
          <w:szCs w:val="24"/>
        </w:rPr>
        <w:t xml:space="preserve">глиной. Выражение </w:t>
      </w:r>
      <w:r w:rsidRPr="00806895">
        <w:rPr>
          <w:spacing w:val="-2"/>
          <w:sz w:val="24"/>
          <w:szCs w:val="24"/>
        </w:rPr>
        <w:t>значительности,</w:t>
      </w:r>
      <w:r w:rsidRPr="00806895">
        <w:rPr>
          <w:spacing w:val="-14"/>
          <w:sz w:val="24"/>
          <w:szCs w:val="24"/>
        </w:rPr>
        <w:t xml:space="preserve"> </w:t>
      </w:r>
      <w:r w:rsidRPr="00806895">
        <w:rPr>
          <w:spacing w:val="-2"/>
          <w:sz w:val="24"/>
          <w:szCs w:val="24"/>
        </w:rPr>
        <w:t>трагизма и</w:t>
      </w:r>
      <w:r w:rsidRPr="00806895">
        <w:rPr>
          <w:spacing w:val="-12"/>
          <w:sz w:val="24"/>
          <w:szCs w:val="24"/>
        </w:rPr>
        <w:t xml:space="preserve"> </w:t>
      </w:r>
      <w:r w:rsidRPr="00806895">
        <w:rPr>
          <w:spacing w:val="-2"/>
          <w:sz w:val="24"/>
          <w:szCs w:val="24"/>
        </w:rPr>
        <w:t>победительной</w:t>
      </w:r>
      <w:r w:rsidRPr="00806895">
        <w:rPr>
          <w:spacing w:val="10"/>
          <w:sz w:val="24"/>
          <w:szCs w:val="24"/>
        </w:rPr>
        <w:t xml:space="preserve"> </w:t>
      </w:r>
      <w:r w:rsidRPr="00806895">
        <w:rPr>
          <w:spacing w:val="-2"/>
          <w:sz w:val="24"/>
          <w:szCs w:val="24"/>
        </w:rPr>
        <w:t>силы.</w:t>
      </w:r>
    </w:p>
    <w:p w:rsidR="00DF0A23" w:rsidRPr="00806895" w:rsidRDefault="00DF0A23" w:rsidP="00806895">
      <w:pPr>
        <w:pStyle w:val="ad"/>
        <w:spacing w:before="4" w:line="278" w:lineRule="exact"/>
        <w:ind w:left="284" w:right="441"/>
        <w:rPr>
          <w:sz w:val="24"/>
          <w:szCs w:val="24"/>
        </w:rPr>
      </w:pPr>
      <w:r w:rsidRPr="00806895">
        <w:rPr>
          <w:sz w:val="24"/>
          <w:szCs w:val="24"/>
        </w:rPr>
        <w:t>Модуль</w:t>
      </w:r>
      <w:r w:rsidRPr="00806895">
        <w:rPr>
          <w:spacing w:val="36"/>
          <w:sz w:val="24"/>
          <w:szCs w:val="24"/>
        </w:rPr>
        <w:t xml:space="preserve"> </w:t>
      </w:r>
      <w:r w:rsidRPr="00806895">
        <w:rPr>
          <w:sz w:val="24"/>
          <w:szCs w:val="24"/>
        </w:rPr>
        <w:t>«Декоративно-прикладное</w:t>
      </w:r>
      <w:r w:rsidRPr="00806895">
        <w:rPr>
          <w:spacing w:val="1"/>
          <w:sz w:val="24"/>
          <w:szCs w:val="24"/>
        </w:rPr>
        <w:t xml:space="preserve"> </w:t>
      </w:r>
      <w:r w:rsidRPr="00806895">
        <w:rPr>
          <w:spacing w:val="-2"/>
          <w:sz w:val="24"/>
          <w:szCs w:val="24"/>
        </w:rPr>
        <w:t>искусство»</w:t>
      </w:r>
    </w:p>
    <w:p w:rsidR="00DF0A23" w:rsidRPr="00806895" w:rsidRDefault="00DF0A23" w:rsidP="00806895">
      <w:pPr>
        <w:pStyle w:val="ad"/>
        <w:spacing w:line="230" w:lineRule="auto"/>
        <w:ind w:left="284" w:right="441" w:firstLine="452"/>
        <w:rPr>
          <w:sz w:val="24"/>
          <w:szCs w:val="24"/>
        </w:rPr>
      </w:pPr>
      <w:r w:rsidRPr="00806895">
        <w:rPr>
          <w:sz w:val="24"/>
          <w:szCs w:val="24"/>
        </w:rPr>
        <w:t>Орнаменты разных народов. Подчинённость орнамента форме и</w:t>
      </w:r>
      <w:r w:rsidRPr="00806895">
        <w:rPr>
          <w:spacing w:val="-3"/>
          <w:sz w:val="24"/>
          <w:szCs w:val="24"/>
        </w:rPr>
        <w:t xml:space="preserve"> </w:t>
      </w:r>
      <w:r w:rsidRPr="00806895">
        <w:rPr>
          <w:sz w:val="24"/>
          <w:szCs w:val="24"/>
        </w:rPr>
        <w:t xml:space="preserve">назначению предмета, в </w:t>
      </w:r>
      <w:r w:rsidRPr="00806895">
        <w:rPr>
          <w:w w:val="95"/>
          <w:sz w:val="24"/>
          <w:szCs w:val="24"/>
        </w:rPr>
        <w:t xml:space="preserve">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w:t>
      </w:r>
      <w:r w:rsidRPr="00806895">
        <w:rPr>
          <w:sz w:val="24"/>
          <w:szCs w:val="24"/>
        </w:rPr>
        <w:t>быта и др.</w:t>
      </w:r>
    </w:p>
    <w:p w:rsidR="00DF0A23" w:rsidRPr="00806895" w:rsidRDefault="00DF0A23" w:rsidP="00806895">
      <w:pPr>
        <w:pStyle w:val="ad"/>
        <w:spacing w:before="79" w:line="228" w:lineRule="auto"/>
        <w:ind w:left="284" w:right="441" w:firstLine="453"/>
        <w:rPr>
          <w:sz w:val="24"/>
          <w:szCs w:val="24"/>
        </w:rPr>
      </w:pPr>
      <w:r w:rsidRPr="00806895">
        <w:rPr>
          <w:sz w:val="24"/>
          <w:szCs w:val="24"/>
        </w:rPr>
        <w:t xml:space="preserve">Мотивы и назначение русских народных орнаментов. Деревянная резьба и роспись, </w:t>
      </w:r>
      <w:r w:rsidRPr="00806895">
        <w:rPr>
          <w:w w:val="95"/>
          <w:sz w:val="24"/>
          <w:szCs w:val="24"/>
        </w:rPr>
        <w:t>украшение наличников и других элементов</w:t>
      </w:r>
      <w:r w:rsidRPr="00806895">
        <w:rPr>
          <w:sz w:val="24"/>
          <w:szCs w:val="24"/>
        </w:rPr>
        <w:t xml:space="preserve"> </w:t>
      </w:r>
      <w:r w:rsidRPr="00806895">
        <w:rPr>
          <w:w w:val="95"/>
          <w:sz w:val="24"/>
          <w:szCs w:val="24"/>
        </w:rPr>
        <w:t>избы, вышивка, декор головных уборов и др.</w:t>
      </w:r>
    </w:p>
    <w:p w:rsidR="00DF0A23" w:rsidRPr="00806895" w:rsidRDefault="00DF0A23" w:rsidP="00806895">
      <w:pPr>
        <w:pStyle w:val="ad"/>
        <w:spacing w:before="1" w:line="232" w:lineRule="auto"/>
        <w:ind w:left="284" w:right="441" w:firstLine="452"/>
        <w:rPr>
          <w:sz w:val="24"/>
          <w:szCs w:val="24"/>
        </w:rPr>
      </w:pPr>
      <w:r w:rsidRPr="00806895">
        <w:rPr>
          <w:sz w:val="24"/>
          <w:szCs w:val="24"/>
        </w:rPr>
        <w:t>Орнаментальное украшение каменной архитектуры в памятниках русской культуры, каменная</w:t>
      </w:r>
      <w:r w:rsidRPr="00806895">
        <w:rPr>
          <w:spacing w:val="-11"/>
          <w:sz w:val="24"/>
          <w:szCs w:val="24"/>
        </w:rPr>
        <w:t xml:space="preserve"> </w:t>
      </w:r>
      <w:r w:rsidRPr="00806895">
        <w:rPr>
          <w:sz w:val="24"/>
          <w:szCs w:val="24"/>
        </w:rPr>
        <w:t>резьба,</w:t>
      </w:r>
      <w:r w:rsidRPr="00806895">
        <w:rPr>
          <w:spacing w:val="-16"/>
          <w:sz w:val="24"/>
          <w:szCs w:val="24"/>
        </w:rPr>
        <w:t xml:space="preserve"> </w:t>
      </w:r>
      <w:r w:rsidRPr="00806895">
        <w:rPr>
          <w:sz w:val="24"/>
          <w:szCs w:val="24"/>
        </w:rPr>
        <w:t>росписи</w:t>
      </w:r>
      <w:r w:rsidRPr="00806895">
        <w:rPr>
          <w:spacing w:val="-15"/>
          <w:sz w:val="24"/>
          <w:szCs w:val="24"/>
        </w:rPr>
        <w:t xml:space="preserve"> </w:t>
      </w:r>
      <w:r w:rsidRPr="00806895">
        <w:rPr>
          <w:sz w:val="24"/>
          <w:szCs w:val="24"/>
        </w:rPr>
        <w:t>стен,</w:t>
      </w:r>
      <w:r w:rsidRPr="00806895">
        <w:rPr>
          <w:spacing w:val="-16"/>
          <w:sz w:val="24"/>
          <w:szCs w:val="24"/>
        </w:rPr>
        <w:t xml:space="preserve"> </w:t>
      </w:r>
      <w:r w:rsidRPr="00806895">
        <w:rPr>
          <w:sz w:val="24"/>
          <w:szCs w:val="24"/>
        </w:rPr>
        <w:t>изразцы.</w:t>
      </w:r>
    </w:p>
    <w:p w:rsidR="00DF0A23" w:rsidRPr="00806895" w:rsidRDefault="00DF0A23" w:rsidP="00806895">
      <w:pPr>
        <w:pStyle w:val="ad"/>
        <w:spacing w:before="2" w:line="230" w:lineRule="auto"/>
        <w:ind w:left="284" w:right="441" w:firstLine="452"/>
        <w:rPr>
          <w:sz w:val="24"/>
          <w:szCs w:val="24"/>
        </w:rPr>
      </w:pPr>
      <w:r w:rsidRPr="00806895">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w:t>
      </w:r>
      <w:r w:rsidRPr="00806895">
        <w:rPr>
          <w:spacing w:val="-6"/>
          <w:sz w:val="24"/>
          <w:szCs w:val="24"/>
        </w:rPr>
        <w:t xml:space="preserve"> </w:t>
      </w:r>
      <w:r w:rsidRPr="00806895">
        <w:rPr>
          <w:sz w:val="24"/>
          <w:szCs w:val="24"/>
        </w:rPr>
        <w:t>мужчины</w:t>
      </w:r>
      <w:r w:rsidRPr="00806895">
        <w:rPr>
          <w:spacing w:val="-5"/>
          <w:sz w:val="24"/>
          <w:szCs w:val="24"/>
        </w:rPr>
        <w:t xml:space="preserve"> </w:t>
      </w:r>
      <w:r w:rsidRPr="00806895">
        <w:rPr>
          <w:sz w:val="24"/>
          <w:szCs w:val="24"/>
        </w:rPr>
        <w:t>с</w:t>
      </w:r>
      <w:r w:rsidRPr="00806895">
        <w:rPr>
          <w:spacing w:val="-16"/>
          <w:sz w:val="24"/>
          <w:szCs w:val="24"/>
        </w:rPr>
        <w:t xml:space="preserve"> </w:t>
      </w:r>
      <w:r w:rsidRPr="00806895">
        <w:rPr>
          <w:sz w:val="24"/>
          <w:szCs w:val="24"/>
        </w:rPr>
        <w:t>родом</w:t>
      </w:r>
      <w:r w:rsidRPr="00806895">
        <w:rPr>
          <w:spacing w:val="-12"/>
          <w:sz w:val="24"/>
          <w:szCs w:val="24"/>
        </w:rPr>
        <w:t xml:space="preserve"> </w:t>
      </w:r>
      <w:r w:rsidRPr="00806895">
        <w:rPr>
          <w:sz w:val="24"/>
          <w:szCs w:val="24"/>
        </w:rPr>
        <w:t>его</w:t>
      </w:r>
      <w:r w:rsidRPr="00806895">
        <w:rPr>
          <w:spacing w:val="-14"/>
          <w:sz w:val="24"/>
          <w:szCs w:val="24"/>
        </w:rPr>
        <w:t xml:space="preserve"> </w:t>
      </w:r>
      <w:r w:rsidRPr="00806895">
        <w:rPr>
          <w:sz w:val="24"/>
          <w:szCs w:val="24"/>
        </w:rPr>
        <w:t>занятий.</w:t>
      </w:r>
    </w:p>
    <w:p w:rsidR="00DF0A23" w:rsidRPr="00806895" w:rsidRDefault="00DF0A23" w:rsidP="00806895">
      <w:pPr>
        <w:pStyle w:val="ad"/>
        <w:spacing w:line="285" w:lineRule="exact"/>
        <w:ind w:left="284" w:right="441"/>
        <w:rPr>
          <w:sz w:val="24"/>
          <w:szCs w:val="24"/>
        </w:rPr>
      </w:pPr>
      <w:r w:rsidRPr="00806895">
        <w:rPr>
          <w:w w:val="95"/>
          <w:sz w:val="24"/>
          <w:szCs w:val="24"/>
        </w:rPr>
        <w:t>Женский</w:t>
      </w:r>
      <w:r w:rsidRPr="00806895">
        <w:rPr>
          <w:spacing w:val="46"/>
          <w:sz w:val="24"/>
          <w:szCs w:val="24"/>
        </w:rPr>
        <w:t xml:space="preserve"> </w:t>
      </w:r>
      <w:r w:rsidRPr="00806895">
        <w:rPr>
          <w:w w:val="95"/>
          <w:sz w:val="24"/>
          <w:szCs w:val="24"/>
        </w:rPr>
        <w:t>и</w:t>
      </w:r>
      <w:r w:rsidRPr="00806895">
        <w:rPr>
          <w:spacing w:val="29"/>
          <w:sz w:val="24"/>
          <w:szCs w:val="24"/>
        </w:rPr>
        <w:t xml:space="preserve"> </w:t>
      </w:r>
      <w:r w:rsidRPr="00806895">
        <w:rPr>
          <w:w w:val="95"/>
          <w:sz w:val="24"/>
          <w:szCs w:val="24"/>
        </w:rPr>
        <w:t>мужской</w:t>
      </w:r>
      <w:r w:rsidRPr="00806895">
        <w:rPr>
          <w:spacing w:val="41"/>
          <w:sz w:val="24"/>
          <w:szCs w:val="24"/>
        </w:rPr>
        <w:t xml:space="preserve"> </w:t>
      </w:r>
      <w:r w:rsidRPr="00806895">
        <w:rPr>
          <w:w w:val="95"/>
          <w:sz w:val="24"/>
          <w:szCs w:val="24"/>
        </w:rPr>
        <w:t>костюмы</w:t>
      </w:r>
      <w:r w:rsidRPr="00806895">
        <w:rPr>
          <w:spacing w:val="40"/>
          <w:sz w:val="24"/>
          <w:szCs w:val="24"/>
        </w:rPr>
        <w:t xml:space="preserve"> </w:t>
      </w:r>
      <w:r w:rsidRPr="00806895">
        <w:rPr>
          <w:w w:val="95"/>
          <w:sz w:val="24"/>
          <w:szCs w:val="24"/>
        </w:rPr>
        <w:t>в</w:t>
      </w:r>
      <w:r w:rsidRPr="00806895">
        <w:rPr>
          <w:spacing w:val="25"/>
          <w:sz w:val="24"/>
          <w:szCs w:val="24"/>
        </w:rPr>
        <w:t xml:space="preserve"> </w:t>
      </w:r>
      <w:r w:rsidRPr="00806895">
        <w:rPr>
          <w:w w:val="95"/>
          <w:sz w:val="24"/>
          <w:szCs w:val="24"/>
        </w:rPr>
        <w:t>традициях</w:t>
      </w:r>
      <w:r w:rsidRPr="00806895">
        <w:rPr>
          <w:spacing w:val="40"/>
          <w:sz w:val="24"/>
          <w:szCs w:val="24"/>
        </w:rPr>
        <w:t xml:space="preserve"> </w:t>
      </w:r>
      <w:r w:rsidRPr="00806895">
        <w:rPr>
          <w:w w:val="95"/>
          <w:sz w:val="24"/>
          <w:szCs w:val="24"/>
        </w:rPr>
        <w:t>разных</w:t>
      </w:r>
      <w:r w:rsidRPr="00806895">
        <w:rPr>
          <w:spacing w:val="37"/>
          <w:sz w:val="24"/>
          <w:szCs w:val="24"/>
        </w:rPr>
        <w:t xml:space="preserve"> </w:t>
      </w:r>
      <w:r w:rsidRPr="00806895">
        <w:rPr>
          <w:w w:val="95"/>
          <w:sz w:val="24"/>
          <w:szCs w:val="24"/>
        </w:rPr>
        <w:t>народов.</w:t>
      </w:r>
      <w:r w:rsidRPr="00806895">
        <w:rPr>
          <w:spacing w:val="38"/>
          <w:sz w:val="24"/>
          <w:szCs w:val="24"/>
        </w:rPr>
        <w:t xml:space="preserve"> </w:t>
      </w:r>
      <w:r w:rsidRPr="00806895">
        <w:rPr>
          <w:w w:val="95"/>
          <w:sz w:val="24"/>
          <w:szCs w:val="24"/>
        </w:rPr>
        <w:t>Своеобразие</w:t>
      </w:r>
      <w:r w:rsidRPr="00806895">
        <w:rPr>
          <w:spacing w:val="45"/>
          <w:sz w:val="24"/>
          <w:szCs w:val="24"/>
        </w:rPr>
        <w:t xml:space="preserve"> </w:t>
      </w:r>
      <w:r w:rsidRPr="00806895">
        <w:rPr>
          <w:w w:val="95"/>
          <w:sz w:val="24"/>
          <w:szCs w:val="24"/>
        </w:rPr>
        <w:t>одежды</w:t>
      </w:r>
      <w:r w:rsidRPr="00806895">
        <w:rPr>
          <w:spacing w:val="43"/>
          <w:sz w:val="24"/>
          <w:szCs w:val="24"/>
        </w:rPr>
        <w:t xml:space="preserve"> </w:t>
      </w:r>
      <w:r w:rsidRPr="00806895">
        <w:rPr>
          <w:spacing w:val="-2"/>
          <w:w w:val="95"/>
          <w:sz w:val="24"/>
          <w:szCs w:val="24"/>
        </w:rPr>
        <w:t>разных</w:t>
      </w:r>
    </w:p>
    <w:p w:rsidR="00DF0A23" w:rsidRPr="00806895" w:rsidRDefault="0072459A" w:rsidP="00806895">
      <w:pPr>
        <w:spacing w:before="65"/>
        <w:ind w:left="284" w:right="441"/>
        <w:jc w:val="both"/>
        <w:rPr>
          <w:rFonts w:ascii="Times New Roman" w:hAnsi="Times New Roman" w:cs="Times New Roman"/>
          <w:sz w:val="24"/>
          <w:szCs w:val="24"/>
        </w:rPr>
      </w:pPr>
      <w:r>
        <w:rPr>
          <w:rFonts w:ascii="Times New Roman" w:hAnsi="Times New Roman" w:cs="Times New Roman"/>
          <w:sz w:val="24"/>
          <w:szCs w:val="24"/>
        </w:rPr>
        <w:t>эпох и культур.</w:t>
      </w:r>
    </w:p>
    <w:p w:rsidR="00DF0A23" w:rsidRPr="0072459A" w:rsidRDefault="00DF0A23" w:rsidP="00806895">
      <w:pPr>
        <w:pStyle w:val="ad"/>
        <w:spacing w:before="20" w:line="283" w:lineRule="exact"/>
        <w:ind w:left="284" w:right="441"/>
        <w:rPr>
          <w:b/>
          <w:sz w:val="24"/>
          <w:szCs w:val="24"/>
        </w:rPr>
      </w:pPr>
      <w:r w:rsidRPr="0072459A">
        <w:rPr>
          <w:b/>
          <w:sz w:val="24"/>
          <w:szCs w:val="24"/>
        </w:rPr>
        <w:t>Модуль</w:t>
      </w:r>
      <w:r w:rsidRPr="0072459A">
        <w:rPr>
          <w:b/>
          <w:spacing w:val="-11"/>
          <w:sz w:val="24"/>
          <w:szCs w:val="24"/>
        </w:rPr>
        <w:t xml:space="preserve"> </w:t>
      </w:r>
      <w:r w:rsidRPr="0072459A">
        <w:rPr>
          <w:b/>
          <w:spacing w:val="-2"/>
          <w:sz w:val="24"/>
          <w:szCs w:val="24"/>
        </w:rPr>
        <w:t>«Архитектура»</w:t>
      </w:r>
    </w:p>
    <w:p w:rsidR="00DF0A23" w:rsidRPr="00806895" w:rsidRDefault="00DF0A23" w:rsidP="00806895">
      <w:pPr>
        <w:pStyle w:val="ad"/>
        <w:spacing w:before="7" w:line="228" w:lineRule="auto"/>
        <w:ind w:left="284" w:right="441" w:firstLine="449"/>
        <w:rPr>
          <w:sz w:val="24"/>
          <w:szCs w:val="24"/>
        </w:rPr>
      </w:pPr>
      <w:r w:rsidRPr="00806895">
        <w:rPr>
          <w:sz w:val="24"/>
          <w:szCs w:val="24"/>
        </w:rPr>
        <w:t>Конструкция</w:t>
      </w:r>
      <w:r w:rsidRPr="00806895">
        <w:rPr>
          <w:spacing w:val="-7"/>
          <w:sz w:val="24"/>
          <w:szCs w:val="24"/>
        </w:rPr>
        <w:t xml:space="preserve"> </w:t>
      </w:r>
      <w:r w:rsidRPr="00806895">
        <w:rPr>
          <w:sz w:val="24"/>
          <w:szCs w:val="24"/>
        </w:rPr>
        <w:t>традиционных</w:t>
      </w:r>
      <w:r w:rsidRPr="00806895">
        <w:rPr>
          <w:spacing w:val="-4"/>
          <w:sz w:val="24"/>
          <w:szCs w:val="24"/>
        </w:rPr>
        <w:t xml:space="preserve"> </w:t>
      </w:r>
      <w:r w:rsidRPr="00806895">
        <w:rPr>
          <w:sz w:val="24"/>
          <w:szCs w:val="24"/>
        </w:rPr>
        <w:t>народных</w:t>
      </w:r>
      <w:r w:rsidRPr="00806895">
        <w:rPr>
          <w:spacing w:val="-7"/>
          <w:sz w:val="24"/>
          <w:szCs w:val="24"/>
        </w:rPr>
        <w:t xml:space="preserve"> </w:t>
      </w:r>
      <w:r w:rsidRPr="00806895">
        <w:rPr>
          <w:sz w:val="24"/>
          <w:szCs w:val="24"/>
        </w:rPr>
        <w:t>жилищ,</w:t>
      </w:r>
      <w:r w:rsidRPr="00806895">
        <w:rPr>
          <w:spacing w:val="-7"/>
          <w:sz w:val="24"/>
          <w:szCs w:val="24"/>
        </w:rPr>
        <w:t xml:space="preserve"> </w:t>
      </w:r>
      <w:r w:rsidRPr="00806895">
        <w:rPr>
          <w:sz w:val="24"/>
          <w:szCs w:val="24"/>
        </w:rPr>
        <w:t>их</w:t>
      </w:r>
      <w:r w:rsidRPr="00806895">
        <w:rPr>
          <w:spacing w:val="-13"/>
          <w:sz w:val="24"/>
          <w:szCs w:val="24"/>
        </w:rPr>
        <w:t xml:space="preserve"> </w:t>
      </w:r>
      <w:r w:rsidRPr="00806895">
        <w:rPr>
          <w:sz w:val="24"/>
          <w:szCs w:val="24"/>
        </w:rPr>
        <w:t>связь</w:t>
      </w:r>
      <w:r w:rsidRPr="00806895">
        <w:rPr>
          <w:spacing w:val="-12"/>
          <w:sz w:val="24"/>
          <w:szCs w:val="24"/>
        </w:rPr>
        <w:t xml:space="preserve"> </w:t>
      </w:r>
      <w:r w:rsidRPr="00806895">
        <w:rPr>
          <w:sz w:val="24"/>
          <w:szCs w:val="24"/>
        </w:rPr>
        <w:t>с</w:t>
      </w:r>
      <w:r w:rsidRPr="00806895">
        <w:rPr>
          <w:spacing w:val="-16"/>
          <w:sz w:val="24"/>
          <w:szCs w:val="24"/>
        </w:rPr>
        <w:t xml:space="preserve"> </w:t>
      </w:r>
      <w:r w:rsidRPr="00806895">
        <w:rPr>
          <w:sz w:val="24"/>
          <w:szCs w:val="24"/>
        </w:rPr>
        <w:t>окружающей</w:t>
      </w:r>
      <w:r w:rsidRPr="00806895">
        <w:rPr>
          <w:spacing w:val="-1"/>
          <w:sz w:val="24"/>
          <w:szCs w:val="24"/>
        </w:rPr>
        <w:t xml:space="preserve"> </w:t>
      </w:r>
      <w:r w:rsidRPr="00806895">
        <w:rPr>
          <w:sz w:val="24"/>
          <w:szCs w:val="24"/>
        </w:rPr>
        <w:t>природой:</w:t>
      </w:r>
      <w:r w:rsidRPr="00806895">
        <w:rPr>
          <w:spacing w:val="-7"/>
          <w:sz w:val="24"/>
          <w:szCs w:val="24"/>
        </w:rPr>
        <w:t xml:space="preserve"> </w:t>
      </w:r>
      <w:r w:rsidRPr="00806895">
        <w:rPr>
          <w:sz w:val="24"/>
          <w:szCs w:val="24"/>
        </w:rPr>
        <w:t>дома</w:t>
      </w:r>
      <w:r w:rsidRPr="00806895">
        <w:rPr>
          <w:spacing w:val="-14"/>
          <w:sz w:val="24"/>
          <w:szCs w:val="24"/>
        </w:rPr>
        <w:t xml:space="preserve"> </w:t>
      </w:r>
      <w:r w:rsidRPr="00806895">
        <w:rPr>
          <w:sz w:val="24"/>
          <w:szCs w:val="24"/>
        </w:rPr>
        <w:t xml:space="preserve">из дерева, глины, камня; юрта и её устройство (каркасный дом); изображение традиционных </w:t>
      </w:r>
      <w:r w:rsidRPr="00806895">
        <w:rPr>
          <w:spacing w:val="-2"/>
          <w:sz w:val="24"/>
          <w:szCs w:val="24"/>
        </w:rPr>
        <w:t>жилищ.</w:t>
      </w:r>
    </w:p>
    <w:p w:rsidR="00DF0A23" w:rsidRPr="00806895" w:rsidRDefault="00DF0A23" w:rsidP="00806895">
      <w:pPr>
        <w:pStyle w:val="ad"/>
        <w:spacing w:before="9" w:line="230" w:lineRule="auto"/>
        <w:ind w:left="284" w:right="441" w:firstLine="453"/>
        <w:rPr>
          <w:sz w:val="24"/>
          <w:szCs w:val="24"/>
        </w:rPr>
      </w:pPr>
      <w:r w:rsidRPr="00806895">
        <w:rPr>
          <w:w w:val="95"/>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w:t>
      </w:r>
      <w:r w:rsidRPr="00806895">
        <w:rPr>
          <w:sz w:val="24"/>
          <w:szCs w:val="24"/>
        </w:rPr>
        <w:t xml:space="preserve">красоты и пользы, функционального и декоративного в архитектуре традиционного жилого </w:t>
      </w:r>
      <w:r w:rsidRPr="00806895">
        <w:rPr>
          <w:w w:val="95"/>
          <w:sz w:val="24"/>
          <w:szCs w:val="24"/>
        </w:rPr>
        <w:t>деревянного дома. Разные виды изб и надворных</w:t>
      </w:r>
      <w:r w:rsidRPr="00806895">
        <w:rPr>
          <w:sz w:val="24"/>
          <w:szCs w:val="24"/>
        </w:rPr>
        <w:t xml:space="preserve"> </w:t>
      </w:r>
      <w:r w:rsidRPr="00806895">
        <w:rPr>
          <w:w w:val="95"/>
          <w:sz w:val="24"/>
          <w:szCs w:val="24"/>
        </w:rPr>
        <w:t>построек.</w:t>
      </w:r>
    </w:p>
    <w:p w:rsidR="00DF0A23" w:rsidRPr="00806895" w:rsidRDefault="00DF0A23" w:rsidP="00806895">
      <w:pPr>
        <w:pStyle w:val="ad"/>
        <w:spacing w:line="276" w:lineRule="exact"/>
        <w:ind w:left="284" w:right="441"/>
        <w:rPr>
          <w:sz w:val="24"/>
          <w:szCs w:val="24"/>
        </w:rPr>
      </w:pPr>
      <w:r w:rsidRPr="00806895">
        <w:rPr>
          <w:w w:val="95"/>
          <w:sz w:val="24"/>
          <w:szCs w:val="24"/>
        </w:rPr>
        <w:t>Конструкция</w:t>
      </w:r>
      <w:r w:rsidRPr="00806895">
        <w:rPr>
          <w:spacing w:val="19"/>
          <w:sz w:val="24"/>
          <w:szCs w:val="24"/>
        </w:rPr>
        <w:t xml:space="preserve"> </w:t>
      </w:r>
      <w:r w:rsidRPr="00806895">
        <w:rPr>
          <w:w w:val="95"/>
          <w:sz w:val="24"/>
          <w:szCs w:val="24"/>
        </w:rPr>
        <w:t>и</w:t>
      </w:r>
      <w:r w:rsidRPr="00806895">
        <w:rPr>
          <w:spacing w:val="5"/>
          <w:sz w:val="24"/>
          <w:szCs w:val="24"/>
        </w:rPr>
        <w:t xml:space="preserve"> </w:t>
      </w:r>
      <w:r w:rsidRPr="00806895">
        <w:rPr>
          <w:w w:val="95"/>
          <w:sz w:val="24"/>
          <w:szCs w:val="24"/>
        </w:rPr>
        <w:t>изображение</w:t>
      </w:r>
      <w:r w:rsidRPr="00806895">
        <w:rPr>
          <w:spacing w:val="22"/>
          <w:sz w:val="24"/>
          <w:szCs w:val="24"/>
        </w:rPr>
        <w:t xml:space="preserve"> </w:t>
      </w:r>
      <w:r w:rsidRPr="00806895">
        <w:rPr>
          <w:w w:val="95"/>
          <w:sz w:val="24"/>
          <w:szCs w:val="24"/>
        </w:rPr>
        <w:t>здания</w:t>
      </w:r>
      <w:r w:rsidRPr="00806895">
        <w:rPr>
          <w:spacing w:val="10"/>
          <w:sz w:val="24"/>
          <w:szCs w:val="24"/>
        </w:rPr>
        <w:t xml:space="preserve"> </w:t>
      </w:r>
      <w:r w:rsidRPr="00806895">
        <w:rPr>
          <w:w w:val="95"/>
          <w:sz w:val="24"/>
          <w:szCs w:val="24"/>
        </w:rPr>
        <w:t>каменного</w:t>
      </w:r>
      <w:r w:rsidRPr="00806895">
        <w:rPr>
          <w:spacing w:val="15"/>
          <w:sz w:val="24"/>
          <w:szCs w:val="24"/>
        </w:rPr>
        <w:t xml:space="preserve"> </w:t>
      </w:r>
      <w:r w:rsidRPr="00806895">
        <w:rPr>
          <w:w w:val="95"/>
          <w:sz w:val="24"/>
          <w:szCs w:val="24"/>
        </w:rPr>
        <w:t>собора:</w:t>
      </w:r>
      <w:r w:rsidRPr="00806895">
        <w:rPr>
          <w:spacing w:val="15"/>
          <w:sz w:val="24"/>
          <w:szCs w:val="24"/>
        </w:rPr>
        <w:t xml:space="preserve"> </w:t>
      </w:r>
      <w:r w:rsidRPr="00806895">
        <w:rPr>
          <w:w w:val="95"/>
          <w:sz w:val="24"/>
          <w:szCs w:val="24"/>
        </w:rPr>
        <w:t>свод,</w:t>
      </w:r>
      <w:r w:rsidRPr="00806895">
        <w:rPr>
          <w:spacing w:val="9"/>
          <w:sz w:val="24"/>
          <w:szCs w:val="24"/>
        </w:rPr>
        <w:t xml:space="preserve"> </w:t>
      </w:r>
      <w:r w:rsidRPr="00806895">
        <w:rPr>
          <w:w w:val="95"/>
          <w:sz w:val="24"/>
          <w:szCs w:val="24"/>
        </w:rPr>
        <w:t>нефы,</w:t>
      </w:r>
      <w:r w:rsidRPr="00806895">
        <w:rPr>
          <w:spacing w:val="20"/>
          <w:sz w:val="24"/>
          <w:szCs w:val="24"/>
        </w:rPr>
        <w:t xml:space="preserve"> </w:t>
      </w:r>
      <w:r w:rsidRPr="00806895">
        <w:rPr>
          <w:w w:val="95"/>
          <w:sz w:val="24"/>
          <w:szCs w:val="24"/>
        </w:rPr>
        <w:t>закомары,</w:t>
      </w:r>
      <w:r w:rsidRPr="00806895">
        <w:rPr>
          <w:spacing w:val="11"/>
          <w:sz w:val="24"/>
          <w:szCs w:val="24"/>
        </w:rPr>
        <w:t xml:space="preserve"> </w:t>
      </w:r>
      <w:r w:rsidRPr="00806895">
        <w:rPr>
          <w:w w:val="95"/>
          <w:sz w:val="24"/>
          <w:szCs w:val="24"/>
        </w:rPr>
        <w:t>глава,</w:t>
      </w:r>
      <w:r w:rsidRPr="00806895">
        <w:rPr>
          <w:spacing w:val="13"/>
          <w:sz w:val="24"/>
          <w:szCs w:val="24"/>
        </w:rPr>
        <w:t xml:space="preserve"> </w:t>
      </w:r>
      <w:r w:rsidRPr="00806895">
        <w:rPr>
          <w:spacing w:val="-2"/>
          <w:w w:val="95"/>
          <w:sz w:val="24"/>
          <w:szCs w:val="24"/>
        </w:rPr>
        <w:t>купол.</w:t>
      </w:r>
    </w:p>
    <w:p w:rsidR="00DF0A23" w:rsidRPr="00806895" w:rsidRDefault="00DF0A23" w:rsidP="00806895">
      <w:pPr>
        <w:pStyle w:val="ad"/>
        <w:spacing w:line="278" w:lineRule="exact"/>
        <w:ind w:left="284" w:right="441"/>
        <w:rPr>
          <w:sz w:val="24"/>
          <w:szCs w:val="24"/>
        </w:rPr>
      </w:pPr>
      <w:r w:rsidRPr="00806895">
        <w:rPr>
          <w:w w:val="95"/>
          <w:sz w:val="24"/>
          <w:szCs w:val="24"/>
        </w:rPr>
        <w:t>Роль</w:t>
      </w:r>
      <w:r w:rsidRPr="00806895">
        <w:rPr>
          <w:spacing w:val="-11"/>
          <w:w w:val="95"/>
          <w:sz w:val="24"/>
          <w:szCs w:val="24"/>
        </w:rPr>
        <w:t xml:space="preserve"> </w:t>
      </w:r>
      <w:r w:rsidRPr="00806895">
        <w:rPr>
          <w:w w:val="95"/>
          <w:sz w:val="24"/>
          <w:szCs w:val="24"/>
        </w:rPr>
        <w:t>собора</w:t>
      </w:r>
      <w:r w:rsidRPr="00806895">
        <w:rPr>
          <w:spacing w:val="-7"/>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организации</w:t>
      </w:r>
      <w:r w:rsidRPr="00806895">
        <w:rPr>
          <w:spacing w:val="-2"/>
          <w:sz w:val="24"/>
          <w:szCs w:val="24"/>
        </w:rPr>
        <w:t xml:space="preserve"> </w:t>
      </w:r>
      <w:r w:rsidRPr="00806895">
        <w:rPr>
          <w:w w:val="95"/>
          <w:sz w:val="24"/>
          <w:szCs w:val="24"/>
        </w:rPr>
        <w:t>жизни</w:t>
      </w:r>
      <w:r w:rsidRPr="00806895">
        <w:rPr>
          <w:spacing w:val="-4"/>
          <w:w w:val="95"/>
          <w:sz w:val="24"/>
          <w:szCs w:val="24"/>
        </w:rPr>
        <w:t xml:space="preserve"> </w:t>
      </w:r>
      <w:r w:rsidRPr="00806895">
        <w:rPr>
          <w:w w:val="95"/>
          <w:sz w:val="24"/>
          <w:szCs w:val="24"/>
        </w:rPr>
        <w:t>древнего</w:t>
      </w:r>
      <w:r w:rsidRPr="00806895">
        <w:rPr>
          <w:spacing w:val="-2"/>
          <w:w w:val="95"/>
          <w:sz w:val="24"/>
          <w:szCs w:val="24"/>
        </w:rPr>
        <w:t xml:space="preserve"> </w:t>
      </w:r>
      <w:r w:rsidRPr="00806895">
        <w:rPr>
          <w:w w:val="95"/>
          <w:sz w:val="24"/>
          <w:szCs w:val="24"/>
        </w:rPr>
        <w:t>города,</w:t>
      </w:r>
      <w:r w:rsidRPr="00806895">
        <w:rPr>
          <w:spacing w:val="-9"/>
          <w:w w:val="95"/>
          <w:sz w:val="24"/>
          <w:szCs w:val="24"/>
        </w:rPr>
        <w:t xml:space="preserve"> </w:t>
      </w:r>
      <w:r w:rsidRPr="00806895">
        <w:rPr>
          <w:w w:val="95"/>
          <w:sz w:val="24"/>
          <w:szCs w:val="24"/>
        </w:rPr>
        <w:t>собор</w:t>
      </w:r>
      <w:r w:rsidRPr="00806895">
        <w:rPr>
          <w:spacing w:val="-8"/>
          <w:w w:val="95"/>
          <w:sz w:val="24"/>
          <w:szCs w:val="24"/>
        </w:rPr>
        <w:t xml:space="preserve"> </w:t>
      </w:r>
      <w:r w:rsidRPr="00806895">
        <w:rPr>
          <w:w w:val="95"/>
          <w:sz w:val="24"/>
          <w:szCs w:val="24"/>
        </w:rPr>
        <w:t>как</w:t>
      </w:r>
      <w:r w:rsidRPr="00806895">
        <w:rPr>
          <w:spacing w:val="-11"/>
          <w:w w:val="95"/>
          <w:sz w:val="24"/>
          <w:szCs w:val="24"/>
        </w:rPr>
        <w:t xml:space="preserve"> </w:t>
      </w:r>
      <w:r w:rsidRPr="00806895">
        <w:rPr>
          <w:w w:val="95"/>
          <w:sz w:val="24"/>
          <w:szCs w:val="24"/>
        </w:rPr>
        <w:t>архитектурная</w:t>
      </w:r>
      <w:r w:rsidRPr="00806895">
        <w:rPr>
          <w:spacing w:val="1"/>
          <w:sz w:val="24"/>
          <w:szCs w:val="24"/>
        </w:rPr>
        <w:t xml:space="preserve"> </w:t>
      </w:r>
      <w:r w:rsidRPr="00806895">
        <w:rPr>
          <w:spacing w:val="-2"/>
          <w:w w:val="95"/>
          <w:sz w:val="24"/>
          <w:szCs w:val="24"/>
        </w:rPr>
        <w:t>доминанта.</w:t>
      </w:r>
    </w:p>
    <w:p w:rsidR="00DF0A23" w:rsidRPr="00806895" w:rsidRDefault="00DF0A23" w:rsidP="00806895">
      <w:pPr>
        <w:pStyle w:val="ad"/>
        <w:spacing w:before="9" w:line="228" w:lineRule="auto"/>
        <w:ind w:left="284" w:right="441" w:firstLine="450"/>
        <w:rPr>
          <w:sz w:val="24"/>
          <w:szCs w:val="24"/>
        </w:rPr>
      </w:pPr>
      <w:r w:rsidRPr="00806895">
        <w:rPr>
          <w:sz w:val="24"/>
          <w:szCs w:val="24"/>
        </w:rPr>
        <w:t>Традиции</w:t>
      </w:r>
      <w:r w:rsidRPr="00806895">
        <w:rPr>
          <w:spacing w:val="-6"/>
          <w:sz w:val="24"/>
          <w:szCs w:val="24"/>
        </w:rPr>
        <w:t xml:space="preserve"> </w:t>
      </w:r>
      <w:r w:rsidRPr="00806895">
        <w:rPr>
          <w:sz w:val="24"/>
          <w:szCs w:val="24"/>
        </w:rPr>
        <w:t>архитектурной</w:t>
      </w:r>
      <w:r w:rsidRPr="00806895">
        <w:rPr>
          <w:spacing w:val="-3"/>
          <w:sz w:val="24"/>
          <w:szCs w:val="24"/>
        </w:rPr>
        <w:t xml:space="preserve"> </w:t>
      </w:r>
      <w:r w:rsidRPr="00806895">
        <w:rPr>
          <w:sz w:val="24"/>
          <w:szCs w:val="24"/>
        </w:rPr>
        <w:t>конструкции</w:t>
      </w:r>
      <w:r w:rsidRPr="00806895">
        <w:rPr>
          <w:spacing w:val="-5"/>
          <w:sz w:val="24"/>
          <w:szCs w:val="24"/>
        </w:rPr>
        <w:t xml:space="preserve"> </w:t>
      </w:r>
      <w:r w:rsidRPr="00806895">
        <w:rPr>
          <w:sz w:val="24"/>
          <w:szCs w:val="24"/>
        </w:rPr>
        <w:t>храмовых</w:t>
      </w:r>
      <w:r w:rsidRPr="00806895">
        <w:rPr>
          <w:spacing w:val="-5"/>
          <w:sz w:val="24"/>
          <w:szCs w:val="24"/>
        </w:rPr>
        <w:t xml:space="preserve"> </w:t>
      </w:r>
      <w:r w:rsidRPr="00806895">
        <w:rPr>
          <w:sz w:val="24"/>
          <w:szCs w:val="24"/>
        </w:rPr>
        <w:t>построек</w:t>
      </w:r>
      <w:r w:rsidRPr="00806895">
        <w:rPr>
          <w:spacing w:val="-7"/>
          <w:sz w:val="24"/>
          <w:szCs w:val="24"/>
        </w:rPr>
        <w:t xml:space="preserve"> </w:t>
      </w:r>
      <w:r w:rsidRPr="00806895">
        <w:rPr>
          <w:sz w:val="24"/>
          <w:szCs w:val="24"/>
        </w:rPr>
        <w:t>разных</w:t>
      </w:r>
      <w:r w:rsidRPr="00806895">
        <w:rPr>
          <w:spacing w:val="-12"/>
          <w:sz w:val="24"/>
          <w:szCs w:val="24"/>
        </w:rPr>
        <w:t xml:space="preserve"> </w:t>
      </w:r>
      <w:r w:rsidRPr="00806895">
        <w:rPr>
          <w:sz w:val="24"/>
          <w:szCs w:val="24"/>
        </w:rPr>
        <w:t>народов.</w:t>
      </w:r>
      <w:r w:rsidRPr="00806895">
        <w:rPr>
          <w:spacing w:val="-8"/>
          <w:sz w:val="24"/>
          <w:szCs w:val="24"/>
        </w:rPr>
        <w:t xml:space="preserve"> </w:t>
      </w:r>
      <w:r w:rsidRPr="00806895">
        <w:rPr>
          <w:sz w:val="24"/>
          <w:szCs w:val="24"/>
        </w:rPr>
        <w:t xml:space="preserve">Изображение </w:t>
      </w:r>
      <w:r w:rsidRPr="00806895">
        <w:rPr>
          <w:w w:val="95"/>
          <w:sz w:val="24"/>
          <w:szCs w:val="24"/>
        </w:rPr>
        <w:t>типичной конструкции зданий: древнегреческий</w:t>
      </w:r>
      <w:r w:rsidRPr="00806895">
        <w:rPr>
          <w:spacing w:val="-5"/>
          <w:w w:val="95"/>
          <w:sz w:val="24"/>
          <w:szCs w:val="24"/>
        </w:rPr>
        <w:t xml:space="preserve"> </w:t>
      </w:r>
      <w:r w:rsidRPr="00806895">
        <w:rPr>
          <w:w w:val="95"/>
          <w:sz w:val="24"/>
          <w:szCs w:val="24"/>
        </w:rPr>
        <w:t xml:space="preserve">храм, готический или романский собор, мечеть, </w:t>
      </w:r>
      <w:r w:rsidRPr="00806895">
        <w:rPr>
          <w:spacing w:val="-2"/>
          <w:sz w:val="24"/>
          <w:szCs w:val="24"/>
        </w:rPr>
        <w:t>пагода.</w:t>
      </w:r>
    </w:p>
    <w:p w:rsidR="00DF0A23" w:rsidRPr="00806895" w:rsidRDefault="00DF0A23" w:rsidP="00806895">
      <w:pPr>
        <w:pStyle w:val="ad"/>
        <w:spacing w:before="12" w:line="228" w:lineRule="auto"/>
        <w:ind w:left="284" w:right="441" w:firstLine="452"/>
        <w:rPr>
          <w:sz w:val="24"/>
          <w:szCs w:val="24"/>
        </w:rPr>
      </w:pPr>
      <w:r w:rsidRPr="00806895">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F0A23" w:rsidRPr="00806895" w:rsidRDefault="00DF0A23" w:rsidP="00806895">
      <w:pPr>
        <w:pStyle w:val="ad"/>
        <w:ind w:left="284" w:right="441" w:hanging="1"/>
        <w:rPr>
          <w:sz w:val="24"/>
          <w:szCs w:val="24"/>
        </w:rPr>
      </w:pPr>
      <w:r w:rsidRPr="00806895">
        <w:rPr>
          <w:w w:val="95"/>
          <w:sz w:val="24"/>
          <w:szCs w:val="24"/>
        </w:rPr>
        <w:t>Понимание значения</w:t>
      </w:r>
      <w:r w:rsidRPr="00806895">
        <w:rPr>
          <w:spacing w:val="-5"/>
          <w:w w:val="95"/>
          <w:sz w:val="24"/>
          <w:szCs w:val="24"/>
        </w:rPr>
        <w:t xml:space="preserve"> </w:t>
      </w:r>
      <w:r w:rsidRPr="00806895">
        <w:rPr>
          <w:w w:val="95"/>
          <w:sz w:val="24"/>
          <w:szCs w:val="24"/>
        </w:rPr>
        <w:t>для</w:t>
      </w:r>
      <w:r w:rsidRPr="00806895">
        <w:rPr>
          <w:spacing w:val="-11"/>
          <w:w w:val="95"/>
          <w:sz w:val="24"/>
          <w:szCs w:val="24"/>
        </w:rPr>
        <w:t xml:space="preserve"> </w:t>
      </w:r>
      <w:r w:rsidRPr="00806895">
        <w:rPr>
          <w:w w:val="95"/>
          <w:sz w:val="24"/>
          <w:szCs w:val="24"/>
        </w:rPr>
        <w:t>современных людей</w:t>
      </w:r>
      <w:r w:rsidRPr="00806895">
        <w:rPr>
          <w:spacing w:val="-3"/>
          <w:w w:val="95"/>
          <w:sz w:val="24"/>
          <w:szCs w:val="24"/>
        </w:rPr>
        <w:t xml:space="preserve"> </w:t>
      </w:r>
      <w:r w:rsidRPr="00806895">
        <w:rPr>
          <w:w w:val="95"/>
          <w:sz w:val="24"/>
          <w:szCs w:val="24"/>
        </w:rPr>
        <w:t xml:space="preserve">сохранения культурного наследия. </w:t>
      </w:r>
      <w:r w:rsidRPr="00806895">
        <w:rPr>
          <w:sz w:val="24"/>
          <w:szCs w:val="24"/>
        </w:rPr>
        <w:t>Модуль «Восприятие произведений искусства»</w:t>
      </w:r>
    </w:p>
    <w:p w:rsidR="00DF0A23" w:rsidRPr="00806895" w:rsidRDefault="00DF0A23" w:rsidP="00806895">
      <w:pPr>
        <w:pStyle w:val="ad"/>
        <w:spacing w:line="230" w:lineRule="auto"/>
        <w:ind w:left="284" w:right="441" w:firstLine="451"/>
        <w:rPr>
          <w:sz w:val="24"/>
          <w:szCs w:val="24"/>
        </w:rPr>
      </w:pPr>
      <w:r w:rsidRPr="00806895">
        <w:rPr>
          <w:sz w:val="24"/>
          <w:szCs w:val="24"/>
        </w:rPr>
        <w:t>Произведения В.</w:t>
      </w:r>
      <w:r w:rsidRPr="00806895">
        <w:rPr>
          <w:spacing w:val="-12"/>
          <w:sz w:val="24"/>
          <w:szCs w:val="24"/>
        </w:rPr>
        <w:t xml:space="preserve"> </w:t>
      </w:r>
      <w:r w:rsidRPr="00806895">
        <w:rPr>
          <w:sz w:val="24"/>
          <w:szCs w:val="24"/>
        </w:rPr>
        <w:t>М.</w:t>
      </w:r>
      <w:r w:rsidRPr="00806895">
        <w:rPr>
          <w:spacing w:val="-10"/>
          <w:sz w:val="24"/>
          <w:szCs w:val="24"/>
        </w:rPr>
        <w:t xml:space="preserve"> </w:t>
      </w:r>
      <w:r w:rsidRPr="00806895">
        <w:rPr>
          <w:sz w:val="24"/>
          <w:szCs w:val="24"/>
        </w:rPr>
        <w:t>Васнецова,</w:t>
      </w:r>
      <w:r w:rsidRPr="00806895">
        <w:rPr>
          <w:spacing w:val="-2"/>
          <w:sz w:val="24"/>
          <w:szCs w:val="24"/>
        </w:rPr>
        <w:t xml:space="preserve"> </w:t>
      </w:r>
      <w:r w:rsidRPr="00806895">
        <w:rPr>
          <w:sz w:val="24"/>
          <w:szCs w:val="24"/>
        </w:rPr>
        <w:t>Б.</w:t>
      </w:r>
      <w:r w:rsidRPr="00806895">
        <w:rPr>
          <w:spacing w:val="-10"/>
          <w:sz w:val="24"/>
          <w:szCs w:val="24"/>
        </w:rPr>
        <w:t xml:space="preserve"> </w:t>
      </w:r>
      <w:r w:rsidRPr="00806895">
        <w:rPr>
          <w:sz w:val="24"/>
          <w:szCs w:val="24"/>
        </w:rPr>
        <w:t>М.</w:t>
      </w:r>
      <w:r w:rsidRPr="00806895">
        <w:rPr>
          <w:spacing w:val="-10"/>
          <w:sz w:val="24"/>
          <w:szCs w:val="24"/>
        </w:rPr>
        <w:t xml:space="preserve"> </w:t>
      </w:r>
      <w:r w:rsidRPr="00806895">
        <w:rPr>
          <w:sz w:val="24"/>
          <w:szCs w:val="24"/>
        </w:rPr>
        <w:t>Кустодиева, А.</w:t>
      </w:r>
      <w:r w:rsidRPr="00806895">
        <w:rPr>
          <w:spacing w:val="-10"/>
          <w:sz w:val="24"/>
          <w:szCs w:val="24"/>
        </w:rPr>
        <w:t xml:space="preserve"> </w:t>
      </w:r>
      <w:r w:rsidRPr="00806895">
        <w:rPr>
          <w:sz w:val="24"/>
          <w:szCs w:val="24"/>
        </w:rPr>
        <w:t>М.</w:t>
      </w:r>
      <w:r w:rsidRPr="00806895">
        <w:rPr>
          <w:spacing w:val="-10"/>
          <w:sz w:val="24"/>
          <w:szCs w:val="24"/>
        </w:rPr>
        <w:t xml:space="preserve"> </w:t>
      </w:r>
      <w:r w:rsidRPr="00806895">
        <w:rPr>
          <w:sz w:val="24"/>
          <w:szCs w:val="24"/>
        </w:rPr>
        <w:t>Васнецова,</w:t>
      </w:r>
      <w:r w:rsidRPr="00806895">
        <w:rPr>
          <w:spacing w:val="-2"/>
          <w:sz w:val="24"/>
          <w:szCs w:val="24"/>
        </w:rPr>
        <w:t xml:space="preserve"> </w:t>
      </w:r>
      <w:r w:rsidRPr="00806895">
        <w:rPr>
          <w:sz w:val="24"/>
          <w:szCs w:val="24"/>
        </w:rPr>
        <w:t>В.</w:t>
      </w:r>
      <w:r w:rsidRPr="00806895">
        <w:rPr>
          <w:spacing w:val="-12"/>
          <w:sz w:val="24"/>
          <w:szCs w:val="24"/>
        </w:rPr>
        <w:t xml:space="preserve"> </w:t>
      </w:r>
      <w:r w:rsidRPr="00806895">
        <w:rPr>
          <w:sz w:val="24"/>
          <w:szCs w:val="24"/>
        </w:rPr>
        <w:t>И.</w:t>
      </w:r>
      <w:r w:rsidRPr="00806895">
        <w:rPr>
          <w:spacing w:val="-10"/>
          <w:sz w:val="24"/>
          <w:szCs w:val="24"/>
        </w:rPr>
        <w:t xml:space="preserve"> </w:t>
      </w:r>
      <w:r w:rsidRPr="00806895">
        <w:rPr>
          <w:sz w:val="24"/>
          <w:szCs w:val="24"/>
        </w:rPr>
        <w:t>Сурикова, К.</w:t>
      </w:r>
      <w:r w:rsidRPr="00806895">
        <w:rPr>
          <w:spacing w:val="-11"/>
          <w:sz w:val="24"/>
          <w:szCs w:val="24"/>
        </w:rPr>
        <w:t xml:space="preserve"> </w:t>
      </w:r>
      <w:r w:rsidRPr="00806895">
        <w:rPr>
          <w:sz w:val="24"/>
          <w:szCs w:val="24"/>
        </w:rPr>
        <w:t>А. Коровина, А.</w:t>
      </w:r>
      <w:r w:rsidRPr="00806895">
        <w:rPr>
          <w:spacing w:val="-3"/>
          <w:sz w:val="24"/>
          <w:szCs w:val="24"/>
        </w:rPr>
        <w:t xml:space="preserve"> </w:t>
      </w:r>
      <w:r w:rsidRPr="00806895">
        <w:rPr>
          <w:sz w:val="24"/>
          <w:szCs w:val="24"/>
        </w:rPr>
        <w:t>Г. Венецианова, А.</w:t>
      </w:r>
      <w:r w:rsidRPr="00806895">
        <w:rPr>
          <w:spacing w:val="-3"/>
          <w:sz w:val="24"/>
          <w:szCs w:val="24"/>
        </w:rPr>
        <w:t xml:space="preserve"> </w:t>
      </w:r>
      <w:r w:rsidRPr="00806895">
        <w:rPr>
          <w:sz w:val="24"/>
          <w:szCs w:val="24"/>
        </w:rPr>
        <w:t>П. Рябушкина, И.</w:t>
      </w:r>
      <w:r w:rsidRPr="00806895">
        <w:rPr>
          <w:spacing w:val="-1"/>
          <w:sz w:val="24"/>
          <w:szCs w:val="24"/>
        </w:rPr>
        <w:t xml:space="preserve"> </w:t>
      </w:r>
      <w:r w:rsidRPr="00806895">
        <w:rPr>
          <w:sz w:val="24"/>
          <w:szCs w:val="24"/>
        </w:rPr>
        <w:t>Я. Билибина на</w:t>
      </w:r>
      <w:r w:rsidRPr="00806895">
        <w:rPr>
          <w:spacing w:val="-3"/>
          <w:sz w:val="24"/>
          <w:szCs w:val="24"/>
        </w:rPr>
        <w:t xml:space="preserve"> </w:t>
      </w:r>
      <w:r w:rsidRPr="00806895">
        <w:rPr>
          <w:sz w:val="24"/>
          <w:szCs w:val="24"/>
        </w:rPr>
        <w:t>темы истории и</w:t>
      </w:r>
      <w:r w:rsidRPr="00806895">
        <w:rPr>
          <w:spacing w:val="-1"/>
          <w:sz w:val="24"/>
          <w:szCs w:val="24"/>
        </w:rPr>
        <w:t xml:space="preserve"> </w:t>
      </w:r>
      <w:r w:rsidRPr="00806895">
        <w:rPr>
          <w:sz w:val="24"/>
          <w:szCs w:val="24"/>
        </w:rPr>
        <w:t>традиций русской</w:t>
      </w:r>
      <w:r w:rsidRPr="00806895">
        <w:rPr>
          <w:spacing w:val="-16"/>
          <w:sz w:val="24"/>
          <w:szCs w:val="24"/>
        </w:rPr>
        <w:t xml:space="preserve"> </w:t>
      </w:r>
      <w:r w:rsidRPr="00806895">
        <w:rPr>
          <w:sz w:val="24"/>
          <w:szCs w:val="24"/>
        </w:rPr>
        <w:t>отечественной</w:t>
      </w:r>
      <w:r w:rsidRPr="00806895">
        <w:rPr>
          <w:spacing w:val="-4"/>
          <w:sz w:val="24"/>
          <w:szCs w:val="24"/>
        </w:rPr>
        <w:t xml:space="preserve"> </w:t>
      </w:r>
      <w:r w:rsidRPr="00806895">
        <w:rPr>
          <w:sz w:val="24"/>
          <w:szCs w:val="24"/>
        </w:rPr>
        <w:t>культуры.</w:t>
      </w:r>
    </w:p>
    <w:p w:rsidR="00DF0A23" w:rsidRPr="00806895" w:rsidRDefault="00DF0A23" w:rsidP="00806895">
      <w:pPr>
        <w:pStyle w:val="ad"/>
        <w:spacing w:before="7" w:line="225" w:lineRule="auto"/>
        <w:ind w:left="284" w:right="441" w:firstLine="450"/>
        <w:rPr>
          <w:sz w:val="24"/>
          <w:szCs w:val="24"/>
        </w:rPr>
      </w:pPr>
      <w:r w:rsidRPr="00806895">
        <w:rPr>
          <w:sz w:val="24"/>
          <w:szCs w:val="24"/>
        </w:rPr>
        <w:t>Примеры произведений великих</w:t>
      </w:r>
      <w:r w:rsidRPr="00806895">
        <w:rPr>
          <w:spacing w:val="-4"/>
          <w:sz w:val="24"/>
          <w:szCs w:val="24"/>
        </w:rPr>
        <w:t xml:space="preserve"> </w:t>
      </w:r>
      <w:r w:rsidRPr="00806895">
        <w:rPr>
          <w:sz w:val="24"/>
          <w:szCs w:val="24"/>
        </w:rPr>
        <w:t>европейских художников: Леонардо</w:t>
      </w:r>
      <w:r w:rsidRPr="00806895">
        <w:rPr>
          <w:spacing w:val="-3"/>
          <w:sz w:val="24"/>
          <w:szCs w:val="24"/>
        </w:rPr>
        <w:t xml:space="preserve"> </w:t>
      </w:r>
      <w:r w:rsidRPr="00806895">
        <w:rPr>
          <w:sz w:val="24"/>
          <w:szCs w:val="24"/>
        </w:rPr>
        <w:t>да</w:t>
      </w:r>
      <w:r w:rsidRPr="00806895">
        <w:rPr>
          <w:spacing w:val="-9"/>
          <w:sz w:val="24"/>
          <w:szCs w:val="24"/>
        </w:rPr>
        <w:t xml:space="preserve"> </w:t>
      </w:r>
      <w:r w:rsidRPr="00806895">
        <w:rPr>
          <w:sz w:val="24"/>
          <w:szCs w:val="24"/>
        </w:rPr>
        <w:t>Винчи,</w:t>
      </w:r>
      <w:r w:rsidRPr="00806895">
        <w:rPr>
          <w:spacing w:val="-2"/>
          <w:sz w:val="24"/>
          <w:szCs w:val="24"/>
        </w:rPr>
        <w:t xml:space="preserve"> </w:t>
      </w:r>
      <w:r w:rsidRPr="00806895">
        <w:rPr>
          <w:sz w:val="24"/>
          <w:szCs w:val="24"/>
        </w:rPr>
        <w:t xml:space="preserve">Рафаэля, </w:t>
      </w:r>
      <w:r w:rsidRPr="00806895">
        <w:rPr>
          <w:spacing w:val="-2"/>
          <w:sz w:val="24"/>
          <w:szCs w:val="24"/>
        </w:rPr>
        <w:t>Рембрандта,</w:t>
      </w:r>
      <w:r w:rsidRPr="00806895">
        <w:rPr>
          <w:spacing w:val="-3"/>
          <w:sz w:val="24"/>
          <w:szCs w:val="24"/>
        </w:rPr>
        <w:t xml:space="preserve"> </w:t>
      </w:r>
      <w:r w:rsidRPr="00806895">
        <w:rPr>
          <w:spacing w:val="-2"/>
          <w:sz w:val="24"/>
          <w:szCs w:val="24"/>
        </w:rPr>
        <w:t>Пикассо</w:t>
      </w:r>
      <w:r w:rsidRPr="00806895">
        <w:rPr>
          <w:spacing w:val="-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других</w:t>
      </w:r>
      <w:r w:rsidRPr="00806895">
        <w:rPr>
          <w:spacing w:val="-6"/>
          <w:sz w:val="24"/>
          <w:szCs w:val="24"/>
        </w:rPr>
        <w:t xml:space="preserve"> </w:t>
      </w:r>
      <w:r w:rsidRPr="00806895">
        <w:rPr>
          <w:spacing w:val="-2"/>
          <w:sz w:val="24"/>
          <w:szCs w:val="24"/>
        </w:rPr>
        <w:t>по</w:t>
      </w:r>
      <w:r w:rsidRPr="00806895">
        <w:rPr>
          <w:spacing w:val="-13"/>
          <w:sz w:val="24"/>
          <w:szCs w:val="24"/>
        </w:rPr>
        <w:t xml:space="preserve"> </w:t>
      </w:r>
      <w:r w:rsidRPr="00806895">
        <w:rPr>
          <w:spacing w:val="-2"/>
          <w:sz w:val="24"/>
          <w:szCs w:val="24"/>
        </w:rPr>
        <w:t>выбору</w:t>
      </w:r>
      <w:r w:rsidRPr="00806895">
        <w:rPr>
          <w:spacing w:val="-11"/>
          <w:sz w:val="24"/>
          <w:szCs w:val="24"/>
        </w:rPr>
        <w:t xml:space="preserve"> </w:t>
      </w:r>
      <w:r w:rsidRPr="00806895">
        <w:rPr>
          <w:spacing w:val="-2"/>
          <w:sz w:val="24"/>
          <w:szCs w:val="24"/>
        </w:rPr>
        <w:t>учителя).</w:t>
      </w:r>
    </w:p>
    <w:p w:rsidR="00DF0A23" w:rsidRPr="00806895" w:rsidRDefault="00DF0A23" w:rsidP="00806895">
      <w:pPr>
        <w:pStyle w:val="ad"/>
        <w:spacing w:before="14" w:line="228" w:lineRule="auto"/>
        <w:ind w:left="284" w:right="441" w:firstLine="451"/>
        <w:rPr>
          <w:sz w:val="24"/>
          <w:szCs w:val="24"/>
        </w:rPr>
      </w:pPr>
      <w:r w:rsidRPr="00806895">
        <w:rPr>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w:t>
      </w:r>
      <w:r w:rsidRPr="00806895">
        <w:rPr>
          <w:spacing w:val="-2"/>
          <w:sz w:val="24"/>
          <w:szCs w:val="24"/>
        </w:rPr>
        <w:t>Архитектурный комплекс на</w:t>
      </w:r>
      <w:r w:rsidRPr="00806895">
        <w:rPr>
          <w:spacing w:val="-14"/>
          <w:sz w:val="24"/>
          <w:szCs w:val="24"/>
        </w:rPr>
        <w:t xml:space="preserve"> </w:t>
      </w:r>
      <w:r w:rsidRPr="00806895">
        <w:rPr>
          <w:spacing w:val="-2"/>
          <w:sz w:val="24"/>
          <w:szCs w:val="24"/>
        </w:rPr>
        <w:t>острове</w:t>
      </w:r>
      <w:r w:rsidRPr="00806895">
        <w:rPr>
          <w:spacing w:val="-4"/>
          <w:sz w:val="24"/>
          <w:szCs w:val="24"/>
        </w:rPr>
        <w:t xml:space="preserve"> </w:t>
      </w:r>
      <w:r w:rsidRPr="00806895">
        <w:rPr>
          <w:spacing w:val="-2"/>
          <w:sz w:val="24"/>
          <w:szCs w:val="24"/>
        </w:rPr>
        <w:t>Кижи.</w:t>
      </w:r>
    </w:p>
    <w:p w:rsidR="00DF0A23" w:rsidRPr="00806895" w:rsidRDefault="00DF0A23" w:rsidP="00806895">
      <w:pPr>
        <w:pStyle w:val="ad"/>
        <w:spacing w:before="10" w:line="230" w:lineRule="auto"/>
        <w:ind w:left="284" w:right="441" w:firstLine="448"/>
        <w:rPr>
          <w:sz w:val="24"/>
          <w:szCs w:val="24"/>
        </w:rPr>
      </w:pPr>
      <w:r w:rsidRPr="00806895">
        <w:rPr>
          <w:sz w:val="24"/>
          <w:szCs w:val="24"/>
        </w:rPr>
        <w:t>Художественная культура разных эпох и народов. Представления об архитектурных, декоративных и</w:t>
      </w:r>
      <w:r w:rsidRPr="00806895">
        <w:rPr>
          <w:spacing w:val="-8"/>
          <w:sz w:val="24"/>
          <w:szCs w:val="24"/>
        </w:rPr>
        <w:t xml:space="preserve"> </w:t>
      </w:r>
      <w:r w:rsidRPr="00806895">
        <w:rPr>
          <w:sz w:val="24"/>
          <w:szCs w:val="24"/>
        </w:rPr>
        <w:t>изобразительных</w:t>
      </w:r>
      <w:r w:rsidRPr="00806895">
        <w:rPr>
          <w:spacing w:val="-15"/>
          <w:sz w:val="24"/>
          <w:szCs w:val="24"/>
        </w:rPr>
        <w:t xml:space="preserve"> </w:t>
      </w:r>
      <w:r w:rsidRPr="00806895">
        <w:rPr>
          <w:sz w:val="24"/>
          <w:szCs w:val="24"/>
        </w:rPr>
        <w:t>произведениях в</w:t>
      </w:r>
      <w:r w:rsidRPr="00806895">
        <w:rPr>
          <w:spacing w:val="-12"/>
          <w:sz w:val="24"/>
          <w:szCs w:val="24"/>
        </w:rPr>
        <w:t xml:space="preserve"> </w:t>
      </w:r>
      <w:r w:rsidRPr="00806895">
        <w:rPr>
          <w:sz w:val="24"/>
          <w:szCs w:val="24"/>
        </w:rPr>
        <w:t>культуре</w:t>
      </w:r>
      <w:r w:rsidRPr="00806895">
        <w:rPr>
          <w:spacing w:val="-2"/>
          <w:sz w:val="24"/>
          <w:szCs w:val="24"/>
        </w:rPr>
        <w:t xml:space="preserve"> </w:t>
      </w:r>
      <w:r w:rsidRPr="00806895">
        <w:rPr>
          <w:sz w:val="24"/>
          <w:szCs w:val="24"/>
        </w:rPr>
        <w:t>Древней Греции,</w:t>
      </w:r>
      <w:r w:rsidRPr="00806895">
        <w:rPr>
          <w:spacing w:val="-4"/>
          <w:sz w:val="24"/>
          <w:szCs w:val="24"/>
        </w:rPr>
        <w:t xml:space="preserve"> </w:t>
      </w:r>
      <w:r w:rsidRPr="00806895">
        <w:rPr>
          <w:sz w:val="24"/>
          <w:szCs w:val="24"/>
        </w:rPr>
        <w:t>других</w:t>
      </w:r>
      <w:r w:rsidRPr="00806895">
        <w:rPr>
          <w:spacing w:val="-4"/>
          <w:sz w:val="24"/>
          <w:szCs w:val="24"/>
        </w:rPr>
        <w:t xml:space="preserve"> </w:t>
      </w:r>
      <w:r w:rsidRPr="00806895">
        <w:rPr>
          <w:sz w:val="24"/>
          <w:szCs w:val="24"/>
        </w:rPr>
        <w:t xml:space="preserve">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w:t>
      </w:r>
      <w:r w:rsidRPr="00806895">
        <w:rPr>
          <w:w w:val="95"/>
          <w:sz w:val="24"/>
          <w:szCs w:val="24"/>
        </w:rPr>
        <w:t>основания национальных культур в современном мире.</w:t>
      </w:r>
    </w:p>
    <w:p w:rsidR="00DF0A23" w:rsidRPr="00806895" w:rsidRDefault="00DF0A23" w:rsidP="00806895">
      <w:pPr>
        <w:pStyle w:val="ad"/>
        <w:spacing w:before="2" w:line="230" w:lineRule="auto"/>
        <w:ind w:left="284" w:right="441" w:firstLine="452"/>
        <w:rPr>
          <w:sz w:val="24"/>
          <w:szCs w:val="24"/>
        </w:rPr>
      </w:pPr>
      <w:r w:rsidRPr="00806895">
        <w:rPr>
          <w:w w:val="95"/>
          <w:sz w:val="24"/>
          <w:szCs w:val="24"/>
        </w:rPr>
        <w:t xml:space="preserve">Памятники национальным героям. Памятник К. Минину и Д. Пожарскому скульптора И. П. </w:t>
      </w:r>
      <w:r w:rsidRPr="00806895">
        <w:rPr>
          <w:sz w:val="24"/>
          <w:szCs w:val="24"/>
        </w:rPr>
        <w:t xml:space="preserve">Мартоса в Москве. Мемориальные ансамбли: Могила Неизвестного Солдата в Москве; </w:t>
      </w:r>
      <w:r w:rsidRPr="00806895">
        <w:rPr>
          <w:w w:val="95"/>
          <w:sz w:val="24"/>
          <w:szCs w:val="24"/>
        </w:rPr>
        <w:t xml:space="preserve">памятник-ансамбль «Героям Сталинградской битвы» на Мамаевом кургане (и другие по выбору </w:t>
      </w:r>
      <w:r w:rsidRPr="00806895">
        <w:rPr>
          <w:spacing w:val="-2"/>
          <w:sz w:val="24"/>
          <w:szCs w:val="24"/>
        </w:rPr>
        <w:t>учителя).</w:t>
      </w:r>
    </w:p>
    <w:p w:rsidR="00DF0A23" w:rsidRPr="00806895" w:rsidRDefault="00DF0A23" w:rsidP="00806895">
      <w:pPr>
        <w:pStyle w:val="ad"/>
        <w:spacing w:before="1" w:line="281" w:lineRule="exact"/>
        <w:ind w:left="284" w:right="441"/>
        <w:rPr>
          <w:sz w:val="24"/>
          <w:szCs w:val="24"/>
        </w:rPr>
      </w:pPr>
      <w:r w:rsidRPr="00806895">
        <w:rPr>
          <w:sz w:val="24"/>
          <w:szCs w:val="24"/>
        </w:rPr>
        <w:t>Модуль</w:t>
      </w:r>
      <w:r w:rsidRPr="00806895">
        <w:rPr>
          <w:spacing w:val="-6"/>
          <w:sz w:val="24"/>
          <w:szCs w:val="24"/>
        </w:rPr>
        <w:t xml:space="preserve"> </w:t>
      </w:r>
      <w:r w:rsidRPr="00806895">
        <w:rPr>
          <w:sz w:val="24"/>
          <w:szCs w:val="24"/>
        </w:rPr>
        <w:t>«Азбука цифровой</w:t>
      </w:r>
      <w:r w:rsidRPr="00806895">
        <w:rPr>
          <w:spacing w:val="5"/>
          <w:sz w:val="24"/>
          <w:szCs w:val="24"/>
        </w:rPr>
        <w:t xml:space="preserve"> </w:t>
      </w:r>
      <w:r w:rsidRPr="00806895">
        <w:rPr>
          <w:spacing w:val="-2"/>
          <w:sz w:val="24"/>
          <w:szCs w:val="24"/>
        </w:rPr>
        <w:t>графики»</w:t>
      </w:r>
    </w:p>
    <w:p w:rsidR="00DF0A23" w:rsidRPr="00806895" w:rsidRDefault="00DF0A23" w:rsidP="00806895">
      <w:pPr>
        <w:pStyle w:val="ad"/>
        <w:spacing w:before="4" w:line="228" w:lineRule="auto"/>
        <w:ind w:left="284" w:right="441" w:firstLine="451"/>
        <w:rPr>
          <w:sz w:val="24"/>
          <w:szCs w:val="24"/>
        </w:rPr>
      </w:pPr>
      <w:r w:rsidRPr="00806895">
        <w:rPr>
          <w:sz w:val="24"/>
          <w:szCs w:val="24"/>
        </w:rPr>
        <w:t xml:space="preserve">Изображение и освоение в программе Paint правил линейной и воздушной перспективы: </w:t>
      </w:r>
      <w:r w:rsidRPr="00806895">
        <w:rPr>
          <w:w w:val="95"/>
          <w:sz w:val="24"/>
          <w:szCs w:val="24"/>
        </w:rPr>
        <w:t>изображение линии горизонта и</w:t>
      </w:r>
      <w:r w:rsidRPr="00806895">
        <w:rPr>
          <w:spacing w:val="-5"/>
          <w:w w:val="95"/>
          <w:sz w:val="24"/>
          <w:szCs w:val="24"/>
        </w:rPr>
        <w:t xml:space="preserve"> </w:t>
      </w:r>
      <w:r w:rsidRPr="00806895">
        <w:rPr>
          <w:w w:val="95"/>
          <w:sz w:val="24"/>
          <w:szCs w:val="24"/>
        </w:rPr>
        <w:t>точки схода, перспективных</w:t>
      </w:r>
      <w:r w:rsidRPr="00806895">
        <w:rPr>
          <w:sz w:val="24"/>
          <w:szCs w:val="24"/>
        </w:rPr>
        <w:t xml:space="preserve"> </w:t>
      </w:r>
      <w:r w:rsidRPr="00806895">
        <w:rPr>
          <w:w w:val="95"/>
          <w:sz w:val="24"/>
          <w:szCs w:val="24"/>
        </w:rPr>
        <w:t>сокращений, цветовых и</w:t>
      </w:r>
      <w:r w:rsidRPr="00806895">
        <w:rPr>
          <w:spacing w:val="-1"/>
          <w:w w:val="95"/>
          <w:sz w:val="24"/>
          <w:szCs w:val="24"/>
        </w:rPr>
        <w:t xml:space="preserve"> </w:t>
      </w:r>
      <w:r w:rsidRPr="00806895">
        <w:rPr>
          <w:w w:val="95"/>
          <w:sz w:val="24"/>
          <w:szCs w:val="24"/>
        </w:rPr>
        <w:t xml:space="preserve">тональных </w:t>
      </w:r>
      <w:r w:rsidRPr="00806895">
        <w:rPr>
          <w:spacing w:val="-2"/>
          <w:sz w:val="24"/>
          <w:szCs w:val="24"/>
        </w:rPr>
        <w:t>изменений.</w:t>
      </w:r>
    </w:p>
    <w:p w:rsidR="00DF0A23" w:rsidRPr="00806895" w:rsidRDefault="00DF0A23" w:rsidP="00806895">
      <w:pPr>
        <w:pStyle w:val="ad"/>
        <w:spacing w:before="9" w:line="230" w:lineRule="auto"/>
        <w:ind w:left="284" w:right="441" w:firstLine="453"/>
        <w:rPr>
          <w:sz w:val="24"/>
          <w:szCs w:val="24"/>
        </w:rPr>
      </w:pPr>
      <w:r w:rsidRPr="00806895">
        <w:rPr>
          <w:spacing w:val="-2"/>
          <w:sz w:val="24"/>
          <w:szCs w:val="24"/>
        </w:rPr>
        <w:t>Моделирование</w:t>
      </w:r>
      <w:r w:rsidRPr="00806895">
        <w:rPr>
          <w:spacing w:val="-11"/>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графическом</w:t>
      </w:r>
      <w:r w:rsidRPr="00806895">
        <w:rPr>
          <w:spacing w:val="-8"/>
          <w:sz w:val="24"/>
          <w:szCs w:val="24"/>
        </w:rPr>
        <w:t xml:space="preserve"> </w:t>
      </w:r>
      <w:r w:rsidRPr="00806895">
        <w:rPr>
          <w:spacing w:val="-2"/>
          <w:sz w:val="24"/>
          <w:szCs w:val="24"/>
        </w:rPr>
        <w:t>редакторе</w:t>
      </w:r>
      <w:r w:rsidRPr="00806895">
        <w:rPr>
          <w:spacing w:val="-9"/>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помощью</w:t>
      </w:r>
      <w:r w:rsidRPr="00806895">
        <w:rPr>
          <w:spacing w:val="-6"/>
          <w:sz w:val="24"/>
          <w:szCs w:val="24"/>
        </w:rPr>
        <w:t xml:space="preserve"> </w:t>
      </w:r>
      <w:r w:rsidRPr="00806895">
        <w:rPr>
          <w:spacing w:val="-2"/>
          <w:sz w:val="24"/>
          <w:szCs w:val="24"/>
        </w:rPr>
        <w:t>инструментов геометрических</w:t>
      </w:r>
      <w:r w:rsidRPr="00806895">
        <w:rPr>
          <w:spacing w:val="-14"/>
          <w:sz w:val="24"/>
          <w:szCs w:val="24"/>
        </w:rPr>
        <w:t xml:space="preserve"> </w:t>
      </w:r>
      <w:r w:rsidRPr="00806895">
        <w:rPr>
          <w:spacing w:val="-2"/>
          <w:sz w:val="24"/>
          <w:szCs w:val="24"/>
        </w:rPr>
        <w:t xml:space="preserve">фигур </w:t>
      </w:r>
      <w:r w:rsidRPr="00806895">
        <w:rPr>
          <w:w w:val="95"/>
          <w:sz w:val="24"/>
          <w:szCs w:val="24"/>
        </w:rPr>
        <w:t xml:space="preserve">конструкции традиционного крестьянского деревянного дома (избы) и различных вариантов его </w:t>
      </w:r>
      <w:r w:rsidRPr="00806895">
        <w:rPr>
          <w:sz w:val="24"/>
          <w:szCs w:val="24"/>
        </w:rPr>
        <w:t>устройства.</w:t>
      </w:r>
      <w:r w:rsidRPr="00806895">
        <w:rPr>
          <w:spacing w:val="-16"/>
          <w:sz w:val="24"/>
          <w:szCs w:val="24"/>
        </w:rPr>
        <w:t xml:space="preserve"> </w:t>
      </w:r>
      <w:r w:rsidRPr="00806895">
        <w:rPr>
          <w:sz w:val="24"/>
          <w:szCs w:val="24"/>
        </w:rPr>
        <w:t>Моделирование</w:t>
      </w:r>
      <w:r w:rsidRPr="00806895">
        <w:rPr>
          <w:spacing w:val="-16"/>
          <w:sz w:val="24"/>
          <w:szCs w:val="24"/>
        </w:rPr>
        <w:t xml:space="preserve"> </w:t>
      </w:r>
      <w:r w:rsidRPr="00806895">
        <w:rPr>
          <w:sz w:val="24"/>
          <w:szCs w:val="24"/>
        </w:rPr>
        <w:t>конструкции</w:t>
      </w:r>
      <w:r w:rsidRPr="00806895">
        <w:rPr>
          <w:spacing w:val="-15"/>
          <w:sz w:val="24"/>
          <w:szCs w:val="24"/>
        </w:rPr>
        <w:t xml:space="preserve"> </w:t>
      </w:r>
      <w:r w:rsidRPr="00806895">
        <w:rPr>
          <w:sz w:val="24"/>
          <w:szCs w:val="24"/>
        </w:rPr>
        <w:t>разных</w:t>
      </w:r>
      <w:r w:rsidRPr="00806895">
        <w:rPr>
          <w:spacing w:val="-16"/>
          <w:sz w:val="24"/>
          <w:szCs w:val="24"/>
        </w:rPr>
        <w:t xml:space="preserve"> </w:t>
      </w:r>
      <w:r w:rsidRPr="00806895">
        <w:rPr>
          <w:sz w:val="24"/>
          <w:szCs w:val="24"/>
        </w:rPr>
        <w:t>видов</w:t>
      </w:r>
      <w:r w:rsidRPr="00806895">
        <w:rPr>
          <w:spacing w:val="-16"/>
          <w:sz w:val="24"/>
          <w:szCs w:val="24"/>
        </w:rPr>
        <w:t xml:space="preserve"> </w:t>
      </w:r>
      <w:r w:rsidRPr="00806895">
        <w:rPr>
          <w:sz w:val="24"/>
          <w:szCs w:val="24"/>
        </w:rPr>
        <w:t>традиционных</w:t>
      </w:r>
      <w:r w:rsidRPr="00806895">
        <w:rPr>
          <w:spacing w:val="-15"/>
          <w:sz w:val="24"/>
          <w:szCs w:val="24"/>
        </w:rPr>
        <w:t xml:space="preserve"> </w:t>
      </w:r>
      <w:r w:rsidRPr="00806895">
        <w:rPr>
          <w:sz w:val="24"/>
          <w:szCs w:val="24"/>
        </w:rPr>
        <w:t>жилищ</w:t>
      </w:r>
      <w:r w:rsidRPr="00806895">
        <w:rPr>
          <w:spacing w:val="-16"/>
          <w:sz w:val="24"/>
          <w:szCs w:val="24"/>
        </w:rPr>
        <w:t xml:space="preserve"> </w:t>
      </w:r>
      <w:r w:rsidRPr="00806895">
        <w:rPr>
          <w:sz w:val="24"/>
          <w:szCs w:val="24"/>
        </w:rPr>
        <w:t>разных</w:t>
      </w:r>
      <w:r w:rsidRPr="00806895">
        <w:rPr>
          <w:spacing w:val="-15"/>
          <w:sz w:val="24"/>
          <w:szCs w:val="24"/>
        </w:rPr>
        <w:t xml:space="preserve"> </w:t>
      </w:r>
      <w:r w:rsidRPr="00806895">
        <w:rPr>
          <w:sz w:val="24"/>
          <w:szCs w:val="24"/>
        </w:rPr>
        <w:t xml:space="preserve">народов </w:t>
      </w:r>
      <w:r w:rsidRPr="00806895">
        <w:rPr>
          <w:spacing w:val="-2"/>
          <w:sz w:val="24"/>
          <w:szCs w:val="24"/>
        </w:rPr>
        <w:t>(юрта,</w:t>
      </w:r>
      <w:r w:rsidRPr="00806895">
        <w:rPr>
          <w:spacing w:val="-11"/>
          <w:sz w:val="24"/>
          <w:szCs w:val="24"/>
        </w:rPr>
        <w:t xml:space="preserve"> </w:t>
      </w:r>
      <w:r w:rsidRPr="00806895">
        <w:rPr>
          <w:spacing w:val="-2"/>
          <w:sz w:val="24"/>
          <w:szCs w:val="24"/>
        </w:rPr>
        <w:t>каркасный дом</w:t>
      </w:r>
      <w:r w:rsidRPr="00806895">
        <w:rPr>
          <w:spacing w:val="-13"/>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др.,</w:t>
      </w:r>
      <w:r w:rsidRPr="00806895">
        <w:rPr>
          <w:spacing w:val="-12"/>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том</w:t>
      </w:r>
      <w:r w:rsidRPr="00806895">
        <w:rPr>
          <w:spacing w:val="-8"/>
          <w:sz w:val="24"/>
          <w:szCs w:val="24"/>
        </w:rPr>
        <w:t xml:space="preserve"> </w:t>
      </w:r>
      <w:r w:rsidRPr="00806895">
        <w:rPr>
          <w:spacing w:val="-2"/>
          <w:sz w:val="24"/>
          <w:szCs w:val="24"/>
        </w:rPr>
        <w:t>числе</w:t>
      </w:r>
      <w:r w:rsidRPr="00806895">
        <w:rPr>
          <w:spacing w:val="-8"/>
          <w:sz w:val="24"/>
          <w:szCs w:val="24"/>
        </w:rPr>
        <w:t xml:space="preserve"> </w:t>
      </w:r>
      <w:r w:rsidRPr="00806895">
        <w:rPr>
          <w:spacing w:val="-2"/>
          <w:sz w:val="24"/>
          <w:szCs w:val="24"/>
        </w:rPr>
        <w:t>с</w:t>
      </w:r>
      <w:r w:rsidRPr="00806895">
        <w:rPr>
          <w:spacing w:val="-13"/>
          <w:sz w:val="24"/>
          <w:szCs w:val="24"/>
        </w:rPr>
        <w:t xml:space="preserve"> </w:t>
      </w:r>
      <w:r w:rsidRPr="00806895">
        <w:rPr>
          <w:spacing w:val="-2"/>
          <w:sz w:val="24"/>
          <w:szCs w:val="24"/>
        </w:rPr>
        <w:t>учётом</w:t>
      </w:r>
      <w:r w:rsidRPr="00806895">
        <w:rPr>
          <w:spacing w:val="-3"/>
          <w:sz w:val="24"/>
          <w:szCs w:val="24"/>
        </w:rPr>
        <w:t xml:space="preserve"> </w:t>
      </w:r>
      <w:r w:rsidRPr="00806895">
        <w:rPr>
          <w:spacing w:val="-2"/>
          <w:sz w:val="24"/>
          <w:szCs w:val="24"/>
        </w:rPr>
        <w:t>местных традиций).</w:t>
      </w:r>
    </w:p>
    <w:p w:rsidR="00DF0A23" w:rsidRPr="00806895" w:rsidRDefault="00DF0A23" w:rsidP="00806895">
      <w:pPr>
        <w:pStyle w:val="ad"/>
        <w:spacing w:line="283" w:lineRule="exact"/>
        <w:ind w:left="284" w:right="441"/>
        <w:rPr>
          <w:sz w:val="24"/>
          <w:szCs w:val="24"/>
        </w:rPr>
      </w:pPr>
      <w:r w:rsidRPr="00806895">
        <w:rPr>
          <w:w w:val="95"/>
          <w:sz w:val="24"/>
          <w:szCs w:val="24"/>
        </w:rPr>
        <w:t>Моделирование</w:t>
      </w:r>
      <w:r w:rsidRPr="00806895">
        <w:rPr>
          <w:spacing w:val="23"/>
          <w:sz w:val="24"/>
          <w:szCs w:val="24"/>
        </w:rPr>
        <w:t xml:space="preserve"> </w:t>
      </w:r>
      <w:r w:rsidRPr="00806895">
        <w:rPr>
          <w:w w:val="95"/>
          <w:sz w:val="24"/>
          <w:szCs w:val="24"/>
        </w:rPr>
        <w:t>в</w:t>
      </w:r>
      <w:r w:rsidRPr="00806895">
        <w:rPr>
          <w:spacing w:val="6"/>
          <w:sz w:val="24"/>
          <w:szCs w:val="24"/>
        </w:rPr>
        <w:t xml:space="preserve"> </w:t>
      </w:r>
      <w:r w:rsidRPr="00806895">
        <w:rPr>
          <w:w w:val="95"/>
          <w:sz w:val="24"/>
          <w:szCs w:val="24"/>
        </w:rPr>
        <w:t>графическом</w:t>
      </w:r>
      <w:r w:rsidRPr="00806895">
        <w:rPr>
          <w:spacing w:val="24"/>
          <w:sz w:val="24"/>
          <w:szCs w:val="24"/>
        </w:rPr>
        <w:t xml:space="preserve"> </w:t>
      </w:r>
      <w:r w:rsidRPr="00806895">
        <w:rPr>
          <w:w w:val="95"/>
          <w:sz w:val="24"/>
          <w:szCs w:val="24"/>
        </w:rPr>
        <w:t>редакторе</w:t>
      </w:r>
      <w:r w:rsidRPr="00806895">
        <w:rPr>
          <w:spacing w:val="13"/>
          <w:sz w:val="24"/>
          <w:szCs w:val="24"/>
        </w:rPr>
        <w:t xml:space="preserve"> </w:t>
      </w:r>
      <w:r w:rsidRPr="00806895">
        <w:rPr>
          <w:w w:val="95"/>
          <w:sz w:val="24"/>
          <w:szCs w:val="24"/>
        </w:rPr>
        <w:t>с</w:t>
      </w:r>
      <w:r w:rsidRPr="00806895">
        <w:rPr>
          <w:spacing w:val="5"/>
          <w:sz w:val="24"/>
          <w:szCs w:val="24"/>
        </w:rPr>
        <w:t xml:space="preserve"> </w:t>
      </w:r>
      <w:r w:rsidRPr="00806895">
        <w:rPr>
          <w:w w:val="95"/>
          <w:sz w:val="24"/>
          <w:szCs w:val="24"/>
        </w:rPr>
        <w:t>помощью</w:t>
      </w:r>
      <w:r w:rsidRPr="00806895">
        <w:rPr>
          <w:spacing w:val="21"/>
          <w:sz w:val="24"/>
          <w:szCs w:val="24"/>
        </w:rPr>
        <w:t xml:space="preserve"> </w:t>
      </w:r>
      <w:r w:rsidRPr="00806895">
        <w:rPr>
          <w:w w:val="95"/>
          <w:sz w:val="24"/>
          <w:szCs w:val="24"/>
        </w:rPr>
        <w:t>инструментов</w:t>
      </w:r>
      <w:r w:rsidRPr="00806895">
        <w:rPr>
          <w:spacing w:val="30"/>
          <w:sz w:val="24"/>
          <w:szCs w:val="24"/>
        </w:rPr>
        <w:t xml:space="preserve"> </w:t>
      </w:r>
      <w:r w:rsidRPr="00806895">
        <w:rPr>
          <w:w w:val="95"/>
          <w:sz w:val="24"/>
          <w:szCs w:val="24"/>
        </w:rPr>
        <w:t>геометрических</w:t>
      </w:r>
      <w:r w:rsidRPr="00806895">
        <w:rPr>
          <w:spacing w:val="8"/>
          <w:sz w:val="24"/>
          <w:szCs w:val="24"/>
        </w:rPr>
        <w:t xml:space="preserve"> </w:t>
      </w:r>
      <w:r w:rsidRPr="00806895">
        <w:rPr>
          <w:spacing w:val="-2"/>
          <w:w w:val="95"/>
          <w:sz w:val="24"/>
          <w:szCs w:val="24"/>
        </w:rPr>
        <w:t>фигур</w:t>
      </w:r>
      <w:r w:rsidRPr="00806895">
        <w:rPr>
          <w:w w:val="95"/>
          <w:sz w:val="24"/>
          <w:szCs w:val="24"/>
        </w:rPr>
        <w:t xml:space="preserve">конструкций храмовых зданий разных культур: каменный православный собор, готический или </w:t>
      </w:r>
      <w:r w:rsidRPr="00806895">
        <w:rPr>
          <w:sz w:val="24"/>
          <w:szCs w:val="24"/>
        </w:rPr>
        <w:t>романский</w:t>
      </w:r>
      <w:r w:rsidRPr="00806895">
        <w:rPr>
          <w:spacing w:val="-8"/>
          <w:sz w:val="24"/>
          <w:szCs w:val="24"/>
        </w:rPr>
        <w:t xml:space="preserve"> </w:t>
      </w:r>
      <w:r w:rsidRPr="00806895">
        <w:rPr>
          <w:sz w:val="24"/>
          <w:szCs w:val="24"/>
        </w:rPr>
        <w:t>собор,</w:t>
      </w:r>
      <w:r w:rsidRPr="00806895">
        <w:rPr>
          <w:spacing w:val="-11"/>
          <w:sz w:val="24"/>
          <w:szCs w:val="24"/>
        </w:rPr>
        <w:t xml:space="preserve"> </w:t>
      </w:r>
      <w:r w:rsidRPr="00806895">
        <w:rPr>
          <w:sz w:val="24"/>
          <w:szCs w:val="24"/>
        </w:rPr>
        <w:t>пагода,</w:t>
      </w:r>
      <w:r w:rsidRPr="00806895">
        <w:rPr>
          <w:spacing w:val="-11"/>
          <w:sz w:val="24"/>
          <w:szCs w:val="24"/>
        </w:rPr>
        <w:t xml:space="preserve"> </w:t>
      </w:r>
      <w:r w:rsidRPr="00806895">
        <w:rPr>
          <w:sz w:val="24"/>
          <w:szCs w:val="24"/>
        </w:rPr>
        <w:t>мечеть.</w:t>
      </w:r>
    </w:p>
    <w:p w:rsidR="00DF0A23" w:rsidRPr="00806895" w:rsidRDefault="00DF0A23" w:rsidP="00806895">
      <w:pPr>
        <w:pStyle w:val="ad"/>
        <w:spacing w:before="2" w:line="230" w:lineRule="auto"/>
        <w:ind w:left="284" w:right="441" w:firstLine="450"/>
        <w:rPr>
          <w:sz w:val="24"/>
          <w:szCs w:val="24"/>
        </w:rPr>
      </w:pPr>
      <w:r w:rsidRPr="00806895">
        <w:rPr>
          <w:sz w:val="24"/>
          <w:szCs w:val="24"/>
        </w:rPr>
        <w:t>Построение</w:t>
      </w:r>
      <w:r w:rsidRPr="00806895">
        <w:rPr>
          <w:spacing w:val="-5"/>
          <w:sz w:val="24"/>
          <w:szCs w:val="24"/>
        </w:rPr>
        <w:t xml:space="preserve"> </w:t>
      </w:r>
      <w:r w:rsidRPr="00806895">
        <w:rPr>
          <w:sz w:val="24"/>
          <w:szCs w:val="24"/>
        </w:rPr>
        <w:t>в</w:t>
      </w:r>
      <w:r w:rsidRPr="00806895">
        <w:rPr>
          <w:spacing w:val="-14"/>
          <w:sz w:val="24"/>
          <w:szCs w:val="24"/>
        </w:rPr>
        <w:t xml:space="preserve"> </w:t>
      </w:r>
      <w:r w:rsidRPr="00806895">
        <w:rPr>
          <w:sz w:val="24"/>
          <w:szCs w:val="24"/>
        </w:rPr>
        <w:t>графическом</w:t>
      </w:r>
      <w:r w:rsidRPr="00806895">
        <w:rPr>
          <w:spacing w:val="-4"/>
          <w:sz w:val="24"/>
          <w:szCs w:val="24"/>
        </w:rPr>
        <w:t xml:space="preserve"> </w:t>
      </w:r>
      <w:r w:rsidRPr="00806895">
        <w:rPr>
          <w:sz w:val="24"/>
          <w:szCs w:val="24"/>
        </w:rPr>
        <w:t>редакторе</w:t>
      </w:r>
      <w:r w:rsidRPr="00806895">
        <w:rPr>
          <w:spacing w:val="-9"/>
          <w:sz w:val="24"/>
          <w:szCs w:val="24"/>
        </w:rPr>
        <w:t xml:space="preserve"> </w:t>
      </w:r>
      <w:r w:rsidRPr="00806895">
        <w:rPr>
          <w:sz w:val="24"/>
          <w:szCs w:val="24"/>
        </w:rPr>
        <w:t>с</w:t>
      </w:r>
      <w:r w:rsidRPr="00806895">
        <w:rPr>
          <w:spacing w:val="-15"/>
          <w:sz w:val="24"/>
          <w:szCs w:val="24"/>
        </w:rPr>
        <w:t xml:space="preserve"> </w:t>
      </w:r>
      <w:r w:rsidRPr="00806895">
        <w:rPr>
          <w:sz w:val="24"/>
          <w:szCs w:val="24"/>
        </w:rPr>
        <w:t>помощью</w:t>
      </w:r>
      <w:r w:rsidRPr="00806895">
        <w:rPr>
          <w:spacing w:val="-6"/>
          <w:sz w:val="24"/>
          <w:szCs w:val="24"/>
        </w:rPr>
        <w:t xml:space="preserve"> </w:t>
      </w:r>
      <w:r w:rsidRPr="00806895">
        <w:rPr>
          <w:sz w:val="24"/>
          <w:szCs w:val="24"/>
        </w:rPr>
        <w:t>геометрических</w:t>
      </w:r>
      <w:r w:rsidRPr="00806895">
        <w:rPr>
          <w:spacing w:val="-11"/>
          <w:sz w:val="24"/>
          <w:szCs w:val="24"/>
        </w:rPr>
        <w:t xml:space="preserve"> </w:t>
      </w:r>
      <w:r w:rsidRPr="00806895">
        <w:rPr>
          <w:sz w:val="24"/>
          <w:szCs w:val="24"/>
        </w:rPr>
        <w:t>фигур</w:t>
      </w:r>
      <w:r w:rsidRPr="00806895">
        <w:rPr>
          <w:spacing w:val="-8"/>
          <w:sz w:val="24"/>
          <w:szCs w:val="24"/>
        </w:rPr>
        <w:t xml:space="preserve"> </w:t>
      </w:r>
      <w:r w:rsidRPr="00806895">
        <w:rPr>
          <w:sz w:val="24"/>
          <w:szCs w:val="24"/>
        </w:rPr>
        <w:t>или</w:t>
      </w:r>
      <w:r w:rsidRPr="00806895">
        <w:rPr>
          <w:spacing w:val="-12"/>
          <w:sz w:val="24"/>
          <w:szCs w:val="24"/>
        </w:rPr>
        <w:t xml:space="preserve"> </w:t>
      </w:r>
      <w:r w:rsidRPr="00806895">
        <w:rPr>
          <w:sz w:val="24"/>
          <w:szCs w:val="24"/>
        </w:rPr>
        <w:t>на</w:t>
      </w:r>
      <w:r w:rsidRPr="00806895">
        <w:rPr>
          <w:spacing w:val="-16"/>
          <w:sz w:val="24"/>
          <w:szCs w:val="24"/>
        </w:rPr>
        <w:t xml:space="preserve"> </w:t>
      </w:r>
      <w:r w:rsidRPr="00806895">
        <w:rPr>
          <w:sz w:val="24"/>
          <w:szCs w:val="24"/>
        </w:rPr>
        <w:t xml:space="preserve">линейной </w:t>
      </w:r>
      <w:r w:rsidRPr="00806895">
        <w:rPr>
          <w:w w:val="95"/>
          <w:sz w:val="24"/>
          <w:szCs w:val="24"/>
        </w:rPr>
        <w:t>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w:t>
      </w:r>
      <w:r w:rsidRPr="00806895">
        <w:rPr>
          <w:spacing w:val="40"/>
          <w:sz w:val="24"/>
          <w:szCs w:val="24"/>
        </w:rPr>
        <w:t xml:space="preserve"> </w:t>
      </w:r>
      <w:r w:rsidRPr="00806895">
        <w:rPr>
          <w:w w:val="95"/>
          <w:sz w:val="24"/>
          <w:szCs w:val="24"/>
        </w:rPr>
        <w:t>условиях).</w:t>
      </w:r>
    </w:p>
    <w:p w:rsidR="00DF0A23" w:rsidRPr="00806895" w:rsidRDefault="00DF0A23" w:rsidP="00806895">
      <w:pPr>
        <w:pStyle w:val="ad"/>
        <w:spacing w:before="10" w:line="228" w:lineRule="auto"/>
        <w:ind w:left="284" w:right="441" w:firstLine="455"/>
        <w:rPr>
          <w:sz w:val="24"/>
          <w:szCs w:val="24"/>
        </w:rPr>
      </w:pPr>
      <w:r w:rsidRPr="00806895">
        <w:rPr>
          <w:w w:val="95"/>
          <w:sz w:val="24"/>
          <w:szCs w:val="24"/>
        </w:rPr>
        <w:t>Анимация простого движения нарисованной фигурки: загрузить две</w:t>
      </w:r>
      <w:r w:rsidRPr="00806895">
        <w:rPr>
          <w:spacing w:val="-5"/>
          <w:w w:val="95"/>
          <w:sz w:val="24"/>
          <w:szCs w:val="24"/>
        </w:rPr>
        <w:t xml:space="preserve"> </w:t>
      </w:r>
      <w:r w:rsidRPr="00806895">
        <w:rPr>
          <w:w w:val="95"/>
          <w:sz w:val="24"/>
          <w:szCs w:val="24"/>
        </w:rPr>
        <w:t xml:space="preserve">фазы движения фигурки </w:t>
      </w:r>
      <w:r w:rsidRPr="00806895">
        <w:rPr>
          <w:sz w:val="24"/>
          <w:szCs w:val="24"/>
        </w:rPr>
        <w:t>в</w:t>
      </w:r>
      <w:r w:rsidRPr="00806895">
        <w:rPr>
          <w:spacing w:val="-14"/>
          <w:sz w:val="24"/>
          <w:szCs w:val="24"/>
        </w:rPr>
        <w:t xml:space="preserve"> </w:t>
      </w:r>
      <w:r w:rsidRPr="00806895">
        <w:rPr>
          <w:sz w:val="24"/>
          <w:szCs w:val="24"/>
        </w:rPr>
        <w:t>виртуальный</w:t>
      </w:r>
      <w:r w:rsidRPr="00806895">
        <w:rPr>
          <w:spacing w:val="-2"/>
          <w:sz w:val="24"/>
          <w:szCs w:val="24"/>
        </w:rPr>
        <w:t xml:space="preserve"> </w:t>
      </w:r>
      <w:r w:rsidRPr="00806895">
        <w:rPr>
          <w:sz w:val="24"/>
          <w:szCs w:val="24"/>
        </w:rPr>
        <w:t>редактор</w:t>
      </w:r>
      <w:r w:rsidRPr="00806895">
        <w:rPr>
          <w:spacing w:val="-4"/>
          <w:sz w:val="24"/>
          <w:szCs w:val="24"/>
        </w:rPr>
        <w:t xml:space="preserve"> </w:t>
      </w:r>
      <w:r w:rsidRPr="00806895">
        <w:rPr>
          <w:sz w:val="24"/>
          <w:szCs w:val="24"/>
        </w:rPr>
        <w:t>GІF-анимации и</w:t>
      </w:r>
      <w:r w:rsidRPr="00806895">
        <w:rPr>
          <w:spacing w:val="-14"/>
          <w:sz w:val="24"/>
          <w:szCs w:val="24"/>
        </w:rPr>
        <w:t xml:space="preserve"> </w:t>
      </w:r>
      <w:r w:rsidRPr="00806895">
        <w:rPr>
          <w:sz w:val="24"/>
          <w:szCs w:val="24"/>
        </w:rPr>
        <w:t>сохранить</w:t>
      </w:r>
      <w:r w:rsidRPr="00806895">
        <w:rPr>
          <w:spacing w:val="-4"/>
          <w:sz w:val="24"/>
          <w:szCs w:val="24"/>
        </w:rPr>
        <w:t xml:space="preserve"> </w:t>
      </w:r>
      <w:r w:rsidRPr="00806895">
        <w:rPr>
          <w:sz w:val="24"/>
          <w:szCs w:val="24"/>
        </w:rPr>
        <w:t>простое</w:t>
      </w:r>
      <w:r w:rsidRPr="00806895">
        <w:rPr>
          <w:spacing w:val="-8"/>
          <w:sz w:val="24"/>
          <w:szCs w:val="24"/>
        </w:rPr>
        <w:t xml:space="preserve"> </w:t>
      </w:r>
      <w:r w:rsidRPr="00806895">
        <w:rPr>
          <w:sz w:val="24"/>
          <w:szCs w:val="24"/>
        </w:rPr>
        <w:t>повторяющееся</w:t>
      </w:r>
      <w:r w:rsidRPr="00806895">
        <w:rPr>
          <w:spacing w:val="-2"/>
          <w:sz w:val="24"/>
          <w:szCs w:val="24"/>
        </w:rPr>
        <w:t xml:space="preserve"> </w:t>
      </w:r>
      <w:r w:rsidRPr="00806895">
        <w:rPr>
          <w:sz w:val="24"/>
          <w:szCs w:val="24"/>
        </w:rPr>
        <w:t>движение</w:t>
      </w:r>
      <w:r w:rsidRPr="00806895">
        <w:rPr>
          <w:spacing w:val="-6"/>
          <w:sz w:val="24"/>
          <w:szCs w:val="24"/>
        </w:rPr>
        <w:t xml:space="preserve"> </w:t>
      </w:r>
      <w:r w:rsidRPr="00806895">
        <w:rPr>
          <w:sz w:val="24"/>
          <w:szCs w:val="24"/>
        </w:rPr>
        <w:t xml:space="preserve">своего </w:t>
      </w:r>
      <w:r w:rsidRPr="00806895">
        <w:rPr>
          <w:spacing w:val="-2"/>
          <w:sz w:val="24"/>
          <w:szCs w:val="24"/>
        </w:rPr>
        <w:t>рисунка.</w:t>
      </w:r>
    </w:p>
    <w:p w:rsidR="00DF0A23" w:rsidRPr="00806895" w:rsidRDefault="00DF0A23" w:rsidP="00806895">
      <w:pPr>
        <w:pStyle w:val="ad"/>
        <w:spacing w:before="11" w:line="228" w:lineRule="auto"/>
        <w:ind w:left="284" w:right="441" w:firstLine="449"/>
        <w:rPr>
          <w:sz w:val="24"/>
          <w:szCs w:val="24"/>
        </w:rPr>
      </w:pPr>
      <w:r w:rsidRPr="00806895">
        <w:rPr>
          <w:sz w:val="24"/>
          <w:szCs w:val="24"/>
        </w:rPr>
        <w:t xml:space="preserve">Создание компьютерной презентации в программе PowerPoint на тему архитектуры, </w:t>
      </w:r>
      <w:r w:rsidRPr="00806895">
        <w:rPr>
          <w:w w:val="95"/>
          <w:sz w:val="24"/>
          <w:szCs w:val="24"/>
        </w:rPr>
        <w:t>декоративного</w:t>
      </w:r>
      <w:r w:rsidRPr="00806895">
        <w:rPr>
          <w:sz w:val="24"/>
          <w:szCs w:val="24"/>
        </w:rPr>
        <w:t xml:space="preserve"> </w:t>
      </w:r>
      <w:r w:rsidRPr="00806895">
        <w:rPr>
          <w:w w:val="95"/>
          <w:sz w:val="24"/>
          <w:szCs w:val="24"/>
        </w:rPr>
        <w:t>и изобразительного</w:t>
      </w:r>
      <w:r w:rsidRPr="00806895">
        <w:rPr>
          <w:spacing w:val="-4"/>
          <w:w w:val="95"/>
          <w:sz w:val="24"/>
          <w:szCs w:val="24"/>
        </w:rPr>
        <w:t xml:space="preserve"> </w:t>
      </w:r>
      <w:r w:rsidRPr="00806895">
        <w:rPr>
          <w:w w:val="95"/>
          <w:sz w:val="24"/>
          <w:szCs w:val="24"/>
        </w:rPr>
        <w:t>искусства выбранной</w:t>
      </w:r>
      <w:r w:rsidRPr="00806895">
        <w:rPr>
          <w:sz w:val="24"/>
          <w:szCs w:val="24"/>
        </w:rPr>
        <w:t xml:space="preserve"> </w:t>
      </w:r>
      <w:r w:rsidRPr="00806895">
        <w:rPr>
          <w:w w:val="95"/>
          <w:sz w:val="24"/>
          <w:szCs w:val="24"/>
        </w:rPr>
        <w:t>эпохи или национальной</w:t>
      </w:r>
      <w:r w:rsidRPr="00806895">
        <w:rPr>
          <w:sz w:val="24"/>
          <w:szCs w:val="24"/>
        </w:rPr>
        <w:t xml:space="preserve"> </w:t>
      </w:r>
      <w:r w:rsidRPr="00806895">
        <w:rPr>
          <w:w w:val="95"/>
          <w:sz w:val="24"/>
          <w:szCs w:val="24"/>
        </w:rPr>
        <w:t>культуры.</w:t>
      </w:r>
    </w:p>
    <w:p w:rsidR="00DF0A23" w:rsidRPr="00806895" w:rsidRDefault="00DF0A23" w:rsidP="00806895">
      <w:pPr>
        <w:pStyle w:val="ad"/>
        <w:spacing w:line="286" w:lineRule="exact"/>
        <w:ind w:left="284" w:right="441"/>
        <w:rPr>
          <w:sz w:val="24"/>
          <w:szCs w:val="24"/>
        </w:rPr>
      </w:pPr>
      <w:r w:rsidRPr="00806895">
        <w:rPr>
          <w:spacing w:val="-2"/>
          <w:w w:val="95"/>
          <w:sz w:val="24"/>
          <w:szCs w:val="24"/>
        </w:rPr>
        <w:t>Виртуальные</w:t>
      </w:r>
      <w:r w:rsidRPr="00806895">
        <w:rPr>
          <w:spacing w:val="13"/>
          <w:sz w:val="24"/>
          <w:szCs w:val="24"/>
        </w:rPr>
        <w:t xml:space="preserve"> </w:t>
      </w:r>
      <w:r w:rsidRPr="00806895">
        <w:rPr>
          <w:spacing w:val="-2"/>
          <w:w w:val="95"/>
          <w:sz w:val="24"/>
          <w:szCs w:val="24"/>
        </w:rPr>
        <w:t>тематические</w:t>
      </w:r>
      <w:r w:rsidRPr="00806895">
        <w:rPr>
          <w:spacing w:val="17"/>
          <w:sz w:val="24"/>
          <w:szCs w:val="24"/>
        </w:rPr>
        <w:t xml:space="preserve"> </w:t>
      </w:r>
      <w:r w:rsidRPr="00806895">
        <w:rPr>
          <w:spacing w:val="-2"/>
          <w:w w:val="95"/>
          <w:sz w:val="24"/>
          <w:szCs w:val="24"/>
        </w:rPr>
        <w:t>путешествия</w:t>
      </w:r>
      <w:r w:rsidRPr="00806895">
        <w:rPr>
          <w:spacing w:val="24"/>
          <w:sz w:val="24"/>
          <w:szCs w:val="24"/>
        </w:rPr>
        <w:t xml:space="preserve"> </w:t>
      </w:r>
      <w:r w:rsidRPr="00806895">
        <w:rPr>
          <w:spacing w:val="-2"/>
          <w:w w:val="95"/>
          <w:sz w:val="24"/>
          <w:szCs w:val="24"/>
        </w:rPr>
        <w:t>по</w:t>
      </w:r>
      <w:r w:rsidRPr="00806895">
        <w:rPr>
          <w:spacing w:val="-1"/>
          <w:sz w:val="24"/>
          <w:szCs w:val="24"/>
        </w:rPr>
        <w:t xml:space="preserve"> </w:t>
      </w:r>
      <w:r w:rsidRPr="00806895">
        <w:rPr>
          <w:spacing w:val="-2"/>
          <w:w w:val="95"/>
          <w:sz w:val="24"/>
          <w:szCs w:val="24"/>
        </w:rPr>
        <w:t>художественным</w:t>
      </w:r>
      <w:r w:rsidRPr="00806895">
        <w:rPr>
          <w:spacing w:val="-11"/>
          <w:w w:val="95"/>
          <w:sz w:val="24"/>
          <w:szCs w:val="24"/>
        </w:rPr>
        <w:t xml:space="preserve"> </w:t>
      </w:r>
      <w:r w:rsidRPr="00806895">
        <w:rPr>
          <w:spacing w:val="-2"/>
          <w:w w:val="95"/>
          <w:sz w:val="24"/>
          <w:szCs w:val="24"/>
        </w:rPr>
        <w:t>музеям</w:t>
      </w:r>
      <w:r w:rsidRPr="00806895">
        <w:rPr>
          <w:spacing w:val="10"/>
          <w:sz w:val="24"/>
          <w:szCs w:val="24"/>
        </w:rPr>
        <w:t xml:space="preserve"> </w:t>
      </w:r>
      <w:r w:rsidRPr="00806895">
        <w:rPr>
          <w:spacing w:val="-2"/>
          <w:w w:val="95"/>
          <w:sz w:val="24"/>
          <w:szCs w:val="24"/>
        </w:rPr>
        <w:t>мира.</w:t>
      </w:r>
    </w:p>
    <w:p w:rsidR="00F262D0" w:rsidRPr="00806895" w:rsidRDefault="00F262D0" w:rsidP="00806895">
      <w:pPr>
        <w:spacing w:before="9"/>
        <w:ind w:left="284" w:right="441"/>
        <w:rPr>
          <w:rFonts w:ascii="Times New Roman" w:hAnsi="Times New Roman" w:cs="Times New Roman"/>
          <w:b/>
          <w:sz w:val="24"/>
          <w:szCs w:val="24"/>
        </w:rPr>
      </w:pPr>
    </w:p>
    <w:p w:rsidR="00DF0A23" w:rsidRPr="00806895" w:rsidRDefault="00DF0A23" w:rsidP="0072459A">
      <w:pPr>
        <w:spacing w:before="9"/>
        <w:ind w:left="284" w:right="441"/>
        <w:jc w:val="center"/>
        <w:rPr>
          <w:rFonts w:ascii="Times New Roman" w:hAnsi="Times New Roman" w:cs="Times New Roman"/>
          <w:b/>
          <w:sz w:val="24"/>
          <w:szCs w:val="24"/>
        </w:rPr>
      </w:pPr>
      <w:r w:rsidRPr="00806895">
        <w:rPr>
          <w:rFonts w:ascii="Times New Roman" w:hAnsi="Times New Roman" w:cs="Times New Roman"/>
          <w:b/>
          <w:sz w:val="24"/>
          <w:szCs w:val="24"/>
        </w:rPr>
        <w:t>ПЛАНИРУЕМЫЕ</w:t>
      </w:r>
      <w:r w:rsidRPr="00806895">
        <w:rPr>
          <w:rFonts w:ascii="Times New Roman" w:hAnsi="Times New Roman" w:cs="Times New Roman"/>
          <w:b/>
          <w:spacing w:val="72"/>
          <w:sz w:val="24"/>
          <w:szCs w:val="24"/>
        </w:rPr>
        <w:t xml:space="preserve"> </w:t>
      </w:r>
      <w:r w:rsidRPr="00806895">
        <w:rPr>
          <w:rFonts w:ascii="Times New Roman" w:hAnsi="Times New Roman" w:cs="Times New Roman"/>
          <w:b/>
          <w:sz w:val="24"/>
          <w:szCs w:val="24"/>
        </w:rPr>
        <w:t>РЕЗУЛЬТАТЫ</w:t>
      </w:r>
      <w:r w:rsidRPr="00806895">
        <w:rPr>
          <w:rFonts w:ascii="Times New Roman" w:hAnsi="Times New Roman" w:cs="Times New Roman"/>
          <w:b/>
          <w:spacing w:val="60"/>
          <w:sz w:val="24"/>
          <w:szCs w:val="24"/>
        </w:rPr>
        <w:t xml:space="preserve"> </w:t>
      </w:r>
      <w:r w:rsidRPr="00806895">
        <w:rPr>
          <w:rFonts w:ascii="Times New Roman" w:hAnsi="Times New Roman" w:cs="Times New Roman"/>
          <w:b/>
          <w:sz w:val="24"/>
          <w:szCs w:val="24"/>
        </w:rPr>
        <w:t>ОСВОЕНИЯ</w:t>
      </w:r>
      <w:r w:rsidRPr="00806895">
        <w:rPr>
          <w:rFonts w:ascii="Times New Roman" w:hAnsi="Times New Roman" w:cs="Times New Roman"/>
          <w:b/>
          <w:spacing w:val="51"/>
          <w:sz w:val="24"/>
          <w:szCs w:val="24"/>
        </w:rPr>
        <w:t xml:space="preserve">  </w:t>
      </w:r>
      <w:r w:rsidRPr="00806895">
        <w:rPr>
          <w:rFonts w:ascii="Times New Roman" w:hAnsi="Times New Roman" w:cs="Times New Roman"/>
          <w:b/>
          <w:sz w:val="24"/>
          <w:szCs w:val="24"/>
        </w:rPr>
        <w:t>УЧЕБНОГО</w:t>
      </w:r>
      <w:r w:rsidRPr="00806895">
        <w:rPr>
          <w:rFonts w:ascii="Times New Roman" w:hAnsi="Times New Roman" w:cs="Times New Roman"/>
          <w:b/>
          <w:spacing w:val="75"/>
          <w:sz w:val="24"/>
          <w:szCs w:val="24"/>
        </w:rPr>
        <w:t xml:space="preserve"> </w:t>
      </w:r>
      <w:r w:rsidRPr="00806895">
        <w:rPr>
          <w:rFonts w:ascii="Times New Roman" w:hAnsi="Times New Roman" w:cs="Times New Roman"/>
          <w:b/>
          <w:sz w:val="24"/>
          <w:szCs w:val="24"/>
        </w:rPr>
        <w:t>ПРЕДМЕТА</w:t>
      </w:r>
      <w:r w:rsidRPr="00806895">
        <w:rPr>
          <w:rFonts w:ascii="Times New Roman" w:hAnsi="Times New Roman" w:cs="Times New Roman"/>
          <w:b/>
          <w:spacing w:val="62"/>
          <w:sz w:val="24"/>
          <w:szCs w:val="24"/>
        </w:rPr>
        <w:t xml:space="preserve"> </w:t>
      </w:r>
      <w:r w:rsidRPr="00806895">
        <w:rPr>
          <w:rFonts w:ascii="Times New Roman" w:hAnsi="Times New Roman" w:cs="Times New Roman"/>
          <w:b/>
          <w:spacing w:val="-2"/>
          <w:sz w:val="24"/>
          <w:szCs w:val="24"/>
        </w:rPr>
        <w:t>«ИЗОБРАЗИТЕЛЬНОЕ</w:t>
      </w:r>
      <w:r w:rsidR="0072459A">
        <w:rPr>
          <w:rFonts w:ascii="Times New Roman" w:hAnsi="Times New Roman" w:cs="Times New Roman"/>
          <w:b/>
          <w:spacing w:val="-2"/>
          <w:sz w:val="24"/>
          <w:szCs w:val="24"/>
        </w:rPr>
        <w:t xml:space="preserve"> </w:t>
      </w:r>
      <w:r w:rsidRPr="00806895">
        <w:rPr>
          <w:rFonts w:ascii="Times New Roman" w:hAnsi="Times New Roman" w:cs="Times New Roman"/>
          <w:b/>
          <w:w w:val="95"/>
          <w:sz w:val="24"/>
          <w:szCs w:val="24"/>
        </w:rPr>
        <w:t>ИСКУССТВО»</w:t>
      </w:r>
      <w:r w:rsidRPr="00806895">
        <w:rPr>
          <w:rFonts w:ascii="Times New Roman" w:hAnsi="Times New Roman" w:cs="Times New Roman"/>
          <w:b/>
          <w:spacing w:val="28"/>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24"/>
          <w:sz w:val="24"/>
          <w:szCs w:val="24"/>
        </w:rPr>
        <w:t xml:space="preserve"> </w:t>
      </w:r>
      <w:r w:rsidRPr="00806895">
        <w:rPr>
          <w:rFonts w:ascii="Times New Roman" w:hAnsi="Times New Roman" w:cs="Times New Roman"/>
          <w:b/>
          <w:w w:val="95"/>
          <w:sz w:val="24"/>
          <w:szCs w:val="24"/>
        </w:rPr>
        <w:t>УPOBHE</w:t>
      </w:r>
      <w:r w:rsidRPr="00806895">
        <w:rPr>
          <w:rFonts w:ascii="Times New Roman" w:hAnsi="Times New Roman" w:cs="Times New Roman"/>
          <w:b/>
          <w:spacing w:val="28"/>
          <w:sz w:val="24"/>
          <w:szCs w:val="24"/>
        </w:rPr>
        <w:t xml:space="preserve"> </w:t>
      </w:r>
      <w:r w:rsidRPr="00806895">
        <w:rPr>
          <w:rFonts w:ascii="Times New Roman" w:hAnsi="Times New Roman" w:cs="Times New Roman"/>
          <w:b/>
          <w:w w:val="95"/>
          <w:sz w:val="24"/>
          <w:szCs w:val="24"/>
        </w:rPr>
        <w:t>НАЧАЛЬНОГО</w:t>
      </w:r>
      <w:r w:rsidRPr="00806895">
        <w:rPr>
          <w:rFonts w:ascii="Times New Roman" w:hAnsi="Times New Roman" w:cs="Times New Roman"/>
          <w:b/>
          <w:spacing w:val="44"/>
          <w:sz w:val="24"/>
          <w:szCs w:val="24"/>
        </w:rPr>
        <w:t xml:space="preserve"> </w:t>
      </w:r>
      <w:r w:rsidRPr="00806895">
        <w:rPr>
          <w:rFonts w:ascii="Times New Roman" w:hAnsi="Times New Roman" w:cs="Times New Roman"/>
          <w:b/>
          <w:w w:val="95"/>
          <w:sz w:val="24"/>
          <w:szCs w:val="24"/>
        </w:rPr>
        <w:t>ОБЩЕГО</w:t>
      </w:r>
      <w:r w:rsidRPr="00806895">
        <w:rPr>
          <w:rFonts w:ascii="Times New Roman" w:hAnsi="Times New Roman" w:cs="Times New Roman"/>
          <w:b/>
          <w:spacing w:val="35"/>
          <w:sz w:val="24"/>
          <w:szCs w:val="24"/>
        </w:rPr>
        <w:t xml:space="preserve"> </w:t>
      </w:r>
      <w:r w:rsidRPr="00806895">
        <w:rPr>
          <w:rFonts w:ascii="Times New Roman" w:hAnsi="Times New Roman" w:cs="Times New Roman"/>
          <w:b/>
          <w:spacing w:val="-2"/>
          <w:w w:val="95"/>
          <w:sz w:val="24"/>
          <w:szCs w:val="24"/>
        </w:rPr>
        <w:t>ОБРАЗОВАНИЯ</w:t>
      </w:r>
    </w:p>
    <w:p w:rsidR="00DF0A23" w:rsidRPr="0072459A" w:rsidRDefault="00DF0A23" w:rsidP="00806895">
      <w:pPr>
        <w:spacing w:before="6" w:line="239" w:lineRule="exact"/>
        <w:ind w:left="284" w:right="441"/>
        <w:rPr>
          <w:rFonts w:ascii="Times New Roman" w:hAnsi="Times New Roman" w:cs="Times New Roman"/>
          <w:b/>
          <w:sz w:val="24"/>
          <w:szCs w:val="24"/>
        </w:rPr>
      </w:pPr>
      <w:r w:rsidRPr="0072459A">
        <w:rPr>
          <w:rFonts w:ascii="Times New Roman" w:hAnsi="Times New Roman" w:cs="Times New Roman"/>
          <w:b/>
          <w:w w:val="110"/>
          <w:sz w:val="24"/>
          <w:szCs w:val="24"/>
        </w:rPr>
        <w:t>ЛИЧНОСТНЫЕ</w:t>
      </w:r>
      <w:r w:rsidRPr="0072459A">
        <w:rPr>
          <w:rFonts w:ascii="Times New Roman" w:hAnsi="Times New Roman" w:cs="Times New Roman"/>
          <w:b/>
          <w:spacing w:val="37"/>
          <w:w w:val="110"/>
          <w:sz w:val="24"/>
          <w:szCs w:val="24"/>
        </w:rPr>
        <w:t xml:space="preserve"> </w:t>
      </w:r>
      <w:r w:rsidRPr="0072459A">
        <w:rPr>
          <w:rFonts w:ascii="Times New Roman" w:hAnsi="Times New Roman" w:cs="Times New Roman"/>
          <w:b/>
          <w:spacing w:val="-2"/>
          <w:w w:val="110"/>
          <w:sz w:val="24"/>
          <w:szCs w:val="24"/>
        </w:rPr>
        <w:t>РЕЗУЛЬТАТЫ</w:t>
      </w:r>
    </w:p>
    <w:p w:rsidR="00DF0A23" w:rsidRPr="00806895" w:rsidRDefault="00DF0A23" w:rsidP="00806895">
      <w:pPr>
        <w:pStyle w:val="ad"/>
        <w:spacing w:line="237" w:lineRule="auto"/>
        <w:ind w:left="284" w:right="441" w:firstLine="1"/>
        <w:rPr>
          <w:sz w:val="24"/>
          <w:szCs w:val="24"/>
        </w:rPr>
      </w:pPr>
      <w:r w:rsidRPr="00806895">
        <w:rPr>
          <w:w w:val="95"/>
          <w:sz w:val="24"/>
          <w:szCs w:val="24"/>
        </w:rPr>
        <w:t>Программа</w:t>
      </w:r>
      <w:r w:rsidRPr="00806895">
        <w:rPr>
          <w:spacing w:val="-1"/>
          <w:w w:val="95"/>
          <w:sz w:val="24"/>
          <w:szCs w:val="24"/>
        </w:rPr>
        <w:t xml:space="preserve"> </w:t>
      </w:r>
      <w:r w:rsidRPr="00806895">
        <w:rPr>
          <w:w w:val="95"/>
          <w:sz w:val="24"/>
          <w:szCs w:val="24"/>
        </w:rPr>
        <w:t>призвана</w:t>
      </w:r>
      <w:r w:rsidRPr="00806895">
        <w:rPr>
          <w:spacing w:val="-1"/>
          <w:w w:val="95"/>
          <w:sz w:val="24"/>
          <w:szCs w:val="24"/>
        </w:rPr>
        <w:t xml:space="preserve"> </w:t>
      </w:r>
      <w:r w:rsidRPr="00806895">
        <w:rPr>
          <w:w w:val="95"/>
          <w:sz w:val="24"/>
          <w:szCs w:val="24"/>
        </w:rPr>
        <w:t xml:space="preserve">обеспечить достижение обучающимися личностных результатов: </w:t>
      </w:r>
      <w:r w:rsidRPr="00806895">
        <w:rPr>
          <w:spacing w:val="-2"/>
          <w:sz w:val="24"/>
          <w:szCs w:val="24"/>
        </w:rPr>
        <w:t>уважения</w:t>
      </w:r>
      <w:r w:rsidRPr="00806895">
        <w:rPr>
          <w:spacing w:val="-9"/>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ценностного отношения</w:t>
      </w:r>
      <w:r w:rsidRPr="00806895">
        <w:rPr>
          <w:spacing w:val="-3"/>
          <w:sz w:val="24"/>
          <w:szCs w:val="24"/>
        </w:rPr>
        <w:t xml:space="preserve"> </w:t>
      </w:r>
      <w:r w:rsidRPr="00806895">
        <w:rPr>
          <w:spacing w:val="-2"/>
          <w:sz w:val="24"/>
          <w:szCs w:val="24"/>
        </w:rPr>
        <w:t>к</w:t>
      </w:r>
      <w:r w:rsidRPr="00806895">
        <w:rPr>
          <w:spacing w:val="-14"/>
          <w:sz w:val="24"/>
          <w:szCs w:val="24"/>
        </w:rPr>
        <w:t xml:space="preserve"> </w:t>
      </w:r>
      <w:r w:rsidRPr="00806895">
        <w:rPr>
          <w:spacing w:val="-2"/>
          <w:sz w:val="24"/>
          <w:szCs w:val="24"/>
        </w:rPr>
        <w:t>своей</w:t>
      </w:r>
      <w:r w:rsidRPr="00806895">
        <w:rPr>
          <w:spacing w:val="-9"/>
          <w:sz w:val="24"/>
          <w:szCs w:val="24"/>
        </w:rPr>
        <w:t xml:space="preserve"> </w:t>
      </w:r>
      <w:r w:rsidRPr="00806895">
        <w:rPr>
          <w:spacing w:val="-2"/>
          <w:sz w:val="24"/>
          <w:szCs w:val="24"/>
        </w:rPr>
        <w:t>Родине</w:t>
      </w:r>
      <w:r w:rsidRPr="00806895">
        <w:rPr>
          <w:spacing w:val="-5"/>
          <w:sz w:val="24"/>
          <w:szCs w:val="24"/>
        </w:rPr>
        <w:t xml:space="preserve"> </w:t>
      </w:r>
      <w:r w:rsidRPr="00806895">
        <w:rPr>
          <w:spacing w:val="-2"/>
          <w:sz w:val="24"/>
          <w:szCs w:val="24"/>
        </w:rPr>
        <w:t>—</w:t>
      </w:r>
      <w:r w:rsidRPr="00806895">
        <w:rPr>
          <w:spacing w:val="-14"/>
          <w:sz w:val="24"/>
          <w:szCs w:val="24"/>
        </w:rPr>
        <w:t xml:space="preserve"> </w:t>
      </w:r>
      <w:r w:rsidRPr="00806895">
        <w:rPr>
          <w:spacing w:val="-2"/>
          <w:sz w:val="24"/>
          <w:szCs w:val="24"/>
        </w:rPr>
        <w:t>России;</w:t>
      </w:r>
    </w:p>
    <w:p w:rsidR="00DF0A23" w:rsidRPr="00806895" w:rsidRDefault="00DF0A23" w:rsidP="00806895">
      <w:pPr>
        <w:pStyle w:val="ad"/>
        <w:spacing w:line="232" w:lineRule="auto"/>
        <w:ind w:left="284" w:right="441" w:firstLine="451"/>
        <w:rPr>
          <w:sz w:val="24"/>
          <w:szCs w:val="24"/>
        </w:rPr>
      </w:pPr>
      <w:r w:rsidRPr="00806895">
        <w:rPr>
          <w:sz w:val="24"/>
          <w:szCs w:val="24"/>
        </w:rPr>
        <w:t>ценностно-смысловые</w:t>
      </w:r>
      <w:r w:rsidRPr="00806895">
        <w:rPr>
          <w:spacing w:val="-16"/>
          <w:sz w:val="24"/>
          <w:szCs w:val="24"/>
        </w:rPr>
        <w:t xml:space="preserve"> </w:t>
      </w:r>
      <w:r w:rsidRPr="00806895">
        <w:rPr>
          <w:sz w:val="24"/>
          <w:szCs w:val="24"/>
        </w:rPr>
        <w:t>ориентации</w:t>
      </w:r>
      <w:r w:rsidRPr="00806895">
        <w:rPr>
          <w:spacing w:val="-13"/>
          <w:sz w:val="24"/>
          <w:szCs w:val="24"/>
        </w:rPr>
        <w:t xml:space="preserve"> </w:t>
      </w:r>
      <w:r w:rsidRPr="00806895">
        <w:rPr>
          <w:sz w:val="24"/>
          <w:szCs w:val="24"/>
        </w:rPr>
        <w:t>и</w:t>
      </w:r>
      <w:r w:rsidRPr="00806895">
        <w:rPr>
          <w:spacing w:val="-15"/>
          <w:sz w:val="24"/>
          <w:szCs w:val="24"/>
        </w:rPr>
        <w:t xml:space="preserve"> </w:t>
      </w:r>
      <w:r w:rsidRPr="00806895">
        <w:rPr>
          <w:sz w:val="24"/>
          <w:szCs w:val="24"/>
        </w:rPr>
        <w:t>установки,</w:t>
      </w:r>
      <w:r w:rsidRPr="00806895">
        <w:rPr>
          <w:spacing w:val="-10"/>
          <w:sz w:val="24"/>
          <w:szCs w:val="24"/>
        </w:rPr>
        <w:t xml:space="preserve"> </w:t>
      </w:r>
      <w:r w:rsidRPr="00806895">
        <w:rPr>
          <w:sz w:val="24"/>
          <w:szCs w:val="24"/>
        </w:rPr>
        <w:t>отражающие</w:t>
      </w:r>
      <w:r w:rsidRPr="00806895">
        <w:rPr>
          <w:spacing w:val="-11"/>
          <w:sz w:val="24"/>
          <w:szCs w:val="24"/>
        </w:rPr>
        <w:t xml:space="preserve"> </w:t>
      </w:r>
      <w:r w:rsidRPr="00806895">
        <w:rPr>
          <w:sz w:val="24"/>
          <w:szCs w:val="24"/>
        </w:rPr>
        <w:t xml:space="preserve">индивидуально-личностные </w:t>
      </w:r>
      <w:r w:rsidRPr="00806895">
        <w:rPr>
          <w:w w:val="95"/>
          <w:sz w:val="24"/>
          <w:szCs w:val="24"/>
        </w:rPr>
        <w:t>позиции и социально значимые личностные качества;</w:t>
      </w:r>
    </w:p>
    <w:p w:rsidR="00DF0A23" w:rsidRPr="00806895" w:rsidRDefault="00DF0A23" w:rsidP="00806895">
      <w:pPr>
        <w:pStyle w:val="ad"/>
        <w:spacing w:line="275" w:lineRule="exact"/>
        <w:ind w:left="284" w:right="441"/>
        <w:rPr>
          <w:sz w:val="24"/>
          <w:szCs w:val="24"/>
        </w:rPr>
      </w:pPr>
      <w:r w:rsidRPr="00806895">
        <w:rPr>
          <w:w w:val="95"/>
          <w:sz w:val="24"/>
          <w:szCs w:val="24"/>
        </w:rPr>
        <w:t>духовно-нравственное</w:t>
      </w:r>
      <w:r w:rsidRPr="00806895">
        <w:rPr>
          <w:spacing w:val="-13"/>
          <w:w w:val="95"/>
          <w:sz w:val="24"/>
          <w:szCs w:val="24"/>
        </w:rPr>
        <w:t xml:space="preserve"> </w:t>
      </w:r>
      <w:r w:rsidRPr="00806895">
        <w:rPr>
          <w:w w:val="95"/>
          <w:sz w:val="24"/>
          <w:szCs w:val="24"/>
        </w:rPr>
        <w:t>развитие</w:t>
      </w:r>
      <w:r w:rsidRPr="00806895">
        <w:rPr>
          <w:spacing w:val="-6"/>
          <w:w w:val="95"/>
          <w:sz w:val="24"/>
          <w:szCs w:val="24"/>
        </w:rPr>
        <w:t xml:space="preserve"> </w:t>
      </w:r>
      <w:r w:rsidRPr="00806895">
        <w:rPr>
          <w:spacing w:val="-2"/>
          <w:w w:val="95"/>
          <w:sz w:val="24"/>
          <w:szCs w:val="24"/>
        </w:rPr>
        <w:t>обучающихся;</w:t>
      </w:r>
    </w:p>
    <w:p w:rsidR="00DF0A23" w:rsidRPr="00806895" w:rsidRDefault="00DF0A23" w:rsidP="00806895">
      <w:pPr>
        <w:pStyle w:val="ad"/>
        <w:spacing w:line="232" w:lineRule="auto"/>
        <w:ind w:left="284" w:right="441" w:firstLine="449"/>
        <w:rPr>
          <w:sz w:val="24"/>
          <w:szCs w:val="24"/>
        </w:rPr>
      </w:pPr>
      <w:r w:rsidRPr="00806895">
        <w:rPr>
          <w:sz w:val="24"/>
          <w:szCs w:val="24"/>
        </w:rPr>
        <w:t xml:space="preserve">мотивацию к познанию и обучению, готовность к саморазвитию и активному участию в </w:t>
      </w:r>
      <w:r w:rsidRPr="00806895">
        <w:rPr>
          <w:spacing w:val="-2"/>
          <w:sz w:val="24"/>
          <w:szCs w:val="24"/>
        </w:rPr>
        <w:t>социально-значимой деятельности;</w:t>
      </w:r>
    </w:p>
    <w:p w:rsidR="00DF0A23" w:rsidRPr="00806895" w:rsidRDefault="00DF0A23" w:rsidP="00806895">
      <w:pPr>
        <w:pStyle w:val="ad"/>
        <w:spacing w:line="278" w:lineRule="exact"/>
        <w:ind w:left="284" w:right="441"/>
        <w:rPr>
          <w:sz w:val="24"/>
          <w:szCs w:val="24"/>
        </w:rPr>
      </w:pPr>
      <w:r w:rsidRPr="00806895">
        <w:rPr>
          <w:w w:val="95"/>
          <w:sz w:val="24"/>
          <w:szCs w:val="24"/>
        </w:rPr>
        <w:t>позитивный</w:t>
      </w:r>
      <w:r w:rsidRPr="00806895">
        <w:rPr>
          <w:spacing w:val="-2"/>
          <w:w w:val="95"/>
          <w:sz w:val="24"/>
          <w:szCs w:val="24"/>
        </w:rPr>
        <w:t xml:space="preserve"> </w:t>
      </w:r>
      <w:r w:rsidRPr="00806895">
        <w:rPr>
          <w:w w:val="95"/>
          <w:sz w:val="24"/>
          <w:szCs w:val="24"/>
        </w:rPr>
        <w:t>опыт</w:t>
      </w:r>
      <w:r w:rsidRPr="00806895">
        <w:rPr>
          <w:spacing w:val="-6"/>
          <w:w w:val="95"/>
          <w:sz w:val="24"/>
          <w:szCs w:val="24"/>
        </w:rPr>
        <w:t xml:space="preserve"> </w:t>
      </w:r>
      <w:r w:rsidRPr="00806895">
        <w:rPr>
          <w:w w:val="95"/>
          <w:sz w:val="24"/>
          <w:szCs w:val="24"/>
        </w:rPr>
        <w:t>участия</w:t>
      </w:r>
      <w:r w:rsidRPr="00806895">
        <w:rPr>
          <w:spacing w:val="-5"/>
          <w:w w:val="95"/>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творческой</w:t>
      </w:r>
      <w:r w:rsidRPr="00806895">
        <w:rPr>
          <w:spacing w:val="-1"/>
          <w:sz w:val="24"/>
          <w:szCs w:val="24"/>
        </w:rPr>
        <w:t xml:space="preserve"> </w:t>
      </w:r>
      <w:r w:rsidRPr="00806895">
        <w:rPr>
          <w:spacing w:val="-2"/>
          <w:w w:val="95"/>
          <w:sz w:val="24"/>
          <w:szCs w:val="24"/>
        </w:rPr>
        <w:t>деятельности;</w:t>
      </w:r>
    </w:p>
    <w:p w:rsidR="00DF0A23" w:rsidRPr="00806895" w:rsidRDefault="00DF0A23" w:rsidP="00806895">
      <w:pPr>
        <w:pStyle w:val="ad"/>
        <w:spacing w:before="9" w:line="228" w:lineRule="auto"/>
        <w:ind w:left="284" w:right="441" w:firstLine="451"/>
        <w:rPr>
          <w:sz w:val="24"/>
          <w:szCs w:val="24"/>
        </w:rPr>
      </w:pPr>
      <w:r w:rsidRPr="00806895">
        <w:rPr>
          <w:sz w:val="24"/>
          <w:szCs w:val="24"/>
        </w:rPr>
        <w:t xml:space="preserve">интерес к произведениям искусства и литературы, построенным на принципах </w:t>
      </w:r>
      <w:r w:rsidRPr="00806895">
        <w:rPr>
          <w:spacing w:val="-2"/>
          <w:sz w:val="24"/>
          <w:szCs w:val="24"/>
        </w:rPr>
        <w:t>нравственности</w:t>
      </w:r>
      <w:r w:rsidRPr="00806895">
        <w:rPr>
          <w:spacing w:val="-1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гуманизма, уважительного отношения и</w:t>
      </w:r>
      <w:r w:rsidRPr="00806895">
        <w:rPr>
          <w:spacing w:val="-13"/>
          <w:sz w:val="24"/>
          <w:szCs w:val="24"/>
        </w:rPr>
        <w:t xml:space="preserve"> </w:t>
      </w:r>
      <w:r w:rsidRPr="00806895">
        <w:rPr>
          <w:spacing w:val="-2"/>
          <w:sz w:val="24"/>
          <w:szCs w:val="24"/>
        </w:rPr>
        <w:t>интереса</w:t>
      </w:r>
      <w:r w:rsidRPr="00806895">
        <w:rPr>
          <w:spacing w:val="-7"/>
          <w:sz w:val="24"/>
          <w:szCs w:val="24"/>
        </w:rPr>
        <w:t xml:space="preserve"> </w:t>
      </w:r>
      <w:r w:rsidRPr="00806895">
        <w:rPr>
          <w:spacing w:val="-2"/>
          <w:sz w:val="24"/>
          <w:szCs w:val="24"/>
        </w:rPr>
        <w:t>к</w:t>
      </w:r>
      <w:r w:rsidRPr="00806895">
        <w:rPr>
          <w:spacing w:val="-14"/>
          <w:sz w:val="24"/>
          <w:szCs w:val="24"/>
        </w:rPr>
        <w:t xml:space="preserve"> </w:t>
      </w:r>
      <w:r w:rsidRPr="00806895">
        <w:rPr>
          <w:spacing w:val="-2"/>
          <w:sz w:val="24"/>
          <w:szCs w:val="24"/>
        </w:rPr>
        <w:t xml:space="preserve">культурным традициям и </w:t>
      </w:r>
      <w:r w:rsidRPr="00806895">
        <w:rPr>
          <w:sz w:val="24"/>
          <w:szCs w:val="24"/>
        </w:rPr>
        <w:t>творчеству</w:t>
      </w:r>
      <w:r w:rsidRPr="00806895">
        <w:rPr>
          <w:spacing w:val="-13"/>
          <w:sz w:val="24"/>
          <w:szCs w:val="24"/>
        </w:rPr>
        <w:t xml:space="preserve"> </w:t>
      </w:r>
      <w:r w:rsidRPr="00806895">
        <w:rPr>
          <w:sz w:val="24"/>
          <w:szCs w:val="24"/>
        </w:rPr>
        <w:t>своего</w:t>
      </w:r>
      <w:r w:rsidRPr="00806895">
        <w:rPr>
          <w:spacing w:val="-7"/>
          <w:sz w:val="24"/>
          <w:szCs w:val="24"/>
        </w:rPr>
        <w:t xml:space="preserve"> </w:t>
      </w:r>
      <w:r w:rsidRPr="00806895">
        <w:rPr>
          <w:sz w:val="24"/>
          <w:szCs w:val="24"/>
        </w:rPr>
        <w:t>и</w:t>
      </w:r>
      <w:r w:rsidRPr="00806895">
        <w:rPr>
          <w:spacing w:val="-16"/>
          <w:sz w:val="24"/>
          <w:szCs w:val="24"/>
        </w:rPr>
        <w:t xml:space="preserve"> </w:t>
      </w:r>
      <w:r w:rsidRPr="00806895">
        <w:rPr>
          <w:sz w:val="24"/>
          <w:szCs w:val="24"/>
        </w:rPr>
        <w:t>других</w:t>
      </w:r>
      <w:r w:rsidRPr="00806895">
        <w:rPr>
          <w:spacing w:val="-9"/>
          <w:sz w:val="24"/>
          <w:szCs w:val="24"/>
        </w:rPr>
        <w:t xml:space="preserve"> </w:t>
      </w:r>
      <w:r w:rsidRPr="00806895">
        <w:rPr>
          <w:sz w:val="24"/>
          <w:szCs w:val="24"/>
        </w:rPr>
        <w:t>народов.</w:t>
      </w:r>
    </w:p>
    <w:p w:rsidR="00DF0A23" w:rsidRPr="00806895" w:rsidRDefault="00DF0A23" w:rsidP="00806895">
      <w:pPr>
        <w:pStyle w:val="ad"/>
        <w:spacing w:before="9" w:line="230" w:lineRule="auto"/>
        <w:ind w:left="284" w:right="441" w:firstLine="452"/>
        <w:rPr>
          <w:sz w:val="24"/>
          <w:szCs w:val="24"/>
        </w:rPr>
      </w:pPr>
      <w:r w:rsidRPr="00806895">
        <w:rPr>
          <w:b/>
          <w:sz w:val="24"/>
          <w:szCs w:val="24"/>
        </w:rPr>
        <w:t xml:space="preserve">Патриотическое воспитание </w:t>
      </w:r>
      <w:r w:rsidRPr="00806895">
        <w:rPr>
          <w:sz w:val="24"/>
          <w:szCs w:val="24"/>
        </w:rPr>
        <w:t xml:space="preserve">осуществляется через освоение школьниками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w:t>
      </w:r>
      <w:r w:rsidRPr="00806895">
        <w:rPr>
          <w:w w:val="95"/>
          <w:sz w:val="24"/>
          <w:szCs w:val="24"/>
        </w:rPr>
        <w:t>деятельности конкретных знаний о красоте и</w:t>
      </w:r>
      <w:r w:rsidRPr="00806895">
        <w:rPr>
          <w:spacing w:val="-1"/>
          <w:w w:val="95"/>
          <w:sz w:val="24"/>
          <w:szCs w:val="24"/>
        </w:rPr>
        <w:t xml:space="preserve"> </w:t>
      </w:r>
      <w:r w:rsidRPr="00806895">
        <w:rPr>
          <w:w w:val="95"/>
          <w:sz w:val="24"/>
          <w:szCs w:val="24"/>
        </w:rPr>
        <w:t>мудрости, заложенных в культурных</w:t>
      </w:r>
      <w:r w:rsidRPr="00806895">
        <w:rPr>
          <w:spacing w:val="32"/>
          <w:sz w:val="24"/>
          <w:szCs w:val="24"/>
        </w:rPr>
        <w:t xml:space="preserve"> </w:t>
      </w:r>
      <w:r w:rsidRPr="00806895">
        <w:rPr>
          <w:w w:val="95"/>
          <w:sz w:val="24"/>
          <w:szCs w:val="24"/>
        </w:rPr>
        <w:t>традициях.</w:t>
      </w:r>
    </w:p>
    <w:p w:rsidR="00DF0A23" w:rsidRPr="00806895" w:rsidRDefault="00DF0A23" w:rsidP="00806895">
      <w:pPr>
        <w:pStyle w:val="ad"/>
        <w:spacing w:before="3" w:line="230" w:lineRule="auto"/>
        <w:ind w:left="284" w:right="441" w:firstLine="450"/>
        <w:rPr>
          <w:sz w:val="24"/>
          <w:szCs w:val="24"/>
        </w:rPr>
      </w:pPr>
      <w:r w:rsidRPr="00806895">
        <w:rPr>
          <w:b/>
          <w:sz w:val="24"/>
          <w:szCs w:val="24"/>
        </w:rPr>
        <w:t xml:space="preserve">Гражданское воспитание </w:t>
      </w:r>
      <w:r w:rsidRPr="00806895">
        <w:rPr>
          <w:sz w:val="24"/>
          <w:szCs w:val="24"/>
        </w:rPr>
        <w:t xml:space="preserve">формируется через развитие чувства личной причастности к жизни общества и созидающих качеств личности, приобщение обучающихся к ценностям </w:t>
      </w:r>
      <w:r w:rsidRPr="00806895">
        <w:rPr>
          <w:spacing w:val="-2"/>
          <w:sz w:val="24"/>
          <w:szCs w:val="24"/>
        </w:rPr>
        <w:t>отечественной и</w:t>
      </w:r>
      <w:r w:rsidRPr="00806895">
        <w:rPr>
          <w:spacing w:val="-10"/>
          <w:sz w:val="24"/>
          <w:szCs w:val="24"/>
        </w:rPr>
        <w:t xml:space="preserve"> </w:t>
      </w:r>
      <w:r w:rsidRPr="00806895">
        <w:rPr>
          <w:spacing w:val="-2"/>
          <w:sz w:val="24"/>
          <w:szCs w:val="24"/>
        </w:rPr>
        <w:t>мировой</w:t>
      </w:r>
      <w:r w:rsidRPr="00806895">
        <w:rPr>
          <w:spacing w:val="-5"/>
          <w:sz w:val="24"/>
          <w:szCs w:val="24"/>
        </w:rPr>
        <w:t xml:space="preserve"> </w:t>
      </w:r>
      <w:r w:rsidRPr="00806895">
        <w:rPr>
          <w:spacing w:val="-2"/>
          <w:sz w:val="24"/>
          <w:szCs w:val="24"/>
        </w:rPr>
        <w:t xml:space="preserve">культуры. Учебный предмет способствует пониманию особенностей </w:t>
      </w:r>
      <w:r w:rsidRPr="00806895">
        <w:rPr>
          <w:w w:val="95"/>
          <w:sz w:val="24"/>
          <w:szCs w:val="24"/>
        </w:rPr>
        <w:t>жизни разных</w:t>
      </w:r>
      <w:r w:rsidRPr="00806895">
        <w:rPr>
          <w:spacing w:val="-1"/>
          <w:w w:val="95"/>
          <w:sz w:val="24"/>
          <w:szCs w:val="24"/>
        </w:rPr>
        <w:t xml:space="preserve"> </w:t>
      </w:r>
      <w:r w:rsidRPr="00806895">
        <w:rPr>
          <w:w w:val="95"/>
          <w:sz w:val="24"/>
          <w:szCs w:val="24"/>
        </w:rPr>
        <w:t>народов и</w:t>
      </w:r>
      <w:r w:rsidRPr="00806895">
        <w:rPr>
          <w:spacing w:val="-10"/>
          <w:w w:val="95"/>
          <w:sz w:val="24"/>
          <w:szCs w:val="24"/>
        </w:rPr>
        <w:t xml:space="preserve"> </w:t>
      </w:r>
      <w:r w:rsidRPr="00806895">
        <w:rPr>
          <w:w w:val="95"/>
          <w:sz w:val="24"/>
          <w:szCs w:val="24"/>
        </w:rPr>
        <w:t xml:space="preserve">красоты национальных эстетических идеалов. Коллективные творческие </w:t>
      </w:r>
      <w:r w:rsidRPr="00806895">
        <w:rPr>
          <w:sz w:val="24"/>
          <w:szCs w:val="24"/>
        </w:rPr>
        <w:t xml:space="preserve">работы создают условия для разных форм художественно-творческой деятельности, </w:t>
      </w:r>
      <w:r w:rsidRPr="00806895">
        <w:rPr>
          <w:w w:val="95"/>
          <w:sz w:val="24"/>
          <w:szCs w:val="24"/>
        </w:rPr>
        <w:t>способствуют пониманию другого человека, становлению чувства личной ответственности.</w:t>
      </w:r>
    </w:p>
    <w:p w:rsidR="00DF0A23" w:rsidRPr="00806895" w:rsidRDefault="00DF0A23" w:rsidP="00806895">
      <w:pPr>
        <w:pStyle w:val="ad"/>
        <w:spacing w:before="5" w:line="230" w:lineRule="auto"/>
        <w:ind w:left="284" w:right="441" w:firstLine="451"/>
        <w:rPr>
          <w:sz w:val="24"/>
          <w:szCs w:val="24"/>
        </w:rPr>
      </w:pPr>
      <w:r w:rsidRPr="00806895">
        <w:rPr>
          <w:b/>
          <w:sz w:val="24"/>
          <w:szCs w:val="24"/>
        </w:rPr>
        <w:t xml:space="preserve">Духовно-нравственное воспитание </w:t>
      </w:r>
      <w:r w:rsidRPr="00806895">
        <w:rPr>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 </w:t>
      </w:r>
      <w:r w:rsidRPr="00806895">
        <w:rPr>
          <w:w w:val="95"/>
          <w:sz w:val="24"/>
          <w:szCs w:val="24"/>
        </w:rPr>
        <w:t xml:space="preserve">нравственного поиск человечества. Учебные задания направлены на развитие внутреннего мира </w:t>
      </w:r>
      <w:r w:rsidRPr="00806895">
        <w:rPr>
          <w:sz w:val="24"/>
          <w:szCs w:val="24"/>
        </w:rPr>
        <w:t xml:space="preserve">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w:t>
      </w:r>
      <w:r w:rsidRPr="00806895">
        <w:rPr>
          <w:w w:val="95"/>
          <w:sz w:val="24"/>
          <w:szCs w:val="24"/>
        </w:rPr>
        <w:t>способностей способствует</w:t>
      </w:r>
      <w:r w:rsidRPr="00806895">
        <w:rPr>
          <w:spacing w:val="33"/>
          <w:sz w:val="24"/>
          <w:szCs w:val="24"/>
        </w:rPr>
        <w:t xml:space="preserve"> </w:t>
      </w:r>
      <w:r w:rsidRPr="00806895">
        <w:rPr>
          <w:w w:val="95"/>
          <w:sz w:val="24"/>
          <w:szCs w:val="24"/>
        </w:rPr>
        <w:t>росту самосознания,</w:t>
      </w:r>
      <w:r w:rsidRPr="00806895">
        <w:rPr>
          <w:sz w:val="24"/>
          <w:szCs w:val="24"/>
        </w:rPr>
        <w:t xml:space="preserve"> </w:t>
      </w:r>
      <w:r w:rsidRPr="00806895">
        <w:rPr>
          <w:w w:val="95"/>
          <w:sz w:val="24"/>
          <w:szCs w:val="24"/>
        </w:rPr>
        <w:t>осознания себя как личности и члена общества.</w:t>
      </w:r>
    </w:p>
    <w:p w:rsidR="00DF0A23" w:rsidRPr="00806895" w:rsidRDefault="00DF0A23" w:rsidP="00806895">
      <w:pPr>
        <w:pStyle w:val="ad"/>
        <w:spacing w:line="230" w:lineRule="auto"/>
        <w:ind w:left="284" w:right="441" w:firstLine="448"/>
        <w:rPr>
          <w:sz w:val="24"/>
          <w:szCs w:val="24"/>
        </w:rPr>
      </w:pPr>
      <w:r w:rsidRPr="00806895">
        <w:rPr>
          <w:b/>
          <w:sz w:val="24"/>
          <w:szCs w:val="24"/>
        </w:rPr>
        <w:t xml:space="preserve">Эстетическое воспитание </w:t>
      </w:r>
      <w:r w:rsidRPr="00806895">
        <w:rPr>
          <w:sz w:val="24"/>
          <w:szCs w:val="24"/>
        </w:rPr>
        <w:t xml:space="preserve">— важнейший компонент и условие развития социально </w:t>
      </w:r>
      <w:r w:rsidRPr="00806895">
        <w:rPr>
          <w:w w:val="95"/>
          <w:sz w:val="24"/>
          <w:szCs w:val="24"/>
        </w:rPr>
        <w:t>значимых отношений обучающихся, формирования</w:t>
      </w:r>
      <w:r w:rsidRPr="00806895">
        <w:rPr>
          <w:sz w:val="24"/>
          <w:szCs w:val="24"/>
        </w:rPr>
        <w:t xml:space="preserve"> </w:t>
      </w:r>
      <w:r w:rsidRPr="00806895">
        <w:rPr>
          <w:w w:val="95"/>
          <w:sz w:val="24"/>
          <w:szCs w:val="24"/>
        </w:rPr>
        <w:t>представлений о прекрасном и безобразном,</w:t>
      </w:r>
      <w:r w:rsidRPr="00806895">
        <w:rPr>
          <w:spacing w:val="80"/>
          <w:sz w:val="24"/>
          <w:szCs w:val="24"/>
        </w:rPr>
        <w:t xml:space="preserve"> </w:t>
      </w:r>
      <w:r w:rsidRPr="00806895">
        <w:rPr>
          <w:sz w:val="24"/>
          <w:szCs w:val="24"/>
        </w:rPr>
        <w:t>о высоком и низком. Эстетическое воспитание способствует формированию ценностных ориентаций</w:t>
      </w:r>
      <w:r w:rsidRPr="00806895">
        <w:rPr>
          <w:spacing w:val="-16"/>
          <w:sz w:val="24"/>
          <w:szCs w:val="24"/>
        </w:rPr>
        <w:t xml:space="preserve"> </w:t>
      </w:r>
      <w:r w:rsidRPr="00806895">
        <w:rPr>
          <w:sz w:val="24"/>
          <w:szCs w:val="24"/>
        </w:rPr>
        <w:t>школьников</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отношении</w:t>
      </w:r>
      <w:r w:rsidRPr="00806895">
        <w:rPr>
          <w:spacing w:val="-8"/>
          <w:sz w:val="24"/>
          <w:szCs w:val="24"/>
        </w:rPr>
        <w:t xml:space="preserve"> </w:t>
      </w:r>
      <w:r w:rsidRPr="00806895">
        <w:rPr>
          <w:sz w:val="24"/>
          <w:szCs w:val="24"/>
        </w:rPr>
        <w:t>к</w:t>
      </w:r>
      <w:r w:rsidRPr="00806895">
        <w:rPr>
          <w:spacing w:val="-16"/>
          <w:sz w:val="24"/>
          <w:szCs w:val="24"/>
        </w:rPr>
        <w:t xml:space="preserve"> </w:t>
      </w:r>
      <w:r w:rsidRPr="00806895">
        <w:rPr>
          <w:sz w:val="24"/>
          <w:szCs w:val="24"/>
        </w:rPr>
        <w:t>окружающим</w:t>
      </w:r>
      <w:r w:rsidRPr="00806895">
        <w:rPr>
          <w:spacing w:val="-10"/>
          <w:sz w:val="24"/>
          <w:szCs w:val="24"/>
        </w:rPr>
        <w:t xml:space="preserve"> </w:t>
      </w:r>
      <w:r w:rsidRPr="00806895">
        <w:rPr>
          <w:sz w:val="24"/>
          <w:szCs w:val="24"/>
        </w:rPr>
        <w:t>людям,</w:t>
      </w:r>
      <w:r w:rsidRPr="00806895">
        <w:rPr>
          <w:spacing w:val="-13"/>
          <w:sz w:val="24"/>
          <w:szCs w:val="24"/>
        </w:rPr>
        <w:t xml:space="preserve"> </w:t>
      </w:r>
      <w:r w:rsidRPr="00806895">
        <w:rPr>
          <w:sz w:val="24"/>
          <w:szCs w:val="24"/>
        </w:rPr>
        <w:t>в</w:t>
      </w:r>
      <w:r w:rsidRPr="00806895">
        <w:rPr>
          <w:spacing w:val="-16"/>
          <w:sz w:val="24"/>
          <w:szCs w:val="24"/>
        </w:rPr>
        <w:t xml:space="preserve"> </w:t>
      </w:r>
      <w:r w:rsidRPr="00806895">
        <w:rPr>
          <w:sz w:val="24"/>
          <w:szCs w:val="24"/>
        </w:rPr>
        <w:t>стремлении</w:t>
      </w:r>
      <w:r w:rsidRPr="00806895">
        <w:rPr>
          <w:spacing w:val="-6"/>
          <w:sz w:val="24"/>
          <w:szCs w:val="24"/>
        </w:rPr>
        <w:t xml:space="preserve"> </w:t>
      </w:r>
      <w:r w:rsidRPr="00806895">
        <w:rPr>
          <w:sz w:val="24"/>
          <w:szCs w:val="24"/>
        </w:rPr>
        <w:t>к</w:t>
      </w:r>
      <w:r w:rsidRPr="00806895">
        <w:rPr>
          <w:spacing w:val="-16"/>
          <w:sz w:val="24"/>
          <w:szCs w:val="24"/>
        </w:rPr>
        <w:t xml:space="preserve"> </w:t>
      </w:r>
      <w:r w:rsidRPr="00806895">
        <w:rPr>
          <w:sz w:val="24"/>
          <w:szCs w:val="24"/>
        </w:rPr>
        <w:t>их</w:t>
      </w:r>
      <w:r w:rsidRPr="00806895">
        <w:rPr>
          <w:spacing w:val="-15"/>
          <w:sz w:val="24"/>
          <w:szCs w:val="24"/>
        </w:rPr>
        <w:t xml:space="preserve"> </w:t>
      </w:r>
      <w:r w:rsidRPr="00806895">
        <w:rPr>
          <w:sz w:val="24"/>
          <w:szCs w:val="24"/>
        </w:rPr>
        <w:t>пониманию,</w:t>
      </w:r>
      <w:r w:rsidRPr="00806895">
        <w:rPr>
          <w:spacing w:val="-10"/>
          <w:sz w:val="24"/>
          <w:szCs w:val="24"/>
        </w:rPr>
        <w:t xml:space="preserve"> </w:t>
      </w:r>
      <w:r w:rsidRPr="00806895">
        <w:rPr>
          <w:sz w:val="24"/>
          <w:szCs w:val="24"/>
        </w:rPr>
        <w:t xml:space="preserve">а </w:t>
      </w:r>
      <w:r w:rsidRPr="00806895">
        <w:rPr>
          <w:w w:val="95"/>
          <w:sz w:val="24"/>
          <w:szCs w:val="24"/>
        </w:rPr>
        <w:t>также в отношении к семье, природе, труду, искусству, культурному наследию.</w:t>
      </w:r>
    </w:p>
    <w:p w:rsidR="00DF0A23" w:rsidRPr="00806895" w:rsidRDefault="00DF0A23" w:rsidP="00806895">
      <w:pPr>
        <w:pStyle w:val="ad"/>
        <w:spacing w:before="3" w:line="230" w:lineRule="auto"/>
        <w:ind w:left="284" w:right="441" w:firstLine="451"/>
        <w:rPr>
          <w:sz w:val="24"/>
          <w:szCs w:val="24"/>
        </w:rPr>
      </w:pPr>
      <w:r w:rsidRPr="00806895">
        <w:rPr>
          <w:sz w:val="24"/>
          <w:szCs w:val="24"/>
        </w:rPr>
        <w:t>Ценности познавательной деятельности воспитываются как эмоционально окрашенный интерес</w:t>
      </w:r>
      <w:r w:rsidRPr="00806895">
        <w:rPr>
          <w:spacing w:val="-16"/>
          <w:sz w:val="24"/>
          <w:szCs w:val="24"/>
        </w:rPr>
        <w:t xml:space="preserve"> </w:t>
      </w:r>
      <w:r w:rsidRPr="00806895">
        <w:rPr>
          <w:sz w:val="24"/>
          <w:szCs w:val="24"/>
        </w:rPr>
        <w:t>к</w:t>
      </w:r>
      <w:r w:rsidRPr="00806895">
        <w:rPr>
          <w:spacing w:val="-16"/>
          <w:sz w:val="24"/>
          <w:szCs w:val="24"/>
        </w:rPr>
        <w:t xml:space="preserve"> </w:t>
      </w:r>
      <w:r w:rsidRPr="00806895">
        <w:rPr>
          <w:sz w:val="24"/>
          <w:szCs w:val="24"/>
        </w:rPr>
        <w:t>жизни</w:t>
      </w:r>
      <w:r w:rsidRPr="00806895">
        <w:rPr>
          <w:spacing w:val="-15"/>
          <w:sz w:val="24"/>
          <w:szCs w:val="24"/>
        </w:rPr>
        <w:t xml:space="preserve"> </w:t>
      </w:r>
      <w:r w:rsidRPr="00806895">
        <w:rPr>
          <w:sz w:val="24"/>
          <w:szCs w:val="24"/>
        </w:rPr>
        <w:t>людей</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природы.</w:t>
      </w:r>
      <w:r w:rsidRPr="00806895">
        <w:rPr>
          <w:spacing w:val="-12"/>
          <w:sz w:val="24"/>
          <w:szCs w:val="24"/>
        </w:rPr>
        <w:t xml:space="preserve"> </w:t>
      </w:r>
      <w:r w:rsidRPr="00806895">
        <w:rPr>
          <w:sz w:val="24"/>
          <w:szCs w:val="24"/>
        </w:rPr>
        <w:t>Происходит</w:t>
      </w:r>
      <w:r w:rsidRPr="00806895">
        <w:rPr>
          <w:spacing w:val="-5"/>
          <w:sz w:val="24"/>
          <w:szCs w:val="24"/>
        </w:rPr>
        <w:t xml:space="preserve"> </w:t>
      </w:r>
      <w:r w:rsidRPr="00806895">
        <w:rPr>
          <w:sz w:val="24"/>
          <w:szCs w:val="24"/>
        </w:rPr>
        <w:t>это</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процессе</w:t>
      </w:r>
      <w:r w:rsidRPr="00806895">
        <w:rPr>
          <w:spacing w:val="-12"/>
          <w:sz w:val="24"/>
          <w:szCs w:val="24"/>
        </w:rPr>
        <w:t xml:space="preserve"> </w:t>
      </w:r>
      <w:r w:rsidRPr="00806895">
        <w:rPr>
          <w:sz w:val="24"/>
          <w:szCs w:val="24"/>
        </w:rPr>
        <w:t>развития</w:t>
      </w:r>
      <w:r w:rsidRPr="00806895">
        <w:rPr>
          <w:spacing w:val="-14"/>
          <w:sz w:val="24"/>
          <w:szCs w:val="24"/>
        </w:rPr>
        <w:t xml:space="preserve"> </w:t>
      </w:r>
      <w:r w:rsidRPr="00806895">
        <w:rPr>
          <w:sz w:val="24"/>
          <w:szCs w:val="24"/>
        </w:rPr>
        <w:t>навыков</w:t>
      </w:r>
      <w:r w:rsidRPr="00806895">
        <w:rPr>
          <w:spacing w:val="-12"/>
          <w:sz w:val="24"/>
          <w:szCs w:val="24"/>
        </w:rPr>
        <w:t xml:space="preserve"> </w:t>
      </w:r>
      <w:r w:rsidRPr="00806895">
        <w:rPr>
          <w:sz w:val="24"/>
          <w:szCs w:val="24"/>
        </w:rPr>
        <w:t>восприятия</w:t>
      </w:r>
      <w:r w:rsidRPr="00806895">
        <w:rPr>
          <w:spacing w:val="-10"/>
          <w:sz w:val="24"/>
          <w:szCs w:val="24"/>
        </w:rPr>
        <w:t xml:space="preserve"> </w:t>
      </w:r>
      <w:r w:rsidRPr="00806895">
        <w:rPr>
          <w:sz w:val="24"/>
          <w:szCs w:val="24"/>
        </w:rPr>
        <w:t>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 исторической</w:t>
      </w:r>
      <w:r w:rsidRPr="00806895">
        <w:rPr>
          <w:spacing w:val="-2"/>
          <w:sz w:val="24"/>
          <w:szCs w:val="24"/>
        </w:rPr>
        <w:t xml:space="preserve"> </w:t>
      </w:r>
      <w:r w:rsidRPr="00806895">
        <w:rPr>
          <w:sz w:val="24"/>
          <w:szCs w:val="24"/>
        </w:rPr>
        <w:t>направленности.</w:t>
      </w:r>
    </w:p>
    <w:p w:rsidR="00DF0A23" w:rsidRPr="00806895" w:rsidRDefault="00DF0A23" w:rsidP="00806895">
      <w:pPr>
        <w:pStyle w:val="ad"/>
        <w:spacing w:before="5" w:line="228" w:lineRule="auto"/>
        <w:ind w:left="284" w:right="441" w:firstLine="449"/>
        <w:rPr>
          <w:sz w:val="24"/>
          <w:szCs w:val="24"/>
        </w:rPr>
      </w:pPr>
      <w:r w:rsidRPr="00806895">
        <w:rPr>
          <w:b/>
          <w:sz w:val="24"/>
          <w:szCs w:val="24"/>
        </w:rPr>
        <w:t xml:space="preserve">Экологическое воспитание </w:t>
      </w:r>
      <w:r w:rsidRPr="00806895">
        <w:rPr>
          <w:sz w:val="24"/>
          <w:szCs w:val="24"/>
        </w:rPr>
        <w:t xml:space="preserve">происходит в процессе художественно-эстетического </w:t>
      </w:r>
      <w:r w:rsidRPr="00806895">
        <w:rPr>
          <w:w w:val="95"/>
          <w:sz w:val="24"/>
          <w:szCs w:val="24"/>
        </w:rPr>
        <w:t>наблюдения природы и</w:t>
      </w:r>
      <w:r w:rsidRPr="00806895">
        <w:rPr>
          <w:spacing w:val="-6"/>
          <w:w w:val="95"/>
          <w:sz w:val="24"/>
          <w:szCs w:val="24"/>
        </w:rPr>
        <w:t xml:space="preserve"> </w:t>
      </w:r>
      <w:r w:rsidRPr="00806895">
        <w:rPr>
          <w:w w:val="95"/>
          <w:sz w:val="24"/>
          <w:szCs w:val="24"/>
        </w:rPr>
        <w:t>её</w:t>
      </w:r>
      <w:r w:rsidRPr="00806895">
        <w:rPr>
          <w:spacing w:val="-9"/>
          <w:w w:val="95"/>
          <w:sz w:val="24"/>
          <w:szCs w:val="24"/>
        </w:rPr>
        <w:t xml:space="preserve"> </w:t>
      </w:r>
      <w:r w:rsidRPr="00806895">
        <w:rPr>
          <w:w w:val="95"/>
          <w:sz w:val="24"/>
          <w:szCs w:val="24"/>
        </w:rPr>
        <w:t>образа в</w:t>
      </w:r>
      <w:r w:rsidRPr="00806895">
        <w:rPr>
          <w:spacing w:val="-5"/>
          <w:w w:val="95"/>
          <w:sz w:val="24"/>
          <w:szCs w:val="24"/>
        </w:rPr>
        <w:t xml:space="preserve"> </w:t>
      </w:r>
      <w:r w:rsidRPr="00806895">
        <w:rPr>
          <w:w w:val="95"/>
          <w:sz w:val="24"/>
          <w:szCs w:val="24"/>
        </w:rPr>
        <w:t>произведениях</w:t>
      </w:r>
      <w:r w:rsidRPr="00806895">
        <w:rPr>
          <w:spacing w:val="16"/>
          <w:sz w:val="24"/>
          <w:szCs w:val="24"/>
        </w:rPr>
        <w:t xml:space="preserve"> </w:t>
      </w:r>
      <w:r w:rsidRPr="00806895">
        <w:rPr>
          <w:w w:val="95"/>
          <w:sz w:val="24"/>
          <w:szCs w:val="24"/>
        </w:rPr>
        <w:t>искусства. Формирование</w:t>
      </w:r>
      <w:r w:rsidRPr="00806895">
        <w:rPr>
          <w:spacing w:val="19"/>
          <w:sz w:val="24"/>
          <w:szCs w:val="24"/>
        </w:rPr>
        <w:t xml:space="preserve"> </w:t>
      </w:r>
      <w:r w:rsidRPr="00806895">
        <w:rPr>
          <w:w w:val="95"/>
          <w:sz w:val="24"/>
          <w:szCs w:val="24"/>
        </w:rPr>
        <w:t>эстетических</w:t>
      </w:r>
      <w:r w:rsidRPr="00806895">
        <w:rPr>
          <w:spacing w:val="16"/>
          <w:sz w:val="24"/>
          <w:szCs w:val="24"/>
        </w:rPr>
        <w:t xml:space="preserve"> </w:t>
      </w:r>
      <w:r w:rsidRPr="00806895">
        <w:rPr>
          <w:w w:val="95"/>
          <w:sz w:val="24"/>
          <w:szCs w:val="24"/>
        </w:rPr>
        <w:t>чувств</w:t>
      </w:r>
      <w:r w:rsidRPr="00806895">
        <w:rPr>
          <w:spacing w:val="-2"/>
          <w:w w:val="95"/>
          <w:sz w:val="24"/>
          <w:szCs w:val="24"/>
        </w:rPr>
        <w:t>способствует</w:t>
      </w:r>
      <w:r w:rsidRPr="00806895">
        <w:rPr>
          <w:spacing w:val="6"/>
          <w:sz w:val="24"/>
          <w:szCs w:val="24"/>
        </w:rPr>
        <w:t xml:space="preserve"> </w:t>
      </w:r>
      <w:r w:rsidRPr="00806895">
        <w:rPr>
          <w:spacing w:val="-2"/>
          <w:w w:val="95"/>
          <w:sz w:val="24"/>
          <w:szCs w:val="24"/>
        </w:rPr>
        <w:t>активному</w:t>
      </w:r>
      <w:r w:rsidRPr="00806895">
        <w:rPr>
          <w:spacing w:val="5"/>
          <w:sz w:val="24"/>
          <w:szCs w:val="24"/>
        </w:rPr>
        <w:t xml:space="preserve"> </w:t>
      </w:r>
      <w:r w:rsidRPr="00806895">
        <w:rPr>
          <w:spacing w:val="-2"/>
          <w:w w:val="95"/>
          <w:sz w:val="24"/>
          <w:szCs w:val="24"/>
        </w:rPr>
        <w:t>неприятию</w:t>
      </w:r>
      <w:r w:rsidRPr="00806895">
        <w:rPr>
          <w:spacing w:val="11"/>
          <w:sz w:val="24"/>
          <w:szCs w:val="24"/>
        </w:rPr>
        <w:t xml:space="preserve"> </w:t>
      </w:r>
      <w:r w:rsidRPr="00806895">
        <w:rPr>
          <w:spacing w:val="-2"/>
          <w:w w:val="95"/>
          <w:sz w:val="24"/>
          <w:szCs w:val="24"/>
        </w:rPr>
        <w:t>действий,</w:t>
      </w:r>
      <w:r w:rsidRPr="00806895">
        <w:rPr>
          <w:spacing w:val="2"/>
          <w:sz w:val="24"/>
          <w:szCs w:val="24"/>
        </w:rPr>
        <w:t xml:space="preserve"> </w:t>
      </w:r>
      <w:r w:rsidRPr="00806895">
        <w:rPr>
          <w:spacing w:val="-2"/>
          <w:w w:val="95"/>
          <w:sz w:val="24"/>
          <w:szCs w:val="24"/>
        </w:rPr>
        <w:t>приносящих</w:t>
      </w:r>
      <w:r w:rsidRPr="00806895">
        <w:rPr>
          <w:spacing w:val="9"/>
          <w:sz w:val="24"/>
          <w:szCs w:val="24"/>
        </w:rPr>
        <w:t xml:space="preserve"> </w:t>
      </w:r>
      <w:r w:rsidRPr="00806895">
        <w:rPr>
          <w:spacing w:val="-2"/>
          <w:w w:val="95"/>
          <w:sz w:val="24"/>
          <w:szCs w:val="24"/>
        </w:rPr>
        <w:t>вред</w:t>
      </w:r>
      <w:r w:rsidRPr="00806895">
        <w:rPr>
          <w:spacing w:val="-5"/>
          <w:sz w:val="24"/>
          <w:szCs w:val="24"/>
        </w:rPr>
        <w:t xml:space="preserve"> </w:t>
      </w:r>
      <w:r w:rsidRPr="00806895">
        <w:rPr>
          <w:spacing w:val="-2"/>
          <w:w w:val="95"/>
          <w:sz w:val="24"/>
          <w:szCs w:val="24"/>
        </w:rPr>
        <w:t>окружающей</w:t>
      </w:r>
      <w:r w:rsidRPr="00806895">
        <w:rPr>
          <w:spacing w:val="10"/>
          <w:sz w:val="24"/>
          <w:szCs w:val="24"/>
        </w:rPr>
        <w:t xml:space="preserve"> </w:t>
      </w:r>
      <w:r w:rsidRPr="00806895">
        <w:rPr>
          <w:spacing w:val="-2"/>
          <w:w w:val="95"/>
          <w:sz w:val="24"/>
          <w:szCs w:val="24"/>
        </w:rPr>
        <w:t>среде.</w:t>
      </w:r>
    </w:p>
    <w:p w:rsidR="00DF0A23" w:rsidRPr="00806895" w:rsidRDefault="00DF0A23" w:rsidP="00806895">
      <w:pPr>
        <w:pStyle w:val="ad"/>
        <w:spacing w:before="10" w:line="230" w:lineRule="auto"/>
        <w:ind w:left="284" w:right="441" w:firstLine="454"/>
        <w:rPr>
          <w:sz w:val="24"/>
          <w:szCs w:val="24"/>
        </w:rPr>
      </w:pPr>
      <w:r w:rsidRPr="00806895">
        <w:rPr>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w:t>
      </w:r>
      <w:r w:rsidRPr="00806895">
        <w:rPr>
          <w:spacing w:val="-12"/>
          <w:sz w:val="24"/>
          <w:szCs w:val="24"/>
        </w:rPr>
        <w:t xml:space="preserve"> </w:t>
      </w:r>
      <w:r w:rsidRPr="00806895">
        <w:rPr>
          <w:sz w:val="24"/>
          <w:szCs w:val="24"/>
        </w:rPr>
        <w:t>продукта.</w:t>
      </w:r>
      <w:r w:rsidRPr="00806895">
        <w:rPr>
          <w:spacing w:val="-13"/>
          <w:sz w:val="24"/>
          <w:szCs w:val="24"/>
        </w:rPr>
        <w:t xml:space="preserve"> </w:t>
      </w:r>
      <w:r w:rsidRPr="00806895">
        <w:rPr>
          <w:sz w:val="24"/>
          <w:szCs w:val="24"/>
        </w:rPr>
        <w:t>Воспитываются</w:t>
      </w:r>
      <w:r w:rsidRPr="00806895">
        <w:rPr>
          <w:spacing w:val="-11"/>
          <w:sz w:val="24"/>
          <w:szCs w:val="24"/>
        </w:rPr>
        <w:t xml:space="preserve"> </w:t>
      </w:r>
      <w:r w:rsidRPr="00806895">
        <w:rPr>
          <w:sz w:val="24"/>
          <w:szCs w:val="24"/>
        </w:rPr>
        <w:t>стремление</w:t>
      </w:r>
      <w:r w:rsidRPr="00806895">
        <w:rPr>
          <w:spacing w:val="-14"/>
          <w:sz w:val="24"/>
          <w:szCs w:val="24"/>
        </w:rPr>
        <w:t xml:space="preserve"> </w:t>
      </w:r>
      <w:r w:rsidRPr="00806895">
        <w:rPr>
          <w:sz w:val="24"/>
          <w:szCs w:val="24"/>
        </w:rPr>
        <w:t>достичь</w:t>
      </w:r>
      <w:r w:rsidRPr="00806895">
        <w:rPr>
          <w:spacing w:val="-15"/>
          <w:sz w:val="24"/>
          <w:szCs w:val="24"/>
        </w:rPr>
        <w:t xml:space="preserve"> </w:t>
      </w:r>
      <w:r w:rsidRPr="00806895">
        <w:rPr>
          <w:sz w:val="24"/>
          <w:szCs w:val="24"/>
        </w:rPr>
        <w:t>результат,</w:t>
      </w:r>
      <w:r w:rsidRPr="00806895">
        <w:rPr>
          <w:spacing w:val="-16"/>
          <w:sz w:val="24"/>
          <w:szCs w:val="24"/>
        </w:rPr>
        <w:t xml:space="preserve"> </w:t>
      </w:r>
      <w:r w:rsidRPr="00806895">
        <w:rPr>
          <w:sz w:val="24"/>
          <w:szCs w:val="24"/>
        </w:rPr>
        <w:t>упорство,</w:t>
      </w:r>
      <w:r w:rsidRPr="00806895">
        <w:rPr>
          <w:spacing w:val="-13"/>
          <w:sz w:val="24"/>
          <w:szCs w:val="24"/>
        </w:rPr>
        <w:t xml:space="preserve"> </w:t>
      </w:r>
      <w:r w:rsidRPr="00806895">
        <w:rPr>
          <w:sz w:val="24"/>
          <w:szCs w:val="24"/>
        </w:rPr>
        <w:t>творческая инициатива,</w:t>
      </w:r>
      <w:r w:rsidRPr="00806895">
        <w:rPr>
          <w:spacing w:val="-16"/>
          <w:sz w:val="24"/>
          <w:szCs w:val="24"/>
        </w:rPr>
        <w:t xml:space="preserve"> </w:t>
      </w:r>
      <w:r w:rsidRPr="00806895">
        <w:rPr>
          <w:sz w:val="24"/>
          <w:szCs w:val="24"/>
        </w:rPr>
        <w:t>понимание</w:t>
      </w:r>
      <w:r w:rsidRPr="00806895">
        <w:rPr>
          <w:spacing w:val="-16"/>
          <w:sz w:val="24"/>
          <w:szCs w:val="24"/>
        </w:rPr>
        <w:t xml:space="preserve"> </w:t>
      </w:r>
      <w:r w:rsidRPr="00806895">
        <w:rPr>
          <w:sz w:val="24"/>
          <w:szCs w:val="24"/>
        </w:rPr>
        <w:t>эстетики</w:t>
      </w:r>
      <w:r w:rsidRPr="00806895">
        <w:rPr>
          <w:spacing w:val="-15"/>
          <w:sz w:val="24"/>
          <w:szCs w:val="24"/>
        </w:rPr>
        <w:t xml:space="preserve"> </w:t>
      </w:r>
      <w:r w:rsidRPr="00806895">
        <w:rPr>
          <w:sz w:val="24"/>
          <w:szCs w:val="24"/>
        </w:rPr>
        <w:t>трудовой</w:t>
      </w:r>
      <w:r w:rsidRPr="00806895">
        <w:rPr>
          <w:spacing w:val="-16"/>
          <w:sz w:val="24"/>
          <w:szCs w:val="24"/>
        </w:rPr>
        <w:t xml:space="preserve"> </w:t>
      </w:r>
      <w:r w:rsidRPr="00806895">
        <w:rPr>
          <w:sz w:val="24"/>
          <w:szCs w:val="24"/>
        </w:rPr>
        <w:t>деятельности.</w:t>
      </w:r>
      <w:r w:rsidRPr="00806895">
        <w:rPr>
          <w:spacing w:val="-16"/>
          <w:sz w:val="24"/>
          <w:szCs w:val="24"/>
        </w:rPr>
        <w:t xml:space="preserve"> </w:t>
      </w:r>
      <w:r w:rsidRPr="00806895">
        <w:rPr>
          <w:sz w:val="24"/>
          <w:szCs w:val="24"/>
        </w:rPr>
        <w:t>Важны</w:t>
      </w:r>
      <w:r w:rsidRPr="00806895">
        <w:rPr>
          <w:spacing w:val="-15"/>
          <w:sz w:val="24"/>
          <w:szCs w:val="24"/>
        </w:rPr>
        <w:t xml:space="preserve"> </w:t>
      </w:r>
      <w:r w:rsidRPr="00806895">
        <w:rPr>
          <w:sz w:val="24"/>
          <w:szCs w:val="24"/>
        </w:rPr>
        <w:t>также</w:t>
      </w:r>
      <w:r w:rsidRPr="00806895">
        <w:rPr>
          <w:spacing w:val="-16"/>
          <w:sz w:val="24"/>
          <w:szCs w:val="24"/>
        </w:rPr>
        <w:t xml:space="preserve"> </w:t>
      </w:r>
      <w:r w:rsidRPr="00806895">
        <w:rPr>
          <w:sz w:val="24"/>
          <w:szCs w:val="24"/>
        </w:rPr>
        <w:t>умения</w:t>
      </w:r>
      <w:r w:rsidRPr="00806895">
        <w:rPr>
          <w:spacing w:val="-15"/>
          <w:sz w:val="24"/>
          <w:szCs w:val="24"/>
        </w:rPr>
        <w:t xml:space="preserve"> </w:t>
      </w:r>
      <w:r w:rsidRPr="00806895">
        <w:rPr>
          <w:sz w:val="24"/>
          <w:szCs w:val="24"/>
        </w:rPr>
        <w:t>сотрудничать</w:t>
      </w:r>
      <w:r w:rsidRPr="00806895">
        <w:rPr>
          <w:spacing w:val="-16"/>
          <w:sz w:val="24"/>
          <w:szCs w:val="24"/>
        </w:rPr>
        <w:t xml:space="preserve"> </w:t>
      </w:r>
      <w:r w:rsidRPr="00806895">
        <w:rPr>
          <w:sz w:val="24"/>
          <w:szCs w:val="24"/>
        </w:rPr>
        <w:t xml:space="preserve">с одноклассниками, работать в команде, выполнять коллективную работу — обязательные </w:t>
      </w:r>
      <w:r w:rsidRPr="00806895">
        <w:rPr>
          <w:w w:val="95"/>
          <w:sz w:val="24"/>
          <w:szCs w:val="24"/>
        </w:rPr>
        <w:t>требования к определённым</w:t>
      </w:r>
      <w:r w:rsidRPr="00806895">
        <w:rPr>
          <w:sz w:val="24"/>
          <w:szCs w:val="24"/>
        </w:rPr>
        <w:t xml:space="preserve"> </w:t>
      </w:r>
      <w:r w:rsidRPr="00806895">
        <w:rPr>
          <w:w w:val="95"/>
          <w:sz w:val="24"/>
          <w:szCs w:val="24"/>
        </w:rPr>
        <w:t>заданиям по программе.</w:t>
      </w:r>
    </w:p>
    <w:p w:rsidR="00DF0A23" w:rsidRPr="00806895" w:rsidRDefault="00DF0A23" w:rsidP="00806895">
      <w:pPr>
        <w:pStyle w:val="Heading1"/>
        <w:spacing w:line="279" w:lineRule="exact"/>
        <w:ind w:left="284" w:right="441"/>
        <w:jc w:val="left"/>
        <w:rPr>
          <w:sz w:val="24"/>
          <w:szCs w:val="24"/>
        </w:rPr>
      </w:pPr>
      <w:r w:rsidRPr="00806895">
        <w:rPr>
          <w:spacing w:val="-2"/>
          <w:w w:val="95"/>
          <w:sz w:val="24"/>
          <w:szCs w:val="24"/>
        </w:rPr>
        <w:t>МЕТАПРЕДМЕТНЫЕ</w:t>
      </w:r>
      <w:r w:rsidRPr="00806895">
        <w:rPr>
          <w:spacing w:val="7"/>
          <w:sz w:val="24"/>
          <w:szCs w:val="24"/>
        </w:rPr>
        <w:t xml:space="preserve"> </w:t>
      </w:r>
      <w:r w:rsidRPr="00806895">
        <w:rPr>
          <w:spacing w:val="-2"/>
          <w:sz w:val="24"/>
          <w:szCs w:val="24"/>
        </w:rPr>
        <w:t>РЕЗУЛЬТАТЫ</w:t>
      </w:r>
    </w:p>
    <w:p w:rsidR="00DF0A23" w:rsidRPr="00806895" w:rsidRDefault="00DF0A23" w:rsidP="001E0016">
      <w:pPr>
        <w:pStyle w:val="a3"/>
        <w:widowControl w:val="0"/>
        <w:numPr>
          <w:ilvl w:val="0"/>
          <w:numId w:val="37"/>
        </w:numPr>
        <w:tabs>
          <w:tab w:val="left" w:pos="1306"/>
        </w:tabs>
        <w:autoSpaceDE w:val="0"/>
        <w:autoSpaceDN w:val="0"/>
        <w:spacing w:after="0" w:line="278" w:lineRule="exact"/>
        <w:ind w:left="284" w:right="441"/>
        <w:contextualSpacing w:val="0"/>
        <w:rPr>
          <w:rFonts w:ascii="Times New Roman" w:hAnsi="Times New Roman" w:cs="Times New Roman"/>
          <w:b/>
          <w:sz w:val="24"/>
          <w:szCs w:val="24"/>
        </w:rPr>
      </w:pPr>
      <w:r w:rsidRPr="00806895">
        <w:rPr>
          <w:rFonts w:ascii="Times New Roman" w:hAnsi="Times New Roman" w:cs="Times New Roman"/>
          <w:b/>
          <w:spacing w:val="-2"/>
          <w:w w:val="95"/>
          <w:sz w:val="24"/>
          <w:szCs w:val="24"/>
        </w:rPr>
        <w:t>Овладение</w:t>
      </w:r>
      <w:r w:rsidRPr="00806895">
        <w:rPr>
          <w:rFonts w:ascii="Times New Roman" w:hAnsi="Times New Roman" w:cs="Times New Roman"/>
          <w:b/>
          <w:spacing w:val="34"/>
          <w:sz w:val="24"/>
          <w:szCs w:val="24"/>
        </w:rPr>
        <w:t xml:space="preserve"> </w:t>
      </w:r>
      <w:r w:rsidRPr="00806895">
        <w:rPr>
          <w:rFonts w:ascii="Times New Roman" w:hAnsi="Times New Roman" w:cs="Times New Roman"/>
          <w:b/>
          <w:spacing w:val="-2"/>
          <w:w w:val="95"/>
          <w:sz w:val="24"/>
          <w:szCs w:val="24"/>
        </w:rPr>
        <w:t>универсальными</w:t>
      </w:r>
      <w:r w:rsidRPr="00806895">
        <w:rPr>
          <w:rFonts w:ascii="Times New Roman" w:hAnsi="Times New Roman" w:cs="Times New Roman"/>
          <w:b/>
          <w:spacing w:val="2"/>
          <w:sz w:val="24"/>
          <w:szCs w:val="24"/>
        </w:rPr>
        <w:t xml:space="preserve"> </w:t>
      </w:r>
      <w:r w:rsidRPr="00806895">
        <w:rPr>
          <w:rFonts w:ascii="Times New Roman" w:hAnsi="Times New Roman" w:cs="Times New Roman"/>
          <w:b/>
          <w:spacing w:val="-2"/>
          <w:w w:val="95"/>
          <w:sz w:val="24"/>
          <w:szCs w:val="24"/>
        </w:rPr>
        <w:t>познавательными</w:t>
      </w:r>
      <w:r w:rsidRPr="00806895">
        <w:rPr>
          <w:rFonts w:ascii="Times New Roman" w:hAnsi="Times New Roman" w:cs="Times New Roman"/>
          <w:b/>
          <w:spacing w:val="-1"/>
          <w:sz w:val="24"/>
          <w:szCs w:val="24"/>
        </w:rPr>
        <w:t xml:space="preserve"> </w:t>
      </w:r>
      <w:r w:rsidRPr="00806895">
        <w:rPr>
          <w:rFonts w:ascii="Times New Roman" w:hAnsi="Times New Roman" w:cs="Times New Roman"/>
          <w:b/>
          <w:spacing w:val="-2"/>
          <w:w w:val="95"/>
          <w:sz w:val="24"/>
          <w:szCs w:val="24"/>
        </w:rPr>
        <w:t>действиями</w:t>
      </w:r>
    </w:p>
    <w:p w:rsidR="00DF0A23" w:rsidRPr="00806895" w:rsidRDefault="00DF0A23" w:rsidP="00806895">
      <w:pPr>
        <w:pStyle w:val="ad"/>
        <w:spacing w:line="278" w:lineRule="exact"/>
        <w:ind w:left="284" w:right="441"/>
        <w:jc w:val="left"/>
        <w:rPr>
          <w:sz w:val="24"/>
          <w:szCs w:val="24"/>
        </w:rPr>
      </w:pPr>
      <w:r w:rsidRPr="00806895">
        <w:rPr>
          <w:spacing w:val="-2"/>
          <w:w w:val="95"/>
          <w:sz w:val="24"/>
          <w:szCs w:val="24"/>
        </w:rPr>
        <w:t>Пространственные</w:t>
      </w:r>
      <w:r w:rsidRPr="00806895">
        <w:rPr>
          <w:spacing w:val="-11"/>
          <w:w w:val="95"/>
          <w:sz w:val="24"/>
          <w:szCs w:val="24"/>
        </w:rPr>
        <w:t xml:space="preserve"> </w:t>
      </w:r>
      <w:r w:rsidRPr="00806895">
        <w:rPr>
          <w:spacing w:val="-2"/>
          <w:w w:val="95"/>
          <w:sz w:val="24"/>
          <w:szCs w:val="24"/>
        </w:rPr>
        <w:t>представления</w:t>
      </w:r>
      <w:r w:rsidRPr="00806895">
        <w:rPr>
          <w:spacing w:val="21"/>
          <w:sz w:val="24"/>
          <w:szCs w:val="24"/>
        </w:rPr>
        <w:t xml:space="preserve"> </w:t>
      </w:r>
      <w:r w:rsidRPr="00806895">
        <w:rPr>
          <w:spacing w:val="-2"/>
          <w:w w:val="95"/>
          <w:sz w:val="24"/>
          <w:szCs w:val="24"/>
        </w:rPr>
        <w:t>и</w:t>
      </w:r>
      <w:r w:rsidRPr="00806895">
        <w:rPr>
          <w:spacing w:val="-1"/>
          <w:sz w:val="24"/>
          <w:szCs w:val="24"/>
        </w:rPr>
        <w:t xml:space="preserve"> </w:t>
      </w:r>
      <w:r w:rsidRPr="00806895">
        <w:rPr>
          <w:spacing w:val="-2"/>
          <w:w w:val="95"/>
          <w:sz w:val="24"/>
          <w:szCs w:val="24"/>
        </w:rPr>
        <w:t>сенсорные</w:t>
      </w:r>
      <w:r w:rsidRPr="00806895">
        <w:rPr>
          <w:spacing w:val="10"/>
          <w:sz w:val="24"/>
          <w:szCs w:val="24"/>
        </w:rPr>
        <w:t xml:space="preserve"> </w:t>
      </w:r>
      <w:r w:rsidRPr="00806895">
        <w:rPr>
          <w:spacing w:val="-2"/>
          <w:w w:val="95"/>
          <w:sz w:val="24"/>
          <w:szCs w:val="24"/>
        </w:rPr>
        <w:t>способности:</w:t>
      </w:r>
    </w:p>
    <w:p w:rsidR="00DF0A23" w:rsidRPr="00806895" w:rsidRDefault="00DF0A23" w:rsidP="00806895">
      <w:pPr>
        <w:pStyle w:val="ad"/>
        <w:spacing w:line="278" w:lineRule="exact"/>
        <w:ind w:left="284" w:right="441"/>
        <w:jc w:val="left"/>
        <w:rPr>
          <w:sz w:val="24"/>
          <w:szCs w:val="24"/>
        </w:rPr>
      </w:pPr>
      <w:r w:rsidRPr="00806895">
        <w:rPr>
          <w:w w:val="95"/>
          <w:sz w:val="24"/>
          <w:szCs w:val="24"/>
        </w:rPr>
        <w:t>характеризовать</w:t>
      </w:r>
      <w:r w:rsidRPr="00806895">
        <w:rPr>
          <w:spacing w:val="-13"/>
          <w:w w:val="95"/>
          <w:sz w:val="24"/>
          <w:szCs w:val="24"/>
        </w:rPr>
        <w:t xml:space="preserve"> </w:t>
      </w:r>
      <w:r w:rsidRPr="00806895">
        <w:rPr>
          <w:w w:val="95"/>
          <w:sz w:val="24"/>
          <w:szCs w:val="24"/>
        </w:rPr>
        <w:t>форму</w:t>
      </w:r>
      <w:r w:rsidRPr="00806895">
        <w:rPr>
          <w:spacing w:val="-8"/>
          <w:w w:val="95"/>
          <w:sz w:val="24"/>
          <w:szCs w:val="24"/>
        </w:rPr>
        <w:t xml:space="preserve"> </w:t>
      </w:r>
      <w:r w:rsidRPr="00806895">
        <w:rPr>
          <w:w w:val="95"/>
          <w:sz w:val="24"/>
          <w:szCs w:val="24"/>
        </w:rPr>
        <w:t>предмета,</w:t>
      </w:r>
      <w:r w:rsidRPr="00806895">
        <w:rPr>
          <w:spacing w:val="-2"/>
          <w:w w:val="95"/>
          <w:sz w:val="24"/>
          <w:szCs w:val="24"/>
        </w:rPr>
        <w:t xml:space="preserve"> конструкции;</w:t>
      </w:r>
    </w:p>
    <w:p w:rsidR="00DF0A23" w:rsidRPr="00806895" w:rsidRDefault="00DF0A23" w:rsidP="00806895">
      <w:pPr>
        <w:pStyle w:val="ad"/>
        <w:spacing w:before="3" w:line="232" w:lineRule="auto"/>
        <w:ind w:left="284" w:right="441" w:hanging="1"/>
        <w:jc w:val="left"/>
        <w:rPr>
          <w:sz w:val="24"/>
          <w:szCs w:val="24"/>
        </w:rPr>
      </w:pPr>
      <w:r w:rsidRPr="00806895">
        <w:rPr>
          <w:w w:val="95"/>
          <w:sz w:val="24"/>
          <w:szCs w:val="24"/>
        </w:rPr>
        <w:t>выявлять доминантные черты (характерные особенности) в визуальном образе; сравнивать</w:t>
      </w:r>
      <w:r w:rsidRPr="00806895">
        <w:rPr>
          <w:spacing w:val="40"/>
          <w:sz w:val="24"/>
          <w:szCs w:val="24"/>
        </w:rPr>
        <w:t xml:space="preserve"> </w:t>
      </w:r>
      <w:r w:rsidRPr="00806895">
        <w:rPr>
          <w:w w:val="95"/>
          <w:sz w:val="24"/>
          <w:szCs w:val="24"/>
        </w:rPr>
        <w:t>плоскостные и пространственные объекты по заданным основаниям; находить ассоциативные связи</w:t>
      </w:r>
      <w:r w:rsidRPr="00806895">
        <w:rPr>
          <w:spacing w:val="-2"/>
          <w:w w:val="95"/>
          <w:sz w:val="24"/>
          <w:szCs w:val="24"/>
        </w:rPr>
        <w:t xml:space="preserve"> </w:t>
      </w:r>
      <w:r w:rsidRPr="00806895">
        <w:rPr>
          <w:w w:val="95"/>
          <w:sz w:val="24"/>
          <w:szCs w:val="24"/>
        </w:rPr>
        <w:t>между</w:t>
      </w:r>
      <w:r w:rsidRPr="00806895">
        <w:rPr>
          <w:spacing w:val="-7"/>
          <w:w w:val="95"/>
          <w:sz w:val="24"/>
          <w:szCs w:val="24"/>
        </w:rPr>
        <w:t xml:space="preserve"> </w:t>
      </w:r>
      <w:r w:rsidRPr="00806895">
        <w:rPr>
          <w:w w:val="95"/>
          <w:sz w:val="24"/>
          <w:szCs w:val="24"/>
        </w:rPr>
        <w:t>визуальными образами разных форм и</w:t>
      </w:r>
      <w:r w:rsidRPr="00806895">
        <w:rPr>
          <w:spacing w:val="-9"/>
          <w:w w:val="95"/>
          <w:sz w:val="24"/>
          <w:szCs w:val="24"/>
        </w:rPr>
        <w:t xml:space="preserve"> </w:t>
      </w:r>
      <w:r w:rsidRPr="00806895">
        <w:rPr>
          <w:w w:val="95"/>
          <w:sz w:val="24"/>
          <w:szCs w:val="24"/>
        </w:rPr>
        <w:t>предметов; сопоставлять части и целое в видимом образе, предмете, конструкции;</w:t>
      </w:r>
    </w:p>
    <w:p w:rsidR="00DF0A23" w:rsidRPr="00806895" w:rsidRDefault="00DF0A23" w:rsidP="00806895">
      <w:pPr>
        <w:pStyle w:val="ad"/>
        <w:spacing w:before="8" w:line="232" w:lineRule="auto"/>
        <w:ind w:left="284" w:right="441" w:firstLine="451"/>
        <w:rPr>
          <w:sz w:val="24"/>
          <w:szCs w:val="24"/>
        </w:rPr>
      </w:pPr>
      <w:r w:rsidRPr="00806895">
        <w:rPr>
          <w:sz w:val="24"/>
          <w:szCs w:val="24"/>
        </w:rPr>
        <w:t xml:space="preserve">анализировать пропорциональные отношения частей внутри целого и предметов между </w:t>
      </w:r>
      <w:r w:rsidRPr="00806895">
        <w:rPr>
          <w:spacing w:val="-2"/>
          <w:sz w:val="24"/>
          <w:szCs w:val="24"/>
        </w:rPr>
        <w:t>собой;</w:t>
      </w:r>
    </w:p>
    <w:p w:rsidR="00DF0A23" w:rsidRPr="00806895" w:rsidRDefault="00DF0A23" w:rsidP="00806895">
      <w:pPr>
        <w:pStyle w:val="ad"/>
        <w:spacing w:line="280" w:lineRule="exact"/>
        <w:ind w:left="284" w:right="441"/>
        <w:rPr>
          <w:sz w:val="24"/>
          <w:szCs w:val="24"/>
        </w:rPr>
      </w:pPr>
      <w:r w:rsidRPr="00806895">
        <w:rPr>
          <w:w w:val="95"/>
          <w:sz w:val="24"/>
          <w:szCs w:val="24"/>
        </w:rPr>
        <w:t>обобщать</w:t>
      </w:r>
      <w:r w:rsidRPr="00806895">
        <w:rPr>
          <w:spacing w:val="-8"/>
          <w:w w:val="95"/>
          <w:sz w:val="24"/>
          <w:szCs w:val="24"/>
        </w:rPr>
        <w:t xml:space="preserve"> </w:t>
      </w:r>
      <w:r w:rsidRPr="00806895">
        <w:rPr>
          <w:w w:val="95"/>
          <w:sz w:val="24"/>
          <w:szCs w:val="24"/>
        </w:rPr>
        <w:t>форму</w:t>
      </w:r>
      <w:r w:rsidRPr="00806895">
        <w:rPr>
          <w:spacing w:val="-7"/>
          <w:w w:val="95"/>
          <w:sz w:val="24"/>
          <w:szCs w:val="24"/>
        </w:rPr>
        <w:t xml:space="preserve"> </w:t>
      </w:r>
      <w:r w:rsidRPr="00806895">
        <w:rPr>
          <w:w w:val="95"/>
          <w:sz w:val="24"/>
          <w:szCs w:val="24"/>
        </w:rPr>
        <w:t>составной</w:t>
      </w:r>
      <w:r w:rsidRPr="00806895">
        <w:rPr>
          <w:spacing w:val="-3"/>
          <w:w w:val="95"/>
          <w:sz w:val="24"/>
          <w:szCs w:val="24"/>
        </w:rPr>
        <w:t xml:space="preserve"> </w:t>
      </w:r>
      <w:r w:rsidRPr="00806895">
        <w:rPr>
          <w:spacing w:val="-2"/>
          <w:w w:val="95"/>
          <w:sz w:val="24"/>
          <w:szCs w:val="24"/>
        </w:rPr>
        <w:t>конструкции;</w:t>
      </w:r>
    </w:p>
    <w:p w:rsidR="00DF0A23" w:rsidRPr="00806895" w:rsidRDefault="00DF0A23" w:rsidP="00806895">
      <w:pPr>
        <w:pStyle w:val="ad"/>
        <w:spacing w:before="9" w:line="225" w:lineRule="auto"/>
        <w:ind w:left="284" w:right="441" w:firstLine="450"/>
        <w:rPr>
          <w:sz w:val="24"/>
          <w:szCs w:val="24"/>
        </w:rPr>
      </w:pPr>
      <w:r w:rsidRPr="00806895">
        <w:rPr>
          <w:sz w:val="24"/>
          <w:szCs w:val="24"/>
        </w:rPr>
        <w:t xml:space="preserve">выявлять и анализировать ритмические отношения в пространстве и в изображении </w:t>
      </w:r>
      <w:r w:rsidRPr="00806895">
        <w:rPr>
          <w:w w:val="95"/>
          <w:sz w:val="24"/>
          <w:szCs w:val="24"/>
        </w:rPr>
        <w:t>(визуальном образе) на установленных</w:t>
      </w:r>
      <w:r w:rsidRPr="00806895">
        <w:rPr>
          <w:sz w:val="24"/>
          <w:szCs w:val="24"/>
        </w:rPr>
        <w:t xml:space="preserve"> </w:t>
      </w:r>
      <w:r w:rsidRPr="00806895">
        <w:rPr>
          <w:w w:val="95"/>
          <w:sz w:val="24"/>
          <w:szCs w:val="24"/>
        </w:rPr>
        <w:t>основаниях;</w:t>
      </w:r>
    </w:p>
    <w:p w:rsidR="00DF0A23" w:rsidRPr="00806895" w:rsidRDefault="00DF0A23" w:rsidP="00806895">
      <w:pPr>
        <w:pStyle w:val="ad"/>
        <w:spacing w:before="3" w:line="283" w:lineRule="exact"/>
        <w:ind w:left="284" w:right="441"/>
        <w:rPr>
          <w:sz w:val="24"/>
          <w:szCs w:val="24"/>
        </w:rPr>
      </w:pPr>
      <w:r w:rsidRPr="00806895">
        <w:rPr>
          <w:w w:val="95"/>
          <w:sz w:val="24"/>
          <w:szCs w:val="24"/>
        </w:rPr>
        <w:t>абстрагировать</w:t>
      </w:r>
      <w:r w:rsidRPr="00806895">
        <w:rPr>
          <w:spacing w:val="-15"/>
          <w:w w:val="95"/>
          <w:sz w:val="24"/>
          <w:szCs w:val="24"/>
        </w:rPr>
        <w:t xml:space="preserve"> </w:t>
      </w:r>
      <w:r w:rsidRPr="00806895">
        <w:rPr>
          <w:w w:val="95"/>
          <w:sz w:val="24"/>
          <w:szCs w:val="24"/>
        </w:rPr>
        <w:t>образ</w:t>
      </w:r>
      <w:r w:rsidRPr="00806895">
        <w:rPr>
          <w:spacing w:val="-12"/>
          <w:w w:val="95"/>
          <w:sz w:val="24"/>
          <w:szCs w:val="24"/>
        </w:rPr>
        <w:t xml:space="preserve"> </w:t>
      </w:r>
      <w:r w:rsidRPr="00806895">
        <w:rPr>
          <w:w w:val="95"/>
          <w:sz w:val="24"/>
          <w:szCs w:val="24"/>
        </w:rPr>
        <w:t>реальности</w:t>
      </w:r>
      <w:r w:rsidRPr="00806895">
        <w:rPr>
          <w:spacing w:val="-2"/>
          <w:w w:val="95"/>
          <w:sz w:val="24"/>
          <w:szCs w:val="24"/>
        </w:rPr>
        <w:t xml:space="preserve"> </w:t>
      </w:r>
      <w:r w:rsidRPr="00806895">
        <w:rPr>
          <w:w w:val="95"/>
          <w:sz w:val="24"/>
          <w:szCs w:val="24"/>
        </w:rPr>
        <w:t>при</w:t>
      </w:r>
      <w:r w:rsidRPr="00806895">
        <w:rPr>
          <w:spacing w:val="-11"/>
          <w:w w:val="95"/>
          <w:sz w:val="24"/>
          <w:szCs w:val="24"/>
        </w:rPr>
        <w:t xml:space="preserve"> </w:t>
      </w:r>
      <w:r w:rsidRPr="00806895">
        <w:rPr>
          <w:w w:val="95"/>
          <w:sz w:val="24"/>
          <w:szCs w:val="24"/>
        </w:rPr>
        <w:t>построении</w:t>
      </w:r>
      <w:r w:rsidRPr="00806895">
        <w:rPr>
          <w:spacing w:val="-1"/>
          <w:w w:val="95"/>
          <w:sz w:val="24"/>
          <w:szCs w:val="24"/>
        </w:rPr>
        <w:t xml:space="preserve"> </w:t>
      </w:r>
      <w:r w:rsidRPr="00806895">
        <w:rPr>
          <w:w w:val="95"/>
          <w:sz w:val="24"/>
          <w:szCs w:val="24"/>
        </w:rPr>
        <w:t>плоской</w:t>
      </w:r>
      <w:r w:rsidRPr="00806895">
        <w:rPr>
          <w:spacing w:val="-5"/>
          <w:w w:val="95"/>
          <w:sz w:val="24"/>
          <w:szCs w:val="24"/>
        </w:rPr>
        <w:t xml:space="preserve"> </w:t>
      </w:r>
      <w:r w:rsidRPr="00806895">
        <w:rPr>
          <w:spacing w:val="-2"/>
          <w:w w:val="95"/>
          <w:sz w:val="24"/>
          <w:szCs w:val="24"/>
        </w:rPr>
        <w:t>композиции;</w:t>
      </w:r>
    </w:p>
    <w:p w:rsidR="00DF0A23" w:rsidRPr="00806895" w:rsidRDefault="00DF0A23" w:rsidP="00806895">
      <w:pPr>
        <w:pStyle w:val="ad"/>
        <w:spacing w:before="7" w:line="228" w:lineRule="auto"/>
        <w:ind w:left="284" w:right="441" w:firstLine="451"/>
        <w:rPr>
          <w:sz w:val="24"/>
          <w:szCs w:val="24"/>
        </w:rPr>
      </w:pPr>
      <w:r w:rsidRPr="00806895">
        <w:rPr>
          <w:sz w:val="24"/>
          <w:szCs w:val="24"/>
        </w:rPr>
        <w:t>соотносить</w:t>
      </w:r>
      <w:r w:rsidRPr="00806895">
        <w:rPr>
          <w:spacing w:val="-16"/>
          <w:sz w:val="24"/>
          <w:szCs w:val="24"/>
        </w:rPr>
        <w:t xml:space="preserve"> </w:t>
      </w:r>
      <w:r w:rsidRPr="00806895">
        <w:rPr>
          <w:sz w:val="24"/>
          <w:szCs w:val="24"/>
        </w:rPr>
        <w:t>тональные</w:t>
      </w:r>
      <w:r w:rsidRPr="00806895">
        <w:rPr>
          <w:spacing w:val="-16"/>
          <w:sz w:val="24"/>
          <w:szCs w:val="24"/>
        </w:rPr>
        <w:t xml:space="preserve"> </w:t>
      </w:r>
      <w:r w:rsidRPr="00806895">
        <w:rPr>
          <w:sz w:val="24"/>
          <w:szCs w:val="24"/>
        </w:rPr>
        <w:t>отношения</w:t>
      </w:r>
      <w:r w:rsidRPr="00806895">
        <w:rPr>
          <w:spacing w:val="-15"/>
          <w:sz w:val="24"/>
          <w:szCs w:val="24"/>
        </w:rPr>
        <w:t xml:space="preserve"> </w:t>
      </w:r>
      <w:r w:rsidRPr="00806895">
        <w:rPr>
          <w:sz w:val="24"/>
          <w:szCs w:val="24"/>
        </w:rPr>
        <w:t>(тёмное</w:t>
      </w:r>
      <w:r w:rsidRPr="00806895">
        <w:rPr>
          <w:spacing w:val="-16"/>
          <w:sz w:val="24"/>
          <w:szCs w:val="24"/>
        </w:rPr>
        <w:t xml:space="preserve"> </w:t>
      </w:r>
      <w:r w:rsidRPr="00806895">
        <w:rPr>
          <w:sz w:val="24"/>
          <w:szCs w:val="24"/>
        </w:rPr>
        <w:t>—</w:t>
      </w:r>
      <w:r w:rsidRPr="00806895">
        <w:rPr>
          <w:spacing w:val="-16"/>
          <w:sz w:val="24"/>
          <w:szCs w:val="24"/>
        </w:rPr>
        <w:t xml:space="preserve"> </w:t>
      </w:r>
      <w:r w:rsidRPr="00806895">
        <w:rPr>
          <w:sz w:val="24"/>
          <w:szCs w:val="24"/>
        </w:rPr>
        <w:t>светлое)</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пространственных</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 xml:space="preserve">плоскостных </w:t>
      </w:r>
      <w:r w:rsidRPr="00806895">
        <w:rPr>
          <w:spacing w:val="-2"/>
          <w:sz w:val="24"/>
          <w:szCs w:val="24"/>
        </w:rPr>
        <w:t>объектах;</w:t>
      </w:r>
    </w:p>
    <w:p w:rsidR="00DF0A23" w:rsidRPr="00806895" w:rsidRDefault="00DF0A23" w:rsidP="00806895">
      <w:pPr>
        <w:pStyle w:val="ad"/>
        <w:spacing w:before="10" w:line="228" w:lineRule="auto"/>
        <w:ind w:left="284" w:right="441" w:firstLine="450"/>
        <w:rPr>
          <w:sz w:val="24"/>
          <w:szCs w:val="24"/>
        </w:rPr>
      </w:pPr>
      <w:r w:rsidRPr="00806895">
        <w:rPr>
          <w:sz w:val="24"/>
          <w:szCs w:val="24"/>
        </w:rPr>
        <w:t xml:space="preserve">выявлять и анализировать эмоциональное воздействие цветовых отношений в </w:t>
      </w:r>
      <w:r w:rsidRPr="00806895">
        <w:rPr>
          <w:w w:val="95"/>
          <w:sz w:val="24"/>
          <w:szCs w:val="24"/>
        </w:rPr>
        <w:t>пространственной среде и плоскостном изображении.</w:t>
      </w:r>
    </w:p>
    <w:p w:rsidR="00DF0A23" w:rsidRPr="00806895" w:rsidRDefault="00DF0A23" w:rsidP="00806895">
      <w:pPr>
        <w:pStyle w:val="ad"/>
        <w:spacing w:line="282" w:lineRule="exact"/>
        <w:ind w:left="284" w:right="441"/>
        <w:rPr>
          <w:sz w:val="24"/>
          <w:szCs w:val="24"/>
        </w:rPr>
      </w:pPr>
      <w:r w:rsidRPr="00806895">
        <w:rPr>
          <w:w w:val="95"/>
          <w:sz w:val="24"/>
          <w:szCs w:val="24"/>
        </w:rPr>
        <w:t>Базовые</w:t>
      </w:r>
      <w:r w:rsidRPr="00806895">
        <w:rPr>
          <w:spacing w:val="-13"/>
          <w:w w:val="95"/>
          <w:sz w:val="24"/>
          <w:szCs w:val="24"/>
        </w:rPr>
        <w:t xml:space="preserve"> </w:t>
      </w:r>
      <w:r w:rsidRPr="00806895">
        <w:rPr>
          <w:w w:val="95"/>
          <w:sz w:val="24"/>
          <w:szCs w:val="24"/>
        </w:rPr>
        <w:t>логические</w:t>
      </w:r>
      <w:r w:rsidRPr="00806895">
        <w:rPr>
          <w:spacing w:val="-2"/>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исследовательские</w:t>
      </w:r>
      <w:r w:rsidRPr="00806895">
        <w:rPr>
          <w:spacing w:val="-13"/>
          <w:w w:val="95"/>
          <w:sz w:val="24"/>
          <w:szCs w:val="24"/>
        </w:rPr>
        <w:t xml:space="preserve"> </w:t>
      </w:r>
      <w:r w:rsidRPr="00806895">
        <w:rPr>
          <w:spacing w:val="-2"/>
          <w:w w:val="95"/>
          <w:sz w:val="24"/>
          <w:szCs w:val="24"/>
        </w:rPr>
        <w:t>действия:</w:t>
      </w:r>
    </w:p>
    <w:p w:rsidR="00DF0A23" w:rsidRPr="00806895" w:rsidRDefault="00DF0A23" w:rsidP="00806895">
      <w:pPr>
        <w:pStyle w:val="ad"/>
        <w:spacing w:before="7" w:line="228" w:lineRule="auto"/>
        <w:ind w:left="284" w:right="441" w:firstLine="451"/>
        <w:rPr>
          <w:sz w:val="24"/>
          <w:szCs w:val="24"/>
        </w:rPr>
      </w:pPr>
      <w:r w:rsidRPr="00806895">
        <w:rPr>
          <w:sz w:val="24"/>
          <w:szCs w:val="24"/>
        </w:rPr>
        <w:t xml:space="preserve">проявлять исследовательские, экспериментальные действия в процессе освоения </w:t>
      </w:r>
      <w:r w:rsidRPr="00806895">
        <w:rPr>
          <w:w w:val="95"/>
          <w:sz w:val="24"/>
          <w:szCs w:val="24"/>
        </w:rPr>
        <w:t>выразительных</w:t>
      </w:r>
      <w:r w:rsidRPr="00806895">
        <w:rPr>
          <w:spacing w:val="40"/>
          <w:sz w:val="24"/>
          <w:szCs w:val="24"/>
        </w:rPr>
        <w:t xml:space="preserve"> </w:t>
      </w:r>
      <w:r w:rsidRPr="00806895">
        <w:rPr>
          <w:w w:val="95"/>
          <w:sz w:val="24"/>
          <w:szCs w:val="24"/>
        </w:rPr>
        <w:t>свойств различных художественных материалов;</w:t>
      </w:r>
    </w:p>
    <w:p w:rsidR="00DF0A23" w:rsidRPr="00806895" w:rsidRDefault="00DF0A23" w:rsidP="00806895">
      <w:pPr>
        <w:pStyle w:val="ad"/>
        <w:spacing w:before="13" w:line="225" w:lineRule="auto"/>
        <w:ind w:left="284" w:right="441" w:firstLine="451"/>
        <w:rPr>
          <w:sz w:val="24"/>
          <w:szCs w:val="24"/>
        </w:rPr>
      </w:pPr>
      <w:r w:rsidRPr="00806895">
        <w:rPr>
          <w:sz w:val="24"/>
          <w:szCs w:val="24"/>
        </w:rPr>
        <w:t>проявлять творческие экспериментальные действия в процессе самостоятельного выполнения</w:t>
      </w:r>
      <w:r w:rsidRPr="00806895">
        <w:rPr>
          <w:spacing w:val="-8"/>
          <w:sz w:val="24"/>
          <w:szCs w:val="24"/>
        </w:rPr>
        <w:t xml:space="preserve"> </w:t>
      </w:r>
      <w:r w:rsidRPr="00806895">
        <w:rPr>
          <w:sz w:val="24"/>
          <w:szCs w:val="24"/>
        </w:rPr>
        <w:t>художественных</w:t>
      </w:r>
      <w:r w:rsidRPr="00806895">
        <w:rPr>
          <w:spacing w:val="-16"/>
          <w:sz w:val="24"/>
          <w:szCs w:val="24"/>
        </w:rPr>
        <w:t xml:space="preserve"> </w:t>
      </w:r>
      <w:r w:rsidRPr="00806895">
        <w:rPr>
          <w:sz w:val="24"/>
          <w:szCs w:val="24"/>
        </w:rPr>
        <w:t>заданий;</w:t>
      </w:r>
    </w:p>
    <w:p w:rsidR="00DF0A23" w:rsidRPr="00806895" w:rsidRDefault="00DF0A23" w:rsidP="00806895">
      <w:pPr>
        <w:pStyle w:val="ad"/>
        <w:spacing w:before="14" w:line="228" w:lineRule="auto"/>
        <w:ind w:left="284" w:right="441" w:firstLine="451"/>
        <w:rPr>
          <w:sz w:val="24"/>
          <w:szCs w:val="24"/>
        </w:rPr>
      </w:pPr>
      <w:r w:rsidRPr="00806895">
        <w:rPr>
          <w:sz w:val="24"/>
          <w:szCs w:val="24"/>
        </w:rPr>
        <w:t>проявлять</w:t>
      </w:r>
      <w:r w:rsidRPr="00806895">
        <w:rPr>
          <w:spacing w:val="-16"/>
          <w:sz w:val="24"/>
          <w:szCs w:val="24"/>
        </w:rPr>
        <w:t xml:space="preserve"> </w:t>
      </w:r>
      <w:r w:rsidRPr="00806895">
        <w:rPr>
          <w:sz w:val="24"/>
          <w:szCs w:val="24"/>
        </w:rPr>
        <w:t>исследовательские</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аналитические</w:t>
      </w:r>
      <w:r w:rsidRPr="00806895">
        <w:rPr>
          <w:spacing w:val="-15"/>
          <w:sz w:val="24"/>
          <w:szCs w:val="24"/>
        </w:rPr>
        <w:t xml:space="preserve"> </w:t>
      </w:r>
      <w:r w:rsidRPr="00806895">
        <w:rPr>
          <w:sz w:val="24"/>
          <w:szCs w:val="24"/>
        </w:rPr>
        <w:t>действия</w:t>
      </w:r>
      <w:r w:rsidRPr="00806895">
        <w:rPr>
          <w:spacing w:val="-11"/>
          <w:sz w:val="24"/>
          <w:szCs w:val="24"/>
        </w:rPr>
        <w:t xml:space="preserve"> </w:t>
      </w:r>
      <w:r w:rsidRPr="00806895">
        <w:rPr>
          <w:sz w:val="24"/>
          <w:szCs w:val="24"/>
        </w:rPr>
        <w:t>на</w:t>
      </w:r>
      <w:r w:rsidRPr="00806895">
        <w:rPr>
          <w:spacing w:val="-16"/>
          <w:sz w:val="24"/>
          <w:szCs w:val="24"/>
        </w:rPr>
        <w:t xml:space="preserve"> </w:t>
      </w:r>
      <w:r w:rsidRPr="00806895">
        <w:rPr>
          <w:sz w:val="24"/>
          <w:szCs w:val="24"/>
        </w:rPr>
        <w:t>основе</w:t>
      </w:r>
      <w:r w:rsidRPr="00806895">
        <w:rPr>
          <w:spacing w:val="-13"/>
          <w:sz w:val="24"/>
          <w:szCs w:val="24"/>
        </w:rPr>
        <w:t xml:space="preserve"> </w:t>
      </w:r>
      <w:r w:rsidRPr="00806895">
        <w:rPr>
          <w:sz w:val="24"/>
          <w:szCs w:val="24"/>
        </w:rPr>
        <w:t>определённых</w:t>
      </w:r>
      <w:r w:rsidRPr="00806895">
        <w:rPr>
          <w:spacing w:val="-7"/>
          <w:sz w:val="24"/>
          <w:szCs w:val="24"/>
        </w:rPr>
        <w:t xml:space="preserve"> </w:t>
      </w:r>
      <w:r w:rsidRPr="00806895">
        <w:rPr>
          <w:sz w:val="24"/>
          <w:szCs w:val="24"/>
        </w:rPr>
        <w:t xml:space="preserve">учебных установок в процессе восприятия произведений изобразительного искусства, архитектуры и </w:t>
      </w:r>
      <w:r w:rsidRPr="00806895">
        <w:rPr>
          <w:w w:val="95"/>
          <w:sz w:val="24"/>
          <w:szCs w:val="24"/>
        </w:rPr>
        <w:t>продуктов детского художественного творчества;</w:t>
      </w:r>
    </w:p>
    <w:p w:rsidR="00DF0A23" w:rsidRPr="00806895" w:rsidRDefault="00DF0A23" w:rsidP="00806895">
      <w:pPr>
        <w:pStyle w:val="ad"/>
        <w:spacing w:before="12" w:line="228" w:lineRule="auto"/>
        <w:ind w:left="284" w:right="441" w:firstLine="451"/>
        <w:rPr>
          <w:sz w:val="24"/>
          <w:szCs w:val="24"/>
        </w:rPr>
      </w:pPr>
      <w:r w:rsidRPr="00806895">
        <w:rPr>
          <w:w w:val="95"/>
          <w:sz w:val="24"/>
          <w:szCs w:val="24"/>
        </w:rPr>
        <w:t>использовать наблюдения для</w:t>
      </w:r>
      <w:r w:rsidRPr="00806895">
        <w:rPr>
          <w:spacing w:val="-6"/>
          <w:w w:val="95"/>
          <w:sz w:val="24"/>
          <w:szCs w:val="24"/>
        </w:rPr>
        <w:t xml:space="preserve"> </w:t>
      </w:r>
      <w:r w:rsidRPr="00806895">
        <w:rPr>
          <w:w w:val="95"/>
          <w:sz w:val="24"/>
          <w:szCs w:val="24"/>
        </w:rPr>
        <w:t>получения информации об</w:t>
      </w:r>
      <w:r w:rsidRPr="00806895">
        <w:rPr>
          <w:spacing w:val="-6"/>
          <w:w w:val="95"/>
          <w:sz w:val="24"/>
          <w:szCs w:val="24"/>
        </w:rPr>
        <w:t xml:space="preserve"> </w:t>
      </w:r>
      <w:r w:rsidRPr="00806895">
        <w:rPr>
          <w:w w:val="95"/>
          <w:sz w:val="24"/>
          <w:szCs w:val="24"/>
        </w:rPr>
        <w:t>особенностях</w:t>
      </w:r>
      <w:r w:rsidRPr="00806895">
        <w:rPr>
          <w:sz w:val="24"/>
          <w:szCs w:val="24"/>
        </w:rPr>
        <w:t xml:space="preserve"> </w:t>
      </w:r>
      <w:r w:rsidRPr="00806895">
        <w:rPr>
          <w:w w:val="95"/>
          <w:sz w:val="24"/>
          <w:szCs w:val="24"/>
        </w:rPr>
        <w:t>объектов</w:t>
      </w:r>
      <w:r w:rsidRPr="00806895">
        <w:rPr>
          <w:spacing w:val="-2"/>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состояния природы, предметного мира человека, городской среды;</w:t>
      </w:r>
    </w:p>
    <w:p w:rsidR="00DF0A23" w:rsidRPr="00806895" w:rsidRDefault="00DF0A23" w:rsidP="00806895">
      <w:pPr>
        <w:pStyle w:val="ad"/>
        <w:spacing w:before="1" w:line="232" w:lineRule="auto"/>
        <w:ind w:left="284" w:right="441" w:firstLine="452"/>
        <w:rPr>
          <w:sz w:val="24"/>
          <w:szCs w:val="24"/>
        </w:rPr>
      </w:pPr>
      <w:r w:rsidRPr="00806895">
        <w:rPr>
          <w:sz w:val="24"/>
          <w:szCs w:val="24"/>
        </w:rPr>
        <w:t xml:space="preserve">анализировать и оценивать с позиций эстетических категорий явления природы и </w:t>
      </w:r>
      <w:r w:rsidRPr="00806895">
        <w:rPr>
          <w:w w:val="95"/>
          <w:sz w:val="24"/>
          <w:szCs w:val="24"/>
        </w:rPr>
        <w:t>предметно-пространственную среду жизни человека;</w:t>
      </w:r>
    </w:p>
    <w:p w:rsidR="00DF0A23" w:rsidRPr="00806895" w:rsidRDefault="00DF0A23" w:rsidP="00806895">
      <w:pPr>
        <w:pStyle w:val="ad"/>
        <w:spacing w:line="232" w:lineRule="auto"/>
        <w:ind w:left="284" w:right="441" w:firstLine="446"/>
        <w:rPr>
          <w:sz w:val="24"/>
          <w:szCs w:val="24"/>
        </w:rPr>
      </w:pPr>
      <w:r w:rsidRPr="00806895">
        <w:rPr>
          <w:w w:val="95"/>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DF0A23" w:rsidRPr="00806895" w:rsidRDefault="00DF0A23" w:rsidP="00806895">
      <w:pPr>
        <w:pStyle w:val="ad"/>
        <w:spacing w:before="3" w:line="228" w:lineRule="auto"/>
        <w:ind w:left="284" w:right="441" w:firstLine="451"/>
        <w:rPr>
          <w:sz w:val="24"/>
          <w:szCs w:val="24"/>
        </w:rPr>
      </w:pPr>
      <w:r w:rsidRPr="00806895">
        <w:rPr>
          <w:w w:val="95"/>
          <w:sz w:val="24"/>
          <w:szCs w:val="24"/>
        </w:rPr>
        <w:t xml:space="preserve">использовать знаково-символические средства для составления орнаментов и декоративных </w:t>
      </w:r>
      <w:r w:rsidRPr="00806895">
        <w:rPr>
          <w:spacing w:val="-2"/>
          <w:sz w:val="24"/>
          <w:szCs w:val="24"/>
        </w:rPr>
        <w:t>композиций;</w:t>
      </w:r>
    </w:p>
    <w:p w:rsidR="00DF0A23" w:rsidRPr="00806895" w:rsidRDefault="00DF0A23" w:rsidP="00806895">
      <w:pPr>
        <w:pStyle w:val="ad"/>
        <w:spacing w:before="10" w:line="228" w:lineRule="auto"/>
        <w:ind w:left="284" w:right="441" w:firstLine="448"/>
        <w:rPr>
          <w:sz w:val="24"/>
          <w:szCs w:val="24"/>
        </w:rPr>
      </w:pPr>
      <w:r w:rsidRPr="00806895">
        <w:rPr>
          <w:sz w:val="24"/>
          <w:szCs w:val="24"/>
        </w:rPr>
        <w:t>классифицировать</w:t>
      </w:r>
      <w:r w:rsidRPr="00806895">
        <w:rPr>
          <w:spacing w:val="-5"/>
          <w:sz w:val="24"/>
          <w:szCs w:val="24"/>
        </w:rPr>
        <w:t xml:space="preserve"> </w:t>
      </w:r>
      <w:r w:rsidRPr="00806895">
        <w:rPr>
          <w:sz w:val="24"/>
          <w:szCs w:val="24"/>
        </w:rPr>
        <w:t>произведения искусства по</w:t>
      </w:r>
      <w:r w:rsidRPr="00806895">
        <w:rPr>
          <w:spacing w:val="-2"/>
          <w:sz w:val="24"/>
          <w:szCs w:val="24"/>
        </w:rPr>
        <w:t xml:space="preserve"> </w:t>
      </w:r>
      <w:r w:rsidRPr="00806895">
        <w:rPr>
          <w:sz w:val="24"/>
          <w:szCs w:val="24"/>
        </w:rPr>
        <w:t>видам и,</w:t>
      </w:r>
      <w:r w:rsidRPr="00806895">
        <w:rPr>
          <w:spacing w:val="-3"/>
          <w:sz w:val="24"/>
          <w:szCs w:val="24"/>
        </w:rPr>
        <w:t xml:space="preserve"> </w:t>
      </w:r>
      <w:r w:rsidRPr="00806895">
        <w:rPr>
          <w:sz w:val="24"/>
          <w:szCs w:val="24"/>
        </w:rPr>
        <w:t>соответственно,</w:t>
      </w:r>
      <w:r w:rsidRPr="00806895">
        <w:rPr>
          <w:spacing w:val="-6"/>
          <w:sz w:val="24"/>
          <w:szCs w:val="24"/>
        </w:rPr>
        <w:t xml:space="preserve"> </w:t>
      </w:r>
      <w:r w:rsidRPr="00806895">
        <w:rPr>
          <w:sz w:val="24"/>
          <w:szCs w:val="24"/>
        </w:rPr>
        <w:t>по</w:t>
      </w:r>
      <w:r w:rsidRPr="00806895">
        <w:rPr>
          <w:spacing w:val="-2"/>
          <w:sz w:val="24"/>
          <w:szCs w:val="24"/>
        </w:rPr>
        <w:t xml:space="preserve"> </w:t>
      </w:r>
      <w:r w:rsidRPr="00806895">
        <w:rPr>
          <w:sz w:val="24"/>
          <w:szCs w:val="24"/>
        </w:rPr>
        <w:t>назначению в жизни людей;</w:t>
      </w:r>
    </w:p>
    <w:p w:rsidR="00DF0A23" w:rsidRPr="00806895" w:rsidRDefault="00DF0A23" w:rsidP="00806895">
      <w:pPr>
        <w:pStyle w:val="ad"/>
        <w:spacing w:before="11" w:line="228" w:lineRule="auto"/>
        <w:ind w:left="284" w:right="441" w:firstLine="451"/>
        <w:rPr>
          <w:sz w:val="24"/>
          <w:szCs w:val="24"/>
        </w:rPr>
      </w:pPr>
      <w:r w:rsidRPr="00806895">
        <w:rPr>
          <w:sz w:val="24"/>
          <w:szCs w:val="24"/>
        </w:rPr>
        <w:t xml:space="preserve">классифицировать произведения изобразительного искусства по жанрам в качестве </w:t>
      </w:r>
      <w:r w:rsidRPr="00806895">
        <w:rPr>
          <w:w w:val="95"/>
          <w:sz w:val="24"/>
          <w:szCs w:val="24"/>
        </w:rPr>
        <w:t>инструмента анализа содержания произведений;</w:t>
      </w:r>
    </w:p>
    <w:p w:rsidR="00DF0A23" w:rsidRPr="00806895" w:rsidRDefault="00DF0A23" w:rsidP="00806895">
      <w:pPr>
        <w:pStyle w:val="ad"/>
        <w:ind w:left="284" w:right="441"/>
        <w:jc w:val="left"/>
        <w:rPr>
          <w:sz w:val="24"/>
          <w:szCs w:val="24"/>
        </w:rPr>
      </w:pPr>
      <w:r w:rsidRPr="00806895">
        <w:rPr>
          <w:w w:val="95"/>
          <w:sz w:val="24"/>
          <w:szCs w:val="24"/>
        </w:rPr>
        <w:t>ставить и</w:t>
      </w:r>
      <w:r w:rsidRPr="00806895">
        <w:rPr>
          <w:spacing w:val="-9"/>
          <w:w w:val="95"/>
          <w:sz w:val="24"/>
          <w:szCs w:val="24"/>
        </w:rPr>
        <w:t xml:space="preserve"> </w:t>
      </w:r>
      <w:r w:rsidRPr="00806895">
        <w:rPr>
          <w:w w:val="95"/>
          <w:sz w:val="24"/>
          <w:szCs w:val="24"/>
        </w:rPr>
        <w:t>использовать вопросы как</w:t>
      </w:r>
      <w:r w:rsidRPr="00806895">
        <w:rPr>
          <w:spacing w:val="-7"/>
          <w:w w:val="95"/>
          <w:sz w:val="24"/>
          <w:szCs w:val="24"/>
        </w:rPr>
        <w:t xml:space="preserve"> </w:t>
      </w:r>
      <w:r w:rsidRPr="00806895">
        <w:rPr>
          <w:w w:val="95"/>
          <w:sz w:val="24"/>
          <w:szCs w:val="24"/>
        </w:rPr>
        <w:t>исследовательский</w:t>
      </w:r>
      <w:r w:rsidRPr="00806895">
        <w:rPr>
          <w:spacing w:val="-13"/>
          <w:w w:val="95"/>
          <w:sz w:val="24"/>
          <w:szCs w:val="24"/>
        </w:rPr>
        <w:t xml:space="preserve"> </w:t>
      </w:r>
      <w:r w:rsidRPr="00806895">
        <w:rPr>
          <w:w w:val="95"/>
          <w:sz w:val="24"/>
          <w:szCs w:val="24"/>
        </w:rPr>
        <w:t>инструмент</w:t>
      </w:r>
      <w:r w:rsidRPr="00806895">
        <w:rPr>
          <w:spacing w:val="10"/>
          <w:sz w:val="24"/>
          <w:szCs w:val="24"/>
        </w:rPr>
        <w:t xml:space="preserve"> </w:t>
      </w:r>
      <w:r w:rsidRPr="00806895">
        <w:rPr>
          <w:w w:val="95"/>
          <w:sz w:val="24"/>
          <w:szCs w:val="24"/>
        </w:rPr>
        <w:t xml:space="preserve">познания. </w:t>
      </w:r>
      <w:r w:rsidRPr="00806895">
        <w:rPr>
          <w:sz w:val="24"/>
          <w:szCs w:val="24"/>
        </w:rPr>
        <w:t>Работа с</w:t>
      </w:r>
      <w:r w:rsidRPr="00806895">
        <w:rPr>
          <w:spacing w:val="-2"/>
          <w:sz w:val="24"/>
          <w:szCs w:val="24"/>
        </w:rPr>
        <w:t xml:space="preserve"> </w:t>
      </w:r>
      <w:r w:rsidRPr="00806895">
        <w:rPr>
          <w:sz w:val="24"/>
          <w:szCs w:val="24"/>
        </w:rPr>
        <w:t>информацией:</w:t>
      </w:r>
    </w:p>
    <w:p w:rsidR="00DF0A23" w:rsidRPr="00806895" w:rsidRDefault="00DF0A23" w:rsidP="00806895">
      <w:pPr>
        <w:pStyle w:val="ad"/>
        <w:spacing w:line="274" w:lineRule="exact"/>
        <w:ind w:left="284" w:right="441"/>
        <w:jc w:val="left"/>
        <w:rPr>
          <w:sz w:val="24"/>
          <w:szCs w:val="24"/>
        </w:rPr>
      </w:pPr>
      <w:r w:rsidRPr="00806895">
        <w:rPr>
          <w:spacing w:val="-2"/>
          <w:w w:val="95"/>
          <w:sz w:val="24"/>
          <w:szCs w:val="24"/>
        </w:rPr>
        <w:t>использовать</w:t>
      </w:r>
      <w:r w:rsidRPr="00806895">
        <w:rPr>
          <w:spacing w:val="22"/>
          <w:sz w:val="24"/>
          <w:szCs w:val="24"/>
        </w:rPr>
        <w:t xml:space="preserve"> </w:t>
      </w:r>
      <w:r w:rsidRPr="00806895">
        <w:rPr>
          <w:spacing w:val="-2"/>
          <w:w w:val="95"/>
          <w:sz w:val="24"/>
          <w:szCs w:val="24"/>
        </w:rPr>
        <w:t>электронные</w:t>
      </w:r>
      <w:r w:rsidRPr="00806895">
        <w:rPr>
          <w:spacing w:val="21"/>
          <w:sz w:val="24"/>
          <w:szCs w:val="24"/>
        </w:rPr>
        <w:t xml:space="preserve"> </w:t>
      </w:r>
      <w:r w:rsidRPr="00806895">
        <w:rPr>
          <w:spacing w:val="-2"/>
          <w:w w:val="95"/>
          <w:sz w:val="24"/>
          <w:szCs w:val="24"/>
        </w:rPr>
        <w:t>образовательные</w:t>
      </w:r>
      <w:r w:rsidRPr="00806895">
        <w:rPr>
          <w:spacing w:val="-5"/>
          <w:w w:val="95"/>
          <w:sz w:val="24"/>
          <w:szCs w:val="24"/>
        </w:rPr>
        <w:t xml:space="preserve"> </w:t>
      </w:r>
      <w:r w:rsidRPr="00806895">
        <w:rPr>
          <w:spacing w:val="-2"/>
          <w:w w:val="95"/>
          <w:sz w:val="24"/>
          <w:szCs w:val="24"/>
        </w:rPr>
        <w:t>ресурсы;</w:t>
      </w:r>
    </w:p>
    <w:p w:rsidR="00DF0A23" w:rsidRPr="00806895" w:rsidRDefault="00DF0A23" w:rsidP="00806895">
      <w:pPr>
        <w:pStyle w:val="ad"/>
        <w:spacing w:line="281" w:lineRule="exact"/>
        <w:ind w:left="284" w:right="441"/>
        <w:jc w:val="left"/>
        <w:rPr>
          <w:sz w:val="24"/>
          <w:szCs w:val="24"/>
        </w:rPr>
      </w:pPr>
      <w:r w:rsidRPr="00806895">
        <w:rPr>
          <w:w w:val="95"/>
          <w:sz w:val="24"/>
          <w:szCs w:val="24"/>
        </w:rPr>
        <w:t>уметь</w:t>
      </w:r>
      <w:r w:rsidRPr="00806895">
        <w:rPr>
          <w:spacing w:val="-12"/>
          <w:w w:val="95"/>
          <w:sz w:val="24"/>
          <w:szCs w:val="24"/>
        </w:rPr>
        <w:t xml:space="preserve"> </w:t>
      </w:r>
      <w:r w:rsidRPr="00806895">
        <w:rPr>
          <w:w w:val="95"/>
          <w:sz w:val="24"/>
          <w:szCs w:val="24"/>
        </w:rPr>
        <w:t>работать</w:t>
      </w:r>
      <w:r w:rsidRPr="00806895">
        <w:rPr>
          <w:spacing w:val="-5"/>
          <w:w w:val="95"/>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электронными</w:t>
      </w:r>
      <w:r w:rsidRPr="00806895">
        <w:rPr>
          <w:spacing w:val="7"/>
          <w:sz w:val="24"/>
          <w:szCs w:val="24"/>
        </w:rPr>
        <w:t xml:space="preserve"> </w:t>
      </w:r>
      <w:r w:rsidRPr="00806895">
        <w:rPr>
          <w:w w:val="95"/>
          <w:sz w:val="24"/>
          <w:szCs w:val="24"/>
        </w:rPr>
        <w:t>учебниками</w:t>
      </w:r>
      <w:r w:rsidRPr="00806895">
        <w:rPr>
          <w:spacing w:val="1"/>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учебными</w:t>
      </w:r>
      <w:r w:rsidRPr="00806895">
        <w:rPr>
          <w:spacing w:val="-3"/>
          <w:w w:val="95"/>
          <w:sz w:val="24"/>
          <w:szCs w:val="24"/>
        </w:rPr>
        <w:t xml:space="preserve"> </w:t>
      </w:r>
      <w:r w:rsidRPr="00806895">
        <w:rPr>
          <w:spacing w:val="-2"/>
          <w:w w:val="95"/>
          <w:sz w:val="24"/>
          <w:szCs w:val="24"/>
        </w:rPr>
        <w:t>пособиями;</w:t>
      </w:r>
    </w:p>
    <w:p w:rsidR="00DF0A23" w:rsidRPr="00806895" w:rsidRDefault="00DF0A23" w:rsidP="00806895">
      <w:pPr>
        <w:pStyle w:val="ad"/>
        <w:spacing w:before="6" w:line="225" w:lineRule="auto"/>
        <w:ind w:left="284" w:right="441" w:firstLine="448"/>
        <w:jc w:val="left"/>
        <w:rPr>
          <w:sz w:val="24"/>
          <w:szCs w:val="24"/>
        </w:rPr>
      </w:pPr>
      <w:r w:rsidRPr="00806895">
        <w:rPr>
          <w:w w:val="95"/>
          <w:sz w:val="24"/>
          <w:szCs w:val="24"/>
        </w:rPr>
        <w:t>выбирать</w:t>
      </w:r>
      <w:r w:rsidRPr="00806895">
        <w:rPr>
          <w:spacing w:val="31"/>
          <w:sz w:val="24"/>
          <w:szCs w:val="24"/>
        </w:rPr>
        <w:t xml:space="preserve"> </w:t>
      </w:r>
      <w:r w:rsidRPr="00806895">
        <w:rPr>
          <w:w w:val="95"/>
          <w:sz w:val="24"/>
          <w:szCs w:val="24"/>
        </w:rPr>
        <w:t>источник</w:t>
      </w:r>
      <w:r w:rsidRPr="00806895">
        <w:rPr>
          <w:spacing w:val="31"/>
          <w:sz w:val="24"/>
          <w:szCs w:val="24"/>
        </w:rPr>
        <w:t xml:space="preserve"> </w:t>
      </w:r>
      <w:r w:rsidRPr="00806895">
        <w:rPr>
          <w:w w:val="95"/>
          <w:sz w:val="24"/>
          <w:szCs w:val="24"/>
        </w:rPr>
        <w:t>для</w:t>
      </w:r>
      <w:r w:rsidRPr="00806895">
        <w:rPr>
          <w:spacing w:val="26"/>
          <w:sz w:val="24"/>
          <w:szCs w:val="24"/>
        </w:rPr>
        <w:t xml:space="preserve"> </w:t>
      </w:r>
      <w:r w:rsidRPr="00806895">
        <w:rPr>
          <w:w w:val="95"/>
          <w:sz w:val="24"/>
          <w:szCs w:val="24"/>
        </w:rPr>
        <w:t>получения</w:t>
      </w:r>
      <w:r w:rsidRPr="00806895">
        <w:rPr>
          <w:spacing w:val="32"/>
          <w:sz w:val="24"/>
          <w:szCs w:val="24"/>
        </w:rPr>
        <w:t xml:space="preserve"> </w:t>
      </w:r>
      <w:r w:rsidRPr="00806895">
        <w:rPr>
          <w:w w:val="95"/>
          <w:sz w:val="24"/>
          <w:szCs w:val="24"/>
        </w:rPr>
        <w:t>информации:</w:t>
      </w:r>
      <w:r w:rsidRPr="00806895">
        <w:rPr>
          <w:spacing w:val="40"/>
          <w:sz w:val="24"/>
          <w:szCs w:val="24"/>
        </w:rPr>
        <w:t xml:space="preserve"> </w:t>
      </w:r>
      <w:r w:rsidRPr="00806895">
        <w:rPr>
          <w:w w:val="95"/>
          <w:sz w:val="24"/>
          <w:szCs w:val="24"/>
        </w:rPr>
        <w:t>поисковые</w:t>
      </w:r>
      <w:r w:rsidRPr="00806895">
        <w:rPr>
          <w:spacing w:val="35"/>
          <w:sz w:val="24"/>
          <w:szCs w:val="24"/>
        </w:rPr>
        <w:t xml:space="preserve"> </w:t>
      </w:r>
      <w:r w:rsidRPr="00806895">
        <w:rPr>
          <w:w w:val="95"/>
          <w:sz w:val="24"/>
          <w:szCs w:val="24"/>
        </w:rPr>
        <w:t>системы</w:t>
      </w:r>
      <w:r w:rsidRPr="00806895">
        <w:rPr>
          <w:spacing w:val="37"/>
          <w:sz w:val="24"/>
          <w:szCs w:val="24"/>
        </w:rPr>
        <w:t xml:space="preserve"> </w:t>
      </w:r>
      <w:r w:rsidRPr="00806895">
        <w:rPr>
          <w:w w:val="95"/>
          <w:sz w:val="24"/>
          <w:szCs w:val="24"/>
        </w:rPr>
        <w:t>Интернета,</w:t>
      </w:r>
      <w:r w:rsidRPr="00806895">
        <w:rPr>
          <w:spacing w:val="33"/>
          <w:sz w:val="24"/>
          <w:szCs w:val="24"/>
        </w:rPr>
        <w:t xml:space="preserve"> </w:t>
      </w:r>
      <w:r w:rsidRPr="00806895">
        <w:rPr>
          <w:w w:val="95"/>
          <w:sz w:val="24"/>
          <w:szCs w:val="24"/>
        </w:rPr>
        <w:t>цифровые электронные средства, справочники, художественные альбомы и детские книги;</w:t>
      </w:r>
    </w:p>
    <w:p w:rsidR="00DF0A23" w:rsidRPr="00806895" w:rsidRDefault="00DF0A23" w:rsidP="00806895">
      <w:pPr>
        <w:pStyle w:val="ad"/>
        <w:tabs>
          <w:tab w:val="left" w:pos="2888"/>
          <w:tab w:val="left" w:pos="5131"/>
          <w:tab w:val="left" w:pos="6454"/>
          <w:tab w:val="left" w:pos="6922"/>
          <w:tab w:val="left" w:pos="9191"/>
        </w:tabs>
        <w:spacing w:before="9" w:line="228" w:lineRule="auto"/>
        <w:ind w:left="284" w:right="441" w:firstLine="452"/>
        <w:jc w:val="left"/>
        <w:rPr>
          <w:sz w:val="24"/>
          <w:szCs w:val="24"/>
        </w:rPr>
      </w:pPr>
      <w:r w:rsidRPr="00806895">
        <w:rPr>
          <w:spacing w:val="-2"/>
          <w:sz w:val="24"/>
          <w:szCs w:val="24"/>
        </w:rPr>
        <w:t>анализировать,</w:t>
      </w:r>
      <w:r w:rsidRPr="00806895">
        <w:rPr>
          <w:sz w:val="24"/>
          <w:szCs w:val="24"/>
        </w:rPr>
        <w:tab/>
      </w:r>
      <w:r w:rsidRPr="00806895">
        <w:rPr>
          <w:spacing w:val="-2"/>
          <w:sz w:val="24"/>
          <w:szCs w:val="24"/>
        </w:rPr>
        <w:t>интерпретировать,</w:t>
      </w:r>
      <w:r w:rsidRPr="00806895">
        <w:rPr>
          <w:sz w:val="24"/>
          <w:szCs w:val="24"/>
        </w:rPr>
        <w:tab/>
      </w:r>
      <w:r w:rsidRPr="00806895">
        <w:rPr>
          <w:spacing w:val="-2"/>
          <w:sz w:val="24"/>
          <w:szCs w:val="24"/>
        </w:rPr>
        <w:t>обобщать</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систематизировать</w:t>
      </w:r>
      <w:r w:rsidR="0072459A">
        <w:rPr>
          <w:spacing w:val="-2"/>
          <w:sz w:val="24"/>
          <w:szCs w:val="24"/>
        </w:rPr>
        <w:t xml:space="preserve"> </w:t>
      </w:r>
      <w:r w:rsidRPr="00806895">
        <w:rPr>
          <w:spacing w:val="-2"/>
          <w:w w:val="90"/>
          <w:sz w:val="24"/>
          <w:szCs w:val="24"/>
        </w:rPr>
        <w:t xml:space="preserve">информацию, </w:t>
      </w:r>
      <w:r w:rsidRPr="00806895">
        <w:rPr>
          <w:w w:val="95"/>
          <w:sz w:val="24"/>
          <w:szCs w:val="24"/>
        </w:rPr>
        <w:t>представленную в произведениях</w:t>
      </w:r>
      <w:r w:rsidRPr="00806895">
        <w:rPr>
          <w:sz w:val="24"/>
          <w:szCs w:val="24"/>
        </w:rPr>
        <w:t xml:space="preserve"> </w:t>
      </w:r>
      <w:r w:rsidRPr="00806895">
        <w:rPr>
          <w:w w:val="95"/>
          <w:sz w:val="24"/>
          <w:szCs w:val="24"/>
        </w:rPr>
        <w:t>искусства, текстах, таблицах и схемах;</w:t>
      </w:r>
    </w:p>
    <w:p w:rsidR="00DF0A23" w:rsidRPr="00806895" w:rsidRDefault="00DF0A23" w:rsidP="00806895">
      <w:pPr>
        <w:pStyle w:val="ad"/>
        <w:spacing w:line="286" w:lineRule="exact"/>
        <w:ind w:left="284" w:right="441"/>
        <w:jc w:val="left"/>
        <w:rPr>
          <w:sz w:val="24"/>
          <w:szCs w:val="24"/>
        </w:rPr>
      </w:pPr>
      <w:r w:rsidRPr="00806895">
        <w:rPr>
          <w:w w:val="95"/>
          <w:sz w:val="24"/>
          <w:szCs w:val="24"/>
        </w:rPr>
        <w:t>самостоятельно</w:t>
      </w:r>
      <w:r w:rsidRPr="00806895">
        <w:rPr>
          <w:spacing w:val="-13"/>
          <w:w w:val="95"/>
          <w:sz w:val="24"/>
          <w:szCs w:val="24"/>
        </w:rPr>
        <w:t xml:space="preserve"> </w:t>
      </w:r>
      <w:r w:rsidRPr="00806895">
        <w:rPr>
          <w:w w:val="95"/>
          <w:sz w:val="24"/>
          <w:szCs w:val="24"/>
        </w:rPr>
        <w:t>готовить</w:t>
      </w:r>
      <w:r w:rsidRPr="00806895">
        <w:rPr>
          <w:spacing w:val="-6"/>
          <w:w w:val="95"/>
          <w:sz w:val="24"/>
          <w:szCs w:val="24"/>
        </w:rPr>
        <w:t xml:space="preserve"> </w:t>
      </w:r>
      <w:r w:rsidRPr="00806895">
        <w:rPr>
          <w:w w:val="95"/>
          <w:sz w:val="24"/>
          <w:szCs w:val="24"/>
        </w:rPr>
        <w:t>информацию</w:t>
      </w:r>
      <w:r w:rsidRPr="00806895">
        <w:rPr>
          <w:spacing w:val="1"/>
          <w:sz w:val="24"/>
          <w:szCs w:val="24"/>
        </w:rPr>
        <w:t xml:space="preserve"> </w:t>
      </w:r>
      <w:r w:rsidRPr="00806895">
        <w:rPr>
          <w:w w:val="95"/>
          <w:sz w:val="24"/>
          <w:szCs w:val="24"/>
        </w:rPr>
        <w:t>на</w:t>
      </w:r>
      <w:r w:rsidRPr="00806895">
        <w:rPr>
          <w:spacing w:val="-8"/>
          <w:w w:val="95"/>
          <w:sz w:val="24"/>
          <w:szCs w:val="24"/>
        </w:rPr>
        <w:t xml:space="preserve"> </w:t>
      </w:r>
      <w:r w:rsidRPr="00806895">
        <w:rPr>
          <w:w w:val="95"/>
          <w:sz w:val="24"/>
          <w:szCs w:val="24"/>
        </w:rPr>
        <w:t>заданную</w:t>
      </w:r>
      <w:r w:rsidRPr="00806895">
        <w:rPr>
          <w:spacing w:val="-2"/>
          <w:sz w:val="24"/>
          <w:szCs w:val="24"/>
        </w:rPr>
        <w:t xml:space="preserve"> </w:t>
      </w:r>
      <w:r w:rsidRPr="00806895">
        <w:rPr>
          <w:w w:val="95"/>
          <w:sz w:val="24"/>
          <w:szCs w:val="24"/>
        </w:rPr>
        <w:t>или</w:t>
      </w:r>
      <w:r w:rsidRPr="00806895">
        <w:rPr>
          <w:spacing w:val="-7"/>
          <w:w w:val="95"/>
          <w:sz w:val="24"/>
          <w:szCs w:val="24"/>
        </w:rPr>
        <w:t xml:space="preserve"> </w:t>
      </w:r>
      <w:r w:rsidRPr="00806895">
        <w:rPr>
          <w:w w:val="95"/>
          <w:sz w:val="24"/>
          <w:szCs w:val="24"/>
        </w:rPr>
        <w:t>выбранную</w:t>
      </w:r>
      <w:r w:rsidRPr="00806895">
        <w:rPr>
          <w:spacing w:val="4"/>
          <w:sz w:val="24"/>
          <w:szCs w:val="24"/>
        </w:rPr>
        <w:t xml:space="preserve"> </w:t>
      </w:r>
      <w:r w:rsidRPr="00806895">
        <w:rPr>
          <w:w w:val="95"/>
          <w:sz w:val="24"/>
          <w:szCs w:val="24"/>
        </w:rPr>
        <w:t>тему</w:t>
      </w:r>
      <w:r w:rsidRPr="00806895">
        <w:rPr>
          <w:spacing w:val="-13"/>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представлять</w:t>
      </w:r>
      <w:r w:rsidRPr="00806895">
        <w:rPr>
          <w:spacing w:val="1"/>
          <w:sz w:val="24"/>
          <w:szCs w:val="24"/>
        </w:rPr>
        <w:t xml:space="preserve"> </w:t>
      </w:r>
      <w:r w:rsidRPr="00806895">
        <w:rPr>
          <w:w w:val="95"/>
          <w:sz w:val="24"/>
          <w:szCs w:val="24"/>
        </w:rPr>
        <w:t>её</w:t>
      </w:r>
      <w:r w:rsidRPr="00806895">
        <w:rPr>
          <w:spacing w:val="-12"/>
          <w:w w:val="95"/>
          <w:sz w:val="24"/>
          <w:szCs w:val="24"/>
        </w:rPr>
        <w:t xml:space="preserve"> </w:t>
      </w:r>
      <w:r w:rsidRPr="00806895">
        <w:rPr>
          <w:spacing w:val="-10"/>
          <w:w w:val="95"/>
          <w:sz w:val="24"/>
          <w:szCs w:val="24"/>
        </w:rPr>
        <w:t>в</w:t>
      </w:r>
    </w:p>
    <w:p w:rsidR="00DF0A23" w:rsidRPr="00806895" w:rsidRDefault="00DF0A23" w:rsidP="00806895">
      <w:pPr>
        <w:pStyle w:val="ad"/>
        <w:spacing w:before="62" w:line="285" w:lineRule="exact"/>
        <w:ind w:left="284" w:right="441"/>
        <w:rPr>
          <w:sz w:val="24"/>
          <w:szCs w:val="24"/>
        </w:rPr>
      </w:pPr>
      <w:r w:rsidRPr="00806895">
        <w:rPr>
          <w:w w:val="95"/>
          <w:sz w:val="24"/>
          <w:szCs w:val="24"/>
        </w:rPr>
        <w:t>различных</w:t>
      </w:r>
      <w:r w:rsidRPr="00806895">
        <w:rPr>
          <w:spacing w:val="-7"/>
          <w:w w:val="95"/>
          <w:sz w:val="24"/>
          <w:szCs w:val="24"/>
        </w:rPr>
        <w:t xml:space="preserve"> </w:t>
      </w:r>
      <w:r w:rsidRPr="00806895">
        <w:rPr>
          <w:w w:val="95"/>
          <w:sz w:val="24"/>
          <w:szCs w:val="24"/>
        </w:rPr>
        <w:t>видах:</w:t>
      </w:r>
      <w:r w:rsidRPr="00806895">
        <w:rPr>
          <w:spacing w:val="-12"/>
          <w:w w:val="95"/>
          <w:sz w:val="24"/>
          <w:szCs w:val="24"/>
        </w:rPr>
        <w:t xml:space="preserve"> </w:t>
      </w:r>
      <w:r w:rsidRPr="00806895">
        <w:rPr>
          <w:w w:val="95"/>
          <w:sz w:val="24"/>
          <w:szCs w:val="24"/>
        </w:rPr>
        <w:t>рисунках</w:t>
      </w:r>
      <w:r w:rsidRPr="00806895">
        <w:rPr>
          <w:spacing w:val="-5"/>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эскизах,</w:t>
      </w:r>
      <w:r w:rsidRPr="00806895">
        <w:rPr>
          <w:spacing w:val="-7"/>
          <w:w w:val="95"/>
          <w:sz w:val="24"/>
          <w:szCs w:val="24"/>
        </w:rPr>
        <w:t xml:space="preserve"> </w:t>
      </w:r>
      <w:r w:rsidRPr="00806895">
        <w:rPr>
          <w:w w:val="95"/>
          <w:sz w:val="24"/>
          <w:szCs w:val="24"/>
        </w:rPr>
        <w:t>электронных</w:t>
      </w:r>
      <w:r w:rsidRPr="00806895">
        <w:rPr>
          <w:spacing w:val="2"/>
          <w:sz w:val="24"/>
          <w:szCs w:val="24"/>
        </w:rPr>
        <w:t xml:space="preserve"> </w:t>
      </w:r>
      <w:r w:rsidRPr="00806895">
        <w:rPr>
          <w:spacing w:val="-2"/>
          <w:w w:val="95"/>
          <w:sz w:val="24"/>
          <w:szCs w:val="24"/>
        </w:rPr>
        <w:t>презентациях;</w:t>
      </w:r>
    </w:p>
    <w:p w:rsidR="00DF0A23" w:rsidRPr="00806895" w:rsidRDefault="00DF0A23" w:rsidP="00806895">
      <w:pPr>
        <w:pStyle w:val="ad"/>
        <w:spacing w:before="10" w:line="228" w:lineRule="auto"/>
        <w:ind w:left="284" w:right="441" w:firstLine="452"/>
        <w:rPr>
          <w:sz w:val="24"/>
          <w:szCs w:val="24"/>
        </w:rPr>
      </w:pPr>
      <w:r w:rsidRPr="00806895">
        <w:rPr>
          <w:sz w:val="24"/>
          <w:szCs w:val="24"/>
        </w:rPr>
        <w:t>осуществлять</w:t>
      </w:r>
      <w:r w:rsidRPr="00806895">
        <w:rPr>
          <w:spacing w:val="-3"/>
          <w:sz w:val="24"/>
          <w:szCs w:val="24"/>
        </w:rPr>
        <w:t xml:space="preserve"> </w:t>
      </w:r>
      <w:r w:rsidRPr="00806895">
        <w:rPr>
          <w:sz w:val="24"/>
          <w:szCs w:val="24"/>
        </w:rPr>
        <w:t>виртуальные</w:t>
      </w:r>
      <w:r w:rsidRPr="00806895">
        <w:rPr>
          <w:spacing w:val="-7"/>
          <w:sz w:val="24"/>
          <w:szCs w:val="24"/>
        </w:rPr>
        <w:t xml:space="preserve"> </w:t>
      </w:r>
      <w:r w:rsidRPr="00806895">
        <w:rPr>
          <w:sz w:val="24"/>
          <w:szCs w:val="24"/>
        </w:rPr>
        <w:t>путешествия</w:t>
      </w:r>
      <w:r w:rsidRPr="00806895">
        <w:rPr>
          <w:spacing w:val="-8"/>
          <w:sz w:val="24"/>
          <w:szCs w:val="24"/>
        </w:rPr>
        <w:t xml:space="preserve"> </w:t>
      </w:r>
      <w:r w:rsidRPr="00806895">
        <w:rPr>
          <w:sz w:val="24"/>
          <w:szCs w:val="24"/>
        </w:rPr>
        <w:t>по</w:t>
      </w:r>
      <w:r w:rsidRPr="00806895">
        <w:rPr>
          <w:spacing w:val="-16"/>
          <w:sz w:val="24"/>
          <w:szCs w:val="24"/>
        </w:rPr>
        <w:t xml:space="preserve"> </w:t>
      </w:r>
      <w:r w:rsidRPr="00806895">
        <w:rPr>
          <w:sz w:val="24"/>
          <w:szCs w:val="24"/>
        </w:rPr>
        <w:t>архитектурным</w:t>
      </w:r>
      <w:r w:rsidRPr="00806895">
        <w:rPr>
          <w:spacing w:val="-3"/>
          <w:sz w:val="24"/>
          <w:szCs w:val="24"/>
        </w:rPr>
        <w:t xml:space="preserve"> </w:t>
      </w:r>
      <w:r w:rsidRPr="00806895">
        <w:rPr>
          <w:sz w:val="24"/>
          <w:szCs w:val="24"/>
        </w:rPr>
        <w:t>памятникам,</w:t>
      </w:r>
      <w:r w:rsidRPr="00806895">
        <w:rPr>
          <w:spacing w:val="-7"/>
          <w:sz w:val="24"/>
          <w:szCs w:val="24"/>
        </w:rPr>
        <w:t xml:space="preserve"> </w:t>
      </w:r>
      <w:r w:rsidRPr="00806895">
        <w:rPr>
          <w:sz w:val="24"/>
          <w:szCs w:val="24"/>
        </w:rPr>
        <w:t>в</w:t>
      </w:r>
      <w:r w:rsidRPr="00806895">
        <w:rPr>
          <w:spacing w:val="-16"/>
          <w:sz w:val="24"/>
          <w:szCs w:val="24"/>
        </w:rPr>
        <w:t xml:space="preserve"> </w:t>
      </w:r>
      <w:r w:rsidRPr="00806895">
        <w:rPr>
          <w:sz w:val="24"/>
          <w:szCs w:val="24"/>
        </w:rPr>
        <w:t>отечественные художественные</w:t>
      </w:r>
      <w:r w:rsidRPr="00806895">
        <w:rPr>
          <w:spacing w:val="-15"/>
          <w:sz w:val="24"/>
          <w:szCs w:val="24"/>
        </w:rPr>
        <w:t xml:space="preserve"> </w:t>
      </w:r>
      <w:r w:rsidRPr="00806895">
        <w:rPr>
          <w:sz w:val="24"/>
          <w:szCs w:val="24"/>
        </w:rPr>
        <w:t>музеи</w:t>
      </w:r>
      <w:r w:rsidRPr="00806895">
        <w:rPr>
          <w:spacing w:val="-2"/>
          <w:sz w:val="24"/>
          <w:szCs w:val="24"/>
        </w:rPr>
        <w:t xml:space="preserve"> </w:t>
      </w:r>
      <w:r w:rsidRPr="00806895">
        <w:rPr>
          <w:sz w:val="24"/>
          <w:szCs w:val="24"/>
        </w:rPr>
        <w:t>и</w:t>
      </w:r>
      <w:r w:rsidRPr="00806895">
        <w:rPr>
          <w:spacing w:val="-8"/>
          <w:sz w:val="24"/>
          <w:szCs w:val="24"/>
        </w:rPr>
        <w:t xml:space="preserve"> </w:t>
      </w:r>
      <w:r w:rsidRPr="00806895">
        <w:rPr>
          <w:sz w:val="24"/>
          <w:szCs w:val="24"/>
        </w:rPr>
        <w:t>зарубежные художественные</w:t>
      </w:r>
      <w:r w:rsidRPr="00806895">
        <w:rPr>
          <w:spacing w:val="-7"/>
          <w:sz w:val="24"/>
          <w:szCs w:val="24"/>
        </w:rPr>
        <w:t xml:space="preserve"> </w:t>
      </w:r>
      <w:r w:rsidRPr="00806895">
        <w:rPr>
          <w:sz w:val="24"/>
          <w:szCs w:val="24"/>
        </w:rPr>
        <w:t>музеи</w:t>
      </w:r>
      <w:r w:rsidRPr="00806895">
        <w:rPr>
          <w:spacing w:val="-1"/>
          <w:sz w:val="24"/>
          <w:szCs w:val="24"/>
        </w:rPr>
        <w:t xml:space="preserve"> </w:t>
      </w:r>
      <w:r w:rsidRPr="00806895">
        <w:rPr>
          <w:sz w:val="24"/>
          <w:szCs w:val="24"/>
        </w:rPr>
        <w:t>(галереи) на</w:t>
      </w:r>
      <w:r w:rsidRPr="00806895">
        <w:rPr>
          <w:spacing w:val="-8"/>
          <w:sz w:val="24"/>
          <w:szCs w:val="24"/>
        </w:rPr>
        <w:t xml:space="preserve"> </w:t>
      </w:r>
      <w:r w:rsidRPr="00806895">
        <w:rPr>
          <w:sz w:val="24"/>
          <w:szCs w:val="24"/>
        </w:rPr>
        <w:t>основе установок и квестов,</w:t>
      </w:r>
      <w:r w:rsidRPr="00806895">
        <w:rPr>
          <w:spacing w:val="-15"/>
          <w:sz w:val="24"/>
          <w:szCs w:val="24"/>
        </w:rPr>
        <w:t xml:space="preserve"> </w:t>
      </w:r>
      <w:r w:rsidRPr="00806895">
        <w:rPr>
          <w:sz w:val="24"/>
          <w:szCs w:val="24"/>
        </w:rPr>
        <w:t>предложенных</w:t>
      </w:r>
      <w:r w:rsidRPr="00806895">
        <w:rPr>
          <w:spacing w:val="-2"/>
          <w:sz w:val="24"/>
          <w:szCs w:val="24"/>
        </w:rPr>
        <w:t xml:space="preserve"> </w:t>
      </w:r>
      <w:r w:rsidRPr="00806895">
        <w:rPr>
          <w:sz w:val="24"/>
          <w:szCs w:val="24"/>
        </w:rPr>
        <w:t>учителем;</w:t>
      </w:r>
    </w:p>
    <w:p w:rsidR="00DF0A23" w:rsidRPr="00806895" w:rsidRDefault="00DF0A23" w:rsidP="00806895">
      <w:pPr>
        <w:pStyle w:val="ad"/>
        <w:spacing w:before="4" w:line="285" w:lineRule="exact"/>
        <w:ind w:left="284" w:right="441"/>
        <w:rPr>
          <w:sz w:val="24"/>
          <w:szCs w:val="24"/>
        </w:rPr>
      </w:pPr>
      <w:r w:rsidRPr="00806895">
        <w:rPr>
          <w:w w:val="95"/>
          <w:sz w:val="24"/>
          <w:szCs w:val="24"/>
        </w:rPr>
        <w:t>соблюдать</w:t>
      </w:r>
      <w:r w:rsidRPr="00806895">
        <w:rPr>
          <w:spacing w:val="-9"/>
          <w:w w:val="95"/>
          <w:sz w:val="24"/>
          <w:szCs w:val="24"/>
        </w:rPr>
        <w:t xml:space="preserve"> </w:t>
      </w:r>
      <w:r w:rsidRPr="00806895">
        <w:rPr>
          <w:w w:val="95"/>
          <w:sz w:val="24"/>
          <w:szCs w:val="24"/>
        </w:rPr>
        <w:t>правила</w:t>
      </w:r>
      <w:r w:rsidRPr="00806895">
        <w:rPr>
          <w:spacing w:val="-4"/>
          <w:w w:val="95"/>
          <w:sz w:val="24"/>
          <w:szCs w:val="24"/>
        </w:rPr>
        <w:t xml:space="preserve"> </w:t>
      </w:r>
      <w:r w:rsidRPr="00806895">
        <w:rPr>
          <w:w w:val="95"/>
          <w:sz w:val="24"/>
          <w:szCs w:val="24"/>
        </w:rPr>
        <w:t>информационной</w:t>
      </w:r>
      <w:r w:rsidRPr="00806895">
        <w:rPr>
          <w:spacing w:val="-12"/>
          <w:w w:val="95"/>
          <w:sz w:val="24"/>
          <w:szCs w:val="24"/>
        </w:rPr>
        <w:t xml:space="preserve"> </w:t>
      </w:r>
      <w:r w:rsidRPr="00806895">
        <w:rPr>
          <w:w w:val="95"/>
          <w:sz w:val="24"/>
          <w:szCs w:val="24"/>
        </w:rPr>
        <w:t>безопасности</w:t>
      </w:r>
      <w:r w:rsidRPr="00806895">
        <w:rPr>
          <w:spacing w:val="1"/>
          <w:sz w:val="24"/>
          <w:szCs w:val="24"/>
        </w:rPr>
        <w:t xml:space="preserve"> </w:t>
      </w:r>
      <w:r w:rsidRPr="00806895">
        <w:rPr>
          <w:w w:val="95"/>
          <w:sz w:val="24"/>
          <w:szCs w:val="24"/>
        </w:rPr>
        <w:t>при</w:t>
      </w:r>
      <w:r w:rsidRPr="00806895">
        <w:rPr>
          <w:spacing w:val="-11"/>
          <w:w w:val="95"/>
          <w:sz w:val="24"/>
          <w:szCs w:val="24"/>
        </w:rPr>
        <w:t xml:space="preserve"> </w:t>
      </w:r>
      <w:r w:rsidRPr="00806895">
        <w:rPr>
          <w:w w:val="95"/>
          <w:sz w:val="24"/>
          <w:szCs w:val="24"/>
        </w:rPr>
        <w:t>работе</w:t>
      </w:r>
      <w:r w:rsidRPr="00806895">
        <w:rPr>
          <w:spacing w:val="-7"/>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сети</w:t>
      </w:r>
      <w:r w:rsidRPr="00806895">
        <w:rPr>
          <w:spacing w:val="-10"/>
          <w:w w:val="95"/>
          <w:sz w:val="24"/>
          <w:szCs w:val="24"/>
        </w:rPr>
        <w:t xml:space="preserve"> </w:t>
      </w:r>
      <w:r w:rsidRPr="00806895">
        <w:rPr>
          <w:spacing w:val="-2"/>
          <w:w w:val="95"/>
          <w:sz w:val="24"/>
          <w:szCs w:val="24"/>
        </w:rPr>
        <w:t>Интернет.</w:t>
      </w:r>
    </w:p>
    <w:p w:rsidR="0072459A" w:rsidRPr="0072459A" w:rsidRDefault="00DF0A23" w:rsidP="001E0016">
      <w:pPr>
        <w:pStyle w:val="a3"/>
        <w:widowControl w:val="0"/>
        <w:numPr>
          <w:ilvl w:val="0"/>
          <w:numId w:val="37"/>
        </w:numPr>
        <w:tabs>
          <w:tab w:val="left" w:pos="1134"/>
        </w:tabs>
        <w:autoSpaceDE w:val="0"/>
        <w:autoSpaceDN w:val="0"/>
        <w:spacing w:before="5" w:after="0" w:line="232" w:lineRule="auto"/>
        <w:ind w:left="284" w:right="441" w:firstLine="567"/>
        <w:contextualSpacing w:val="0"/>
        <w:jc w:val="both"/>
        <w:rPr>
          <w:rFonts w:ascii="Times New Roman" w:hAnsi="Times New Roman" w:cs="Times New Roman"/>
          <w:sz w:val="24"/>
          <w:szCs w:val="24"/>
        </w:rPr>
      </w:pPr>
      <w:r w:rsidRPr="0072459A">
        <w:rPr>
          <w:rFonts w:ascii="Times New Roman" w:hAnsi="Times New Roman" w:cs="Times New Roman"/>
          <w:b/>
          <w:sz w:val="24"/>
          <w:szCs w:val="24"/>
        </w:rPr>
        <w:t>Овладение универсальными коммуникативными действиями</w:t>
      </w:r>
      <w:r w:rsidR="0072459A">
        <w:rPr>
          <w:rFonts w:ascii="Times New Roman" w:hAnsi="Times New Roman" w:cs="Times New Roman"/>
          <w:b/>
          <w:sz w:val="24"/>
          <w:szCs w:val="24"/>
        </w:rPr>
        <w:t>.</w:t>
      </w:r>
    </w:p>
    <w:p w:rsidR="00DF0A23" w:rsidRPr="00806895" w:rsidRDefault="00DF0A23" w:rsidP="0072459A">
      <w:pPr>
        <w:pStyle w:val="a3"/>
        <w:widowControl w:val="0"/>
        <w:tabs>
          <w:tab w:val="left" w:pos="1306"/>
        </w:tabs>
        <w:autoSpaceDE w:val="0"/>
        <w:autoSpaceDN w:val="0"/>
        <w:spacing w:before="5" w:after="0" w:line="232" w:lineRule="auto"/>
        <w:ind w:left="284" w:right="441"/>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Обучающиеся</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должны овладеть следующими действиями:</w:t>
      </w:r>
    </w:p>
    <w:p w:rsidR="00DF0A23" w:rsidRPr="00806895" w:rsidRDefault="00DF0A23" w:rsidP="00806895">
      <w:pPr>
        <w:pStyle w:val="ad"/>
        <w:spacing w:before="4" w:line="228" w:lineRule="auto"/>
        <w:ind w:left="284" w:right="441" w:firstLine="448"/>
        <w:rPr>
          <w:sz w:val="24"/>
          <w:szCs w:val="24"/>
        </w:rPr>
      </w:pPr>
      <w:r w:rsidRPr="00806895">
        <w:rPr>
          <w:sz w:val="24"/>
          <w:szCs w:val="24"/>
        </w:rPr>
        <w:t>понимать искусство в качестве особого языка общения</w:t>
      </w:r>
      <w:r w:rsidRPr="00806895">
        <w:rPr>
          <w:spacing w:val="80"/>
          <w:sz w:val="24"/>
          <w:szCs w:val="24"/>
        </w:rPr>
        <w:t xml:space="preserve"> </w:t>
      </w:r>
      <w:r w:rsidRPr="00806895">
        <w:rPr>
          <w:sz w:val="24"/>
          <w:szCs w:val="24"/>
        </w:rPr>
        <w:t xml:space="preserve">межличностного (автор </w:t>
      </w:r>
      <w:r w:rsidRPr="00806895">
        <w:rPr>
          <w:spacing w:val="-2"/>
          <w:sz w:val="24"/>
          <w:szCs w:val="24"/>
        </w:rPr>
        <w:t>зритель),</w:t>
      </w:r>
      <w:r w:rsidRPr="00806895">
        <w:rPr>
          <w:spacing w:val="-8"/>
          <w:sz w:val="24"/>
          <w:szCs w:val="24"/>
        </w:rPr>
        <w:t xml:space="preserve"> </w:t>
      </w:r>
      <w:r w:rsidRPr="00806895">
        <w:rPr>
          <w:spacing w:val="-2"/>
          <w:sz w:val="24"/>
          <w:szCs w:val="24"/>
        </w:rPr>
        <w:t>между</w:t>
      </w:r>
      <w:r w:rsidRPr="00806895">
        <w:rPr>
          <w:spacing w:val="-14"/>
          <w:sz w:val="24"/>
          <w:szCs w:val="24"/>
        </w:rPr>
        <w:t xml:space="preserve"> </w:t>
      </w:r>
      <w:r w:rsidRPr="00806895">
        <w:rPr>
          <w:spacing w:val="-2"/>
          <w:sz w:val="24"/>
          <w:szCs w:val="24"/>
        </w:rPr>
        <w:t>поколениями,</w:t>
      </w:r>
      <w:r w:rsidRPr="00806895">
        <w:rPr>
          <w:sz w:val="24"/>
          <w:szCs w:val="24"/>
        </w:rPr>
        <w:t xml:space="preserve"> </w:t>
      </w:r>
      <w:r w:rsidRPr="00806895">
        <w:rPr>
          <w:spacing w:val="-2"/>
          <w:sz w:val="24"/>
          <w:szCs w:val="24"/>
        </w:rPr>
        <w:t>между</w:t>
      </w:r>
      <w:r w:rsidRPr="00806895">
        <w:rPr>
          <w:spacing w:val="-14"/>
          <w:sz w:val="24"/>
          <w:szCs w:val="24"/>
        </w:rPr>
        <w:t xml:space="preserve"> </w:t>
      </w:r>
      <w:r w:rsidRPr="00806895">
        <w:rPr>
          <w:spacing w:val="-2"/>
          <w:sz w:val="24"/>
          <w:szCs w:val="24"/>
        </w:rPr>
        <w:t>народами;</w:t>
      </w:r>
    </w:p>
    <w:p w:rsidR="00DF0A23" w:rsidRPr="00806895" w:rsidRDefault="00DF0A23" w:rsidP="00806895">
      <w:pPr>
        <w:pStyle w:val="ad"/>
        <w:spacing w:before="11" w:line="228" w:lineRule="auto"/>
        <w:ind w:left="284" w:right="441" w:firstLine="449"/>
        <w:rPr>
          <w:sz w:val="24"/>
          <w:szCs w:val="24"/>
        </w:rPr>
      </w:pPr>
      <w:r w:rsidRPr="00806895">
        <w:rPr>
          <w:spacing w:val="-2"/>
          <w:sz w:val="24"/>
          <w:szCs w:val="24"/>
        </w:rPr>
        <w:t>вести</w:t>
      </w:r>
      <w:r w:rsidRPr="00806895">
        <w:rPr>
          <w:spacing w:val="-9"/>
          <w:sz w:val="24"/>
          <w:szCs w:val="24"/>
        </w:rPr>
        <w:t xml:space="preserve"> </w:t>
      </w:r>
      <w:r w:rsidRPr="00806895">
        <w:rPr>
          <w:spacing w:val="-2"/>
          <w:sz w:val="24"/>
          <w:szCs w:val="24"/>
        </w:rPr>
        <w:t>диалог</w:t>
      </w:r>
      <w:r w:rsidRPr="00806895">
        <w:rPr>
          <w:spacing w:val="-6"/>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участвовать в</w:t>
      </w:r>
      <w:r w:rsidRPr="00806895">
        <w:rPr>
          <w:spacing w:val="-14"/>
          <w:sz w:val="24"/>
          <w:szCs w:val="24"/>
        </w:rPr>
        <w:t xml:space="preserve"> </w:t>
      </w:r>
      <w:r w:rsidRPr="00806895">
        <w:rPr>
          <w:spacing w:val="-2"/>
          <w:sz w:val="24"/>
          <w:szCs w:val="24"/>
        </w:rPr>
        <w:t>дискуссии, проявляя уважительное</w:t>
      </w:r>
      <w:r w:rsidRPr="00806895">
        <w:rPr>
          <w:spacing w:val="-3"/>
          <w:sz w:val="24"/>
          <w:szCs w:val="24"/>
        </w:rPr>
        <w:t xml:space="preserve"> </w:t>
      </w:r>
      <w:r w:rsidRPr="00806895">
        <w:rPr>
          <w:spacing w:val="-2"/>
          <w:sz w:val="24"/>
          <w:szCs w:val="24"/>
        </w:rPr>
        <w:t>отношение к</w:t>
      </w:r>
      <w:r w:rsidRPr="00806895">
        <w:rPr>
          <w:spacing w:val="-12"/>
          <w:sz w:val="24"/>
          <w:szCs w:val="24"/>
        </w:rPr>
        <w:t xml:space="preserve"> </w:t>
      </w:r>
      <w:r w:rsidRPr="00806895">
        <w:rPr>
          <w:spacing w:val="-2"/>
          <w:sz w:val="24"/>
          <w:szCs w:val="24"/>
        </w:rPr>
        <w:t xml:space="preserve">оппонентам, </w:t>
      </w:r>
      <w:r w:rsidRPr="00806895">
        <w:rPr>
          <w:w w:val="95"/>
          <w:sz w:val="24"/>
          <w:szCs w:val="24"/>
        </w:rPr>
        <w:t>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F0A23" w:rsidRPr="00806895" w:rsidRDefault="00DF0A23" w:rsidP="00806895">
      <w:pPr>
        <w:pStyle w:val="ad"/>
        <w:spacing w:before="11" w:line="228" w:lineRule="auto"/>
        <w:ind w:left="284" w:right="441" w:firstLine="451"/>
        <w:rPr>
          <w:sz w:val="24"/>
          <w:szCs w:val="24"/>
        </w:rPr>
      </w:pPr>
      <w:r w:rsidRPr="00806895">
        <w:rPr>
          <w:sz w:val="24"/>
          <w:szCs w:val="24"/>
        </w:rPr>
        <w:t xml:space="preserve">находить общее решение и разрешать конфликты на основе общих позиций и учёта </w:t>
      </w:r>
      <w:r w:rsidRPr="00806895">
        <w:rPr>
          <w:w w:val="95"/>
          <w:sz w:val="24"/>
          <w:szCs w:val="24"/>
        </w:rPr>
        <w:t>интересов в процессе совместной художественной деятельности;</w:t>
      </w:r>
    </w:p>
    <w:p w:rsidR="00DF0A23" w:rsidRPr="00806895" w:rsidRDefault="00DF0A23" w:rsidP="00806895">
      <w:pPr>
        <w:pStyle w:val="ad"/>
        <w:spacing w:before="1" w:line="232" w:lineRule="auto"/>
        <w:ind w:left="284" w:right="441" w:firstLine="448"/>
        <w:rPr>
          <w:sz w:val="24"/>
          <w:szCs w:val="24"/>
        </w:rPr>
      </w:pPr>
      <w:r w:rsidRPr="00806895">
        <w:rPr>
          <w:sz w:val="24"/>
          <w:szCs w:val="24"/>
        </w:rPr>
        <w:t>демонстрировать и объяснять результаты своего творческого, художественного или исследовательского опыта;</w:t>
      </w:r>
    </w:p>
    <w:p w:rsidR="00DF0A23" w:rsidRPr="00806895" w:rsidRDefault="00DF0A23" w:rsidP="00806895">
      <w:pPr>
        <w:pStyle w:val="ad"/>
        <w:spacing w:before="9" w:line="228" w:lineRule="auto"/>
        <w:ind w:left="284" w:right="441" w:firstLine="452"/>
        <w:rPr>
          <w:sz w:val="24"/>
          <w:szCs w:val="24"/>
        </w:rPr>
      </w:pPr>
      <w:r w:rsidRPr="00806895">
        <w:rPr>
          <w:w w:val="95"/>
          <w:sz w:val="24"/>
          <w:szCs w:val="24"/>
        </w:rPr>
        <w:t>анализировать произведения детского художественного</w:t>
      </w:r>
      <w:r w:rsidRPr="00806895">
        <w:rPr>
          <w:spacing w:val="-13"/>
          <w:w w:val="95"/>
          <w:sz w:val="24"/>
          <w:szCs w:val="24"/>
        </w:rPr>
        <w:t xml:space="preserve"> </w:t>
      </w:r>
      <w:r w:rsidRPr="00806895">
        <w:rPr>
          <w:w w:val="95"/>
          <w:sz w:val="24"/>
          <w:szCs w:val="24"/>
        </w:rPr>
        <w:t>творчества с</w:t>
      </w:r>
      <w:r w:rsidRPr="00806895">
        <w:rPr>
          <w:spacing w:val="-5"/>
          <w:w w:val="95"/>
          <w:sz w:val="24"/>
          <w:szCs w:val="24"/>
        </w:rPr>
        <w:t xml:space="preserve"> </w:t>
      </w:r>
      <w:r w:rsidRPr="00806895">
        <w:rPr>
          <w:w w:val="95"/>
          <w:sz w:val="24"/>
          <w:szCs w:val="24"/>
        </w:rPr>
        <w:t>позиций их</w:t>
      </w:r>
      <w:r w:rsidRPr="00806895">
        <w:rPr>
          <w:spacing w:val="-1"/>
          <w:w w:val="95"/>
          <w:sz w:val="24"/>
          <w:szCs w:val="24"/>
        </w:rPr>
        <w:t xml:space="preserve"> </w:t>
      </w:r>
      <w:r w:rsidRPr="00806895">
        <w:rPr>
          <w:w w:val="95"/>
          <w:sz w:val="24"/>
          <w:szCs w:val="24"/>
        </w:rPr>
        <w:t>содержания и в соответствии</w:t>
      </w:r>
      <w:r w:rsidRPr="00806895">
        <w:rPr>
          <w:sz w:val="24"/>
          <w:szCs w:val="24"/>
        </w:rPr>
        <w:t xml:space="preserve"> </w:t>
      </w:r>
      <w:r w:rsidRPr="00806895">
        <w:rPr>
          <w:w w:val="95"/>
          <w:sz w:val="24"/>
          <w:szCs w:val="24"/>
        </w:rPr>
        <w:t>с учебной задачей, поставленной</w:t>
      </w:r>
      <w:r w:rsidRPr="00806895">
        <w:rPr>
          <w:spacing w:val="40"/>
          <w:sz w:val="24"/>
          <w:szCs w:val="24"/>
        </w:rPr>
        <w:t xml:space="preserve"> </w:t>
      </w:r>
      <w:r w:rsidRPr="00806895">
        <w:rPr>
          <w:w w:val="95"/>
          <w:sz w:val="24"/>
          <w:szCs w:val="24"/>
        </w:rPr>
        <w:t>учителем;</w:t>
      </w:r>
    </w:p>
    <w:p w:rsidR="00DF0A23" w:rsidRPr="00806895" w:rsidRDefault="00DF0A23" w:rsidP="00806895">
      <w:pPr>
        <w:pStyle w:val="ad"/>
        <w:spacing w:before="13" w:line="225" w:lineRule="auto"/>
        <w:ind w:left="284" w:right="441" w:firstLine="451"/>
        <w:rPr>
          <w:sz w:val="24"/>
          <w:szCs w:val="24"/>
        </w:rPr>
      </w:pPr>
      <w:r w:rsidRPr="00806895">
        <w:rPr>
          <w:sz w:val="24"/>
          <w:szCs w:val="24"/>
        </w:rPr>
        <w:t xml:space="preserve">признавать своё и чужое право на ошибку, развивать свои способности сопереживать, </w:t>
      </w:r>
      <w:r w:rsidRPr="00806895">
        <w:rPr>
          <w:spacing w:val="-2"/>
          <w:sz w:val="24"/>
          <w:szCs w:val="24"/>
        </w:rPr>
        <w:t>понимать</w:t>
      </w:r>
      <w:r w:rsidRPr="00806895">
        <w:rPr>
          <w:spacing w:val="-12"/>
          <w:sz w:val="24"/>
          <w:szCs w:val="24"/>
        </w:rPr>
        <w:t xml:space="preserve"> </w:t>
      </w:r>
      <w:r w:rsidRPr="00806895">
        <w:rPr>
          <w:spacing w:val="-2"/>
          <w:sz w:val="24"/>
          <w:szCs w:val="24"/>
        </w:rPr>
        <w:t>намерения</w:t>
      </w:r>
      <w:r w:rsidRPr="00806895">
        <w:rPr>
          <w:spacing w:val="-8"/>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переживания свои</w:t>
      </w:r>
      <w:r w:rsidRPr="00806895">
        <w:rPr>
          <w:spacing w:val="-12"/>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других</w:t>
      </w:r>
      <w:r w:rsidRPr="00806895">
        <w:rPr>
          <w:spacing w:val="-4"/>
          <w:sz w:val="24"/>
          <w:szCs w:val="24"/>
        </w:rPr>
        <w:t xml:space="preserve"> </w:t>
      </w:r>
      <w:r w:rsidRPr="00806895">
        <w:rPr>
          <w:spacing w:val="-2"/>
          <w:sz w:val="24"/>
          <w:szCs w:val="24"/>
        </w:rPr>
        <w:t>людей;</w:t>
      </w:r>
    </w:p>
    <w:p w:rsidR="00DF0A23" w:rsidRPr="00806895" w:rsidRDefault="00DF0A23" w:rsidP="00806895">
      <w:pPr>
        <w:pStyle w:val="ad"/>
        <w:spacing w:before="6" w:line="230" w:lineRule="auto"/>
        <w:ind w:left="284" w:right="441" w:firstLine="450"/>
        <w:rPr>
          <w:sz w:val="24"/>
          <w:szCs w:val="24"/>
        </w:rPr>
      </w:pPr>
      <w:r w:rsidRPr="00806895">
        <w:rPr>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sidRPr="00806895">
        <w:rPr>
          <w:spacing w:val="-2"/>
          <w:sz w:val="24"/>
          <w:szCs w:val="24"/>
        </w:rPr>
        <w:t>результата.</w:t>
      </w:r>
    </w:p>
    <w:p w:rsidR="0072459A" w:rsidRPr="0072459A" w:rsidRDefault="00DF0A23" w:rsidP="001E0016">
      <w:pPr>
        <w:pStyle w:val="a3"/>
        <w:widowControl w:val="0"/>
        <w:numPr>
          <w:ilvl w:val="0"/>
          <w:numId w:val="37"/>
        </w:numPr>
        <w:autoSpaceDE w:val="0"/>
        <w:autoSpaceDN w:val="0"/>
        <w:spacing w:before="8" w:after="0" w:line="232" w:lineRule="auto"/>
        <w:ind w:left="284" w:right="441" w:firstLine="567"/>
        <w:contextualSpacing w:val="0"/>
        <w:rPr>
          <w:rFonts w:ascii="Times New Roman" w:hAnsi="Times New Roman" w:cs="Times New Roman"/>
          <w:sz w:val="24"/>
          <w:szCs w:val="24"/>
        </w:rPr>
      </w:pPr>
      <w:r w:rsidRPr="0072459A">
        <w:rPr>
          <w:rFonts w:ascii="Times New Roman" w:hAnsi="Times New Roman" w:cs="Times New Roman"/>
          <w:b/>
          <w:sz w:val="24"/>
          <w:szCs w:val="24"/>
        </w:rPr>
        <w:t>Овладение универсальными регулятивными действиями</w:t>
      </w:r>
      <w:r w:rsidR="0072459A">
        <w:rPr>
          <w:rFonts w:ascii="Times New Roman" w:hAnsi="Times New Roman" w:cs="Times New Roman"/>
          <w:b/>
          <w:sz w:val="24"/>
          <w:szCs w:val="24"/>
        </w:rPr>
        <w:t>.</w:t>
      </w:r>
    </w:p>
    <w:p w:rsidR="00DF0A23" w:rsidRPr="00806895" w:rsidRDefault="00DF0A23" w:rsidP="0072459A">
      <w:pPr>
        <w:pStyle w:val="a3"/>
        <w:widowControl w:val="0"/>
        <w:autoSpaceDE w:val="0"/>
        <w:autoSpaceDN w:val="0"/>
        <w:spacing w:before="8" w:after="0" w:line="232" w:lineRule="auto"/>
        <w:ind w:left="851" w:right="441"/>
        <w:contextualSpacing w:val="0"/>
        <w:rPr>
          <w:rFonts w:ascii="Times New Roman" w:hAnsi="Times New Roman" w:cs="Times New Roman"/>
          <w:sz w:val="24"/>
          <w:szCs w:val="24"/>
        </w:rPr>
      </w:pP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Обучающиеся</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должны овладеть следующими действиями:</w:t>
      </w:r>
    </w:p>
    <w:p w:rsidR="00DF0A23" w:rsidRPr="00806895" w:rsidRDefault="00DF0A23" w:rsidP="00806895">
      <w:pPr>
        <w:pStyle w:val="ad"/>
        <w:spacing w:line="232" w:lineRule="auto"/>
        <w:ind w:left="284" w:right="441" w:hanging="3"/>
        <w:jc w:val="left"/>
        <w:rPr>
          <w:sz w:val="24"/>
          <w:szCs w:val="24"/>
        </w:rPr>
      </w:pPr>
      <w:r w:rsidRPr="00806895">
        <w:rPr>
          <w:w w:val="95"/>
          <w:sz w:val="24"/>
          <w:szCs w:val="24"/>
        </w:rPr>
        <w:t>внимательно относиться и</w:t>
      </w:r>
      <w:r w:rsidRPr="00806895">
        <w:rPr>
          <w:spacing w:val="-11"/>
          <w:w w:val="95"/>
          <w:sz w:val="24"/>
          <w:szCs w:val="24"/>
        </w:rPr>
        <w:t xml:space="preserve"> </w:t>
      </w:r>
      <w:r w:rsidRPr="00806895">
        <w:rPr>
          <w:w w:val="95"/>
          <w:sz w:val="24"/>
          <w:szCs w:val="24"/>
        </w:rPr>
        <w:t>выполнять учебные задачи,</w:t>
      </w:r>
      <w:r w:rsidRPr="00806895">
        <w:rPr>
          <w:spacing w:val="-5"/>
          <w:w w:val="95"/>
          <w:sz w:val="24"/>
          <w:szCs w:val="24"/>
        </w:rPr>
        <w:t xml:space="preserve"> </w:t>
      </w:r>
      <w:r w:rsidRPr="00806895">
        <w:rPr>
          <w:w w:val="95"/>
          <w:sz w:val="24"/>
          <w:szCs w:val="24"/>
        </w:rPr>
        <w:t>поставленные учителем; соблюдать последовательность учебных действий при выполнении задания;</w:t>
      </w:r>
    </w:p>
    <w:p w:rsidR="00DF0A23" w:rsidRPr="00806895" w:rsidRDefault="00DF0A23" w:rsidP="00806895">
      <w:pPr>
        <w:pStyle w:val="ad"/>
        <w:spacing w:before="8" w:line="228" w:lineRule="auto"/>
        <w:ind w:left="284" w:right="441" w:firstLine="449"/>
        <w:jc w:val="left"/>
        <w:rPr>
          <w:sz w:val="24"/>
          <w:szCs w:val="24"/>
        </w:rPr>
      </w:pPr>
      <w:r w:rsidRPr="00806895">
        <w:rPr>
          <w:w w:val="95"/>
          <w:sz w:val="24"/>
          <w:szCs w:val="24"/>
        </w:rPr>
        <w:t>уметь</w:t>
      </w:r>
      <w:r w:rsidRPr="00806895">
        <w:rPr>
          <w:spacing w:val="40"/>
          <w:sz w:val="24"/>
          <w:szCs w:val="24"/>
        </w:rPr>
        <w:t xml:space="preserve"> </w:t>
      </w:r>
      <w:r w:rsidRPr="00806895">
        <w:rPr>
          <w:w w:val="95"/>
          <w:sz w:val="24"/>
          <w:szCs w:val="24"/>
        </w:rPr>
        <w:t>организовывать</w:t>
      </w:r>
      <w:r w:rsidRPr="00806895">
        <w:rPr>
          <w:spacing w:val="39"/>
          <w:sz w:val="24"/>
          <w:szCs w:val="24"/>
        </w:rPr>
        <w:t xml:space="preserve"> </w:t>
      </w:r>
      <w:r w:rsidRPr="00806895">
        <w:rPr>
          <w:w w:val="95"/>
          <w:sz w:val="24"/>
          <w:szCs w:val="24"/>
        </w:rPr>
        <w:t>своё</w:t>
      </w:r>
      <w:r w:rsidRPr="00806895">
        <w:rPr>
          <w:spacing w:val="40"/>
          <w:sz w:val="24"/>
          <w:szCs w:val="24"/>
        </w:rPr>
        <w:t xml:space="preserve"> </w:t>
      </w:r>
      <w:r w:rsidRPr="00806895">
        <w:rPr>
          <w:w w:val="95"/>
          <w:sz w:val="24"/>
          <w:szCs w:val="24"/>
        </w:rPr>
        <w:t>рабочее</w:t>
      </w:r>
      <w:r w:rsidRPr="00806895">
        <w:rPr>
          <w:spacing w:val="40"/>
          <w:sz w:val="24"/>
          <w:szCs w:val="24"/>
        </w:rPr>
        <w:t xml:space="preserve"> </w:t>
      </w:r>
      <w:r w:rsidRPr="00806895">
        <w:rPr>
          <w:w w:val="95"/>
          <w:sz w:val="24"/>
          <w:szCs w:val="24"/>
        </w:rPr>
        <w:t>место</w:t>
      </w:r>
      <w:r w:rsidRPr="00806895">
        <w:rPr>
          <w:spacing w:val="40"/>
          <w:sz w:val="24"/>
          <w:szCs w:val="24"/>
        </w:rPr>
        <w:t xml:space="preserve"> </w:t>
      </w:r>
      <w:r w:rsidRPr="00806895">
        <w:rPr>
          <w:w w:val="95"/>
          <w:sz w:val="24"/>
          <w:szCs w:val="24"/>
        </w:rPr>
        <w:t>для</w:t>
      </w:r>
      <w:r w:rsidRPr="00806895">
        <w:rPr>
          <w:spacing w:val="40"/>
          <w:sz w:val="24"/>
          <w:szCs w:val="24"/>
        </w:rPr>
        <w:t xml:space="preserve"> </w:t>
      </w:r>
      <w:r w:rsidRPr="00806895">
        <w:rPr>
          <w:w w:val="95"/>
          <w:sz w:val="24"/>
          <w:szCs w:val="24"/>
        </w:rPr>
        <w:t>практической</w:t>
      </w:r>
      <w:r w:rsidRPr="00806895">
        <w:rPr>
          <w:spacing w:val="40"/>
          <w:sz w:val="24"/>
          <w:szCs w:val="24"/>
        </w:rPr>
        <w:t xml:space="preserve"> </w:t>
      </w:r>
      <w:r w:rsidRPr="00806895">
        <w:rPr>
          <w:w w:val="95"/>
          <w:sz w:val="24"/>
          <w:szCs w:val="24"/>
        </w:rPr>
        <w:t>работы,</w:t>
      </w:r>
      <w:r w:rsidRPr="00806895">
        <w:rPr>
          <w:spacing w:val="40"/>
          <w:sz w:val="24"/>
          <w:szCs w:val="24"/>
        </w:rPr>
        <w:t xml:space="preserve"> </w:t>
      </w:r>
      <w:r w:rsidRPr="00806895">
        <w:rPr>
          <w:w w:val="95"/>
          <w:sz w:val="24"/>
          <w:szCs w:val="24"/>
        </w:rPr>
        <w:t>сохраняя</w:t>
      </w:r>
      <w:r w:rsidRPr="00806895">
        <w:rPr>
          <w:spacing w:val="40"/>
          <w:sz w:val="24"/>
          <w:szCs w:val="24"/>
        </w:rPr>
        <w:t xml:space="preserve"> </w:t>
      </w:r>
      <w:r w:rsidRPr="00806895">
        <w:rPr>
          <w:w w:val="95"/>
          <w:sz w:val="24"/>
          <w:szCs w:val="24"/>
        </w:rPr>
        <w:t>порядок</w:t>
      </w:r>
      <w:r w:rsidRPr="00806895">
        <w:rPr>
          <w:spacing w:val="40"/>
          <w:sz w:val="24"/>
          <w:szCs w:val="24"/>
        </w:rPr>
        <w:t xml:space="preserve"> </w:t>
      </w:r>
      <w:r w:rsidRPr="00806895">
        <w:rPr>
          <w:w w:val="95"/>
          <w:sz w:val="24"/>
          <w:szCs w:val="24"/>
        </w:rPr>
        <w:t>в окружающем</w:t>
      </w:r>
      <w:r w:rsidRPr="00806895">
        <w:rPr>
          <w:spacing w:val="36"/>
          <w:sz w:val="24"/>
          <w:szCs w:val="24"/>
        </w:rPr>
        <w:t xml:space="preserve"> </w:t>
      </w:r>
      <w:r w:rsidRPr="00806895">
        <w:rPr>
          <w:w w:val="95"/>
          <w:sz w:val="24"/>
          <w:szCs w:val="24"/>
        </w:rPr>
        <w:t>пространстве и бережно относясь к используемым материалам;</w:t>
      </w:r>
    </w:p>
    <w:p w:rsidR="00DF0A23" w:rsidRPr="00806895" w:rsidRDefault="00DF0A23" w:rsidP="00806895">
      <w:pPr>
        <w:pStyle w:val="ad"/>
        <w:spacing w:before="10" w:line="228" w:lineRule="auto"/>
        <w:ind w:left="284" w:right="441" w:firstLine="450"/>
        <w:jc w:val="left"/>
        <w:rPr>
          <w:sz w:val="24"/>
          <w:szCs w:val="24"/>
        </w:rPr>
      </w:pPr>
      <w:r w:rsidRPr="00806895">
        <w:rPr>
          <w:w w:val="95"/>
          <w:sz w:val="24"/>
          <w:szCs w:val="24"/>
        </w:rPr>
        <w:t>соотносить</w:t>
      </w:r>
      <w:r w:rsidRPr="00806895">
        <w:rPr>
          <w:spacing w:val="40"/>
          <w:sz w:val="24"/>
          <w:szCs w:val="24"/>
        </w:rPr>
        <w:t xml:space="preserve"> </w:t>
      </w:r>
      <w:r w:rsidRPr="00806895">
        <w:rPr>
          <w:w w:val="95"/>
          <w:sz w:val="24"/>
          <w:szCs w:val="24"/>
        </w:rPr>
        <w:t>свои</w:t>
      </w:r>
      <w:r w:rsidRPr="00806895">
        <w:rPr>
          <w:spacing w:val="40"/>
          <w:sz w:val="24"/>
          <w:szCs w:val="24"/>
        </w:rPr>
        <w:t xml:space="preserve"> </w:t>
      </w:r>
      <w:r w:rsidRPr="00806895">
        <w:rPr>
          <w:w w:val="95"/>
          <w:sz w:val="24"/>
          <w:szCs w:val="24"/>
        </w:rPr>
        <w:t>действия</w:t>
      </w:r>
      <w:r w:rsidRPr="00806895">
        <w:rPr>
          <w:spacing w:val="40"/>
          <w:sz w:val="24"/>
          <w:szCs w:val="24"/>
        </w:rPr>
        <w:t xml:space="preserve"> </w:t>
      </w:r>
      <w:r w:rsidRPr="00806895">
        <w:rPr>
          <w:w w:val="95"/>
          <w:sz w:val="24"/>
          <w:szCs w:val="24"/>
        </w:rPr>
        <w:t>с</w:t>
      </w:r>
      <w:r w:rsidRPr="00806895">
        <w:rPr>
          <w:spacing w:val="40"/>
          <w:sz w:val="24"/>
          <w:szCs w:val="24"/>
        </w:rPr>
        <w:t xml:space="preserve"> </w:t>
      </w:r>
      <w:r w:rsidRPr="00806895">
        <w:rPr>
          <w:w w:val="95"/>
          <w:sz w:val="24"/>
          <w:szCs w:val="24"/>
        </w:rPr>
        <w:t>планируемыми</w:t>
      </w:r>
      <w:r w:rsidRPr="00806895">
        <w:rPr>
          <w:spacing w:val="80"/>
          <w:sz w:val="24"/>
          <w:szCs w:val="24"/>
        </w:rPr>
        <w:t xml:space="preserve"> </w:t>
      </w:r>
      <w:r w:rsidRPr="00806895">
        <w:rPr>
          <w:w w:val="95"/>
          <w:sz w:val="24"/>
          <w:szCs w:val="24"/>
        </w:rPr>
        <w:t>результатами,</w:t>
      </w:r>
      <w:r w:rsidRPr="00806895">
        <w:rPr>
          <w:spacing w:val="40"/>
          <w:sz w:val="24"/>
          <w:szCs w:val="24"/>
        </w:rPr>
        <w:t xml:space="preserve"> </w:t>
      </w:r>
      <w:r w:rsidRPr="00806895">
        <w:rPr>
          <w:w w:val="95"/>
          <w:sz w:val="24"/>
          <w:szCs w:val="24"/>
        </w:rPr>
        <w:t>осуществлять</w:t>
      </w:r>
      <w:r w:rsidRPr="00806895">
        <w:rPr>
          <w:spacing w:val="80"/>
          <w:sz w:val="24"/>
          <w:szCs w:val="24"/>
        </w:rPr>
        <w:t xml:space="preserve"> </w:t>
      </w:r>
      <w:r w:rsidRPr="00806895">
        <w:rPr>
          <w:w w:val="95"/>
          <w:sz w:val="24"/>
          <w:szCs w:val="24"/>
        </w:rPr>
        <w:t>контроль</w:t>
      </w:r>
      <w:r w:rsidRPr="00806895">
        <w:rPr>
          <w:spacing w:val="40"/>
          <w:sz w:val="24"/>
          <w:szCs w:val="24"/>
        </w:rPr>
        <w:t xml:space="preserve"> </w:t>
      </w:r>
      <w:r w:rsidRPr="00806895">
        <w:rPr>
          <w:w w:val="95"/>
          <w:sz w:val="24"/>
          <w:szCs w:val="24"/>
        </w:rPr>
        <w:t xml:space="preserve">своей </w:t>
      </w:r>
      <w:r w:rsidRPr="00806895">
        <w:rPr>
          <w:spacing w:val="-2"/>
          <w:sz w:val="24"/>
          <w:szCs w:val="24"/>
        </w:rPr>
        <w:t>деятельности</w:t>
      </w:r>
      <w:r w:rsidRPr="00806895">
        <w:rPr>
          <w:spacing w:val="-6"/>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процессе</w:t>
      </w:r>
      <w:r w:rsidRPr="00806895">
        <w:rPr>
          <w:spacing w:val="-10"/>
          <w:sz w:val="24"/>
          <w:szCs w:val="24"/>
        </w:rPr>
        <w:t xml:space="preserve"> </w:t>
      </w:r>
      <w:r w:rsidRPr="00806895">
        <w:rPr>
          <w:spacing w:val="-2"/>
          <w:sz w:val="24"/>
          <w:szCs w:val="24"/>
        </w:rPr>
        <w:t>достижения результата.</w:t>
      </w:r>
    </w:p>
    <w:p w:rsidR="0072459A" w:rsidRDefault="00DF0A23" w:rsidP="00806895">
      <w:pPr>
        <w:pStyle w:val="ad"/>
        <w:spacing w:before="2" w:line="237" w:lineRule="auto"/>
        <w:ind w:left="284" w:right="441" w:firstLine="14"/>
        <w:jc w:val="left"/>
        <w:rPr>
          <w:sz w:val="24"/>
          <w:szCs w:val="24"/>
        </w:rPr>
      </w:pPr>
      <w:r w:rsidRPr="0072459A">
        <w:rPr>
          <w:b/>
          <w:sz w:val="24"/>
          <w:szCs w:val="24"/>
        </w:rPr>
        <w:t>ПРЕДМЕТНЫЕ</w:t>
      </w:r>
      <w:r w:rsidRPr="0072459A">
        <w:rPr>
          <w:b/>
          <w:spacing w:val="40"/>
          <w:sz w:val="24"/>
          <w:szCs w:val="24"/>
        </w:rPr>
        <w:t xml:space="preserve"> </w:t>
      </w:r>
      <w:r w:rsidRPr="0072459A">
        <w:rPr>
          <w:b/>
          <w:sz w:val="24"/>
          <w:szCs w:val="24"/>
        </w:rPr>
        <w:t>РЕЗУЛЬТАТЫ</w:t>
      </w:r>
      <w:r w:rsidRPr="00806895">
        <w:rPr>
          <w:sz w:val="24"/>
          <w:szCs w:val="24"/>
        </w:rPr>
        <w:t xml:space="preserve"> </w:t>
      </w:r>
    </w:p>
    <w:p w:rsidR="00DF0A23" w:rsidRPr="0072459A" w:rsidRDefault="00DF0A23" w:rsidP="00806895">
      <w:pPr>
        <w:pStyle w:val="ad"/>
        <w:spacing w:before="2" w:line="237" w:lineRule="auto"/>
        <w:ind w:left="284" w:right="441" w:firstLine="14"/>
        <w:jc w:val="left"/>
        <w:rPr>
          <w:b/>
          <w:sz w:val="24"/>
          <w:szCs w:val="24"/>
        </w:rPr>
      </w:pPr>
      <w:r w:rsidRPr="0072459A">
        <w:rPr>
          <w:b/>
          <w:sz w:val="24"/>
          <w:szCs w:val="24"/>
        </w:rPr>
        <w:t>1 КЛАСС</w:t>
      </w:r>
    </w:p>
    <w:p w:rsidR="00DF0A23" w:rsidRPr="00806895" w:rsidRDefault="00DF0A23" w:rsidP="00806895">
      <w:pPr>
        <w:pStyle w:val="ad"/>
        <w:spacing w:line="268" w:lineRule="exact"/>
        <w:ind w:left="284" w:right="441"/>
        <w:jc w:val="left"/>
        <w:rPr>
          <w:sz w:val="24"/>
          <w:szCs w:val="24"/>
        </w:rPr>
      </w:pPr>
      <w:r w:rsidRPr="0072459A">
        <w:rPr>
          <w:b/>
          <w:w w:val="95"/>
          <w:sz w:val="24"/>
          <w:szCs w:val="24"/>
        </w:rPr>
        <w:t>Модуль</w:t>
      </w:r>
      <w:r w:rsidRPr="0072459A">
        <w:rPr>
          <w:b/>
          <w:spacing w:val="-1"/>
          <w:w w:val="95"/>
          <w:sz w:val="24"/>
          <w:szCs w:val="24"/>
        </w:rPr>
        <w:t xml:space="preserve"> </w:t>
      </w:r>
      <w:r w:rsidRPr="0072459A">
        <w:rPr>
          <w:b/>
          <w:spacing w:val="-2"/>
          <w:sz w:val="24"/>
          <w:szCs w:val="24"/>
        </w:rPr>
        <w:t>«Графика</w:t>
      </w:r>
      <w:r w:rsidRPr="00806895">
        <w:rPr>
          <w:spacing w:val="-2"/>
          <w:sz w:val="24"/>
          <w:szCs w:val="24"/>
        </w:rPr>
        <w:t>»</w:t>
      </w:r>
    </w:p>
    <w:p w:rsidR="00DF0A23" w:rsidRPr="00806895" w:rsidRDefault="00DF0A23" w:rsidP="00806895">
      <w:pPr>
        <w:pStyle w:val="ad"/>
        <w:spacing w:before="2" w:line="232" w:lineRule="auto"/>
        <w:ind w:left="284" w:right="441" w:firstLine="453"/>
        <w:jc w:val="left"/>
        <w:rPr>
          <w:sz w:val="24"/>
          <w:szCs w:val="24"/>
        </w:rPr>
      </w:pPr>
      <w:r w:rsidRPr="00806895">
        <w:rPr>
          <w:w w:val="95"/>
          <w:sz w:val="24"/>
          <w:szCs w:val="24"/>
        </w:rPr>
        <w:t>Осваивать</w:t>
      </w:r>
      <w:r w:rsidRPr="00806895">
        <w:rPr>
          <w:spacing w:val="17"/>
          <w:sz w:val="24"/>
          <w:szCs w:val="24"/>
        </w:rPr>
        <w:t xml:space="preserve"> </w:t>
      </w:r>
      <w:r w:rsidRPr="00806895">
        <w:rPr>
          <w:w w:val="95"/>
          <w:sz w:val="24"/>
          <w:szCs w:val="24"/>
        </w:rPr>
        <w:t>навыки применения</w:t>
      </w:r>
      <w:r w:rsidRPr="00806895">
        <w:rPr>
          <w:sz w:val="24"/>
          <w:szCs w:val="24"/>
        </w:rPr>
        <w:t xml:space="preserve"> </w:t>
      </w:r>
      <w:r w:rsidRPr="00806895">
        <w:rPr>
          <w:w w:val="95"/>
          <w:sz w:val="24"/>
          <w:szCs w:val="24"/>
        </w:rPr>
        <w:t>свойств простых графических</w:t>
      </w:r>
      <w:r w:rsidRPr="00806895">
        <w:rPr>
          <w:spacing w:val="22"/>
          <w:sz w:val="24"/>
          <w:szCs w:val="24"/>
        </w:rPr>
        <w:t xml:space="preserve"> </w:t>
      </w:r>
      <w:r w:rsidRPr="00806895">
        <w:rPr>
          <w:w w:val="95"/>
          <w:sz w:val="24"/>
          <w:szCs w:val="24"/>
        </w:rPr>
        <w:t>материалов в</w:t>
      </w:r>
      <w:r w:rsidRPr="00806895">
        <w:rPr>
          <w:spacing w:val="-1"/>
          <w:w w:val="95"/>
          <w:sz w:val="24"/>
          <w:szCs w:val="24"/>
        </w:rPr>
        <w:t xml:space="preserve"> </w:t>
      </w:r>
      <w:r w:rsidRPr="00806895">
        <w:rPr>
          <w:w w:val="95"/>
          <w:sz w:val="24"/>
          <w:szCs w:val="24"/>
        </w:rPr>
        <w:t xml:space="preserve">самостоятельной </w:t>
      </w:r>
      <w:r w:rsidRPr="00806895">
        <w:rPr>
          <w:sz w:val="24"/>
          <w:szCs w:val="24"/>
        </w:rPr>
        <w:t>творческой</w:t>
      </w:r>
      <w:r w:rsidRPr="00806895">
        <w:rPr>
          <w:spacing w:val="-1"/>
          <w:sz w:val="24"/>
          <w:szCs w:val="24"/>
        </w:rPr>
        <w:t xml:space="preserve"> </w:t>
      </w:r>
      <w:r w:rsidRPr="00806895">
        <w:rPr>
          <w:sz w:val="24"/>
          <w:szCs w:val="24"/>
        </w:rPr>
        <w:t>работе</w:t>
      </w:r>
      <w:r w:rsidRPr="00806895">
        <w:rPr>
          <w:spacing w:val="-11"/>
          <w:sz w:val="24"/>
          <w:szCs w:val="24"/>
        </w:rPr>
        <w:t xml:space="preserve"> </w:t>
      </w:r>
      <w:r w:rsidRPr="00806895">
        <w:rPr>
          <w:sz w:val="24"/>
          <w:szCs w:val="24"/>
        </w:rPr>
        <w:t>в</w:t>
      </w:r>
      <w:r w:rsidRPr="00806895">
        <w:rPr>
          <w:spacing w:val="-12"/>
          <w:sz w:val="24"/>
          <w:szCs w:val="24"/>
        </w:rPr>
        <w:t xml:space="preserve"> </w:t>
      </w:r>
      <w:r w:rsidRPr="00806895">
        <w:rPr>
          <w:sz w:val="24"/>
          <w:szCs w:val="24"/>
        </w:rPr>
        <w:t>условиях</w:t>
      </w:r>
      <w:r w:rsidRPr="00806895">
        <w:rPr>
          <w:spacing w:val="-1"/>
          <w:sz w:val="24"/>
          <w:szCs w:val="24"/>
        </w:rPr>
        <w:t xml:space="preserve"> </w:t>
      </w:r>
      <w:r w:rsidRPr="00806895">
        <w:rPr>
          <w:sz w:val="24"/>
          <w:szCs w:val="24"/>
        </w:rPr>
        <w:t>урока.</w:t>
      </w:r>
    </w:p>
    <w:p w:rsidR="00DF0A23" w:rsidRPr="00806895" w:rsidRDefault="00DF0A23" w:rsidP="00806895">
      <w:pPr>
        <w:pStyle w:val="ad"/>
        <w:spacing w:before="11" w:line="225" w:lineRule="auto"/>
        <w:ind w:left="284" w:right="441" w:firstLine="450"/>
        <w:jc w:val="left"/>
        <w:rPr>
          <w:sz w:val="24"/>
          <w:szCs w:val="24"/>
        </w:rPr>
      </w:pPr>
      <w:r w:rsidRPr="00806895">
        <w:rPr>
          <w:w w:val="95"/>
          <w:sz w:val="24"/>
          <w:szCs w:val="24"/>
        </w:rPr>
        <w:t>Приобретать</w:t>
      </w:r>
      <w:r w:rsidRPr="00806895">
        <w:rPr>
          <w:spacing w:val="40"/>
          <w:sz w:val="24"/>
          <w:szCs w:val="24"/>
        </w:rPr>
        <w:t xml:space="preserve"> </w:t>
      </w:r>
      <w:r w:rsidRPr="00806895">
        <w:rPr>
          <w:w w:val="95"/>
          <w:sz w:val="24"/>
          <w:szCs w:val="24"/>
        </w:rPr>
        <w:t>первичный</w:t>
      </w:r>
      <w:r w:rsidRPr="00806895">
        <w:rPr>
          <w:spacing w:val="40"/>
          <w:sz w:val="24"/>
          <w:szCs w:val="24"/>
        </w:rPr>
        <w:t xml:space="preserve"> </w:t>
      </w:r>
      <w:r w:rsidRPr="00806895">
        <w:rPr>
          <w:w w:val="95"/>
          <w:sz w:val="24"/>
          <w:szCs w:val="24"/>
        </w:rPr>
        <w:t>опыт</w:t>
      </w:r>
      <w:r w:rsidRPr="00806895">
        <w:rPr>
          <w:spacing w:val="40"/>
          <w:sz w:val="24"/>
          <w:szCs w:val="24"/>
        </w:rPr>
        <w:t xml:space="preserve"> </w:t>
      </w:r>
      <w:r w:rsidRPr="00806895">
        <w:rPr>
          <w:w w:val="95"/>
          <w:sz w:val="24"/>
          <w:szCs w:val="24"/>
        </w:rPr>
        <w:t>в</w:t>
      </w:r>
      <w:r w:rsidRPr="00806895">
        <w:rPr>
          <w:spacing w:val="35"/>
          <w:sz w:val="24"/>
          <w:szCs w:val="24"/>
        </w:rPr>
        <w:t xml:space="preserve"> </w:t>
      </w:r>
      <w:r w:rsidRPr="00806895">
        <w:rPr>
          <w:w w:val="95"/>
          <w:sz w:val="24"/>
          <w:szCs w:val="24"/>
        </w:rPr>
        <w:t>создании</w:t>
      </w:r>
      <w:r w:rsidRPr="00806895">
        <w:rPr>
          <w:spacing w:val="40"/>
          <w:sz w:val="24"/>
          <w:szCs w:val="24"/>
        </w:rPr>
        <w:t xml:space="preserve"> </w:t>
      </w:r>
      <w:r w:rsidRPr="00806895">
        <w:rPr>
          <w:w w:val="95"/>
          <w:sz w:val="24"/>
          <w:szCs w:val="24"/>
        </w:rPr>
        <w:t>графического</w:t>
      </w:r>
      <w:r w:rsidRPr="00806895">
        <w:rPr>
          <w:spacing w:val="40"/>
          <w:sz w:val="24"/>
          <w:szCs w:val="24"/>
        </w:rPr>
        <w:t xml:space="preserve"> </w:t>
      </w:r>
      <w:r w:rsidRPr="00806895">
        <w:rPr>
          <w:w w:val="95"/>
          <w:sz w:val="24"/>
          <w:szCs w:val="24"/>
        </w:rPr>
        <w:t>рисунка</w:t>
      </w:r>
      <w:r w:rsidRPr="00806895">
        <w:rPr>
          <w:spacing w:val="40"/>
          <w:sz w:val="24"/>
          <w:szCs w:val="24"/>
        </w:rPr>
        <w:t xml:space="preserve"> </w:t>
      </w:r>
      <w:r w:rsidRPr="00806895">
        <w:rPr>
          <w:w w:val="95"/>
          <w:sz w:val="24"/>
          <w:szCs w:val="24"/>
        </w:rPr>
        <w:t>на</w:t>
      </w:r>
      <w:r w:rsidRPr="00806895">
        <w:rPr>
          <w:spacing w:val="34"/>
          <w:sz w:val="24"/>
          <w:szCs w:val="24"/>
        </w:rPr>
        <w:t xml:space="preserve"> </w:t>
      </w:r>
      <w:r w:rsidRPr="00806895">
        <w:rPr>
          <w:w w:val="95"/>
          <w:sz w:val="24"/>
          <w:szCs w:val="24"/>
        </w:rPr>
        <w:t>основе</w:t>
      </w:r>
      <w:r w:rsidRPr="00806895">
        <w:rPr>
          <w:spacing w:val="40"/>
          <w:sz w:val="24"/>
          <w:szCs w:val="24"/>
        </w:rPr>
        <w:t xml:space="preserve"> </w:t>
      </w:r>
      <w:r w:rsidRPr="00806895">
        <w:rPr>
          <w:w w:val="95"/>
          <w:sz w:val="24"/>
          <w:szCs w:val="24"/>
        </w:rPr>
        <w:t>знакомства</w:t>
      </w:r>
      <w:r w:rsidRPr="00806895">
        <w:rPr>
          <w:spacing w:val="40"/>
          <w:sz w:val="24"/>
          <w:szCs w:val="24"/>
        </w:rPr>
        <w:t xml:space="preserve"> </w:t>
      </w:r>
      <w:r w:rsidRPr="00806895">
        <w:rPr>
          <w:w w:val="95"/>
          <w:sz w:val="24"/>
          <w:szCs w:val="24"/>
        </w:rPr>
        <w:t xml:space="preserve">со </w:t>
      </w:r>
      <w:r w:rsidRPr="00806895">
        <w:rPr>
          <w:sz w:val="24"/>
          <w:szCs w:val="24"/>
        </w:rPr>
        <w:t>средствами</w:t>
      </w:r>
      <w:r w:rsidRPr="00806895">
        <w:rPr>
          <w:spacing w:val="-10"/>
          <w:sz w:val="24"/>
          <w:szCs w:val="24"/>
        </w:rPr>
        <w:t xml:space="preserve"> </w:t>
      </w:r>
      <w:r w:rsidRPr="00806895">
        <w:rPr>
          <w:sz w:val="24"/>
          <w:szCs w:val="24"/>
        </w:rPr>
        <w:t>изобразительного</w:t>
      </w:r>
      <w:r w:rsidRPr="00806895">
        <w:rPr>
          <w:spacing w:val="-16"/>
          <w:sz w:val="24"/>
          <w:szCs w:val="24"/>
        </w:rPr>
        <w:t xml:space="preserve"> </w:t>
      </w:r>
      <w:r w:rsidRPr="00806895">
        <w:rPr>
          <w:sz w:val="24"/>
          <w:szCs w:val="24"/>
        </w:rPr>
        <w:t>языка.</w:t>
      </w:r>
    </w:p>
    <w:p w:rsidR="00DF0A23" w:rsidRPr="00806895" w:rsidRDefault="00DF0A23" w:rsidP="00806895">
      <w:pPr>
        <w:pStyle w:val="ad"/>
        <w:tabs>
          <w:tab w:val="left" w:pos="2496"/>
          <w:tab w:val="left" w:pos="6392"/>
        </w:tabs>
        <w:spacing w:before="9" w:line="228" w:lineRule="auto"/>
        <w:ind w:left="284" w:right="441" w:firstLine="450"/>
        <w:jc w:val="left"/>
        <w:rPr>
          <w:sz w:val="24"/>
          <w:szCs w:val="24"/>
        </w:rPr>
      </w:pPr>
      <w:r w:rsidRPr="00806895">
        <w:rPr>
          <w:spacing w:val="-2"/>
          <w:sz w:val="24"/>
          <w:szCs w:val="24"/>
        </w:rPr>
        <w:t>Приобретать</w:t>
      </w:r>
      <w:r w:rsidRPr="00806895">
        <w:rPr>
          <w:sz w:val="24"/>
          <w:szCs w:val="24"/>
        </w:rPr>
        <w:tab/>
        <w:t>опыт</w:t>
      </w:r>
      <w:r w:rsidRPr="00806895">
        <w:rPr>
          <w:spacing w:val="80"/>
          <w:sz w:val="24"/>
          <w:szCs w:val="24"/>
        </w:rPr>
        <w:t xml:space="preserve"> </w:t>
      </w:r>
      <w:r w:rsidRPr="00806895">
        <w:rPr>
          <w:sz w:val="24"/>
          <w:szCs w:val="24"/>
        </w:rPr>
        <w:t>аналитического</w:t>
      </w:r>
      <w:r w:rsidRPr="00806895">
        <w:rPr>
          <w:spacing w:val="80"/>
          <w:sz w:val="24"/>
          <w:szCs w:val="24"/>
        </w:rPr>
        <w:t xml:space="preserve"> </w:t>
      </w:r>
      <w:r w:rsidRPr="00806895">
        <w:rPr>
          <w:sz w:val="24"/>
          <w:szCs w:val="24"/>
        </w:rPr>
        <w:t>наблюдения</w:t>
      </w:r>
      <w:r w:rsidRPr="00806895">
        <w:rPr>
          <w:sz w:val="24"/>
          <w:szCs w:val="24"/>
        </w:rPr>
        <w:tab/>
        <w:t>формы</w:t>
      </w:r>
      <w:r w:rsidRPr="00806895">
        <w:rPr>
          <w:spacing w:val="67"/>
          <w:sz w:val="24"/>
          <w:szCs w:val="24"/>
        </w:rPr>
        <w:t xml:space="preserve"> </w:t>
      </w:r>
      <w:r w:rsidRPr="00806895">
        <w:rPr>
          <w:sz w:val="24"/>
          <w:szCs w:val="24"/>
        </w:rPr>
        <w:t>предмета,</w:t>
      </w:r>
      <w:r w:rsidRPr="00806895">
        <w:rPr>
          <w:spacing w:val="68"/>
          <w:sz w:val="24"/>
          <w:szCs w:val="24"/>
        </w:rPr>
        <w:t xml:space="preserve"> </w:t>
      </w:r>
      <w:r w:rsidRPr="00806895">
        <w:rPr>
          <w:sz w:val="24"/>
          <w:szCs w:val="24"/>
        </w:rPr>
        <w:t>опыт</w:t>
      </w:r>
      <w:r w:rsidRPr="00806895">
        <w:rPr>
          <w:spacing w:val="62"/>
          <w:sz w:val="24"/>
          <w:szCs w:val="24"/>
        </w:rPr>
        <w:t xml:space="preserve"> </w:t>
      </w:r>
      <w:r w:rsidRPr="00806895">
        <w:rPr>
          <w:sz w:val="24"/>
          <w:szCs w:val="24"/>
        </w:rPr>
        <w:t>обобщения</w:t>
      </w:r>
      <w:r w:rsidRPr="00806895">
        <w:rPr>
          <w:spacing w:val="70"/>
          <w:sz w:val="24"/>
          <w:szCs w:val="24"/>
        </w:rPr>
        <w:t xml:space="preserve"> </w:t>
      </w:r>
      <w:r w:rsidRPr="00806895">
        <w:rPr>
          <w:sz w:val="24"/>
          <w:szCs w:val="24"/>
        </w:rPr>
        <w:t xml:space="preserve">и </w:t>
      </w:r>
      <w:r w:rsidRPr="00806895">
        <w:rPr>
          <w:w w:val="95"/>
          <w:sz w:val="24"/>
          <w:szCs w:val="24"/>
        </w:rPr>
        <w:t>геометризации наблюдаемой формы как основы обучения рисунку.</w:t>
      </w:r>
    </w:p>
    <w:p w:rsidR="00DF0A23" w:rsidRPr="00806895" w:rsidRDefault="00DF0A23" w:rsidP="00806895">
      <w:pPr>
        <w:pStyle w:val="ad"/>
        <w:spacing w:line="282" w:lineRule="exact"/>
        <w:ind w:left="284" w:right="441"/>
        <w:jc w:val="left"/>
        <w:rPr>
          <w:sz w:val="24"/>
          <w:szCs w:val="24"/>
        </w:rPr>
      </w:pPr>
      <w:r w:rsidRPr="00806895">
        <w:rPr>
          <w:w w:val="95"/>
          <w:sz w:val="24"/>
          <w:szCs w:val="24"/>
        </w:rPr>
        <w:t>Приобретать</w:t>
      </w:r>
      <w:r w:rsidRPr="00806895">
        <w:rPr>
          <w:spacing w:val="-5"/>
          <w:w w:val="95"/>
          <w:sz w:val="24"/>
          <w:szCs w:val="24"/>
        </w:rPr>
        <w:t xml:space="preserve"> </w:t>
      </w:r>
      <w:r w:rsidRPr="00806895">
        <w:rPr>
          <w:w w:val="95"/>
          <w:sz w:val="24"/>
          <w:szCs w:val="24"/>
        </w:rPr>
        <w:t>опыт</w:t>
      </w:r>
      <w:r w:rsidRPr="00806895">
        <w:rPr>
          <w:spacing w:val="-12"/>
          <w:w w:val="95"/>
          <w:sz w:val="24"/>
          <w:szCs w:val="24"/>
        </w:rPr>
        <w:t xml:space="preserve"> </w:t>
      </w:r>
      <w:r w:rsidRPr="00806895">
        <w:rPr>
          <w:w w:val="95"/>
          <w:sz w:val="24"/>
          <w:szCs w:val="24"/>
        </w:rPr>
        <w:t>создания</w:t>
      </w:r>
      <w:r w:rsidRPr="00806895">
        <w:rPr>
          <w:spacing w:val="-5"/>
          <w:w w:val="95"/>
          <w:sz w:val="24"/>
          <w:szCs w:val="24"/>
        </w:rPr>
        <w:t xml:space="preserve"> </w:t>
      </w:r>
      <w:r w:rsidRPr="00806895">
        <w:rPr>
          <w:w w:val="95"/>
          <w:sz w:val="24"/>
          <w:szCs w:val="24"/>
        </w:rPr>
        <w:t>рисунка</w:t>
      </w:r>
      <w:r w:rsidRPr="00806895">
        <w:rPr>
          <w:spacing w:val="-7"/>
          <w:w w:val="95"/>
          <w:sz w:val="24"/>
          <w:szCs w:val="24"/>
        </w:rPr>
        <w:t xml:space="preserve"> </w:t>
      </w:r>
      <w:r w:rsidRPr="00806895">
        <w:rPr>
          <w:w w:val="95"/>
          <w:sz w:val="24"/>
          <w:szCs w:val="24"/>
        </w:rPr>
        <w:t>простого</w:t>
      </w:r>
      <w:r w:rsidRPr="00806895">
        <w:rPr>
          <w:spacing w:val="-7"/>
          <w:w w:val="95"/>
          <w:sz w:val="24"/>
          <w:szCs w:val="24"/>
        </w:rPr>
        <w:t xml:space="preserve"> </w:t>
      </w:r>
      <w:r w:rsidRPr="00806895">
        <w:rPr>
          <w:w w:val="95"/>
          <w:sz w:val="24"/>
          <w:szCs w:val="24"/>
        </w:rPr>
        <w:t>(плоского)</w:t>
      </w:r>
      <w:r w:rsidRPr="00806895">
        <w:rPr>
          <w:spacing w:val="-1"/>
          <w:w w:val="95"/>
          <w:sz w:val="24"/>
          <w:szCs w:val="24"/>
        </w:rPr>
        <w:t xml:space="preserve"> </w:t>
      </w:r>
      <w:r w:rsidRPr="00806895">
        <w:rPr>
          <w:w w:val="95"/>
          <w:sz w:val="24"/>
          <w:szCs w:val="24"/>
        </w:rPr>
        <w:t>предмета</w:t>
      </w:r>
      <w:r w:rsidRPr="00806895">
        <w:rPr>
          <w:spacing w:val="-9"/>
          <w:w w:val="95"/>
          <w:sz w:val="24"/>
          <w:szCs w:val="24"/>
        </w:rPr>
        <w:t xml:space="preserve"> </w:t>
      </w:r>
      <w:r w:rsidRPr="00806895">
        <w:rPr>
          <w:w w:val="95"/>
          <w:sz w:val="24"/>
          <w:szCs w:val="24"/>
        </w:rPr>
        <w:t>с</w:t>
      </w:r>
      <w:r w:rsidRPr="00806895">
        <w:rPr>
          <w:spacing w:val="-12"/>
          <w:w w:val="95"/>
          <w:sz w:val="24"/>
          <w:szCs w:val="24"/>
        </w:rPr>
        <w:t xml:space="preserve"> </w:t>
      </w:r>
      <w:r w:rsidRPr="00806895">
        <w:rPr>
          <w:spacing w:val="-2"/>
          <w:w w:val="95"/>
          <w:sz w:val="24"/>
          <w:szCs w:val="24"/>
        </w:rPr>
        <w:t>натуры.</w:t>
      </w:r>
    </w:p>
    <w:p w:rsidR="00DF0A23" w:rsidRPr="00806895" w:rsidRDefault="00DF0A23" w:rsidP="00806895">
      <w:pPr>
        <w:pStyle w:val="ad"/>
        <w:spacing w:before="7" w:line="228" w:lineRule="auto"/>
        <w:ind w:left="284" w:right="441" w:firstLine="453"/>
        <w:rPr>
          <w:sz w:val="24"/>
          <w:szCs w:val="24"/>
        </w:rPr>
      </w:pPr>
      <w:r w:rsidRPr="00806895">
        <w:rPr>
          <w:spacing w:val="-2"/>
          <w:sz w:val="24"/>
          <w:szCs w:val="24"/>
        </w:rPr>
        <w:t>Учиться</w:t>
      </w:r>
      <w:r w:rsidRPr="00806895">
        <w:rPr>
          <w:spacing w:val="-4"/>
          <w:sz w:val="24"/>
          <w:szCs w:val="24"/>
        </w:rPr>
        <w:t xml:space="preserve"> </w:t>
      </w:r>
      <w:r w:rsidRPr="00806895">
        <w:rPr>
          <w:spacing w:val="-2"/>
          <w:sz w:val="24"/>
          <w:szCs w:val="24"/>
        </w:rPr>
        <w:t>анализировать соотношения пропорций, визуально сравнивать пространственные величины.</w:t>
      </w:r>
    </w:p>
    <w:p w:rsidR="00DF0A23" w:rsidRPr="00806895" w:rsidRDefault="00DF0A23" w:rsidP="00806895">
      <w:pPr>
        <w:pStyle w:val="ad"/>
        <w:spacing w:before="6" w:line="232" w:lineRule="auto"/>
        <w:ind w:left="284" w:right="441" w:firstLine="452"/>
        <w:rPr>
          <w:sz w:val="24"/>
          <w:szCs w:val="24"/>
        </w:rPr>
      </w:pPr>
      <w:r w:rsidRPr="00806895">
        <w:rPr>
          <w:spacing w:val="-2"/>
          <w:sz w:val="24"/>
          <w:szCs w:val="24"/>
        </w:rPr>
        <w:t>Приобретать</w:t>
      </w:r>
      <w:r w:rsidRPr="00806895">
        <w:rPr>
          <w:spacing w:val="-3"/>
          <w:sz w:val="24"/>
          <w:szCs w:val="24"/>
        </w:rPr>
        <w:t xml:space="preserve"> </w:t>
      </w:r>
      <w:r w:rsidRPr="00806895">
        <w:rPr>
          <w:spacing w:val="-2"/>
          <w:sz w:val="24"/>
          <w:szCs w:val="24"/>
        </w:rPr>
        <w:t>первичные</w:t>
      </w:r>
      <w:r w:rsidRPr="00806895">
        <w:rPr>
          <w:spacing w:val="-3"/>
          <w:sz w:val="24"/>
          <w:szCs w:val="24"/>
        </w:rPr>
        <w:t xml:space="preserve"> </w:t>
      </w:r>
      <w:r w:rsidRPr="00806895">
        <w:rPr>
          <w:spacing w:val="-2"/>
          <w:sz w:val="24"/>
          <w:szCs w:val="24"/>
        </w:rPr>
        <w:t>знания</w:t>
      </w:r>
      <w:r w:rsidRPr="00806895">
        <w:rPr>
          <w:spacing w:val="-6"/>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навыки</w:t>
      </w:r>
      <w:r w:rsidRPr="00806895">
        <w:rPr>
          <w:spacing w:val="-4"/>
          <w:sz w:val="24"/>
          <w:szCs w:val="24"/>
        </w:rPr>
        <w:t xml:space="preserve"> </w:t>
      </w:r>
      <w:r w:rsidRPr="00806895">
        <w:rPr>
          <w:spacing w:val="-2"/>
          <w:sz w:val="24"/>
          <w:szCs w:val="24"/>
        </w:rPr>
        <w:t>композиционного</w:t>
      </w:r>
      <w:r w:rsidRPr="00806895">
        <w:rPr>
          <w:spacing w:val="-14"/>
          <w:sz w:val="24"/>
          <w:szCs w:val="24"/>
        </w:rPr>
        <w:t xml:space="preserve"> </w:t>
      </w:r>
      <w:r w:rsidRPr="00806895">
        <w:rPr>
          <w:spacing w:val="-2"/>
          <w:sz w:val="24"/>
          <w:szCs w:val="24"/>
        </w:rPr>
        <w:t>расположения изображения на листе.</w:t>
      </w:r>
    </w:p>
    <w:p w:rsidR="00DF0A23" w:rsidRPr="00806895" w:rsidRDefault="00DF0A23" w:rsidP="00806895">
      <w:pPr>
        <w:pStyle w:val="ad"/>
        <w:spacing w:line="232" w:lineRule="auto"/>
        <w:ind w:left="284" w:right="441" w:firstLine="451"/>
        <w:rPr>
          <w:sz w:val="24"/>
          <w:szCs w:val="24"/>
        </w:rPr>
      </w:pPr>
      <w:r w:rsidRPr="00806895">
        <w:rPr>
          <w:sz w:val="24"/>
          <w:szCs w:val="24"/>
        </w:rPr>
        <w:t>Уметь выбирать вертикальный или горизонтальный формат листа для выполнения соответствующих</w:t>
      </w:r>
      <w:r w:rsidRPr="00806895">
        <w:rPr>
          <w:spacing w:val="-16"/>
          <w:sz w:val="24"/>
          <w:szCs w:val="24"/>
        </w:rPr>
        <w:t xml:space="preserve"> </w:t>
      </w:r>
      <w:r w:rsidRPr="00806895">
        <w:rPr>
          <w:sz w:val="24"/>
          <w:szCs w:val="24"/>
        </w:rPr>
        <w:t>задач</w:t>
      </w:r>
      <w:r w:rsidRPr="00806895">
        <w:rPr>
          <w:spacing w:val="-14"/>
          <w:sz w:val="24"/>
          <w:szCs w:val="24"/>
        </w:rPr>
        <w:t xml:space="preserve"> </w:t>
      </w:r>
      <w:r w:rsidRPr="00806895">
        <w:rPr>
          <w:sz w:val="24"/>
          <w:szCs w:val="24"/>
        </w:rPr>
        <w:t>рисунка.</w:t>
      </w:r>
    </w:p>
    <w:p w:rsidR="00DF0A23" w:rsidRPr="00806895" w:rsidRDefault="00DF0A23" w:rsidP="00806895">
      <w:pPr>
        <w:pStyle w:val="ad"/>
        <w:spacing w:before="3" w:line="228" w:lineRule="auto"/>
        <w:ind w:left="284" w:right="441" w:firstLine="450"/>
        <w:rPr>
          <w:sz w:val="24"/>
          <w:szCs w:val="24"/>
        </w:rPr>
      </w:pPr>
      <w:r w:rsidRPr="00806895">
        <w:rPr>
          <w:spacing w:val="-2"/>
          <w:sz w:val="24"/>
          <w:szCs w:val="24"/>
        </w:rPr>
        <w:t>Воспринимать</w:t>
      </w:r>
      <w:r w:rsidRPr="00806895">
        <w:rPr>
          <w:spacing w:val="-5"/>
          <w:sz w:val="24"/>
          <w:szCs w:val="24"/>
        </w:rPr>
        <w:t xml:space="preserve"> </w:t>
      </w:r>
      <w:r w:rsidRPr="00806895">
        <w:rPr>
          <w:spacing w:val="-2"/>
          <w:sz w:val="24"/>
          <w:szCs w:val="24"/>
        </w:rPr>
        <w:t>учебную</w:t>
      </w:r>
      <w:r w:rsidRPr="00806895">
        <w:rPr>
          <w:spacing w:val="-7"/>
          <w:sz w:val="24"/>
          <w:szCs w:val="24"/>
        </w:rPr>
        <w:t xml:space="preserve"> </w:t>
      </w:r>
      <w:r w:rsidRPr="00806895">
        <w:rPr>
          <w:spacing w:val="-2"/>
          <w:sz w:val="24"/>
          <w:szCs w:val="24"/>
        </w:rPr>
        <w:t>задачу,</w:t>
      </w:r>
      <w:r w:rsidRPr="00806895">
        <w:rPr>
          <w:spacing w:val="-6"/>
          <w:sz w:val="24"/>
          <w:szCs w:val="24"/>
        </w:rPr>
        <w:t xml:space="preserve"> </w:t>
      </w:r>
      <w:r w:rsidRPr="00806895">
        <w:rPr>
          <w:spacing w:val="-2"/>
          <w:sz w:val="24"/>
          <w:szCs w:val="24"/>
        </w:rPr>
        <w:t>поставленную учителем,</w:t>
      </w:r>
      <w:r w:rsidRPr="00806895">
        <w:rPr>
          <w:spacing w:val="-5"/>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решать</w:t>
      </w:r>
      <w:r w:rsidRPr="00806895">
        <w:rPr>
          <w:spacing w:val="-5"/>
          <w:sz w:val="24"/>
          <w:szCs w:val="24"/>
        </w:rPr>
        <w:t xml:space="preserve"> </w:t>
      </w:r>
      <w:r w:rsidRPr="00806895">
        <w:rPr>
          <w:spacing w:val="-2"/>
          <w:sz w:val="24"/>
          <w:szCs w:val="24"/>
        </w:rPr>
        <w:t>её</w:t>
      </w:r>
      <w:r w:rsidRPr="00806895">
        <w:rPr>
          <w:spacing w:val="-1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своей</w:t>
      </w:r>
      <w:r w:rsidRPr="00806895">
        <w:rPr>
          <w:spacing w:val="-10"/>
          <w:sz w:val="24"/>
          <w:szCs w:val="24"/>
        </w:rPr>
        <w:t xml:space="preserve"> </w:t>
      </w:r>
      <w:r w:rsidRPr="00806895">
        <w:rPr>
          <w:spacing w:val="-2"/>
          <w:sz w:val="24"/>
          <w:szCs w:val="24"/>
        </w:rPr>
        <w:t xml:space="preserve">практической </w:t>
      </w:r>
      <w:r w:rsidRPr="00806895">
        <w:rPr>
          <w:sz w:val="24"/>
          <w:szCs w:val="24"/>
        </w:rPr>
        <w:t>художественной</w:t>
      </w:r>
      <w:r w:rsidRPr="00806895">
        <w:rPr>
          <w:spacing w:val="-16"/>
          <w:sz w:val="24"/>
          <w:szCs w:val="24"/>
        </w:rPr>
        <w:t xml:space="preserve"> </w:t>
      </w:r>
      <w:r w:rsidRPr="00806895">
        <w:rPr>
          <w:sz w:val="24"/>
          <w:szCs w:val="24"/>
        </w:rPr>
        <w:t>деятельности.</w:t>
      </w:r>
    </w:p>
    <w:p w:rsidR="00DF0A23" w:rsidRPr="00806895" w:rsidRDefault="00DF0A23" w:rsidP="00806895">
      <w:pPr>
        <w:pStyle w:val="ad"/>
        <w:spacing w:before="9" w:line="230" w:lineRule="auto"/>
        <w:ind w:left="284" w:right="441" w:firstLine="451"/>
        <w:rPr>
          <w:sz w:val="24"/>
          <w:szCs w:val="24"/>
        </w:rPr>
      </w:pPr>
      <w:r w:rsidRPr="00806895">
        <w:rPr>
          <w:sz w:val="24"/>
          <w:szCs w:val="24"/>
        </w:rPr>
        <w:t>Уметь обсуждать результаты своей практической работы и работы товарищей с</w:t>
      </w:r>
      <w:r w:rsidRPr="00806895">
        <w:rPr>
          <w:spacing w:val="-5"/>
          <w:sz w:val="24"/>
          <w:szCs w:val="24"/>
        </w:rPr>
        <w:t xml:space="preserve"> </w:t>
      </w:r>
      <w:r w:rsidRPr="00806895">
        <w:rPr>
          <w:sz w:val="24"/>
          <w:szCs w:val="24"/>
        </w:rPr>
        <w:t xml:space="preserve">позиций </w:t>
      </w:r>
      <w:r w:rsidRPr="00806895">
        <w:rPr>
          <w:w w:val="95"/>
          <w:sz w:val="24"/>
          <w:szCs w:val="24"/>
        </w:rPr>
        <w:t>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F0A23" w:rsidRPr="0072459A" w:rsidRDefault="00DF0A23" w:rsidP="00806895">
      <w:pPr>
        <w:pStyle w:val="ad"/>
        <w:spacing w:line="281" w:lineRule="exact"/>
        <w:ind w:left="284" w:right="441"/>
        <w:rPr>
          <w:b/>
          <w:sz w:val="24"/>
          <w:szCs w:val="24"/>
        </w:rPr>
      </w:pPr>
      <w:r w:rsidRPr="0072459A">
        <w:rPr>
          <w:b/>
          <w:spacing w:val="-2"/>
          <w:w w:val="95"/>
          <w:sz w:val="24"/>
          <w:szCs w:val="24"/>
        </w:rPr>
        <w:t>Модуль</w:t>
      </w:r>
      <w:r w:rsidRPr="0072459A">
        <w:rPr>
          <w:b/>
          <w:spacing w:val="-3"/>
          <w:sz w:val="24"/>
          <w:szCs w:val="24"/>
        </w:rPr>
        <w:t xml:space="preserve"> </w:t>
      </w:r>
      <w:r w:rsidRPr="0072459A">
        <w:rPr>
          <w:b/>
          <w:spacing w:val="-2"/>
          <w:w w:val="95"/>
          <w:sz w:val="24"/>
          <w:szCs w:val="24"/>
        </w:rPr>
        <w:t>‹Живопись»</w:t>
      </w:r>
    </w:p>
    <w:p w:rsidR="00DF0A23" w:rsidRPr="00806895" w:rsidRDefault="00DF0A23" w:rsidP="00806895">
      <w:pPr>
        <w:pStyle w:val="ad"/>
        <w:spacing w:before="67" w:line="283" w:lineRule="exact"/>
        <w:ind w:left="284" w:right="441"/>
        <w:jc w:val="left"/>
        <w:rPr>
          <w:sz w:val="24"/>
          <w:szCs w:val="24"/>
        </w:rPr>
      </w:pPr>
      <w:r w:rsidRPr="00806895">
        <w:rPr>
          <w:w w:val="95"/>
          <w:sz w:val="24"/>
          <w:szCs w:val="24"/>
        </w:rPr>
        <w:t>Осваивать</w:t>
      </w:r>
      <w:r w:rsidRPr="00806895">
        <w:rPr>
          <w:spacing w:val="-2"/>
          <w:w w:val="95"/>
          <w:sz w:val="24"/>
          <w:szCs w:val="24"/>
        </w:rPr>
        <w:t xml:space="preserve"> </w:t>
      </w:r>
      <w:r w:rsidRPr="00806895">
        <w:rPr>
          <w:w w:val="95"/>
          <w:sz w:val="24"/>
          <w:szCs w:val="24"/>
        </w:rPr>
        <w:t>навыки</w:t>
      </w:r>
      <w:r w:rsidRPr="00806895">
        <w:rPr>
          <w:spacing w:val="-4"/>
          <w:w w:val="95"/>
          <w:sz w:val="24"/>
          <w:szCs w:val="24"/>
        </w:rPr>
        <w:t xml:space="preserve"> </w:t>
      </w:r>
      <w:r w:rsidRPr="00806895">
        <w:rPr>
          <w:w w:val="95"/>
          <w:sz w:val="24"/>
          <w:szCs w:val="24"/>
        </w:rPr>
        <w:t>работы</w:t>
      </w:r>
      <w:r w:rsidRPr="00806895">
        <w:rPr>
          <w:spacing w:val="-11"/>
          <w:w w:val="95"/>
          <w:sz w:val="24"/>
          <w:szCs w:val="24"/>
        </w:rPr>
        <w:t xml:space="preserve"> </w:t>
      </w:r>
      <w:r w:rsidRPr="00806895">
        <w:rPr>
          <w:w w:val="95"/>
          <w:sz w:val="24"/>
          <w:szCs w:val="24"/>
        </w:rPr>
        <w:t>красками</w:t>
      </w:r>
      <w:r w:rsidRPr="00806895">
        <w:rPr>
          <w:spacing w:val="-3"/>
          <w:sz w:val="24"/>
          <w:szCs w:val="24"/>
        </w:rPr>
        <w:t xml:space="preserve"> </w:t>
      </w:r>
      <w:r w:rsidRPr="00806895">
        <w:rPr>
          <w:w w:val="95"/>
          <w:sz w:val="24"/>
          <w:szCs w:val="24"/>
        </w:rPr>
        <w:t>«гуашь»</w:t>
      </w:r>
      <w:r w:rsidRPr="00806895">
        <w:rPr>
          <w:spacing w:val="-5"/>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условиях</w:t>
      </w:r>
      <w:r w:rsidRPr="00806895">
        <w:rPr>
          <w:spacing w:val="-2"/>
          <w:sz w:val="24"/>
          <w:szCs w:val="24"/>
        </w:rPr>
        <w:t xml:space="preserve"> </w:t>
      </w:r>
      <w:r w:rsidRPr="00806895">
        <w:rPr>
          <w:spacing w:val="-2"/>
          <w:w w:val="95"/>
          <w:sz w:val="24"/>
          <w:szCs w:val="24"/>
        </w:rPr>
        <w:t>урока.</w:t>
      </w:r>
    </w:p>
    <w:p w:rsidR="00DF0A23" w:rsidRPr="00806895" w:rsidRDefault="00DF0A23" w:rsidP="00806895">
      <w:pPr>
        <w:pStyle w:val="ad"/>
        <w:spacing w:before="7" w:line="228" w:lineRule="auto"/>
        <w:ind w:left="284" w:right="441" w:firstLine="449"/>
        <w:jc w:val="left"/>
        <w:rPr>
          <w:sz w:val="24"/>
          <w:szCs w:val="24"/>
        </w:rPr>
      </w:pPr>
      <w:r w:rsidRPr="00806895">
        <w:rPr>
          <w:w w:val="95"/>
          <w:sz w:val="24"/>
          <w:szCs w:val="24"/>
        </w:rPr>
        <w:t>Знать</w:t>
      </w:r>
      <w:r w:rsidRPr="00806895">
        <w:rPr>
          <w:spacing w:val="40"/>
          <w:sz w:val="24"/>
          <w:szCs w:val="24"/>
        </w:rPr>
        <w:t xml:space="preserve"> </w:t>
      </w:r>
      <w:r w:rsidRPr="00806895">
        <w:rPr>
          <w:w w:val="95"/>
          <w:sz w:val="24"/>
          <w:szCs w:val="24"/>
        </w:rPr>
        <w:t>три</w:t>
      </w:r>
      <w:r w:rsidRPr="00806895">
        <w:rPr>
          <w:spacing w:val="40"/>
          <w:sz w:val="24"/>
          <w:szCs w:val="24"/>
        </w:rPr>
        <w:t xml:space="preserve"> </w:t>
      </w:r>
      <w:r w:rsidRPr="00806895">
        <w:rPr>
          <w:w w:val="95"/>
          <w:sz w:val="24"/>
          <w:szCs w:val="24"/>
        </w:rPr>
        <w:t>основных</w:t>
      </w:r>
      <w:r w:rsidRPr="00806895">
        <w:rPr>
          <w:spacing w:val="40"/>
          <w:sz w:val="24"/>
          <w:szCs w:val="24"/>
        </w:rPr>
        <w:t xml:space="preserve"> </w:t>
      </w:r>
      <w:r w:rsidRPr="00806895">
        <w:rPr>
          <w:w w:val="95"/>
          <w:sz w:val="24"/>
          <w:szCs w:val="24"/>
        </w:rPr>
        <w:t>цвета;</w:t>
      </w:r>
      <w:r w:rsidRPr="00806895">
        <w:rPr>
          <w:spacing w:val="40"/>
          <w:sz w:val="24"/>
          <w:szCs w:val="24"/>
        </w:rPr>
        <w:t xml:space="preserve"> </w:t>
      </w:r>
      <w:r w:rsidRPr="00806895">
        <w:rPr>
          <w:w w:val="95"/>
          <w:sz w:val="24"/>
          <w:szCs w:val="24"/>
        </w:rPr>
        <w:t>обсуждать</w:t>
      </w:r>
      <w:r w:rsidRPr="00806895">
        <w:rPr>
          <w:spacing w:val="40"/>
          <w:sz w:val="24"/>
          <w:szCs w:val="24"/>
        </w:rPr>
        <w:t xml:space="preserve"> </w:t>
      </w:r>
      <w:r w:rsidRPr="00806895">
        <w:rPr>
          <w:w w:val="95"/>
          <w:sz w:val="24"/>
          <w:szCs w:val="24"/>
        </w:rPr>
        <w:t>и</w:t>
      </w:r>
      <w:r w:rsidRPr="00806895">
        <w:rPr>
          <w:spacing w:val="32"/>
          <w:sz w:val="24"/>
          <w:szCs w:val="24"/>
        </w:rPr>
        <w:t xml:space="preserve"> </w:t>
      </w:r>
      <w:r w:rsidRPr="00806895">
        <w:rPr>
          <w:w w:val="95"/>
          <w:sz w:val="24"/>
          <w:szCs w:val="24"/>
        </w:rPr>
        <w:t>называть</w:t>
      </w:r>
      <w:r w:rsidRPr="00806895">
        <w:rPr>
          <w:spacing w:val="40"/>
          <w:sz w:val="24"/>
          <w:szCs w:val="24"/>
        </w:rPr>
        <w:t xml:space="preserve"> </w:t>
      </w:r>
      <w:r w:rsidRPr="00806895">
        <w:rPr>
          <w:w w:val="95"/>
          <w:sz w:val="24"/>
          <w:szCs w:val="24"/>
        </w:rPr>
        <w:t>ассоциативные</w:t>
      </w:r>
      <w:r w:rsidRPr="00806895">
        <w:rPr>
          <w:spacing w:val="40"/>
          <w:sz w:val="24"/>
          <w:szCs w:val="24"/>
        </w:rPr>
        <w:t xml:space="preserve"> </w:t>
      </w:r>
      <w:r w:rsidRPr="00806895">
        <w:rPr>
          <w:w w:val="95"/>
          <w:sz w:val="24"/>
          <w:szCs w:val="24"/>
        </w:rPr>
        <w:t>представления,</w:t>
      </w:r>
      <w:r w:rsidRPr="00806895">
        <w:rPr>
          <w:spacing w:val="31"/>
          <w:sz w:val="24"/>
          <w:szCs w:val="24"/>
        </w:rPr>
        <w:t xml:space="preserve"> </w:t>
      </w:r>
      <w:r w:rsidRPr="00806895">
        <w:rPr>
          <w:w w:val="95"/>
          <w:sz w:val="24"/>
          <w:szCs w:val="24"/>
        </w:rPr>
        <w:t xml:space="preserve">которые </w:t>
      </w:r>
      <w:r w:rsidRPr="00806895">
        <w:rPr>
          <w:sz w:val="24"/>
          <w:szCs w:val="24"/>
        </w:rPr>
        <w:t>рождает каждый цвет.</w:t>
      </w:r>
    </w:p>
    <w:p w:rsidR="00DF0A23" w:rsidRPr="00806895" w:rsidRDefault="00DF0A23" w:rsidP="00806895">
      <w:pPr>
        <w:pStyle w:val="ad"/>
        <w:spacing w:before="11" w:line="228" w:lineRule="auto"/>
        <w:ind w:left="284" w:right="441" w:firstLine="451"/>
        <w:jc w:val="left"/>
        <w:rPr>
          <w:sz w:val="24"/>
          <w:szCs w:val="24"/>
        </w:rPr>
      </w:pPr>
      <w:r w:rsidRPr="00806895">
        <w:rPr>
          <w:w w:val="95"/>
          <w:sz w:val="24"/>
          <w:szCs w:val="24"/>
        </w:rPr>
        <w:t>Осознавать</w:t>
      </w:r>
      <w:r w:rsidRPr="00806895">
        <w:rPr>
          <w:sz w:val="24"/>
          <w:szCs w:val="24"/>
        </w:rPr>
        <w:t xml:space="preserve"> </w:t>
      </w:r>
      <w:r w:rsidRPr="00806895">
        <w:rPr>
          <w:w w:val="95"/>
          <w:sz w:val="24"/>
          <w:szCs w:val="24"/>
        </w:rPr>
        <w:t>эмоциональное</w:t>
      </w:r>
      <w:r w:rsidRPr="00806895">
        <w:rPr>
          <w:spacing w:val="25"/>
          <w:sz w:val="24"/>
          <w:szCs w:val="24"/>
        </w:rPr>
        <w:t xml:space="preserve"> </w:t>
      </w:r>
      <w:r w:rsidRPr="00806895">
        <w:rPr>
          <w:w w:val="95"/>
          <w:sz w:val="24"/>
          <w:szCs w:val="24"/>
        </w:rPr>
        <w:t>звучание</w:t>
      </w:r>
      <w:r w:rsidRPr="00806895">
        <w:rPr>
          <w:sz w:val="24"/>
          <w:szCs w:val="24"/>
        </w:rPr>
        <w:t xml:space="preserve"> </w:t>
      </w:r>
      <w:r w:rsidRPr="00806895">
        <w:rPr>
          <w:w w:val="95"/>
          <w:sz w:val="24"/>
          <w:szCs w:val="24"/>
        </w:rPr>
        <w:t>цвета и уметь формулировать</w:t>
      </w:r>
      <w:r w:rsidRPr="00806895">
        <w:rPr>
          <w:spacing w:val="29"/>
          <w:sz w:val="24"/>
          <w:szCs w:val="24"/>
        </w:rPr>
        <w:t xml:space="preserve"> </w:t>
      </w:r>
      <w:r w:rsidRPr="00806895">
        <w:rPr>
          <w:w w:val="95"/>
          <w:sz w:val="24"/>
          <w:szCs w:val="24"/>
        </w:rPr>
        <w:t xml:space="preserve">своё мнение с опорой на </w:t>
      </w:r>
      <w:r w:rsidRPr="00806895">
        <w:rPr>
          <w:sz w:val="24"/>
          <w:szCs w:val="24"/>
        </w:rPr>
        <w:t>опыт</w:t>
      </w:r>
      <w:r w:rsidRPr="00806895">
        <w:rPr>
          <w:spacing w:val="-16"/>
          <w:sz w:val="24"/>
          <w:szCs w:val="24"/>
        </w:rPr>
        <w:t xml:space="preserve"> </w:t>
      </w:r>
      <w:r w:rsidRPr="00806895">
        <w:rPr>
          <w:sz w:val="24"/>
          <w:szCs w:val="24"/>
        </w:rPr>
        <w:t>жизненных</w:t>
      </w:r>
      <w:r w:rsidRPr="00806895">
        <w:rPr>
          <w:spacing w:val="-6"/>
          <w:sz w:val="24"/>
          <w:szCs w:val="24"/>
        </w:rPr>
        <w:t xml:space="preserve"> </w:t>
      </w:r>
      <w:r w:rsidRPr="00806895">
        <w:rPr>
          <w:sz w:val="24"/>
          <w:szCs w:val="24"/>
        </w:rPr>
        <w:t>ассоциаций.</w:t>
      </w:r>
    </w:p>
    <w:p w:rsidR="00DF0A23" w:rsidRPr="00806895" w:rsidRDefault="00DF0A23" w:rsidP="00806895">
      <w:pPr>
        <w:pStyle w:val="ad"/>
        <w:spacing w:before="11" w:line="228" w:lineRule="auto"/>
        <w:ind w:left="284" w:right="441" w:firstLine="451"/>
        <w:jc w:val="left"/>
        <w:rPr>
          <w:sz w:val="24"/>
          <w:szCs w:val="24"/>
        </w:rPr>
      </w:pPr>
      <w:r w:rsidRPr="00806895">
        <w:rPr>
          <w:w w:val="95"/>
          <w:sz w:val="24"/>
          <w:szCs w:val="24"/>
        </w:rPr>
        <w:t>Приобретать</w:t>
      </w:r>
      <w:r w:rsidRPr="00806895">
        <w:rPr>
          <w:spacing w:val="80"/>
          <w:sz w:val="24"/>
          <w:szCs w:val="24"/>
        </w:rPr>
        <w:t xml:space="preserve"> </w:t>
      </w:r>
      <w:r w:rsidRPr="00806895">
        <w:rPr>
          <w:w w:val="95"/>
          <w:sz w:val="24"/>
          <w:szCs w:val="24"/>
        </w:rPr>
        <w:t>опыт</w:t>
      </w:r>
      <w:r w:rsidRPr="00806895">
        <w:rPr>
          <w:spacing w:val="40"/>
          <w:sz w:val="24"/>
          <w:szCs w:val="24"/>
        </w:rPr>
        <w:t xml:space="preserve"> </w:t>
      </w:r>
      <w:r w:rsidRPr="00806895">
        <w:rPr>
          <w:w w:val="95"/>
          <w:sz w:val="24"/>
          <w:szCs w:val="24"/>
        </w:rPr>
        <w:t>экспериментирования,</w:t>
      </w:r>
      <w:r w:rsidRPr="00806895">
        <w:rPr>
          <w:spacing w:val="40"/>
          <w:sz w:val="24"/>
          <w:szCs w:val="24"/>
        </w:rPr>
        <w:t xml:space="preserve"> </w:t>
      </w:r>
      <w:r w:rsidRPr="00806895">
        <w:rPr>
          <w:w w:val="95"/>
          <w:sz w:val="24"/>
          <w:szCs w:val="24"/>
        </w:rPr>
        <w:t>исследования</w:t>
      </w:r>
      <w:r w:rsidRPr="00806895">
        <w:rPr>
          <w:spacing w:val="80"/>
          <w:sz w:val="24"/>
          <w:szCs w:val="24"/>
        </w:rPr>
        <w:t xml:space="preserve"> </w:t>
      </w:r>
      <w:r w:rsidRPr="00806895">
        <w:rPr>
          <w:w w:val="95"/>
          <w:sz w:val="24"/>
          <w:szCs w:val="24"/>
        </w:rPr>
        <w:t>результатов</w:t>
      </w:r>
      <w:r w:rsidRPr="00806895">
        <w:rPr>
          <w:spacing w:val="80"/>
          <w:sz w:val="24"/>
          <w:szCs w:val="24"/>
        </w:rPr>
        <w:t xml:space="preserve"> </w:t>
      </w:r>
      <w:r w:rsidRPr="00806895">
        <w:rPr>
          <w:w w:val="95"/>
          <w:sz w:val="24"/>
          <w:szCs w:val="24"/>
        </w:rPr>
        <w:t>смешения</w:t>
      </w:r>
      <w:r w:rsidRPr="00806895">
        <w:rPr>
          <w:spacing w:val="80"/>
          <w:sz w:val="24"/>
          <w:szCs w:val="24"/>
        </w:rPr>
        <w:t xml:space="preserve"> </w:t>
      </w:r>
      <w:r w:rsidRPr="00806895">
        <w:rPr>
          <w:w w:val="95"/>
          <w:sz w:val="24"/>
          <w:szCs w:val="24"/>
        </w:rPr>
        <w:t>красок</w:t>
      </w:r>
      <w:r w:rsidRPr="00806895">
        <w:rPr>
          <w:spacing w:val="40"/>
          <w:sz w:val="24"/>
          <w:szCs w:val="24"/>
        </w:rPr>
        <w:t xml:space="preserve"> </w:t>
      </w:r>
      <w:r w:rsidRPr="00806895">
        <w:rPr>
          <w:w w:val="95"/>
          <w:sz w:val="24"/>
          <w:szCs w:val="24"/>
        </w:rPr>
        <w:t xml:space="preserve">и </w:t>
      </w:r>
      <w:r w:rsidRPr="00806895">
        <w:rPr>
          <w:sz w:val="24"/>
          <w:szCs w:val="24"/>
        </w:rPr>
        <w:t>получения нового цвета.</w:t>
      </w:r>
    </w:p>
    <w:p w:rsidR="00DF0A23" w:rsidRPr="00806895" w:rsidRDefault="00DF0A23" w:rsidP="00806895">
      <w:pPr>
        <w:pStyle w:val="ad"/>
        <w:tabs>
          <w:tab w:val="left" w:pos="3173"/>
        </w:tabs>
        <w:spacing w:before="10" w:line="228" w:lineRule="auto"/>
        <w:ind w:left="284" w:right="441" w:firstLine="450"/>
        <w:jc w:val="left"/>
        <w:rPr>
          <w:sz w:val="24"/>
          <w:szCs w:val="24"/>
        </w:rPr>
      </w:pPr>
      <w:r w:rsidRPr="00806895">
        <w:rPr>
          <w:sz w:val="24"/>
          <w:szCs w:val="24"/>
        </w:rPr>
        <w:t>Вести</w:t>
      </w:r>
      <w:r w:rsidRPr="00806895">
        <w:rPr>
          <w:spacing w:val="80"/>
          <w:sz w:val="24"/>
          <w:szCs w:val="24"/>
        </w:rPr>
        <w:t xml:space="preserve"> </w:t>
      </w:r>
      <w:r w:rsidRPr="00806895">
        <w:rPr>
          <w:sz w:val="24"/>
          <w:szCs w:val="24"/>
        </w:rPr>
        <w:t>творческую</w:t>
      </w:r>
      <w:r w:rsidRPr="00806895">
        <w:rPr>
          <w:sz w:val="24"/>
          <w:szCs w:val="24"/>
        </w:rPr>
        <w:tab/>
        <w:t>работу</w:t>
      </w:r>
      <w:r w:rsidRPr="00806895">
        <w:rPr>
          <w:spacing w:val="79"/>
          <w:sz w:val="24"/>
          <w:szCs w:val="24"/>
        </w:rPr>
        <w:t xml:space="preserve"> </w:t>
      </w:r>
      <w:r w:rsidRPr="00806895">
        <w:rPr>
          <w:sz w:val="24"/>
          <w:szCs w:val="24"/>
        </w:rPr>
        <w:t>на</w:t>
      </w:r>
      <w:r w:rsidRPr="00806895">
        <w:rPr>
          <w:spacing w:val="71"/>
          <w:sz w:val="24"/>
          <w:szCs w:val="24"/>
        </w:rPr>
        <w:t xml:space="preserve"> </w:t>
      </w:r>
      <w:r w:rsidRPr="00806895">
        <w:rPr>
          <w:sz w:val="24"/>
          <w:szCs w:val="24"/>
        </w:rPr>
        <w:t>заданную</w:t>
      </w:r>
      <w:r w:rsidRPr="00806895">
        <w:rPr>
          <w:spacing w:val="80"/>
          <w:sz w:val="24"/>
          <w:szCs w:val="24"/>
        </w:rPr>
        <w:t xml:space="preserve"> </w:t>
      </w:r>
      <w:r w:rsidRPr="00806895">
        <w:rPr>
          <w:sz w:val="24"/>
          <w:szCs w:val="24"/>
        </w:rPr>
        <w:t>тему</w:t>
      </w:r>
      <w:r w:rsidRPr="00806895">
        <w:rPr>
          <w:spacing w:val="71"/>
          <w:sz w:val="24"/>
          <w:szCs w:val="24"/>
        </w:rPr>
        <w:t xml:space="preserve"> </w:t>
      </w:r>
      <w:r w:rsidRPr="00806895">
        <w:rPr>
          <w:sz w:val="24"/>
          <w:szCs w:val="24"/>
        </w:rPr>
        <w:t>с</w:t>
      </w:r>
      <w:r w:rsidRPr="00806895">
        <w:rPr>
          <w:spacing w:val="71"/>
          <w:sz w:val="24"/>
          <w:szCs w:val="24"/>
        </w:rPr>
        <w:t xml:space="preserve"> </w:t>
      </w:r>
      <w:r w:rsidRPr="00806895">
        <w:rPr>
          <w:sz w:val="24"/>
          <w:szCs w:val="24"/>
        </w:rPr>
        <w:t>опорой</w:t>
      </w:r>
      <w:r w:rsidRPr="00806895">
        <w:rPr>
          <w:spacing w:val="79"/>
          <w:sz w:val="24"/>
          <w:szCs w:val="24"/>
        </w:rPr>
        <w:t xml:space="preserve"> </w:t>
      </w:r>
      <w:r w:rsidRPr="00806895">
        <w:rPr>
          <w:sz w:val="24"/>
          <w:szCs w:val="24"/>
        </w:rPr>
        <w:t>на</w:t>
      </w:r>
      <w:r w:rsidRPr="00806895">
        <w:rPr>
          <w:spacing w:val="71"/>
          <w:sz w:val="24"/>
          <w:szCs w:val="24"/>
        </w:rPr>
        <w:t xml:space="preserve"> </w:t>
      </w:r>
      <w:r w:rsidRPr="00806895">
        <w:rPr>
          <w:sz w:val="24"/>
          <w:szCs w:val="24"/>
        </w:rPr>
        <w:t>зрительные</w:t>
      </w:r>
      <w:r w:rsidRPr="00806895">
        <w:rPr>
          <w:spacing w:val="80"/>
          <w:sz w:val="24"/>
          <w:szCs w:val="24"/>
        </w:rPr>
        <w:t xml:space="preserve"> </w:t>
      </w:r>
      <w:r w:rsidRPr="00806895">
        <w:rPr>
          <w:sz w:val="24"/>
          <w:szCs w:val="24"/>
        </w:rPr>
        <w:t>впечатления, организованные педагогом.</w:t>
      </w:r>
    </w:p>
    <w:p w:rsidR="00DF0A23" w:rsidRPr="0072459A" w:rsidRDefault="00DF0A23" w:rsidP="00806895">
      <w:pPr>
        <w:pStyle w:val="ad"/>
        <w:spacing w:line="282" w:lineRule="exact"/>
        <w:ind w:left="284" w:right="441"/>
        <w:jc w:val="left"/>
        <w:rPr>
          <w:b/>
          <w:sz w:val="24"/>
          <w:szCs w:val="24"/>
        </w:rPr>
      </w:pPr>
      <w:r w:rsidRPr="0072459A">
        <w:rPr>
          <w:b/>
          <w:spacing w:val="-2"/>
          <w:w w:val="95"/>
          <w:sz w:val="24"/>
          <w:szCs w:val="24"/>
        </w:rPr>
        <w:t>Модуль</w:t>
      </w:r>
      <w:r w:rsidRPr="0072459A">
        <w:rPr>
          <w:b/>
          <w:spacing w:val="3"/>
          <w:sz w:val="24"/>
          <w:szCs w:val="24"/>
        </w:rPr>
        <w:t xml:space="preserve"> </w:t>
      </w:r>
      <w:r w:rsidRPr="0072459A">
        <w:rPr>
          <w:b/>
          <w:spacing w:val="-2"/>
          <w:sz w:val="24"/>
          <w:szCs w:val="24"/>
        </w:rPr>
        <w:t>«Скульптура»</w:t>
      </w:r>
    </w:p>
    <w:p w:rsidR="00DF0A23" w:rsidRPr="00806895" w:rsidRDefault="00DF0A23" w:rsidP="00806895">
      <w:pPr>
        <w:pStyle w:val="ad"/>
        <w:spacing w:before="7" w:line="228" w:lineRule="auto"/>
        <w:ind w:left="284" w:right="441" w:firstLine="452"/>
        <w:jc w:val="left"/>
        <w:rPr>
          <w:sz w:val="24"/>
          <w:szCs w:val="24"/>
        </w:rPr>
      </w:pPr>
      <w:r w:rsidRPr="00806895">
        <w:rPr>
          <w:w w:val="95"/>
          <w:sz w:val="24"/>
          <w:szCs w:val="24"/>
        </w:rPr>
        <w:t>Приобретать</w:t>
      </w:r>
      <w:r w:rsidRPr="00806895">
        <w:rPr>
          <w:spacing w:val="25"/>
          <w:sz w:val="24"/>
          <w:szCs w:val="24"/>
        </w:rPr>
        <w:t xml:space="preserve"> </w:t>
      </w:r>
      <w:r w:rsidRPr="00806895">
        <w:rPr>
          <w:w w:val="95"/>
          <w:sz w:val="24"/>
          <w:szCs w:val="24"/>
        </w:rPr>
        <w:t>опыт аналитического наблюдения,</w:t>
      </w:r>
      <w:r w:rsidRPr="00806895">
        <w:rPr>
          <w:spacing w:val="23"/>
          <w:sz w:val="24"/>
          <w:szCs w:val="24"/>
        </w:rPr>
        <w:t xml:space="preserve"> </w:t>
      </w:r>
      <w:r w:rsidRPr="00806895">
        <w:rPr>
          <w:w w:val="95"/>
          <w:sz w:val="24"/>
          <w:szCs w:val="24"/>
        </w:rPr>
        <w:t>поиска</w:t>
      </w:r>
      <w:r w:rsidRPr="00806895">
        <w:rPr>
          <w:sz w:val="24"/>
          <w:szCs w:val="24"/>
        </w:rPr>
        <w:t xml:space="preserve"> </w:t>
      </w:r>
      <w:r w:rsidRPr="00806895">
        <w:rPr>
          <w:w w:val="95"/>
          <w:sz w:val="24"/>
          <w:szCs w:val="24"/>
        </w:rPr>
        <w:t>выразительных</w:t>
      </w:r>
      <w:r w:rsidRPr="00806895">
        <w:rPr>
          <w:spacing w:val="31"/>
          <w:sz w:val="24"/>
          <w:szCs w:val="24"/>
        </w:rPr>
        <w:t xml:space="preserve"> </w:t>
      </w:r>
      <w:r w:rsidRPr="00806895">
        <w:rPr>
          <w:w w:val="95"/>
          <w:sz w:val="24"/>
          <w:szCs w:val="24"/>
        </w:rPr>
        <w:t>образных</w:t>
      </w:r>
      <w:r w:rsidRPr="00806895">
        <w:rPr>
          <w:spacing w:val="28"/>
          <w:sz w:val="24"/>
          <w:szCs w:val="24"/>
        </w:rPr>
        <w:t xml:space="preserve"> </w:t>
      </w:r>
      <w:r w:rsidRPr="00806895">
        <w:rPr>
          <w:w w:val="95"/>
          <w:sz w:val="24"/>
          <w:szCs w:val="24"/>
        </w:rPr>
        <w:t xml:space="preserve">объёмных </w:t>
      </w:r>
      <w:r w:rsidRPr="00806895">
        <w:rPr>
          <w:spacing w:val="-2"/>
          <w:sz w:val="24"/>
          <w:szCs w:val="24"/>
        </w:rPr>
        <w:t>форм</w:t>
      </w:r>
      <w:r w:rsidRPr="00806895">
        <w:rPr>
          <w:spacing w:val="-9"/>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природе (облака,</w:t>
      </w:r>
      <w:r w:rsidRPr="00806895">
        <w:rPr>
          <w:spacing w:val="-7"/>
          <w:sz w:val="24"/>
          <w:szCs w:val="24"/>
        </w:rPr>
        <w:t xml:space="preserve"> </w:t>
      </w:r>
      <w:r w:rsidRPr="00806895">
        <w:rPr>
          <w:spacing w:val="-2"/>
          <w:sz w:val="24"/>
          <w:szCs w:val="24"/>
        </w:rPr>
        <w:t>камни,</w:t>
      </w:r>
      <w:r w:rsidRPr="00806895">
        <w:rPr>
          <w:spacing w:val="-8"/>
          <w:sz w:val="24"/>
          <w:szCs w:val="24"/>
        </w:rPr>
        <w:t xml:space="preserve"> </w:t>
      </w:r>
      <w:r w:rsidRPr="00806895">
        <w:rPr>
          <w:spacing w:val="-2"/>
          <w:sz w:val="24"/>
          <w:szCs w:val="24"/>
        </w:rPr>
        <w:t>коряги,</w:t>
      </w:r>
      <w:r w:rsidRPr="00806895">
        <w:rPr>
          <w:spacing w:val="-3"/>
          <w:sz w:val="24"/>
          <w:szCs w:val="24"/>
        </w:rPr>
        <w:t xml:space="preserve"> </w:t>
      </w:r>
      <w:r w:rsidRPr="00806895">
        <w:rPr>
          <w:spacing w:val="-2"/>
          <w:sz w:val="24"/>
          <w:szCs w:val="24"/>
        </w:rPr>
        <w:t>формы</w:t>
      </w:r>
      <w:r w:rsidRPr="00806895">
        <w:rPr>
          <w:spacing w:val="-4"/>
          <w:sz w:val="24"/>
          <w:szCs w:val="24"/>
        </w:rPr>
        <w:t xml:space="preserve"> </w:t>
      </w:r>
      <w:r w:rsidRPr="00806895">
        <w:rPr>
          <w:spacing w:val="-2"/>
          <w:sz w:val="24"/>
          <w:szCs w:val="24"/>
        </w:rPr>
        <w:t>плодов</w:t>
      </w:r>
      <w:r w:rsidRPr="00806895">
        <w:rPr>
          <w:spacing w:val="-7"/>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др.).</w:t>
      </w:r>
    </w:p>
    <w:p w:rsidR="00DF0A23" w:rsidRPr="00806895" w:rsidRDefault="00DF0A23" w:rsidP="00806895">
      <w:pPr>
        <w:pStyle w:val="ad"/>
        <w:spacing w:before="13" w:line="225" w:lineRule="auto"/>
        <w:ind w:left="284" w:right="441" w:firstLine="452"/>
        <w:jc w:val="left"/>
        <w:rPr>
          <w:sz w:val="24"/>
          <w:szCs w:val="24"/>
        </w:rPr>
      </w:pPr>
      <w:r w:rsidRPr="00806895">
        <w:rPr>
          <w:w w:val="95"/>
          <w:sz w:val="24"/>
          <w:szCs w:val="24"/>
        </w:rPr>
        <w:t>Осваивать</w:t>
      </w:r>
      <w:r w:rsidRPr="00806895">
        <w:rPr>
          <w:spacing w:val="15"/>
          <w:sz w:val="24"/>
          <w:szCs w:val="24"/>
        </w:rPr>
        <w:t xml:space="preserve"> </w:t>
      </w:r>
      <w:r w:rsidRPr="00806895">
        <w:rPr>
          <w:w w:val="95"/>
          <w:sz w:val="24"/>
          <w:szCs w:val="24"/>
        </w:rPr>
        <w:t>первичные приёмы лепки из пластилина, приобретать представления</w:t>
      </w:r>
      <w:r w:rsidRPr="00806895">
        <w:rPr>
          <w:spacing w:val="22"/>
          <w:sz w:val="24"/>
          <w:szCs w:val="24"/>
        </w:rPr>
        <w:t xml:space="preserve"> </w:t>
      </w:r>
      <w:r w:rsidRPr="00806895">
        <w:rPr>
          <w:w w:val="95"/>
          <w:sz w:val="24"/>
          <w:szCs w:val="24"/>
        </w:rPr>
        <w:t>о</w:t>
      </w:r>
      <w:r w:rsidRPr="00806895">
        <w:rPr>
          <w:spacing w:val="-4"/>
          <w:w w:val="95"/>
          <w:sz w:val="24"/>
          <w:szCs w:val="24"/>
        </w:rPr>
        <w:t xml:space="preserve"> </w:t>
      </w:r>
      <w:r w:rsidRPr="00806895">
        <w:rPr>
          <w:w w:val="95"/>
          <w:sz w:val="24"/>
          <w:szCs w:val="24"/>
        </w:rPr>
        <w:t xml:space="preserve">целостной </w:t>
      </w:r>
      <w:r w:rsidRPr="00806895">
        <w:rPr>
          <w:sz w:val="24"/>
          <w:szCs w:val="24"/>
        </w:rPr>
        <w:t>форме</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объёмном</w:t>
      </w:r>
      <w:r w:rsidRPr="00806895">
        <w:rPr>
          <w:spacing w:val="-4"/>
          <w:sz w:val="24"/>
          <w:szCs w:val="24"/>
        </w:rPr>
        <w:t xml:space="preserve"> </w:t>
      </w:r>
      <w:r w:rsidRPr="00806895">
        <w:rPr>
          <w:sz w:val="24"/>
          <w:szCs w:val="24"/>
        </w:rPr>
        <w:t>изображении.</w:t>
      </w:r>
    </w:p>
    <w:p w:rsidR="00DF0A23" w:rsidRPr="00806895" w:rsidRDefault="00DF0A23" w:rsidP="00806895">
      <w:pPr>
        <w:pStyle w:val="ad"/>
        <w:spacing w:before="17" w:line="225" w:lineRule="auto"/>
        <w:ind w:left="284" w:right="441" w:firstLine="452"/>
        <w:jc w:val="left"/>
        <w:rPr>
          <w:sz w:val="24"/>
          <w:szCs w:val="24"/>
        </w:rPr>
      </w:pPr>
      <w:r w:rsidRPr="00806895">
        <w:rPr>
          <w:w w:val="95"/>
          <w:sz w:val="24"/>
          <w:szCs w:val="24"/>
        </w:rPr>
        <w:t>Овладевать</w:t>
      </w:r>
      <w:r w:rsidRPr="00806895">
        <w:rPr>
          <w:spacing w:val="40"/>
          <w:sz w:val="24"/>
          <w:szCs w:val="24"/>
        </w:rPr>
        <w:t xml:space="preserve"> </w:t>
      </w:r>
      <w:r w:rsidRPr="00806895">
        <w:rPr>
          <w:w w:val="95"/>
          <w:sz w:val="24"/>
          <w:szCs w:val="24"/>
        </w:rPr>
        <w:t>первичными</w:t>
      </w:r>
      <w:r w:rsidRPr="00806895">
        <w:rPr>
          <w:spacing w:val="40"/>
          <w:sz w:val="24"/>
          <w:szCs w:val="24"/>
        </w:rPr>
        <w:t xml:space="preserve"> </w:t>
      </w:r>
      <w:r w:rsidRPr="00806895">
        <w:rPr>
          <w:w w:val="95"/>
          <w:sz w:val="24"/>
          <w:szCs w:val="24"/>
        </w:rPr>
        <w:t>навыками</w:t>
      </w:r>
      <w:r w:rsidRPr="00806895">
        <w:rPr>
          <w:spacing w:val="30"/>
          <w:sz w:val="24"/>
          <w:szCs w:val="24"/>
        </w:rPr>
        <w:t xml:space="preserve"> </w:t>
      </w:r>
      <w:r w:rsidRPr="00806895">
        <w:rPr>
          <w:w w:val="95"/>
          <w:sz w:val="24"/>
          <w:szCs w:val="24"/>
        </w:rPr>
        <w:t>бумагопластики — создания</w:t>
      </w:r>
      <w:r w:rsidRPr="00806895">
        <w:rPr>
          <w:spacing w:val="28"/>
          <w:sz w:val="24"/>
          <w:szCs w:val="24"/>
        </w:rPr>
        <w:t xml:space="preserve"> </w:t>
      </w:r>
      <w:r w:rsidRPr="00806895">
        <w:rPr>
          <w:w w:val="95"/>
          <w:sz w:val="24"/>
          <w:szCs w:val="24"/>
        </w:rPr>
        <w:t>объёмных</w:t>
      </w:r>
      <w:r w:rsidRPr="00806895">
        <w:rPr>
          <w:spacing w:val="26"/>
          <w:sz w:val="24"/>
          <w:szCs w:val="24"/>
        </w:rPr>
        <w:t xml:space="preserve"> </w:t>
      </w:r>
      <w:r w:rsidRPr="00806895">
        <w:rPr>
          <w:w w:val="95"/>
          <w:sz w:val="24"/>
          <w:szCs w:val="24"/>
        </w:rPr>
        <w:t>форм</w:t>
      </w:r>
      <w:r w:rsidRPr="00806895">
        <w:rPr>
          <w:spacing w:val="21"/>
          <w:sz w:val="24"/>
          <w:szCs w:val="24"/>
        </w:rPr>
        <w:t xml:space="preserve"> </w:t>
      </w:r>
      <w:r w:rsidRPr="00806895">
        <w:rPr>
          <w:w w:val="95"/>
          <w:sz w:val="24"/>
          <w:szCs w:val="24"/>
        </w:rPr>
        <w:t>из</w:t>
      </w:r>
      <w:r w:rsidRPr="00806895">
        <w:rPr>
          <w:sz w:val="24"/>
          <w:szCs w:val="24"/>
        </w:rPr>
        <w:t xml:space="preserve"> </w:t>
      </w:r>
      <w:r w:rsidRPr="00806895">
        <w:rPr>
          <w:w w:val="95"/>
          <w:sz w:val="24"/>
          <w:szCs w:val="24"/>
        </w:rPr>
        <w:t xml:space="preserve">бумаги </w:t>
      </w:r>
      <w:r w:rsidRPr="00806895">
        <w:rPr>
          <w:spacing w:val="-2"/>
          <w:sz w:val="24"/>
          <w:szCs w:val="24"/>
        </w:rPr>
        <w:t>путём</w:t>
      </w:r>
      <w:r w:rsidRPr="00806895">
        <w:rPr>
          <w:spacing w:val="-11"/>
          <w:sz w:val="24"/>
          <w:szCs w:val="24"/>
        </w:rPr>
        <w:t xml:space="preserve"> </w:t>
      </w:r>
      <w:r w:rsidRPr="00806895">
        <w:rPr>
          <w:spacing w:val="-2"/>
          <w:sz w:val="24"/>
          <w:szCs w:val="24"/>
        </w:rPr>
        <w:t>её</w:t>
      </w:r>
      <w:r w:rsidRPr="00806895">
        <w:rPr>
          <w:spacing w:val="-13"/>
          <w:sz w:val="24"/>
          <w:szCs w:val="24"/>
        </w:rPr>
        <w:t xml:space="preserve"> </w:t>
      </w:r>
      <w:r w:rsidRPr="00806895">
        <w:rPr>
          <w:spacing w:val="-2"/>
          <w:sz w:val="24"/>
          <w:szCs w:val="24"/>
        </w:rPr>
        <w:t>складывания,</w:t>
      </w:r>
      <w:r w:rsidRPr="00806895">
        <w:rPr>
          <w:sz w:val="24"/>
          <w:szCs w:val="24"/>
        </w:rPr>
        <w:t xml:space="preserve"> </w:t>
      </w:r>
      <w:r w:rsidRPr="00806895">
        <w:rPr>
          <w:spacing w:val="-2"/>
          <w:sz w:val="24"/>
          <w:szCs w:val="24"/>
        </w:rPr>
        <w:t>надрезания, закручивания и</w:t>
      </w:r>
      <w:r w:rsidRPr="00806895">
        <w:rPr>
          <w:spacing w:val="-13"/>
          <w:sz w:val="24"/>
          <w:szCs w:val="24"/>
        </w:rPr>
        <w:t xml:space="preserve"> </w:t>
      </w:r>
      <w:r w:rsidRPr="00806895">
        <w:rPr>
          <w:spacing w:val="-2"/>
          <w:sz w:val="24"/>
          <w:szCs w:val="24"/>
        </w:rPr>
        <w:t>др.</w:t>
      </w:r>
    </w:p>
    <w:p w:rsidR="00DF0A23" w:rsidRPr="0072459A" w:rsidRDefault="00DF0A23" w:rsidP="00806895">
      <w:pPr>
        <w:pStyle w:val="ad"/>
        <w:spacing w:before="2" w:line="283" w:lineRule="exact"/>
        <w:ind w:left="284" w:right="441"/>
        <w:jc w:val="left"/>
        <w:rPr>
          <w:b/>
          <w:sz w:val="24"/>
          <w:szCs w:val="24"/>
        </w:rPr>
      </w:pPr>
      <w:r w:rsidRPr="0072459A">
        <w:rPr>
          <w:b/>
          <w:w w:val="95"/>
          <w:sz w:val="24"/>
          <w:szCs w:val="24"/>
        </w:rPr>
        <w:t>Модуль</w:t>
      </w:r>
      <w:r w:rsidRPr="0072459A">
        <w:rPr>
          <w:b/>
          <w:spacing w:val="-2"/>
          <w:w w:val="95"/>
          <w:sz w:val="24"/>
          <w:szCs w:val="24"/>
        </w:rPr>
        <w:t xml:space="preserve"> </w:t>
      </w:r>
      <w:r w:rsidRPr="0072459A">
        <w:rPr>
          <w:b/>
          <w:w w:val="95"/>
          <w:sz w:val="24"/>
          <w:szCs w:val="24"/>
        </w:rPr>
        <w:t>«Декоративно-прикладное</w:t>
      </w:r>
      <w:r w:rsidRPr="0072459A">
        <w:rPr>
          <w:b/>
          <w:spacing w:val="-12"/>
          <w:w w:val="95"/>
          <w:sz w:val="24"/>
          <w:szCs w:val="24"/>
        </w:rPr>
        <w:t xml:space="preserve"> </w:t>
      </w:r>
      <w:r w:rsidRPr="0072459A">
        <w:rPr>
          <w:b/>
          <w:spacing w:val="-2"/>
          <w:w w:val="95"/>
          <w:sz w:val="24"/>
          <w:szCs w:val="24"/>
        </w:rPr>
        <w:t>искусство»</w:t>
      </w:r>
    </w:p>
    <w:p w:rsidR="00DF0A23" w:rsidRPr="00806895" w:rsidRDefault="00DF0A23" w:rsidP="00806895">
      <w:pPr>
        <w:pStyle w:val="ad"/>
        <w:spacing w:before="7" w:line="228" w:lineRule="auto"/>
        <w:ind w:left="284" w:right="441" w:firstLine="453"/>
        <w:rPr>
          <w:sz w:val="24"/>
          <w:szCs w:val="24"/>
        </w:rPr>
      </w:pPr>
      <w:r w:rsidRPr="00806895">
        <w:rPr>
          <w:w w:val="95"/>
          <w:sz w:val="24"/>
          <w:szCs w:val="24"/>
        </w:rPr>
        <w:t>Уметь рассматривать и</w:t>
      </w:r>
      <w:r w:rsidRPr="00806895">
        <w:rPr>
          <w:spacing w:val="-7"/>
          <w:w w:val="95"/>
          <w:sz w:val="24"/>
          <w:szCs w:val="24"/>
        </w:rPr>
        <w:t xml:space="preserve"> </w:t>
      </w:r>
      <w:r w:rsidRPr="00806895">
        <w:rPr>
          <w:w w:val="95"/>
          <w:sz w:val="24"/>
          <w:szCs w:val="24"/>
        </w:rPr>
        <w:t>эстетически характеризовать</w:t>
      </w:r>
      <w:r w:rsidRPr="00806895">
        <w:rPr>
          <w:spacing w:val="-13"/>
          <w:w w:val="95"/>
          <w:sz w:val="24"/>
          <w:szCs w:val="24"/>
        </w:rPr>
        <w:t xml:space="preserve"> </w:t>
      </w:r>
      <w:r w:rsidRPr="00806895">
        <w:rPr>
          <w:w w:val="95"/>
          <w:sz w:val="24"/>
          <w:szCs w:val="24"/>
        </w:rPr>
        <w:t>различные примеры узоров в</w:t>
      </w:r>
      <w:r w:rsidRPr="00806895">
        <w:rPr>
          <w:spacing w:val="-3"/>
          <w:w w:val="95"/>
          <w:sz w:val="24"/>
          <w:szCs w:val="24"/>
        </w:rPr>
        <w:t xml:space="preserve"> </w:t>
      </w:r>
      <w:r w:rsidRPr="00806895">
        <w:rPr>
          <w:w w:val="95"/>
          <w:sz w:val="24"/>
          <w:szCs w:val="24"/>
        </w:rPr>
        <w:t>природе (в условиях урока на</w:t>
      </w:r>
      <w:r w:rsidRPr="00806895">
        <w:rPr>
          <w:spacing w:val="-3"/>
          <w:w w:val="95"/>
          <w:sz w:val="24"/>
          <w:szCs w:val="24"/>
        </w:rPr>
        <w:t xml:space="preserve"> </w:t>
      </w:r>
      <w:r w:rsidRPr="00806895">
        <w:rPr>
          <w:w w:val="95"/>
          <w:sz w:val="24"/>
          <w:szCs w:val="24"/>
        </w:rPr>
        <w:t>основе фотографий); приводить примеры, сопоставлять и</w:t>
      </w:r>
      <w:r w:rsidRPr="00806895">
        <w:rPr>
          <w:spacing w:val="-6"/>
          <w:w w:val="95"/>
          <w:sz w:val="24"/>
          <w:szCs w:val="24"/>
        </w:rPr>
        <w:t xml:space="preserve"> </w:t>
      </w:r>
      <w:r w:rsidRPr="00806895">
        <w:rPr>
          <w:w w:val="95"/>
          <w:sz w:val="24"/>
          <w:szCs w:val="24"/>
        </w:rPr>
        <w:t>искать ассоциации с орнаментами</w:t>
      </w:r>
      <w:r w:rsidRPr="00806895">
        <w:rPr>
          <w:sz w:val="24"/>
          <w:szCs w:val="24"/>
        </w:rPr>
        <w:t xml:space="preserve"> </w:t>
      </w:r>
      <w:r w:rsidRPr="00806895">
        <w:rPr>
          <w:w w:val="95"/>
          <w:sz w:val="24"/>
          <w:szCs w:val="24"/>
        </w:rPr>
        <w:t>в произведениях</w:t>
      </w:r>
      <w:r w:rsidRPr="00806895">
        <w:rPr>
          <w:sz w:val="24"/>
          <w:szCs w:val="24"/>
        </w:rPr>
        <w:t xml:space="preserve"> </w:t>
      </w:r>
      <w:r w:rsidRPr="00806895">
        <w:rPr>
          <w:w w:val="95"/>
          <w:sz w:val="24"/>
          <w:szCs w:val="24"/>
        </w:rPr>
        <w:t>декоративно-прикладного искусства.</w:t>
      </w:r>
    </w:p>
    <w:p w:rsidR="00DF0A23" w:rsidRPr="00806895" w:rsidRDefault="00DF0A23" w:rsidP="00806895">
      <w:pPr>
        <w:pStyle w:val="ad"/>
        <w:spacing w:before="12" w:line="228" w:lineRule="auto"/>
        <w:ind w:left="284" w:right="441" w:firstLine="451"/>
        <w:rPr>
          <w:sz w:val="24"/>
          <w:szCs w:val="24"/>
        </w:rPr>
      </w:pPr>
      <w:r w:rsidRPr="00806895">
        <w:rPr>
          <w:sz w:val="24"/>
          <w:szCs w:val="24"/>
        </w:rPr>
        <w:t>Различать</w:t>
      </w:r>
      <w:r w:rsidRPr="00806895">
        <w:rPr>
          <w:spacing w:val="-16"/>
          <w:sz w:val="24"/>
          <w:szCs w:val="24"/>
        </w:rPr>
        <w:t xml:space="preserve"> </w:t>
      </w:r>
      <w:r w:rsidRPr="00806895">
        <w:rPr>
          <w:sz w:val="24"/>
          <w:szCs w:val="24"/>
        </w:rPr>
        <w:t>виды</w:t>
      </w:r>
      <w:r w:rsidRPr="00806895">
        <w:rPr>
          <w:spacing w:val="-16"/>
          <w:sz w:val="24"/>
          <w:szCs w:val="24"/>
        </w:rPr>
        <w:t xml:space="preserve"> </w:t>
      </w:r>
      <w:r w:rsidRPr="00806895">
        <w:rPr>
          <w:sz w:val="24"/>
          <w:szCs w:val="24"/>
        </w:rPr>
        <w:t>орнаментов</w:t>
      </w:r>
      <w:r w:rsidRPr="00806895">
        <w:rPr>
          <w:spacing w:val="-15"/>
          <w:sz w:val="24"/>
          <w:szCs w:val="24"/>
        </w:rPr>
        <w:t xml:space="preserve"> </w:t>
      </w:r>
      <w:r w:rsidRPr="00806895">
        <w:rPr>
          <w:sz w:val="24"/>
          <w:szCs w:val="24"/>
        </w:rPr>
        <w:t>по</w:t>
      </w:r>
      <w:r w:rsidRPr="00806895">
        <w:rPr>
          <w:spacing w:val="-16"/>
          <w:sz w:val="24"/>
          <w:szCs w:val="24"/>
        </w:rPr>
        <w:t xml:space="preserve"> </w:t>
      </w:r>
      <w:r w:rsidRPr="00806895">
        <w:rPr>
          <w:sz w:val="24"/>
          <w:szCs w:val="24"/>
        </w:rPr>
        <w:t>изобразительным</w:t>
      </w:r>
      <w:r w:rsidRPr="00806895">
        <w:rPr>
          <w:spacing w:val="-16"/>
          <w:sz w:val="24"/>
          <w:szCs w:val="24"/>
        </w:rPr>
        <w:t xml:space="preserve"> </w:t>
      </w:r>
      <w:r w:rsidRPr="00806895">
        <w:rPr>
          <w:sz w:val="24"/>
          <w:szCs w:val="24"/>
        </w:rPr>
        <w:t>мотивам:</w:t>
      </w:r>
      <w:r w:rsidRPr="00806895">
        <w:rPr>
          <w:spacing w:val="-15"/>
          <w:sz w:val="24"/>
          <w:szCs w:val="24"/>
        </w:rPr>
        <w:t xml:space="preserve"> </w:t>
      </w:r>
      <w:r w:rsidRPr="00806895">
        <w:rPr>
          <w:sz w:val="24"/>
          <w:szCs w:val="24"/>
        </w:rPr>
        <w:t>растительные,</w:t>
      </w:r>
      <w:r w:rsidRPr="00806895">
        <w:rPr>
          <w:spacing w:val="-16"/>
          <w:sz w:val="24"/>
          <w:szCs w:val="24"/>
        </w:rPr>
        <w:t xml:space="preserve"> </w:t>
      </w:r>
      <w:r w:rsidRPr="00806895">
        <w:rPr>
          <w:sz w:val="24"/>
          <w:szCs w:val="24"/>
        </w:rPr>
        <w:t xml:space="preserve">геометрические, </w:t>
      </w:r>
      <w:r w:rsidRPr="00806895">
        <w:rPr>
          <w:spacing w:val="-2"/>
          <w:sz w:val="24"/>
          <w:szCs w:val="24"/>
        </w:rPr>
        <w:t>анималистические.</w:t>
      </w:r>
    </w:p>
    <w:p w:rsidR="00DF0A23" w:rsidRPr="00806895" w:rsidRDefault="00DF0A23" w:rsidP="00806895">
      <w:pPr>
        <w:pStyle w:val="ad"/>
        <w:spacing w:before="1" w:line="237" w:lineRule="auto"/>
        <w:ind w:left="284" w:right="441" w:firstLine="1"/>
        <w:rPr>
          <w:sz w:val="24"/>
          <w:szCs w:val="24"/>
        </w:rPr>
      </w:pPr>
      <w:r w:rsidRPr="00806895">
        <w:rPr>
          <w:sz w:val="24"/>
          <w:szCs w:val="24"/>
        </w:rPr>
        <w:t xml:space="preserve">Учиться использовать правила симметрии в своей художественной деятельности. </w:t>
      </w:r>
      <w:r w:rsidRPr="00806895">
        <w:rPr>
          <w:w w:val="95"/>
          <w:sz w:val="24"/>
          <w:szCs w:val="24"/>
        </w:rPr>
        <w:t>Приобретать</w:t>
      </w:r>
      <w:r w:rsidRPr="00806895">
        <w:rPr>
          <w:spacing w:val="80"/>
          <w:sz w:val="24"/>
          <w:szCs w:val="24"/>
        </w:rPr>
        <w:t xml:space="preserve"> </w:t>
      </w:r>
      <w:r w:rsidRPr="00806895">
        <w:rPr>
          <w:w w:val="95"/>
          <w:sz w:val="24"/>
          <w:szCs w:val="24"/>
        </w:rPr>
        <w:t>опыт</w:t>
      </w:r>
      <w:r w:rsidRPr="00806895">
        <w:rPr>
          <w:spacing w:val="75"/>
          <w:sz w:val="24"/>
          <w:szCs w:val="24"/>
        </w:rPr>
        <w:t xml:space="preserve"> </w:t>
      </w:r>
      <w:r w:rsidRPr="00806895">
        <w:rPr>
          <w:w w:val="95"/>
          <w:sz w:val="24"/>
          <w:szCs w:val="24"/>
        </w:rPr>
        <w:t>создания</w:t>
      </w:r>
      <w:r w:rsidRPr="00806895">
        <w:rPr>
          <w:spacing w:val="80"/>
          <w:sz w:val="24"/>
          <w:szCs w:val="24"/>
        </w:rPr>
        <w:t xml:space="preserve"> </w:t>
      </w:r>
      <w:r w:rsidRPr="00806895">
        <w:rPr>
          <w:w w:val="95"/>
          <w:sz w:val="24"/>
          <w:szCs w:val="24"/>
        </w:rPr>
        <w:t>орнаментальной</w:t>
      </w:r>
      <w:r w:rsidRPr="00806895">
        <w:rPr>
          <w:spacing w:val="40"/>
          <w:sz w:val="24"/>
          <w:szCs w:val="24"/>
        </w:rPr>
        <w:t xml:space="preserve"> </w:t>
      </w:r>
      <w:r w:rsidRPr="00806895">
        <w:rPr>
          <w:w w:val="95"/>
          <w:sz w:val="24"/>
          <w:szCs w:val="24"/>
        </w:rPr>
        <w:t>декоративной</w:t>
      </w:r>
      <w:r w:rsidRPr="00806895">
        <w:rPr>
          <w:spacing w:val="80"/>
          <w:sz w:val="24"/>
          <w:szCs w:val="24"/>
        </w:rPr>
        <w:t xml:space="preserve"> </w:t>
      </w:r>
      <w:r w:rsidRPr="00806895">
        <w:rPr>
          <w:w w:val="95"/>
          <w:sz w:val="24"/>
          <w:szCs w:val="24"/>
        </w:rPr>
        <w:t>композиции</w:t>
      </w:r>
      <w:r w:rsidRPr="00806895">
        <w:rPr>
          <w:spacing w:val="80"/>
          <w:sz w:val="24"/>
          <w:szCs w:val="24"/>
        </w:rPr>
        <w:t xml:space="preserve"> </w:t>
      </w:r>
      <w:r w:rsidRPr="00806895">
        <w:rPr>
          <w:w w:val="95"/>
          <w:sz w:val="24"/>
          <w:szCs w:val="24"/>
        </w:rPr>
        <w:t>(стилизованной:</w:t>
      </w:r>
    </w:p>
    <w:p w:rsidR="00DF0A23" w:rsidRPr="00806895" w:rsidRDefault="00DF0A23" w:rsidP="00806895">
      <w:pPr>
        <w:pStyle w:val="ad"/>
        <w:spacing w:line="268" w:lineRule="exact"/>
        <w:ind w:left="284" w:right="441"/>
        <w:rPr>
          <w:sz w:val="24"/>
          <w:szCs w:val="24"/>
        </w:rPr>
      </w:pPr>
      <w:r w:rsidRPr="00806895">
        <w:rPr>
          <w:w w:val="95"/>
          <w:sz w:val="24"/>
          <w:szCs w:val="24"/>
        </w:rPr>
        <w:t>декоративный</w:t>
      </w:r>
      <w:r w:rsidRPr="00806895">
        <w:rPr>
          <w:spacing w:val="-2"/>
          <w:w w:val="95"/>
          <w:sz w:val="24"/>
          <w:szCs w:val="24"/>
        </w:rPr>
        <w:t xml:space="preserve"> </w:t>
      </w:r>
      <w:r w:rsidRPr="00806895">
        <w:rPr>
          <w:w w:val="95"/>
          <w:sz w:val="24"/>
          <w:szCs w:val="24"/>
        </w:rPr>
        <w:t>цветок</w:t>
      </w:r>
      <w:r w:rsidRPr="00806895">
        <w:rPr>
          <w:spacing w:val="-9"/>
          <w:w w:val="95"/>
          <w:sz w:val="24"/>
          <w:szCs w:val="24"/>
        </w:rPr>
        <w:t xml:space="preserve"> </w:t>
      </w:r>
      <w:r w:rsidRPr="00806895">
        <w:rPr>
          <w:w w:val="95"/>
          <w:sz w:val="24"/>
          <w:szCs w:val="24"/>
        </w:rPr>
        <w:t>или</w:t>
      </w:r>
      <w:r w:rsidRPr="00806895">
        <w:rPr>
          <w:spacing w:val="-13"/>
          <w:w w:val="95"/>
          <w:sz w:val="24"/>
          <w:szCs w:val="24"/>
        </w:rPr>
        <w:t xml:space="preserve"> </w:t>
      </w:r>
      <w:r w:rsidRPr="00806895">
        <w:rPr>
          <w:spacing w:val="-2"/>
          <w:w w:val="95"/>
          <w:sz w:val="24"/>
          <w:szCs w:val="24"/>
        </w:rPr>
        <w:t>птица).</w:t>
      </w:r>
    </w:p>
    <w:p w:rsidR="00DF0A23" w:rsidRPr="00806895" w:rsidRDefault="00DF0A23" w:rsidP="00806895">
      <w:pPr>
        <w:pStyle w:val="ad"/>
        <w:spacing w:line="281" w:lineRule="exact"/>
        <w:ind w:left="284" w:right="441"/>
        <w:rPr>
          <w:sz w:val="24"/>
          <w:szCs w:val="24"/>
        </w:rPr>
      </w:pPr>
      <w:r w:rsidRPr="00806895">
        <w:rPr>
          <w:w w:val="95"/>
          <w:sz w:val="24"/>
          <w:szCs w:val="24"/>
        </w:rPr>
        <w:t>Приобретать</w:t>
      </w:r>
      <w:r w:rsidRPr="00806895">
        <w:rPr>
          <w:spacing w:val="-1"/>
          <w:sz w:val="24"/>
          <w:szCs w:val="24"/>
        </w:rPr>
        <w:t xml:space="preserve"> </w:t>
      </w:r>
      <w:r w:rsidRPr="00806895">
        <w:rPr>
          <w:w w:val="95"/>
          <w:sz w:val="24"/>
          <w:szCs w:val="24"/>
        </w:rPr>
        <w:t>знания</w:t>
      </w:r>
      <w:r w:rsidRPr="00806895">
        <w:rPr>
          <w:spacing w:val="-7"/>
          <w:w w:val="95"/>
          <w:sz w:val="24"/>
          <w:szCs w:val="24"/>
        </w:rPr>
        <w:t xml:space="preserve"> </w:t>
      </w:r>
      <w:r w:rsidRPr="00806895">
        <w:rPr>
          <w:w w:val="95"/>
          <w:sz w:val="24"/>
          <w:szCs w:val="24"/>
        </w:rPr>
        <w:t>о</w:t>
      </w:r>
      <w:r w:rsidRPr="00806895">
        <w:rPr>
          <w:spacing w:val="-12"/>
          <w:w w:val="95"/>
          <w:sz w:val="24"/>
          <w:szCs w:val="24"/>
        </w:rPr>
        <w:t xml:space="preserve"> </w:t>
      </w:r>
      <w:r w:rsidRPr="00806895">
        <w:rPr>
          <w:w w:val="95"/>
          <w:sz w:val="24"/>
          <w:szCs w:val="24"/>
        </w:rPr>
        <w:t>значении</w:t>
      </w:r>
      <w:r w:rsidRPr="00806895">
        <w:rPr>
          <w:spacing w:val="-1"/>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назначении</w:t>
      </w:r>
      <w:r w:rsidRPr="00806895">
        <w:rPr>
          <w:spacing w:val="-1"/>
          <w:sz w:val="24"/>
          <w:szCs w:val="24"/>
        </w:rPr>
        <w:t xml:space="preserve"> </w:t>
      </w:r>
      <w:r w:rsidRPr="00806895">
        <w:rPr>
          <w:w w:val="95"/>
          <w:sz w:val="24"/>
          <w:szCs w:val="24"/>
        </w:rPr>
        <w:t>украшений</w:t>
      </w:r>
      <w:r w:rsidRPr="00806895">
        <w:rPr>
          <w:spacing w:val="-3"/>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жизни</w:t>
      </w:r>
      <w:r w:rsidRPr="00806895">
        <w:rPr>
          <w:spacing w:val="-1"/>
          <w:w w:val="95"/>
          <w:sz w:val="24"/>
          <w:szCs w:val="24"/>
        </w:rPr>
        <w:t xml:space="preserve"> </w:t>
      </w:r>
      <w:r w:rsidRPr="00806895">
        <w:rPr>
          <w:spacing w:val="-2"/>
          <w:w w:val="95"/>
          <w:sz w:val="24"/>
          <w:szCs w:val="24"/>
        </w:rPr>
        <w:t>людей.</w:t>
      </w:r>
    </w:p>
    <w:p w:rsidR="00DF0A23" w:rsidRPr="00806895" w:rsidRDefault="00DF0A23" w:rsidP="00806895">
      <w:pPr>
        <w:pStyle w:val="ad"/>
        <w:spacing w:before="7" w:line="230" w:lineRule="auto"/>
        <w:ind w:left="284" w:right="441" w:firstLine="451"/>
        <w:rPr>
          <w:sz w:val="24"/>
          <w:szCs w:val="24"/>
        </w:rPr>
      </w:pPr>
      <w:r w:rsidRPr="00806895">
        <w:rPr>
          <w:w w:val="95"/>
          <w:sz w:val="24"/>
          <w:szCs w:val="24"/>
        </w:rPr>
        <w:t>Приобретать представления о</w:t>
      </w:r>
      <w:r w:rsidRPr="00806895">
        <w:rPr>
          <w:spacing w:val="-10"/>
          <w:w w:val="95"/>
          <w:sz w:val="24"/>
          <w:szCs w:val="24"/>
        </w:rPr>
        <w:t xml:space="preserve"> </w:t>
      </w:r>
      <w:r w:rsidRPr="00806895">
        <w:rPr>
          <w:w w:val="95"/>
          <w:sz w:val="24"/>
          <w:szCs w:val="24"/>
        </w:rPr>
        <w:t xml:space="preserve">глиняных игрушках отечественных народных художественных </w:t>
      </w:r>
      <w:r w:rsidRPr="00806895">
        <w:rPr>
          <w:sz w:val="24"/>
          <w:szCs w:val="24"/>
        </w:rPr>
        <w:t>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 бранного промысла.</w:t>
      </w:r>
    </w:p>
    <w:p w:rsidR="00DF0A23" w:rsidRPr="00806895" w:rsidRDefault="00DF0A23" w:rsidP="00806895">
      <w:pPr>
        <w:pStyle w:val="ad"/>
        <w:spacing w:line="232" w:lineRule="auto"/>
        <w:ind w:left="284" w:right="441" w:firstLine="451"/>
        <w:rPr>
          <w:sz w:val="24"/>
          <w:szCs w:val="24"/>
        </w:rPr>
      </w:pPr>
      <w:r w:rsidRPr="00806895">
        <w:rPr>
          <w:sz w:val="24"/>
          <w:szCs w:val="24"/>
        </w:rPr>
        <w:t xml:space="preserve">Иметь опыт и соответствующие возрасту навыки подготовки и оформления общего </w:t>
      </w:r>
      <w:r w:rsidRPr="00806895">
        <w:rPr>
          <w:spacing w:val="-2"/>
          <w:sz w:val="24"/>
          <w:szCs w:val="24"/>
        </w:rPr>
        <w:t>праздника.</w:t>
      </w:r>
    </w:p>
    <w:p w:rsidR="00DF0A23" w:rsidRPr="0072459A" w:rsidRDefault="00DF0A23" w:rsidP="00806895">
      <w:pPr>
        <w:pStyle w:val="ad"/>
        <w:spacing w:line="277" w:lineRule="exact"/>
        <w:ind w:left="284" w:right="441"/>
        <w:rPr>
          <w:b/>
          <w:sz w:val="24"/>
          <w:szCs w:val="24"/>
        </w:rPr>
      </w:pPr>
      <w:r w:rsidRPr="0072459A">
        <w:rPr>
          <w:b/>
          <w:w w:val="95"/>
          <w:sz w:val="24"/>
          <w:szCs w:val="24"/>
        </w:rPr>
        <w:t>Модуль</w:t>
      </w:r>
      <w:r w:rsidRPr="0072459A">
        <w:rPr>
          <w:b/>
          <w:spacing w:val="-1"/>
          <w:w w:val="95"/>
          <w:sz w:val="24"/>
          <w:szCs w:val="24"/>
        </w:rPr>
        <w:t xml:space="preserve"> </w:t>
      </w:r>
      <w:r w:rsidRPr="0072459A">
        <w:rPr>
          <w:b/>
          <w:spacing w:val="-2"/>
          <w:sz w:val="24"/>
          <w:szCs w:val="24"/>
        </w:rPr>
        <w:t>«Архитектура»</w:t>
      </w:r>
    </w:p>
    <w:p w:rsidR="00DF0A23" w:rsidRPr="00806895" w:rsidRDefault="00DF0A23" w:rsidP="00806895">
      <w:pPr>
        <w:pStyle w:val="ad"/>
        <w:spacing w:before="7" w:line="228" w:lineRule="auto"/>
        <w:ind w:left="284" w:right="441" w:firstLine="453"/>
        <w:rPr>
          <w:sz w:val="24"/>
          <w:szCs w:val="24"/>
        </w:rPr>
      </w:pPr>
      <w:r w:rsidRPr="00806895">
        <w:rPr>
          <w:w w:val="95"/>
          <w:sz w:val="24"/>
          <w:szCs w:val="24"/>
        </w:rPr>
        <w:t>Рассматривать</w:t>
      </w:r>
      <w:r w:rsidRPr="00806895">
        <w:rPr>
          <w:spacing w:val="32"/>
          <w:sz w:val="24"/>
          <w:szCs w:val="24"/>
        </w:rPr>
        <w:t xml:space="preserve"> </w:t>
      </w:r>
      <w:r w:rsidRPr="00806895">
        <w:rPr>
          <w:w w:val="95"/>
          <w:sz w:val="24"/>
          <w:szCs w:val="24"/>
        </w:rPr>
        <w:t>различные произведения архитектуры в окружающем</w:t>
      </w:r>
      <w:r w:rsidRPr="00806895">
        <w:rPr>
          <w:sz w:val="24"/>
          <w:szCs w:val="24"/>
        </w:rPr>
        <w:t xml:space="preserve"> </w:t>
      </w:r>
      <w:r w:rsidRPr="00806895">
        <w:rPr>
          <w:w w:val="95"/>
          <w:sz w:val="24"/>
          <w:szCs w:val="24"/>
        </w:rPr>
        <w:t>мире (по фотографиям</w:t>
      </w:r>
      <w:r w:rsidRPr="00806895">
        <w:rPr>
          <w:spacing w:val="40"/>
          <w:sz w:val="24"/>
          <w:szCs w:val="24"/>
        </w:rPr>
        <w:t xml:space="preserve"> </w:t>
      </w:r>
      <w:r w:rsidRPr="00806895">
        <w:rPr>
          <w:sz w:val="24"/>
          <w:szCs w:val="24"/>
        </w:rPr>
        <w:t>в условиях урока); анализировать и характеризовать особенности и составные части рассматриваемых зданий.</w:t>
      </w:r>
    </w:p>
    <w:p w:rsidR="00DF0A23" w:rsidRPr="00806895" w:rsidRDefault="00DF0A23" w:rsidP="00806895">
      <w:pPr>
        <w:pStyle w:val="ad"/>
        <w:spacing w:before="12" w:line="228" w:lineRule="auto"/>
        <w:ind w:left="284" w:right="441" w:firstLine="451"/>
        <w:rPr>
          <w:sz w:val="24"/>
          <w:szCs w:val="24"/>
        </w:rPr>
      </w:pPr>
      <w:r w:rsidRPr="00806895">
        <w:rPr>
          <w:sz w:val="24"/>
          <w:szCs w:val="24"/>
        </w:rPr>
        <w:t>Осваивать приёмы конструирования из бумаги, складывания объёмных простых геометрических тел.</w:t>
      </w:r>
    </w:p>
    <w:p w:rsidR="00DF0A23" w:rsidRPr="00806895" w:rsidRDefault="00DF0A23" w:rsidP="00806895">
      <w:pPr>
        <w:pStyle w:val="ad"/>
        <w:spacing w:before="10" w:line="228" w:lineRule="auto"/>
        <w:ind w:left="284" w:right="441" w:firstLine="451"/>
        <w:rPr>
          <w:sz w:val="24"/>
          <w:szCs w:val="24"/>
        </w:rPr>
      </w:pPr>
      <w:r w:rsidRPr="00806895">
        <w:rPr>
          <w:sz w:val="24"/>
          <w:szCs w:val="24"/>
        </w:rPr>
        <w:t xml:space="preserve">Приобретать опыт пространственного макетирования (сказочный го-род) в форме </w:t>
      </w:r>
      <w:r w:rsidRPr="00806895">
        <w:rPr>
          <w:spacing w:val="-2"/>
          <w:sz w:val="24"/>
          <w:szCs w:val="24"/>
        </w:rPr>
        <w:t>коллективной игровой</w:t>
      </w:r>
      <w:r w:rsidRPr="00806895">
        <w:rPr>
          <w:spacing w:val="-5"/>
          <w:sz w:val="24"/>
          <w:szCs w:val="24"/>
        </w:rPr>
        <w:t xml:space="preserve"> </w:t>
      </w:r>
      <w:r w:rsidRPr="00806895">
        <w:rPr>
          <w:spacing w:val="-2"/>
          <w:sz w:val="24"/>
          <w:szCs w:val="24"/>
        </w:rPr>
        <w:t>деятельности.</w:t>
      </w:r>
    </w:p>
    <w:p w:rsidR="00DF0A23" w:rsidRPr="00806895" w:rsidRDefault="00DF0A23" w:rsidP="00806895">
      <w:pPr>
        <w:pStyle w:val="ad"/>
        <w:spacing w:before="13" w:line="225" w:lineRule="auto"/>
        <w:ind w:left="284" w:right="441" w:firstLine="450"/>
        <w:rPr>
          <w:sz w:val="24"/>
          <w:szCs w:val="24"/>
        </w:rPr>
      </w:pPr>
      <w:r w:rsidRPr="00806895">
        <w:rPr>
          <w:w w:val="95"/>
          <w:sz w:val="24"/>
          <w:szCs w:val="24"/>
        </w:rPr>
        <w:t>Приобретать представления о конструктивной</w:t>
      </w:r>
      <w:r w:rsidRPr="00806895">
        <w:rPr>
          <w:spacing w:val="-7"/>
          <w:w w:val="95"/>
          <w:sz w:val="24"/>
          <w:szCs w:val="24"/>
        </w:rPr>
        <w:t xml:space="preserve"> </w:t>
      </w:r>
      <w:r w:rsidRPr="00806895">
        <w:rPr>
          <w:w w:val="95"/>
          <w:sz w:val="24"/>
          <w:szCs w:val="24"/>
        </w:rPr>
        <w:t xml:space="preserve">основе любого предмета и первичные навыки </w:t>
      </w:r>
      <w:r w:rsidRPr="00806895">
        <w:rPr>
          <w:sz w:val="24"/>
          <w:szCs w:val="24"/>
        </w:rPr>
        <w:t>анализа его строения.</w:t>
      </w:r>
    </w:p>
    <w:p w:rsidR="00DF0A23" w:rsidRPr="00806895" w:rsidRDefault="00DF0A23" w:rsidP="00806895">
      <w:pPr>
        <w:pStyle w:val="ad"/>
        <w:spacing w:before="3" w:line="283" w:lineRule="exact"/>
        <w:ind w:left="284" w:right="441"/>
        <w:rPr>
          <w:sz w:val="24"/>
          <w:szCs w:val="24"/>
        </w:rPr>
      </w:pPr>
      <w:r w:rsidRPr="00806895">
        <w:rPr>
          <w:w w:val="90"/>
          <w:sz w:val="24"/>
          <w:szCs w:val="24"/>
        </w:rPr>
        <w:t>Модуль</w:t>
      </w:r>
      <w:r w:rsidRPr="00806895">
        <w:rPr>
          <w:spacing w:val="45"/>
          <w:sz w:val="24"/>
          <w:szCs w:val="24"/>
        </w:rPr>
        <w:t xml:space="preserve"> </w:t>
      </w:r>
      <w:r w:rsidRPr="00806895">
        <w:rPr>
          <w:w w:val="90"/>
          <w:sz w:val="24"/>
          <w:szCs w:val="24"/>
        </w:rPr>
        <w:t>«Восприятие</w:t>
      </w:r>
      <w:r w:rsidRPr="00806895">
        <w:rPr>
          <w:spacing w:val="55"/>
          <w:sz w:val="24"/>
          <w:szCs w:val="24"/>
        </w:rPr>
        <w:t xml:space="preserve"> </w:t>
      </w:r>
      <w:r w:rsidRPr="00806895">
        <w:rPr>
          <w:w w:val="90"/>
          <w:sz w:val="24"/>
          <w:szCs w:val="24"/>
        </w:rPr>
        <w:t>произведений</w:t>
      </w:r>
      <w:r w:rsidRPr="00806895">
        <w:rPr>
          <w:spacing w:val="50"/>
          <w:sz w:val="24"/>
          <w:szCs w:val="24"/>
        </w:rPr>
        <w:t xml:space="preserve"> </w:t>
      </w:r>
      <w:r w:rsidRPr="00806895">
        <w:rPr>
          <w:spacing w:val="-2"/>
          <w:w w:val="90"/>
          <w:sz w:val="24"/>
          <w:szCs w:val="24"/>
        </w:rPr>
        <w:t>искусства»</w:t>
      </w:r>
    </w:p>
    <w:p w:rsidR="00DF0A23" w:rsidRPr="00806895" w:rsidRDefault="00DF0A23" w:rsidP="00806895">
      <w:pPr>
        <w:pStyle w:val="ad"/>
        <w:spacing w:before="7" w:line="228" w:lineRule="auto"/>
        <w:ind w:left="284" w:right="441" w:firstLine="450"/>
        <w:rPr>
          <w:sz w:val="24"/>
          <w:szCs w:val="24"/>
        </w:rPr>
      </w:pPr>
      <w:r w:rsidRPr="00806895">
        <w:rPr>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w:t>
      </w:r>
      <w:r w:rsidRPr="00806895">
        <w:rPr>
          <w:w w:val="95"/>
          <w:sz w:val="24"/>
          <w:szCs w:val="24"/>
        </w:rPr>
        <w:t>соответствия учебной задаче, поставленной</w:t>
      </w:r>
      <w:r w:rsidRPr="00806895">
        <w:rPr>
          <w:sz w:val="24"/>
          <w:szCs w:val="24"/>
        </w:rPr>
        <w:t xml:space="preserve"> </w:t>
      </w:r>
      <w:r w:rsidRPr="00806895">
        <w:rPr>
          <w:w w:val="95"/>
          <w:sz w:val="24"/>
          <w:szCs w:val="24"/>
        </w:rPr>
        <w:t>учителем.</w:t>
      </w:r>
    </w:p>
    <w:p w:rsidR="00DF0A23" w:rsidRPr="00806895" w:rsidRDefault="00DF0A23" w:rsidP="00806895">
      <w:pPr>
        <w:pStyle w:val="ad"/>
        <w:spacing w:before="11" w:line="228" w:lineRule="auto"/>
        <w:ind w:left="284" w:right="441" w:firstLine="452"/>
        <w:rPr>
          <w:sz w:val="24"/>
          <w:szCs w:val="24"/>
        </w:rPr>
      </w:pPr>
      <w:r w:rsidRPr="00806895">
        <w:rPr>
          <w:sz w:val="24"/>
          <w:szCs w:val="24"/>
        </w:rPr>
        <w:t xml:space="preserve">Приобретать опыт эстетического наблюдения природы на основе эмоциональных </w:t>
      </w:r>
      <w:r w:rsidRPr="00806895">
        <w:rPr>
          <w:w w:val="95"/>
          <w:sz w:val="24"/>
          <w:szCs w:val="24"/>
        </w:rPr>
        <w:t>впечатлений с учётом учебных задач и визуальной установки</w:t>
      </w:r>
      <w:r w:rsidRPr="00806895">
        <w:rPr>
          <w:sz w:val="24"/>
          <w:szCs w:val="24"/>
        </w:rPr>
        <w:t xml:space="preserve"> </w:t>
      </w:r>
      <w:r w:rsidRPr="00806895">
        <w:rPr>
          <w:w w:val="95"/>
          <w:sz w:val="24"/>
          <w:szCs w:val="24"/>
        </w:rPr>
        <w:t>учителя.</w:t>
      </w:r>
    </w:p>
    <w:p w:rsidR="00DF0A23" w:rsidRPr="00806895" w:rsidRDefault="00DF0A23" w:rsidP="00806895">
      <w:pPr>
        <w:pStyle w:val="ad"/>
        <w:spacing w:before="11" w:line="228" w:lineRule="auto"/>
        <w:ind w:left="284" w:right="441" w:firstLine="449"/>
        <w:rPr>
          <w:sz w:val="24"/>
          <w:szCs w:val="24"/>
        </w:rPr>
      </w:pPr>
      <w:r w:rsidRPr="00806895">
        <w:rPr>
          <w:sz w:val="24"/>
          <w:szCs w:val="24"/>
        </w:rPr>
        <w:t xml:space="preserve">Приобретать опыт художественного наблюдения предметной среды жизни человека в </w:t>
      </w:r>
      <w:r w:rsidRPr="00806895">
        <w:rPr>
          <w:w w:val="95"/>
          <w:sz w:val="24"/>
          <w:szCs w:val="24"/>
        </w:rPr>
        <w:t>зависимости от поставленной</w:t>
      </w:r>
      <w:r w:rsidRPr="00806895">
        <w:rPr>
          <w:sz w:val="24"/>
          <w:szCs w:val="24"/>
        </w:rPr>
        <w:t xml:space="preserve"> </w:t>
      </w:r>
      <w:r w:rsidRPr="00806895">
        <w:rPr>
          <w:w w:val="95"/>
          <w:sz w:val="24"/>
          <w:szCs w:val="24"/>
        </w:rPr>
        <w:t>аналитической и эстетической</w:t>
      </w:r>
      <w:r w:rsidRPr="00806895">
        <w:rPr>
          <w:sz w:val="24"/>
          <w:szCs w:val="24"/>
        </w:rPr>
        <w:t xml:space="preserve"> </w:t>
      </w:r>
      <w:r w:rsidRPr="00806895">
        <w:rPr>
          <w:w w:val="95"/>
          <w:sz w:val="24"/>
          <w:szCs w:val="24"/>
        </w:rPr>
        <w:t>задачи (установки).</w:t>
      </w:r>
    </w:p>
    <w:p w:rsidR="00DF0A23" w:rsidRPr="00806895" w:rsidRDefault="00DF0A23" w:rsidP="00806895">
      <w:pPr>
        <w:pStyle w:val="ad"/>
        <w:spacing w:before="1" w:line="232" w:lineRule="auto"/>
        <w:ind w:left="284" w:right="441" w:firstLine="452"/>
        <w:rPr>
          <w:sz w:val="24"/>
          <w:szCs w:val="24"/>
        </w:rPr>
      </w:pPr>
      <w:r w:rsidRPr="00806895">
        <w:rPr>
          <w:sz w:val="24"/>
          <w:szCs w:val="24"/>
        </w:rPr>
        <w:t>Осваивать</w:t>
      </w:r>
      <w:r w:rsidRPr="00806895">
        <w:rPr>
          <w:spacing w:val="-1"/>
          <w:sz w:val="24"/>
          <w:szCs w:val="24"/>
        </w:rPr>
        <w:t xml:space="preserve"> </w:t>
      </w:r>
      <w:r w:rsidRPr="00806895">
        <w:rPr>
          <w:sz w:val="24"/>
          <w:szCs w:val="24"/>
        </w:rPr>
        <w:t>опыт</w:t>
      </w:r>
      <w:r w:rsidRPr="00806895">
        <w:rPr>
          <w:spacing w:val="-8"/>
          <w:sz w:val="24"/>
          <w:szCs w:val="24"/>
        </w:rPr>
        <w:t xml:space="preserve"> </w:t>
      </w:r>
      <w:r w:rsidRPr="00806895">
        <w:rPr>
          <w:sz w:val="24"/>
          <w:szCs w:val="24"/>
        </w:rPr>
        <w:t>эстетического</w:t>
      </w:r>
      <w:r w:rsidRPr="00806895">
        <w:rPr>
          <w:spacing w:val="-2"/>
          <w:sz w:val="24"/>
          <w:szCs w:val="24"/>
        </w:rPr>
        <w:t xml:space="preserve"> </w:t>
      </w:r>
      <w:r w:rsidRPr="00806895">
        <w:rPr>
          <w:sz w:val="24"/>
          <w:szCs w:val="24"/>
        </w:rPr>
        <w:t>восприятия</w:t>
      </w:r>
      <w:r w:rsidRPr="00806895">
        <w:rPr>
          <w:spacing w:val="-1"/>
          <w:sz w:val="24"/>
          <w:szCs w:val="24"/>
        </w:rPr>
        <w:t xml:space="preserve"> </w:t>
      </w:r>
      <w:r w:rsidRPr="00806895">
        <w:rPr>
          <w:sz w:val="24"/>
          <w:szCs w:val="24"/>
        </w:rPr>
        <w:t>и</w:t>
      </w:r>
      <w:r w:rsidRPr="00806895">
        <w:rPr>
          <w:spacing w:val="-10"/>
          <w:sz w:val="24"/>
          <w:szCs w:val="24"/>
        </w:rPr>
        <w:t xml:space="preserve"> </w:t>
      </w:r>
      <w:r w:rsidRPr="00806895">
        <w:rPr>
          <w:sz w:val="24"/>
          <w:szCs w:val="24"/>
        </w:rPr>
        <w:t>аналитического</w:t>
      </w:r>
      <w:r w:rsidRPr="00806895">
        <w:rPr>
          <w:spacing w:val="-13"/>
          <w:sz w:val="24"/>
          <w:szCs w:val="24"/>
        </w:rPr>
        <w:t xml:space="preserve"> </w:t>
      </w:r>
      <w:r w:rsidRPr="00806895">
        <w:rPr>
          <w:sz w:val="24"/>
          <w:szCs w:val="24"/>
        </w:rPr>
        <w:t xml:space="preserve">наблюдения архитектурных </w:t>
      </w:r>
      <w:r w:rsidRPr="00806895">
        <w:rPr>
          <w:spacing w:val="-2"/>
          <w:sz w:val="24"/>
          <w:szCs w:val="24"/>
        </w:rPr>
        <w:t>построек.</w:t>
      </w:r>
    </w:p>
    <w:p w:rsidR="00DF0A23" w:rsidRPr="00806895" w:rsidRDefault="00DF0A23" w:rsidP="00806895">
      <w:pPr>
        <w:pStyle w:val="ad"/>
        <w:spacing w:before="8" w:line="228" w:lineRule="auto"/>
        <w:ind w:left="284" w:right="441" w:firstLine="450"/>
        <w:rPr>
          <w:sz w:val="24"/>
          <w:szCs w:val="24"/>
        </w:rPr>
      </w:pPr>
      <w:r w:rsidRPr="00806895">
        <w:rPr>
          <w:w w:val="95"/>
          <w:sz w:val="24"/>
          <w:szCs w:val="24"/>
        </w:rPr>
        <w:t>Осваивать опыт эстетического, эмоционального общения со станковой картиной, понимать значение</w:t>
      </w:r>
      <w:r w:rsidRPr="00806895">
        <w:rPr>
          <w:spacing w:val="40"/>
          <w:sz w:val="24"/>
          <w:szCs w:val="24"/>
        </w:rPr>
        <w:t xml:space="preserve"> </w:t>
      </w:r>
      <w:r w:rsidRPr="00806895">
        <w:rPr>
          <w:w w:val="95"/>
          <w:sz w:val="24"/>
          <w:szCs w:val="24"/>
        </w:rPr>
        <w:t>зрительских</w:t>
      </w:r>
      <w:r w:rsidRPr="00806895">
        <w:rPr>
          <w:spacing w:val="40"/>
          <w:sz w:val="24"/>
          <w:szCs w:val="24"/>
        </w:rPr>
        <w:t xml:space="preserve"> </w:t>
      </w:r>
      <w:r w:rsidRPr="00806895">
        <w:rPr>
          <w:w w:val="95"/>
          <w:sz w:val="24"/>
          <w:szCs w:val="24"/>
        </w:rPr>
        <w:t>умений</w:t>
      </w:r>
      <w:r w:rsidRPr="00806895">
        <w:rPr>
          <w:spacing w:val="35"/>
          <w:sz w:val="24"/>
          <w:szCs w:val="24"/>
        </w:rPr>
        <w:t xml:space="preserve"> </w:t>
      </w:r>
      <w:r w:rsidRPr="00806895">
        <w:rPr>
          <w:w w:val="95"/>
          <w:sz w:val="24"/>
          <w:szCs w:val="24"/>
        </w:rPr>
        <w:t>и</w:t>
      </w:r>
      <w:r w:rsidRPr="00806895">
        <w:rPr>
          <w:spacing w:val="29"/>
          <w:sz w:val="24"/>
          <w:szCs w:val="24"/>
        </w:rPr>
        <w:t xml:space="preserve"> </w:t>
      </w:r>
      <w:r w:rsidRPr="00806895">
        <w:rPr>
          <w:w w:val="95"/>
          <w:sz w:val="24"/>
          <w:szCs w:val="24"/>
        </w:rPr>
        <w:t>специальных</w:t>
      </w:r>
      <w:r w:rsidRPr="00806895">
        <w:rPr>
          <w:spacing w:val="40"/>
          <w:sz w:val="24"/>
          <w:szCs w:val="24"/>
        </w:rPr>
        <w:t xml:space="preserve"> </w:t>
      </w:r>
      <w:r w:rsidRPr="00806895">
        <w:rPr>
          <w:w w:val="95"/>
          <w:sz w:val="24"/>
          <w:szCs w:val="24"/>
        </w:rPr>
        <w:t>знаний;</w:t>
      </w:r>
      <w:r w:rsidRPr="00806895">
        <w:rPr>
          <w:spacing w:val="39"/>
          <w:sz w:val="24"/>
          <w:szCs w:val="24"/>
        </w:rPr>
        <w:t xml:space="preserve"> </w:t>
      </w:r>
      <w:r w:rsidRPr="00806895">
        <w:rPr>
          <w:w w:val="95"/>
          <w:sz w:val="24"/>
          <w:szCs w:val="24"/>
        </w:rPr>
        <w:t>приобретать</w:t>
      </w:r>
      <w:r w:rsidRPr="00806895">
        <w:rPr>
          <w:spacing w:val="39"/>
          <w:sz w:val="24"/>
          <w:szCs w:val="24"/>
        </w:rPr>
        <w:t xml:space="preserve"> </w:t>
      </w:r>
      <w:r w:rsidRPr="00806895">
        <w:rPr>
          <w:w w:val="95"/>
          <w:sz w:val="24"/>
          <w:szCs w:val="24"/>
        </w:rPr>
        <w:t>опыт</w:t>
      </w:r>
      <w:r w:rsidRPr="00806895">
        <w:rPr>
          <w:spacing w:val="33"/>
          <w:sz w:val="24"/>
          <w:szCs w:val="24"/>
        </w:rPr>
        <w:t xml:space="preserve"> </w:t>
      </w:r>
      <w:r w:rsidRPr="00806895">
        <w:rPr>
          <w:w w:val="95"/>
          <w:sz w:val="24"/>
          <w:szCs w:val="24"/>
        </w:rPr>
        <w:t>восприятия</w:t>
      </w:r>
      <w:r w:rsidRPr="00806895">
        <w:rPr>
          <w:spacing w:val="40"/>
          <w:sz w:val="24"/>
          <w:szCs w:val="24"/>
        </w:rPr>
        <w:t xml:space="preserve"> </w:t>
      </w:r>
      <w:r w:rsidRPr="00806895">
        <w:rPr>
          <w:w w:val="95"/>
          <w:sz w:val="24"/>
          <w:szCs w:val="24"/>
        </w:rPr>
        <w:t>картин</w:t>
      </w:r>
      <w:r w:rsidRPr="00806895">
        <w:rPr>
          <w:spacing w:val="33"/>
          <w:sz w:val="24"/>
          <w:szCs w:val="24"/>
        </w:rPr>
        <w:t xml:space="preserve"> </w:t>
      </w:r>
      <w:r w:rsidRPr="00806895">
        <w:rPr>
          <w:w w:val="95"/>
          <w:sz w:val="24"/>
          <w:szCs w:val="24"/>
        </w:rPr>
        <w:t>сосказочным</w:t>
      </w:r>
      <w:r w:rsidRPr="00806895">
        <w:rPr>
          <w:sz w:val="24"/>
          <w:szCs w:val="24"/>
        </w:rPr>
        <w:t xml:space="preserve"> </w:t>
      </w:r>
      <w:r w:rsidRPr="00806895">
        <w:rPr>
          <w:w w:val="95"/>
          <w:sz w:val="24"/>
          <w:szCs w:val="24"/>
        </w:rPr>
        <w:t>сюжетом (В. М. Васнецова,</w:t>
      </w:r>
      <w:r w:rsidRPr="00806895">
        <w:rPr>
          <w:sz w:val="24"/>
          <w:szCs w:val="24"/>
        </w:rPr>
        <w:t xml:space="preserve"> </w:t>
      </w:r>
      <w:r w:rsidRPr="00806895">
        <w:rPr>
          <w:w w:val="95"/>
          <w:sz w:val="24"/>
          <w:szCs w:val="24"/>
        </w:rPr>
        <w:t>М. А. Врубеля и других художников</w:t>
      </w:r>
      <w:r w:rsidRPr="00806895">
        <w:rPr>
          <w:spacing w:val="16"/>
          <w:sz w:val="24"/>
          <w:szCs w:val="24"/>
        </w:rPr>
        <w:t xml:space="preserve"> </w:t>
      </w:r>
      <w:r w:rsidRPr="00806895">
        <w:rPr>
          <w:w w:val="95"/>
          <w:sz w:val="24"/>
          <w:szCs w:val="24"/>
        </w:rPr>
        <w:t>по выбору учителя),</w:t>
      </w:r>
      <w:r w:rsidRPr="00806895">
        <w:rPr>
          <w:spacing w:val="40"/>
          <w:sz w:val="24"/>
          <w:szCs w:val="24"/>
        </w:rPr>
        <w:t xml:space="preserve"> </w:t>
      </w:r>
      <w:r w:rsidRPr="00806895">
        <w:rPr>
          <w:w w:val="95"/>
          <w:sz w:val="24"/>
          <w:szCs w:val="24"/>
        </w:rPr>
        <w:t>а также произведений с</w:t>
      </w:r>
      <w:r w:rsidRPr="00806895">
        <w:rPr>
          <w:spacing w:val="-2"/>
          <w:w w:val="95"/>
          <w:sz w:val="24"/>
          <w:szCs w:val="24"/>
        </w:rPr>
        <w:t xml:space="preserve"> </w:t>
      </w:r>
      <w:r w:rsidRPr="00806895">
        <w:rPr>
          <w:w w:val="95"/>
          <w:sz w:val="24"/>
          <w:szCs w:val="24"/>
        </w:rPr>
        <w:t xml:space="preserve">ярко выраженным эмоциональным настроением (например, натюрморты </w:t>
      </w:r>
      <w:r w:rsidRPr="00806895">
        <w:rPr>
          <w:sz w:val="24"/>
          <w:szCs w:val="24"/>
        </w:rPr>
        <w:t>В.</w:t>
      </w:r>
      <w:r w:rsidRPr="00806895">
        <w:rPr>
          <w:spacing w:val="-4"/>
          <w:sz w:val="24"/>
          <w:szCs w:val="24"/>
        </w:rPr>
        <w:t xml:space="preserve"> </w:t>
      </w:r>
      <w:r w:rsidRPr="00806895">
        <w:rPr>
          <w:sz w:val="24"/>
          <w:szCs w:val="24"/>
        </w:rPr>
        <w:t>Ван</w:t>
      </w:r>
      <w:r w:rsidRPr="00806895">
        <w:rPr>
          <w:spacing w:val="-1"/>
          <w:sz w:val="24"/>
          <w:szCs w:val="24"/>
        </w:rPr>
        <w:t xml:space="preserve"> </w:t>
      </w:r>
      <w:r w:rsidRPr="00806895">
        <w:rPr>
          <w:sz w:val="24"/>
          <w:szCs w:val="24"/>
        </w:rPr>
        <w:t>Гога или</w:t>
      </w:r>
      <w:r w:rsidRPr="00806895">
        <w:rPr>
          <w:spacing w:val="-2"/>
          <w:sz w:val="24"/>
          <w:szCs w:val="24"/>
        </w:rPr>
        <w:t xml:space="preserve"> </w:t>
      </w:r>
      <w:r w:rsidRPr="00806895">
        <w:rPr>
          <w:sz w:val="24"/>
          <w:szCs w:val="24"/>
        </w:rPr>
        <w:t>А.</w:t>
      </w:r>
      <w:r w:rsidRPr="00806895">
        <w:rPr>
          <w:spacing w:val="-9"/>
          <w:sz w:val="24"/>
          <w:szCs w:val="24"/>
        </w:rPr>
        <w:t xml:space="preserve"> </w:t>
      </w:r>
      <w:r w:rsidRPr="00806895">
        <w:rPr>
          <w:sz w:val="24"/>
          <w:szCs w:val="24"/>
        </w:rPr>
        <w:t>Матисса).</w:t>
      </w:r>
    </w:p>
    <w:p w:rsidR="00DF0A23" w:rsidRPr="00806895" w:rsidRDefault="00DF0A23" w:rsidP="00806895">
      <w:pPr>
        <w:pStyle w:val="ad"/>
        <w:spacing w:before="9" w:line="228" w:lineRule="auto"/>
        <w:ind w:left="284" w:right="441" w:firstLine="451"/>
        <w:jc w:val="left"/>
        <w:rPr>
          <w:sz w:val="24"/>
          <w:szCs w:val="24"/>
        </w:rPr>
      </w:pPr>
      <w:r w:rsidRPr="00806895">
        <w:rPr>
          <w:sz w:val="24"/>
          <w:szCs w:val="24"/>
        </w:rPr>
        <w:t>Осваивать</w:t>
      </w:r>
      <w:r w:rsidRPr="00806895">
        <w:rPr>
          <w:spacing w:val="55"/>
          <w:sz w:val="24"/>
          <w:szCs w:val="24"/>
        </w:rPr>
        <w:t xml:space="preserve"> </w:t>
      </w:r>
      <w:r w:rsidRPr="00806895">
        <w:rPr>
          <w:sz w:val="24"/>
          <w:szCs w:val="24"/>
        </w:rPr>
        <w:t>новый</w:t>
      </w:r>
      <w:r w:rsidRPr="00806895">
        <w:rPr>
          <w:spacing w:val="45"/>
          <w:sz w:val="24"/>
          <w:szCs w:val="24"/>
        </w:rPr>
        <w:t xml:space="preserve"> </w:t>
      </w:r>
      <w:r w:rsidRPr="00806895">
        <w:rPr>
          <w:sz w:val="24"/>
          <w:szCs w:val="24"/>
        </w:rPr>
        <w:t>опыт</w:t>
      </w:r>
      <w:r w:rsidRPr="00806895">
        <w:rPr>
          <w:spacing w:val="43"/>
          <w:sz w:val="24"/>
          <w:szCs w:val="24"/>
        </w:rPr>
        <w:t xml:space="preserve"> </w:t>
      </w:r>
      <w:r w:rsidRPr="00806895">
        <w:rPr>
          <w:sz w:val="24"/>
          <w:szCs w:val="24"/>
        </w:rPr>
        <w:t>восприятия</w:t>
      </w:r>
      <w:r w:rsidRPr="00806895">
        <w:rPr>
          <w:spacing w:val="53"/>
          <w:sz w:val="24"/>
          <w:szCs w:val="24"/>
        </w:rPr>
        <w:t xml:space="preserve"> </w:t>
      </w:r>
      <w:r w:rsidRPr="00806895">
        <w:rPr>
          <w:sz w:val="24"/>
          <w:szCs w:val="24"/>
        </w:rPr>
        <w:t>художественных</w:t>
      </w:r>
      <w:r w:rsidRPr="00806895">
        <w:rPr>
          <w:spacing w:val="32"/>
          <w:sz w:val="24"/>
          <w:szCs w:val="24"/>
        </w:rPr>
        <w:t xml:space="preserve"> </w:t>
      </w:r>
      <w:r w:rsidRPr="00806895">
        <w:rPr>
          <w:sz w:val="24"/>
          <w:szCs w:val="24"/>
        </w:rPr>
        <w:t>иллюстраций</w:t>
      </w:r>
      <w:r w:rsidRPr="00806895">
        <w:rPr>
          <w:spacing w:val="52"/>
          <w:sz w:val="24"/>
          <w:szCs w:val="24"/>
        </w:rPr>
        <w:t xml:space="preserve"> </w:t>
      </w:r>
      <w:r w:rsidRPr="00806895">
        <w:rPr>
          <w:sz w:val="24"/>
          <w:szCs w:val="24"/>
        </w:rPr>
        <w:t>в</w:t>
      </w:r>
      <w:r w:rsidRPr="00806895">
        <w:rPr>
          <w:spacing w:val="38"/>
          <w:sz w:val="24"/>
          <w:szCs w:val="24"/>
        </w:rPr>
        <w:t xml:space="preserve"> </w:t>
      </w:r>
      <w:r w:rsidRPr="00806895">
        <w:rPr>
          <w:sz w:val="24"/>
          <w:szCs w:val="24"/>
        </w:rPr>
        <w:t>детских</w:t>
      </w:r>
      <w:r w:rsidRPr="00806895">
        <w:rPr>
          <w:spacing w:val="46"/>
          <w:sz w:val="24"/>
          <w:szCs w:val="24"/>
        </w:rPr>
        <w:t xml:space="preserve"> </w:t>
      </w:r>
      <w:r w:rsidRPr="00806895">
        <w:rPr>
          <w:sz w:val="24"/>
          <w:szCs w:val="24"/>
        </w:rPr>
        <w:t>книгах</w:t>
      </w:r>
      <w:r w:rsidRPr="00806895">
        <w:rPr>
          <w:spacing w:val="43"/>
          <w:sz w:val="24"/>
          <w:szCs w:val="24"/>
        </w:rPr>
        <w:t xml:space="preserve"> </w:t>
      </w:r>
      <w:r w:rsidRPr="00806895">
        <w:rPr>
          <w:sz w:val="24"/>
          <w:szCs w:val="24"/>
        </w:rPr>
        <w:t xml:space="preserve">и </w:t>
      </w:r>
      <w:r w:rsidRPr="00806895">
        <w:rPr>
          <w:spacing w:val="-2"/>
          <w:sz w:val="24"/>
          <w:szCs w:val="24"/>
        </w:rPr>
        <w:t>отношения к</w:t>
      </w:r>
      <w:r w:rsidRPr="00806895">
        <w:rPr>
          <w:spacing w:val="-13"/>
          <w:sz w:val="24"/>
          <w:szCs w:val="24"/>
        </w:rPr>
        <w:t xml:space="preserve"> </w:t>
      </w:r>
      <w:r w:rsidRPr="00806895">
        <w:rPr>
          <w:spacing w:val="-2"/>
          <w:sz w:val="24"/>
          <w:szCs w:val="24"/>
        </w:rPr>
        <w:t>ним</w:t>
      </w:r>
      <w:r w:rsidRPr="00806895">
        <w:rPr>
          <w:spacing w:val="-12"/>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соответствии с</w:t>
      </w:r>
      <w:r w:rsidRPr="00806895">
        <w:rPr>
          <w:spacing w:val="-12"/>
          <w:sz w:val="24"/>
          <w:szCs w:val="24"/>
        </w:rPr>
        <w:t xml:space="preserve"> </w:t>
      </w:r>
      <w:r w:rsidRPr="00806895">
        <w:rPr>
          <w:spacing w:val="-2"/>
          <w:sz w:val="24"/>
          <w:szCs w:val="24"/>
        </w:rPr>
        <w:t>учебной установкой.</w:t>
      </w:r>
    </w:p>
    <w:p w:rsidR="00DF0A23" w:rsidRPr="00806895" w:rsidRDefault="00DF0A23" w:rsidP="00806895">
      <w:pPr>
        <w:pStyle w:val="ad"/>
        <w:spacing w:line="284" w:lineRule="exact"/>
        <w:ind w:left="284" w:right="441"/>
        <w:jc w:val="left"/>
        <w:rPr>
          <w:sz w:val="24"/>
          <w:szCs w:val="24"/>
        </w:rPr>
      </w:pPr>
      <w:r w:rsidRPr="00806895">
        <w:rPr>
          <w:spacing w:val="-2"/>
          <w:w w:val="95"/>
          <w:sz w:val="24"/>
          <w:szCs w:val="24"/>
        </w:rPr>
        <w:t>Модуль</w:t>
      </w:r>
      <w:r w:rsidRPr="00806895">
        <w:rPr>
          <w:spacing w:val="8"/>
          <w:sz w:val="24"/>
          <w:szCs w:val="24"/>
        </w:rPr>
        <w:t xml:space="preserve"> </w:t>
      </w:r>
      <w:r w:rsidRPr="00806895">
        <w:rPr>
          <w:spacing w:val="-2"/>
          <w:w w:val="95"/>
          <w:sz w:val="24"/>
          <w:szCs w:val="24"/>
        </w:rPr>
        <w:t>«Азбука</w:t>
      </w:r>
      <w:r w:rsidRPr="00806895">
        <w:rPr>
          <w:spacing w:val="3"/>
          <w:sz w:val="24"/>
          <w:szCs w:val="24"/>
        </w:rPr>
        <w:t xml:space="preserve"> </w:t>
      </w:r>
      <w:r w:rsidRPr="00806895">
        <w:rPr>
          <w:spacing w:val="-2"/>
          <w:w w:val="95"/>
          <w:sz w:val="24"/>
          <w:szCs w:val="24"/>
        </w:rPr>
        <w:t>цифровой</w:t>
      </w:r>
      <w:r w:rsidRPr="00806895">
        <w:rPr>
          <w:spacing w:val="4"/>
          <w:sz w:val="24"/>
          <w:szCs w:val="24"/>
        </w:rPr>
        <w:t xml:space="preserve"> </w:t>
      </w:r>
      <w:r w:rsidRPr="00806895">
        <w:rPr>
          <w:spacing w:val="-2"/>
          <w:w w:val="95"/>
          <w:sz w:val="24"/>
          <w:szCs w:val="24"/>
        </w:rPr>
        <w:t>графики»</w:t>
      </w:r>
    </w:p>
    <w:p w:rsidR="00DF0A23" w:rsidRPr="00806895" w:rsidRDefault="00DF0A23" w:rsidP="00806895">
      <w:pPr>
        <w:pStyle w:val="ad"/>
        <w:tabs>
          <w:tab w:val="left" w:pos="8327"/>
        </w:tabs>
        <w:spacing w:before="10" w:line="228" w:lineRule="auto"/>
        <w:ind w:left="284" w:right="441" w:firstLine="451"/>
        <w:jc w:val="left"/>
        <w:rPr>
          <w:sz w:val="24"/>
          <w:szCs w:val="24"/>
        </w:rPr>
      </w:pPr>
      <w:r w:rsidRPr="00806895">
        <w:rPr>
          <w:sz w:val="24"/>
          <w:szCs w:val="24"/>
        </w:rPr>
        <w:t>Приобретать</w:t>
      </w:r>
      <w:r w:rsidRPr="00806895">
        <w:rPr>
          <w:spacing w:val="80"/>
          <w:sz w:val="24"/>
          <w:szCs w:val="24"/>
        </w:rPr>
        <w:t xml:space="preserve"> </w:t>
      </w:r>
      <w:r w:rsidRPr="00806895">
        <w:rPr>
          <w:sz w:val="24"/>
          <w:szCs w:val="24"/>
        </w:rPr>
        <w:t>опыт</w:t>
      </w:r>
      <w:r w:rsidRPr="00806895">
        <w:rPr>
          <w:spacing w:val="72"/>
          <w:sz w:val="24"/>
          <w:szCs w:val="24"/>
        </w:rPr>
        <w:t xml:space="preserve"> </w:t>
      </w:r>
      <w:r w:rsidRPr="00806895">
        <w:rPr>
          <w:sz w:val="24"/>
          <w:szCs w:val="24"/>
        </w:rPr>
        <w:t>создания</w:t>
      </w:r>
      <w:r w:rsidRPr="00806895">
        <w:rPr>
          <w:spacing w:val="79"/>
          <w:sz w:val="24"/>
          <w:szCs w:val="24"/>
        </w:rPr>
        <w:t xml:space="preserve"> </w:t>
      </w:r>
      <w:r w:rsidRPr="00806895">
        <w:rPr>
          <w:sz w:val="24"/>
          <w:szCs w:val="24"/>
        </w:rPr>
        <w:t>фотографий</w:t>
      </w:r>
      <w:r w:rsidRPr="00806895">
        <w:rPr>
          <w:spacing w:val="80"/>
          <w:sz w:val="24"/>
          <w:szCs w:val="24"/>
        </w:rPr>
        <w:t xml:space="preserve"> </w:t>
      </w:r>
      <w:r w:rsidRPr="00806895">
        <w:rPr>
          <w:sz w:val="24"/>
          <w:szCs w:val="24"/>
        </w:rPr>
        <w:t>с</w:t>
      </w:r>
      <w:r w:rsidRPr="00806895">
        <w:rPr>
          <w:spacing w:val="67"/>
          <w:sz w:val="24"/>
          <w:szCs w:val="24"/>
        </w:rPr>
        <w:t xml:space="preserve"> </w:t>
      </w:r>
      <w:r w:rsidRPr="00806895">
        <w:rPr>
          <w:sz w:val="24"/>
          <w:szCs w:val="24"/>
        </w:rPr>
        <w:t>целью</w:t>
      </w:r>
      <w:r w:rsidRPr="00806895">
        <w:rPr>
          <w:spacing w:val="76"/>
          <w:sz w:val="24"/>
          <w:szCs w:val="24"/>
        </w:rPr>
        <w:t xml:space="preserve"> </w:t>
      </w:r>
      <w:r w:rsidRPr="00806895">
        <w:rPr>
          <w:sz w:val="24"/>
          <w:szCs w:val="24"/>
        </w:rPr>
        <w:t>эстетического</w:t>
      </w:r>
      <w:r w:rsidRPr="00806895">
        <w:rPr>
          <w:sz w:val="24"/>
          <w:szCs w:val="24"/>
        </w:rPr>
        <w:tab/>
      </w:r>
      <w:r w:rsidRPr="00806895">
        <w:rPr>
          <w:w w:val="95"/>
          <w:sz w:val="24"/>
          <w:szCs w:val="24"/>
        </w:rPr>
        <w:t>и</w:t>
      </w:r>
      <w:r w:rsidRPr="00806895">
        <w:rPr>
          <w:spacing w:val="80"/>
          <w:sz w:val="24"/>
          <w:szCs w:val="24"/>
        </w:rPr>
        <w:t xml:space="preserve"> </w:t>
      </w:r>
      <w:r w:rsidRPr="00806895">
        <w:rPr>
          <w:w w:val="95"/>
          <w:sz w:val="24"/>
          <w:szCs w:val="24"/>
        </w:rPr>
        <w:t xml:space="preserve">целенаправленного </w:t>
      </w:r>
      <w:r w:rsidRPr="00806895">
        <w:rPr>
          <w:sz w:val="24"/>
          <w:szCs w:val="24"/>
        </w:rPr>
        <w:t>наблюдения природы.</w:t>
      </w:r>
    </w:p>
    <w:p w:rsidR="00DF0A23" w:rsidRPr="00806895" w:rsidRDefault="00DF0A23" w:rsidP="00806895">
      <w:pPr>
        <w:pStyle w:val="ad"/>
        <w:spacing w:before="6" w:line="228" w:lineRule="auto"/>
        <w:ind w:left="284" w:right="441" w:firstLine="450"/>
        <w:jc w:val="left"/>
        <w:rPr>
          <w:sz w:val="24"/>
          <w:szCs w:val="24"/>
        </w:rPr>
      </w:pPr>
      <w:r w:rsidRPr="00806895">
        <w:rPr>
          <w:sz w:val="24"/>
          <w:szCs w:val="24"/>
        </w:rPr>
        <w:t>Приобретать</w:t>
      </w:r>
      <w:r w:rsidRPr="00806895">
        <w:rPr>
          <w:spacing w:val="35"/>
          <w:sz w:val="24"/>
          <w:szCs w:val="24"/>
        </w:rPr>
        <w:t xml:space="preserve"> </w:t>
      </w:r>
      <w:r w:rsidRPr="00806895">
        <w:rPr>
          <w:sz w:val="24"/>
          <w:szCs w:val="24"/>
        </w:rPr>
        <w:t>опыт</w:t>
      </w:r>
      <w:r w:rsidRPr="00806895">
        <w:rPr>
          <w:spacing w:val="25"/>
          <w:sz w:val="24"/>
          <w:szCs w:val="24"/>
        </w:rPr>
        <w:t xml:space="preserve"> </w:t>
      </w:r>
      <w:r w:rsidRPr="00806895">
        <w:rPr>
          <w:sz w:val="24"/>
          <w:szCs w:val="24"/>
        </w:rPr>
        <w:t>обсуждения</w:t>
      </w:r>
      <w:r w:rsidRPr="00806895">
        <w:rPr>
          <w:spacing w:val="32"/>
          <w:sz w:val="24"/>
          <w:szCs w:val="24"/>
        </w:rPr>
        <w:t xml:space="preserve"> </w:t>
      </w:r>
      <w:r w:rsidRPr="00806895">
        <w:rPr>
          <w:sz w:val="24"/>
          <w:szCs w:val="24"/>
        </w:rPr>
        <w:t>фотографий</w:t>
      </w:r>
      <w:r w:rsidRPr="00806895">
        <w:rPr>
          <w:spacing w:val="35"/>
          <w:sz w:val="24"/>
          <w:szCs w:val="24"/>
        </w:rPr>
        <w:t xml:space="preserve"> </w:t>
      </w:r>
      <w:r w:rsidRPr="00806895">
        <w:rPr>
          <w:sz w:val="24"/>
          <w:szCs w:val="24"/>
        </w:rPr>
        <w:t>с</w:t>
      </w:r>
      <w:r w:rsidRPr="00806895">
        <w:rPr>
          <w:spacing w:val="20"/>
          <w:sz w:val="24"/>
          <w:szCs w:val="24"/>
        </w:rPr>
        <w:t xml:space="preserve"> </w:t>
      </w:r>
      <w:r w:rsidRPr="00806895">
        <w:rPr>
          <w:sz w:val="24"/>
          <w:szCs w:val="24"/>
        </w:rPr>
        <w:t>точки</w:t>
      </w:r>
      <w:r w:rsidRPr="00806895">
        <w:rPr>
          <w:spacing w:val="28"/>
          <w:sz w:val="24"/>
          <w:szCs w:val="24"/>
        </w:rPr>
        <w:t xml:space="preserve"> </w:t>
      </w:r>
      <w:r w:rsidRPr="00806895">
        <w:rPr>
          <w:sz w:val="24"/>
          <w:szCs w:val="24"/>
        </w:rPr>
        <w:t>зрения</w:t>
      </w:r>
      <w:r w:rsidRPr="00806895">
        <w:rPr>
          <w:spacing w:val="27"/>
          <w:sz w:val="24"/>
          <w:szCs w:val="24"/>
        </w:rPr>
        <w:t xml:space="preserve"> </w:t>
      </w:r>
      <w:r w:rsidRPr="00806895">
        <w:rPr>
          <w:sz w:val="24"/>
          <w:szCs w:val="24"/>
        </w:rPr>
        <w:t>того,</w:t>
      </w:r>
      <w:r w:rsidRPr="00806895">
        <w:rPr>
          <w:spacing w:val="24"/>
          <w:sz w:val="24"/>
          <w:szCs w:val="24"/>
        </w:rPr>
        <w:t xml:space="preserve"> </w:t>
      </w:r>
      <w:r w:rsidRPr="00806895">
        <w:rPr>
          <w:sz w:val="24"/>
          <w:szCs w:val="24"/>
        </w:rPr>
        <w:t>с</w:t>
      </w:r>
      <w:r w:rsidRPr="00806895">
        <w:rPr>
          <w:spacing w:val="20"/>
          <w:sz w:val="24"/>
          <w:szCs w:val="24"/>
        </w:rPr>
        <w:t xml:space="preserve"> </w:t>
      </w:r>
      <w:r w:rsidRPr="00806895">
        <w:rPr>
          <w:sz w:val="24"/>
          <w:szCs w:val="24"/>
        </w:rPr>
        <w:t>какой</w:t>
      </w:r>
      <w:r w:rsidRPr="00806895">
        <w:rPr>
          <w:spacing w:val="31"/>
          <w:sz w:val="24"/>
          <w:szCs w:val="24"/>
        </w:rPr>
        <w:t xml:space="preserve"> </w:t>
      </w:r>
      <w:r w:rsidRPr="00806895">
        <w:rPr>
          <w:sz w:val="24"/>
          <w:szCs w:val="24"/>
        </w:rPr>
        <w:t>целью</w:t>
      </w:r>
      <w:r w:rsidRPr="00806895">
        <w:rPr>
          <w:spacing w:val="23"/>
          <w:sz w:val="24"/>
          <w:szCs w:val="24"/>
        </w:rPr>
        <w:t xml:space="preserve"> </w:t>
      </w:r>
      <w:r w:rsidRPr="00806895">
        <w:rPr>
          <w:sz w:val="24"/>
          <w:szCs w:val="24"/>
        </w:rPr>
        <w:t xml:space="preserve">сделан </w:t>
      </w:r>
      <w:r w:rsidRPr="00806895">
        <w:rPr>
          <w:w w:val="95"/>
          <w:sz w:val="24"/>
          <w:szCs w:val="24"/>
        </w:rPr>
        <w:t>снимок, насколько значимо его содержание и какова композиция в кадре.</w:t>
      </w:r>
    </w:p>
    <w:p w:rsidR="00DF0A23" w:rsidRPr="0072459A" w:rsidRDefault="00DF0A23" w:rsidP="00806895">
      <w:pPr>
        <w:pStyle w:val="ad"/>
        <w:spacing w:before="4" w:line="281" w:lineRule="exact"/>
        <w:ind w:left="284" w:right="441"/>
        <w:jc w:val="left"/>
        <w:rPr>
          <w:b/>
          <w:sz w:val="24"/>
          <w:szCs w:val="24"/>
        </w:rPr>
      </w:pPr>
      <w:r w:rsidRPr="0072459A">
        <w:rPr>
          <w:b/>
          <w:sz w:val="24"/>
          <w:szCs w:val="24"/>
        </w:rPr>
        <w:t>2</w:t>
      </w:r>
      <w:r w:rsidRPr="0072459A">
        <w:rPr>
          <w:b/>
          <w:spacing w:val="-7"/>
          <w:sz w:val="24"/>
          <w:szCs w:val="24"/>
        </w:rPr>
        <w:t xml:space="preserve"> </w:t>
      </w:r>
      <w:r w:rsidRPr="0072459A">
        <w:rPr>
          <w:b/>
          <w:spacing w:val="-2"/>
          <w:sz w:val="24"/>
          <w:szCs w:val="24"/>
        </w:rPr>
        <w:t>КЛАСС</w:t>
      </w:r>
    </w:p>
    <w:p w:rsidR="00DF0A23" w:rsidRPr="0072459A" w:rsidRDefault="00DF0A23" w:rsidP="00806895">
      <w:pPr>
        <w:pStyle w:val="ad"/>
        <w:spacing w:line="278" w:lineRule="exact"/>
        <w:ind w:left="284" w:right="441"/>
        <w:rPr>
          <w:b/>
          <w:sz w:val="24"/>
          <w:szCs w:val="24"/>
        </w:rPr>
      </w:pPr>
      <w:r w:rsidRPr="0072459A">
        <w:rPr>
          <w:b/>
          <w:w w:val="95"/>
          <w:sz w:val="24"/>
          <w:szCs w:val="24"/>
        </w:rPr>
        <w:t>Модуль</w:t>
      </w:r>
      <w:r w:rsidRPr="0072459A">
        <w:rPr>
          <w:b/>
          <w:spacing w:val="-1"/>
          <w:w w:val="95"/>
          <w:sz w:val="24"/>
          <w:szCs w:val="24"/>
        </w:rPr>
        <w:t xml:space="preserve"> </w:t>
      </w:r>
      <w:r w:rsidRPr="0072459A">
        <w:rPr>
          <w:b/>
          <w:spacing w:val="-2"/>
          <w:sz w:val="24"/>
          <w:szCs w:val="24"/>
        </w:rPr>
        <w:t>«Графика»</w:t>
      </w:r>
    </w:p>
    <w:p w:rsidR="00DF0A23" w:rsidRPr="00806895" w:rsidRDefault="00DF0A23" w:rsidP="00806895">
      <w:pPr>
        <w:pStyle w:val="ad"/>
        <w:spacing w:before="9" w:line="228" w:lineRule="auto"/>
        <w:ind w:left="284" w:right="441" w:firstLine="452"/>
        <w:rPr>
          <w:sz w:val="24"/>
          <w:szCs w:val="24"/>
        </w:rPr>
      </w:pPr>
      <w:r w:rsidRPr="00806895">
        <w:rPr>
          <w:sz w:val="24"/>
          <w:szCs w:val="24"/>
        </w:rPr>
        <w:t xml:space="preserve">Осваивать особенности и приёмы работы новыми графическими художественными </w:t>
      </w:r>
      <w:r w:rsidRPr="00806895">
        <w:rPr>
          <w:w w:val="95"/>
          <w:sz w:val="24"/>
          <w:szCs w:val="24"/>
        </w:rPr>
        <w:t xml:space="preserve">материалами; осваивать выразительные свойства твёрдых, сухих, мягких и жидких графических </w:t>
      </w:r>
      <w:r w:rsidRPr="00806895">
        <w:rPr>
          <w:spacing w:val="-2"/>
          <w:sz w:val="24"/>
          <w:szCs w:val="24"/>
        </w:rPr>
        <w:t>материалов.</w:t>
      </w:r>
    </w:p>
    <w:p w:rsidR="00DF0A23" w:rsidRPr="00806895" w:rsidRDefault="00DF0A23" w:rsidP="0072459A">
      <w:pPr>
        <w:pStyle w:val="ad"/>
        <w:spacing w:line="287" w:lineRule="exact"/>
        <w:ind w:left="284" w:right="441"/>
        <w:rPr>
          <w:b/>
          <w:sz w:val="24"/>
          <w:szCs w:val="24"/>
        </w:rPr>
      </w:pPr>
      <w:r w:rsidRPr="00806895">
        <w:rPr>
          <w:w w:val="95"/>
          <w:sz w:val="24"/>
          <w:szCs w:val="24"/>
        </w:rPr>
        <w:t>Приобретать</w:t>
      </w:r>
      <w:r w:rsidRPr="00806895">
        <w:rPr>
          <w:spacing w:val="65"/>
          <w:sz w:val="24"/>
          <w:szCs w:val="24"/>
        </w:rPr>
        <w:t xml:space="preserve"> </w:t>
      </w:r>
      <w:r w:rsidRPr="00806895">
        <w:rPr>
          <w:w w:val="95"/>
          <w:sz w:val="24"/>
          <w:szCs w:val="24"/>
        </w:rPr>
        <w:t>навыки</w:t>
      </w:r>
      <w:r w:rsidRPr="00806895">
        <w:rPr>
          <w:spacing w:val="58"/>
          <w:sz w:val="24"/>
          <w:szCs w:val="24"/>
        </w:rPr>
        <w:t xml:space="preserve"> </w:t>
      </w:r>
      <w:r w:rsidRPr="00806895">
        <w:rPr>
          <w:w w:val="95"/>
          <w:sz w:val="24"/>
          <w:szCs w:val="24"/>
        </w:rPr>
        <w:t>изображения</w:t>
      </w:r>
      <w:r w:rsidRPr="00806895">
        <w:rPr>
          <w:spacing w:val="67"/>
          <w:sz w:val="24"/>
          <w:szCs w:val="24"/>
        </w:rPr>
        <w:t xml:space="preserve"> </w:t>
      </w:r>
      <w:r w:rsidRPr="00806895">
        <w:rPr>
          <w:w w:val="95"/>
          <w:sz w:val="24"/>
          <w:szCs w:val="24"/>
        </w:rPr>
        <w:t>на</w:t>
      </w:r>
      <w:r w:rsidRPr="00806895">
        <w:rPr>
          <w:spacing w:val="49"/>
          <w:sz w:val="24"/>
          <w:szCs w:val="24"/>
        </w:rPr>
        <w:t xml:space="preserve"> </w:t>
      </w:r>
      <w:r w:rsidRPr="00806895">
        <w:rPr>
          <w:w w:val="95"/>
          <w:sz w:val="24"/>
          <w:szCs w:val="24"/>
        </w:rPr>
        <w:t>основе</w:t>
      </w:r>
      <w:r w:rsidRPr="00806895">
        <w:rPr>
          <w:spacing w:val="52"/>
          <w:sz w:val="24"/>
          <w:szCs w:val="24"/>
        </w:rPr>
        <w:t xml:space="preserve"> </w:t>
      </w:r>
      <w:r w:rsidRPr="00806895">
        <w:rPr>
          <w:w w:val="95"/>
          <w:sz w:val="24"/>
          <w:szCs w:val="24"/>
        </w:rPr>
        <w:t>разной</w:t>
      </w:r>
      <w:r w:rsidRPr="00806895">
        <w:rPr>
          <w:spacing w:val="53"/>
          <w:sz w:val="24"/>
          <w:szCs w:val="24"/>
        </w:rPr>
        <w:t xml:space="preserve"> </w:t>
      </w:r>
      <w:r w:rsidRPr="00806895">
        <w:rPr>
          <w:w w:val="95"/>
          <w:sz w:val="24"/>
          <w:szCs w:val="24"/>
        </w:rPr>
        <w:t>по</w:t>
      </w:r>
      <w:r w:rsidRPr="00806895">
        <w:rPr>
          <w:spacing w:val="46"/>
          <w:sz w:val="24"/>
          <w:szCs w:val="24"/>
        </w:rPr>
        <w:t xml:space="preserve"> </w:t>
      </w:r>
      <w:r w:rsidRPr="00806895">
        <w:rPr>
          <w:w w:val="95"/>
          <w:sz w:val="24"/>
          <w:szCs w:val="24"/>
        </w:rPr>
        <w:t>характеру</w:t>
      </w:r>
      <w:r w:rsidRPr="00806895">
        <w:rPr>
          <w:spacing w:val="61"/>
          <w:sz w:val="24"/>
          <w:szCs w:val="24"/>
        </w:rPr>
        <w:t xml:space="preserve"> </w:t>
      </w:r>
      <w:r w:rsidRPr="00806895">
        <w:rPr>
          <w:w w:val="95"/>
          <w:sz w:val="24"/>
          <w:szCs w:val="24"/>
        </w:rPr>
        <w:t>и</w:t>
      </w:r>
      <w:r w:rsidRPr="00806895">
        <w:rPr>
          <w:spacing w:val="47"/>
          <w:sz w:val="24"/>
          <w:szCs w:val="24"/>
        </w:rPr>
        <w:t xml:space="preserve"> </w:t>
      </w:r>
      <w:r w:rsidRPr="00806895">
        <w:rPr>
          <w:w w:val="95"/>
          <w:sz w:val="24"/>
          <w:szCs w:val="24"/>
        </w:rPr>
        <w:t>способу</w:t>
      </w:r>
      <w:r w:rsidRPr="00806895">
        <w:rPr>
          <w:spacing w:val="55"/>
          <w:sz w:val="24"/>
          <w:szCs w:val="24"/>
        </w:rPr>
        <w:t xml:space="preserve"> </w:t>
      </w:r>
      <w:r w:rsidRPr="00806895">
        <w:rPr>
          <w:spacing w:val="-2"/>
          <w:w w:val="95"/>
          <w:sz w:val="24"/>
          <w:szCs w:val="24"/>
        </w:rPr>
        <w:t>наложения</w:t>
      </w:r>
      <w:r w:rsidR="0072459A">
        <w:rPr>
          <w:spacing w:val="-2"/>
          <w:w w:val="95"/>
          <w:sz w:val="24"/>
          <w:szCs w:val="24"/>
        </w:rPr>
        <w:t xml:space="preserve"> линии.</w:t>
      </w:r>
    </w:p>
    <w:p w:rsidR="00DF0A23" w:rsidRPr="00806895" w:rsidRDefault="00DF0A23" w:rsidP="00806895">
      <w:pPr>
        <w:pStyle w:val="ad"/>
        <w:spacing w:before="27" w:line="228" w:lineRule="auto"/>
        <w:ind w:left="284" w:right="441" w:firstLine="452"/>
        <w:rPr>
          <w:sz w:val="24"/>
          <w:szCs w:val="24"/>
        </w:rPr>
      </w:pPr>
      <w:r w:rsidRPr="00806895">
        <w:rPr>
          <w:sz w:val="24"/>
          <w:szCs w:val="24"/>
        </w:rPr>
        <w:t xml:space="preserve">Овладевать понятием «ритм» и навыками ритмической организации изображения как </w:t>
      </w:r>
      <w:r w:rsidRPr="00806895">
        <w:rPr>
          <w:w w:val="95"/>
          <w:sz w:val="24"/>
          <w:szCs w:val="24"/>
        </w:rPr>
        <w:t>необходимой композиционной основы выражения содержания.</w:t>
      </w:r>
    </w:p>
    <w:p w:rsidR="00DF0A23" w:rsidRPr="00806895" w:rsidRDefault="00DF0A23" w:rsidP="00806895">
      <w:pPr>
        <w:pStyle w:val="ad"/>
        <w:spacing w:before="4" w:line="230" w:lineRule="auto"/>
        <w:ind w:left="284" w:right="441" w:firstLine="451"/>
        <w:rPr>
          <w:sz w:val="24"/>
          <w:szCs w:val="24"/>
        </w:rPr>
      </w:pPr>
      <w:r w:rsidRPr="00806895">
        <w:rPr>
          <w:sz w:val="24"/>
          <w:szCs w:val="24"/>
        </w:rPr>
        <w:t>Осваивать</w:t>
      </w:r>
      <w:r w:rsidRPr="00806895">
        <w:rPr>
          <w:spacing w:val="-15"/>
          <w:sz w:val="24"/>
          <w:szCs w:val="24"/>
        </w:rPr>
        <w:t xml:space="preserve"> </w:t>
      </w:r>
      <w:r w:rsidRPr="00806895">
        <w:rPr>
          <w:sz w:val="24"/>
          <w:szCs w:val="24"/>
        </w:rPr>
        <w:t>навык</w:t>
      </w:r>
      <w:r w:rsidRPr="00806895">
        <w:rPr>
          <w:spacing w:val="-14"/>
          <w:sz w:val="24"/>
          <w:szCs w:val="24"/>
        </w:rPr>
        <w:t xml:space="preserve"> </w:t>
      </w:r>
      <w:r w:rsidRPr="00806895">
        <w:rPr>
          <w:sz w:val="24"/>
          <w:szCs w:val="24"/>
        </w:rPr>
        <w:t>визуального</w:t>
      </w:r>
      <w:r w:rsidRPr="00806895">
        <w:rPr>
          <w:spacing w:val="-8"/>
          <w:sz w:val="24"/>
          <w:szCs w:val="24"/>
        </w:rPr>
        <w:t xml:space="preserve"> </w:t>
      </w:r>
      <w:r w:rsidRPr="00806895">
        <w:rPr>
          <w:sz w:val="24"/>
          <w:szCs w:val="24"/>
        </w:rPr>
        <w:t>сравнения</w:t>
      </w:r>
      <w:r w:rsidRPr="00806895">
        <w:rPr>
          <w:spacing w:val="-13"/>
          <w:sz w:val="24"/>
          <w:szCs w:val="24"/>
        </w:rPr>
        <w:t xml:space="preserve"> </w:t>
      </w:r>
      <w:r w:rsidRPr="00806895">
        <w:rPr>
          <w:sz w:val="24"/>
          <w:szCs w:val="24"/>
        </w:rPr>
        <w:t>пространственных</w:t>
      </w:r>
      <w:r w:rsidRPr="00806895">
        <w:rPr>
          <w:spacing w:val="-16"/>
          <w:sz w:val="24"/>
          <w:szCs w:val="24"/>
        </w:rPr>
        <w:t xml:space="preserve"> </w:t>
      </w:r>
      <w:r w:rsidRPr="00806895">
        <w:rPr>
          <w:sz w:val="24"/>
          <w:szCs w:val="24"/>
        </w:rPr>
        <w:t>величин,</w:t>
      </w:r>
      <w:r w:rsidRPr="00806895">
        <w:rPr>
          <w:spacing w:val="-12"/>
          <w:sz w:val="24"/>
          <w:szCs w:val="24"/>
        </w:rPr>
        <w:t xml:space="preserve"> </w:t>
      </w:r>
      <w:r w:rsidRPr="00806895">
        <w:rPr>
          <w:sz w:val="24"/>
          <w:szCs w:val="24"/>
        </w:rPr>
        <w:t>приобретать</w:t>
      </w:r>
      <w:r w:rsidRPr="00806895">
        <w:rPr>
          <w:spacing w:val="-10"/>
          <w:sz w:val="24"/>
          <w:szCs w:val="24"/>
        </w:rPr>
        <w:t xml:space="preserve"> </w:t>
      </w:r>
      <w:r w:rsidRPr="00806895">
        <w:rPr>
          <w:sz w:val="24"/>
          <w:szCs w:val="24"/>
        </w:rPr>
        <w:t>умения соотносить пропорции в</w:t>
      </w:r>
      <w:r w:rsidRPr="00806895">
        <w:rPr>
          <w:spacing w:val="-1"/>
          <w:sz w:val="24"/>
          <w:szCs w:val="24"/>
        </w:rPr>
        <w:t xml:space="preserve"> </w:t>
      </w:r>
      <w:r w:rsidRPr="00806895">
        <w:rPr>
          <w:sz w:val="24"/>
          <w:szCs w:val="24"/>
        </w:rPr>
        <w:t>рисунках птиц и животных (с опорой на</w:t>
      </w:r>
      <w:r w:rsidRPr="00806895">
        <w:rPr>
          <w:spacing w:val="-1"/>
          <w:sz w:val="24"/>
          <w:szCs w:val="24"/>
        </w:rPr>
        <w:t xml:space="preserve"> </w:t>
      </w:r>
      <w:r w:rsidRPr="00806895">
        <w:rPr>
          <w:sz w:val="24"/>
          <w:szCs w:val="24"/>
        </w:rPr>
        <w:t xml:space="preserve">зрительские впечатления и </w:t>
      </w:r>
      <w:r w:rsidRPr="00806895">
        <w:rPr>
          <w:spacing w:val="-2"/>
          <w:sz w:val="24"/>
          <w:szCs w:val="24"/>
        </w:rPr>
        <w:t>анализ).</w:t>
      </w:r>
    </w:p>
    <w:p w:rsidR="00DF0A23" w:rsidRPr="00806895" w:rsidRDefault="00DF0A23" w:rsidP="00806895">
      <w:pPr>
        <w:pStyle w:val="ad"/>
        <w:spacing w:before="9" w:line="228" w:lineRule="auto"/>
        <w:ind w:left="284" w:right="441" w:firstLine="451"/>
        <w:rPr>
          <w:sz w:val="24"/>
          <w:szCs w:val="24"/>
        </w:rPr>
      </w:pPr>
      <w:r w:rsidRPr="00806895">
        <w:rPr>
          <w:w w:val="95"/>
          <w:sz w:val="24"/>
          <w:szCs w:val="24"/>
        </w:rPr>
        <w:t>Приобретать умение</w:t>
      </w:r>
      <w:r w:rsidRPr="00806895">
        <w:rPr>
          <w:spacing w:val="-1"/>
          <w:w w:val="95"/>
          <w:sz w:val="24"/>
          <w:szCs w:val="24"/>
        </w:rPr>
        <w:t xml:space="preserve"> </w:t>
      </w:r>
      <w:r w:rsidRPr="00806895">
        <w:rPr>
          <w:w w:val="95"/>
          <w:sz w:val="24"/>
          <w:szCs w:val="24"/>
        </w:rPr>
        <w:t>вести рисунок с</w:t>
      </w:r>
      <w:r w:rsidRPr="00806895">
        <w:rPr>
          <w:spacing w:val="-8"/>
          <w:w w:val="95"/>
          <w:sz w:val="24"/>
          <w:szCs w:val="24"/>
        </w:rPr>
        <w:t xml:space="preserve"> </w:t>
      </w:r>
      <w:r w:rsidRPr="00806895">
        <w:rPr>
          <w:w w:val="95"/>
          <w:sz w:val="24"/>
          <w:szCs w:val="24"/>
        </w:rPr>
        <w:t>натуры, видеть пропорции объекта, расположение его</w:t>
      </w:r>
      <w:r w:rsidRPr="00806895">
        <w:rPr>
          <w:spacing w:val="-2"/>
          <w:w w:val="95"/>
          <w:sz w:val="24"/>
          <w:szCs w:val="24"/>
        </w:rPr>
        <w:t xml:space="preserve"> </w:t>
      </w:r>
      <w:r w:rsidRPr="00806895">
        <w:rPr>
          <w:w w:val="95"/>
          <w:sz w:val="24"/>
          <w:szCs w:val="24"/>
        </w:rPr>
        <w:t xml:space="preserve">в </w:t>
      </w:r>
      <w:r w:rsidRPr="00806895">
        <w:rPr>
          <w:sz w:val="24"/>
          <w:szCs w:val="24"/>
        </w:rPr>
        <w:t>пространстве; располагать изображение на</w:t>
      </w:r>
      <w:r w:rsidRPr="00806895">
        <w:rPr>
          <w:spacing w:val="-5"/>
          <w:sz w:val="24"/>
          <w:szCs w:val="24"/>
        </w:rPr>
        <w:t xml:space="preserve"> </w:t>
      </w:r>
      <w:r w:rsidRPr="00806895">
        <w:rPr>
          <w:sz w:val="24"/>
          <w:szCs w:val="24"/>
        </w:rPr>
        <w:t>листе,</w:t>
      </w:r>
      <w:r w:rsidRPr="00806895">
        <w:rPr>
          <w:spacing w:val="-4"/>
          <w:sz w:val="24"/>
          <w:szCs w:val="24"/>
        </w:rPr>
        <w:t xml:space="preserve"> </w:t>
      </w:r>
      <w:r w:rsidRPr="00806895">
        <w:rPr>
          <w:sz w:val="24"/>
          <w:szCs w:val="24"/>
        </w:rPr>
        <w:t>соблюдая этапы ведения рисунка, осваивая навык штриховки.</w:t>
      </w:r>
    </w:p>
    <w:p w:rsidR="00DF0A23" w:rsidRPr="00806895" w:rsidRDefault="00DF0A23" w:rsidP="00806895">
      <w:pPr>
        <w:pStyle w:val="ad"/>
        <w:spacing w:line="285" w:lineRule="exact"/>
        <w:ind w:left="284" w:right="441"/>
        <w:rPr>
          <w:sz w:val="24"/>
          <w:szCs w:val="24"/>
        </w:rPr>
      </w:pPr>
      <w:r w:rsidRPr="00806895">
        <w:rPr>
          <w:spacing w:val="-2"/>
          <w:w w:val="95"/>
          <w:sz w:val="24"/>
          <w:szCs w:val="24"/>
        </w:rPr>
        <w:t>Модуль</w:t>
      </w:r>
      <w:r w:rsidRPr="00806895">
        <w:rPr>
          <w:spacing w:val="3"/>
          <w:sz w:val="24"/>
          <w:szCs w:val="24"/>
        </w:rPr>
        <w:t xml:space="preserve"> </w:t>
      </w:r>
      <w:r w:rsidRPr="00806895">
        <w:rPr>
          <w:spacing w:val="-2"/>
          <w:sz w:val="24"/>
          <w:szCs w:val="24"/>
        </w:rPr>
        <w:t>«Живопись»</w:t>
      </w:r>
    </w:p>
    <w:p w:rsidR="00DF0A23" w:rsidRPr="00806895" w:rsidRDefault="00DF0A23" w:rsidP="00806895">
      <w:pPr>
        <w:pStyle w:val="ad"/>
        <w:spacing w:before="8" w:line="230" w:lineRule="auto"/>
        <w:ind w:left="284" w:right="441" w:firstLine="453"/>
        <w:rPr>
          <w:sz w:val="24"/>
          <w:szCs w:val="24"/>
        </w:rPr>
      </w:pPr>
      <w:r w:rsidRPr="00806895">
        <w:rPr>
          <w:w w:val="95"/>
          <w:sz w:val="24"/>
          <w:szCs w:val="24"/>
        </w:rPr>
        <w:t>Осваивать навыки работы цветом, навыки смешения красок, пастозное плотное и</w:t>
      </w:r>
      <w:r w:rsidRPr="00806895">
        <w:rPr>
          <w:spacing w:val="-10"/>
          <w:w w:val="95"/>
          <w:sz w:val="24"/>
          <w:szCs w:val="24"/>
        </w:rPr>
        <w:t xml:space="preserve"> </w:t>
      </w:r>
      <w:r w:rsidRPr="00806895">
        <w:rPr>
          <w:w w:val="95"/>
          <w:sz w:val="24"/>
          <w:szCs w:val="24"/>
        </w:rPr>
        <w:t xml:space="preserve">прозрачное </w:t>
      </w:r>
      <w:r w:rsidRPr="00806895">
        <w:rPr>
          <w:sz w:val="24"/>
          <w:szCs w:val="24"/>
        </w:rPr>
        <w:t xml:space="preserve">нанесение краски; осваивать разный характер мазков и движений кистью, навыки создания </w:t>
      </w:r>
      <w:r w:rsidRPr="00806895">
        <w:rPr>
          <w:spacing w:val="-2"/>
          <w:sz w:val="24"/>
          <w:szCs w:val="24"/>
        </w:rPr>
        <w:t>выразительной</w:t>
      </w:r>
      <w:r w:rsidRPr="00806895">
        <w:rPr>
          <w:spacing w:val="-5"/>
          <w:sz w:val="24"/>
          <w:szCs w:val="24"/>
        </w:rPr>
        <w:t xml:space="preserve"> </w:t>
      </w:r>
      <w:r w:rsidRPr="00806895">
        <w:rPr>
          <w:spacing w:val="-2"/>
          <w:sz w:val="24"/>
          <w:szCs w:val="24"/>
        </w:rPr>
        <w:t>фактуры</w:t>
      </w:r>
      <w:r w:rsidRPr="00806895">
        <w:rPr>
          <w:spacing w:val="-1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кроющие</w:t>
      </w:r>
      <w:r w:rsidRPr="00806895">
        <w:rPr>
          <w:spacing w:val="-6"/>
          <w:sz w:val="24"/>
          <w:szCs w:val="24"/>
        </w:rPr>
        <w:t xml:space="preserve"> </w:t>
      </w:r>
      <w:r w:rsidRPr="00806895">
        <w:rPr>
          <w:spacing w:val="-2"/>
          <w:sz w:val="24"/>
          <w:szCs w:val="24"/>
        </w:rPr>
        <w:t>качества</w:t>
      </w:r>
      <w:r w:rsidRPr="00806895">
        <w:rPr>
          <w:spacing w:val="-8"/>
          <w:sz w:val="24"/>
          <w:szCs w:val="24"/>
        </w:rPr>
        <w:t xml:space="preserve"> </w:t>
      </w:r>
      <w:r w:rsidRPr="00806895">
        <w:rPr>
          <w:spacing w:val="-2"/>
          <w:sz w:val="24"/>
          <w:szCs w:val="24"/>
        </w:rPr>
        <w:t>гуаши.</w:t>
      </w:r>
    </w:p>
    <w:p w:rsidR="00DF0A23" w:rsidRPr="00806895" w:rsidRDefault="00DF0A23" w:rsidP="00806895">
      <w:pPr>
        <w:pStyle w:val="ad"/>
        <w:spacing w:before="4" w:line="228" w:lineRule="auto"/>
        <w:ind w:left="284" w:right="441" w:firstLine="451"/>
        <w:rPr>
          <w:sz w:val="24"/>
          <w:szCs w:val="24"/>
        </w:rPr>
      </w:pPr>
      <w:r w:rsidRPr="00806895">
        <w:rPr>
          <w:w w:val="95"/>
          <w:sz w:val="24"/>
          <w:szCs w:val="24"/>
        </w:rPr>
        <w:t xml:space="preserve">Приобретать опыт работы акварельной краской и понимать особенности работы прозрачной </w:t>
      </w:r>
      <w:r w:rsidRPr="00806895">
        <w:rPr>
          <w:spacing w:val="-2"/>
          <w:sz w:val="24"/>
          <w:szCs w:val="24"/>
        </w:rPr>
        <w:t>краской.</w:t>
      </w:r>
    </w:p>
    <w:p w:rsidR="00DF0A23" w:rsidRPr="00806895" w:rsidRDefault="00DF0A23" w:rsidP="00806895">
      <w:pPr>
        <w:pStyle w:val="ad"/>
        <w:spacing w:before="11" w:line="228" w:lineRule="auto"/>
        <w:ind w:left="284" w:right="441" w:firstLine="449"/>
        <w:rPr>
          <w:sz w:val="24"/>
          <w:szCs w:val="24"/>
        </w:rPr>
      </w:pPr>
      <w:r w:rsidRPr="00806895">
        <w:rPr>
          <w:sz w:val="24"/>
          <w:szCs w:val="24"/>
        </w:rPr>
        <w:t>Знать названия основных и составных цветов и способы получения разных оттенков составного цвета.</w:t>
      </w:r>
    </w:p>
    <w:p w:rsidR="00DF0A23" w:rsidRPr="00806895" w:rsidRDefault="00DF0A23" w:rsidP="00806895">
      <w:pPr>
        <w:pStyle w:val="ad"/>
        <w:spacing w:before="11" w:line="228" w:lineRule="auto"/>
        <w:ind w:left="284" w:right="441" w:firstLine="452"/>
        <w:rPr>
          <w:sz w:val="24"/>
          <w:szCs w:val="24"/>
        </w:rPr>
      </w:pPr>
      <w:r w:rsidRPr="00806895">
        <w:rPr>
          <w:sz w:val="24"/>
          <w:szCs w:val="24"/>
        </w:rPr>
        <w:t>Различать и сравнивать тёмные и светлые оттенки цвета; осваивать смешение цветных красок</w:t>
      </w:r>
      <w:r w:rsidRPr="00806895">
        <w:rPr>
          <w:spacing w:val="-15"/>
          <w:sz w:val="24"/>
          <w:szCs w:val="24"/>
        </w:rPr>
        <w:t xml:space="preserve"> </w:t>
      </w:r>
      <w:r w:rsidRPr="00806895">
        <w:rPr>
          <w:sz w:val="24"/>
          <w:szCs w:val="24"/>
        </w:rPr>
        <w:t>с</w:t>
      </w:r>
      <w:r w:rsidRPr="00806895">
        <w:rPr>
          <w:spacing w:val="-15"/>
          <w:sz w:val="24"/>
          <w:szCs w:val="24"/>
        </w:rPr>
        <w:t xml:space="preserve"> </w:t>
      </w:r>
      <w:r w:rsidRPr="00806895">
        <w:rPr>
          <w:sz w:val="24"/>
          <w:szCs w:val="24"/>
        </w:rPr>
        <w:t>белой</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чёрной</w:t>
      </w:r>
      <w:r w:rsidRPr="00806895">
        <w:rPr>
          <w:spacing w:val="-9"/>
          <w:sz w:val="24"/>
          <w:szCs w:val="24"/>
        </w:rPr>
        <w:t xml:space="preserve"> </w:t>
      </w:r>
      <w:r w:rsidRPr="00806895">
        <w:rPr>
          <w:sz w:val="24"/>
          <w:szCs w:val="24"/>
        </w:rPr>
        <w:t>(для</w:t>
      </w:r>
      <w:r w:rsidRPr="00806895">
        <w:rPr>
          <w:spacing w:val="-13"/>
          <w:sz w:val="24"/>
          <w:szCs w:val="24"/>
        </w:rPr>
        <w:t xml:space="preserve"> </w:t>
      </w:r>
      <w:r w:rsidRPr="00806895">
        <w:rPr>
          <w:sz w:val="24"/>
          <w:szCs w:val="24"/>
        </w:rPr>
        <w:t>изменения</w:t>
      </w:r>
      <w:r w:rsidRPr="00806895">
        <w:rPr>
          <w:spacing w:val="-9"/>
          <w:sz w:val="24"/>
          <w:szCs w:val="24"/>
        </w:rPr>
        <w:t xml:space="preserve"> </w:t>
      </w:r>
      <w:r w:rsidRPr="00806895">
        <w:rPr>
          <w:sz w:val="24"/>
          <w:szCs w:val="24"/>
        </w:rPr>
        <w:t>их</w:t>
      </w:r>
      <w:r w:rsidRPr="00806895">
        <w:rPr>
          <w:spacing w:val="-15"/>
          <w:sz w:val="24"/>
          <w:szCs w:val="24"/>
        </w:rPr>
        <w:t xml:space="preserve"> </w:t>
      </w:r>
      <w:r w:rsidRPr="00806895">
        <w:rPr>
          <w:sz w:val="24"/>
          <w:szCs w:val="24"/>
        </w:rPr>
        <w:t>тона).</w:t>
      </w:r>
    </w:p>
    <w:p w:rsidR="00DF0A23" w:rsidRPr="00806895" w:rsidRDefault="00DF0A23" w:rsidP="00806895">
      <w:pPr>
        <w:pStyle w:val="ad"/>
        <w:spacing w:before="13" w:line="225" w:lineRule="auto"/>
        <w:ind w:left="284" w:right="441" w:firstLine="449"/>
        <w:rPr>
          <w:sz w:val="24"/>
          <w:szCs w:val="24"/>
        </w:rPr>
      </w:pPr>
      <w:r w:rsidRPr="00806895">
        <w:rPr>
          <w:sz w:val="24"/>
          <w:szCs w:val="24"/>
        </w:rPr>
        <w:t>Знать о делении цветов на тёплые и холодные; уметь различать и сравнивать тёплые и холодные оттенки цвета.</w:t>
      </w:r>
    </w:p>
    <w:p w:rsidR="00DF0A23" w:rsidRPr="00806895" w:rsidRDefault="00DF0A23" w:rsidP="00806895">
      <w:pPr>
        <w:pStyle w:val="ad"/>
        <w:spacing w:before="4" w:line="232" w:lineRule="auto"/>
        <w:ind w:left="284" w:right="441" w:firstLine="452"/>
        <w:rPr>
          <w:sz w:val="24"/>
          <w:szCs w:val="24"/>
        </w:rPr>
      </w:pPr>
      <w:r w:rsidRPr="00806895">
        <w:rPr>
          <w:sz w:val="24"/>
          <w:szCs w:val="24"/>
        </w:rPr>
        <w:t>Осваивать</w:t>
      </w:r>
      <w:r w:rsidRPr="00806895">
        <w:rPr>
          <w:spacing w:val="-16"/>
          <w:sz w:val="24"/>
          <w:szCs w:val="24"/>
        </w:rPr>
        <w:t xml:space="preserve"> </w:t>
      </w:r>
      <w:r w:rsidRPr="00806895">
        <w:rPr>
          <w:sz w:val="24"/>
          <w:szCs w:val="24"/>
        </w:rPr>
        <w:t>эмоциональную</w:t>
      </w:r>
      <w:r w:rsidRPr="00806895">
        <w:rPr>
          <w:spacing w:val="-16"/>
          <w:sz w:val="24"/>
          <w:szCs w:val="24"/>
        </w:rPr>
        <w:t xml:space="preserve"> </w:t>
      </w:r>
      <w:r w:rsidRPr="00806895">
        <w:rPr>
          <w:sz w:val="24"/>
          <w:szCs w:val="24"/>
        </w:rPr>
        <w:t>выразительность</w:t>
      </w:r>
      <w:r w:rsidRPr="00806895">
        <w:rPr>
          <w:spacing w:val="-15"/>
          <w:sz w:val="24"/>
          <w:szCs w:val="24"/>
        </w:rPr>
        <w:t xml:space="preserve"> </w:t>
      </w:r>
      <w:r w:rsidRPr="00806895">
        <w:rPr>
          <w:sz w:val="24"/>
          <w:szCs w:val="24"/>
        </w:rPr>
        <w:t>цвета:</w:t>
      </w:r>
      <w:r w:rsidRPr="00806895">
        <w:rPr>
          <w:spacing w:val="-16"/>
          <w:sz w:val="24"/>
          <w:szCs w:val="24"/>
        </w:rPr>
        <w:t xml:space="preserve"> </w:t>
      </w:r>
      <w:r w:rsidRPr="00806895">
        <w:rPr>
          <w:sz w:val="24"/>
          <w:szCs w:val="24"/>
        </w:rPr>
        <w:t>цвет</w:t>
      </w:r>
      <w:r w:rsidRPr="00806895">
        <w:rPr>
          <w:spacing w:val="-16"/>
          <w:sz w:val="24"/>
          <w:szCs w:val="24"/>
        </w:rPr>
        <w:t xml:space="preserve"> </w:t>
      </w:r>
      <w:r w:rsidRPr="00806895">
        <w:rPr>
          <w:sz w:val="24"/>
          <w:szCs w:val="24"/>
        </w:rPr>
        <w:t>звонкий</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яркий,</w:t>
      </w:r>
      <w:r w:rsidRPr="00806895">
        <w:rPr>
          <w:spacing w:val="-15"/>
          <w:sz w:val="24"/>
          <w:szCs w:val="24"/>
        </w:rPr>
        <w:t xml:space="preserve"> </w:t>
      </w:r>
      <w:r w:rsidRPr="00806895">
        <w:rPr>
          <w:sz w:val="24"/>
          <w:szCs w:val="24"/>
        </w:rPr>
        <w:t>радостный;</w:t>
      </w:r>
      <w:r w:rsidRPr="00806895">
        <w:rPr>
          <w:spacing w:val="-16"/>
          <w:sz w:val="24"/>
          <w:szCs w:val="24"/>
        </w:rPr>
        <w:t xml:space="preserve"> </w:t>
      </w:r>
      <w:r w:rsidRPr="00806895">
        <w:rPr>
          <w:sz w:val="24"/>
          <w:szCs w:val="24"/>
        </w:rPr>
        <w:t>цвет мягкий,</w:t>
      </w:r>
      <w:r w:rsidRPr="00806895">
        <w:rPr>
          <w:spacing w:val="-8"/>
          <w:sz w:val="24"/>
          <w:szCs w:val="24"/>
        </w:rPr>
        <w:t xml:space="preserve"> </w:t>
      </w:r>
      <w:r w:rsidRPr="00806895">
        <w:rPr>
          <w:sz w:val="24"/>
          <w:szCs w:val="24"/>
        </w:rPr>
        <w:t>«глухой»</w:t>
      </w:r>
      <w:r w:rsidRPr="00806895">
        <w:rPr>
          <w:spacing w:val="-15"/>
          <w:sz w:val="24"/>
          <w:szCs w:val="24"/>
        </w:rPr>
        <w:t xml:space="preserve"> </w:t>
      </w:r>
      <w:r w:rsidRPr="00806895">
        <w:rPr>
          <w:sz w:val="24"/>
          <w:szCs w:val="24"/>
        </w:rPr>
        <w:t>и</w:t>
      </w:r>
      <w:r w:rsidRPr="00806895">
        <w:rPr>
          <w:spacing w:val="-15"/>
          <w:sz w:val="24"/>
          <w:szCs w:val="24"/>
        </w:rPr>
        <w:t xml:space="preserve"> </w:t>
      </w:r>
      <w:r w:rsidRPr="00806895">
        <w:rPr>
          <w:sz w:val="24"/>
          <w:szCs w:val="24"/>
        </w:rPr>
        <w:t>мрачный</w:t>
      </w:r>
      <w:r w:rsidRPr="00806895">
        <w:rPr>
          <w:spacing w:val="-10"/>
          <w:sz w:val="24"/>
          <w:szCs w:val="24"/>
        </w:rPr>
        <w:t xml:space="preserve"> </w:t>
      </w:r>
      <w:r w:rsidRPr="00806895">
        <w:rPr>
          <w:sz w:val="24"/>
          <w:szCs w:val="24"/>
        </w:rPr>
        <w:t>и</w:t>
      </w:r>
      <w:r w:rsidRPr="00806895">
        <w:rPr>
          <w:spacing w:val="-16"/>
          <w:sz w:val="24"/>
          <w:szCs w:val="24"/>
        </w:rPr>
        <w:t xml:space="preserve"> </w:t>
      </w:r>
      <w:r w:rsidRPr="00806895">
        <w:rPr>
          <w:sz w:val="24"/>
          <w:szCs w:val="24"/>
        </w:rPr>
        <w:t>Up.</w:t>
      </w:r>
    </w:p>
    <w:p w:rsidR="00DF0A23" w:rsidRPr="00806895" w:rsidRDefault="00DF0A23" w:rsidP="00806895">
      <w:pPr>
        <w:pStyle w:val="ad"/>
        <w:spacing w:before="11" w:line="225" w:lineRule="auto"/>
        <w:ind w:left="284" w:right="441" w:firstLine="449"/>
        <w:rPr>
          <w:sz w:val="24"/>
          <w:szCs w:val="24"/>
        </w:rPr>
      </w:pPr>
      <w:r w:rsidRPr="00806895">
        <w:rPr>
          <w:w w:val="95"/>
          <w:sz w:val="24"/>
          <w:szCs w:val="24"/>
        </w:rPr>
        <w:t>Приобретать опыт</w:t>
      </w:r>
      <w:r w:rsidRPr="00806895">
        <w:rPr>
          <w:spacing w:val="-5"/>
          <w:w w:val="95"/>
          <w:sz w:val="24"/>
          <w:szCs w:val="24"/>
        </w:rPr>
        <w:t xml:space="preserve"> </w:t>
      </w:r>
      <w:r w:rsidRPr="00806895">
        <w:rPr>
          <w:w w:val="95"/>
          <w:sz w:val="24"/>
          <w:szCs w:val="24"/>
        </w:rPr>
        <w:t>создания пейзажей, передающих разные</w:t>
      </w:r>
      <w:r w:rsidRPr="00806895">
        <w:rPr>
          <w:spacing w:val="-2"/>
          <w:w w:val="95"/>
          <w:sz w:val="24"/>
          <w:szCs w:val="24"/>
        </w:rPr>
        <w:t xml:space="preserve"> </w:t>
      </w:r>
      <w:r w:rsidRPr="00806895">
        <w:rPr>
          <w:w w:val="95"/>
          <w:sz w:val="24"/>
          <w:szCs w:val="24"/>
        </w:rPr>
        <w:t>состояния погоды (туман, грозу</w:t>
      </w:r>
      <w:r w:rsidRPr="00806895">
        <w:rPr>
          <w:spacing w:val="-2"/>
          <w:w w:val="95"/>
          <w:sz w:val="24"/>
          <w:szCs w:val="24"/>
        </w:rPr>
        <w:t xml:space="preserve"> </w:t>
      </w:r>
      <w:r w:rsidRPr="00806895">
        <w:rPr>
          <w:w w:val="95"/>
          <w:sz w:val="24"/>
          <w:szCs w:val="24"/>
        </w:rPr>
        <w:t xml:space="preserve">и </w:t>
      </w:r>
      <w:r w:rsidRPr="00806895">
        <w:rPr>
          <w:sz w:val="24"/>
          <w:szCs w:val="24"/>
        </w:rPr>
        <w:t>др.)</w:t>
      </w:r>
      <w:r w:rsidRPr="00806895">
        <w:rPr>
          <w:spacing w:val="32"/>
          <w:sz w:val="24"/>
          <w:szCs w:val="24"/>
        </w:rPr>
        <w:t xml:space="preserve"> </w:t>
      </w:r>
      <w:r w:rsidRPr="00806895">
        <w:rPr>
          <w:sz w:val="24"/>
          <w:szCs w:val="24"/>
        </w:rPr>
        <w:t>на</w:t>
      </w:r>
      <w:r w:rsidRPr="00806895">
        <w:rPr>
          <w:spacing w:val="34"/>
          <w:sz w:val="24"/>
          <w:szCs w:val="24"/>
        </w:rPr>
        <w:t xml:space="preserve"> </w:t>
      </w:r>
      <w:r w:rsidRPr="00806895">
        <w:rPr>
          <w:sz w:val="24"/>
          <w:szCs w:val="24"/>
        </w:rPr>
        <w:t>основе</w:t>
      </w:r>
      <w:r w:rsidRPr="00806895">
        <w:rPr>
          <w:spacing w:val="39"/>
          <w:sz w:val="24"/>
          <w:szCs w:val="24"/>
        </w:rPr>
        <w:t xml:space="preserve"> </w:t>
      </w:r>
      <w:r w:rsidRPr="00806895">
        <w:rPr>
          <w:sz w:val="24"/>
          <w:szCs w:val="24"/>
        </w:rPr>
        <w:t>изменения</w:t>
      </w:r>
      <w:r w:rsidRPr="00806895">
        <w:rPr>
          <w:spacing w:val="43"/>
          <w:sz w:val="24"/>
          <w:szCs w:val="24"/>
        </w:rPr>
        <w:t xml:space="preserve"> </w:t>
      </w:r>
      <w:r w:rsidRPr="00806895">
        <w:rPr>
          <w:sz w:val="24"/>
          <w:szCs w:val="24"/>
        </w:rPr>
        <w:t>тонального</w:t>
      </w:r>
      <w:r w:rsidRPr="00806895">
        <w:rPr>
          <w:spacing w:val="49"/>
          <w:sz w:val="24"/>
          <w:szCs w:val="24"/>
        </w:rPr>
        <w:t xml:space="preserve"> </w:t>
      </w:r>
      <w:r w:rsidRPr="00806895">
        <w:rPr>
          <w:sz w:val="24"/>
          <w:szCs w:val="24"/>
        </w:rPr>
        <w:t>звучания</w:t>
      </w:r>
      <w:r w:rsidRPr="00806895">
        <w:rPr>
          <w:spacing w:val="41"/>
          <w:sz w:val="24"/>
          <w:szCs w:val="24"/>
        </w:rPr>
        <w:t xml:space="preserve"> </w:t>
      </w:r>
      <w:r w:rsidRPr="00806895">
        <w:rPr>
          <w:sz w:val="24"/>
          <w:szCs w:val="24"/>
        </w:rPr>
        <w:t>цвета;</w:t>
      </w:r>
      <w:r w:rsidRPr="00806895">
        <w:rPr>
          <w:spacing w:val="37"/>
          <w:sz w:val="24"/>
          <w:szCs w:val="24"/>
        </w:rPr>
        <w:t xml:space="preserve"> </w:t>
      </w:r>
      <w:r w:rsidRPr="00806895">
        <w:rPr>
          <w:sz w:val="24"/>
          <w:szCs w:val="24"/>
        </w:rPr>
        <w:t>приобретать</w:t>
      </w:r>
      <w:r w:rsidRPr="00806895">
        <w:rPr>
          <w:spacing w:val="47"/>
          <w:sz w:val="24"/>
          <w:szCs w:val="24"/>
        </w:rPr>
        <w:t xml:space="preserve"> </w:t>
      </w:r>
      <w:r w:rsidRPr="00806895">
        <w:rPr>
          <w:sz w:val="24"/>
          <w:szCs w:val="24"/>
        </w:rPr>
        <w:t>опыт</w:t>
      </w:r>
      <w:r w:rsidRPr="00806895">
        <w:rPr>
          <w:spacing w:val="36"/>
          <w:sz w:val="24"/>
          <w:szCs w:val="24"/>
        </w:rPr>
        <w:t xml:space="preserve"> </w:t>
      </w:r>
      <w:r w:rsidRPr="00806895">
        <w:rPr>
          <w:sz w:val="24"/>
          <w:szCs w:val="24"/>
        </w:rPr>
        <w:t>передачи</w:t>
      </w:r>
      <w:r w:rsidRPr="00806895">
        <w:rPr>
          <w:spacing w:val="42"/>
          <w:sz w:val="24"/>
          <w:szCs w:val="24"/>
        </w:rPr>
        <w:t xml:space="preserve"> </w:t>
      </w:r>
      <w:r w:rsidRPr="00806895">
        <w:rPr>
          <w:sz w:val="24"/>
          <w:szCs w:val="24"/>
        </w:rPr>
        <w:t>разного</w:t>
      </w:r>
    </w:p>
    <w:p w:rsidR="00DF0A23" w:rsidRPr="00806895" w:rsidRDefault="0072459A" w:rsidP="00806895">
      <w:pPr>
        <w:spacing w:before="72"/>
        <w:ind w:left="284" w:right="441"/>
        <w:rPr>
          <w:rFonts w:ascii="Times New Roman" w:hAnsi="Times New Roman" w:cs="Times New Roman"/>
          <w:sz w:val="24"/>
          <w:szCs w:val="24"/>
        </w:rPr>
      </w:pPr>
      <w:r>
        <w:rPr>
          <w:rFonts w:ascii="Times New Roman" w:hAnsi="Times New Roman" w:cs="Times New Roman"/>
          <w:w w:val="105"/>
          <w:sz w:val="24"/>
          <w:szCs w:val="24"/>
        </w:rPr>
        <w:t>цветового состояния.</w:t>
      </w:r>
      <w:r w:rsidR="00DF0A23" w:rsidRPr="00806895">
        <w:rPr>
          <w:rFonts w:ascii="Times New Roman" w:hAnsi="Times New Roman" w:cs="Times New Roman"/>
          <w:spacing w:val="-2"/>
          <w:w w:val="105"/>
          <w:sz w:val="24"/>
          <w:szCs w:val="24"/>
        </w:rPr>
        <w:t>.</w:t>
      </w:r>
    </w:p>
    <w:p w:rsidR="00DF0A23" w:rsidRPr="00806895" w:rsidRDefault="00DF0A23" w:rsidP="00806895">
      <w:pPr>
        <w:pStyle w:val="ad"/>
        <w:spacing w:before="25" w:line="230" w:lineRule="auto"/>
        <w:ind w:left="284" w:right="441" w:firstLine="453"/>
        <w:rPr>
          <w:sz w:val="24"/>
          <w:szCs w:val="24"/>
        </w:rPr>
      </w:pPr>
      <w:r w:rsidRPr="00806895">
        <w:rPr>
          <w:sz w:val="24"/>
          <w:szCs w:val="24"/>
        </w:rPr>
        <w:t>Уметь</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изображении</w:t>
      </w:r>
      <w:r w:rsidRPr="00806895">
        <w:rPr>
          <w:spacing w:val="-15"/>
          <w:sz w:val="24"/>
          <w:szCs w:val="24"/>
        </w:rPr>
        <w:t xml:space="preserve"> </w:t>
      </w:r>
      <w:r w:rsidRPr="00806895">
        <w:rPr>
          <w:sz w:val="24"/>
          <w:szCs w:val="24"/>
        </w:rPr>
        <w:t>сказочных</w:t>
      </w:r>
      <w:r w:rsidRPr="00806895">
        <w:rPr>
          <w:spacing w:val="-16"/>
          <w:sz w:val="24"/>
          <w:szCs w:val="24"/>
        </w:rPr>
        <w:t xml:space="preserve"> </w:t>
      </w:r>
      <w:r w:rsidRPr="00806895">
        <w:rPr>
          <w:sz w:val="24"/>
          <w:szCs w:val="24"/>
        </w:rPr>
        <w:t>персонажей</w:t>
      </w:r>
      <w:r w:rsidRPr="00806895">
        <w:rPr>
          <w:spacing w:val="-16"/>
          <w:sz w:val="24"/>
          <w:szCs w:val="24"/>
        </w:rPr>
        <w:t xml:space="preserve"> </w:t>
      </w:r>
      <w:r w:rsidRPr="00806895">
        <w:rPr>
          <w:sz w:val="24"/>
          <w:szCs w:val="24"/>
        </w:rPr>
        <w:t>выразить</w:t>
      </w:r>
      <w:r w:rsidRPr="00806895">
        <w:rPr>
          <w:spacing w:val="-15"/>
          <w:sz w:val="24"/>
          <w:szCs w:val="24"/>
        </w:rPr>
        <w:t xml:space="preserve"> </w:t>
      </w:r>
      <w:r w:rsidRPr="00806895">
        <w:rPr>
          <w:sz w:val="24"/>
          <w:szCs w:val="24"/>
        </w:rPr>
        <w:t>их</w:t>
      </w:r>
      <w:r w:rsidRPr="00806895">
        <w:rPr>
          <w:spacing w:val="-16"/>
          <w:sz w:val="24"/>
          <w:szCs w:val="24"/>
        </w:rPr>
        <w:t xml:space="preserve"> </w:t>
      </w:r>
      <w:r w:rsidRPr="00806895">
        <w:rPr>
          <w:sz w:val="24"/>
          <w:szCs w:val="24"/>
        </w:rPr>
        <w:t>характер</w:t>
      </w:r>
      <w:r w:rsidRPr="00806895">
        <w:rPr>
          <w:spacing w:val="-15"/>
          <w:sz w:val="24"/>
          <w:szCs w:val="24"/>
        </w:rPr>
        <w:t xml:space="preserve"> </w:t>
      </w:r>
      <w:r w:rsidRPr="00806895">
        <w:rPr>
          <w:sz w:val="24"/>
          <w:szCs w:val="24"/>
        </w:rPr>
        <w:t>(герои</w:t>
      </w:r>
      <w:r w:rsidRPr="00806895">
        <w:rPr>
          <w:spacing w:val="-16"/>
          <w:sz w:val="24"/>
          <w:szCs w:val="24"/>
        </w:rPr>
        <w:t xml:space="preserve"> </w:t>
      </w:r>
      <w:r w:rsidRPr="00806895">
        <w:rPr>
          <w:sz w:val="24"/>
          <w:szCs w:val="24"/>
        </w:rPr>
        <w:t>сказок</w:t>
      </w:r>
      <w:r w:rsidRPr="00806895">
        <w:rPr>
          <w:spacing w:val="-16"/>
          <w:sz w:val="24"/>
          <w:szCs w:val="24"/>
        </w:rPr>
        <w:t xml:space="preserve"> </w:t>
      </w:r>
      <w:r w:rsidRPr="00806895">
        <w:rPr>
          <w:sz w:val="24"/>
          <w:szCs w:val="24"/>
        </w:rPr>
        <w:t>добрые</w:t>
      </w:r>
      <w:r w:rsidRPr="00806895">
        <w:rPr>
          <w:spacing w:val="-15"/>
          <w:sz w:val="24"/>
          <w:szCs w:val="24"/>
        </w:rPr>
        <w:t xml:space="preserve"> </w:t>
      </w:r>
      <w:r w:rsidRPr="00806895">
        <w:rPr>
          <w:sz w:val="24"/>
          <w:szCs w:val="24"/>
        </w:rPr>
        <w:t xml:space="preserve">и </w:t>
      </w:r>
      <w:r w:rsidRPr="00806895">
        <w:rPr>
          <w:w w:val="95"/>
          <w:sz w:val="24"/>
          <w:szCs w:val="24"/>
        </w:rPr>
        <w:t xml:space="preserve">злые, нежные и грозные); обсуждать, объяснять, какими художественными средствами удалось </w:t>
      </w:r>
      <w:r w:rsidRPr="00806895">
        <w:rPr>
          <w:spacing w:val="-2"/>
          <w:sz w:val="24"/>
          <w:szCs w:val="24"/>
        </w:rPr>
        <w:t>показать</w:t>
      </w:r>
      <w:r w:rsidRPr="00806895">
        <w:rPr>
          <w:spacing w:val="-5"/>
          <w:sz w:val="24"/>
          <w:szCs w:val="24"/>
        </w:rPr>
        <w:t xml:space="preserve"> </w:t>
      </w:r>
      <w:r w:rsidRPr="00806895">
        <w:rPr>
          <w:spacing w:val="-2"/>
          <w:sz w:val="24"/>
          <w:szCs w:val="24"/>
        </w:rPr>
        <w:t>характер</w:t>
      </w:r>
      <w:r w:rsidRPr="00806895">
        <w:rPr>
          <w:spacing w:val="-6"/>
          <w:sz w:val="24"/>
          <w:szCs w:val="24"/>
        </w:rPr>
        <w:t xml:space="preserve"> </w:t>
      </w:r>
      <w:r w:rsidRPr="00806895">
        <w:rPr>
          <w:spacing w:val="-2"/>
          <w:sz w:val="24"/>
          <w:szCs w:val="24"/>
        </w:rPr>
        <w:t>сказочных персонажей.</w:t>
      </w:r>
    </w:p>
    <w:p w:rsidR="00DF0A23" w:rsidRPr="0072459A" w:rsidRDefault="00DF0A23" w:rsidP="00806895">
      <w:pPr>
        <w:pStyle w:val="ad"/>
        <w:spacing w:line="281" w:lineRule="exact"/>
        <w:ind w:left="284" w:right="441"/>
        <w:rPr>
          <w:b/>
          <w:sz w:val="24"/>
          <w:szCs w:val="24"/>
        </w:rPr>
      </w:pPr>
      <w:r w:rsidRPr="0072459A">
        <w:rPr>
          <w:b/>
          <w:spacing w:val="-2"/>
          <w:w w:val="95"/>
          <w:sz w:val="24"/>
          <w:szCs w:val="24"/>
        </w:rPr>
        <w:t>Модуль</w:t>
      </w:r>
      <w:r w:rsidRPr="0072459A">
        <w:rPr>
          <w:b/>
          <w:spacing w:val="3"/>
          <w:sz w:val="24"/>
          <w:szCs w:val="24"/>
        </w:rPr>
        <w:t xml:space="preserve"> </w:t>
      </w:r>
      <w:r w:rsidRPr="0072459A">
        <w:rPr>
          <w:b/>
          <w:spacing w:val="-2"/>
          <w:sz w:val="24"/>
          <w:szCs w:val="24"/>
        </w:rPr>
        <w:t>«Скульптура»</w:t>
      </w:r>
    </w:p>
    <w:p w:rsidR="00DF0A23" w:rsidRPr="00806895" w:rsidRDefault="00DF0A23" w:rsidP="00806895">
      <w:pPr>
        <w:pStyle w:val="ad"/>
        <w:spacing w:before="5" w:line="230" w:lineRule="auto"/>
        <w:ind w:left="284" w:right="441" w:firstLine="452"/>
        <w:rPr>
          <w:sz w:val="24"/>
          <w:szCs w:val="24"/>
        </w:rPr>
      </w:pPr>
      <w:r w:rsidRPr="00806895">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w:t>
      </w:r>
      <w:r w:rsidRPr="00806895">
        <w:rPr>
          <w:spacing w:val="-13"/>
          <w:sz w:val="24"/>
          <w:szCs w:val="24"/>
        </w:rPr>
        <w:t xml:space="preserve"> </w:t>
      </w:r>
      <w:r w:rsidRPr="00806895">
        <w:rPr>
          <w:sz w:val="24"/>
          <w:szCs w:val="24"/>
        </w:rPr>
        <w:t>или</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учётом</w:t>
      </w:r>
      <w:r w:rsidRPr="00806895">
        <w:rPr>
          <w:spacing w:val="-11"/>
          <w:sz w:val="24"/>
          <w:szCs w:val="24"/>
        </w:rPr>
        <w:t xml:space="preserve"> </w:t>
      </w:r>
      <w:r w:rsidRPr="00806895">
        <w:rPr>
          <w:sz w:val="24"/>
          <w:szCs w:val="24"/>
        </w:rPr>
        <w:t>местных</w:t>
      </w:r>
      <w:r w:rsidRPr="00806895">
        <w:rPr>
          <w:spacing w:val="-13"/>
          <w:sz w:val="24"/>
          <w:szCs w:val="24"/>
        </w:rPr>
        <w:t xml:space="preserve"> </w:t>
      </w:r>
      <w:r w:rsidRPr="00806895">
        <w:rPr>
          <w:sz w:val="24"/>
          <w:szCs w:val="24"/>
        </w:rPr>
        <w:t>промыслов).</w:t>
      </w:r>
    </w:p>
    <w:p w:rsidR="00DF0A23" w:rsidRPr="00806895" w:rsidRDefault="00DF0A23" w:rsidP="00806895">
      <w:pPr>
        <w:pStyle w:val="ad"/>
        <w:spacing w:line="279" w:lineRule="exact"/>
        <w:ind w:left="284" w:right="441"/>
        <w:rPr>
          <w:sz w:val="24"/>
          <w:szCs w:val="24"/>
        </w:rPr>
      </w:pPr>
      <w:r w:rsidRPr="00806895">
        <w:rPr>
          <w:w w:val="95"/>
          <w:sz w:val="24"/>
          <w:szCs w:val="24"/>
        </w:rPr>
        <w:t>Знать</w:t>
      </w:r>
      <w:r w:rsidRPr="00806895">
        <w:rPr>
          <w:spacing w:val="-9"/>
          <w:w w:val="95"/>
          <w:sz w:val="24"/>
          <w:szCs w:val="24"/>
        </w:rPr>
        <w:t xml:space="preserve"> </w:t>
      </w:r>
      <w:r w:rsidRPr="00806895">
        <w:rPr>
          <w:w w:val="95"/>
          <w:sz w:val="24"/>
          <w:szCs w:val="24"/>
        </w:rPr>
        <w:t>об</w:t>
      </w:r>
      <w:r w:rsidRPr="00806895">
        <w:rPr>
          <w:spacing w:val="-12"/>
          <w:w w:val="95"/>
          <w:sz w:val="24"/>
          <w:szCs w:val="24"/>
        </w:rPr>
        <w:t xml:space="preserve"> </w:t>
      </w:r>
      <w:r w:rsidRPr="00806895">
        <w:rPr>
          <w:w w:val="95"/>
          <w:sz w:val="24"/>
          <w:szCs w:val="24"/>
        </w:rPr>
        <w:t>изменениях</w:t>
      </w:r>
      <w:r w:rsidRPr="00806895">
        <w:rPr>
          <w:spacing w:val="-1"/>
          <w:w w:val="95"/>
          <w:sz w:val="24"/>
          <w:szCs w:val="24"/>
        </w:rPr>
        <w:t xml:space="preserve"> </w:t>
      </w:r>
      <w:r w:rsidRPr="00806895">
        <w:rPr>
          <w:w w:val="95"/>
          <w:sz w:val="24"/>
          <w:szCs w:val="24"/>
        </w:rPr>
        <w:t>скульптурного</w:t>
      </w:r>
      <w:r w:rsidRPr="00806895">
        <w:rPr>
          <w:sz w:val="24"/>
          <w:szCs w:val="24"/>
        </w:rPr>
        <w:t xml:space="preserve"> </w:t>
      </w:r>
      <w:r w:rsidRPr="00806895">
        <w:rPr>
          <w:w w:val="95"/>
          <w:sz w:val="24"/>
          <w:szCs w:val="24"/>
        </w:rPr>
        <w:t>образа</w:t>
      </w:r>
      <w:r w:rsidRPr="00806895">
        <w:rPr>
          <w:spacing w:val="-8"/>
          <w:w w:val="95"/>
          <w:sz w:val="24"/>
          <w:szCs w:val="24"/>
        </w:rPr>
        <w:t xml:space="preserve"> </w:t>
      </w:r>
      <w:r w:rsidRPr="00806895">
        <w:rPr>
          <w:w w:val="95"/>
          <w:sz w:val="24"/>
          <w:szCs w:val="24"/>
        </w:rPr>
        <w:t>при</w:t>
      </w:r>
      <w:r w:rsidRPr="00806895">
        <w:rPr>
          <w:spacing w:val="-10"/>
          <w:w w:val="95"/>
          <w:sz w:val="24"/>
          <w:szCs w:val="24"/>
        </w:rPr>
        <w:t xml:space="preserve"> </w:t>
      </w:r>
      <w:r w:rsidRPr="00806895">
        <w:rPr>
          <w:w w:val="95"/>
          <w:sz w:val="24"/>
          <w:szCs w:val="24"/>
        </w:rPr>
        <w:t>осмотре</w:t>
      </w:r>
      <w:r w:rsidRPr="00806895">
        <w:rPr>
          <w:spacing w:val="-6"/>
          <w:w w:val="95"/>
          <w:sz w:val="24"/>
          <w:szCs w:val="24"/>
        </w:rPr>
        <w:t xml:space="preserve"> </w:t>
      </w:r>
      <w:r w:rsidRPr="00806895">
        <w:rPr>
          <w:w w:val="95"/>
          <w:sz w:val="24"/>
          <w:szCs w:val="24"/>
        </w:rPr>
        <w:t>произведения</w:t>
      </w:r>
      <w:r w:rsidRPr="00806895">
        <w:rPr>
          <w:spacing w:val="1"/>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разных</w:t>
      </w:r>
      <w:r w:rsidRPr="00806895">
        <w:rPr>
          <w:spacing w:val="-5"/>
          <w:w w:val="95"/>
          <w:sz w:val="24"/>
          <w:szCs w:val="24"/>
        </w:rPr>
        <w:t xml:space="preserve"> </w:t>
      </w:r>
      <w:r w:rsidRPr="00806895">
        <w:rPr>
          <w:spacing w:val="-2"/>
          <w:w w:val="95"/>
          <w:sz w:val="24"/>
          <w:szCs w:val="24"/>
        </w:rPr>
        <w:t>сторон.</w:t>
      </w:r>
    </w:p>
    <w:p w:rsidR="00DF0A23" w:rsidRPr="00806895" w:rsidRDefault="00DF0A23" w:rsidP="00806895">
      <w:pPr>
        <w:pStyle w:val="ad"/>
        <w:spacing w:before="12" w:line="225" w:lineRule="auto"/>
        <w:ind w:left="284" w:right="441" w:firstLine="452"/>
        <w:rPr>
          <w:sz w:val="24"/>
          <w:szCs w:val="24"/>
        </w:rPr>
      </w:pPr>
      <w:r w:rsidRPr="00806895">
        <w:rPr>
          <w:sz w:val="24"/>
          <w:szCs w:val="24"/>
        </w:rPr>
        <w:t xml:space="preserve">Приобретать в процессе лепки из пластилина опыт передачи движения цельной лепной </w:t>
      </w:r>
      <w:r w:rsidRPr="00806895">
        <w:rPr>
          <w:w w:val="95"/>
          <w:sz w:val="24"/>
          <w:szCs w:val="24"/>
        </w:rPr>
        <w:t>формы и разного характера движения этой формы (изображения зверушки).</w:t>
      </w:r>
    </w:p>
    <w:p w:rsidR="00DF0A23" w:rsidRPr="00806895" w:rsidRDefault="00DF0A23" w:rsidP="00806895">
      <w:pPr>
        <w:pStyle w:val="ad"/>
        <w:spacing w:before="67" w:line="283" w:lineRule="exact"/>
        <w:ind w:left="284" w:right="441"/>
        <w:rPr>
          <w:sz w:val="24"/>
          <w:szCs w:val="24"/>
        </w:rPr>
      </w:pPr>
      <w:r w:rsidRPr="00806895">
        <w:rPr>
          <w:w w:val="95"/>
          <w:sz w:val="24"/>
          <w:szCs w:val="24"/>
        </w:rPr>
        <w:t>одуль</w:t>
      </w:r>
      <w:r w:rsidRPr="00806895">
        <w:rPr>
          <w:spacing w:val="-1"/>
          <w:w w:val="95"/>
          <w:sz w:val="24"/>
          <w:szCs w:val="24"/>
        </w:rPr>
        <w:t xml:space="preserve"> </w:t>
      </w:r>
      <w:r w:rsidRPr="00806895">
        <w:rPr>
          <w:w w:val="95"/>
          <w:sz w:val="24"/>
          <w:szCs w:val="24"/>
        </w:rPr>
        <w:t>«Декоративно-прикладное</w:t>
      </w:r>
      <w:r w:rsidRPr="00806895">
        <w:rPr>
          <w:spacing w:val="-12"/>
          <w:w w:val="95"/>
          <w:sz w:val="24"/>
          <w:szCs w:val="24"/>
        </w:rPr>
        <w:t xml:space="preserve"> </w:t>
      </w:r>
      <w:r w:rsidRPr="00806895">
        <w:rPr>
          <w:spacing w:val="-2"/>
          <w:w w:val="95"/>
          <w:sz w:val="24"/>
          <w:szCs w:val="24"/>
        </w:rPr>
        <w:t>искусство»</w:t>
      </w:r>
    </w:p>
    <w:p w:rsidR="00DF0A23" w:rsidRPr="00806895" w:rsidRDefault="00DF0A23" w:rsidP="00806895">
      <w:pPr>
        <w:pStyle w:val="ad"/>
        <w:spacing w:before="7" w:line="228" w:lineRule="auto"/>
        <w:ind w:left="284" w:right="441" w:firstLine="453"/>
        <w:rPr>
          <w:sz w:val="24"/>
          <w:szCs w:val="24"/>
        </w:rPr>
      </w:pPr>
      <w:r w:rsidRPr="00806895">
        <w:rPr>
          <w:sz w:val="24"/>
          <w:szCs w:val="24"/>
        </w:rPr>
        <w:t>Рассматривать, анализировать и эстетически оценивать разнообразие форм в природе, воспринимаемых</w:t>
      </w:r>
      <w:r w:rsidRPr="00806895">
        <w:rPr>
          <w:spacing w:val="-5"/>
          <w:sz w:val="24"/>
          <w:szCs w:val="24"/>
        </w:rPr>
        <w:t xml:space="preserve"> </w:t>
      </w:r>
      <w:r w:rsidRPr="00806895">
        <w:rPr>
          <w:sz w:val="24"/>
          <w:szCs w:val="24"/>
        </w:rPr>
        <w:t>как узоры.</w:t>
      </w:r>
    </w:p>
    <w:p w:rsidR="00DF0A23" w:rsidRPr="00806895" w:rsidRDefault="00DF0A23" w:rsidP="00806895">
      <w:pPr>
        <w:pStyle w:val="ad"/>
        <w:spacing w:before="11" w:line="228" w:lineRule="auto"/>
        <w:ind w:left="284" w:right="441" w:firstLine="449"/>
        <w:rPr>
          <w:sz w:val="24"/>
          <w:szCs w:val="24"/>
        </w:rPr>
      </w:pPr>
      <w:r w:rsidRPr="00806895">
        <w:rPr>
          <w:w w:val="95"/>
          <w:sz w:val="24"/>
          <w:szCs w:val="24"/>
        </w:rPr>
        <w:t xml:space="preserve">Сравнивать, сопоставлять природные явления — узоры (капли, снежинки, паутинки, poca на </w:t>
      </w:r>
      <w:r w:rsidRPr="00806895">
        <w:rPr>
          <w:sz w:val="24"/>
          <w:szCs w:val="24"/>
        </w:rPr>
        <w:t>листьях, серёжки во время цветения деревьев и др.)</w:t>
      </w:r>
      <w:r w:rsidRPr="00806895">
        <w:rPr>
          <w:spacing w:val="80"/>
          <w:sz w:val="24"/>
          <w:szCs w:val="24"/>
        </w:rPr>
        <w:t xml:space="preserve"> </w:t>
      </w:r>
      <w:r w:rsidRPr="00806895">
        <w:rPr>
          <w:sz w:val="24"/>
          <w:szCs w:val="24"/>
        </w:rPr>
        <w:t xml:space="preserve">с рукотворными произведениями </w:t>
      </w:r>
      <w:r w:rsidRPr="00806895">
        <w:rPr>
          <w:w w:val="95"/>
          <w:sz w:val="24"/>
          <w:szCs w:val="24"/>
        </w:rPr>
        <w:t>декоративного</w:t>
      </w:r>
      <w:r w:rsidRPr="00806895">
        <w:rPr>
          <w:sz w:val="24"/>
          <w:szCs w:val="24"/>
        </w:rPr>
        <w:t xml:space="preserve"> </w:t>
      </w:r>
      <w:r w:rsidRPr="00806895">
        <w:rPr>
          <w:w w:val="95"/>
          <w:sz w:val="24"/>
          <w:szCs w:val="24"/>
        </w:rPr>
        <w:t>искусства (кружево, шитьё, ювелирные изделия и др.).</w:t>
      </w:r>
    </w:p>
    <w:p w:rsidR="00DF0A23" w:rsidRPr="00806895" w:rsidRDefault="00DF0A23" w:rsidP="0072459A">
      <w:pPr>
        <w:pStyle w:val="ad"/>
        <w:spacing w:line="287" w:lineRule="exact"/>
        <w:ind w:left="284" w:right="441"/>
        <w:rPr>
          <w:sz w:val="24"/>
          <w:szCs w:val="24"/>
        </w:rPr>
      </w:pPr>
      <w:r w:rsidRPr="00806895">
        <w:rPr>
          <w:w w:val="95"/>
          <w:sz w:val="24"/>
          <w:szCs w:val="24"/>
        </w:rPr>
        <w:t>Приобретать</w:t>
      </w:r>
      <w:r w:rsidRPr="00806895">
        <w:rPr>
          <w:spacing w:val="10"/>
          <w:sz w:val="24"/>
          <w:szCs w:val="24"/>
        </w:rPr>
        <w:t xml:space="preserve"> </w:t>
      </w:r>
      <w:r w:rsidRPr="00806895">
        <w:rPr>
          <w:w w:val="95"/>
          <w:sz w:val="24"/>
          <w:szCs w:val="24"/>
        </w:rPr>
        <w:t>опыт</w:t>
      </w:r>
      <w:r w:rsidRPr="00806895">
        <w:rPr>
          <w:spacing w:val="1"/>
          <w:sz w:val="24"/>
          <w:szCs w:val="24"/>
        </w:rPr>
        <w:t xml:space="preserve"> </w:t>
      </w:r>
      <w:r w:rsidRPr="00806895">
        <w:rPr>
          <w:w w:val="95"/>
          <w:sz w:val="24"/>
          <w:szCs w:val="24"/>
        </w:rPr>
        <w:t>выполнения</w:t>
      </w:r>
      <w:r w:rsidRPr="00806895">
        <w:rPr>
          <w:spacing w:val="10"/>
          <w:sz w:val="24"/>
          <w:szCs w:val="24"/>
        </w:rPr>
        <w:t xml:space="preserve"> </w:t>
      </w:r>
      <w:r w:rsidRPr="00806895">
        <w:rPr>
          <w:w w:val="95"/>
          <w:sz w:val="24"/>
          <w:szCs w:val="24"/>
        </w:rPr>
        <w:t>эскиза</w:t>
      </w:r>
      <w:r w:rsidRPr="00806895">
        <w:rPr>
          <w:spacing w:val="4"/>
          <w:sz w:val="24"/>
          <w:szCs w:val="24"/>
        </w:rPr>
        <w:t xml:space="preserve"> </w:t>
      </w:r>
      <w:r w:rsidRPr="00806895">
        <w:rPr>
          <w:w w:val="95"/>
          <w:sz w:val="24"/>
          <w:szCs w:val="24"/>
        </w:rPr>
        <w:t>геометрического</w:t>
      </w:r>
      <w:r w:rsidRPr="00806895">
        <w:rPr>
          <w:spacing w:val="-8"/>
          <w:w w:val="95"/>
          <w:sz w:val="24"/>
          <w:szCs w:val="24"/>
        </w:rPr>
        <w:t xml:space="preserve"> </w:t>
      </w:r>
      <w:r w:rsidRPr="00806895">
        <w:rPr>
          <w:w w:val="95"/>
          <w:sz w:val="24"/>
          <w:szCs w:val="24"/>
        </w:rPr>
        <w:t>орнамента</w:t>
      </w:r>
      <w:r w:rsidRPr="00806895">
        <w:rPr>
          <w:spacing w:val="4"/>
          <w:sz w:val="24"/>
          <w:szCs w:val="24"/>
        </w:rPr>
        <w:t xml:space="preserve"> </w:t>
      </w:r>
      <w:r w:rsidRPr="00806895">
        <w:rPr>
          <w:w w:val="95"/>
          <w:sz w:val="24"/>
          <w:szCs w:val="24"/>
        </w:rPr>
        <w:t>кружева</w:t>
      </w:r>
      <w:r w:rsidRPr="00806895">
        <w:rPr>
          <w:spacing w:val="6"/>
          <w:sz w:val="24"/>
          <w:szCs w:val="24"/>
        </w:rPr>
        <w:t xml:space="preserve"> </w:t>
      </w:r>
      <w:r w:rsidRPr="00806895">
        <w:rPr>
          <w:w w:val="95"/>
          <w:sz w:val="24"/>
          <w:szCs w:val="24"/>
        </w:rPr>
        <w:t>или</w:t>
      </w:r>
      <w:r w:rsidRPr="00806895">
        <w:rPr>
          <w:spacing w:val="-2"/>
          <w:sz w:val="24"/>
          <w:szCs w:val="24"/>
        </w:rPr>
        <w:t xml:space="preserve"> </w:t>
      </w:r>
      <w:r w:rsidR="0072459A">
        <w:rPr>
          <w:w w:val="95"/>
          <w:sz w:val="24"/>
          <w:szCs w:val="24"/>
        </w:rPr>
        <w:t>вышивки.</w:t>
      </w:r>
    </w:p>
    <w:p w:rsidR="00DF0A23" w:rsidRPr="00806895" w:rsidRDefault="00DF0A23" w:rsidP="00806895">
      <w:pPr>
        <w:pStyle w:val="ad"/>
        <w:spacing w:before="27" w:line="228" w:lineRule="auto"/>
        <w:ind w:left="284" w:right="441" w:firstLine="452"/>
        <w:rPr>
          <w:sz w:val="24"/>
          <w:szCs w:val="24"/>
        </w:rPr>
      </w:pPr>
      <w:r w:rsidRPr="00806895">
        <w:rPr>
          <w:w w:val="95"/>
          <w:sz w:val="24"/>
          <w:szCs w:val="24"/>
        </w:rPr>
        <w:t xml:space="preserve">Осваивать приёмы орнаментального оформления сказочных глиняных зверушек, созданных </w:t>
      </w:r>
      <w:r w:rsidRPr="00806895">
        <w:rPr>
          <w:sz w:val="24"/>
          <w:szCs w:val="24"/>
        </w:rPr>
        <w:t>по мотивам народного художественного</w:t>
      </w:r>
      <w:r w:rsidRPr="00806895">
        <w:rPr>
          <w:spacing w:val="-1"/>
          <w:sz w:val="24"/>
          <w:szCs w:val="24"/>
        </w:rPr>
        <w:t xml:space="preserve"> </w:t>
      </w:r>
      <w:r w:rsidRPr="00806895">
        <w:rPr>
          <w:sz w:val="24"/>
          <w:szCs w:val="24"/>
        </w:rPr>
        <w:t xml:space="preserve">промысла (по выбору: филимоновская, абашевская, </w:t>
      </w:r>
      <w:r w:rsidRPr="00806895">
        <w:rPr>
          <w:w w:val="95"/>
          <w:sz w:val="24"/>
          <w:szCs w:val="24"/>
        </w:rPr>
        <w:t>каргопольская, дымковская игрушки или с учётом местных промыслов).</w:t>
      </w:r>
    </w:p>
    <w:p w:rsidR="00DF0A23" w:rsidRPr="00806895" w:rsidRDefault="00DF0A23" w:rsidP="00806895">
      <w:pPr>
        <w:pStyle w:val="ad"/>
        <w:spacing w:before="7" w:line="232" w:lineRule="auto"/>
        <w:ind w:left="284" w:right="441" w:firstLine="449"/>
        <w:rPr>
          <w:sz w:val="24"/>
          <w:szCs w:val="24"/>
        </w:rPr>
      </w:pPr>
      <w:r w:rsidRPr="00806895">
        <w:rPr>
          <w:sz w:val="24"/>
          <w:szCs w:val="24"/>
        </w:rPr>
        <w:t>Приобретать опыт</w:t>
      </w:r>
      <w:r w:rsidRPr="00806895">
        <w:rPr>
          <w:spacing w:val="-2"/>
          <w:sz w:val="24"/>
          <w:szCs w:val="24"/>
        </w:rPr>
        <w:t xml:space="preserve"> </w:t>
      </w:r>
      <w:r w:rsidRPr="00806895">
        <w:rPr>
          <w:sz w:val="24"/>
          <w:szCs w:val="24"/>
        </w:rPr>
        <w:t>преобразования</w:t>
      </w:r>
      <w:r w:rsidRPr="00806895">
        <w:rPr>
          <w:spacing w:val="-9"/>
          <w:sz w:val="24"/>
          <w:szCs w:val="24"/>
        </w:rPr>
        <w:t xml:space="preserve"> </w:t>
      </w:r>
      <w:r w:rsidRPr="00806895">
        <w:rPr>
          <w:sz w:val="24"/>
          <w:szCs w:val="24"/>
        </w:rPr>
        <w:t>бытовых подручных нехудожественных</w:t>
      </w:r>
      <w:r w:rsidRPr="00806895">
        <w:rPr>
          <w:spacing w:val="-6"/>
          <w:sz w:val="24"/>
          <w:szCs w:val="24"/>
        </w:rPr>
        <w:t xml:space="preserve"> </w:t>
      </w:r>
      <w:r w:rsidRPr="00806895">
        <w:rPr>
          <w:sz w:val="24"/>
          <w:szCs w:val="24"/>
        </w:rPr>
        <w:t>материалов в художественные</w:t>
      </w:r>
      <w:r w:rsidRPr="00806895">
        <w:rPr>
          <w:spacing w:val="-16"/>
          <w:sz w:val="24"/>
          <w:szCs w:val="24"/>
        </w:rPr>
        <w:t xml:space="preserve"> </w:t>
      </w:r>
      <w:r w:rsidRPr="00806895">
        <w:rPr>
          <w:sz w:val="24"/>
          <w:szCs w:val="24"/>
        </w:rPr>
        <w:t>изображения</w:t>
      </w:r>
      <w:r w:rsidRPr="00806895">
        <w:rPr>
          <w:spacing w:val="-8"/>
          <w:sz w:val="24"/>
          <w:szCs w:val="24"/>
        </w:rPr>
        <w:t xml:space="preserve"> </w:t>
      </w:r>
      <w:r w:rsidRPr="00806895">
        <w:rPr>
          <w:sz w:val="24"/>
          <w:szCs w:val="24"/>
        </w:rPr>
        <w:t>и</w:t>
      </w:r>
      <w:r w:rsidRPr="00806895">
        <w:rPr>
          <w:spacing w:val="-16"/>
          <w:sz w:val="24"/>
          <w:szCs w:val="24"/>
        </w:rPr>
        <w:t xml:space="preserve"> </w:t>
      </w:r>
      <w:r w:rsidRPr="00806895">
        <w:rPr>
          <w:sz w:val="24"/>
          <w:szCs w:val="24"/>
        </w:rPr>
        <w:t>поделки.</w:t>
      </w:r>
    </w:p>
    <w:p w:rsidR="00DF0A23" w:rsidRPr="00806895" w:rsidRDefault="00DF0A23" w:rsidP="00806895">
      <w:pPr>
        <w:pStyle w:val="ad"/>
        <w:spacing w:before="1" w:line="230" w:lineRule="auto"/>
        <w:ind w:left="284" w:right="441" w:firstLine="453"/>
        <w:rPr>
          <w:sz w:val="24"/>
          <w:szCs w:val="24"/>
        </w:rPr>
      </w:pPr>
      <w:r w:rsidRPr="00806895">
        <w:rPr>
          <w:w w:val="95"/>
          <w:sz w:val="24"/>
          <w:szCs w:val="24"/>
        </w:rPr>
        <w:t xml:space="preserve">Рассматривать, анализировать, сравнивать украшения человека на примерах иллюстраций к </w:t>
      </w:r>
      <w:r w:rsidRPr="00806895">
        <w:rPr>
          <w:sz w:val="24"/>
          <w:szCs w:val="24"/>
        </w:rPr>
        <w:t xml:space="preserve">народным сказкам лучших художников-иллюстраторов (например, И. Я. Билибина), когда </w:t>
      </w:r>
      <w:r w:rsidRPr="00806895">
        <w:rPr>
          <w:w w:val="95"/>
          <w:sz w:val="24"/>
          <w:szCs w:val="24"/>
        </w:rPr>
        <w:t xml:space="preserve">украшения не только соответствуют народным традициям, но и выражают характер персонажа; </w:t>
      </w:r>
      <w:r w:rsidRPr="00806895">
        <w:rPr>
          <w:sz w:val="24"/>
          <w:szCs w:val="24"/>
        </w:rPr>
        <w:t>учиться понимать, что украшения человека рассказывают о нём, выявляют особенности его характера,</w:t>
      </w:r>
      <w:r w:rsidRPr="00806895">
        <w:rPr>
          <w:spacing w:val="-13"/>
          <w:sz w:val="24"/>
          <w:szCs w:val="24"/>
        </w:rPr>
        <w:t xml:space="preserve"> </w:t>
      </w:r>
      <w:r w:rsidRPr="00806895">
        <w:rPr>
          <w:sz w:val="24"/>
          <w:szCs w:val="24"/>
        </w:rPr>
        <w:t>его</w:t>
      </w:r>
      <w:r w:rsidRPr="00806895">
        <w:rPr>
          <w:spacing w:val="-16"/>
          <w:sz w:val="24"/>
          <w:szCs w:val="24"/>
        </w:rPr>
        <w:t xml:space="preserve"> </w:t>
      </w:r>
      <w:r w:rsidRPr="00806895">
        <w:rPr>
          <w:sz w:val="24"/>
          <w:szCs w:val="24"/>
        </w:rPr>
        <w:t>представления</w:t>
      </w:r>
      <w:r w:rsidRPr="00806895">
        <w:rPr>
          <w:spacing w:val="-4"/>
          <w:sz w:val="24"/>
          <w:szCs w:val="24"/>
        </w:rPr>
        <w:t xml:space="preserve"> </w:t>
      </w:r>
      <w:r w:rsidRPr="00806895">
        <w:rPr>
          <w:sz w:val="24"/>
          <w:szCs w:val="24"/>
        </w:rPr>
        <w:t>о</w:t>
      </w:r>
      <w:r w:rsidRPr="00806895">
        <w:rPr>
          <w:spacing w:val="-15"/>
          <w:sz w:val="24"/>
          <w:szCs w:val="24"/>
        </w:rPr>
        <w:t xml:space="preserve"> </w:t>
      </w:r>
      <w:r w:rsidRPr="00806895">
        <w:rPr>
          <w:sz w:val="24"/>
          <w:szCs w:val="24"/>
        </w:rPr>
        <w:t>красоте.</w:t>
      </w:r>
    </w:p>
    <w:p w:rsidR="00DF0A23" w:rsidRPr="00806895" w:rsidRDefault="00DF0A23" w:rsidP="00806895">
      <w:pPr>
        <w:pStyle w:val="ad"/>
        <w:spacing w:before="5" w:line="228" w:lineRule="auto"/>
        <w:ind w:left="284" w:right="441" w:firstLine="451"/>
        <w:rPr>
          <w:sz w:val="24"/>
          <w:szCs w:val="24"/>
        </w:rPr>
      </w:pPr>
      <w:r w:rsidRPr="00806895">
        <w:rPr>
          <w:sz w:val="24"/>
          <w:szCs w:val="24"/>
        </w:rPr>
        <w:t xml:space="preserve">Приобретать опыт выполнения красками рисунков украшений народных былинных </w:t>
      </w:r>
      <w:r w:rsidRPr="00806895">
        <w:rPr>
          <w:spacing w:val="-2"/>
          <w:sz w:val="24"/>
          <w:szCs w:val="24"/>
        </w:rPr>
        <w:t>персонажей.</w:t>
      </w:r>
    </w:p>
    <w:p w:rsidR="00DF0A23" w:rsidRPr="0072459A" w:rsidRDefault="00DF0A23" w:rsidP="00806895">
      <w:pPr>
        <w:pStyle w:val="ad"/>
        <w:spacing w:line="282" w:lineRule="exact"/>
        <w:ind w:left="284" w:right="441"/>
        <w:rPr>
          <w:b/>
          <w:sz w:val="24"/>
          <w:szCs w:val="24"/>
        </w:rPr>
      </w:pPr>
      <w:r w:rsidRPr="0072459A">
        <w:rPr>
          <w:b/>
          <w:w w:val="95"/>
          <w:sz w:val="24"/>
          <w:szCs w:val="24"/>
        </w:rPr>
        <w:t>Модуль</w:t>
      </w:r>
      <w:r w:rsidRPr="0072459A">
        <w:rPr>
          <w:b/>
          <w:spacing w:val="-1"/>
          <w:w w:val="95"/>
          <w:sz w:val="24"/>
          <w:szCs w:val="24"/>
        </w:rPr>
        <w:t xml:space="preserve"> </w:t>
      </w:r>
      <w:r w:rsidRPr="0072459A">
        <w:rPr>
          <w:b/>
          <w:spacing w:val="-2"/>
          <w:sz w:val="24"/>
          <w:szCs w:val="24"/>
        </w:rPr>
        <w:t>«Архитектура»</w:t>
      </w:r>
    </w:p>
    <w:p w:rsidR="00DF0A23" w:rsidRPr="00806895" w:rsidRDefault="00DF0A23" w:rsidP="00806895">
      <w:pPr>
        <w:pStyle w:val="ad"/>
        <w:spacing w:before="2" w:line="232" w:lineRule="auto"/>
        <w:ind w:left="284" w:right="441" w:firstLine="452"/>
        <w:jc w:val="left"/>
        <w:rPr>
          <w:sz w:val="24"/>
          <w:szCs w:val="24"/>
        </w:rPr>
      </w:pPr>
      <w:r w:rsidRPr="00806895">
        <w:rPr>
          <w:w w:val="95"/>
          <w:sz w:val="24"/>
          <w:szCs w:val="24"/>
        </w:rPr>
        <w:t>Осваивать</w:t>
      </w:r>
      <w:r w:rsidRPr="00806895">
        <w:rPr>
          <w:spacing w:val="40"/>
          <w:sz w:val="24"/>
          <w:szCs w:val="24"/>
        </w:rPr>
        <w:t xml:space="preserve"> </w:t>
      </w:r>
      <w:r w:rsidRPr="00806895">
        <w:rPr>
          <w:w w:val="95"/>
          <w:sz w:val="24"/>
          <w:szCs w:val="24"/>
        </w:rPr>
        <w:t>приёмы</w:t>
      </w:r>
      <w:r w:rsidRPr="00806895">
        <w:rPr>
          <w:spacing w:val="40"/>
          <w:sz w:val="24"/>
          <w:szCs w:val="24"/>
        </w:rPr>
        <w:t xml:space="preserve"> </w:t>
      </w:r>
      <w:r w:rsidRPr="00806895">
        <w:rPr>
          <w:w w:val="95"/>
          <w:sz w:val="24"/>
          <w:szCs w:val="24"/>
        </w:rPr>
        <w:t>создания</w:t>
      </w:r>
      <w:r w:rsidRPr="00806895">
        <w:rPr>
          <w:spacing w:val="40"/>
          <w:sz w:val="24"/>
          <w:szCs w:val="24"/>
        </w:rPr>
        <w:t xml:space="preserve"> </w:t>
      </w:r>
      <w:r w:rsidRPr="00806895">
        <w:rPr>
          <w:w w:val="95"/>
          <w:sz w:val="24"/>
          <w:szCs w:val="24"/>
        </w:rPr>
        <w:t>объёмных</w:t>
      </w:r>
      <w:r w:rsidRPr="00806895">
        <w:rPr>
          <w:spacing w:val="40"/>
          <w:sz w:val="24"/>
          <w:szCs w:val="24"/>
        </w:rPr>
        <w:t xml:space="preserve"> </w:t>
      </w:r>
      <w:r w:rsidRPr="00806895">
        <w:rPr>
          <w:w w:val="95"/>
          <w:sz w:val="24"/>
          <w:szCs w:val="24"/>
        </w:rPr>
        <w:t>предметов</w:t>
      </w:r>
      <w:r w:rsidRPr="00806895">
        <w:rPr>
          <w:spacing w:val="40"/>
          <w:sz w:val="24"/>
          <w:szCs w:val="24"/>
        </w:rPr>
        <w:t xml:space="preserve"> </w:t>
      </w:r>
      <w:r w:rsidRPr="00806895">
        <w:rPr>
          <w:w w:val="95"/>
          <w:sz w:val="24"/>
          <w:szCs w:val="24"/>
        </w:rPr>
        <w:t>из</w:t>
      </w:r>
      <w:r w:rsidRPr="00806895">
        <w:rPr>
          <w:spacing w:val="40"/>
          <w:sz w:val="24"/>
          <w:szCs w:val="24"/>
        </w:rPr>
        <w:t xml:space="preserve"> </w:t>
      </w:r>
      <w:r w:rsidRPr="00806895">
        <w:rPr>
          <w:w w:val="95"/>
          <w:sz w:val="24"/>
          <w:szCs w:val="24"/>
        </w:rPr>
        <w:t>бумаги</w:t>
      </w:r>
      <w:r w:rsidRPr="00806895">
        <w:rPr>
          <w:spacing w:val="40"/>
          <w:sz w:val="24"/>
          <w:szCs w:val="24"/>
        </w:rPr>
        <w:t xml:space="preserve"> </w:t>
      </w:r>
      <w:r w:rsidRPr="00806895">
        <w:rPr>
          <w:w w:val="95"/>
          <w:sz w:val="24"/>
          <w:szCs w:val="24"/>
        </w:rPr>
        <w:t>и</w:t>
      </w:r>
      <w:r w:rsidRPr="00806895">
        <w:rPr>
          <w:spacing w:val="37"/>
          <w:sz w:val="24"/>
          <w:szCs w:val="24"/>
        </w:rPr>
        <w:t xml:space="preserve"> </w:t>
      </w:r>
      <w:r w:rsidRPr="00806895">
        <w:rPr>
          <w:w w:val="95"/>
          <w:sz w:val="24"/>
          <w:szCs w:val="24"/>
        </w:rPr>
        <w:t>объёмного</w:t>
      </w:r>
      <w:r w:rsidRPr="00806895">
        <w:rPr>
          <w:spacing w:val="40"/>
          <w:sz w:val="24"/>
          <w:szCs w:val="24"/>
        </w:rPr>
        <w:t xml:space="preserve"> </w:t>
      </w:r>
      <w:r w:rsidRPr="00806895">
        <w:rPr>
          <w:w w:val="95"/>
          <w:sz w:val="24"/>
          <w:szCs w:val="24"/>
        </w:rPr>
        <w:t xml:space="preserve">декорирования </w:t>
      </w:r>
      <w:r w:rsidRPr="00806895">
        <w:rPr>
          <w:sz w:val="24"/>
          <w:szCs w:val="24"/>
        </w:rPr>
        <w:t>предметов из бумаги.</w:t>
      </w:r>
    </w:p>
    <w:p w:rsidR="00DF0A23" w:rsidRPr="00806895" w:rsidRDefault="00DF0A23" w:rsidP="00806895">
      <w:pPr>
        <w:pStyle w:val="ad"/>
        <w:spacing w:before="4" w:line="228" w:lineRule="auto"/>
        <w:ind w:left="284" w:right="441" w:firstLine="451"/>
        <w:jc w:val="left"/>
        <w:rPr>
          <w:sz w:val="24"/>
          <w:szCs w:val="24"/>
        </w:rPr>
      </w:pPr>
      <w:r w:rsidRPr="00806895">
        <w:rPr>
          <w:w w:val="95"/>
          <w:sz w:val="24"/>
          <w:szCs w:val="24"/>
        </w:rPr>
        <w:t>Участвовать</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коллективной</w:t>
      </w:r>
      <w:r w:rsidRPr="00806895">
        <w:rPr>
          <w:spacing w:val="40"/>
          <w:sz w:val="24"/>
          <w:szCs w:val="24"/>
        </w:rPr>
        <w:t xml:space="preserve"> </w:t>
      </w:r>
      <w:r w:rsidRPr="00806895">
        <w:rPr>
          <w:w w:val="95"/>
          <w:sz w:val="24"/>
          <w:szCs w:val="24"/>
        </w:rPr>
        <w:t>работе</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построению</w:t>
      </w:r>
      <w:r w:rsidRPr="00806895">
        <w:rPr>
          <w:spacing w:val="40"/>
          <w:sz w:val="24"/>
          <w:szCs w:val="24"/>
        </w:rPr>
        <w:t xml:space="preserve"> </w:t>
      </w:r>
      <w:r w:rsidRPr="00806895">
        <w:rPr>
          <w:w w:val="95"/>
          <w:sz w:val="24"/>
          <w:szCs w:val="24"/>
        </w:rPr>
        <w:t>из</w:t>
      </w:r>
      <w:r w:rsidRPr="00806895">
        <w:rPr>
          <w:spacing w:val="40"/>
          <w:sz w:val="24"/>
          <w:szCs w:val="24"/>
        </w:rPr>
        <w:t xml:space="preserve"> </w:t>
      </w:r>
      <w:r w:rsidRPr="00806895">
        <w:rPr>
          <w:w w:val="95"/>
          <w:sz w:val="24"/>
          <w:szCs w:val="24"/>
        </w:rPr>
        <w:t>бумаги</w:t>
      </w:r>
      <w:r w:rsidRPr="00806895">
        <w:rPr>
          <w:spacing w:val="40"/>
          <w:sz w:val="24"/>
          <w:szCs w:val="24"/>
        </w:rPr>
        <w:t xml:space="preserve"> </w:t>
      </w:r>
      <w:r w:rsidRPr="00806895">
        <w:rPr>
          <w:w w:val="95"/>
          <w:sz w:val="24"/>
          <w:szCs w:val="24"/>
        </w:rPr>
        <w:t>пространственного</w:t>
      </w:r>
      <w:r w:rsidRPr="00806895">
        <w:rPr>
          <w:spacing w:val="38"/>
          <w:sz w:val="24"/>
          <w:szCs w:val="24"/>
        </w:rPr>
        <w:t xml:space="preserve"> </w:t>
      </w:r>
      <w:r w:rsidRPr="00806895">
        <w:rPr>
          <w:w w:val="95"/>
          <w:sz w:val="24"/>
          <w:szCs w:val="24"/>
        </w:rPr>
        <w:t xml:space="preserve">макета </w:t>
      </w:r>
      <w:r w:rsidRPr="00806895">
        <w:rPr>
          <w:sz w:val="24"/>
          <w:szCs w:val="24"/>
        </w:rPr>
        <w:t>сказочного</w:t>
      </w:r>
      <w:r w:rsidRPr="00806895">
        <w:rPr>
          <w:spacing w:val="-9"/>
          <w:sz w:val="24"/>
          <w:szCs w:val="24"/>
        </w:rPr>
        <w:t xml:space="preserve"> </w:t>
      </w:r>
      <w:r w:rsidRPr="00806895">
        <w:rPr>
          <w:sz w:val="24"/>
          <w:szCs w:val="24"/>
        </w:rPr>
        <w:t>города</w:t>
      </w:r>
      <w:r w:rsidRPr="00806895">
        <w:rPr>
          <w:spacing w:val="-15"/>
          <w:sz w:val="24"/>
          <w:szCs w:val="24"/>
        </w:rPr>
        <w:t xml:space="preserve"> </w:t>
      </w:r>
      <w:r w:rsidRPr="00806895">
        <w:rPr>
          <w:sz w:val="24"/>
          <w:szCs w:val="24"/>
        </w:rPr>
        <w:t>или</w:t>
      </w:r>
      <w:r w:rsidRPr="00806895">
        <w:rPr>
          <w:spacing w:val="-16"/>
          <w:sz w:val="24"/>
          <w:szCs w:val="24"/>
        </w:rPr>
        <w:t xml:space="preserve"> </w:t>
      </w:r>
      <w:r w:rsidRPr="00806895">
        <w:rPr>
          <w:sz w:val="24"/>
          <w:szCs w:val="24"/>
        </w:rPr>
        <w:t>детской</w:t>
      </w:r>
      <w:r w:rsidRPr="00806895">
        <w:rPr>
          <w:spacing w:val="-11"/>
          <w:sz w:val="24"/>
          <w:szCs w:val="24"/>
        </w:rPr>
        <w:t xml:space="preserve"> </w:t>
      </w:r>
      <w:r w:rsidRPr="00806895">
        <w:rPr>
          <w:sz w:val="24"/>
          <w:szCs w:val="24"/>
        </w:rPr>
        <w:t>площадки.</w:t>
      </w:r>
    </w:p>
    <w:p w:rsidR="00DF0A23" w:rsidRPr="00806895" w:rsidRDefault="00DF0A23" w:rsidP="00806895">
      <w:pPr>
        <w:pStyle w:val="ad"/>
        <w:spacing w:before="11" w:line="228" w:lineRule="auto"/>
        <w:ind w:left="284" w:right="441" w:firstLine="453"/>
        <w:jc w:val="left"/>
        <w:rPr>
          <w:sz w:val="24"/>
          <w:szCs w:val="24"/>
        </w:rPr>
      </w:pPr>
      <w:r w:rsidRPr="00806895">
        <w:rPr>
          <w:w w:val="95"/>
          <w:sz w:val="24"/>
          <w:szCs w:val="24"/>
        </w:rPr>
        <w:t>Рассматривать,</w:t>
      </w:r>
      <w:r w:rsidRPr="00806895">
        <w:rPr>
          <w:sz w:val="24"/>
          <w:szCs w:val="24"/>
        </w:rPr>
        <w:t xml:space="preserve"> </w:t>
      </w:r>
      <w:r w:rsidRPr="00806895">
        <w:rPr>
          <w:w w:val="95"/>
          <w:sz w:val="24"/>
          <w:szCs w:val="24"/>
        </w:rPr>
        <w:t>характеризовать</w:t>
      </w:r>
      <w:r w:rsidRPr="00806895">
        <w:rPr>
          <w:sz w:val="24"/>
          <w:szCs w:val="24"/>
        </w:rPr>
        <w:t xml:space="preserve"> </w:t>
      </w:r>
      <w:r w:rsidRPr="00806895">
        <w:rPr>
          <w:w w:val="95"/>
          <w:sz w:val="24"/>
          <w:szCs w:val="24"/>
        </w:rPr>
        <w:t>конструкцию</w:t>
      </w:r>
      <w:r w:rsidRPr="00806895">
        <w:rPr>
          <w:spacing w:val="40"/>
          <w:sz w:val="24"/>
          <w:szCs w:val="24"/>
        </w:rPr>
        <w:t xml:space="preserve"> </w:t>
      </w:r>
      <w:r w:rsidRPr="00806895">
        <w:rPr>
          <w:w w:val="95"/>
          <w:sz w:val="24"/>
          <w:szCs w:val="24"/>
        </w:rPr>
        <w:t>архитектурных</w:t>
      </w:r>
      <w:r w:rsidRPr="00806895">
        <w:rPr>
          <w:spacing w:val="40"/>
          <w:sz w:val="24"/>
          <w:szCs w:val="24"/>
        </w:rPr>
        <w:t xml:space="preserve"> </w:t>
      </w:r>
      <w:r w:rsidRPr="00806895">
        <w:rPr>
          <w:w w:val="95"/>
          <w:sz w:val="24"/>
          <w:szCs w:val="24"/>
        </w:rPr>
        <w:t>строений</w:t>
      </w:r>
      <w:r w:rsidRPr="00806895">
        <w:rPr>
          <w:spacing w:val="40"/>
          <w:sz w:val="24"/>
          <w:szCs w:val="24"/>
        </w:rPr>
        <w:t xml:space="preserve"> </w:t>
      </w:r>
      <w:r w:rsidRPr="00806895">
        <w:rPr>
          <w:w w:val="95"/>
          <w:sz w:val="24"/>
          <w:szCs w:val="24"/>
        </w:rPr>
        <w:t>(по</w:t>
      </w:r>
      <w:r w:rsidRPr="00806895">
        <w:rPr>
          <w:spacing w:val="33"/>
          <w:sz w:val="24"/>
          <w:szCs w:val="24"/>
        </w:rPr>
        <w:t xml:space="preserve"> </w:t>
      </w:r>
      <w:r w:rsidRPr="00806895">
        <w:rPr>
          <w:w w:val="95"/>
          <w:sz w:val="24"/>
          <w:szCs w:val="24"/>
        </w:rPr>
        <w:t>фотографиям</w:t>
      </w:r>
      <w:r w:rsidRPr="00806895">
        <w:rPr>
          <w:spacing w:val="40"/>
          <w:sz w:val="24"/>
          <w:szCs w:val="24"/>
        </w:rPr>
        <w:t xml:space="preserve"> </w:t>
      </w:r>
      <w:r w:rsidRPr="00806895">
        <w:rPr>
          <w:w w:val="95"/>
          <w:sz w:val="24"/>
          <w:szCs w:val="24"/>
        </w:rPr>
        <w:t>в условиях урока), указывая составные части и их пропорциональные</w:t>
      </w:r>
      <w:r w:rsidRPr="00806895">
        <w:rPr>
          <w:spacing w:val="-1"/>
          <w:w w:val="95"/>
          <w:sz w:val="24"/>
          <w:szCs w:val="24"/>
        </w:rPr>
        <w:t xml:space="preserve"> </w:t>
      </w:r>
      <w:r w:rsidRPr="00806895">
        <w:rPr>
          <w:w w:val="95"/>
          <w:sz w:val="24"/>
          <w:szCs w:val="24"/>
        </w:rPr>
        <w:t>соотношения.</w:t>
      </w:r>
    </w:p>
    <w:p w:rsidR="00DF0A23" w:rsidRPr="00806895" w:rsidRDefault="00DF0A23" w:rsidP="00806895">
      <w:pPr>
        <w:pStyle w:val="ad"/>
        <w:spacing w:line="284" w:lineRule="exact"/>
        <w:ind w:left="284" w:right="441"/>
        <w:jc w:val="left"/>
        <w:rPr>
          <w:sz w:val="24"/>
          <w:szCs w:val="24"/>
        </w:rPr>
      </w:pPr>
      <w:r w:rsidRPr="00806895">
        <w:rPr>
          <w:w w:val="95"/>
          <w:sz w:val="24"/>
          <w:szCs w:val="24"/>
        </w:rPr>
        <w:t>Осваивать</w:t>
      </w:r>
      <w:r w:rsidRPr="00806895">
        <w:rPr>
          <w:spacing w:val="-1"/>
          <w:sz w:val="24"/>
          <w:szCs w:val="24"/>
        </w:rPr>
        <w:t xml:space="preserve"> </w:t>
      </w:r>
      <w:r w:rsidRPr="00806895">
        <w:rPr>
          <w:w w:val="95"/>
          <w:sz w:val="24"/>
          <w:szCs w:val="24"/>
        </w:rPr>
        <w:t>понимание</w:t>
      </w:r>
      <w:r w:rsidRPr="00806895">
        <w:rPr>
          <w:spacing w:val="-1"/>
          <w:sz w:val="24"/>
          <w:szCs w:val="24"/>
        </w:rPr>
        <w:t xml:space="preserve"> </w:t>
      </w:r>
      <w:r w:rsidRPr="00806895">
        <w:rPr>
          <w:w w:val="95"/>
          <w:sz w:val="24"/>
          <w:szCs w:val="24"/>
        </w:rPr>
        <w:t>образа</w:t>
      </w:r>
      <w:r w:rsidRPr="00806895">
        <w:rPr>
          <w:spacing w:val="-3"/>
          <w:w w:val="95"/>
          <w:sz w:val="24"/>
          <w:szCs w:val="24"/>
        </w:rPr>
        <w:t xml:space="preserve"> </w:t>
      </w:r>
      <w:r w:rsidRPr="00806895">
        <w:rPr>
          <w:w w:val="95"/>
          <w:sz w:val="24"/>
          <w:szCs w:val="24"/>
        </w:rPr>
        <w:t>здания,</w:t>
      </w:r>
      <w:r w:rsidRPr="00806895">
        <w:rPr>
          <w:spacing w:val="-6"/>
          <w:w w:val="95"/>
          <w:sz w:val="24"/>
          <w:szCs w:val="24"/>
        </w:rPr>
        <w:t xml:space="preserve"> </w:t>
      </w:r>
      <w:r w:rsidRPr="00806895">
        <w:rPr>
          <w:w w:val="95"/>
          <w:sz w:val="24"/>
          <w:szCs w:val="24"/>
        </w:rPr>
        <w:t>то</w:t>
      </w:r>
      <w:r w:rsidRPr="00806895">
        <w:rPr>
          <w:spacing w:val="-11"/>
          <w:w w:val="95"/>
          <w:sz w:val="24"/>
          <w:szCs w:val="24"/>
        </w:rPr>
        <w:t xml:space="preserve"> </w:t>
      </w:r>
      <w:r w:rsidRPr="00806895">
        <w:rPr>
          <w:w w:val="95"/>
          <w:sz w:val="24"/>
          <w:szCs w:val="24"/>
        </w:rPr>
        <w:t>есть</w:t>
      </w:r>
      <w:r w:rsidRPr="00806895">
        <w:rPr>
          <w:spacing w:val="-8"/>
          <w:w w:val="95"/>
          <w:sz w:val="24"/>
          <w:szCs w:val="24"/>
        </w:rPr>
        <w:t xml:space="preserve"> </w:t>
      </w:r>
      <w:r w:rsidRPr="00806895">
        <w:rPr>
          <w:w w:val="95"/>
          <w:sz w:val="24"/>
          <w:szCs w:val="24"/>
        </w:rPr>
        <w:t>его</w:t>
      </w:r>
      <w:r w:rsidRPr="00806895">
        <w:rPr>
          <w:spacing w:val="-12"/>
          <w:w w:val="95"/>
          <w:sz w:val="24"/>
          <w:szCs w:val="24"/>
        </w:rPr>
        <w:t xml:space="preserve"> </w:t>
      </w:r>
      <w:r w:rsidRPr="00806895">
        <w:rPr>
          <w:w w:val="95"/>
          <w:sz w:val="24"/>
          <w:szCs w:val="24"/>
        </w:rPr>
        <w:t>эмоционального</w:t>
      </w:r>
      <w:r w:rsidRPr="00806895">
        <w:rPr>
          <w:spacing w:val="-13"/>
          <w:w w:val="95"/>
          <w:sz w:val="24"/>
          <w:szCs w:val="24"/>
        </w:rPr>
        <w:t xml:space="preserve"> </w:t>
      </w:r>
      <w:r w:rsidRPr="00806895">
        <w:rPr>
          <w:spacing w:val="-2"/>
          <w:w w:val="95"/>
          <w:sz w:val="24"/>
          <w:szCs w:val="24"/>
        </w:rPr>
        <w:t>воздействия.</w:t>
      </w:r>
    </w:p>
    <w:p w:rsidR="00DF0A23" w:rsidRPr="00806895" w:rsidRDefault="00DF0A23" w:rsidP="00806895">
      <w:pPr>
        <w:pStyle w:val="ad"/>
        <w:spacing w:before="9" w:line="228" w:lineRule="auto"/>
        <w:ind w:left="284" w:right="441" w:firstLine="513"/>
        <w:rPr>
          <w:sz w:val="24"/>
          <w:szCs w:val="24"/>
        </w:rPr>
      </w:pPr>
      <w:r w:rsidRPr="00806895">
        <w:rPr>
          <w:sz w:val="24"/>
          <w:szCs w:val="24"/>
        </w:rPr>
        <w:t>Рассматривать,</w:t>
      </w:r>
      <w:r w:rsidRPr="00806895">
        <w:rPr>
          <w:spacing w:val="-9"/>
          <w:sz w:val="24"/>
          <w:szCs w:val="24"/>
        </w:rPr>
        <w:t xml:space="preserve"> </w:t>
      </w:r>
      <w:r w:rsidRPr="00806895">
        <w:rPr>
          <w:sz w:val="24"/>
          <w:szCs w:val="24"/>
        </w:rPr>
        <w:t>приводить примеры</w:t>
      </w:r>
      <w:r w:rsidRPr="00806895">
        <w:rPr>
          <w:spacing w:val="-2"/>
          <w:sz w:val="24"/>
          <w:szCs w:val="24"/>
        </w:rPr>
        <w:t xml:space="preserve"> </w:t>
      </w:r>
      <w:r w:rsidRPr="00806895">
        <w:rPr>
          <w:sz w:val="24"/>
          <w:szCs w:val="24"/>
        </w:rPr>
        <w:t>и</w:t>
      </w:r>
      <w:r w:rsidRPr="00806895">
        <w:rPr>
          <w:spacing w:val="-9"/>
          <w:sz w:val="24"/>
          <w:szCs w:val="24"/>
        </w:rPr>
        <w:t xml:space="preserve"> </w:t>
      </w:r>
      <w:r w:rsidRPr="00806895">
        <w:rPr>
          <w:sz w:val="24"/>
          <w:szCs w:val="24"/>
        </w:rPr>
        <w:t>обсуждать вид</w:t>
      </w:r>
      <w:r w:rsidRPr="00806895">
        <w:rPr>
          <w:spacing w:val="-5"/>
          <w:sz w:val="24"/>
          <w:szCs w:val="24"/>
        </w:rPr>
        <w:t xml:space="preserve"> </w:t>
      </w:r>
      <w:r w:rsidRPr="00806895">
        <w:rPr>
          <w:sz w:val="24"/>
          <w:szCs w:val="24"/>
        </w:rPr>
        <w:t>разных</w:t>
      </w:r>
      <w:r w:rsidRPr="00806895">
        <w:rPr>
          <w:spacing w:val="-5"/>
          <w:sz w:val="24"/>
          <w:szCs w:val="24"/>
        </w:rPr>
        <w:t xml:space="preserve"> </w:t>
      </w:r>
      <w:r w:rsidRPr="00806895">
        <w:rPr>
          <w:sz w:val="24"/>
          <w:szCs w:val="24"/>
        </w:rPr>
        <w:t>жилищ,</w:t>
      </w:r>
      <w:r w:rsidRPr="00806895">
        <w:rPr>
          <w:spacing w:val="-2"/>
          <w:sz w:val="24"/>
          <w:szCs w:val="24"/>
        </w:rPr>
        <w:t xml:space="preserve"> </w:t>
      </w:r>
      <w:r w:rsidRPr="00806895">
        <w:rPr>
          <w:sz w:val="24"/>
          <w:szCs w:val="24"/>
        </w:rPr>
        <w:t xml:space="preserve">домиков сказочных </w:t>
      </w:r>
      <w:r w:rsidRPr="00806895">
        <w:rPr>
          <w:spacing w:val="-2"/>
          <w:sz w:val="24"/>
          <w:szCs w:val="24"/>
        </w:rPr>
        <w:t>героев</w:t>
      </w:r>
      <w:r w:rsidRPr="00806895">
        <w:rPr>
          <w:spacing w:val="-13"/>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иллюстрациях известных</w:t>
      </w:r>
      <w:r w:rsidRPr="00806895">
        <w:rPr>
          <w:spacing w:val="-3"/>
          <w:sz w:val="24"/>
          <w:szCs w:val="24"/>
        </w:rPr>
        <w:t xml:space="preserve"> </w:t>
      </w:r>
      <w:r w:rsidRPr="00806895">
        <w:rPr>
          <w:spacing w:val="-2"/>
          <w:sz w:val="24"/>
          <w:szCs w:val="24"/>
        </w:rPr>
        <w:t>художников</w:t>
      </w:r>
      <w:r w:rsidRPr="00806895">
        <w:rPr>
          <w:spacing w:val="-8"/>
          <w:sz w:val="24"/>
          <w:szCs w:val="24"/>
        </w:rPr>
        <w:t xml:space="preserve"> </w:t>
      </w:r>
      <w:r w:rsidRPr="00806895">
        <w:rPr>
          <w:spacing w:val="-2"/>
          <w:sz w:val="24"/>
          <w:szCs w:val="24"/>
        </w:rPr>
        <w:t>детской</w:t>
      </w:r>
      <w:r w:rsidRPr="00806895">
        <w:rPr>
          <w:spacing w:val="-9"/>
          <w:sz w:val="24"/>
          <w:szCs w:val="24"/>
        </w:rPr>
        <w:t xml:space="preserve"> </w:t>
      </w:r>
      <w:r w:rsidRPr="00806895">
        <w:rPr>
          <w:spacing w:val="-2"/>
          <w:sz w:val="24"/>
          <w:szCs w:val="24"/>
        </w:rPr>
        <w:t>книги,</w:t>
      </w:r>
      <w:r w:rsidRPr="00806895">
        <w:rPr>
          <w:spacing w:val="-11"/>
          <w:sz w:val="24"/>
          <w:szCs w:val="24"/>
        </w:rPr>
        <w:t xml:space="preserve"> </w:t>
      </w:r>
      <w:r w:rsidRPr="00806895">
        <w:rPr>
          <w:spacing w:val="-2"/>
          <w:sz w:val="24"/>
          <w:szCs w:val="24"/>
        </w:rPr>
        <w:t>развивая</w:t>
      </w:r>
      <w:r w:rsidRPr="00806895">
        <w:rPr>
          <w:spacing w:val="-7"/>
          <w:sz w:val="24"/>
          <w:szCs w:val="24"/>
        </w:rPr>
        <w:t xml:space="preserve"> </w:t>
      </w:r>
      <w:r w:rsidRPr="00806895">
        <w:rPr>
          <w:spacing w:val="-2"/>
          <w:sz w:val="24"/>
          <w:szCs w:val="24"/>
        </w:rPr>
        <w:t>фантазию</w:t>
      </w:r>
      <w:r w:rsidRPr="00806895">
        <w:rPr>
          <w:spacing w:val="-6"/>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внимание</w:t>
      </w:r>
      <w:r w:rsidRPr="00806895">
        <w:rPr>
          <w:spacing w:val="-10"/>
          <w:sz w:val="24"/>
          <w:szCs w:val="24"/>
        </w:rPr>
        <w:t xml:space="preserve"> </w:t>
      </w:r>
      <w:r w:rsidRPr="00806895">
        <w:rPr>
          <w:spacing w:val="-2"/>
          <w:sz w:val="24"/>
          <w:szCs w:val="24"/>
        </w:rPr>
        <w:t xml:space="preserve">к </w:t>
      </w:r>
      <w:r w:rsidRPr="00806895">
        <w:rPr>
          <w:sz w:val="24"/>
          <w:szCs w:val="24"/>
        </w:rPr>
        <w:t>архитектурным</w:t>
      </w:r>
      <w:r w:rsidRPr="00806895">
        <w:rPr>
          <w:spacing w:val="-7"/>
          <w:sz w:val="24"/>
          <w:szCs w:val="24"/>
        </w:rPr>
        <w:t xml:space="preserve"> </w:t>
      </w:r>
      <w:r w:rsidRPr="00806895">
        <w:rPr>
          <w:sz w:val="24"/>
          <w:szCs w:val="24"/>
        </w:rPr>
        <w:t>постройкам.</w:t>
      </w:r>
    </w:p>
    <w:p w:rsidR="00DF0A23" w:rsidRPr="00806895" w:rsidRDefault="00DF0A23" w:rsidP="00806895">
      <w:pPr>
        <w:pStyle w:val="ad"/>
        <w:spacing w:before="12" w:line="228" w:lineRule="auto"/>
        <w:ind w:left="284" w:right="441" w:firstLine="447"/>
        <w:rPr>
          <w:sz w:val="24"/>
          <w:szCs w:val="24"/>
        </w:rPr>
      </w:pPr>
      <w:r w:rsidRPr="00806895">
        <w:rPr>
          <w:spacing w:val="-2"/>
          <w:sz w:val="24"/>
          <w:szCs w:val="24"/>
        </w:rPr>
        <w:t>Приобретать</w:t>
      </w:r>
      <w:r w:rsidRPr="00806895">
        <w:rPr>
          <w:spacing w:val="-9"/>
          <w:sz w:val="24"/>
          <w:szCs w:val="24"/>
        </w:rPr>
        <w:t xml:space="preserve"> </w:t>
      </w:r>
      <w:r w:rsidRPr="00806895">
        <w:rPr>
          <w:spacing w:val="-2"/>
          <w:sz w:val="24"/>
          <w:szCs w:val="24"/>
        </w:rPr>
        <w:t>опыт</w:t>
      </w:r>
      <w:r w:rsidRPr="00806895">
        <w:rPr>
          <w:spacing w:val="-13"/>
          <w:sz w:val="24"/>
          <w:szCs w:val="24"/>
        </w:rPr>
        <w:t xml:space="preserve"> </w:t>
      </w:r>
      <w:r w:rsidRPr="00806895">
        <w:rPr>
          <w:spacing w:val="-2"/>
          <w:sz w:val="24"/>
          <w:szCs w:val="24"/>
        </w:rPr>
        <w:t>сочинения</w:t>
      </w:r>
      <w:r w:rsidRPr="00806895">
        <w:rPr>
          <w:spacing w:val="-5"/>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изображения</w:t>
      </w:r>
      <w:r w:rsidRPr="00806895">
        <w:rPr>
          <w:spacing w:val="-6"/>
          <w:sz w:val="24"/>
          <w:szCs w:val="24"/>
        </w:rPr>
        <w:t xml:space="preserve"> </w:t>
      </w:r>
      <w:r w:rsidRPr="00806895">
        <w:rPr>
          <w:spacing w:val="-2"/>
          <w:sz w:val="24"/>
          <w:szCs w:val="24"/>
        </w:rPr>
        <w:t>жилья</w:t>
      </w:r>
      <w:r w:rsidRPr="00806895">
        <w:rPr>
          <w:spacing w:val="-9"/>
          <w:sz w:val="24"/>
          <w:szCs w:val="24"/>
        </w:rPr>
        <w:t xml:space="preserve"> </w:t>
      </w:r>
      <w:r w:rsidRPr="00806895">
        <w:rPr>
          <w:spacing w:val="-2"/>
          <w:sz w:val="24"/>
          <w:szCs w:val="24"/>
        </w:rPr>
        <w:t>для</w:t>
      </w:r>
      <w:r w:rsidRPr="00806895">
        <w:rPr>
          <w:spacing w:val="-12"/>
          <w:sz w:val="24"/>
          <w:szCs w:val="24"/>
        </w:rPr>
        <w:t xml:space="preserve"> </w:t>
      </w:r>
      <w:r w:rsidRPr="00806895">
        <w:rPr>
          <w:spacing w:val="-2"/>
          <w:sz w:val="24"/>
          <w:szCs w:val="24"/>
        </w:rPr>
        <w:t>разных</w:t>
      </w:r>
      <w:r w:rsidRPr="00806895">
        <w:rPr>
          <w:spacing w:val="-9"/>
          <w:sz w:val="24"/>
          <w:szCs w:val="24"/>
        </w:rPr>
        <w:t xml:space="preserve"> </w:t>
      </w:r>
      <w:r w:rsidRPr="00806895">
        <w:rPr>
          <w:spacing w:val="-2"/>
          <w:sz w:val="24"/>
          <w:szCs w:val="24"/>
        </w:rPr>
        <w:t>по</w:t>
      </w:r>
      <w:r w:rsidRPr="00806895">
        <w:rPr>
          <w:spacing w:val="-14"/>
          <w:sz w:val="24"/>
          <w:szCs w:val="24"/>
        </w:rPr>
        <w:t xml:space="preserve"> </w:t>
      </w:r>
      <w:r w:rsidRPr="00806895">
        <w:rPr>
          <w:spacing w:val="-2"/>
          <w:sz w:val="24"/>
          <w:szCs w:val="24"/>
        </w:rPr>
        <w:t>своему</w:t>
      </w:r>
      <w:r w:rsidRPr="00806895">
        <w:rPr>
          <w:spacing w:val="-11"/>
          <w:sz w:val="24"/>
          <w:szCs w:val="24"/>
        </w:rPr>
        <w:t xml:space="preserve"> </w:t>
      </w:r>
      <w:r w:rsidRPr="00806895">
        <w:rPr>
          <w:spacing w:val="-2"/>
          <w:sz w:val="24"/>
          <w:szCs w:val="24"/>
        </w:rPr>
        <w:t xml:space="preserve">характеру героев </w:t>
      </w:r>
      <w:r w:rsidRPr="00806895">
        <w:rPr>
          <w:sz w:val="24"/>
          <w:szCs w:val="24"/>
        </w:rPr>
        <w:t>литературных и</w:t>
      </w:r>
      <w:r w:rsidRPr="00806895">
        <w:rPr>
          <w:spacing w:val="-16"/>
          <w:sz w:val="24"/>
          <w:szCs w:val="24"/>
        </w:rPr>
        <w:t xml:space="preserve"> </w:t>
      </w:r>
      <w:r w:rsidRPr="00806895">
        <w:rPr>
          <w:sz w:val="24"/>
          <w:szCs w:val="24"/>
        </w:rPr>
        <w:t>народных</w:t>
      </w:r>
      <w:r w:rsidRPr="00806895">
        <w:rPr>
          <w:spacing w:val="-8"/>
          <w:sz w:val="24"/>
          <w:szCs w:val="24"/>
        </w:rPr>
        <w:t xml:space="preserve"> </w:t>
      </w:r>
      <w:r w:rsidRPr="00806895">
        <w:rPr>
          <w:sz w:val="24"/>
          <w:szCs w:val="24"/>
        </w:rPr>
        <w:t>сказок.</w:t>
      </w:r>
    </w:p>
    <w:p w:rsidR="00DF0A23" w:rsidRPr="0072459A" w:rsidRDefault="00DF0A23" w:rsidP="00806895">
      <w:pPr>
        <w:pStyle w:val="ad"/>
        <w:spacing w:line="282" w:lineRule="exact"/>
        <w:ind w:left="284" w:right="441"/>
        <w:rPr>
          <w:b/>
          <w:sz w:val="24"/>
          <w:szCs w:val="24"/>
        </w:rPr>
      </w:pPr>
      <w:r w:rsidRPr="0072459A">
        <w:rPr>
          <w:b/>
          <w:w w:val="90"/>
          <w:sz w:val="24"/>
          <w:szCs w:val="24"/>
        </w:rPr>
        <w:t>Модуль</w:t>
      </w:r>
      <w:r w:rsidRPr="0072459A">
        <w:rPr>
          <w:b/>
          <w:spacing w:val="51"/>
          <w:sz w:val="24"/>
          <w:szCs w:val="24"/>
        </w:rPr>
        <w:t xml:space="preserve"> </w:t>
      </w:r>
      <w:r w:rsidRPr="0072459A">
        <w:rPr>
          <w:b/>
          <w:w w:val="90"/>
          <w:sz w:val="24"/>
          <w:szCs w:val="24"/>
        </w:rPr>
        <w:t>«Восприятие</w:t>
      </w:r>
      <w:r w:rsidRPr="0072459A">
        <w:rPr>
          <w:b/>
          <w:spacing w:val="49"/>
          <w:sz w:val="24"/>
          <w:szCs w:val="24"/>
        </w:rPr>
        <w:t xml:space="preserve"> </w:t>
      </w:r>
      <w:r w:rsidRPr="0072459A">
        <w:rPr>
          <w:b/>
          <w:w w:val="90"/>
          <w:sz w:val="24"/>
          <w:szCs w:val="24"/>
        </w:rPr>
        <w:t>произведений</w:t>
      </w:r>
      <w:r w:rsidRPr="0072459A">
        <w:rPr>
          <w:b/>
          <w:spacing w:val="50"/>
          <w:sz w:val="24"/>
          <w:szCs w:val="24"/>
        </w:rPr>
        <w:t xml:space="preserve"> </w:t>
      </w:r>
      <w:r w:rsidRPr="0072459A">
        <w:rPr>
          <w:b/>
          <w:spacing w:val="-2"/>
          <w:w w:val="90"/>
          <w:sz w:val="24"/>
          <w:szCs w:val="24"/>
        </w:rPr>
        <w:t>искусства»</w:t>
      </w:r>
    </w:p>
    <w:p w:rsidR="00DF0A23" w:rsidRPr="00806895" w:rsidRDefault="00DF0A23" w:rsidP="00806895">
      <w:pPr>
        <w:pStyle w:val="ad"/>
        <w:spacing w:before="4" w:line="230" w:lineRule="auto"/>
        <w:ind w:left="284" w:right="441" w:firstLine="451"/>
        <w:rPr>
          <w:sz w:val="24"/>
          <w:szCs w:val="24"/>
        </w:rPr>
      </w:pPr>
      <w:r w:rsidRPr="00806895">
        <w:rPr>
          <w:w w:val="95"/>
          <w:sz w:val="24"/>
          <w:szCs w:val="24"/>
        </w:rPr>
        <w:t xml:space="preserve">Обсуждать примеры детского художественного творчества с точки зрения выражения в них </w:t>
      </w:r>
      <w:r w:rsidRPr="00806895">
        <w:rPr>
          <w:sz w:val="24"/>
          <w:szCs w:val="24"/>
        </w:rPr>
        <w:t xml:space="preserve">содержания, настроения, расположения изображения в листе, цвета и других средств </w:t>
      </w:r>
      <w:r w:rsidRPr="00806895">
        <w:rPr>
          <w:w w:val="95"/>
          <w:sz w:val="24"/>
          <w:szCs w:val="24"/>
        </w:rPr>
        <w:t>художественной</w:t>
      </w:r>
      <w:r w:rsidRPr="00806895">
        <w:rPr>
          <w:spacing w:val="-1"/>
          <w:w w:val="95"/>
          <w:sz w:val="24"/>
          <w:szCs w:val="24"/>
        </w:rPr>
        <w:t xml:space="preserve"> </w:t>
      </w:r>
      <w:r w:rsidRPr="00806895">
        <w:rPr>
          <w:w w:val="95"/>
          <w:sz w:val="24"/>
          <w:szCs w:val="24"/>
        </w:rPr>
        <w:t>выразительности, а также ответа на поставленную</w:t>
      </w:r>
      <w:r w:rsidRPr="00806895">
        <w:rPr>
          <w:spacing w:val="40"/>
          <w:sz w:val="24"/>
          <w:szCs w:val="24"/>
        </w:rPr>
        <w:t xml:space="preserve"> </w:t>
      </w:r>
      <w:r w:rsidRPr="00806895">
        <w:rPr>
          <w:w w:val="95"/>
          <w:sz w:val="24"/>
          <w:szCs w:val="24"/>
        </w:rPr>
        <w:t>учебную задачу.</w:t>
      </w:r>
    </w:p>
    <w:p w:rsidR="00DF0A23" w:rsidRPr="00806895" w:rsidRDefault="00DF0A23" w:rsidP="00806895">
      <w:pPr>
        <w:pStyle w:val="ad"/>
        <w:spacing w:before="5" w:line="228" w:lineRule="auto"/>
        <w:ind w:left="284" w:right="441" w:firstLine="452"/>
        <w:rPr>
          <w:sz w:val="24"/>
          <w:szCs w:val="24"/>
        </w:rPr>
      </w:pPr>
      <w:r w:rsidRPr="00806895">
        <w:rPr>
          <w:sz w:val="24"/>
          <w:szCs w:val="24"/>
        </w:rPr>
        <w:t>Осваивать и</w:t>
      </w:r>
      <w:r w:rsidRPr="00806895">
        <w:rPr>
          <w:spacing w:val="-8"/>
          <w:sz w:val="24"/>
          <w:szCs w:val="24"/>
        </w:rPr>
        <w:t xml:space="preserve"> </w:t>
      </w:r>
      <w:r w:rsidRPr="00806895">
        <w:rPr>
          <w:sz w:val="24"/>
          <w:szCs w:val="24"/>
        </w:rPr>
        <w:t>развивать умения</w:t>
      </w:r>
      <w:r w:rsidRPr="00806895">
        <w:rPr>
          <w:spacing w:val="-4"/>
          <w:sz w:val="24"/>
          <w:szCs w:val="24"/>
        </w:rPr>
        <w:t xml:space="preserve"> </w:t>
      </w:r>
      <w:r w:rsidRPr="00806895">
        <w:rPr>
          <w:sz w:val="24"/>
          <w:szCs w:val="24"/>
        </w:rPr>
        <w:t>вести</w:t>
      </w:r>
      <w:r w:rsidRPr="00806895">
        <w:rPr>
          <w:spacing w:val="-4"/>
          <w:sz w:val="24"/>
          <w:szCs w:val="24"/>
        </w:rPr>
        <w:t xml:space="preserve"> </w:t>
      </w:r>
      <w:r w:rsidRPr="00806895">
        <w:rPr>
          <w:sz w:val="24"/>
          <w:szCs w:val="24"/>
        </w:rPr>
        <w:t>эстетическое наблюдение</w:t>
      </w:r>
      <w:r w:rsidRPr="00806895">
        <w:rPr>
          <w:spacing w:val="-1"/>
          <w:sz w:val="24"/>
          <w:szCs w:val="24"/>
        </w:rPr>
        <w:t xml:space="preserve"> </w:t>
      </w:r>
      <w:r w:rsidRPr="00806895">
        <w:rPr>
          <w:sz w:val="24"/>
          <w:szCs w:val="24"/>
        </w:rPr>
        <w:t>явлений</w:t>
      </w:r>
      <w:r w:rsidRPr="00806895">
        <w:rPr>
          <w:spacing w:val="-6"/>
          <w:sz w:val="24"/>
          <w:szCs w:val="24"/>
        </w:rPr>
        <w:t xml:space="preserve"> </w:t>
      </w:r>
      <w:r w:rsidRPr="00806895">
        <w:rPr>
          <w:sz w:val="24"/>
          <w:szCs w:val="24"/>
        </w:rPr>
        <w:t>природы,</w:t>
      </w:r>
      <w:r w:rsidRPr="00806895">
        <w:rPr>
          <w:spacing w:val="-2"/>
          <w:sz w:val="24"/>
          <w:szCs w:val="24"/>
        </w:rPr>
        <w:t xml:space="preserve"> </w:t>
      </w:r>
      <w:r w:rsidRPr="00806895">
        <w:rPr>
          <w:sz w:val="24"/>
          <w:szCs w:val="24"/>
        </w:rPr>
        <w:t>а</w:t>
      </w:r>
      <w:r w:rsidRPr="00806895">
        <w:rPr>
          <w:spacing w:val="-10"/>
          <w:sz w:val="24"/>
          <w:szCs w:val="24"/>
        </w:rPr>
        <w:t xml:space="preserve"> </w:t>
      </w:r>
      <w:r w:rsidRPr="00806895">
        <w:rPr>
          <w:sz w:val="24"/>
          <w:szCs w:val="24"/>
        </w:rPr>
        <w:t>также потребность</w:t>
      </w:r>
      <w:r w:rsidRPr="00806895">
        <w:rPr>
          <w:spacing w:val="-8"/>
          <w:sz w:val="24"/>
          <w:szCs w:val="24"/>
        </w:rPr>
        <w:t xml:space="preserve"> </w:t>
      </w:r>
      <w:r w:rsidRPr="00806895">
        <w:rPr>
          <w:sz w:val="24"/>
          <w:szCs w:val="24"/>
        </w:rPr>
        <w:t>в</w:t>
      </w:r>
      <w:r w:rsidRPr="00806895">
        <w:rPr>
          <w:spacing w:val="-16"/>
          <w:sz w:val="24"/>
          <w:szCs w:val="24"/>
        </w:rPr>
        <w:t xml:space="preserve"> </w:t>
      </w:r>
      <w:r w:rsidRPr="00806895">
        <w:rPr>
          <w:sz w:val="24"/>
          <w:szCs w:val="24"/>
        </w:rPr>
        <w:t>таком</w:t>
      </w:r>
      <w:r w:rsidRPr="00806895">
        <w:rPr>
          <w:spacing w:val="-15"/>
          <w:sz w:val="24"/>
          <w:szCs w:val="24"/>
        </w:rPr>
        <w:t xml:space="preserve"> </w:t>
      </w:r>
      <w:r w:rsidRPr="00806895">
        <w:rPr>
          <w:sz w:val="24"/>
          <w:szCs w:val="24"/>
        </w:rPr>
        <w:t>наблюдении.</w:t>
      </w:r>
    </w:p>
    <w:p w:rsidR="00DF0A23" w:rsidRPr="00806895" w:rsidRDefault="00DF0A23" w:rsidP="00806895">
      <w:pPr>
        <w:pStyle w:val="ad"/>
        <w:spacing w:before="11" w:line="228" w:lineRule="auto"/>
        <w:ind w:left="284" w:right="441" w:firstLine="451"/>
        <w:rPr>
          <w:sz w:val="24"/>
          <w:szCs w:val="24"/>
        </w:rPr>
      </w:pPr>
      <w:r w:rsidRPr="00806895">
        <w:rPr>
          <w:sz w:val="24"/>
          <w:szCs w:val="24"/>
        </w:rPr>
        <w:t>Приобретать опыт эстетического наблюдения и художественного</w:t>
      </w:r>
      <w:r w:rsidRPr="00806895">
        <w:rPr>
          <w:spacing w:val="-2"/>
          <w:sz w:val="24"/>
          <w:szCs w:val="24"/>
        </w:rPr>
        <w:t xml:space="preserve"> </w:t>
      </w:r>
      <w:r w:rsidRPr="00806895">
        <w:rPr>
          <w:sz w:val="24"/>
          <w:szCs w:val="24"/>
        </w:rPr>
        <w:t xml:space="preserve">анализа произведений </w:t>
      </w:r>
      <w:r w:rsidRPr="00806895">
        <w:rPr>
          <w:spacing w:val="-2"/>
          <w:sz w:val="24"/>
          <w:szCs w:val="24"/>
        </w:rPr>
        <w:t>декоративного искусства и</w:t>
      </w:r>
      <w:r w:rsidRPr="00806895">
        <w:rPr>
          <w:spacing w:val="-8"/>
          <w:sz w:val="24"/>
          <w:szCs w:val="24"/>
        </w:rPr>
        <w:t xml:space="preserve"> </w:t>
      </w:r>
      <w:r w:rsidRPr="00806895">
        <w:rPr>
          <w:spacing w:val="-2"/>
          <w:sz w:val="24"/>
          <w:szCs w:val="24"/>
        </w:rPr>
        <w:t>их</w:t>
      </w:r>
      <w:r w:rsidRPr="00806895">
        <w:rPr>
          <w:spacing w:val="-6"/>
          <w:sz w:val="24"/>
          <w:szCs w:val="24"/>
        </w:rPr>
        <w:t xml:space="preserve"> </w:t>
      </w:r>
      <w:r w:rsidRPr="00806895">
        <w:rPr>
          <w:spacing w:val="-2"/>
          <w:sz w:val="24"/>
          <w:szCs w:val="24"/>
        </w:rPr>
        <w:t>орнаментальной</w:t>
      </w:r>
      <w:r w:rsidRPr="00806895">
        <w:rPr>
          <w:spacing w:val="-14"/>
          <w:sz w:val="24"/>
          <w:szCs w:val="24"/>
        </w:rPr>
        <w:t xml:space="preserve"> </w:t>
      </w:r>
      <w:r w:rsidRPr="00806895">
        <w:rPr>
          <w:spacing w:val="-2"/>
          <w:sz w:val="24"/>
          <w:szCs w:val="24"/>
        </w:rPr>
        <w:t>организации (кружево, шитьё, резьба</w:t>
      </w:r>
      <w:r w:rsidRPr="00806895">
        <w:rPr>
          <w:spacing w:val="-8"/>
          <w:sz w:val="24"/>
          <w:szCs w:val="24"/>
        </w:rPr>
        <w:t xml:space="preserve"> </w:t>
      </w:r>
      <w:r w:rsidRPr="00806895">
        <w:rPr>
          <w:spacing w:val="-2"/>
          <w:sz w:val="24"/>
          <w:szCs w:val="24"/>
        </w:rPr>
        <w:t>и</w:t>
      </w:r>
      <w:r w:rsidRPr="00806895">
        <w:rPr>
          <w:spacing w:val="-9"/>
          <w:sz w:val="24"/>
          <w:szCs w:val="24"/>
        </w:rPr>
        <w:t xml:space="preserve"> </w:t>
      </w:r>
      <w:r w:rsidRPr="00806895">
        <w:rPr>
          <w:spacing w:val="-2"/>
          <w:sz w:val="24"/>
          <w:szCs w:val="24"/>
        </w:rPr>
        <w:t xml:space="preserve">роспись </w:t>
      </w:r>
      <w:r w:rsidRPr="00806895">
        <w:rPr>
          <w:sz w:val="24"/>
          <w:szCs w:val="24"/>
        </w:rPr>
        <w:t>по</w:t>
      </w:r>
      <w:r w:rsidRPr="00806895">
        <w:rPr>
          <w:spacing w:val="-4"/>
          <w:sz w:val="24"/>
          <w:szCs w:val="24"/>
        </w:rPr>
        <w:t xml:space="preserve"> </w:t>
      </w:r>
      <w:r w:rsidRPr="00806895">
        <w:rPr>
          <w:sz w:val="24"/>
          <w:szCs w:val="24"/>
        </w:rPr>
        <w:t>дереву</w:t>
      </w:r>
      <w:r w:rsidRPr="00806895">
        <w:rPr>
          <w:spacing w:val="-3"/>
          <w:sz w:val="24"/>
          <w:szCs w:val="24"/>
        </w:rPr>
        <w:t xml:space="preserve"> </w:t>
      </w:r>
      <w:r w:rsidRPr="00806895">
        <w:rPr>
          <w:sz w:val="24"/>
          <w:szCs w:val="24"/>
        </w:rPr>
        <w:t>и</w:t>
      </w:r>
      <w:r w:rsidRPr="00806895">
        <w:rPr>
          <w:spacing w:val="-7"/>
          <w:sz w:val="24"/>
          <w:szCs w:val="24"/>
        </w:rPr>
        <w:t xml:space="preserve"> </w:t>
      </w:r>
      <w:r w:rsidRPr="00806895">
        <w:rPr>
          <w:sz w:val="24"/>
          <w:szCs w:val="24"/>
        </w:rPr>
        <w:t>ткани, чеканка и</w:t>
      </w:r>
      <w:r w:rsidRPr="00806895">
        <w:rPr>
          <w:spacing w:val="-9"/>
          <w:sz w:val="24"/>
          <w:szCs w:val="24"/>
        </w:rPr>
        <w:t xml:space="preserve"> </w:t>
      </w:r>
      <w:r w:rsidRPr="00806895">
        <w:rPr>
          <w:sz w:val="24"/>
          <w:szCs w:val="24"/>
        </w:rPr>
        <w:t>др.).</w:t>
      </w:r>
    </w:p>
    <w:p w:rsidR="00DF0A23" w:rsidRPr="00806895" w:rsidRDefault="00DF0A23" w:rsidP="00806895">
      <w:pPr>
        <w:pStyle w:val="ad"/>
        <w:spacing w:before="9" w:line="230" w:lineRule="auto"/>
        <w:ind w:left="284" w:right="441" w:firstLine="451"/>
        <w:rPr>
          <w:sz w:val="24"/>
          <w:szCs w:val="24"/>
        </w:rPr>
      </w:pPr>
      <w:r w:rsidRPr="00806895">
        <w:rPr>
          <w:sz w:val="24"/>
          <w:szCs w:val="24"/>
        </w:rPr>
        <w:t xml:space="preserve">Приобретать опыт восприятия, эстетического анализа произведений отечественных </w:t>
      </w:r>
      <w:r w:rsidRPr="00806895">
        <w:rPr>
          <w:w w:val="95"/>
          <w:sz w:val="24"/>
          <w:szCs w:val="24"/>
        </w:rPr>
        <w:t>художников-пейзажистов (И. И. Левитана,</w:t>
      </w:r>
      <w:r w:rsidRPr="00806895">
        <w:rPr>
          <w:sz w:val="24"/>
          <w:szCs w:val="24"/>
        </w:rPr>
        <w:t xml:space="preserve"> </w:t>
      </w:r>
      <w:r w:rsidRPr="00806895">
        <w:rPr>
          <w:w w:val="95"/>
          <w:sz w:val="24"/>
          <w:szCs w:val="24"/>
        </w:rPr>
        <w:t>И. И. Шишкина, И. К. Айвазовского,</w:t>
      </w:r>
      <w:r w:rsidRPr="00806895">
        <w:rPr>
          <w:sz w:val="24"/>
          <w:szCs w:val="24"/>
        </w:rPr>
        <w:t xml:space="preserve"> </w:t>
      </w:r>
      <w:r w:rsidRPr="00806895">
        <w:rPr>
          <w:w w:val="95"/>
          <w:sz w:val="24"/>
          <w:szCs w:val="24"/>
        </w:rPr>
        <w:t>А. И. Куинджи, Н. П. Крымова</w:t>
      </w:r>
      <w:r w:rsidRPr="00806895">
        <w:rPr>
          <w:spacing w:val="27"/>
          <w:sz w:val="24"/>
          <w:szCs w:val="24"/>
        </w:rPr>
        <w:t xml:space="preserve"> </w:t>
      </w:r>
      <w:r w:rsidRPr="00806895">
        <w:rPr>
          <w:w w:val="95"/>
          <w:sz w:val="24"/>
          <w:szCs w:val="24"/>
        </w:rPr>
        <w:t>и других</w:t>
      </w:r>
      <w:r w:rsidRPr="00806895">
        <w:rPr>
          <w:sz w:val="24"/>
          <w:szCs w:val="24"/>
        </w:rPr>
        <w:t xml:space="preserve"> </w:t>
      </w:r>
      <w:r w:rsidRPr="00806895">
        <w:rPr>
          <w:w w:val="95"/>
          <w:sz w:val="24"/>
          <w:szCs w:val="24"/>
        </w:rPr>
        <w:t>по выбору</w:t>
      </w:r>
      <w:r w:rsidRPr="00806895">
        <w:rPr>
          <w:sz w:val="24"/>
          <w:szCs w:val="24"/>
        </w:rPr>
        <w:t xml:space="preserve"> </w:t>
      </w:r>
      <w:r w:rsidRPr="00806895">
        <w:rPr>
          <w:w w:val="95"/>
          <w:sz w:val="24"/>
          <w:szCs w:val="24"/>
        </w:rPr>
        <w:t>учителя),</w:t>
      </w:r>
      <w:r w:rsidRPr="00806895">
        <w:rPr>
          <w:spacing w:val="26"/>
          <w:sz w:val="24"/>
          <w:szCs w:val="24"/>
        </w:rPr>
        <w:t xml:space="preserve"> </w:t>
      </w:r>
      <w:r w:rsidRPr="00806895">
        <w:rPr>
          <w:w w:val="95"/>
          <w:sz w:val="24"/>
          <w:szCs w:val="24"/>
        </w:rPr>
        <w:t xml:space="preserve">а также художников-анималистов (В. В. Ватагина, </w:t>
      </w:r>
      <w:r w:rsidRPr="00806895">
        <w:rPr>
          <w:sz w:val="24"/>
          <w:szCs w:val="24"/>
        </w:rPr>
        <w:t>Е.</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Чарушина</w:t>
      </w:r>
      <w:r w:rsidRPr="00806895">
        <w:rPr>
          <w:spacing w:val="-11"/>
          <w:sz w:val="24"/>
          <w:szCs w:val="24"/>
        </w:rPr>
        <w:t xml:space="preserve"> </w:t>
      </w:r>
      <w:r w:rsidRPr="00806895">
        <w:rPr>
          <w:sz w:val="24"/>
          <w:szCs w:val="24"/>
        </w:rPr>
        <w:t>и</w:t>
      </w:r>
      <w:r w:rsidRPr="00806895">
        <w:rPr>
          <w:spacing w:val="-15"/>
          <w:sz w:val="24"/>
          <w:szCs w:val="24"/>
        </w:rPr>
        <w:t xml:space="preserve"> </w:t>
      </w:r>
      <w:r w:rsidRPr="00806895">
        <w:rPr>
          <w:sz w:val="24"/>
          <w:szCs w:val="24"/>
        </w:rPr>
        <w:t>других</w:t>
      </w:r>
      <w:r w:rsidRPr="00806895">
        <w:rPr>
          <w:spacing w:val="-11"/>
          <w:sz w:val="24"/>
          <w:szCs w:val="24"/>
        </w:rPr>
        <w:t xml:space="preserve"> </w:t>
      </w:r>
      <w:r w:rsidRPr="00806895">
        <w:rPr>
          <w:sz w:val="24"/>
          <w:szCs w:val="24"/>
        </w:rPr>
        <w:t>по</w:t>
      </w:r>
      <w:r w:rsidRPr="00806895">
        <w:rPr>
          <w:spacing w:val="-16"/>
          <w:sz w:val="24"/>
          <w:szCs w:val="24"/>
        </w:rPr>
        <w:t xml:space="preserve"> </w:t>
      </w:r>
      <w:r w:rsidRPr="00806895">
        <w:rPr>
          <w:sz w:val="24"/>
          <w:szCs w:val="24"/>
        </w:rPr>
        <w:t>выбору</w:t>
      </w:r>
      <w:r w:rsidRPr="00806895">
        <w:rPr>
          <w:spacing w:val="-9"/>
          <w:sz w:val="24"/>
          <w:szCs w:val="24"/>
        </w:rPr>
        <w:t xml:space="preserve"> </w:t>
      </w:r>
      <w:r w:rsidRPr="00806895">
        <w:rPr>
          <w:sz w:val="24"/>
          <w:szCs w:val="24"/>
        </w:rPr>
        <w:t>учителя).</w:t>
      </w:r>
    </w:p>
    <w:p w:rsidR="00DF0A23" w:rsidRPr="00806895" w:rsidRDefault="00DF0A23" w:rsidP="00806895">
      <w:pPr>
        <w:pStyle w:val="ad"/>
        <w:spacing w:before="5" w:line="230" w:lineRule="auto"/>
        <w:ind w:left="284" w:right="441" w:firstLine="450"/>
        <w:rPr>
          <w:sz w:val="24"/>
          <w:szCs w:val="24"/>
        </w:rPr>
      </w:pPr>
      <w:r w:rsidRPr="00806895">
        <w:rPr>
          <w:sz w:val="24"/>
          <w:szCs w:val="24"/>
        </w:rPr>
        <w:t>Приобретать опыт восприятия, эстетического анализа произведений живописи западноевропейских</w:t>
      </w:r>
      <w:r w:rsidRPr="00806895">
        <w:rPr>
          <w:spacing w:val="-16"/>
          <w:sz w:val="24"/>
          <w:szCs w:val="24"/>
        </w:rPr>
        <w:t xml:space="preserve"> </w:t>
      </w:r>
      <w:r w:rsidRPr="00806895">
        <w:rPr>
          <w:sz w:val="24"/>
          <w:szCs w:val="24"/>
        </w:rPr>
        <w:t>художников</w:t>
      </w:r>
      <w:r w:rsidRPr="00806895">
        <w:rPr>
          <w:spacing w:val="-2"/>
          <w:sz w:val="24"/>
          <w:szCs w:val="24"/>
        </w:rPr>
        <w:t xml:space="preserve"> </w:t>
      </w:r>
      <w:r w:rsidRPr="00806895">
        <w:rPr>
          <w:sz w:val="24"/>
          <w:szCs w:val="24"/>
        </w:rPr>
        <w:t>с</w:t>
      </w:r>
      <w:r w:rsidRPr="00806895">
        <w:rPr>
          <w:spacing w:val="-13"/>
          <w:sz w:val="24"/>
          <w:szCs w:val="24"/>
        </w:rPr>
        <w:t xml:space="preserve"> </w:t>
      </w:r>
      <w:r w:rsidRPr="00806895">
        <w:rPr>
          <w:sz w:val="24"/>
          <w:szCs w:val="24"/>
        </w:rPr>
        <w:t>активным,</w:t>
      </w:r>
      <w:r w:rsidRPr="00806895">
        <w:rPr>
          <w:spacing w:val="-2"/>
          <w:sz w:val="24"/>
          <w:szCs w:val="24"/>
        </w:rPr>
        <w:t xml:space="preserve"> </w:t>
      </w:r>
      <w:r w:rsidRPr="00806895">
        <w:rPr>
          <w:sz w:val="24"/>
          <w:szCs w:val="24"/>
        </w:rPr>
        <w:t>ярким</w:t>
      </w:r>
      <w:r w:rsidRPr="00806895">
        <w:rPr>
          <w:spacing w:val="-4"/>
          <w:sz w:val="24"/>
          <w:szCs w:val="24"/>
        </w:rPr>
        <w:t xml:space="preserve"> </w:t>
      </w:r>
      <w:r w:rsidRPr="00806895">
        <w:rPr>
          <w:sz w:val="24"/>
          <w:szCs w:val="24"/>
        </w:rPr>
        <w:t>выражением</w:t>
      </w:r>
      <w:r w:rsidRPr="00806895">
        <w:rPr>
          <w:spacing w:val="-3"/>
          <w:sz w:val="24"/>
          <w:szCs w:val="24"/>
        </w:rPr>
        <w:t xml:space="preserve"> </w:t>
      </w:r>
      <w:r w:rsidRPr="00806895">
        <w:rPr>
          <w:sz w:val="24"/>
          <w:szCs w:val="24"/>
        </w:rPr>
        <w:t>настроения</w:t>
      </w:r>
      <w:r w:rsidRPr="00806895">
        <w:rPr>
          <w:spacing w:val="-2"/>
          <w:sz w:val="24"/>
          <w:szCs w:val="24"/>
        </w:rPr>
        <w:t xml:space="preserve"> </w:t>
      </w:r>
      <w:r w:rsidRPr="00806895">
        <w:rPr>
          <w:sz w:val="24"/>
          <w:szCs w:val="24"/>
        </w:rPr>
        <w:t>(В.</w:t>
      </w:r>
      <w:r w:rsidRPr="00806895">
        <w:rPr>
          <w:spacing w:val="-9"/>
          <w:sz w:val="24"/>
          <w:szCs w:val="24"/>
        </w:rPr>
        <w:t xml:space="preserve"> </w:t>
      </w:r>
      <w:r w:rsidRPr="00806895">
        <w:rPr>
          <w:sz w:val="24"/>
          <w:szCs w:val="24"/>
        </w:rPr>
        <w:t>Ван</w:t>
      </w:r>
      <w:r w:rsidRPr="00806895">
        <w:rPr>
          <w:spacing w:val="-10"/>
          <w:sz w:val="24"/>
          <w:szCs w:val="24"/>
        </w:rPr>
        <w:t xml:space="preserve"> </w:t>
      </w:r>
      <w:r w:rsidRPr="00806895">
        <w:rPr>
          <w:sz w:val="24"/>
          <w:szCs w:val="24"/>
        </w:rPr>
        <w:t>Гога,</w:t>
      </w:r>
      <w:r w:rsidRPr="00806895">
        <w:rPr>
          <w:spacing w:val="-5"/>
          <w:sz w:val="24"/>
          <w:szCs w:val="24"/>
        </w:rPr>
        <w:t xml:space="preserve"> </w:t>
      </w:r>
      <w:r w:rsidRPr="00806895">
        <w:rPr>
          <w:sz w:val="24"/>
          <w:szCs w:val="24"/>
        </w:rPr>
        <w:t>К. Моне,</w:t>
      </w:r>
      <w:r w:rsidRPr="00806895">
        <w:rPr>
          <w:spacing w:val="-16"/>
          <w:sz w:val="24"/>
          <w:szCs w:val="24"/>
        </w:rPr>
        <w:t xml:space="preserve"> </w:t>
      </w:r>
      <w:r w:rsidRPr="00806895">
        <w:rPr>
          <w:sz w:val="24"/>
          <w:szCs w:val="24"/>
        </w:rPr>
        <w:t>А.</w:t>
      </w:r>
      <w:r w:rsidRPr="00806895">
        <w:rPr>
          <w:spacing w:val="-15"/>
          <w:sz w:val="24"/>
          <w:szCs w:val="24"/>
        </w:rPr>
        <w:t xml:space="preserve"> </w:t>
      </w:r>
      <w:r w:rsidRPr="00806895">
        <w:rPr>
          <w:sz w:val="24"/>
          <w:szCs w:val="24"/>
        </w:rPr>
        <w:t>Матисса</w:t>
      </w:r>
      <w:r w:rsidRPr="00806895">
        <w:rPr>
          <w:spacing w:val="-15"/>
          <w:sz w:val="24"/>
          <w:szCs w:val="24"/>
        </w:rPr>
        <w:t xml:space="preserve"> </w:t>
      </w:r>
      <w:r w:rsidRPr="00806895">
        <w:rPr>
          <w:sz w:val="24"/>
          <w:szCs w:val="24"/>
        </w:rPr>
        <w:t>и</w:t>
      </w:r>
      <w:r w:rsidRPr="00806895">
        <w:rPr>
          <w:spacing w:val="-15"/>
          <w:sz w:val="24"/>
          <w:szCs w:val="24"/>
        </w:rPr>
        <w:t xml:space="preserve"> </w:t>
      </w:r>
      <w:r w:rsidRPr="00806895">
        <w:rPr>
          <w:sz w:val="24"/>
          <w:szCs w:val="24"/>
        </w:rPr>
        <w:t>других</w:t>
      </w:r>
      <w:r w:rsidRPr="00806895">
        <w:rPr>
          <w:spacing w:val="-13"/>
          <w:sz w:val="24"/>
          <w:szCs w:val="24"/>
        </w:rPr>
        <w:t xml:space="preserve"> </w:t>
      </w:r>
      <w:r w:rsidRPr="00806895">
        <w:rPr>
          <w:sz w:val="24"/>
          <w:szCs w:val="24"/>
        </w:rPr>
        <w:t>по</w:t>
      </w:r>
      <w:r w:rsidRPr="00806895">
        <w:rPr>
          <w:spacing w:val="-16"/>
          <w:sz w:val="24"/>
          <w:szCs w:val="24"/>
        </w:rPr>
        <w:t xml:space="preserve"> </w:t>
      </w:r>
      <w:r w:rsidRPr="00806895">
        <w:rPr>
          <w:sz w:val="24"/>
          <w:szCs w:val="24"/>
        </w:rPr>
        <w:t>выбору</w:t>
      </w:r>
      <w:r w:rsidRPr="00806895">
        <w:rPr>
          <w:spacing w:val="-12"/>
          <w:sz w:val="24"/>
          <w:szCs w:val="24"/>
        </w:rPr>
        <w:t xml:space="preserve"> </w:t>
      </w:r>
      <w:r w:rsidRPr="00806895">
        <w:rPr>
          <w:sz w:val="24"/>
          <w:szCs w:val="24"/>
        </w:rPr>
        <w:t>учителя).</w:t>
      </w:r>
    </w:p>
    <w:p w:rsidR="00DF0A23" w:rsidRPr="00806895" w:rsidRDefault="00DF0A23" w:rsidP="00806895">
      <w:pPr>
        <w:pStyle w:val="ad"/>
        <w:spacing w:before="2" w:line="230" w:lineRule="auto"/>
        <w:ind w:left="284" w:right="441" w:firstLine="451"/>
        <w:rPr>
          <w:sz w:val="24"/>
          <w:szCs w:val="24"/>
        </w:rPr>
      </w:pPr>
      <w:r w:rsidRPr="00806895">
        <w:rPr>
          <w:w w:val="95"/>
          <w:sz w:val="24"/>
          <w:szCs w:val="24"/>
        </w:rPr>
        <w:t xml:space="preserve">Знать имена и узнавать наиболее известные произведения художников И. И. Левитана, И. И. </w:t>
      </w:r>
      <w:r w:rsidRPr="00806895">
        <w:rPr>
          <w:sz w:val="24"/>
          <w:szCs w:val="24"/>
        </w:rPr>
        <w:t>Шишкина, И.</w:t>
      </w:r>
      <w:r w:rsidRPr="00806895">
        <w:rPr>
          <w:spacing w:val="-7"/>
          <w:sz w:val="24"/>
          <w:szCs w:val="24"/>
        </w:rPr>
        <w:t xml:space="preserve"> </w:t>
      </w:r>
      <w:r w:rsidRPr="00806895">
        <w:rPr>
          <w:sz w:val="24"/>
          <w:szCs w:val="24"/>
        </w:rPr>
        <w:t>К.</w:t>
      </w:r>
      <w:r w:rsidRPr="00806895">
        <w:rPr>
          <w:spacing w:val="-8"/>
          <w:sz w:val="24"/>
          <w:szCs w:val="24"/>
        </w:rPr>
        <w:t xml:space="preserve"> </w:t>
      </w:r>
      <w:r w:rsidRPr="00806895">
        <w:rPr>
          <w:sz w:val="24"/>
          <w:szCs w:val="24"/>
        </w:rPr>
        <w:t>Айвазовского, В.</w:t>
      </w:r>
      <w:r w:rsidRPr="00806895">
        <w:rPr>
          <w:spacing w:val="-4"/>
          <w:sz w:val="24"/>
          <w:szCs w:val="24"/>
        </w:rPr>
        <w:t xml:space="preserve"> </w:t>
      </w:r>
      <w:r w:rsidRPr="00806895">
        <w:rPr>
          <w:sz w:val="24"/>
          <w:szCs w:val="24"/>
        </w:rPr>
        <w:t>М.</w:t>
      </w:r>
      <w:r w:rsidRPr="00806895">
        <w:rPr>
          <w:spacing w:val="-7"/>
          <w:sz w:val="24"/>
          <w:szCs w:val="24"/>
        </w:rPr>
        <w:t xml:space="preserve"> </w:t>
      </w:r>
      <w:r w:rsidRPr="00806895">
        <w:rPr>
          <w:sz w:val="24"/>
          <w:szCs w:val="24"/>
        </w:rPr>
        <w:t>Васнецова, В.</w:t>
      </w:r>
      <w:r w:rsidRPr="00806895">
        <w:rPr>
          <w:spacing w:val="-7"/>
          <w:sz w:val="24"/>
          <w:szCs w:val="24"/>
        </w:rPr>
        <w:t xml:space="preserve"> </w:t>
      </w:r>
      <w:r w:rsidRPr="00806895">
        <w:rPr>
          <w:sz w:val="24"/>
          <w:szCs w:val="24"/>
        </w:rPr>
        <w:t>В.</w:t>
      </w:r>
      <w:r w:rsidRPr="00806895">
        <w:rPr>
          <w:spacing w:val="-7"/>
          <w:sz w:val="24"/>
          <w:szCs w:val="24"/>
        </w:rPr>
        <w:t xml:space="preserve"> </w:t>
      </w:r>
      <w:r w:rsidRPr="00806895">
        <w:rPr>
          <w:sz w:val="24"/>
          <w:szCs w:val="24"/>
        </w:rPr>
        <w:t>Ватагина, Е.</w:t>
      </w:r>
      <w:r w:rsidRPr="00806895">
        <w:rPr>
          <w:spacing w:val="-10"/>
          <w:sz w:val="24"/>
          <w:szCs w:val="24"/>
        </w:rPr>
        <w:t xml:space="preserve"> </w:t>
      </w:r>
      <w:r w:rsidRPr="00806895">
        <w:rPr>
          <w:sz w:val="24"/>
          <w:szCs w:val="24"/>
        </w:rPr>
        <w:t>И.</w:t>
      </w:r>
      <w:r w:rsidRPr="00806895">
        <w:rPr>
          <w:spacing w:val="-7"/>
          <w:sz w:val="24"/>
          <w:szCs w:val="24"/>
        </w:rPr>
        <w:t xml:space="preserve"> </w:t>
      </w:r>
      <w:r w:rsidRPr="00806895">
        <w:rPr>
          <w:sz w:val="24"/>
          <w:szCs w:val="24"/>
        </w:rPr>
        <w:t>Чарушина (и</w:t>
      </w:r>
      <w:r w:rsidRPr="00806895">
        <w:rPr>
          <w:spacing w:val="-7"/>
          <w:sz w:val="24"/>
          <w:szCs w:val="24"/>
        </w:rPr>
        <w:t xml:space="preserve"> </w:t>
      </w:r>
      <w:r w:rsidRPr="00806895">
        <w:rPr>
          <w:sz w:val="24"/>
          <w:szCs w:val="24"/>
        </w:rPr>
        <w:t>других</w:t>
      </w:r>
      <w:r w:rsidRPr="00806895">
        <w:rPr>
          <w:spacing w:val="-2"/>
          <w:sz w:val="24"/>
          <w:szCs w:val="24"/>
        </w:rPr>
        <w:t xml:space="preserve"> </w:t>
      </w:r>
      <w:r w:rsidRPr="00806895">
        <w:rPr>
          <w:sz w:val="24"/>
          <w:szCs w:val="24"/>
        </w:rPr>
        <w:t>по выбору учителя).</w:t>
      </w:r>
    </w:p>
    <w:p w:rsidR="00DF0A23" w:rsidRPr="0072459A" w:rsidRDefault="00DF0A23" w:rsidP="00806895">
      <w:pPr>
        <w:pStyle w:val="ad"/>
        <w:spacing w:line="281" w:lineRule="exact"/>
        <w:ind w:left="284" w:right="441"/>
        <w:rPr>
          <w:b/>
          <w:sz w:val="24"/>
          <w:szCs w:val="24"/>
        </w:rPr>
      </w:pPr>
      <w:r w:rsidRPr="0072459A">
        <w:rPr>
          <w:b/>
          <w:w w:val="95"/>
          <w:sz w:val="24"/>
          <w:szCs w:val="24"/>
        </w:rPr>
        <w:t>Модуль</w:t>
      </w:r>
      <w:r w:rsidRPr="0072459A">
        <w:rPr>
          <w:b/>
          <w:spacing w:val="-5"/>
          <w:w w:val="95"/>
          <w:sz w:val="24"/>
          <w:szCs w:val="24"/>
        </w:rPr>
        <w:t xml:space="preserve"> </w:t>
      </w:r>
      <w:r w:rsidRPr="0072459A">
        <w:rPr>
          <w:b/>
          <w:w w:val="95"/>
          <w:sz w:val="24"/>
          <w:szCs w:val="24"/>
        </w:rPr>
        <w:t>«Азбука</w:t>
      </w:r>
      <w:r w:rsidRPr="0072459A">
        <w:rPr>
          <w:b/>
          <w:spacing w:val="-8"/>
          <w:w w:val="95"/>
          <w:sz w:val="24"/>
          <w:szCs w:val="24"/>
        </w:rPr>
        <w:t xml:space="preserve"> </w:t>
      </w:r>
      <w:r w:rsidRPr="0072459A">
        <w:rPr>
          <w:b/>
          <w:w w:val="95"/>
          <w:sz w:val="24"/>
          <w:szCs w:val="24"/>
        </w:rPr>
        <w:t>цифровой</w:t>
      </w:r>
      <w:r w:rsidRPr="0072459A">
        <w:rPr>
          <w:b/>
          <w:spacing w:val="-5"/>
          <w:w w:val="95"/>
          <w:sz w:val="24"/>
          <w:szCs w:val="24"/>
        </w:rPr>
        <w:t xml:space="preserve"> </w:t>
      </w:r>
      <w:r w:rsidRPr="0072459A">
        <w:rPr>
          <w:b/>
          <w:spacing w:val="-2"/>
          <w:w w:val="95"/>
          <w:sz w:val="24"/>
          <w:szCs w:val="24"/>
        </w:rPr>
        <w:t>графики»</w:t>
      </w:r>
    </w:p>
    <w:p w:rsidR="00DF0A23" w:rsidRPr="00806895" w:rsidRDefault="00DF0A23" w:rsidP="00806895">
      <w:pPr>
        <w:pStyle w:val="ad"/>
        <w:spacing w:line="283" w:lineRule="exact"/>
        <w:ind w:left="284" w:right="441"/>
        <w:rPr>
          <w:sz w:val="24"/>
          <w:szCs w:val="24"/>
        </w:rPr>
      </w:pPr>
      <w:r w:rsidRPr="00806895">
        <w:rPr>
          <w:w w:val="95"/>
          <w:sz w:val="24"/>
          <w:szCs w:val="24"/>
        </w:rPr>
        <w:t>Осваивать</w:t>
      </w:r>
      <w:r w:rsidRPr="00806895">
        <w:rPr>
          <w:spacing w:val="47"/>
          <w:sz w:val="24"/>
          <w:szCs w:val="24"/>
        </w:rPr>
        <w:t xml:space="preserve"> </w:t>
      </w:r>
      <w:r w:rsidRPr="00806895">
        <w:rPr>
          <w:w w:val="95"/>
          <w:sz w:val="24"/>
          <w:szCs w:val="24"/>
        </w:rPr>
        <w:t>возможности</w:t>
      </w:r>
      <w:r w:rsidRPr="00806895">
        <w:rPr>
          <w:spacing w:val="54"/>
          <w:sz w:val="24"/>
          <w:szCs w:val="24"/>
        </w:rPr>
        <w:t xml:space="preserve"> </w:t>
      </w:r>
      <w:r w:rsidRPr="00806895">
        <w:rPr>
          <w:w w:val="95"/>
          <w:sz w:val="24"/>
          <w:szCs w:val="24"/>
        </w:rPr>
        <w:t>изображения</w:t>
      </w:r>
      <w:r w:rsidRPr="00806895">
        <w:rPr>
          <w:spacing w:val="43"/>
          <w:sz w:val="24"/>
          <w:szCs w:val="24"/>
        </w:rPr>
        <w:t xml:space="preserve"> </w:t>
      </w:r>
      <w:r w:rsidRPr="00806895">
        <w:rPr>
          <w:w w:val="95"/>
          <w:sz w:val="24"/>
          <w:szCs w:val="24"/>
        </w:rPr>
        <w:t>с</w:t>
      </w:r>
      <w:r w:rsidRPr="00806895">
        <w:rPr>
          <w:spacing w:val="27"/>
          <w:sz w:val="24"/>
          <w:szCs w:val="24"/>
        </w:rPr>
        <w:t xml:space="preserve"> </w:t>
      </w:r>
      <w:r w:rsidRPr="00806895">
        <w:rPr>
          <w:w w:val="95"/>
          <w:sz w:val="24"/>
          <w:szCs w:val="24"/>
        </w:rPr>
        <w:t>помощью</w:t>
      </w:r>
      <w:r w:rsidRPr="00806895">
        <w:rPr>
          <w:spacing w:val="46"/>
          <w:sz w:val="24"/>
          <w:szCs w:val="24"/>
        </w:rPr>
        <w:t xml:space="preserve"> </w:t>
      </w:r>
      <w:r w:rsidRPr="00806895">
        <w:rPr>
          <w:w w:val="95"/>
          <w:sz w:val="24"/>
          <w:szCs w:val="24"/>
        </w:rPr>
        <w:t>разных</w:t>
      </w:r>
      <w:r w:rsidRPr="00806895">
        <w:rPr>
          <w:spacing w:val="33"/>
          <w:sz w:val="24"/>
          <w:szCs w:val="24"/>
        </w:rPr>
        <w:t xml:space="preserve"> </w:t>
      </w:r>
      <w:r w:rsidRPr="00806895">
        <w:rPr>
          <w:w w:val="95"/>
          <w:sz w:val="24"/>
          <w:szCs w:val="24"/>
        </w:rPr>
        <w:t>видов</w:t>
      </w:r>
      <w:r w:rsidRPr="00806895">
        <w:rPr>
          <w:spacing w:val="32"/>
          <w:sz w:val="24"/>
          <w:szCs w:val="24"/>
        </w:rPr>
        <w:t xml:space="preserve"> </w:t>
      </w:r>
      <w:r w:rsidRPr="00806895">
        <w:rPr>
          <w:w w:val="95"/>
          <w:sz w:val="24"/>
          <w:szCs w:val="24"/>
        </w:rPr>
        <w:t>линий</w:t>
      </w:r>
      <w:r w:rsidRPr="00806895">
        <w:rPr>
          <w:spacing w:val="32"/>
          <w:sz w:val="24"/>
          <w:szCs w:val="24"/>
        </w:rPr>
        <w:t xml:space="preserve"> </w:t>
      </w:r>
      <w:r w:rsidRPr="00806895">
        <w:rPr>
          <w:w w:val="95"/>
          <w:sz w:val="24"/>
          <w:szCs w:val="24"/>
        </w:rPr>
        <w:t>в</w:t>
      </w:r>
      <w:r w:rsidRPr="00806895">
        <w:rPr>
          <w:spacing w:val="26"/>
          <w:sz w:val="24"/>
          <w:szCs w:val="24"/>
        </w:rPr>
        <w:t xml:space="preserve"> </w:t>
      </w:r>
      <w:r w:rsidRPr="00806895">
        <w:rPr>
          <w:w w:val="95"/>
          <w:sz w:val="24"/>
          <w:szCs w:val="24"/>
        </w:rPr>
        <w:t>программе</w:t>
      </w:r>
      <w:r w:rsidRPr="00806895">
        <w:rPr>
          <w:spacing w:val="45"/>
          <w:sz w:val="24"/>
          <w:szCs w:val="24"/>
        </w:rPr>
        <w:t xml:space="preserve"> </w:t>
      </w:r>
      <w:r w:rsidRPr="00806895">
        <w:rPr>
          <w:spacing w:val="-2"/>
          <w:w w:val="95"/>
          <w:sz w:val="24"/>
          <w:szCs w:val="24"/>
        </w:rPr>
        <w:t>Paint</w:t>
      </w:r>
    </w:p>
    <w:p w:rsidR="00DF0A23" w:rsidRPr="00806895" w:rsidRDefault="00DF0A23" w:rsidP="00806895">
      <w:pPr>
        <w:pStyle w:val="ad"/>
        <w:spacing w:before="67" w:line="283" w:lineRule="exact"/>
        <w:ind w:left="284" w:right="441"/>
        <w:jc w:val="left"/>
        <w:rPr>
          <w:sz w:val="24"/>
          <w:szCs w:val="24"/>
        </w:rPr>
      </w:pPr>
      <w:r w:rsidRPr="00806895">
        <w:rPr>
          <w:w w:val="95"/>
          <w:sz w:val="24"/>
          <w:szCs w:val="24"/>
        </w:rPr>
        <w:t>(или</w:t>
      </w:r>
      <w:r w:rsidRPr="00806895">
        <w:rPr>
          <w:spacing w:val="-13"/>
          <w:w w:val="95"/>
          <w:sz w:val="24"/>
          <w:szCs w:val="24"/>
        </w:rPr>
        <w:t xml:space="preserve"> </w:t>
      </w:r>
      <w:r w:rsidRPr="00806895">
        <w:rPr>
          <w:w w:val="95"/>
          <w:sz w:val="24"/>
          <w:szCs w:val="24"/>
        </w:rPr>
        <w:t>другом</w:t>
      </w:r>
      <w:r w:rsidRPr="00806895">
        <w:rPr>
          <w:spacing w:val="-8"/>
          <w:w w:val="95"/>
          <w:sz w:val="24"/>
          <w:szCs w:val="24"/>
        </w:rPr>
        <w:t xml:space="preserve"> </w:t>
      </w:r>
      <w:r w:rsidRPr="00806895">
        <w:rPr>
          <w:w w:val="95"/>
          <w:sz w:val="24"/>
          <w:szCs w:val="24"/>
        </w:rPr>
        <w:t>графическом</w:t>
      </w:r>
      <w:r w:rsidRPr="00806895">
        <w:rPr>
          <w:spacing w:val="-3"/>
          <w:sz w:val="24"/>
          <w:szCs w:val="24"/>
        </w:rPr>
        <w:t xml:space="preserve"> </w:t>
      </w:r>
      <w:r w:rsidRPr="00806895">
        <w:rPr>
          <w:spacing w:val="-2"/>
          <w:w w:val="95"/>
          <w:sz w:val="24"/>
          <w:szCs w:val="24"/>
        </w:rPr>
        <w:t>редакторе).</w:t>
      </w:r>
    </w:p>
    <w:p w:rsidR="00DF0A23" w:rsidRPr="00806895" w:rsidRDefault="00DF0A23" w:rsidP="00806895">
      <w:pPr>
        <w:pStyle w:val="ad"/>
        <w:spacing w:before="7" w:line="228" w:lineRule="auto"/>
        <w:ind w:left="284" w:right="441" w:firstLine="451"/>
        <w:jc w:val="left"/>
        <w:rPr>
          <w:sz w:val="24"/>
          <w:szCs w:val="24"/>
        </w:rPr>
      </w:pPr>
      <w:r w:rsidRPr="00806895">
        <w:rPr>
          <w:w w:val="95"/>
          <w:sz w:val="24"/>
          <w:szCs w:val="24"/>
        </w:rPr>
        <w:t>Осваивать</w:t>
      </w:r>
      <w:r w:rsidRPr="00806895">
        <w:rPr>
          <w:spacing w:val="24"/>
          <w:sz w:val="24"/>
          <w:szCs w:val="24"/>
        </w:rPr>
        <w:t xml:space="preserve"> </w:t>
      </w:r>
      <w:r w:rsidRPr="00806895">
        <w:rPr>
          <w:w w:val="95"/>
          <w:sz w:val="24"/>
          <w:szCs w:val="24"/>
        </w:rPr>
        <w:t>приёмы трансформации</w:t>
      </w:r>
      <w:r w:rsidRPr="00806895">
        <w:rPr>
          <w:spacing w:val="30"/>
          <w:sz w:val="24"/>
          <w:szCs w:val="24"/>
        </w:rPr>
        <w:t xml:space="preserve"> </w:t>
      </w:r>
      <w:r w:rsidRPr="00806895">
        <w:rPr>
          <w:w w:val="95"/>
          <w:sz w:val="24"/>
          <w:szCs w:val="24"/>
        </w:rPr>
        <w:t>и копирования</w:t>
      </w:r>
      <w:r w:rsidRPr="00806895">
        <w:rPr>
          <w:spacing w:val="24"/>
          <w:sz w:val="24"/>
          <w:szCs w:val="24"/>
        </w:rPr>
        <w:t xml:space="preserve"> </w:t>
      </w:r>
      <w:r w:rsidRPr="00806895">
        <w:rPr>
          <w:w w:val="95"/>
          <w:sz w:val="24"/>
          <w:szCs w:val="24"/>
        </w:rPr>
        <w:t>геометрических фигур в программе</w:t>
      </w:r>
      <w:r w:rsidRPr="00806895">
        <w:rPr>
          <w:spacing w:val="20"/>
          <w:sz w:val="24"/>
          <w:szCs w:val="24"/>
        </w:rPr>
        <w:t xml:space="preserve"> </w:t>
      </w:r>
      <w:r w:rsidRPr="00806895">
        <w:rPr>
          <w:w w:val="95"/>
          <w:sz w:val="24"/>
          <w:szCs w:val="24"/>
        </w:rPr>
        <w:t>Paint, а также построения из них простых рисунков или орнаментов.</w:t>
      </w:r>
    </w:p>
    <w:p w:rsidR="00DF0A23" w:rsidRPr="00806895" w:rsidRDefault="00DF0A23" w:rsidP="00806895">
      <w:pPr>
        <w:pStyle w:val="ad"/>
        <w:tabs>
          <w:tab w:val="left" w:pos="2244"/>
          <w:tab w:val="left" w:pos="4253"/>
          <w:tab w:val="left" w:pos="5446"/>
          <w:tab w:val="left" w:pos="5595"/>
          <w:tab w:val="left" w:pos="6754"/>
          <w:tab w:val="left" w:pos="9037"/>
        </w:tabs>
        <w:spacing w:before="9" w:line="230" w:lineRule="auto"/>
        <w:ind w:left="284" w:right="441" w:firstLine="452"/>
        <w:jc w:val="left"/>
        <w:rPr>
          <w:sz w:val="24"/>
          <w:szCs w:val="24"/>
        </w:rPr>
      </w:pPr>
      <w:r w:rsidRPr="00806895">
        <w:rPr>
          <w:spacing w:val="-2"/>
          <w:sz w:val="24"/>
          <w:szCs w:val="24"/>
        </w:rPr>
        <w:t>Осваивать</w:t>
      </w:r>
      <w:r w:rsidRPr="00806895">
        <w:rPr>
          <w:sz w:val="24"/>
          <w:szCs w:val="24"/>
        </w:rPr>
        <w:tab/>
        <w:t>в</w:t>
      </w:r>
      <w:r w:rsidRPr="00806895">
        <w:rPr>
          <w:spacing w:val="80"/>
          <w:sz w:val="24"/>
          <w:szCs w:val="24"/>
        </w:rPr>
        <w:t xml:space="preserve"> </w:t>
      </w:r>
      <w:r w:rsidRPr="00806895">
        <w:rPr>
          <w:sz w:val="24"/>
          <w:szCs w:val="24"/>
        </w:rPr>
        <w:t>компьютерном</w:t>
      </w:r>
      <w:r w:rsidRPr="00806895">
        <w:rPr>
          <w:sz w:val="24"/>
          <w:szCs w:val="24"/>
        </w:rPr>
        <w:tab/>
      </w:r>
      <w:r w:rsidRPr="00806895">
        <w:rPr>
          <w:spacing w:val="-2"/>
          <w:sz w:val="24"/>
          <w:szCs w:val="24"/>
        </w:rPr>
        <w:t>редакторе</w:t>
      </w:r>
      <w:r w:rsidRPr="00806895">
        <w:rPr>
          <w:sz w:val="24"/>
          <w:szCs w:val="24"/>
        </w:rPr>
        <w:tab/>
      </w:r>
      <w:r w:rsidRPr="00806895">
        <w:rPr>
          <w:spacing w:val="-2"/>
          <w:sz w:val="24"/>
          <w:szCs w:val="24"/>
        </w:rPr>
        <w:t>(например,</w:t>
      </w:r>
      <w:r w:rsidRPr="00806895">
        <w:rPr>
          <w:sz w:val="24"/>
          <w:szCs w:val="24"/>
        </w:rPr>
        <w:tab/>
        <w:t>Paint)</w:t>
      </w:r>
      <w:r w:rsidRPr="00806895">
        <w:rPr>
          <w:spacing w:val="80"/>
          <w:sz w:val="24"/>
          <w:szCs w:val="24"/>
        </w:rPr>
        <w:t xml:space="preserve"> </w:t>
      </w:r>
      <w:r w:rsidRPr="00806895">
        <w:rPr>
          <w:sz w:val="24"/>
          <w:szCs w:val="24"/>
        </w:rPr>
        <w:t>инструменты</w:t>
      </w:r>
      <w:r w:rsidRPr="00806895">
        <w:rPr>
          <w:sz w:val="24"/>
          <w:szCs w:val="24"/>
        </w:rPr>
        <w:tab/>
        <w:t>и</w:t>
      </w:r>
      <w:r w:rsidRPr="00806895">
        <w:rPr>
          <w:spacing w:val="80"/>
          <w:sz w:val="24"/>
          <w:szCs w:val="24"/>
        </w:rPr>
        <w:t xml:space="preserve"> </w:t>
      </w:r>
      <w:r w:rsidRPr="00806895">
        <w:rPr>
          <w:sz w:val="24"/>
          <w:szCs w:val="24"/>
        </w:rPr>
        <w:t>техники карандаш,</w:t>
      </w:r>
      <w:r w:rsidRPr="00806895">
        <w:rPr>
          <w:spacing w:val="40"/>
          <w:sz w:val="24"/>
          <w:szCs w:val="24"/>
        </w:rPr>
        <w:t xml:space="preserve"> </w:t>
      </w:r>
      <w:r w:rsidRPr="00806895">
        <w:rPr>
          <w:sz w:val="24"/>
          <w:szCs w:val="24"/>
        </w:rPr>
        <w:t>кисточка,</w:t>
      </w:r>
      <w:r w:rsidRPr="00806895">
        <w:rPr>
          <w:spacing w:val="40"/>
          <w:sz w:val="24"/>
          <w:szCs w:val="24"/>
        </w:rPr>
        <w:t xml:space="preserve"> </w:t>
      </w:r>
      <w:r w:rsidRPr="00806895">
        <w:rPr>
          <w:sz w:val="24"/>
          <w:szCs w:val="24"/>
        </w:rPr>
        <w:t>ластик,</w:t>
      </w:r>
      <w:r w:rsidRPr="00806895">
        <w:rPr>
          <w:spacing w:val="40"/>
          <w:sz w:val="24"/>
          <w:szCs w:val="24"/>
        </w:rPr>
        <w:t xml:space="preserve"> </w:t>
      </w:r>
      <w:r w:rsidRPr="00806895">
        <w:rPr>
          <w:sz w:val="24"/>
          <w:szCs w:val="24"/>
        </w:rPr>
        <w:t>заливка</w:t>
      </w:r>
      <w:r w:rsidRPr="00806895">
        <w:rPr>
          <w:spacing w:val="40"/>
          <w:sz w:val="24"/>
          <w:szCs w:val="24"/>
        </w:rPr>
        <w:t xml:space="preserve"> </w:t>
      </w:r>
      <w:r w:rsidRPr="00806895">
        <w:rPr>
          <w:sz w:val="24"/>
          <w:szCs w:val="24"/>
        </w:rPr>
        <w:t>и</w:t>
      </w:r>
      <w:r w:rsidRPr="00806895">
        <w:rPr>
          <w:spacing w:val="40"/>
          <w:sz w:val="24"/>
          <w:szCs w:val="24"/>
        </w:rPr>
        <w:t xml:space="preserve"> </w:t>
      </w:r>
      <w:r w:rsidRPr="00806895">
        <w:rPr>
          <w:sz w:val="24"/>
          <w:szCs w:val="24"/>
        </w:rPr>
        <w:t>др.</w:t>
      </w:r>
      <w:r w:rsidRPr="00806895">
        <w:rPr>
          <w:sz w:val="24"/>
          <w:szCs w:val="24"/>
        </w:rPr>
        <w:tab/>
      </w:r>
      <w:r w:rsidRPr="00806895">
        <w:rPr>
          <w:sz w:val="24"/>
          <w:szCs w:val="24"/>
        </w:rPr>
        <w:tab/>
      </w:r>
      <w:r w:rsidRPr="00806895">
        <w:rPr>
          <w:w w:val="95"/>
          <w:sz w:val="24"/>
          <w:szCs w:val="24"/>
        </w:rPr>
        <w:t>и</w:t>
      </w:r>
      <w:r w:rsidRPr="00806895">
        <w:rPr>
          <w:spacing w:val="40"/>
          <w:sz w:val="24"/>
          <w:szCs w:val="24"/>
        </w:rPr>
        <w:t xml:space="preserve"> </w:t>
      </w:r>
      <w:r w:rsidRPr="00806895">
        <w:rPr>
          <w:w w:val="95"/>
          <w:sz w:val="24"/>
          <w:szCs w:val="24"/>
        </w:rPr>
        <w:t>создавать</w:t>
      </w:r>
      <w:r w:rsidRPr="00806895">
        <w:rPr>
          <w:spacing w:val="40"/>
          <w:sz w:val="24"/>
          <w:szCs w:val="24"/>
        </w:rPr>
        <w:t xml:space="preserve"> </w:t>
      </w:r>
      <w:r w:rsidRPr="00806895">
        <w:rPr>
          <w:w w:val="95"/>
          <w:sz w:val="24"/>
          <w:szCs w:val="24"/>
        </w:rPr>
        <w:t>простые</w:t>
      </w:r>
      <w:r w:rsidRPr="00806895">
        <w:rPr>
          <w:spacing w:val="40"/>
          <w:sz w:val="24"/>
          <w:szCs w:val="24"/>
        </w:rPr>
        <w:t xml:space="preserve"> </w:t>
      </w:r>
      <w:r w:rsidRPr="00806895">
        <w:rPr>
          <w:w w:val="95"/>
          <w:sz w:val="24"/>
          <w:szCs w:val="24"/>
        </w:rPr>
        <w:t>рисунки</w:t>
      </w:r>
      <w:r w:rsidRPr="00806895">
        <w:rPr>
          <w:spacing w:val="40"/>
          <w:sz w:val="24"/>
          <w:szCs w:val="24"/>
        </w:rPr>
        <w:t xml:space="preserve"> </w:t>
      </w:r>
      <w:r w:rsidRPr="00806895">
        <w:rPr>
          <w:w w:val="95"/>
          <w:sz w:val="24"/>
          <w:szCs w:val="24"/>
        </w:rPr>
        <w:t>или</w:t>
      </w:r>
      <w:r w:rsidRPr="00806895">
        <w:rPr>
          <w:spacing w:val="40"/>
          <w:sz w:val="24"/>
          <w:szCs w:val="24"/>
        </w:rPr>
        <w:t xml:space="preserve"> </w:t>
      </w:r>
      <w:r w:rsidRPr="00806895">
        <w:rPr>
          <w:w w:val="95"/>
          <w:sz w:val="24"/>
          <w:szCs w:val="24"/>
        </w:rPr>
        <w:t xml:space="preserve">композиции </w:t>
      </w:r>
      <w:r w:rsidRPr="00806895">
        <w:rPr>
          <w:sz w:val="24"/>
          <w:szCs w:val="24"/>
        </w:rPr>
        <w:t>(например, образ дерева).</w:t>
      </w:r>
    </w:p>
    <w:p w:rsidR="00DF0A23" w:rsidRPr="00806895" w:rsidRDefault="00DF0A23" w:rsidP="00806895">
      <w:pPr>
        <w:pStyle w:val="ad"/>
        <w:spacing w:before="12" w:line="225" w:lineRule="auto"/>
        <w:ind w:left="284" w:right="441" w:firstLine="453"/>
        <w:jc w:val="left"/>
        <w:rPr>
          <w:sz w:val="24"/>
          <w:szCs w:val="24"/>
        </w:rPr>
      </w:pPr>
      <w:r w:rsidRPr="00806895">
        <w:rPr>
          <w:w w:val="95"/>
          <w:sz w:val="24"/>
          <w:szCs w:val="24"/>
        </w:rPr>
        <w:t>Осваивать</w:t>
      </w:r>
      <w:r w:rsidRPr="00806895">
        <w:rPr>
          <w:sz w:val="24"/>
          <w:szCs w:val="24"/>
        </w:rPr>
        <w:t xml:space="preserve"> </w:t>
      </w:r>
      <w:r w:rsidRPr="00806895">
        <w:rPr>
          <w:w w:val="95"/>
          <w:sz w:val="24"/>
          <w:szCs w:val="24"/>
        </w:rPr>
        <w:t>композиционное</w:t>
      </w:r>
      <w:r w:rsidRPr="00806895">
        <w:rPr>
          <w:spacing w:val="-6"/>
          <w:w w:val="95"/>
          <w:sz w:val="24"/>
          <w:szCs w:val="24"/>
        </w:rPr>
        <w:t xml:space="preserve"> </w:t>
      </w:r>
      <w:r w:rsidRPr="00806895">
        <w:rPr>
          <w:w w:val="95"/>
          <w:sz w:val="24"/>
          <w:szCs w:val="24"/>
        </w:rPr>
        <w:t>построение кадра при</w:t>
      </w:r>
      <w:r w:rsidRPr="00806895">
        <w:rPr>
          <w:spacing w:val="-1"/>
          <w:w w:val="95"/>
          <w:sz w:val="24"/>
          <w:szCs w:val="24"/>
        </w:rPr>
        <w:t xml:space="preserve"> </w:t>
      </w:r>
      <w:r w:rsidRPr="00806895">
        <w:rPr>
          <w:w w:val="95"/>
          <w:sz w:val="24"/>
          <w:szCs w:val="24"/>
        </w:rPr>
        <w:t>фотографировании:</w:t>
      </w:r>
      <w:r w:rsidRPr="00806895">
        <w:rPr>
          <w:spacing w:val="-10"/>
          <w:w w:val="95"/>
          <w:sz w:val="24"/>
          <w:szCs w:val="24"/>
        </w:rPr>
        <w:t xml:space="preserve"> </w:t>
      </w:r>
      <w:r w:rsidRPr="00806895">
        <w:rPr>
          <w:w w:val="95"/>
          <w:sz w:val="24"/>
          <w:szCs w:val="24"/>
        </w:rPr>
        <w:t xml:space="preserve">расположение объекта </w:t>
      </w:r>
      <w:r w:rsidRPr="00806895">
        <w:rPr>
          <w:sz w:val="24"/>
          <w:szCs w:val="24"/>
        </w:rPr>
        <w:t>в</w:t>
      </w:r>
      <w:r w:rsidRPr="00806895">
        <w:rPr>
          <w:spacing w:val="-14"/>
          <w:sz w:val="24"/>
          <w:szCs w:val="24"/>
        </w:rPr>
        <w:t xml:space="preserve"> </w:t>
      </w:r>
      <w:r w:rsidRPr="00806895">
        <w:rPr>
          <w:sz w:val="24"/>
          <w:szCs w:val="24"/>
        </w:rPr>
        <w:t>кадре,</w:t>
      </w:r>
      <w:r w:rsidRPr="00806895">
        <w:rPr>
          <w:spacing w:val="-3"/>
          <w:sz w:val="24"/>
          <w:szCs w:val="24"/>
        </w:rPr>
        <w:t xml:space="preserve"> </w:t>
      </w:r>
      <w:r w:rsidRPr="00806895">
        <w:rPr>
          <w:sz w:val="24"/>
          <w:szCs w:val="24"/>
        </w:rPr>
        <w:t>масштаб, доминанта.</w:t>
      </w:r>
    </w:p>
    <w:p w:rsidR="00DF0A23" w:rsidRPr="00806895" w:rsidRDefault="00DF0A23" w:rsidP="00806895">
      <w:pPr>
        <w:pStyle w:val="ad"/>
        <w:ind w:left="284" w:right="441" w:firstLine="6"/>
        <w:jc w:val="left"/>
        <w:rPr>
          <w:sz w:val="24"/>
          <w:szCs w:val="24"/>
        </w:rPr>
      </w:pPr>
      <w:r w:rsidRPr="00806895">
        <w:rPr>
          <w:w w:val="95"/>
          <w:sz w:val="24"/>
          <w:szCs w:val="24"/>
        </w:rPr>
        <w:t>Участвовать</w:t>
      </w:r>
      <w:r w:rsidRPr="00806895">
        <w:rPr>
          <w:spacing w:val="11"/>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обсуждении</w:t>
      </w:r>
      <w:r w:rsidRPr="00806895">
        <w:rPr>
          <w:sz w:val="24"/>
          <w:szCs w:val="24"/>
        </w:rPr>
        <w:t xml:space="preserve"> </w:t>
      </w:r>
      <w:r w:rsidRPr="00806895">
        <w:rPr>
          <w:w w:val="95"/>
          <w:sz w:val="24"/>
          <w:szCs w:val="24"/>
        </w:rPr>
        <w:t>композиционного</w:t>
      </w:r>
      <w:r w:rsidRPr="00806895">
        <w:rPr>
          <w:spacing w:val="-13"/>
          <w:w w:val="95"/>
          <w:sz w:val="24"/>
          <w:szCs w:val="24"/>
        </w:rPr>
        <w:t xml:space="preserve"> </w:t>
      </w:r>
      <w:r w:rsidRPr="00806895">
        <w:rPr>
          <w:w w:val="95"/>
          <w:sz w:val="24"/>
          <w:szCs w:val="24"/>
        </w:rPr>
        <w:t>построения</w:t>
      </w:r>
      <w:r w:rsidRPr="00806895">
        <w:rPr>
          <w:sz w:val="24"/>
          <w:szCs w:val="24"/>
        </w:rPr>
        <w:t xml:space="preserve"> </w:t>
      </w:r>
      <w:r w:rsidRPr="00806895">
        <w:rPr>
          <w:w w:val="95"/>
          <w:sz w:val="24"/>
          <w:szCs w:val="24"/>
        </w:rPr>
        <w:t>кадра</w:t>
      </w:r>
      <w:r w:rsidRPr="00806895">
        <w:rPr>
          <w:spacing w:val="-4"/>
          <w:w w:val="95"/>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 xml:space="preserve">фотографии. </w:t>
      </w:r>
      <w:r w:rsidRPr="00806895">
        <w:rPr>
          <w:sz w:val="24"/>
          <w:szCs w:val="24"/>
        </w:rPr>
        <w:t>3 КЛАСС</w:t>
      </w:r>
    </w:p>
    <w:p w:rsidR="00DF0A23" w:rsidRPr="0072459A" w:rsidRDefault="00DF0A23" w:rsidP="00806895">
      <w:pPr>
        <w:pStyle w:val="ad"/>
        <w:spacing w:line="272" w:lineRule="exact"/>
        <w:ind w:left="284" w:right="441"/>
        <w:rPr>
          <w:b/>
          <w:sz w:val="24"/>
          <w:szCs w:val="24"/>
        </w:rPr>
      </w:pPr>
      <w:r w:rsidRPr="0072459A">
        <w:rPr>
          <w:b/>
          <w:w w:val="95"/>
          <w:sz w:val="24"/>
          <w:szCs w:val="24"/>
        </w:rPr>
        <w:t>Модуль</w:t>
      </w:r>
      <w:r w:rsidRPr="0072459A">
        <w:rPr>
          <w:b/>
          <w:spacing w:val="-1"/>
          <w:w w:val="95"/>
          <w:sz w:val="24"/>
          <w:szCs w:val="24"/>
        </w:rPr>
        <w:t xml:space="preserve"> </w:t>
      </w:r>
      <w:r w:rsidRPr="0072459A">
        <w:rPr>
          <w:b/>
          <w:spacing w:val="-2"/>
          <w:sz w:val="24"/>
          <w:szCs w:val="24"/>
        </w:rPr>
        <w:t>«Графика»</w:t>
      </w:r>
    </w:p>
    <w:p w:rsidR="00DF0A23" w:rsidRPr="00806895" w:rsidRDefault="00DF0A23" w:rsidP="00806895">
      <w:pPr>
        <w:pStyle w:val="ad"/>
        <w:spacing w:before="7" w:line="228" w:lineRule="auto"/>
        <w:ind w:left="284" w:right="441" w:firstLine="451"/>
        <w:rPr>
          <w:sz w:val="24"/>
          <w:szCs w:val="24"/>
        </w:rPr>
      </w:pPr>
      <w:r w:rsidRPr="00806895">
        <w:rPr>
          <w:sz w:val="24"/>
          <w:szCs w:val="24"/>
        </w:rPr>
        <w:t xml:space="preserve">Приобретать представление о художественном оформлении книги, о дизайне книги, </w:t>
      </w:r>
      <w:r w:rsidRPr="00806895">
        <w:rPr>
          <w:w w:val="95"/>
          <w:sz w:val="24"/>
          <w:szCs w:val="24"/>
        </w:rPr>
        <w:t>многообразии</w:t>
      </w:r>
      <w:r w:rsidRPr="00806895">
        <w:rPr>
          <w:sz w:val="24"/>
          <w:szCs w:val="24"/>
        </w:rPr>
        <w:t xml:space="preserve"> </w:t>
      </w:r>
      <w:r w:rsidRPr="00806895">
        <w:rPr>
          <w:w w:val="95"/>
          <w:sz w:val="24"/>
          <w:szCs w:val="24"/>
        </w:rPr>
        <w:t>форм детских книг, о работе художников-иллюстраторов.</w:t>
      </w:r>
    </w:p>
    <w:p w:rsidR="00DF0A23" w:rsidRPr="00806895" w:rsidRDefault="00DF0A23" w:rsidP="00806895">
      <w:pPr>
        <w:pStyle w:val="ad"/>
        <w:spacing w:before="3" w:line="230" w:lineRule="auto"/>
        <w:ind w:left="284" w:right="441" w:firstLine="451"/>
        <w:rPr>
          <w:sz w:val="24"/>
          <w:szCs w:val="24"/>
        </w:rPr>
      </w:pPr>
      <w:r w:rsidRPr="00806895">
        <w:rPr>
          <w:w w:val="95"/>
          <w:sz w:val="24"/>
          <w:szCs w:val="24"/>
        </w:rPr>
        <w:t xml:space="preserve">Получать опыт создания эскиза книжки-игрушки на выбранный сюжет: рисунок обложки с </w:t>
      </w:r>
      <w:r w:rsidRPr="00806895">
        <w:rPr>
          <w:sz w:val="24"/>
          <w:szCs w:val="24"/>
        </w:rPr>
        <w:t xml:space="preserve">соединением шрифта (текста) и изображения, рисунок заглавной буквицы, создание </w:t>
      </w:r>
      <w:r w:rsidRPr="00806895">
        <w:rPr>
          <w:w w:val="95"/>
          <w:sz w:val="24"/>
          <w:szCs w:val="24"/>
        </w:rPr>
        <w:t>иллюстраций,</w:t>
      </w:r>
      <w:r w:rsidRPr="00806895">
        <w:rPr>
          <w:sz w:val="24"/>
          <w:szCs w:val="24"/>
        </w:rPr>
        <w:t xml:space="preserve"> </w:t>
      </w:r>
      <w:r w:rsidRPr="00806895">
        <w:rPr>
          <w:w w:val="95"/>
          <w:sz w:val="24"/>
          <w:szCs w:val="24"/>
        </w:rPr>
        <w:t>размещение текста и иллюстраций на развороте.</w:t>
      </w:r>
    </w:p>
    <w:p w:rsidR="00DF0A23" w:rsidRPr="00806895" w:rsidRDefault="00DF0A23" w:rsidP="00806895">
      <w:pPr>
        <w:pStyle w:val="ad"/>
        <w:spacing w:before="10" w:line="228" w:lineRule="auto"/>
        <w:ind w:left="284" w:right="441" w:firstLine="451"/>
        <w:rPr>
          <w:sz w:val="24"/>
          <w:szCs w:val="24"/>
        </w:rPr>
      </w:pPr>
      <w:r w:rsidRPr="00806895">
        <w:rPr>
          <w:sz w:val="24"/>
          <w:szCs w:val="24"/>
        </w:rPr>
        <w:t xml:space="preserve">Узнавать об искусстве шрифта и образных (изобразительных) возможностях надписи, о </w:t>
      </w:r>
      <w:r w:rsidRPr="00806895">
        <w:rPr>
          <w:spacing w:val="-2"/>
          <w:sz w:val="24"/>
          <w:szCs w:val="24"/>
        </w:rPr>
        <w:t>работе</w:t>
      </w:r>
      <w:r w:rsidRPr="00806895">
        <w:rPr>
          <w:spacing w:val="-7"/>
          <w:sz w:val="24"/>
          <w:szCs w:val="24"/>
        </w:rPr>
        <w:t xml:space="preserve"> </w:t>
      </w:r>
      <w:r w:rsidRPr="00806895">
        <w:rPr>
          <w:spacing w:val="-2"/>
          <w:sz w:val="24"/>
          <w:szCs w:val="24"/>
        </w:rPr>
        <w:t>художника</w:t>
      </w:r>
      <w:r w:rsidRPr="00806895">
        <w:rPr>
          <w:spacing w:val="-7"/>
          <w:sz w:val="24"/>
          <w:szCs w:val="24"/>
        </w:rPr>
        <w:t xml:space="preserve"> </w:t>
      </w:r>
      <w:r w:rsidRPr="00806895">
        <w:rPr>
          <w:spacing w:val="-2"/>
          <w:sz w:val="24"/>
          <w:szCs w:val="24"/>
        </w:rPr>
        <w:t>над</w:t>
      </w:r>
      <w:r w:rsidRPr="00806895">
        <w:rPr>
          <w:spacing w:val="-14"/>
          <w:sz w:val="24"/>
          <w:szCs w:val="24"/>
        </w:rPr>
        <w:t xml:space="preserve"> </w:t>
      </w:r>
      <w:r w:rsidRPr="00806895">
        <w:rPr>
          <w:spacing w:val="-2"/>
          <w:sz w:val="24"/>
          <w:szCs w:val="24"/>
        </w:rPr>
        <w:t>шрифтовой композицией.</w:t>
      </w:r>
    </w:p>
    <w:p w:rsidR="00DF0A23" w:rsidRPr="00806895" w:rsidRDefault="00DF0A23" w:rsidP="00806895">
      <w:pPr>
        <w:pStyle w:val="ad"/>
        <w:spacing w:before="6" w:line="228" w:lineRule="auto"/>
        <w:ind w:left="284" w:right="441" w:firstLine="452"/>
        <w:rPr>
          <w:sz w:val="24"/>
          <w:szCs w:val="24"/>
        </w:rPr>
      </w:pPr>
      <w:r w:rsidRPr="00806895">
        <w:rPr>
          <w:w w:val="95"/>
          <w:sz w:val="24"/>
          <w:szCs w:val="24"/>
        </w:rPr>
        <w:t xml:space="preserve">Создавать практическую творческую работу </w:t>
      </w:r>
      <w:r w:rsidRPr="00806895">
        <w:rPr>
          <w:color w:val="111111"/>
          <w:w w:val="95"/>
          <w:sz w:val="24"/>
          <w:szCs w:val="24"/>
        </w:rPr>
        <w:t xml:space="preserve">— </w:t>
      </w:r>
      <w:r w:rsidRPr="00806895">
        <w:rPr>
          <w:w w:val="95"/>
          <w:sz w:val="24"/>
          <w:szCs w:val="24"/>
        </w:rPr>
        <w:t xml:space="preserve">поздравительную открытку, совмещая в ней </w:t>
      </w:r>
      <w:r w:rsidRPr="00806895">
        <w:rPr>
          <w:sz w:val="24"/>
          <w:szCs w:val="24"/>
        </w:rPr>
        <w:t>шрифт и изображение.</w:t>
      </w:r>
    </w:p>
    <w:p w:rsidR="00DF0A23" w:rsidRPr="00806895" w:rsidRDefault="00DF0A23" w:rsidP="00806895">
      <w:pPr>
        <w:pStyle w:val="ad"/>
        <w:spacing w:line="284" w:lineRule="exact"/>
        <w:ind w:left="284" w:right="441"/>
        <w:rPr>
          <w:sz w:val="24"/>
          <w:szCs w:val="24"/>
        </w:rPr>
      </w:pPr>
      <w:r w:rsidRPr="00806895">
        <w:rPr>
          <w:w w:val="95"/>
          <w:sz w:val="24"/>
          <w:szCs w:val="24"/>
        </w:rPr>
        <w:t>Узнавать</w:t>
      </w:r>
      <w:r w:rsidRPr="00806895">
        <w:rPr>
          <w:spacing w:val="3"/>
          <w:sz w:val="24"/>
          <w:szCs w:val="24"/>
        </w:rPr>
        <w:t xml:space="preserve"> </w:t>
      </w:r>
      <w:r w:rsidRPr="00806895">
        <w:rPr>
          <w:w w:val="95"/>
          <w:sz w:val="24"/>
          <w:szCs w:val="24"/>
        </w:rPr>
        <w:t>о</w:t>
      </w:r>
      <w:r w:rsidRPr="00806895">
        <w:rPr>
          <w:spacing w:val="-11"/>
          <w:w w:val="95"/>
          <w:sz w:val="24"/>
          <w:szCs w:val="24"/>
        </w:rPr>
        <w:t xml:space="preserve"> </w:t>
      </w:r>
      <w:r w:rsidRPr="00806895">
        <w:rPr>
          <w:w w:val="95"/>
          <w:sz w:val="24"/>
          <w:szCs w:val="24"/>
        </w:rPr>
        <w:t>работе</w:t>
      </w:r>
      <w:r w:rsidRPr="00806895">
        <w:rPr>
          <w:spacing w:val="-3"/>
          <w:w w:val="95"/>
          <w:sz w:val="24"/>
          <w:szCs w:val="24"/>
        </w:rPr>
        <w:t xml:space="preserve"> </w:t>
      </w:r>
      <w:r w:rsidRPr="00806895">
        <w:rPr>
          <w:w w:val="95"/>
          <w:sz w:val="24"/>
          <w:szCs w:val="24"/>
        </w:rPr>
        <w:t>художников</w:t>
      </w:r>
      <w:r w:rsidRPr="00806895">
        <w:rPr>
          <w:spacing w:val="-2"/>
          <w:sz w:val="24"/>
          <w:szCs w:val="24"/>
        </w:rPr>
        <w:t xml:space="preserve"> </w:t>
      </w:r>
      <w:r w:rsidRPr="00806895">
        <w:rPr>
          <w:w w:val="95"/>
          <w:sz w:val="24"/>
          <w:szCs w:val="24"/>
        </w:rPr>
        <w:t>над</w:t>
      </w:r>
      <w:r w:rsidRPr="00806895">
        <w:rPr>
          <w:spacing w:val="-12"/>
          <w:w w:val="95"/>
          <w:sz w:val="24"/>
          <w:szCs w:val="24"/>
        </w:rPr>
        <w:t xml:space="preserve"> </w:t>
      </w:r>
      <w:r w:rsidRPr="00806895">
        <w:rPr>
          <w:w w:val="95"/>
          <w:sz w:val="24"/>
          <w:szCs w:val="24"/>
        </w:rPr>
        <w:t>плакатами</w:t>
      </w:r>
      <w:r w:rsidRPr="00806895">
        <w:rPr>
          <w:spacing w:val="-1"/>
          <w:sz w:val="24"/>
          <w:szCs w:val="24"/>
        </w:rPr>
        <w:t xml:space="preserve"> </w:t>
      </w:r>
      <w:r w:rsidRPr="00806895">
        <w:rPr>
          <w:w w:val="95"/>
          <w:sz w:val="24"/>
          <w:szCs w:val="24"/>
        </w:rPr>
        <w:t>и</w:t>
      </w:r>
      <w:r w:rsidRPr="00806895">
        <w:rPr>
          <w:spacing w:val="-13"/>
          <w:w w:val="95"/>
          <w:sz w:val="24"/>
          <w:szCs w:val="24"/>
        </w:rPr>
        <w:t xml:space="preserve"> </w:t>
      </w:r>
      <w:r w:rsidRPr="00806895">
        <w:rPr>
          <w:spacing w:val="-2"/>
          <w:w w:val="95"/>
          <w:sz w:val="24"/>
          <w:szCs w:val="24"/>
        </w:rPr>
        <w:t>афишами.</w:t>
      </w:r>
    </w:p>
    <w:p w:rsidR="00DF0A23" w:rsidRPr="00806895" w:rsidRDefault="00DF0A23" w:rsidP="00806895">
      <w:pPr>
        <w:pStyle w:val="ad"/>
        <w:spacing w:before="5" w:line="232" w:lineRule="auto"/>
        <w:ind w:left="284" w:right="441" w:hanging="1"/>
        <w:rPr>
          <w:sz w:val="24"/>
          <w:szCs w:val="24"/>
        </w:rPr>
      </w:pPr>
      <w:r w:rsidRPr="00806895">
        <w:rPr>
          <w:sz w:val="24"/>
          <w:szCs w:val="24"/>
        </w:rPr>
        <w:t>Выполнять</w:t>
      </w:r>
      <w:r w:rsidRPr="00806895">
        <w:rPr>
          <w:spacing w:val="-16"/>
          <w:sz w:val="24"/>
          <w:szCs w:val="24"/>
        </w:rPr>
        <w:t xml:space="preserve"> </w:t>
      </w:r>
      <w:r w:rsidRPr="00806895">
        <w:rPr>
          <w:sz w:val="24"/>
          <w:szCs w:val="24"/>
        </w:rPr>
        <w:t>творческую</w:t>
      </w:r>
      <w:r w:rsidRPr="00806895">
        <w:rPr>
          <w:spacing w:val="-16"/>
          <w:sz w:val="24"/>
          <w:szCs w:val="24"/>
        </w:rPr>
        <w:t xml:space="preserve"> </w:t>
      </w:r>
      <w:r w:rsidRPr="00806895">
        <w:rPr>
          <w:sz w:val="24"/>
          <w:szCs w:val="24"/>
        </w:rPr>
        <w:t>композицию</w:t>
      </w:r>
      <w:r w:rsidRPr="00806895">
        <w:rPr>
          <w:spacing w:val="-15"/>
          <w:sz w:val="24"/>
          <w:szCs w:val="24"/>
        </w:rPr>
        <w:t xml:space="preserve"> </w:t>
      </w:r>
      <w:r w:rsidRPr="00806895">
        <w:rPr>
          <w:sz w:val="24"/>
          <w:szCs w:val="24"/>
        </w:rPr>
        <w:t>эскиз</w:t>
      </w:r>
      <w:r w:rsidRPr="00806895">
        <w:rPr>
          <w:spacing w:val="-16"/>
          <w:sz w:val="24"/>
          <w:szCs w:val="24"/>
        </w:rPr>
        <w:t xml:space="preserve"> </w:t>
      </w:r>
      <w:r w:rsidRPr="00806895">
        <w:rPr>
          <w:sz w:val="24"/>
          <w:szCs w:val="24"/>
        </w:rPr>
        <w:t>афиши</w:t>
      </w:r>
      <w:r w:rsidRPr="00806895">
        <w:rPr>
          <w:spacing w:val="-16"/>
          <w:sz w:val="24"/>
          <w:szCs w:val="24"/>
        </w:rPr>
        <w:t xml:space="preserve"> </w:t>
      </w:r>
      <w:r w:rsidRPr="00806895">
        <w:rPr>
          <w:sz w:val="24"/>
          <w:szCs w:val="24"/>
        </w:rPr>
        <w:t>к</w:t>
      </w:r>
      <w:r w:rsidRPr="00806895">
        <w:rPr>
          <w:spacing w:val="-15"/>
          <w:sz w:val="24"/>
          <w:szCs w:val="24"/>
        </w:rPr>
        <w:t xml:space="preserve"> </w:t>
      </w:r>
      <w:r w:rsidRPr="00806895">
        <w:rPr>
          <w:sz w:val="24"/>
          <w:szCs w:val="24"/>
        </w:rPr>
        <w:t>выбранному</w:t>
      </w:r>
      <w:r w:rsidRPr="00806895">
        <w:rPr>
          <w:spacing w:val="-16"/>
          <w:sz w:val="24"/>
          <w:szCs w:val="24"/>
        </w:rPr>
        <w:t xml:space="preserve"> </w:t>
      </w:r>
      <w:r w:rsidRPr="00806895">
        <w:rPr>
          <w:sz w:val="24"/>
          <w:szCs w:val="24"/>
        </w:rPr>
        <w:t>спектаклю</w:t>
      </w:r>
      <w:r w:rsidRPr="00806895">
        <w:rPr>
          <w:spacing w:val="-15"/>
          <w:sz w:val="24"/>
          <w:szCs w:val="24"/>
        </w:rPr>
        <w:t xml:space="preserve"> </w:t>
      </w:r>
      <w:r w:rsidRPr="00806895">
        <w:rPr>
          <w:sz w:val="24"/>
          <w:szCs w:val="24"/>
        </w:rPr>
        <w:t>или</w:t>
      </w:r>
      <w:r w:rsidRPr="00806895">
        <w:rPr>
          <w:spacing w:val="-16"/>
          <w:sz w:val="24"/>
          <w:szCs w:val="24"/>
        </w:rPr>
        <w:t xml:space="preserve"> </w:t>
      </w:r>
      <w:r w:rsidRPr="00806895">
        <w:rPr>
          <w:sz w:val="24"/>
          <w:szCs w:val="24"/>
        </w:rPr>
        <w:t xml:space="preserve">фильму. </w:t>
      </w:r>
      <w:r w:rsidRPr="00806895">
        <w:rPr>
          <w:w w:val="95"/>
          <w:sz w:val="24"/>
          <w:szCs w:val="24"/>
        </w:rPr>
        <w:t>Узнавать основные пропорции лица человека, взаимное расположение частей лица.</w:t>
      </w:r>
    </w:p>
    <w:p w:rsidR="00DF0A23" w:rsidRPr="00806895" w:rsidRDefault="00DF0A23" w:rsidP="00806895">
      <w:pPr>
        <w:pStyle w:val="ad"/>
        <w:spacing w:line="280" w:lineRule="exact"/>
        <w:ind w:left="284" w:right="441"/>
        <w:rPr>
          <w:sz w:val="24"/>
          <w:szCs w:val="24"/>
        </w:rPr>
      </w:pPr>
      <w:r w:rsidRPr="00806895">
        <w:rPr>
          <w:w w:val="95"/>
          <w:sz w:val="24"/>
          <w:szCs w:val="24"/>
        </w:rPr>
        <w:t>Приобретать</w:t>
      </w:r>
      <w:r w:rsidRPr="00806895">
        <w:rPr>
          <w:spacing w:val="-3"/>
          <w:w w:val="95"/>
          <w:sz w:val="24"/>
          <w:szCs w:val="24"/>
        </w:rPr>
        <w:t xml:space="preserve"> </w:t>
      </w:r>
      <w:r w:rsidRPr="00806895">
        <w:rPr>
          <w:w w:val="95"/>
          <w:sz w:val="24"/>
          <w:szCs w:val="24"/>
        </w:rPr>
        <w:t>опыт</w:t>
      </w:r>
      <w:r w:rsidRPr="00806895">
        <w:rPr>
          <w:spacing w:val="-10"/>
          <w:w w:val="95"/>
          <w:sz w:val="24"/>
          <w:szCs w:val="24"/>
        </w:rPr>
        <w:t xml:space="preserve"> </w:t>
      </w:r>
      <w:r w:rsidRPr="00806895">
        <w:rPr>
          <w:w w:val="95"/>
          <w:sz w:val="24"/>
          <w:szCs w:val="24"/>
        </w:rPr>
        <w:t>рисования</w:t>
      </w:r>
      <w:r w:rsidRPr="00806895">
        <w:rPr>
          <w:spacing w:val="-1"/>
          <w:w w:val="95"/>
          <w:sz w:val="24"/>
          <w:szCs w:val="24"/>
        </w:rPr>
        <w:t xml:space="preserve"> </w:t>
      </w:r>
      <w:r w:rsidRPr="00806895">
        <w:rPr>
          <w:w w:val="95"/>
          <w:sz w:val="24"/>
          <w:szCs w:val="24"/>
        </w:rPr>
        <w:t>портрета</w:t>
      </w:r>
      <w:r w:rsidRPr="00806895">
        <w:rPr>
          <w:spacing w:val="-6"/>
          <w:w w:val="95"/>
          <w:sz w:val="24"/>
          <w:szCs w:val="24"/>
        </w:rPr>
        <w:t xml:space="preserve"> </w:t>
      </w:r>
      <w:r w:rsidRPr="00806895">
        <w:rPr>
          <w:w w:val="95"/>
          <w:sz w:val="24"/>
          <w:szCs w:val="24"/>
        </w:rPr>
        <w:t>(лица)</w:t>
      </w:r>
      <w:r w:rsidRPr="00806895">
        <w:rPr>
          <w:spacing w:val="-9"/>
          <w:w w:val="95"/>
          <w:sz w:val="24"/>
          <w:szCs w:val="24"/>
        </w:rPr>
        <w:t xml:space="preserve"> </w:t>
      </w:r>
      <w:r w:rsidRPr="00806895">
        <w:rPr>
          <w:spacing w:val="-2"/>
          <w:w w:val="95"/>
          <w:sz w:val="24"/>
          <w:szCs w:val="24"/>
        </w:rPr>
        <w:t>человека.</w:t>
      </w:r>
    </w:p>
    <w:p w:rsidR="00DF0A23" w:rsidRPr="00806895" w:rsidRDefault="00DF0A23" w:rsidP="00806895">
      <w:pPr>
        <w:pStyle w:val="ad"/>
        <w:spacing w:before="7" w:line="228" w:lineRule="auto"/>
        <w:ind w:left="284" w:right="441" w:firstLine="452"/>
        <w:jc w:val="left"/>
        <w:rPr>
          <w:sz w:val="24"/>
          <w:szCs w:val="24"/>
        </w:rPr>
      </w:pPr>
      <w:r w:rsidRPr="00806895">
        <w:rPr>
          <w:w w:val="95"/>
          <w:sz w:val="24"/>
          <w:szCs w:val="24"/>
        </w:rPr>
        <w:t>Создавать</w:t>
      </w:r>
      <w:r w:rsidRPr="00806895">
        <w:rPr>
          <w:sz w:val="24"/>
          <w:szCs w:val="24"/>
        </w:rPr>
        <w:t xml:space="preserve"> </w:t>
      </w:r>
      <w:r w:rsidRPr="00806895">
        <w:rPr>
          <w:w w:val="95"/>
          <w:sz w:val="24"/>
          <w:szCs w:val="24"/>
        </w:rPr>
        <w:t>маску сказочного</w:t>
      </w:r>
      <w:r w:rsidRPr="00806895">
        <w:rPr>
          <w:sz w:val="24"/>
          <w:szCs w:val="24"/>
        </w:rPr>
        <w:t xml:space="preserve"> </w:t>
      </w:r>
      <w:r w:rsidRPr="00806895">
        <w:rPr>
          <w:w w:val="95"/>
          <w:sz w:val="24"/>
          <w:szCs w:val="24"/>
        </w:rPr>
        <w:t>персонажа с</w:t>
      </w:r>
      <w:r w:rsidRPr="00806895">
        <w:rPr>
          <w:spacing w:val="-1"/>
          <w:w w:val="95"/>
          <w:sz w:val="24"/>
          <w:szCs w:val="24"/>
        </w:rPr>
        <w:t xml:space="preserve"> </w:t>
      </w:r>
      <w:r w:rsidRPr="00806895">
        <w:rPr>
          <w:w w:val="95"/>
          <w:sz w:val="24"/>
          <w:szCs w:val="24"/>
        </w:rPr>
        <w:t>ярко выраженным</w:t>
      </w:r>
      <w:r w:rsidRPr="00806895">
        <w:rPr>
          <w:sz w:val="24"/>
          <w:szCs w:val="24"/>
        </w:rPr>
        <w:t xml:space="preserve"> </w:t>
      </w:r>
      <w:r w:rsidRPr="00806895">
        <w:rPr>
          <w:w w:val="95"/>
          <w:sz w:val="24"/>
          <w:szCs w:val="24"/>
        </w:rPr>
        <w:t>характером</w:t>
      </w:r>
      <w:r w:rsidRPr="00806895">
        <w:rPr>
          <w:sz w:val="24"/>
          <w:szCs w:val="24"/>
        </w:rPr>
        <w:t xml:space="preserve"> </w:t>
      </w:r>
      <w:r w:rsidRPr="00806895">
        <w:rPr>
          <w:w w:val="95"/>
          <w:sz w:val="24"/>
          <w:szCs w:val="24"/>
        </w:rPr>
        <w:t xml:space="preserve">лица (для карнавала </w:t>
      </w:r>
      <w:r w:rsidRPr="00806895">
        <w:rPr>
          <w:sz w:val="24"/>
          <w:szCs w:val="24"/>
        </w:rPr>
        <w:t>или спектакля).</w:t>
      </w:r>
    </w:p>
    <w:p w:rsidR="00DF0A23" w:rsidRPr="0072459A" w:rsidRDefault="00DF0A23" w:rsidP="00806895">
      <w:pPr>
        <w:pStyle w:val="ad"/>
        <w:spacing w:line="282" w:lineRule="exact"/>
        <w:ind w:left="284" w:right="441"/>
        <w:jc w:val="left"/>
        <w:rPr>
          <w:b/>
          <w:sz w:val="24"/>
          <w:szCs w:val="24"/>
        </w:rPr>
      </w:pPr>
      <w:r w:rsidRPr="0072459A">
        <w:rPr>
          <w:b/>
          <w:w w:val="95"/>
          <w:sz w:val="24"/>
          <w:szCs w:val="24"/>
        </w:rPr>
        <w:t>Модуль</w:t>
      </w:r>
      <w:r w:rsidRPr="0072459A">
        <w:rPr>
          <w:b/>
          <w:spacing w:val="-1"/>
          <w:w w:val="95"/>
          <w:sz w:val="24"/>
          <w:szCs w:val="24"/>
        </w:rPr>
        <w:t xml:space="preserve"> </w:t>
      </w:r>
      <w:r w:rsidRPr="0072459A">
        <w:rPr>
          <w:b/>
          <w:spacing w:val="-2"/>
          <w:sz w:val="24"/>
          <w:szCs w:val="24"/>
        </w:rPr>
        <w:t>«Живопись»</w:t>
      </w:r>
    </w:p>
    <w:p w:rsidR="00DF0A23" w:rsidRPr="00806895" w:rsidRDefault="00DF0A23" w:rsidP="00806895">
      <w:pPr>
        <w:pStyle w:val="ad"/>
        <w:spacing w:before="7" w:line="228" w:lineRule="auto"/>
        <w:ind w:left="284" w:right="441" w:firstLine="452"/>
        <w:jc w:val="left"/>
        <w:rPr>
          <w:sz w:val="24"/>
          <w:szCs w:val="24"/>
        </w:rPr>
      </w:pPr>
      <w:r w:rsidRPr="00806895">
        <w:rPr>
          <w:w w:val="95"/>
          <w:sz w:val="24"/>
          <w:szCs w:val="24"/>
        </w:rPr>
        <w:t>Осваивать</w:t>
      </w:r>
      <w:r w:rsidRPr="00806895">
        <w:rPr>
          <w:spacing w:val="19"/>
          <w:sz w:val="24"/>
          <w:szCs w:val="24"/>
        </w:rPr>
        <w:t xml:space="preserve"> </w:t>
      </w:r>
      <w:r w:rsidRPr="00806895">
        <w:rPr>
          <w:w w:val="95"/>
          <w:sz w:val="24"/>
          <w:szCs w:val="24"/>
        </w:rPr>
        <w:t>приёмы создания</w:t>
      </w:r>
      <w:r w:rsidRPr="00806895">
        <w:rPr>
          <w:spacing w:val="19"/>
          <w:sz w:val="24"/>
          <w:szCs w:val="24"/>
        </w:rPr>
        <w:t xml:space="preserve"> </w:t>
      </w:r>
      <w:r w:rsidRPr="00806895">
        <w:rPr>
          <w:w w:val="95"/>
          <w:sz w:val="24"/>
          <w:szCs w:val="24"/>
        </w:rPr>
        <w:t>живописной</w:t>
      </w:r>
      <w:r w:rsidRPr="00806895">
        <w:rPr>
          <w:sz w:val="24"/>
          <w:szCs w:val="24"/>
        </w:rPr>
        <w:t xml:space="preserve"> </w:t>
      </w:r>
      <w:r w:rsidRPr="00806895">
        <w:rPr>
          <w:w w:val="95"/>
          <w:sz w:val="24"/>
          <w:szCs w:val="24"/>
        </w:rPr>
        <w:t>композиции</w:t>
      </w:r>
      <w:r w:rsidRPr="00806895">
        <w:rPr>
          <w:spacing w:val="19"/>
          <w:sz w:val="24"/>
          <w:szCs w:val="24"/>
        </w:rPr>
        <w:t xml:space="preserve"> </w:t>
      </w:r>
      <w:r w:rsidRPr="00806895">
        <w:rPr>
          <w:w w:val="95"/>
          <w:sz w:val="24"/>
          <w:szCs w:val="24"/>
        </w:rPr>
        <w:t>(натюрморта)</w:t>
      </w:r>
      <w:r w:rsidRPr="00806895">
        <w:rPr>
          <w:spacing w:val="18"/>
          <w:sz w:val="24"/>
          <w:szCs w:val="24"/>
        </w:rPr>
        <w:t xml:space="preserve"> </w:t>
      </w:r>
      <w:r w:rsidRPr="00806895">
        <w:rPr>
          <w:w w:val="95"/>
          <w:sz w:val="24"/>
          <w:szCs w:val="24"/>
        </w:rPr>
        <w:t>по наблюдению</w:t>
      </w:r>
      <w:r w:rsidRPr="00806895">
        <w:rPr>
          <w:spacing w:val="20"/>
          <w:sz w:val="24"/>
          <w:szCs w:val="24"/>
        </w:rPr>
        <w:t xml:space="preserve"> </w:t>
      </w:r>
      <w:r w:rsidRPr="00806895">
        <w:rPr>
          <w:w w:val="95"/>
          <w:sz w:val="24"/>
          <w:szCs w:val="24"/>
        </w:rPr>
        <w:t xml:space="preserve">натуры </w:t>
      </w:r>
      <w:r w:rsidRPr="00806895">
        <w:rPr>
          <w:sz w:val="24"/>
          <w:szCs w:val="24"/>
        </w:rPr>
        <w:t>или по представлению.</w:t>
      </w:r>
    </w:p>
    <w:p w:rsidR="00DF0A23" w:rsidRPr="00806895" w:rsidRDefault="00DF0A23" w:rsidP="00806895">
      <w:pPr>
        <w:pStyle w:val="ad"/>
        <w:spacing w:before="11" w:line="228" w:lineRule="auto"/>
        <w:ind w:left="284" w:right="441" w:firstLine="453"/>
        <w:jc w:val="left"/>
        <w:rPr>
          <w:sz w:val="24"/>
          <w:szCs w:val="24"/>
        </w:rPr>
      </w:pPr>
      <w:r w:rsidRPr="00806895">
        <w:rPr>
          <w:w w:val="95"/>
          <w:sz w:val="24"/>
          <w:szCs w:val="24"/>
        </w:rPr>
        <w:t>Рассматривать,</w:t>
      </w:r>
      <w:r w:rsidRPr="00806895">
        <w:rPr>
          <w:spacing w:val="-11"/>
          <w:w w:val="95"/>
          <w:sz w:val="24"/>
          <w:szCs w:val="24"/>
        </w:rPr>
        <w:t xml:space="preserve"> </w:t>
      </w:r>
      <w:r w:rsidRPr="00806895">
        <w:rPr>
          <w:w w:val="95"/>
          <w:sz w:val="24"/>
          <w:szCs w:val="24"/>
        </w:rPr>
        <w:t>эстетически анализировать</w:t>
      </w:r>
      <w:r w:rsidRPr="00806895">
        <w:rPr>
          <w:spacing w:val="15"/>
          <w:sz w:val="24"/>
          <w:szCs w:val="24"/>
        </w:rPr>
        <w:t xml:space="preserve"> </w:t>
      </w:r>
      <w:r w:rsidRPr="00806895">
        <w:rPr>
          <w:w w:val="95"/>
          <w:sz w:val="24"/>
          <w:szCs w:val="24"/>
        </w:rPr>
        <w:t>сюжет и</w:t>
      </w:r>
      <w:r w:rsidRPr="00806895">
        <w:rPr>
          <w:spacing w:val="-5"/>
          <w:w w:val="95"/>
          <w:sz w:val="24"/>
          <w:szCs w:val="24"/>
        </w:rPr>
        <w:t xml:space="preserve"> </w:t>
      </w:r>
      <w:r w:rsidRPr="00806895">
        <w:rPr>
          <w:w w:val="95"/>
          <w:sz w:val="24"/>
          <w:szCs w:val="24"/>
        </w:rPr>
        <w:t>композицию,</w:t>
      </w:r>
      <w:r w:rsidRPr="00806895">
        <w:rPr>
          <w:sz w:val="24"/>
          <w:szCs w:val="24"/>
        </w:rPr>
        <w:t xml:space="preserve"> </w:t>
      </w:r>
      <w:r w:rsidRPr="00806895">
        <w:rPr>
          <w:w w:val="95"/>
          <w:sz w:val="24"/>
          <w:szCs w:val="24"/>
        </w:rPr>
        <w:t>эмоциональное</w:t>
      </w:r>
      <w:r w:rsidRPr="00806895">
        <w:rPr>
          <w:sz w:val="24"/>
          <w:szCs w:val="24"/>
        </w:rPr>
        <w:t xml:space="preserve"> </w:t>
      </w:r>
      <w:r w:rsidRPr="00806895">
        <w:rPr>
          <w:w w:val="95"/>
          <w:sz w:val="24"/>
          <w:szCs w:val="24"/>
        </w:rPr>
        <w:t>настроение в натюрмортах известных отечественных</w:t>
      </w:r>
      <w:r w:rsidRPr="00806895">
        <w:rPr>
          <w:sz w:val="24"/>
          <w:szCs w:val="24"/>
        </w:rPr>
        <w:t xml:space="preserve"> </w:t>
      </w:r>
      <w:r w:rsidRPr="00806895">
        <w:rPr>
          <w:w w:val="95"/>
          <w:sz w:val="24"/>
          <w:szCs w:val="24"/>
        </w:rPr>
        <w:t>художников.</w:t>
      </w:r>
    </w:p>
    <w:p w:rsidR="00DF0A23" w:rsidRPr="00806895" w:rsidRDefault="00DF0A23" w:rsidP="00806895">
      <w:pPr>
        <w:pStyle w:val="ad"/>
        <w:tabs>
          <w:tab w:val="left" w:pos="2500"/>
          <w:tab w:val="left" w:pos="4298"/>
          <w:tab w:val="left" w:pos="5631"/>
          <w:tab w:val="left" w:pos="7085"/>
          <w:tab w:val="left" w:pos="7998"/>
          <w:tab w:val="left" w:pos="9845"/>
        </w:tabs>
        <w:spacing w:before="10" w:line="228" w:lineRule="auto"/>
        <w:ind w:left="284" w:right="441" w:firstLine="452"/>
        <w:jc w:val="left"/>
        <w:rPr>
          <w:sz w:val="24"/>
          <w:szCs w:val="24"/>
        </w:rPr>
      </w:pPr>
      <w:r w:rsidRPr="00806895">
        <w:rPr>
          <w:spacing w:val="-2"/>
          <w:sz w:val="24"/>
          <w:szCs w:val="24"/>
        </w:rPr>
        <w:t>Приобретать</w:t>
      </w:r>
      <w:r w:rsidRPr="00806895">
        <w:rPr>
          <w:sz w:val="24"/>
          <w:szCs w:val="24"/>
        </w:rPr>
        <w:tab/>
        <w:t>опыт</w:t>
      </w:r>
      <w:r w:rsidRPr="00806895">
        <w:rPr>
          <w:spacing w:val="80"/>
          <w:sz w:val="24"/>
          <w:szCs w:val="24"/>
        </w:rPr>
        <w:t xml:space="preserve"> </w:t>
      </w:r>
      <w:r w:rsidRPr="00806895">
        <w:rPr>
          <w:sz w:val="24"/>
          <w:szCs w:val="24"/>
        </w:rPr>
        <w:t>создания</w:t>
      </w:r>
      <w:r w:rsidRPr="00806895">
        <w:rPr>
          <w:sz w:val="24"/>
          <w:szCs w:val="24"/>
        </w:rPr>
        <w:tab/>
      </w:r>
      <w:r w:rsidRPr="00806895">
        <w:rPr>
          <w:spacing w:val="-2"/>
          <w:sz w:val="24"/>
          <w:szCs w:val="24"/>
        </w:rPr>
        <w:t>творческой</w:t>
      </w:r>
      <w:r w:rsidRPr="00806895">
        <w:rPr>
          <w:sz w:val="24"/>
          <w:szCs w:val="24"/>
        </w:rPr>
        <w:tab/>
      </w:r>
      <w:r w:rsidRPr="00806895">
        <w:rPr>
          <w:spacing w:val="-2"/>
          <w:sz w:val="24"/>
          <w:szCs w:val="24"/>
        </w:rPr>
        <w:t>живописной</w:t>
      </w:r>
      <w:r w:rsidRPr="00806895">
        <w:rPr>
          <w:sz w:val="24"/>
          <w:szCs w:val="24"/>
        </w:rPr>
        <w:tab/>
      </w:r>
      <w:r w:rsidRPr="00806895">
        <w:rPr>
          <w:spacing w:val="-2"/>
          <w:sz w:val="24"/>
          <w:szCs w:val="24"/>
        </w:rPr>
        <w:t>работы</w:t>
      </w:r>
      <w:r w:rsidRPr="00806895">
        <w:rPr>
          <w:sz w:val="24"/>
          <w:szCs w:val="24"/>
        </w:rPr>
        <w:tab/>
        <w:t>—</w:t>
      </w:r>
      <w:r w:rsidRPr="00806895">
        <w:rPr>
          <w:spacing w:val="80"/>
          <w:sz w:val="24"/>
          <w:szCs w:val="24"/>
        </w:rPr>
        <w:t xml:space="preserve"> </w:t>
      </w:r>
      <w:r w:rsidRPr="00806895">
        <w:rPr>
          <w:sz w:val="24"/>
          <w:szCs w:val="24"/>
        </w:rPr>
        <w:t>натюрморта</w:t>
      </w:r>
      <w:r w:rsidRPr="00806895">
        <w:rPr>
          <w:sz w:val="24"/>
          <w:szCs w:val="24"/>
        </w:rPr>
        <w:tab/>
        <w:t>с</w:t>
      </w:r>
      <w:r w:rsidRPr="00806895">
        <w:rPr>
          <w:spacing w:val="58"/>
          <w:sz w:val="24"/>
          <w:szCs w:val="24"/>
        </w:rPr>
        <w:t xml:space="preserve"> </w:t>
      </w:r>
      <w:r w:rsidRPr="00806895">
        <w:rPr>
          <w:sz w:val="24"/>
          <w:szCs w:val="24"/>
        </w:rPr>
        <w:t xml:space="preserve">ярко </w:t>
      </w:r>
      <w:r w:rsidRPr="00806895">
        <w:rPr>
          <w:w w:val="95"/>
          <w:sz w:val="24"/>
          <w:szCs w:val="24"/>
        </w:rPr>
        <w:t>выраженным настроением или «натюрморта-автопортрета».</w:t>
      </w:r>
    </w:p>
    <w:p w:rsidR="00DF0A23" w:rsidRPr="00806895" w:rsidRDefault="00DF0A23" w:rsidP="00806895">
      <w:pPr>
        <w:pStyle w:val="ad"/>
        <w:spacing w:before="6" w:line="232" w:lineRule="auto"/>
        <w:ind w:left="284" w:right="441" w:hanging="1"/>
        <w:jc w:val="left"/>
        <w:rPr>
          <w:sz w:val="24"/>
          <w:szCs w:val="24"/>
        </w:rPr>
      </w:pPr>
      <w:r w:rsidRPr="00806895">
        <w:rPr>
          <w:w w:val="95"/>
          <w:sz w:val="24"/>
          <w:szCs w:val="24"/>
        </w:rPr>
        <w:t>Изображать красками портрет человека с</w:t>
      </w:r>
      <w:r w:rsidRPr="00806895">
        <w:rPr>
          <w:spacing w:val="-10"/>
          <w:w w:val="95"/>
          <w:sz w:val="24"/>
          <w:szCs w:val="24"/>
        </w:rPr>
        <w:t xml:space="preserve"> </w:t>
      </w:r>
      <w:r w:rsidRPr="00806895">
        <w:rPr>
          <w:w w:val="95"/>
          <w:sz w:val="24"/>
          <w:szCs w:val="24"/>
        </w:rPr>
        <w:t>опорой на</w:t>
      </w:r>
      <w:r w:rsidRPr="00806895">
        <w:rPr>
          <w:spacing w:val="-3"/>
          <w:w w:val="95"/>
          <w:sz w:val="24"/>
          <w:szCs w:val="24"/>
        </w:rPr>
        <w:t xml:space="preserve"> </w:t>
      </w:r>
      <w:r w:rsidRPr="00806895">
        <w:rPr>
          <w:w w:val="95"/>
          <w:sz w:val="24"/>
          <w:szCs w:val="24"/>
        </w:rPr>
        <w:t>натуру или</w:t>
      </w:r>
      <w:r w:rsidRPr="00806895">
        <w:rPr>
          <w:spacing w:val="-1"/>
          <w:w w:val="95"/>
          <w:sz w:val="24"/>
          <w:szCs w:val="24"/>
        </w:rPr>
        <w:t xml:space="preserve"> </w:t>
      </w:r>
      <w:r w:rsidRPr="00806895">
        <w:rPr>
          <w:w w:val="95"/>
          <w:sz w:val="24"/>
          <w:szCs w:val="24"/>
        </w:rPr>
        <w:t>по</w:t>
      </w:r>
      <w:r w:rsidRPr="00806895">
        <w:rPr>
          <w:spacing w:val="-4"/>
          <w:w w:val="95"/>
          <w:sz w:val="24"/>
          <w:szCs w:val="24"/>
        </w:rPr>
        <w:t xml:space="preserve"> </w:t>
      </w:r>
      <w:r w:rsidRPr="00806895">
        <w:rPr>
          <w:w w:val="95"/>
          <w:sz w:val="24"/>
          <w:szCs w:val="24"/>
        </w:rPr>
        <w:t>представлению. Создавать пейзаж, передавая в нём активное состояние природы.</w:t>
      </w:r>
    </w:p>
    <w:p w:rsidR="00DF0A23" w:rsidRPr="00806895" w:rsidRDefault="00DF0A23" w:rsidP="00806895">
      <w:pPr>
        <w:pStyle w:val="ad"/>
        <w:spacing w:line="280" w:lineRule="exact"/>
        <w:ind w:left="284" w:right="441"/>
        <w:jc w:val="left"/>
        <w:rPr>
          <w:sz w:val="24"/>
          <w:szCs w:val="24"/>
        </w:rPr>
      </w:pPr>
      <w:r w:rsidRPr="00806895">
        <w:rPr>
          <w:w w:val="95"/>
          <w:sz w:val="24"/>
          <w:szCs w:val="24"/>
        </w:rPr>
        <w:t>Приобрести</w:t>
      </w:r>
      <w:r w:rsidRPr="00806895">
        <w:rPr>
          <w:spacing w:val="-8"/>
          <w:w w:val="95"/>
          <w:sz w:val="24"/>
          <w:szCs w:val="24"/>
        </w:rPr>
        <w:t xml:space="preserve"> </w:t>
      </w:r>
      <w:r w:rsidRPr="00806895">
        <w:rPr>
          <w:w w:val="95"/>
          <w:sz w:val="24"/>
          <w:szCs w:val="24"/>
        </w:rPr>
        <w:t>представление</w:t>
      </w:r>
      <w:r w:rsidRPr="00806895">
        <w:rPr>
          <w:spacing w:val="-3"/>
          <w:w w:val="95"/>
          <w:sz w:val="24"/>
          <w:szCs w:val="24"/>
        </w:rPr>
        <w:t xml:space="preserve"> </w:t>
      </w:r>
      <w:r w:rsidRPr="00806895">
        <w:rPr>
          <w:w w:val="95"/>
          <w:sz w:val="24"/>
          <w:szCs w:val="24"/>
        </w:rPr>
        <w:t>о</w:t>
      </w:r>
      <w:r w:rsidRPr="00806895">
        <w:rPr>
          <w:spacing w:val="-13"/>
          <w:w w:val="95"/>
          <w:sz w:val="24"/>
          <w:szCs w:val="24"/>
        </w:rPr>
        <w:t xml:space="preserve"> </w:t>
      </w:r>
      <w:r w:rsidRPr="00806895">
        <w:rPr>
          <w:w w:val="95"/>
          <w:sz w:val="24"/>
          <w:szCs w:val="24"/>
        </w:rPr>
        <w:t>деятельности</w:t>
      </w:r>
      <w:r w:rsidRPr="00806895">
        <w:rPr>
          <w:spacing w:val="-6"/>
          <w:w w:val="95"/>
          <w:sz w:val="24"/>
          <w:szCs w:val="24"/>
        </w:rPr>
        <w:t xml:space="preserve"> </w:t>
      </w:r>
      <w:r w:rsidRPr="00806895">
        <w:rPr>
          <w:w w:val="95"/>
          <w:sz w:val="24"/>
          <w:szCs w:val="24"/>
        </w:rPr>
        <w:t>художника</w:t>
      </w:r>
      <w:r w:rsidRPr="00806895">
        <w:rPr>
          <w:spacing w:val="-3"/>
          <w:w w:val="95"/>
          <w:sz w:val="24"/>
          <w:szCs w:val="24"/>
        </w:rPr>
        <w:t xml:space="preserve"> </w:t>
      </w:r>
      <w:r w:rsidRPr="00806895">
        <w:rPr>
          <w:w w:val="95"/>
          <w:sz w:val="24"/>
          <w:szCs w:val="24"/>
        </w:rPr>
        <w:t>в</w:t>
      </w:r>
      <w:r w:rsidRPr="00806895">
        <w:rPr>
          <w:spacing w:val="-13"/>
          <w:w w:val="95"/>
          <w:sz w:val="24"/>
          <w:szCs w:val="24"/>
        </w:rPr>
        <w:t xml:space="preserve"> </w:t>
      </w:r>
      <w:r w:rsidRPr="00806895">
        <w:rPr>
          <w:spacing w:val="-2"/>
          <w:w w:val="95"/>
          <w:sz w:val="24"/>
          <w:szCs w:val="24"/>
        </w:rPr>
        <w:t>театре.</w:t>
      </w:r>
    </w:p>
    <w:p w:rsidR="00DF0A23" w:rsidRPr="00806895" w:rsidRDefault="00DF0A23" w:rsidP="00806895">
      <w:pPr>
        <w:pStyle w:val="ad"/>
        <w:spacing w:line="237" w:lineRule="auto"/>
        <w:ind w:left="284" w:right="441"/>
        <w:jc w:val="left"/>
        <w:rPr>
          <w:sz w:val="24"/>
          <w:szCs w:val="24"/>
        </w:rPr>
      </w:pPr>
      <w:r w:rsidRPr="00806895">
        <w:rPr>
          <w:w w:val="95"/>
          <w:sz w:val="24"/>
          <w:szCs w:val="24"/>
        </w:rPr>
        <w:t>Создать красками эскиз</w:t>
      </w:r>
      <w:r w:rsidRPr="00806895">
        <w:rPr>
          <w:spacing w:val="-3"/>
          <w:w w:val="95"/>
          <w:sz w:val="24"/>
          <w:szCs w:val="24"/>
        </w:rPr>
        <w:t xml:space="preserve"> </w:t>
      </w:r>
      <w:r w:rsidRPr="00806895">
        <w:rPr>
          <w:w w:val="95"/>
          <w:sz w:val="24"/>
          <w:szCs w:val="24"/>
        </w:rPr>
        <w:t>занавеса или</w:t>
      </w:r>
      <w:r w:rsidRPr="00806895">
        <w:rPr>
          <w:spacing w:val="-8"/>
          <w:w w:val="95"/>
          <w:sz w:val="24"/>
          <w:szCs w:val="24"/>
        </w:rPr>
        <w:t xml:space="preserve"> </w:t>
      </w:r>
      <w:r w:rsidRPr="00806895">
        <w:rPr>
          <w:w w:val="95"/>
          <w:sz w:val="24"/>
          <w:szCs w:val="24"/>
        </w:rPr>
        <w:t>эскиз</w:t>
      </w:r>
      <w:r w:rsidRPr="00806895">
        <w:rPr>
          <w:spacing w:val="-3"/>
          <w:w w:val="95"/>
          <w:sz w:val="24"/>
          <w:szCs w:val="24"/>
        </w:rPr>
        <w:t xml:space="preserve"> </w:t>
      </w:r>
      <w:r w:rsidRPr="00806895">
        <w:rPr>
          <w:w w:val="95"/>
          <w:sz w:val="24"/>
          <w:szCs w:val="24"/>
        </w:rPr>
        <w:t>декораций к</w:t>
      </w:r>
      <w:r w:rsidRPr="00806895">
        <w:rPr>
          <w:spacing w:val="-10"/>
          <w:w w:val="95"/>
          <w:sz w:val="24"/>
          <w:szCs w:val="24"/>
        </w:rPr>
        <w:t xml:space="preserve"> </w:t>
      </w:r>
      <w:r w:rsidRPr="00806895">
        <w:rPr>
          <w:w w:val="95"/>
          <w:sz w:val="24"/>
          <w:szCs w:val="24"/>
        </w:rPr>
        <w:t>выбранному сюжету. Познакомиться</w:t>
      </w:r>
      <w:r w:rsidRPr="00806895">
        <w:rPr>
          <w:sz w:val="24"/>
          <w:szCs w:val="24"/>
        </w:rPr>
        <w:t xml:space="preserve"> </w:t>
      </w:r>
      <w:r w:rsidRPr="00806895">
        <w:rPr>
          <w:w w:val="95"/>
          <w:sz w:val="24"/>
          <w:szCs w:val="24"/>
        </w:rPr>
        <w:t>с работой художников по оформлению праздников.</w:t>
      </w:r>
    </w:p>
    <w:p w:rsidR="00DF0A23" w:rsidRPr="00806895" w:rsidRDefault="00DF0A23" w:rsidP="00806895">
      <w:pPr>
        <w:pStyle w:val="ad"/>
        <w:spacing w:line="228" w:lineRule="auto"/>
        <w:ind w:left="284" w:right="441" w:firstLine="452"/>
        <w:jc w:val="left"/>
        <w:rPr>
          <w:sz w:val="24"/>
          <w:szCs w:val="24"/>
        </w:rPr>
      </w:pPr>
      <w:r w:rsidRPr="00806895">
        <w:rPr>
          <w:w w:val="95"/>
          <w:sz w:val="24"/>
          <w:szCs w:val="24"/>
        </w:rPr>
        <w:t>Выполнить</w:t>
      </w:r>
      <w:r w:rsidRPr="00806895">
        <w:rPr>
          <w:spacing w:val="40"/>
          <w:sz w:val="24"/>
          <w:szCs w:val="24"/>
        </w:rPr>
        <w:t xml:space="preserve"> </w:t>
      </w:r>
      <w:r w:rsidRPr="00806895">
        <w:rPr>
          <w:w w:val="95"/>
          <w:sz w:val="24"/>
          <w:szCs w:val="24"/>
        </w:rPr>
        <w:t>тематическую</w:t>
      </w:r>
      <w:r w:rsidRPr="00806895">
        <w:rPr>
          <w:spacing w:val="40"/>
          <w:sz w:val="24"/>
          <w:szCs w:val="24"/>
        </w:rPr>
        <w:t xml:space="preserve"> </w:t>
      </w:r>
      <w:r w:rsidRPr="00806895">
        <w:rPr>
          <w:w w:val="95"/>
          <w:sz w:val="24"/>
          <w:szCs w:val="24"/>
        </w:rPr>
        <w:t>композицию</w:t>
      </w:r>
      <w:r w:rsidRPr="00806895">
        <w:rPr>
          <w:spacing w:val="80"/>
          <w:sz w:val="24"/>
          <w:szCs w:val="24"/>
        </w:rPr>
        <w:t xml:space="preserve"> </w:t>
      </w:r>
      <w:r w:rsidRPr="00806895">
        <w:rPr>
          <w:w w:val="95"/>
          <w:sz w:val="24"/>
          <w:szCs w:val="24"/>
        </w:rPr>
        <w:t>«Праздник</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городе»</w:t>
      </w:r>
      <w:r w:rsidRPr="00806895">
        <w:rPr>
          <w:spacing w:val="40"/>
          <w:sz w:val="24"/>
          <w:szCs w:val="24"/>
        </w:rPr>
        <w:t xml:space="preserve"> </w:t>
      </w:r>
      <w:r w:rsidRPr="00806895">
        <w:rPr>
          <w:w w:val="95"/>
          <w:sz w:val="24"/>
          <w:szCs w:val="24"/>
        </w:rPr>
        <w:t>на</w:t>
      </w:r>
      <w:r w:rsidRPr="00806895">
        <w:rPr>
          <w:spacing w:val="40"/>
          <w:sz w:val="24"/>
          <w:szCs w:val="24"/>
        </w:rPr>
        <w:t xml:space="preserve"> </w:t>
      </w:r>
      <w:r w:rsidRPr="00806895">
        <w:rPr>
          <w:w w:val="95"/>
          <w:sz w:val="24"/>
          <w:szCs w:val="24"/>
        </w:rPr>
        <w:t>основе</w:t>
      </w:r>
      <w:r w:rsidRPr="00806895">
        <w:rPr>
          <w:spacing w:val="40"/>
          <w:sz w:val="24"/>
          <w:szCs w:val="24"/>
        </w:rPr>
        <w:t xml:space="preserve"> </w:t>
      </w:r>
      <w:r w:rsidRPr="00806895">
        <w:rPr>
          <w:w w:val="95"/>
          <w:sz w:val="24"/>
          <w:szCs w:val="24"/>
        </w:rPr>
        <w:t>наблюдений,</w:t>
      </w:r>
      <w:r w:rsidRPr="00806895">
        <w:rPr>
          <w:spacing w:val="40"/>
          <w:sz w:val="24"/>
          <w:szCs w:val="24"/>
        </w:rPr>
        <w:t xml:space="preserve"> </w:t>
      </w:r>
      <w:r w:rsidRPr="00806895">
        <w:rPr>
          <w:w w:val="95"/>
          <w:sz w:val="24"/>
          <w:szCs w:val="24"/>
        </w:rPr>
        <w:t>по</w:t>
      </w:r>
      <w:r w:rsidRPr="00806895">
        <w:rPr>
          <w:sz w:val="24"/>
          <w:szCs w:val="24"/>
        </w:rPr>
        <w:t xml:space="preserve"> памяти и по представлению.</w:t>
      </w:r>
    </w:p>
    <w:p w:rsidR="00DF0A23" w:rsidRPr="0072459A" w:rsidRDefault="00DF0A23" w:rsidP="00806895">
      <w:pPr>
        <w:pStyle w:val="ad"/>
        <w:spacing w:line="284" w:lineRule="exact"/>
        <w:ind w:left="284" w:right="441"/>
        <w:jc w:val="left"/>
        <w:rPr>
          <w:b/>
          <w:sz w:val="24"/>
          <w:szCs w:val="24"/>
        </w:rPr>
      </w:pPr>
      <w:r w:rsidRPr="0072459A">
        <w:rPr>
          <w:b/>
          <w:w w:val="95"/>
          <w:sz w:val="24"/>
          <w:szCs w:val="24"/>
        </w:rPr>
        <w:t>Модуль</w:t>
      </w:r>
      <w:r w:rsidRPr="0072459A">
        <w:rPr>
          <w:b/>
          <w:spacing w:val="-1"/>
          <w:w w:val="95"/>
          <w:sz w:val="24"/>
          <w:szCs w:val="24"/>
        </w:rPr>
        <w:t xml:space="preserve"> </w:t>
      </w:r>
      <w:r w:rsidRPr="0072459A">
        <w:rPr>
          <w:b/>
          <w:spacing w:val="-2"/>
          <w:sz w:val="24"/>
          <w:szCs w:val="24"/>
        </w:rPr>
        <w:t>«Скульптура»</w:t>
      </w:r>
    </w:p>
    <w:p w:rsidR="00DF0A23" w:rsidRPr="00806895" w:rsidRDefault="00DF0A23" w:rsidP="00806895">
      <w:pPr>
        <w:pStyle w:val="ad"/>
        <w:spacing w:before="9" w:line="228" w:lineRule="auto"/>
        <w:ind w:left="284" w:right="441" w:firstLine="451"/>
        <w:jc w:val="left"/>
        <w:rPr>
          <w:sz w:val="24"/>
          <w:szCs w:val="24"/>
        </w:rPr>
      </w:pPr>
      <w:r w:rsidRPr="00806895">
        <w:rPr>
          <w:sz w:val="24"/>
          <w:szCs w:val="24"/>
        </w:rPr>
        <w:t>Приобрести</w:t>
      </w:r>
      <w:r w:rsidRPr="00806895">
        <w:rPr>
          <w:spacing w:val="53"/>
          <w:sz w:val="24"/>
          <w:szCs w:val="24"/>
        </w:rPr>
        <w:t xml:space="preserve"> </w:t>
      </w:r>
      <w:r w:rsidRPr="00806895">
        <w:rPr>
          <w:sz w:val="24"/>
          <w:szCs w:val="24"/>
        </w:rPr>
        <w:t>опыт</w:t>
      </w:r>
      <w:r w:rsidRPr="00806895">
        <w:rPr>
          <w:spacing w:val="45"/>
          <w:sz w:val="24"/>
          <w:szCs w:val="24"/>
        </w:rPr>
        <w:t xml:space="preserve"> </w:t>
      </w:r>
      <w:r w:rsidRPr="00806895">
        <w:rPr>
          <w:sz w:val="24"/>
          <w:szCs w:val="24"/>
        </w:rPr>
        <w:t>творческой</w:t>
      </w:r>
      <w:r w:rsidRPr="00806895">
        <w:rPr>
          <w:spacing w:val="51"/>
          <w:sz w:val="24"/>
          <w:szCs w:val="24"/>
        </w:rPr>
        <w:t xml:space="preserve"> </w:t>
      </w:r>
      <w:r w:rsidRPr="00806895">
        <w:rPr>
          <w:sz w:val="24"/>
          <w:szCs w:val="24"/>
        </w:rPr>
        <w:t>работы:</w:t>
      </w:r>
      <w:r w:rsidRPr="00806895">
        <w:rPr>
          <w:spacing w:val="50"/>
          <w:sz w:val="24"/>
          <w:szCs w:val="24"/>
        </w:rPr>
        <w:t xml:space="preserve"> </w:t>
      </w:r>
      <w:r w:rsidRPr="00806895">
        <w:rPr>
          <w:sz w:val="24"/>
          <w:szCs w:val="24"/>
        </w:rPr>
        <w:t>лепка</w:t>
      </w:r>
      <w:r w:rsidRPr="00806895">
        <w:rPr>
          <w:spacing w:val="45"/>
          <w:sz w:val="24"/>
          <w:szCs w:val="24"/>
        </w:rPr>
        <w:t xml:space="preserve"> </w:t>
      </w:r>
      <w:r w:rsidRPr="00806895">
        <w:rPr>
          <w:sz w:val="24"/>
          <w:szCs w:val="24"/>
        </w:rPr>
        <w:t>сказочного</w:t>
      </w:r>
      <w:r w:rsidRPr="00806895">
        <w:rPr>
          <w:spacing w:val="53"/>
          <w:sz w:val="24"/>
          <w:szCs w:val="24"/>
        </w:rPr>
        <w:t xml:space="preserve"> </w:t>
      </w:r>
      <w:r w:rsidRPr="00806895">
        <w:rPr>
          <w:sz w:val="24"/>
          <w:szCs w:val="24"/>
        </w:rPr>
        <w:t>персонажа</w:t>
      </w:r>
      <w:r w:rsidRPr="00806895">
        <w:rPr>
          <w:spacing w:val="52"/>
          <w:sz w:val="24"/>
          <w:szCs w:val="24"/>
        </w:rPr>
        <w:t xml:space="preserve"> </w:t>
      </w:r>
      <w:r w:rsidRPr="00806895">
        <w:rPr>
          <w:sz w:val="24"/>
          <w:szCs w:val="24"/>
        </w:rPr>
        <w:t>на</w:t>
      </w:r>
      <w:r w:rsidRPr="00806895">
        <w:rPr>
          <w:spacing w:val="40"/>
          <w:sz w:val="24"/>
          <w:szCs w:val="24"/>
        </w:rPr>
        <w:t xml:space="preserve"> </w:t>
      </w:r>
      <w:r w:rsidRPr="00806895">
        <w:rPr>
          <w:sz w:val="24"/>
          <w:szCs w:val="24"/>
        </w:rPr>
        <w:t>основе</w:t>
      </w:r>
      <w:r w:rsidRPr="00806895">
        <w:rPr>
          <w:spacing w:val="47"/>
          <w:sz w:val="24"/>
          <w:szCs w:val="24"/>
        </w:rPr>
        <w:t xml:space="preserve"> </w:t>
      </w:r>
      <w:r w:rsidRPr="00806895">
        <w:rPr>
          <w:sz w:val="24"/>
          <w:szCs w:val="24"/>
        </w:rPr>
        <w:t xml:space="preserve">сюжета </w:t>
      </w:r>
      <w:r w:rsidRPr="00806895">
        <w:rPr>
          <w:w w:val="95"/>
          <w:sz w:val="24"/>
          <w:szCs w:val="24"/>
        </w:rPr>
        <w:t>известной сказки (или создание этого персонажа в</w:t>
      </w:r>
      <w:r w:rsidRPr="00806895">
        <w:rPr>
          <w:spacing w:val="-1"/>
          <w:w w:val="95"/>
          <w:sz w:val="24"/>
          <w:szCs w:val="24"/>
        </w:rPr>
        <w:t xml:space="preserve"> </w:t>
      </w:r>
      <w:r w:rsidRPr="00806895">
        <w:rPr>
          <w:w w:val="95"/>
          <w:sz w:val="24"/>
          <w:szCs w:val="24"/>
        </w:rPr>
        <w:t>технике бумагопластики,</w:t>
      </w:r>
      <w:r w:rsidRPr="00806895">
        <w:rPr>
          <w:spacing w:val="-2"/>
          <w:w w:val="95"/>
          <w:sz w:val="24"/>
          <w:szCs w:val="24"/>
        </w:rPr>
        <w:t xml:space="preserve"> </w:t>
      </w:r>
      <w:r w:rsidRPr="00806895">
        <w:rPr>
          <w:w w:val="95"/>
          <w:sz w:val="24"/>
          <w:szCs w:val="24"/>
        </w:rPr>
        <w:t>по выбору учителя).</w:t>
      </w:r>
    </w:p>
    <w:p w:rsidR="00DF0A23" w:rsidRPr="00806895" w:rsidRDefault="00DF0A23" w:rsidP="00806895">
      <w:pPr>
        <w:pStyle w:val="ad"/>
        <w:spacing w:before="6" w:line="228" w:lineRule="auto"/>
        <w:ind w:left="284" w:right="441" w:firstLine="453"/>
        <w:jc w:val="left"/>
        <w:rPr>
          <w:sz w:val="24"/>
          <w:szCs w:val="24"/>
        </w:rPr>
      </w:pPr>
      <w:r w:rsidRPr="00806895">
        <w:rPr>
          <w:w w:val="95"/>
          <w:sz w:val="24"/>
          <w:szCs w:val="24"/>
        </w:rPr>
        <w:t>Учиться создавать</w:t>
      </w:r>
      <w:r w:rsidRPr="00806895">
        <w:rPr>
          <w:spacing w:val="21"/>
          <w:sz w:val="24"/>
          <w:szCs w:val="24"/>
        </w:rPr>
        <w:t xml:space="preserve"> </w:t>
      </w:r>
      <w:r w:rsidRPr="00806895">
        <w:rPr>
          <w:w w:val="95"/>
          <w:sz w:val="24"/>
          <w:szCs w:val="24"/>
        </w:rPr>
        <w:t>игрушку из подручного</w:t>
      </w:r>
      <w:r w:rsidRPr="00806895">
        <w:rPr>
          <w:spacing w:val="23"/>
          <w:sz w:val="24"/>
          <w:szCs w:val="24"/>
        </w:rPr>
        <w:t xml:space="preserve"> </w:t>
      </w:r>
      <w:r w:rsidRPr="00806895">
        <w:rPr>
          <w:w w:val="95"/>
          <w:sz w:val="24"/>
          <w:szCs w:val="24"/>
        </w:rPr>
        <w:t>нехудожественного материала</w:t>
      </w:r>
      <w:r w:rsidRPr="00806895">
        <w:rPr>
          <w:sz w:val="24"/>
          <w:szCs w:val="24"/>
        </w:rPr>
        <w:t xml:space="preserve"> </w:t>
      </w:r>
      <w:r w:rsidRPr="00806895">
        <w:rPr>
          <w:w w:val="95"/>
          <w:sz w:val="24"/>
          <w:szCs w:val="24"/>
        </w:rPr>
        <w:t>путём добавления</w:t>
      </w:r>
      <w:r w:rsidRPr="00806895">
        <w:rPr>
          <w:sz w:val="24"/>
          <w:szCs w:val="24"/>
        </w:rPr>
        <w:t xml:space="preserve"> </w:t>
      </w:r>
      <w:r w:rsidRPr="00806895">
        <w:rPr>
          <w:w w:val="95"/>
          <w:sz w:val="24"/>
          <w:szCs w:val="24"/>
        </w:rPr>
        <w:t>к ней необходимых деталей и тем самым «одушевления</w:t>
      </w:r>
      <w:r w:rsidRPr="00806895">
        <w:rPr>
          <w:spacing w:val="40"/>
          <w:sz w:val="24"/>
          <w:szCs w:val="24"/>
        </w:rPr>
        <w:t xml:space="preserve"> </w:t>
      </w:r>
      <w:r w:rsidRPr="00806895">
        <w:rPr>
          <w:w w:val="95"/>
          <w:sz w:val="24"/>
          <w:szCs w:val="24"/>
        </w:rPr>
        <w:t>образа».</w:t>
      </w:r>
    </w:p>
    <w:p w:rsidR="00DF0A23" w:rsidRPr="00806895" w:rsidRDefault="00DF0A23" w:rsidP="00806895">
      <w:pPr>
        <w:pStyle w:val="ad"/>
        <w:spacing w:before="11" w:line="228" w:lineRule="auto"/>
        <w:ind w:left="284" w:right="441" w:firstLine="453"/>
        <w:jc w:val="left"/>
        <w:rPr>
          <w:sz w:val="24"/>
          <w:szCs w:val="24"/>
        </w:rPr>
      </w:pPr>
      <w:r w:rsidRPr="00806895">
        <w:rPr>
          <w:w w:val="95"/>
          <w:sz w:val="24"/>
          <w:szCs w:val="24"/>
        </w:rPr>
        <w:t>Узнавать</w:t>
      </w:r>
      <w:r w:rsidRPr="00806895">
        <w:rPr>
          <w:spacing w:val="80"/>
          <w:sz w:val="24"/>
          <w:szCs w:val="24"/>
        </w:rPr>
        <w:t xml:space="preserve"> </w:t>
      </w:r>
      <w:r w:rsidRPr="00806895">
        <w:rPr>
          <w:w w:val="95"/>
          <w:sz w:val="24"/>
          <w:szCs w:val="24"/>
        </w:rPr>
        <w:t>о</w:t>
      </w:r>
      <w:r w:rsidRPr="00806895">
        <w:rPr>
          <w:spacing w:val="40"/>
          <w:sz w:val="24"/>
          <w:szCs w:val="24"/>
        </w:rPr>
        <w:t xml:space="preserve"> </w:t>
      </w:r>
      <w:r w:rsidRPr="00806895">
        <w:rPr>
          <w:w w:val="95"/>
          <w:sz w:val="24"/>
          <w:szCs w:val="24"/>
        </w:rPr>
        <w:t>видах</w:t>
      </w:r>
      <w:r w:rsidRPr="00806895">
        <w:rPr>
          <w:spacing w:val="80"/>
          <w:sz w:val="24"/>
          <w:szCs w:val="24"/>
        </w:rPr>
        <w:t xml:space="preserve"> </w:t>
      </w:r>
      <w:r w:rsidRPr="00806895">
        <w:rPr>
          <w:w w:val="95"/>
          <w:sz w:val="24"/>
          <w:szCs w:val="24"/>
        </w:rPr>
        <w:t>скульптуры:</w:t>
      </w:r>
      <w:r w:rsidRPr="00806895">
        <w:rPr>
          <w:spacing w:val="80"/>
          <w:sz w:val="24"/>
          <w:szCs w:val="24"/>
        </w:rPr>
        <w:t xml:space="preserve"> </w:t>
      </w:r>
      <w:r w:rsidRPr="00806895">
        <w:rPr>
          <w:w w:val="95"/>
          <w:sz w:val="24"/>
          <w:szCs w:val="24"/>
        </w:rPr>
        <w:t>скульптурные</w:t>
      </w:r>
      <w:r w:rsidRPr="00806895">
        <w:rPr>
          <w:spacing w:val="80"/>
          <w:sz w:val="24"/>
          <w:szCs w:val="24"/>
        </w:rPr>
        <w:t xml:space="preserve"> </w:t>
      </w:r>
      <w:r w:rsidRPr="00806895">
        <w:rPr>
          <w:w w:val="95"/>
          <w:sz w:val="24"/>
          <w:szCs w:val="24"/>
        </w:rPr>
        <w:t>памятники,</w:t>
      </w:r>
      <w:r w:rsidRPr="00806895">
        <w:rPr>
          <w:spacing w:val="80"/>
          <w:sz w:val="24"/>
          <w:szCs w:val="24"/>
        </w:rPr>
        <w:t xml:space="preserve"> </w:t>
      </w:r>
      <w:r w:rsidRPr="00806895">
        <w:rPr>
          <w:w w:val="95"/>
          <w:sz w:val="24"/>
          <w:szCs w:val="24"/>
        </w:rPr>
        <w:t>парковая</w:t>
      </w:r>
      <w:r w:rsidRPr="00806895">
        <w:rPr>
          <w:spacing w:val="80"/>
          <w:sz w:val="24"/>
          <w:szCs w:val="24"/>
        </w:rPr>
        <w:t xml:space="preserve"> </w:t>
      </w:r>
      <w:r w:rsidRPr="00806895">
        <w:rPr>
          <w:w w:val="95"/>
          <w:sz w:val="24"/>
          <w:szCs w:val="24"/>
        </w:rPr>
        <w:t>скульптура,</w:t>
      </w:r>
      <w:r w:rsidRPr="00806895">
        <w:rPr>
          <w:spacing w:val="80"/>
          <w:sz w:val="24"/>
          <w:szCs w:val="24"/>
        </w:rPr>
        <w:t xml:space="preserve"> </w:t>
      </w:r>
      <w:r w:rsidRPr="00806895">
        <w:rPr>
          <w:w w:val="95"/>
          <w:sz w:val="24"/>
          <w:szCs w:val="24"/>
        </w:rPr>
        <w:t xml:space="preserve">мелкая </w:t>
      </w:r>
      <w:r w:rsidRPr="00806895">
        <w:rPr>
          <w:sz w:val="24"/>
          <w:szCs w:val="24"/>
        </w:rPr>
        <w:t>пластика,</w:t>
      </w:r>
      <w:r w:rsidRPr="00806895">
        <w:rPr>
          <w:spacing w:val="-6"/>
          <w:sz w:val="24"/>
          <w:szCs w:val="24"/>
        </w:rPr>
        <w:t xml:space="preserve"> </w:t>
      </w:r>
      <w:r w:rsidRPr="00806895">
        <w:rPr>
          <w:sz w:val="24"/>
          <w:szCs w:val="24"/>
        </w:rPr>
        <w:t>рельеф</w:t>
      </w:r>
      <w:r w:rsidRPr="00806895">
        <w:rPr>
          <w:spacing w:val="-15"/>
          <w:sz w:val="24"/>
          <w:szCs w:val="24"/>
        </w:rPr>
        <w:t xml:space="preserve"> </w:t>
      </w:r>
      <w:r w:rsidRPr="00806895">
        <w:rPr>
          <w:sz w:val="24"/>
          <w:szCs w:val="24"/>
        </w:rPr>
        <w:t>(виды</w:t>
      </w:r>
      <w:r w:rsidRPr="00806895">
        <w:rPr>
          <w:spacing w:val="-9"/>
          <w:sz w:val="24"/>
          <w:szCs w:val="24"/>
        </w:rPr>
        <w:t xml:space="preserve"> </w:t>
      </w:r>
      <w:r w:rsidRPr="00806895">
        <w:rPr>
          <w:sz w:val="24"/>
          <w:szCs w:val="24"/>
        </w:rPr>
        <w:t>рельефа).</w:t>
      </w:r>
    </w:p>
    <w:p w:rsidR="00DF0A23" w:rsidRPr="00806895" w:rsidRDefault="00DF0A23" w:rsidP="00806895">
      <w:pPr>
        <w:pStyle w:val="ad"/>
        <w:spacing w:before="1" w:line="237" w:lineRule="auto"/>
        <w:ind w:left="284" w:right="441" w:hanging="1"/>
        <w:jc w:val="left"/>
        <w:rPr>
          <w:sz w:val="24"/>
          <w:szCs w:val="24"/>
        </w:rPr>
      </w:pPr>
      <w:r w:rsidRPr="00806895">
        <w:rPr>
          <w:w w:val="95"/>
          <w:sz w:val="24"/>
          <w:szCs w:val="24"/>
        </w:rPr>
        <w:t>Приобретать опыт</w:t>
      </w:r>
      <w:r w:rsidRPr="00806895">
        <w:rPr>
          <w:spacing w:val="-8"/>
          <w:w w:val="95"/>
          <w:sz w:val="24"/>
          <w:szCs w:val="24"/>
        </w:rPr>
        <w:t xml:space="preserve"> </w:t>
      </w:r>
      <w:r w:rsidRPr="00806895">
        <w:rPr>
          <w:w w:val="95"/>
          <w:sz w:val="24"/>
          <w:szCs w:val="24"/>
        </w:rPr>
        <w:t>лепки</w:t>
      </w:r>
      <w:r w:rsidRPr="00806895">
        <w:rPr>
          <w:spacing w:val="-9"/>
          <w:w w:val="95"/>
          <w:sz w:val="24"/>
          <w:szCs w:val="24"/>
        </w:rPr>
        <w:t xml:space="preserve"> </w:t>
      </w:r>
      <w:r w:rsidRPr="00806895">
        <w:rPr>
          <w:w w:val="95"/>
          <w:sz w:val="24"/>
          <w:szCs w:val="24"/>
        </w:rPr>
        <w:t>эскиза</w:t>
      </w:r>
      <w:r w:rsidRPr="00806895">
        <w:rPr>
          <w:spacing w:val="-7"/>
          <w:w w:val="95"/>
          <w:sz w:val="24"/>
          <w:szCs w:val="24"/>
        </w:rPr>
        <w:t xml:space="preserve"> </w:t>
      </w:r>
      <w:r w:rsidRPr="00806895">
        <w:rPr>
          <w:w w:val="95"/>
          <w:sz w:val="24"/>
          <w:szCs w:val="24"/>
        </w:rPr>
        <w:t>парковой</w:t>
      </w:r>
      <w:r w:rsidRPr="00806895">
        <w:rPr>
          <w:spacing w:val="-3"/>
          <w:w w:val="95"/>
          <w:sz w:val="24"/>
          <w:szCs w:val="24"/>
        </w:rPr>
        <w:t xml:space="preserve"> </w:t>
      </w:r>
      <w:r w:rsidRPr="00806895">
        <w:rPr>
          <w:w w:val="95"/>
          <w:sz w:val="24"/>
          <w:szCs w:val="24"/>
        </w:rPr>
        <w:t>скульптуры. Модуль</w:t>
      </w:r>
      <w:r w:rsidRPr="00806895">
        <w:rPr>
          <w:spacing w:val="40"/>
          <w:sz w:val="24"/>
          <w:szCs w:val="24"/>
        </w:rPr>
        <w:t xml:space="preserve"> </w:t>
      </w:r>
      <w:r w:rsidRPr="00806895">
        <w:rPr>
          <w:w w:val="95"/>
          <w:sz w:val="24"/>
          <w:szCs w:val="24"/>
        </w:rPr>
        <w:t>«Декоративно-прикладное искусство»</w:t>
      </w:r>
    </w:p>
    <w:p w:rsidR="00DF0A23" w:rsidRPr="00806895" w:rsidRDefault="00DF0A23" w:rsidP="00806895">
      <w:pPr>
        <w:pStyle w:val="ad"/>
        <w:spacing w:before="2" w:line="228" w:lineRule="auto"/>
        <w:ind w:left="284" w:right="441" w:firstLine="452"/>
        <w:rPr>
          <w:sz w:val="24"/>
          <w:szCs w:val="24"/>
        </w:rPr>
      </w:pPr>
      <w:r w:rsidRPr="00806895">
        <w:rPr>
          <w:w w:val="95"/>
          <w:sz w:val="24"/>
          <w:szCs w:val="24"/>
        </w:rPr>
        <w:t xml:space="preserve">Узнавать о создании глиняной и деревянной посуды: народные художественные промыслы </w:t>
      </w:r>
      <w:r w:rsidRPr="00806895">
        <w:rPr>
          <w:sz w:val="24"/>
          <w:szCs w:val="24"/>
        </w:rPr>
        <w:t>Гжель и Хохлома.</w:t>
      </w:r>
    </w:p>
    <w:p w:rsidR="00DF0A23" w:rsidRPr="00806895" w:rsidRDefault="00DF0A23" w:rsidP="00806895">
      <w:pPr>
        <w:pStyle w:val="ad"/>
        <w:spacing w:before="4" w:line="230" w:lineRule="auto"/>
        <w:ind w:left="284" w:right="441" w:firstLine="451"/>
        <w:rPr>
          <w:sz w:val="24"/>
          <w:szCs w:val="24"/>
        </w:rPr>
      </w:pPr>
      <w:r w:rsidRPr="00806895">
        <w:rPr>
          <w:sz w:val="24"/>
          <w:szCs w:val="24"/>
        </w:rP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w:t>
      </w:r>
      <w:r w:rsidRPr="00806895">
        <w:rPr>
          <w:w w:val="95"/>
          <w:sz w:val="24"/>
          <w:szCs w:val="24"/>
        </w:rPr>
        <w:t>выполнить</w:t>
      </w:r>
      <w:r w:rsidRPr="00806895">
        <w:rPr>
          <w:spacing w:val="34"/>
          <w:sz w:val="24"/>
          <w:szCs w:val="24"/>
        </w:rPr>
        <w:t xml:space="preserve"> </w:t>
      </w:r>
      <w:r w:rsidRPr="00806895">
        <w:rPr>
          <w:w w:val="95"/>
          <w:sz w:val="24"/>
          <w:szCs w:val="24"/>
        </w:rPr>
        <w:t>эскизы</w:t>
      </w:r>
      <w:r w:rsidRPr="00806895">
        <w:rPr>
          <w:spacing w:val="25"/>
          <w:sz w:val="24"/>
          <w:szCs w:val="24"/>
        </w:rPr>
        <w:t xml:space="preserve"> </w:t>
      </w:r>
      <w:r w:rsidRPr="00806895">
        <w:rPr>
          <w:w w:val="95"/>
          <w:sz w:val="24"/>
          <w:szCs w:val="24"/>
        </w:rPr>
        <w:t>орнаментов,</w:t>
      </w:r>
      <w:r w:rsidRPr="00806895">
        <w:rPr>
          <w:spacing w:val="34"/>
          <w:sz w:val="24"/>
          <w:szCs w:val="24"/>
        </w:rPr>
        <w:t xml:space="preserve"> </w:t>
      </w:r>
      <w:r w:rsidRPr="00806895">
        <w:rPr>
          <w:w w:val="95"/>
          <w:sz w:val="24"/>
          <w:szCs w:val="24"/>
        </w:rPr>
        <w:t>украшающих</w:t>
      </w:r>
      <w:r w:rsidRPr="00806895">
        <w:rPr>
          <w:spacing w:val="40"/>
          <w:sz w:val="24"/>
          <w:szCs w:val="24"/>
        </w:rPr>
        <w:t xml:space="preserve"> </w:t>
      </w:r>
      <w:r w:rsidRPr="00806895">
        <w:rPr>
          <w:w w:val="95"/>
          <w:sz w:val="24"/>
          <w:szCs w:val="24"/>
        </w:rPr>
        <w:t>посуду</w:t>
      </w:r>
      <w:r w:rsidRPr="00806895">
        <w:rPr>
          <w:sz w:val="24"/>
          <w:szCs w:val="24"/>
        </w:rPr>
        <w:t xml:space="preserve"> </w:t>
      </w:r>
      <w:r w:rsidRPr="00806895">
        <w:rPr>
          <w:w w:val="95"/>
          <w:sz w:val="24"/>
          <w:szCs w:val="24"/>
        </w:rPr>
        <w:t>(по мотивам</w:t>
      </w:r>
      <w:r w:rsidRPr="00806895">
        <w:rPr>
          <w:spacing w:val="25"/>
          <w:sz w:val="24"/>
          <w:szCs w:val="24"/>
        </w:rPr>
        <w:t xml:space="preserve"> </w:t>
      </w:r>
      <w:r w:rsidRPr="00806895">
        <w:rPr>
          <w:w w:val="95"/>
          <w:sz w:val="24"/>
          <w:szCs w:val="24"/>
        </w:rPr>
        <w:t>выбранного</w:t>
      </w:r>
      <w:r w:rsidRPr="00806895">
        <w:rPr>
          <w:spacing w:val="36"/>
          <w:sz w:val="24"/>
          <w:szCs w:val="24"/>
        </w:rPr>
        <w:t xml:space="preserve"> </w:t>
      </w:r>
      <w:r w:rsidRPr="00806895">
        <w:rPr>
          <w:w w:val="95"/>
          <w:sz w:val="24"/>
          <w:szCs w:val="24"/>
        </w:rPr>
        <w:t>художественного</w:t>
      </w:r>
    </w:p>
    <w:p w:rsidR="00DF0A23" w:rsidRPr="00806895" w:rsidRDefault="00DF0A23" w:rsidP="00806895">
      <w:pPr>
        <w:pStyle w:val="ad"/>
        <w:spacing w:before="67" w:line="283" w:lineRule="exact"/>
        <w:ind w:left="284" w:right="441"/>
        <w:jc w:val="left"/>
        <w:rPr>
          <w:sz w:val="24"/>
          <w:szCs w:val="24"/>
        </w:rPr>
      </w:pPr>
      <w:r w:rsidRPr="00806895">
        <w:rPr>
          <w:spacing w:val="-2"/>
          <w:sz w:val="24"/>
          <w:szCs w:val="24"/>
        </w:rPr>
        <w:t>промысла).</w:t>
      </w:r>
    </w:p>
    <w:p w:rsidR="00DF0A23" w:rsidRPr="00806895" w:rsidRDefault="00DF0A23" w:rsidP="00806895">
      <w:pPr>
        <w:pStyle w:val="ad"/>
        <w:spacing w:before="7" w:line="228" w:lineRule="auto"/>
        <w:ind w:left="284" w:right="441" w:firstLine="451"/>
        <w:jc w:val="left"/>
        <w:rPr>
          <w:sz w:val="24"/>
          <w:szCs w:val="24"/>
        </w:rPr>
      </w:pPr>
      <w:r w:rsidRPr="00806895">
        <w:rPr>
          <w:w w:val="95"/>
          <w:sz w:val="24"/>
          <w:szCs w:val="24"/>
        </w:rPr>
        <w:t>Узнать</w:t>
      </w:r>
      <w:r w:rsidRPr="00806895">
        <w:rPr>
          <w:spacing w:val="24"/>
          <w:sz w:val="24"/>
          <w:szCs w:val="24"/>
        </w:rPr>
        <w:t xml:space="preserve"> </w:t>
      </w:r>
      <w:r w:rsidRPr="00806895">
        <w:rPr>
          <w:w w:val="95"/>
          <w:sz w:val="24"/>
          <w:szCs w:val="24"/>
        </w:rPr>
        <w:t>о сетчатых</w:t>
      </w:r>
      <w:r w:rsidRPr="00806895">
        <w:rPr>
          <w:spacing w:val="32"/>
          <w:sz w:val="24"/>
          <w:szCs w:val="24"/>
        </w:rPr>
        <w:t xml:space="preserve"> </w:t>
      </w:r>
      <w:r w:rsidRPr="00806895">
        <w:rPr>
          <w:w w:val="95"/>
          <w:sz w:val="24"/>
          <w:szCs w:val="24"/>
        </w:rPr>
        <w:t>видах</w:t>
      </w:r>
      <w:r w:rsidRPr="00806895">
        <w:rPr>
          <w:spacing w:val="24"/>
          <w:sz w:val="24"/>
          <w:szCs w:val="24"/>
        </w:rPr>
        <w:t xml:space="preserve"> </w:t>
      </w:r>
      <w:r w:rsidRPr="00806895">
        <w:rPr>
          <w:w w:val="95"/>
          <w:sz w:val="24"/>
          <w:szCs w:val="24"/>
        </w:rPr>
        <w:t>орнаментов</w:t>
      </w:r>
      <w:r w:rsidRPr="00806895">
        <w:rPr>
          <w:spacing w:val="32"/>
          <w:sz w:val="24"/>
          <w:szCs w:val="24"/>
        </w:rPr>
        <w:t xml:space="preserve"> </w:t>
      </w:r>
      <w:r w:rsidRPr="00806895">
        <w:rPr>
          <w:w w:val="95"/>
          <w:sz w:val="24"/>
          <w:szCs w:val="24"/>
        </w:rPr>
        <w:t>и их</w:t>
      </w:r>
      <w:r w:rsidRPr="00806895">
        <w:rPr>
          <w:sz w:val="24"/>
          <w:szCs w:val="24"/>
        </w:rPr>
        <w:t xml:space="preserve"> </w:t>
      </w:r>
      <w:r w:rsidRPr="00806895">
        <w:rPr>
          <w:w w:val="95"/>
          <w:sz w:val="24"/>
          <w:szCs w:val="24"/>
        </w:rPr>
        <w:t>применении</w:t>
      </w:r>
      <w:r w:rsidRPr="00806895">
        <w:rPr>
          <w:spacing w:val="31"/>
          <w:sz w:val="24"/>
          <w:szCs w:val="24"/>
        </w:rPr>
        <w:t xml:space="preserve"> </w:t>
      </w:r>
      <w:r w:rsidRPr="00806895">
        <w:rPr>
          <w:w w:val="95"/>
          <w:sz w:val="24"/>
          <w:szCs w:val="24"/>
        </w:rPr>
        <w:t>в росписи</w:t>
      </w:r>
      <w:r w:rsidRPr="00806895">
        <w:rPr>
          <w:spacing w:val="25"/>
          <w:sz w:val="24"/>
          <w:szCs w:val="24"/>
        </w:rPr>
        <w:t xml:space="preserve"> </w:t>
      </w:r>
      <w:r w:rsidRPr="00806895">
        <w:rPr>
          <w:w w:val="95"/>
          <w:sz w:val="24"/>
          <w:szCs w:val="24"/>
        </w:rPr>
        <w:t>тканей,</w:t>
      </w:r>
      <w:r w:rsidRPr="00806895">
        <w:rPr>
          <w:spacing w:val="24"/>
          <w:sz w:val="24"/>
          <w:szCs w:val="24"/>
        </w:rPr>
        <w:t xml:space="preserve"> </w:t>
      </w:r>
      <w:r w:rsidRPr="00806895">
        <w:rPr>
          <w:w w:val="95"/>
          <w:sz w:val="24"/>
          <w:szCs w:val="24"/>
        </w:rPr>
        <w:t>стен</w:t>
      </w:r>
      <w:r w:rsidRPr="00806895">
        <w:rPr>
          <w:sz w:val="24"/>
          <w:szCs w:val="24"/>
        </w:rPr>
        <w:t xml:space="preserve"> </w:t>
      </w:r>
      <w:r w:rsidRPr="00806895">
        <w:rPr>
          <w:w w:val="95"/>
          <w:sz w:val="24"/>
          <w:szCs w:val="24"/>
        </w:rPr>
        <w:t>и др.;</w:t>
      </w:r>
      <w:r w:rsidRPr="00806895">
        <w:rPr>
          <w:sz w:val="24"/>
          <w:szCs w:val="24"/>
        </w:rPr>
        <w:t xml:space="preserve"> </w:t>
      </w:r>
      <w:r w:rsidRPr="00806895">
        <w:rPr>
          <w:w w:val="95"/>
          <w:sz w:val="24"/>
          <w:szCs w:val="24"/>
        </w:rPr>
        <w:t>уметь рассуждать с опорой на зрительный материал о видах симметрии в сетчатом орнаменте.</w:t>
      </w:r>
    </w:p>
    <w:p w:rsidR="00DF0A23" w:rsidRPr="00806895" w:rsidRDefault="00DF0A23" w:rsidP="00806895">
      <w:pPr>
        <w:pStyle w:val="ad"/>
        <w:spacing w:line="284" w:lineRule="exact"/>
        <w:ind w:left="284" w:right="441"/>
        <w:jc w:val="left"/>
        <w:rPr>
          <w:sz w:val="24"/>
          <w:szCs w:val="24"/>
        </w:rPr>
      </w:pPr>
      <w:r w:rsidRPr="00806895">
        <w:rPr>
          <w:w w:val="95"/>
          <w:sz w:val="24"/>
          <w:szCs w:val="24"/>
        </w:rPr>
        <w:t>Осваивать</w:t>
      </w:r>
      <w:r w:rsidRPr="00806895">
        <w:rPr>
          <w:spacing w:val="-2"/>
          <w:w w:val="95"/>
          <w:sz w:val="24"/>
          <w:szCs w:val="24"/>
        </w:rPr>
        <w:t xml:space="preserve"> </w:t>
      </w:r>
      <w:r w:rsidRPr="00806895">
        <w:rPr>
          <w:w w:val="95"/>
          <w:sz w:val="24"/>
          <w:szCs w:val="24"/>
        </w:rPr>
        <w:t>навыки</w:t>
      </w:r>
      <w:r w:rsidRPr="00806895">
        <w:rPr>
          <w:spacing w:val="-2"/>
          <w:w w:val="95"/>
          <w:sz w:val="24"/>
          <w:szCs w:val="24"/>
        </w:rPr>
        <w:t xml:space="preserve"> </w:t>
      </w:r>
      <w:r w:rsidRPr="00806895">
        <w:rPr>
          <w:w w:val="95"/>
          <w:sz w:val="24"/>
          <w:szCs w:val="24"/>
        </w:rPr>
        <w:t>создания</w:t>
      </w:r>
      <w:r w:rsidRPr="00806895">
        <w:rPr>
          <w:spacing w:val="-5"/>
          <w:w w:val="95"/>
          <w:sz w:val="24"/>
          <w:szCs w:val="24"/>
        </w:rPr>
        <w:t xml:space="preserve"> </w:t>
      </w:r>
      <w:r w:rsidRPr="00806895">
        <w:rPr>
          <w:w w:val="95"/>
          <w:sz w:val="24"/>
          <w:szCs w:val="24"/>
        </w:rPr>
        <w:t>орнаментов</w:t>
      </w:r>
      <w:r w:rsidRPr="00806895">
        <w:rPr>
          <w:spacing w:val="-3"/>
          <w:sz w:val="24"/>
          <w:szCs w:val="24"/>
        </w:rPr>
        <w:t xml:space="preserve"> </w:t>
      </w:r>
      <w:r w:rsidRPr="00806895">
        <w:rPr>
          <w:w w:val="95"/>
          <w:sz w:val="24"/>
          <w:szCs w:val="24"/>
        </w:rPr>
        <w:t>при</w:t>
      </w:r>
      <w:r w:rsidRPr="00806895">
        <w:rPr>
          <w:spacing w:val="-12"/>
          <w:w w:val="95"/>
          <w:sz w:val="24"/>
          <w:szCs w:val="24"/>
        </w:rPr>
        <w:t xml:space="preserve"> </w:t>
      </w:r>
      <w:r w:rsidRPr="00806895">
        <w:rPr>
          <w:w w:val="95"/>
          <w:sz w:val="24"/>
          <w:szCs w:val="24"/>
        </w:rPr>
        <w:t>помощи</w:t>
      </w:r>
      <w:r w:rsidRPr="00806895">
        <w:rPr>
          <w:spacing w:val="-3"/>
          <w:w w:val="95"/>
          <w:sz w:val="24"/>
          <w:szCs w:val="24"/>
        </w:rPr>
        <w:t xml:space="preserve"> </w:t>
      </w:r>
      <w:r w:rsidRPr="00806895">
        <w:rPr>
          <w:w w:val="95"/>
          <w:sz w:val="24"/>
          <w:szCs w:val="24"/>
        </w:rPr>
        <w:t>штампов</w:t>
      </w:r>
      <w:r w:rsidRPr="00806895">
        <w:rPr>
          <w:spacing w:val="-4"/>
          <w:w w:val="95"/>
          <w:sz w:val="24"/>
          <w:szCs w:val="24"/>
        </w:rPr>
        <w:t xml:space="preserve"> </w:t>
      </w:r>
      <w:r w:rsidRPr="00806895">
        <w:rPr>
          <w:w w:val="95"/>
          <w:sz w:val="24"/>
          <w:szCs w:val="24"/>
        </w:rPr>
        <w:t>и</w:t>
      </w:r>
      <w:r w:rsidRPr="00806895">
        <w:rPr>
          <w:spacing w:val="-13"/>
          <w:w w:val="95"/>
          <w:sz w:val="24"/>
          <w:szCs w:val="24"/>
        </w:rPr>
        <w:t xml:space="preserve"> </w:t>
      </w:r>
      <w:r w:rsidRPr="00806895">
        <w:rPr>
          <w:spacing w:val="-2"/>
          <w:w w:val="95"/>
          <w:sz w:val="24"/>
          <w:szCs w:val="24"/>
        </w:rPr>
        <w:t>трафаретов.</w:t>
      </w:r>
    </w:p>
    <w:p w:rsidR="00DF0A23" w:rsidRPr="00806895" w:rsidRDefault="00DF0A23" w:rsidP="00806895">
      <w:pPr>
        <w:pStyle w:val="ad"/>
        <w:spacing w:before="10" w:line="228" w:lineRule="auto"/>
        <w:ind w:left="284" w:right="441" w:firstLine="449"/>
        <w:jc w:val="left"/>
        <w:rPr>
          <w:sz w:val="24"/>
          <w:szCs w:val="24"/>
        </w:rPr>
      </w:pPr>
      <w:r w:rsidRPr="00806895">
        <w:rPr>
          <w:spacing w:val="-2"/>
          <w:sz w:val="24"/>
          <w:szCs w:val="24"/>
        </w:rPr>
        <w:t>Получить</w:t>
      </w:r>
      <w:r w:rsidRPr="00806895">
        <w:rPr>
          <w:spacing w:val="38"/>
          <w:sz w:val="24"/>
          <w:szCs w:val="24"/>
        </w:rPr>
        <w:t xml:space="preserve"> </w:t>
      </w:r>
      <w:r w:rsidRPr="00806895">
        <w:rPr>
          <w:spacing w:val="-2"/>
          <w:sz w:val="24"/>
          <w:szCs w:val="24"/>
        </w:rPr>
        <w:t>опыт</w:t>
      </w:r>
      <w:r w:rsidRPr="00806895">
        <w:rPr>
          <w:spacing w:val="34"/>
          <w:sz w:val="24"/>
          <w:szCs w:val="24"/>
        </w:rPr>
        <w:t xml:space="preserve"> </w:t>
      </w:r>
      <w:r w:rsidRPr="00806895">
        <w:rPr>
          <w:spacing w:val="-2"/>
          <w:sz w:val="24"/>
          <w:szCs w:val="24"/>
        </w:rPr>
        <w:t>создания</w:t>
      </w:r>
      <w:r w:rsidRPr="00806895">
        <w:rPr>
          <w:spacing w:val="40"/>
          <w:sz w:val="24"/>
          <w:szCs w:val="24"/>
        </w:rPr>
        <w:t xml:space="preserve"> </w:t>
      </w:r>
      <w:r w:rsidRPr="00806895">
        <w:rPr>
          <w:spacing w:val="-2"/>
          <w:sz w:val="24"/>
          <w:szCs w:val="24"/>
        </w:rPr>
        <w:t>композиции</w:t>
      </w:r>
      <w:r w:rsidRPr="00806895">
        <w:rPr>
          <w:spacing w:val="40"/>
          <w:sz w:val="24"/>
          <w:szCs w:val="24"/>
        </w:rPr>
        <w:t xml:space="preserve"> </w:t>
      </w:r>
      <w:r w:rsidRPr="00806895">
        <w:rPr>
          <w:spacing w:val="-2"/>
          <w:sz w:val="24"/>
          <w:szCs w:val="24"/>
        </w:rPr>
        <w:t>орнамента</w:t>
      </w:r>
      <w:r w:rsidRPr="00806895">
        <w:rPr>
          <w:spacing w:val="40"/>
          <w:sz w:val="24"/>
          <w:szCs w:val="24"/>
        </w:rPr>
        <w:t xml:space="preserve"> </w:t>
      </w:r>
      <w:r w:rsidRPr="00806895">
        <w:rPr>
          <w:spacing w:val="-2"/>
          <w:sz w:val="24"/>
          <w:szCs w:val="24"/>
        </w:rPr>
        <w:t>в</w:t>
      </w:r>
      <w:r w:rsidRPr="00806895">
        <w:rPr>
          <w:spacing w:val="27"/>
          <w:sz w:val="24"/>
          <w:szCs w:val="24"/>
        </w:rPr>
        <w:t xml:space="preserve"> </w:t>
      </w:r>
      <w:r w:rsidRPr="00806895">
        <w:rPr>
          <w:spacing w:val="-2"/>
          <w:sz w:val="24"/>
          <w:szCs w:val="24"/>
        </w:rPr>
        <w:t>квадрате</w:t>
      </w:r>
      <w:r w:rsidRPr="00806895">
        <w:rPr>
          <w:spacing w:val="40"/>
          <w:sz w:val="24"/>
          <w:szCs w:val="24"/>
        </w:rPr>
        <w:t xml:space="preserve"> </w:t>
      </w:r>
      <w:r w:rsidRPr="00806895">
        <w:rPr>
          <w:spacing w:val="-2"/>
          <w:sz w:val="24"/>
          <w:szCs w:val="24"/>
        </w:rPr>
        <w:t>(в</w:t>
      </w:r>
      <w:r w:rsidRPr="00806895">
        <w:rPr>
          <w:spacing w:val="31"/>
          <w:sz w:val="24"/>
          <w:szCs w:val="24"/>
        </w:rPr>
        <w:t xml:space="preserve"> </w:t>
      </w:r>
      <w:r w:rsidRPr="00806895">
        <w:rPr>
          <w:spacing w:val="-2"/>
          <w:sz w:val="24"/>
          <w:szCs w:val="24"/>
        </w:rPr>
        <w:t>качестве</w:t>
      </w:r>
      <w:r w:rsidRPr="00806895">
        <w:rPr>
          <w:spacing w:val="38"/>
          <w:sz w:val="24"/>
          <w:szCs w:val="24"/>
        </w:rPr>
        <w:t xml:space="preserve"> </w:t>
      </w:r>
      <w:r w:rsidRPr="00806895">
        <w:rPr>
          <w:spacing w:val="-2"/>
          <w:sz w:val="24"/>
          <w:szCs w:val="24"/>
        </w:rPr>
        <w:t>эскиза</w:t>
      </w:r>
      <w:r w:rsidRPr="00806895">
        <w:rPr>
          <w:spacing w:val="35"/>
          <w:sz w:val="24"/>
          <w:szCs w:val="24"/>
        </w:rPr>
        <w:t xml:space="preserve"> </w:t>
      </w:r>
      <w:r w:rsidRPr="00806895">
        <w:rPr>
          <w:spacing w:val="-2"/>
          <w:sz w:val="24"/>
          <w:szCs w:val="24"/>
        </w:rPr>
        <w:t xml:space="preserve">росписи </w:t>
      </w:r>
      <w:r w:rsidRPr="00806895">
        <w:rPr>
          <w:sz w:val="24"/>
          <w:szCs w:val="24"/>
        </w:rPr>
        <w:t>женского платка).</w:t>
      </w:r>
    </w:p>
    <w:p w:rsidR="00DF0A23" w:rsidRPr="00806895" w:rsidRDefault="00DF0A23" w:rsidP="00806895">
      <w:pPr>
        <w:pStyle w:val="ad"/>
        <w:spacing w:line="280" w:lineRule="exact"/>
        <w:ind w:left="284" w:right="441"/>
        <w:jc w:val="left"/>
        <w:rPr>
          <w:sz w:val="24"/>
          <w:szCs w:val="24"/>
        </w:rPr>
      </w:pPr>
      <w:r w:rsidRPr="00806895">
        <w:rPr>
          <w:w w:val="95"/>
          <w:sz w:val="24"/>
          <w:szCs w:val="24"/>
        </w:rPr>
        <w:t>Модуль</w:t>
      </w:r>
      <w:r w:rsidRPr="00806895">
        <w:rPr>
          <w:spacing w:val="-1"/>
          <w:w w:val="95"/>
          <w:sz w:val="24"/>
          <w:szCs w:val="24"/>
        </w:rPr>
        <w:t xml:space="preserve"> </w:t>
      </w:r>
      <w:r w:rsidRPr="00806895">
        <w:rPr>
          <w:spacing w:val="-2"/>
          <w:sz w:val="24"/>
          <w:szCs w:val="24"/>
        </w:rPr>
        <w:t>«Архитектура»</w:t>
      </w:r>
    </w:p>
    <w:p w:rsidR="00DF0A23" w:rsidRPr="00806895" w:rsidRDefault="00DF0A23" w:rsidP="00806895">
      <w:pPr>
        <w:pStyle w:val="ad"/>
        <w:spacing w:before="9" w:line="228" w:lineRule="auto"/>
        <w:ind w:left="284" w:right="441" w:firstLine="452"/>
        <w:jc w:val="left"/>
        <w:rPr>
          <w:sz w:val="24"/>
          <w:szCs w:val="24"/>
        </w:rPr>
      </w:pPr>
      <w:r w:rsidRPr="00806895">
        <w:rPr>
          <w:sz w:val="24"/>
          <w:szCs w:val="24"/>
        </w:rPr>
        <w:t>Выполнить</w:t>
      </w:r>
      <w:r w:rsidRPr="00806895">
        <w:rPr>
          <w:spacing w:val="35"/>
          <w:sz w:val="24"/>
          <w:szCs w:val="24"/>
        </w:rPr>
        <w:t xml:space="preserve"> </w:t>
      </w:r>
      <w:r w:rsidRPr="00806895">
        <w:rPr>
          <w:sz w:val="24"/>
          <w:szCs w:val="24"/>
        </w:rPr>
        <w:t>зарисовки</w:t>
      </w:r>
      <w:r w:rsidRPr="00806895">
        <w:rPr>
          <w:spacing w:val="29"/>
          <w:sz w:val="24"/>
          <w:szCs w:val="24"/>
        </w:rPr>
        <w:t xml:space="preserve"> </w:t>
      </w:r>
      <w:r w:rsidRPr="00806895">
        <w:rPr>
          <w:sz w:val="24"/>
          <w:szCs w:val="24"/>
        </w:rPr>
        <w:t>или</w:t>
      </w:r>
      <w:r w:rsidRPr="00806895">
        <w:rPr>
          <w:spacing w:val="25"/>
          <w:sz w:val="24"/>
          <w:szCs w:val="24"/>
        </w:rPr>
        <w:t xml:space="preserve"> </w:t>
      </w:r>
      <w:r w:rsidRPr="00806895">
        <w:rPr>
          <w:sz w:val="24"/>
          <w:szCs w:val="24"/>
        </w:rPr>
        <w:t>творческие</w:t>
      </w:r>
      <w:r w:rsidRPr="00806895">
        <w:rPr>
          <w:spacing w:val="34"/>
          <w:sz w:val="24"/>
          <w:szCs w:val="24"/>
        </w:rPr>
        <w:t xml:space="preserve"> </w:t>
      </w:r>
      <w:r w:rsidRPr="00806895">
        <w:rPr>
          <w:sz w:val="24"/>
          <w:szCs w:val="24"/>
        </w:rPr>
        <w:t>рисунки</w:t>
      </w:r>
      <w:r w:rsidRPr="00806895">
        <w:rPr>
          <w:spacing w:val="29"/>
          <w:sz w:val="24"/>
          <w:szCs w:val="24"/>
        </w:rPr>
        <w:t xml:space="preserve"> </w:t>
      </w:r>
      <w:r w:rsidRPr="00806895">
        <w:rPr>
          <w:sz w:val="24"/>
          <w:szCs w:val="24"/>
        </w:rPr>
        <w:t>по</w:t>
      </w:r>
      <w:r w:rsidRPr="00806895">
        <w:rPr>
          <w:spacing w:val="25"/>
          <w:sz w:val="24"/>
          <w:szCs w:val="24"/>
        </w:rPr>
        <w:t xml:space="preserve"> </w:t>
      </w:r>
      <w:r w:rsidRPr="00806895">
        <w:rPr>
          <w:sz w:val="24"/>
          <w:szCs w:val="24"/>
        </w:rPr>
        <w:t>памяти</w:t>
      </w:r>
      <w:r w:rsidRPr="00806895">
        <w:rPr>
          <w:spacing w:val="29"/>
          <w:sz w:val="24"/>
          <w:szCs w:val="24"/>
        </w:rPr>
        <w:t xml:space="preserve"> </w:t>
      </w:r>
      <w:r w:rsidRPr="00806895">
        <w:rPr>
          <w:sz w:val="24"/>
          <w:szCs w:val="24"/>
        </w:rPr>
        <w:t>и</w:t>
      </w:r>
      <w:r w:rsidRPr="00806895">
        <w:rPr>
          <w:spacing w:val="22"/>
          <w:sz w:val="24"/>
          <w:szCs w:val="24"/>
        </w:rPr>
        <w:t xml:space="preserve"> </w:t>
      </w:r>
      <w:r w:rsidRPr="00806895">
        <w:rPr>
          <w:sz w:val="24"/>
          <w:szCs w:val="24"/>
        </w:rPr>
        <w:t>по</w:t>
      </w:r>
      <w:r w:rsidRPr="00806895">
        <w:rPr>
          <w:spacing w:val="22"/>
          <w:sz w:val="24"/>
          <w:szCs w:val="24"/>
        </w:rPr>
        <w:t xml:space="preserve"> </w:t>
      </w:r>
      <w:r w:rsidRPr="00806895">
        <w:rPr>
          <w:sz w:val="24"/>
          <w:szCs w:val="24"/>
        </w:rPr>
        <w:t>представлению</w:t>
      </w:r>
      <w:r w:rsidRPr="00806895">
        <w:rPr>
          <w:spacing w:val="40"/>
          <w:sz w:val="24"/>
          <w:szCs w:val="24"/>
        </w:rPr>
        <w:t xml:space="preserve"> </w:t>
      </w:r>
      <w:r w:rsidRPr="00806895">
        <w:rPr>
          <w:sz w:val="24"/>
          <w:szCs w:val="24"/>
        </w:rPr>
        <w:t>на</w:t>
      </w:r>
      <w:r w:rsidRPr="00806895">
        <w:rPr>
          <w:spacing w:val="22"/>
          <w:sz w:val="24"/>
          <w:szCs w:val="24"/>
        </w:rPr>
        <w:t xml:space="preserve"> </w:t>
      </w:r>
      <w:r w:rsidRPr="00806895">
        <w:rPr>
          <w:sz w:val="24"/>
          <w:szCs w:val="24"/>
        </w:rPr>
        <w:t xml:space="preserve">тему </w:t>
      </w:r>
      <w:r w:rsidRPr="00806895">
        <w:rPr>
          <w:w w:val="95"/>
          <w:sz w:val="24"/>
          <w:szCs w:val="24"/>
        </w:rPr>
        <w:t>исторических памятников или архитектурных</w:t>
      </w:r>
      <w:r w:rsidRPr="00806895">
        <w:rPr>
          <w:spacing w:val="40"/>
          <w:sz w:val="24"/>
          <w:szCs w:val="24"/>
        </w:rPr>
        <w:t xml:space="preserve"> </w:t>
      </w:r>
      <w:r w:rsidRPr="00806895">
        <w:rPr>
          <w:w w:val="95"/>
          <w:sz w:val="24"/>
          <w:szCs w:val="24"/>
        </w:rPr>
        <w:t>достопримечательностей своего города.</w:t>
      </w:r>
    </w:p>
    <w:p w:rsidR="00DF0A23" w:rsidRPr="00806895" w:rsidRDefault="00DF0A23" w:rsidP="00806895">
      <w:pPr>
        <w:pStyle w:val="ad"/>
        <w:spacing w:before="11" w:line="228" w:lineRule="auto"/>
        <w:ind w:left="284" w:right="441" w:firstLine="450"/>
        <w:jc w:val="left"/>
        <w:rPr>
          <w:sz w:val="24"/>
          <w:szCs w:val="24"/>
        </w:rPr>
      </w:pPr>
      <w:r w:rsidRPr="00806895">
        <w:rPr>
          <w:w w:val="95"/>
          <w:sz w:val="24"/>
          <w:szCs w:val="24"/>
        </w:rPr>
        <w:t>Создать</w:t>
      </w:r>
      <w:r w:rsidRPr="00806895">
        <w:rPr>
          <w:spacing w:val="40"/>
          <w:sz w:val="24"/>
          <w:szCs w:val="24"/>
        </w:rPr>
        <w:t xml:space="preserve"> </w:t>
      </w:r>
      <w:r w:rsidRPr="00806895">
        <w:rPr>
          <w:w w:val="95"/>
          <w:sz w:val="24"/>
          <w:szCs w:val="24"/>
        </w:rPr>
        <w:t>эскиз</w:t>
      </w:r>
      <w:r w:rsidRPr="00806895">
        <w:rPr>
          <w:spacing w:val="40"/>
          <w:sz w:val="24"/>
          <w:szCs w:val="24"/>
        </w:rPr>
        <w:t xml:space="preserve"> </w:t>
      </w:r>
      <w:r w:rsidRPr="00806895">
        <w:rPr>
          <w:w w:val="95"/>
          <w:sz w:val="24"/>
          <w:szCs w:val="24"/>
        </w:rPr>
        <w:t>макета</w:t>
      </w:r>
      <w:r w:rsidRPr="00806895">
        <w:rPr>
          <w:spacing w:val="40"/>
          <w:sz w:val="24"/>
          <w:szCs w:val="24"/>
        </w:rPr>
        <w:t xml:space="preserve"> </w:t>
      </w:r>
      <w:r w:rsidRPr="00806895">
        <w:rPr>
          <w:w w:val="95"/>
          <w:sz w:val="24"/>
          <w:szCs w:val="24"/>
        </w:rPr>
        <w:t>паркового</w:t>
      </w:r>
      <w:r w:rsidRPr="00806895">
        <w:rPr>
          <w:spacing w:val="40"/>
          <w:sz w:val="24"/>
          <w:szCs w:val="24"/>
        </w:rPr>
        <w:t xml:space="preserve"> </w:t>
      </w:r>
      <w:r w:rsidRPr="00806895">
        <w:rPr>
          <w:w w:val="95"/>
          <w:sz w:val="24"/>
          <w:szCs w:val="24"/>
        </w:rPr>
        <w:t>пространства</w:t>
      </w:r>
      <w:r w:rsidRPr="00806895">
        <w:rPr>
          <w:spacing w:val="40"/>
          <w:sz w:val="24"/>
          <w:szCs w:val="24"/>
        </w:rPr>
        <w:t xml:space="preserve"> </w:t>
      </w:r>
      <w:r w:rsidRPr="00806895">
        <w:rPr>
          <w:w w:val="95"/>
          <w:sz w:val="24"/>
          <w:szCs w:val="24"/>
        </w:rPr>
        <w:t>или</w:t>
      </w:r>
      <w:r w:rsidRPr="00806895">
        <w:rPr>
          <w:spacing w:val="38"/>
          <w:sz w:val="24"/>
          <w:szCs w:val="24"/>
        </w:rPr>
        <w:t xml:space="preserve"> </w:t>
      </w:r>
      <w:r w:rsidRPr="00806895">
        <w:rPr>
          <w:w w:val="95"/>
          <w:sz w:val="24"/>
          <w:szCs w:val="24"/>
        </w:rPr>
        <w:t>участвовать</w:t>
      </w:r>
      <w:r w:rsidRPr="00806895">
        <w:rPr>
          <w:spacing w:val="40"/>
          <w:sz w:val="24"/>
          <w:szCs w:val="24"/>
        </w:rPr>
        <w:t xml:space="preserve"> </w:t>
      </w:r>
      <w:r w:rsidRPr="00806895">
        <w:rPr>
          <w:w w:val="95"/>
          <w:sz w:val="24"/>
          <w:szCs w:val="24"/>
        </w:rPr>
        <w:t>в</w:t>
      </w:r>
      <w:r w:rsidRPr="00806895">
        <w:rPr>
          <w:spacing w:val="33"/>
          <w:sz w:val="24"/>
          <w:szCs w:val="24"/>
        </w:rPr>
        <w:t xml:space="preserve"> </w:t>
      </w:r>
      <w:r w:rsidRPr="00806895">
        <w:rPr>
          <w:w w:val="95"/>
          <w:sz w:val="24"/>
          <w:szCs w:val="24"/>
        </w:rPr>
        <w:t>коллективной</w:t>
      </w:r>
      <w:r w:rsidRPr="00806895">
        <w:rPr>
          <w:spacing w:val="40"/>
          <w:sz w:val="24"/>
          <w:szCs w:val="24"/>
        </w:rPr>
        <w:t xml:space="preserve"> </w:t>
      </w:r>
      <w:r w:rsidRPr="00806895">
        <w:rPr>
          <w:w w:val="95"/>
          <w:sz w:val="24"/>
          <w:szCs w:val="24"/>
        </w:rPr>
        <w:t>работе</w:t>
      </w:r>
      <w:r w:rsidRPr="00806895">
        <w:rPr>
          <w:spacing w:val="40"/>
          <w:sz w:val="24"/>
          <w:szCs w:val="24"/>
        </w:rPr>
        <w:t xml:space="preserve"> </w:t>
      </w:r>
      <w:r w:rsidRPr="00806895">
        <w:rPr>
          <w:w w:val="95"/>
          <w:sz w:val="24"/>
          <w:szCs w:val="24"/>
        </w:rPr>
        <w:t xml:space="preserve">по </w:t>
      </w:r>
      <w:r w:rsidRPr="00806895">
        <w:rPr>
          <w:sz w:val="24"/>
          <w:szCs w:val="24"/>
        </w:rPr>
        <w:t>созданию такого макета.</w:t>
      </w:r>
    </w:p>
    <w:p w:rsidR="00DF0A23" w:rsidRPr="00806895" w:rsidRDefault="00DF0A23" w:rsidP="00806895">
      <w:pPr>
        <w:pStyle w:val="ad"/>
        <w:tabs>
          <w:tab w:val="left" w:pos="2038"/>
          <w:tab w:val="left" w:pos="2364"/>
          <w:tab w:val="left" w:pos="3043"/>
          <w:tab w:val="left" w:pos="4203"/>
          <w:tab w:val="left" w:pos="4795"/>
          <w:tab w:val="left" w:pos="6038"/>
          <w:tab w:val="left" w:pos="7467"/>
          <w:tab w:val="left" w:pos="7904"/>
          <w:tab w:val="left" w:pos="8947"/>
          <w:tab w:val="left" w:pos="9884"/>
        </w:tabs>
        <w:spacing w:before="13" w:line="225" w:lineRule="auto"/>
        <w:ind w:left="284" w:right="441" w:firstLine="450"/>
        <w:jc w:val="left"/>
        <w:rPr>
          <w:sz w:val="24"/>
          <w:szCs w:val="24"/>
        </w:rPr>
      </w:pPr>
      <w:r w:rsidRPr="00806895">
        <w:rPr>
          <w:spacing w:val="-2"/>
          <w:sz w:val="24"/>
          <w:szCs w:val="24"/>
        </w:rPr>
        <w:t>Создать</w:t>
      </w:r>
      <w:r w:rsidRPr="00806895">
        <w:rPr>
          <w:sz w:val="24"/>
          <w:szCs w:val="24"/>
        </w:rPr>
        <w:tab/>
      </w:r>
      <w:r w:rsidRPr="00806895">
        <w:rPr>
          <w:spacing w:val="-10"/>
          <w:sz w:val="24"/>
          <w:szCs w:val="24"/>
        </w:rPr>
        <w:t>в</w:t>
      </w:r>
      <w:r w:rsidRPr="00806895">
        <w:rPr>
          <w:sz w:val="24"/>
          <w:szCs w:val="24"/>
        </w:rPr>
        <w:tab/>
      </w:r>
      <w:r w:rsidRPr="00806895">
        <w:rPr>
          <w:spacing w:val="-4"/>
          <w:sz w:val="24"/>
          <w:szCs w:val="24"/>
        </w:rPr>
        <w:t>виде</w:t>
      </w:r>
      <w:r w:rsidRPr="00806895">
        <w:rPr>
          <w:sz w:val="24"/>
          <w:szCs w:val="24"/>
        </w:rPr>
        <w:tab/>
      </w:r>
      <w:r w:rsidRPr="00806895">
        <w:rPr>
          <w:spacing w:val="-2"/>
          <w:sz w:val="24"/>
          <w:szCs w:val="24"/>
        </w:rPr>
        <w:t>рисунков</w:t>
      </w:r>
      <w:r w:rsidRPr="00806895">
        <w:rPr>
          <w:sz w:val="24"/>
          <w:szCs w:val="24"/>
        </w:rPr>
        <w:tab/>
      </w:r>
      <w:r w:rsidRPr="00806895">
        <w:rPr>
          <w:spacing w:val="-4"/>
          <w:sz w:val="24"/>
          <w:szCs w:val="24"/>
        </w:rPr>
        <w:t>или</w:t>
      </w:r>
      <w:r w:rsidRPr="00806895">
        <w:rPr>
          <w:sz w:val="24"/>
          <w:szCs w:val="24"/>
        </w:rPr>
        <w:tab/>
      </w:r>
      <w:r w:rsidRPr="00806895">
        <w:rPr>
          <w:spacing w:val="-2"/>
          <w:sz w:val="24"/>
          <w:szCs w:val="24"/>
        </w:rPr>
        <w:t>объёмных</w:t>
      </w:r>
      <w:r w:rsidRPr="00806895">
        <w:rPr>
          <w:sz w:val="24"/>
          <w:szCs w:val="24"/>
        </w:rPr>
        <w:tab/>
      </w:r>
      <w:r w:rsidRPr="00806895">
        <w:rPr>
          <w:spacing w:val="-2"/>
          <w:sz w:val="24"/>
          <w:szCs w:val="24"/>
        </w:rPr>
        <w:t>аппликаций</w:t>
      </w:r>
      <w:r w:rsidRPr="00806895">
        <w:rPr>
          <w:sz w:val="24"/>
          <w:szCs w:val="24"/>
        </w:rPr>
        <w:tab/>
      </w:r>
      <w:r w:rsidRPr="00806895">
        <w:rPr>
          <w:spacing w:val="-6"/>
          <w:sz w:val="24"/>
          <w:szCs w:val="24"/>
        </w:rPr>
        <w:t>из</w:t>
      </w:r>
      <w:r w:rsidRPr="00806895">
        <w:rPr>
          <w:sz w:val="24"/>
          <w:szCs w:val="24"/>
        </w:rPr>
        <w:tab/>
      </w:r>
      <w:r w:rsidRPr="00806895">
        <w:rPr>
          <w:spacing w:val="-2"/>
          <w:sz w:val="24"/>
          <w:szCs w:val="24"/>
        </w:rPr>
        <w:t>цветной</w:t>
      </w:r>
      <w:r w:rsidRPr="00806895">
        <w:rPr>
          <w:sz w:val="24"/>
          <w:szCs w:val="24"/>
        </w:rPr>
        <w:tab/>
      </w:r>
      <w:r w:rsidRPr="00806895">
        <w:rPr>
          <w:spacing w:val="-2"/>
          <w:sz w:val="24"/>
          <w:szCs w:val="24"/>
        </w:rPr>
        <w:t>бумаги</w:t>
      </w:r>
      <w:r w:rsidR="0072459A">
        <w:rPr>
          <w:spacing w:val="-2"/>
          <w:sz w:val="24"/>
          <w:szCs w:val="24"/>
        </w:rPr>
        <w:t xml:space="preserve"> </w:t>
      </w:r>
      <w:r w:rsidRPr="00806895">
        <w:rPr>
          <w:spacing w:val="-4"/>
          <w:w w:val="95"/>
          <w:sz w:val="24"/>
          <w:szCs w:val="24"/>
        </w:rPr>
        <w:t xml:space="preserve">эскизы </w:t>
      </w:r>
      <w:r w:rsidRPr="00806895">
        <w:rPr>
          <w:w w:val="95"/>
          <w:sz w:val="24"/>
          <w:szCs w:val="24"/>
        </w:rPr>
        <w:t>разнообразных малых архитектурных форм, наполняющих городское пространство.</w:t>
      </w:r>
    </w:p>
    <w:p w:rsidR="00DF0A23" w:rsidRPr="00806895" w:rsidRDefault="00DF0A23" w:rsidP="00806895">
      <w:pPr>
        <w:pStyle w:val="ad"/>
        <w:spacing w:line="283" w:lineRule="exact"/>
        <w:ind w:left="284" w:right="441" w:hanging="1"/>
        <w:jc w:val="left"/>
        <w:rPr>
          <w:sz w:val="24"/>
          <w:szCs w:val="24"/>
        </w:rPr>
      </w:pPr>
      <w:r w:rsidRPr="00806895">
        <w:rPr>
          <w:w w:val="95"/>
          <w:sz w:val="24"/>
          <w:szCs w:val="24"/>
        </w:rPr>
        <w:t>Придумать</w:t>
      </w:r>
      <w:r w:rsidRPr="00806895">
        <w:rPr>
          <w:spacing w:val="-10"/>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нарисовать</w:t>
      </w:r>
      <w:r w:rsidRPr="00806895">
        <w:rPr>
          <w:spacing w:val="-3"/>
          <w:sz w:val="24"/>
          <w:szCs w:val="24"/>
        </w:rPr>
        <w:t xml:space="preserve"> </w:t>
      </w:r>
      <w:r w:rsidRPr="00806895">
        <w:rPr>
          <w:w w:val="95"/>
          <w:sz w:val="24"/>
          <w:szCs w:val="24"/>
        </w:rPr>
        <w:t>(или</w:t>
      </w:r>
      <w:r w:rsidRPr="00806895">
        <w:rPr>
          <w:spacing w:val="-11"/>
          <w:w w:val="95"/>
          <w:sz w:val="24"/>
          <w:szCs w:val="24"/>
        </w:rPr>
        <w:t xml:space="preserve"> </w:t>
      </w:r>
      <w:r w:rsidRPr="00806895">
        <w:rPr>
          <w:w w:val="95"/>
          <w:sz w:val="24"/>
          <w:szCs w:val="24"/>
        </w:rPr>
        <w:t>выполнить</w:t>
      </w:r>
      <w:r w:rsidRPr="00806895">
        <w:rPr>
          <w:spacing w:val="-1"/>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технике</w:t>
      </w:r>
      <w:r w:rsidRPr="00806895">
        <w:rPr>
          <w:spacing w:val="-3"/>
          <w:w w:val="95"/>
          <w:sz w:val="24"/>
          <w:szCs w:val="24"/>
        </w:rPr>
        <w:t xml:space="preserve"> </w:t>
      </w:r>
      <w:r w:rsidRPr="00806895">
        <w:rPr>
          <w:w w:val="95"/>
          <w:sz w:val="24"/>
          <w:szCs w:val="24"/>
        </w:rPr>
        <w:t>бумагопластики)</w:t>
      </w:r>
      <w:r w:rsidRPr="00806895">
        <w:rPr>
          <w:spacing w:val="-13"/>
          <w:w w:val="95"/>
          <w:sz w:val="24"/>
          <w:szCs w:val="24"/>
        </w:rPr>
        <w:t xml:space="preserve"> </w:t>
      </w:r>
      <w:r w:rsidRPr="00806895">
        <w:rPr>
          <w:w w:val="95"/>
          <w:sz w:val="24"/>
          <w:szCs w:val="24"/>
        </w:rPr>
        <w:t>транспортное</w:t>
      </w:r>
      <w:r w:rsidRPr="00806895">
        <w:rPr>
          <w:spacing w:val="-2"/>
          <w:w w:val="95"/>
          <w:sz w:val="24"/>
          <w:szCs w:val="24"/>
        </w:rPr>
        <w:t xml:space="preserve"> средство.</w:t>
      </w:r>
    </w:p>
    <w:p w:rsidR="00DF0A23" w:rsidRPr="00806895" w:rsidRDefault="00DF0A23" w:rsidP="00806895">
      <w:pPr>
        <w:pStyle w:val="ad"/>
        <w:spacing w:before="10" w:line="228" w:lineRule="auto"/>
        <w:ind w:left="284" w:right="441" w:firstLine="452"/>
        <w:jc w:val="left"/>
        <w:rPr>
          <w:sz w:val="24"/>
          <w:szCs w:val="24"/>
        </w:rPr>
      </w:pPr>
      <w:r w:rsidRPr="00806895">
        <w:rPr>
          <w:w w:val="95"/>
          <w:sz w:val="24"/>
          <w:szCs w:val="24"/>
        </w:rPr>
        <w:t>Выполнить</w:t>
      </w:r>
      <w:r w:rsidRPr="00806895">
        <w:rPr>
          <w:spacing w:val="28"/>
          <w:sz w:val="24"/>
          <w:szCs w:val="24"/>
        </w:rPr>
        <w:t xml:space="preserve"> </w:t>
      </w:r>
      <w:r w:rsidRPr="00806895">
        <w:rPr>
          <w:w w:val="95"/>
          <w:sz w:val="24"/>
          <w:szCs w:val="24"/>
        </w:rPr>
        <w:t>творческий</w:t>
      </w:r>
      <w:r w:rsidRPr="00806895">
        <w:rPr>
          <w:spacing w:val="27"/>
          <w:sz w:val="24"/>
          <w:szCs w:val="24"/>
        </w:rPr>
        <w:t xml:space="preserve"> </w:t>
      </w:r>
      <w:r w:rsidRPr="00806895">
        <w:rPr>
          <w:w w:val="95"/>
          <w:sz w:val="24"/>
          <w:szCs w:val="24"/>
        </w:rPr>
        <w:t>рисунок</w:t>
      </w:r>
      <w:r w:rsidRPr="00806895">
        <w:rPr>
          <w:spacing w:val="27"/>
          <w:sz w:val="24"/>
          <w:szCs w:val="24"/>
        </w:rPr>
        <w:t xml:space="preserve"> </w:t>
      </w:r>
      <w:r w:rsidRPr="00806895">
        <w:rPr>
          <w:w w:val="95"/>
          <w:sz w:val="24"/>
          <w:szCs w:val="24"/>
        </w:rPr>
        <w:t>— создать</w:t>
      </w:r>
      <w:r w:rsidRPr="00806895">
        <w:rPr>
          <w:spacing w:val="21"/>
          <w:sz w:val="24"/>
          <w:szCs w:val="24"/>
        </w:rPr>
        <w:t xml:space="preserve"> </w:t>
      </w:r>
      <w:r w:rsidRPr="00806895">
        <w:rPr>
          <w:w w:val="95"/>
          <w:sz w:val="24"/>
          <w:szCs w:val="24"/>
        </w:rPr>
        <w:t>образ</w:t>
      </w:r>
      <w:r w:rsidRPr="00806895">
        <w:rPr>
          <w:sz w:val="24"/>
          <w:szCs w:val="24"/>
        </w:rPr>
        <w:t xml:space="preserve"> </w:t>
      </w:r>
      <w:r w:rsidRPr="00806895">
        <w:rPr>
          <w:w w:val="95"/>
          <w:sz w:val="24"/>
          <w:szCs w:val="24"/>
        </w:rPr>
        <w:t>своего</w:t>
      </w:r>
      <w:r w:rsidRPr="00806895">
        <w:rPr>
          <w:spacing w:val="24"/>
          <w:sz w:val="24"/>
          <w:szCs w:val="24"/>
        </w:rPr>
        <w:t xml:space="preserve"> </w:t>
      </w:r>
      <w:r w:rsidRPr="00806895">
        <w:rPr>
          <w:w w:val="95"/>
          <w:sz w:val="24"/>
          <w:szCs w:val="24"/>
        </w:rPr>
        <w:t>города</w:t>
      </w:r>
      <w:r w:rsidRPr="00806895">
        <w:rPr>
          <w:sz w:val="24"/>
          <w:szCs w:val="24"/>
        </w:rPr>
        <w:t xml:space="preserve"> </w:t>
      </w:r>
      <w:r w:rsidRPr="00806895">
        <w:rPr>
          <w:w w:val="95"/>
          <w:sz w:val="24"/>
          <w:szCs w:val="24"/>
        </w:rPr>
        <w:t>или села</w:t>
      </w:r>
      <w:r w:rsidRPr="00806895">
        <w:rPr>
          <w:sz w:val="24"/>
          <w:szCs w:val="24"/>
        </w:rPr>
        <w:t xml:space="preserve"> </w:t>
      </w:r>
      <w:r w:rsidRPr="00806895">
        <w:rPr>
          <w:w w:val="95"/>
          <w:sz w:val="24"/>
          <w:szCs w:val="24"/>
        </w:rPr>
        <w:t>или</w:t>
      </w:r>
      <w:r w:rsidRPr="00806895">
        <w:rPr>
          <w:sz w:val="24"/>
          <w:szCs w:val="24"/>
        </w:rPr>
        <w:t xml:space="preserve"> </w:t>
      </w:r>
      <w:r w:rsidRPr="00806895">
        <w:rPr>
          <w:w w:val="95"/>
          <w:sz w:val="24"/>
          <w:szCs w:val="24"/>
        </w:rPr>
        <w:t>участвовать</w:t>
      </w:r>
      <w:r w:rsidRPr="00806895">
        <w:rPr>
          <w:spacing w:val="34"/>
          <w:sz w:val="24"/>
          <w:szCs w:val="24"/>
        </w:rPr>
        <w:t xml:space="preserve"> </w:t>
      </w:r>
      <w:r w:rsidRPr="00806895">
        <w:rPr>
          <w:w w:val="95"/>
          <w:sz w:val="24"/>
          <w:szCs w:val="24"/>
        </w:rPr>
        <w:t>в коллективной</w:t>
      </w:r>
      <w:r w:rsidRPr="00806895">
        <w:rPr>
          <w:spacing w:val="32"/>
          <w:sz w:val="24"/>
          <w:szCs w:val="24"/>
        </w:rPr>
        <w:t xml:space="preserve"> </w:t>
      </w:r>
      <w:r w:rsidRPr="00806895">
        <w:rPr>
          <w:w w:val="95"/>
          <w:sz w:val="24"/>
          <w:szCs w:val="24"/>
        </w:rPr>
        <w:t>работе по созданию образа своего города или села (в виде коллажа).</w:t>
      </w:r>
    </w:p>
    <w:p w:rsidR="00DF0A23" w:rsidRPr="0072459A" w:rsidRDefault="00DF0A23" w:rsidP="00806895">
      <w:pPr>
        <w:pStyle w:val="ad"/>
        <w:spacing w:line="282" w:lineRule="exact"/>
        <w:ind w:left="284" w:right="441"/>
        <w:jc w:val="left"/>
        <w:rPr>
          <w:b/>
          <w:sz w:val="24"/>
          <w:szCs w:val="24"/>
        </w:rPr>
      </w:pPr>
      <w:r w:rsidRPr="0072459A">
        <w:rPr>
          <w:b/>
          <w:w w:val="90"/>
          <w:sz w:val="24"/>
          <w:szCs w:val="24"/>
        </w:rPr>
        <w:t>Модуль</w:t>
      </w:r>
      <w:r w:rsidRPr="0072459A">
        <w:rPr>
          <w:b/>
          <w:spacing w:val="45"/>
          <w:sz w:val="24"/>
          <w:szCs w:val="24"/>
        </w:rPr>
        <w:t xml:space="preserve"> </w:t>
      </w:r>
      <w:r w:rsidRPr="0072459A">
        <w:rPr>
          <w:b/>
          <w:w w:val="90"/>
          <w:sz w:val="24"/>
          <w:szCs w:val="24"/>
        </w:rPr>
        <w:t>«Восприятие</w:t>
      </w:r>
      <w:r w:rsidRPr="0072459A">
        <w:rPr>
          <w:b/>
          <w:spacing w:val="55"/>
          <w:sz w:val="24"/>
          <w:szCs w:val="24"/>
        </w:rPr>
        <w:t xml:space="preserve"> </w:t>
      </w:r>
      <w:r w:rsidRPr="0072459A">
        <w:rPr>
          <w:b/>
          <w:w w:val="90"/>
          <w:sz w:val="24"/>
          <w:szCs w:val="24"/>
        </w:rPr>
        <w:t>произведений</w:t>
      </w:r>
      <w:r w:rsidRPr="0072459A">
        <w:rPr>
          <w:b/>
          <w:spacing w:val="50"/>
          <w:sz w:val="24"/>
          <w:szCs w:val="24"/>
        </w:rPr>
        <w:t xml:space="preserve"> </w:t>
      </w:r>
      <w:r w:rsidRPr="0072459A">
        <w:rPr>
          <w:b/>
          <w:spacing w:val="-2"/>
          <w:w w:val="90"/>
          <w:sz w:val="24"/>
          <w:szCs w:val="24"/>
        </w:rPr>
        <w:t>искусства»</w:t>
      </w:r>
    </w:p>
    <w:p w:rsidR="00DF0A23" w:rsidRPr="00806895" w:rsidRDefault="00DF0A23" w:rsidP="00806895">
      <w:pPr>
        <w:pStyle w:val="ad"/>
        <w:spacing w:line="237" w:lineRule="auto"/>
        <w:ind w:left="284" w:right="441" w:firstLine="452"/>
        <w:rPr>
          <w:sz w:val="24"/>
          <w:szCs w:val="24"/>
        </w:rPr>
      </w:pPr>
      <w:r w:rsidRPr="00806895">
        <w:rPr>
          <w:sz w:val="24"/>
          <w:szCs w:val="24"/>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визуально-обратную информацию; знать имена нескольких художников детской </w:t>
      </w:r>
      <w:r w:rsidRPr="00806895">
        <w:rPr>
          <w:spacing w:val="-2"/>
          <w:sz w:val="24"/>
          <w:szCs w:val="24"/>
        </w:rPr>
        <w:t>кнИгИ.</w:t>
      </w:r>
    </w:p>
    <w:p w:rsidR="00DF0A23" w:rsidRPr="00806895" w:rsidRDefault="00DF0A23" w:rsidP="00806895">
      <w:pPr>
        <w:pStyle w:val="ad"/>
        <w:spacing w:before="9" w:line="230" w:lineRule="auto"/>
        <w:ind w:left="284" w:right="441" w:firstLine="453"/>
        <w:rPr>
          <w:sz w:val="24"/>
          <w:szCs w:val="24"/>
        </w:rPr>
      </w:pPr>
      <w:r w:rsidRPr="00806895">
        <w:rPr>
          <w:w w:val="95"/>
          <w:sz w:val="24"/>
          <w:szCs w:val="24"/>
        </w:rPr>
        <w:t xml:space="preserve">Рассматривать и анализировать архитектурные постройки своего города (села), характерные </w:t>
      </w:r>
      <w:r w:rsidRPr="00806895">
        <w:rPr>
          <w:sz w:val="24"/>
          <w:szCs w:val="24"/>
        </w:rPr>
        <w:t>особенности улиц</w:t>
      </w:r>
      <w:r w:rsidRPr="00806895">
        <w:rPr>
          <w:spacing w:val="-1"/>
          <w:sz w:val="24"/>
          <w:szCs w:val="24"/>
        </w:rPr>
        <w:t xml:space="preserve"> </w:t>
      </w:r>
      <w:r w:rsidRPr="00806895">
        <w:rPr>
          <w:sz w:val="24"/>
          <w:szCs w:val="24"/>
        </w:rPr>
        <w:t>и</w:t>
      </w:r>
      <w:r w:rsidRPr="00806895">
        <w:rPr>
          <w:spacing w:val="-5"/>
          <w:sz w:val="24"/>
          <w:szCs w:val="24"/>
        </w:rPr>
        <w:t xml:space="preserve"> </w:t>
      </w:r>
      <w:r w:rsidRPr="00806895">
        <w:rPr>
          <w:sz w:val="24"/>
          <w:szCs w:val="24"/>
        </w:rPr>
        <w:t>площадей, выделять центральные по</w:t>
      </w:r>
      <w:r w:rsidRPr="00806895">
        <w:rPr>
          <w:spacing w:val="-4"/>
          <w:sz w:val="24"/>
          <w:szCs w:val="24"/>
        </w:rPr>
        <w:t xml:space="preserve"> </w:t>
      </w:r>
      <w:r w:rsidRPr="00806895">
        <w:rPr>
          <w:sz w:val="24"/>
          <w:szCs w:val="24"/>
        </w:rPr>
        <w:t>архитектуре здания и</w:t>
      </w:r>
      <w:r w:rsidRPr="00806895">
        <w:rPr>
          <w:spacing w:val="-4"/>
          <w:sz w:val="24"/>
          <w:szCs w:val="24"/>
        </w:rPr>
        <w:t xml:space="preserve"> </w:t>
      </w:r>
      <w:r w:rsidRPr="00806895">
        <w:rPr>
          <w:sz w:val="24"/>
          <w:szCs w:val="24"/>
        </w:rPr>
        <w:t xml:space="preserve">обсуждать их </w:t>
      </w:r>
      <w:r w:rsidRPr="00806895">
        <w:rPr>
          <w:w w:val="95"/>
          <w:sz w:val="24"/>
          <w:szCs w:val="24"/>
        </w:rPr>
        <w:t>архитектурные особенности; приобретать представления,</w:t>
      </w:r>
      <w:r w:rsidRPr="00806895">
        <w:rPr>
          <w:spacing w:val="-3"/>
          <w:w w:val="95"/>
          <w:sz w:val="24"/>
          <w:szCs w:val="24"/>
        </w:rPr>
        <w:t xml:space="preserve"> </w:t>
      </w:r>
      <w:r w:rsidRPr="00806895">
        <w:rPr>
          <w:w w:val="95"/>
          <w:sz w:val="24"/>
          <w:szCs w:val="24"/>
        </w:rPr>
        <w:t xml:space="preserve">аналитический и эмоциональный опыт </w:t>
      </w:r>
      <w:r w:rsidRPr="00806895">
        <w:rPr>
          <w:sz w:val="24"/>
          <w:szCs w:val="24"/>
        </w:rPr>
        <w:t>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w:t>
      </w:r>
      <w:r w:rsidRPr="00806895">
        <w:rPr>
          <w:spacing w:val="-11"/>
          <w:sz w:val="24"/>
          <w:szCs w:val="24"/>
        </w:rPr>
        <w:t xml:space="preserve"> </w:t>
      </w:r>
      <w:r w:rsidRPr="00806895">
        <w:rPr>
          <w:sz w:val="24"/>
          <w:szCs w:val="24"/>
        </w:rPr>
        <w:t>увиденные</w:t>
      </w:r>
      <w:r w:rsidRPr="00806895">
        <w:rPr>
          <w:spacing w:val="-6"/>
          <w:sz w:val="24"/>
          <w:szCs w:val="24"/>
        </w:rPr>
        <w:t xml:space="preserve"> </w:t>
      </w:r>
      <w:r w:rsidRPr="00806895">
        <w:rPr>
          <w:sz w:val="24"/>
          <w:szCs w:val="24"/>
        </w:rPr>
        <w:t>памятники.</w:t>
      </w:r>
    </w:p>
    <w:p w:rsidR="00DF0A23" w:rsidRPr="00806895" w:rsidRDefault="00DF0A23" w:rsidP="00806895">
      <w:pPr>
        <w:pStyle w:val="ad"/>
        <w:spacing w:line="230" w:lineRule="auto"/>
        <w:ind w:left="284" w:right="441" w:firstLine="451"/>
        <w:rPr>
          <w:sz w:val="24"/>
          <w:szCs w:val="24"/>
        </w:rPr>
      </w:pPr>
      <w:r w:rsidRPr="00806895">
        <w:rPr>
          <w:sz w:val="24"/>
          <w:szCs w:val="24"/>
        </w:rPr>
        <w:t>Знать и уметь объяснять назначение основных видов пространственных искусств: изобразительных</w:t>
      </w:r>
      <w:r w:rsidRPr="00806895">
        <w:rPr>
          <w:spacing w:val="-10"/>
          <w:sz w:val="24"/>
          <w:szCs w:val="24"/>
        </w:rPr>
        <w:t xml:space="preserve"> </w:t>
      </w:r>
      <w:r w:rsidRPr="00806895">
        <w:rPr>
          <w:sz w:val="24"/>
          <w:szCs w:val="24"/>
        </w:rPr>
        <w:t>видов</w:t>
      </w:r>
      <w:r w:rsidRPr="00806895">
        <w:rPr>
          <w:spacing w:val="-3"/>
          <w:sz w:val="24"/>
          <w:szCs w:val="24"/>
        </w:rPr>
        <w:t xml:space="preserve"> </w:t>
      </w:r>
      <w:r w:rsidRPr="00806895">
        <w:rPr>
          <w:sz w:val="24"/>
          <w:szCs w:val="24"/>
        </w:rPr>
        <w:t>искусства</w:t>
      </w:r>
      <w:r w:rsidRPr="00806895">
        <w:rPr>
          <w:spacing w:val="-2"/>
          <w:sz w:val="24"/>
          <w:szCs w:val="24"/>
        </w:rPr>
        <w:t xml:space="preserve"> </w:t>
      </w:r>
      <w:r w:rsidRPr="00806895">
        <w:rPr>
          <w:sz w:val="24"/>
          <w:szCs w:val="24"/>
        </w:rPr>
        <w:t>—</w:t>
      </w:r>
      <w:r w:rsidRPr="00806895">
        <w:rPr>
          <w:spacing w:val="-6"/>
          <w:sz w:val="24"/>
          <w:szCs w:val="24"/>
        </w:rPr>
        <w:t xml:space="preserve"> </w:t>
      </w:r>
      <w:r w:rsidRPr="00806895">
        <w:rPr>
          <w:sz w:val="24"/>
          <w:szCs w:val="24"/>
        </w:rPr>
        <w:t xml:space="preserve">живописи, графики, скульптуры; архитектуры, дизайна, </w:t>
      </w:r>
      <w:r w:rsidRPr="00806895">
        <w:rPr>
          <w:w w:val="95"/>
          <w:sz w:val="24"/>
          <w:szCs w:val="24"/>
        </w:rPr>
        <w:t xml:space="preserve">декоративно-прикладных видов искусства, а также деятельности художника в кино, в театре, на </w:t>
      </w:r>
      <w:r w:rsidRPr="00806895">
        <w:rPr>
          <w:spacing w:val="-2"/>
          <w:sz w:val="24"/>
          <w:szCs w:val="24"/>
        </w:rPr>
        <w:t>празднике.</w:t>
      </w:r>
    </w:p>
    <w:p w:rsidR="00DF0A23" w:rsidRPr="00806895" w:rsidRDefault="00DF0A23" w:rsidP="00806895">
      <w:pPr>
        <w:pStyle w:val="ad"/>
        <w:spacing w:before="8" w:line="228" w:lineRule="auto"/>
        <w:ind w:left="284" w:right="441" w:firstLine="451"/>
        <w:rPr>
          <w:sz w:val="24"/>
          <w:szCs w:val="24"/>
        </w:rPr>
      </w:pPr>
      <w:r w:rsidRPr="00806895">
        <w:rPr>
          <w:sz w:val="24"/>
          <w:szCs w:val="24"/>
        </w:rPr>
        <w:t>Знать</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уметь</w:t>
      </w:r>
      <w:r w:rsidRPr="00806895">
        <w:rPr>
          <w:spacing w:val="-15"/>
          <w:sz w:val="24"/>
          <w:szCs w:val="24"/>
        </w:rPr>
        <w:t xml:space="preserve"> </w:t>
      </w:r>
      <w:r w:rsidRPr="00806895">
        <w:rPr>
          <w:sz w:val="24"/>
          <w:szCs w:val="24"/>
        </w:rPr>
        <w:t>называть</w:t>
      </w:r>
      <w:r w:rsidRPr="00806895">
        <w:rPr>
          <w:spacing w:val="-16"/>
          <w:sz w:val="24"/>
          <w:szCs w:val="24"/>
        </w:rPr>
        <w:t xml:space="preserve"> </w:t>
      </w:r>
      <w:r w:rsidRPr="00806895">
        <w:rPr>
          <w:sz w:val="24"/>
          <w:szCs w:val="24"/>
        </w:rPr>
        <w:t>основные</w:t>
      </w:r>
      <w:r w:rsidRPr="00806895">
        <w:rPr>
          <w:spacing w:val="-15"/>
          <w:sz w:val="24"/>
          <w:szCs w:val="24"/>
        </w:rPr>
        <w:t xml:space="preserve"> </w:t>
      </w:r>
      <w:r w:rsidRPr="00806895">
        <w:rPr>
          <w:sz w:val="24"/>
          <w:szCs w:val="24"/>
        </w:rPr>
        <w:t>жанры</w:t>
      </w:r>
      <w:r w:rsidRPr="00806895">
        <w:rPr>
          <w:spacing w:val="-16"/>
          <w:sz w:val="24"/>
          <w:szCs w:val="24"/>
        </w:rPr>
        <w:t xml:space="preserve"> </w:t>
      </w:r>
      <w:r w:rsidRPr="00806895">
        <w:rPr>
          <w:sz w:val="24"/>
          <w:szCs w:val="24"/>
        </w:rPr>
        <w:t>живописи,</w:t>
      </w:r>
      <w:r w:rsidRPr="00806895">
        <w:rPr>
          <w:spacing w:val="-10"/>
          <w:sz w:val="24"/>
          <w:szCs w:val="24"/>
        </w:rPr>
        <w:t xml:space="preserve"> </w:t>
      </w:r>
      <w:r w:rsidRPr="00806895">
        <w:rPr>
          <w:sz w:val="24"/>
          <w:szCs w:val="24"/>
        </w:rPr>
        <w:t>графики</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скульптуры,</w:t>
      </w:r>
      <w:r w:rsidRPr="00806895">
        <w:rPr>
          <w:spacing w:val="-8"/>
          <w:sz w:val="24"/>
          <w:szCs w:val="24"/>
        </w:rPr>
        <w:t xml:space="preserve"> </w:t>
      </w:r>
      <w:r w:rsidRPr="00806895">
        <w:rPr>
          <w:sz w:val="24"/>
          <w:szCs w:val="24"/>
        </w:rPr>
        <w:t>определяемые предметом изображения.</w:t>
      </w:r>
    </w:p>
    <w:p w:rsidR="00DF0A23" w:rsidRPr="00806895" w:rsidRDefault="00DF0A23" w:rsidP="00806895">
      <w:pPr>
        <w:pStyle w:val="ad"/>
        <w:spacing w:before="10" w:line="228" w:lineRule="auto"/>
        <w:ind w:left="284" w:right="441" w:firstLine="451"/>
        <w:rPr>
          <w:sz w:val="24"/>
          <w:szCs w:val="24"/>
        </w:rPr>
      </w:pPr>
      <w:r w:rsidRPr="00806895">
        <w:rPr>
          <w:sz w:val="24"/>
          <w:szCs w:val="24"/>
        </w:rPr>
        <w:t>Знать</w:t>
      </w:r>
      <w:r w:rsidRPr="00806895">
        <w:rPr>
          <w:spacing w:val="-15"/>
          <w:sz w:val="24"/>
          <w:szCs w:val="24"/>
        </w:rPr>
        <w:t xml:space="preserve"> </w:t>
      </w:r>
      <w:r w:rsidRPr="00806895">
        <w:rPr>
          <w:sz w:val="24"/>
          <w:szCs w:val="24"/>
        </w:rPr>
        <w:t>имена</w:t>
      </w:r>
      <w:r w:rsidRPr="00806895">
        <w:rPr>
          <w:spacing w:val="-15"/>
          <w:sz w:val="24"/>
          <w:szCs w:val="24"/>
        </w:rPr>
        <w:t xml:space="preserve"> </w:t>
      </w:r>
      <w:r w:rsidRPr="00806895">
        <w:rPr>
          <w:sz w:val="24"/>
          <w:szCs w:val="24"/>
        </w:rPr>
        <w:t>крупнейших</w:t>
      </w:r>
      <w:r w:rsidRPr="00806895">
        <w:rPr>
          <w:spacing w:val="-8"/>
          <w:sz w:val="24"/>
          <w:szCs w:val="24"/>
        </w:rPr>
        <w:t xml:space="preserve"> </w:t>
      </w:r>
      <w:r w:rsidRPr="00806895">
        <w:rPr>
          <w:sz w:val="24"/>
          <w:szCs w:val="24"/>
        </w:rPr>
        <w:t>отечественных художников-пейзажистов:</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И.</w:t>
      </w:r>
      <w:r w:rsidRPr="00806895">
        <w:rPr>
          <w:spacing w:val="-14"/>
          <w:sz w:val="24"/>
          <w:szCs w:val="24"/>
        </w:rPr>
        <w:t xml:space="preserve"> </w:t>
      </w:r>
      <w:r w:rsidRPr="00806895">
        <w:rPr>
          <w:sz w:val="24"/>
          <w:szCs w:val="24"/>
        </w:rPr>
        <w:t>Шишкина,</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 xml:space="preserve">И. Левитана, А. К. Саврасова, В. Д. Поленова, А. И. Куинджи, И. К. Айвазовского и других (по </w:t>
      </w:r>
      <w:r w:rsidRPr="00806895">
        <w:rPr>
          <w:w w:val="95"/>
          <w:sz w:val="24"/>
          <w:szCs w:val="24"/>
        </w:rPr>
        <w:t>выбору учителя), приобретать представления об их произведениях.</w:t>
      </w:r>
    </w:p>
    <w:p w:rsidR="00DF0A23" w:rsidRPr="00806895" w:rsidRDefault="00DF0A23" w:rsidP="00806895">
      <w:pPr>
        <w:pStyle w:val="ad"/>
        <w:spacing w:before="9" w:line="230" w:lineRule="auto"/>
        <w:ind w:left="284" w:right="441" w:firstLine="453"/>
        <w:rPr>
          <w:sz w:val="24"/>
          <w:szCs w:val="24"/>
        </w:rPr>
      </w:pPr>
      <w:r w:rsidRPr="00806895">
        <w:rPr>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sidRPr="00806895">
        <w:rPr>
          <w:spacing w:val="-2"/>
          <w:sz w:val="24"/>
          <w:szCs w:val="24"/>
        </w:rPr>
        <w:t>путешествий.</w:t>
      </w:r>
    </w:p>
    <w:p w:rsidR="00DF0A23" w:rsidRPr="00806895" w:rsidRDefault="00DF0A23" w:rsidP="00806895">
      <w:pPr>
        <w:pStyle w:val="ad"/>
        <w:spacing w:before="5" w:line="228" w:lineRule="auto"/>
        <w:ind w:left="284" w:right="441" w:firstLine="450"/>
        <w:rPr>
          <w:sz w:val="24"/>
          <w:szCs w:val="24"/>
        </w:rPr>
      </w:pPr>
      <w:r w:rsidRPr="00806895">
        <w:rPr>
          <w:sz w:val="24"/>
          <w:szCs w:val="24"/>
        </w:rPr>
        <w:t>Знать</w:t>
      </w:r>
      <w:r w:rsidRPr="00806895">
        <w:rPr>
          <w:spacing w:val="-16"/>
          <w:sz w:val="24"/>
          <w:szCs w:val="24"/>
        </w:rPr>
        <w:t xml:space="preserve"> </w:t>
      </w:r>
      <w:r w:rsidRPr="00806895">
        <w:rPr>
          <w:sz w:val="24"/>
          <w:szCs w:val="24"/>
        </w:rPr>
        <w:t>имена</w:t>
      </w:r>
      <w:r w:rsidRPr="00806895">
        <w:rPr>
          <w:spacing w:val="-16"/>
          <w:sz w:val="24"/>
          <w:szCs w:val="24"/>
        </w:rPr>
        <w:t xml:space="preserve"> </w:t>
      </w:r>
      <w:r w:rsidRPr="00806895">
        <w:rPr>
          <w:sz w:val="24"/>
          <w:szCs w:val="24"/>
        </w:rPr>
        <w:t>крупнейших</w:t>
      </w:r>
      <w:r w:rsidRPr="00806895">
        <w:rPr>
          <w:spacing w:val="-15"/>
          <w:sz w:val="24"/>
          <w:szCs w:val="24"/>
        </w:rPr>
        <w:t xml:space="preserve"> </w:t>
      </w:r>
      <w:r w:rsidRPr="00806895">
        <w:rPr>
          <w:sz w:val="24"/>
          <w:szCs w:val="24"/>
        </w:rPr>
        <w:t>отечественных</w:t>
      </w:r>
      <w:r w:rsidRPr="00806895">
        <w:rPr>
          <w:spacing w:val="-16"/>
          <w:sz w:val="24"/>
          <w:szCs w:val="24"/>
        </w:rPr>
        <w:t xml:space="preserve"> </w:t>
      </w:r>
      <w:r w:rsidRPr="00806895">
        <w:rPr>
          <w:sz w:val="24"/>
          <w:szCs w:val="24"/>
        </w:rPr>
        <w:t>портретистов:</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Сурикова,</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Е.</w:t>
      </w:r>
      <w:r w:rsidRPr="00806895">
        <w:rPr>
          <w:spacing w:val="-16"/>
          <w:sz w:val="24"/>
          <w:szCs w:val="24"/>
        </w:rPr>
        <w:t xml:space="preserve"> </w:t>
      </w:r>
      <w:r w:rsidRPr="00806895">
        <w:rPr>
          <w:sz w:val="24"/>
          <w:szCs w:val="24"/>
        </w:rPr>
        <w:t>Репина,</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 xml:space="preserve">А. </w:t>
      </w:r>
      <w:r w:rsidRPr="00806895">
        <w:rPr>
          <w:w w:val="95"/>
          <w:sz w:val="24"/>
          <w:szCs w:val="24"/>
        </w:rPr>
        <w:t>Серова и других (по выбору учителя), приобретать представления об их произведениях.</w:t>
      </w:r>
    </w:p>
    <w:p w:rsidR="00DF0A23" w:rsidRPr="00806895" w:rsidRDefault="00DF0A23" w:rsidP="00806895">
      <w:pPr>
        <w:pStyle w:val="ad"/>
        <w:spacing w:before="8" w:line="230" w:lineRule="auto"/>
        <w:ind w:left="284" w:right="441" w:firstLine="451"/>
        <w:rPr>
          <w:sz w:val="24"/>
          <w:szCs w:val="24"/>
        </w:rPr>
      </w:pPr>
      <w:r w:rsidRPr="00806895">
        <w:rPr>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w:t>
      </w:r>
      <w:r w:rsidRPr="00806895">
        <w:rPr>
          <w:w w:val="95"/>
          <w:sz w:val="24"/>
          <w:szCs w:val="24"/>
        </w:rPr>
        <w:t>Государственный</w:t>
      </w:r>
      <w:r w:rsidRPr="00806895">
        <w:rPr>
          <w:spacing w:val="-5"/>
          <w:w w:val="95"/>
          <w:sz w:val="24"/>
          <w:szCs w:val="24"/>
        </w:rPr>
        <w:t xml:space="preserve"> </w:t>
      </w:r>
      <w:r w:rsidRPr="00806895">
        <w:rPr>
          <w:w w:val="95"/>
          <w:sz w:val="24"/>
          <w:szCs w:val="24"/>
        </w:rPr>
        <w:t>Русский музей, Государственный</w:t>
      </w:r>
      <w:r w:rsidRPr="00806895">
        <w:rPr>
          <w:spacing w:val="-1"/>
          <w:w w:val="95"/>
          <w:sz w:val="24"/>
          <w:szCs w:val="24"/>
        </w:rPr>
        <w:t xml:space="preserve"> </w:t>
      </w:r>
      <w:r w:rsidRPr="00806895">
        <w:rPr>
          <w:w w:val="95"/>
          <w:sz w:val="24"/>
          <w:szCs w:val="24"/>
        </w:rPr>
        <w:t>музей изобразительных</w:t>
      </w:r>
      <w:r w:rsidRPr="00806895">
        <w:rPr>
          <w:spacing w:val="-2"/>
          <w:w w:val="95"/>
          <w:sz w:val="24"/>
          <w:szCs w:val="24"/>
        </w:rPr>
        <w:t xml:space="preserve"> </w:t>
      </w:r>
      <w:r w:rsidRPr="00806895">
        <w:rPr>
          <w:w w:val="95"/>
          <w:sz w:val="24"/>
          <w:szCs w:val="24"/>
        </w:rPr>
        <w:t>искусств имени А.</w:t>
      </w:r>
      <w:r w:rsidRPr="00806895">
        <w:rPr>
          <w:spacing w:val="-2"/>
          <w:w w:val="95"/>
          <w:sz w:val="24"/>
          <w:szCs w:val="24"/>
        </w:rPr>
        <w:t xml:space="preserve"> </w:t>
      </w:r>
      <w:r w:rsidRPr="00806895">
        <w:rPr>
          <w:w w:val="95"/>
          <w:sz w:val="24"/>
          <w:szCs w:val="24"/>
        </w:rPr>
        <w:t xml:space="preserve">С. </w:t>
      </w:r>
      <w:r w:rsidRPr="00806895">
        <w:rPr>
          <w:spacing w:val="-2"/>
          <w:sz w:val="24"/>
          <w:szCs w:val="24"/>
        </w:rPr>
        <w:t>Пушкина.</w:t>
      </w:r>
    </w:p>
    <w:p w:rsidR="00DF0A23" w:rsidRPr="00806895" w:rsidRDefault="00DF0A23" w:rsidP="00806895">
      <w:pPr>
        <w:pStyle w:val="ad"/>
        <w:spacing w:before="3" w:line="228" w:lineRule="auto"/>
        <w:ind w:left="284" w:right="441" w:firstLine="451"/>
        <w:rPr>
          <w:sz w:val="24"/>
          <w:szCs w:val="24"/>
        </w:rPr>
      </w:pPr>
      <w:r w:rsidRPr="00806895">
        <w:rPr>
          <w:sz w:val="24"/>
          <w:szCs w:val="24"/>
        </w:rPr>
        <w:t>Знать,</w:t>
      </w:r>
      <w:r w:rsidRPr="00806895">
        <w:rPr>
          <w:spacing w:val="-15"/>
          <w:sz w:val="24"/>
          <w:szCs w:val="24"/>
        </w:rPr>
        <w:t xml:space="preserve"> </w:t>
      </w:r>
      <w:r w:rsidRPr="00806895">
        <w:rPr>
          <w:sz w:val="24"/>
          <w:szCs w:val="24"/>
        </w:rPr>
        <w:t>что</w:t>
      </w:r>
      <w:r w:rsidRPr="00806895">
        <w:rPr>
          <w:spacing w:val="-13"/>
          <w:sz w:val="24"/>
          <w:szCs w:val="24"/>
        </w:rPr>
        <w:t xml:space="preserve"> </w:t>
      </w:r>
      <w:r w:rsidRPr="00806895">
        <w:rPr>
          <w:sz w:val="24"/>
          <w:szCs w:val="24"/>
        </w:rPr>
        <w:t>в</w:t>
      </w:r>
      <w:r w:rsidRPr="00806895">
        <w:rPr>
          <w:spacing w:val="-16"/>
          <w:sz w:val="24"/>
          <w:szCs w:val="24"/>
        </w:rPr>
        <w:t xml:space="preserve"> </w:t>
      </w:r>
      <w:r w:rsidRPr="00806895">
        <w:rPr>
          <w:sz w:val="24"/>
          <w:szCs w:val="24"/>
        </w:rPr>
        <w:t>России</w:t>
      </w:r>
      <w:r w:rsidRPr="00806895">
        <w:rPr>
          <w:spacing w:val="-12"/>
          <w:sz w:val="24"/>
          <w:szCs w:val="24"/>
        </w:rPr>
        <w:t xml:space="preserve"> </w:t>
      </w:r>
      <w:r w:rsidRPr="00806895">
        <w:rPr>
          <w:sz w:val="24"/>
          <w:szCs w:val="24"/>
        </w:rPr>
        <w:t>много</w:t>
      </w:r>
      <w:r w:rsidRPr="00806895">
        <w:rPr>
          <w:spacing w:val="-10"/>
          <w:sz w:val="24"/>
          <w:szCs w:val="24"/>
        </w:rPr>
        <w:t xml:space="preserve"> </w:t>
      </w:r>
      <w:r w:rsidRPr="00806895">
        <w:rPr>
          <w:sz w:val="24"/>
          <w:szCs w:val="24"/>
        </w:rPr>
        <w:t>замечательных художественных</w:t>
      </w:r>
      <w:r w:rsidRPr="00806895">
        <w:rPr>
          <w:spacing w:val="-16"/>
          <w:sz w:val="24"/>
          <w:szCs w:val="24"/>
        </w:rPr>
        <w:t xml:space="preserve"> </w:t>
      </w:r>
      <w:r w:rsidRPr="00806895">
        <w:rPr>
          <w:sz w:val="24"/>
          <w:szCs w:val="24"/>
        </w:rPr>
        <w:t>музеев,</w:t>
      </w:r>
      <w:r w:rsidRPr="00806895">
        <w:rPr>
          <w:spacing w:val="-10"/>
          <w:sz w:val="24"/>
          <w:szCs w:val="24"/>
        </w:rPr>
        <w:t xml:space="preserve"> </w:t>
      </w:r>
      <w:r w:rsidRPr="00806895">
        <w:rPr>
          <w:sz w:val="24"/>
          <w:szCs w:val="24"/>
        </w:rPr>
        <w:t>иметь</w:t>
      </w:r>
      <w:r w:rsidRPr="00806895">
        <w:rPr>
          <w:spacing w:val="-12"/>
          <w:sz w:val="24"/>
          <w:szCs w:val="24"/>
        </w:rPr>
        <w:t xml:space="preserve"> </w:t>
      </w:r>
      <w:r w:rsidRPr="00806895">
        <w:rPr>
          <w:sz w:val="24"/>
          <w:szCs w:val="24"/>
        </w:rPr>
        <w:t>представление</w:t>
      </w:r>
      <w:r w:rsidRPr="00806895">
        <w:rPr>
          <w:spacing w:val="-4"/>
          <w:sz w:val="24"/>
          <w:szCs w:val="24"/>
        </w:rPr>
        <w:t xml:space="preserve"> </w:t>
      </w:r>
      <w:r w:rsidRPr="00806895">
        <w:rPr>
          <w:sz w:val="24"/>
          <w:szCs w:val="24"/>
        </w:rPr>
        <w:t xml:space="preserve">о </w:t>
      </w:r>
      <w:r w:rsidRPr="00806895">
        <w:rPr>
          <w:spacing w:val="-2"/>
          <w:sz w:val="24"/>
          <w:szCs w:val="24"/>
        </w:rPr>
        <w:t>коллекциях своих</w:t>
      </w:r>
      <w:r w:rsidRPr="00806895">
        <w:rPr>
          <w:spacing w:val="-8"/>
          <w:sz w:val="24"/>
          <w:szCs w:val="24"/>
        </w:rPr>
        <w:t xml:space="preserve"> </w:t>
      </w:r>
      <w:r w:rsidRPr="00806895">
        <w:rPr>
          <w:spacing w:val="-2"/>
          <w:sz w:val="24"/>
          <w:szCs w:val="24"/>
        </w:rPr>
        <w:t>региональных</w:t>
      </w:r>
      <w:r w:rsidRPr="00806895">
        <w:rPr>
          <w:spacing w:val="10"/>
          <w:sz w:val="24"/>
          <w:szCs w:val="24"/>
        </w:rPr>
        <w:t xml:space="preserve"> </w:t>
      </w:r>
      <w:r w:rsidRPr="00806895">
        <w:rPr>
          <w:spacing w:val="-2"/>
          <w:sz w:val="24"/>
          <w:szCs w:val="24"/>
        </w:rPr>
        <w:t>музеев.</w:t>
      </w:r>
    </w:p>
    <w:p w:rsidR="00DF0A23" w:rsidRPr="0072459A" w:rsidRDefault="00DF0A23" w:rsidP="00806895">
      <w:pPr>
        <w:pStyle w:val="ad"/>
        <w:spacing w:before="4" w:line="283" w:lineRule="exact"/>
        <w:ind w:left="284" w:right="441"/>
        <w:rPr>
          <w:b/>
          <w:sz w:val="24"/>
          <w:szCs w:val="24"/>
        </w:rPr>
      </w:pPr>
      <w:r w:rsidRPr="0072459A">
        <w:rPr>
          <w:b/>
          <w:w w:val="95"/>
          <w:sz w:val="24"/>
          <w:szCs w:val="24"/>
        </w:rPr>
        <w:t>Модуль</w:t>
      </w:r>
      <w:r w:rsidRPr="0072459A">
        <w:rPr>
          <w:b/>
          <w:spacing w:val="-5"/>
          <w:w w:val="95"/>
          <w:sz w:val="24"/>
          <w:szCs w:val="24"/>
        </w:rPr>
        <w:t xml:space="preserve"> </w:t>
      </w:r>
      <w:r w:rsidRPr="0072459A">
        <w:rPr>
          <w:b/>
          <w:w w:val="95"/>
          <w:sz w:val="24"/>
          <w:szCs w:val="24"/>
        </w:rPr>
        <w:t>«Азбука</w:t>
      </w:r>
      <w:r w:rsidRPr="0072459A">
        <w:rPr>
          <w:b/>
          <w:spacing w:val="-8"/>
          <w:w w:val="95"/>
          <w:sz w:val="24"/>
          <w:szCs w:val="24"/>
        </w:rPr>
        <w:t xml:space="preserve"> </w:t>
      </w:r>
      <w:r w:rsidRPr="0072459A">
        <w:rPr>
          <w:b/>
          <w:w w:val="95"/>
          <w:sz w:val="24"/>
          <w:szCs w:val="24"/>
        </w:rPr>
        <w:t>цифровой</w:t>
      </w:r>
      <w:r w:rsidRPr="0072459A">
        <w:rPr>
          <w:b/>
          <w:spacing w:val="-5"/>
          <w:w w:val="95"/>
          <w:sz w:val="24"/>
          <w:szCs w:val="24"/>
        </w:rPr>
        <w:t xml:space="preserve"> </w:t>
      </w:r>
      <w:r w:rsidRPr="0072459A">
        <w:rPr>
          <w:b/>
          <w:spacing w:val="-2"/>
          <w:w w:val="95"/>
          <w:sz w:val="24"/>
          <w:szCs w:val="24"/>
        </w:rPr>
        <w:t>графики»</w:t>
      </w:r>
    </w:p>
    <w:p w:rsidR="00DF0A23" w:rsidRPr="00806895" w:rsidRDefault="00DF0A23" w:rsidP="00806895">
      <w:pPr>
        <w:pStyle w:val="ad"/>
        <w:spacing w:before="7" w:line="228" w:lineRule="auto"/>
        <w:ind w:left="284" w:right="441" w:firstLine="452"/>
        <w:rPr>
          <w:sz w:val="24"/>
          <w:szCs w:val="24"/>
        </w:rPr>
      </w:pPr>
      <w:r w:rsidRPr="00806895">
        <w:rPr>
          <w:w w:val="95"/>
          <w:sz w:val="24"/>
          <w:szCs w:val="24"/>
        </w:rPr>
        <w:t>Осваивать приёмы работы в графическом редакторе с линиями, геометрическими</w:t>
      </w:r>
      <w:r w:rsidRPr="00806895">
        <w:rPr>
          <w:spacing w:val="-5"/>
          <w:w w:val="95"/>
          <w:sz w:val="24"/>
          <w:szCs w:val="24"/>
        </w:rPr>
        <w:t xml:space="preserve"> </w:t>
      </w:r>
      <w:r w:rsidRPr="00806895">
        <w:rPr>
          <w:w w:val="95"/>
          <w:sz w:val="24"/>
          <w:szCs w:val="24"/>
        </w:rPr>
        <w:t>фигурами, инструментами традиционного</w:t>
      </w:r>
      <w:r w:rsidRPr="00806895">
        <w:rPr>
          <w:sz w:val="24"/>
          <w:szCs w:val="24"/>
        </w:rPr>
        <w:t xml:space="preserve"> </w:t>
      </w:r>
      <w:r w:rsidRPr="00806895">
        <w:rPr>
          <w:w w:val="95"/>
          <w:sz w:val="24"/>
          <w:szCs w:val="24"/>
        </w:rPr>
        <w:t>рисования.</w:t>
      </w:r>
    </w:p>
    <w:p w:rsidR="00DF0A23" w:rsidRPr="00806895" w:rsidRDefault="00DF0A23" w:rsidP="00806895">
      <w:pPr>
        <w:pStyle w:val="ad"/>
        <w:spacing w:before="3" w:line="230" w:lineRule="auto"/>
        <w:ind w:left="284" w:right="441" w:firstLine="451"/>
        <w:rPr>
          <w:sz w:val="24"/>
          <w:szCs w:val="24"/>
        </w:rPr>
      </w:pPr>
      <w:r w:rsidRPr="00806895">
        <w:rPr>
          <w:sz w:val="24"/>
          <w:szCs w:val="24"/>
        </w:rPr>
        <w:t>Применять получаемые навыки для усвоения определённых учебных тем, например: исследования</w:t>
      </w:r>
      <w:r w:rsidRPr="00806895">
        <w:rPr>
          <w:spacing w:val="-9"/>
          <w:sz w:val="24"/>
          <w:szCs w:val="24"/>
        </w:rPr>
        <w:t xml:space="preserve"> </w:t>
      </w:r>
      <w:r w:rsidRPr="00806895">
        <w:rPr>
          <w:sz w:val="24"/>
          <w:szCs w:val="24"/>
        </w:rPr>
        <w:t>свойств</w:t>
      </w:r>
      <w:r w:rsidRPr="00806895">
        <w:rPr>
          <w:spacing w:val="-10"/>
          <w:sz w:val="24"/>
          <w:szCs w:val="24"/>
        </w:rPr>
        <w:t xml:space="preserve"> </w:t>
      </w:r>
      <w:r w:rsidRPr="00806895">
        <w:rPr>
          <w:sz w:val="24"/>
          <w:szCs w:val="24"/>
        </w:rPr>
        <w:t>ритма</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построения</w:t>
      </w:r>
      <w:r w:rsidRPr="00806895">
        <w:rPr>
          <w:spacing w:val="-9"/>
          <w:sz w:val="24"/>
          <w:szCs w:val="24"/>
        </w:rPr>
        <w:t xml:space="preserve"> </w:t>
      </w:r>
      <w:r w:rsidRPr="00806895">
        <w:rPr>
          <w:sz w:val="24"/>
          <w:szCs w:val="24"/>
        </w:rPr>
        <w:t>ритмических</w:t>
      </w:r>
      <w:r w:rsidRPr="00806895">
        <w:rPr>
          <w:spacing w:val="-8"/>
          <w:sz w:val="24"/>
          <w:szCs w:val="24"/>
        </w:rPr>
        <w:t xml:space="preserve"> </w:t>
      </w:r>
      <w:r w:rsidRPr="00806895">
        <w:rPr>
          <w:sz w:val="24"/>
          <w:szCs w:val="24"/>
        </w:rPr>
        <w:t>композиций,</w:t>
      </w:r>
      <w:r w:rsidRPr="00806895">
        <w:rPr>
          <w:spacing w:val="-8"/>
          <w:sz w:val="24"/>
          <w:szCs w:val="24"/>
        </w:rPr>
        <w:t xml:space="preserve"> </w:t>
      </w:r>
      <w:r w:rsidRPr="00806895">
        <w:rPr>
          <w:sz w:val="24"/>
          <w:szCs w:val="24"/>
        </w:rPr>
        <w:t>составления</w:t>
      </w:r>
      <w:r w:rsidRPr="00806895">
        <w:rPr>
          <w:spacing w:val="-5"/>
          <w:sz w:val="24"/>
          <w:szCs w:val="24"/>
        </w:rPr>
        <w:t xml:space="preserve"> </w:t>
      </w:r>
      <w:r w:rsidRPr="00806895">
        <w:rPr>
          <w:sz w:val="24"/>
          <w:szCs w:val="24"/>
        </w:rPr>
        <w:t xml:space="preserve">орнаментов </w:t>
      </w:r>
      <w:r w:rsidRPr="00806895">
        <w:rPr>
          <w:w w:val="95"/>
          <w:sz w:val="24"/>
          <w:szCs w:val="24"/>
        </w:rPr>
        <w:t>путём</w:t>
      </w:r>
      <w:r w:rsidRPr="00806895">
        <w:rPr>
          <w:spacing w:val="-5"/>
          <w:w w:val="95"/>
          <w:sz w:val="24"/>
          <w:szCs w:val="24"/>
        </w:rPr>
        <w:t xml:space="preserve"> </w:t>
      </w:r>
      <w:r w:rsidRPr="00806895">
        <w:rPr>
          <w:w w:val="95"/>
          <w:sz w:val="24"/>
          <w:szCs w:val="24"/>
        </w:rPr>
        <w:t>различных повторений рисунка узора,</w:t>
      </w:r>
      <w:r w:rsidRPr="00806895">
        <w:rPr>
          <w:spacing w:val="-1"/>
          <w:w w:val="95"/>
          <w:sz w:val="24"/>
          <w:szCs w:val="24"/>
        </w:rPr>
        <w:t xml:space="preserve"> </w:t>
      </w:r>
      <w:r w:rsidRPr="00806895">
        <w:rPr>
          <w:w w:val="95"/>
          <w:sz w:val="24"/>
          <w:szCs w:val="24"/>
        </w:rPr>
        <w:t>простого повторения (раппорт), экспериментируя</w:t>
      </w:r>
      <w:r w:rsidRPr="00806895">
        <w:rPr>
          <w:spacing w:val="-13"/>
          <w:w w:val="95"/>
          <w:sz w:val="24"/>
          <w:szCs w:val="24"/>
        </w:rPr>
        <w:t xml:space="preserve"> </w:t>
      </w:r>
      <w:r w:rsidRPr="00806895">
        <w:rPr>
          <w:w w:val="95"/>
          <w:sz w:val="24"/>
          <w:szCs w:val="24"/>
        </w:rPr>
        <w:t xml:space="preserve">на </w:t>
      </w:r>
      <w:r w:rsidRPr="00806895">
        <w:rPr>
          <w:spacing w:val="-2"/>
          <w:sz w:val="24"/>
          <w:szCs w:val="24"/>
        </w:rPr>
        <w:t>свойствах</w:t>
      </w:r>
      <w:r w:rsidRPr="00806895">
        <w:rPr>
          <w:spacing w:val="-5"/>
          <w:sz w:val="24"/>
          <w:szCs w:val="24"/>
        </w:rPr>
        <w:t xml:space="preserve"> </w:t>
      </w:r>
      <w:r w:rsidRPr="00806895">
        <w:rPr>
          <w:spacing w:val="-2"/>
          <w:sz w:val="24"/>
          <w:szCs w:val="24"/>
        </w:rPr>
        <w:t>симметрии; создание</w:t>
      </w:r>
      <w:r w:rsidRPr="00806895">
        <w:rPr>
          <w:spacing w:val="-4"/>
          <w:sz w:val="24"/>
          <w:szCs w:val="24"/>
        </w:rPr>
        <w:t xml:space="preserve"> </w:t>
      </w:r>
      <w:r w:rsidRPr="00806895">
        <w:rPr>
          <w:spacing w:val="-2"/>
          <w:sz w:val="24"/>
          <w:szCs w:val="24"/>
        </w:rPr>
        <w:t>паттернов.</w:t>
      </w:r>
      <w:r w:rsidRPr="00806895">
        <w:rPr>
          <w:sz w:val="24"/>
          <w:szCs w:val="24"/>
        </w:rPr>
        <w:t xml:space="preserve">Осваивать с помощью создания схемы лица человека его конструкцию и пропорции; </w:t>
      </w:r>
      <w:r w:rsidRPr="00806895">
        <w:rPr>
          <w:w w:val="95"/>
          <w:sz w:val="24"/>
          <w:szCs w:val="24"/>
        </w:rPr>
        <w:t>осваивать с помощью графического редактора схематическое изменение мимики лица.</w:t>
      </w:r>
    </w:p>
    <w:p w:rsidR="00DF0A23" w:rsidRPr="00806895" w:rsidRDefault="00DF0A23" w:rsidP="00806895">
      <w:pPr>
        <w:pStyle w:val="ad"/>
        <w:spacing w:before="6" w:line="228" w:lineRule="auto"/>
        <w:ind w:left="284" w:right="441" w:firstLine="452"/>
        <w:rPr>
          <w:sz w:val="24"/>
          <w:szCs w:val="24"/>
        </w:rPr>
      </w:pPr>
      <w:r w:rsidRPr="00806895">
        <w:rPr>
          <w:sz w:val="24"/>
          <w:szCs w:val="24"/>
        </w:rPr>
        <w:t>Осваивать приёмы соединения шрифта и векторного изображения при создании поздравительных</w:t>
      </w:r>
      <w:r w:rsidRPr="00806895">
        <w:rPr>
          <w:spacing w:val="-16"/>
          <w:sz w:val="24"/>
          <w:szCs w:val="24"/>
        </w:rPr>
        <w:t xml:space="preserve"> </w:t>
      </w:r>
      <w:r w:rsidRPr="00806895">
        <w:rPr>
          <w:sz w:val="24"/>
          <w:szCs w:val="24"/>
        </w:rPr>
        <w:t>открыток,</w:t>
      </w:r>
      <w:r w:rsidRPr="00806895">
        <w:rPr>
          <w:spacing w:val="-12"/>
          <w:sz w:val="24"/>
          <w:szCs w:val="24"/>
        </w:rPr>
        <w:t xml:space="preserve"> </w:t>
      </w:r>
      <w:r w:rsidRPr="00806895">
        <w:rPr>
          <w:sz w:val="24"/>
          <w:szCs w:val="24"/>
        </w:rPr>
        <w:t>афиши</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др.</w:t>
      </w:r>
    </w:p>
    <w:p w:rsidR="00DF0A23" w:rsidRPr="00806895" w:rsidRDefault="00DF0A23" w:rsidP="00806895">
      <w:pPr>
        <w:pStyle w:val="ad"/>
        <w:spacing w:before="8" w:line="230" w:lineRule="auto"/>
        <w:ind w:left="284" w:right="441" w:firstLine="452"/>
        <w:rPr>
          <w:sz w:val="24"/>
          <w:szCs w:val="24"/>
        </w:rPr>
      </w:pPr>
      <w:r w:rsidRPr="00806895">
        <w:rPr>
          <w:sz w:val="24"/>
          <w:szCs w:val="24"/>
        </w:rPr>
        <w:t xml:space="preserve">Осваивать приёмы редактирования цифровых фотографий с помощью компьютерной </w:t>
      </w:r>
      <w:r w:rsidRPr="00806895">
        <w:rPr>
          <w:spacing w:val="-2"/>
          <w:sz w:val="24"/>
          <w:szCs w:val="24"/>
        </w:rPr>
        <w:t>программы</w:t>
      </w:r>
      <w:r w:rsidRPr="00806895">
        <w:rPr>
          <w:spacing w:val="-8"/>
          <w:sz w:val="24"/>
          <w:szCs w:val="24"/>
        </w:rPr>
        <w:t xml:space="preserve"> </w:t>
      </w:r>
      <w:r w:rsidRPr="00806895">
        <w:rPr>
          <w:spacing w:val="-2"/>
          <w:sz w:val="24"/>
          <w:szCs w:val="24"/>
        </w:rPr>
        <w:t>Picture</w:t>
      </w:r>
      <w:r w:rsidRPr="00806895">
        <w:rPr>
          <w:spacing w:val="-13"/>
          <w:sz w:val="24"/>
          <w:szCs w:val="24"/>
        </w:rPr>
        <w:t xml:space="preserve"> </w:t>
      </w:r>
      <w:r w:rsidRPr="00806895">
        <w:rPr>
          <w:spacing w:val="-2"/>
          <w:sz w:val="24"/>
          <w:szCs w:val="24"/>
        </w:rPr>
        <w:t>Manager</w:t>
      </w:r>
      <w:r w:rsidRPr="00806895">
        <w:rPr>
          <w:spacing w:val="-9"/>
          <w:sz w:val="24"/>
          <w:szCs w:val="24"/>
        </w:rPr>
        <w:t xml:space="preserve"> </w:t>
      </w:r>
      <w:r w:rsidRPr="00806895">
        <w:rPr>
          <w:spacing w:val="-2"/>
          <w:sz w:val="24"/>
          <w:szCs w:val="24"/>
        </w:rPr>
        <w:t>(или</w:t>
      </w:r>
      <w:r w:rsidRPr="00806895">
        <w:rPr>
          <w:spacing w:val="-13"/>
          <w:sz w:val="24"/>
          <w:szCs w:val="24"/>
        </w:rPr>
        <w:t xml:space="preserve"> </w:t>
      </w:r>
      <w:r w:rsidRPr="00806895">
        <w:rPr>
          <w:spacing w:val="-2"/>
          <w:sz w:val="24"/>
          <w:szCs w:val="24"/>
        </w:rPr>
        <w:t>другой):</w:t>
      </w:r>
      <w:r w:rsidRPr="00806895">
        <w:rPr>
          <w:spacing w:val="-8"/>
          <w:sz w:val="24"/>
          <w:szCs w:val="24"/>
        </w:rPr>
        <w:t xml:space="preserve"> </w:t>
      </w:r>
      <w:r w:rsidRPr="00806895">
        <w:rPr>
          <w:spacing w:val="-2"/>
          <w:sz w:val="24"/>
          <w:szCs w:val="24"/>
        </w:rPr>
        <w:t>изменение</w:t>
      </w:r>
      <w:r w:rsidRPr="00806895">
        <w:rPr>
          <w:spacing w:val="-6"/>
          <w:sz w:val="24"/>
          <w:szCs w:val="24"/>
        </w:rPr>
        <w:t xml:space="preserve"> </w:t>
      </w:r>
      <w:r w:rsidRPr="00806895">
        <w:rPr>
          <w:spacing w:val="-2"/>
          <w:sz w:val="24"/>
          <w:szCs w:val="24"/>
        </w:rPr>
        <w:t>яркости,</w:t>
      </w:r>
      <w:r w:rsidRPr="00806895">
        <w:rPr>
          <w:spacing w:val="-8"/>
          <w:sz w:val="24"/>
          <w:szCs w:val="24"/>
        </w:rPr>
        <w:t xml:space="preserve"> </w:t>
      </w:r>
      <w:r w:rsidRPr="00806895">
        <w:rPr>
          <w:spacing w:val="-2"/>
          <w:sz w:val="24"/>
          <w:szCs w:val="24"/>
        </w:rPr>
        <w:t>контраста</w:t>
      </w:r>
      <w:r w:rsidRPr="00806895">
        <w:rPr>
          <w:spacing w:val="-8"/>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насыщенности</w:t>
      </w:r>
      <w:r w:rsidRPr="00806895">
        <w:rPr>
          <w:spacing w:val="-4"/>
          <w:sz w:val="24"/>
          <w:szCs w:val="24"/>
        </w:rPr>
        <w:t xml:space="preserve"> </w:t>
      </w:r>
      <w:r w:rsidRPr="00806895">
        <w:rPr>
          <w:spacing w:val="-2"/>
          <w:sz w:val="24"/>
          <w:szCs w:val="24"/>
        </w:rPr>
        <w:t>цвета; обрезка</w:t>
      </w:r>
      <w:r w:rsidRPr="00806895">
        <w:rPr>
          <w:spacing w:val="-7"/>
          <w:sz w:val="24"/>
          <w:szCs w:val="24"/>
        </w:rPr>
        <w:t xml:space="preserve"> </w:t>
      </w:r>
      <w:r w:rsidRPr="00806895">
        <w:rPr>
          <w:spacing w:val="-2"/>
          <w:sz w:val="24"/>
          <w:szCs w:val="24"/>
        </w:rPr>
        <w:t>изображения, поворот, отражение.</w:t>
      </w:r>
    </w:p>
    <w:p w:rsidR="00DF0A23" w:rsidRPr="00806895" w:rsidRDefault="00DF0A23" w:rsidP="00806895">
      <w:pPr>
        <w:pStyle w:val="ad"/>
        <w:spacing w:before="10" w:line="228" w:lineRule="auto"/>
        <w:ind w:left="284" w:right="441" w:firstLine="453"/>
        <w:rPr>
          <w:sz w:val="24"/>
          <w:szCs w:val="24"/>
        </w:rPr>
      </w:pPr>
      <w:r w:rsidRPr="00806895">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F0A23" w:rsidRPr="0072459A" w:rsidRDefault="00DF0A23" w:rsidP="00806895">
      <w:pPr>
        <w:pStyle w:val="ad"/>
        <w:spacing w:before="4" w:line="281" w:lineRule="exact"/>
        <w:ind w:left="284" w:right="441"/>
        <w:rPr>
          <w:b/>
          <w:sz w:val="24"/>
          <w:szCs w:val="24"/>
        </w:rPr>
      </w:pPr>
      <w:r w:rsidRPr="0072459A">
        <w:rPr>
          <w:b/>
          <w:sz w:val="24"/>
          <w:szCs w:val="24"/>
        </w:rPr>
        <w:t>4</w:t>
      </w:r>
      <w:r w:rsidRPr="0072459A">
        <w:rPr>
          <w:b/>
          <w:spacing w:val="-8"/>
          <w:sz w:val="24"/>
          <w:szCs w:val="24"/>
        </w:rPr>
        <w:t xml:space="preserve"> </w:t>
      </w:r>
      <w:r w:rsidRPr="0072459A">
        <w:rPr>
          <w:b/>
          <w:spacing w:val="-4"/>
          <w:sz w:val="24"/>
          <w:szCs w:val="24"/>
        </w:rPr>
        <w:t>КЛАСС</w:t>
      </w:r>
    </w:p>
    <w:p w:rsidR="00DF0A23" w:rsidRPr="0072459A" w:rsidRDefault="00DF0A23" w:rsidP="00806895">
      <w:pPr>
        <w:pStyle w:val="ad"/>
        <w:spacing w:line="278" w:lineRule="exact"/>
        <w:ind w:left="284" w:right="441"/>
        <w:rPr>
          <w:b/>
          <w:sz w:val="24"/>
          <w:szCs w:val="24"/>
        </w:rPr>
      </w:pPr>
      <w:r w:rsidRPr="0072459A">
        <w:rPr>
          <w:b/>
          <w:w w:val="95"/>
          <w:sz w:val="24"/>
          <w:szCs w:val="24"/>
        </w:rPr>
        <w:t>Модуль</w:t>
      </w:r>
      <w:r w:rsidRPr="0072459A">
        <w:rPr>
          <w:b/>
          <w:spacing w:val="-1"/>
          <w:w w:val="95"/>
          <w:sz w:val="24"/>
          <w:szCs w:val="24"/>
        </w:rPr>
        <w:t xml:space="preserve"> </w:t>
      </w:r>
      <w:r w:rsidRPr="0072459A">
        <w:rPr>
          <w:b/>
          <w:spacing w:val="-2"/>
          <w:sz w:val="24"/>
          <w:szCs w:val="24"/>
        </w:rPr>
        <w:t>«Графика»</w:t>
      </w:r>
    </w:p>
    <w:p w:rsidR="00DF0A23" w:rsidRPr="00806895" w:rsidRDefault="00DF0A23" w:rsidP="00806895">
      <w:pPr>
        <w:pStyle w:val="ad"/>
        <w:spacing w:before="10" w:line="228" w:lineRule="auto"/>
        <w:ind w:left="284" w:right="441" w:firstLine="452"/>
        <w:rPr>
          <w:sz w:val="24"/>
          <w:szCs w:val="24"/>
        </w:rPr>
      </w:pPr>
      <w:r w:rsidRPr="00806895">
        <w:rPr>
          <w:sz w:val="24"/>
          <w:szCs w:val="24"/>
        </w:rPr>
        <w:t xml:space="preserve">Осваивать правила линейной и воздушной перспективы и применять их в своей </w:t>
      </w:r>
      <w:r w:rsidRPr="00806895">
        <w:rPr>
          <w:spacing w:val="-2"/>
          <w:sz w:val="24"/>
          <w:szCs w:val="24"/>
        </w:rPr>
        <w:t>практической творческой</w:t>
      </w:r>
      <w:r w:rsidRPr="00806895">
        <w:rPr>
          <w:spacing w:val="-4"/>
          <w:sz w:val="24"/>
          <w:szCs w:val="24"/>
        </w:rPr>
        <w:t xml:space="preserve"> </w:t>
      </w:r>
      <w:r w:rsidRPr="00806895">
        <w:rPr>
          <w:spacing w:val="-2"/>
          <w:sz w:val="24"/>
          <w:szCs w:val="24"/>
        </w:rPr>
        <w:t>деятельности.</w:t>
      </w:r>
    </w:p>
    <w:p w:rsidR="00DF0A23" w:rsidRPr="00806895" w:rsidRDefault="00DF0A23" w:rsidP="00806895">
      <w:pPr>
        <w:pStyle w:val="ad"/>
        <w:spacing w:before="13" w:line="225" w:lineRule="auto"/>
        <w:ind w:left="284" w:right="441" w:firstLine="450"/>
        <w:rPr>
          <w:sz w:val="24"/>
          <w:szCs w:val="24"/>
        </w:rPr>
      </w:pPr>
      <w:r w:rsidRPr="00806895">
        <w:rPr>
          <w:spacing w:val="-2"/>
          <w:sz w:val="24"/>
          <w:szCs w:val="24"/>
        </w:rPr>
        <w:t>Изучать</w:t>
      </w:r>
      <w:r w:rsidRPr="00806895">
        <w:rPr>
          <w:spacing w:val="-3"/>
          <w:sz w:val="24"/>
          <w:szCs w:val="24"/>
        </w:rPr>
        <w:t xml:space="preserve"> </w:t>
      </w:r>
      <w:r w:rsidRPr="00806895">
        <w:rPr>
          <w:spacing w:val="-2"/>
          <w:sz w:val="24"/>
          <w:szCs w:val="24"/>
        </w:rPr>
        <w:t>основные</w:t>
      </w:r>
      <w:r w:rsidRPr="00806895">
        <w:rPr>
          <w:spacing w:val="-4"/>
          <w:sz w:val="24"/>
          <w:szCs w:val="24"/>
        </w:rPr>
        <w:t xml:space="preserve"> </w:t>
      </w:r>
      <w:r w:rsidRPr="00806895">
        <w:rPr>
          <w:spacing w:val="-2"/>
          <w:sz w:val="24"/>
          <w:szCs w:val="24"/>
        </w:rPr>
        <w:t>пропорции фигуры человека, пропорциональные</w:t>
      </w:r>
      <w:r w:rsidRPr="00806895">
        <w:rPr>
          <w:spacing w:val="-14"/>
          <w:sz w:val="24"/>
          <w:szCs w:val="24"/>
        </w:rPr>
        <w:t xml:space="preserve"> </w:t>
      </w:r>
      <w:r w:rsidRPr="00806895">
        <w:rPr>
          <w:spacing w:val="-2"/>
          <w:sz w:val="24"/>
          <w:szCs w:val="24"/>
        </w:rPr>
        <w:t xml:space="preserve">отношения отдельных </w:t>
      </w:r>
      <w:r w:rsidRPr="00806895">
        <w:rPr>
          <w:w w:val="95"/>
          <w:sz w:val="24"/>
          <w:szCs w:val="24"/>
        </w:rPr>
        <w:t>частей фигуры и учиться применять эти знания в своих рисунках.</w:t>
      </w:r>
    </w:p>
    <w:p w:rsidR="00DF0A23" w:rsidRPr="00806895" w:rsidRDefault="00DF0A23" w:rsidP="00806895">
      <w:pPr>
        <w:pStyle w:val="ad"/>
        <w:spacing w:before="14" w:line="228" w:lineRule="auto"/>
        <w:ind w:left="284" w:right="441" w:firstLine="451"/>
        <w:rPr>
          <w:sz w:val="24"/>
          <w:szCs w:val="24"/>
        </w:rPr>
      </w:pPr>
      <w:r w:rsidRPr="00806895">
        <w:rPr>
          <w:sz w:val="24"/>
          <w:szCs w:val="24"/>
        </w:rPr>
        <w:t>Приобретать представление о</w:t>
      </w:r>
      <w:r w:rsidRPr="00806895">
        <w:rPr>
          <w:spacing w:val="-7"/>
          <w:sz w:val="24"/>
          <w:szCs w:val="24"/>
        </w:rPr>
        <w:t xml:space="preserve"> </w:t>
      </w:r>
      <w:r w:rsidRPr="00806895">
        <w:rPr>
          <w:sz w:val="24"/>
          <w:szCs w:val="24"/>
        </w:rPr>
        <w:t>традиционных одеждах разных народов и</w:t>
      </w:r>
      <w:r w:rsidRPr="00806895">
        <w:rPr>
          <w:spacing w:val="-5"/>
          <w:sz w:val="24"/>
          <w:szCs w:val="24"/>
        </w:rPr>
        <w:t xml:space="preserve"> </w:t>
      </w:r>
      <w:r w:rsidRPr="00806895">
        <w:rPr>
          <w:sz w:val="24"/>
          <w:szCs w:val="24"/>
        </w:rPr>
        <w:t xml:space="preserve">представление о </w:t>
      </w:r>
      <w:r w:rsidRPr="00806895">
        <w:rPr>
          <w:w w:val="95"/>
          <w:sz w:val="24"/>
          <w:szCs w:val="24"/>
        </w:rPr>
        <w:t>красоте человека в</w:t>
      </w:r>
      <w:r w:rsidRPr="00806895">
        <w:rPr>
          <w:spacing w:val="-4"/>
          <w:w w:val="95"/>
          <w:sz w:val="24"/>
          <w:szCs w:val="24"/>
        </w:rPr>
        <w:t xml:space="preserve"> </w:t>
      </w:r>
      <w:r w:rsidRPr="00806895">
        <w:rPr>
          <w:w w:val="95"/>
          <w:sz w:val="24"/>
          <w:szCs w:val="24"/>
        </w:rPr>
        <w:t>разных культурах; применять эти</w:t>
      </w:r>
      <w:r w:rsidRPr="00806895">
        <w:rPr>
          <w:spacing w:val="-3"/>
          <w:w w:val="95"/>
          <w:sz w:val="24"/>
          <w:szCs w:val="24"/>
        </w:rPr>
        <w:t xml:space="preserve"> </w:t>
      </w:r>
      <w:r w:rsidRPr="00806895">
        <w:rPr>
          <w:w w:val="95"/>
          <w:sz w:val="24"/>
          <w:szCs w:val="24"/>
        </w:rPr>
        <w:t>знания в</w:t>
      </w:r>
      <w:r w:rsidRPr="00806895">
        <w:rPr>
          <w:spacing w:val="-1"/>
          <w:w w:val="95"/>
          <w:sz w:val="24"/>
          <w:szCs w:val="24"/>
        </w:rPr>
        <w:t xml:space="preserve"> </w:t>
      </w:r>
      <w:r w:rsidRPr="00806895">
        <w:rPr>
          <w:w w:val="95"/>
          <w:sz w:val="24"/>
          <w:szCs w:val="24"/>
        </w:rPr>
        <w:t>изображении персонажей сказаний и легенд или просто представителей народов</w:t>
      </w:r>
      <w:r w:rsidRPr="00806895">
        <w:rPr>
          <w:sz w:val="24"/>
          <w:szCs w:val="24"/>
        </w:rPr>
        <w:t xml:space="preserve"> </w:t>
      </w:r>
      <w:r w:rsidRPr="00806895">
        <w:rPr>
          <w:w w:val="95"/>
          <w:sz w:val="24"/>
          <w:szCs w:val="24"/>
        </w:rPr>
        <w:t>разных культур.</w:t>
      </w:r>
    </w:p>
    <w:p w:rsidR="00DF0A23" w:rsidRPr="00806895" w:rsidRDefault="00DF0A23" w:rsidP="00806895">
      <w:pPr>
        <w:pStyle w:val="ad"/>
        <w:spacing w:line="237" w:lineRule="auto"/>
        <w:ind w:left="284" w:right="441" w:hanging="1"/>
        <w:rPr>
          <w:sz w:val="24"/>
          <w:szCs w:val="24"/>
        </w:rPr>
      </w:pPr>
      <w:r w:rsidRPr="00806895">
        <w:rPr>
          <w:w w:val="95"/>
          <w:sz w:val="24"/>
          <w:szCs w:val="24"/>
        </w:rPr>
        <w:t>Создавать зарисовки памятников отечественной и</w:t>
      </w:r>
      <w:r w:rsidRPr="00806895">
        <w:rPr>
          <w:spacing w:val="-12"/>
          <w:w w:val="95"/>
          <w:sz w:val="24"/>
          <w:szCs w:val="24"/>
        </w:rPr>
        <w:t xml:space="preserve"> </w:t>
      </w:r>
      <w:r w:rsidRPr="00806895">
        <w:rPr>
          <w:w w:val="95"/>
          <w:sz w:val="24"/>
          <w:szCs w:val="24"/>
        </w:rPr>
        <w:t>мировой</w:t>
      </w:r>
      <w:r w:rsidRPr="00806895">
        <w:rPr>
          <w:spacing w:val="-4"/>
          <w:w w:val="95"/>
          <w:sz w:val="24"/>
          <w:szCs w:val="24"/>
        </w:rPr>
        <w:t xml:space="preserve"> </w:t>
      </w:r>
      <w:r w:rsidRPr="00806895">
        <w:rPr>
          <w:w w:val="95"/>
          <w:sz w:val="24"/>
          <w:szCs w:val="24"/>
        </w:rPr>
        <w:t xml:space="preserve">архитектуры. </w:t>
      </w:r>
      <w:r w:rsidRPr="00806895">
        <w:rPr>
          <w:sz w:val="24"/>
          <w:szCs w:val="24"/>
        </w:rPr>
        <w:t>Модуль «Живопись»</w:t>
      </w:r>
    </w:p>
    <w:p w:rsidR="00DF0A23" w:rsidRPr="00806895" w:rsidRDefault="00DF0A23" w:rsidP="00806895">
      <w:pPr>
        <w:pStyle w:val="ad"/>
        <w:spacing w:before="3" w:line="228" w:lineRule="auto"/>
        <w:ind w:left="284" w:right="441" w:firstLine="452"/>
        <w:rPr>
          <w:sz w:val="24"/>
          <w:szCs w:val="24"/>
        </w:rPr>
      </w:pPr>
      <w:r w:rsidRPr="00806895">
        <w:rPr>
          <w:sz w:val="24"/>
          <w:szCs w:val="24"/>
        </w:rPr>
        <w:t xml:space="preserve">Выполнять живописное изображение пейзажей разных климатических зон (пейзаж гор, </w:t>
      </w:r>
      <w:r w:rsidRPr="00806895">
        <w:rPr>
          <w:w w:val="95"/>
          <w:sz w:val="24"/>
          <w:szCs w:val="24"/>
        </w:rPr>
        <w:t>пейзаж степной или пустынной зоны, пейзаж, типичный для среднерусской природы).</w:t>
      </w:r>
    </w:p>
    <w:p w:rsidR="00DF0A23" w:rsidRPr="00806895" w:rsidRDefault="00DF0A23" w:rsidP="00806895">
      <w:pPr>
        <w:pStyle w:val="ad"/>
        <w:spacing w:before="13" w:line="225" w:lineRule="auto"/>
        <w:ind w:left="284" w:right="441" w:firstLine="449"/>
        <w:rPr>
          <w:sz w:val="24"/>
          <w:szCs w:val="24"/>
        </w:rPr>
      </w:pPr>
      <w:r w:rsidRPr="00806895">
        <w:rPr>
          <w:sz w:val="24"/>
          <w:szCs w:val="24"/>
        </w:rPr>
        <w:t>Передавать в</w:t>
      </w:r>
      <w:r w:rsidRPr="00806895">
        <w:rPr>
          <w:spacing w:val="-1"/>
          <w:sz w:val="24"/>
          <w:szCs w:val="24"/>
        </w:rPr>
        <w:t xml:space="preserve"> </w:t>
      </w:r>
      <w:r w:rsidRPr="00806895">
        <w:rPr>
          <w:sz w:val="24"/>
          <w:szCs w:val="24"/>
        </w:rPr>
        <w:t>изображении народные представления о</w:t>
      </w:r>
      <w:r w:rsidRPr="00806895">
        <w:rPr>
          <w:spacing w:val="-1"/>
          <w:sz w:val="24"/>
          <w:szCs w:val="24"/>
        </w:rPr>
        <w:t xml:space="preserve"> </w:t>
      </w:r>
      <w:r w:rsidRPr="00806895">
        <w:rPr>
          <w:sz w:val="24"/>
          <w:szCs w:val="24"/>
        </w:rPr>
        <w:t xml:space="preserve">красоте человека, создавать образ </w:t>
      </w:r>
      <w:r w:rsidRPr="00806895">
        <w:rPr>
          <w:w w:val="95"/>
          <w:sz w:val="24"/>
          <w:szCs w:val="24"/>
        </w:rPr>
        <w:t>женщины в русском народном костюме и образ мужчины в народном костюме.</w:t>
      </w:r>
    </w:p>
    <w:p w:rsidR="00DF0A23" w:rsidRPr="00806895" w:rsidRDefault="00DF0A23" w:rsidP="00806895">
      <w:pPr>
        <w:pStyle w:val="ad"/>
        <w:spacing w:before="14" w:line="228" w:lineRule="auto"/>
        <w:ind w:left="284" w:right="441" w:firstLine="451"/>
        <w:rPr>
          <w:sz w:val="24"/>
          <w:szCs w:val="24"/>
        </w:rPr>
      </w:pPr>
      <w:r w:rsidRPr="00806895">
        <w:rPr>
          <w:sz w:val="24"/>
          <w:szCs w:val="24"/>
        </w:rPr>
        <w:t>Приобретать опыт</w:t>
      </w:r>
      <w:r w:rsidRPr="00806895">
        <w:rPr>
          <w:spacing w:val="-9"/>
          <w:sz w:val="24"/>
          <w:szCs w:val="24"/>
        </w:rPr>
        <w:t xml:space="preserve"> </w:t>
      </w:r>
      <w:r w:rsidRPr="00806895">
        <w:rPr>
          <w:sz w:val="24"/>
          <w:szCs w:val="24"/>
        </w:rPr>
        <w:t>создания</w:t>
      </w:r>
      <w:r w:rsidRPr="00806895">
        <w:rPr>
          <w:spacing w:val="-2"/>
          <w:sz w:val="24"/>
          <w:szCs w:val="24"/>
        </w:rPr>
        <w:t xml:space="preserve"> </w:t>
      </w:r>
      <w:r w:rsidRPr="00806895">
        <w:rPr>
          <w:sz w:val="24"/>
          <w:szCs w:val="24"/>
        </w:rPr>
        <w:t>портретов</w:t>
      </w:r>
      <w:r w:rsidRPr="00806895">
        <w:rPr>
          <w:spacing w:val="-2"/>
          <w:sz w:val="24"/>
          <w:szCs w:val="24"/>
        </w:rPr>
        <w:t xml:space="preserve"> </w:t>
      </w:r>
      <w:r w:rsidRPr="00806895">
        <w:rPr>
          <w:sz w:val="24"/>
          <w:szCs w:val="24"/>
        </w:rPr>
        <w:t>женских и</w:t>
      </w:r>
      <w:r w:rsidRPr="00806895">
        <w:rPr>
          <w:spacing w:val="-10"/>
          <w:sz w:val="24"/>
          <w:szCs w:val="24"/>
        </w:rPr>
        <w:t xml:space="preserve"> </w:t>
      </w:r>
      <w:r w:rsidRPr="00806895">
        <w:rPr>
          <w:sz w:val="24"/>
          <w:szCs w:val="24"/>
        </w:rPr>
        <w:t>мужских,</w:t>
      </w:r>
      <w:r w:rsidRPr="00806895">
        <w:rPr>
          <w:spacing w:val="-3"/>
          <w:sz w:val="24"/>
          <w:szCs w:val="24"/>
        </w:rPr>
        <w:t xml:space="preserve"> </w:t>
      </w:r>
      <w:r w:rsidRPr="00806895">
        <w:rPr>
          <w:sz w:val="24"/>
          <w:szCs w:val="24"/>
        </w:rPr>
        <w:t>портрета</w:t>
      </w:r>
      <w:r w:rsidRPr="00806895">
        <w:rPr>
          <w:spacing w:val="-4"/>
          <w:sz w:val="24"/>
          <w:szCs w:val="24"/>
        </w:rPr>
        <w:t xml:space="preserve"> </w:t>
      </w:r>
      <w:r w:rsidRPr="00806895">
        <w:rPr>
          <w:sz w:val="24"/>
          <w:szCs w:val="24"/>
        </w:rPr>
        <w:t>пожилого человека, детского портрета или автопортрета, портрета персонажа (по представлению из выбранной культурной эпохи).</w:t>
      </w:r>
    </w:p>
    <w:p w:rsidR="00DF0A23" w:rsidRPr="00806895" w:rsidRDefault="00DF0A23" w:rsidP="00806895">
      <w:pPr>
        <w:pStyle w:val="ad"/>
        <w:spacing w:before="7" w:line="232" w:lineRule="auto"/>
        <w:ind w:left="284" w:right="441"/>
        <w:rPr>
          <w:sz w:val="24"/>
          <w:szCs w:val="24"/>
        </w:rPr>
      </w:pPr>
      <w:r w:rsidRPr="00806895">
        <w:rPr>
          <w:sz w:val="24"/>
          <w:szCs w:val="24"/>
        </w:rPr>
        <w:t xml:space="preserve">Создавать двойной портрет (например, портрет матери и ребёнка). </w:t>
      </w:r>
      <w:r w:rsidRPr="00806895">
        <w:rPr>
          <w:w w:val="95"/>
          <w:sz w:val="24"/>
          <w:szCs w:val="24"/>
        </w:rPr>
        <w:t>Приобретать</w:t>
      </w:r>
      <w:r w:rsidRPr="00806895">
        <w:rPr>
          <w:spacing w:val="-3"/>
          <w:sz w:val="24"/>
          <w:szCs w:val="24"/>
        </w:rPr>
        <w:t xml:space="preserve"> </w:t>
      </w:r>
      <w:r w:rsidRPr="00806895">
        <w:rPr>
          <w:w w:val="95"/>
          <w:sz w:val="24"/>
          <w:szCs w:val="24"/>
        </w:rPr>
        <w:t>опыт</w:t>
      </w:r>
      <w:r w:rsidRPr="00806895">
        <w:rPr>
          <w:spacing w:val="-12"/>
          <w:w w:val="95"/>
          <w:sz w:val="24"/>
          <w:szCs w:val="24"/>
        </w:rPr>
        <w:t xml:space="preserve"> </w:t>
      </w:r>
      <w:r w:rsidRPr="00806895">
        <w:rPr>
          <w:w w:val="95"/>
          <w:sz w:val="24"/>
          <w:szCs w:val="24"/>
        </w:rPr>
        <w:t>создания</w:t>
      </w:r>
      <w:r w:rsidRPr="00806895">
        <w:rPr>
          <w:spacing w:val="-1"/>
          <w:w w:val="95"/>
          <w:sz w:val="24"/>
          <w:szCs w:val="24"/>
        </w:rPr>
        <w:t xml:space="preserve"> </w:t>
      </w:r>
      <w:r w:rsidRPr="00806895">
        <w:rPr>
          <w:w w:val="95"/>
          <w:sz w:val="24"/>
          <w:szCs w:val="24"/>
        </w:rPr>
        <w:t>композиции</w:t>
      </w:r>
      <w:r w:rsidRPr="00806895">
        <w:rPr>
          <w:spacing w:val="-3"/>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тему</w:t>
      </w:r>
      <w:r w:rsidRPr="00806895">
        <w:rPr>
          <w:spacing w:val="-7"/>
          <w:w w:val="95"/>
          <w:sz w:val="24"/>
          <w:szCs w:val="24"/>
        </w:rPr>
        <w:t xml:space="preserve"> </w:t>
      </w:r>
      <w:r w:rsidRPr="00806895">
        <w:rPr>
          <w:w w:val="95"/>
          <w:sz w:val="24"/>
          <w:szCs w:val="24"/>
        </w:rPr>
        <w:t>«Древнерусский</w:t>
      </w:r>
      <w:r w:rsidRPr="00806895">
        <w:rPr>
          <w:spacing w:val="-10"/>
          <w:w w:val="95"/>
          <w:sz w:val="24"/>
          <w:szCs w:val="24"/>
        </w:rPr>
        <w:t xml:space="preserve"> </w:t>
      </w:r>
      <w:r w:rsidRPr="00806895">
        <w:rPr>
          <w:spacing w:val="-2"/>
          <w:w w:val="95"/>
          <w:sz w:val="24"/>
          <w:szCs w:val="24"/>
        </w:rPr>
        <w:t>город».</w:t>
      </w:r>
    </w:p>
    <w:p w:rsidR="00DF0A23" w:rsidRPr="00806895" w:rsidRDefault="00DF0A23" w:rsidP="00806895">
      <w:pPr>
        <w:pStyle w:val="ad"/>
        <w:spacing w:before="8" w:line="228" w:lineRule="auto"/>
        <w:ind w:left="284" w:right="441" w:firstLine="453"/>
        <w:rPr>
          <w:sz w:val="24"/>
          <w:szCs w:val="24"/>
        </w:rPr>
      </w:pPr>
      <w:r w:rsidRPr="00806895">
        <w:rPr>
          <w:sz w:val="24"/>
          <w:szCs w:val="24"/>
        </w:rPr>
        <w:t xml:space="preserve">Участвовать в коллективной творческой работе по созданию композиционного панно </w:t>
      </w:r>
      <w:r w:rsidRPr="00806895">
        <w:rPr>
          <w:w w:val="95"/>
          <w:sz w:val="24"/>
          <w:szCs w:val="24"/>
        </w:rPr>
        <w:t xml:space="preserve">(аппликации из индивидуальных рисунков) на темы народных праздников (русского народного </w:t>
      </w:r>
      <w:r w:rsidRPr="00806895">
        <w:rPr>
          <w:spacing w:val="-2"/>
          <w:sz w:val="24"/>
          <w:szCs w:val="24"/>
        </w:rPr>
        <w:t>праздника</w:t>
      </w:r>
      <w:r w:rsidRPr="00806895">
        <w:rPr>
          <w:spacing w:val="-3"/>
          <w:sz w:val="24"/>
          <w:szCs w:val="24"/>
        </w:rPr>
        <w:t xml:space="preserve"> </w:t>
      </w:r>
      <w:r w:rsidRPr="00806895">
        <w:rPr>
          <w:spacing w:val="-2"/>
          <w:sz w:val="24"/>
          <w:szCs w:val="24"/>
        </w:rPr>
        <w:t>и</w:t>
      </w:r>
      <w:r w:rsidRPr="00806895">
        <w:rPr>
          <w:spacing w:val="-12"/>
          <w:sz w:val="24"/>
          <w:szCs w:val="24"/>
        </w:rPr>
        <w:t xml:space="preserve"> </w:t>
      </w:r>
      <w:r w:rsidRPr="00806895">
        <w:rPr>
          <w:spacing w:val="-2"/>
          <w:sz w:val="24"/>
          <w:szCs w:val="24"/>
        </w:rPr>
        <w:t>традиционных праздников у</w:t>
      </w:r>
      <w:r w:rsidRPr="00806895">
        <w:rPr>
          <w:spacing w:val="-13"/>
          <w:sz w:val="24"/>
          <w:szCs w:val="24"/>
        </w:rPr>
        <w:t xml:space="preserve"> </w:t>
      </w:r>
      <w:r w:rsidRPr="00806895">
        <w:rPr>
          <w:spacing w:val="-2"/>
          <w:sz w:val="24"/>
          <w:szCs w:val="24"/>
        </w:rPr>
        <w:t>разных</w:t>
      </w:r>
      <w:r w:rsidRPr="00806895">
        <w:rPr>
          <w:spacing w:val="-5"/>
          <w:sz w:val="24"/>
          <w:szCs w:val="24"/>
        </w:rPr>
        <w:t xml:space="preserve"> </w:t>
      </w:r>
      <w:r w:rsidRPr="00806895">
        <w:rPr>
          <w:spacing w:val="-2"/>
          <w:sz w:val="24"/>
          <w:szCs w:val="24"/>
        </w:rPr>
        <w:t>народов), в</w:t>
      </w:r>
      <w:r w:rsidRPr="00806895">
        <w:rPr>
          <w:spacing w:val="-13"/>
          <w:sz w:val="24"/>
          <w:szCs w:val="24"/>
        </w:rPr>
        <w:t xml:space="preserve"> </w:t>
      </w:r>
      <w:r w:rsidRPr="00806895">
        <w:rPr>
          <w:spacing w:val="-2"/>
          <w:sz w:val="24"/>
          <w:szCs w:val="24"/>
        </w:rPr>
        <w:t>которых</w:t>
      </w:r>
      <w:r w:rsidRPr="00806895">
        <w:rPr>
          <w:spacing w:val="-4"/>
          <w:sz w:val="24"/>
          <w:szCs w:val="24"/>
        </w:rPr>
        <w:t xml:space="preserve"> </w:t>
      </w:r>
      <w:r w:rsidRPr="00806895">
        <w:rPr>
          <w:spacing w:val="-2"/>
          <w:sz w:val="24"/>
          <w:szCs w:val="24"/>
        </w:rPr>
        <w:t>выражается</w:t>
      </w:r>
      <w:r w:rsidRPr="00806895">
        <w:rPr>
          <w:spacing w:val="-3"/>
          <w:sz w:val="24"/>
          <w:szCs w:val="24"/>
        </w:rPr>
        <w:t xml:space="preserve"> </w:t>
      </w:r>
      <w:r w:rsidRPr="00806895">
        <w:rPr>
          <w:spacing w:val="-2"/>
          <w:sz w:val="24"/>
          <w:szCs w:val="24"/>
        </w:rPr>
        <w:t xml:space="preserve">обобщённый </w:t>
      </w:r>
      <w:r w:rsidRPr="00806895">
        <w:rPr>
          <w:sz w:val="24"/>
          <w:szCs w:val="24"/>
        </w:rPr>
        <w:t>образ</w:t>
      </w:r>
      <w:r w:rsidRPr="00806895">
        <w:rPr>
          <w:spacing w:val="-13"/>
          <w:sz w:val="24"/>
          <w:szCs w:val="24"/>
        </w:rPr>
        <w:t xml:space="preserve"> </w:t>
      </w:r>
      <w:r w:rsidRPr="00806895">
        <w:rPr>
          <w:sz w:val="24"/>
          <w:szCs w:val="24"/>
        </w:rPr>
        <w:t>национальной</w:t>
      </w:r>
      <w:r w:rsidRPr="00806895">
        <w:rPr>
          <w:spacing w:val="-8"/>
          <w:sz w:val="24"/>
          <w:szCs w:val="24"/>
        </w:rPr>
        <w:t xml:space="preserve"> </w:t>
      </w:r>
      <w:r w:rsidRPr="00806895">
        <w:rPr>
          <w:sz w:val="24"/>
          <w:szCs w:val="24"/>
        </w:rPr>
        <w:t>культуры.</w:t>
      </w:r>
    </w:p>
    <w:p w:rsidR="00DF0A23" w:rsidRPr="0072459A" w:rsidRDefault="00DF0A23" w:rsidP="00806895">
      <w:pPr>
        <w:pStyle w:val="ad"/>
        <w:spacing w:line="285" w:lineRule="exact"/>
        <w:ind w:left="284" w:right="441"/>
        <w:rPr>
          <w:b/>
          <w:sz w:val="24"/>
          <w:szCs w:val="24"/>
        </w:rPr>
      </w:pPr>
      <w:r w:rsidRPr="0072459A">
        <w:rPr>
          <w:b/>
          <w:w w:val="95"/>
          <w:sz w:val="24"/>
          <w:szCs w:val="24"/>
        </w:rPr>
        <w:t>Модуль</w:t>
      </w:r>
      <w:r w:rsidRPr="0072459A">
        <w:rPr>
          <w:b/>
          <w:spacing w:val="-1"/>
          <w:w w:val="95"/>
          <w:sz w:val="24"/>
          <w:szCs w:val="24"/>
        </w:rPr>
        <w:t xml:space="preserve"> </w:t>
      </w:r>
      <w:r w:rsidRPr="0072459A">
        <w:rPr>
          <w:b/>
          <w:spacing w:val="-2"/>
          <w:sz w:val="24"/>
          <w:szCs w:val="24"/>
        </w:rPr>
        <w:t>«Скульптура»</w:t>
      </w:r>
    </w:p>
    <w:p w:rsidR="00DF0A23" w:rsidRPr="00806895" w:rsidRDefault="00DF0A23" w:rsidP="00806895">
      <w:pPr>
        <w:pStyle w:val="ad"/>
        <w:spacing w:before="10" w:line="228" w:lineRule="auto"/>
        <w:ind w:left="284" w:right="441" w:firstLine="448"/>
        <w:rPr>
          <w:sz w:val="24"/>
          <w:szCs w:val="24"/>
        </w:rPr>
      </w:pPr>
      <w:r w:rsidRPr="00806895">
        <w:rPr>
          <w:sz w:val="24"/>
          <w:szCs w:val="24"/>
        </w:rP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w:t>
      </w:r>
      <w:r w:rsidRPr="00806895">
        <w:rPr>
          <w:w w:val="95"/>
          <w:sz w:val="24"/>
          <w:szCs w:val="24"/>
        </w:rPr>
        <w:t>собранного материала о мемориальных</w:t>
      </w:r>
      <w:r w:rsidRPr="00806895">
        <w:rPr>
          <w:spacing w:val="31"/>
          <w:sz w:val="24"/>
          <w:szCs w:val="24"/>
        </w:rPr>
        <w:t xml:space="preserve"> </w:t>
      </w:r>
      <w:r w:rsidRPr="00806895">
        <w:rPr>
          <w:w w:val="95"/>
          <w:sz w:val="24"/>
          <w:szCs w:val="24"/>
        </w:rPr>
        <w:t>комплексах, существующих</w:t>
      </w:r>
      <w:r w:rsidRPr="00806895">
        <w:rPr>
          <w:spacing w:val="36"/>
          <w:sz w:val="24"/>
          <w:szCs w:val="24"/>
        </w:rPr>
        <w:t xml:space="preserve"> </w:t>
      </w:r>
      <w:r w:rsidRPr="00806895">
        <w:rPr>
          <w:w w:val="95"/>
          <w:sz w:val="24"/>
          <w:szCs w:val="24"/>
        </w:rPr>
        <w:t>в нашей стране).</w:t>
      </w:r>
    </w:p>
    <w:p w:rsidR="00DF0A23" w:rsidRPr="0072459A" w:rsidRDefault="00DF0A23" w:rsidP="00806895">
      <w:pPr>
        <w:pStyle w:val="ad"/>
        <w:spacing w:line="282" w:lineRule="exact"/>
        <w:ind w:left="284" w:right="441"/>
        <w:rPr>
          <w:b/>
          <w:sz w:val="24"/>
          <w:szCs w:val="24"/>
        </w:rPr>
      </w:pPr>
      <w:r w:rsidRPr="0072459A">
        <w:rPr>
          <w:b/>
          <w:w w:val="95"/>
          <w:sz w:val="24"/>
          <w:szCs w:val="24"/>
        </w:rPr>
        <w:t>Модуль</w:t>
      </w:r>
      <w:r w:rsidRPr="0072459A">
        <w:rPr>
          <w:b/>
          <w:spacing w:val="-2"/>
          <w:w w:val="95"/>
          <w:sz w:val="24"/>
          <w:szCs w:val="24"/>
        </w:rPr>
        <w:t xml:space="preserve"> </w:t>
      </w:r>
      <w:r w:rsidRPr="0072459A">
        <w:rPr>
          <w:b/>
          <w:w w:val="95"/>
          <w:sz w:val="24"/>
          <w:szCs w:val="24"/>
        </w:rPr>
        <w:t>«Декоративно-прикладное</w:t>
      </w:r>
      <w:r w:rsidRPr="0072459A">
        <w:rPr>
          <w:b/>
          <w:spacing w:val="-12"/>
          <w:w w:val="95"/>
          <w:sz w:val="24"/>
          <w:szCs w:val="24"/>
        </w:rPr>
        <w:t xml:space="preserve"> </w:t>
      </w:r>
      <w:r w:rsidRPr="0072459A">
        <w:rPr>
          <w:b/>
          <w:spacing w:val="-2"/>
          <w:w w:val="95"/>
          <w:sz w:val="24"/>
          <w:szCs w:val="24"/>
        </w:rPr>
        <w:t>искусство»</w:t>
      </w:r>
    </w:p>
    <w:p w:rsidR="00DF0A23" w:rsidRPr="00806895" w:rsidRDefault="00DF0A23" w:rsidP="00806895">
      <w:pPr>
        <w:pStyle w:val="ad"/>
        <w:spacing w:before="5" w:line="230" w:lineRule="auto"/>
        <w:ind w:left="284" w:right="441" w:firstLine="452"/>
        <w:rPr>
          <w:sz w:val="24"/>
          <w:szCs w:val="24"/>
        </w:rPr>
      </w:pPr>
      <w:r w:rsidRPr="00806895">
        <w:rPr>
          <w:w w:val="95"/>
          <w:sz w:val="24"/>
          <w:szCs w:val="24"/>
        </w:rPr>
        <w:t>Исследовать и</w:t>
      </w:r>
      <w:r w:rsidRPr="00806895">
        <w:rPr>
          <w:spacing w:val="-1"/>
          <w:w w:val="95"/>
          <w:sz w:val="24"/>
          <w:szCs w:val="24"/>
        </w:rPr>
        <w:t xml:space="preserve"> </w:t>
      </w:r>
      <w:r w:rsidRPr="00806895">
        <w:rPr>
          <w:w w:val="95"/>
          <w:sz w:val="24"/>
          <w:szCs w:val="24"/>
        </w:rPr>
        <w:t xml:space="preserve">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w:t>
      </w:r>
      <w:r w:rsidRPr="00806895">
        <w:rPr>
          <w:sz w:val="24"/>
          <w:szCs w:val="24"/>
        </w:rPr>
        <w:t>традиции использования орнаментов в архитектуре, одежде, оформлении предметов быта у разных</w:t>
      </w:r>
      <w:r w:rsidRPr="00806895">
        <w:rPr>
          <w:spacing w:val="-1"/>
          <w:sz w:val="24"/>
          <w:szCs w:val="24"/>
        </w:rPr>
        <w:t xml:space="preserve"> </w:t>
      </w:r>
      <w:r w:rsidRPr="00806895">
        <w:rPr>
          <w:sz w:val="24"/>
          <w:szCs w:val="24"/>
        </w:rPr>
        <w:t>народов,</w:t>
      </w:r>
      <w:r w:rsidRPr="00806895">
        <w:rPr>
          <w:spacing w:val="-2"/>
          <w:sz w:val="24"/>
          <w:szCs w:val="24"/>
        </w:rPr>
        <w:t xml:space="preserve"> </w:t>
      </w:r>
      <w:r w:rsidRPr="00806895">
        <w:rPr>
          <w:sz w:val="24"/>
          <w:szCs w:val="24"/>
        </w:rPr>
        <w:t>в</w:t>
      </w:r>
      <w:r w:rsidRPr="00806895">
        <w:rPr>
          <w:spacing w:val="-11"/>
          <w:sz w:val="24"/>
          <w:szCs w:val="24"/>
        </w:rPr>
        <w:t xml:space="preserve"> </w:t>
      </w:r>
      <w:r w:rsidRPr="00806895">
        <w:rPr>
          <w:sz w:val="24"/>
          <w:szCs w:val="24"/>
        </w:rPr>
        <w:t>разные эпохи.</w:t>
      </w:r>
    </w:p>
    <w:p w:rsidR="00DF0A23" w:rsidRPr="00806895" w:rsidRDefault="00DF0A23" w:rsidP="00806895">
      <w:pPr>
        <w:pStyle w:val="ad"/>
        <w:spacing w:before="7" w:line="228" w:lineRule="auto"/>
        <w:ind w:left="284" w:right="441" w:firstLine="450"/>
        <w:rPr>
          <w:sz w:val="24"/>
          <w:szCs w:val="24"/>
        </w:rPr>
      </w:pPr>
      <w:r w:rsidRPr="00806895">
        <w:rPr>
          <w:w w:val="95"/>
          <w:sz w:val="24"/>
          <w:szCs w:val="24"/>
        </w:rPr>
        <w:t>Изучить и показать в практической творческой работе орнаменты, традиционные мотивы и символы русской народной культуры (в</w:t>
      </w:r>
      <w:r w:rsidRPr="00806895">
        <w:rPr>
          <w:spacing w:val="-9"/>
          <w:w w:val="95"/>
          <w:sz w:val="24"/>
          <w:szCs w:val="24"/>
        </w:rPr>
        <w:t xml:space="preserve"> </w:t>
      </w:r>
      <w:r w:rsidRPr="00806895">
        <w:rPr>
          <w:w w:val="95"/>
          <w:sz w:val="24"/>
          <w:szCs w:val="24"/>
        </w:rPr>
        <w:t>деревянной резьбе и</w:t>
      </w:r>
      <w:r w:rsidRPr="00806895">
        <w:rPr>
          <w:spacing w:val="-10"/>
          <w:w w:val="95"/>
          <w:sz w:val="24"/>
          <w:szCs w:val="24"/>
        </w:rPr>
        <w:t xml:space="preserve"> </w:t>
      </w:r>
      <w:r w:rsidRPr="00806895">
        <w:rPr>
          <w:w w:val="95"/>
          <w:sz w:val="24"/>
          <w:szCs w:val="24"/>
        </w:rPr>
        <w:t>росписи по</w:t>
      </w:r>
      <w:r w:rsidRPr="00806895">
        <w:rPr>
          <w:spacing w:val="-9"/>
          <w:w w:val="95"/>
          <w:sz w:val="24"/>
          <w:szCs w:val="24"/>
        </w:rPr>
        <w:t xml:space="preserve"> </w:t>
      </w:r>
      <w:r w:rsidRPr="00806895">
        <w:rPr>
          <w:w w:val="95"/>
          <w:sz w:val="24"/>
          <w:szCs w:val="24"/>
        </w:rPr>
        <w:t>дереву, вышивке, декоре головных уборов, орнаментах, которые характерны для предметов быта).</w:t>
      </w:r>
    </w:p>
    <w:p w:rsidR="00DF0A23" w:rsidRPr="00806895" w:rsidRDefault="00DF0A23" w:rsidP="00806895">
      <w:pPr>
        <w:pStyle w:val="ad"/>
        <w:spacing w:before="9" w:line="230" w:lineRule="auto"/>
        <w:ind w:left="284" w:right="441" w:firstLine="451"/>
        <w:rPr>
          <w:sz w:val="24"/>
          <w:szCs w:val="24"/>
        </w:rPr>
      </w:pPr>
      <w:r w:rsidRPr="00806895">
        <w:rPr>
          <w:sz w:val="24"/>
          <w:szCs w:val="24"/>
        </w:rPr>
        <w:t>Получить представления о красоте русского народного костюма и головных женских уборов,</w:t>
      </w:r>
      <w:r w:rsidRPr="00806895">
        <w:rPr>
          <w:spacing w:val="-7"/>
          <w:sz w:val="24"/>
          <w:szCs w:val="24"/>
        </w:rPr>
        <w:t xml:space="preserve"> </w:t>
      </w:r>
      <w:r w:rsidRPr="00806895">
        <w:rPr>
          <w:sz w:val="24"/>
          <w:szCs w:val="24"/>
        </w:rPr>
        <w:t>особенностях</w:t>
      </w:r>
      <w:r w:rsidRPr="00806895">
        <w:rPr>
          <w:spacing w:val="-3"/>
          <w:sz w:val="24"/>
          <w:szCs w:val="24"/>
        </w:rPr>
        <w:t xml:space="preserve"> </w:t>
      </w:r>
      <w:r w:rsidRPr="00806895">
        <w:rPr>
          <w:sz w:val="24"/>
          <w:szCs w:val="24"/>
        </w:rPr>
        <w:t>мужской</w:t>
      </w:r>
      <w:r w:rsidRPr="00806895">
        <w:rPr>
          <w:spacing w:val="-6"/>
          <w:sz w:val="24"/>
          <w:szCs w:val="24"/>
        </w:rPr>
        <w:t xml:space="preserve"> </w:t>
      </w:r>
      <w:r w:rsidRPr="00806895">
        <w:rPr>
          <w:sz w:val="24"/>
          <w:szCs w:val="24"/>
        </w:rPr>
        <w:t>одежды</w:t>
      </w:r>
      <w:r w:rsidRPr="00806895">
        <w:rPr>
          <w:spacing w:val="-4"/>
          <w:sz w:val="24"/>
          <w:szCs w:val="24"/>
        </w:rPr>
        <w:t xml:space="preserve"> </w:t>
      </w:r>
      <w:r w:rsidRPr="00806895">
        <w:rPr>
          <w:sz w:val="24"/>
          <w:szCs w:val="24"/>
        </w:rPr>
        <w:t>разных</w:t>
      </w:r>
      <w:r w:rsidRPr="00806895">
        <w:rPr>
          <w:spacing w:val="-9"/>
          <w:sz w:val="24"/>
          <w:szCs w:val="24"/>
        </w:rPr>
        <w:t xml:space="preserve"> </w:t>
      </w:r>
      <w:r w:rsidRPr="00806895">
        <w:rPr>
          <w:sz w:val="24"/>
          <w:szCs w:val="24"/>
        </w:rPr>
        <w:t>сословий,</w:t>
      </w:r>
      <w:r w:rsidRPr="00806895">
        <w:rPr>
          <w:spacing w:val="-5"/>
          <w:sz w:val="24"/>
          <w:szCs w:val="24"/>
        </w:rPr>
        <w:t xml:space="preserve"> </w:t>
      </w:r>
      <w:r w:rsidRPr="00806895">
        <w:rPr>
          <w:sz w:val="24"/>
          <w:szCs w:val="24"/>
        </w:rPr>
        <w:t>а</w:t>
      </w:r>
      <w:r w:rsidRPr="00806895">
        <w:rPr>
          <w:spacing w:val="-16"/>
          <w:sz w:val="24"/>
          <w:szCs w:val="24"/>
        </w:rPr>
        <w:t xml:space="preserve"> </w:t>
      </w:r>
      <w:r w:rsidRPr="00806895">
        <w:rPr>
          <w:sz w:val="24"/>
          <w:szCs w:val="24"/>
        </w:rPr>
        <w:t>также</w:t>
      </w:r>
      <w:r w:rsidRPr="00806895">
        <w:rPr>
          <w:spacing w:val="-11"/>
          <w:sz w:val="24"/>
          <w:szCs w:val="24"/>
        </w:rPr>
        <w:t xml:space="preserve"> </w:t>
      </w:r>
      <w:r w:rsidRPr="00806895">
        <w:rPr>
          <w:sz w:val="24"/>
          <w:szCs w:val="24"/>
        </w:rPr>
        <w:t>о</w:t>
      </w:r>
      <w:r w:rsidRPr="00806895">
        <w:rPr>
          <w:spacing w:val="-16"/>
          <w:sz w:val="24"/>
          <w:szCs w:val="24"/>
        </w:rPr>
        <w:t xml:space="preserve"> </w:t>
      </w:r>
      <w:r w:rsidRPr="00806895">
        <w:rPr>
          <w:sz w:val="24"/>
          <w:szCs w:val="24"/>
        </w:rPr>
        <w:t>связи</w:t>
      </w:r>
      <w:r w:rsidRPr="00806895">
        <w:rPr>
          <w:spacing w:val="-9"/>
          <w:sz w:val="24"/>
          <w:szCs w:val="24"/>
        </w:rPr>
        <w:t xml:space="preserve"> </w:t>
      </w:r>
      <w:r w:rsidRPr="00806895">
        <w:rPr>
          <w:sz w:val="24"/>
          <w:szCs w:val="24"/>
        </w:rPr>
        <w:t xml:space="preserve">украшения костюма </w:t>
      </w:r>
      <w:r w:rsidRPr="00806895">
        <w:rPr>
          <w:spacing w:val="-2"/>
          <w:sz w:val="24"/>
          <w:szCs w:val="24"/>
        </w:rPr>
        <w:t>мужчины с</w:t>
      </w:r>
      <w:r w:rsidRPr="00806895">
        <w:rPr>
          <w:spacing w:val="-14"/>
          <w:sz w:val="24"/>
          <w:szCs w:val="24"/>
        </w:rPr>
        <w:t xml:space="preserve"> </w:t>
      </w:r>
      <w:r w:rsidRPr="00806895">
        <w:rPr>
          <w:spacing w:val="-2"/>
          <w:sz w:val="24"/>
          <w:szCs w:val="24"/>
        </w:rPr>
        <w:t>родом</w:t>
      </w:r>
      <w:r w:rsidRPr="00806895">
        <w:rPr>
          <w:spacing w:val="-4"/>
          <w:sz w:val="24"/>
          <w:szCs w:val="24"/>
        </w:rPr>
        <w:t xml:space="preserve"> </w:t>
      </w:r>
      <w:r w:rsidRPr="00806895">
        <w:rPr>
          <w:spacing w:val="-2"/>
          <w:sz w:val="24"/>
          <w:szCs w:val="24"/>
        </w:rPr>
        <w:t>его</w:t>
      </w:r>
      <w:r w:rsidRPr="00806895">
        <w:rPr>
          <w:spacing w:val="-10"/>
          <w:sz w:val="24"/>
          <w:szCs w:val="24"/>
        </w:rPr>
        <w:t xml:space="preserve"> </w:t>
      </w:r>
      <w:r w:rsidRPr="00806895">
        <w:rPr>
          <w:spacing w:val="-2"/>
          <w:sz w:val="24"/>
          <w:szCs w:val="24"/>
        </w:rPr>
        <w:t>занятий</w:t>
      </w:r>
      <w:r w:rsidRPr="00806895">
        <w:rPr>
          <w:spacing w:val="-7"/>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положением</w:t>
      </w:r>
      <w:r w:rsidRPr="00806895">
        <w:rPr>
          <w:spacing w:val="9"/>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обществе.</w:t>
      </w:r>
    </w:p>
    <w:p w:rsidR="00DF0A23" w:rsidRPr="00806895" w:rsidRDefault="00DF0A23" w:rsidP="00806895">
      <w:pPr>
        <w:pStyle w:val="ad"/>
        <w:spacing w:before="5" w:line="228" w:lineRule="auto"/>
        <w:ind w:left="284" w:right="441" w:firstLine="450"/>
        <w:rPr>
          <w:sz w:val="24"/>
          <w:szCs w:val="24"/>
        </w:rPr>
      </w:pPr>
      <w:r w:rsidRPr="00806895">
        <w:rPr>
          <w:sz w:val="24"/>
          <w:szCs w:val="24"/>
        </w:rPr>
        <w:t xml:space="preserve">Познакомиться с женским и мужским костюмами в традициях разных народов, со </w:t>
      </w:r>
      <w:r w:rsidRPr="00806895">
        <w:rPr>
          <w:spacing w:val="-2"/>
          <w:sz w:val="24"/>
          <w:szCs w:val="24"/>
        </w:rPr>
        <w:t>своеобразием одежды</w:t>
      </w:r>
      <w:r w:rsidRPr="00806895">
        <w:rPr>
          <w:spacing w:val="-6"/>
          <w:sz w:val="24"/>
          <w:szCs w:val="24"/>
        </w:rPr>
        <w:t xml:space="preserve"> </w:t>
      </w:r>
      <w:r w:rsidRPr="00806895">
        <w:rPr>
          <w:spacing w:val="-2"/>
          <w:sz w:val="24"/>
          <w:szCs w:val="24"/>
        </w:rPr>
        <w:t>в</w:t>
      </w:r>
      <w:r w:rsidRPr="00806895">
        <w:rPr>
          <w:spacing w:val="-12"/>
          <w:sz w:val="24"/>
          <w:szCs w:val="24"/>
        </w:rPr>
        <w:t xml:space="preserve"> </w:t>
      </w:r>
      <w:r w:rsidRPr="00806895">
        <w:rPr>
          <w:spacing w:val="-2"/>
          <w:sz w:val="24"/>
          <w:szCs w:val="24"/>
        </w:rPr>
        <w:t>разных</w:t>
      </w:r>
      <w:r w:rsidRPr="00806895">
        <w:rPr>
          <w:spacing w:val="-7"/>
          <w:sz w:val="24"/>
          <w:szCs w:val="24"/>
        </w:rPr>
        <w:t xml:space="preserve"> </w:t>
      </w:r>
      <w:r w:rsidRPr="00806895">
        <w:rPr>
          <w:spacing w:val="-2"/>
          <w:sz w:val="24"/>
          <w:szCs w:val="24"/>
        </w:rPr>
        <w:t>культурах и</w:t>
      </w:r>
      <w:r w:rsidRPr="00806895">
        <w:rPr>
          <w:spacing w:val="-14"/>
          <w:sz w:val="24"/>
          <w:szCs w:val="24"/>
        </w:rPr>
        <w:t xml:space="preserve"> </w:t>
      </w:r>
      <w:r w:rsidRPr="00806895">
        <w:rPr>
          <w:spacing w:val="-2"/>
          <w:sz w:val="24"/>
          <w:szCs w:val="24"/>
        </w:rPr>
        <w:t>в</w:t>
      </w:r>
      <w:r w:rsidRPr="00806895">
        <w:rPr>
          <w:spacing w:val="-12"/>
          <w:sz w:val="24"/>
          <w:szCs w:val="24"/>
        </w:rPr>
        <w:t xml:space="preserve"> </w:t>
      </w:r>
      <w:r w:rsidRPr="00806895">
        <w:rPr>
          <w:spacing w:val="-2"/>
          <w:sz w:val="24"/>
          <w:szCs w:val="24"/>
        </w:rPr>
        <w:t>разные</w:t>
      </w:r>
      <w:r w:rsidRPr="00806895">
        <w:rPr>
          <w:spacing w:val="-5"/>
          <w:sz w:val="24"/>
          <w:szCs w:val="24"/>
        </w:rPr>
        <w:t xml:space="preserve"> </w:t>
      </w:r>
      <w:r w:rsidRPr="00806895">
        <w:rPr>
          <w:spacing w:val="-2"/>
          <w:sz w:val="24"/>
          <w:szCs w:val="24"/>
        </w:rPr>
        <w:t>эпохи.</w:t>
      </w:r>
    </w:p>
    <w:p w:rsidR="00DF0A23" w:rsidRPr="00806895" w:rsidRDefault="00DF0A23" w:rsidP="00806895">
      <w:pPr>
        <w:pStyle w:val="ad"/>
        <w:spacing w:line="282" w:lineRule="exact"/>
        <w:ind w:left="284" w:right="441"/>
        <w:rPr>
          <w:sz w:val="24"/>
          <w:szCs w:val="24"/>
        </w:rPr>
      </w:pPr>
      <w:r w:rsidRPr="00806895">
        <w:rPr>
          <w:w w:val="95"/>
          <w:sz w:val="24"/>
          <w:szCs w:val="24"/>
        </w:rPr>
        <w:t>Модуль</w:t>
      </w:r>
      <w:r w:rsidRPr="00806895">
        <w:rPr>
          <w:spacing w:val="-1"/>
          <w:w w:val="95"/>
          <w:sz w:val="24"/>
          <w:szCs w:val="24"/>
        </w:rPr>
        <w:t xml:space="preserve"> </w:t>
      </w:r>
      <w:r w:rsidRPr="00806895">
        <w:rPr>
          <w:spacing w:val="-2"/>
          <w:sz w:val="24"/>
          <w:szCs w:val="24"/>
        </w:rPr>
        <w:t>«Архитектура»</w:t>
      </w:r>
    </w:p>
    <w:p w:rsidR="00DF0A23" w:rsidRPr="00806895" w:rsidRDefault="00DF0A23" w:rsidP="00806895">
      <w:pPr>
        <w:pStyle w:val="ad"/>
        <w:spacing w:before="77" w:line="230" w:lineRule="auto"/>
        <w:ind w:left="284" w:right="441" w:firstLine="451"/>
        <w:rPr>
          <w:sz w:val="24"/>
          <w:szCs w:val="24"/>
        </w:rPr>
      </w:pPr>
      <w:r w:rsidRPr="00806895">
        <w:rPr>
          <w:sz w:val="24"/>
          <w:szCs w:val="24"/>
        </w:rPr>
        <w:t>Познакомиться с конструкцией избы — традиционного деревянного жилого дома</w:t>
      </w:r>
      <w:r w:rsidRPr="00806895">
        <w:rPr>
          <w:spacing w:val="80"/>
          <w:sz w:val="24"/>
          <w:szCs w:val="24"/>
        </w:rPr>
        <w:t xml:space="preserve"> </w:t>
      </w:r>
      <w:r w:rsidRPr="00806895">
        <w:rPr>
          <w:sz w:val="24"/>
          <w:szCs w:val="24"/>
        </w:rPr>
        <w:t>и надворных</w:t>
      </w:r>
      <w:r w:rsidRPr="00806895">
        <w:rPr>
          <w:spacing w:val="-8"/>
          <w:sz w:val="24"/>
          <w:szCs w:val="24"/>
        </w:rPr>
        <w:t xml:space="preserve"> </w:t>
      </w:r>
      <w:r w:rsidRPr="00806895">
        <w:rPr>
          <w:sz w:val="24"/>
          <w:szCs w:val="24"/>
        </w:rPr>
        <w:t>построек;</w:t>
      </w:r>
      <w:r w:rsidRPr="00806895">
        <w:rPr>
          <w:spacing w:val="-7"/>
          <w:sz w:val="24"/>
          <w:szCs w:val="24"/>
        </w:rPr>
        <w:t xml:space="preserve"> </w:t>
      </w:r>
      <w:r w:rsidRPr="00806895">
        <w:rPr>
          <w:sz w:val="24"/>
          <w:szCs w:val="24"/>
        </w:rPr>
        <w:t>уметь</w:t>
      </w:r>
      <w:r w:rsidRPr="00806895">
        <w:rPr>
          <w:spacing w:val="-15"/>
          <w:sz w:val="24"/>
          <w:szCs w:val="24"/>
        </w:rPr>
        <w:t xml:space="preserve"> </w:t>
      </w:r>
      <w:r w:rsidRPr="00806895">
        <w:rPr>
          <w:sz w:val="24"/>
          <w:szCs w:val="24"/>
        </w:rPr>
        <w:t>строить</w:t>
      </w:r>
      <w:r w:rsidRPr="00806895">
        <w:rPr>
          <w:spacing w:val="-9"/>
          <w:sz w:val="24"/>
          <w:szCs w:val="24"/>
        </w:rPr>
        <w:t xml:space="preserve"> </w:t>
      </w:r>
      <w:r w:rsidRPr="00806895">
        <w:rPr>
          <w:sz w:val="24"/>
          <w:szCs w:val="24"/>
        </w:rPr>
        <w:t>из</w:t>
      </w:r>
      <w:r w:rsidRPr="00806895">
        <w:rPr>
          <w:spacing w:val="-15"/>
          <w:sz w:val="24"/>
          <w:szCs w:val="24"/>
        </w:rPr>
        <w:t xml:space="preserve"> </w:t>
      </w:r>
      <w:r w:rsidRPr="00806895">
        <w:rPr>
          <w:sz w:val="24"/>
          <w:szCs w:val="24"/>
        </w:rPr>
        <w:t>бумаги</w:t>
      </w:r>
      <w:r w:rsidRPr="00806895">
        <w:rPr>
          <w:spacing w:val="-9"/>
          <w:sz w:val="24"/>
          <w:szCs w:val="24"/>
        </w:rPr>
        <w:t xml:space="preserve"> </w:t>
      </w:r>
      <w:r w:rsidRPr="00806895">
        <w:rPr>
          <w:sz w:val="24"/>
          <w:szCs w:val="24"/>
        </w:rPr>
        <w:t>или</w:t>
      </w:r>
      <w:r w:rsidRPr="00806895">
        <w:rPr>
          <w:spacing w:val="-16"/>
          <w:sz w:val="24"/>
          <w:szCs w:val="24"/>
        </w:rPr>
        <w:t xml:space="preserve"> </w:t>
      </w:r>
      <w:r w:rsidRPr="00806895">
        <w:rPr>
          <w:sz w:val="24"/>
          <w:szCs w:val="24"/>
        </w:rPr>
        <w:t>изображать</w:t>
      </w:r>
      <w:r w:rsidRPr="00806895">
        <w:rPr>
          <w:spacing w:val="-7"/>
          <w:sz w:val="24"/>
          <w:szCs w:val="24"/>
        </w:rPr>
        <w:t xml:space="preserve"> </w:t>
      </w:r>
      <w:r w:rsidRPr="00806895">
        <w:rPr>
          <w:sz w:val="24"/>
          <w:szCs w:val="24"/>
        </w:rPr>
        <w:t>конструкцию</w:t>
      </w:r>
      <w:r w:rsidRPr="00806895">
        <w:rPr>
          <w:spacing w:val="-7"/>
          <w:sz w:val="24"/>
          <w:szCs w:val="24"/>
        </w:rPr>
        <w:t xml:space="preserve"> </w:t>
      </w:r>
      <w:r w:rsidRPr="00806895">
        <w:rPr>
          <w:sz w:val="24"/>
          <w:szCs w:val="24"/>
        </w:rPr>
        <w:t>избы;</w:t>
      </w:r>
      <w:r w:rsidRPr="00806895">
        <w:rPr>
          <w:spacing w:val="-14"/>
          <w:sz w:val="24"/>
          <w:szCs w:val="24"/>
        </w:rPr>
        <w:t xml:space="preserve"> </w:t>
      </w:r>
      <w:r w:rsidRPr="00806895">
        <w:rPr>
          <w:sz w:val="24"/>
          <w:szCs w:val="24"/>
        </w:rPr>
        <w:t>понимать</w:t>
      </w:r>
      <w:r w:rsidRPr="00806895">
        <w:rPr>
          <w:spacing w:val="-8"/>
          <w:sz w:val="24"/>
          <w:szCs w:val="24"/>
        </w:rPr>
        <w:t xml:space="preserve"> </w:t>
      </w:r>
      <w:r w:rsidRPr="00806895">
        <w:rPr>
          <w:sz w:val="24"/>
          <w:szCs w:val="24"/>
        </w:rPr>
        <w:t>и уметь</w:t>
      </w:r>
      <w:r w:rsidRPr="00806895">
        <w:rPr>
          <w:spacing w:val="-5"/>
          <w:sz w:val="24"/>
          <w:szCs w:val="24"/>
        </w:rPr>
        <w:t xml:space="preserve"> </w:t>
      </w:r>
      <w:r w:rsidRPr="00806895">
        <w:rPr>
          <w:sz w:val="24"/>
          <w:szCs w:val="24"/>
        </w:rPr>
        <w:t>объяснять тесную</w:t>
      </w:r>
      <w:r w:rsidRPr="00806895">
        <w:rPr>
          <w:spacing w:val="-4"/>
          <w:sz w:val="24"/>
          <w:szCs w:val="24"/>
        </w:rPr>
        <w:t xml:space="preserve"> </w:t>
      </w:r>
      <w:r w:rsidRPr="00806895">
        <w:rPr>
          <w:sz w:val="24"/>
          <w:szCs w:val="24"/>
        </w:rPr>
        <w:t>связь</w:t>
      </w:r>
      <w:r w:rsidRPr="00806895">
        <w:rPr>
          <w:spacing w:val="-4"/>
          <w:sz w:val="24"/>
          <w:szCs w:val="24"/>
        </w:rPr>
        <w:t xml:space="preserve"> </w:t>
      </w:r>
      <w:r w:rsidRPr="00806895">
        <w:rPr>
          <w:sz w:val="24"/>
          <w:szCs w:val="24"/>
        </w:rPr>
        <w:t>декора</w:t>
      </w:r>
      <w:r w:rsidRPr="00806895">
        <w:rPr>
          <w:spacing w:val="-6"/>
          <w:sz w:val="24"/>
          <w:szCs w:val="24"/>
        </w:rPr>
        <w:t xml:space="preserve"> </w:t>
      </w:r>
      <w:r w:rsidRPr="00806895">
        <w:rPr>
          <w:sz w:val="24"/>
          <w:szCs w:val="24"/>
        </w:rPr>
        <w:t>(украшений) избы</w:t>
      </w:r>
      <w:r w:rsidRPr="00806895">
        <w:rPr>
          <w:spacing w:val="-7"/>
          <w:sz w:val="24"/>
          <w:szCs w:val="24"/>
        </w:rPr>
        <w:t xml:space="preserve"> </w:t>
      </w:r>
      <w:r w:rsidRPr="00806895">
        <w:rPr>
          <w:sz w:val="24"/>
          <w:szCs w:val="24"/>
        </w:rPr>
        <w:t>с</w:t>
      </w:r>
      <w:r w:rsidRPr="00806895">
        <w:rPr>
          <w:spacing w:val="-11"/>
          <w:sz w:val="24"/>
          <w:szCs w:val="24"/>
        </w:rPr>
        <w:t xml:space="preserve"> </w:t>
      </w:r>
      <w:r w:rsidRPr="00806895">
        <w:rPr>
          <w:sz w:val="24"/>
          <w:szCs w:val="24"/>
        </w:rPr>
        <w:t>функциональным</w:t>
      </w:r>
      <w:r w:rsidRPr="00806895">
        <w:rPr>
          <w:spacing w:val="-11"/>
          <w:sz w:val="24"/>
          <w:szCs w:val="24"/>
        </w:rPr>
        <w:t xml:space="preserve"> </w:t>
      </w:r>
      <w:r w:rsidRPr="00806895">
        <w:rPr>
          <w:sz w:val="24"/>
          <w:szCs w:val="24"/>
        </w:rPr>
        <w:t>значением тех</w:t>
      </w:r>
      <w:r w:rsidRPr="00806895">
        <w:rPr>
          <w:spacing w:val="-7"/>
          <w:sz w:val="24"/>
          <w:szCs w:val="24"/>
        </w:rPr>
        <w:t xml:space="preserve"> </w:t>
      </w:r>
      <w:r w:rsidRPr="00806895">
        <w:rPr>
          <w:sz w:val="24"/>
          <w:szCs w:val="24"/>
        </w:rPr>
        <w:t>же деталей:</w:t>
      </w:r>
      <w:r w:rsidRPr="00806895">
        <w:rPr>
          <w:spacing w:val="-15"/>
          <w:sz w:val="24"/>
          <w:szCs w:val="24"/>
        </w:rPr>
        <w:t xml:space="preserve"> </w:t>
      </w:r>
      <w:r w:rsidRPr="00806895">
        <w:rPr>
          <w:sz w:val="24"/>
          <w:szCs w:val="24"/>
        </w:rPr>
        <w:t>единство</w:t>
      </w:r>
      <w:r w:rsidRPr="00806895">
        <w:rPr>
          <w:spacing w:val="-8"/>
          <w:sz w:val="24"/>
          <w:szCs w:val="24"/>
        </w:rPr>
        <w:t xml:space="preserve"> </w:t>
      </w:r>
      <w:r w:rsidRPr="00806895">
        <w:rPr>
          <w:sz w:val="24"/>
          <w:szCs w:val="24"/>
        </w:rPr>
        <w:t>красоты</w:t>
      </w:r>
      <w:r w:rsidRPr="00806895">
        <w:rPr>
          <w:spacing w:val="-10"/>
          <w:sz w:val="24"/>
          <w:szCs w:val="24"/>
        </w:rPr>
        <w:t xml:space="preserve"> </w:t>
      </w:r>
      <w:r w:rsidRPr="00806895">
        <w:rPr>
          <w:sz w:val="24"/>
          <w:szCs w:val="24"/>
        </w:rPr>
        <w:t>и</w:t>
      </w:r>
      <w:r w:rsidRPr="00806895">
        <w:rPr>
          <w:spacing w:val="-16"/>
          <w:sz w:val="24"/>
          <w:szCs w:val="24"/>
        </w:rPr>
        <w:t xml:space="preserve"> </w:t>
      </w:r>
      <w:r w:rsidRPr="00806895">
        <w:rPr>
          <w:sz w:val="24"/>
          <w:szCs w:val="24"/>
        </w:rPr>
        <w:t>пользы.</w:t>
      </w:r>
    </w:p>
    <w:p w:rsidR="00DF0A23" w:rsidRPr="00806895" w:rsidRDefault="00DF0A23" w:rsidP="00806895">
      <w:pPr>
        <w:pStyle w:val="ad"/>
        <w:spacing w:line="279" w:lineRule="exact"/>
        <w:ind w:left="284" w:right="441"/>
        <w:rPr>
          <w:sz w:val="24"/>
          <w:szCs w:val="24"/>
        </w:rPr>
      </w:pPr>
      <w:r w:rsidRPr="00806895">
        <w:rPr>
          <w:spacing w:val="-2"/>
          <w:w w:val="95"/>
          <w:sz w:val="24"/>
          <w:szCs w:val="24"/>
        </w:rPr>
        <w:t>Иметь</w:t>
      </w:r>
      <w:r w:rsidRPr="00806895">
        <w:rPr>
          <w:spacing w:val="4"/>
          <w:sz w:val="24"/>
          <w:szCs w:val="24"/>
        </w:rPr>
        <w:t xml:space="preserve"> </w:t>
      </w:r>
      <w:r w:rsidRPr="00806895">
        <w:rPr>
          <w:spacing w:val="-2"/>
          <w:w w:val="95"/>
          <w:sz w:val="24"/>
          <w:szCs w:val="24"/>
        </w:rPr>
        <w:t>представления</w:t>
      </w:r>
      <w:r w:rsidRPr="00806895">
        <w:rPr>
          <w:spacing w:val="11"/>
          <w:sz w:val="24"/>
          <w:szCs w:val="24"/>
        </w:rPr>
        <w:t xml:space="preserve"> </w:t>
      </w:r>
      <w:r w:rsidRPr="00806895">
        <w:rPr>
          <w:spacing w:val="-2"/>
          <w:w w:val="95"/>
          <w:sz w:val="24"/>
          <w:szCs w:val="24"/>
        </w:rPr>
        <w:t>о</w:t>
      </w:r>
      <w:r w:rsidRPr="00806895">
        <w:rPr>
          <w:spacing w:val="-3"/>
          <w:w w:val="95"/>
          <w:sz w:val="24"/>
          <w:szCs w:val="24"/>
        </w:rPr>
        <w:t xml:space="preserve"> </w:t>
      </w:r>
      <w:r w:rsidRPr="00806895">
        <w:rPr>
          <w:spacing w:val="-2"/>
          <w:w w:val="95"/>
          <w:sz w:val="24"/>
          <w:szCs w:val="24"/>
        </w:rPr>
        <w:t>конструктивных</w:t>
      </w:r>
      <w:r w:rsidRPr="00806895">
        <w:rPr>
          <w:spacing w:val="1"/>
          <w:sz w:val="24"/>
          <w:szCs w:val="24"/>
        </w:rPr>
        <w:t xml:space="preserve"> </w:t>
      </w:r>
      <w:r w:rsidRPr="00806895">
        <w:rPr>
          <w:spacing w:val="-2"/>
          <w:w w:val="95"/>
          <w:sz w:val="24"/>
          <w:szCs w:val="24"/>
        </w:rPr>
        <w:t>особенностях</w:t>
      </w:r>
      <w:r w:rsidRPr="00806895">
        <w:rPr>
          <w:spacing w:val="20"/>
          <w:sz w:val="24"/>
          <w:szCs w:val="24"/>
        </w:rPr>
        <w:t xml:space="preserve"> </w:t>
      </w:r>
      <w:r w:rsidRPr="00806895">
        <w:rPr>
          <w:spacing w:val="-2"/>
          <w:w w:val="95"/>
          <w:sz w:val="24"/>
          <w:szCs w:val="24"/>
        </w:rPr>
        <w:t>переносного</w:t>
      </w:r>
      <w:r w:rsidRPr="00806895">
        <w:rPr>
          <w:spacing w:val="10"/>
          <w:sz w:val="24"/>
          <w:szCs w:val="24"/>
        </w:rPr>
        <w:t xml:space="preserve"> </w:t>
      </w:r>
      <w:r w:rsidRPr="00806895">
        <w:rPr>
          <w:spacing w:val="-2"/>
          <w:w w:val="95"/>
          <w:sz w:val="24"/>
          <w:szCs w:val="24"/>
        </w:rPr>
        <w:t>жилища</w:t>
      </w:r>
      <w:r w:rsidRPr="00806895">
        <w:rPr>
          <w:spacing w:val="11"/>
          <w:sz w:val="24"/>
          <w:szCs w:val="24"/>
        </w:rPr>
        <w:t xml:space="preserve"> </w:t>
      </w:r>
      <w:r w:rsidRPr="00806895">
        <w:rPr>
          <w:spacing w:val="-2"/>
          <w:w w:val="95"/>
          <w:sz w:val="24"/>
          <w:szCs w:val="24"/>
        </w:rPr>
        <w:t>—</w:t>
      </w:r>
      <w:r w:rsidRPr="00806895">
        <w:rPr>
          <w:spacing w:val="-5"/>
          <w:w w:val="95"/>
          <w:sz w:val="24"/>
          <w:szCs w:val="24"/>
        </w:rPr>
        <w:t xml:space="preserve"> </w:t>
      </w:r>
      <w:r w:rsidRPr="00806895">
        <w:rPr>
          <w:spacing w:val="-2"/>
          <w:w w:val="95"/>
          <w:sz w:val="24"/>
          <w:szCs w:val="24"/>
        </w:rPr>
        <w:t>юрты.</w:t>
      </w:r>
    </w:p>
    <w:p w:rsidR="00DF0A23" w:rsidRPr="00806895" w:rsidRDefault="00DF0A23" w:rsidP="00806895">
      <w:pPr>
        <w:pStyle w:val="ad"/>
        <w:spacing w:before="4" w:line="230" w:lineRule="auto"/>
        <w:ind w:left="284" w:right="441" w:firstLine="451"/>
        <w:rPr>
          <w:sz w:val="24"/>
          <w:szCs w:val="24"/>
        </w:rPr>
      </w:pPr>
      <w:r w:rsidRPr="00806895">
        <w:rPr>
          <w:w w:val="95"/>
          <w:sz w:val="24"/>
          <w:szCs w:val="24"/>
        </w:rPr>
        <w:t>Иметь знания, уметь объяснять и</w:t>
      </w:r>
      <w:r w:rsidRPr="00806895">
        <w:rPr>
          <w:spacing w:val="-2"/>
          <w:w w:val="95"/>
          <w:sz w:val="24"/>
          <w:szCs w:val="24"/>
        </w:rPr>
        <w:t xml:space="preserve"> </w:t>
      </w:r>
      <w:r w:rsidRPr="00806895">
        <w:rPr>
          <w:w w:val="95"/>
          <w:sz w:val="24"/>
          <w:szCs w:val="24"/>
        </w:rPr>
        <w:t>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w:t>
      </w:r>
      <w:r w:rsidRPr="00806895">
        <w:rPr>
          <w:spacing w:val="-2"/>
          <w:w w:val="95"/>
          <w:sz w:val="24"/>
          <w:szCs w:val="24"/>
        </w:rPr>
        <w:t xml:space="preserve"> </w:t>
      </w:r>
      <w:r w:rsidRPr="00806895">
        <w:rPr>
          <w:w w:val="95"/>
          <w:sz w:val="24"/>
          <w:szCs w:val="24"/>
        </w:rPr>
        <w:t xml:space="preserve">конструктивных особенностях памятников русского </w:t>
      </w:r>
      <w:r w:rsidRPr="00806895">
        <w:rPr>
          <w:sz w:val="24"/>
          <w:szCs w:val="24"/>
        </w:rPr>
        <w:t>деревянного зодчества.</w:t>
      </w:r>
    </w:p>
    <w:p w:rsidR="00DF0A23" w:rsidRPr="00806895" w:rsidRDefault="00DF0A23" w:rsidP="00806895">
      <w:pPr>
        <w:pStyle w:val="ad"/>
        <w:spacing w:before="10" w:line="225" w:lineRule="auto"/>
        <w:ind w:left="284" w:right="441" w:firstLine="452"/>
        <w:rPr>
          <w:sz w:val="24"/>
          <w:szCs w:val="24"/>
        </w:rPr>
      </w:pPr>
      <w:r w:rsidRPr="00806895">
        <w:rPr>
          <w:sz w:val="24"/>
          <w:szCs w:val="24"/>
        </w:rPr>
        <w:t>Иметь</w:t>
      </w:r>
      <w:r w:rsidRPr="00806895">
        <w:rPr>
          <w:spacing w:val="-4"/>
          <w:sz w:val="24"/>
          <w:szCs w:val="24"/>
        </w:rPr>
        <w:t xml:space="preserve"> </w:t>
      </w:r>
      <w:r w:rsidRPr="00806895">
        <w:rPr>
          <w:sz w:val="24"/>
          <w:szCs w:val="24"/>
        </w:rPr>
        <w:t>представления об</w:t>
      </w:r>
      <w:r w:rsidRPr="00806895">
        <w:rPr>
          <w:spacing w:val="-9"/>
          <w:sz w:val="24"/>
          <w:szCs w:val="24"/>
        </w:rPr>
        <w:t xml:space="preserve"> </w:t>
      </w:r>
      <w:r w:rsidRPr="00806895">
        <w:rPr>
          <w:sz w:val="24"/>
          <w:szCs w:val="24"/>
        </w:rPr>
        <w:t>устройстве</w:t>
      </w:r>
      <w:r w:rsidRPr="00806895">
        <w:rPr>
          <w:spacing w:val="-5"/>
          <w:sz w:val="24"/>
          <w:szCs w:val="24"/>
        </w:rPr>
        <w:t xml:space="preserve"> </w:t>
      </w:r>
      <w:r w:rsidRPr="00806895">
        <w:rPr>
          <w:sz w:val="24"/>
          <w:szCs w:val="24"/>
        </w:rPr>
        <w:t>и</w:t>
      </w:r>
      <w:r w:rsidRPr="00806895">
        <w:rPr>
          <w:spacing w:val="-12"/>
          <w:sz w:val="24"/>
          <w:szCs w:val="24"/>
        </w:rPr>
        <w:t xml:space="preserve"> </w:t>
      </w:r>
      <w:r w:rsidRPr="00806895">
        <w:rPr>
          <w:sz w:val="24"/>
          <w:szCs w:val="24"/>
        </w:rPr>
        <w:t>красоте</w:t>
      </w:r>
      <w:r w:rsidRPr="00806895">
        <w:rPr>
          <w:spacing w:val="-6"/>
          <w:sz w:val="24"/>
          <w:szCs w:val="24"/>
        </w:rPr>
        <w:t xml:space="preserve"> </w:t>
      </w:r>
      <w:r w:rsidRPr="00806895">
        <w:rPr>
          <w:sz w:val="24"/>
          <w:szCs w:val="24"/>
        </w:rPr>
        <w:t>древнерусского</w:t>
      </w:r>
      <w:r w:rsidRPr="00806895">
        <w:rPr>
          <w:spacing w:val="-12"/>
          <w:sz w:val="24"/>
          <w:szCs w:val="24"/>
        </w:rPr>
        <w:t xml:space="preserve"> </w:t>
      </w:r>
      <w:r w:rsidRPr="00806895">
        <w:rPr>
          <w:sz w:val="24"/>
          <w:szCs w:val="24"/>
        </w:rPr>
        <w:t>города,</w:t>
      </w:r>
      <w:r w:rsidRPr="00806895">
        <w:rPr>
          <w:spacing w:val="-7"/>
          <w:sz w:val="24"/>
          <w:szCs w:val="24"/>
        </w:rPr>
        <w:t xml:space="preserve"> </w:t>
      </w:r>
      <w:r w:rsidRPr="00806895">
        <w:rPr>
          <w:sz w:val="24"/>
          <w:szCs w:val="24"/>
        </w:rPr>
        <w:t>его</w:t>
      </w:r>
      <w:r w:rsidRPr="00806895">
        <w:rPr>
          <w:spacing w:val="-8"/>
          <w:sz w:val="24"/>
          <w:szCs w:val="24"/>
        </w:rPr>
        <w:t xml:space="preserve"> </w:t>
      </w:r>
      <w:r w:rsidRPr="00806895">
        <w:rPr>
          <w:sz w:val="24"/>
          <w:szCs w:val="24"/>
        </w:rPr>
        <w:t>архитектурном устройстве и</w:t>
      </w:r>
      <w:r w:rsidRPr="00806895">
        <w:rPr>
          <w:spacing w:val="-6"/>
          <w:sz w:val="24"/>
          <w:szCs w:val="24"/>
        </w:rPr>
        <w:t xml:space="preserve"> </w:t>
      </w:r>
      <w:r w:rsidRPr="00806895">
        <w:rPr>
          <w:sz w:val="24"/>
          <w:szCs w:val="24"/>
        </w:rPr>
        <w:t>жизни в</w:t>
      </w:r>
      <w:r w:rsidRPr="00806895">
        <w:rPr>
          <w:spacing w:val="-11"/>
          <w:sz w:val="24"/>
          <w:szCs w:val="24"/>
        </w:rPr>
        <w:t xml:space="preserve"> </w:t>
      </w:r>
      <w:r w:rsidRPr="00806895">
        <w:rPr>
          <w:sz w:val="24"/>
          <w:szCs w:val="24"/>
        </w:rPr>
        <w:t>нём</w:t>
      </w:r>
      <w:r w:rsidRPr="00806895">
        <w:rPr>
          <w:spacing w:val="-4"/>
          <w:sz w:val="24"/>
          <w:szCs w:val="24"/>
        </w:rPr>
        <w:t xml:space="preserve"> </w:t>
      </w:r>
      <w:r w:rsidRPr="00806895">
        <w:rPr>
          <w:sz w:val="24"/>
          <w:szCs w:val="24"/>
        </w:rPr>
        <w:t>людей.</w:t>
      </w:r>
    </w:p>
    <w:p w:rsidR="00DF0A23" w:rsidRPr="00806895" w:rsidRDefault="00DF0A23" w:rsidP="00806895">
      <w:pPr>
        <w:pStyle w:val="ad"/>
        <w:spacing w:before="5" w:line="232" w:lineRule="auto"/>
        <w:ind w:left="284" w:right="441" w:firstLine="449"/>
        <w:rPr>
          <w:sz w:val="24"/>
          <w:szCs w:val="24"/>
        </w:rPr>
      </w:pPr>
      <w:r w:rsidRPr="00806895">
        <w:rPr>
          <w:w w:val="95"/>
          <w:sz w:val="24"/>
          <w:szCs w:val="24"/>
        </w:rPr>
        <w:t>Знать основные конструктивные черты древнегреческого</w:t>
      </w:r>
      <w:r w:rsidRPr="00806895">
        <w:rPr>
          <w:spacing w:val="-10"/>
          <w:w w:val="95"/>
          <w:sz w:val="24"/>
          <w:szCs w:val="24"/>
        </w:rPr>
        <w:t xml:space="preserve"> </w:t>
      </w:r>
      <w:r w:rsidRPr="00806895">
        <w:rPr>
          <w:w w:val="95"/>
          <w:sz w:val="24"/>
          <w:szCs w:val="24"/>
        </w:rPr>
        <w:t>храма, уметь его изобразить; иметь общее, целостное образное представление о древнегреческой культуре.</w:t>
      </w:r>
    </w:p>
    <w:p w:rsidR="00DF0A23" w:rsidRPr="00806895" w:rsidRDefault="00DF0A23" w:rsidP="00806895">
      <w:pPr>
        <w:pStyle w:val="ad"/>
        <w:spacing w:before="3" w:line="228" w:lineRule="auto"/>
        <w:ind w:left="284" w:right="441" w:firstLine="451"/>
        <w:rPr>
          <w:sz w:val="24"/>
          <w:szCs w:val="24"/>
        </w:rPr>
      </w:pPr>
      <w:r w:rsidRPr="00806895">
        <w:rPr>
          <w:w w:val="95"/>
          <w:sz w:val="24"/>
          <w:szCs w:val="24"/>
        </w:rPr>
        <w:t xml:space="preserve">Иметь представление об основных характерных чертах храмовых сооружений, характерных </w:t>
      </w:r>
      <w:r w:rsidRPr="00806895">
        <w:rPr>
          <w:spacing w:val="-2"/>
          <w:sz w:val="24"/>
          <w:szCs w:val="24"/>
        </w:rPr>
        <w:t>для</w:t>
      </w:r>
      <w:r w:rsidRPr="00806895">
        <w:rPr>
          <w:spacing w:val="-10"/>
          <w:sz w:val="24"/>
          <w:szCs w:val="24"/>
        </w:rPr>
        <w:t xml:space="preserve"> </w:t>
      </w:r>
      <w:r w:rsidRPr="00806895">
        <w:rPr>
          <w:spacing w:val="-2"/>
          <w:sz w:val="24"/>
          <w:szCs w:val="24"/>
        </w:rPr>
        <w:t>разных</w:t>
      </w:r>
      <w:r w:rsidRPr="00806895">
        <w:rPr>
          <w:spacing w:val="-9"/>
          <w:sz w:val="24"/>
          <w:szCs w:val="24"/>
        </w:rPr>
        <w:t xml:space="preserve"> </w:t>
      </w:r>
      <w:r w:rsidRPr="00806895">
        <w:rPr>
          <w:spacing w:val="-2"/>
          <w:sz w:val="24"/>
          <w:szCs w:val="24"/>
        </w:rPr>
        <w:t>культур: готический (романский) собор</w:t>
      </w:r>
      <w:r w:rsidRPr="00806895">
        <w:rPr>
          <w:spacing w:val="-8"/>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европейских городах,</w:t>
      </w:r>
      <w:r w:rsidRPr="00806895">
        <w:rPr>
          <w:spacing w:val="-5"/>
          <w:sz w:val="24"/>
          <w:szCs w:val="24"/>
        </w:rPr>
        <w:t xml:space="preserve"> </w:t>
      </w:r>
      <w:r w:rsidRPr="00806895">
        <w:rPr>
          <w:spacing w:val="-2"/>
          <w:sz w:val="24"/>
          <w:szCs w:val="24"/>
        </w:rPr>
        <w:t>буддийская</w:t>
      </w:r>
      <w:r w:rsidRPr="00806895">
        <w:rPr>
          <w:spacing w:val="-3"/>
          <w:sz w:val="24"/>
          <w:szCs w:val="24"/>
        </w:rPr>
        <w:t xml:space="preserve"> </w:t>
      </w:r>
      <w:r w:rsidRPr="00806895">
        <w:rPr>
          <w:spacing w:val="-2"/>
          <w:sz w:val="24"/>
          <w:szCs w:val="24"/>
        </w:rPr>
        <w:t>пагода, мусульманская мечеть;</w:t>
      </w:r>
      <w:r w:rsidRPr="00806895">
        <w:rPr>
          <w:spacing w:val="-5"/>
          <w:sz w:val="24"/>
          <w:szCs w:val="24"/>
        </w:rPr>
        <w:t xml:space="preserve"> </w:t>
      </w:r>
      <w:r w:rsidRPr="00806895">
        <w:rPr>
          <w:spacing w:val="-2"/>
          <w:sz w:val="24"/>
          <w:szCs w:val="24"/>
        </w:rPr>
        <w:t>уметь</w:t>
      </w:r>
      <w:r w:rsidRPr="00806895">
        <w:rPr>
          <w:spacing w:val="-6"/>
          <w:sz w:val="24"/>
          <w:szCs w:val="24"/>
        </w:rPr>
        <w:t xml:space="preserve"> </w:t>
      </w:r>
      <w:r w:rsidRPr="00806895">
        <w:rPr>
          <w:spacing w:val="-2"/>
          <w:sz w:val="24"/>
          <w:szCs w:val="24"/>
        </w:rPr>
        <w:t>изображать их.</w:t>
      </w:r>
    </w:p>
    <w:p w:rsidR="00DF0A23" w:rsidRPr="00806895" w:rsidRDefault="00DF0A23" w:rsidP="00806895">
      <w:pPr>
        <w:pStyle w:val="ad"/>
        <w:spacing w:before="12" w:line="228" w:lineRule="auto"/>
        <w:ind w:left="284" w:right="441" w:firstLine="450"/>
        <w:rPr>
          <w:sz w:val="24"/>
          <w:szCs w:val="24"/>
        </w:rPr>
      </w:pPr>
      <w:r w:rsidRPr="00806895">
        <w:rPr>
          <w:sz w:val="24"/>
          <w:szCs w:val="24"/>
        </w:rPr>
        <w:t xml:space="preserve">Понимать и уметь объяснять, в чём заключается значимость для современных людей </w:t>
      </w:r>
      <w:r w:rsidRPr="00806895">
        <w:rPr>
          <w:w w:val="95"/>
          <w:sz w:val="24"/>
          <w:szCs w:val="24"/>
        </w:rPr>
        <w:t>сохранения архитектурных памятников и исторического образа своей и мировой культуры.</w:t>
      </w:r>
    </w:p>
    <w:p w:rsidR="00DF0A23" w:rsidRPr="00806895" w:rsidRDefault="00DF0A23" w:rsidP="00806895">
      <w:pPr>
        <w:pStyle w:val="ad"/>
        <w:spacing w:line="282" w:lineRule="exact"/>
        <w:ind w:left="284" w:right="441"/>
        <w:rPr>
          <w:sz w:val="24"/>
          <w:szCs w:val="24"/>
        </w:rPr>
      </w:pPr>
      <w:r w:rsidRPr="00806895">
        <w:rPr>
          <w:w w:val="90"/>
          <w:sz w:val="24"/>
          <w:szCs w:val="24"/>
        </w:rPr>
        <w:t>Модуль</w:t>
      </w:r>
      <w:r w:rsidRPr="00806895">
        <w:rPr>
          <w:spacing w:val="51"/>
          <w:sz w:val="24"/>
          <w:szCs w:val="24"/>
        </w:rPr>
        <w:t xml:space="preserve"> </w:t>
      </w:r>
      <w:r w:rsidRPr="00806895">
        <w:rPr>
          <w:w w:val="90"/>
          <w:sz w:val="24"/>
          <w:szCs w:val="24"/>
        </w:rPr>
        <w:t>«Восприятие</w:t>
      </w:r>
      <w:r w:rsidRPr="00806895">
        <w:rPr>
          <w:spacing w:val="49"/>
          <w:sz w:val="24"/>
          <w:szCs w:val="24"/>
        </w:rPr>
        <w:t xml:space="preserve"> </w:t>
      </w:r>
      <w:r w:rsidRPr="00806895">
        <w:rPr>
          <w:w w:val="90"/>
          <w:sz w:val="24"/>
          <w:szCs w:val="24"/>
        </w:rPr>
        <w:t>произведений</w:t>
      </w:r>
      <w:r w:rsidRPr="00806895">
        <w:rPr>
          <w:spacing w:val="50"/>
          <w:sz w:val="24"/>
          <w:szCs w:val="24"/>
        </w:rPr>
        <w:t xml:space="preserve"> </w:t>
      </w:r>
      <w:r w:rsidRPr="00806895">
        <w:rPr>
          <w:spacing w:val="-2"/>
          <w:w w:val="90"/>
          <w:sz w:val="24"/>
          <w:szCs w:val="24"/>
        </w:rPr>
        <w:t>искусства»</w:t>
      </w:r>
    </w:p>
    <w:p w:rsidR="00DF0A23" w:rsidRPr="00806895" w:rsidRDefault="00DF0A23" w:rsidP="00806895">
      <w:pPr>
        <w:pStyle w:val="ad"/>
        <w:spacing w:before="4" w:line="230" w:lineRule="auto"/>
        <w:ind w:left="284" w:right="441" w:firstLine="452"/>
        <w:rPr>
          <w:sz w:val="24"/>
          <w:szCs w:val="24"/>
        </w:rPr>
      </w:pPr>
      <w:r w:rsidRPr="00806895">
        <w:rPr>
          <w:sz w:val="24"/>
          <w:szCs w:val="24"/>
        </w:rPr>
        <w:t xml:space="preserve">Формировать восприятие произведений искусства на темы истории и традиций русской </w:t>
      </w:r>
      <w:r w:rsidRPr="00806895">
        <w:rPr>
          <w:w w:val="95"/>
          <w:sz w:val="24"/>
          <w:szCs w:val="24"/>
        </w:rPr>
        <w:t>отечественной культуры (произведения</w:t>
      </w:r>
      <w:r w:rsidRPr="00806895">
        <w:rPr>
          <w:sz w:val="24"/>
          <w:szCs w:val="24"/>
        </w:rPr>
        <w:t xml:space="preserve"> </w:t>
      </w:r>
      <w:r w:rsidRPr="00806895">
        <w:rPr>
          <w:w w:val="95"/>
          <w:sz w:val="24"/>
          <w:szCs w:val="24"/>
        </w:rPr>
        <w:t xml:space="preserve">В. М. Васнецова, А. М. Васнецова, Б. М. Кустодиева, В. </w:t>
      </w:r>
      <w:r w:rsidRPr="00806895">
        <w:rPr>
          <w:sz w:val="24"/>
          <w:szCs w:val="24"/>
        </w:rPr>
        <w:t>И.</w:t>
      </w:r>
      <w:r w:rsidRPr="00806895">
        <w:rPr>
          <w:spacing w:val="-16"/>
          <w:sz w:val="24"/>
          <w:szCs w:val="24"/>
        </w:rPr>
        <w:t xml:space="preserve"> </w:t>
      </w:r>
      <w:r w:rsidRPr="00806895">
        <w:rPr>
          <w:sz w:val="24"/>
          <w:szCs w:val="24"/>
        </w:rPr>
        <w:t>Сурикова,</w:t>
      </w:r>
      <w:r w:rsidRPr="00806895">
        <w:rPr>
          <w:spacing w:val="-16"/>
          <w:sz w:val="24"/>
          <w:szCs w:val="24"/>
        </w:rPr>
        <w:t xml:space="preserve"> </w:t>
      </w:r>
      <w:r w:rsidRPr="00806895">
        <w:rPr>
          <w:sz w:val="24"/>
          <w:szCs w:val="24"/>
        </w:rPr>
        <w:t>К.</w:t>
      </w:r>
      <w:r w:rsidRPr="00806895">
        <w:rPr>
          <w:spacing w:val="-14"/>
          <w:sz w:val="24"/>
          <w:szCs w:val="24"/>
        </w:rPr>
        <w:t xml:space="preserve"> </w:t>
      </w:r>
      <w:r w:rsidRPr="00806895">
        <w:rPr>
          <w:sz w:val="24"/>
          <w:szCs w:val="24"/>
        </w:rPr>
        <w:t>А.</w:t>
      </w:r>
      <w:r w:rsidRPr="00806895">
        <w:rPr>
          <w:spacing w:val="-16"/>
          <w:sz w:val="24"/>
          <w:szCs w:val="24"/>
        </w:rPr>
        <w:t xml:space="preserve"> </w:t>
      </w:r>
      <w:r w:rsidRPr="00806895">
        <w:rPr>
          <w:sz w:val="24"/>
          <w:szCs w:val="24"/>
        </w:rPr>
        <w:t>Коровина,</w:t>
      </w:r>
      <w:r w:rsidRPr="00806895">
        <w:rPr>
          <w:spacing w:val="-5"/>
          <w:sz w:val="24"/>
          <w:szCs w:val="24"/>
        </w:rPr>
        <w:t xml:space="preserve"> </w:t>
      </w:r>
      <w:r w:rsidRPr="00806895">
        <w:rPr>
          <w:sz w:val="24"/>
          <w:szCs w:val="24"/>
        </w:rPr>
        <w:t>А.</w:t>
      </w:r>
      <w:r w:rsidRPr="00806895">
        <w:rPr>
          <w:spacing w:val="-16"/>
          <w:sz w:val="24"/>
          <w:szCs w:val="24"/>
        </w:rPr>
        <w:t xml:space="preserve"> </w:t>
      </w:r>
      <w:r w:rsidRPr="00806895">
        <w:rPr>
          <w:sz w:val="24"/>
          <w:szCs w:val="24"/>
        </w:rPr>
        <w:t>Г.</w:t>
      </w:r>
      <w:r w:rsidRPr="00806895">
        <w:rPr>
          <w:spacing w:val="-15"/>
          <w:sz w:val="24"/>
          <w:szCs w:val="24"/>
        </w:rPr>
        <w:t xml:space="preserve"> </w:t>
      </w:r>
      <w:r w:rsidRPr="00806895">
        <w:rPr>
          <w:sz w:val="24"/>
          <w:szCs w:val="24"/>
        </w:rPr>
        <w:t>Венецианова,</w:t>
      </w:r>
      <w:r w:rsidRPr="00806895">
        <w:rPr>
          <w:spacing w:val="-4"/>
          <w:sz w:val="24"/>
          <w:szCs w:val="24"/>
        </w:rPr>
        <w:t xml:space="preserve"> </w:t>
      </w:r>
      <w:r w:rsidRPr="00806895">
        <w:rPr>
          <w:sz w:val="24"/>
          <w:szCs w:val="24"/>
        </w:rPr>
        <w:t>А.</w:t>
      </w:r>
      <w:r w:rsidRPr="00806895">
        <w:rPr>
          <w:spacing w:val="-16"/>
          <w:sz w:val="24"/>
          <w:szCs w:val="24"/>
        </w:rPr>
        <w:t xml:space="preserve"> </w:t>
      </w:r>
      <w:r w:rsidRPr="00806895">
        <w:rPr>
          <w:sz w:val="24"/>
          <w:szCs w:val="24"/>
        </w:rPr>
        <w:t>П.</w:t>
      </w:r>
      <w:r w:rsidRPr="00806895">
        <w:rPr>
          <w:spacing w:val="-15"/>
          <w:sz w:val="24"/>
          <w:szCs w:val="24"/>
        </w:rPr>
        <w:t xml:space="preserve"> </w:t>
      </w:r>
      <w:r w:rsidRPr="00806895">
        <w:rPr>
          <w:sz w:val="24"/>
          <w:szCs w:val="24"/>
        </w:rPr>
        <w:t>Рябушкина,</w:t>
      </w:r>
      <w:r w:rsidRPr="00806895">
        <w:rPr>
          <w:spacing w:val="-7"/>
          <w:sz w:val="24"/>
          <w:szCs w:val="24"/>
        </w:rPr>
        <w:t xml:space="preserve"> </w:t>
      </w:r>
      <w:r w:rsidRPr="00806895">
        <w:rPr>
          <w:sz w:val="24"/>
          <w:szCs w:val="24"/>
        </w:rPr>
        <w:t>И.</w:t>
      </w:r>
      <w:r w:rsidRPr="00806895">
        <w:rPr>
          <w:spacing w:val="-16"/>
          <w:sz w:val="24"/>
          <w:szCs w:val="24"/>
        </w:rPr>
        <w:t xml:space="preserve"> </w:t>
      </w:r>
      <w:r w:rsidRPr="00806895">
        <w:rPr>
          <w:sz w:val="24"/>
          <w:szCs w:val="24"/>
        </w:rPr>
        <w:t>Я.</w:t>
      </w:r>
      <w:r w:rsidRPr="00806895">
        <w:rPr>
          <w:spacing w:val="-15"/>
          <w:sz w:val="24"/>
          <w:szCs w:val="24"/>
        </w:rPr>
        <w:t xml:space="preserve"> </w:t>
      </w:r>
      <w:r w:rsidRPr="00806895">
        <w:rPr>
          <w:sz w:val="24"/>
          <w:szCs w:val="24"/>
        </w:rPr>
        <w:t>Билибина</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других</w:t>
      </w:r>
      <w:r w:rsidRPr="00806895">
        <w:rPr>
          <w:spacing w:val="-7"/>
          <w:sz w:val="24"/>
          <w:szCs w:val="24"/>
        </w:rPr>
        <w:t xml:space="preserve"> </w:t>
      </w:r>
      <w:r w:rsidRPr="00806895">
        <w:rPr>
          <w:sz w:val="24"/>
          <w:szCs w:val="24"/>
        </w:rPr>
        <w:t>по выбору учителя).</w:t>
      </w:r>
    </w:p>
    <w:p w:rsidR="00DF0A23" w:rsidRPr="00806895" w:rsidRDefault="00DF0A23" w:rsidP="00806895">
      <w:pPr>
        <w:pStyle w:val="ad"/>
        <w:spacing w:before="13" w:line="228" w:lineRule="auto"/>
        <w:ind w:left="284" w:right="441" w:firstLine="450"/>
        <w:rPr>
          <w:sz w:val="24"/>
          <w:szCs w:val="24"/>
        </w:rPr>
      </w:pPr>
      <w:r w:rsidRPr="00806895">
        <w:rPr>
          <w:w w:val="95"/>
          <w:sz w:val="24"/>
          <w:szCs w:val="24"/>
        </w:rPr>
        <w:t xml:space="preserve">Иметь образные представления о каменном древнерусском зодчестве (Московский Кремль, </w:t>
      </w:r>
      <w:r w:rsidRPr="00806895">
        <w:rPr>
          <w:sz w:val="24"/>
          <w:szCs w:val="24"/>
        </w:rPr>
        <w:t>Новгородский детинец, Псковский кром, Казанский кремль и другие с учётом местных архитектурных комплексов, в</w:t>
      </w:r>
      <w:r w:rsidRPr="00806895">
        <w:rPr>
          <w:spacing w:val="-4"/>
          <w:sz w:val="24"/>
          <w:szCs w:val="24"/>
        </w:rPr>
        <w:t xml:space="preserve"> </w:t>
      </w:r>
      <w:r w:rsidRPr="00806895">
        <w:rPr>
          <w:sz w:val="24"/>
          <w:szCs w:val="24"/>
        </w:rPr>
        <w:t>том</w:t>
      </w:r>
      <w:r w:rsidRPr="00806895">
        <w:rPr>
          <w:spacing w:val="-1"/>
          <w:sz w:val="24"/>
          <w:szCs w:val="24"/>
        </w:rPr>
        <w:t xml:space="preserve"> </w:t>
      </w:r>
      <w:r w:rsidRPr="00806895">
        <w:rPr>
          <w:sz w:val="24"/>
          <w:szCs w:val="24"/>
        </w:rPr>
        <w:t>числе монастырских),</w:t>
      </w:r>
      <w:r w:rsidRPr="00806895">
        <w:rPr>
          <w:spacing w:val="-2"/>
          <w:sz w:val="24"/>
          <w:szCs w:val="24"/>
        </w:rPr>
        <w:t xml:space="preserve"> </w:t>
      </w:r>
      <w:r w:rsidRPr="00806895">
        <w:rPr>
          <w:sz w:val="24"/>
          <w:szCs w:val="24"/>
        </w:rPr>
        <w:t>о</w:t>
      </w:r>
      <w:r w:rsidRPr="00806895">
        <w:rPr>
          <w:spacing w:val="-3"/>
          <w:sz w:val="24"/>
          <w:szCs w:val="24"/>
        </w:rPr>
        <w:t xml:space="preserve"> </w:t>
      </w:r>
      <w:r w:rsidRPr="00806895">
        <w:rPr>
          <w:sz w:val="24"/>
          <w:szCs w:val="24"/>
        </w:rPr>
        <w:t xml:space="preserve">памятниках русского деревянного </w:t>
      </w:r>
      <w:r w:rsidRPr="00806895">
        <w:rPr>
          <w:spacing w:val="-2"/>
          <w:sz w:val="24"/>
          <w:szCs w:val="24"/>
        </w:rPr>
        <w:t>зодчества</w:t>
      </w:r>
      <w:r w:rsidRPr="00806895">
        <w:rPr>
          <w:spacing w:val="-5"/>
          <w:sz w:val="24"/>
          <w:szCs w:val="24"/>
        </w:rPr>
        <w:t xml:space="preserve"> </w:t>
      </w:r>
      <w:r w:rsidRPr="00806895">
        <w:rPr>
          <w:spacing w:val="-2"/>
          <w:sz w:val="24"/>
          <w:szCs w:val="24"/>
        </w:rPr>
        <w:t>(архитектурный</w:t>
      </w:r>
      <w:r w:rsidRPr="00806895">
        <w:rPr>
          <w:spacing w:val="-14"/>
          <w:sz w:val="24"/>
          <w:szCs w:val="24"/>
        </w:rPr>
        <w:t xml:space="preserve"> </w:t>
      </w:r>
      <w:r w:rsidRPr="00806895">
        <w:rPr>
          <w:spacing w:val="-2"/>
          <w:sz w:val="24"/>
          <w:szCs w:val="24"/>
        </w:rPr>
        <w:t>комплекс на</w:t>
      </w:r>
      <w:r w:rsidRPr="00806895">
        <w:rPr>
          <w:spacing w:val="-14"/>
          <w:sz w:val="24"/>
          <w:szCs w:val="24"/>
        </w:rPr>
        <w:t xml:space="preserve"> </w:t>
      </w:r>
      <w:r w:rsidRPr="00806895">
        <w:rPr>
          <w:spacing w:val="-2"/>
          <w:sz w:val="24"/>
          <w:szCs w:val="24"/>
        </w:rPr>
        <w:t>острове</w:t>
      </w:r>
      <w:r w:rsidRPr="00806895">
        <w:rPr>
          <w:spacing w:val="-4"/>
          <w:sz w:val="24"/>
          <w:szCs w:val="24"/>
        </w:rPr>
        <w:t xml:space="preserve"> </w:t>
      </w:r>
      <w:r w:rsidRPr="00806895">
        <w:rPr>
          <w:spacing w:val="-2"/>
          <w:sz w:val="24"/>
          <w:szCs w:val="24"/>
        </w:rPr>
        <w:t>Кижи).</w:t>
      </w:r>
    </w:p>
    <w:p w:rsidR="00DF0A23" w:rsidRPr="00806895" w:rsidRDefault="00DF0A23" w:rsidP="00806895">
      <w:pPr>
        <w:pStyle w:val="ad"/>
        <w:spacing w:before="11" w:line="228" w:lineRule="auto"/>
        <w:ind w:left="284" w:right="441" w:firstLine="452"/>
        <w:rPr>
          <w:sz w:val="24"/>
          <w:szCs w:val="24"/>
        </w:rPr>
      </w:pPr>
      <w:r w:rsidRPr="00806895">
        <w:rPr>
          <w:sz w:val="24"/>
          <w:szCs w:val="24"/>
        </w:rPr>
        <w:t>Узнавать соборы Московского Кремля, Софийский собор в Великом Новгороде, храм Покрова на Нерли.</w:t>
      </w:r>
    </w:p>
    <w:p w:rsidR="00DF0A23" w:rsidRPr="00806895" w:rsidRDefault="00DF0A23" w:rsidP="00806895">
      <w:pPr>
        <w:pStyle w:val="ad"/>
        <w:spacing w:before="6" w:line="228" w:lineRule="auto"/>
        <w:ind w:left="284" w:right="441" w:firstLine="452"/>
        <w:rPr>
          <w:sz w:val="24"/>
          <w:szCs w:val="24"/>
        </w:rPr>
      </w:pPr>
      <w:r w:rsidRPr="00806895">
        <w:rPr>
          <w:w w:val="95"/>
          <w:sz w:val="24"/>
          <w:szCs w:val="24"/>
        </w:rPr>
        <w:t>Уметь называть и</w:t>
      </w:r>
      <w:r w:rsidRPr="00806895">
        <w:rPr>
          <w:spacing w:val="-2"/>
          <w:w w:val="95"/>
          <w:sz w:val="24"/>
          <w:szCs w:val="24"/>
        </w:rPr>
        <w:t xml:space="preserve"> </w:t>
      </w:r>
      <w:r w:rsidRPr="00806895">
        <w:rPr>
          <w:w w:val="95"/>
          <w:sz w:val="24"/>
          <w:szCs w:val="24"/>
        </w:rPr>
        <w:t>объяснять содержание памятника К. Минину и</w:t>
      </w:r>
      <w:r w:rsidRPr="00806895">
        <w:rPr>
          <w:spacing w:val="-5"/>
          <w:w w:val="95"/>
          <w:sz w:val="24"/>
          <w:szCs w:val="24"/>
        </w:rPr>
        <w:t xml:space="preserve"> </w:t>
      </w:r>
      <w:r w:rsidRPr="00806895">
        <w:rPr>
          <w:w w:val="95"/>
          <w:sz w:val="24"/>
          <w:szCs w:val="24"/>
        </w:rPr>
        <w:t>Д.</w:t>
      </w:r>
      <w:r w:rsidRPr="00806895">
        <w:rPr>
          <w:spacing w:val="-2"/>
          <w:w w:val="95"/>
          <w:sz w:val="24"/>
          <w:szCs w:val="24"/>
        </w:rPr>
        <w:t xml:space="preserve"> </w:t>
      </w:r>
      <w:r w:rsidRPr="00806895">
        <w:rPr>
          <w:w w:val="95"/>
          <w:sz w:val="24"/>
          <w:szCs w:val="24"/>
        </w:rPr>
        <w:t xml:space="preserve">Пожарскому скульптора </w:t>
      </w:r>
      <w:r w:rsidRPr="00806895">
        <w:rPr>
          <w:sz w:val="24"/>
          <w:szCs w:val="24"/>
        </w:rPr>
        <w:t>И.</w:t>
      </w:r>
      <w:r w:rsidRPr="00806895">
        <w:rPr>
          <w:spacing w:val="-2"/>
          <w:sz w:val="24"/>
          <w:szCs w:val="24"/>
        </w:rPr>
        <w:t xml:space="preserve"> </w:t>
      </w:r>
      <w:r w:rsidRPr="00806895">
        <w:rPr>
          <w:sz w:val="24"/>
          <w:szCs w:val="24"/>
        </w:rPr>
        <w:t>П.</w:t>
      </w:r>
      <w:r w:rsidRPr="00806895">
        <w:rPr>
          <w:spacing w:val="-1"/>
          <w:sz w:val="24"/>
          <w:szCs w:val="24"/>
        </w:rPr>
        <w:t xml:space="preserve"> </w:t>
      </w:r>
      <w:r w:rsidRPr="00806895">
        <w:rPr>
          <w:sz w:val="24"/>
          <w:szCs w:val="24"/>
        </w:rPr>
        <w:t>Мартоса в</w:t>
      </w:r>
      <w:r w:rsidRPr="00806895">
        <w:rPr>
          <w:spacing w:val="-3"/>
          <w:sz w:val="24"/>
          <w:szCs w:val="24"/>
        </w:rPr>
        <w:t xml:space="preserve"> </w:t>
      </w:r>
      <w:r w:rsidRPr="00806895">
        <w:rPr>
          <w:sz w:val="24"/>
          <w:szCs w:val="24"/>
        </w:rPr>
        <w:t>Москве.</w:t>
      </w:r>
    </w:p>
    <w:p w:rsidR="00DF0A23" w:rsidRPr="00806895" w:rsidRDefault="00DF0A23" w:rsidP="00806895">
      <w:pPr>
        <w:pStyle w:val="ad"/>
        <w:spacing w:before="8" w:line="230" w:lineRule="auto"/>
        <w:ind w:left="284" w:right="441" w:firstLine="450"/>
        <w:rPr>
          <w:sz w:val="24"/>
          <w:szCs w:val="24"/>
        </w:rPr>
      </w:pPr>
      <w:r w:rsidRPr="00806895">
        <w:rPr>
          <w:w w:val="95"/>
          <w:sz w:val="24"/>
          <w:szCs w:val="24"/>
        </w:rPr>
        <w:t xml:space="preserve">Знать и узнавать основные памятники наиболее значимых мемориальных ансамблей и уметь </w:t>
      </w:r>
      <w:r w:rsidRPr="00806895">
        <w:rPr>
          <w:sz w:val="24"/>
          <w:szCs w:val="24"/>
        </w:rPr>
        <w:t>объяснять</w:t>
      </w:r>
      <w:r w:rsidRPr="00806895">
        <w:rPr>
          <w:spacing w:val="-16"/>
          <w:sz w:val="24"/>
          <w:szCs w:val="24"/>
        </w:rPr>
        <w:t xml:space="preserve"> </w:t>
      </w:r>
      <w:r w:rsidRPr="00806895">
        <w:rPr>
          <w:sz w:val="24"/>
          <w:szCs w:val="24"/>
        </w:rPr>
        <w:t>их</w:t>
      </w:r>
      <w:r w:rsidRPr="00806895">
        <w:rPr>
          <w:spacing w:val="-16"/>
          <w:sz w:val="24"/>
          <w:szCs w:val="24"/>
        </w:rPr>
        <w:t xml:space="preserve"> </w:t>
      </w:r>
      <w:r w:rsidRPr="00806895">
        <w:rPr>
          <w:sz w:val="24"/>
          <w:szCs w:val="24"/>
        </w:rPr>
        <w:t>особое</w:t>
      </w:r>
      <w:r w:rsidRPr="00806895">
        <w:rPr>
          <w:spacing w:val="-15"/>
          <w:sz w:val="24"/>
          <w:szCs w:val="24"/>
        </w:rPr>
        <w:t xml:space="preserve"> </w:t>
      </w:r>
      <w:r w:rsidRPr="00806895">
        <w:rPr>
          <w:sz w:val="24"/>
          <w:szCs w:val="24"/>
        </w:rPr>
        <w:t>значение</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жизни</w:t>
      </w:r>
      <w:r w:rsidRPr="00806895">
        <w:rPr>
          <w:spacing w:val="-15"/>
          <w:sz w:val="24"/>
          <w:szCs w:val="24"/>
        </w:rPr>
        <w:t xml:space="preserve"> </w:t>
      </w:r>
      <w:r w:rsidRPr="00806895">
        <w:rPr>
          <w:sz w:val="24"/>
          <w:szCs w:val="24"/>
        </w:rPr>
        <w:t>людей</w:t>
      </w:r>
      <w:r w:rsidRPr="00806895">
        <w:rPr>
          <w:spacing w:val="-16"/>
          <w:sz w:val="24"/>
          <w:szCs w:val="24"/>
        </w:rPr>
        <w:t xml:space="preserve"> </w:t>
      </w:r>
      <w:r w:rsidRPr="00806895">
        <w:rPr>
          <w:sz w:val="24"/>
          <w:szCs w:val="24"/>
        </w:rPr>
        <w:t>(мемориальные</w:t>
      </w:r>
      <w:r w:rsidRPr="00806895">
        <w:rPr>
          <w:spacing w:val="-11"/>
          <w:sz w:val="24"/>
          <w:szCs w:val="24"/>
        </w:rPr>
        <w:t xml:space="preserve"> </w:t>
      </w:r>
      <w:r w:rsidRPr="00806895">
        <w:rPr>
          <w:sz w:val="24"/>
          <w:szCs w:val="24"/>
        </w:rPr>
        <w:t>ансамбли:</w:t>
      </w:r>
      <w:r w:rsidRPr="00806895">
        <w:rPr>
          <w:spacing w:val="-10"/>
          <w:sz w:val="24"/>
          <w:szCs w:val="24"/>
        </w:rPr>
        <w:t xml:space="preserve"> </w:t>
      </w:r>
      <w:r w:rsidRPr="00806895">
        <w:rPr>
          <w:sz w:val="24"/>
          <w:szCs w:val="24"/>
        </w:rPr>
        <w:t>Могила</w:t>
      </w:r>
      <w:r w:rsidRPr="00806895">
        <w:rPr>
          <w:spacing w:val="-12"/>
          <w:sz w:val="24"/>
          <w:szCs w:val="24"/>
        </w:rPr>
        <w:t xml:space="preserve"> </w:t>
      </w:r>
      <w:r w:rsidRPr="00806895">
        <w:rPr>
          <w:sz w:val="24"/>
          <w:szCs w:val="24"/>
        </w:rPr>
        <w:t xml:space="preserve">Неизвестного </w:t>
      </w:r>
      <w:r w:rsidRPr="00806895">
        <w:rPr>
          <w:w w:val="95"/>
          <w:sz w:val="24"/>
          <w:szCs w:val="24"/>
        </w:rPr>
        <w:t>Солдата</w:t>
      </w:r>
      <w:r w:rsidRPr="00806895">
        <w:rPr>
          <w:spacing w:val="34"/>
          <w:sz w:val="24"/>
          <w:szCs w:val="24"/>
        </w:rPr>
        <w:t xml:space="preserve"> </w:t>
      </w:r>
      <w:r w:rsidRPr="00806895">
        <w:rPr>
          <w:w w:val="95"/>
          <w:sz w:val="24"/>
          <w:szCs w:val="24"/>
        </w:rPr>
        <w:t>в</w:t>
      </w:r>
      <w:r w:rsidRPr="00806895">
        <w:rPr>
          <w:sz w:val="24"/>
          <w:szCs w:val="24"/>
        </w:rPr>
        <w:t xml:space="preserve"> </w:t>
      </w:r>
      <w:r w:rsidRPr="00806895">
        <w:rPr>
          <w:w w:val="95"/>
          <w:sz w:val="24"/>
          <w:szCs w:val="24"/>
        </w:rPr>
        <w:t>Москве;</w:t>
      </w:r>
      <w:r w:rsidRPr="00806895">
        <w:rPr>
          <w:spacing w:val="35"/>
          <w:sz w:val="24"/>
          <w:szCs w:val="24"/>
        </w:rPr>
        <w:t xml:space="preserve"> </w:t>
      </w:r>
      <w:r w:rsidRPr="00806895">
        <w:rPr>
          <w:w w:val="95"/>
          <w:sz w:val="24"/>
          <w:szCs w:val="24"/>
        </w:rPr>
        <w:t>памятник-ансамбль</w:t>
      </w:r>
      <w:r w:rsidRPr="00806895">
        <w:rPr>
          <w:spacing w:val="26"/>
          <w:sz w:val="24"/>
          <w:szCs w:val="24"/>
        </w:rPr>
        <w:t xml:space="preserve"> </w:t>
      </w:r>
      <w:r w:rsidRPr="00806895">
        <w:rPr>
          <w:w w:val="95"/>
          <w:sz w:val="24"/>
          <w:szCs w:val="24"/>
        </w:rPr>
        <w:t>«Героям</w:t>
      </w:r>
      <w:r w:rsidRPr="00806895">
        <w:rPr>
          <w:spacing w:val="34"/>
          <w:sz w:val="24"/>
          <w:szCs w:val="24"/>
        </w:rPr>
        <w:t xml:space="preserve"> </w:t>
      </w:r>
      <w:r w:rsidRPr="00806895">
        <w:rPr>
          <w:w w:val="95"/>
          <w:sz w:val="24"/>
          <w:szCs w:val="24"/>
        </w:rPr>
        <w:t>Сталинградской</w:t>
      </w:r>
      <w:r w:rsidRPr="00806895">
        <w:rPr>
          <w:spacing w:val="25"/>
          <w:sz w:val="24"/>
          <w:szCs w:val="24"/>
        </w:rPr>
        <w:t xml:space="preserve"> </w:t>
      </w:r>
      <w:r w:rsidRPr="00806895">
        <w:rPr>
          <w:w w:val="95"/>
          <w:sz w:val="24"/>
          <w:szCs w:val="24"/>
        </w:rPr>
        <w:t>битвы»</w:t>
      </w:r>
      <w:r w:rsidRPr="00806895">
        <w:rPr>
          <w:spacing w:val="28"/>
          <w:sz w:val="24"/>
          <w:szCs w:val="24"/>
        </w:rPr>
        <w:t xml:space="preserve"> </w:t>
      </w:r>
      <w:r w:rsidRPr="00806895">
        <w:rPr>
          <w:w w:val="95"/>
          <w:sz w:val="24"/>
          <w:szCs w:val="24"/>
        </w:rPr>
        <w:t>на</w:t>
      </w:r>
      <w:r w:rsidRPr="00806895">
        <w:rPr>
          <w:sz w:val="24"/>
          <w:szCs w:val="24"/>
        </w:rPr>
        <w:t xml:space="preserve"> </w:t>
      </w:r>
      <w:r w:rsidRPr="00806895">
        <w:rPr>
          <w:w w:val="95"/>
          <w:sz w:val="24"/>
          <w:szCs w:val="24"/>
        </w:rPr>
        <w:t>Мамаевом</w:t>
      </w:r>
      <w:r w:rsidRPr="00806895">
        <w:rPr>
          <w:spacing w:val="38"/>
          <w:sz w:val="24"/>
          <w:szCs w:val="24"/>
        </w:rPr>
        <w:t xml:space="preserve"> </w:t>
      </w:r>
      <w:r w:rsidRPr="00806895">
        <w:rPr>
          <w:w w:val="95"/>
          <w:sz w:val="24"/>
          <w:szCs w:val="24"/>
        </w:rPr>
        <w:t>кургане;</w:t>
      </w:r>
    </w:p>
    <w:p w:rsidR="00DF0A23" w:rsidRPr="00806895" w:rsidRDefault="00DF0A23" w:rsidP="00806895">
      <w:pPr>
        <w:pStyle w:val="ad"/>
        <w:spacing w:line="230" w:lineRule="auto"/>
        <w:ind w:left="284" w:right="441" w:firstLine="2"/>
        <w:rPr>
          <w:sz w:val="24"/>
          <w:szCs w:val="24"/>
        </w:rPr>
      </w:pPr>
      <w:r w:rsidRPr="00806895">
        <w:rPr>
          <w:sz w:val="24"/>
          <w:szCs w:val="24"/>
        </w:rPr>
        <w:t>«Воин-освободитель» в берлинском Трептов-парке; Пискарёвский ме-мориал в Санкт- Петербурге и другие по выбору учителя); знать о правилах поведения при посещении мемориальных</w:t>
      </w:r>
      <w:r w:rsidRPr="00806895">
        <w:rPr>
          <w:spacing w:val="-2"/>
          <w:sz w:val="24"/>
          <w:szCs w:val="24"/>
        </w:rPr>
        <w:t xml:space="preserve"> </w:t>
      </w:r>
      <w:r w:rsidRPr="00806895">
        <w:rPr>
          <w:sz w:val="24"/>
          <w:szCs w:val="24"/>
        </w:rPr>
        <w:t>памятников.</w:t>
      </w:r>
    </w:p>
    <w:p w:rsidR="00DF0A23" w:rsidRPr="00806895" w:rsidRDefault="00DF0A23" w:rsidP="00806895">
      <w:pPr>
        <w:pStyle w:val="ad"/>
        <w:spacing w:before="5" w:line="230" w:lineRule="auto"/>
        <w:ind w:left="284" w:right="441" w:firstLine="452"/>
        <w:rPr>
          <w:sz w:val="24"/>
          <w:szCs w:val="24"/>
        </w:rPr>
      </w:pPr>
      <w:r w:rsidRPr="00806895">
        <w:rPr>
          <w:w w:val="95"/>
          <w:sz w:val="24"/>
          <w:szCs w:val="24"/>
        </w:rPr>
        <w:t xml:space="preserve">Иметь представления об архитектурных, декоративных и изобразительных произведениях в </w:t>
      </w:r>
      <w:r w:rsidRPr="00806895">
        <w:rPr>
          <w:sz w:val="24"/>
          <w:szCs w:val="24"/>
        </w:rPr>
        <w:t>культуре Древней Греции, других культурах Древнего мира, в том числе Древнего Востока; уметь</w:t>
      </w:r>
      <w:r w:rsidRPr="00806895">
        <w:rPr>
          <w:spacing w:val="-16"/>
          <w:sz w:val="24"/>
          <w:szCs w:val="24"/>
        </w:rPr>
        <w:t xml:space="preserve"> </w:t>
      </w:r>
      <w:r w:rsidRPr="00806895">
        <w:rPr>
          <w:sz w:val="24"/>
          <w:szCs w:val="24"/>
        </w:rPr>
        <w:t>обсуждать</w:t>
      </w:r>
      <w:r w:rsidRPr="00806895">
        <w:rPr>
          <w:spacing w:val="-8"/>
          <w:sz w:val="24"/>
          <w:szCs w:val="24"/>
        </w:rPr>
        <w:t xml:space="preserve"> </w:t>
      </w:r>
      <w:r w:rsidRPr="00806895">
        <w:rPr>
          <w:sz w:val="24"/>
          <w:szCs w:val="24"/>
        </w:rPr>
        <w:t>эти</w:t>
      </w:r>
      <w:r w:rsidRPr="00806895">
        <w:rPr>
          <w:spacing w:val="-16"/>
          <w:sz w:val="24"/>
          <w:szCs w:val="24"/>
        </w:rPr>
        <w:t xml:space="preserve"> </w:t>
      </w:r>
      <w:r w:rsidRPr="00806895">
        <w:rPr>
          <w:sz w:val="24"/>
          <w:szCs w:val="24"/>
        </w:rPr>
        <w:t>произведения.</w:t>
      </w:r>
    </w:p>
    <w:p w:rsidR="00DF0A23" w:rsidRPr="00806895" w:rsidRDefault="00DF0A23" w:rsidP="00806895">
      <w:pPr>
        <w:pStyle w:val="ad"/>
        <w:spacing w:before="3" w:line="230" w:lineRule="auto"/>
        <w:ind w:left="284" w:right="441" w:firstLine="453"/>
        <w:rPr>
          <w:sz w:val="24"/>
          <w:szCs w:val="24"/>
        </w:rPr>
      </w:pPr>
      <w:r w:rsidRPr="00806895">
        <w:rPr>
          <w:sz w:val="24"/>
          <w:szCs w:val="24"/>
        </w:rPr>
        <w:t xml:space="preserve">Узнавать, различать общий вид и представлять основные компоненты конструкции </w:t>
      </w:r>
      <w:r w:rsidRPr="00806895">
        <w:rPr>
          <w:w w:val="95"/>
          <w:sz w:val="24"/>
          <w:szCs w:val="24"/>
        </w:rPr>
        <w:t>готических (романских) соборов; знать особенности архитектурного устройства мусульманских мечетей; иметь представление об архитектурном</w:t>
      </w:r>
      <w:r w:rsidRPr="00806895">
        <w:rPr>
          <w:sz w:val="24"/>
          <w:szCs w:val="24"/>
        </w:rPr>
        <w:t xml:space="preserve"> </w:t>
      </w:r>
      <w:r w:rsidRPr="00806895">
        <w:rPr>
          <w:w w:val="95"/>
          <w:sz w:val="24"/>
          <w:szCs w:val="24"/>
        </w:rPr>
        <w:t>своеобразии</w:t>
      </w:r>
      <w:r w:rsidRPr="00806895">
        <w:rPr>
          <w:sz w:val="24"/>
          <w:szCs w:val="24"/>
        </w:rPr>
        <w:t xml:space="preserve"> </w:t>
      </w:r>
      <w:r w:rsidRPr="00806895">
        <w:rPr>
          <w:w w:val="95"/>
          <w:sz w:val="24"/>
          <w:szCs w:val="24"/>
        </w:rPr>
        <w:t>здания буддийской пагоды.</w:t>
      </w:r>
    </w:p>
    <w:p w:rsidR="00DF0A23" w:rsidRPr="00806895" w:rsidRDefault="00DF0A23" w:rsidP="00806895">
      <w:pPr>
        <w:pStyle w:val="ad"/>
        <w:spacing w:before="10" w:line="228" w:lineRule="auto"/>
        <w:ind w:left="284" w:right="441" w:firstLine="450"/>
        <w:rPr>
          <w:sz w:val="24"/>
          <w:szCs w:val="24"/>
        </w:rPr>
      </w:pPr>
      <w:r w:rsidRPr="00806895">
        <w:rPr>
          <w:spacing w:val="-2"/>
          <w:sz w:val="24"/>
          <w:szCs w:val="24"/>
        </w:rPr>
        <w:t>Приводить</w:t>
      </w:r>
      <w:r w:rsidRPr="00806895">
        <w:rPr>
          <w:spacing w:val="-6"/>
          <w:sz w:val="24"/>
          <w:szCs w:val="24"/>
        </w:rPr>
        <w:t xml:space="preserve"> </w:t>
      </w:r>
      <w:r w:rsidRPr="00806895">
        <w:rPr>
          <w:spacing w:val="-2"/>
          <w:sz w:val="24"/>
          <w:szCs w:val="24"/>
        </w:rPr>
        <w:t>примеры</w:t>
      </w:r>
      <w:r w:rsidRPr="00806895">
        <w:rPr>
          <w:spacing w:val="-9"/>
          <w:sz w:val="24"/>
          <w:szCs w:val="24"/>
        </w:rPr>
        <w:t xml:space="preserve"> </w:t>
      </w:r>
      <w:r w:rsidRPr="00806895">
        <w:rPr>
          <w:spacing w:val="-2"/>
          <w:sz w:val="24"/>
          <w:szCs w:val="24"/>
        </w:rPr>
        <w:t>произведений великих</w:t>
      </w:r>
      <w:r w:rsidRPr="00806895">
        <w:rPr>
          <w:spacing w:val="-6"/>
          <w:sz w:val="24"/>
          <w:szCs w:val="24"/>
        </w:rPr>
        <w:t xml:space="preserve"> </w:t>
      </w:r>
      <w:r w:rsidRPr="00806895">
        <w:rPr>
          <w:spacing w:val="-2"/>
          <w:sz w:val="24"/>
          <w:szCs w:val="24"/>
        </w:rPr>
        <w:t>европейских</w:t>
      </w:r>
      <w:r w:rsidRPr="00806895">
        <w:rPr>
          <w:spacing w:val="-6"/>
          <w:sz w:val="24"/>
          <w:szCs w:val="24"/>
        </w:rPr>
        <w:t xml:space="preserve"> </w:t>
      </w:r>
      <w:r w:rsidRPr="00806895">
        <w:rPr>
          <w:spacing w:val="-2"/>
          <w:sz w:val="24"/>
          <w:szCs w:val="24"/>
        </w:rPr>
        <w:t>художников:</w:t>
      </w:r>
      <w:r w:rsidRPr="00806895">
        <w:rPr>
          <w:spacing w:val="-5"/>
          <w:sz w:val="24"/>
          <w:szCs w:val="24"/>
        </w:rPr>
        <w:t xml:space="preserve"> </w:t>
      </w:r>
      <w:r w:rsidRPr="00806895">
        <w:rPr>
          <w:spacing w:val="-2"/>
          <w:sz w:val="24"/>
          <w:szCs w:val="24"/>
        </w:rPr>
        <w:t>Леонардо</w:t>
      </w:r>
      <w:r w:rsidRPr="00806895">
        <w:rPr>
          <w:spacing w:val="-8"/>
          <w:sz w:val="24"/>
          <w:szCs w:val="24"/>
        </w:rPr>
        <w:t xml:space="preserve"> </w:t>
      </w:r>
      <w:r w:rsidRPr="00806895">
        <w:rPr>
          <w:spacing w:val="-2"/>
          <w:sz w:val="24"/>
          <w:szCs w:val="24"/>
        </w:rPr>
        <w:t>да</w:t>
      </w:r>
      <w:r w:rsidRPr="00806895">
        <w:rPr>
          <w:spacing w:val="-14"/>
          <w:sz w:val="24"/>
          <w:szCs w:val="24"/>
        </w:rPr>
        <w:t xml:space="preserve"> </w:t>
      </w:r>
      <w:r w:rsidRPr="00806895">
        <w:rPr>
          <w:spacing w:val="-2"/>
          <w:sz w:val="24"/>
          <w:szCs w:val="24"/>
        </w:rPr>
        <w:t xml:space="preserve">Винчи, </w:t>
      </w:r>
      <w:r w:rsidRPr="00806895">
        <w:rPr>
          <w:w w:val="95"/>
          <w:sz w:val="24"/>
          <w:szCs w:val="24"/>
        </w:rPr>
        <w:t>Рафаэля, Рембрандта,</w:t>
      </w:r>
      <w:r w:rsidRPr="00806895">
        <w:rPr>
          <w:sz w:val="24"/>
          <w:szCs w:val="24"/>
        </w:rPr>
        <w:t xml:space="preserve"> </w:t>
      </w:r>
      <w:r w:rsidRPr="00806895">
        <w:rPr>
          <w:w w:val="95"/>
          <w:sz w:val="24"/>
          <w:szCs w:val="24"/>
        </w:rPr>
        <w:t>Пикассо и других (по выбору учителя).</w:t>
      </w:r>
    </w:p>
    <w:p w:rsidR="00DF0A23" w:rsidRPr="0072459A" w:rsidRDefault="00DF0A23" w:rsidP="00806895">
      <w:pPr>
        <w:pStyle w:val="ad"/>
        <w:spacing w:line="282" w:lineRule="exact"/>
        <w:ind w:left="284" w:right="441"/>
        <w:rPr>
          <w:b/>
          <w:sz w:val="24"/>
          <w:szCs w:val="24"/>
        </w:rPr>
      </w:pPr>
      <w:r w:rsidRPr="0072459A">
        <w:rPr>
          <w:b/>
          <w:spacing w:val="-2"/>
          <w:w w:val="95"/>
          <w:sz w:val="24"/>
          <w:szCs w:val="24"/>
        </w:rPr>
        <w:t>Модуль</w:t>
      </w:r>
      <w:r w:rsidRPr="0072459A">
        <w:rPr>
          <w:b/>
          <w:spacing w:val="6"/>
          <w:sz w:val="24"/>
          <w:szCs w:val="24"/>
        </w:rPr>
        <w:t xml:space="preserve"> </w:t>
      </w:r>
      <w:r w:rsidRPr="0072459A">
        <w:rPr>
          <w:b/>
          <w:spacing w:val="-2"/>
          <w:w w:val="95"/>
          <w:sz w:val="24"/>
          <w:szCs w:val="24"/>
        </w:rPr>
        <w:t>«Азбука</w:t>
      </w:r>
      <w:r w:rsidRPr="0072459A">
        <w:rPr>
          <w:b/>
          <w:spacing w:val="2"/>
          <w:sz w:val="24"/>
          <w:szCs w:val="24"/>
        </w:rPr>
        <w:t xml:space="preserve"> </w:t>
      </w:r>
      <w:r w:rsidRPr="0072459A">
        <w:rPr>
          <w:b/>
          <w:spacing w:val="-2"/>
          <w:w w:val="95"/>
          <w:sz w:val="24"/>
          <w:szCs w:val="24"/>
        </w:rPr>
        <w:t>цифровой</w:t>
      </w:r>
      <w:r w:rsidRPr="0072459A">
        <w:rPr>
          <w:b/>
          <w:spacing w:val="2"/>
          <w:sz w:val="24"/>
          <w:szCs w:val="24"/>
        </w:rPr>
        <w:t xml:space="preserve"> </w:t>
      </w:r>
      <w:r w:rsidRPr="0072459A">
        <w:rPr>
          <w:b/>
          <w:spacing w:val="-2"/>
          <w:w w:val="95"/>
          <w:sz w:val="24"/>
          <w:szCs w:val="24"/>
        </w:rPr>
        <w:t>графики»</w:t>
      </w:r>
    </w:p>
    <w:p w:rsidR="00DF0A23" w:rsidRPr="00806895" w:rsidRDefault="00DF0A23" w:rsidP="00806895">
      <w:pPr>
        <w:pStyle w:val="ad"/>
        <w:spacing w:before="7" w:line="228" w:lineRule="auto"/>
        <w:ind w:left="284" w:right="441" w:firstLine="452"/>
        <w:rPr>
          <w:sz w:val="24"/>
          <w:szCs w:val="24"/>
        </w:rPr>
      </w:pPr>
      <w:r w:rsidRPr="00806895">
        <w:rPr>
          <w:sz w:val="24"/>
          <w:szCs w:val="24"/>
        </w:rPr>
        <w:t xml:space="preserve">Осваивать правила линейной и воздушной перспективы с помощью графических </w:t>
      </w:r>
      <w:r w:rsidRPr="00806895">
        <w:rPr>
          <w:w w:val="95"/>
          <w:sz w:val="24"/>
          <w:szCs w:val="24"/>
        </w:rPr>
        <w:t>изображений и</w:t>
      </w:r>
      <w:r w:rsidRPr="00806895">
        <w:rPr>
          <w:spacing w:val="-4"/>
          <w:w w:val="95"/>
          <w:sz w:val="24"/>
          <w:szCs w:val="24"/>
        </w:rPr>
        <w:t xml:space="preserve"> </w:t>
      </w:r>
      <w:r w:rsidRPr="00806895">
        <w:rPr>
          <w:w w:val="95"/>
          <w:sz w:val="24"/>
          <w:szCs w:val="24"/>
        </w:rPr>
        <w:t>их варьирования в</w:t>
      </w:r>
      <w:r w:rsidRPr="00806895">
        <w:rPr>
          <w:spacing w:val="-6"/>
          <w:w w:val="95"/>
          <w:sz w:val="24"/>
          <w:szCs w:val="24"/>
        </w:rPr>
        <w:t xml:space="preserve"> </w:t>
      </w:r>
      <w:r w:rsidRPr="00806895">
        <w:rPr>
          <w:w w:val="95"/>
          <w:sz w:val="24"/>
          <w:szCs w:val="24"/>
        </w:rPr>
        <w:t>компьютерной программе Paint: изображение линии горизонта и точки схода, перспективных сокращений, цветовых и тональных изменений.</w:t>
      </w:r>
    </w:p>
    <w:p w:rsidR="00DF0A23" w:rsidRPr="00806895" w:rsidRDefault="00DF0A23" w:rsidP="00806895">
      <w:pPr>
        <w:pStyle w:val="ad"/>
        <w:spacing w:before="9" w:line="230" w:lineRule="auto"/>
        <w:ind w:left="284" w:right="441" w:firstLine="453"/>
        <w:rPr>
          <w:sz w:val="24"/>
          <w:szCs w:val="24"/>
        </w:rPr>
      </w:pPr>
      <w:r w:rsidRPr="00806895">
        <w:rPr>
          <w:sz w:val="24"/>
          <w:szCs w:val="24"/>
        </w:rPr>
        <w:t>Моделировать</w:t>
      </w:r>
      <w:r w:rsidRPr="00806895">
        <w:rPr>
          <w:spacing w:val="-4"/>
          <w:sz w:val="24"/>
          <w:szCs w:val="24"/>
        </w:rPr>
        <w:t xml:space="preserve"> </w:t>
      </w:r>
      <w:r w:rsidRPr="00806895">
        <w:rPr>
          <w:sz w:val="24"/>
          <w:szCs w:val="24"/>
        </w:rPr>
        <w:t>в</w:t>
      </w:r>
      <w:r w:rsidRPr="00806895">
        <w:rPr>
          <w:spacing w:val="-14"/>
          <w:sz w:val="24"/>
          <w:szCs w:val="24"/>
        </w:rPr>
        <w:t xml:space="preserve"> </w:t>
      </w:r>
      <w:r w:rsidRPr="00806895">
        <w:rPr>
          <w:sz w:val="24"/>
          <w:szCs w:val="24"/>
        </w:rPr>
        <w:t>графическом</w:t>
      </w:r>
      <w:r w:rsidRPr="00806895">
        <w:rPr>
          <w:spacing w:val="-6"/>
          <w:sz w:val="24"/>
          <w:szCs w:val="24"/>
        </w:rPr>
        <w:t xml:space="preserve"> </w:t>
      </w:r>
      <w:r w:rsidRPr="00806895">
        <w:rPr>
          <w:sz w:val="24"/>
          <w:szCs w:val="24"/>
        </w:rPr>
        <w:t>редакторе</w:t>
      </w:r>
      <w:r w:rsidRPr="00806895">
        <w:rPr>
          <w:spacing w:val="-7"/>
          <w:sz w:val="24"/>
          <w:szCs w:val="24"/>
        </w:rPr>
        <w:t xml:space="preserve"> </w:t>
      </w:r>
      <w:r w:rsidRPr="00806895">
        <w:rPr>
          <w:sz w:val="24"/>
          <w:szCs w:val="24"/>
        </w:rPr>
        <w:t>с</w:t>
      </w:r>
      <w:r w:rsidRPr="00806895">
        <w:rPr>
          <w:spacing w:val="-14"/>
          <w:sz w:val="24"/>
          <w:szCs w:val="24"/>
        </w:rPr>
        <w:t xml:space="preserve"> </w:t>
      </w:r>
      <w:r w:rsidRPr="00806895">
        <w:rPr>
          <w:sz w:val="24"/>
          <w:szCs w:val="24"/>
        </w:rPr>
        <w:t>помощью</w:t>
      </w:r>
      <w:r w:rsidRPr="00806895">
        <w:rPr>
          <w:spacing w:val="-5"/>
          <w:sz w:val="24"/>
          <w:szCs w:val="24"/>
        </w:rPr>
        <w:t xml:space="preserve"> </w:t>
      </w:r>
      <w:r w:rsidRPr="00806895">
        <w:rPr>
          <w:sz w:val="24"/>
          <w:szCs w:val="24"/>
        </w:rPr>
        <w:t>инструментов</w:t>
      </w:r>
      <w:r w:rsidRPr="00806895">
        <w:rPr>
          <w:spacing w:val="-1"/>
          <w:sz w:val="24"/>
          <w:szCs w:val="24"/>
        </w:rPr>
        <w:t xml:space="preserve"> </w:t>
      </w:r>
      <w:r w:rsidRPr="00806895">
        <w:rPr>
          <w:sz w:val="24"/>
          <w:szCs w:val="24"/>
        </w:rPr>
        <w:t>геометрических</w:t>
      </w:r>
      <w:r w:rsidRPr="00806895">
        <w:rPr>
          <w:spacing w:val="-16"/>
          <w:sz w:val="24"/>
          <w:szCs w:val="24"/>
        </w:rPr>
        <w:t xml:space="preserve"> </w:t>
      </w:r>
      <w:r w:rsidRPr="00806895">
        <w:rPr>
          <w:sz w:val="24"/>
          <w:szCs w:val="24"/>
        </w:rPr>
        <w:t xml:space="preserve">фигур </w:t>
      </w:r>
      <w:r w:rsidRPr="00806895">
        <w:rPr>
          <w:w w:val="95"/>
          <w:sz w:val="24"/>
          <w:szCs w:val="24"/>
        </w:rPr>
        <w:t xml:space="preserve">конструкцию традиционного крестьянского деревянного дома (избы) и различные варианты его </w:t>
      </w:r>
      <w:r w:rsidRPr="00806895">
        <w:rPr>
          <w:spacing w:val="-2"/>
          <w:sz w:val="24"/>
          <w:szCs w:val="24"/>
        </w:rPr>
        <w:t>устройства.</w:t>
      </w:r>
    </w:p>
    <w:p w:rsidR="00DF0A23" w:rsidRPr="00806895" w:rsidRDefault="00DF0A23" w:rsidP="00806895">
      <w:pPr>
        <w:pStyle w:val="ad"/>
        <w:spacing w:before="12" w:line="225" w:lineRule="auto"/>
        <w:ind w:left="284" w:right="441" w:firstLine="450"/>
        <w:rPr>
          <w:sz w:val="24"/>
          <w:szCs w:val="24"/>
        </w:rPr>
      </w:pPr>
      <w:r w:rsidRPr="00806895">
        <w:rPr>
          <w:sz w:val="24"/>
          <w:szCs w:val="24"/>
        </w:rPr>
        <w:t>Использовать</w:t>
      </w:r>
      <w:r w:rsidRPr="00806895">
        <w:rPr>
          <w:spacing w:val="-2"/>
          <w:sz w:val="24"/>
          <w:szCs w:val="24"/>
        </w:rPr>
        <w:t xml:space="preserve"> </w:t>
      </w:r>
      <w:r w:rsidRPr="00806895">
        <w:rPr>
          <w:sz w:val="24"/>
          <w:szCs w:val="24"/>
        </w:rPr>
        <w:t>поисковую систему</w:t>
      </w:r>
      <w:r w:rsidRPr="00806895">
        <w:rPr>
          <w:spacing w:val="-9"/>
          <w:sz w:val="24"/>
          <w:szCs w:val="24"/>
        </w:rPr>
        <w:t xml:space="preserve"> </w:t>
      </w:r>
      <w:r w:rsidRPr="00806895">
        <w:rPr>
          <w:sz w:val="24"/>
          <w:szCs w:val="24"/>
        </w:rPr>
        <w:t>для</w:t>
      </w:r>
      <w:r w:rsidRPr="00806895">
        <w:rPr>
          <w:spacing w:val="-11"/>
          <w:sz w:val="24"/>
          <w:szCs w:val="24"/>
        </w:rPr>
        <w:t xml:space="preserve"> </w:t>
      </w:r>
      <w:r w:rsidRPr="00806895">
        <w:rPr>
          <w:sz w:val="24"/>
          <w:szCs w:val="24"/>
        </w:rPr>
        <w:t>знакомства</w:t>
      </w:r>
      <w:r w:rsidRPr="00806895">
        <w:rPr>
          <w:spacing w:val="-4"/>
          <w:sz w:val="24"/>
          <w:szCs w:val="24"/>
        </w:rPr>
        <w:t xml:space="preserve"> </w:t>
      </w:r>
      <w:r w:rsidRPr="00806895">
        <w:rPr>
          <w:sz w:val="24"/>
          <w:szCs w:val="24"/>
        </w:rPr>
        <w:t>с</w:t>
      </w:r>
      <w:r w:rsidRPr="00806895">
        <w:rPr>
          <w:spacing w:val="-16"/>
          <w:sz w:val="24"/>
          <w:szCs w:val="24"/>
        </w:rPr>
        <w:t xml:space="preserve"> </w:t>
      </w:r>
      <w:r w:rsidRPr="00806895">
        <w:rPr>
          <w:sz w:val="24"/>
          <w:szCs w:val="24"/>
        </w:rPr>
        <w:t>разными</w:t>
      </w:r>
      <w:r w:rsidRPr="00806895">
        <w:rPr>
          <w:spacing w:val="-5"/>
          <w:sz w:val="24"/>
          <w:szCs w:val="24"/>
        </w:rPr>
        <w:t xml:space="preserve"> </w:t>
      </w:r>
      <w:r w:rsidRPr="00806895">
        <w:rPr>
          <w:sz w:val="24"/>
          <w:szCs w:val="24"/>
        </w:rPr>
        <w:t>видами</w:t>
      </w:r>
      <w:r w:rsidRPr="00806895">
        <w:rPr>
          <w:spacing w:val="-4"/>
          <w:sz w:val="24"/>
          <w:szCs w:val="24"/>
        </w:rPr>
        <w:t xml:space="preserve"> </w:t>
      </w:r>
      <w:r w:rsidRPr="00806895">
        <w:rPr>
          <w:sz w:val="24"/>
          <w:szCs w:val="24"/>
        </w:rPr>
        <w:t>деревянного</w:t>
      </w:r>
      <w:r w:rsidRPr="00806895">
        <w:rPr>
          <w:spacing w:val="-3"/>
          <w:sz w:val="24"/>
          <w:szCs w:val="24"/>
        </w:rPr>
        <w:t xml:space="preserve"> </w:t>
      </w:r>
      <w:r w:rsidRPr="00806895">
        <w:rPr>
          <w:sz w:val="24"/>
          <w:szCs w:val="24"/>
        </w:rPr>
        <w:t>дома</w:t>
      </w:r>
      <w:r w:rsidRPr="00806895">
        <w:rPr>
          <w:spacing w:val="-11"/>
          <w:sz w:val="24"/>
          <w:szCs w:val="24"/>
        </w:rPr>
        <w:t xml:space="preserve"> </w:t>
      </w:r>
      <w:r w:rsidRPr="00806895">
        <w:rPr>
          <w:sz w:val="24"/>
          <w:szCs w:val="24"/>
        </w:rPr>
        <w:t>на основе</w:t>
      </w:r>
      <w:r w:rsidRPr="00806895">
        <w:rPr>
          <w:spacing w:val="-13"/>
          <w:sz w:val="24"/>
          <w:szCs w:val="24"/>
        </w:rPr>
        <w:t xml:space="preserve"> </w:t>
      </w:r>
      <w:r w:rsidRPr="00806895">
        <w:rPr>
          <w:sz w:val="24"/>
          <w:szCs w:val="24"/>
        </w:rPr>
        <w:t>избы</w:t>
      </w:r>
      <w:r w:rsidRPr="00806895">
        <w:rPr>
          <w:spacing w:val="-13"/>
          <w:sz w:val="24"/>
          <w:szCs w:val="24"/>
        </w:rPr>
        <w:t xml:space="preserve"> </w:t>
      </w:r>
      <w:r w:rsidRPr="00806895">
        <w:rPr>
          <w:sz w:val="24"/>
          <w:szCs w:val="24"/>
        </w:rPr>
        <w:t>и</w:t>
      </w:r>
      <w:r w:rsidRPr="00806895">
        <w:rPr>
          <w:spacing w:val="-14"/>
          <w:sz w:val="24"/>
          <w:szCs w:val="24"/>
        </w:rPr>
        <w:t xml:space="preserve"> </w:t>
      </w:r>
      <w:r w:rsidRPr="00806895">
        <w:rPr>
          <w:sz w:val="24"/>
          <w:szCs w:val="24"/>
        </w:rPr>
        <w:t>традициями и</w:t>
      </w:r>
      <w:r w:rsidRPr="00806895">
        <w:rPr>
          <w:spacing w:val="-16"/>
          <w:sz w:val="24"/>
          <w:szCs w:val="24"/>
        </w:rPr>
        <w:t xml:space="preserve"> </w:t>
      </w:r>
      <w:r w:rsidRPr="00806895">
        <w:rPr>
          <w:sz w:val="24"/>
          <w:szCs w:val="24"/>
        </w:rPr>
        <w:t>её</w:t>
      </w:r>
      <w:r w:rsidRPr="00806895">
        <w:rPr>
          <w:spacing w:val="-16"/>
          <w:sz w:val="24"/>
          <w:szCs w:val="24"/>
        </w:rPr>
        <w:t xml:space="preserve"> </w:t>
      </w:r>
      <w:r w:rsidRPr="00806895">
        <w:rPr>
          <w:sz w:val="24"/>
          <w:szCs w:val="24"/>
        </w:rPr>
        <w:t>украшений.</w:t>
      </w:r>
    </w:p>
    <w:p w:rsidR="00DF0A23" w:rsidRPr="00806895" w:rsidRDefault="00DF0A23" w:rsidP="00806895">
      <w:pPr>
        <w:spacing w:before="79" w:line="237" w:lineRule="auto"/>
        <w:ind w:left="284" w:right="441" w:firstLine="452"/>
        <w:jc w:val="both"/>
        <w:rPr>
          <w:rFonts w:ascii="Times New Roman" w:hAnsi="Times New Roman" w:cs="Times New Roman"/>
          <w:sz w:val="24"/>
          <w:szCs w:val="24"/>
        </w:rPr>
      </w:pPr>
      <w:r w:rsidRPr="00806895">
        <w:rPr>
          <w:rFonts w:ascii="Times New Roman" w:hAnsi="Times New Roman" w:cs="Times New Roman"/>
          <w:sz w:val="24"/>
          <w:szCs w:val="24"/>
        </w:rPr>
        <w:t>Осваивать строение юрты, моделируя её</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конструкцию в</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графическом редакторе с</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F0A23" w:rsidRPr="00806895" w:rsidRDefault="00DF0A23" w:rsidP="00806895">
      <w:pPr>
        <w:spacing w:before="8"/>
        <w:ind w:left="284" w:right="441" w:firstLine="452"/>
        <w:jc w:val="both"/>
        <w:rPr>
          <w:rFonts w:ascii="Times New Roman" w:hAnsi="Times New Roman" w:cs="Times New Roman"/>
          <w:sz w:val="24"/>
          <w:szCs w:val="24"/>
        </w:rPr>
      </w:pPr>
      <w:r w:rsidRPr="00806895">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закомарами, со сводами-нефами,</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главой, куполом; готический или романский собор; пагода; мечеть).</w:t>
      </w:r>
    </w:p>
    <w:p w:rsidR="00DF0A23" w:rsidRPr="00806895" w:rsidRDefault="00DF0A23" w:rsidP="00806895">
      <w:pPr>
        <w:spacing w:before="10" w:line="237" w:lineRule="auto"/>
        <w:ind w:left="284" w:right="441" w:firstLine="450"/>
        <w:jc w:val="both"/>
        <w:rPr>
          <w:rFonts w:ascii="Times New Roman" w:hAnsi="Times New Roman" w:cs="Times New Roman"/>
          <w:sz w:val="24"/>
          <w:szCs w:val="24"/>
        </w:rPr>
      </w:pPr>
      <w:r w:rsidRPr="00806895">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F0A23" w:rsidRPr="00806895" w:rsidRDefault="00DF0A23" w:rsidP="00806895">
      <w:pPr>
        <w:spacing w:before="11" w:line="237" w:lineRule="auto"/>
        <w:ind w:left="284" w:right="441" w:firstLine="451"/>
        <w:jc w:val="both"/>
        <w:rPr>
          <w:rFonts w:ascii="Times New Roman" w:hAnsi="Times New Roman" w:cs="Times New Roman"/>
          <w:sz w:val="24"/>
          <w:szCs w:val="24"/>
        </w:rPr>
      </w:pPr>
      <w:r w:rsidRPr="00806895">
        <w:rPr>
          <w:rFonts w:ascii="Times New Roman" w:hAnsi="Times New Roman" w:cs="Times New Roman"/>
          <w:sz w:val="24"/>
          <w:szCs w:val="24"/>
        </w:rPr>
        <w:t>Освоить анимацию простого повторяющегося движения изображения в виртуальном редакторе GІF-анимации.</w:t>
      </w:r>
    </w:p>
    <w:p w:rsidR="00DF0A23" w:rsidRPr="00806895" w:rsidRDefault="00DF0A23" w:rsidP="00806895">
      <w:pPr>
        <w:spacing w:before="11" w:line="237" w:lineRule="auto"/>
        <w:ind w:left="284" w:right="441" w:firstLine="453"/>
        <w:jc w:val="both"/>
        <w:rPr>
          <w:rFonts w:ascii="Times New Roman" w:hAnsi="Times New Roman" w:cs="Times New Roman"/>
          <w:sz w:val="24"/>
          <w:szCs w:val="24"/>
        </w:rPr>
      </w:pPr>
      <w:r w:rsidRPr="00806895">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знать.</w:t>
      </w:r>
    </w:p>
    <w:p w:rsidR="00DF0A23" w:rsidRDefault="00DF0A23" w:rsidP="00806895">
      <w:pPr>
        <w:spacing w:before="13"/>
        <w:ind w:left="284" w:right="441"/>
        <w:jc w:val="both"/>
        <w:rPr>
          <w:rFonts w:ascii="Times New Roman" w:hAnsi="Times New Roman" w:cs="Times New Roman"/>
          <w:spacing w:val="-2"/>
          <w:w w:val="95"/>
          <w:sz w:val="24"/>
          <w:szCs w:val="24"/>
        </w:rPr>
      </w:pPr>
      <w:r w:rsidRPr="00806895">
        <w:rPr>
          <w:rFonts w:ascii="Times New Roman" w:hAnsi="Times New Roman" w:cs="Times New Roman"/>
          <w:w w:val="95"/>
          <w:sz w:val="24"/>
          <w:szCs w:val="24"/>
        </w:rPr>
        <w:t>Совершать</w:t>
      </w:r>
      <w:r w:rsidRPr="00806895">
        <w:rPr>
          <w:rFonts w:ascii="Times New Roman" w:hAnsi="Times New Roman" w:cs="Times New Roman"/>
          <w:spacing w:val="48"/>
          <w:sz w:val="24"/>
          <w:szCs w:val="24"/>
        </w:rPr>
        <w:t xml:space="preserve"> </w:t>
      </w:r>
      <w:r w:rsidRPr="00806895">
        <w:rPr>
          <w:rFonts w:ascii="Times New Roman" w:hAnsi="Times New Roman" w:cs="Times New Roman"/>
          <w:w w:val="95"/>
          <w:sz w:val="24"/>
          <w:szCs w:val="24"/>
        </w:rPr>
        <w:t>виртуальные</w:t>
      </w:r>
      <w:r w:rsidRPr="00806895">
        <w:rPr>
          <w:rFonts w:ascii="Times New Roman" w:hAnsi="Times New Roman" w:cs="Times New Roman"/>
          <w:spacing w:val="46"/>
          <w:sz w:val="24"/>
          <w:szCs w:val="24"/>
        </w:rPr>
        <w:t xml:space="preserve"> </w:t>
      </w:r>
      <w:r w:rsidRPr="00806895">
        <w:rPr>
          <w:rFonts w:ascii="Times New Roman" w:hAnsi="Times New Roman" w:cs="Times New Roman"/>
          <w:w w:val="95"/>
          <w:sz w:val="24"/>
          <w:szCs w:val="24"/>
        </w:rPr>
        <w:t>тематические</w:t>
      </w:r>
      <w:r w:rsidRPr="00806895">
        <w:rPr>
          <w:rFonts w:ascii="Times New Roman" w:hAnsi="Times New Roman" w:cs="Times New Roman"/>
          <w:spacing w:val="46"/>
          <w:sz w:val="24"/>
          <w:szCs w:val="24"/>
        </w:rPr>
        <w:t xml:space="preserve"> </w:t>
      </w:r>
      <w:r w:rsidRPr="00806895">
        <w:rPr>
          <w:rFonts w:ascii="Times New Roman" w:hAnsi="Times New Roman" w:cs="Times New Roman"/>
          <w:w w:val="95"/>
          <w:sz w:val="24"/>
          <w:szCs w:val="24"/>
        </w:rPr>
        <w:t>путешествия</w:t>
      </w:r>
      <w:r w:rsidRPr="00806895">
        <w:rPr>
          <w:rFonts w:ascii="Times New Roman" w:hAnsi="Times New Roman" w:cs="Times New Roman"/>
          <w:spacing w:val="51"/>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21"/>
          <w:sz w:val="24"/>
          <w:szCs w:val="24"/>
        </w:rPr>
        <w:t xml:space="preserve"> </w:t>
      </w:r>
      <w:r w:rsidRPr="00806895">
        <w:rPr>
          <w:rFonts w:ascii="Times New Roman" w:hAnsi="Times New Roman" w:cs="Times New Roman"/>
          <w:w w:val="95"/>
          <w:sz w:val="24"/>
          <w:szCs w:val="24"/>
        </w:rPr>
        <w:t>художественным</w:t>
      </w:r>
      <w:r w:rsidRPr="00806895">
        <w:rPr>
          <w:rFonts w:ascii="Times New Roman" w:hAnsi="Times New Roman" w:cs="Times New Roman"/>
          <w:spacing w:val="14"/>
          <w:sz w:val="24"/>
          <w:szCs w:val="24"/>
        </w:rPr>
        <w:t xml:space="preserve"> </w:t>
      </w:r>
      <w:r w:rsidRPr="00806895">
        <w:rPr>
          <w:rFonts w:ascii="Times New Roman" w:hAnsi="Times New Roman" w:cs="Times New Roman"/>
          <w:w w:val="95"/>
          <w:sz w:val="24"/>
          <w:szCs w:val="24"/>
        </w:rPr>
        <w:t>музеям</w:t>
      </w:r>
      <w:r w:rsidRPr="00806895">
        <w:rPr>
          <w:rFonts w:ascii="Times New Roman" w:hAnsi="Times New Roman" w:cs="Times New Roman"/>
          <w:spacing w:val="45"/>
          <w:sz w:val="24"/>
          <w:szCs w:val="24"/>
        </w:rPr>
        <w:t xml:space="preserve"> </w:t>
      </w:r>
      <w:r w:rsidRPr="00806895">
        <w:rPr>
          <w:rFonts w:ascii="Times New Roman" w:hAnsi="Times New Roman" w:cs="Times New Roman"/>
          <w:spacing w:val="-2"/>
          <w:w w:val="95"/>
          <w:sz w:val="24"/>
          <w:szCs w:val="24"/>
        </w:rPr>
        <w:t>мира.</w:t>
      </w:r>
    </w:p>
    <w:p w:rsidR="00F32146" w:rsidRDefault="00F32146" w:rsidP="00806895">
      <w:pPr>
        <w:spacing w:before="13"/>
        <w:ind w:left="284" w:right="441"/>
        <w:jc w:val="both"/>
        <w:rPr>
          <w:rFonts w:ascii="Times New Roman" w:hAnsi="Times New Roman" w:cs="Times New Roman"/>
          <w:spacing w:val="-2"/>
          <w:w w:val="95"/>
          <w:sz w:val="24"/>
          <w:szCs w:val="24"/>
        </w:rPr>
      </w:pPr>
    </w:p>
    <w:p w:rsidR="00F32146" w:rsidRDefault="00F32146" w:rsidP="00806895">
      <w:pPr>
        <w:spacing w:before="13"/>
        <w:ind w:left="284" w:right="441"/>
        <w:jc w:val="both"/>
        <w:rPr>
          <w:rFonts w:ascii="Times New Roman" w:hAnsi="Times New Roman" w:cs="Times New Roman"/>
          <w:spacing w:val="-2"/>
          <w:w w:val="95"/>
          <w:sz w:val="24"/>
          <w:szCs w:val="24"/>
        </w:rPr>
      </w:pPr>
    </w:p>
    <w:p w:rsidR="00F32146" w:rsidRPr="00F32146" w:rsidRDefault="00F32146" w:rsidP="00806895">
      <w:pPr>
        <w:spacing w:before="13"/>
        <w:ind w:left="284" w:right="441"/>
        <w:jc w:val="both"/>
        <w:rPr>
          <w:rFonts w:ascii="Times New Roman" w:hAnsi="Times New Roman" w:cs="Times New Roman"/>
          <w:b/>
          <w:spacing w:val="-2"/>
          <w:w w:val="95"/>
          <w:sz w:val="28"/>
          <w:szCs w:val="28"/>
        </w:rPr>
      </w:pPr>
      <w:r w:rsidRPr="00F32146">
        <w:rPr>
          <w:rFonts w:ascii="Times New Roman" w:hAnsi="Times New Roman" w:cs="Times New Roman"/>
          <w:b/>
          <w:spacing w:val="-2"/>
          <w:w w:val="95"/>
          <w:sz w:val="28"/>
          <w:szCs w:val="28"/>
        </w:rPr>
        <w:t>Тематическое планирование.</w:t>
      </w:r>
    </w:p>
    <w:p w:rsidR="00F32146" w:rsidRPr="00F32146" w:rsidRDefault="00F32146" w:rsidP="00F32146">
      <w:pPr>
        <w:spacing w:before="13"/>
        <w:ind w:left="284" w:right="441"/>
        <w:jc w:val="both"/>
        <w:rPr>
          <w:rFonts w:ascii="Times New Roman" w:hAnsi="Times New Roman" w:cs="Times New Roman"/>
          <w:b/>
          <w:spacing w:val="-2"/>
          <w:w w:val="95"/>
          <w:sz w:val="28"/>
          <w:szCs w:val="28"/>
        </w:rPr>
      </w:pPr>
      <w:r w:rsidRPr="00F32146">
        <w:rPr>
          <w:rFonts w:ascii="Times New Roman" w:hAnsi="Times New Roman" w:cs="Times New Roman"/>
          <w:b/>
          <w:spacing w:val="-2"/>
          <w:w w:val="95"/>
          <w:sz w:val="28"/>
          <w:szCs w:val="28"/>
        </w:rPr>
        <w:t>1 клас</w:t>
      </w:r>
    </w:p>
    <w:p w:rsidR="00F32146" w:rsidRDefault="00F32146" w:rsidP="00F32146">
      <w:pPr>
        <w:pStyle w:val="ad"/>
        <w:spacing w:line="230" w:lineRule="auto"/>
        <w:ind w:left="0" w:right="441"/>
        <w:rPr>
          <w:b/>
          <w:w w:val="95"/>
          <w:sz w:val="28"/>
          <w:szCs w:val="28"/>
        </w:rPr>
      </w:pPr>
    </w:p>
    <w:tbl>
      <w:tblPr>
        <w:tblStyle w:val="TableNormal"/>
        <w:tblW w:w="15044"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1164"/>
        <w:gridCol w:w="483"/>
        <w:gridCol w:w="1010"/>
        <w:gridCol w:w="1043"/>
        <w:gridCol w:w="1702"/>
        <w:gridCol w:w="2010"/>
        <w:gridCol w:w="1153"/>
        <w:gridCol w:w="791"/>
        <w:gridCol w:w="1516"/>
        <w:gridCol w:w="1132"/>
        <w:gridCol w:w="2612"/>
      </w:tblGrid>
      <w:tr w:rsidR="00F32146" w:rsidTr="00F32146">
        <w:trPr>
          <w:trHeight w:val="303"/>
        </w:trPr>
        <w:tc>
          <w:tcPr>
            <w:tcW w:w="428" w:type="dxa"/>
            <w:vMerge w:val="restart"/>
          </w:tcPr>
          <w:p w:rsidR="00F32146" w:rsidRDefault="00F32146" w:rsidP="00B8767D">
            <w:pPr>
              <w:pStyle w:val="TableParagraph"/>
              <w:spacing w:line="261" w:lineRule="auto"/>
              <w:ind w:left="69" w:right="123"/>
              <w:rPr>
                <w:b/>
                <w:sz w:val="14"/>
              </w:rPr>
            </w:pPr>
            <w:r>
              <w:rPr>
                <w:b/>
                <w:sz w:val="14"/>
              </w:rPr>
              <w:t>№</w:t>
            </w:r>
            <w:r>
              <w:rPr>
                <w:b/>
                <w:spacing w:val="1"/>
                <w:sz w:val="14"/>
              </w:rPr>
              <w:t xml:space="preserve"> </w:t>
            </w:r>
            <w:r>
              <w:rPr>
                <w:b/>
                <w:sz w:val="14"/>
              </w:rPr>
              <w:t>п/п</w:t>
            </w:r>
          </w:p>
        </w:tc>
        <w:tc>
          <w:tcPr>
            <w:tcW w:w="1164" w:type="dxa"/>
            <w:vMerge w:val="restart"/>
          </w:tcPr>
          <w:p w:rsidR="00F32146" w:rsidRPr="00F32146" w:rsidRDefault="00F32146" w:rsidP="00B8767D">
            <w:pPr>
              <w:pStyle w:val="TableParagraph"/>
              <w:spacing w:line="261" w:lineRule="auto"/>
              <w:ind w:left="69" w:right="121"/>
              <w:jc w:val="both"/>
              <w:rPr>
                <w:b/>
                <w:sz w:val="14"/>
                <w:lang w:val="ru-RU"/>
              </w:rPr>
            </w:pPr>
            <w:r w:rsidRPr="00F32146">
              <w:rPr>
                <w:b/>
                <w:sz w:val="14"/>
                <w:lang w:val="ru-RU"/>
              </w:rPr>
              <w:t>Наименование</w:t>
            </w:r>
            <w:r w:rsidRPr="00F32146">
              <w:rPr>
                <w:b/>
                <w:spacing w:val="-33"/>
                <w:sz w:val="14"/>
                <w:lang w:val="ru-RU"/>
              </w:rPr>
              <w:t xml:space="preserve"> </w:t>
            </w:r>
            <w:r w:rsidRPr="00F32146">
              <w:rPr>
                <w:b/>
                <w:sz w:val="14"/>
                <w:lang w:val="ru-RU"/>
              </w:rPr>
              <w:t>разделов и тем</w:t>
            </w:r>
            <w:r w:rsidRPr="00F32146">
              <w:rPr>
                <w:b/>
                <w:spacing w:val="-32"/>
                <w:sz w:val="14"/>
                <w:lang w:val="ru-RU"/>
              </w:rPr>
              <w:t xml:space="preserve"> </w:t>
            </w:r>
            <w:r w:rsidRPr="00F32146">
              <w:rPr>
                <w:b/>
                <w:sz w:val="14"/>
                <w:lang w:val="ru-RU"/>
              </w:rPr>
              <w:t>программы</w:t>
            </w:r>
          </w:p>
        </w:tc>
        <w:tc>
          <w:tcPr>
            <w:tcW w:w="2536" w:type="dxa"/>
            <w:gridSpan w:val="3"/>
          </w:tcPr>
          <w:p w:rsidR="00F32146" w:rsidRDefault="00F32146" w:rsidP="00B8767D">
            <w:pPr>
              <w:pStyle w:val="TableParagraph"/>
              <w:ind w:left="69"/>
              <w:rPr>
                <w:b/>
                <w:sz w:val="14"/>
              </w:rPr>
            </w:pPr>
            <w:r>
              <w:rPr>
                <w:b/>
                <w:sz w:val="14"/>
              </w:rPr>
              <w:t>Количество</w:t>
            </w:r>
            <w:r>
              <w:rPr>
                <w:b/>
                <w:spacing w:val="5"/>
                <w:sz w:val="14"/>
              </w:rPr>
              <w:t xml:space="preserve"> </w:t>
            </w:r>
            <w:r>
              <w:rPr>
                <w:b/>
                <w:sz w:val="14"/>
              </w:rPr>
              <w:t>часов</w:t>
            </w:r>
          </w:p>
        </w:tc>
        <w:tc>
          <w:tcPr>
            <w:tcW w:w="4865" w:type="dxa"/>
            <w:gridSpan w:val="3"/>
          </w:tcPr>
          <w:p w:rsidR="00F32146" w:rsidRDefault="00F32146" w:rsidP="00B8767D">
            <w:pPr>
              <w:pStyle w:val="TableParagraph"/>
              <w:rPr>
                <w:b/>
                <w:sz w:val="14"/>
              </w:rPr>
            </w:pPr>
            <w:r>
              <w:rPr>
                <w:b/>
                <w:sz w:val="14"/>
              </w:rPr>
              <w:t>Репертуар</w:t>
            </w:r>
          </w:p>
        </w:tc>
        <w:tc>
          <w:tcPr>
            <w:tcW w:w="791" w:type="dxa"/>
            <w:vMerge w:val="restart"/>
          </w:tcPr>
          <w:p w:rsidR="00F32146" w:rsidRDefault="00F32146" w:rsidP="00B8767D">
            <w:pPr>
              <w:pStyle w:val="TableParagraph"/>
              <w:spacing w:line="261" w:lineRule="auto"/>
              <w:ind w:left="71" w:right="99"/>
              <w:rPr>
                <w:b/>
                <w:sz w:val="14"/>
              </w:rPr>
            </w:pPr>
            <w:r>
              <w:rPr>
                <w:b/>
                <w:sz w:val="14"/>
              </w:rPr>
              <w:t>Дата</w:t>
            </w:r>
            <w:r>
              <w:rPr>
                <w:b/>
                <w:spacing w:val="1"/>
                <w:sz w:val="14"/>
              </w:rPr>
              <w:t xml:space="preserve"> </w:t>
            </w:r>
            <w:r>
              <w:rPr>
                <w:b/>
                <w:sz w:val="14"/>
              </w:rPr>
              <w:t>изучения</w:t>
            </w:r>
          </w:p>
        </w:tc>
        <w:tc>
          <w:tcPr>
            <w:tcW w:w="1516" w:type="dxa"/>
            <w:vMerge w:val="restart"/>
          </w:tcPr>
          <w:p w:rsidR="00F32146" w:rsidRDefault="00F32146" w:rsidP="00B8767D">
            <w:pPr>
              <w:pStyle w:val="TableParagraph"/>
              <w:rPr>
                <w:b/>
                <w:sz w:val="14"/>
              </w:rPr>
            </w:pPr>
            <w:r>
              <w:rPr>
                <w:b/>
                <w:sz w:val="14"/>
              </w:rPr>
              <w:t>Виды</w:t>
            </w:r>
            <w:r>
              <w:rPr>
                <w:b/>
                <w:spacing w:val="4"/>
                <w:sz w:val="14"/>
              </w:rPr>
              <w:t xml:space="preserve"> </w:t>
            </w:r>
            <w:r>
              <w:rPr>
                <w:b/>
                <w:sz w:val="14"/>
              </w:rPr>
              <w:t>деятельности</w:t>
            </w:r>
          </w:p>
        </w:tc>
        <w:tc>
          <w:tcPr>
            <w:tcW w:w="1132" w:type="dxa"/>
            <w:vMerge w:val="restart"/>
          </w:tcPr>
          <w:p w:rsidR="00F32146" w:rsidRDefault="00F32146" w:rsidP="00B8767D">
            <w:pPr>
              <w:pStyle w:val="TableParagraph"/>
              <w:spacing w:line="261" w:lineRule="auto"/>
              <w:ind w:right="153"/>
              <w:rPr>
                <w:b/>
                <w:sz w:val="14"/>
              </w:rPr>
            </w:pPr>
            <w:r>
              <w:rPr>
                <w:b/>
                <w:sz w:val="14"/>
              </w:rPr>
              <w:t>Виды, формы</w:t>
            </w:r>
            <w:r>
              <w:rPr>
                <w:b/>
                <w:spacing w:val="-32"/>
                <w:sz w:val="14"/>
              </w:rPr>
              <w:t xml:space="preserve"> </w:t>
            </w:r>
            <w:r>
              <w:rPr>
                <w:b/>
                <w:sz w:val="14"/>
              </w:rPr>
              <w:t>контроля</w:t>
            </w:r>
          </w:p>
        </w:tc>
        <w:tc>
          <w:tcPr>
            <w:tcW w:w="2612" w:type="dxa"/>
            <w:vMerge w:val="restart"/>
          </w:tcPr>
          <w:p w:rsidR="00F32146" w:rsidRDefault="00F32146" w:rsidP="00B8767D">
            <w:pPr>
              <w:pStyle w:val="TableParagraph"/>
              <w:spacing w:line="261" w:lineRule="auto"/>
              <w:ind w:left="69"/>
              <w:rPr>
                <w:b/>
                <w:sz w:val="14"/>
              </w:rPr>
            </w:pPr>
            <w:r>
              <w:rPr>
                <w:b/>
                <w:sz w:val="14"/>
              </w:rPr>
              <w:t>Электронные</w:t>
            </w:r>
            <w:r>
              <w:rPr>
                <w:b/>
                <w:spacing w:val="9"/>
                <w:sz w:val="14"/>
              </w:rPr>
              <w:t xml:space="preserve"> </w:t>
            </w:r>
            <w:r>
              <w:rPr>
                <w:b/>
                <w:sz w:val="14"/>
              </w:rPr>
              <w:t>(цифровые)</w:t>
            </w:r>
            <w:r>
              <w:rPr>
                <w:b/>
                <w:spacing w:val="10"/>
                <w:sz w:val="14"/>
              </w:rPr>
              <w:t xml:space="preserve"> </w:t>
            </w:r>
            <w:r>
              <w:rPr>
                <w:b/>
                <w:sz w:val="14"/>
              </w:rPr>
              <w:t>образовательные</w:t>
            </w:r>
            <w:r>
              <w:rPr>
                <w:b/>
                <w:spacing w:val="1"/>
                <w:sz w:val="14"/>
              </w:rPr>
              <w:t xml:space="preserve"> </w:t>
            </w:r>
            <w:r>
              <w:rPr>
                <w:b/>
                <w:sz w:val="14"/>
              </w:rPr>
              <w:t>ресурсы</w:t>
            </w:r>
          </w:p>
        </w:tc>
      </w:tr>
      <w:tr w:rsidR="00F32146" w:rsidTr="00F32146">
        <w:trPr>
          <w:trHeight w:val="479"/>
        </w:trPr>
        <w:tc>
          <w:tcPr>
            <w:tcW w:w="428" w:type="dxa"/>
            <w:vMerge/>
            <w:tcBorders>
              <w:top w:val="nil"/>
            </w:tcBorders>
          </w:tcPr>
          <w:p w:rsidR="00F32146" w:rsidRDefault="00F32146" w:rsidP="00B8767D">
            <w:pPr>
              <w:rPr>
                <w:sz w:val="2"/>
                <w:szCs w:val="2"/>
              </w:rPr>
            </w:pPr>
          </w:p>
        </w:tc>
        <w:tc>
          <w:tcPr>
            <w:tcW w:w="1164" w:type="dxa"/>
            <w:vMerge/>
            <w:tcBorders>
              <w:top w:val="nil"/>
            </w:tcBorders>
          </w:tcPr>
          <w:p w:rsidR="00F32146" w:rsidRDefault="00F32146" w:rsidP="00B8767D">
            <w:pPr>
              <w:rPr>
                <w:sz w:val="2"/>
                <w:szCs w:val="2"/>
              </w:rPr>
            </w:pPr>
          </w:p>
        </w:tc>
        <w:tc>
          <w:tcPr>
            <w:tcW w:w="483" w:type="dxa"/>
          </w:tcPr>
          <w:p w:rsidR="00F32146" w:rsidRDefault="00F32146" w:rsidP="00B8767D">
            <w:pPr>
              <w:pStyle w:val="TableParagraph"/>
              <w:ind w:left="69"/>
              <w:rPr>
                <w:b/>
                <w:sz w:val="14"/>
              </w:rPr>
            </w:pPr>
            <w:r>
              <w:rPr>
                <w:b/>
                <w:sz w:val="14"/>
              </w:rPr>
              <w:t>всего</w:t>
            </w:r>
          </w:p>
        </w:tc>
        <w:tc>
          <w:tcPr>
            <w:tcW w:w="1010" w:type="dxa"/>
          </w:tcPr>
          <w:p w:rsidR="00F32146" w:rsidRDefault="00F32146" w:rsidP="00B8767D">
            <w:pPr>
              <w:pStyle w:val="TableParagraph"/>
              <w:spacing w:line="261" w:lineRule="auto"/>
              <w:ind w:right="52"/>
              <w:rPr>
                <w:b/>
                <w:sz w:val="14"/>
              </w:rPr>
            </w:pPr>
            <w:r>
              <w:rPr>
                <w:b/>
                <w:sz w:val="14"/>
              </w:rPr>
              <w:t>контрольные</w:t>
            </w:r>
            <w:r>
              <w:rPr>
                <w:b/>
                <w:spacing w:val="-32"/>
                <w:sz w:val="14"/>
              </w:rPr>
              <w:t xml:space="preserve"> </w:t>
            </w:r>
            <w:r>
              <w:rPr>
                <w:b/>
                <w:sz w:val="14"/>
              </w:rPr>
              <w:t>работы</w:t>
            </w:r>
          </w:p>
        </w:tc>
        <w:tc>
          <w:tcPr>
            <w:tcW w:w="1043" w:type="dxa"/>
          </w:tcPr>
          <w:p w:rsidR="00F32146" w:rsidRDefault="00F32146" w:rsidP="00B8767D">
            <w:pPr>
              <w:pStyle w:val="TableParagraph"/>
              <w:spacing w:line="261" w:lineRule="auto"/>
              <w:ind w:right="52"/>
              <w:rPr>
                <w:b/>
                <w:sz w:val="14"/>
              </w:rPr>
            </w:pPr>
            <w:r>
              <w:rPr>
                <w:b/>
                <w:sz w:val="14"/>
              </w:rPr>
              <w:t>практические</w:t>
            </w:r>
            <w:r>
              <w:rPr>
                <w:b/>
                <w:spacing w:val="-32"/>
                <w:sz w:val="14"/>
              </w:rPr>
              <w:t xml:space="preserve"> </w:t>
            </w:r>
            <w:r>
              <w:rPr>
                <w:b/>
                <w:sz w:val="14"/>
              </w:rPr>
              <w:t>работы</w:t>
            </w:r>
          </w:p>
        </w:tc>
        <w:tc>
          <w:tcPr>
            <w:tcW w:w="1702" w:type="dxa"/>
          </w:tcPr>
          <w:p w:rsidR="00F32146" w:rsidRDefault="00F32146" w:rsidP="00B8767D">
            <w:pPr>
              <w:pStyle w:val="TableParagraph"/>
              <w:rPr>
                <w:b/>
                <w:sz w:val="14"/>
              </w:rPr>
            </w:pPr>
            <w:r>
              <w:rPr>
                <w:b/>
                <w:sz w:val="14"/>
              </w:rPr>
              <w:t>для</w:t>
            </w:r>
            <w:r>
              <w:rPr>
                <w:b/>
                <w:spacing w:val="4"/>
                <w:sz w:val="14"/>
              </w:rPr>
              <w:t xml:space="preserve"> </w:t>
            </w:r>
            <w:r>
              <w:rPr>
                <w:b/>
                <w:sz w:val="14"/>
              </w:rPr>
              <w:t>слушания</w:t>
            </w:r>
          </w:p>
        </w:tc>
        <w:tc>
          <w:tcPr>
            <w:tcW w:w="2010" w:type="dxa"/>
          </w:tcPr>
          <w:p w:rsidR="00F32146" w:rsidRDefault="00F32146" w:rsidP="00B8767D">
            <w:pPr>
              <w:pStyle w:val="TableParagraph"/>
              <w:ind w:left="71"/>
              <w:rPr>
                <w:b/>
                <w:sz w:val="14"/>
              </w:rPr>
            </w:pPr>
            <w:r>
              <w:rPr>
                <w:b/>
                <w:sz w:val="14"/>
              </w:rPr>
              <w:t>для</w:t>
            </w:r>
            <w:r>
              <w:rPr>
                <w:b/>
                <w:spacing w:val="2"/>
                <w:sz w:val="14"/>
              </w:rPr>
              <w:t xml:space="preserve"> </w:t>
            </w:r>
            <w:r>
              <w:rPr>
                <w:b/>
                <w:sz w:val="14"/>
              </w:rPr>
              <w:t>пения</w:t>
            </w:r>
          </w:p>
        </w:tc>
        <w:tc>
          <w:tcPr>
            <w:tcW w:w="1153" w:type="dxa"/>
          </w:tcPr>
          <w:p w:rsidR="00F32146" w:rsidRDefault="00F32146" w:rsidP="00B8767D">
            <w:pPr>
              <w:pStyle w:val="TableParagraph"/>
              <w:spacing w:line="261" w:lineRule="auto"/>
              <w:rPr>
                <w:b/>
                <w:sz w:val="14"/>
              </w:rPr>
            </w:pPr>
            <w:r>
              <w:rPr>
                <w:b/>
                <w:sz w:val="14"/>
              </w:rPr>
              <w:t>для</w:t>
            </w:r>
            <w:r>
              <w:rPr>
                <w:b/>
                <w:spacing w:val="1"/>
                <w:sz w:val="14"/>
              </w:rPr>
              <w:t xml:space="preserve"> </w:t>
            </w:r>
            <w:r>
              <w:rPr>
                <w:b/>
                <w:sz w:val="14"/>
              </w:rPr>
              <w:t>музицирования</w:t>
            </w:r>
          </w:p>
        </w:tc>
        <w:tc>
          <w:tcPr>
            <w:tcW w:w="791" w:type="dxa"/>
            <w:vMerge/>
            <w:tcBorders>
              <w:top w:val="nil"/>
            </w:tcBorders>
          </w:tcPr>
          <w:p w:rsidR="00F32146" w:rsidRDefault="00F32146" w:rsidP="00B8767D">
            <w:pPr>
              <w:rPr>
                <w:sz w:val="2"/>
                <w:szCs w:val="2"/>
              </w:rPr>
            </w:pPr>
          </w:p>
        </w:tc>
        <w:tc>
          <w:tcPr>
            <w:tcW w:w="1516" w:type="dxa"/>
            <w:vMerge/>
            <w:tcBorders>
              <w:top w:val="nil"/>
            </w:tcBorders>
          </w:tcPr>
          <w:p w:rsidR="00F32146" w:rsidRDefault="00F32146" w:rsidP="00B8767D">
            <w:pPr>
              <w:rPr>
                <w:sz w:val="2"/>
                <w:szCs w:val="2"/>
              </w:rPr>
            </w:pPr>
          </w:p>
        </w:tc>
        <w:tc>
          <w:tcPr>
            <w:tcW w:w="1132" w:type="dxa"/>
            <w:vMerge/>
            <w:tcBorders>
              <w:top w:val="nil"/>
            </w:tcBorders>
          </w:tcPr>
          <w:p w:rsidR="00F32146" w:rsidRDefault="00F32146" w:rsidP="00B8767D">
            <w:pPr>
              <w:rPr>
                <w:sz w:val="2"/>
                <w:szCs w:val="2"/>
              </w:rPr>
            </w:pPr>
          </w:p>
        </w:tc>
        <w:tc>
          <w:tcPr>
            <w:tcW w:w="2612" w:type="dxa"/>
            <w:vMerge/>
            <w:tcBorders>
              <w:top w:val="nil"/>
            </w:tcBorders>
          </w:tcPr>
          <w:p w:rsidR="00F32146" w:rsidRDefault="00F32146" w:rsidP="00B8767D">
            <w:pPr>
              <w:rPr>
                <w:sz w:val="2"/>
                <w:szCs w:val="2"/>
              </w:rPr>
            </w:pPr>
          </w:p>
        </w:tc>
      </w:tr>
      <w:tr w:rsidR="00F32146" w:rsidTr="00F32146">
        <w:trPr>
          <w:trHeight w:val="303"/>
        </w:trPr>
        <w:tc>
          <w:tcPr>
            <w:tcW w:w="15044" w:type="dxa"/>
            <w:gridSpan w:val="12"/>
          </w:tcPr>
          <w:p w:rsidR="00F32146" w:rsidRPr="00F32146" w:rsidRDefault="00F32146" w:rsidP="00B8767D">
            <w:pPr>
              <w:pStyle w:val="TableParagraph"/>
              <w:ind w:left="69"/>
              <w:rPr>
                <w:b/>
                <w:sz w:val="14"/>
                <w:lang w:val="ru-RU"/>
              </w:rPr>
            </w:pPr>
            <w:r w:rsidRPr="00F32146">
              <w:rPr>
                <w:sz w:val="14"/>
                <w:lang w:val="ru-RU"/>
              </w:rPr>
              <w:t>Модуль</w:t>
            </w:r>
            <w:r w:rsidRPr="00F32146">
              <w:rPr>
                <w:spacing w:val="4"/>
                <w:sz w:val="14"/>
                <w:lang w:val="ru-RU"/>
              </w:rPr>
              <w:t xml:space="preserve"> </w:t>
            </w:r>
            <w:r w:rsidRPr="00F32146">
              <w:rPr>
                <w:sz w:val="14"/>
                <w:lang w:val="ru-RU"/>
              </w:rPr>
              <w:t>1.</w:t>
            </w:r>
            <w:r w:rsidRPr="00F32146">
              <w:rPr>
                <w:spacing w:val="6"/>
                <w:sz w:val="14"/>
                <w:lang w:val="ru-RU"/>
              </w:rPr>
              <w:t xml:space="preserve"> </w:t>
            </w:r>
            <w:r w:rsidRPr="00F32146">
              <w:rPr>
                <w:b/>
                <w:sz w:val="14"/>
                <w:lang w:val="ru-RU"/>
              </w:rPr>
              <w:t>Музыка</w:t>
            </w:r>
            <w:r w:rsidRPr="00F32146">
              <w:rPr>
                <w:b/>
                <w:spacing w:val="4"/>
                <w:sz w:val="14"/>
                <w:lang w:val="ru-RU"/>
              </w:rPr>
              <w:t xml:space="preserve"> </w:t>
            </w:r>
            <w:r w:rsidRPr="00F32146">
              <w:rPr>
                <w:b/>
                <w:sz w:val="14"/>
                <w:lang w:val="ru-RU"/>
              </w:rPr>
              <w:t>в</w:t>
            </w:r>
            <w:r w:rsidRPr="00F32146">
              <w:rPr>
                <w:b/>
                <w:spacing w:val="4"/>
                <w:sz w:val="14"/>
                <w:lang w:val="ru-RU"/>
              </w:rPr>
              <w:t xml:space="preserve"> </w:t>
            </w:r>
            <w:r w:rsidRPr="00F32146">
              <w:rPr>
                <w:b/>
                <w:sz w:val="14"/>
                <w:lang w:val="ru-RU"/>
              </w:rPr>
              <w:t>жизни</w:t>
            </w:r>
            <w:r w:rsidRPr="00F32146">
              <w:rPr>
                <w:b/>
                <w:spacing w:val="4"/>
                <w:sz w:val="14"/>
                <w:lang w:val="ru-RU"/>
              </w:rPr>
              <w:t xml:space="preserve"> </w:t>
            </w:r>
            <w:r w:rsidRPr="00F32146">
              <w:rPr>
                <w:b/>
                <w:sz w:val="14"/>
                <w:lang w:val="ru-RU"/>
              </w:rPr>
              <w:t>человека</w:t>
            </w:r>
          </w:p>
        </w:tc>
      </w:tr>
      <w:tr w:rsidR="00F32146" w:rsidRPr="0031257C" w:rsidTr="00F32146">
        <w:trPr>
          <w:trHeight w:val="2236"/>
        </w:trPr>
        <w:tc>
          <w:tcPr>
            <w:tcW w:w="428" w:type="dxa"/>
          </w:tcPr>
          <w:p w:rsidR="00F32146" w:rsidRDefault="00F32146" w:rsidP="00B8767D">
            <w:pPr>
              <w:pStyle w:val="TableParagraph"/>
              <w:ind w:left="69"/>
              <w:rPr>
                <w:sz w:val="14"/>
              </w:rPr>
            </w:pPr>
            <w:r>
              <w:rPr>
                <w:sz w:val="14"/>
              </w:rPr>
              <w:t>1.1.</w:t>
            </w:r>
          </w:p>
        </w:tc>
        <w:tc>
          <w:tcPr>
            <w:tcW w:w="1164" w:type="dxa"/>
          </w:tcPr>
          <w:p w:rsidR="00F32146" w:rsidRDefault="00F32146" w:rsidP="00B8767D">
            <w:pPr>
              <w:pStyle w:val="TableParagraph"/>
              <w:ind w:left="69"/>
              <w:rPr>
                <w:sz w:val="14"/>
              </w:rPr>
            </w:pPr>
            <w:r>
              <w:rPr>
                <w:sz w:val="14"/>
              </w:rPr>
              <w:t>Красота</w:t>
            </w:r>
          </w:p>
          <w:p w:rsidR="00F32146" w:rsidRDefault="00F32146" w:rsidP="00B8767D">
            <w:pPr>
              <w:pStyle w:val="TableParagraph"/>
              <w:spacing w:before="14"/>
              <w:ind w:left="69"/>
              <w:rPr>
                <w:sz w:val="14"/>
              </w:rPr>
            </w:pPr>
            <w:r>
              <w:rPr>
                <w:sz w:val="14"/>
              </w:rPr>
              <w:t>и</w:t>
            </w:r>
            <w:r>
              <w:rPr>
                <w:spacing w:val="4"/>
                <w:sz w:val="14"/>
              </w:rPr>
              <w:t xml:space="preserve"> </w:t>
            </w:r>
            <w:r>
              <w:rPr>
                <w:sz w:val="14"/>
              </w:rPr>
              <w:t>вдохновение</w:t>
            </w:r>
          </w:p>
        </w:tc>
        <w:tc>
          <w:tcPr>
            <w:tcW w:w="483" w:type="dxa"/>
          </w:tcPr>
          <w:p w:rsidR="00F32146" w:rsidRDefault="00F32146" w:rsidP="00B8767D">
            <w:pPr>
              <w:pStyle w:val="TableParagraph"/>
              <w:ind w:left="69"/>
              <w:rPr>
                <w:sz w:val="14"/>
              </w:rPr>
            </w:pPr>
            <w:r>
              <w:rPr>
                <w:w w:val="101"/>
                <w:sz w:val="14"/>
              </w:rPr>
              <w:t>1</w:t>
            </w:r>
          </w:p>
        </w:tc>
        <w:tc>
          <w:tcPr>
            <w:tcW w:w="1010" w:type="dxa"/>
          </w:tcPr>
          <w:p w:rsidR="00F32146" w:rsidRDefault="00F32146" w:rsidP="00B8767D">
            <w:pPr>
              <w:pStyle w:val="TableParagraph"/>
              <w:rPr>
                <w:sz w:val="14"/>
              </w:rPr>
            </w:pPr>
            <w:r>
              <w:rPr>
                <w:w w:val="101"/>
                <w:sz w:val="14"/>
              </w:rPr>
              <w:t>0</w:t>
            </w:r>
          </w:p>
        </w:tc>
        <w:tc>
          <w:tcPr>
            <w:tcW w:w="1043" w:type="dxa"/>
          </w:tcPr>
          <w:p w:rsidR="00F32146" w:rsidRDefault="00F32146" w:rsidP="00B8767D">
            <w:pPr>
              <w:pStyle w:val="TableParagraph"/>
              <w:rPr>
                <w:sz w:val="14"/>
              </w:rPr>
            </w:pPr>
            <w:r>
              <w:rPr>
                <w:w w:val="101"/>
                <w:sz w:val="14"/>
              </w:rPr>
              <w:t>0</w:t>
            </w:r>
          </w:p>
        </w:tc>
        <w:tc>
          <w:tcPr>
            <w:tcW w:w="1702" w:type="dxa"/>
          </w:tcPr>
          <w:p w:rsidR="00F32146" w:rsidRDefault="00F32146" w:rsidP="00B8767D">
            <w:pPr>
              <w:pStyle w:val="TableParagraph"/>
              <w:spacing w:line="261" w:lineRule="auto"/>
              <w:ind w:right="748"/>
              <w:rPr>
                <w:sz w:val="14"/>
              </w:rPr>
            </w:pPr>
            <w:r>
              <w:rPr>
                <w:sz w:val="14"/>
              </w:rPr>
              <w:t>П.Чайковский</w:t>
            </w:r>
            <w:r>
              <w:rPr>
                <w:spacing w:val="-32"/>
                <w:sz w:val="14"/>
              </w:rPr>
              <w:t xml:space="preserve"> </w:t>
            </w:r>
            <w:r>
              <w:rPr>
                <w:sz w:val="14"/>
              </w:rPr>
              <w:t>"Вальс "</w:t>
            </w:r>
          </w:p>
        </w:tc>
        <w:tc>
          <w:tcPr>
            <w:tcW w:w="2010" w:type="dxa"/>
          </w:tcPr>
          <w:p w:rsidR="00F32146" w:rsidRPr="00F32146" w:rsidRDefault="00F32146" w:rsidP="00B8767D">
            <w:pPr>
              <w:pStyle w:val="TableParagraph"/>
              <w:spacing w:line="261" w:lineRule="auto"/>
              <w:ind w:left="71" w:right="899"/>
              <w:rPr>
                <w:sz w:val="14"/>
                <w:lang w:val="ru-RU"/>
              </w:rPr>
            </w:pPr>
            <w:r w:rsidRPr="00F32146">
              <w:rPr>
                <w:sz w:val="14"/>
                <w:lang w:val="ru-RU"/>
              </w:rPr>
              <w:t>Д.Кабалевский</w:t>
            </w:r>
            <w:r w:rsidRPr="00F32146">
              <w:rPr>
                <w:spacing w:val="1"/>
                <w:sz w:val="14"/>
                <w:lang w:val="ru-RU"/>
              </w:rPr>
              <w:t xml:space="preserve"> </w:t>
            </w:r>
            <w:r w:rsidRPr="00F32146">
              <w:rPr>
                <w:sz w:val="14"/>
                <w:lang w:val="ru-RU"/>
              </w:rPr>
              <w:t>"Песня</w:t>
            </w:r>
            <w:r w:rsidRPr="00F32146">
              <w:rPr>
                <w:spacing w:val="4"/>
                <w:sz w:val="14"/>
                <w:lang w:val="ru-RU"/>
              </w:rPr>
              <w:t xml:space="preserve"> </w:t>
            </w:r>
            <w:r w:rsidRPr="00F32146">
              <w:rPr>
                <w:sz w:val="14"/>
                <w:lang w:val="ru-RU"/>
              </w:rPr>
              <w:t>о</w:t>
            </w:r>
            <w:r w:rsidRPr="00F32146">
              <w:rPr>
                <w:spacing w:val="4"/>
                <w:sz w:val="14"/>
                <w:lang w:val="ru-RU"/>
              </w:rPr>
              <w:t xml:space="preserve"> </w:t>
            </w:r>
            <w:r w:rsidRPr="00F32146">
              <w:rPr>
                <w:sz w:val="14"/>
                <w:lang w:val="ru-RU"/>
              </w:rPr>
              <w:t>школе"</w:t>
            </w:r>
          </w:p>
        </w:tc>
        <w:tc>
          <w:tcPr>
            <w:tcW w:w="1153" w:type="dxa"/>
          </w:tcPr>
          <w:p w:rsidR="00F32146" w:rsidRDefault="00F32146" w:rsidP="00B8767D">
            <w:pPr>
              <w:pStyle w:val="TableParagraph"/>
              <w:spacing w:line="261" w:lineRule="auto"/>
              <w:rPr>
                <w:sz w:val="14"/>
              </w:rPr>
            </w:pPr>
            <w:r>
              <w:rPr>
                <w:sz w:val="14"/>
              </w:rPr>
              <w:t>Пластическое</w:t>
            </w:r>
            <w:r>
              <w:rPr>
                <w:spacing w:val="1"/>
                <w:sz w:val="14"/>
              </w:rPr>
              <w:t xml:space="preserve"> </w:t>
            </w:r>
            <w:r>
              <w:rPr>
                <w:sz w:val="14"/>
              </w:rPr>
              <w:t>интонирование</w:t>
            </w:r>
          </w:p>
        </w:tc>
        <w:tc>
          <w:tcPr>
            <w:tcW w:w="791" w:type="dxa"/>
          </w:tcPr>
          <w:p w:rsidR="00F32146" w:rsidRDefault="00F32146" w:rsidP="00B8767D">
            <w:pPr>
              <w:pStyle w:val="TableParagraph"/>
              <w:ind w:left="71"/>
              <w:rPr>
                <w:sz w:val="14"/>
              </w:rPr>
            </w:pPr>
            <w:r>
              <w:rPr>
                <w:sz w:val="14"/>
              </w:rPr>
              <w:t>05.09.2022</w:t>
            </w:r>
          </w:p>
          <w:p w:rsidR="00F32146" w:rsidRDefault="00F32146" w:rsidP="00B8767D">
            <w:pPr>
              <w:pStyle w:val="TableParagraph"/>
              <w:spacing w:before="14"/>
              <w:ind w:left="71"/>
              <w:rPr>
                <w:sz w:val="14"/>
              </w:rPr>
            </w:pPr>
            <w:r>
              <w:rPr>
                <w:sz w:val="14"/>
              </w:rPr>
              <w:t>09.09.2022</w:t>
            </w:r>
          </w:p>
        </w:tc>
        <w:tc>
          <w:tcPr>
            <w:tcW w:w="1516" w:type="dxa"/>
          </w:tcPr>
          <w:p w:rsidR="00F32146" w:rsidRPr="00F32146" w:rsidRDefault="00F32146" w:rsidP="00B8767D">
            <w:pPr>
              <w:pStyle w:val="TableParagraph"/>
              <w:spacing w:line="261" w:lineRule="auto"/>
              <w:ind w:right="123"/>
              <w:rPr>
                <w:sz w:val="14"/>
                <w:lang w:val="ru-RU"/>
              </w:rPr>
            </w:pPr>
            <w:r w:rsidRPr="00F32146">
              <w:rPr>
                <w:sz w:val="14"/>
                <w:lang w:val="ru-RU"/>
              </w:rPr>
              <w:t>Диалог</w:t>
            </w:r>
            <w:r w:rsidRPr="00F32146">
              <w:rPr>
                <w:spacing w:val="2"/>
                <w:sz w:val="14"/>
                <w:lang w:val="ru-RU"/>
              </w:rPr>
              <w:t xml:space="preserve"> </w:t>
            </w:r>
            <w:r w:rsidRPr="00F32146">
              <w:rPr>
                <w:sz w:val="14"/>
                <w:lang w:val="ru-RU"/>
              </w:rPr>
              <w:t>с</w:t>
            </w:r>
            <w:r w:rsidRPr="00F32146">
              <w:rPr>
                <w:spacing w:val="2"/>
                <w:sz w:val="14"/>
                <w:lang w:val="ru-RU"/>
              </w:rPr>
              <w:t xml:space="preserve"> </w:t>
            </w:r>
            <w:r w:rsidRPr="00F32146">
              <w:rPr>
                <w:sz w:val="14"/>
                <w:lang w:val="ru-RU"/>
              </w:rPr>
              <w:t>учителем</w:t>
            </w:r>
            <w:r w:rsidRPr="00F32146">
              <w:rPr>
                <w:spacing w:val="3"/>
                <w:sz w:val="14"/>
                <w:lang w:val="ru-RU"/>
              </w:rPr>
              <w:t xml:space="preserve"> </w:t>
            </w:r>
            <w:r w:rsidRPr="00F32146">
              <w:rPr>
                <w:sz w:val="14"/>
                <w:lang w:val="ru-RU"/>
              </w:rPr>
              <w:t>о</w:t>
            </w:r>
            <w:r w:rsidRPr="00F32146">
              <w:rPr>
                <w:spacing w:val="1"/>
                <w:sz w:val="14"/>
                <w:lang w:val="ru-RU"/>
              </w:rPr>
              <w:t xml:space="preserve"> </w:t>
            </w:r>
            <w:r w:rsidRPr="00F32146">
              <w:rPr>
                <w:sz w:val="14"/>
                <w:lang w:val="ru-RU"/>
              </w:rPr>
              <w:t>значении</w:t>
            </w:r>
            <w:r w:rsidRPr="00F32146">
              <w:rPr>
                <w:spacing w:val="2"/>
                <w:sz w:val="14"/>
                <w:lang w:val="ru-RU"/>
              </w:rPr>
              <w:t xml:space="preserve"> </w:t>
            </w:r>
            <w:r w:rsidRPr="00F32146">
              <w:rPr>
                <w:sz w:val="14"/>
                <w:lang w:val="ru-RU"/>
              </w:rPr>
              <w:t>красоты</w:t>
            </w:r>
            <w:r w:rsidRPr="00F32146">
              <w:rPr>
                <w:spacing w:val="2"/>
                <w:sz w:val="14"/>
                <w:lang w:val="ru-RU"/>
              </w:rPr>
              <w:t xml:space="preserve"> </w:t>
            </w:r>
            <w:r w:rsidRPr="00F32146">
              <w:rPr>
                <w:sz w:val="14"/>
                <w:lang w:val="ru-RU"/>
              </w:rPr>
              <w:t>и</w:t>
            </w:r>
            <w:r w:rsidRPr="00F32146">
              <w:rPr>
                <w:spacing w:val="1"/>
                <w:sz w:val="14"/>
                <w:lang w:val="ru-RU"/>
              </w:rPr>
              <w:t xml:space="preserve"> </w:t>
            </w:r>
            <w:r w:rsidRPr="00F32146">
              <w:rPr>
                <w:sz w:val="14"/>
                <w:lang w:val="ru-RU"/>
              </w:rPr>
              <w:t>вдохновения</w:t>
            </w:r>
            <w:r w:rsidRPr="00F32146">
              <w:rPr>
                <w:spacing w:val="5"/>
                <w:sz w:val="14"/>
                <w:lang w:val="ru-RU"/>
              </w:rPr>
              <w:t xml:space="preserve"> </w:t>
            </w:r>
            <w:r w:rsidRPr="00F32146">
              <w:rPr>
                <w:sz w:val="14"/>
                <w:lang w:val="ru-RU"/>
              </w:rPr>
              <w:t>в</w:t>
            </w:r>
            <w:r w:rsidRPr="00F32146">
              <w:rPr>
                <w:spacing w:val="5"/>
                <w:sz w:val="14"/>
                <w:lang w:val="ru-RU"/>
              </w:rPr>
              <w:t xml:space="preserve"> </w:t>
            </w:r>
            <w:r w:rsidRPr="00F32146">
              <w:rPr>
                <w:sz w:val="14"/>
                <w:lang w:val="ru-RU"/>
              </w:rPr>
              <w:t>жизни</w:t>
            </w:r>
            <w:r w:rsidRPr="00F32146">
              <w:rPr>
                <w:spacing w:val="-32"/>
                <w:sz w:val="14"/>
                <w:lang w:val="ru-RU"/>
              </w:rPr>
              <w:t xml:space="preserve"> </w:t>
            </w:r>
            <w:r w:rsidRPr="00F32146">
              <w:rPr>
                <w:sz w:val="14"/>
                <w:lang w:val="ru-RU"/>
              </w:rPr>
              <w:t>человека.;</w:t>
            </w:r>
          </w:p>
          <w:p w:rsidR="00F32146" w:rsidRPr="00F32146" w:rsidRDefault="00F32146" w:rsidP="00B8767D">
            <w:pPr>
              <w:pStyle w:val="TableParagraph"/>
              <w:spacing w:before="1" w:line="261" w:lineRule="auto"/>
              <w:ind w:right="239"/>
              <w:rPr>
                <w:sz w:val="14"/>
                <w:lang w:val="ru-RU"/>
              </w:rPr>
            </w:pPr>
            <w:r w:rsidRPr="00F32146">
              <w:rPr>
                <w:sz w:val="14"/>
                <w:lang w:val="ru-RU"/>
              </w:rPr>
              <w:t>Слушание</w:t>
            </w:r>
            <w:r w:rsidRPr="00F32146">
              <w:rPr>
                <w:spacing w:val="5"/>
                <w:sz w:val="14"/>
                <w:lang w:val="ru-RU"/>
              </w:rPr>
              <w:t xml:space="preserve"> </w:t>
            </w:r>
            <w:r w:rsidRPr="00F32146">
              <w:rPr>
                <w:sz w:val="14"/>
                <w:lang w:val="ru-RU"/>
              </w:rPr>
              <w:t>музыки,</w:t>
            </w:r>
            <w:r w:rsidRPr="00F32146">
              <w:rPr>
                <w:spacing w:val="1"/>
                <w:sz w:val="14"/>
                <w:lang w:val="ru-RU"/>
              </w:rPr>
              <w:t xml:space="preserve"> </w:t>
            </w:r>
            <w:r w:rsidRPr="00F32146">
              <w:rPr>
                <w:sz w:val="14"/>
                <w:lang w:val="ru-RU"/>
              </w:rPr>
              <w:t>концентрация</w:t>
            </w:r>
            <w:r w:rsidRPr="00F32146">
              <w:rPr>
                <w:spacing w:val="4"/>
                <w:sz w:val="14"/>
                <w:lang w:val="ru-RU"/>
              </w:rPr>
              <w:t xml:space="preserve"> </w:t>
            </w:r>
            <w:r w:rsidRPr="00F32146">
              <w:rPr>
                <w:sz w:val="14"/>
                <w:lang w:val="ru-RU"/>
              </w:rPr>
              <w:t>на</w:t>
            </w:r>
            <w:r w:rsidRPr="00F32146">
              <w:rPr>
                <w:spacing w:val="4"/>
                <w:sz w:val="14"/>
                <w:lang w:val="ru-RU"/>
              </w:rPr>
              <w:t xml:space="preserve"> </w:t>
            </w:r>
            <w:r w:rsidRPr="00F32146">
              <w:rPr>
                <w:sz w:val="14"/>
                <w:lang w:val="ru-RU"/>
              </w:rPr>
              <w:t>её</w:t>
            </w:r>
            <w:r w:rsidRPr="00F32146">
              <w:rPr>
                <w:spacing w:val="-32"/>
                <w:sz w:val="14"/>
                <w:lang w:val="ru-RU"/>
              </w:rPr>
              <w:t xml:space="preserve"> </w:t>
            </w:r>
            <w:r w:rsidRPr="00F32146">
              <w:rPr>
                <w:sz w:val="14"/>
                <w:lang w:val="ru-RU"/>
              </w:rPr>
              <w:t>восприятии,</w:t>
            </w:r>
            <w:r w:rsidRPr="00F32146">
              <w:rPr>
                <w:spacing w:val="3"/>
                <w:sz w:val="14"/>
                <w:lang w:val="ru-RU"/>
              </w:rPr>
              <w:t xml:space="preserve"> </w:t>
            </w:r>
            <w:r w:rsidRPr="00F32146">
              <w:rPr>
                <w:sz w:val="14"/>
                <w:lang w:val="ru-RU"/>
              </w:rPr>
              <w:t>своём</w:t>
            </w:r>
            <w:r w:rsidRPr="00F32146">
              <w:rPr>
                <w:spacing w:val="1"/>
                <w:sz w:val="14"/>
                <w:lang w:val="ru-RU"/>
              </w:rPr>
              <w:t xml:space="preserve"> </w:t>
            </w:r>
            <w:r w:rsidRPr="00F32146">
              <w:rPr>
                <w:sz w:val="14"/>
                <w:lang w:val="ru-RU"/>
              </w:rPr>
              <w:t>внутреннем</w:t>
            </w:r>
            <w:r w:rsidRPr="00F32146">
              <w:rPr>
                <w:spacing w:val="1"/>
                <w:sz w:val="14"/>
                <w:lang w:val="ru-RU"/>
              </w:rPr>
              <w:t xml:space="preserve"> </w:t>
            </w:r>
            <w:r w:rsidRPr="00F32146">
              <w:rPr>
                <w:sz w:val="14"/>
                <w:lang w:val="ru-RU"/>
              </w:rPr>
              <w:t>состоянии.;</w:t>
            </w:r>
          </w:p>
          <w:p w:rsidR="00F32146" w:rsidRDefault="00F32146" w:rsidP="00B8767D">
            <w:pPr>
              <w:pStyle w:val="TableParagraph"/>
              <w:spacing w:before="1"/>
              <w:rPr>
                <w:sz w:val="14"/>
              </w:rPr>
            </w:pPr>
            <w:r>
              <w:rPr>
                <w:w w:val="101"/>
                <w:sz w:val="14"/>
              </w:rPr>
              <w:t>;</w:t>
            </w:r>
          </w:p>
          <w:p w:rsidR="00F32146" w:rsidRDefault="00F32146" w:rsidP="00B8767D">
            <w:pPr>
              <w:pStyle w:val="TableParagraph"/>
              <w:spacing w:before="15"/>
              <w:rPr>
                <w:sz w:val="14"/>
              </w:rPr>
            </w:pPr>
            <w:r>
              <w:rPr>
                <w:w w:val="101"/>
                <w:sz w:val="14"/>
              </w:rPr>
              <w:t>;</w:t>
            </w:r>
          </w:p>
          <w:p w:rsidR="00F32146" w:rsidRDefault="00F32146" w:rsidP="00B8767D">
            <w:pPr>
              <w:pStyle w:val="TableParagraph"/>
              <w:spacing w:before="14"/>
              <w:rPr>
                <w:sz w:val="14"/>
              </w:rPr>
            </w:pPr>
            <w:r>
              <w:rPr>
                <w:w w:val="101"/>
                <w:sz w:val="14"/>
              </w:rPr>
              <w:t>;</w:t>
            </w:r>
          </w:p>
        </w:tc>
        <w:tc>
          <w:tcPr>
            <w:tcW w:w="1132" w:type="dxa"/>
          </w:tcPr>
          <w:p w:rsidR="00F32146" w:rsidRDefault="00F32146" w:rsidP="00B8767D">
            <w:pPr>
              <w:pStyle w:val="TableParagraph"/>
              <w:rPr>
                <w:sz w:val="14"/>
              </w:rPr>
            </w:pPr>
            <w:r>
              <w:rPr>
                <w:sz w:val="14"/>
              </w:rPr>
              <w:t>Устный</w:t>
            </w:r>
            <w:r>
              <w:rPr>
                <w:spacing w:val="4"/>
                <w:sz w:val="14"/>
              </w:rPr>
              <w:t xml:space="preserve"> </w:t>
            </w:r>
            <w:r>
              <w:rPr>
                <w:sz w:val="14"/>
              </w:rPr>
              <w:t>опрос;;</w:t>
            </w:r>
          </w:p>
        </w:tc>
        <w:tc>
          <w:tcPr>
            <w:tcW w:w="2612" w:type="dxa"/>
          </w:tcPr>
          <w:p w:rsidR="00F32146" w:rsidRDefault="00F32146" w:rsidP="00B8767D">
            <w:pPr>
              <w:pStyle w:val="TableParagraph"/>
              <w:ind w:left="69"/>
              <w:rPr>
                <w:sz w:val="14"/>
              </w:rPr>
            </w:pPr>
            <w:r>
              <w:rPr>
                <w:sz w:val="14"/>
              </w:rPr>
              <w:t>https://resh.edu.ru/subject/lesson/5092/train/270665</w:t>
            </w:r>
          </w:p>
        </w:tc>
      </w:tr>
      <w:tr w:rsidR="00F32146" w:rsidRPr="0031257C" w:rsidTr="00F32146">
        <w:trPr>
          <w:trHeight w:val="2060"/>
        </w:trPr>
        <w:tc>
          <w:tcPr>
            <w:tcW w:w="428" w:type="dxa"/>
          </w:tcPr>
          <w:p w:rsidR="00F32146" w:rsidRDefault="00F32146" w:rsidP="00B8767D">
            <w:pPr>
              <w:pStyle w:val="TableParagraph"/>
              <w:ind w:left="69"/>
              <w:rPr>
                <w:sz w:val="14"/>
              </w:rPr>
            </w:pPr>
            <w:r>
              <w:rPr>
                <w:sz w:val="14"/>
              </w:rPr>
              <w:t>1.2.</w:t>
            </w:r>
          </w:p>
        </w:tc>
        <w:tc>
          <w:tcPr>
            <w:tcW w:w="1164" w:type="dxa"/>
          </w:tcPr>
          <w:p w:rsidR="00F32146" w:rsidRDefault="00F32146" w:rsidP="00B8767D">
            <w:pPr>
              <w:pStyle w:val="TableParagraph"/>
              <w:spacing w:line="261" w:lineRule="auto"/>
              <w:ind w:left="69" w:right="221"/>
              <w:rPr>
                <w:sz w:val="14"/>
              </w:rPr>
            </w:pPr>
            <w:r>
              <w:rPr>
                <w:sz w:val="14"/>
              </w:rPr>
              <w:t>Музыкальные</w:t>
            </w:r>
            <w:r>
              <w:rPr>
                <w:spacing w:val="-32"/>
                <w:sz w:val="14"/>
              </w:rPr>
              <w:t xml:space="preserve"> </w:t>
            </w:r>
            <w:r>
              <w:rPr>
                <w:sz w:val="14"/>
              </w:rPr>
              <w:t>пейзажи</w:t>
            </w:r>
          </w:p>
        </w:tc>
        <w:tc>
          <w:tcPr>
            <w:tcW w:w="483" w:type="dxa"/>
          </w:tcPr>
          <w:p w:rsidR="00F32146" w:rsidRDefault="00F32146" w:rsidP="00B8767D">
            <w:pPr>
              <w:pStyle w:val="TableParagraph"/>
              <w:ind w:left="69"/>
              <w:rPr>
                <w:sz w:val="14"/>
              </w:rPr>
            </w:pPr>
            <w:r>
              <w:rPr>
                <w:w w:val="101"/>
                <w:sz w:val="14"/>
              </w:rPr>
              <w:t>1</w:t>
            </w:r>
          </w:p>
        </w:tc>
        <w:tc>
          <w:tcPr>
            <w:tcW w:w="1010" w:type="dxa"/>
          </w:tcPr>
          <w:p w:rsidR="00F32146" w:rsidRDefault="00F32146" w:rsidP="00B8767D">
            <w:pPr>
              <w:pStyle w:val="TableParagraph"/>
              <w:rPr>
                <w:sz w:val="14"/>
              </w:rPr>
            </w:pPr>
            <w:r>
              <w:rPr>
                <w:w w:val="101"/>
                <w:sz w:val="14"/>
              </w:rPr>
              <w:t>0</w:t>
            </w:r>
          </w:p>
        </w:tc>
        <w:tc>
          <w:tcPr>
            <w:tcW w:w="1043" w:type="dxa"/>
          </w:tcPr>
          <w:p w:rsidR="00F32146" w:rsidRDefault="00F32146" w:rsidP="00B8767D">
            <w:pPr>
              <w:pStyle w:val="TableParagraph"/>
              <w:rPr>
                <w:sz w:val="14"/>
              </w:rPr>
            </w:pPr>
            <w:r>
              <w:rPr>
                <w:w w:val="101"/>
                <w:sz w:val="14"/>
              </w:rPr>
              <w:t>0</w:t>
            </w:r>
          </w:p>
        </w:tc>
        <w:tc>
          <w:tcPr>
            <w:tcW w:w="1702" w:type="dxa"/>
          </w:tcPr>
          <w:p w:rsidR="00F32146" w:rsidRDefault="00F32146" w:rsidP="00B8767D">
            <w:pPr>
              <w:pStyle w:val="TableParagraph"/>
              <w:spacing w:line="261" w:lineRule="auto"/>
              <w:ind w:right="667"/>
              <w:rPr>
                <w:sz w:val="14"/>
              </w:rPr>
            </w:pPr>
            <w:r>
              <w:rPr>
                <w:sz w:val="14"/>
              </w:rPr>
              <w:t>П.Чайковский</w:t>
            </w:r>
            <w:r>
              <w:rPr>
                <w:spacing w:val="1"/>
                <w:sz w:val="14"/>
              </w:rPr>
              <w:t xml:space="preserve"> </w:t>
            </w:r>
            <w:r>
              <w:rPr>
                <w:sz w:val="14"/>
              </w:rPr>
              <w:t>"Времена</w:t>
            </w:r>
            <w:r>
              <w:rPr>
                <w:spacing w:val="6"/>
                <w:sz w:val="14"/>
              </w:rPr>
              <w:t xml:space="preserve"> </w:t>
            </w:r>
            <w:r>
              <w:rPr>
                <w:sz w:val="14"/>
              </w:rPr>
              <w:t>годa"</w:t>
            </w:r>
          </w:p>
        </w:tc>
        <w:tc>
          <w:tcPr>
            <w:tcW w:w="2010" w:type="dxa"/>
          </w:tcPr>
          <w:p w:rsidR="00F32146" w:rsidRPr="00F32146" w:rsidRDefault="00F32146" w:rsidP="00B8767D">
            <w:pPr>
              <w:pStyle w:val="TableParagraph"/>
              <w:spacing w:line="261" w:lineRule="auto"/>
              <w:ind w:left="71" w:right="861"/>
              <w:rPr>
                <w:sz w:val="14"/>
                <w:lang w:val="ru-RU"/>
              </w:rPr>
            </w:pPr>
            <w:r w:rsidRPr="00F32146">
              <w:rPr>
                <w:sz w:val="14"/>
                <w:lang w:val="ru-RU"/>
              </w:rPr>
              <w:t>"Осень"</w:t>
            </w:r>
            <w:r w:rsidRPr="00F32146">
              <w:rPr>
                <w:spacing w:val="1"/>
                <w:sz w:val="14"/>
                <w:lang w:val="ru-RU"/>
              </w:rPr>
              <w:t xml:space="preserve"> </w:t>
            </w:r>
            <w:r w:rsidRPr="00F32146">
              <w:rPr>
                <w:sz w:val="14"/>
                <w:lang w:val="ru-RU"/>
              </w:rPr>
              <w:t>Л.Цаллагова</w:t>
            </w:r>
            <w:r w:rsidRPr="00F32146">
              <w:rPr>
                <w:spacing w:val="1"/>
                <w:sz w:val="14"/>
                <w:lang w:val="ru-RU"/>
              </w:rPr>
              <w:t xml:space="preserve"> </w:t>
            </w:r>
            <w:r w:rsidRPr="00F32146">
              <w:rPr>
                <w:sz w:val="14"/>
                <w:lang w:val="ru-RU"/>
              </w:rPr>
              <w:t>"Песня</w:t>
            </w:r>
            <w:r w:rsidRPr="00F32146">
              <w:rPr>
                <w:spacing w:val="4"/>
                <w:sz w:val="14"/>
                <w:lang w:val="ru-RU"/>
              </w:rPr>
              <w:t xml:space="preserve"> </w:t>
            </w:r>
            <w:r w:rsidRPr="00F32146">
              <w:rPr>
                <w:sz w:val="14"/>
                <w:lang w:val="ru-RU"/>
              </w:rPr>
              <w:t>об</w:t>
            </w:r>
            <w:r w:rsidRPr="00F32146">
              <w:rPr>
                <w:spacing w:val="4"/>
                <w:sz w:val="14"/>
                <w:lang w:val="ru-RU"/>
              </w:rPr>
              <w:t xml:space="preserve"> </w:t>
            </w:r>
            <w:r w:rsidRPr="00F32146">
              <w:rPr>
                <w:sz w:val="14"/>
                <w:lang w:val="ru-RU"/>
              </w:rPr>
              <w:t>осени"</w:t>
            </w:r>
            <w:r w:rsidRPr="00F32146">
              <w:rPr>
                <w:spacing w:val="-32"/>
                <w:sz w:val="14"/>
                <w:lang w:val="ru-RU"/>
              </w:rPr>
              <w:t xml:space="preserve"> </w:t>
            </w:r>
            <w:r w:rsidRPr="00F32146">
              <w:rPr>
                <w:sz w:val="14"/>
                <w:lang w:val="ru-RU"/>
              </w:rPr>
              <w:t>О.Амбалова</w:t>
            </w:r>
            <w:r w:rsidRPr="00F32146">
              <w:rPr>
                <w:spacing w:val="1"/>
                <w:sz w:val="14"/>
                <w:lang w:val="ru-RU"/>
              </w:rPr>
              <w:t xml:space="preserve"> </w:t>
            </w:r>
            <w:r w:rsidRPr="00F32146">
              <w:rPr>
                <w:sz w:val="14"/>
                <w:lang w:val="ru-RU"/>
              </w:rPr>
              <w:t>"Счастливая</w:t>
            </w:r>
            <w:r w:rsidRPr="00F32146">
              <w:rPr>
                <w:spacing w:val="1"/>
                <w:sz w:val="14"/>
                <w:lang w:val="ru-RU"/>
              </w:rPr>
              <w:t xml:space="preserve"> </w:t>
            </w:r>
            <w:r w:rsidRPr="00F32146">
              <w:rPr>
                <w:sz w:val="14"/>
                <w:lang w:val="ru-RU"/>
              </w:rPr>
              <w:t>песенка"</w:t>
            </w:r>
          </w:p>
        </w:tc>
        <w:tc>
          <w:tcPr>
            <w:tcW w:w="1153" w:type="dxa"/>
          </w:tcPr>
          <w:p w:rsidR="00F32146" w:rsidRDefault="00F32146" w:rsidP="00B8767D">
            <w:pPr>
              <w:pStyle w:val="TableParagraph"/>
              <w:spacing w:line="261" w:lineRule="auto"/>
              <w:rPr>
                <w:sz w:val="14"/>
              </w:rPr>
            </w:pPr>
            <w:r>
              <w:rPr>
                <w:sz w:val="14"/>
              </w:rPr>
              <w:t>Пластическое</w:t>
            </w:r>
            <w:r>
              <w:rPr>
                <w:spacing w:val="1"/>
                <w:sz w:val="14"/>
              </w:rPr>
              <w:t xml:space="preserve"> </w:t>
            </w:r>
            <w:r>
              <w:rPr>
                <w:sz w:val="14"/>
              </w:rPr>
              <w:t>интонирование</w:t>
            </w:r>
          </w:p>
        </w:tc>
        <w:tc>
          <w:tcPr>
            <w:tcW w:w="791" w:type="dxa"/>
          </w:tcPr>
          <w:p w:rsidR="00F32146" w:rsidRDefault="00F32146" w:rsidP="00B8767D">
            <w:pPr>
              <w:pStyle w:val="TableParagraph"/>
              <w:ind w:left="71"/>
              <w:rPr>
                <w:sz w:val="14"/>
              </w:rPr>
            </w:pPr>
            <w:r>
              <w:rPr>
                <w:sz w:val="14"/>
              </w:rPr>
              <w:t>12.09.2022</w:t>
            </w:r>
          </w:p>
          <w:p w:rsidR="00F32146" w:rsidRDefault="00F32146" w:rsidP="00B8767D">
            <w:pPr>
              <w:pStyle w:val="TableParagraph"/>
              <w:spacing w:before="14"/>
              <w:ind w:left="71"/>
              <w:rPr>
                <w:sz w:val="14"/>
              </w:rPr>
            </w:pPr>
            <w:r>
              <w:rPr>
                <w:sz w:val="14"/>
              </w:rPr>
              <w:t>23.09.2022</w:t>
            </w:r>
          </w:p>
        </w:tc>
        <w:tc>
          <w:tcPr>
            <w:tcW w:w="1516" w:type="dxa"/>
          </w:tcPr>
          <w:p w:rsidR="00F32146" w:rsidRPr="00F32146" w:rsidRDefault="00F32146" w:rsidP="00B8767D">
            <w:pPr>
              <w:pStyle w:val="TableParagraph"/>
              <w:spacing w:line="261" w:lineRule="auto"/>
              <w:ind w:right="148"/>
              <w:rPr>
                <w:sz w:val="14"/>
                <w:lang w:val="ru-RU"/>
              </w:rPr>
            </w:pPr>
            <w:r w:rsidRPr="00F32146">
              <w:rPr>
                <w:sz w:val="14"/>
                <w:lang w:val="ru-RU"/>
              </w:rPr>
              <w:t>Разучивание,</w:t>
            </w:r>
            <w:r w:rsidRPr="00F32146">
              <w:rPr>
                <w:spacing w:val="1"/>
                <w:sz w:val="14"/>
                <w:lang w:val="ru-RU"/>
              </w:rPr>
              <w:t xml:space="preserve"> </w:t>
            </w:r>
            <w:r w:rsidRPr="00F32146">
              <w:rPr>
                <w:sz w:val="14"/>
                <w:lang w:val="ru-RU"/>
              </w:rPr>
              <w:t>одухотворенное</w:t>
            </w:r>
            <w:r w:rsidRPr="00F32146">
              <w:rPr>
                <w:spacing w:val="1"/>
                <w:sz w:val="14"/>
                <w:lang w:val="ru-RU"/>
              </w:rPr>
              <w:t xml:space="preserve"> </w:t>
            </w:r>
            <w:r w:rsidRPr="00F32146">
              <w:rPr>
                <w:sz w:val="14"/>
                <w:lang w:val="ru-RU"/>
              </w:rPr>
              <w:t>исполнение</w:t>
            </w:r>
            <w:r w:rsidRPr="00F32146">
              <w:rPr>
                <w:spacing w:val="2"/>
                <w:sz w:val="14"/>
                <w:lang w:val="ru-RU"/>
              </w:rPr>
              <w:t xml:space="preserve"> </w:t>
            </w:r>
            <w:r w:rsidRPr="00F32146">
              <w:rPr>
                <w:sz w:val="14"/>
                <w:lang w:val="ru-RU"/>
              </w:rPr>
              <w:t>песен</w:t>
            </w:r>
            <w:r w:rsidRPr="00F32146">
              <w:rPr>
                <w:spacing w:val="2"/>
                <w:sz w:val="14"/>
                <w:lang w:val="ru-RU"/>
              </w:rPr>
              <w:t xml:space="preserve"> </w:t>
            </w:r>
            <w:r w:rsidRPr="00F32146">
              <w:rPr>
                <w:sz w:val="14"/>
                <w:lang w:val="ru-RU"/>
              </w:rPr>
              <w:t>о</w:t>
            </w:r>
            <w:r w:rsidRPr="00F32146">
              <w:rPr>
                <w:spacing w:val="1"/>
                <w:sz w:val="14"/>
                <w:lang w:val="ru-RU"/>
              </w:rPr>
              <w:t xml:space="preserve"> </w:t>
            </w:r>
            <w:r w:rsidRPr="00F32146">
              <w:rPr>
                <w:sz w:val="14"/>
                <w:lang w:val="ru-RU"/>
              </w:rPr>
              <w:t>природе,</w:t>
            </w:r>
            <w:r w:rsidRPr="00F32146">
              <w:rPr>
                <w:spacing w:val="5"/>
                <w:sz w:val="14"/>
                <w:lang w:val="ru-RU"/>
              </w:rPr>
              <w:t xml:space="preserve"> </w:t>
            </w:r>
            <w:r w:rsidRPr="00F32146">
              <w:rPr>
                <w:sz w:val="14"/>
                <w:lang w:val="ru-RU"/>
              </w:rPr>
              <w:t>её</w:t>
            </w:r>
            <w:r w:rsidRPr="00F32146">
              <w:rPr>
                <w:spacing w:val="6"/>
                <w:sz w:val="14"/>
                <w:lang w:val="ru-RU"/>
              </w:rPr>
              <w:t xml:space="preserve"> </w:t>
            </w:r>
            <w:r w:rsidRPr="00F32146">
              <w:rPr>
                <w:sz w:val="14"/>
                <w:lang w:val="ru-RU"/>
              </w:rPr>
              <w:t>красоте.;</w:t>
            </w:r>
            <w:r w:rsidRPr="00F32146">
              <w:rPr>
                <w:spacing w:val="-32"/>
                <w:sz w:val="14"/>
                <w:lang w:val="ru-RU"/>
              </w:rPr>
              <w:t xml:space="preserve"> </w:t>
            </w:r>
            <w:r w:rsidRPr="00F32146">
              <w:rPr>
                <w:sz w:val="14"/>
                <w:lang w:val="ru-RU"/>
              </w:rPr>
              <w:t>Рисование</w:t>
            </w:r>
          </w:p>
          <w:p w:rsidR="00F32146" w:rsidRPr="00F32146" w:rsidRDefault="00F32146" w:rsidP="00B8767D">
            <w:pPr>
              <w:pStyle w:val="TableParagraph"/>
              <w:spacing w:before="1" w:line="261" w:lineRule="auto"/>
              <w:ind w:right="74"/>
              <w:rPr>
                <w:sz w:val="14"/>
                <w:lang w:val="ru-RU"/>
              </w:rPr>
            </w:pPr>
            <w:r w:rsidRPr="00F32146">
              <w:rPr>
                <w:sz w:val="14"/>
                <w:lang w:val="ru-RU"/>
              </w:rPr>
              <w:t>«услышанных»</w:t>
            </w:r>
            <w:r w:rsidRPr="00F32146">
              <w:rPr>
                <w:spacing w:val="1"/>
                <w:sz w:val="14"/>
                <w:lang w:val="ru-RU"/>
              </w:rPr>
              <w:t xml:space="preserve"> </w:t>
            </w:r>
            <w:r w:rsidRPr="00F32146">
              <w:rPr>
                <w:sz w:val="14"/>
                <w:lang w:val="ru-RU"/>
              </w:rPr>
              <w:t>пейзажей и/или</w:t>
            </w:r>
            <w:r w:rsidRPr="00F32146">
              <w:rPr>
                <w:spacing w:val="1"/>
                <w:sz w:val="14"/>
                <w:lang w:val="ru-RU"/>
              </w:rPr>
              <w:t xml:space="preserve"> </w:t>
            </w:r>
            <w:r w:rsidRPr="00F32146">
              <w:rPr>
                <w:sz w:val="14"/>
                <w:lang w:val="ru-RU"/>
              </w:rPr>
              <w:t>абстрактная</w:t>
            </w:r>
            <w:r w:rsidRPr="00F32146">
              <w:rPr>
                <w:spacing w:val="19"/>
                <w:sz w:val="14"/>
                <w:lang w:val="ru-RU"/>
              </w:rPr>
              <w:t xml:space="preserve"> </w:t>
            </w:r>
            <w:r w:rsidRPr="00F32146">
              <w:rPr>
                <w:sz w:val="14"/>
                <w:lang w:val="ru-RU"/>
              </w:rPr>
              <w:t>живопись</w:t>
            </w:r>
            <w:r w:rsidRPr="00F32146">
              <w:rPr>
                <w:spacing w:val="5"/>
                <w:sz w:val="14"/>
                <w:lang w:val="ru-RU"/>
              </w:rPr>
              <w:t xml:space="preserve"> </w:t>
            </w:r>
            <w:r w:rsidRPr="00F32146">
              <w:rPr>
                <w:sz w:val="14"/>
                <w:lang w:val="ru-RU"/>
              </w:rPr>
              <w:t>—</w:t>
            </w:r>
            <w:r w:rsidRPr="00F32146">
              <w:rPr>
                <w:spacing w:val="5"/>
                <w:sz w:val="14"/>
                <w:lang w:val="ru-RU"/>
              </w:rPr>
              <w:t xml:space="preserve"> </w:t>
            </w:r>
            <w:r w:rsidRPr="00F32146">
              <w:rPr>
                <w:sz w:val="14"/>
                <w:lang w:val="ru-RU"/>
              </w:rPr>
              <w:t>передача</w:t>
            </w:r>
            <w:r w:rsidRPr="00F32146">
              <w:rPr>
                <w:spacing w:val="-32"/>
                <w:sz w:val="14"/>
                <w:lang w:val="ru-RU"/>
              </w:rPr>
              <w:t xml:space="preserve"> </w:t>
            </w:r>
            <w:r w:rsidRPr="00F32146">
              <w:rPr>
                <w:sz w:val="14"/>
                <w:lang w:val="ru-RU"/>
              </w:rPr>
              <w:t>настроения</w:t>
            </w:r>
            <w:r w:rsidRPr="00F32146">
              <w:rPr>
                <w:spacing w:val="1"/>
                <w:sz w:val="14"/>
                <w:lang w:val="ru-RU"/>
              </w:rPr>
              <w:t xml:space="preserve"> </w:t>
            </w:r>
            <w:r w:rsidRPr="00F32146">
              <w:rPr>
                <w:sz w:val="14"/>
                <w:lang w:val="ru-RU"/>
              </w:rPr>
              <w:t>цветом,</w:t>
            </w:r>
            <w:r w:rsidRPr="00F32146">
              <w:rPr>
                <w:spacing w:val="1"/>
                <w:sz w:val="14"/>
                <w:lang w:val="ru-RU"/>
              </w:rPr>
              <w:t xml:space="preserve"> </w:t>
            </w:r>
            <w:r w:rsidRPr="00F32146">
              <w:rPr>
                <w:sz w:val="14"/>
                <w:lang w:val="ru-RU"/>
              </w:rPr>
              <w:t>точками,</w:t>
            </w:r>
            <w:r w:rsidRPr="00F32146">
              <w:rPr>
                <w:spacing w:val="1"/>
                <w:sz w:val="14"/>
                <w:lang w:val="ru-RU"/>
              </w:rPr>
              <w:t xml:space="preserve"> </w:t>
            </w:r>
            <w:r w:rsidRPr="00F32146">
              <w:rPr>
                <w:sz w:val="14"/>
                <w:lang w:val="ru-RU"/>
              </w:rPr>
              <w:t>линиями.;</w:t>
            </w:r>
          </w:p>
        </w:tc>
        <w:tc>
          <w:tcPr>
            <w:tcW w:w="1132" w:type="dxa"/>
          </w:tcPr>
          <w:p w:rsidR="00F32146" w:rsidRDefault="00F32146" w:rsidP="00B8767D">
            <w:pPr>
              <w:pStyle w:val="TableParagraph"/>
              <w:rPr>
                <w:sz w:val="14"/>
              </w:rPr>
            </w:pPr>
            <w:r>
              <w:rPr>
                <w:sz w:val="14"/>
              </w:rPr>
              <w:t>Устный</w:t>
            </w:r>
            <w:r>
              <w:rPr>
                <w:spacing w:val="4"/>
                <w:sz w:val="14"/>
              </w:rPr>
              <w:t xml:space="preserve"> </w:t>
            </w:r>
            <w:r>
              <w:rPr>
                <w:sz w:val="14"/>
              </w:rPr>
              <w:t>опрос;</w:t>
            </w:r>
          </w:p>
        </w:tc>
        <w:tc>
          <w:tcPr>
            <w:tcW w:w="2612" w:type="dxa"/>
          </w:tcPr>
          <w:p w:rsidR="00F32146" w:rsidRPr="0006578E" w:rsidRDefault="00F32146" w:rsidP="00B8767D">
            <w:pPr>
              <w:pStyle w:val="TableParagraph"/>
              <w:spacing w:line="261" w:lineRule="auto"/>
              <w:ind w:left="69" w:right="341"/>
              <w:rPr>
                <w:sz w:val="14"/>
              </w:rPr>
            </w:pPr>
            <w:r w:rsidRPr="0006578E">
              <w:rPr>
                <w:sz w:val="14"/>
              </w:rPr>
              <w:t>https://iu.ru/video-lessons/61a94676-ec1f-44e3-</w:t>
            </w:r>
            <w:r w:rsidRPr="0006578E">
              <w:rPr>
                <w:spacing w:val="1"/>
                <w:sz w:val="14"/>
              </w:rPr>
              <w:t xml:space="preserve"> </w:t>
            </w:r>
            <w:r w:rsidRPr="0006578E">
              <w:rPr>
                <w:sz w:val="14"/>
              </w:rPr>
              <w:t>b58f-7100fecbd14</w:t>
            </w:r>
          </w:p>
        </w:tc>
      </w:tr>
      <w:tr w:rsidR="00F32146" w:rsidTr="00F32146">
        <w:trPr>
          <w:trHeight w:val="303"/>
        </w:trPr>
        <w:tc>
          <w:tcPr>
            <w:tcW w:w="1592" w:type="dxa"/>
            <w:gridSpan w:val="2"/>
          </w:tcPr>
          <w:p w:rsidR="00F32146" w:rsidRDefault="00F32146" w:rsidP="00B8767D">
            <w:pPr>
              <w:pStyle w:val="TableParagraph"/>
              <w:ind w:left="69"/>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F32146" w:rsidRDefault="00F32146" w:rsidP="00B8767D">
            <w:pPr>
              <w:pStyle w:val="TableParagraph"/>
              <w:ind w:left="69"/>
              <w:rPr>
                <w:sz w:val="14"/>
              </w:rPr>
            </w:pPr>
            <w:r>
              <w:rPr>
                <w:w w:val="101"/>
                <w:sz w:val="14"/>
              </w:rPr>
              <w:t>2</w:t>
            </w:r>
          </w:p>
        </w:tc>
        <w:tc>
          <w:tcPr>
            <w:tcW w:w="12969" w:type="dxa"/>
            <w:gridSpan w:val="9"/>
          </w:tcPr>
          <w:p w:rsidR="00F32146" w:rsidRDefault="00F32146" w:rsidP="00B8767D">
            <w:pPr>
              <w:pStyle w:val="TableParagraph"/>
              <w:rPr>
                <w:sz w:val="14"/>
              </w:rPr>
            </w:pPr>
          </w:p>
        </w:tc>
      </w:tr>
      <w:tr w:rsidR="00F32146" w:rsidTr="00F32146">
        <w:trPr>
          <w:trHeight w:val="303"/>
        </w:trPr>
        <w:tc>
          <w:tcPr>
            <w:tcW w:w="15044" w:type="dxa"/>
            <w:gridSpan w:val="12"/>
          </w:tcPr>
          <w:p w:rsidR="00F32146" w:rsidRDefault="00F32146" w:rsidP="00B8767D">
            <w:pPr>
              <w:pStyle w:val="TableParagraph"/>
              <w:ind w:left="69"/>
              <w:rPr>
                <w:b/>
                <w:sz w:val="14"/>
              </w:rPr>
            </w:pPr>
            <w:r>
              <w:rPr>
                <w:sz w:val="14"/>
              </w:rPr>
              <w:t>Модуль</w:t>
            </w:r>
            <w:r>
              <w:rPr>
                <w:spacing w:val="5"/>
                <w:sz w:val="14"/>
              </w:rPr>
              <w:t xml:space="preserve"> </w:t>
            </w:r>
            <w:r>
              <w:rPr>
                <w:sz w:val="14"/>
              </w:rPr>
              <w:t>2.</w:t>
            </w:r>
            <w:r>
              <w:rPr>
                <w:spacing w:val="7"/>
                <w:sz w:val="14"/>
              </w:rPr>
              <w:t xml:space="preserve"> </w:t>
            </w:r>
            <w:r>
              <w:rPr>
                <w:b/>
                <w:sz w:val="14"/>
              </w:rPr>
              <w:t>Народная</w:t>
            </w:r>
            <w:r>
              <w:rPr>
                <w:b/>
                <w:spacing w:val="5"/>
                <w:sz w:val="14"/>
              </w:rPr>
              <w:t xml:space="preserve"> </w:t>
            </w:r>
            <w:r>
              <w:rPr>
                <w:b/>
                <w:sz w:val="14"/>
              </w:rPr>
              <w:t>музыка</w:t>
            </w:r>
            <w:r>
              <w:rPr>
                <w:b/>
                <w:spacing w:val="5"/>
                <w:sz w:val="14"/>
              </w:rPr>
              <w:t xml:space="preserve"> </w:t>
            </w:r>
            <w:r>
              <w:rPr>
                <w:b/>
                <w:sz w:val="14"/>
              </w:rPr>
              <w:t>России</w:t>
            </w:r>
          </w:p>
        </w:tc>
      </w:tr>
      <w:tr w:rsidR="00F32146" w:rsidRPr="0031257C" w:rsidTr="00F32146">
        <w:trPr>
          <w:trHeight w:val="3290"/>
        </w:trPr>
        <w:tc>
          <w:tcPr>
            <w:tcW w:w="428" w:type="dxa"/>
          </w:tcPr>
          <w:p w:rsidR="00F32146" w:rsidRDefault="00F32146" w:rsidP="00B8767D">
            <w:pPr>
              <w:pStyle w:val="TableParagraph"/>
              <w:ind w:left="69"/>
              <w:rPr>
                <w:sz w:val="14"/>
              </w:rPr>
            </w:pPr>
            <w:r>
              <w:rPr>
                <w:sz w:val="14"/>
              </w:rPr>
              <w:t>2.1.</w:t>
            </w:r>
          </w:p>
        </w:tc>
        <w:tc>
          <w:tcPr>
            <w:tcW w:w="1164" w:type="dxa"/>
          </w:tcPr>
          <w:p w:rsidR="00F32146" w:rsidRDefault="00F32146" w:rsidP="00B8767D">
            <w:pPr>
              <w:pStyle w:val="TableParagraph"/>
              <w:spacing w:line="261" w:lineRule="auto"/>
              <w:ind w:left="69" w:right="487"/>
              <w:rPr>
                <w:sz w:val="14"/>
              </w:rPr>
            </w:pPr>
            <w:r>
              <w:rPr>
                <w:sz w:val="14"/>
              </w:rPr>
              <w:t>Русский</w:t>
            </w:r>
            <w:r>
              <w:rPr>
                <w:spacing w:val="1"/>
                <w:sz w:val="14"/>
              </w:rPr>
              <w:t xml:space="preserve"> </w:t>
            </w:r>
            <w:r>
              <w:rPr>
                <w:sz w:val="14"/>
              </w:rPr>
              <w:t>фольклор</w:t>
            </w:r>
          </w:p>
        </w:tc>
        <w:tc>
          <w:tcPr>
            <w:tcW w:w="483" w:type="dxa"/>
          </w:tcPr>
          <w:p w:rsidR="00F32146" w:rsidRDefault="00F32146" w:rsidP="00B8767D">
            <w:pPr>
              <w:pStyle w:val="TableParagraph"/>
              <w:ind w:left="69"/>
              <w:rPr>
                <w:sz w:val="14"/>
              </w:rPr>
            </w:pPr>
            <w:r>
              <w:rPr>
                <w:w w:val="101"/>
                <w:sz w:val="14"/>
              </w:rPr>
              <w:t>1</w:t>
            </w:r>
          </w:p>
        </w:tc>
        <w:tc>
          <w:tcPr>
            <w:tcW w:w="1010" w:type="dxa"/>
          </w:tcPr>
          <w:p w:rsidR="00F32146" w:rsidRDefault="00F32146" w:rsidP="00B8767D">
            <w:pPr>
              <w:pStyle w:val="TableParagraph"/>
              <w:rPr>
                <w:sz w:val="14"/>
              </w:rPr>
            </w:pPr>
            <w:r>
              <w:rPr>
                <w:w w:val="101"/>
                <w:sz w:val="14"/>
              </w:rPr>
              <w:t>0</w:t>
            </w:r>
          </w:p>
        </w:tc>
        <w:tc>
          <w:tcPr>
            <w:tcW w:w="1043" w:type="dxa"/>
          </w:tcPr>
          <w:p w:rsidR="00F32146" w:rsidRDefault="00F32146" w:rsidP="00B8767D">
            <w:pPr>
              <w:pStyle w:val="TableParagraph"/>
              <w:rPr>
                <w:sz w:val="14"/>
              </w:rPr>
            </w:pPr>
            <w:r>
              <w:rPr>
                <w:w w:val="101"/>
                <w:sz w:val="14"/>
              </w:rPr>
              <w:t>0</w:t>
            </w:r>
          </w:p>
        </w:tc>
        <w:tc>
          <w:tcPr>
            <w:tcW w:w="1702" w:type="dxa"/>
          </w:tcPr>
          <w:p w:rsidR="00F32146" w:rsidRPr="00F32146" w:rsidRDefault="00F32146" w:rsidP="00B8767D">
            <w:pPr>
              <w:pStyle w:val="TableParagraph"/>
              <w:spacing w:line="261" w:lineRule="auto"/>
              <w:ind w:right="87"/>
              <w:rPr>
                <w:sz w:val="14"/>
                <w:lang w:val="ru-RU"/>
              </w:rPr>
            </w:pPr>
            <w:r w:rsidRPr="00F32146">
              <w:rPr>
                <w:sz w:val="14"/>
                <w:lang w:val="ru-RU"/>
              </w:rPr>
              <w:t>Р.Н.П</w:t>
            </w:r>
            <w:r w:rsidRPr="00F32146">
              <w:rPr>
                <w:spacing w:val="4"/>
                <w:sz w:val="14"/>
                <w:lang w:val="ru-RU"/>
              </w:rPr>
              <w:t xml:space="preserve"> </w:t>
            </w:r>
            <w:r w:rsidRPr="00F32146">
              <w:rPr>
                <w:sz w:val="14"/>
                <w:lang w:val="ru-RU"/>
              </w:rPr>
              <w:t>"Как</w:t>
            </w:r>
            <w:r w:rsidRPr="00F32146">
              <w:rPr>
                <w:spacing w:val="4"/>
                <w:sz w:val="14"/>
                <w:lang w:val="ru-RU"/>
              </w:rPr>
              <w:t xml:space="preserve"> </w:t>
            </w:r>
            <w:r w:rsidRPr="00F32146">
              <w:rPr>
                <w:sz w:val="14"/>
                <w:lang w:val="ru-RU"/>
              </w:rPr>
              <w:t>на</w:t>
            </w:r>
            <w:r w:rsidRPr="00F32146">
              <w:rPr>
                <w:spacing w:val="4"/>
                <w:sz w:val="14"/>
                <w:lang w:val="ru-RU"/>
              </w:rPr>
              <w:t xml:space="preserve"> </w:t>
            </w:r>
            <w:r w:rsidRPr="00F32146">
              <w:rPr>
                <w:sz w:val="14"/>
                <w:lang w:val="ru-RU"/>
              </w:rPr>
              <w:t>тоненький</w:t>
            </w:r>
            <w:r w:rsidRPr="00F32146">
              <w:rPr>
                <w:spacing w:val="-32"/>
                <w:sz w:val="14"/>
                <w:lang w:val="ru-RU"/>
              </w:rPr>
              <w:t xml:space="preserve"> </w:t>
            </w:r>
            <w:r w:rsidRPr="00F32146">
              <w:rPr>
                <w:sz w:val="14"/>
                <w:lang w:val="ru-RU"/>
              </w:rPr>
              <w:t>ледок",</w:t>
            </w:r>
          </w:p>
          <w:p w:rsidR="00F32146" w:rsidRDefault="00F32146" w:rsidP="00B8767D">
            <w:pPr>
              <w:pStyle w:val="TableParagraph"/>
              <w:rPr>
                <w:sz w:val="14"/>
              </w:rPr>
            </w:pPr>
            <w:r>
              <w:rPr>
                <w:sz w:val="14"/>
              </w:rPr>
              <w:t>"На</w:t>
            </w:r>
            <w:r>
              <w:rPr>
                <w:spacing w:val="3"/>
                <w:sz w:val="14"/>
              </w:rPr>
              <w:t xml:space="preserve"> </w:t>
            </w:r>
            <w:r>
              <w:rPr>
                <w:sz w:val="14"/>
              </w:rPr>
              <w:t>зеленом</w:t>
            </w:r>
            <w:r>
              <w:rPr>
                <w:spacing w:val="3"/>
                <w:sz w:val="14"/>
              </w:rPr>
              <w:t xml:space="preserve"> </w:t>
            </w:r>
            <w:r>
              <w:rPr>
                <w:sz w:val="14"/>
              </w:rPr>
              <w:t>лугу".</w:t>
            </w:r>
          </w:p>
        </w:tc>
        <w:tc>
          <w:tcPr>
            <w:tcW w:w="2010" w:type="dxa"/>
          </w:tcPr>
          <w:p w:rsidR="00F32146" w:rsidRPr="00F32146" w:rsidRDefault="00F32146" w:rsidP="00B8767D">
            <w:pPr>
              <w:pStyle w:val="TableParagraph"/>
              <w:spacing w:line="261" w:lineRule="auto"/>
              <w:ind w:left="71" w:right="448"/>
              <w:rPr>
                <w:sz w:val="14"/>
                <w:lang w:val="ru-RU"/>
              </w:rPr>
            </w:pPr>
            <w:r w:rsidRPr="00F32146">
              <w:rPr>
                <w:sz w:val="14"/>
                <w:lang w:val="ru-RU"/>
              </w:rPr>
              <w:t>Р.н.п."Как</w:t>
            </w:r>
            <w:r w:rsidRPr="00F32146">
              <w:rPr>
                <w:spacing w:val="5"/>
                <w:sz w:val="14"/>
                <w:lang w:val="ru-RU"/>
              </w:rPr>
              <w:t xml:space="preserve"> </w:t>
            </w:r>
            <w:r w:rsidRPr="00F32146">
              <w:rPr>
                <w:sz w:val="14"/>
                <w:lang w:val="ru-RU"/>
              </w:rPr>
              <w:t>на</w:t>
            </w:r>
            <w:r w:rsidRPr="00F32146">
              <w:rPr>
                <w:spacing w:val="5"/>
                <w:sz w:val="14"/>
                <w:lang w:val="ru-RU"/>
              </w:rPr>
              <w:t xml:space="preserve"> </w:t>
            </w:r>
            <w:r w:rsidRPr="00F32146">
              <w:rPr>
                <w:sz w:val="14"/>
                <w:lang w:val="ru-RU"/>
              </w:rPr>
              <w:t>тоненький</w:t>
            </w:r>
            <w:r w:rsidRPr="00F32146">
              <w:rPr>
                <w:spacing w:val="-32"/>
                <w:sz w:val="14"/>
                <w:lang w:val="ru-RU"/>
              </w:rPr>
              <w:t xml:space="preserve"> </w:t>
            </w:r>
            <w:r w:rsidRPr="00F32146">
              <w:rPr>
                <w:sz w:val="14"/>
                <w:lang w:val="ru-RU"/>
              </w:rPr>
              <w:t>ледок",</w:t>
            </w:r>
          </w:p>
          <w:p w:rsidR="00F32146" w:rsidRDefault="00F32146" w:rsidP="00B8767D">
            <w:pPr>
              <w:pStyle w:val="TableParagraph"/>
              <w:ind w:left="71"/>
              <w:rPr>
                <w:sz w:val="14"/>
              </w:rPr>
            </w:pPr>
            <w:r>
              <w:rPr>
                <w:sz w:val="14"/>
              </w:rPr>
              <w:t>"На</w:t>
            </w:r>
            <w:r>
              <w:rPr>
                <w:spacing w:val="3"/>
                <w:sz w:val="14"/>
              </w:rPr>
              <w:t xml:space="preserve"> </w:t>
            </w:r>
            <w:r>
              <w:rPr>
                <w:sz w:val="14"/>
              </w:rPr>
              <w:t>зеленом</w:t>
            </w:r>
            <w:r>
              <w:rPr>
                <w:spacing w:val="3"/>
                <w:sz w:val="14"/>
              </w:rPr>
              <w:t xml:space="preserve"> </w:t>
            </w:r>
            <w:r>
              <w:rPr>
                <w:sz w:val="14"/>
              </w:rPr>
              <w:t>лугу".</w:t>
            </w:r>
          </w:p>
        </w:tc>
        <w:tc>
          <w:tcPr>
            <w:tcW w:w="1153" w:type="dxa"/>
          </w:tcPr>
          <w:p w:rsidR="00F32146" w:rsidRDefault="00F32146" w:rsidP="00B8767D">
            <w:pPr>
              <w:pStyle w:val="TableParagraph"/>
              <w:spacing w:line="261" w:lineRule="auto"/>
              <w:ind w:right="515"/>
              <w:rPr>
                <w:sz w:val="14"/>
              </w:rPr>
            </w:pPr>
            <w:r>
              <w:rPr>
                <w:sz w:val="14"/>
              </w:rPr>
              <w:t>Потешка</w:t>
            </w:r>
            <w:r>
              <w:rPr>
                <w:spacing w:val="-32"/>
                <w:sz w:val="14"/>
              </w:rPr>
              <w:t xml:space="preserve"> </w:t>
            </w:r>
            <w:r>
              <w:rPr>
                <w:sz w:val="14"/>
              </w:rPr>
              <w:t>"Зайка"</w:t>
            </w:r>
          </w:p>
        </w:tc>
        <w:tc>
          <w:tcPr>
            <w:tcW w:w="791" w:type="dxa"/>
          </w:tcPr>
          <w:p w:rsidR="00F32146" w:rsidRDefault="00F32146" w:rsidP="00B8767D">
            <w:pPr>
              <w:pStyle w:val="TableParagraph"/>
              <w:ind w:left="71"/>
              <w:rPr>
                <w:sz w:val="14"/>
              </w:rPr>
            </w:pPr>
            <w:r>
              <w:rPr>
                <w:sz w:val="14"/>
              </w:rPr>
              <w:t>26.09.2022</w:t>
            </w:r>
          </w:p>
          <w:p w:rsidR="00F32146" w:rsidRDefault="00F32146" w:rsidP="00B8767D">
            <w:pPr>
              <w:pStyle w:val="TableParagraph"/>
              <w:spacing w:before="14"/>
              <w:ind w:left="71"/>
              <w:rPr>
                <w:sz w:val="14"/>
              </w:rPr>
            </w:pPr>
            <w:r>
              <w:rPr>
                <w:sz w:val="14"/>
              </w:rPr>
              <w:t>30.09.2022</w:t>
            </w:r>
          </w:p>
        </w:tc>
        <w:tc>
          <w:tcPr>
            <w:tcW w:w="1516" w:type="dxa"/>
          </w:tcPr>
          <w:p w:rsidR="00F32146" w:rsidRPr="00F32146" w:rsidRDefault="00F32146" w:rsidP="00B8767D">
            <w:pPr>
              <w:pStyle w:val="TableParagraph"/>
              <w:spacing w:line="261" w:lineRule="auto"/>
              <w:ind w:right="94"/>
              <w:rPr>
                <w:sz w:val="14"/>
                <w:lang w:val="ru-RU"/>
              </w:rPr>
            </w:pPr>
            <w:r w:rsidRPr="00F32146">
              <w:rPr>
                <w:sz w:val="14"/>
                <w:lang w:val="ru-RU"/>
              </w:rPr>
              <w:t>Разучивание,</w:t>
            </w:r>
            <w:r w:rsidRPr="00F32146">
              <w:rPr>
                <w:spacing w:val="1"/>
                <w:sz w:val="14"/>
                <w:lang w:val="ru-RU"/>
              </w:rPr>
              <w:t xml:space="preserve"> </w:t>
            </w:r>
            <w:r w:rsidRPr="00F32146">
              <w:rPr>
                <w:sz w:val="14"/>
                <w:lang w:val="ru-RU"/>
              </w:rPr>
              <w:t>исполнение</w:t>
            </w:r>
            <w:r w:rsidRPr="00F32146">
              <w:rPr>
                <w:spacing w:val="2"/>
                <w:sz w:val="14"/>
                <w:lang w:val="ru-RU"/>
              </w:rPr>
              <w:t xml:space="preserve"> </w:t>
            </w:r>
            <w:r w:rsidRPr="00F32146">
              <w:rPr>
                <w:sz w:val="14"/>
                <w:lang w:val="ru-RU"/>
              </w:rPr>
              <w:t>русских</w:t>
            </w:r>
            <w:r w:rsidRPr="00F32146">
              <w:rPr>
                <w:spacing w:val="1"/>
                <w:sz w:val="14"/>
                <w:lang w:val="ru-RU"/>
              </w:rPr>
              <w:t xml:space="preserve"> </w:t>
            </w:r>
            <w:r w:rsidRPr="00F32146">
              <w:rPr>
                <w:sz w:val="14"/>
                <w:lang w:val="ru-RU"/>
              </w:rPr>
              <w:t>народных песен</w:t>
            </w:r>
            <w:r w:rsidRPr="00F32146">
              <w:rPr>
                <w:spacing w:val="1"/>
                <w:sz w:val="14"/>
                <w:lang w:val="ru-RU"/>
              </w:rPr>
              <w:t xml:space="preserve"> </w:t>
            </w:r>
            <w:r w:rsidRPr="00F32146">
              <w:rPr>
                <w:sz w:val="14"/>
                <w:lang w:val="ru-RU"/>
              </w:rPr>
              <w:t>разных</w:t>
            </w:r>
            <w:r w:rsidRPr="00F32146">
              <w:rPr>
                <w:spacing w:val="1"/>
                <w:sz w:val="14"/>
                <w:lang w:val="ru-RU"/>
              </w:rPr>
              <w:t xml:space="preserve"> </w:t>
            </w:r>
            <w:r w:rsidRPr="00F32146">
              <w:rPr>
                <w:sz w:val="14"/>
                <w:lang w:val="ru-RU"/>
              </w:rPr>
              <w:t>жанров.;</w:t>
            </w:r>
            <w:r w:rsidRPr="00F32146">
              <w:rPr>
                <w:spacing w:val="1"/>
                <w:sz w:val="14"/>
                <w:lang w:val="ru-RU"/>
              </w:rPr>
              <w:t xml:space="preserve"> </w:t>
            </w:r>
            <w:r w:rsidRPr="00F32146">
              <w:rPr>
                <w:sz w:val="14"/>
                <w:lang w:val="ru-RU"/>
              </w:rPr>
              <w:t>Сочинение</w:t>
            </w:r>
            <w:r w:rsidRPr="00F32146">
              <w:rPr>
                <w:spacing w:val="3"/>
                <w:sz w:val="14"/>
                <w:lang w:val="ru-RU"/>
              </w:rPr>
              <w:t xml:space="preserve"> </w:t>
            </w:r>
            <w:r w:rsidRPr="00F32146">
              <w:rPr>
                <w:sz w:val="14"/>
                <w:lang w:val="ru-RU"/>
              </w:rPr>
              <w:t>мелодий,</w:t>
            </w:r>
            <w:r w:rsidRPr="00F32146">
              <w:rPr>
                <w:spacing w:val="1"/>
                <w:sz w:val="14"/>
                <w:lang w:val="ru-RU"/>
              </w:rPr>
              <w:t xml:space="preserve"> </w:t>
            </w:r>
            <w:r w:rsidRPr="00F32146">
              <w:rPr>
                <w:sz w:val="14"/>
                <w:lang w:val="ru-RU"/>
              </w:rPr>
              <w:t>вокальная</w:t>
            </w:r>
            <w:r w:rsidRPr="00F32146">
              <w:rPr>
                <w:spacing w:val="1"/>
                <w:sz w:val="14"/>
                <w:lang w:val="ru-RU"/>
              </w:rPr>
              <w:t xml:space="preserve"> </w:t>
            </w:r>
            <w:r w:rsidRPr="00F32146">
              <w:rPr>
                <w:sz w:val="14"/>
                <w:lang w:val="ru-RU"/>
              </w:rPr>
              <w:t>импровизация</w:t>
            </w:r>
            <w:r w:rsidRPr="00F32146">
              <w:rPr>
                <w:spacing w:val="1"/>
                <w:sz w:val="14"/>
                <w:lang w:val="ru-RU"/>
              </w:rPr>
              <w:t xml:space="preserve"> </w:t>
            </w:r>
            <w:r w:rsidRPr="00F32146">
              <w:rPr>
                <w:sz w:val="14"/>
                <w:lang w:val="ru-RU"/>
              </w:rPr>
              <w:t>на</w:t>
            </w:r>
            <w:r w:rsidRPr="00F32146">
              <w:rPr>
                <w:spacing w:val="1"/>
                <w:sz w:val="14"/>
                <w:lang w:val="ru-RU"/>
              </w:rPr>
              <w:t xml:space="preserve"> </w:t>
            </w:r>
            <w:r w:rsidRPr="00F32146">
              <w:rPr>
                <w:sz w:val="14"/>
                <w:lang w:val="ru-RU"/>
              </w:rPr>
              <w:t>основе текстов</w:t>
            </w:r>
            <w:r w:rsidRPr="00F32146">
              <w:rPr>
                <w:spacing w:val="1"/>
                <w:sz w:val="14"/>
                <w:lang w:val="ru-RU"/>
              </w:rPr>
              <w:t xml:space="preserve"> </w:t>
            </w:r>
            <w:r w:rsidRPr="00F32146">
              <w:rPr>
                <w:sz w:val="14"/>
                <w:lang w:val="ru-RU"/>
              </w:rPr>
              <w:t>игрового</w:t>
            </w:r>
            <w:r w:rsidRPr="00F32146">
              <w:rPr>
                <w:spacing w:val="1"/>
                <w:sz w:val="14"/>
                <w:lang w:val="ru-RU"/>
              </w:rPr>
              <w:t xml:space="preserve"> </w:t>
            </w:r>
            <w:r w:rsidRPr="00F32146">
              <w:rPr>
                <w:sz w:val="14"/>
                <w:lang w:val="ru-RU"/>
              </w:rPr>
              <w:t>детского</w:t>
            </w:r>
            <w:r w:rsidRPr="00F32146">
              <w:rPr>
                <w:spacing w:val="1"/>
                <w:sz w:val="14"/>
                <w:lang w:val="ru-RU"/>
              </w:rPr>
              <w:t xml:space="preserve"> </w:t>
            </w:r>
            <w:r w:rsidRPr="00F32146">
              <w:rPr>
                <w:sz w:val="14"/>
                <w:lang w:val="ru-RU"/>
              </w:rPr>
              <w:t>фольклора.;</w:t>
            </w:r>
            <w:r w:rsidRPr="00F32146">
              <w:rPr>
                <w:spacing w:val="1"/>
                <w:sz w:val="14"/>
                <w:lang w:val="ru-RU"/>
              </w:rPr>
              <w:t xml:space="preserve"> </w:t>
            </w:r>
            <w:r w:rsidRPr="00F32146">
              <w:rPr>
                <w:sz w:val="14"/>
                <w:lang w:val="ru-RU"/>
              </w:rPr>
              <w:t>Ритмическая</w:t>
            </w:r>
            <w:r w:rsidRPr="00F32146">
              <w:rPr>
                <w:spacing w:val="1"/>
                <w:sz w:val="14"/>
                <w:lang w:val="ru-RU"/>
              </w:rPr>
              <w:t xml:space="preserve"> </w:t>
            </w:r>
            <w:r w:rsidRPr="00F32146">
              <w:rPr>
                <w:sz w:val="14"/>
                <w:lang w:val="ru-RU"/>
              </w:rPr>
              <w:t>импровизация,</w:t>
            </w:r>
            <w:r w:rsidRPr="00F32146">
              <w:rPr>
                <w:spacing w:val="1"/>
                <w:sz w:val="14"/>
                <w:lang w:val="ru-RU"/>
              </w:rPr>
              <w:t xml:space="preserve"> </w:t>
            </w:r>
            <w:r w:rsidRPr="00F32146">
              <w:rPr>
                <w:sz w:val="14"/>
                <w:lang w:val="ru-RU"/>
              </w:rPr>
              <w:t>сочинение</w:t>
            </w:r>
            <w:r w:rsidRPr="00F32146">
              <w:rPr>
                <w:spacing w:val="1"/>
                <w:sz w:val="14"/>
                <w:lang w:val="ru-RU"/>
              </w:rPr>
              <w:t xml:space="preserve"> </w:t>
            </w:r>
            <w:r w:rsidRPr="00F32146">
              <w:rPr>
                <w:sz w:val="14"/>
                <w:lang w:val="ru-RU"/>
              </w:rPr>
              <w:t>аккомпанемента</w:t>
            </w:r>
            <w:r w:rsidRPr="00F32146">
              <w:rPr>
                <w:spacing w:val="1"/>
                <w:sz w:val="14"/>
                <w:lang w:val="ru-RU"/>
              </w:rPr>
              <w:t xml:space="preserve"> </w:t>
            </w:r>
            <w:r w:rsidRPr="00F32146">
              <w:rPr>
                <w:sz w:val="14"/>
                <w:lang w:val="ru-RU"/>
              </w:rPr>
              <w:t>на</w:t>
            </w:r>
            <w:r w:rsidRPr="00F32146">
              <w:rPr>
                <w:spacing w:val="1"/>
                <w:sz w:val="14"/>
                <w:lang w:val="ru-RU"/>
              </w:rPr>
              <w:t xml:space="preserve"> </w:t>
            </w:r>
            <w:r w:rsidRPr="00F32146">
              <w:rPr>
                <w:sz w:val="14"/>
                <w:lang w:val="ru-RU"/>
              </w:rPr>
              <w:t>ударных</w:t>
            </w:r>
            <w:r w:rsidRPr="00F32146">
              <w:rPr>
                <w:spacing w:val="1"/>
                <w:sz w:val="14"/>
                <w:lang w:val="ru-RU"/>
              </w:rPr>
              <w:t xml:space="preserve"> </w:t>
            </w:r>
            <w:r w:rsidRPr="00F32146">
              <w:rPr>
                <w:sz w:val="14"/>
                <w:lang w:val="ru-RU"/>
              </w:rPr>
              <w:t>инструментах к</w:t>
            </w:r>
            <w:r w:rsidRPr="00F32146">
              <w:rPr>
                <w:spacing w:val="1"/>
                <w:sz w:val="14"/>
                <w:lang w:val="ru-RU"/>
              </w:rPr>
              <w:t xml:space="preserve"> </w:t>
            </w:r>
            <w:r w:rsidRPr="00F32146">
              <w:rPr>
                <w:sz w:val="14"/>
                <w:lang w:val="ru-RU"/>
              </w:rPr>
              <w:t>изученным</w:t>
            </w:r>
            <w:r w:rsidRPr="00F32146">
              <w:rPr>
                <w:spacing w:val="10"/>
                <w:sz w:val="14"/>
                <w:lang w:val="ru-RU"/>
              </w:rPr>
              <w:t xml:space="preserve"> </w:t>
            </w:r>
            <w:r w:rsidRPr="00F32146">
              <w:rPr>
                <w:sz w:val="14"/>
                <w:lang w:val="ru-RU"/>
              </w:rPr>
              <w:t>народным</w:t>
            </w:r>
            <w:r w:rsidRPr="00F32146">
              <w:rPr>
                <w:spacing w:val="-32"/>
                <w:sz w:val="14"/>
                <w:lang w:val="ru-RU"/>
              </w:rPr>
              <w:t xml:space="preserve"> </w:t>
            </w:r>
            <w:r w:rsidRPr="00F32146">
              <w:rPr>
                <w:sz w:val="14"/>
                <w:lang w:val="ru-RU"/>
              </w:rPr>
              <w:t>песням.;</w:t>
            </w:r>
          </w:p>
        </w:tc>
        <w:tc>
          <w:tcPr>
            <w:tcW w:w="1132" w:type="dxa"/>
          </w:tcPr>
          <w:p w:rsidR="00F32146" w:rsidRDefault="00F32146" w:rsidP="00B8767D">
            <w:pPr>
              <w:pStyle w:val="TableParagraph"/>
              <w:rPr>
                <w:sz w:val="14"/>
              </w:rPr>
            </w:pPr>
            <w:r>
              <w:rPr>
                <w:sz w:val="14"/>
              </w:rPr>
              <w:t>Устный</w:t>
            </w:r>
            <w:r>
              <w:rPr>
                <w:spacing w:val="4"/>
                <w:sz w:val="14"/>
              </w:rPr>
              <w:t xml:space="preserve"> </w:t>
            </w:r>
            <w:r>
              <w:rPr>
                <w:sz w:val="14"/>
              </w:rPr>
              <w:t>опрос;</w:t>
            </w:r>
          </w:p>
        </w:tc>
        <w:tc>
          <w:tcPr>
            <w:tcW w:w="2612" w:type="dxa"/>
          </w:tcPr>
          <w:p w:rsidR="00F32146" w:rsidRDefault="00F32146" w:rsidP="00B8767D">
            <w:pPr>
              <w:pStyle w:val="TableParagraph"/>
              <w:ind w:left="69"/>
              <w:rPr>
                <w:sz w:val="14"/>
              </w:rPr>
            </w:pPr>
            <w:r>
              <w:rPr>
                <w:sz w:val="14"/>
              </w:rPr>
              <w:t>https://resh.edu.ru/subject/lesson/5953/start/226607</w:t>
            </w:r>
          </w:p>
        </w:tc>
      </w:tr>
    </w:tbl>
    <w:p w:rsidR="00F32146" w:rsidRPr="00F32146" w:rsidRDefault="00F32146" w:rsidP="00F32146">
      <w:pPr>
        <w:pStyle w:val="ad"/>
        <w:spacing w:line="230" w:lineRule="auto"/>
        <w:ind w:left="284" w:right="441" w:firstLine="452"/>
        <w:rPr>
          <w:b/>
          <w:w w:val="95"/>
          <w:sz w:val="28"/>
          <w:szCs w:val="28"/>
          <w:lang w:val="en-US"/>
        </w:rPr>
      </w:pPr>
    </w:p>
    <w:p w:rsidR="00F32146" w:rsidRPr="00F32146" w:rsidRDefault="00F32146" w:rsidP="00F32146">
      <w:pPr>
        <w:pStyle w:val="ad"/>
        <w:spacing w:line="230" w:lineRule="auto"/>
        <w:ind w:left="284" w:right="441" w:firstLine="452"/>
        <w:rPr>
          <w:b/>
          <w:w w:val="95"/>
          <w:sz w:val="28"/>
          <w:szCs w:val="28"/>
          <w:lang w:val="en-US"/>
        </w:rPr>
      </w:pPr>
    </w:p>
    <w:p w:rsidR="00F32146" w:rsidRPr="00F32146" w:rsidRDefault="00F32146" w:rsidP="00F32146">
      <w:pPr>
        <w:pStyle w:val="ad"/>
        <w:spacing w:line="230" w:lineRule="auto"/>
        <w:ind w:left="284" w:right="441" w:firstLine="452"/>
        <w:rPr>
          <w:b/>
          <w:w w:val="95"/>
          <w:sz w:val="28"/>
          <w:szCs w:val="28"/>
          <w:lang w:val="en-US"/>
        </w:rPr>
      </w:pPr>
    </w:p>
    <w:p w:rsidR="00F32146" w:rsidRPr="00F32146" w:rsidRDefault="00F32146" w:rsidP="00F32146">
      <w:pPr>
        <w:pStyle w:val="ad"/>
        <w:spacing w:line="230" w:lineRule="auto"/>
        <w:ind w:left="284" w:right="441" w:firstLine="452"/>
        <w:rPr>
          <w:w w:val="95"/>
          <w:sz w:val="24"/>
          <w:szCs w:val="24"/>
          <w:lang w:val="en-US"/>
        </w:rPr>
      </w:pPr>
    </w:p>
    <w:tbl>
      <w:tblPr>
        <w:tblW w:w="0" w:type="auto"/>
        <w:tblInd w:w="6" w:type="dxa"/>
        <w:tblLayout w:type="fixed"/>
        <w:tblLook w:val="04A0"/>
      </w:tblPr>
      <w:tblGrid>
        <w:gridCol w:w="468"/>
        <w:gridCol w:w="2162"/>
        <w:gridCol w:w="528"/>
        <w:gridCol w:w="1104"/>
        <w:gridCol w:w="1142"/>
        <w:gridCol w:w="864"/>
        <w:gridCol w:w="1860"/>
        <w:gridCol w:w="1238"/>
        <w:gridCol w:w="6136"/>
      </w:tblGrid>
      <w:tr w:rsidR="00F32146" w:rsidTr="00B8767D">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45" w:lineRule="auto"/>
              <w:ind w:right="144"/>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21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Pr="00CB4D0A" w:rsidRDefault="00F32146" w:rsidP="00B8767D">
            <w:pPr>
              <w:autoSpaceDE w:val="0"/>
              <w:autoSpaceDN w:val="0"/>
              <w:spacing w:before="78" w:after="0" w:line="245" w:lineRule="auto"/>
              <w:ind w:left="72" w:right="144"/>
            </w:pPr>
            <w:r w:rsidRPr="00CB4D0A">
              <w:rPr>
                <w:rFonts w:ascii="Times New Roman" w:eastAsia="Times New Roman" w:hAnsi="Times New Roman"/>
                <w:b/>
                <w:color w:val="000000"/>
                <w:w w:val="97"/>
                <w:sz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b/>
                <w:color w:val="000000"/>
                <w:w w:val="97"/>
                <w:sz w:val="16"/>
              </w:rPr>
              <w:t>Количество часов</w:t>
            </w:r>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45" w:lineRule="auto"/>
              <w:ind w:left="72"/>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18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b/>
                <w:color w:val="000000"/>
                <w:w w:val="97"/>
                <w:sz w:val="16"/>
              </w:rPr>
              <w:t>Виды деятельности</w:t>
            </w:r>
          </w:p>
        </w:tc>
        <w:tc>
          <w:tcPr>
            <w:tcW w:w="12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45" w:lineRule="auto"/>
              <w:ind w:left="72" w:right="144"/>
            </w:pPr>
            <w:r>
              <w:rPr>
                <w:rFonts w:ascii="Times New Roman" w:eastAsia="Times New Roman" w:hAnsi="Times New Roman"/>
                <w:b/>
                <w:color w:val="000000"/>
                <w:w w:val="97"/>
                <w:sz w:val="16"/>
              </w:rPr>
              <w:t>Виды, формы контроля</w:t>
            </w:r>
          </w:p>
        </w:tc>
        <w:tc>
          <w:tcPr>
            <w:tcW w:w="61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b/>
                <w:color w:val="000000"/>
                <w:w w:val="97"/>
                <w:sz w:val="16"/>
              </w:rPr>
              <w:t>Электронные (цифровые) образовательные ресурсы</w:t>
            </w:r>
          </w:p>
        </w:tc>
      </w:tr>
      <w:tr w:rsidR="00F32146" w:rsidTr="00B8767D">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F32146" w:rsidRDefault="00F32146" w:rsidP="00B8767D"/>
        </w:tc>
        <w:tc>
          <w:tcPr>
            <w:tcW w:w="1726" w:type="dxa"/>
            <w:vMerge/>
            <w:tcBorders>
              <w:top w:val="single" w:sz="4" w:space="0" w:color="000000"/>
              <w:left w:val="single" w:sz="4" w:space="0" w:color="000000"/>
              <w:bottom w:val="single" w:sz="4" w:space="0" w:color="000000"/>
              <w:right w:val="single" w:sz="4" w:space="0" w:color="000000"/>
            </w:tcBorders>
          </w:tcPr>
          <w:p w:rsidR="00F32146" w:rsidRDefault="00F32146" w:rsidP="00B8767D"/>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jc w:val="center"/>
            </w:pPr>
            <w:r>
              <w:rPr>
                <w:rFonts w:ascii="Times New Roman" w:eastAsia="Times New Roman" w:hAnsi="Times New Roman"/>
                <w:b/>
                <w:color w:val="000000"/>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45" w:lineRule="auto"/>
              <w:ind w:left="72"/>
            </w:pPr>
            <w:r>
              <w:rPr>
                <w:rFonts w:ascii="Times New Roman" w:eastAsia="Times New Roman" w:hAnsi="Times New Roman"/>
                <w:b/>
                <w:color w:val="000000"/>
                <w:w w:val="97"/>
                <w:sz w:val="16"/>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45" w:lineRule="auto"/>
              <w:ind w:left="72"/>
            </w:pPr>
            <w:r>
              <w:rPr>
                <w:rFonts w:ascii="Times New Roman" w:eastAsia="Times New Roman" w:hAnsi="Times New Roman"/>
                <w:b/>
                <w:color w:val="000000"/>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F32146" w:rsidRDefault="00F32146" w:rsidP="00B8767D"/>
        </w:tc>
        <w:tc>
          <w:tcPr>
            <w:tcW w:w="1726" w:type="dxa"/>
            <w:vMerge/>
            <w:tcBorders>
              <w:top w:val="single" w:sz="4" w:space="0" w:color="000000"/>
              <w:left w:val="single" w:sz="4" w:space="0" w:color="000000"/>
              <w:bottom w:val="single" w:sz="4" w:space="0" w:color="000000"/>
              <w:right w:val="single" w:sz="4" w:space="0" w:color="000000"/>
            </w:tcBorders>
          </w:tcPr>
          <w:p w:rsidR="00F32146" w:rsidRDefault="00F32146" w:rsidP="00B8767D"/>
        </w:tc>
        <w:tc>
          <w:tcPr>
            <w:tcW w:w="1726" w:type="dxa"/>
            <w:vMerge/>
            <w:tcBorders>
              <w:top w:val="single" w:sz="4" w:space="0" w:color="000000"/>
              <w:left w:val="single" w:sz="4" w:space="0" w:color="000000"/>
              <w:bottom w:val="single" w:sz="4" w:space="0" w:color="000000"/>
              <w:right w:val="single" w:sz="4" w:space="0" w:color="000000"/>
            </w:tcBorders>
          </w:tcPr>
          <w:p w:rsidR="00F32146" w:rsidRDefault="00F32146" w:rsidP="00B8767D"/>
        </w:tc>
        <w:tc>
          <w:tcPr>
            <w:tcW w:w="1726" w:type="dxa"/>
            <w:vMerge/>
            <w:tcBorders>
              <w:top w:val="single" w:sz="4" w:space="0" w:color="000000"/>
              <w:left w:val="single" w:sz="4" w:space="0" w:color="000000"/>
              <w:bottom w:val="single" w:sz="4" w:space="0" w:color="000000"/>
              <w:right w:val="single" w:sz="4" w:space="0" w:color="000000"/>
            </w:tcBorders>
          </w:tcPr>
          <w:p w:rsidR="00F32146" w:rsidRDefault="00F32146" w:rsidP="00B8767D"/>
        </w:tc>
      </w:tr>
      <w:tr w:rsidR="00F32146" w:rsidTr="00B8767D">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color w:val="000000"/>
                <w:w w:val="97"/>
                <w:sz w:val="16"/>
              </w:rPr>
              <w:t>Модуль 1.</w:t>
            </w:r>
            <w:r>
              <w:rPr>
                <w:rFonts w:ascii="Times New Roman" w:eastAsia="Times New Roman" w:hAnsi="Times New Roman"/>
                <w:b/>
                <w:color w:val="000000"/>
                <w:w w:val="97"/>
                <w:sz w:val="16"/>
              </w:rPr>
              <w:t xml:space="preserve"> Восприятие произведений искусства</w:t>
            </w:r>
          </w:p>
        </w:tc>
      </w:tr>
      <w:tr w:rsidR="00F32146" w:rsidTr="00B8767D">
        <w:trPr>
          <w:trHeight w:hRule="exact" w:val="342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80" w:after="0" w:line="230" w:lineRule="auto"/>
              <w:jc w:val="center"/>
            </w:pPr>
            <w:r>
              <w:rPr>
                <w:rFonts w:ascii="Times New Roman" w:eastAsia="Times New Roman" w:hAnsi="Times New Roman"/>
                <w:color w:val="000000"/>
                <w:w w:val="97"/>
                <w:sz w:val="16"/>
              </w:rPr>
              <w:t>1.1.</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Pr="00CB4D0A" w:rsidRDefault="00F32146" w:rsidP="00B8767D">
            <w:pPr>
              <w:autoSpaceDE w:val="0"/>
              <w:autoSpaceDN w:val="0"/>
              <w:spacing w:before="80" w:after="0" w:line="252" w:lineRule="auto"/>
              <w:ind w:left="72"/>
            </w:pPr>
            <w:r w:rsidRPr="00CB4D0A">
              <w:rPr>
                <w:rFonts w:ascii="Times New Roman" w:eastAsia="Times New Roman" w:hAnsi="Times New Roman"/>
                <w:b/>
                <w:color w:val="000000"/>
                <w:w w:val="97"/>
                <w:sz w:val="16"/>
              </w:rPr>
              <w:t xml:space="preserve">Восприятие детских </w:t>
            </w:r>
            <w:r w:rsidRPr="00CB4D0A">
              <w:br/>
            </w:r>
            <w:r w:rsidRPr="00CB4D0A">
              <w:rPr>
                <w:rFonts w:ascii="Times New Roman" w:eastAsia="Times New Roman" w:hAnsi="Times New Roman"/>
                <w:b/>
                <w:color w:val="000000"/>
                <w:w w:val="97"/>
                <w:sz w:val="16"/>
              </w:rPr>
              <w:t xml:space="preserve">рисунков. Навыки </w:t>
            </w:r>
            <w:r w:rsidRPr="00CB4D0A">
              <w:br/>
            </w:r>
            <w:r w:rsidRPr="00CB4D0A">
              <w:rPr>
                <w:rFonts w:ascii="Times New Roman" w:eastAsia="Times New Roman" w:hAnsi="Times New Roman"/>
                <w:b/>
                <w:color w:val="000000"/>
                <w:w w:val="97"/>
                <w:sz w:val="16"/>
              </w:rPr>
              <w:t xml:space="preserve">восприятия произведений детского творчества и </w:t>
            </w:r>
            <w:r w:rsidRPr="00CB4D0A">
              <w:br/>
            </w:r>
            <w:r w:rsidRPr="00CB4D0A">
              <w:rPr>
                <w:rFonts w:ascii="Times New Roman" w:eastAsia="Times New Roman" w:hAnsi="Times New Roman"/>
                <w:b/>
                <w:color w:val="000000"/>
                <w:w w:val="97"/>
                <w:sz w:val="16"/>
              </w:rPr>
              <w:t>формирование зрительских умений.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80"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80"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80" w:after="0" w:line="230" w:lineRule="auto"/>
              <w:ind w:left="72"/>
            </w:pPr>
            <w:r>
              <w:rPr>
                <w:rFonts w:ascii="Times New Roman" w:eastAsia="Times New Roman" w:hAnsi="Times New Roman"/>
                <w:color w:val="000000"/>
                <w:w w:val="97"/>
                <w:sz w:val="16"/>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Pr="00CB4D0A" w:rsidRDefault="00F32146" w:rsidP="00B8767D">
            <w:pPr>
              <w:autoSpaceDE w:val="0"/>
              <w:autoSpaceDN w:val="0"/>
              <w:spacing w:before="80" w:after="0" w:line="254" w:lineRule="auto"/>
              <w:ind w:left="72"/>
            </w:pPr>
            <w:r w:rsidRPr="00CB4D0A">
              <w:rPr>
                <w:rFonts w:ascii="Times New Roman" w:eastAsia="Times New Roman" w:hAnsi="Times New Roman"/>
                <w:color w:val="000000"/>
                <w:w w:val="97"/>
                <w:sz w:val="16"/>
              </w:rPr>
              <w:t xml:space="preserve">Наблюдать, </w:t>
            </w:r>
            <w:r w:rsidRPr="00CB4D0A">
              <w:br/>
            </w:r>
            <w:r w:rsidRPr="00CB4D0A">
              <w:rPr>
                <w:rFonts w:ascii="Times New Roman" w:eastAsia="Times New Roman" w:hAnsi="Times New Roman"/>
                <w:color w:val="000000"/>
                <w:w w:val="97"/>
                <w:sz w:val="16"/>
              </w:rPr>
              <w:t xml:space="preserve">рассматривать, </w:t>
            </w:r>
            <w:r w:rsidRPr="00CB4D0A">
              <w:br/>
            </w:r>
            <w:r w:rsidRPr="00CB4D0A">
              <w:rPr>
                <w:rFonts w:ascii="Times New Roman" w:eastAsia="Times New Roman" w:hAnsi="Times New Roman"/>
                <w:color w:val="000000"/>
                <w:w w:val="97"/>
                <w:sz w:val="16"/>
              </w:rPr>
              <w:t xml:space="preserve">анализировать детские </w:t>
            </w:r>
            <w:r w:rsidRPr="00CB4D0A">
              <w:br/>
            </w:r>
            <w:r w:rsidRPr="00CB4D0A">
              <w:rPr>
                <w:rFonts w:ascii="Times New Roman" w:eastAsia="Times New Roman" w:hAnsi="Times New Roman"/>
                <w:color w:val="000000"/>
                <w:w w:val="97"/>
                <w:sz w:val="16"/>
              </w:rPr>
              <w:t xml:space="preserve">рисунки с позиций их </w:t>
            </w:r>
            <w:r w:rsidRPr="00CB4D0A">
              <w:br/>
            </w:r>
            <w:r w:rsidRPr="00CB4D0A">
              <w:rPr>
                <w:rFonts w:ascii="Times New Roman" w:eastAsia="Times New Roman" w:hAnsi="Times New Roman"/>
                <w:color w:val="000000"/>
                <w:w w:val="97"/>
                <w:sz w:val="16"/>
              </w:rPr>
              <w:t xml:space="preserve">содержания и сюжета, </w:t>
            </w:r>
            <w:r w:rsidRPr="00CB4D0A">
              <w:br/>
            </w:r>
            <w:r w:rsidRPr="00CB4D0A">
              <w:rPr>
                <w:rFonts w:ascii="Times New Roman" w:eastAsia="Times New Roman" w:hAnsi="Times New Roman"/>
                <w:color w:val="000000"/>
                <w:w w:val="97"/>
                <w:sz w:val="16"/>
              </w:rPr>
              <w:t xml:space="preserve">настроения; </w:t>
            </w:r>
            <w:r w:rsidRPr="00CB4D0A">
              <w:br/>
            </w:r>
            <w:r w:rsidRPr="00CB4D0A">
              <w:rPr>
                <w:rFonts w:ascii="Times New Roman" w:eastAsia="Times New Roman" w:hAnsi="Times New Roman"/>
                <w:color w:val="000000"/>
                <w:w w:val="97"/>
                <w:sz w:val="16"/>
              </w:rPr>
              <w:t xml:space="preserve">Объяснять расположение изображения на листе </w:t>
            </w:r>
            <w:r w:rsidRPr="00CB4D0A">
              <w:br/>
            </w:r>
            <w:r w:rsidRPr="00CB4D0A">
              <w:rPr>
                <w:rFonts w:ascii="Times New Roman" w:eastAsia="Times New Roman" w:hAnsi="Times New Roman"/>
                <w:color w:val="000000"/>
                <w:w w:val="97"/>
                <w:sz w:val="16"/>
              </w:rPr>
              <w:t xml:space="preserve">и выбор вертикального или горизонтального </w:t>
            </w:r>
            <w:r w:rsidRPr="00CB4D0A">
              <w:br/>
            </w:r>
            <w:r w:rsidRPr="00CB4D0A">
              <w:rPr>
                <w:rFonts w:ascii="Times New Roman" w:eastAsia="Times New Roman" w:hAnsi="Times New Roman"/>
                <w:color w:val="000000"/>
                <w:w w:val="97"/>
                <w:sz w:val="16"/>
              </w:rPr>
              <w:t xml:space="preserve">формата; </w:t>
            </w:r>
            <w:r w:rsidRPr="00CB4D0A">
              <w:br/>
            </w:r>
            <w:r w:rsidRPr="00CB4D0A">
              <w:rPr>
                <w:rFonts w:ascii="Times New Roman" w:eastAsia="Times New Roman" w:hAnsi="Times New Roman"/>
                <w:color w:val="000000"/>
                <w:w w:val="97"/>
                <w:sz w:val="16"/>
              </w:rPr>
              <w:t xml:space="preserve">Объяснять, какими </w:t>
            </w:r>
            <w:r w:rsidRPr="00CB4D0A">
              <w:br/>
            </w:r>
            <w:r w:rsidRPr="00CB4D0A">
              <w:rPr>
                <w:rFonts w:ascii="Times New Roman" w:eastAsia="Times New Roman" w:hAnsi="Times New Roman"/>
                <w:color w:val="000000"/>
                <w:w w:val="97"/>
                <w:sz w:val="16"/>
              </w:rPr>
              <w:t xml:space="preserve">художественными </w:t>
            </w:r>
            <w:r w:rsidRPr="00CB4D0A">
              <w:br/>
            </w:r>
            <w:r w:rsidRPr="00CB4D0A">
              <w:rPr>
                <w:rFonts w:ascii="Times New Roman" w:eastAsia="Times New Roman" w:hAnsi="Times New Roman"/>
                <w:color w:val="000000"/>
                <w:w w:val="97"/>
                <w:sz w:val="16"/>
              </w:rPr>
              <w:t xml:space="preserve">материалами </w:t>
            </w:r>
            <w:r w:rsidRPr="00CB4D0A">
              <w:br/>
            </w:r>
            <w:r w:rsidRPr="00CB4D0A">
              <w:rPr>
                <w:rFonts w:ascii="Times New Roman" w:eastAsia="Times New Roman" w:hAnsi="Times New Roman"/>
                <w:color w:val="000000"/>
                <w:w w:val="97"/>
                <w:sz w:val="16"/>
              </w:rPr>
              <w:t>(карандашами, мелками, красками и т. д.) сделан рисунок;</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80" w:after="0" w:line="230" w:lineRule="auto"/>
              <w:ind w:left="72"/>
            </w:pPr>
            <w:r>
              <w:rPr>
                <w:rFonts w:ascii="Times New Roman" w:eastAsia="Times New Roman" w:hAnsi="Times New Roman"/>
                <w:color w:val="000000"/>
                <w:w w:val="97"/>
                <w:sz w:val="16"/>
              </w:rPr>
              <w:t>Устный опрос;</w:t>
            </w:r>
          </w:p>
        </w:tc>
        <w:tc>
          <w:tcPr>
            <w:tcW w:w="6136"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80" w:after="0" w:line="245" w:lineRule="auto"/>
              <w:ind w:left="72" w:right="432"/>
            </w:pPr>
            <w:r>
              <w:rPr>
                <w:rFonts w:ascii="Times New Roman" w:eastAsia="Times New Roman" w:hAnsi="Times New Roman"/>
                <w:color w:val="000000"/>
                <w:w w:val="97"/>
                <w:sz w:val="16"/>
              </w:rPr>
              <w:t>https://infourok.ru/prezentaciya-razvitie-hudozhestvennoesteticheskogo-vospriyatiya-u-detey3582506.html</w:t>
            </w:r>
          </w:p>
        </w:tc>
      </w:tr>
      <w:tr w:rsidR="00F32146" w:rsidRPr="0036240A" w:rsidTr="00B8767D">
        <w:trPr>
          <w:trHeight w:hRule="exact" w:val="24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jc w:val="center"/>
            </w:pPr>
            <w:r>
              <w:rPr>
                <w:rFonts w:ascii="Times New Roman" w:eastAsia="Times New Roman" w:hAnsi="Times New Roman"/>
                <w:color w:val="000000"/>
                <w:w w:val="97"/>
                <w:sz w:val="16"/>
              </w:rPr>
              <w:t>1.2.</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Pr="00CB4D0A" w:rsidRDefault="00F32146" w:rsidP="00B8767D">
            <w:pPr>
              <w:autoSpaceDE w:val="0"/>
              <w:autoSpaceDN w:val="0"/>
              <w:spacing w:before="78" w:after="0" w:line="250" w:lineRule="auto"/>
              <w:ind w:left="72" w:right="288"/>
            </w:pPr>
            <w:r w:rsidRPr="00CB4D0A">
              <w:rPr>
                <w:rFonts w:ascii="Times New Roman" w:eastAsia="Times New Roman" w:hAnsi="Times New Roman"/>
                <w:b/>
                <w:color w:val="000000"/>
                <w:w w:val="97"/>
                <w:sz w:val="16"/>
              </w:rPr>
              <w:t>Первые представления о композиции: на уровне образного восприятия.</w:t>
            </w:r>
          </w:p>
          <w:p w:rsidR="00F32146" w:rsidRPr="00CB4D0A" w:rsidRDefault="00F32146" w:rsidP="00B8767D">
            <w:pPr>
              <w:autoSpaceDE w:val="0"/>
              <w:autoSpaceDN w:val="0"/>
              <w:spacing w:before="18" w:after="0" w:line="250" w:lineRule="auto"/>
              <w:ind w:left="72"/>
            </w:pPr>
            <w:r w:rsidRPr="00CB4D0A">
              <w:rPr>
                <w:rFonts w:ascii="Times New Roman" w:eastAsia="Times New Roman" w:hAnsi="Times New Roman"/>
                <w:b/>
                <w:color w:val="000000"/>
                <w:w w:val="97"/>
                <w:sz w:val="16"/>
              </w:rPr>
              <w:t xml:space="preserve">Представление о различных художественных </w:t>
            </w:r>
            <w:r w:rsidRPr="00CB4D0A">
              <w:br/>
            </w:r>
            <w:r w:rsidRPr="00CB4D0A">
              <w:rPr>
                <w:rFonts w:ascii="Times New Roman" w:eastAsia="Times New Roman" w:hAnsi="Times New Roman"/>
                <w:b/>
                <w:color w:val="000000"/>
                <w:w w:val="97"/>
                <w:sz w:val="16"/>
              </w:rPr>
              <w:t>материалах.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color w:val="000000"/>
                <w:w w:val="97"/>
                <w:sz w:val="16"/>
              </w:rPr>
              <w:t>0.25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color w:val="000000"/>
                <w:w w:val="97"/>
                <w:sz w:val="16"/>
              </w:rPr>
              <w:t>0.25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jc w:val="center"/>
            </w:pPr>
            <w:r>
              <w:rPr>
                <w:rFonts w:ascii="Times New Roman" w:eastAsia="Times New Roman" w:hAnsi="Times New Roman"/>
                <w:color w:val="000000"/>
                <w:w w:val="97"/>
                <w:sz w:val="16"/>
              </w:rPr>
              <w:t>05.09.2022</w:t>
            </w:r>
          </w:p>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Pr="00CB4D0A" w:rsidRDefault="00F32146" w:rsidP="00B8767D">
            <w:pPr>
              <w:autoSpaceDE w:val="0"/>
              <w:autoSpaceDN w:val="0"/>
              <w:spacing w:before="78" w:after="0" w:line="254" w:lineRule="auto"/>
              <w:ind w:left="72"/>
            </w:pPr>
            <w:r w:rsidRPr="00CB4D0A">
              <w:rPr>
                <w:rFonts w:ascii="Times New Roman" w:eastAsia="Times New Roman" w:hAnsi="Times New Roman"/>
                <w:color w:val="000000"/>
                <w:w w:val="97"/>
                <w:sz w:val="16"/>
              </w:rPr>
              <w:t xml:space="preserve">Наблюдать, </w:t>
            </w:r>
            <w:r w:rsidRPr="00CB4D0A">
              <w:br/>
            </w:r>
            <w:r w:rsidRPr="00CB4D0A">
              <w:rPr>
                <w:rFonts w:ascii="Times New Roman" w:eastAsia="Times New Roman" w:hAnsi="Times New Roman"/>
                <w:color w:val="000000"/>
                <w:w w:val="97"/>
                <w:sz w:val="16"/>
              </w:rPr>
              <w:t xml:space="preserve">рассматривать, </w:t>
            </w:r>
            <w:r w:rsidRPr="00CB4D0A">
              <w:br/>
            </w:r>
            <w:r w:rsidRPr="00CB4D0A">
              <w:rPr>
                <w:rFonts w:ascii="Times New Roman" w:eastAsia="Times New Roman" w:hAnsi="Times New Roman"/>
                <w:color w:val="000000"/>
                <w:w w:val="97"/>
                <w:sz w:val="16"/>
              </w:rPr>
              <w:t xml:space="preserve">анализировать детские рисунки с позиций их </w:t>
            </w:r>
            <w:r w:rsidRPr="00CB4D0A">
              <w:br/>
            </w:r>
            <w:r w:rsidRPr="00CB4D0A">
              <w:rPr>
                <w:rFonts w:ascii="Times New Roman" w:eastAsia="Times New Roman" w:hAnsi="Times New Roman"/>
                <w:color w:val="000000"/>
                <w:w w:val="97"/>
                <w:sz w:val="16"/>
              </w:rPr>
              <w:t xml:space="preserve">содержания и сюжета, настроения; </w:t>
            </w:r>
            <w:r w:rsidRPr="00CB4D0A">
              <w:br/>
            </w:r>
            <w:r w:rsidRPr="00CB4D0A">
              <w:rPr>
                <w:rFonts w:ascii="Times New Roman" w:eastAsia="Times New Roman" w:hAnsi="Times New Roman"/>
                <w:color w:val="000000"/>
                <w:w w:val="97"/>
                <w:sz w:val="16"/>
              </w:rPr>
              <w:t xml:space="preserve">Объяснять, какими </w:t>
            </w:r>
            <w:r w:rsidRPr="00CB4D0A">
              <w:br/>
            </w:r>
            <w:r w:rsidRPr="00CB4D0A">
              <w:rPr>
                <w:rFonts w:ascii="Times New Roman" w:eastAsia="Times New Roman" w:hAnsi="Times New Roman"/>
                <w:color w:val="000000"/>
                <w:w w:val="97"/>
                <w:sz w:val="16"/>
              </w:rPr>
              <w:t xml:space="preserve">художественными </w:t>
            </w:r>
            <w:r w:rsidRPr="00CB4D0A">
              <w:br/>
            </w:r>
            <w:r w:rsidRPr="00CB4D0A">
              <w:rPr>
                <w:rFonts w:ascii="Times New Roman" w:eastAsia="Times New Roman" w:hAnsi="Times New Roman"/>
                <w:color w:val="000000"/>
                <w:w w:val="97"/>
                <w:sz w:val="16"/>
              </w:rPr>
              <w:t xml:space="preserve">материалами </w:t>
            </w:r>
            <w:r w:rsidRPr="00CB4D0A">
              <w:br/>
            </w:r>
            <w:r w:rsidRPr="00CB4D0A">
              <w:rPr>
                <w:rFonts w:ascii="Times New Roman" w:eastAsia="Times New Roman" w:hAnsi="Times New Roman"/>
                <w:color w:val="000000"/>
                <w:w w:val="97"/>
                <w:sz w:val="16"/>
              </w:rPr>
              <w:t>(карандашами, мелками, красками и т. д.) сделан рисунок;</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Pr="00CB4D0A" w:rsidRDefault="00F32146" w:rsidP="00B8767D">
            <w:pPr>
              <w:autoSpaceDE w:val="0"/>
              <w:autoSpaceDN w:val="0"/>
              <w:spacing w:before="78" w:after="0" w:line="252" w:lineRule="auto"/>
              <w:ind w:left="72"/>
            </w:pPr>
            <w:r w:rsidRPr="00CB4D0A">
              <w:rPr>
                <w:rFonts w:ascii="Times New Roman" w:eastAsia="Times New Roman" w:hAnsi="Times New Roman"/>
                <w:color w:val="000000"/>
                <w:w w:val="97"/>
                <w:sz w:val="16"/>
              </w:rPr>
              <w:t xml:space="preserve">Устный опрос; Самооценка с </w:t>
            </w:r>
            <w:r w:rsidRPr="00CB4D0A">
              <w:br/>
            </w:r>
            <w:r w:rsidRPr="00CB4D0A">
              <w:rPr>
                <w:rFonts w:ascii="Times New Roman" w:eastAsia="Times New Roman" w:hAnsi="Times New Roman"/>
                <w:color w:val="000000"/>
                <w:w w:val="97"/>
                <w:sz w:val="16"/>
              </w:rPr>
              <w:t xml:space="preserve">использованием«Оценочного </w:t>
            </w:r>
            <w:r w:rsidRPr="00CB4D0A">
              <w:br/>
            </w:r>
            <w:r w:rsidRPr="00CB4D0A">
              <w:rPr>
                <w:rFonts w:ascii="Times New Roman" w:eastAsia="Times New Roman" w:hAnsi="Times New Roman"/>
                <w:color w:val="000000"/>
                <w:w w:val="97"/>
                <w:sz w:val="16"/>
              </w:rPr>
              <w:t>листа»;</w:t>
            </w:r>
          </w:p>
        </w:tc>
        <w:tc>
          <w:tcPr>
            <w:tcW w:w="6136"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Pr="00CB4D0A" w:rsidRDefault="00F32146" w:rsidP="00B8767D">
            <w:pPr>
              <w:autoSpaceDE w:val="0"/>
              <w:autoSpaceDN w:val="0"/>
              <w:spacing w:before="78" w:after="0" w:line="245" w:lineRule="auto"/>
              <w:ind w:left="72" w:right="1152"/>
            </w:pPr>
            <w:r>
              <w:rPr>
                <w:rFonts w:ascii="Times New Roman" w:eastAsia="Times New Roman" w:hAnsi="Times New Roman"/>
                <w:color w:val="000000"/>
                <w:w w:val="97"/>
                <w:sz w:val="16"/>
              </w:rPr>
              <w:t>https</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infourok</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ru</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urok</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izo</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hudozhnik</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zhivopisec</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pervye</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predstavleniya</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o</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kompozicii</w:t>
            </w:r>
            <w:r w:rsidRPr="00CB4D0A">
              <w:rPr>
                <w:rFonts w:ascii="Times New Roman" w:eastAsia="Times New Roman" w:hAnsi="Times New Roman"/>
                <w:color w:val="000000"/>
                <w:w w:val="97"/>
                <w:sz w:val="16"/>
              </w:rPr>
              <w:t>5001990.</w:t>
            </w:r>
            <w:r>
              <w:rPr>
                <w:rFonts w:ascii="Times New Roman" w:eastAsia="Times New Roman" w:hAnsi="Times New Roman"/>
                <w:color w:val="000000"/>
                <w:w w:val="97"/>
                <w:sz w:val="16"/>
              </w:rPr>
              <w:t>html</w:t>
            </w:r>
          </w:p>
        </w:tc>
      </w:tr>
      <w:tr w:rsidR="00F32146" w:rsidTr="00B8767D">
        <w:trPr>
          <w:trHeight w:hRule="exact" w:val="15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jc w:val="center"/>
            </w:pPr>
            <w:r>
              <w:rPr>
                <w:rFonts w:ascii="Times New Roman" w:eastAsia="Times New Roman" w:hAnsi="Times New Roman"/>
                <w:color w:val="000000"/>
                <w:w w:val="97"/>
                <w:sz w:val="16"/>
              </w:rPr>
              <w:t>1.3.</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45" w:lineRule="auto"/>
              <w:ind w:left="72" w:right="288"/>
            </w:pPr>
            <w:r>
              <w:rPr>
                <w:rFonts w:ascii="Times New Roman" w:eastAsia="Times New Roman" w:hAnsi="Times New Roman"/>
                <w:b/>
                <w:color w:val="000000"/>
                <w:w w:val="97"/>
                <w:sz w:val="16"/>
              </w:rPr>
              <w:t>Обсуждение содержания рисунка.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color w:val="000000"/>
                <w:w w:val="97"/>
                <w:sz w:val="16"/>
              </w:rPr>
              <w:t>0.25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color w:val="000000"/>
                <w:w w:val="97"/>
                <w:sz w:val="16"/>
              </w:rPr>
              <w:t>0.25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Pr="00CB4D0A" w:rsidRDefault="00F32146" w:rsidP="00B8767D">
            <w:pPr>
              <w:autoSpaceDE w:val="0"/>
              <w:autoSpaceDN w:val="0"/>
              <w:spacing w:before="78" w:after="0" w:line="252" w:lineRule="auto"/>
              <w:ind w:left="72" w:right="288"/>
            </w:pPr>
            <w:r w:rsidRPr="00CB4D0A">
              <w:rPr>
                <w:rFonts w:ascii="Times New Roman" w:eastAsia="Times New Roman" w:hAnsi="Times New Roman"/>
                <w:color w:val="000000"/>
                <w:w w:val="97"/>
                <w:sz w:val="16"/>
              </w:rPr>
              <w:t xml:space="preserve">Рисовать, выполнить рисунок на простую, всем доступную тему, например «Весёлое </w:t>
            </w:r>
            <w:r w:rsidRPr="00CB4D0A">
              <w:br/>
            </w:r>
            <w:r w:rsidRPr="00CB4D0A">
              <w:rPr>
                <w:rFonts w:ascii="Times New Roman" w:eastAsia="Times New Roman" w:hAnsi="Times New Roman"/>
                <w:color w:val="000000"/>
                <w:w w:val="97"/>
                <w:sz w:val="16"/>
              </w:rPr>
              <w:t xml:space="preserve">солнышко», </w:t>
            </w:r>
            <w:r w:rsidRPr="00CB4D0A">
              <w:br/>
            </w:r>
            <w:r w:rsidRPr="00CB4D0A">
              <w:rPr>
                <w:rFonts w:ascii="Times New Roman" w:eastAsia="Times New Roman" w:hAnsi="Times New Roman"/>
                <w:color w:val="000000"/>
                <w:w w:val="97"/>
                <w:sz w:val="16"/>
              </w:rPr>
              <w:t xml:space="preserve">карандашами или </w:t>
            </w:r>
            <w:r w:rsidRPr="00CB4D0A">
              <w:br/>
            </w:r>
            <w:r w:rsidRPr="00CB4D0A">
              <w:rPr>
                <w:rFonts w:ascii="Times New Roman" w:eastAsia="Times New Roman" w:hAnsi="Times New Roman"/>
                <w:color w:val="000000"/>
                <w:w w:val="97"/>
                <w:sz w:val="16"/>
              </w:rPr>
              <w:t>мелками;</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45" w:lineRule="auto"/>
              <w:ind w:left="72" w:right="144"/>
            </w:pPr>
            <w:r>
              <w:rPr>
                <w:rFonts w:ascii="Times New Roman" w:eastAsia="Times New Roman" w:hAnsi="Times New Roman"/>
                <w:color w:val="000000"/>
                <w:w w:val="97"/>
                <w:sz w:val="16"/>
              </w:rPr>
              <w:t>Практическая работа;</w:t>
            </w:r>
          </w:p>
        </w:tc>
        <w:tc>
          <w:tcPr>
            <w:tcW w:w="6136"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8" w:after="0" w:line="230" w:lineRule="auto"/>
              <w:ind w:left="72"/>
            </w:pPr>
            <w:r>
              <w:rPr>
                <w:rFonts w:ascii="Times New Roman" w:eastAsia="Times New Roman" w:hAnsi="Times New Roman"/>
                <w:color w:val="000000"/>
                <w:w w:val="97"/>
                <w:sz w:val="16"/>
              </w:rPr>
              <w:t>https://multiurok.ru/files/ty-khudozhnik-urok-risovaniia-1-klass.html</w:t>
            </w:r>
          </w:p>
        </w:tc>
      </w:tr>
      <w:tr w:rsidR="00F32146" w:rsidTr="00B8767D">
        <w:trPr>
          <w:trHeight w:hRule="exact" w:val="348"/>
        </w:trPr>
        <w:tc>
          <w:tcPr>
            <w:tcW w:w="26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6" w:after="0" w:line="233" w:lineRule="auto"/>
              <w:ind w:left="72"/>
            </w:pPr>
            <w:r>
              <w:rPr>
                <w:rFonts w:ascii="Times New Roman" w:eastAsia="Times New Roman" w:hAnsi="Times New Roman"/>
                <w:color w:val="000000"/>
                <w:w w:val="97"/>
                <w:sz w:val="16"/>
              </w:rPr>
              <w:t>Итого по модулю 1</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6" w:after="0" w:line="233" w:lineRule="auto"/>
              <w:ind w:left="72"/>
            </w:pPr>
            <w:r>
              <w:rPr>
                <w:rFonts w:ascii="Times New Roman" w:eastAsia="Times New Roman" w:hAnsi="Times New Roman"/>
                <w:color w:val="000000"/>
                <w:w w:val="97"/>
                <w:sz w:val="16"/>
              </w:rPr>
              <w:t>1</w:t>
            </w:r>
          </w:p>
        </w:tc>
        <w:tc>
          <w:tcPr>
            <w:tcW w:w="1234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tc>
      </w:tr>
      <w:tr w:rsidR="00F32146" w:rsidTr="00B8767D">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F32146" w:rsidRDefault="00F32146" w:rsidP="00B8767D">
            <w:pPr>
              <w:autoSpaceDE w:val="0"/>
              <w:autoSpaceDN w:val="0"/>
              <w:spacing w:before="76" w:after="0" w:line="233" w:lineRule="auto"/>
              <w:ind w:left="72"/>
            </w:pPr>
            <w:r>
              <w:rPr>
                <w:rFonts w:ascii="Times New Roman" w:eastAsia="Times New Roman" w:hAnsi="Times New Roman"/>
                <w:color w:val="000000"/>
                <w:w w:val="97"/>
                <w:sz w:val="16"/>
              </w:rPr>
              <w:t>Модуль 2.</w:t>
            </w:r>
            <w:r>
              <w:rPr>
                <w:rFonts w:ascii="Times New Roman" w:eastAsia="Times New Roman" w:hAnsi="Times New Roman"/>
                <w:b/>
                <w:color w:val="000000"/>
                <w:w w:val="97"/>
                <w:sz w:val="16"/>
              </w:rPr>
              <w:t xml:space="preserve"> Графика</w:t>
            </w:r>
          </w:p>
        </w:tc>
      </w:tr>
    </w:tbl>
    <w:p w:rsidR="00F32146" w:rsidRPr="00806895" w:rsidRDefault="00F32146" w:rsidP="00F32146">
      <w:pPr>
        <w:pStyle w:val="ad"/>
        <w:spacing w:line="230" w:lineRule="auto"/>
        <w:ind w:left="284" w:right="441" w:firstLine="452"/>
        <w:rPr>
          <w:w w:val="95"/>
          <w:sz w:val="24"/>
          <w:szCs w:val="24"/>
        </w:rPr>
      </w:pPr>
    </w:p>
    <w:p w:rsidR="00F32146" w:rsidRDefault="00F32146" w:rsidP="00806895">
      <w:pPr>
        <w:spacing w:before="13"/>
        <w:ind w:left="284" w:right="441"/>
        <w:jc w:val="both"/>
        <w:rPr>
          <w:rFonts w:ascii="Times New Roman" w:hAnsi="Times New Roman" w:cs="Times New Roman"/>
          <w:spacing w:val="-2"/>
          <w:w w:val="95"/>
          <w:sz w:val="24"/>
          <w:szCs w:val="24"/>
        </w:rPr>
      </w:pPr>
    </w:p>
    <w:p w:rsidR="00F32146" w:rsidRDefault="00F32146" w:rsidP="00806895">
      <w:pPr>
        <w:spacing w:before="13"/>
        <w:ind w:left="284" w:right="441"/>
        <w:jc w:val="both"/>
        <w:rPr>
          <w:rFonts w:ascii="Times New Roman" w:hAnsi="Times New Roman" w:cs="Times New Roman"/>
          <w:spacing w:val="-2"/>
          <w:w w:val="95"/>
          <w:sz w:val="24"/>
          <w:szCs w:val="24"/>
        </w:rPr>
      </w:pPr>
    </w:p>
    <w:p w:rsidR="00F32146" w:rsidRPr="00806895" w:rsidRDefault="00F32146" w:rsidP="00806895">
      <w:pPr>
        <w:spacing w:before="13"/>
        <w:ind w:left="284" w:right="441"/>
        <w:jc w:val="both"/>
        <w:rPr>
          <w:rFonts w:ascii="Times New Roman" w:hAnsi="Times New Roman" w:cs="Times New Roman"/>
          <w:sz w:val="24"/>
          <w:szCs w:val="24"/>
        </w:rPr>
      </w:pPr>
    </w:p>
    <w:p w:rsidR="00DF0A23" w:rsidRPr="00806895" w:rsidRDefault="00DF0A23" w:rsidP="001E0016">
      <w:pPr>
        <w:pStyle w:val="a3"/>
        <w:widowControl w:val="0"/>
        <w:numPr>
          <w:ilvl w:val="2"/>
          <w:numId w:val="17"/>
        </w:numPr>
        <w:tabs>
          <w:tab w:val="left" w:pos="1550"/>
        </w:tabs>
        <w:autoSpaceDE w:val="0"/>
        <w:autoSpaceDN w:val="0"/>
        <w:spacing w:before="8" w:after="0" w:line="240" w:lineRule="auto"/>
        <w:ind w:left="284" w:right="441" w:hanging="544"/>
        <w:contextualSpacing w:val="0"/>
        <w:rPr>
          <w:rFonts w:ascii="Times New Roman" w:hAnsi="Times New Roman" w:cs="Times New Roman"/>
          <w:b/>
          <w:sz w:val="24"/>
          <w:szCs w:val="24"/>
          <w:highlight w:val="yellow"/>
        </w:rPr>
      </w:pPr>
      <w:r w:rsidRPr="00806895">
        <w:rPr>
          <w:rFonts w:ascii="Times New Roman" w:hAnsi="Times New Roman" w:cs="Times New Roman"/>
          <w:b/>
          <w:spacing w:val="-2"/>
          <w:sz w:val="24"/>
          <w:szCs w:val="24"/>
          <w:highlight w:val="yellow"/>
        </w:rPr>
        <w:t>МУЗЫКА</w:t>
      </w:r>
    </w:p>
    <w:p w:rsidR="00DF0A23" w:rsidRPr="00806895" w:rsidRDefault="00DF0A23" w:rsidP="00806895">
      <w:pPr>
        <w:spacing w:before="7" w:line="272" w:lineRule="exact"/>
        <w:ind w:left="284" w:right="441"/>
        <w:jc w:val="both"/>
        <w:rPr>
          <w:rFonts w:ascii="Times New Roman" w:hAnsi="Times New Roman" w:cs="Times New Roman"/>
          <w:b/>
          <w:sz w:val="24"/>
          <w:szCs w:val="24"/>
        </w:rPr>
      </w:pPr>
      <w:r w:rsidRPr="00806895">
        <w:rPr>
          <w:rFonts w:ascii="Times New Roman" w:hAnsi="Times New Roman" w:cs="Times New Roman"/>
          <w:b/>
          <w:spacing w:val="-2"/>
          <w:sz w:val="24"/>
          <w:szCs w:val="24"/>
        </w:rPr>
        <w:t>Цели</w:t>
      </w:r>
      <w:r w:rsidRPr="00806895">
        <w:rPr>
          <w:rFonts w:ascii="Times New Roman" w:hAnsi="Times New Roman" w:cs="Times New Roman"/>
          <w:b/>
          <w:spacing w:val="-4"/>
          <w:sz w:val="24"/>
          <w:szCs w:val="24"/>
        </w:rPr>
        <w:t xml:space="preserve"> </w:t>
      </w:r>
      <w:r w:rsidRPr="00806895">
        <w:rPr>
          <w:rFonts w:ascii="Times New Roman" w:hAnsi="Times New Roman" w:cs="Times New Roman"/>
          <w:b/>
          <w:spacing w:val="-2"/>
          <w:sz w:val="24"/>
          <w:szCs w:val="24"/>
        </w:rPr>
        <w:t>и</w:t>
      </w:r>
      <w:r w:rsidRPr="00806895">
        <w:rPr>
          <w:rFonts w:ascii="Times New Roman" w:hAnsi="Times New Roman" w:cs="Times New Roman"/>
          <w:b/>
          <w:spacing w:val="-6"/>
          <w:sz w:val="24"/>
          <w:szCs w:val="24"/>
        </w:rPr>
        <w:t xml:space="preserve"> </w:t>
      </w:r>
      <w:r w:rsidRPr="00806895">
        <w:rPr>
          <w:rFonts w:ascii="Times New Roman" w:hAnsi="Times New Roman" w:cs="Times New Roman"/>
          <w:b/>
          <w:spacing w:val="-2"/>
          <w:sz w:val="24"/>
          <w:szCs w:val="24"/>
        </w:rPr>
        <w:t>задачи</w:t>
      </w:r>
      <w:r w:rsidRPr="00806895">
        <w:rPr>
          <w:rFonts w:ascii="Times New Roman" w:hAnsi="Times New Roman" w:cs="Times New Roman"/>
          <w:b/>
          <w:spacing w:val="2"/>
          <w:sz w:val="24"/>
          <w:szCs w:val="24"/>
        </w:rPr>
        <w:t xml:space="preserve"> </w:t>
      </w:r>
      <w:r w:rsidRPr="00806895">
        <w:rPr>
          <w:rFonts w:ascii="Times New Roman" w:hAnsi="Times New Roman" w:cs="Times New Roman"/>
          <w:b/>
          <w:spacing w:val="-2"/>
          <w:sz w:val="24"/>
          <w:szCs w:val="24"/>
        </w:rPr>
        <w:t>изучения учебного</w:t>
      </w:r>
      <w:r w:rsidRPr="00806895">
        <w:rPr>
          <w:rFonts w:ascii="Times New Roman" w:hAnsi="Times New Roman" w:cs="Times New Roman"/>
          <w:b/>
          <w:sz w:val="24"/>
          <w:szCs w:val="24"/>
        </w:rPr>
        <w:t xml:space="preserve"> </w:t>
      </w:r>
      <w:r w:rsidRPr="00806895">
        <w:rPr>
          <w:rFonts w:ascii="Times New Roman" w:hAnsi="Times New Roman" w:cs="Times New Roman"/>
          <w:b/>
          <w:spacing w:val="-2"/>
          <w:sz w:val="24"/>
          <w:szCs w:val="24"/>
        </w:rPr>
        <w:t>предмета</w:t>
      </w:r>
      <w:r w:rsidRPr="00806895">
        <w:rPr>
          <w:rFonts w:ascii="Times New Roman" w:hAnsi="Times New Roman" w:cs="Times New Roman"/>
          <w:b/>
          <w:spacing w:val="5"/>
          <w:sz w:val="24"/>
          <w:szCs w:val="24"/>
        </w:rPr>
        <w:t xml:space="preserve"> </w:t>
      </w:r>
      <w:r w:rsidRPr="00806895">
        <w:rPr>
          <w:rFonts w:ascii="Times New Roman" w:hAnsi="Times New Roman" w:cs="Times New Roman"/>
          <w:b/>
          <w:spacing w:val="-2"/>
          <w:sz w:val="24"/>
          <w:szCs w:val="24"/>
        </w:rPr>
        <w:t>«Музыка»</w:t>
      </w:r>
    </w:p>
    <w:p w:rsidR="00DF0A23" w:rsidRPr="00806895" w:rsidRDefault="00DF0A23" w:rsidP="00806895">
      <w:pPr>
        <w:ind w:left="284" w:right="441" w:firstLine="452"/>
        <w:jc w:val="both"/>
        <w:rPr>
          <w:rFonts w:ascii="Times New Roman" w:hAnsi="Times New Roman" w:cs="Times New Roman"/>
          <w:sz w:val="24"/>
          <w:szCs w:val="24"/>
        </w:rPr>
      </w:pPr>
      <w:r w:rsidRPr="00806895">
        <w:rPr>
          <w:rFonts w:ascii="Times New Roman" w:hAnsi="Times New Roman" w:cs="Times New Roman"/>
          <w:b/>
          <w:sz w:val="24"/>
          <w:szCs w:val="24"/>
        </w:rPr>
        <w:t xml:space="preserve">Основная цель реализации программы </w:t>
      </w:r>
      <w:r w:rsidRPr="00806895">
        <w:rPr>
          <w:rFonts w:ascii="Times New Roman" w:hAnsi="Times New Roman" w:cs="Times New Roman"/>
          <w:sz w:val="24"/>
          <w:szCs w:val="24"/>
        </w:rPr>
        <w:t>—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DF0A23" w:rsidRPr="00806895" w:rsidRDefault="00DF0A23" w:rsidP="00806895">
      <w:pPr>
        <w:spacing w:before="11" w:line="232" w:lineRule="auto"/>
        <w:ind w:left="284" w:right="441" w:firstLine="452"/>
        <w:jc w:val="both"/>
        <w:rPr>
          <w:rFonts w:ascii="Times New Roman" w:hAnsi="Times New Roman" w:cs="Times New Roman"/>
          <w:sz w:val="24"/>
          <w:szCs w:val="24"/>
        </w:rPr>
      </w:pPr>
      <w:r w:rsidRPr="00806895">
        <w:rPr>
          <w:rFonts w:ascii="Times New Roman" w:hAnsi="Times New Roman" w:cs="Times New Roman"/>
          <w:sz w:val="24"/>
          <w:szCs w:val="24"/>
        </w:rPr>
        <w:t xml:space="preserve">В процессе конкретизации учебных целей их реализация осуществляется по следующим </w:t>
      </w:r>
      <w:r w:rsidRPr="00806895">
        <w:rPr>
          <w:rFonts w:ascii="Times New Roman" w:hAnsi="Times New Roman" w:cs="Times New Roman"/>
          <w:spacing w:val="-2"/>
          <w:sz w:val="24"/>
          <w:szCs w:val="24"/>
        </w:rPr>
        <w:t>направлениям:</w:t>
      </w:r>
    </w:p>
    <w:p w:rsidR="00DF0A23" w:rsidRPr="00806895" w:rsidRDefault="00DF0A23" w:rsidP="001E0016">
      <w:pPr>
        <w:pStyle w:val="a3"/>
        <w:widowControl w:val="0"/>
        <w:numPr>
          <w:ilvl w:val="0"/>
          <w:numId w:val="36"/>
        </w:numPr>
        <w:tabs>
          <w:tab w:val="left" w:pos="1460"/>
        </w:tabs>
        <w:autoSpaceDE w:val="0"/>
        <w:autoSpaceDN w:val="0"/>
        <w:spacing w:before="17" w:after="0" w:line="237"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становление системы ценностей обучающихся в единстве эмоциональной и познавательной сферы;</w:t>
      </w:r>
    </w:p>
    <w:p w:rsidR="00DF0A23" w:rsidRPr="00806895" w:rsidRDefault="00DF0A23" w:rsidP="001E0016">
      <w:pPr>
        <w:pStyle w:val="a3"/>
        <w:widowControl w:val="0"/>
        <w:numPr>
          <w:ilvl w:val="0"/>
          <w:numId w:val="36"/>
        </w:numPr>
        <w:tabs>
          <w:tab w:val="left" w:pos="1359"/>
        </w:tabs>
        <w:autoSpaceDE w:val="0"/>
        <w:autoSpaceDN w:val="0"/>
        <w:spacing w:before="5" w:after="0" w:line="237"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F0A23" w:rsidRPr="00806895" w:rsidRDefault="00DF0A23" w:rsidP="001E0016">
      <w:pPr>
        <w:pStyle w:val="a3"/>
        <w:widowControl w:val="0"/>
        <w:numPr>
          <w:ilvl w:val="0"/>
          <w:numId w:val="36"/>
        </w:numPr>
        <w:tabs>
          <w:tab w:val="left" w:pos="1353"/>
        </w:tabs>
        <w:autoSpaceDE w:val="0"/>
        <w:autoSpaceDN w:val="0"/>
        <w:spacing w:before="11" w:after="0" w:line="237"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формирование творческих способностей ребёнка, развитие внутренней мотивации к </w:t>
      </w:r>
      <w:r w:rsidRPr="00806895">
        <w:rPr>
          <w:rFonts w:ascii="Times New Roman" w:hAnsi="Times New Roman" w:cs="Times New Roman"/>
          <w:spacing w:val="-2"/>
          <w:sz w:val="24"/>
          <w:szCs w:val="24"/>
        </w:rPr>
        <w:t>музицированию.</w:t>
      </w:r>
    </w:p>
    <w:p w:rsidR="00DF0A23" w:rsidRPr="00806895" w:rsidRDefault="00DF0A23" w:rsidP="00806895">
      <w:pPr>
        <w:spacing w:before="8"/>
        <w:ind w:left="284" w:right="441"/>
        <w:jc w:val="both"/>
        <w:rPr>
          <w:rFonts w:ascii="Times New Roman" w:hAnsi="Times New Roman" w:cs="Times New Roman"/>
          <w:sz w:val="24"/>
          <w:szCs w:val="24"/>
        </w:rPr>
      </w:pPr>
      <w:r w:rsidRPr="00806895">
        <w:rPr>
          <w:rFonts w:ascii="Times New Roman" w:hAnsi="Times New Roman" w:cs="Times New Roman"/>
          <w:w w:val="95"/>
          <w:sz w:val="24"/>
          <w:szCs w:val="24"/>
        </w:rPr>
        <w:t>Важнейшими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задачами</w:t>
      </w:r>
      <w:r w:rsidRPr="00806895">
        <w:rPr>
          <w:rFonts w:ascii="Times New Roman" w:hAnsi="Times New Roman" w:cs="Times New Roman"/>
          <w:spacing w:val="41"/>
          <w:sz w:val="24"/>
          <w:szCs w:val="24"/>
        </w:rPr>
        <w:t xml:space="preserve"> </w:t>
      </w:r>
      <w:r w:rsidRPr="00806895">
        <w:rPr>
          <w:rFonts w:ascii="Times New Roman" w:hAnsi="Times New Roman" w:cs="Times New Roman"/>
          <w:spacing w:val="-2"/>
          <w:w w:val="95"/>
          <w:sz w:val="24"/>
          <w:szCs w:val="24"/>
        </w:rPr>
        <w:t>являются:</w:t>
      </w:r>
    </w:p>
    <w:p w:rsidR="00DF0A23" w:rsidRPr="00806895" w:rsidRDefault="00DF0A23" w:rsidP="001E0016">
      <w:pPr>
        <w:pStyle w:val="a3"/>
        <w:widowControl w:val="0"/>
        <w:numPr>
          <w:ilvl w:val="0"/>
          <w:numId w:val="35"/>
        </w:numPr>
        <w:tabs>
          <w:tab w:val="left" w:pos="1335"/>
        </w:tabs>
        <w:autoSpaceDE w:val="0"/>
        <w:autoSpaceDN w:val="0"/>
        <w:spacing w:before="10" w:after="0" w:line="237"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Формирование эмоционально-ценностной отзывчивости на прекрасное в жизни и в </w:t>
      </w:r>
      <w:r w:rsidRPr="00806895">
        <w:rPr>
          <w:rFonts w:ascii="Times New Roman" w:hAnsi="Times New Roman" w:cs="Times New Roman"/>
          <w:spacing w:val="-2"/>
          <w:sz w:val="24"/>
          <w:szCs w:val="24"/>
        </w:rPr>
        <w:t>искусстве.</w:t>
      </w:r>
    </w:p>
    <w:p w:rsidR="00DF0A23" w:rsidRPr="00806895" w:rsidRDefault="00DF0A23" w:rsidP="001E0016">
      <w:pPr>
        <w:pStyle w:val="a3"/>
        <w:widowControl w:val="0"/>
        <w:numPr>
          <w:ilvl w:val="0"/>
          <w:numId w:val="35"/>
        </w:numPr>
        <w:tabs>
          <w:tab w:val="left" w:pos="1258"/>
        </w:tabs>
        <w:autoSpaceDE w:val="0"/>
        <w:autoSpaceDN w:val="0"/>
        <w:spacing w:before="10" w:after="0" w:line="237"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Формирование позитивного взгляда</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на</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окружающий мир,</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гармонизация взаимодействия</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с природой, обществом, самим собой через доступные формы музицирования.</w:t>
      </w:r>
    </w:p>
    <w:p w:rsidR="00DF0A23" w:rsidRPr="00806895" w:rsidRDefault="00DF0A23" w:rsidP="001E0016">
      <w:pPr>
        <w:pStyle w:val="a3"/>
        <w:widowControl w:val="0"/>
        <w:numPr>
          <w:ilvl w:val="0"/>
          <w:numId w:val="35"/>
        </w:numPr>
        <w:tabs>
          <w:tab w:val="left" w:pos="1287"/>
        </w:tabs>
        <w:autoSpaceDE w:val="0"/>
        <w:autoSpaceDN w:val="0"/>
        <w:spacing w:before="11" w:after="0" w:line="237"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sidRPr="00806895">
        <w:rPr>
          <w:rFonts w:ascii="Times New Roman" w:hAnsi="Times New Roman" w:cs="Times New Roman"/>
          <w:spacing w:val="-2"/>
          <w:sz w:val="24"/>
          <w:szCs w:val="24"/>
        </w:rPr>
        <w:t>переживания.</w:t>
      </w:r>
    </w:p>
    <w:p w:rsidR="00DF0A23" w:rsidRPr="00806895" w:rsidRDefault="00DF0A23" w:rsidP="001E0016">
      <w:pPr>
        <w:pStyle w:val="a3"/>
        <w:widowControl w:val="0"/>
        <w:numPr>
          <w:ilvl w:val="0"/>
          <w:numId w:val="35"/>
        </w:numPr>
        <w:tabs>
          <w:tab w:val="left" w:pos="1383"/>
        </w:tabs>
        <w:autoSpaceDE w:val="0"/>
        <w:autoSpaceDN w:val="0"/>
        <w:spacing w:before="10" w:after="0" w:line="237"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F0A23" w:rsidRPr="00806895" w:rsidRDefault="00DF0A23" w:rsidP="001E0016">
      <w:pPr>
        <w:pStyle w:val="a3"/>
        <w:widowControl w:val="0"/>
        <w:numPr>
          <w:ilvl w:val="0"/>
          <w:numId w:val="35"/>
        </w:numPr>
        <w:tabs>
          <w:tab w:val="left" w:pos="1350"/>
        </w:tabs>
        <w:autoSpaceDE w:val="0"/>
        <w:autoSpaceDN w:val="0"/>
        <w:spacing w:before="11" w:after="0" w:line="237" w:lineRule="auto"/>
        <w:ind w:left="284" w:right="441" w:firstLine="449"/>
        <w:contextualSpacing w:val="0"/>
        <w:jc w:val="both"/>
        <w:rPr>
          <w:rFonts w:ascii="Times New Roman" w:hAnsi="Times New Roman" w:cs="Times New Roman"/>
          <w:sz w:val="24"/>
          <w:szCs w:val="24"/>
        </w:rPr>
      </w:pPr>
      <w:r w:rsidRPr="00806895">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DF0A23" w:rsidRPr="00806895" w:rsidRDefault="00DF0A23" w:rsidP="00806895">
      <w:pPr>
        <w:spacing w:before="9"/>
        <w:ind w:left="284" w:right="441"/>
        <w:jc w:val="both"/>
        <w:rPr>
          <w:rFonts w:ascii="Times New Roman" w:hAnsi="Times New Roman" w:cs="Times New Roman"/>
          <w:sz w:val="24"/>
          <w:szCs w:val="24"/>
        </w:rPr>
      </w:pPr>
      <w:r w:rsidRPr="00806895">
        <w:rPr>
          <w:rFonts w:ascii="Times New Roman" w:hAnsi="Times New Roman" w:cs="Times New Roman"/>
          <w:w w:val="95"/>
          <w:sz w:val="24"/>
          <w:szCs w:val="24"/>
        </w:rPr>
        <w:t>а)</w:t>
      </w:r>
      <w:r w:rsidRPr="00806895">
        <w:rPr>
          <w:rFonts w:ascii="Times New Roman" w:hAnsi="Times New Roman" w:cs="Times New Roman"/>
          <w:spacing w:val="16"/>
          <w:sz w:val="24"/>
          <w:szCs w:val="24"/>
        </w:rPr>
        <w:t xml:space="preserve"> </w:t>
      </w:r>
      <w:r w:rsidRPr="00806895">
        <w:rPr>
          <w:rFonts w:ascii="Times New Roman" w:hAnsi="Times New Roman" w:cs="Times New Roman"/>
          <w:w w:val="95"/>
          <w:sz w:val="24"/>
          <w:szCs w:val="24"/>
        </w:rPr>
        <w:t>Слушание</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(воспитание</w:t>
      </w:r>
      <w:r w:rsidRPr="00806895">
        <w:rPr>
          <w:rFonts w:ascii="Times New Roman" w:hAnsi="Times New Roman" w:cs="Times New Roman"/>
          <w:spacing w:val="30"/>
          <w:sz w:val="24"/>
          <w:szCs w:val="24"/>
        </w:rPr>
        <w:t xml:space="preserve"> </w:t>
      </w:r>
      <w:r w:rsidRPr="00806895">
        <w:rPr>
          <w:rFonts w:ascii="Times New Roman" w:hAnsi="Times New Roman" w:cs="Times New Roman"/>
          <w:w w:val="95"/>
          <w:sz w:val="24"/>
          <w:szCs w:val="24"/>
        </w:rPr>
        <w:t>грамотного</w:t>
      </w:r>
      <w:r w:rsidRPr="00806895">
        <w:rPr>
          <w:rFonts w:ascii="Times New Roman" w:hAnsi="Times New Roman" w:cs="Times New Roman"/>
          <w:spacing w:val="30"/>
          <w:sz w:val="24"/>
          <w:szCs w:val="24"/>
        </w:rPr>
        <w:t xml:space="preserve"> </w:t>
      </w:r>
      <w:r w:rsidRPr="00806895">
        <w:rPr>
          <w:rFonts w:ascii="Times New Roman" w:hAnsi="Times New Roman" w:cs="Times New Roman"/>
          <w:spacing w:val="-2"/>
          <w:w w:val="95"/>
          <w:sz w:val="24"/>
          <w:szCs w:val="24"/>
        </w:rPr>
        <w:t>слушателя);</w:t>
      </w:r>
    </w:p>
    <w:p w:rsidR="00DF0A23" w:rsidRPr="00806895" w:rsidRDefault="00DF0A23" w:rsidP="00806895">
      <w:pPr>
        <w:spacing w:before="2" w:line="247" w:lineRule="auto"/>
        <w:ind w:left="284" w:right="441" w:firstLine="1"/>
        <w:jc w:val="both"/>
        <w:rPr>
          <w:rFonts w:ascii="Times New Roman" w:hAnsi="Times New Roman" w:cs="Times New Roman"/>
          <w:sz w:val="24"/>
          <w:szCs w:val="24"/>
        </w:rPr>
      </w:pPr>
      <w:r w:rsidRPr="00806895">
        <w:rPr>
          <w:rFonts w:ascii="Times New Roman" w:hAnsi="Times New Roman" w:cs="Times New Roman"/>
          <w:sz w:val="24"/>
          <w:szCs w:val="24"/>
        </w:rPr>
        <w:t>б)</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Исполнение</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(пение,</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игра</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на</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доступных музыкальных инструментах); в)</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Сочинение (элементы импровизации, композиции, аранжировки);</w:t>
      </w:r>
    </w:p>
    <w:p w:rsidR="00DF0A23" w:rsidRPr="00806895" w:rsidRDefault="00DF0A23" w:rsidP="00806895">
      <w:pPr>
        <w:spacing w:line="237" w:lineRule="auto"/>
        <w:ind w:left="284" w:right="441" w:firstLine="452"/>
        <w:jc w:val="both"/>
        <w:rPr>
          <w:rFonts w:ascii="Times New Roman" w:hAnsi="Times New Roman" w:cs="Times New Roman"/>
          <w:sz w:val="24"/>
          <w:szCs w:val="24"/>
        </w:rPr>
      </w:pPr>
      <w:r w:rsidRPr="00806895">
        <w:rPr>
          <w:rFonts w:ascii="Times New Roman" w:hAnsi="Times New Roman" w:cs="Times New Roman"/>
          <w:sz w:val="24"/>
          <w:szCs w:val="24"/>
        </w:rPr>
        <w:t>г) Музыкальное движение (пластическое интонирование, танец, двигательное моделирование</w:t>
      </w:r>
      <w:r w:rsidRPr="00806895">
        <w:rPr>
          <w:rFonts w:ascii="Times New Roman" w:hAnsi="Times New Roman" w:cs="Times New Roman"/>
          <w:spacing w:val="40"/>
          <w:sz w:val="24"/>
          <w:szCs w:val="24"/>
        </w:rPr>
        <w:t xml:space="preserve"> </w:t>
      </w:r>
      <w:r w:rsidRPr="00806895">
        <w:rPr>
          <w:rFonts w:ascii="Times New Roman" w:hAnsi="Times New Roman" w:cs="Times New Roman"/>
          <w:sz w:val="24"/>
          <w:szCs w:val="24"/>
        </w:rPr>
        <w:t>и др.);</w:t>
      </w:r>
    </w:p>
    <w:p w:rsidR="00DF0A23" w:rsidRPr="00806895" w:rsidRDefault="00DF0A23" w:rsidP="00806895">
      <w:pPr>
        <w:pStyle w:val="ad"/>
        <w:spacing w:before="67" w:line="283" w:lineRule="exact"/>
        <w:ind w:left="284" w:right="441"/>
        <w:jc w:val="left"/>
        <w:rPr>
          <w:sz w:val="24"/>
          <w:szCs w:val="24"/>
        </w:rPr>
      </w:pPr>
      <w:r w:rsidRPr="00806895">
        <w:rPr>
          <w:w w:val="95"/>
          <w:sz w:val="24"/>
          <w:szCs w:val="24"/>
        </w:rPr>
        <w:t>)</w:t>
      </w:r>
      <w:r w:rsidRPr="00806895">
        <w:rPr>
          <w:spacing w:val="-11"/>
          <w:w w:val="95"/>
          <w:sz w:val="24"/>
          <w:szCs w:val="24"/>
        </w:rPr>
        <w:t xml:space="preserve"> </w:t>
      </w:r>
      <w:r w:rsidRPr="00806895">
        <w:rPr>
          <w:w w:val="95"/>
          <w:sz w:val="24"/>
          <w:szCs w:val="24"/>
        </w:rPr>
        <w:t>Исследовательские</w:t>
      </w:r>
      <w:r w:rsidRPr="00806895">
        <w:rPr>
          <w:spacing w:val="-12"/>
          <w:w w:val="95"/>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творческие</w:t>
      </w:r>
      <w:r w:rsidRPr="00806895">
        <w:rPr>
          <w:spacing w:val="4"/>
          <w:sz w:val="24"/>
          <w:szCs w:val="24"/>
        </w:rPr>
        <w:t xml:space="preserve"> </w:t>
      </w:r>
      <w:r w:rsidRPr="00806895">
        <w:rPr>
          <w:spacing w:val="-2"/>
          <w:w w:val="95"/>
          <w:sz w:val="24"/>
          <w:szCs w:val="24"/>
        </w:rPr>
        <w:t>проекты.</w:t>
      </w:r>
    </w:p>
    <w:p w:rsidR="00DF0A23" w:rsidRPr="00806895" w:rsidRDefault="00DF0A23" w:rsidP="001E0016">
      <w:pPr>
        <w:pStyle w:val="a3"/>
        <w:widowControl w:val="0"/>
        <w:numPr>
          <w:ilvl w:val="0"/>
          <w:numId w:val="35"/>
        </w:numPr>
        <w:tabs>
          <w:tab w:val="left" w:pos="1267"/>
        </w:tabs>
        <w:autoSpaceDE w:val="0"/>
        <w:autoSpaceDN w:val="0"/>
        <w:spacing w:before="7" w:after="0" w:line="228" w:lineRule="auto"/>
        <w:ind w:left="284" w:right="441" w:firstLine="450"/>
        <w:contextualSpacing w:val="0"/>
        <w:rPr>
          <w:rFonts w:ascii="Times New Roman" w:hAnsi="Times New Roman" w:cs="Times New Roman"/>
          <w:sz w:val="24"/>
          <w:szCs w:val="24"/>
        </w:rPr>
      </w:pPr>
      <w:r w:rsidRPr="00806895">
        <w:rPr>
          <w:rFonts w:ascii="Times New Roman" w:hAnsi="Times New Roman" w:cs="Times New Roman"/>
          <w:w w:val="95"/>
          <w:sz w:val="24"/>
          <w:szCs w:val="24"/>
        </w:rPr>
        <w:t>Изучение</w:t>
      </w:r>
      <w:r w:rsidRPr="00806895">
        <w:rPr>
          <w:rFonts w:ascii="Times New Roman" w:hAnsi="Times New Roman" w:cs="Times New Roman"/>
          <w:spacing w:val="22"/>
          <w:sz w:val="24"/>
          <w:szCs w:val="24"/>
        </w:rPr>
        <w:t xml:space="preserve"> </w:t>
      </w:r>
      <w:r w:rsidRPr="00806895">
        <w:rPr>
          <w:rFonts w:ascii="Times New Roman" w:hAnsi="Times New Roman" w:cs="Times New Roman"/>
          <w:w w:val="95"/>
          <w:sz w:val="24"/>
          <w:szCs w:val="24"/>
        </w:rPr>
        <w:t>закономерностей музыкального</w:t>
      </w:r>
      <w:r w:rsidRPr="00806895">
        <w:rPr>
          <w:rFonts w:ascii="Times New Roman" w:hAnsi="Times New Roman" w:cs="Times New Roman"/>
          <w:spacing w:val="32"/>
          <w:sz w:val="24"/>
          <w:szCs w:val="24"/>
        </w:rPr>
        <w:t xml:space="preserve"> </w:t>
      </w:r>
      <w:r w:rsidRPr="00806895">
        <w:rPr>
          <w:rFonts w:ascii="Times New Roman" w:hAnsi="Times New Roman" w:cs="Times New Roman"/>
          <w:w w:val="95"/>
          <w:sz w:val="24"/>
          <w:szCs w:val="24"/>
        </w:rPr>
        <w:t>искусства:</w:t>
      </w:r>
      <w:r w:rsidRPr="00806895">
        <w:rPr>
          <w:rFonts w:ascii="Times New Roman" w:hAnsi="Times New Roman" w:cs="Times New Roman"/>
          <w:spacing w:val="21"/>
          <w:sz w:val="24"/>
          <w:szCs w:val="24"/>
        </w:rPr>
        <w:t xml:space="preserve"> </w:t>
      </w:r>
      <w:r w:rsidRPr="00806895">
        <w:rPr>
          <w:rFonts w:ascii="Times New Roman" w:hAnsi="Times New Roman" w:cs="Times New Roman"/>
          <w:w w:val="95"/>
          <w:sz w:val="24"/>
          <w:szCs w:val="24"/>
        </w:rPr>
        <w:t>интонационная</w:t>
      </w:r>
      <w:r w:rsidRPr="00806895">
        <w:rPr>
          <w:rFonts w:ascii="Times New Roman" w:hAnsi="Times New Roman" w:cs="Times New Roman"/>
          <w:spacing w:val="33"/>
          <w:sz w:val="24"/>
          <w:szCs w:val="24"/>
        </w:rPr>
        <w:t xml:space="preserve"> </w:t>
      </w:r>
      <w:r w:rsidRPr="00806895">
        <w:rPr>
          <w:rFonts w:ascii="Times New Roman" w:hAnsi="Times New Roman" w:cs="Times New Roman"/>
          <w:w w:val="95"/>
          <w:sz w:val="24"/>
          <w:szCs w:val="24"/>
        </w:rPr>
        <w:t>и жанровая</w:t>
      </w:r>
      <w:r w:rsidRPr="00806895">
        <w:rPr>
          <w:rFonts w:ascii="Times New Roman" w:hAnsi="Times New Roman" w:cs="Times New Roman"/>
          <w:spacing w:val="22"/>
          <w:sz w:val="24"/>
          <w:szCs w:val="24"/>
        </w:rPr>
        <w:t xml:space="preserve"> </w:t>
      </w:r>
      <w:r w:rsidRPr="00806895">
        <w:rPr>
          <w:rFonts w:ascii="Times New Roman" w:hAnsi="Times New Roman" w:cs="Times New Roman"/>
          <w:w w:val="95"/>
          <w:sz w:val="24"/>
          <w:szCs w:val="24"/>
        </w:rPr>
        <w:t>природа музыки, основные выразительные средства, элементы музыкального</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языка.</w:t>
      </w:r>
    </w:p>
    <w:p w:rsidR="00DF0A23" w:rsidRPr="00806895" w:rsidRDefault="00DF0A23" w:rsidP="001E0016">
      <w:pPr>
        <w:pStyle w:val="a3"/>
        <w:widowControl w:val="0"/>
        <w:numPr>
          <w:ilvl w:val="0"/>
          <w:numId w:val="35"/>
        </w:numPr>
        <w:tabs>
          <w:tab w:val="left" w:pos="1263"/>
        </w:tabs>
        <w:autoSpaceDE w:val="0"/>
        <w:autoSpaceDN w:val="0"/>
        <w:spacing w:before="11" w:after="0" w:line="228" w:lineRule="auto"/>
        <w:ind w:left="284" w:right="441" w:firstLine="450"/>
        <w:contextualSpacing w:val="0"/>
        <w:rPr>
          <w:rFonts w:ascii="Times New Roman" w:hAnsi="Times New Roman" w:cs="Times New Roman"/>
          <w:sz w:val="24"/>
          <w:szCs w:val="24"/>
        </w:rPr>
      </w:pPr>
      <w:r w:rsidRPr="00806895">
        <w:rPr>
          <w:rFonts w:ascii="Times New Roman" w:hAnsi="Times New Roman" w:cs="Times New Roman"/>
          <w:w w:val="95"/>
          <w:sz w:val="24"/>
          <w:szCs w:val="24"/>
        </w:rPr>
        <w:t>Воспитание</w:t>
      </w:r>
      <w:r w:rsidRPr="00806895">
        <w:rPr>
          <w:rFonts w:ascii="Times New Roman" w:hAnsi="Times New Roman" w:cs="Times New Roman"/>
          <w:spacing w:val="28"/>
          <w:sz w:val="24"/>
          <w:szCs w:val="24"/>
        </w:rPr>
        <w:t xml:space="preserve"> </w:t>
      </w:r>
      <w:r w:rsidRPr="00806895">
        <w:rPr>
          <w:rFonts w:ascii="Times New Roman" w:hAnsi="Times New Roman" w:cs="Times New Roman"/>
          <w:w w:val="95"/>
          <w:sz w:val="24"/>
          <w:szCs w:val="24"/>
        </w:rPr>
        <w:t>уважения</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к цивилизационному наследию</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России; присвоение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интонационно- образного строя отечественной музыкальной культуры.</w:t>
      </w:r>
    </w:p>
    <w:p w:rsidR="00DF0A23" w:rsidRPr="00806895" w:rsidRDefault="00DF0A23" w:rsidP="001E0016">
      <w:pPr>
        <w:pStyle w:val="a3"/>
        <w:widowControl w:val="0"/>
        <w:numPr>
          <w:ilvl w:val="0"/>
          <w:numId w:val="35"/>
        </w:numPr>
        <w:tabs>
          <w:tab w:val="left" w:pos="1273"/>
        </w:tabs>
        <w:autoSpaceDE w:val="0"/>
        <w:autoSpaceDN w:val="0"/>
        <w:spacing w:before="11" w:after="0" w:line="228" w:lineRule="auto"/>
        <w:ind w:left="284" w:right="441" w:firstLine="448"/>
        <w:contextualSpacing w:val="0"/>
        <w:rPr>
          <w:rFonts w:ascii="Times New Roman" w:hAnsi="Times New Roman" w:cs="Times New Roman"/>
          <w:sz w:val="24"/>
          <w:szCs w:val="24"/>
        </w:rPr>
      </w:pPr>
      <w:r w:rsidRPr="00806895">
        <w:rPr>
          <w:rFonts w:ascii="Times New Roman" w:hAnsi="Times New Roman" w:cs="Times New Roman"/>
          <w:w w:val="95"/>
          <w:sz w:val="24"/>
          <w:szCs w:val="24"/>
        </w:rPr>
        <w:t>Расширение</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кругозора,</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воспитание</w:t>
      </w:r>
      <w:r w:rsidRPr="00806895">
        <w:rPr>
          <w:rFonts w:ascii="Times New Roman" w:hAnsi="Times New Roman" w:cs="Times New Roman"/>
          <w:spacing w:val="28"/>
          <w:sz w:val="24"/>
          <w:szCs w:val="24"/>
        </w:rPr>
        <w:t xml:space="preserve"> </w:t>
      </w:r>
      <w:r w:rsidRPr="00806895">
        <w:rPr>
          <w:rFonts w:ascii="Times New Roman" w:hAnsi="Times New Roman" w:cs="Times New Roman"/>
          <w:w w:val="95"/>
          <w:sz w:val="24"/>
          <w:szCs w:val="24"/>
        </w:rPr>
        <w:t>любознательности, интереса</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к</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музыкальной</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 xml:space="preserve">культуре </w:t>
      </w:r>
      <w:r w:rsidRPr="00806895">
        <w:rPr>
          <w:rFonts w:ascii="Times New Roman" w:hAnsi="Times New Roman" w:cs="Times New Roman"/>
          <w:sz w:val="24"/>
          <w:szCs w:val="24"/>
        </w:rPr>
        <w:t>других</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стран,</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культур,</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времён</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народов.</w:t>
      </w:r>
    </w:p>
    <w:p w:rsidR="00DF0A23" w:rsidRPr="00806895" w:rsidRDefault="00DF0A23" w:rsidP="00806895">
      <w:pPr>
        <w:pStyle w:val="ad"/>
        <w:spacing w:before="10" w:line="228" w:lineRule="auto"/>
        <w:ind w:left="284" w:right="441" w:firstLine="452"/>
        <w:rPr>
          <w:sz w:val="24"/>
          <w:szCs w:val="24"/>
        </w:rPr>
      </w:pPr>
      <w:r w:rsidRPr="00806895">
        <w:rPr>
          <w:sz w:val="24"/>
          <w:szCs w:val="24"/>
        </w:rPr>
        <w:t xml:space="preserve">Место учебного предмета «Музыка» в учебном плане. 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w:t>
      </w:r>
      <w:r w:rsidRPr="00806895">
        <w:rPr>
          <w:w w:val="95"/>
          <w:sz w:val="24"/>
          <w:szCs w:val="24"/>
        </w:rPr>
        <w:t>изучения и преподаётся в начальной</w:t>
      </w:r>
      <w:r w:rsidRPr="00806895">
        <w:rPr>
          <w:sz w:val="24"/>
          <w:szCs w:val="24"/>
        </w:rPr>
        <w:t xml:space="preserve"> </w:t>
      </w:r>
      <w:r w:rsidRPr="00806895">
        <w:rPr>
          <w:w w:val="95"/>
          <w:sz w:val="24"/>
          <w:szCs w:val="24"/>
        </w:rPr>
        <w:t>школе с 1 по 4 класс включительно.</w:t>
      </w:r>
    </w:p>
    <w:p w:rsidR="00DF0A23" w:rsidRPr="00806895" w:rsidRDefault="00DF0A23" w:rsidP="00806895">
      <w:pPr>
        <w:pStyle w:val="ad"/>
        <w:spacing w:before="17" w:line="228" w:lineRule="auto"/>
        <w:ind w:left="284" w:right="441" w:firstLine="452"/>
        <w:rPr>
          <w:sz w:val="24"/>
          <w:szCs w:val="24"/>
        </w:rPr>
      </w:pPr>
      <w:r w:rsidRPr="00806895">
        <w:rPr>
          <w:sz w:val="24"/>
          <w:szCs w:val="24"/>
        </w:rPr>
        <w:t xml:space="preserve">Содержание предмета «Музыка» структурно представлено восемью модулями </w:t>
      </w:r>
      <w:r w:rsidRPr="00806895">
        <w:rPr>
          <w:w w:val="95"/>
          <w:sz w:val="24"/>
          <w:szCs w:val="24"/>
        </w:rPr>
        <w:t xml:space="preserve">(тематическими линиями), обеспечивающими преемственность с образовательной программой </w:t>
      </w:r>
      <w:r w:rsidRPr="00806895">
        <w:rPr>
          <w:sz w:val="24"/>
          <w:szCs w:val="24"/>
        </w:rPr>
        <w:t xml:space="preserve">дошкольного и основного общего образования, непрерывность изучения предмета и </w:t>
      </w:r>
      <w:r w:rsidRPr="00806895">
        <w:rPr>
          <w:w w:val="95"/>
          <w:sz w:val="24"/>
          <w:szCs w:val="24"/>
        </w:rPr>
        <w:t>образовательной области «Искусство» на протяжении всего курса школьного</w:t>
      </w:r>
      <w:r w:rsidRPr="00806895">
        <w:rPr>
          <w:sz w:val="24"/>
          <w:szCs w:val="24"/>
        </w:rPr>
        <w:t xml:space="preserve"> </w:t>
      </w:r>
      <w:r w:rsidRPr="00806895">
        <w:rPr>
          <w:w w:val="95"/>
          <w:sz w:val="24"/>
          <w:szCs w:val="24"/>
        </w:rPr>
        <w:t>обучения:</w:t>
      </w:r>
    </w:p>
    <w:p w:rsidR="00DF0A23" w:rsidRPr="00806895" w:rsidRDefault="00DF0A23" w:rsidP="00806895">
      <w:pPr>
        <w:pStyle w:val="ad"/>
        <w:spacing w:before="7" w:line="232" w:lineRule="auto"/>
        <w:ind w:left="284" w:right="441"/>
        <w:jc w:val="left"/>
        <w:rPr>
          <w:sz w:val="24"/>
          <w:szCs w:val="24"/>
        </w:rPr>
      </w:pPr>
      <w:r w:rsidRPr="00806895">
        <w:rPr>
          <w:spacing w:val="-2"/>
          <w:sz w:val="24"/>
          <w:szCs w:val="24"/>
        </w:rPr>
        <w:t>модуль</w:t>
      </w:r>
      <w:r w:rsidRPr="00806895">
        <w:rPr>
          <w:spacing w:val="-8"/>
          <w:sz w:val="24"/>
          <w:szCs w:val="24"/>
        </w:rPr>
        <w:t xml:space="preserve"> </w:t>
      </w:r>
      <w:r w:rsidRPr="00806895">
        <w:rPr>
          <w:spacing w:val="-2"/>
          <w:sz w:val="24"/>
          <w:szCs w:val="24"/>
        </w:rPr>
        <w:t>№</w:t>
      </w:r>
      <w:r w:rsidRPr="00806895">
        <w:rPr>
          <w:spacing w:val="20"/>
          <w:sz w:val="24"/>
          <w:szCs w:val="24"/>
        </w:rPr>
        <w:t xml:space="preserve"> </w:t>
      </w:r>
      <w:r w:rsidRPr="00806895">
        <w:rPr>
          <w:spacing w:val="-2"/>
          <w:sz w:val="24"/>
          <w:szCs w:val="24"/>
        </w:rPr>
        <w:t>1</w:t>
      </w:r>
      <w:r w:rsidRPr="00806895">
        <w:rPr>
          <w:spacing w:val="-11"/>
          <w:sz w:val="24"/>
          <w:szCs w:val="24"/>
        </w:rPr>
        <w:t xml:space="preserve"> </w:t>
      </w:r>
      <w:r w:rsidRPr="00806895">
        <w:rPr>
          <w:spacing w:val="-2"/>
          <w:sz w:val="24"/>
          <w:szCs w:val="24"/>
        </w:rPr>
        <w:t>«Музыкальная</w:t>
      </w:r>
      <w:r w:rsidRPr="00806895">
        <w:rPr>
          <w:spacing w:val="4"/>
          <w:sz w:val="24"/>
          <w:szCs w:val="24"/>
        </w:rPr>
        <w:t xml:space="preserve"> </w:t>
      </w:r>
      <w:r w:rsidRPr="00806895">
        <w:rPr>
          <w:spacing w:val="-2"/>
          <w:sz w:val="24"/>
          <w:szCs w:val="24"/>
        </w:rPr>
        <w:t xml:space="preserve">грамота»; </w:t>
      </w:r>
      <w:r w:rsidRPr="00806895">
        <w:rPr>
          <w:w w:val="95"/>
          <w:sz w:val="24"/>
          <w:szCs w:val="24"/>
        </w:rPr>
        <w:t>модуль</w:t>
      </w:r>
      <w:r w:rsidRPr="00806895">
        <w:rPr>
          <w:spacing w:val="-7"/>
          <w:w w:val="95"/>
          <w:sz w:val="24"/>
          <w:szCs w:val="24"/>
        </w:rPr>
        <w:t xml:space="preserve"> </w:t>
      </w:r>
      <w:r w:rsidRPr="00806895">
        <w:rPr>
          <w:w w:val="95"/>
          <w:sz w:val="24"/>
          <w:szCs w:val="24"/>
        </w:rPr>
        <w:t>№</w:t>
      </w:r>
      <w:r w:rsidRPr="00806895">
        <w:rPr>
          <w:spacing w:val="13"/>
          <w:sz w:val="24"/>
          <w:szCs w:val="24"/>
        </w:rPr>
        <w:t xml:space="preserve"> </w:t>
      </w:r>
      <w:r w:rsidRPr="00806895">
        <w:rPr>
          <w:w w:val="95"/>
          <w:sz w:val="24"/>
          <w:szCs w:val="24"/>
        </w:rPr>
        <w:t>2</w:t>
      </w:r>
      <w:r w:rsidRPr="00806895">
        <w:rPr>
          <w:spacing w:val="-12"/>
          <w:w w:val="95"/>
          <w:sz w:val="24"/>
          <w:szCs w:val="24"/>
        </w:rPr>
        <w:t xml:space="preserve"> </w:t>
      </w:r>
      <w:r w:rsidRPr="00806895">
        <w:rPr>
          <w:w w:val="95"/>
          <w:sz w:val="24"/>
          <w:szCs w:val="24"/>
        </w:rPr>
        <w:t>«Народная</w:t>
      </w:r>
      <w:r w:rsidRPr="00806895">
        <w:rPr>
          <w:spacing w:val="-4"/>
          <w:w w:val="95"/>
          <w:sz w:val="24"/>
          <w:szCs w:val="24"/>
        </w:rPr>
        <w:t xml:space="preserve"> </w:t>
      </w:r>
      <w:r w:rsidRPr="00806895">
        <w:rPr>
          <w:w w:val="95"/>
          <w:sz w:val="24"/>
          <w:szCs w:val="24"/>
        </w:rPr>
        <w:t>музыка</w:t>
      </w:r>
      <w:r w:rsidRPr="00806895">
        <w:rPr>
          <w:spacing w:val="-12"/>
          <w:w w:val="95"/>
          <w:sz w:val="24"/>
          <w:szCs w:val="24"/>
        </w:rPr>
        <w:t xml:space="preserve"> </w:t>
      </w:r>
      <w:r w:rsidRPr="00806895">
        <w:rPr>
          <w:w w:val="95"/>
          <w:sz w:val="24"/>
          <w:szCs w:val="24"/>
        </w:rPr>
        <w:t xml:space="preserve">России»; </w:t>
      </w:r>
      <w:r w:rsidRPr="00806895">
        <w:rPr>
          <w:sz w:val="24"/>
          <w:szCs w:val="24"/>
        </w:rPr>
        <w:t>модуль</w:t>
      </w:r>
      <w:r w:rsidRPr="00806895">
        <w:rPr>
          <w:spacing w:val="-10"/>
          <w:sz w:val="24"/>
          <w:szCs w:val="24"/>
        </w:rPr>
        <w:t xml:space="preserve"> </w:t>
      </w:r>
      <w:r w:rsidRPr="00806895">
        <w:rPr>
          <w:sz w:val="24"/>
          <w:szCs w:val="24"/>
        </w:rPr>
        <w:t>№</w:t>
      </w:r>
      <w:r w:rsidRPr="00806895">
        <w:rPr>
          <w:spacing w:val="16"/>
          <w:sz w:val="24"/>
          <w:szCs w:val="24"/>
        </w:rPr>
        <w:t xml:space="preserve"> </w:t>
      </w:r>
      <w:r w:rsidRPr="00806895">
        <w:rPr>
          <w:sz w:val="24"/>
          <w:szCs w:val="24"/>
        </w:rPr>
        <w:t>3</w:t>
      </w:r>
      <w:r w:rsidRPr="00806895">
        <w:rPr>
          <w:spacing w:val="-15"/>
          <w:sz w:val="24"/>
          <w:szCs w:val="24"/>
        </w:rPr>
        <w:t xml:space="preserve"> </w:t>
      </w:r>
      <w:r w:rsidRPr="00806895">
        <w:rPr>
          <w:sz w:val="24"/>
          <w:szCs w:val="24"/>
        </w:rPr>
        <w:t>«Музыка</w:t>
      </w:r>
      <w:r w:rsidRPr="00806895">
        <w:rPr>
          <w:spacing w:val="-12"/>
          <w:sz w:val="24"/>
          <w:szCs w:val="24"/>
        </w:rPr>
        <w:t xml:space="preserve"> </w:t>
      </w:r>
      <w:r w:rsidRPr="00806895">
        <w:rPr>
          <w:sz w:val="24"/>
          <w:szCs w:val="24"/>
        </w:rPr>
        <w:t>народов</w:t>
      </w:r>
      <w:r w:rsidRPr="00806895">
        <w:rPr>
          <w:spacing w:val="-14"/>
          <w:sz w:val="24"/>
          <w:szCs w:val="24"/>
        </w:rPr>
        <w:t xml:space="preserve"> </w:t>
      </w:r>
      <w:r w:rsidRPr="00806895">
        <w:rPr>
          <w:sz w:val="24"/>
          <w:szCs w:val="24"/>
        </w:rPr>
        <w:t>мира»; модуль</w:t>
      </w:r>
      <w:r w:rsidRPr="00806895">
        <w:rPr>
          <w:spacing w:val="-10"/>
          <w:sz w:val="24"/>
          <w:szCs w:val="24"/>
        </w:rPr>
        <w:t xml:space="preserve"> </w:t>
      </w:r>
      <w:r w:rsidRPr="00806895">
        <w:rPr>
          <w:sz w:val="24"/>
          <w:szCs w:val="24"/>
        </w:rPr>
        <w:t>№</w:t>
      </w:r>
      <w:r w:rsidRPr="00806895">
        <w:rPr>
          <w:spacing w:val="14"/>
          <w:sz w:val="24"/>
          <w:szCs w:val="24"/>
        </w:rPr>
        <w:t xml:space="preserve"> </w:t>
      </w:r>
      <w:r w:rsidRPr="00806895">
        <w:rPr>
          <w:sz w:val="24"/>
          <w:szCs w:val="24"/>
        </w:rPr>
        <w:t>4</w:t>
      </w:r>
      <w:r w:rsidRPr="00806895">
        <w:rPr>
          <w:spacing w:val="-16"/>
          <w:sz w:val="24"/>
          <w:szCs w:val="24"/>
        </w:rPr>
        <w:t xml:space="preserve"> </w:t>
      </w:r>
      <w:r w:rsidRPr="00806895">
        <w:rPr>
          <w:sz w:val="24"/>
          <w:szCs w:val="24"/>
        </w:rPr>
        <w:t>«Духовная</w:t>
      </w:r>
      <w:r w:rsidRPr="00806895">
        <w:rPr>
          <w:spacing w:val="-7"/>
          <w:sz w:val="24"/>
          <w:szCs w:val="24"/>
        </w:rPr>
        <w:t xml:space="preserve"> </w:t>
      </w:r>
      <w:r w:rsidRPr="00806895">
        <w:rPr>
          <w:sz w:val="24"/>
          <w:szCs w:val="24"/>
        </w:rPr>
        <w:t>музыка»;</w:t>
      </w:r>
    </w:p>
    <w:p w:rsidR="00DF0A23" w:rsidRPr="00806895" w:rsidRDefault="00DF0A23" w:rsidP="00806895">
      <w:pPr>
        <w:pStyle w:val="ad"/>
        <w:spacing w:before="1" w:line="283" w:lineRule="exact"/>
        <w:ind w:left="284" w:right="441"/>
        <w:jc w:val="left"/>
        <w:rPr>
          <w:sz w:val="24"/>
          <w:szCs w:val="24"/>
        </w:rPr>
      </w:pPr>
      <w:r w:rsidRPr="00806895">
        <w:rPr>
          <w:w w:val="90"/>
          <w:sz w:val="24"/>
          <w:szCs w:val="24"/>
        </w:rPr>
        <w:t>модуль</w:t>
      </w:r>
      <w:r w:rsidRPr="00806895">
        <w:rPr>
          <w:spacing w:val="17"/>
          <w:sz w:val="24"/>
          <w:szCs w:val="24"/>
        </w:rPr>
        <w:t xml:space="preserve"> </w:t>
      </w:r>
      <w:r w:rsidRPr="00806895">
        <w:rPr>
          <w:w w:val="90"/>
          <w:sz w:val="24"/>
          <w:szCs w:val="24"/>
        </w:rPr>
        <w:t>№</w:t>
      </w:r>
      <w:r w:rsidRPr="00806895">
        <w:rPr>
          <w:spacing w:val="55"/>
          <w:sz w:val="24"/>
          <w:szCs w:val="24"/>
        </w:rPr>
        <w:t xml:space="preserve"> </w:t>
      </w:r>
      <w:r w:rsidRPr="00806895">
        <w:rPr>
          <w:w w:val="90"/>
          <w:sz w:val="24"/>
          <w:szCs w:val="24"/>
        </w:rPr>
        <w:t>5</w:t>
      </w:r>
      <w:r w:rsidRPr="00806895">
        <w:rPr>
          <w:spacing w:val="6"/>
          <w:sz w:val="24"/>
          <w:szCs w:val="24"/>
        </w:rPr>
        <w:t xml:space="preserve"> </w:t>
      </w:r>
      <w:r w:rsidRPr="00806895">
        <w:rPr>
          <w:w w:val="90"/>
          <w:sz w:val="24"/>
          <w:szCs w:val="24"/>
        </w:rPr>
        <w:t>«Классическая</w:t>
      </w:r>
      <w:r w:rsidRPr="00806895">
        <w:rPr>
          <w:spacing w:val="30"/>
          <w:sz w:val="24"/>
          <w:szCs w:val="24"/>
        </w:rPr>
        <w:t xml:space="preserve"> </w:t>
      </w:r>
      <w:r w:rsidRPr="00806895">
        <w:rPr>
          <w:spacing w:val="-2"/>
          <w:w w:val="90"/>
          <w:sz w:val="24"/>
          <w:szCs w:val="24"/>
        </w:rPr>
        <w:t>музыка»;</w:t>
      </w:r>
    </w:p>
    <w:p w:rsidR="00DF0A23" w:rsidRPr="00806895" w:rsidRDefault="00DF0A23" w:rsidP="00806895">
      <w:pPr>
        <w:pStyle w:val="ad"/>
        <w:spacing w:line="237" w:lineRule="auto"/>
        <w:ind w:left="284" w:right="441"/>
        <w:jc w:val="left"/>
        <w:rPr>
          <w:sz w:val="24"/>
          <w:szCs w:val="24"/>
        </w:rPr>
      </w:pPr>
      <w:r w:rsidRPr="00806895">
        <w:rPr>
          <w:w w:val="95"/>
          <w:sz w:val="24"/>
          <w:szCs w:val="24"/>
        </w:rPr>
        <w:t>модуль</w:t>
      </w:r>
      <w:r w:rsidRPr="00806895">
        <w:rPr>
          <w:spacing w:val="-7"/>
          <w:w w:val="95"/>
          <w:sz w:val="24"/>
          <w:szCs w:val="24"/>
        </w:rPr>
        <w:t xml:space="preserve"> </w:t>
      </w:r>
      <w:r w:rsidRPr="00806895">
        <w:rPr>
          <w:w w:val="95"/>
          <w:sz w:val="24"/>
          <w:szCs w:val="24"/>
        </w:rPr>
        <w:t>№</w:t>
      </w:r>
      <w:r w:rsidRPr="00806895">
        <w:rPr>
          <w:spacing w:val="16"/>
          <w:sz w:val="24"/>
          <w:szCs w:val="24"/>
        </w:rPr>
        <w:t xml:space="preserve"> </w:t>
      </w:r>
      <w:r w:rsidRPr="00806895">
        <w:rPr>
          <w:w w:val="95"/>
          <w:sz w:val="24"/>
          <w:szCs w:val="24"/>
        </w:rPr>
        <w:t>6</w:t>
      </w:r>
      <w:r w:rsidRPr="00806895">
        <w:rPr>
          <w:spacing w:val="-12"/>
          <w:w w:val="95"/>
          <w:sz w:val="24"/>
          <w:szCs w:val="24"/>
        </w:rPr>
        <w:t xml:space="preserve"> </w:t>
      </w:r>
      <w:r w:rsidRPr="00806895">
        <w:rPr>
          <w:w w:val="95"/>
          <w:sz w:val="24"/>
          <w:szCs w:val="24"/>
        </w:rPr>
        <w:t>«Современная</w:t>
      </w:r>
      <w:r w:rsidRPr="00806895">
        <w:rPr>
          <w:sz w:val="24"/>
          <w:szCs w:val="24"/>
        </w:rPr>
        <w:t xml:space="preserve"> </w:t>
      </w:r>
      <w:r w:rsidRPr="00806895">
        <w:rPr>
          <w:w w:val="95"/>
          <w:sz w:val="24"/>
          <w:szCs w:val="24"/>
        </w:rPr>
        <w:t>музыкальная</w:t>
      </w:r>
      <w:r w:rsidRPr="00806895">
        <w:rPr>
          <w:spacing w:val="-6"/>
          <w:w w:val="95"/>
          <w:sz w:val="24"/>
          <w:szCs w:val="24"/>
        </w:rPr>
        <w:t xml:space="preserve"> </w:t>
      </w:r>
      <w:r w:rsidRPr="00806895">
        <w:rPr>
          <w:w w:val="95"/>
          <w:sz w:val="24"/>
          <w:szCs w:val="24"/>
        </w:rPr>
        <w:t xml:space="preserve">культура»; </w:t>
      </w:r>
      <w:r w:rsidRPr="00806895">
        <w:rPr>
          <w:sz w:val="24"/>
          <w:szCs w:val="24"/>
        </w:rPr>
        <w:t>модуль</w:t>
      </w:r>
      <w:r w:rsidRPr="00806895">
        <w:rPr>
          <w:spacing w:val="-10"/>
          <w:sz w:val="24"/>
          <w:szCs w:val="24"/>
        </w:rPr>
        <w:t xml:space="preserve"> </w:t>
      </w:r>
      <w:r w:rsidRPr="00806895">
        <w:rPr>
          <w:sz w:val="24"/>
          <w:szCs w:val="24"/>
        </w:rPr>
        <w:t>№</w:t>
      </w:r>
      <w:r w:rsidRPr="00806895">
        <w:rPr>
          <w:spacing w:val="17"/>
          <w:sz w:val="24"/>
          <w:szCs w:val="24"/>
        </w:rPr>
        <w:t xml:space="preserve"> </w:t>
      </w:r>
      <w:r w:rsidRPr="00806895">
        <w:rPr>
          <w:sz w:val="24"/>
          <w:szCs w:val="24"/>
        </w:rPr>
        <w:t>7</w:t>
      </w:r>
      <w:r w:rsidRPr="00806895">
        <w:rPr>
          <w:spacing w:val="-16"/>
          <w:sz w:val="24"/>
          <w:szCs w:val="24"/>
        </w:rPr>
        <w:t xml:space="preserve"> </w:t>
      </w:r>
      <w:r w:rsidRPr="00806895">
        <w:rPr>
          <w:sz w:val="24"/>
          <w:szCs w:val="24"/>
        </w:rPr>
        <w:t>«Музыка</w:t>
      </w:r>
      <w:r w:rsidRPr="00806895">
        <w:rPr>
          <w:spacing w:val="-8"/>
          <w:sz w:val="24"/>
          <w:szCs w:val="24"/>
        </w:rPr>
        <w:t xml:space="preserve"> </w:t>
      </w:r>
      <w:r w:rsidRPr="00806895">
        <w:rPr>
          <w:sz w:val="24"/>
          <w:szCs w:val="24"/>
        </w:rPr>
        <w:t>театра</w:t>
      </w:r>
      <w:r w:rsidRPr="00806895">
        <w:rPr>
          <w:spacing w:val="-12"/>
          <w:sz w:val="24"/>
          <w:szCs w:val="24"/>
        </w:rPr>
        <w:t xml:space="preserve"> </w:t>
      </w:r>
      <w:r w:rsidRPr="00806895">
        <w:rPr>
          <w:sz w:val="24"/>
          <w:szCs w:val="24"/>
        </w:rPr>
        <w:t>и</w:t>
      </w:r>
      <w:r w:rsidRPr="00806895">
        <w:rPr>
          <w:spacing w:val="-16"/>
          <w:sz w:val="24"/>
          <w:szCs w:val="24"/>
        </w:rPr>
        <w:t xml:space="preserve"> </w:t>
      </w:r>
      <w:r w:rsidRPr="00806895">
        <w:rPr>
          <w:sz w:val="24"/>
          <w:szCs w:val="24"/>
        </w:rPr>
        <w:t>кино»;</w:t>
      </w:r>
    </w:p>
    <w:p w:rsidR="00DF0A23" w:rsidRPr="00806895" w:rsidRDefault="00DF0A23" w:rsidP="00806895">
      <w:pPr>
        <w:pStyle w:val="ad"/>
        <w:spacing w:line="278" w:lineRule="exact"/>
        <w:ind w:left="284" w:right="441"/>
        <w:jc w:val="left"/>
        <w:rPr>
          <w:sz w:val="24"/>
          <w:szCs w:val="24"/>
        </w:rPr>
      </w:pPr>
      <w:r w:rsidRPr="00806895">
        <w:rPr>
          <w:w w:val="95"/>
          <w:sz w:val="24"/>
          <w:szCs w:val="24"/>
        </w:rPr>
        <w:t>модуль</w:t>
      </w:r>
      <w:r w:rsidRPr="00806895">
        <w:rPr>
          <w:spacing w:val="-3"/>
          <w:w w:val="95"/>
          <w:sz w:val="24"/>
          <w:szCs w:val="24"/>
        </w:rPr>
        <w:t xml:space="preserve"> </w:t>
      </w:r>
      <w:r w:rsidRPr="00806895">
        <w:rPr>
          <w:w w:val="95"/>
          <w:sz w:val="24"/>
          <w:szCs w:val="24"/>
        </w:rPr>
        <w:t>№</w:t>
      </w:r>
      <w:r w:rsidRPr="00806895">
        <w:rPr>
          <w:spacing w:val="20"/>
          <w:sz w:val="24"/>
          <w:szCs w:val="24"/>
        </w:rPr>
        <w:t xml:space="preserve"> </w:t>
      </w:r>
      <w:r w:rsidRPr="00806895">
        <w:rPr>
          <w:w w:val="95"/>
          <w:sz w:val="24"/>
          <w:szCs w:val="24"/>
        </w:rPr>
        <w:t>8</w:t>
      </w:r>
      <w:r w:rsidRPr="00806895">
        <w:rPr>
          <w:spacing w:val="-12"/>
          <w:w w:val="95"/>
          <w:sz w:val="24"/>
          <w:szCs w:val="24"/>
        </w:rPr>
        <w:t xml:space="preserve"> </w:t>
      </w:r>
      <w:r w:rsidRPr="00806895">
        <w:rPr>
          <w:w w:val="95"/>
          <w:sz w:val="24"/>
          <w:szCs w:val="24"/>
        </w:rPr>
        <w:t>«Музыка</w:t>
      </w:r>
      <w:r w:rsidRPr="00806895">
        <w:rPr>
          <w:spacing w:val="-1"/>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жизни</w:t>
      </w:r>
      <w:r w:rsidRPr="00806895">
        <w:rPr>
          <w:spacing w:val="-4"/>
          <w:w w:val="95"/>
          <w:sz w:val="24"/>
          <w:szCs w:val="24"/>
        </w:rPr>
        <w:t xml:space="preserve"> </w:t>
      </w:r>
      <w:r w:rsidRPr="00806895">
        <w:rPr>
          <w:spacing w:val="-2"/>
          <w:w w:val="95"/>
          <w:sz w:val="24"/>
          <w:szCs w:val="24"/>
        </w:rPr>
        <w:t>человека».</w:t>
      </w:r>
    </w:p>
    <w:p w:rsidR="00DF0A23" w:rsidRPr="00806895" w:rsidRDefault="00DF0A23" w:rsidP="00806895">
      <w:pPr>
        <w:pStyle w:val="ad"/>
        <w:tabs>
          <w:tab w:val="left" w:pos="3959"/>
          <w:tab w:val="left" w:pos="9651"/>
        </w:tabs>
        <w:spacing w:line="281" w:lineRule="exact"/>
        <w:ind w:left="284" w:right="441"/>
        <w:jc w:val="left"/>
        <w:rPr>
          <w:sz w:val="24"/>
          <w:szCs w:val="24"/>
        </w:rPr>
      </w:pPr>
      <w:r w:rsidRPr="00806895">
        <w:rPr>
          <w:spacing w:val="-2"/>
          <w:w w:val="95"/>
          <w:sz w:val="24"/>
          <w:szCs w:val="24"/>
        </w:rPr>
        <w:t>Общее</w:t>
      </w:r>
      <w:r w:rsidRPr="00806895">
        <w:rPr>
          <w:spacing w:val="-1"/>
          <w:sz w:val="24"/>
          <w:szCs w:val="24"/>
        </w:rPr>
        <w:t xml:space="preserve"> </w:t>
      </w:r>
      <w:r w:rsidRPr="00806895">
        <w:rPr>
          <w:spacing w:val="-2"/>
          <w:w w:val="95"/>
          <w:sz w:val="24"/>
          <w:szCs w:val="24"/>
        </w:rPr>
        <w:t>количество</w:t>
      </w:r>
      <w:r w:rsidRPr="00806895">
        <w:rPr>
          <w:spacing w:val="7"/>
          <w:sz w:val="24"/>
          <w:szCs w:val="24"/>
        </w:rPr>
        <w:t xml:space="preserve"> </w:t>
      </w:r>
      <w:r w:rsidRPr="00806895">
        <w:rPr>
          <w:spacing w:val="-4"/>
          <w:w w:val="95"/>
          <w:sz w:val="24"/>
          <w:szCs w:val="24"/>
        </w:rPr>
        <w:t>часов</w:t>
      </w:r>
      <w:r w:rsidR="0072459A">
        <w:rPr>
          <w:sz w:val="24"/>
          <w:szCs w:val="24"/>
        </w:rPr>
        <w:t xml:space="preserve">  </w:t>
      </w:r>
      <w:r w:rsidRPr="00806895">
        <w:rPr>
          <w:w w:val="95"/>
          <w:sz w:val="24"/>
          <w:szCs w:val="24"/>
        </w:rPr>
        <w:t>135</w:t>
      </w:r>
      <w:r w:rsidRPr="00806895">
        <w:rPr>
          <w:spacing w:val="-4"/>
          <w:sz w:val="24"/>
          <w:szCs w:val="24"/>
        </w:rPr>
        <w:t xml:space="preserve"> </w:t>
      </w:r>
      <w:r w:rsidRPr="00806895">
        <w:rPr>
          <w:w w:val="95"/>
          <w:sz w:val="24"/>
          <w:szCs w:val="24"/>
        </w:rPr>
        <w:t>часов</w:t>
      </w:r>
      <w:r w:rsidRPr="00806895">
        <w:rPr>
          <w:spacing w:val="-1"/>
          <w:w w:val="95"/>
          <w:sz w:val="24"/>
          <w:szCs w:val="24"/>
        </w:rPr>
        <w:t xml:space="preserve"> </w:t>
      </w:r>
      <w:r w:rsidRPr="00806895">
        <w:rPr>
          <w:w w:val="95"/>
          <w:sz w:val="24"/>
          <w:szCs w:val="24"/>
        </w:rPr>
        <w:t>(33</w:t>
      </w:r>
      <w:r w:rsidRPr="00806895">
        <w:rPr>
          <w:spacing w:val="-2"/>
          <w:sz w:val="24"/>
          <w:szCs w:val="24"/>
        </w:rPr>
        <w:t xml:space="preserve"> </w:t>
      </w:r>
      <w:r w:rsidRPr="00806895">
        <w:rPr>
          <w:w w:val="95"/>
          <w:sz w:val="24"/>
          <w:szCs w:val="24"/>
        </w:rPr>
        <w:t>часа</w:t>
      </w:r>
      <w:r w:rsidRPr="00806895">
        <w:rPr>
          <w:spacing w:val="-2"/>
          <w:sz w:val="24"/>
          <w:szCs w:val="24"/>
        </w:rPr>
        <w:t xml:space="preserve"> </w:t>
      </w:r>
      <w:r w:rsidRPr="00806895">
        <w:rPr>
          <w:w w:val="95"/>
          <w:sz w:val="24"/>
          <w:szCs w:val="24"/>
        </w:rPr>
        <w:t>в</w:t>
      </w:r>
      <w:r w:rsidRPr="00806895">
        <w:rPr>
          <w:spacing w:val="-7"/>
          <w:w w:val="95"/>
          <w:sz w:val="24"/>
          <w:szCs w:val="24"/>
        </w:rPr>
        <w:t xml:space="preserve"> </w:t>
      </w:r>
      <w:r w:rsidRPr="00806895">
        <w:rPr>
          <w:w w:val="95"/>
          <w:sz w:val="24"/>
          <w:szCs w:val="24"/>
        </w:rPr>
        <w:t>1</w:t>
      </w:r>
      <w:r w:rsidRPr="00806895">
        <w:rPr>
          <w:spacing w:val="-3"/>
          <w:sz w:val="24"/>
          <w:szCs w:val="24"/>
        </w:rPr>
        <w:t xml:space="preserve"> </w:t>
      </w:r>
      <w:r w:rsidRPr="00806895">
        <w:rPr>
          <w:w w:val="95"/>
          <w:sz w:val="24"/>
          <w:szCs w:val="24"/>
        </w:rPr>
        <w:t>классе</w:t>
      </w:r>
      <w:r w:rsidRPr="00806895">
        <w:rPr>
          <w:spacing w:val="-2"/>
          <w:sz w:val="24"/>
          <w:szCs w:val="24"/>
        </w:rPr>
        <w:t xml:space="preserve"> </w:t>
      </w:r>
      <w:r w:rsidRPr="00806895">
        <w:rPr>
          <w:w w:val="95"/>
          <w:sz w:val="24"/>
          <w:szCs w:val="24"/>
        </w:rPr>
        <w:t>и</w:t>
      </w:r>
      <w:r w:rsidRPr="00806895">
        <w:rPr>
          <w:spacing w:val="-5"/>
          <w:w w:val="95"/>
          <w:sz w:val="24"/>
          <w:szCs w:val="24"/>
        </w:rPr>
        <w:t xml:space="preserve"> </w:t>
      </w:r>
      <w:r w:rsidRPr="00806895">
        <w:rPr>
          <w:w w:val="95"/>
          <w:sz w:val="24"/>
          <w:szCs w:val="24"/>
        </w:rPr>
        <w:t>по</w:t>
      </w:r>
      <w:r w:rsidRPr="00806895">
        <w:rPr>
          <w:spacing w:val="-3"/>
          <w:sz w:val="24"/>
          <w:szCs w:val="24"/>
        </w:rPr>
        <w:t xml:space="preserve"> </w:t>
      </w:r>
      <w:r w:rsidRPr="00806895">
        <w:rPr>
          <w:w w:val="95"/>
          <w:sz w:val="24"/>
          <w:szCs w:val="24"/>
        </w:rPr>
        <w:t>34</w:t>
      </w:r>
      <w:r w:rsidRPr="00806895">
        <w:rPr>
          <w:spacing w:val="-3"/>
          <w:w w:val="95"/>
          <w:sz w:val="24"/>
          <w:szCs w:val="24"/>
        </w:rPr>
        <w:t xml:space="preserve"> </w:t>
      </w:r>
      <w:r w:rsidRPr="00806895">
        <w:rPr>
          <w:w w:val="95"/>
          <w:sz w:val="24"/>
          <w:szCs w:val="24"/>
        </w:rPr>
        <w:t>часа</w:t>
      </w:r>
      <w:r w:rsidRPr="00806895">
        <w:rPr>
          <w:spacing w:val="-2"/>
          <w:sz w:val="24"/>
          <w:szCs w:val="24"/>
        </w:rPr>
        <w:t xml:space="preserve"> </w:t>
      </w:r>
      <w:r w:rsidRPr="00806895">
        <w:rPr>
          <w:w w:val="95"/>
          <w:sz w:val="24"/>
          <w:szCs w:val="24"/>
        </w:rPr>
        <w:t>в</w:t>
      </w:r>
      <w:r w:rsidRPr="00806895">
        <w:rPr>
          <w:spacing w:val="-6"/>
          <w:w w:val="95"/>
          <w:sz w:val="24"/>
          <w:szCs w:val="24"/>
        </w:rPr>
        <w:t xml:space="preserve"> </w:t>
      </w:r>
      <w:r w:rsidRPr="00806895">
        <w:rPr>
          <w:w w:val="95"/>
          <w:sz w:val="24"/>
          <w:szCs w:val="24"/>
        </w:rPr>
        <w:t>год</w:t>
      </w:r>
      <w:r w:rsidRPr="00806895">
        <w:rPr>
          <w:spacing w:val="-6"/>
          <w:w w:val="95"/>
          <w:sz w:val="24"/>
          <w:szCs w:val="24"/>
        </w:rPr>
        <w:t xml:space="preserve"> </w:t>
      </w:r>
      <w:r w:rsidRPr="00806895">
        <w:rPr>
          <w:w w:val="95"/>
          <w:sz w:val="24"/>
          <w:szCs w:val="24"/>
        </w:rPr>
        <w:t>во</w:t>
      </w:r>
      <w:r w:rsidRPr="00806895">
        <w:rPr>
          <w:spacing w:val="-1"/>
          <w:w w:val="95"/>
          <w:sz w:val="24"/>
          <w:szCs w:val="24"/>
        </w:rPr>
        <w:t xml:space="preserve"> </w:t>
      </w:r>
      <w:r w:rsidRPr="00806895">
        <w:rPr>
          <w:spacing w:val="-10"/>
          <w:w w:val="95"/>
          <w:sz w:val="24"/>
          <w:szCs w:val="24"/>
        </w:rPr>
        <w:t>2</w:t>
      </w:r>
      <w:r w:rsidR="0072459A">
        <w:rPr>
          <w:spacing w:val="-10"/>
          <w:w w:val="95"/>
          <w:sz w:val="24"/>
          <w:szCs w:val="24"/>
        </w:rPr>
        <w:t xml:space="preserve"> </w:t>
      </w:r>
      <w:r w:rsidRPr="00806895">
        <w:rPr>
          <w:spacing w:val="-2"/>
          <w:w w:val="95"/>
          <w:sz w:val="24"/>
          <w:szCs w:val="24"/>
        </w:rPr>
        <w:t>лассах).</w:t>
      </w:r>
    </w:p>
    <w:p w:rsidR="0072459A" w:rsidRDefault="0072459A" w:rsidP="00806895">
      <w:pPr>
        <w:pStyle w:val="Heading1"/>
        <w:ind w:left="284" w:right="441"/>
        <w:jc w:val="left"/>
        <w:rPr>
          <w:w w:val="90"/>
          <w:sz w:val="24"/>
          <w:szCs w:val="24"/>
        </w:rPr>
      </w:pPr>
    </w:p>
    <w:p w:rsidR="00DF0A23" w:rsidRPr="00806895" w:rsidRDefault="00DF0A23" w:rsidP="00806895">
      <w:pPr>
        <w:pStyle w:val="Heading1"/>
        <w:ind w:left="284" w:right="441"/>
        <w:jc w:val="left"/>
        <w:rPr>
          <w:sz w:val="24"/>
          <w:szCs w:val="24"/>
        </w:rPr>
      </w:pPr>
      <w:r w:rsidRPr="00806895">
        <w:rPr>
          <w:w w:val="90"/>
          <w:sz w:val="24"/>
          <w:szCs w:val="24"/>
        </w:rPr>
        <w:t>СОДЕРЖАНИЕ</w:t>
      </w:r>
      <w:r w:rsidRPr="00806895">
        <w:rPr>
          <w:spacing w:val="71"/>
          <w:sz w:val="24"/>
          <w:szCs w:val="24"/>
        </w:rPr>
        <w:t xml:space="preserve"> </w:t>
      </w:r>
      <w:r w:rsidRPr="00806895">
        <w:rPr>
          <w:w w:val="90"/>
          <w:sz w:val="24"/>
          <w:szCs w:val="24"/>
        </w:rPr>
        <w:t>УЧЕБНОГО</w:t>
      </w:r>
      <w:r w:rsidRPr="00806895">
        <w:rPr>
          <w:spacing w:val="58"/>
          <w:sz w:val="24"/>
          <w:szCs w:val="24"/>
        </w:rPr>
        <w:t xml:space="preserve"> </w:t>
      </w:r>
      <w:r w:rsidRPr="00806895">
        <w:rPr>
          <w:w w:val="90"/>
          <w:sz w:val="24"/>
          <w:szCs w:val="24"/>
        </w:rPr>
        <w:t>ПРЕДМЕТА</w:t>
      </w:r>
      <w:r w:rsidRPr="00806895">
        <w:rPr>
          <w:spacing w:val="69"/>
          <w:sz w:val="24"/>
          <w:szCs w:val="24"/>
        </w:rPr>
        <w:t xml:space="preserve"> </w:t>
      </w:r>
      <w:r w:rsidRPr="00806895">
        <w:rPr>
          <w:spacing w:val="-2"/>
          <w:w w:val="90"/>
          <w:sz w:val="24"/>
          <w:szCs w:val="24"/>
        </w:rPr>
        <w:t>«МУЗЫКА»</w:t>
      </w:r>
    </w:p>
    <w:p w:rsidR="00DF0A23" w:rsidRPr="00806895" w:rsidRDefault="00DF0A23" w:rsidP="00806895">
      <w:pPr>
        <w:spacing w:line="278" w:lineRule="exact"/>
        <w:ind w:left="284" w:right="441"/>
        <w:jc w:val="both"/>
        <w:rPr>
          <w:rFonts w:ascii="Times New Roman" w:hAnsi="Times New Roman" w:cs="Times New Roman"/>
          <w:b/>
          <w:sz w:val="24"/>
          <w:szCs w:val="24"/>
        </w:rPr>
      </w:pPr>
      <w:r w:rsidRPr="00806895">
        <w:rPr>
          <w:rFonts w:ascii="Times New Roman" w:hAnsi="Times New Roman" w:cs="Times New Roman"/>
          <w:b/>
          <w:w w:val="95"/>
          <w:sz w:val="24"/>
          <w:szCs w:val="24"/>
        </w:rPr>
        <w:t>Модуль</w:t>
      </w:r>
      <w:r w:rsidRPr="00806895">
        <w:rPr>
          <w:rFonts w:ascii="Times New Roman" w:hAnsi="Times New Roman" w:cs="Times New Roman"/>
          <w:b/>
          <w:spacing w:val="-10"/>
          <w:w w:val="95"/>
          <w:sz w:val="24"/>
          <w:szCs w:val="24"/>
        </w:rPr>
        <w:t xml:space="preserve"> </w:t>
      </w:r>
      <w:r w:rsidRPr="00806895">
        <w:rPr>
          <w:rFonts w:ascii="Times New Roman" w:hAnsi="Times New Roman" w:cs="Times New Roman"/>
          <w:w w:val="95"/>
          <w:sz w:val="24"/>
          <w:szCs w:val="24"/>
        </w:rPr>
        <w:t>№</w:t>
      </w:r>
      <w:r w:rsidRPr="00806895">
        <w:rPr>
          <w:rFonts w:ascii="Times New Roman" w:hAnsi="Times New Roman" w:cs="Times New Roman"/>
          <w:spacing w:val="4"/>
          <w:sz w:val="24"/>
          <w:szCs w:val="24"/>
        </w:rPr>
        <w:t xml:space="preserve"> </w:t>
      </w:r>
      <w:r w:rsidRPr="00806895">
        <w:rPr>
          <w:rFonts w:ascii="Times New Roman" w:hAnsi="Times New Roman" w:cs="Times New Roman"/>
          <w:w w:val="95"/>
          <w:sz w:val="24"/>
          <w:szCs w:val="24"/>
        </w:rPr>
        <w:t>1</w:t>
      </w:r>
      <w:r w:rsidRPr="00806895">
        <w:rPr>
          <w:rFonts w:ascii="Times New Roman" w:hAnsi="Times New Roman" w:cs="Times New Roman"/>
          <w:spacing w:val="-1"/>
          <w:sz w:val="24"/>
          <w:szCs w:val="24"/>
        </w:rPr>
        <w:t xml:space="preserve"> </w:t>
      </w:r>
      <w:r w:rsidRPr="00806895">
        <w:rPr>
          <w:rFonts w:ascii="Times New Roman" w:hAnsi="Times New Roman" w:cs="Times New Roman"/>
          <w:b/>
          <w:w w:val="95"/>
          <w:sz w:val="24"/>
          <w:szCs w:val="24"/>
        </w:rPr>
        <w:t>«Музыкальная</w:t>
      </w:r>
      <w:r w:rsidRPr="00806895">
        <w:rPr>
          <w:rFonts w:ascii="Times New Roman" w:hAnsi="Times New Roman" w:cs="Times New Roman"/>
          <w:b/>
          <w:spacing w:val="-2"/>
          <w:sz w:val="24"/>
          <w:szCs w:val="24"/>
        </w:rPr>
        <w:t xml:space="preserve"> </w:t>
      </w:r>
      <w:r w:rsidRPr="00806895">
        <w:rPr>
          <w:rFonts w:ascii="Times New Roman" w:hAnsi="Times New Roman" w:cs="Times New Roman"/>
          <w:b/>
          <w:spacing w:val="-2"/>
          <w:w w:val="95"/>
          <w:sz w:val="24"/>
          <w:szCs w:val="24"/>
        </w:rPr>
        <w:t>грамота»</w:t>
      </w:r>
    </w:p>
    <w:p w:rsidR="00DF0A23" w:rsidRPr="00806895" w:rsidRDefault="00DF0A23" w:rsidP="00806895">
      <w:pPr>
        <w:pStyle w:val="ad"/>
        <w:spacing w:before="2" w:line="230" w:lineRule="auto"/>
        <w:ind w:left="284" w:right="441" w:firstLine="453"/>
        <w:rPr>
          <w:sz w:val="24"/>
          <w:szCs w:val="24"/>
        </w:rPr>
      </w:pPr>
      <w:r w:rsidRPr="00806895">
        <w:rPr>
          <w:sz w:val="24"/>
          <w:szCs w:val="24"/>
        </w:rPr>
        <w:t xml:space="preserve">Данный модуль является вспомогательным и не может изучаться в отрыве от других </w:t>
      </w:r>
      <w:r w:rsidRPr="00806895">
        <w:rPr>
          <w:w w:val="95"/>
          <w:sz w:val="24"/>
          <w:szCs w:val="24"/>
        </w:rPr>
        <w:t xml:space="preserve">модулей. Освоение музыкальной грамоты не является самоцелью и всегда подчиняется задачам </w:t>
      </w:r>
      <w:r w:rsidRPr="00806895">
        <w:rPr>
          <w:sz w:val="24"/>
          <w:szCs w:val="24"/>
        </w:rPr>
        <w:t xml:space="preserve">освоения исполнительского, в первую очередь певческого репертуара, а также задачам </w:t>
      </w:r>
      <w:r w:rsidRPr="00806895">
        <w:rPr>
          <w:spacing w:val="-2"/>
          <w:sz w:val="24"/>
          <w:szCs w:val="24"/>
        </w:rPr>
        <w:t>воспитания грамотного слушателя.</w:t>
      </w:r>
      <w:r w:rsidRPr="00806895">
        <w:rPr>
          <w:spacing w:val="-3"/>
          <w:sz w:val="24"/>
          <w:szCs w:val="24"/>
        </w:rPr>
        <w:t xml:space="preserve"> </w:t>
      </w:r>
      <w:r w:rsidRPr="00806895">
        <w:rPr>
          <w:spacing w:val="-2"/>
          <w:sz w:val="24"/>
          <w:szCs w:val="24"/>
        </w:rPr>
        <w:t>Распределение ключевых тем</w:t>
      </w:r>
      <w:r w:rsidRPr="00806895">
        <w:rPr>
          <w:spacing w:val="-13"/>
          <w:sz w:val="24"/>
          <w:szCs w:val="24"/>
        </w:rPr>
        <w:t xml:space="preserve"> </w:t>
      </w:r>
      <w:r w:rsidRPr="00806895">
        <w:rPr>
          <w:spacing w:val="-2"/>
          <w:sz w:val="24"/>
          <w:szCs w:val="24"/>
        </w:rPr>
        <w:t>модуля</w:t>
      </w:r>
      <w:r w:rsidRPr="00806895">
        <w:rPr>
          <w:spacing w:val="-5"/>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рамках</w:t>
      </w:r>
      <w:r w:rsidRPr="00806895">
        <w:rPr>
          <w:spacing w:val="-5"/>
          <w:sz w:val="24"/>
          <w:szCs w:val="24"/>
        </w:rPr>
        <w:t xml:space="preserve"> </w:t>
      </w:r>
      <w:r w:rsidRPr="00806895">
        <w:rPr>
          <w:spacing w:val="-2"/>
          <w:sz w:val="24"/>
          <w:szCs w:val="24"/>
        </w:rPr>
        <w:t xml:space="preserve">календарно- </w:t>
      </w:r>
      <w:r w:rsidRPr="00806895">
        <w:rPr>
          <w:w w:val="95"/>
          <w:sz w:val="24"/>
          <w:szCs w:val="24"/>
        </w:rPr>
        <w:t>тематического планирования возможно по</w:t>
      </w:r>
      <w:r w:rsidRPr="00806895">
        <w:rPr>
          <w:spacing w:val="-4"/>
          <w:w w:val="95"/>
          <w:sz w:val="24"/>
          <w:szCs w:val="24"/>
        </w:rPr>
        <w:t xml:space="preserve"> </w:t>
      </w:r>
      <w:r w:rsidRPr="00806895">
        <w:rPr>
          <w:w w:val="95"/>
          <w:sz w:val="24"/>
          <w:szCs w:val="24"/>
        </w:rPr>
        <w:t>арочному принципу либо на</w:t>
      </w:r>
      <w:r w:rsidRPr="00806895">
        <w:rPr>
          <w:spacing w:val="-3"/>
          <w:w w:val="95"/>
          <w:sz w:val="24"/>
          <w:szCs w:val="24"/>
        </w:rPr>
        <w:t xml:space="preserve"> </w:t>
      </w:r>
      <w:r w:rsidRPr="00806895">
        <w:rPr>
          <w:w w:val="95"/>
          <w:sz w:val="24"/>
          <w:szCs w:val="24"/>
        </w:rPr>
        <w:t>регулярной основе по</w:t>
      </w:r>
      <w:r w:rsidRPr="00806895">
        <w:rPr>
          <w:spacing w:val="-3"/>
          <w:w w:val="95"/>
          <w:sz w:val="24"/>
          <w:szCs w:val="24"/>
        </w:rPr>
        <w:t xml:space="preserve"> </w:t>
      </w:r>
      <w:r w:rsidRPr="00806895">
        <w:rPr>
          <w:w w:val="95"/>
          <w:sz w:val="24"/>
          <w:szCs w:val="24"/>
        </w:rPr>
        <w:t xml:space="preserve">5— </w:t>
      </w:r>
      <w:r w:rsidRPr="00806895">
        <w:rPr>
          <w:sz w:val="24"/>
          <w:szCs w:val="24"/>
        </w:rPr>
        <w:t xml:space="preserve">10 минут на каждом уроке. Новые понятия и навыки после их освоения не исключаются из </w:t>
      </w:r>
      <w:r w:rsidRPr="00806895">
        <w:rPr>
          <w:w w:val="95"/>
          <w:sz w:val="24"/>
          <w:szCs w:val="24"/>
        </w:rPr>
        <w:t>учебной деятельности, а</w:t>
      </w:r>
      <w:r w:rsidRPr="00806895">
        <w:rPr>
          <w:spacing w:val="-2"/>
          <w:w w:val="95"/>
          <w:sz w:val="24"/>
          <w:szCs w:val="24"/>
        </w:rPr>
        <w:t xml:space="preserve"> </w:t>
      </w:r>
      <w:r w:rsidRPr="00806895">
        <w:rPr>
          <w:w w:val="95"/>
          <w:sz w:val="24"/>
          <w:szCs w:val="24"/>
        </w:rPr>
        <w:t>используются в качестве актуального знания, практического багажа при организации работы над следующим музыкальным материалом.</w:t>
      </w:r>
    </w:p>
    <w:p w:rsidR="00DF0A23" w:rsidRPr="00806895" w:rsidRDefault="00DF0A23" w:rsidP="00806895">
      <w:pPr>
        <w:spacing w:line="276" w:lineRule="exact"/>
        <w:ind w:left="284" w:right="441"/>
        <w:jc w:val="both"/>
        <w:rPr>
          <w:rFonts w:ascii="Times New Roman" w:hAnsi="Times New Roman" w:cs="Times New Roman"/>
          <w:sz w:val="24"/>
          <w:szCs w:val="24"/>
        </w:rPr>
      </w:pPr>
      <w:r w:rsidRPr="00806895">
        <w:rPr>
          <w:rFonts w:ascii="Times New Roman" w:hAnsi="Times New Roman" w:cs="Times New Roman"/>
          <w:b/>
          <w:w w:val="95"/>
          <w:sz w:val="24"/>
          <w:szCs w:val="24"/>
        </w:rPr>
        <w:t>Модуль</w:t>
      </w:r>
      <w:r w:rsidRPr="00806895">
        <w:rPr>
          <w:rFonts w:ascii="Times New Roman" w:hAnsi="Times New Roman" w:cs="Times New Roman"/>
          <w:b/>
          <w:spacing w:val="-2"/>
          <w:w w:val="95"/>
          <w:sz w:val="24"/>
          <w:szCs w:val="24"/>
        </w:rPr>
        <w:t xml:space="preserve"> </w:t>
      </w:r>
      <w:r w:rsidRPr="00806895">
        <w:rPr>
          <w:rFonts w:ascii="Times New Roman" w:hAnsi="Times New Roman" w:cs="Times New Roman"/>
          <w:b/>
          <w:w w:val="95"/>
          <w:sz w:val="24"/>
          <w:szCs w:val="24"/>
        </w:rPr>
        <w:t>№2</w:t>
      </w:r>
      <w:r w:rsidRPr="00806895">
        <w:rPr>
          <w:rFonts w:ascii="Times New Roman" w:hAnsi="Times New Roman" w:cs="Times New Roman"/>
          <w:b/>
          <w:spacing w:val="38"/>
          <w:sz w:val="24"/>
          <w:szCs w:val="24"/>
        </w:rPr>
        <w:t xml:space="preserve"> </w:t>
      </w:r>
      <w:r w:rsidRPr="00806895">
        <w:rPr>
          <w:rFonts w:ascii="Times New Roman" w:hAnsi="Times New Roman" w:cs="Times New Roman"/>
          <w:b/>
          <w:w w:val="95"/>
          <w:sz w:val="24"/>
          <w:szCs w:val="24"/>
        </w:rPr>
        <w:t>«Народная</w:t>
      </w:r>
      <w:r w:rsidRPr="00806895">
        <w:rPr>
          <w:rFonts w:ascii="Times New Roman" w:hAnsi="Times New Roman" w:cs="Times New Roman"/>
          <w:b/>
          <w:spacing w:val="-2"/>
          <w:sz w:val="24"/>
          <w:szCs w:val="24"/>
        </w:rPr>
        <w:t xml:space="preserve"> </w:t>
      </w:r>
      <w:r w:rsidRPr="00806895">
        <w:rPr>
          <w:rFonts w:ascii="Times New Roman" w:hAnsi="Times New Roman" w:cs="Times New Roman"/>
          <w:b/>
          <w:w w:val="95"/>
          <w:sz w:val="24"/>
          <w:szCs w:val="24"/>
        </w:rPr>
        <w:t>музыка</w:t>
      </w:r>
      <w:r w:rsidRPr="00806895">
        <w:rPr>
          <w:rFonts w:ascii="Times New Roman" w:hAnsi="Times New Roman" w:cs="Times New Roman"/>
          <w:b/>
          <w:spacing w:val="-1"/>
          <w:sz w:val="24"/>
          <w:szCs w:val="24"/>
        </w:rPr>
        <w:t xml:space="preserve"> </w:t>
      </w:r>
      <w:r w:rsidRPr="00806895">
        <w:rPr>
          <w:rFonts w:ascii="Times New Roman" w:hAnsi="Times New Roman" w:cs="Times New Roman"/>
          <w:spacing w:val="-2"/>
          <w:w w:val="95"/>
          <w:sz w:val="24"/>
          <w:szCs w:val="24"/>
        </w:rPr>
        <w:t>России»</w:t>
      </w:r>
    </w:p>
    <w:p w:rsidR="00DF0A23" w:rsidRPr="00806895" w:rsidRDefault="00DF0A23" w:rsidP="00806895">
      <w:pPr>
        <w:pStyle w:val="ad"/>
        <w:spacing w:before="3" w:line="230" w:lineRule="auto"/>
        <w:ind w:left="284" w:right="441" w:firstLine="453"/>
        <w:rPr>
          <w:sz w:val="24"/>
          <w:szCs w:val="24"/>
        </w:rPr>
      </w:pPr>
      <w:r w:rsidRPr="00806895">
        <w:rPr>
          <w:sz w:val="24"/>
          <w:szCs w:val="24"/>
        </w:rPr>
        <w:t>Данный</w:t>
      </w:r>
      <w:r w:rsidRPr="00806895">
        <w:rPr>
          <w:spacing w:val="-6"/>
          <w:sz w:val="24"/>
          <w:szCs w:val="24"/>
        </w:rPr>
        <w:t xml:space="preserve"> </w:t>
      </w:r>
      <w:r w:rsidRPr="00806895">
        <w:rPr>
          <w:sz w:val="24"/>
          <w:szCs w:val="24"/>
        </w:rPr>
        <w:t>модуль</w:t>
      </w:r>
      <w:r w:rsidRPr="00806895">
        <w:rPr>
          <w:spacing w:val="-4"/>
          <w:sz w:val="24"/>
          <w:szCs w:val="24"/>
        </w:rPr>
        <w:t xml:space="preserve"> </w:t>
      </w:r>
      <w:r w:rsidRPr="00806895">
        <w:rPr>
          <w:sz w:val="24"/>
          <w:szCs w:val="24"/>
        </w:rPr>
        <w:t>является</w:t>
      </w:r>
      <w:r w:rsidRPr="00806895">
        <w:rPr>
          <w:spacing w:val="-4"/>
          <w:sz w:val="24"/>
          <w:szCs w:val="24"/>
        </w:rPr>
        <w:t xml:space="preserve"> </w:t>
      </w:r>
      <w:r w:rsidRPr="00806895">
        <w:rPr>
          <w:sz w:val="24"/>
          <w:szCs w:val="24"/>
        </w:rPr>
        <w:t>одним</w:t>
      </w:r>
      <w:r w:rsidRPr="00806895">
        <w:rPr>
          <w:spacing w:val="-6"/>
          <w:sz w:val="24"/>
          <w:szCs w:val="24"/>
        </w:rPr>
        <w:t xml:space="preserve"> </w:t>
      </w:r>
      <w:r w:rsidRPr="00806895">
        <w:rPr>
          <w:sz w:val="24"/>
          <w:szCs w:val="24"/>
        </w:rPr>
        <w:t>из</w:t>
      </w:r>
      <w:r w:rsidRPr="00806895">
        <w:rPr>
          <w:spacing w:val="-11"/>
          <w:sz w:val="24"/>
          <w:szCs w:val="24"/>
        </w:rPr>
        <w:t xml:space="preserve"> </w:t>
      </w:r>
      <w:r w:rsidRPr="00806895">
        <w:rPr>
          <w:sz w:val="24"/>
          <w:szCs w:val="24"/>
        </w:rPr>
        <w:t>наиболее</w:t>
      </w:r>
      <w:r w:rsidRPr="00806895">
        <w:rPr>
          <w:spacing w:val="-5"/>
          <w:sz w:val="24"/>
          <w:szCs w:val="24"/>
        </w:rPr>
        <w:t xml:space="preserve"> </w:t>
      </w:r>
      <w:r w:rsidRPr="00806895">
        <w:rPr>
          <w:sz w:val="24"/>
          <w:szCs w:val="24"/>
        </w:rPr>
        <w:t>значимых.</w:t>
      </w:r>
      <w:r w:rsidRPr="00806895">
        <w:rPr>
          <w:spacing w:val="-3"/>
          <w:sz w:val="24"/>
          <w:szCs w:val="24"/>
        </w:rPr>
        <w:t xml:space="preserve"> </w:t>
      </w:r>
      <w:r w:rsidRPr="00806895">
        <w:rPr>
          <w:sz w:val="24"/>
          <w:szCs w:val="24"/>
        </w:rPr>
        <w:t>Цели</w:t>
      </w:r>
      <w:r w:rsidRPr="00806895">
        <w:rPr>
          <w:spacing w:val="-8"/>
          <w:sz w:val="24"/>
          <w:szCs w:val="24"/>
        </w:rPr>
        <w:t xml:space="preserve"> </w:t>
      </w:r>
      <w:r w:rsidRPr="00806895">
        <w:rPr>
          <w:sz w:val="24"/>
          <w:szCs w:val="24"/>
        </w:rPr>
        <w:t>воспитания</w:t>
      </w:r>
      <w:r w:rsidRPr="00806895">
        <w:rPr>
          <w:spacing w:val="-2"/>
          <w:sz w:val="24"/>
          <w:szCs w:val="24"/>
        </w:rPr>
        <w:t xml:space="preserve"> </w:t>
      </w:r>
      <w:r w:rsidRPr="00806895">
        <w:rPr>
          <w:sz w:val="24"/>
          <w:szCs w:val="24"/>
        </w:rPr>
        <w:t>национальной</w:t>
      </w:r>
      <w:r w:rsidRPr="00806895">
        <w:rPr>
          <w:spacing w:val="-1"/>
          <w:sz w:val="24"/>
          <w:szCs w:val="24"/>
        </w:rPr>
        <w:t xml:space="preserve"> </w:t>
      </w:r>
      <w:r w:rsidRPr="00806895">
        <w:rPr>
          <w:sz w:val="24"/>
          <w:szCs w:val="24"/>
        </w:rPr>
        <w:t xml:space="preserve">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w:t>
      </w:r>
      <w:r w:rsidRPr="00806895">
        <w:rPr>
          <w:w w:val="95"/>
          <w:sz w:val="24"/>
          <w:szCs w:val="24"/>
        </w:rPr>
        <w:t xml:space="preserve">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w:t>
      </w:r>
      <w:r w:rsidRPr="00806895">
        <w:rPr>
          <w:sz w:val="24"/>
          <w:szCs w:val="24"/>
        </w:rPr>
        <w:t>отталкиваясь</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первую</w:t>
      </w:r>
      <w:r w:rsidRPr="00806895">
        <w:rPr>
          <w:spacing w:val="-15"/>
          <w:sz w:val="24"/>
          <w:szCs w:val="24"/>
        </w:rPr>
        <w:t xml:space="preserve"> </w:t>
      </w:r>
      <w:r w:rsidRPr="00806895">
        <w:rPr>
          <w:sz w:val="24"/>
          <w:szCs w:val="24"/>
        </w:rPr>
        <w:t>очередь</w:t>
      </w:r>
      <w:r w:rsidRPr="00806895">
        <w:rPr>
          <w:spacing w:val="-16"/>
          <w:sz w:val="24"/>
          <w:szCs w:val="24"/>
        </w:rPr>
        <w:t xml:space="preserve"> </w:t>
      </w:r>
      <w:r w:rsidRPr="00806895">
        <w:rPr>
          <w:sz w:val="24"/>
          <w:szCs w:val="24"/>
        </w:rPr>
        <w:t>от</w:t>
      </w:r>
      <w:r w:rsidRPr="00806895">
        <w:rPr>
          <w:spacing w:val="-16"/>
          <w:sz w:val="24"/>
          <w:szCs w:val="24"/>
        </w:rPr>
        <w:t xml:space="preserve"> </w:t>
      </w:r>
      <w:r w:rsidRPr="00806895">
        <w:rPr>
          <w:sz w:val="24"/>
          <w:szCs w:val="24"/>
        </w:rPr>
        <w:t>материнского</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детского</w:t>
      </w:r>
      <w:r w:rsidRPr="00806895">
        <w:rPr>
          <w:spacing w:val="-15"/>
          <w:sz w:val="24"/>
          <w:szCs w:val="24"/>
        </w:rPr>
        <w:t xml:space="preserve"> </w:t>
      </w:r>
      <w:r w:rsidRPr="00806895">
        <w:rPr>
          <w:sz w:val="24"/>
          <w:szCs w:val="24"/>
        </w:rPr>
        <w:t>фольклора,</w:t>
      </w:r>
      <w:r w:rsidRPr="00806895">
        <w:rPr>
          <w:spacing w:val="-16"/>
          <w:sz w:val="24"/>
          <w:szCs w:val="24"/>
        </w:rPr>
        <w:t xml:space="preserve"> </w:t>
      </w:r>
      <w:r w:rsidRPr="00806895">
        <w:rPr>
          <w:sz w:val="24"/>
          <w:szCs w:val="24"/>
        </w:rPr>
        <w:t>календарных</w:t>
      </w:r>
      <w:r w:rsidRPr="00806895">
        <w:rPr>
          <w:spacing w:val="-16"/>
          <w:sz w:val="24"/>
          <w:szCs w:val="24"/>
        </w:rPr>
        <w:t xml:space="preserve"> </w:t>
      </w:r>
      <w:r w:rsidRPr="00806895">
        <w:rPr>
          <w:sz w:val="24"/>
          <w:szCs w:val="24"/>
        </w:rPr>
        <w:t>обрядов</w:t>
      </w:r>
      <w:r w:rsidRPr="00806895">
        <w:rPr>
          <w:spacing w:val="-15"/>
          <w:sz w:val="24"/>
          <w:szCs w:val="24"/>
        </w:rPr>
        <w:t xml:space="preserve"> </w:t>
      </w:r>
      <w:r w:rsidRPr="00806895">
        <w:rPr>
          <w:sz w:val="24"/>
          <w:szCs w:val="24"/>
        </w:rPr>
        <w:t xml:space="preserve">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 </w:t>
      </w:r>
      <w:r w:rsidRPr="00806895">
        <w:rPr>
          <w:w w:val="95"/>
          <w:sz w:val="24"/>
          <w:szCs w:val="24"/>
        </w:rPr>
        <w:t>программ, эксплуатирующих фольклорный</w:t>
      </w:r>
      <w:r w:rsidRPr="00806895">
        <w:rPr>
          <w:sz w:val="24"/>
          <w:szCs w:val="24"/>
        </w:rPr>
        <w:t xml:space="preserve"> </w:t>
      </w:r>
      <w:r w:rsidRPr="00806895">
        <w:rPr>
          <w:w w:val="95"/>
          <w:sz w:val="24"/>
          <w:szCs w:val="24"/>
        </w:rPr>
        <w:t>колорит.</w:t>
      </w:r>
    </w:p>
    <w:p w:rsidR="00DF0A23" w:rsidRPr="00806895" w:rsidRDefault="00DF0A23" w:rsidP="00806895">
      <w:pPr>
        <w:pStyle w:val="Heading1"/>
        <w:spacing w:before="3"/>
        <w:ind w:left="284" w:right="441"/>
        <w:rPr>
          <w:sz w:val="24"/>
          <w:szCs w:val="24"/>
        </w:rPr>
      </w:pPr>
      <w:r w:rsidRPr="00806895">
        <w:rPr>
          <w:w w:val="95"/>
          <w:sz w:val="24"/>
          <w:szCs w:val="24"/>
        </w:rPr>
        <w:t>Модуль</w:t>
      </w:r>
      <w:r w:rsidRPr="00806895">
        <w:rPr>
          <w:spacing w:val="5"/>
          <w:sz w:val="24"/>
          <w:szCs w:val="24"/>
        </w:rPr>
        <w:t xml:space="preserve"> </w:t>
      </w:r>
      <w:r w:rsidRPr="00806895">
        <w:rPr>
          <w:w w:val="95"/>
          <w:sz w:val="24"/>
          <w:szCs w:val="24"/>
        </w:rPr>
        <w:t>№3</w:t>
      </w:r>
      <w:r w:rsidRPr="00806895">
        <w:rPr>
          <w:spacing w:val="-1"/>
          <w:sz w:val="24"/>
          <w:szCs w:val="24"/>
        </w:rPr>
        <w:t xml:space="preserve"> </w:t>
      </w:r>
      <w:r w:rsidRPr="00806895">
        <w:rPr>
          <w:w w:val="95"/>
          <w:sz w:val="24"/>
          <w:szCs w:val="24"/>
        </w:rPr>
        <w:t>«Музыка</w:t>
      </w:r>
      <w:r w:rsidRPr="00806895">
        <w:rPr>
          <w:spacing w:val="18"/>
          <w:sz w:val="24"/>
          <w:szCs w:val="24"/>
        </w:rPr>
        <w:t xml:space="preserve"> </w:t>
      </w:r>
      <w:r w:rsidRPr="00806895">
        <w:rPr>
          <w:w w:val="95"/>
          <w:sz w:val="24"/>
          <w:szCs w:val="24"/>
        </w:rPr>
        <w:t>народов</w:t>
      </w:r>
      <w:r w:rsidRPr="00806895">
        <w:rPr>
          <w:spacing w:val="7"/>
          <w:sz w:val="24"/>
          <w:szCs w:val="24"/>
        </w:rPr>
        <w:t xml:space="preserve"> </w:t>
      </w:r>
      <w:r w:rsidRPr="00806895">
        <w:rPr>
          <w:spacing w:val="-2"/>
          <w:w w:val="95"/>
          <w:sz w:val="24"/>
          <w:szCs w:val="24"/>
        </w:rPr>
        <w:t>мира»</w:t>
      </w:r>
    </w:p>
    <w:p w:rsidR="00DF0A23" w:rsidRPr="00806895" w:rsidRDefault="00DF0A23" w:rsidP="00806895">
      <w:pPr>
        <w:pStyle w:val="ad"/>
        <w:spacing w:line="271" w:lineRule="exact"/>
        <w:ind w:left="284" w:right="441"/>
        <w:rPr>
          <w:sz w:val="24"/>
          <w:szCs w:val="24"/>
        </w:rPr>
      </w:pPr>
      <w:r w:rsidRPr="00806895">
        <w:rPr>
          <w:w w:val="95"/>
          <w:sz w:val="24"/>
          <w:szCs w:val="24"/>
        </w:rPr>
        <w:t>Данный</w:t>
      </w:r>
      <w:r w:rsidRPr="00806895">
        <w:rPr>
          <w:spacing w:val="-1"/>
          <w:w w:val="95"/>
          <w:sz w:val="24"/>
          <w:szCs w:val="24"/>
        </w:rPr>
        <w:t xml:space="preserve"> </w:t>
      </w:r>
      <w:r w:rsidRPr="00806895">
        <w:rPr>
          <w:w w:val="95"/>
          <w:sz w:val="24"/>
          <w:szCs w:val="24"/>
        </w:rPr>
        <w:t>модуль</w:t>
      </w:r>
      <w:r w:rsidRPr="00806895">
        <w:rPr>
          <w:spacing w:val="5"/>
          <w:sz w:val="24"/>
          <w:szCs w:val="24"/>
        </w:rPr>
        <w:t xml:space="preserve"> </w:t>
      </w:r>
      <w:r w:rsidRPr="00806895">
        <w:rPr>
          <w:w w:val="95"/>
          <w:sz w:val="24"/>
          <w:szCs w:val="24"/>
        </w:rPr>
        <w:t>является</w:t>
      </w:r>
      <w:r w:rsidRPr="00806895">
        <w:rPr>
          <w:spacing w:val="3"/>
          <w:sz w:val="24"/>
          <w:szCs w:val="24"/>
        </w:rPr>
        <w:t xml:space="preserve"> </w:t>
      </w:r>
      <w:r w:rsidRPr="00806895">
        <w:rPr>
          <w:w w:val="95"/>
          <w:sz w:val="24"/>
          <w:szCs w:val="24"/>
        </w:rPr>
        <w:t>продолжением</w:t>
      </w:r>
      <w:r w:rsidRPr="00806895">
        <w:rPr>
          <w:spacing w:val="5"/>
          <w:sz w:val="24"/>
          <w:szCs w:val="24"/>
        </w:rPr>
        <w:t xml:space="preserve"> </w:t>
      </w:r>
      <w:r w:rsidRPr="00806895">
        <w:rPr>
          <w:w w:val="95"/>
          <w:sz w:val="24"/>
          <w:szCs w:val="24"/>
        </w:rPr>
        <w:t>и</w:t>
      </w:r>
      <w:r w:rsidRPr="00806895">
        <w:rPr>
          <w:spacing w:val="-7"/>
          <w:w w:val="95"/>
          <w:sz w:val="24"/>
          <w:szCs w:val="24"/>
        </w:rPr>
        <w:t xml:space="preserve"> </w:t>
      </w:r>
      <w:r w:rsidRPr="00806895">
        <w:rPr>
          <w:w w:val="95"/>
          <w:sz w:val="24"/>
          <w:szCs w:val="24"/>
        </w:rPr>
        <w:t>дополнением</w:t>
      </w:r>
      <w:r w:rsidRPr="00806895">
        <w:rPr>
          <w:spacing w:val="4"/>
          <w:sz w:val="24"/>
          <w:szCs w:val="24"/>
        </w:rPr>
        <w:t xml:space="preserve"> </w:t>
      </w:r>
      <w:r w:rsidRPr="00806895">
        <w:rPr>
          <w:w w:val="95"/>
          <w:sz w:val="24"/>
          <w:szCs w:val="24"/>
        </w:rPr>
        <w:t>модуля</w:t>
      </w:r>
      <w:r w:rsidRPr="00806895">
        <w:rPr>
          <w:spacing w:val="5"/>
          <w:sz w:val="24"/>
          <w:szCs w:val="24"/>
        </w:rPr>
        <w:t xml:space="preserve"> </w:t>
      </w:r>
      <w:r w:rsidRPr="00806895">
        <w:rPr>
          <w:w w:val="95"/>
          <w:sz w:val="24"/>
          <w:szCs w:val="24"/>
        </w:rPr>
        <w:t>«Народная</w:t>
      </w:r>
      <w:r w:rsidRPr="00806895">
        <w:rPr>
          <w:spacing w:val="7"/>
          <w:sz w:val="24"/>
          <w:szCs w:val="24"/>
        </w:rPr>
        <w:t xml:space="preserve"> </w:t>
      </w:r>
      <w:r w:rsidRPr="00806895">
        <w:rPr>
          <w:w w:val="95"/>
          <w:sz w:val="24"/>
          <w:szCs w:val="24"/>
        </w:rPr>
        <w:t>музыка</w:t>
      </w:r>
      <w:r w:rsidRPr="00806895">
        <w:rPr>
          <w:sz w:val="24"/>
          <w:szCs w:val="24"/>
        </w:rPr>
        <w:t xml:space="preserve"> </w:t>
      </w:r>
      <w:r w:rsidRPr="00806895">
        <w:rPr>
          <w:spacing w:val="-2"/>
          <w:w w:val="95"/>
          <w:sz w:val="24"/>
          <w:szCs w:val="24"/>
        </w:rPr>
        <w:t>России».</w:t>
      </w:r>
    </w:p>
    <w:p w:rsidR="00DF0A23" w:rsidRPr="00806895" w:rsidRDefault="00DF0A23" w:rsidP="00806895">
      <w:pPr>
        <w:pStyle w:val="ad"/>
        <w:spacing w:line="230" w:lineRule="auto"/>
        <w:ind w:left="284" w:right="441" w:firstLine="3"/>
        <w:rPr>
          <w:sz w:val="24"/>
          <w:szCs w:val="24"/>
        </w:rPr>
      </w:pPr>
      <w:r w:rsidRPr="00806895">
        <w:rPr>
          <w:w w:val="95"/>
          <w:sz w:val="24"/>
          <w:szCs w:val="24"/>
        </w:rPr>
        <w:t xml:space="preserve">«Между музыкой моего народа и музыкой других народов нет непереходимых границ» — тезис, выдвинутый Д. Б. Кабалевским во второй половине XX века, остаётся по-прежнему актуальным. </w:t>
      </w:r>
      <w:r w:rsidRPr="00806895">
        <w:rPr>
          <w:sz w:val="24"/>
          <w:szCs w:val="24"/>
        </w:rPr>
        <w:t>Интонационная и жанровая близость русского, украинского и белорусского фольклора, межнациональные семьи с кавказскими, среднеазиатскими корнями</w:t>
      </w:r>
      <w:r w:rsidRPr="00806895">
        <w:rPr>
          <w:spacing w:val="80"/>
          <w:sz w:val="24"/>
          <w:szCs w:val="24"/>
        </w:rPr>
        <w:t xml:space="preserve"> </w:t>
      </w:r>
      <w:r w:rsidRPr="00806895">
        <w:rPr>
          <w:sz w:val="24"/>
          <w:szCs w:val="24"/>
        </w:rPr>
        <w:t xml:space="preserve">это реальная картина </w:t>
      </w:r>
      <w:r w:rsidRPr="00806895">
        <w:rPr>
          <w:w w:val="95"/>
          <w:sz w:val="24"/>
          <w:szCs w:val="24"/>
        </w:rPr>
        <w:t>культурного</w:t>
      </w:r>
      <w:r w:rsidRPr="00806895">
        <w:rPr>
          <w:sz w:val="24"/>
          <w:szCs w:val="24"/>
        </w:rPr>
        <w:t xml:space="preserve"> </w:t>
      </w:r>
      <w:r w:rsidRPr="00806895">
        <w:rPr>
          <w:w w:val="95"/>
          <w:sz w:val="24"/>
          <w:szCs w:val="24"/>
        </w:rPr>
        <w:t>разнообразия, сохраняющегося в современной</w:t>
      </w:r>
      <w:r w:rsidRPr="00806895">
        <w:rPr>
          <w:sz w:val="24"/>
          <w:szCs w:val="24"/>
        </w:rPr>
        <w:t xml:space="preserve"> </w:t>
      </w:r>
      <w:r w:rsidRPr="00806895">
        <w:rPr>
          <w:w w:val="95"/>
          <w:sz w:val="24"/>
          <w:szCs w:val="24"/>
        </w:rPr>
        <w:t>России.</w:t>
      </w:r>
    </w:p>
    <w:p w:rsidR="00DF0A23" w:rsidRPr="00806895" w:rsidRDefault="00DF0A23" w:rsidP="00806895">
      <w:pPr>
        <w:pStyle w:val="ad"/>
        <w:spacing w:before="7" w:line="230" w:lineRule="auto"/>
        <w:ind w:left="284" w:right="441" w:firstLine="452"/>
        <w:rPr>
          <w:sz w:val="24"/>
          <w:szCs w:val="24"/>
        </w:rPr>
      </w:pPr>
      <w:r w:rsidRPr="00806895">
        <w:rPr>
          <w:sz w:val="24"/>
          <w:szCs w:val="24"/>
        </w:rPr>
        <w:t>Не менее важным фактором является принципиальная многомерность современной культуры, вбирающей в</w:t>
      </w:r>
      <w:r w:rsidRPr="00806895">
        <w:rPr>
          <w:spacing w:val="-2"/>
          <w:sz w:val="24"/>
          <w:szCs w:val="24"/>
        </w:rPr>
        <w:t xml:space="preserve"> </w:t>
      </w:r>
      <w:r w:rsidRPr="00806895">
        <w:rPr>
          <w:sz w:val="24"/>
          <w:szCs w:val="24"/>
        </w:rPr>
        <w:t xml:space="preserve">себя национальные традиции и стили народов всего мира. Изучение </w:t>
      </w:r>
      <w:r w:rsidRPr="00806895">
        <w:rPr>
          <w:w w:val="95"/>
          <w:sz w:val="24"/>
          <w:szCs w:val="24"/>
        </w:rPr>
        <w:t>данного модуля в</w:t>
      </w:r>
      <w:r w:rsidRPr="00806895">
        <w:rPr>
          <w:spacing w:val="-2"/>
          <w:w w:val="95"/>
          <w:sz w:val="24"/>
          <w:szCs w:val="24"/>
        </w:rPr>
        <w:t xml:space="preserve"> </w:t>
      </w:r>
      <w:r w:rsidRPr="00806895">
        <w:rPr>
          <w:w w:val="95"/>
          <w:sz w:val="24"/>
          <w:szCs w:val="24"/>
        </w:rPr>
        <w:t>начальной школе соответствует</w:t>
      </w:r>
      <w:r w:rsidRPr="00806895">
        <w:rPr>
          <w:spacing w:val="20"/>
          <w:sz w:val="24"/>
          <w:szCs w:val="24"/>
        </w:rPr>
        <w:t xml:space="preserve"> </w:t>
      </w:r>
      <w:r w:rsidRPr="00806895">
        <w:rPr>
          <w:w w:val="95"/>
          <w:sz w:val="24"/>
          <w:szCs w:val="24"/>
        </w:rPr>
        <w:t>не</w:t>
      </w:r>
      <w:r w:rsidRPr="00806895">
        <w:rPr>
          <w:spacing w:val="-3"/>
          <w:w w:val="95"/>
          <w:sz w:val="24"/>
          <w:szCs w:val="24"/>
        </w:rPr>
        <w:t xml:space="preserve"> </w:t>
      </w:r>
      <w:r w:rsidRPr="00806895">
        <w:rPr>
          <w:w w:val="95"/>
          <w:sz w:val="24"/>
          <w:szCs w:val="24"/>
        </w:rPr>
        <w:t>только современному облику музыкального</w:t>
      </w:r>
      <w:r w:rsidRPr="00806895">
        <w:rPr>
          <w:sz w:val="24"/>
          <w:szCs w:val="24"/>
        </w:rPr>
        <w:t xml:space="preserve">искусства, но и принципиальным установкам концепции базовых национальных ценностей. </w:t>
      </w:r>
      <w:r w:rsidRPr="00806895">
        <w:rPr>
          <w:w w:val="95"/>
          <w:sz w:val="24"/>
          <w:szCs w:val="24"/>
        </w:rPr>
        <w:t>Понимание и</w:t>
      </w:r>
      <w:r w:rsidRPr="00806895">
        <w:rPr>
          <w:spacing w:val="-7"/>
          <w:w w:val="95"/>
          <w:sz w:val="24"/>
          <w:szCs w:val="24"/>
        </w:rPr>
        <w:t xml:space="preserve"> </w:t>
      </w:r>
      <w:r w:rsidRPr="00806895">
        <w:rPr>
          <w:w w:val="95"/>
          <w:sz w:val="24"/>
          <w:szCs w:val="24"/>
        </w:rPr>
        <w:t>принятие через освоение произведений искусства —</w:t>
      </w:r>
      <w:r w:rsidRPr="00806895">
        <w:rPr>
          <w:spacing w:val="-2"/>
          <w:w w:val="95"/>
          <w:sz w:val="24"/>
          <w:szCs w:val="24"/>
        </w:rPr>
        <w:t xml:space="preserve"> </w:t>
      </w:r>
      <w:r w:rsidRPr="00806895">
        <w:rPr>
          <w:w w:val="95"/>
          <w:sz w:val="24"/>
          <w:szCs w:val="24"/>
        </w:rPr>
        <w:t xml:space="preserve">наиболее эффективный способ </w:t>
      </w:r>
      <w:r w:rsidRPr="00806895">
        <w:rPr>
          <w:spacing w:val="-2"/>
          <w:sz w:val="24"/>
          <w:szCs w:val="24"/>
        </w:rPr>
        <w:t>предупреждения</w:t>
      </w:r>
      <w:r w:rsidRPr="00806895">
        <w:rPr>
          <w:spacing w:val="-14"/>
          <w:sz w:val="24"/>
          <w:szCs w:val="24"/>
        </w:rPr>
        <w:t xml:space="preserve"> </w:t>
      </w:r>
      <w:r w:rsidRPr="00806895">
        <w:rPr>
          <w:spacing w:val="-2"/>
          <w:sz w:val="24"/>
          <w:szCs w:val="24"/>
        </w:rPr>
        <w:t>этнических</w:t>
      </w:r>
      <w:r w:rsidRPr="00806895">
        <w:rPr>
          <w:spacing w:val="-5"/>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расовых</w:t>
      </w:r>
      <w:r w:rsidRPr="00806895">
        <w:rPr>
          <w:spacing w:val="-3"/>
          <w:sz w:val="24"/>
          <w:szCs w:val="24"/>
        </w:rPr>
        <w:t xml:space="preserve"> </w:t>
      </w:r>
      <w:r w:rsidRPr="00806895">
        <w:rPr>
          <w:spacing w:val="-2"/>
          <w:sz w:val="24"/>
          <w:szCs w:val="24"/>
        </w:rPr>
        <w:t>предрассудков,</w:t>
      </w:r>
      <w:r w:rsidRPr="00806895">
        <w:rPr>
          <w:spacing w:val="-11"/>
          <w:sz w:val="24"/>
          <w:szCs w:val="24"/>
        </w:rPr>
        <w:t xml:space="preserve"> </w:t>
      </w:r>
      <w:r w:rsidRPr="00806895">
        <w:rPr>
          <w:spacing w:val="-2"/>
          <w:sz w:val="24"/>
          <w:szCs w:val="24"/>
        </w:rPr>
        <w:t>воспитания уважения</w:t>
      </w:r>
      <w:r w:rsidRPr="00806895">
        <w:rPr>
          <w:spacing w:val="-3"/>
          <w:sz w:val="24"/>
          <w:szCs w:val="24"/>
        </w:rPr>
        <w:t xml:space="preserve"> </w:t>
      </w:r>
      <w:r w:rsidRPr="00806895">
        <w:rPr>
          <w:spacing w:val="-2"/>
          <w:sz w:val="24"/>
          <w:szCs w:val="24"/>
        </w:rPr>
        <w:t>к</w:t>
      </w:r>
      <w:r w:rsidRPr="00806895">
        <w:rPr>
          <w:spacing w:val="-11"/>
          <w:sz w:val="24"/>
          <w:szCs w:val="24"/>
        </w:rPr>
        <w:t xml:space="preserve"> </w:t>
      </w:r>
      <w:r w:rsidRPr="00806895">
        <w:rPr>
          <w:spacing w:val="-2"/>
          <w:sz w:val="24"/>
          <w:szCs w:val="24"/>
        </w:rPr>
        <w:t xml:space="preserve">представителям </w:t>
      </w:r>
      <w:r w:rsidRPr="00806895">
        <w:rPr>
          <w:sz w:val="24"/>
          <w:szCs w:val="24"/>
        </w:rPr>
        <w:t>других народов и</w:t>
      </w:r>
      <w:r w:rsidRPr="00806895">
        <w:rPr>
          <w:spacing w:val="-6"/>
          <w:sz w:val="24"/>
          <w:szCs w:val="24"/>
        </w:rPr>
        <w:t xml:space="preserve"> </w:t>
      </w:r>
      <w:r w:rsidRPr="00806895">
        <w:rPr>
          <w:sz w:val="24"/>
          <w:szCs w:val="24"/>
        </w:rPr>
        <w:t>религий.</w:t>
      </w:r>
    </w:p>
    <w:p w:rsidR="00DF0A23" w:rsidRPr="0072459A" w:rsidRDefault="00DF0A23" w:rsidP="00806895">
      <w:pPr>
        <w:pStyle w:val="ad"/>
        <w:spacing w:before="5" w:line="283" w:lineRule="exact"/>
        <w:ind w:left="284" w:right="441"/>
        <w:rPr>
          <w:b/>
          <w:sz w:val="24"/>
          <w:szCs w:val="24"/>
        </w:rPr>
      </w:pPr>
      <w:r w:rsidRPr="0072459A">
        <w:rPr>
          <w:b/>
          <w:sz w:val="24"/>
          <w:szCs w:val="24"/>
        </w:rPr>
        <w:t>Модуль</w:t>
      </w:r>
      <w:r w:rsidRPr="0072459A">
        <w:rPr>
          <w:b/>
          <w:spacing w:val="-5"/>
          <w:sz w:val="24"/>
          <w:szCs w:val="24"/>
        </w:rPr>
        <w:t xml:space="preserve"> </w:t>
      </w:r>
      <w:r w:rsidRPr="0072459A">
        <w:rPr>
          <w:b/>
          <w:sz w:val="24"/>
          <w:szCs w:val="24"/>
        </w:rPr>
        <w:t>№4</w:t>
      </w:r>
      <w:r w:rsidRPr="0072459A">
        <w:rPr>
          <w:b/>
          <w:spacing w:val="33"/>
          <w:sz w:val="24"/>
          <w:szCs w:val="24"/>
        </w:rPr>
        <w:t xml:space="preserve"> </w:t>
      </w:r>
      <w:r w:rsidRPr="0072459A">
        <w:rPr>
          <w:b/>
          <w:sz w:val="24"/>
          <w:szCs w:val="24"/>
        </w:rPr>
        <w:t>«Духовная</w:t>
      </w:r>
      <w:r w:rsidRPr="0072459A">
        <w:rPr>
          <w:b/>
          <w:spacing w:val="10"/>
          <w:sz w:val="24"/>
          <w:szCs w:val="24"/>
        </w:rPr>
        <w:t xml:space="preserve"> </w:t>
      </w:r>
      <w:r w:rsidRPr="0072459A">
        <w:rPr>
          <w:b/>
          <w:spacing w:val="-2"/>
          <w:sz w:val="24"/>
          <w:szCs w:val="24"/>
        </w:rPr>
        <w:t>музыка»</w:t>
      </w:r>
    </w:p>
    <w:p w:rsidR="00DF0A23" w:rsidRPr="00806895" w:rsidRDefault="00DF0A23" w:rsidP="00806895">
      <w:pPr>
        <w:pStyle w:val="ad"/>
        <w:spacing w:before="4" w:line="230" w:lineRule="auto"/>
        <w:ind w:left="284" w:right="441" w:firstLine="453"/>
        <w:rPr>
          <w:sz w:val="24"/>
          <w:szCs w:val="24"/>
        </w:rPr>
      </w:pPr>
      <w:r w:rsidRPr="00806895">
        <w:rPr>
          <w:sz w:val="24"/>
          <w:szCs w:val="24"/>
        </w:rPr>
        <w:t>Музыкальная культура Европы и России на протяжении нескольких столетий была представлена тремя главными направлениями —</w:t>
      </w:r>
      <w:r w:rsidRPr="00806895">
        <w:rPr>
          <w:spacing w:val="-1"/>
          <w:sz w:val="24"/>
          <w:szCs w:val="24"/>
        </w:rPr>
        <w:t xml:space="preserve"> </w:t>
      </w:r>
      <w:r w:rsidRPr="00806895">
        <w:rPr>
          <w:sz w:val="24"/>
          <w:szCs w:val="24"/>
        </w:rPr>
        <w:t>музыкой народной, духовной и</w:t>
      </w:r>
      <w:r w:rsidRPr="00806895">
        <w:rPr>
          <w:spacing w:val="-3"/>
          <w:sz w:val="24"/>
          <w:szCs w:val="24"/>
        </w:rPr>
        <w:t xml:space="preserve"> </w:t>
      </w:r>
      <w:r w:rsidRPr="00806895">
        <w:rPr>
          <w:sz w:val="24"/>
          <w:szCs w:val="24"/>
        </w:rPr>
        <w:t xml:space="preserve">светской. В рамках религиозной культуры были созданы подлинные шедевры музыкального искусства. </w:t>
      </w:r>
      <w:r w:rsidRPr="00806895">
        <w:rPr>
          <w:w w:val="95"/>
          <w:sz w:val="24"/>
          <w:szCs w:val="24"/>
        </w:rPr>
        <w:t xml:space="preserve">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w:t>
      </w:r>
      <w:r w:rsidRPr="00806895">
        <w:rPr>
          <w:sz w:val="24"/>
          <w:szCs w:val="24"/>
        </w:rPr>
        <w:t>искусства. Однако знакомство с отдельными произведениями, шедеврами духовной музыки возможно</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рамках</w:t>
      </w:r>
      <w:r w:rsidRPr="00806895">
        <w:rPr>
          <w:spacing w:val="-12"/>
          <w:sz w:val="24"/>
          <w:szCs w:val="24"/>
        </w:rPr>
        <w:t xml:space="preserve"> </w:t>
      </w:r>
      <w:r w:rsidRPr="00806895">
        <w:rPr>
          <w:sz w:val="24"/>
          <w:szCs w:val="24"/>
        </w:rPr>
        <w:t>изучения</w:t>
      </w:r>
      <w:r w:rsidRPr="00806895">
        <w:rPr>
          <w:spacing w:val="-9"/>
          <w:sz w:val="24"/>
          <w:szCs w:val="24"/>
        </w:rPr>
        <w:t xml:space="preserve"> </w:t>
      </w:r>
      <w:r w:rsidRPr="00806895">
        <w:rPr>
          <w:sz w:val="24"/>
          <w:szCs w:val="24"/>
        </w:rPr>
        <w:t>других</w:t>
      </w:r>
      <w:r w:rsidRPr="00806895">
        <w:rPr>
          <w:spacing w:val="-13"/>
          <w:sz w:val="24"/>
          <w:szCs w:val="24"/>
        </w:rPr>
        <w:t xml:space="preserve"> </w:t>
      </w:r>
      <w:r w:rsidRPr="00806895">
        <w:rPr>
          <w:sz w:val="24"/>
          <w:szCs w:val="24"/>
        </w:rPr>
        <w:t>модулей.</w:t>
      </w:r>
    </w:p>
    <w:p w:rsidR="00DF0A23" w:rsidRPr="0072459A" w:rsidRDefault="00DF0A23" w:rsidP="00806895">
      <w:pPr>
        <w:pStyle w:val="ad"/>
        <w:spacing w:line="279" w:lineRule="exact"/>
        <w:ind w:left="284" w:right="441"/>
        <w:rPr>
          <w:b/>
          <w:sz w:val="24"/>
          <w:szCs w:val="24"/>
        </w:rPr>
      </w:pPr>
      <w:r w:rsidRPr="0072459A">
        <w:rPr>
          <w:b/>
          <w:sz w:val="24"/>
          <w:szCs w:val="24"/>
        </w:rPr>
        <w:t>Модуль</w:t>
      </w:r>
      <w:r w:rsidRPr="0072459A">
        <w:rPr>
          <w:b/>
          <w:spacing w:val="4"/>
          <w:sz w:val="24"/>
          <w:szCs w:val="24"/>
        </w:rPr>
        <w:t xml:space="preserve"> </w:t>
      </w:r>
      <w:r w:rsidRPr="0072459A">
        <w:rPr>
          <w:b/>
          <w:sz w:val="24"/>
          <w:szCs w:val="24"/>
        </w:rPr>
        <w:t>№5</w:t>
      </w:r>
      <w:r w:rsidRPr="0072459A">
        <w:rPr>
          <w:b/>
          <w:spacing w:val="43"/>
          <w:sz w:val="24"/>
          <w:szCs w:val="24"/>
        </w:rPr>
        <w:t xml:space="preserve"> </w:t>
      </w:r>
      <w:r w:rsidRPr="0072459A">
        <w:rPr>
          <w:b/>
          <w:sz w:val="24"/>
          <w:szCs w:val="24"/>
        </w:rPr>
        <w:t>«Классическая</w:t>
      </w:r>
      <w:r w:rsidRPr="0072459A">
        <w:rPr>
          <w:b/>
          <w:spacing w:val="28"/>
          <w:sz w:val="24"/>
          <w:szCs w:val="24"/>
        </w:rPr>
        <w:t xml:space="preserve"> </w:t>
      </w:r>
      <w:r w:rsidRPr="0072459A">
        <w:rPr>
          <w:b/>
          <w:spacing w:val="-2"/>
          <w:sz w:val="24"/>
          <w:szCs w:val="24"/>
        </w:rPr>
        <w:t>музыка»</w:t>
      </w:r>
    </w:p>
    <w:p w:rsidR="00DF0A23" w:rsidRPr="00806895" w:rsidRDefault="00DF0A23" w:rsidP="00806895">
      <w:pPr>
        <w:pStyle w:val="ad"/>
        <w:spacing w:before="3" w:line="230" w:lineRule="auto"/>
        <w:ind w:left="284" w:right="441" w:firstLine="453"/>
        <w:rPr>
          <w:sz w:val="24"/>
          <w:szCs w:val="24"/>
        </w:rPr>
      </w:pPr>
      <w:r w:rsidRPr="00806895">
        <w:rPr>
          <w:sz w:val="24"/>
          <w:szCs w:val="24"/>
        </w:rPr>
        <w:t>Данный</w:t>
      </w:r>
      <w:r w:rsidRPr="00806895">
        <w:rPr>
          <w:spacing w:val="-10"/>
          <w:sz w:val="24"/>
          <w:szCs w:val="24"/>
        </w:rPr>
        <w:t xml:space="preserve"> </w:t>
      </w:r>
      <w:r w:rsidRPr="00806895">
        <w:rPr>
          <w:sz w:val="24"/>
          <w:szCs w:val="24"/>
        </w:rPr>
        <w:t>модуль</w:t>
      </w:r>
      <w:r w:rsidRPr="00806895">
        <w:rPr>
          <w:spacing w:val="-7"/>
          <w:sz w:val="24"/>
          <w:szCs w:val="24"/>
        </w:rPr>
        <w:t xml:space="preserve"> </w:t>
      </w:r>
      <w:r w:rsidRPr="00806895">
        <w:rPr>
          <w:sz w:val="24"/>
          <w:szCs w:val="24"/>
        </w:rPr>
        <w:t>является</w:t>
      </w:r>
      <w:r w:rsidRPr="00806895">
        <w:rPr>
          <w:spacing w:val="-9"/>
          <w:sz w:val="24"/>
          <w:szCs w:val="24"/>
        </w:rPr>
        <w:t xml:space="preserve"> </w:t>
      </w:r>
      <w:r w:rsidRPr="00806895">
        <w:rPr>
          <w:sz w:val="24"/>
          <w:szCs w:val="24"/>
        </w:rPr>
        <w:t>одним</w:t>
      </w:r>
      <w:r w:rsidRPr="00806895">
        <w:rPr>
          <w:spacing w:val="-10"/>
          <w:sz w:val="24"/>
          <w:szCs w:val="24"/>
        </w:rPr>
        <w:t xml:space="preserve"> </w:t>
      </w:r>
      <w:r w:rsidRPr="00806895">
        <w:rPr>
          <w:sz w:val="24"/>
          <w:szCs w:val="24"/>
        </w:rPr>
        <w:t>из</w:t>
      </w:r>
      <w:r w:rsidRPr="00806895">
        <w:rPr>
          <w:spacing w:val="-16"/>
          <w:sz w:val="24"/>
          <w:szCs w:val="24"/>
        </w:rPr>
        <w:t xml:space="preserve"> </w:t>
      </w:r>
      <w:r w:rsidRPr="00806895">
        <w:rPr>
          <w:sz w:val="24"/>
          <w:szCs w:val="24"/>
        </w:rPr>
        <w:t>важнейших.</w:t>
      </w:r>
      <w:r w:rsidRPr="00806895">
        <w:rPr>
          <w:spacing w:val="-4"/>
          <w:sz w:val="24"/>
          <w:szCs w:val="24"/>
        </w:rPr>
        <w:t xml:space="preserve"> </w:t>
      </w:r>
      <w:r w:rsidRPr="00806895">
        <w:rPr>
          <w:sz w:val="24"/>
          <w:szCs w:val="24"/>
        </w:rPr>
        <w:t>Шедевры</w:t>
      </w:r>
      <w:r w:rsidRPr="00806895">
        <w:rPr>
          <w:spacing w:val="-9"/>
          <w:sz w:val="24"/>
          <w:szCs w:val="24"/>
        </w:rPr>
        <w:t xml:space="preserve"> </w:t>
      </w:r>
      <w:r w:rsidRPr="00806895">
        <w:rPr>
          <w:sz w:val="24"/>
          <w:szCs w:val="24"/>
        </w:rPr>
        <w:t>мировой</w:t>
      </w:r>
      <w:r w:rsidRPr="00806895">
        <w:rPr>
          <w:spacing w:val="-7"/>
          <w:sz w:val="24"/>
          <w:szCs w:val="24"/>
        </w:rPr>
        <w:t xml:space="preserve"> </w:t>
      </w:r>
      <w:r w:rsidRPr="00806895">
        <w:rPr>
          <w:sz w:val="24"/>
          <w:szCs w:val="24"/>
        </w:rPr>
        <w:t>музыкальной</w:t>
      </w:r>
      <w:r w:rsidRPr="00806895">
        <w:rPr>
          <w:spacing w:val="-4"/>
          <w:sz w:val="24"/>
          <w:szCs w:val="24"/>
        </w:rPr>
        <w:t xml:space="preserve"> </w:t>
      </w:r>
      <w:r w:rsidRPr="00806895">
        <w:rPr>
          <w:sz w:val="24"/>
          <w:szCs w:val="24"/>
        </w:rPr>
        <w:t xml:space="preserve">классики </w:t>
      </w:r>
      <w:r w:rsidRPr="00806895">
        <w:rPr>
          <w:spacing w:val="-2"/>
          <w:sz w:val="24"/>
          <w:szCs w:val="24"/>
        </w:rPr>
        <w:t>составляют</w:t>
      </w:r>
      <w:r w:rsidRPr="00806895">
        <w:rPr>
          <w:spacing w:val="-4"/>
          <w:sz w:val="24"/>
          <w:szCs w:val="24"/>
        </w:rPr>
        <w:t xml:space="preserve"> </w:t>
      </w:r>
      <w:r w:rsidRPr="00806895">
        <w:rPr>
          <w:spacing w:val="-2"/>
          <w:sz w:val="24"/>
          <w:szCs w:val="24"/>
        </w:rPr>
        <w:t>золотой</w:t>
      </w:r>
      <w:r w:rsidRPr="00806895">
        <w:rPr>
          <w:spacing w:val="-9"/>
          <w:sz w:val="24"/>
          <w:szCs w:val="24"/>
        </w:rPr>
        <w:t xml:space="preserve"> </w:t>
      </w:r>
      <w:r w:rsidRPr="00806895">
        <w:rPr>
          <w:spacing w:val="-2"/>
          <w:sz w:val="24"/>
          <w:szCs w:val="24"/>
        </w:rPr>
        <w:t>фонд</w:t>
      </w:r>
      <w:r w:rsidRPr="00806895">
        <w:rPr>
          <w:spacing w:val="-11"/>
          <w:sz w:val="24"/>
          <w:szCs w:val="24"/>
        </w:rPr>
        <w:t xml:space="preserve"> </w:t>
      </w:r>
      <w:r w:rsidRPr="00806895">
        <w:rPr>
          <w:spacing w:val="-2"/>
          <w:sz w:val="24"/>
          <w:szCs w:val="24"/>
        </w:rPr>
        <w:t>музыкальной культуры. Проверенные</w:t>
      </w:r>
      <w:r w:rsidRPr="00806895">
        <w:rPr>
          <w:spacing w:val="-4"/>
          <w:sz w:val="24"/>
          <w:szCs w:val="24"/>
        </w:rPr>
        <w:t xml:space="preserve"> </w:t>
      </w:r>
      <w:r w:rsidRPr="00806895">
        <w:rPr>
          <w:spacing w:val="-2"/>
          <w:sz w:val="24"/>
          <w:szCs w:val="24"/>
        </w:rPr>
        <w:t>временем</w:t>
      </w:r>
      <w:r w:rsidRPr="00806895">
        <w:rPr>
          <w:spacing w:val="-10"/>
          <w:sz w:val="24"/>
          <w:szCs w:val="24"/>
        </w:rPr>
        <w:t xml:space="preserve"> </w:t>
      </w:r>
      <w:r w:rsidRPr="00806895">
        <w:rPr>
          <w:spacing w:val="-2"/>
          <w:sz w:val="24"/>
          <w:szCs w:val="24"/>
        </w:rPr>
        <w:t>образцы</w:t>
      </w:r>
      <w:r w:rsidRPr="00806895">
        <w:rPr>
          <w:spacing w:val="-7"/>
          <w:sz w:val="24"/>
          <w:szCs w:val="24"/>
        </w:rPr>
        <w:t xml:space="preserve"> </w:t>
      </w:r>
      <w:r w:rsidRPr="00806895">
        <w:rPr>
          <w:spacing w:val="-2"/>
          <w:sz w:val="24"/>
          <w:szCs w:val="24"/>
        </w:rPr>
        <w:t>камерных</w:t>
      </w:r>
      <w:r w:rsidRPr="00806895">
        <w:rPr>
          <w:spacing w:val="-6"/>
          <w:sz w:val="24"/>
          <w:szCs w:val="24"/>
        </w:rPr>
        <w:t xml:space="preserve"> </w:t>
      </w:r>
      <w:r w:rsidRPr="00806895">
        <w:rPr>
          <w:spacing w:val="-2"/>
          <w:sz w:val="24"/>
          <w:szCs w:val="24"/>
        </w:rPr>
        <w:t xml:space="preserve">и </w:t>
      </w:r>
      <w:r w:rsidRPr="00806895">
        <w:rPr>
          <w:w w:val="95"/>
          <w:sz w:val="24"/>
          <w:szCs w:val="24"/>
        </w:rPr>
        <w:t xml:space="preserve">симфонических сочинений позволяют раскрыть перед обучающимися богатую палитру мыслей и </w:t>
      </w:r>
      <w:r w:rsidRPr="00806895">
        <w:rPr>
          <w:sz w:val="24"/>
          <w:szCs w:val="24"/>
        </w:rPr>
        <w:t>чувств, воплощённую в</w:t>
      </w:r>
      <w:r w:rsidRPr="00806895">
        <w:rPr>
          <w:spacing w:val="-1"/>
          <w:sz w:val="24"/>
          <w:szCs w:val="24"/>
        </w:rPr>
        <w:t xml:space="preserve"> </w:t>
      </w:r>
      <w:r w:rsidRPr="00806895">
        <w:rPr>
          <w:sz w:val="24"/>
          <w:szCs w:val="24"/>
        </w:rPr>
        <w:t xml:space="preserve">звуках музыкальным гением великих композиторов, воспитывать их </w:t>
      </w:r>
      <w:r w:rsidRPr="00806895">
        <w:rPr>
          <w:w w:val="95"/>
          <w:sz w:val="24"/>
          <w:szCs w:val="24"/>
        </w:rPr>
        <w:t>музыкальный</w:t>
      </w:r>
      <w:r w:rsidRPr="00806895">
        <w:rPr>
          <w:sz w:val="24"/>
          <w:szCs w:val="24"/>
        </w:rPr>
        <w:t xml:space="preserve"> </w:t>
      </w:r>
      <w:r w:rsidRPr="00806895">
        <w:rPr>
          <w:w w:val="95"/>
          <w:sz w:val="24"/>
          <w:szCs w:val="24"/>
        </w:rPr>
        <w:t>вкус на подлинно художественных произведениях.</w:t>
      </w:r>
    </w:p>
    <w:p w:rsidR="00DF0A23" w:rsidRPr="00806895" w:rsidRDefault="00DF0A23" w:rsidP="00806895">
      <w:pPr>
        <w:pStyle w:val="ad"/>
        <w:spacing w:before="3" w:line="281" w:lineRule="exact"/>
        <w:ind w:left="284" w:right="441"/>
        <w:rPr>
          <w:sz w:val="24"/>
          <w:szCs w:val="24"/>
        </w:rPr>
      </w:pPr>
      <w:r w:rsidRPr="0072459A">
        <w:rPr>
          <w:b/>
          <w:sz w:val="24"/>
          <w:szCs w:val="24"/>
        </w:rPr>
        <w:t>Модуль</w:t>
      </w:r>
      <w:r w:rsidRPr="0072459A">
        <w:rPr>
          <w:b/>
          <w:spacing w:val="12"/>
          <w:sz w:val="24"/>
          <w:szCs w:val="24"/>
        </w:rPr>
        <w:t xml:space="preserve"> </w:t>
      </w:r>
      <w:r w:rsidRPr="0072459A">
        <w:rPr>
          <w:b/>
          <w:sz w:val="24"/>
          <w:szCs w:val="24"/>
        </w:rPr>
        <w:t>№6</w:t>
      </w:r>
      <w:r w:rsidRPr="0072459A">
        <w:rPr>
          <w:b/>
          <w:spacing w:val="55"/>
          <w:sz w:val="24"/>
          <w:szCs w:val="24"/>
        </w:rPr>
        <w:t xml:space="preserve"> </w:t>
      </w:r>
      <w:r w:rsidRPr="0072459A">
        <w:rPr>
          <w:b/>
          <w:sz w:val="24"/>
          <w:szCs w:val="24"/>
        </w:rPr>
        <w:t>«Современная</w:t>
      </w:r>
      <w:r w:rsidRPr="0072459A">
        <w:rPr>
          <w:b/>
          <w:spacing w:val="33"/>
          <w:sz w:val="24"/>
          <w:szCs w:val="24"/>
        </w:rPr>
        <w:t xml:space="preserve"> </w:t>
      </w:r>
      <w:r w:rsidRPr="0072459A">
        <w:rPr>
          <w:b/>
          <w:sz w:val="24"/>
          <w:szCs w:val="24"/>
        </w:rPr>
        <w:t>музыкальная</w:t>
      </w:r>
      <w:r w:rsidRPr="0072459A">
        <w:rPr>
          <w:b/>
          <w:spacing w:val="34"/>
          <w:sz w:val="24"/>
          <w:szCs w:val="24"/>
        </w:rPr>
        <w:t xml:space="preserve"> </w:t>
      </w:r>
      <w:r w:rsidRPr="0072459A">
        <w:rPr>
          <w:b/>
          <w:spacing w:val="-2"/>
          <w:sz w:val="24"/>
          <w:szCs w:val="24"/>
        </w:rPr>
        <w:t>культура</w:t>
      </w:r>
      <w:r w:rsidRPr="00806895">
        <w:rPr>
          <w:spacing w:val="-2"/>
          <w:sz w:val="24"/>
          <w:szCs w:val="24"/>
        </w:rPr>
        <w:t>»</w:t>
      </w:r>
    </w:p>
    <w:p w:rsidR="00DF0A23" w:rsidRPr="00806895" w:rsidRDefault="00DF0A23" w:rsidP="00806895">
      <w:pPr>
        <w:pStyle w:val="ad"/>
        <w:spacing w:before="2" w:line="230" w:lineRule="auto"/>
        <w:ind w:left="284" w:right="441" w:firstLine="452"/>
        <w:rPr>
          <w:sz w:val="24"/>
          <w:szCs w:val="24"/>
        </w:rPr>
      </w:pPr>
      <w:r w:rsidRPr="00806895">
        <w:rPr>
          <w:sz w:val="24"/>
          <w:szCs w:val="24"/>
        </w:rPr>
        <w:t>Наряду с важнейшими сферами музыкальной культуры (музыка народная, духовная и светская),</w:t>
      </w:r>
      <w:r w:rsidRPr="00806895">
        <w:rPr>
          <w:spacing w:val="-8"/>
          <w:sz w:val="24"/>
          <w:szCs w:val="24"/>
        </w:rPr>
        <w:t xml:space="preserve"> </w:t>
      </w:r>
      <w:r w:rsidRPr="00806895">
        <w:rPr>
          <w:sz w:val="24"/>
          <w:szCs w:val="24"/>
        </w:rPr>
        <w:t>сформировавшимися</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прошлые</w:t>
      </w:r>
      <w:r w:rsidRPr="00806895">
        <w:rPr>
          <w:spacing w:val="-9"/>
          <w:sz w:val="24"/>
          <w:szCs w:val="24"/>
        </w:rPr>
        <w:t xml:space="preserve"> </w:t>
      </w:r>
      <w:r w:rsidRPr="00806895">
        <w:rPr>
          <w:sz w:val="24"/>
          <w:szCs w:val="24"/>
        </w:rPr>
        <w:t>столетия,</w:t>
      </w:r>
      <w:r w:rsidRPr="00806895">
        <w:rPr>
          <w:spacing w:val="-6"/>
          <w:sz w:val="24"/>
          <w:szCs w:val="24"/>
        </w:rPr>
        <w:t xml:space="preserve"> </w:t>
      </w:r>
      <w:r w:rsidRPr="00806895">
        <w:rPr>
          <w:sz w:val="24"/>
          <w:szCs w:val="24"/>
        </w:rPr>
        <w:t>правомерно</w:t>
      </w:r>
      <w:r w:rsidRPr="00806895">
        <w:rPr>
          <w:spacing w:val="-8"/>
          <w:sz w:val="24"/>
          <w:szCs w:val="24"/>
        </w:rPr>
        <w:t xml:space="preserve"> </w:t>
      </w:r>
      <w:r w:rsidRPr="00806895">
        <w:rPr>
          <w:sz w:val="24"/>
          <w:szCs w:val="24"/>
        </w:rPr>
        <w:t>выделить</w:t>
      </w:r>
      <w:r w:rsidRPr="00806895">
        <w:rPr>
          <w:spacing w:val="-8"/>
          <w:sz w:val="24"/>
          <w:szCs w:val="24"/>
        </w:rPr>
        <w:t xml:space="preserve"> </w:t>
      </w:r>
      <w:r w:rsidRPr="00806895">
        <w:rPr>
          <w:sz w:val="24"/>
          <w:szCs w:val="24"/>
        </w:rPr>
        <w:t>в</w:t>
      </w:r>
      <w:r w:rsidRPr="00806895">
        <w:rPr>
          <w:spacing w:val="-16"/>
          <w:sz w:val="24"/>
          <w:szCs w:val="24"/>
        </w:rPr>
        <w:t xml:space="preserve"> </w:t>
      </w:r>
      <w:r w:rsidRPr="00806895">
        <w:rPr>
          <w:sz w:val="24"/>
          <w:szCs w:val="24"/>
        </w:rPr>
        <w:t>отдельный</w:t>
      </w:r>
      <w:r w:rsidRPr="00806895">
        <w:rPr>
          <w:spacing w:val="-8"/>
          <w:sz w:val="24"/>
          <w:szCs w:val="24"/>
        </w:rPr>
        <w:t xml:space="preserve"> </w:t>
      </w:r>
      <w:r w:rsidRPr="00806895">
        <w:rPr>
          <w:sz w:val="24"/>
          <w:szCs w:val="24"/>
        </w:rPr>
        <w:t xml:space="preserve">пласт </w:t>
      </w:r>
      <w:r w:rsidRPr="00806895">
        <w:rPr>
          <w:w w:val="95"/>
          <w:sz w:val="24"/>
          <w:szCs w:val="24"/>
        </w:rPr>
        <w:t xml:space="preserve">современную музыку. Объективной сложностью в данном случае является вычленение явлений, </w:t>
      </w:r>
      <w:r w:rsidRPr="00806895">
        <w:rPr>
          <w:sz w:val="24"/>
          <w:szCs w:val="24"/>
        </w:rPr>
        <w:t>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w:t>
      </w:r>
      <w:r w:rsidRPr="00806895">
        <w:rPr>
          <w:spacing w:val="-16"/>
          <w:sz w:val="24"/>
          <w:szCs w:val="24"/>
        </w:rPr>
        <w:t xml:space="preserve"> </w:t>
      </w:r>
      <w:r w:rsidRPr="00806895">
        <w:rPr>
          <w:sz w:val="24"/>
          <w:szCs w:val="24"/>
        </w:rPr>
        <w:t>круг</w:t>
      </w:r>
      <w:r w:rsidRPr="00806895">
        <w:rPr>
          <w:spacing w:val="-16"/>
          <w:sz w:val="24"/>
          <w:szCs w:val="24"/>
        </w:rPr>
        <w:t xml:space="preserve"> </w:t>
      </w:r>
      <w:r w:rsidRPr="00806895">
        <w:rPr>
          <w:sz w:val="24"/>
          <w:szCs w:val="24"/>
        </w:rPr>
        <w:t>явлений</w:t>
      </w:r>
      <w:r w:rsidRPr="00806895">
        <w:rPr>
          <w:spacing w:val="-12"/>
          <w:sz w:val="24"/>
          <w:szCs w:val="24"/>
        </w:rPr>
        <w:t xml:space="preserve"> </w:t>
      </w:r>
      <w:r w:rsidRPr="00806895">
        <w:rPr>
          <w:sz w:val="24"/>
          <w:szCs w:val="24"/>
        </w:rPr>
        <w:t>(от</w:t>
      </w:r>
      <w:r w:rsidRPr="00806895">
        <w:rPr>
          <w:spacing w:val="-16"/>
          <w:sz w:val="24"/>
          <w:szCs w:val="24"/>
        </w:rPr>
        <w:t xml:space="preserve"> </w:t>
      </w:r>
      <w:r w:rsidRPr="00806895">
        <w:rPr>
          <w:sz w:val="24"/>
          <w:szCs w:val="24"/>
        </w:rPr>
        <w:t>академического</w:t>
      </w:r>
      <w:r w:rsidRPr="00806895">
        <w:rPr>
          <w:spacing w:val="-16"/>
          <w:sz w:val="24"/>
          <w:szCs w:val="24"/>
        </w:rPr>
        <w:t xml:space="preserve"> </w:t>
      </w:r>
      <w:r w:rsidRPr="00806895">
        <w:rPr>
          <w:sz w:val="24"/>
          <w:szCs w:val="24"/>
        </w:rPr>
        <w:t>авангарда</w:t>
      </w:r>
      <w:r w:rsidRPr="00806895">
        <w:rPr>
          <w:spacing w:val="-8"/>
          <w:sz w:val="24"/>
          <w:szCs w:val="24"/>
        </w:rPr>
        <w:t xml:space="preserve"> </w:t>
      </w:r>
      <w:r w:rsidRPr="00806895">
        <w:rPr>
          <w:sz w:val="24"/>
          <w:szCs w:val="24"/>
        </w:rPr>
        <w:t>до</w:t>
      </w:r>
      <w:r w:rsidRPr="00806895">
        <w:rPr>
          <w:spacing w:val="-15"/>
          <w:sz w:val="24"/>
          <w:szCs w:val="24"/>
        </w:rPr>
        <w:t xml:space="preserve"> </w:t>
      </w:r>
      <w:r w:rsidRPr="00806895">
        <w:rPr>
          <w:sz w:val="24"/>
          <w:szCs w:val="24"/>
        </w:rPr>
        <w:t>фриджаза,</w:t>
      </w:r>
      <w:r w:rsidRPr="00806895">
        <w:rPr>
          <w:spacing w:val="-9"/>
          <w:sz w:val="24"/>
          <w:szCs w:val="24"/>
        </w:rPr>
        <w:t xml:space="preserve"> </w:t>
      </w:r>
      <w:r w:rsidRPr="00806895">
        <w:rPr>
          <w:sz w:val="24"/>
          <w:szCs w:val="24"/>
        </w:rPr>
        <w:t>от</w:t>
      </w:r>
      <w:r w:rsidRPr="00806895">
        <w:rPr>
          <w:spacing w:val="-16"/>
          <w:sz w:val="24"/>
          <w:szCs w:val="24"/>
        </w:rPr>
        <w:t xml:space="preserve"> </w:t>
      </w:r>
      <w:r w:rsidRPr="00806895">
        <w:rPr>
          <w:sz w:val="24"/>
          <w:szCs w:val="24"/>
        </w:rPr>
        <w:t>эмбиента</w:t>
      </w:r>
      <w:r w:rsidRPr="00806895">
        <w:rPr>
          <w:spacing w:val="-11"/>
          <w:sz w:val="24"/>
          <w:szCs w:val="24"/>
        </w:rPr>
        <w:t xml:space="preserve"> </w:t>
      </w:r>
      <w:r w:rsidRPr="00806895">
        <w:rPr>
          <w:sz w:val="24"/>
          <w:szCs w:val="24"/>
        </w:rPr>
        <w:t>до</w:t>
      </w:r>
      <w:r w:rsidRPr="00806895">
        <w:rPr>
          <w:spacing w:val="-14"/>
          <w:sz w:val="24"/>
          <w:szCs w:val="24"/>
        </w:rPr>
        <w:t xml:space="preserve"> </w:t>
      </w:r>
      <w:r w:rsidRPr="00806895">
        <w:rPr>
          <w:sz w:val="24"/>
          <w:szCs w:val="24"/>
        </w:rPr>
        <w:t>рэпа</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т.</w:t>
      </w:r>
      <w:r w:rsidRPr="00806895">
        <w:rPr>
          <w:spacing w:val="-16"/>
          <w:sz w:val="24"/>
          <w:szCs w:val="24"/>
        </w:rPr>
        <w:t xml:space="preserve"> </w:t>
      </w:r>
      <w:r w:rsidRPr="00806895">
        <w:rPr>
          <w:sz w:val="24"/>
          <w:szCs w:val="24"/>
        </w:rPr>
        <w:t xml:space="preserve">д.), </w:t>
      </w:r>
      <w:r w:rsidRPr="00806895">
        <w:rPr>
          <w:w w:val="95"/>
          <w:sz w:val="24"/>
          <w:szCs w:val="24"/>
        </w:rPr>
        <w:t>для</w:t>
      </w:r>
      <w:r w:rsidRPr="00806895">
        <w:rPr>
          <w:spacing w:val="-4"/>
          <w:w w:val="95"/>
          <w:sz w:val="24"/>
          <w:szCs w:val="24"/>
        </w:rPr>
        <w:t xml:space="preserve"> </w:t>
      </w:r>
      <w:r w:rsidRPr="00806895">
        <w:rPr>
          <w:w w:val="95"/>
          <w:sz w:val="24"/>
          <w:szCs w:val="24"/>
        </w:rPr>
        <w:t>восприятия которых требуется специфический и</w:t>
      </w:r>
      <w:r w:rsidRPr="00806895">
        <w:rPr>
          <w:spacing w:val="-6"/>
          <w:w w:val="95"/>
          <w:sz w:val="24"/>
          <w:szCs w:val="24"/>
        </w:rPr>
        <w:t xml:space="preserve"> </w:t>
      </w:r>
      <w:r w:rsidRPr="00806895">
        <w:rPr>
          <w:w w:val="95"/>
          <w:sz w:val="24"/>
          <w:szCs w:val="24"/>
        </w:rPr>
        <w:t>разнообразный музыкальный опыт.</w:t>
      </w:r>
      <w:r w:rsidRPr="00806895">
        <w:rPr>
          <w:spacing w:val="-3"/>
          <w:w w:val="95"/>
          <w:sz w:val="24"/>
          <w:szCs w:val="24"/>
        </w:rPr>
        <w:t xml:space="preserve"> </w:t>
      </w:r>
      <w:r w:rsidRPr="00806895">
        <w:rPr>
          <w:w w:val="95"/>
          <w:sz w:val="24"/>
          <w:szCs w:val="24"/>
        </w:rPr>
        <w:t xml:space="preserve">Поэтому </w:t>
      </w:r>
      <w:r w:rsidRPr="00806895">
        <w:rPr>
          <w:sz w:val="24"/>
          <w:szCs w:val="24"/>
        </w:rPr>
        <w:t xml:space="preserve">в начальной школе необходимо заложить основы для последующего развития в данном </w:t>
      </w:r>
      <w:r w:rsidRPr="00806895">
        <w:rPr>
          <w:w w:val="95"/>
          <w:sz w:val="24"/>
          <w:szCs w:val="24"/>
        </w:rPr>
        <w:t>направлении. Помимо указанных в</w:t>
      </w:r>
      <w:r w:rsidRPr="00806895">
        <w:rPr>
          <w:spacing w:val="-7"/>
          <w:w w:val="95"/>
          <w:sz w:val="24"/>
          <w:szCs w:val="24"/>
        </w:rPr>
        <w:t xml:space="preserve"> </w:t>
      </w:r>
      <w:r w:rsidRPr="00806895">
        <w:rPr>
          <w:w w:val="95"/>
          <w:sz w:val="24"/>
          <w:szCs w:val="24"/>
        </w:rPr>
        <w:t>модуле тематических блоков, существенным вкладом в</w:t>
      </w:r>
      <w:r w:rsidRPr="00806895">
        <w:rPr>
          <w:spacing w:val="-3"/>
          <w:w w:val="95"/>
          <w:sz w:val="24"/>
          <w:szCs w:val="24"/>
        </w:rPr>
        <w:t xml:space="preserve"> </w:t>
      </w:r>
      <w:r w:rsidRPr="00806895">
        <w:rPr>
          <w:w w:val="95"/>
          <w:sz w:val="24"/>
          <w:szCs w:val="24"/>
        </w:rPr>
        <w:t xml:space="preserve">такую </w:t>
      </w:r>
      <w:r w:rsidRPr="00806895">
        <w:rPr>
          <w:spacing w:val="-2"/>
          <w:sz w:val="24"/>
          <w:szCs w:val="24"/>
        </w:rPr>
        <w:t>подготовку</w:t>
      </w:r>
      <w:r w:rsidRPr="00806895">
        <w:rPr>
          <w:spacing w:val="-8"/>
          <w:sz w:val="24"/>
          <w:szCs w:val="24"/>
        </w:rPr>
        <w:t xml:space="preserve"> </w:t>
      </w:r>
      <w:r w:rsidRPr="00806895">
        <w:rPr>
          <w:spacing w:val="-2"/>
          <w:sz w:val="24"/>
          <w:szCs w:val="24"/>
        </w:rPr>
        <w:t>является</w:t>
      </w:r>
      <w:r w:rsidRPr="00806895">
        <w:rPr>
          <w:spacing w:val="-9"/>
          <w:sz w:val="24"/>
          <w:szCs w:val="24"/>
        </w:rPr>
        <w:t xml:space="preserve"> </w:t>
      </w:r>
      <w:r w:rsidRPr="00806895">
        <w:rPr>
          <w:spacing w:val="-2"/>
          <w:sz w:val="24"/>
          <w:szCs w:val="24"/>
        </w:rPr>
        <w:t>разучивание</w:t>
      </w:r>
      <w:r w:rsidRPr="00806895">
        <w:rPr>
          <w:spacing w:val="-8"/>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исполнение</w:t>
      </w:r>
      <w:r w:rsidRPr="00806895">
        <w:rPr>
          <w:spacing w:val="-5"/>
          <w:sz w:val="24"/>
          <w:szCs w:val="24"/>
        </w:rPr>
        <w:t xml:space="preserve"> </w:t>
      </w:r>
      <w:r w:rsidRPr="00806895">
        <w:rPr>
          <w:spacing w:val="-2"/>
          <w:sz w:val="24"/>
          <w:szCs w:val="24"/>
        </w:rPr>
        <w:t>песен</w:t>
      </w:r>
      <w:r w:rsidRPr="00806895">
        <w:rPr>
          <w:spacing w:val="-10"/>
          <w:sz w:val="24"/>
          <w:szCs w:val="24"/>
        </w:rPr>
        <w:t xml:space="preserve"> </w:t>
      </w:r>
      <w:r w:rsidRPr="00806895">
        <w:rPr>
          <w:spacing w:val="-2"/>
          <w:sz w:val="24"/>
          <w:szCs w:val="24"/>
        </w:rPr>
        <w:t>современных</w:t>
      </w:r>
      <w:r w:rsidRPr="00806895">
        <w:rPr>
          <w:spacing w:val="-3"/>
          <w:sz w:val="24"/>
          <w:szCs w:val="24"/>
        </w:rPr>
        <w:t xml:space="preserve"> </w:t>
      </w:r>
      <w:r w:rsidRPr="00806895">
        <w:rPr>
          <w:spacing w:val="-2"/>
          <w:sz w:val="24"/>
          <w:szCs w:val="24"/>
        </w:rPr>
        <w:t xml:space="preserve">композиторов, написанных </w:t>
      </w:r>
      <w:r w:rsidRPr="00806895">
        <w:rPr>
          <w:sz w:val="24"/>
          <w:szCs w:val="24"/>
        </w:rPr>
        <w:t>современным музыкальным языком. При этом необходимо удерживать баланс между современностью</w:t>
      </w:r>
      <w:r w:rsidRPr="00806895">
        <w:rPr>
          <w:spacing w:val="-10"/>
          <w:sz w:val="24"/>
          <w:szCs w:val="24"/>
        </w:rPr>
        <w:t xml:space="preserve"> </w:t>
      </w:r>
      <w:r w:rsidRPr="00806895">
        <w:rPr>
          <w:sz w:val="24"/>
          <w:szCs w:val="24"/>
        </w:rPr>
        <w:t>песни</w:t>
      </w:r>
      <w:r w:rsidRPr="00806895">
        <w:rPr>
          <w:spacing w:val="-6"/>
          <w:sz w:val="24"/>
          <w:szCs w:val="24"/>
        </w:rPr>
        <w:t xml:space="preserve"> </w:t>
      </w:r>
      <w:r w:rsidRPr="00806895">
        <w:rPr>
          <w:sz w:val="24"/>
          <w:szCs w:val="24"/>
        </w:rPr>
        <w:t>и</w:t>
      </w:r>
      <w:r w:rsidRPr="00806895">
        <w:rPr>
          <w:spacing w:val="-6"/>
          <w:sz w:val="24"/>
          <w:szCs w:val="24"/>
        </w:rPr>
        <w:t xml:space="preserve"> </w:t>
      </w:r>
      <w:r w:rsidRPr="00806895">
        <w:rPr>
          <w:sz w:val="24"/>
          <w:szCs w:val="24"/>
        </w:rPr>
        <w:t>её</w:t>
      </w:r>
      <w:r w:rsidRPr="00806895">
        <w:rPr>
          <w:spacing w:val="-8"/>
          <w:sz w:val="24"/>
          <w:szCs w:val="24"/>
        </w:rPr>
        <w:t xml:space="preserve"> </w:t>
      </w:r>
      <w:r w:rsidRPr="00806895">
        <w:rPr>
          <w:sz w:val="24"/>
          <w:szCs w:val="24"/>
        </w:rPr>
        <w:t>доступностью детскому</w:t>
      </w:r>
      <w:r w:rsidRPr="00806895">
        <w:rPr>
          <w:spacing w:val="-2"/>
          <w:sz w:val="24"/>
          <w:szCs w:val="24"/>
        </w:rPr>
        <w:t xml:space="preserve"> </w:t>
      </w:r>
      <w:r w:rsidRPr="00806895">
        <w:rPr>
          <w:sz w:val="24"/>
          <w:szCs w:val="24"/>
        </w:rPr>
        <w:t xml:space="preserve">восприятию, соблюдать критерии отбора материала с учётом требований художественного вкуса, эстетичного вокально-хорового </w:t>
      </w:r>
      <w:r w:rsidRPr="00806895">
        <w:rPr>
          <w:spacing w:val="-2"/>
          <w:sz w:val="24"/>
          <w:szCs w:val="24"/>
        </w:rPr>
        <w:t>звучания.</w:t>
      </w:r>
    </w:p>
    <w:p w:rsidR="00DF0A23" w:rsidRPr="0072459A" w:rsidRDefault="00DF0A23" w:rsidP="00806895">
      <w:pPr>
        <w:pStyle w:val="ad"/>
        <w:spacing w:line="277" w:lineRule="exact"/>
        <w:ind w:left="284" w:right="441"/>
        <w:rPr>
          <w:b/>
          <w:sz w:val="24"/>
          <w:szCs w:val="24"/>
        </w:rPr>
      </w:pPr>
      <w:r w:rsidRPr="0072459A">
        <w:rPr>
          <w:b/>
          <w:sz w:val="24"/>
          <w:szCs w:val="24"/>
        </w:rPr>
        <w:t>Модуль</w:t>
      </w:r>
      <w:r w:rsidRPr="0072459A">
        <w:rPr>
          <w:b/>
          <w:spacing w:val="9"/>
          <w:sz w:val="24"/>
          <w:szCs w:val="24"/>
        </w:rPr>
        <w:t xml:space="preserve"> </w:t>
      </w:r>
      <w:r w:rsidRPr="0072459A">
        <w:rPr>
          <w:b/>
          <w:sz w:val="24"/>
          <w:szCs w:val="24"/>
        </w:rPr>
        <w:t>№7</w:t>
      </w:r>
      <w:r w:rsidRPr="0072459A">
        <w:rPr>
          <w:b/>
          <w:spacing w:val="50"/>
          <w:sz w:val="24"/>
          <w:szCs w:val="24"/>
        </w:rPr>
        <w:t xml:space="preserve"> </w:t>
      </w:r>
      <w:r w:rsidRPr="0072459A">
        <w:rPr>
          <w:b/>
          <w:sz w:val="24"/>
          <w:szCs w:val="24"/>
        </w:rPr>
        <w:t>«Музыка</w:t>
      </w:r>
      <w:r w:rsidRPr="0072459A">
        <w:rPr>
          <w:b/>
          <w:spacing w:val="25"/>
          <w:sz w:val="24"/>
          <w:szCs w:val="24"/>
        </w:rPr>
        <w:t xml:space="preserve"> </w:t>
      </w:r>
      <w:r w:rsidRPr="0072459A">
        <w:rPr>
          <w:b/>
          <w:sz w:val="24"/>
          <w:szCs w:val="24"/>
        </w:rPr>
        <w:t>театра</w:t>
      </w:r>
      <w:r w:rsidRPr="0072459A">
        <w:rPr>
          <w:b/>
          <w:spacing w:val="11"/>
          <w:sz w:val="24"/>
          <w:szCs w:val="24"/>
        </w:rPr>
        <w:t xml:space="preserve"> </w:t>
      </w:r>
      <w:r w:rsidRPr="0072459A">
        <w:rPr>
          <w:b/>
          <w:sz w:val="24"/>
          <w:szCs w:val="24"/>
        </w:rPr>
        <w:t>и</w:t>
      </w:r>
      <w:r w:rsidRPr="0072459A">
        <w:rPr>
          <w:b/>
          <w:spacing w:val="2"/>
          <w:sz w:val="24"/>
          <w:szCs w:val="24"/>
        </w:rPr>
        <w:t xml:space="preserve"> </w:t>
      </w:r>
      <w:r w:rsidRPr="0072459A">
        <w:rPr>
          <w:b/>
          <w:spacing w:val="-2"/>
          <w:sz w:val="24"/>
          <w:szCs w:val="24"/>
        </w:rPr>
        <w:t>кино»</w:t>
      </w:r>
    </w:p>
    <w:p w:rsidR="00DF0A23" w:rsidRPr="00806895" w:rsidRDefault="00DF0A23" w:rsidP="00806895">
      <w:pPr>
        <w:pStyle w:val="ad"/>
        <w:spacing w:before="5" w:line="228" w:lineRule="auto"/>
        <w:ind w:left="284" w:right="441" w:firstLine="452"/>
        <w:rPr>
          <w:sz w:val="24"/>
          <w:szCs w:val="24"/>
        </w:rPr>
      </w:pPr>
      <w:r w:rsidRPr="00806895">
        <w:rPr>
          <w:sz w:val="24"/>
          <w:szCs w:val="24"/>
        </w:rPr>
        <w:t>Модуль</w:t>
      </w:r>
      <w:r w:rsidRPr="00806895">
        <w:rPr>
          <w:spacing w:val="-1"/>
          <w:sz w:val="24"/>
          <w:szCs w:val="24"/>
        </w:rPr>
        <w:t xml:space="preserve"> </w:t>
      </w:r>
      <w:r w:rsidRPr="00806895">
        <w:rPr>
          <w:sz w:val="24"/>
          <w:szCs w:val="24"/>
        </w:rPr>
        <w:t>«Музыка</w:t>
      </w:r>
      <w:r w:rsidRPr="00806895">
        <w:rPr>
          <w:spacing w:val="-5"/>
          <w:sz w:val="24"/>
          <w:szCs w:val="24"/>
        </w:rPr>
        <w:t xml:space="preserve"> </w:t>
      </w:r>
      <w:r w:rsidRPr="00806895">
        <w:rPr>
          <w:sz w:val="24"/>
          <w:szCs w:val="24"/>
        </w:rPr>
        <w:t>театра</w:t>
      </w:r>
      <w:r w:rsidRPr="00806895">
        <w:rPr>
          <w:spacing w:val="-8"/>
          <w:sz w:val="24"/>
          <w:szCs w:val="24"/>
        </w:rPr>
        <w:t xml:space="preserve"> </w:t>
      </w:r>
      <w:r w:rsidRPr="00806895">
        <w:rPr>
          <w:sz w:val="24"/>
          <w:szCs w:val="24"/>
        </w:rPr>
        <w:t>и</w:t>
      </w:r>
      <w:r w:rsidRPr="00806895">
        <w:rPr>
          <w:spacing w:val="-11"/>
          <w:sz w:val="24"/>
          <w:szCs w:val="24"/>
        </w:rPr>
        <w:t xml:space="preserve"> </w:t>
      </w:r>
      <w:r w:rsidRPr="00806895">
        <w:rPr>
          <w:sz w:val="24"/>
          <w:szCs w:val="24"/>
        </w:rPr>
        <w:t>кино»</w:t>
      </w:r>
      <w:r w:rsidRPr="00806895">
        <w:rPr>
          <w:spacing w:val="-10"/>
          <w:sz w:val="24"/>
          <w:szCs w:val="24"/>
        </w:rPr>
        <w:t xml:space="preserve"> </w:t>
      </w:r>
      <w:r w:rsidRPr="00806895">
        <w:rPr>
          <w:sz w:val="24"/>
          <w:szCs w:val="24"/>
        </w:rPr>
        <w:t>тесно</w:t>
      </w:r>
      <w:r w:rsidRPr="00806895">
        <w:rPr>
          <w:spacing w:val="-11"/>
          <w:sz w:val="24"/>
          <w:szCs w:val="24"/>
        </w:rPr>
        <w:t xml:space="preserve"> </w:t>
      </w:r>
      <w:r w:rsidRPr="00806895">
        <w:rPr>
          <w:sz w:val="24"/>
          <w:szCs w:val="24"/>
        </w:rPr>
        <w:t>переплетается с</w:t>
      </w:r>
      <w:r w:rsidRPr="00806895">
        <w:rPr>
          <w:spacing w:val="-13"/>
          <w:sz w:val="24"/>
          <w:szCs w:val="24"/>
        </w:rPr>
        <w:t xml:space="preserve"> </w:t>
      </w:r>
      <w:r w:rsidRPr="00806895">
        <w:rPr>
          <w:sz w:val="24"/>
          <w:szCs w:val="24"/>
        </w:rPr>
        <w:t>модулем</w:t>
      </w:r>
      <w:r w:rsidRPr="00806895">
        <w:rPr>
          <w:spacing w:val="-4"/>
          <w:sz w:val="24"/>
          <w:szCs w:val="24"/>
        </w:rPr>
        <w:t xml:space="preserve"> </w:t>
      </w:r>
      <w:r w:rsidRPr="00806895">
        <w:rPr>
          <w:sz w:val="24"/>
          <w:szCs w:val="24"/>
        </w:rPr>
        <w:t>«Классическая музыка», может</w:t>
      </w:r>
      <w:r w:rsidRPr="00806895">
        <w:rPr>
          <w:spacing w:val="60"/>
          <w:sz w:val="24"/>
          <w:szCs w:val="24"/>
        </w:rPr>
        <w:t xml:space="preserve"> </w:t>
      </w:r>
      <w:r w:rsidRPr="00806895">
        <w:rPr>
          <w:sz w:val="24"/>
          <w:szCs w:val="24"/>
        </w:rPr>
        <w:t>стыковаться</w:t>
      </w:r>
      <w:r w:rsidRPr="00806895">
        <w:rPr>
          <w:spacing w:val="62"/>
          <w:sz w:val="24"/>
          <w:szCs w:val="24"/>
        </w:rPr>
        <w:t xml:space="preserve"> </w:t>
      </w:r>
      <w:r w:rsidRPr="00806895">
        <w:rPr>
          <w:sz w:val="24"/>
          <w:szCs w:val="24"/>
        </w:rPr>
        <w:t>по</w:t>
      </w:r>
      <w:r w:rsidRPr="00806895">
        <w:rPr>
          <w:spacing w:val="52"/>
          <w:sz w:val="24"/>
          <w:szCs w:val="24"/>
        </w:rPr>
        <w:t xml:space="preserve"> </w:t>
      </w:r>
      <w:r w:rsidRPr="00806895">
        <w:rPr>
          <w:sz w:val="24"/>
          <w:szCs w:val="24"/>
        </w:rPr>
        <w:t>ряду</w:t>
      </w:r>
      <w:r w:rsidRPr="00806895">
        <w:rPr>
          <w:spacing w:val="50"/>
          <w:sz w:val="24"/>
          <w:szCs w:val="24"/>
        </w:rPr>
        <w:t xml:space="preserve"> </w:t>
      </w:r>
      <w:r w:rsidRPr="00806895">
        <w:rPr>
          <w:sz w:val="24"/>
          <w:szCs w:val="24"/>
        </w:rPr>
        <w:t>произведений</w:t>
      </w:r>
      <w:r w:rsidRPr="00806895">
        <w:rPr>
          <w:spacing w:val="64"/>
          <w:sz w:val="24"/>
          <w:szCs w:val="24"/>
        </w:rPr>
        <w:t xml:space="preserve"> </w:t>
      </w:r>
      <w:r w:rsidRPr="00806895">
        <w:rPr>
          <w:sz w:val="24"/>
          <w:szCs w:val="24"/>
        </w:rPr>
        <w:t>с</w:t>
      </w:r>
      <w:r w:rsidRPr="00806895">
        <w:rPr>
          <w:spacing w:val="48"/>
          <w:sz w:val="24"/>
          <w:szCs w:val="24"/>
        </w:rPr>
        <w:t xml:space="preserve"> </w:t>
      </w:r>
      <w:r w:rsidRPr="00806895">
        <w:rPr>
          <w:sz w:val="24"/>
          <w:szCs w:val="24"/>
        </w:rPr>
        <w:t>модулями</w:t>
      </w:r>
      <w:r w:rsidRPr="00806895">
        <w:rPr>
          <w:spacing w:val="62"/>
          <w:sz w:val="24"/>
          <w:szCs w:val="24"/>
        </w:rPr>
        <w:t xml:space="preserve"> </w:t>
      </w:r>
      <w:r w:rsidRPr="00806895">
        <w:rPr>
          <w:sz w:val="24"/>
          <w:szCs w:val="24"/>
        </w:rPr>
        <w:t>«Современная</w:t>
      </w:r>
      <w:r w:rsidRPr="00806895">
        <w:rPr>
          <w:spacing w:val="69"/>
          <w:sz w:val="24"/>
          <w:szCs w:val="24"/>
        </w:rPr>
        <w:t xml:space="preserve"> </w:t>
      </w:r>
      <w:r w:rsidRPr="00806895">
        <w:rPr>
          <w:sz w:val="24"/>
          <w:szCs w:val="24"/>
        </w:rPr>
        <w:t>музыка»</w:t>
      </w:r>
      <w:r w:rsidRPr="00806895">
        <w:rPr>
          <w:spacing w:val="57"/>
          <w:sz w:val="24"/>
          <w:szCs w:val="24"/>
        </w:rPr>
        <w:t xml:space="preserve"> </w:t>
      </w:r>
      <w:r w:rsidRPr="00806895">
        <w:rPr>
          <w:sz w:val="24"/>
          <w:szCs w:val="24"/>
        </w:rPr>
        <w:t>(мюзикл),</w:t>
      </w:r>
    </w:p>
    <w:p w:rsidR="00DF0A23" w:rsidRPr="00806895" w:rsidRDefault="00DF0A23" w:rsidP="00806895">
      <w:pPr>
        <w:pStyle w:val="ad"/>
        <w:spacing w:line="275" w:lineRule="exact"/>
        <w:ind w:left="284" w:right="441"/>
        <w:rPr>
          <w:sz w:val="24"/>
          <w:szCs w:val="24"/>
        </w:rPr>
      </w:pPr>
      <w:r w:rsidRPr="00806895">
        <w:rPr>
          <w:w w:val="95"/>
          <w:sz w:val="24"/>
          <w:szCs w:val="24"/>
        </w:rPr>
        <w:t>«Музыка</w:t>
      </w:r>
      <w:r w:rsidRPr="00806895">
        <w:rPr>
          <w:spacing w:val="-10"/>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жизни</w:t>
      </w:r>
      <w:r w:rsidRPr="00806895">
        <w:rPr>
          <w:spacing w:val="-8"/>
          <w:w w:val="95"/>
          <w:sz w:val="24"/>
          <w:szCs w:val="24"/>
        </w:rPr>
        <w:t xml:space="preserve"> </w:t>
      </w:r>
      <w:r w:rsidRPr="00806895">
        <w:rPr>
          <w:w w:val="95"/>
          <w:sz w:val="24"/>
          <w:szCs w:val="24"/>
        </w:rPr>
        <w:t>человека»</w:t>
      </w:r>
      <w:r w:rsidRPr="00806895">
        <w:rPr>
          <w:spacing w:val="-6"/>
          <w:w w:val="95"/>
          <w:sz w:val="24"/>
          <w:szCs w:val="24"/>
        </w:rPr>
        <w:t xml:space="preserve"> </w:t>
      </w:r>
      <w:r w:rsidRPr="00806895">
        <w:rPr>
          <w:w w:val="95"/>
          <w:sz w:val="24"/>
          <w:szCs w:val="24"/>
        </w:rPr>
        <w:t>(музыкальные</w:t>
      </w:r>
      <w:r w:rsidRPr="00806895">
        <w:rPr>
          <w:sz w:val="24"/>
          <w:szCs w:val="24"/>
        </w:rPr>
        <w:t xml:space="preserve"> </w:t>
      </w:r>
      <w:r w:rsidRPr="00806895">
        <w:rPr>
          <w:w w:val="95"/>
          <w:sz w:val="24"/>
          <w:szCs w:val="24"/>
        </w:rPr>
        <w:t>портреты,</w:t>
      </w:r>
      <w:r w:rsidRPr="00806895">
        <w:rPr>
          <w:spacing w:val="-2"/>
          <w:w w:val="95"/>
          <w:sz w:val="24"/>
          <w:szCs w:val="24"/>
        </w:rPr>
        <w:t xml:space="preserve"> </w:t>
      </w:r>
      <w:r w:rsidRPr="00806895">
        <w:rPr>
          <w:w w:val="95"/>
          <w:sz w:val="24"/>
          <w:szCs w:val="24"/>
        </w:rPr>
        <w:t>музыка</w:t>
      </w:r>
      <w:r w:rsidRPr="00806895">
        <w:rPr>
          <w:spacing w:val="-2"/>
          <w:w w:val="95"/>
          <w:sz w:val="24"/>
          <w:szCs w:val="24"/>
        </w:rPr>
        <w:t xml:space="preserve"> </w:t>
      </w:r>
      <w:r w:rsidRPr="00806895">
        <w:rPr>
          <w:w w:val="95"/>
          <w:sz w:val="24"/>
          <w:szCs w:val="24"/>
        </w:rPr>
        <w:t>о</w:t>
      </w:r>
      <w:r w:rsidRPr="00806895">
        <w:rPr>
          <w:spacing w:val="-12"/>
          <w:w w:val="95"/>
          <w:sz w:val="24"/>
          <w:szCs w:val="24"/>
        </w:rPr>
        <w:t xml:space="preserve"> </w:t>
      </w:r>
      <w:r w:rsidRPr="00806895">
        <w:rPr>
          <w:spacing w:val="-2"/>
          <w:w w:val="95"/>
          <w:sz w:val="24"/>
          <w:szCs w:val="24"/>
        </w:rPr>
        <w:t>войне).</w:t>
      </w:r>
    </w:p>
    <w:p w:rsidR="00DF0A23" w:rsidRPr="00806895" w:rsidRDefault="00DF0A23" w:rsidP="00806895">
      <w:pPr>
        <w:pStyle w:val="ad"/>
        <w:spacing w:before="10" w:line="228" w:lineRule="auto"/>
        <w:ind w:left="284" w:right="441" w:firstLine="453"/>
        <w:rPr>
          <w:sz w:val="24"/>
          <w:szCs w:val="24"/>
        </w:rPr>
      </w:pPr>
      <w:r w:rsidRPr="00806895">
        <w:rPr>
          <w:w w:val="95"/>
          <w:sz w:val="24"/>
          <w:szCs w:val="24"/>
        </w:rPr>
        <w:t xml:space="preserve">Для данного модуля особенно актуально сочетание различных видов урочной и внеурочной </w:t>
      </w:r>
      <w:r w:rsidRPr="00806895">
        <w:rPr>
          <w:sz w:val="24"/>
          <w:szCs w:val="24"/>
        </w:rPr>
        <w:t xml:space="preserve">деятельности, таких как театрализованные постановки силами обучающихся, посещение </w:t>
      </w:r>
      <w:r w:rsidRPr="00806895">
        <w:rPr>
          <w:w w:val="95"/>
          <w:sz w:val="24"/>
          <w:szCs w:val="24"/>
        </w:rPr>
        <w:t>музыкальных театров, коллективный просмотр фильмов.</w:t>
      </w:r>
    </w:p>
    <w:p w:rsidR="00DF0A23" w:rsidRPr="0072459A" w:rsidRDefault="00DF0A23" w:rsidP="00806895">
      <w:pPr>
        <w:pStyle w:val="ad"/>
        <w:spacing w:before="9" w:line="281" w:lineRule="exact"/>
        <w:ind w:left="284" w:right="441"/>
        <w:rPr>
          <w:b/>
          <w:sz w:val="24"/>
          <w:szCs w:val="24"/>
        </w:rPr>
      </w:pPr>
      <w:r w:rsidRPr="0072459A">
        <w:rPr>
          <w:b/>
          <w:sz w:val="24"/>
          <w:szCs w:val="24"/>
        </w:rPr>
        <w:t>Модуль</w:t>
      </w:r>
      <w:r w:rsidRPr="0072459A">
        <w:rPr>
          <w:b/>
          <w:spacing w:val="4"/>
          <w:sz w:val="24"/>
          <w:szCs w:val="24"/>
        </w:rPr>
        <w:t xml:space="preserve"> </w:t>
      </w:r>
      <w:r w:rsidRPr="0072459A">
        <w:rPr>
          <w:b/>
          <w:sz w:val="24"/>
          <w:szCs w:val="24"/>
        </w:rPr>
        <w:t>№8</w:t>
      </w:r>
      <w:r w:rsidRPr="0072459A">
        <w:rPr>
          <w:b/>
          <w:spacing w:val="43"/>
          <w:sz w:val="24"/>
          <w:szCs w:val="24"/>
        </w:rPr>
        <w:t xml:space="preserve"> </w:t>
      </w:r>
      <w:r w:rsidRPr="0072459A">
        <w:rPr>
          <w:b/>
          <w:sz w:val="24"/>
          <w:szCs w:val="24"/>
        </w:rPr>
        <w:t>«Музыка</w:t>
      </w:r>
      <w:r w:rsidRPr="0072459A">
        <w:rPr>
          <w:b/>
          <w:spacing w:val="19"/>
          <w:sz w:val="24"/>
          <w:szCs w:val="24"/>
        </w:rPr>
        <w:t xml:space="preserve"> </w:t>
      </w:r>
      <w:r w:rsidRPr="0072459A">
        <w:rPr>
          <w:b/>
          <w:sz w:val="24"/>
          <w:szCs w:val="24"/>
        </w:rPr>
        <w:t>в</w:t>
      </w:r>
      <w:r w:rsidRPr="0072459A">
        <w:rPr>
          <w:b/>
          <w:spacing w:val="-7"/>
          <w:sz w:val="24"/>
          <w:szCs w:val="24"/>
        </w:rPr>
        <w:t xml:space="preserve"> </w:t>
      </w:r>
      <w:r w:rsidRPr="0072459A">
        <w:rPr>
          <w:b/>
          <w:sz w:val="24"/>
          <w:szCs w:val="24"/>
        </w:rPr>
        <w:t>жизни</w:t>
      </w:r>
      <w:r w:rsidRPr="0072459A">
        <w:rPr>
          <w:b/>
          <w:spacing w:val="12"/>
          <w:sz w:val="24"/>
          <w:szCs w:val="24"/>
        </w:rPr>
        <w:t xml:space="preserve"> </w:t>
      </w:r>
      <w:r w:rsidRPr="0072459A">
        <w:rPr>
          <w:b/>
          <w:spacing w:val="-2"/>
          <w:sz w:val="24"/>
          <w:szCs w:val="24"/>
        </w:rPr>
        <w:t>человека»</w:t>
      </w:r>
    </w:p>
    <w:p w:rsidR="00DF0A23" w:rsidRPr="00806895" w:rsidRDefault="00DF0A23" w:rsidP="00806895">
      <w:pPr>
        <w:pStyle w:val="ad"/>
        <w:spacing w:before="2" w:line="230" w:lineRule="auto"/>
        <w:ind w:left="284" w:right="441" w:firstLine="452"/>
        <w:rPr>
          <w:sz w:val="24"/>
          <w:szCs w:val="24"/>
        </w:rPr>
      </w:pPr>
      <w:r w:rsidRPr="00806895">
        <w:rPr>
          <w:sz w:val="24"/>
          <w:szCs w:val="24"/>
        </w:rPr>
        <w:t>Главное</w:t>
      </w:r>
      <w:r w:rsidRPr="00806895">
        <w:rPr>
          <w:spacing w:val="-2"/>
          <w:sz w:val="24"/>
          <w:szCs w:val="24"/>
        </w:rPr>
        <w:t xml:space="preserve"> </w:t>
      </w:r>
      <w:r w:rsidRPr="00806895">
        <w:rPr>
          <w:sz w:val="24"/>
          <w:szCs w:val="24"/>
        </w:rPr>
        <w:t>содержание данного</w:t>
      </w:r>
      <w:r w:rsidRPr="00806895">
        <w:rPr>
          <w:spacing w:val="-1"/>
          <w:sz w:val="24"/>
          <w:szCs w:val="24"/>
        </w:rPr>
        <w:t xml:space="preserve"> </w:t>
      </w:r>
      <w:r w:rsidRPr="00806895">
        <w:rPr>
          <w:sz w:val="24"/>
          <w:szCs w:val="24"/>
        </w:rPr>
        <w:t>модуля</w:t>
      </w:r>
      <w:r w:rsidRPr="00806895">
        <w:rPr>
          <w:spacing w:val="-3"/>
          <w:sz w:val="24"/>
          <w:szCs w:val="24"/>
        </w:rPr>
        <w:t xml:space="preserve"> </w:t>
      </w:r>
      <w:r w:rsidRPr="00806895">
        <w:rPr>
          <w:sz w:val="24"/>
          <w:szCs w:val="24"/>
        </w:rPr>
        <w:t>сосредоточено вокруг рефлексивного исследования обучающимися</w:t>
      </w:r>
      <w:r w:rsidRPr="00806895">
        <w:rPr>
          <w:spacing w:val="-16"/>
          <w:sz w:val="24"/>
          <w:szCs w:val="24"/>
        </w:rPr>
        <w:t xml:space="preserve"> </w:t>
      </w:r>
      <w:r w:rsidRPr="00806895">
        <w:rPr>
          <w:sz w:val="24"/>
          <w:szCs w:val="24"/>
        </w:rPr>
        <w:t>психологической</w:t>
      </w:r>
      <w:r w:rsidRPr="00806895">
        <w:rPr>
          <w:spacing w:val="-16"/>
          <w:sz w:val="24"/>
          <w:szCs w:val="24"/>
        </w:rPr>
        <w:t xml:space="preserve"> </w:t>
      </w:r>
      <w:r w:rsidRPr="00806895">
        <w:rPr>
          <w:sz w:val="24"/>
          <w:szCs w:val="24"/>
        </w:rPr>
        <w:t>связи</w:t>
      </w:r>
      <w:r w:rsidRPr="00806895">
        <w:rPr>
          <w:spacing w:val="-15"/>
          <w:sz w:val="24"/>
          <w:szCs w:val="24"/>
        </w:rPr>
        <w:t xml:space="preserve"> </w:t>
      </w:r>
      <w:r w:rsidRPr="00806895">
        <w:rPr>
          <w:sz w:val="24"/>
          <w:szCs w:val="24"/>
        </w:rPr>
        <w:t>музыкального</w:t>
      </w:r>
      <w:r w:rsidRPr="00806895">
        <w:rPr>
          <w:spacing w:val="-16"/>
          <w:sz w:val="24"/>
          <w:szCs w:val="24"/>
        </w:rPr>
        <w:t xml:space="preserve"> </w:t>
      </w:r>
      <w:r w:rsidRPr="00806895">
        <w:rPr>
          <w:sz w:val="24"/>
          <w:szCs w:val="24"/>
        </w:rPr>
        <w:t>искусства</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внутреннего</w:t>
      </w:r>
      <w:r w:rsidRPr="00806895">
        <w:rPr>
          <w:spacing w:val="-16"/>
          <w:sz w:val="24"/>
          <w:szCs w:val="24"/>
        </w:rPr>
        <w:t xml:space="preserve"> </w:t>
      </w:r>
      <w:r w:rsidRPr="00806895">
        <w:rPr>
          <w:sz w:val="24"/>
          <w:szCs w:val="24"/>
        </w:rPr>
        <w:t>мира</w:t>
      </w:r>
      <w:r w:rsidRPr="00806895">
        <w:rPr>
          <w:spacing w:val="-15"/>
          <w:sz w:val="24"/>
          <w:szCs w:val="24"/>
        </w:rPr>
        <w:t xml:space="preserve"> </w:t>
      </w:r>
      <w:r w:rsidRPr="00806895">
        <w:rPr>
          <w:sz w:val="24"/>
          <w:szCs w:val="24"/>
        </w:rPr>
        <w:t xml:space="preserve">человека. </w:t>
      </w:r>
      <w:r w:rsidRPr="00806895">
        <w:rPr>
          <w:w w:val="95"/>
          <w:sz w:val="24"/>
          <w:szCs w:val="24"/>
        </w:rPr>
        <w:t>Основным результатом его освоения является развитие эмоционального</w:t>
      </w:r>
      <w:r w:rsidRPr="00806895">
        <w:rPr>
          <w:spacing w:val="-6"/>
          <w:w w:val="95"/>
          <w:sz w:val="24"/>
          <w:szCs w:val="24"/>
        </w:rPr>
        <w:t xml:space="preserve"> </w:t>
      </w:r>
      <w:r w:rsidRPr="00806895">
        <w:rPr>
          <w:w w:val="95"/>
          <w:sz w:val="24"/>
          <w:szCs w:val="24"/>
        </w:rPr>
        <w:t xml:space="preserve">интеллекта школьников, </w:t>
      </w:r>
      <w:r w:rsidRPr="00806895">
        <w:rPr>
          <w:sz w:val="24"/>
          <w:szCs w:val="24"/>
        </w:rPr>
        <w:t>расширение спектра переживаемых чувств и их оттенков, осознание собственных душевных движений,</w:t>
      </w:r>
      <w:r w:rsidRPr="00806895">
        <w:rPr>
          <w:spacing w:val="-16"/>
          <w:sz w:val="24"/>
          <w:szCs w:val="24"/>
        </w:rPr>
        <w:t xml:space="preserve"> </w:t>
      </w:r>
      <w:r w:rsidRPr="00806895">
        <w:rPr>
          <w:sz w:val="24"/>
          <w:szCs w:val="24"/>
        </w:rPr>
        <w:t>способность</w:t>
      </w:r>
      <w:r w:rsidRPr="00806895">
        <w:rPr>
          <w:spacing w:val="-16"/>
          <w:sz w:val="24"/>
          <w:szCs w:val="24"/>
        </w:rPr>
        <w:t xml:space="preserve"> </w:t>
      </w:r>
      <w:r w:rsidRPr="00806895">
        <w:rPr>
          <w:sz w:val="24"/>
          <w:szCs w:val="24"/>
        </w:rPr>
        <w:t>к</w:t>
      </w:r>
      <w:r w:rsidRPr="00806895">
        <w:rPr>
          <w:spacing w:val="-15"/>
          <w:sz w:val="24"/>
          <w:szCs w:val="24"/>
        </w:rPr>
        <w:t xml:space="preserve"> </w:t>
      </w:r>
      <w:r w:rsidRPr="00806895">
        <w:rPr>
          <w:sz w:val="24"/>
          <w:szCs w:val="24"/>
        </w:rPr>
        <w:t>сопереживанию</w:t>
      </w:r>
      <w:r w:rsidRPr="00806895">
        <w:rPr>
          <w:spacing w:val="-8"/>
          <w:sz w:val="24"/>
          <w:szCs w:val="24"/>
        </w:rPr>
        <w:t xml:space="preserve"> </w:t>
      </w:r>
      <w:r w:rsidRPr="00806895">
        <w:rPr>
          <w:sz w:val="24"/>
          <w:szCs w:val="24"/>
        </w:rPr>
        <w:t>как</w:t>
      </w:r>
      <w:r w:rsidRPr="00806895">
        <w:rPr>
          <w:spacing w:val="-16"/>
          <w:sz w:val="24"/>
          <w:szCs w:val="24"/>
        </w:rPr>
        <w:t xml:space="preserve"> </w:t>
      </w:r>
      <w:r w:rsidRPr="00806895">
        <w:rPr>
          <w:sz w:val="24"/>
          <w:szCs w:val="24"/>
        </w:rPr>
        <w:t>при</w:t>
      </w:r>
      <w:r w:rsidRPr="00806895">
        <w:rPr>
          <w:spacing w:val="-16"/>
          <w:sz w:val="24"/>
          <w:szCs w:val="24"/>
        </w:rPr>
        <w:t xml:space="preserve"> </w:t>
      </w:r>
      <w:r w:rsidRPr="00806895">
        <w:rPr>
          <w:sz w:val="24"/>
          <w:szCs w:val="24"/>
        </w:rPr>
        <w:t>восприятии</w:t>
      </w:r>
      <w:r w:rsidRPr="00806895">
        <w:rPr>
          <w:spacing w:val="-9"/>
          <w:sz w:val="24"/>
          <w:szCs w:val="24"/>
        </w:rPr>
        <w:t xml:space="preserve"> </w:t>
      </w:r>
      <w:r w:rsidRPr="00806895">
        <w:rPr>
          <w:sz w:val="24"/>
          <w:szCs w:val="24"/>
        </w:rPr>
        <w:t>произведений</w:t>
      </w:r>
      <w:r w:rsidRPr="00806895">
        <w:rPr>
          <w:spacing w:val="-10"/>
          <w:sz w:val="24"/>
          <w:szCs w:val="24"/>
        </w:rPr>
        <w:t xml:space="preserve"> </w:t>
      </w:r>
      <w:r w:rsidRPr="00806895">
        <w:rPr>
          <w:sz w:val="24"/>
          <w:szCs w:val="24"/>
        </w:rPr>
        <w:t>искусства,</w:t>
      </w:r>
      <w:r w:rsidRPr="00806895">
        <w:rPr>
          <w:spacing w:val="-14"/>
          <w:sz w:val="24"/>
          <w:szCs w:val="24"/>
        </w:rPr>
        <w:t xml:space="preserve"> </w:t>
      </w:r>
      <w:r w:rsidRPr="00806895">
        <w:rPr>
          <w:sz w:val="24"/>
          <w:szCs w:val="24"/>
        </w:rPr>
        <w:t>так</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 xml:space="preserve">в </w:t>
      </w:r>
      <w:r w:rsidRPr="00806895">
        <w:rPr>
          <w:w w:val="95"/>
          <w:sz w:val="24"/>
          <w:szCs w:val="24"/>
        </w:rPr>
        <w:t xml:space="preserve">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w:t>
      </w:r>
      <w:r w:rsidRPr="00806895">
        <w:rPr>
          <w:sz w:val="24"/>
          <w:szCs w:val="24"/>
        </w:rPr>
        <w:t xml:space="preserve">порождающие различные чувства и настроения. Сверхзадача модуля — воспитание чувства </w:t>
      </w:r>
      <w:r w:rsidRPr="00806895">
        <w:rPr>
          <w:w w:val="95"/>
          <w:sz w:val="24"/>
          <w:szCs w:val="24"/>
        </w:rPr>
        <w:t>прекрасного, пробуждение и развитие эстетических потребностей.</w:t>
      </w:r>
    </w:p>
    <w:p w:rsidR="00DF0A23" w:rsidRPr="0072459A" w:rsidRDefault="00DF0A23" w:rsidP="0072459A">
      <w:pPr>
        <w:spacing w:line="242" w:lineRule="auto"/>
        <w:ind w:left="284" w:right="441" w:hanging="1"/>
        <w:jc w:val="center"/>
        <w:rPr>
          <w:rFonts w:ascii="Times New Roman" w:hAnsi="Times New Roman" w:cs="Times New Roman"/>
          <w:b/>
          <w:sz w:val="24"/>
          <w:szCs w:val="24"/>
        </w:rPr>
      </w:pPr>
      <w:r w:rsidRPr="0072459A">
        <w:rPr>
          <w:rFonts w:ascii="Times New Roman" w:hAnsi="Times New Roman" w:cs="Times New Roman"/>
          <w:b/>
          <w:w w:val="105"/>
          <w:sz w:val="24"/>
          <w:szCs w:val="24"/>
        </w:rPr>
        <w:t>ПЛАНИРУЕМЫЕ</w:t>
      </w:r>
      <w:r w:rsidRPr="0072459A">
        <w:rPr>
          <w:rFonts w:ascii="Times New Roman" w:hAnsi="Times New Roman" w:cs="Times New Roman"/>
          <w:b/>
          <w:spacing w:val="33"/>
          <w:w w:val="105"/>
          <w:sz w:val="24"/>
          <w:szCs w:val="24"/>
        </w:rPr>
        <w:t xml:space="preserve"> </w:t>
      </w:r>
      <w:r w:rsidRPr="0072459A">
        <w:rPr>
          <w:rFonts w:ascii="Times New Roman" w:hAnsi="Times New Roman" w:cs="Times New Roman"/>
          <w:b/>
          <w:w w:val="105"/>
          <w:sz w:val="24"/>
          <w:szCs w:val="24"/>
        </w:rPr>
        <w:t>РЕЗУЛЬТАТЫ ОСВОЕНИЯ</w:t>
      </w:r>
      <w:r w:rsidRPr="0072459A">
        <w:rPr>
          <w:rFonts w:ascii="Times New Roman" w:hAnsi="Times New Roman" w:cs="Times New Roman"/>
          <w:b/>
          <w:spacing w:val="40"/>
          <w:w w:val="105"/>
          <w:sz w:val="24"/>
          <w:szCs w:val="24"/>
        </w:rPr>
        <w:t xml:space="preserve"> </w:t>
      </w:r>
      <w:r w:rsidRPr="0072459A">
        <w:rPr>
          <w:rFonts w:ascii="Times New Roman" w:hAnsi="Times New Roman" w:cs="Times New Roman"/>
          <w:b/>
          <w:w w:val="105"/>
          <w:sz w:val="24"/>
          <w:szCs w:val="24"/>
        </w:rPr>
        <w:t>УЧЕБНОFО ПРЕДМЕТА «МУЗЫКА» НА УPOBHE НАЧАЛЬНОГО</w:t>
      </w:r>
      <w:r w:rsidRPr="0072459A">
        <w:rPr>
          <w:rFonts w:ascii="Times New Roman" w:hAnsi="Times New Roman" w:cs="Times New Roman"/>
          <w:b/>
          <w:spacing w:val="40"/>
          <w:w w:val="105"/>
          <w:sz w:val="24"/>
          <w:szCs w:val="24"/>
        </w:rPr>
        <w:t xml:space="preserve"> </w:t>
      </w:r>
      <w:r w:rsidRPr="0072459A">
        <w:rPr>
          <w:rFonts w:ascii="Times New Roman" w:hAnsi="Times New Roman" w:cs="Times New Roman"/>
          <w:b/>
          <w:w w:val="105"/>
          <w:sz w:val="24"/>
          <w:szCs w:val="24"/>
        </w:rPr>
        <w:t>ОБЩЕГО ОБРАЗОВАНИЯ</w:t>
      </w:r>
    </w:p>
    <w:p w:rsidR="00DF0A23" w:rsidRPr="0072459A" w:rsidRDefault="00DF0A23" w:rsidP="00806895">
      <w:pPr>
        <w:pStyle w:val="ad"/>
        <w:spacing w:line="272" w:lineRule="exact"/>
        <w:ind w:left="284" w:right="441"/>
        <w:rPr>
          <w:b/>
          <w:sz w:val="24"/>
          <w:szCs w:val="24"/>
        </w:rPr>
      </w:pPr>
      <w:r w:rsidRPr="0072459A">
        <w:rPr>
          <w:b/>
          <w:sz w:val="24"/>
          <w:szCs w:val="24"/>
        </w:rPr>
        <w:t>ЛИЧНОСТНЫЕ</w:t>
      </w:r>
      <w:r w:rsidRPr="0072459A">
        <w:rPr>
          <w:b/>
          <w:spacing w:val="55"/>
          <w:sz w:val="24"/>
          <w:szCs w:val="24"/>
        </w:rPr>
        <w:t xml:space="preserve"> </w:t>
      </w:r>
      <w:r w:rsidRPr="0072459A">
        <w:rPr>
          <w:b/>
          <w:spacing w:val="-2"/>
          <w:sz w:val="24"/>
          <w:szCs w:val="24"/>
        </w:rPr>
        <w:t>РЕЗУЛЬТАТЫ</w:t>
      </w:r>
    </w:p>
    <w:p w:rsidR="00DF0A23" w:rsidRPr="00806895" w:rsidRDefault="00DF0A23" w:rsidP="00806895">
      <w:pPr>
        <w:pStyle w:val="ad"/>
        <w:spacing w:line="283" w:lineRule="exact"/>
        <w:ind w:left="284" w:right="441"/>
        <w:jc w:val="left"/>
        <w:rPr>
          <w:sz w:val="24"/>
          <w:szCs w:val="24"/>
        </w:rPr>
      </w:pPr>
      <w:r w:rsidRPr="00806895">
        <w:rPr>
          <w:w w:val="95"/>
          <w:sz w:val="24"/>
          <w:szCs w:val="24"/>
        </w:rPr>
        <w:t>Личностные</w:t>
      </w:r>
      <w:r w:rsidRPr="00806895">
        <w:rPr>
          <w:spacing w:val="52"/>
          <w:sz w:val="24"/>
          <w:szCs w:val="24"/>
        </w:rPr>
        <w:t xml:space="preserve"> </w:t>
      </w:r>
      <w:r w:rsidRPr="00806895">
        <w:rPr>
          <w:w w:val="95"/>
          <w:sz w:val="24"/>
          <w:szCs w:val="24"/>
        </w:rPr>
        <w:t>результаты</w:t>
      </w:r>
      <w:r w:rsidRPr="00806895">
        <w:rPr>
          <w:spacing w:val="43"/>
          <w:sz w:val="24"/>
          <w:szCs w:val="24"/>
        </w:rPr>
        <w:t xml:space="preserve"> </w:t>
      </w:r>
      <w:r w:rsidRPr="00806895">
        <w:rPr>
          <w:w w:val="95"/>
          <w:sz w:val="24"/>
          <w:szCs w:val="24"/>
        </w:rPr>
        <w:t>освоения</w:t>
      </w:r>
      <w:r w:rsidRPr="00806895">
        <w:rPr>
          <w:spacing w:val="46"/>
          <w:sz w:val="24"/>
          <w:szCs w:val="24"/>
        </w:rPr>
        <w:t xml:space="preserve"> </w:t>
      </w:r>
      <w:r w:rsidRPr="00806895">
        <w:rPr>
          <w:w w:val="95"/>
          <w:sz w:val="24"/>
          <w:szCs w:val="24"/>
        </w:rPr>
        <w:t>рабочей</w:t>
      </w:r>
      <w:r w:rsidRPr="00806895">
        <w:rPr>
          <w:spacing w:val="43"/>
          <w:sz w:val="24"/>
          <w:szCs w:val="24"/>
        </w:rPr>
        <w:t xml:space="preserve"> </w:t>
      </w:r>
      <w:r w:rsidRPr="00806895">
        <w:rPr>
          <w:w w:val="95"/>
          <w:sz w:val="24"/>
          <w:szCs w:val="24"/>
        </w:rPr>
        <w:t>программы</w:t>
      </w:r>
      <w:r w:rsidRPr="00806895">
        <w:rPr>
          <w:spacing w:val="47"/>
          <w:sz w:val="24"/>
          <w:szCs w:val="24"/>
        </w:rPr>
        <w:t xml:space="preserve"> </w:t>
      </w:r>
      <w:r w:rsidRPr="00806895">
        <w:rPr>
          <w:w w:val="95"/>
          <w:sz w:val="24"/>
          <w:szCs w:val="24"/>
        </w:rPr>
        <w:t>по</w:t>
      </w:r>
      <w:r w:rsidRPr="00806895">
        <w:rPr>
          <w:spacing w:val="33"/>
          <w:sz w:val="24"/>
          <w:szCs w:val="24"/>
        </w:rPr>
        <w:t xml:space="preserve"> </w:t>
      </w:r>
      <w:r w:rsidRPr="00806895">
        <w:rPr>
          <w:w w:val="95"/>
          <w:sz w:val="24"/>
          <w:szCs w:val="24"/>
        </w:rPr>
        <w:t>музыке</w:t>
      </w:r>
      <w:r w:rsidRPr="00806895">
        <w:rPr>
          <w:spacing w:val="42"/>
          <w:sz w:val="24"/>
          <w:szCs w:val="24"/>
        </w:rPr>
        <w:t xml:space="preserve"> </w:t>
      </w:r>
      <w:r w:rsidRPr="00806895">
        <w:rPr>
          <w:w w:val="95"/>
          <w:sz w:val="24"/>
          <w:szCs w:val="24"/>
        </w:rPr>
        <w:t>для</w:t>
      </w:r>
      <w:r w:rsidRPr="00806895">
        <w:rPr>
          <w:spacing w:val="39"/>
          <w:sz w:val="24"/>
          <w:szCs w:val="24"/>
        </w:rPr>
        <w:t xml:space="preserve"> </w:t>
      </w:r>
      <w:r w:rsidRPr="00806895">
        <w:rPr>
          <w:w w:val="95"/>
          <w:sz w:val="24"/>
          <w:szCs w:val="24"/>
        </w:rPr>
        <w:t>начального</w:t>
      </w:r>
      <w:r w:rsidRPr="00806895">
        <w:rPr>
          <w:spacing w:val="45"/>
          <w:sz w:val="24"/>
          <w:szCs w:val="24"/>
        </w:rPr>
        <w:t xml:space="preserve"> </w:t>
      </w:r>
      <w:r w:rsidRPr="00806895">
        <w:rPr>
          <w:spacing w:val="-2"/>
          <w:w w:val="95"/>
          <w:sz w:val="24"/>
          <w:szCs w:val="24"/>
        </w:rPr>
        <w:t>общего</w:t>
      </w:r>
      <w:r w:rsidRPr="00806895">
        <w:rPr>
          <w:sz w:val="24"/>
          <w:szCs w:val="24"/>
        </w:rPr>
        <w:t>образования достигаются во взаимодействии учебной и воспитательной работы, урочной и внеурочной</w:t>
      </w:r>
      <w:r w:rsidRPr="00806895">
        <w:rPr>
          <w:spacing w:val="-16"/>
          <w:sz w:val="24"/>
          <w:szCs w:val="24"/>
        </w:rPr>
        <w:t xml:space="preserve"> </w:t>
      </w:r>
      <w:r w:rsidRPr="00806895">
        <w:rPr>
          <w:sz w:val="24"/>
          <w:szCs w:val="24"/>
        </w:rPr>
        <w:t>деятельности.</w:t>
      </w:r>
      <w:r w:rsidRPr="00806895">
        <w:rPr>
          <w:spacing w:val="-16"/>
          <w:sz w:val="24"/>
          <w:szCs w:val="24"/>
        </w:rPr>
        <w:t xml:space="preserve"> </w:t>
      </w:r>
      <w:r w:rsidRPr="00806895">
        <w:rPr>
          <w:sz w:val="24"/>
          <w:szCs w:val="24"/>
        </w:rPr>
        <w:t>Они</w:t>
      </w:r>
      <w:r w:rsidRPr="00806895">
        <w:rPr>
          <w:spacing w:val="-15"/>
          <w:sz w:val="24"/>
          <w:szCs w:val="24"/>
        </w:rPr>
        <w:t xml:space="preserve"> </w:t>
      </w:r>
      <w:r w:rsidRPr="00806895">
        <w:rPr>
          <w:sz w:val="24"/>
          <w:szCs w:val="24"/>
        </w:rPr>
        <w:t>должны</w:t>
      </w:r>
      <w:r w:rsidRPr="00806895">
        <w:rPr>
          <w:spacing w:val="-16"/>
          <w:sz w:val="24"/>
          <w:szCs w:val="24"/>
        </w:rPr>
        <w:t xml:space="preserve"> </w:t>
      </w:r>
      <w:r w:rsidRPr="00806895">
        <w:rPr>
          <w:sz w:val="24"/>
          <w:szCs w:val="24"/>
        </w:rPr>
        <w:t>отражать</w:t>
      </w:r>
      <w:r w:rsidRPr="00806895">
        <w:rPr>
          <w:spacing w:val="-16"/>
          <w:sz w:val="24"/>
          <w:szCs w:val="24"/>
        </w:rPr>
        <w:t xml:space="preserve"> </w:t>
      </w:r>
      <w:r w:rsidRPr="00806895">
        <w:rPr>
          <w:sz w:val="24"/>
          <w:szCs w:val="24"/>
        </w:rPr>
        <w:t>готовность</w:t>
      </w:r>
      <w:r w:rsidRPr="00806895">
        <w:rPr>
          <w:spacing w:val="-15"/>
          <w:sz w:val="24"/>
          <w:szCs w:val="24"/>
        </w:rPr>
        <w:t xml:space="preserve"> </w:t>
      </w:r>
      <w:r w:rsidRPr="00806895">
        <w:rPr>
          <w:sz w:val="24"/>
          <w:szCs w:val="24"/>
        </w:rPr>
        <w:t>обучающихся</w:t>
      </w:r>
      <w:r w:rsidRPr="00806895">
        <w:rPr>
          <w:spacing w:val="-16"/>
          <w:sz w:val="24"/>
          <w:szCs w:val="24"/>
        </w:rPr>
        <w:t xml:space="preserve"> </w:t>
      </w:r>
      <w:r w:rsidRPr="00806895">
        <w:rPr>
          <w:sz w:val="24"/>
          <w:szCs w:val="24"/>
        </w:rPr>
        <w:t xml:space="preserve">руководствоваться </w:t>
      </w:r>
      <w:r w:rsidRPr="00806895">
        <w:rPr>
          <w:w w:val="95"/>
          <w:sz w:val="24"/>
          <w:szCs w:val="24"/>
        </w:rPr>
        <w:t>системой позитивных ценностных ориентаций, в том числе в части:</w:t>
      </w:r>
    </w:p>
    <w:p w:rsidR="00DF0A23" w:rsidRPr="00806895" w:rsidRDefault="00DF0A23" w:rsidP="00806895">
      <w:pPr>
        <w:pStyle w:val="ad"/>
        <w:spacing w:before="4" w:line="283" w:lineRule="exact"/>
        <w:ind w:left="284" w:right="441"/>
        <w:rPr>
          <w:sz w:val="24"/>
          <w:szCs w:val="24"/>
        </w:rPr>
      </w:pPr>
      <w:r w:rsidRPr="00806895">
        <w:rPr>
          <w:sz w:val="24"/>
          <w:szCs w:val="24"/>
        </w:rPr>
        <w:t>Гражданско-патриотического</w:t>
      </w:r>
      <w:r w:rsidRPr="00806895">
        <w:rPr>
          <w:spacing w:val="28"/>
          <w:sz w:val="24"/>
          <w:szCs w:val="24"/>
        </w:rPr>
        <w:t xml:space="preserve"> </w:t>
      </w:r>
      <w:r w:rsidRPr="00806895">
        <w:rPr>
          <w:spacing w:val="-2"/>
          <w:sz w:val="24"/>
          <w:szCs w:val="24"/>
        </w:rPr>
        <w:t>воспитания:</w:t>
      </w:r>
    </w:p>
    <w:p w:rsidR="00DF0A23" w:rsidRPr="00806895" w:rsidRDefault="00DF0A23" w:rsidP="00806895">
      <w:pPr>
        <w:pStyle w:val="ad"/>
        <w:spacing w:before="5" w:line="230" w:lineRule="auto"/>
        <w:ind w:left="284" w:right="441" w:firstLine="453"/>
        <w:rPr>
          <w:sz w:val="24"/>
          <w:szCs w:val="24"/>
        </w:rPr>
      </w:pPr>
      <w:r w:rsidRPr="00806895">
        <w:rPr>
          <w:sz w:val="24"/>
          <w:szCs w:val="24"/>
        </w:rPr>
        <w:t>осознание российской гражданской идентичности; знание Гимна России и традиций его исполнения,</w:t>
      </w:r>
      <w:r w:rsidRPr="00806895">
        <w:rPr>
          <w:spacing w:val="-4"/>
          <w:sz w:val="24"/>
          <w:szCs w:val="24"/>
        </w:rPr>
        <w:t xml:space="preserve"> </w:t>
      </w:r>
      <w:r w:rsidRPr="00806895">
        <w:rPr>
          <w:sz w:val="24"/>
          <w:szCs w:val="24"/>
        </w:rPr>
        <w:t>уважение</w:t>
      </w:r>
      <w:r w:rsidRPr="00806895">
        <w:rPr>
          <w:spacing w:val="-7"/>
          <w:sz w:val="24"/>
          <w:szCs w:val="24"/>
        </w:rPr>
        <w:t xml:space="preserve"> </w:t>
      </w:r>
      <w:r w:rsidRPr="00806895">
        <w:rPr>
          <w:sz w:val="24"/>
          <w:szCs w:val="24"/>
        </w:rPr>
        <w:t>музыкальных символов</w:t>
      </w:r>
      <w:r w:rsidRPr="00806895">
        <w:rPr>
          <w:spacing w:val="-7"/>
          <w:sz w:val="24"/>
          <w:szCs w:val="24"/>
        </w:rPr>
        <w:t xml:space="preserve"> </w:t>
      </w:r>
      <w:r w:rsidRPr="00806895">
        <w:rPr>
          <w:sz w:val="24"/>
          <w:szCs w:val="24"/>
        </w:rPr>
        <w:t>и</w:t>
      </w:r>
      <w:r w:rsidRPr="00806895">
        <w:rPr>
          <w:spacing w:val="-15"/>
          <w:sz w:val="24"/>
          <w:szCs w:val="24"/>
        </w:rPr>
        <w:t xml:space="preserve"> </w:t>
      </w:r>
      <w:r w:rsidRPr="00806895">
        <w:rPr>
          <w:sz w:val="24"/>
          <w:szCs w:val="24"/>
        </w:rPr>
        <w:t>традиций</w:t>
      </w:r>
      <w:r w:rsidRPr="00806895">
        <w:rPr>
          <w:spacing w:val="-9"/>
          <w:sz w:val="24"/>
          <w:szCs w:val="24"/>
        </w:rPr>
        <w:t xml:space="preserve"> </w:t>
      </w:r>
      <w:r w:rsidRPr="00806895">
        <w:rPr>
          <w:sz w:val="24"/>
          <w:szCs w:val="24"/>
        </w:rPr>
        <w:t>республик</w:t>
      </w:r>
      <w:r w:rsidRPr="00806895">
        <w:rPr>
          <w:spacing w:val="-10"/>
          <w:sz w:val="24"/>
          <w:szCs w:val="24"/>
        </w:rPr>
        <w:t xml:space="preserve"> </w:t>
      </w:r>
      <w:r w:rsidRPr="00806895">
        <w:rPr>
          <w:sz w:val="24"/>
          <w:szCs w:val="24"/>
        </w:rPr>
        <w:t>Российской</w:t>
      </w:r>
      <w:r w:rsidRPr="00806895">
        <w:rPr>
          <w:spacing w:val="-7"/>
          <w:sz w:val="24"/>
          <w:szCs w:val="24"/>
        </w:rPr>
        <w:t xml:space="preserve"> </w:t>
      </w:r>
      <w:r w:rsidRPr="00806895">
        <w:rPr>
          <w:sz w:val="24"/>
          <w:szCs w:val="24"/>
        </w:rPr>
        <w:t>Федерации; проявление интереса</w:t>
      </w:r>
      <w:r w:rsidRPr="00806895">
        <w:rPr>
          <w:spacing w:val="-5"/>
          <w:sz w:val="24"/>
          <w:szCs w:val="24"/>
        </w:rPr>
        <w:t xml:space="preserve"> </w:t>
      </w:r>
      <w:r w:rsidRPr="00806895">
        <w:rPr>
          <w:sz w:val="24"/>
          <w:szCs w:val="24"/>
        </w:rPr>
        <w:t>к</w:t>
      </w:r>
      <w:r w:rsidRPr="00806895">
        <w:rPr>
          <w:spacing w:val="-8"/>
          <w:sz w:val="24"/>
          <w:szCs w:val="24"/>
        </w:rPr>
        <w:t xml:space="preserve"> </w:t>
      </w:r>
      <w:r w:rsidRPr="00806895">
        <w:rPr>
          <w:sz w:val="24"/>
          <w:szCs w:val="24"/>
        </w:rPr>
        <w:t>освоению музыкальных традиций</w:t>
      </w:r>
      <w:r w:rsidRPr="00806895">
        <w:rPr>
          <w:spacing w:val="-2"/>
          <w:sz w:val="24"/>
          <w:szCs w:val="24"/>
        </w:rPr>
        <w:t xml:space="preserve"> </w:t>
      </w:r>
      <w:r w:rsidRPr="00806895">
        <w:rPr>
          <w:sz w:val="24"/>
          <w:szCs w:val="24"/>
        </w:rPr>
        <w:t>своего</w:t>
      </w:r>
      <w:r w:rsidRPr="00806895">
        <w:rPr>
          <w:spacing w:val="-3"/>
          <w:sz w:val="24"/>
          <w:szCs w:val="24"/>
        </w:rPr>
        <w:t xml:space="preserve"> </w:t>
      </w:r>
      <w:r w:rsidRPr="00806895">
        <w:rPr>
          <w:sz w:val="24"/>
          <w:szCs w:val="24"/>
        </w:rPr>
        <w:t>края,</w:t>
      </w:r>
      <w:r w:rsidRPr="00806895">
        <w:rPr>
          <w:spacing w:val="-8"/>
          <w:sz w:val="24"/>
          <w:szCs w:val="24"/>
        </w:rPr>
        <w:t xml:space="preserve"> </w:t>
      </w:r>
      <w:r w:rsidRPr="00806895">
        <w:rPr>
          <w:sz w:val="24"/>
          <w:szCs w:val="24"/>
        </w:rPr>
        <w:t xml:space="preserve">музыкальной культуры народов России; уважение к достижениям отечественных мастеров культуры; стремление </w:t>
      </w:r>
      <w:r w:rsidRPr="00806895">
        <w:rPr>
          <w:w w:val="95"/>
          <w:sz w:val="24"/>
          <w:szCs w:val="24"/>
        </w:rPr>
        <w:t>участвовать в творческой жизни своей школы, города, республики.</w:t>
      </w:r>
    </w:p>
    <w:p w:rsidR="00DF0A23" w:rsidRPr="00806895" w:rsidRDefault="00DF0A23" w:rsidP="00806895">
      <w:pPr>
        <w:pStyle w:val="ad"/>
        <w:spacing w:line="279" w:lineRule="exact"/>
        <w:ind w:left="284" w:right="441"/>
        <w:rPr>
          <w:sz w:val="24"/>
          <w:szCs w:val="24"/>
        </w:rPr>
      </w:pPr>
      <w:r w:rsidRPr="00806895">
        <w:rPr>
          <w:sz w:val="24"/>
          <w:szCs w:val="24"/>
        </w:rPr>
        <w:t>Духовно-нравственного</w:t>
      </w:r>
      <w:r w:rsidRPr="00806895">
        <w:rPr>
          <w:spacing w:val="-9"/>
          <w:sz w:val="24"/>
          <w:szCs w:val="24"/>
        </w:rPr>
        <w:t xml:space="preserve"> </w:t>
      </w:r>
      <w:r w:rsidRPr="00806895">
        <w:rPr>
          <w:spacing w:val="-2"/>
          <w:sz w:val="24"/>
          <w:szCs w:val="24"/>
        </w:rPr>
        <w:t>воспитания:</w:t>
      </w:r>
    </w:p>
    <w:p w:rsidR="00DF0A23" w:rsidRPr="00806895" w:rsidRDefault="00DF0A23" w:rsidP="00806895">
      <w:pPr>
        <w:pStyle w:val="ad"/>
        <w:spacing w:before="2" w:line="230" w:lineRule="auto"/>
        <w:ind w:left="284" w:right="441" w:firstLine="449"/>
        <w:rPr>
          <w:sz w:val="24"/>
          <w:szCs w:val="24"/>
        </w:rPr>
      </w:pPr>
      <w:r w:rsidRPr="00806895">
        <w:rPr>
          <w:sz w:val="24"/>
          <w:szCs w:val="24"/>
        </w:rPr>
        <w:t>признание индивидуальности</w:t>
      </w:r>
      <w:r w:rsidRPr="00806895">
        <w:rPr>
          <w:spacing w:val="-8"/>
          <w:sz w:val="24"/>
          <w:szCs w:val="24"/>
        </w:rPr>
        <w:t xml:space="preserve"> </w:t>
      </w:r>
      <w:r w:rsidRPr="00806895">
        <w:rPr>
          <w:sz w:val="24"/>
          <w:szCs w:val="24"/>
        </w:rPr>
        <w:t>каждого человека; проявление сопереживания,</w:t>
      </w:r>
      <w:r w:rsidRPr="00806895">
        <w:rPr>
          <w:spacing w:val="-4"/>
          <w:sz w:val="24"/>
          <w:szCs w:val="24"/>
        </w:rPr>
        <w:t xml:space="preserve"> </w:t>
      </w:r>
      <w:r w:rsidRPr="00806895">
        <w:rPr>
          <w:sz w:val="24"/>
          <w:szCs w:val="24"/>
        </w:rPr>
        <w:t xml:space="preserve">уважения и доброжелательности; готовность придерживаться принципов взаимопомощи и творческого </w:t>
      </w:r>
      <w:r w:rsidRPr="00806895">
        <w:rPr>
          <w:w w:val="95"/>
          <w:sz w:val="24"/>
          <w:szCs w:val="24"/>
        </w:rPr>
        <w:t>сотрудничества в процессе непосредственной музыкальной</w:t>
      </w:r>
      <w:r w:rsidRPr="00806895">
        <w:rPr>
          <w:sz w:val="24"/>
          <w:szCs w:val="24"/>
        </w:rPr>
        <w:t xml:space="preserve"> </w:t>
      </w:r>
      <w:r w:rsidRPr="00806895">
        <w:rPr>
          <w:w w:val="95"/>
          <w:sz w:val="24"/>
          <w:szCs w:val="24"/>
        </w:rPr>
        <w:t>и учебной деятельности.</w:t>
      </w:r>
    </w:p>
    <w:p w:rsidR="00DF0A23" w:rsidRPr="00806895" w:rsidRDefault="00DF0A23" w:rsidP="00806895">
      <w:pPr>
        <w:pStyle w:val="ad"/>
        <w:spacing w:line="279" w:lineRule="exact"/>
        <w:ind w:left="284" w:right="441"/>
        <w:rPr>
          <w:sz w:val="24"/>
          <w:szCs w:val="24"/>
        </w:rPr>
      </w:pPr>
      <w:r w:rsidRPr="00806895">
        <w:rPr>
          <w:spacing w:val="-2"/>
          <w:sz w:val="24"/>
          <w:szCs w:val="24"/>
        </w:rPr>
        <w:t>Эстетического</w:t>
      </w:r>
      <w:r w:rsidRPr="00806895">
        <w:rPr>
          <w:spacing w:val="12"/>
          <w:sz w:val="24"/>
          <w:szCs w:val="24"/>
        </w:rPr>
        <w:t xml:space="preserve"> </w:t>
      </w:r>
      <w:r w:rsidRPr="00806895">
        <w:rPr>
          <w:spacing w:val="-2"/>
          <w:sz w:val="24"/>
          <w:szCs w:val="24"/>
        </w:rPr>
        <w:t>воспитания:</w:t>
      </w:r>
    </w:p>
    <w:p w:rsidR="00DF0A23" w:rsidRPr="00806895" w:rsidRDefault="00DF0A23" w:rsidP="00806895">
      <w:pPr>
        <w:pStyle w:val="ad"/>
        <w:spacing w:before="3" w:line="230" w:lineRule="auto"/>
        <w:ind w:left="284" w:right="441" w:firstLine="450"/>
        <w:rPr>
          <w:sz w:val="24"/>
          <w:szCs w:val="24"/>
        </w:rPr>
      </w:pPr>
      <w:r w:rsidRPr="00806895">
        <w:rPr>
          <w:sz w:val="24"/>
          <w:szCs w:val="24"/>
        </w:rPr>
        <w:t xml:space="preserve">восприимчивость к различным видам искусства, музыкальным традициям и творчеству </w:t>
      </w:r>
      <w:r w:rsidRPr="00806895">
        <w:rPr>
          <w:w w:val="95"/>
          <w:sz w:val="24"/>
          <w:szCs w:val="24"/>
        </w:rPr>
        <w:t>своего и</w:t>
      </w:r>
      <w:r w:rsidRPr="00806895">
        <w:rPr>
          <w:spacing w:val="-4"/>
          <w:w w:val="95"/>
          <w:sz w:val="24"/>
          <w:szCs w:val="24"/>
        </w:rPr>
        <w:t xml:space="preserve"> </w:t>
      </w:r>
      <w:r w:rsidRPr="00806895">
        <w:rPr>
          <w:w w:val="95"/>
          <w:sz w:val="24"/>
          <w:szCs w:val="24"/>
        </w:rPr>
        <w:t>других народов; умение</w:t>
      </w:r>
      <w:r w:rsidRPr="00806895">
        <w:rPr>
          <w:spacing w:val="-1"/>
          <w:w w:val="95"/>
          <w:sz w:val="24"/>
          <w:szCs w:val="24"/>
        </w:rPr>
        <w:t xml:space="preserve"> </w:t>
      </w:r>
      <w:r w:rsidRPr="00806895">
        <w:rPr>
          <w:w w:val="95"/>
          <w:sz w:val="24"/>
          <w:szCs w:val="24"/>
        </w:rPr>
        <w:t>видеть прекрасное в</w:t>
      </w:r>
      <w:r w:rsidRPr="00806895">
        <w:rPr>
          <w:spacing w:val="-6"/>
          <w:w w:val="95"/>
          <w:sz w:val="24"/>
          <w:szCs w:val="24"/>
        </w:rPr>
        <w:t xml:space="preserve"> </w:t>
      </w:r>
      <w:r w:rsidRPr="00806895">
        <w:rPr>
          <w:w w:val="95"/>
          <w:sz w:val="24"/>
          <w:szCs w:val="24"/>
        </w:rPr>
        <w:t xml:space="preserve">жизни, наслаждаться красотой; стремление </w:t>
      </w:r>
      <w:r w:rsidRPr="00806895">
        <w:rPr>
          <w:spacing w:val="-2"/>
          <w:sz w:val="24"/>
          <w:szCs w:val="24"/>
        </w:rPr>
        <w:t>к</w:t>
      </w:r>
      <w:r w:rsidRPr="00806895">
        <w:rPr>
          <w:spacing w:val="-14"/>
          <w:sz w:val="24"/>
          <w:szCs w:val="24"/>
        </w:rPr>
        <w:t xml:space="preserve"> </w:t>
      </w:r>
      <w:r w:rsidRPr="00806895">
        <w:rPr>
          <w:spacing w:val="-2"/>
          <w:sz w:val="24"/>
          <w:szCs w:val="24"/>
        </w:rPr>
        <w:t>самовыражению</w:t>
      </w:r>
      <w:r w:rsidRPr="00806895">
        <w:rPr>
          <w:spacing w:val="9"/>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разных видах</w:t>
      </w:r>
      <w:r w:rsidRPr="00806895">
        <w:rPr>
          <w:spacing w:val="-8"/>
          <w:sz w:val="24"/>
          <w:szCs w:val="24"/>
        </w:rPr>
        <w:t xml:space="preserve"> </w:t>
      </w:r>
      <w:r w:rsidRPr="00806895">
        <w:rPr>
          <w:spacing w:val="-2"/>
          <w:sz w:val="24"/>
          <w:szCs w:val="24"/>
        </w:rPr>
        <w:t>искусства.</w:t>
      </w:r>
    </w:p>
    <w:p w:rsidR="00DF0A23" w:rsidRPr="00806895" w:rsidRDefault="00DF0A23" w:rsidP="00806895">
      <w:pPr>
        <w:pStyle w:val="ad"/>
        <w:spacing w:before="3" w:line="283" w:lineRule="exact"/>
        <w:ind w:left="284" w:right="441"/>
        <w:rPr>
          <w:sz w:val="24"/>
          <w:szCs w:val="24"/>
        </w:rPr>
      </w:pPr>
      <w:r w:rsidRPr="00806895">
        <w:rPr>
          <w:sz w:val="24"/>
          <w:szCs w:val="24"/>
        </w:rPr>
        <w:t>Ценности</w:t>
      </w:r>
      <w:r w:rsidRPr="00806895">
        <w:rPr>
          <w:spacing w:val="-5"/>
          <w:sz w:val="24"/>
          <w:szCs w:val="24"/>
        </w:rPr>
        <w:t xml:space="preserve"> </w:t>
      </w:r>
      <w:r w:rsidRPr="00806895">
        <w:rPr>
          <w:sz w:val="24"/>
          <w:szCs w:val="24"/>
        </w:rPr>
        <w:t>научного</w:t>
      </w:r>
      <w:r w:rsidRPr="00806895">
        <w:rPr>
          <w:spacing w:val="-2"/>
          <w:sz w:val="24"/>
          <w:szCs w:val="24"/>
        </w:rPr>
        <w:t xml:space="preserve"> познания:</w:t>
      </w:r>
    </w:p>
    <w:p w:rsidR="00DF0A23" w:rsidRPr="00806895" w:rsidRDefault="00DF0A23" w:rsidP="00806895">
      <w:pPr>
        <w:pStyle w:val="ad"/>
        <w:spacing w:before="9" w:line="225" w:lineRule="auto"/>
        <w:ind w:left="284" w:right="441" w:firstLine="451"/>
        <w:rPr>
          <w:sz w:val="24"/>
          <w:szCs w:val="24"/>
        </w:rPr>
      </w:pPr>
      <w:r w:rsidRPr="00806895">
        <w:rPr>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w:t>
      </w:r>
      <w:r w:rsidRPr="00806895">
        <w:rPr>
          <w:spacing w:val="-14"/>
          <w:sz w:val="24"/>
          <w:szCs w:val="24"/>
        </w:rPr>
        <w:t xml:space="preserve"> </w:t>
      </w:r>
      <w:r w:rsidRPr="00806895">
        <w:rPr>
          <w:sz w:val="24"/>
          <w:szCs w:val="24"/>
        </w:rPr>
        <w:t>в</w:t>
      </w:r>
      <w:r w:rsidRPr="00806895">
        <w:rPr>
          <w:spacing w:val="-11"/>
          <w:sz w:val="24"/>
          <w:szCs w:val="24"/>
        </w:rPr>
        <w:t xml:space="preserve"> </w:t>
      </w:r>
      <w:r w:rsidRPr="00806895">
        <w:rPr>
          <w:sz w:val="24"/>
          <w:szCs w:val="24"/>
        </w:rPr>
        <w:t>познании.</w:t>
      </w:r>
    </w:p>
    <w:p w:rsidR="00DF0A23" w:rsidRPr="00806895" w:rsidRDefault="00DF0A23" w:rsidP="00806895">
      <w:pPr>
        <w:pStyle w:val="ad"/>
        <w:spacing w:before="22" w:line="228" w:lineRule="auto"/>
        <w:ind w:left="284" w:right="441" w:firstLine="451"/>
        <w:rPr>
          <w:sz w:val="24"/>
          <w:szCs w:val="24"/>
        </w:rPr>
      </w:pPr>
      <w:r w:rsidRPr="00806895">
        <w:rPr>
          <w:sz w:val="24"/>
          <w:szCs w:val="24"/>
        </w:rPr>
        <w:t xml:space="preserve">Физического воспитания, формирования культуры здоровья и эмоционального </w:t>
      </w:r>
      <w:r w:rsidRPr="00806895">
        <w:rPr>
          <w:spacing w:val="-2"/>
          <w:sz w:val="24"/>
          <w:szCs w:val="24"/>
        </w:rPr>
        <w:t>благополучия:</w:t>
      </w:r>
    </w:p>
    <w:p w:rsidR="00DF0A23" w:rsidRPr="00806895" w:rsidRDefault="00DF0A23" w:rsidP="00806895">
      <w:pPr>
        <w:pStyle w:val="ad"/>
        <w:spacing w:line="230" w:lineRule="auto"/>
        <w:ind w:left="284" w:right="441" w:firstLine="452"/>
        <w:rPr>
          <w:sz w:val="24"/>
          <w:szCs w:val="24"/>
        </w:rPr>
      </w:pPr>
      <w:r w:rsidRPr="00806895">
        <w:rPr>
          <w:sz w:val="24"/>
          <w:szCs w:val="24"/>
        </w:rPr>
        <w:t xml:space="preserve">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w:t>
      </w:r>
      <w:r w:rsidRPr="00806895">
        <w:rPr>
          <w:spacing w:val="-2"/>
          <w:sz w:val="24"/>
          <w:szCs w:val="24"/>
        </w:rPr>
        <w:t>использованием</w:t>
      </w:r>
      <w:r w:rsidRPr="00806895">
        <w:rPr>
          <w:spacing w:val="-14"/>
          <w:sz w:val="24"/>
          <w:szCs w:val="24"/>
        </w:rPr>
        <w:t xml:space="preserve"> </w:t>
      </w:r>
      <w:r w:rsidRPr="00806895">
        <w:rPr>
          <w:spacing w:val="-2"/>
          <w:sz w:val="24"/>
          <w:szCs w:val="24"/>
        </w:rPr>
        <w:t>возможностей</w:t>
      </w:r>
      <w:r w:rsidRPr="00806895">
        <w:rPr>
          <w:spacing w:val="4"/>
          <w:sz w:val="24"/>
          <w:szCs w:val="24"/>
        </w:rPr>
        <w:t xml:space="preserve"> </w:t>
      </w:r>
      <w:r w:rsidRPr="00806895">
        <w:rPr>
          <w:spacing w:val="-2"/>
          <w:sz w:val="24"/>
          <w:szCs w:val="24"/>
        </w:rPr>
        <w:t>музыкотерапии.</w:t>
      </w:r>
    </w:p>
    <w:p w:rsidR="00DF0A23" w:rsidRPr="00806895" w:rsidRDefault="00DF0A23" w:rsidP="00806895">
      <w:pPr>
        <w:pStyle w:val="ad"/>
        <w:spacing w:line="279" w:lineRule="exact"/>
        <w:ind w:left="284" w:right="441"/>
        <w:rPr>
          <w:sz w:val="24"/>
          <w:szCs w:val="24"/>
        </w:rPr>
      </w:pPr>
      <w:r w:rsidRPr="00806895">
        <w:rPr>
          <w:w w:val="95"/>
          <w:sz w:val="24"/>
          <w:szCs w:val="24"/>
        </w:rPr>
        <w:t>Трудового</w:t>
      </w:r>
      <w:r w:rsidRPr="00806895">
        <w:rPr>
          <w:spacing w:val="42"/>
          <w:sz w:val="24"/>
          <w:szCs w:val="24"/>
        </w:rPr>
        <w:t xml:space="preserve"> </w:t>
      </w:r>
      <w:r w:rsidRPr="00806895">
        <w:rPr>
          <w:spacing w:val="-2"/>
          <w:sz w:val="24"/>
          <w:szCs w:val="24"/>
        </w:rPr>
        <w:t>воспитания:</w:t>
      </w:r>
    </w:p>
    <w:p w:rsidR="00DF0A23" w:rsidRPr="00806895" w:rsidRDefault="00DF0A23" w:rsidP="00806895">
      <w:pPr>
        <w:pStyle w:val="ad"/>
        <w:spacing w:before="1" w:line="230" w:lineRule="auto"/>
        <w:ind w:left="284" w:right="441" w:firstLine="451"/>
        <w:rPr>
          <w:sz w:val="24"/>
          <w:szCs w:val="24"/>
        </w:rPr>
      </w:pPr>
      <w:r w:rsidRPr="00806895">
        <w:rPr>
          <w:w w:val="95"/>
          <w:sz w:val="24"/>
          <w:szCs w:val="24"/>
        </w:rPr>
        <w:t>установка на</w:t>
      </w:r>
      <w:r w:rsidRPr="00806895">
        <w:rPr>
          <w:spacing w:val="-11"/>
          <w:w w:val="95"/>
          <w:sz w:val="24"/>
          <w:szCs w:val="24"/>
        </w:rPr>
        <w:t xml:space="preserve"> </w:t>
      </w:r>
      <w:r w:rsidRPr="00806895">
        <w:rPr>
          <w:w w:val="95"/>
          <w:sz w:val="24"/>
          <w:szCs w:val="24"/>
        </w:rPr>
        <w:t>посильное активное участие в</w:t>
      </w:r>
      <w:r w:rsidRPr="00806895">
        <w:rPr>
          <w:spacing w:val="-6"/>
          <w:w w:val="95"/>
          <w:sz w:val="24"/>
          <w:szCs w:val="24"/>
        </w:rPr>
        <w:t xml:space="preserve"> </w:t>
      </w:r>
      <w:r w:rsidRPr="00806895">
        <w:rPr>
          <w:w w:val="95"/>
          <w:sz w:val="24"/>
          <w:szCs w:val="24"/>
        </w:rPr>
        <w:t>практической деятельности; трудолюбие в учёбе, настойчивость в</w:t>
      </w:r>
      <w:r w:rsidRPr="00806895">
        <w:rPr>
          <w:spacing w:val="-8"/>
          <w:w w:val="95"/>
          <w:sz w:val="24"/>
          <w:szCs w:val="24"/>
        </w:rPr>
        <w:t xml:space="preserve"> </w:t>
      </w:r>
      <w:r w:rsidRPr="00806895">
        <w:rPr>
          <w:w w:val="95"/>
          <w:sz w:val="24"/>
          <w:szCs w:val="24"/>
        </w:rPr>
        <w:t>достижении поставленных целей;</w:t>
      </w:r>
      <w:r w:rsidRPr="00806895">
        <w:rPr>
          <w:spacing w:val="-1"/>
          <w:w w:val="95"/>
          <w:sz w:val="24"/>
          <w:szCs w:val="24"/>
        </w:rPr>
        <w:t xml:space="preserve"> </w:t>
      </w:r>
      <w:r w:rsidRPr="00806895">
        <w:rPr>
          <w:w w:val="95"/>
          <w:sz w:val="24"/>
          <w:szCs w:val="24"/>
        </w:rPr>
        <w:t>интерес к</w:t>
      </w:r>
      <w:r w:rsidRPr="00806895">
        <w:rPr>
          <w:spacing w:val="-5"/>
          <w:w w:val="95"/>
          <w:sz w:val="24"/>
          <w:szCs w:val="24"/>
        </w:rPr>
        <w:t xml:space="preserve"> </w:t>
      </w:r>
      <w:r w:rsidRPr="00806895">
        <w:rPr>
          <w:w w:val="95"/>
          <w:sz w:val="24"/>
          <w:szCs w:val="24"/>
        </w:rPr>
        <w:t>практическому изучению профессий в сфере культуры</w:t>
      </w:r>
      <w:r w:rsidRPr="00806895">
        <w:rPr>
          <w:sz w:val="24"/>
          <w:szCs w:val="24"/>
        </w:rPr>
        <w:t xml:space="preserve"> </w:t>
      </w:r>
      <w:r w:rsidRPr="00806895">
        <w:rPr>
          <w:w w:val="95"/>
          <w:sz w:val="24"/>
          <w:szCs w:val="24"/>
        </w:rPr>
        <w:t>и искусства; уважение к труду и результатам трудовой деятельности.</w:t>
      </w:r>
    </w:p>
    <w:p w:rsidR="00DF0A23" w:rsidRPr="00806895" w:rsidRDefault="00DF0A23" w:rsidP="00806895">
      <w:pPr>
        <w:pStyle w:val="ad"/>
        <w:spacing w:before="3" w:line="283" w:lineRule="exact"/>
        <w:ind w:left="284" w:right="441"/>
        <w:rPr>
          <w:sz w:val="24"/>
          <w:szCs w:val="24"/>
        </w:rPr>
      </w:pPr>
      <w:r w:rsidRPr="00806895">
        <w:rPr>
          <w:sz w:val="24"/>
          <w:szCs w:val="24"/>
        </w:rPr>
        <w:t>Экологического</w:t>
      </w:r>
      <w:r w:rsidRPr="00806895">
        <w:rPr>
          <w:spacing w:val="-1"/>
          <w:sz w:val="24"/>
          <w:szCs w:val="24"/>
        </w:rPr>
        <w:t xml:space="preserve"> </w:t>
      </w:r>
      <w:r w:rsidRPr="00806895">
        <w:rPr>
          <w:spacing w:val="-2"/>
          <w:sz w:val="24"/>
          <w:szCs w:val="24"/>
        </w:rPr>
        <w:t>воспитания:</w:t>
      </w:r>
    </w:p>
    <w:p w:rsidR="00DF0A23" w:rsidRPr="00806895" w:rsidRDefault="00DF0A23" w:rsidP="00806895">
      <w:pPr>
        <w:pStyle w:val="ad"/>
        <w:spacing w:line="237" w:lineRule="auto"/>
        <w:ind w:left="284" w:right="441" w:hanging="1"/>
        <w:rPr>
          <w:sz w:val="24"/>
          <w:szCs w:val="24"/>
        </w:rPr>
      </w:pPr>
      <w:r w:rsidRPr="00806895">
        <w:rPr>
          <w:w w:val="95"/>
          <w:sz w:val="24"/>
          <w:szCs w:val="24"/>
        </w:rPr>
        <w:t>бережное отношение к</w:t>
      </w:r>
      <w:r w:rsidRPr="00806895">
        <w:rPr>
          <w:spacing w:val="-10"/>
          <w:w w:val="95"/>
          <w:sz w:val="24"/>
          <w:szCs w:val="24"/>
        </w:rPr>
        <w:t xml:space="preserve"> </w:t>
      </w:r>
      <w:r w:rsidRPr="00806895">
        <w:rPr>
          <w:w w:val="95"/>
          <w:sz w:val="24"/>
          <w:szCs w:val="24"/>
        </w:rPr>
        <w:t>природе; неприятие действий, приносящих ей</w:t>
      </w:r>
      <w:r w:rsidRPr="00806895">
        <w:rPr>
          <w:spacing w:val="-8"/>
          <w:w w:val="95"/>
          <w:sz w:val="24"/>
          <w:szCs w:val="24"/>
        </w:rPr>
        <w:t xml:space="preserve"> </w:t>
      </w:r>
      <w:r w:rsidRPr="00806895">
        <w:rPr>
          <w:w w:val="95"/>
          <w:sz w:val="24"/>
          <w:szCs w:val="24"/>
        </w:rPr>
        <w:t xml:space="preserve">вред. </w:t>
      </w:r>
      <w:r w:rsidRPr="00806895">
        <w:rPr>
          <w:sz w:val="24"/>
          <w:szCs w:val="24"/>
        </w:rPr>
        <w:t>МЕТАПРЕДМЕТНЫЕ РЕЗУЛЬТАТЫ</w:t>
      </w:r>
    </w:p>
    <w:p w:rsidR="00DF0A23" w:rsidRPr="00806895" w:rsidRDefault="00DF0A23" w:rsidP="00806895">
      <w:pPr>
        <w:pStyle w:val="ad"/>
        <w:spacing w:before="2" w:line="225" w:lineRule="auto"/>
        <w:ind w:left="284" w:right="441" w:firstLine="452"/>
        <w:rPr>
          <w:sz w:val="24"/>
          <w:szCs w:val="24"/>
        </w:rPr>
      </w:pPr>
      <w:r w:rsidRPr="00806895">
        <w:rPr>
          <w:w w:val="95"/>
          <w:sz w:val="24"/>
          <w:szCs w:val="24"/>
        </w:rPr>
        <w:t>Метапредметные</w:t>
      </w:r>
      <w:r w:rsidRPr="00806895">
        <w:rPr>
          <w:spacing w:val="-8"/>
          <w:w w:val="95"/>
          <w:sz w:val="24"/>
          <w:szCs w:val="24"/>
        </w:rPr>
        <w:t xml:space="preserve"> </w:t>
      </w:r>
      <w:r w:rsidRPr="00806895">
        <w:rPr>
          <w:w w:val="95"/>
          <w:sz w:val="24"/>
          <w:szCs w:val="24"/>
        </w:rPr>
        <w:t>результаты освоения основной образовательной</w:t>
      </w:r>
      <w:r w:rsidRPr="00806895">
        <w:rPr>
          <w:spacing w:val="-6"/>
          <w:w w:val="95"/>
          <w:sz w:val="24"/>
          <w:szCs w:val="24"/>
        </w:rPr>
        <w:t xml:space="preserve"> </w:t>
      </w:r>
      <w:r w:rsidRPr="00806895">
        <w:rPr>
          <w:w w:val="95"/>
          <w:sz w:val="24"/>
          <w:szCs w:val="24"/>
        </w:rPr>
        <w:t xml:space="preserve">программы, формируемые </w:t>
      </w:r>
      <w:r w:rsidRPr="00806895">
        <w:rPr>
          <w:sz w:val="24"/>
          <w:szCs w:val="24"/>
        </w:rPr>
        <w:t>при</w:t>
      </w:r>
      <w:r w:rsidRPr="00806895">
        <w:rPr>
          <w:spacing w:val="-16"/>
          <w:sz w:val="24"/>
          <w:szCs w:val="24"/>
        </w:rPr>
        <w:t xml:space="preserve"> </w:t>
      </w:r>
      <w:r w:rsidRPr="00806895">
        <w:rPr>
          <w:sz w:val="24"/>
          <w:szCs w:val="24"/>
        </w:rPr>
        <w:t>изучении</w:t>
      </w:r>
      <w:r w:rsidRPr="00806895">
        <w:rPr>
          <w:spacing w:val="-10"/>
          <w:sz w:val="24"/>
          <w:szCs w:val="24"/>
        </w:rPr>
        <w:t xml:space="preserve"> </w:t>
      </w:r>
      <w:r w:rsidRPr="00806895">
        <w:rPr>
          <w:sz w:val="24"/>
          <w:szCs w:val="24"/>
        </w:rPr>
        <w:t>предмета</w:t>
      </w:r>
      <w:r w:rsidRPr="00806895">
        <w:rPr>
          <w:spacing w:val="-8"/>
          <w:sz w:val="24"/>
          <w:szCs w:val="24"/>
        </w:rPr>
        <w:t xml:space="preserve"> </w:t>
      </w:r>
      <w:r w:rsidRPr="00806895">
        <w:rPr>
          <w:sz w:val="24"/>
          <w:szCs w:val="24"/>
        </w:rPr>
        <w:t>«Музыка»:</w:t>
      </w:r>
    </w:p>
    <w:p w:rsidR="00DF0A23" w:rsidRPr="00806895" w:rsidRDefault="00DF0A23" w:rsidP="001E0016">
      <w:pPr>
        <w:pStyle w:val="a3"/>
        <w:widowControl w:val="0"/>
        <w:numPr>
          <w:ilvl w:val="0"/>
          <w:numId w:val="34"/>
        </w:numPr>
        <w:tabs>
          <w:tab w:val="left" w:pos="851"/>
        </w:tabs>
        <w:autoSpaceDE w:val="0"/>
        <w:autoSpaceDN w:val="0"/>
        <w:spacing w:after="0" w:line="237" w:lineRule="auto"/>
        <w:ind w:left="284" w:right="441" w:hanging="1"/>
        <w:contextualSpacing w:val="0"/>
        <w:jc w:val="both"/>
        <w:rPr>
          <w:rFonts w:ascii="Times New Roman" w:hAnsi="Times New Roman" w:cs="Times New Roman"/>
          <w:sz w:val="24"/>
          <w:szCs w:val="24"/>
        </w:rPr>
      </w:pPr>
      <w:r w:rsidRPr="00806895">
        <w:rPr>
          <w:rFonts w:ascii="Times New Roman" w:hAnsi="Times New Roman" w:cs="Times New Roman"/>
          <w:sz w:val="24"/>
          <w:szCs w:val="24"/>
        </w:rPr>
        <w:t>Овладение универсальными познавательными действиями Базовые</w:t>
      </w:r>
      <w:r w:rsidRPr="00806895">
        <w:rPr>
          <w:rFonts w:ascii="Times New Roman" w:hAnsi="Times New Roman" w:cs="Times New Roman"/>
          <w:spacing w:val="-10"/>
          <w:sz w:val="24"/>
          <w:szCs w:val="24"/>
        </w:rPr>
        <w:t xml:space="preserve"> </w:t>
      </w:r>
      <w:r w:rsidRPr="00806895">
        <w:rPr>
          <w:rFonts w:ascii="Times New Roman" w:hAnsi="Times New Roman" w:cs="Times New Roman"/>
          <w:sz w:val="24"/>
          <w:szCs w:val="24"/>
        </w:rPr>
        <w:t>логические</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действия:</w:t>
      </w:r>
    </w:p>
    <w:p w:rsidR="00DF0A23" w:rsidRPr="00806895" w:rsidRDefault="00DF0A23" w:rsidP="00806895">
      <w:pPr>
        <w:pStyle w:val="ad"/>
        <w:spacing w:line="230" w:lineRule="auto"/>
        <w:ind w:left="284" w:right="441" w:firstLine="453"/>
        <w:rPr>
          <w:sz w:val="24"/>
          <w:szCs w:val="24"/>
        </w:rPr>
      </w:pPr>
      <w:r w:rsidRPr="00806895">
        <w:rPr>
          <w:w w:val="95"/>
          <w:sz w:val="24"/>
          <w:szCs w:val="24"/>
        </w:rPr>
        <w:t xml:space="preserve">—сравнивать музыкальные звуки, звуковые сочетания, произведения, жанры; устанавливать </w:t>
      </w:r>
      <w:r w:rsidRPr="00806895">
        <w:rPr>
          <w:sz w:val="24"/>
          <w:szCs w:val="24"/>
        </w:rPr>
        <w:t xml:space="preserve">основания для сравнения, объединять элементы музыкального звучания по определённому </w:t>
      </w:r>
      <w:r w:rsidRPr="00806895">
        <w:rPr>
          <w:spacing w:val="-2"/>
          <w:sz w:val="24"/>
          <w:szCs w:val="24"/>
        </w:rPr>
        <w:t>признаку;</w:t>
      </w:r>
    </w:p>
    <w:p w:rsidR="00DF0A23" w:rsidRPr="00806895" w:rsidRDefault="00DF0A23" w:rsidP="001E0016">
      <w:pPr>
        <w:pStyle w:val="a3"/>
        <w:widowControl w:val="0"/>
        <w:numPr>
          <w:ilvl w:val="0"/>
          <w:numId w:val="39"/>
        </w:numPr>
        <w:tabs>
          <w:tab w:val="left" w:pos="1277"/>
        </w:tabs>
        <w:autoSpaceDE w:val="0"/>
        <w:autoSpaceDN w:val="0"/>
        <w:spacing w:before="9"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 xml:space="preserve">определять существенный признак для классификации, классифицировать предложенные </w:t>
      </w:r>
      <w:r w:rsidRPr="00806895">
        <w:rPr>
          <w:rFonts w:ascii="Times New Roman" w:hAnsi="Times New Roman" w:cs="Times New Roman"/>
          <w:sz w:val="24"/>
          <w:szCs w:val="24"/>
        </w:rPr>
        <w:t>объекты (музыкальные инструменты, элементы музыкального языка, произведения, исполнительские</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составы и</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др.);</w:t>
      </w:r>
    </w:p>
    <w:p w:rsidR="00DF0A23" w:rsidRPr="00806895" w:rsidRDefault="00DF0A23" w:rsidP="00806895">
      <w:pPr>
        <w:pStyle w:val="ad"/>
        <w:spacing w:before="4" w:line="230" w:lineRule="auto"/>
        <w:ind w:left="284" w:right="441" w:firstLine="453"/>
        <w:rPr>
          <w:sz w:val="24"/>
          <w:szCs w:val="24"/>
        </w:rPr>
      </w:pPr>
      <w:r w:rsidRPr="00806895">
        <w:rPr>
          <w:sz w:val="24"/>
          <w:szCs w:val="24"/>
        </w:rPr>
        <w:t>—находить закономерности</w:t>
      </w:r>
      <w:r w:rsidRPr="00806895">
        <w:rPr>
          <w:spacing w:val="-5"/>
          <w:sz w:val="24"/>
          <w:szCs w:val="24"/>
        </w:rPr>
        <w:t xml:space="preserve"> </w:t>
      </w:r>
      <w:r w:rsidRPr="00806895">
        <w:rPr>
          <w:sz w:val="24"/>
          <w:szCs w:val="24"/>
        </w:rPr>
        <w:t>и противоречия в рассматриваемых</w:t>
      </w:r>
      <w:r w:rsidRPr="00806895">
        <w:rPr>
          <w:spacing w:val="-1"/>
          <w:sz w:val="24"/>
          <w:szCs w:val="24"/>
        </w:rPr>
        <w:t xml:space="preserve"> </w:t>
      </w:r>
      <w:r w:rsidRPr="00806895">
        <w:rPr>
          <w:sz w:val="24"/>
          <w:szCs w:val="24"/>
        </w:rPr>
        <w:t xml:space="preserve">явлениях музыкального искусства, сведениях и наблюдениях за звучащим музыкальным материалом на основе </w:t>
      </w:r>
      <w:r w:rsidRPr="00806895">
        <w:rPr>
          <w:spacing w:val="-2"/>
          <w:sz w:val="24"/>
          <w:szCs w:val="24"/>
        </w:rPr>
        <w:t>предложенного</w:t>
      </w:r>
      <w:r w:rsidRPr="00806895">
        <w:rPr>
          <w:sz w:val="24"/>
          <w:szCs w:val="24"/>
        </w:rPr>
        <w:t xml:space="preserve"> </w:t>
      </w:r>
      <w:r w:rsidRPr="00806895">
        <w:rPr>
          <w:spacing w:val="-2"/>
          <w:sz w:val="24"/>
          <w:szCs w:val="24"/>
        </w:rPr>
        <w:t>учителем алгоритма;</w:t>
      </w:r>
    </w:p>
    <w:p w:rsidR="00DF0A23" w:rsidRPr="00806895" w:rsidRDefault="00DF0A23" w:rsidP="00806895">
      <w:pPr>
        <w:pStyle w:val="ad"/>
        <w:spacing w:before="10" w:line="228" w:lineRule="auto"/>
        <w:ind w:left="284" w:right="441" w:firstLine="454"/>
        <w:rPr>
          <w:sz w:val="24"/>
          <w:szCs w:val="24"/>
        </w:rPr>
      </w:pPr>
      <w:r w:rsidRPr="00806895">
        <w:rPr>
          <w:sz w:val="24"/>
          <w:szCs w:val="24"/>
        </w:rPr>
        <w:t xml:space="preserve">—выявлять недостаток информации, в том числе слуховой, акустической для решения </w:t>
      </w:r>
      <w:r w:rsidRPr="00806895">
        <w:rPr>
          <w:w w:val="95"/>
          <w:sz w:val="24"/>
          <w:szCs w:val="24"/>
        </w:rPr>
        <w:t>учебной (практической) задачи на основе предложенного</w:t>
      </w:r>
      <w:r w:rsidRPr="00806895">
        <w:rPr>
          <w:sz w:val="24"/>
          <w:szCs w:val="24"/>
        </w:rPr>
        <w:t xml:space="preserve"> </w:t>
      </w:r>
      <w:r w:rsidRPr="00806895">
        <w:rPr>
          <w:w w:val="95"/>
          <w:sz w:val="24"/>
          <w:szCs w:val="24"/>
        </w:rPr>
        <w:t>алгоритма;</w:t>
      </w:r>
    </w:p>
    <w:p w:rsidR="00DF0A23" w:rsidRPr="00806895" w:rsidRDefault="00DF0A23" w:rsidP="00806895">
      <w:pPr>
        <w:pStyle w:val="ad"/>
        <w:spacing w:before="1" w:line="232" w:lineRule="auto"/>
        <w:ind w:left="284" w:right="441" w:firstLine="453"/>
        <w:rPr>
          <w:sz w:val="24"/>
          <w:szCs w:val="24"/>
        </w:rPr>
      </w:pPr>
      <w:r w:rsidRPr="00806895">
        <w:rPr>
          <w:sz w:val="24"/>
          <w:szCs w:val="24"/>
        </w:rPr>
        <w:t>—устанавливать причинно-следственные связи в ситуациях музыкального восприятия и исполнения, делать</w:t>
      </w:r>
      <w:r w:rsidRPr="00806895">
        <w:rPr>
          <w:spacing w:val="-8"/>
          <w:sz w:val="24"/>
          <w:szCs w:val="24"/>
        </w:rPr>
        <w:t xml:space="preserve"> </w:t>
      </w:r>
      <w:r w:rsidRPr="00806895">
        <w:rPr>
          <w:sz w:val="24"/>
          <w:szCs w:val="24"/>
        </w:rPr>
        <w:t>выводы.</w:t>
      </w:r>
    </w:p>
    <w:p w:rsidR="00DF0A23" w:rsidRPr="00806895" w:rsidRDefault="00DF0A23" w:rsidP="00806895">
      <w:pPr>
        <w:pStyle w:val="ad"/>
        <w:spacing w:line="280" w:lineRule="exact"/>
        <w:ind w:left="284" w:right="441"/>
        <w:rPr>
          <w:sz w:val="24"/>
          <w:szCs w:val="24"/>
        </w:rPr>
      </w:pPr>
      <w:r w:rsidRPr="00806895">
        <w:rPr>
          <w:spacing w:val="-2"/>
          <w:w w:val="95"/>
          <w:sz w:val="24"/>
          <w:szCs w:val="24"/>
        </w:rPr>
        <w:t>Базовые</w:t>
      </w:r>
      <w:r w:rsidRPr="00806895">
        <w:rPr>
          <w:spacing w:val="15"/>
          <w:sz w:val="24"/>
          <w:szCs w:val="24"/>
        </w:rPr>
        <w:t xml:space="preserve"> </w:t>
      </w:r>
      <w:r w:rsidRPr="00806895">
        <w:rPr>
          <w:spacing w:val="-2"/>
          <w:w w:val="95"/>
          <w:sz w:val="24"/>
          <w:szCs w:val="24"/>
        </w:rPr>
        <w:t>исследовательские</w:t>
      </w:r>
      <w:r w:rsidRPr="00806895">
        <w:rPr>
          <w:spacing w:val="-2"/>
          <w:sz w:val="24"/>
          <w:szCs w:val="24"/>
        </w:rPr>
        <w:t xml:space="preserve"> </w:t>
      </w:r>
      <w:r w:rsidRPr="00806895">
        <w:rPr>
          <w:spacing w:val="-2"/>
          <w:w w:val="95"/>
          <w:sz w:val="24"/>
          <w:szCs w:val="24"/>
        </w:rPr>
        <w:t>действия:</w:t>
      </w:r>
    </w:p>
    <w:p w:rsidR="00DF0A23" w:rsidRPr="00806895" w:rsidRDefault="00DF0A23" w:rsidP="0072459A">
      <w:pPr>
        <w:pStyle w:val="ad"/>
        <w:spacing w:line="283" w:lineRule="exact"/>
        <w:ind w:left="284" w:right="441" w:firstLine="425"/>
        <w:rPr>
          <w:sz w:val="24"/>
          <w:szCs w:val="24"/>
        </w:rPr>
      </w:pPr>
      <w:r w:rsidRPr="00806895">
        <w:rPr>
          <w:w w:val="95"/>
          <w:sz w:val="24"/>
          <w:szCs w:val="24"/>
        </w:rPr>
        <w:t>—на</w:t>
      </w:r>
      <w:r w:rsidRPr="00806895">
        <w:rPr>
          <w:spacing w:val="69"/>
          <w:sz w:val="24"/>
          <w:szCs w:val="24"/>
        </w:rPr>
        <w:t xml:space="preserve"> </w:t>
      </w:r>
      <w:r w:rsidRPr="00806895">
        <w:rPr>
          <w:w w:val="95"/>
          <w:sz w:val="24"/>
          <w:szCs w:val="24"/>
        </w:rPr>
        <w:t>основе</w:t>
      </w:r>
      <w:r w:rsidRPr="00806895">
        <w:rPr>
          <w:spacing w:val="76"/>
          <w:sz w:val="24"/>
          <w:szCs w:val="24"/>
        </w:rPr>
        <w:t xml:space="preserve"> </w:t>
      </w:r>
      <w:r w:rsidRPr="00806895">
        <w:rPr>
          <w:w w:val="95"/>
          <w:sz w:val="24"/>
          <w:szCs w:val="24"/>
        </w:rPr>
        <w:t>предложенных</w:t>
      </w:r>
      <w:r w:rsidRPr="00806895">
        <w:rPr>
          <w:spacing w:val="65"/>
          <w:w w:val="150"/>
          <w:sz w:val="24"/>
          <w:szCs w:val="24"/>
        </w:rPr>
        <w:t xml:space="preserve"> </w:t>
      </w:r>
      <w:r w:rsidRPr="00806895">
        <w:rPr>
          <w:w w:val="95"/>
          <w:sz w:val="24"/>
          <w:szCs w:val="24"/>
        </w:rPr>
        <w:t>учителем</w:t>
      </w:r>
      <w:r w:rsidRPr="00806895">
        <w:rPr>
          <w:spacing w:val="52"/>
          <w:w w:val="150"/>
          <w:sz w:val="24"/>
          <w:szCs w:val="24"/>
        </w:rPr>
        <w:t xml:space="preserve"> </w:t>
      </w:r>
      <w:r w:rsidRPr="00806895">
        <w:rPr>
          <w:w w:val="95"/>
          <w:sz w:val="24"/>
          <w:szCs w:val="24"/>
        </w:rPr>
        <w:t>вопросов</w:t>
      </w:r>
      <w:r w:rsidRPr="00806895">
        <w:rPr>
          <w:spacing w:val="51"/>
          <w:w w:val="150"/>
          <w:sz w:val="24"/>
          <w:szCs w:val="24"/>
        </w:rPr>
        <w:t xml:space="preserve"> </w:t>
      </w:r>
      <w:r w:rsidRPr="00806895">
        <w:rPr>
          <w:w w:val="95"/>
          <w:sz w:val="24"/>
          <w:szCs w:val="24"/>
        </w:rPr>
        <w:t>определять</w:t>
      </w:r>
      <w:r w:rsidRPr="00806895">
        <w:rPr>
          <w:spacing w:val="57"/>
          <w:w w:val="150"/>
          <w:sz w:val="24"/>
          <w:szCs w:val="24"/>
        </w:rPr>
        <w:t xml:space="preserve"> </w:t>
      </w:r>
      <w:r w:rsidRPr="00806895">
        <w:rPr>
          <w:w w:val="95"/>
          <w:sz w:val="24"/>
          <w:szCs w:val="24"/>
        </w:rPr>
        <w:t>разрыв</w:t>
      </w:r>
      <w:r w:rsidRPr="00806895">
        <w:rPr>
          <w:spacing w:val="75"/>
          <w:sz w:val="24"/>
          <w:szCs w:val="24"/>
        </w:rPr>
        <w:t xml:space="preserve"> </w:t>
      </w:r>
      <w:r w:rsidRPr="00806895">
        <w:rPr>
          <w:w w:val="95"/>
          <w:sz w:val="24"/>
          <w:szCs w:val="24"/>
        </w:rPr>
        <w:t>между</w:t>
      </w:r>
      <w:r w:rsidRPr="00806895">
        <w:rPr>
          <w:spacing w:val="73"/>
          <w:sz w:val="24"/>
          <w:szCs w:val="24"/>
        </w:rPr>
        <w:t xml:space="preserve"> </w:t>
      </w:r>
      <w:r w:rsidRPr="00806895">
        <w:rPr>
          <w:w w:val="95"/>
          <w:sz w:val="24"/>
          <w:szCs w:val="24"/>
        </w:rPr>
        <w:t>реальным</w:t>
      </w:r>
      <w:r w:rsidRPr="00806895">
        <w:rPr>
          <w:spacing w:val="58"/>
          <w:w w:val="150"/>
          <w:sz w:val="24"/>
          <w:szCs w:val="24"/>
        </w:rPr>
        <w:t xml:space="preserve"> </w:t>
      </w:r>
      <w:r w:rsidRPr="00806895">
        <w:rPr>
          <w:spacing w:val="-10"/>
          <w:w w:val="95"/>
          <w:sz w:val="24"/>
          <w:szCs w:val="24"/>
        </w:rPr>
        <w:t>и</w:t>
      </w:r>
      <w:r w:rsidRPr="00806895">
        <w:rPr>
          <w:sz w:val="24"/>
          <w:szCs w:val="24"/>
        </w:rPr>
        <w:t xml:space="preserve">желательным состоянием музыкальных явлений, в том числе в отношении собственных </w:t>
      </w:r>
      <w:r w:rsidRPr="00806895">
        <w:rPr>
          <w:spacing w:val="-2"/>
          <w:sz w:val="24"/>
          <w:szCs w:val="24"/>
        </w:rPr>
        <w:t>музыкально-исполнительских навыков;</w:t>
      </w:r>
    </w:p>
    <w:p w:rsidR="00DF0A23" w:rsidRPr="00806895" w:rsidRDefault="00DF0A23" w:rsidP="00806895">
      <w:pPr>
        <w:pStyle w:val="ad"/>
        <w:spacing w:before="9" w:line="228" w:lineRule="auto"/>
        <w:ind w:left="284" w:right="441" w:firstLine="721"/>
        <w:rPr>
          <w:sz w:val="24"/>
          <w:szCs w:val="24"/>
        </w:rPr>
      </w:pPr>
      <w:r w:rsidRPr="00806895">
        <w:rPr>
          <w:w w:val="95"/>
          <w:sz w:val="24"/>
          <w:szCs w:val="24"/>
        </w:rPr>
        <w:t>с</w:t>
      </w:r>
      <w:r w:rsidRPr="00806895">
        <w:rPr>
          <w:spacing w:val="-3"/>
          <w:w w:val="95"/>
          <w:sz w:val="24"/>
          <w:szCs w:val="24"/>
        </w:rPr>
        <w:t xml:space="preserve"> </w:t>
      </w:r>
      <w:r w:rsidRPr="00806895">
        <w:rPr>
          <w:w w:val="95"/>
          <w:sz w:val="24"/>
          <w:szCs w:val="24"/>
        </w:rPr>
        <w:t>помощью учителя формулировать цель выполнения вокальных и</w:t>
      </w:r>
      <w:r w:rsidRPr="00806895">
        <w:rPr>
          <w:spacing w:val="-4"/>
          <w:w w:val="95"/>
          <w:sz w:val="24"/>
          <w:szCs w:val="24"/>
        </w:rPr>
        <w:t xml:space="preserve"> </w:t>
      </w:r>
      <w:r w:rsidRPr="00806895">
        <w:rPr>
          <w:w w:val="95"/>
          <w:sz w:val="24"/>
          <w:szCs w:val="24"/>
        </w:rPr>
        <w:t xml:space="preserve">слуховых упражнений, </w:t>
      </w:r>
      <w:r w:rsidRPr="00806895">
        <w:rPr>
          <w:sz w:val="24"/>
          <w:szCs w:val="24"/>
        </w:rPr>
        <w:t>планировать</w:t>
      </w:r>
      <w:r w:rsidRPr="00806895">
        <w:rPr>
          <w:spacing w:val="-4"/>
          <w:sz w:val="24"/>
          <w:szCs w:val="24"/>
        </w:rPr>
        <w:t xml:space="preserve"> </w:t>
      </w:r>
      <w:r w:rsidRPr="00806895">
        <w:rPr>
          <w:sz w:val="24"/>
          <w:szCs w:val="24"/>
        </w:rPr>
        <w:t>изменения</w:t>
      </w:r>
      <w:r w:rsidRPr="00806895">
        <w:rPr>
          <w:spacing w:val="-2"/>
          <w:sz w:val="24"/>
          <w:szCs w:val="24"/>
        </w:rPr>
        <w:t xml:space="preserve"> </w:t>
      </w:r>
      <w:r w:rsidRPr="00806895">
        <w:rPr>
          <w:sz w:val="24"/>
          <w:szCs w:val="24"/>
        </w:rPr>
        <w:t>результатов</w:t>
      </w:r>
      <w:r w:rsidRPr="00806895">
        <w:rPr>
          <w:spacing w:val="-2"/>
          <w:sz w:val="24"/>
          <w:szCs w:val="24"/>
        </w:rPr>
        <w:t xml:space="preserve"> </w:t>
      </w:r>
      <w:r w:rsidRPr="00806895">
        <w:rPr>
          <w:sz w:val="24"/>
          <w:szCs w:val="24"/>
        </w:rPr>
        <w:t>своей</w:t>
      </w:r>
      <w:r w:rsidRPr="00806895">
        <w:rPr>
          <w:spacing w:val="-7"/>
          <w:sz w:val="24"/>
          <w:szCs w:val="24"/>
        </w:rPr>
        <w:t xml:space="preserve"> </w:t>
      </w:r>
      <w:r w:rsidRPr="00806895">
        <w:rPr>
          <w:sz w:val="24"/>
          <w:szCs w:val="24"/>
        </w:rPr>
        <w:t>музыкальной</w:t>
      </w:r>
      <w:r w:rsidRPr="00806895">
        <w:rPr>
          <w:spacing w:val="-1"/>
          <w:sz w:val="24"/>
          <w:szCs w:val="24"/>
        </w:rPr>
        <w:t xml:space="preserve"> </w:t>
      </w:r>
      <w:r w:rsidRPr="00806895">
        <w:rPr>
          <w:sz w:val="24"/>
          <w:szCs w:val="24"/>
        </w:rPr>
        <w:t>деятельности,</w:t>
      </w:r>
      <w:r w:rsidRPr="00806895">
        <w:rPr>
          <w:spacing w:val="-5"/>
          <w:sz w:val="24"/>
          <w:szCs w:val="24"/>
        </w:rPr>
        <w:t xml:space="preserve"> </w:t>
      </w:r>
      <w:r w:rsidRPr="00806895">
        <w:rPr>
          <w:sz w:val="24"/>
          <w:szCs w:val="24"/>
        </w:rPr>
        <w:t>ситуации</w:t>
      </w:r>
      <w:r w:rsidRPr="00806895">
        <w:rPr>
          <w:spacing w:val="-3"/>
          <w:sz w:val="24"/>
          <w:szCs w:val="24"/>
        </w:rPr>
        <w:t xml:space="preserve"> </w:t>
      </w:r>
      <w:r w:rsidRPr="00806895">
        <w:rPr>
          <w:sz w:val="24"/>
          <w:szCs w:val="24"/>
        </w:rPr>
        <w:t xml:space="preserve">совместного </w:t>
      </w:r>
      <w:r w:rsidRPr="00806895">
        <w:rPr>
          <w:spacing w:val="-2"/>
          <w:sz w:val="24"/>
          <w:szCs w:val="24"/>
        </w:rPr>
        <w:t>музицирования;</w:t>
      </w:r>
    </w:p>
    <w:p w:rsidR="00DF0A23" w:rsidRPr="00806895" w:rsidRDefault="00DF0A23" w:rsidP="00806895">
      <w:pPr>
        <w:pStyle w:val="ad"/>
        <w:spacing w:before="11" w:line="228" w:lineRule="auto"/>
        <w:ind w:left="284" w:right="441" w:firstLine="453"/>
        <w:rPr>
          <w:sz w:val="24"/>
          <w:szCs w:val="24"/>
        </w:rPr>
      </w:pPr>
      <w:r w:rsidRPr="00806895">
        <w:rPr>
          <w:w w:val="95"/>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F0A23" w:rsidRPr="00806895" w:rsidRDefault="00DF0A23" w:rsidP="00806895">
      <w:pPr>
        <w:pStyle w:val="ad"/>
        <w:spacing w:before="11" w:line="228" w:lineRule="auto"/>
        <w:ind w:left="284" w:right="441" w:firstLine="452"/>
        <w:rPr>
          <w:sz w:val="24"/>
          <w:szCs w:val="24"/>
        </w:rPr>
      </w:pPr>
      <w:r w:rsidRPr="00806895">
        <w:rPr>
          <w:sz w:val="24"/>
          <w:szCs w:val="24"/>
        </w:rPr>
        <w:t xml:space="preserve">—проводить по предложенному плану опыт, несложное исследование по установлению </w:t>
      </w:r>
      <w:r w:rsidRPr="00806895">
        <w:rPr>
          <w:w w:val="95"/>
          <w:sz w:val="24"/>
          <w:szCs w:val="24"/>
        </w:rPr>
        <w:t>особенностей</w:t>
      </w:r>
      <w:r w:rsidRPr="00806895">
        <w:rPr>
          <w:spacing w:val="29"/>
          <w:sz w:val="24"/>
          <w:szCs w:val="24"/>
        </w:rPr>
        <w:t xml:space="preserve"> </w:t>
      </w:r>
      <w:r w:rsidRPr="00806895">
        <w:rPr>
          <w:w w:val="95"/>
          <w:sz w:val="24"/>
          <w:szCs w:val="24"/>
        </w:rPr>
        <w:t>предмета</w:t>
      </w:r>
      <w:r w:rsidRPr="00806895">
        <w:rPr>
          <w:spacing w:val="23"/>
          <w:sz w:val="24"/>
          <w:szCs w:val="24"/>
        </w:rPr>
        <w:t xml:space="preserve"> </w:t>
      </w:r>
      <w:r w:rsidRPr="00806895">
        <w:rPr>
          <w:w w:val="95"/>
          <w:sz w:val="24"/>
          <w:szCs w:val="24"/>
        </w:rPr>
        <w:t>изучения</w:t>
      </w:r>
      <w:r w:rsidRPr="00806895">
        <w:rPr>
          <w:spacing w:val="22"/>
          <w:sz w:val="24"/>
          <w:szCs w:val="24"/>
        </w:rPr>
        <w:t xml:space="preserve"> </w:t>
      </w:r>
      <w:r w:rsidRPr="00806895">
        <w:rPr>
          <w:w w:val="95"/>
          <w:sz w:val="24"/>
          <w:szCs w:val="24"/>
        </w:rPr>
        <w:t>и связей</w:t>
      </w:r>
      <w:r w:rsidRPr="00806895">
        <w:rPr>
          <w:spacing w:val="21"/>
          <w:sz w:val="24"/>
          <w:szCs w:val="24"/>
        </w:rPr>
        <w:t xml:space="preserve"> </w:t>
      </w:r>
      <w:r w:rsidRPr="00806895">
        <w:rPr>
          <w:w w:val="95"/>
          <w:sz w:val="24"/>
          <w:szCs w:val="24"/>
        </w:rPr>
        <w:t>между</w:t>
      </w:r>
      <w:r w:rsidRPr="00806895">
        <w:rPr>
          <w:sz w:val="24"/>
          <w:szCs w:val="24"/>
        </w:rPr>
        <w:t xml:space="preserve"> </w:t>
      </w:r>
      <w:r w:rsidRPr="00806895">
        <w:rPr>
          <w:w w:val="95"/>
          <w:sz w:val="24"/>
          <w:szCs w:val="24"/>
        </w:rPr>
        <w:t>музыкальными</w:t>
      </w:r>
      <w:r w:rsidRPr="00806895">
        <w:rPr>
          <w:spacing w:val="34"/>
          <w:sz w:val="24"/>
          <w:szCs w:val="24"/>
        </w:rPr>
        <w:t xml:space="preserve"> </w:t>
      </w:r>
      <w:r w:rsidRPr="00806895">
        <w:rPr>
          <w:w w:val="95"/>
          <w:sz w:val="24"/>
          <w:szCs w:val="24"/>
        </w:rPr>
        <w:t>объектами</w:t>
      </w:r>
      <w:r w:rsidRPr="00806895">
        <w:rPr>
          <w:spacing w:val="28"/>
          <w:sz w:val="24"/>
          <w:szCs w:val="24"/>
        </w:rPr>
        <w:t xml:space="preserve"> </w:t>
      </w:r>
      <w:r w:rsidRPr="00806895">
        <w:rPr>
          <w:w w:val="95"/>
          <w:sz w:val="24"/>
          <w:szCs w:val="24"/>
        </w:rPr>
        <w:t>и явлениями</w:t>
      </w:r>
      <w:r w:rsidRPr="00806895">
        <w:rPr>
          <w:spacing w:val="27"/>
          <w:sz w:val="24"/>
          <w:szCs w:val="24"/>
        </w:rPr>
        <w:t xml:space="preserve"> </w:t>
      </w:r>
      <w:r w:rsidRPr="00806895">
        <w:rPr>
          <w:w w:val="95"/>
          <w:sz w:val="24"/>
          <w:szCs w:val="24"/>
        </w:rPr>
        <w:t>(часть</w:t>
      </w:r>
    </w:p>
    <w:p w:rsidR="00DF0A23" w:rsidRPr="00806895" w:rsidRDefault="00DF0A23" w:rsidP="001E0016">
      <w:pPr>
        <w:pStyle w:val="a3"/>
        <w:widowControl w:val="0"/>
        <w:numPr>
          <w:ilvl w:val="0"/>
          <w:numId w:val="33"/>
        </w:numPr>
        <w:tabs>
          <w:tab w:val="left" w:pos="858"/>
        </w:tabs>
        <w:autoSpaceDE w:val="0"/>
        <w:autoSpaceDN w:val="0"/>
        <w:spacing w:after="0" w:line="275" w:lineRule="exact"/>
        <w:ind w:left="284" w:right="44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целое,</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причина</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spacing w:val="-2"/>
          <w:w w:val="95"/>
          <w:sz w:val="24"/>
          <w:szCs w:val="24"/>
        </w:rPr>
        <w:t>следствие);</w:t>
      </w:r>
    </w:p>
    <w:p w:rsidR="00DF0A23" w:rsidRPr="00806895" w:rsidRDefault="00DF0A23" w:rsidP="001E0016">
      <w:pPr>
        <w:pStyle w:val="a3"/>
        <w:widowControl w:val="0"/>
        <w:numPr>
          <w:ilvl w:val="1"/>
          <w:numId w:val="33"/>
        </w:numPr>
        <w:tabs>
          <w:tab w:val="left" w:pos="1276"/>
        </w:tabs>
        <w:autoSpaceDE w:val="0"/>
        <w:autoSpaceDN w:val="0"/>
        <w:spacing w:before="9"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w:t>
      </w:r>
      <w:r w:rsidRPr="00806895">
        <w:rPr>
          <w:rFonts w:ascii="Times New Roman" w:hAnsi="Times New Roman" w:cs="Times New Roman"/>
          <w:w w:val="95"/>
          <w:sz w:val="24"/>
          <w:szCs w:val="24"/>
        </w:rPr>
        <w:t>эксперимента,</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классификации, сравнения, исследования);</w:t>
      </w:r>
    </w:p>
    <w:p w:rsidR="00DF0A23" w:rsidRPr="00806895" w:rsidRDefault="00DF0A23" w:rsidP="0072459A">
      <w:pPr>
        <w:pStyle w:val="ad"/>
        <w:spacing w:line="281" w:lineRule="exact"/>
        <w:ind w:left="284" w:right="441" w:firstLine="425"/>
        <w:jc w:val="left"/>
        <w:rPr>
          <w:sz w:val="24"/>
          <w:szCs w:val="24"/>
        </w:rPr>
      </w:pPr>
      <w:r w:rsidRPr="00806895">
        <w:rPr>
          <w:w w:val="95"/>
          <w:sz w:val="24"/>
          <w:szCs w:val="24"/>
        </w:rPr>
        <w:t>—выбирать</w:t>
      </w:r>
      <w:r w:rsidRPr="00806895">
        <w:rPr>
          <w:spacing w:val="-1"/>
          <w:w w:val="95"/>
          <w:sz w:val="24"/>
          <w:szCs w:val="24"/>
        </w:rPr>
        <w:t xml:space="preserve"> </w:t>
      </w:r>
      <w:r w:rsidRPr="00806895">
        <w:rPr>
          <w:w w:val="95"/>
          <w:sz w:val="24"/>
          <w:szCs w:val="24"/>
        </w:rPr>
        <w:t>источник</w:t>
      </w:r>
      <w:r w:rsidRPr="00806895">
        <w:rPr>
          <w:spacing w:val="-2"/>
          <w:w w:val="95"/>
          <w:sz w:val="24"/>
          <w:szCs w:val="24"/>
        </w:rPr>
        <w:t xml:space="preserve"> </w:t>
      </w:r>
      <w:r w:rsidRPr="00806895">
        <w:rPr>
          <w:w w:val="95"/>
          <w:sz w:val="24"/>
          <w:szCs w:val="24"/>
        </w:rPr>
        <w:t>получения</w:t>
      </w:r>
      <w:r w:rsidRPr="00806895">
        <w:rPr>
          <w:spacing w:val="-3"/>
          <w:sz w:val="24"/>
          <w:szCs w:val="24"/>
        </w:rPr>
        <w:t xml:space="preserve"> </w:t>
      </w:r>
      <w:r w:rsidRPr="00806895">
        <w:rPr>
          <w:spacing w:val="-2"/>
          <w:w w:val="95"/>
          <w:sz w:val="24"/>
          <w:szCs w:val="24"/>
        </w:rPr>
        <w:t>информации;</w:t>
      </w:r>
    </w:p>
    <w:p w:rsidR="00DF0A23" w:rsidRPr="00806895" w:rsidRDefault="00DF0A23" w:rsidP="00806895">
      <w:pPr>
        <w:pStyle w:val="ad"/>
        <w:tabs>
          <w:tab w:val="left" w:pos="2357"/>
          <w:tab w:val="left" w:pos="4856"/>
          <w:tab w:val="left" w:pos="7957"/>
          <w:tab w:val="left" w:pos="9191"/>
        </w:tabs>
        <w:spacing w:before="9" w:line="228" w:lineRule="auto"/>
        <w:ind w:left="284" w:right="441" w:firstLine="453"/>
        <w:jc w:val="left"/>
        <w:rPr>
          <w:sz w:val="24"/>
          <w:szCs w:val="24"/>
        </w:rPr>
      </w:pPr>
      <w:r w:rsidRPr="00806895">
        <w:rPr>
          <w:spacing w:val="-2"/>
          <w:sz w:val="24"/>
          <w:szCs w:val="24"/>
        </w:rPr>
        <w:t>—согласно</w:t>
      </w:r>
      <w:r w:rsidRPr="00806895">
        <w:rPr>
          <w:sz w:val="24"/>
          <w:szCs w:val="24"/>
        </w:rPr>
        <w:tab/>
        <w:t>заданному</w:t>
      </w:r>
      <w:r w:rsidRPr="00806895">
        <w:rPr>
          <w:spacing w:val="80"/>
          <w:sz w:val="24"/>
          <w:szCs w:val="24"/>
        </w:rPr>
        <w:t xml:space="preserve"> </w:t>
      </w:r>
      <w:r w:rsidRPr="00806895">
        <w:rPr>
          <w:sz w:val="24"/>
          <w:szCs w:val="24"/>
        </w:rPr>
        <w:t>алгоритму</w:t>
      </w:r>
      <w:r w:rsidRPr="00806895">
        <w:rPr>
          <w:sz w:val="24"/>
          <w:szCs w:val="24"/>
        </w:rPr>
        <w:tab/>
        <w:t>находить</w:t>
      </w:r>
      <w:r w:rsidRPr="00806895">
        <w:rPr>
          <w:spacing w:val="80"/>
          <w:sz w:val="24"/>
          <w:szCs w:val="24"/>
        </w:rPr>
        <w:t xml:space="preserve"> </w:t>
      </w:r>
      <w:r w:rsidRPr="00806895">
        <w:rPr>
          <w:sz w:val="24"/>
          <w:szCs w:val="24"/>
        </w:rPr>
        <w:t>в</w:t>
      </w:r>
      <w:r w:rsidRPr="00806895">
        <w:rPr>
          <w:spacing w:val="80"/>
          <w:sz w:val="24"/>
          <w:szCs w:val="24"/>
        </w:rPr>
        <w:t xml:space="preserve"> </w:t>
      </w:r>
      <w:r w:rsidRPr="00806895">
        <w:rPr>
          <w:sz w:val="24"/>
          <w:szCs w:val="24"/>
        </w:rPr>
        <w:t>предложенном</w:t>
      </w:r>
      <w:r w:rsidRPr="00806895">
        <w:rPr>
          <w:sz w:val="24"/>
          <w:szCs w:val="24"/>
        </w:rPr>
        <w:tab/>
      </w:r>
      <w:r w:rsidRPr="00806895">
        <w:rPr>
          <w:spacing w:val="-2"/>
          <w:sz w:val="24"/>
          <w:szCs w:val="24"/>
        </w:rPr>
        <w:t>источнике</w:t>
      </w:r>
      <w:r w:rsidR="0072459A">
        <w:rPr>
          <w:spacing w:val="-2"/>
          <w:sz w:val="24"/>
          <w:szCs w:val="24"/>
        </w:rPr>
        <w:t xml:space="preserve"> </w:t>
      </w:r>
      <w:r w:rsidRPr="00806895">
        <w:rPr>
          <w:spacing w:val="-2"/>
          <w:w w:val="90"/>
          <w:sz w:val="24"/>
          <w:szCs w:val="24"/>
        </w:rPr>
        <w:t xml:space="preserve">информацию, </w:t>
      </w:r>
      <w:r w:rsidRPr="00806895">
        <w:rPr>
          <w:sz w:val="24"/>
          <w:szCs w:val="24"/>
        </w:rPr>
        <w:t>представленную</w:t>
      </w:r>
      <w:r w:rsidRPr="00806895">
        <w:rPr>
          <w:spacing w:val="-12"/>
          <w:sz w:val="24"/>
          <w:szCs w:val="24"/>
        </w:rPr>
        <w:t xml:space="preserve"> </w:t>
      </w:r>
      <w:r w:rsidRPr="00806895">
        <w:rPr>
          <w:sz w:val="24"/>
          <w:szCs w:val="24"/>
        </w:rPr>
        <w:t>в</w:t>
      </w:r>
      <w:r w:rsidRPr="00806895">
        <w:rPr>
          <w:spacing w:val="-2"/>
          <w:sz w:val="24"/>
          <w:szCs w:val="24"/>
        </w:rPr>
        <w:t xml:space="preserve"> </w:t>
      </w:r>
      <w:r w:rsidRPr="00806895">
        <w:rPr>
          <w:sz w:val="24"/>
          <w:szCs w:val="24"/>
        </w:rPr>
        <w:t>явном виде;</w:t>
      </w:r>
    </w:p>
    <w:p w:rsidR="00DF0A23" w:rsidRPr="00806895" w:rsidRDefault="00DF0A23" w:rsidP="00806895">
      <w:pPr>
        <w:pStyle w:val="ad"/>
        <w:tabs>
          <w:tab w:val="left" w:pos="2813"/>
          <w:tab w:val="left" w:pos="4342"/>
          <w:tab w:val="left" w:pos="6440"/>
          <w:tab w:val="left" w:pos="7978"/>
          <w:tab w:val="left" w:pos="10357"/>
        </w:tabs>
        <w:spacing w:before="1" w:line="232" w:lineRule="auto"/>
        <w:ind w:left="284" w:right="441" w:firstLine="452"/>
        <w:jc w:val="left"/>
        <w:rPr>
          <w:sz w:val="24"/>
          <w:szCs w:val="24"/>
        </w:rPr>
      </w:pPr>
      <w:r w:rsidRPr="00806895">
        <w:rPr>
          <w:spacing w:val="-2"/>
          <w:sz w:val="24"/>
          <w:szCs w:val="24"/>
        </w:rPr>
        <w:t>—распознавать</w:t>
      </w:r>
      <w:r w:rsidR="0072459A">
        <w:rPr>
          <w:sz w:val="24"/>
          <w:szCs w:val="24"/>
        </w:rPr>
        <w:t xml:space="preserve">  </w:t>
      </w:r>
      <w:r w:rsidRPr="00806895">
        <w:rPr>
          <w:spacing w:val="-2"/>
          <w:sz w:val="24"/>
          <w:szCs w:val="24"/>
        </w:rPr>
        <w:t>достоверную</w:t>
      </w:r>
      <w:r w:rsidR="0072459A">
        <w:rPr>
          <w:sz w:val="24"/>
          <w:szCs w:val="24"/>
        </w:rPr>
        <w:t xml:space="preserve"> </w:t>
      </w:r>
      <w:r w:rsidRPr="00806895">
        <w:rPr>
          <w:sz w:val="24"/>
          <w:szCs w:val="24"/>
        </w:rPr>
        <w:t>и</w:t>
      </w:r>
      <w:r w:rsidRPr="00806895">
        <w:rPr>
          <w:spacing w:val="80"/>
          <w:sz w:val="24"/>
          <w:szCs w:val="24"/>
        </w:rPr>
        <w:t xml:space="preserve"> </w:t>
      </w:r>
      <w:r w:rsidRPr="00806895">
        <w:rPr>
          <w:sz w:val="24"/>
          <w:szCs w:val="24"/>
        </w:rPr>
        <w:t>недостоверную</w:t>
      </w:r>
      <w:r w:rsidR="0072459A">
        <w:rPr>
          <w:sz w:val="24"/>
          <w:szCs w:val="24"/>
        </w:rPr>
        <w:t xml:space="preserve"> </w:t>
      </w:r>
      <w:r w:rsidRPr="00806895">
        <w:rPr>
          <w:spacing w:val="-2"/>
          <w:sz w:val="24"/>
          <w:szCs w:val="24"/>
        </w:rPr>
        <w:t>информацию</w:t>
      </w:r>
      <w:r w:rsidR="0072459A">
        <w:rPr>
          <w:sz w:val="24"/>
          <w:szCs w:val="24"/>
        </w:rPr>
        <w:t xml:space="preserve"> </w:t>
      </w:r>
      <w:r w:rsidRPr="00806895">
        <w:rPr>
          <w:sz w:val="24"/>
          <w:szCs w:val="24"/>
        </w:rPr>
        <w:t>самостоятельно</w:t>
      </w:r>
      <w:r w:rsidRPr="00806895">
        <w:rPr>
          <w:spacing w:val="80"/>
          <w:sz w:val="24"/>
          <w:szCs w:val="24"/>
        </w:rPr>
        <w:t xml:space="preserve"> </w:t>
      </w:r>
      <w:r w:rsidRPr="00806895">
        <w:rPr>
          <w:sz w:val="24"/>
          <w:szCs w:val="24"/>
        </w:rPr>
        <w:t>или</w:t>
      </w:r>
      <w:r w:rsidR="0072459A">
        <w:rPr>
          <w:sz w:val="24"/>
          <w:szCs w:val="24"/>
        </w:rPr>
        <w:t xml:space="preserve"> </w:t>
      </w:r>
      <w:r w:rsidRPr="00806895">
        <w:rPr>
          <w:spacing w:val="-10"/>
          <w:sz w:val="24"/>
          <w:szCs w:val="24"/>
        </w:rPr>
        <w:t xml:space="preserve">на </w:t>
      </w:r>
      <w:r w:rsidRPr="00806895">
        <w:rPr>
          <w:w w:val="95"/>
          <w:sz w:val="24"/>
          <w:szCs w:val="24"/>
        </w:rPr>
        <w:t>основании предложенного</w:t>
      </w:r>
      <w:r w:rsidRPr="00806895">
        <w:rPr>
          <w:spacing w:val="40"/>
          <w:sz w:val="24"/>
          <w:szCs w:val="24"/>
        </w:rPr>
        <w:t xml:space="preserve"> </w:t>
      </w:r>
      <w:r w:rsidRPr="00806895">
        <w:rPr>
          <w:w w:val="95"/>
          <w:sz w:val="24"/>
          <w:szCs w:val="24"/>
        </w:rPr>
        <w:t>учителем способа её проверки;</w:t>
      </w:r>
    </w:p>
    <w:p w:rsidR="00DF0A23" w:rsidRPr="00806895" w:rsidRDefault="00DF0A23" w:rsidP="00806895">
      <w:pPr>
        <w:pStyle w:val="ad"/>
        <w:tabs>
          <w:tab w:val="left" w:pos="2553"/>
          <w:tab w:val="left" w:pos="4025"/>
          <w:tab w:val="left" w:pos="5173"/>
          <w:tab w:val="left" w:pos="6432"/>
          <w:tab w:val="left" w:pos="7674"/>
          <w:tab w:val="left" w:pos="8917"/>
        </w:tabs>
        <w:spacing w:before="11" w:line="225" w:lineRule="auto"/>
        <w:ind w:left="284" w:right="441" w:firstLine="452"/>
        <w:jc w:val="left"/>
        <w:rPr>
          <w:sz w:val="24"/>
          <w:szCs w:val="24"/>
        </w:rPr>
      </w:pPr>
      <w:r w:rsidRPr="00806895">
        <w:rPr>
          <w:spacing w:val="-2"/>
          <w:sz w:val="24"/>
          <w:szCs w:val="24"/>
        </w:rPr>
        <w:t>—соблюдать</w:t>
      </w:r>
      <w:r w:rsidRPr="00806895">
        <w:rPr>
          <w:sz w:val="24"/>
          <w:szCs w:val="24"/>
        </w:rPr>
        <w:tab/>
        <w:t>с</w:t>
      </w:r>
      <w:r w:rsidRPr="00806895">
        <w:rPr>
          <w:spacing w:val="80"/>
          <w:sz w:val="24"/>
          <w:szCs w:val="24"/>
        </w:rPr>
        <w:t xml:space="preserve"> </w:t>
      </w:r>
      <w:r w:rsidRPr="00806895">
        <w:rPr>
          <w:sz w:val="24"/>
          <w:szCs w:val="24"/>
        </w:rPr>
        <w:t>помощью</w:t>
      </w:r>
      <w:r w:rsidRPr="00806895">
        <w:rPr>
          <w:sz w:val="24"/>
          <w:szCs w:val="24"/>
        </w:rPr>
        <w:tab/>
      </w:r>
      <w:r w:rsidRPr="00806895">
        <w:rPr>
          <w:spacing w:val="-2"/>
          <w:sz w:val="24"/>
          <w:szCs w:val="24"/>
        </w:rPr>
        <w:t>взрослых</w:t>
      </w:r>
      <w:r w:rsidRPr="00806895">
        <w:rPr>
          <w:sz w:val="24"/>
          <w:szCs w:val="24"/>
        </w:rPr>
        <w:tab/>
      </w:r>
      <w:r w:rsidRPr="00806895">
        <w:rPr>
          <w:spacing w:val="-2"/>
          <w:sz w:val="24"/>
          <w:szCs w:val="24"/>
        </w:rPr>
        <w:t>(учителей,</w:t>
      </w:r>
      <w:r w:rsidRPr="00806895">
        <w:rPr>
          <w:sz w:val="24"/>
          <w:szCs w:val="24"/>
        </w:rPr>
        <w:tab/>
      </w:r>
      <w:r w:rsidRPr="00806895">
        <w:rPr>
          <w:spacing w:val="-2"/>
          <w:sz w:val="24"/>
          <w:szCs w:val="24"/>
        </w:rPr>
        <w:t>родителей</w:t>
      </w:r>
      <w:r w:rsidRPr="00806895">
        <w:rPr>
          <w:sz w:val="24"/>
          <w:szCs w:val="24"/>
        </w:rPr>
        <w:tab/>
      </w:r>
      <w:r w:rsidRPr="00806895">
        <w:rPr>
          <w:spacing w:val="-2"/>
          <w:sz w:val="24"/>
          <w:szCs w:val="24"/>
        </w:rPr>
        <w:t>(законных</w:t>
      </w:r>
      <w:r w:rsidR="0072459A">
        <w:rPr>
          <w:spacing w:val="-2"/>
          <w:sz w:val="24"/>
          <w:szCs w:val="24"/>
        </w:rPr>
        <w:t xml:space="preserve"> </w:t>
      </w:r>
      <w:r w:rsidRPr="00806895">
        <w:rPr>
          <w:spacing w:val="-2"/>
          <w:w w:val="95"/>
          <w:sz w:val="24"/>
          <w:szCs w:val="24"/>
        </w:rPr>
        <w:t xml:space="preserve">представителей) </w:t>
      </w:r>
      <w:r w:rsidRPr="00806895">
        <w:rPr>
          <w:w w:val="95"/>
          <w:sz w:val="24"/>
          <w:szCs w:val="24"/>
        </w:rPr>
        <w:t>обучающихся) правила информационной</w:t>
      </w:r>
      <w:r w:rsidRPr="00806895">
        <w:rPr>
          <w:spacing w:val="-7"/>
          <w:w w:val="95"/>
          <w:sz w:val="24"/>
          <w:szCs w:val="24"/>
        </w:rPr>
        <w:t xml:space="preserve"> </w:t>
      </w:r>
      <w:r w:rsidRPr="00806895">
        <w:rPr>
          <w:w w:val="95"/>
          <w:sz w:val="24"/>
          <w:szCs w:val="24"/>
        </w:rPr>
        <w:t>безопасности</w:t>
      </w:r>
      <w:r w:rsidRPr="00806895">
        <w:rPr>
          <w:spacing w:val="29"/>
          <w:sz w:val="24"/>
          <w:szCs w:val="24"/>
        </w:rPr>
        <w:t xml:space="preserve"> </w:t>
      </w:r>
      <w:r w:rsidRPr="00806895">
        <w:rPr>
          <w:w w:val="95"/>
          <w:sz w:val="24"/>
          <w:szCs w:val="24"/>
        </w:rPr>
        <w:t>при поиске информации в</w:t>
      </w:r>
      <w:r w:rsidRPr="00806895">
        <w:rPr>
          <w:spacing w:val="-5"/>
          <w:w w:val="95"/>
          <w:sz w:val="24"/>
          <w:szCs w:val="24"/>
        </w:rPr>
        <w:t xml:space="preserve"> </w:t>
      </w:r>
      <w:r w:rsidRPr="00806895">
        <w:rPr>
          <w:w w:val="95"/>
          <w:sz w:val="24"/>
          <w:szCs w:val="24"/>
        </w:rPr>
        <w:t>сети Интернет;</w:t>
      </w:r>
    </w:p>
    <w:p w:rsidR="00DF0A23" w:rsidRPr="00806895" w:rsidRDefault="00DF0A23" w:rsidP="001E0016">
      <w:pPr>
        <w:pStyle w:val="a3"/>
        <w:widowControl w:val="0"/>
        <w:numPr>
          <w:ilvl w:val="1"/>
          <w:numId w:val="33"/>
        </w:numPr>
        <w:tabs>
          <w:tab w:val="left" w:pos="1277"/>
        </w:tabs>
        <w:autoSpaceDE w:val="0"/>
        <w:autoSpaceDN w:val="0"/>
        <w:spacing w:before="5" w:after="0" w:line="232" w:lineRule="auto"/>
        <w:ind w:left="284" w:right="441" w:firstLine="454"/>
        <w:contextualSpacing w:val="0"/>
        <w:rPr>
          <w:rFonts w:ascii="Times New Roman" w:hAnsi="Times New Roman" w:cs="Times New Roman"/>
          <w:color w:val="131313"/>
          <w:sz w:val="24"/>
          <w:szCs w:val="24"/>
        </w:rPr>
      </w:pPr>
      <w:r w:rsidRPr="00806895">
        <w:rPr>
          <w:rFonts w:ascii="Times New Roman" w:hAnsi="Times New Roman" w:cs="Times New Roman"/>
          <w:w w:val="95"/>
          <w:sz w:val="24"/>
          <w:szCs w:val="24"/>
        </w:rPr>
        <w:t>анализировать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текстовую, видео-, графическую,</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звуковую,</w:t>
      </w:r>
      <w:r w:rsidRPr="00806895">
        <w:rPr>
          <w:rFonts w:ascii="Times New Roman" w:hAnsi="Times New Roman" w:cs="Times New Roman"/>
          <w:sz w:val="24"/>
          <w:szCs w:val="24"/>
        </w:rPr>
        <w:t xml:space="preserve"> </w:t>
      </w:r>
      <w:r w:rsidR="0072459A">
        <w:rPr>
          <w:rFonts w:ascii="Times New Roman" w:hAnsi="Times New Roman" w:cs="Times New Roman"/>
          <w:w w:val="95"/>
          <w:sz w:val="24"/>
          <w:szCs w:val="24"/>
        </w:rPr>
        <w:t>ин</w:t>
      </w:r>
      <w:r w:rsidRPr="00806895">
        <w:rPr>
          <w:rFonts w:ascii="Times New Roman" w:hAnsi="Times New Roman" w:cs="Times New Roman"/>
          <w:w w:val="95"/>
          <w:sz w:val="24"/>
          <w:szCs w:val="24"/>
        </w:rPr>
        <w:t>формацию</w:t>
      </w:r>
      <w:r w:rsidRPr="00806895">
        <w:rPr>
          <w:rFonts w:ascii="Times New Roman" w:hAnsi="Times New Roman" w:cs="Times New Roman"/>
          <w:spacing w:val="17"/>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 xml:space="preserve">соответствии с </w:t>
      </w:r>
      <w:r w:rsidRPr="00806895">
        <w:rPr>
          <w:rFonts w:ascii="Times New Roman" w:hAnsi="Times New Roman" w:cs="Times New Roman"/>
          <w:sz w:val="24"/>
          <w:szCs w:val="24"/>
        </w:rPr>
        <w:t>учебной задачей;</w:t>
      </w:r>
    </w:p>
    <w:p w:rsidR="00DF0A23" w:rsidRPr="00806895" w:rsidRDefault="00DF0A23" w:rsidP="001E0016">
      <w:pPr>
        <w:pStyle w:val="a3"/>
        <w:widowControl w:val="0"/>
        <w:numPr>
          <w:ilvl w:val="1"/>
          <w:numId w:val="33"/>
        </w:numPr>
        <w:tabs>
          <w:tab w:val="left" w:pos="1277"/>
        </w:tabs>
        <w:autoSpaceDE w:val="0"/>
        <w:autoSpaceDN w:val="0"/>
        <w:spacing w:before="11" w:after="0" w:line="225"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w w:val="95"/>
          <w:sz w:val="24"/>
          <w:szCs w:val="24"/>
        </w:rPr>
        <w:t>анализировать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музыкальные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тексты (акустические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нотные) по</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предложенному</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 xml:space="preserve">учителем </w:t>
      </w:r>
      <w:r w:rsidRPr="00806895">
        <w:rPr>
          <w:rFonts w:ascii="Times New Roman" w:hAnsi="Times New Roman" w:cs="Times New Roman"/>
          <w:spacing w:val="-2"/>
          <w:sz w:val="24"/>
          <w:szCs w:val="24"/>
        </w:rPr>
        <w:t>алгоритму;</w:t>
      </w:r>
    </w:p>
    <w:p w:rsidR="00DF0A23" w:rsidRPr="00806895" w:rsidRDefault="00DF0A23" w:rsidP="0072459A">
      <w:pPr>
        <w:pStyle w:val="ad"/>
        <w:spacing w:line="281" w:lineRule="exact"/>
        <w:ind w:left="284" w:right="441" w:firstLine="425"/>
        <w:jc w:val="left"/>
        <w:rPr>
          <w:sz w:val="24"/>
          <w:szCs w:val="24"/>
        </w:rPr>
      </w:pPr>
      <w:r w:rsidRPr="00806895">
        <w:rPr>
          <w:w w:val="95"/>
          <w:sz w:val="24"/>
          <w:szCs w:val="24"/>
        </w:rPr>
        <w:t>—самостоятельно</w:t>
      </w:r>
      <w:r w:rsidRPr="00806895">
        <w:rPr>
          <w:spacing w:val="-13"/>
          <w:w w:val="95"/>
          <w:sz w:val="24"/>
          <w:szCs w:val="24"/>
        </w:rPr>
        <w:t xml:space="preserve"> </w:t>
      </w:r>
      <w:r w:rsidRPr="00806895">
        <w:rPr>
          <w:w w:val="95"/>
          <w:sz w:val="24"/>
          <w:szCs w:val="24"/>
        </w:rPr>
        <w:t>создавать</w:t>
      </w:r>
      <w:r w:rsidRPr="00806895">
        <w:rPr>
          <w:spacing w:val="-3"/>
          <w:sz w:val="24"/>
          <w:szCs w:val="24"/>
        </w:rPr>
        <w:t xml:space="preserve"> </w:t>
      </w:r>
      <w:r w:rsidRPr="00806895">
        <w:rPr>
          <w:w w:val="95"/>
          <w:sz w:val="24"/>
          <w:szCs w:val="24"/>
        </w:rPr>
        <w:t>схемы,</w:t>
      </w:r>
      <w:r w:rsidRPr="00806895">
        <w:rPr>
          <w:spacing w:val="-3"/>
          <w:w w:val="95"/>
          <w:sz w:val="24"/>
          <w:szCs w:val="24"/>
        </w:rPr>
        <w:t xml:space="preserve"> </w:t>
      </w:r>
      <w:r w:rsidRPr="00806895">
        <w:rPr>
          <w:w w:val="95"/>
          <w:sz w:val="24"/>
          <w:szCs w:val="24"/>
        </w:rPr>
        <w:t>таблицы</w:t>
      </w:r>
      <w:r w:rsidRPr="00806895">
        <w:rPr>
          <w:spacing w:val="1"/>
          <w:sz w:val="24"/>
          <w:szCs w:val="24"/>
        </w:rPr>
        <w:t xml:space="preserve"> </w:t>
      </w:r>
      <w:r w:rsidRPr="00806895">
        <w:rPr>
          <w:w w:val="95"/>
          <w:sz w:val="24"/>
          <w:szCs w:val="24"/>
        </w:rPr>
        <w:t>для</w:t>
      </w:r>
      <w:r w:rsidRPr="00806895">
        <w:rPr>
          <w:spacing w:val="-10"/>
          <w:w w:val="95"/>
          <w:sz w:val="24"/>
          <w:szCs w:val="24"/>
        </w:rPr>
        <w:t xml:space="preserve"> </w:t>
      </w:r>
      <w:r w:rsidRPr="00806895">
        <w:rPr>
          <w:w w:val="95"/>
          <w:sz w:val="24"/>
          <w:szCs w:val="24"/>
        </w:rPr>
        <w:t>представления</w:t>
      </w:r>
      <w:r w:rsidRPr="00806895">
        <w:rPr>
          <w:sz w:val="24"/>
          <w:szCs w:val="24"/>
        </w:rPr>
        <w:t xml:space="preserve"> </w:t>
      </w:r>
      <w:r w:rsidRPr="00806895">
        <w:rPr>
          <w:spacing w:val="-2"/>
          <w:w w:val="95"/>
          <w:sz w:val="24"/>
          <w:szCs w:val="24"/>
        </w:rPr>
        <w:t>информации.</w:t>
      </w:r>
    </w:p>
    <w:p w:rsidR="00DF0A23" w:rsidRPr="00806895" w:rsidRDefault="00DF0A23" w:rsidP="001E0016">
      <w:pPr>
        <w:pStyle w:val="a3"/>
        <w:widowControl w:val="0"/>
        <w:numPr>
          <w:ilvl w:val="0"/>
          <w:numId w:val="34"/>
        </w:numPr>
        <w:tabs>
          <w:tab w:val="left" w:pos="797"/>
        </w:tabs>
        <w:autoSpaceDE w:val="0"/>
        <w:autoSpaceDN w:val="0"/>
        <w:spacing w:before="2" w:after="0" w:line="232" w:lineRule="auto"/>
        <w:ind w:left="284" w:right="441" w:hanging="453"/>
        <w:contextualSpacing w:val="0"/>
        <w:jc w:val="left"/>
        <w:rPr>
          <w:rFonts w:ascii="Times New Roman" w:hAnsi="Times New Roman" w:cs="Times New Roman"/>
          <w:sz w:val="24"/>
          <w:szCs w:val="24"/>
        </w:rPr>
      </w:pPr>
      <w:r w:rsidRPr="00806895">
        <w:rPr>
          <w:rFonts w:ascii="Times New Roman" w:hAnsi="Times New Roman" w:cs="Times New Roman"/>
          <w:sz w:val="24"/>
          <w:szCs w:val="24"/>
        </w:rPr>
        <w:t>Овладение универсальными коммуникативными действиями Невербальная</w:t>
      </w:r>
      <w:r w:rsidRPr="00806895">
        <w:rPr>
          <w:rFonts w:ascii="Times New Roman" w:hAnsi="Times New Roman" w:cs="Times New Roman"/>
          <w:spacing w:val="-9"/>
          <w:sz w:val="24"/>
          <w:szCs w:val="24"/>
        </w:rPr>
        <w:t xml:space="preserve"> </w:t>
      </w:r>
      <w:r w:rsidRPr="00806895">
        <w:rPr>
          <w:rFonts w:ascii="Times New Roman" w:hAnsi="Times New Roman" w:cs="Times New Roman"/>
          <w:sz w:val="24"/>
          <w:szCs w:val="24"/>
        </w:rPr>
        <w:t>коммуникация:</w:t>
      </w:r>
    </w:p>
    <w:p w:rsidR="00DF0A23" w:rsidRPr="00806895" w:rsidRDefault="00DF0A23" w:rsidP="00806895">
      <w:pPr>
        <w:pStyle w:val="ad"/>
        <w:spacing w:before="9" w:line="228" w:lineRule="auto"/>
        <w:ind w:left="284" w:right="441" w:firstLine="451"/>
        <w:jc w:val="left"/>
        <w:rPr>
          <w:sz w:val="24"/>
          <w:szCs w:val="24"/>
        </w:rPr>
      </w:pPr>
      <w:r w:rsidRPr="00806895">
        <w:rPr>
          <w:w w:val="95"/>
          <w:sz w:val="24"/>
          <w:szCs w:val="24"/>
        </w:rPr>
        <w:t>—воспринимать</w:t>
      </w:r>
      <w:r w:rsidRPr="00806895">
        <w:rPr>
          <w:spacing w:val="80"/>
          <w:sz w:val="24"/>
          <w:szCs w:val="24"/>
        </w:rPr>
        <w:t xml:space="preserve"> </w:t>
      </w:r>
      <w:r w:rsidRPr="00806895">
        <w:rPr>
          <w:w w:val="95"/>
          <w:sz w:val="24"/>
          <w:szCs w:val="24"/>
        </w:rPr>
        <w:t>музыку</w:t>
      </w:r>
      <w:r w:rsidRPr="00806895">
        <w:rPr>
          <w:spacing w:val="40"/>
          <w:sz w:val="24"/>
          <w:szCs w:val="24"/>
        </w:rPr>
        <w:t xml:space="preserve"> </w:t>
      </w:r>
      <w:r w:rsidRPr="00806895">
        <w:rPr>
          <w:w w:val="95"/>
          <w:sz w:val="24"/>
          <w:szCs w:val="24"/>
        </w:rPr>
        <w:t>как</w:t>
      </w:r>
      <w:r w:rsidRPr="00806895">
        <w:rPr>
          <w:spacing w:val="40"/>
          <w:sz w:val="24"/>
          <w:szCs w:val="24"/>
        </w:rPr>
        <w:t xml:space="preserve"> </w:t>
      </w:r>
      <w:r w:rsidRPr="00806895">
        <w:rPr>
          <w:w w:val="95"/>
          <w:sz w:val="24"/>
          <w:szCs w:val="24"/>
        </w:rPr>
        <w:t>специфическую</w:t>
      </w:r>
      <w:r w:rsidRPr="00806895">
        <w:rPr>
          <w:spacing w:val="80"/>
          <w:sz w:val="24"/>
          <w:szCs w:val="24"/>
        </w:rPr>
        <w:t xml:space="preserve"> </w:t>
      </w:r>
      <w:r w:rsidRPr="00806895">
        <w:rPr>
          <w:w w:val="95"/>
          <w:sz w:val="24"/>
          <w:szCs w:val="24"/>
        </w:rPr>
        <w:t>форму</w:t>
      </w:r>
      <w:r w:rsidRPr="00806895">
        <w:rPr>
          <w:spacing w:val="40"/>
          <w:sz w:val="24"/>
          <w:szCs w:val="24"/>
        </w:rPr>
        <w:t xml:space="preserve"> </w:t>
      </w:r>
      <w:r w:rsidRPr="00806895">
        <w:rPr>
          <w:w w:val="95"/>
          <w:sz w:val="24"/>
          <w:szCs w:val="24"/>
        </w:rPr>
        <w:t>общения</w:t>
      </w:r>
      <w:r w:rsidRPr="00806895">
        <w:rPr>
          <w:spacing w:val="40"/>
          <w:sz w:val="24"/>
          <w:szCs w:val="24"/>
        </w:rPr>
        <w:t xml:space="preserve"> </w:t>
      </w:r>
      <w:r w:rsidRPr="00806895">
        <w:rPr>
          <w:w w:val="95"/>
          <w:sz w:val="24"/>
          <w:szCs w:val="24"/>
        </w:rPr>
        <w:t>людей,</w:t>
      </w:r>
      <w:r w:rsidRPr="00806895">
        <w:rPr>
          <w:spacing w:val="40"/>
          <w:sz w:val="24"/>
          <w:szCs w:val="24"/>
        </w:rPr>
        <w:t xml:space="preserve"> </w:t>
      </w:r>
      <w:r w:rsidRPr="00806895">
        <w:rPr>
          <w:w w:val="95"/>
          <w:sz w:val="24"/>
          <w:szCs w:val="24"/>
        </w:rPr>
        <w:t>стремиться</w:t>
      </w:r>
      <w:r w:rsidRPr="00806895">
        <w:rPr>
          <w:spacing w:val="40"/>
          <w:sz w:val="24"/>
          <w:szCs w:val="24"/>
        </w:rPr>
        <w:t xml:space="preserve"> </w:t>
      </w:r>
      <w:r w:rsidRPr="00806895">
        <w:rPr>
          <w:w w:val="95"/>
          <w:sz w:val="24"/>
          <w:szCs w:val="24"/>
        </w:rPr>
        <w:t>понять эмоционально-образное содержание</w:t>
      </w:r>
      <w:r w:rsidRPr="00806895">
        <w:rPr>
          <w:sz w:val="24"/>
          <w:szCs w:val="24"/>
        </w:rPr>
        <w:t xml:space="preserve"> </w:t>
      </w:r>
      <w:r w:rsidRPr="00806895">
        <w:rPr>
          <w:w w:val="95"/>
          <w:sz w:val="24"/>
          <w:szCs w:val="24"/>
        </w:rPr>
        <w:t>музыкального</w:t>
      </w:r>
      <w:r w:rsidRPr="00806895">
        <w:rPr>
          <w:sz w:val="24"/>
          <w:szCs w:val="24"/>
        </w:rPr>
        <w:t xml:space="preserve"> </w:t>
      </w:r>
      <w:r w:rsidRPr="00806895">
        <w:rPr>
          <w:w w:val="95"/>
          <w:sz w:val="24"/>
          <w:szCs w:val="24"/>
        </w:rPr>
        <w:t>высказывания;</w:t>
      </w:r>
    </w:p>
    <w:p w:rsidR="00DF0A23" w:rsidRPr="00806895" w:rsidRDefault="00DF0A23" w:rsidP="0072459A">
      <w:pPr>
        <w:pStyle w:val="ad"/>
        <w:spacing w:line="280" w:lineRule="exact"/>
        <w:ind w:left="284" w:right="441" w:firstLine="425"/>
        <w:jc w:val="left"/>
        <w:rPr>
          <w:sz w:val="24"/>
          <w:szCs w:val="24"/>
        </w:rPr>
      </w:pPr>
      <w:r w:rsidRPr="00806895">
        <w:rPr>
          <w:w w:val="95"/>
          <w:sz w:val="24"/>
          <w:szCs w:val="24"/>
        </w:rPr>
        <w:t>—выступать</w:t>
      </w:r>
      <w:r w:rsidRPr="00806895">
        <w:rPr>
          <w:spacing w:val="-2"/>
          <w:sz w:val="24"/>
          <w:szCs w:val="24"/>
        </w:rPr>
        <w:t xml:space="preserve"> </w:t>
      </w:r>
      <w:r w:rsidRPr="00806895">
        <w:rPr>
          <w:w w:val="95"/>
          <w:sz w:val="24"/>
          <w:szCs w:val="24"/>
        </w:rPr>
        <w:t>перед</w:t>
      </w:r>
      <w:r w:rsidRPr="00806895">
        <w:rPr>
          <w:spacing w:val="-5"/>
          <w:w w:val="95"/>
          <w:sz w:val="24"/>
          <w:szCs w:val="24"/>
        </w:rPr>
        <w:t xml:space="preserve"> </w:t>
      </w:r>
      <w:r w:rsidRPr="00806895">
        <w:rPr>
          <w:w w:val="95"/>
          <w:sz w:val="24"/>
          <w:szCs w:val="24"/>
        </w:rPr>
        <w:t>публикой</w:t>
      </w:r>
      <w:r w:rsidRPr="00806895">
        <w:rPr>
          <w:spacing w:val="1"/>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качестве</w:t>
      </w:r>
      <w:r w:rsidRPr="00806895">
        <w:rPr>
          <w:spacing w:val="-7"/>
          <w:w w:val="95"/>
          <w:sz w:val="24"/>
          <w:szCs w:val="24"/>
        </w:rPr>
        <w:t xml:space="preserve"> </w:t>
      </w:r>
      <w:r w:rsidRPr="00806895">
        <w:rPr>
          <w:w w:val="95"/>
          <w:sz w:val="24"/>
          <w:szCs w:val="24"/>
        </w:rPr>
        <w:t>исполнителя</w:t>
      </w:r>
      <w:r w:rsidRPr="00806895">
        <w:rPr>
          <w:spacing w:val="5"/>
          <w:sz w:val="24"/>
          <w:szCs w:val="24"/>
        </w:rPr>
        <w:t xml:space="preserve"> </w:t>
      </w:r>
      <w:r w:rsidRPr="00806895">
        <w:rPr>
          <w:w w:val="95"/>
          <w:sz w:val="24"/>
          <w:szCs w:val="24"/>
        </w:rPr>
        <w:t>музыки</w:t>
      </w:r>
      <w:r w:rsidRPr="00806895">
        <w:rPr>
          <w:spacing w:val="-3"/>
          <w:sz w:val="24"/>
          <w:szCs w:val="24"/>
        </w:rPr>
        <w:t xml:space="preserve"> </w:t>
      </w:r>
      <w:r w:rsidRPr="00806895">
        <w:rPr>
          <w:w w:val="95"/>
          <w:sz w:val="24"/>
          <w:szCs w:val="24"/>
        </w:rPr>
        <w:t>(соло</w:t>
      </w:r>
      <w:r w:rsidRPr="00806895">
        <w:rPr>
          <w:spacing w:val="-5"/>
          <w:w w:val="95"/>
          <w:sz w:val="24"/>
          <w:szCs w:val="24"/>
        </w:rPr>
        <w:t xml:space="preserve"> </w:t>
      </w:r>
      <w:r w:rsidRPr="00806895">
        <w:rPr>
          <w:w w:val="95"/>
          <w:sz w:val="24"/>
          <w:szCs w:val="24"/>
        </w:rPr>
        <w:t>или</w:t>
      </w:r>
      <w:r w:rsidRPr="00806895">
        <w:rPr>
          <w:spacing w:val="-5"/>
          <w:w w:val="95"/>
          <w:sz w:val="24"/>
          <w:szCs w:val="24"/>
        </w:rPr>
        <w:t xml:space="preserve"> </w:t>
      </w:r>
      <w:r w:rsidRPr="00806895">
        <w:rPr>
          <w:w w:val="95"/>
          <w:sz w:val="24"/>
          <w:szCs w:val="24"/>
        </w:rPr>
        <w:t>в</w:t>
      </w:r>
      <w:r w:rsidRPr="00806895">
        <w:rPr>
          <w:spacing w:val="-12"/>
          <w:w w:val="95"/>
          <w:sz w:val="24"/>
          <w:szCs w:val="24"/>
        </w:rPr>
        <w:t xml:space="preserve"> </w:t>
      </w:r>
      <w:r w:rsidRPr="00806895">
        <w:rPr>
          <w:spacing w:val="-2"/>
          <w:w w:val="95"/>
          <w:sz w:val="24"/>
          <w:szCs w:val="24"/>
        </w:rPr>
        <w:t>коллективе);</w:t>
      </w:r>
    </w:p>
    <w:p w:rsidR="00DF0A23" w:rsidRPr="00806895" w:rsidRDefault="00DF0A23" w:rsidP="00806895">
      <w:pPr>
        <w:pStyle w:val="ad"/>
        <w:spacing w:before="12" w:line="225" w:lineRule="auto"/>
        <w:ind w:left="284" w:right="441" w:firstLine="453"/>
        <w:jc w:val="left"/>
        <w:rPr>
          <w:sz w:val="24"/>
          <w:szCs w:val="24"/>
        </w:rPr>
      </w:pPr>
      <w:r w:rsidRPr="00806895">
        <w:rPr>
          <w:w w:val="95"/>
          <w:sz w:val="24"/>
          <w:szCs w:val="24"/>
        </w:rPr>
        <w:t>—передавать</w:t>
      </w:r>
      <w:r w:rsidRPr="00806895">
        <w:rPr>
          <w:spacing w:val="8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собственном</w:t>
      </w:r>
      <w:r w:rsidRPr="00806895">
        <w:rPr>
          <w:spacing w:val="40"/>
          <w:sz w:val="24"/>
          <w:szCs w:val="24"/>
        </w:rPr>
        <w:t xml:space="preserve"> </w:t>
      </w:r>
      <w:r w:rsidRPr="00806895">
        <w:rPr>
          <w:w w:val="95"/>
          <w:sz w:val="24"/>
          <w:szCs w:val="24"/>
        </w:rPr>
        <w:t>исполнении</w:t>
      </w:r>
      <w:r w:rsidRPr="00806895">
        <w:rPr>
          <w:spacing w:val="40"/>
          <w:sz w:val="24"/>
          <w:szCs w:val="24"/>
        </w:rPr>
        <w:t xml:space="preserve"> </w:t>
      </w:r>
      <w:r w:rsidRPr="00806895">
        <w:rPr>
          <w:w w:val="95"/>
          <w:sz w:val="24"/>
          <w:szCs w:val="24"/>
        </w:rPr>
        <w:t>музыки</w:t>
      </w:r>
      <w:r w:rsidRPr="00806895">
        <w:rPr>
          <w:spacing w:val="40"/>
          <w:sz w:val="24"/>
          <w:szCs w:val="24"/>
        </w:rPr>
        <w:t xml:space="preserve"> </w:t>
      </w:r>
      <w:r w:rsidRPr="00806895">
        <w:rPr>
          <w:w w:val="95"/>
          <w:sz w:val="24"/>
          <w:szCs w:val="24"/>
        </w:rPr>
        <w:t>художественное</w:t>
      </w:r>
      <w:r w:rsidRPr="00806895">
        <w:rPr>
          <w:spacing w:val="40"/>
          <w:sz w:val="24"/>
          <w:szCs w:val="24"/>
        </w:rPr>
        <w:t xml:space="preserve"> </w:t>
      </w:r>
      <w:r w:rsidRPr="00806895">
        <w:rPr>
          <w:w w:val="95"/>
          <w:sz w:val="24"/>
          <w:szCs w:val="24"/>
        </w:rPr>
        <w:t>содержание,</w:t>
      </w:r>
      <w:r w:rsidRPr="00806895">
        <w:rPr>
          <w:spacing w:val="40"/>
          <w:sz w:val="24"/>
          <w:szCs w:val="24"/>
        </w:rPr>
        <w:t xml:space="preserve"> </w:t>
      </w:r>
      <w:r w:rsidRPr="00806895">
        <w:rPr>
          <w:w w:val="95"/>
          <w:sz w:val="24"/>
          <w:szCs w:val="24"/>
        </w:rPr>
        <w:t>выражать настроение, чувства, личное отношение к исполняемому произведению;</w:t>
      </w:r>
    </w:p>
    <w:p w:rsidR="00DF0A23" w:rsidRPr="00806895" w:rsidRDefault="00DF0A23" w:rsidP="001E0016">
      <w:pPr>
        <w:pStyle w:val="a3"/>
        <w:widowControl w:val="0"/>
        <w:numPr>
          <w:ilvl w:val="1"/>
          <w:numId w:val="33"/>
        </w:numPr>
        <w:tabs>
          <w:tab w:val="left" w:pos="1277"/>
        </w:tabs>
        <w:autoSpaceDE w:val="0"/>
        <w:autoSpaceDN w:val="0"/>
        <w:spacing w:before="16" w:after="0" w:line="225"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w w:val="95"/>
          <w:sz w:val="24"/>
          <w:szCs w:val="24"/>
        </w:rPr>
        <w:t>осознанно</w:t>
      </w:r>
      <w:r w:rsidRPr="00806895">
        <w:rPr>
          <w:rFonts w:ascii="Times New Roman" w:hAnsi="Times New Roman" w:cs="Times New Roman"/>
          <w:spacing w:val="38"/>
          <w:sz w:val="24"/>
          <w:szCs w:val="24"/>
        </w:rPr>
        <w:t xml:space="preserve"> </w:t>
      </w:r>
      <w:r w:rsidRPr="00806895">
        <w:rPr>
          <w:rFonts w:ascii="Times New Roman" w:hAnsi="Times New Roman" w:cs="Times New Roman"/>
          <w:w w:val="95"/>
          <w:sz w:val="24"/>
          <w:szCs w:val="24"/>
        </w:rPr>
        <w:t>пользоваться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интонационной</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выразительностью</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26"/>
          <w:sz w:val="24"/>
          <w:szCs w:val="24"/>
        </w:rPr>
        <w:t xml:space="preserve"> </w:t>
      </w:r>
      <w:r w:rsidRPr="00806895">
        <w:rPr>
          <w:rFonts w:ascii="Times New Roman" w:hAnsi="Times New Roman" w:cs="Times New Roman"/>
          <w:w w:val="95"/>
          <w:sz w:val="24"/>
          <w:szCs w:val="24"/>
        </w:rPr>
        <w:t>обыденной</w:t>
      </w:r>
      <w:r w:rsidRPr="00806895">
        <w:rPr>
          <w:rFonts w:ascii="Times New Roman" w:hAnsi="Times New Roman" w:cs="Times New Roman"/>
          <w:spacing w:val="38"/>
          <w:sz w:val="24"/>
          <w:szCs w:val="24"/>
        </w:rPr>
        <w:t xml:space="preserve"> </w:t>
      </w:r>
      <w:r w:rsidRPr="00806895">
        <w:rPr>
          <w:rFonts w:ascii="Times New Roman" w:hAnsi="Times New Roman" w:cs="Times New Roman"/>
          <w:w w:val="95"/>
          <w:sz w:val="24"/>
          <w:szCs w:val="24"/>
        </w:rPr>
        <w:t>речи,</w:t>
      </w:r>
      <w:r w:rsidRPr="00806895">
        <w:rPr>
          <w:rFonts w:ascii="Times New Roman" w:hAnsi="Times New Roman" w:cs="Times New Roman"/>
          <w:spacing w:val="27"/>
          <w:sz w:val="24"/>
          <w:szCs w:val="24"/>
        </w:rPr>
        <w:t xml:space="preserve"> </w:t>
      </w:r>
      <w:r w:rsidRPr="00806895">
        <w:rPr>
          <w:rFonts w:ascii="Times New Roman" w:hAnsi="Times New Roman" w:cs="Times New Roman"/>
          <w:w w:val="95"/>
          <w:sz w:val="24"/>
          <w:szCs w:val="24"/>
        </w:rPr>
        <w:t>понимать культурные нормы и значение интонации в повседневном</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общении.</w:t>
      </w:r>
    </w:p>
    <w:p w:rsidR="00DF0A23" w:rsidRPr="00806895" w:rsidRDefault="00DF0A23" w:rsidP="00806895">
      <w:pPr>
        <w:pStyle w:val="ad"/>
        <w:spacing w:line="283" w:lineRule="exact"/>
        <w:ind w:left="284" w:right="441"/>
        <w:jc w:val="left"/>
        <w:rPr>
          <w:sz w:val="24"/>
          <w:szCs w:val="24"/>
        </w:rPr>
      </w:pPr>
      <w:r w:rsidRPr="00806895">
        <w:rPr>
          <w:spacing w:val="-2"/>
          <w:w w:val="95"/>
          <w:sz w:val="24"/>
          <w:szCs w:val="24"/>
        </w:rPr>
        <w:t>Вербальная</w:t>
      </w:r>
      <w:r w:rsidRPr="00806895">
        <w:rPr>
          <w:spacing w:val="2"/>
          <w:sz w:val="24"/>
          <w:szCs w:val="24"/>
        </w:rPr>
        <w:t xml:space="preserve"> </w:t>
      </w:r>
      <w:r w:rsidRPr="00806895">
        <w:rPr>
          <w:spacing w:val="-2"/>
          <w:sz w:val="24"/>
          <w:szCs w:val="24"/>
        </w:rPr>
        <w:t>коммуникация:</w:t>
      </w:r>
    </w:p>
    <w:p w:rsidR="00DF0A23" w:rsidRPr="00806895" w:rsidRDefault="00DF0A23" w:rsidP="00806895">
      <w:pPr>
        <w:pStyle w:val="ad"/>
        <w:spacing w:before="10" w:line="228" w:lineRule="auto"/>
        <w:ind w:left="284" w:right="441" w:firstLine="454"/>
        <w:jc w:val="left"/>
        <w:rPr>
          <w:sz w:val="24"/>
          <w:szCs w:val="24"/>
        </w:rPr>
      </w:pPr>
      <w:r w:rsidRPr="00806895">
        <w:rPr>
          <w:w w:val="95"/>
          <w:sz w:val="24"/>
          <w:szCs w:val="24"/>
        </w:rPr>
        <w:t>—воспринимать</w:t>
      </w:r>
      <w:r w:rsidRPr="00806895">
        <w:rPr>
          <w:spacing w:val="40"/>
          <w:sz w:val="24"/>
          <w:szCs w:val="24"/>
        </w:rPr>
        <w:t xml:space="preserve"> </w:t>
      </w:r>
      <w:r w:rsidRPr="00806895">
        <w:rPr>
          <w:w w:val="95"/>
          <w:sz w:val="24"/>
          <w:szCs w:val="24"/>
        </w:rPr>
        <w:t>и</w:t>
      </w:r>
      <w:r w:rsidRPr="00806895">
        <w:rPr>
          <w:spacing w:val="25"/>
          <w:sz w:val="24"/>
          <w:szCs w:val="24"/>
        </w:rPr>
        <w:t xml:space="preserve"> </w:t>
      </w:r>
      <w:r w:rsidRPr="00806895">
        <w:rPr>
          <w:w w:val="95"/>
          <w:sz w:val="24"/>
          <w:szCs w:val="24"/>
        </w:rPr>
        <w:t>формулировать</w:t>
      </w:r>
      <w:r w:rsidRPr="00806895">
        <w:rPr>
          <w:spacing w:val="40"/>
          <w:sz w:val="24"/>
          <w:szCs w:val="24"/>
        </w:rPr>
        <w:t xml:space="preserve"> </w:t>
      </w:r>
      <w:r w:rsidRPr="00806895">
        <w:rPr>
          <w:w w:val="95"/>
          <w:sz w:val="24"/>
          <w:szCs w:val="24"/>
        </w:rPr>
        <w:t>суждения,</w:t>
      </w:r>
      <w:r w:rsidRPr="00806895">
        <w:rPr>
          <w:spacing w:val="36"/>
          <w:sz w:val="24"/>
          <w:szCs w:val="24"/>
        </w:rPr>
        <w:t xml:space="preserve"> </w:t>
      </w:r>
      <w:r w:rsidRPr="00806895">
        <w:rPr>
          <w:w w:val="95"/>
          <w:sz w:val="24"/>
          <w:szCs w:val="24"/>
        </w:rPr>
        <w:t>выражать</w:t>
      </w:r>
      <w:r w:rsidRPr="00806895">
        <w:rPr>
          <w:spacing w:val="37"/>
          <w:sz w:val="24"/>
          <w:szCs w:val="24"/>
        </w:rPr>
        <w:t xml:space="preserve"> </w:t>
      </w:r>
      <w:r w:rsidRPr="00806895">
        <w:rPr>
          <w:w w:val="95"/>
          <w:sz w:val="24"/>
          <w:szCs w:val="24"/>
        </w:rPr>
        <w:t>эмоции</w:t>
      </w:r>
      <w:r w:rsidRPr="00806895">
        <w:rPr>
          <w:spacing w:val="35"/>
          <w:sz w:val="24"/>
          <w:szCs w:val="24"/>
        </w:rPr>
        <w:t xml:space="preserve"> </w:t>
      </w:r>
      <w:r w:rsidRPr="00806895">
        <w:rPr>
          <w:w w:val="95"/>
          <w:sz w:val="24"/>
          <w:szCs w:val="24"/>
        </w:rPr>
        <w:t>в</w:t>
      </w:r>
      <w:r w:rsidRPr="00806895">
        <w:rPr>
          <w:sz w:val="24"/>
          <w:szCs w:val="24"/>
        </w:rPr>
        <w:t xml:space="preserve"> </w:t>
      </w:r>
      <w:r w:rsidRPr="00806895">
        <w:rPr>
          <w:w w:val="95"/>
          <w:sz w:val="24"/>
          <w:szCs w:val="24"/>
        </w:rPr>
        <w:t>соответствии</w:t>
      </w:r>
      <w:r w:rsidRPr="00806895">
        <w:rPr>
          <w:spacing w:val="40"/>
          <w:sz w:val="24"/>
          <w:szCs w:val="24"/>
        </w:rPr>
        <w:t xml:space="preserve"> </w:t>
      </w:r>
      <w:r w:rsidRPr="00806895">
        <w:rPr>
          <w:w w:val="95"/>
          <w:sz w:val="24"/>
          <w:szCs w:val="24"/>
        </w:rPr>
        <w:t>с</w:t>
      </w:r>
      <w:r w:rsidRPr="00806895">
        <w:rPr>
          <w:sz w:val="24"/>
          <w:szCs w:val="24"/>
        </w:rPr>
        <w:t xml:space="preserve"> </w:t>
      </w:r>
      <w:r w:rsidRPr="00806895">
        <w:rPr>
          <w:w w:val="95"/>
          <w:sz w:val="24"/>
          <w:szCs w:val="24"/>
        </w:rPr>
        <w:t>целями</w:t>
      </w:r>
      <w:r w:rsidRPr="00806895">
        <w:rPr>
          <w:spacing w:val="36"/>
          <w:sz w:val="24"/>
          <w:szCs w:val="24"/>
        </w:rPr>
        <w:t xml:space="preserve"> </w:t>
      </w:r>
      <w:r w:rsidRPr="00806895">
        <w:rPr>
          <w:w w:val="95"/>
          <w:sz w:val="24"/>
          <w:szCs w:val="24"/>
        </w:rPr>
        <w:t xml:space="preserve">и </w:t>
      </w:r>
      <w:r w:rsidRPr="00806895">
        <w:rPr>
          <w:sz w:val="24"/>
          <w:szCs w:val="24"/>
        </w:rPr>
        <w:t>условиями</w:t>
      </w:r>
      <w:r w:rsidRPr="00806895">
        <w:rPr>
          <w:spacing w:val="-8"/>
          <w:sz w:val="24"/>
          <w:szCs w:val="24"/>
        </w:rPr>
        <w:t xml:space="preserve"> </w:t>
      </w:r>
      <w:r w:rsidRPr="00806895">
        <w:rPr>
          <w:sz w:val="24"/>
          <w:szCs w:val="24"/>
        </w:rPr>
        <w:t>общения</w:t>
      </w:r>
      <w:r w:rsidRPr="00806895">
        <w:rPr>
          <w:spacing w:val="-11"/>
          <w:sz w:val="24"/>
          <w:szCs w:val="24"/>
        </w:rPr>
        <w:t xml:space="preserve"> </w:t>
      </w:r>
      <w:r w:rsidRPr="00806895">
        <w:rPr>
          <w:sz w:val="24"/>
          <w:szCs w:val="24"/>
        </w:rPr>
        <w:t>в</w:t>
      </w:r>
      <w:r w:rsidRPr="00806895">
        <w:rPr>
          <w:spacing w:val="-16"/>
          <w:sz w:val="24"/>
          <w:szCs w:val="24"/>
        </w:rPr>
        <w:t xml:space="preserve"> </w:t>
      </w:r>
      <w:r w:rsidRPr="00806895">
        <w:rPr>
          <w:sz w:val="24"/>
          <w:szCs w:val="24"/>
        </w:rPr>
        <w:t>знакомой</w:t>
      </w:r>
      <w:r w:rsidRPr="00806895">
        <w:rPr>
          <w:spacing w:val="-4"/>
          <w:sz w:val="24"/>
          <w:szCs w:val="24"/>
        </w:rPr>
        <w:t xml:space="preserve"> </w:t>
      </w:r>
      <w:r w:rsidRPr="00806895">
        <w:rPr>
          <w:sz w:val="24"/>
          <w:szCs w:val="24"/>
        </w:rPr>
        <w:t>среде;</w:t>
      </w:r>
    </w:p>
    <w:p w:rsidR="00DF0A23" w:rsidRPr="00806895" w:rsidRDefault="00DF0A23" w:rsidP="0072459A">
      <w:pPr>
        <w:pStyle w:val="ad"/>
        <w:spacing w:line="286" w:lineRule="exact"/>
        <w:ind w:left="284" w:right="441" w:firstLine="425"/>
        <w:jc w:val="left"/>
        <w:rPr>
          <w:sz w:val="24"/>
          <w:szCs w:val="24"/>
        </w:rPr>
      </w:pPr>
      <w:r w:rsidRPr="00806895">
        <w:rPr>
          <w:w w:val="95"/>
          <w:sz w:val="24"/>
          <w:szCs w:val="24"/>
        </w:rPr>
        <w:t>—проявлять</w:t>
      </w:r>
      <w:r w:rsidRPr="00806895">
        <w:rPr>
          <w:spacing w:val="8"/>
          <w:sz w:val="24"/>
          <w:szCs w:val="24"/>
        </w:rPr>
        <w:t xml:space="preserve"> </w:t>
      </w:r>
      <w:r w:rsidRPr="00806895">
        <w:rPr>
          <w:w w:val="95"/>
          <w:sz w:val="24"/>
          <w:szCs w:val="24"/>
        </w:rPr>
        <w:t>уважительное</w:t>
      </w:r>
      <w:r w:rsidRPr="00806895">
        <w:rPr>
          <w:spacing w:val="15"/>
          <w:sz w:val="24"/>
          <w:szCs w:val="24"/>
        </w:rPr>
        <w:t xml:space="preserve"> </w:t>
      </w:r>
      <w:r w:rsidRPr="00806895">
        <w:rPr>
          <w:w w:val="95"/>
          <w:sz w:val="24"/>
          <w:szCs w:val="24"/>
        </w:rPr>
        <w:t>отношение</w:t>
      </w:r>
      <w:r w:rsidRPr="00806895">
        <w:rPr>
          <w:spacing w:val="3"/>
          <w:sz w:val="24"/>
          <w:szCs w:val="24"/>
        </w:rPr>
        <w:t xml:space="preserve"> </w:t>
      </w:r>
      <w:r w:rsidRPr="00806895">
        <w:rPr>
          <w:w w:val="95"/>
          <w:sz w:val="24"/>
          <w:szCs w:val="24"/>
        </w:rPr>
        <w:t>к</w:t>
      </w:r>
      <w:r w:rsidRPr="00806895">
        <w:rPr>
          <w:spacing w:val="-4"/>
          <w:w w:val="95"/>
          <w:sz w:val="24"/>
          <w:szCs w:val="24"/>
        </w:rPr>
        <w:t xml:space="preserve"> </w:t>
      </w:r>
      <w:r w:rsidRPr="00806895">
        <w:rPr>
          <w:w w:val="95"/>
          <w:sz w:val="24"/>
          <w:szCs w:val="24"/>
        </w:rPr>
        <w:t>собеседнику,</w:t>
      </w:r>
      <w:r w:rsidRPr="00806895">
        <w:rPr>
          <w:spacing w:val="5"/>
          <w:sz w:val="24"/>
          <w:szCs w:val="24"/>
        </w:rPr>
        <w:t xml:space="preserve"> </w:t>
      </w:r>
      <w:r w:rsidRPr="00806895">
        <w:rPr>
          <w:w w:val="95"/>
          <w:sz w:val="24"/>
          <w:szCs w:val="24"/>
        </w:rPr>
        <w:t>соблюдать</w:t>
      </w:r>
      <w:r w:rsidRPr="00806895">
        <w:rPr>
          <w:spacing w:val="3"/>
          <w:sz w:val="24"/>
          <w:szCs w:val="24"/>
        </w:rPr>
        <w:t xml:space="preserve"> </w:t>
      </w:r>
      <w:r w:rsidRPr="00806895">
        <w:rPr>
          <w:w w:val="95"/>
          <w:sz w:val="24"/>
          <w:szCs w:val="24"/>
        </w:rPr>
        <w:t>правила</w:t>
      </w:r>
      <w:r w:rsidRPr="00806895">
        <w:rPr>
          <w:spacing w:val="2"/>
          <w:sz w:val="24"/>
          <w:szCs w:val="24"/>
        </w:rPr>
        <w:t xml:space="preserve"> </w:t>
      </w:r>
      <w:r w:rsidRPr="00806895">
        <w:rPr>
          <w:w w:val="95"/>
          <w:sz w:val="24"/>
          <w:szCs w:val="24"/>
        </w:rPr>
        <w:t>ведения</w:t>
      </w:r>
      <w:r w:rsidRPr="00806895">
        <w:rPr>
          <w:spacing w:val="-2"/>
          <w:sz w:val="24"/>
          <w:szCs w:val="24"/>
        </w:rPr>
        <w:t xml:space="preserve"> </w:t>
      </w:r>
      <w:r w:rsidRPr="00806895">
        <w:rPr>
          <w:w w:val="95"/>
          <w:sz w:val="24"/>
          <w:szCs w:val="24"/>
        </w:rPr>
        <w:t>диалога</w:t>
      </w:r>
      <w:r w:rsidRPr="00806895">
        <w:rPr>
          <w:spacing w:val="1"/>
          <w:sz w:val="24"/>
          <w:szCs w:val="24"/>
        </w:rPr>
        <w:t xml:space="preserve"> </w:t>
      </w:r>
      <w:r w:rsidRPr="00806895">
        <w:rPr>
          <w:spacing w:val="-10"/>
          <w:w w:val="95"/>
          <w:sz w:val="24"/>
          <w:szCs w:val="24"/>
        </w:rPr>
        <w:t>и</w:t>
      </w:r>
    </w:p>
    <w:p w:rsidR="00DF0A23" w:rsidRPr="00806895" w:rsidRDefault="00DF0A23" w:rsidP="00806895">
      <w:pPr>
        <w:spacing w:before="65"/>
        <w:ind w:left="284" w:right="441"/>
        <w:jc w:val="both"/>
        <w:rPr>
          <w:rFonts w:ascii="Times New Roman" w:hAnsi="Times New Roman" w:cs="Times New Roman"/>
          <w:sz w:val="24"/>
          <w:szCs w:val="24"/>
        </w:rPr>
      </w:pPr>
      <w:r w:rsidRPr="00806895">
        <w:rPr>
          <w:rFonts w:ascii="Times New Roman" w:hAnsi="Times New Roman" w:cs="Times New Roman"/>
          <w:w w:val="105"/>
          <w:sz w:val="24"/>
          <w:szCs w:val="24"/>
        </w:rPr>
        <w:t>ДИСК</w:t>
      </w:r>
      <w:r w:rsidRPr="00806895">
        <w:rPr>
          <w:rFonts w:ascii="Times New Roman" w:hAnsi="Times New Roman" w:cs="Times New Roman"/>
          <w:spacing w:val="63"/>
          <w:w w:val="150"/>
          <w:sz w:val="24"/>
          <w:szCs w:val="24"/>
        </w:rPr>
        <w:t xml:space="preserve"> </w:t>
      </w:r>
      <w:r w:rsidRPr="00806895">
        <w:rPr>
          <w:rFonts w:ascii="Times New Roman" w:hAnsi="Times New Roman" w:cs="Times New Roman"/>
          <w:spacing w:val="-2"/>
          <w:w w:val="105"/>
          <w:sz w:val="24"/>
          <w:szCs w:val="24"/>
        </w:rPr>
        <w:t>ССИИ;</w:t>
      </w:r>
    </w:p>
    <w:p w:rsidR="00DF0A23" w:rsidRPr="00806895" w:rsidRDefault="00DF0A23" w:rsidP="0072459A">
      <w:pPr>
        <w:pStyle w:val="ad"/>
        <w:spacing w:before="15" w:line="285" w:lineRule="exact"/>
        <w:ind w:left="284" w:right="441" w:firstLine="425"/>
        <w:jc w:val="left"/>
        <w:rPr>
          <w:sz w:val="24"/>
          <w:szCs w:val="24"/>
        </w:rPr>
      </w:pPr>
      <w:r w:rsidRPr="00806895">
        <w:rPr>
          <w:w w:val="95"/>
          <w:sz w:val="24"/>
          <w:szCs w:val="24"/>
        </w:rPr>
        <w:t>—признавать</w:t>
      </w:r>
      <w:r w:rsidRPr="00806895">
        <w:rPr>
          <w:spacing w:val="-2"/>
          <w:sz w:val="24"/>
          <w:szCs w:val="24"/>
        </w:rPr>
        <w:t xml:space="preserve"> </w:t>
      </w:r>
      <w:r w:rsidRPr="00806895">
        <w:rPr>
          <w:w w:val="95"/>
          <w:sz w:val="24"/>
          <w:szCs w:val="24"/>
        </w:rPr>
        <w:t>возможность</w:t>
      </w:r>
      <w:r w:rsidRPr="00806895">
        <w:rPr>
          <w:spacing w:val="-3"/>
          <w:sz w:val="24"/>
          <w:szCs w:val="24"/>
        </w:rPr>
        <w:t xml:space="preserve"> </w:t>
      </w:r>
      <w:r w:rsidRPr="00806895">
        <w:rPr>
          <w:w w:val="95"/>
          <w:sz w:val="24"/>
          <w:szCs w:val="24"/>
        </w:rPr>
        <w:t>существования</w:t>
      </w:r>
      <w:r w:rsidRPr="00806895">
        <w:rPr>
          <w:spacing w:val="1"/>
          <w:sz w:val="24"/>
          <w:szCs w:val="24"/>
        </w:rPr>
        <w:t xml:space="preserve"> </w:t>
      </w:r>
      <w:r w:rsidRPr="00806895">
        <w:rPr>
          <w:w w:val="95"/>
          <w:sz w:val="24"/>
          <w:szCs w:val="24"/>
        </w:rPr>
        <w:t>разных</w:t>
      </w:r>
      <w:r w:rsidRPr="00806895">
        <w:rPr>
          <w:spacing w:val="-6"/>
          <w:w w:val="95"/>
          <w:sz w:val="24"/>
          <w:szCs w:val="24"/>
        </w:rPr>
        <w:t xml:space="preserve"> </w:t>
      </w:r>
      <w:r w:rsidRPr="00806895">
        <w:rPr>
          <w:w w:val="95"/>
          <w:sz w:val="24"/>
          <w:szCs w:val="24"/>
        </w:rPr>
        <w:t>точек</w:t>
      </w:r>
      <w:r w:rsidRPr="00806895">
        <w:rPr>
          <w:spacing w:val="-9"/>
          <w:w w:val="95"/>
          <w:sz w:val="24"/>
          <w:szCs w:val="24"/>
        </w:rPr>
        <w:t xml:space="preserve"> </w:t>
      </w:r>
      <w:r w:rsidRPr="00806895">
        <w:rPr>
          <w:spacing w:val="-2"/>
          <w:w w:val="95"/>
          <w:sz w:val="24"/>
          <w:szCs w:val="24"/>
        </w:rPr>
        <w:t>зрения;</w:t>
      </w:r>
    </w:p>
    <w:p w:rsidR="00DF0A23" w:rsidRPr="00806895" w:rsidRDefault="00DF0A23" w:rsidP="0072459A">
      <w:pPr>
        <w:pStyle w:val="ad"/>
        <w:spacing w:line="283" w:lineRule="exact"/>
        <w:ind w:left="284" w:right="441" w:firstLine="425"/>
        <w:jc w:val="left"/>
        <w:rPr>
          <w:sz w:val="24"/>
          <w:szCs w:val="24"/>
        </w:rPr>
      </w:pPr>
      <w:r w:rsidRPr="00806895">
        <w:rPr>
          <w:w w:val="95"/>
          <w:sz w:val="24"/>
          <w:szCs w:val="24"/>
        </w:rPr>
        <w:t>—корректно</w:t>
      </w:r>
      <w:r w:rsidRPr="00806895">
        <w:rPr>
          <w:spacing w:val="3"/>
          <w:sz w:val="24"/>
          <w:szCs w:val="24"/>
        </w:rPr>
        <w:t xml:space="preserve"> </w:t>
      </w:r>
      <w:r w:rsidRPr="00806895">
        <w:rPr>
          <w:w w:val="95"/>
          <w:sz w:val="24"/>
          <w:szCs w:val="24"/>
        </w:rPr>
        <w:t>и</w:t>
      </w:r>
      <w:r w:rsidRPr="00806895">
        <w:rPr>
          <w:spacing w:val="-10"/>
          <w:w w:val="95"/>
          <w:sz w:val="24"/>
          <w:szCs w:val="24"/>
        </w:rPr>
        <w:t xml:space="preserve"> </w:t>
      </w:r>
      <w:r w:rsidRPr="00806895">
        <w:rPr>
          <w:w w:val="95"/>
          <w:sz w:val="24"/>
          <w:szCs w:val="24"/>
        </w:rPr>
        <w:t>аргументированно</w:t>
      </w:r>
      <w:r w:rsidRPr="00806895">
        <w:rPr>
          <w:spacing w:val="-13"/>
          <w:w w:val="95"/>
          <w:sz w:val="24"/>
          <w:szCs w:val="24"/>
        </w:rPr>
        <w:t xml:space="preserve"> </w:t>
      </w:r>
      <w:r w:rsidRPr="00806895">
        <w:rPr>
          <w:w w:val="95"/>
          <w:sz w:val="24"/>
          <w:szCs w:val="24"/>
        </w:rPr>
        <w:t>высказывать</w:t>
      </w:r>
      <w:r w:rsidRPr="00806895">
        <w:rPr>
          <w:spacing w:val="6"/>
          <w:sz w:val="24"/>
          <w:szCs w:val="24"/>
        </w:rPr>
        <w:t xml:space="preserve"> </w:t>
      </w:r>
      <w:r w:rsidRPr="00806895">
        <w:rPr>
          <w:w w:val="95"/>
          <w:sz w:val="24"/>
          <w:szCs w:val="24"/>
        </w:rPr>
        <w:t>своё</w:t>
      </w:r>
      <w:r w:rsidRPr="00806895">
        <w:rPr>
          <w:spacing w:val="-6"/>
          <w:w w:val="95"/>
          <w:sz w:val="24"/>
          <w:szCs w:val="24"/>
        </w:rPr>
        <w:t xml:space="preserve"> </w:t>
      </w:r>
      <w:r w:rsidRPr="00806895">
        <w:rPr>
          <w:spacing w:val="-2"/>
          <w:w w:val="95"/>
          <w:sz w:val="24"/>
          <w:szCs w:val="24"/>
        </w:rPr>
        <w:t>мнение;</w:t>
      </w:r>
    </w:p>
    <w:p w:rsidR="00DF0A23" w:rsidRPr="00806895" w:rsidRDefault="00DF0A23" w:rsidP="0072459A">
      <w:pPr>
        <w:pStyle w:val="ad"/>
        <w:spacing w:line="281" w:lineRule="exact"/>
        <w:ind w:left="284" w:right="441" w:firstLine="425"/>
        <w:jc w:val="left"/>
        <w:rPr>
          <w:sz w:val="24"/>
          <w:szCs w:val="24"/>
        </w:rPr>
      </w:pPr>
      <w:r w:rsidRPr="00806895">
        <w:rPr>
          <w:w w:val="95"/>
          <w:sz w:val="24"/>
          <w:szCs w:val="24"/>
        </w:rPr>
        <w:t>—строить</w:t>
      </w:r>
      <w:r w:rsidRPr="00806895">
        <w:rPr>
          <w:spacing w:val="-9"/>
          <w:w w:val="95"/>
          <w:sz w:val="24"/>
          <w:szCs w:val="24"/>
        </w:rPr>
        <w:t xml:space="preserve"> </w:t>
      </w:r>
      <w:r w:rsidRPr="00806895">
        <w:rPr>
          <w:w w:val="95"/>
          <w:sz w:val="24"/>
          <w:szCs w:val="24"/>
        </w:rPr>
        <w:t>речевое</w:t>
      </w:r>
      <w:r w:rsidRPr="00806895">
        <w:rPr>
          <w:spacing w:val="-5"/>
          <w:w w:val="95"/>
          <w:sz w:val="24"/>
          <w:szCs w:val="24"/>
        </w:rPr>
        <w:t xml:space="preserve"> </w:t>
      </w:r>
      <w:r w:rsidRPr="00806895">
        <w:rPr>
          <w:w w:val="95"/>
          <w:sz w:val="24"/>
          <w:szCs w:val="24"/>
        </w:rPr>
        <w:t>высказывание</w:t>
      </w:r>
      <w:r w:rsidRPr="00806895">
        <w:rPr>
          <w:spacing w:val="3"/>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соответствии</w:t>
      </w:r>
      <w:r w:rsidRPr="00806895">
        <w:rPr>
          <w:spacing w:val="3"/>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поставленной</w:t>
      </w:r>
      <w:r w:rsidRPr="00806895">
        <w:rPr>
          <w:sz w:val="24"/>
          <w:szCs w:val="24"/>
        </w:rPr>
        <w:t xml:space="preserve"> </w:t>
      </w:r>
      <w:r w:rsidRPr="00806895">
        <w:rPr>
          <w:spacing w:val="-2"/>
          <w:w w:val="95"/>
          <w:sz w:val="24"/>
          <w:szCs w:val="24"/>
        </w:rPr>
        <w:t>задачей;</w:t>
      </w:r>
    </w:p>
    <w:p w:rsidR="00DF0A23" w:rsidRPr="00806895" w:rsidRDefault="00DF0A23" w:rsidP="0072459A">
      <w:pPr>
        <w:pStyle w:val="ad"/>
        <w:spacing w:line="278" w:lineRule="exact"/>
        <w:ind w:left="284" w:right="441" w:firstLine="425"/>
        <w:jc w:val="left"/>
        <w:rPr>
          <w:sz w:val="24"/>
          <w:szCs w:val="24"/>
        </w:rPr>
      </w:pPr>
      <w:r w:rsidRPr="00806895">
        <w:rPr>
          <w:w w:val="95"/>
          <w:sz w:val="24"/>
          <w:szCs w:val="24"/>
        </w:rPr>
        <w:t>—создавать</w:t>
      </w:r>
      <w:r w:rsidRPr="00806895">
        <w:rPr>
          <w:sz w:val="24"/>
          <w:szCs w:val="24"/>
        </w:rPr>
        <w:t xml:space="preserve"> </w:t>
      </w:r>
      <w:r w:rsidRPr="00806895">
        <w:rPr>
          <w:w w:val="95"/>
          <w:sz w:val="24"/>
          <w:szCs w:val="24"/>
        </w:rPr>
        <w:t>устные</w:t>
      </w:r>
      <w:r w:rsidRPr="00806895">
        <w:rPr>
          <w:spacing w:val="-1"/>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письменные</w:t>
      </w:r>
      <w:r w:rsidRPr="00806895">
        <w:rPr>
          <w:spacing w:val="2"/>
          <w:sz w:val="24"/>
          <w:szCs w:val="24"/>
        </w:rPr>
        <w:t xml:space="preserve"> </w:t>
      </w:r>
      <w:r w:rsidRPr="00806895">
        <w:rPr>
          <w:w w:val="95"/>
          <w:sz w:val="24"/>
          <w:szCs w:val="24"/>
        </w:rPr>
        <w:t>тексты</w:t>
      </w:r>
      <w:r w:rsidRPr="00806895">
        <w:rPr>
          <w:spacing w:val="-5"/>
          <w:w w:val="95"/>
          <w:sz w:val="24"/>
          <w:szCs w:val="24"/>
        </w:rPr>
        <w:t xml:space="preserve"> </w:t>
      </w:r>
      <w:r w:rsidRPr="00806895">
        <w:rPr>
          <w:w w:val="95"/>
          <w:sz w:val="24"/>
          <w:szCs w:val="24"/>
        </w:rPr>
        <w:t>(описание,</w:t>
      </w:r>
      <w:r w:rsidRPr="00806895">
        <w:rPr>
          <w:spacing w:val="-3"/>
          <w:sz w:val="24"/>
          <w:szCs w:val="24"/>
        </w:rPr>
        <w:t xml:space="preserve"> </w:t>
      </w:r>
      <w:r w:rsidRPr="00806895">
        <w:rPr>
          <w:w w:val="95"/>
          <w:sz w:val="24"/>
          <w:szCs w:val="24"/>
        </w:rPr>
        <w:t>рассуждение,</w:t>
      </w:r>
      <w:r w:rsidRPr="00806895">
        <w:rPr>
          <w:spacing w:val="-2"/>
          <w:sz w:val="24"/>
          <w:szCs w:val="24"/>
        </w:rPr>
        <w:t xml:space="preserve"> </w:t>
      </w:r>
      <w:r w:rsidRPr="00806895">
        <w:rPr>
          <w:spacing w:val="-2"/>
          <w:w w:val="95"/>
          <w:sz w:val="24"/>
          <w:szCs w:val="24"/>
        </w:rPr>
        <w:t>повествование);</w:t>
      </w:r>
    </w:p>
    <w:p w:rsidR="00DF0A23" w:rsidRPr="00806895" w:rsidRDefault="00DF0A23" w:rsidP="0072459A">
      <w:pPr>
        <w:pStyle w:val="ad"/>
        <w:spacing w:line="281" w:lineRule="exact"/>
        <w:ind w:left="284" w:right="441" w:firstLine="425"/>
        <w:jc w:val="left"/>
        <w:rPr>
          <w:sz w:val="24"/>
          <w:szCs w:val="24"/>
        </w:rPr>
      </w:pPr>
      <w:r w:rsidRPr="00806895">
        <w:rPr>
          <w:w w:val="95"/>
          <w:sz w:val="24"/>
          <w:szCs w:val="24"/>
        </w:rPr>
        <w:t>—готовить</w:t>
      </w:r>
      <w:r w:rsidRPr="00806895">
        <w:rPr>
          <w:spacing w:val="-2"/>
          <w:sz w:val="24"/>
          <w:szCs w:val="24"/>
        </w:rPr>
        <w:t xml:space="preserve"> </w:t>
      </w:r>
      <w:r w:rsidRPr="00806895">
        <w:rPr>
          <w:w w:val="95"/>
          <w:sz w:val="24"/>
          <w:szCs w:val="24"/>
        </w:rPr>
        <w:t>небольшие</w:t>
      </w:r>
      <w:r w:rsidRPr="00806895">
        <w:rPr>
          <w:spacing w:val="-1"/>
          <w:sz w:val="24"/>
          <w:szCs w:val="24"/>
        </w:rPr>
        <w:t xml:space="preserve"> </w:t>
      </w:r>
      <w:r w:rsidRPr="00806895">
        <w:rPr>
          <w:w w:val="95"/>
          <w:sz w:val="24"/>
          <w:szCs w:val="24"/>
        </w:rPr>
        <w:t>публичные</w:t>
      </w:r>
      <w:r w:rsidRPr="00806895">
        <w:rPr>
          <w:spacing w:val="-2"/>
          <w:sz w:val="24"/>
          <w:szCs w:val="24"/>
        </w:rPr>
        <w:t xml:space="preserve"> </w:t>
      </w:r>
      <w:r w:rsidRPr="00806895">
        <w:rPr>
          <w:spacing w:val="-2"/>
          <w:w w:val="95"/>
          <w:sz w:val="24"/>
          <w:szCs w:val="24"/>
        </w:rPr>
        <w:t>выступления;</w:t>
      </w:r>
    </w:p>
    <w:p w:rsidR="00DF0A23" w:rsidRPr="00806895" w:rsidRDefault="00DF0A23" w:rsidP="0072459A">
      <w:pPr>
        <w:pStyle w:val="ad"/>
        <w:spacing w:before="5" w:line="232" w:lineRule="auto"/>
        <w:ind w:left="284" w:right="441" w:firstLine="425"/>
        <w:jc w:val="left"/>
        <w:rPr>
          <w:sz w:val="24"/>
          <w:szCs w:val="24"/>
        </w:rPr>
      </w:pPr>
      <w:r w:rsidRPr="00806895">
        <w:rPr>
          <w:w w:val="95"/>
          <w:sz w:val="24"/>
          <w:szCs w:val="24"/>
        </w:rPr>
        <w:t>—подбирать иллюстративный</w:t>
      </w:r>
      <w:r w:rsidRPr="00806895">
        <w:rPr>
          <w:spacing w:val="-12"/>
          <w:w w:val="95"/>
          <w:sz w:val="24"/>
          <w:szCs w:val="24"/>
        </w:rPr>
        <w:t xml:space="preserve"> </w:t>
      </w:r>
      <w:r w:rsidRPr="00806895">
        <w:rPr>
          <w:w w:val="95"/>
          <w:sz w:val="24"/>
          <w:szCs w:val="24"/>
        </w:rPr>
        <w:t>материал (рисунки, фото, плакаты) к</w:t>
      </w:r>
      <w:r w:rsidRPr="00806895">
        <w:rPr>
          <w:spacing w:val="-1"/>
          <w:w w:val="95"/>
          <w:sz w:val="24"/>
          <w:szCs w:val="24"/>
        </w:rPr>
        <w:t xml:space="preserve"> </w:t>
      </w:r>
      <w:r w:rsidRPr="00806895">
        <w:rPr>
          <w:w w:val="95"/>
          <w:sz w:val="24"/>
          <w:szCs w:val="24"/>
        </w:rPr>
        <w:t xml:space="preserve">тексту выступления. </w:t>
      </w:r>
      <w:r w:rsidRPr="00806895">
        <w:rPr>
          <w:spacing w:val="-2"/>
          <w:sz w:val="24"/>
          <w:szCs w:val="24"/>
        </w:rPr>
        <w:t>Совместная деятельность (сотрудничество):</w:t>
      </w:r>
    </w:p>
    <w:p w:rsidR="00DF0A23" w:rsidRPr="00806895" w:rsidRDefault="00DF0A23" w:rsidP="0072459A">
      <w:pPr>
        <w:pStyle w:val="ad"/>
        <w:spacing w:line="284" w:lineRule="exact"/>
        <w:ind w:left="284" w:right="441" w:firstLine="425"/>
        <w:jc w:val="left"/>
        <w:rPr>
          <w:sz w:val="24"/>
          <w:szCs w:val="24"/>
        </w:rPr>
      </w:pPr>
      <w:r w:rsidRPr="00806895">
        <w:rPr>
          <w:w w:val="95"/>
          <w:sz w:val="24"/>
          <w:szCs w:val="24"/>
        </w:rPr>
        <w:t>—стремиться</w:t>
      </w:r>
      <w:r w:rsidRPr="00806895">
        <w:rPr>
          <w:spacing w:val="72"/>
          <w:sz w:val="24"/>
          <w:szCs w:val="24"/>
        </w:rPr>
        <w:t xml:space="preserve"> </w:t>
      </w:r>
      <w:r w:rsidRPr="00806895">
        <w:rPr>
          <w:w w:val="95"/>
          <w:sz w:val="24"/>
          <w:szCs w:val="24"/>
        </w:rPr>
        <w:t>к</w:t>
      </w:r>
      <w:r w:rsidRPr="00806895">
        <w:rPr>
          <w:spacing w:val="45"/>
          <w:sz w:val="24"/>
          <w:szCs w:val="24"/>
        </w:rPr>
        <w:t xml:space="preserve"> </w:t>
      </w:r>
      <w:r w:rsidRPr="00806895">
        <w:rPr>
          <w:w w:val="95"/>
          <w:sz w:val="24"/>
          <w:szCs w:val="24"/>
        </w:rPr>
        <w:t>объединению</w:t>
      </w:r>
      <w:r w:rsidRPr="00806895">
        <w:rPr>
          <w:spacing w:val="69"/>
          <w:sz w:val="24"/>
          <w:szCs w:val="24"/>
        </w:rPr>
        <w:t xml:space="preserve"> </w:t>
      </w:r>
      <w:r w:rsidRPr="00806895">
        <w:rPr>
          <w:w w:val="95"/>
          <w:sz w:val="24"/>
          <w:szCs w:val="24"/>
        </w:rPr>
        <w:t>усилий,</w:t>
      </w:r>
      <w:r w:rsidRPr="00806895">
        <w:rPr>
          <w:spacing w:val="55"/>
          <w:sz w:val="24"/>
          <w:szCs w:val="24"/>
        </w:rPr>
        <w:t xml:space="preserve"> </w:t>
      </w:r>
      <w:r w:rsidRPr="00806895">
        <w:rPr>
          <w:w w:val="95"/>
          <w:sz w:val="24"/>
          <w:szCs w:val="24"/>
        </w:rPr>
        <w:t>эмоциональной</w:t>
      </w:r>
      <w:r w:rsidRPr="00806895">
        <w:rPr>
          <w:spacing w:val="69"/>
          <w:sz w:val="24"/>
          <w:szCs w:val="24"/>
        </w:rPr>
        <w:t xml:space="preserve"> </w:t>
      </w:r>
      <w:r w:rsidRPr="00806895">
        <w:rPr>
          <w:w w:val="95"/>
          <w:sz w:val="24"/>
          <w:szCs w:val="24"/>
        </w:rPr>
        <w:t>эмпатии</w:t>
      </w:r>
      <w:r w:rsidRPr="00806895">
        <w:rPr>
          <w:spacing w:val="58"/>
          <w:sz w:val="24"/>
          <w:szCs w:val="24"/>
        </w:rPr>
        <w:t xml:space="preserve"> </w:t>
      </w:r>
      <w:r w:rsidRPr="00806895">
        <w:rPr>
          <w:w w:val="95"/>
          <w:sz w:val="24"/>
          <w:szCs w:val="24"/>
        </w:rPr>
        <w:t>в</w:t>
      </w:r>
      <w:r w:rsidRPr="00806895">
        <w:rPr>
          <w:spacing w:val="45"/>
          <w:sz w:val="24"/>
          <w:szCs w:val="24"/>
        </w:rPr>
        <w:t xml:space="preserve"> </w:t>
      </w:r>
      <w:r w:rsidRPr="00806895">
        <w:rPr>
          <w:w w:val="95"/>
          <w:sz w:val="24"/>
          <w:szCs w:val="24"/>
        </w:rPr>
        <w:t>ситуациях</w:t>
      </w:r>
      <w:r w:rsidRPr="00806895">
        <w:rPr>
          <w:spacing w:val="65"/>
          <w:sz w:val="24"/>
          <w:szCs w:val="24"/>
        </w:rPr>
        <w:t xml:space="preserve"> </w:t>
      </w:r>
      <w:r w:rsidRPr="00806895">
        <w:rPr>
          <w:spacing w:val="-2"/>
          <w:w w:val="95"/>
          <w:sz w:val="24"/>
          <w:szCs w:val="24"/>
        </w:rPr>
        <w:t>совместного</w:t>
      </w:r>
    </w:p>
    <w:p w:rsidR="00DF0A23" w:rsidRPr="00806895" w:rsidRDefault="0072459A" w:rsidP="00806895">
      <w:pPr>
        <w:spacing w:before="65"/>
        <w:ind w:left="284" w:right="441"/>
        <w:jc w:val="both"/>
        <w:rPr>
          <w:rFonts w:ascii="Times New Roman" w:hAnsi="Times New Roman" w:cs="Times New Roman"/>
          <w:sz w:val="24"/>
          <w:szCs w:val="24"/>
        </w:rPr>
      </w:pPr>
      <w:r>
        <w:rPr>
          <w:rFonts w:ascii="Times New Roman" w:hAnsi="Times New Roman" w:cs="Times New Roman"/>
          <w:w w:val="105"/>
          <w:sz w:val="24"/>
          <w:szCs w:val="24"/>
        </w:rPr>
        <w:t>Восприятия, исполнения музыки</w:t>
      </w:r>
    </w:p>
    <w:p w:rsidR="00DF0A23" w:rsidRPr="00806895" w:rsidRDefault="00DF0A23" w:rsidP="00806895">
      <w:pPr>
        <w:pStyle w:val="ad"/>
        <w:spacing w:before="32" w:line="228" w:lineRule="auto"/>
        <w:ind w:left="284" w:right="441" w:firstLine="454"/>
        <w:rPr>
          <w:sz w:val="24"/>
          <w:szCs w:val="24"/>
        </w:rPr>
      </w:pPr>
      <w:r w:rsidRPr="00806895">
        <w:rPr>
          <w:w w:val="95"/>
          <w:sz w:val="24"/>
          <w:szCs w:val="24"/>
        </w:rPr>
        <w:t xml:space="preserve">—переключаться между различными формами коллективной, групповой и индивидуальной </w:t>
      </w:r>
      <w:r w:rsidRPr="00806895">
        <w:rPr>
          <w:sz w:val="24"/>
          <w:szCs w:val="24"/>
        </w:rPr>
        <w:t xml:space="preserve">работы при решении конкретной проблемы, выбирать наиболее эффективные формы </w:t>
      </w:r>
      <w:r w:rsidRPr="00806895">
        <w:rPr>
          <w:w w:val="95"/>
          <w:sz w:val="24"/>
          <w:szCs w:val="24"/>
        </w:rPr>
        <w:t>взаимодействия при решении поставленной</w:t>
      </w:r>
      <w:r w:rsidRPr="00806895">
        <w:rPr>
          <w:sz w:val="24"/>
          <w:szCs w:val="24"/>
        </w:rPr>
        <w:t xml:space="preserve"> </w:t>
      </w:r>
      <w:r w:rsidRPr="00806895">
        <w:rPr>
          <w:w w:val="95"/>
          <w:sz w:val="24"/>
          <w:szCs w:val="24"/>
        </w:rPr>
        <w:t>задачи;</w:t>
      </w:r>
    </w:p>
    <w:p w:rsidR="00DF0A23" w:rsidRPr="00806895" w:rsidRDefault="00DF0A23" w:rsidP="001E0016">
      <w:pPr>
        <w:pStyle w:val="a3"/>
        <w:widowControl w:val="0"/>
        <w:numPr>
          <w:ilvl w:val="1"/>
          <w:numId w:val="33"/>
        </w:numPr>
        <w:tabs>
          <w:tab w:val="left" w:pos="993"/>
        </w:tabs>
        <w:autoSpaceDE w:val="0"/>
        <w:autoSpaceDN w:val="0"/>
        <w:spacing w:before="77" w:after="0" w:line="230"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формулировать краткосрочные и долгосрочные цели (индивидуальные</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 xml:space="preserve">с учётом участия в </w:t>
      </w:r>
      <w:r w:rsidRPr="00806895">
        <w:rPr>
          <w:rFonts w:ascii="Times New Roman" w:hAnsi="Times New Roman" w:cs="Times New Roman"/>
          <w:sz w:val="24"/>
          <w:szCs w:val="24"/>
        </w:rPr>
        <w:t>коллективных задачах)</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стандартной (типовой) ситуации на</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основе</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 xml:space="preserve">предложенного формата </w:t>
      </w:r>
      <w:r w:rsidRPr="00806895">
        <w:rPr>
          <w:rFonts w:ascii="Times New Roman" w:hAnsi="Times New Roman" w:cs="Times New Roman"/>
          <w:w w:val="95"/>
          <w:sz w:val="24"/>
          <w:szCs w:val="24"/>
        </w:rPr>
        <w:t>планирования,</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распределения промежугочных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шагов и сроков;</w:t>
      </w:r>
    </w:p>
    <w:p w:rsidR="00DF0A23" w:rsidRPr="00806895" w:rsidRDefault="00DF0A23" w:rsidP="00806895">
      <w:pPr>
        <w:pStyle w:val="ad"/>
        <w:spacing w:before="4" w:line="228" w:lineRule="auto"/>
        <w:ind w:left="284" w:right="441" w:firstLine="452"/>
        <w:rPr>
          <w:sz w:val="24"/>
          <w:szCs w:val="24"/>
        </w:rPr>
      </w:pPr>
      <w:r w:rsidRPr="00806895">
        <w:rPr>
          <w:sz w:val="24"/>
          <w:szCs w:val="24"/>
        </w:rPr>
        <w:t>—принимать цель совместной деятельности, коллективно строить действия по её достижению: распределять роли,</w:t>
      </w:r>
      <w:r w:rsidRPr="00806895">
        <w:rPr>
          <w:spacing w:val="-3"/>
          <w:sz w:val="24"/>
          <w:szCs w:val="24"/>
        </w:rPr>
        <w:t xml:space="preserve"> </w:t>
      </w:r>
      <w:r w:rsidRPr="00806895">
        <w:rPr>
          <w:sz w:val="24"/>
          <w:szCs w:val="24"/>
        </w:rPr>
        <w:t>договариваться,</w:t>
      </w:r>
      <w:r w:rsidRPr="00806895">
        <w:rPr>
          <w:spacing w:val="-11"/>
          <w:sz w:val="24"/>
          <w:szCs w:val="24"/>
        </w:rPr>
        <w:t xml:space="preserve"> </w:t>
      </w:r>
      <w:r w:rsidRPr="00806895">
        <w:rPr>
          <w:sz w:val="24"/>
          <w:szCs w:val="24"/>
        </w:rPr>
        <w:t>обсуждать процесс и</w:t>
      </w:r>
      <w:r w:rsidRPr="00806895">
        <w:rPr>
          <w:spacing w:val="-4"/>
          <w:sz w:val="24"/>
          <w:szCs w:val="24"/>
        </w:rPr>
        <w:t xml:space="preserve"> </w:t>
      </w:r>
      <w:r w:rsidRPr="00806895">
        <w:rPr>
          <w:sz w:val="24"/>
          <w:szCs w:val="24"/>
        </w:rPr>
        <w:t xml:space="preserve">результат совместной </w:t>
      </w:r>
      <w:r w:rsidRPr="00806895">
        <w:rPr>
          <w:w w:val="95"/>
          <w:sz w:val="24"/>
          <w:szCs w:val="24"/>
        </w:rPr>
        <w:t>работы; проявлять готовность руководить,</w:t>
      </w:r>
      <w:r w:rsidRPr="00806895">
        <w:rPr>
          <w:sz w:val="24"/>
          <w:szCs w:val="24"/>
        </w:rPr>
        <w:t xml:space="preserve"> </w:t>
      </w:r>
      <w:r w:rsidRPr="00806895">
        <w:rPr>
          <w:w w:val="95"/>
          <w:sz w:val="24"/>
          <w:szCs w:val="24"/>
        </w:rPr>
        <w:t>выполнять поручения,</w:t>
      </w:r>
      <w:r w:rsidRPr="00806895">
        <w:rPr>
          <w:sz w:val="24"/>
          <w:szCs w:val="24"/>
        </w:rPr>
        <w:t xml:space="preserve"> </w:t>
      </w:r>
      <w:r w:rsidRPr="00806895">
        <w:rPr>
          <w:w w:val="95"/>
          <w:sz w:val="24"/>
          <w:szCs w:val="24"/>
        </w:rPr>
        <w:t>подчиняться;</w:t>
      </w:r>
    </w:p>
    <w:p w:rsidR="00DF0A23" w:rsidRPr="00806895" w:rsidRDefault="00DF0A23" w:rsidP="001E0016">
      <w:pPr>
        <w:pStyle w:val="a3"/>
        <w:widowControl w:val="0"/>
        <w:numPr>
          <w:ilvl w:val="1"/>
          <w:numId w:val="33"/>
        </w:numPr>
        <w:tabs>
          <w:tab w:val="left" w:pos="993"/>
        </w:tabs>
        <w:autoSpaceDE w:val="0"/>
        <w:autoSpaceDN w:val="0"/>
        <w:spacing w:before="5" w:after="0" w:line="283" w:lineRule="exact"/>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ответственно</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выполнять</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свою</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часть</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работы;</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оценивать</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свой</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вклад</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общий</w:t>
      </w:r>
      <w:r w:rsidRPr="00806895">
        <w:rPr>
          <w:rFonts w:ascii="Times New Roman" w:hAnsi="Times New Roman" w:cs="Times New Roman"/>
          <w:spacing w:val="-5"/>
          <w:w w:val="95"/>
          <w:sz w:val="24"/>
          <w:szCs w:val="24"/>
        </w:rPr>
        <w:t xml:space="preserve"> </w:t>
      </w:r>
      <w:r w:rsidRPr="00806895">
        <w:rPr>
          <w:rFonts w:ascii="Times New Roman" w:hAnsi="Times New Roman" w:cs="Times New Roman"/>
          <w:spacing w:val="-2"/>
          <w:w w:val="95"/>
          <w:sz w:val="24"/>
          <w:szCs w:val="24"/>
        </w:rPr>
        <w:t>результат;</w:t>
      </w:r>
    </w:p>
    <w:p w:rsidR="00DF0A23" w:rsidRPr="00806895" w:rsidRDefault="00DF0A23" w:rsidP="00806895">
      <w:pPr>
        <w:pStyle w:val="ad"/>
        <w:spacing w:before="7" w:line="228" w:lineRule="auto"/>
        <w:ind w:left="284" w:right="441" w:firstLine="452"/>
        <w:rPr>
          <w:sz w:val="24"/>
          <w:szCs w:val="24"/>
        </w:rPr>
      </w:pPr>
      <w:r w:rsidRPr="00806895">
        <w:rPr>
          <w:sz w:val="24"/>
          <w:szCs w:val="24"/>
        </w:rPr>
        <w:t xml:space="preserve">—выполнять совместные проектные, творческие задания с опорой на предложенные </w:t>
      </w:r>
      <w:r w:rsidRPr="00806895">
        <w:rPr>
          <w:spacing w:val="-2"/>
          <w:sz w:val="24"/>
          <w:szCs w:val="24"/>
        </w:rPr>
        <w:t>образцы.</w:t>
      </w:r>
    </w:p>
    <w:p w:rsidR="00DF0A23" w:rsidRPr="00806895" w:rsidRDefault="00DF0A23" w:rsidP="001E0016">
      <w:pPr>
        <w:pStyle w:val="a3"/>
        <w:widowControl w:val="0"/>
        <w:numPr>
          <w:ilvl w:val="0"/>
          <w:numId w:val="34"/>
        </w:numPr>
        <w:tabs>
          <w:tab w:val="left" w:pos="851"/>
        </w:tabs>
        <w:autoSpaceDE w:val="0"/>
        <w:autoSpaceDN w:val="0"/>
        <w:spacing w:before="15" w:after="0" w:line="228" w:lineRule="auto"/>
        <w:ind w:left="284" w:right="441" w:firstLine="283"/>
        <w:contextualSpacing w:val="0"/>
        <w:jc w:val="left"/>
        <w:rPr>
          <w:rFonts w:ascii="Times New Roman" w:hAnsi="Times New Roman" w:cs="Times New Roman"/>
          <w:sz w:val="24"/>
          <w:szCs w:val="24"/>
        </w:rPr>
      </w:pPr>
      <w:r w:rsidRPr="00806895">
        <w:rPr>
          <w:rFonts w:ascii="Times New Roman" w:hAnsi="Times New Roman" w:cs="Times New Roman"/>
          <w:sz w:val="24"/>
          <w:szCs w:val="24"/>
        </w:rPr>
        <w:t xml:space="preserve">Овладение универсальными регулятивными действиями </w:t>
      </w:r>
      <w:r w:rsidRPr="00806895">
        <w:rPr>
          <w:rFonts w:ascii="Times New Roman" w:hAnsi="Times New Roman" w:cs="Times New Roman"/>
          <w:spacing w:val="-2"/>
          <w:sz w:val="24"/>
          <w:szCs w:val="24"/>
        </w:rPr>
        <w:t>Самоорганизация:</w:t>
      </w:r>
    </w:p>
    <w:p w:rsidR="00DF0A23" w:rsidRPr="00806895" w:rsidRDefault="00DF0A23" w:rsidP="0072459A">
      <w:pPr>
        <w:pStyle w:val="ad"/>
        <w:spacing w:line="282" w:lineRule="exact"/>
        <w:ind w:left="284" w:right="441" w:firstLine="425"/>
        <w:jc w:val="left"/>
        <w:rPr>
          <w:sz w:val="24"/>
          <w:szCs w:val="24"/>
        </w:rPr>
      </w:pPr>
      <w:r w:rsidRPr="00806895">
        <w:rPr>
          <w:w w:val="95"/>
          <w:sz w:val="24"/>
          <w:szCs w:val="24"/>
        </w:rPr>
        <w:t>—планировать</w:t>
      </w:r>
      <w:r w:rsidRPr="00806895">
        <w:rPr>
          <w:spacing w:val="4"/>
          <w:sz w:val="24"/>
          <w:szCs w:val="24"/>
        </w:rPr>
        <w:t xml:space="preserve"> </w:t>
      </w:r>
      <w:r w:rsidRPr="00806895">
        <w:rPr>
          <w:w w:val="95"/>
          <w:sz w:val="24"/>
          <w:szCs w:val="24"/>
        </w:rPr>
        <w:t>действия</w:t>
      </w:r>
      <w:r w:rsidRPr="00806895">
        <w:rPr>
          <w:spacing w:val="-3"/>
          <w:w w:val="95"/>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решению</w:t>
      </w:r>
      <w:r w:rsidRPr="00806895">
        <w:rPr>
          <w:sz w:val="24"/>
          <w:szCs w:val="24"/>
        </w:rPr>
        <w:t xml:space="preserve"> </w:t>
      </w:r>
      <w:r w:rsidRPr="00806895">
        <w:rPr>
          <w:w w:val="95"/>
          <w:sz w:val="24"/>
          <w:szCs w:val="24"/>
        </w:rPr>
        <w:t>учебной</w:t>
      </w:r>
      <w:r w:rsidRPr="00806895">
        <w:rPr>
          <w:sz w:val="24"/>
          <w:szCs w:val="24"/>
        </w:rPr>
        <w:t xml:space="preserve"> </w:t>
      </w:r>
      <w:r w:rsidRPr="00806895">
        <w:rPr>
          <w:w w:val="95"/>
          <w:sz w:val="24"/>
          <w:szCs w:val="24"/>
        </w:rPr>
        <w:t>задачи</w:t>
      </w:r>
      <w:r w:rsidRPr="00806895">
        <w:rPr>
          <w:spacing w:val="-6"/>
          <w:w w:val="95"/>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получения</w:t>
      </w:r>
      <w:r w:rsidRPr="00806895">
        <w:rPr>
          <w:spacing w:val="-2"/>
          <w:sz w:val="24"/>
          <w:szCs w:val="24"/>
        </w:rPr>
        <w:t xml:space="preserve"> </w:t>
      </w:r>
      <w:r w:rsidRPr="00806895">
        <w:rPr>
          <w:spacing w:val="-2"/>
          <w:w w:val="95"/>
          <w:sz w:val="24"/>
          <w:szCs w:val="24"/>
        </w:rPr>
        <w:t>результата;</w:t>
      </w:r>
    </w:p>
    <w:p w:rsidR="00DF0A23" w:rsidRPr="00806895" w:rsidRDefault="00DF0A23" w:rsidP="0072459A">
      <w:pPr>
        <w:pStyle w:val="ad"/>
        <w:spacing w:before="3" w:line="232" w:lineRule="auto"/>
        <w:ind w:left="284" w:right="441" w:firstLine="425"/>
        <w:jc w:val="left"/>
        <w:rPr>
          <w:sz w:val="24"/>
          <w:szCs w:val="24"/>
        </w:rPr>
      </w:pPr>
      <w:r w:rsidRPr="00806895">
        <w:rPr>
          <w:w w:val="95"/>
          <w:sz w:val="24"/>
          <w:szCs w:val="24"/>
        </w:rPr>
        <w:t>—выстраивать</w:t>
      </w:r>
      <w:r w:rsidRPr="00806895">
        <w:rPr>
          <w:spacing w:val="13"/>
          <w:sz w:val="24"/>
          <w:szCs w:val="24"/>
        </w:rPr>
        <w:t xml:space="preserve"> </w:t>
      </w:r>
      <w:r w:rsidRPr="00806895">
        <w:rPr>
          <w:w w:val="95"/>
          <w:sz w:val="24"/>
          <w:szCs w:val="24"/>
        </w:rPr>
        <w:t>последовательность</w:t>
      </w:r>
      <w:r w:rsidRPr="00806895">
        <w:rPr>
          <w:spacing w:val="-13"/>
          <w:w w:val="95"/>
          <w:sz w:val="24"/>
          <w:szCs w:val="24"/>
        </w:rPr>
        <w:t xml:space="preserve"> </w:t>
      </w:r>
      <w:r w:rsidRPr="00806895">
        <w:rPr>
          <w:w w:val="95"/>
          <w:sz w:val="24"/>
          <w:szCs w:val="24"/>
        </w:rPr>
        <w:t>выбранных</w:t>
      </w:r>
      <w:r w:rsidRPr="00806895">
        <w:rPr>
          <w:spacing w:val="11"/>
          <w:sz w:val="24"/>
          <w:szCs w:val="24"/>
        </w:rPr>
        <w:t xml:space="preserve"> </w:t>
      </w:r>
      <w:r w:rsidRPr="00806895">
        <w:rPr>
          <w:w w:val="95"/>
          <w:sz w:val="24"/>
          <w:szCs w:val="24"/>
        </w:rPr>
        <w:t xml:space="preserve">действий. </w:t>
      </w:r>
      <w:r w:rsidRPr="00806895">
        <w:rPr>
          <w:spacing w:val="-2"/>
          <w:sz w:val="24"/>
          <w:szCs w:val="24"/>
        </w:rPr>
        <w:t>Самоконтроль:</w:t>
      </w:r>
    </w:p>
    <w:p w:rsidR="00DF0A23" w:rsidRPr="00806895" w:rsidRDefault="00DF0A23" w:rsidP="0072459A">
      <w:pPr>
        <w:pStyle w:val="ad"/>
        <w:spacing w:line="280" w:lineRule="exact"/>
        <w:ind w:left="284" w:right="441" w:firstLine="425"/>
        <w:jc w:val="left"/>
        <w:rPr>
          <w:sz w:val="24"/>
          <w:szCs w:val="24"/>
        </w:rPr>
      </w:pPr>
      <w:r w:rsidRPr="00806895">
        <w:rPr>
          <w:w w:val="95"/>
          <w:sz w:val="24"/>
          <w:szCs w:val="24"/>
        </w:rPr>
        <w:t>—устанавливать</w:t>
      </w:r>
      <w:r w:rsidRPr="00806895">
        <w:rPr>
          <w:spacing w:val="-13"/>
          <w:w w:val="95"/>
          <w:sz w:val="24"/>
          <w:szCs w:val="24"/>
        </w:rPr>
        <w:t xml:space="preserve"> </w:t>
      </w:r>
      <w:r w:rsidRPr="00806895">
        <w:rPr>
          <w:w w:val="95"/>
          <w:sz w:val="24"/>
          <w:szCs w:val="24"/>
        </w:rPr>
        <w:t>причины</w:t>
      </w:r>
      <w:r w:rsidRPr="00806895">
        <w:rPr>
          <w:sz w:val="24"/>
          <w:szCs w:val="24"/>
        </w:rPr>
        <w:t xml:space="preserve"> </w:t>
      </w:r>
      <w:r w:rsidRPr="00806895">
        <w:rPr>
          <w:w w:val="95"/>
          <w:sz w:val="24"/>
          <w:szCs w:val="24"/>
        </w:rPr>
        <w:t>успеха/неудач</w:t>
      </w:r>
      <w:r w:rsidRPr="00806895">
        <w:rPr>
          <w:spacing w:val="13"/>
          <w:sz w:val="24"/>
          <w:szCs w:val="24"/>
        </w:rPr>
        <w:t xml:space="preserve"> </w:t>
      </w:r>
      <w:r w:rsidRPr="00806895">
        <w:rPr>
          <w:w w:val="95"/>
          <w:sz w:val="24"/>
          <w:szCs w:val="24"/>
        </w:rPr>
        <w:t>учебной</w:t>
      </w:r>
      <w:r w:rsidRPr="00806895">
        <w:rPr>
          <w:spacing w:val="-4"/>
          <w:w w:val="95"/>
          <w:sz w:val="24"/>
          <w:szCs w:val="24"/>
        </w:rPr>
        <w:t xml:space="preserve"> </w:t>
      </w:r>
      <w:r w:rsidRPr="00806895">
        <w:rPr>
          <w:spacing w:val="-2"/>
          <w:w w:val="95"/>
          <w:sz w:val="24"/>
          <w:szCs w:val="24"/>
        </w:rPr>
        <w:t>деятельности;</w:t>
      </w:r>
    </w:p>
    <w:p w:rsidR="00DF0A23" w:rsidRPr="00806895" w:rsidRDefault="00DF0A23" w:rsidP="0072459A">
      <w:pPr>
        <w:pStyle w:val="ad"/>
        <w:spacing w:line="278" w:lineRule="exact"/>
        <w:ind w:left="284" w:right="441" w:firstLine="425"/>
        <w:jc w:val="left"/>
        <w:rPr>
          <w:sz w:val="24"/>
          <w:szCs w:val="24"/>
        </w:rPr>
      </w:pPr>
      <w:r w:rsidRPr="00806895">
        <w:rPr>
          <w:w w:val="95"/>
          <w:sz w:val="24"/>
          <w:szCs w:val="24"/>
        </w:rPr>
        <w:t>—корректировать</w:t>
      </w:r>
      <w:r w:rsidRPr="00806895">
        <w:rPr>
          <w:spacing w:val="-7"/>
          <w:w w:val="95"/>
          <w:sz w:val="24"/>
          <w:szCs w:val="24"/>
        </w:rPr>
        <w:t xml:space="preserve"> </w:t>
      </w:r>
      <w:r w:rsidRPr="00806895">
        <w:rPr>
          <w:w w:val="95"/>
          <w:sz w:val="24"/>
          <w:szCs w:val="24"/>
        </w:rPr>
        <w:t>свои</w:t>
      </w:r>
      <w:r w:rsidRPr="00806895">
        <w:rPr>
          <w:spacing w:val="-2"/>
          <w:w w:val="95"/>
          <w:sz w:val="24"/>
          <w:szCs w:val="24"/>
        </w:rPr>
        <w:t xml:space="preserve"> </w:t>
      </w:r>
      <w:r w:rsidRPr="00806895">
        <w:rPr>
          <w:w w:val="95"/>
          <w:sz w:val="24"/>
          <w:szCs w:val="24"/>
        </w:rPr>
        <w:t>учебные</w:t>
      </w:r>
      <w:r w:rsidRPr="00806895">
        <w:rPr>
          <w:spacing w:val="-3"/>
          <w:sz w:val="24"/>
          <w:szCs w:val="24"/>
        </w:rPr>
        <w:t xml:space="preserve"> </w:t>
      </w:r>
      <w:r w:rsidRPr="00806895">
        <w:rPr>
          <w:w w:val="95"/>
          <w:sz w:val="24"/>
          <w:szCs w:val="24"/>
        </w:rPr>
        <w:t>действия</w:t>
      </w:r>
      <w:r w:rsidRPr="00806895">
        <w:rPr>
          <w:spacing w:val="-1"/>
          <w:w w:val="95"/>
          <w:sz w:val="24"/>
          <w:szCs w:val="24"/>
        </w:rPr>
        <w:t xml:space="preserve"> </w:t>
      </w:r>
      <w:r w:rsidRPr="00806895">
        <w:rPr>
          <w:w w:val="95"/>
          <w:sz w:val="24"/>
          <w:szCs w:val="24"/>
        </w:rPr>
        <w:t>для</w:t>
      </w:r>
      <w:r w:rsidRPr="00806895">
        <w:rPr>
          <w:spacing w:val="-5"/>
          <w:w w:val="95"/>
          <w:sz w:val="24"/>
          <w:szCs w:val="24"/>
        </w:rPr>
        <w:t xml:space="preserve"> </w:t>
      </w:r>
      <w:r w:rsidRPr="00806895">
        <w:rPr>
          <w:w w:val="95"/>
          <w:sz w:val="24"/>
          <w:szCs w:val="24"/>
        </w:rPr>
        <w:t>преодоления</w:t>
      </w:r>
      <w:r w:rsidRPr="00806895">
        <w:rPr>
          <w:spacing w:val="6"/>
          <w:sz w:val="24"/>
          <w:szCs w:val="24"/>
        </w:rPr>
        <w:t xml:space="preserve"> </w:t>
      </w:r>
      <w:r w:rsidRPr="00806895">
        <w:rPr>
          <w:spacing w:val="-2"/>
          <w:w w:val="95"/>
          <w:sz w:val="24"/>
          <w:szCs w:val="24"/>
        </w:rPr>
        <w:t>ошибок.</w:t>
      </w:r>
    </w:p>
    <w:p w:rsidR="00DF0A23" w:rsidRPr="00806895" w:rsidRDefault="00DF0A23" w:rsidP="0072459A">
      <w:pPr>
        <w:pStyle w:val="ad"/>
        <w:spacing w:before="7" w:line="228" w:lineRule="auto"/>
        <w:ind w:left="284" w:right="441" w:firstLine="567"/>
        <w:rPr>
          <w:sz w:val="24"/>
          <w:szCs w:val="24"/>
        </w:rPr>
      </w:pPr>
      <w:r w:rsidRPr="0080689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w:t>
      </w:r>
      <w:r w:rsidRPr="00806895">
        <w:rPr>
          <w:spacing w:val="-4"/>
          <w:sz w:val="24"/>
          <w:szCs w:val="24"/>
        </w:rPr>
        <w:t xml:space="preserve"> </w:t>
      </w:r>
      <w:r w:rsidRPr="00806895">
        <w:rPr>
          <w:sz w:val="24"/>
          <w:szCs w:val="24"/>
        </w:rPr>
        <w:t>жизненных навыков личности (управления собой, самодисциплины, устойчивого поведения, эмоционального</w:t>
      </w:r>
      <w:r w:rsidRPr="00806895">
        <w:rPr>
          <w:spacing w:val="-16"/>
          <w:sz w:val="24"/>
          <w:szCs w:val="24"/>
        </w:rPr>
        <w:t xml:space="preserve"> </w:t>
      </w:r>
      <w:r w:rsidRPr="00806895">
        <w:rPr>
          <w:sz w:val="24"/>
          <w:szCs w:val="24"/>
        </w:rPr>
        <w:t>душевного</w:t>
      </w:r>
      <w:r w:rsidRPr="00806895">
        <w:rPr>
          <w:spacing w:val="-7"/>
          <w:sz w:val="24"/>
          <w:szCs w:val="24"/>
        </w:rPr>
        <w:t xml:space="preserve"> </w:t>
      </w:r>
      <w:r w:rsidRPr="00806895">
        <w:rPr>
          <w:sz w:val="24"/>
          <w:szCs w:val="24"/>
        </w:rPr>
        <w:t>равновесия</w:t>
      </w:r>
      <w:r w:rsidRPr="00806895">
        <w:rPr>
          <w:spacing w:val="-7"/>
          <w:sz w:val="24"/>
          <w:szCs w:val="24"/>
        </w:rPr>
        <w:t xml:space="preserve"> </w:t>
      </w:r>
      <w:r w:rsidRPr="00806895">
        <w:rPr>
          <w:sz w:val="24"/>
          <w:szCs w:val="24"/>
        </w:rPr>
        <w:t>и</w:t>
      </w:r>
      <w:r w:rsidRPr="00806895">
        <w:rPr>
          <w:spacing w:val="-16"/>
          <w:sz w:val="24"/>
          <w:szCs w:val="24"/>
        </w:rPr>
        <w:t xml:space="preserve"> </w:t>
      </w:r>
      <w:r w:rsidRPr="00806895">
        <w:rPr>
          <w:sz w:val="24"/>
          <w:szCs w:val="24"/>
        </w:rPr>
        <w:t>т.</w:t>
      </w:r>
      <w:r w:rsidRPr="00806895">
        <w:rPr>
          <w:spacing w:val="-15"/>
          <w:sz w:val="24"/>
          <w:szCs w:val="24"/>
        </w:rPr>
        <w:t xml:space="preserve"> </w:t>
      </w:r>
      <w:r w:rsidRPr="00806895">
        <w:rPr>
          <w:sz w:val="24"/>
          <w:szCs w:val="24"/>
        </w:rPr>
        <w:t>д.).</w:t>
      </w:r>
    </w:p>
    <w:p w:rsidR="00DF0A23" w:rsidRPr="0072459A" w:rsidRDefault="00DF0A23" w:rsidP="00806895">
      <w:pPr>
        <w:pStyle w:val="ad"/>
        <w:spacing w:before="5" w:line="283" w:lineRule="exact"/>
        <w:ind w:left="284" w:right="441"/>
        <w:jc w:val="left"/>
        <w:rPr>
          <w:b/>
          <w:sz w:val="24"/>
          <w:szCs w:val="24"/>
        </w:rPr>
      </w:pPr>
      <w:r w:rsidRPr="0072459A">
        <w:rPr>
          <w:b/>
          <w:sz w:val="24"/>
          <w:szCs w:val="24"/>
        </w:rPr>
        <w:t>ПРЕДМЕТНЫ</w:t>
      </w:r>
      <w:r w:rsidRPr="0072459A">
        <w:rPr>
          <w:b/>
          <w:sz w:val="24"/>
          <w:szCs w:val="24"/>
          <w:u w:val="single" w:color="383838"/>
        </w:rPr>
        <w:t>Е</w:t>
      </w:r>
      <w:r w:rsidRPr="0072459A">
        <w:rPr>
          <w:b/>
          <w:spacing w:val="33"/>
          <w:sz w:val="24"/>
          <w:szCs w:val="24"/>
        </w:rPr>
        <w:t xml:space="preserve"> </w:t>
      </w:r>
      <w:r w:rsidRPr="0072459A">
        <w:rPr>
          <w:b/>
          <w:spacing w:val="-2"/>
          <w:sz w:val="24"/>
          <w:szCs w:val="24"/>
        </w:rPr>
        <w:t>РЕЗУЛЬТАТЫ</w:t>
      </w:r>
    </w:p>
    <w:p w:rsidR="00DF0A23" w:rsidRPr="00806895" w:rsidRDefault="00DF0A23" w:rsidP="00806895">
      <w:pPr>
        <w:pStyle w:val="ad"/>
        <w:spacing w:before="7" w:line="228" w:lineRule="auto"/>
        <w:ind w:left="284" w:right="441" w:firstLine="451"/>
        <w:rPr>
          <w:sz w:val="24"/>
          <w:szCs w:val="24"/>
        </w:rPr>
      </w:pPr>
      <w:r w:rsidRPr="00806895">
        <w:rPr>
          <w:sz w:val="24"/>
          <w:szCs w:val="24"/>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w:t>
      </w:r>
      <w:r w:rsidRPr="00806895">
        <w:rPr>
          <w:spacing w:val="-2"/>
          <w:sz w:val="24"/>
          <w:szCs w:val="24"/>
        </w:rPr>
        <w:t>отношении</w:t>
      </w:r>
      <w:r w:rsidRPr="00806895">
        <w:rPr>
          <w:spacing w:val="-5"/>
          <w:sz w:val="24"/>
          <w:szCs w:val="24"/>
        </w:rPr>
        <w:t xml:space="preserve"> </w:t>
      </w:r>
      <w:r w:rsidRPr="00806895">
        <w:rPr>
          <w:spacing w:val="-2"/>
          <w:sz w:val="24"/>
          <w:szCs w:val="24"/>
        </w:rPr>
        <w:t>к</w:t>
      </w:r>
      <w:r w:rsidRPr="00806895">
        <w:rPr>
          <w:spacing w:val="-14"/>
          <w:sz w:val="24"/>
          <w:szCs w:val="24"/>
        </w:rPr>
        <w:t xml:space="preserve"> </w:t>
      </w:r>
      <w:r w:rsidRPr="00806895">
        <w:rPr>
          <w:spacing w:val="-2"/>
          <w:sz w:val="24"/>
          <w:szCs w:val="24"/>
        </w:rPr>
        <w:t>музыке</w:t>
      </w:r>
      <w:r w:rsidRPr="00806895">
        <w:rPr>
          <w:spacing w:val="-7"/>
          <w:sz w:val="24"/>
          <w:szCs w:val="24"/>
        </w:rPr>
        <w:t xml:space="preserve"> </w:t>
      </w:r>
      <w:r w:rsidRPr="00806895">
        <w:rPr>
          <w:spacing w:val="-2"/>
          <w:sz w:val="24"/>
          <w:szCs w:val="24"/>
        </w:rPr>
        <w:t>как</w:t>
      </w:r>
      <w:r w:rsidRPr="00806895">
        <w:rPr>
          <w:spacing w:val="-14"/>
          <w:sz w:val="24"/>
          <w:szCs w:val="24"/>
        </w:rPr>
        <w:t xml:space="preserve"> </w:t>
      </w:r>
      <w:r w:rsidRPr="00806895">
        <w:rPr>
          <w:spacing w:val="-2"/>
          <w:sz w:val="24"/>
          <w:szCs w:val="24"/>
        </w:rPr>
        <w:t>важному</w:t>
      </w:r>
      <w:r w:rsidRPr="00806895">
        <w:rPr>
          <w:spacing w:val="-7"/>
          <w:sz w:val="24"/>
          <w:szCs w:val="24"/>
        </w:rPr>
        <w:t xml:space="preserve"> </w:t>
      </w:r>
      <w:r w:rsidRPr="00806895">
        <w:rPr>
          <w:spacing w:val="-2"/>
          <w:sz w:val="24"/>
          <w:szCs w:val="24"/>
        </w:rPr>
        <w:t>элементу</w:t>
      </w:r>
      <w:r w:rsidRPr="00806895">
        <w:rPr>
          <w:spacing w:val="-7"/>
          <w:sz w:val="24"/>
          <w:szCs w:val="24"/>
        </w:rPr>
        <w:t xml:space="preserve"> </w:t>
      </w:r>
      <w:r w:rsidRPr="00806895">
        <w:rPr>
          <w:spacing w:val="-2"/>
          <w:sz w:val="24"/>
          <w:szCs w:val="24"/>
        </w:rPr>
        <w:t>своей</w:t>
      </w:r>
      <w:r w:rsidRPr="00806895">
        <w:rPr>
          <w:spacing w:val="-5"/>
          <w:sz w:val="24"/>
          <w:szCs w:val="24"/>
        </w:rPr>
        <w:t xml:space="preserve"> </w:t>
      </w:r>
      <w:r w:rsidRPr="00806895">
        <w:rPr>
          <w:spacing w:val="-2"/>
          <w:sz w:val="24"/>
          <w:szCs w:val="24"/>
        </w:rPr>
        <w:t>жизни.</w:t>
      </w:r>
    </w:p>
    <w:p w:rsidR="00DF0A23" w:rsidRPr="00806895" w:rsidRDefault="00DF0A23" w:rsidP="00806895">
      <w:pPr>
        <w:pStyle w:val="ad"/>
        <w:spacing w:before="5" w:line="283" w:lineRule="exact"/>
        <w:ind w:left="284" w:right="441"/>
        <w:rPr>
          <w:sz w:val="24"/>
          <w:szCs w:val="24"/>
        </w:rPr>
      </w:pPr>
      <w:r w:rsidRPr="00806895">
        <w:rPr>
          <w:w w:val="95"/>
          <w:sz w:val="24"/>
          <w:szCs w:val="24"/>
        </w:rPr>
        <w:t>Обучающиеся,</w:t>
      </w:r>
      <w:r w:rsidRPr="00806895">
        <w:rPr>
          <w:sz w:val="24"/>
          <w:szCs w:val="24"/>
        </w:rPr>
        <w:t xml:space="preserve"> </w:t>
      </w:r>
      <w:r w:rsidRPr="00806895">
        <w:rPr>
          <w:w w:val="95"/>
          <w:sz w:val="24"/>
          <w:szCs w:val="24"/>
        </w:rPr>
        <w:t>освоившие</w:t>
      </w:r>
      <w:r w:rsidRPr="00806895">
        <w:rPr>
          <w:spacing w:val="-5"/>
          <w:w w:val="95"/>
          <w:sz w:val="24"/>
          <w:szCs w:val="24"/>
        </w:rPr>
        <w:t xml:space="preserve"> </w:t>
      </w:r>
      <w:r w:rsidRPr="00806895">
        <w:rPr>
          <w:w w:val="95"/>
          <w:sz w:val="24"/>
          <w:szCs w:val="24"/>
        </w:rPr>
        <w:t>основную</w:t>
      </w:r>
      <w:r w:rsidRPr="00806895">
        <w:rPr>
          <w:spacing w:val="-4"/>
          <w:w w:val="95"/>
          <w:sz w:val="24"/>
          <w:szCs w:val="24"/>
        </w:rPr>
        <w:t xml:space="preserve"> </w:t>
      </w:r>
      <w:r w:rsidRPr="00806895">
        <w:rPr>
          <w:w w:val="95"/>
          <w:sz w:val="24"/>
          <w:szCs w:val="24"/>
        </w:rPr>
        <w:t>образовательную</w:t>
      </w:r>
      <w:r w:rsidRPr="00806895">
        <w:rPr>
          <w:spacing w:val="-13"/>
          <w:w w:val="95"/>
          <w:sz w:val="24"/>
          <w:szCs w:val="24"/>
        </w:rPr>
        <w:t xml:space="preserve"> </w:t>
      </w:r>
      <w:r w:rsidRPr="00806895">
        <w:rPr>
          <w:w w:val="95"/>
          <w:sz w:val="24"/>
          <w:szCs w:val="24"/>
        </w:rPr>
        <w:t>программу</w:t>
      </w:r>
      <w:r w:rsidRPr="00806895">
        <w:rPr>
          <w:spacing w:val="-7"/>
          <w:w w:val="95"/>
          <w:sz w:val="24"/>
          <w:szCs w:val="24"/>
        </w:rPr>
        <w:t xml:space="preserve"> </w:t>
      </w:r>
      <w:r w:rsidRPr="00806895">
        <w:rPr>
          <w:w w:val="95"/>
          <w:sz w:val="24"/>
          <w:szCs w:val="24"/>
        </w:rPr>
        <w:t>по</w:t>
      </w:r>
      <w:r w:rsidRPr="00806895">
        <w:rPr>
          <w:spacing w:val="-12"/>
          <w:w w:val="95"/>
          <w:sz w:val="24"/>
          <w:szCs w:val="24"/>
        </w:rPr>
        <w:t xml:space="preserve"> </w:t>
      </w:r>
      <w:r w:rsidRPr="00806895">
        <w:rPr>
          <w:w w:val="95"/>
          <w:sz w:val="24"/>
          <w:szCs w:val="24"/>
        </w:rPr>
        <w:t>предмету</w:t>
      </w:r>
      <w:r w:rsidRPr="00806895">
        <w:rPr>
          <w:spacing w:val="-6"/>
          <w:w w:val="95"/>
          <w:sz w:val="24"/>
          <w:szCs w:val="24"/>
        </w:rPr>
        <w:t xml:space="preserve"> </w:t>
      </w:r>
      <w:r w:rsidRPr="00806895">
        <w:rPr>
          <w:spacing w:val="-2"/>
          <w:w w:val="95"/>
          <w:sz w:val="24"/>
          <w:szCs w:val="24"/>
        </w:rPr>
        <w:t>«Музыка»:</w:t>
      </w:r>
    </w:p>
    <w:p w:rsidR="00DF0A23" w:rsidRPr="00806895" w:rsidRDefault="00DF0A23" w:rsidP="00806895">
      <w:pPr>
        <w:pStyle w:val="ad"/>
        <w:spacing w:before="5" w:line="230" w:lineRule="auto"/>
        <w:ind w:left="284" w:right="441" w:firstLine="453"/>
        <w:rPr>
          <w:sz w:val="24"/>
          <w:szCs w:val="24"/>
        </w:rPr>
      </w:pPr>
      <w:r w:rsidRPr="00806895">
        <w:rPr>
          <w:sz w:val="24"/>
          <w:szCs w:val="24"/>
        </w:rPr>
        <w:t xml:space="preserve">—с интересом занимаются музыкой, любят петь, играть на доступных музыкальных </w:t>
      </w:r>
      <w:r w:rsidRPr="00806895">
        <w:rPr>
          <w:w w:val="95"/>
          <w:sz w:val="24"/>
          <w:szCs w:val="24"/>
        </w:rPr>
        <w:t>инструментах, умеют слушать серьёзную музыку, знают правила</w:t>
      </w:r>
      <w:r w:rsidRPr="00806895">
        <w:rPr>
          <w:spacing w:val="-1"/>
          <w:w w:val="95"/>
          <w:sz w:val="24"/>
          <w:szCs w:val="24"/>
        </w:rPr>
        <w:t xml:space="preserve"> </w:t>
      </w:r>
      <w:r w:rsidRPr="00806895">
        <w:rPr>
          <w:w w:val="95"/>
          <w:sz w:val="24"/>
          <w:szCs w:val="24"/>
        </w:rPr>
        <w:t>поведения в</w:t>
      </w:r>
      <w:r w:rsidRPr="00806895">
        <w:rPr>
          <w:spacing w:val="-11"/>
          <w:w w:val="95"/>
          <w:sz w:val="24"/>
          <w:szCs w:val="24"/>
        </w:rPr>
        <w:t xml:space="preserve"> </w:t>
      </w:r>
      <w:r w:rsidRPr="00806895">
        <w:rPr>
          <w:w w:val="95"/>
          <w:sz w:val="24"/>
          <w:szCs w:val="24"/>
        </w:rPr>
        <w:t xml:space="preserve">театре, концертном </w:t>
      </w:r>
      <w:r w:rsidRPr="00806895">
        <w:rPr>
          <w:spacing w:val="-2"/>
          <w:sz w:val="24"/>
          <w:szCs w:val="24"/>
        </w:rPr>
        <w:t>зале;</w:t>
      </w:r>
    </w:p>
    <w:p w:rsidR="00DF0A23" w:rsidRPr="00806895" w:rsidRDefault="00DF0A23" w:rsidP="0072459A">
      <w:pPr>
        <w:pStyle w:val="ad"/>
        <w:spacing w:line="279" w:lineRule="exact"/>
        <w:ind w:left="284" w:right="441" w:firstLine="425"/>
        <w:rPr>
          <w:sz w:val="24"/>
          <w:szCs w:val="24"/>
        </w:rPr>
      </w:pPr>
      <w:r w:rsidRPr="00806895">
        <w:rPr>
          <w:w w:val="95"/>
          <w:sz w:val="24"/>
          <w:szCs w:val="24"/>
        </w:rPr>
        <w:t>—сознательно</w:t>
      </w:r>
      <w:r w:rsidRPr="00806895">
        <w:rPr>
          <w:spacing w:val="-1"/>
          <w:sz w:val="24"/>
          <w:szCs w:val="24"/>
        </w:rPr>
        <w:t xml:space="preserve"> </w:t>
      </w:r>
      <w:r w:rsidRPr="00806895">
        <w:rPr>
          <w:w w:val="95"/>
          <w:sz w:val="24"/>
          <w:szCs w:val="24"/>
        </w:rPr>
        <w:t>стремятся</w:t>
      </w:r>
      <w:r w:rsidRPr="00806895">
        <w:rPr>
          <w:spacing w:val="-3"/>
          <w:sz w:val="24"/>
          <w:szCs w:val="24"/>
        </w:rPr>
        <w:t xml:space="preserve"> </w:t>
      </w:r>
      <w:r w:rsidRPr="00806895">
        <w:rPr>
          <w:w w:val="95"/>
          <w:sz w:val="24"/>
          <w:szCs w:val="24"/>
        </w:rPr>
        <w:t>к</w:t>
      </w:r>
      <w:r w:rsidRPr="00806895">
        <w:rPr>
          <w:spacing w:val="-10"/>
          <w:w w:val="95"/>
          <w:sz w:val="24"/>
          <w:szCs w:val="24"/>
        </w:rPr>
        <w:t xml:space="preserve"> </w:t>
      </w:r>
      <w:r w:rsidRPr="00806895">
        <w:rPr>
          <w:w w:val="95"/>
          <w:sz w:val="24"/>
          <w:szCs w:val="24"/>
        </w:rPr>
        <w:t>развитию</w:t>
      </w:r>
      <w:r w:rsidRPr="00806895">
        <w:rPr>
          <w:spacing w:val="-3"/>
          <w:w w:val="95"/>
          <w:sz w:val="24"/>
          <w:szCs w:val="24"/>
        </w:rPr>
        <w:t xml:space="preserve"> </w:t>
      </w:r>
      <w:r w:rsidRPr="00806895">
        <w:rPr>
          <w:w w:val="95"/>
          <w:sz w:val="24"/>
          <w:szCs w:val="24"/>
        </w:rPr>
        <w:t>своих</w:t>
      </w:r>
      <w:r w:rsidRPr="00806895">
        <w:rPr>
          <w:spacing w:val="-1"/>
          <w:w w:val="95"/>
          <w:sz w:val="24"/>
          <w:szCs w:val="24"/>
        </w:rPr>
        <w:t xml:space="preserve"> </w:t>
      </w:r>
      <w:r w:rsidRPr="00806895">
        <w:rPr>
          <w:w w:val="95"/>
          <w:sz w:val="24"/>
          <w:szCs w:val="24"/>
        </w:rPr>
        <w:t>музыкальных</w:t>
      </w:r>
      <w:r w:rsidRPr="00806895">
        <w:rPr>
          <w:spacing w:val="2"/>
          <w:sz w:val="24"/>
          <w:szCs w:val="24"/>
        </w:rPr>
        <w:t xml:space="preserve"> </w:t>
      </w:r>
      <w:r w:rsidRPr="00806895">
        <w:rPr>
          <w:spacing w:val="-2"/>
          <w:w w:val="95"/>
          <w:sz w:val="24"/>
          <w:szCs w:val="24"/>
        </w:rPr>
        <w:t>способностей;</w:t>
      </w:r>
    </w:p>
    <w:p w:rsidR="00DF0A23" w:rsidRPr="00806895" w:rsidRDefault="00DF0A23" w:rsidP="001E0016">
      <w:pPr>
        <w:pStyle w:val="a3"/>
        <w:widowControl w:val="0"/>
        <w:numPr>
          <w:ilvl w:val="1"/>
          <w:numId w:val="33"/>
        </w:numPr>
        <w:tabs>
          <w:tab w:val="left" w:pos="1134"/>
        </w:tabs>
        <w:autoSpaceDE w:val="0"/>
        <w:autoSpaceDN w:val="0"/>
        <w:spacing w:before="9"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свой выбор;</w:t>
      </w:r>
    </w:p>
    <w:p w:rsidR="00DF0A23" w:rsidRPr="00806895" w:rsidRDefault="00DF0A23" w:rsidP="00806895">
      <w:pPr>
        <w:pStyle w:val="ad"/>
        <w:spacing w:before="14" w:line="225" w:lineRule="auto"/>
        <w:ind w:left="284" w:right="441" w:firstLine="452"/>
        <w:rPr>
          <w:sz w:val="24"/>
          <w:szCs w:val="24"/>
        </w:rPr>
      </w:pPr>
      <w:r w:rsidRPr="00806895">
        <w:rPr>
          <w:spacing w:val="-2"/>
          <w:sz w:val="24"/>
          <w:szCs w:val="24"/>
        </w:rPr>
        <w:t>—имеют</w:t>
      </w:r>
      <w:r w:rsidRPr="00806895">
        <w:rPr>
          <w:spacing w:val="-8"/>
          <w:sz w:val="24"/>
          <w:szCs w:val="24"/>
        </w:rPr>
        <w:t xml:space="preserve"> </w:t>
      </w:r>
      <w:r w:rsidRPr="00806895">
        <w:rPr>
          <w:spacing w:val="-2"/>
          <w:sz w:val="24"/>
          <w:szCs w:val="24"/>
        </w:rPr>
        <w:t>опыт</w:t>
      </w:r>
      <w:r w:rsidRPr="00806895">
        <w:rPr>
          <w:spacing w:val="-12"/>
          <w:sz w:val="24"/>
          <w:szCs w:val="24"/>
        </w:rPr>
        <w:t xml:space="preserve"> </w:t>
      </w:r>
      <w:r w:rsidRPr="00806895">
        <w:rPr>
          <w:spacing w:val="-2"/>
          <w:sz w:val="24"/>
          <w:szCs w:val="24"/>
        </w:rPr>
        <w:t>восприятия,</w:t>
      </w:r>
      <w:r w:rsidRPr="00806895">
        <w:rPr>
          <w:spacing w:val="-5"/>
          <w:sz w:val="24"/>
          <w:szCs w:val="24"/>
        </w:rPr>
        <w:t xml:space="preserve"> </w:t>
      </w:r>
      <w:r w:rsidRPr="00806895">
        <w:rPr>
          <w:spacing w:val="-2"/>
          <w:sz w:val="24"/>
          <w:szCs w:val="24"/>
        </w:rPr>
        <w:t>исполнения</w:t>
      </w:r>
      <w:r w:rsidRPr="00806895">
        <w:rPr>
          <w:spacing w:val="-5"/>
          <w:sz w:val="24"/>
          <w:szCs w:val="24"/>
        </w:rPr>
        <w:t xml:space="preserve"> </w:t>
      </w:r>
      <w:r w:rsidRPr="00806895">
        <w:rPr>
          <w:spacing w:val="-2"/>
          <w:sz w:val="24"/>
          <w:szCs w:val="24"/>
        </w:rPr>
        <w:t>музыки</w:t>
      </w:r>
      <w:r w:rsidRPr="00806895">
        <w:rPr>
          <w:spacing w:val="-8"/>
          <w:sz w:val="24"/>
          <w:szCs w:val="24"/>
        </w:rPr>
        <w:t xml:space="preserve"> </w:t>
      </w:r>
      <w:r w:rsidRPr="00806895">
        <w:rPr>
          <w:spacing w:val="-2"/>
          <w:sz w:val="24"/>
          <w:szCs w:val="24"/>
        </w:rPr>
        <w:t>разных</w:t>
      </w:r>
      <w:r w:rsidRPr="00806895">
        <w:rPr>
          <w:spacing w:val="-8"/>
          <w:sz w:val="24"/>
          <w:szCs w:val="24"/>
        </w:rPr>
        <w:t xml:space="preserve"> </w:t>
      </w:r>
      <w:r w:rsidRPr="00806895">
        <w:rPr>
          <w:spacing w:val="-2"/>
          <w:sz w:val="24"/>
          <w:szCs w:val="24"/>
        </w:rPr>
        <w:t>жанров,</w:t>
      </w:r>
      <w:r w:rsidRPr="00806895">
        <w:rPr>
          <w:spacing w:val="-5"/>
          <w:sz w:val="24"/>
          <w:szCs w:val="24"/>
        </w:rPr>
        <w:t xml:space="preserve"> </w:t>
      </w:r>
      <w:r w:rsidRPr="00806895">
        <w:rPr>
          <w:spacing w:val="-2"/>
          <w:sz w:val="24"/>
          <w:szCs w:val="24"/>
        </w:rPr>
        <w:t>творческой деятельности</w:t>
      </w:r>
      <w:r w:rsidRPr="00806895">
        <w:rPr>
          <w:spacing w:val="-4"/>
          <w:sz w:val="24"/>
          <w:szCs w:val="24"/>
        </w:rPr>
        <w:t xml:space="preserve"> </w:t>
      </w:r>
      <w:r w:rsidRPr="00806895">
        <w:rPr>
          <w:spacing w:val="-2"/>
          <w:sz w:val="24"/>
          <w:szCs w:val="24"/>
        </w:rPr>
        <w:t>в различных смежных видах</w:t>
      </w:r>
      <w:r w:rsidRPr="00806895">
        <w:rPr>
          <w:spacing w:val="-4"/>
          <w:sz w:val="24"/>
          <w:szCs w:val="24"/>
        </w:rPr>
        <w:t xml:space="preserve"> </w:t>
      </w:r>
      <w:r w:rsidRPr="00806895">
        <w:rPr>
          <w:spacing w:val="-2"/>
          <w:sz w:val="24"/>
          <w:szCs w:val="24"/>
        </w:rPr>
        <w:t>искусства;</w:t>
      </w:r>
    </w:p>
    <w:p w:rsidR="00DF0A23" w:rsidRPr="00806895" w:rsidRDefault="00DF0A23" w:rsidP="0072459A">
      <w:pPr>
        <w:pStyle w:val="ad"/>
        <w:spacing w:before="2" w:line="283" w:lineRule="exact"/>
        <w:ind w:left="284" w:right="441" w:firstLine="425"/>
        <w:rPr>
          <w:sz w:val="24"/>
          <w:szCs w:val="24"/>
        </w:rPr>
      </w:pPr>
      <w:r w:rsidRPr="00806895">
        <w:rPr>
          <w:w w:val="95"/>
          <w:sz w:val="24"/>
          <w:szCs w:val="24"/>
        </w:rPr>
        <w:t>—с</w:t>
      </w:r>
      <w:r w:rsidRPr="00806895">
        <w:rPr>
          <w:spacing w:val="-10"/>
          <w:w w:val="95"/>
          <w:sz w:val="24"/>
          <w:szCs w:val="24"/>
        </w:rPr>
        <w:t xml:space="preserve"> </w:t>
      </w:r>
      <w:r w:rsidRPr="00806895">
        <w:rPr>
          <w:w w:val="95"/>
          <w:sz w:val="24"/>
          <w:szCs w:val="24"/>
        </w:rPr>
        <w:t>уважением</w:t>
      </w:r>
      <w:r w:rsidRPr="00806895">
        <w:rPr>
          <w:spacing w:val="-1"/>
          <w:sz w:val="24"/>
          <w:szCs w:val="24"/>
        </w:rPr>
        <w:t xml:space="preserve"> </w:t>
      </w:r>
      <w:r w:rsidRPr="00806895">
        <w:rPr>
          <w:w w:val="95"/>
          <w:sz w:val="24"/>
          <w:szCs w:val="24"/>
        </w:rPr>
        <w:t>относятся</w:t>
      </w:r>
      <w:r w:rsidRPr="00806895">
        <w:rPr>
          <w:spacing w:val="-2"/>
          <w:sz w:val="24"/>
          <w:szCs w:val="24"/>
        </w:rPr>
        <w:t xml:space="preserve"> </w:t>
      </w:r>
      <w:r w:rsidRPr="00806895">
        <w:rPr>
          <w:w w:val="95"/>
          <w:sz w:val="24"/>
          <w:szCs w:val="24"/>
        </w:rPr>
        <w:t>к</w:t>
      </w:r>
      <w:r w:rsidRPr="00806895">
        <w:rPr>
          <w:spacing w:val="-12"/>
          <w:w w:val="95"/>
          <w:sz w:val="24"/>
          <w:szCs w:val="24"/>
        </w:rPr>
        <w:t xml:space="preserve"> </w:t>
      </w:r>
      <w:r w:rsidRPr="00806895">
        <w:rPr>
          <w:w w:val="95"/>
          <w:sz w:val="24"/>
          <w:szCs w:val="24"/>
        </w:rPr>
        <w:t>достижениям</w:t>
      </w:r>
      <w:r w:rsidRPr="00806895">
        <w:rPr>
          <w:sz w:val="24"/>
          <w:szCs w:val="24"/>
        </w:rPr>
        <w:t xml:space="preserve"> </w:t>
      </w:r>
      <w:r w:rsidRPr="00806895">
        <w:rPr>
          <w:w w:val="95"/>
          <w:sz w:val="24"/>
          <w:szCs w:val="24"/>
        </w:rPr>
        <w:t>отечественной</w:t>
      </w:r>
      <w:r w:rsidRPr="00806895">
        <w:rPr>
          <w:spacing w:val="2"/>
          <w:sz w:val="24"/>
          <w:szCs w:val="24"/>
        </w:rPr>
        <w:t xml:space="preserve"> </w:t>
      </w:r>
      <w:r w:rsidRPr="00806895">
        <w:rPr>
          <w:w w:val="95"/>
          <w:sz w:val="24"/>
          <w:szCs w:val="24"/>
        </w:rPr>
        <w:t>музыкальной</w:t>
      </w:r>
      <w:r w:rsidRPr="00806895">
        <w:rPr>
          <w:spacing w:val="-2"/>
          <w:sz w:val="24"/>
          <w:szCs w:val="24"/>
        </w:rPr>
        <w:t xml:space="preserve"> </w:t>
      </w:r>
      <w:r w:rsidRPr="00806895">
        <w:rPr>
          <w:spacing w:val="-2"/>
          <w:w w:val="95"/>
          <w:sz w:val="24"/>
          <w:szCs w:val="24"/>
        </w:rPr>
        <w:t>культуры;</w:t>
      </w:r>
    </w:p>
    <w:p w:rsidR="00DF0A23" w:rsidRPr="00806895" w:rsidRDefault="00DF0A23" w:rsidP="0072459A">
      <w:pPr>
        <w:pStyle w:val="ad"/>
        <w:spacing w:line="281" w:lineRule="exact"/>
        <w:ind w:left="284" w:right="441" w:firstLine="425"/>
        <w:rPr>
          <w:sz w:val="24"/>
          <w:szCs w:val="24"/>
        </w:rPr>
      </w:pPr>
      <w:r w:rsidRPr="00806895">
        <w:rPr>
          <w:w w:val="95"/>
          <w:sz w:val="24"/>
          <w:szCs w:val="24"/>
        </w:rPr>
        <w:t>—стремятся</w:t>
      </w:r>
      <w:r w:rsidRPr="00806895">
        <w:rPr>
          <w:spacing w:val="-1"/>
          <w:w w:val="95"/>
          <w:sz w:val="24"/>
          <w:szCs w:val="24"/>
        </w:rPr>
        <w:t xml:space="preserve"> </w:t>
      </w:r>
      <w:r w:rsidRPr="00806895">
        <w:rPr>
          <w:w w:val="95"/>
          <w:sz w:val="24"/>
          <w:szCs w:val="24"/>
        </w:rPr>
        <w:t>к</w:t>
      </w:r>
      <w:r w:rsidRPr="00806895">
        <w:rPr>
          <w:spacing w:val="-10"/>
          <w:w w:val="95"/>
          <w:sz w:val="24"/>
          <w:szCs w:val="24"/>
        </w:rPr>
        <w:t xml:space="preserve"> </w:t>
      </w:r>
      <w:r w:rsidRPr="00806895">
        <w:rPr>
          <w:w w:val="95"/>
          <w:sz w:val="24"/>
          <w:szCs w:val="24"/>
        </w:rPr>
        <w:t>расширению</w:t>
      </w:r>
      <w:r w:rsidRPr="00806895">
        <w:rPr>
          <w:spacing w:val="2"/>
          <w:sz w:val="24"/>
          <w:szCs w:val="24"/>
        </w:rPr>
        <w:t xml:space="preserve"> </w:t>
      </w:r>
      <w:r w:rsidRPr="00806895">
        <w:rPr>
          <w:w w:val="95"/>
          <w:sz w:val="24"/>
          <w:szCs w:val="24"/>
        </w:rPr>
        <w:t>своего</w:t>
      </w:r>
      <w:r w:rsidRPr="00806895">
        <w:rPr>
          <w:spacing w:val="-3"/>
          <w:w w:val="95"/>
          <w:sz w:val="24"/>
          <w:szCs w:val="24"/>
        </w:rPr>
        <w:t xml:space="preserve"> </w:t>
      </w:r>
      <w:r w:rsidRPr="00806895">
        <w:rPr>
          <w:w w:val="95"/>
          <w:sz w:val="24"/>
          <w:szCs w:val="24"/>
        </w:rPr>
        <w:t>музыкального</w:t>
      </w:r>
      <w:r w:rsidRPr="00806895">
        <w:rPr>
          <w:spacing w:val="6"/>
          <w:sz w:val="24"/>
          <w:szCs w:val="24"/>
        </w:rPr>
        <w:t xml:space="preserve"> </w:t>
      </w:r>
      <w:r w:rsidRPr="00806895">
        <w:rPr>
          <w:spacing w:val="-2"/>
          <w:w w:val="95"/>
          <w:sz w:val="24"/>
          <w:szCs w:val="24"/>
        </w:rPr>
        <w:t>кругозора.</w:t>
      </w:r>
    </w:p>
    <w:p w:rsidR="00DF0A23" w:rsidRPr="00806895" w:rsidRDefault="00DF0A23" w:rsidP="00806895">
      <w:pPr>
        <w:pStyle w:val="ad"/>
        <w:spacing w:before="12" w:line="225" w:lineRule="auto"/>
        <w:ind w:left="284" w:right="441" w:firstLine="451"/>
        <w:rPr>
          <w:sz w:val="24"/>
          <w:szCs w:val="24"/>
        </w:rPr>
      </w:pPr>
      <w:r w:rsidRPr="00806895">
        <w:rPr>
          <w:w w:val="95"/>
          <w:sz w:val="24"/>
          <w:szCs w:val="24"/>
        </w:rPr>
        <w:t>Предметные результаты, формируемые в</w:t>
      </w:r>
      <w:r w:rsidRPr="00806895">
        <w:rPr>
          <w:spacing w:val="-7"/>
          <w:w w:val="95"/>
          <w:sz w:val="24"/>
          <w:szCs w:val="24"/>
        </w:rPr>
        <w:t xml:space="preserve"> </w:t>
      </w:r>
      <w:r w:rsidRPr="00806895">
        <w:rPr>
          <w:w w:val="95"/>
          <w:sz w:val="24"/>
          <w:szCs w:val="24"/>
        </w:rPr>
        <w:t>ходе</w:t>
      </w:r>
      <w:r w:rsidRPr="00806895">
        <w:rPr>
          <w:spacing w:val="-4"/>
          <w:w w:val="95"/>
          <w:sz w:val="24"/>
          <w:szCs w:val="24"/>
        </w:rPr>
        <w:t xml:space="preserve"> </w:t>
      </w:r>
      <w:r w:rsidRPr="00806895">
        <w:rPr>
          <w:w w:val="95"/>
          <w:sz w:val="24"/>
          <w:szCs w:val="24"/>
        </w:rPr>
        <w:t>изучения предмета «Музыка», сгруппированы по учебным модулям и должны отражать сформированность умений:</w:t>
      </w:r>
    </w:p>
    <w:p w:rsidR="00DF0A23" w:rsidRPr="00806895" w:rsidRDefault="00DF0A23" w:rsidP="00806895">
      <w:pPr>
        <w:pStyle w:val="ad"/>
        <w:spacing w:before="2" w:line="281" w:lineRule="exact"/>
        <w:ind w:left="284" w:right="441"/>
        <w:rPr>
          <w:sz w:val="24"/>
          <w:szCs w:val="24"/>
        </w:rPr>
      </w:pPr>
      <w:r w:rsidRPr="00806895">
        <w:rPr>
          <w:sz w:val="24"/>
          <w:szCs w:val="24"/>
        </w:rPr>
        <w:t>Модуль</w:t>
      </w:r>
      <w:r w:rsidRPr="00806895">
        <w:rPr>
          <w:spacing w:val="-1"/>
          <w:sz w:val="24"/>
          <w:szCs w:val="24"/>
        </w:rPr>
        <w:t xml:space="preserve"> </w:t>
      </w:r>
      <w:r w:rsidRPr="00806895">
        <w:rPr>
          <w:sz w:val="24"/>
          <w:szCs w:val="24"/>
        </w:rPr>
        <w:t>№</w:t>
      </w:r>
      <w:r w:rsidRPr="00806895">
        <w:rPr>
          <w:spacing w:val="20"/>
          <w:sz w:val="24"/>
          <w:szCs w:val="24"/>
        </w:rPr>
        <w:t xml:space="preserve"> </w:t>
      </w:r>
      <w:r w:rsidRPr="00806895">
        <w:rPr>
          <w:sz w:val="24"/>
          <w:szCs w:val="24"/>
        </w:rPr>
        <w:t>1</w:t>
      </w:r>
      <w:r w:rsidRPr="00806895">
        <w:rPr>
          <w:spacing w:val="14"/>
          <w:sz w:val="24"/>
          <w:szCs w:val="24"/>
        </w:rPr>
        <w:t xml:space="preserve"> </w:t>
      </w:r>
      <w:r w:rsidRPr="00806895">
        <w:rPr>
          <w:sz w:val="24"/>
          <w:szCs w:val="24"/>
        </w:rPr>
        <w:t>«Музыкальная</w:t>
      </w:r>
      <w:r w:rsidRPr="00806895">
        <w:rPr>
          <w:spacing w:val="14"/>
          <w:sz w:val="24"/>
          <w:szCs w:val="24"/>
        </w:rPr>
        <w:t xml:space="preserve"> </w:t>
      </w:r>
      <w:r w:rsidRPr="00806895">
        <w:rPr>
          <w:spacing w:val="-2"/>
          <w:sz w:val="24"/>
          <w:szCs w:val="24"/>
        </w:rPr>
        <w:t>грамота»:</w:t>
      </w:r>
    </w:p>
    <w:p w:rsidR="00DF0A23" w:rsidRPr="00806895" w:rsidRDefault="0072459A" w:rsidP="0072459A">
      <w:pPr>
        <w:pStyle w:val="ad"/>
        <w:spacing w:line="232" w:lineRule="auto"/>
        <w:ind w:left="284" w:right="441" w:firstLine="425"/>
        <w:rPr>
          <w:sz w:val="24"/>
          <w:szCs w:val="24"/>
        </w:rPr>
      </w:pPr>
      <w:r w:rsidRPr="00806895">
        <w:rPr>
          <w:w w:val="95"/>
          <w:sz w:val="24"/>
          <w:szCs w:val="24"/>
        </w:rPr>
        <w:t>—</w:t>
      </w:r>
      <w:r w:rsidR="00DF0A23" w:rsidRPr="00806895">
        <w:rPr>
          <w:sz w:val="24"/>
          <w:szCs w:val="24"/>
        </w:rPr>
        <w:t>классифицировать</w:t>
      </w:r>
      <w:r w:rsidR="00DF0A23" w:rsidRPr="00806895">
        <w:rPr>
          <w:spacing w:val="-16"/>
          <w:sz w:val="24"/>
          <w:szCs w:val="24"/>
        </w:rPr>
        <w:t xml:space="preserve"> </w:t>
      </w:r>
      <w:r w:rsidR="00DF0A23" w:rsidRPr="00806895">
        <w:rPr>
          <w:sz w:val="24"/>
          <w:szCs w:val="24"/>
        </w:rPr>
        <w:t>звуки:</w:t>
      </w:r>
      <w:r w:rsidR="00DF0A23" w:rsidRPr="00806895">
        <w:rPr>
          <w:spacing w:val="-16"/>
          <w:sz w:val="24"/>
          <w:szCs w:val="24"/>
        </w:rPr>
        <w:t xml:space="preserve"> </w:t>
      </w:r>
      <w:r w:rsidR="00DF0A23" w:rsidRPr="00806895">
        <w:rPr>
          <w:sz w:val="24"/>
          <w:szCs w:val="24"/>
        </w:rPr>
        <w:t>шумовые</w:t>
      </w:r>
      <w:r w:rsidR="00DF0A23" w:rsidRPr="00806895">
        <w:rPr>
          <w:spacing w:val="-15"/>
          <w:sz w:val="24"/>
          <w:szCs w:val="24"/>
        </w:rPr>
        <w:t xml:space="preserve"> </w:t>
      </w:r>
      <w:r w:rsidR="00DF0A23" w:rsidRPr="00806895">
        <w:rPr>
          <w:sz w:val="24"/>
          <w:szCs w:val="24"/>
        </w:rPr>
        <w:t>и</w:t>
      </w:r>
      <w:r w:rsidR="00DF0A23" w:rsidRPr="00806895">
        <w:rPr>
          <w:spacing w:val="-16"/>
          <w:sz w:val="24"/>
          <w:szCs w:val="24"/>
        </w:rPr>
        <w:t xml:space="preserve"> </w:t>
      </w:r>
      <w:r w:rsidR="00DF0A23" w:rsidRPr="00806895">
        <w:rPr>
          <w:sz w:val="24"/>
          <w:szCs w:val="24"/>
        </w:rPr>
        <w:t>музыкальные,</w:t>
      </w:r>
      <w:r w:rsidR="00DF0A23" w:rsidRPr="00806895">
        <w:rPr>
          <w:spacing w:val="-16"/>
          <w:sz w:val="24"/>
          <w:szCs w:val="24"/>
        </w:rPr>
        <w:t xml:space="preserve"> </w:t>
      </w:r>
      <w:r w:rsidR="00DF0A23" w:rsidRPr="00806895">
        <w:rPr>
          <w:sz w:val="24"/>
          <w:szCs w:val="24"/>
        </w:rPr>
        <w:t>длинные,</w:t>
      </w:r>
      <w:r w:rsidR="00DF0A23" w:rsidRPr="00806895">
        <w:rPr>
          <w:spacing w:val="-15"/>
          <w:sz w:val="24"/>
          <w:szCs w:val="24"/>
        </w:rPr>
        <w:t xml:space="preserve"> </w:t>
      </w:r>
      <w:r w:rsidR="00DF0A23" w:rsidRPr="00806895">
        <w:rPr>
          <w:sz w:val="24"/>
          <w:szCs w:val="24"/>
        </w:rPr>
        <w:t>короткие,</w:t>
      </w:r>
      <w:r w:rsidR="00DF0A23" w:rsidRPr="00806895">
        <w:rPr>
          <w:spacing w:val="-16"/>
          <w:sz w:val="24"/>
          <w:szCs w:val="24"/>
        </w:rPr>
        <w:t xml:space="preserve"> </w:t>
      </w:r>
      <w:r w:rsidR="00DF0A23" w:rsidRPr="00806895">
        <w:rPr>
          <w:sz w:val="24"/>
          <w:szCs w:val="24"/>
        </w:rPr>
        <w:t>тихие,</w:t>
      </w:r>
      <w:r w:rsidR="00DF0A23" w:rsidRPr="00806895">
        <w:rPr>
          <w:spacing w:val="-15"/>
          <w:sz w:val="24"/>
          <w:szCs w:val="24"/>
        </w:rPr>
        <w:t xml:space="preserve"> </w:t>
      </w:r>
      <w:r w:rsidR="00DF0A23" w:rsidRPr="00806895">
        <w:rPr>
          <w:sz w:val="24"/>
          <w:szCs w:val="24"/>
        </w:rPr>
        <w:t>громкие, низкие, высокие;</w:t>
      </w:r>
    </w:p>
    <w:p w:rsidR="00DF0A23" w:rsidRPr="00806895" w:rsidRDefault="00DF0A23" w:rsidP="00806895">
      <w:pPr>
        <w:pStyle w:val="ad"/>
        <w:spacing w:before="4" w:line="228" w:lineRule="auto"/>
        <w:ind w:left="284" w:right="441" w:firstLine="452"/>
        <w:jc w:val="left"/>
        <w:rPr>
          <w:sz w:val="24"/>
          <w:szCs w:val="24"/>
        </w:rPr>
      </w:pPr>
      <w:r w:rsidRPr="00806895">
        <w:rPr>
          <w:w w:val="95"/>
          <w:sz w:val="24"/>
          <w:szCs w:val="24"/>
        </w:rPr>
        <w:t>—различать</w:t>
      </w:r>
      <w:r w:rsidRPr="00806895">
        <w:rPr>
          <w:spacing w:val="19"/>
          <w:sz w:val="24"/>
          <w:szCs w:val="24"/>
        </w:rPr>
        <w:t xml:space="preserve"> </w:t>
      </w:r>
      <w:r w:rsidRPr="00806895">
        <w:rPr>
          <w:w w:val="95"/>
          <w:sz w:val="24"/>
          <w:szCs w:val="24"/>
        </w:rPr>
        <w:t>элементы музыкального</w:t>
      </w:r>
      <w:r w:rsidRPr="00806895">
        <w:rPr>
          <w:spacing w:val="19"/>
          <w:sz w:val="24"/>
          <w:szCs w:val="24"/>
        </w:rPr>
        <w:t xml:space="preserve"> </w:t>
      </w:r>
      <w:r w:rsidRPr="00806895">
        <w:rPr>
          <w:w w:val="95"/>
          <w:sz w:val="24"/>
          <w:szCs w:val="24"/>
        </w:rPr>
        <w:t>языка (темп, тембр, регистр, динамика,</w:t>
      </w:r>
      <w:r w:rsidRPr="00806895">
        <w:rPr>
          <w:spacing w:val="20"/>
          <w:sz w:val="24"/>
          <w:szCs w:val="24"/>
        </w:rPr>
        <w:t xml:space="preserve"> </w:t>
      </w:r>
      <w:r w:rsidRPr="00806895">
        <w:rPr>
          <w:w w:val="95"/>
          <w:sz w:val="24"/>
          <w:szCs w:val="24"/>
        </w:rPr>
        <w:t>ритм, мелодия, аккомпанемент</w:t>
      </w:r>
      <w:r w:rsidRPr="00806895">
        <w:rPr>
          <w:sz w:val="24"/>
          <w:szCs w:val="24"/>
        </w:rPr>
        <w:t xml:space="preserve"> </w:t>
      </w:r>
      <w:r w:rsidRPr="00806895">
        <w:rPr>
          <w:w w:val="95"/>
          <w:sz w:val="24"/>
          <w:szCs w:val="24"/>
        </w:rPr>
        <w:t>и др.), уметь объяснить значение соответствующих терминов;</w:t>
      </w:r>
    </w:p>
    <w:p w:rsidR="00DF0A23" w:rsidRPr="00806895" w:rsidRDefault="00DF0A23" w:rsidP="00806895">
      <w:pPr>
        <w:pStyle w:val="ad"/>
        <w:spacing w:before="11" w:line="228" w:lineRule="auto"/>
        <w:ind w:left="284" w:right="441" w:firstLine="452"/>
        <w:jc w:val="left"/>
        <w:rPr>
          <w:sz w:val="24"/>
          <w:szCs w:val="24"/>
        </w:rPr>
      </w:pPr>
      <w:r w:rsidRPr="00806895">
        <w:rPr>
          <w:w w:val="95"/>
          <w:sz w:val="24"/>
          <w:szCs w:val="24"/>
        </w:rPr>
        <w:t>—различать</w:t>
      </w:r>
      <w:r w:rsidRPr="00806895">
        <w:rPr>
          <w:spacing w:val="40"/>
          <w:sz w:val="24"/>
          <w:szCs w:val="24"/>
        </w:rPr>
        <w:t xml:space="preserve"> </w:t>
      </w:r>
      <w:r w:rsidRPr="00806895">
        <w:rPr>
          <w:w w:val="95"/>
          <w:sz w:val="24"/>
          <w:szCs w:val="24"/>
        </w:rPr>
        <w:t>изобразительные</w:t>
      </w:r>
      <w:r w:rsidRPr="00806895">
        <w:rPr>
          <w:sz w:val="24"/>
          <w:szCs w:val="24"/>
        </w:rPr>
        <w:t xml:space="preserve"> </w:t>
      </w:r>
      <w:r w:rsidRPr="00806895">
        <w:rPr>
          <w:w w:val="95"/>
          <w:sz w:val="24"/>
          <w:szCs w:val="24"/>
        </w:rPr>
        <w:t>и</w:t>
      </w:r>
      <w:r w:rsidRPr="00806895">
        <w:rPr>
          <w:spacing w:val="36"/>
          <w:sz w:val="24"/>
          <w:szCs w:val="24"/>
        </w:rPr>
        <w:t xml:space="preserve"> </w:t>
      </w:r>
      <w:r w:rsidRPr="00806895">
        <w:rPr>
          <w:w w:val="95"/>
          <w:sz w:val="24"/>
          <w:szCs w:val="24"/>
        </w:rPr>
        <w:t>выразительные</w:t>
      </w:r>
      <w:r w:rsidRPr="00806895">
        <w:rPr>
          <w:spacing w:val="40"/>
          <w:sz w:val="24"/>
          <w:szCs w:val="24"/>
        </w:rPr>
        <w:t xml:space="preserve"> </w:t>
      </w:r>
      <w:r w:rsidRPr="00806895">
        <w:rPr>
          <w:w w:val="95"/>
          <w:sz w:val="24"/>
          <w:szCs w:val="24"/>
        </w:rPr>
        <w:t>интонации,</w:t>
      </w:r>
      <w:r w:rsidRPr="00806895">
        <w:rPr>
          <w:spacing w:val="40"/>
          <w:sz w:val="24"/>
          <w:szCs w:val="24"/>
        </w:rPr>
        <w:t xml:space="preserve"> </w:t>
      </w:r>
      <w:r w:rsidRPr="00806895">
        <w:rPr>
          <w:w w:val="95"/>
          <w:sz w:val="24"/>
          <w:szCs w:val="24"/>
        </w:rPr>
        <w:t>находить</w:t>
      </w:r>
      <w:r w:rsidRPr="00806895">
        <w:rPr>
          <w:spacing w:val="40"/>
          <w:sz w:val="24"/>
          <w:szCs w:val="24"/>
        </w:rPr>
        <w:t xml:space="preserve"> </w:t>
      </w:r>
      <w:r w:rsidRPr="00806895">
        <w:rPr>
          <w:w w:val="95"/>
          <w:sz w:val="24"/>
          <w:szCs w:val="24"/>
        </w:rPr>
        <w:t>признаки</w:t>
      </w:r>
      <w:r w:rsidRPr="00806895">
        <w:rPr>
          <w:spacing w:val="40"/>
          <w:sz w:val="24"/>
          <w:szCs w:val="24"/>
        </w:rPr>
        <w:t xml:space="preserve"> </w:t>
      </w:r>
      <w:r w:rsidRPr="00806895">
        <w:rPr>
          <w:w w:val="95"/>
          <w:sz w:val="24"/>
          <w:szCs w:val="24"/>
        </w:rPr>
        <w:t>сходства</w:t>
      </w:r>
      <w:r w:rsidRPr="00806895">
        <w:rPr>
          <w:spacing w:val="40"/>
          <w:sz w:val="24"/>
          <w:szCs w:val="24"/>
        </w:rPr>
        <w:t xml:space="preserve"> </w:t>
      </w:r>
      <w:r w:rsidRPr="00806895">
        <w:rPr>
          <w:w w:val="95"/>
          <w:sz w:val="24"/>
          <w:szCs w:val="24"/>
        </w:rPr>
        <w:t xml:space="preserve">и </w:t>
      </w:r>
      <w:r w:rsidRPr="00806895">
        <w:rPr>
          <w:spacing w:val="-2"/>
          <w:sz w:val="24"/>
          <w:szCs w:val="24"/>
        </w:rPr>
        <w:t>различия</w:t>
      </w:r>
      <w:r w:rsidRPr="00806895">
        <w:rPr>
          <w:spacing w:val="-10"/>
          <w:sz w:val="24"/>
          <w:szCs w:val="24"/>
        </w:rPr>
        <w:t xml:space="preserve"> </w:t>
      </w:r>
      <w:r w:rsidRPr="00806895">
        <w:rPr>
          <w:spacing w:val="-2"/>
          <w:sz w:val="24"/>
          <w:szCs w:val="24"/>
        </w:rPr>
        <w:t>музыкальных</w:t>
      </w:r>
      <w:r w:rsidRPr="00806895">
        <w:rPr>
          <w:spacing w:val="8"/>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речевых</w:t>
      </w:r>
      <w:r w:rsidRPr="00806895">
        <w:rPr>
          <w:spacing w:val="-6"/>
          <w:sz w:val="24"/>
          <w:szCs w:val="24"/>
        </w:rPr>
        <w:t xml:space="preserve"> </w:t>
      </w:r>
      <w:r w:rsidRPr="00806895">
        <w:rPr>
          <w:spacing w:val="-2"/>
          <w:sz w:val="24"/>
          <w:szCs w:val="24"/>
        </w:rPr>
        <w:t>интонаций;</w:t>
      </w:r>
    </w:p>
    <w:p w:rsidR="00DF0A23" w:rsidRPr="00806895" w:rsidRDefault="00DF0A23" w:rsidP="0072459A">
      <w:pPr>
        <w:pStyle w:val="ad"/>
        <w:spacing w:line="284" w:lineRule="exact"/>
        <w:ind w:left="284" w:right="441" w:firstLine="425"/>
        <w:jc w:val="left"/>
        <w:rPr>
          <w:sz w:val="24"/>
          <w:szCs w:val="24"/>
        </w:rPr>
      </w:pPr>
      <w:r w:rsidRPr="00806895">
        <w:rPr>
          <w:w w:val="95"/>
          <w:sz w:val="24"/>
          <w:szCs w:val="24"/>
        </w:rPr>
        <w:t>—различать</w:t>
      </w:r>
      <w:r w:rsidRPr="00806895">
        <w:rPr>
          <w:spacing w:val="2"/>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слух</w:t>
      </w:r>
      <w:r w:rsidRPr="00806895">
        <w:rPr>
          <w:spacing w:val="-2"/>
          <w:w w:val="95"/>
          <w:sz w:val="24"/>
          <w:szCs w:val="24"/>
        </w:rPr>
        <w:t xml:space="preserve"> </w:t>
      </w:r>
      <w:r w:rsidRPr="00806895">
        <w:rPr>
          <w:w w:val="95"/>
          <w:sz w:val="24"/>
          <w:szCs w:val="24"/>
        </w:rPr>
        <w:t>принципы</w:t>
      </w:r>
      <w:r w:rsidRPr="00806895">
        <w:rPr>
          <w:spacing w:val="3"/>
          <w:sz w:val="24"/>
          <w:szCs w:val="24"/>
        </w:rPr>
        <w:t xml:space="preserve"> </w:t>
      </w:r>
      <w:r w:rsidRPr="00806895">
        <w:rPr>
          <w:w w:val="95"/>
          <w:sz w:val="24"/>
          <w:szCs w:val="24"/>
        </w:rPr>
        <w:t>развития:</w:t>
      </w:r>
      <w:r w:rsidRPr="00806895">
        <w:rPr>
          <w:spacing w:val="-5"/>
          <w:w w:val="95"/>
          <w:sz w:val="24"/>
          <w:szCs w:val="24"/>
        </w:rPr>
        <w:t xml:space="preserve"> </w:t>
      </w:r>
      <w:r w:rsidRPr="00806895">
        <w:rPr>
          <w:w w:val="95"/>
          <w:sz w:val="24"/>
          <w:szCs w:val="24"/>
        </w:rPr>
        <w:t>повтор,</w:t>
      </w:r>
      <w:r w:rsidRPr="00806895">
        <w:rPr>
          <w:spacing w:val="-2"/>
          <w:w w:val="95"/>
          <w:sz w:val="24"/>
          <w:szCs w:val="24"/>
        </w:rPr>
        <w:t xml:space="preserve"> </w:t>
      </w:r>
      <w:r w:rsidRPr="00806895">
        <w:rPr>
          <w:w w:val="95"/>
          <w:sz w:val="24"/>
          <w:szCs w:val="24"/>
        </w:rPr>
        <w:t>контраст,</w:t>
      </w:r>
      <w:r w:rsidRPr="00806895">
        <w:rPr>
          <w:spacing w:val="-1"/>
          <w:sz w:val="24"/>
          <w:szCs w:val="24"/>
        </w:rPr>
        <w:t xml:space="preserve"> </w:t>
      </w:r>
      <w:r w:rsidRPr="00806895">
        <w:rPr>
          <w:spacing w:val="-2"/>
          <w:w w:val="95"/>
          <w:sz w:val="24"/>
          <w:szCs w:val="24"/>
        </w:rPr>
        <w:t>варьирование;</w:t>
      </w:r>
    </w:p>
    <w:p w:rsidR="00DF0A23" w:rsidRPr="00806895" w:rsidRDefault="00DF0A23" w:rsidP="0072459A">
      <w:pPr>
        <w:pStyle w:val="ad"/>
        <w:tabs>
          <w:tab w:val="left" w:pos="2453"/>
          <w:tab w:val="left" w:pos="3573"/>
          <w:tab w:val="left" w:pos="4628"/>
          <w:tab w:val="left" w:pos="6262"/>
          <w:tab w:val="left" w:pos="7296"/>
          <w:tab w:val="left" w:pos="8643"/>
          <w:tab w:val="left" w:pos="9082"/>
          <w:tab w:val="left" w:pos="9747"/>
        </w:tabs>
        <w:spacing w:before="9" w:line="228" w:lineRule="auto"/>
        <w:ind w:left="284" w:right="441" w:firstLine="425"/>
        <w:jc w:val="left"/>
        <w:rPr>
          <w:sz w:val="24"/>
          <w:szCs w:val="24"/>
        </w:rPr>
      </w:pPr>
      <w:r w:rsidRPr="00806895">
        <w:rPr>
          <w:spacing w:val="-2"/>
          <w:sz w:val="24"/>
          <w:szCs w:val="24"/>
        </w:rPr>
        <w:t>—понимать</w:t>
      </w:r>
      <w:r w:rsidRPr="00806895">
        <w:rPr>
          <w:sz w:val="24"/>
          <w:szCs w:val="24"/>
        </w:rPr>
        <w:tab/>
      </w:r>
      <w:r w:rsidRPr="00806895">
        <w:rPr>
          <w:spacing w:val="-2"/>
          <w:sz w:val="24"/>
          <w:szCs w:val="24"/>
        </w:rPr>
        <w:t>значение</w:t>
      </w:r>
      <w:r w:rsidRPr="00806895">
        <w:rPr>
          <w:sz w:val="24"/>
          <w:szCs w:val="24"/>
        </w:rPr>
        <w:tab/>
      </w:r>
      <w:r w:rsidRPr="00806895">
        <w:rPr>
          <w:spacing w:val="-2"/>
          <w:sz w:val="24"/>
          <w:szCs w:val="24"/>
        </w:rPr>
        <w:t>термина</w:t>
      </w:r>
      <w:r w:rsidRPr="00806895">
        <w:rPr>
          <w:sz w:val="24"/>
          <w:szCs w:val="24"/>
        </w:rPr>
        <w:tab/>
      </w:r>
      <w:r w:rsidRPr="00806895">
        <w:rPr>
          <w:spacing w:val="-2"/>
          <w:sz w:val="24"/>
          <w:szCs w:val="24"/>
        </w:rPr>
        <w:t>«музыкальная</w:t>
      </w:r>
      <w:r w:rsidRPr="00806895">
        <w:rPr>
          <w:sz w:val="24"/>
          <w:szCs w:val="24"/>
        </w:rPr>
        <w:tab/>
      </w:r>
      <w:r w:rsidRPr="00806895">
        <w:rPr>
          <w:spacing w:val="-2"/>
          <w:sz w:val="24"/>
          <w:szCs w:val="24"/>
        </w:rPr>
        <w:t>форма»,</w:t>
      </w:r>
      <w:r w:rsidRPr="00806895">
        <w:rPr>
          <w:sz w:val="24"/>
          <w:szCs w:val="24"/>
        </w:rPr>
        <w:tab/>
      </w:r>
      <w:r w:rsidRPr="00806895">
        <w:rPr>
          <w:spacing w:val="-2"/>
          <w:sz w:val="24"/>
          <w:szCs w:val="24"/>
        </w:rPr>
        <w:t>определять</w:t>
      </w:r>
      <w:r w:rsidRPr="00806895">
        <w:rPr>
          <w:sz w:val="24"/>
          <w:szCs w:val="24"/>
        </w:rPr>
        <w:tab/>
      </w:r>
      <w:r w:rsidRPr="00806895">
        <w:rPr>
          <w:spacing w:val="-6"/>
          <w:sz w:val="24"/>
          <w:szCs w:val="24"/>
        </w:rPr>
        <w:t>на</w:t>
      </w:r>
      <w:r w:rsidRPr="00806895">
        <w:rPr>
          <w:sz w:val="24"/>
          <w:szCs w:val="24"/>
        </w:rPr>
        <w:tab/>
      </w:r>
      <w:r w:rsidRPr="00806895">
        <w:rPr>
          <w:spacing w:val="-4"/>
          <w:sz w:val="24"/>
          <w:szCs w:val="24"/>
        </w:rPr>
        <w:t>слух</w:t>
      </w:r>
      <w:r w:rsidRPr="00806895">
        <w:rPr>
          <w:sz w:val="24"/>
          <w:szCs w:val="24"/>
        </w:rPr>
        <w:tab/>
      </w:r>
      <w:r w:rsidRPr="00806895">
        <w:rPr>
          <w:spacing w:val="-4"/>
          <w:w w:val="95"/>
          <w:sz w:val="24"/>
          <w:szCs w:val="24"/>
        </w:rPr>
        <w:t xml:space="preserve">простые </w:t>
      </w:r>
      <w:r w:rsidRPr="00806895">
        <w:rPr>
          <w:w w:val="95"/>
          <w:sz w:val="24"/>
          <w:szCs w:val="24"/>
        </w:rPr>
        <w:t>музыкальные формы — двухчастную, трёхчастную и трёхчастную репризную, рондо, вариации;</w:t>
      </w:r>
    </w:p>
    <w:p w:rsidR="00DF0A23" w:rsidRPr="00806895" w:rsidRDefault="00DF0A23" w:rsidP="001E0016">
      <w:pPr>
        <w:pStyle w:val="a3"/>
        <w:widowControl w:val="0"/>
        <w:numPr>
          <w:ilvl w:val="1"/>
          <w:numId w:val="33"/>
        </w:numPr>
        <w:tabs>
          <w:tab w:val="left" w:pos="993"/>
        </w:tabs>
        <w:autoSpaceDE w:val="0"/>
        <w:autoSpaceDN w:val="0"/>
        <w:spacing w:after="0" w:line="284"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ориентироваться</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нотной</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записи</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пределах</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певческого</w:t>
      </w:r>
      <w:r w:rsidRPr="00806895">
        <w:rPr>
          <w:rFonts w:ascii="Times New Roman" w:hAnsi="Times New Roman" w:cs="Times New Roman"/>
          <w:spacing w:val="-3"/>
          <w:w w:val="95"/>
          <w:sz w:val="24"/>
          <w:szCs w:val="24"/>
        </w:rPr>
        <w:t xml:space="preserve"> </w:t>
      </w:r>
      <w:r w:rsidRPr="00806895">
        <w:rPr>
          <w:rFonts w:ascii="Times New Roman" w:hAnsi="Times New Roman" w:cs="Times New Roman"/>
          <w:spacing w:val="-2"/>
          <w:w w:val="95"/>
          <w:sz w:val="24"/>
          <w:szCs w:val="24"/>
        </w:rPr>
        <w:t>диапазона;</w:t>
      </w:r>
    </w:p>
    <w:p w:rsidR="00DF0A23" w:rsidRPr="00806895" w:rsidRDefault="00DF0A23" w:rsidP="0072459A">
      <w:pPr>
        <w:pStyle w:val="ad"/>
        <w:spacing w:line="281" w:lineRule="exact"/>
        <w:ind w:left="284" w:right="441" w:firstLine="425"/>
        <w:jc w:val="left"/>
        <w:rPr>
          <w:sz w:val="24"/>
          <w:szCs w:val="24"/>
        </w:rPr>
      </w:pPr>
      <w:r w:rsidRPr="00806895">
        <w:rPr>
          <w:w w:val="95"/>
          <w:sz w:val="24"/>
          <w:szCs w:val="24"/>
        </w:rPr>
        <w:t>—исполнять</w:t>
      </w:r>
      <w:r w:rsidRPr="00806895">
        <w:rPr>
          <w:spacing w:val="2"/>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создавать</w:t>
      </w:r>
      <w:r w:rsidRPr="00806895">
        <w:rPr>
          <w:spacing w:val="1"/>
          <w:sz w:val="24"/>
          <w:szCs w:val="24"/>
        </w:rPr>
        <w:t xml:space="preserve"> </w:t>
      </w:r>
      <w:r w:rsidRPr="00806895">
        <w:rPr>
          <w:w w:val="95"/>
          <w:sz w:val="24"/>
          <w:szCs w:val="24"/>
        </w:rPr>
        <w:t>различные</w:t>
      </w:r>
      <w:r w:rsidRPr="00806895">
        <w:rPr>
          <w:sz w:val="24"/>
          <w:szCs w:val="24"/>
        </w:rPr>
        <w:t xml:space="preserve"> </w:t>
      </w:r>
      <w:r w:rsidRPr="00806895">
        <w:rPr>
          <w:w w:val="95"/>
          <w:sz w:val="24"/>
          <w:szCs w:val="24"/>
        </w:rPr>
        <w:t>ритмические</w:t>
      </w:r>
      <w:r w:rsidRPr="00806895">
        <w:rPr>
          <w:spacing w:val="1"/>
          <w:sz w:val="24"/>
          <w:szCs w:val="24"/>
        </w:rPr>
        <w:t xml:space="preserve"> </w:t>
      </w:r>
      <w:r w:rsidRPr="00806895">
        <w:rPr>
          <w:spacing w:val="-2"/>
          <w:w w:val="95"/>
          <w:sz w:val="24"/>
          <w:szCs w:val="24"/>
        </w:rPr>
        <w:t>рисунки;</w:t>
      </w:r>
    </w:p>
    <w:p w:rsidR="00DF0A23" w:rsidRPr="00806895" w:rsidRDefault="00DF0A23" w:rsidP="0072459A">
      <w:pPr>
        <w:pStyle w:val="ad"/>
        <w:spacing w:line="237" w:lineRule="auto"/>
        <w:ind w:left="284" w:right="441" w:firstLine="425"/>
        <w:jc w:val="left"/>
        <w:rPr>
          <w:sz w:val="24"/>
          <w:szCs w:val="24"/>
        </w:rPr>
      </w:pPr>
      <w:r w:rsidRPr="00806895">
        <w:rPr>
          <w:w w:val="95"/>
          <w:sz w:val="24"/>
          <w:szCs w:val="24"/>
        </w:rPr>
        <w:t>—исполнять песни с</w:t>
      </w:r>
      <w:r w:rsidRPr="00806895">
        <w:rPr>
          <w:spacing w:val="-13"/>
          <w:w w:val="95"/>
          <w:sz w:val="24"/>
          <w:szCs w:val="24"/>
        </w:rPr>
        <w:t xml:space="preserve"> </w:t>
      </w:r>
      <w:r w:rsidRPr="00806895">
        <w:rPr>
          <w:w w:val="95"/>
          <w:sz w:val="24"/>
          <w:szCs w:val="24"/>
        </w:rPr>
        <w:t xml:space="preserve">простым мелодическим рисунком. </w:t>
      </w:r>
      <w:r w:rsidRPr="00806895">
        <w:rPr>
          <w:sz w:val="24"/>
          <w:szCs w:val="24"/>
        </w:rPr>
        <w:t>Модуль №2</w:t>
      </w:r>
      <w:r w:rsidRPr="00806895">
        <w:rPr>
          <w:spacing w:val="40"/>
          <w:sz w:val="24"/>
          <w:szCs w:val="24"/>
        </w:rPr>
        <w:t xml:space="preserve"> </w:t>
      </w:r>
      <w:r w:rsidRPr="00806895">
        <w:rPr>
          <w:sz w:val="24"/>
          <w:szCs w:val="24"/>
        </w:rPr>
        <w:t>«Народная музыка России»:</w:t>
      </w:r>
    </w:p>
    <w:p w:rsidR="00DF0A23" w:rsidRPr="00806895" w:rsidRDefault="00DF0A23" w:rsidP="001E0016">
      <w:pPr>
        <w:pStyle w:val="a3"/>
        <w:widowControl w:val="0"/>
        <w:numPr>
          <w:ilvl w:val="1"/>
          <w:numId w:val="33"/>
        </w:numPr>
        <w:tabs>
          <w:tab w:val="left" w:pos="1277"/>
          <w:tab w:val="left" w:pos="2638"/>
          <w:tab w:val="left" w:pos="4544"/>
          <w:tab w:val="left" w:pos="6142"/>
          <w:tab w:val="left" w:pos="7520"/>
          <w:tab w:val="left" w:pos="8840"/>
          <w:tab w:val="left" w:pos="10487"/>
        </w:tabs>
        <w:autoSpaceDE w:val="0"/>
        <w:autoSpaceDN w:val="0"/>
        <w:spacing w:before="67" w:after="0" w:line="283"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spacing w:val="-2"/>
          <w:sz w:val="24"/>
          <w:szCs w:val="24"/>
        </w:rPr>
        <w:t>определять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принадлежность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музыкальных</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интонаций,</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изученных</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произведений</w:t>
      </w:r>
      <w:r w:rsidRPr="00806895">
        <w:rPr>
          <w:rFonts w:ascii="Times New Roman" w:hAnsi="Times New Roman" w:cs="Times New Roman"/>
          <w:sz w:val="24"/>
          <w:szCs w:val="24"/>
        </w:rPr>
        <w:tab/>
      </w:r>
      <w:r w:rsidRPr="00806895">
        <w:rPr>
          <w:rFonts w:ascii="Times New Roman" w:hAnsi="Times New Roman" w:cs="Times New Roman"/>
          <w:spacing w:val="-10"/>
          <w:sz w:val="24"/>
          <w:szCs w:val="24"/>
        </w:rPr>
        <w:t>к</w:t>
      </w:r>
      <w:r w:rsidR="00776C73" w:rsidRPr="00806895">
        <w:rPr>
          <w:rFonts w:ascii="Times New Roman" w:hAnsi="Times New Roman" w:cs="Times New Roman"/>
          <w:spacing w:val="-10"/>
          <w:sz w:val="24"/>
          <w:szCs w:val="24"/>
        </w:rPr>
        <w:t xml:space="preserve"> </w:t>
      </w:r>
      <w:r w:rsidRPr="00806895">
        <w:rPr>
          <w:rFonts w:ascii="Times New Roman" w:hAnsi="Times New Roman" w:cs="Times New Roman"/>
          <w:w w:val="95"/>
          <w:sz w:val="24"/>
          <w:szCs w:val="24"/>
        </w:rPr>
        <w:t>родному</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фольклору,</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русской</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музыке,</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народной</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музыке</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различных</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регионов</w:t>
      </w:r>
      <w:r w:rsidRPr="00806895">
        <w:rPr>
          <w:rFonts w:ascii="Times New Roman" w:hAnsi="Times New Roman" w:cs="Times New Roman"/>
          <w:spacing w:val="-2"/>
          <w:w w:val="95"/>
          <w:sz w:val="24"/>
          <w:szCs w:val="24"/>
        </w:rPr>
        <w:t xml:space="preserve"> России;</w:t>
      </w:r>
    </w:p>
    <w:p w:rsidR="00DF0A23" w:rsidRPr="00806895" w:rsidRDefault="00DF0A23" w:rsidP="001E0016">
      <w:pPr>
        <w:pStyle w:val="a3"/>
        <w:widowControl w:val="0"/>
        <w:numPr>
          <w:ilvl w:val="1"/>
          <w:numId w:val="33"/>
        </w:numPr>
        <w:tabs>
          <w:tab w:val="left" w:pos="1277"/>
        </w:tabs>
        <w:autoSpaceDE w:val="0"/>
        <w:autoSpaceDN w:val="0"/>
        <w:spacing w:after="0" w:line="278"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определять</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на</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слух</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называть</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знакомые</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народные музыкальные</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инструменты;</w:t>
      </w:r>
    </w:p>
    <w:p w:rsidR="00DF0A23" w:rsidRPr="00806895" w:rsidRDefault="00DF0A23" w:rsidP="00806895">
      <w:pPr>
        <w:pStyle w:val="ad"/>
        <w:tabs>
          <w:tab w:val="left" w:pos="2864"/>
          <w:tab w:val="left" w:pos="4045"/>
          <w:tab w:val="left" w:pos="5614"/>
          <w:tab w:val="left" w:pos="7165"/>
          <w:tab w:val="left" w:pos="8809"/>
        </w:tabs>
        <w:spacing w:before="3" w:line="232" w:lineRule="auto"/>
        <w:ind w:left="284" w:right="441" w:firstLine="451"/>
        <w:jc w:val="left"/>
        <w:rPr>
          <w:sz w:val="24"/>
          <w:szCs w:val="24"/>
        </w:rPr>
      </w:pPr>
      <w:r w:rsidRPr="00806895">
        <w:rPr>
          <w:spacing w:val="-2"/>
          <w:sz w:val="24"/>
          <w:szCs w:val="24"/>
        </w:rPr>
        <w:t>—группировать</w:t>
      </w:r>
      <w:r w:rsidRPr="00806895">
        <w:rPr>
          <w:sz w:val="24"/>
          <w:szCs w:val="24"/>
        </w:rPr>
        <w:tab/>
      </w:r>
      <w:r w:rsidRPr="00806895">
        <w:rPr>
          <w:spacing w:val="-2"/>
          <w:sz w:val="24"/>
          <w:szCs w:val="24"/>
        </w:rPr>
        <w:t>народные</w:t>
      </w:r>
      <w:r w:rsidRPr="00806895">
        <w:rPr>
          <w:sz w:val="24"/>
          <w:szCs w:val="24"/>
        </w:rPr>
        <w:tab/>
      </w:r>
      <w:r w:rsidRPr="00806895">
        <w:rPr>
          <w:spacing w:val="-2"/>
          <w:w w:val="95"/>
          <w:sz w:val="24"/>
          <w:szCs w:val="24"/>
        </w:rPr>
        <w:t>музыкальные</w:t>
      </w:r>
      <w:r w:rsidRPr="00806895">
        <w:rPr>
          <w:sz w:val="24"/>
          <w:szCs w:val="24"/>
        </w:rPr>
        <w:tab/>
      </w:r>
      <w:r w:rsidRPr="00806895">
        <w:rPr>
          <w:spacing w:val="-2"/>
          <w:sz w:val="24"/>
          <w:szCs w:val="24"/>
        </w:rPr>
        <w:t>инструменты</w:t>
      </w:r>
      <w:r w:rsidRPr="00806895">
        <w:rPr>
          <w:sz w:val="24"/>
          <w:szCs w:val="24"/>
        </w:rPr>
        <w:tab/>
        <w:t>по</w:t>
      </w:r>
      <w:r w:rsidRPr="00806895">
        <w:rPr>
          <w:spacing w:val="80"/>
          <w:sz w:val="24"/>
          <w:szCs w:val="24"/>
        </w:rPr>
        <w:t xml:space="preserve"> </w:t>
      </w:r>
      <w:r w:rsidRPr="00806895">
        <w:rPr>
          <w:sz w:val="24"/>
          <w:szCs w:val="24"/>
        </w:rPr>
        <w:t>принципу</w:t>
      </w:r>
      <w:r w:rsidRPr="00806895">
        <w:rPr>
          <w:sz w:val="24"/>
          <w:szCs w:val="24"/>
        </w:rPr>
        <w:tab/>
      </w:r>
      <w:r w:rsidRPr="00806895">
        <w:rPr>
          <w:spacing w:val="-2"/>
          <w:w w:val="95"/>
          <w:sz w:val="24"/>
          <w:szCs w:val="24"/>
        </w:rPr>
        <w:t xml:space="preserve">звукоизвлечения: </w:t>
      </w:r>
      <w:r w:rsidRPr="00806895">
        <w:rPr>
          <w:sz w:val="24"/>
          <w:szCs w:val="24"/>
        </w:rPr>
        <w:t>духовые,</w:t>
      </w:r>
      <w:r w:rsidRPr="00806895">
        <w:rPr>
          <w:spacing w:val="-5"/>
          <w:sz w:val="24"/>
          <w:szCs w:val="24"/>
        </w:rPr>
        <w:t xml:space="preserve"> </w:t>
      </w:r>
      <w:r w:rsidRPr="00806895">
        <w:rPr>
          <w:sz w:val="24"/>
          <w:szCs w:val="24"/>
        </w:rPr>
        <w:t>ударные,</w:t>
      </w:r>
      <w:r w:rsidRPr="00806895">
        <w:rPr>
          <w:spacing w:val="-10"/>
          <w:sz w:val="24"/>
          <w:szCs w:val="24"/>
        </w:rPr>
        <w:t xml:space="preserve"> </w:t>
      </w:r>
      <w:r w:rsidRPr="00806895">
        <w:rPr>
          <w:sz w:val="24"/>
          <w:szCs w:val="24"/>
        </w:rPr>
        <w:t>струнные;</w:t>
      </w:r>
    </w:p>
    <w:p w:rsidR="00DF0A23" w:rsidRPr="00806895" w:rsidRDefault="00DF0A23" w:rsidP="001E0016">
      <w:pPr>
        <w:pStyle w:val="a3"/>
        <w:widowControl w:val="0"/>
        <w:numPr>
          <w:ilvl w:val="1"/>
          <w:numId w:val="33"/>
        </w:numPr>
        <w:tabs>
          <w:tab w:val="left" w:pos="1277"/>
          <w:tab w:val="left" w:pos="2705"/>
          <w:tab w:val="left" w:pos="4678"/>
          <w:tab w:val="left" w:pos="6344"/>
          <w:tab w:val="left" w:pos="8053"/>
          <w:tab w:val="left" w:pos="8461"/>
          <w:tab w:val="left" w:pos="8994"/>
          <w:tab w:val="left" w:pos="10477"/>
        </w:tabs>
        <w:autoSpaceDE w:val="0"/>
        <w:autoSpaceDN w:val="0"/>
        <w:spacing w:before="3" w:after="0" w:line="228"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spacing w:val="-2"/>
          <w:sz w:val="24"/>
          <w:szCs w:val="24"/>
        </w:rPr>
        <w:t>определять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принадлежность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музыкальных</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произведений</w:t>
      </w:r>
      <w:r w:rsidRPr="00806895">
        <w:rPr>
          <w:rFonts w:ascii="Times New Roman" w:hAnsi="Times New Roman" w:cs="Times New Roman"/>
          <w:sz w:val="24"/>
          <w:szCs w:val="24"/>
        </w:rPr>
        <w:tab/>
      </w:r>
      <w:r w:rsidRPr="00806895">
        <w:rPr>
          <w:rFonts w:ascii="Times New Roman" w:hAnsi="Times New Roman" w:cs="Times New Roman"/>
          <w:spacing w:val="-10"/>
          <w:sz w:val="24"/>
          <w:szCs w:val="24"/>
        </w:rPr>
        <w:t>и</w:t>
      </w:r>
      <w:r w:rsidRPr="00806895">
        <w:rPr>
          <w:rFonts w:ascii="Times New Roman" w:hAnsi="Times New Roman" w:cs="Times New Roman"/>
          <w:sz w:val="24"/>
          <w:szCs w:val="24"/>
        </w:rPr>
        <w:tab/>
      </w:r>
      <w:r w:rsidRPr="00806895">
        <w:rPr>
          <w:rFonts w:ascii="Times New Roman" w:hAnsi="Times New Roman" w:cs="Times New Roman"/>
          <w:spacing w:val="-6"/>
          <w:sz w:val="24"/>
          <w:szCs w:val="24"/>
        </w:rPr>
        <w:t>их</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фрагментов</w:t>
      </w:r>
      <w:r w:rsidRPr="00806895">
        <w:rPr>
          <w:rFonts w:ascii="Times New Roman" w:hAnsi="Times New Roman" w:cs="Times New Roman"/>
          <w:sz w:val="24"/>
          <w:szCs w:val="24"/>
        </w:rPr>
        <w:tab/>
      </w:r>
      <w:r w:rsidRPr="00806895">
        <w:rPr>
          <w:rFonts w:ascii="Times New Roman" w:hAnsi="Times New Roman" w:cs="Times New Roman"/>
          <w:spacing w:val="-16"/>
          <w:sz w:val="24"/>
          <w:szCs w:val="24"/>
        </w:rPr>
        <w:t xml:space="preserve">к </w:t>
      </w:r>
      <w:r w:rsidRPr="00806895">
        <w:rPr>
          <w:rFonts w:ascii="Times New Roman" w:hAnsi="Times New Roman" w:cs="Times New Roman"/>
          <w:spacing w:val="-2"/>
          <w:sz w:val="24"/>
          <w:szCs w:val="24"/>
        </w:rPr>
        <w:t>композиторскому</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или</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народному творчеству;</w:t>
      </w:r>
    </w:p>
    <w:p w:rsidR="00DF0A23" w:rsidRPr="00806895" w:rsidRDefault="00DF0A23" w:rsidP="00806895">
      <w:pPr>
        <w:pStyle w:val="ad"/>
        <w:spacing w:before="11" w:line="228" w:lineRule="auto"/>
        <w:ind w:left="284" w:right="441" w:firstLine="453"/>
        <w:jc w:val="left"/>
        <w:rPr>
          <w:sz w:val="24"/>
          <w:szCs w:val="24"/>
        </w:rPr>
      </w:pPr>
      <w:r w:rsidRPr="00806895">
        <w:rPr>
          <w:w w:val="95"/>
          <w:sz w:val="24"/>
          <w:szCs w:val="24"/>
        </w:rPr>
        <w:t>—различать</w:t>
      </w:r>
      <w:r w:rsidRPr="00806895">
        <w:rPr>
          <w:sz w:val="24"/>
          <w:szCs w:val="24"/>
        </w:rPr>
        <w:t xml:space="preserve"> </w:t>
      </w:r>
      <w:r w:rsidRPr="00806895">
        <w:rPr>
          <w:w w:val="95"/>
          <w:sz w:val="24"/>
          <w:szCs w:val="24"/>
        </w:rPr>
        <w:t>манеру пения, инструментального</w:t>
      </w:r>
      <w:r w:rsidRPr="00806895">
        <w:rPr>
          <w:spacing w:val="-4"/>
          <w:w w:val="95"/>
          <w:sz w:val="24"/>
          <w:szCs w:val="24"/>
        </w:rPr>
        <w:t xml:space="preserve"> </w:t>
      </w:r>
      <w:r w:rsidRPr="00806895">
        <w:rPr>
          <w:w w:val="95"/>
          <w:sz w:val="24"/>
          <w:szCs w:val="24"/>
        </w:rPr>
        <w:t>исполнения, типы солистов и</w:t>
      </w:r>
      <w:r w:rsidRPr="00806895">
        <w:rPr>
          <w:spacing w:val="-2"/>
          <w:w w:val="95"/>
          <w:sz w:val="24"/>
          <w:szCs w:val="24"/>
        </w:rPr>
        <w:t xml:space="preserve"> </w:t>
      </w:r>
      <w:r w:rsidRPr="00806895">
        <w:rPr>
          <w:w w:val="95"/>
          <w:sz w:val="24"/>
          <w:szCs w:val="24"/>
        </w:rPr>
        <w:t>коллективов</w:t>
      </w:r>
      <w:r w:rsidRPr="00806895">
        <w:rPr>
          <w:spacing w:val="28"/>
          <w:sz w:val="24"/>
          <w:szCs w:val="24"/>
        </w:rPr>
        <w:t xml:space="preserve"> </w:t>
      </w:r>
      <w:r w:rsidRPr="00806895">
        <w:rPr>
          <w:w w:val="95"/>
          <w:sz w:val="24"/>
          <w:szCs w:val="24"/>
        </w:rPr>
        <w:t xml:space="preserve">— </w:t>
      </w:r>
      <w:r w:rsidRPr="00806895">
        <w:rPr>
          <w:sz w:val="24"/>
          <w:szCs w:val="24"/>
        </w:rPr>
        <w:t>народных и</w:t>
      </w:r>
      <w:r w:rsidRPr="00806895">
        <w:rPr>
          <w:spacing w:val="-2"/>
          <w:sz w:val="24"/>
          <w:szCs w:val="24"/>
        </w:rPr>
        <w:t xml:space="preserve"> </w:t>
      </w:r>
      <w:r w:rsidRPr="00806895">
        <w:rPr>
          <w:sz w:val="24"/>
          <w:szCs w:val="24"/>
        </w:rPr>
        <w:t>академических;</w:t>
      </w:r>
    </w:p>
    <w:p w:rsidR="00DF0A23" w:rsidRPr="00806895" w:rsidRDefault="00DF0A23" w:rsidP="00806895">
      <w:pPr>
        <w:pStyle w:val="ad"/>
        <w:tabs>
          <w:tab w:val="left" w:pos="2443"/>
          <w:tab w:val="left" w:pos="3969"/>
          <w:tab w:val="left" w:pos="5720"/>
          <w:tab w:val="left" w:pos="7203"/>
          <w:tab w:val="left" w:pos="8816"/>
          <w:tab w:val="left" w:pos="9378"/>
        </w:tabs>
        <w:spacing w:before="11" w:line="228" w:lineRule="auto"/>
        <w:ind w:left="284" w:right="441" w:firstLine="453"/>
        <w:jc w:val="left"/>
        <w:rPr>
          <w:sz w:val="24"/>
          <w:szCs w:val="24"/>
        </w:rPr>
      </w:pPr>
      <w:r w:rsidRPr="00806895">
        <w:rPr>
          <w:spacing w:val="-2"/>
          <w:sz w:val="24"/>
          <w:szCs w:val="24"/>
        </w:rPr>
        <w:t>—создавать</w:t>
      </w:r>
      <w:r w:rsidRPr="00806895">
        <w:rPr>
          <w:sz w:val="24"/>
          <w:szCs w:val="24"/>
        </w:rPr>
        <w:tab/>
      </w:r>
      <w:r w:rsidRPr="00806895">
        <w:rPr>
          <w:spacing w:val="-2"/>
          <w:sz w:val="24"/>
          <w:szCs w:val="24"/>
        </w:rPr>
        <w:t>ритмический</w:t>
      </w:r>
      <w:r w:rsidRPr="00806895">
        <w:rPr>
          <w:sz w:val="24"/>
          <w:szCs w:val="24"/>
        </w:rPr>
        <w:tab/>
      </w:r>
      <w:r w:rsidRPr="00806895">
        <w:rPr>
          <w:spacing w:val="-2"/>
          <w:w w:val="95"/>
          <w:sz w:val="24"/>
          <w:szCs w:val="24"/>
        </w:rPr>
        <w:t>аккомпанемент</w:t>
      </w:r>
      <w:r w:rsidRPr="00806895">
        <w:rPr>
          <w:sz w:val="24"/>
          <w:szCs w:val="24"/>
        </w:rPr>
        <w:tab/>
        <w:t>на</w:t>
      </w:r>
      <w:r w:rsidRPr="00806895">
        <w:rPr>
          <w:spacing w:val="80"/>
          <w:sz w:val="24"/>
          <w:szCs w:val="24"/>
        </w:rPr>
        <w:t xml:space="preserve"> </w:t>
      </w:r>
      <w:r w:rsidRPr="00806895">
        <w:rPr>
          <w:sz w:val="24"/>
          <w:szCs w:val="24"/>
        </w:rPr>
        <w:t>ударных</w:t>
      </w:r>
      <w:r w:rsidRPr="00806895">
        <w:rPr>
          <w:sz w:val="24"/>
          <w:szCs w:val="24"/>
        </w:rPr>
        <w:tab/>
      </w:r>
      <w:r w:rsidRPr="00806895">
        <w:rPr>
          <w:spacing w:val="-2"/>
          <w:sz w:val="24"/>
          <w:szCs w:val="24"/>
        </w:rPr>
        <w:t>инструментах</w:t>
      </w:r>
      <w:r w:rsidRPr="00806895">
        <w:rPr>
          <w:sz w:val="24"/>
          <w:szCs w:val="24"/>
        </w:rPr>
        <w:tab/>
      </w:r>
      <w:r w:rsidRPr="00806895">
        <w:rPr>
          <w:spacing w:val="-4"/>
          <w:sz w:val="24"/>
          <w:szCs w:val="24"/>
        </w:rPr>
        <w:t>при</w:t>
      </w:r>
      <w:r w:rsidRPr="00806895">
        <w:rPr>
          <w:sz w:val="24"/>
          <w:szCs w:val="24"/>
        </w:rPr>
        <w:tab/>
      </w:r>
      <w:r w:rsidRPr="00806895">
        <w:rPr>
          <w:spacing w:val="-2"/>
          <w:w w:val="90"/>
          <w:sz w:val="24"/>
          <w:szCs w:val="24"/>
        </w:rPr>
        <w:t xml:space="preserve">исполнении </w:t>
      </w:r>
      <w:r w:rsidRPr="00806895">
        <w:rPr>
          <w:sz w:val="24"/>
          <w:szCs w:val="24"/>
        </w:rPr>
        <w:t>народной песни;</w:t>
      </w:r>
    </w:p>
    <w:p w:rsidR="00DF0A23" w:rsidRPr="00806895" w:rsidRDefault="00DF0A23" w:rsidP="00806895">
      <w:pPr>
        <w:pStyle w:val="ad"/>
        <w:tabs>
          <w:tab w:val="left" w:pos="2547"/>
          <w:tab w:val="left" w:pos="3752"/>
          <w:tab w:val="left" w:pos="5376"/>
          <w:tab w:val="left" w:pos="6692"/>
          <w:tab w:val="left" w:pos="7661"/>
          <w:tab w:val="left" w:pos="7982"/>
          <w:tab w:val="left" w:pos="9935"/>
          <w:tab w:val="left" w:pos="10281"/>
        </w:tabs>
        <w:spacing w:before="10" w:line="228" w:lineRule="auto"/>
        <w:ind w:left="284" w:right="441" w:firstLine="452"/>
        <w:jc w:val="left"/>
        <w:rPr>
          <w:sz w:val="24"/>
          <w:szCs w:val="24"/>
        </w:rPr>
      </w:pPr>
      <w:r w:rsidRPr="00806895">
        <w:rPr>
          <w:spacing w:val="-2"/>
          <w:sz w:val="24"/>
          <w:szCs w:val="24"/>
        </w:rPr>
        <w:t>—исполнять</w:t>
      </w:r>
      <w:r w:rsidRPr="00806895">
        <w:rPr>
          <w:sz w:val="24"/>
          <w:szCs w:val="24"/>
        </w:rPr>
        <w:tab/>
      </w:r>
      <w:r w:rsidRPr="00806895">
        <w:rPr>
          <w:spacing w:val="-2"/>
          <w:sz w:val="24"/>
          <w:szCs w:val="24"/>
        </w:rPr>
        <w:t>народные</w:t>
      </w:r>
      <w:r w:rsidRPr="00806895">
        <w:rPr>
          <w:sz w:val="24"/>
          <w:szCs w:val="24"/>
        </w:rPr>
        <w:tab/>
      </w:r>
      <w:r w:rsidRPr="00806895">
        <w:rPr>
          <w:spacing w:val="-2"/>
          <w:sz w:val="24"/>
          <w:szCs w:val="24"/>
        </w:rPr>
        <w:t>произведения</w:t>
      </w:r>
      <w:r w:rsidRPr="00806895">
        <w:rPr>
          <w:sz w:val="24"/>
          <w:szCs w:val="24"/>
        </w:rPr>
        <w:tab/>
      </w:r>
      <w:r w:rsidRPr="00806895">
        <w:rPr>
          <w:spacing w:val="-2"/>
          <w:sz w:val="24"/>
          <w:szCs w:val="24"/>
        </w:rPr>
        <w:t>различных</w:t>
      </w:r>
      <w:r w:rsidRPr="00806895">
        <w:rPr>
          <w:sz w:val="24"/>
          <w:szCs w:val="24"/>
        </w:rPr>
        <w:tab/>
      </w:r>
      <w:r w:rsidRPr="00806895">
        <w:rPr>
          <w:spacing w:val="-2"/>
          <w:sz w:val="24"/>
          <w:szCs w:val="24"/>
        </w:rPr>
        <w:t>жанров</w:t>
      </w:r>
      <w:r w:rsidRPr="00806895">
        <w:rPr>
          <w:sz w:val="24"/>
          <w:szCs w:val="24"/>
        </w:rPr>
        <w:tab/>
      </w:r>
      <w:r w:rsidRPr="00806895">
        <w:rPr>
          <w:spacing w:val="-10"/>
          <w:sz w:val="24"/>
          <w:szCs w:val="24"/>
        </w:rPr>
        <w:t>с</w:t>
      </w:r>
      <w:r w:rsidRPr="00806895">
        <w:rPr>
          <w:sz w:val="24"/>
          <w:szCs w:val="24"/>
        </w:rPr>
        <w:tab/>
      </w:r>
      <w:r w:rsidRPr="00806895">
        <w:rPr>
          <w:spacing w:val="-2"/>
          <w:sz w:val="24"/>
          <w:szCs w:val="24"/>
        </w:rPr>
        <w:t>сопровождением</w:t>
      </w:r>
      <w:r w:rsidRPr="00806895">
        <w:rPr>
          <w:sz w:val="24"/>
          <w:szCs w:val="24"/>
        </w:rPr>
        <w:tab/>
      </w:r>
      <w:r w:rsidRPr="00806895">
        <w:rPr>
          <w:spacing w:val="-10"/>
          <w:sz w:val="24"/>
          <w:szCs w:val="24"/>
        </w:rPr>
        <w:t>и</w:t>
      </w:r>
      <w:r w:rsidR="0072459A">
        <w:rPr>
          <w:spacing w:val="-10"/>
          <w:sz w:val="24"/>
          <w:szCs w:val="24"/>
        </w:rPr>
        <w:t xml:space="preserve"> </w:t>
      </w:r>
      <w:r w:rsidRPr="00806895">
        <w:rPr>
          <w:spacing w:val="-6"/>
          <w:w w:val="95"/>
          <w:sz w:val="24"/>
          <w:szCs w:val="24"/>
        </w:rPr>
        <w:t xml:space="preserve">без </w:t>
      </w:r>
      <w:r w:rsidRPr="00806895">
        <w:rPr>
          <w:spacing w:val="-2"/>
          <w:sz w:val="24"/>
          <w:szCs w:val="24"/>
        </w:rPr>
        <w:t>сопровождения;</w:t>
      </w:r>
    </w:p>
    <w:p w:rsidR="00DF0A23" w:rsidRPr="00806895" w:rsidRDefault="0072459A" w:rsidP="0072459A">
      <w:pPr>
        <w:pStyle w:val="ad"/>
        <w:tabs>
          <w:tab w:val="left" w:pos="2777"/>
          <w:tab w:val="left" w:pos="3176"/>
          <w:tab w:val="left" w:pos="4875"/>
          <w:tab w:val="left" w:pos="7155"/>
          <w:tab w:val="left" w:pos="8634"/>
        </w:tabs>
        <w:spacing w:before="11" w:line="228" w:lineRule="auto"/>
        <w:ind w:left="284" w:right="441" w:firstLine="425"/>
        <w:jc w:val="left"/>
        <w:rPr>
          <w:sz w:val="24"/>
          <w:szCs w:val="24"/>
        </w:rPr>
      </w:pPr>
      <w:r w:rsidRPr="00806895">
        <w:rPr>
          <w:spacing w:val="-2"/>
          <w:sz w:val="24"/>
          <w:szCs w:val="24"/>
        </w:rPr>
        <w:t>—</w:t>
      </w:r>
      <w:r w:rsidR="00DF0A23" w:rsidRPr="00806895">
        <w:rPr>
          <w:spacing w:val="-2"/>
          <w:sz w:val="24"/>
          <w:szCs w:val="24"/>
        </w:rPr>
        <w:t>участвовать</w:t>
      </w:r>
      <w:r w:rsidR="00DF0A23" w:rsidRPr="00806895">
        <w:rPr>
          <w:sz w:val="24"/>
          <w:szCs w:val="24"/>
        </w:rPr>
        <w:tab/>
      </w:r>
      <w:r w:rsidR="00DF0A23" w:rsidRPr="00806895">
        <w:rPr>
          <w:spacing w:val="-10"/>
          <w:sz w:val="24"/>
          <w:szCs w:val="24"/>
        </w:rPr>
        <w:t>в</w:t>
      </w:r>
      <w:r w:rsidR="00DF0A23" w:rsidRPr="00806895">
        <w:rPr>
          <w:sz w:val="24"/>
          <w:szCs w:val="24"/>
        </w:rPr>
        <w:tab/>
      </w:r>
      <w:r w:rsidR="00DF0A23" w:rsidRPr="00806895">
        <w:rPr>
          <w:spacing w:val="-2"/>
          <w:sz w:val="24"/>
          <w:szCs w:val="24"/>
        </w:rPr>
        <w:t>коллективной</w:t>
      </w:r>
      <w:r w:rsidR="00DF0A23" w:rsidRPr="00806895">
        <w:rPr>
          <w:sz w:val="24"/>
          <w:szCs w:val="24"/>
        </w:rPr>
        <w:tab/>
      </w:r>
      <w:r w:rsidR="00DF0A23" w:rsidRPr="00806895">
        <w:rPr>
          <w:spacing w:val="-2"/>
          <w:sz w:val="24"/>
          <w:szCs w:val="24"/>
        </w:rPr>
        <w:t>игре/импровизации</w:t>
      </w:r>
      <w:r w:rsidR="00DF0A23" w:rsidRPr="00806895">
        <w:rPr>
          <w:sz w:val="24"/>
          <w:szCs w:val="24"/>
        </w:rPr>
        <w:tab/>
      </w:r>
      <w:r w:rsidR="00DF0A23" w:rsidRPr="00806895">
        <w:rPr>
          <w:spacing w:val="-2"/>
          <w:sz w:val="24"/>
          <w:szCs w:val="24"/>
        </w:rPr>
        <w:t>(вокальной,</w:t>
      </w:r>
      <w:r>
        <w:rPr>
          <w:spacing w:val="-2"/>
          <w:sz w:val="24"/>
          <w:szCs w:val="24"/>
        </w:rPr>
        <w:t xml:space="preserve"> </w:t>
      </w:r>
      <w:r w:rsidR="00DF0A23" w:rsidRPr="00806895">
        <w:rPr>
          <w:spacing w:val="-2"/>
          <w:w w:val="95"/>
          <w:sz w:val="24"/>
          <w:szCs w:val="24"/>
        </w:rPr>
        <w:t xml:space="preserve">инструментальной, </w:t>
      </w:r>
      <w:r w:rsidR="00DF0A23" w:rsidRPr="00806895">
        <w:rPr>
          <w:w w:val="95"/>
          <w:sz w:val="24"/>
          <w:szCs w:val="24"/>
        </w:rPr>
        <w:t>танцевальной)</w:t>
      </w:r>
      <w:r w:rsidR="00DF0A23" w:rsidRPr="00806895">
        <w:rPr>
          <w:sz w:val="24"/>
          <w:szCs w:val="24"/>
        </w:rPr>
        <w:t xml:space="preserve"> </w:t>
      </w:r>
      <w:r w:rsidR="00DF0A23" w:rsidRPr="00806895">
        <w:rPr>
          <w:w w:val="95"/>
          <w:sz w:val="24"/>
          <w:szCs w:val="24"/>
        </w:rPr>
        <w:t>на основе освоенных фольклорных жанров.</w:t>
      </w:r>
    </w:p>
    <w:p w:rsidR="00DF0A23" w:rsidRPr="00806895" w:rsidRDefault="00DF0A23" w:rsidP="00806895">
      <w:pPr>
        <w:pStyle w:val="Heading1"/>
        <w:spacing w:line="282" w:lineRule="exact"/>
        <w:ind w:left="284" w:right="441"/>
        <w:rPr>
          <w:sz w:val="24"/>
          <w:szCs w:val="24"/>
        </w:rPr>
      </w:pPr>
      <w:r w:rsidRPr="00806895">
        <w:rPr>
          <w:w w:val="95"/>
          <w:sz w:val="24"/>
          <w:szCs w:val="24"/>
        </w:rPr>
        <w:t>Модуль</w:t>
      </w:r>
      <w:r w:rsidRPr="00806895">
        <w:rPr>
          <w:spacing w:val="5"/>
          <w:sz w:val="24"/>
          <w:szCs w:val="24"/>
        </w:rPr>
        <w:t xml:space="preserve"> </w:t>
      </w:r>
      <w:r w:rsidRPr="00806895">
        <w:rPr>
          <w:w w:val="95"/>
          <w:sz w:val="24"/>
          <w:szCs w:val="24"/>
        </w:rPr>
        <w:t>№3</w:t>
      </w:r>
      <w:r w:rsidRPr="00806895">
        <w:rPr>
          <w:spacing w:val="-1"/>
          <w:sz w:val="24"/>
          <w:szCs w:val="24"/>
        </w:rPr>
        <w:t xml:space="preserve"> </w:t>
      </w:r>
      <w:r w:rsidRPr="00806895">
        <w:rPr>
          <w:w w:val="95"/>
          <w:sz w:val="24"/>
          <w:szCs w:val="24"/>
        </w:rPr>
        <w:t>«Музыка</w:t>
      </w:r>
      <w:r w:rsidRPr="00806895">
        <w:rPr>
          <w:spacing w:val="19"/>
          <w:sz w:val="24"/>
          <w:szCs w:val="24"/>
        </w:rPr>
        <w:t xml:space="preserve"> </w:t>
      </w:r>
      <w:r w:rsidRPr="00806895">
        <w:rPr>
          <w:w w:val="95"/>
          <w:sz w:val="24"/>
          <w:szCs w:val="24"/>
        </w:rPr>
        <w:t>народов</w:t>
      </w:r>
      <w:r w:rsidRPr="00806895">
        <w:rPr>
          <w:spacing w:val="11"/>
          <w:sz w:val="24"/>
          <w:szCs w:val="24"/>
        </w:rPr>
        <w:t xml:space="preserve"> </w:t>
      </w:r>
      <w:r w:rsidRPr="00806895">
        <w:rPr>
          <w:spacing w:val="-2"/>
          <w:w w:val="95"/>
          <w:sz w:val="24"/>
          <w:szCs w:val="24"/>
        </w:rPr>
        <w:t>мира»:</w:t>
      </w:r>
    </w:p>
    <w:p w:rsidR="00DF0A23" w:rsidRPr="00806895" w:rsidRDefault="00DF0A23" w:rsidP="00806895">
      <w:pPr>
        <w:pStyle w:val="ad"/>
        <w:spacing w:before="7" w:line="228" w:lineRule="auto"/>
        <w:ind w:left="284" w:right="441" w:firstLine="452"/>
        <w:rPr>
          <w:sz w:val="24"/>
          <w:szCs w:val="24"/>
        </w:rPr>
      </w:pPr>
      <w:r w:rsidRPr="00806895">
        <w:rPr>
          <w:w w:val="95"/>
          <w:sz w:val="24"/>
          <w:szCs w:val="24"/>
        </w:rPr>
        <w:t xml:space="preserve">—различать на слух и исполнять произведения народной и композиторской музыки других </w:t>
      </w:r>
      <w:r w:rsidRPr="00806895">
        <w:rPr>
          <w:spacing w:val="-2"/>
          <w:sz w:val="24"/>
          <w:szCs w:val="24"/>
        </w:rPr>
        <w:t>стран;</w:t>
      </w:r>
    </w:p>
    <w:p w:rsidR="00DF0A23" w:rsidRPr="00806895" w:rsidRDefault="00DF0A23" w:rsidP="001E0016">
      <w:pPr>
        <w:pStyle w:val="a3"/>
        <w:widowControl w:val="0"/>
        <w:numPr>
          <w:ilvl w:val="1"/>
          <w:numId w:val="33"/>
        </w:numPr>
        <w:tabs>
          <w:tab w:val="left" w:pos="1277"/>
        </w:tabs>
        <w:autoSpaceDE w:val="0"/>
        <w:autoSpaceDN w:val="0"/>
        <w:spacing w:before="11" w:after="0" w:line="228"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определять на слух принадлежность народных музыкальных инструментов к группам </w:t>
      </w:r>
      <w:r w:rsidRPr="00806895">
        <w:rPr>
          <w:rFonts w:ascii="Times New Roman" w:hAnsi="Times New Roman" w:cs="Times New Roman"/>
          <w:w w:val="95"/>
          <w:sz w:val="24"/>
          <w:szCs w:val="24"/>
        </w:rPr>
        <w:t>духовых, струнных, ударно-шумовых инструментов;</w:t>
      </w:r>
    </w:p>
    <w:p w:rsidR="00DF0A23" w:rsidRPr="00806895" w:rsidRDefault="00DF0A23" w:rsidP="00806895">
      <w:pPr>
        <w:pStyle w:val="ad"/>
        <w:spacing w:before="3" w:line="230" w:lineRule="auto"/>
        <w:ind w:left="284" w:right="441" w:firstLine="452"/>
        <w:rPr>
          <w:sz w:val="24"/>
          <w:szCs w:val="24"/>
        </w:rPr>
      </w:pPr>
      <w:r w:rsidRPr="00806895">
        <w:rPr>
          <w:sz w:val="24"/>
          <w:szCs w:val="24"/>
        </w:rPr>
        <w:t>—различать на слух и называть фольклорные элементы музыки разных народов мира в сочинениях профессиональных</w:t>
      </w:r>
      <w:r w:rsidRPr="00806895">
        <w:rPr>
          <w:spacing w:val="-4"/>
          <w:sz w:val="24"/>
          <w:szCs w:val="24"/>
        </w:rPr>
        <w:t xml:space="preserve"> </w:t>
      </w:r>
      <w:r w:rsidRPr="00806895">
        <w:rPr>
          <w:sz w:val="24"/>
          <w:szCs w:val="24"/>
        </w:rPr>
        <w:t>композиторов (из числа изученных культурно-национальных традиций и жанров);</w:t>
      </w:r>
    </w:p>
    <w:p w:rsidR="00DF0A23" w:rsidRPr="00806895" w:rsidRDefault="00DF0A23" w:rsidP="00806895">
      <w:pPr>
        <w:pStyle w:val="ad"/>
        <w:spacing w:before="10" w:line="228" w:lineRule="auto"/>
        <w:ind w:left="284" w:right="441" w:firstLine="454"/>
        <w:rPr>
          <w:sz w:val="24"/>
          <w:szCs w:val="24"/>
        </w:rPr>
      </w:pPr>
      <w:r w:rsidRPr="00806895">
        <w:rPr>
          <w:sz w:val="24"/>
          <w:szCs w:val="24"/>
        </w:rPr>
        <w:t xml:space="preserve">—различать и характеризовать фольклорные жанры музыки (песенные, танцевальные), </w:t>
      </w:r>
      <w:r w:rsidRPr="00806895">
        <w:rPr>
          <w:spacing w:val="-2"/>
          <w:sz w:val="24"/>
          <w:szCs w:val="24"/>
        </w:rPr>
        <w:t>вычленять</w:t>
      </w:r>
      <w:r w:rsidRPr="00806895">
        <w:rPr>
          <w:spacing w:val="-1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называть</w:t>
      </w:r>
      <w:r w:rsidRPr="00806895">
        <w:rPr>
          <w:spacing w:val="-8"/>
          <w:sz w:val="24"/>
          <w:szCs w:val="24"/>
        </w:rPr>
        <w:t xml:space="preserve"> </w:t>
      </w:r>
      <w:r w:rsidRPr="00806895">
        <w:rPr>
          <w:spacing w:val="-2"/>
          <w:sz w:val="24"/>
          <w:szCs w:val="24"/>
        </w:rPr>
        <w:t>типичные</w:t>
      </w:r>
      <w:r w:rsidRPr="00806895">
        <w:rPr>
          <w:spacing w:val="-8"/>
          <w:sz w:val="24"/>
          <w:szCs w:val="24"/>
        </w:rPr>
        <w:t xml:space="preserve"> </w:t>
      </w:r>
      <w:r w:rsidRPr="00806895">
        <w:rPr>
          <w:spacing w:val="-2"/>
          <w:sz w:val="24"/>
          <w:szCs w:val="24"/>
        </w:rPr>
        <w:t>жанровые</w:t>
      </w:r>
      <w:r w:rsidRPr="00806895">
        <w:rPr>
          <w:spacing w:val="-8"/>
          <w:sz w:val="24"/>
          <w:szCs w:val="24"/>
        </w:rPr>
        <w:t xml:space="preserve"> </w:t>
      </w:r>
      <w:r w:rsidRPr="00806895">
        <w:rPr>
          <w:spacing w:val="-2"/>
          <w:sz w:val="24"/>
          <w:szCs w:val="24"/>
        </w:rPr>
        <w:t>признаки.</w:t>
      </w:r>
    </w:p>
    <w:p w:rsidR="00DF0A23" w:rsidRPr="00806895" w:rsidRDefault="00DF0A23" w:rsidP="00806895">
      <w:pPr>
        <w:pStyle w:val="ad"/>
        <w:spacing w:before="4" w:line="283" w:lineRule="exact"/>
        <w:ind w:left="284" w:right="441"/>
        <w:rPr>
          <w:sz w:val="24"/>
          <w:szCs w:val="24"/>
        </w:rPr>
      </w:pPr>
      <w:r w:rsidRPr="00806895">
        <w:rPr>
          <w:sz w:val="24"/>
          <w:szCs w:val="24"/>
        </w:rPr>
        <w:t>Модуль</w:t>
      </w:r>
      <w:r w:rsidRPr="00806895">
        <w:rPr>
          <w:spacing w:val="-5"/>
          <w:sz w:val="24"/>
          <w:szCs w:val="24"/>
        </w:rPr>
        <w:t xml:space="preserve"> </w:t>
      </w:r>
      <w:r w:rsidRPr="00806895">
        <w:rPr>
          <w:sz w:val="24"/>
          <w:szCs w:val="24"/>
        </w:rPr>
        <w:t>№4</w:t>
      </w:r>
      <w:r w:rsidRPr="00806895">
        <w:rPr>
          <w:spacing w:val="33"/>
          <w:sz w:val="24"/>
          <w:szCs w:val="24"/>
        </w:rPr>
        <w:t xml:space="preserve"> </w:t>
      </w:r>
      <w:r w:rsidRPr="00806895">
        <w:rPr>
          <w:sz w:val="24"/>
          <w:szCs w:val="24"/>
        </w:rPr>
        <w:t>«Духовная</w:t>
      </w:r>
      <w:r w:rsidRPr="00806895">
        <w:rPr>
          <w:spacing w:val="10"/>
          <w:sz w:val="24"/>
          <w:szCs w:val="24"/>
        </w:rPr>
        <w:t xml:space="preserve"> </w:t>
      </w:r>
      <w:r w:rsidRPr="00806895">
        <w:rPr>
          <w:spacing w:val="-2"/>
          <w:sz w:val="24"/>
          <w:szCs w:val="24"/>
        </w:rPr>
        <w:t>музыка»:</w:t>
      </w:r>
    </w:p>
    <w:p w:rsidR="00DF0A23" w:rsidRPr="00806895" w:rsidRDefault="00DF0A23" w:rsidP="001E0016">
      <w:pPr>
        <w:pStyle w:val="a3"/>
        <w:widowControl w:val="0"/>
        <w:numPr>
          <w:ilvl w:val="1"/>
          <w:numId w:val="33"/>
        </w:numPr>
        <w:tabs>
          <w:tab w:val="left" w:pos="1277"/>
        </w:tabs>
        <w:autoSpaceDE w:val="0"/>
        <w:autoSpaceDN w:val="0"/>
        <w:spacing w:before="7" w:after="0" w:line="228"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определять характер, настроение музыкальных произведений духовной музыки, </w:t>
      </w:r>
      <w:r w:rsidRPr="00806895">
        <w:rPr>
          <w:rFonts w:ascii="Times New Roman" w:hAnsi="Times New Roman" w:cs="Times New Roman"/>
          <w:spacing w:val="-2"/>
          <w:sz w:val="24"/>
          <w:szCs w:val="24"/>
        </w:rPr>
        <w:t>характеризовать</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её</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жизненное</w:t>
      </w:r>
      <w:r w:rsidRPr="00806895">
        <w:rPr>
          <w:rFonts w:ascii="Times New Roman" w:hAnsi="Times New Roman" w:cs="Times New Roman"/>
          <w:spacing w:val="20"/>
          <w:sz w:val="24"/>
          <w:szCs w:val="24"/>
        </w:rPr>
        <w:t xml:space="preserve"> </w:t>
      </w:r>
      <w:r w:rsidRPr="00806895">
        <w:rPr>
          <w:rFonts w:ascii="Times New Roman" w:hAnsi="Times New Roman" w:cs="Times New Roman"/>
          <w:spacing w:val="-2"/>
          <w:sz w:val="24"/>
          <w:szCs w:val="24"/>
        </w:rPr>
        <w:t>предназначение;</w:t>
      </w:r>
    </w:p>
    <w:p w:rsidR="00DF0A23" w:rsidRPr="00806895" w:rsidRDefault="00DF0A23" w:rsidP="00806895">
      <w:pPr>
        <w:pStyle w:val="ad"/>
        <w:spacing w:line="282" w:lineRule="exact"/>
        <w:ind w:left="284" w:right="441"/>
        <w:rPr>
          <w:sz w:val="24"/>
          <w:szCs w:val="24"/>
        </w:rPr>
      </w:pPr>
      <w:r w:rsidRPr="00806895">
        <w:rPr>
          <w:w w:val="95"/>
          <w:sz w:val="24"/>
          <w:szCs w:val="24"/>
        </w:rPr>
        <w:t>—исполнять</w:t>
      </w:r>
      <w:r w:rsidRPr="00806895">
        <w:rPr>
          <w:sz w:val="24"/>
          <w:szCs w:val="24"/>
        </w:rPr>
        <w:t xml:space="preserve"> </w:t>
      </w:r>
      <w:r w:rsidRPr="00806895">
        <w:rPr>
          <w:w w:val="95"/>
          <w:sz w:val="24"/>
          <w:szCs w:val="24"/>
        </w:rPr>
        <w:t>доступные</w:t>
      </w:r>
      <w:r w:rsidRPr="00806895">
        <w:rPr>
          <w:spacing w:val="2"/>
          <w:sz w:val="24"/>
          <w:szCs w:val="24"/>
        </w:rPr>
        <w:t xml:space="preserve"> </w:t>
      </w:r>
      <w:r w:rsidRPr="00806895">
        <w:rPr>
          <w:w w:val="95"/>
          <w:sz w:val="24"/>
          <w:szCs w:val="24"/>
        </w:rPr>
        <w:t>образцы</w:t>
      </w:r>
      <w:r w:rsidRPr="00806895">
        <w:rPr>
          <w:spacing w:val="-2"/>
          <w:w w:val="95"/>
          <w:sz w:val="24"/>
          <w:szCs w:val="24"/>
        </w:rPr>
        <w:t xml:space="preserve"> </w:t>
      </w:r>
      <w:r w:rsidRPr="00806895">
        <w:rPr>
          <w:w w:val="95"/>
          <w:sz w:val="24"/>
          <w:szCs w:val="24"/>
        </w:rPr>
        <w:t>духовной</w:t>
      </w:r>
      <w:r w:rsidRPr="00806895">
        <w:rPr>
          <w:spacing w:val="-2"/>
          <w:w w:val="95"/>
          <w:sz w:val="24"/>
          <w:szCs w:val="24"/>
        </w:rPr>
        <w:t xml:space="preserve"> музыки;</w:t>
      </w:r>
    </w:p>
    <w:p w:rsidR="00DF0A23" w:rsidRPr="00806895" w:rsidRDefault="00DF0A23" w:rsidP="00806895">
      <w:pPr>
        <w:pStyle w:val="ad"/>
        <w:spacing w:before="7" w:line="228" w:lineRule="auto"/>
        <w:ind w:left="284" w:right="441" w:firstLine="452"/>
        <w:rPr>
          <w:sz w:val="24"/>
          <w:szCs w:val="24"/>
        </w:rPr>
      </w:pPr>
      <w:r w:rsidRPr="00806895">
        <w:rPr>
          <w:spacing w:val="-2"/>
          <w:sz w:val="24"/>
          <w:szCs w:val="24"/>
        </w:rPr>
        <w:t>—уметь</w:t>
      </w:r>
      <w:r w:rsidRPr="00806895">
        <w:rPr>
          <w:spacing w:val="-5"/>
          <w:sz w:val="24"/>
          <w:szCs w:val="24"/>
        </w:rPr>
        <w:t xml:space="preserve"> </w:t>
      </w:r>
      <w:r w:rsidRPr="00806895">
        <w:rPr>
          <w:spacing w:val="-2"/>
          <w:sz w:val="24"/>
          <w:szCs w:val="24"/>
        </w:rPr>
        <w:t>рассказывать об</w:t>
      </w:r>
      <w:r w:rsidRPr="00806895">
        <w:rPr>
          <w:spacing w:val="-9"/>
          <w:sz w:val="24"/>
          <w:szCs w:val="24"/>
        </w:rPr>
        <w:t xml:space="preserve"> </w:t>
      </w:r>
      <w:r w:rsidRPr="00806895">
        <w:rPr>
          <w:spacing w:val="-2"/>
          <w:sz w:val="24"/>
          <w:szCs w:val="24"/>
        </w:rPr>
        <w:t>особенностях исполнения, традициях</w:t>
      </w:r>
      <w:r w:rsidRPr="00806895">
        <w:rPr>
          <w:spacing w:val="-3"/>
          <w:sz w:val="24"/>
          <w:szCs w:val="24"/>
        </w:rPr>
        <w:t xml:space="preserve"> </w:t>
      </w:r>
      <w:r w:rsidRPr="00806895">
        <w:rPr>
          <w:spacing w:val="-2"/>
          <w:sz w:val="24"/>
          <w:szCs w:val="24"/>
        </w:rPr>
        <w:t>звучания духовной</w:t>
      </w:r>
      <w:r w:rsidRPr="00806895">
        <w:rPr>
          <w:spacing w:val="-3"/>
          <w:sz w:val="24"/>
          <w:szCs w:val="24"/>
        </w:rPr>
        <w:t xml:space="preserve"> </w:t>
      </w:r>
      <w:r w:rsidRPr="00806895">
        <w:rPr>
          <w:spacing w:val="-2"/>
          <w:sz w:val="24"/>
          <w:szCs w:val="24"/>
        </w:rPr>
        <w:t xml:space="preserve">музыки </w:t>
      </w:r>
      <w:r w:rsidRPr="00806895">
        <w:rPr>
          <w:sz w:val="24"/>
          <w:szCs w:val="24"/>
        </w:rPr>
        <w:t>Русской православной церкви (вариативно: других конфессий согласно региональной религиозной традиции).</w:t>
      </w:r>
    </w:p>
    <w:p w:rsidR="00DF0A23" w:rsidRPr="00806895" w:rsidRDefault="00DF0A23" w:rsidP="00806895">
      <w:pPr>
        <w:pStyle w:val="Heading1"/>
        <w:spacing w:before="4"/>
        <w:ind w:left="284" w:right="441"/>
        <w:rPr>
          <w:sz w:val="24"/>
          <w:szCs w:val="24"/>
        </w:rPr>
      </w:pPr>
      <w:r w:rsidRPr="00806895">
        <w:rPr>
          <w:w w:val="95"/>
          <w:sz w:val="24"/>
          <w:szCs w:val="24"/>
        </w:rPr>
        <w:t>Модуль</w:t>
      </w:r>
      <w:r w:rsidRPr="00806895">
        <w:rPr>
          <w:spacing w:val="10"/>
          <w:sz w:val="24"/>
          <w:szCs w:val="24"/>
        </w:rPr>
        <w:t xml:space="preserve"> </w:t>
      </w:r>
      <w:r w:rsidRPr="00806895">
        <w:rPr>
          <w:w w:val="95"/>
          <w:sz w:val="24"/>
          <w:szCs w:val="24"/>
        </w:rPr>
        <w:t>№5</w:t>
      </w:r>
      <w:r w:rsidRPr="00806895">
        <w:rPr>
          <w:spacing w:val="3"/>
          <w:sz w:val="24"/>
          <w:szCs w:val="24"/>
        </w:rPr>
        <w:t xml:space="preserve"> </w:t>
      </w:r>
      <w:r w:rsidRPr="00806895">
        <w:rPr>
          <w:w w:val="95"/>
          <w:sz w:val="24"/>
          <w:szCs w:val="24"/>
        </w:rPr>
        <w:t>«Классическая</w:t>
      </w:r>
      <w:r w:rsidRPr="00806895">
        <w:rPr>
          <w:spacing w:val="22"/>
          <w:sz w:val="24"/>
          <w:szCs w:val="24"/>
        </w:rPr>
        <w:t xml:space="preserve"> </w:t>
      </w:r>
      <w:r w:rsidRPr="00806895">
        <w:rPr>
          <w:spacing w:val="-2"/>
          <w:w w:val="95"/>
          <w:sz w:val="24"/>
          <w:szCs w:val="24"/>
        </w:rPr>
        <w:t>музыка»:</w:t>
      </w:r>
    </w:p>
    <w:p w:rsidR="00DF0A23" w:rsidRPr="00806895" w:rsidRDefault="00DF0A23" w:rsidP="00806895">
      <w:pPr>
        <w:pStyle w:val="ad"/>
        <w:spacing w:before="1" w:line="232" w:lineRule="auto"/>
        <w:ind w:left="284" w:right="441" w:firstLine="453"/>
        <w:rPr>
          <w:sz w:val="24"/>
          <w:szCs w:val="24"/>
        </w:rPr>
      </w:pPr>
      <w:r w:rsidRPr="00806895">
        <w:rPr>
          <w:spacing w:val="-2"/>
          <w:sz w:val="24"/>
          <w:szCs w:val="24"/>
        </w:rPr>
        <w:t>—различать на</w:t>
      </w:r>
      <w:r w:rsidRPr="00806895">
        <w:rPr>
          <w:spacing w:val="-10"/>
          <w:sz w:val="24"/>
          <w:szCs w:val="24"/>
        </w:rPr>
        <w:t xml:space="preserve"> </w:t>
      </w:r>
      <w:r w:rsidRPr="00806895">
        <w:rPr>
          <w:spacing w:val="-2"/>
          <w:sz w:val="24"/>
          <w:szCs w:val="24"/>
        </w:rPr>
        <w:t>слух</w:t>
      </w:r>
      <w:r w:rsidRPr="00806895">
        <w:rPr>
          <w:spacing w:val="-5"/>
          <w:sz w:val="24"/>
          <w:szCs w:val="24"/>
        </w:rPr>
        <w:t xml:space="preserve"> </w:t>
      </w:r>
      <w:r w:rsidRPr="00806895">
        <w:rPr>
          <w:spacing w:val="-2"/>
          <w:sz w:val="24"/>
          <w:szCs w:val="24"/>
        </w:rPr>
        <w:t>произведения классической музыки,</w:t>
      </w:r>
      <w:r w:rsidRPr="00806895">
        <w:rPr>
          <w:spacing w:val="-4"/>
          <w:sz w:val="24"/>
          <w:szCs w:val="24"/>
        </w:rPr>
        <w:t xml:space="preserve"> </w:t>
      </w:r>
      <w:r w:rsidRPr="00806895">
        <w:rPr>
          <w:spacing w:val="-2"/>
          <w:sz w:val="24"/>
          <w:szCs w:val="24"/>
        </w:rPr>
        <w:t>называть</w:t>
      </w:r>
      <w:r w:rsidRPr="00806895">
        <w:rPr>
          <w:spacing w:val="-6"/>
          <w:sz w:val="24"/>
          <w:szCs w:val="24"/>
        </w:rPr>
        <w:t xml:space="preserve"> </w:t>
      </w:r>
      <w:r w:rsidRPr="00806895">
        <w:rPr>
          <w:spacing w:val="-2"/>
          <w:sz w:val="24"/>
          <w:szCs w:val="24"/>
        </w:rPr>
        <w:t>автора</w:t>
      </w:r>
      <w:r w:rsidRPr="00806895">
        <w:rPr>
          <w:spacing w:val="-5"/>
          <w:sz w:val="24"/>
          <w:szCs w:val="24"/>
        </w:rPr>
        <w:t xml:space="preserve"> </w:t>
      </w:r>
      <w:r w:rsidRPr="00806895">
        <w:rPr>
          <w:spacing w:val="-2"/>
          <w:sz w:val="24"/>
          <w:szCs w:val="24"/>
        </w:rPr>
        <w:t>и</w:t>
      </w:r>
      <w:r w:rsidRPr="00806895">
        <w:rPr>
          <w:spacing w:val="-9"/>
          <w:sz w:val="24"/>
          <w:szCs w:val="24"/>
        </w:rPr>
        <w:t xml:space="preserve"> </w:t>
      </w:r>
      <w:r w:rsidRPr="00806895">
        <w:rPr>
          <w:spacing w:val="-2"/>
          <w:sz w:val="24"/>
          <w:szCs w:val="24"/>
        </w:rPr>
        <w:t xml:space="preserve">произведение, </w:t>
      </w:r>
      <w:r w:rsidRPr="00806895">
        <w:rPr>
          <w:sz w:val="24"/>
          <w:szCs w:val="24"/>
        </w:rPr>
        <w:t>исполнительский состав;</w:t>
      </w:r>
    </w:p>
    <w:p w:rsidR="00DF0A23" w:rsidRPr="00806895" w:rsidRDefault="00DF0A23" w:rsidP="00806895">
      <w:pPr>
        <w:pStyle w:val="ad"/>
        <w:spacing w:before="3" w:line="228" w:lineRule="auto"/>
        <w:ind w:left="284" w:right="441" w:firstLine="453"/>
        <w:rPr>
          <w:sz w:val="24"/>
          <w:szCs w:val="24"/>
        </w:rPr>
      </w:pPr>
      <w:r w:rsidRPr="00806895">
        <w:rPr>
          <w:w w:val="95"/>
          <w:sz w:val="24"/>
          <w:szCs w:val="24"/>
        </w:rPr>
        <w:t>—различать</w:t>
      </w:r>
      <w:r w:rsidRPr="00806895">
        <w:rPr>
          <w:spacing w:val="26"/>
          <w:sz w:val="24"/>
          <w:szCs w:val="24"/>
        </w:rPr>
        <w:t xml:space="preserve"> </w:t>
      </w:r>
      <w:r w:rsidRPr="00806895">
        <w:rPr>
          <w:w w:val="95"/>
          <w:sz w:val="24"/>
          <w:szCs w:val="24"/>
        </w:rPr>
        <w:t>и характеризовать простейшие</w:t>
      </w:r>
      <w:r w:rsidRPr="00806895">
        <w:rPr>
          <w:spacing w:val="31"/>
          <w:sz w:val="24"/>
          <w:szCs w:val="24"/>
        </w:rPr>
        <w:t xml:space="preserve"> </w:t>
      </w:r>
      <w:r w:rsidRPr="00806895">
        <w:rPr>
          <w:w w:val="95"/>
          <w:sz w:val="24"/>
          <w:szCs w:val="24"/>
        </w:rPr>
        <w:t>жанры</w:t>
      </w:r>
      <w:r w:rsidRPr="00806895">
        <w:rPr>
          <w:sz w:val="24"/>
          <w:szCs w:val="24"/>
        </w:rPr>
        <w:t xml:space="preserve"> </w:t>
      </w:r>
      <w:r w:rsidRPr="00806895">
        <w:rPr>
          <w:w w:val="95"/>
          <w:sz w:val="24"/>
          <w:szCs w:val="24"/>
        </w:rPr>
        <w:t>музыки</w:t>
      </w:r>
      <w:r w:rsidRPr="00806895">
        <w:rPr>
          <w:sz w:val="24"/>
          <w:szCs w:val="24"/>
        </w:rPr>
        <w:t xml:space="preserve"> </w:t>
      </w:r>
      <w:r w:rsidRPr="00806895">
        <w:rPr>
          <w:w w:val="95"/>
          <w:sz w:val="24"/>
          <w:szCs w:val="24"/>
        </w:rPr>
        <w:t>(песня, танец, марш),</w:t>
      </w:r>
      <w:r w:rsidRPr="00806895">
        <w:rPr>
          <w:sz w:val="24"/>
          <w:szCs w:val="24"/>
        </w:rPr>
        <w:t xml:space="preserve"> </w:t>
      </w:r>
      <w:r w:rsidRPr="00806895">
        <w:rPr>
          <w:w w:val="95"/>
          <w:sz w:val="24"/>
          <w:szCs w:val="24"/>
        </w:rPr>
        <w:t>вычленять</w:t>
      </w:r>
      <w:r w:rsidRPr="00806895">
        <w:rPr>
          <w:spacing w:val="40"/>
          <w:sz w:val="24"/>
          <w:szCs w:val="24"/>
        </w:rPr>
        <w:t xml:space="preserve"> </w:t>
      </w:r>
      <w:r w:rsidRPr="00806895">
        <w:rPr>
          <w:sz w:val="24"/>
          <w:szCs w:val="24"/>
        </w:rPr>
        <w:t>и</w:t>
      </w:r>
      <w:r w:rsidRPr="00806895">
        <w:rPr>
          <w:spacing w:val="-5"/>
          <w:sz w:val="24"/>
          <w:szCs w:val="24"/>
        </w:rPr>
        <w:t xml:space="preserve"> </w:t>
      </w:r>
      <w:r w:rsidRPr="00806895">
        <w:rPr>
          <w:sz w:val="24"/>
          <w:szCs w:val="24"/>
        </w:rPr>
        <w:t>называть типичные жанровые признаки песни, танца и</w:t>
      </w:r>
      <w:r w:rsidRPr="00806895">
        <w:rPr>
          <w:spacing w:val="-2"/>
          <w:sz w:val="24"/>
          <w:szCs w:val="24"/>
        </w:rPr>
        <w:t xml:space="preserve"> </w:t>
      </w:r>
      <w:r w:rsidRPr="00806895">
        <w:rPr>
          <w:sz w:val="24"/>
          <w:szCs w:val="24"/>
        </w:rPr>
        <w:t xml:space="preserve">марша в сочинениях композиторов- </w:t>
      </w:r>
      <w:r w:rsidRPr="00806895">
        <w:rPr>
          <w:spacing w:val="-2"/>
          <w:sz w:val="24"/>
          <w:szCs w:val="24"/>
        </w:rPr>
        <w:t>классиков;</w:t>
      </w:r>
    </w:p>
    <w:p w:rsidR="00DF0A23" w:rsidRPr="00806895" w:rsidRDefault="00DF0A23" w:rsidP="00806895">
      <w:pPr>
        <w:pStyle w:val="ad"/>
        <w:spacing w:before="11" w:line="228" w:lineRule="auto"/>
        <w:ind w:left="284" w:right="441" w:firstLine="454"/>
        <w:rPr>
          <w:sz w:val="24"/>
          <w:szCs w:val="24"/>
        </w:rPr>
      </w:pPr>
      <w:r w:rsidRPr="00806895">
        <w:rPr>
          <w:w w:val="95"/>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DF0A23" w:rsidRPr="00806895" w:rsidRDefault="00DF0A23" w:rsidP="00806895">
      <w:pPr>
        <w:pStyle w:val="ad"/>
        <w:spacing w:before="11" w:line="228" w:lineRule="auto"/>
        <w:ind w:left="284" w:right="441" w:firstLine="453"/>
        <w:rPr>
          <w:sz w:val="24"/>
          <w:szCs w:val="24"/>
        </w:rPr>
      </w:pPr>
      <w:r w:rsidRPr="00806895">
        <w:rPr>
          <w:sz w:val="24"/>
          <w:szCs w:val="24"/>
        </w:rPr>
        <w:t>—исполнять (в</w:t>
      </w:r>
      <w:r w:rsidRPr="00806895">
        <w:rPr>
          <w:spacing w:val="-6"/>
          <w:sz w:val="24"/>
          <w:szCs w:val="24"/>
        </w:rPr>
        <w:t xml:space="preserve"> </w:t>
      </w:r>
      <w:r w:rsidRPr="00806895">
        <w:rPr>
          <w:sz w:val="24"/>
          <w:szCs w:val="24"/>
        </w:rPr>
        <w:t>том</w:t>
      </w:r>
      <w:r w:rsidRPr="00806895">
        <w:rPr>
          <w:spacing w:val="-1"/>
          <w:sz w:val="24"/>
          <w:szCs w:val="24"/>
        </w:rPr>
        <w:t xml:space="preserve"> </w:t>
      </w:r>
      <w:r w:rsidRPr="00806895">
        <w:rPr>
          <w:sz w:val="24"/>
          <w:szCs w:val="24"/>
        </w:rPr>
        <w:t xml:space="preserve">числе фрагментарно, отдельными темами) сочинения композиторов- </w:t>
      </w:r>
      <w:r w:rsidRPr="00806895">
        <w:rPr>
          <w:spacing w:val="-2"/>
          <w:sz w:val="24"/>
          <w:szCs w:val="24"/>
        </w:rPr>
        <w:t>классиков;</w:t>
      </w:r>
    </w:p>
    <w:p w:rsidR="00DF0A23" w:rsidRPr="00806895" w:rsidRDefault="00DF0A23" w:rsidP="00806895">
      <w:pPr>
        <w:pStyle w:val="ad"/>
        <w:spacing w:before="11" w:line="228" w:lineRule="auto"/>
        <w:ind w:left="284" w:right="441" w:firstLine="452"/>
        <w:rPr>
          <w:sz w:val="24"/>
          <w:szCs w:val="24"/>
        </w:rPr>
      </w:pPr>
      <w:r w:rsidRPr="00806895">
        <w:rPr>
          <w:w w:val="95"/>
          <w:sz w:val="24"/>
          <w:szCs w:val="24"/>
        </w:rPr>
        <w:t xml:space="preserve">—воспринимать музыку в соответствии с её настроением, характером, осознавать эмоции и </w:t>
      </w:r>
      <w:r w:rsidRPr="00806895">
        <w:rPr>
          <w:sz w:val="24"/>
          <w:szCs w:val="24"/>
        </w:rPr>
        <w:t>чувства,</w:t>
      </w:r>
      <w:r w:rsidRPr="00806895">
        <w:rPr>
          <w:spacing w:val="54"/>
          <w:sz w:val="24"/>
          <w:szCs w:val="24"/>
        </w:rPr>
        <w:t xml:space="preserve"> </w:t>
      </w:r>
      <w:r w:rsidRPr="00806895">
        <w:rPr>
          <w:sz w:val="24"/>
          <w:szCs w:val="24"/>
        </w:rPr>
        <w:t>вызванные</w:t>
      </w:r>
      <w:r w:rsidRPr="00806895">
        <w:rPr>
          <w:spacing w:val="58"/>
          <w:sz w:val="24"/>
          <w:szCs w:val="24"/>
        </w:rPr>
        <w:t xml:space="preserve"> </w:t>
      </w:r>
      <w:r w:rsidRPr="00806895">
        <w:rPr>
          <w:sz w:val="24"/>
          <w:szCs w:val="24"/>
        </w:rPr>
        <w:t>музыкальным</w:t>
      </w:r>
      <w:r w:rsidRPr="00806895">
        <w:rPr>
          <w:spacing w:val="65"/>
          <w:sz w:val="24"/>
          <w:szCs w:val="24"/>
        </w:rPr>
        <w:t xml:space="preserve"> </w:t>
      </w:r>
      <w:r w:rsidRPr="00806895">
        <w:rPr>
          <w:sz w:val="24"/>
          <w:szCs w:val="24"/>
        </w:rPr>
        <w:t>звучанием,</w:t>
      </w:r>
      <w:r w:rsidRPr="00806895">
        <w:rPr>
          <w:spacing w:val="61"/>
          <w:sz w:val="24"/>
          <w:szCs w:val="24"/>
        </w:rPr>
        <w:t xml:space="preserve"> </w:t>
      </w:r>
      <w:r w:rsidRPr="00806895">
        <w:rPr>
          <w:sz w:val="24"/>
          <w:szCs w:val="24"/>
        </w:rPr>
        <w:t>уметь</w:t>
      </w:r>
      <w:r w:rsidRPr="00806895">
        <w:rPr>
          <w:spacing w:val="54"/>
          <w:sz w:val="24"/>
          <w:szCs w:val="24"/>
        </w:rPr>
        <w:t xml:space="preserve"> </w:t>
      </w:r>
      <w:r w:rsidRPr="00806895">
        <w:rPr>
          <w:sz w:val="24"/>
          <w:szCs w:val="24"/>
        </w:rPr>
        <w:t>кратко</w:t>
      </w:r>
      <w:r w:rsidRPr="00806895">
        <w:rPr>
          <w:spacing w:val="56"/>
          <w:sz w:val="24"/>
          <w:szCs w:val="24"/>
        </w:rPr>
        <w:t xml:space="preserve"> </w:t>
      </w:r>
      <w:r w:rsidRPr="00806895">
        <w:rPr>
          <w:sz w:val="24"/>
          <w:szCs w:val="24"/>
        </w:rPr>
        <w:t>описать</w:t>
      </w:r>
      <w:r w:rsidRPr="00806895">
        <w:rPr>
          <w:spacing w:val="58"/>
          <w:sz w:val="24"/>
          <w:szCs w:val="24"/>
        </w:rPr>
        <w:t xml:space="preserve"> </w:t>
      </w:r>
      <w:r w:rsidRPr="00806895">
        <w:rPr>
          <w:sz w:val="24"/>
          <w:szCs w:val="24"/>
        </w:rPr>
        <w:t>свои</w:t>
      </w:r>
      <w:r w:rsidRPr="00806895">
        <w:rPr>
          <w:spacing w:val="53"/>
          <w:sz w:val="24"/>
          <w:szCs w:val="24"/>
        </w:rPr>
        <w:t xml:space="preserve"> </w:t>
      </w:r>
      <w:r w:rsidRPr="00806895">
        <w:rPr>
          <w:sz w:val="24"/>
          <w:szCs w:val="24"/>
        </w:rPr>
        <w:t>впечатления</w:t>
      </w:r>
      <w:r w:rsidRPr="00806895">
        <w:rPr>
          <w:spacing w:val="57"/>
          <w:sz w:val="24"/>
          <w:szCs w:val="24"/>
        </w:rPr>
        <w:t xml:space="preserve"> </w:t>
      </w:r>
      <w:r w:rsidRPr="00806895">
        <w:rPr>
          <w:sz w:val="24"/>
          <w:szCs w:val="24"/>
        </w:rPr>
        <w:t>от</w:t>
      </w:r>
    </w:p>
    <w:p w:rsidR="00DF0A23" w:rsidRPr="00806895" w:rsidRDefault="0072459A" w:rsidP="00806895">
      <w:pPr>
        <w:spacing w:before="73"/>
        <w:ind w:left="284" w:right="441"/>
        <w:rPr>
          <w:rFonts w:ascii="Times New Roman" w:hAnsi="Times New Roman" w:cs="Times New Roman"/>
          <w:b/>
          <w:sz w:val="24"/>
          <w:szCs w:val="24"/>
        </w:rPr>
      </w:pPr>
      <w:r>
        <w:rPr>
          <w:rFonts w:ascii="Times New Roman" w:hAnsi="Times New Roman" w:cs="Times New Roman"/>
          <w:sz w:val="24"/>
          <w:szCs w:val="24"/>
        </w:rPr>
        <w:t>музыкального восприятия</w:t>
      </w:r>
      <w:r w:rsidR="00DF0A23" w:rsidRPr="00806895">
        <w:rPr>
          <w:rFonts w:ascii="Times New Roman" w:hAnsi="Times New Roman" w:cs="Times New Roman"/>
          <w:b/>
          <w:spacing w:val="-2"/>
          <w:sz w:val="24"/>
          <w:szCs w:val="24"/>
        </w:rPr>
        <w:t>;</w:t>
      </w:r>
    </w:p>
    <w:p w:rsidR="00DF0A23" w:rsidRPr="00806895" w:rsidRDefault="00DF0A23" w:rsidP="00806895">
      <w:pPr>
        <w:pStyle w:val="ad"/>
        <w:spacing w:before="27" w:line="228" w:lineRule="auto"/>
        <w:ind w:left="284" w:right="441" w:firstLine="453"/>
        <w:rPr>
          <w:sz w:val="24"/>
          <w:szCs w:val="24"/>
        </w:rPr>
      </w:pPr>
      <w:r w:rsidRPr="00806895">
        <w:rPr>
          <w:sz w:val="24"/>
          <w:szCs w:val="24"/>
        </w:rPr>
        <w:t>—характеризовать</w:t>
      </w:r>
      <w:r w:rsidRPr="00806895">
        <w:rPr>
          <w:spacing w:val="-16"/>
          <w:sz w:val="24"/>
          <w:szCs w:val="24"/>
        </w:rPr>
        <w:t xml:space="preserve"> </w:t>
      </w:r>
      <w:r w:rsidRPr="00806895">
        <w:rPr>
          <w:sz w:val="24"/>
          <w:szCs w:val="24"/>
        </w:rPr>
        <w:t>выразительные</w:t>
      </w:r>
      <w:r w:rsidRPr="00806895">
        <w:rPr>
          <w:spacing w:val="-2"/>
          <w:sz w:val="24"/>
          <w:szCs w:val="24"/>
        </w:rPr>
        <w:t xml:space="preserve"> </w:t>
      </w:r>
      <w:r w:rsidRPr="00806895">
        <w:rPr>
          <w:sz w:val="24"/>
          <w:szCs w:val="24"/>
        </w:rPr>
        <w:t>средства,</w:t>
      </w:r>
      <w:r w:rsidRPr="00806895">
        <w:rPr>
          <w:spacing w:val="-7"/>
          <w:sz w:val="24"/>
          <w:szCs w:val="24"/>
        </w:rPr>
        <w:t xml:space="preserve"> </w:t>
      </w:r>
      <w:r w:rsidRPr="00806895">
        <w:rPr>
          <w:sz w:val="24"/>
          <w:szCs w:val="24"/>
        </w:rPr>
        <w:t>использованные</w:t>
      </w:r>
      <w:r w:rsidRPr="00806895">
        <w:rPr>
          <w:spacing w:val="-16"/>
          <w:sz w:val="24"/>
          <w:szCs w:val="24"/>
        </w:rPr>
        <w:t xml:space="preserve"> </w:t>
      </w:r>
      <w:r w:rsidRPr="00806895">
        <w:rPr>
          <w:sz w:val="24"/>
          <w:szCs w:val="24"/>
        </w:rPr>
        <w:t>композитором</w:t>
      </w:r>
      <w:r w:rsidRPr="00806895">
        <w:rPr>
          <w:spacing w:val="-2"/>
          <w:sz w:val="24"/>
          <w:szCs w:val="24"/>
        </w:rPr>
        <w:t xml:space="preserve"> </w:t>
      </w:r>
      <w:r w:rsidRPr="00806895">
        <w:rPr>
          <w:sz w:val="24"/>
          <w:szCs w:val="24"/>
        </w:rPr>
        <w:t>для</w:t>
      </w:r>
      <w:r w:rsidRPr="00806895">
        <w:rPr>
          <w:spacing w:val="-13"/>
          <w:sz w:val="24"/>
          <w:szCs w:val="24"/>
        </w:rPr>
        <w:t xml:space="preserve"> </w:t>
      </w:r>
      <w:r w:rsidRPr="00806895">
        <w:rPr>
          <w:sz w:val="24"/>
          <w:szCs w:val="24"/>
        </w:rPr>
        <w:t>создания музыкального образа;</w:t>
      </w:r>
    </w:p>
    <w:p w:rsidR="00DF0A23" w:rsidRPr="00806895" w:rsidRDefault="00DF0A23" w:rsidP="00806895">
      <w:pPr>
        <w:pStyle w:val="ad"/>
        <w:spacing w:before="11" w:line="228" w:lineRule="auto"/>
        <w:ind w:left="284" w:right="441" w:firstLine="452"/>
        <w:rPr>
          <w:sz w:val="24"/>
          <w:szCs w:val="24"/>
        </w:rPr>
      </w:pPr>
      <w:r w:rsidRPr="00806895">
        <w:rPr>
          <w:sz w:val="24"/>
          <w:szCs w:val="24"/>
        </w:rPr>
        <w:t xml:space="preserve">—соотносить музыкальные произведения с произведениями живописи, литературы на </w:t>
      </w:r>
      <w:r w:rsidRPr="00806895">
        <w:rPr>
          <w:w w:val="95"/>
          <w:sz w:val="24"/>
          <w:szCs w:val="24"/>
        </w:rPr>
        <w:t>основе сходства настроения, характера, комплекса выразительных</w:t>
      </w:r>
      <w:r w:rsidRPr="00806895">
        <w:rPr>
          <w:sz w:val="24"/>
          <w:szCs w:val="24"/>
        </w:rPr>
        <w:t xml:space="preserve"> </w:t>
      </w:r>
      <w:r w:rsidRPr="00806895">
        <w:rPr>
          <w:w w:val="95"/>
          <w:sz w:val="24"/>
          <w:szCs w:val="24"/>
        </w:rPr>
        <w:t>средств.</w:t>
      </w:r>
    </w:p>
    <w:p w:rsidR="00DF0A23" w:rsidRPr="00806895" w:rsidRDefault="00DF0A23" w:rsidP="00806895">
      <w:pPr>
        <w:pStyle w:val="Heading1"/>
        <w:spacing w:before="4" w:line="283" w:lineRule="exact"/>
        <w:ind w:left="284" w:right="441"/>
        <w:rPr>
          <w:sz w:val="24"/>
          <w:szCs w:val="24"/>
        </w:rPr>
      </w:pPr>
      <w:r w:rsidRPr="00806895">
        <w:rPr>
          <w:w w:val="95"/>
          <w:sz w:val="24"/>
          <w:szCs w:val="24"/>
        </w:rPr>
        <w:t>Модуль</w:t>
      </w:r>
      <w:r w:rsidRPr="00806895">
        <w:rPr>
          <w:spacing w:val="1"/>
          <w:sz w:val="24"/>
          <w:szCs w:val="24"/>
        </w:rPr>
        <w:t xml:space="preserve"> </w:t>
      </w:r>
      <w:r w:rsidRPr="00806895">
        <w:rPr>
          <w:w w:val="95"/>
          <w:sz w:val="24"/>
          <w:szCs w:val="24"/>
        </w:rPr>
        <w:t>№6</w:t>
      </w:r>
      <w:r w:rsidRPr="00806895">
        <w:rPr>
          <w:spacing w:val="-1"/>
          <w:w w:val="95"/>
          <w:sz w:val="24"/>
          <w:szCs w:val="24"/>
        </w:rPr>
        <w:t xml:space="preserve"> </w:t>
      </w:r>
      <w:r w:rsidRPr="00806895">
        <w:rPr>
          <w:w w:val="95"/>
          <w:sz w:val="24"/>
          <w:szCs w:val="24"/>
        </w:rPr>
        <w:t>«Современная</w:t>
      </w:r>
      <w:r w:rsidRPr="00806895">
        <w:rPr>
          <w:spacing w:val="15"/>
          <w:sz w:val="24"/>
          <w:szCs w:val="24"/>
        </w:rPr>
        <w:t xml:space="preserve"> </w:t>
      </w:r>
      <w:r w:rsidRPr="00806895">
        <w:rPr>
          <w:w w:val="95"/>
          <w:sz w:val="24"/>
          <w:szCs w:val="24"/>
        </w:rPr>
        <w:t>музыкальная</w:t>
      </w:r>
      <w:r w:rsidRPr="00806895">
        <w:rPr>
          <w:spacing w:val="16"/>
          <w:sz w:val="24"/>
          <w:szCs w:val="24"/>
        </w:rPr>
        <w:t xml:space="preserve"> </w:t>
      </w:r>
      <w:r w:rsidRPr="00806895">
        <w:rPr>
          <w:spacing w:val="-2"/>
          <w:w w:val="95"/>
          <w:sz w:val="24"/>
          <w:szCs w:val="24"/>
        </w:rPr>
        <w:t>культура»:</w:t>
      </w:r>
    </w:p>
    <w:p w:rsidR="00DF0A23" w:rsidRPr="00806895" w:rsidRDefault="00DF0A23" w:rsidP="00806895">
      <w:pPr>
        <w:pStyle w:val="ad"/>
        <w:spacing w:before="7" w:line="228" w:lineRule="auto"/>
        <w:ind w:left="284" w:right="441" w:firstLine="452"/>
        <w:rPr>
          <w:sz w:val="24"/>
          <w:szCs w:val="24"/>
        </w:rPr>
      </w:pPr>
      <w:r w:rsidRPr="00806895">
        <w:rPr>
          <w:spacing w:val="-2"/>
          <w:sz w:val="24"/>
          <w:szCs w:val="24"/>
        </w:rPr>
        <w:t>—иметь</w:t>
      </w:r>
      <w:r w:rsidRPr="00806895">
        <w:rPr>
          <w:spacing w:val="-7"/>
          <w:sz w:val="24"/>
          <w:szCs w:val="24"/>
        </w:rPr>
        <w:t xml:space="preserve"> </w:t>
      </w:r>
      <w:r w:rsidRPr="00806895">
        <w:rPr>
          <w:spacing w:val="-2"/>
          <w:sz w:val="24"/>
          <w:szCs w:val="24"/>
        </w:rPr>
        <w:t>представление о</w:t>
      </w:r>
      <w:r w:rsidRPr="00806895">
        <w:rPr>
          <w:spacing w:val="-13"/>
          <w:sz w:val="24"/>
          <w:szCs w:val="24"/>
        </w:rPr>
        <w:t xml:space="preserve"> </w:t>
      </w:r>
      <w:r w:rsidRPr="00806895">
        <w:rPr>
          <w:spacing w:val="-2"/>
          <w:sz w:val="24"/>
          <w:szCs w:val="24"/>
        </w:rPr>
        <w:t>разнообразии современной музыкальной культуры, стремиться к расширению музыкального кругозора;</w:t>
      </w:r>
    </w:p>
    <w:p w:rsidR="00DF0A23" w:rsidRPr="00806895" w:rsidRDefault="00DF0A23" w:rsidP="00806895">
      <w:pPr>
        <w:pStyle w:val="ad"/>
        <w:spacing w:before="10" w:line="228" w:lineRule="auto"/>
        <w:ind w:left="284" w:right="441" w:firstLine="453"/>
        <w:rPr>
          <w:sz w:val="24"/>
          <w:szCs w:val="24"/>
        </w:rPr>
      </w:pPr>
      <w:r w:rsidRPr="00806895">
        <w:rPr>
          <w:sz w:val="24"/>
          <w:szCs w:val="24"/>
        </w:rPr>
        <w:t xml:space="preserve">—различать и определять на слух принадлежность музыкальных произведений, </w:t>
      </w:r>
      <w:r w:rsidRPr="00806895">
        <w:rPr>
          <w:w w:val="95"/>
          <w:sz w:val="24"/>
          <w:szCs w:val="24"/>
        </w:rPr>
        <w:t xml:space="preserve">исполнительского стиля к различным направлениям современной музыки (в том числе эстрады, </w:t>
      </w:r>
      <w:r w:rsidRPr="00806895">
        <w:rPr>
          <w:sz w:val="24"/>
          <w:szCs w:val="24"/>
        </w:rPr>
        <w:t>мюзикла, джаза и др.);</w:t>
      </w:r>
    </w:p>
    <w:p w:rsidR="00DF0A23" w:rsidRPr="00806895" w:rsidRDefault="00DF0A23" w:rsidP="00806895">
      <w:pPr>
        <w:pStyle w:val="ad"/>
        <w:spacing w:before="77" w:line="230" w:lineRule="auto"/>
        <w:ind w:left="284" w:right="441" w:firstLine="452"/>
        <w:rPr>
          <w:sz w:val="24"/>
          <w:szCs w:val="24"/>
        </w:rPr>
      </w:pPr>
      <w:r w:rsidRPr="00806895">
        <w:rPr>
          <w:w w:val="95"/>
          <w:sz w:val="24"/>
          <w:szCs w:val="24"/>
        </w:rPr>
        <w:t xml:space="preserve">—анализировать, называть музыкально-выразительные средства, определяющие основной </w:t>
      </w:r>
      <w:r w:rsidRPr="00806895">
        <w:rPr>
          <w:sz w:val="24"/>
          <w:szCs w:val="24"/>
        </w:rPr>
        <w:t>характер, настроение музыки, сознательно пользоваться музыкально-выразительными средствами</w:t>
      </w:r>
      <w:r w:rsidRPr="00806895">
        <w:rPr>
          <w:spacing w:val="-3"/>
          <w:sz w:val="24"/>
          <w:szCs w:val="24"/>
        </w:rPr>
        <w:t xml:space="preserve"> </w:t>
      </w:r>
      <w:r w:rsidRPr="00806895">
        <w:rPr>
          <w:sz w:val="24"/>
          <w:szCs w:val="24"/>
        </w:rPr>
        <w:t>при</w:t>
      </w:r>
      <w:r w:rsidRPr="00806895">
        <w:rPr>
          <w:spacing w:val="-13"/>
          <w:sz w:val="24"/>
          <w:szCs w:val="24"/>
        </w:rPr>
        <w:t xml:space="preserve"> </w:t>
      </w:r>
      <w:r w:rsidRPr="00806895">
        <w:rPr>
          <w:sz w:val="24"/>
          <w:szCs w:val="24"/>
        </w:rPr>
        <w:t>исполнении;</w:t>
      </w:r>
    </w:p>
    <w:p w:rsidR="00DF0A23" w:rsidRPr="00806895" w:rsidRDefault="00DF0A23" w:rsidP="0072459A">
      <w:pPr>
        <w:pStyle w:val="ad"/>
        <w:spacing w:line="279" w:lineRule="exact"/>
        <w:ind w:left="284" w:right="441" w:firstLine="425"/>
        <w:rPr>
          <w:sz w:val="24"/>
          <w:szCs w:val="24"/>
        </w:rPr>
      </w:pPr>
      <w:r w:rsidRPr="00806895">
        <w:rPr>
          <w:spacing w:val="-2"/>
          <w:w w:val="95"/>
          <w:sz w:val="24"/>
          <w:szCs w:val="24"/>
        </w:rPr>
        <w:t>—исполнять</w:t>
      </w:r>
      <w:r w:rsidRPr="00806895">
        <w:rPr>
          <w:spacing w:val="11"/>
          <w:sz w:val="24"/>
          <w:szCs w:val="24"/>
        </w:rPr>
        <w:t xml:space="preserve"> </w:t>
      </w:r>
      <w:r w:rsidRPr="00806895">
        <w:rPr>
          <w:spacing w:val="-2"/>
          <w:w w:val="95"/>
          <w:sz w:val="24"/>
          <w:szCs w:val="24"/>
        </w:rPr>
        <w:t>современные</w:t>
      </w:r>
      <w:r w:rsidRPr="00806895">
        <w:rPr>
          <w:spacing w:val="7"/>
          <w:sz w:val="24"/>
          <w:szCs w:val="24"/>
        </w:rPr>
        <w:t xml:space="preserve"> </w:t>
      </w:r>
      <w:r w:rsidRPr="00806895">
        <w:rPr>
          <w:spacing w:val="-2"/>
          <w:w w:val="95"/>
          <w:sz w:val="24"/>
          <w:szCs w:val="24"/>
        </w:rPr>
        <w:t>музыкальные</w:t>
      </w:r>
      <w:r w:rsidRPr="00806895">
        <w:rPr>
          <w:spacing w:val="11"/>
          <w:sz w:val="24"/>
          <w:szCs w:val="24"/>
        </w:rPr>
        <w:t xml:space="preserve"> </w:t>
      </w:r>
      <w:r w:rsidRPr="00806895">
        <w:rPr>
          <w:spacing w:val="-2"/>
          <w:w w:val="95"/>
          <w:sz w:val="24"/>
          <w:szCs w:val="24"/>
        </w:rPr>
        <w:t>произведения,</w:t>
      </w:r>
      <w:r w:rsidRPr="00806895">
        <w:rPr>
          <w:spacing w:val="17"/>
          <w:sz w:val="24"/>
          <w:szCs w:val="24"/>
        </w:rPr>
        <w:t xml:space="preserve"> </w:t>
      </w:r>
      <w:r w:rsidRPr="00806895">
        <w:rPr>
          <w:spacing w:val="-2"/>
          <w:w w:val="95"/>
          <w:sz w:val="24"/>
          <w:szCs w:val="24"/>
        </w:rPr>
        <w:t>соблюдая</w:t>
      </w:r>
      <w:r w:rsidRPr="00806895">
        <w:rPr>
          <w:spacing w:val="7"/>
          <w:sz w:val="24"/>
          <w:szCs w:val="24"/>
        </w:rPr>
        <w:t xml:space="preserve"> </w:t>
      </w:r>
      <w:r w:rsidRPr="00806895">
        <w:rPr>
          <w:spacing w:val="-2"/>
          <w:w w:val="95"/>
          <w:sz w:val="24"/>
          <w:szCs w:val="24"/>
        </w:rPr>
        <w:t>певческую</w:t>
      </w:r>
      <w:r w:rsidRPr="00806895">
        <w:rPr>
          <w:spacing w:val="10"/>
          <w:sz w:val="24"/>
          <w:szCs w:val="24"/>
        </w:rPr>
        <w:t xml:space="preserve"> </w:t>
      </w:r>
      <w:r w:rsidRPr="00806895">
        <w:rPr>
          <w:spacing w:val="-2"/>
          <w:w w:val="95"/>
          <w:sz w:val="24"/>
          <w:szCs w:val="24"/>
        </w:rPr>
        <w:t>культуру</w:t>
      </w:r>
      <w:r w:rsidRPr="00806895">
        <w:rPr>
          <w:spacing w:val="8"/>
          <w:sz w:val="24"/>
          <w:szCs w:val="24"/>
        </w:rPr>
        <w:t xml:space="preserve"> </w:t>
      </w:r>
      <w:r w:rsidRPr="00806895">
        <w:rPr>
          <w:spacing w:val="-2"/>
          <w:w w:val="95"/>
          <w:sz w:val="24"/>
          <w:szCs w:val="24"/>
        </w:rPr>
        <w:t>звука.</w:t>
      </w:r>
    </w:p>
    <w:p w:rsidR="00DF0A23" w:rsidRPr="00806895" w:rsidRDefault="00DF0A23" w:rsidP="00806895">
      <w:pPr>
        <w:spacing w:line="281" w:lineRule="exact"/>
        <w:ind w:left="284" w:right="441"/>
        <w:jc w:val="both"/>
        <w:rPr>
          <w:rFonts w:ascii="Times New Roman" w:hAnsi="Times New Roman" w:cs="Times New Roman"/>
          <w:sz w:val="24"/>
          <w:szCs w:val="24"/>
        </w:rPr>
      </w:pPr>
      <w:r w:rsidRPr="00806895">
        <w:rPr>
          <w:rFonts w:ascii="Times New Roman" w:hAnsi="Times New Roman" w:cs="Times New Roman"/>
          <w:b/>
          <w:sz w:val="24"/>
          <w:szCs w:val="24"/>
        </w:rPr>
        <w:t>Модуль</w:t>
      </w:r>
      <w:r w:rsidRPr="00806895">
        <w:rPr>
          <w:rFonts w:ascii="Times New Roman" w:hAnsi="Times New Roman" w:cs="Times New Roman"/>
          <w:b/>
          <w:spacing w:val="-11"/>
          <w:sz w:val="24"/>
          <w:szCs w:val="24"/>
        </w:rPr>
        <w:t xml:space="preserve"> </w:t>
      </w:r>
      <w:r w:rsidRPr="00806895">
        <w:rPr>
          <w:rFonts w:ascii="Times New Roman" w:hAnsi="Times New Roman" w:cs="Times New Roman"/>
          <w:b/>
          <w:sz w:val="24"/>
          <w:szCs w:val="24"/>
        </w:rPr>
        <w:t>№7</w:t>
      </w:r>
      <w:r w:rsidRPr="00806895">
        <w:rPr>
          <w:rFonts w:ascii="Times New Roman" w:hAnsi="Times New Roman" w:cs="Times New Roman"/>
          <w:b/>
          <w:spacing w:val="-15"/>
          <w:sz w:val="24"/>
          <w:szCs w:val="24"/>
        </w:rPr>
        <w:t xml:space="preserve"> </w:t>
      </w:r>
      <w:r w:rsidRPr="00806895">
        <w:rPr>
          <w:rFonts w:ascii="Times New Roman" w:hAnsi="Times New Roman" w:cs="Times New Roman"/>
          <w:b/>
          <w:sz w:val="24"/>
          <w:szCs w:val="24"/>
        </w:rPr>
        <w:t>«Музыка</w:t>
      </w:r>
      <w:r w:rsidRPr="00806895">
        <w:rPr>
          <w:rFonts w:ascii="Times New Roman" w:hAnsi="Times New Roman" w:cs="Times New Roman"/>
          <w:b/>
          <w:spacing w:val="1"/>
          <w:sz w:val="24"/>
          <w:szCs w:val="24"/>
        </w:rPr>
        <w:t xml:space="preserve"> </w:t>
      </w:r>
      <w:r w:rsidRPr="00806895">
        <w:rPr>
          <w:rFonts w:ascii="Times New Roman" w:hAnsi="Times New Roman" w:cs="Times New Roman"/>
          <w:sz w:val="24"/>
          <w:szCs w:val="24"/>
        </w:rPr>
        <w:t>театра</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1"/>
          <w:sz w:val="24"/>
          <w:szCs w:val="24"/>
        </w:rPr>
        <w:t xml:space="preserve"> </w:t>
      </w:r>
      <w:r w:rsidRPr="00806895">
        <w:rPr>
          <w:rFonts w:ascii="Times New Roman" w:hAnsi="Times New Roman" w:cs="Times New Roman"/>
          <w:spacing w:val="-2"/>
          <w:sz w:val="24"/>
          <w:szCs w:val="24"/>
        </w:rPr>
        <w:t>кино»:</w:t>
      </w:r>
    </w:p>
    <w:p w:rsidR="00DF0A23" w:rsidRPr="00806895" w:rsidRDefault="00DF0A23" w:rsidP="00806895">
      <w:pPr>
        <w:pStyle w:val="ad"/>
        <w:spacing w:before="7" w:line="228" w:lineRule="auto"/>
        <w:ind w:left="284" w:right="441" w:firstLine="452"/>
        <w:rPr>
          <w:sz w:val="24"/>
          <w:szCs w:val="24"/>
        </w:rPr>
      </w:pPr>
      <w:r w:rsidRPr="00806895">
        <w:rPr>
          <w:sz w:val="24"/>
          <w:szCs w:val="24"/>
        </w:rPr>
        <w:t>—определять и называть особенности музыкально-сценических жанров (oпepa, балет, оперетта, мюзикл);</w:t>
      </w:r>
    </w:p>
    <w:p w:rsidR="00DF0A23" w:rsidRPr="00806895" w:rsidRDefault="00DF0A23" w:rsidP="00806895">
      <w:pPr>
        <w:pStyle w:val="ad"/>
        <w:spacing w:before="13" w:line="225" w:lineRule="auto"/>
        <w:ind w:left="284" w:right="441" w:firstLine="454"/>
        <w:rPr>
          <w:sz w:val="24"/>
          <w:szCs w:val="24"/>
        </w:rPr>
      </w:pPr>
      <w:r w:rsidRPr="00806895">
        <w:rPr>
          <w:sz w:val="24"/>
          <w:szCs w:val="24"/>
        </w:rPr>
        <w:t xml:space="preserve">—различать отдельные номера музыкального спектакля (ария, хор, увертюра и т. д.), </w:t>
      </w:r>
      <w:r w:rsidRPr="00806895">
        <w:rPr>
          <w:w w:val="95"/>
          <w:sz w:val="24"/>
          <w:szCs w:val="24"/>
        </w:rPr>
        <w:t>узнавать на слух и называть освоенные музыкальные</w:t>
      </w:r>
      <w:r w:rsidRPr="00806895">
        <w:rPr>
          <w:sz w:val="24"/>
          <w:szCs w:val="24"/>
        </w:rPr>
        <w:t xml:space="preserve"> </w:t>
      </w:r>
      <w:r w:rsidRPr="00806895">
        <w:rPr>
          <w:w w:val="95"/>
          <w:sz w:val="24"/>
          <w:szCs w:val="24"/>
        </w:rPr>
        <w:t>произведения (фрагменты) и их авторов;</w:t>
      </w:r>
    </w:p>
    <w:p w:rsidR="00DF0A23" w:rsidRPr="00806895" w:rsidRDefault="00DF0A23" w:rsidP="00806895">
      <w:pPr>
        <w:pStyle w:val="ad"/>
        <w:spacing w:before="16" w:line="225" w:lineRule="auto"/>
        <w:ind w:left="284" w:right="441" w:firstLine="452"/>
        <w:rPr>
          <w:sz w:val="24"/>
          <w:szCs w:val="24"/>
        </w:rPr>
      </w:pPr>
      <w:r w:rsidRPr="00806895">
        <w:rPr>
          <w:sz w:val="24"/>
          <w:szCs w:val="24"/>
        </w:rPr>
        <w:t xml:space="preserve">—различать виды музыкальных коллективов (ансамблей, оркестров, хоров), тембры </w:t>
      </w:r>
      <w:r w:rsidRPr="00806895">
        <w:rPr>
          <w:w w:val="95"/>
          <w:sz w:val="24"/>
          <w:szCs w:val="24"/>
        </w:rPr>
        <w:t>человеческих голосов и музыкальных</w:t>
      </w:r>
      <w:r w:rsidRPr="00806895">
        <w:rPr>
          <w:sz w:val="24"/>
          <w:szCs w:val="24"/>
        </w:rPr>
        <w:t xml:space="preserve"> </w:t>
      </w:r>
      <w:r w:rsidRPr="00806895">
        <w:rPr>
          <w:w w:val="95"/>
          <w:sz w:val="24"/>
          <w:szCs w:val="24"/>
        </w:rPr>
        <w:t>инструментов, уметь определять их на слух;</w:t>
      </w:r>
    </w:p>
    <w:p w:rsidR="00DF0A23" w:rsidRPr="00806895" w:rsidRDefault="00DF0A23" w:rsidP="00806895">
      <w:pPr>
        <w:pStyle w:val="ad"/>
        <w:spacing w:before="9" w:line="228" w:lineRule="auto"/>
        <w:ind w:left="284" w:right="441" w:firstLine="449"/>
        <w:rPr>
          <w:sz w:val="24"/>
          <w:szCs w:val="24"/>
        </w:rPr>
      </w:pPr>
      <w:r w:rsidRPr="00806895">
        <w:rPr>
          <w:sz w:val="24"/>
          <w:szCs w:val="24"/>
        </w:rPr>
        <w:t>-</w:t>
      </w:r>
      <w:r w:rsidRPr="00806895">
        <w:rPr>
          <w:spacing w:val="-15"/>
          <w:sz w:val="24"/>
          <w:szCs w:val="24"/>
        </w:rPr>
        <w:t xml:space="preserve"> </w:t>
      </w:r>
      <w:r w:rsidRPr="00806895">
        <w:rPr>
          <w:sz w:val="24"/>
          <w:szCs w:val="24"/>
        </w:rPr>
        <w:t>отличать</w:t>
      </w:r>
      <w:r w:rsidRPr="00806895">
        <w:rPr>
          <w:spacing w:val="-3"/>
          <w:sz w:val="24"/>
          <w:szCs w:val="24"/>
        </w:rPr>
        <w:t xml:space="preserve"> </w:t>
      </w:r>
      <w:r w:rsidRPr="00806895">
        <w:rPr>
          <w:sz w:val="24"/>
          <w:szCs w:val="24"/>
        </w:rPr>
        <w:t>черты</w:t>
      </w:r>
      <w:r w:rsidRPr="00806895">
        <w:rPr>
          <w:spacing w:val="-6"/>
          <w:sz w:val="24"/>
          <w:szCs w:val="24"/>
        </w:rPr>
        <w:t xml:space="preserve"> </w:t>
      </w:r>
      <w:r w:rsidRPr="00806895">
        <w:rPr>
          <w:sz w:val="24"/>
          <w:szCs w:val="24"/>
        </w:rPr>
        <w:t>профессий,</w:t>
      </w:r>
      <w:r w:rsidRPr="00806895">
        <w:rPr>
          <w:spacing w:val="-2"/>
          <w:sz w:val="24"/>
          <w:szCs w:val="24"/>
        </w:rPr>
        <w:t xml:space="preserve"> </w:t>
      </w:r>
      <w:r w:rsidRPr="00806895">
        <w:rPr>
          <w:sz w:val="24"/>
          <w:szCs w:val="24"/>
        </w:rPr>
        <w:t>связанных</w:t>
      </w:r>
      <w:r w:rsidRPr="00806895">
        <w:rPr>
          <w:spacing w:val="-3"/>
          <w:sz w:val="24"/>
          <w:szCs w:val="24"/>
        </w:rPr>
        <w:t xml:space="preserve"> </w:t>
      </w:r>
      <w:r w:rsidRPr="00806895">
        <w:rPr>
          <w:sz w:val="24"/>
          <w:szCs w:val="24"/>
        </w:rPr>
        <w:t>с</w:t>
      </w:r>
      <w:r w:rsidRPr="00806895">
        <w:rPr>
          <w:spacing w:val="-14"/>
          <w:sz w:val="24"/>
          <w:szCs w:val="24"/>
        </w:rPr>
        <w:t xml:space="preserve"> </w:t>
      </w:r>
      <w:r w:rsidRPr="00806895">
        <w:rPr>
          <w:sz w:val="24"/>
          <w:szCs w:val="24"/>
        </w:rPr>
        <w:t>созданием</w:t>
      </w:r>
      <w:r w:rsidRPr="00806895">
        <w:rPr>
          <w:spacing w:val="-2"/>
          <w:sz w:val="24"/>
          <w:szCs w:val="24"/>
        </w:rPr>
        <w:t xml:space="preserve"> </w:t>
      </w:r>
      <w:r w:rsidRPr="00806895">
        <w:rPr>
          <w:sz w:val="24"/>
          <w:szCs w:val="24"/>
        </w:rPr>
        <w:t>музыкального спектакля,</w:t>
      </w:r>
      <w:r w:rsidRPr="00806895">
        <w:rPr>
          <w:spacing w:val="-3"/>
          <w:sz w:val="24"/>
          <w:szCs w:val="24"/>
        </w:rPr>
        <w:t xml:space="preserve"> </w:t>
      </w:r>
      <w:r w:rsidRPr="00806895">
        <w:rPr>
          <w:sz w:val="24"/>
          <w:szCs w:val="24"/>
        </w:rPr>
        <w:t>и</w:t>
      </w:r>
      <w:r w:rsidRPr="00806895">
        <w:rPr>
          <w:spacing w:val="-13"/>
          <w:sz w:val="24"/>
          <w:szCs w:val="24"/>
        </w:rPr>
        <w:t xml:space="preserve"> </w:t>
      </w:r>
      <w:r w:rsidRPr="00806895">
        <w:rPr>
          <w:sz w:val="24"/>
          <w:szCs w:val="24"/>
        </w:rPr>
        <w:t>их</w:t>
      </w:r>
      <w:r w:rsidRPr="00806895">
        <w:rPr>
          <w:spacing w:val="-10"/>
          <w:sz w:val="24"/>
          <w:szCs w:val="24"/>
        </w:rPr>
        <w:t xml:space="preserve"> </w:t>
      </w:r>
      <w:r w:rsidRPr="00806895">
        <w:rPr>
          <w:sz w:val="24"/>
          <w:szCs w:val="24"/>
        </w:rPr>
        <w:t>роли</w:t>
      </w:r>
      <w:r w:rsidRPr="00806895">
        <w:rPr>
          <w:spacing w:val="-6"/>
          <w:sz w:val="24"/>
          <w:szCs w:val="24"/>
        </w:rPr>
        <w:t xml:space="preserve"> </w:t>
      </w:r>
      <w:r w:rsidRPr="00806895">
        <w:rPr>
          <w:sz w:val="24"/>
          <w:szCs w:val="24"/>
        </w:rPr>
        <w:t xml:space="preserve">в </w:t>
      </w:r>
      <w:r w:rsidRPr="00806895">
        <w:rPr>
          <w:w w:val="95"/>
          <w:sz w:val="24"/>
          <w:szCs w:val="24"/>
        </w:rPr>
        <w:t xml:space="preserve">творческом процессе: композитор, музыкант, дирижёр, сценарист, режиссёр, хореограф, певец, </w:t>
      </w:r>
      <w:r w:rsidRPr="00806895">
        <w:rPr>
          <w:sz w:val="24"/>
          <w:szCs w:val="24"/>
        </w:rPr>
        <w:t>художник и др.</w:t>
      </w:r>
    </w:p>
    <w:p w:rsidR="00DF0A23" w:rsidRPr="0072459A" w:rsidRDefault="00DF0A23" w:rsidP="00806895">
      <w:pPr>
        <w:pStyle w:val="ad"/>
        <w:spacing w:before="9" w:line="281" w:lineRule="exact"/>
        <w:ind w:left="284" w:right="441"/>
        <w:rPr>
          <w:b/>
          <w:sz w:val="24"/>
          <w:szCs w:val="24"/>
        </w:rPr>
      </w:pPr>
      <w:r w:rsidRPr="0072459A">
        <w:rPr>
          <w:b/>
          <w:sz w:val="24"/>
          <w:szCs w:val="24"/>
        </w:rPr>
        <w:t>Модуль</w:t>
      </w:r>
      <w:r w:rsidRPr="0072459A">
        <w:rPr>
          <w:b/>
          <w:spacing w:val="3"/>
          <w:sz w:val="24"/>
          <w:szCs w:val="24"/>
        </w:rPr>
        <w:t xml:space="preserve"> </w:t>
      </w:r>
      <w:r w:rsidRPr="0072459A">
        <w:rPr>
          <w:b/>
          <w:sz w:val="24"/>
          <w:szCs w:val="24"/>
        </w:rPr>
        <w:t>№8</w:t>
      </w:r>
      <w:r w:rsidRPr="0072459A">
        <w:rPr>
          <w:b/>
          <w:spacing w:val="42"/>
          <w:sz w:val="24"/>
          <w:szCs w:val="24"/>
        </w:rPr>
        <w:t xml:space="preserve"> </w:t>
      </w:r>
      <w:r w:rsidRPr="0072459A">
        <w:rPr>
          <w:b/>
          <w:sz w:val="24"/>
          <w:szCs w:val="24"/>
        </w:rPr>
        <w:t>«Музыка</w:t>
      </w:r>
      <w:r w:rsidRPr="0072459A">
        <w:rPr>
          <w:b/>
          <w:spacing w:val="17"/>
          <w:sz w:val="24"/>
          <w:szCs w:val="24"/>
        </w:rPr>
        <w:t xml:space="preserve"> </w:t>
      </w:r>
      <w:r w:rsidRPr="0072459A">
        <w:rPr>
          <w:b/>
          <w:sz w:val="24"/>
          <w:szCs w:val="24"/>
        </w:rPr>
        <w:t>в</w:t>
      </w:r>
      <w:r w:rsidRPr="0072459A">
        <w:rPr>
          <w:b/>
          <w:spacing w:val="-3"/>
          <w:sz w:val="24"/>
          <w:szCs w:val="24"/>
        </w:rPr>
        <w:t xml:space="preserve"> </w:t>
      </w:r>
      <w:r w:rsidRPr="0072459A">
        <w:rPr>
          <w:b/>
          <w:sz w:val="24"/>
          <w:szCs w:val="24"/>
        </w:rPr>
        <w:t>жизни</w:t>
      </w:r>
      <w:r w:rsidRPr="0072459A">
        <w:rPr>
          <w:b/>
          <w:spacing w:val="12"/>
          <w:sz w:val="24"/>
          <w:szCs w:val="24"/>
        </w:rPr>
        <w:t xml:space="preserve"> </w:t>
      </w:r>
      <w:r w:rsidRPr="0072459A">
        <w:rPr>
          <w:b/>
          <w:spacing w:val="-2"/>
          <w:sz w:val="24"/>
          <w:szCs w:val="24"/>
        </w:rPr>
        <w:t>человека»:</w:t>
      </w:r>
    </w:p>
    <w:p w:rsidR="00DF0A23" w:rsidRPr="00806895" w:rsidRDefault="00DF0A23" w:rsidP="00806895">
      <w:pPr>
        <w:pStyle w:val="ad"/>
        <w:spacing w:before="5" w:line="228" w:lineRule="auto"/>
        <w:ind w:left="284" w:right="441" w:firstLine="453"/>
        <w:rPr>
          <w:sz w:val="24"/>
          <w:szCs w:val="24"/>
        </w:rPr>
      </w:pPr>
      <w:r w:rsidRPr="00806895">
        <w:rPr>
          <w:sz w:val="24"/>
          <w:szCs w:val="24"/>
        </w:rPr>
        <w:t>—исполнять Гимн Российской Федерации, Гимн своей республики, школы, исполнять песни,</w:t>
      </w:r>
      <w:r w:rsidRPr="00806895">
        <w:rPr>
          <w:spacing w:val="-9"/>
          <w:sz w:val="24"/>
          <w:szCs w:val="24"/>
        </w:rPr>
        <w:t xml:space="preserve"> </w:t>
      </w:r>
      <w:r w:rsidRPr="00806895">
        <w:rPr>
          <w:sz w:val="24"/>
          <w:szCs w:val="24"/>
        </w:rPr>
        <w:t>посвящённые</w:t>
      </w:r>
      <w:r w:rsidRPr="00806895">
        <w:rPr>
          <w:spacing w:val="-2"/>
          <w:sz w:val="24"/>
          <w:szCs w:val="24"/>
        </w:rPr>
        <w:t xml:space="preserve"> </w:t>
      </w:r>
      <w:r w:rsidRPr="00806895">
        <w:rPr>
          <w:sz w:val="24"/>
          <w:szCs w:val="24"/>
        </w:rPr>
        <w:t>Великой</w:t>
      </w:r>
    </w:p>
    <w:p w:rsidR="00DF0A23" w:rsidRPr="00806895" w:rsidRDefault="00DF0A23" w:rsidP="00806895">
      <w:pPr>
        <w:pStyle w:val="ad"/>
        <w:spacing w:before="11" w:line="228" w:lineRule="auto"/>
        <w:ind w:left="284" w:right="441" w:firstLine="451"/>
        <w:rPr>
          <w:sz w:val="24"/>
          <w:szCs w:val="24"/>
        </w:rPr>
      </w:pPr>
      <w:r w:rsidRPr="00806895">
        <w:rPr>
          <w:sz w:val="24"/>
          <w:szCs w:val="24"/>
        </w:rPr>
        <w:t xml:space="preserve">Отечественной войне, песни, воспевающие красоту родной природы, выражающие </w:t>
      </w:r>
      <w:r w:rsidRPr="00806895">
        <w:rPr>
          <w:spacing w:val="-2"/>
          <w:sz w:val="24"/>
          <w:szCs w:val="24"/>
        </w:rPr>
        <w:t>разнообразные эмоции,</w:t>
      </w:r>
      <w:r w:rsidRPr="00806895">
        <w:rPr>
          <w:spacing w:val="-4"/>
          <w:sz w:val="24"/>
          <w:szCs w:val="24"/>
        </w:rPr>
        <w:t xml:space="preserve"> </w:t>
      </w:r>
      <w:r w:rsidRPr="00806895">
        <w:rPr>
          <w:spacing w:val="-2"/>
          <w:sz w:val="24"/>
          <w:szCs w:val="24"/>
        </w:rPr>
        <w:t>чувства</w:t>
      </w:r>
      <w:r w:rsidRPr="00806895">
        <w:rPr>
          <w:spacing w:val="-8"/>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настроения;</w:t>
      </w:r>
    </w:p>
    <w:p w:rsidR="00DF0A23" w:rsidRPr="00806895" w:rsidRDefault="00DF0A23" w:rsidP="00806895">
      <w:pPr>
        <w:pStyle w:val="ad"/>
        <w:spacing w:before="10" w:line="228" w:lineRule="auto"/>
        <w:ind w:left="284" w:right="441" w:firstLine="452"/>
        <w:rPr>
          <w:sz w:val="24"/>
          <w:szCs w:val="24"/>
        </w:rPr>
      </w:pPr>
      <w:r w:rsidRPr="00806895">
        <w:rPr>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w:t>
      </w:r>
      <w:r w:rsidRPr="00806895">
        <w:rPr>
          <w:w w:val="95"/>
          <w:sz w:val="24"/>
          <w:szCs w:val="24"/>
        </w:rPr>
        <w:t>движением), декламационность, эпос (связь со словом);</w:t>
      </w:r>
    </w:p>
    <w:p w:rsidR="00DF0A23" w:rsidRPr="00806895" w:rsidRDefault="00DF0A23" w:rsidP="001E0016">
      <w:pPr>
        <w:pStyle w:val="a3"/>
        <w:widowControl w:val="0"/>
        <w:numPr>
          <w:ilvl w:val="1"/>
          <w:numId w:val="33"/>
        </w:numPr>
        <w:tabs>
          <w:tab w:val="left" w:pos="993"/>
        </w:tabs>
        <w:autoSpaceDE w:val="0"/>
        <w:autoSpaceDN w:val="0"/>
        <w:spacing w:before="9" w:after="0" w:line="230"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осознавать собственные чувства</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мысли,</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 xml:space="preserve">эстетические переживания, замечать прекрасное </w:t>
      </w:r>
      <w:r w:rsidRPr="00806895">
        <w:rPr>
          <w:rFonts w:ascii="Times New Roman" w:hAnsi="Times New Roman" w:cs="Times New Roman"/>
          <w:sz w:val="24"/>
          <w:szCs w:val="24"/>
        </w:rPr>
        <w:t xml:space="preserve">в окружающем мире и в человеке, стремиться к развитию и удовлетворению эстетических </w:t>
      </w:r>
      <w:r w:rsidRPr="00806895">
        <w:rPr>
          <w:rFonts w:ascii="Times New Roman" w:hAnsi="Times New Roman" w:cs="Times New Roman"/>
          <w:spacing w:val="-2"/>
          <w:sz w:val="24"/>
          <w:szCs w:val="24"/>
        </w:rPr>
        <w:t>потребностей.</w:t>
      </w:r>
    </w:p>
    <w:p w:rsidR="00DF0A23" w:rsidRPr="00806895" w:rsidRDefault="00DF0A23" w:rsidP="00806895">
      <w:pPr>
        <w:pStyle w:val="ad"/>
        <w:spacing w:before="8" w:line="230" w:lineRule="auto"/>
        <w:ind w:left="284" w:right="441" w:firstLine="452"/>
        <w:rPr>
          <w:sz w:val="24"/>
          <w:szCs w:val="24"/>
        </w:rPr>
      </w:pPr>
      <w:r w:rsidRPr="00806895">
        <w:rPr>
          <w:sz w:val="24"/>
          <w:szCs w:val="24"/>
        </w:rPr>
        <w:t xml:space="preserve">Каждый модуль состоит из нескольких тематических блоков, с указанием примерного </w:t>
      </w:r>
      <w:r w:rsidRPr="00806895">
        <w:rPr>
          <w:w w:val="95"/>
          <w:sz w:val="24"/>
          <w:szCs w:val="24"/>
        </w:rPr>
        <w:t xml:space="preserve">количества учебного времени. Для удобства вариативного распределения в рамках календарно- </w:t>
      </w:r>
      <w:r w:rsidRPr="00806895">
        <w:rPr>
          <w:sz w:val="24"/>
          <w:szCs w:val="24"/>
        </w:rPr>
        <w:t xml:space="preserve">тематического планирования они имеют буквенную маркировку (А, Б, В, Г). Модульный </w:t>
      </w:r>
      <w:r w:rsidRPr="00806895">
        <w:rPr>
          <w:spacing w:val="-2"/>
          <w:sz w:val="24"/>
          <w:szCs w:val="24"/>
        </w:rPr>
        <w:t>принцип</w:t>
      </w:r>
      <w:r w:rsidRPr="00806895">
        <w:rPr>
          <w:spacing w:val="-6"/>
          <w:sz w:val="24"/>
          <w:szCs w:val="24"/>
        </w:rPr>
        <w:t xml:space="preserve"> </w:t>
      </w:r>
      <w:r w:rsidRPr="00806895">
        <w:rPr>
          <w:spacing w:val="-2"/>
          <w:sz w:val="24"/>
          <w:szCs w:val="24"/>
        </w:rPr>
        <w:t>допускает перестановку</w:t>
      </w:r>
      <w:r w:rsidRPr="00806895">
        <w:rPr>
          <w:spacing w:val="-3"/>
          <w:sz w:val="24"/>
          <w:szCs w:val="24"/>
        </w:rPr>
        <w:t xml:space="preserve"> </w:t>
      </w:r>
      <w:r w:rsidRPr="00806895">
        <w:rPr>
          <w:spacing w:val="-2"/>
          <w:sz w:val="24"/>
          <w:szCs w:val="24"/>
        </w:rPr>
        <w:t>блоков</w:t>
      </w:r>
      <w:r w:rsidRPr="00806895">
        <w:rPr>
          <w:spacing w:val="-4"/>
          <w:sz w:val="24"/>
          <w:szCs w:val="24"/>
        </w:rPr>
        <w:t xml:space="preserve"> </w:t>
      </w:r>
      <w:r w:rsidRPr="00806895">
        <w:rPr>
          <w:spacing w:val="-2"/>
          <w:sz w:val="24"/>
          <w:szCs w:val="24"/>
        </w:rPr>
        <w:t>(например: А,</w:t>
      </w:r>
      <w:r w:rsidRPr="00806895">
        <w:rPr>
          <w:spacing w:val="-10"/>
          <w:sz w:val="24"/>
          <w:szCs w:val="24"/>
        </w:rPr>
        <w:t xml:space="preserve"> </w:t>
      </w:r>
      <w:r w:rsidRPr="00806895">
        <w:rPr>
          <w:spacing w:val="-2"/>
          <w:sz w:val="24"/>
          <w:szCs w:val="24"/>
        </w:rPr>
        <w:t>В,</w:t>
      </w:r>
      <w:r w:rsidRPr="00806895">
        <w:rPr>
          <w:spacing w:val="-12"/>
          <w:sz w:val="24"/>
          <w:szCs w:val="24"/>
        </w:rPr>
        <w:t xml:space="preserve"> </w:t>
      </w:r>
      <w:r w:rsidRPr="00806895">
        <w:rPr>
          <w:spacing w:val="-2"/>
          <w:sz w:val="24"/>
          <w:szCs w:val="24"/>
        </w:rPr>
        <w:t>Б,</w:t>
      </w:r>
      <w:r w:rsidRPr="00806895">
        <w:rPr>
          <w:spacing w:val="-14"/>
          <w:sz w:val="24"/>
          <w:szCs w:val="24"/>
        </w:rPr>
        <w:t xml:space="preserve"> </w:t>
      </w:r>
      <w:r w:rsidRPr="00806895">
        <w:rPr>
          <w:spacing w:val="-2"/>
          <w:sz w:val="24"/>
          <w:szCs w:val="24"/>
        </w:rPr>
        <w:t>Г);</w:t>
      </w:r>
      <w:r w:rsidRPr="00806895">
        <w:rPr>
          <w:spacing w:val="-7"/>
          <w:sz w:val="24"/>
          <w:szCs w:val="24"/>
        </w:rPr>
        <w:t xml:space="preserve"> </w:t>
      </w:r>
      <w:r w:rsidRPr="00806895">
        <w:rPr>
          <w:spacing w:val="-2"/>
          <w:sz w:val="24"/>
          <w:szCs w:val="24"/>
        </w:rPr>
        <w:t>перераспределение</w:t>
      </w:r>
      <w:r w:rsidRPr="00806895">
        <w:rPr>
          <w:spacing w:val="-14"/>
          <w:sz w:val="24"/>
          <w:szCs w:val="24"/>
        </w:rPr>
        <w:t xml:space="preserve"> </w:t>
      </w:r>
      <w:r w:rsidRPr="00806895">
        <w:rPr>
          <w:spacing w:val="-2"/>
          <w:sz w:val="24"/>
          <w:szCs w:val="24"/>
        </w:rPr>
        <w:t xml:space="preserve">количества </w:t>
      </w:r>
      <w:r w:rsidRPr="00806895">
        <w:rPr>
          <w:sz w:val="24"/>
          <w:szCs w:val="24"/>
        </w:rPr>
        <w:t>учебных часов</w:t>
      </w:r>
      <w:r w:rsidRPr="00806895">
        <w:rPr>
          <w:spacing w:val="-8"/>
          <w:sz w:val="24"/>
          <w:szCs w:val="24"/>
        </w:rPr>
        <w:t xml:space="preserve"> </w:t>
      </w:r>
      <w:r w:rsidRPr="00806895">
        <w:rPr>
          <w:sz w:val="24"/>
          <w:szCs w:val="24"/>
        </w:rPr>
        <w:t>между</w:t>
      </w:r>
      <w:r w:rsidRPr="00806895">
        <w:rPr>
          <w:spacing w:val="-13"/>
          <w:sz w:val="24"/>
          <w:szCs w:val="24"/>
        </w:rPr>
        <w:t xml:space="preserve"> </w:t>
      </w:r>
      <w:r w:rsidRPr="00806895">
        <w:rPr>
          <w:sz w:val="24"/>
          <w:szCs w:val="24"/>
        </w:rPr>
        <w:t>блоками.</w:t>
      </w:r>
    </w:p>
    <w:p w:rsidR="00DF0A23" w:rsidRDefault="00DF0A23" w:rsidP="00806895">
      <w:pPr>
        <w:pStyle w:val="ad"/>
        <w:spacing w:line="230" w:lineRule="auto"/>
        <w:ind w:left="284" w:right="441" w:firstLine="452"/>
        <w:rPr>
          <w:w w:val="95"/>
          <w:sz w:val="24"/>
          <w:szCs w:val="24"/>
        </w:rPr>
      </w:pPr>
      <w:r w:rsidRPr="00806895">
        <w:rPr>
          <w:w w:val="95"/>
          <w:sz w:val="24"/>
          <w:szCs w:val="24"/>
        </w:rPr>
        <w:t xml:space="preserve">Вариативная компоновка тематических блоков позволяет существенно расширить формы и </w:t>
      </w:r>
      <w:r w:rsidRPr="00806895">
        <w:rPr>
          <w:sz w:val="24"/>
          <w:szCs w:val="24"/>
        </w:rPr>
        <w:t>виды деятельности за счёт внеурочных и внеклассных мероприятий — посещений театров, музеев,</w:t>
      </w:r>
      <w:r w:rsidRPr="00806895">
        <w:rPr>
          <w:spacing w:val="-16"/>
          <w:sz w:val="24"/>
          <w:szCs w:val="24"/>
        </w:rPr>
        <w:t xml:space="preserve"> </w:t>
      </w:r>
      <w:r w:rsidRPr="00806895">
        <w:rPr>
          <w:sz w:val="24"/>
          <w:szCs w:val="24"/>
        </w:rPr>
        <w:t>концертных</w:t>
      </w:r>
      <w:r w:rsidRPr="00806895">
        <w:rPr>
          <w:spacing w:val="-16"/>
          <w:sz w:val="24"/>
          <w:szCs w:val="24"/>
        </w:rPr>
        <w:t xml:space="preserve"> </w:t>
      </w:r>
      <w:r w:rsidRPr="00806895">
        <w:rPr>
          <w:sz w:val="24"/>
          <w:szCs w:val="24"/>
        </w:rPr>
        <w:t>залов;</w:t>
      </w:r>
      <w:r w:rsidRPr="00806895">
        <w:rPr>
          <w:spacing w:val="-15"/>
          <w:sz w:val="24"/>
          <w:szCs w:val="24"/>
        </w:rPr>
        <w:t xml:space="preserve"> </w:t>
      </w:r>
      <w:r w:rsidRPr="00806895">
        <w:rPr>
          <w:sz w:val="24"/>
          <w:szCs w:val="24"/>
        </w:rPr>
        <w:t>работы</w:t>
      </w:r>
      <w:r w:rsidRPr="00806895">
        <w:rPr>
          <w:spacing w:val="-16"/>
          <w:sz w:val="24"/>
          <w:szCs w:val="24"/>
        </w:rPr>
        <w:t xml:space="preserve"> </w:t>
      </w:r>
      <w:r w:rsidRPr="00806895">
        <w:rPr>
          <w:sz w:val="24"/>
          <w:szCs w:val="24"/>
        </w:rPr>
        <w:t>над</w:t>
      </w:r>
      <w:r w:rsidRPr="00806895">
        <w:rPr>
          <w:spacing w:val="-16"/>
          <w:sz w:val="24"/>
          <w:szCs w:val="24"/>
        </w:rPr>
        <w:t xml:space="preserve"> </w:t>
      </w:r>
      <w:r w:rsidRPr="00806895">
        <w:rPr>
          <w:sz w:val="24"/>
          <w:szCs w:val="24"/>
        </w:rPr>
        <w:t>исследовательскими</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творческими</w:t>
      </w:r>
      <w:r w:rsidRPr="00806895">
        <w:rPr>
          <w:spacing w:val="-15"/>
          <w:sz w:val="24"/>
          <w:szCs w:val="24"/>
        </w:rPr>
        <w:t xml:space="preserve"> </w:t>
      </w:r>
      <w:r w:rsidRPr="00806895">
        <w:rPr>
          <w:sz w:val="24"/>
          <w:szCs w:val="24"/>
        </w:rPr>
        <w:t>проектами.</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 xml:space="preserve">таком случае количество часов, отводимых на изучение данной темы, увеличивается за счёт </w:t>
      </w:r>
      <w:r w:rsidRPr="00806895">
        <w:rPr>
          <w:spacing w:val="-2"/>
          <w:sz w:val="24"/>
          <w:szCs w:val="24"/>
        </w:rPr>
        <w:t>внеурочной деятельности в</w:t>
      </w:r>
      <w:r w:rsidRPr="00806895">
        <w:rPr>
          <w:spacing w:val="-13"/>
          <w:sz w:val="24"/>
          <w:szCs w:val="24"/>
        </w:rPr>
        <w:t xml:space="preserve"> </w:t>
      </w:r>
      <w:r w:rsidRPr="00806895">
        <w:rPr>
          <w:spacing w:val="-2"/>
          <w:sz w:val="24"/>
          <w:szCs w:val="24"/>
        </w:rPr>
        <w:t>рамках</w:t>
      </w:r>
      <w:r w:rsidRPr="00806895">
        <w:rPr>
          <w:spacing w:val="-6"/>
          <w:sz w:val="24"/>
          <w:szCs w:val="24"/>
        </w:rPr>
        <w:t xml:space="preserve"> </w:t>
      </w:r>
      <w:r w:rsidRPr="00806895">
        <w:rPr>
          <w:spacing w:val="-2"/>
          <w:sz w:val="24"/>
          <w:szCs w:val="24"/>
        </w:rPr>
        <w:t>часов,</w:t>
      </w:r>
      <w:r w:rsidRPr="00806895">
        <w:rPr>
          <w:spacing w:val="-5"/>
          <w:sz w:val="24"/>
          <w:szCs w:val="24"/>
        </w:rPr>
        <w:t xml:space="preserve"> </w:t>
      </w:r>
      <w:r w:rsidRPr="00806895">
        <w:rPr>
          <w:spacing w:val="-2"/>
          <w:sz w:val="24"/>
          <w:szCs w:val="24"/>
        </w:rPr>
        <w:t>предусмотренных</w:t>
      </w:r>
      <w:r w:rsidRPr="00806895">
        <w:rPr>
          <w:spacing w:val="-14"/>
          <w:sz w:val="24"/>
          <w:szCs w:val="24"/>
        </w:rPr>
        <w:t xml:space="preserve"> </w:t>
      </w:r>
      <w:r w:rsidRPr="00806895">
        <w:rPr>
          <w:spacing w:val="-2"/>
          <w:sz w:val="24"/>
          <w:szCs w:val="24"/>
        </w:rPr>
        <w:t xml:space="preserve">эстетическим направлением плана </w:t>
      </w:r>
      <w:r w:rsidRPr="00806895">
        <w:rPr>
          <w:w w:val="95"/>
          <w:sz w:val="24"/>
          <w:szCs w:val="24"/>
        </w:rPr>
        <w:t xml:space="preserve">внеурочной деятельности образовательной организации (п. 23 ФГОС HOO). Виды деятельности, </w:t>
      </w:r>
      <w:r w:rsidRPr="00806895">
        <w:rPr>
          <w:sz w:val="24"/>
          <w:szCs w:val="24"/>
        </w:rPr>
        <w:t xml:space="preserve">которые может использовать в том числе (но не исключительно) учитель для планирования </w:t>
      </w:r>
      <w:r w:rsidRPr="00806895">
        <w:rPr>
          <w:w w:val="95"/>
          <w:sz w:val="24"/>
          <w:szCs w:val="24"/>
        </w:rPr>
        <w:t>внеурочной, внеклассной работы, обозначены в подразделе</w:t>
      </w:r>
      <w:r w:rsidRPr="00806895">
        <w:rPr>
          <w:sz w:val="24"/>
          <w:szCs w:val="24"/>
        </w:rPr>
        <w:t xml:space="preserve"> </w:t>
      </w:r>
      <w:r w:rsidRPr="00806895">
        <w:rPr>
          <w:w w:val="95"/>
          <w:sz w:val="24"/>
          <w:szCs w:val="24"/>
        </w:rPr>
        <w:t>«На выбор или факультативно».</w:t>
      </w:r>
    </w:p>
    <w:p w:rsidR="00A230CF" w:rsidRDefault="00A230CF" w:rsidP="00806895">
      <w:pPr>
        <w:pStyle w:val="ad"/>
        <w:spacing w:line="230" w:lineRule="auto"/>
        <w:ind w:left="284" w:right="441" w:firstLine="452"/>
        <w:rPr>
          <w:w w:val="95"/>
          <w:sz w:val="24"/>
          <w:szCs w:val="24"/>
        </w:rPr>
      </w:pPr>
    </w:p>
    <w:p w:rsidR="00A230CF" w:rsidRDefault="00A230CF" w:rsidP="00F32146">
      <w:pPr>
        <w:pStyle w:val="ad"/>
        <w:spacing w:line="230" w:lineRule="auto"/>
        <w:ind w:left="0" w:right="441"/>
        <w:rPr>
          <w:b/>
          <w:w w:val="95"/>
          <w:sz w:val="28"/>
          <w:szCs w:val="28"/>
        </w:rPr>
      </w:pPr>
    </w:p>
    <w:p w:rsidR="00A230CF" w:rsidRDefault="00A230CF" w:rsidP="00806895">
      <w:pPr>
        <w:pStyle w:val="ad"/>
        <w:spacing w:line="230" w:lineRule="auto"/>
        <w:ind w:left="284" w:right="441" w:firstLine="452"/>
        <w:rPr>
          <w:b/>
          <w:w w:val="95"/>
          <w:sz w:val="28"/>
          <w:szCs w:val="28"/>
        </w:rPr>
      </w:pPr>
    </w:p>
    <w:p w:rsidR="00A230CF" w:rsidRPr="00A230CF" w:rsidRDefault="00A230CF" w:rsidP="00806895">
      <w:pPr>
        <w:pStyle w:val="ad"/>
        <w:spacing w:line="230" w:lineRule="auto"/>
        <w:ind w:left="284" w:right="441" w:firstLine="452"/>
        <w:rPr>
          <w:b/>
          <w:w w:val="95"/>
          <w:sz w:val="28"/>
          <w:szCs w:val="28"/>
        </w:rPr>
      </w:pPr>
      <w:r w:rsidRPr="00A230CF">
        <w:rPr>
          <w:b/>
          <w:w w:val="95"/>
          <w:sz w:val="28"/>
          <w:szCs w:val="28"/>
        </w:rPr>
        <w:t>Тематическое планирование.</w:t>
      </w:r>
    </w:p>
    <w:p w:rsidR="00A230CF" w:rsidRDefault="00A230CF" w:rsidP="00806895">
      <w:pPr>
        <w:pStyle w:val="ad"/>
        <w:spacing w:line="230" w:lineRule="auto"/>
        <w:ind w:left="284" w:right="441" w:firstLine="452"/>
        <w:rPr>
          <w:b/>
          <w:w w:val="95"/>
          <w:sz w:val="28"/>
          <w:szCs w:val="28"/>
        </w:rPr>
      </w:pPr>
      <w:r w:rsidRPr="00A230CF">
        <w:rPr>
          <w:b/>
          <w:w w:val="95"/>
          <w:sz w:val="28"/>
          <w:szCs w:val="28"/>
        </w:rPr>
        <w:t>1 класс.</w:t>
      </w:r>
    </w:p>
    <w:p w:rsidR="00F32146" w:rsidRDefault="00F32146" w:rsidP="00806895">
      <w:pPr>
        <w:pStyle w:val="ad"/>
        <w:spacing w:line="230" w:lineRule="auto"/>
        <w:ind w:left="284" w:right="441" w:firstLine="452"/>
        <w:rPr>
          <w:b/>
          <w:w w:val="95"/>
          <w:sz w:val="28"/>
          <w:szCs w:val="28"/>
        </w:r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1164"/>
        <w:gridCol w:w="483"/>
        <w:gridCol w:w="1010"/>
        <w:gridCol w:w="1043"/>
        <w:gridCol w:w="1702"/>
        <w:gridCol w:w="2010"/>
        <w:gridCol w:w="1153"/>
        <w:gridCol w:w="791"/>
        <w:gridCol w:w="1516"/>
        <w:gridCol w:w="1132"/>
        <w:gridCol w:w="3175"/>
      </w:tblGrid>
      <w:tr w:rsidR="00F32146" w:rsidTr="00B8767D">
        <w:trPr>
          <w:trHeight w:val="303"/>
        </w:trPr>
        <w:tc>
          <w:tcPr>
            <w:tcW w:w="428" w:type="dxa"/>
            <w:vMerge w:val="restart"/>
          </w:tcPr>
          <w:p w:rsidR="00F32146" w:rsidRDefault="00F32146" w:rsidP="00B8767D">
            <w:pPr>
              <w:pStyle w:val="TableParagraph"/>
              <w:spacing w:line="261" w:lineRule="auto"/>
              <w:ind w:left="69" w:right="123"/>
              <w:rPr>
                <w:b/>
                <w:sz w:val="14"/>
              </w:rPr>
            </w:pPr>
            <w:r>
              <w:rPr>
                <w:b/>
                <w:sz w:val="14"/>
              </w:rPr>
              <w:t>№</w:t>
            </w:r>
            <w:r>
              <w:rPr>
                <w:b/>
                <w:spacing w:val="1"/>
                <w:sz w:val="14"/>
              </w:rPr>
              <w:t xml:space="preserve"> </w:t>
            </w:r>
            <w:r>
              <w:rPr>
                <w:b/>
                <w:sz w:val="14"/>
              </w:rPr>
              <w:t>п/п</w:t>
            </w:r>
          </w:p>
        </w:tc>
        <w:tc>
          <w:tcPr>
            <w:tcW w:w="1164" w:type="dxa"/>
            <w:vMerge w:val="restart"/>
          </w:tcPr>
          <w:p w:rsidR="00F32146" w:rsidRPr="00F32146" w:rsidRDefault="00F32146" w:rsidP="00B8767D">
            <w:pPr>
              <w:pStyle w:val="TableParagraph"/>
              <w:spacing w:line="261" w:lineRule="auto"/>
              <w:ind w:left="69" w:right="121"/>
              <w:jc w:val="both"/>
              <w:rPr>
                <w:b/>
                <w:sz w:val="14"/>
                <w:lang w:val="ru-RU"/>
              </w:rPr>
            </w:pPr>
            <w:r w:rsidRPr="00F32146">
              <w:rPr>
                <w:b/>
                <w:sz w:val="14"/>
                <w:lang w:val="ru-RU"/>
              </w:rPr>
              <w:t>Наименование</w:t>
            </w:r>
            <w:r w:rsidRPr="00F32146">
              <w:rPr>
                <w:b/>
                <w:spacing w:val="-33"/>
                <w:sz w:val="14"/>
                <w:lang w:val="ru-RU"/>
              </w:rPr>
              <w:t xml:space="preserve"> </w:t>
            </w:r>
            <w:r w:rsidRPr="00F32146">
              <w:rPr>
                <w:b/>
                <w:sz w:val="14"/>
                <w:lang w:val="ru-RU"/>
              </w:rPr>
              <w:t>разделов и тем</w:t>
            </w:r>
            <w:r w:rsidRPr="00F32146">
              <w:rPr>
                <w:b/>
                <w:spacing w:val="-32"/>
                <w:sz w:val="14"/>
                <w:lang w:val="ru-RU"/>
              </w:rPr>
              <w:t xml:space="preserve"> </w:t>
            </w:r>
            <w:r w:rsidRPr="00F32146">
              <w:rPr>
                <w:b/>
                <w:sz w:val="14"/>
                <w:lang w:val="ru-RU"/>
              </w:rPr>
              <w:t>программы</w:t>
            </w:r>
          </w:p>
        </w:tc>
        <w:tc>
          <w:tcPr>
            <w:tcW w:w="2536" w:type="dxa"/>
            <w:gridSpan w:val="3"/>
          </w:tcPr>
          <w:p w:rsidR="00F32146" w:rsidRDefault="00F32146" w:rsidP="00B8767D">
            <w:pPr>
              <w:pStyle w:val="TableParagraph"/>
              <w:ind w:left="69"/>
              <w:rPr>
                <w:b/>
                <w:sz w:val="14"/>
              </w:rPr>
            </w:pPr>
            <w:r>
              <w:rPr>
                <w:b/>
                <w:sz w:val="14"/>
              </w:rPr>
              <w:t>Количество</w:t>
            </w:r>
            <w:r>
              <w:rPr>
                <w:b/>
                <w:spacing w:val="5"/>
                <w:sz w:val="14"/>
              </w:rPr>
              <w:t xml:space="preserve"> </w:t>
            </w:r>
            <w:r>
              <w:rPr>
                <w:b/>
                <w:sz w:val="14"/>
              </w:rPr>
              <w:t>часов</w:t>
            </w:r>
          </w:p>
        </w:tc>
        <w:tc>
          <w:tcPr>
            <w:tcW w:w="4865" w:type="dxa"/>
            <w:gridSpan w:val="3"/>
          </w:tcPr>
          <w:p w:rsidR="00F32146" w:rsidRDefault="00F32146" w:rsidP="00B8767D">
            <w:pPr>
              <w:pStyle w:val="TableParagraph"/>
              <w:rPr>
                <w:b/>
                <w:sz w:val="14"/>
              </w:rPr>
            </w:pPr>
            <w:r>
              <w:rPr>
                <w:b/>
                <w:sz w:val="14"/>
              </w:rPr>
              <w:t>Репертуар</w:t>
            </w:r>
          </w:p>
        </w:tc>
        <w:tc>
          <w:tcPr>
            <w:tcW w:w="791" w:type="dxa"/>
            <w:vMerge w:val="restart"/>
          </w:tcPr>
          <w:p w:rsidR="00F32146" w:rsidRDefault="00F32146" w:rsidP="00B8767D">
            <w:pPr>
              <w:pStyle w:val="TableParagraph"/>
              <w:spacing w:line="261" w:lineRule="auto"/>
              <w:ind w:left="71" w:right="99"/>
              <w:rPr>
                <w:b/>
                <w:sz w:val="14"/>
              </w:rPr>
            </w:pPr>
            <w:r>
              <w:rPr>
                <w:b/>
                <w:sz w:val="14"/>
              </w:rPr>
              <w:t>Дата</w:t>
            </w:r>
            <w:r>
              <w:rPr>
                <w:b/>
                <w:spacing w:val="1"/>
                <w:sz w:val="14"/>
              </w:rPr>
              <w:t xml:space="preserve"> </w:t>
            </w:r>
            <w:r>
              <w:rPr>
                <w:b/>
                <w:sz w:val="14"/>
              </w:rPr>
              <w:t>изучения</w:t>
            </w:r>
          </w:p>
        </w:tc>
        <w:tc>
          <w:tcPr>
            <w:tcW w:w="1516" w:type="dxa"/>
            <w:vMerge w:val="restart"/>
          </w:tcPr>
          <w:p w:rsidR="00F32146" w:rsidRDefault="00F32146" w:rsidP="00B8767D">
            <w:pPr>
              <w:pStyle w:val="TableParagraph"/>
              <w:rPr>
                <w:b/>
                <w:sz w:val="14"/>
              </w:rPr>
            </w:pPr>
            <w:r>
              <w:rPr>
                <w:b/>
                <w:sz w:val="14"/>
              </w:rPr>
              <w:t>Виды</w:t>
            </w:r>
            <w:r>
              <w:rPr>
                <w:b/>
                <w:spacing w:val="4"/>
                <w:sz w:val="14"/>
              </w:rPr>
              <w:t xml:space="preserve"> </w:t>
            </w:r>
            <w:r>
              <w:rPr>
                <w:b/>
                <w:sz w:val="14"/>
              </w:rPr>
              <w:t>деятельности</w:t>
            </w:r>
          </w:p>
        </w:tc>
        <w:tc>
          <w:tcPr>
            <w:tcW w:w="1132" w:type="dxa"/>
            <w:vMerge w:val="restart"/>
          </w:tcPr>
          <w:p w:rsidR="00F32146" w:rsidRDefault="00F32146" w:rsidP="00B8767D">
            <w:pPr>
              <w:pStyle w:val="TableParagraph"/>
              <w:spacing w:line="261" w:lineRule="auto"/>
              <w:ind w:right="153"/>
              <w:rPr>
                <w:b/>
                <w:sz w:val="14"/>
              </w:rPr>
            </w:pPr>
            <w:r>
              <w:rPr>
                <w:b/>
                <w:sz w:val="14"/>
              </w:rPr>
              <w:t>Виды, формы</w:t>
            </w:r>
            <w:r>
              <w:rPr>
                <w:b/>
                <w:spacing w:val="-32"/>
                <w:sz w:val="14"/>
              </w:rPr>
              <w:t xml:space="preserve"> </w:t>
            </w:r>
            <w:r>
              <w:rPr>
                <w:b/>
                <w:sz w:val="14"/>
              </w:rPr>
              <w:t>контроля</w:t>
            </w:r>
          </w:p>
        </w:tc>
        <w:tc>
          <w:tcPr>
            <w:tcW w:w="3175" w:type="dxa"/>
            <w:vMerge w:val="restart"/>
          </w:tcPr>
          <w:p w:rsidR="00F32146" w:rsidRDefault="00F32146" w:rsidP="00B8767D">
            <w:pPr>
              <w:pStyle w:val="TableParagraph"/>
              <w:spacing w:line="261" w:lineRule="auto"/>
              <w:ind w:left="69"/>
              <w:rPr>
                <w:b/>
                <w:sz w:val="14"/>
              </w:rPr>
            </w:pPr>
            <w:r>
              <w:rPr>
                <w:b/>
                <w:sz w:val="14"/>
              </w:rPr>
              <w:t>Электронные</w:t>
            </w:r>
            <w:r>
              <w:rPr>
                <w:b/>
                <w:spacing w:val="9"/>
                <w:sz w:val="14"/>
              </w:rPr>
              <w:t xml:space="preserve"> </w:t>
            </w:r>
            <w:r>
              <w:rPr>
                <w:b/>
                <w:sz w:val="14"/>
              </w:rPr>
              <w:t>(цифровые)</w:t>
            </w:r>
            <w:r>
              <w:rPr>
                <w:b/>
                <w:spacing w:val="10"/>
                <w:sz w:val="14"/>
              </w:rPr>
              <w:t xml:space="preserve"> </w:t>
            </w:r>
            <w:r>
              <w:rPr>
                <w:b/>
                <w:sz w:val="14"/>
              </w:rPr>
              <w:t>образовательные</w:t>
            </w:r>
            <w:r>
              <w:rPr>
                <w:b/>
                <w:spacing w:val="1"/>
                <w:sz w:val="14"/>
              </w:rPr>
              <w:t xml:space="preserve"> </w:t>
            </w:r>
            <w:r>
              <w:rPr>
                <w:b/>
                <w:sz w:val="14"/>
              </w:rPr>
              <w:t>ресурсы</w:t>
            </w:r>
          </w:p>
        </w:tc>
      </w:tr>
      <w:tr w:rsidR="00F32146" w:rsidTr="00B8767D">
        <w:trPr>
          <w:trHeight w:val="479"/>
        </w:trPr>
        <w:tc>
          <w:tcPr>
            <w:tcW w:w="428" w:type="dxa"/>
            <w:vMerge/>
            <w:tcBorders>
              <w:top w:val="nil"/>
            </w:tcBorders>
          </w:tcPr>
          <w:p w:rsidR="00F32146" w:rsidRDefault="00F32146" w:rsidP="00B8767D">
            <w:pPr>
              <w:rPr>
                <w:sz w:val="2"/>
                <w:szCs w:val="2"/>
              </w:rPr>
            </w:pPr>
          </w:p>
        </w:tc>
        <w:tc>
          <w:tcPr>
            <w:tcW w:w="1164" w:type="dxa"/>
            <w:vMerge/>
            <w:tcBorders>
              <w:top w:val="nil"/>
            </w:tcBorders>
          </w:tcPr>
          <w:p w:rsidR="00F32146" w:rsidRDefault="00F32146" w:rsidP="00B8767D">
            <w:pPr>
              <w:rPr>
                <w:sz w:val="2"/>
                <w:szCs w:val="2"/>
              </w:rPr>
            </w:pPr>
          </w:p>
        </w:tc>
        <w:tc>
          <w:tcPr>
            <w:tcW w:w="483" w:type="dxa"/>
          </w:tcPr>
          <w:p w:rsidR="00F32146" w:rsidRDefault="00F32146" w:rsidP="00B8767D">
            <w:pPr>
              <w:pStyle w:val="TableParagraph"/>
              <w:ind w:left="69"/>
              <w:rPr>
                <w:b/>
                <w:sz w:val="14"/>
              </w:rPr>
            </w:pPr>
            <w:r>
              <w:rPr>
                <w:b/>
                <w:sz w:val="14"/>
              </w:rPr>
              <w:t>всего</w:t>
            </w:r>
          </w:p>
        </w:tc>
        <w:tc>
          <w:tcPr>
            <w:tcW w:w="1010" w:type="dxa"/>
          </w:tcPr>
          <w:p w:rsidR="00F32146" w:rsidRDefault="00F32146" w:rsidP="00B8767D">
            <w:pPr>
              <w:pStyle w:val="TableParagraph"/>
              <w:spacing w:line="261" w:lineRule="auto"/>
              <w:ind w:right="52"/>
              <w:rPr>
                <w:b/>
                <w:sz w:val="14"/>
              </w:rPr>
            </w:pPr>
            <w:r>
              <w:rPr>
                <w:b/>
                <w:sz w:val="14"/>
              </w:rPr>
              <w:t>контрольные</w:t>
            </w:r>
            <w:r>
              <w:rPr>
                <w:b/>
                <w:spacing w:val="-32"/>
                <w:sz w:val="14"/>
              </w:rPr>
              <w:t xml:space="preserve"> </w:t>
            </w:r>
            <w:r>
              <w:rPr>
                <w:b/>
                <w:sz w:val="14"/>
              </w:rPr>
              <w:t>работы</w:t>
            </w:r>
          </w:p>
        </w:tc>
        <w:tc>
          <w:tcPr>
            <w:tcW w:w="1043" w:type="dxa"/>
          </w:tcPr>
          <w:p w:rsidR="00F32146" w:rsidRDefault="00F32146" w:rsidP="00B8767D">
            <w:pPr>
              <w:pStyle w:val="TableParagraph"/>
              <w:spacing w:line="261" w:lineRule="auto"/>
              <w:ind w:right="52"/>
              <w:rPr>
                <w:b/>
                <w:sz w:val="14"/>
              </w:rPr>
            </w:pPr>
            <w:r>
              <w:rPr>
                <w:b/>
                <w:sz w:val="14"/>
              </w:rPr>
              <w:t>практические</w:t>
            </w:r>
            <w:r>
              <w:rPr>
                <w:b/>
                <w:spacing w:val="-32"/>
                <w:sz w:val="14"/>
              </w:rPr>
              <w:t xml:space="preserve"> </w:t>
            </w:r>
            <w:r>
              <w:rPr>
                <w:b/>
                <w:sz w:val="14"/>
              </w:rPr>
              <w:t>работы</w:t>
            </w:r>
          </w:p>
        </w:tc>
        <w:tc>
          <w:tcPr>
            <w:tcW w:w="1702" w:type="dxa"/>
          </w:tcPr>
          <w:p w:rsidR="00F32146" w:rsidRDefault="00F32146" w:rsidP="00B8767D">
            <w:pPr>
              <w:pStyle w:val="TableParagraph"/>
              <w:rPr>
                <w:b/>
                <w:sz w:val="14"/>
              </w:rPr>
            </w:pPr>
            <w:r>
              <w:rPr>
                <w:b/>
                <w:sz w:val="14"/>
              </w:rPr>
              <w:t>для</w:t>
            </w:r>
            <w:r>
              <w:rPr>
                <w:b/>
                <w:spacing w:val="4"/>
                <w:sz w:val="14"/>
              </w:rPr>
              <w:t xml:space="preserve"> </w:t>
            </w:r>
            <w:r>
              <w:rPr>
                <w:b/>
                <w:sz w:val="14"/>
              </w:rPr>
              <w:t>слушания</w:t>
            </w:r>
          </w:p>
        </w:tc>
        <w:tc>
          <w:tcPr>
            <w:tcW w:w="2010" w:type="dxa"/>
          </w:tcPr>
          <w:p w:rsidR="00F32146" w:rsidRDefault="00F32146" w:rsidP="00B8767D">
            <w:pPr>
              <w:pStyle w:val="TableParagraph"/>
              <w:ind w:left="71"/>
              <w:rPr>
                <w:b/>
                <w:sz w:val="14"/>
              </w:rPr>
            </w:pPr>
            <w:r>
              <w:rPr>
                <w:b/>
                <w:sz w:val="14"/>
              </w:rPr>
              <w:t>для</w:t>
            </w:r>
            <w:r>
              <w:rPr>
                <w:b/>
                <w:spacing w:val="2"/>
                <w:sz w:val="14"/>
              </w:rPr>
              <w:t xml:space="preserve"> </w:t>
            </w:r>
            <w:r>
              <w:rPr>
                <w:b/>
                <w:sz w:val="14"/>
              </w:rPr>
              <w:t>пения</w:t>
            </w:r>
          </w:p>
        </w:tc>
        <w:tc>
          <w:tcPr>
            <w:tcW w:w="1153" w:type="dxa"/>
          </w:tcPr>
          <w:p w:rsidR="00F32146" w:rsidRDefault="00F32146" w:rsidP="00B8767D">
            <w:pPr>
              <w:pStyle w:val="TableParagraph"/>
              <w:spacing w:line="261" w:lineRule="auto"/>
              <w:rPr>
                <w:b/>
                <w:sz w:val="14"/>
              </w:rPr>
            </w:pPr>
            <w:r>
              <w:rPr>
                <w:b/>
                <w:sz w:val="14"/>
              </w:rPr>
              <w:t>для</w:t>
            </w:r>
            <w:r>
              <w:rPr>
                <w:b/>
                <w:spacing w:val="1"/>
                <w:sz w:val="14"/>
              </w:rPr>
              <w:t xml:space="preserve"> </w:t>
            </w:r>
            <w:r>
              <w:rPr>
                <w:b/>
                <w:sz w:val="14"/>
              </w:rPr>
              <w:t>музицирования</w:t>
            </w:r>
          </w:p>
        </w:tc>
        <w:tc>
          <w:tcPr>
            <w:tcW w:w="791" w:type="dxa"/>
            <w:vMerge/>
            <w:tcBorders>
              <w:top w:val="nil"/>
            </w:tcBorders>
          </w:tcPr>
          <w:p w:rsidR="00F32146" w:rsidRDefault="00F32146" w:rsidP="00B8767D">
            <w:pPr>
              <w:rPr>
                <w:sz w:val="2"/>
                <w:szCs w:val="2"/>
              </w:rPr>
            </w:pPr>
          </w:p>
        </w:tc>
        <w:tc>
          <w:tcPr>
            <w:tcW w:w="1516" w:type="dxa"/>
            <w:vMerge/>
            <w:tcBorders>
              <w:top w:val="nil"/>
            </w:tcBorders>
          </w:tcPr>
          <w:p w:rsidR="00F32146" w:rsidRDefault="00F32146" w:rsidP="00B8767D">
            <w:pPr>
              <w:rPr>
                <w:sz w:val="2"/>
                <w:szCs w:val="2"/>
              </w:rPr>
            </w:pPr>
          </w:p>
        </w:tc>
        <w:tc>
          <w:tcPr>
            <w:tcW w:w="1132" w:type="dxa"/>
            <w:vMerge/>
            <w:tcBorders>
              <w:top w:val="nil"/>
            </w:tcBorders>
          </w:tcPr>
          <w:p w:rsidR="00F32146" w:rsidRDefault="00F32146" w:rsidP="00B8767D">
            <w:pPr>
              <w:rPr>
                <w:sz w:val="2"/>
                <w:szCs w:val="2"/>
              </w:rPr>
            </w:pPr>
          </w:p>
        </w:tc>
        <w:tc>
          <w:tcPr>
            <w:tcW w:w="3175" w:type="dxa"/>
            <w:vMerge/>
            <w:tcBorders>
              <w:top w:val="nil"/>
            </w:tcBorders>
          </w:tcPr>
          <w:p w:rsidR="00F32146" w:rsidRDefault="00F32146" w:rsidP="00B8767D">
            <w:pPr>
              <w:rPr>
                <w:sz w:val="2"/>
                <w:szCs w:val="2"/>
              </w:rPr>
            </w:pPr>
          </w:p>
        </w:tc>
      </w:tr>
      <w:tr w:rsidR="00F32146" w:rsidTr="00B8767D">
        <w:trPr>
          <w:trHeight w:val="303"/>
        </w:trPr>
        <w:tc>
          <w:tcPr>
            <w:tcW w:w="15607" w:type="dxa"/>
            <w:gridSpan w:val="12"/>
          </w:tcPr>
          <w:p w:rsidR="00F32146" w:rsidRPr="00F32146" w:rsidRDefault="00F32146" w:rsidP="00B8767D">
            <w:pPr>
              <w:pStyle w:val="TableParagraph"/>
              <w:ind w:left="69"/>
              <w:rPr>
                <w:b/>
                <w:sz w:val="14"/>
                <w:lang w:val="ru-RU"/>
              </w:rPr>
            </w:pPr>
            <w:r w:rsidRPr="00F32146">
              <w:rPr>
                <w:sz w:val="14"/>
                <w:lang w:val="ru-RU"/>
              </w:rPr>
              <w:t>Модуль</w:t>
            </w:r>
            <w:r w:rsidRPr="00F32146">
              <w:rPr>
                <w:spacing w:val="4"/>
                <w:sz w:val="14"/>
                <w:lang w:val="ru-RU"/>
              </w:rPr>
              <w:t xml:space="preserve"> </w:t>
            </w:r>
            <w:r w:rsidRPr="00F32146">
              <w:rPr>
                <w:sz w:val="14"/>
                <w:lang w:val="ru-RU"/>
              </w:rPr>
              <w:t>1.</w:t>
            </w:r>
            <w:r w:rsidRPr="00F32146">
              <w:rPr>
                <w:spacing w:val="6"/>
                <w:sz w:val="14"/>
                <w:lang w:val="ru-RU"/>
              </w:rPr>
              <w:t xml:space="preserve"> </w:t>
            </w:r>
            <w:r w:rsidRPr="00F32146">
              <w:rPr>
                <w:b/>
                <w:sz w:val="14"/>
                <w:lang w:val="ru-RU"/>
              </w:rPr>
              <w:t>Музыка</w:t>
            </w:r>
            <w:r w:rsidRPr="00F32146">
              <w:rPr>
                <w:b/>
                <w:spacing w:val="4"/>
                <w:sz w:val="14"/>
                <w:lang w:val="ru-RU"/>
              </w:rPr>
              <w:t xml:space="preserve"> </w:t>
            </w:r>
            <w:r w:rsidRPr="00F32146">
              <w:rPr>
                <w:b/>
                <w:sz w:val="14"/>
                <w:lang w:val="ru-RU"/>
              </w:rPr>
              <w:t>в</w:t>
            </w:r>
            <w:r w:rsidRPr="00F32146">
              <w:rPr>
                <w:b/>
                <w:spacing w:val="4"/>
                <w:sz w:val="14"/>
                <w:lang w:val="ru-RU"/>
              </w:rPr>
              <w:t xml:space="preserve"> </w:t>
            </w:r>
            <w:r w:rsidRPr="00F32146">
              <w:rPr>
                <w:b/>
                <w:sz w:val="14"/>
                <w:lang w:val="ru-RU"/>
              </w:rPr>
              <w:t>жизни</w:t>
            </w:r>
            <w:r w:rsidRPr="00F32146">
              <w:rPr>
                <w:b/>
                <w:spacing w:val="4"/>
                <w:sz w:val="14"/>
                <w:lang w:val="ru-RU"/>
              </w:rPr>
              <w:t xml:space="preserve"> </w:t>
            </w:r>
            <w:r w:rsidRPr="00F32146">
              <w:rPr>
                <w:b/>
                <w:sz w:val="14"/>
                <w:lang w:val="ru-RU"/>
              </w:rPr>
              <w:t>человека</w:t>
            </w:r>
          </w:p>
        </w:tc>
      </w:tr>
      <w:tr w:rsidR="00F32146" w:rsidRPr="0031257C" w:rsidTr="00B8767D">
        <w:trPr>
          <w:trHeight w:val="2236"/>
        </w:trPr>
        <w:tc>
          <w:tcPr>
            <w:tcW w:w="428" w:type="dxa"/>
          </w:tcPr>
          <w:p w:rsidR="00F32146" w:rsidRDefault="00F32146" w:rsidP="00B8767D">
            <w:pPr>
              <w:pStyle w:val="TableParagraph"/>
              <w:ind w:left="69"/>
              <w:rPr>
                <w:sz w:val="14"/>
              </w:rPr>
            </w:pPr>
            <w:r>
              <w:rPr>
                <w:sz w:val="14"/>
              </w:rPr>
              <w:t>1.1.</w:t>
            </w:r>
          </w:p>
        </w:tc>
        <w:tc>
          <w:tcPr>
            <w:tcW w:w="1164" w:type="dxa"/>
          </w:tcPr>
          <w:p w:rsidR="00F32146" w:rsidRDefault="00F32146" w:rsidP="00B8767D">
            <w:pPr>
              <w:pStyle w:val="TableParagraph"/>
              <w:ind w:left="69"/>
              <w:rPr>
                <w:sz w:val="14"/>
              </w:rPr>
            </w:pPr>
            <w:r>
              <w:rPr>
                <w:sz w:val="14"/>
              </w:rPr>
              <w:t>Красота</w:t>
            </w:r>
          </w:p>
          <w:p w:rsidR="00F32146" w:rsidRDefault="00F32146" w:rsidP="00B8767D">
            <w:pPr>
              <w:pStyle w:val="TableParagraph"/>
              <w:spacing w:before="14"/>
              <w:ind w:left="69"/>
              <w:rPr>
                <w:sz w:val="14"/>
              </w:rPr>
            </w:pPr>
            <w:r>
              <w:rPr>
                <w:sz w:val="14"/>
              </w:rPr>
              <w:t>и</w:t>
            </w:r>
            <w:r>
              <w:rPr>
                <w:spacing w:val="4"/>
                <w:sz w:val="14"/>
              </w:rPr>
              <w:t xml:space="preserve"> </w:t>
            </w:r>
            <w:r>
              <w:rPr>
                <w:sz w:val="14"/>
              </w:rPr>
              <w:t>вдохновение</w:t>
            </w:r>
          </w:p>
        </w:tc>
        <w:tc>
          <w:tcPr>
            <w:tcW w:w="483" w:type="dxa"/>
          </w:tcPr>
          <w:p w:rsidR="00F32146" w:rsidRDefault="00F32146" w:rsidP="00B8767D">
            <w:pPr>
              <w:pStyle w:val="TableParagraph"/>
              <w:ind w:left="69"/>
              <w:rPr>
                <w:sz w:val="14"/>
              </w:rPr>
            </w:pPr>
            <w:r>
              <w:rPr>
                <w:w w:val="101"/>
                <w:sz w:val="14"/>
              </w:rPr>
              <w:t>1</w:t>
            </w:r>
          </w:p>
        </w:tc>
        <w:tc>
          <w:tcPr>
            <w:tcW w:w="1010" w:type="dxa"/>
          </w:tcPr>
          <w:p w:rsidR="00F32146" w:rsidRDefault="00F32146" w:rsidP="00B8767D">
            <w:pPr>
              <w:pStyle w:val="TableParagraph"/>
              <w:rPr>
                <w:sz w:val="14"/>
              </w:rPr>
            </w:pPr>
            <w:r>
              <w:rPr>
                <w:w w:val="101"/>
                <w:sz w:val="14"/>
              </w:rPr>
              <w:t>0</w:t>
            </w:r>
          </w:p>
        </w:tc>
        <w:tc>
          <w:tcPr>
            <w:tcW w:w="1043" w:type="dxa"/>
          </w:tcPr>
          <w:p w:rsidR="00F32146" w:rsidRDefault="00F32146" w:rsidP="00B8767D">
            <w:pPr>
              <w:pStyle w:val="TableParagraph"/>
              <w:rPr>
                <w:sz w:val="14"/>
              </w:rPr>
            </w:pPr>
            <w:r>
              <w:rPr>
                <w:w w:val="101"/>
                <w:sz w:val="14"/>
              </w:rPr>
              <w:t>0</w:t>
            </w:r>
          </w:p>
        </w:tc>
        <w:tc>
          <w:tcPr>
            <w:tcW w:w="1702" w:type="dxa"/>
          </w:tcPr>
          <w:p w:rsidR="00F32146" w:rsidRDefault="00F32146" w:rsidP="00B8767D">
            <w:pPr>
              <w:pStyle w:val="TableParagraph"/>
              <w:spacing w:line="261" w:lineRule="auto"/>
              <w:ind w:right="748"/>
              <w:rPr>
                <w:sz w:val="14"/>
              </w:rPr>
            </w:pPr>
            <w:r>
              <w:rPr>
                <w:sz w:val="14"/>
              </w:rPr>
              <w:t>П.Чайковский</w:t>
            </w:r>
            <w:r>
              <w:rPr>
                <w:spacing w:val="-32"/>
                <w:sz w:val="14"/>
              </w:rPr>
              <w:t xml:space="preserve"> </w:t>
            </w:r>
            <w:r>
              <w:rPr>
                <w:sz w:val="14"/>
              </w:rPr>
              <w:t>"Вальс "</w:t>
            </w:r>
          </w:p>
        </w:tc>
        <w:tc>
          <w:tcPr>
            <w:tcW w:w="2010" w:type="dxa"/>
          </w:tcPr>
          <w:p w:rsidR="00F32146" w:rsidRPr="00F32146" w:rsidRDefault="00F32146" w:rsidP="00B8767D">
            <w:pPr>
              <w:pStyle w:val="TableParagraph"/>
              <w:spacing w:line="261" w:lineRule="auto"/>
              <w:ind w:left="71" w:right="899"/>
              <w:rPr>
                <w:sz w:val="14"/>
                <w:lang w:val="ru-RU"/>
              </w:rPr>
            </w:pPr>
            <w:r w:rsidRPr="00F32146">
              <w:rPr>
                <w:sz w:val="14"/>
                <w:lang w:val="ru-RU"/>
              </w:rPr>
              <w:t>Д.Кабалевский</w:t>
            </w:r>
            <w:r w:rsidRPr="00F32146">
              <w:rPr>
                <w:spacing w:val="1"/>
                <w:sz w:val="14"/>
                <w:lang w:val="ru-RU"/>
              </w:rPr>
              <w:t xml:space="preserve"> </w:t>
            </w:r>
            <w:r w:rsidRPr="00F32146">
              <w:rPr>
                <w:sz w:val="14"/>
                <w:lang w:val="ru-RU"/>
              </w:rPr>
              <w:t>"Песня</w:t>
            </w:r>
            <w:r w:rsidRPr="00F32146">
              <w:rPr>
                <w:spacing w:val="4"/>
                <w:sz w:val="14"/>
                <w:lang w:val="ru-RU"/>
              </w:rPr>
              <w:t xml:space="preserve"> </w:t>
            </w:r>
            <w:r w:rsidRPr="00F32146">
              <w:rPr>
                <w:sz w:val="14"/>
                <w:lang w:val="ru-RU"/>
              </w:rPr>
              <w:t>о</w:t>
            </w:r>
            <w:r w:rsidRPr="00F32146">
              <w:rPr>
                <w:spacing w:val="4"/>
                <w:sz w:val="14"/>
                <w:lang w:val="ru-RU"/>
              </w:rPr>
              <w:t xml:space="preserve"> </w:t>
            </w:r>
            <w:r w:rsidRPr="00F32146">
              <w:rPr>
                <w:sz w:val="14"/>
                <w:lang w:val="ru-RU"/>
              </w:rPr>
              <w:t>школе"</w:t>
            </w:r>
          </w:p>
        </w:tc>
        <w:tc>
          <w:tcPr>
            <w:tcW w:w="1153" w:type="dxa"/>
          </w:tcPr>
          <w:p w:rsidR="00F32146" w:rsidRDefault="00F32146" w:rsidP="00B8767D">
            <w:pPr>
              <w:pStyle w:val="TableParagraph"/>
              <w:spacing w:line="261" w:lineRule="auto"/>
              <w:rPr>
                <w:sz w:val="14"/>
              </w:rPr>
            </w:pPr>
            <w:r>
              <w:rPr>
                <w:sz w:val="14"/>
              </w:rPr>
              <w:t>Пластическое</w:t>
            </w:r>
            <w:r>
              <w:rPr>
                <w:spacing w:val="1"/>
                <w:sz w:val="14"/>
              </w:rPr>
              <w:t xml:space="preserve"> </w:t>
            </w:r>
            <w:r>
              <w:rPr>
                <w:sz w:val="14"/>
              </w:rPr>
              <w:t>интонирование</w:t>
            </w:r>
          </w:p>
        </w:tc>
        <w:tc>
          <w:tcPr>
            <w:tcW w:w="791" w:type="dxa"/>
          </w:tcPr>
          <w:p w:rsidR="00F32146" w:rsidRDefault="00F32146" w:rsidP="00B8767D">
            <w:pPr>
              <w:pStyle w:val="TableParagraph"/>
              <w:ind w:left="71"/>
              <w:rPr>
                <w:sz w:val="14"/>
              </w:rPr>
            </w:pPr>
            <w:r>
              <w:rPr>
                <w:sz w:val="14"/>
              </w:rPr>
              <w:t>05.09.2022</w:t>
            </w:r>
          </w:p>
          <w:p w:rsidR="00F32146" w:rsidRDefault="00F32146" w:rsidP="00B8767D">
            <w:pPr>
              <w:pStyle w:val="TableParagraph"/>
              <w:spacing w:before="14"/>
              <w:ind w:left="71"/>
              <w:rPr>
                <w:sz w:val="14"/>
              </w:rPr>
            </w:pPr>
            <w:r>
              <w:rPr>
                <w:sz w:val="14"/>
              </w:rPr>
              <w:t>09.09.2022</w:t>
            </w:r>
          </w:p>
        </w:tc>
        <w:tc>
          <w:tcPr>
            <w:tcW w:w="1516" w:type="dxa"/>
          </w:tcPr>
          <w:p w:rsidR="00F32146" w:rsidRPr="00F32146" w:rsidRDefault="00F32146" w:rsidP="00B8767D">
            <w:pPr>
              <w:pStyle w:val="TableParagraph"/>
              <w:spacing w:line="261" w:lineRule="auto"/>
              <w:ind w:right="123"/>
              <w:rPr>
                <w:sz w:val="14"/>
                <w:lang w:val="ru-RU"/>
              </w:rPr>
            </w:pPr>
            <w:r w:rsidRPr="00F32146">
              <w:rPr>
                <w:sz w:val="14"/>
                <w:lang w:val="ru-RU"/>
              </w:rPr>
              <w:t>Диалог</w:t>
            </w:r>
            <w:r w:rsidRPr="00F32146">
              <w:rPr>
                <w:spacing w:val="2"/>
                <w:sz w:val="14"/>
                <w:lang w:val="ru-RU"/>
              </w:rPr>
              <w:t xml:space="preserve"> </w:t>
            </w:r>
            <w:r w:rsidRPr="00F32146">
              <w:rPr>
                <w:sz w:val="14"/>
                <w:lang w:val="ru-RU"/>
              </w:rPr>
              <w:t>с</w:t>
            </w:r>
            <w:r w:rsidRPr="00F32146">
              <w:rPr>
                <w:spacing w:val="2"/>
                <w:sz w:val="14"/>
                <w:lang w:val="ru-RU"/>
              </w:rPr>
              <w:t xml:space="preserve"> </w:t>
            </w:r>
            <w:r w:rsidRPr="00F32146">
              <w:rPr>
                <w:sz w:val="14"/>
                <w:lang w:val="ru-RU"/>
              </w:rPr>
              <w:t>учителем</w:t>
            </w:r>
            <w:r w:rsidRPr="00F32146">
              <w:rPr>
                <w:spacing w:val="3"/>
                <w:sz w:val="14"/>
                <w:lang w:val="ru-RU"/>
              </w:rPr>
              <w:t xml:space="preserve"> </w:t>
            </w:r>
            <w:r w:rsidRPr="00F32146">
              <w:rPr>
                <w:sz w:val="14"/>
                <w:lang w:val="ru-RU"/>
              </w:rPr>
              <w:t>о</w:t>
            </w:r>
            <w:r w:rsidRPr="00F32146">
              <w:rPr>
                <w:spacing w:val="1"/>
                <w:sz w:val="14"/>
                <w:lang w:val="ru-RU"/>
              </w:rPr>
              <w:t xml:space="preserve"> </w:t>
            </w:r>
            <w:r w:rsidRPr="00F32146">
              <w:rPr>
                <w:sz w:val="14"/>
                <w:lang w:val="ru-RU"/>
              </w:rPr>
              <w:t>значении</w:t>
            </w:r>
            <w:r w:rsidRPr="00F32146">
              <w:rPr>
                <w:spacing w:val="2"/>
                <w:sz w:val="14"/>
                <w:lang w:val="ru-RU"/>
              </w:rPr>
              <w:t xml:space="preserve"> </w:t>
            </w:r>
            <w:r w:rsidRPr="00F32146">
              <w:rPr>
                <w:sz w:val="14"/>
                <w:lang w:val="ru-RU"/>
              </w:rPr>
              <w:t>красоты</w:t>
            </w:r>
            <w:r w:rsidRPr="00F32146">
              <w:rPr>
                <w:spacing w:val="2"/>
                <w:sz w:val="14"/>
                <w:lang w:val="ru-RU"/>
              </w:rPr>
              <w:t xml:space="preserve"> </w:t>
            </w:r>
            <w:r w:rsidRPr="00F32146">
              <w:rPr>
                <w:sz w:val="14"/>
                <w:lang w:val="ru-RU"/>
              </w:rPr>
              <w:t>и</w:t>
            </w:r>
            <w:r w:rsidRPr="00F32146">
              <w:rPr>
                <w:spacing w:val="1"/>
                <w:sz w:val="14"/>
                <w:lang w:val="ru-RU"/>
              </w:rPr>
              <w:t xml:space="preserve"> </w:t>
            </w:r>
            <w:r w:rsidRPr="00F32146">
              <w:rPr>
                <w:sz w:val="14"/>
                <w:lang w:val="ru-RU"/>
              </w:rPr>
              <w:t>вдохновения</w:t>
            </w:r>
            <w:r w:rsidRPr="00F32146">
              <w:rPr>
                <w:spacing w:val="5"/>
                <w:sz w:val="14"/>
                <w:lang w:val="ru-RU"/>
              </w:rPr>
              <w:t xml:space="preserve"> </w:t>
            </w:r>
            <w:r w:rsidRPr="00F32146">
              <w:rPr>
                <w:sz w:val="14"/>
                <w:lang w:val="ru-RU"/>
              </w:rPr>
              <w:t>в</w:t>
            </w:r>
            <w:r w:rsidRPr="00F32146">
              <w:rPr>
                <w:spacing w:val="5"/>
                <w:sz w:val="14"/>
                <w:lang w:val="ru-RU"/>
              </w:rPr>
              <w:t xml:space="preserve"> </w:t>
            </w:r>
            <w:r w:rsidRPr="00F32146">
              <w:rPr>
                <w:sz w:val="14"/>
                <w:lang w:val="ru-RU"/>
              </w:rPr>
              <w:t>жизни</w:t>
            </w:r>
            <w:r w:rsidRPr="00F32146">
              <w:rPr>
                <w:spacing w:val="-32"/>
                <w:sz w:val="14"/>
                <w:lang w:val="ru-RU"/>
              </w:rPr>
              <w:t xml:space="preserve"> </w:t>
            </w:r>
            <w:r w:rsidRPr="00F32146">
              <w:rPr>
                <w:sz w:val="14"/>
                <w:lang w:val="ru-RU"/>
              </w:rPr>
              <w:t>человека.;</w:t>
            </w:r>
          </w:p>
          <w:p w:rsidR="00F32146" w:rsidRPr="00F32146" w:rsidRDefault="00F32146" w:rsidP="00B8767D">
            <w:pPr>
              <w:pStyle w:val="TableParagraph"/>
              <w:spacing w:before="1" w:line="261" w:lineRule="auto"/>
              <w:ind w:right="239"/>
              <w:rPr>
                <w:sz w:val="14"/>
                <w:lang w:val="ru-RU"/>
              </w:rPr>
            </w:pPr>
            <w:r w:rsidRPr="00F32146">
              <w:rPr>
                <w:sz w:val="14"/>
                <w:lang w:val="ru-RU"/>
              </w:rPr>
              <w:t>Слушание</w:t>
            </w:r>
            <w:r w:rsidRPr="00F32146">
              <w:rPr>
                <w:spacing w:val="5"/>
                <w:sz w:val="14"/>
                <w:lang w:val="ru-RU"/>
              </w:rPr>
              <w:t xml:space="preserve"> </w:t>
            </w:r>
            <w:r w:rsidRPr="00F32146">
              <w:rPr>
                <w:sz w:val="14"/>
                <w:lang w:val="ru-RU"/>
              </w:rPr>
              <w:t>музыки,</w:t>
            </w:r>
            <w:r w:rsidRPr="00F32146">
              <w:rPr>
                <w:spacing w:val="1"/>
                <w:sz w:val="14"/>
                <w:lang w:val="ru-RU"/>
              </w:rPr>
              <w:t xml:space="preserve"> </w:t>
            </w:r>
            <w:r w:rsidRPr="00F32146">
              <w:rPr>
                <w:sz w:val="14"/>
                <w:lang w:val="ru-RU"/>
              </w:rPr>
              <w:t>концентрация</w:t>
            </w:r>
            <w:r w:rsidRPr="00F32146">
              <w:rPr>
                <w:spacing w:val="4"/>
                <w:sz w:val="14"/>
                <w:lang w:val="ru-RU"/>
              </w:rPr>
              <w:t xml:space="preserve"> </w:t>
            </w:r>
            <w:r w:rsidRPr="00F32146">
              <w:rPr>
                <w:sz w:val="14"/>
                <w:lang w:val="ru-RU"/>
              </w:rPr>
              <w:t>на</w:t>
            </w:r>
            <w:r w:rsidRPr="00F32146">
              <w:rPr>
                <w:spacing w:val="4"/>
                <w:sz w:val="14"/>
                <w:lang w:val="ru-RU"/>
              </w:rPr>
              <w:t xml:space="preserve"> </w:t>
            </w:r>
            <w:r w:rsidRPr="00F32146">
              <w:rPr>
                <w:sz w:val="14"/>
                <w:lang w:val="ru-RU"/>
              </w:rPr>
              <w:t>её</w:t>
            </w:r>
            <w:r w:rsidRPr="00F32146">
              <w:rPr>
                <w:spacing w:val="-32"/>
                <w:sz w:val="14"/>
                <w:lang w:val="ru-RU"/>
              </w:rPr>
              <w:t xml:space="preserve"> </w:t>
            </w:r>
            <w:r w:rsidRPr="00F32146">
              <w:rPr>
                <w:sz w:val="14"/>
                <w:lang w:val="ru-RU"/>
              </w:rPr>
              <w:t>восприятии,</w:t>
            </w:r>
            <w:r w:rsidRPr="00F32146">
              <w:rPr>
                <w:spacing w:val="3"/>
                <w:sz w:val="14"/>
                <w:lang w:val="ru-RU"/>
              </w:rPr>
              <w:t xml:space="preserve"> </w:t>
            </w:r>
            <w:r w:rsidRPr="00F32146">
              <w:rPr>
                <w:sz w:val="14"/>
                <w:lang w:val="ru-RU"/>
              </w:rPr>
              <w:t>своём</w:t>
            </w:r>
            <w:r w:rsidRPr="00F32146">
              <w:rPr>
                <w:spacing w:val="1"/>
                <w:sz w:val="14"/>
                <w:lang w:val="ru-RU"/>
              </w:rPr>
              <w:t xml:space="preserve"> </w:t>
            </w:r>
            <w:r w:rsidRPr="00F32146">
              <w:rPr>
                <w:sz w:val="14"/>
                <w:lang w:val="ru-RU"/>
              </w:rPr>
              <w:t>внутреннем</w:t>
            </w:r>
            <w:r w:rsidRPr="00F32146">
              <w:rPr>
                <w:spacing w:val="1"/>
                <w:sz w:val="14"/>
                <w:lang w:val="ru-RU"/>
              </w:rPr>
              <w:t xml:space="preserve"> </w:t>
            </w:r>
            <w:r w:rsidRPr="00F32146">
              <w:rPr>
                <w:sz w:val="14"/>
                <w:lang w:val="ru-RU"/>
              </w:rPr>
              <w:t>состоянии.;</w:t>
            </w:r>
          </w:p>
          <w:p w:rsidR="00F32146" w:rsidRDefault="00F32146" w:rsidP="00B8767D">
            <w:pPr>
              <w:pStyle w:val="TableParagraph"/>
              <w:spacing w:before="1"/>
              <w:rPr>
                <w:sz w:val="14"/>
              </w:rPr>
            </w:pPr>
            <w:r>
              <w:rPr>
                <w:w w:val="101"/>
                <w:sz w:val="14"/>
              </w:rPr>
              <w:t>;</w:t>
            </w:r>
          </w:p>
          <w:p w:rsidR="00F32146" w:rsidRDefault="00F32146" w:rsidP="00B8767D">
            <w:pPr>
              <w:pStyle w:val="TableParagraph"/>
              <w:spacing w:before="15"/>
              <w:rPr>
                <w:sz w:val="14"/>
              </w:rPr>
            </w:pPr>
            <w:r>
              <w:rPr>
                <w:w w:val="101"/>
                <w:sz w:val="14"/>
              </w:rPr>
              <w:t>;</w:t>
            </w:r>
          </w:p>
          <w:p w:rsidR="00F32146" w:rsidRDefault="00F32146" w:rsidP="00B8767D">
            <w:pPr>
              <w:pStyle w:val="TableParagraph"/>
              <w:spacing w:before="14"/>
              <w:rPr>
                <w:sz w:val="14"/>
              </w:rPr>
            </w:pPr>
            <w:r>
              <w:rPr>
                <w:w w:val="101"/>
                <w:sz w:val="14"/>
              </w:rPr>
              <w:t>;</w:t>
            </w:r>
          </w:p>
        </w:tc>
        <w:tc>
          <w:tcPr>
            <w:tcW w:w="1132" w:type="dxa"/>
          </w:tcPr>
          <w:p w:rsidR="00F32146" w:rsidRDefault="00F32146" w:rsidP="00B8767D">
            <w:pPr>
              <w:pStyle w:val="TableParagraph"/>
              <w:rPr>
                <w:sz w:val="14"/>
              </w:rPr>
            </w:pPr>
            <w:r>
              <w:rPr>
                <w:sz w:val="14"/>
              </w:rPr>
              <w:t>Устный</w:t>
            </w:r>
            <w:r>
              <w:rPr>
                <w:spacing w:val="4"/>
                <w:sz w:val="14"/>
              </w:rPr>
              <w:t xml:space="preserve"> </w:t>
            </w:r>
            <w:r>
              <w:rPr>
                <w:sz w:val="14"/>
              </w:rPr>
              <w:t>опрос;;</w:t>
            </w:r>
          </w:p>
        </w:tc>
        <w:tc>
          <w:tcPr>
            <w:tcW w:w="3175" w:type="dxa"/>
          </w:tcPr>
          <w:p w:rsidR="00F32146" w:rsidRDefault="00F32146" w:rsidP="00B8767D">
            <w:pPr>
              <w:pStyle w:val="TableParagraph"/>
              <w:ind w:left="69"/>
              <w:rPr>
                <w:sz w:val="14"/>
              </w:rPr>
            </w:pPr>
            <w:r>
              <w:rPr>
                <w:sz w:val="14"/>
              </w:rPr>
              <w:t>https://resh.edu.ru/subject/lesson/5092/train/270665</w:t>
            </w:r>
          </w:p>
        </w:tc>
      </w:tr>
      <w:tr w:rsidR="00F32146" w:rsidRPr="0031257C" w:rsidTr="00B8767D">
        <w:trPr>
          <w:trHeight w:val="2060"/>
        </w:trPr>
        <w:tc>
          <w:tcPr>
            <w:tcW w:w="428" w:type="dxa"/>
          </w:tcPr>
          <w:p w:rsidR="00F32146" w:rsidRDefault="00F32146" w:rsidP="00B8767D">
            <w:pPr>
              <w:pStyle w:val="TableParagraph"/>
              <w:ind w:left="69"/>
              <w:rPr>
                <w:sz w:val="14"/>
              </w:rPr>
            </w:pPr>
            <w:r>
              <w:rPr>
                <w:sz w:val="14"/>
              </w:rPr>
              <w:t>1.2.</w:t>
            </w:r>
          </w:p>
        </w:tc>
        <w:tc>
          <w:tcPr>
            <w:tcW w:w="1164" w:type="dxa"/>
          </w:tcPr>
          <w:p w:rsidR="00F32146" w:rsidRDefault="00F32146" w:rsidP="00B8767D">
            <w:pPr>
              <w:pStyle w:val="TableParagraph"/>
              <w:spacing w:line="261" w:lineRule="auto"/>
              <w:ind w:left="69" w:right="221"/>
              <w:rPr>
                <w:sz w:val="14"/>
              </w:rPr>
            </w:pPr>
            <w:r>
              <w:rPr>
                <w:sz w:val="14"/>
              </w:rPr>
              <w:t>Музыкальные</w:t>
            </w:r>
            <w:r>
              <w:rPr>
                <w:spacing w:val="-32"/>
                <w:sz w:val="14"/>
              </w:rPr>
              <w:t xml:space="preserve"> </w:t>
            </w:r>
            <w:r>
              <w:rPr>
                <w:sz w:val="14"/>
              </w:rPr>
              <w:t>пейзажи</w:t>
            </w:r>
          </w:p>
        </w:tc>
        <w:tc>
          <w:tcPr>
            <w:tcW w:w="483" w:type="dxa"/>
          </w:tcPr>
          <w:p w:rsidR="00F32146" w:rsidRDefault="00F32146" w:rsidP="00B8767D">
            <w:pPr>
              <w:pStyle w:val="TableParagraph"/>
              <w:ind w:left="69"/>
              <w:rPr>
                <w:sz w:val="14"/>
              </w:rPr>
            </w:pPr>
            <w:r>
              <w:rPr>
                <w:w w:val="101"/>
                <w:sz w:val="14"/>
              </w:rPr>
              <w:t>1</w:t>
            </w:r>
          </w:p>
        </w:tc>
        <w:tc>
          <w:tcPr>
            <w:tcW w:w="1010" w:type="dxa"/>
          </w:tcPr>
          <w:p w:rsidR="00F32146" w:rsidRDefault="00F32146" w:rsidP="00B8767D">
            <w:pPr>
              <w:pStyle w:val="TableParagraph"/>
              <w:rPr>
                <w:sz w:val="14"/>
              </w:rPr>
            </w:pPr>
            <w:r>
              <w:rPr>
                <w:w w:val="101"/>
                <w:sz w:val="14"/>
              </w:rPr>
              <w:t>0</w:t>
            </w:r>
          </w:p>
        </w:tc>
        <w:tc>
          <w:tcPr>
            <w:tcW w:w="1043" w:type="dxa"/>
          </w:tcPr>
          <w:p w:rsidR="00F32146" w:rsidRDefault="00F32146" w:rsidP="00B8767D">
            <w:pPr>
              <w:pStyle w:val="TableParagraph"/>
              <w:rPr>
                <w:sz w:val="14"/>
              </w:rPr>
            </w:pPr>
            <w:r>
              <w:rPr>
                <w:w w:val="101"/>
                <w:sz w:val="14"/>
              </w:rPr>
              <w:t>0</w:t>
            </w:r>
          </w:p>
        </w:tc>
        <w:tc>
          <w:tcPr>
            <w:tcW w:w="1702" w:type="dxa"/>
          </w:tcPr>
          <w:p w:rsidR="00F32146" w:rsidRDefault="00F32146" w:rsidP="00B8767D">
            <w:pPr>
              <w:pStyle w:val="TableParagraph"/>
              <w:spacing w:line="261" w:lineRule="auto"/>
              <w:ind w:right="667"/>
              <w:rPr>
                <w:sz w:val="14"/>
              </w:rPr>
            </w:pPr>
            <w:r>
              <w:rPr>
                <w:sz w:val="14"/>
              </w:rPr>
              <w:t>П.Чайковский</w:t>
            </w:r>
            <w:r>
              <w:rPr>
                <w:spacing w:val="1"/>
                <w:sz w:val="14"/>
              </w:rPr>
              <w:t xml:space="preserve"> </w:t>
            </w:r>
            <w:r>
              <w:rPr>
                <w:sz w:val="14"/>
              </w:rPr>
              <w:t>"Времена</w:t>
            </w:r>
            <w:r>
              <w:rPr>
                <w:spacing w:val="6"/>
                <w:sz w:val="14"/>
              </w:rPr>
              <w:t xml:space="preserve"> </w:t>
            </w:r>
            <w:r>
              <w:rPr>
                <w:sz w:val="14"/>
              </w:rPr>
              <w:t>годa"</w:t>
            </w:r>
          </w:p>
        </w:tc>
        <w:tc>
          <w:tcPr>
            <w:tcW w:w="2010" w:type="dxa"/>
          </w:tcPr>
          <w:p w:rsidR="00F32146" w:rsidRPr="00F32146" w:rsidRDefault="00F32146" w:rsidP="00B8767D">
            <w:pPr>
              <w:pStyle w:val="TableParagraph"/>
              <w:spacing w:line="261" w:lineRule="auto"/>
              <w:ind w:left="71" w:right="861"/>
              <w:rPr>
                <w:sz w:val="14"/>
                <w:lang w:val="ru-RU"/>
              </w:rPr>
            </w:pPr>
            <w:r w:rsidRPr="00F32146">
              <w:rPr>
                <w:sz w:val="14"/>
                <w:lang w:val="ru-RU"/>
              </w:rPr>
              <w:t>"Осень"</w:t>
            </w:r>
            <w:r w:rsidRPr="00F32146">
              <w:rPr>
                <w:spacing w:val="1"/>
                <w:sz w:val="14"/>
                <w:lang w:val="ru-RU"/>
              </w:rPr>
              <w:t xml:space="preserve"> </w:t>
            </w:r>
            <w:r w:rsidRPr="00F32146">
              <w:rPr>
                <w:sz w:val="14"/>
                <w:lang w:val="ru-RU"/>
              </w:rPr>
              <w:t>Л.Цаллагова</w:t>
            </w:r>
            <w:r w:rsidRPr="00F32146">
              <w:rPr>
                <w:spacing w:val="1"/>
                <w:sz w:val="14"/>
                <w:lang w:val="ru-RU"/>
              </w:rPr>
              <w:t xml:space="preserve"> </w:t>
            </w:r>
            <w:r w:rsidRPr="00F32146">
              <w:rPr>
                <w:sz w:val="14"/>
                <w:lang w:val="ru-RU"/>
              </w:rPr>
              <w:t>"Песня</w:t>
            </w:r>
            <w:r w:rsidRPr="00F32146">
              <w:rPr>
                <w:spacing w:val="4"/>
                <w:sz w:val="14"/>
                <w:lang w:val="ru-RU"/>
              </w:rPr>
              <w:t xml:space="preserve"> </w:t>
            </w:r>
            <w:r w:rsidRPr="00F32146">
              <w:rPr>
                <w:sz w:val="14"/>
                <w:lang w:val="ru-RU"/>
              </w:rPr>
              <w:t>об</w:t>
            </w:r>
            <w:r w:rsidRPr="00F32146">
              <w:rPr>
                <w:spacing w:val="4"/>
                <w:sz w:val="14"/>
                <w:lang w:val="ru-RU"/>
              </w:rPr>
              <w:t xml:space="preserve"> </w:t>
            </w:r>
            <w:r w:rsidRPr="00F32146">
              <w:rPr>
                <w:sz w:val="14"/>
                <w:lang w:val="ru-RU"/>
              </w:rPr>
              <w:t>осени"</w:t>
            </w:r>
            <w:r w:rsidRPr="00F32146">
              <w:rPr>
                <w:spacing w:val="-32"/>
                <w:sz w:val="14"/>
                <w:lang w:val="ru-RU"/>
              </w:rPr>
              <w:t xml:space="preserve"> </w:t>
            </w:r>
            <w:r w:rsidRPr="00F32146">
              <w:rPr>
                <w:sz w:val="14"/>
                <w:lang w:val="ru-RU"/>
              </w:rPr>
              <w:t>О.Амбалова</w:t>
            </w:r>
            <w:r w:rsidRPr="00F32146">
              <w:rPr>
                <w:spacing w:val="1"/>
                <w:sz w:val="14"/>
                <w:lang w:val="ru-RU"/>
              </w:rPr>
              <w:t xml:space="preserve"> </w:t>
            </w:r>
            <w:r w:rsidRPr="00F32146">
              <w:rPr>
                <w:sz w:val="14"/>
                <w:lang w:val="ru-RU"/>
              </w:rPr>
              <w:t>"Счастливая</w:t>
            </w:r>
            <w:r w:rsidRPr="00F32146">
              <w:rPr>
                <w:spacing w:val="1"/>
                <w:sz w:val="14"/>
                <w:lang w:val="ru-RU"/>
              </w:rPr>
              <w:t xml:space="preserve"> </w:t>
            </w:r>
            <w:r w:rsidRPr="00F32146">
              <w:rPr>
                <w:sz w:val="14"/>
                <w:lang w:val="ru-RU"/>
              </w:rPr>
              <w:t>песенка"</w:t>
            </w:r>
          </w:p>
        </w:tc>
        <w:tc>
          <w:tcPr>
            <w:tcW w:w="1153" w:type="dxa"/>
          </w:tcPr>
          <w:p w:rsidR="00F32146" w:rsidRDefault="00F32146" w:rsidP="00B8767D">
            <w:pPr>
              <w:pStyle w:val="TableParagraph"/>
              <w:spacing w:line="261" w:lineRule="auto"/>
              <w:rPr>
                <w:sz w:val="14"/>
              </w:rPr>
            </w:pPr>
            <w:r>
              <w:rPr>
                <w:sz w:val="14"/>
              </w:rPr>
              <w:t>Пластическое</w:t>
            </w:r>
            <w:r>
              <w:rPr>
                <w:spacing w:val="1"/>
                <w:sz w:val="14"/>
              </w:rPr>
              <w:t xml:space="preserve"> </w:t>
            </w:r>
            <w:r>
              <w:rPr>
                <w:sz w:val="14"/>
              </w:rPr>
              <w:t>интонирование</w:t>
            </w:r>
          </w:p>
        </w:tc>
        <w:tc>
          <w:tcPr>
            <w:tcW w:w="791" w:type="dxa"/>
          </w:tcPr>
          <w:p w:rsidR="00F32146" w:rsidRDefault="00F32146" w:rsidP="00B8767D">
            <w:pPr>
              <w:pStyle w:val="TableParagraph"/>
              <w:ind w:left="71"/>
              <w:rPr>
                <w:sz w:val="14"/>
              </w:rPr>
            </w:pPr>
            <w:r>
              <w:rPr>
                <w:sz w:val="14"/>
              </w:rPr>
              <w:t>12.09.2022</w:t>
            </w:r>
          </w:p>
          <w:p w:rsidR="00F32146" w:rsidRDefault="00F32146" w:rsidP="00B8767D">
            <w:pPr>
              <w:pStyle w:val="TableParagraph"/>
              <w:spacing w:before="14"/>
              <w:ind w:left="71"/>
              <w:rPr>
                <w:sz w:val="14"/>
              </w:rPr>
            </w:pPr>
            <w:r>
              <w:rPr>
                <w:sz w:val="14"/>
              </w:rPr>
              <w:t>23.09.2022</w:t>
            </w:r>
          </w:p>
        </w:tc>
        <w:tc>
          <w:tcPr>
            <w:tcW w:w="1516" w:type="dxa"/>
          </w:tcPr>
          <w:p w:rsidR="00F32146" w:rsidRPr="00F32146" w:rsidRDefault="00F32146" w:rsidP="00B8767D">
            <w:pPr>
              <w:pStyle w:val="TableParagraph"/>
              <w:spacing w:line="261" w:lineRule="auto"/>
              <w:ind w:right="148"/>
              <w:rPr>
                <w:sz w:val="14"/>
                <w:lang w:val="ru-RU"/>
              </w:rPr>
            </w:pPr>
            <w:r w:rsidRPr="00F32146">
              <w:rPr>
                <w:sz w:val="14"/>
                <w:lang w:val="ru-RU"/>
              </w:rPr>
              <w:t>Разучивание,</w:t>
            </w:r>
            <w:r w:rsidRPr="00F32146">
              <w:rPr>
                <w:spacing w:val="1"/>
                <w:sz w:val="14"/>
                <w:lang w:val="ru-RU"/>
              </w:rPr>
              <w:t xml:space="preserve"> </w:t>
            </w:r>
            <w:r w:rsidRPr="00F32146">
              <w:rPr>
                <w:sz w:val="14"/>
                <w:lang w:val="ru-RU"/>
              </w:rPr>
              <w:t>одухотворенное</w:t>
            </w:r>
            <w:r w:rsidRPr="00F32146">
              <w:rPr>
                <w:spacing w:val="1"/>
                <w:sz w:val="14"/>
                <w:lang w:val="ru-RU"/>
              </w:rPr>
              <w:t xml:space="preserve"> </w:t>
            </w:r>
            <w:r w:rsidRPr="00F32146">
              <w:rPr>
                <w:sz w:val="14"/>
                <w:lang w:val="ru-RU"/>
              </w:rPr>
              <w:t>исполнение</w:t>
            </w:r>
            <w:r w:rsidRPr="00F32146">
              <w:rPr>
                <w:spacing w:val="2"/>
                <w:sz w:val="14"/>
                <w:lang w:val="ru-RU"/>
              </w:rPr>
              <w:t xml:space="preserve"> </w:t>
            </w:r>
            <w:r w:rsidRPr="00F32146">
              <w:rPr>
                <w:sz w:val="14"/>
                <w:lang w:val="ru-RU"/>
              </w:rPr>
              <w:t>песен</w:t>
            </w:r>
            <w:r w:rsidRPr="00F32146">
              <w:rPr>
                <w:spacing w:val="2"/>
                <w:sz w:val="14"/>
                <w:lang w:val="ru-RU"/>
              </w:rPr>
              <w:t xml:space="preserve"> </w:t>
            </w:r>
            <w:r w:rsidRPr="00F32146">
              <w:rPr>
                <w:sz w:val="14"/>
                <w:lang w:val="ru-RU"/>
              </w:rPr>
              <w:t>о</w:t>
            </w:r>
            <w:r w:rsidRPr="00F32146">
              <w:rPr>
                <w:spacing w:val="1"/>
                <w:sz w:val="14"/>
                <w:lang w:val="ru-RU"/>
              </w:rPr>
              <w:t xml:space="preserve"> </w:t>
            </w:r>
            <w:r w:rsidRPr="00F32146">
              <w:rPr>
                <w:sz w:val="14"/>
                <w:lang w:val="ru-RU"/>
              </w:rPr>
              <w:t>природе,</w:t>
            </w:r>
            <w:r w:rsidRPr="00F32146">
              <w:rPr>
                <w:spacing w:val="5"/>
                <w:sz w:val="14"/>
                <w:lang w:val="ru-RU"/>
              </w:rPr>
              <w:t xml:space="preserve"> </w:t>
            </w:r>
            <w:r w:rsidRPr="00F32146">
              <w:rPr>
                <w:sz w:val="14"/>
                <w:lang w:val="ru-RU"/>
              </w:rPr>
              <w:t>её</w:t>
            </w:r>
            <w:r w:rsidRPr="00F32146">
              <w:rPr>
                <w:spacing w:val="6"/>
                <w:sz w:val="14"/>
                <w:lang w:val="ru-RU"/>
              </w:rPr>
              <w:t xml:space="preserve"> </w:t>
            </w:r>
            <w:r w:rsidRPr="00F32146">
              <w:rPr>
                <w:sz w:val="14"/>
                <w:lang w:val="ru-RU"/>
              </w:rPr>
              <w:t>красоте.;</w:t>
            </w:r>
            <w:r w:rsidRPr="00F32146">
              <w:rPr>
                <w:spacing w:val="-32"/>
                <w:sz w:val="14"/>
                <w:lang w:val="ru-RU"/>
              </w:rPr>
              <w:t xml:space="preserve"> </w:t>
            </w:r>
            <w:r w:rsidRPr="00F32146">
              <w:rPr>
                <w:sz w:val="14"/>
                <w:lang w:val="ru-RU"/>
              </w:rPr>
              <w:t>Рисование</w:t>
            </w:r>
          </w:p>
          <w:p w:rsidR="00F32146" w:rsidRPr="00F32146" w:rsidRDefault="00F32146" w:rsidP="00B8767D">
            <w:pPr>
              <w:pStyle w:val="TableParagraph"/>
              <w:spacing w:before="1" w:line="261" w:lineRule="auto"/>
              <w:ind w:right="74"/>
              <w:rPr>
                <w:sz w:val="14"/>
                <w:lang w:val="ru-RU"/>
              </w:rPr>
            </w:pPr>
            <w:r w:rsidRPr="00F32146">
              <w:rPr>
                <w:sz w:val="14"/>
                <w:lang w:val="ru-RU"/>
              </w:rPr>
              <w:t>«услышанных»</w:t>
            </w:r>
            <w:r w:rsidRPr="00F32146">
              <w:rPr>
                <w:spacing w:val="1"/>
                <w:sz w:val="14"/>
                <w:lang w:val="ru-RU"/>
              </w:rPr>
              <w:t xml:space="preserve"> </w:t>
            </w:r>
            <w:r w:rsidRPr="00F32146">
              <w:rPr>
                <w:sz w:val="14"/>
                <w:lang w:val="ru-RU"/>
              </w:rPr>
              <w:t>пейзажей и/или</w:t>
            </w:r>
            <w:r w:rsidRPr="00F32146">
              <w:rPr>
                <w:spacing w:val="1"/>
                <w:sz w:val="14"/>
                <w:lang w:val="ru-RU"/>
              </w:rPr>
              <w:t xml:space="preserve"> </w:t>
            </w:r>
            <w:r w:rsidRPr="00F32146">
              <w:rPr>
                <w:sz w:val="14"/>
                <w:lang w:val="ru-RU"/>
              </w:rPr>
              <w:t>абстрактная</w:t>
            </w:r>
            <w:r w:rsidRPr="00F32146">
              <w:rPr>
                <w:spacing w:val="19"/>
                <w:sz w:val="14"/>
                <w:lang w:val="ru-RU"/>
              </w:rPr>
              <w:t xml:space="preserve"> </w:t>
            </w:r>
            <w:r w:rsidRPr="00F32146">
              <w:rPr>
                <w:sz w:val="14"/>
                <w:lang w:val="ru-RU"/>
              </w:rPr>
              <w:t>живопись</w:t>
            </w:r>
            <w:r w:rsidRPr="00F32146">
              <w:rPr>
                <w:spacing w:val="5"/>
                <w:sz w:val="14"/>
                <w:lang w:val="ru-RU"/>
              </w:rPr>
              <w:t xml:space="preserve"> </w:t>
            </w:r>
            <w:r w:rsidRPr="00F32146">
              <w:rPr>
                <w:sz w:val="14"/>
                <w:lang w:val="ru-RU"/>
              </w:rPr>
              <w:t>—</w:t>
            </w:r>
            <w:r w:rsidRPr="00F32146">
              <w:rPr>
                <w:spacing w:val="5"/>
                <w:sz w:val="14"/>
                <w:lang w:val="ru-RU"/>
              </w:rPr>
              <w:t xml:space="preserve"> </w:t>
            </w:r>
            <w:r w:rsidRPr="00F32146">
              <w:rPr>
                <w:sz w:val="14"/>
                <w:lang w:val="ru-RU"/>
              </w:rPr>
              <w:t>передача</w:t>
            </w:r>
            <w:r w:rsidRPr="00F32146">
              <w:rPr>
                <w:spacing w:val="-32"/>
                <w:sz w:val="14"/>
                <w:lang w:val="ru-RU"/>
              </w:rPr>
              <w:t xml:space="preserve"> </w:t>
            </w:r>
            <w:r w:rsidRPr="00F32146">
              <w:rPr>
                <w:sz w:val="14"/>
                <w:lang w:val="ru-RU"/>
              </w:rPr>
              <w:t>настроения</w:t>
            </w:r>
            <w:r w:rsidRPr="00F32146">
              <w:rPr>
                <w:spacing w:val="1"/>
                <w:sz w:val="14"/>
                <w:lang w:val="ru-RU"/>
              </w:rPr>
              <w:t xml:space="preserve"> </w:t>
            </w:r>
            <w:r w:rsidRPr="00F32146">
              <w:rPr>
                <w:sz w:val="14"/>
                <w:lang w:val="ru-RU"/>
              </w:rPr>
              <w:t>цветом,</w:t>
            </w:r>
            <w:r w:rsidRPr="00F32146">
              <w:rPr>
                <w:spacing w:val="1"/>
                <w:sz w:val="14"/>
                <w:lang w:val="ru-RU"/>
              </w:rPr>
              <w:t xml:space="preserve"> </w:t>
            </w:r>
            <w:r w:rsidRPr="00F32146">
              <w:rPr>
                <w:sz w:val="14"/>
                <w:lang w:val="ru-RU"/>
              </w:rPr>
              <w:t>точками,</w:t>
            </w:r>
            <w:r w:rsidRPr="00F32146">
              <w:rPr>
                <w:spacing w:val="1"/>
                <w:sz w:val="14"/>
                <w:lang w:val="ru-RU"/>
              </w:rPr>
              <w:t xml:space="preserve"> </w:t>
            </w:r>
            <w:r w:rsidRPr="00F32146">
              <w:rPr>
                <w:sz w:val="14"/>
                <w:lang w:val="ru-RU"/>
              </w:rPr>
              <w:t>линиями.;</w:t>
            </w:r>
          </w:p>
        </w:tc>
        <w:tc>
          <w:tcPr>
            <w:tcW w:w="1132" w:type="dxa"/>
          </w:tcPr>
          <w:p w:rsidR="00F32146" w:rsidRDefault="00F32146" w:rsidP="00B8767D">
            <w:pPr>
              <w:pStyle w:val="TableParagraph"/>
              <w:rPr>
                <w:sz w:val="14"/>
              </w:rPr>
            </w:pPr>
            <w:r>
              <w:rPr>
                <w:sz w:val="14"/>
              </w:rPr>
              <w:t>Устный</w:t>
            </w:r>
            <w:r>
              <w:rPr>
                <w:spacing w:val="4"/>
                <w:sz w:val="14"/>
              </w:rPr>
              <w:t xml:space="preserve"> </w:t>
            </w:r>
            <w:r>
              <w:rPr>
                <w:sz w:val="14"/>
              </w:rPr>
              <w:t>опрос;</w:t>
            </w:r>
          </w:p>
        </w:tc>
        <w:tc>
          <w:tcPr>
            <w:tcW w:w="3175" w:type="dxa"/>
          </w:tcPr>
          <w:p w:rsidR="00F32146" w:rsidRPr="0006578E" w:rsidRDefault="00F32146" w:rsidP="00B8767D">
            <w:pPr>
              <w:pStyle w:val="TableParagraph"/>
              <w:spacing w:line="261" w:lineRule="auto"/>
              <w:ind w:left="69" w:right="341"/>
              <w:rPr>
                <w:sz w:val="14"/>
              </w:rPr>
            </w:pPr>
            <w:r w:rsidRPr="0006578E">
              <w:rPr>
                <w:sz w:val="14"/>
              </w:rPr>
              <w:t>https://iu.ru/video-lessons/61a94676-ec1f-44e3-</w:t>
            </w:r>
            <w:r w:rsidRPr="0006578E">
              <w:rPr>
                <w:spacing w:val="1"/>
                <w:sz w:val="14"/>
              </w:rPr>
              <w:t xml:space="preserve"> </w:t>
            </w:r>
            <w:r w:rsidRPr="0006578E">
              <w:rPr>
                <w:sz w:val="14"/>
              </w:rPr>
              <w:t>b58f-7100fecbd14</w:t>
            </w:r>
          </w:p>
        </w:tc>
      </w:tr>
      <w:tr w:rsidR="00F32146" w:rsidTr="00B8767D">
        <w:trPr>
          <w:trHeight w:val="303"/>
        </w:trPr>
        <w:tc>
          <w:tcPr>
            <w:tcW w:w="1592" w:type="dxa"/>
            <w:gridSpan w:val="2"/>
          </w:tcPr>
          <w:p w:rsidR="00F32146" w:rsidRDefault="00F32146" w:rsidP="00B8767D">
            <w:pPr>
              <w:pStyle w:val="TableParagraph"/>
              <w:ind w:left="69"/>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F32146" w:rsidRDefault="00F32146" w:rsidP="00B8767D">
            <w:pPr>
              <w:pStyle w:val="TableParagraph"/>
              <w:ind w:left="69"/>
              <w:rPr>
                <w:sz w:val="14"/>
              </w:rPr>
            </w:pPr>
            <w:r>
              <w:rPr>
                <w:w w:val="101"/>
                <w:sz w:val="14"/>
              </w:rPr>
              <w:t>2</w:t>
            </w:r>
          </w:p>
        </w:tc>
        <w:tc>
          <w:tcPr>
            <w:tcW w:w="13532" w:type="dxa"/>
            <w:gridSpan w:val="9"/>
          </w:tcPr>
          <w:p w:rsidR="00F32146" w:rsidRDefault="00F32146" w:rsidP="00B8767D">
            <w:pPr>
              <w:pStyle w:val="TableParagraph"/>
              <w:rPr>
                <w:sz w:val="14"/>
              </w:rPr>
            </w:pPr>
          </w:p>
        </w:tc>
      </w:tr>
      <w:tr w:rsidR="00F32146" w:rsidTr="00B8767D">
        <w:trPr>
          <w:trHeight w:val="303"/>
        </w:trPr>
        <w:tc>
          <w:tcPr>
            <w:tcW w:w="15607" w:type="dxa"/>
            <w:gridSpan w:val="12"/>
          </w:tcPr>
          <w:p w:rsidR="00F32146" w:rsidRDefault="00F32146" w:rsidP="00B8767D">
            <w:pPr>
              <w:pStyle w:val="TableParagraph"/>
              <w:ind w:left="69"/>
              <w:rPr>
                <w:b/>
                <w:sz w:val="14"/>
              </w:rPr>
            </w:pPr>
            <w:r>
              <w:rPr>
                <w:sz w:val="14"/>
              </w:rPr>
              <w:t>Модуль</w:t>
            </w:r>
            <w:r>
              <w:rPr>
                <w:spacing w:val="5"/>
                <w:sz w:val="14"/>
              </w:rPr>
              <w:t xml:space="preserve"> </w:t>
            </w:r>
            <w:r>
              <w:rPr>
                <w:sz w:val="14"/>
              </w:rPr>
              <w:t>2.</w:t>
            </w:r>
            <w:r>
              <w:rPr>
                <w:spacing w:val="7"/>
                <w:sz w:val="14"/>
              </w:rPr>
              <w:t xml:space="preserve"> </w:t>
            </w:r>
            <w:r>
              <w:rPr>
                <w:b/>
                <w:sz w:val="14"/>
              </w:rPr>
              <w:t>Народная</w:t>
            </w:r>
            <w:r>
              <w:rPr>
                <w:b/>
                <w:spacing w:val="5"/>
                <w:sz w:val="14"/>
              </w:rPr>
              <w:t xml:space="preserve"> </w:t>
            </w:r>
            <w:r>
              <w:rPr>
                <w:b/>
                <w:sz w:val="14"/>
              </w:rPr>
              <w:t>музыка</w:t>
            </w:r>
            <w:r>
              <w:rPr>
                <w:b/>
                <w:spacing w:val="5"/>
                <w:sz w:val="14"/>
              </w:rPr>
              <w:t xml:space="preserve"> </w:t>
            </w:r>
            <w:r>
              <w:rPr>
                <w:b/>
                <w:sz w:val="14"/>
              </w:rPr>
              <w:t>России</w:t>
            </w:r>
          </w:p>
        </w:tc>
      </w:tr>
      <w:tr w:rsidR="00F32146" w:rsidRPr="0031257C" w:rsidTr="00B8767D">
        <w:trPr>
          <w:trHeight w:val="3290"/>
        </w:trPr>
        <w:tc>
          <w:tcPr>
            <w:tcW w:w="428" w:type="dxa"/>
          </w:tcPr>
          <w:p w:rsidR="00F32146" w:rsidRDefault="00F32146" w:rsidP="00B8767D">
            <w:pPr>
              <w:pStyle w:val="TableParagraph"/>
              <w:ind w:left="69"/>
              <w:rPr>
                <w:sz w:val="14"/>
              </w:rPr>
            </w:pPr>
            <w:r>
              <w:rPr>
                <w:sz w:val="14"/>
              </w:rPr>
              <w:t>2.1.</w:t>
            </w:r>
          </w:p>
        </w:tc>
        <w:tc>
          <w:tcPr>
            <w:tcW w:w="1164" w:type="dxa"/>
          </w:tcPr>
          <w:p w:rsidR="00F32146" w:rsidRDefault="00F32146" w:rsidP="00B8767D">
            <w:pPr>
              <w:pStyle w:val="TableParagraph"/>
              <w:spacing w:line="261" w:lineRule="auto"/>
              <w:ind w:left="69" w:right="487"/>
              <w:rPr>
                <w:sz w:val="14"/>
              </w:rPr>
            </w:pPr>
            <w:r>
              <w:rPr>
                <w:sz w:val="14"/>
              </w:rPr>
              <w:t>Русский</w:t>
            </w:r>
            <w:r>
              <w:rPr>
                <w:spacing w:val="1"/>
                <w:sz w:val="14"/>
              </w:rPr>
              <w:t xml:space="preserve"> </w:t>
            </w:r>
            <w:r>
              <w:rPr>
                <w:sz w:val="14"/>
              </w:rPr>
              <w:t>фольклор</w:t>
            </w:r>
          </w:p>
        </w:tc>
        <w:tc>
          <w:tcPr>
            <w:tcW w:w="483" w:type="dxa"/>
          </w:tcPr>
          <w:p w:rsidR="00F32146" w:rsidRDefault="00F32146" w:rsidP="00B8767D">
            <w:pPr>
              <w:pStyle w:val="TableParagraph"/>
              <w:ind w:left="69"/>
              <w:rPr>
                <w:sz w:val="14"/>
              </w:rPr>
            </w:pPr>
            <w:r>
              <w:rPr>
                <w:w w:val="101"/>
                <w:sz w:val="14"/>
              </w:rPr>
              <w:t>1</w:t>
            </w:r>
          </w:p>
        </w:tc>
        <w:tc>
          <w:tcPr>
            <w:tcW w:w="1010" w:type="dxa"/>
          </w:tcPr>
          <w:p w:rsidR="00F32146" w:rsidRDefault="00F32146" w:rsidP="00B8767D">
            <w:pPr>
              <w:pStyle w:val="TableParagraph"/>
              <w:rPr>
                <w:sz w:val="14"/>
              </w:rPr>
            </w:pPr>
            <w:r>
              <w:rPr>
                <w:w w:val="101"/>
                <w:sz w:val="14"/>
              </w:rPr>
              <w:t>0</w:t>
            </w:r>
          </w:p>
        </w:tc>
        <w:tc>
          <w:tcPr>
            <w:tcW w:w="1043" w:type="dxa"/>
          </w:tcPr>
          <w:p w:rsidR="00F32146" w:rsidRDefault="00F32146" w:rsidP="00B8767D">
            <w:pPr>
              <w:pStyle w:val="TableParagraph"/>
              <w:rPr>
                <w:sz w:val="14"/>
              </w:rPr>
            </w:pPr>
            <w:r>
              <w:rPr>
                <w:w w:val="101"/>
                <w:sz w:val="14"/>
              </w:rPr>
              <w:t>0</w:t>
            </w:r>
          </w:p>
        </w:tc>
        <w:tc>
          <w:tcPr>
            <w:tcW w:w="1702" w:type="dxa"/>
          </w:tcPr>
          <w:p w:rsidR="00F32146" w:rsidRPr="00F32146" w:rsidRDefault="00F32146" w:rsidP="00B8767D">
            <w:pPr>
              <w:pStyle w:val="TableParagraph"/>
              <w:spacing w:line="261" w:lineRule="auto"/>
              <w:ind w:right="87"/>
              <w:rPr>
                <w:sz w:val="14"/>
                <w:lang w:val="ru-RU"/>
              </w:rPr>
            </w:pPr>
            <w:r w:rsidRPr="00F32146">
              <w:rPr>
                <w:sz w:val="14"/>
                <w:lang w:val="ru-RU"/>
              </w:rPr>
              <w:t>Р.Н.П</w:t>
            </w:r>
            <w:r w:rsidRPr="00F32146">
              <w:rPr>
                <w:spacing w:val="4"/>
                <w:sz w:val="14"/>
                <w:lang w:val="ru-RU"/>
              </w:rPr>
              <w:t xml:space="preserve"> </w:t>
            </w:r>
            <w:r w:rsidRPr="00F32146">
              <w:rPr>
                <w:sz w:val="14"/>
                <w:lang w:val="ru-RU"/>
              </w:rPr>
              <w:t>"Как</w:t>
            </w:r>
            <w:r w:rsidRPr="00F32146">
              <w:rPr>
                <w:spacing w:val="4"/>
                <w:sz w:val="14"/>
                <w:lang w:val="ru-RU"/>
              </w:rPr>
              <w:t xml:space="preserve"> </w:t>
            </w:r>
            <w:r w:rsidRPr="00F32146">
              <w:rPr>
                <w:sz w:val="14"/>
                <w:lang w:val="ru-RU"/>
              </w:rPr>
              <w:t>на</w:t>
            </w:r>
            <w:r w:rsidRPr="00F32146">
              <w:rPr>
                <w:spacing w:val="4"/>
                <w:sz w:val="14"/>
                <w:lang w:val="ru-RU"/>
              </w:rPr>
              <w:t xml:space="preserve"> </w:t>
            </w:r>
            <w:r w:rsidRPr="00F32146">
              <w:rPr>
                <w:sz w:val="14"/>
                <w:lang w:val="ru-RU"/>
              </w:rPr>
              <w:t>тоненький</w:t>
            </w:r>
            <w:r w:rsidRPr="00F32146">
              <w:rPr>
                <w:spacing w:val="-32"/>
                <w:sz w:val="14"/>
                <w:lang w:val="ru-RU"/>
              </w:rPr>
              <w:t xml:space="preserve"> </w:t>
            </w:r>
            <w:r w:rsidRPr="00F32146">
              <w:rPr>
                <w:sz w:val="14"/>
                <w:lang w:val="ru-RU"/>
              </w:rPr>
              <w:t>ледок",</w:t>
            </w:r>
          </w:p>
          <w:p w:rsidR="00F32146" w:rsidRDefault="00F32146" w:rsidP="00B8767D">
            <w:pPr>
              <w:pStyle w:val="TableParagraph"/>
              <w:rPr>
                <w:sz w:val="14"/>
              </w:rPr>
            </w:pPr>
            <w:r>
              <w:rPr>
                <w:sz w:val="14"/>
              </w:rPr>
              <w:t>"На</w:t>
            </w:r>
            <w:r>
              <w:rPr>
                <w:spacing w:val="3"/>
                <w:sz w:val="14"/>
              </w:rPr>
              <w:t xml:space="preserve"> </w:t>
            </w:r>
            <w:r>
              <w:rPr>
                <w:sz w:val="14"/>
              </w:rPr>
              <w:t>зеленом</w:t>
            </w:r>
            <w:r>
              <w:rPr>
                <w:spacing w:val="3"/>
                <w:sz w:val="14"/>
              </w:rPr>
              <w:t xml:space="preserve"> </w:t>
            </w:r>
            <w:r>
              <w:rPr>
                <w:sz w:val="14"/>
              </w:rPr>
              <w:t>лугу".</w:t>
            </w:r>
          </w:p>
        </w:tc>
        <w:tc>
          <w:tcPr>
            <w:tcW w:w="2010" w:type="dxa"/>
          </w:tcPr>
          <w:p w:rsidR="00F32146" w:rsidRPr="00F32146" w:rsidRDefault="00F32146" w:rsidP="00B8767D">
            <w:pPr>
              <w:pStyle w:val="TableParagraph"/>
              <w:spacing w:line="261" w:lineRule="auto"/>
              <w:ind w:left="71" w:right="448"/>
              <w:rPr>
                <w:sz w:val="14"/>
                <w:lang w:val="ru-RU"/>
              </w:rPr>
            </w:pPr>
            <w:r w:rsidRPr="00F32146">
              <w:rPr>
                <w:sz w:val="14"/>
                <w:lang w:val="ru-RU"/>
              </w:rPr>
              <w:t>Р.н.п."Как</w:t>
            </w:r>
            <w:r w:rsidRPr="00F32146">
              <w:rPr>
                <w:spacing w:val="5"/>
                <w:sz w:val="14"/>
                <w:lang w:val="ru-RU"/>
              </w:rPr>
              <w:t xml:space="preserve"> </w:t>
            </w:r>
            <w:r w:rsidRPr="00F32146">
              <w:rPr>
                <w:sz w:val="14"/>
                <w:lang w:val="ru-RU"/>
              </w:rPr>
              <w:t>на</w:t>
            </w:r>
            <w:r w:rsidRPr="00F32146">
              <w:rPr>
                <w:spacing w:val="5"/>
                <w:sz w:val="14"/>
                <w:lang w:val="ru-RU"/>
              </w:rPr>
              <w:t xml:space="preserve"> </w:t>
            </w:r>
            <w:r w:rsidRPr="00F32146">
              <w:rPr>
                <w:sz w:val="14"/>
                <w:lang w:val="ru-RU"/>
              </w:rPr>
              <w:t>тоненький</w:t>
            </w:r>
            <w:r w:rsidRPr="00F32146">
              <w:rPr>
                <w:spacing w:val="-32"/>
                <w:sz w:val="14"/>
                <w:lang w:val="ru-RU"/>
              </w:rPr>
              <w:t xml:space="preserve"> </w:t>
            </w:r>
            <w:r w:rsidRPr="00F32146">
              <w:rPr>
                <w:sz w:val="14"/>
                <w:lang w:val="ru-RU"/>
              </w:rPr>
              <w:t>ледок",</w:t>
            </w:r>
          </w:p>
          <w:p w:rsidR="00F32146" w:rsidRDefault="00F32146" w:rsidP="00B8767D">
            <w:pPr>
              <w:pStyle w:val="TableParagraph"/>
              <w:ind w:left="71"/>
              <w:rPr>
                <w:sz w:val="14"/>
              </w:rPr>
            </w:pPr>
            <w:r>
              <w:rPr>
                <w:sz w:val="14"/>
              </w:rPr>
              <w:t>"На</w:t>
            </w:r>
            <w:r>
              <w:rPr>
                <w:spacing w:val="3"/>
                <w:sz w:val="14"/>
              </w:rPr>
              <w:t xml:space="preserve"> </w:t>
            </w:r>
            <w:r>
              <w:rPr>
                <w:sz w:val="14"/>
              </w:rPr>
              <w:t>зеленом</w:t>
            </w:r>
            <w:r>
              <w:rPr>
                <w:spacing w:val="3"/>
                <w:sz w:val="14"/>
              </w:rPr>
              <w:t xml:space="preserve"> </w:t>
            </w:r>
            <w:r>
              <w:rPr>
                <w:sz w:val="14"/>
              </w:rPr>
              <w:t>лугу".</w:t>
            </w:r>
          </w:p>
        </w:tc>
        <w:tc>
          <w:tcPr>
            <w:tcW w:w="1153" w:type="dxa"/>
          </w:tcPr>
          <w:p w:rsidR="00F32146" w:rsidRDefault="00F32146" w:rsidP="00B8767D">
            <w:pPr>
              <w:pStyle w:val="TableParagraph"/>
              <w:spacing w:line="261" w:lineRule="auto"/>
              <w:ind w:right="515"/>
              <w:rPr>
                <w:sz w:val="14"/>
              </w:rPr>
            </w:pPr>
            <w:r>
              <w:rPr>
                <w:sz w:val="14"/>
              </w:rPr>
              <w:t>Потешка</w:t>
            </w:r>
            <w:r>
              <w:rPr>
                <w:spacing w:val="-32"/>
                <w:sz w:val="14"/>
              </w:rPr>
              <w:t xml:space="preserve"> </w:t>
            </w:r>
            <w:r>
              <w:rPr>
                <w:sz w:val="14"/>
              </w:rPr>
              <w:t>"Зайка"</w:t>
            </w:r>
          </w:p>
        </w:tc>
        <w:tc>
          <w:tcPr>
            <w:tcW w:w="791" w:type="dxa"/>
          </w:tcPr>
          <w:p w:rsidR="00F32146" w:rsidRDefault="00F32146" w:rsidP="00B8767D">
            <w:pPr>
              <w:pStyle w:val="TableParagraph"/>
              <w:ind w:left="71"/>
              <w:rPr>
                <w:sz w:val="14"/>
              </w:rPr>
            </w:pPr>
            <w:r>
              <w:rPr>
                <w:sz w:val="14"/>
              </w:rPr>
              <w:t>26.09.2022</w:t>
            </w:r>
          </w:p>
          <w:p w:rsidR="00F32146" w:rsidRDefault="00F32146" w:rsidP="00B8767D">
            <w:pPr>
              <w:pStyle w:val="TableParagraph"/>
              <w:spacing w:before="14"/>
              <w:ind w:left="71"/>
              <w:rPr>
                <w:sz w:val="14"/>
              </w:rPr>
            </w:pPr>
            <w:r>
              <w:rPr>
                <w:sz w:val="14"/>
              </w:rPr>
              <w:t>30.09.2022</w:t>
            </w:r>
          </w:p>
        </w:tc>
        <w:tc>
          <w:tcPr>
            <w:tcW w:w="1516" w:type="dxa"/>
          </w:tcPr>
          <w:p w:rsidR="00F32146" w:rsidRPr="00F32146" w:rsidRDefault="00F32146" w:rsidP="00B8767D">
            <w:pPr>
              <w:pStyle w:val="TableParagraph"/>
              <w:spacing w:line="261" w:lineRule="auto"/>
              <w:ind w:right="94"/>
              <w:rPr>
                <w:sz w:val="14"/>
                <w:lang w:val="ru-RU"/>
              </w:rPr>
            </w:pPr>
            <w:r w:rsidRPr="00F32146">
              <w:rPr>
                <w:sz w:val="14"/>
                <w:lang w:val="ru-RU"/>
              </w:rPr>
              <w:t>Разучивание,</w:t>
            </w:r>
            <w:r w:rsidRPr="00F32146">
              <w:rPr>
                <w:spacing w:val="1"/>
                <w:sz w:val="14"/>
                <w:lang w:val="ru-RU"/>
              </w:rPr>
              <w:t xml:space="preserve"> </w:t>
            </w:r>
            <w:r w:rsidRPr="00F32146">
              <w:rPr>
                <w:sz w:val="14"/>
                <w:lang w:val="ru-RU"/>
              </w:rPr>
              <w:t>исполнение</w:t>
            </w:r>
            <w:r w:rsidRPr="00F32146">
              <w:rPr>
                <w:spacing w:val="2"/>
                <w:sz w:val="14"/>
                <w:lang w:val="ru-RU"/>
              </w:rPr>
              <w:t xml:space="preserve"> </w:t>
            </w:r>
            <w:r w:rsidRPr="00F32146">
              <w:rPr>
                <w:sz w:val="14"/>
                <w:lang w:val="ru-RU"/>
              </w:rPr>
              <w:t>русских</w:t>
            </w:r>
            <w:r w:rsidRPr="00F32146">
              <w:rPr>
                <w:spacing w:val="1"/>
                <w:sz w:val="14"/>
                <w:lang w:val="ru-RU"/>
              </w:rPr>
              <w:t xml:space="preserve"> </w:t>
            </w:r>
            <w:r w:rsidRPr="00F32146">
              <w:rPr>
                <w:sz w:val="14"/>
                <w:lang w:val="ru-RU"/>
              </w:rPr>
              <w:t>народных песен</w:t>
            </w:r>
            <w:r w:rsidRPr="00F32146">
              <w:rPr>
                <w:spacing w:val="1"/>
                <w:sz w:val="14"/>
                <w:lang w:val="ru-RU"/>
              </w:rPr>
              <w:t xml:space="preserve"> </w:t>
            </w:r>
            <w:r w:rsidRPr="00F32146">
              <w:rPr>
                <w:sz w:val="14"/>
                <w:lang w:val="ru-RU"/>
              </w:rPr>
              <w:t>разных</w:t>
            </w:r>
            <w:r w:rsidRPr="00F32146">
              <w:rPr>
                <w:spacing w:val="1"/>
                <w:sz w:val="14"/>
                <w:lang w:val="ru-RU"/>
              </w:rPr>
              <w:t xml:space="preserve"> </w:t>
            </w:r>
            <w:r w:rsidRPr="00F32146">
              <w:rPr>
                <w:sz w:val="14"/>
                <w:lang w:val="ru-RU"/>
              </w:rPr>
              <w:t>жанров.;</w:t>
            </w:r>
            <w:r w:rsidRPr="00F32146">
              <w:rPr>
                <w:spacing w:val="1"/>
                <w:sz w:val="14"/>
                <w:lang w:val="ru-RU"/>
              </w:rPr>
              <w:t xml:space="preserve"> </w:t>
            </w:r>
            <w:r w:rsidRPr="00F32146">
              <w:rPr>
                <w:sz w:val="14"/>
                <w:lang w:val="ru-RU"/>
              </w:rPr>
              <w:t>Сочинение</w:t>
            </w:r>
            <w:r w:rsidRPr="00F32146">
              <w:rPr>
                <w:spacing w:val="3"/>
                <w:sz w:val="14"/>
                <w:lang w:val="ru-RU"/>
              </w:rPr>
              <w:t xml:space="preserve"> </w:t>
            </w:r>
            <w:r w:rsidRPr="00F32146">
              <w:rPr>
                <w:sz w:val="14"/>
                <w:lang w:val="ru-RU"/>
              </w:rPr>
              <w:t>мелодий,</w:t>
            </w:r>
            <w:r w:rsidRPr="00F32146">
              <w:rPr>
                <w:spacing w:val="1"/>
                <w:sz w:val="14"/>
                <w:lang w:val="ru-RU"/>
              </w:rPr>
              <w:t xml:space="preserve"> </w:t>
            </w:r>
            <w:r w:rsidRPr="00F32146">
              <w:rPr>
                <w:sz w:val="14"/>
                <w:lang w:val="ru-RU"/>
              </w:rPr>
              <w:t>вокальная</w:t>
            </w:r>
            <w:r w:rsidRPr="00F32146">
              <w:rPr>
                <w:spacing w:val="1"/>
                <w:sz w:val="14"/>
                <w:lang w:val="ru-RU"/>
              </w:rPr>
              <w:t xml:space="preserve"> </w:t>
            </w:r>
            <w:r w:rsidRPr="00F32146">
              <w:rPr>
                <w:sz w:val="14"/>
                <w:lang w:val="ru-RU"/>
              </w:rPr>
              <w:t>импровизация</w:t>
            </w:r>
            <w:r w:rsidRPr="00F32146">
              <w:rPr>
                <w:spacing w:val="1"/>
                <w:sz w:val="14"/>
                <w:lang w:val="ru-RU"/>
              </w:rPr>
              <w:t xml:space="preserve"> </w:t>
            </w:r>
            <w:r w:rsidRPr="00F32146">
              <w:rPr>
                <w:sz w:val="14"/>
                <w:lang w:val="ru-RU"/>
              </w:rPr>
              <w:t>на</w:t>
            </w:r>
            <w:r w:rsidRPr="00F32146">
              <w:rPr>
                <w:spacing w:val="1"/>
                <w:sz w:val="14"/>
                <w:lang w:val="ru-RU"/>
              </w:rPr>
              <w:t xml:space="preserve"> </w:t>
            </w:r>
            <w:r w:rsidRPr="00F32146">
              <w:rPr>
                <w:sz w:val="14"/>
                <w:lang w:val="ru-RU"/>
              </w:rPr>
              <w:t>основе текстов</w:t>
            </w:r>
            <w:r w:rsidRPr="00F32146">
              <w:rPr>
                <w:spacing w:val="1"/>
                <w:sz w:val="14"/>
                <w:lang w:val="ru-RU"/>
              </w:rPr>
              <w:t xml:space="preserve"> </w:t>
            </w:r>
            <w:r w:rsidRPr="00F32146">
              <w:rPr>
                <w:sz w:val="14"/>
                <w:lang w:val="ru-RU"/>
              </w:rPr>
              <w:t>игрового</w:t>
            </w:r>
            <w:r w:rsidRPr="00F32146">
              <w:rPr>
                <w:spacing w:val="1"/>
                <w:sz w:val="14"/>
                <w:lang w:val="ru-RU"/>
              </w:rPr>
              <w:t xml:space="preserve"> </w:t>
            </w:r>
            <w:r w:rsidRPr="00F32146">
              <w:rPr>
                <w:sz w:val="14"/>
                <w:lang w:val="ru-RU"/>
              </w:rPr>
              <w:t>детского</w:t>
            </w:r>
            <w:r w:rsidRPr="00F32146">
              <w:rPr>
                <w:spacing w:val="1"/>
                <w:sz w:val="14"/>
                <w:lang w:val="ru-RU"/>
              </w:rPr>
              <w:t xml:space="preserve"> </w:t>
            </w:r>
            <w:r w:rsidRPr="00F32146">
              <w:rPr>
                <w:sz w:val="14"/>
                <w:lang w:val="ru-RU"/>
              </w:rPr>
              <w:t>фольклора.;</w:t>
            </w:r>
            <w:r w:rsidRPr="00F32146">
              <w:rPr>
                <w:spacing w:val="1"/>
                <w:sz w:val="14"/>
                <w:lang w:val="ru-RU"/>
              </w:rPr>
              <w:t xml:space="preserve"> </w:t>
            </w:r>
            <w:r w:rsidRPr="00F32146">
              <w:rPr>
                <w:sz w:val="14"/>
                <w:lang w:val="ru-RU"/>
              </w:rPr>
              <w:t>Ритмическая</w:t>
            </w:r>
            <w:r w:rsidRPr="00F32146">
              <w:rPr>
                <w:spacing w:val="1"/>
                <w:sz w:val="14"/>
                <w:lang w:val="ru-RU"/>
              </w:rPr>
              <w:t xml:space="preserve"> </w:t>
            </w:r>
            <w:r w:rsidRPr="00F32146">
              <w:rPr>
                <w:sz w:val="14"/>
                <w:lang w:val="ru-RU"/>
              </w:rPr>
              <w:t>импровизация,</w:t>
            </w:r>
            <w:r w:rsidRPr="00F32146">
              <w:rPr>
                <w:spacing w:val="1"/>
                <w:sz w:val="14"/>
                <w:lang w:val="ru-RU"/>
              </w:rPr>
              <w:t xml:space="preserve"> </w:t>
            </w:r>
            <w:r w:rsidRPr="00F32146">
              <w:rPr>
                <w:sz w:val="14"/>
                <w:lang w:val="ru-RU"/>
              </w:rPr>
              <w:t>сочинение</w:t>
            </w:r>
            <w:r w:rsidRPr="00F32146">
              <w:rPr>
                <w:spacing w:val="1"/>
                <w:sz w:val="14"/>
                <w:lang w:val="ru-RU"/>
              </w:rPr>
              <w:t xml:space="preserve"> </w:t>
            </w:r>
            <w:r w:rsidRPr="00F32146">
              <w:rPr>
                <w:sz w:val="14"/>
                <w:lang w:val="ru-RU"/>
              </w:rPr>
              <w:t>аккомпанемента</w:t>
            </w:r>
            <w:r w:rsidRPr="00F32146">
              <w:rPr>
                <w:spacing w:val="1"/>
                <w:sz w:val="14"/>
                <w:lang w:val="ru-RU"/>
              </w:rPr>
              <w:t xml:space="preserve"> </w:t>
            </w:r>
            <w:r w:rsidRPr="00F32146">
              <w:rPr>
                <w:sz w:val="14"/>
                <w:lang w:val="ru-RU"/>
              </w:rPr>
              <w:t>на</w:t>
            </w:r>
            <w:r w:rsidRPr="00F32146">
              <w:rPr>
                <w:spacing w:val="1"/>
                <w:sz w:val="14"/>
                <w:lang w:val="ru-RU"/>
              </w:rPr>
              <w:t xml:space="preserve"> </w:t>
            </w:r>
            <w:r w:rsidRPr="00F32146">
              <w:rPr>
                <w:sz w:val="14"/>
                <w:lang w:val="ru-RU"/>
              </w:rPr>
              <w:t>ударных</w:t>
            </w:r>
            <w:r w:rsidRPr="00F32146">
              <w:rPr>
                <w:spacing w:val="1"/>
                <w:sz w:val="14"/>
                <w:lang w:val="ru-RU"/>
              </w:rPr>
              <w:t xml:space="preserve"> </w:t>
            </w:r>
            <w:r w:rsidRPr="00F32146">
              <w:rPr>
                <w:sz w:val="14"/>
                <w:lang w:val="ru-RU"/>
              </w:rPr>
              <w:t>инструментах к</w:t>
            </w:r>
            <w:r w:rsidRPr="00F32146">
              <w:rPr>
                <w:spacing w:val="1"/>
                <w:sz w:val="14"/>
                <w:lang w:val="ru-RU"/>
              </w:rPr>
              <w:t xml:space="preserve"> </w:t>
            </w:r>
            <w:r w:rsidRPr="00F32146">
              <w:rPr>
                <w:sz w:val="14"/>
                <w:lang w:val="ru-RU"/>
              </w:rPr>
              <w:t>изученным</w:t>
            </w:r>
            <w:r w:rsidRPr="00F32146">
              <w:rPr>
                <w:spacing w:val="10"/>
                <w:sz w:val="14"/>
                <w:lang w:val="ru-RU"/>
              </w:rPr>
              <w:t xml:space="preserve"> </w:t>
            </w:r>
            <w:r w:rsidRPr="00F32146">
              <w:rPr>
                <w:sz w:val="14"/>
                <w:lang w:val="ru-RU"/>
              </w:rPr>
              <w:t>народным</w:t>
            </w:r>
            <w:r w:rsidRPr="00F32146">
              <w:rPr>
                <w:spacing w:val="-32"/>
                <w:sz w:val="14"/>
                <w:lang w:val="ru-RU"/>
              </w:rPr>
              <w:t xml:space="preserve"> </w:t>
            </w:r>
            <w:r w:rsidRPr="00F32146">
              <w:rPr>
                <w:sz w:val="14"/>
                <w:lang w:val="ru-RU"/>
              </w:rPr>
              <w:t>песням.;</w:t>
            </w:r>
          </w:p>
        </w:tc>
        <w:tc>
          <w:tcPr>
            <w:tcW w:w="1132" w:type="dxa"/>
          </w:tcPr>
          <w:p w:rsidR="00F32146" w:rsidRDefault="00F32146" w:rsidP="00B8767D">
            <w:pPr>
              <w:pStyle w:val="TableParagraph"/>
              <w:rPr>
                <w:sz w:val="14"/>
              </w:rPr>
            </w:pPr>
            <w:r>
              <w:rPr>
                <w:sz w:val="14"/>
              </w:rPr>
              <w:t>Устный</w:t>
            </w:r>
            <w:r>
              <w:rPr>
                <w:spacing w:val="4"/>
                <w:sz w:val="14"/>
              </w:rPr>
              <w:t xml:space="preserve"> </w:t>
            </w:r>
            <w:r>
              <w:rPr>
                <w:sz w:val="14"/>
              </w:rPr>
              <w:t>опрос;</w:t>
            </w:r>
          </w:p>
        </w:tc>
        <w:tc>
          <w:tcPr>
            <w:tcW w:w="3175" w:type="dxa"/>
          </w:tcPr>
          <w:p w:rsidR="00F32146" w:rsidRDefault="00F32146" w:rsidP="00B8767D">
            <w:pPr>
              <w:pStyle w:val="TableParagraph"/>
              <w:ind w:left="69"/>
              <w:rPr>
                <w:sz w:val="14"/>
              </w:rPr>
            </w:pPr>
            <w:r>
              <w:rPr>
                <w:sz w:val="14"/>
              </w:rPr>
              <w:t>https://resh.edu.ru/subject/lesson/5953/start/226607</w:t>
            </w:r>
          </w:p>
        </w:tc>
      </w:tr>
    </w:tbl>
    <w:p w:rsidR="00F32146" w:rsidRPr="00F32146" w:rsidRDefault="00F32146" w:rsidP="00806895">
      <w:pPr>
        <w:pStyle w:val="ad"/>
        <w:spacing w:line="230" w:lineRule="auto"/>
        <w:ind w:left="284" w:right="441" w:firstLine="452"/>
        <w:rPr>
          <w:b/>
          <w:w w:val="95"/>
          <w:sz w:val="28"/>
          <w:szCs w:val="28"/>
          <w:lang w:val="en-US"/>
        </w:rPr>
      </w:pPr>
    </w:p>
    <w:p w:rsidR="00F32146" w:rsidRPr="00F32146" w:rsidRDefault="00F32146" w:rsidP="00806895">
      <w:pPr>
        <w:pStyle w:val="ad"/>
        <w:spacing w:line="230" w:lineRule="auto"/>
        <w:ind w:left="284" w:right="441" w:firstLine="452"/>
        <w:rPr>
          <w:b/>
          <w:w w:val="95"/>
          <w:sz w:val="28"/>
          <w:szCs w:val="28"/>
          <w:lang w:val="en-US"/>
        </w:rPr>
      </w:pPr>
    </w:p>
    <w:p w:rsidR="00F32146" w:rsidRPr="00F32146" w:rsidRDefault="00F32146" w:rsidP="00806895">
      <w:pPr>
        <w:pStyle w:val="ad"/>
        <w:spacing w:line="230" w:lineRule="auto"/>
        <w:ind w:left="284" w:right="441" w:firstLine="452"/>
        <w:rPr>
          <w:b/>
          <w:w w:val="95"/>
          <w:sz w:val="28"/>
          <w:szCs w:val="28"/>
          <w:lang w:val="en-US"/>
        </w:rPr>
      </w:pPr>
    </w:p>
    <w:p w:rsidR="00A230CF" w:rsidRPr="00F32146" w:rsidRDefault="00A230CF" w:rsidP="00806895">
      <w:pPr>
        <w:pStyle w:val="ad"/>
        <w:spacing w:line="230" w:lineRule="auto"/>
        <w:ind w:left="284" w:right="441" w:firstLine="452"/>
        <w:rPr>
          <w:w w:val="95"/>
          <w:sz w:val="24"/>
          <w:szCs w:val="24"/>
          <w:lang w:val="en-US"/>
        </w:rPr>
      </w:pPr>
    </w:p>
    <w:tbl>
      <w:tblPr>
        <w:tblW w:w="0" w:type="auto"/>
        <w:tblInd w:w="6" w:type="dxa"/>
        <w:tblLayout w:type="fixed"/>
        <w:tblLook w:val="04A0"/>
      </w:tblPr>
      <w:tblGrid>
        <w:gridCol w:w="468"/>
        <w:gridCol w:w="2162"/>
        <w:gridCol w:w="528"/>
        <w:gridCol w:w="1104"/>
        <w:gridCol w:w="1142"/>
        <w:gridCol w:w="864"/>
        <w:gridCol w:w="1860"/>
        <w:gridCol w:w="1238"/>
        <w:gridCol w:w="6136"/>
      </w:tblGrid>
      <w:tr w:rsidR="00A230CF" w:rsidTr="00A230CF">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45" w:lineRule="auto"/>
              <w:ind w:right="144"/>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21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Pr="00CB4D0A" w:rsidRDefault="00A230CF" w:rsidP="00A230CF">
            <w:pPr>
              <w:autoSpaceDE w:val="0"/>
              <w:autoSpaceDN w:val="0"/>
              <w:spacing w:before="78" w:after="0" w:line="245" w:lineRule="auto"/>
              <w:ind w:left="72" w:right="144"/>
            </w:pPr>
            <w:r w:rsidRPr="00CB4D0A">
              <w:rPr>
                <w:rFonts w:ascii="Times New Roman" w:eastAsia="Times New Roman" w:hAnsi="Times New Roman"/>
                <w:b/>
                <w:color w:val="000000"/>
                <w:w w:val="97"/>
                <w:sz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b/>
                <w:color w:val="000000"/>
                <w:w w:val="97"/>
                <w:sz w:val="16"/>
              </w:rPr>
              <w:t>Количество часов</w:t>
            </w:r>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45" w:lineRule="auto"/>
              <w:ind w:left="72"/>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18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b/>
                <w:color w:val="000000"/>
                <w:w w:val="97"/>
                <w:sz w:val="16"/>
              </w:rPr>
              <w:t>Виды деятельности</w:t>
            </w:r>
          </w:p>
        </w:tc>
        <w:tc>
          <w:tcPr>
            <w:tcW w:w="12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45" w:lineRule="auto"/>
              <w:ind w:left="72" w:right="144"/>
            </w:pPr>
            <w:r>
              <w:rPr>
                <w:rFonts w:ascii="Times New Roman" w:eastAsia="Times New Roman" w:hAnsi="Times New Roman"/>
                <w:b/>
                <w:color w:val="000000"/>
                <w:w w:val="97"/>
                <w:sz w:val="16"/>
              </w:rPr>
              <w:t>Виды, формы контроля</w:t>
            </w:r>
          </w:p>
        </w:tc>
        <w:tc>
          <w:tcPr>
            <w:tcW w:w="61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b/>
                <w:color w:val="000000"/>
                <w:w w:val="97"/>
                <w:sz w:val="16"/>
              </w:rPr>
              <w:t>Электронные (цифровые) образовательные ресурсы</w:t>
            </w:r>
          </w:p>
        </w:tc>
      </w:tr>
      <w:tr w:rsidR="00A230CF" w:rsidTr="00A230CF">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A230CF" w:rsidRDefault="00A230CF" w:rsidP="00A230CF"/>
        </w:tc>
        <w:tc>
          <w:tcPr>
            <w:tcW w:w="1726" w:type="dxa"/>
            <w:vMerge/>
            <w:tcBorders>
              <w:top w:val="single" w:sz="4" w:space="0" w:color="000000"/>
              <w:left w:val="single" w:sz="4" w:space="0" w:color="000000"/>
              <w:bottom w:val="single" w:sz="4" w:space="0" w:color="000000"/>
              <w:right w:val="single" w:sz="4" w:space="0" w:color="000000"/>
            </w:tcBorders>
          </w:tcPr>
          <w:p w:rsidR="00A230CF" w:rsidRDefault="00A230CF" w:rsidP="00A230CF"/>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jc w:val="center"/>
            </w:pPr>
            <w:r>
              <w:rPr>
                <w:rFonts w:ascii="Times New Roman" w:eastAsia="Times New Roman" w:hAnsi="Times New Roman"/>
                <w:b/>
                <w:color w:val="000000"/>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45" w:lineRule="auto"/>
              <w:ind w:left="72"/>
            </w:pPr>
            <w:r>
              <w:rPr>
                <w:rFonts w:ascii="Times New Roman" w:eastAsia="Times New Roman" w:hAnsi="Times New Roman"/>
                <w:b/>
                <w:color w:val="000000"/>
                <w:w w:val="97"/>
                <w:sz w:val="16"/>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45" w:lineRule="auto"/>
              <w:ind w:left="72"/>
            </w:pPr>
            <w:r>
              <w:rPr>
                <w:rFonts w:ascii="Times New Roman" w:eastAsia="Times New Roman" w:hAnsi="Times New Roman"/>
                <w:b/>
                <w:color w:val="000000"/>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A230CF" w:rsidRDefault="00A230CF" w:rsidP="00A230CF"/>
        </w:tc>
        <w:tc>
          <w:tcPr>
            <w:tcW w:w="1726" w:type="dxa"/>
            <w:vMerge/>
            <w:tcBorders>
              <w:top w:val="single" w:sz="4" w:space="0" w:color="000000"/>
              <w:left w:val="single" w:sz="4" w:space="0" w:color="000000"/>
              <w:bottom w:val="single" w:sz="4" w:space="0" w:color="000000"/>
              <w:right w:val="single" w:sz="4" w:space="0" w:color="000000"/>
            </w:tcBorders>
          </w:tcPr>
          <w:p w:rsidR="00A230CF" w:rsidRDefault="00A230CF" w:rsidP="00A230CF"/>
        </w:tc>
        <w:tc>
          <w:tcPr>
            <w:tcW w:w="1726" w:type="dxa"/>
            <w:vMerge/>
            <w:tcBorders>
              <w:top w:val="single" w:sz="4" w:space="0" w:color="000000"/>
              <w:left w:val="single" w:sz="4" w:space="0" w:color="000000"/>
              <w:bottom w:val="single" w:sz="4" w:space="0" w:color="000000"/>
              <w:right w:val="single" w:sz="4" w:space="0" w:color="000000"/>
            </w:tcBorders>
          </w:tcPr>
          <w:p w:rsidR="00A230CF" w:rsidRDefault="00A230CF" w:rsidP="00A230CF"/>
        </w:tc>
        <w:tc>
          <w:tcPr>
            <w:tcW w:w="1726" w:type="dxa"/>
            <w:vMerge/>
            <w:tcBorders>
              <w:top w:val="single" w:sz="4" w:space="0" w:color="000000"/>
              <w:left w:val="single" w:sz="4" w:space="0" w:color="000000"/>
              <w:bottom w:val="single" w:sz="4" w:space="0" w:color="000000"/>
              <w:right w:val="single" w:sz="4" w:space="0" w:color="000000"/>
            </w:tcBorders>
          </w:tcPr>
          <w:p w:rsidR="00A230CF" w:rsidRDefault="00A230CF" w:rsidP="00A230CF"/>
        </w:tc>
      </w:tr>
      <w:tr w:rsidR="00A230CF" w:rsidTr="00A230CF">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color w:val="000000"/>
                <w:w w:val="97"/>
                <w:sz w:val="16"/>
              </w:rPr>
              <w:t>Модуль 1.</w:t>
            </w:r>
            <w:r>
              <w:rPr>
                <w:rFonts w:ascii="Times New Roman" w:eastAsia="Times New Roman" w:hAnsi="Times New Roman"/>
                <w:b/>
                <w:color w:val="000000"/>
                <w:w w:val="97"/>
                <w:sz w:val="16"/>
              </w:rPr>
              <w:t xml:space="preserve"> Восприятие произведений искусства</w:t>
            </w:r>
          </w:p>
        </w:tc>
      </w:tr>
      <w:tr w:rsidR="00A230CF" w:rsidTr="00A230CF">
        <w:trPr>
          <w:trHeight w:hRule="exact" w:val="342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80" w:after="0" w:line="230" w:lineRule="auto"/>
              <w:jc w:val="center"/>
            </w:pPr>
            <w:r>
              <w:rPr>
                <w:rFonts w:ascii="Times New Roman" w:eastAsia="Times New Roman" w:hAnsi="Times New Roman"/>
                <w:color w:val="000000"/>
                <w:w w:val="97"/>
                <w:sz w:val="16"/>
              </w:rPr>
              <w:t>1.1.</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Pr="00CB4D0A" w:rsidRDefault="00A230CF" w:rsidP="00A230CF">
            <w:pPr>
              <w:autoSpaceDE w:val="0"/>
              <w:autoSpaceDN w:val="0"/>
              <w:spacing w:before="80" w:after="0" w:line="252" w:lineRule="auto"/>
              <w:ind w:left="72"/>
            </w:pPr>
            <w:r w:rsidRPr="00CB4D0A">
              <w:rPr>
                <w:rFonts w:ascii="Times New Roman" w:eastAsia="Times New Roman" w:hAnsi="Times New Roman"/>
                <w:b/>
                <w:color w:val="000000"/>
                <w:w w:val="97"/>
                <w:sz w:val="16"/>
              </w:rPr>
              <w:t xml:space="preserve">Восприятие детских </w:t>
            </w:r>
            <w:r w:rsidRPr="00CB4D0A">
              <w:br/>
            </w:r>
            <w:r w:rsidRPr="00CB4D0A">
              <w:rPr>
                <w:rFonts w:ascii="Times New Roman" w:eastAsia="Times New Roman" w:hAnsi="Times New Roman"/>
                <w:b/>
                <w:color w:val="000000"/>
                <w:w w:val="97"/>
                <w:sz w:val="16"/>
              </w:rPr>
              <w:t xml:space="preserve">рисунков. Навыки </w:t>
            </w:r>
            <w:r w:rsidRPr="00CB4D0A">
              <w:br/>
            </w:r>
            <w:r w:rsidRPr="00CB4D0A">
              <w:rPr>
                <w:rFonts w:ascii="Times New Roman" w:eastAsia="Times New Roman" w:hAnsi="Times New Roman"/>
                <w:b/>
                <w:color w:val="000000"/>
                <w:w w:val="97"/>
                <w:sz w:val="16"/>
              </w:rPr>
              <w:t xml:space="preserve">восприятия произведений детского творчества и </w:t>
            </w:r>
            <w:r w:rsidRPr="00CB4D0A">
              <w:br/>
            </w:r>
            <w:r w:rsidRPr="00CB4D0A">
              <w:rPr>
                <w:rFonts w:ascii="Times New Roman" w:eastAsia="Times New Roman" w:hAnsi="Times New Roman"/>
                <w:b/>
                <w:color w:val="000000"/>
                <w:w w:val="97"/>
                <w:sz w:val="16"/>
              </w:rPr>
              <w:t>формирование зрительских умений.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80" w:after="0" w:line="230" w:lineRule="auto"/>
              <w:ind w:left="72"/>
            </w:pPr>
            <w:r>
              <w:rPr>
                <w:rFonts w:ascii="Times New Roman" w:eastAsia="Times New Roman" w:hAnsi="Times New Roman"/>
                <w:color w:val="000000"/>
                <w:w w:val="97"/>
                <w:sz w:val="16"/>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80"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80" w:after="0" w:line="230" w:lineRule="auto"/>
              <w:ind w:left="72"/>
            </w:pPr>
            <w:r>
              <w:rPr>
                <w:rFonts w:ascii="Times New Roman" w:eastAsia="Times New Roman" w:hAnsi="Times New Roman"/>
                <w:color w:val="000000"/>
                <w:w w:val="97"/>
                <w:sz w:val="16"/>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Pr="00CB4D0A" w:rsidRDefault="00A230CF" w:rsidP="00A230CF">
            <w:pPr>
              <w:autoSpaceDE w:val="0"/>
              <w:autoSpaceDN w:val="0"/>
              <w:spacing w:before="80" w:after="0" w:line="254" w:lineRule="auto"/>
              <w:ind w:left="72"/>
            </w:pPr>
            <w:r w:rsidRPr="00CB4D0A">
              <w:rPr>
                <w:rFonts w:ascii="Times New Roman" w:eastAsia="Times New Roman" w:hAnsi="Times New Roman"/>
                <w:color w:val="000000"/>
                <w:w w:val="97"/>
                <w:sz w:val="16"/>
              </w:rPr>
              <w:t xml:space="preserve">Наблюдать, </w:t>
            </w:r>
            <w:r w:rsidRPr="00CB4D0A">
              <w:br/>
            </w:r>
            <w:r w:rsidRPr="00CB4D0A">
              <w:rPr>
                <w:rFonts w:ascii="Times New Roman" w:eastAsia="Times New Roman" w:hAnsi="Times New Roman"/>
                <w:color w:val="000000"/>
                <w:w w:val="97"/>
                <w:sz w:val="16"/>
              </w:rPr>
              <w:t xml:space="preserve">рассматривать, </w:t>
            </w:r>
            <w:r w:rsidRPr="00CB4D0A">
              <w:br/>
            </w:r>
            <w:r w:rsidRPr="00CB4D0A">
              <w:rPr>
                <w:rFonts w:ascii="Times New Roman" w:eastAsia="Times New Roman" w:hAnsi="Times New Roman"/>
                <w:color w:val="000000"/>
                <w:w w:val="97"/>
                <w:sz w:val="16"/>
              </w:rPr>
              <w:t xml:space="preserve">анализировать детские </w:t>
            </w:r>
            <w:r w:rsidRPr="00CB4D0A">
              <w:br/>
            </w:r>
            <w:r w:rsidRPr="00CB4D0A">
              <w:rPr>
                <w:rFonts w:ascii="Times New Roman" w:eastAsia="Times New Roman" w:hAnsi="Times New Roman"/>
                <w:color w:val="000000"/>
                <w:w w:val="97"/>
                <w:sz w:val="16"/>
              </w:rPr>
              <w:t xml:space="preserve">рисунки с позиций их </w:t>
            </w:r>
            <w:r w:rsidRPr="00CB4D0A">
              <w:br/>
            </w:r>
            <w:r w:rsidRPr="00CB4D0A">
              <w:rPr>
                <w:rFonts w:ascii="Times New Roman" w:eastAsia="Times New Roman" w:hAnsi="Times New Roman"/>
                <w:color w:val="000000"/>
                <w:w w:val="97"/>
                <w:sz w:val="16"/>
              </w:rPr>
              <w:t xml:space="preserve">содержания и сюжета, </w:t>
            </w:r>
            <w:r w:rsidRPr="00CB4D0A">
              <w:br/>
            </w:r>
            <w:r w:rsidRPr="00CB4D0A">
              <w:rPr>
                <w:rFonts w:ascii="Times New Roman" w:eastAsia="Times New Roman" w:hAnsi="Times New Roman"/>
                <w:color w:val="000000"/>
                <w:w w:val="97"/>
                <w:sz w:val="16"/>
              </w:rPr>
              <w:t xml:space="preserve">настроения; </w:t>
            </w:r>
            <w:r w:rsidRPr="00CB4D0A">
              <w:br/>
            </w:r>
            <w:r w:rsidRPr="00CB4D0A">
              <w:rPr>
                <w:rFonts w:ascii="Times New Roman" w:eastAsia="Times New Roman" w:hAnsi="Times New Roman"/>
                <w:color w:val="000000"/>
                <w:w w:val="97"/>
                <w:sz w:val="16"/>
              </w:rPr>
              <w:t xml:space="preserve">Объяснять расположение изображения на листе </w:t>
            </w:r>
            <w:r w:rsidRPr="00CB4D0A">
              <w:br/>
            </w:r>
            <w:r w:rsidRPr="00CB4D0A">
              <w:rPr>
                <w:rFonts w:ascii="Times New Roman" w:eastAsia="Times New Roman" w:hAnsi="Times New Roman"/>
                <w:color w:val="000000"/>
                <w:w w:val="97"/>
                <w:sz w:val="16"/>
              </w:rPr>
              <w:t xml:space="preserve">и выбор вертикального или горизонтального </w:t>
            </w:r>
            <w:r w:rsidRPr="00CB4D0A">
              <w:br/>
            </w:r>
            <w:r w:rsidRPr="00CB4D0A">
              <w:rPr>
                <w:rFonts w:ascii="Times New Roman" w:eastAsia="Times New Roman" w:hAnsi="Times New Roman"/>
                <w:color w:val="000000"/>
                <w:w w:val="97"/>
                <w:sz w:val="16"/>
              </w:rPr>
              <w:t xml:space="preserve">формата; </w:t>
            </w:r>
            <w:r w:rsidRPr="00CB4D0A">
              <w:br/>
            </w:r>
            <w:r w:rsidRPr="00CB4D0A">
              <w:rPr>
                <w:rFonts w:ascii="Times New Roman" w:eastAsia="Times New Roman" w:hAnsi="Times New Roman"/>
                <w:color w:val="000000"/>
                <w:w w:val="97"/>
                <w:sz w:val="16"/>
              </w:rPr>
              <w:t xml:space="preserve">Объяснять, какими </w:t>
            </w:r>
            <w:r w:rsidRPr="00CB4D0A">
              <w:br/>
            </w:r>
            <w:r w:rsidRPr="00CB4D0A">
              <w:rPr>
                <w:rFonts w:ascii="Times New Roman" w:eastAsia="Times New Roman" w:hAnsi="Times New Roman"/>
                <w:color w:val="000000"/>
                <w:w w:val="97"/>
                <w:sz w:val="16"/>
              </w:rPr>
              <w:t xml:space="preserve">художественными </w:t>
            </w:r>
            <w:r w:rsidRPr="00CB4D0A">
              <w:br/>
            </w:r>
            <w:r w:rsidRPr="00CB4D0A">
              <w:rPr>
                <w:rFonts w:ascii="Times New Roman" w:eastAsia="Times New Roman" w:hAnsi="Times New Roman"/>
                <w:color w:val="000000"/>
                <w:w w:val="97"/>
                <w:sz w:val="16"/>
              </w:rPr>
              <w:t xml:space="preserve">материалами </w:t>
            </w:r>
            <w:r w:rsidRPr="00CB4D0A">
              <w:br/>
            </w:r>
            <w:r w:rsidRPr="00CB4D0A">
              <w:rPr>
                <w:rFonts w:ascii="Times New Roman" w:eastAsia="Times New Roman" w:hAnsi="Times New Roman"/>
                <w:color w:val="000000"/>
                <w:w w:val="97"/>
                <w:sz w:val="16"/>
              </w:rPr>
              <w:t>(карандашами, мелками, красками и т. д.) сделан рисунок;</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80" w:after="0" w:line="230" w:lineRule="auto"/>
              <w:ind w:left="72"/>
            </w:pPr>
            <w:r>
              <w:rPr>
                <w:rFonts w:ascii="Times New Roman" w:eastAsia="Times New Roman" w:hAnsi="Times New Roman"/>
                <w:color w:val="000000"/>
                <w:w w:val="97"/>
                <w:sz w:val="16"/>
              </w:rPr>
              <w:t>Устный опрос;</w:t>
            </w:r>
          </w:p>
        </w:tc>
        <w:tc>
          <w:tcPr>
            <w:tcW w:w="6136"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80" w:after="0" w:line="245" w:lineRule="auto"/>
              <w:ind w:left="72" w:right="432"/>
            </w:pPr>
            <w:r>
              <w:rPr>
                <w:rFonts w:ascii="Times New Roman" w:eastAsia="Times New Roman" w:hAnsi="Times New Roman"/>
                <w:color w:val="000000"/>
                <w:w w:val="97"/>
                <w:sz w:val="16"/>
              </w:rPr>
              <w:t>https://infourok.ru/prezentaciya-razvitie-hudozhestvennoesteticheskogo-vospriyatiya-u-detey3582506.html</w:t>
            </w:r>
          </w:p>
        </w:tc>
      </w:tr>
      <w:tr w:rsidR="00A230CF" w:rsidRPr="0036240A" w:rsidTr="00A230CF">
        <w:trPr>
          <w:trHeight w:hRule="exact" w:val="24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jc w:val="center"/>
            </w:pPr>
            <w:r>
              <w:rPr>
                <w:rFonts w:ascii="Times New Roman" w:eastAsia="Times New Roman" w:hAnsi="Times New Roman"/>
                <w:color w:val="000000"/>
                <w:w w:val="97"/>
                <w:sz w:val="16"/>
              </w:rPr>
              <w:t>1.2.</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Pr="00CB4D0A" w:rsidRDefault="00A230CF" w:rsidP="00A230CF">
            <w:pPr>
              <w:autoSpaceDE w:val="0"/>
              <w:autoSpaceDN w:val="0"/>
              <w:spacing w:before="78" w:after="0" w:line="250" w:lineRule="auto"/>
              <w:ind w:left="72" w:right="288"/>
            </w:pPr>
            <w:r w:rsidRPr="00CB4D0A">
              <w:rPr>
                <w:rFonts w:ascii="Times New Roman" w:eastAsia="Times New Roman" w:hAnsi="Times New Roman"/>
                <w:b/>
                <w:color w:val="000000"/>
                <w:w w:val="97"/>
                <w:sz w:val="16"/>
              </w:rPr>
              <w:t>Первые представления о композиции: на уровне образного восприятия.</w:t>
            </w:r>
          </w:p>
          <w:p w:rsidR="00A230CF" w:rsidRPr="00CB4D0A" w:rsidRDefault="00A230CF" w:rsidP="00A230CF">
            <w:pPr>
              <w:autoSpaceDE w:val="0"/>
              <w:autoSpaceDN w:val="0"/>
              <w:spacing w:before="18" w:after="0" w:line="250" w:lineRule="auto"/>
              <w:ind w:left="72"/>
            </w:pPr>
            <w:r w:rsidRPr="00CB4D0A">
              <w:rPr>
                <w:rFonts w:ascii="Times New Roman" w:eastAsia="Times New Roman" w:hAnsi="Times New Roman"/>
                <w:b/>
                <w:color w:val="000000"/>
                <w:w w:val="97"/>
                <w:sz w:val="16"/>
              </w:rPr>
              <w:t xml:space="preserve">Представление о различных художественных </w:t>
            </w:r>
            <w:r w:rsidRPr="00CB4D0A">
              <w:br/>
            </w:r>
            <w:r w:rsidRPr="00CB4D0A">
              <w:rPr>
                <w:rFonts w:ascii="Times New Roman" w:eastAsia="Times New Roman" w:hAnsi="Times New Roman"/>
                <w:b/>
                <w:color w:val="000000"/>
                <w:w w:val="97"/>
                <w:sz w:val="16"/>
              </w:rPr>
              <w:t>материалах.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color w:val="000000"/>
                <w:w w:val="97"/>
                <w:sz w:val="16"/>
              </w:rPr>
              <w:t>0.25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color w:val="000000"/>
                <w:w w:val="97"/>
                <w:sz w:val="16"/>
              </w:rPr>
              <w:t>0.25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jc w:val="center"/>
            </w:pPr>
            <w:r>
              <w:rPr>
                <w:rFonts w:ascii="Times New Roman" w:eastAsia="Times New Roman" w:hAnsi="Times New Roman"/>
                <w:color w:val="000000"/>
                <w:w w:val="97"/>
                <w:sz w:val="16"/>
              </w:rPr>
              <w:t>05.09.2022</w:t>
            </w:r>
          </w:p>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Pr="00CB4D0A" w:rsidRDefault="00A230CF" w:rsidP="00A230CF">
            <w:pPr>
              <w:autoSpaceDE w:val="0"/>
              <w:autoSpaceDN w:val="0"/>
              <w:spacing w:before="78" w:after="0" w:line="254" w:lineRule="auto"/>
              <w:ind w:left="72"/>
            </w:pPr>
            <w:r w:rsidRPr="00CB4D0A">
              <w:rPr>
                <w:rFonts w:ascii="Times New Roman" w:eastAsia="Times New Roman" w:hAnsi="Times New Roman"/>
                <w:color w:val="000000"/>
                <w:w w:val="97"/>
                <w:sz w:val="16"/>
              </w:rPr>
              <w:t xml:space="preserve">Наблюдать, </w:t>
            </w:r>
            <w:r w:rsidRPr="00CB4D0A">
              <w:br/>
            </w:r>
            <w:r w:rsidRPr="00CB4D0A">
              <w:rPr>
                <w:rFonts w:ascii="Times New Roman" w:eastAsia="Times New Roman" w:hAnsi="Times New Roman"/>
                <w:color w:val="000000"/>
                <w:w w:val="97"/>
                <w:sz w:val="16"/>
              </w:rPr>
              <w:t xml:space="preserve">рассматривать, </w:t>
            </w:r>
            <w:r w:rsidRPr="00CB4D0A">
              <w:br/>
            </w:r>
            <w:r w:rsidRPr="00CB4D0A">
              <w:rPr>
                <w:rFonts w:ascii="Times New Roman" w:eastAsia="Times New Roman" w:hAnsi="Times New Roman"/>
                <w:color w:val="000000"/>
                <w:w w:val="97"/>
                <w:sz w:val="16"/>
              </w:rPr>
              <w:t xml:space="preserve">анализировать детские рисунки с позиций их </w:t>
            </w:r>
            <w:r w:rsidRPr="00CB4D0A">
              <w:br/>
            </w:r>
            <w:r w:rsidRPr="00CB4D0A">
              <w:rPr>
                <w:rFonts w:ascii="Times New Roman" w:eastAsia="Times New Roman" w:hAnsi="Times New Roman"/>
                <w:color w:val="000000"/>
                <w:w w:val="97"/>
                <w:sz w:val="16"/>
              </w:rPr>
              <w:t xml:space="preserve">содержания и сюжета, настроения; </w:t>
            </w:r>
            <w:r w:rsidRPr="00CB4D0A">
              <w:br/>
            </w:r>
            <w:r w:rsidRPr="00CB4D0A">
              <w:rPr>
                <w:rFonts w:ascii="Times New Roman" w:eastAsia="Times New Roman" w:hAnsi="Times New Roman"/>
                <w:color w:val="000000"/>
                <w:w w:val="97"/>
                <w:sz w:val="16"/>
              </w:rPr>
              <w:t xml:space="preserve">Объяснять, какими </w:t>
            </w:r>
            <w:r w:rsidRPr="00CB4D0A">
              <w:br/>
            </w:r>
            <w:r w:rsidRPr="00CB4D0A">
              <w:rPr>
                <w:rFonts w:ascii="Times New Roman" w:eastAsia="Times New Roman" w:hAnsi="Times New Roman"/>
                <w:color w:val="000000"/>
                <w:w w:val="97"/>
                <w:sz w:val="16"/>
              </w:rPr>
              <w:t xml:space="preserve">художественными </w:t>
            </w:r>
            <w:r w:rsidRPr="00CB4D0A">
              <w:br/>
            </w:r>
            <w:r w:rsidRPr="00CB4D0A">
              <w:rPr>
                <w:rFonts w:ascii="Times New Roman" w:eastAsia="Times New Roman" w:hAnsi="Times New Roman"/>
                <w:color w:val="000000"/>
                <w:w w:val="97"/>
                <w:sz w:val="16"/>
              </w:rPr>
              <w:t xml:space="preserve">материалами </w:t>
            </w:r>
            <w:r w:rsidRPr="00CB4D0A">
              <w:br/>
            </w:r>
            <w:r w:rsidRPr="00CB4D0A">
              <w:rPr>
                <w:rFonts w:ascii="Times New Roman" w:eastAsia="Times New Roman" w:hAnsi="Times New Roman"/>
                <w:color w:val="000000"/>
                <w:w w:val="97"/>
                <w:sz w:val="16"/>
              </w:rPr>
              <w:t>(карандашами, мелками, красками и т. д.) сделан рисунок;</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Pr="00CB4D0A" w:rsidRDefault="00A230CF" w:rsidP="00A230CF">
            <w:pPr>
              <w:autoSpaceDE w:val="0"/>
              <w:autoSpaceDN w:val="0"/>
              <w:spacing w:before="78" w:after="0" w:line="252" w:lineRule="auto"/>
              <w:ind w:left="72"/>
            </w:pPr>
            <w:r w:rsidRPr="00CB4D0A">
              <w:rPr>
                <w:rFonts w:ascii="Times New Roman" w:eastAsia="Times New Roman" w:hAnsi="Times New Roman"/>
                <w:color w:val="000000"/>
                <w:w w:val="97"/>
                <w:sz w:val="16"/>
              </w:rPr>
              <w:t xml:space="preserve">Устный опрос; Самооценка с </w:t>
            </w:r>
            <w:r w:rsidRPr="00CB4D0A">
              <w:br/>
            </w:r>
            <w:r w:rsidRPr="00CB4D0A">
              <w:rPr>
                <w:rFonts w:ascii="Times New Roman" w:eastAsia="Times New Roman" w:hAnsi="Times New Roman"/>
                <w:color w:val="000000"/>
                <w:w w:val="97"/>
                <w:sz w:val="16"/>
              </w:rPr>
              <w:t xml:space="preserve">использованием«Оценочного </w:t>
            </w:r>
            <w:r w:rsidRPr="00CB4D0A">
              <w:br/>
            </w:r>
            <w:r w:rsidRPr="00CB4D0A">
              <w:rPr>
                <w:rFonts w:ascii="Times New Roman" w:eastAsia="Times New Roman" w:hAnsi="Times New Roman"/>
                <w:color w:val="000000"/>
                <w:w w:val="97"/>
                <w:sz w:val="16"/>
              </w:rPr>
              <w:t>листа»;</w:t>
            </w:r>
          </w:p>
        </w:tc>
        <w:tc>
          <w:tcPr>
            <w:tcW w:w="6136"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Pr="00CB4D0A" w:rsidRDefault="00A230CF" w:rsidP="00A230CF">
            <w:pPr>
              <w:autoSpaceDE w:val="0"/>
              <w:autoSpaceDN w:val="0"/>
              <w:spacing w:before="78" w:after="0" w:line="245" w:lineRule="auto"/>
              <w:ind w:left="72" w:right="1152"/>
            </w:pPr>
            <w:r>
              <w:rPr>
                <w:rFonts w:ascii="Times New Roman" w:eastAsia="Times New Roman" w:hAnsi="Times New Roman"/>
                <w:color w:val="000000"/>
                <w:w w:val="97"/>
                <w:sz w:val="16"/>
              </w:rPr>
              <w:t>https</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infourok</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ru</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urok</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izo</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hudozhnik</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zhivopisec</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pervye</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predstavleniya</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o</w:t>
            </w:r>
            <w:r w:rsidRPr="00CB4D0A">
              <w:rPr>
                <w:rFonts w:ascii="Times New Roman" w:eastAsia="Times New Roman" w:hAnsi="Times New Roman"/>
                <w:color w:val="000000"/>
                <w:w w:val="97"/>
                <w:sz w:val="16"/>
              </w:rPr>
              <w:t>-</w:t>
            </w:r>
            <w:r>
              <w:rPr>
                <w:rFonts w:ascii="Times New Roman" w:eastAsia="Times New Roman" w:hAnsi="Times New Roman"/>
                <w:color w:val="000000"/>
                <w:w w:val="97"/>
                <w:sz w:val="16"/>
              </w:rPr>
              <w:t>kompozicii</w:t>
            </w:r>
            <w:r w:rsidRPr="00CB4D0A">
              <w:rPr>
                <w:rFonts w:ascii="Times New Roman" w:eastAsia="Times New Roman" w:hAnsi="Times New Roman"/>
                <w:color w:val="000000"/>
                <w:w w:val="97"/>
                <w:sz w:val="16"/>
              </w:rPr>
              <w:t>5001990.</w:t>
            </w:r>
            <w:r>
              <w:rPr>
                <w:rFonts w:ascii="Times New Roman" w:eastAsia="Times New Roman" w:hAnsi="Times New Roman"/>
                <w:color w:val="000000"/>
                <w:w w:val="97"/>
                <w:sz w:val="16"/>
              </w:rPr>
              <w:t>html</w:t>
            </w:r>
          </w:p>
        </w:tc>
      </w:tr>
      <w:tr w:rsidR="00A230CF" w:rsidTr="00A230CF">
        <w:trPr>
          <w:trHeight w:hRule="exact" w:val="15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jc w:val="center"/>
            </w:pPr>
            <w:r>
              <w:rPr>
                <w:rFonts w:ascii="Times New Roman" w:eastAsia="Times New Roman" w:hAnsi="Times New Roman"/>
                <w:color w:val="000000"/>
                <w:w w:val="97"/>
                <w:sz w:val="16"/>
              </w:rPr>
              <w:t>1.3.</w:t>
            </w:r>
          </w:p>
        </w:tc>
        <w:tc>
          <w:tcPr>
            <w:tcW w:w="2162"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45" w:lineRule="auto"/>
              <w:ind w:left="72" w:right="288"/>
            </w:pPr>
            <w:r>
              <w:rPr>
                <w:rFonts w:ascii="Times New Roman" w:eastAsia="Times New Roman" w:hAnsi="Times New Roman"/>
                <w:b/>
                <w:color w:val="000000"/>
                <w:w w:val="97"/>
                <w:sz w:val="16"/>
              </w:rPr>
              <w:t>Обсуждение содержания рисунка.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color w:val="000000"/>
                <w:w w:val="97"/>
                <w:sz w:val="16"/>
              </w:rPr>
              <w:t>0.25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color w:val="000000"/>
                <w:w w:val="97"/>
                <w:sz w:val="16"/>
              </w:rPr>
              <w:t>0.25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Pr="00CB4D0A" w:rsidRDefault="00A230CF" w:rsidP="00A230CF">
            <w:pPr>
              <w:autoSpaceDE w:val="0"/>
              <w:autoSpaceDN w:val="0"/>
              <w:spacing w:before="78" w:after="0" w:line="252" w:lineRule="auto"/>
              <w:ind w:left="72" w:right="288"/>
            </w:pPr>
            <w:r w:rsidRPr="00CB4D0A">
              <w:rPr>
                <w:rFonts w:ascii="Times New Roman" w:eastAsia="Times New Roman" w:hAnsi="Times New Roman"/>
                <w:color w:val="000000"/>
                <w:w w:val="97"/>
                <w:sz w:val="16"/>
              </w:rPr>
              <w:t xml:space="preserve">Рисовать, выполнить рисунок на простую, всем доступную тему, например «Весёлое </w:t>
            </w:r>
            <w:r w:rsidRPr="00CB4D0A">
              <w:br/>
            </w:r>
            <w:r w:rsidRPr="00CB4D0A">
              <w:rPr>
                <w:rFonts w:ascii="Times New Roman" w:eastAsia="Times New Roman" w:hAnsi="Times New Roman"/>
                <w:color w:val="000000"/>
                <w:w w:val="97"/>
                <w:sz w:val="16"/>
              </w:rPr>
              <w:t xml:space="preserve">солнышко», </w:t>
            </w:r>
            <w:r w:rsidRPr="00CB4D0A">
              <w:br/>
            </w:r>
            <w:r w:rsidRPr="00CB4D0A">
              <w:rPr>
                <w:rFonts w:ascii="Times New Roman" w:eastAsia="Times New Roman" w:hAnsi="Times New Roman"/>
                <w:color w:val="000000"/>
                <w:w w:val="97"/>
                <w:sz w:val="16"/>
              </w:rPr>
              <w:t xml:space="preserve">карандашами или </w:t>
            </w:r>
            <w:r w:rsidRPr="00CB4D0A">
              <w:br/>
            </w:r>
            <w:r w:rsidRPr="00CB4D0A">
              <w:rPr>
                <w:rFonts w:ascii="Times New Roman" w:eastAsia="Times New Roman" w:hAnsi="Times New Roman"/>
                <w:color w:val="000000"/>
                <w:w w:val="97"/>
                <w:sz w:val="16"/>
              </w:rPr>
              <w:t>мелками;</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45" w:lineRule="auto"/>
              <w:ind w:left="72" w:right="144"/>
            </w:pPr>
            <w:r>
              <w:rPr>
                <w:rFonts w:ascii="Times New Roman" w:eastAsia="Times New Roman" w:hAnsi="Times New Roman"/>
                <w:color w:val="000000"/>
                <w:w w:val="97"/>
                <w:sz w:val="16"/>
              </w:rPr>
              <w:t>Практическая работа;</w:t>
            </w:r>
          </w:p>
        </w:tc>
        <w:tc>
          <w:tcPr>
            <w:tcW w:w="6136"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8" w:after="0" w:line="230" w:lineRule="auto"/>
              <w:ind w:left="72"/>
            </w:pPr>
            <w:r>
              <w:rPr>
                <w:rFonts w:ascii="Times New Roman" w:eastAsia="Times New Roman" w:hAnsi="Times New Roman"/>
                <w:color w:val="000000"/>
                <w:w w:val="97"/>
                <w:sz w:val="16"/>
              </w:rPr>
              <w:t>https://multiurok.ru/files/ty-khudozhnik-urok-risovaniia-1-klass.html</w:t>
            </w:r>
          </w:p>
        </w:tc>
      </w:tr>
      <w:tr w:rsidR="00A230CF" w:rsidTr="00A230CF">
        <w:trPr>
          <w:trHeight w:hRule="exact" w:val="348"/>
        </w:trPr>
        <w:tc>
          <w:tcPr>
            <w:tcW w:w="26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6" w:after="0" w:line="233" w:lineRule="auto"/>
              <w:ind w:left="72"/>
            </w:pPr>
            <w:r>
              <w:rPr>
                <w:rFonts w:ascii="Times New Roman" w:eastAsia="Times New Roman" w:hAnsi="Times New Roman"/>
                <w:color w:val="000000"/>
                <w:w w:val="97"/>
                <w:sz w:val="16"/>
              </w:rPr>
              <w:t>Итого по модулю 1</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6" w:after="0" w:line="233" w:lineRule="auto"/>
              <w:ind w:left="72"/>
            </w:pPr>
            <w:r>
              <w:rPr>
                <w:rFonts w:ascii="Times New Roman" w:eastAsia="Times New Roman" w:hAnsi="Times New Roman"/>
                <w:color w:val="000000"/>
                <w:w w:val="97"/>
                <w:sz w:val="16"/>
              </w:rPr>
              <w:t>1</w:t>
            </w:r>
          </w:p>
        </w:tc>
        <w:tc>
          <w:tcPr>
            <w:tcW w:w="1234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tc>
      </w:tr>
      <w:tr w:rsidR="00A230CF" w:rsidTr="00A230CF">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230CF" w:rsidRDefault="00A230CF" w:rsidP="00A230CF">
            <w:pPr>
              <w:autoSpaceDE w:val="0"/>
              <w:autoSpaceDN w:val="0"/>
              <w:spacing w:before="76" w:after="0" w:line="233" w:lineRule="auto"/>
              <w:ind w:left="72"/>
            </w:pPr>
            <w:r>
              <w:rPr>
                <w:rFonts w:ascii="Times New Roman" w:eastAsia="Times New Roman" w:hAnsi="Times New Roman"/>
                <w:color w:val="000000"/>
                <w:w w:val="97"/>
                <w:sz w:val="16"/>
              </w:rPr>
              <w:t>Модуль 2.</w:t>
            </w:r>
            <w:r>
              <w:rPr>
                <w:rFonts w:ascii="Times New Roman" w:eastAsia="Times New Roman" w:hAnsi="Times New Roman"/>
                <w:b/>
                <w:color w:val="000000"/>
                <w:w w:val="97"/>
                <w:sz w:val="16"/>
              </w:rPr>
              <w:t xml:space="preserve"> Графика</w:t>
            </w:r>
          </w:p>
        </w:tc>
      </w:tr>
    </w:tbl>
    <w:p w:rsidR="00A230CF" w:rsidRPr="00806895" w:rsidRDefault="00A230CF" w:rsidP="00806895">
      <w:pPr>
        <w:pStyle w:val="ad"/>
        <w:spacing w:line="230" w:lineRule="auto"/>
        <w:ind w:left="284" w:right="441" w:firstLine="452"/>
        <w:rPr>
          <w:w w:val="95"/>
          <w:sz w:val="24"/>
          <w:szCs w:val="24"/>
        </w:rPr>
      </w:pPr>
    </w:p>
    <w:p w:rsidR="00F262D0" w:rsidRPr="00806895" w:rsidRDefault="00F262D0" w:rsidP="00806895">
      <w:pPr>
        <w:pStyle w:val="ad"/>
        <w:spacing w:line="230" w:lineRule="auto"/>
        <w:ind w:left="284" w:right="441" w:firstLine="452"/>
        <w:rPr>
          <w:sz w:val="24"/>
          <w:szCs w:val="24"/>
        </w:rPr>
      </w:pPr>
    </w:p>
    <w:p w:rsidR="00DF0A23" w:rsidRPr="00806895" w:rsidRDefault="00F262D0" w:rsidP="001E0016">
      <w:pPr>
        <w:pStyle w:val="a3"/>
        <w:widowControl w:val="0"/>
        <w:numPr>
          <w:ilvl w:val="2"/>
          <w:numId w:val="17"/>
        </w:numPr>
        <w:tabs>
          <w:tab w:val="left" w:pos="1548"/>
        </w:tabs>
        <w:autoSpaceDE w:val="0"/>
        <w:autoSpaceDN w:val="0"/>
        <w:spacing w:after="0" w:line="285" w:lineRule="exact"/>
        <w:ind w:left="284" w:right="441" w:hanging="537"/>
        <w:contextualSpacing w:val="0"/>
        <w:rPr>
          <w:rFonts w:ascii="Times New Roman" w:hAnsi="Times New Roman" w:cs="Times New Roman"/>
          <w:sz w:val="24"/>
          <w:szCs w:val="24"/>
          <w:highlight w:val="yellow"/>
        </w:rPr>
      </w:pPr>
      <w:r w:rsidRPr="00806895">
        <w:rPr>
          <w:rFonts w:ascii="Times New Roman" w:hAnsi="Times New Roman" w:cs="Times New Roman"/>
          <w:spacing w:val="-2"/>
          <w:sz w:val="24"/>
          <w:szCs w:val="24"/>
          <w:highlight w:val="yellow"/>
        </w:rPr>
        <w:t>ТЕХНОЛОГ</w:t>
      </w:r>
      <w:r w:rsidR="00DF0A23" w:rsidRPr="00806895">
        <w:rPr>
          <w:rFonts w:ascii="Times New Roman" w:hAnsi="Times New Roman" w:cs="Times New Roman"/>
          <w:spacing w:val="-2"/>
          <w:sz w:val="24"/>
          <w:szCs w:val="24"/>
          <w:highlight w:val="yellow"/>
        </w:rPr>
        <w:t>ИЯ</w:t>
      </w:r>
    </w:p>
    <w:p w:rsidR="00DF0A23" w:rsidRPr="00806895" w:rsidRDefault="00DF0A23" w:rsidP="00806895">
      <w:pPr>
        <w:pStyle w:val="Heading1"/>
        <w:spacing w:line="276" w:lineRule="exact"/>
        <w:ind w:left="284" w:right="441"/>
        <w:rPr>
          <w:sz w:val="24"/>
          <w:szCs w:val="24"/>
        </w:rPr>
      </w:pPr>
      <w:r w:rsidRPr="00806895">
        <w:rPr>
          <w:w w:val="95"/>
          <w:sz w:val="24"/>
          <w:szCs w:val="24"/>
        </w:rPr>
        <w:t>Цели</w:t>
      </w:r>
      <w:r w:rsidRPr="00806895">
        <w:rPr>
          <w:spacing w:val="-10"/>
          <w:w w:val="95"/>
          <w:sz w:val="24"/>
          <w:szCs w:val="24"/>
        </w:rPr>
        <w:t xml:space="preserve"> </w:t>
      </w:r>
      <w:r w:rsidRPr="00806895">
        <w:rPr>
          <w:w w:val="95"/>
          <w:sz w:val="24"/>
          <w:szCs w:val="24"/>
        </w:rPr>
        <w:t>изучения</w:t>
      </w:r>
      <w:r w:rsidRPr="00806895">
        <w:rPr>
          <w:spacing w:val="-6"/>
          <w:w w:val="95"/>
          <w:sz w:val="24"/>
          <w:szCs w:val="24"/>
        </w:rPr>
        <w:t xml:space="preserve"> </w:t>
      </w:r>
      <w:r w:rsidRPr="00806895">
        <w:rPr>
          <w:w w:val="95"/>
          <w:sz w:val="24"/>
          <w:szCs w:val="24"/>
        </w:rPr>
        <w:t>учебного</w:t>
      </w:r>
      <w:r w:rsidRPr="00806895">
        <w:rPr>
          <w:spacing w:val="-5"/>
          <w:w w:val="95"/>
          <w:sz w:val="24"/>
          <w:szCs w:val="24"/>
        </w:rPr>
        <w:t xml:space="preserve"> </w:t>
      </w:r>
      <w:r w:rsidRPr="00806895">
        <w:rPr>
          <w:w w:val="95"/>
          <w:sz w:val="24"/>
          <w:szCs w:val="24"/>
        </w:rPr>
        <w:t>предмета</w:t>
      </w:r>
      <w:r w:rsidRPr="00806895">
        <w:rPr>
          <w:spacing w:val="-1"/>
          <w:w w:val="95"/>
          <w:sz w:val="24"/>
          <w:szCs w:val="24"/>
        </w:rPr>
        <w:t xml:space="preserve"> </w:t>
      </w:r>
      <w:r w:rsidRPr="00806895">
        <w:rPr>
          <w:spacing w:val="-2"/>
          <w:w w:val="95"/>
          <w:sz w:val="24"/>
          <w:szCs w:val="24"/>
        </w:rPr>
        <w:t>«Технология»:</w:t>
      </w:r>
    </w:p>
    <w:p w:rsidR="00DF0A23" w:rsidRPr="00806895" w:rsidRDefault="00DF0A23" w:rsidP="00806895">
      <w:pPr>
        <w:pStyle w:val="ad"/>
        <w:spacing w:line="230" w:lineRule="auto"/>
        <w:ind w:left="284" w:right="441" w:firstLine="13"/>
        <w:rPr>
          <w:sz w:val="24"/>
          <w:szCs w:val="24"/>
        </w:rPr>
      </w:pPr>
      <w:r w:rsidRPr="00806895">
        <w:rPr>
          <w:sz w:val="24"/>
          <w:szCs w:val="24"/>
        </w:rPr>
        <w:t>успешная</w:t>
      </w:r>
      <w:r w:rsidRPr="00806895">
        <w:rPr>
          <w:spacing w:val="-1"/>
          <w:sz w:val="24"/>
          <w:szCs w:val="24"/>
        </w:rPr>
        <w:t xml:space="preserve"> </w:t>
      </w:r>
      <w:r w:rsidRPr="00806895">
        <w:rPr>
          <w:sz w:val="24"/>
          <w:szCs w:val="24"/>
        </w:rPr>
        <w:t>социализация обучающихся, формирование у</w:t>
      </w:r>
      <w:r w:rsidRPr="00806895">
        <w:rPr>
          <w:spacing w:val="-16"/>
          <w:sz w:val="24"/>
          <w:szCs w:val="24"/>
        </w:rPr>
        <w:t xml:space="preserve"> </w:t>
      </w:r>
      <w:r w:rsidRPr="00806895">
        <w:rPr>
          <w:sz w:val="24"/>
          <w:szCs w:val="24"/>
        </w:rPr>
        <w:t>них</w:t>
      </w:r>
      <w:r w:rsidRPr="00806895">
        <w:rPr>
          <w:spacing w:val="-7"/>
          <w:sz w:val="24"/>
          <w:szCs w:val="24"/>
        </w:rPr>
        <w:t xml:space="preserve"> </w:t>
      </w:r>
      <w:r w:rsidRPr="00806895">
        <w:rPr>
          <w:sz w:val="24"/>
          <w:szCs w:val="24"/>
        </w:rPr>
        <w:t>функциональной</w:t>
      </w:r>
      <w:r w:rsidRPr="00806895">
        <w:rPr>
          <w:spacing w:val="-13"/>
          <w:sz w:val="24"/>
          <w:szCs w:val="24"/>
        </w:rPr>
        <w:t xml:space="preserve"> </w:t>
      </w:r>
      <w:r w:rsidRPr="00806895">
        <w:rPr>
          <w:sz w:val="24"/>
          <w:szCs w:val="24"/>
        </w:rPr>
        <w:t>грамотности</w:t>
      </w:r>
      <w:r w:rsidRPr="00806895">
        <w:rPr>
          <w:spacing w:val="-3"/>
          <w:sz w:val="24"/>
          <w:szCs w:val="24"/>
        </w:rPr>
        <w:t xml:space="preserve"> </w:t>
      </w:r>
      <w:r w:rsidRPr="00806895">
        <w:rPr>
          <w:sz w:val="24"/>
          <w:szCs w:val="24"/>
        </w:rPr>
        <w:t>на базе</w:t>
      </w:r>
      <w:r w:rsidRPr="00806895">
        <w:rPr>
          <w:spacing w:val="-16"/>
          <w:sz w:val="24"/>
          <w:szCs w:val="24"/>
        </w:rPr>
        <w:t xml:space="preserve"> </w:t>
      </w:r>
      <w:r w:rsidRPr="00806895">
        <w:rPr>
          <w:sz w:val="24"/>
          <w:szCs w:val="24"/>
        </w:rPr>
        <w:t>освоения</w:t>
      </w:r>
      <w:r w:rsidRPr="00806895">
        <w:rPr>
          <w:spacing w:val="-16"/>
          <w:sz w:val="24"/>
          <w:szCs w:val="24"/>
        </w:rPr>
        <w:t xml:space="preserve"> </w:t>
      </w:r>
      <w:r w:rsidRPr="00806895">
        <w:rPr>
          <w:sz w:val="24"/>
          <w:szCs w:val="24"/>
        </w:rPr>
        <w:t>культурологических</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конструкторско-технологических</w:t>
      </w:r>
      <w:r w:rsidRPr="00806895">
        <w:rPr>
          <w:spacing w:val="-16"/>
          <w:sz w:val="24"/>
          <w:szCs w:val="24"/>
        </w:rPr>
        <w:t xml:space="preserve"> </w:t>
      </w:r>
      <w:r w:rsidRPr="00806895">
        <w:rPr>
          <w:sz w:val="24"/>
          <w:szCs w:val="24"/>
        </w:rPr>
        <w:t>знаний</w:t>
      </w:r>
      <w:r w:rsidRPr="00806895">
        <w:rPr>
          <w:spacing w:val="-13"/>
          <w:sz w:val="24"/>
          <w:szCs w:val="24"/>
        </w:rPr>
        <w:t xml:space="preserve"> </w:t>
      </w:r>
      <w:r w:rsidRPr="00806895">
        <w:rPr>
          <w:sz w:val="24"/>
          <w:szCs w:val="24"/>
        </w:rPr>
        <w:t>(о</w:t>
      </w:r>
      <w:r w:rsidRPr="00806895">
        <w:rPr>
          <w:spacing w:val="-16"/>
          <w:sz w:val="24"/>
          <w:szCs w:val="24"/>
        </w:rPr>
        <w:t xml:space="preserve"> </w:t>
      </w:r>
      <w:r w:rsidRPr="00806895">
        <w:rPr>
          <w:sz w:val="24"/>
          <w:szCs w:val="24"/>
        </w:rPr>
        <w:t xml:space="preserve">рукотворном мире и общих правилах его создания в рамках исторически меняющихся технологий) и </w:t>
      </w:r>
      <w:r w:rsidRPr="00806895">
        <w:rPr>
          <w:w w:val="95"/>
          <w:sz w:val="24"/>
          <w:szCs w:val="24"/>
        </w:rPr>
        <w:t>соответствующих им практических</w:t>
      </w:r>
      <w:r w:rsidRPr="00806895">
        <w:rPr>
          <w:spacing w:val="38"/>
          <w:sz w:val="24"/>
          <w:szCs w:val="24"/>
        </w:rPr>
        <w:t xml:space="preserve"> </w:t>
      </w:r>
      <w:r w:rsidRPr="00806895">
        <w:rPr>
          <w:w w:val="95"/>
          <w:sz w:val="24"/>
          <w:szCs w:val="24"/>
        </w:rPr>
        <w:t>умений, представленных в содержании учебного предмета.</w:t>
      </w:r>
    </w:p>
    <w:p w:rsidR="00DF0A23" w:rsidRPr="00806895" w:rsidRDefault="00DF0A23" w:rsidP="00806895">
      <w:pPr>
        <w:pStyle w:val="Heading1"/>
        <w:ind w:left="284" w:right="441"/>
        <w:rPr>
          <w:sz w:val="24"/>
          <w:szCs w:val="24"/>
        </w:rPr>
      </w:pPr>
      <w:r w:rsidRPr="00806895">
        <w:rPr>
          <w:spacing w:val="-2"/>
          <w:w w:val="95"/>
          <w:sz w:val="24"/>
          <w:szCs w:val="24"/>
        </w:rPr>
        <w:t>Образовательные</w:t>
      </w:r>
      <w:r w:rsidRPr="00806895">
        <w:rPr>
          <w:spacing w:val="-2"/>
          <w:sz w:val="24"/>
          <w:szCs w:val="24"/>
        </w:rPr>
        <w:t xml:space="preserve"> </w:t>
      </w:r>
      <w:r w:rsidRPr="00806895">
        <w:rPr>
          <w:spacing w:val="-2"/>
          <w:w w:val="95"/>
          <w:sz w:val="24"/>
          <w:szCs w:val="24"/>
        </w:rPr>
        <w:t>задачи</w:t>
      </w:r>
      <w:r w:rsidRPr="00806895">
        <w:rPr>
          <w:spacing w:val="16"/>
          <w:sz w:val="24"/>
          <w:szCs w:val="24"/>
        </w:rPr>
        <w:t xml:space="preserve"> </w:t>
      </w:r>
      <w:r w:rsidRPr="00806895">
        <w:rPr>
          <w:spacing w:val="-2"/>
          <w:w w:val="95"/>
          <w:sz w:val="24"/>
          <w:szCs w:val="24"/>
        </w:rPr>
        <w:t>курса:</w:t>
      </w:r>
    </w:p>
    <w:p w:rsidR="00DF0A23" w:rsidRPr="00806895" w:rsidRDefault="00DF0A23" w:rsidP="00806895">
      <w:pPr>
        <w:pStyle w:val="ad"/>
        <w:spacing w:line="232" w:lineRule="auto"/>
        <w:ind w:left="284" w:right="441" w:firstLine="720"/>
        <w:rPr>
          <w:sz w:val="24"/>
          <w:szCs w:val="24"/>
        </w:rPr>
      </w:pPr>
      <w:r w:rsidRPr="00806895">
        <w:rPr>
          <w:w w:val="95"/>
          <w:sz w:val="24"/>
          <w:szCs w:val="24"/>
        </w:rPr>
        <w:t>формирование общих представлений о</w:t>
      </w:r>
      <w:r w:rsidRPr="00806895">
        <w:rPr>
          <w:spacing w:val="-7"/>
          <w:w w:val="95"/>
          <w:sz w:val="24"/>
          <w:szCs w:val="24"/>
        </w:rPr>
        <w:t xml:space="preserve"> </w:t>
      </w:r>
      <w:r w:rsidRPr="00806895">
        <w:rPr>
          <w:w w:val="95"/>
          <w:sz w:val="24"/>
          <w:szCs w:val="24"/>
        </w:rPr>
        <w:t>культуре</w:t>
      </w:r>
      <w:r w:rsidRPr="00806895">
        <w:rPr>
          <w:spacing w:val="-3"/>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 xml:space="preserve">организации трудовой деятельности как </w:t>
      </w:r>
      <w:r w:rsidRPr="00806895">
        <w:rPr>
          <w:sz w:val="24"/>
          <w:szCs w:val="24"/>
        </w:rPr>
        <w:t>важной</w:t>
      </w:r>
      <w:r w:rsidRPr="00806895">
        <w:rPr>
          <w:spacing w:val="-13"/>
          <w:sz w:val="24"/>
          <w:szCs w:val="24"/>
        </w:rPr>
        <w:t xml:space="preserve"> </w:t>
      </w:r>
      <w:r w:rsidRPr="00806895">
        <w:rPr>
          <w:sz w:val="24"/>
          <w:szCs w:val="24"/>
        </w:rPr>
        <w:t>части</w:t>
      </w:r>
      <w:r w:rsidRPr="00806895">
        <w:rPr>
          <w:spacing w:val="-14"/>
          <w:sz w:val="24"/>
          <w:szCs w:val="24"/>
        </w:rPr>
        <w:t xml:space="preserve"> </w:t>
      </w:r>
      <w:r w:rsidRPr="00806895">
        <w:rPr>
          <w:sz w:val="24"/>
          <w:szCs w:val="24"/>
        </w:rPr>
        <w:t>общей</w:t>
      </w:r>
      <w:r w:rsidRPr="00806895">
        <w:rPr>
          <w:spacing w:val="-13"/>
          <w:sz w:val="24"/>
          <w:szCs w:val="24"/>
        </w:rPr>
        <w:t xml:space="preserve"> </w:t>
      </w:r>
      <w:r w:rsidRPr="00806895">
        <w:rPr>
          <w:sz w:val="24"/>
          <w:szCs w:val="24"/>
        </w:rPr>
        <w:t>культуры</w:t>
      </w:r>
      <w:r w:rsidRPr="00806895">
        <w:rPr>
          <w:spacing w:val="-5"/>
          <w:sz w:val="24"/>
          <w:szCs w:val="24"/>
        </w:rPr>
        <w:t xml:space="preserve"> </w:t>
      </w:r>
      <w:r w:rsidRPr="00806895">
        <w:rPr>
          <w:sz w:val="24"/>
          <w:szCs w:val="24"/>
        </w:rPr>
        <w:t>человека;</w:t>
      </w:r>
    </w:p>
    <w:p w:rsidR="00DF0A23" w:rsidRPr="00806895" w:rsidRDefault="00DF0A23" w:rsidP="00806895">
      <w:pPr>
        <w:pStyle w:val="ad"/>
        <w:spacing w:before="7" w:line="228" w:lineRule="auto"/>
        <w:ind w:left="284" w:right="441" w:firstLine="454"/>
        <w:rPr>
          <w:sz w:val="24"/>
          <w:szCs w:val="24"/>
        </w:rPr>
      </w:pPr>
      <w:r w:rsidRPr="00806895">
        <w:rPr>
          <w:w w:val="95"/>
          <w:sz w:val="24"/>
          <w:szCs w:val="24"/>
        </w:rPr>
        <w:t>—становление элементарных базовых знаний и</w:t>
      </w:r>
      <w:r w:rsidRPr="00806895">
        <w:rPr>
          <w:spacing w:val="-1"/>
          <w:w w:val="95"/>
          <w:sz w:val="24"/>
          <w:szCs w:val="24"/>
        </w:rPr>
        <w:t xml:space="preserve"> </w:t>
      </w:r>
      <w:r w:rsidRPr="00806895">
        <w:rPr>
          <w:w w:val="95"/>
          <w:sz w:val="24"/>
          <w:szCs w:val="24"/>
        </w:rPr>
        <w:t xml:space="preserve">представлений о предметном (рукотворном) </w:t>
      </w:r>
      <w:r w:rsidRPr="00806895">
        <w:rPr>
          <w:sz w:val="24"/>
          <w:szCs w:val="24"/>
        </w:rPr>
        <w:t>мире</w:t>
      </w:r>
      <w:r w:rsidRPr="00806895">
        <w:rPr>
          <w:spacing w:val="-16"/>
          <w:sz w:val="24"/>
          <w:szCs w:val="24"/>
        </w:rPr>
        <w:t xml:space="preserve"> </w:t>
      </w:r>
      <w:r w:rsidRPr="00806895">
        <w:rPr>
          <w:sz w:val="24"/>
          <w:szCs w:val="24"/>
        </w:rPr>
        <w:t>как</w:t>
      </w:r>
      <w:r w:rsidRPr="00806895">
        <w:rPr>
          <w:spacing w:val="-16"/>
          <w:sz w:val="24"/>
          <w:szCs w:val="24"/>
        </w:rPr>
        <w:t xml:space="preserve"> </w:t>
      </w:r>
      <w:r w:rsidRPr="00806895">
        <w:rPr>
          <w:sz w:val="24"/>
          <w:szCs w:val="24"/>
        </w:rPr>
        <w:t>результате</w:t>
      </w:r>
      <w:r w:rsidRPr="00806895">
        <w:rPr>
          <w:spacing w:val="-8"/>
          <w:sz w:val="24"/>
          <w:szCs w:val="24"/>
        </w:rPr>
        <w:t xml:space="preserve"> </w:t>
      </w:r>
      <w:r w:rsidRPr="00806895">
        <w:rPr>
          <w:sz w:val="24"/>
          <w:szCs w:val="24"/>
        </w:rPr>
        <w:t>деятельности</w:t>
      </w:r>
      <w:r w:rsidRPr="00806895">
        <w:rPr>
          <w:spacing w:val="-4"/>
          <w:sz w:val="24"/>
          <w:szCs w:val="24"/>
        </w:rPr>
        <w:t xml:space="preserve"> </w:t>
      </w:r>
      <w:r w:rsidRPr="00806895">
        <w:rPr>
          <w:sz w:val="24"/>
          <w:szCs w:val="24"/>
        </w:rPr>
        <w:t>человека,</w:t>
      </w:r>
      <w:r w:rsidRPr="00806895">
        <w:rPr>
          <w:spacing w:val="-9"/>
          <w:sz w:val="24"/>
          <w:szCs w:val="24"/>
        </w:rPr>
        <w:t xml:space="preserve"> </w:t>
      </w:r>
      <w:r w:rsidRPr="00806895">
        <w:rPr>
          <w:sz w:val="24"/>
          <w:szCs w:val="24"/>
        </w:rPr>
        <w:t>его</w:t>
      </w:r>
      <w:r w:rsidRPr="00806895">
        <w:rPr>
          <w:spacing w:val="-15"/>
          <w:sz w:val="24"/>
          <w:szCs w:val="24"/>
        </w:rPr>
        <w:t xml:space="preserve"> </w:t>
      </w:r>
      <w:r w:rsidRPr="00806895">
        <w:rPr>
          <w:sz w:val="24"/>
          <w:szCs w:val="24"/>
        </w:rPr>
        <w:t>взаимодействии</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миром</w:t>
      </w:r>
      <w:r w:rsidRPr="00806895">
        <w:rPr>
          <w:spacing w:val="-10"/>
          <w:sz w:val="24"/>
          <w:szCs w:val="24"/>
        </w:rPr>
        <w:t xml:space="preserve"> </w:t>
      </w:r>
      <w:r w:rsidRPr="00806895">
        <w:rPr>
          <w:sz w:val="24"/>
          <w:szCs w:val="24"/>
        </w:rPr>
        <w:t>природы,</w:t>
      </w:r>
      <w:r w:rsidRPr="00806895">
        <w:rPr>
          <w:spacing w:val="-11"/>
          <w:sz w:val="24"/>
          <w:szCs w:val="24"/>
        </w:rPr>
        <w:t xml:space="preserve"> </w:t>
      </w:r>
      <w:r w:rsidRPr="00806895">
        <w:rPr>
          <w:sz w:val="24"/>
          <w:szCs w:val="24"/>
        </w:rPr>
        <w:t>правилах</w:t>
      </w:r>
      <w:r w:rsidRPr="00806895">
        <w:rPr>
          <w:spacing w:val="-10"/>
          <w:sz w:val="24"/>
          <w:szCs w:val="24"/>
        </w:rPr>
        <w:t xml:space="preserve"> </w:t>
      </w:r>
      <w:r w:rsidRPr="00806895">
        <w:rPr>
          <w:sz w:val="24"/>
          <w:szCs w:val="24"/>
        </w:rPr>
        <w:t xml:space="preserve">и </w:t>
      </w:r>
      <w:r w:rsidRPr="00806895">
        <w:rPr>
          <w:w w:val="95"/>
          <w:sz w:val="24"/>
          <w:szCs w:val="24"/>
        </w:rPr>
        <w:t>технологиях создания, исторически развивающихся и</w:t>
      </w:r>
      <w:r w:rsidRPr="00806895">
        <w:rPr>
          <w:spacing w:val="-7"/>
          <w:w w:val="95"/>
          <w:sz w:val="24"/>
          <w:szCs w:val="24"/>
        </w:rPr>
        <w:t xml:space="preserve"> </w:t>
      </w:r>
      <w:r w:rsidRPr="00806895">
        <w:rPr>
          <w:w w:val="95"/>
          <w:sz w:val="24"/>
          <w:szCs w:val="24"/>
        </w:rPr>
        <w:t>современных производствах</w:t>
      </w:r>
      <w:r w:rsidRPr="00806895">
        <w:rPr>
          <w:sz w:val="24"/>
          <w:szCs w:val="24"/>
        </w:rPr>
        <w:t xml:space="preserve"> </w:t>
      </w:r>
      <w:r w:rsidRPr="00806895">
        <w:rPr>
          <w:w w:val="95"/>
          <w:sz w:val="24"/>
          <w:szCs w:val="24"/>
        </w:rPr>
        <w:t>и</w:t>
      </w:r>
      <w:r w:rsidRPr="00806895">
        <w:rPr>
          <w:spacing w:val="-3"/>
          <w:w w:val="95"/>
          <w:sz w:val="24"/>
          <w:szCs w:val="24"/>
        </w:rPr>
        <w:t xml:space="preserve"> </w:t>
      </w:r>
      <w:r w:rsidRPr="00806895">
        <w:rPr>
          <w:w w:val="95"/>
          <w:sz w:val="24"/>
          <w:szCs w:val="24"/>
        </w:rPr>
        <w:t>профессиях;</w:t>
      </w:r>
    </w:p>
    <w:p w:rsidR="00DF0A23" w:rsidRPr="00806895" w:rsidRDefault="00DF0A23" w:rsidP="001E0016">
      <w:pPr>
        <w:pStyle w:val="a3"/>
        <w:widowControl w:val="0"/>
        <w:numPr>
          <w:ilvl w:val="1"/>
          <w:numId w:val="33"/>
        </w:numPr>
        <w:tabs>
          <w:tab w:val="left" w:pos="1276"/>
        </w:tabs>
        <w:autoSpaceDE w:val="0"/>
        <w:autoSpaceDN w:val="0"/>
        <w:spacing w:before="11" w:after="0" w:line="228" w:lineRule="auto"/>
        <w:ind w:left="284" w:right="441" w:firstLine="454"/>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формирование основ чертёжно-графической грамотности, умения работать с простейшей технологической документацией</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(рисунок, чертёж, эскиз, схема);</w:t>
      </w:r>
    </w:p>
    <w:p w:rsidR="0074656F" w:rsidRPr="0074656F" w:rsidRDefault="00DF0A23" w:rsidP="001E0016">
      <w:pPr>
        <w:pStyle w:val="a3"/>
        <w:widowControl w:val="0"/>
        <w:numPr>
          <w:ilvl w:val="1"/>
          <w:numId w:val="33"/>
        </w:numPr>
        <w:tabs>
          <w:tab w:val="left" w:pos="1276"/>
        </w:tabs>
        <w:autoSpaceDE w:val="0"/>
        <w:autoSpaceDN w:val="0"/>
        <w:spacing w:before="72" w:after="0" w:line="283" w:lineRule="exact"/>
        <w:ind w:left="284" w:right="441" w:firstLine="449"/>
        <w:contextualSpacing w:val="0"/>
        <w:rPr>
          <w:rFonts w:ascii="Times New Roman" w:hAnsi="Times New Roman" w:cs="Times New Roman"/>
          <w:sz w:val="24"/>
          <w:szCs w:val="24"/>
        </w:rPr>
      </w:pPr>
      <w:r w:rsidRPr="00806895">
        <w:rPr>
          <w:rFonts w:ascii="Times New Roman" w:hAnsi="Times New Roman" w:cs="Times New Roman"/>
          <w:sz w:val="24"/>
          <w:szCs w:val="24"/>
        </w:rPr>
        <w:t xml:space="preserve">формирование элементарных знаний и представлений о различных материалах, </w:t>
      </w:r>
      <w:r w:rsidRPr="00806895">
        <w:rPr>
          <w:rFonts w:ascii="Times New Roman" w:hAnsi="Times New Roman" w:cs="Times New Roman"/>
          <w:spacing w:val="-2"/>
          <w:sz w:val="24"/>
          <w:szCs w:val="24"/>
        </w:rPr>
        <w:t>технологиях их</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sz w:val="24"/>
          <w:szCs w:val="24"/>
        </w:rPr>
        <w:t>обработки и</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sz w:val="24"/>
          <w:szCs w:val="24"/>
        </w:rPr>
        <w:t>соответствующих</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умений.</w:t>
      </w:r>
      <w:r w:rsidR="0074656F">
        <w:rPr>
          <w:rFonts w:ascii="Times New Roman" w:hAnsi="Times New Roman" w:cs="Times New Roman"/>
          <w:spacing w:val="-2"/>
          <w:sz w:val="24"/>
          <w:szCs w:val="24"/>
        </w:rPr>
        <w:t xml:space="preserve"> </w:t>
      </w:r>
    </w:p>
    <w:p w:rsidR="00DF0A23" w:rsidRPr="0074656F" w:rsidRDefault="00DF0A23" w:rsidP="0074656F">
      <w:pPr>
        <w:pStyle w:val="a3"/>
        <w:widowControl w:val="0"/>
        <w:tabs>
          <w:tab w:val="left" w:pos="1276"/>
        </w:tabs>
        <w:autoSpaceDE w:val="0"/>
        <w:autoSpaceDN w:val="0"/>
        <w:spacing w:before="72" w:after="0" w:line="283" w:lineRule="exact"/>
        <w:ind w:left="733" w:right="441"/>
        <w:contextualSpacing w:val="0"/>
        <w:rPr>
          <w:rFonts w:ascii="Times New Roman" w:hAnsi="Times New Roman" w:cs="Times New Roman"/>
          <w:b/>
          <w:sz w:val="24"/>
          <w:szCs w:val="24"/>
        </w:rPr>
      </w:pPr>
      <w:r w:rsidRPr="0074656F">
        <w:rPr>
          <w:rFonts w:ascii="Times New Roman" w:hAnsi="Times New Roman" w:cs="Times New Roman"/>
          <w:b/>
          <w:w w:val="90"/>
          <w:sz w:val="24"/>
          <w:szCs w:val="24"/>
        </w:rPr>
        <w:t>Развивающие</w:t>
      </w:r>
      <w:r w:rsidRPr="0074656F">
        <w:rPr>
          <w:rFonts w:ascii="Times New Roman" w:hAnsi="Times New Roman" w:cs="Times New Roman"/>
          <w:b/>
          <w:spacing w:val="64"/>
          <w:sz w:val="24"/>
          <w:szCs w:val="24"/>
        </w:rPr>
        <w:t xml:space="preserve"> </w:t>
      </w:r>
      <w:r w:rsidRPr="0074656F">
        <w:rPr>
          <w:rFonts w:ascii="Times New Roman" w:hAnsi="Times New Roman" w:cs="Times New Roman"/>
          <w:b/>
          <w:spacing w:val="-2"/>
          <w:sz w:val="24"/>
          <w:szCs w:val="24"/>
        </w:rPr>
        <w:t>задачи:</w:t>
      </w:r>
    </w:p>
    <w:p w:rsidR="00DF0A23" w:rsidRPr="00806895" w:rsidRDefault="00DF0A23" w:rsidP="00806895">
      <w:pPr>
        <w:pStyle w:val="ad"/>
        <w:tabs>
          <w:tab w:val="left" w:pos="2371"/>
          <w:tab w:val="left" w:pos="4150"/>
          <w:tab w:val="left" w:pos="5451"/>
          <w:tab w:val="left" w:pos="7237"/>
          <w:tab w:val="left" w:pos="8832"/>
          <w:tab w:val="left" w:pos="10052"/>
        </w:tabs>
        <w:spacing w:before="9" w:line="225" w:lineRule="auto"/>
        <w:ind w:left="284" w:right="441" w:firstLine="454"/>
        <w:jc w:val="left"/>
        <w:rPr>
          <w:sz w:val="24"/>
          <w:szCs w:val="24"/>
        </w:rPr>
      </w:pPr>
      <w:r w:rsidRPr="00806895">
        <w:rPr>
          <w:spacing w:val="-2"/>
          <w:sz w:val="24"/>
          <w:szCs w:val="24"/>
        </w:rPr>
        <w:t>—развитие</w:t>
      </w:r>
      <w:r w:rsidRPr="00806895">
        <w:rPr>
          <w:sz w:val="24"/>
          <w:szCs w:val="24"/>
        </w:rPr>
        <w:tab/>
      </w:r>
      <w:r w:rsidRPr="00806895">
        <w:rPr>
          <w:spacing w:val="-2"/>
          <w:sz w:val="24"/>
          <w:szCs w:val="24"/>
        </w:rPr>
        <w:t>сенсомоторных</w:t>
      </w:r>
      <w:r w:rsidRPr="00806895">
        <w:rPr>
          <w:sz w:val="24"/>
          <w:szCs w:val="24"/>
        </w:rPr>
        <w:tab/>
      </w:r>
      <w:r w:rsidRPr="00806895">
        <w:rPr>
          <w:spacing w:val="-2"/>
          <w:sz w:val="24"/>
          <w:szCs w:val="24"/>
        </w:rPr>
        <w:t>процессов,</w:t>
      </w:r>
      <w:r w:rsidRPr="00806895">
        <w:rPr>
          <w:sz w:val="24"/>
          <w:szCs w:val="24"/>
        </w:rPr>
        <w:tab/>
      </w:r>
      <w:r w:rsidRPr="00806895">
        <w:rPr>
          <w:spacing w:val="-2"/>
          <w:sz w:val="24"/>
          <w:szCs w:val="24"/>
        </w:rPr>
        <w:t>психомоторной</w:t>
      </w:r>
      <w:r w:rsidRPr="00806895">
        <w:rPr>
          <w:sz w:val="24"/>
          <w:szCs w:val="24"/>
        </w:rPr>
        <w:tab/>
      </w:r>
      <w:r w:rsidRPr="00806895">
        <w:rPr>
          <w:spacing w:val="-2"/>
          <w:sz w:val="24"/>
          <w:szCs w:val="24"/>
        </w:rPr>
        <w:t>координации,</w:t>
      </w:r>
      <w:r w:rsidRPr="00806895">
        <w:rPr>
          <w:sz w:val="24"/>
          <w:szCs w:val="24"/>
        </w:rPr>
        <w:tab/>
      </w:r>
      <w:r w:rsidRPr="00806895">
        <w:rPr>
          <w:spacing w:val="-2"/>
          <w:sz w:val="24"/>
          <w:szCs w:val="24"/>
        </w:rPr>
        <w:t>глазомера</w:t>
      </w:r>
      <w:r w:rsidR="0072459A">
        <w:rPr>
          <w:spacing w:val="-2"/>
          <w:sz w:val="24"/>
          <w:szCs w:val="24"/>
        </w:rPr>
        <w:t xml:space="preserve"> </w:t>
      </w:r>
      <w:r w:rsidRPr="00806895">
        <w:rPr>
          <w:spacing w:val="-6"/>
          <w:w w:val="95"/>
          <w:sz w:val="24"/>
          <w:szCs w:val="24"/>
        </w:rPr>
        <w:t xml:space="preserve">через </w:t>
      </w:r>
      <w:r w:rsidRPr="00806895">
        <w:rPr>
          <w:spacing w:val="-2"/>
          <w:sz w:val="24"/>
          <w:szCs w:val="24"/>
        </w:rPr>
        <w:t>формирование практических</w:t>
      </w:r>
      <w:r w:rsidRPr="00806895">
        <w:rPr>
          <w:sz w:val="24"/>
          <w:szCs w:val="24"/>
        </w:rPr>
        <w:t xml:space="preserve"> </w:t>
      </w:r>
      <w:r w:rsidRPr="00806895">
        <w:rPr>
          <w:spacing w:val="-2"/>
          <w:sz w:val="24"/>
          <w:szCs w:val="24"/>
        </w:rPr>
        <w:t>умений;</w:t>
      </w:r>
    </w:p>
    <w:p w:rsidR="00DF0A23" w:rsidRPr="00806895" w:rsidRDefault="00DF0A23" w:rsidP="00806895">
      <w:pPr>
        <w:pStyle w:val="ad"/>
        <w:spacing w:before="10" w:line="228" w:lineRule="auto"/>
        <w:ind w:left="284" w:right="441" w:firstLine="453"/>
        <w:jc w:val="left"/>
        <w:rPr>
          <w:sz w:val="24"/>
          <w:szCs w:val="24"/>
        </w:rPr>
      </w:pPr>
      <w:r w:rsidRPr="00806895">
        <w:rPr>
          <w:w w:val="95"/>
          <w:sz w:val="24"/>
          <w:szCs w:val="24"/>
        </w:rPr>
        <w:t>—расширение</w:t>
      </w:r>
      <w:r w:rsidRPr="00806895">
        <w:rPr>
          <w:spacing w:val="80"/>
          <w:sz w:val="24"/>
          <w:szCs w:val="24"/>
        </w:rPr>
        <w:t xml:space="preserve"> </w:t>
      </w:r>
      <w:r w:rsidRPr="00806895">
        <w:rPr>
          <w:w w:val="95"/>
          <w:sz w:val="24"/>
          <w:szCs w:val="24"/>
        </w:rPr>
        <w:t>культурного</w:t>
      </w:r>
      <w:r w:rsidRPr="00806895">
        <w:rPr>
          <w:spacing w:val="40"/>
          <w:sz w:val="24"/>
          <w:szCs w:val="24"/>
        </w:rPr>
        <w:t xml:space="preserve"> </w:t>
      </w:r>
      <w:r w:rsidRPr="00806895">
        <w:rPr>
          <w:w w:val="95"/>
          <w:sz w:val="24"/>
          <w:szCs w:val="24"/>
        </w:rPr>
        <w:t>кругозора,</w:t>
      </w:r>
      <w:r w:rsidRPr="00806895">
        <w:rPr>
          <w:spacing w:val="77"/>
          <w:sz w:val="24"/>
          <w:szCs w:val="24"/>
        </w:rPr>
        <w:t xml:space="preserve"> </w:t>
      </w:r>
      <w:r w:rsidRPr="00806895">
        <w:rPr>
          <w:w w:val="95"/>
          <w:sz w:val="24"/>
          <w:szCs w:val="24"/>
        </w:rPr>
        <w:t>развитие</w:t>
      </w:r>
      <w:r w:rsidRPr="00806895">
        <w:rPr>
          <w:spacing w:val="40"/>
          <w:sz w:val="24"/>
          <w:szCs w:val="24"/>
        </w:rPr>
        <w:t xml:space="preserve"> </w:t>
      </w:r>
      <w:r w:rsidRPr="00806895">
        <w:rPr>
          <w:w w:val="95"/>
          <w:sz w:val="24"/>
          <w:szCs w:val="24"/>
        </w:rPr>
        <w:t>способности</w:t>
      </w:r>
      <w:r w:rsidRPr="00806895">
        <w:rPr>
          <w:spacing w:val="40"/>
          <w:sz w:val="24"/>
          <w:szCs w:val="24"/>
        </w:rPr>
        <w:t xml:space="preserve"> </w:t>
      </w:r>
      <w:r w:rsidRPr="00806895">
        <w:rPr>
          <w:w w:val="95"/>
          <w:sz w:val="24"/>
          <w:szCs w:val="24"/>
        </w:rPr>
        <w:t>творческого</w:t>
      </w:r>
      <w:r w:rsidRPr="00806895">
        <w:rPr>
          <w:spacing w:val="79"/>
          <w:sz w:val="24"/>
          <w:szCs w:val="24"/>
        </w:rPr>
        <w:t xml:space="preserve"> </w:t>
      </w:r>
      <w:r w:rsidRPr="00806895">
        <w:rPr>
          <w:w w:val="95"/>
          <w:sz w:val="24"/>
          <w:szCs w:val="24"/>
        </w:rPr>
        <w:t>использования полученных знаний и умений в практической деятельности;</w:t>
      </w:r>
    </w:p>
    <w:p w:rsidR="00DF0A23" w:rsidRPr="00806895" w:rsidRDefault="00DF0A23" w:rsidP="00806895">
      <w:pPr>
        <w:pStyle w:val="ad"/>
        <w:spacing w:before="10" w:line="228" w:lineRule="auto"/>
        <w:ind w:left="284" w:right="441" w:firstLine="453"/>
        <w:jc w:val="left"/>
        <w:rPr>
          <w:sz w:val="24"/>
          <w:szCs w:val="24"/>
        </w:rPr>
      </w:pPr>
      <w:r w:rsidRPr="00806895">
        <w:rPr>
          <w:w w:val="95"/>
          <w:sz w:val="24"/>
          <w:szCs w:val="24"/>
        </w:rPr>
        <w:t>—развитие</w:t>
      </w:r>
      <w:r w:rsidRPr="00806895">
        <w:rPr>
          <w:spacing w:val="40"/>
          <w:sz w:val="24"/>
          <w:szCs w:val="24"/>
        </w:rPr>
        <w:t xml:space="preserve"> </w:t>
      </w:r>
      <w:r w:rsidRPr="00806895">
        <w:rPr>
          <w:w w:val="95"/>
          <w:sz w:val="24"/>
          <w:szCs w:val="24"/>
        </w:rPr>
        <w:t>познавательных</w:t>
      </w:r>
      <w:r w:rsidRPr="00806895">
        <w:rPr>
          <w:spacing w:val="40"/>
          <w:sz w:val="24"/>
          <w:szCs w:val="24"/>
        </w:rPr>
        <w:t xml:space="preserve"> </w:t>
      </w:r>
      <w:r w:rsidRPr="00806895">
        <w:rPr>
          <w:w w:val="95"/>
          <w:sz w:val="24"/>
          <w:szCs w:val="24"/>
        </w:rPr>
        <w:t>психических</w:t>
      </w:r>
      <w:r w:rsidRPr="00806895">
        <w:rPr>
          <w:spacing w:val="40"/>
          <w:sz w:val="24"/>
          <w:szCs w:val="24"/>
        </w:rPr>
        <w:t xml:space="preserve"> </w:t>
      </w:r>
      <w:r w:rsidRPr="00806895">
        <w:rPr>
          <w:w w:val="95"/>
          <w:sz w:val="24"/>
          <w:szCs w:val="24"/>
        </w:rPr>
        <w:t>процессов</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приёмов</w:t>
      </w:r>
      <w:r w:rsidRPr="00806895">
        <w:rPr>
          <w:spacing w:val="40"/>
          <w:sz w:val="24"/>
          <w:szCs w:val="24"/>
        </w:rPr>
        <w:t xml:space="preserve"> </w:t>
      </w:r>
      <w:r w:rsidRPr="00806895">
        <w:rPr>
          <w:w w:val="95"/>
          <w:sz w:val="24"/>
          <w:szCs w:val="24"/>
        </w:rPr>
        <w:t>умственной</w:t>
      </w:r>
      <w:r w:rsidRPr="00806895">
        <w:rPr>
          <w:spacing w:val="40"/>
          <w:sz w:val="24"/>
          <w:szCs w:val="24"/>
        </w:rPr>
        <w:t xml:space="preserve"> </w:t>
      </w:r>
      <w:r w:rsidRPr="00806895">
        <w:rPr>
          <w:w w:val="95"/>
          <w:sz w:val="24"/>
          <w:szCs w:val="24"/>
        </w:rPr>
        <w:t>деятельности посредством включения мыслительных</w:t>
      </w:r>
      <w:r w:rsidRPr="00806895">
        <w:rPr>
          <w:sz w:val="24"/>
          <w:szCs w:val="24"/>
        </w:rPr>
        <w:t xml:space="preserve"> </w:t>
      </w:r>
      <w:r w:rsidRPr="00806895">
        <w:rPr>
          <w:w w:val="95"/>
          <w:sz w:val="24"/>
          <w:szCs w:val="24"/>
        </w:rPr>
        <w:t>операций в ходе выполнения практических заданий;</w:t>
      </w:r>
    </w:p>
    <w:p w:rsidR="00DF0A23" w:rsidRPr="00806895" w:rsidRDefault="00DF0A23" w:rsidP="00806895">
      <w:pPr>
        <w:pStyle w:val="ad"/>
        <w:tabs>
          <w:tab w:val="left" w:pos="2376"/>
          <w:tab w:val="left" w:pos="3497"/>
          <w:tab w:val="left" w:pos="3823"/>
          <w:tab w:val="left" w:pos="5528"/>
          <w:tab w:val="left" w:pos="6874"/>
          <w:tab w:val="left" w:pos="8466"/>
          <w:tab w:val="left" w:pos="8783"/>
        </w:tabs>
        <w:spacing w:before="11" w:line="228" w:lineRule="auto"/>
        <w:ind w:left="284" w:right="441" w:firstLine="451"/>
        <w:jc w:val="left"/>
        <w:rPr>
          <w:sz w:val="24"/>
          <w:szCs w:val="24"/>
        </w:rPr>
      </w:pPr>
      <w:r w:rsidRPr="00806895">
        <w:rPr>
          <w:spacing w:val="-2"/>
          <w:sz w:val="24"/>
          <w:szCs w:val="24"/>
        </w:rPr>
        <w:t>—развитие</w:t>
      </w:r>
      <w:r w:rsidRPr="00806895">
        <w:rPr>
          <w:sz w:val="24"/>
          <w:szCs w:val="24"/>
        </w:rPr>
        <w:tab/>
      </w:r>
      <w:r w:rsidRPr="00806895">
        <w:rPr>
          <w:spacing w:val="-2"/>
          <w:w w:val="95"/>
          <w:sz w:val="24"/>
          <w:szCs w:val="24"/>
        </w:rPr>
        <w:t>гибкости</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вариативности</w:t>
      </w:r>
      <w:r w:rsidRPr="00806895">
        <w:rPr>
          <w:sz w:val="24"/>
          <w:szCs w:val="24"/>
        </w:rPr>
        <w:tab/>
      </w:r>
      <w:r w:rsidRPr="00806895">
        <w:rPr>
          <w:spacing w:val="-2"/>
          <w:sz w:val="24"/>
          <w:szCs w:val="24"/>
        </w:rPr>
        <w:t>мышления,</w:t>
      </w:r>
      <w:r w:rsidRPr="00806895">
        <w:rPr>
          <w:sz w:val="24"/>
          <w:szCs w:val="24"/>
        </w:rPr>
        <w:tab/>
      </w:r>
      <w:r w:rsidRPr="00806895">
        <w:rPr>
          <w:spacing w:val="-2"/>
          <w:sz w:val="24"/>
          <w:szCs w:val="24"/>
        </w:rPr>
        <w:t>способностей</w:t>
      </w:r>
      <w:r w:rsidRPr="00806895">
        <w:rPr>
          <w:sz w:val="24"/>
          <w:szCs w:val="24"/>
        </w:rPr>
        <w:tab/>
      </w:r>
      <w:r w:rsidRPr="00806895">
        <w:rPr>
          <w:spacing w:val="-10"/>
          <w:sz w:val="24"/>
          <w:szCs w:val="24"/>
        </w:rPr>
        <w:t>к</w:t>
      </w:r>
      <w:r w:rsidR="0074656F">
        <w:rPr>
          <w:spacing w:val="-10"/>
          <w:sz w:val="24"/>
          <w:szCs w:val="24"/>
        </w:rPr>
        <w:t xml:space="preserve"> </w:t>
      </w:r>
      <w:r w:rsidRPr="00806895">
        <w:rPr>
          <w:spacing w:val="-2"/>
          <w:w w:val="95"/>
          <w:sz w:val="24"/>
          <w:szCs w:val="24"/>
        </w:rPr>
        <w:t xml:space="preserve">изобретательской </w:t>
      </w:r>
      <w:r w:rsidRPr="00806895">
        <w:rPr>
          <w:spacing w:val="-2"/>
          <w:sz w:val="24"/>
          <w:szCs w:val="24"/>
        </w:rPr>
        <w:t>деятельности.</w:t>
      </w:r>
      <w:r w:rsidR="0074656F">
        <w:rPr>
          <w:spacing w:val="-2"/>
          <w:sz w:val="24"/>
          <w:szCs w:val="24"/>
        </w:rPr>
        <w:t xml:space="preserve"> </w:t>
      </w:r>
    </w:p>
    <w:p w:rsidR="00DF0A23" w:rsidRPr="00806895" w:rsidRDefault="00DF0A23" w:rsidP="00806895">
      <w:pPr>
        <w:pStyle w:val="Heading1"/>
        <w:spacing w:before="4"/>
        <w:ind w:left="284" w:right="441"/>
        <w:jc w:val="left"/>
        <w:rPr>
          <w:sz w:val="24"/>
          <w:szCs w:val="24"/>
        </w:rPr>
      </w:pPr>
      <w:r w:rsidRPr="00806895">
        <w:rPr>
          <w:w w:val="95"/>
          <w:sz w:val="24"/>
          <w:szCs w:val="24"/>
        </w:rPr>
        <w:t>Воспитательные</w:t>
      </w:r>
      <w:r w:rsidRPr="00806895">
        <w:rPr>
          <w:spacing w:val="-10"/>
          <w:w w:val="95"/>
          <w:sz w:val="24"/>
          <w:szCs w:val="24"/>
        </w:rPr>
        <w:t xml:space="preserve"> </w:t>
      </w:r>
      <w:r w:rsidRPr="00806895">
        <w:rPr>
          <w:spacing w:val="-2"/>
          <w:sz w:val="24"/>
          <w:szCs w:val="24"/>
        </w:rPr>
        <w:t>задачи:</w:t>
      </w:r>
    </w:p>
    <w:p w:rsidR="00DF0A23" w:rsidRPr="00806895" w:rsidRDefault="00DF0A23" w:rsidP="00806895">
      <w:pPr>
        <w:pStyle w:val="ad"/>
        <w:spacing w:before="5" w:line="228" w:lineRule="auto"/>
        <w:ind w:left="284" w:right="441" w:firstLine="453"/>
        <w:rPr>
          <w:sz w:val="24"/>
          <w:szCs w:val="24"/>
        </w:rPr>
      </w:pPr>
      <w:r w:rsidRPr="00806895">
        <w:rPr>
          <w:sz w:val="24"/>
          <w:szCs w:val="24"/>
        </w:rPr>
        <w:t xml:space="preserve">—воспитание уважительного отношения к людям труда, к культурным традициям, </w:t>
      </w:r>
      <w:r w:rsidRPr="00806895">
        <w:rPr>
          <w:w w:val="95"/>
          <w:sz w:val="24"/>
          <w:szCs w:val="24"/>
        </w:rPr>
        <w:t>понимания ценности предшествующих культур, отражённых в материальном мире;</w:t>
      </w:r>
    </w:p>
    <w:p w:rsidR="00DF0A23" w:rsidRPr="00806895" w:rsidRDefault="00DF0A23" w:rsidP="00806895">
      <w:pPr>
        <w:pStyle w:val="ad"/>
        <w:spacing w:before="10" w:line="228" w:lineRule="auto"/>
        <w:ind w:left="284" w:right="441" w:firstLine="452"/>
        <w:rPr>
          <w:sz w:val="24"/>
          <w:szCs w:val="24"/>
        </w:rPr>
      </w:pPr>
      <w:r w:rsidRPr="00806895">
        <w:rPr>
          <w:sz w:val="24"/>
          <w:szCs w:val="24"/>
        </w:rPr>
        <w:t xml:space="preserve">—развитие социально ценных личностных качеств: организованности, аккуратности, </w:t>
      </w:r>
      <w:r w:rsidRPr="00806895">
        <w:rPr>
          <w:w w:val="95"/>
          <w:sz w:val="24"/>
          <w:szCs w:val="24"/>
        </w:rPr>
        <w:t xml:space="preserve">добросовестного и ответственного отношения к работе, взаимопомощи, волевой саморегуляции, </w:t>
      </w:r>
      <w:r w:rsidRPr="00806895">
        <w:rPr>
          <w:sz w:val="24"/>
          <w:szCs w:val="24"/>
        </w:rPr>
        <w:t>активности и</w:t>
      </w:r>
      <w:r w:rsidRPr="00806895">
        <w:rPr>
          <w:spacing w:val="-6"/>
          <w:sz w:val="24"/>
          <w:szCs w:val="24"/>
        </w:rPr>
        <w:t xml:space="preserve"> </w:t>
      </w:r>
      <w:r w:rsidRPr="00806895">
        <w:rPr>
          <w:sz w:val="24"/>
          <w:szCs w:val="24"/>
        </w:rPr>
        <w:t>инициативности;</w:t>
      </w:r>
    </w:p>
    <w:p w:rsidR="00DF0A23" w:rsidRPr="00806895" w:rsidRDefault="00DF0A23" w:rsidP="00806895">
      <w:pPr>
        <w:pStyle w:val="ad"/>
        <w:spacing w:before="11" w:line="228" w:lineRule="auto"/>
        <w:ind w:left="284" w:right="441" w:firstLine="451"/>
        <w:rPr>
          <w:sz w:val="24"/>
          <w:szCs w:val="24"/>
        </w:rPr>
      </w:pPr>
      <w:r w:rsidRPr="00806895">
        <w:rPr>
          <w:sz w:val="24"/>
          <w:szCs w:val="24"/>
        </w:rPr>
        <w:t xml:space="preserve">—воспитание интереса и творческого отношения к продуктивной созидательной </w:t>
      </w:r>
      <w:r w:rsidRPr="00806895">
        <w:rPr>
          <w:w w:val="95"/>
          <w:sz w:val="24"/>
          <w:szCs w:val="24"/>
        </w:rPr>
        <w:t>деятельности,</w:t>
      </w:r>
      <w:r w:rsidRPr="00806895">
        <w:rPr>
          <w:sz w:val="24"/>
          <w:szCs w:val="24"/>
        </w:rPr>
        <w:t xml:space="preserve"> </w:t>
      </w:r>
      <w:r w:rsidRPr="00806895">
        <w:rPr>
          <w:w w:val="95"/>
          <w:sz w:val="24"/>
          <w:szCs w:val="24"/>
        </w:rPr>
        <w:t>мотивации успеха и достижений, стремления</w:t>
      </w:r>
      <w:r w:rsidRPr="00806895">
        <w:rPr>
          <w:sz w:val="24"/>
          <w:szCs w:val="24"/>
        </w:rPr>
        <w:t xml:space="preserve"> </w:t>
      </w:r>
      <w:r w:rsidRPr="00806895">
        <w:rPr>
          <w:w w:val="95"/>
          <w:sz w:val="24"/>
          <w:szCs w:val="24"/>
        </w:rPr>
        <w:t>к творческой</w:t>
      </w:r>
      <w:r w:rsidRPr="00806895">
        <w:rPr>
          <w:sz w:val="24"/>
          <w:szCs w:val="24"/>
        </w:rPr>
        <w:t xml:space="preserve"> </w:t>
      </w:r>
      <w:r w:rsidRPr="00806895">
        <w:rPr>
          <w:w w:val="95"/>
          <w:sz w:val="24"/>
          <w:szCs w:val="24"/>
        </w:rPr>
        <w:t>самореализации;</w:t>
      </w:r>
    </w:p>
    <w:p w:rsidR="00DF0A23" w:rsidRPr="00806895" w:rsidRDefault="00DF0A23" w:rsidP="00806895">
      <w:pPr>
        <w:pStyle w:val="ad"/>
        <w:spacing w:before="11" w:line="228" w:lineRule="auto"/>
        <w:ind w:left="284" w:right="441" w:firstLine="452"/>
        <w:rPr>
          <w:sz w:val="24"/>
          <w:szCs w:val="24"/>
        </w:rPr>
      </w:pPr>
      <w:r w:rsidRPr="00806895">
        <w:rPr>
          <w:sz w:val="24"/>
          <w:szCs w:val="24"/>
        </w:rPr>
        <w:t xml:space="preserve">—становление экологического сознания, внимательного и вдумчивого отношения к </w:t>
      </w:r>
      <w:r w:rsidRPr="00806895">
        <w:rPr>
          <w:w w:val="95"/>
          <w:sz w:val="24"/>
          <w:szCs w:val="24"/>
        </w:rPr>
        <w:t>окружающей природе, осознание взаимосвязи рукотворного мира с миром природы;</w:t>
      </w:r>
    </w:p>
    <w:p w:rsidR="00DF0A23" w:rsidRPr="00806895" w:rsidRDefault="00DF0A23" w:rsidP="00806895">
      <w:pPr>
        <w:pStyle w:val="ad"/>
        <w:spacing w:before="6" w:line="228" w:lineRule="auto"/>
        <w:ind w:left="284" w:right="441" w:firstLine="453"/>
        <w:rPr>
          <w:sz w:val="24"/>
          <w:szCs w:val="24"/>
        </w:rPr>
      </w:pPr>
      <w:r w:rsidRPr="00806895">
        <w:rPr>
          <w:sz w:val="24"/>
          <w:szCs w:val="24"/>
        </w:rPr>
        <w:t xml:space="preserve">—воспитание положительного отношения к коллективному труду, применение правил </w:t>
      </w:r>
      <w:r w:rsidRPr="00806895">
        <w:rPr>
          <w:w w:val="95"/>
          <w:sz w:val="24"/>
          <w:szCs w:val="24"/>
        </w:rPr>
        <w:t>культуры общения, проявление уважения к взглядам и мнению других людей.</w:t>
      </w:r>
    </w:p>
    <w:p w:rsidR="00DF0A23" w:rsidRPr="00806895" w:rsidRDefault="00DF0A23" w:rsidP="00806895">
      <w:pPr>
        <w:pStyle w:val="ad"/>
        <w:spacing w:before="15" w:line="228" w:lineRule="auto"/>
        <w:ind w:left="284" w:right="441" w:firstLine="452"/>
        <w:rPr>
          <w:sz w:val="24"/>
          <w:szCs w:val="24"/>
        </w:rPr>
      </w:pPr>
      <w:r w:rsidRPr="00806895">
        <w:rPr>
          <w:sz w:val="24"/>
          <w:szCs w:val="24"/>
        </w:rPr>
        <w:t>Место учебного предмета «Технология» в учебном плане. Согласно требованиям ФГОС общее</w:t>
      </w:r>
      <w:r w:rsidRPr="00806895">
        <w:rPr>
          <w:spacing w:val="-4"/>
          <w:sz w:val="24"/>
          <w:szCs w:val="24"/>
        </w:rPr>
        <w:t xml:space="preserve"> </w:t>
      </w:r>
      <w:r w:rsidRPr="00806895">
        <w:rPr>
          <w:sz w:val="24"/>
          <w:szCs w:val="24"/>
        </w:rPr>
        <w:t>число</w:t>
      </w:r>
      <w:r w:rsidRPr="00806895">
        <w:rPr>
          <w:spacing w:val="-8"/>
          <w:sz w:val="24"/>
          <w:szCs w:val="24"/>
        </w:rPr>
        <w:t xml:space="preserve"> </w:t>
      </w:r>
      <w:r w:rsidRPr="00806895">
        <w:rPr>
          <w:sz w:val="24"/>
          <w:szCs w:val="24"/>
        </w:rPr>
        <w:t>часов</w:t>
      </w:r>
      <w:r w:rsidRPr="00806895">
        <w:rPr>
          <w:spacing w:val="-10"/>
          <w:sz w:val="24"/>
          <w:szCs w:val="24"/>
        </w:rPr>
        <w:t xml:space="preserve"> </w:t>
      </w:r>
      <w:r w:rsidRPr="00806895">
        <w:rPr>
          <w:sz w:val="24"/>
          <w:szCs w:val="24"/>
        </w:rPr>
        <w:t>на</w:t>
      </w:r>
      <w:r w:rsidRPr="00806895">
        <w:rPr>
          <w:spacing w:val="-11"/>
          <w:sz w:val="24"/>
          <w:szCs w:val="24"/>
        </w:rPr>
        <w:t xml:space="preserve"> </w:t>
      </w:r>
      <w:r w:rsidRPr="00806895">
        <w:rPr>
          <w:sz w:val="24"/>
          <w:szCs w:val="24"/>
        </w:rPr>
        <w:t>изучение</w:t>
      </w:r>
      <w:r w:rsidRPr="00806895">
        <w:rPr>
          <w:spacing w:val="-5"/>
          <w:sz w:val="24"/>
          <w:szCs w:val="24"/>
        </w:rPr>
        <w:t xml:space="preserve"> </w:t>
      </w:r>
      <w:r w:rsidRPr="00806895">
        <w:rPr>
          <w:sz w:val="24"/>
          <w:szCs w:val="24"/>
        </w:rPr>
        <w:t>курса</w:t>
      </w:r>
      <w:r w:rsidRPr="00806895">
        <w:rPr>
          <w:spacing w:val="-2"/>
          <w:sz w:val="24"/>
          <w:szCs w:val="24"/>
        </w:rPr>
        <w:t xml:space="preserve"> </w:t>
      </w:r>
      <w:r w:rsidRPr="00806895">
        <w:rPr>
          <w:sz w:val="24"/>
          <w:szCs w:val="24"/>
        </w:rPr>
        <w:t>«Технология»</w:t>
      </w:r>
      <w:r w:rsidRPr="00806895">
        <w:rPr>
          <w:spacing w:val="-4"/>
          <w:sz w:val="24"/>
          <w:szCs w:val="24"/>
        </w:rPr>
        <w:t xml:space="preserve"> </w:t>
      </w:r>
      <w:r w:rsidRPr="00806895">
        <w:rPr>
          <w:sz w:val="24"/>
          <w:szCs w:val="24"/>
        </w:rPr>
        <w:t>в</w:t>
      </w:r>
      <w:r w:rsidRPr="00806895">
        <w:rPr>
          <w:spacing w:val="-13"/>
          <w:sz w:val="24"/>
          <w:szCs w:val="24"/>
        </w:rPr>
        <w:t xml:space="preserve"> </w:t>
      </w:r>
      <w:r w:rsidRPr="00806895">
        <w:rPr>
          <w:sz w:val="24"/>
          <w:szCs w:val="24"/>
        </w:rPr>
        <w:t>1</w:t>
      </w:r>
      <w:r w:rsidRPr="00806895">
        <w:rPr>
          <w:spacing w:val="40"/>
          <w:sz w:val="24"/>
          <w:szCs w:val="24"/>
        </w:rPr>
        <w:t xml:space="preserve">  </w:t>
      </w:r>
      <w:r w:rsidRPr="00806895">
        <w:rPr>
          <w:sz w:val="24"/>
          <w:szCs w:val="24"/>
        </w:rPr>
        <w:t>классах</w:t>
      </w:r>
      <w:r w:rsidRPr="00806895">
        <w:rPr>
          <w:spacing w:val="-1"/>
          <w:sz w:val="24"/>
          <w:szCs w:val="24"/>
        </w:rPr>
        <w:t xml:space="preserve"> </w:t>
      </w:r>
      <w:r w:rsidRPr="00806895">
        <w:rPr>
          <w:sz w:val="24"/>
          <w:szCs w:val="24"/>
        </w:rPr>
        <w:t>—</w:t>
      </w:r>
      <w:r w:rsidRPr="00806895">
        <w:rPr>
          <w:spacing w:val="-11"/>
          <w:sz w:val="24"/>
          <w:szCs w:val="24"/>
        </w:rPr>
        <w:t xml:space="preserve"> </w:t>
      </w:r>
      <w:r w:rsidRPr="00806895">
        <w:rPr>
          <w:sz w:val="24"/>
          <w:szCs w:val="24"/>
        </w:rPr>
        <w:t>135</w:t>
      </w:r>
      <w:r w:rsidRPr="00806895">
        <w:rPr>
          <w:spacing w:val="-6"/>
          <w:sz w:val="24"/>
          <w:szCs w:val="24"/>
        </w:rPr>
        <w:t xml:space="preserve"> </w:t>
      </w:r>
      <w:r w:rsidRPr="00806895">
        <w:rPr>
          <w:sz w:val="24"/>
          <w:szCs w:val="24"/>
        </w:rPr>
        <w:t>(по</w:t>
      </w:r>
      <w:r w:rsidRPr="00806895">
        <w:rPr>
          <w:spacing w:val="-10"/>
          <w:sz w:val="24"/>
          <w:szCs w:val="24"/>
        </w:rPr>
        <w:t xml:space="preserve"> </w:t>
      </w:r>
      <w:r w:rsidRPr="00806895">
        <w:rPr>
          <w:sz w:val="24"/>
          <w:szCs w:val="24"/>
        </w:rPr>
        <w:t>1</w:t>
      </w:r>
      <w:r w:rsidRPr="00806895">
        <w:rPr>
          <w:spacing w:val="-13"/>
          <w:sz w:val="24"/>
          <w:szCs w:val="24"/>
        </w:rPr>
        <w:t xml:space="preserve"> </w:t>
      </w:r>
      <w:r w:rsidRPr="00806895">
        <w:rPr>
          <w:sz w:val="24"/>
          <w:szCs w:val="24"/>
        </w:rPr>
        <w:t>часу</w:t>
      </w:r>
      <w:r w:rsidRPr="00806895">
        <w:rPr>
          <w:spacing w:val="-13"/>
          <w:sz w:val="24"/>
          <w:szCs w:val="24"/>
        </w:rPr>
        <w:t xml:space="preserve"> </w:t>
      </w:r>
      <w:r w:rsidRPr="00806895">
        <w:rPr>
          <w:sz w:val="24"/>
          <w:szCs w:val="24"/>
        </w:rPr>
        <w:t>в</w:t>
      </w:r>
      <w:r w:rsidRPr="00806895">
        <w:rPr>
          <w:spacing w:val="-13"/>
          <w:sz w:val="24"/>
          <w:szCs w:val="24"/>
        </w:rPr>
        <w:t xml:space="preserve"> </w:t>
      </w:r>
      <w:r w:rsidRPr="00806895">
        <w:rPr>
          <w:sz w:val="24"/>
          <w:szCs w:val="24"/>
        </w:rPr>
        <w:t>неделю): 33</w:t>
      </w:r>
      <w:r w:rsidRPr="00806895">
        <w:rPr>
          <w:spacing w:val="-2"/>
          <w:sz w:val="24"/>
          <w:szCs w:val="24"/>
        </w:rPr>
        <w:t xml:space="preserve"> </w:t>
      </w:r>
      <w:r w:rsidRPr="00806895">
        <w:rPr>
          <w:sz w:val="24"/>
          <w:szCs w:val="24"/>
        </w:rPr>
        <w:t>часа в</w:t>
      </w:r>
      <w:r w:rsidRPr="00806895">
        <w:rPr>
          <w:spacing w:val="-8"/>
          <w:sz w:val="24"/>
          <w:szCs w:val="24"/>
        </w:rPr>
        <w:t xml:space="preserve"> </w:t>
      </w:r>
      <w:r w:rsidRPr="00806895">
        <w:rPr>
          <w:sz w:val="24"/>
          <w:szCs w:val="24"/>
        </w:rPr>
        <w:t>1</w:t>
      </w:r>
      <w:r w:rsidRPr="00806895">
        <w:rPr>
          <w:spacing w:val="-4"/>
          <w:sz w:val="24"/>
          <w:szCs w:val="24"/>
        </w:rPr>
        <w:t xml:space="preserve"> </w:t>
      </w:r>
      <w:r w:rsidRPr="00806895">
        <w:rPr>
          <w:sz w:val="24"/>
          <w:szCs w:val="24"/>
        </w:rPr>
        <w:t>классе</w:t>
      </w:r>
      <w:r w:rsidRPr="00806895">
        <w:rPr>
          <w:spacing w:val="-3"/>
          <w:sz w:val="24"/>
          <w:szCs w:val="24"/>
        </w:rPr>
        <w:t xml:space="preserve"> </w:t>
      </w:r>
      <w:r w:rsidRPr="00806895">
        <w:rPr>
          <w:sz w:val="24"/>
          <w:szCs w:val="24"/>
        </w:rPr>
        <w:t>и</w:t>
      </w:r>
      <w:r w:rsidRPr="00806895">
        <w:rPr>
          <w:spacing w:val="-6"/>
          <w:sz w:val="24"/>
          <w:szCs w:val="24"/>
        </w:rPr>
        <w:t xml:space="preserve"> </w:t>
      </w:r>
      <w:r w:rsidRPr="00806895">
        <w:rPr>
          <w:sz w:val="24"/>
          <w:szCs w:val="24"/>
        </w:rPr>
        <w:t>по</w:t>
      </w:r>
      <w:r w:rsidRPr="00806895">
        <w:rPr>
          <w:spacing w:val="-6"/>
          <w:sz w:val="24"/>
          <w:szCs w:val="24"/>
        </w:rPr>
        <w:t xml:space="preserve"> </w:t>
      </w:r>
      <w:r w:rsidRPr="00806895">
        <w:rPr>
          <w:sz w:val="24"/>
          <w:szCs w:val="24"/>
        </w:rPr>
        <w:t>34 часа во</w:t>
      </w:r>
      <w:r w:rsidRPr="00806895">
        <w:rPr>
          <w:spacing w:val="-7"/>
          <w:sz w:val="24"/>
          <w:szCs w:val="24"/>
        </w:rPr>
        <w:t xml:space="preserve"> </w:t>
      </w:r>
      <w:r w:rsidRPr="00806895">
        <w:rPr>
          <w:sz w:val="24"/>
          <w:szCs w:val="24"/>
        </w:rPr>
        <w:t>2</w:t>
      </w:r>
      <w:r w:rsidRPr="00806895">
        <w:rPr>
          <w:spacing w:val="80"/>
          <w:w w:val="150"/>
          <w:sz w:val="24"/>
          <w:szCs w:val="24"/>
        </w:rPr>
        <w:t xml:space="preserve">  </w:t>
      </w:r>
      <w:r w:rsidRPr="00806895">
        <w:rPr>
          <w:sz w:val="24"/>
          <w:szCs w:val="24"/>
        </w:rPr>
        <w:t>классах.</w:t>
      </w:r>
    </w:p>
    <w:p w:rsidR="00DF0A23" w:rsidRPr="00806895" w:rsidRDefault="00DF0A23" w:rsidP="00806895">
      <w:pPr>
        <w:pStyle w:val="Heading1"/>
        <w:spacing w:before="5" w:line="283" w:lineRule="exact"/>
        <w:ind w:left="284" w:right="441"/>
        <w:jc w:val="left"/>
        <w:rPr>
          <w:sz w:val="24"/>
          <w:szCs w:val="24"/>
        </w:rPr>
      </w:pPr>
      <w:r w:rsidRPr="00806895">
        <w:rPr>
          <w:w w:val="90"/>
          <w:sz w:val="24"/>
          <w:szCs w:val="24"/>
        </w:rPr>
        <w:t>СОДЕРЖАНИЕ</w:t>
      </w:r>
      <w:r w:rsidRPr="00806895">
        <w:rPr>
          <w:spacing w:val="78"/>
          <w:sz w:val="24"/>
          <w:szCs w:val="24"/>
        </w:rPr>
        <w:t xml:space="preserve"> </w:t>
      </w:r>
      <w:r w:rsidRPr="00806895">
        <w:rPr>
          <w:spacing w:val="-2"/>
          <w:sz w:val="24"/>
          <w:szCs w:val="24"/>
        </w:rPr>
        <w:t>ОБУЧЕНИЯ</w:t>
      </w:r>
    </w:p>
    <w:p w:rsidR="00DF0A23" w:rsidRPr="00806895" w:rsidRDefault="00DF0A23" w:rsidP="00806895">
      <w:pPr>
        <w:pStyle w:val="ad"/>
        <w:spacing w:line="278" w:lineRule="exact"/>
        <w:ind w:left="284" w:right="441"/>
        <w:jc w:val="left"/>
        <w:rPr>
          <w:sz w:val="24"/>
          <w:szCs w:val="24"/>
        </w:rPr>
      </w:pPr>
      <w:r w:rsidRPr="00806895">
        <w:rPr>
          <w:w w:val="95"/>
          <w:sz w:val="24"/>
          <w:szCs w:val="24"/>
        </w:rPr>
        <w:t>Основные</w:t>
      </w:r>
      <w:r w:rsidRPr="00806895">
        <w:rPr>
          <w:spacing w:val="-6"/>
          <w:w w:val="95"/>
          <w:sz w:val="24"/>
          <w:szCs w:val="24"/>
        </w:rPr>
        <w:t xml:space="preserve"> </w:t>
      </w:r>
      <w:r w:rsidRPr="00806895">
        <w:rPr>
          <w:w w:val="95"/>
          <w:sz w:val="24"/>
          <w:szCs w:val="24"/>
        </w:rPr>
        <w:t>модули</w:t>
      </w:r>
      <w:r w:rsidRPr="00806895">
        <w:rPr>
          <w:spacing w:val="-6"/>
          <w:w w:val="95"/>
          <w:sz w:val="24"/>
          <w:szCs w:val="24"/>
        </w:rPr>
        <w:t xml:space="preserve"> </w:t>
      </w:r>
      <w:r w:rsidRPr="00806895">
        <w:rPr>
          <w:w w:val="95"/>
          <w:sz w:val="24"/>
          <w:szCs w:val="24"/>
        </w:rPr>
        <w:t>курса</w:t>
      </w:r>
      <w:r w:rsidRPr="00806895">
        <w:rPr>
          <w:spacing w:val="-7"/>
          <w:w w:val="95"/>
          <w:sz w:val="24"/>
          <w:szCs w:val="24"/>
        </w:rPr>
        <w:t xml:space="preserve"> </w:t>
      </w:r>
      <w:r w:rsidRPr="00806895">
        <w:rPr>
          <w:spacing w:val="-2"/>
          <w:w w:val="95"/>
          <w:sz w:val="24"/>
          <w:szCs w:val="24"/>
        </w:rPr>
        <w:t>«Технология»:</w:t>
      </w:r>
    </w:p>
    <w:p w:rsidR="00DF0A23" w:rsidRPr="00806895" w:rsidRDefault="00DF0A23" w:rsidP="001E0016">
      <w:pPr>
        <w:pStyle w:val="a3"/>
        <w:widowControl w:val="0"/>
        <w:numPr>
          <w:ilvl w:val="0"/>
          <w:numId w:val="32"/>
        </w:numPr>
        <w:tabs>
          <w:tab w:val="left" w:pos="1245"/>
        </w:tabs>
        <w:autoSpaceDE w:val="0"/>
        <w:autoSpaceDN w:val="0"/>
        <w:spacing w:after="0" w:line="278" w:lineRule="exact"/>
        <w:ind w:left="284" w:right="441"/>
        <w:contextualSpacing w:val="0"/>
        <w:rPr>
          <w:rFonts w:ascii="Times New Roman" w:hAnsi="Times New Roman" w:cs="Times New Roman"/>
          <w:sz w:val="24"/>
          <w:szCs w:val="24"/>
        </w:rPr>
      </w:pPr>
      <w:r w:rsidRPr="00806895">
        <w:rPr>
          <w:rFonts w:ascii="Times New Roman" w:hAnsi="Times New Roman" w:cs="Times New Roman"/>
          <w:w w:val="95"/>
          <w:sz w:val="24"/>
          <w:szCs w:val="24"/>
        </w:rPr>
        <w:t>Технологии,</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профессии</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spacing w:val="-2"/>
          <w:w w:val="95"/>
          <w:sz w:val="24"/>
          <w:szCs w:val="24"/>
        </w:rPr>
        <w:t>производства.</w:t>
      </w:r>
    </w:p>
    <w:p w:rsidR="00DF0A23" w:rsidRPr="00806895" w:rsidRDefault="00DF0A23" w:rsidP="001E0016">
      <w:pPr>
        <w:pStyle w:val="a3"/>
        <w:widowControl w:val="0"/>
        <w:numPr>
          <w:ilvl w:val="0"/>
          <w:numId w:val="32"/>
        </w:numPr>
        <w:tabs>
          <w:tab w:val="left" w:pos="1245"/>
        </w:tabs>
        <w:autoSpaceDE w:val="0"/>
        <w:autoSpaceDN w:val="0"/>
        <w:spacing w:after="0" w:line="283" w:lineRule="exact"/>
        <w:ind w:left="284" w:right="441" w:hanging="239"/>
        <w:contextualSpacing w:val="0"/>
        <w:rPr>
          <w:rFonts w:ascii="Times New Roman" w:hAnsi="Times New Roman" w:cs="Times New Roman"/>
          <w:sz w:val="24"/>
          <w:szCs w:val="24"/>
        </w:rPr>
      </w:pPr>
      <w:r w:rsidRPr="00806895">
        <w:rPr>
          <w:rFonts w:ascii="Times New Roman" w:hAnsi="Times New Roman" w:cs="Times New Roman"/>
          <w:w w:val="95"/>
          <w:sz w:val="24"/>
          <w:szCs w:val="24"/>
        </w:rPr>
        <w:t>Технологии</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ручной</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обработки</w:t>
      </w:r>
      <w:r w:rsidRPr="00806895">
        <w:rPr>
          <w:rFonts w:ascii="Times New Roman" w:hAnsi="Times New Roman" w:cs="Times New Roman"/>
          <w:spacing w:val="-2"/>
          <w:w w:val="95"/>
          <w:sz w:val="24"/>
          <w:szCs w:val="24"/>
        </w:rPr>
        <w:t xml:space="preserve"> материалов:</w:t>
      </w:r>
    </w:p>
    <w:p w:rsidR="00DF0A23" w:rsidRPr="00806895" w:rsidRDefault="00DF0A23" w:rsidP="001E0016">
      <w:pPr>
        <w:pStyle w:val="a3"/>
        <w:widowControl w:val="0"/>
        <w:numPr>
          <w:ilvl w:val="0"/>
          <w:numId w:val="31"/>
        </w:numPr>
        <w:tabs>
          <w:tab w:val="left" w:pos="1275"/>
        </w:tabs>
        <w:autoSpaceDE w:val="0"/>
        <w:autoSpaceDN w:val="0"/>
        <w:spacing w:before="10" w:after="0" w:line="240" w:lineRule="auto"/>
        <w:ind w:left="284" w:right="441" w:hanging="268"/>
        <w:contextualSpacing w:val="0"/>
        <w:rPr>
          <w:rFonts w:ascii="Times New Roman" w:hAnsi="Times New Roman" w:cs="Times New Roman"/>
          <w:sz w:val="24"/>
          <w:szCs w:val="24"/>
        </w:rPr>
      </w:pPr>
      <w:r w:rsidRPr="00806895">
        <w:rPr>
          <w:rFonts w:ascii="Times New Roman" w:hAnsi="Times New Roman" w:cs="Times New Roman"/>
          <w:w w:val="95"/>
          <w:sz w:val="24"/>
          <w:szCs w:val="24"/>
        </w:rPr>
        <w:t>технологии</w:t>
      </w:r>
      <w:r w:rsidRPr="00806895">
        <w:rPr>
          <w:rFonts w:ascii="Times New Roman" w:hAnsi="Times New Roman" w:cs="Times New Roman"/>
          <w:spacing w:val="6"/>
          <w:sz w:val="24"/>
          <w:szCs w:val="24"/>
        </w:rPr>
        <w:t xml:space="preserve"> </w:t>
      </w:r>
      <w:r w:rsidRPr="00806895">
        <w:rPr>
          <w:rFonts w:ascii="Times New Roman" w:hAnsi="Times New Roman" w:cs="Times New Roman"/>
          <w:w w:val="95"/>
          <w:sz w:val="24"/>
          <w:szCs w:val="24"/>
        </w:rPr>
        <w:t>работы</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бумагой</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8"/>
          <w:w w:val="95"/>
          <w:sz w:val="24"/>
          <w:szCs w:val="24"/>
        </w:rPr>
        <w:t xml:space="preserve"> </w:t>
      </w:r>
      <w:r w:rsidRPr="00806895">
        <w:rPr>
          <w:rFonts w:ascii="Times New Roman" w:hAnsi="Times New Roman" w:cs="Times New Roman"/>
          <w:spacing w:val="-2"/>
          <w:w w:val="95"/>
          <w:sz w:val="24"/>
          <w:szCs w:val="24"/>
        </w:rPr>
        <w:t>картоном;</w:t>
      </w:r>
    </w:p>
    <w:p w:rsidR="00DF0A23" w:rsidRPr="00806895" w:rsidRDefault="00DF0A23" w:rsidP="001E0016">
      <w:pPr>
        <w:pStyle w:val="a3"/>
        <w:widowControl w:val="0"/>
        <w:numPr>
          <w:ilvl w:val="0"/>
          <w:numId w:val="31"/>
        </w:numPr>
        <w:tabs>
          <w:tab w:val="left" w:pos="1275"/>
        </w:tabs>
        <w:autoSpaceDE w:val="0"/>
        <w:autoSpaceDN w:val="0"/>
        <w:spacing w:before="10" w:after="0" w:line="240" w:lineRule="auto"/>
        <w:ind w:left="284" w:right="441" w:hanging="268"/>
        <w:contextualSpacing w:val="0"/>
        <w:rPr>
          <w:rFonts w:ascii="Times New Roman" w:hAnsi="Times New Roman" w:cs="Times New Roman"/>
          <w:sz w:val="24"/>
          <w:szCs w:val="24"/>
        </w:rPr>
      </w:pPr>
      <w:r w:rsidRPr="00806895">
        <w:rPr>
          <w:rFonts w:ascii="Times New Roman" w:hAnsi="Times New Roman" w:cs="Times New Roman"/>
          <w:w w:val="95"/>
          <w:sz w:val="24"/>
          <w:szCs w:val="24"/>
        </w:rPr>
        <w:t>технологии</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работы</w:t>
      </w:r>
      <w:r w:rsidRPr="00806895">
        <w:rPr>
          <w:rFonts w:ascii="Times New Roman" w:hAnsi="Times New Roman" w:cs="Times New Roman"/>
          <w:spacing w:val="-6"/>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пластичными</w:t>
      </w:r>
      <w:r w:rsidRPr="00806895">
        <w:rPr>
          <w:rFonts w:ascii="Times New Roman" w:hAnsi="Times New Roman" w:cs="Times New Roman"/>
          <w:spacing w:val="-1"/>
          <w:sz w:val="24"/>
          <w:szCs w:val="24"/>
        </w:rPr>
        <w:t xml:space="preserve"> </w:t>
      </w:r>
      <w:r w:rsidRPr="00806895">
        <w:rPr>
          <w:rFonts w:ascii="Times New Roman" w:hAnsi="Times New Roman" w:cs="Times New Roman"/>
          <w:spacing w:val="-2"/>
          <w:w w:val="95"/>
          <w:sz w:val="24"/>
          <w:szCs w:val="24"/>
        </w:rPr>
        <w:t>материалами;</w:t>
      </w:r>
    </w:p>
    <w:p w:rsidR="00DF0A23" w:rsidRPr="00806895" w:rsidRDefault="00DF0A23" w:rsidP="001E0016">
      <w:pPr>
        <w:pStyle w:val="a3"/>
        <w:widowControl w:val="0"/>
        <w:numPr>
          <w:ilvl w:val="0"/>
          <w:numId w:val="31"/>
        </w:numPr>
        <w:tabs>
          <w:tab w:val="left" w:pos="1275"/>
        </w:tabs>
        <w:autoSpaceDE w:val="0"/>
        <w:autoSpaceDN w:val="0"/>
        <w:spacing w:before="10" w:after="0" w:line="240" w:lineRule="auto"/>
        <w:ind w:left="284" w:right="441" w:hanging="268"/>
        <w:contextualSpacing w:val="0"/>
        <w:rPr>
          <w:rFonts w:ascii="Times New Roman" w:hAnsi="Times New Roman" w:cs="Times New Roman"/>
          <w:sz w:val="24"/>
          <w:szCs w:val="24"/>
        </w:rPr>
      </w:pPr>
      <w:r w:rsidRPr="00806895">
        <w:rPr>
          <w:rFonts w:ascii="Times New Roman" w:hAnsi="Times New Roman" w:cs="Times New Roman"/>
          <w:w w:val="95"/>
          <w:sz w:val="24"/>
          <w:szCs w:val="24"/>
        </w:rPr>
        <w:t>технологии</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работы</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природным</w:t>
      </w:r>
      <w:r w:rsidRPr="00806895">
        <w:rPr>
          <w:rFonts w:ascii="Times New Roman" w:hAnsi="Times New Roman" w:cs="Times New Roman"/>
          <w:spacing w:val="-2"/>
          <w:w w:val="95"/>
          <w:sz w:val="24"/>
          <w:szCs w:val="24"/>
        </w:rPr>
        <w:t xml:space="preserve"> материалом;</w:t>
      </w:r>
    </w:p>
    <w:p w:rsidR="00DF0A23" w:rsidRPr="00806895" w:rsidRDefault="00DF0A23" w:rsidP="001E0016">
      <w:pPr>
        <w:pStyle w:val="a3"/>
        <w:widowControl w:val="0"/>
        <w:numPr>
          <w:ilvl w:val="0"/>
          <w:numId w:val="31"/>
        </w:numPr>
        <w:tabs>
          <w:tab w:val="left" w:pos="1275"/>
        </w:tabs>
        <w:autoSpaceDE w:val="0"/>
        <w:autoSpaceDN w:val="0"/>
        <w:spacing w:before="10" w:after="0" w:line="240" w:lineRule="auto"/>
        <w:ind w:left="284" w:right="441" w:hanging="268"/>
        <w:contextualSpacing w:val="0"/>
        <w:rPr>
          <w:rFonts w:ascii="Times New Roman" w:hAnsi="Times New Roman" w:cs="Times New Roman"/>
          <w:sz w:val="24"/>
          <w:szCs w:val="24"/>
        </w:rPr>
      </w:pPr>
      <w:r w:rsidRPr="00806895">
        <w:rPr>
          <w:rFonts w:ascii="Times New Roman" w:hAnsi="Times New Roman" w:cs="Times New Roman"/>
          <w:w w:val="95"/>
          <w:sz w:val="24"/>
          <w:szCs w:val="24"/>
        </w:rPr>
        <w:t>технологии</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работы</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текстильными</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w w:val="95"/>
          <w:sz w:val="24"/>
          <w:szCs w:val="24"/>
        </w:rPr>
        <w:t>материалами;</w:t>
      </w:r>
    </w:p>
    <w:p w:rsidR="00DF0A23" w:rsidRPr="00806895" w:rsidRDefault="00DF0A23" w:rsidP="001E0016">
      <w:pPr>
        <w:pStyle w:val="a3"/>
        <w:widowControl w:val="0"/>
        <w:numPr>
          <w:ilvl w:val="0"/>
          <w:numId w:val="31"/>
        </w:numPr>
        <w:tabs>
          <w:tab w:val="left" w:pos="1275"/>
        </w:tabs>
        <w:autoSpaceDE w:val="0"/>
        <w:autoSpaceDN w:val="0"/>
        <w:spacing w:before="10" w:after="0" w:line="285" w:lineRule="exact"/>
        <w:ind w:left="284" w:right="441" w:hanging="268"/>
        <w:contextualSpacing w:val="0"/>
        <w:rPr>
          <w:rFonts w:ascii="Times New Roman" w:hAnsi="Times New Roman" w:cs="Times New Roman"/>
          <w:sz w:val="24"/>
          <w:szCs w:val="24"/>
        </w:rPr>
      </w:pPr>
      <w:r w:rsidRPr="00806895">
        <w:rPr>
          <w:rFonts w:ascii="Times New Roman" w:hAnsi="Times New Roman" w:cs="Times New Roman"/>
          <w:w w:val="95"/>
          <w:sz w:val="24"/>
          <w:szCs w:val="24"/>
        </w:rPr>
        <w:t>технологии</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работы</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другими</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доступными</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материалами</w:t>
      </w:r>
      <w:r w:rsidRPr="00806895">
        <w:rPr>
          <w:rFonts w:ascii="Times New Roman" w:hAnsi="Times New Roman" w:cs="Times New Roman"/>
          <w:spacing w:val="-10"/>
          <w:w w:val="95"/>
          <w:sz w:val="24"/>
          <w:szCs w:val="24"/>
        </w:rPr>
        <w:t>.</w:t>
      </w:r>
    </w:p>
    <w:p w:rsidR="00DF0A23" w:rsidRPr="0074656F" w:rsidRDefault="00DF0A23" w:rsidP="0074656F">
      <w:pPr>
        <w:widowControl w:val="0"/>
        <w:tabs>
          <w:tab w:val="left" w:pos="1248"/>
        </w:tabs>
        <w:autoSpaceDE w:val="0"/>
        <w:autoSpaceDN w:val="0"/>
        <w:spacing w:after="0" w:line="285" w:lineRule="exact"/>
        <w:ind w:left="16" w:right="441"/>
        <w:rPr>
          <w:rFonts w:ascii="Times New Roman" w:hAnsi="Times New Roman" w:cs="Times New Roman"/>
          <w:sz w:val="24"/>
          <w:szCs w:val="24"/>
        </w:rPr>
      </w:pPr>
      <w:r w:rsidRPr="0074656F">
        <w:rPr>
          <w:rFonts w:ascii="Times New Roman" w:hAnsi="Times New Roman" w:cs="Times New Roman"/>
          <w:w w:val="95"/>
          <w:sz w:val="24"/>
          <w:szCs w:val="24"/>
        </w:rPr>
        <w:t>Конструирование</w:t>
      </w:r>
      <w:r w:rsidRPr="0074656F">
        <w:rPr>
          <w:rFonts w:ascii="Times New Roman" w:hAnsi="Times New Roman" w:cs="Times New Roman"/>
          <w:spacing w:val="-13"/>
          <w:w w:val="95"/>
          <w:sz w:val="24"/>
          <w:szCs w:val="24"/>
        </w:rPr>
        <w:t xml:space="preserve"> </w:t>
      </w:r>
      <w:r w:rsidRPr="0074656F">
        <w:rPr>
          <w:rFonts w:ascii="Times New Roman" w:hAnsi="Times New Roman" w:cs="Times New Roman"/>
          <w:w w:val="95"/>
          <w:sz w:val="24"/>
          <w:szCs w:val="24"/>
        </w:rPr>
        <w:t>и</w:t>
      </w:r>
      <w:r w:rsidRPr="0074656F">
        <w:rPr>
          <w:rFonts w:ascii="Times New Roman" w:hAnsi="Times New Roman" w:cs="Times New Roman"/>
          <w:spacing w:val="-4"/>
          <w:w w:val="95"/>
          <w:sz w:val="24"/>
          <w:szCs w:val="24"/>
        </w:rPr>
        <w:t xml:space="preserve"> </w:t>
      </w:r>
      <w:r w:rsidRPr="0074656F">
        <w:rPr>
          <w:rFonts w:ascii="Times New Roman" w:hAnsi="Times New Roman" w:cs="Times New Roman"/>
          <w:spacing w:val="-2"/>
          <w:w w:val="95"/>
          <w:sz w:val="24"/>
          <w:szCs w:val="24"/>
        </w:rPr>
        <w:t>моделирование:</w:t>
      </w:r>
    </w:p>
    <w:p w:rsidR="00DF0A23" w:rsidRPr="00806895" w:rsidRDefault="00DF0A23" w:rsidP="001E0016">
      <w:pPr>
        <w:pStyle w:val="a3"/>
        <w:widowControl w:val="0"/>
        <w:numPr>
          <w:ilvl w:val="0"/>
          <w:numId w:val="31"/>
        </w:numPr>
        <w:tabs>
          <w:tab w:val="left" w:pos="993"/>
        </w:tabs>
        <w:autoSpaceDE w:val="0"/>
        <w:autoSpaceDN w:val="0"/>
        <w:spacing w:before="11" w:after="0" w:line="240"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работа</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«Конструктором»;</w:t>
      </w:r>
    </w:p>
    <w:p w:rsidR="00DF0A23" w:rsidRPr="00806895" w:rsidRDefault="00DF0A23" w:rsidP="001E0016">
      <w:pPr>
        <w:pStyle w:val="a3"/>
        <w:widowControl w:val="0"/>
        <w:numPr>
          <w:ilvl w:val="0"/>
          <w:numId w:val="31"/>
        </w:numPr>
        <w:tabs>
          <w:tab w:val="left" w:pos="993"/>
          <w:tab w:val="left" w:pos="3257"/>
          <w:tab w:val="left" w:pos="3603"/>
          <w:tab w:val="left" w:pos="5394"/>
          <w:tab w:val="left" w:pos="5841"/>
          <w:tab w:val="left" w:pos="6843"/>
          <w:tab w:val="left" w:pos="7923"/>
          <w:tab w:val="left" w:pos="9363"/>
        </w:tabs>
        <w:autoSpaceDE w:val="0"/>
        <w:autoSpaceDN w:val="0"/>
        <w:spacing w:before="12" w:after="0" w:line="232"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spacing w:val="-2"/>
          <w:sz w:val="24"/>
          <w:szCs w:val="24"/>
        </w:rPr>
        <w:t>конструирование</w:t>
      </w:r>
      <w:r w:rsidRPr="00806895">
        <w:rPr>
          <w:rFonts w:ascii="Times New Roman" w:hAnsi="Times New Roman" w:cs="Times New Roman"/>
          <w:sz w:val="24"/>
          <w:szCs w:val="24"/>
        </w:rPr>
        <w:tab/>
      </w:r>
      <w:r w:rsidRPr="00806895">
        <w:rPr>
          <w:rFonts w:ascii="Times New Roman" w:hAnsi="Times New Roman" w:cs="Times New Roman"/>
          <w:spacing w:val="-10"/>
          <w:sz w:val="24"/>
          <w:szCs w:val="24"/>
        </w:rPr>
        <w:t>и</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моделирование</w:t>
      </w:r>
      <w:r w:rsidRPr="00806895">
        <w:rPr>
          <w:rFonts w:ascii="Times New Roman" w:hAnsi="Times New Roman" w:cs="Times New Roman"/>
          <w:sz w:val="24"/>
          <w:szCs w:val="24"/>
        </w:rPr>
        <w:tab/>
      </w:r>
      <w:r w:rsidRPr="00806895">
        <w:rPr>
          <w:rFonts w:ascii="Times New Roman" w:hAnsi="Times New Roman" w:cs="Times New Roman"/>
          <w:spacing w:val="-6"/>
          <w:sz w:val="24"/>
          <w:szCs w:val="24"/>
        </w:rPr>
        <w:t>из</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бумаги,</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картона,</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пластичных</w:t>
      </w:r>
      <w:r w:rsidRPr="00806895">
        <w:rPr>
          <w:rFonts w:ascii="Times New Roman" w:hAnsi="Times New Roman" w:cs="Times New Roman"/>
          <w:sz w:val="24"/>
          <w:szCs w:val="24"/>
        </w:rPr>
        <w:tab/>
      </w:r>
      <w:r w:rsidRPr="00806895">
        <w:rPr>
          <w:rFonts w:ascii="Times New Roman" w:hAnsi="Times New Roman" w:cs="Times New Roman"/>
          <w:spacing w:val="-2"/>
          <w:w w:val="95"/>
          <w:sz w:val="24"/>
          <w:szCs w:val="24"/>
        </w:rPr>
        <w:t xml:space="preserve">материалов, </w:t>
      </w:r>
      <w:r w:rsidRPr="00806895">
        <w:rPr>
          <w:rFonts w:ascii="Times New Roman" w:hAnsi="Times New Roman" w:cs="Times New Roman"/>
          <w:sz w:val="24"/>
          <w:szCs w:val="24"/>
        </w:rPr>
        <w:t>природных</w:t>
      </w:r>
      <w:r w:rsidRPr="00806895">
        <w:rPr>
          <w:rFonts w:ascii="Times New Roman" w:hAnsi="Times New Roman" w:cs="Times New Roman"/>
          <w:spacing w:val="-8"/>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текстильных</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материалов.</w:t>
      </w:r>
    </w:p>
    <w:p w:rsidR="00DF0A23" w:rsidRPr="00806895" w:rsidRDefault="00DF0A23" w:rsidP="001E0016">
      <w:pPr>
        <w:pStyle w:val="a3"/>
        <w:widowControl w:val="0"/>
        <w:numPr>
          <w:ilvl w:val="0"/>
          <w:numId w:val="32"/>
        </w:numPr>
        <w:tabs>
          <w:tab w:val="left" w:pos="993"/>
          <w:tab w:val="left" w:pos="1248"/>
        </w:tabs>
        <w:autoSpaceDE w:val="0"/>
        <w:autoSpaceDN w:val="0"/>
        <w:spacing w:after="0" w:line="237" w:lineRule="auto"/>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Информационно-коммуникативные</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 xml:space="preserve">технологии. </w:t>
      </w:r>
      <w:r w:rsidRPr="00806895">
        <w:rPr>
          <w:rFonts w:ascii="Times New Roman" w:hAnsi="Times New Roman" w:cs="Times New Roman"/>
          <w:sz w:val="24"/>
          <w:szCs w:val="24"/>
        </w:rPr>
        <w:t>1 КЛАСС</w:t>
      </w:r>
    </w:p>
    <w:p w:rsidR="00DF0A23" w:rsidRPr="00806895" w:rsidRDefault="00DF0A23" w:rsidP="001E0016">
      <w:pPr>
        <w:pStyle w:val="a3"/>
        <w:widowControl w:val="0"/>
        <w:numPr>
          <w:ilvl w:val="0"/>
          <w:numId w:val="30"/>
        </w:numPr>
        <w:tabs>
          <w:tab w:val="left" w:pos="1245"/>
        </w:tabs>
        <w:autoSpaceDE w:val="0"/>
        <w:autoSpaceDN w:val="0"/>
        <w:spacing w:after="0" w:line="273" w:lineRule="exact"/>
        <w:ind w:left="284" w:right="44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Технологии,</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профессии</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spacing w:val="-2"/>
          <w:w w:val="95"/>
          <w:sz w:val="24"/>
          <w:szCs w:val="24"/>
        </w:rPr>
        <w:t>производства</w:t>
      </w:r>
    </w:p>
    <w:p w:rsidR="00DF0A23" w:rsidRPr="00806895" w:rsidRDefault="00DF0A23" w:rsidP="00806895">
      <w:pPr>
        <w:pStyle w:val="ad"/>
        <w:spacing w:before="4" w:line="230" w:lineRule="auto"/>
        <w:ind w:left="284" w:right="441" w:firstLine="452"/>
        <w:rPr>
          <w:sz w:val="24"/>
          <w:szCs w:val="24"/>
        </w:rPr>
      </w:pPr>
      <w:r w:rsidRPr="00806895">
        <w:rPr>
          <w:sz w:val="24"/>
          <w:szCs w:val="24"/>
        </w:rPr>
        <w:t>Природа</w:t>
      </w:r>
      <w:r w:rsidRPr="00806895">
        <w:rPr>
          <w:spacing w:val="-10"/>
          <w:sz w:val="24"/>
          <w:szCs w:val="24"/>
        </w:rPr>
        <w:t xml:space="preserve"> </w:t>
      </w:r>
      <w:r w:rsidRPr="00806895">
        <w:rPr>
          <w:sz w:val="24"/>
          <w:szCs w:val="24"/>
        </w:rPr>
        <w:t>как</w:t>
      </w:r>
      <w:r w:rsidRPr="00806895">
        <w:rPr>
          <w:spacing w:val="-14"/>
          <w:sz w:val="24"/>
          <w:szCs w:val="24"/>
        </w:rPr>
        <w:t xml:space="preserve"> </w:t>
      </w:r>
      <w:r w:rsidRPr="00806895">
        <w:rPr>
          <w:sz w:val="24"/>
          <w:szCs w:val="24"/>
        </w:rPr>
        <w:t>источник</w:t>
      </w:r>
      <w:r w:rsidRPr="00806895">
        <w:rPr>
          <w:spacing w:val="-7"/>
          <w:sz w:val="24"/>
          <w:szCs w:val="24"/>
        </w:rPr>
        <w:t xml:space="preserve"> </w:t>
      </w:r>
      <w:r w:rsidRPr="00806895">
        <w:rPr>
          <w:sz w:val="24"/>
          <w:szCs w:val="24"/>
        </w:rPr>
        <w:t>сырьевых</w:t>
      </w:r>
      <w:r w:rsidRPr="00806895">
        <w:rPr>
          <w:spacing w:val="-7"/>
          <w:sz w:val="24"/>
          <w:szCs w:val="24"/>
        </w:rPr>
        <w:t xml:space="preserve"> </w:t>
      </w:r>
      <w:r w:rsidRPr="00806895">
        <w:rPr>
          <w:sz w:val="24"/>
          <w:szCs w:val="24"/>
        </w:rPr>
        <w:t>ресурсов</w:t>
      </w:r>
      <w:r w:rsidRPr="00806895">
        <w:rPr>
          <w:spacing w:val="-7"/>
          <w:sz w:val="24"/>
          <w:szCs w:val="24"/>
        </w:rPr>
        <w:t xml:space="preserve"> </w:t>
      </w:r>
      <w:r w:rsidRPr="00806895">
        <w:rPr>
          <w:sz w:val="24"/>
          <w:szCs w:val="24"/>
        </w:rPr>
        <w:t>и</w:t>
      </w:r>
      <w:r w:rsidRPr="00806895">
        <w:rPr>
          <w:spacing w:val="-15"/>
          <w:sz w:val="24"/>
          <w:szCs w:val="24"/>
        </w:rPr>
        <w:t xml:space="preserve"> </w:t>
      </w:r>
      <w:r w:rsidRPr="00806895">
        <w:rPr>
          <w:sz w:val="24"/>
          <w:szCs w:val="24"/>
        </w:rPr>
        <w:t>творчества</w:t>
      </w:r>
      <w:r w:rsidRPr="00806895">
        <w:rPr>
          <w:spacing w:val="-7"/>
          <w:sz w:val="24"/>
          <w:szCs w:val="24"/>
        </w:rPr>
        <w:t xml:space="preserve"> </w:t>
      </w:r>
      <w:r w:rsidRPr="00806895">
        <w:rPr>
          <w:sz w:val="24"/>
          <w:szCs w:val="24"/>
        </w:rPr>
        <w:t>мастеров.</w:t>
      </w:r>
      <w:r w:rsidRPr="00806895">
        <w:rPr>
          <w:spacing w:val="-5"/>
          <w:sz w:val="24"/>
          <w:szCs w:val="24"/>
        </w:rPr>
        <w:t xml:space="preserve"> </w:t>
      </w:r>
      <w:r w:rsidRPr="00806895">
        <w:rPr>
          <w:sz w:val="24"/>
          <w:szCs w:val="24"/>
        </w:rPr>
        <w:t>Красота</w:t>
      </w:r>
      <w:r w:rsidRPr="00806895">
        <w:rPr>
          <w:spacing w:val="-11"/>
          <w:sz w:val="24"/>
          <w:szCs w:val="24"/>
        </w:rPr>
        <w:t xml:space="preserve"> </w:t>
      </w:r>
      <w:r w:rsidRPr="00806895">
        <w:rPr>
          <w:sz w:val="24"/>
          <w:szCs w:val="24"/>
        </w:rPr>
        <w:t>и</w:t>
      </w:r>
      <w:r w:rsidRPr="00806895">
        <w:rPr>
          <w:spacing w:val="-12"/>
          <w:sz w:val="24"/>
          <w:szCs w:val="24"/>
        </w:rPr>
        <w:t xml:space="preserve"> </w:t>
      </w:r>
      <w:r w:rsidRPr="00806895">
        <w:rPr>
          <w:sz w:val="24"/>
          <w:szCs w:val="24"/>
        </w:rPr>
        <w:t>разнообразие природных форм, их</w:t>
      </w:r>
      <w:r w:rsidRPr="00806895">
        <w:rPr>
          <w:spacing w:val="-1"/>
          <w:sz w:val="24"/>
          <w:szCs w:val="24"/>
        </w:rPr>
        <w:t xml:space="preserve"> </w:t>
      </w:r>
      <w:r w:rsidRPr="00806895">
        <w:rPr>
          <w:sz w:val="24"/>
          <w:szCs w:val="24"/>
        </w:rPr>
        <w:t xml:space="preserve">передача в изделиях из различных материалов. Наблюдения природы и </w:t>
      </w:r>
      <w:r w:rsidRPr="00806895">
        <w:rPr>
          <w:w w:val="95"/>
          <w:sz w:val="24"/>
          <w:szCs w:val="24"/>
        </w:rPr>
        <w:t xml:space="preserve">фантазия мастера — условия создания изделия. Бережное отношение к природе. Общее понятие </w:t>
      </w:r>
      <w:r w:rsidRPr="00806895">
        <w:rPr>
          <w:sz w:val="24"/>
          <w:szCs w:val="24"/>
        </w:rPr>
        <w:t>об изучаемых материалах, их происхождении, разнообразии. Подготовка к работе. Рабочее место, его</w:t>
      </w:r>
      <w:r w:rsidRPr="00806895">
        <w:rPr>
          <w:spacing w:val="-2"/>
          <w:sz w:val="24"/>
          <w:szCs w:val="24"/>
        </w:rPr>
        <w:t xml:space="preserve"> </w:t>
      </w:r>
      <w:r w:rsidRPr="00806895">
        <w:rPr>
          <w:sz w:val="24"/>
          <w:szCs w:val="24"/>
        </w:rPr>
        <w:t>организация в</w:t>
      </w:r>
      <w:r w:rsidRPr="00806895">
        <w:rPr>
          <w:spacing w:val="-1"/>
          <w:sz w:val="24"/>
          <w:szCs w:val="24"/>
        </w:rPr>
        <w:t xml:space="preserve"> </w:t>
      </w:r>
      <w:r w:rsidRPr="00806895">
        <w:rPr>
          <w:sz w:val="24"/>
          <w:szCs w:val="24"/>
        </w:rPr>
        <w:t>зависимости от вида работы. Рациональное размещение на</w:t>
      </w:r>
      <w:r w:rsidRPr="00806895">
        <w:rPr>
          <w:spacing w:val="-4"/>
          <w:sz w:val="24"/>
          <w:szCs w:val="24"/>
        </w:rPr>
        <w:t xml:space="preserve"> </w:t>
      </w:r>
      <w:r w:rsidRPr="00806895">
        <w:rPr>
          <w:sz w:val="24"/>
          <w:szCs w:val="24"/>
        </w:rPr>
        <w:t xml:space="preserve">рабочем </w:t>
      </w:r>
      <w:r w:rsidRPr="00806895">
        <w:rPr>
          <w:w w:val="95"/>
          <w:sz w:val="24"/>
          <w:szCs w:val="24"/>
        </w:rPr>
        <w:t>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F0A23" w:rsidRPr="00806895" w:rsidRDefault="00DF0A23" w:rsidP="00806895">
      <w:pPr>
        <w:pStyle w:val="ad"/>
        <w:spacing w:before="5" w:line="228" w:lineRule="auto"/>
        <w:ind w:left="284" w:right="441" w:firstLine="451"/>
        <w:rPr>
          <w:sz w:val="24"/>
          <w:szCs w:val="24"/>
        </w:rPr>
      </w:pPr>
      <w:r w:rsidRPr="00806895">
        <w:rPr>
          <w:sz w:val="24"/>
          <w:szCs w:val="24"/>
        </w:rPr>
        <w:t xml:space="preserve">Профессии родных и знакомых. Профессии, связанные с изучаемыми материалами и </w:t>
      </w:r>
      <w:r w:rsidRPr="00806895">
        <w:rPr>
          <w:w w:val="95"/>
          <w:sz w:val="24"/>
          <w:szCs w:val="24"/>
        </w:rPr>
        <w:t>производствами. Профессии</w:t>
      </w:r>
      <w:r w:rsidRPr="00806895">
        <w:rPr>
          <w:spacing w:val="40"/>
          <w:sz w:val="24"/>
          <w:szCs w:val="24"/>
        </w:rPr>
        <w:t xml:space="preserve"> </w:t>
      </w:r>
      <w:r w:rsidRPr="00806895">
        <w:rPr>
          <w:w w:val="95"/>
          <w:sz w:val="24"/>
          <w:szCs w:val="24"/>
        </w:rPr>
        <w:t>сферы обслуживания.</w:t>
      </w:r>
    </w:p>
    <w:p w:rsidR="00DF0A23" w:rsidRPr="00806895" w:rsidRDefault="00DF0A23" w:rsidP="00806895">
      <w:pPr>
        <w:pStyle w:val="ad"/>
        <w:spacing w:line="286" w:lineRule="exact"/>
        <w:ind w:left="284" w:right="441"/>
        <w:rPr>
          <w:sz w:val="24"/>
          <w:szCs w:val="24"/>
        </w:rPr>
      </w:pPr>
      <w:r w:rsidRPr="00806895">
        <w:rPr>
          <w:w w:val="95"/>
          <w:sz w:val="24"/>
          <w:szCs w:val="24"/>
        </w:rPr>
        <w:t>Традиции</w:t>
      </w:r>
      <w:r w:rsidRPr="00806895">
        <w:rPr>
          <w:spacing w:val="-8"/>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праздники</w:t>
      </w:r>
      <w:r w:rsidRPr="00806895">
        <w:rPr>
          <w:spacing w:val="-6"/>
          <w:w w:val="95"/>
          <w:sz w:val="24"/>
          <w:szCs w:val="24"/>
        </w:rPr>
        <w:t xml:space="preserve"> </w:t>
      </w:r>
      <w:r w:rsidRPr="00806895">
        <w:rPr>
          <w:w w:val="95"/>
          <w:sz w:val="24"/>
          <w:szCs w:val="24"/>
        </w:rPr>
        <w:t>народов</w:t>
      </w:r>
      <w:r w:rsidRPr="00806895">
        <w:rPr>
          <w:spacing w:val="-5"/>
          <w:w w:val="95"/>
          <w:sz w:val="24"/>
          <w:szCs w:val="24"/>
        </w:rPr>
        <w:t xml:space="preserve"> </w:t>
      </w:r>
      <w:r w:rsidRPr="00806895">
        <w:rPr>
          <w:w w:val="95"/>
          <w:sz w:val="24"/>
          <w:szCs w:val="24"/>
        </w:rPr>
        <w:t>России,</w:t>
      </w:r>
      <w:r w:rsidRPr="00806895">
        <w:rPr>
          <w:spacing w:val="-5"/>
          <w:w w:val="95"/>
          <w:sz w:val="24"/>
          <w:szCs w:val="24"/>
        </w:rPr>
        <w:t xml:space="preserve"> </w:t>
      </w:r>
      <w:r w:rsidRPr="00806895">
        <w:rPr>
          <w:w w:val="95"/>
          <w:sz w:val="24"/>
          <w:szCs w:val="24"/>
        </w:rPr>
        <w:t>ремёсла,</w:t>
      </w:r>
      <w:r w:rsidRPr="00806895">
        <w:rPr>
          <w:spacing w:val="-2"/>
          <w:w w:val="95"/>
          <w:sz w:val="24"/>
          <w:szCs w:val="24"/>
        </w:rPr>
        <w:t xml:space="preserve"> обычаи.</w:t>
      </w:r>
    </w:p>
    <w:p w:rsidR="00DF0A23" w:rsidRPr="00806895" w:rsidRDefault="00DF0A23" w:rsidP="001E0016">
      <w:pPr>
        <w:pStyle w:val="a3"/>
        <w:widowControl w:val="0"/>
        <w:numPr>
          <w:ilvl w:val="0"/>
          <w:numId w:val="30"/>
        </w:numPr>
        <w:tabs>
          <w:tab w:val="left" w:pos="1250"/>
        </w:tabs>
        <w:autoSpaceDE w:val="0"/>
        <w:autoSpaceDN w:val="0"/>
        <w:spacing w:before="1" w:after="0" w:line="281" w:lineRule="exact"/>
        <w:ind w:left="284" w:right="441" w:hanging="244"/>
        <w:contextualSpacing w:val="0"/>
        <w:jc w:val="both"/>
        <w:rPr>
          <w:rFonts w:ascii="Times New Roman" w:hAnsi="Times New Roman" w:cs="Times New Roman"/>
          <w:b/>
          <w:sz w:val="24"/>
          <w:szCs w:val="24"/>
        </w:rPr>
      </w:pPr>
      <w:r w:rsidRPr="00806895">
        <w:rPr>
          <w:rFonts w:ascii="Times New Roman" w:hAnsi="Times New Roman" w:cs="Times New Roman"/>
          <w:w w:val="95"/>
          <w:sz w:val="24"/>
          <w:szCs w:val="24"/>
        </w:rPr>
        <w:t>Технологии</w:t>
      </w:r>
      <w:r w:rsidRPr="00806895">
        <w:rPr>
          <w:rFonts w:ascii="Times New Roman" w:hAnsi="Times New Roman" w:cs="Times New Roman"/>
          <w:spacing w:val="41"/>
          <w:sz w:val="24"/>
          <w:szCs w:val="24"/>
        </w:rPr>
        <w:t xml:space="preserve"> </w:t>
      </w:r>
      <w:r w:rsidRPr="00806895">
        <w:rPr>
          <w:rFonts w:ascii="Times New Roman" w:hAnsi="Times New Roman" w:cs="Times New Roman"/>
          <w:w w:val="95"/>
          <w:sz w:val="24"/>
          <w:szCs w:val="24"/>
        </w:rPr>
        <w:t>ручной</w:t>
      </w:r>
      <w:r w:rsidRPr="00806895">
        <w:rPr>
          <w:rFonts w:ascii="Times New Roman" w:hAnsi="Times New Roman" w:cs="Times New Roman"/>
          <w:spacing w:val="19"/>
          <w:sz w:val="24"/>
          <w:szCs w:val="24"/>
        </w:rPr>
        <w:t xml:space="preserve"> </w:t>
      </w:r>
      <w:r w:rsidRPr="00806895">
        <w:rPr>
          <w:rFonts w:ascii="Times New Roman" w:hAnsi="Times New Roman" w:cs="Times New Roman"/>
          <w:b/>
          <w:w w:val="95"/>
          <w:sz w:val="24"/>
          <w:szCs w:val="24"/>
        </w:rPr>
        <w:t>обра</w:t>
      </w:r>
      <w:r w:rsidR="009137B0">
        <w:rPr>
          <w:rFonts w:ascii="Times New Roman" w:hAnsi="Times New Roman" w:cs="Times New Roman"/>
          <w:b/>
          <w:w w:val="95"/>
          <w:sz w:val="24"/>
          <w:szCs w:val="24"/>
        </w:rPr>
        <w:t>б</w:t>
      </w:r>
      <w:r w:rsidRPr="00806895">
        <w:rPr>
          <w:rFonts w:ascii="Times New Roman" w:hAnsi="Times New Roman" w:cs="Times New Roman"/>
          <w:b/>
          <w:w w:val="95"/>
          <w:sz w:val="24"/>
          <w:szCs w:val="24"/>
        </w:rPr>
        <w:t>отки</w:t>
      </w:r>
      <w:r w:rsidRPr="00806895">
        <w:rPr>
          <w:rFonts w:ascii="Times New Roman" w:hAnsi="Times New Roman" w:cs="Times New Roman"/>
          <w:b/>
          <w:spacing w:val="33"/>
          <w:sz w:val="24"/>
          <w:szCs w:val="24"/>
        </w:rPr>
        <w:t xml:space="preserve"> </w:t>
      </w:r>
      <w:r w:rsidRPr="00806895">
        <w:rPr>
          <w:rFonts w:ascii="Times New Roman" w:hAnsi="Times New Roman" w:cs="Times New Roman"/>
          <w:b/>
          <w:spacing w:val="-2"/>
          <w:w w:val="95"/>
          <w:sz w:val="24"/>
          <w:szCs w:val="24"/>
        </w:rPr>
        <w:t>материалов</w:t>
      </w:r>
      <w:r w:rsidR="009137B0">
        <w:rPr>
          <w:rFonts w:ascii="Times New Roman" w:hAnsi="Times New Roman" w:cs="Times New Roman"/>
          <w:b/>
          <w:spacing w:val="-2"/>
          <w:w w:val="95"/>
          <w:sz w:val="24"/>
          <w:szCs w:val="24"/>
        </w:rPr>
        <w:t>.</w:t>
      </w:r>
    </w:p>
    <w:p w:rsidR="00DF0A23" w:rsidRPr="00806895" w:rsidRDefault="00DF0A23" w:rsidP="00806895">
      <w:pPr>
        <w:pStyle w:val="ad"/>
        <w:spacing w:line="274" w:lineRule="exact"/>
        <w:ind w:left="284" w:right="441"/>
        <w:rPr>
          <w:sz w:val="24"/>
          <w:szCs w:val="24"/>
        </w:rPr>
      </w:pPr>
      <w:r w:rsidRPr="00806895">
        <w:rPr>
          <w:sz w:val="24"/>
          <w:szCs w:val="24"/>
        </w:rPr>
        <w:t>Бережное,</w:t>
      </w:r>
      <w:r w:rsidRPr="00806895">
        <w:rPr>
          <w:spacing w:val="27"/>
          <w:sz w:val="24"/>
          <w:szCs w:val="24"/>
        </w:rPr>
        <w:t xml:space="preserve">  </w:t>
      </w:r>
      <w:r w:rsidRPr="00806895">
        <w:rPr>
          <w:sz w:val="24"/>
          <w:szCs w:val="24"/>
        </w:rPr>
        <w:t>экономное</w:t>
      </w:r>
      <w:r w:rsidRPr="00806895">
        <w:rPr>
          <w:spacing w:val="24"/>
          <w:sz w:val="24"/>
          <w:szCs w:val="24"/>
        </w:rPr>
        <w:t xml:space="preserve">  </w:t>
      </w:r>
      <w:r w:rsidRPr="00806895">
        <w:rPr>
          <w:sz w:val="24"/>
          <w:szCs w:val="24"/>
        </w:rPr>
        <w:t>и</w:t>
      </w:r>
      <w:r w:rsidRPr="00806895">
        <w:rPr>
          <w:spacing w:val="69"/>
          <w:w w:val="150"/>
          <w:sz w:val="24"/>
          <w:szCs w:val="24"/>
        </w:rPr>
        <w:t xml:space="preserve"> </w:t>
      </w:r>
      <w:r w:rsidRPr="00806895">
        <w:rPr>
          <w:sz w:val="24"/>
          <w:szCs w:val="24"/>
        </w:rPr>
        <w:t>рациональное</w:t>
      </w:r>
      <w:r w:rsidRPr="00806895">
        <w:rPr>
          <w:spacing w:val="28"/>
          <w:sz w:val="24"/>
          <w:szCs w:val="24"/>
        </w:rPr>
        <w:t xml:space="preserve">  </w:t>
      </w:r>
      <w:r w:rsidRPr="00806895">
        <w:rPr>
          <w:sz w:val="24"/>
          <w:szCs w:val="24"/>
        </w:rPr>
        <w:t>использование</w:t>
      </w:r>
      <w:r w:rsidRPr="00806895">
        <w:rPr>
          <w:spacing w:val="27"/>
          <w:sz w:val="24"/>
          <w:szCs w:val="24"/>
        </w:rPr>
        <w:t xml:space="preserve">  </w:t>
      </w:r>
      <w:r w:rsidRPr="00806895">
        <w:rPr>
          <w:sz w:val="24"/>
          <w:szCs w:val="24"/>
        </w:rPr>
        <w:t>обрабатываемых</w:t>
      </w:r>
      <w:r w:rsidRPr="00806895">
        <w:rPr>
          <w:spacing w:val="63"/>
          <w:w w:val="150"/>
          <w:sz w:val="24"/>
          <w:szCs w:val="24"/>
        </w:rPr>
        <w:t xml:space="preserve"> </w:t>
      </w:r>
      <w:r w:rsidRPr="00806895">
        <w:rPr>
          <w:spacing w:val="-2"/>
          <w:sz w:val="24"/>
          <w:szCs w:val="24"/>
        </w:rPr>
        <w:t>материалов.</w:t>
      </w:r>
    </w:p>
    <w:p w:rsidR="00DF0A23" w:rsidRPr="00806895" w:rsidRDefault="00DF0A23" w:rsidP="00806895">
      <w:pPr>
        <w:pStyle w:val="ad"/>
        <w:spacing w:line="281" w:lineRule="exact"/>
        <w:ind w:left="284" w:right="441"/>
        <w:rPr>
          <w:sz w:val="24"/>
          <w:szCs w:val="24"/>
        </w:rPr>
      </w:pPr>
      <w:r w:rsidRPr="00806895">
        <w:rPr>
          <w:spacing w:val="-2"/>
          <w:w w:val="95"/>
          <w:sz w:val="24"/>
          <w:szCs w:val="24"/>
        </w:rPr>
        <w:t>Использование</w:t>
      </w:r>
      <w:r w:rsidRPr="00806895">
        <w:rPr>
          <w:spacing w:val="15"/>
          <w:sz w:val="24"/>
          <w:szCs w:val="24"/>
        </w:rPr>
        <w:t xml:space="preserve"> </w:t>
      </w:r>
      <w:r w:rsidRPr="00806895">
        <w:rPr>
          <w:spacing w:val="-2"/>
          <w:w w:val="95"/>
          <w:sz w:val="24"/>
          <w:szCs w:val="24"/>
        </w:rPr>
        <w:t>конструктивных</w:t>
      </w:r>
      <w:r w:rsidRPr="00806895">
        <w:rPr>
          <w:spacing w:val="-9"/>
          <w:w w:val="95"/>
          <w:sz w:val="24"/>
          <w:szCs w:val="24"/>
        </w:rPr>
        <w:t xml:space="preserve"> </w:t>
      </w:r>
      <w:r w:rsidRPr="00806895">
        <w:rPr>
          <w:spacing w:val="-2"/>
          <w:w w:val="95"/>
          <w:sz w:val="24"/>
          <w:szCs w:val="24"/>
        </w:rPr>
        <w:t>особенностей</w:t>
      </w:r>
      <w:r w:rsidRPr="00806895">
        <w:rPr>
          <w:spacing w:val="11"/>
          <w:sz w:val="24"/>
          <w:szCs w:val="24"/>
        </w:rPr>
        <w:t xml:space="preserve"> </w:t>
      </w:r>
      <w:r w:rsidRPr="00806895">
        <w:rPr>
          <w:spacing w:val="-2"/>
          <w:w w:val="95"/>
          <w:sz w:val="24"/>
          <w:szCs w:val="24"/>
        </w:rPr>
        <w:t>материалов</w:t>
      </w:r>
      <w:r w:rsidRPr="00806895">
        <w:rPr>
          <w:spacing w:val="21"/>
          <w:sz w:val="24"/>
          <w:szCs w:val="24"/>
        </w:rPr>
        <w:t xml:space="preserve"> </w:t>
      </w:r>
      <w:r w:rsidRPr="00806895">
        <w:rPr>
          <w:spacing w:val="-2"/>
          <w:w w:val="95"/>
          <w:sz w:val="24"/>
          <w:szCs w:val="24"/>
        </w:rPr>
        <w:t>при</w:t>
      </w:r>
      <w:r w:rsidRPr="00806895">
        <w:rPr>
          <w:spacing w:val="-3"/>
          <w:sz w:val="24"/>
          <w:szCs w:val="24"/>
        </w:rPr>
        <w:t xml:space="preserve"> </w:t>
      </w:r>
      <w:r w:rsidRPr="00806895">
        <w:rPr>
          <w:spacing w:val="-2"/>
          <w:w w:val="95"/>
          <w:sz w:val="24"/>
          <w:szCs w:val="24"/>
        </w:rPr>
        <w:t>изготовлении</w:t>
      </w:r>
      <w:r w:rsidRPr="00806895">
        <w:rPr>
          <w:spacing w:val="10"/>
          <w:sz w:val="24"/>
          <w:szCs w:val="24"/>
        </w:rPr>
        <w:t xml:space="preserve"> </w:t>
      </w:r>
      <w:r w:rsidRPr="00806895">
        <w:rPr>
          <w:spacing w:val="-2"/>
          <w:w w:val="95"/>
          <w:sz w:val="24"/>
          <w:szCs w:val="24"/>
        </w:rPr>
        <w:t>изделий.</w:t>
      </w:r>
    </w:p>
    <w:p w:rsidR="00DF0A23" w:rsidRPr="00806895" w:rsidRDefault="00DF0A23" w:rsidP="00806895">
      <w:pPr>
        <w:pStyle w:val="ad"/>
        <w:spacing w:before="77" w:line="230" w:lineRule="auto"/>
        <w:ind w:left="284" w:right="441" w:firstLine="453"/>
        <w:rPr>
          <w:sz w:val="24"/>
          <w:szCs w:val="24"/>
        </w:rPr>
      </w:pPr>
      <w:r w:rsidRPr="00806895">
        <w:rPr>
          <w:sz w:val="24"/>
          <w:szCs w:val="24"/>
        </w:rPr>
        <w:t xml:space="preserve">Основные технологические операции ручной обработки материалов: разметка деталей, </w:t>
      </w:r>
      <w:r w:rsidRPr="00806895">
        <w:rPr>
          <w:w w:val="95"/>
          <w:sz w:val="24"/>
          <w:szCs w:val="24"/>
        </w:rPr>
        <w:t>выделение деталей, формообразование</w:t>
      </w:r>
      <w:r w:rsidRPr="00806895">
        <w:rPr>
          <w:spacing w:val="-5"/>
          <w:w w:val="95"/>
          <w:sz w:val="24"/>
          <w:szCs w:val="24"/>
        </w:rPr>
        <w:t xml:space="preserve"> </w:t>
      </w:r>
      <w:r w:rsidRPr="00806895">
        <w:rPr>
          <w:w w:val="95"/>
          <w:sz w:val="24"/>
          <w:szCs w:val="24"/>
        </w:rPr>
        <w:t>деталей, сборка изделия, отделка изделия или</w:t>
      </w:r>
      <w:r w:rsidRPr="00806895">
        <w:rPr>
          <w:spacing w:val="-5"/>
          <w:w w:val="95"/>
          <w:sz w:val="24"/>
          <w:szCs w:val="24"/>
        </w:rPr>
        <w:t xml:space="preserve"> </w:t>
      </w:r>
      <w:r w:rsidRPr="00806895">
        <w:rPr>
          <w:w w:val="95"/>
          <w:sz w:val="24"/>
          <w:szCs w:val="24"/>
        </w:rPr>
        <w:t>его</w:t>
      </w:r>
      <w:r w:rsidRPr="00806895">
        <w:rPr>
          <w:spacing w:val="-2"/>
          <w:w w:val="95"/>
          <w:sz w:val="24"/>
          <w:szCs w:val="24"/>
        </w:rPr>
        <w:t xml:space="preserve"> </w:t>
      </w:r>
      <w:r w:rsidRPr="00806895">
        <w:rPr>
          <w:w w:val="95"/>
          <w:sz w:val="24"/>
          <w:szCs w:val="24"/>
        </w:rPr>
        <w:t xml:space="preserve">деталей. </w:t>
      </w:r>
      <w:r w:rsidRPr="00806895">
        <w:rPr>
          <w:sz w:val="24"/>
          <w:szCs w:val="24"/>
        </w:rPr>
        <w:t>Общее представление.</w:t>
      </w:r>
    </w:p>
    <w:p w:rsidR="00DF0A23" w:rsidRPr="00806895" w:rsidRDefault="00DF0A23" w:rsidP="00806895">
      <w:pPr>
        <w:pStyle w:val="ad"/>
        <w:spacing w:before="2" w:line="230" w:lineRule="auto"/>
        <w:ind w:left="284" w:right="441" w:firstLine="452"/>
        <w:rPr>
          <w:sz w:val="24"/>
          <w:szCs w:val="24"/>
        </w:rPr>
      </w:pPr>
      <w:r w:rsidRPr="00806895">
        <w:rPr>
          <w:w w:val="95"/>
          <w:sz w:val="24"/>
          <w:szCs w:val="24"/>
        </w:rPr>
        <w:t xml:space="preserve">Способы разметки деталей: на глаз и от руки, по шаблону, по линейке (как направляющему </w:t>
      </w:r>
      <w:r w:rsidRPr="00806895">
        <w:rPr>
          <w:sz w:val="24"/>
          <w:szCs w:val="24"/>
        </w:rPr>
        <w:t xml:space="preserve">инструменту без откладывания размеров) с опорой на рисунки, графическую инструкцию, </w:t>
      </w:r>
      <w:r w:rsidRPr="00806895">
        <w:rPr>
          <w:w w:val="95"/>
          <w:sz w:val="24"/>
          <w:szCs w:val="24"/>
        </w:rPr>
        <w:t>простейшую схему. Чтение условных графических изображений (называние операций, способов</w:t>
      </w:r>
      <w:r w:rsidRPr="00806895">
        <w:rPr>
          <w:spacing w:val="80"/>
          <w:sz w:val="24"/>
          <w:szCs w:val="24"/>
        </w:rPr>
        <w:t xml:space="preserve"> </w:t>
      </w:r>
      <w:r w:rsidRPr="00806895">
        <w:rPr>
          <w:w w:val="95"/>
          <w:sz w:val="24"/>
          <w:szCs w:val="24"/>
        </w:rPr>
        <w:t>и</w:t>
      </w:r>
      <w:r w:rsidRPr="00806895">
        <w:rPr>
          <w:spacing w:val="-3"/>
          <w:w w:val="95"/>
          <w:sz w:val="24"/>
          <w:szCs w:val="24"/>
        </w:rPr>
        <w:t xml:space="preserve"> </w:t>
      </w:r>
      <w:r w:rsidRPr="00806895">
        <w:rPr>
          <w:w w:val="95"/>
          <w:sz w:val="24"/>
          <w:szCs w:val="24"/>
        </w:rPr>
        <w:t>приёмов работы, последовательности</w:t>
      </w:r>
      <w:r w:rsidRPr="00806895">
        <w:rPr>
          <w:spacing w:val="-6"/>
          <w:w w:val="95"/>
          <w:sz w:val="24"/>
          <w:szCs w:val="24"/>
        </w:rPr>
        <w:t xml:space="preserve"> </w:t>
      </w:r>
      <w:r w:rsidRPr="00806895">
        <w:rPr>
          <w:w w:val="95"/>
          <w:sz w:val="24"/>
          <w:szCs w:val="24"/>
        </w:rPr>
        <w:t>изготовления изделий). Правила экономной и</w:t>
      </w:r>
      <w:r w:rsidRPr="00806895">
        <w:rPr>
          <w:spacing w:val="-5"/>
          <w:w w:val="95"/>
          <w:sz w:val="24"/>
          <w:szCs w:val="24"/>
        </w:rPr>
        <w:t xml:space="preserve"> </w:t>
      </w:r>
      <w:r w:rsidRPr="00806895">
        <w:rPr>
          <w:w w:val="95"/>
          <w:sz w:val="24"/>
          <w:szCs w:val="24"/>
        </w:rPr>
        <w:t xml:space="preserve">аккуратной </w:t>
      </w:r>
      <w:r w:rsidRPr="00806895">
        <w:rPr>
          <w:sz w:val="24"/>
          <w:szCs w:val="24"/>
        </w:rPr>
        <w:t xml:space="preserve">разметки. Рациональная разметка и вырезание нескольких одинаковых деталей из бумаги. </w:t>
      </w:r>
      <w:r w:rsidRPr="00806895">
        <w:rPr>
          <w:w w:val="95"/>
          <w:sz w:val="24"/>
          <w:szCs w:val="24"/>
        </w:rPr>
        <w:t xml:space="preserve">Способы соединения деталей в изделии: с помощью пластилина, клея, скручивание, сшивание и </w:t>
      </w:r>
      <w:r w:rsidRPr="00806895">
        <w:rPr>
          <w:sz w:val="24"/>
          <w:szCs w:val="24"/>
        </w:rPr>
        <w:t>др. Приёмы и правила аккуратной работы с клеем. Отделка изделия или его деталей (окрашивание,</w:t>
      </w:r>
      <w:r w:rsidRPr="00806895">
        <w:rPr>
          <w:spacing w:val="-7"/>
          <w:sz w:val="24"/>
          <w:szCs w:val="24"/>
        </w:rPr>
        <w:t xml:space="preserve"> </w:t>
      </w:r>
      <w:r w:rsidRPr="00806895">
        <w:rPr>
          <w:sz w:val="24"/>
          <w:szCs w:val="24"/>
        </w:rPr>
        <w:t>вышивка,</w:t>
      </w:r>
      <w:r w:rsidRPr="00806895">
        <w:rPr>
          <w:spacing w:val="-11"/>
          <w:sz w:val="24"/>
          <w:szCs w:val="24"/>
        </w:rPr>
        <w:t xml:space="preserve"> </w:t>
      </w:r>
      <w:r w:rsidRPr="00806895">
        <w:rPr>
          <w:sz w:val="24"/>
          <w:szCs w:val="24"/>
        </w:rPr>
        <w:t>аппликация</w:t>
      </w:r>
      <w:r w:rsidRPr="00806895">
        <w:rPr>
          <w:spacing w:val="-7"/>
          <w:sz w:val="24"/>
          <w:szCs w:val="24"/>
        </w:rPr>
        <w:t xml:space="preserve"> </w:t>
      </w:r>
      <w:r w:rsidRPr="00806895">
        <w:rPr>
          <w:sz w:val="24"/>
          <w:szCs w:val="24"/>
        </w:rPr>
        <w:t>и</w:t>
      </w:r>
      <w:r w:rsidRPr="00806895">
        <w:rPr>
          <w:spacing w:val="-16"/>
          <w:sz w:val="24"/>
          <w:szCs w:val="24"/>
        </w:rPr>
        <w:t xml:space="preserve"> </w:t>
      </w:r>
      <w:r w:rsidRPr="00806895">
        <w:rPr>
          <w:sz w:val="24"/>
          <w:szCs w:val="24"/>
        </w:rPr>
        <w:t>др.).</w:t>
      </w:r>
    </w:p>
    <w:p w:rsidR="00DF0A23" w:rsidRPr="00806895" w:rsidRDefault="00DF0A23" w:rsidP="00806895">
      <w:pPr>
        <w:pStyle w:val="ad"/>
        <w:spacing w:before="8" w:line="228" w:lineRule="auto"/>
        <w:ind w:left="284" w:right="441" w:firstLine="451"/>
        <w:rPr>
          <w:sz w:val="24"/>
          <w:szCs w:val="24"/>
        </w:rPr>
      </w:pPr>
      <w:r w:rsidRPr="00806895">
        <w:rPr>
          <w:w w:val="95"/>
          <w:sz w:val="24"/>
          <w:szCs w:val="24"/>
        </w:rPr>
        <w:t>Подбор соответствующих</w:t>
      </w:r>
      <w:r w:rsidRPr="00806895">
        <w:rPr>
          <w:spacing w:val="-1"/>
          <w:w w:val="95"/>
          <w:sz w:val="24"/>
          <w:szCs w:val="24"/>
        </w:rPr>
        <w:t xml:space="preserve"> </w:t>
      </w:r>
      <w:r w:rsidRPr="00806895">
        <w:rPr>
          <w:w w:val="95"/>
          <w:sz w:val="24"/>
          <w:szCs w:val="24"/>
        </w:rPr>
        <w:t>инструментов и способов обработки материалов в зависимости от их свойств и видов изделий. Инструменты</w:t>
      </w:r>
      <w:r w:rsidRPr="00806895">
        <w:rPr>
          <w:sz w:val="24"/>
          <w:szCs w:val="24"/>
        </w:rPr>
        <w:t xml:space="preserve"> </w:t>
      </w:r>
      <w:r w:rsidRPr="00806895">
        <w:rPr>
          <w:w w:val="95"/>
          <w:sz w:val="24"/>
          <w:szCs w:val="24"/>
        </w:rPr>
        <w:t>и</w:t>
      </w:r>
      <w:r w:rsidRPr="00806895">
        <w:rPr>
          <w:spacing w:val="-3"/>
          <w:w w:val="95"/>
          <w:sz w:val="24"/>
          <w:szCs w:val="24"/>
        </w:rPr>
        <w:t xml:space="preserve"> </w:t>
      </w:r>
      <w:r w:rsidRPr="00806895">
        <w:rPr>
          <w:w w:val="95"/>
          <w:sz w:val="24"/>
          <w:szCs w:val="24"/>
        </w:rPr>
        <w:t>приспособления</w:t>
      </w:r>
      <w:r w:rsidRPr="00806895">
        <w:rPr>
          <w:spacing w:val="-3"/>
          <w:w w:val="95"/>
          <w:sz w:val="24"/>
          <w:szCs w:val="24"/>
        </w:rPr>
        <w:t xml:space="preserve"> </w:t>
      </w:r>
      <w:r w:rsidRPr="00806895">
        <w:rPr>
          <w:w w:val="95"/>
          <w:sz w:val="24"/>
          <w:szCs w:val="24"/>
        </w:rPr>
        <w:t>(ножницы, линейка, игла, гладилка, стека, шаблон и др.), их правильное, рациональное и безопасное использование.</w:t>
      </w:r>
    </w:p>
    <w:p w:rsidR="00DF0A23" w:rsidRPr="00806895" w:rsidRDefault="00DF0A23" w:rsidP="00806895">
      <w:pPr>
        <w:pStyle w:val="ad"/>
        <w:spacing w:before="4" w:line="230" w:lineRule="auto"/>
        <w:ind w:left="284" w:right="441" w:firstLine="451"/>
        <w:rPr>
          <w:sz w:val="24"/>
          <w:szCs w:val="24"/>
        </w:rPr>
      </w:pPr>
      <w:r w:rsidRPr="00806895">
        <w:rPr>
          <w:sz w:val="24"/>
          <w:szCs w:val="24"/>
        </w:rPr>
        <w:t>Пластические</w:t>
      </w:r>
      <w:r w:rsidRPr="00806895">
        <w:rPr>
          <w:spacing w:val="-4"/>
          <w:sz w:val="24"/>
          <w:szCs w:val="24"/>
        </w:rPr>
        <w:t xml:space="preserve"> </w:t>
      </w:r>
      <w:r w:rsidRPr="00806895">
        <w:rPr>
          <w:sz w:val="24"/>
          <w:szCs w:val="24"/>
        </w:rPr>
        <w:t>массы,</w:t>
      </w:r>
      <w:r w:rsidRPr="00806895">
        <w:rPr>
          <w:spacing w:val="-10"/>
          <w:sz w:val="24"/>
          <w:szCs w:val="24"/>
        </w:rPr>
        <w:t xml:space="preserve"> </w:t>
      </w:r>
      <w:r w:rsidRPr="00806895">
        <w:rPr>
          <w:sz w:val="24"/>
          <w:szCs w:val="24"/>
        </w:rPr>
        <w:t>их</w:t>
      </w:r>
      <w:r w:rsidRPr="00806895">
        <w:rPr>
          <w:spacing w:val="-12"/>
          <w:sz w:val="24"/>
          <w:szCs w:val="24"/>
        </w:rPr>
        <w:t xml:space="preserve"> </w:t>
      </w:r>
      <w:r w:rsidRPr="00806895">
        <w:rPr>
          <w:sz w:val="24"/>
          <w:szCs w:val="24"/>
        </w:rPr>
        <w:t>виды</w:t>
      </w:r>
      <w:r w:rsidRPr="00806895">
        <w:rPr>
          <w:spacing w:val="-12"/>
          <w:sz w:val="24"/>
          <w:szCs w:val="24"/>
        </w:rPr>
        <w:t xml:space="preserve"> </w:t>
      </w:r>
      <w:r w:rsidRPr="00806895">
        <w:rPr>
          <w:sz w:val="24"/>
          <w:szCs w:val="24"/>
        </w:rPr>
        <w:t>(пластилин,</w:t>
      </w:r>
      <w:r w:rsidRPr="00806895">
        <w:rPr>
          <w:spacing w:val="-5"/>
          <w:sz w:val="24"/>
          <w:szCs w:val="24"/>
        </w:rPr>
        <w:t xml:space="preserve"> </w:t>
      </w:r>
      <w:r w:rsidRPr="00806895">
        <w:rPr>
          <w:sz w:val="24"/>
          <w:szCs w:val="24"/>
        </w:rPr>
        <w:t>пластика</w:t>
      </w:r>
      <w:r w:rsidRPr="00806895">
        <w:rPr>
          <w:spacing w:val="-5"/>
          <w:sz w:val="24"/>
          <w:szCs w:val="24"/>
        </w:rPr>
        <w:t xml:space="preserve"> </w:t>
      </w:r>
      <w:r w:rsidRPr="00806895">
        <w:rPr>
          <w:sz w:val="24"/>
          <w:szCs w:val="24"/>
        </w:rPr>
        <w:t>и</w:t>
      </w:r>
      <w:r w:rsidRPr="00806895">
        <w:rPr>
          <w:spacing w:val="-12"/>
          <w:sz w:val="24"/>
          <w:szCs w:val="24"/>
        </w:rPr>
        <w:t xml:space="preserve"> </w:t>
      </w:r>
      <w:r w:rsidRPr="00806895">
        <w:rPr>
          <w:sz w:val="24"/>
          <w:szCs w:val="24"/>
        </w:rPr>
        <w:t>др.).</w:t>
      </w:r>
      <w:r w:rsidRPr="00806895">
        <w:rPr>
          <w:spacing w:val="-11"/>
          <w:sz w:val="24"/>
          <w:szCs w:val="24"/>
        </w:rPr>
        <w:t xml:space="preserve"> </w:t>
      </w:r>
      <w:r w:rsidRPr="00806895">
        <w:rPr>
          <w:sz w:val="24"/>
          <w:szCs w:val="24"/>
        </w:rPr>
        <w:t>Приёмы</w:t>
      </w:r>
      <w:r w:rsidRPr="00806895">
        <w:rPr>
          <w:spacing w:val="-9"/>
          <w:sz w:val="24"/>
          <w:szCs w:val="24"/>
        </w:rPr>
        <w:t xml:space="preserve"> </w:t>
      </w:r>
      <w:r w:rsidRPr="00806895">
        <w:rPr>
          <w:sz w:val="24"/>
          <w:szCs w:val="24"/>
        </w:rPr>
        <w:t>изготовления</w:t>
      </w:r>
      <w:r w:rsidRPr="00806895">
        <w:rPr>
          <w:spacing w:val="-3"/>
          <w:sz w:val="24"/>
          <w:szCs w:val="24"/>
        </w:rPr>
        <w:t xml:space="preserve"> </w:t>
      </w:r>
      <w:r w:rsidRPr="00806895">
        <w:rPr>
          <w:sz w:val="24"/>
          <w:szCs w:val="24"/>
        </w:rPr>
        <w:t xml:space="preserve">изделий </w:t>
      </w:r>
      <w:r w:rsidRPr="00806895">
        <w:rPr>
          <w:w w:val="95"/>
          <w:sz w:val="24"/>
          <w:szCs w:val="24"/>
        </w:rPr>
        <w:t xml:space="preserve">доступной по сложности формы из них: разметка на глаз, отделение части (стекой, отрыванием), </w:t>
      </w:r>
      <w:r w:rsidRPr="00806895">
        <w:rPr>
          <w:sz w:val="24"/>
          <w:szCs w:val="24"/>
        </w:rPr>
        <w:t>придание формы.</w:t>
      </w:r>
    </w:p>
    <w:p w:rsidR="00DF0A23" w:rsidRPr="00806895" w:rsidRDefault="00DF0A23" w:rsidP="00806895">
      <w:pPr>
        <w:pStyle w:val="ad"/>
        <w:spacing w:before="5" w:line="232" w:lineRule="auto"/>
        <w:ind w:left="284" w:right="441" w:firstLine="452"/>
        <w:rPr>
          <w:sz w:val="24"/>
          <w:szCs w:val="24"/>
        </w:rPr>
      </w:pPr>
      <w:r w:rsidRPr="00806895">
        <w:rPr>
          <w:sz w:val="24"/>
          <w:szCs w:val="24"/>
        </w:rPr>
        <w:t xml:space="preserve">Наиболее распространённые виды бумаги. Их общие свойства. Простейшие способы </w:t>
      </w:r>
      <w:r w:rsidRPr="00806895">
        <w:rPr>
          <w:w w:val="95"/>
          <w:sz w:val="24"/>
          <w:szCs w:val="24"/>
        </w:rPr>
        <w:t>обработки бумаги различных видов:</w:t>
      </w:r>
      <w:r w:rsidRPr="00806895">
        <w:rPr>
          <w:sz w:val="24"/>
          <w:szCs w:val="24"/>
        </w:rPr>
        <w:t xml:space="preserve"> </w:t>
      </w:r>
      <w:r w:rsidRPr="00806895">
        <w:rPr>
          <w:w w:val="95"/>
          <w:sz w:val="24"/>
          <w:szCs w:val="24"/>
        </w:rPr>
        <w:t>сгибание и складывание,</w:t>
      </w:r>
      <w:r w:rsidRPr="00806895">
        <w:rPr>
          <w:sz w:val="24"/>
          <w:szCs w:val="24"/>
        </w:rPr>
        <w:t xml:space="preserve"> </w:t>
      </w:r>
      <w:r w:rsidRPr="00806895">
        <w:rPr>
          <w:w w:val="95"/>
          <w:sz w:val="24"/>
          <w:szCs w:val="24"/>
        </w:rPr>
        <w:t>сминание, обрывание, склеивание</w:t>
      </w:r>
      <w:r w:rsidRPr="00806895">
        <w:rPr>
          <w:spacing w:val="80"/>
          <w:sz w:val="24"/>
          <w:szCs w:val="24"/>
        </w:rPr>
        <w:t xml:space="preserve"> </w:t>
      </w:r>
      <w:r w:rsidRPr="00806895">
        <w:rPr>
          <w:sz w:val="24"/>
          <w:szCs w:val="24"/>
        </w:rPr>
        <w:t>и</w:t>
      </w:r>
      <w:r w:rsidRPr="00806895">
        <w:rPr>
          <w:spacing w:val="-6"/>
          <w:sz w:val="24"/>
          <w:szCs w:val="24"/>
        </w:rPr>
        <w:t xml:space="preserve"> </w:t>
      </w:r>
      <w:r w:rsidRPr="00806895">
        <w:rPr>
          <w:sz w:val="24"/>
          <w:szCs w:val="24"/>
        </w:rPr>
        <w:t>др.</w:t>
      </w:r>
      <w:r w:rsidRPr="00806895">
        <w:rPr>
          <w:spacing w:val="-2"/>
          <w:sz w:val="24"/>
          <w:szCs w:val="24"/>
        </w:rPr>
        <w:t xml:space="preserve"> </w:t>
      </w:r>
      <w:r w:rsidRPr="00806895">
        <w:rPr>
          <w:sz w:val="24"/>
          <w:szCs w:val="24"/>
        </w:rPr>
        <w:t>Резание бумаги ножницами. Правила безопасной работы,</w:t>
      </w:r>
      <w:r w:rsidRPr="00806895">
        <w:rPr>
          <w:spacing w:val="-2"/>
          <w:sz w:val="24"/>
          <w:szCs w:val="24"/>
        </w:rPr>
        <w:t xml:space="preserve"> </w:t>
      </w:r>
      <w:r w:rsidRPr="00806895">
        <w:rPr>
          <w:sz w:val="24"/>
          <w:szCs w:val="24"/>
        </w:rPr>
        <w:t>передачи и</w:t>
      </w:r>
      <w:r w:rsidRPr="00806895">
        <w:rPr>
          <w:spacing w:val="-3"/>
          <w:sz w:val="24"/>
          <w:szCs w:val="24"/>
        </w:rPr>
        <w:t xml:space="preserve"> </w:t>
      </w:r>
      <w:r w:rsidRPr="00806895">
        <w:rPr>
          <w:sz w:val="24"/>
          <w:szCs w:val="24"/>
        </w:rPr>
        <w:t xml:space="preserve">хранения ножниц. </w:t>
      </w:r>
      <w:r w:rsidRPr="00806895">
        <w:rPr>
          <w:spacing w:val="-2"/>
          <w:sz w:val="24"/>
          <w:szCs w:val="24"/>
        </w:rPr>
        <w:t>Картон.</w:t>
      </w:r>
    </w:p>
    <w:p w:rsidR="00DF0A23" w:rsidRPr="00806895" w:rsidRDefault="00DF0A23" w:rsidP="00806895">
      <w:pPr>
        <w:pStyle w:val="ad"/>
        <w:spacing w:before="13" w:line="230" w:lineRule="auto"/>
        <w:ind w:left="284" w:right="441" w:firstLine="452"/>
        <w:rPr>
          <w:sz w:val="24"/>
          <w:szCs w:val="24"/>
        </w:rPr>
      </w:pPr>
      <w:r w:rsidRPr="00806895">
        <w:rPr>
          <w:sz w:val="24"/>
          <w:szCs w:val="24"/>
        </w:rPr>
        <w:t>Виды природных материалов (плоские</w:t>
      </w:r>
      <w:r w:rsidRPr="00806895">
        <w:rPr>
          <w:spacing w:val="80"/>
          <w:sz w:val="24"/>
          <w:szCs w:val="24"/>
        </w:rPr>
        <w:t xml:space="preserve"> </w:t>
      </w:r>
      <w:r w:rsidRPr="00806895">
        <w:rPr>
          <w:sz w:val="24"/>
          <w:szCs w:val="24"/>
        </w:rPr>
        <w:t xml:space="preserve">листья и объёмные — орехи, шишки, семена, ветки). Приёмы работы с природными материалами: подбор материалов в соответствии с </w:t>
      </w:r>
      <w:r w:rsidRPr="00806895">
        <w:rPr>
          <w:w w:val="95"/>
          <w:sz w:val="24"/>
          <w:szCs w:val="24"/>
        </w:rPr>
        <w:t>замыслом, составление композиции, соединение деталей (приклеивание, склеивание с помощью прокладки, соединение с помощью пластилина).</w:t>
      </w:r>
    </w:p>
    <w:p w:rsidR="00DF0A23" w:rsidRPr="00806895" w:rsidRDefault="00DF0A23" w:rsidP="00806895">
      <w:pPr>
        <w:pStyle w:val="ad"/>
        <w:spacing w:before="7" w:line="228" w:lineRule="auto"/>
        <w:ind w:left="284" w:right="441" w:firstLine="452"/>
        <w:rPr>
          <w:sz w:val="24"/>
          <w:szCs w:val="24"/>
        </w:rPr>
      </w:pPr>
      <w:r w:rsidRPr="00806895">
        <w:rPr>
          <w:w w:val="95"/>
          <w:sz w:val="24"/>
          <w:szCs w:val="24"/>
        </w:rPr>
        <w:t>Общее представление</w:t>
      </w:r>
      <w:r w:rsidRPr="00806895">
        <w:rPr>
          <w:sz w:val="24"/>
          <w:szCs w:val="24"/>
        </w:rPr>
        <w:t xml:space="preserve"> </w:t>
      </w:r>
      <w:r w:rsidRPr="00806895">
        <w:rPr>
          <w:w w:val="95"/>
          <w:sz w:val="24"/>
          <w:szCs w:val="24"/>
        </w:rPr>
        <w:t>о тканях (текстиле),</w:t>
      </w:r>
      <w:r w:rsidRPr="00806895">
        <w:rPr>
          <w:sz w:val="24"/>
          <w:szCs w:val="24"/>
        </w:rPr>
        <w:t xml:space="preserve"> </w:t>
      </w:r>
      <w:r w:rsidRPr="00806895">
        <w:rPr>
          <w:w w:val="95"/>
          <w:sz w:val="24"/>
          <w:szCs w:val="24"/>
        </w:rPr>
        <w:t>их строении и свойствах.</w:t>
      </w:r>
      <w:r w:rsidRPr="00806895">
        <w:rPr>
          <w:sz w:val="24"/>
          <w:szCs w:val="24"/>
        </w:rPr>
        <w:t xml:space="preserve"> </w:t>
      </w:r>
      <w:r w:rsidRPr="00806895">
        <w:rPr>
          <w:w w:val="95"/>
          <w:sz w:val="24"/>
          <w:szCs w:val="24"/>
        </w:rPr>
        <w:t>Швейные инструменты</w:t>
      </w:r>
      <w:r w:rsidRPr="00806895">
        <w:rPr>
          <w:spacing w:val="80"/>
          <w:sz w:val="24"/>
          <w:szCs w:val="24"/>
        </w:rPr>
        <w:t xml:space="preserve"> </w:t>
      </w:r>
      <w:r w:rsidRPr="00806895">
        <w:rPr>
          <w:sz w:val="24"/>
          <w:szCs w:val="24"/>
        </w:rPr>
        <w:t>и приспособления (иглы, булавки и др.). Отмеривание и заправка нитки в иголку, строчка прямого стежка.</w:t>
      </w:r>
    </w:p>
    <w:p w:rsidR="00DF0A23" w:rsidRPr="00806895" w:rsidRDefault="00DF0A23" w:rsidP="00806895">
      <w:pPr>
        <w:pStyle w:val="ad"/>
        <w:spacing w:line="287" w:lineRule="exact"/>
        <w:ind w:left="284" w:right="441"/>
        <w:rPr>
          <w:sz w:val="24"/>
          <w:szCs w:val="24"/>
        </w:rPr>
      </w:pPr>
      <w:r w:rsidRPr="00806895">
        <w:rPr>
          <w:spacing w:val="-2"/>
          <w:w w:val="95"/>
          <w:sz w:val="24"/>
          <w:szCs w:val="24"/>
        </w:rPr>
        <w:t>Использование</w:t>
      </w:r>
      <w:r w:rsidRPr="00806895">
        <w:rPr>
          <w:spacing w:val="25"/>
          <w:sz w:val="24"/>
          <w:szCs w:val="24"/>
        </w:rPr>
        <w:t xml:space="preserve"> </w:t>
      </w:r>
      <w:r w:rsidRPr="00806895">
        <w:rPr>
          <w:spacing w:val="-2"/>
          <w:w w:val="95"/>
          <w:sz w:val="24"/>
          <w:szCs w:val="24"/>
        </w:rPr>
        <w:t>дополнительных</w:t>
      </w:r>
      <w:r w:rsidRPr="00806895">
        <w:rPr>
          <w:spacing w:val="-7"/>
          <w:w w:val="95"/>
          <w:sz w:val="24"/>
          <w:szCs w:val="24"/>
        </w:rPr>
        <w:t xml:space="preserve"> </w:t>
      </w:r>
      <w:r w:rsidRPr="00806895">
        <w:rPr>
          <w:spacing w:val="-2"/>
          <w:w w:val="95"/>
          <w:sz w:val="24"/>
          <w:szCs w:val="24"/>
        </w:rPr>
        <w:t>отделочных</w:t>
      </w:r>
      <w:r w:rsidRPr="00806895">
        <w:rPr>
          <w:spacing w:val="16"/>
          <w:sz w:val="24"/>
          <w:szCs w:val="24"/>
        </w:rPr>
        <w:t xml:space="preserve"> </w:t>
      </w:r>
      <w:r w:rsidRPr="00806895">
        <w:rPr>
          <w:spacing w:val="-2"/>
          <w:w w:val="95"/>
          <w:sz w:val="24"/>
          <w:szCs w:val="24"/>
        </w:rPr>
        <w:t>материалов.</w:t>
      </w:r>
    </w:p>
    <w:p w:rsidR="00DF0A23" w:rsidRPr="00806895" w:rsidRDefault="00DF0A23" w:rsidP="001E0016">
      <w:pPr>
        <w:pStyle w:val="a3"/>
        <w:widowControl w:val="0"/>
        <w:numPr>
          <w:ilvl w:val="0"/>
          <w:numId w:val="30"/>
        </w:numPr>
        <w:tabs>
          <w:tab w:val="left" w:pos="1248"/>
        </w:tabs>
        <w:autoSpaceDE w:val="0"/>
        <w:autoSpaceDN w:val="0"/>
        <w:spacing w:before="1" w:after="0" w:line="281" w:lineRule="exact"/>
        <w:ind w:left="284" w:right="441" w:hanging="246"/>
        <w:contextualSpacing w:val="0"/>
        <w:jc w:val="both"/>
        <w:rPr>
          <w:rFonts w:ascii="Times New Roman" w:hAnsi="Times New Roman" w:cs="Times New Roman"/>
          <w:sz w:val="24"/>
          <w:szCs w:val="24"/>
        </w:rPr>
      </w:pPr>
      <w:r w:rsidRPr="00806895">
        <w:rPr>
          <w:rFonts w:ascii="Times New Roman" w:hAnsi="Times New Roman" w:cs="Times New Roman"/>
          <w:sz w:val="24"/>
          <w:szCs w:val="24"/>
        </w:rPr>
        <w:t>Конструирование</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моделирование</w:t>
      </w:r>
      <w:r w:rsidR="009137B0">
        <w:rPr>
          <w:rFonts w:ascii="Times New Roman" w:hAnsi="Times New Roman" w:cs="Times New Roman"/>
          <w:spacing w:val="-2"/>
          <w:sz w:val="24"/>
          <w:szCs w:val="24"/>
        </w:rPr>
        <w:t>.</w:t>
      </w:r>
    </w:p>
    <w:p w:rsidR="00DF0A23" w:rsidRPr="00806895" w:rsidRDefault="00DF0A23" w:rsidP="00806895">
      <w:pPr>
        <w:pStyle w:val="ad"/>
        <w:spacing w:before="2" w:line="230" w:lineRule="auto"/>
        <w:ind w:left="284" w:right="441" w:firstLine="452"/>
        <w:rPr>
          <w:sz w:val="24"/>
          <w:szCs w:val="24"/>
        </w:rPr>
      </w:pPr>
      <w:r w:rsidRPr="00806895">
        <w:rPr>
          <w:sz w:val="24"/>
          <w:szCs w:val="24"/>
        </w:rPr>
        <w:t>Простые и объёмные конструкции из разных материалов (пластические массы, бумага, текстиль</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др.)</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способы</w:t>
      </w:r>
      <w:r w:rsidRPr="00806895">
        <w:rPr>
          <w:spacing w:val="-5"/>
          <w:sz w:val="24"/>
          <w:szCs w:val="24"/>
        </w:rPr>
        <w:t xml:space="preserve"> </w:t>
      </w:r>
      <w:r w:rsidRPr="00806895">
        <w:rPr>
          <w:sz w:val="24"/>
          <w:szCs w:val="24"/>
        </w:rPr>
        <w:t>их</w:t>
      </w:r>
      <w:r w:rsidRPr="00806895">
        <w:rPr>
          <w:spacing w:val="-14"/>
          <w:sz w:val="24"/>
          <w:szCs w:val="24"/>
        </w:rPr>
        <w:t xml:space="preserve"> </w:t>
      </w:r>
      <w:r w:rsidRPr="00806895">
        <w:rPr>
          <w:sz w:val="24"/>
          <w:szCs w:val="24"/>
        </w:rPr>
        <w:t>создания.</w:t>
      </w:r>
      <w:r w:rsidRPr="00806895">
        <w:rPr>
          <w:spacing w:val="-9"/>
          <w:sz w:val="24"/>
          <w:szCs w:val="24"/>
        </w:rPr>
        <w:t xml:space="preserve"> </w:t>
      </w:r>
      <w:r w:rsidRPr="00806895">
        <w:rPr>
          <w:sz w:val="24"/>
          <w:szCs w:val="24"/>
        </w:rPr>
        <w:t>Общее</w:t>
      </w:r>
      <w:r w:rsidRPr="00806895">
        <w:rPr>
          <w:spacing w:val="-12"/>
          <w:sz w:val="24"/>
          <w:szCs w:val="24"/>
        </w:rPr>
        <w:t xml:space="preserve"> </w:t>
      </w:r>
      <w:r w:rsidRPr="00806895">
        <w:rPr>
          <w:sz w:val="24"/>
          <w:szCs w:val="24"/>
        </w:rPr>
        <w:t>представление</w:t>
      </w:r>
      <w:r w:rsidRPr="00806895">
        <w:rPr>
          <w:spacing w:val="-4"/>
          <w:sz w:val="24"/>
          <w:szCs w:val="24"/>
        </w:rPr>
        <w:t xml:space="preserve"> </w:t>
      </w:r>
      <w:r w:rsidRPr="00806895">
        <w:rPr>
          <w:sz w:val="24"/>
          <w:szCs w:val="24"/>
        </w:rPr>
        <w:t>о</w:t>
      </w:r>
      <w:r w:rsidRPr="00806895">
        <w:rPr>
          <w:spacing w:val="-16"/>
          <w:sz w:val="24"/>
          <w:szCs w:val="24"/>
        </w:rPr>
        <w:t xml:space="preserve"> </w:t>
      </w:r>
      <w:r w:rsidRPr="00806895">
        <w:rPr>
          <w:sz w:val="24"/>
          <w:szCs w:val="24"/>
        </w:rPr>
        <w:t>конструкции</w:t>
      </w:r>
      <w:r w:rsidRPr="00806895">
        <w:rPr>
          <w:spacing w:val="-5"/>
          <w:sz w:val="24"/>
          <w:szCs w:val="24"/>
        </w:rPr>
        <w:t xml:space="preserve"> </w:t>
      </w:r>
      <w:r w:rsidRPr="00806895">
        <w:rPr>
          <w:sz w:val="24"/>
          <w:szCs w:val="24"/>
        </w:rPr>
        <w:t>изделия;</w:t>
      </w:r>
      <w:r w:rsidRPr="00806895">
        <w:rPr>
          <w:spacing w:val="-12"/>
          <w:sz w:val="24"/>
          <w:szCs w:val="24"/>
        </w:rPr>
        <w:t xml:space="preserve"> </w:t>
      </w:r>
      <w:r w:rsidRPr="00806895">
        <w:rPr>
          <w:sz w:val="24"/>
          <w:szCs w:val="24"/>
        </w:rPr>
        <w:t>детали</w:t>
      </w:r>
      <w:r w:rsidRPr="00806895">
        <w:rPr>
          <w:spacing w:val="-10"/>
          <w:sz w:val="24"/>
          <w:szCs w:val="24"/>
        </w:rPr>
        <w:t xml:space="preserve"> </w:t>
      </w:r>
      <w:r w:rsidRPr="00806895">
        <w:rPr>
          <w:sz w:val="24"/>
          <w:szCs w:val="24"/>
        </w:rPr>
        <w:t xml:space="preserve">и </w:t>
      </w:r>
      <w:r w:rsidRPr="00806895">
        <w:rPr>
          <w:w w:val="95"/>
          <w:sz w:val="24"/>
          <w:szCs w:val="24"/>
        </w:rPr>
        <w:t xml:space="preserve">части изделия, их взаимное расположение в общей конструкции. Способы соединения деталей в </w:t>
      </w:r>
      <w:r w:rsidRPr="00806895">
        <w:rPr>
          <w:sz w:val="24"/>
          <w:szCs w:val="24"/>
        </w:rPr>
        <w:t>изделиях</w:t>
      </w:r>
      <w:r w:rsidRPr="00806895">
        <w:rPr>
          <w:spacing w:val="-16"/>
          <w:sz w:val="24"/>
          <w:szCs w:val="24"/>
        </w:rPr>
        <w:t xml:space="preserve"> </w:t>
      </w:r>
      <w:r w:rsidRPr="00806895">
        <w:rPr>
          <w:sz w:val="24"/>
          <w:szCs w:val="24"/>
        </w:rPr>
        <w:t>из</w:t>
      </w:r>
      <w:r w:rsidRPr="00806895">
        <w:rPr>
          <w:spacing w:val="-16"/>
          <w:sz w:val="24"/>
          <w:szCs w:val="24"/>
        </w:rPr>
        <w:t xml:space="preserve"> </w:t>
      </w:r>
      <w:r w:rsidRPr="00806895">
        <w:rPr>
          <w:sz w:val="24"/>
          <w:szCs w:val="24"/>
        </w:rPr>
        <w:t>разных</w:t>
      </w:r>
      <w:r w:rsidRPr="00806895">
        <w:rPr>
          <w:spacing w:val="-15"/>
          <w:sz w:val="24"/>
          <w:szCs w:val="24"/>
        </w:rPr>
        <w:t xml:space="preserve"> </w:t>
      </w:r>
      <w:r w:rsidRPr="00806895">
        <w:rPr>
          <w:sz w:val="24"/>
          <w:szCs w:val="24"/>
        </w:rPr>
        <w:t>материалов.</w:t>
      </w:r>
      <w:r w:rsidRPr="00806895">
        <w:rPr>
          <w:spacing w:val="-16"/>
          <w:sz w:val="24"/>
          <w:szCs w:val="24"/>
        </w:rPr>
        <w:t xml:space="preserve"> </w:t>
      </w:r>
      <w:r w:rsidRPr="00806895">
        <w:rPr>
          <w:sz w:val="24"/>
          <w:szCs w:val="24"/>
        </w:rPr>
        <w:t>Образец,</w:t>
      </w:r>
      <w:r w:rsidRPr="00806895">
        <w:rPr>
          <w:spacing w:val="-16"/>
          <w:sz w:val="24"/>
          <w:szCs w:val="24"/>
        </w:rPr>
        <w:t xml:space="preserve"> </w:t>
      </w:r>
      <w:r w:rsidRPr="00806895">
        <w:rPr>
          <w:sz w:val="24"/>
          <w:szCs w:val="24"/>
        </w:rPr>
        <w:t>анализ</w:t>
      </w:r>
      <w:r w:rsidRPr="00806895">
        <w:rPr>
          <w:spacing w:val="-15"/>
          <w:sz w:val="24"/>
          <w:szCs w:val="24"/>
        </w:rPr>
        <w:t xml:space="preserve"> </w:t>
      </w:r>
      <w:r w:rsidRPr="00806895">
        <w:rPr>
          <w:sz w:val="24"/>
          <w:szCs w:val="24"/>
        </w:rPr>
        <w:t>конструкции</w:t>
      </w:r>
      <w:r w:rsidRPr="00806895">
        <w:rPr>
          <w:spacing w:val="-16"/>
          <w:sz w:val="24"/>
          <w:szCs w:val="24"/>
        </w:rPr>
        <w:t xml:space="preserve"> </w:t>
      </w:r>
      <w:r w:rsidRPr="00806895">
        <w:rPr>
          <w:sz w:val="24"/>
          <w:szCs w:val="24"/>
        </w:rPr>
        <w:t>образцов</w:t>
      </w:r>
      <w:r w:rsidRPr="00806895">
        <w:rPr>
          <w:spacing w:val="-15"/>
          <w:sz w:val="24"/>
          <w:szCs w:val="24"/>
        </w:rPr>
        <w:t xml:space="preserve"> </w:t>
      </w:r>
      <w:r w:rsidRPr="00806895">
        <w:rPr>
          <w:sz w:val="24"/>
          <w:szCs w:val="24"/>
        </w:rPr>
        <w:t>изделий,</w:t>
      </w:r>
      <w:r w:rsidRPr="00806895">
        <w:rPr>
          <w:spacing w:val="-16"/>
          <w:sz w:val="24"/>
          <w:szCs w:val="24"/>
        </w:rPr>
        <w:t xml:space="preserve"> </w:t>
      </w:r>
      <w:r w:rsidRPr="00806895">
        <w:rPr>
          <w:sz w:val="24"/>
          <w:szCs w:val="24"/>
        </w:rPr>
        <w:t>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w:t>
      </w:r>
      <w:r w:rsidRPr="00806895">
        <w:rPr>
          <w:spacing w:val="-2"/>
          <w:sz w:val="24"/>
          <w:szCs w:val="24"/>
        </w:rPr>
        <w:t xml:space="preserve"> </w:t>
      </w:r>
      <w:r w:rsidRPr="00806895">
        <w:rPr>
          <w:sz w:val="24"/>
          <w:szCs w:val="24"/>
        </w:rPr>
        <w:t>от</w:t>
      </w:r>
      <w:r w:rsidRPr="00806895">
        <w:rPr>
          <w:spacing w:val="-10"/>
          <w:sz w:val="24"/>
          <w:szCs w:val="24"/>
        </w:rPr>
        <w:t xml:space="preserve"> </w:t>
      </w:r>
      <w:r w:rsidRPr="00806895">
        <w:rPr>
          <w:sz w:val="24"/>
          <w:szCs w:val="24"/>
        </w:rPr>
        <w:t>желаемого/необходимого</w:t>
      </w:r>
      <w:r w:rsidRPr="00806895">
        <w:rPr>
          <w:spacing w:val="-13"/>
          <w:sz w:val="24"/>
          <w:szCs w:val="24"/>
        </w:rPr>
        <w:t xml:space="preserve"> </w:t>
      </w:r>
      <w:r w:rsidRPr="00806895">
        <w:rPr>
          <w:sz w:val="24"/>
          <w:szCs w:val="24"/>
        </w:rPr>
        <w:t>результата; выбор</w:t>
      </w:r>
      <w:r w:rsidRPr="00806895">
        <w:rPr>
          <w:spacing w:val="-7"/>
          <w:sz w:val="24"/>
          <w:szCs w:val="24"/>
        </w:rPr>
        <w:t xml:space="preserve"> </w:t>
      </w:r>
      <w:r w:rsidRPr="00806895">
        <w:rPr>
          <w:sz w:val="24"/>
          <w:szCs w:val="24"/>
        </w:rPr>
        <w:t>способа</w:t>
      </w:r>
      <w:r w:rsidRPr="00806895">
        <w:rPr>
          <w:spacing w:val="-4"/>
          <w:sz w:val="24"/>
          <w:szCs w:val="24"/>
        </w:rPr>
        <w:t xml:space="preserve"> </w:t>
      </w:r>
      <w:r w:rsidRPr="00806895">
        <w:rPr>
          <w:sz w:val="24"/>
          <w:szCs w:val="24"/>
        </w:rPr>
        <w:t>работы</w:t>
      </w:r>
      <w:r w:rsidRPr="00806895">
        <w:rPr>
          <w:spacing w:val="-3"/>
          <w:sz w:val="24"/>
          <w:szCs w:val="24"/>
        </w:rPr>
        <w:t xml:space="preserve"> </w:t>
      </w:r>
      <w:r w:rsidRPr="00806895">
        <w:rPr>
          <w:sz w:val="24"/>
          <w:szCs w:val="24"/>
        </w:rPr>
        <w:t>в</w:t>
      </w:r>
      <w:r w:rsidRPr="00806895">
        <w:rPr>
          <w:spacing w:val="-11"/>
          <w:sz w:val="24"/>
          <w:szCs w:val="24"/>
        </w:rPr>
        <w:t xml:space="preserve"> </w:t>
      </w:r>
      <w:r w:rsidRPr="00806895">
        <w:rPr>
          <w:sz w:val="24"/>
          <w:szCs w:val="24"/>
        </w:rPr>
        <w:t>зависимости</w:t>
      </w:r>
      <w:r w:rsidRPr="00806895">
        <w:rPr>
          <w:spacing w:val="-2"/>
          <w:sz w:val="24"/>
          <w:szCs w:val="24"/>
        </w:rPr>
        <w:t xml:space="preserve"> </w:t>
      </w:r>
      <w:r w:rsidRPr="00806895">
        <w:rPr>
          <w:sz w:val="24"/>
          <w:szCs w:val="24"/>
        </w:rPr>
        <w:t>от требуемого результата/замысла.</w:t>
      </w:r>
    </w:p>
    <w:p w:rsidR="00DF0A23" w:rsidRPr="00806895" w:rsidRDefault="00DF0A23" w:rsidP="001E0016">
      <w:pPr>
        <w:pStyle w:val="a3"/>
        <w:widowControl w:val="0"/>
        <w:numPr>
          <w:ilvl w:val="0"/>
          <w:numId w:val="30"/>
        </w:numPr>
        <w:tabs>
          <w:tab w:val="left" w:pos="1248"/>
        </w:tabs>
        <w:autoSpaceDE w:val="0"/>
        <w:autoSpaceDN w:val="0"/>
        <w:spacing w:after="0" w:line="279" w:lineRule="exact"/>
        <w:ind w:left="284" w:right="441" w:hanging="240"/>
        <w:contextualSpacing w:val="0"/>
        <w:jc w:val="both"/>
        <w:rPr>
          <w:rFonts w:ascii="Times New Roman" w:hAnsi="Times New Roman" w:cs="Times New Roman"/>
          <w:sz w:val="24"/>
          <w:szCs w:val="24"/>
        </w:rPr>
      </w:pPr>
      <w:r w:rsidRPr="00806895">
        <w:rPr>
          <w:rFonts w:ascii="Times New Roman" w:hAnsi="Times New Roman" w:cs="Times New Roman"/>
          <w:sz w:val="24"/>
          <w:szCs w:val="24"/>
        </w:rPr>
        <w:t>Информационно-коммуникативные</w:t>
      </w:r>
      <w:r w:rsidRPr="00806895">
        <w:rPr>
          <w:rFonts w:ascii="Times New Roman" w:hAnsi="Times New Roman" w:cs="Times New Roman"/>
          <w:spacing w:val="57"/>
          <w:sz w:val="24"/>
          <w:szCs w:val="24"/>
        </w:rPr>
        <w:t xml:space="preserve"> </w:t>
      </w:r>
      <w:r w:rsidRPr="00806895">
        <w:rPr>
          <w:rFonts w:ascii="Times New Roman" w:hAnsi="Times New Roman" w:cs="Times New Roman"/>
          <w:spacing w:val="-2"/>
          <w:sz w:val="24"/>
          <w:szCs w:val="24"/>
        </w:rPr>
        <w:t>технологии</w:t>
      </w:r>
    </w:p>
    <w:p w:rsidR="00DF0A23" w:rsidRPr="00806895" w:rsidRDefault="00DF0A23" w:rsidP="00806895">
      <w:pPr>
        <w:pStyle w:val="ad"/>
        <w:spacing w:before="3" w:line="232" w:lineRule="auto"/>
        <w:ind w:left="284" w:right="441" w:firstLine="1"/>
        <w:jc w:val="left"/>
        <w:rPr>
          <w:sz w:val="24"/>
          <w:szCs w:val="24"/>
        </w:rPr>
      </w:pPr>
      <w:r w:rsidRPr="00806895">
        <w:rPr>
          <w:w w:val="95"/>
          <w:sz w:val="24"/>
          <w:szCs w:val="24"/>
        </w:rPr>
        <w:t>Демонстрация</w:t>
      </w:r>
      <w:r w:rsidRPr="00806895">
        <w:rPr>
          <w:sz w:val="24"/>
          <w:szCs w:val="24"/>
        </w:rPr>
        <w:t xml:space="preserve"> </w:t>
      </w:r>
      <w:r w:rsidRPr="00806895">
        <w:rPr>
          <w:w w:val="95"/>
          <w:sz w:val="24"/>
          <w:szCs w:val="24"/>
        </w:rPr>
        <w:t>учителем готовых материалов на</w:t>
      </w:r>
      <w:r w:rsidRPr="00806895">
        <w:rPr>
          <w:spacing w:val="-13"/>
          <w:w w:val="95"/>
          <w:sz w:val="24"/>
          <w:szCs w:val="24"/>
        </w:rPr>
        <w:t xml:space="preserve"> </w:t>
      </w:r>
      <w:r w:rsidRPr="00806895">
        <w:rPr>
          <w:w w:val="95"/>
          <w:sz w:val="24"/>
          <w:szCs w:val="24"/>
        </w:rPr>
        <w:t>информационных</w:t>
      </w:r>
      <w:r w:rsidRPr="00806895">
        <w:rPr>
          <w:spacing w:val="-12"/>
          <w:w w:val="95"/>
          <w:sz w:val="24"/>
          <w:szCs w:val="24"/>
        </w:rPr>
        <w:t xml:space="preserve"> </w:t>
      </w:r>
      <w:r w:rsidRPr="00806895">
        <w:rPr>
          <w:w w:val="95"/>
          <w:sz w:val="24"/>
          <w:szCs w:val="24"/>
        </w:rPr>
        <w:t xml:space="preserve">носителях. </w:t>
      </w:r>
      <w:r w:rsidRPr="00806895">
        <w:rPr>
          <w:sz w:val="24"/>
          <w:szCs w:val="24"/>
        </w:rPr>
        <w:t>Информация.</w:t>
      </w:r>
      <w:r w:rsidRPr="00806895">
        <w:rPr>
          <w:spacing w:val="-7"/>
          <w:sz w:val="24"/>
          <w:szCs w:val="24"/>
        </w:rPr>
        <w:t xml:space="preserve"> </w:t>
      </w:r>
      <w:r w:rsidRPr="00806895">
        <w:rPr>
          <w:sz w:val="24"/>
          <w:szCs w:val="24"/>
        </w:rPr>
        <w:t>Виды</w:t>
      </w:r>
      <w:r w:rsidRPr="00806895">
        <w:rPr>
          <w:spacing w:val="-15"/>
          <w:sz w:val="24"/>
          <w:szCs w:val="24"/>
        </w:rPr>
        <w:t xml:space="preserve"> </w:t>
      </w:r>
      <w:r w:rsidRPr="00806895">
        <w:rPr>
          <w:sz w:val="24"/>
          <w:szCs w:val="24"/>
        </w:rPr>
        <w:t>информации.</w:t>
      </w:r>
    </w:p>
    <w:p w:rsidR="00DF0A23" w:rsidRPr="00806895" w:rsidRDefault="00DF0A23" w:rsidP="00806895">
      <w:pPr>
        <w:pStyle w:val="ad"/>
        <w:spacing w:before="4" w:line="237" w:lineRule="auto"/>
        <w:ind w:left="284" w:right="441" w:hanging="4"/>
        <w:jc w:val="left"/>
        <w:rPr>
          <w:sz w:val="24"/>
          <w:szCs w:val="24"/>
        </w:rPr>
      </w:pPr>
      <w:r w:rsidRPr="00806895">
        <w:rPr>
          <w:sz w:val="24"/>
          <w:szCs w:val="24"/>
        </w:rPr>
        <w:t>Универсальные</w:t>
      </w:r>
      <w:r w:rsidRPr="00806895">
        <w:rPr>
          <w:spacing w:val="40"/>
          <w:sz w:val="24"/>
          <w:szCs w:val="24"/>
        </w:rPr>
        <w:t xml:space="preserve"> </w:t>
      </w:r>
      <w:r w:rsidRPr="00806895">
        <w:rPr>
          <w:sz w:val="24"/>
          <w:szCs w:val="24"/>
        </w:rPr>
        <w:t>учебные действия (пропедевтический уровень) Познавательные</w:t>
      </w:r>
      <w:r w:rsidRPr="00806895">
        <w:rPr>
          <w:spacing w:val="-12"/>
          <w:sz w:val="24"/>
          <w:szCs w:val="24"/>
        </w:rPr>
        <w:t xml:space="preserve"> </w:t>
      </w:r>
      <w:r w:rsidRPr="00806895">
        <w:rPr>
          <w:sz w:val="24"/>
          <w:szCs w:val="24"/>
        </w:rPr>
        <w:t>УУД:</w:t>
      </w:r>
    </w:p>
    <w:p w:rsidR="00DF0A23" w:rsidRPr="00806895" w:rsidRDefault="00DF0A23" w:rsidP="001E0016">
      <w:pPr>
        <w:pStyle w:val="a3"/>
        <w:widowControl w:val="0"/>
        <w:numPr>
          <w:ilvl w:val="1"/>
          <w:numId w:val="33"/>
        </w:numPr>
        <w:tabs>
          <w:tab w:val="left" w:pos="1277"/>
        </w:tabs>
        <w:autoSpaceDE w:val="0"/>
        <w:autoSpaceDN w:val="0"/>
        <w:spacing w:after="0" w:line="268"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ориентироваться</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терминах,</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используемых</w:t>
      </w:r>
      <w:r w:rsidRPr="00806895">
        <w:rPr>
          <w:rFonts w:ascii="Times New Roman" w:hAnsi="Times New Roman" w:cs="Times New Roman"/>
          <w:spacing w:val="12"/>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технологии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12"/>
          <w:w w:val="95"/>
          <w:sz w:val="24"/>
          <w:szCs w:val="24"/>
        </w:rPr>
        <w:t xml:space="preserve"> </w:t>
      </w:r>
      <w:r w:rsidRPr="00806895">
        <w:rPr>
          <w:rFonts w:ascii="Times New Roman" w:hAnsi="Times New Roman" w:cs="Times New Roman"/>
          <w:w w:val="95"/>
          <w:sz w:val="24"/>
          <w:szCs w:val="24"/>
        </w:rPr>
        <w:t>пределах</w:t>
      </w:r>
      <w:r w:rsidRPr="00806895">
        <w:rPr>
          <w:rFonts w:ascii="Times New Roman" w:hAnsi="Times New Roman" w:cs="Times New Roman"/>
          <w:spacing w:val="-1"/>
          <w:w w:val="95"/>
          <w:sz w:val="24"/>
          <w:szCs w:val="24"/>
        </w:rPr>
        <w:t xml:space="preserve"> </w:t>
      </w:r>
      <w:r w:rsidRPr="00806895">
        <w:rPr>
          <w:rFonts w:ascii="Times New Roman" w:hAnsi="Times New Roman" w:cs="Times New Roman"/>
          <w:spacing w:val="-2"/>
          <w:w w:val="95"/>
          <w:sz w:val="24"/>
          <w:szCs w:val="24"/>
        </w:rPr>
        <w:t>изученного);</w:t>
      </w:r>
    </w:p>
    <w:p w:rsidR="00DF0A23" w:rsidRPr="00806895" w:rsidRDefault="00DF0A23" w:rsidP="009137B0">
      <w:pPr>
        <w:pStyle w:val="ad"/>
        <w:spacing w:line="281" w:lineRule="exact"/>
        <w:ind w:left="284" w:right="441" w:firstLine="425"/>
        <w:jc w:val="left"/>
        <w:rPr>
          <w:sz w:val="24"/>
          <w:szCs w:val="24"/>
        </w:rPr>
      </w:pPr>
      <w:r w:rsidRPr="00806895">
        <w:rPr>
          <w:w w:val="95"/>
          <w:sz w:val="24"/>
          <w:szCs w:val="24"/>
        </w:rPr>
        <w:t>—воспринимать</w:t>
      </w:r>
      <w:r w:rsidRPr="00806895">
        <w:rPr>
          <w:spacing w:val="1"/>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использовать</w:t>
      </w:r>
      <w:r w:rsidRPr="00806895">
        <w:rPr>
          <w:spacing w:val="-6"/>
          <w:w w:val="95"/>
          <w:sz w:val="24"/>
          <w:szCs w:val="24"/>
        </w:rPr>
        <w:t xml:space="preserve"> </w:t>
      </w:r>
      <w:r w:rsidRPr="00806895">
        <w:rPr>
          <w:w w:val="95"/>
          <w:sz w:val="24"/>
          <w:szCs w:val="24"/>
        </w:rPr>
        <w:t>предложенную</w:t>
      </w:r>
      <w:r w:rsidRPr="00806895">
        <w:rPr>
          <w:spacing w:val="-2"/>
          <w:w w:val="95"/>
          <w:sz w:val="24"/>
          <w:szCs w:val="24"/>
        </w:rPr>
        <w:t xml:space="preserve"> </w:t>
      </w:r>
      <w:r w:rsidRPr="00806895">
        <w:rPr>
          <w:w w:val="95"/>
          <w:sz w:val="24"/>
          <w:szCs w:val="24"/>
        </w:rPr>
        <w:t>инструкцию</w:t>
      </w:r>
      <w:r w:rsidRPr="00806895">
        <w:rPr>
          <w:spacing w:val="-2"/>
          <w:w w:val="95"/>
          <w:sz w:val="24"/>
          <w:szCs w:val="24"/>
        </w:rPr>
        <w:t xml:space="preserve"> </w:t>
      </w:r>
      <w:r w:rsidRPr="00806895">
        <w:rPr>
          <w:w w:val="95"/>
          <w:sz w:val="24"/>
          <w:szCs w:val="24"/>
        </w:rPr>
        <w:t>(устную,</w:t>
      </w:r>
      <w:r w:rsidRPr="00806895">
        <w:rPr>
          <w:spacing w:val="-11"/>
          <w:w w:val="95"/>
          <w:sz w:val="24"/>
          <w:szCs w:val="24"/>
        </w:rPr>
        <w:t xml:space="preserve"> </w:t>
      </w:r>
      <w:r w:rsidRPr="00806895">
        <w:rPr>
          <w:spacing w:val="-2"/>
          <w:w w:val="95"/>
          <w:sz w:val="24"/>
          <w:szCs w:val="24"/>
        </w:rPr>
        <w:t>графическую);</w:t>
      </w:r>
    </w:p>
    <w:p w:rsidR="00DF0A23" w:rsidRPr="00806895" w:rsidRDefault="00DF0A23" w:rsidP="009137B0">
      <w:pPr>
        <w:pStyle w:val="ad"/>
        <w:tabs>
          <w:tab w:val="left" w:pos="1276"/>
        </w:tabs>
        <w:spacing w:before="12" w:line="225" w:lineRule="auto"/>
        <w:ind w:left="284" w:right="441" w:firstLine="425"/>
        <w:jc w:val="left"/>
        <w:rPr>
          <w:sz w:val="24"/>
          <w:szCs w:val="24"/>
        </w:rPr>
      </w:pPr>
      <w:r w:rsidRPr="00806895">
        <w:rPr>
          <w:spacing w:val="-10"/>
          <w:sz w:val="24"/>
          <w:szCs w:val="24"/>
        </w:rPr>
        <w:t>—</w:t>
      </w:r>
      <w:r w:rsidRPr="00806895">
        <w:rPr>
          <w:sz w:val="24"/>
          <w:szCs w:val="24"/>
        </w:rPr>
        <w:tab/>
      </w:r>
      <w:r w:rsidRPr="00806895">
        <w:rPr>
          <w:w w:val="95"/>
          <w:sz w:val="24"/>
          <w:szCs w:val="24"/>
        </w:rPr>
        <w:t>анализировать</w:t>
      </w:r>
      <w:r w:rsidRPr="00806895">
        <w:rPr>
          <w:spacing w:val="40"/>
          <w:sz w:val="24"/>
          <w:szCs w:val="24"/>
        </w:rPr>
        <w:t xml:space="preserve"> </w:t>
      </w:r>
      <w:r w:rsidRPr="00806895">
        <w:rPr>
          <w:w w:val="95"/>
          <w:sz w:val="24"/>
          <w:szCs w:val="24"/>
        </w:rPr>
        <w:t>устройство</w:t>
      </w:r>
      <w:r w:rsidRPr="00806895">
        <w:rPr>
          <w:spacing w:val="40"/>
          <w:sz w:val="24"/>
          <w:szCs w:val="24"/>
        </w:rPr>
        <w:t xml:space="preserve"> </w:t>
      </w:r>
      <w:r w:rsidRPr="00806895">
        <w:rPr>
          <w:w w:val="95"/>
          <w:sz w:val="24"/>
          <w:szCs w:val="24"/>
        </w:rPr>
        <w:t>простых</w:t>
      </w:r>
      <w:r w:rsidRPr="00806895">
        <w:rPr>
          <w:spacing w:val="40"/>
          <w:sz w:val="24"/>
          <w:szCs w:val="24"/>
        </w:rPr>
        <w:t xml:space="preserve"> </w:t>
      </w:r>
      <w:r w:rsidRPr="00806895">
        <w:rPr>
          <w:w w:val="95"/>
          <w:sz w:val="24"/>
          <w:szCs w:val="24"/>
        </w:rPr>
        <w:t>изделий</w:t>
      </w:r>
      <w:r w:rsidRPr="00806895">
        <w:rPr>
          <w:spacing w:val="40"/>
          <w:sz w:val="24"/>
          <w:szCs w:val="24"/>
        </w:rPr>
        <w:t xml:space="preserve"> </w:t>
      </w:r>
      <w:r w:rsidRPr="00806895">
        <w:rPr>
          <w:w w:val="95"/>
          <w:sz w:val="24"/>
          <w:szCs w:val="24"/>
        </w:rPr>
        <w:t>по</w:t>
      </w:r>
      <w:r w:rsidRPr="00806895">
        <w:rPr>
          <w:spacing w:val="35"/>
          <w:sz w:val="24"/>
          <w:szCs w:val="24"/>
        </w:rPr>
        <w:t xml:space="preserve"> </w:t>
      </w:r>
      <w:r w:rsidRPr="00806895">
        <w:rPr>
          <w:w w:val="95"/>
          <w:sz w:val="24"/>
          <w:szCs w:val="24"/>
        </w:rPr>
        <w:t>образцу,</w:t>
      </w:r>
      <w:r w:rsidRPr="00806895">
        <w:rPr>
          <w:spacing w:val="40"/>
          <w:sz w:val="24"/>
          <w:szCs w:val="24"/>
        </w:rPr>
        <w:t xml:space="preserve"> </w:t>
      </w:r>
      <w:r w:rsidRPr="00806895">
        <w:rPr>
          <w:w w:val="95"/>
          <w:sz w:val="24"/>
          <w:szCs w:val="24"/>
        </w:rPr>
        <w:t>рисунку,</w:t>
      </w:r>
      <w:r w:rsidRPr="00806895">
        <w:rPr>
          <w:spacing w:val="40"/>
          <w:sz w:val="24"/>
          <w:szCs w:val="24"/>
        </w:rPr>
        <w:t xml:space="preserve"> </w:t>
      </w:r>
      <w:r w:rsidRPr="00806895">
        <w:rPr>
          <w:w w:val="95"/>
          <w:sz w:val="24"/>
          <w:szCs w:val="24"/>
        </w:rPr>
        <w:t>выделять</w:t>
      </w:r>
      <w:r w:rsidRPr="00806895">
        <w:rPr>
          <w:spacing w:val="40"/>
          <w:sz w:val="24"/>
          <w:szCs w:val="24"/>
        </w:rPr>
        <w:t xml:space="preserve"> </w:t>
      </w:r>
      <w:r w:rsidRPr="00806895">
        <w:rPr>
          <w:w w:val="95"/>
          <w:sz w:val="24"/>
          <w:szCs w:val="24"/>
        </w:rPr>
        <w:t>основные</w:t>
      </w:r>
      <w:r w:rsidRPr="00806895">
        <w:rPr>
          <w:spacing w:val="40"/>
          <w:sz w:val="24"/>
          <w:szCs w:val="24"/>
        </w:rPr>
        <w:t xml:space="preserve"> </w:t>
      </w:r>
      <w:r w:rsidRPr="00806895">
        <w:rPr>
          <w:w w:val="95"/>
          <w:sz w:val="24"/>
          <w:szCs w:val="24"/>
        </w:rPr>
        <w:t>и второстепенные составляющие</w:t>
      </w:r>
      <w:r w:rsidRPr="00806895">
        <w:rPr>
          <w:spacing w:val="40"/>
          <w:sz w:val="24"/>
          <w:szCs w:val="24"/>
        </w:rPr>
        <w:t xml:space="preserve"> </w:t>
      </w:r>
      <w:r w:rsidRPr="00806895">
        <w:rPr>
          <w:w w:val="95"/>
          <w:sz w:val="24"/>
          <w:szCs w:val="24"/>
        </w:rPr>
        <w:t>конструкции;</w:t>
      </w:r>
    </w:p>
    <w:p w:rsidR="00DF0A23" w:rsidRPr="00806895" w:rsidRDefault="00DF0A23" w:rsidP="00806895">
      <w:pPr>
        <w:pStyle w:val="ad"/>
        <w:tabs>
          <w:tab w:val="left" w:pos="2577"/>
        </w:tabs>
        <w:spacing w:before="4" w:line="232" w:lineRule="auto"/>
        <w:ind w:left="284" w:right="441" w:firstLine="454"/>
        <w:jc w:val="left"/>
        <w:rPr>
          <w:sz w:val="24"/>
          <w:szCs w:val="24"/>
        </w:rPr>
      </w:pPr>
      <w:r w:rsidRPr="00806895">
        <w:rPr>
          <w:spacing w:val="-2"/>
          <w:sz w:val="24"/>
          <w:szCs w:val="24"/>
        </w:rPr>
        <w:t>—сравнивать</w:t>
      </w:r>
      <w:r w:rsidRPr="00806895">
        <w:rPr>
          <w:sz w:val="24"/>
          <w:szCs w:val="24"/>
        </w:rPr>
        <w:tab/>
        <w:t>отдельные</w:t>
      </w:r>
      <w:r w:rsidRPr="00806895">
        <w:rPr>
          <w:spacing w:val="65"/>
          <w:sz w:val="24"/>
          <w:szCs w:val="24"/>
        </w:rPr>
        <w:t xml:space="preserve"> </w:t>
      </w:r>
      <w:r w:rsidRPr="00806895">
        <w:rPr>
          <w:sz w:val="24"/>
          <w:szCs w:val="24"/>
        </w:rPr>
        <w:t>изделия</w:t>
      </w:r>
      <w:r w:rsidRPr="00806895">
        <w:rPr>
          <w:spacing w:val="63"/>
          <w:sz w:val="24"/>
          <w:szCs w:val="24"/>
        </w:rPr>
        <w:t xml:space="preserve"> </w:t>
      </w:r>
      <w:r w:rsidRPr="00806895">
        <w:rPr>
          <w:sz w:val="24"/>
          <w:szCs w:val="24"/>
        </w:rPr>
        <w:t>(конструкции),</w:t>
      </w:r>
      <w:r w:rsidRPr="00806895">
        <w:rPr>
          <w:spacing w:val="50"/>
          <w:sz w:val="24"/>
          <w:szCs w:val="24"/>
        </w:rPr>
        <w:t xml:space="preserve"> </w:t>
      </w:r>
      <w:r w:rsidRPr="00806895">
        <w:rPr>
          <w:sz w:val="24"/>
          <w:szCs w:val="24"/>
        </w:rPr>
        <w:t>находить</w:t>
      </w:r>
      <w:r w:rsidRPr="00806895">
        <w:rPr>
          <w:spacing w:val="72"/>
          <w:sz w:val="24"/>
          <w:szCs w:val="24"/>
        </w:rPr>
        <w:t xml:space="preserve"> </w:t>
      </w:r>
      <w:r w:rsidRPr="00806895">
        <w:rPr>
          <w:sz w:val="24"/>
          <w:szCs w:val="24"/>
        </w:rPr>
        <w:t>сходство</w:t>
      </w:r>
      <w:r w:rsidRPr="00806895">
        <w:rPr>
          <w:spacing w:val="66"/>
          <w:sz w:val="24"/>
          <w:szCs w:val="24"/>
        </w:rPr>
        <w:t xml:space="preserve"> </w:t>
      </w:r>
      <w:r w:rsidRPr="00806895">
        <w:rPr>
          <w:sz w:val="24"/>
          <w:szCs w:val="24"/>
        </w:rPr>
        <w:t>и</w:t>
      </w:r>
      <w:r w:rsidRPr="00806895">
        <w:rPr>
          <w:spacing w:val="56"/>
          <w:sz w:val="24"/>
          <w:szCs w:val="24"/>
        </w:rPr>
        <w:t xml:space="preserve"> </w:t>
      </w:r>
      <w:r w:rsidRPr="00806895">
        <w:rPr>
          <w:sz w:val="24"/>
          <w:szCs w:val="24"/>
        </w:rPr>
        <w:t>различия</w:t>
      </w:r>
      <w:r w:rsidRPr="00806895">
        <w:rPr>
          <w:spacing w:val="64"/>
          <w:sz w:val="24"/>
          <w:szCs w:val="24"/>
        </w:rPr>
        <w:t xml:space="preserve"> </w:t>
      </w:r>
      <w:r w:rsidRPr="00806895">
        <w:rPr>
          <w:sz w:val="24"/>
          <w:szCs w:val="24"/>
        </w:rPr>
        <w:t>в</w:t>
      </w:r>
      <w:r w:rsidRPr="00806895">
        <w:rPr>
          <w:spacing w:val="53"/>
          <w:sz w:val="24"/>
          <w:szCs w:val="24"/>
        </w:rPr>
        <w:t xml:space="preserve"> </w:t>
      </w:r>
      <w:r w:rsidRPr="00806895">
        <w:rPr>
          <w:sz w:val="24"/>
          <w:szCs w:val="24"/>
        </w:rPr>
        <w:t xml:space="preserve">их </w:t>
      </w:r>
      <w:r w:rsidRPr="00806895">
        <w:rPr>
          <w:spacing w:val="-2"/>
          <w:sz w:val="24"/>
          <w:szCs w:val="24"/>
        </w:rPr>
        <w:t>устройстве.</w:t>
      </w:r>
    </w:p>
    <w:p w:rsidR="00DF0A23" w:rsidRPr="00806895" w:rsidRDefault="00DF0A23" w:rsidP="00806895">
      <w:pPr>
        <w:pStyle w:val="ad"/>
        <w:spacing w:line="277" w:lineRule="exact"/>
        <w:ind w:left="284" w:right="441"/>
        <w:jc w:val="left"/>
        <w:rPr>
          <w:sz w:val="24"/>
          <w:szCs w:val="24"/>
        </w:rPr>
      </w:pPr>
      <w:r w:rsidRPr="00806895">
        <w:rPr>
          <w:w w:val="95"/>
          <w:sz w:val="24"/>
          <w:szCs w:val="24"/>
        </w:rPr>
        <w:t>Работа</w:t>
      </w:r>
      <w:r w:rsidRPr="00806895">
        <w:rPr>
          <w:spacing w:val="-1"/>
          <w:w w:val="95"/>
          <w:sz w:val="24"/>
          <w:szCs w:val="24"/>
        </w:rPr>
        <w:t xml:space="preserve"> </w:t>
      </w:r>
      <w:r w:rsidRPr="00806895">
        <w:rPr>
          <w:w w:val="95"/>
          <w:sz w:val="24"/>
          <w:szCs w:val="24"/>
        </w:rPr>
        <w:t>с</w:t>
      </w:r>
      <w:r w:rsidRPr="00806895">
        <w:rPr>
          <w:spacing w:val="-9"/>
          <w:w w:val="95"/>
          <w:sz w:val="24"/>
          <w:szCs w:val="24"/>
        </w:rPr>
        <w:t xml:space="preserve"> </w:t>
      </w:r>
      <w:r w:rsidRPr="00806895">
        <w:rPr>
          <w:spacing w:val="-2"/>
          <w:w w:val="95"/>
          <w:sz w:val="24"/>
          <w:szCs w:val="24"/>
        </w:rPr>
        <w:t>информацией:</w:t>
      </w:r>
    </w:p>
    <w:p w:rsidR="00DF0A23" w:rsidRPr="00806895" w:rsidRDefault="00DF0A23" w:rsidP="00806895">
      <w:pPr>
        <w:pStyle w:val="ad"/>
        <w:spacing w:line="232" w:lineRule="auto"/>
        <w:ind w:left="284" w:right="441" w:firstLine="453"/>
        <w:jc w:val="left"/>
        <w:rPr>
          <w:sz w:val="24"/>
          <w:szCs w:val="24"/>
        </w:rPr>
      </w:pPr>
      <w:r w:rsidRPr="00806895">
        <w:rPr>
          <w:w w:val="95"/>
          <w:sz w:val="24"/>
          <w:szCs w:val="24"/>
        </w:rPr>
        <w:t>—воспринимать</w:t>
      </w:r>
      <w:r w:rsidRPr="00806895">
        <w:rPr>
          <w:spacing w:val="80"/>
          <w:sz w:val="24"/>
          <w:szCs w:val="24"/>
        </w:rPr>
        <w:t xml:space="preserve"> </w:t>
      </w:r>
      <w:r w:rsidRPr="00806895">
        <w:rPr>
          <w:w w:val="95"/>
          <w:sz w:val="24"/>
          <w:szCs w:val="24"/>
        </w:rPr>
        <w:t>информацию</w:t>
      </w:r>
      <w:r w:rsidRPr="00806895">
        <w:rPr>
          <w:spacing w:val="80"/>
          <w:sz w:val="24"/>
          <w:szCs w:val="24"/>
        </w:rPr>
        <w:t xml:space="preserve"> </w:t>
      </w:r>
      <w:r w:rsidRPr="00806895">
        <w:rPr>
          <w:w w:val="95"/>
          <w:sz w:val="24"/>
          <w:szCs w:val="24"/>
        </w:rPr>
        <w:t>(представленную</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объяснении</w:t>
      </w:r>
      <w:r w:rsidRPr="00806895">
        <w:rPr>
          <w:spacing w:val="80"/>
          <w:sz w:val="24"/>
          <w:szCs w:val="24"/>
        </w:rPr>
        <w:t xml:space="preserve"> </w:t>
      </w:r>
      <w:r w:rsidRPr="00806895">
        <w:rPr>
          <w:w w:val="95"/>
          <w:sz w:val="24"/>
          <w:szCs w:val="24"/>
        </w:rPr>
        <w:t>учителя</w:t>
      </w:r>
      <w:r w:rsidRPr="00806895">
        <w:rPr>
          <w:spacing w:val="40"/>
          <w:sz w:val="24"/>
          <w:szCs w:val="24"/>
        </w:rPr>
        <w:t xml:space="preserve"> </w:t>
      </w:r>
      <w:r w:rsidRPr="00806895">
        <w:rPr>
          <w:w w:val="95"/>
          <w:sz w:val="24"/>
          <w:szCs w:val="24"/>
        </w:rPr>
        <w:t>или</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 xml:space="preserve">учебнике), </w:t>
      </w:r>
      <w:r w:rsidRPr="00806895">
        <w:rPr>
          <w:sz w:val="24"/>
          <w:szCs w:val="24"/>
        </w:rPr>
        <w:t>использовать</w:t>
      </w:r>
      <w:r w:rsidRPr="00806895">
        <w:rPr>
          <w:spacing w:val="22"/>
          <w:sz w:val="24"/>
          <w:szCs w:val="24"/>
        </w:rPr>
        <w:t xml:space="preserve"> </w:t>
      </w:r>
      <w:r w:rsidRPr="00806895">
        <w:rPr>
          <w:sz w:val="24"/>
          <w:szCs w:val="24"/>
        </w:rPr>
        <w:t>её</w:t>
      </w:r>
      <w:r w:rsidRPr="00806895">
        <w:rPr>
          <w:spacing w:val="-3"/>
          <w:sz w:val="24"/>
          <w:szCs w:val="24"/>
        </w:rPr>
        <w:t xml:space="preserve"> </w:t>
      </w:r>
      <w:r w:rsidRPr="00806895">
        <w:rPr>
          <w:sz w:val="24"/>
          <w:szCs w:val="24"/>
        </w:rPr>
        <w:t>в</w:t>
      </w:r>
      <w:r w:rsidRPr="00806895">
        <w:rPr>
          <w:spacing w:val="-3"/>
          <w:sz w:val="24"/>
          <w:szCs w:val="24"/>
        </w:rPr>
        <w:t xml:space="preserve"> </w:t>
      </w:r>
      <w:r w:rsidRPr="00806895">
        <w:rPr>
          <w:sz w:val="24"/>
          <w:szCs w:val="24"/>
        </w:rPr>
        <w:t>работе;</w:t>
      </w:r>
    </w:p>
    <w:p w:rsidR="00DF0A23" w:rsidRPr="00806895" w:rsidRDefault="00DF0A23" w:rsidP="00806895">
      <w:pPr>
        <w:pStyle w:val="ad"/>
        <w:spacing w:before="4" w:line="228" w:lineRule="auto"/>
        <w:ind w:left="284" w:right="441" w:firstLine="452"/>
        <w:jc w:val="left"/>
        <w:rPr>
          <w:sz w:val="24"/>
          <w:szCs w:val="24"/>
        </w:rPr>
      </w:pPr>
      <w:r w:rsidRPr="00806895">
        <w:rPr>
          <w:w w:val="95"/>
          <w:sz w:val="24"/>
          <w:szCs w:val="24"/>
        </w:rPr>
        <w:t>—понимать</w:t>
      </w:r>
      <w:r w:rsidRPr="00806895">
        <w:rPr>
          <w:spacing w:val="8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анализировать</w:t>
      </w:r>
      <w:r w:rsidRPr="00806895">
        <w:rPr>
          <w:spacing w:val="80"/>
          <w:sz w:val="24"/>
          <w:szCs w:val="24"/>
        </w:rPr>
        <w:t xml:space="preserve"> </w:t>
      </w:r>
      <w:r w:rsidRPr="00806895">
        <w:rPr>
          <w:w w:val="95"/>
          <w:sz w:val="24"/>
          <w:szCs w:val="24"/>
        </w:rPr>
        <w:t>простейшую</w:t>
      </w:r>
      <w:r w:rsidRPr="00806895">
        <w:rPr>
          <w:spacing w:val="80"/>
          <w:sz w:val="24"/>
          <w:szCs w:val="24"/>
        </w:rPr>
        <w:t xml:space="preserve"> </w:t>
      </w:r>
      <w:r w:rsidRPr="00806895">
        <w:rPr>
          <w:w w:val="95"/>
          <w:sz w:val="24"/>
          <w:szCs w:val="24"/>
        </w:rPr>
        <w:t>знаково-символическую</w:t>
      </w:r>
      <w:r w:rsidRPr="00806895">
        <w:rPr>
          <w:spacing w:val="40"/>
          <w:sz w:val="24"/>
          <w:szCs w:val="24"/>
        </w:rPr>
        <w:t xml:space="preserve"> </w:t>
      </w:r>
      <w:r w:rsidRPr="00806895">
        <w:rPr>
          <w:w w:val="95"/>
          <w:sz w:val="24"/>
          <w:szCs w:val="24"/>
        </w:rPr>
        <w:t>информацию</w:t>
      </w:r>
      <w:r w:rsidRPr="00806895">
        <w:rPr>
          <w:spacing w:val="80"/>
          <w:sz w:val="24"/>
          <w:szCs w:val="24"/>
        </w:rPr>
        <w:t xml:space="preserve"> </w:t>
      </w:r>
      <w:r w:rsidRPr="00806895">
        <w:rPr>
          <w:w w:val="95"/>
          <w:sz w:val="24"/>
          <w:szCs w:val="24"/>
        </w:rPr>
        <w:t xml:space="preserve">(схема, </w:t>
      </w:r>
      <w:r w:rsidRPr="00806895">
        <w:rPr>
          <w:sz w:val="24"/>
          <w:szCs w:val="24"/>
        </w:rPr>
        <w:t>рисунок)</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строить</w:t>
      </w:r>
      <w:r w:rsidRPr="00806895">
        <w:rPr>
          <w:spacing w:val="-12"/>
          <w:sz w:val="24"/>
          <w:szCs w:val="24"/>
        </w:rPr>
        <w:t xml:space="preserve"> </w:t>
      </w:r>
      <w:r w:rsidRPr="00806895">
        <w:rPr>
          <w:sz w:val="24"/>
          <w:szCs w:val="24"/>
        </w:rPr>
        <w:t>работу</w:t>
      </w:r>
      <w:r w:rsidRPr="00806895">
        <w:rPr>
          <w:spacing w:val="-15"/>
          <w:sz w:val="24"/>
          <w:szCs w:val="24"/>
        </w:rPr>
        <w:t xml:space="preserve"> </w:t>
      </w:r>
      <w:r w:rsidRPr="00806895">
        <w:rPr>
          <w:sz w:val="24"/>
          <w:szCs w:val="24"/>
        </w:rPr>
        <w:t>в</w:t>
      </w:r>
      <w:r w:rsidRPr="00806895">
        <w:rPr>
          <w:spacing w:val="-16"/>
          <w:sz w:val="24"/>
          <w:szCs w:val="24"/>
        </w:rPr>
        <w:t xml:space="preserve"> </w:t>
      </w:r>
      <w:r w:rsidRPr="00806895">
        <w:rPr>
          <w:sz w:val="24"/>
          <w:szCs w:val="24"/>
        </w:rPr>
        <w:t>соответствии</w:t>
      </w:r>
      <w:r w:rsidRPr="00806895">
        <w:rPr>
          <w:spacing w:val="-5"/>
          <w:sz w:val="24"/>
          <w:szCs w:val="24"/>
        </w:rPr>
        <w:t xml:space="preserve"> </w:t>
      </w:r>
      <w:r w:rsidRPr="00806895">
        <w:rPr>
          <w:sz w:val="24"/>
          <w:szCs w:val="24"/>
        </w:rPr>
        <w:t>с</w:t>
      </w:r>
      <w:r w:rsidRPr="00806895">
        <w:rPr>
          <w:spacing w:val="-16"/>
          <w:sz w:val="24"/>
          <w:szCs w:val="24"/>
        </w:rPr>
        <w:t xml:space="preserve"> </w:t>
      </w:r>
      <w:r w:rsidRPr="00806895">
        <w:rPr>
          <w:sz w:val="24"/>
          <w:szCs w:val="24"/>
        </w:rPr>
        <w:t>ней.</w:t>
      </w:r>
    </w:p>
    <w:p w:rsidR="00DF0A23" w:rsidRPr="00806895" w:rsidRDefault="00DF0A23" w:rsidP="00806895">
      <w:pPr>
        <w:pStyle w:val="ad"/>
        <w:spacing w:before="72" w:line="281" w:lineRule="exact"/>
        <w:ind w:left="284" w:right="441"/>
        <w:rPr>
          <w:sz w:val="24"/>
          <w:szCs w:val="24"/>
        </w:rPr>
      </w:pPr>
      <w:r w:rsidRPr="00806895">
        <w:rPr>
          <w:sz w:val="24"/>
          <w:szCs w:val="24"/>
        </w:rPr>
        <w:t>Коммуникативные</w:t>
      </w:r>
      <w:r w:rsidRPr="00806895">
        <w:rPr>
          <w:spacing w:val="51"/>
          <w:sz w:val="24"/>
          <w:szCs w:val="24"/>
        </w:rPr>
        <w:t xml:space="preserve"> </w:t>
      </w:r>
      <w:r w:rsidRPr="00806895">
        <w:rPr>
          <w:spacing w:val="-4"/>
          <w:sz w:val="24"/>
          <w:szCs w:val="24"/>
        </w:rPr>
        <w:t>УУД:</w:t>
      </w:r>
    </w:p>
    <w:p w:rsidR="00DF0A23" w:rsidRPr="00806895" w:rsidRDefault="00DF0A23" w:rsidP="00806895">
      <w:pPr>
        <w:pStyle w:val="ad"/>
        <w:spacing w:before="5" w:line="228" w:lineRule="auto"/>
        <w:ind w:left="284" w:right="441" w:firstLine="454"/>
        <w:rPr>
          <w:sz w:val="24"/>
          <w:szCs w:val="24"/>
        </w:rPr>
      </w:pPr>
      <w:r w:rsidRPr="00806895">
        <w:rPr>
          <w:sz w:val="24"/>
          <w:szCs w:val="24"/>
        </w:rPr>
        <w:t>—участвовать</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коллективном</w:t>
      </w:r>
      <w:r w:rsidRPr="00806895">
        <w:rPr>
          <w:spacing w:val="-15"/>
          <w:sz w:val="24"/>
          <w:szCs w:val="24"/>
        </w:rPr>
        <w:t xml:space="preserve"> </w:t>
      </w:r>
      <w:r w:rsidRPr="00806895">
        <w:rPr>
          <w:sz w:val="24"/>
          <w:szCs w:val="24"/>
        </w:rPr>
        <w:t>обсуждении:</w:t>
      </w:r>
      <w:r w:rsidRPr="00806895">
        <w:rPr>
          <w:spacing w:val="-16"/>
          <w:sz w:val="24"/>
          <w:szCs w:val="24"/>
        </w:rPr>
        <w:t xml:space="preserve"> </w:t>
      </w:r>
      <w:r w:rsidRPr="00806895">
        <w:rPr>
          <w:sz w:val="24"/>
          <w:szCs w:val="24"/>
        </w:rPr>
        <w:t>высказывать</w:t>
      </w:r>
      <w:r w:rsidRPr="00806895">
        <w:rPr>
          <w:spacing w:val="-16"/>
          <w:sz w:val="24"/>
          <w:szCs w:val="24"/>
        </w:rPr>
        <w:t xml:space="preserve"> </w:t>
      </w:r>
      <w:r w:rsidRPr="00806895">
        <w:rPr>
          <w:sz w:val="24"/>
          <w:szCs w:val="24"/>
        </w:rPr>
        <w:t>собственное</w:t>
      </w:r>
      <w:r w:rsidRPr="00806895">
        <w:rPr>
          <w:spacing w:val="-15"/>
          <w:sz w:val="24"/>
          <w:szCs w:val="24"/>
        </w:rPr>
        <w:t xml:space="preserve"> </w:t>
      </w:r>
      <w:r w:rsidRPr="00806895">
        <w:rPr>
          <w:sz w:val="24"/>
          <w:szCs w:val="24"/>
        </w:rPr>
        <w:t>мнение,</w:t>
      </w:r>
      <w:r w:rsidRPr="00806895">
        <w:rPr>
          <w:spacing w:val="-16"/>
          <w:sz w:val="24"/>
          <w:szCs w:val="24"/>
        </w:rPr>
        <w:t xml:space="preserve"> </w:t>
      </w:r>
      <w:r w:rsidRPr="00806895">
        <w:rPr>
          <w:sz w:val="24"/>
          <w:szCs w:val="24"/>
        </w:rPr>
        <w:t>отвечать</w:t>
      </w:r>
      <w:r w:rsidRPr="00806895">
        <w:rPr>
          <w:spacing w:val="-15"/>
          <w:sz w:val="24"/>
          <w:szCs w:val="24"/>
        </w:rPr>
        <w:t xml:space="preserve"> </w:t>
      </w:r>
      <w:r w:rsidRPr="00806895">
        <w:rPr>
          <w:sz w:val="24"/>
          <w:szCs w:val="24"/>
        </w:rPr>
        <w:t>на вопросы, выполнять правила этики общения: уважительное отношение к одноклассникам, внимание к</w:t>
      </w:r>
      <w:r w:rsidRPr="00806895">
        <w:rPr>
          <w:spacing w:val="-13"/>
          <w:sz w:val="24"/>
          <w:szCs w:val="24"/>
        </w:rPr>
        <w:t xml:space="preserve"> </w:t>
      </w:r>
      <w:r w:rsidRPr="00806895">
        <w:rPr>
          <w:sz w:val="24"/>
          <w:szCs w:val="24"/>
        </w:rPr>
        <w:t>мнению</w:t>
      </w:r>
      <w:r w:rsidRPr="00806895">
        <w:rPr>
          <w:spacing w:val="-3"/>
          <w:sz w:val="24"/>
          <w:szCs w:val="24"/>
        </w:rPr>
        <w:t xml:space="preserve"> </w:t>
      </w:r>
      <w:r w:rsidRPr="00806895">
        <w:rPr>
          <w:sz w:val="24"/>
          <w:szCs w:val="24"/>
        </w:rPr>
        <w:t>другого;</w:t>
      </w:r>
    </w:p>
    <w:p w:rsidR="00DF0A23" w:rsidRPr="00806895" w:rsidRDefault="00DF0A23" w:rsidP="00806895">
      <w:pPr>
        <w:pStyle w:val="ad"/>
        <w:spacing w:before="18" w:line="225" w:lineRule="auto"/>
        <w:ind w:left="284" w:right="441" w:firstLine="449"/>
        <w:rPr>
          <w:sz w:val="24"/>
          <w:szCs w:val="24"/>
        </w:rPr>
      </w:pPr>
      <w:r w:rsidRPr="00806895">
        <w:rPr>
          <w:w w:val="95"/>
          <w:sz w:val="24"/>
          <w:szCs w:val="24"/>
        </w:rPr>
        <w:t>—строить несложные высказывания, сообщения в</w:t>
      </w:r>
      <w:r w:rsidRPr="00806895">
        <w:rPr>
          <w:spacing w:val="-2"/>
          <w:w w:val="95"/>
          <w:sz w:val="24"/>
          <w:szCs w:val="24"/>
        </w:rPr>
        <w:t xml:space="preserve"> </w:t>
      </w:r>
      <w:r w:rsidRPr="00806895">
        <w:rPr>
          <w:w w:val="95"/>
          <w:sz w:val="24"/>
          <w:szCs w:val="24"/>
        </w:rPr>
        <w:t xml:space="preserve">устной форме (по содержанию изученных </w:t>
      </w:r>
      <w:r w:rsidRPr="00806895">
        <w:rPr>
          <w:spacing w:val="-2"/>
          <w:sz w:val="24"/>
          <w:szCs w:val="24"/>
        </w:rPr>
        <w:t>тем).</w:t>
      </w:r>
    </w:p>
    <w:p w:rsidR="00DF0A23" w:rsidRPr="00806895" w:rsidRDefault="00DF0A23" w:rsidP="00806895">
      <w:pPr>
        <w:pStyle w:val="ad"/>
        <w:spacing w:before="7" w:line="281" w:lineRule="exact"/>
        <w:ind w:left="284" w:right="441"/>
        <w:rPr>
          <w:sz w:val="24"/>
          <w:szCs w:val="24"/>
        </w:rPr>
      </w:pPr>
      <w:r w:rsidRPr="00806895">
        <w:rPr>
          <w:sz w:val="24"/>
          <w:szCs w:val="24"/>
        </w:rPr>
        <w:t>Регулятивные</w:t>
      </w:r>
      <w:r w:rsidRPr="00806895">
        <w:rPr>
          <w:spacing w:val="38"/>
          <w:sz w:val="24"/>
          <w:szCs w:val="24"/>
        </w:rPr>
        <w:t xml:space="preserve"> </w:t>
      </w:r>
      <w:r w:rsidRPr="00806895">
        <w:rPr>
          <w:spacing w:val="-4"/>
          <w:sz w:val="24"/>
          <w:szCs w:val="24"/>
        </w:rPr>
        <w:t>УУД:</w:t>
      </w:r>
    </w:p>
    <w:p w:rsidR="00DF0A23" w:rsidRPr="00806895" w:rsidRDefault="00DF0A23" w:rsidP="009137B0">
      <w:pPr>
        <w:pStyle w:val="ad"/>
        <w:spacing w:line="276" w:lineRule="exact"/>
        <w:ind w:left="284" w:right="441" w:firstLine="425"/>
        <w:rPr>
          <w:sz w:val="24"/>
          <w:szCs w:val="24"/>
        </w:rPr>
      </w:pPr>
      <w:r w:rsidRPr="00806895">
        <w:rPr>
          <w:w w:val="95"/>
          <w:sz w:val="24"/>
          <w:szCs w:val="24"/>
        </w:rPr>
        <w:t>—принимать</w:t>
      </w:r>
      <w:r w:rsidRPr="00806895">
        <w:rPr>
          <w:spacing w:val="-3"/>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удерживать</w:t>
      </w:r>
      <w:r w:rsidRPr="00806895">
        <w:rPr>
          <w:spacing w:val="-1"/>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процессе</w:t>
      </w:r>
      <w:r w:rsidRPr="00806895">
        <w:rPr>
          <w:spacing w:val="-8"/>
          <w:w w:val="95"/>
          <w:sz w:val="24"/>
          <w:szCs w:val="24"/>
        </w:rPr>
        <w:t xml:space="preserve"> </w:t>
      </w:r>
      <w:r w:rsidRPr="00806895">
        <w:rPr>
          <w:w w:val="95"/>
          <w:sz w:val="24"/>
          <w:szCs w:val="24"/>
        </w:rPr>
        <w:t>деятельности</w:t>
      </w:r>
      <w:r w:rsidRPr="00806895">
        <w:rPr>
          <w:spacing w:val="-2"/>
          <w:sz w:val="24"/>
          <w:szCs w:val="24"/>
        </w:rPr>
        <w:t xml:space="preserve"> </w:t>
      </w:r>
      <w:r w:rsidRPr="00806895">
        <w:rPr>
          <w:w w:val="95"/>
          <w:sz w:val="24"/>
          <w:szCs w:val="24"/>
        </w:rPr>
        <w:t>предложенную</w:t>
      </w:r>
      <w:r w:rsidRPr="00806895">
        <w:rPr>
          <w:spacing w:val="3"/>
          <w:sz w:val="24"/>
          <w:szCs w:val="24"/>
        </w:rPr>
        <w:t xml:space="preserve"> </w:t>
      </w:r>
      <w:r w:rsidRPr="00806895">
        <w:rPr>
          <w:w w:val="95"/>
          <w:sz w:val="24"/>
          <w:szCs w:val="24"/>
        </w:rPr>
        <w:t>учебную</w:t>
      </w:r>
      <w:r w:rsidRPr="00806895">
        <w:rPr>
          <w:spacing w:val="-3"/>
          <w:w w:val="95"/>
          <w:sz w:val="24"/>
          <w:szCs w:val="24"/>
        </w:rPr>
        <w:t xml:space="preserve"> </w:t>
      </w:r>
      <w:r w:rsidRPr="00806895">
        <w:rPr>
          <w:spacing w:val="-2"/>
          <w:w w:val="95"/>
          <w:sz w:val="24"/>
          <w:szCs w:val="24"/>
        </w:rPr>
        <w:t>задачу;</w:t>
      </w:r>
    </w:p>
    <w:p w:rsidR="00DF0A23" w:rsidRPr="00806895" w:rsidRDefault="00DF0A23" w:rsidP="00806895">
      <w:pPr>
        <w:pStyle w:val="ad"/>
        <w:spacing w:before="7" w:line="228" w:lineRule="auto"/>
        <w:ind w:left="284" w:right="441" w:firstLine="453"/>
        <w:rPr>
          <w:sz w:val="24"/>
          <w:szCs w:val="24"/>
        </w:rPr>
      </w:pPr>
      <w:r w:rsidRPr="00806895">
        <w:rPr>
          <w:sz w:val="24"/>
          <w:szCs w:val="24"/>
        </w:rPr>
        <w:t xml:space="preserve">—действовать по плану, предложенному учителем, работать с опорой на графическую </w:t>
      </w:r>
      <w:r w:rsidRPr="00806895">
        <w:rPr>
          <w:w w:val="95"/>
          <w:sz w:val="24"/>
          <w:szCs w:val="24"/>
        </w:rPr>
        <w:t>инструкцию учебника, принимать участие в</w:t>
      </w:r>
      <w:r w:rsidRPr="00806895">
        <w:rPr>
          <w:spacing w:val="-2"/>
          <w:w w:val="95"/>
          <w:sz w:val="24"/>
          <w:szCs w:val="24"/>
        </w:rPr>
        <w:t xml:space="preserve"> </w:t>
      </w:r>
      <w:r w:rsidRPr="00806895">
        <w:rPr>
          <w:w w:val="95"/>
          <w:sz w:val="24"/>
          <w:szCs w:val="24"/>
        </w:rPr>
        <w:t>коллективном</w:t>
      </w:r>
      <w:r w:rsidRPr="00806895">
        <w:rPr>
          <w:spacing w:val="24"/>
          <w:sz w:val="24"/>
          <w:szCs w:val="24"/>
        </w:rPr>
        <w:t xml:space="preserve"> </w:t>
      </w:r>
      <w:r w:rsidRPr="00806895">
        <w:rPr>
          <w:w w:val="95"/>
          <w:sz w:val="24"/>
          <w:szCs w:val="24"/>
        </w:rPr>
        <w:t>построении простого плана действий;</w:t>
      </w:r>
    </w:p>
    <w:p w:rsidR="00DF0A23" w:rsidRPr="00806895" w:rsidRDefault="00DF0A23" w:rsidP="00806895">
      <w:pPr>
        <w:pStyle w:val="ad"/>
        <w:spacing w:before="11" w:line="228" w:lineRule="auto"/>
        <w:ind w:left="284" w:right="441" w:firstLine="453"/>
        <w:rPr>
          <w:sz w:val="24"/>
          <w:szCs w:val="24"/>
        </w:rPr>
      </w:pPr>
      <w:r w:rsidRPr="00806895">
        <w:rPr>
          <w:sz w:val="24"/>
          <w:szCs w:val="24"/>
        </w:rPr>
        <w:t xml:space="preserve">—понимать и принимать критерии оценки качества работы, руководствоваться ими в </w:t>
      </w:r>
      <w:r w:rsidRPr="00806895">
        <w:rPr>
          <w:spacing w:val="-2"/>
          <w:sz w:val="24"/>
          <w:szCs w:val="24"/>
        </w:rPr>
        <w:t>процессе</w:t>
      </w:r>
      <w:r w:rsidRPr="00806895">
        <w:rPr>
          <w:spacing w:val="-3"/>
          <w:sz w:val="24"/>
          <w:szCs w:val="24"/>
        </w:rPr>
        <w:t xml:space="preserve"> </w:t>
      </w:r>
      <w:r w:rsidRPr="00806895">
        <w:rPr>
          <w:spacing w:val="-2"/>
          <w:sz w:val="24"/>
          <w:szCs w:val="24"/>
        </w:rPr>
        <w:t>анализа и</w:t>
      </w:r>
      <w:r w:rsidRPr="00806895">
        <w:rPr>
          <w:spacing w:val="-12"/>
          <w:sz w:val="24"/>
          <w:szCs w:val="24"/>
        </w:rPr>
        <w:t xml:space="preserve"> </w:t>
      </w:r>
      <w:r w:rsidRPr="00806895">
        <w:rPr>
          <w:spacing w:val="-2"/>
          <w:sz w:val="24"/>
          <w:szCs w:val="24"/>
        </w:rPr>
        <w:t>оценки</w:t>
      </w:r>
      <w:r w:rsidRPr="00806895">
        <w:rPr>
          <w:spacing w:val="-3"/>
          <w:sz w:val="24"/>
          <w:szCs w:val="24"/>
        </w:rPr>
        <w:t xml:space="preserve"> </w:t>
      </w:r>
      <w:r w:rsidRPr="00806895">
        <w:rPr>
          <w:spacing w:val="-2"/>
          <w:sz w:val="24"/>
          <w:szCs w:val="24"/>
        </w:rPr>
        <w:t>выполненных работ;</w:t>
      </w:r>
    </w:p>
    <w:p w:rsidR="00DF0A23" w:rsidRPr="00806895" w:rsidRDefault="00DF0A23" w:rsidP="009137B0">
      <w:pPr>
        <w:pStyle w:val="ad"/>
        <w:spacing w:before="11" w:line="228" w:lineRule="auto"/>
        <w:ind w:left="284" w:right="441" w:firstLine="425"/>
        <w:rPr>
          <w:sz w:val="24"/>
          <w:szCs w:val="24"/>
        </w:rPr>
      </w:pPr>
      <w:r w:rsidRPr="00806895">
        <w:rPr>
          <w:sz w:val="24"/>
          <w:szCs w:val="24"/>
        </w:rPr>
        <w:t>—</w:t>
      </w:r>
      <w:r w:rsidRPr="00806895">
        <w:rPr>
          <w:spacing w:val="40"/>
          <w:sz w:val="24"/>
          <w:szCs w:val="24"/>
        </w:rPr>
        <w:t xml:space="preserve"> </w:t>
      </w:r>
      <w:r w:rsidRPr="00806895">
        <w:rPr>
          <w:sz w:val="24"/>
          <w:szCs w:val="24"/>
        </w:rPr>
        <w:t xml:space="preserve">организовывать свою деятельность: производить подготовку к уроку рабочего места, </w:t>
      </w:r>
      <w:r w:rsidRPr="00806895">
        <w:rPr>
          <w:w w:val="95"/>
          <w:sz w:val="24"/>
          <w:szCs w:val="24"/>
        </w:rPr>
        <w:t xml:space="preserve">поддерживать на нём порядок в течение урока, производить необходимую уборку по окончании </w:t>
      </w:r>
      <w:r w:rsidRPr="00806895">
        <w:rPr>
          <w:spacing w:val="-2"/>
          <w:sz w:val="24"/>
          <w:szCs w:val="24"/>
        </w:rPr>
        <w:t>работы;</w:t>
      </w:r>
    </w:p>
    <w:p w:rsidR="00DF0A23" w:rsidRPr="00806895" w:rsidRDefault="00DF0A23" w:rsidP="009137B0">
      <w:pPr>
        <w:pStyle w:val="ad"/>
        <w:spacing w:before="6" w:line="232" w:lineRule="auto"/>
        <w:ind w:left="284" w:right="441" w:firstLine="425"/>
        <w:rPr>
          <w:sz w:val="24"/>
          <w:szCs w:val="24"/>
        </w:rPr>
      </w:pPr>
      <w:r w:rsidRPr="00806895">
        <w:rPr>
          <w:w w:val="95"/>
          <w:sz w:val="24"/>
          <w:szCs w:val="24"/>
        </w:rPr>
        <w:t>—выполнять несложные действия контроля и</w:t>
      </w:r>
      <w:r w:rsidRPr="00806895">
        <w:rPr>
          <w:spacing w:val="-5"/>
          <w:w w:val="95"/>
          <w:sz w:val="24"/>
          <w:szCs w:val="24"/>
        </w:rPr>
        <w:t xml:space="preserve"> </w:t>
      </w:r>
      <w:r w:rsidRPr="00806895">
        <w:rPr>
          <w:w w:val="95"/>
          <w:sz w:val="24"/>
          <w:szCs w:val="24"/>
        </w:rPr>
        <w:t>оценки по</w:t>
      </w:r>
      <w:r w:rsidRPr="00806895">
        <w:rPr>
          <w:spacing w:val="-7"/>
          <w:w w:val="95"/>
          <w:sz w:val="24"/>
          <w:szCs w:val="24"/>
        </w:rPr>
        <w:t xml:space="preserve"> </w:t>
      </w:r>
      <w:r w:rsidRPr="00806895">
        <w:rPr>
          <w:w w:val="95"/>
          <w:sz w:val="24"/>
          <w:szCs w:val="24"/>
        </w:rPr>
        <w:t xml:space="preserve">предложенным критериям. </w:t>
      </w:r>
      <w:r w:rsidRPr="00806895">
        <w:rPr>
          <w:sz w:val="24"/>
          <w:szCs w:val="24"/>
        </w:rPr>
        <w:t>Совместная</w:t>
      </w:r>
      <w:r w:rsidRPr="00806895">
        <w:rPr>
          <w:spacing w:val="-2"/>
          <w:sz w:val="24"/>
          <w:szCs w:val="24"/>
        </w:rPr>
        <w:t xml:space="preserve"> </w:t>
      </w:r>
      <w:r w:rsidRPr="00806895">
        <w:rPr>
          <w:sz w:val="24"/>
          <w:szCs w:val="24"/>
        </w:rPr>
        <w:t>деятельность:</w:t>
      </w:r>
    </w:p>
    <w:p w:rsidR="00DF0A23" w:rsidRPr="00806895" w:rsidRDefault="00DF0A23" w:rsidP="00806895">
      <w:pPr>
        <w:pStyle w:val="ad"/>
        <w:spacing w:before="9" w:line="228" w:lineRule="auto"/>
        <w:ind w:left="284" w:right="441" w:firstLine="454"/>
        <w:rPr>
          <w:sz w:val="24"/>
          <w:szCs w:val="24"/>
        </w:rPr>
      </w:pPr>
      <w:r w:rsidRPr="00806895">
        <w:rPr>
          <w:sz w:val="24"/>
          <w:szCs w:val="24"/>
        </w:rPr>
        <w:t>—проявлять положительное отношение к включению в совместную работу, к простым видам сотрудничества;</w:t>
      </w:r>
    </w:p>
    <w:p w:rsidR="00DF0A23" w:rsidRPr="00806895" w:rsidRDefault="00DF0A23" w:rsidP="00806895">
      <w:pPr>
        <w:pStyle w:val="ad"/>
        <w:spacing w:before="1" w:line="232" w:lineRule="auto"/>
        <w:ind w:left="284" w:right="441" w:firstLine="453"/>
        <w:rPr>
          <w:sz w:val="24"/>
          <w:szCs w:val="24"/>
        </w:rPr>
      </w:pPr>
      <w:r w:rsidRPr="00806895">
        <w:rPr>
          <w:sz w:val="24"/>
          <w:szCs w:val="24"/>
        </w:rPr>
        <w:t xml:space="preserve">—принимать участие в парных, групповых, коллективных видах работы, в процессе </w:t>
      </w:r>
      <w:r w:rsidRPr="00806895">
        <w:rPr>
          <w:w w:val="95"/>
          <w:sz w:val="24"/>
          <w:szCs w:val="24"/>
        </w:rPr>
        <w:t>изготовления изделий осуществлять</w:t>
      </w:r>
      <w:r w:rsidRPr="00806895">
        <w:rPr>
          <w:spacing w:val="40"/>
          <w:sz w:val="24"/>
          <w:szCs w:val="24"/>
        </w:rPr>
        <w:t xml:space="preserve"> </w:t>
      </w:r>
      <w:r w:rsidRPr="00806895">
        <w:rPr>
          <w:w w:val="95"/>
          <w:sz w:val="24"/>
          <w:szCs w:val="24"/>
        </w:rPr>
        <w:t>элементарное сотрудничество.</w:t>
      </w:r>
    </w:p>
    <w:p w:rsidR="00DF0A23" w:rsidRPr="009137B0" w:rsidRDefault="00DF0A23" w:rsidP="001E0016">
      <w:pPr>
        <w:pStyle w:val="a3"/>
        <w:widowControl w:val="0"/>
        <w:numPr>
          <w:ilvl w:val="0"/>
          <w:numId w:val="29"/>
        </w:numPr>
        <w:tabs>
          <w:tab w:val="left" w:pos="1190"/>
        </w:tabs>
        <w:autoSpaceDE w:val="0"/>
        <w:autoSpaceDN w:val="0"/>
        <w:spacing w:before="2" w:after="0" w:line="283" w:lineRule="exact"/>
        <w:ind w:left="284" w:right="441" w:hanging="184"/>
        <w:contextualSpacing w:val="0"/>
        <w:jc w:val="both"/>
        <w:rPr>
          <w:rFonts w:ascii="Times New Roman" w:hAnsi="Times New Roman" w:cs="Times New Roman"/>
          <w:b/>
          <w:sz w:val="24"/>
          <w:szCs w:val="24"/>
        </w:rPr>
      </w:pPr>
      <w:r w:rsidRPr="009137B0">
        <w:rPr>
          <w:rFonts w:ascii="Times New Roman" w:hAnsi="Times New Roman" w:cs="Times New Roman"/>
          <w:b/>
          <w:spacing w:val="-2"/>
          <w:sz w:val="24"/>
          <w:szCs w:val="24"/>
        </w:rPr>
        <w:t>КЛАСС</w:t>
      </w:r>
    </w:p>
    <w:p w:rsidR="00DF0A23" w:rsidRPr="00806895" w:rsidRDefault="00DF0A23" w:rsidP="001E0016">
      <w:pPr>
        <w:pStyle w:val="a3"/>
        <w:widowControl w:val="0"/>
        <w:numPr>
          <w:ilvl w:val="0"/>
          <w:numId w:val="28"/>
        </w:numPr>
        <w:tabs>
          <w:tab w:val="left" w:pos="1250"/>
        </w:tabs>
        <w:autoSpaceDE w:val="0"/>
        <w:autoSpaceDN w:val="0"/>
        <w:spacing w:after="0" w:line="278" w:lineRule="exact"/>
        <w:ind w:left="284" w:right="441" w:hanging="253"/>
        <w:contextualSpacing w:val="0"/>
        <w:jc w:val="both"/>
        <w:rPr>
          <w:rFonts w:ascii="Times New Roman" w:hAnsi="Times New Roman" w:cs="Times New Roman"/>
          <w:sz w:val="24"/>
          <w:szCs w:val="24"/>
        </w:rPr>
      </w:pPr>
      <w:r w:rsidRPr="00806895">
        <w:rPr>
          <w:rFonts w:ascii="Times New Roman" w:hAnsi="Times New Roman" w:cs="Times New Roman"/>
          <w:spacing w:val="-2"/>
          <w:sz w:val="24"/>
          <w:szCs w:val="24"/>
        </w:rPr>
        <w:t>Технологии,</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sz w:val="24"/>
          <w:szCs w:val="24"/>
        </w:rPr>
        <w:t>профессии</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производства</w:t>
      </w:r>
    </w:p>
    <w:p w:rsidR="00DF0A23" w:rsidRPr="00806895" w:rsidRDefault="00DF0A23" w:rsidP="00806895">
      <w:pPr>
        <w:pStyle w:val="ad"/>
        <w:spacing w:before="5" w:line="230" w:lineRule="auto"/>
        <w:ind w:left="284" w:right="441" w:firstLine="453"/>
        <w:rPr>
          <w:sz w:val="24"/>
          <w:szCs w:val="24"/>
        </w:rPr>
      </w:pPr>
      <w:r w:rsidRPr="00806895">
        <w:rPr>
          <w:sz w:val="24"/>
          <w:szCs w:val="24"/>
        </w:rPr>
        <w:t>Рукотворный</w:t>
      </w:r>
      <w:r w:rsidRPr="00806895">
        <w:rPr>
          <w:spacing w:val="-16"/>
          <w:sz w:val="24"/>
          <w:szCs w:val="24"/>
        </w:rPr>
        <w:t xml:space="preserve"> </w:t>
      </w:r>
      <w:r w:rsidRPr="00806895">
        <w:rPr>
          <w:sz w:val="24"/>
          <w:szCs w:val="24"/>
        </w:rPr>
        <w:t>мир—</w:t>
      </w:r>
      <w:r w:rsidRPr="00806895">
        <w:rPr>
          <w:spacing w:val="29"/>
          <w:sz w:val="24"/>
          <w:szCs w:val="24"/>
        </w:rPr>
        <w:t xml:space="preserve"> </w:t>
      </w:r>
      <w:r w:rsidRPr="00806895">
        <w:rPr>
          <w:sz w:val="24"/>
          <w:szCs w:val="24"/>
        </w:rPr>
        <w:t>результат</w:t>
      </w:r>
      <w:r w:rsidRPr="00806895">
        <w:rPr>
          <w:spacing w:val="-16"/>
          <w:sz w:val="24"/>
          <w:szCs w:val="24"/>
        </w:rPr>
        <w:t xml:space="preserve"> </w:t>
      </w:r>
      <w:r w:rsidRPr="00806895">
        <w:rPr>
          <w:sz w:val="24"/>
          <w:szCs w:val="24"/>
        </w:rPr>
        <w:t>труда</w:t>
      </w:r>
      <w:r w:rsidRPr="00806895">
        <w:rPr>
          <w:spacing w:val="-15"/>
          <w:sz w:val="24"/>
          <w:szCs w:val="24"/>
        </w:rPr>
        <w:t xml:space="preserve"> </w:t>
      </w:r>
      <w:r w:rsidRPr="00806895">
        <w:rPr>
          <w:sz w:val="24"/>
          <w:szCs w:val="24"/>
        </w:rPr>
        <w:t>человека.</w:t>
      </w:r>
      <w:r w:rsidRPr="00806895">
        <w:rPr>
          <w:spacing w:val="-16"/>
          <w:sz w:val="24"/>
          <w:szCs w:val="24"/>
        </w:rPr>
        <w:t xml:space="preserve"> </w:t>
      </w:r>
      <w:r w:rsidRPr="00806895">
        <w:rPr>
          <w:sz w:val="24"/>
          <w:szCs w:val="24"/>
        </w:rPr>
        <w:t>Элементарные</w:t>
      </w:r>
      <w:r w:rsidRPr="00806895">
        <w:rPr>
          <w:spacing w:val="-16"/>
          <w:sz w:val="24"/>
          <w:szCs w:val="24"/>
        </w:rPr>
        <w:t xml:space="preserve"> </w:t>
      </w:r>
      <w:r w:rsidRPr="00806895">
        <w:rPr>
          <w:sz w:val="24"/>
          <w:szCs w:val="24"/>
        </w:rPr>
        <w:t>представления</w:t>
      </w:r>
      <w:r w:rsidRPr="00806895">
        <w:rPr>
          <w:spacing w:val="-14"/>
          <w:sz w:val="24"/>
          <w:szCs w:val="24"/>
        </w:rPr>
        <w:t xml:space="preserve"> </w:t>
      </w:r>
      <w:r w:rsidRPr="00806895">
        <w:rPr>
          <w:sz w:val="24"/>
          <w:szCs w:val="24"/>
        </w:rPr>
        <w:t>об</w:t>
      </w:r>
      <w:r w:rsidRPr="00806895">
        <w:rPr>
          <w:spacing w:val="-16"/>
          <w:sz w:val="24"/>
          <w:szCs w:val="24"/>
        </w:rPr>
        <w:t xml:space="preserve"> </w:t>
      </w:r>
      <w:r w:rsidRPr="00806895">
        <w:rPr>
          <w:sz w:val="24"/>
          <w:szCs w:val="24"/>
        </w:rPr>
        <w:t xml:space="preserve">основном </w:t>
      </w:r>
      <w:r w:rsidRPr="00806895">
        <w:rPr>
          <w:w w:val="95"/>
          <w:sz w:val="24"/>
          <w:szCs w:val="24"/>
        </w:rPr>
        <w:t xml:space="preserve">принципе создания мира вещей: прочность конструкции, удобство использования, эстетическая </w:t>
      </w:r>
      <w:r w:rsidRPr="00806895">
        <w:rPr>
          <w:sz w:val="24"/>
          <w:szCs w:val="24"/>
        </w:rPr>
        <w:t>выразительность. Средства художественной выразительности (композиция, цвет, тон и др.). Изготовление изделий с</w:t>
      </w:r>
      <w:r w:rsidRPr="00806895">
        <w:rPr>
          <w:spacing w:val="-1"/>
          <w:sz w:val="24"/>
          <w:szCs w:val="24"/>
        </w:rPr>
        <w:t xml:space="preserve"> </w:t>
      </w:r>
      <w:r w:rsidRPr="00806895">
        <w:rPr>
          <w:sz w:val="24"/>
          <w:szCs w:val="24"/>
        </w:rPr>
        <w:t>учётом данного принципа. Общее представление о</w:t>
      </w:r>
      <w:r w:rsidRPr="00806895">
        <w:rPr>
          <w:spacing w:val="-3"/>
          <w:sz w:val="24"/>
          <w:szCs w:val="24"/>
        </w:rPr>
        <w:t xml:space="preserve"> </w:t>
      </w:r>
      <w:r w:rsidRPr="00806895">
        <w:rPr>
          <w:sz w:val="24"/>
          <w:szCs w:val="24"/>
        </w:rPr>
        <w:t xml:space="preserve">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w:t>
      </w:r>
      <w:r w:rsidRPr="00806895">
        <w:rPr>
          <w:spacing w:val="-2"/>
          <w:sz w:val="24"/>
          <w:szCs w:val="24"/>
        </w:rPr>
        <w:t>процесса.</w:t>
      </w:r>
    </w:p>
    <w:p w:rsidR="00DF0A23" w:rsidRPr="00806895" w:rsidRDefault="00DF0A23" w:rsidP="00806895">
      <w:pPr>
        <w:pStyle w:val="ad"/>
        <w:spacing w:before="5" w:line="225" w:lineRule="auto"/>
        <w:ind w:left="284" w:right="441" w:firstLine="450"/>
        <w:rPr>
          <w:sz w:val="24"/>
          <w:szCs w:val="24"/>
        </w:rPr>
      </w:pPr>
      <w:r w:rsidRPr="00806895">
        <w:rPr>
          <w:sz w:val="24"/>
          <w:szCs w:val="24"/>
        </w:rPr>
        <w:t xml:space="preserve">Традиции и современность. Новая жизнь древних профессий. Совершенствование их </w:t>
      </w:r>
      <w:r w:rsidRPr="00806895">
        <w:rPr>
          <w:w w:val="95"/>
          <w:sz w:val="24"/>
          <w:szCs w:val="24"/>
        </w:rPr>
        <w:t>технологических процессов.</w:t>
      </w:r>
      <w:r w:rsidRPr="00806895">
        <w:rPr>
          <w:sz w:val="24"/>
          <w:szCs w:val="24"/>
        </w:rPr>
        <w:t xml:space="preserve"> </w:t>
      </w:r>
      <w:r w:rsidRPr="00806895">
        <w:rPr>
          <w:w w:val="95"/>
          <w:sz w:val="24"/>
          <w:szCs w:val="24"/>
        </w:rPr>
        <w:t>Мастера и их профессии; правила мастера. Культурные традиции.</w:t>
      </w:r>
    </w:p>
    <w:p w:rsidR="00DF0A23" w:rsidRPr="00806895" w:rsidRDefault="00DF0A23" w:rsidP="00806895">
      <w:pPr>
        <w:pStyle w:val="ad"/>
        <w:spacing w:before="14" w:line="228" w:lineRule="auto"/>
        <w:ind w:left="284" w:right="441" w:firstLine="455"/>
        <w:rPr>
          <w:sz w:val="24"/>
          <w:szCs w:val="24"/>
        </w:rPr>
      </w:pPr>
      <w:r w:rsidRPr="00806895">
        <w:rPr>
          <w:sz w:val="24"/>
          <w:szCs w:val="24"/>
        </w:rPr>
        <w:t>Элементарная</w:t>
      </w:r>
      <w:r w:rsidRPr="00806895">
        <w:rPr>
          <w:spacing w:val="-11"/>
          <w:sz w:val="24"/>
          <w:szCs w:val="24"/>
        </w:rPr>
        <w:t xml:space="preserve"> </w:t>
      </w:r>
      <w:r w:rsidRPr="00806895">
        <w:rPr>
          <w:sz w:val="24"/>
          <w:szCs w:val="24"/>
        </w:rPr>
        <w:t>творческая</w:t>
      </w:r>
      <w:r w:rsidRPr="00806895">
        <w:rPr>
          <w:spacing w:val="-9"/>
          <w:sz w:val="24"/>
          <w:szCs w:val="24"/>
        </w:rPr>
        <w:t xml:space="preserve"> </w:t>
      </w:r>
      <w:r w:rsidRPr="00806895">
        <w:rPr>
          <w:sz w:val="24"/>
          <w:szCs w:val="24"/>
        </w:rPr>
        <w:t>и</w:t>
      </w:r>
      <w:r w:rsidRPr="00806895">
        <w:rPr>
          <w:spacing w:val="-16"/>
          <w:sz w:val="24"/>
          <w:szCs w:val="24"/>
        </w:rPr>
        <w:t xml:space="preserve"> </w:t>
      </w:r>
      <w:r w:rsidRPr="00806895">
        <w:rPr>
          <w:sz w:val="24"/>
          <w:szCs w:val="24"/>
        </w:rPr>
        <w:t>проектная</w:t>
      </w:r>
      <w:r w:rsidRPr="00806895">
        <w:rPr>
          <w:spacing w:val="-10"/>
          <w:sz w:val="24"/>
          <w:szCs w:val="24"/>
        </w:rPr>
        <w:t xml:space="preserve"> </w:t>
      </w:r>
      <w:r w:rsidRPr="00806895">
        <w:rPr>
          <w:sz w:val="24"/>
          <w:szCs w:val="24"/>
        </w:rPr>
        <w:t>деятельность</w:t>
      </w:r>
      <w:r w:rsidRPr="00806895">
        <w:rPr>
          <w:spacing w:val="-7"/>
          <w:sz w:val="24"/>
          <w:szCs w:val="24"/>
        </w:rPr>
        <w:t xml:space="preserve"> </w:t>
      </w:r>
      <w:r w:rsidRPr="00806895">
        <w:rPr>
          <w:sz w:val="24"/>
          <w:szCs w:val="24"/>
        </w:rPr>
        <w:t>(создание</w:t>
      </w:r>
      <w:r w:rsidRPr="00806895">
        <w:rPr>
          <w:spacing w:val="-5"/>
          <w:sz w:val="24"/>
          <w:szCs w:val="24"/>
        </w:rPr>
        <w:t xml:space="preserve"> </w:t>
      </w:r>
      <w:r w:rsidRPr="00806895">
        <w:rPr>
          <w:sz w:val="24"/>
          <w:szCs w:val="24"/>
        </w:rPr>
        <w:t>замысла,</w:t>
      </w:r>
      <w:r w:rsidRPr="00806895">
        <w:rPr>
          <w:spacing w:val="-11"/>
          <w:sz w:val="24"/>
          <w:szCs w:val="24"/>
        </w:rPr>
        <w:t xml:space="preserve"> </w:t>
      </w:r>
      <w:r w:rsidRPr="00806895">
        <w:rPr>
          <w:sz w:val="24"/>
          <w:szCs w:val="24"/>
        </w:rPr>
        <w:t>его</w:t>
      </w:r>
      <w:r w:rsidRPr="00806895">
        <w:rPr>
          <w:spacing w:val="-15"/>
          <w:sz w:val="24"/>
          <w:szCs w:val="24"/>
        </w:rPr>
        <w:t xml:space="preserve"> </w:t>
      </w:r>
      <w:r w:rsidRPr="00806895">
        <w:rPr>
          <w:sz w:val="24"/>
          <w:szCs w:val="24"/>
        </w:rPr>
        <w:t>детализация</w:t>
      </w:r>
      <w:r w:rsidRPr="00806895">
        <w:rPr>
          <w:spacing w:val="-9"/>
          <w:sz w:val="24"/>
          <w:szCs w:val="24"/>
        </w:rPr>
        <w:t xml:space="preserve"> </w:t>
      </w:r>
      <w:r w:rsidRPr="00806895">
        <w:rPr>
          <w:sz w:val="24"/>
          <w:szCs w:val="24"/>
        </w:rPr>
        <w:t xml:space="preserve">и </w:t>
      </w:r>
      <w:r w:rsidRPr="00806895">
        <w:rPr>
          <w:w w:val="95"/>
          <w:sz w:val="24"/>
          <w:szCs w:val="24"/>
        </w:rPr>
        <w:t>воплощение). Несложные коллективные,</w:t>
      </w:r>
      <w:r w:rsidRPr="00806895">
        <w:rPr>
          <w:sz w:val="24"/>
          <w:szCs w:val="24"/>
        </w:rPr>
        <w:t xml:space="preserve"> </w:t>
      </w:r>
      <w:r w:rsidRPr="00806895">
        <w:rPr>
          <w:w w:val="95"/>
          <w:sz w:val="24"/>
          <w:szCs w:val="24"/>
        </w:rPr>
        <w:t>групповые проекты.</w:t>
      </w:r>
    </w:p>
    <w:p w:rsidR="00DF0A23" w:rsidRPr="00806895" w:rsidRDefault="00DF0A23" w:rsidP="001E0016">
      <w:pPr>
        <w:pStyle w:val="a3"/>
        <w:widowControl w:val="0"/>
        <w:numPr>
          <w:ilvl w:val="0"/>
          <w:numId w:val="28"/>
        </w:numPr>
        <w:tabs>
          <w:tab w:val="left" w:pos="1250"/>
        </w:tabs>
        <w:autoSpaceDE w:val="0"/>
        <w:autoSpaceDN w:val="0"/>
        <w:spacing w:after="0" w:line="282" w:lineRule="exact"/>
        <w:ind w:left="284" w:right="441" w:hanging="244"/>
        <w:contextualSpacing w:val="0"/>
        <w:jc w:val="both"/>
        <w:rPr>
          <w:rFonts w:ascii="Times New Roman" w:hAnsi="Times New Roman" w:cs="Times New Roman"/>
          <w:sz w:val="24"/>
          <w:szCs w:val="24"/>
        </w:rPr>
      </w:pPr>
      <w:r w:rsidRPr="00806895">
        <w:rPr>
          <w:rFonts w:ascii="Times New Roman" w:hAnsi="Times New Roman" w:cs="Times New Roman"/>
          <w:sz w:val="24"/>
          <w:szCs w:val="24"/>
        </w:rPr>
        <w:t>Технологии</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ручной</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обработки</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материалов</w:t>
      </w:r>
    </w:p>
    <w:p w:rsidR="00DF0A23" w:rsidRPr="00806895" w:rsidRDefault="00DF0A23" w:rsidP="00806895">
      <w:pPr>
        <w:pStyle w:val="ad"/>
        <w:spacing w:before="7" w:line="228" w:lineRule="auto"/>
        <w:ind w:left="284" w:right="441" w:firstLine="452"/>
        <w:rPr>
          <w:sz w:val="24"/>
          <w:szCs w:val="24"/>
        </w:rPr>
      </w:pPr>
      <w:r w:rsidRPr="00806895">
        <w:rPr>
          <w:w w:val="95"/>
          <w:sz w:val="24"/>
          <w:szCs w:val="24"/>
        </w:rPr>
        <w:t>Многообразие материалов, их свойств и</w:t>
      </w:r>
      <w:r w:rsidRPr="00806895">
        <w:rPr>
          <w:spacing w:val="-5"/>
          <w:w w:val="95"/>
          <w:sz w:val="24"/>
          <w:szCs w:val="24"/>
        </w:rPr>
        <w:t xml:space="preserve"> </w:t>
      </w:r>
      <w:r w:rsidRPr="00806895">
        <w:rPr>
          <w:w w:val="95"/>
          <w:sz w:val="24"/>
          <w:szCs w:val="24"/>
        </w:rPr>
        <w:t>их</w:t>
      </w:r>
      <w:r w:rsidRPr="00806895">
        <w:rPr>
          <w:spacing w:val="-1"/>
          <w:w w:val="95"/>
          <w:sz w:val="24"/>
          <w:szCs w:val="24"/>
        </w:rPr>
        <w:t xml:space="preserve"> </w:t>
      </w:r>
      <w:r w:rsidRPr="00806895">
        <w:rPr>
          <w:w w:val="95"/>
          <w:sz w:val="24"/>
          <w:szCs w:val="24"/>
        </w:rPr>
        <w:t>практическое применение в</w:t>
      </w:r>
      <w:r w:rsidRPr="00806895">
        <w:rPr>
          <w:spacing w:val="-5"/>
          <w:w w:val="95"/>
          <w:sz w:val="24"/>
          <w:szCs w:val="24"/>
        </w:rPr>
        <w:t xml:space="preserve"> </w:t>
      </w:r>
      <w:r w:rsidRPr="00806895">
        <w:rPr>
          <w:w w:val="95"/>
          <w:sz w:val="24"/>
          <w:szCs w:val="24"/>
        </w:rPr>
        <w:t xml:space="preserve">жизни. Исследование </w:t>
      </w:r>
      <w:r w:rsidRPr="00806895">
        <w:rPr>
          <w:sz w:val="24"/>
          <w:szCs w:val="24"/>
        </w:rPr>
        <w:t>и</w:t>
      </w:r>
      <w:r w:rsidRPr="00806895">
        <w:rPr>
          <w:spacing w:val="-4"/>
          <w:sz w:val="24"/>
          <w:szCs w:val="24"/>
        </w:rPr>
        <w:t xml:space="preserve"> </w:t>
      </w:r>
      <w:r w:rsidRPr="00806895">
        <w:rPr>
          <w:sz w:val="24"/>
          <w:szCs w:val="24"/>
        </w:rPr>
        <w:t>сравнение элементарных физических, механических и</w:t>
      </w:r>
      <w:r w:rsidRPr="00806895">
        <w:rPr>
          <w:spacing w:val="-2"/>
          <w:sz w:val="24"/>
          <w:szCs w:val="24"/>
        </w:rPr>
        <w:t xml:space="preserve"> </w:t>
      </w:r>
      <w:r w:rsidRPr="00806895">
        <w:rPr>
          <w:sz w:val="24"/>
          <w:szCs w:val="24"/>
        </w:rPr>
        <w:t>технологических</w:t>
      </w:r>
      <w:r w:rsidRPr="00806895">
        <w:rPr>
          <w:spacing w:val="-8"/>
          <w:sz w:val="24"/>
          <w:szCs w:val="24"/>
        </w:rPr>
        <w:t xml:space="preserve"> </w:t>
      </w:r>
      <w:r w:rsidRPr="00806895">
        <w:rPr>
          <w:sz w:val="24"/>
          <w:szCs w:val="24"/>
        </w:rPr>
        <w:t>свойств различных материалов.</w:t>
      </w:r>
      <w:r w:rsidRPr="00806895">
        <w:rPr>
          <w:spacing w:val="72"/>
          <w:w w:val="150"/>
          <w:sz w:val="24"/>
          <w:szCs w:val="24"/>
        </w:rPr>
        <w:t xml:space="preserve"> </w:t>
      </w:r>
      <w:r w:rsidRPr="00806895">
        <w:rPr>
          <w:sz w:val="24"/>
          <w:szCs w:val="24"/>
        </w:rPr>
        <w:t>Выбор</w:t>
      </w:r>
      <w:r w:rsidRPr="00806895">
        <w:rPr>
          <w:spacing w:val="60"/>
          <w:w w:val="150"/>
          <w:sz w:val="24"/>
          <w:szCs w:val="24"/>
        </w:rPr>
        <w:t xml:space="preserve"> </w:t>
      </w:r>
      <w:r w:rsidRPr="00806895">
        <w:rPr>
          <w:sz w:val="24"/>
          <w:szCs w:val="24"/>
        </w:rPr>
        <w:t>материалов</w:t>
      </w:r>
      <w:r w:rsidRPr="00806895">
        <w:rPr>
          <w:spacing w:val="68"/>
          <w:w w:val="150"/>
          <w:sz w:val="24"/>
          <w:szCs w:val="24"/>
        </w:rPr>
        <w:t xml:space="preserve"> </w:t>
      </w:r>
      <w:r w:rsidRPr="00806895">
        <w:rPr>
          <w:sz w:val="24"/>
          <w:szCs w:val="24"/>
        </w:rPr>
        <w:t>по</w:t>
      </w:r>
      <w:r w:rsidRPr="00806895">
        <w:rPr>
          <w:spacing w:val="59"/>
          <w:w w:val="150"/>
          <w:sz w:val="24"/>
          <w:szCs w:val="24"/>
        </w:rPr>
        <w:t xml:space="preserve"> </w:t>
      </w:r>
      <w:r w:rsidRPr="00806895">
        <w:rPr>
          <w:sz w:val="24"/>
          <w:szCs w:val="24"/>
        </w:rPr>
        <w:t>их</w:t>
      </w:r>
      <w:r w:rsidRPr="00806895">
        <w:rPr>
          <w:spacing w:val="58"/>
          <w:w w:val="150"/>
          <w:sz w:val="24"/>
          <w:szCs w:val="24"/>
        </w:rPr>
        <w:t xml:space="preserve"> </w:t>
      </w:r>
      <w:r w:rsidRPr="00806895">
        <w:rPr>
          <w:sz w:val="24"/>
          <w:szCs w:val="24"/>
        </w:rPr>
        <w:t>декоративно-художественным</w:t>
      </w:r>
      <w:r w:rsidRPr="00806895">
        <w:rPr>
          <w:spacing w:val="80"/>
          <w:sz w:val="24"/>
          <w:szCs w:val="24"/>
        </w:rPr>
        <w:t xml:space="preserve"> </w:t>
      </w:r>
      <w:r w:rsidRPr="00806895">
        <w:rPr>
          <w:sz w:val="24"/>
          <w:szCs w:val="24"/>
        </w:rPr>
        <w:t>и</w:t>
      </w:r>
      <w:r w:rsidRPr="00806895">
        <w:rPr>
          <w:spacing w:val="80"/>
          <w:sz w:val="24"/>
          <w:szCs w:val="24"/>
        </w:rPr>
        <w:t xml:space="preserve"> </w:t>
      </w:r>
      <w:r w:rsidRPr="00806895">
        <w:rPr>
          <w:sz w:val="24"/>
          <w:szCs w:val="24"/>
        </w:rPr>
        <w:t>конструктивным</w:t>
      </w:r>
    </w:p>
    <w:p w:rsidR="00DF0A23" w:rsidRPr="00806895" w:rsidRDefault="009137B0" w:rsidP="00806895">
      <w:pPr>
        <w:spacing w:before="74"/>
        <w:ind w:left="284" w:right="441"/>
        <w:rPr>
          <w:rFonts w:ascii="Times New Roman" w:hAnsi="Times New Roman" w:cs="Times New Roman"/>
          <w:sz w:val="24"/>
          <w:szCs w:val="24"/>
        </w:rPr>
      </w:pPr>
      <w:r>
        <w:rPr>
          <w:rFonts w:ascii="Times New Roman" w:hAnsi="Times New Roman" w:cs="Times New Roman"/>
          <w:spacing w:val="-2"/>
          <w:w w:val="105"/>
          <w:sz w:val="24"/>
          <w:szCs w:val="24"/>
        </w:rPr>
        <w:t>свойствам.</w:t>
      </w:r>
    </w:p>
    <w:p w:rsidR="00DF0A23" w:rsidRPr="00806895" w:rsidRDefault="00DF0A23" w:rsidP="00806895">
      <w:pPr>
        <w:pStyle w:val="ad"/>
        <w:spacing w:before="24" w:line="230" w:lineRule="auto"/>
        <w:ind w:left="284" w:right="441" w:firstLine="452"/>
        <w:rPr>
          <w:sz w:val="24"/>
          <w:szCs w:val="24"/>
        </w:rPr>
      </w:pPr>
      <w:r w:rsidRPr="00806895">
        <w:rPr>
          <w:sz w:val="24"/>
          <w:szCs w:val="24"/>
        </w:rPr>
        <w:t xml:space="preserve">Называние и выполнение основных технологических операций ручной обработки </w:t>
      </w:r>
      <w:r w:rsidRPr="00806895">
        <w:rPr>
          <w:w w:val="95"/>
          <w:sz w:val="24"/>
          <w:szCs w:val="24"/>
        </w:rPr>
        <w:t xml:space="preserve">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w:t>
      </w:r>
      <w:r w:rsidRPr="00806895">
        <w:rPr>
          <w:sz w:val="24"/>
          <w:szCs w:val="24"/>
        </w:rPr>
        <w:t>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F0A23" w:rsidRPr="00806895" w:rsidRDefault="00DF0A23" w:rsidP="00806895">
      <w:pPr>
        <w:pStyle w:val="ad"/>
        <w:spacing w:before="8" w:line="228" w:lineRule="auto"/>
        <w:ind w:left="284" w:right="441" w:firstLine="452"/>
        <w:rPr>
          <w:sz w:val="24"/>
          <w:szCs w:val="24"/>
        </w:rPr>
      </w:pPr>
      <w:r w:rsidRPr="00806895">
        <w:rPr>
          <w:sz w:val="24"/>
          <w:szCs w:val="24"/>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w:t>
      </w:r>
      <w:r w:rsidRPr="00806895">
        <w:rPr>
          <w:w w:val="95"/>
          <w:sz w:val="24"/>
          <w:szCs w:val="24"/>
        </w:rPr>
        <w:t>конструкция. Приёмы безопасной работы колющими (циркуль) инструментами.</w:t>
      </w:r>
    </w:p>
    <w:p w:rsidR="00DF0A23" w:rsidRPr="00806895" w:rsidRDefault="00DF0A23" w:rsidP="00806895">
      <w:pPr>
        <w:pStyle w:val="ad"/>
        <w:spacing w:before="9" w:line="230" w:lineRule="auto"/>
        <w:ind w:left="284" w:right="441" w:firstLine="449"/>
        <w:rPr>
          <w:sz w:val="24"/>
          <w:szCs w:val="24"/>
        </w:rPr>
      </w:pPr>
      <w:r w:rsidRPr="00806895">
        <w:rPr>
          <w:w w:val="95"/>
          <w:sz w:val="24"/>
          <w:szCs w:val="24"/>
        </w:rPr>
        <w:t xml:space="preserve">Технология обработки бумаги и картона. Назначение линий чертежа (контур, линия разреза, </w:t>
      </w:r>
      <w:r w:rsidRPr="00806895">
        <w:rPr>
          <w:sz w:val="24"/>
          <w:szCs w:val="24"/>
        </w:rPr>
        <w:t xml:space="preserve">сгиба, выносная, размерная). Чтение условных графических изображений. Построение </w:t>
      </w:r>
      <w:r w:rsidRPr="00806895">
        <w:rPr>
          <w:w w:val="95"/>
          <w:sz w:val="24"/>
          <w:szCs w:val="24"/>
        </w:rPr>
        <w:t>прямоугольника от</w:t>
      </w:r>
      <w:r w:rsidRPr="00806895">
        <w:rPr>
          <w:spacing w:val="16"/>
          <w:sz w:val="24"/>
          <w:szCs w:val="24"/>
        </w:rPr>
        <w:t xml:space="preserve"> </w:t>
      </w:r>
      <w:r w:rsidRPr="00806895">
        <w:rPr>
          <w:w w:val="95"/>
          <w:sz w:val="24"/>
          <w:szCs w:val="24"/>
        </w:rPr>
        <w:t>двух</w:t>
      </w:r>
      <w:r w:rsidRPr="00806895">
        <w:rPr>
          <w:spacing w:val="21"/>
          <w:sz w:val="24"/>
          <w:szCs w:val="24"/>
        </w:rPr>
        <w:t xml:space="preserve"> </w:t>
      </w:r>
      <w:r w:rsidRPr="00806895">
        <w:rPr>
          <w:w w:val="95"/>
          <w:sz w:val="24"/>
          <w:szCs w:val="24"/>
        </w:rPr>
        <w:t>прямых</w:t>
      </w:r>
      <w:r w:rsidRPr="00806895">
        <w:rPr>
          <w:spacing w:val="28"/>
          <w:sz w:val="24"/>
          <w:szCs w:val="24"/>
        </w:rPr>
        <w:t xml:space="preserve"> </w:t>
      </w:r>
      <w:r w:rsidRPr="00806895">
        <w:rPr>
          <w:w w:val="95"/>
          <w:sz w:val="24"/>
          <w:szCs w:val="24"/>
        </w:rPr>
        <w:t>углов</w:t>
      </w:r>
      <w:r w:rsidRPr="00806895">
        <w:rPr>
          <w:spacing w:val="23"/>
          <w:sz w:val="24"/>
          <w:szCs w:val="24"/>
        </w:rPr>
        <w:t xml:space="preserve"> </w:t>
      </w:r>
      <w:r w:rsidRPr="00806895">
        <w:rPr>
          <w:w w:val="95"/>
          <w:sz w:val="24"/>
          <w:szCs w:val="24"/>
        </w:rPr>
        <w:t>(от</w:t>
      </w:r>
      <w:r w:rsidRPr="00806895">
        <w:rPr>
          <w:spacing w:val="19"/>
          <w:sz w:val="24"/>
          <w:szCs w:val="24"/>
        </w:rPr>
        <w:t xml:space="preserve"> </w:t>
      </w:r>
      <w:r w:rsidRPr="00806895">
        <w:rPr>
          <w:w w:val="95"/>
          <w:sz w:val="24"/>
          <w:szCs w:val="24"/>
        </w:rPr>
        <w:t>одного</w:t>
      </w:r>
      <w:r w:rsidRPr="00806895">
        <w:rPr>
          <w:spacing w:val="28"/>
          <w:sz w:val="24"/>
          <w:szCs w:val="24"/>
        </w:rPr>
        <w:t xml:space="preserve"> </w:t>
      </w:r>
      <w:r w:rsidRPr="00806895">
        <w:rPr>
          <w:w w:val="95"/>
          <w:sz w:val="24"/>
          <w:szCs w:val="24"/>
        </w:rPr>
        <w:t>прямого</w:t>
      </w:r>
      <w:r w:rsidRPr="00806895">
        <w:rPr>
          <w:spacing w:val="34"/>
          <w:sz w:val="24"/>
          <w:szCs w:val="24"/>
        </w:rPr>
        <w:t xml:space="preserve"> </w:t>
      </w:r>
      <w:r w:rsidRPr="00806895">
        <w:rPr>
          <w:w w:val="95"/>
          <w:sz w:val="24"/>
          <w:szCs w:val="24"/>
        </w:rPr>
        <w:t>угла).</w:t>
      </w:r>
      <w:r w:rsidRPr="00806895">
        <w:rPr>
          <w:spacing w:val="26"/>
          <w:sz w:val="24"/>
          <w:szCs w:val="24"/>
        </w:rPr>
        <w:t xml:space="preserve"> </w:t>
      </w:r>
      <w:r w:rsidRPr="00806895">
        <w:rPr>
          <w:w w:val="95"/>
          <w:sz w:val="24"/>
          <w:szCs w:val="24"/>
        </w:rPr>
        <w:t>Разметка</w:t>
      </w:r>
      <w:r w:rsidRPr="00806895">
        <w:rPr>
          <w:spacing w:val="28"/>
          <w:sz w:val="24"/>
          <w:szCs w:val="24"/>
        </w:rPr>
        <w:t xml:space="preserve"> </w:t>
      </w:r>
      <w:r w:rsidRPr="00806895">
        <w:rPr>
          <w:w w:val="95"/>
          <w:sz w:val="24"/>
          <w:szCs w:val="24"/>
        </w:rPr>
        <w:t>деталей</w:t>
      </w:r>
      <w:r w:rsidRPr="00806895">
        <w:rPr>
          <w:spacing w:val="22"/>
          <w:sz w:val="24"/>
          <w:szCs w:val="24"/>
        </w:rPr>
        <w:t xml:space="preserve"> </w:t>
      </w:r>
      <w:r w:rsidRPr="00806895">
        <w:rPr>
          <w:w w:val="95"/>
          <w:sz w:val="24"/>
          <w:szCs w:val="24"/>
        </w:rPr>
        <w:t>с</w:t>
      </w:r>
      <w:r w:rsidRPr="00806895">
        <w:rPr>
          <w:sz w:val="24"/>
          <w:szCs w:val="24"/>
        </w:rPr>
        <w:t xml:space="preserve"> </w:t>
      </w:r>
      <w:r w:rsidRPr="00806895">
        <w:rPr>
          <w:w w:val="95"/>
          <w:sz w:val="24"/>
          <w:szCs w:val="24"/>
        </w:rPr>
        <w:t>опорой</w:t>
      </w:r>
      <w:r w:rsidRPr="00806895">
        <w:rPr>
          <w:spacing w:val="24"/>
          <w:sz w:val="24"/>
          <w:szCs w:val="24"/>
        </w:rPr>
        <w:t xml:space="preserve"> </w:t>
      </w:r>
      <w:r w:rsidRPr="00806895">
        <w:rPr>
          <w:w w:val="95"/>
          <w:sz w:val="24"/>
          <w:szCs w:val="24"/>
        </w:rPr>
        <w:t>на</w:t>
      </w:r>
    </w:p>
    <w:p w:rsidR="00DF0A23" w:rsidRPr="00806895" w:rsidRDefault="00DF0A23" w:rsidP="00806895">
      <w:pPr>
        <w:pStyle w:val="ad"/>
        <w:spacing w:before="79" w:line="228" w:lineRule="auto"/>
        <w:ind w:left="284" w:right="441" w:hanging="2"/>
        <w:rPr>
          <w:sz w:val="24"/>
          <w:szCs w:val="24"/>
        </w:rPr>
      </w:pPr>
      <w:r w:rsidRPr="00806895">
        <w:rPr>
          <w:w w:val="95"/>
          <w:sz w:val="24"/>
          <w:szCs w:val="24"/>
        </w:rPr>
        <w:t xml:space="preserve">простейший чертёж, эскиз. Изготовление изделий по рисунку, простейшему чертежу или эскизу, </w:t>
      </w:r>
      <w:r w:rsidRPr="00806895">
        <w:rPr>
          <w:sz w:val="24"/>
          <w:szCs w:val="24"/>
        </w:rPr>
        <w:t>схеме.</w:t>
      </w:r>
      <w:r w:rsidRPr="00806895">
        <w:rPr>
          <w:spacing w:val="-16"/>
          <w:sz w:val="24"/>
          <w:szCs w:val="24"/>
        </w:rPr>
        <w:t xml:space="preserve"> </w:t>
      </w:r>
      <w:r w:rsidRPr="00806895">
        <w:rPr>
          <w:sz w:val="24"/>
          <w:szCs w:val="24"/>
        </w:rPr>
        <w:t>Использование</w:t>
      </w:r>
      <w:r w:rsidRPr="00806895">
        <w:rPr>
          <w:spacing w:val="-16"/>
          <w:sz w:val="24"/>
          <w:szCs w:val="24"/>
        </w:rPr>
        <w:t xml:space="preserve"> </w:t>
      </w:r>
      <w:r w:rsidRPr="00806895">
        <w:rPr>
          <w:sz w:val="24"/>
          <w:szCs w:val="24"/>
        </w:rPr>
        <w:t>измерений,</w:t>
      </w:r>
      <w:r w:rsidRPr="00806895">
        <w:rPr>
          <w:spacing w:val="-15"/>
          <w:sz w:val="24"/>
          <w:szCs w:val="24"/>
        </w:rPr>
        <w:t xml:space="preserve"> </w:t>
      </w:r>
      <w:r w:rsidRPr="00806895">
        <w:rPr>
          <w:sz w:val="24"/>
          <w:szCs w:val="24"/>
        </w:rPr>
        <w:t>вычислений</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построений</w:t>
      </w:r>
      <w:r w:rsidRPr="00806895">
        <w:rPr>
          <w:spacing w:val="-15"/>
          <w:sz w:val="24"/>
          <w:szCs w:val="24"/>
        </w:rPr>
        <w:t xml:space="preserve"> </w:t>
      </w:r>
      <w:r w:rsidRPr="00806895">
        <w:rPr>
          <w:sz w:val="24"/>
          <w:szCs w:val="24"/>
        </w:rPr>
        <w:t>для</w:t>
      </w:r>
      <w:r w:rsidRPr="00806895">
        <w:rPr>
          <w:spacing w:val="-16"/>
          <w:sz w:val="24"/>
          <w:szCs w:val="24"/>
        </w:rPr>
        <w:t xml:space="preserve"> </w:t>
      </w:r>
      <w:r w:rsidRPr="00806895">
        <w:rPr>
          <w:sz w:val="24"/>
          <w:szCs w:val="24"/>
        </w:rPr>
        <w:t>решения</w:t>
      </w:r>
      <w:r w:rsidRPr="00806895">
        <w:rPr>
          <w:spacing w:val="-15"/>
          <w:sz w:val="24"/>
          <w:szCs w:val="24"/>
        </w:rPr>
        <w:t xml:space="preserve"> </w:t>
      </w:r>
      <w:r w:rsidRPr="00806895">
        <w:rPr>
          <w:sz w:val="24"/>
          <w:szCs w:val="24"/>
        </w:rPr>
        <w:t>практических</w:t>
      </w:r>
      <w:r w:rsidRPr="00806895">
        <w:rPr>
          <w:spacing w:val="-11"/>
          <w:sz w:val="24"/>
          <w:szCs w:val="24"/>
        </w:rPr>
        <w:t xml:space="preserve"> </w:t>
      </w:r>
      <w:r w:rsidRPr="00806895">
        <w:rPr>
          <w:sz w:val="24"/>
          <w:szCs w:val="24"/>
        </w:rPr>
        <w:t xml:space="preserve">задач. Сгибание и складывание тонкого картона и плотных видов бумаги </w:t>
      </w:r>
      <w:r w:rsidRPr="00806895">
        <w:rPr>
          <w:color w:val="111111"/>
          <w:sz w:val="24"/>
          <w:szCs w:val="24"/>
        </w:rPr>
        <w:t xml:space="preserve">— </w:t>
      </w:r>
      <w:r w:rsidRPr="00806895">
        <w:rPr>
          <w:sz w:val="24"/>
          <w:szCs w:val="24"/>
        </w:rPr>
        <w:t xml:space="preserve">биговка. Подвижное </w:t>
      </w:r>
      <w:r w:rsidRPr="00806895">
        <w:rPr>
          <w:spacing w:val="-2"/>
          <w:sz w:val="24"/>
          <w:szCs w:val="24"/>
        </w:rPr>
        <w:t>соединение</w:t>
      </w:r>
      <w:r w:rsidRPr="00806895">
        <w:rPr>
          <w:spacing w:val="-6"/>
          <w:sz w:val="24"/>
          <w:szCs w:val="24"/>
        </w:rPr>
        <w:t xml:space="preserve"> </w:t>
      </w:r>
      <w:r w:rsidRPr="00806895">
        <w:rPr>
          <w:spacing w:val="-2"/>
          <w:sz w:val="24"/>
          <w:szCs w:val="24"/>
        </w:rPr>
        <w:t>деталей</w:t>
      </w:r>
      <w:r w:rsidRPr="00806895">
        <w:rPr>
          <w:spacing w:val="-8"/>
          <w:sz w:val="24"/>
          <w:szCs w:val="24"/>
        </w:rPr>
        <w:t xml:space="preserve"> </w:t>
      </w:r>
      <w:r w:rsidRPr="00806895">
        <w:rPr>
          <w:spacing w:val="-2"/>
          <w:sz w:val="24"/>
          <w:szCs w:val="24"/>
        </w:rPr>
        <w:t>на</w:t>
      </w:r>
      <w:r w:rsidRPr="00806895">
        <w:rPr>
          <w:spacing w:val="-14"/>
          <w:sz w:val="24"/>
          <w:szCs w:val="24"/>
        </w:rPr>
        <w:t xml:space="preserve"> </w:t>
      </w:r>
      <w:r w:rsidRPr="00806895">
        <w:rPr>
          <w:spacing w:val="-2"/>
          <w:sz w:val="24"/>
          <w:szCs w:val="24"/>
        </w:rPr>
        <w:t>проволоку,</w:t>
      </w:r>
      <w:r w:rsidRPr="00806895">
        <w:rPr>
          <w:sz w:val="24"/>
          <w:szCs w:val="24"/>
        </w:rPr>
        <w:t xml:space="preserve"> </w:t>
      </w:r>
      <w:r w:rsidRPr="00806895">
        <w:rPr>
          <w:spacing w:val="-2"/>
          <w:sz w:val="24"/>
          <w:szCs w:val="24"/>
        </w:rPr>
        <w:t>толстую</w:t>
      </w:r>
      <w:r w:rsidRPr="00806895">
        <w:rPr>
          <w:spacing w:val="-8"/>
          <w:sz w:val="24"/>
          <w:szCs w:val="24"/>
        </w:rPr>
        <w:t xml:space="preserve"> </w:t>
      </w:r>
      <w:r w:rsidRPr="00806895">
        <w:rPr>
          <w:spacing w:val="-2"/>
          <w:sz w:val="24"/>
          <w:szCs w:val="24"/>
        </w:rPr>
        <w:t>нитку.</w:t>
      </w:r>
    </w:p>
    <w:p w:rsidR="00DF0A23" w:rsidRPr="00806895" w:rsidRDefault="00DF0A23" w:rsidP="00806895">
      <w:pPr>
        <w:pStyle w:val="ad"/>
        <w:tabs>
          <w:tab w:val="left" w:pos="1681"/>
          <w:tab w:val="left" w:pos="2934"/>
          <w:tab w:val="left" w:pos="3379"/>
          <w:tab w:val="left" w:pos="4712"/>
          <w:tab w:val="left" w:pos="5716"/>
          <w:tab w:val="left" w:pos="7367"/>
          <w:tab w:val="left" w:pos="8844"/>
        </w:tabs>
        <w:spacing w:before="9" w:line="230" w:lineRule="auto"/>
        <w:ind w:left="284" w:right="441" w:firstLine="449"/>
        <w:jc w:val="left"/>
        <w:rPr>
          <w:sz w:val="24"/>
          <w:szCs w:val="24"/>
        </w:rPr>
      </w:pPr>
      <w:r w:rsidRPr="00806895">
        <w:rPr>
          <w:w w:val="95"/>
          <w:sz w:val="24"/>
          <w:szCs w:val="24"/>
        </w:rPr>
        <w:t>Технология</w:t>
      </w:r>
      <w:r w:rsidRPr="00806895">
        <w:rPr>
          <w:spacing w:val="31"/>
          <w:sz w:val="24"/>
          <w:szCs w:val="24"/>
        </w:rPr>
        <w:t xml:space="preserve"> </w:t>
      </w:r>
      <w:r w:rsidRPr="00806895">
        <w:rPr>
          <w:w w:val="95"/>
          <w:sz w:val="24"/>
          <w:szCs w:val="24"/>
        </w:rPr>
        <w:t>обработки</w:t>
      </w:r>
      <w:r w:rsidRPr="00806895">
        <w:rPr>
          <w:spacing w:val="25"/>
          <w:sz w:val="24"/>
          <w:szCs w:val="24"/>
        </w:rPr>
        <w:t xml:space="preserve"> </w:t>
      </w:r>
      <w:r w:rsidRPr="00806895">
        <w:rPr>
          <w:w w:val="95"/>
          <w:sz w:val="24"/>
          <w:szCs w:val="24"/>
        </w:rPr>
        <w:t>текстильных</w:t>
      </w:r>
      <w:r w:rsidRPr="00806895">
        <w:rPr>
          <w:spacing w:val="27"/>
          <w:sz w:val="24"/>
          <w:szCs w:val="24"/>
        </w:rPr>
        <w:t xml:space="preserve"> </w:t>
      </w:r>
      <w:r w:rsidRPr="00806895">
        <w:rPr>
          <w:w w:val="95"/>
          <w:sz w:val="24"/>
          <w:szCs w:val="24"/>
        </w:rPr>
        <w:t>материалов.</w:t>
      </w:r>
      <w:r w:rsidRPr="00806895">
        <w:rPr>
          <w:spacing w:val="30"/>
          <w:sz w:val="24"/>
          <w:szCs w:val="24"/>
        </w:rPr>
        <w:t xml:space="preserve"> </w:t>
      </w:r>
      <w:r w:rsidRPr="00806895">
        <w:rPr>
          <w:w w:val="95"/>
          <w:sz w:val="24"/>
          <w:szCs w:val="24"/>
        </w:rPr>
        <w:t>Строение</w:t>
      </w:r>
      <w:r w:rsidRPr="00806895">
        <w:rPr>
          <w:spacing w:val="25"/>
          <w:sz w:val="24"/>
          <w:szCs w:val="24"/>
        </w:rPr>
        <w:t xml:space="preserve"> </w:t>
      </w:r>
      <w:r w:rsidRPr="00806895">
        <w:rPr>
          <w:w w:val="95"/>
          <w:sz w:val="24"/>
          <w:szCs w:val="24"/>
        </w:rPr>
        <w:t>ткани</w:t>
      </w:r>
      <w:r w:rsidRPr="00806895">
        <w:rPr>
          <w:sz w:val="24"/>
          <w:szCs w:val="24"/>
        </w:rPr>
        <w:t xml:space="preserve"> </w:t>
      </w:r>
      <w:r w:rsidRPr="00806895">
        <w:rPr>
          <w:w w:val="95"/>
          <w:sz w:val="24"/>
          <w:szCs w:val="24"/>
        </w:rPr>
        <w:t>(поперечное</w:t>
      </w:r>
      <w:r w:rsidRPr="00806895">
        <w:rPr>
          <w:spacing w:val="24"/>
          <w:sz w:val="24"/>
          <w:szCs w:val="24"/>
        </w:rPr>
        <w:t xml:space="preserve"> </w:t>
      </w:r>
      <w:r w:rsidRPr="00806895">
        <w:rPr>
          <w:w w:val="95"/>
          <w:sz w:val="24"/>
          <w:szCs w:val="24"/>
        </w:rPr>
        <w:t xml:space="preserve">и продольное </w:t>
      </w:r>
      <w:r w:rsidRPr="00806895">
        <w:rPr>
          <w:spacing w:val="-2"/>
          <w:sz w:val="24"/>
          <w:szCs w:val="24"/>
        </w:rPr>
        <w:t>направление</w:t>
      </w:r>
      <w:r w:rsidRPr="00806895">
        <w:rPr>
          <w:spacing w:val="62"/>
          <w:sz w:val="24"/>
          <w:szCs w:val="24"/>
        </w:rPr>
        <w:t xml:space="preserve"> </w:t>
      </w:r>
      <w:r w:rsidRPr="00806895">
        <w:rPr>
          <w:spacing w:val="-2"/>
          <w:sz w:val="24"/>
          <w:szCs w:val="24"/>
        </w:rPr>
        <w:t>нитей).</w:t>
      </w:r>
      <w:r w:rsidRPr="00806895">
        <w:rPr>
          <w:spacing w:val="52"/>
          <w:sz w:val="24"/>
          <w:szCs w:val="24"/>
        </w:rPr>
        <w:t xml:space="preserve"> </w:t>
      </w:r>
      <w:r w:rsidRPr="00806895">
        <w:rPr>
          <w:spacing w:val="-2"/>
          <w:sz w:val="24"/>
          <w:szCs w:val="24"/>
        </w:rPr>
        <w:t>Ткани</w:t>
      </w:r>
      <w:r w:rsidRPr="00806895">
        <w:rPr>
          <w:spacing w:val="53"/>
          <w:sz w:val="24"/>
          <w:szCs w:val="24"/>
        </w:rPr>
        <w:t xml:space="preserve"> </w:t>
      </w:r>
      <w:r w:rsidRPr="00806895">
        <w:rPr>
          <w:spacing w:val="-2"/>
          <w:sz w:val="24"/>
          <w:szCs w:val="24"/>
        </w:rPr>
        <w:t>и</w:t>
      </w:r>
      <w:r w:rsidRPr="00806895">
        <w:rPr>
          <w:spacing w:val="40"/>
          <w:sz w:val="24"/>
          <w:szCs w:val="24"/>
        </w:rPr>
        <w:t xml:space="preserve"> </w:t>
      </w:r>
      <w:r w:rsidRPr="00806895">
        <w:rPr>
          <w:spacing w:val="-2"/>
          <w:sz w:val="24"/>
          <w:szCs w:val="24"/>
        </w:rPr>
        <w:t>нитки</w:t>
      </w:r>
      <w:r w:rsidRPr="00806895">
        <w:rPr>
          <w:spacing w:val="58"/>
          <w:sz w:val="24"/>
          <w:szCs w:val="24"/>
        </w:rPr>
        <w:t xml:space="preserve"> </w:t>
      </w:r>
      <w:r w:rsidRPr="00806895">
        <w:rPr>
          <w:spacing w:val="-2"/>
          <w:sz w:val="24"/>
          <w:szCs w:val="24"/>
        </w:rPr>
        <w:t>растительного</w:t>
      </w:r>
      <w:r w:rsidRPr="00806895">
        <w:rPr>
          <w:spacing w:val="65"/>
          <w:sz w:val="24"/>
          <w:szCs w:val="24"/>
        </w:rPr>
        <w:t xml:space="preserve"> </w:t>
      </w:r>
      <w:r w:rsidRPr="00806895">
        <w:rPr>
          <w:spacing w:val="-2"/>
          <w:sz w:val="24"/>
          <w:szCs w:val="24"/>
        </w:rPr>
        <w:t>происхождения</w:t>
      </w:r>
      <w:r w:rsidRPr="00806895">
        <w:rPr>
          <w:spacing w:val="63"/>
          <w:sz w:val="24"/>
          <w:szCs w:val="24"/>
        </w:rPr>
        <w:t xml:space="preserve"> </w:t>
      </w:r>
      <w:r w:rsidRPr="00806895">
        <w:rPr>
          <w:spacing w:val="-2"/>
          <w:sz w:val="24"/>
          <w:szCs w:val="24"/>
        </w:rPr>
        <w:t>(полученные</w:t>
      </w:r>
      <w:r w:rsidRPr="00806895">
        <w:rPr>
          <w:spacing w:val="61"/>
          <w:sz w:val="24"/>
          <w:szCs w:val="24"/>
        </w:rPr>
        <w:t xml:space="preserve"> </w:t>
      </w:r>
      <w:r w:rsidRPr="00806895">
        <w:rPr>
          <w:spacing w:val="-2"/>
          <w:sz w:val="24"/>
          <w:szCs w:val="24"/>
        </w:rPr>
        <w:t>на</w:t>
      </w:r>
      <w:r w:rsidRPr="00806895">
        <w:rPr>
          <w:spacing w:val="40"/>
          <w:sz w:val="24"/>
          <w:szCs w:val="24"/>
        </w:rPr>
        <w:t xml:space="preserve"> </w:t>
      </w:r>
      <w:r w:rsidRPr="00806895">
        <w:rPr>
          <w:spacing w:val="-2"/>
          <w:sz w:val="24"/>
          <w:szCs w:val="24"/>
        </w:rPr>
        <w:t xml:space="preserve">основе </w:t>
      </w:r>
      <w:r w:rsidRPr="00806895">
        <w:rPr>
          <w:w w:val="95"/>
          <w:sz w:val="24"/>
          <w:szCs w:val="24"/>
        </w:rPr>
        <w:t>натурального</w:t>
      </w:r>
      <w:r w:rsidRPr="00806895">
        <w:rPr>
          <w:spacing w:val="40"/>
          <w:sz w:val="24"/>
          <w:szCs w:val="24"/>
        </w:rPr>
        <w:t xml:space="preserve"> </w:t>
      </w:r>
      <w:r w:rsidRPr="00806895">
        <w:rPr>
          <w:w w:val="95"/>
          <w:sz w:val="24"/>
          <w:szCs w:val="24"/>
        </w:rPr>
        <w:t>сырья).</w:t>
      </w:r>
      <w:r w:rsidRPr="00806895">
        <w:rPr>
          <w:spacing w:val="40"/>
          <w:sz w:val="24"/>
          <w:szCs w:val="24"/>
        </w:rPr>
        <w:t xml:space="preserve"> </w:t>
      </w:r>
      <w:r w:rsidRPr="00806895">
        <w:rPr>
          <w:w w:val="95"/>
          <w:sz w:val="24"/>
          <w:szCs w:val="24"/>
        </w:rPr>
        <w:t>Виды</w:t>
      </w:r>
      <w:r w:rsidRPr="00806895">
        <w:rPr>
          <w:spacing w:val="40"/>
          <w:sz w:val="24"/>
          <w:szCs w:val="24"/>
        </w:rPr>
        <w:t xml:space="preserve"> </w:t>
      </w:r>
      <w:r w:rsidRPr="00806895">
        <w:rPr>
          <w:w w:val="95"/>
          <w:sz w:val="24"/>
          <w:szCs w:val="24"/>
        </w:rPr>
        <w:t>ниток</w:t>
      </w:r>
      <w:r w:rsidRPr="00806895">
        <w:rPr>
          <w:spacing w:val="39"/>
          <w:sz w:val="24"/>
          <w:szCs w:val="24"/>
        </w:rPr>
        <w:t xml:space="preserve"> </w:t>
      </w:r>
      <w:r w:rsidRPr="00806895">
        <w:rPr>
          <w:w w:val="95"/>
          <w:sz w:val="24"/>
          <w:szCs w:val="24"/>
        </w:rPr>
        <w:t>(швейные,</w:t>
      </w:r>
      <w:r w:rsidRPr="00806895">
        <w:rPr>
          <w:spacing w:val="40"/>
          <w:sz w:val="24"/>
          <w:szCs w:val="24"/>
        </w:rPr>
        <w:t xml:space="preserve"> </w:t>
      </w:r>
      <w:r w:rsidRPr="00806895">
        <w:rPr>
          <w:w w:val="95"/>
          <w:sz w:val="24"/>
          <w:szCs w:val="24"/>
        </w:rPr>
        <w:t>мулине).</w:t>
      </w:r>
      <w:r w:rsidRPr="00806895">
        <w:rPr>
          <w:spacing w:val="40"/>
          <w:sz w:val="24"/>
          <w:szCs w:val="24"/>
        </w:rPr>
        <w:t xml:space="preserve"> </w:t>
      </w:r>
      <w:r w:rsidRPr="00806895">
        <w:rPr>
          <w:w w:val="95"/>
          <w:sz w:val="24"/>
          <w:szCs w:val="24"/>
        </w:rPr>
        <w:t>Трикотаж,</w:t>
      </w:r>
      <w:r w:rsidRPr="00806895">
        <w:rPr>
          <w:spacing w:val="40"/>
          <w:sz w:val="24"/>
          <w:szCs w:val="24"/>
        </w:rPr>
        <w:t xml:space="preserve"> </w:t>
      </w:r>
      <w:r w:rsidRPr="00806895">
        <w:rPr>
          <w:w w:val="95"/>
          <w:sz w:val="24"/>
          <w:szCs w:val="24"/>
        </w:rPr>
        <w:t>нетканые</w:t>
      </w:r>
      <w:r w:rsidRPr="00806895">
        <w:rPr>
          <w:spacing w:val="40"/>
          <w:sz w:val="24"/>
          <w:szCs w:val="24"/>
        </w:rPr>
        <w:t xml:space="preserve"> </w:t>
      </w:r>
      <w:r w:rsidRPr="00806895">
        <w:rPr>
          <w:w w:val="95"/>
          <w:sz w:val="24"/>
          <w:szCs w:val="24"/>
        </w:rPr>
        <w:t>материалы</w:t>
      </w:r>
      <w:r w:rsidRPr="00806895">
        <w:rPr>
          <w:spacing w:val="40"/>
          <w:sz w:val="24"/>
          <w:szCs w:val="24"/>
        </w:rPr>
        <w:t xml:space="preserve"> </w:t>
      </w:r>
      <w:r w:rsidRPr="00806895">
        <w:rPr>
          <w:w w:val="95"/>
          <w:sz w:val="24"/>
          <w:szCs w:val="24"/>
        </w:rPr>
        <w:t xml:space="preserve">(общее </w:t>
      </w:r>
      <w:r w:rsidRPr="00806895">
        <w:rPr>
          <w:sz w:val="24"/>
          <w:szCs w:val="24"/>
        </w:rPr>
        <w:t>представление),</w:t>
      </w:r>
      <w:r w:rsidRPr="00806895">
        <w:rPr>
          <w:spacing w:val="15"/>
          <w:sz w:val="24"/>
          <w:szCs w:val="24"/>
        </w:rPr>
        <w:t xml:space="preserve"> </w:t>
      </w:r>
      <w:r w:rsidRPr="00806895">
        <w:rPr>
          <w:sz w:val="24"/>
          <w:szCs w:val="24"/>
        </w:rPr>
        <w:t>его</w:t>
      </w:r>
      <w:r w:rsidRPr="00806895">
        <w:rPr>
          <w:spacing w:val="23"/>
          <w:sz w:val="24"/>
          <w:szCs w:val="24"/>
        </w:rPr>
        <w:t xml:space="preserve"> </w:t>
      </w:r>
      <w:r w:rsidRPr="00806895">
        <w:rPr>
          <w:sz w:val="24"/>
          <w:szCs w:val="24"/>
        </w:rPr>
        <w:t>строение</w:t>
      </w:r>
      <w:r w:rsidRPr="00806895">
        <w:rPr>
          <w:spacing w:val="34"/>
          <w:sz w:val="24"/>
          <w:szCs w:val="24"/>
        </w:rPr>
        <w:t xml:space="preserve"> </w:t>
      </w:r>
      <w:r w:rsidRPr="00806895">
        <w:rPr>
          <w:sz w:val="24"/>
          <w:szCs w:val="24"/>
        </w:rPr>
        <w:t>и</w:t>
      </w:r>
      <w:r w:rsidRPr="00806895">
        <w:rPr>
          <w:spacing w:val="20"/>
          <w:sz w:val="24"/>
          <w:szCs w:val="24"/>
        </w:rPr>
        <w:t xml:space="preserve"> </w:t>
      </w:r>
      <w:r w:rsidRPr="00806895">
        <w:rPr>
          <w:sz w:val="24"/>
          <w:szCs w:val="24"/>
        </w:rPr>
        <w:t>основные</w:t>
      </w:r>
      <w:r w:rsidRPr="00806895">
        <w:rPr>
          <w:spacing w:val="31"/>
          <w:sz w:val="24"/>
          <w:szCs w:val="24"/>
        </w:rPr>
        <w:t xml:space="preserve"> </w:t>
      </w:r>
      <w:r w:rsidRPr="00806895">
        <w:rPr>
          <w:sz w:val="24"/>
          <w:szCs w:val="24"/>
        </w:rPr>
        <w:t>свойства.</w:t>
      </w:r>
      <w:r w:rsidRPr="00806895">
        <w:rPr>
          <w:spacing w:val="35"/>
          <w:sz w:val="24"/>
          <w:szCs w:val="24"/>
        </w:rPr>
        <w:t xml:space="preserve"> </w:t>
      </w:r>
      <w:r w:rsidRPr="00806895">
        <w:rPr>
          <w:sz w:val="24"/>
          <w:szCs w:val="24"/>
        </w:rPr>
        <w:t>Строчка</w:t>
      </w:r>
      <w:r w:rsidRPr="00806895">
        <w:rPr>
          <w:spacing w:val="30"/>
          <w:sz w:val="24"/>
          <w:szCs w:val="24"/>
        </w:rPr>
        <w:t xml:space="preserve"> </w:t>
      </w:r>
      <w:r w:rsidRPr="00806895">
        <w:rPr>
          <w:sz w:val="24"/>
          <w:szCs w:val="24"/>
        </w:rPr>
        <w:t>прямого</w:t>
      </w:r>
      <w:r w:rsidRPr="00806895">
        <w:rPr>
          <w:spacing w:val="28"/>
          <w:sz w:val="24"/>
          <w:szCs w:val="24"/>
        </w:rPr>
        <w:t xml:space="preserve"> </w:t>
      </w:r>
      <w:r w:rsidRPr="00806895">
        <w:rPr>
          <w:sz w:val="24"/>
          <w:szCs w:val="24"/>
        </w:rPr>
        <w:t>стежка</w:t>
      </w:r>
      <w:r w:rsidRPr="00806895">
        <w:rPr>
          <w:spacing w:val="26"/>
          <w:sz w:val="24"/>
          <w:szCs w:val="24"/>
        </w:rPr>
        <w:t xml:space="preserve"> </w:t>
      </w:r>
      <w:r w:rsidRPr="00806895">
        <w:rPr>
          <w:sz w:val="24"/>
          <w:szCs w:val="24"/>
        </w:rPr>
        <w:t>и</w:t>
      </w:r>
      <w:r w:rsidRPr="00806895">
        <w:rPr>
          <w:spacing w:val="22"/>
          <w:sz w:val="24"/>
          <w:szCs w:val="24"/>
        </w:rPr>
        <w:t xml:space="preserve"> </w:t>
      </w:r>
      <w:r w:rsidRPr="00806895">
        <w:rPr>
          <w:sz w:val="24"/>
          <w:szCs w:val="24"/>
        </w:rPr>
        <w:t>её</w:t>
      </w:r>
      <w:r w:rsidRPr="00806895">
        <w:rPr>
          <w:spacing w:val="22"/>
          <w:sz w:val="24"/>
          <w:szCs w:val="24"/>
        </w:rPr>
        <w:t xml:space="preserve"> </w:t>
      </w:r>
      <w:r w:rsidRPr="00806895">
        <w:rPr>
          <w:sz w:val="24"/>
          <w:szCs w:val="24"/>
        </w:rPr>
        <w:t xml:space="preserve">варианты </w:t>
      </w:r>
      <w:r w:rsidRPr="00806895">
        <w:rPr>
          <w:w w:val="95"/>
          <w:sz w:val="24"/>
          <w:szCs w:val="24"/>
        </w:rPr>
        <w:t>(перевивы,</w:t>
      </w:r>
      <w:r w:rsidRPr="00806895">
        <w:rPr>
          <w:sz w:val="24"/>
          <w:szCs w:val="24"/>
        </w:rPr>
        <w:t xml:space="preserve"> </w:t>
      </w:r>
      <w:r w:rsidRPr="00806895">
        <w:rPr>
          <w:w w:val="95"/>
          <w:sz w:val="24"/>
          <w:szCs w:val="24"/>
        </w:rPr>
        <w:t>наборы) и/или строчка косого стежка и её варианты (крестик,</w:t>
      </w:r>
      <w:r w:rsidRPr="00806895">
        <w:rPr>
          <w:sz w:val="24"/>
          <w:szCs w:val="24"/>
        </w:rPr>
        <w:t xml:space="preserve"> </w:t>
      </w:r>
      <w:r w:rsidRPr="00806895">
        <w:rPr>
          <w:w w:val="95"/>
          <w:sz w:val="24"/>
          <w:szCs w:val="24"/>
        </w:rPr>
        <w:t>стебельчатая,</w:t>
      </w:r>
      <w:r w:rsidRPr="00806895">
        <w:rPr>
          <w:spacing w:val="36"/>
          <w:sz w:val="24"/>
          <w:szCs w:val="24"/>
        </w:rPr>
        <w:t xml:space="preserve"> </w:t>
      </w:r>
      <w:r w:rsidRPr="00806895">
        <w:rPr>
          <w:w w:val="95"/>
          <w:sz w:val="24"/>
          <w:szCs w:val="24"/>
        </w:rPr>
        <w:t xml:space="preserve">ёлочка) </w:t>
      </w:r>
      <w:r w:rsidRPr="00806895">
        <w:rPr>
          <w:spacing w:val="-2"/>
          <w:sz w:val="24"/>
          <w:szCs w:val="24"/>
        </w:rPr>
        <w:t>Лекало.</w:t>
      </w:r>
      <w:r w:rsidRPr="00806895">
        <w:rPr>
          <w:sz w:val="24"/>
          <w:szCs w:val="24"/>
        </w:rPr>
        <w:tab/>
      </w:r>
      <w:r w:rsidRPr="00806895">
        <w:rPr>
          <w:spacing w:val="-2"/>
          <w:w w:val="95"/>
          <w:sz w:val="24"/>
          <w:szCs w:val="24"/>
        </w:rPr>
        <w:t>Разметка</w:t>
      </w:r>
      <w:r w:rsidRPr="00806895">
        <w:rPr>
          <w:sz w:val="24"/>
          <w:szCs w:val="24"/>
        </w:rPr>
        <w:tab/>
      </w:r>
      <w:r w:rsidRPr="00806895">
        <w:rPr>
          <w:spacing w:val="-10"/>
          <w:sz w:val="24"/>
          <w:szCs w:val="24"/>
        </w:rPr>
        <w:t>с</w:t>
      </w:r>
      <w:r w:rsidRPr="00806895">
        <w:rPr>
          <w:sz w:val="24"/>
          <w:szCs w:val="24"/>
        </w:rPr>
        <w:tab/>
      </w:r>
      <w:r w:rsidRPr="00806895">
        <w:rPr>
          <w:spacing w:val="-2"/>
          <w:sz w:val="24"/>
          <w:szCs w:val="24"/>
        </w:rPr>
        <w:t>помощью</w:t>
      </w:r>
      <w:r w:rsidRPr="00806895">
        <w:rPr>
          <w:sz w:val="24"/>
          <w:szCs w:val="24"/>
        </w:rPr>
        <w:tab/>
      </w:r>
      <w:r w:rsidRPr="00806895">
        <w:rPr>
          <w:spacing w:val="-2"/>
          <w:sz w:val="24"/>
          <w:szCs w:val="24"/>
        </w:rPr>
        <w:t>лекала</w:t>
      </w:r>
      <w:r w:rsidRPr="00806895">
        <w:rPr>
          <w:sz w:val="24"/>
          <w:szCs w:val="24"/>
        </w:rPr>
        <w:tab/>
      </w:r>
      <w:r w:rsidRPr="00806895">
        <w:rPr>
          <w:spacing w:val="-2"/>
          <w:sz w:val="24"/>
          <w:szCs w:val="24"/>
        </w:rPr>
        <w:t>(простейшей</w:t>
      </w:r>
      <w:r w:rsidRPr="00806895">
        <w:rPr>
          <w:sz w:val="24"/>
          <w:szCs w:val="24"/>
        </w:rPr>
        <w:tab/>
      </w:r>
      <w:r w:rsidRPr="00806895">
        <w:rPr>
          <w:spacing w:val="-2"/>
          <w:sz w:val="24"/>
          <w:szCs w:val="24"/>
        </w:rPr>
        <w:t>выкройки).</w:t>
      </w:r>
      <w:r w:rsidR="009137B0">
        <w:rPr>
          <w:spacing w:val="-2"/>
          <w:sz w:val="24"/>
          <w:szCs w:val="24"/>
        </w:rPr>
        <w:t xml:space="preserve"> </w:t>
      </w:r>
      <w:r w:rsidRPr="00806895">
        <w:rPr>
          <w:spacing w:val="-2"/>
          <w:w w:val="95"/>
          <w:sz w:val="24"/>
          <w:szCs w:val="24"/>
        </w:rPr>
        <w:t xml:space="preserve">Технологическая </w:t>
      </w:r>
      <w:r w:rsidRPr="00806895">
        <w:rPr>
          <w:w w:val="95"/>
          <w:sz w:val="24"/>
          <w:szCs w:val="24"/>
        </w:rPr>
        <w:t>последовательность</w:t>
      </w:r>
      <w:r w:rsidRPr="00806895">
        <w:rPr>
          <w:spacing w:val="-7"/>
          <w:w w:val="95"/>
          <w:sz w:val="24"/>
          <w:szCs w:val="24"/>
        </w:rPr>
        <w:t xml:space="preserve"> </w:t>
      </w:r>
      <w:r w:rsidRPr="00806895">
        <w:rPr>
          <w:w w:val="95"/>
          <w:sz w:val="24"/>
          <w:szCs w:val="24"/>
        </w:rPr>
        <w:t xml:space="preserve">изготовления несложного швейного изделия (разметка деталей, выкраивание </w:t>
      </w:r>
      <w:r w:rsidRPr="00806895">
        <w:rPr>
          <w:spacing w:val="-2"/>
          <w:sz w:val="24"/>
          <w:szCs w:val="24"/>
        </w:rPr>
        <w:t>деталей,</w:t>
      </w:r>
      <w:r w:rsidRPr="00806895">
        <w:rPr>
          <w:spacing w:val="-7"/>
          <w:sz w:val="24"/>
          <w:szCs w:val="24"/>
        </w:rPr>
        <w:t xml:space="preserve"> </w:t>
      </w:r>
      <w:r w:rsidRPr="00806895">
        <w:rPr>
          <w:spacing w:val="-2"/>
          <w:sz w:val="24"/>
          <w:szCs w:val="24"/>
        </w:rPr>
        <w:t>отделка</w:t>
      </w:r>
      <w:r w:rsidRPr="00806895">
        <w:rPr>
          <w:spacing w:val="-10"/>
          <w:sz w:val="24"/>
          <w:szCs w:val="24"/>
        </w:rPr>
        <w:t xml:space="preserve"> </w:t>
      </w:r>
      <w:r w:rsidRPr="00806895">
        <w:rPr>
          <w:spacing w:val="-2"/>
          <w:sz w:val="24"/>
          <w:szCs w:val="24"/>
        </w:rPr>
        <w:t>деталей,</w:t>
      </w:r>
      <w:r w:rsidRPr="00806895">
        <w:rPr>
          <w:spacing w:val="-3"/>
          <w:sz w:val="24"/>
          <w:szCs w:val="24"/>
        </w:rPr>
        <w:t xml:space="preserve"> </w:t>
      </w:r>
      <w:r w:rsidRPr="00806895">
        <w:rPr>
          <w:spacing w:val="-2"/>
          <w:sz w:val="24"/>
          <w:szCs w:val="24"/>
        </w:rPr>
        <w:t>сшивание деталей).</w:t>
      </w:r>
    </w:p>
    <w:p w:rsidR="00DF0A23" w:rsidRPr="00806895" w:rsidRDefault="00DF0A23" w:rsidP="00806895">
      <w:pPr>
        <w:pStyle w:val="ad"/>
        <w:spacing w:line="283" w:lineRule="exact"/>
        <w:ind w:left="284" w:right="441"/>
        <w:jc w:val="left"/>
        <w:rPr>
          <w:sz w:val="24"/>
          <w:szCs w:val="24"/>
        </w:rPr>
      </w:pPr>
      <w:r w:rsidRPr="00806895">
        <w:rPr>
          <w:spacing w:val="-2"/>
          <w:w w:val="95"/>
          <w:sz w:val="24"/>
          <w:szCs w:val="24"/>
        </w:rPr>
        <w:t>Использование</w:t>
      </w:r>
      <w:r w:rsidRPr="00806895">
        <w:rPr>
          <w:spacing w:val="18"/>
          <w:sz w:val="24"/>
          <w:szCs w:val="24"/>
        </w:rPr>
        <w:t xml:space="preserve"> </w:t>
      </w:r>
      <w:r w:rsidRPr="00806895">
        <w:rPr>
          <w:spacing w:val="-2"/>
          <w:w w:val="95"/>
          <w:sz w:val="24"/>
          <w:szCs w:val="24"/>
        </w:rPr>
        <w:t>дополнительных</w:t>
      </w:r>
      <w:r w:rsidRPr="00806895">
        <w:rPr>
          <w:sz w:val="24"/>
          <w:szCs w:val="24"/>
        </w:rPr>
        <w:t xml:space="preserve"> </w:t>
      </w:r>
      <w:r w:rsidRPr="00806895">
        <w:rPr>
          <w:spacing w:val="-2"/>
          <w:w w:val="95"/>
          <w:sz w:val="24"/>
          <w:szCs w:val="24"/>
        </w:rPr>
        <w:t>материалов</w:t>
      </w:r>
      <w:r w:rsidRPr="00806895">
        <w:rPr>
          <w:spacing w:val="10"/>
          <w:sz w:val="24"/>
          <w:szCs w:val="24"/>
        </w:rPr>
        <w:t xml:space="preserve"> </w:t>
      </w:r>
      <w:r w:rsidRPr="00806895">
        <w:rPr>
          <w:spacing w:val="-2"/>
          <w:w w:val="95"/>
          <w:sz w:val="24"/>
          <w:szCs w:val="24"/>
        </w:rPr>
        <w:t>(например,</w:t>
      </w:r>
      <w:r w:rsidRPr="00806895">
        <w:rPr>
          <w:spacing w:val="6"/>
          <w:sz w:val="24"/>
          <w:szCs w:val="24"/>
        </w:rPr>
        <w:t xml:space="preserve"> </w:t>
      </w:r>
      <w:r w:rsidRPr="00806895">
        <w:rPr>
          <w:spacing w:val="-2"/>
          <w:w w:val="95"/>
          <w:sz w:val="24"/>
          <w:szCs w:val="24"/>
        </w:rPr>
        <w:t>проволока,</w:t>
      </w:r>
      <w:r w:rsidRPr="00806895">
        <w:rPr>
          <w:spacing w:val="12"/>
          <w:sz w:val="24"/>
          <w:szCs w:val="24"/>
        </w:rPr>
        <w:t xml:space="preserve"> </w:t>
      </w:r>
      <w:r w:rsidRPr="00806895">
        <w:rPr>
          <w:spacing w:val="-2"/>
          <w:w w:val="95"/>
          <w:sz w:val="24"/>
          <w:szCs w:val="24"/>
        </w:rPr>
        <w:t>пряжа,</w:t>
      </w:r>
      <w:r w:rsidRPr="00806895">
        <w:rPr>
          <w:spacing w:val="4"/>
          <w:sz w:val="24"/>
          <w:szCs w:val="24"/>
        </w:rPr>
        <w:t xml:space="preserve"> </w:t>
      </w:r>
      <w:r w:rsidRPr="00806895">
        <w:rPr>
          <w:spacing w:val="-2"/>
          <w:w w:val="95"/>
          <w:sz w:val="24"/>
          <w:szCs w:val="24"/>
        </w:rPr>
        <w:t>бусины</w:t>
      </w:r>
      <w:r w:rsidRPr="00806895">
        <w:rPr>
          <w:sz w:val="24"/>
          <w:szCs w:val="24"/>
        </w:rPr>
        <w:t xml:space="preserve"> </w:t>
      </w:r>
      <w:r w:rsidRPr="00806895">
        <w:rPr>
          <w:spacing w:val="-2"/>
          <w:w w:val="95"/>
          <w:sz w:val="24"/>
          <w:szCs w:val="24"/>
        </w:rPr>
        <w:t>и</w:t>
      </w:r>
      <w:r w:rsidRPr="00806895">
        <w:rPr>
          <w:spacing w:val="-6"/>
          <w:w w:val="95"/>
          <w:sz w:val="24"/>
          <w:szCs w:val="24"/>
        </w:rPr>
        <w:t xml:space="preserve"> </w:t>
      </w:r>
      <w:r w:rsidRPr="00806895">
        <w:rPr>
          <w:spacing w:val="-2"/>
          <w:w w:val="95"/>
          <w:sz w:val="24"/>
          <w:szCs w:val="24"/>
        </w:rPr>
        <w:t>др.).</w:t>
      </w:r>
    </w:p>
    <w:p w:rsidR="00DF0A23" w:rsidRPr="00806895" w:rsidRDefault="00DF0A23" w:rsidP="001E0016">
      <w:pPr>
        <w:pStyle w:val="a3"/>
        <w:widowControl w:val="0"/>
        <w:numPr>
          <w:ilvl w:val="0"/>
          <w:numId w:val="28"/>
        </w:numPr>
        <w:tabs>
          <w:tab w:val="left" w:pos="1248"/>
        </w:tabs>
        <w:autoSpaceDE w:val="0"/>
        <w:autoSpaceDN w:val="0"/>
        <w:spacing w:before="1" w:after="0" w:line="281" w:lineRule="exact"/>
        <w:ind w:left="284" w:right="441" w:hanging="246"/>
        <w:contextualSpacing w:val="0"/>
        <w:rPr>
          <w:rFonts w:ascii="Times New Roman" w:hAnsi="Times New Roman" w:cs="Times New Roman"/>
          <w:sz w:val="24"/>
          <w:szCs w:val="24"/>
        </w:rPr>
      </w:pPr>
      <w:r w:rsidRPr="00806895">
        <w:rPr>
          <w:rFonts w:ascii="Times New Roman" w:hAnsi="Times New Roman" w:cs="Times New Roman"/>
          <w:sz w:val="24"/>
          <w:szCs w:val="24"/>
        </w:rPr>
        <w:t>Конструирование</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 xml:space="preserve">и </w:t>
      </w:r>
      <w:r w:rsidRPr="00806895">
        <w:rPr>
          <w:rFonts w:ascii="Times New Roman" w:hAnsi="Times New Roman" w:cs="Times New Roman"/>
          <w:spacing w:val="-2"/>
          <w:sz w:val="24"/>
          <w:szCs w:val="24"/>
        </w:rPr>
        <w:t>моделирование</w:t>
      </w:r>
    </w:p>
    <w:p w:rsidR="00DF0A23" w:rsidRPr="00806895" w:rsidRDefault="00DF0A23" w:rsidP="00806895">
      <w:pPr>
        <w:pStyle w:val="ad"/>
        <w:spacing w:before="4" w:line="228" w:lineRule="auto"/>
        <w:ind w:left="284" w:right="441" w:firstLine="452"/>
        <w:rPr>
          <w:sz w:val="24"/>
          <w:szCs w:val="24"/>
        </w:rPr>
      </w:pPr>
      <w:r w:rsidRPr="00806895">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w:t>
      </w:r>
      <w:r w:rsidRPr="00806895">
        <w:rPr>
          <w:spacing w:val="-1"/>
          <w:sz w:val="24"/>
          <w:szCs w:val="24"/>
        </w:rPr>
        <w:t xml:space="preserve"> </w:t>
      </w:r>
      <w:r w:rsidRPr="00806895">
        <w:rPr>
          <w:sz w:val="24"/>
          <w:szCs w:val="24"/>
        </w:rPr>
        <w:t xml:space="preserve">симметричных </w:t>
      </w:r>
      <w:r w:rsidRPr="00806895">
        <w:rPr>
          <w:spacing w:val="-2"/>
          <w:sz w:val="24"/>
          <w:szCs w:val="24"/>
        </w:rPr>
        <w:t>форм.</w:t>
      </w:r>
    </w:p>
    <w:p w:rsidR="00DF0A23" w:rsidRPr="00806895" w:rsidRDefault="00DF0A23" w:rsidP="00806895">
      <w:pPr>
        <w:pStyle w:val="ad"/>
        <w:spacing w:before="12" w:line="228" w:lineRule="auto"/>
        <w:ind w:left="284" w:right="441" w:firstLine="451"/>
        <w:rPr>
          <w:sz w:val="24"/>
          <w:szCs w:val="24"/>
        </w:rPr>
      </w:pPr>
      <w:r w:rsidRPr="00806895">
        <w:rPr>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w:t>
      </w:r>
      <w:r w:rsidRPr="00806895">
        <w:rPr>
          <w:spacing w:val="-2"/>
          <w:sz w:val="24"/>
          <w:szCs w:val="24"/>
        </w:rPr>
        <w:t>конструктивных</w:t>
      </w:r>
      <w:r w:rsidRPr="00806895">
        <w:rPr>
          <w:spacing w:val="-14"/>
          <w:sz w:val="24"/>
          <w:szCs w:val="24"/>
        </w:rPr>
        <w:t xml:space="preserve"> </w:t>
      </w:r>
      <w:r w:rsidRPr="00806895">
        <w:rPr>
          <w:spacing w:val="-2"/>
          <w:sz w:val="24"/>
          <w:szCs w:val="24"/>
        </w:rPr>
        <w:t>изменений</w:t>
      </w:r>
      <w:r w:rsidRPr="00806895">
        <w:rPr>
          <w:spacing w:val="-9"/>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дополнений</w:t>
      </w:r>
      <w:r w:rsidRPr="00806895">
        <w:rPr>
          <w:spacing w:val="3"/>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изделие.</w:t>
      </w:r>
    </w:p>
    <w:p w:rsidR="00DF0A23" w:rsidRPr="00806895" w:rsidRDefault="00DF0A23" w:rsidP="001E0016">
      <w:pPr>
        <w:pStyle w:val="Heading1"/>
        <w:numPr>
          <w:ilvl w:val="0"/>
          <w:numId w:val="28"/>
        </w:numPr>
        <w:tabs>
          <w:tab w:val="left" w:pos="1249"/>
        </w:tabs>
        <w:spacing w:before="4" w:line="281" w:lineRule="exact"/>
        <w:ind w:left="284" w:right="441" w:hanging="244"/>
        <w:rPr>
          <w:sz w:val="24"/>
          <w:szCs w:val="24"/>
        </w:rPr>
      </w:pPr>
      <w:r w:rsidRPr="00806895">
        <w:rPr>
          <w:spacing w:val="-2"/>
          <w:w w:val="95"/>
          <w:sz w:val="24"/>
          <w:szCs w:val="24"/>
        </w:rPr>
        <w:t>Информационно-коммуникативные</w:t>
      </w:r>
      <w:r w:rsidRPr="00806895">
        <w:rPr>
          <w:spacing w:val="21"/>
          <w:sz w:val="24"/>
          <w:szCs w:val="24"/>
        </w:rPr>
        <w:t xml:space="preserve"> </w:t>
      </w:r>
      <w:r w:rsidRPr="00806895">
        <w:rPr>
          <w:spacing w:val="-2"/>
          <w:w w:val="95"/>
          <w:sz w:val="24"/>
          <w:szCs w:val="24"/>
        </w:rPr>
        <w:t>технологии</w:t>
      </w:r>
    </w:p>
    <w:p w:rsidR="00DF0A23" w:rsidRPr="00806895" w:rsidRDefault="00DF0A23" w:rsidP="00806895">
      <w:pPr>
        <w:pStyle w:val="ad"/>
        <w:spacing w:line="237" w:lineRule="auto"/>
        <w:ind w:left="284" w:right="441" w:firstLine="1"/>
        <w:jc w:val="left"/>
        <w:rPr>
          <w:sz w:val="24"/>
          <w:szCs w:val="24"/>
        </w:rPr>
      </w:pPr>
      <w:r w:rsidRPr="00806895">
        <w:rPr>
          <w:w w:val="95"/>
          <w:sz w:val="24"/>
          <w:szCs w:val="24"/>
        </w:rPr>
        <w:t>Демонстрация</w:t>
      </w:r>
      <w:r w:rsidRPr="00806895">
        <w:rPr>
          <w:sz w:val="24"/>
          <w:szCs w:val="24"/>
        </w:rPr>
        <w:t xml:space="preserve"> </w:t>
      </w:r>
      <w:r w:rsidRPr="00806895">
        <w:rPr>
          <w:w w:val="95"/>
          <w:sz w:val="24"/>
          <w:szCs w:val="24"/>
        </w:rPr>
        <w:t>учителем готовых материалов</w:t>
      </w:r>
      <w:r w:rsidRPr="00806895">
        <w:rPr>
          <w:sz w:val="24"/>
          <w:szCs w:val="24"/>
        </w:rPr>
        <w:t xml:space="preserve"> </w:t>
      </w:r>
      <w:r w:rsidRPr="00806895">
        <w:rPr>
          <w:w w:val="95"/>
          <w:sz w:val="24"/>
          <w:szCs w:val="24"/>
        </w:rPr>
        <w:t>на</w:t>
      </w:r>
      <w:r w:rsidRPr="00806895">
        <w:rPr>
          <w:spacing w:val="-12"/>
          <w:w w:val="95"/>
          <w:sz w:val="24"/>
          <w:szCs w:val="24"/>
        </w:rPr>
        <w:t xml:space="preserve"> </w:t>
      </w:r>
      <w:r w:rsidRPr="00806895">
        <w:rPr>
          <w:w w:val="95"/>
          <w:sz w:val="24"/>
          <w:szCs w:val="24"/>
        </w:rPr>
        <w:t>информационных</w:t>
      </w:r>
      <w:r w:rsidRPr="00806895">
        <w:rPr>
          <w:spacing w:val="-13"/>
          <w:w w:val="95"/>
          <w:sz w:val="24"/>
          <w:szCs w:val="24"/>
        </w:rPr>
        <w:t xml:space="preserve"> </w:t>
      </w:r>
      <w:r w:rsidRPr="00806895">
        <w:rPr>
          <w:w w:val="95"/>
          <w:sz w:val="24"/>
          <w:szCs w:val="24"/>
        </w:rPr>
        <w:t>носителях. Поиск информации. Интернет как источник информации.</w:t>
      </w:r>
    </w:p>
    <w:p w:rsidR="00DF0A23" w:rsidRPr="00806895" w:rsidRDefault="00DF0A23" w:rsidP="00806895">
      <w:pPr>
        <w:pStyle w:val="Heading1"/>
        <w:spacing w:before="2" w:line="232" w:lineRule="auto"/>
        <w:ind w:left="284" w:right="441" w:firstLine="2"/>
        <w:jc w:val="left"/>
        <w:rPr>
          <w:sz w:val="24"/>
          <w:szCs w:val="24"/>
        </w:rPr>
      </w:pPr>
      <w:r w:rsidRPr="00806895">
        <w:rPr>
          <w:w w:val="95"/>
          <w:sz w:val="24"/>
          <w:szCs w:val="24"/>
        </w:rPr>
        <w:t>Универсальные</w:t>
      </w:r>
      <w:r w:rsidRPr="00806895">
        <w:rPr>
          <w:spacing w:val="-1"/>
          <w:w w:val="95"/>
          <w:sz w:val="24"/>
          <w:szCs w:val="24"/>
        </w:rPr>
        <w:t xml:space="preserve"> </w:t>
      </w:r>
      <w:r w:rsidRPr="00806895">
        <w:rPr>
          <w:w w:val="95"/>
          <w:sz w:val="24"/>
          <w:szCs w:val="24"/>
        </w:rPr>
        <w:t>уче</w:t>
      </w:r>
      <w:r w:rsidR="009137B0">
        <w:rPr>
          <w:w w:val="95"/>
          <w:sz w:val="24"/>
          <w:szCs w:val="24"/>
        </w:rPr>
        <w:t>б</w:t>
      </w:r>
      <w:r w:rsidRPr="00806895">
        <w:rPr>
          <w:w w:val="95"/>
          <w:sz w:val="24"/>
          <w:szCs w:val="24"/>
        </w:rPr>
        <w:t>ные</w:t>
      </w:r>
      <w:r w:rsidRPr="00806895">
        <w:rPr>
          <w:spacing w:val="-10"/>
          <w:w w:val="95"/>
          <w:sz w:val="24"/>
          <w:szCs w:val="24"/>
        </w:rPr>
        <w:t xml:space="preserve"> </w:t>
      </w:r>
      <w:r w:rsidRPr="00806895">
        <w:rPr>
          <w:w w:val="95"/>
          <w:sz w:val="24"/>
          <w:szCs w:val="24"/>
        </w:rPr>
        <w:t>действия</w:t>
      </w:r>
      <w:r w:rsidR="009137B0">
        <w:rPr>
          <w:w w:val="95"/>
          <w:sz w:val="24"/>
          <w:szCs w:val="24"/>
        </w:rPr>
        <w:t>.</w:t>
      </w:r>
      <w:r w:rsidRPr="00806895">
        <w:rPr>
          <w:w w:val="95"/>
          <w:sz w:val="24"/>
          <w:szCs w:val="24"/>
        </w:rPr>
        <w:t xml:space="preserve"> </w:t>
      </w:r>
      <w:r w:rsidRPr="00806895">
        <w:rPr>
          <w:sz w:val="24"/>
          <w:szCs w:val="24"/>
        </w:rPr>
        <w:t>Познавательные УУД:</w:t>
      </w:r>
    </w:p>
    <w:p w:rsidR="00DF0A23" w:rsidRPr="00806895" w:rsidRDefault="00DF0A23" w:rsidP="009137B0">
      <w:pPr>
        <w:pStyle w:val="ad"/>
        <w:spacing w:line="270" w:lineRule="exact"/>
        <w:ind w:left="284" w:right="441" w:firstLine="425"/>
        <w:jc w:val="left"/>
        <w:rPr>
          <w:sz w:val="24"/>
          <w:szCs w:val="24"/>
        </w:rPr>
      </w:pPr>
      <w:r w:rsidRPr="00806895">
        <w:rPr>
          <w:w w:val="95"/>
          <w:sz w:val="24"/>
          <w:szCs w:val="24"/>
        </w:rPr>
        <w:t>—</w:t>
      </w:r>
      <w:r w:rsidRPr="00806895">
        <w:rPr>
          <w:spacing w:val="-22"/>
          <w:w w:val="95"/>
          <w:sz w:val="24"/>
          <w:szCs w:val="24"/>
        </w:rPr>
        <w:t xml:space="preserve"> </w:t>
      </w:r>
      <w:r w:rsidRPr="00806895">
        <w:rPr>
          <w:w w:val="95"/>
          <w:sz w:val="24"/>
          <w:szCs w:val="24"/>
        </w:rPr>
        <w:t>ориентироваться</w:t>
      </w:r>
      <w:r w:rsidRPr="00806895">
        <w:rPr>
          <w:spacing w:val="-13"/>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терминах,</w:t>
      </w:r>
      <w:r w:rsidRPr="00806895">
        <w:rPr>
          <w:spacing w:val="-8"/>
          <w:w w:val="95"/>
          <w:sz w:val="24"/>
          <w:szCs w:val="24"/>
        </w:rPr>
        <w:t xml:space="preserve"> </w:t>
      </w:r>
      <w:r w:rsidRPr="00806895">
        <w:rPr>
          <w:w w:val="95"/>
          <w:sz w:val="24"/>
          <w:szCs w:val="24"/>
        </w:rPr>
        <w:t>используемых</w:t>
      </w:r>
      <w:r w:rsidRPr="00806895">
        <w:rPr>
          <w:spacing w:val="6"/>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технологии</w:t>
      </w:r>
      <w:r w:rsidRPr="00806895">
        <w:rPr>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пределах</w:t>
      </w:r>
      <w:r w:rsidRPr="00806895">
        <w:rPr>
          <w:spacing w:val="-1"/>
          <w:w w:val="95"/>
          <w:sz w:val="24"/>
          <w:szCs w:val="24"/>
        </w:rPr>
        <w:t xml:space="preserve"> </w:t>
      </w:r>
      <w:r w:rsidRPr="00806895">
        <w:rPr>
          <w:spacing w:val="-2"/>
          <w:w w:val="95"/>
          <w:sz w:val="24"/>
          <w:szCs w:val="24"/>
        </w:rPr>
        <w:t>изученного);</w:t>
      </w:r>
    </w:p>
    <w:p w:rsidR="00DF0A23" w:rsidRPr="00806895" w:rsidRDefault="00DF0A23" w:rsidP="009137B0">
      <w:pPr>
        <w:pStyle w:val="ad"/>
        <w:spacing w:line="281" w:lineRule="exact"/>
        <w:ind w:left="284" w:right="441" w:firstLine="425"/>
        <w:jc w:val="left"/>
        <w:rPr>
          <w:sz w:val="24"/>
          <w:szCs w:val="24"/>
        </w:rPr>
      </w:pPr>
      <w:r w:rsidRPr="00806895">
        <w:rPr>
          <w:w w:val="95"/>
          <w:sz w:val="24"/>
          <w:szCs w:val="24"/>
        </w:rPr>
        <w:t>—выполнять</w:t>
      </w:r>
      <w:r w:rsidRPr="00806895">
        <w:rPr>
          <w:sz w:val="24"/>
          <w:szCs w:val="24"/>
        </w:rPr>
        <w:t xml:space="preserve"> </w:t>
      </w:r>
      <w:r w:rsidRPr="00806895">
        <w:rPr>
          <w:w w:val="95"/>
          <w:sz w:val="24"/>
          <w:szCs w:val="24"/>
        </w:rPr>
        <w:t>работу</w:t>
      </w:r>
      <w:r w:rsidRPr="00806895">
        <w:rPr>
          <w:spacing w:val="-7"/>
          <w:w w:val="95"/>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соответствии</w:t>
      </w:r>
      <w:r w:rsidRPr="00806895">
        <w:rPr>
          <w:spacing w:val="6"/>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образцом,</w:t>
      </w:r>
      <w:r w:rsidRPr="00806895">
        <w:rPr>
          <w:sz w:val="24"/>
          <w:szCs w:val="24"/>
        </w:rPr>
        <w:t xml:space="preserve"> </w:t>
      </w:r>
      <w:r w:rsidRPr="00806895">
        <w:rPr>
          <w:w w:val="95"/>
          <w:sz w:val="24"/>
          <w:szCs w:val="24"/>
        </w:rPr>
        <w:t>инструкцией,</w:t>
      </w:r>
      <w:r w:rsidRPr="00806895">
        <w:rPr>
          <w:spacing w:val="4"/>
          <w:sz w:val="24"/>
          <w:szCs w:val="24"/>
        </w:rPr>
        <w:t xml:space="preserve"> </w:t>
      </w:r>
      <w:r w:rsidRPr="00806895">
        <w:rPr>
          <w:w w:val="95"/>
          <w:sz w:val="24"/>
          <w:szCs w:val="24"/>
        </w:rPr>
        <w:t>устной</w:t>
      </w:r>
      <w:r w:rsidRPr="00806895">
        <w:rPr>
          <w:spacing w:val="-2"/>
          <w:sz w:val="24"/>
          <w:szCs w:val="24"/>
        </w:rPr>
        <w:t xml:space="preserve"> </w:t>
      </w:r>
      <w:r w:rsidRPr="00806895">
        <w:rPr>
          <w:w w:val="95"/>
          <w:sz w:val="24"/>
          <w:szCs w:val="24"/>
        </w:rPr>
        <w:t>или</w:t>
      </w:r>
      <w:r w:rsidRPr="00806895">
        <w:rPr>
          <w:spacing w:val="-11"/>
          <w:w w:val="95"/>
          <w:sz w:val="24"/>
          <w:szCs w:val="24"/>
        </w:rPr>
        <w:t xml:space="preserve"> </w:t>
      </w:r>
      <w:r w:rsidRPr="00806895">
        <w:rPr>
          <w:spacing w:val="-2"/>
          <w:w w:val="95"/>
          <w:sz w:val="24"/>
          <w:szCs w:val="24"/>
        </w:rPr>
        <w:t>письменной;</w:t>
      </w:r>
    </w:p>
    <w:p w:rsidR="00DF0A23" w:rsidRPr="00806895" w:rsidRDefault="00DF0A23" w:rsidP="00806895">
      <w:pPr>
        <w:pStyle w:val="ad"/>
        <w:spacing w:before="10" w:line="228" w:lineRule="auto"/>
        <w:ind w:left="284" w:right="441" w:firstLine="453"/>
        <w:jc w:val="left"/>
        <w:rPr>
          <w:sz w:val="24"/>
          <w:szCs w:val="24"/>
        </w:rPr>
      </w:pPr>
      <w:r w:rsidRPr="00806895">
        <w:rPr>
          <w:spacing w:val="-2"/>
          <w:sz w:val="24"/>
          <w:szCs w:val="24"/>
        </w:rPr>
        <w:t>—выполнять</w:t>
      </w:r>
      <w:r w:rsidRPr="00806895">
        <w:rPr>
          <w:spacing w:val="50"/>
          <w:sz w:val="24"/>
          <w:szCs w:val="24"/>
        </w:rPr>
        <w:t xml:space="preserve"> </w:t>
      </w:r>
      <w:r w:rsidRPr="00806895">
        <w:rPr>
          <w:spacing w:val="-2"/>
          <w:sz w:val="24"/>
          <w:szCs w:val="24"/>
        </w:rPr>
        <w:t>действия</w:t>
      </w:r>
      <w:r w:rsidRPr="00806895">
        <w:rPr>
          <w:spacing w:val="40"/>
          <w:sz w:val="24"/>
          <w:szCs w:val="24"/>
        </w:rPr>
        <w:t xml:space="preserve"> </w:t>
      </w:r>
      <w:r w:rsidRPr="00806895">
        <w:rPr>
          <w:spacing w:val="-2"/>
          <w:sz w:val="24"/>
          <w:szCs w:val="24"/>
        </w:rPr>
        <w:t>анализа</w:t>
      </w:r>
      <w:r w:rsidRPr="00806895">
        <w:rPr>
          <w:spacing w:val="40"/>
          <w:sz w:val="24"/>
          <w:szCs w:val="24"/>
        </w:rPr>
        <w:t xml:space="preserve"> </w:t>
      </w:r>
      <w:r w:rsidRPr="00806895">
        <w:rPr>
          <w:spacing w:val="-2"/>
          <w:sz w:val="24"/>
          <w:szCs w:val="24"/>
        </w:rPr>
        <w:t>и</w:t>
      </w:r>
      <w:r w:rsidRPr="00806895">
        <w:rPr>
          <w:spacing w:val="33"/>
          <w:sz w:val="24"/>
          <w:szCs w:val="24"/>
        </w:rPr>
        <w:t xml:space="preserve"> </w:t>
      </w:r>
      <w:r w:rsidRPr="00806895">
        <w:rPr>
          <w:spacing w:val="-2"/>
          <w:sz w:val="24"/>
          <w:szCs w:val="24"/>
        </w:rPr>
        <w:t>синтеза,</w:t>
      </w:r>
      <w:r w:rsidRPr="00806895">
        <w:rPr>
          <w:spacing w:val="40"/>
          <w:sz w:val="24"/>
          <w:szCs w:val="24"/>
        </w:rPr>
        <w:t xml:space="preserve"> </w:t>
      </w:r>
      <w:r w:rsidRPr="00806895">
        <w:rPr>
          <w:spacing w:val="-2"/>
          <w:sz w:val="24"/>
          <w:szCs w:val="24"/>
        </w:rPr>
        <w:t>сравнения,</w:t>
      </w:r>
      <w:r w:rsidRPr="00806895">
        <w:rPr>
          <w:spacing w:val="49"/>
          <w:sz w:val="24"/>
          <w:szCs w:val="24"/>
        </w:rPr>
        <w:t xml:space="preserve"> </w:t>
      </w:r>
      <w:r w:rsidRPr="00806895">
        <w:rPr>
          <w:spacing w:val="-2"/>
          <w:sz w:val="24"/>
          <w:szCs w:val="24"/>
        </w:rPr>
        <w:t>группировки</w:t>
      </w:r>
      <w:r w:rsidRPr="00806895">
        <w:rPr>
          <w:spacing w:val="56"/>
          <w:sz w:val="24"/>
          <w:szCs w:val="24"/>
        </w:rPr>
        <w:t xml:space="preserve"> </w:t>
      </w:r>
      <w:r w:rsidRPr="00806895">
        <w:rPr>
          <w:spacing w:val="-2"/>
          <w:sz w:val="24"/>
          <w:szCs w:val="24"/>
        </w:rPr>
        <w:t>с</w:t>
      </w:r>
      <w:r w:rsidRPr="00806895">
        <w:rPr>
          <w:spacing w:val="37"/>
          <w:sz w:val="24"/>
          <w:szCs w:val="24"/>
        </w:rPr>
        <w:t xml:space="preserve"> </w:t>
      </w:r>
      <w:r w:rsidRPr="00806895">
        <w:rPr>
          <w:spacing w:val="-2"/>
          <w:sz w:val="24"/>
          <w:szCs w:val="24"/>
        </w:rPr>
        <w:t>учётом</w:t>
      </w:r>
      <w:r w:rsidRPr="00806895">
        <w:rPr>
          <w:spacing w:val="40"/>
          <w:sz w:val="24"/>
          <w:szCs w:val="24"/>
        </w:rPr>
        <w:t xml:space="preserve"> </w:t>
      </w:r>
      <w:r w:rsidRPr="00806895">
        <w:rPr>
          <w:spacing w:val="-2"/>
          <w:sz w:val="24"/>
          <w:szCs w:val="24"/>
        </w:rPr>
        <w:t>указанных критериев;</w:t>
      </w:r>
    </w:p>
    <w:p w:rsidR="00DF0A23" w:rsidRPr="00806895" w:rsidRDefault="00DF0A23" w:rsidP="009137B0">
      <w:pPr>
        <w:pStyle w:val="ad"/>
        <w:spacing w:line="284" w:lineRule="exact"/>
        <w:ind w:left="284" w:right="441" w:firstLine="425"/>
        <w:jc w:val="left"/>
        <w:rPr>
          <w:sz w:val="24"/>
          <w:szCs w:val="24"/>
        </w:rPr>
      </w:pPr>
      <w:r w:rsidRPr="00806895">
        <w:rPr>
          <w:w w:val="95"/>
          <w:sz w:val="24"/>
          <w:szCs w:val="24"/>
        </w:rPr>
        <w:t>—строить</w:t>
      </w:r>
      <w:r w:rsidRPr="00806895">
        <w:rPr>
          <w:spacing w:val="-3"/>
          <w:w w:val="95"/>
          <w:sz w:val="24"/>
          <w:szCs w:val="24"/>
        </w:rPr>
        <w:t xml:space="preserve"> </w:t>
      </w:r>
      <w:r w:rsidRPr="00806895">
        <w:rPr>
          <w:w w:val="95"/>
          <w:sz w:val="24"/>
          <w:szCs w:val="24"/>
        </w:rPr>
        <w:t>рассуждения,</w:t>
      </w:r>
      <w:r w:rsidRPr="00806895">
        <w:rPr>
          <w:spacing w:val="8"/>
          <w:sz w:val="24"/>
          <w:szCs w:val="24"/>
        </w:rPr>
        <w:t xml:space="preserve"> </w:t>
      </w:r>
      <w:r w:rsidRPr="00806895">
        <w:rPr>
          <w:w w:val="95"/>
          <w:sz w:val="24"/>
          <w:szCs w:val="24"/>
        </w:rPr>
        <w:t>делать</w:t>
      </w:r>
      <w:r w:rsidRPr="00806895">
        <w:rPr>
          <w:spacing w:val="-1"/>
          <w:w w:val="95"/>
          <w:sz w:val="24"/>
          <w:szCs w:val="24"/>
        </w:rPr>
        <w:t xml:space="preserve"> </w:t>
      </w:r>
      <w:r w:rsidRPr="00806895">
        <w:rPr>
          <w:w w:val="95"/>
          <w:sz w:val="24"/>
          <w:szCs w:val="24"/>
        </w:rPr>
        <w:t>умозаключения,</w:t>
      </w:r>
      <w:r w:rsidRPr="00806895">
        <w:rPr>
          <w:spacing w:val="-13"/>
          <w:w w:val="95"/>
          <w:sz w:val="24"/>
          <w:szCs w:val="24"/>
        </w:rPr>
        <w:t xml:space="preserve"> </w:t>
      </w:r>
      <w:r w:rsidRPr="00806895">
        <w:rPr>
          <w:w w:val="95"/>
          <w:sz w:val="24"/>
          <w:szCs w:val="24"/>
        </w:rPr>
        <w:t>проверять</w:t>
      </w:r>
      <w:r w:rsidRPr="00806895">
        <w:rPr>
          <w:spacing w:val="-3"/>
          <w:sz w:val="24"/>
          <w:szCs w:val="24"/>
        </w:rPr>
        <w:t xml:space="preserve"> </w:t>
      </w:r>
      <w:r w:rsidRPr="00806895">
        <w:rPr>
          <w:w w:val="95"/>
          <w:sz w:val="24"/>
          <w:szCs w:val="24"/>
        </w:rPr>
        <w:t>их</w:t>
      </w:r>
      <w:r w:rsidRPr="00806895">
        <w:rPr>
          <w:spacing w:val="-9"/>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практической</w:t>
      </w:r>
      <w:r w:rsidRPr="00806895">
        <w:rPr>
          <w:spacing w:val="3"/>
          <w:sz w:val="24"/>
          <w:szCs w:val="24"/>
        </w:rPr>
        <w:t xml:space="preserve"> </w:t>
      </w:r>
      <w:r w:rsidRPr="00806895">
        <w:rPr>
          <w:spacing w:val="-2"/>
          <w:w w:val="95"/>
          <w:sz w:val="24"/>
          <w:szCs w:val="24"/>
        </w:rPr>
        <w:t>работе;</w:t>
      </w:r>
    </w:p>
    <w:p w:rsidR="00DF0A23" w:rsidRPr="00806895" w:rsidRDefault="00DF0A23" w:rsidP="009137B0">
      <w:pPr>
        <w:pStyle w:val="ad"/>
        <w:spacing w:line="281" w:lineRule="exact"/>
        <w:ind w:left="284" w:right="441" w:firstLine="425"/>
        <w:jc w:val="left"/>
        <w:rPr>
          <w:sz w:val="24"/>
          <w:szCs w:val="24"/>
        </w:rPr>
      </w:pPr>
      <w:r w:rsidRPr="00806895">
        <w:rPr>
          <w:w w:val="95"/>
          <w:sz w:val="24"/>
          <w:szCs w:val="24"/>
        </w:rPr>
        <w:t>—воспроизводить</w:t>
      </w:r>
      <w:r w:rsidRPr="00806895">
        <w:rPr>
          <w:spacing w:val="-9"/>
          <w:w w:val="95"/>
          <w:sz w:val="24"/>
          <w:szCs w:val="24"/>
        </w:rPr>
        <w:t xml:space="preserve"> </w:t>
      </w:r>
      <w:r w:rsidRPr="00806895">
        <w:rPr>
          <w:w w:val="95"/>
          <w:sz w:val="24"/>
          <w:szCs w:val="24"/>
        </w:rPr>
        <w:t>порядок</w:t>
      </w:r>
      <w:r w:rsidRPr="00806895">
        <w:rPr>
          <w:spacing w:val="6"/>
          <w:sz w:val="24"/>
          <w:szCs w:val="24"/>
        </w:rPr>
        <w:t xml:space="preserve"> </w:t>
      </w:r>
      <w:r w:rsidRPr="00806895">
        <w:rPr>
          <w:w w:val="95"/>
          <w:sz w:val="24"/>
          <w:szCs w:val="24"/>
        </w:rPr>
        <w:t>действий</w:t>
      </w:r>
      <w:r w:rsidRPr="00806895">
        <w:rPr>
          <w:spacing w:val="3"/>
          <w:sz w:val="24"/>
          <w:szCs w:val="24"/>
        </w:rPr>
        <w:t xml:space="preserve"> </w:t>
      </w:r>
      <w:r w:rsidRPr="00806895">
        <w:rPr>
          <w:w w:val="95"/>
          <w:sz w:val="24"/>
          <w:szCs w:val="24"/>
        </w:rPr>
        <w:t>при</w:t>
      </w:r>
      <w:r w:rsidRPr="00806895">
        <w:rPr>
          <w:spacing w:val="-4"/>
          <w:w w:val="95"/>
          <w:sz w:val="24"/>
          <w:szCs w:val="24"/>
        </w:rPr>
        <w:t xml:space="preserve"> </w:t>
      </w:r>
      <w:r w:rsidRPr="00806895">
        <w:rPr>
          <w:w w:val="95"/>
          <w:sz w:val="24"/>
          <w:szCs w:val="24"/>
        </w:rPr>
        <w:t>решении</w:t>
      </w:r>
      <w:r w:rsidRPr="00806895">
        <w:rPr>
          <w:spacing w:val="4"/>
          <w:sz w:val="24"/>
          <w:szCs w:val="24"/>
        </w:rPr>
        <w:t xml:space="preserve"> </w:t>
      </w:r>
      <w:r w:rsidRPr="00806895">
        <w:rPr>
          <w:w w:val="95"/>
          <w:sz w:val="24"/>
          <w:szCs w:val="24"/>
        </w:rPr>
        <w:t>учебной/практической</w:t>
      </w:r>
      <w:r w:rsidRPr="00806895">
        <w:rPr>
          <w:spacing w:val="-12"/>
          <w:w w:val="95"/>
          <w:sz w:val="24"/>
          <w:szCs w:val="24"/>
        </w:rPr>
        <w:t xml:space="preserve"> </w:t>
      </w:r>
      <w:r w:rsidRPr="00806895">
        <w:rPr>
          <w:spacing w:val="-2"/>
          <w:w w:val="95"/>
          <w:sz w:val="24"/>
          <w:szCs w:val="24"/>
        </w:rPr>
        <w:t>задачи;</w:t>
      </w:r>
    </w:p>
    <w:p w:rsidR="00DF0A23" w:rsidRPr="00806895" w:rsidRDefault="00DF0A23" w:rsidP="009137B0">
      <w:pPr>
        <w:pStyle w:val="ad"/>
        <w:spacing w:line="237" w:lineRule="auto"/>
        <w:ind w:left="284" w:right="441" w:firstLine="425"/>
        <w:jc w:val="left"/>
        <w:rPr>
          <w:sz w:val="24"/>
          <w:szCs w:val="24"/>
        </w:rPr>
      </w:pPr>
      <w:r w:rsidRPr="00806895">
        <w:rPr>
          <w:w w:val="95"/>
          <w:sz w:val="24"/>
          <w:szCs w:val="24"/>
        </w:rPr>
        <w:t>—</w:t>
      </w:r>
      <w:r w:rsidRPr="00806895">
        <w:rPr>
          <w:spacing w:val="-22"/>
          <w:w w:val="95"/>
          <w:sz w:val="24"/>
          <w:szCs w:val="24"/>
        </w:rPr>
        <w:t xml:space="preserve"> </w:t>
      </w:r>
      <w:r w:rsidRPr="00806895">
        <w:rPr>
          <w:w w:val="95"/>
          <w:sz w:val="24"/>
          <w:szCs w:val="24"/>
        </w:rPr>
        <w:t>осуществлять</w:t>
      </w:r>
      <w:r w:rsidRPr="00806895">
        <w:rPr>
          <w:spacing w:val="12"/>
          <w:sz w:val="24"/>
          <w:szCs w:val="24"/>
        </w:rPr>
        <w:t xml:space="preserve"> </w:t>
      </w:r>
      <w:r w:rsidRPr="00806895">
        <w:rPr>
          <w:w w:val="95"/>
          <w:sz w:val="24"/>
          <w:szCs w:val="24"/>
        </w:rPr>
        <w:t>решение простых задач</w:t>
      </w:r>
      <w:r w:rsidRPr="00806895">
        <w:rPr>
          <w:spacing w:val="-1"/>
          <w:w w:val="95"/>
          <w:sz w:val="24"/>
          <w:szCs w:val="24"/>
        </w:rPr>
        <w:t xml:space="preserve"> </w:t>
      </w:r>
      <w:r w:rsidRPr="00806895">
        <w:rPr>
          <w:w w:val="95"/>
          <w:sz w:val="24"/>
          <w:szCs w:val="24"/>
        </w:rPr>
        <w:t>в</w:t>
      </w:r>
      <w:r w:rsidRPr="00806895">
        <w:rPr>
          <w:spacing w:val="-3"/>
          <w:w w:val="95"/>
          <w:sz w:val="24"/>
          <w:szCs w:val="24"/>
        </w:rPr>
        <w:t xml:space="preserve"> </w:t>
      </w:r>
      <w:r w:rsidRPr="00806895">
        <w:rPr>
          <w:w w:val="95"/>
          <w:sz w:val="24"/>
          <w:szCs w:val="24"/>
        </w:rPr>
        <w:t>умственной и</w:t>
      </w:r>
      <w:r w:rsidRPr="00806895">
        <w:rPr>
          <w:spacing w:val="-8"/>
          <w:w w:val="95"/>
          <w:sz w:val="24"/>
          <w:szCs w:val="24"/>
        </w:rPr>
        <w:t xml:space="preserve"> </w:t>
      </w:r>
      <w:r w:rsidRPr="00806895">
        <w:rPr>
          <w:w w:val="95"/>
          <w:sz w:val="24"/>
          <w:szCs w:val="24"/>
        </w:rPr>
        <w:t>материализованной</w:t>
      </w:r>
      <w:r w:rsidRPr="00806895">
        <w:rPr>
          <w:spacing w:val="-12"/>
          <w:w w:val="95"/>
          <w:sz w:val="24"/>
          <w:szCs w:val="24"/>
        </w:rPr>
        <w:t xml:space="preserve"> </w:t>
      </w:r>
      <w:r w:rsidRPr="00806895">
        <w:rPr>
          <w:w w:val="95"/>
          <w:sz w:val="24"/>
          <w:szCs w:val="24"/>
        </w:rPr>
        <w:t xml:space="preserve">форме. </w:t>
      </w:r>
      <w:r w:rsidRPr="00806895">
        <w:rPr>
          <w:sz w:val="24"/>
          <w:szCs w:val="24"/>
        </w:rPr>
        <w:t>Работа с</w:t>
      </w:r>
      <w:r w:rsidRPr="00806895">
        <w:rPr>
          <w:spacing w:val="-2"/>
          <w:sz w:val="24"/>
          <w:szCs w:val="24"/>
        </w:rPr>
        <w:t xml:space="preserve"> </w:t>
      </w:r>
      <w:r w:rsidRPr="00806895">
        <w:rPr>
          <w:sz w:val="24"/>
          <w:szCs w:val="24"/>
        </w:rPr>
        <w:t>информацией:</w:t>
      </w:r>
    </w:p>
    <w:p w:rsidR="00DF0A23" w:rsidRPr="00806895" w:rsidRDefault="00DF0A23" w:rsidP="00806895">
      <w:pPr>
        <w:pStyle w:val="ad"/>
        <w:spacing w:line="228" w:lineRule="auto"/>
        <w:ind w:left="284" w:right="441" w:firstLine="452"/>
        <w:rPr>
          <w:sz w:val="24"/>
          <w:szCs w:val="24"/>
        </w:rPr>
      </w:pPr>
      <w:r w:rsidRPr="00806895">
        <w:rPr>
          <w:w w:val="95"/>
          <w:sz w:val="24"/>
          <w:szCs w:val="24"/>
        </w:rPr>
        <w:t>—получать информацию из</w:t>
      </w:r>
      <w:r w:rsidRPr="00806895">
        <w:rPr>
          <w:spacing w:val="-3"/>
          <w:w w:val="95"/>
          <w:sz w:val="24"/>
          <w:szCs w:val="24"/>
        </w:rPr>
        <w:t xml:space="preserve"> </w:t>
      </w:r>
      <w:r w:rsidRPr="00806895">
        <w:rPr>
          <w:w w:val="95"/>
          <w:sz w:val="24"/>
          <w:szCs w:val="24"/>
        </w:rPr>
        <w:t>учебника и</w:t>
      </w:r>
      <w:r w:rsidRPr="00806895">
        <w:rPr>
          <w:spacing w:val="-9"/>
          <w:w w:val="95"/>
          <w:sz w:val="24"/>
          <w:szCs w:val="24"/>
        </w:rPr>
        <w:t xml:space="preserve"> </w:t>
      </w:r>
      <w:r w:rsidRPr="00806895">
        <w:rPr>
          <w:w w:val="95"/>
          <w:sz w:val="24"/>
          <w:szCs w:val="24"/>
        </w:rPr>
        <w:t>других дидактических</w:t>
      </w:r>
      <w:r w:rsidRPr="00806895">
        <w:rPr>
          <w:sz w:val="24"/>
          <w:szCs w:val="24"/>
        </w:rPr>
        <w:t xml:space="preserve"> </w:t>
      </w:r>
      <w:r w:rsidRPr="00806895">
        <w:rPr>
          <w:w w:val="95"/>
          <w:sz w:val="24"/>
          <w:szCs w:val="24"/>
        </w:rPr>
        <w:t>материалов, использовать её</w:t>
      </w:r>
      <w:r w:rsidRPr="00806895">
        <w:rPr>
          <w:spacing w:val="-8"/>
          <w:w w:val="95"/>
          <w:sz w:val="24"/>
          <w:szCs w:val="24"/>
        </w:rPr>
        <w:t xml:space="preserve"> </w:t>
      </w:r>
      <w:r w:rsidRPr="00806895">
        <w:rPr>
          <w:w w:val="95"/>
          <w:sz w:val="24"/>
          <w:szCs w:val="24"/>
        </w:rPr>
        <w:t xml:space="preserve">в </w:t>
      </w:r>
      <w:r w:rsidRPr="00806895">
        <w:rPr>
          <w:spacing w:val="-2"/>
          <w:sz w:val="24"/>
          <w:szCs w:val="24"/>
        </w:rPr>
        <w:t>работе;</w:t>
      </w:r>
    </w:p>
    <w:p w:rsidR="00DF0A23" w:rsidRPr="00806895" w:rsidRDefault="00DF0A23" w:rsidP="00806895">
      <w:pPr>
        <w:pStyle w:val="ad"/>
        <w:spacing w:before="5" w:line="228" w:lineRule="auto"/>
        <w:ind w:left="284" w:right="441" w:firstLine="452"/>
        <w:rPr>
          <w:sz w:val="24"/>
          <w:szCs w:val="24"/>
        </w:rPr>
      </w:pPr>
      <w:r w:rsidRPr="00806895">
        <w:rPr>
          <w:w w:val="95"/>
          <w:sz w:val="24"/>
          <w:szCs w:val="24"/>
        </w:rPr>
        <w:t xml:space="preserve">—понимать и анализировать знаково-символическую информацию (чертёж, эскиз, рисунок, </w:t>
      </w:r>
      <w:r w:rsidRPr="00806895">
        <w:rPr>
          <w:sz w:val="24"/>
          <w:szCs w:val="24"/>
        </w:rPr>
        <w:t>схема)</w:t>
      </w:r>
      <w:r w:rsidRPr="00806895">
        <w:rPr>
          <w:spacing w:val="-12"/>
          <w:sz w:val="24"/>
          <w:szCs w:val="24"/>
        </w:rPr>
        <w:t xml:space="preserve"> </w:t>
      </w:r>
      <w:r w:rsidRPr="00806895">
        <w:rPr>
          <w:sz w:val="24"/>
          <w:szCs w:val="24"/>
        </w:rPr>
        <w:t>и</w:t>
      </w:r>
      <w:r w:rsidRPr="00806895">
        <w:rPr>
          <w:spacing w:val="-16"/>
          <w:sz w:val="24"/>
          <w:szCs w:val="24"/>
        </w:rPr>
        <w:t xml:space="preserve"> </w:t>
      </w:r>
      <w:r w:rsidRPr="00806895">
        <w:rPr>
          <w:sz w:val="24"/>
          <w:szCs w:val="24"/>
        </w:rPr>
        <w:t>строить</w:t>
      </w:r>
      <w:r w:rsidRPr="00806895">
        <w:rPr>
          <w:spacing w:val="-8"/>
          <w:sz w:val="24"/>
          <w:szCs w:val="24"/>
        </w:rPr>
        <w:t xml:space="preserve"> </w:t>
      </w:r>
      <w:r w:rsidRPr="00806895">
        <w:rPr>
          <w:sz w:val="24"/>
          <w:szCs w:val="24"/>
        </w:rPr>
        <w:t>работу</w:t>
      </w:r>
      <w:r w:rsidRPr="00806895">
        <w:rPr>
          <w:spacing w:val="-10"/>
          <w:sz w:val="24"/>
          <w:szCs w:val="24"/>
        </w:rPr>
        <w:t xml:space="preserve"> </w:t>
      </w:r>
      <w:r w:rsidRPr="00806895">
        <w:rPr>
          <w:sz w:val="24"/>
          <w:szCs w:val="24"/>
        </w:rPr>
        <w:t>в</w:t>
      </w:r>
      <w:r w:rsidRPr="00806895">
        <w:rPr>
          <w:spacing w:val="-16"/>
          <w:sz w:val="24"/>
          <w:szCs w:val="24"/>
        </w:rPr>
        <w:t xml:space="preserve"> </w:t>
      </w:r>
      <w:r w:rsidRPr="00806895">
        <w:rPr>
          <w:sz w:val="24"/>
          <w:szCs w:val="24"/>
        </w:rPr>
        <w:t>соответствии</w:t>
      </w:r>
      <w:r w:rsidRPr="00806895">
        <w:rPr>
          <w:spacing w:val="-4"/>
          <w:sz w:val="24"/>
          <w:szCs w:val="24"/>
        </w:rPr>
        <w:t xml:space="preserve"> </w:t>
      </w:r>
      <w:r w:rsidRPr="00806895">
        <w:rPr>
          <w:sz w:val="24"/>
          <w:szCs w:val="24"/>
        </w:rPr>
        <w:t>с</w:t>
      </w:r>
      <w:r w:rsidRPr="00806895">
        <w:rPr>
          <w:spacing w:val="-16"/>
          <w:sz w:val="24"/>
          <w:szCs w:val="24"/>
        </w:rPr>
        <w:t xml:space="preserve"> </w:t>
      </w:r>
      <w:r w:rsidRPr="00806895">
        <w:rPr>
          <w:sz w:val="24"/>
          <w:szCs w:val="24"/>
        </w:rPr>
        <w:t>ней.</w:t>
      </w:r>
    </w:p>
    <w:p w:rsidR="00DF0A23" w:rsidRPr="00806895" w:rsidRDefault="00DF0A23" w:rsidP="00806895">
      <w:pPr>
        <w:pStyle w:val="Heading1"/>
        <w:spacing w:before="9"/>
        <w:ind w:left="284" w:right="441"/>
        <w:rPr>
          <w:b w:val="0"/>
          <w:sz w:val="24"/>
          <w:szCs w:val="24"/>
        </w:rPr>
      </w:pPr>
      <w:r w:rsidRPr="00806895">
        <w:rPr>
          <w:spacing w:val="-2"/>
          <w:w w:val="95"/>
          <w:sz w:val="24"/>
          <w:szCs w:val="24"/>
        </w:rPr>
        <w:t>Коммуникативные</w:t>
      </w:r>
      <w:r w:rsidRPr="00806895">
        <w:rPr>
          <w:spacing w:val="7"/>
          <w:sz w:val="24"/>
          <w:szCs w:val="24"/>
        </w:rPr>
        <w:t xml:space="preserve"> </w:t>
      </w:r>
      <w:r w:rsidRPr="00806895">
        <w:rPr>
          <w:b w:val="0"/>
          <w:spacing w:val="-4"/>
          <w:sz w:val="24"/>
          <w:szCs w:val="24"/>
        </w:rPr>
        <w:t>УУД:</w:t>
      </w:r>
    </w:p>
    <w:p w:rsidR="00DF0A23" w:rsidRPr="00806895" w:rsidRDefault="00DF0A23" w:rsidP="00806895">
      <w:pPr>
        <w:pStyle w:val="ad"/>
        <w:spacing w:before="4" w:line="228" w:lineRule="auto"/>
        <w:ind w:left="284" w:right="441" w:firstLine="452"/>
        <w:rPr>
          <w:sz w:val="24"/>
          <w:szCs w:val="24"/>
        </w:rPr>
      </w:pPr>
      <w:r w:rsidRPr="00806895">
        <w:rPr>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w:t>
      </w:r>
      <w:r w:rsidRPr="00806895">
        <w:rPr>
          <w:w w:val="95"/>
          <w:sz w:val="24"/>
          <w:szCs w:val="24"/>
        </w:rPr>
        <w:t>отношение к одноклассникам, внимание к мнению другого;</w:t>
      </w:r>
    </w:p>
    <w:p w:rsidR="00DF0A23" w:rsidRPr="00806895" w:rsidRDefault="00DF0A23" w:rsidP="00806895">
      <w:pPr>
        <w:pStyle w:val="ad"/>
        <w:spacing w:before="12" w:line="228" w:lineRule="auto"/>
        <w:ind w:left="284" w:right="441" w:firstLine="454"/>
        <w:rPr>
          <w:sz w:val="24"/>
          <w:szCs w:val="24"/>
        </w:rPr>
      </w:pPr>
      <w:r w:rsidRPr="00806895">
        <w:rPr>
          <w:sz w:val="24"/>
          <w:szCs w:val="24"/>
        </w:rPr>
        <w:t xml:space="preserve">—делиться впечатлениями о прослушанном (прочитанном) тексте, рассказе учителя; о </w:t>
      </w:r>
      <w:r w:rsidRPr="00806895">
        <w:rPr>
          <w:spacing w:val="-2"/>
          <w:sz w:val="24"/>
          <w:szCs w:val="24"/>
        </w:rPr>
        <w:t>выполненной работе,</w:t>
      </w:r>
      <w:r w:rsidRPr="00806895">
        <w:rPr>
          <w:spacing w:val="-9"/>
          <w:sz w:val="24"/>
          <w:szCs w:val="24"/>
        </w:rPr>
        <w:t xml:space="preserve"> </w:t>
      </w:r>
      <w:r w:rsidRPr="00806895">
        <w:rPr>
          <w:spacing w:val="-2"/>
          <w:sz w:val="24"/>
          <w:szCs w:val="24"/>
        </w:rPr>
        <w:t>созданном изделии.</w:t>
      </w:r>
    </w:p>
    <w:p w:rsidR="00DF0A23" w:rsidRPr="00806895" w:rsidRDefault="00DF0A23" w:rsidP="00806895">
      <w:pPr>
        <w:pStyle w:val="Heading1"/>
        <w:spacing w:before="3"/>
        <w:ind w:left="284" w:right="441"/>
        <w:jc w:val="left"/>
        <w:rPr>
          <w:sz w:val="24"/>
          <w:szCs w:val="24"/>
        </w:rPr>
      </w:pPr>
      <w:r w:rsidRPr="00806895">
        <w:rPr>
          <w:w w:val="90"/>
          <w:sz w:val="24"/>
          <w:szCs w:val="24"/>
        </w:rPr>
        <w:t>Регулятивные</w:t>
      </w:r>
      <w:r w:rsidRPr="00806895">
        <w:rPr>
          <w:spacing w:val="66"/>
          <w:sz w:val="24"/>
          <w:szCs w:val="24"/>
        </w:rPr>
        <w:t xml:space="preserve"> </w:t>
      </w:r>
      <w:r w:rsidRPr="00806895">
        <w:rPr>
          <w:spacing w:val="-4"/>
          <w:sz w:val="24"/>
          <w:szCs w:val="24"/>
        </w:rPr>
        <w:t>УУД:</w:t>
      </w:r>
    </w:p>
    <w:p w:rsidR="00DF0A23" w:rsidRPr="00806895" w:rsidRDefault="00DF0A23" w:rsidP="009137B0">
      <w:pPr>
        <w:pStyle w:val="ad"/>
        <w:spacing w:line="278" w:lineRule="exact"/>
        <w:ind w:left="284" w:right="441" w:firstLine="425"/>
        <w:jc w:val="left"/>
        <w:rPr>
          <w:sz w:val="24"/>
          <w:szCs w:val="24"/>
        </w:rPr>
      </w:pPr>
      <w:r w:rsidRPr="00806895">
        <w:rPr>
          <w:w w:val="95"/>
          <w:sz w:val="24"/>
          <w:szCs w:val="24"/>
        </w:rPr>
        <w:t>—понимать</w:t>
      </w:r>
      <w:r w:rsidRPr="00806895">
        <w:rPr>
          <w:spacing w:val="6"/>
          <w:sz w:val="24"/>
          <w:szCs w:val="24"/>
        </w:rPr>
        <w:t xml:space="preserve"> </w:t>
      </w:r>
      <w:r w:rsidRPr="00806895">
        <w:rPr>
          <w:w w:val="95"/>
          <w:sz w:val="24"/>
          <w:szCs w:val="24"/>
        </w:rPr>
        <w:t>и</w:t>
      </w:r>
      <w:r w:rsidRPr="00806895">
        <w:rPr>
          <w:spacing w:val="-8"/>
          <w:w w:val="95"/>
          <w:sz w:val="24"/>
          <w:szCs w:val="24"/>
        </w:rPr>
        <w:t xml:space="preserve"> </w:t>
      </w:r>
      <w:r w:rsidRPr="00806895">
        <w:rPr>
          <w:w w:val="95"/>
          <w:sz w:val="24"/>
          <w:szCs w:val="24"/>
        </w:rPr>
        <w:t>принимать</w:t>
      </w:r>
      <w:r w:rsidRPr="00806895">
        <w:rPr>
          <w:spacing w:val="1"/>
          <w:sz w:val="24"/>
          <w:szCs w:val="24"/>
        </w:rPr>
        <w:t xml:space="preserve"> </w:t>
      </w:r>
      <w:r w:rsidRPr="00806895">
        <w:rPr>
          <w:w w:val="95"/>
          <w:sz w:val="24"/>
          <w:szCs w:val="24"/>
        </w:rPr>
        <w:t>учебную</w:t>
      </w:r>
      <w:r w:rsidRPr="00806895">
        <w:rPr>
          <w:spacing w:val="-1"/>
          <w:sz w:val="24"/>
          <w:szCs w:val="24"/>
        </w:rPr>
        <w:t xml:space="preserve"> </w:t>
      </w:r>
      <w:r w:rsidRPr="00806895">
        <w:rPr>
          <w:spacing w:val="-2"/>
          <w:w w:val="95"/>
          <w:sz w:val="24"/>
          <w:szCs w:val="24"/>
        </w:rPr>
        <w:t>задачу;</w:t>
      </w:r>
    </w:p>
    <w:p w:rsidR="00DF0A23" w:rsidRPr="00806895" w:rsidRDefault="00DF0A23" w:rsidP="009137B0">
      <w:pPr>
        <w:pStyle w:val="ad"/>
        <w:spacing w:line="281" w:lineRule="exact"/>
        <w:ind w:left="284" w:right="441" w:firstLine="425"/>
        <w:jc w:val="left"/>
        <w:rPr>
          <w:sz w:val="24"/>
          <w:szCs w:val="24"/>
        </w:rPr>
      </w:pPr>
      <w:r w:rsidRPr="00806895">
        <w:rPr>
          <w:w w:val="95"/>
          <w:sz w:val="24"/>
          <w:szCs w:val="24"/>
        </w:rPr>
        <w:t>—</w:t>
      </w:r>
      <w:r w:rsidRPr="00806895">
        <w:rPr>
          <w:spacing w:val="-22"/>
          <w:w w:val="95"/>
          <w:sz w:val="24"/>
          <w:szCs w:val="24"/>
        </w:rPr>
        <w:t xml:space="preserve"> </w:t>
      </w:r>
      <w:r w:rsidRPr="00806895">
        <w:rPr>
          <w:w w:val="95"/>
          <w:sz w:val="24"/>
          <w:szCs w:val="24"/>
        </w:rPr>
        <w:t>организовывать</w:t>
      </w:r>
      <w:r w:rsidRPr="00806895">
        <w:rPr>
          <w:spacing w:val="-13"/>
          <w:w w:val="95"/>
          <w:sz w:val="24"/>
          <w:szCs w:val="24"/>
        </w:rPr>
        <w:t xml:space="preserve"> </w:t>
      </w:r>
      <w:r w:rsidRPr="00806895">
        <w:rPr>
          <w:w w:val="95"/>
          <w:sz w:val="24"/>
          <w:szCs w:val="24"/>
        </w:rPr>
        <w:t>свою</w:t>
      </w:r>
      <w:r w:rsidRPr="00806895">
        <w:rPr>
          <w:spacing w:val="-6"/>
          <w:w w:val="95"/>
          <w:sz w:val="24"/>
          <w:szCs w:val="24"/>
        </w:rPr>
        <w:t xml:space="preserve"> </w:t>
      </w:r>
      <w:r w:rsidRPr="00806895">
        <w:rPr>
          <w:spacing w:val="-2"/>
          <w:w w:val="95"/>
          <w:sz w:val="24"/>
          <w:szCs w:val="24"/>
        </w:rPr>
        <w:t>деятельность;</w:t>
      </w:r>
    </w:p>
    <w:p w:rsidR="00DF0A23" w:rsidRPr="00806895" w:rsidRDefault="00DF0A23" w:rsidP="009137B0">
      <w:pPr>
        <w:pStyle w:val="ad"/>
        <w:spacing w:line="281" w:lineRule="exact"/>
        <w:ind w:left="284" w:right="441" w:firstLine="425"/>
        <w:jc w:val="left"/>
        <w:rPr>
          <w:sz w:val="24"/>
          <w:szCs w:val="24"/>
        </w:rPr>
      </w:pPr>
      <w:r w:rsidRPr="00806895">
        <w:rPr>
          <w:w w:val="95"/>
          <w:sz w:val="24"/>
          <w:szCs w:val="24"/>
        </w:rPr>
        <w:t>—понимать</w:t>
      </w:r>
      <w:r w:rsidRPr="00806895">
        <w:rPr>
          <w:spacing w:val="-1"/>
          <w:sz w:val="24"/>
          <w:szCs w:val="24"/>
        </w:rPr>
        <w:t xml:space="preserve"> </w:t>
      </w:r>
      <w:r w:rsidRPr="00806895">
        <w:rPr>
          <w:w w:val="95"/>
          <w:sz w:val="24"/>
          <w:szCs w:val="24"/>
        </w:rPr>
        <w:t>предлагаемый</w:t>
      </w:r>
      <w:r w:rsidRPr="00806895">
        <w:rPr>
          <w:sz w:val="24"/>
          <w:szCs w:val="24"/>
        </w:rPr>
        <w:t xml:space="preserve"> </w:t>
      </w:r>
      <w:r w:rsidRPr="00806895">
        <w:rPr>
          <w:w w:val="95"/>
          <w:sz w:val="24"/>
          <w:szCs w:val="24"/>
        </w:rPr>
        <w:t>план</w:t>
      </w:r>
      <w:r w:rsidRPr="00806895">
        <w:rPr>
          <w:spacing w:val="-11"/>
          <w:w w:val="95"/>
          <w:sz w:val="24"/>
          <w:szCs w:val="24"/>
        </w:rPr>
        <w:t xml:space="preserve"> </w:t>
      </w:r>
      <w:r w:rsidRPr="00806895">
        <w:rPr>
          <w:w w:val="95"/>
          <w:sz w:val="24"/>
          <w:szCs w:val="24"/>
        </w:rPr>
        <w:t>действий,</w:t>
      </w:r>
      <w:r w:rsidRPr="00806895">
        <w:rPr>
          <w:spacing w:val="-1"/>
          <w:w w:val="95"/>
          <w:sz w:val="24"/>
          <w:szCs w:val="24"/>
        </w:rPr>
        <w:t xml:space="preserve"> </w:t>
      </w:r>
      <w:r w:rsidRPr="00806895">
        <w:rPr>
          <w:w w:val="95"/>
          <w:sz w:val="24"/>
          <w:szCs w:val="24"/>
        </w:rPr>
        <w:t>действовать</w:t>
      </w:r>
      <w:r w:rsidRPr="00806895">
        <w:rPr>
          <w:spacing w:val="-2"/>
          <w:w w:val="95"/>
          <w:sz w:val="24"/>
          <w:szCs w:val="24"/>
        </w:rPr>
        <w:t xml:space="preserve"> </w:t>
      </w:r>
      <w:r w:rsidRPr="00806895">
        <w:rPr>
          <w:w w:val="95"/>
          <w:sz w:val="24"/>
          <w:szCs w:val="24"/>
        </w:rPr>
        <w:t>по</w:t>
      </w:r>
      <w:r w:rsidRPr="00806895">
        <w:rPr>
          <w:spacing w:val="-9"/>
          <w:w w:val="95"/>
          <w:sz w:val="24"/>
          <w:szCs w:val="24"/>
        </w:rPr>
        <w:t xml:space="preserve"> </w:t>
      </w:r>
      <w:r w:rsidRPr="00806895">
        <w:rPr>
          <w:spacing w:val="-2"/>
          <w:w w:val="95"/>
          <w:sz w:val="24"/>
          <w:szCs w:val="24"/>
        </w:rPr>
        <w:t>плану;</w:t>
      </w:r>
    </w:p>
    <w:p w:rsidR="00DF0A23" w:rsidRPr="00806895" w:rsidRDefault="00DF0A23" w:rsidP="00806895">
      <w:pPr>
        <w:pStyle w:val="ad"/>
        <w:tabs>
          <w:tab w:val="left" w:pos="3109"/>
          <w:tab w:val="left" w:pos="4714"/>
          <w:tab w:val="left" w:pos="5857"/>
          <w:tab w:val="left" w:pos="6430"/>
          <w:tab w:val="left" w:pos="7731"/>
          <w:tab w:val="left" w:pos="9447"/>
        </w:tabs>
        <w:spacing w:before="10" w:line="228" w:lineRule="auto"/>
        <w:ind w:left="284" w:right="441" w:firstLine="453"/>
        <w:jc w:val="left"/>
        <w:rPr>
          <w:sz w:val="24"/>
          <w:szCs w:val="24"/>
        </w:rPr>
      </w:pPr>
      <w:r w:rsidRPr="00806895">
        <w:rPr>
          <w:spacing w:val="-2"/>
          <w:sz w:val="24"/>
          <w:szCs w:val="24"/>
        </w:rPr>
        <w:t>—прогнозировать</w:t>
      </w:r>
      <w:r w:rsidRPr="00806895">
        <w:rPr>
          <w:sz w:val="24"/>
          <w:szCs w:val="24"/>
        </w:rPr>
        <w:tab/>
      </w:r>
      <w:r w:rsidRPr="00806895">
        <w:rPr>
          <w:spacing w:val="-2"/>
          <w:sz w:val="24"/>
          <w:szCs w:val="24"/>
        </w:rPr>
        <w:t>необходимые</w:t>
      </w:r>
      <w:r w:rsidRPr="00806895">
        <w:rPr>
          <w:sz w:val="24"/>
          <w:szCs w:val="24"/>
        </w:rPr>
        <w:tab/>
      </w:r>
      <w:r w:rsidRPr="00806895">
        <w:rPr>
          <w:spacing w:val="-2"/>
          <w:sz w:val="24"/>
          <w:szCs w:val="24"/>
        </w:rPr>
        <w:t>действия</w:t>
      </w:r>
      <w:r w:rsidRPr="00806895">
        <w:rPr>
          <w:sz w:val="24"/>
          <w:szCs w:val="24"/>
        </w:rPr>
        <w:tab/>
      </w:r>
      <w:r w:rsidRPr="00806895">
        <w:rPr>
          <w:spacing w:val="-4"/>
          <w:sz w:val="24"/>
          <w:szCs w:val="24"/>
        </w:rPr>
        <w:t>для</w:t>
      </w:r>
      <w:r w:rsidRPr="00806895">
        <w:rPr>
          <w:sz w:val="24"/>
          <w:szCs w:val="24"/>
        </w:rPr>
        <w:tab/>
      </w:r>
      <w:r w:rsidRPr="00806895">
        <w:rPr>
          <w:spacing w:val="-2"/>
          <w:sz w:val="24"/>
          <w:szCs w:val="24"/>
        </w:rPr>
        <w:t>получения</w:t>
      </w:r>
      <w:r w:rsidRPr="00806895">
        <w:rPr>
          <w:sz w:val="24"/>
          <w:szCs w:val="24"/>
        </w:rPr>
        <w:tab/>
      </w:r>
      <w:r w:rsidRPr="00806895">
        <w:rPr>
          <w:spacing w:val="-2"/>
          <w:sz w:val="24"/>
          <w:szCs w:val="24"/>
        </w:rPr>
        <w:t>практического</w:t>
      </w:r>
      <w:r w:rsidR="009137B0">
        <w:rPr>
          <w:spacing w:val="-2"/>
          <w:sz w:val="24"/>
          <w:szCs w:val="24"/>
        </w:rPr>
        <w:t xml:space="preserve"> </w:t>
      </w:r>
      <w:r w:rsidRPr="00806895">
        <w:rPr>
          <w:spacing w:val="-2"/>
          <w:w w:val="95"/>
          <w:sz w:val="24"/>
          <w:szCs w:val="24"/>
        </w:rPr>
        <w:t xml:space="preserve">результата, </w:t>
      </w:r>
      <w:r w:rsidRPr="00806895">
        <w:rPr>
          <w:sz w:val="24"/>
          <w:szCs w:val="24"/>
        </w:rPr>
        <w:t>планировать работу;</w:t>
      </w:r>
    </w:p>
    <w:p w:rsidR="00DF0A23" w:rsidRPr="00806895" w:rsidRDefault="00DF0A23" w:rsidP="009137B0">
      <w:pPr>
        <w:pStyle w:val="ad"/>
        <w:spacing w:line="282" w:lineRule="exact"/>
        <w:ind w:left="284" w:right="441" w:firstLine="425"/>
        <w:jc w:val="left"/>
        <w:rPr>
          <w:sz w:val="24"/>
          <w:szCs w:val="24"/>
        </w:rPr>
      </w:pPr>
      <w:r w:rsidRPr="00806895">
        <w:rPr>
          <w:w w:val="95"/>
          <w:sz w:val="24"/>
          <w:szCs w:val="24"/>
        </w:rPr>
        <w:t>—выполнять</w:t>
      </w:r>
      <w:r w:rsidRPr="00806895">
        <w:rPr>
          <w:spacing w:val="5"/>
          <w:sz w:val="24"/>
          <w:szCs w:val="24"/>
        </w:rPr>
        <w:t xml:space="preserve"> </w:t>
      </w:r>
      <w:r w:rsidRPr="00806895">
        <w:rPr>
          <w:w w:val="95"/>
          <w:sz w:val="24"/>
          <w:szCs w:val="24"/>
        </w:rPr>
        <w:t>действия</w:t>
      </w:r>
      <w:r w:rsidRPr="00806895">
        <w:rPr>
          <w:sz w:val="24"/>
          <w:szCs w:val="24"/>
        </w:rPr>
        <w:t xml:space="preserve"> </w:t>
      </w:r>
      <w:r w:rsidRPr="00806895">
        <w:rPr>
          <w:w w:val="95"/>
          <w:sz w:val="24"/>
          <w:szCs w:val="24"/>
        </w:rPr>
        <w:t>контроля</w:t>
      </w:r>
      <w:r w:rsidRPr="00806895">
        <w:rPr>
          <w:spacing w:val="1"/>
          <w:sz w:val="24"/>
          <w:szCs w:val="24"/>
        </w:rPr>
        <w:t xml:space="preserve"> </w:t>
      </w:r>
      <w:r w:rsidRPr="00806895">
        <w:rPr>
          <w:w w:val="95"/>
          <w:sz w:val="24"/>
          <w:szCs w:val="24"/>
        </w:rPr>
        <w:t>и</w:t>
      </w:r>
      <w:r w:rsidRPr="00806895">
        <w:rPr>
          <w:spacing w:val="-6"/>
          <w:w w:val="95"/>
          <w:sz w:val="24"/>
          <w:szCs w:val="24"/>
        </w:rPr>
        <w:t xml:space="preserve"> </w:t>
      </w:r>
      <w:r w:rsidRPr="00806895">
        <w:rPr>
          <w:spacing w:val="-2"/>
          <w:w w:val="95"/>
          <w:sz w:val="24"/>
          <w:szCs w:val="24"/>
        </w:rPr>
        <w:t>оценки;</w:t>
      </w:r>
    </w:p>
    <w:p w:rsidR="00DF0A23" w:rsidRPr="00806895" w:rsidRDefault="00DF0A23" w:rsidP="009137B0">
      <w:pPr>
        <w:pStyle w:val="ad"/>
        <w:spacing w:line="283" w:lineRule="exact"/>
        <w:ind w:left="284" w:right="441" w:firstLine="425"/>
        <w:jc w:val="left"/>
        <w:rPr>
          <w:sz w:val="24"/>
          <w:szCs w:val="24"/>
        </w:rPr>
      </w:pPr>
      <w:r w:rsidRPr="00806895">
        <w:rPr>
          <w:w w:val="95"/>
          <w:sz w:val="24"/>
          <w:szCs w:val="24"/>
        </w:rPr>
        <w:t>—воспринимать</w:t>
      </w:r>
      <w:r w:rsidRPr="00806895">
        <w:rPr>
          <w:spacing w:val="16"/>
          <w:sz w:val="24"/>
          <w:szCs w:val="24"/>
        </w:rPr>
        <w:t xml:space="preserve"> </w:t>
      </w:r>
      <w:r w:rsidRPr="00806895">
        <w:rPr>
          <w:w w:val="95"/>
          <w:sz w:val="24"/>
          <w:szCs w:val="24"/>
        </w:rPr>
        <w:t>советы,</w:t>
      </w:r>
      <w:r w:rsidRPr="00806895">
        <w:rPr>
          <w:spacing w:val="-3"/>
          <w:sz w:val="24"/>
          <w:szCs w:val="24"/>
        </w:rPr>
        <w:t xml:space="preserve"> </w:t>
      </w:r>
      <w:r w:rsidRPr="00806895">
        <w:rPr>
          <w:w w:val="95"/>
          <w:sz w:val="24"/>
          <w:szCs w:val="24"/>
        </w:rPr>
        <w:t>оценку</w:t>
      </w:r>
      <w:r w:rsidRPr="00806895">
        <w:rPr>
          <w:spacing w:val="-3"/>
          <w:sz w:val="24"/>
          <w:szCs w:val="24"/>
        </w:rPr>
        <w:t xml:space="preserve"> </w:t>
      </w:r>
      <w:r w:rsidRPr="00806895">
        <w:rPr>
          <w:w w:val="95"/>
          <w:sz w:val="24"/>
          <w:szCs w:val="24"/>
        </w:rPr>
        <w:t>учителя</w:t>
      </w:r>
      <w:r w:rsidRPr="00806895">
        <w:rPr>
          <w:spacing w:val="-1"/>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одноклассников,</w:t>
      </w:r>
      <w:r w:rsidRPr="00806895">
        <w:rPr>
          <w:spacing w:val="-12"/>
          <w:w w:val="95"/>
          <w:sz w:val="24"/>
          <w:szCs w:val="24"/>
        </w:rPr>
        <w:t xml:space="preserve"> </w:t>
      </w:r>
      <w:r w:rsidRPr="00806895">
        <w:rPr>
          <w:w w:val="95"/>
          <w:sz w:val="24"/>
          <w:szCs w:val="24"/>
        </w:rPr>
        <w:t>стараться</w:t>
      </w:r>
      <w:r w:rsidRPr="00806895">
        <w:rPr>
          <w:spacing w:val="10"/>
          <w:sz w:val="24"/>
          <w:szCs w:val="24"/>
        </w:rPr>
        <w:t xml:space="preserve"> </w:t>
      </w:r>
      <w:r w:rsidRPr="00806895">
        <w:rPr>
          <w:w w:val="95"/>
          <w:sz w:val="24"/>
          <w:szCs w:val="24"/>
        </w:rPr>
        <w:t>учитывать</w:t>
      </w:r>
      <w:r w:rsidRPr="00806895">
        <w:rPr>
          <w:spacing w:val="-2"/>
          <w:sz w:val="24"/>
          <w:szCs w:val="24"/>
        </w:rPr>
        <w:t xml:space="preserve"> </w:t>
      </w:r>
      <w:r w:rsidRPr="00806895">
        <w:rPr>
          <w:w w:val="95"/>
          <w:sz w:val="24"/>
          <w:szCs w:val="24"/>
        </w:rPr>
        <w:t>их</w:t>
      </w:r>
      <w:r w:rsidRPr="00806895">
        <w:rPr>
          <w:spacing w:val="-9"/>
          <w:w w:val="95"/>
          <w:sz w:val="24"/>
          <w:szCs w:val="24"/>
        </w:rPr>
        <w:t xml:space="preserve"> </w:t>
      </w:r>
      <w:r w:rsidRPr="00806895">
        <w:rPr>
          <w:w w:val="95"/>
          <w:sz w:val="24"/>
          <w:szCs w:val="24"/>
        </w:rPr>
        <w:t>в</w:t>
      </w:r>
      <w:r w:rsidRPr="00806895">
        <w:rPr>
          <w:spacing w:val="-10"/>
          <w:w w:val="95"/>
          <w:sz w:val="24"/>
          <w:szCs w:val="24"/>
        </w:rPr>
        <w:t xml:space="preserve"> </w:t>
      </w:r>
      <w:r w:rsidRPr="00806895">
        <w:rPr>
          <w:spacing w:val="-2"/>
          <w:w w:val="95"/>
          <w:sz w:val="24"/>
          <w:szCs w:val="24"/>
        </w:rPr>
        <w:t>работе.</w:t>
      </w:r>
    </w:p>
    <w:p w:rsidR="00DF0A23" w:rsidRPr="00806895" w:rsidRDefault="00DF0A23" w:rsidP="00806895">
      <w:pPr>
        <w:pStyle w:val="Heading1"/>
        <w:ind w:left="284" w:right="441"/>
        <w:jc w:val="left"/>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DF0A23" w:rsidRPr="00806895" w:rsidRDefault="00DF0A23" w:rsidP="00806895">
      <w:pPr>
        <w:pStyle w:val="ad"/>
        <w:spacing w:before="5" w:line="228" w:lineRule="auto"/>
        <w:ind w:left="284" w:right="441" w:firstLine="452"/>
        <w:jc w:val="left"/>
        <w:rPr>
          <w:sz w:val="24"/>
          <w:szCs w:val="24"/>
        </w:rPr>
      </w:pPr>
      <w:r w:rsidRPr="00806895">
        <w:rPr>
          <w:w w:val="95"/>
          <w:sz w:val="24"/>
          <w:szCs w:val="24"/>
        </w:rPr>
        <w:t>—выполнять</w:t>
      </w:r>
      <w:r w:rsidRPr="00806895">
        <w:rPr>
          <w:spacing w:val="40"/>
          <w:sz w:val="24"/>
          <w:szCs w:val="24"/>
        </w:rPr>
        <w:t xml:space="preserve"> </w:t>
      </w:r>
      <w:r w:rsidRPr="00806895">
        <w:rPr>
          <w:w w:val="95"/>
          <w:sz w:val="24"/>
          <w:szCs w:val="24"/>
        </w:rPr>
        <w:t>элементарную</w:t>
      </w:r>
      <w:r w:rsidRPr="00806895">
        <w:rPr>
          <w:spacing w:val="80"/>
          <w:sz w:val="24"/>
          <w:szCs w:val="24"/>
        </w:rPr>
        <w:t xml:space="preserve"> </w:t>
      </w:r>
      <w:r w:rsidRPr="00806895">
        <w:rPr>
          <w:w w:val="95"/>
          <w:sz w:val="24"/>
          <w:szCs w:val="24"/>
        </w:rPr>
        <w:t>совместную</w:t>
      </w:r>
      <w:r w:rsidRPr="00806895">
        <w:rPr>
          <w:spacing w:val="40"/>
          <w:sz w:val="24"/>
          <w:szCs w:val="24"/>
        </w:rPr>
        <w:t xml:space="preserve"> </w:t>
      </w:r>
      <w:r w:rsidRPr="00806895">
        <w:rPr>
          <w:w w:val="95"/>
          <w:sz w:val="24"/>
          <w:szCs w:val="24"/>
        </w:rPr>
        <w:t>деятельность</w:t>
      </w:r>
      <w:r w:rsidRPr="00806895">
        <w:rPr>
          <w:spacing w:val="8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процессе</w:t>
      </w:r>
      <w:r w:rsidRPr="00806895">
        <w:rPr>
          <w:spacing w:val="40"/>
          <w:sz w:val="24"/>
          <w:szCs w:val="24"/>
        </w:rPr>
        <w:t xml:space="preserve"> </w:t>
      </w:r>
      <w:r w:rsidRPr="00806895">
        <w:rPr>
          <w:w w:val="95"/>
          <w:sz w:val="24"/>
          <w:szCs w:val="24"/>
        </w:rPr>
        <w:t>изготовления</w:t>
      </w:r>
      <w:r w:rsidRPr="00806895">
        <w:rPr>
          <w:spacing w:val="40"/>
          <w:sz w:val="24"/>
          <w:szCs w:val="24"/>
        </w:rPr>
        <w:t xml:space="preserve"> </w:t>
      </w:r>
      <w:r w:rsidRPr="00806895">
        <w:rPr>
          <w:w w:val="95"/>
          <w:sz w:val="24"/>
          <w:szCs w:val="24"/>
        </w:rPr>
        <w:t xml:space="preserve">изделий, </w:t>
      </w:r>
      <w:r w:rsidRPr="00806895">
        <w:rPr>
          <w:sz w:val="24"/>
          <w:szCs w:val="24"/>
        </w:rPr>
        <w:t>осуществлять взаимопомощь;</w:t>
      </w:r>
    </w:p>
    <w:p w:rsidR="00DF0A23" w:rsidRPr="00806895" w:rsidRDefault="00DF0A23" w:rsidP="00806895">
      <w:pPr>
        <w:pStyle w:val="ad"/>
        <w:spacing w:before="79" w:line="228" w:lineRule="auto"/>
        <w:ind w:left="284" w:right="441" w:firstLine="453"/>
        <w:rPr>
          <w:sz w:val="24"/>
          <w:szCs w:val="24"/>
        </w:rPr>
      </w:pPr>
      <w:r w:rsidRPr="00806895">
        <w:rPr>
          <w:sz w:val="24"/>
          <w:szCs w:val="24"/>
        </w:rPr>
        <w:t xml:space="preserve">—выполнять правила совместной работы: справедливо распределять работу; </w:t>
      </w:r>
      <w:r w:rsidRPr="00806895">
        <w:rPr>
          <w:w w:val="95"/>
          <w:sz w:val="24"/>
          <w:szCs w:val="24"/>
        </w:rPr>
        <w:t xml:space="preserve">договариваться, выполнять ответственно свою часть работы, уважительно относиться к чужому </w:t>
      </w:r>
      <w:r w:rsidRPr="00806895">
        <w:rPr>
          <w:spacing w:val="-2"/>
          <w:sz w:val="24"/>
          <w:szCs w:val="24"/>
        </w:rPr>
        <w:t>мнению.</w:t>
      </w:r>
    </w:p>
    <w:p w:rsidR="00DF0A23" w:rsidRPr="009137B0" w:rsidRDefault="00DF0A23" w:rsidP="001E0016">
      <w:pPr>
        <w:pStyle w:val="a3"/>
        <w:widowControl w:val="0"/>
        <w:numPr>
          <w:ilvl w:val="0"/>
          <w:numId w:val="29"/>
        </w:numPr>
        <w:tabs>
          <w:tab w:val="left" w:pos="1185"/>
        </w:tabs>
        <w:autoSpaceDE w:val="0"/>
        <w:autoSpaceDN w:val="0"/>
        <w:spacing w:before="4" w:after="0" w:line="283" w:lineRule="exact"/>
        <w:ind w:left="284" w:right="441"/>
        <w:contextualSpacing w:val="0"/>
        <w:jc w:val="both"/>
        <w:rPr>
          <w:rFonts w:ascii="Times New Roman" w:hAnsi="Times New Roman" w:cs="Times New Roman"/>
          <w:b/>
          <w:sz w:val="24"/>
          <w:szCs w:val="24"/>
        </w:rPr>
      </w:pPr>
      <w:r w:rsidRPr="009137B0">
        <w:rPr>
          <w:rFonts w:ascii="Times New Roman" w:hAnsi="Times New Roman" w:cs="Times New Roman"/>
          <w:b/>
          <w:spacing w:val="-2"/>
          <w:sz w:val="24"/>
          <w:szCs w:val="24"/>
        </w:rPr>
        <w:t>КЛАСС</w:t>
      </w:r>
    </w:p>
    <w:p w:rsidR="00DF0A23" w:rsidRPr="00806895" w:rsidRDefault="00DF0A23" w:rsidP="001E0016">
      <w:pPr>
        <w:pStyle w:val="Heading1"/>
        <w:numPr>
          <w:ilvl w:val="0"/>
          <w:numId w:val="27"/>
        </w:numPr>
        <w:tabs>
          <w:tab w:val="left" w:pos="1248"/>
        </w:tabs>
        <w:spacing w:line="278" w:lineRule="exact"/>
        <w:ind w:left="284" w:right="441"/>
        <w:rPr>
          <w:sz w:val="24"/>
          <w:szCs w:val="24"/>
        </w:rPr>
      </w:pPr>
      <w:r w:rsidRPr="00806895">
        <w:rPr>
          <w:w w:val="95"/>
          <w:sz w:val="24"/>
          <w:szCs w:val="24"/>
        </w:rPr>
        <w:t>Технологии,</w:t>
      </w:r>
      <w:r w:rsidRPr="00806895">
        <w:rPr>
          <w:spacing w:val="-2"/>
          <w:w w:val="95"/>
          <w:sz w:val="24"/>
          <w:szCs w:val="24"/>
        </w:rPr>
        <w:t xml:space="preserve"> </w:t>
      </w:r>
      <w:r w:rsidRPr="00806895">
        <w:rPr>
          <w:w w:val="95"/>
          <w:sz w:val="24"/>
          <w:szCs w:val="24"/>
        </w:rPr>
        <w:t>профессии</w:t>
      </w:r>
      <w:r w:rsidRPr="00806895">
        <w:rPr>
          <w:spacing w:val="-5"/>
          <w:w w:val="95"/>
          <w:sz w:val="24"/>
          <w:szCs w:val="24"/>
        </w:rPr>
        <w:t xml:space="preserve"> </w:t>
      </w:r>
      <w:r w:rsidRPr="00806895">
        <w:rPr>
          <w:w w:val="95"/>
          <w:sz w:val="24"/>
          <w:szCs w:val="24"/>
        </w:rPr>
        <w:t>и</w:t>
      </w:r>
      <w:r w:rsidRPr="00806895">
        <w:rPr>
          <w:spacing w:val="-13"/>
          <w:w w:val="95"/>
          <w:sz w:val="24"/>
          <w:szCs w:val="24"/>
        </w:rPr>
        <w:t xml:space="preserve"> </w:t>
      </w:r>
      <w:r w:rsidRPr="00806895">
        <w:rPr>
          <w:spacing w:val="-2"/>
          <w:w w:val="95"/>
          <w:sz w:val="24"/>
          <w:szCs w:val="24"/>
        </w:rPr>
        <w:t>производства</w:t>
      </w:r>
    </w:p>
    <w:p w:rsidR="00DF0A23" w:rsidRPr="00806895" w:rsidRDefault="00DF0A23" w:rsidP="00806895">
      <w:pPr>
        <w:pStyle w:val="ad"/>
        <w:spacing w:line="276" w:lineRule="exact"/>
        <w:ind w:left="284" w:right="441"/>
        <w:rPr>
          <w:sz w:val="24"/>
          <w:szCs w:val="24"/>
        </w:rPr>
      </w:pPr>
      <w:r w:rsidRPr="00806895">
        <w:rPr>
          <w:w w:val="95"/>
          <w:sz w:val="24"/>
          <w:szCs w:val="24"/>
        </w:rPr>
        <w:t>Непрерывность</w:t>
      </w:r>
      <w:r w:rsidRPr="00806895">
        <w:rPr>
          <w:spacing w:val="39"/>
          <w:sz w:val="24"/>
          <w:szCs w:val="24"/>
        </w:rPr>
        <w:t xml:space="preserve"> </w:t>
      </w:r>
      <w:r w:rsidRPr="00806895">
        <w:rPr>
          <w:w w:val="95"/>
          <w:sz w:val="24"/>
          <w:szCs w:val="24"/>
        </w:rPr>
        <w:t>процесса</w:t>
      </w:r>
      <w:r w:rsidRPr="00806895">
        <w:rPr>
          <w:spacing w:val="25"/>
          <w:sz w:val="24"/>
          <w:szCs w:val="24"/>
        </w:rPr>
        <w:t xml:space="preserve"> </w:t>
      </w:r>
      <w:r w:rsidRPr="00806895">
        <w:rPr>
          <w:w w:val="95"/>
          <w:sz w:val="24"/>
          <w:szCs w:val="24"/>
        </w:rPr>
        <w:t>деятельностного</w:t>
      </w:r>
      <w:r w:rsidRPr="00806895">
        <w:rPr>
          <w:spacing w:val="13"/>
          <w:sz w:val="24"/>
          <w:szCs w:val="24"/>
        </w:rPr>
        <w:t xml:space="preserve"> </w:t>
      </w:r>
      <w:r w:rsidRPr="00806895">
        <w:rPr>
          <w:w w:val="95"/>
          <w:sz w:val="24"/>
          <w:szCs w:val="24"/>
        </w:rPr>
        <w:t>освоения</w:t>
      </w:r>
      <w:r w:rsidRPr="00806895">
        <w:rPr>
          <w:spacing w:val="30"/>
          <w:sz w:val="24"/>
          <w:szCs w:val="24"/>
        </w:rPr>
        <w:t xml:space="preserve"> </w:t>
      </w:r>
      <w:r w:rsidRPr="00806895">
        <w:rPr>
          <w:w w:val="95"/>
          <w:sz w:val="24"/>
          <w:szCs w:val="24"/>
        </w:rPr>
        <w:t>мира</w:t>
      </w:r>
      <w:r w:rsidRPr="00806895">
        <w:rPr>
          <w:spacing w:val="25"/>
          <w:sz w:val="24"/>
          <w:szCs w:val="24"/>
        </w:rPr>
        <w:t xml:space="preserve"> </w:t>
      </w:r>
      <w:r w:rsidRPr="00806895">
        <w:rPr>
          <w:w w:val="95"/>
          <w:sz w:val="24"/>
          <w:szCs w:val="24"/>
        </w:rPr>
        <w:t>человеком</w:t>
      </w:r>
      <w:r w:rsidRPr="00806895">
        <w:rPr>
          <w:spacing w:val="31"/>
          <w:sz w:val="24"/>
          <w:szCs w:val="24"/>
        </w:rPr>
        <w:t xml:space="preserve"> </w:t>
      </w:r>
      <w:r w:rsidRPr="00806895">
        <w:rPr>
          <w:w w:val="95"/>
          <w:sz w:val="24"/>
          <w:szCs w:val="24"/>
        </w:rPr>
        <w:t>и</w:t>
      </w:r>
      <w:r w:rsidRPr="00806895">
        <w:rPr>
          <w:spacing w:val="20"/>
          <w:sz w:val="24"/>
          <w:szCs w:val="24"/>
        </w:rPr>
        <w:t xml:space="preserve"> </w:t>
      </w:r>
      <w:r w:rsidRPr="00806895">
        <w:rPr>
          <w:w w:val="95"/>
          <w:sz w:val="24"/>
          <w:szCs w:val="24"/>
        </w:rPr>
        <w:t>создания</w:t>
      </w:r>
      <w:r w:rsidRPr="00806895">
        <w:rPr>
          <w:spacing w:val="28"/>
          <w:sz w:val="24"/>
          <w:szCs w:val="24"/>
        </w:rPr>
        <w:t xml:space="preserve"> </w:t>
      </w:r>
      <w:r w:rsidRPr="00806895">
        <w:rPr>
          <w:spacing w:val="-2"/>
          <w:w w:val="95"/>
          <w:sz w:val="24"/>
          <w:szCs w:val="24"/>
        </w:rPr>
        <w:t>культуры.</w:t>
      </w:r>
    </w:p>
    <w:p w:rsidR="00DF0A23" w:rsidRPr="00806895" w:rsidRDefault="00DF0A23" w:rsidP="00806895">
      <w:pPr>
        <w:pStyle w:val="ad"/>
        <w:spacing w:line="278" w:lineRule="exact"/>
        <w:ind w:left="284" w:right="441"/>
        <w:rPr>
          <w:sz w:val="24"/>
          <w:szCs w:val="24"/>
        </w:rPr>
      </w:pPr>
      <w:r w:rsidRPr="00806895">
        <w:rPr>
          <w:w w:val="95"/>
          <w:sz w:val="24"/>
          <w:szCs w:val="24"/>
        </w:rPr>
        <w:t>Материальные</w:t>
      </w:r>
      <w:r w:rsidRPr="00806895">
        <w:rPr>
          <w:spacing w:val="-1"/>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духовные</w:t>
      </w:r>
      <w:r w:rsidRPr="00806895">
        <w:rPr>
          <w:spacing w:val="-8"/>
          <w:w w:val="95"/>
          <w:sz w:val="24"/>
          <w:szCs w:val="24"/>
        </w:rPr>
        <w:t xml:space="preserve"> </w:t>
      </w:r>
      <w:r w:rsidRPr="00806895">
        <w:rPr>
          <w:w w:val="95"/>
          <w:sz w:val="24"/>
          <w:szCs w:val="24"/>
        </w:rPr>
        <w:t>потребности</w:t>
      </w:r>
      <w:r w:rsidRPr="00806895">
        <w:rPr>
          <w:spacing w:val="-3"/>
          <w:sz w:val="24"/>
          <w:szCs w:val="24"/>
        </w:rPr>
        <w:t xml:space="preserve"> </w:t>
      </w:r>
      <w:r w:rsidRPr="00806895">
        <w:rPr>
          <w:w w:val="95"/>
          <w:sz w:val="24"/>
          <w:szCs w:val="24"/>
        </w:rPr>
        <w:t>человека</w:t>
      </w:r>
      <w:r w:rsidRPr="00806895">
        <w:rPr>
          <w:spacing w:val="-9"/>
          <w:w w:val="95"/>
          <w:sz w:val="24"/>
          <w:szCs w:val="24"/>
        </w:rPr>
        <w:t xml:space="preserve"> </w:t>
      </w:r>
      <w:r w:rsidRPr="00806895">
        <w:rPr>
          <w:w w:val="95"/>
          <w:sz w:val="24"/>
          <w:szCs w:val="24"/>
        </w:rPr>
        <w:t>как</w:t>
      </w:r>
      <w:r w:rsidRPr="00806895">
        <w:rPr>
          <w:spacing w:val="-12"/>
          <w:w w:val="95"/>
          <w:sz w:val="24"/>
          <w:szCs w:val="24"/>
        </w:rPr>
        <w:t xml:space="preserve"> </w:t>
      </w:r>
      <w:r w:rsidRPr="00806895">
        <w:rPr>
          <w:w w:val="95"/>
          <w:sz w:val="24"/>
          <w:szCs w:val="24"/>
        </w:rPr>
        <w:t>движущие</w:t>
      </w:r>
      <w:r w:rsidRPr="00806895">
        <w:rPr>
          <w:spacing w:val="-8"/>
          <w:w w:val="95"/>
          <w:sz w:val="24"/>
          <w:szCs w:val="24"/>
        </w:rPr>
        <w:t xml:space="preserve"> </w:t>
      </w:r>
      <w:r w:rsidRPr="00806895">
        <w:rPr>
          <w:w w:val="95"/>
          <w:sz w:val="24"/>
          <w:szCs w:val="24"/>
        </w:rPr>
        <w:t>силы</w:t>
      </w:r>
      <w:r w:rsidRPr="00806895">
        <w:rPr>
          <w:spacing w:val="-8"/>
          <w:w w:val="95"/>
          <w:sz w:val="24"/>
          <w:szCs w:val="24"/>
        </w:rPr>
        <w:t xml:space="preserve"> </w:t>
      </w:r>
      <w:r w:rsidRPr="00806895">
        <w:rPr>
          <w:spacing w:val="-2"/>
          <w:w w:val="95"/>
          <w:sz w:val="24"/>
          <w:szCs w:val="24"/>
        </w:rPr>
        <w:t>прогресса.</w:t>
      </w:r>
    </w:p>
    <w:p w:rsidR="00DF0A23" w:rsidRPr="00806895" w:rsidRDefault="00DF0A23" w:rsidP="00806895">
      <w:pPr>
        <w:pStyle w:val="ad"/>
        <w:spacing w:before="10" w:line="228" w:lineRule="auto"/>
        <w:ind w:left="284" w:right="441" w:firstLine="452"/>
        <w:rPr>
          <w:sz w:val="24"/>
          <w:szCs w:val="24"/>
        </w:rPr>
      </w:pPr>
      <w:r w:rsidRPr="00806895">
        <w:rPr>
          <w:sz w:val="24"/>
          <w:szCs w:val="24"/>
        </w:rPr>
        <w:t>Разнообразие творческой трудовой деятельности в</w:t>
      </w:r>
      <w:r w:rsidRPr="00806895">
        <w:rPr>
          <w:spacing w:val="-4"/>
          <w:sz w:val="24"/>
          <w:szCs w:val="24"/>
        </w:rPr>
        <w:t xml:space="preserve"> </w:t>
      </w:r>
      <w:r w:rsidRPr="00806895">
        <w:rPr>
          <w:sz w:val="24"/>
          <w:szCs w:val="24"/>
        </w:rPr>
        <w:t xml:space="preserve">современных условиях. Разнообразие </w:t>
      </w:r>
      <w:r w:rsidRPr="00806895">
        <w:rPr>
          <w:w w:val="95"/>
          <w:sz w:val="24"/>
          <w:szCs w:val="24"/>
        </w:rPr>
        <w:t xml:space="preserve">предметов рукотворного мира: архитектура, техника, предметы быта и декоративно-прикладного </w:t>
      </w:r>
      <w:r w:rsidRPr="00806895">
        <w:rPr>
          <w:sz w:val="24"/>
          <w:szCs w:val="24"/>
        </w:rPr>
        <w:t xml:space="preserve">искусства. Современные производства и профессии, связанные с обработкой материалов, </w:t>
      </w:r>
      <w:r w:rsidRPr="00806895">
        <w:rPr>
          <w:w w:val="95"/>
          <w:sz w:val="24"/>
          <w:szCs w:val="24"/>
        </w:rPr>
        <w:t>аналогичных используемым на уроках технологии.</w:t>
      </w:r>
    </w:p>
    <w:p w:rsidR="00DF0A23" w:rsidRPr="00806895" w:rsidRDefault="00DF0A23" w:rsidP="00806895">
      <w:pPr>
        <w:pStyle w:val="ad"/>
        <w:spacing w:before="16" w:line="228" w:lineRule="auto"/>
        <w:ind w:left="284" w:right="441" w:firstLine="452"/>
        <w:rPr>
          <w:sz w:val="24"/>
          <w:szCs w:val="24"/>
        </w:rPr>
      </w:pPr>
      <w:r w:rsidRPr="00806895">
        <w:rPr>
          <w:sz w:val="24"/>
          <w:szCs w:val="24"/>
        </w:rPr>
        <w:t>Общие правила создания предметов рукотворного мира: соответствие формы, размеров, материала</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внешнего</w:t>
      </w:r>
      <w:r w:rsidRPr="00806895">
        <w:rPr>
          <w:spacing w:val="-15"/>
          <w:sz w:val="24"/>
          <w:szCs w:val="24"/>
        </w:rPr>
        <w:t xml:space="preserve"> </w:t>
      </w:r>
      <w:r w:rsidRPr="00806895">
        <w:rPr>
          <w:sz w:val="24"/>
          <w:szCs w:val="24"/>
        </w:rPr>
        <w:t>оформления</w:t>
      </w:r>
      <w:r w:rsidRPr="00806895">
        <w:rPr>
          <w:spacing w:val="-10"/>
          <w:sz w:val="24"/>
          <w:szCs w:val="24"/>
        </w:rPr>
        <w:t xml:space="preserve"> </w:t>
      </w:r>
      <w:r w:rsidRPr="00806895">
        <w:rPr>
          <w:sz w:val="24"/>
          <w:szCs w:val="24"/>
        </w:rPr>
        <w:t>изделия</w:t>
      </w:r>
      <w:r w:rsidRPr="00806895">
        <w:rPr>
          <w:spacing w:val="-13"/>
          <w:sz w:val="24"/>
          <w:szCs w:val="24"/>
        </w:rPr>
        <w:t xml:space="preserve"> </w:t>
      </w:r>
      <w:r w:rsidRPr="00806895">
        <w:rPr>
          <w:sz w:val="24"/>
          <w:szCs w:val="24"/>
        </w:rPr>
        <w:t>его</w:t>
      </w:r>
      <w:r w:rsidRPr="00806895">
        <w:rPr>
          <w:spacing w:val="-16"/>
          <w:sz w:val="24"/>
          <w:szCs w:val="24"/>
        </w:rPr>
        <w:t xml:space="preserve"> </w:t>
      </w:r>
      <w:r w:rsidRPr="00806895">
        <w:rPr>
          <w:sz w:val="24"/>
          <w:szCs w:val="24"/>
        </w:rPr>
        <w:t>назначению.</w:t>
      </w:r>
      <w:r w:rsidRPr="00806895">
        <w:rPr>
          <w:spacing w:val="-9"/>
          <w:sz w:val="24"/>
          <w:szCs w:val="24"/>
        </w:rPr>
        <w:t xml:space="preserve"> </w:t>
      </w:r>
      <w:r w:rsidRPr="00806895">
        <w:rPr>
          <w:sz w:val="24"/>
          <w:szCs w:val="24"/>
        </w:rPr>
        <w:t>Стилевая</w:t>
      </w:r>
      <w:r w:rsidRPr="00806895">
        <w:rPr>
          <w:spacing w:val="-12"/>
          <w:sz w:val="24"/>
          <w:szCs w:val="24"/>
        </w:rPr>
        <w:t xml:space="preserve"> </w:t>
      </w:r>
      <w:r w:rsidRPr="00806895">
        <w:rPr>
          <w:sz w:val="24"/>
          <w:szCs w:val="24"/>
        </w:rPr>
        <w:t>гармония</w:t>
      </w:r>
      <w:r w:rsidRPr="00806895">
        <w:rPr>
          <w:spacing w:val="-13"/>
          <w:sz w:val="24"/>
          <w:szCs w:val="24"/>
        </w:rPr>
        <w:t xml:space="preserve"> </w:t>
      </w:r>
      <w:r w:rsidRPr="00806895">
        <w:rPr>
          <w:sz w:val="24"/>
          <w:szCs w:val="24"/>
        </w:rPr>
        <w:t>в</w:t>
      </w:r>
      <w:r w:rsidRPr="00806895">
        <w:rPr>
          <w:spacing w:val="-16"/>
          <w:sz w:val="24"/>
          <w:szCs w:val="24"/>
        </w:rPr>
        <w:t xml:space="preserve"> </w:t>
      </w:r>
      <w:r w:rsidRPr="00806895">
        <w:rPr>
          <w:sz w:val="24"/>
          <w:szCs w:val="24"/>
        </w:rPr>
        <w:t xml:space="preserve">предметном </w:t>
      </w:r>
      <w:r w:rsidRPr="00806895">
        <w:rPr>
          <w:w w:val="95"/>
          <w:sz w:val="24"/>
          <w:szCs w:val="24"/>
        </w:rPr>
        <w:t>ансамбле; гармония предметной и окружающей среды (общее представление).</w:t>
      </w:r>
    </w:p>
    <w:p w:rsidR="00DF0A23" w:rsidRPr="00806895" w:rsidRDefault="00DF0A23" w:rsidP="00806895">
      <w:pPr>
        <w:pStyle w:val="ad"/>
        <w:spacing w:before="4" w:line="230" w:lineRule="auto"/>
        <w:ind w:left="284" w:right="441" w:firstLine="451"/>
        <w:rPr>
          <w:sz w:val="24"/>
          <w:szCs w:val="24"/>
        </w:rPr>
      </w:pPr>
      <w:r w:rsidRPr="00806895">
        <w:rPr>
          <w:sz w:val="24"/>
          <w:szCs w:val="24"/>
        </w:rPr>
        <w:t xml:space="preserve">Мир современной техники. Информационно-коммуникационные технологии в жизни </w:t>
      </w:r>
      <w:r w:rsidRPr="00806895">
        <w:rPr>
          <w:spacing w:val="-2"/>
          <w:sz w:val="24"/>
          <w:szCs w:val="24"/>
        </w:rPr>
        <w:t>современного человека.</w:t>
      </w:r>
      <w:r w:rsidRPr="00806895">
        <w:rPr>
          <w:spacing w:val="-4"/>
          <w:sz w:val="24"/>
          <w:szCs w:val="24"/>
        </w:rPr>
        <w:t xml:space="preserve"> </w:t>
      </w:r>
      <w:r w:rsidRPr="00806895">
        <w:rPr>
          <w:spacing w:val="-2"/>
          <w:sz w:val="24"/>
          <w:szCs w:val="24"/>
        </w:rPr>
        <w:t>Решение человеком</w:t>
      </w:r>
      <w:r w:rsidRPr="00806895">
        <w:rPr>
          <w:spacing w:val="-4"/>
          <w:sz w:val="24"/>
          <w:szCs w:val="24"/>
        </w:rPr>
        <w:t xml:space="preserve"> </w:t>
      </w:r>
      <w:r w:rsidRPr="00806895">
        <w:rPr>
          <w:spacing w:val="-2"/>
          <w:sz w:val="24"/>
          <w:szCs w:val="24"/>
        </w:rPr>
        <w:t>инженерных задач</w:t>
      </w:r>
      <w:r w:rsidRPr="00806895">
        <w:rPr>
          <w:spacing w:val="-4"/>
          <w:sz w:val="24"/>
          <w:szCs w:val="24"/>
        </w:rPr>
        <w:t xml:space="preserve"> </w:t>
      </w:r>
      <w:r w:rsidRPr="00806895">
        <w:rPr>
          <w:spacing w:val="-2"/>
          <w:sz w:val="24"/>
          <w:szCs w:val="24"/>
        </w:rPr>
        <w:t>на</w:t>
      </w:r>
      <w:r w:rsidRPr="00806895">
        <w:rPr>
          <w:spacing w:val="-9"/>
          <w:sz w:val="24"/>
          <w:szCs w:val="24"/>
        </w:rPr>
        <w:t xml:space="preserve"> </w:t>
      </w:r>
      <w:r w:rsidRPr="00806895">
        <w:rPr>
          <w:spacing w:val="-2"/>
          <w:sz w:val="24"/>
          <w:szCs w:val="24"/>
        </w:rPr>
        <w:t>основе</w:t>
      </w:r>
      <w:r w:rsidRPr="00806895">
        <w:rPr>
          <w:spacing w:val="-5"/>
          <w:sz w:val="24"/>
          <w:szCs w:val="24"/>
        </w:rPr>
        <w:t xml:space="preserve"> </w:t>
      </w:r>
      <w:r w:rsidRPr="00806895">
        <w:rPr>
          <w:spacing w:val="-2"/>
          <w:sz w:val="24"/>
          <w:szCs w:val="24"/>
        </w:rPr>
        <w:t xml:space="preserve">изучения природных </w:t>
      </w:r>
      <w:r w:rsidRPr="00806895">
        <w:rPr>
          <w:sz w:val="24"/>
          <w:szCs w:val="24"/>
        </w:rPr>
        <w:t>законов — жёсткость конструкции (трубчатые сооружения, треугольник как устойчивая геометрическая</w:t>
      </w:r>
      <w:r w:rsidRPr="00806895">
        <w:rPr>
          <w:spacing w:val="-2"/>
          <w:sz w:val="24"/>
          <w:szCs w:val="24"/>
        </w:rPr>
        <w:t xml:space="preserve"> </w:t>
      </w:r>
      <w:r w:rsidRPr="00806895">
        <w:rPr>
          <w:sz w:val="24"/>
          <w:szCs w:val="24"/>
        </w:rPr>
        <w:t>форма и</w:t>
      </w:r>
      <w:r w:rsidRPr="00806895">
        <w:rPr>
          <w:spacing w:val="-8"/>
          <w:sz w:val="24"/>
          <w:szCs w:val="24"/>
        </w:rPr>
        <w:t xml:space="preserve"> </w:t>
      </w:r>
      <w:r w:rsidRPr="00806895">
        <w:rPr>
          <w:sz w:val="24"/>
          <w:szCs w:val="24"/>
        </w:rPr>
        <w:t>др.).</w:t>
      </w:r>
    </w:p>
    <w:p w:rsidR="00DF0A23" w:rsidRPr="00806895" w:rsidRDefault="00DF0A23" w:rsidP="00806895">
      <w:pPr>
        <w:pStyle w:val="ad"/>
        <w:spacing w:before="15" w:line="225" w:lineRule="auto"/>
        <w:ind w:left="284" w:right="441" w:firstLine="449"/>
        <w:rPr>
          <w:sz w:val="24"/>
          <w:szCs w:val="24"/>
        </w:rPr>
      </w:pPr>
      <w:r w:rsidRPr="00806895">
        <w:rPr>
          <w:sz w:val="24"/>
          <w:szCs w:val="24"/>
        </w:rPr>
        <w:t>Бережное</w:t>
      </w:r>
      <w:r w:rsidRPr="00806895">
        <w:rPr>
          <w:spacing w:val="-3"/>
          <w:sz w:val="24"/>
          <w:szCs w:val="24"/>
        </w:rPr>
        <w:t xml:space="preserve"> </w:t>
      </w:r>
      <w:r w:rsidRPr="00806895">
        <w:rPr>
          <w:sz w:val="24"/>
          <w:szCs w:val="24"/>
        </w:rPr>
        <w:t>и</w:t>
      </w:r>
      <w:r w:rsidRPr="00806895">
        <w:rPr>
          <w:spacing w:val="-14"/>
          <w:sz w:val="24"/>
          <w:szCs w:val="24"/>
        </w:rPr>
        <w:t xml:space="preserve"> </w:t>
      </w:r>
      <w:r w:rsidRPr="00806895">
        <w:rPr>
          <w:sz w:val="24"/>
          <w:szCs w:val="24"/>
        </w:rPr>
        <w:t>внимательное</w:t>
      </w:r>
      <w:r w:rsidRPr="00806895">
        <w:rPr>
          <w:spacing w:val="-2"/>
          <w:sz w:val="24"/>
          <w:szCs w:val="24"/>
        </w:rPr>
        <w:t xml:space="preserve"> </w:t>
      </w:r>
      <w:r w:rsidRPr="00806895">
        <w:rPr>
          <w:sz w:val="24"/>
          <w:szCs w:val="24"/>
        </w:rPr>
        <w:t>отношение</w:t>
      </w:r>
      <w:r w:rsidRPr="00806895">
        <w:rPr>
          <w:spacing w:val="-3"/>
          <w:sz w:val="24"/>
          <w:szCs w:val="24"/>
        </w:rPr>
        <w:t xml:space="preserve"> </w:t>
      </w:r>
      <w:r w:rsidRPr="00806895">
        <w:rPr>
          <w:sz w:val="24"/>
          <w:szCs w:val="24"/>
        </w:rPr>
        <w:t>к</w:t>
      </w:r>
      <w:r w:rsidRPr="00806895">
        <w:rPr>
          <w:spacing w:val="-13"/>
          <w:sz w:val="24"/>
          <w:szCs w:val="24"/>
        </w:rPr>
        <w:t xml:space="preserve"> </w:t>
      </w:r>
      <w:r w:rsidRPr="00806895">
        <w:rPr>
          <w:sz w:val="24"/>
          <w:szCs w:val="24"/>
        </w:rPr>
        <w:t>природе</w:t>
      </w:r>
      <w:r w:rsidRPr="00806895">
        <w:rPr>
          <w:spacing w:val="-8"/>
          <w:sz w:val="24"/>
          <w:szCs w:val="24"/>
        </w:rPr>
        <w:t xml:space="preserve"> </w:t>
      </w:r>
      <w:r w:rsidRPr="00806895">
        <w:rPr>
          <w:sz w:val="24"/>
          <w:szCs w:val="24"/>
        </w:rPr>
        <w:t>как</w:t>
      </w:r>
      <w:r w:rsidRPr="00806895">
        <w:rPr>
          <w:spacing w:val="-12"/>
          <w:sz w:val="24"/>
          <w:szCs w:val="24"/>
        </w:rPr>
        <w:t xml:space="preserve"> </w:t>
      </w:r>
      <w:r w:rsidRPr="00806895">
        <w:rPr>
          <w:sz w:val="24"/>
          <w:szCs w:val="24"/>
        </w:rPr>
        <w:t>источнику</w:t>
      </w:r>
      <w:r w:rsidRPr="00806895">
        <w:rPr>
          <w:spacing w:val="-4"/>
          <w:sz w:val="24"/>
          <w:szCs w:val="24"/>
        </w:rPr>
        <w:t xml:space="preserve"> </w:t>
      </w:r>
      <w:r w:rsidRPr="00806895">
        <w:rPr>
          <w:sz w:val="24"/>
          <w:szCs w:val="24"/>
        </w:rPr>
        <w:t>сырьевых</w:t>
      </w:r>
      <w:r w:rsidRPr="00806895">
        <w:rPr>
          <w:spacing w:val="-3"/>
          <w:sz w:val="24"/>
          <w:szCs w:val="24"/>
        </w:rPr>
        <w:t xml:space="preserve"> </w:t>
      </w:r>
      <w:r w:rsidRPr="00806895">
        <w:rPr>
          <w:sz w:val="24"/>
          <w:szCs w:val="24"/>
        </w:rPr>
        <w:t>ресурсов</w:t>
      </w:r>
      <w:r w:rsidRPr="00806895">
        <w:rPr>
          <w:spacing w:val="-3"/>
          <w:sz w:val="24"/>
          <w:szCs w:val="24"/>
        </w:rPr>
        <w:t xml:space="preserve"> </w:t>
      </w:r>
      <w:r w:rsidRPr="00806895">
        <w:rPr>
          <w:sz w:val="24"/>
          <w:szCs w:val="24"/>
        </w:rPr>
        <w:t>и</w:t>
      </w:r>
      <w:r w:rsidRPr="00806895">
        <w:rPr>
          <w:spacing w:val="-13"/>
          <w:sz w:val="24"/>
          <w:szCs w:val="24"/>
        </w:rPr>
        <w:t xml:space="preserve"> </w:t>
      </w:r>
      <w:r w:rsidRPr="00806895">
        <w:rPr>
          <w:sz w:val="24"/>
          <w:szCs w:val="24"/>
        </w:rPr>
        <w:t>идей для</w:t>
      </w:r>
      <w:r w:rsidRPr="00806895">
        <w:rPr>
          <w:spacing w:val="-2"/>
          <w:sz w:val="24"/>
          <w:szCs w:val="24"/>
        </w:rPr>
        <w:t xml:space="preserve"> </w:t>
      </w:r>
      <w:r w:rsidRPr="00806895">
        <w:rPr>
          <w:sz w:val="24"/>
          <w:szCs w:val="24"/>
        </w:rPr>
        <w:t>технологий будущего.</w:t>
      </w:r>
    </w:p>
    <w:p w:rsidR="00DF0A23" w:rsidRPr="00806895" w:rsidRDefault="00DF0A23" w:rsidP="00806895">
      <w:pPr>
        <w:pStyle w:val="ad"/>
        <w:spacing w:before="7" w:line="230" w:lineRule="auto"/>
        <w:ind w:left="284" w:right="441" w:firstLine="454"/>
        <w:rPr>
          <w:sz w:val="24"/>
          <w:szCs w:val="24"/>
        </w:rPr>
      </w:pPr>
      <w:r w:rsidRPr="00806895">
        <w:rPr>
          <w:sz w:val="24"/>
          <w:szCs w:val="24"/>
        </w:rPr>
        <w:t>Элементарная творческая и проектная деятельность. Коллективные, групповые и индивидуальные</w:t>
      </w:r>
      <w:r w:rsidRPr="00806895">
        <w:rPr>
          <w:spacing w:val="-15"/>
          <w:sz w:val="24"/>
          <w:szCs w:val="24"/>
        </w:rPr>
        <w:t xml:space="preserve"> </w:t>
      </w:r>
      <w:r w:rsidRPr="00806895">
        <w:rPr>
          <w:sz w:val="24"/>
          <w:szCs w:val="24"/>
        </w:rPr>
        <w:t>проекты</w:t>
      </w:r>
      <w:r w:rsidRPr="00806895">
        <w:rPr>
          <w:spacing w:val="-3"/>
          <w:sz w:val="24"/>
          <w:szCs w:val="24"/>
        </w:rPr>
        <w:t xml:space="preserve"> </w:t>
      </w:r>
      <w:r w:rsidRPr="00806895">
        <w:rPr>
          <w:sz w:val="24"/>
          <w:szCs w:val="24"/>
        </w:rPr>
        <w:t>в</w:t>
      </w:r>
      <w:r w:rsidRPr="00806895">
        <w:rPr>
          <w:spacing w:val="-8"/>
          <w:sz w:val="24"/>
          <w:szCs w:val="24"/>
        </w:rPr>
        <w:t xml:space="preserve"> </w:t>
      </w:r>
      <w:r w:rsidRPr="00806895">
        <w:rPr>
          <w:sz w:val="24"/>
          <w:szCs w:val="24"/>
        </w:rPr>
        <w:t>рамках</w:t>
      </w:r>
      <w:r w:rsidRPr="00806895">
        <w:rPr>
          <w:spacing w:val="-3"/>
          <w:sz w:val="24"/>
          <w:szCs w:val="24"/>
        </w:rPr>
        <w:t xml:space="preserve"> </w:t>
      </w:r>
      <w:r w:rsidRPr="00806895">
        <w:rPr>
          <w:sz w:val="24"/>
          <w:szCs w:val="24"/>
        </w:rPr>
        <w:t>изучаемой</w:t>
      </w:r>
      <w:r w:rsidRPr="00806895">
        <w:rPr>
          <w:spacing w:val="-3"/>
          <w:sz w:val="24"/>
          <w:szCs w:val="24"/>
        </w:rPr>
        <w:t xml:space="preserve"> </w:t>
      </w:r>
      <w:r w:rsidRPr="00806895">
        <w:rPr>
          <w:sz w:val="24"/>
          <w:szCs w:val="24"/>
        </w:rPr>
        <w:t>тематики.</w:t>
      </w:r>
      <w:r w:rsidRPr="00806895">
        <w:rPr>
          <w:spacing w:val="-4"/>
          <w:sz w:val="24"/>
          <w:szCs w:val="24"/>
        </w:rPr>
        <w:t xml:space="preserve"> </w:t>
      </w:r>
      <w:r w:rsidRPr="00806895">
        <w:rPr>
          <w:sz w:val="24"/>
          <w:szCs w:val="24"/>
        </w:rPr>
        <w:t>Совместная работа</w:t>
      </w:r>
      <w:r w:rsidRPr="00806895">
        <w:rPr>
          <w:spacing w:val="-6"/>
          <w:sz w:val="24"/>
          <w:szCs w:val="24"/>
        </w:rPr>
        <w:t xml:space="preserve"> </w:t>
      </w:r>
      <w:r w:rsidRPr="00806895">
        <w:rPr>
          <w:sz w:val="24"/>
          <w:szCs w:val="24"/>
        </w:rPr>
        <w:t>в</w:t>
      </w:r>
      <w:r w:rsidRPr="00806895">
        <w:rPr>
          <w:spacing w:val="-11"/>
          <w:sz w:val="24"/>
          <w:szCs w:val="24"/>
        </w:rPr>
        <w:t xml:space="preserve"> </w:t>
      </w:r>
      <w:r w:rsidRPr="00806895">
        <w:rPr>
          <w:sz w:val="24"/>
          <w:szCs w:val="24"/>
        </w:rPr>
        <w:t>малых</w:t>
      </w:r>
      <w:r w:rsidRPr="00806895">
        <w:rPr>
          <w:spacing w:val="-5"/>
          <w:sz w:val="24"/>
          <w:szCs w:val="24"/>
        </w:rPr>
        <w:t xml:space="preserve"> </w:t>
      </w:r>
      <w:r w:rsidRPr="00806895">
        <w:rPr>
          <w:sz w:val="24"/>
          <w:szCs w:val="24"/>
        </w:rPr>
        <w:t>группах, осуществление сотрудничества; распределение работы, выполнение социальных ролей (руководитель/лидер</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подчинённый).</w:t>
      </w:r>
    </w:p>
    <w:p w:rsidR="00DF0A23" w:rsidRPr="00806895" w:rsidRDefault="00DF0A23" w:rsidP="001E0016">
      <w:pPr>
        <w:pStyle w:val="Heading1"/>
        <w:numPr>
          <w:ilvl w:val="0"/>
          <w:numId w:val="27"/>
        </w:numPr>
        <w:tabs>
          <w:tab w:val="left" w:pos="1248"/>
        </w:tabs>
        <w:spacing w:line="279" w:lineRule="exact"/>
        <w:ind w:left="284" w:right="441" w:hanging="242"/>
        <w:rPr>
          <w:sz w:val="24"/>
          <w:szCs w:val="24"/>
        </w:rPr>
      </w:pPr>
      <w:r w:rsidRPr="00806895">
        <w:rPr>
          <w:spacing w:val="-2"/>
          <w:w w:val="95"/>
          <w:sz w:val="24"/>
          <w:szCs w:val="24"/>
        </w:rPr>
        <w:t>Технологии</w:t>
      </w:r>
      <w:r w:rsidRPr="00806895">
        <w:rPr>
          <w:spacing w:val="11"/>
          <w:sz w:val="24"/>
          <w:szCs w:val="24"/>
        </w:rPr>
        <w:t xml:space="preserve"> </w:t>
      </w:r>
      <w:r w:rsidRPr="00806895">
        <w:rPr>
          <w:spacing w:val="-2"/>
          <w:w w:val="95"/>
          <w:sz w:val="24"/>
          <w:szCs w:val="24"/>
        </w:rPr>
        <w:t>ручной</w:t>
      </w:r>
      <w:r w:rsidRPr="00806895">
        <w:rPr>
          <w:spacing w:val="4"/>
          <w:sz w:val="24"/>
          <w:szCs w:val="24"/>
        </w:rPr>
        <w:t xml:space="preserve"> </w:t>
      </w:r>
      <w:r w:rsidRPr="00806895">
        <w:rPr>
          <w:spacing w:val="-2"/>
          <w:w w:val="95"/>
          <w:sz w:val="24"/>
          <w:szCs w:val="24"/>
        </w:rPr>
        <w:t>обработки</w:t>
      </w:r>
      <w:r w:rsidRPr="00806895">
        <w:rPr>
          <w:spacing w:val="10"/>
          <w:sz w:val="24"/>
          <w:szCs w:val="24"/>
        </w:rPr>
        <w:t xml:space="preserve"> </w:t>
      </w:r>
      <w:r w:rsidRPr="00806895">
        <w:rPr>
          <w:spacing w:val="-2"/>
          <w:w w:val="95"/>
          <w:sz w:val="24"/>
          <w:szCs w:val="24"/>
        </w:rPr>
        <w:t>материалов</w:t>
      </w:r>
    </w:p>
    <w:p w:rsidR="00DF0A23" w:rsidRPr="00806895" w:rsidRDefault="00DF0A23" w:rsidP="00806895">
      <w:pPr>
        <w:pStyle w:val="ad"/>
        <w:spacing w:before="4" w:line="230" w:lineRule="auto"/>
        <w:ind w:left="284" w:right="441" w:firstLine="450"/>
        <w:rPr>
          <w:sz w:val="24"/>
          <w:szCs w:val="24"/>
        </w:rPr>
      </w:pPr>
      <w:r w:rsidRPr="00806895">
        <w:rPr>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 художественным и технологическим свойствам, использование соответствующих способов </w:t>
      </w:r>
      <w:r w:rsidRPr="00806895">
        <w:rPr>
          <w:w w:val="95"/>
          <w:sz w:val="24"/>
          <w:szCs w:val="24"/>
        </w:rPr>
        <w:t>обработки материалов</w:t>
      </w:r>
      <w:r w:rsidRPr="00806895">
        <w:rPr>
          <w:sz w:val="24"/>
          <w:szCs w:val="24"/>
        </w:rPr>
        <w:t xml:space="preserve"> </w:t>
      </w:r>
      <w:r w:rsidRPr="00806895">
        <w:rPr>
          <w:w w:val="95"/>
          <w:sz w:val="24"/>
          <w:szCs w:val="24"/>
        </w:rPr>
        <w:t>в зависимости от назначения изделия.</w:t>
      </w:r>
    </w:p>
    <w:p w:rsidR="00DF0A23" w:rsidRPr="00806895" w:rsidRDefault="00DF0A23" w:rsidP="00806895">
      <w:pPr>
        <w:pStyle w:val="ad"/>
        <w:spacing w:before="3" w:line="228" w:lineRule="auto"/>
        <w:ind w:left="284" w:right="441" w:firstLine="451"/>
        <w:rPr>
          <w:sz w:val="24"/>
          <w:szCs w:val="24"/>
        </w:rPr>
      </w:pPr>
      <w:r w:rsidRPr="00806895">
        <w:rPr>
          <w:sz w:val="24"/>
          <w:szCs w:val="24"/>
        </w:rPr>
        <w:t xml:space="preserve">Инструменты и приспособления (циркуль, угольник, канцелярский нож, шило и др.); </w:t>
      </w:r>
      <w:r w:rsidRPr="00806895">
        <w:rPr>
          <w:w w:val="95"/>
          <w:sz w:val="24"/>
          <w:szCs w:val="24"/>
        </w:rPr>
        <w:t>называние и выполнение приёмов их рационального</w:t>
      </w:r>
      <w:r w:rsidRPr="00806895">
        <w:rPr>
          <w:sz w:val="24"/>
          <w:szCs w:val="24"/>
        </w:rPr>
        <w:t xml:space="preserve"> </w:t>
      </w:r>
      <w:r w:rsidRPr="00806895">
        <w:rPr>
          <w:w w:val="95"/>
          <w:sz w:val="24"/>
          <w:szCs w:val="24"/>
        </w:rPr>
        <w:t>и безопасного использования.</w:t>
      </w:r>
    </w:p>
    <w:p w:rsidR="00DF0A23" w:rsidRPr="00806895" w:rsidRDefault="00DF0A23" w:rsidP="00806895">
      <w:pPr>
        <w:pStyle w:val="ad"/>
        <w:spacing w:before="13" w:line="230" w:lineRule="auto"/>
        <w:ind w:left="284" w:right="441" w:firstLine="454"/>
        <w:rPr>
          <w:sz w:val="24"/>
          <w:szCs w:val="24"/>
        </w:rPr>
      </w:pPr>
      <w:r w:rsidRPr="00806895">
        <w:rPr>
          <w:sz w:val="24"/>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w:t>
      </w:r>
      <w:r w:rsidRPr="00806895">
        <w:rPr>
          <w:w w:val="95"/>
          <w:sz w:val="24"/>
          <w:szCs w:val="24"/>
        </w:rPr>
        <w:t>технологических</w:t>
      </w:r>
      <w:r w:rsidRPr="00806895">
        <w:rPr>
          <w:spacing w:val="-10"/>
          <w:w w:val="95"/>
          <w:sz w:val="24"/>
          <w:szCs w:val="24"/>
        </w:rPr>
        <w:t xml:space="preserve"> </w:t>
      </w:r>
      <w:r w:rsidRPr="00806895">
        <w:rPr>
          <w:w w:val="95"/>
          <w:sz w:val="24"/>
          <w:szCs w:val="24"/>
        </w:rPr>
        <w:t>операций; подбор материалов и</w:t>
      </w:r>
      <w:r w:rsidRPr="00806895">
        <w:rPr>
          <w:spacing w:val="-4"/>
          <w:w w:val="95"/>
          <w:sz w:val="24"/>
          <w:szCs w:val="24"/>
        </w:rPr>
        <w:t xml:space="preserve"> </w:t>
      </w:r>
      <w:r w:rsidRPr="00806895">
        <w:rPr>
          <w:w w:val="95"/>
          <w:sz w:val="24"/>
          <w:szCs w:val="24"/>
        </w:rPr>
        <w:t xml:space="preserve">инструментов; экономная разметка материалов; </w:t>
      </w:r>
      <w:r w:rsidRPr="00806895">
        <w:rPr>
          <w:sz w:val="24"/>
          <w:szCs w:val="24"/>
        </w:rPr>
        <w:t>обработка</w:t>
      </w:r>
      <w:r w:rsidRPr="00806895">
        <w:rPr>
          <w:spacing w:val="-5"/>
          <w:sz w:val="24"/>
          <w:szCs w:val="24"/>
        </w:rPr>
        <w:t xml:space="preserve"> </w:t>
      </w:r>
      <w:r w:rsidRPr="00806895">
        <w:rPr>
          <w:sz w:val="24"/>
          <w:szCs w:val="24"/>
        </w:rPr>
        <w:t>с</w:t>
      </w:r>
      <w:r w:rsidRPr="00806895">
        <w:rPr>
          <w:spacing w:val="-13"/>
          <w:sz w:val="24"/>
          <w:szCs w:val="24"/>
        </w:rPr>
        <w:t xml:space="preserve"> </w:t>
      </w:r>
      <w:r w:rsidRPr="00806895">
        <w:rPr>
          <w:sz w:val="24"/>
          <w:szCs w:val="24"/>
        </w:rPr>
        <w:t>целью</w:t>
      </w:r>
      <w:r w:rsidRPr="00806895">
        <w:rPr>
          <w:spacing w:val="-8"/>
          <w:sz w:val="24"/>
          <w:szCs w:val="24"/>
        </w:rPr>
        <w:t xml:space="preserve"> </w:t>
      </w:r>
      <w:r w:rsidRPr="00806895">
        <w:rPr>
          <w:sz w:val="24"/>
          <w:szCs w:val="24"/>
        </w:rPr>
        <w:t>получения деталей,</w:t>
      </w:r>
      <w:r w:rsidRPr="00806895">
        <w:rPr>
          <w:spacing w:val="-6"/>
          <w:sz w:val="24"/>
          <w:szCs w:val="24"/>
        </w:rPr>
        <w:t xml:space="preserve"> </w:t>
      </w:r>
      <w:r w:rsidRPr="00806895">
        <w:rPr>
          <w:sz w:val="24"/>
          <w:szCs w:val="24"/>
        </w:rPr>
        <w:t>сборка,</w:t>
      </w:r>
      <w:r w:rsidRPr="00806895">
        <w:rPr>
          <w:spacing w:val="-4"/>
          <w:sz w:val="24"/>
          <w:szCs w:val="24"/>
        </w:rPr>
        <w:t xml:space="preserve"> </w:t>
      </w:r>
      <w:r w:rsidRPr="00806895">
        <w:rPr>
          <w:sz w:val="24"/>
          <w:szCs w:val="24"/>
        </w:rPr>
        <w:t>отделка</w:t>
      </w:r>
      <w:r w:rsidRPr="00806895">
        <w:rPr>
          <w:spacing w:val="-6"/>
          <w:sz w:val="24"/>
          <w:szCs w:val="24"/>
        </w:rPr>
        <w:t xml:space="preserve"> </w:t>
      </w:r>
      <w:r w:rsidRPr="00806895">
        <w:rPr>
          <w:sz w:val="24"/>
          <w:szCs w:val="24"/>
        </w:rPr>
        <w:t>изделия;</w:t>
      </w:r>
      <w:r w:rsidRPr="00806895">
        <w:rPr>
          <w:spacing w:val="-5"/>
          <w:sz w:val="24"/>
          <w:szCs w:val="24"/>
        </w:rPr>
        <w:t xml:space="preserve"> </w:t>
      </w:r>
      <w:r w:rsidRPr="00806895">
        <w:rPr>
          <w:sz w:val="24"/>
          <w:szCs w:val="24"/>
        </w:rPr>
        <w:t>проверка</w:t>
      </w:r>
      <w:r w:rsidRPr="00806895">
        <w:rPr>
          <w:spacing w:val="-5"/>
          <w:sz w:val="24"/>
          <w:szCs w:val="24"/>
        </w:rPr>
        <w:t xml:space="preserve"> </w:t>
      </w:r>
      <w:r w:rsidRPr="00806895">
        <w:rPr>
          <w:sz w:val="24"/>
          <w:szCs w:val="24"/>
        </w:rPr>
        <w:t>изделия</w:t>
      </w:r>
      <w:r w:rsidRPr="00806895">
        <w:rPr>
          <w:spacing w:val="-6"/>
          <w:sz w:val="24"/>
          <w:szCs w:val="24"/>
        </w:rPr>
        <w:t xml:space="preserve"> </w:t>
      </w:r>
      <w:r w:rsidRPr="00806895">
        <w:rPr>
          <w:sz w:val="24"/>
          <w:szCs w:val="24"/>
        </w:rPr>
        <w:t>в</w:t>
      </w:r>
      <w:r w:rsidRPr="00806895">
        <w:rPr>
          <w:spacing w:val="-14"/>
          <w:sz w:val="24"/>
          <w:szCs w:val="24"/>
        </w:rPr>
        <w:t xml:space="preserve"> </w:t>
      </w:r>
      <w:r w:rsidRPr="00806895">
        <w:rPr>
          <w:sz w:val="24"/>
          <w:szCs w:val="24"/>
        </w:rPr>
        <w:t xml:space="preserve">действии, </w:t>
      </w:r>
      <w:r w:rsidRPr="00806895">
        <w:rPr>
          <w:w w:val="95"/>
          <w:sz w:val="24"/>
          <w:szCs w:val="24"/>
        </w:rPr>
        <w:t>внесение необходимых дополнений и изменений). Рицовка. Изготовление объёмных изделий из развёрток. Преобразование развёрток несложных форм.</w:t>
      </w:r>
    </w:p>
    <w:p w:rsidR="00DF0A23" w:rsidRPr="00806895" w:rsidRDefault="00DF0A23" w:rsidP="00806895">
      <w:pPr>
        <w:pStyle w:val="ad"/>
        <w:spacing w:line="230" w:lineRule="auto"/>
        <w:ind w:left="284" w:right="441" w:firstLine="449"/>
        <w:rPr>
          <w:sz w:val="24"/>
          <w:szCs w:val="24"/>
        </w:rPr>
      </w:pPr>
      <w:r w:rsidRPr="00806895">
        <w:rPr>
          <w:spacing w:val="-2"/>
          <w:sz w:val="24"/>
          <w:szCs w:val="24"/>
        </w:rPr>
        <w:t>Технология обработки</w:t>
      </w:r>
      <w:r w:rsidRPr="00806895">
        <w:rPr>
          <w:spacing w:val="-4"/>
          <w:sz w:val="24"/>
          <w:szCs w:val="24"/>
        </w:rPr>
        <w:t xml:space="preserve"> </w:t>
      </w:r>
      <w:r w:rsidRPr="00806895">
        <w:rPr>
          <w:spacing w:val="-2"/>
          <w:sz w:val="24"/>
          <w:szCs w:val="24"/>
        </w:rPr>
        <w:t>бумаги</w:t>
      </w:r>
      <w:r w:rsidRPr="00806895">
        <w:rPr>
          <w:spacing w:val="-6"/>
          <w:sz w:val="24"/>
          <w:szCs w:val="24"/>
        </w:rPr>
        <w:t xml:space="preserve"> </w:t>
      </w:r>
      <w:r w:rsidRPr="00806895">
        <w:rPr>
          <w:spacing w:val="-2"/>
          <w:sz w:val="24"/>
          <w:szCs w:val="24"/>
        </w:rPr>
        <w:t>и</w:t>
      </w:r>
      <w:r w:rsidRPr="00806895">
        <w:rPr>
          <w:spacing w:val="-9"/>
          <w:sz w:val="24"/>
          <w:szCs w:val="24"/>
        </w:rPr>
        <w:t xml:space="preserve"> </w:t>
      </w:r>
      <w:r w:rsidRPr="00806895">
        <w:rPr>
          <w:spacing w:val="-2"/>
          <w:sz w:val="24"/>
          <w:szCs w:val="24"/>
        </w:rPr>
        <w:t>картона.</w:t>
      </w:r>
      <w:r w:rsidRPr="00806895">
        <w:rPr>
          <w:spacing w:val="-3"/>
          <w:sz w:val="24"/>
          <w:szCs w:val="24"/>
        </w:rPr>
        <w:t xml:space="preserve"> </w:t>
      </w:r>
      <w:r w:rsidRPr="00806895">
        <w:rPr>
          <w:spacing w:val="-2"/>
          <w:sz w:val="24"/>
          <w:szCs w:val="24"/>
        </w:rPr>
        <w:t>Виды</w:t>
      </w:r>
      <w:r w:rsidRPr="00806895">
        <w:rPr>
          <w:spacing w:val="-6"/>
          <w:sz w:val="24"/>
          <w:szCs w:val="24"/>
        </w:rPr>
        <w:t xml:space="preserve"> </w:t>
      </w:r>
      <w:r w:rsidRPr="00806895">
        <w:rPr>
          <w:spacing w:val="-2"/>
          <w:sz w:val="24"/>
          <w:szCs w:val="24"/>
        </w:rPr>
        <w:t>картона</w:t>
      </w:r>
      <w:r w:rsidRPr="00806895">
        <w:rPr>
          <w:spacing w:val="-6"/>
          <w:sz w:val="24"/>
          <w:szCs w:val="24"/>
        </w:rPr>
        <w:t xml:space="preserve"> </w:t>
      </w:r>
      <w:r w:rsidRPr="00806895">
        <w:rPr>
          <w:spacing w:val="-2"/>
          <w:sz w:val="24"/>
          <w:szCs w:val="24"/>
        </w:rPr>
        <w:t>(гофрированный,</w:t>
      </w:r>
      <w:r w:rsidRPr="00806895">
        <w:rPr>
          <w:spacing w:val="-14"/>
          <w:sz w:val="24"/>
          <w:szCs w:val="24"/>
        </w:rPr>
        <w:t xml:space="preserve"> </w:t>
      </w:r>
      <w:r w:rsidRPr="00806895">
        <w:rPr>
          <w:spacing w:val="-2"/>
          <w:sz w:val="24"/>
          <w:szCs w:val="24"/>
        </w:rPr>
        <w:t>толстый,</w:t>
      </w:r>
      <w:r w:rsidRPr="00806895">
        <w:rPr>
          <w:spacing w:val="-7"/>
          <w:sz w:val="24"/>
          <w:szCs w:val="24"/>
        </w:rPr>
        <w:t xml:space="preserve"> </w:t>
      </w:r>
      <w:r w:rsidRPr="00806895">
        <w:rPr>
          <w:spacing w:val="-2"/>
          <w:sz w:val="24"/>
          <w:szCs w:val="24"/>
        </w:rPr>
        <w:t xml:space="preserve">тонкий, </w:t>
      </w:r>
      <w:r w:rsidRPr="00806895">
        <w:rPr>
          <w:sz w:val="24"/>
          <w:szCs w:val="24"/>
        </w:rPr>
        <w:t xml:space="preserve">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w:t>
      </w:r>
      <w:r w:rsidRPr="00806895">
        <w:rPr>
          <w:spacing w:val="-2"/>
          <w:sz w:val="24"/>
          <w:szCs w:val="24"/>
        </w:rPr>
        <w:t>дополнений и</w:t>
      </w:r>
      <w:r w:rsidRPr="00806895">
        <w:rPr>
          <w:spacing w:val="-14"/>
          <w:sz w:val="24"/>
          <w:szCs w:val="24"/>
        </w:rPr>
        <w:t xml:space="preserve"> </w:t>
      </w:r>
      <w:r w:rsidRPr="00806895">
        <w:rPr>
          <w:spacing w:val="-2"/>
          <w:sz w:val="24"/>
          <w:szCs w:val="24"/>
        </w:rPr>
        <w:t>изменений в</w:t>
      </w:r>
      <w:r w:rsidRPr="00806895">
        <w:rPr>
          <w:spacing w:val="-14"/>
          <w:sz w:val="24"/>
          <w:szCs w:val="24"/>
        </w:rPr>
        <w:t xml:space="preserve"> </w:t>
      </w:r>
      <w:r w:rsidRPr="00806895">
        <w:rPr>
          <w:spacing w:val="-2"/>
          <w:sz w:val="24"/>
          <w:szCs w:val="24"/>
        </w:rPr>
        <w:t>схему,</w:t>
      </w:r>
      <w:r w:rsidRPr="00806895">
        <w:rPr>
          <w:spacing w:val="-5"/>
          <w:sz w:val="24"/>
          <w:szCs w:val="24"/>
        </w:rPr>
        <w:t xml:space="preserve"> </w:t>
      </w:r>
      <w:r w:rsidRPr="00806895">
        <w:rPr>
          <w:spacing w:val="-2"/>
          <w:sz w:val="24"/>
          <w:szCs w:val="24"/>
        </w:rPr>
        <w:t>чертёж,</w:t>
      </w:r>
      <w:r w:rsidRPr="00806895">
        <w:rPr>
          <w:spacing w:val="-4"/>
          <w:sz w:val="24"/>
          <w:szCs w:val="24"/>
        </w:rPr>
        <w:t xml:space="preserve"> </w:t>
      </w:r>
      <w:r w:rsidRPr="00806895">
        <w:rPr>
          <w:spacing w:val="-2"/>
          <w:sz w:val="24"/>
          <w:szCs w:val="24"/>
        </w:rPr>
        <w:t>эскиз.</w:t>
      </w:r>
      <w:r w:rsidRPr="00806895">
        <w:rPr>
          <w:spacing w:val="-9"/>
          <w:sz w:val="24"/>
          <w:szCs w:val="24"/>
        </w:rPr>
        <w:t xml:space="preserve"> </w:t>
      </w:r>
      <w:r w:rsidRPr="00806895">
        <w:rPr>
          <w:spacing w:val="-2"/>
          <w:sz w:val="24"/>
          <w:szCs w:val="24"/>
        </w:rPr>
        <w:t>Выполнение измерений, расчётов,</w:t>
      </w:r>
      <w:r w:rsidRPr="00806895">
        <w:rPr>
          <w:spacing w:val="-5"/>
          <w:sz w:val="24"/>
          <w:szCs w:val="24"/>
        </w:rPr>
        <w:t xml:space="preserve"> </w:t>
      </w:r>
      <w:r w:rsidRPr="00806895">
        <w:rPr>
          <w:spacing w:val="-2"/>
          <w:sz w:val="24"/>
          <w:szCs w:val="24"/>
        </w:rPr>
        <w:t>несложных построений.</w:t>
      </w:r>
    </w:p>
    <w:p w:rsidR="00DF0A23" w:rsidRPr="00806895" w:rsidRDefault="00DF0A23" w:rsidP="00806895">
      <w:pPr>
        <w:pStyle w:val="ad"/>
        <w:spacing w:before="5" w:line="228" w:lineRule="auto"/>
        <w:ind w:left="284" w:right="441" w:firstLine="452"/>
        <w:rPr>
          <w:sz w:val="24"/>
          <w:szCs w:val="24"/>
        </w:rPr>
      </w:pPr>
      <w:r w:rsidRPr="00806895">
        <w:rPr>
          <w:sz w:val="24"/>
          <w:szCs w:val="24"/>
        </w:rPr>
        <w:t>Выполнение рицовки</w:t>
      </w:r>
      <w:r w:rsidRPr="00806895">
        <w:rPr>
          <w:spacing w:val="-5"/>
          <w:sz w:val="24"/>
          <w:szCs w:val="24"/>
        </w:rPr>
        <w:t xml:space="preserve"> </w:t>
      </w:r>
      <w:r w:rsidRPr="00806895">
        <w:rPr>
          <w:sz w:val="24"/>
          <w:szCs w:val="24"/>
        </w:rPr>
        <w:t>на</w:t>
      </w:r>
      <w:r w:rsidRPr="00806895">
        <w:rPr>
          <w:spacing w:val="-9"/>
          <w:sz w:val="24"/>
          <w:szCs w:val="24"/>
        </w:rPr>
        <w:t xml:space="preserve"> </w:t>
      </w:r>
      <w:r w:rsidRPr="00806895">
        <w:rPr>
          <w:sz w:val="24"/>
          <w:szCs w:val="24"/>
        </w:rPr>
        <w:t>картоне</w:t>
      </w:r>
      <w:r w:rsidRPr="00806895">
        <w:rPr>
          <w:spacing w:val="-4"/>
          <w:sz w:val="24"/>
          <w:szCs w:val="24"/>
        </w:rPr>
        <w:t xml:space="preserve"> </w:t>
      </w:r>
      <w:r w:rsidRPr="00806895">
        <w:rPr>
          <w:sz w:val="24"/>
          <w:szCs w:val="24"/>
        </w:rPr>
        <w:t>с</w:t>
      </w:r>
      <w:r w:rsidRPr="00806895">
        <w:rPr>
          <w:spacing w:val="-11"/>
          <w:sz w:val="24"/>
          <w:szCs w:val="24"/>
        </w:rPr>
        <w:t xml:space="preserve"> </w:t>
      </w:r>
      <w:r w:rsidRPr="00806895">
        <w:rPr>
          <w:sz w:val="24"/>
          <w:szCs w:val="24"/>
        </w:rPr>
        <w:t>помощью канцелярского ножа,</w:t>
      </w:r>
      <w:r w:rsidRPr="00806895">
        <w:rPr>
          <w:spacing w:val="-7"/>
          <w:sz w:val="24"/>
          <w:szCs w:val="24"/>
        </w:rPr>
        <w:t xml:space="preserve"> </w:t>
      </w:r>
      <w:r w:rsidRPr="00806895">
        <w:rPr>
          <w:sz w:val="24"/>
          <w:szCs w:val="24"/>
        </w:rPr>
        <w:t xml:space="preserve">выполнение отверстий </w:t>
      </w:r>
      <w:r w:rsidRPr="00806895">
        <w:rPr>
          <w:spacing w:val="-2"/>
          <w:sz w:val="24"/>
          <w:szCs w:val="24"/>
        </w:rPr>
        <w:t>шилом.</w:t>
      </w:r>
    </w:p>
    <w:p w:rsidR="00DF0A23" w:rsidRPr="00806895" w:rsidRDefault="00DF0A23" w:rsidP="00806895">
      <w:pPr>
        <w:pStyle w:val="ad"/>
        <w:spacing w:before="9" w:line="230" w:lineRule="auto"/>
        <w:ind w:left="284" w:right="441" w:firstLine="449"/>
        <w:rPr>
          <w:sz w:val="24"/>
          <w:szCs w:val="24"/>
        </w:rPr>
      </w:pPr>
      <w:r w:rsidRPr="00806895">
        <w:rPr>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w:t>
      </w:r>
      <w:r w:rsidRPr="00806895">
        <w:rPr>
          <w:w w:val="95"/>
          <w:sz w:val="24"/>
          <w:szCs w:val="24"/>
        </w:rPr>
        <w:t>отделки. Пришивание пуговиц (с</w:t>
      </w:r>
      <w:r w:rsidRPr="00806895">
        <w:rPr>
          <w:spacing w:val="-4"/>
          <w:w w:val="95"/>
          <w:sz w:val="24"/>
          <w:szCs w:val="24"/>
        </w:rPr>
        <w:t xml:space="preserve"> </w:t>
      </w:r>
      <w:r w:rsidRPr="00806895">
        <w:rPr>
          <w:w w:val="95"/>
          <w:sz w:val="24"/>
          <w:szCs w:val="24"/>
        </w:rPr>
        <w:t xml:space="preserve">двумя-четырьмя отверстиями). Изготовление швейных изделий </w:t>
      </w:r>
      <w:r w:rsidRPr="00806895">
        <w:rPr>
          <w:sz w:val="24"/>
          <w:szCs w:val="24"/>
        </w:rPr>
        <w:t>из нескольких деталей.</w:t>
      </w:r>
    </w:p>
    <w:p w:rsidR="00DF0A23" w:rsidRPr="00806895" w:rsidRDefault="00DF0A23" w:rsidP="00806895">
      <w:pPr>
        <w:pStyle w:val="ad"/>
        <w:spacing w:before="5" w:line="228" w:lineRule="auto"/>
        <w:ind w:left="284" w:right="441" w:firstLine="451"/>
        <w:rPr>
          <w:sz w:val="24"/>
          <w:szCs w:val="24"/>
        </w:rPr>
      </w:pPr>
      <w:r w:rsidRPr="00806895">
        <w:rPr>
          <w:w w:val="95"/>
          <w:sz w:val="24"/>
          <w:szCs w:val="24"/>
        </w:rPr>
        <w:t xml:space="preserve">Использование дополнительных материалов. Комбинирование разных материалов в одном </w:t>
      </w:r>
      <w:r w:rsidRPr="00806895">
        <w:rPr>
          <w:spacing w:val="-2"/>
          <w:sz w:val="24"/>
          <w:szCs w:val="24"/>
        </w:rPr>
        <w:t>изделии.</w:t>
      </w:r>
    </w:p>
    <w:p w:rsidR="00DF0A23" w:rsidRPr="00806895" w:rsidRDefault="00DF0A23" w:rsidP="001E0016">
      <w:pPr>
        <w:pStyle w:val="Heading1"/>
        <w:numPr>
          <w:ilvl w:val="0"/>
          <w:numId w:val="27"/>
        </w:numPr>
        <w:tabs>
          <w:tab w:val="left" w:pos="1248"/>
        </w:tabs>
        <w:spacing w:before="4"/>
        <w:ind w:left="284" w:right="441" w:hanging="240"/>
        <w:rPr>
          <w:sz w:val="24"/>
          <w:szCs w:val="24"/>
        </w:rPr>
      </w:pPr>
      <w:r w:rsidRPr="00806895">
        <w:rPr>
          <w:w w:val="95"/>
          <w:sz w:val="24"/>
          <w:szCs w:val="24"/>
        </w:rPr>
        <w:t>Конструирование</w:t>
      </w:r>
      <w:r w:rsidRPr="00806895">
        <w:rPr>
          <w:spacing w:val="-11"/>
          <w:w w:val="95"/>
          <w:sz w:val="24"/>
          <w:szCs w:val="24"/>
        </w:rPr>
        <w:t xml:space="preserve"> </w:t>
      </w:r>
      <w:r w:rsidRPr="00806895">
        <w:rPr>
          <w:w w:val="95"/>
          <w:sz w:val="24"/>
          <w:szCs w:val="24"/>
        </w:rPr>
        <w:t>и</w:t>
      </w:r>
      <w:r w:rsidRPr="00806895">
        <w:rPr>
          <w:spacing w:val="-6"/>
          <w:w w:val="95"/>
          <w:sz w:val="24"/>
          <w:szCs w:val="24"/>
        </w:rPr>
        <w:t xml:space="preserve"> </w:t>
      </w:r>
      <w:r w:rsidRPr="00806895">
        <w:rPr>
          <w:spacing w:val="-2"/>
          <w:w w:val="95"/>
          <w:sz w:val="24"/>
          <w:szCs w:val="24"/>
        </w:rPr>
        <w:t>моделирование</w:t>
      </w:r>
    </w:p>
    <w:p w:rsidR="00DF0A23" w:rsidRPr="00806895" w:rsidRDefault="00DF0A23" w:rsidP="00806895">
      <w:pPr>
        <w:pStyle w:val="ad"/>
        <w:spacing w:before="67" w:line="281" w:lineRule="exact"/>
        <w:ind w:left="284" w:right="441"/>
        <w:rPr>
          <w:sz w:val="24"/>
          <w:szCs w:val="24"/>
        </w:rPr>
      </w:pPr>
      <w:r w:rsidRPr="00806895">
        <w:rPr>
          <w:w w:val="95"/>
          <w:sz w:val="24"/>
          <w:szCs w:val="24"/>
        </w:rPr>
        <w:t>Конструирование</w:t>
      </w:r>
      <w:r w:rsidRPr="00806895">
        <w:rPr>
          <w:spacing w:val="-2"/>
          <w:sz w:val="24"/>
          <w:szCs w:val="24"/>
        </w:rPr>
        <w:t xml:space="preserve"> </w:t>
      </w:r>
      <w:r w:rsidRPr="00806895">
        <w:rPr>
          <w:w w:val="95"/>
          <w:sz w:val="24"/>
          <w:szCs w:val="24"/>
        </w:rPr>
        <w:t>и</w:t>
      </w:r>
      <w:r w:rsidRPr="00806895">
        <w:rPr>
          <w:spacing w:val="8"/>
          <w:sz w:val="24"/>
          <w:szCs w:val="24"/>
        </w:rPr>
        <w:t xml:space="preserve"> </w:t>
      </w:r>
      <w:r w:rsidRPr="00806895">
        <w:rPr>
          <w:w w:val="95"/>
          <w:sz w:val="24"/>
          <w:szCs w:val="24"/>
        </w:rPr>
        <w:t>моделирование</w:t>
      </w:r>
      <w:r w:rsidRPr="00806895">
        <w:rPr>
          <w:spacing w:val="25"/>
          <w:sz w:val="24"/>
          <w:szCs w:val="24"/>
        </w:rPr>
        <w:t xml:space="preserve"> </w:t>
      </w:r>
      <w:r w:rsidRPr="00806895">
        <w:rPr>
          <w:w w:val="95"/>
          <w:sz w:val="24"/>
          <w:szCs w:val="24"/>
        </w:rPr>
        <w:t>изделий</w:t>
      </w:r>
      <w:r w:rsidRPr="00806895">
        <w:rPr>
          <w:spacing w:val="14"/>
          <w:sz w:val="24"/>
          <w:szCs w:val="24"/>
        </w:rPr>
        <w:t xml:space="preserve"> </w:t>
      </w:r>
      <w:r w:rsidRPr="00806895">
        <w:rPr>
          <w:w w:val="95"/>
          <w:sz w:val="24"/>
          <w:szCs w:val="24"/>
        </w:rPr>
        <w:t>из</w:t>
      </w:r>
      <w:r w:rsidRPr="00806895">
        <w:rPr>
          <w:spacing w:val="9"/>
          <w:sz w:val="24"/>
          <w:szCs w:val="24"/>
        </w:rPr>
        <w:t xml:space="preserve"> </w:t>
      </w:r>
      <w:r w:rsidRPr="00806895">
        <w:rPr>
          <w:w w:val="95"/>
          <w:sz w:val="24"/>
          <w:szCs w:val="24"/>
        </w:rPr>
        <w:t>различных</w:t>
      </w:r>
      <w:r w:rsidRPr="00806895">
        <w:rPr>
          <w:spacing w:val="19"/>
          <w:sz w:val="24"/>
          <w:szCs w:val="24"/>
        </w:rPr>
        <w:t xml:space="preserve"> </w:t>
      </w:r>
      <w:r w:rsidRPr="00806895">
        <w:rPr>
          <w:w w:val="95"/>
          <w:sz w:val="24"/>
          <w:szCs w:val="24"/>
        </w:rPr>
        <w:t>материалов,</w:t>
      </w:r>
      <w:r w:rsidRPr="00806895">
        <w:rPr>
          <w:spacing w:val="16"/>
          <w:sz w:val="24"/>
          <w:szCs w:val="24"/>
        </w:rPr>
        <w:t xml:space="preserve"> </w:t>
      </w:r>
      <w:r w:rsidRPr="00806895">
        <w:rPr>
          <w:w w:val="95"/>
          <w:sz w:val="24"/>
          <w:szCs w:val="24"/>
        </w:rPr>
        <w:t>в</w:t>
      </w:r>
      <w:r w:rsidRPr="00806895">
        <w:rPr>
          <w:spacing w:val="5"/>
          <w:sz w:val="24"/>
          <w:szCs w:val="24"/>
        </w:rPr>
        <w:t xml:space="preserve"> </w:t>
      </w:r>
      <w:r w:rsidRPr="00806895">
        <w:rPr>
          <w:w w:val="95"/>
          <w:sz w:val="24"/>
          <w:szCs w:val="24"/>
        </w:rPr>
        <w:t>том</w:t>
      </w:r>
      <w:r w:rsidRPr="00806895">
        <w:rPr>
          <w:spacing w:val="5"/>
          <w:sz w:val="24"/>
          <w:szCs w:val="24"/>
        </w:rPr>
        <w:t xml:space="preserve"> </w:t>
      </w:r>
      <w:r w:rsidRPr="00806895">
        <w:rPr>
          <w:w w:val="95"/>
          <w:sz w:val="24"/>
          <w:szCs w:val="24"/>
        </w:rPr>
        <w:t>числе</w:t>
      </w:r>
      <w:r w:rsidRPr="00806895">
        <w:rPr>
          <w:spacing w:val="11"/>
          <w:sz w:val="24"/>
          <w:szCs w:val="24"/>
        </w:rPr>
        <w:t xml:space="preserve"> </w:t>
      </w:r>
      <w:r w:rsidRPr="00806895">
        <w:rPr>
          <w:spacing w:val="-2"/>
          <w:w w:val="95"/>
          <w:sz w:val="24"/>
          <w:szCs w:val="24"/>
        </w:rPr>
        <w:t>наборов</w:t>
      </w:r>
    </w:p>
    <w:p w:rsidR="00DF0A23" w:rsidRPr="00806895" w:rsidRDefault="00DF0A23" w:rsidP="00806895">
      <w:pPr>
        <w:pStyle w:val="ad"/>
        <w:spacing w:before="5" w:line="228" w:lineRule="auto"/>
        <w:ind w:left="284" w:right="441" w:firstLine="2"/>
        <w:rPr>
          <w:sz w:val="24"/>
          <w:szCs w:val="24"/>
        </w:rPr>
      </w:pPr>
      <w:r w:rsidRPr="00806895">
        <w:rPr>
          <w:sz w:val="24"/>
          <w:szCs w:val="24"/>
        </w:rPr>
        <w:t xml:space="preserve">«Конструктор»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w:t>
      </w:r>
      <w:r w:rsidRPr="00806895">
        <w:rPr>
          <w:w w:val="95"/>
          <w:sz w:val="24"/>
          <w:szCs w:val="24"/>
        </w:rPr>
        <w:t>набора «Конструктор», их использование</w:t>
      </w:r>
      <w:r w:rsidRPr="00806895">
        <w:rPr>
          <w:sz w:val="24"/>
          <w:szCs w:val="24"/>
        </w:rPr>
        <w:t xml:space="preserve"> </w:t>
      </w:r>
      <w:r w:rsidRPr="00806895">
        <w:rPr>
          <w:w w:val="95"/>
          <w:sz w:val="24"/>
          <w:szCs w:val="24"/>
        </w:rPr>
        <w:t>в изделиях; жёсткость</w:t>
      </w:r>
      <w:r w:rsidRPr="00806895">
        <w:rPr>
          <w:sz w:val="24"/>
          <w:szCs w:val="24"/>
        </w:rPr>
        <w:t xml:space="preserve"> </w:t>
      </w:r>
      <w:r w:rsidRPr="00806895">
        <w:rPr>
          <w:w w:val="95"/>
          <w:sz w:val="24"/>
          <w:szCs w:val="24"/>
        </w:rPr>
        <w:t>и устойчивость</w:t>
      </w:r>
      <w:r w:rsidRPr="00806895">
        <w:rPr>
          <w:spacing w:val="32"/>
          <w:sz w:val="24"/>
          <w:szCs w:val="24"/>
        </w:rPr>
        <w:t xml:space="preserve"> </w:t>
      </w:r>
      <w:r w:rsidRPr="00806895">
        <w:rPr>
          <w:w w:val="95"/>
          <w:sz w:val="24"/>
          <w:szCs w:val="24"/>
        </w:rPr>
        <w:t>конструкции.</w:t>
      </w:r>
    </w:p>
    <w:p w:rsidR="00DF0A23" w:rsidRPr="00806895" w:rsidRDefault="00DF0A23" w:rsidP="00806895">
      <w:pPr>
        <w:pStyle w:val="ad"/>
        <w:spacing w:before="16" w:line="228" w:lineRule="auto"/>
        <w:ind w:left="284" w:right="441" w:firstLine="453"/>
        <w:rPr>
          <w:sz w:val="24"/>
          <w:szCs w:val="24"/>
        </w:rPr>
      </w:pPr>
      <w:r w:rsidRPr="00806895">
        <w:rPr>
          <w:spacing w:val="-2"/>
          <w:sz w:val="24"/>
          <w:szCs w:val="24"/>
        </w:rPr>
        <w:t>Создание</w:t>
      </w:r>
      <w:r w:rsidRPr="00806895">
        <w:rPr>
          <w:spacing w:val="-7"/>
          <w:sz w:val="24"/>
          <w:szCs w:val="24"/>
        </w:rPr>
        <w:t xml:space="preserve"> </w:t>
      </w:r>
      <w:r w:rsidRPr="00806895">
        <w:rPr>
          <w:spacing w:val="-2"/>
          <w:sz w:val="24"/>
          <w:szCs w:val="24"/>
        </w:rPr>
        <w:t>простых</w:t>
      </w:r>
      <w:r w:rsidRPr="00806895">
        <w:rPr>
          <w:spacing w:val="-6"/>
          <w:sz w:val="24"/>
          <w:szCs w:val="24"/>
        </w:rPr>
        <w:t xml:space="preserve"> </w:t>
      </w:r>
      <w:r w:rsidRPr="00806895">
        <w:rPr>
          <w:spacing w:val="-2"/>
          <w:sz w:val="24"/>
          <w:szCs w:val="24"/>
        </w:rPr>
        <w:t>макетов</w:t>
      </w:r>
      <w:r w:rsidRPr="00806895">
        <w:rPr>
          <w:spacing w:val="-10"/>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моделей</w:t>
      </w:r>
      <w:r w:rsidRPr="00806895">
        <w:rPr>
          <w:spacing w:val="-7"/>
          <w:sz w:val="24"/>
          <w:szCs w:val="24"/>
        </w:rPr>
        <w:t xml:space="preserve"> </w:t>
      </w:r>
      <w:r w:rsidRPr="00806895">
        <w:rPr>
          <w:spacing w:val="-2"/>
          <w:sz w:val="24"/>
          <w:szCs w:val="24"/>
        </w:rPr>
        <w:t xml:space="preserve">архитектурных сооружений, технических устройств, </w:t>
      </w:r>
      <w:r w:rsidRPr="00806895">
        <w:rPr>
          <w:sz w:val="24"/>
          <w:szCs w:val="24"/>
        </w:rPr>
        <w:t xml:space="preserve">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w:t>
      </w:r>
      <w:r w:rsidRPr="00806895">
        <w:rPr>
          <w:spacing w:val="-2"/>
          <w:sz w:val="24"/>
          <w:szCs w:val="24"/>
        </w:rPr>
        <w:t>трёхмерной конструкции</w:t>
      </w:r>
      <w:r w:rsidRPr="00806895">
        <w:rPr>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развёртку</w:t>
      </w:r>
      <w:r w:rsidRPr="00806895">
        <w:rPr>
          <w:spacing w:val="-6"/>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наоборот).</w:t>
      </w:r>
    </w:p>
    <w:p w:rsidR="00DF0A23" w:rsidRPr="009137B0" w:rsidRDefault="00DF0A23" w:rsidP="001E0016">
      <w:pPr>
        <w:pStyle w:val="a3"/>
        <w:widowControl w:val="0"/>
        <w:numPr>
          <w:ilvl w:val="0"/>
          <w:numId w:val="27"/>
        </w:numPr>
        <w:tabs>
          <w:tab w:val="left" w:pos="1248"/>
        </w:tabs>
        <w:autoSpaceDE w:val="0"/>
        <w:autoSpaceDN w:val="0"/>
        <w:spacing w:before="5" w:after="0" w:line="283" w:lineRule="exact"/>
        <w:ind w:left="284" w:right="441" w:hanging="240"/>
        <w:contextualSpacing w:val="0"/>
        <w:jc w:val="both"/>
        <w:rPr>
          <w:rFonts w:ascii="Times New Roman" w:hAnsi="Times New Roman" w:cs="Times New Roman"/>
          <w:b/>
          <w:sz w:val="24"/>
          <w:szCs w:val="24"/>
        </w:rPr>
      </w:pPr>
      <w:r w:rsidRPr="009137B0">
        <w:rPr>
          <w:rFonts w:ascii="Times New Roman" w:hAnsi="Times New Roman" w:cs="Times New Roman"/>
          <w:b/>
          <w:sz w:val="24"/>
          <w:szCs w:val="24"/>
        </w:rPr>
        <w:t>Информационно-коммуникативные</w:t>
      </w:r>
      <w:r w:rsidRPr="009137B0">
        <w:rPr>
          <w:rFonts w:ascii="Times New Roman" w:hAnsi="Times New Roman" w:cs="Times New Roman"/>
          <w:b/>
          <w:spacing w:val="57"/>
          <w:sz w:val="24"/>
          <w:szCs w:val="24"/>
        </w:rPr>
        <w:t xml:space="preserve"> </w:t>
      </w:r>
      <w:r w:rsidRPr="009137B0">
        <w:rPr>
          <w:rFonts w:ascii="Times New Roman" w:hAnsi="Times New Roman" w:cs="Times New Roman"/>
          <w:b/>
          <w:spacing w:val="-2"/>
          <w:sz w:val="24"/>
          <w:szCs w:val="24"/>
        </w:rPr>
        <w:t>технологии</w:t>
      </w:r>
    </w:p>
    <w:p w:rsidR="00DF0A23" w:rsidRPr="00806895" w:rsidRDefault="00DF0A23" w:rsidP="00806895">
      <w:pPr>
        <w:pStyle w:val="ad"/>
        <w:spacing w:before="5" w:line="230" w:lineRule="auto"/>
        <w:ind w:left="284" w:right="441" w:firstLine="451"/>
        <w:rPr>
          <w:sz w:val="24"/>
          <w:szCs w:val="24"/>
        </w:rPr>
      </w:pPr>
      <w:r w:rsidRPr="00806895">
        <w:rPr>
          <w:w w:val="95"/>
          <w:sz w:val="24"/>
          <w:szCs w:val="24"/>
        </w:rPr>
        <w:t>Информационная</w:t>
      </w:r>
      <w:r w:rsidRPr="00806895">
        <w:rPr>
          <w:spacing w:val="-7"/>
          <w:w w:val="95"/>
          <w:sz w:val="24"/>
          <w:szCs w:val="24"/>
        </w:rPr>
        <w:t xml:space="preserve"> </w:t>
      </w:r>
      <w:r w:rsidRPr="00806895">
        <w:rPr>
          <w:w w:val="95"/>
          <w:sz w:val="24"/>
          <w:szCs w:val="24"/>
        </w:rPr>
        <w:t xml:space="preserve">среда, основные источники (органы восприятия) информации, получаемой </w:t>
      </w:r>
      <w:r w:rsidRPr="00806895">
        <w:rPr>
          <w:sz w:val="24"/>
          <w:szCs w:val="24"/>
        </w:rPr>
        <w:t>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w:t>
      </w:r>
      <w:r w:rsidRPr="00806895">
        <w:rPr>
          <w:spacing w:val="-3"/>
          <w:sz w:val="24"/>
          <w:szCs w:val="24"/>
        </w:rPr>
        <w:t xml:space="preserve"> </w:t>
      </w:r>
      <w:r w:rsidRPr="00806895">
        <w:rPr>
          <w:sz w:val="24"/>
          <w:szCs w:val="24"/>
        </w:rPr>
        <w:t>и</w:t>
      </w:r>
      <w:r w:rsidRPr="00806895">
        <w:rPr>
          <w:spacing w:val="-16"/>
          <w:sz w:val="24"/>
          <w:szCs w:val="24"/>
        </w:rPr>
        <w:t xml:space="preserve"> </w:t>
      </w:r>
      <w:r w:rsidRPr="00806895">
        <w:rPr>
          <w:sz w:val="24"/>
          <w:szCs w:val="24"/>
        </w:rPr>
        <w:t>др.</w:t>
      </w:r>
    </w:p>
    <w:p w:rsidR="00DF0A23" w:rsidRPr="00806895" w:rsidRDefault="00DF0A23" w:rsidP="00806895">
      <w:pPr>
        <w:pStyle w:val="ad"/>
        <w:spacing w:line="230" w:lineRule="auto"/>
        <w:ind w:left="284" w:right="441" w:firstLine="451"/>
        <w:rPr>
          <w:sz w:val="24"/>
          <w:szCs w:val="24"/>
        </w:rPr>
      </w:pPr>
      <w:r w:rsidRPr="00806895">
        <w:rPr>
          <w:sz w:val="24"/>
          <w:szCs w:val="24"/>
        </w:rPr>
        <w:t xml:space="preserve">Современный информационный мир. Персональный компьютер (ПK) и его назначение. </w:t>
      </w:r>
      <w:r w:rsidRPr="00806895">
        <w:rPr>
          <w:w w:val="95"/>
          <w:sz w:val="24"/>
          <w:szCs w:val="24"/>
        </w:rPr>
        <w:t xml:space="preserve">Правила пользования ПK для сохранения здоровья. Назначение основных устройств компьютера </w:t>
      </w:r>
      <w:r w:rsidRPr="00806895">
        <w:rPr>
          <w:sz w:val="24"/>
          <w:szCs w:val="24"/>
        </w:rPr>
        <w:t>для</w:t>
      </w:r>
      <w:r w:rsidRPr="00806895">
        <w:rPr>
          <w:spacing w:val="-5"/>
          <w:sz w:val="24"/>
          <w:szCs w:val="24"/>
        </w:rPr>
        <w:t xml:space="preserve"> </w:t>
      </w:r>
      <w:r w:rsidRPr="00806895">
        <w:rPr>
          <w:sz w:val="24"/>
          <w:szCs w:val="24"/>
        </w:rPr>
        <w:t>ввода,</w:t>
      </w:r>
      <w:r w:rsidRPr="00806895">
        <w:rPr>
          <w:spacing w:val="-4"/>
          <w:sz w:val="24"/>
          <w:szCs w:val="24"/>
        </w:rPr>
        <w:t xml:space="preserve"> </w:t>
      </w:r>
      <w:r w:rsidRPr="00806895">
        <w:rPr>
          <w:sz w:val="24"/>
          <w:szCs w:val="24"/>
        </w:rPr>
        <w:t>вывода</w:t>
      </w:r>
      <w:r w:rsidRPr="00806895">
        <w:rPr>
          <w:spacing w:val="-4"/>
          <w:sz w:val="24"/>
          <w:szCs w:val="24"/>
        </w:rPr>
        <w:t xml:space="preserve"> </w:t>
      </w:r>
      <w:r w:rsidRPr="00806895">
        <w:rPr>
          <w:sz w:val="24"/>
          <w:szCs w:val="24"/>
        </w:rPr>
        <w:t>и</w:t>
      </w:r>
      <w:r w:rsidRPr="00806895">
        <w:rPr>
          <w:spacing w:val="-10"/>
          <w:sz w:val="24"/>
          <w:szCs w:val="24"/>
        </w:rPr>
        <w:t xml:space="preserve"> </w:t>
      </w:r>
      <w:r w:rsidRPr="00806895">
        <w:rPr>
          <w:sz w:val="24"/>
          <w:szCs w:val="24"/>
        </w:rPr>
        <w:t>обработки информации. Работа</w:t>
      </w:r>
      <w:r w:rsidRPr="00806895">
        <w:rPr>
          <w:spacing w:val="-5"/>
          <w:sz w:val="24"/>
          <w:szCs w:val="24"/>
        </w:rPr>
        <w:t xml:space="preserve"> </w:t>
      </w:r>
      <w:r w:rsidRPr="00806895">
        <w:rPr>
          <w:sz w:val="24"/>
          <w:szCs w:val="24"/>
        </w:rPr>
        <w:t>с</w:t>
      </w:r>
      <w:r w:rsidRPr="00806895">
        <w:rPr>
          <w:spacing w:val="-11"/>
          <w:sz w:val="24"/>
          <w:szCs w:val="24"/>
        </w:rPr>
        <w:t xml:space="preserve"> </w:t>
      </w:r>
      <w:r w:rsidRPr="00806895">
        <w:rPr>
          <w:sz w:val="24"/>
          <w:szCs w:val="24"/>
        </w:rPr>
        <w:t>доступной информацией (книги,</w:t>
      </w:r>
      <w:r w:rsidRPr="00806895">
        <w:rPr>
          <w:spacing w:val="-3"/>
          <w:sz w:val="24"/>
          <w:szCs w:val="24"/>
        </w:rPr>
        <w:t xml:space="preserve"> </w:t>
      </w:r>
      <w:r w:rsidRPr="00806895">
        <w:rPr>
          <w:sz w:val="24"/>
          <w:szCs w:val="24"/>
        </w:rPr>
        <w:t>музеи, беседы</w:t>
      </w:r>
      <w:r w:rsidRPr="00806895">
        <w:rPr>
          <w:spacing w:val="-8"/>
          <w:sz w:val="24"/>
          <w:szCs w:val="24"/>
        </w:rPr>
        <w:t xml:space="preserve"> </w:t>
      </w:r>
      <w:r w:rsidRPr="00806895">
        <w:rPr>
          <w:sz w:val="24"/>
          <w:szCs w:val="24"/>
        </w:rPr>
        <w:t>(мастер-классы)</w:t>
      </w:r>
      <w:r w:rsidRPr="00806895">
        <w:rPr>
          <w:spacing w:val="-13"/>
          <w:sz w:val="24"/>
          <w:szCs w:val="24"/>
        </w:rPr>
        <w:t xml:space="preserve"> </w:t>
      </w:r>
      <w:r w:rsidRPr="00806895">
        <w:rPr>
          <w:sz w:val="24"/>
          <w:szCs w:val="24"/>
        </w:rPr>
        <w:t>с</w:t>
      </w:r>
      <w:r w:rsidRPr="00806895">
        <w:rPr>
          <w:spacing w:val="-11"/>
          <w:sz w:val="24"/>
          <w:szCs w:val="24"/>
        </w:rPr>
        <w:t xml:space="preserve"> </w:t>
      </w:r>
      <w:r w:rsidRPr="00806895">
        <w:rPr>
          <w:sz w:val="24"/>
          <w:szCs w:val="24"/>
        </w:rPr>
        <w:t>мастерами,</w:t>
      </w:r>
      <w:r w:rsidRPr="00806895">
        <w:rPr>
          <w:spacing w:val="-1"/>
          <w:sz w:val="24"/>
          <w:szCs w:val="24"/>
        </w:rPr>
        <w:t xml:space="preserve"> </w:t>
      </w:r>
      <w:r w:rsidRPr="00806895">
        <w:rPr>
          <w:sz w:val="24"/>
          <w:szCs w:val="24"/>
        </w:rPr>
        <w:t>Интернет,</w:t>
      </w:r>
      <w:r w:rsidRPr="00806895">
        <w:rPr>
          <w:spacing w:val="-1"/>
          <w:sz w:val="24"/>
          <w:szCs w:val="24"/>
        </w:rPr>
        <w:t xml:space="preserve"> </w:t>
      </w:r>
      <w:r w:rsidRPr="00806895">
        <w:rPr>
          <w:sz w:val="24"/>
          <w:szCs w:val="24"/>
        </w:rPr>
        <w:t>видео,</w:t>
      </w:r>
      <w:r w:rsidRPr="00806895">
        <w:rPr>
          <w:spacing w:val="-7"/>
          <w:sz w:val="24"/>
          <w:szCs w:val="24"/>
        </w:rPr>
        <w:t xml:space="preserve"> </w:t>
      </w:r>
      <w:r w:rsidRPr="00806895">
        <w:rPr>
          <w:sz w:val="24"/>
          <w:szCs w:val="24"/>
        </w:rPr>
        <w:t>DVD).</w:t>
      </w:r>
      <w:r w:rsidRPr="00806895">
        <w:rPr>
          <w:spacing w:val="-6"/>
          <w:sz w:val="24"/>
          <w:szCs w:val="24"/>
        </w:rPr>
        <w:t xml:space="preserve"> </w:t>
      </w:r>
      <w:r w:rsidRPr="00806895">
        <w:rPr>
          <w:sz w:val="24"/>
          <w:szCs w:val="24"/>
        </w:rPr>
        <w:t>Работа</w:t>
      </w:r>
      <w:r w:rsidRPr="00806895">
        <w:rPr>
          <w:spacing w:val="-7"/>
          <w:sz w:val="24"/>
          <w:szCs w:val="24"/>
        </w:rPr>
        <w:t xml:space="preserve"> </w:t>
      </w:r>
      <w:r w:rsidRPr="00806895">
        <w:rPr>
          <w:sz w:val="24"/>
          <w:szCs w:val="24"/>
        </w:rPr>
        <w:t>с</w:t>
      </w:r>
      <w:r w:rsidRPr="00806895">
        <w:rPr>
          <w:spacing w:val="-12"/>
          <w:sz w:val="24"/>
          <w:szCs w:val="24"/>
        </w:rPr>
        <w:t xml:space="preserve"> </w:t>
      </w:r>
      <w:r w:rsidRPr="00806895">
        <w:rPr>
          <w:sz w:val="24"/>
          <w:szCs w:val="24"/>
        </w:rPr>
        <w:t>текстовым</w:t>
      </w:r>
      <w:r w:rsidRPr="00806895">
        <w:rPr>
          <w:spacing w:val="-4"/>
          <w:sz w:val="24"/>
          <w:szCs w:val="24"/>
        </w:rPr>
        <w:t xml:space="preserve"> </w:t>
      </w:r>
      <w:r w:rsidRPr="00806895">
        <w:rPr>
          <w:sz w:val="24"/>
          <w:szCs w:val="24"/>
        </w:rPr>
        <w:t>редактором Microsoft Word</w:t>
      </w:r>
      <w:r w:rsidRPr="00806895">
        <w:rPr>
          <w:spacing w:val="-6"/>
          <w:sz w:val="24"/>
          <w:szCs w:val="24"/>
        </w:rPr>
        <w:t xml:space="preserve"> </w:t>
      </w:r>
      <w:r w:rsidRPr="00806895">
        <w:rPr>
          <w:sz w:val="24"/>
          <w:szCs w:val="24"/>
        </w:rPr>
        <w:t>или</w:t>
      </w:r>
      <w:r w:rsidRPr="00806895">
        <w:rPr>
          <w:spacing w:val="-6"/>
          <w:sz w:val="24"/>
          <w:szCs w:val="24"/>
        </w:rPr>
        <w:t xml:space="preserve"> </w:t>
      </w:r>
      <w:r w:rsidRPr="00806895">
        <w:rPr>
          <w:sz w:val="24"/>
          <w:szCs w:val="24"/>
        </w:rPr>
        <w:t>другим.</w:t>
      </w:r>
    </w:p>
    <w:p w:rsidR="00DF0A23" w:rsidRPr="00806895" w:rsidRDefault="00DF0A23" w:rsidP="00806895">
      <w:pPr>
        <w:pStyle w:val="ad"/>
        <w:spacing w:before="10" w:line="232" w:lineRule="auto"/>
        <w:ind w:left="284" w:right="441" w:firstLine="1"/>
        <w:rPr>
          <w:sz w:val="24"/>
          <w:szCs w:val="24"/>
        </w:rPr>
      </w:pPr>
      <w:r w:rsidRPr="00806895">
        <w:rPr>
          <w:sz w:val="24"/>
          <w:szCs w:val="24"/>
        </w:rPr>
        <w:t>Универсальные учебные действия Познавательные УУД:</w:t>
      </w:r>
    </w:p>
    <w:p w:rsidR="00DF0A23" w:rsidRPr="00806895" w:rsidRDefault="00DF0A23" w:rsidP="001E0016">
      <w:pPr>
        <w:pStyle w:val="a3"/>
        <w:widowControl w:val="0"/>
        <w:numPr>
          <w:ilvl w:val="0"/>
          <w:numId w:val="26"/>
        </w:numPr>
        <w:tabs>
          <w:tab w:val="left" w:pos="1277"/>
        </w:tabs>
        <w:autoSpaceDE w:val="0"/>
        <w:autoSpaceDN w:val="0"/>
        <w:spacing w:after="0" w:line="228" w:lineRule="auto"/>
        <w:ind w:left="284" w:right="441" w:firstLine="454"/>
        <w:contextualSpacing w:val="0"/>
        <w:rPr>
          <w:rFonts w:ascii="Times New Roman" w:hAnsi="Times New Roman" w:cs="Times New Roman"/>
          <w:sz w:val="24"/>
          <w:szCs w:val="24"/>
        </w:rPr>
      </w:pPr>
      <w:r w:rsidRPr="00806895">
        <w:rPr>
          <w:rFonts w:ascii="Times New Roman" w:hAnsi="Times New Roman" w:cs="Times New Roman"/>
          <w:w w:val="95"/>
          <w:sz w:val="24"/>
          <w:szCs w:val="24"/>
        </w:rPr>
        <w:t>ориентироваться в</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терминах,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используемых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технологии,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использовать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их</w:t>
      </w:r>
      <w:r w:rsidRPr="00806895">
        <w:rPr>
          <w:rFonts w:ascii="Times New Roman" w:hAnsi="Times New Roman" w:cs="Times New Roman"/>
          <w:spacing w:val="24"/>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ответах</w:t>
      </w:r>
      <w:r w:rsidRPr="00806895">
        <w:rPr>
          <w:rFonts w:ascii="Times New Roman" w:hAnsi="Times New Roman" w:cs="Times New Roman"/>
          <w:spacing w:val="36"/>
          <w:sz w:val="24"/>
          <w:szCs w:val="24"/>
        </w:rPr>
        <w:t xml:space="preserve"> </w:t>
      </w:r>
      <w:r w:rsidRPr="00806895">
        <w:rPr>
          <w:rFonts w:ascii="Times New Roman" w:hAnsi="Times New Roman" w:cs="Times New Roman"/>
          <w:w w:val="95"/>
          <w:sz w:val="24"/>
          <w:szCs w:val="24"/>
        </w:rPr>
        <w:t xml:space="preserve">на </w:t>
      </w:r>
      <w:r w:rsidRPr="00806895">
        <w:rPr>
          <w:rFonts w:ascii="Times New Roman" w:hAnsi="Times New Roman" w:cs="Times New Roman"/>
          <w:spacing w:val="-2"/>
          <w:sz w:val="24"/>
          <w:szCs w:val="24"/>
        </w:rPr>
        <w:t>вопросы</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высказываниях</w:t>
      </w:r>
      <w:r w:rsidRPr="00806895">
        <w:rPr>
          <w:rFonts w:ascii="Times New Roman" w:hAnsi="Times New Roman" w:cs="Times New Roman"/>
          <w:sz w:val="24"/>
          <w:szCs w:val="24"/>
        </w:rPr>
        <w:t xml:space="preserve"> </w:t>
      </w:r>
      <w:r w:rsidRPr="00806895">
        <w:rPr>
          <w:rFonts w:ascii="Times New Roman" w:hAnsi="Times New Roman" w:cs="Times New Roman"/>
          <w:spacing w:val="-2"/>
          <w:sz w:val="24"/>
          <w:szCs w:val="24"/>
        </w:rPr>
        <w:t>(в</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пределах</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изученного);</w:t>
      </w:r>
    </w:p>
    <w:p w:rsidR="00DF0A23" w:rsidRPr="00806895" w:rsidRDefault="00DF0A23" w:rsidP="001E0016">
      <w:pPr>
        <w:pStyle w:val="a3"/>
        <w:widowControl w:val="0"/>
        <w:numPr>
          <w:ilvl w:val="0"/>
          <w:numId w:val="26"/>
        </w:numPr>
        <w:tabs>
          <w:tab w:val="left" w:pos="1277"/>
          <w:tab w:val="left" w:pos="2937"/>
          <w:tab w:val="left" w:pos="3881"/>
          <w:tab w:val="left" w:pos="5673"/>
          <w:tab w:val="left" w:pos="6854"/>
          <w:tab w:val="left" w:pos="7222"/>
          <w:tab w:val="left" w:pos="8726"/>
          <w:tab w:val="left" w:pos="10472"/>
        </w:tabs>
        <w:autoSpaceDE w:val="0"/>
        <w:autoSpaceDN w:val="0"/>
        <w:spacing w:before="17" w:after="0" w:line="225" w:lineRule="auto"/>
        <w:ind w:left="284" w:right="441" w:firstLine="453"/>
        <w:contextualSpacing w:val="0"/>
        <w:rPr>
          <w:rFonts w:ascii="Times New Roman" w:hAnsi="Times New Roman" w:cs="Times New Roman"/>
          <w:color w:val="131313"/>
          <w:sz w:val="24"/>
          <w:szCs w:val="24"/>
        </w:rPr>
      </w:pPr>
      <w:r w:rsidRPr="00806895">
        <w:rPr>
          <w:rFonts w:ascii="Times New Roman" w:hAnsi="Times New Roman" w:cs="Times New Roman"/>
          <w:spacing w:val="-2"/>
          <w:sz w:val="24"/>
          <w:szCs w:val="24"/>
        </w:rPr>
        <w:t>осуществлять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анализ</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предложенных</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образцов</w:t>
      </w:r>
      <w:r w:rsidRPr="00806895">
        <w:rPr>
          <w:rFonts w:ascii="Times New Roman" w:hAnsi="Times New Roman" w:cs="Times New Roman"/>
          <w:sz w:val="24"/>
          <w:szCs w:val="24"/>
        </w:rPr>
        <w:tab/>
      </w:r>
      <w:r w:rsidRPr="00806895">
        <w:rPr>
          <w:rFonts w:ascii="Times New Roman" w:hAnsi="Times New Roman" w:cs="Times New Roman"/>
          <w:spacing w:val="-10"/>
          <w:sz w:val="24"/>
          <w:szCs w:val="24"/>
        </w:rPr>
        <w:t>с</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выделением</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существенных</w:t>
      </w:r>
      <w:r w:rsidRPr="00806895">
        <w:rPr>
          <w:rFonts w:ascii="Times New Roman" w:hAnsi="Times New Roman" w:cs="Times New Roman"/>
          <w:sz w:val="24"/>
          <w:szCs w:val="24"/>
        </w:rPr>
        <w:tab/>
      </w:r>
      <w:r w:rsidRPr="00806895">
        <w:rPr>
          <w:rFonts w:ascii="Times New Roman" w:hAnsi="Times New Roman" w:cs="Times New Roman"/>
          <w:spacing w:val="-12"/>
          <w:sz w:val="24"/>
          <w:szCs w:val="24"/>
        </w:rPr>
        <w:t xml:space="preserve">и </w:t>
      </w:r>
      <w:r w:rsidRPr="00806895">
        <w:rPr>
          <w:rFonts w:ascii="Times New Roman" w:hAnsi="Times New Roman" w:cs="Times New Roman"/>
          <w:sz w:val="24"/>
          <w:szCs w:val="24"/>
        </w:rPr>
        <w:t>несущественных</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признаков;</w:t>
      </w:r>
    </w:p>
    <w:p w:rsidR="00DF0A23" w:rsidRPr="00806895" w:rsidRDefault="00DF0A23" w:rsidP="00806895">
      <w:pPr>
        <w:pStyle w:val="ad"/>
        <w:spacing w:before="9" w:line="228" w:lineRule="auto"/>
        <w:ind w:left="284" w:right="441" w:firstLine="452"/>
        <w:jc w:val="left"/>
        <w:rPr>
          <w:sz w:val="24"/>
          <w:szCs w:val="24"/>
        </w:rPr>
      </w:pPr>
      <w:r w:rsidRPr="00806895">
        <w:rPr>
          <w:sz w:val="24"/>
          <w:szCs w:val="24"/>
        </w:rPr>
        <w:t>—выполнять</w:t>
      </w:r>
      <w:r w:rsidRPr="00806895">
        <w:rPr>
          <w:spacing w:val="60"/>
          <w:sz w:val="24"/>
          <w:szCs w:val="24"/>
        </w:rPr>
        <w:t xml:space="preserve"> </w:t>
      </w:r>
      <w:r w:rsidRPr="00806895">
        <w:rPr>
          <w:sz w:val="24"/>
          <w:szCs w:val="24"/>
        </w:rPr>
        <w:t>работу</w:t>
      </w:r>
      <w:r w:rsidRPr="00806895">
        <w:rPr>
          <w:spacing w:val="40"/>
          <w:sz w:val="24"/>
          <w:szCs w:val="24"/>
        </w:rPr>
        <w:t xml:space="preserve"> </w:t>
      </w:r>
      <w:r w:rsidRPr="00806895">
        <w:rPr>
          <w:sz w:val="24"/>
          <w:szCs w:val="24"/>
        </w:rPr>
        <w:t>в</w:t>
      </w:r>
      <w:r w:rsidRPr="00806895">
        <w:rPr>
          <w:spacing w:val="40"/>
          <w:sz w:val="24"/>
          <w:szCs w:val="24"/>
        </w:rPr>
        <w:t xml:space="preserve"> </w:t>
      </w:r>
      <w:r w:rsidRPr="00806895">
        <w:rPr>
          <w:sz w:val="24"/>
          <w:szCs w:val="24"/>
        </w:rPr>
        <w:t>соответствии</w:t>
      </w:r>
      <w:r w:rsidRPr="00806895">
        <w:rPr>
          <w:spacing w:val="60"/>
          <w:sz w:val="24"/>
          <w:szCs w:val="24"/>
        </w:rPr>
        <w:t xml:space="preserve"> </w:t>
      </w:r>
      <w:r w:rsidRPr="00806895">
        <w:rPr>
          <w:sz w:val="24"/>
          <w:szCs w:val="24"/>
        </w:rPr>
        <w:t>с</w:t>
      </w:r>
      <w:r w:rsidRPr="00806895">
        <w:rPr>
          <w:spacing w:val="40"/>
          <w:sz w:val="24"/>
          <w:szCs w:val="24"/>
        </w:rPr>
        <w:t xml:space="preserve"> </w:t>
      </w:r>
      <w:r w:rsidRPr="00806895">
        <w:rPr>
          <w:sz w:val="24"/>
          <w:szCs w:val="24"/>
        </w:rPr>
        <w:t>инструкцией,</w:t>
      </w:r>
      <w:r w:rsidRPr="00806895">
        <w:rPr>
          <w:spacing w:val="62"/>
          <w:sz w:val="24"/>
          <w:szCs w:val="24"/>
        </w:rPr>
        <w:t xml:space="preserve"> </w:t>
      </w:r>
      <w:r w:rsidRPr="00806895">
        <w:rPr>
          <w:sz w:val="24"/>
          <w:szCs w:val="24"/>
        </w:rPr>
        <w:t>устной</w:t>
      </w:r>
      <w:r w:rsidRPr="00806895">
        <w:rPr>
          <w:spacing w:val="49"/>
          <w:sz w:val="24"/>
          <w:szCs w:val="24"/>
        </w:rPr>
        <w:t xml:space="preserve"> </w:t>
      </w:r>
      <w:r w:rsidRPr="00806895">
        <w:rPr>
          <w:sz w:val="24"/>
          <w:szCs w:val="24"/>
        </w:rPr>
        <w:t>или</w:t>
      </w:r>
      <w:r w:rsidRPr="00806895">
        <w:rPr>
          <w:spacing w:val="46"/>
          <w:sz w:val="24"/>
          <w:szCs w:val="24"/>
        </w:rPr>
        <w:t xml:space="preserve"> </w:t>
      </w:r>
      <w:r w:rsidRPr="00806895">
        <w:rPr>
          <w:sz w:val="24"/>
          <w:szCs w:val="24"/>
        </w:rPr>
        <w:t>письменной,</w:t>
      </w:r>
      <w:r w:rsidRPr="00806895">
        <w:rPr>
          <w:spacing w:val="55"/>
          <w:sz w:val="24"/>
          <w:szCs w:val="24"/>
        </w:rPr>
        <w:t xml:space="preserve"> </w:t>
      </w:r>
      <w:r w:rsidRPr="00806895">
        <w:rPr>
          <w:sz w:val="24"/>
          <w:szCs w:val="24"/>
        </w:rPr>
        <w:t>а</w:t>
      </w:r>
      <w:r w:rsidRPr="00806895">
        <w:rPr>
          <w:spacing w:val="39"/>
          <w:sz w:val="24"/>
          <w:szCs w:val="24"/>
        </w:rPr>
        <w:t xml:space="preserve"> </w:t>
      </w:r>
      <w:r w:rsidRPr="00806895">
        <w:rPr>
          <w:sz w:val="24"/>
          <w:szCs w:val="24"/>
        </w:rPr>
        <w:t xml:space="preserve">также </w:t>
      </w:r>
      <w:r w:rsidRPr="00806895">
        <w:rPr>
          <w:spacing w:val="-2"/>
          <w:sz w:val="24"/>
          <w:szCs w:val="24"/>
        </w:rPr>
        <w:t>графически</w:t>
      </w:r>
      <w:r w:rsidRPr="00806895">
        <w:rPr>
          <w:spacing w:val="9"/>
          <w:sz w:val="24"/>
          <w:szCs w:val="24"/>
        </w:rPr>
        <w:t xml:space="preserve"> </w:t>
      </w:r>
      <w:r w:rsidRPr="00806895">
        <w:rPr>
          <w:spacing w:val="-2"/>
          <w:sz w:val="24"/>
          <w:szCs w:val="24"/>
        </w:rPr>
        <w:t>представленной</w:t>
      </w:r>
      <w:r w:rsidRPr="00806895">
        <w:rPr>
          <w:spacing w:val="-14"/>
          <w:sz w:val="24"/>
          <w:szCs w:val="24"/>
        </w:rPr>
        <w:t xml:space="preserve"> </w:t>
      </w:r>
      <w:r w:rsidRPr="00806895">
        <w:rPr>
          <w:spacing w:val="-2"/>
          <w:sz w:val="24"/>
          <w:szCs w:val="24"/>
        </w:rPr>
        <w:t>в</w:t>
      </w:r>
      <w:r w:rsidRPr="00806895">
        <w:rPr>
          <w:spacing w:val="-12"/>
          <w:sz w:val="24"/>
          <w:szCs w:val="24"/>
        </w:rPr>
        <w:t xml:space="preserve"> </w:t>
      </w:r>
      <w:r w:rsidRPr="00806895">
        <w:rPr>
          <w:spacing w:val="-2"/>
          <w:sz w:val="24"/>
          <w:szCs w:val="24"/>
        </w:rPr>
        <w:t>схеме,</w:t>
      </w:r>
      <w:r w:rsidRPr="00806895">
        <w:rPr>
          <w:spacing w:val="-4"/>
          <w:sz w:val="24"/>
          <w:szCs w:val="24"/>
        </w:rPr>
        <w:t xml:space="preserve"> </w:t>
      </w:r>
      <w:r w:rsidRPr="00806895">
        <w:rPr>
          <w:spacing w:val="-2"/>
          <w:sz w:val="24"/>
          <w:szCs w:val="24"/>
        </w:rPr>
        <w:t>таблице;</w:t>
      </w:r>
    </w:p>
    <w:p w:rsidR="00DF0A23" w:rsidRPr="00806895" w:rsidRDefault="00DF0A23" w:rsidP="001E0016">
      <w:pPr>
        <w:pStyle w:val="a3"/>
        <w:widowControl w:val="0"/>
        <w:numPr>
          <w:ilvl w:val="0"/>
          <w:numId w:val="26"/>
        </w:numPr>
        <w:tabs>
          <w:tab w:val="left" w:pos="1277"/>
        </w:tabs>
        <w:autoSpaceDE w:val="0"/>
        <w:autoSpaceDN w:val="0"/>
        <w:spacing w:after="0" w:line="284" w:lineRule="exact"/>
        <w:ind w:left="284" w:right="441" w:firstLine="425"/>
        <w:contextualSpacing w:val="0"/>
        <w:rPr>
          <w:rFonts w:ascii="Times New Roman" w:hAnsi="Times New Roman" w:cs="Times New Roman"/>
          <w:sz w:val="24"/>
          <w:szCs w:val="24"/>
        </w:rPr>
      </w:pPr>
      <w:r w:rsidRPr="00806895">
        <w:rPr>
          <w:rFonts w:ascii="Times New Roman" w:hAnsi="Times New Roman" w:cs="Times New Roman"/>
          <w:w w:val="95"/>
          <w:sz w:val="24"/>
          <w:szCs w:val="24"/>
        </w:rPr>
        <w:t>определять</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способы</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доработки</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конструкций</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учётом</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предложенных</w:t>
      </w:r>
      <w:r w:rsidRPr="00806895">
        <w:rPr>
          <w:rFonts w:ascii="Times New Roman" w:hAnsi="Times New Roman" w:cs="Times New Roman"/>
          <w:sz w:val="24"/>
          <w:szCs w:val="24"/>
        </w:rPr>
        <w:t xml:space="preserve"> </w:t>
      </w:r>
      <w:r w:rsidRPr="00806895">
        <w:rPr>
          <w:rFonts w:ascii="Times New Roman" w:hAnsi="Times New Roman" w:cs="Times New Roman"/>
          <w:spacing w:val="-2"/>
          <w:w w:val="95"/>
          <w:sz w:val="24"/>
          <w:szCs w:val="24"/>
        </w:rPr>
        <w:t>условий;</w:t>
      </w:r>
    </w:p>
    <w:p w:rsidR="00DF0A23" w:rsidRPr="00806895" w:rsidRDefault="00DF0A23" w:rsidP="00806895">
      <w:pPr>
        <w:pStyle w:val="ad"/>
        <w:spacing w:before="10" w:line="228" w:lineRule="auto"/>
        <w:ind w:left="284" w:right="441" w:firstLine="453"/>
        <w:jc w:val="left"/>
        <w:rPr>
          <w:sz w:val="24"/>
          <w:szCs w:val="24"/>
        </w:rPr>
      </w:pPr>
      <w:r w:rsidRPr="00806895">
        <w:rPr>
          <w:w w:val="95"/>
          <w:sz w:val="24"/>
          <w:szCs w:val="24"/>
        </w:rPr>
        <w:t>—классифицировать</w:t>
      </w:r>
      <w:r w:rsidRPr="00806895">
        <w:rPr>
          <w:sz w:val="24"/>
          <w:szCs w:val="24"/>
        </w:rPr>
        <w:t xml:space="preserve"> </w:t>
      </w:r>
      <w:r w:rsidRPr="00806895">
        <w:rPr>
          <w:w w:val="95"/>
          <w:sz w:val="24"/>
          <w:szCs w:val="24"/>
        </w:rPr>
        <w:t>изделия</w:t>
      </w:r>
      <w:r w:rsidRPr="00806895">
        <w:rPr>
          <w:spacing w:val="40"/>
          <w:sz w:val="24"/>
          <w:szCs w:val="24"/>
        </w:rPr>
        <w:t xml:space="preserve"> </w:t>
      </w:r>
      <w:r w:rsidRPr="00806895">
        <w:rPr>
          <w:w w:val="95"/>
          <w:sz w:val="24"/>
          <w:szCs w:val="24"/>
        </w:rPr>
        <w:t>по</w:t>
      </w:r>
      <w:r w:rsidRPr="00806895">
        <w:rPr>
          <w:spacing w:val="37"/>
          <w:sz w:val="24"/>
          <w:szCs w:val="24"/>
        </w:rPr>
        <w:t xml:space="preserve"> </w:t>
      </w:r>
      <w:r w:rsidRPr="00806895">
        <w:rPr>
          <w:w w:val="95"/>
          <w:sz w:val="24"/>
          <w:szCs w:val="24"/>
        </w:rPr>
        <w:t>самостоятельно</w:t>
      </w:r>
      <w:r w:rsidRPr="00806895">
        <w:rPr>
          <w:sz w:val="24"/>
          <w:szCs w:val="24"/>
        </w:rPr>
        <w:t xml:space="preserve"> </w:t>
      </w:r>
      <w:r w:rsidRPr="00806895">
        <w:rPr>
          <w:w w:val="95"/>
          <w:sz w:val="24"/>
          <w:szCs w:val="24"/>
        </w:rPr>
        <w:t>предложенному</w:t>
      </w:r>
      <w:r w:rsidRPr="00806895">
        <w:rPr>
          <w:spacing w:val="40"/>
          <w:sz w:val="24"/>
          <w:szCs w:val="24"/>
        </w:rPr>
        <w:t xml:space="preserve"> </w:t>
      </w:r>
      <w:r w:rsidRPr="00806895">
        <w:rPr>
          <w:w w:val="95"/>
          <w:sz w:val="24"/>
          <w:szCs w:val="24"/>
        </w:rPr>
        <w:t>существенному</w:t>
      </w:r>
      <w:r w:rsidRPr="00806895">
        <w:rPr>
          <w:spacing w:val="40"/>
          <w:sz w:val="24"/>
          <w:szCs w:val="24"/>
        </w:rPr>
        <w:t xml:space="preserve"> </w:t>
      </w:r>
      <w:r w:rsidRPr="00806895">
        <w:rPr>
          <w:w w:val="95"/>
          <w:sz w:val="24"/>
          <w:szCs w:val="24"/>
        </w:rPr>
        <w:t>признаку (используемый материал, форма, размер, назначение, способ сборки);</w:t>
      </w:r>
    </w:p>
    <w:p w:rsidR="00DF0A23" w:rsidRPr="00806895" w:rsidRDefault="00DF0A23" w:rsidP="009137B0">
      <w:pPr>
        <w:pStyle w:val="ad"/>
        <w:spacing w:line="280" w:lineRule="exact"/>
        <w:ind w:left="284" w:right="441" w:firstLine="425"/>
        <w:jc w:val="left"/>
        <w:rPr>
          <w:sz w:val="24"/>
          <w:szCs w:val="24"/>
        </w:rPr>
      </w:pPr>
      <w:r w:rsidRPr="00806895">
        <w:rPr>
          <w:w w:val="95"/>
          <w:sz w:val="24"/>
          <w:szCs w:val="24"/>
        </w:rPr>
        <w:t>—читать</w:t>
      </w:r>
      <w:r w:rsidRPr="00806895">
        <w:rPr>
          <w:spacing w:val="-7"/>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воспроизводить</w:t>
      </w:r>
      <w:r w:rsidRPr="00806895">
        <w:rPr>
          <w:spacing w:val="-12"/>
          <w:w w:val="95"/>
          <w:sz w:val="24"/>
          <w:szCs w:val="24"/>
        </w:rPr>
        <w:t xml:space="preserve"> </w:t>
      </w:r>
      <w:r w:rsidRPr="00806895">
        <w:rPr>
          <w:w w:val="95"/>
          <w:sz w:val="24"/>
          <w:szCs w:val="24"/>
        </w:rPr>
        <w:t>простой</w:t>
      </w:r>
      <w:r w:rsidRPr="00806895">
        <w:rPr>
          <w:spacing w:val="-3"/>
          <w:sz w:val="24"/>
          <w:szCs w:val="24"/>
        </w:rPr>
        <w:t xml:space="preserve"> </w:t>
      </w:r>
      <w:r w:rsidRPr="00806895">
        <w:rPr>
          <w:w w:val="95"/>
          <w:sz w:val="24"/>
          <w:szCs w:val="24"/>
        </w:rPr>
        <w:t>чертёж/эскиз</w:t>
      </w:r>
      <w:r w:rsidRPr="00806895">
        <w:rPr>
          <w:spacing w:val="10"/>
          <w:sz w:val="24"/>
          <w:szCs w:val="24"/>
        </w:rPr>
        <w:t xml:space="preserve"> </w:t>
      </w:r>
      <w:r w:rsidRPr="00806895">
        <w:rPr>
          <w:w w:val="95"/>
          <w:sz w:val="24"/>
          <w:szCs w:val="24"/>
        </w:rPr>
        <w:t>развёртки</w:t>
      </w:r>
      <w:r w:rsidRPr="00806895">
        <w:rPr>
          <w:spacing w:val="-3"/>
          <w:sz w:val="24"/>
          <w:szCs w:val="24"/>
        </w:rPr>
        <w:t xml:space="preserve"> </w:t>
      </w:r>
      <w:r w:rsidRPr="00806895">
        <w:rPr>
          <w:spacing w:val="-2"/>
          <w:w w:val="95"/>
          <w:sz w:val="24"/>
          <w:szCs w:val="24"/>
        </w:rPr>
        <w:t>изделия;</w:t>
      </w:r>
    </w:p>
    <w:p w:rsidR="00DF0A23" w:rsidRPr="00806895" w:rsidRDefault="00DF0A23" w:rsidP="009137B0">
      <w:pPr>
        <w:pStyle w:val="ad"/>
        <w:ind w:left="284" w:right="441" w:firstLine="425"/>
        <w:jc w:val="left"/>
        <w:rPr>
          <w:sz w:val="24"/>
          <w:szCs w:val="24"/>
        </w:rPr>
      </w:pPr>
      <w:r w:rsidRPr="00806895">
        <w:rPr>
          <w:w w:val="95"/>
          <w:sz w:val="24"/>
          <w:szCs w:val="24"/>
        </w:rPr>
        <w:t>—восстанавливать</w:t>
      </w:r>
      <w:r w:rsidRPr="00806895">
        <w:rPr>
          <w:spacing w:val="-5"/>
          <w:w w:val="95"/>
          <w:sz w:val="24"/>
          <w:szCs w:val="24"/>
        </w:rPr>
        <w:t xml:space="preserve"> </w:t>
      </w:r>
      <w:r w:rsidRPr="00806895">
        <w:rPr>
          <w:w w:val="95"/>
          <w:sz w:val="24"/>
          <w:szCs w:val="24"/>
        </w:rPr>
        <w:t>нарушенную</w:t>
      </w:r>
      <w:r w:rsidRPr="00806895">
        <w:rPr>
          <w:spacing w:val="21"/>
          <w:sz w:val="24"/>
          <w:szCs w:val="24"/>
        </w:rPr>
        <w:t xml:space="preserve"> </w:t>
      </w:r>
      <w:r w:rsidRPr="00806895">
        <w:rPr>
          <w:w w:val="95"/>
          <w:sz w:val="24"/>
          <w:szCs w:val="24"/>
        </w:rPr>
        <w:t>последовательность</w:t>
      </w:r>
      <w:r w:rsidRPr="00806895">
        <w:rPr>
          <w:spacing w:val="-2"/>
          <w:w w:val="95"/>
          <w:sz w:val="24"/>
          <w:szCs w:val="24"/>
        </w:rPr>
        <w:t xml:space="preserve"> </w:t>
      </w:r>
      <w:r w:rsidRPr="00806895">
        <w:rPr>
          <w:w w:val="95"/>
          <w:sz w:val="24"/>
          <w:szCs w:val="24"/>
        </w:rPr>
        <w:t xml:space="preserve">выполнения изделия. </w:t>
      </w:r>
      <w:r w:rsidRPr="00806895">
        <w:rPr>
          <w:sz w:val="24"/>
          <w:szCs w:val="24"/>
        </w:rPr>
        <w:t>Работа с информацией:</w:t>
      </w:r>
    </w:p>
    <w:p w:rsidR="00DF0A23" w:rsidRPr="00806895" w:rsidRDefault="00DF0A23" w:rsidP="001E0016">
      <w:pPr>
        <w:pStyle w:val="a3"/>
        <w:widowControl w:val="0"/>
        <w:numPr>
          <w:ilvl w:val="0"/>
          <w:numId w:val="26"/>
        </w:numPr>
        <w:tabs>
          <w:tab w:val="left" w:pos="1277"/>
          <w:tab w:val="left" w:pos="3065"/>
          <w:tab w:val="left" w:pos="3502"/>
          <w:tab w:val="left" w:pos="5170"/>
          <w:tab w:val="left" w:pos="7906"/>
          <w:tab w:val="left" w:pos="9095"/>
        </w:tabs>
        <w:autoSpaceDE w:val="0"/>
        <w:autoSpaceDN w:val="0"/>
        <w:spacing w:after="0" w:line="225"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spacing w:val="-2"/>
          <w:sz w:val="24"/>
          <w:szCs w:val="24"/>
        </w:rPr>
        <w:t>анализировать</w:t>
      </w:r>
      <w:r w:rsidRPr="00806895">
        <w:rPr>
          <w:rFonts w:ascii="Times New Roman" w:hAnsi="Times New Roman" w:cs="Times New Roman"/>
          <w:sz w:val="24"/>
          <w:szCs w:val="24"/>
        </w:rPr>
        <w:tab/>
      </w:r>
      <w:r w:rsidRPr="00806895">
        <w:rPr>
          <w:rFonts w:ascii="Times New Roman" w:hAnsi="Times New Roman" w:cs="Times New Roman"/>
          <w:spacing w:val="-10"/>
          <w:sz w:val="24"/>
          <w:szCs w:val="24"/>
        </w:rPr>
        <w:t>и</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использовать</w:t>
      </w:r>
      <w:r w:rsidRPr="00806895">
        <w:rPr>
          <w:rFonts w:ascii="Times New Roman" w:hAnsi="Times New Roman" w:cs="Times New Roman"/>
          <w:sz w:val="24"/>
          <w:szCs w:val="24"/>
        </w:rPr>
        <w:tab/>
      </w:r>
      <w:r w:rsidRPr="00806895">
        <w:rPr>
          <w:rFonts w:ascii="Times New Roman" w:hAnsi="Times New Roman" w:cs="Times New Roman"/>
          <w:spacing w:val="-2"/>
          <w:sz w:val="24"/>
          <w:szCs w:val="24"/>
        </w:rPr>
        <w:t>знаково-символические</w:t>
      </w:r>
      <w:r w:rsidRPr="00806895">
        <w:rPr>
          <w:rFonts w:ascii="Times New Roman" w:hAnsi="Times New Roman" w:cs="Times New Roman"/>
          <w:sz w:val="24"/>
          <w:szCs w:val="24"/>
        </w:rPr>
        <w:tab/>
      </w:r>
      <w:r w:rsidRPr="00806895">
        <w:rPr>
          <w:rFonts w:ascii="Times New Roman" w:hAnsi="Times New Roman" w:cs="Times New Roman"/>
          <w:spacing w:val="-2"/>
          <w:w w:val="95"/>
          <w:sz w:val="24"/>
          <w:szCs w:val="24"/>
        </w:rPr>
        <w:t>средства</w:t>
      </w:r>
      <w:r w:rsidRPr="00806895">
        <w:rPr>
          <w:rFonts w:ascii="Times New Roman" w:hAnsi="Times New Roman" w:cs="Times New Roman"/>
          <w:sz w:val="24"/>
          <w:szCs w:val="24"/>
        </w:rPr>
        <w:tab/>
      </w:r>
      <w:r w:rsidRPr="00806895">
        <w:rPr>
          <w:rFonts w:ascii="Times New Roman" w:hAnsi="Times New Roman" w:cs="Times New Roman"/>
          <w:spacing w:val="-2"/>
          <w:w w:val="90"/>
          <w:sz w:val="24"/>
          <w:szCs w:val="24"/>
        </w:rPr>
        <w:t xml:space="preserve">представления </w:t>
      </w:r>
      <w:r w:rsidRPr="00806895">
        <w:rPr>
          <w:rFonts w:ascii="Times New Roman" w:hAnsi="Times New Roman" w:cs="Times New Roman"/>
          <w:w w:val="95"/>
          <w:sz w:val="24"/>
          <w:szCs w:val="24"/>
        </w:rPr>
        <w:t>информации для создания моделей и макетов изучаемых объектов;</w:t>
      </w:r>
    </w:p>
    <w:p w:rsidR="00DF0A23" w:rsidRPr="00806895" w:rsidRDefault="00DF0A23" w:rsidP="00806895">
      <w:pPr>
        <w:pStyle w:val="ad"/>
        <w:spacing w:before="12" w:line="228" w:lineRule="auto"/>
        <w:ind w:left="284" w:right="441" w:firstLine="452"/>
        <w:jc w:val="left"/>
        <w:rPr>
          <w:sz w:val="24"/>
          <w:szCs w:val="24"/>
        </w:rPr>
      </w:pPr>
      <w:r w:rsidRPr="00806895">
        <w:rPr>
          <w:spacing w:val="-2"/>
          <w:sz w:val="24"/>
          <w:szCs w:val="24"/>
        </w:rPr>
        <w:t>—на</w:t>
      </w:r>
      <w:r w:rsidRPr="00806895">
        <w:rPr>
          <w:spacing w:val="37"/>
          <w:sz w:val="24"/>
          <w:szCs w:val="24"/>
        </w:rPr>
        <w:t xml:space="preserve"> </w:t>
      </w:r>
      <w:r w:rsidRPr="00806895">
        <w:rPr>
          <w:spacing w:val="-2"/>
          <w:sz w:val="24"/>
          <w:szCs w:val="24"/>
        </w:rPr>
        <w:t>основе</w:t>
      </w:r>
      <w:r w:rsidRPr="00806895">
        <w:rPr>
          <w:spacing w:val="40"/>
          <w:sz w:val="24"/>
          <w:szCs w:val="24"/>
        </w:rPr>
        <w:t xml:space="preserve"> </w:t>
      </w:r>
      <w:r w:rsidRPr="00806895">
        <w:rPr>
          <w:spacing w:val="-2"/>
          <w:sz w:val="24"/>
          <w:szCs w:val="24"/>
        </w:rPr>
        <w:t>анализа</w:t>
      </w:r>
      <w:r w:rsidRPr="00806895">
        <w:rPr>
          <w:spacing w:val="48"/>
          <w:sz w:val="24"/>
          <w:szCs w:val="24"/>
        </w:rPr>
        <w:t xml:space="preserve"> </w:t>
      </w:r>
      <w:r w:rsidRPr="00806895">
        <w:rPr>
          <w:spacing w:val="-2"/>
          <w:sz w:val="24"/>
          <w:szCs w:val="24"/>
        </w:rPr>
        <w:t>информации</w:t>
      </w:r>
      <w:r w:rsidRPr="00806895">
        <w:rPr>
          <w:spacing w:val="51"/>
          <w:sz w:val="24"/>
          <w:szCs w:val="24"/>
        </w:rPr>
        <w:t xml:space="preserve"> </w:t>
      </w:r>
      <w:r w:rsidRPr="00806895">
        <w:rPr>
          <w:spacing w:val="-2"/>
          <w:sz w:val="24"/>
          <w:szCs w:val="24"/>
        </w:rPr>
        <w:t>производить</w:t>
      </w:r>
      <w:r w:rsidRPr="00806895">
        <w:rPr>
          <w:spacing w:val="48"/>
          <w:sz w:val="24"/>
          <w:szCs w:val="24"/>
        </w:rPr>
        <w:t xml:space="preserve"> </w:t>
      </w:r>
      <w:r w:rsidRPr="00806895">
        <w:rPr>
          <w:spacing w:val="-2"/>
          <w:sz w:val="24"/>
          <w:szCs w:val="24"/>
        </w:rPr>
        <w:t>выбор</w:t>
      </w:r>
      <w:r w:rsidRPr="00806895">
        <w:rPr>
          <w:spacing w:val="40"/>
          <w:sz w:val="24"/>
          <w:szCs w:val="24"/>
        </w:rPr>
        <w:t xml:space="preserve"> </w:t>
      </w:r>
      <w:r w:rsidRPr="00806895">
        <w:rPr>
          <w:spacing w:val="-2"/>
          <w:sz w:val="24"/>
          <w:szCs w:val="24"/>
        </w:rPr>
        <w:t>наиболее</w:t>
      </w:r>
      <w:r w:rsidRPr="00806895">
        <w:rPr>
          <w:spacing w:val="46"/>
          <w:sz w:val="24"/>
          <w:szCs w:val="24"/>
        </w:rPr>
        <w:t xml:space="preserve"> </w:t>
      </w:r>
      <w:r w:rsidRPr="00806895">
        <w:rPr>
          <w:spacing w:val="-2"/>
          <w:sz w:val="24"/>
          <w:szCs w:val="24"/>
        </w:rPr>
        <w:t>эффективных</w:t>
      </w:r>
      <w:r w:rsidRPr="00806895">
        <w:rPr>
          <w:spacing w:val="54"/>
          <w:sz w:val="24"/>
          <w:szCs w:val="24"/>
        </w:rPr>
        <w:t xml:space="preserve"> </w:t>
      </w:r>
      <w:r w:rsidRPr="00806895">
        <w:rPr>
          <w:spacing w:val="-2"/>
          <w:sz w:val="24"/>
          <w:szCs w:val="24"/>
        </w:rPr>
        <w:t>способов работы;</w:t>
      </w:r>
    </w:p>
    <w:p w:rsidR="00DF0A23" w:rsidRPr="00806895" w:rsidRDefault="00DF0A23" w:rsidP="001E0016">
      <w:pPr>
        <w:pStyle w:val="a3"/>
        <w:widowControl w:val="0"/>
        <w:numPr>
          <w:ilvl w:val="0"/>
          <w:numId w:val="26"/>
        </w:numPr>
        <w:tabs>
          <w:tab w:val="left" w:pos="1277"/>
        </w:tabs>
        <w:autoSpaceDE w:val="0"/>
        <w:autoSpaceDN w:val="0"/>
        <w:spacing w:before="13" w:after="0" w:line="225"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spacing w:val="-2"/>
          <w:sz w:val="24"/>
          <w:szCs w:val="24"/>
        </w:rPr>
        <w:t>осуществлять</w:t>
      </w:r>
      <w:r w:rsidRPr="00806895">
        <w:rPr>
          <w:rFonts w:ascii="Times New Roman" w:hAnsi="Times New Roman" w:cs="Times New Roman"/>
          <w:spacing w:val="72"/>
          <w:sz w:val="24"/>
          <w:szCs w:val="24"/>
        </w:rPr>
        <w:t xml:space="preserve"> </w:t>
      </w:r>
      <w:r w:rsidRPr="00806895">
        <w:rPr>
          <w:rFonts w:ascii="Times New Roman" w:hAnsi="Times New Roman" w:cs="Times New Roman"/>
          <w:spacing w:val="-2"/>
          <w:sz w:val="24"/>
          <w:szCs w:val="24"/>
        </w:rPr>
        <w:t>поиск</w:t>
      </w:r>
      <w:r w:rsidRPr="00806895">
        <w:rPr>
          <w:rFonts w:ascii="Times New Roman" w:hAnsi="Times New Roman" w:cs="Times New Roman"/>
          <w:spacing w:val="56"/>
          <w:sz w:val="24"/>
          <w:szCs w:val="24"/>
        </w:rPr>
        <w:t xml:space="preserve"> </w:t>
      </w:r>
      <w:r w:rsidRPr="00806895">
        <w:rPr>
          <w:rFonts w:ascii="Times New Roman" w:hAnsi="Times New Roman" w:cs="Times New Roman"/>
          <w:spacing w:val="-2"/>
          <w:sz w:val="24"/>
          <w:szCs w:val="24"/>
        </w:rPr>
        <w:t>необходимой</w:t>
      </w:r>
      <w:r w:rsidRPr="00806895">
        <w:rPr>
          <w:rFonts w:ascii="Times New Roman" w:hAnsi="Times New Roman" w:cs="Times New Roman"/>
          <w:spacing w:val="64"/>
          <w:sz w:val="24"/>
          <w:szCs w:val="24"/>
        </w:rPr>
        <w:t xml:space="preserve"> </w:t>
      </w:r>
      <w:r w:rsidRPr="00806895">
        <w:rPr>
          <w:rFonts w:ascii="Times New Roman" w:hAnsi="Times New Roman" w:cs="Times New Roman"/>
          <w:spacing w:val="-2"/>
          <w:sz w:val="24"/>
          <w:szCs w:val="24"/>
        </w:rPr>
        <w:t>информации</w:t>
      </w:r>
      <w:r w:rsidRPr="00806895">
        <w:rPr>
          <w:rFonts w:ascii="Times New Roman" w:hAnsi="Times New Roman" w:cs="Times New Roman"/>
          <w:spacing w:val="64"/>
          <w:sz w:val="24"/>
          <w:szCs w:val="24"/>
        </w:rPr>
        <w:t xml:space="preserve"> </w:t>
      </w:r>
      <w:r w:rsidRPr="00806895">
        <w:rPr>
          <w:rFonts w:ascii="Times New Roman" w:hAnsi="Times New Roman" w:cs="Times New Roman"/>
          <w:spacing w:val="-2"/>
          <w:sz w:val="24"/>
          <w:szCs w:val="24"/>
        </w:rPr>
        <w:t>для</w:t>
      </w:r>
      <w:r w:rsidRPr="00806895">
        <w:rPr>
          <w:rFonts w:ascii="Times New Roman" w:hAnsi="Times New Roman" w:cs="Times New Roman"/>
          <w:spacing w:val="52"/>
          <w:sz w:val="24"/>
          <w:szCs w:val="24"/>
        </w:rPr>
        <w:t xml:space="preserve"> </w:t>
      </w:r>
      <w:r w:rsidRPr="00806895">
        <w:rPr>
          <w:rFonts w:ascii="Times New Roman" w:hAnsi="Times New Roman" w:cs="Times New Roman"/>
          <w:spacing w:val="-2"/>
          <w:sz w:val="24"/>
          <w:szCs w:val="24"/>
        </w:rPr>
        <w:t>выполнения</w:t>
      </w:r>
      <w:r w:rsidRPr="00806895">
        <w:rPr>
          <w:rFonts w:ascii="Times New Roman" w:hAnsi="Times New Roman" w:cs="Times New Roman"/>
          <w:spacing w:val="67"/>
          <w:sz w:val="24"/>
          <w:szCs w:val="24"/>
        </w:rPr>
        <w:t xml:space="preserve"> </w:t>
      </w:r>
      <w:r w:rsidRPr="00806895">
        <w:rPr>
          <w:rFonts w:ascii="Times New Roman" w:hAnsi="Times New Roman" w:cs="Times New Roman"/>
          <w:spacing w:val="-2"/>
          <w:sz w:val="24"/>
          <w:szCs w:val="24"/>
        </w:rPr>
        <w:t>учебных</w:t>
      </w:r>
      <w:r w:rsidRPr="00806895">
        <w:rPr>
          <w:rFonts w:ascii="Times New Roman" w:hAnsi="Times New Roman" w:cs="Times New Roman"/>
          <w:spacing w:val="61"/>
          <w:sz w:val="24"/>
          <w:szCs w:val="24"/>
        </w:rPr>
        <w:t xml:space="preserve"> </w:t>
      </w:r>
      <w:r w:rsidRPr="00806895">
        <w:rPr>
          <w:rFonts w:ascii="Times New Roman" w:hAnsi="Times New Roman" w:cs="Times New Roman"/>
          <w:spacing w:val="-2"/>
          <w:sz w:val="24"/>
          <w:szCs w:val="24"/>
        </w:rPr>
        <w:t>заданий</w:t>
      </w:r>
      <w:r w:rsidRPr="00806895">
        <w:rPr>
          <w:rFonts w:ascii="Times New Roman" w:hAnsi="Times New Roman" w:cs="Times New Roman"/>
          <w:spacing w:val="61"/>
          <w:sz w:val="24"/>
          <w:szCs w:val="24"/>
        </w:rPr>
        <w:t xml:space="preserve"> </w:t>
      </w:r>
      <w:r w:rsidRPr="00806895">
        <w:rPr>
          <w:rFonts w:ascii="Times New Roman" w:hAnsi="Times New Roman" w:cs="Times New Roman"/>
          <w:spacing w:val="-2"/>
          <w:sz w:val="24"/>
          <w:szCs w:val="24"/>
        </w:rPr>
        <w:t xml:space="preserve">с </w:t>
      </w:r>
      <w:r w:rsidRPr="00806895">
        <w:rPr>
          <w:rFonts w:ascii="Times New Roman" w:hAnsi="Times New Roman" w:cs="Times New Roman"/>
          <w:sz w:val="24"/>
          <w:szCs w:val="24"/>
        </w:rPr>
        <w:t>использованием</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учебной</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литературы;</w:t>
      </w:r>
    </w:p>
    <w:p w:rsidR="00DF0A23" w:rsidRPr="00806895" w:rsidRDefault="00DF0A23" w:rsidP="00806895">
      <w:pPr>
        <w:pStyle w:val="ad"/>
        <w:tabs>
          <w:tab w:val="left" w:pos="2812"/>
          <w:tab w:val="left" w:pos="9193"/>
        </w:tabs>
        <w:spacing w:before="10" w:line="228" w:lineRule="auto"/>
        <w:ind w:left="284" w:right="441" w:firstLine="449"/>
        <w:jc w:val="left"/>
        <w:rPr>
          <w:sz w:val="24"/>
          <w:szCs w:val="24"/>
        </w:rPr>
      </w:pPr>
      <w:r w:rsidRPr="00806895">
        <w:rPr>
          <w:spacing w:val="-2"/>
          <w:sz w:val="24"/>
          <w:szCs w:val="24"/>
        </w:rPr>
        <w:t>—использовать</w:t>
      </w:r>
      <w:r w:rsidRPr="00806895">
        <w:rPr>
          <w:sz w:val="24"/>
          <w:szCs w:val="24"/>
        </w:rPr>
        <w:tab/>
        <w:t>средства</w:t>
      </w:r>
      <w:r w:rsidRPr="00806895">
        <w:rPr>
          <w:spacing w:val="65"/>
          <w:sz w:val="24"/>
          <w:szCs w:val="24"/>
        </w:rPr>
        <w:t xml:space="preserve"> </w:t>
      </w:r>
      <w:r w:rsidRPr="00806895">
        <w:rPr>
          <w:sz w:val="24"/>
          <w:szCs w:val="24"/>
        </w:rPr>
        <w:t>информационно-коммуникационных</w:t>
      </w:r>
      <w:r w:rsidRPr="00806895">
        <w:rPr>
          <w:spacing w:val="51"/>
          <w:sz w:val="24"/>
          <w:szCs w:val="24"/>
        </w:rPr>
        <w:t xml:space="preserve"> </w:t>
      </w:r>
      <w:r w:rsidRPr="00806895">
        <w:rPr>
          <w:sz w:val="24"/>
          <w:szCs w:val="24"/>
        </w:rPr>
        <w:t>технологий</w:t>
      </w:r>
      <w:r w:rsidRPr="00806895">
        <w:rPr>
          <w:sz w:val="24"/>
          <w:szCs w:val="24"/>
        </w:rPr>
        <w:tab/>
      </w:r>
      <w:r w:rsidRPr="00806895">
        <w:rPr>
          <w:spacing w:val="-4"/>
          <w:sz w:val="24"/>
          <w:szCs w:val="24"/>
        </w:rPr>
        <w:t>для</w:t>
      </w:r>
      <w:r w:rsidRPr="00806895">
        <w:rPr>
          <w:spacing w:val="58"/>
          <w:sz w:val="24"/>
          <w:szCs w:val="24"/>
        </w:rPr>
        <w:t xml:space="preserve"> </w:t>
      </w:r>
      <w:r w:rsidRPr="00806895">
        <w:rPr>
          <w:spacing w:val="-4"/>
          <w:sz w:val="24"/>
          <w:szCs w:val="24"/>
        </w:rPr>
        <w:t xml:space="preserve">решения </w:t>
      </w:r>
      <w:r w:rsidRPr="00806895">
        <w:rPr>
          <w:w w:val="95"/>
          <w:sz w:val="24"/>
          <w:szCs w:val="24"/>
        </w:rPr>
        <w:t>учебных и практических</w:t>
      </w:r>
      <w:r w:rsidRPr="00806895">
        <w:rPr>
          <w:sz w:val="24"/>
          <w:szCs w:val="24"/>
        </w:rPr>
        <w:t xml:space="preserve"> </w:t>
      </w:r>
      <w:r w:rsidRPr="00806895">
        <w:rPr>
          <w:w w:val="95"/>
          <w:sz w:val="24"/>
          <w:szCs w:val="24"/>
        </w:rPr>
        <w:t>задач, в том числе Интернет под руководством</w:t>
      </w:r>
      <w:r w:rsidRPr="00806895">
        <w:rPr>
          <w:spacing w:val="40"/>
          <w:sz w:val="24"/>
          <w:szCs w:val="24"/>
        </w:rPr>
        <w:t xml:space="preserve"> </w:t>
      </w:r>
      <w:r w:rsidRPr="00806895">
        <w:rPr>
          <w:w w:val="95"/>
          <w:sz w:val="24"/>
          <w:szCs w:val="24"/>
        </w:rPr>
        <w:t>учителя.</w:t>
      </w:r>
    </w:p>
    <w:p w:rsidR="00DF0A23" w:rsidRPr="00806895" w:rsidRDefault="00DF0A23" w:rsidP="00806895">
      <w:pPr>
        <w:pStyle w:val="ad"/>
        <w:spacing w:before="3" w:line="281" w:lineRule="exact"/>
        <w:ind w:left="284" w:right="441"/>
        <w:jc w:val="left"/>
        <w:rPr>
          <w:sz w:val="24"/>
          <w:szCs w:val="24"/>
        </w:rPr>
      </w:pPr>
      <w:r w:rsidRPr="00806895">
        <w:rPr>
          <w:sz w:val="24"/>
          <w:szCs w:val="24"/>
        </w:rPr>
        <w:t>Коммуникативные</w:t>
      </w:r>
      <w:r w:rsidRPr="00806895">
        <w:rPr>
          <w:spacing w:val="46"/>
          <w:sz w:val="24"/>
          <w:szCs w:val="24"/>
        </w:rPr>
        <w:t xml:space="preserve"> </w:t>
      </w:r>
      <w:r w:rsidRPr="00806895">
        <w:rPr>
          <w:spacing w:val="-4"/>
          <w:sz w:val="24"/>
          <w:szCs w:val="24"/>
        </w:rPr>
        <w:t>УУД:</w:t>
      </w:r>
    </w:p>
    <w:p w:rsidR="00DF0A23" w:rsidRPr="00806895" w:rsidRDefault="00DF0A23" w:rsidP="009137B0">
      <w:pPr>
        <w:pStyle w:val="ad"/>
        <w:spacing w:line="278" w:lineRule="exact"/>
        <w:ind w:left="284" w:right="441" w:firstLine="425"/>
        <w:jc w:val="left"/>
        <w:rPr>
          <w:sz w:val="24"/>
          <w:szCs w:val="24"/>
        </w:rPr>
      </w:pPr>
      <w:r w:rsidRPr="00806895">
        <w:rPr>
          <w:w w:val="95"/>
          <w:sz w:val="24"/>
          <w:szCs w:val="24"/>
        </w:rPr>
        <w:t>—строить</w:t>
      </w:r>
      <w:r w:rsidRPr="00806895">
        <w:rPr>
          <w:spacing w:val="-4"/>
          <w:w w:val="95"/>
          <w:sz w:val="24"/>
          <w:szCs w:val="24"/>
        </w:rPr>
        <w:t xml:space="preserve"> </w:t>
      </w:r>
      <w:r w:rsidRPr="00806895">
        <w:rPr>
          <w:w w:val="95"/>
          <w:sz w:val="24"/>
          <w:szCs w:val="24"/>
        </w:rPr>
        <w:t>монологическое</w:t>
      </w:r>
      <w:r w:rsidRPr="00806895">
        <w:rPr>
          <w:spacing w:val="-13"/>
          <w:w w:val="95"/>
          <w:sz w:val="24"/>
          <w:szCs w:val="24"/>
        </w:rPr>
        <w:t xml:space="preserve"> </w:t>
      </w:r>
      <w:r w:rsidRPr="00806895">
        <w:rPr>
          <w:w w:val="95"/>
          <w:sz w:val="24"/>
          <w:szCs w:val="24"/>
        </w:rPr>
        <w:t>высказывание,</w:t>
      </w:r>
      <w:r w:rsidRPr="00806895">
        <w:rPr>
          <w:spacing w:val="-6"/>
          <w:w w:val="95"/>
          <w:sz w:val="24"/>
          <w:szCs w:val="24"/>
        </w:rPr>
        <w:t xml:space="preserve"> </w:t>
      </w:r>
      <w:r w:rsidRPr="00806895">
        <w:rPr>
          <w:w w:val="95"/>
          <w:sz w:val="24"/>
          <w:szCs w:val="24"/>
        </w:rPr>
        <w:t>владеть</w:t>
      </w:r>
      <w:r w:rsidRPr="00806895">
        <w:rPr>
          <w:spacing w:val="-7"/>
          <w:w w:val="95"/>
          <w:sz w:val="24"/>
          <w:szCs w:val="24"/>
        </w:rPr>
        <w:t xml:space="preserve"> </w:t>
      </w:r>
      <w:r w:rsidRPr="00806895">
        <w:rPr>
          <w:w w:val="95"/>
          <w:sz w:val="24"/>
          <w:szCs w:val="24"/>
        </w:rPr>
        <w:t>диалогической</w:t>
      </w:r>
      <w:r w:rsidRPr="00806895">
        <w:rPr>
          <w:spacing w:val="-2"/>
          <w:sz w:val="24"/>
          <w:szCs w:val="24"/>
        </w:rPr>
        <w:t xml:space="preserve"> </w:t>
      </w:r>
      <w:r w:rsidRPr="00806895">
        <w:rPr>
          <w:w w:val="95"/>
          <w:sz w:val="24"/>
          <w:szCs w:val="24"/>
        </w:rPr>
        <w:t>формой</w:t>
      </w:r>
      <w:r w:rsidRPr="00806895">
        <w:rPr>
          <w:spacing w:val="-8"/>
          <w:w w:val="95"/>
          <w:sz w:val="24"/>
          <w:szCs w:val="24"/>
        </w:rPr>
        <w:t xml:space="preserve"> </w:t>
      </w:r>
      <w:r w:rsidRPr="00806895">
        <w:rPr>
          <w:spacing w:val="-2"/>
          <w:w w:val="95"/>
          <w:sz w:val="24"/>
          <w:szCs w:val="24"/>
        </w:rPr>
        <w:t>коммуникации;</w:t>
      </w:r>
    </w:p>
    <w:p w:rsidR="00DF0A23" w:rsidRPr="00806895" w:rsidRDefault="00DF0A23" w:rsidP="00806895">
      <w:pPr>
        <w:pStyle w:val="ad"/>
        <w:spacing w:before="10" w:line="228" w:lineRule="auto"/>
        <w:ind w:left="284" w:right="441" w:firstLine="452"/>
        <w:jc w:val="left"/>
        <w:rPr>
          <w:sz w:val="24"/>
          <w:szCs w:val="24"/>
        </w:rPr>
      </w:pPr>
      <w:r w:rsidRPr="00806895">
        <w:rPr>
          <w:sz w:val="24"/>
          <w:szCs w:val="24"/>
        </w:rPr>
        <w:t>—строить</w:t>
      </w:r>
      <w:r w:rsidRPr="00806895">
        <w:rPr>
          <w:spacing w:val="69"/>
          <w:sz w:val="24"/>
          <w:szCs w:val="24"/>
        </w:rPr>
        <w:t xml:space="preserve"> </w:t>
      </w:r>
      <w:r w:rsidRPr="00806895">
        <w:rPr>
          <w:sz w:val="24"/>
          <w:szCs w:val="24"/>
        </w:rPr>
        <w:t>рассуждения</w:t>
      </w:r>
      <w:r w:rsidRPr="00806895">
        <w:rPr>
          <w:spacing w:val="61"/>
          <w:sz w:val="24"/>
          <w:szCs w:val="24"/>
        </w:rPr>
        <w:t xml:space="preserve"> </w:t>
      </w:r>
      <w:r w:rsidRPr="00806895">
        <w:rPr>
          <w:sz w:val="24"/>
          <w:szCs w:val="24"/>
        </w:rPr>
        <w:t>в</w:t>
      </w:r>
      <w:r w:rsidRPr="00806895">
        <w:rPr>
          <w:spacing w:val="50"/>
          <w:sz w:val="24"/>
          <w:szCs w:val="24"/>
        </w:rPr>
        <w:t xml:space="preserve"> </w:t>
      </w:r>
      <w:r w:rsidRPr="00806895">
        <w:rPr>
          <w:sz w:val="24"/>
          <w:szCs w:val="24"/>
        </w:rPr>
        <w:t>форме</w:t>
      </w:r>
      <w:r w:rsidRPr="00806895">
        <w:rPr>
          <w:spacing w:val="59"/>
          <w:sz w:val="24"/>
          <w:szCs w:val="24"/>
        </w:rPr>
        <w:t xml:space="preserve"> </w:t>
      </w:r>
      <w:r w:rsidRPr="00806895">
        <w:rPr>
          <w:sz w:val="24"/>
          <w:szCs w:val="24"/>
        </w:rPr>
        <w:t>связи</w:t>
      </w:r>
      <w:r w:rsidRPr="00806895">
        <w:rPr>
          <w:spacing w:val="58"/>
          <w:sz w:val="24"/>
          <w:szCs w:val="24"/>
        </w:rPr>
        <w:t xml:space="preserve"> </w:t>
      </w:r>
      <w:r w:rsidRPr="00806895">
        <w:rPr>
          <w:sz w:val="24"/>
          <w:szCs w:val="24"/>
        </w:rPr>
        <w:t>простых</w:t>
      </w:r>
      <w:r w:rsidRPr="00806895">
        <w:rPr>
          <w:spacing w:val="60"/>
          <w:sz w:val="24"/>
          <w:szCs w:val="24"/>
        </w:rPr>
        <w:t xml:space="preserve"> </w:t>
      </w:r>
      <w:r w:rsidRPr="00806895">
        <w:rPr>
          <w:sz w:val="24"/>
          <w:szCs w:val="24"/>
        </w:rPr>
        <w:t>суждений</w:t>
      </w:r>
      <w:r w:rsidRPr="00806895">
        <w:rPr>
          <w:spacing w:val="61"/>
          <w:sz w:val="24"/>
          <w:szCs w:val="24"/>
        </w:rPr>
        <w:t xml:space="preserve"> </w:t>
      </w:r>
      <w:r w:rsidRPr="00806895">
        <w:rPr>
          <w:sz w:val="24"/>
          <w:szCs w:val="24"/>
        </w:rPr>
        <w:t>об</w:t>
      </w:r>
      <w:r w:rsidRPr="00806895">
        <w:rPr>
          <w:spacing w:val="55"/>
          <w:sz w:val="24"/>
          <w:szCs w:val="24"/>
        </w:rPr>
        <w:t xml:space="preserve"> </w:t>
      </w:r>
      <w:r w:rsidRPr="00806895">
        <w:rPr>
          <w:sz w:val="24"/>
          <w:szCs w:val="24"/>
        </w:rPr>
        <w:t>объекте,</w:t>
      </w:r>
      <w:r w:rsidRPr="00806895">
        <w:rPr>
          <w:spacing w:val="59"/>
          <w:sz w:val="24"/>
          <w:szCs w:val="24"/>
        </w:rPr>
        <w:t xml:space="preserve"> </w:t>
      </w:r>
      <w:r w:rsidRPr="00806895">
        <w:rPr>
          <w:sz w:val="24"/>
          <w:szCs w:val="24"/>
        </w:rPr>
        <w:t>его</w:t>
      </w:r>
      <w:r w:rsidRPr="00806895">
        <w:rPr>
          <w:spacing w:val="51"/>
          <w:sz w:val="24"/>
          <w:szCs w:val="24"/>
        </w:rPr>
        <w:t xml:space="preserve"> </w:t>
      </w:r>
      <w:r w:rsidRPr="00806895">
        <w:rPr>
          <w:sz w:val="24"/>
          <w:szCs w:val="24"/>
        </w:rPr>
        <w:t>строении, свойствах</w:t>
      </w:r>
      <w:r w:rsidRPr="00806895">
        <w:rPr>
          <w:spacing w:val="-4"/>
          <w:sz w:val="24"/>
          <w:szCs w:val="24"/>
        </w:rPr>
        <w:t xml:space="preserve"> </w:t>
      </w:r>
      <w:r w:rsidRPr="00806895">
        <w:rPr>
          <w:sz w:val="24"/>
          <w:szCs w:val="24"/>
        </w:rPr>
        <w:t>и</w:t>
      </w:r>
      <w:r w:rsidRPr="00806895">
        <w:rPr>
          <w:spacing w:val="-15"/>
          <w:sz w:val="24"/>
          <w:szCs w:val="24"/>
        </w:rPr>
        <w:t xml:space="preserve"> </w:t>
      </w:r>
      <w:r w:rsidRPr="00806895">
        <w:rPr>
          <w:sz w:val="24"/>
          <w:szCs w:val="24"/>
        </w:rPr>
        <w:t>способах</w:t>
      </w:r>
      <w:r w:rsidRPr="00806895">
        <w:rPr>
          <w:spacing w:val="-7"/>
          <w:sz w:val="24"/>
          <w:szCs w:val="24"/>
        </w:rPr>
        <w:t xml:space="preserve"> </w:t>
      </w:r>
      <w:r w:rsidRPr="00806895">
        <w:rPr>
          <w:sz w:val="24"/>
          <w:szCs w:val="24"/>
        </w:rPr>
        <w:t>создания;</w:t>
      </w:r>
    </w:p>
    <w:p w:rsidR="00DF0A23" w:rsidRPr="00806895" w:rsidRDefault="00DF0A23" w:rsidP="009137B0">
      <w:pPr>
        <w:pStyle w:val="ad"/>
        <w:tabs>
          <w:tab w:val="left" w:pos="993"/>
        </w:tabs>
        <w:spacing w:line="282" w:lineRule="exact"/>
        <w:ind w:left="284" w:right="441" w:firstLine="425"/>
        <w:jc w:val="left"/>
        <w:rPr>
          <w:sz w:val="24"/>
          <w:szCs w:val="24"/>
        </w:rPr>
      </w:pPr>
      <w:r w:rsidRPr="00806895">
        <w:rPr>
          <w:spacing w:val="-10"/>
          <w:sz w:val="24"/>
          <w:szCs w:val="24"/>
        </w:rPr>
        <w:t>—</w:t>
      </w:r>
      <w:r w:rsidRPr="00806895">
        <w:rPr>
          <w:sz w:val="24"/>
          <w:szCs w:val="24"/>
        </w:rPr>
        <w:tab/>
      </w:r>
      <w:r w:rsidRPr="00806895">
        <w:rPr>
          <w:w w:val="95"/>
          <w:sz w:val="24"/>
          <w:szCs w:val="24"/>
        </w:rPr>
        <w:t>описывать</w:t>
      </w:r>
      <w:r w:rsidRPr="00806895">
        <w:rPr>
          <w:spacing w:val="-1"/>
          <w:sz w:val="24"/>
          <w:szCs w:val="24"/>
        </w:rPr>
        <w:t xml:space="preserve"> </w:t>
      </w:r>
      <w:r w:rsidRPr="00806895">
        <w:rPr>
          <w:w w:val="95"/>
          <w:sz w:val="24"/>
          <w:szCs w:val="24"/>
        </w:rPr>
        <w:t>предметы</w:t>
      </w:r>
      <w:r w:rsidRPr="00806895">
        <w:rPr>
          <w:spacing w:val="-2"/>
          <w:sz w:val="24"/>
          <w:szCs w:val="24"/>
        </w:rPr>
        <w:t xml:space="preserve"> </w:t>
      </w:r>
      <w:r w:rsidRPr="00806895">
        <w:rPr>
          <w:w w:val="95"/>
          <w:sz w:val="24"/>
          <w:szCs w:val="24"/>
        </w:rPr>
        <w:t>рукотворного</w:t>
      </w:r>
      <w:r w:rsidRPr="00806895">
        <w:rPr>
          <w:spacing w:val="-1"/>
          <w:w w:val="95"/>
          <w:sz w:val="24"/>
          <w:szCs w:val="24"/>
        </w:rPr>
        <w:t xml:space="preserve"> </w:t>
      </w:r>
      <w:r w:rsidRPr="00806895">
        <w:rPr>
          <w:w w:val="95"/>
          <w:sz w:val="24"/>
          <w:szCs w:val="24"/>
        </w:rPr>
        <w:t>мира,</w:t>
      </w:r>
      <w:r w:rsidRPr="00806895">
        <w:rPr>
          <w:spacing w:val="-10"/>
          <w:w w:val="95"/>
          <w:sz w:val="24"/>
          <w:szCs w:val="24"/>
        </w:rPr>
        <w:t xml:space="preserve"> </w:t>
      </w:r>
      <w:r w:rsidRPr="00806895">
        <w:rPr>
          <w:w w:val="95"/>
          <w:sz w:val="24"/>
          <w:szCs w:val="24"/>
        </w:rPr>
        <w:t>оценивать</w:t>
      </w:r>
      <w:r w:rsidRPr="00806895">
        <w:rPr>
          <w:spacing w:val="-5"/>
          <w:w w:val="95"/>
          <w:sz w:val="24"/>
          <w:szCs w:val="24"/>
        </w:rPr>
        <w:t xml:space="preserve"> </w:t>
      </w:r>
      <w:r w:rsidRPr="00806895">
        <w:rPr>
          <w:w w:val="95"/>
          <w:sz w:val="24"/>
          <w:szCs w:val="24"/>
        </w:rPr>
        <w:t>их</w:t>
      </w:r>
      <w:r w:rsidRPr="00806895">
        <w:rPr>
          <w:spacing w:val="-13"/>
          <w:w w:val="95"/>
          <w:sz w:val="24"/>
          <w:szCs w:val="24"/>
        </w:rPr>
        <w:t xml:space="preserve"> </w:t>
      </w:r>
      <w:r w:rsidRPr="00806895">
        <w:rPr>
          <w:spacing w:val="-2"/>
          <w:w w:val="95"/>
          <w:sz w:val="24"/>
          <w:szCs w:val="24"/>
        </w:rPr>
        <w:t>достоинства;</w:t>
      </w:r>
    </w:p>
    <w:p w:rsidR="00DF0A23" w:rsidRPr="00806895" w:rsidRDefault="00DF0A23" w:rsidP="00806895">
      <w:pPr>
        <w:pStyle w:val="ad"/>
        <w:spacing w:before="7" w:line="228" w:lineRule="auto"/>
        <w:ind w:left="284" w:right="441" w:firstLine="454"/>
        <w:jc w:val="left"/>
        <w:rPr>
          <w:sz w:val="24"/>
          <w:szCs w:val="24"/>
        </w:rPr>
      </w:pPr>
      <w:r w:rsidRPr="00806895">
        <w:rPr>
          <w:spacing w:val="-2"/>
          <w:sz w:val="24"/>
          <w:szCs w:val="24"/>
        </w:rPr>
        <w:t>—</w:t>
      </w:r>
      <w:r w:rsidRPr="00806895">
        <w:rPr>
          <w:spacing w:val="-27"/>
          <w:sz w:val="24"/>
          <w:szCs w:val="24"/>
        </w:rPr>
        <w:t xml:space="preserve"> </w:t>
      </w:r>
      <w:r w:rsidRPr="00806895">
        <w:rPr>
          <w:spacing w:val="-2"/>
          <w:sz w:val="24"/>
          <w:szCs w:val="24"/>
        </w:rPr>
        <w:t>формулировать</w:t>
      </w:r>
      <w:r w:rsidRPr="00806895">
        <w:rPr>
          <w:spacing w:val="67"/>
          <w:sz w:val="24"/>
          <w:szCs w:val="24"/>
        </w:rPr>
        <w:t xml:space="preserve"> </w:t>
      </w:r>
      <w:r w:rsidRPr="00806895">
        <w:rPr>
          <w:spacing w:val="-2"/>
          <w:sz w:val="24"/>
          <w:szCs w:val="24"/>
        </w:rPr>
        <w:t>собственное</w:t>
      </w:r>
      <w:r w:rsidRPr="00806895">
        <w:rPr>
          <w:spacing w:val="74"/>
          <w:sz w:val="24"/>
          <w:szCs w:val="24"/>
        </w:rPr>
        <w:t xml:space="preserve"> </w:t>
      </w:r>
      <w:r w:rsidRPr="00806895">
        <w:rPr>
          <w:spacing w:val="-2"/>
          <w:sz w:val="24"/>
          <w:szCs w:val="24"/>
        </w:rPr>
        <w:t>мнение,</w:t>
      </w:r>
      <w:r w:rsidRPr="00806895">
        <w:rPr>
          <w:spacing w:val="70"/>
          <w:sz w:val="24"/>
          <w:szCs w:val="24"/>
        </w:rPr>
        <w:t xml:space="preserve"> </w:t>
      </w:r>
      <w:r w:rsidRPr="00806895">
        <w:rPr>
          <w:spacing w:val="-2"/>
          <w:sz w:val="24"/>
          <w:szCs w:val="24"/>
        </w:rPr>
        <w:t>аргументировать</w:t>
      </w:r>
      <w:r w:rsidRPr="00806895">
        <w:rPr>
          <w:spacing w:val="61"/>
          <w:sz w:val="24"/>
          <w:szCs w:val="24"/>
        </w:rPr>
        <w:t xml:space="preserve"> </w:t>
      </w:r>
      <w:r w:rsidRPr="00806895">
        <w:rPr>
          <w:spacing w:val="-2"/>
          <w:sz w:val="24"/>
          <w:szCs w:val="24"/>
        </w:rPr>
        <w:t>выбор</w:t>
      </w:r>
      <w:r w:rsidRPr="00806895">
        <w:rPr>
          <w:spacing w:val="62"/>
          <w:sz w:val="24"/>
          <w:szCs w:val="24"/>
        </w:rPr>
        <w:t xml:space="preserve"> </w:t>
      </w:r>
      <w:r w:rsidRPr="00806895">
        <w:rPr>
          <w:spacing w:val="-2"/>
          <w:sz w:val="24"/>
          <w:szCs w:val="24"/>
        </w:rPr>
        <w:t>вариантов</w:t>
      </w:r>
      <w:r w:rsidRPr="00806895">
        <w:rPr>
          <w:spacing w:val="71"/>
          <w:sz w:val="24"/>
          <w:szCs w:val="24"/>
        </w:rPr>
        <w:t xml:space="preserve"> </w:t>
      </w:r>
      <w:r w:rsidRPr="00806895">
        <w:rPr>
          <w:spacing w:val="-2"/>
          <w:sz w:val="24"/>
          <w:szCs w:val="24"/>
        </w:rPr>
        <w:t>и</w:t>
      </w:r>
      <w:r w:rsidRPr="00806895">
        <w:rPr>
          <w:spacing w:val="57"/>
          <w:sz w:val="24"/>
          <w:szCs w:val="24"/>
        </w:rPr>
        <w:t xml:space="preserve"> </w:t>
      </w:r>
      <w:r w:rsidRPr="00806895">
        <w:rPr>
          <w:spacing w:val="-2"/>
          <w:sz w:val="24"/>
          <w:szCs w:val="24"/>
        </w:rPr>
        <w:t xml:space="preserve">способов </w:t>
      </w:r>
      <w:r w:rsidRPr="00806895">
        <w:rPr>
          <w:sz w:val="24"/>
          <w:szCs w:val="24"/>
        </w:rPr>
        <w:t>выполнения задания.</w:t>
      </w:r>
    </w:p>
    <w:p w:rsidR="00DF0A23" w:rsidRPr="00806895" w:rsidRDefault="00DF0A23" w:rsidP="00806895">
      <w:pPr>
        <w:pStyle w:val="ad"/>
        <w:spacing w:before="4" w:line="283" w:lineRule="exact"/>
        <w:ind w:left="284" w:right="441"/>
        <w:jc w:val="left"/>
        <w:rPr>
          <w:sz w:val="24"/>
          <w:szCs w:val="24"/>
        </w:rPr>
      </w:pPr>
      <w:r w:rsidRPr="00806895">
        <w:rPr>
          <w:sz w:val="24"/>
          <w:szCs w:val="24"/>
        </w:rPr>
        <w:t>Регулятивные</w:t>
      </w:r>
      <w:r w:rsidRPr="00806895">
        <w:rPr>
          <w:spacing w:val="38"/>
          <w:sz w:val="24"/>
          <w:szCs w:val="24"/>
        </w:rPr>
        <w:t xml:space="preserve"> </w:t>
      </w:r>
      <w:r w:rsidRPr="00806895">
        <w:rPr>
          <w:spacing w:val="-4"/>
          <w:sz w:val="24"/>
          <w:szCs w:val="24"/>
        </w:rPr>
        <w:t>УУД:</w:t>
      </w:r>
    </w:p>
    <w:p w:rsidR="00DF0A23" w:rsidRPr="00806895" w:rsidRDefault="00DF0A23" w:rsidP="009137B0">
      <w:pPr>
        <w:pStyle w:val="ad"/>
        <w:spacing w:line="278" w:lineRule="exact"/>
        <w:ind w:left="284" w:right="441" w:firstLine="425"/>
        <w:jc w:val="left"/>
        <w:rPr>
          <w:sz w:val="24"/>
          <w:szCs w:val="24"/>
        </w:rPr>
      </w:pPr>
      <w:r w:rsidRPr="00806895">
        <w:rPr>
          <w:w w:val="95"/>
          <w:sz w:val="24"/>
          <w:szCs w:val="24"/>
        </w:rPr>
        <w:t>—принимать</w:t>
      </w:r>
      <w:r w:rsidRPr="00806895">
        <w:rPr>
          <w:spacing w:val="2"/>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сохранять</w:t>
      </w:r>
      <w:r w:rsidRPr="00806895">
        <w:rPr>
          <w:spacing w:val="1"/>
          <w:sz w:val="24"/>
          <w:szCs w:val="24"/>
        </w:rPr>
        <w:t xml:space="preserve"> </w:t>
      </w:r>
      <w:r w:rsidRPr="00806895">
        <w:rPr>
          <w:w w:val="95"/>
          <w:sz w:val="24"/>
          <w:szCs w:val="24"/>
        </w:rPr>
        <w:t>учебную</w:t>
      </w:r>
      <w:r w:rsidRPr="00806895">
        <w:rPr>
          <w:spacing w:val="-2"/>
          <w:w w:val="95"/>
          <w:sz w:val="24"/>
          <w:szCs w:val="24"/>
        </w:rPr>
        <w:t xml:space="preserve"> </w:t>
      </w:r>
      <w:r w:rsidRPr="00806895">
        <w:rPr>
          <w:w w:val="95"/>
          <w:sz w:val="24"/>
          <w:szCs w:val="24"/>
        </w:rPr>
        <w:t>задачу,</w:t>
      </w:r>
      <w:r w:rsidRPr="00806895">
        <w:rPr>
          <w:spacing w:val="-1"/>
          <w:w w:val="95"/>
          <w:sz w:val="24"/>
          <w:szCs w:val="24"/>
        </w:rPr>
        <w:t xml:space="preserve"> </w:t>
      </w:r>
      <w:r w:rsidRPr="00806895">
        <w:rPr>
          <w:w w:val="95"/>
          <w:sz w:val="24"/>
          <w:szCs w:val="24"/>
        </w:rPr>
        <w:t>осуществлять</w:t>
      </w:r>
      <w:r w:rsidRPr="00806895">
        <w:rPr>
          <w:spacing w:val="6"/>
          <w:sz w:val="24"/>
          <w:szCs w:val="24"/>
        </w:rPr>
        <w:t xml:space="preserve"> </w:t>
      </w:r>
      <w:r w:rsidRPr="00806895">
        <w:rPr>
          <w:w w:val="95"/>
          <w:sz w:val="24"/>
          <w:szCs w:val="24"/>
        </w:rPr>
        <w:t>поиск</w:t>
      </w:r>
      <w:r w:rsidRPr="00806895">
        <w:rPr>
          <w:spacing w:val="-5"/>
          <w:w w:val="95"/>
          <w:sz w:val="24"/>
          <w:szCs w:val="24"/>
        </w:rPr>
        <w:t xml:space="preserve"> </w:t>
      </w:r>
      <w:r w:rsidRPr="00806895">
        <w:rPr>
          <w:w w:val="95"/>
          <w:sz w:val="24"/>
          <w:szCs w:val="24"/>
        </w:rPr>
        <w:t>средств</w:t>
      </w:r>
      <w:r w:rsidRPr="00806895">
        <w:rPr>
          <w:sz w:val="24"/>
          <w:szCs w:val="24"/>
        </w:rPr>
        <w:t xml:space="preserve"> </w:t>
      </w:r>
      <w:r w:rsidRPr="00806895">
        <w:rPr>
          <w:w w:val="95"/>
          <w:sz w:val="24"/>
          <w:szCs w:val="24"/>
        </w:rPr>
        <w:t>для</w:t>
      </w:r>
      <w:r w:rsidRPr="00806895">
        <w:rPr>
          <w:spacing w:val="-10"/>
          <w:w w:val="95"/>
          <w:sz w:val="24"/>
          <w:szCs w:val="24"/>
        </w:rPr>
        <w:t xml:space="preserve"> </w:t>
      </w:r>
      <w:r w:rsidRPr="00806895">
        <w:rPr>
          <w:w w:val="95"/>
          <w:sz w:val="24"/>
          <w:szCs w:val="24"/>
        </w:rPr>
        <w:t>её</w:t>
      </w:r>
      <w:r w:rsidRPr="00806895">
        <w:rPr>
          <w:spacing w:val="-9"/>
          <w:w w:val="95"/>
          <w:sz w:val="24"/>
          <w:szCs w:val="24"/>
        </w:rPr>
        <w:t xml:space="preserve"> </w:t>
      </w:r>
      <w:r w:rsidRPr="00806895">
        <w:rPr>
          <w:spacing w:val="-2"/>
          <w:w w:val="95"/>
          <w:sz w:val="24"/>
          <w:szCs w:val="24"/>
        </w:rPr>
        <w:t>решения;</w:t>
      </w:r>
    </w:p>
    <w:p w:rsidR="00DF0A23" w:rsidRPr="00806895" w:rsidRDefault="00DF0A23" w:rsidP="00806895">
      <w:pPr>
        <w:pStyle w:val="ad"/>
        <w:tabs>
          <w:tab w:val="left" w:pos="3109"/>
          <w:tab w:val="left" w:pos="4714"/>
          <w:tab w:val="left" w:pos="5857"/>
          <w:tab w:val="left" w:pos="6430"/>
          <w:tab w:val="left" w:pos="7731"/>
          <w:tab w:val="left" w:pos="9447"/>
        </w:tabs>
        <w:spacing w:before="7" w:line="228" w:lineRule="auto"/>
        <w:ind w:left="284" w:right="441" w:firstLine="453"/>
        <w:jc w:val="left"/>
        <w:rPr>
          <w:sz w:val="24"/>
          <w:szCs w:val="24"/>
        </w:rPr>
      </w:pPr>
      <w:r w:rsidRPr="00806895">
        <w:rPr>
          <w:spacing w:val="-2"/>
          <w:sz w:val="24"/>
          <w:szCs w:val="24"/>
        </w:rPr>
        <w:t>—прогнозировать</w:t>
      </w:r>
      <w:r w:rsidRPr="00806895">
        <w:rPr>
          <w:sz w:val="24"/>
          <w:szCs w:val="24"/>
        </w:rPr>
        <w:tab/>
      </w:r>
      <w:r w:rsidRPr="00806895">
        <w:rPr>
          <w:spacing w:val="-2"/>
          <w:sz w:val="24"/>
          <w:szCs w:val="24"/>
        </w:rPr>
        <w:t>необходимые</w:t>
      </w:r>
      <w:r w:rsidRPr="00806895">
        <w:rPr>
          <w:sz w:val="24"/>
          <w:szCs w:val="24"/>
        </w:rPr>
        <w:tab/>
      </w:r>
      <w:r w:rsidRPr="00806895">
        <w:rPr>
          <w:spacing w:val="-2"/>
          <w:sz w:val="24"/>
          <w:szCs w:val="24"/>
        </w:rPr>
        <w:t>действия</w:t>
      </w:r>
      <w:r w:rsidRPr="00806895">
        <w:rPr>
          <w:sz w:val="24"/>
          <w:szCs w:val="24"/>
        </w:rPr>
        <w:tab/>
      </w:r>
      <w:r w:rsidRPr="00806895">
        <w:rPr>
          <w:spacing w:val="-4"/>
          <w:sz w:val="24"/>
          <w:szCs w:val="24"/>
        </w:rPr>
        <w:t>для</w:t>
      </w:r>
      <w:r w:rsidRPr="00806895">
        <w:rPr>
          <w:sz w:val="24"/>
          <w:szCs w:val="24"/>
        </w:rPr>
        <w:tab/>
      </w:r>
      <w:r w:rsidRPr="00806895">
        <w:rPr>
          <w:spacing w:val="-2"/>
          <w:sz w:val="24"/>
          <w:szCs w:val="24"/>
        </w:rPr>
        <w:t>получения</w:t>
      </w:r>
      <w:r w:rsidRPr="00806895">
        <w:rPr>
          <w:sz w:val="24"/>
          <w:szCs w:val="24"/>
        </w:rPr>
        <w:tab/>
      </w:r>
      <w:r w:rsidRPr="00806895">
        <w:rPr>
          <w:spacing w:val="-2"/>
          <w:sz w:val="24"/>
          <w:szCs w:val="24"/>
        </w:rPr>
        <w:t>практического</w:t>
      </w:r>
      <w:r w:rsidR="009137B0">
        <w:rPr>
          <w:spacing w:val="-2"/>
          <w:sz w:val="24"/>
          <w:szCs w:val="24"/>
        </w:rPr>
        <w:t xml:space="preserve"> </w:t>
      </w:r>
      <w:r w:rsidRPr="00806895">
        <w:rPr>
          <w:spacing w:val="-2"/>
          <w:w w:val="95"/>
          <w:sz w:val="24"/>
          <w:szCs w:val="24"/>
        </w:rPr>
        <w:t xml:space="preserve">результата, </w:t>
      </w:r>
      <w:r w:rsidRPr="00806895">
        <w:rPr>
          <w:w w:val="95"/>
          <w:sz w:val="24"/>
          <w:szCs w:val="24"/>
        </w:rPr>
        <w:t>предлагать план действий в</w:t>
      </w:r>
      <w:r w:rsidRPr="00806895">
        <w:rPr>
          <w:spacing w:val="-2"/>
          <w:w w:val="95"/>
          <w:sz w:val="24"/>
          <w:szCs w:val="24"/>
        </w:rPr>
        <w:t xml:space="preserve"> </w:t>
      </w:r>
      <w:r w:rsidRPr="00806895">
        <w:rPr>
          <w:w w:val="95"/>
          <w:sz w:val="24"/>
          <w:szCs w:val="24"/>
        </w:rPr>
        <w:t>соответствии</w:t>
      </w:r>
      <w:r w:rsidRPr="00806895">
        <w:rPr>
          <w:sz w:val="24"/>
          <w:szCs w:val="24"/>
        </w:rPr>
        <w:t xml:space="preserve"> </w:t>
      </w:r>
      <w:r w:rsidRPr="00806895">
        <w:rPr>
          <w:w w:val="95"/>
          <w:sz w:val="24"/>
          <w:szCs w:val="24"/>
        </w:rPr>
        <w:t>с поставленной задачей, действовать по плану;</w:t>
      </w:r>
    </w:p>
    <w:p w:rsidR="00DF0A23" w:rsidRPr="00806895" w:rsidRDefault="00DF0A23" w:rsidP="00806895">
      <w:pPr>
        <w:pStyle w:val="ad"/>
        <w:spacing w:before="1" w:line="232" w:lineRule="auto"/>
        <w:ind w:left="284" w:right="441" w:firstLine="452"/>
        <w:jc w:val="left"/>
        <w:rPr>
          <w:sz w:val="24"/>
          <w:szCs w:val="24"/>
        </w:rPr>
      </w:pPr>
      <w:r w:rsidRPr="00806895">
        <w:rPr>
          <w:w w:val="95"/>
          <w:sz w:val="24"/>
          <w:szCs w:val="24"/>
        </w:rPr>
        <w:t>—выполнять</w:t>
      </w:r>
      <w:r w:rsidRPr="00806895">
        <w:rPr>
          <w:spacing w:val="40"/>
          <w:sz w:val="24"/>
          <w:szCs w:val="24"/>
        </w:rPr>
        <w:t xml:space="preserve"> </w:t>
      </w:r>
      <w:r w:rsidRPr="00806895">
        <w:rPr>
          <w:w w:val="95"/>
          <w:sz w:val="24"/>
          <w:szCs w:val="24"/>
        </w:rPr>
        <w:t>действия</w:t>
      </w:r>
      <w:r w:rsidRPr="00806895">
        <w:rPr>
          <w:spacing w:val="40"/>
          <w:sz w:val="24"/>
          <w:szCs w:val="24"/>
        </w:rPr>
        <w:t xml:space="preserve"> </w:t>
      </w:r>
      <w:r w:rsidRPr="00806895">
        <w:rPr>
          <w:w w:val="95"/>
          <w:sz w:val="24"/>
          <w:szCs w:val="24"/>
        </w:rPr>
        <w:t>контроля</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оценки;</w:t>
      </w:r>
      <w:r w:rsidRPr="00806895">
        <w:rPr>
          <w:spacing w:val="40"/>
          <w:sz w:val="24"/>
          <w:szCs w:val="24"/>
        </w:rPr>
        <w:t xml:space="preserve"> </w:t>
      </w:r>
      <w:r w:rsidRPr="00806895">
        <w:rPr>
          <w:w w:val="95"/>
          <w:sz w:val="24"/>
          <w:szCs w:val="24"/>
        </w:rPr>
        <w:t>выявлять</w:t>
      </w:r>
      <w:r w:rsidRPr="00806895">
        <w:rPr>
          <w:spacing w:val="40"/>
          <w:sz w:val="24"/>
          <w:szCs w:val="24"/>
        </w:rPr>
        <w:t xml:space="preserve"> </w:t>
      </w:r>
      <w:r w:rsidRPr="00806895">
        <w:rPr>
          <w:w w:val="95"/>
          <w:sz w:val="24"/>
          <w:szCs w:val="24"/>
        </w:rPr>
        <w:t>ошибки</w:t>
      </w:r>
      <w:r w:rsidRPr="00806895">
        <w:rPr>
          <w:spacing w:val="40"/>
          <w:sz w:val="24"/>
          <w:szCs w:val="24"/>
        </w:rPr>
        <w:t xml:space="preserve"> </w:t>
      </w:r>
      <w:r w:rsidRPr="00806895">
        <w:rPr>
          <w:w w:val="95"/>
          <w:sz w:val="24"/>
          <w:szCs w:val="24"/>
        </w:rPr>
        <w:t>и</w:t>
      </w:r>
      <w:r w:rsidRPr="00806895">
        <w:rPr>
          <w:spacing w:val="39"/>
          <w:sz w:val="24"/>
          <w:szCs w:val="24"/>
        </w:rPr>
        <w:t xml:space="preserve"> </w:t>
      </w:r>
      <w:r w:rsidRPr="00806895">
        <w:rPr>
          <w:w w:val="95"/>
          <w:sz w:val="24"/>
          <w:szCs w:val="24"/>
        </w:rPr>
        <w:t>недочёты</w:t>
      </w:r>
      <w:r w:rsidRPr="00806895">
        <w:rPr>
          <w:spacing w:val="40"/>
          <w:sz w:val="24"/>
          <w:szCs w:val="24"/>
        </w:rPr>
        <w:t xml:space="preserve"> </w:t>
      </w:r>
      <w:r w:rsidRPr="00806895">
        <w:rPr>
          <w:w w:val="95"/>
          <w:sz w:val="24"/>
          <w:szCs w:val="24"/>
        </w:rPr>
        <w:t>по</w:t>
      </w:r>
      <w:r w:rsidRPr="00806895">
        <w:rPr>
          <w:spacing w:val="40"/>
          <w:sz w:val="24"/>
          <w:szCs w:val="24"/>
        </w:rPr>
        <w:t xml:space="preserve"> </w:t>
      </w:r>
      <w:r w:rsidRPr="00806895">
        <w:rPr>
          <w:w w:val="95"/>
          <w:sz w:val="24"/>
          <w:szCs w:val="24"/>
        </w:rPr>
        <w:t>результатам работы, устанавливать их причины и искать способы устранения;</w:t>
      </w:r>
    </w:p>
    <w:p w:rsidR="00DF0A23" w:rsidRPr="00806895" w:rsidRDefault="00DF0A23" w:rsidP="009137B0">
      <w:pPr>
        <w:pStyle w:val="ad"/>
        <w:spacing w:before="67" w:line="285" w:lineRule="exact"/>
        <w:ind w:left="284" w:right="441" w:firstLine="425"/>
        <w:jc w:val="left"/>
        <w:rPr>
          <w:sz w:val="24"/>
          <w:szCs w:val="24"/>
        </w:rPr>
      </w:pPr>
      <w:r w:rsidRPr="00806895">
        <w:rPr>
          <w:w w:val="95"/>
          <w:sz w:val="24"/>
          <w:szCs w:val="24"/>
        </w:rPr>
        <w:t>—проявлять</w:t>
      </w:r>
      <w:r w:rsidRPr="00806895">
        <w:rPr>
          <w:spacing w:val="-4"/>
          <w:w w:val="95"/>
          <w:sz w:val="24"/>
          <w:szCs w:val="24"/>
        </w:rPr>
        <w:t xml:space="preserve"> </w:t>
      </w:r>
      <w:r w:rsidRPr="00806895">
        <w:rPr>
          <w:w w:val="95"/>
          <w:sz w:val="24"/>
          <w:szCs w:val="24"/>
        </w:rPr>
        <w:t>волевую</w:t>
      </w:r>
      <w:r w:rsidRPr="00806895">
        <w:rPr>
          <w:spacing w:val="-3"/>
          <w:w w:val="95"/>
          <w:sz w:val="24"/>
          <w:szCs w:val="24"/>
        </w:rPr>
        <w:t xml:space="preserve"> </w:t>
      </w:r>
      <w:r w:rsidRPr="00806895">
        <w:rPr>
          <w:w w:val="95"/>
          <w:sz w:val="24"/>
          <w:szCs w:val="24"/>
        </w:rPr>
        <w:t>саморегуляцию</w:t>
      </w:r>
      <w:r w:rsidRPr="00806895">
        <w:rPr>
          <w:spacing w:val="-3"/>
          <w:sz w:val="24"/>
          <w:szCs w:val="24"/>
        </w:rPr>
        <w:t xml:space="preserve"> </w:t>
      </w:r>
      <w:r w:rsidRPr="00806895">
        <w:rPr>
          <w:w w:val="95"/>
          <w:sz w:val="24"/>
          <w:szCs w:val="24"/>
        </w:rPr>
        <w:t>при</w:t>
      </w:r>
      <w:r w:rsidRPr="00806895">
        <w:rPr>
          <w:spacing w:val="-11"/>
          <w:w w:val="95"/>
          <w:sz w:val="24"/>
          <w:szCs w:val="24"/>
        </w:rPr>
        <w:t xml:space="preserve"> </w:t>
      </w:r>
      <w:r w:rsidRPr="00806895">
        <w:rPr>
          <w:w w:val="95"/>
          <w:sz w:val="24"/>
          <w:szCs w:val="24"/>
        </w:rPr>
        <w:t>выполнении</w:t>
      </w:r>
      <w:r w:rsidRPr="00806895">
        <w:rPr>
          <w:sz w:val="24"/>
          <w:szCs w:val="24"/>
        </w:rPr>
        <w:t xml:space="preserve"> </w:t>
      </w:r>
      <w:r w:rsidRPr="00806895">
        <w:rPr>
          <w:spacing w:val="-2"/>
          <w:w w:val="95"/>
          <w:sz w:val="24"/>
          <w:szCs w:val="24"/>
        </w:rPr>
        <w:t>задания.</w:t>
      </w:r>
    </w:p>
    <w:p w:rsidR="00DF0A23" w:rsidRPr="00806895" w:rsidRDefault="00DF0A23" w:rsidP="00806895">
      <w:pPr>
        <w:pStyle w:val="Heading1"/>
        <w:ind w:left="284" w:right="441"/>
        <w:jc w:val="left"/>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DF0A23" w:rsidRPr="00806895" w:rsidRDefault="00DF0A23" w:rsidP="00806895">
      <w:pPr>
        <w:pStyle w:val="ad"/>
        <w:spacing w:before="7" w:line="228" w:lineRule="auto"/>
        <w:ind w:left="284" w:right="441" w:firstLine="451"/>
        <w:jc w:val="left"/>
        <w:rPr>
          <w:sz w:val="24"/>
          <w:szCs w:val="24"/>
        </w:rPr>
      </w:pPr>
      <w:r w:rsidRPr="00806895">
        <w:rPr>
          <w:spacing w:val="-2"/>
          <w:sz w:val="24"/>
          <w:szCs w:val="24"/>
        </w:rPr>
        <w:t>—выбирать</w:t>
      </w:r>
      <w:r w:rsidRPr="00806895">
        <w:rPr>
          <w:spacing w:val="28"/>
          <w:sz w:val="24"/>
          <w:szCs w:val="24"/>
        </w:rPr>
        <w:t xml:space="preserve"> </w:t>
      </w:r>
      <w:r w:rsidRPr="00806895">
        <w:rPr>
          <w:spacing w:val="-2"/>
          <w:sz w:val="24"/>
          <w:szCs w:val="24"/>
        </w:rPr>
        <w:t>себе</w:t>
      </w:r>
      <w:r w:rsidRPr="00806895">
        <w:rPr>
          <w:spacing w:val="18"/>
          <w:sz w:val="24"/>
          <w:szCs w:val="24"/>
        </w:rPr>
        <w:t xml:space="preserve"> </w:t>
      </w:r>
      <w:r w:rsidRPr="00806895">
        <w:rPr>
          <w:spacing w:val="-2"/>
          <w:sz w:val="24"/>
          <w:szCs w:val="24"/>
        </w:rPr>
        <w:t>партнёров</w:t>
      </w:r>
      <w:r w:rsidRPr="00806895">
        <w:rPr>
          <w:spacing w:val="23"/>
          <w:sz w:val="24"/>
          <w:szCs w:val="24"/>
        </w:rPr>
        <w:t xml:space="preserve"> </w:t>
      </w:r>
      <w:r w:rsidRPr="00806895">
        <w:rPr>
          <w:spacing w:val="-2"/>
          <w:sz w:val="24"/>
          <w:szCs w:val="24"/>
        </w:rPr>
        <w:t>по</w:t>
      </w:r>
      <w:r w:rsidRPr="00806895">
        <w:rPr>
          <w:spacing w:val="14"/>
          <w:sz w:val="24"/>
          <w:szCs w:val="24"/>
        </w:rPr>
        <w:t xml:space="preserve"> </w:t>
      </w:r>
      <w:r w:rsidRPr="00806895">
        <w:rPr>
          <w:spacing w:val="-2"/>
          <w:sz w:val="24"/>
          <w:szCs w:val="24"/>
        </w:rPr>
        <w:t>совместной</w:t>
      </w:r>
      <w:r w:rsidRPr="00806895">
        <w:rPr>
          <w:spacing w:val="28"/>
          <w:sz w:val="24"/>
          <w:szCs w:val="24"/>
        </w:rPr>
        <w:t xml:space="preserve"> </w:t>
      </w:r>
      <w:r w:rsidRPr="00806895">
        <w:rPr>
          <w:spacing w:val="-2"/>
          <w:sz w:val="24"/>
          <w:szCs w:val="24"/>
        </w:rPr>
        <w:t>деятельности</w:t>
      </w:r>
      <w:r w:rsidRPr="00806895">
        <w:rPr>
          <w:spacing w:val="28"/>
          <w:sz w:val="24"/>
          <w:szCs w:val="24"/>
        </w:rPr>
        <w:t xml:space="preserve"> </w:t>
      </w:r>
      <w:r w:rsidRPr="00806895">
        <w:rPr>
          <w:spacing w:val="-2"/>
          <w:sz w:val="24"/>
          <w:szCs w:val="24"/>
        </w:rPr>
        <w:t>не</w:t>
      </w:r>
      <w:r w:rsidRPr="00806895">
        <w:rPr>
          <w:spacing w:val="13"/>
          <w:sz w:val="24"/>
          <w:szCs w:val="24"/>
        </w:rPr>
        <w:t xml:space="preserve"> </w:t>
      </w:r>
      <w:r w:rsidRPr="00806895">
        <w:rPr>
          <w:spacing w:val="-2"/>
          <w:sz w:val="24"/>
          <w:szCs w:val="24"/>
        </w:rPr>
        <w:t>только</w:t>
      </w:r>
      <w:r w:rsidRPr="00806895">
        <w:rPr>
          <w:spacing w:val="20"/>
          <w:sz w:val="24"/>
          <w:szCs w:val="24"/>
        </w:rPr>
        <w:t xml:space="preserve"> </w:t>
      </w:r>
      <w:r w:rsidRPr="00806895">
        <w:rPr>
          <w:spacing w:val="-2"/>
          <w:sz w:val="24"/>
          <w:szCs w:val="24"/>
        </w:rPr>
        <w:t>по</w:t>
      </w:r>
      <w:r w:rsidRPr="00806895">
        <w:rPr>
          <w:spacing w:val="10"/>
          <w:sz w:val="24"/>
          <w:szCs w:val="24"/>
        </w:rPr>
        <w:t xml:space="preserve"> </w:t>
      </w:r>
      <w:r w:rsidRPr="00806895">
        <w:rPr>
          <w:spacing w:val="-2"/>
          <w:sz w:val="24"/>
          <w:szCs w:val="24"/>
        </w:rPr>
        <w:t>симпатии,</w:t>
      </w:r>
      <w:r w:rsidRPr="00806895">
        <w:rPr>
          <w:spacing w:val="27"/>
          <w:sz w:val="24"/>
          <w:szCs w:val="24"/>
        </w:rPr>
        <w:t xml:space="preserve"> </w:t>
      </w:r>
      <w:r w:rsidRPr="00806895">
        <w:rPr>
          <w:spacing w:val="-2"/>
          <w:sz w:val="24"/>
          <w:szCs w:val="24"/>
        </w:rPr>
        <w:t>но</w:t>
      </w:r>
      <w:r w:rsidRPr="00806895">
        <w:rPr>
          <w:spacing w:val="13"/>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 xml:space="preserve">по </w:t>
      </w:r>
      <w:r w:rsidRPr="00806895">
        <w:rPr>
          <w:sz w:val="24"/>
          <w:szCs w:val="24"/>
        </w:rPr>
        <w:t>деловым качествам;</w:t>
      </w:r>
    </w:p>
    <w:p w:rsidR="00DF0A23" w:rsidRPr="00806895" w:rsidRDefault="00DF0A23" w:rsidP="00806895">
      <w:pPr>
        <w:pStyle w:val="ad"/>
        <w:tabs>
          <w:tab w:val="left" w:pos="2741"/>
          <w:tab w:val="left" w:pos="4282"/>
          <w:tab w:val="left" w:pos="8298"/>
        </w:tabs>
        <w:spacing w:before="1" w:line="232" w:lineRule="auto"/>
        <w:ind w:left="284" w:right="441" w:firstLine="452"/>
        <w:jc w:val="left"/>
        <w:rPr>
          <w:sz w:val="24"/>
          <w:szCs w:val="24"/>
        </w:rPr>
      </w:pPr>
      <w:r w:rsidRPr="00806895">
        <w:rPr>
          <w:spacing w:val="-2"/>
          <w:sz w:val="24"/>
          <w:szCs w:val="24"/>
        </w:rPr>
        <w:t>—справедливо</w:t>
      </w:r>
      <w:r w:rsidRPr="00806895">
        <w:rPr>
          <w:sz w:val="24"/>
          <w:szCs w:val="24"/>
        </w:rPr>
        <w:tab/>
      </w:r>
      <w:r w:rsidRPr="00806895">
        <w:rPr>
          <w:spacing w:val="-2"/>
          <w:sz w:val="24"/>
          <w:szCs w:val="24"/>
        </w:rPr>
        <w:t>распределять</w:t>
      </w:r>
      <w:r w:rsidRPr="00806895">
        <w:rPr>
          <w:sz w:val="24"/>
          <w:szCs w:val="24"/>
        </w:rPr>
        <w:tab/>
        <w:t>работу,</w:t>
      </w:r>
      <w:r w:rsidRPr="00806895">
        <w:rPr>
          <w:spacing w:val="80"/>
          <w:sz w:val="24"/>
          <w:szCs w:val="24"/>
        </w:rPr>
        <w:t xml:space="preserve"> </w:t>
      </w:r>
      <w:r w:rsidRPr="00806895">
        <w:rPr>
          <w:sz w:val="24"/>
          <w:szCs w:val="24"/>
        </w:rPr>
        <w:t>договариваться,</w:t>
      </w:r>
      <w:r w:rsidRPr="00806895">
        <w:rPr>
          <w:spacing w:val="80"/>
          <w:sz w:val="24"/>
          <w:szCs w:val="24"/>
        </w:rPr>
        <w:t xml:space="preserve"> </w:t>
      </w:r>
      <w:r w:rsidRPr="00806895">
        <w:rPr>
          <w:sz w:val="24"/>
          <w:szCs w:val="24"/>
        </w:rPr>
        <w:t>приходить</w:t>
      </w:r>
      <w:r w:rsidRPr="00806895">
        <w:rPr>
          <w:sz w:val="24"/>
          <w:szCs w:val="24"/>
        </w:rPr>
        <w:tab/>
        <w:t>к</w:t>
      </w:r>
      <w:r w:rsidRPr="00806895">
        <w:rPr>
          <w:spacing w:val="55"/>
          <w:sz w:val="24"/>
          <w:szCs w:val="24"/>
        </w:rPr>
        <w:t xml:space="preserve"> </w:t>
      </w:r>
      <w:r w:rsidRPr="00806895">
        <w:rPr>
          <w:sz w:val="24"/>
          <w:szCs w:val="24"/>
        </w:rPr>
        <w:t>общему</w:t>
      </w:r>
      <w:r w:rsidRPr="00806895">
        <w:rPr>
          <w:spacing w:val="65"/>
          <w:sz w:val="24"/>
          <w:szCs w:val="24"/>
        </w:rPr>
        <w:t xml:space="preserve"> </w:t>
      </w:r>
      <w:r w:rsidRPr="00806895">
        <w:rPr>
          <w:sz w:val="24"/>
          <w:szCs w:val="24"/>
        </w:rPr>
        <w:t>решению, отвечать</w:t>
      </w:r>
      <w:r w:rsidRPr="00806895">
        <w:rPr>
          <w:spacing w:val="-3"/>
          <w:sz w:val="24"/>
          <w:szCs w:val="24"/>
        </w:rPr>
        <w:t xml:space="preserve"> </w:t>
      </w:r>
      <w:r w:rsidRPr="00806895">
        <w:rPr>
          <w:sz w:val="24"/>
          <w:szCs w:val="24"/>
        </w:rPr>
        <w:t>за</w:t>
      </w:r>
      <w:r w:rsidRPr="00806895">
        <w:rPr>
          <w:spacing w:val="-16"/>
          <w:sz w:val="24"/>
          <w:szCs w:val="24"/>
        </w:rPr>
        <w:t xml:space="preserve"> </w:t>
      </w:r>
      <w:r w:rsidRPr="00806895">
        <w:rPr>
          <w:sz w:val="24"/>
          <w:szCs w:val="24"/>
        </w:rPr>
        <w:t>общий</w:t>
      </w:r>
      <w:r w:rsidRPr="00806895">
        <w:rPr>
          <w:spacing w:val="-7"/>
          <w:sz w:val="24"/>
          <w:szCs w:val="24"/>
        </w:rPr>
        <w:t xml:space="preserve"> </w:t>
      </w:r>
      <w:r w:rsidRPr="00806895">
        <w:rPr>
          <w:sz w:val="24"/>
          <w:szCs w:val="24"/>
        </w:rPr>
        <w:t>результат работы;</w:t>
      </w:r>
    </w:p>
    <w:p w:rsidR="00DF0A23" w:rsidRPr="00806895" w:rsidRDefault="00DF0A23" w:rsidP="009137B0">
      <w:pPr>
        <w:pStyle w:val="ad"/>
        <w:spacing w:line="278" w:lineRule="exact"/>
        <w:ind w:left="284" w:right="441" w:firstLine="425"/>
        <w:jc w:val="left"/>
        <w:rPr>
          <w:sz w:val="24"/>
          <w:szCs w:val="24"/>
        </w:rPr>
      </w:pPr>
      <w:r w:rsidRPr="00806895">
        <w:rPr>
          <w:w w:val="95"/>
          <w:sz w:val="24"/>
          <w:szCs w:val="24"/>
        </w:rPr>
        <w:t>—выполнять</w:t>
      </w:r>
      <w:r w:rsidRPr="00806895">
        <w:rPr>
          <w:spacing w:val="-2"/>
          <w:sz w:val="24"/>
          <w:szCs w:val="24"/>
        </w:rPr>
        <w:t xml:space="preserve"> </w:t>
      </w:r>
      <w:r w:rsidRPr="00806895">
        <w:rPr>
          <w:w w:val="95"/>
          <w:sz w:val="24"/>
          <w:szCs w:val="24"/>
        </w:rPr>
        <w:t>роли</w:t>
      </w:r>
      <w:r w:rsidRPr="00806895">
        <w:rPr>
          <w:spacing w:val="-6"/>
          <w:w w:val="95"/>
          <w:sz w:val="24"/>
          <w:szCs w:val="24"/>
        </w:rPr>
        <w:t xml:space="preserve"> </w:t>
      </w:r>
      <w:r w:rsidRPr="00806895">
        <w:rPr>
          <w:w w:val="95"/>
          <w:sz w:val="24"/>
          <w:szCs w:val="24"/>
        </w:rPr>
        <w:t>лидера,</w:t>
      </w:r>
      <w:r w:rsidRPr="00806895">
        <w:rPr>
          <w:spacing w:val="-2"/>
          <w:w w:val="95"/>
          <w:sz w:val="24"/>
          <w:szCs w:val="24"/>
        </w:rPr>
        <w:t xml:space="preserve"> </w:t>
      </w:r>
      <w:r w:rsidRPr="00806895">
        <w:rPr>
          <w:w w:val="95"/>
          <w:sz w:val="24"/>
          <w:szCs w:val="24"/>
        </w:rPr>
        <w:t>подчинённого,</w:t>
      </w:r>
      <w:r w:rsidRPr="00806895">
        <w:rPr>
          <w:spacing w:val="3"/>
          <w:sz w:val="24"/>
          <w:szCs w:val="24"/>
        </w:rPr>
        <w:t xml:space="preserve"> </w:t>
      </w:r>
      <w:r w:rsidRPr="00806895">
        <w:rPr>
          <w:w w:val="95"/>
          <w:sz w:val="24"/>
          <w:szCs w:val="24"/>
        </w:rPr>
        <w:t>соблюдать</w:t>
      </w:r>
      <w:r w:rsidRPr="00806895">
        <w:rPr>
          <w:spacing w:val="-2"/>
          <w:sz w:val="24"/>
          <w:szCs w:val="24"/>
        </w:rPr>
        <w:t xml:space="preserve"> </w:t>
      </w:r>
      <w:r w:rsidRPr="00806895">
        <w:rPr>
          <w:w w:val="95"/>
          <w:sz w:val="24"/>
          <w:szCs w:val="24"/>
        </w:rPr>
        <w:t>равноправие</w:t>
      </w:r>
      <w:r w:rsidRPr="00806895">
        <w:rPr>
          <w:spacing w:val="-2"/>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дружелюбие;</w:t>
      </w:r>
    </w:p>
    <w:p w:rsidR="00DF0A23" w:rsidRPr="00806895" w:rsidRDefault="00DF0A23" w:rsidP="009137B0">
      <w:pPr>
        <w:pStyle w:val="ad"/>
        <w:tabs>
          <w:tab w:val="left" w:pos="993"/>
        </w:tabs>
        <w:spacing w:before="10" w:line="228" w:lineRule="auto"/>
        <w:ind w:left="284" w:right="441" w:firstLine="425"/>
        <w:jc w:val="left"/>
        <w:rPr>
          <w:sz w:val="24"/>
          <w:szCs w:val="24"/>
        </w:rPr>
      </w:pPr>
      <w:r w:rsidRPr="00806895">
        <w:rPr>
          <w:spacing w:val="-10"/>
          <w:sz w:val="24"/>
          <w:szCs w:val="24"/>
        </w:rPr>
        <w:t>—</w:t>
      </w:r>
      <w:r w:rsidRPr="00806895">
        <w:rPr>
          <w:sz w:val="24"/>
          <w:szCs w:val="24"/>
        </w:rPr>
        <w:tab/>
      </w:r>
      <w:r w:rsidRPr="00806895">
        <w:rPr>
          <w:w w:val="95"/>
          <w:sz w:val="24"/>
          <w:szCs w:val="24"/>
        </w:rPr>
        <w:t>осуществлять</w:t>
      </w:r>
      <w:r w:rsidRPr="00806895">
        <w:rPr>
          <w:spacing w:val="79"/>
          <w:sz w:val="24"/>
          <w:szCs w:val="24"/>
        </w:rPr>
        <w:t xml:space="preserve"> </w:t>
      </w:r>
      <w:r w:rsidRPr="00806895">
        <w:rPr>
          <w:w w:val="95"/>
          <w:sz w:val="24"/>
          <w:szCs w:val="24"/>
        </w:rPr>
        <w:t>взаимопомощь,</w:t>
      </w:r>
      <w:r w:rsidRPr="00806895">
        <w:rPr>
          <w:spacing w:val="40"/>
          <w:sz w:val="24"/>
          <w:szCs w:val="24"/>
        </w:rPr>
        <w:t xml:space="preserve"> </w:t>
      </w:r>
      <w:r w:rsidRPr="00806895">
        <w:rPr>
          <w:w w:val="95"/>
          <w:sz w:val="24"/>
          <w:szCs w:val="24"/>
        </w:rPr>
        <w:t>проявлять</w:t>
      </w:r>
      <w:r w:rsidRPr="00806895">
        <w:rPr>
          <w:spacing w:val="40"/>
          <w:sz w:val="24"/>
          <w:szCs w:val="24"/>
        </w:rPr>
        <w:t xml:space="preserve"> </w:t>
      </w:r>
      <w:r w:rsidRPr="00806895">
        <w:rPr>
          <w:w w:val="95"/>
          <w:sz w:val="24"/>
          <w:szCs w:val="24"/>
        </w:rPr>
        <w:t>ответственность</w:t>
      </w:r>
      <w:r w:rsidRPr="00806895">
        <w:rPr>
          <w:spacing w:val="40"/>
          <w:sz w:val="24"/>
          <w:szCs w:val="24"/>
        </w:rPr>
        <w:t xml:space="preserve"> </w:t>
      </w:r>
      <w:r w:rsidRPr="00806895">
        <w:rPr>
          <w:w w:val="95"/>
          <w:sz w:val="24"/>
          <w:szCs w:val="24"/>
        </w:rPr>
        <w:t>при</w:t>
      </w:r>
      <w:r w:rsidRPr="00806895">
        <w:rPr>
          <w:spacing w:val="40"/>
          <w:sz w:val="24"/>
          <w:szCs w:val="24"/>
        </w:rPr>
        <w:t xml:space="preserve"> </w:t>
      </w:r>
      <w:r w:rsidRPr="00806895">
        <w:rPr>
          <w:w w:val="95"/>
          <w:sz w:val="24"/>
          <w:szCs w:val="24"/>
        </w:rPr>
        <w:t>выполнении</w:t>
      </w:r>
      <w:r w:rsidRPr="00806895">
        <w:rPr>
          <w:spacing w:val="40"/>
          <w:sz w:val="24"/>
          <w:szCs w:val="24"/>
        </w:rPr>
        <w:t xml:space="preserve"> </w:t>
      </w:r>
      <w:r w:rsidRPr="00806895">
        <w:rPr>
          <w:w w:val="95"/>
          <w:sz w:val="24"/>
          <w:szCs w:val="24"/>
        </w:rPr>
        <w:t>своей</w:t>
      </w:r>
      <w:r w:rsidRPr="00806895">
        <w:rPr>
          <w:spacing w:val="40"/>
          <w:sz w:val="24"/>
          <w:szCs w:val="24"/>
        </w:rPr>
        <w:t xml:space="preserve"> </w:t>
      </w:r>
      <w:r w:rsidRPr="00806895">
        <w:rPr>
          <w:w w:val="95"/>
          <w:sz w:val="24"/>
          <w:szCs w:val="24"/>
        </w:rPr>
        <w:t xml:space="preserve">части </w:t>
      </w:r>
      <w:r w:rsidRPr="00806895">
        <w:rPr>
          <w:spacing w:val="-2"/>
          <w:sz w:val="24"/>
          <w:szCs w:val="24"/>
        </w:rPr>
        <w:t>работы.</w:t>
      </w:r>
    </w:p>
    <w:p w:rsidR="00DF0A23" w:rsidRPr="009137B0" w:rsidRDefault="00DF0A23" w:rsidP="001E0016">
      <w:pPr>
        <w:pStyle w:val="a3"/>
        <w:widowControl w:val="0"/>
        <w:numPr>
          <w:ilvl w:val="0"/>
          <w:numId w:val="29"/>
        </w:numPr>
        <w:tabs>
          <w:tab w:val="left" w:pos="1185"/>
        </w:tabs>
        <w:autoSpaceDE w:val="0"/>
        <w:autoSpaceDN w:val="0"/>
        <w:spacing w:after="0" w:line="284" w:lineRule="exact"/>
        <w:ind w:left="284" w:right="441" w:hanging="177"/>
        <w:contextualSpacing w:val="0"/>
        <w:rPr>
          <w:rFonts w:ascii="Times New Roman" w:hAnsi="Times New Roman" w:cs="Times New Roman"/>
          <w:b/>
          <w:sz w:val="24"/>
          <w:szCs w:val="24"/>
        </w:rPr>
      </w:pPr>
      <w:r w:rsidRPr="009137B0">
        <w:rPr>
          <w:rFonts w:ascii="Times New Roman" w:hAnsi="Times New Roman" w:cs="Times New Roman"/>
          <w:b/>
          <w:spacing w:val="-2"/>
          <w:sz w:val="24"/>
          <w:szCs w:val="24"/>
        </w:rPr>
        <w:t>КЛАСС</w:t>
      </w:r>
    </w:p>
    <w:p w:rsidR="00DF0A23" w:rsidRPr="00806895" w:rsidRDefault="00DF0A23" w:rsidP="001E0016">
      <w:pPr>
        <w:pStyle w:val="Heading1"/>
        <w:numPr>
          <w:ilvl w:val="0"/>
          <w:numId w:val="25"/>
        </w:numPr>
        <w:tabs>
          <w:tab w:val="left" w:pos="1248"/>
        </w:tabs>
        <w:spacing w:line="278" w:lineRule="exact"/>
        <w:ind w:left="284" w:right="441"/>
        <w:rPr>
          <w:sz w:val="24"/>
          <w:szCs w:val="24"/>
        </w:rPr>
      </w:pPr>
      <w:r w:rsidRPr="00806895">
        <w:rPr>
          <w:w w:val="95"/>
          <w:sz w:val="24"/>
          <w:szCs w:val="24"/>
        </w:rPr>
        <w:t>Технологии,</w:t>
      </w:r>
      <w:r w:rsidRPr="00806895">
        <w:rPr>
          <w:spacing w:val="-2"/>
          <w:w w:val="95"/>
          <w:sz w:val="24"/>
          <w:szCs w:val="24"/>
        </w:rPr>
        <w:t xml:space="preserve"> </w:t>
      </w:r>
      <w:r w:rsidRPr="00806895">
        <w:rPr>
          <w:w w:val="95"/>
          <w:sz w:val="24"/>
          <w:szCs w:val="24"/>
        </w:rPr>
        <w:t>профессии</w:t>
      </w:r>
      <w:r w:rsidRPr="00806895">
        <w:rPr>
          <w:spacing w:val="-5"/>
          <w:w w:val="95"/>
          <w:sz w:val="24"/>
          <w:szCs w:val="24"/>
        </w:rPr>
        <w:t xml:space="preserve"> </w:t>
      </w:r>
      <w:r w:rsidRPr="00806895">
        <w:rPr>
          <w:w w:val="95"/>
          <w:sz w:val="24"/>
          <w:szCs w:val="24"/>
        </w:rPr>
        <w:t>и</w:t>
      </w:r>
      <w:r w:rsidRPr="00806895">
        <w:rPr>
          <w:spacing w:val="-13"/>
          <w:w w:val="95"/>
          <w:sz w:val="24"/>
          <w:szCs w:val="24"/>
        </w:rPr>
        <w:t xml:space="preserve"> </w:t>
      </w:r>
      <w:r w:rsidRPr="00806895">
        <w:rPr>
          <w:spacing w:val="-2"/>
          <w:w w:val="95"/>
          <w:sz w:val="24"/>
          <w:szCs w:val="24"/>
        </w:rPr>
        <w:t>производства</w:t>
      </w:r>
    </w:p>
    <w:p w:rsidR="00DF0A23" w:rsidRPr="00806895" w:rsidRDefault="00DF0A23" w:rsidP="00806895">
      <w:pPr>
        <w:pStyle w:val="ad"/>
        <w:spacing w:before="2" w:line="230" w:lineRule="auto"/>
        <w:ind w:left="284" w:right="441" w:firstLine="450"/>
        <w:rPr>
          <w:sz w:val="24"/>
          <w:szCs w:val="24"/>
        </w:rPr>
      </w:pPr>
      <w:r w:rsidRPr="00806895">
        <w:rPr>
          <w:w w:val="95"/>
          <w:sz w:val="24"/>
          <w:szCs w:val="24"/>
        </w:rPr>
        <w:t xml:space="preserve">Профессии и технологии современного мира. Использование достижений науки в развитии </w:t>
      </w:r>
      <w:r w:rsidRPr="00806895">
        <w:rPr>
          <w:sz w:val="24"/>
          <w:szCs w:val="24"/>
        </w:rPr>
        <w:t xml:space="preserve">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w:t>
      </w:r>
      <w:r w:rsidRPr="00806895">
        <w:rPr>
          <w:w w:val="95"/>
          <w:sz w:val="24"/>
          <w:szCs w:val="24"/>
        </w:rPr>
        <w:t>универсальное сырьё. Материалы, получаемые из нефти (пластик, стеклоткань, пенопласт и др.).</w:t>
      </w:r>
    </w:p>
    <w:p w:rsidR="00DF0A23" w:rsidRPr="00806895" w:rsidRDefault="00DF0A23" w:rsidP="00806895">
      <w:pPr>
        <w:pStyle w:val="ad"/>
        <w:spacing w:line="279" w:lineRule="exact"/>
        <w:ind w:left="284" w:right="441"/>
        <w:rPr>
          <w:sz w:val="24"/>
          <w:szCs w:val="24"/>
        </w:rPr>
      </w:pPr>
      <w:r w:rsidRPr="00806895">
        <w:rPr>
          <w:w w:val="95"/>
          <w:sz w:val="24"/>
          <w:szCs w:val="24"/>
        </w:rPr>
        <w:t>Профессии,</w:t>
      </w:r>
      <w:r w:rsidRPr="00806895">
        <w:rPr>
          <w:spacing w:val="-9"/>
          <w:w w:val="95"/>
          <w:sz w:val="24"/>
          <w:szCs w:val="24"/>
        </w:rPr>
        <w:t xml:space="preserve"> </w:t>
      </w:r>
      <w:r w:rsidRPr="00806895">
        <w:rPr>
          <w:w w:val="95"/>
          <w:sz w:val="24"/>
          <w:szCs w:val="24"/>
        </w:rPr>
        <w:t>связанные</w:t>
      </w:r>
      <w:r w:rsidRPr="00806895">
        <w:rPr>
          <w:spacing w:val="-6"/>
          <w:w w:val="95"/>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опасностями</w:t>
      </w:r>
      <w:r w:rsidRPr="00806895">
        <w:rPr>
          <w:spacing w:val="-2"/>
          <w:w w:val="95"/>
          <w:sz w:val="24"/>
          <w:szCs w:val="24"/>
        </w:rPr>
        <w:t xml:space="preserve"> </w:t>
      </w:r>
      <w:r w:rsidRPr="00806895">
        <w:rPr>
          <w:w w:val="95"/>
          <w:sz w:val="24"/>
          <w:szCs w:val="24"/>
        </w:rPr>
        <w:t>(пожарные,</w:t>
      </w:r>
      <w:r w:rsidRPr="00806895">
        <w:rPr>
          <w:spacing w:val="-3"/>
          <w:sz w:val="24"/>
          <w:szCs w:val="24"/>
        </w:rPr>
        <w:t xml:space="preserve"> </w:t>
      </w:r>
      <w:r w:rsidRPr="00806895">
        <w:rPr>
          <w:w w:val="95"/>
          <w:sz w:val="24"/>
          <w:szCs w:val="24"/>
        </w:rPr>
        <w:t>космонавты,</w:t>
      </w:r>
      <w:r w:rsidRPr="00806895">
        <w:rPr>
          <w:spacing w:val="-3"/>
          <w:w w:val="95"/>
          <w:sz w:val="24"/>
          <w:szCs w:val="24"/>
        </w:rPr>
        <w:t xml:space="preserve"> </w:t>
      </w:r>
      <w:r w:rsidRPr="00806895">
        <w:rPr>
          <w:w w:val="95"/>
          <w:sz w:val="24"/>
          <w:szCs w:val="24"/>
        </w:rPr>
        <w:t>химики</w:t>
      </w:r>
      <w:r w:rsidRPr="00806895">
        <w:rPr>
          <w:spacing w:val="-4"/>
          <w:w w:val="95"/>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др.).</w:t>
      </w:r>
    </w:p>
    <w:p w:rsidR="00DF0A23" w:rsidRPr="00806895" w:rsidRDefault="00DF0A23" w:rsidP="00806895">
      <w:pPr>
        <w:pStyle w:val="ad"/>
        <w:spacing w:before="5" w:line="230" w:lineRule="auto"/>
        <w:ind w:left="284" w:right="441" w:firstLine="450"/>
        <w:rPr>
          <w:sz w:val="24"/>
          <w:szCs w:val="24"/>
        </w:rPr>
      </w:pPr>
      <w:r w:rsidRPr="00806895">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F0A23" w:rsidRPr="00806895" w:rsidRDefault="00DF0A23" w:rsidP="00806895">
      <w:pPr>
        <w:pStyle w:val="ad"/>
        <w:spacing w:line="232" w:lineRule="auto"/>
        <w:ind w:left="284" w:right="441" w:firstLine="448"/>
        <w:rPr>
          <w:sz w:val="24"/>
          <w:szCs w:val="24"/>
        </w:rPr>
      </w:pPr>
      <w:r w:rsidRPr="00806895">
        <w:rPr>
          <w:w w:val="95"/>
          <w:sz w:val="24"/>
          <w:szCs w:val="24"/>
        </w:rPr>
        <w:t>Сохранение и</w:t>
      </w:r>
      <w:r w:rsidRPr="00806895">
        <w:rPr>
          <w:spacing w:val="-2"/>
          <w:w w:val="95"/>
          <w:sz w:val="24"/>
          <w:szCs w:val="24"/>
        </w:rPr>
        <w:t xml:space="preserve"> </w:t>
      </w:r>
      <w:r w:rsidRPr="00806895">
        <w:rPr>
          <w:w w:val="95"/>
          <w:sz w:val="24"/>
          <w:szCs w:val="24"/>
        </w:rPr>
        <w:t>развитие традиций прошлого в</w:t>
      </w:r>
      <w:r w:rsidRPr="00806895">
        <w:rPr>
          <w:spacing w:val="-3"/>
          <w:w w:val="95"/>
          <w:sz w:val="24"/>
          <w:szCs w:val="24"/>
        </w:rPr>
        <w:t xml:space="preserve"> </w:t>
      </w:r>
      <w:r w:rsidRPr="00806895">
        <w:rPr>
          <w:w w:val="95"/>
          <w:sz w:val="24"/>
          <w:szCs w:val="24"/>
        </w:rPr>
        <w:t xml:space="preserve">творчестве современных мастеров. Бережное и </w:t>
      </w:r>
      <w:r w:rsidRPr="00806895">
        <w:rPr>
          <w:sz w:val="24"/>
          <w:szCs w:val="24"/>
        </w:rPr>
        <w:t xml:space="preserve">уважительное отношение людей к культурным традициям. Изготовление изделий с учётом </w:t>
      </w:r>
      <w:r w:rsidRPr="00806895">
        <w:rPr>
          <w:w w:val="95"/>
          <w:sz w:val="24"/>
          <w:szCs w:val="24"/>
        </w:rPr>
        <w:t>традиционных</w:t>
      </w:r>
      <w:r w:rsidRPr="00806895">
        <w:rPr>
          <w:spacing w:val="38"/>
          <w:sz w:val="24"/>
          <w:szCs w:val="24"/>
        </w:rPr>
        <w:t xml:space="preserve"> </w:t>
      </w:r>
      <w:r w:rsidRPr="00806895">
        <w:rPr>
          <w:w w:val="95"/>
          <w:sz w:val="24"/>
          <w:szCs w:val="24"/>
        </w:rPr>
        <w:t>правил и современных технологий (лепка, вязание, шитьё, вышивка и др.).</w:t>
      </w:r>
    </w:p>
    <w:p w:rsidR="00DF0A23" w:rsidRPr="00806895" w:rsidRDefault="00DF0A23" w:rsidP="00806895">
      <w:pPr>
        <w:pStyle w:val="ad"/>
        <w:spacing w:before="9" w:line="228" w:lineRule="auto"/>
        <w:ind w:left="284" w:right="441" w:firstLine="455"/>
        <w:rPr>
          <w:sz w:val="24"/>
          <w:szCs w:val="24"/>
        </w:rPr>
      </w:pPr>
      <w:r w:rsidRPr="00806895">
        <w:rPr>
          <w:w w:val="95"/>
          <w:sz w:val="24"/>
          <w:szCs w:val="24"/>
        </w:rPr>
        <w:t>Элементарная творческая и</w:t>
      </w:r>
      <w:r w:rsidRPr="00806895">
        <w:rPr>
          <w:spacing w:val="-6"/>
          <w:w w:val="95"/>
          <w:sz w:val="24"/>
          <w:szCs w:val="24"/>
        </w:rPr>
        <w:t xml:space="preserve"> </w:t>
      </w:r>
      <w:r w:rsidRPr="00806895">
        <w:rPr>
          <w:w w:val="95"/>
          <w:sz w:val="24"/>
          <w:szCs w:val="24"/>
        </w:rPr>
        <w:t>проектная деятельность (реализация заданного или</w:t>
      </w:r>
      <w:r w:rsidRPr="00806895">
        <w:rPr>
          <w:spacing w:val="-4"/>
          <w:w w:val="95"/>
          <w:sz w:val="24"/>
          <w:szCs w:val="24"/>
        </w:rPr>
        <w:t xml:space="preserve"> </w:t>
      </w:r>
      <w:r w:rsidRPr="00806895">
        <w:rPr>
          <w:w w:val="95"/>
          <w:sz w:val="24"/>
          <w:szCs w:val="24"/>
        </w:rPr>
        <w:t xml:space="preserve">собственного </w:t>
      </w:r>
      <w:r w:rsidRPr="00806895">
        <w:rPr>
          <w:sz w:val="24"/>
          <w:szCs w:val="24"/>
        </w:rPr>
        <w:t>замысла, поиск оптимальных конструктивных и технологических решений). Коллективные, групповые</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индивидуальные</w:t>
      </w:r>
      <w:r w:rsidRPr="00806895">
        <w:rPr>
          <w:spacing w:val="-15"/>
          <w:sz w:val="24"/>
          <w:szCs w:val="24"/>
        </w:rPr>
        <w:t xml:space="preserve"> </w:t>
      </w:r>
      <w:r w:rsidRPr="00806895">
        <w:rPr>
          <w:sz w:val="24"/>
          <w:szCs w:val="24"/>
        </w:rPr>
        <w:t>проекты</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основе</w:t>
      </w:r>
      <w:r w:rsidRPr="00806895">
        <w:rPr>
          <w:spacing w:val="-15"/>
          <w:sz w:val="24"/>
          <w:szCs w:val="24"/>
        </w:rPr>
        <w:t xml:space="preserve"> </w:t>
      </w:r>
      <w:r w:rsidRPr="00806895">
        <w:rPr>
          <w:sz w:val="24"/>
          <w:szCs w:val="24"/>
        </w:rPr>
        <w:t>содержания</w:t>
      </w:r>
      <w:r w:rsidRPr="00806895">
        <w:rPr>
          <w:spacing w:val="-16"/>
          <w:sz w:val="24"/>
          <w:szCs w:val="24"/>
        </w:rPr>
        <w:t xml:space="preserve"> </w:t>
      </w:r>
      <w:r w:rsidRPr="00806895">
        <w:rPr>
          <w:sz w:val="24"/>
          <w:szCs w:val="24"/>
        </w:rPr>
        <w:t>материала,</w:t>
      </w:r>
      <w:r w:rsidRPr="00806895">
        <w:rPr>
          <w:spacing w:val="-15"/>
          <w:sz w:val="24"/>
          <w:szCs w:val="24"/>
        </w:rPr>
        <w:t xml:space="preserve"> </w:t>
      </w:r>
      <w:r w:rsidRPr="00806895">
        <w:rPr>
          <w:sz w:val="24"/>
          <w:szCs w:val="24"/>
        </w:rPr>
        <w:t>изучаемого</w:t>
      </w:r>
      <w:r w:rsidRPr="00806895">
        <w:rPr>
          <w:spacing w:val="-16"/>
          <w:sz w:val="24"/>
          <w:szCs w:val="24"/>
        </w:rPr>
        <w:t xml:space="preserve"> </w:t>
      </w:r>
      <w:r w:rsidRPr="00806895">
        <w:rPr>
          <w:sz w:val="24"/>
          <w:szCs w:val="24"/>
        </w:rPr>
        <w:t>в</w:t>
      </w:r>
      <w:r w:rsidRPr="00806895">
        <w:rPr>
          <w:spacing w:val="-16"/>
          <w:sz w:val="24"/>
          <w:szCs w:val="24"/>
        </w:rPr>
        <w:t xml:space="preserve"> </w:t>
      </w:r>
      <w:r w:rsidRPr="00806895">
        <w:rPr>
          <w:sz w:val="24"/>
          <w:szCs w:val="24"/>
        </w:rPr>
        <w:t>течение учебного года.</w:t>
      </w:r>
      <w:r w:rsidRPr="00806895">
        <w:rPr>
          <w:spacing w:val="-2"/>
          <w:sz w:val="24"/>
          <w:szCs w:val="24"/>
        </w:rPr>
        <w:t xml:space="preserve"> </w:t>
      </w:r>
      <w:r w:rsidRPr="00806895">
        <w:rPr>
          <w:sz w:val="24"/>
          <w:szCs w:val="24"/>
        </w:rPr>
        <w:t>Использование комбинированных</w:t>
      </w:r>
      <w:r w:rsidRPr="00806895">
        <w:rPr>
          <w:spacing w:val="-5"/>
          <w:sz w:val="24"/>
          <w:szCs w:val="24"/>
        </w:rPr>
        <w:t xml:space="preserve"> </w:t>
      </w:r>
      <w:r w:rsidRPr="00806895">
        <w:rPr>
          <w:sz w:val="24"/>
          <w:szCs w:val="24"/>
        </w:rPr>
        <w:t>техник создания конструкций по</w:t>
      </w:r>
      <w:r w:rsidRPr="00806895">
        <w:rPr>
          <w:spacing w:val="-3"/>
          <w:sz w:val="24"/>
          <w:szCs w:val="24"/>
        </w:rPr>
        <w:t xml:space="preserve"> </w:t>
      </w:r>
      <w:r w:rsidRPr="00806895">
        <w:rPr>
          <w:sz w:val="24"/>
          <w:szCs w:val="24"/>
        </w:rPr>
        <w:t xml:space="preserve">заданным </w:t>
      </w:r>
      <w:r w:rsidRPr="00806895">
        <w:rPr>
          <w:spacing w:val="-2"/>
          <w:sz w:val="24"/>
          <w:szCs w:val="24"/>
        </w:rPr>
        <w:t>условиям в</w:t>
      </w:r>
      <w:r w:rsidRPr="00806895">
        <w:rPr>
          <w:spacing w:val="-14"/>
          <w:sz w:val="24"/>
          <w:szCs w:val="24"/>
        </w:rPr>
        <w:t xml:space="preserve"> </w:t>
      </w:r>
      <w:r w:rsidRPr="00806895">
        <w:rPr>
          <w:spacing w:val="-2"/>
          <w:sz w:val="24"/>
          <w:szCs w:val="24"/>
        </w:rPr>
        <w:t>выполнении учебных проектов.</w:t>
      </w:r>
    </w:p>
    <w:p w:rsidR="00DF0A23" w:rsidRPr="00806895" w:rsidRDefault="00DF0A23" w:rsidP="001E0016">
      <w:pPr>
        <w:pStyle w:val="Heading1"/>
        <w:numPr>
          <w:ilvl w:val="0"/>
          <w:numId w:val="25"/>
        </w:numPr>
        <w:tabs>
          <w:tab w:val="left" w:pos="1248"/>
        </w:tabs>
        <w:spacing w:before="5" w:line="283" w:lineRule="exact"/>
        <w:ind w:left="284" w:right="441" w:hanging="242"/>
        <w:rPr>
          <w:sz w:val="24"/>
          <w:szCs w:val="24"/>
        </w:rPr>
      </w:pPr>
      <w:r w:rsidRPr="00806895">
        <w:rPr>
          <w:spacing w:val="-2"/>
          <w:w w:val="95"/>
          <w:sz w:val="24"/>
          <w:szCs w:val="24"/>
        </w:rPr>
        <w:t>Технологии</w:t>
      </w:r>
      <w:r w:rsidRPr="00806895">
        <w:rPr>
          <w:spacing w:val="11"/>
          <w:sz w:val="24"/>
          <w:szCs w:val="24"/>
        </w:rPr>
        <w:t xml:space="preserve"> </w:t>
      </w:r>
      <w:r w:rsidRPr="00806895">
        <w:rPr>
          <w:spacing w:val="-2"/>
          <w:w w:val="95"/>
          <w:sz w:val="24"/>
          <w:szCs w:val="24"/>
        </w:rPr>
        <w:t>ручной</w:t>
      </w:r>
      <w:r w:rsidRPr="00806895">
        <w:rPr>
          <w:spacing w:val="4"/>
          <w:sz w:val="24"/>
          <w:szCs w:val="24"/>
        </w:rPr>
        <w:t xml:space="preserve"> </w:t>
      </w:r>
      <w:r w:rsidRPr="00806895">
        <w:rPr>
          <w:spacing w:val="-2"/>
          <w:w w:val="95"/>
          <w:sz w:val="24"/>
          <w:szCs w:val="24"/>
        </w:rPr>
        <w:t>обработки</w:t>
      </w:r>
      <w:r w:rsidRPr="00806895">
        <w:rPr>
          <w:spacing w:val="10"/>
          <w:sz w:val="24"/>
          <w:szCs w:val="24"/>
        </w:rPr>
        <w:t xml:space="preserve"> </w:t>
      </w:r>
      <w:r w:rsidRPr="00806895">
        <w:rPr>
          <w:spacing w:val="-2"/>
          <w:w w:val="95"/>
          <w:sz w:val="24"/>
          <w:szCs w:val="24"/>
        </w:rPr>
        <w:t>материалов</w:t>
      </w:r>
    </w:p>
    <w:p w:rsidR="00DF0A23" w:rsidRPr="00806895" w:rsidRDefault="00DF0A23" w:rsidP="00806895">
      <w:pPr>
        <w:pStyle w:val="ad"/>
        <w:spacing w:before="7" w:line="228" w:lineRule="auto"/>
        <w:ind w:left="284" w:right="441" w:firstLine="450"/>
        <w:rPr>
          <w:sz w:val="24"/>
          <w:szCs w:val="24"/>
        </w:rPr>
      </w:pPr>
      <w:r w:rsidRPr="00806895">
        <w:rPr>
          <w:sz w:val="24"/>
          <w:szCs w:val="24"/>
        </w:rPr>
        <w:t>Синтетические</w:t>
      </w:r>
      <w:r w:rsidRPr="00806895">
        <w:rPr>
          <w:spacing w:val="-16"/>
          <w:sz w:val="24"/>
          <w:szCs w:val="24"/>
        </w:rPr>
        <w:t xml:space="preserve"> </w:t>
      </w:r>
      <w:r w:rsidRPr="00806895">
        <w:rPr>
          <w:sz w:val="24"/>
          <w:szCs w:val="24"/>
        </w:rPr>
        <w:t>материалы</w:t>
      </w:r>
      <w:r w:rsidRPr="00806895">
        <w:rPr>
          <w:spacing w:val="-16"/>
          <w:sz w:val="24"/>
          <w:szCs w:val="24"/>
        </w:rPr>
        <w:t xml:space="preserve"> </w:t>
      </w:r>
      <w:r w:rsidRPr="00806895">
        <w:rPr>
          <w:sz w:val="24"/>
          <w:szCs w:val="24"/>
        </w:rPr>
        <w:t>—</w:t>
      </w:r>
      <w:r w:rsidRPr="00806895">
        <w:rPr>
          <w:spacing w:val="-15"/>
          <w:sz w:val="24"/>
          <w:szCs w:val="24"/>
        </w:rPr>
        <w:t xml:space="preserve"> </w:t>
      </w:r>
      <w:r w:rsidRPr="00806895">
        <w:rPr>
          <w:sz w:val="24"/>
          <w:szCs w:val="24"/>
        </w:rPr>
        <w:t>ткани,</w:t>
      </w:r>
      <w:r w:rsidRPr="00806895">
        <w:rPr>
          <w:spacing w:val="-16"/>
          <w:sz w:val="24"/>
          <w:szCs w:val="24"/>
        </w:rPr>
        <w:t xml:space="preserve"> </w:t>
      </w:r>
      <w:r w:rsidRPr="00806895">
        <w:rPr>
          <w:sz w:val="24"/>
          <w:szCs w:val="24"/>
        </w:rPr>
        <w:t>полимеры</w:t>
      </w:r>
      <w:r w:rsidRPr="00806895">
        <w:rPr>
          <w:spacing w:val="-16"/>
          <w:sz w:val="24"/>
          <w:szCs w:val="24"/>
        </w:rPr>
        <w:t xml:space="preserve"> </w:t>
      </w:r>
      <w:r w:rsidRPr="00806895">
        <w:rPr>
          <w:sz w:val="24"/>
          <w:szCs w:val="24"/>
        </w:rPr>
        <w:t>(пластик,</w:t>
      </w:r>
      <w:r w:rsidRPr="00806895">
        <w:rPr>
          <w:spacing w:val="-15"/>
          <w:sz w:val="24"/>
          <w:szCs w:val="24"/>
        </w:rPr>
        <w:t xml:space="preserve"> </w:t>
      </w:r>
      <w:r w:rsidRPr="00806895">
        <w:rPr>
          <w:sz w:val="24"/>
          <w:szCs w:val="24"/>
        </w:rPr>
        <w:t>поролон).</w:t>
      </w:r>
      <w:r w:rsidRPr="00806895">
        <w:rPr>
          <w:spacing w:val="-16"/>
          <w:sz w:val="24"/>
          <w:szCs w:val="24"/>
        </w:rPr>
        <w:t xml:space="preserve"> </w:t>
      </w:r>
      <w:r w:rsidRPr="00806895">
        <w:rPr>
          <w:sz w:val="24"/>
          <w:szCs w:val="24"/>
        </w:rPr>
        <w:t>Их</w:t>
      </w:r>
      <w:r w:rsidRPr="00806895">
        <w:rPr>
          <w:spacing w:val="-15"/>
          <w:sz w:val="24"/>
          <w:szCs w:val="24"/>
        </w:rPr>
        <w:t xml:space="preserve"> </w:t>
      </w:r>
      <w:r w:rsidRPr="00806895">
        <w:rPr>
          <w:sz w:val="24"/>
          <w:szCs w:val="24"/>
        </w:rPr>
        <w:t>свойства.</w:t>
      </w:r>
      <w:r w:rsidRPr="00806895">
        <w:rPr>
          <w:spacing w:val="-13"/>
          <w:sz w:val="24"/>
          <w:szCs w:val="24"/>
        </w:rPr>
        <w:t xml:space="preserve"> </w:t>
      </w:r>
      <w:r w:rsidRPr="00806895">
        <w:rPr>
          <w:sz w:val="24"/>
          <w:szCs w:val="24"/>
        </w:rPr>
        <w:t xml:space="preserve">Создание </w:t>
      </w:r>
      <w:r w:rsidRPr="00806895">
        <w:rPr>
          <w:w w:val="95"/>
          <w:sz w:val="24"/>
          <w:szCs w:val="24"/>
        </w:rPr>
        <w:t>синтетических</w:t>
      </w:r>
      <w:r w:rsidRPr="00806895">
        <w:rPr>
          <w:sz w:val="24"/>
          <w:szCs w:val="24"/>
        </w:rPr>
        <w:t xml:space="preserve"> </w:t>
      </w:r>
      <w:r w:rsidRPr="00806895">
        <w:rPr>
          <w:w w:val="95"/>
          <w:sz w:val="24"/>
          <w:szCs w:val="24"/>
        </w:rPr>
        <w:t>материалов с заданными свойствами.</w:t>
      </w:r>
    </w:p>
    <w:p w:rsidR="00DF0A23" w:rsidRPr="00806895" w:rsidRDefault="00DF0A23" w:rsidP="00806895">
      <w:pPr>
        <w:pStyle w:val="ad"/>
        <w:spacing w:before="11" w:line="228" w:lineRule="auto"/>
        <w:ind w:left="284" w:right="441" w:firstLine="450"/>
        <w:rPr>
          <w:sz w:val="24"/>
          <w:szCs w:val="24"/>
        </w:rPr>
      </w:pPr>
      <w:r w:rsidRPr="00806895">
        <w:rPr>
          <w:sz w:val="24"/>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w:t>
      </w:r>
      <w:r w:rsidRPr="00806895">
        <w:rPr>
          <w:w w:val="95"/>
          <w:sz w:val="24"/>
          <w:szCs w:val="24"/>
        </w:rPr>
        <w:t>дополнительными/изменёнными требованиями</w:t>
      </w:r>
      <w:r w:rsidRPr="00806895">
        <w:rPr>
          <w:sz w:val="24"/>
          <w:szCs w:val="24"/>
        </w:rPr>
        <w:t xml:space="preserve"> </w:t>
      </w:r>
      <w:r w:rsidRPr="00806895">
        <w:rPr>
          <w:w w:val="95"/>
          <w:sz w:val="24"/>
          <w:szCs w:val="24"/>
        </w:rPr>
        <w:t>к изделию.</w:t>
      </w:r>
    </w:p>
    <w:p w:rsidR="00DF0A23" w:rsidRPr="00806895" w:rsidRDefault="00DF0A23" w:rsidP="009137B0">
      <w:pPr>
        <w:pStyle w:val="ad"/>
        <w:spacing w:before="11" w:line="228" w:lineRule="auto"/>
        <w:ind w:left="284" w:right="441" w:firstLine="447"/>
        <w:rPr>
          <w:sz w:val="24"/>
          <w:szCs w:val="24"/>
        </w:rPr>
      </w:pPr>
      <w:r w:rsidRPr="00806895">
        <w:rPr>
          <w:w w:val="95"/>
          <w:sz w:val="24"/>
          <w:szCs w:val="24"/>
        </w:rPr>
        <w:t>Технология</w:t>
      </w:r>
      <w:r w:rsidRPr="00806895">
        <w:rPr>
          <w:spacing w:val="40"/>
          <w:sz w:val="24"/>
          <w:szCs w:val="24"/>
        </w:rPr>
        <w:t xml:space="preserve"> </w:t>
      </w:r>
      <w:r w:rsidRPr="00806895">
        <w:rPr>
          <w:w w:val="95"/>
          <w:sz w:val="24"/>
          <w:szCs w:val="24"/>
        </w:rPr>
        <w:t>обработки</w:t>
      </w:r>
      <w:r w:rsidRPr="00806895">
        <w:rPr>
          <w:spacing w:val="40"/>
          <w:sz w:val="24"/>
          <w:szCs w:val="24"/>
        </w:rPr>
        <w:t xml:space="preserve"> </w:t>
      </w:r>
      <w:r w:rsidRPr="00806895">
        <w:rPr>
          <w:w w:val="95"/>
          <w:sz w:val="24"/>
          <w:szCs w:val="24"/>
        </w:rPr>
        <w:t>бумаги</w:t>
      </w:r>
      <w:r w:rsidRPr="00806895">
        <w:rPr>
          <w:spacing w:val="36"/>
          <w:sz w:val="24"/>
          <w:szCs w:val="24"/>
        </w:rPr>
        <w:t xml:space="preserve"> </w:t>
      </w:r>
      <w:r w:rsidRPr="00806895">
        <w:rPr>
          <w:w w:val="95"/>
          <w:sz w:val="24"/>
          <w:szCs w:val="24"/>
        </w:rPr>
        <w:t>и</w:t>
      </w:r>
      <w:r w:rsidRPr="00806895">
        <w:rPr>
          <w:spacing w:val="30"/>
          <w:sz w:val="24"/>
          <w:szCs w:val="24"/>
        </w:rPr>
        <w:t xml:space="preserve"> </w:t>
      </w:r>
      <w:r w:rsidRPr="00806895">
        <w:rPr>
          <w:w w:val="95"/>
          <w:sz w:val="24"/>
          <w:szCs w:val="24"/>
        </w:rPr>
        <w:t>картона.</w:t>
      </w:r>
      <w:r w:rsidRPr="00806895">
        <w:rPr>
          <w:spacing w:val="40"/>
          <w:sz w:val="24"/>
          <w:szCs w:val="24"/>
        </w:rPr>
        <w:t xml:space="preserve"> </w:t>
      </w:r>
      <w:r w:rsidRPr="00806895">
        <w:rPr>
          <w:w w:val="95"/>
          <w:sz w:val="24"/>
          <w:szCs w:val="24"/>
        </w:rPr>
        <w:t>Подбор</w:t>
      </w:r>
      <w:r w:rsidRPr="00806895">
        <w:rPr>
          <w:spacing w:val="40"/>
          <w:sz w:val="24"/>
          <w:szCs w:val="24"/>
        </w:rPr>
        <w:t xml:space="preserve"> </w:t>
      </w:r>
      <w:r w:rsidRPr="00806895">
        <w:rPr>
          <w:w w:val="95"/>
          <w:sz w:val="24"/>
          <w:szCs w:val="24"/>
        </w:rPr>
        <w:t>материалов</w:t>
      </w:r>
      <w:r w:rsidRPr="00806895">
        <w:rPr>
          <w:spacing w:val="40"/>
          <w:sz w:val="24"/>
          <w:szCs w:val="24"/>
        </w:rPr>
        <w:t xml:space="preserve"> </w:t>
      </w:r>
      <w:r w:rsidRPr="00806895">
        <w:rPr>
          <w:w w:val="95"/>
          <w:sz w:val="24"/>
          <w:szCs w:val="24"/>
        </w:rPr>
        <w:t>в</w:t>
      </w:r>
      <w:r w:rsidRPr="00806895">
        <w:rPr>
          <w:spacing w:val="29"/>
          <w:sz w:val="24"/>
          <w:szCs w:val="24"/>
        </w:rPr>
        <w:t xml:space="preserve"> </w:t>
      </w:r>
      <w:r w:rsidRPr="00806895">
        <w:rPr>
          <w:w w:val="95"/>
          <w:sz w:val="24"/>
          <w:szCs w:val="24"/>
        </w:rPr>
        <w:t>соответствии</w:t>
      </w:r>
      <w:r w:rsidRPr="00806895">
        <w:rPr>
          <w:spacing w:val="40"/>
          <w:sz w:val="24"/>
          <w:szCs w:val="24"/>
        </w:rPr>
        <w:t xml:space="preserve"> </w:t>
      </w:r>
      <w:r w:rsidRPr="00806895">
        <w:rPr>
          <w:w w:val="95"/>
          <w:sz w:val="24"/>
          <w:szCs w:val="24"/>
        </w:rPr>
        <w:t>с</w:t>
      </w:r>
      <w:r w:rsidRPr="00806895">
        <w:rPr>
          <w:spacing w:val="31"/>
          <w:sz w:val="24"/>
          <w:szCs w:val="24"/>
        </w:rPr>
        <w:t xml:space="preserve"> </w:t>
      </w:r>
      <w:r w:rsidRPr="00806895">
        <w:rPr>
          <w:w w:val="95"/>
          <w:sz w:val="24"/>
          <w:szCs w:val="24"/>
        </w:rPr>
        <w:t xml:space="preserve">замыслом, </w:t>
      </w:r>
      <w:r w:rsidR="009137B0">
        <w:rPr>
          <w:w w:val="95"/>
          <w:sz w:val="24"/>
          <w:szCs w:val="24"/>
        </w:rPr>
        <w:t>о</w:t>
      </w:r>
      <w:r w:rsidRPr="00806895">
        <w:rPr>
          <w:w w:val="95"/>
          <w:sz w:val="24"/>
          <w:szCs w:val="24"/>
        </w:rPr>
        <w:t>собенностями</w:t>
      </w:r>
      <w:r w:rsidRPr="00806895">
        <w:rPr>
          <w:spacing w:val="40"/>
          <w:sz w:val="24"/>
          <w:szCs w:val="24"/>
        </w:rPr>
        <w:t xml:space="preserve"> </w:t>
      </w:r>
      <w:r w:rsidRPr="00806895">
        <w:rPr>
          <w:w w:val="95"/>
          <w:sz w:val="24"/>
          <w:szCs w:val="24"/>
        </w:rPr>
        <w:t>конструкции</w:t>
      </w:r>
      <w:r w:rsidRPr="00806895">
        <w:rPr>
          <w:spacing w:val="40"/>
          <w:sz w:val="24"/>
          <w:szCs w:val="24"/>
        </w:rPr>
        <w:t xml:space="preserve"> </w:t>
      </w:r>
      <w:r w:rsidRPr="00806895">
        <w:rPr>
          <w:w w:val="95"/>
          <w:sz w:val="24"/>
          <w:szCs w:val="24"/>
        </w:rPr>
        <w:t>изделия.</w:t>
      </w:r>
      <w:r w:rsidRPr="00806895">
        <w:rPr>
          <w:spacing w:val="40"/>
          <w:sz w:val="24"/>
          <w:szCs w:val="24"/>
        </w:rPr>
        <w:t xml:space="preserve"> </w:t>
      </w:r>
      <w:r w:rsidRPr="00806895">
        <w:rPr>
          <w:w w:val="95"/>
          <w:sz w:val="24"/>
          <w:szCs w:val="24"/>
        </w:rPr>
        <w:t>Определение</w:t>
      </w:r>
      <w:r w:rsidRPr="00806895">
        <w:rPr>
          <w:spacing w:val="40"/>
          <w:sz w:val="24"/>
          <w:szCs w:val="24"/>
        </w:rPr>
        <w:t xml:space="preserve"> </w:t>
      </w:r>
      <w:r w:rsidRPr="00806895">
        <w:rPr>
          <w:w w:val="95"/>
          <w:sz w:val="24"/>
          <w:szCs w:val="24"/>
        </w:rPr>
        <w:t>оптимальных</w:t>
      </w:r>
      <w:r w:rsidRPr="00806895">
        <w:rPr>
          <w:spacing w:val="40"/>
          <w:sz w:val="24"/>
          <w:szCs w:val="24"/>
        </w:rPr>
        <w:t xml:space="preserve"> </w:t>
      </w:r>
      <w:r w:rsidRPr="00806895">
        <w:rPr>
          <w:w w:val="95"/>
          <w:sz w:val="24"/>
          <w:szCs w:val="24"/>
        </w:rPr>
        <w:t>способов</w:t>
      </w:r>
      <w:r w:rsidRPr="00806895">
        <w:rPr>
          <w:spacing w:val="40"/>
          <w:sz w:val="24"/>
          <w:szCs w:val="24"/>
        </w:rPr>
        <w:t xml:space="preserve"> </w:t>
      </w:r>
      <w:r w:rsidRPr="00806895">
        <w:rPr>
          <w:w w:val="95"/>
          <w:sz w:val="24"/>
          <w:szCs w:val="24"/>
        </w:rPr>
        <w:t>разметки</w:t>
      </w:r>
      <w:r w:rsidRPr="00806895">
        <w:rPr>
          <w:spacing w:val="40"/>
          <w:sz w:val="24"/>
          <w:szCs w:val="24"/>
        </w:rPr>
        <w:t xml:space="preserve"> </w:t>
      </w:r>
      <w:r w:rsidRPr="00806895">
        <w:rPr>
          <w:w w:val="95"/>
          <w:sz w:val="24"/>
          <w:szCs w:val="24"/>
        </w:rPr>
        <w:t>деталей, сборки изделия. Выбор способов отделки. Комбинирование</w:t>
      </w:r>
      <w:r w:rsidRPr="00806895">
        <w:rPr>
          <w:spacing w:val="-4"/>
          <w:w w:val="95"/>
          <w:sz w:val="24"/>
          <w:szCs w:val="24"/>
        </w:rPr>
        <w:t xml:space="preserve"> </w:t>
      </w:r>
      <w:r w:rsidRPr="00806895">
        <w:rPr>
          <w:w w:val="95"/>
          <w:sz w:val="24"/>
          <w:szCs w:val="24"/>
        </w:rPr>
        <w:t>разных материалов</w:t>
      </w:r>
      <w:r w:rsidRPr="00806895">
        <w:rPr>
          <w:sz w:val="24"/>
          <w:szCs w:val="24"/>
        </w:rPr>
        <w:t xml:space="preserve"> </w:t>
      </w:r>
      <w:r w:rsidRPr="00806895">
        <w:rPr>
          <w:w w:val="95"/>
          <w:sz w:val="24"/>
          <w:szCs w:val="24"/>
        </w:rPr>
        <w:t>в</w:t>
      </w:r>
      <w:r w:rsidRPr="00806895">
        <w:rPr>
          <w:spacing w:val="-7"/>
          <w:w w:val="95"/>
          <w:sz w:val="24"/>
          <w:szCs w:val="24"/>
        </w:rPr>
        <w:t xml:space="preserve"> </w:t>
      </w:r>
      <w:r w:rsidRPr="00806895">
        <w:rPr>
          <w:w w:val="95"/>
          <w:sz w:val="24"/>
          <w:szCs w:val="24"/>
        </w:rPr>
        <w:t>одном изделии.</w:t>
      </w:r>
    </w:p>
    <w:p w:rsidR="00DF0A23" w:rsidRPr="00806895" w:rsidRDefault="00DF0A23" w:rsidP="00806895">
      <w:pPr>
        <w:pStyle w:val="ad"/>
        <w:spacing w:before="11" w:line="228" w:lineRule="auto"/>
        <w:ind w:left="284" w:right="441" w:firstLine="452"/>
        <w:rPr>
          <w:sz w:val="24"/>
          <w:szCs w:val="24"/>
        </w:rPr>
      </w:pPr>
      <w:r w:rsidRPr="00806895">
        <w:rPr>
          <w:sz w:val="24"/>
          <w:szCs w:val="24"/>
        </w:rPr>
        <w:t>Совершенствование</w:t>
      </w:r>
      <w:r w:rsidRPr="00806895">
        <w:rPr>
          <w:spacing w:val="-7"/>
          <w:sz w:val="24"/>
          <w:szCs w:val="24"/>
        </w:rPr>
        <w:t xml:space="preserve"> </w:t>
      </w:r>
      <w:r w:rsidRPr="00806895">
        <w:rPr>
          <w:sz w:val="24"/>
          <w:szCs w:val="24"/>
        </w:rPr>
        <w:t>умений</w:t>
      </w:r>
      <w:r w:rsidRPr="00806895">
        <w:rPr>
          <w:spacing w:val="-2"/>
          <w:sz w:val="24"/>
          <w:szCs w:val="24"/>
        </w:rPr>
        <w:t xml:space="preserve"> </w:t>
      </w:r>
      <w:r w:rsidRPr="00806895">
        <w:rPr>
          <w:sz w:val="24"/>
          <w:szCs w:val="24"/>
        </w:rPr>
        <w:t>выполнять разные</w:t>
      </w:r>
      <w:r w:rsidRPr="00806895">
        <w:rPr>
          <w:spacing w:val="-2"/>
          <w:sz w:val="24"/>
          <w:szCs w:val="24"/>
        </w:rPr>
        <w:t xml:space="preserve"> </w:t>
      </w:r>
      <w:r w:rsidRPr="00806895">
        <w:rPr>
          <w:sz w:val="24"/>
          <w:szCs w:val="24"/>
        </w:rPr>
        <w:t>способы разметки</w:t>
      </w:r>
      <w:r w:rsidRPr="00806895">
        <w:rPr>
          <w:spacing w:val="-1"/>
          <w:sz w:val="24"/>
          <w:szCs w:val="24"/>
        </w:rPr>
        <w:t xml:space="preserve"> </w:t>
      </w:r>
      <w:r w:rsidRPr="00806895">
        <w:rPr>
          <w:sz w:val="24"/>
          <w:szCs w:val="24"/>
        </w:rPr>
        <w:t>с</w:t>
      </w:r>
      <w:r w:rsidRPr="00806895">
        <w:rPr>
          <w:spacing w:val="-7"/>
          <w:sz w:val="24"/>
          <w:szCs w:val="24"/>
        </w:rPr>
        <w:t xml:space="preserve"> </w:t>
      </w:r>
      <w:r w:rsidRPr="00806895">
        <w:rPr>
          <w:sz w:val="24"/>
          <w:szCs w:val="24"/>
        </w:rPr>
        <w:t xml:space="preserve">помощью чертёжных </w:t>
      </w:r>
      <w:r w:rsidRPr="00806895">
        <w:rPr>
          <w:w w:val="95"/>
          <w:sz w:val="24"/>
          <w:szCs w:val="24"/>
        </w:rPr>
        <w:t>инструментов. Освоение доступных</w:t>
      </w:r>
      <w:r w:rsidRPr="00806895">
        <w:rPr>
          <w:spacing w:val="40"/>
          <w:sz w:val="24"/>
          <w:szCs w:val="24"/>
        </w:rPr>
        <w:t xml:space="preserve"> </w:t>
      </w:r>
      <w:r w:rsidRPr="00806895">
        <w:rPr>
          <w:w w:val="95"/>
          <w:sz w:val="24"/>
          <w:szCs w:val="24"/>
        </w:rPr>
        <w:t>художественных техник.</w:t>
      </w:r>
    </w:p>
    <w:p w:rsidR="00DF0A23" w:rsidRPr="00806895" w:rsidRDefault="00DF0A23" w:rsidP="00806895">
      <w:pPr>
        <w:pStyle w:val="ad"/>
        <w:spacing w:before="8" w:line="230" w:lineRule="auto"/>
        <w:ind w:left="284" w:right="441" w:firstLine="449"/>
        <w:rPr>
          <w:sz w:val="24"/>
          <w:szCs w:val="24"/>
        </w:rPr>
      </w:pPr>
      <w:r w:rsidRPr="00806895">
        <w:rPr>
          <w:w w:val="95"/>
          <w:sz w:val="24"/>
          <w:szCs w:val="24"/>
        </w:rPr>
        <w:t xml:space="preserve">Технология обработки текстильных материалов. Обобщённое представление о видах тканей </w:t>
      </w:r>
      <w:r w:rsidRPr="00806895">
        <w:rPr>
          <w:spacing w:val="-2"/>
          <w:sz w:val="24"/>
          <w:szCs w:val="24"/>
        </w:rPr>
        <w:t>(натуральные, искусственные,</w:t>
      </w:r>
      <w:r w:rsidRPr="00806895">
        <w:rPr>
          <w:spacing w:val="-13"/>
          <w:sz w:val="24"/>
          <w:szCs w:val="24"/>
        </w:rPr>
        <w:t xml:space="preserve"> </w:t>
      </w:r>
      <w:r w:rsidRPr="00806895">
        <w:rPr>
          <w:spacing w:val="-2"/>
          <w:sz w:val="24"/>
          <w:szCs w:val="24"/>
        </w:rPr>
        <w:t>синтетические),</w:t>
      </w:r>
      <w:r w:rsidRPr="00806895">
        <w:rPr>
          <w:spacing w:val="-11"/>
          <w:sz w:val="24"/>
          <w:szCs w:val="24"/>
        </w:rPr>
        <w:t xml:space="preserve"> </w:t>
      </w:r>
      <w:r w:rsidRPr="00806895">
        <w:rPr>
          <w:spacing w:val="-2"/>
          <w:sz w:val="24"/>
          <w:szCs w:val="24"/>
        </w:rPr>
        <w:t>их</w:t>
      </w:r>
      <w:r w:rsidRPr="00806895">
        <w:rPr>
          <w:spacing w:val="-6"/>
          <w:sz w:val="24"/>
          <w:szCs w:val="24"/>
        </w:rPr>
        <w:t xml:space="preserve"> </w:t>
      </w:r>
      <w:r w:rsidRPr="00806895">
        <w:rPr>
          <w:spacing w:val="-2"/>
          <w:sz w:val="24"/>
          <w:szCs w:val="24"/>
        </w:rPr>
        <w:t>свойствах и</w:t>
      </w:r>
      <w:r w:rsidRPr="00806895">
        <w:rPr>
          <w:spacing w:val="-6"/>
          <w:sz w:val="24"/>
          <w:szCs w:val="24"/>
        </w:rPr>
        <w:t xml:space="preserve"> </w:t>
      </w:r>
      <w:r w:rsidRPr="00806895">
        <w:rPr>
          <w:spacing w:val="-2"/>
          <w:sz w:val="24"/>
          <w:szCs w:val="24"/>
        </w:rPr>
        <w:t>областей использования.</w:t>
      </w:r>
      <w:r w:rsidRPr="00806895">
        <w:rPr>
          <w:spacing w:val="-10"/>
          <w:sz w:val="24"/>
          <w:szCs w:val="24"/>
        </w:rPr>
        <w:t xml:space="preserve"> </w:t>
      </w:r>
      <w:r w:rsidRPr="00806895">
        <w:rPr>
          <w:spacing w:val="-2"/>
          <w:sz w:val="24"/>
          <w:szCs w:val="24"/>
        </w:rPr>
        <w:t xml:space="preserve">Дизайн </w:t>
      </w:r>
      <w:r w:rsidRPr="00806895">
        <w:rPr>
          <w:sz w:val="24"/>
          <w:szCs w:val="24"/>
        </w:rPr>
        <w:t>одежды в зависимости от её назначения, моды, времени. Подбор текстильных материалов в соответствии с</w:t>
      </w:r>
      <w:r w:rsidRPr="00806895">
        <w:rPr>
          <w:spacing w:val="-4"/>
          <w:sz w:val="24"/>
          <w:szCs w:val="24"/>
        </w:rPr>
        <w:t xml:space="preserve"> </w:t>
      </w:r>
      <w:r w:rsidRPr="00806895">
        <w:rPr>
          <w:sz w:val="24"/>
          <w:szCs w:val="24"/>
        </w:rPr>
        <w:t>замыслом, особенностями конструкции изделия. Раскрой деталей по</w:t>
      </w:r>
      <w:r w:rsidRPr="00806895">
        <w:rPr>
          <w:spacing w:val="-3"/>
          <w:sz w:val="24"/>
          <w:szCs w:val="24"/>
        </w:rPr>
        <w:t xml:space="preserve"> </w:t>
      </w:r>
      <w:r w:rsidRPr="00806895">
        <w:rPr>
          <w:sz w:val="24"/>
          <w:szCs w:val="24"/>
        </w:rPr>
        <w:t xml:space="preserve">готовым лекалам (выкройкам), собственным несложным. Строчка петельного стежка и её варианты </w:t>
      </w:r>
      <w:r w:rsidRPr="00806895">
        <w:rPr>
          <w:w w:val="95"/>
          <w:sz w:val="24"/>
          <w:szCs w:val="24"/>
        </w:rPr>
        <w:t xml:space="preserve">(«тамбур»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w:t>
      </w:r>
      <w:r w:rsidRPr="00806895">
        <w:rPr>
          <w:spacing w:val="-2"/>
          <w:sz w:val="24"/>
          <w:szCs w:val="24"/>
        </w:rPr>
        <w:t>и</w:t>
      </w:r>
      <w:r w:rsidRPr="00806895">
        <w:rPr>
          <w:spacing w:val="-14"/>
          <w:sz w:val="24"/>
          <w:szCs w:val="24"/>
        </w:rPr>
        <w:t xml:space="preserve"> </w:t>
      </w:r>
      <w:r w:rsidRPr="00806895">
        <w:rPr>
          <w:spacing w:val="-2"/>
          <w:sz w:val="24"/>
          <w:szCs w:val="24"/>
        </w:rPr>
        <w:t>отделки</w:t>
      </w:r>
      <w:r w:rsidRPr="00806895">
        <w:rPr>
          <w:spacing w:val="-6"/>
          <w:sz w:val="24"/>
          <w:szCs w:val="24"/>
        </w:rPr>
        <w:t xml:space="preserve"> </w:t>
      </w:r>
      <w:r w:rsidRPr="00806895">
        <w:rPr>
          <w:spacing w:val="-2"/>
          <w:sz w:val="24"/>
          <w:szCs w:val="24"/>
        </w:rPr>
        <w:t>изделий.</w:t>
      </w:r>
      <w:r w:rsidRPr="00806895">
        <w:rPr>
          <w:spacing w:val="-3"/>
          <w:sz w:val="24"/>
          <w:szCs w:val="24"/>
        </w:rPr>
        <w:t xml:space="preserve"> </w:t>
      </w:r>
      <w:r w:rsidRPr="00806895">
        <w:rPr>
          <w:spacing w:val="-2"/>
          <w:sz w:val="24"/>
          <w:szCs w:val="24"/>
        </w:rPr>
        <w:t>Простейший ремонт</w:t>
      </w:r>
      <w:r w:rsidRPr="00806895">
        <w:rPr>
          <w:spacing w:val="-9"/>
          <w:sz w:val="24"/>
          <w:szCs w:val="24"/>
        </w:rPr>
        <w:t xml:space="preserve"> </w:t>
      </w:r>
      <w:r w:rsidRPr="00806895">
        <w:rPr>
          <w:spacing w:val="-2"/>
          <w:sz w:val="24"/>
          <w:szCs w:val="24"/>
        </w:rPr>
        <w:t>изделий.</w:t>
      </w:r>
    </w:p>
    <w:p w:rsidR="00DF0A23" w:rsidRPr="00806895" w:rsidRDefault="00DF0A23" w:rsidP="00806895">
      <w:pPr>
        <w:pStyle w:val="ad"/>
        <w:spacing w:before="1" w:line="230" w:lineRule="auto"/>
        <w:ind w:left="284" w:right="441" w:firstLine="447"/>
        <w:rPr>
          <w:sz w:val="24"/>
          <w:szCs w:val="24"/>
        </w:rPr>
      </w:pPr>
      <w:r w:rsidRPr="00806895">
        <w:rPr>
          <w:sz w:val="24"/>
          <w:szCs w:val="24"/>
        </w:rPr>
        <w:t>Технология</w:t>
      </w:r>
      <w:r w:rsidRPr="00806895">
        <w:rPr>
          <w:spacing w:val="-2"/>
          <w:sz w:val="24"/>
          <w:szCs w:val="24"/>
        </w:rPr>
        <w:t xml:space="preserve"> </w:t>
      </w:r>
      <w:r w:rsidRPr="00806895">
        <w:rPr>
          <w:sz w:val="24"/>
          <w:szCs w:val="24"/>
        </w:rPr>
        <w:t>обработки</w:t>
      </w:r>
      <w:r w:rsidRPr="00806895">
        <w:rPr>
          <w:spacing w:val="-5"/>
          <w:sz w:val="24"/>
          <w:szCs w:val="24"/>
        </w:rPr>
        <w:t xml:space="preserve"> </w:t>
      </w:r>
      <w:r w:rsidRPr="00806895">
        <w:rPr>
          <w:sz w:val="24"/>
          <w:szCs w:val="24"/>
        </w:rPr>
        <w:t>синтетических</w:t>
      </w:r>
      <w:r w:rsidRPr="00806895">
        <w:rPr>
          <w:spacing w:val="-1"/>
          <w:sz w:val="24"/>
          <w:szCs w:val="24"/>
        </w:rPr>
        <w:t xml:space="preserve"> </w:t>
      </w:r>
      <w:r w:rsidRPr="00806895">
        <w:rPr>
          <w:sz w:val="24"/>
          <w:szCs w:val="24"/>
        </w:rPr>
        <w:t>материалов.</w:t>
      </w:r>
      <w:r w:rsidRPr="00806895">
        <w:rPr>
          <w:spacing w:val="-5"/>
          <w:sz w:val="24"/>
          <w:szCs w:val="24"/>
        </w:rPr>
        <w:t xml:space="preserve"> </w:t>
      </w:r>
      <w:r w:rsidRPr="00806895">
        <w:rPr>
          <w:sz w:val="24"/>
          <w:szCs w:val="24"/>
        </w:rPr>
        <w:t>Пластик,</w:t>
      </w:r>
      <w:r w:rsidRPr="00806895">
        <w:rPr>
          <w:spacing w:val="-5"/>
          <w:sz w:val="24"/>
          <w:szCs w:val="24"/>
        </w:rPr>
        <w:t xml:space="preserve"> </w:t>
      </w:r>
      <w:r w:rsidRPr="00806895">
        <w:rPr>
          <w:sz w:val="24"/>
          <w:szCs w:val="24"/>
        </w:rPr>
        <w:t>поролон,</w:t>
      </w:r>
      <w:r w:rsidRPr="00806895">
        <w:rPr>
          <w:spacing w:val="-7"/>
          <w:sz w:val="24"/>
          <w:szCs w:val="24"/>
        </w:rPr>
        <w:t xml:space="preserve"> </w:t>
      </w:r>
      <w:r w:rsidRPr="00806895">
        <w:rPr>
          <w:sz w:val="24"/>
          <w:szCs w:val="24"/>
        </w:rPr>
        <w:t>полиэтилен.</w:t>
      </w:r>
      <w:r w:rsidRPr="00806895">
        <w:rPr>
          <w:spacing w:val="-3"/>
          <w:sz w:val="24"/>
          <w:szCs w:val="24"/>
        </w:rPr>
        <w:t xml:space="preserve"> </w:t>
      </w:r>
      <w:r w:rsidRPr="00806895">
        <w:rPr>
          <w:sz w:val="24"/>
          <w:szCs w:val="24"/>
        </w:rPr>
        <w:t xml:space="preserve">Общее знакомство, сравнение свойств. Самостоятельное определение технологий их обработки в </w:t>
      </w:r>
      <w:r w:rsidRPr="00806895">
        <w:rPr>
          <w:spacing w:val="-2"/>
          <w:sz w:val="24"/>
          <w:szCs w:val="24"/>
        </w:rPr>
        <w:t>сравнении с</w:t>
      </w:r>
      <w:r w:rsidRPr="00806895">
        <w:rPr>
          <w:spacing w:val="-14"/>
          <w:sz w:val="24"/>
          <w:szCs w:val="24"/>
        </w:rPr>
        <w:t xml:space="preserve"> </w:t>
      </w:r>
      <w:r w:rsidRPr="00806895">
        <w:rPr>
          <w:spacing w:val="-2"/>
          <w:sz w:val="24"/>
          <w:szCs w:val="24"/>
        </w:rPr>
        <w:t>освоенными материалами.</w:t>
      </w:r>
    </w:p>
    <w:p w:rsidR="00DF0A23" w:rsidRPr="00806895" w:rsidRDefault="00DF0A23" w:rsidP="00806895">
      <w:pPr>
        <w:pStyle w:val="ad"/>
        <w:spacing w:line="283" w:lineRule="exact"/>
        <w:ind w:left="284" w:right="441"/>
        <w:rPr>
          <w:sz w:val="24"/>
          <w:szCs w:val="24"/>
        </w:rPr>
      </w:pPr>
      <w:r w:rsidRPr="00806895">
        <w:rPr>
          <w:spacing w:val="-2"/>
          <w:w w:val="95"/>
          <w:sz w:val="24"/>
          <w:szCs w:val="24"/>
        </w:rPr>
        <w:t>Комбинированное</w:t>
      </w:r>
      <w:r w:rsidRPr="00806895">
        <w:rPr>
          <w:spacing w:val="-3"/>
          <w:w w:val="95"/>
          <w:sz w:val="24"/>
          <w:szCs w:val="24"/>
        </w:rPr>
        <w:t xml:space="preserve"> </w:t>
      </w:r>
      <w:r w:rsidRPr="00806895">
        <w:rPr>
          <w:spacing w:val="-2"/>
          <w:w w:val="95"/>
          <w:sz w:val="24"/>
          <w:szCs w:val="24"/>
        </w:rPr>
        <w:t>использование</w:t>
      </w:r>
      <w:r w:rsidRPr="00806895">
        <w:rPr>
          <w:spacing w:val="24"/>
          <w:sz w:val="24"/>
          <w:szCs w:val="24"/>
        </w:rPr>
        <w:t xml:space="preserve"> </w:t>
      </w:r>
      <w:r w:rsidRPr="00806895">
        <w:rPr>
          <w:spacing w:val="-2"/>
          <w:w w:val="95"/>
          <w:sz w:val="24"/>
          <w:szCs w:val="24"/>
        </w:rPr>
        <w:t>разных</w:t>
      </w:r>
      <w:r w:rsidRPr="00806895">
        <w:rPr>
          <w:spacing w:val="10"/>
          <w:sz w:val="24"/>
          <w:szCs w:val="24"/>
        </w:rPr>
        <w:t xml:space="preserve"> </w:t>
      </w:r>
      <w:r w:rsidRPr="00806895">
        <w:rPr>
          <w:spacing w:val="-2"/>
          <w:w w:val="95"/>
          <w:sz w:val="24"/>
          <w:szCs w:val="24"/>
        </w:rPr>
        <w:t>материалов.</w:t>
      </w:r>
    </w:p>
    <w:p w:rsidR="00DF0A23" w:rsidRPr="00806895" w:rsidRDefault="00DF0A23" w:rsidP="001E0016">
      <w:pPr>
        <w:pStyle w:val="Heading1"/>
        <w:numPr>
          <w:ilvl w:val="0"/>
          <w:numId w:val="25"/>
        </w:numPr>
        <w:tabs>
          <w:tab w:val="left" w:pos="1248"/>
        </w:tabs>
        <w:spacing w:line="278" w:lineRule="exact"/>
        <w:ind w:left="284" w:right="441" w:hanging="240"/>
        <w:rPr>
          <w:sz w:val="24"/>
          <w:szCs w:val="24"/>
        </w:rPr>
      </w:pPr>
      <w:r w:rsidRPr="00806895">
        <w:rPr>
          <w:w w:val="95"/>
          <w:sz w:val="24"/>
          <w:szCs w:val="24"/>
        </w:rPr>
        <w:t>Конструирование</w:t>
      </w:r>
      <w:r w:rsidRPr="00806895">
        <w:rPr>
          <w:spacing w:val="-11"/>
          <w:w w:val="95"/>
          <w:sz w:val="24"/>
          <w:szCs w:val="24"/>
        </w:rPr>
        <w:t xml:space="preserve"> </w:t>
      </w:r>
      <w:r w:rsidRPr="00806895">
        <w:rPr>
          <w:w w:val="95"/>
          <w:sz w:val="24"/>
          <w:szCs w:val="24"/>
        </w:rPr>
        <w:t>и</w:t>
      </w:r>
      <w:r w:rsidRPr="00806895">
        <w:rPr>
          <w:spacing w:val="-6"/>
          <w:w w:val="95"/>
          <w:sz w:val="24"/>
          <w:szCs w:val="24"/>
        </w:rPr>
        <w:t xml:space="preserve"> </w:t>
      </w:r>
      <w:r w:rsidRPr="00806895">
        <w:rPr>
          <w:spacing w:val="-2"/>
          <w:w w:val="95"/>
          <w:sz w:val="24"/>
          <w:szCs w:val="24"/>
        </w:rPr>
        <w:t>моделирование</w:t>
      </w:r>
    </w:p>
    <w:p w:rsidR="00DF0A23" w:rsidRPr="00806895" w:rsidRDefault="00DF0A23" w:rsidP="00806895">
      <w:pPr>
        <w:pStyle w:val="ad"/>
        <w:spacing w:before="5" w:line="228" w:lineRule="auto"/>
        <w:ind w:left="284" w:right="441" w:firstLine="449"/>
        <w:rPr>
          <w:sz w:val="24"/>
          <w:szCs w:val="24"/>
        </w:rPr>
      </w:pPr>
      <w:r w:rsidRPr="00806895">
        <w:rPr>
          <w:sz w:val="24"/>
          <w:szCs w:val="24"/>
        </w:rPr>
        <w:t>Современные требования к техническом устройствам (экологичность, безопасность, эргономичность и др.).</w:t>
      </w:r>
    </w:p>
    <w:p w:rsidR="00DF0A23" w:rsidRPr="00806895" w:rsidRDefault="00DF0A23" w:rsidP="00806895">
      <w:pPr>
        <w:pStyle w:val="ad"/>
        <w:spacing w:line="286" w:lineRule="exact"/>
        <w:ind w:left="284" w:right="441"/>
        <w:rPr>
          <w:sz w:val="24"/>
          <w:szCs w:val="24"/>
        </w:rPr>
      </w:pPr>
      <w:r w:rsidRPr="00806895">
        <w:rPr>
          <w:w w:val="95"/>
          <w:sz w:val="24"/>
          <w:szCs w:val="24"/>
        </w:rPr>
        <w:t>Конструирование</w:t>
      </w:r>
      <w:r w:rsidRPr="00806895">
        <w:rPr>
          <w:spacing w:val="-2"/>
          <w:sz w:val="24"/>
          <w:szCs w:val="24"/>
        </w:rPr>
        <w:t xml:space="preserve"> </w:t>
      </w:r>
      <w:r w:rsidRPr="00806895">
        <w:rPr>
          <w:w w:val="95"/>
          <w:sz w:val="24"/>
          <w:szCs w:val="24"/>
        </w:rPr>
        <w:t>и</w:t>
      </w:r>
      <w:r w:rsidRPr="00806895">
        <w:rPr>
          <w:spacing w:val="8"/>
          <w:sz w:val="24"/>
          <w:szCs w:val="24"/>
        </w:rPr>
        <w:t xml:space="preserve"> </w:t>
      </w:r>
      <w:r w:rsidRPr="00806895">
        <w:rPr>
          <w:w w:val="95"/>
          <w:sz w:val="24"/>
          <w:szCs w:val="24"/>
        </w:rPr>
        <w:t>моделирование</w:t>
      </w:r>
      <w:r w:rsidRPr="00806895">
        <w:rPr>
          <w:spacing w:val="25"/>
          <w:sz w:val="24"/>
          <w:szCs w:val="24"/>
        </w:rPr>
        <w:t xml:space="preserve"> </w:t>
      </w:r>
      <w:r w:rsidRPr="00806895">
        <w:rPr>
          <w:w w:val="95"/>
          <w:sz w:val="24"/>
          <w:szCs w:val="24"/>
        </w:rPr>
        <w:t>изделий</w:t>
      </w:r>
      <w:r w:rsidRPr="00806895">
        <w:rPr>
          <w:spacing w:val="14"/>
          <w:sz w:val="24"/>
          <w:szCs w:val="24"/>
        </w:rPr>
        <w:t xml:space="preserve"> </w:t>
      </w:r>
      <w:r w:rsidRPr="00806895">
        <w:rPr>
          <w:w w:val="95"/>
          <w:sz w:val="24"/>
          <w:szCs w:val="24"/>
        </w:rPr>
        <w:t>из</w:t>
      </w:r>
      <w:r w:rsidRPr="00806895">
        <w:rPr>
          <w:spacing w:val="9"/>
          <w:sz w:val="24"/>
          <w:szCs w:val="24"/>
        </w:rPr>
        <w:t xml:space="preserve"> </w:t>
      </w:r>
      <w:r w:rsidRPr="00806895">
        <w:rPr>
          <w:w w:val="95"/>
          <w:sz w:val="24"/>
          <w:szCs w:val="24"/>
        </w:rPr>
        <w:t>различных</w:t>
      </w:r>
      <w:r w:rsidRPr="00806895">
        <w:rPr>
          <w:spacing w:val="19"/>
          <w:sz w:val="24"/>
          <w:szCs w:val="24"/>
        </w:rPr>
        <w:t xml:space="preserve"> </w:t>
      </w:r>
      <w:r w:rsidRPr="00806895">
        <w:rPr>
          <w:w w:val="95"/>
          <w:sz w:val="24"/>
          <w:szCs w:val="24"/>
        </w:rPr>
        <w:t>материалов,</w:t>
      </w:r>
      <w:r w:rsidRPr="00806895">
        <w:rPr>
          <w:spacing w:val="16"/>
          <w:sz w:val="24"/>
          <w:szCs w:val="24"/>
        </w:rPr>
        <w:t xml:space="preserve"> </w:t>
      </w:r>
      <w:r w:rsidRPr="00806895">
        <w:rPr>
          <w:w w:val="95"/>
          <w:sz w:val="24"/>
          <w:szCs w:val="24"/>
        </w:rPr>
        <w:t>в</w:t>
      </w:r>
      <w:r w:rsidRPr="00806895">
        <w:rPr>
          <w:spacing w:val="5"/>
          <w:sz w:val="24"/>
          <w:szCs w:val="24"/>
        </w:rPr>
        <w:t xml:space="preserve"> </w:t>
      </w:r>
      <w:r w:rsidRPr="00806895">
        <w:rPr>
          <w:w w:val="95"/>
          <w:sz w:val="24"/>
          <w:szCs w:val="24"/>
        </w:rPr>
        <w:t>том</w:t>
      </w:r>
      <w:r w:rsidRPr="00806895">
        <w:rPr>
          <w:spacing w:val="5"/>
          <w:sz w:val="24"/>
          <w:szCs w:val="24"/>
        </w:rPr>
        <w:t xml:space="preserve"> </w:t>
      </w:r>
      <w:r w:rsidRPr="00806895">
        <w:rPr>
          <w:w w:val="95"/>
          <w:sz w:val="24"/>
          <w:szCs w:val="24"/>
        </w:rPr>
        <w:t>числе</w:t>
      </w:r>
      <w:r w:rsidRPr="00806895">
        <w:rPr>
          <w:spacing w:val="11"/>
          <w:sz w:val="24"/>
          <w:szCs w:val="24"/>
        </w:rPr>
        <w:t xml:space="preserve"> </w:t>
      </w:r>
      <w:r w:rsidRPr="00806895">
        <w:rPr>
          <w:spacing w:val="-2"/>
          <w:w w:val="95"/>
          <w:sz w:val="24"/>
          <w:szCs w:val="24"/>
        </w:rPr>
        <w:t>наборов</w:t>
      </w:r>
    </w:p>
    <w:p w:rsidR="00DF0A23" w:rsidRPr="00806895" w:rsidRDefault="00DF0A23" w:rsidP="00806895">
      <w:pPr>
        <w:pStyle w:val="ad"/>
        <w:spacing w:before="79" w:line="228" w:lineRule="auto"/>
        <w:ind w:left="284" w:right="441" w:firstLine="2"/>
        <w:rPr>
          <w:sz w:val="24"/>
          <w:szCs w:val="24"/>
        </w:rPr>
      </w:pPr>
      <w:r w:rsidRPr="00806895">
        <w:rPr>
          <w:sz w:val="24"/>
          <w:szCs w:val="24"/>
        </w:rPr>
        <w:t>«Конструктор»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Pr="00806895">
        <w:rPr>
          <w:spacing w:val="-11"/>
          <w:sz w:val="24"/>
          <w:szCs w:val="24"/>
        </w:rPr>
        <w:t xml:space="preserve"> </w:t>
      </w:r>
      <w:r w:rsidRPr="00806895">
        <w:rPr>
          <w:sz w:val="24"/>
          <w:szCs w:val="24"/>
        </w:rPr>
        <w:t>и</w:t>
      </w:r>
      <w:r w:rsidRPr="00806895">
        <w:rPr>
          <w:spacing w:val="-7"/>
          <w:sz w:val="24"/>
          <w:szCs w:val="24"/>
        </w:rPr>
        <w:t xml:space="preserve"> </w:t>
      </w:r>
      <w:r w:rsidRPr="00806895">
        <w:rPr>
          <w:sz w:val="24"/>
          <w:szCs w:val="24"/>
        </w:rPr>
        <w:t>технологического</w:t>
      </w:r>
      <w:r w:rsidRPr="00806895">
        <w:rPr>
          <w:spacing w:val="-12"/>
          <w:sz w:val="24"/>
          <w:szCs w:val="24"/>
        </w:rPr>
        <w:t xml:space="preserve"> </w:t>
      </w:r>
      <w:r w:rsidRPr="00806895">
        <w:rPr>
          <w:sz w:val="24"/>
          <w:szCs w:val="24"/>
        </w:rPr>
        <w:t>процесса</w:t>
      </w:r>
      <w:r w:rsidRPr="00806895">
        <w:rPr>
          <w:spacing w:val="-1"/>
          <w:sz w:val="24"/>
          <w:szCs w:val="24"/>
        </w:rPr>
        <w:t xml:space="preserve"> </w:t>
      </w:r>
      <w:r w:rsidRPr="00806895">
        <w:rPr>
          <w:sz w:val="24"/>
          <w:szCs w:val="24"/>
        </w:rPr>
        <w:t>при</w:t>
      </w:r>
      <w:r w:rsidRPr="00806895">
        <w:rPr>
          <w:spacing w:val="-4"/>
          <w:sz w:val="24"/>
          <w:szCs w:val="24"/>
        </w:rPr>
        <w:t xml:space="preserve"> </w:t>
      </w:r>
      <w:r w:rsidRPr="00806895">
        <w:rPr>
          <w:sz w:val="24"/>
          <w:szCs w:val="24"/>
        </w:rPr>
        <w:t>выполнении индивидуальных</w:t>
      </w:r>
      <w:r w:rsidRPr="00806895">
        <w:rPr>
          <w:spacing w:val="-9"/>
          <w:sz w:val="24"/>
          <w:szCs w:val="24"/>
        </w:rPr>
        <w:t xml:space="preserve"> </w:t>
      </w:r>
      <w:r w:rsidRPr="00806895">
        <w:rPr>
          <w:sz w:val="24"/>
          <w:szCs w:val="24"/>
        </w:rPr>
        <w:t>творческих и коллективных</w:t>
      </w:r>
      <w:r w:rsidRPr="00806895">
        <w:rPr>
          <w:spacing w:val="-5"/>
          <w:sz w:val="24"/>
          <w:szCs w:val="24"/>
        </w:rPr>
        <w:t xml:space="preserve"> </w:t>
      </w:r>
      <w:r w:rsidRPr="00806895">
        <w:rPr>
          <w:sz w:val="24"/>
          <w:szCs w:val="24"/>
        </w:rPr>
        <w:t>проектных</w:t>
      </w:r>
      <w:r w:rsidRPr="00806895">
        <w:rPr>
          <w:spacing w:val="-11"/>
          <w:sz w:val="24"/>
          <w:szCs w:val="24"/>
        </w:rPr>
        <w:t xml:space="preserve"> </w:t>
      </w:r>
      <w:r w:rsidRPr="00806895">
        <w:rPr>
          <w:sz w:val="24"/>
          <w:szCs w:val="24"/>
        </w:rPr>
        <w:t>работ.</w:t>
      </w:r>
    </w:p>
    <w:p w:rsidR="00DF0A23" w:rsidRPr="00806895" w:rsidRDefault="00DF0A23" w:rsidP="00806895">
      <w:pPr>
        <w:pStyle w:val="ad"/>
        <w:spacing w:before="14" w:line="230" w:lineRule="auto"/>
        <w:ind w:left="284" w:right="441" w:firstLine="451"/>
        <w:rPr>
          <w:sz w:val="24"/>
          <w:szCs w:val="24"/>
        </w:rPr>
      </w:pPr>
      <w:r w:rsidRPr="00806895">
        <w:rPr>
          <w:sz w:val="24"/>
          <w:szCs w:val="24"/>
        </w:rPr>
        <w:t>Робототехника. Конструктивные, соединительные элементы и основные узлы робота. Инструменты</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детали</w:t>
      </w:r>
      <w:r w:rsidRPr="00806895">
        <w:rPr>
          <w:spacing w:val="-15"/>
          <w:sz w:val="24"/>
          <w:szCs w:val="24"/>
        </w:rPr>
        <w:t xml:space="preserve"> </w:t>
      </w:r>
      <w:r w:rsidRPr="00806895">
        <w:rPr>
          <w:sz w:val="24"/>
          <w:szCs w:val="24"/>
        </w:rPr>
        <w:t>для</w:t>
      </w:r>
      <w:r w:rsidRPr="00806895">
        <w:rPr>
          <w:spacing w:val="-16"/>
          <w:sz w:val="24"/>
          <w:szCs w:val="24"/>
        </w:rPr>
        <w:t xml:space="preserve"> </w:t>
      </w:r>
      <w:r w:rsidRPr="00806895">
        <w:rPr>
          <w:sz w:val="24"/>
          <w:szCs w:val="24"/>
        </w:rPr>
        <w:t>создания</w:t>
      </w:r>
      <w:r w:rsidRPr="00806895">
        <w:rPr>
          <w:spacing w:val="-13"/>
          <w:sz w:val="24"/>
          <w:szCs w:val="24"/>
        </w:rPr>
        <w:t xml:space="preserve"> </w:t>
      </w:r>
      <w:r w:rsidRPr="00806895">
        <w:rPr>
          <w:sz w:val="24"/>
          <w:szCs w:val="24"/>
        </w:rPr>
        <w:t>робота.</w:t>
      </w:r>
      <w:r w:rsidRPr="00806895">
        <w:rPr>
          <w:spacing w:val="-15"/>
          <w:sz w:val="24"/>
          <w:szCs w:val="24"/>
        </w:rPr>
        <w:t xml:space="preserve"> </w:t>
      </w:r>
      <w:r w:rsidRPr="00806895">
        <w:rPr>
          <w:sz w:val="24"/>
          <w:szCs w:val="24"/>
        </w:rPr>
        <w:t>Конструирование</w:t>
      </w:r>
      <w:r w:rsidRPr="00806895">
        <w:rPr>
          <w:spacing w:val="-16"/>
          <w:sz w:val="24"/>
          <w:szCs w:val="24"/>
        </w:rPr>
        <w:t xml:space="preserve"> </w:t>
      </w:r>
      <w:r w:rsidRPr="00806895">
        <w:rPr>
          <w:sz w:val="24"/>
          <w:szCs w:val="24"/>
        </w:rPr>
        <w:t>робота.</w:t>
      </w:r>
      <w:r w:rsidRPr="00806895">
        <w:rPr>
          <w:spacing w:val="-13"/>
          <w:sz w:val="24"/>
          <w:szCs w:val="24"/>
        </w:rPr>
        <w:t xml:space="preserve"> </w:t>
      </w:r>
      <w:r w:rsidRPr="00806895">
        <w:rPr>
          <w:sz w:val="24"/>
          <w:szCs w:val="24"/>
        </w:rPr>
        <w:t>Составление</w:t>
      </w:r>
      <w:r w:rsidRPr="00806895">
        <w:rPr>
          <w:spacing w:val="-9"/>
          <w:sz w:val="24"/>
          <w:szCs w:val="24"/>
        </w:rPr>
        <w:t xml:space="preserve"> </w:t>
      </w:r>
      <w:r w:rsidRPr="00806895">
        <w:rPr>
          <w:sz w:val="24"/>
          <w:szCs w:val="24"/>
        </w:rPr>
        <w:t xml:space="preserve">алгоритма </w:t>
      </w:r>
      <w:r w:rsidRPr="00806895">
        <w:rPr>
          <w:w w:val="95"/>
          <w:sz w:val="24"/>
          <w:szCs w:val="24"/>
        </w:rPr>
        <w:t>действий робота. Программирование,</w:t>
      </w:r>
      <w:r w:rsidRPr="00806895">
        <w:rPr>
          <w:spacing w:val="-13"/>
          <w:w w:val="95"/>
          <w:sz w:val="24"/>
          <w:szCs w:val="24"/>
        </w:rPr>
        <w:t xml:space="preserve"> </w:t>
      </w:r>
      <w:r w:rsidRPr="00806895">
        <w:rPr>
          <w:w w:val="95"/>
          <w:sz w:val="24"/>
          <w:szCs w:val="24"/>
        </w:rPr>
        <w:t>тестирование робота. Преобразование</w:t>
      </w:r>
      <w:r w:rsidRPr="00806895">
        <w:rPr>
          <w:spacing w:val="-6"/>
          <w:w w:val="95"/>
          <w:sz w:val="24"/>
          <w:szCs w:val="24"/>
        </w:rPr>
        <w:t xml:space="preserve"> </w:t>
      </w:r>
      <w:r w:rsidRPr="00806895">
        <w:rPr>
          <w:w w:val="95"/>
          <w:sz w:val="24"/>
          <w:szCs w:val="24"/>
        </w:rPr>
        <w:t xml:space="preserve">конструкции робота. </w:t>
      </w:r>
      <w:r w:rsidRPr="00806895">
        <w:rPr>
          <w:sz w:val="24"/>
          <w:szCs w:val="24"/>
        </w:rPr>
        <w:t>Презентация робота.</w:t>
      </w:r>
    </w:p>
    <w:p w:rsidR="00DF0A23" w:rsidRPr="009137B0" w:rsidRDefault="00DF0A23" w:rsidP="001E0016">
      <w:pPr>
        <w:pStyle w:val="a3"/>
        <w:widowControl w:val="0"/>
        <w:numPr>
          <w:ilvl w:val="0"/>
          <w:numId w:val="25"/>
        </w:numPr>
        <w:tabs>
          <w:tab w:val="left" w:pos="1248"/>
        </w:tabs>
        <w:autoSpaceDE w:val="0"/>
        <w:autoSpaceDN w:val="0"/>
        <w:spacing w:after="0" w:line="276" w:lineRule="exact"/>
        <w:ind w:left="284" w:right="441" w:hanging="240"/>
        <w:contextualSpacing w:val="0"/>
        <w:jc w:val="both"/>
        <w:rPr>
          <w:rFonts w:ascii="Times New Roman" w:hAnsi="Times New Roman" w:cs="Times New Roman"/>
          <w:b/>
          <w:sz w:val="24"/>
          <w:szCs w:val="24"/>
        </w:rPr>
      </w:pPr>
      <w:r w:rsidRPr="009137B0">
        <w:rPr>
          <w:rFonts w:ascii="Times New Roman" w:hAnsi="Times New Roman" w:cs="Times New Roman"/>
          <w:b/>
          <w:sz w:val="24"/>
          <w:szCs w:val="24"/>
        </w:rPr>
        <w:t>Информационно-коммуникативные</w:t>
      </w:r>
      <w:r w:rsidRPr="009137B0">
        <w:rPr>
          <w:rFonts w:ascii="Times New Roman" w:hAnsi="Times New Roman" w:cs="Times New Roman"/>
          <w:b/>
          <w:spacing w:val="57"/>
          <w:sz w:val="24"/>
          <w:szCs w:val="24"/>
        </w:rPr>
        <w:t xml:space="preserve"> </w:t>
      </w:r>
      <w:r w:rsidRPr="009137B0">
        <w:rPr>
          <w:rFonts w:ascii="Times New Roman" w:hAnsi="Times New Roman" w:cs="Times New Roman"/>
          <w:b/>
          <w:spacing w:val="-2"/>
          <w:sz w:val="24"/>
          <w:szCs w:val="24"/>
        </w:rPr>
        <w:t>технологии</w:t>
      </w:r>
    </w:p>
    <w:p w:rsidR="00DF0A23" w:rsidRPr="00806895" w:rsidRDefault="00DF0A23" w:rsidP="00806895">
      <w:pPr>
        <w:pStyle w:val="ad"/>
        <w:spacing w:line="278" w:lineRule="exact"/>
        <w:ind w:left="284" w:right="441"/>
        <w:rPr>
          <w:sz w:val="24"/>
          <w:szCs w:val="24"/>
        </w:rPr>
      </w:pPr>
      <w:r w:rsidRPr="00806895">
        <w:rPr>
          <w:w w:val="95"/>
          <w:sz w:val="24"/>
          <w:szCs w:val="24"/>
        </w:rPr>
        <w:t>Работа</w:t>
      </w:r>
      <w:r w:rsidRPr="00806895">
        <w:rPr>
          <w:spacing w:val="-13"/>
          <w:w w:val="95"/>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доступной</w:t>
      </w:r>
      <w:r w:rsidRPr="00806895">
        <w:rPr>
          <w:sz w:val="24"/>
          <w:szCs w:val="24"/>
        </w:rPr>
        <w:t xml:space="preserve"> </w:t>
      </w:r>
      <w:r w:rsidRPr="00806895">
        <w:rPr>
          <w:w w:val="95"/>
          <w:sz w:val="24"/>
          <w:szCs w:val="24"/>
        </w:rPr>
        <w:t>информацией</w:t>
      </w:r>
      <w:r w:rsidRPr="00806895">
        <w:rPr>
          <w:spacing w:val="3"/>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Интернете</w:t>
      </w:r>
      <w:r w:rsidRPr="00806895">
        <w:rPr>
          <w:spacing w:val="39"/>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на</w:t>
      </w:r>
      <w:r w:rsidRPr="00806895">
        <w:rPr>
          <w:spacing w:val="-9"/>
          <w:w w:val="95"/>
          <w:sz w:val="24"/>
          <w:szCs w:val="24"/>
        </w:rPr>
        <w:t xml:space="preserve"> </w:t>
      </w:r>
      <w:r w:rsidRPr="00806895">
        <w:rPr>
          <w:w w:val="95"/>
          <w:sz w:val="24"/>
          <w:szCs w:val="24"/>
        </w:rPr>
        <w:t>цифровых</w:t>
      </w:r>
      <w:r w:rsidRPr="00806895">
        <w:rPr>
          <w:spacing w:val="4"/>
          <w:sz w:val="24"/>
          <w:szCs w:val="24"/>
        </w:rPr>
        <w:t xml:space="preserve"> </w:t>
      </w:r>
      <w:r w:rsidRPr="00806895">
        <w:rPr>
          <w:w w:val="95"/>
          <w:sz w:val="24"/>
          <w:szCs w:val="24"/>
        </w:rPr>
        <w:t>носителях</w:t>
      </w:r>
      <w:r w:rsidRPr="00806895">
        <w:rPr>
          <w:spacing w:val="-3"/>
          <w:sz w:val="24"/>
          <w:szCs w:val="24"/>
        </w:rPr>
        <w:t xml:space="preserve"> </w:t>
      </w:r>
      <w:r w:rsidRPr="00806895">
        <w:rPr>
          <w:spacing w:val="-2"/>
          <w:w w:val="95"/>
          <w:sz w:val="24"/>
          <w:szCs w:val="24"/>
        </w:rPr>
        <w:t>информации.</w:t>
      </w:r>
    </w:p>
    <w:p w:rsidR="00DF0A23" w:rsidRPr="00806895" w:rsidRDefault="00DF0A23" w:rsidP="00806895">
      <w:pPr>
        <w:pStyle w:val="ad"/>
        <w:spacing w:before="7" w:line="230" w:lineRule="auto"/>
        <w:ind w:left="284" w:right="441" w:firstLine="454"/>
        <w:rPr>
          <w:sz w:val="24"/>
          <w:szCs w:val="24"/>
        </w:rPr>
      </w:pPr>
      <w:r w:rsidRPr="00806895">
        <w:rPr>
          <w:sz w:val="24"/>
          <w:szCs w:val="24"/>
        </w:rPr>
        <w:t>Электронные</w:t>
      </w:r>
      <w:r w:rsidRPr="00806895">
        <w:rPr>
          <w:spacing w:val="-11"/>
          <w:sz w:val="24"/>
          <w:szCs w:val="24"/>
        </w:rPr>
        <w:t xml:space="preserve"> </w:t>
      </w:r>
      <w:r w:rsidRPr="00806895">
        <w:rPr>
          <w:sz w:val="24"/>
          <w:szCs w:val="24"/>
        </w:rPr>
        <w:t>и</w:t>
      </w:r>
      <w:r w:rsidRPr="00806895">
        <w:rPr>
          <w:spacing w:val="-14"/>
          <w:sz w:val="24"/>
          <w:szCs w:val="24"/>
        </w:rPr>
        <w:t xml:space="preserve"> </w:t>
      </w:r>
      <w:r w:rsidRPr="00806895">
        <w:rPr>
          <w:sz w:val="24"/>
          <w:szCs w:val="24"/>
        </w:rPr>
        <w:t>медиаресурсы</w:t>
      </w:r>
      <w:r w:rsidRPr="00806895">
        <w:rPr>
          <w:spacing w:val="-4"/>
          <w:sz w:val="24"/>
          <w:szCs w:val="24"/>
        </w:rPr>
        <w:t xml:space="preserve"> </w:t>
      </w:r>
      <w:r w:rsidRPr="00806895">
        <w:rPr>
          <w:sz w:val="24"/>
          <w:szCs w:val="24"/>
        </w:rPr>
        <w:t>в</w:t>
      </w:r>
      <w:r w:rsidRPr="00806895">
        <w:rPr>
          <w:spacing w:val="-16"/>
          <w:sz w:val="24"/>
          <w:szCs w:val="24"/>
        </w:rPr>
        <w:t xml:space="preserve"> </w:t>
      </w:r>
      <w:r w:rsidRPr="00806895">
        <w:rPr>
          <w:sz w:val="24"/>
          <w:szCs w:val="24"/>
        </w:rPr>
        <w:t>художественно-конструкторской,</w:t>
      </w:r>
      <w:r w:rsidRPr="00806895">
        <w:rPr>
          <w:spacing w:val="-16"/>
          <w:sz w:val="24"/>
          <w:szCs w:val="24"/>
        </w:rPr>
        <w:t xml:space="preserve"> </w:t>
      </w:r>
      <w:r w:rsidRPr="00806895">
        <w:rPr>
          <w:sz w:val="24"/>
          <w:szCs w:val="24"/>
        </w:rPr>
        <w:t>проектной,</w:t>
      </w:r>
      <w:r w:rsidRPr="00806895">
        <w:rPr>
          <w:spacing w:val="-9"/>
          <w:sz w:val="24"/>
          <w:szCs w:val="24"/>
        </w:rPr>
        <w:t xml:space="preserve"> </w:t>
      </w:r>
      <w:r w:rsidRPr="00806895">
        <w:rPr>
          <w:sz w:val="24"/>
          <w:szCs w:val="24"/>
        </w:rPr>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pecypca компьютера в оформлении изделий и др. Создание презентаций в про- грамме</w:t>
      </w:r>
      <w:r w:rsidRPr="00806895">
        <w:rPr>
          <w:spacing w:val="-7"/>
          <w:sz w:val="24"/>
          <w:szCs w:val="24"/>
        </w:rPr>
        <w:t xml:space="preserve"> </w:t>
      </w:r>
      <w:r w:rsidRPr="00806895">
        <w:rPr>
          <w:sz w:val="24"/>
          <w:szCs w:val="24"/>
        </w:rPr>
        <w:t>PowerPoint</w:t>
      </w:r>
      <w:r w:rsidRPr="00806895">
        <w:rPr>
          <w:spacing w:val="-5"/>
          <w:sz w:val="24"/>
          <w:szCs w:val="24"/>
        </w:rPr>
        <w:t xml:space="preserve"> </w:t>
      </w:r>
      <w:r w:rsidRPr="00806895">
        <w:rPr>
          <w:sz w:val="24"/>
          <w:szCs w:val="24"/>
        </w:rPr>
        <w:t>или</w:t>
      </w:r>
      <w:r w:rsidRPr="00806895">
        <w:rPr>
          <w:spacing w:val="-16"/>
          <w:sz w:val="24"/>
          <w:szCs w:val="24"/>
        </w:rPr>
        <w:t xml:space="preserve"> </w:t>
      </w:r>
      <w:r w:rsidRPr="00806895">
        <w:rPr>
          <w:sz w:val="24"/>
          <w:szCs w:val="24"/>
        </w:rPr>
        <w:t>другой.</w:t>
      </w:r>
    </w:p>
    <w:p w:rsidR="00DF0A23" w:rsidRPr="00806895" w:rsidRDefault="00DF0A23" w:rsidP="00806895">
      <w:pPr>
        <w:pStyle w:val="ad"/>
        <w:spacing w:before="1" w:line="237" w:lineRule="auto"/>
        <w:ind w:left="284" w:right="441" w:firstLine="1"/>
        <w:rPr>
          <w:sz w:val="24"/>
          <w:szCs w:val="24"/>
        </w:rPr>
      </w:pPr>
      <w:r w:rsidRPr="00806895">
        <w:rPr>
          <w:sz w:val="24"/>
          <w:szCs w:val="24"/>
        </w:rPr>
        <w:t>Универсальные учебные действия Познавательные УУД:</w:t>
      </w:r>
    </w:p>
    <w:p w:rsidR="00DF0A23" w:rsidRPr="00806895" w:rsidRDefault="00DF0A23" w:rsidP="001E0016">
      <w:pPr>
        <w:pStyle w:val="a3"/>
        <w:widowControl w:val="0"/>
        <w:numPr>
          <w:ilvl w:val="0"/>
          <w:numId w:val="24"/>
        </w:numPr>
        <w:tabs>
          <w:tab w:val="left" w:pos="993"/>
        </w:tabs>
        <w:autoSpaceDE w:val="0"/>
        <w:autoSpaceDN w:val="0"/>
        <w:spacing w:after="0" w:line="228" w:lineRule="auto"/>
        <w:ind w:left="284" w:right="441" w:firstLine="454"/>
        <w:contextualSpacing w:val="0"/>
        <w:rPr>
          <w:rFonts w:ascii="Times New Roman" w:hAnsi="Times New Roman" w:cs="Times New Roman"/>
          <w:sz w:val="24"/>
          <w:szCs w:val="24"/>
        </w:rPr>
      </w:pPr>
      <w:r w:rsidRPr="00806895">
        <w:rPr>
          <w:rFonts w:ascii="Times New Roman" w:hAnsi="Times New Roman" w:cs="Times New Roman"/>
          <w:w w:val="95"/>
          <w:sz w:val="24"/>
          <w:szCs w:val="24"/>
        </w:rPr>
        <w:t>ориентироваться в</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терминах,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используемых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технологии,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использовать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их</w:t>
      </w:r>
      <w:r w:rsidRPr="00806895">
        <w:rPr>
          <w:rFonts w:ascii="Times New Roman" w:hAnsi="Times New Roman" w:cs="Times New Roman"/>
          <w:spacing w:val="28"/>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ответах</w:t>
      </w:r>
      <w:r w:rsidRPr="00806895">
        <w:rPr>
          <w:rFonts w:ascii="Times New Roman" w:hAnsi="Times New Roman" w:cs="Times New Roman"/>
          <w:spacing w:val="35"/>
          <w:sz w:val="24"/>
          <w:szCs w:val="24"/>
        </w:rPr>
        <w:t xml:space="preserve"> </w:t>
      </w:r>
      <w:r w:rsidRPr="00806895">
        <w:rPr>
          <w:rFonts w:ascii="Times New Roman" w:hAnsi="Times New Roman" w:cs="Times New Roman"/>
          <w:w w:val="95"/>
          <w:sz w:val="24"/>
          <w:szCs w:val="24"/>
        </w:rPr>
        <w:t xml:space="preserve">на </w:t>
      </w:r>
      <w:r w:rsidRPr="00806895">
        <w:rPr>
          <w:rFonts w:ascii="Times New Roman" w:hAnsi="Times New Roman" w:cs="Times New Roman"/>
          <w:spacing w:val="-2"/>
          <w:sz w:val="24"/>
          <w:szCs w:val="24"/>
        </w:rPr>
        <w:t>вопросы</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высказываниях</w:t>
      </w:r>
      <w:r w:rsidRPr="00806895">
        <w:rPr>
          <w:rFonts w:ascii="Times New Roman" w:hAnsi="Times New Roman" w:cs="Times New Roman"/>
          <w:sz w:val="24"/>
          <w:szCs w:val="24"/>
        </w:rPr>
        <w:t xml:space="preserve"> </w:t>
      </w:r>
      <w:r w:rsidRPr="00806895">
        <w:rPr>
          <w:rFonts w:ascii="Times New Roman" w:hAnsi="Times New Roman" w:cs="Times New Roman"/>
          <w:spacing w:val="-2"/>
          <w:sz w:val="24"/>
          <w:szCs w:val="24"/>
        </w:rPr>
        <w:t>(в</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пределах</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изученного);</w:t>
      </w:r>
    </w:p>
    <w:p w:rsidR="00DF0A23" w:rsidRPr="00806895" w:rsidRDefault="009137B0" w:rsidP="009137B0">
      <w:pPr>
        <w:pStyle w:val="a3"/>
        <w:widowControl w:val="0"/>
        <w:autoSpaceDE w:val="0"/>
        <w:autoSpaceDN w:val="0"/>
        <w:spacing w:after="0" w:line="282" w:lineRule="exact"/>
        <w:ind w:left="993" w:right="441" w:hanging="284"/>
        <w:contextualSpacing w:val="0"/>
        <w:rPr>
          <w:rFonts w:ascii="Times New Roman" w:hAnsi="Times New Roman" w:cs="Times New Roman"/>
          <w:sz w:val="24"/>
          <w:szCs w:val="24"/>
        </w:rPr>
      </w:pPr>
      <w:r w:rsidRPr="00806895">
        <w:rPr>
          <w:spacing w:val="-2"/>
          <w:sz w:val="24"/>
          <w:szCs w:val="24"/>
        </w:rPr>
        <w:t>—</w:t>
      </w:r>
      <w:r w:rsidR="00DF0A23" w:rsidRPr="00806895">
        <w:rPr>
          <w:rFonts w:ascii="Times New Roman" w:hAnsi="Times New Roman" w:cs="Times New Roman"/>
          <w:spacing w:val="-2"/>
          <w:w w:val="95"/>
          <w:sz w:val="24"/>
          <w:szCs w:val="24"/>
        </w:rPr>
        <w:t>анализировать</w:t>
      </w:r>
      <w:r w:rsidR="00DF0A23" w:rsidRPr="00806895">
        <w:rPr>
          <w:rFonts w:ascii="Times New Roman" w:hAnsi="Times New Roman" w:cs="Times New Roman"/>
          <w:spacing w:val="7"/>
          <w:sz w:val="24"/>
          <w:szCs w:val="24"/>
        </w:rPr>
        <w:t xml:space="preserve"> </w:t>
      </w:r>
      <w:r w:rsidR="00DF0A23" w:rsidRPr="00806895">
        <w:rPr>
          <w:rFonts w:ascii="Times New Roman" w:hAnsi="Times New Roman" w:cs="Times New Roman"/>
          <w:spacing w:val="-2"/>
          <w:w w:val="95"/>
          <w:sz w:val="24"/>
          <w:szCs w:val="24"/>
        </w:rPr>
        <w:t>конструкции</w:t>
      </w:r>
      <w:r w:rsidR="00DF0A23" w:rsidRPr="00806895">
        <w:rPr>
          <w:rFonts w:ascii="Times New Roman" w:hAnsi="Times New Roman" w:cs="Times New Roman"/>
          <w:spacing w:val="9"/>
          <w:sz w:val="24"/>
          <w:szCs w:val="24"/>
        </w:rPr>
        <w:t xml:space="preserve"> </w:t>
      </w:r>
      <w:r w:rsidR="00DF0A23" w:rsidRPr="00806895">
        <w:rPr>
          <w:rFonts w:ascii="Times New Roman" w:hAnsi="Times New Roman" w:cs="Times New Roman"/>
          <w:spacing w:val="-2"/>
          <w:w w:val="95"/>
          <w:sz w:val="24"/>
          <w:szCs w:val="24"/>
        </w:rPr>
        <w:t>предложенных</w:t>
      </w:r>
      <w:r w:rsidR="00DF0A23" w:rsidRPr="00806895">
        <w:rPr>
          <w:rFonts w:ascii="Times New Roman" w:hAnsi="Times New Roman" w:cs="Times New Roman"/>
          <w:spacing w:val="10"/>
          <w:sz w:val="24"/>
          <w:szCs w:val="24"/>
        </w:rPr>
        <w:t xml:space="preserve"> </w:t>
      </w:r>
      <w:r w:rsidR="00DF0A23" w:rsidRPr="00806895">
        <w:rPr>
          <w:rFonts w:ascii="Times New Roman" w:hAnsi="Times New Roman" w:cs="Times New Roman"/>
          <w:spacing w:val="-2"/>
          <w:w w:val="95"/>
          <w:sz w:val="24"/>
          <w:szCs w:val="24"/>
        </w:rPr>
        <w:t>образцов</w:t>
      </w:r>
      <w:r w:rsidR="00DF0A23" w:rsidRPr="00806895">
        <w:rPr>
          <w:rFonts w:ascii="Times New Roman" w:hAnsi="Times New Roman" w:cs="Times New Roman"/>
          <w:spacing w:val="3"/>
          <w:sz w:val="24"/>
          <w:szCs w:val="24"/>
        </w:rPr>
        <w:t xml:space="preserve"> </w:t>
      </w:r>
      <w:r w:rsidR="00DF0A23" w:rsidRPr="00806895">
        <w:rPr>
          <w:rFonts w:ascii="Times New Roman" w:hAnsi="Times New Roman" w:cs="Times New Roman"/>
          <w:spacing w:val="-2"/>
          <w:w w:val="95"/>
          <w:sz w:val="24"/>
          <w:szCs w:val="24"/>
        </w:rPr>
        <w:t>изделий;</w:t>
      </w:r>
    </w:p>
    <w:p w:rsidR="00DF0A23" w:rsidRPr="00806895" w:rsidRDefault="00DF0A23" w:rsidP="009137B0">
      <w:pPr>
        <w:pStyle w:val="ad"/>
        <w:spacing w:before="4" w:line="228" w:lineRule="auto"/>
        <w:ind w:left="284" w:right="441" w:firstLine="453"/>
        <w:jc w:val="left"/>
        <w:rPr>
          <w:sz w:val="24"/>
          <w:szCs w:val="24"/>
        </w:rPr>
      </w:pPr>
      <w:r w:rsidRPr="00806895">
        <w:rPr>
          <w:w w:val="95"/>
          <w:sz w:val="24"/>
          <w:szCs w:val="24"/>
        </w:rPr>
        <w:t>—конструировать</w:t>
      </w:r>
      <w:r w:rsidRPr="00806895">
        <w:rPr>
          <w:sz w:val="24"/>
          <w:szCs w:val="24"/>
        </w:rPr>
        <w:t xml:space="preserve"> </w:t>
      </w:r>
      <w:r w:rsidRPr="00806895">
        <w:rPr>
          <w:w w:val="95"/>
          <w:sz w:val="24"/>
          <w:szCs w:val="24"/>
        </w:rPr>
        <w:t>и</w:t>
      </w:r>
      <w:r w:rsidRPr="00806895">
        <w:rPr>
          <w:spacing w:val="26"/>
          <w:sz w:val="24"/>
          <w:szCs w:val="24"/>
        </w:rPr>
        <w:t xml:space="preserve"> </w:t>
      </w:r>
      <w:r w:rsidRPr="00806895">
        <w:rPr>
          <w:w w:val="95"/>
          <w:sz w:val="24"/>
          <w:szCs w:val="24"/>
        </w:rPr>
        <w:t>моделировать</w:t>
      </w:r>
      <w:r w:rsidRPr="00806895">
        <w:rPr>
          <w:spacing w:val="40"/>
          <w:sz w:val="24"/>
          <w:szCs w:val="24"/>
        </w:rPr>
        <w:t xml:space="preserve"> </w:t>
      </w:r>
      <w:r w:rsidRPr="00806895">
        <w:rPr>
          <w:w w:val="95"/>
          <w:sz w:val="24"/>
          <w:szCs w:val="24"/>
        </w:rPr>
        <w:t>изделия</w:t>
      </w:r>
      <w:r w:rsidRPr="00806895">
        <w:rPr>
          <w:spacing w:val="37"/>
          <w:sz w:val="24"/>
          <w:szCs w:val="24"/>
        </w:rPr>
        <w:t xml:space="preserve"> </w:t>
      </w:r>
      <w:r w:rsidRPr="00806895">
        <w:rPr>
          <w:w w:val="95"/>
          <w:sz w:val="24"/>
          <w:szCs w:val="24"/>
        </w:rPr>
        <w:t>из</w:t>
      </w:r>
      <w:r w:rsidRPr="00806895">
        <w:rPr>
          <w:spacing w:val="32"/>
          <w:sz w:val="24"/>
          <w:szCs w:val="24"/>
        </w:rPr>
        <w:t xml:space="preserve"> </w:t>
      </w:r>
      <w:r w:rsidRPr="00806895">
        <w:rPr>
          <w:w w:val="95"/>
          <w:sz w:val="24"/>
          <w:szCs w:val="24"/>
        </w:rPr>
        <w:t>различных</w:t>
      </w:r>
      <w:r w:rsidRPr="00806895">
        <w:rPr>
          <w:spacing w:val="40"/>
          <w:sz w:val="24"/>
          <w:szCs w:val="24"/>
        </w:rPr>
        <w:t xml:space="preserve"> </w:t>
      </w:r>
      <w:r w:rsidRPr="00806895">
        <w:rPr>
          <w:w w:val="95"/>
          <w:sz w:val="24"/>
          <w:szCs w:val="24"/>
        </w:rPr>
        <w:t>материалов</w:t>
      </w:r>
      <w:r w:rsidRPr="00806895">
        <w:rPr>
          <w:spacing w:val="40"/>
          <w:sz w:val="24"/>
          <w:szCs w:val="24"/>
        </w:rPr>
        <w:t xml:space="preserve"> </w:t>
      </w:r>
      <w:r w:rsidRPr="00806895">
        <w:rPr>
          <w:w w:val="95"/>
          <w:sz w:val="24"/>
          <w:szCs w:val="24"/>
        </w:rPr>
        <w:t>по</w:t>
      </w:r>
      <w:r w:rsidRPr="00806895">
        <w:rPr>
          <w:spacing w:val="28"/>
          <w:sz w:val="24"/>
          <w:szCs w:val="24"/>
        </w:rPr>
        <w:t xml:space="preserve"> </w:t>
      </w:r>
      <w:r w:rsidRPr="00806895">
        <w:rPr>
          <w:w w:val="95"/>
          <w:sz w:val="24"/>
          <w:szCs w:val="24"/>
        </w:rPr>
        <w:t>образцу,</w:t>
      </w:r>
      <w:r w:rsidRPr="00806895">
        <w:rPr>
          <w:spacing w:val="40"/>
          <w:sz w:val="24"/>
          <w:szCs w:val="24"/>
        </w:rPr>
        <w:t xml:space="preserve"> </w:t>
      </w:r>
      <w:r w:rsidRPr="00806895">
        <w:rPr>
          <w:w w:val="95"/>
          <w:sz w:val="24"/>
          <w:szCs w:val="24"/>
        </w:rPr>
        <w:t>рисунку, простейшему</w:t>
      </w:r>
      <w:r w:rsidRPr="00806895">
        <w:rPr>
          <w:spacing w:val="16"/>
          <w:sz w:val="24"/>
          <w:szCs w:val="24"/>
        </w:rPr>
        <w:t xml:space="preserve"> </w:t>
      </w:r>
      <w:r w:rsidRPr="00806895">
        <w:rPr>
          <w:w w:val="95"/>
          <w:sz w:val="24"/>
          <w:szCs w:val="24"/>
        </w:rPr>
        <w:t>чертежу,</w:t>
      </w:r>
      <w:r w:rsidRPr="00806895">
        <w:rPr>
          <w:spacing w:val="18"/>
          <w:sz w:val="24"/>
          <w:szCs w:val="24"/>
        </w:rPr>
        <w:t xml:space="preserve"> </w:t>
      </w:r>
      <w:r w:rsidRPr="00806895">
        <w:rPr>
          <w:w w:val="95"/>
          <w:sz w:val="24"/>
          <w:szCs w:val="24"/>
        </w:rPr>
        <w:t>эскизу,</w:t>
      </w:r>
      <w:r w:rsidRPr="00806895">
        <w:rPr>
          <w:spacing w:val="5"/>
          <w:sz w:val="24"/>
          <w:szCs w:val="24"/>
        </w:rPr>
        <w:t xml:space="preserve"> </w:t>
      </w:r>
      <w:r w:rsidRPr="00806895">
        <w:rPr>
          <w:w w:val="95"/>
          <w:sz w:val="24"/>
          <w:szCs w:val="24"/>
        </w:rPr>
        <w:t>схеме</w:t>
      </w:r>
      <w:r w:rsidRPr="00806895">
        <w:rPr>
          <w:spacing w:val="11"/>
          <w:sz w:val="24"/>
          <w:szCs w:val="24"/>
        </w:rPr>
        <w:t xml:space="preserve"> </w:t>
      </w:r>
      <w:r w:rsidRPr="00806895">
        <w:rPr>
          <w:w w:val="95"/>
          <w:sz w:val="24"/>
          <w:szCs w:val="24"/>
        </w:rPr>
        <w:t>с</w:t>
      </w:r>
      <w:r w:rsidRPr="00806895">
        <w:rPr>
          <w:spacing w:val="-1"/>
          <w:w w:val="95"/>
          <w:sz w:val="24"/>
          <w:szCs w:val="24"/>
        </w:rPr>
        <w:t xml:space="preserve"> </w:t>
      </w:r>
      <w:r w:rsidRPr="00806895">
        <w:rPr>
          <w:w w:val="95"/>
          <w:sz w:val="24"/>
          <w:szCs w:val="24"/>
        </w:rPr>
        <w:t>использованием</w:t>
      </w:r>
      <w:r w:rsidRPr="00806895">
        <w:rPr>
          <w:spacing w:val="-2"/>
          <w:sz w:val="24"/>
          <w:szCs w:val="24"/>
        </w:rPr>
        <w:t xml:space="preserve"> </w:t>
      </w:r>
      <w:r w:rsidRPr="00806895">
        <w:rPr>
          <w:w w:val="95"/>
          <w:sz w:val="24"/>
          <w:szCs w:val="24"/>
        </w:rPr>
        <w:t>общепринятых</w:t>
      </w:r>
      <w:r w:rsidRPr="00806895">
        <w:rPr>
          <w:spacing w:val="24"/>
          <w:sz w:val="24"/>
          <w:szCs w:val="24"/>
        </w:rPr>
        <w:t xml:space="preserve"> </w:t>
      </w:r>
      <w:r w:rsidRPr="00806895">
        <w:rPr>
          <w:w w:val="95"/>
          <w:sz w:val="24"/>
          <w:szCs w:val="24"/>
        </w:rPr>
        <w:t>условных</w:t>
      </w:r>
      <w:r w:rsidRPr="00806895">
        <w:rPr>
          <w:spacing w:val="14"/>
          <w:sz w:val="24"/>
          <w:szCs w:val="24"/>
        </w:rPr>
        <w:t xml:space="preserve"> </w:t>
      </w:r>
      <w:r w:rsidRPr="00806895">
        <w:rPr>
          <w:w w:val="95"/>
          <w:sz w:val="24"/>
          <w:szCs w:val="24"/>
        </w:rPr>
        <w:t>обозначений</w:t>
      </w:r>
      <w:r w:rsidR="009137B0">
        <w:rPr>
          <w:spacing w:val="23"/>
          <w:sz w:val="24"/>
          <w:szCs w:val="24"/>
        </w:rPr>
        <w:t>.</w:t>
      </w:r>
    </w:p>
    <w:p w:rsidR="00DF0A23" w:rsidRPr="00806895" w:rsidRDefault="00DF0A23" w:rsidP="00806895">
      <w:pPr>
        <w:pStyle w:val="ad"/>
        <w:spacing w:before="27" w:line="228" w:lineRule="auto"/>
        <w:ind w:left="284" w:right="441" w:firstLine="453"/>
        <w:jc w:val="left"/>
        <w:rPr>
          <w:sz w:val="24"/>
          <w:szCs w:val="24"/>
        </w:rPr>
      </w:pPr>
      <w:r w:rsidRPr="00806895">
        <w:rPr>
          <w:w w:val="95"/>
          <w:sz w:val="24"/>
          <w:szCs w:val="24"/>
        </w:rPr>
        <w:t>—выстраивать</w:t>
      </w:r>
      <w:r w:rsidRPr="00806895">
        <w:rPr>
          <w:spacing w:val="80"/>
          <w:sz w:val="24"/>
          <w:szCs w:val="24"/>
        </w:rPr>
        <w:t xml:space="preserve"> </w:t>
      </w:r>
      <w:r w:rsidRPr="00806895">
        <w:rPr>
          <w:w w:val="95"/>
          <w:sz w:val="24"/>
          <w:szCs w:val="24"/>
        </w:rPr>
        <w:t>последовательность</w:t>
      </w:r>
      <w:r w:rsidRPr="00806895">
        <w:rPr>
          <w:spacing w:val="40"/>
          <w:sz w:val="24"/>
          <w:szCs w:val="24"/>
        </w:rPr>
        <w:t xml:space="preserve"> </w:t>
      </w:r>
      <w:r w:rsidRPr="00806895">
        <w:rPr>
          <w:w w:val="95"/>
          <w:sz w:val="24"/>
          <w:szCs w:val="24"/>
        </w:rPr>
        <w:t>практических</w:t>
      </w:r>
      <w:r w:rsidRPr="00806895">
        <w:rPr>
          <w:spacing w:val="40"/>
          <w:sz w:val="24"/>
          <w:szCs w:val="24"/>
        </w:rPr>
        <w:t xml:space="preserve"> </w:t>
      </w:r>
      <w:r w:rsidRPr="00806895">
        <w:rPr>
          <w:w w:val="95"/>
          <w:sz w:val="24"/>
          <w:szCs w:val="24"/>
        </w:rPr>
        <w:t>действий</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технологических</w:t>
      </w:r>
      <w:r w:rsidRPr="00806895">
        <w:rPr>
          <w:spacing w:val="40"/>
          <w:sz w:val="24"/>
          <w:szCs w:val="24"/>
        </w:rPr>
        <w:t xml:space="preserve"> </w:t>
      </w:r>
      <w:r w:rsidRPr="00806895">
        <w:rPr>
          <w:w w:val="95"/>
          <w:sz w:val="24"/>
          <w:szCs w:val="24"/>
        </w:rPr>
        <w:t>операций; подбирать материал и</w:t>
      </w:r>
      <w:r w:rsidRPr="00806895">
        <w:rPr>
          <w:spacing w:val="-2"/>
          <w:w w:val="95"/>
          <w:sz w:val="24"/>
          <w:szCs w:val="24"/>
        </w:rPr>
        <w:t xml:space="preserve"> </w:t>
      </w:r>
      <w:r w:rsidRPr="00806895">
        <w:rPr>
          <w:w w:val="95"/>
          <w:sz w:val="24"/>
          <w:szCs w:val="24"/>
        </w:rPr>
        <w:t>инструменты; выполнять экономную разметку; сборку, отделку изделия;</w:t>
      </w:r>
    </w:p>
    <w:p w:rsidR="00DF0A23" w:rsidRPr="00806895" w:rsidRDefault="00DF0A23" w:rsidP="009137B0">
      <w:pPr>
        <w:pStyle w:val="ad"/>
        <w:spacing w:line="284" w:lineRule="exact"/>
        <w:ind w:left="284" w:right="441" w:firstLine="425"/>
        <w:jc w:val="left"/>
        <w:rPr>
          <w:sz w:val="24"/>
          <w:szCs w:val="24"/>
        </w:rPr>
      </w:pPr>
      <w:r w:rsidRPr="00806895">
        <w:rPr>
          <w:w w:val="95"/>
          <w:sz w:val="24"/>
          <w:szCs w:val="24"/>
        </w:rPr>
        <w:t>—решать</w:t>
      </w:r>
      <w:r w:rsidRPr="00806895">
        <w:rPr>
          <w:spacing w:val="2"/>
          <w:sz w:val="24"/>
          <w:szCs w:val="24"/>
        </w:rPr>
        <w:t xml:space="preserve"> </w:t>
      </w:r>
      <w:r w:rsidRPr="00806895">
        <w:rPr>
          <w:w w:val="95"/>
          <w:sz w:val="24"/>
          <w:szCs w:val="24"/>
        </w:rPr>
        <w:t>простые</w:t>
      </w:r>
      <w:r w:rsidRPr="00806895">
        <w:rPr>
          <w:spacing w:val="5"/>
          <w:sz w:val="24"/>
          <w:szCs w:val="24"/>
        </w:rPr>
        <w:t xml:space="preserve"> </w:t>
      </w:r>
      <w:r w:rsidRPr="00806895">
        <w:rPr>
          <w:w w:val="95"/>
          <w:sz w:val="24"/>
          <w:szCs w:val="24"/>
        </w:rPr>
        <w:t>задачи</w:t>
      </w:r>
      <w:r w:rsidRPr="00806895">
        <w:rPr>
          <w:spacing w:val="-3"/>
          <w:sz w:val="24"/>
          <w:szCs w:val="24"/>
        </w:rPr>
        <w:t xml:space="preserve"> </w:t>
      </w:r>
      <w:r w:rsidRPr="00806895">
        <w:rPr>
          <w:w w:val="95"/>
          <w:sz w:val="24"/>
          <w:szCs w:val="24"/>
        </w:rPr>
        <w:t>на</w:t>
      </w:r>
      <w:r w:rsidRPr="00806895">
        <w:rPr>
          <w:spacing w:val="-8"/>
          <w:w w:val="95"/>
          <w:sz w:val="24"/>
          <w:szCs w:val="24"/>
        </w:rPr>
        <w:t xml:space="preserve"> </w:t>
      </w:r>
      <w:r w:rsidRPr="00806895">
        <w:rPr>
          <w:w w:val="95"/>
          <w:sz w:val="24"/>
          <w:szCs w:val="24"/>
        </w:rPr>
        <w:t>преобразование</w:t>
      </w:r>
      <w:r w:rsidRPr="00806895">
        <w:rPr>
          <w:spacing w:val="-12"/>
          <w:w w:val="95"/>
          <w:sz w:val="24"/>
          <w:szCs w:val="24"/>
        </w:rPr>
        <w:t xml:space="preserve"> </w:t>
      </w:r>
      <w:r w:rsidRPr="00806895">
        <w:rPr>
          <w:spacing w:val="-2"/>
          <w:w w:val="95"/>
          <w:sz w:val="24"/>
          <w:szCs w:val="24"/>
        </w:rPr>
        <w:t>конструкции;</w:t>
      </w:r>
    </w:p>
    <w:p w:rsidR="00DF0A23" w:rsidRPr="00806895" w:rsidRDefault="00DF0A23" w:rsidP="009137B0">
      <w:pPr>
        <w:pStyle w:val="ad"/>
        <w:spacing w:line="283" w:lineRule="exact"/>
        <w:ind w:left="284" w:right="441" w:firstLine="425"/>
        <w:jc w:val="left"/>
        <w:rPr>
          <w:sz w:val="24"/>
          <w:szCs w:val="24"/>
        </w:rPr>
      </w:pPr>
      <w:r w:rsidRPr="00806895">
        <w:rPr>
          <w:w w:val="95"/>
          <w:sz w:val="24"/>
          <w:szCs w:val="24"/>
        </w:rPr>
        <w:t>—выполнять</w:t>
      </w:r>
      <w:r w:rsidRPr="00806895">
        <w:rPr>
          <w:spacing w:val="2"/>
          <w:sz w:val="24"/>
          <w:szCs w:val="24"/>
        </w:rPr>
        <w:t xml:space="preserve"> </w:t>
      </w:r>
      <w:r w:rsidRPr="00806895">
        <w:rPr>
          <w:w w:val="95"/>
          <w:sz w:val="24"/>
          <w:szCs w:val="24"/>
        </w:rPr>
        <w:t>работу</w:t>
      </w:r>
      <w:r w:rsidRPr="00806895">
        <w:rPr>
          <w:spacing w:val="-6"/>
          <w:w w:val="95"/>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соответствии</w:t>
      </w:r>
      <w:r w:rsidRPr="00806895">
        <w:rPr>
          <w:spacing w:val="7"/>
          <w:sz w:val="24"/>
          <w:szCs w:val="24"/>
        </w:rPr>
        <w:t xml:space="preserve"> </w:t>
      </w:r>
      <w:r w:rsidRPr="00806895">
        <w:rPr>
          <w:w w:val="95"/>
          <w:sz w:val="24"/>
          <w:szCs w:val="24"/>
        </w:rPr>
        <w:t>с</w:t>
      </w:r>
      <w:r w:rsidRPr="00806895">
        <w:rPr>
          <w:spacing w:val="-12"/>
          <w:w w:val="95"/>
          <w:sz w:val="24"/>
          <w:szCs w:val="24"/>
        </w:rPr>
        <w:t xml:space="preserve"> </w:t>
      </w:r>
      <w:r w:rsidRPr="00806895">
        <w:rPr>
          <w:w w:val="95"/>
          <w:sz w:val="24"/>
          <w:szCs w:val="24"/>
        </w:rPr>
        <w:t>инструкцией,</w:t>
      </w:r>
      <w:r w:rsidRPr="00806895">
        <w:rPr>
          <w:spacing w:val="6"/>
          <w:sz w:val="24"/>
          <w:szCs w:val="24"/>
        </w:rPr>
        <w:t xml:space="preserve"> </w:t>
      </w:r>
      <w:r w:rsidRPr="00806895">
        <w:rPr>
          <w:w w:val="95"/>
          <w:sz w:val="24"/>
          <w:szCs w:val="24"/>
        </w:rPr>
        <w:t>устной</w:t>
      </w:r>
      <w:r w:rsidRPr="00806895">
        <w:rPr>
          <w:spacing w:val="-2"/>
          <w:sz w:val="24"/>
          <w:szCs w:val="24"/>
        </w:rPr>
        <w:t xml:space="preserve"> </w:t>
      </w:r>
      <w:r w:rsidRPr="00806895">
        <w:rPr>
          <w:w w:val="95"/>
          <w:sz w:val="24"/>
          <w:szCs w:val="24"/>
        </w:rPr>
        <w:t>или</w:t>
      </w:r>
      <w:r w:rsidRPr="00806895">
        <w:rPr>
          <w:spacing w:val="-11"/>
          <w:w w:val="95"/>
          <w:sz w:val="24"/>
          <w:szCs w:val="24"/>
        </w:rPr>
        <w:t xml:space="preserve"> </w:t>
      </w:r>
      <w:r w:rsidRPr="00806895">
        <w:rPr>
          <w:spacing w:val="-2"/>
          <w:w w:val="95"/>
          <w:sz w:val="24"/>
          <w:szCs w:val="24"/>
        </w:rPr>
        <w:t>письменной;</w:t>
      </w:r>
    </w:p>
    <w:p w:rsidR="00DF0A23" w:rsidRPr="00806895" w:rsidRDefault="00DF0A23" w:rsidP="00806895">
      <w:pPr>
        <w:pStyle w:val="ad"/>
        <w:spacing w:before="10" w:line="228" w:lineRule="auto"/>
        <w:ind w:left="284" w:right="441" w:firstLine="454"/>
        <w:jc w:val="left"/>
        <w:rPr>
          <w:sz w:val="24"/>
          <w:szCs w:val="24"/>
        </w:rPr>
      </w:pPr>
      <w:r w:rsidRPr="00806895">
        <w:rPr>
          <w:w w:val="95"/>
          <w:sz w:val="24"/>
          <w:szCs w:val="24"/>
        </w:rPr>
        <w:t>—соотносить</w:t>
      </w:r>
      <w:r w:rsidRPr="00806895">
        <w:rPr>
          <w:spacing w:val="40"/>
          <w:sz w:val="24"/>
          <w:szCs w:val="24"/>
        </w:rPr>
        <w:t xml:space="preserve"> </w:t>
      </w:r>
      <w:r w:rsidRPr="00806895">
        <w:rPr>
          <w:w w:val="95"/>
          <w:sz w:val="24"/>
          <w:szCs w:val="24"/>
        </w:rPr>
        <w:t>результат</w:t>
      </w:r>
      <w:r w:rsidRPr="00806895">
        <w:rPr>
          <w:spacing w:val="40"/>
          <w:sz w:val="24"/>
          <w:szCs w:val="24"/>
        </w:rPr>
        <w:t xml:space="preserve"> </w:t>
      </w:r>
      <w:r w:rsidRPr="00806895">
        <w:rPr>
          <w:w w:val="95"/>
          <w:sz w:val="24"/>
          <w:szCs w:val="24"/>
        </w:rPr>
        <w:t>работы</w:t>
      </w:r>
      <w:r w:rsidRPr="00806895">
        <w:rPr>
          <w:spacing w:val="40"/>
          <w:sz w:val="24"/>
          <w:szCs w:val="24"/>
        </w:rPr>
        <w:t xml:space="preserve"> </w:t>
      </w:r>
      <w:r w:rsidRPr="00806895">
        <w:rPr>
          <w:w w:val="95"/>
          <w:sz w:val="24"/>
          <w:szCs w:val="24"/>
        </w:rPr>
        <w:t>с</w:t>
      </w:r>
      <w:r w:rsidRPr="00806895">
        <w:rPr>
          <w:spacing w:val="40"/>
          <w:sz w:val="24"/>
          <w:szCs w:val="24"/>
        </w:rPr>
        <w:t xml:space="preserve"> </w:t>
      </w:r>
      <w:r w:rsidRPr="00806895">
        <w:rPr>
          <w:w w:val="95"/>
          <w:sz w:val="24"/>
          <w:szCs w:val="24"/>
        </w:rPr>
        <w:t>заданным</w:t>
      </w:r>
      <w:r w:rsidRPr="00806895">
        <w:rPr>
          <w:spacing w:val="40"/>
          <w:sz w:val="24"/>
          <w:szCs w:val="24"/>
        </w:rPr>
        <w:t xml:space="preserve"> </w:t>
      </w:r>
      <w:r w:rsidRPr="00806895">
        <w:rPr>
          <w:w w:val="95"/>
          <w:sz w:val="24"/>
          <w:szCs w:val="24"/>
        </w:rPr>
        <w:t>алгоритмом,</w:t>
      </w:r>
      <w:r w:rsidRPr="00806895">
        <w:rPr>
          <w:spacing w:val="40"/>
          <w:sz w:val="24"/>
          <w:szCs w:val="24"/>
        </w:rPr>
        <w:t xml:space="preserve"> </w:t>
      </w:r>
      <w:r w:rsidRPr="00806895">
        <w:rPr>
          <w:w w:val="95"/>
          <w:sz w:val="24"/>
          <w:szCs w:val="24"/>
        </w:rPr>
        <w:t>проверять</w:t>
      </w:r>
      <w:r w:rsidRPr="00806895">
        <w:rPr>
          <w:spacing w:val="40"/>
          <w:sz w:val="24"/>
          <w:szCs w:val="24"/>
        </w:rPr>
        <w:t xml:space="preserve"> </w:t>
      </w:r>
      <w:r w:rsidRPr="00806895">
        <w:rPr>
          <w:w w:val="95"/>
          <w:sz w:val="24"/>
          <w:szCs w:val="24"/>
        </w:rPr>
        <w:t>изделия</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действии,</w:t>
      </w:r>
      <w:r w:rsidRPr="00806895">
        <w:rPr>
          <w:spacing w:val="40"/>
          <w:sz w:val="24"/>
          <w:szCs w:val="24"/>
        </w:rPr>
        <w:t xml:space="preserve"> </w:t>
      </w:r>
      <w:r w:rsidRPr="00806895">
        <w:rPr>
          <w:spacing w:val="-2"/>
          <w:sz w:val="24"/>
          <w:szCs w:val="24"/>
        </w:rPr>
        <w:t>вносить</w:t>
      </w:r>
      <w:r w:rsidRPr="00806895">
        <w:rPr>
          <w:spacing w:val="-14"/>
          <w:sz w:val="24"/>
          <w:szCs w:val="24"/>
        </w:rPr>
        <w:t xml:space="preserve"> </w:t>
      </w:r>
      <w:r w:rsidRPr="00806895">
        <w:rPr>
          <w:spacing w:val="-2"/>
          <w:sz w:val="24"/>
          <w:szCs w:val="24"/>
        </w:rPr>
        <w:t>необходимые</w:t>
      </w:r>
      <w:r w:rsidRPr="00806895">
        <w:rPr>
          <w:spacing w:val="-6"/>
          <w:sz w:val="24"/>
          <w:szCs w:val="24"/>
        </w:rPr>
        <w:t xml:space="preserve"> </w:t>
      </w:r>
      <w:r w:rsidRPr="00806895">
        <w:rPr>
          <w:spacing w:val="-2"/>
          <w:sz w:val="24"/>
          <w:szCs w:val="24"/>
        </w:rPr>
        <w:t>дополнения</w:t>
      </w:r>
      <w:r w:rsidRPr="00806895">
        <w:rPr>
          <w:spacing w:val="-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изменения;</w:t>
      </w:r>
    </w:p>
    <w:p w:rsidR="00DF0A23" w:rsidRPr="00806895" w:rsidRDefault="00DF0A23" w:rsidP="00806895">
      <w:pPr>
        <w:pStyle w:val="ad"/>
        <w:spacing w:before="13" w:line="225" w:lineRule="auto"/>
        <w:ind w:left="284" w:right="441" w:firstLine="453"/>
        <w:jc w:val="left"/>
        <w:rPr>
          <w:sz w:val="24"/>
          <w:szCs w:val="24"/>
        </w:rPr>
      </w:pPr>
      <w:r w:rsidRPr="00806895">
        <w:rPr>
          <w:w w:val="95"/>
          <w:sz w:val="24"/>
          <w:szCs w:val="24"/>
        </w:rPr>
        <w:t>—классифицировать</w:t>
      </w:r>
      <w:r w:rsidRPr="00806895">
        <w:rPr>
          <w:sz w:val="24"/>
          <w:szCs w:val="24"/>
        </w:rPr>
        <w:t xml:space="preserve"> </w:t>
      </w:r>
      <w:r w:rsidRPr="00806895">
        <w:rPr>
          <w:w w:val="95"/>
          <w:sz w:val="24"/>
          <w:szCs w:val="24"/>
        </w:rPr>
        <w:t>изделия</w:t>
      </w:r>
      <w:r w:rsidRPr="00806895">
        <w:rPr>
          <w:spacing w:val="40"/>
          <w:sz w:val="24"/>
          <w:szCs w:val="24"/>
        </w:rPr>
        <w:t xml:space="preserve"> </w:t>
      </w:r>
      <w:r w:rsidRPr="00806895">
        <w:rPr>
          <w:w w:val="95"/>
          <w:sz w:val="24"/>
          <w:szCs w:val="24"/>
        </w:rPr>
        <w:t>по</w:t>
      </w:r>
      <w:r w:rsidRPr="00806895">
        <w:rPr>
          <w:spacing w:val="37"/>
          <w:sz w:val="24"/>
          <w:szCs w:val="24"/>
        </w:rPr>
        <w:t xml:space="preserve"> </w:t>
      </w:r>
      <w:r w:rsidRPr="00806895">
        <w:rPr>
          <w:w w:val="95"/>
          <w:sz w:val="24"/>
          <w:szCs w:val="24"/>
        </w:rPr>
        <w:t>самостоятельно</w:t>
      </w:r>
      <w:r w:rsidRPr="00806895">
        <w:rPr>
          <w:sz w:val="24"/>
          <w:szCs w:val="24"/>
        </w:rPr>
        <w:t xml:space="preserve"> </w:t>
      </w:r>
      <w:r w:rsidRPr="00806895">
        <w:rPr>
          <w:w w:val="95"/>
          <w:sz w:val="24"/>
          <w:szCs w:val="24"/>
        </w:rPr>
        <w:t>предложенному</w:t>
      </w:r>
      <w:r w:rsidRPr="00806895">
        <w:rPr>
          <w:spacing w:val="40"/>
          <w:sz w:val="24"/>
          <w:szCs w:val="24"/>
        </w:rPr>
        <w:t xml:space="preserve"> </w:t>
      </w:r>
      <w:r w:rsidRPr="00806895">
        <w:rPr>
          <w:w w:val="95"/>
          <w:sz w:val="24"/>
          <w:szCs w:val="24"/>
        </w:rPr>
        <w:t>существенному</w:t>
      </w:r>
      <w:r w:rsidRPr="00806895">
        <w:rPr>
          <w:spacing w:val="40"/>
          <w:sz w:val="24"/>
          <w:szCs w:val="24"/>
        </w:rPr>
        <w:t xml:space="preserve"> </w:t>
      </w:r>
      <w:r w:rsidRPr="00806895">
        <w:rPr>
          <w:w w:val="95"/>
          <w:sz w:val="24"/>
          <w:szCs w:val="24"/>
        </w:rPr>
        <w:t>признаку (используемый материал, форма, размер, назначение, способ сборки);</w:t>
      </w:r>
    </w:p>
    <w:p w:rsidR="00DF0A23" w:rsidRPr="00806895" w:rsidRDefault="00DF0A23" w:rsidP="00806895">
      <w:pPr>
        <w:pStyle w:val="ad"/>
        <w:spacing w:before="9" w:line="228" w:lineRule="auto"/>
        <w:ind w:left="284" w:right="441" w:firstLine="454"/>
        <w:jc w:val="left"/>
        <w:rPr>
          <w:sz w:val="24"/>
          <w:szCs w:val="24"/>
        </w:rPr>
      </w:pPr>
      <w:r w:rsidRPr="00806895">
        <w:rPr>
          <w:w w:val="95"/>
          <w:sz w:val="24"/>
          <w:szCs w:val="24"/>
        </w:rPr>
        <w:t>—выполнять</w:t>
      </w:r>
      <w:r w:rsidRPr="00806895">
        <w:rPr>
          <w:spacing w:val="40"/>
          <w:sz w:val="24"/>
          <w:szCs w:val="24"/>
        </w:rPr>
        <w:t xml:space="preserve"> </w:t>
      </w:r>
      <w:r w:rsidRPr="00806895">
        <w:rPr>
          <w:w w:val="95"/>
          <w:sz w:val="24"/>
          <w:szCs w:val="24"/>
        </w:rPr>
        <w:t>действия</w:t>
      </w:r>
      <w:r w:rsidRPr="00806895">
        <w:rPr>
          <w:spacing w:val="40"/>
          <w:sz w:val="24"/>
          <w:szCs w:val="24"/>
        </w:rPr>
        <w:t xml:space="preserve"> </w:t>
      </w:r>
      <w:r w:rsidRPr="00806895">
        <w:rPr>
          <w:w w:val="95"/>
          <w:sz w:val="24"/>
          <w:szCs w:val="24"/>
        </w:rPr>
        <w:t>анализа</w:t>
      </w:r>
      <w:r w:rsidRPr="00806895">
        <w:rPr>
          <w:spacing w:val="40"/>
          <w:sz w:val="24"/>
          <w:szCs w:val="24"/>
        </w:rPr>
        <w:t xml:space="preserve"> </w:t>
      </w:r>
      <w:r w:rsidRPr="00806895">
        <w:rPr>
          <w:w w:val="95"/>
          <w:sz w:val="24"/>
          <w:szCs w:val="24"/>
        </w:rPr>
        <w:t>и</w:t>
      </w:r>
      <w:r w:rsidRPr="00806895">
        <w:rPr>
          <w:spacing w:val="33"/>
          <w:sz w:val="24"/>
          <w:szCs w:val="24"/>
        </w:rPr>
        <w:t xml:space="preserve"> </w:t>
      </w:r>
      <w:r w:rsidRPr="00806895">
        <w:rPr>
          <w:w w:val="95"/>
          <w:sz w:val="24"/>
          <w:szCs w:val="24"/>
        </w:rPr>
        <w:t>синтеза,</w:t>
      </w:r>
      <w:r w:rsidRPr="00806895">
        <w:rPr>
          <w:spacing w:val="40"/>
          <w:sz w:val="24"/>
          <w:szCs w:val="24"/>
        </w:rPr>
        <w:t xml:space="preserve"> </w:t>
      </w:r>
      <w:r w:rsidRPr="00806895">
        <w:rPr>
          <w:w w:val="95"/>
          <w:sz w:val="24"/>
          <w:szCs w:val="24"/>
        </w:rPr>
        <w:t>сравнения,</w:t>
      </w:r>
      <w:r w:rsidRPr="00806895">
        <w:rPr>
          <w:spacing w:val="40"/>
          <w:sz w:val="24"/>
          <w:szCs w:val="24"/>
        </w:rPr>
        <w:t xml:space="preserve"> </w:t>
      </w:r>
      <w:r w:rsidRPr="00806895">
        <w:rPr>
          <w:w w:val="95"/>
          <w:sz w:val="24"/>
          <w:szCs w:val="24"/>
        </w:rPr>
        <w:t>классификации</w:t>
      </w:r>
      <w:r w:rsidRPr="00806895">
        <w:rPr>
          <w:spacing w:val="40"/>
          <w:sz w:val="24"/>
          <w:szCs w:val="24"/>
        </w:rPr>
        <w:t xml:space="preserve"> </w:t>
      </w:r>
      <w:r w:rsidRPr="00806895">
        <w:rPr>
          <w:w w:val="95"/>
          <w:sz w:val="24"/>
          <w:szCs w:val="24"/>
        </w:rPr>
        <w:t>предметов/изделий</w:t>
      </w:r>
      <w:r w:rsidRPr="00806895">
        <w:rPr>
          <w:spacing w:val="26"/>
          <w:sz w:val="24"/>
          <w:szCs w:val="24"/>
        </w:rPr>
        <w:t xml:space="preserve"> </w:t>
      </w:r>
      <w:r w:rsidRPr="00806895">
        <w:rPr>
          <w:w w:val="95"/>
          <w:sz w:val="24"/>
          <w:szCs w:val="24"/>
        </w:rPr>
        <w:t xml:space="preserve">с </w:t>
      </w:r>
      <w:r w:rsidRPr="00806895">
        <w:rPr>
          <w:sz w:val="24"/>
          <w:szCs w:val="24"/>
        </w:rPr>
        <w:t>учётом</w:t>
      </w:r>
      <w:r w:rsidRPr="00806895">
        <w:rPr>
          <w:spacing w:val="-7"/>
          <w:sz w:val="24"/>
          <w:szCs w:val="24"/>
        </w:rPr>
        <w:t xml:space="preserve"> </w:t>
      </w:r>
      <w:r w:rsidRPr="00806895">
        <w:rPr>
          <w:sz w:val="24"/>
          <w:szCs w:val="24"/>
        </w:rPr>
        <w:t>указанных</w:t>
      </w:r>
      <w:r w:rsidRPr="00806895">
        <w:rPr>
          <w:spacing w:val="-1"/>
          <w:sz w:val="24"/>
          <w:szCs w:val="24"/>
        </w:rPr>
        <w:t xml:space="preserve"> </w:t>
      </w:r>
      <w:r w:rsidRPr="00806895">
        <w:rPr>
          <w:sz w:val="24"/>
          <w:szCs w:val="24"/>
        </w:rPr>
        <w:t>критериев;</w:t>
      </w:r>
    </w:p>
    <w:p w:rsidR="00DF0A23" w:rsidRPr="00806895" w:rsidRDefault="00DF0A23" w:rsidP="001E0016">
      <w:pPr>
        <w:pStyle w:val="a3"/>
        <w:widowControl w:val="0"/>
        <w:numPr>
          <w:ilvl w:val="0"/>
          <w:numId w:val="24"/>
        </w:numPr>
        <w:tabs>
          <w:tab w:val="left" w:pos="1277"/>
        </w:tabs>
        <w:autoSpaceDE w:val="0"/>
        <w:autoSpaceDN w:val="0"/>
        <w:spacing w:before="13" w:after="0" w:line="225" w:lineRule="auto"/>
        <w:ind w:left="284" w:right="441" w:firstLine="454"/>
        <w:contextualSpacing w:val="0"/>
        <w:rPr>
          <w:rFonts w:ascii="Times New Roman" w:hAnsi="Times New Roman" w:cs="Times New Roman"/>
          <w:sz w:val="24"/>
          <w:szCs w:val="24"/>
        </w:rPr>
      </w:pPr>
      <w:r w:rsidRPr="00806895">
        <w:rPr>
          <w:rFonts w:ascii="Times New Roman" w:hAnsi="Times New Roman" w:cs="Times New Roman"/>
          <w:w w:val="95"/>
          <w:sz w:val="24"/>
          <w:szCs w:val="24"/>
        </w:rPr>
        <w:t>анализировать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устройство</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простых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изделий</w:t>
      </w:r>
      <w:r w:rsidRPr="00806895">
        <w:rPr>
          <w:rFonts w:ascii="Times New Roman" w:hAnsi="Times New Roman" w:cs="Times New Roman"/>
          <w:spacing w:val="37"/>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образцу,</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рисунку,</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выделять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основные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 второстепенные составляющие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конструкции.</w:t>
      </w:r>
    </w:p>
    <w:p w:rsidR="00DF0A23" w:rsidRPr="00806895" w:rsidRDefault="00DF0A23" w:rsidP="00806895">
      <w:pPr>
        <w:pStyle w:val="ad"/>
        <w:spacing w:before="7" w:line="281" w:lineRule="exact"/>
        <w:ind w:left="284" w:right="441"/>
        <w:jc w:val="left"/>
        <w:rPr>
          <w:sz w:val="24"/>
          <w:szCs w:val="24"/>
        </w:rPr>
      </w:pPr>
      <w:r w:rsidRPr="00806895">
        <w:rPr>
          <w:sz w:val="24"/>
          <w:szCs w:val="24"/>
        </w:rPr>
        <w:t>Работа</w:t>
      </w:r>
      <w:r w:rsidRPr="00806895">
        <w:rPr>
          <w:spacing w:val="4"/>
          <w:sz w:val="24"/>
          <w:szCs w:val="24"/>
        </w:rPr>
        <w:t xml:space="preserve"> </w:t>
      </w:r>
      <w:r w:rsidRPr="00806895">
        <w:rPr>
          <w:sz w:val="24"/>
          <w:szCs w:val="24"/>
        </w:rPr>
        <w:t>с</w:t>
      </w:r>
      <w:r w:rsidRPr="00806895">
        <w:rPr>
          <w:spacing w:val="-10"/>
          <w:sz w:val="24"/>
          <w:szCs w:val="24"/>
        </w:rPr>
        <w:t xml:space="preserve"> </w:t>
      </w:r>
      <w:r w:rsidRPr="00806895">
        <w:rPr>
          <w:spacing w:val="-2"/>
          <w:sz w:val="24"/>
          <w:szCs w:val="24"/>
        </w:rPr>
        <w:t>информацией:</w:t>
      </w:r>
    </w:p>
    <w:p w:rsidR="00DF0A23" w:rsidRPr="00806895" w:rsidRDefault="00DF0A23" w:rsidP="00806895">
      <w:pPr>
        <w:pStyle w:val="ad"/>
        <w:spacing w:before="5" w:line="228" w:lineRule="auto"/>
        <w:ind w:left="284" w:right="441" w:firstLine="453"/>
        <w:jc w:val="left"/>
        <w:rPr>
          <w:sz w:val="24"/>
          <w:szCs w:val="24"/>
        </w:rPr>
      </w:pPr>
      <w:r w:rsidRPr="00806895">
        <w:rPr>
          <w:w w:val="95"/>
          <w:sz w:val="24"/>
          <w:szCs w:val="24"/>
        </w:rPr>
        <w:t>—находить</w:t>
      </w:r>
      <w:r w:rsidRPr="00806895">
        <w:rPr>
          <w:spacing w:val="79"/>
          <w:sz w:val="24"/>
          <w:szCs w:val="24"/>
        </w:rPr>
        <w:t xml:space="preserve"> </w:t>
      </w:r>
      <w:r w:rsidRPr="00806895">
        <w:rPr>
          <w:w w:val="95"/>
          <w:sz w:val="24"/>
          <w:szCs w:val="24"/>
        </w:rPr>
        <w:t>необходимую</w:t>
      </w:r>
      <w:r w:rsidRPr="00806895">
        <w:rPr>
          <w:spacing w:val="80"/>
          <w:sz w:val="24"/>
          <w:szCs w:val="24"/>
        </w:rPr>
        <w:t xml:space="preserve"> </w:t>
      </w:r>
      <w:r w:rsidRPr="00806895">
        <w:rPr>
          <w:w w:val="95"/>
          <w:sz w:val="24"/>
          <w:szCs w:val="24"/>
        </w:rPr>
        <w:t>для</w:t>
      </w:r>
      <w:r w:rsidRPr="00806895">
        <w:rPr>
          <w:spacing w:val="40"/>
          <w:sz w:val="24"/>
          <w:szCs w:val="24"/>
        </w:rPr>
        <w:t xml:space="preserve"> </w:t>
      </w:r>
      <w:r w:rsidRPr="00806895">
        <w:rPr>
          <w:w w:val="95"/>
          <w:sz w:val="24"/>
          <w:szCs w:val="24"/>
        </w:rPr>
        <w:t>выполнения</w:t>
      </w:r>
      <w:r w:rsidRPr="00806895">
        <w:rPr>
          <w:spacing w:val="40"/>
          <w:sz w:val="24"/>
          <w:szCs w:val="24"/>
        </w:rPr>
        <w:t xml:space="preserve"> </w:t>
      </w:r>
      <w:r w:rsidRPr="00806895">
        <w:rPr>
          <w:w w:val="95"/>
          <w:sz w:val="24"/>
          <w:szCs w:val="24"/>
        </w:rPr>
        <w:t>работы</w:t>
      </w:r>
      <w:r w:rsidRPr="00806895">
        <w:rPr>
          <w:spacing w:val="40"/>
          <w:sz w:val="24"/>
          <w:szCs w:val="24"/>
        </w:rPr>
        <w:t xml:space="preserve"> </w:t>
      </w:r>
      <w:r w:rsidRPr="00806895">
        <w:rPr>
          <w:w w:val="95"/>
          <w:sz w:val="24"/>
          <w:szCs w:val="24"/>
        </w:rPr>
        <w:t>информацию,</w:t>
      </w:r>
      <w:r w:rsidRPr="00806895">
        <w:rPr>
          <w:spacing w:val="80"/>
          <w:sz w:val="24"/>
          <w:szCs w:val="24"/>
        </w:rPr>
        <w:t xml:space="preserve"> </w:t>
      </w:r>
      <w:r w:rsidRPr="00806895">
        <w:rPr>
          <w:w w:val="95"/>
          <w:sz w:val="24"/>
          <w:szCs w:val="24"/>
        </w:rPr>
        <w:t>пользуясь</w:t>
      </w:r>
      <w:r w:rsidRPr="00806895">
        <w:rPr>
          <w:spacing w:val="80"/>
          <w:sz w:val="24"/>
          <w:szCs w:val="24"/>
        </w:rPr>
        <w:t xml:space="preserve"> </w:t>
      </w:r>
      <w:r w:rsidRPr="00806895">
        <w:rPr>
          <w:w w:val="95"/>
          <w:sz w:val="24"/>
          <w:szCs w:val="24"/>
        </w:rPr>
        <w:t>различными источниками,</w:t>
      </w:r>
      <w:r w:rsidRPr="00806895">
        <w:rPr>
          <w:sz w:val="24"/>
          <w:szCs w:val="24"/>
        </w:rPr>
        <w:t xml:space="preserve"> </w:t>
      </w:r>
      <w:r w:rsidRPr="00806895">
        <w:rPr>
          <w:w w:val="95"/>
          <w:sz w:val="24"/>
          <w:szCs w:val="24"/>
        </w:rPr>
        <w:t>анализировать</w:t>
      </w:r>
      <w:r w:rsidRPr="00806895">
        <w:rPr>
          <w:spacing w:val="34"/>
          <w:sz w:val="24"/>
          <w:szCs w:val="24"/>
        </w:rPr>
        <w:t xml:space="preserve"> </w:t>
      </w:r>
      <w:r w:rsidRPr="00806895">
        <w:rPr>
          <w:w w:val="95"/>
          <w:sz w:val="24"/>
          <w:szCs w:val="24"/>
        </w:rPr>
        <w:t>её и отбирать в соответствии</w:t>
      </w:r>
      <w:r w:rsidRPr="00806895">
        <w:rPr>
          <w:sz w:val="24"/>
          <w:szCs w:val="24"/>
        </w:rPr>
        <w:t xml:space="preserve"> </w:t>
      </w:r>
      <w:r w:rsidRPr="00806895">
        <w:rPr>
          <w:w w:val="95"/>
          <w:sz w:val="24"/>
          <w:szCs w:val="24"/>
        </w:rPr>
        <w:t>с решаемой</w:t>
      </w:r>
      <w:r w:rsidRPr="00806895">
        <w:rPr>
          <w:sz w:val="24"/>
          <w:szCs w:val="24"/>
        </w:rPr>
        <w:t xml:space="preserve"> </w:t>
      </w:r>
      <w:r w:rsidRPr="00806895">
        <w:rPr>
          <w:w w:val="95"/>
          <w:sz w:val="24"/>
          <w:szCs w:val="24"/>
        </w:rPr>
        <w:t>задачей;</w:t>
      </w:r>
    </w:p>
    <w:p w:rsidR="00DF0A23" w:rsidRPr="00806895" w:rsidRDefault="00DF0A23" w:rsidP="00806895">
      <w:pPr>
        <w:pStyle w:val="ad"/>
        <w:spacing w:before="10" w:line="228" w:lineRule="auto"/>
        <w:ind w:left="284" w:right="441" w:firstLine="452"/>
        <w:jc w:val="left"/>
        <w:rPr>
          <w:sz w:val="24"/>
          <w:szCs w:val="24"/>
        </w:rPr>
      </w:pPr>
      <w:r w:rsidRPr="00806895">
        <w:rPr>
          <w:spacing w:val="-2"/>
          <w:sz w:val="24"/>
          <w:szCs w:val="24"/>
        </w:rPr>
        <w:t>—на</w:t>
      </w:r>
      <w:r w:rsidRPr="00806895">
        <w:rPr>
          <w:spacing w:val="37"/>
          <w:sz w:val="24"/>
          <w:szCs w:val="24"/>
        </w:rPr>
        <w:t xml:space="preserve"> </w:t>
      </w:r>
      <w:r w:rsidRPr="00806895">
        <w:rPr>
          <w:spacing w:val="-2"/>
          <w:sz w:val="24"/>
          <w:szCs w:val="24"/>
        </w:rPr>
        <w:t>основе</w:t>
      </w:r>
      <w:r w:rsidRPr="00806895">
        <w:rPr>
          <w:spacing w:val="40"/>
          <w:sz w:val="24"/>
          <w:szCs w:val="24"/>
        </w:rPr>
        <w:t xml:space="preserve"> </w:t>
      </w:r>
      <w:r w:rsidRPr="00806895">
        <w:rPr>
          <w:spacing w:val="-2"/>
          <w:sz w:val="24"/>
          <w:szCs w:val="24"/>
        </w:rPr>
        <w:t>анализа</w:t>
      </w:r>
      <w:r w:rsidRPr="00806895">
        <w:rPr>
          <w:spacing w:val="40"/>
          <w:sz w:val="24"/>
          <w:szCs w:val="24"/>
        </w:rPr>
        <w:t xml:space="preserve"> </w:t>
      </w:r>
      <w:r w:rsidRPr="00806895">
        <w:rPr>
          <w:spacing w:val="-2"/>
          <w:sz w:val="24"/>
          <w:szCs w:val="24"/>
        </w:rPr>
        <w:t>информации</w:t>
      </w:r>
      <w:r w:rsidRPr="00806895">
        <w:rPr>
          <w:spacing w:val="54"/>
          <w:sz w:val="24"/>
          <w:szCs w:val="24"/>
        </w:rPr>
        <w:t xml:space="preserve"> </w:t>
      </w:r>
      <w:r w:rsidRPr="00806895">
        <w:rPr>
          <w:spacing w:val="-2"/>
          <w:sz w:val="24"/>
          <w:szCs w:val="24"/>
        </w:rPr>
        <w:t>производить</w:t>
      </w:r>
      <w:r w:rsidRPr="00806895">
        <w:rPr>
          <w:spacing w:val="48"/>
          <w:sz w:val="24"/>
          <w:szCs w:val="24"/>
        </w:rPr>
        <w:t xml:space="preserve"> </w:t>
      </w:r>
      <w:r w:rsidRPr="00806895">
        <w:rPr>
          <w:spacing w:val="-2"/>
          <w:sz w:val="24"/>
          <w:szCs w:val="24"/>
        </w:rPr>
        <w:t>выбор</w:t>
      </w:r>
      <w:r w:rsidRPr="00806895">
        <w:rPr>
          <w:spacing w:val="40"/>
          <w:sz w:val="24"/>
          <w:szCs w:val="24"/>
        </w:rPr>
        <w:t xml:space="preserve"> </w:t>
      </w:r>
      <w:r w:rsidRPr="00806895">
        <w:rPr>
          <w:spacing w:val="-2"/>
          <w:sz w:val="24"/>
          <w:szCs w:val="24"/>
        </w:rPr>
        <w:t>наиболее</w:t>
      </w:r>
      <w:r w:rsidRPr="00806895">
        <w:rPr>
          <w:spacing w:val="46"/>
          <w:sz w:val="24"/>
          <w:szCs w:val="24"/>
        </w:rPr>
        <w:t xml:space="preserve"> </w:t>
      </w:r>
      <w:r w:rsidRPr="00806895">
        <w:rPr>
          <w:spacing w:val="-2"/>
          <w:sz w:val="24"/>
          <w:szCs w:val="24"/>
        </w:rPr>
        <w:t>эффективных</w:t>
      </w:r>
      <w:r w:rsidRPr="00806895">
        <w:rPr>
          <w:spacing w:val="54"/>
          <w:sz w:val="24"/>
          <w:szCs w:val="24"/>
        </w:rPr>
        <w:t xml:space="preserve"> </w:t>
      </w:r>
      <w:r w:rsidRPr="00806895">
        <w:rPr>
          <w:spacing w:val="-2"/>
          <w:sz w:val="24"/>
          <w:szCs w:val="24"/>
        </w:rPr>
        <w:t>способов работы;</w:t>
      </w:r>
    </w:p>
    <w:p w:rsidR="00DF0A23" w:rsidRPr="00806895" w:rsidRDefault="00DF0A23" w:rsidP="00806895">
      <w:pPr>
        <w:pStyle w:val="ad"/>
        <w:spacing w:before="11" w:line="228" w:lineRule="auto"/>
        <w:ind w:left="284" w:right="441" w:firstLine="453"/>
        <w:jc w:val="left"/>
        <w:rPr>
          <w:sz w:val="24"/>
          <w:szCs w:val="24"/>
        </w:rPr>
      </w:pPr>
      <w:r w:rsidRPr="00806895">
        <w:rPr>
          <w:spacing w:val="-2"/>
          <w:sz w:val="24"/>
          <w:szCs w:val="24"/>
        </w:rPr>
        <w:t>—использовать</w:t>
      </w:r>
      <w:r w:rsidRPr="00806895">
        <w:rPr>
          <w:spacing w:val="71"/>
          <w:sz w:val="24"/>
          <w:szCs w:val="24"/>
        </w:rPr>
        <w:t xml:space="preserve"> </w:t>
      </w:r>
      <w:r w:rsidRPr="00806895">
        <w:rPr>
          <w:spacing w:val="-2"/>
          <w:sz w:val="24"/>
          <w:szCs w:val="24"/>
        </w:rPr>
        <w:t>знаково-символические</w:t>
      </w:r>
      <w:r w:rsidRPr="00806895">
        <w:rPr>
          <w:spacing w:val="37"/>
          <w:sz w:val="24"/>
          <w:szCs w:val="24"/>
        </w:rPr>
        <w:t xml:space="preserve"> </w:t>
      </w:r>
      <w:r w:rsidRPr="00806895">
        <w:rPr>
          <w:spacing w:val="-2"/>
          <w:sz w:val="24"/>
          <w:szCs w:val="24"/>
        </w:rPr>
        <w:t>средства</w:t>
      </w:r>
      <w:r w:rsidRPr="00806895">
        <w:rPr>
          <w:spacing w:val="54"/>
          <w:sz w:val="24"/>
          <w:szCs w:val="24"/>
        </w:rPr>
        <w:t xml:space="preserve"> </w:t>
      </w:r>
      <w:r w:rsidRPr="00806895">
        <w:rPr>
          <w:spacing w:val="-2"/>
          <w:sz w:val="24"/>
          <w:szCs w:val="24"/>
        </w:rPr>
        <w:t>для</w:t>
      </w:r>
      <w:r w:rsidRPr="00806895">
        <w:rPr>
          <w:spacing w:val="40"/>
          <w:sz w:val="24"/>
          <w:szCs w:val="24"/>
        </w:rPr>
        <w:t xml:space="preserve"> </w:t>
      </w:r>
      <w:r w:rsidRPr="00806895">
        <w:rPr>
          <w:spacing w:val="-2"/>
          <w:sz w:val="24"/>
          <w:szCs w:val="24"/>
        </w:rPr>
        <w:t>решения</w:t>
      </w:r>
      <w:r w:rsidRPr="00806895">
        <w:rPr>
          <w:spacing w:val="57"/>
          <w:sz w:val="24"/>
          <w:szCs w:val="24"/>
        </w:rPr>
        <w:t xml:space="preserve"> </w:t>
      </w:r>
      <w:r w:rsidRPr="00806895">
        <w:rPr>
          <w:spacing w:val="-2"/>
          <w:sz w:val="24"/>
          <w:szCs w:val="24"/>
        </w:rPr>
        <w:t>задач</w:t>
      </w:r>
      <w:r w:rsidRPr="00806895">
        <w:rPr>
          <w:spacing w:val="53"/>
          <w:sz w:val="24"/>
          <w:szCs w:val="24"/>
        </w:rPr>
        <w:t xml:space="preserve"> </w:t>
      </w:r>
      <w:r w:rsidRPr="00806895">
        <w:rPr>
          <w:spacing w:val="-2"/>
          <w:sz w:val="24"/>
          <w:szCs w:val="24"/>
        </w:rPr>
        <w:t>в</w:t>
      </w:r>
      <w:r w:rsidRPr="00806895">
        <w:rPr>
          <w:spacing w:val="40"/>
          <w:sz w:val="24"/>
          <w:szCs w:val="24"/>
        </w:rPr>
        <w:t xml:space="preserve"> </w:t>
      </w:r>
      <w:r w:rsidRPr="00806895">
        <w:rPr>
          <w:spacing w:val="-2"/>
          <w:sz w:val="24"/>
          <w:szCs w:val="24"/>
        </w:rPr>
        <w:t>умственной</w:t>
      </w:r>
      <w:r w:rsidRPr="00806895">
        <w:rPr>
          <w:spacing w:val="57"/>
          <w:sz w:val="24"/>
          <w:szCs w:val="24"/>
        </w:rPr>
        <w:t xml:space="preserve"> </w:t>
      </w:r>
      <w:r w:rsidRPr="00806895">
        <w:rPr>
          <w:spacing w:val="-2"/>
          <w:sz w:val="24"/>
          <w:szCs w:val="24"/>
        </w:rPr>
        <w:t xml:space="preserve">или </w:t>
      </w:r>
      <w:r w:rsidRPr="00806895">
        <w:rPr>
          <w:w w:val="95"/>
          <w:sz w:val="24"/>
          <w:szCs w:val="24"/>
        </w:rPr>
        <w:t>материализованной форме, выполнять действия моделирования, работать с моделями;</w:t>
      </w:r>
    </w:p>
    <w:p w:rsidR="00DF0A23" w:rsidRPr="00806895" w:rsidRDefault="00DF0A23" w:rsidP="001E0016">
      <w:pPr>
        <w:pStyle w:val="a3"/>
        <w:widowControl w:val="0"/>
        <w:numPr>
          <w:ilvl w:val="0"/>
          <w:numId w:val="24"/>
        </w:numPr>
        <w:tabs>
          <w:tab w:val="left" w:pos="993"/>
        </w:tabs>
        <w:autoSpaceDE w:val="0"/>
        <w:autoSpaceDN w:val="0"/>
        <w:spacing w:before="11" w:after="0" w:line="228"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w w:val="95"/>
          <w:sz w:val="24"/>
          <w:szCs w:val="24"/>
        </w:rPr>
        <w:t>осуществлять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поиск</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дополнительной</w:t>
      </w:r>
      <w:r w:rsidRPr="00806895">
        <w:rPr>
          <w:rFonts w:ascii="Times New Roman" w:hAnsi="Times New Roman" w:cs="Times New Roman"/>
          <w:spacing w:val="26"/>
          <w:sz w:val="24"/>
          <w:szCs w:val="24"/>
        </w:rPr>
        <w:t xml:space="preserve"> </w:t>
      </w:r>
      <w:r w:rsidRPr="00806895">
        <w:rPr>
          <w:rFonts w:ascii="Times New Roman" w:hAnsi="Times New Roman" w:cs="Times New Roman"/>
          <w:w w:val="95"/>
          <w:sz w:val="24"/>
          <w:szCs w:val="24"/>
        </w:rPr>
        <w:t>информации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по</w:t>
      </w:r>
      <w:r w:rsidRPr="00806895">
        <w:rPr>
          <w:rFonts w:ascii="Times New Roman" w:hAnsi="Times New Roman" w:cs="Times New Roman"/>
          <w:spacing w:val="31"/>
          <w:sz w:val="24"/>
          <w:szCs w:val="24"/>
        </w:rPr>
        <w:t xml:space="preserve"> </w:t>
      </w:r>
      <w:r w:rsidRPr="00806895">
        <w:rPr>
          <w:rFonts w:ascii="Times New Roman" w:hAnsi="Times New Roman" w:cs="Times New Roman"/>
          <w:w w:val="95"/>
          <w:sz w:val="24"/>
          <w:szCs w:val="24"/>
        </w:rPr>
        <w:t>тематике</w:t>
      </w:r>
      <w:r w:rsidRPr="00806895">
        <w:rPr>
          <w:rFonts w:ascii="Times New Roman" w:hAnsi="Times New Roman" w:cs="Times New Roman"/>
          <w:spacing w:val="39"/>
          <w:sz w:val="24"/>
          <w:szCs w:val="24"/>
        </w:rPr>
        <w:t xml:space="preserve"> </w:t>
      </w:r>
      <w:r w:rsidRPr="00806895">
        <w:rPr>
          <w:rFonts w:ascii="Times New Roman" w:hAnsi="Times New Roman" w:cs="Times New Roman"/>
          <w:w w:val="95"/>
          <w:sz w:val="24"/>
          <w:szCs w:val="24"/>
        </w:rPr>
        <w:t>творческих</w:t>
      </w:r>
      <w:r w:rsidRPr="00806895">
        <w:rPr>
          <w:rFonts w:ascii="Times New Roman" w:hAnsi="Times New Roman" w:cs="Times New Roman"/>
          <w:spacing w:val="39"/>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23"/>
          <w:sz w:val="24"/>
          <w:szCs w:val="24"/>
        </w:rPr>
        <w:t xml:space="preserve"> </w:t>
      </w:r>
      <w:r w:rsidRPr="00806895">
        <w:rPr>
          <w:rFonts w:ascii="Times New Roman" w:hAnsi="Times New Roman" w:cs="Times New Roman"/>
          <w:w w:val="95"/>
          <w:sz w:val="24"/>
          <w:szCs w:val="24"/>
        </w:rPr>
        <w:t xml:space="preserve">проектных </w:t>
      </w:r>
      <w:r w:rsidRPr="00806895">
        <w:rPr>
          <w:rFonts w:ascii="Times New Roman" w:hAnsi="Times New Roman" w:cs="Times New Roman"/>
          <w:spacing w:val="-2"/>
          <w:sz w:val="24"/>
          <w:szCs w:val="24"/>
        </w:rPr>
        <w:t>работ;</w:t>
      </w:r>
    </w:p>
    <w:p w:rsidR="00DF0A23" w:rsidRPr="00806895" w:rsidRDefault="00DF0A23" w:rsidP="009137B0">
      <w:pPr>
        <w:pStyle w:val="ad"/>
        <w:spacing w:line="280" w:lineRule="exact"/>
        <w:ind w:left="284" w:right="441" w:firstLine="425"/>
        <w:jc w:val="left"/>
        <w:rPr>
          <w:sz w:val="24"/>
          <w:szCs w:val="24"/>
        </w:rPr>
      </w:pPr>
      <w:r w:rsidRPr="00806895">
        <w:rPr>
          <w:w w:val="95"/>
          <w:sz w:val="24"/>
          <w:szCs w:val="24"/>
        </w:rPr>
        <w:t>—использовать</w:t>
      </w:r>
      <w:r w:rsidRPr="00806895">
        <w:rPr>
          <w:spacing w:val="14"/>
          <w:sz w:val="24"/>
          <w:szCs w:val="24"/>
        </w:rPr>
        <w:t xml:space="preserve"> </w:t>
      </w:r>
      <w:r w:rsidRPr="00806895">
        <w:rPr>
          <w:w w:val="95"/>
          <w:sz w:val="24"/>
          <w:szCs w:val="24"/>
        </w:rPr>
        <w:t>рисунки</w:t>
      </w:r>
      <w:r w:rsidRPr="00806895">
        <w:rPr>
          <w:spacing w:val="-1"/>
          <w:w w:val="95"/>
          <w:sz w:val="24"/>
          <w:szCs w:val="24"/>
        </w:rPr>
        <w:t xml:space="preserve"> </w:t>
      </w:r>
      <w:r w:rsidRPr="00806895">
        <w:rPr>
          <w:w w:val="95"/>
          <w:sz w:val="24"/>
          <w:szCs w:val="24"/>
        </w:rPr>
        <w:t>из</w:t>
      </w:r>
      <w:r w:rsidRPr="00806895">
        <w:rPr>
          <w:spacing w:val="-8"/>
          <w:w w:val="95"/>
          <w:sz w:val="24"/>
          <w:szCs w:val="24"/>
        </w:rPr>
        <w:t xml:space="preserve"> </w:t>
      </w:r>
      <w:r w:rsidRPr="00806895">
        <w:rPr>
          <w:w w:val="95"/>
          <w:sz w:val="24"/>
          <w:szCs w:val="24"/>
        </w:rPr>
        <w:t>pecypca</w:t>
      </w:r>
      <w:r w:rsidRPr="00806895">
        <w:rPr>
          <w:spacing w:val="-2"/>
          <w:w w:val="95"/>
          <w:sz w:val="24"/>
          <w:szCs w:val="24"/>
        </w:rPr>
        <w:t xml:space="preserve"> </w:t>
      </w:r>
      <w:r w:rsidRPr="00806895">
        <w:rPr>
          <w:w w:val="95"/>
          <w:sz w:val="24"/>
          <w:szCs w:val="24"/>
        </w:rPr>
        <w:t>компьютера</w:t>
      </w:r>
      <w:r w:rsidRPr="00806895">
        <w:rPr>
          <w:spacing w:val="4"/>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оформлении</w:t>
      </w:r>
      <w:r w:rsidRPr="00806895">
        <w:rPr>
          <w:spacing w:val="5"/>
          <w:sz w:val="24"/>
          <w:szCs w:val="24"/>
        </w:rPr>
        <w:t xml:space="preserve"> </w:t>
      </w:r>
      <w:r w:rsidRPr="00806895">
        <w:rPr>
          <w:w w:val="95"/>
          <w:sz w:val="24"/>
          <w:szCs w:val="24"/>
        </w:rPr>
        <w:t>изделий</w:t>
      </w:r>
      <w:r w:rsidRPr="00806895">
        <w:rPr>
          <w:spacing w:val="-3"/>
          <w:w w:val="95"/>
          <w:sz w:val="24"/>
          <w:szCs w:val="24"/>
        </w:rPr>
        <w:t xml:space="preserve"> </w:t>
      </w:r>
      <w:r w:rsidRPr="00806895">
        <w:rPr>
          <w:w w:val="95"/>
          <w:sz w:val="24"/>
          <w:szCs w:val="24"/>
        </w:rPr>
        <w:t>и</w:t>
      </w:r>
      <w:r w:rsidRPr="00806895">
        <w:rPr>
          <w:spacing w:val="-12"/>
          <w:w w:val="95"/>
          <w:sz w:val="24"/>
          <w:szCs w:val="24"/>
        </w:rPr>
        <w:t xml:space="preserve"> </w:t>
      </w:r>
      <w:r w:rsidRPr="00806895">
        <w:rPr>
          <w:spacing w:val="-4"/>
          <w:w w:val="95"/>
          <w:sz w:val="24"/>
          <w:szCs w:val="24"/>
        </w:rPr>
        <w:t>др.;</w:t>
      </w:r>
    </w:p>
    <w:p w:rsidR="00DF0A23" w:rsidRPr="00806895" w:rsidRDefault="009137B0" w:rsidP="009137B0">
      <w:pPr>
        <w:pStyle w:val="ad"/>
        <w:tabs>
          <w:tab w:val="left" w:pos="2812"/>
          <w:tab w:val="left" w:pos="9193"/>
        </w:tabs>
        <w:spacing w:before="12" w:line="225" w:lineRule="auto"/>
        <w:ind w:left="284" w:right="441" w:firstLine="425"/>
        <w:jc w:val="left"/>
        <w:rPr>
          <w:sz w:val="24"/>
          <w:szCs w:val="24"/>
        </w:rPr>
      </w:pPr>
      <w:r w:rsidRPr="00806895">
        <w:rPr>
          <w:spacing w:val="-2"/>
          <w:sz w:val="24"/>
          <w:szCs w:val="24"/>
        </w:rPr>
        <w:t>—</w:t>
      </w:r>
      <w:r w:rsidR="00DF0A23" w:rsidRPr="00806895">
        <w:rPr>
          <w:spacing w:val="-2"/>
          <w:sz w:val="24"/>
          <w:szCs w:val="24"/>
        </w:rPr>
        <w:t>использовать</w:t>
      </w:r>
      <w:r w:rsidR="00DF0A23" w:rsidRPr="00806895">
        <w:rPr>
          <w:sz w:val="24"/>
          <w:szCs w:val="24"/>
        </w:rPr>
        <w:tab/>
        <w:t>средства</w:t>
      </w:r>
      <w:r w:rsidR="00DF0A23" w:rsidRPr="00806895">
        <w:rPr>
          <w:spacing w:val="65"/>
          <w:sz w:val="24"/>
          <w:szCs w:val="24"/>
        </w:rPr>
        <w:t xml:space="preserve"> </w:t>
      </w:r>
      <w:r w:rsidR="00DF0A23" w:rsidRPr="00806895">
        <w:rPr>
          <w:sz w:val="24"/>
          <w:szCs w:val="24"/>
        </w:rPr>
        <w:t>информационно-коммуникационных</w:t>
      </w:r>
      <w:r w:rsidR="00DF0A23" w:rsidRPr="00806895">
        <w:rPr>
          <w:spacing w:val="51"/>
          <w:sz w:val="24"/>
          <w:szCs w:val="24"/>
        </w:rPr>
        <w:t xml:space="preserve"> </w:t>
      </w:r>
      <w:r w:rsidR="00DF0A23" w:rsidRPr="00806895">
        <w:rPr>
          <w:sz w:val="24"/>
          <w:szCs w:val="24"/>
        </w:rPr>
        <w:t>технологий</w:t>
      </w:r>
      <w:r w:rsidR="00DF0A23" w:rsidRPr="00806895">
        <w:rPr>
          <w:sz w:val="24"/>
          <w:szCs w:val="24"/>
        </w:rPr>
        <w:tab/>
      </w:r>
      <w:r w:rsidR="00DF0A23" w:rsidRPr="00806895">
        <w:rPr>
          <w:spacing w:val="-4"/>
          <w:sz w:val="24"/>
          <w:szCs w:val="24"/>
        </w:rPr>
        <w:t>для</w:t>
      </w:r>
      <w:r w:rsidR="00DF0A23" w:rsidRPr="00806895">
        <w:rPr>
          <w:spacing w:val="58"/>
          <w:sz w:val="24"/>
          <w:szCs w:val="24"/>
        </w:rPr>
        <w:t xml:space="preserve"> </w:t>
      </w:r>
      <w:r w:rsidR="00DF0A23" w:rsidRPr="00806895">
        <w:rPr>
          <w:spacing w:val="-4"/>
          <w:sz w:val="24"/>
          <w:szCs w:val="24"/>
        </w:rPr>
        <w:t xml:space="preserve">решения </w:t>
      </w:r>
      <w:r w:rsidR="00DF0A23" w:rsidRPr="00806895">
        <w:rPr>
          <w:w w:val="95"/>
          <w:sz w:val="24"/>
          <w:szCs w:val="24"/>
        </w:rPr>
        <w:t>учебных и практических</w:t>
      </w:r>
      <w:r w:rsidR="00DF0A23" w:rsidRPr="00806895">
        <w:rPr>
          <w:spacing w:val="31"/>
          <w:sz w:val="24"/>
          <w:szCs w:val="24"/>
        </w:rPr>
        <w:t xml:space="preserve"> </w:t>
      </w:r>
      <w:r w:rsidR="00DF0A23" w:rsidRPr="00806895">
        <w:rPr>
          <w:w w:val="95"/>
          <w:sz w:val="24"/>
          <w:szCs w:val="24"/>
        </w:rPr>
        <w:t>задач, в том числе Интернет под руководством</w:t>
      </w:r>
      <w:r w:rsidR="00DF0A23" w:rsidRPr="00806895">
        <w:rPr>
          <w:spacing w:val="36"/>
          <w:sz w:val="24"/>
          <w:szCs w:val="24"/>
        </w:rPr>
        <w:t xml:space="preserve"> </w:t>
      </w:r>
      <w:r w:rsidR="00DF0A23" w:rsidRPr="00806895">
        <w:rPr>
          <w:w w:val="95"/>
          <w:sz w:val="24"/>
          <w:szCs w:val="24"/>
        </w:rPr>
        <w:t>учителя.</w:t>
      </w:r>
    </w:p>
    <w:p w:rsidR="00DF0A23" w:rsidRPr="00806895" w:rsidRDefault="00DF0A23" w:rsidP="00806895">
      <w:pPr>
        <w:pStyle w:val="ad"/>
        <w:spacing w:before="2" w:line="283" w:lineRule="exact"/>
        <w:ind w:left="284" w:right="441"/>
        <w:jc w:val="left"/>
        <w:rPr>
          <w:sz w:val="24"/>
          <w:szCs w:val="24"/>
        </w:rPr>
      </w:pPr>
      <w:r w:rsidRPr="00806895">
        <w:rPr>
          <w:sz w:val="24"/>
          <w:szCs w:val="24"/>
        </w:rPr>
        <w:t>Коммуникативные</w:t>
      </w:r>
      <w:r w:rsidRPr="00806895">
        <w:rPr>
          <w:spacing w:val="46"/>
          <w:sz w:val="24"/>
          <w:szCs w:val="24"/>
        </w:rPr>
        <w:t xml:space="preserve"> </w:t>
      </w:r>
      <w:r w:rsidRPr="00806895">
        <w:rPr>
          <w:spacing w:val="-4"/>
          <w:sz w:val="24"/>
          <w:szCs w:val="24"/>
        </w:rPr>
        <w:t>УУД:</w:t>
      </w:r>
    </w:p>
    <w:p w:rsidR="00DF0A23" w:rsidRPr="00806895" w:rsidRDefault="00DF0A23" w:rsidP="00806895">
      <w:pPr>
        <w:pStyle w:val="ad"/>
        <w:spacing w:before="7" w:line="228" w:lineRule="auto"/>
        <w:ind w:left="284" w:right="441" w:firstLine="452"/>
        <w:jc w:val="left"/>
        <w:rPr>
          <w:sz w:val="24"/>
          <w:szCs w:val="24"/>
        </w:rPr>
      </w:pPr>
      <w:r w:rsidRPr="00806895">
        <w:rPr>
          <w:w w:val="95"/>
          <w:sz w:val="24"/>
          <w:szCs w:val="24"/>
        </w:rPr>
        <w:t>—соблюдать</w:t>
      </w:r>
      <w:r w:rsidRPr="00806895">
        <w:rPr>
          <w:spacing w:val="40"/>
          <w:sz w:val="24"/>
          <w:szCs w:val="24"/>
        </w:rPr>
        <w:t xml:space="preserve"> </w:t>
      </w:r>
      <w:r w:rsidRPr="00806895">
        <w:rPr>
          <w:w w:val="95"/>
          <w:sz w:val="24"/>
          <w:szCs w:val="24"/>
        </w:rPr>
        <w:t>правила</w:t>
      </w:r>
      <w:r w:rsidRPr="00806895">
        <w:rPr>
          <w:spacing w:val="40"/>
          <w:sz w:val="24"/>
          <w:szCs w:val="24"/>
        </w:rPr>
        <w:t xml:space="preserve"> </w:t>
      </w:r>
      <w:r w:rsidRPr="00806895">
        <w:rPr>
          <w:w w:val="95"/>
          <w:sz w:val="24"/>
          <w:szCs w:val="24"/>
        </w:rPr>
        <w:t>участия</w:t>
      </w:r>
      <w:r w:rsidRPr="00806895">
        <w:rPr>
          <w:spacing w:val="40"/>
          <w:sz w:val="24"/>
          <w:szCs w:val="24"/>
        </w:rPr>
        <w:t xml:space="preserve"> </w:t>
      </w:r>
      <w:r w:rsidRPr="00806895">
        <w:rPr>
          <w:w w:val="95"/>
          <w:sz w:val="24"/>
          <w:szCs w:val="24"/>
        </w:rPr>
        <w:t>в</w:t>
      </w:r>
      <w:r w:rsidRPr="00806895">
        <w:rPr>
          <w:spacing w:val="33"/>
          <w:sz w:val="24"/>
          <w:szCs w:val="24"/>
        </w:rPr>
        <w:t xml:space="preserve"> </w:t>
      </w:r>
      <w:r w:rsidRPr="00806895">
        <w:rPr>
          <w:w w:val="95"/>
          <w:sz w:val="24"/>
          <w:szCs w:val="24"/>
        </w:rPr>
        <w:t>диалоге:</w:t>
      </w:r>
      <w:r w:rsidRPr="00806895">
        <w:rPr>
          <w:spacing w:val="40"/>
          <w:sz w:val="24"/>
          <w:szCs w:val="24"/>
        </w:rPr>
        <w:t xml:space="preserve"> </w:t>
      </w:r>
      <w:r w:rsidRPr="00806895">
        <w:rPr>
          <w:w w:val="95"/>
          <w:sz w:val="24"/>
          <w:szCs w:val="24"/>
        </w:rPr>
        <w:t>ставить</w:t>
      </w:r>
      <w:r w:rsidRPr="00806895">
        <w:rPr>
          <w:spacing w:val="40"/>
          <w:sz w:val="24"/>
          <w:szCs w:val="24"/>
        </w:rPr>
        <w:t xml:space="preserve"> </w:t>
      </w:r>
      <w:r w:rsidRPr="00806895">
        <w:rPr>
          <w:w w:val="95"/>
          <w:sz w:val="24"/>
          <w:szCs w:val="24"/>
        </w:rPr>
        <w:t>вопросы,</w:t>
      </w:r>
      <w:r w:rsidRPr="00806895">
        <w:rPr>
          <w:spacing w:val="40"/>
          <w:sz w:val="24"/>
          <w:szCs w:val="24"/>
        </w:rPr>
        <w:t xml:space="preserve"> </w:t>
      </w:r>
      <w:r w:rsidRPr="00806895">
        <w:rPr>
          <w:w w:val="95"/>
          <w:sz w:val="24"/>
          <w:szCs w:val="24"/>
        </w:rPr>
        <w:t>аргументировать</w:t>
      </w:r>
      <w:r w:rsidRPr="00806895">
        <w:rPr>
          <w:spacing w:val="28"/>
          <w:sz w:val="24"/>
          <w:szCs w:val="24"/>
        </w:rPr>
        <w:t xml:space="preserve"> </w:t>
      </w:r>
      <w:r w:rsidRPr="00806895">
        <w:rPr>
          <w:w w:val="95"/>
          <w:sz w:val="24"/>
          <w:szCs w:val="24"/>
        </w:rPr>
        <w:t>и</w:t>
      </w:r>
      <w:r w:rsidRPr="00806895">
        <w:rPr>
          <w:spacing w:val="36"/>
          <w:sz w:val="24"/>
          <w:szCs w:val="24"/>
        </w:rPr>
        <w:t xml:space="preserve"> </w:t>
      </w:r>
      <w:r w:rsidRPr="00806895">
        <w:rPr>
          <w:w w:val="95"/>
          <w:sz w:val="24"/>
          <w:szCs w:val="24"/>
        </w:rPr>
        <w:t>доказывать свою точку зрения, уважительно</w:t>
      </w:r>
      <w:r w:rsidRPr="00806895">
        <w:rPr>
          <w:sz w:val="24"/>
          <w:szCs w:val="24"/>
        </w:rPr>
        <w:t xml:space="preserve"> </w:t>
      </w:r>
      <w:r w:rsidRPr="00806895">
        <w:rPr>
          <w:w w:val="95"/>
          <w:sz w:val="24"/>
          <w:szCs w:val="24"/>
        </w:rPr>
        <w:t>относиться к чужому мнению;</w:t>
      </w:r>
    </w:p>
    <w:p w:rsidR="00DF0A23" w:rsidRPr="00806895" w:rsidRDefault="00DF0A23" w:rsidP="001E0016">
      <w:pPr>
        <w:pStyle w:val="a3"/>
        <w:widowControl w:val="0"/>
        <w:numPr>
          <w:ilvl w:val="0"/>
          <w:numId w:val="24"/>
        </w:numPr>
        <w:tabs>
          <w:tab w:val="left" w:pos="1277"/>
        </w:tabs>
        <w:autoSpaceDE w:val="0"/>
        <w:autoSpaceDN w:val="0"/>
        <w:spacing w:before="1" w:after="0" w:line="232" w:lineRule="auto"/>
        <w:ind w:left="284" w:right="441" w:firstLine="452"/>
        <w:contextualSpacing w:val="0"/>
        <w:rPr>
          <w:rFonts w:ascii="Times New Roman" w:hAnsi="Times New Roman" w:cs="Times New Roman"/>
          <w:sz w:val="24"/>
          <w:szCs w:val="24"/>
        </w:rPr>
      </w:pPr>
      <w:r w:rsidRPr="00806895">
        <w:rPr>
          <w:rFonts w:ascii="Times New Roman" w:hAnsi="Times New Roman" w:cs="Times New Roman"/>
          <w:spacing w:val="-2"/>
          <w:sz w:val="24"/>
          <w:szCs w:val="24"/>
        </w:rPr>
        <w:t>описывать</w:t>
      </w:r>
      <w:r w:rsidRPr="00806895">
        <w:rPr>
          <w:rFonts w:ascii="Times New Roman" w:hAnsi="Times New Roman" w:cs="Times New Roman"/>
          <w:spacing w:val="38"/>
          <w:sz w:val="24"/>
          <w:szCs w:val="24"/>
        </w:rPr>
        <w:t xml:space="preserve"> </w:t>
      </w:r>
      <w:r w:rsidRPr="00806895">
        <w:rPr>
          <w:rFonts w:ascii="Times New Roman" w:hAnsi="Times New Roman" w:cs="Times New Roman"/>
          <w:spacing w:val="-2"/>
          <w:sz w:val="24"/>
          <w:szCs w:val="24"/>
        </w:rPr>
        <w:t>факты</w:t>
      </w:r>
      <w:r w:rsidRPr="00806895">
        <w:rPr>
          <w:rFonts w:ascii="Times New Roman" w:hAnsi="Times New Roman" w:cs="Times New Roman"/>
          <w:spacing w:val="24"/>
          <w:sz w:val="24"/>
          <w:szCs w:val="24"/>
        </w:rPr>
        <w:t xml:space="preserve"> </w:t>
      </w:r>
      <w:r w:rsidRPr="00806895">
        <w:rPr>
          <w:rFonts w:ascii="Times New Roman" w:hAnsi="Times New Roman" w:cs="Times New Roman"/>
          <w:spacing w:val="-2"/>
          <w:sz w:val="24"/>
          <w:szCs w:val="24"/>
        </w:rPr>
        <w:t>из</w:t>
      </w:r>
      <w:r w:rsidRPr="00806895">
        <w:rPr>
          <w:rFonts w:ascii="Times New Roman" w:hAnsi="Times New Roman" w:cs="Times New Roman"/>
          <w:spacing w:val="20"/>
          <w:sz w:val="24"/>
          <w:szCs w:val="24"/>
        </w:rPr>
        <w:t xml:space="preserve"> </w:t>
      </w:r>
      <w:r w:rsidRPr="00806895">
        <w:rPr>
          <w:rFonts w:ascii="Times New Roman" w:hAnsi="Times New Roman" w:cs="Times New Roman"/>
          <w:spacing w:val="-2"/>
          <w:sz w:val="24"/>
          <w:szCs w:val="24"/>
        </w:rPr>
        <w:t>истории</w:t>
      </w:r>
      <w:r w:rsidRPr="00806895">
        <w:rPr>
          <w:rFonts w:ascii="Times New Roman" w:hAnsi="Times New Roman" w:cs="Times New Roman"/>
          <w:spacing w:val="28"/>
          <w:sz w:val="24"/>
          <w:szCs w:val="24"/>
        </w:rPr>
        <w:t xml:space="preserve"> </w:t>
      </w:r>
      <w:r w:rsidRPr="00806895">
        <w:rPr>
          <w:rFonts w:ascii="Times New Roman" w:hAnsi="Times New Roman" w:cs="Times New Roman"/>
          <w:spacing w:val="-2"/>
          <w:sz w:val="24"/>
          <w:szCs w:val="24"/>
        </w:rPr>
        <w:t>развития</w:t>
      </w:r>
      <w:r w:rsidRPr="00806895">
        <w:rPr>
          <w:rFonts w:ascii="Times New Roman" w:hAnsi="Times New Roman" w:cs="Times New Roman"/>
          <w:spacing w:val="28"/>
          <w:sz w:val="24"/>
          <w:szCs w:val="24"/>
        </w:rPr>
        <w:t xml:space="preserve"> </w:t>
      </w:r>
      <w:r w:rsidRPr="00806895">
        <w:rPr>
          <w:rFonts w:ascii="Times New Roman" w:hAnsi="Times New Roman" w:cs="Times New Roman"/>
          <w:spacing w:val="-2"/>
          <w:sz w:val="24"/>
          <w:szCs w:val="24"/>
        </w:rPr>
        <w:t>ремёсел</w:t>
      </w:r>
      <w:r w:rsidRPr="00806895">
        <w:rPr>
          <w:rFonts w:ascii="Times New Roman" w:hAnsi="Times New Roman" w:cs="Times New Roman"/>
          <w:spacing w:val="31"/>
          <w:sz w:val="24"/>
          <w:szCs w:val="24"/>
        </w:rPr>
        <w:t xml:space="preserve"> </w:t>
      </w:r>
      <w:r w:rsidRPr="00806895">
        <w:rPr>
          <w:rFonts w:ascii="Times New Roman" w:hAnsi="Times New Roman" w:cs="Times New Roman"/>
          <w:spacing w:val="-2"/>
          <w:sz w:val="24"/>
          <w:szCs w:val="24"/>
        </w:rPr>
        <w:t>на</w:t>
      </w:r>
      <w:r w:rsidRPr="00806895">
        <w:rPr>
          <w:rFonts w:ascii="Times New Roman" w:hAnsi="Times New Roman" w:cs="Times New Roman"/>
          <w:spacing w:val="18"/>
          <w:sz w:val="24"/>
          <w:szCs w:val="24"/>
        </w:rPr>
        <w:t xml:space="preserve"> </w:t>
      </w:r>
      <w:r w:rsidRPr="00806895">
        <w:rPr>
          <w:rFonts w:ascii="Times New Roman" w:hAnsi="Times New Roman" w:cs="Times New Roman"/>
          <w:spacing w:val="-2"/>
          <w:sz w:val="24"/>
          <w:szCs w:val="24"/>
        </w:rPr>
        <w:t>Руси</w:t>
      </w:r>
      <w:r w:rsidRPr="00806895">
        <w:rPr>
          <w:rFonts w:ascii="Times New Roman" w:hAnsi="Times New Roman" w:cs="Times New Roman"/>
          <w:spacing w:val="26"/>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9"/>
          <w:sz w:val="24"/>
          <w:szCs w:val="24"/>
        </w:rPr>
        <w:t xml:space="preserve"> </w:t>
      </w:r>
      <w:r w:rsidRPr="00806895">
        <w:rPr>
          <w:rFonts w:ascii="Times New Roman" w:hAnsi="Times New Roman" w:cs="Times New Roman"/>
          <w:spacing w:val="-2"/>
          <w:sz w:val="24"/>
          <w:szCs w:val="24"/>
        </w:rPr>
        <w:t>в</w:t>
      </w:r>
      <w:r w:rsidRPr="00806895">
        <w:rPr>
          <w:rFonts w:ascii="Times New Roman" w:hAnsi="Times New Roman" w:cs="Times New Roman"/>
          <w:spacing w:val="18"/>
          <w:sz w:val="24"/>
          <w:szCs w:val="24"/>
        </w:rPr>
        <w:t xml:space="preserve"> </w:t>
      </w:r>
      <w:r w:rsidRPr="00806895">
        <w:rPr>
          <w:rFonts w:ascii="Times New Roman" w:hAnsi="Times New Roman" w:cs="Times New Roman"/>
          <w:spacing w:val="-2"/>
          <w:sz w:val="24"/>
          <w:szCs w:val="24"/>
        </w:rPr>
        <w:t>России,</w:t>
      </w:r>
      <w:r w:rsidRPr="00806895">
        <w:rPr>
          <w:rFonts w:ascii="Times New Roman" w:hAnsi="Times New Roman" w:cs="Times New Roman"/>
          <w:spacing w:val="24"/>
          <w:sz w:val="24"/>
          <w:szCs w:val="24"/>
        </w:rPr>
        <w:t xml:space="preserve"> </w:t>
      </w:r>
      <w:r w:rsidRPr="00806895">
        <w:rPr>
          <w:rFonts w:ascii="Times New Roman" w:hAnsi="Times New Roman" w:cs="Times New Roman"/>
          <w:spacing w:val="-2"/>
          <w:sz w:val="24"/>
          <w:szCs w:val="24"/>
        </w:rPr>
        <w:t>высказывать</w:t>
      </w:r>
      <w:r w:rsidRPr="00806895">
        <w:rPr>
          <w:rFonts w:ascii="Times New Roman" w:hAnsi="Times New Roman" w:cs="Times New Roman"/>
          <w:spacing w:val="40"/>
          <w:sz w:val="24"/>
          <w:szCs w:val="24"/>
        </w:rPr>
        <w:t xml:space="preserve"> </w:t>
      </w:r>
      <w:r w:rsidRPr="00806895">
        <w:rPr>
          <w:rFonts w:ascii="Times New Roman" w:hAnsi="Times New Roman" w:cs="Times New Roman"/>
          <w:spacing w:val="-2"/>
          <w:sz w:val="24"/>
          <w:szCs w:val="24"/>
        </w:rPr>
        <w:t xml:space="preserve">своё </w:t>
      </w:r>
      <w:r w:rsidRPr="00806895">
        <w:rPr>
          <w:rFonts w:ascii="Times New Roman" w:hAnsi="Times New Roman" w:cs="Times New Roman"/>
          <w:w w:val="95"/>
          <w:sz w:val="24"/>
          <w:szCs w:val="24"/>
        </w:rPr>
        <w:t>отношение к предметам декоративно-прикладного искусства разных народов РФ;</w:t>
      </w:r>
    </w:p>
    <w:p w:rsidR="00DF0A23" w:rsidRPr="00806895" w:rsidRDefault="00DF0A23" w:rsidP="00806895">
      <w:pPr>
        <w:pStyle w:val="ad"/>
        <w:spacing w:before="9" w:line="228" w:lineRule="auto"/>
        <w:ind w:left="284" w:right="441" w:firstLine="452"/>
        <w:jc w:val="left"/>
        <w:rPr>
          <w:sz w:val="24"/>
          <w:szCs w:val="24"/>
        </w:rPr>
      </w:pPr>
      <w:r w:rsidRPr="00806895">
        <w:rPr>
          <w:w w:val="95"/>
          <w:sz w:val="24"/>
          <w:szCs w:val="24"/>
        </w:rPr>
        <w:t>—создавать</w:t>
      </w:r>
      <w:r w:rsidRPr="00806895">
        <w:rPr>
          <w:spacing w:val="40"/>
          <w:sz w:val="24"/>
          <w:szCs w:val="24"/>
        </w:rPr>
        <w:t xml:space="preserve"> </w:t>
      </w:r>
      <w:r w:rsidRPr="00806895">
        <w:rPr>
          <w:w w:val="95"/>
          <w:sz w:val="24"/>
          <w:szCs w:val="24"/>
        </w:rPr>
        <w:t>тексты-рассуждения:</w:t>
      </w:r>
      <w:r w:rsidRPr="00806895">
        <w:rPr>
          <w:spacing w:val="40"/>
          <w:sz w:val="24"/>
          <w:szCs w:val="24"/>
        </w:rPr>
        <w:t xml:space="preserve"> </w:t>
      </w:r>
      <w:r w:rsidRPr="00806895">
        <w:rPr>
          <w:w w:val="95"/>
          <w:sz w:val="24"/>
          <w:szCs w:val="24"/>
        </w:rPr>
        <w:t>раскрывать</w:t>
      </w:r>
      <w:r w:rsidRPr="00806895">
        <w:rPr>
          <w:spacing w:val="40"/>
          <w:sz w:val="24"/>
          <w:szCs w:val="24"/>
        </w:rPr>
        <w:t xml:space="preserve"> </w:t>
      </w:r>
      <w:r w:rsidRPr="00806895">
        <w:rPr>
          <w:w w:val="95"/>
          <w:sz w:val="24"/>
          <w:szCs w:val="24"/>
        </w:rPr>
        <w:t>последовательность</w:t>
      </w:r>
      <w:r w:rsidRPr="00806895">
        <w:rPr>
          <w:spacing w:val="40"/>
          <w:sz w:val="24"/>
          <w:szCs w:val="24"/>
        </w:rPr>
        <w:t xml:space="preserve"> </w:t>
      </w:r>
      <w:r w:rsidRPr="00806895">
        <w:rPr>
          <w:w w:val="95"/>
          <w:sz w:val="24"/>
          <w:szCs w:val="24"/>
        </w:rPr>
        <w:t>операций</w:t>
      </w:r>
      <w:r w:rsidRPr="00806895">
        <w:rPr>
          <w:spacing w:val="40"/>
          <w:sz w:val="24"/>
          <w:szCs w:val="24"/>
        </w:rPr>
        <w:t xml:space="preserve"> </w:t>
      </w:r>
      <w:r w:rsidRPr="00806895">
        <w:rPr>
          <w:w w:val="95"/>
          <w:sz w:val="24"/>
          <w:szCs w:val="24"/>
        </w:rPr>
        <w:t>при</w:t>
      </w:r>
      <w:r w:rsidRPr="00806895">
        <w:rPr>
          <w:spacing w:val="40"/>
          <w:sz w:val="24"/>
          <w:szCs w:val="24"/>
        </w:rPr>
        <w:t xml:space="preserve"> </w:t>
      </w:r>
      <w:r w:rsidRPr="00806895">
        <w:rPr>
          <w:w w:val="95"/>
          <w:sz w:val="24"/>
          <w:szCs w:val="24"/>
        </w:rPr>
        <w:t>работе</w:t>
      </w:r>
      <w:r w:rsidRPr="00806895">
        <w:rPr>
          <w:spacing w:val="40"/>
          <w:sz w:val="24"/>
          <w:szCs w:val="24"/>
        </w:rPr>
        <w:t xml:space="preserve"> </w:t>
      </w:r>
      <w:r w:rsidRPr="00806895">
        <w:rPr>
          <w:w w:val="95"/>
          <w:sz w:val="24"/>
          <w:szCs w:val="24"/>
        </w:rPr>
        <w:t xml:space="preserve">с </w:t>
      </w:r>
      <w:r w:rsidRPr="00806895">
        <w:rPr>
          <w:sz w:val="24"/>
          <w:szCs w:val="24"/>
        </w:rPr>
        <w:t>разными материалами;</w:t>
      </w:r>
    </w:p>
    <w:p w:rsidR="00DF0A23" w:rsidRPr="00806895" w:rsidRDefault="00DF0A23" w:rsidP="001E0016">
      <w:pPr>
        <w:pStyle w:val="a3"/>
        <w:widowControl w:val="0"/>
        <w:numPr>
          <w:ilvl w:val="0"/>
          <w:numId w:val="24"/>
        </w:numPr>
        <w:tabs>
          <w:tab w:val="left" w:pos="1277"/>
        </w:tabs>
        <w:autoSpaceDE w:val="0"/>
        <w:autoSpaceDN w:val="0"/>
        <w:spacing w:before="79" w:after="0" w:line="228" w:lineRule="auto"/>
        <w:ind w:left="284" w:right="441" w:firstLine="453"/>
        <w:contextualSpacing w:val="0"/>
        <w:rPr>
          <w:rFonts w:ascii="Times New Roman" w:hAnsi="Times New Roman" w:cs="Times New Roman"/>
          <w:sz w:val="24"/>
          <w:szCs w:val="24"/>
        </w:rPr>
      </w:pPr>
      <w:r w:rsidRPr="00806895">
        <w:rPr>
          <w:rFonts w:ascii="Times New Roman" w:hAnsi="Times New Roman" w:cs="Times New Roman"/>
          <w:w w:val="95"/>
          <w:sz w:val="24"/>
          <w:szCs w:val="24"/>
        </w:rPr>
        <w:t>осознавать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культурно-исторический</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смысл</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назначение</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праздников,</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их</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роль</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в</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жизни каждого человека;</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ориентироваться в традициях</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организации и оформления</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праздников.</w:t>
      </w:r>
    </w:p>
    <w:p w:rsidR="00DF0A23" w:rsidRPr="00806895" w:rsidRDefault="00DF0A23" w:rsidP="00806895">
      <w:pPr>
        <w:pStyle w:val="Heading1"/>
        <w:spacing w:before="4"/>
        <w:ind w:left="284" w:right="441"/>
        <w:jc w:val="left"/>
        <w:rPr>
          <w:sz w:val="24"/>
          <w:szCs w:val="24"/>
        </w:rPr>
      </w:pPr>
      <w:r w:rsidRPr="00806895">
        <w:rPr>
          <w:w w:val="90"/>
          <w:sz w:val="24"/>
          <w:szCs w:val="24"/>
        </w:rPr>
        <w:t>Регулятивные</w:t>
      </w:r>
      <w:r w:rsidRPr="00806895">
        <w:rPr>
          <w:spacing w:val="66"/>
          <w:sz w:val="24"/>
          <w:szCs w:val="24"/>
        </w:rPr>
        <w:t xml:space="preserve"> </w:t>
      </w:r>
      <w:r w:rsidRPr="00806895">
        <w:rPr>
          <w:spacing w:val="-4"/>
          <w:sz w:val="24"/>
          <w:szCs w:val="24"/>
        </w:rPr>
        <w:t>УУД:</w:t>
      </w:r>
    </w:p>
    <w:p w:rsidR="00DF0A23" w:rsidRPr="00806895" w:rsidRDefault="00DF0A23" w:rsidP="00806895">
      <w:pPr>
        <w:pStyle w:val="ad"/>
        <w:tabs>
          <w:tab w:val="left" w:pos="2432"/>
          <w:tab w:val="left" w:pos="4030"/>
          <w:tab w:val="left" w:pos="5103"/>
          <w:tab w:val="left" w:pos="6014"/>
          <w:tab w:val="left" w:pos="9133"/>
        </w:tabs>
        <w:spacing w:before="4" w:line="228" w:lineRule="auto"/>
        <w:ind w:left="284" w:right="441" w:firstLine="453"/>
        <w:jc w:val="left"/>
        <w:rPr>
          <w:sz w:val="24"/>
          <w:szCs w:val="24"/>
        </w:rPr>
      </w:pPr>
      <w:r w:rsidRPr="00806895">
        <w:rPr>
          <w:spacing w:val="-2"/>
          <w:sz w:val="24"/>
          <w:szCs w:val="24"/>
        </w:rPr>
        <w:t>—понимать</w:t>
      </w:r>
      <w:r w:rsidRPr="00806895">
        <w:rPr>
          <w:sz w:val="24"/>
          <w:szCs w:val="24"/>
        </w:rPr>
        <w:tab/>
        <w:t>и</w:t>
      </w:r>
      <w:r w:rsidRPr="00806895">
        <w:rPr>
          <w:spacing w:val="80"/>
          <w:sz w:val="24"/>
          <w:szCs w:val="24"/>
        </w:rPr>
        <w:t xml:space="preserve"> </w:t>
      </w:r>
      <w:r w:rsidRPr="00806895">
        <w:rPr>
          <w:sz w:val="24"/>
          <w:szCs w:val="24"/>
        </w:rPr>
        <w:t>принимать</w:t>
      </w:r>
      <w:r w:rsidRPr="00806895">
        <w:rPr>
          <w:sz w:val="24"/>
          <w:szCs w:val="24"/>
        </w:rPr>
        <w:tab/>
      </w:r>
      <w:r w:rsidRPr="00806895">
        <w:rPr>
          <w:spacing w:val="-2"/>
          <w:sz w:val="24"/>
          <w:szCs w:val="24"/>
        </w:rPr>
        <w:t>учебную</w:t>
      </w:r>
      <w:r w:rsidRPr="00806895">
        <w:rPr>
          <w:sz w:val="24"/>
          <w:szCs w:val="24"/>
        </w:rPr>
        <w:tab/>
      </w:r>
      <w:r w:rsidRPr="00806895">
        <w:rPr>
          <w:spacing w:val="-2"/>
          <w:sz w:val="24"/>
          <w:szCs w:val="24"/>
        </w:rPr>
        <w:t>задачу,</w:t>
      </w:r>
      <w:r w:rsidRPr="00806895">
        <w:rPr>
          <w:sz w:val="24"/>
          <w:szCs w:val="24"/>
        </w:rPr>
        <w:tab/>
        <w:t>самостоятельно</w:t>
      </w:r>
      <w:r w:rsidRPr="00806895">
        <w:rPr>
          <w:spacing w:val="80"/>
          <w:sz w:val="24"/>
          <w:szCs w:val="24"/>
        </w:rPr>
        <w:t xml:space="preserve"> </w:t>
      </w:r>
      <w:r w:rsidRPr="00806895">
        <w:rPr>
          <w:sz w:val="24"/>
          <w:szCs w:val="24"/>
        </w:rPr>
        <w:t>определять</w:t>
      </w:r>
      <w:r w:rsidRPr="00806895">
        <w:rPr>
          <w:sz w:val="24"/>
          <w:szCs w:val="24"/>
        </w:rPr>
        <w:tab/>
      </w:r>
      <w:r w:rsidRPr="00806895">
        <w:rPr>
          <w:spacing w:val="-2"/>
          <w:sz w:val="24"/>
          <w:szCs w:val="24"/>
        </w:rPr>
        <w:t>цели</w:t>
      </w:r>
      <w:r w:rsidRPr="00806895">
        <w:rPr>
          <w:spacing w:val="66"/>
          <w:sz w:val="24"/>
          <w:szCs w:val="24"/>
        </w:rPr>
        <w:t xml:space="preserve"> </w:t>
      </w:r>
      <w:r w:rsidRPr="00806895">
        <w:rPr>
          <w:spacing w:val="-2"/>
          <w:sz w:val="24"/>
          <w:szCs w:val="24"/>
        </w:rPr>
        <w:t xml:space="preserve">учебно- </w:t>
      </w:r>
      <w:r w:rsidRPr="00806895">
        <w:rPr>
          <w:sz w:val="24"/>
          <w:szCs w:val="24"/>
        </w:rPr>
        <w:t>познавательной</w:t>
      </w:r>
      <w:r w:rsidRPr="00806895">
        <w:rPr>
          <w:spacing w:val="-16"/>
          <w:sz w:val="24"/>
          <w:szCs w:val="24"/>
        </w:rPr>
        <w:t xml:space="preserve"> </w:t>
      </w:r>
      <w:r w:rsidRPr="00806895">
        <w:rPr>
          <w:sz w:val="24"/>
          <w:szCs w:val="24"/>
        </w:rPr>
        <w:t>деятельности;</w:t>
      </w:r>
    </w:p>
    <w:p w:rsidR="00DF0A23" w:rsidRPr="00806895" w:rsidRDefault="00DF0A23" w:rsidP="00806895">
      <w:pPr>
        <w:pStyle w:val="ad"/>
        <w:spacing w:before="11" w:line="228" w:lineRule="auto"/>
        <w:ind w:left="284" w:right="441" w:firstLine="452"/>
        <w:jc w:val="left"/>
        <w:rPr>
          <w:sz w:val="24"/>
          <w:szCs w:val="24"/>
        </w:rPr>
      </w:pPr>
      <w:r w:rsidRPr="00806895">
        <w:rPr>
          <w:w w:val="95"/>
          <w:sz w:val="24"/>
          <w:szCs w:val="24"/>
        </w:rPr>
        <w:t>—планировать практическую</w:t>
      </w:r>
      <w:r w:rsidRPr="00806895">
        <w:rPr>
          <w:spacing w:val="29"/>
          <w:sz w:val="24"/>
          <w:szCs w:val="24"/>
        </w:rPr>
        <w:t xml:space="preserve"> </w:t>
      </w:r>
      <w:r w:rsidRPr="00806895">
        <w:rPr>
          <w:w w:val="95"/>
          <w:sz w:val="24"/>
          <w:szCs w:val="24"/>
        </w:rPr>
        <w:t>работу в</w:t>
      </w:r>
      <w:r w:rsidRPr="00806895">
        <w:rPr>
          <w:spacing w:val="-1"/>
          <w:w w:val="95"/>
          <w:sz w:val="24"/>
          <w:szCs w:val="24"/>
        </w:rPr>
        <w:t xml:space="preserve"> </w:t>
      </w:r>
      <w:r w:rsidRPr="00806895">
        <w:rPr>
          <w:w w:val="95"/>
          <w:sz w:val="24"/>
          <w:szCs w:val="24"/>
        </w:rPr>
        <w:t>соответствии</w:t>
      </w:r>
      <w:r w:rsidRPr="00806895">
        <w:rPr>
          <w:spacing w:val="23"/>
          <w:sz w:val="24"/>
          <w:szCs w:val="24"/>
        </w:rPr>
        <w:t xml:space="preserve"> </w:t>
      </w:r>
      <w:r w:rsidRPr="00806895">
        <w:rPr>
          <w:w w:val="95"/>
          <w:sz w:val="24"/>
          <w:szCs w:val="24"/>
        </w:rPr>
        <w:t>с</w:t>
      </w:r>
      <w:r w:rsidRPr="00806895">
        <w:rPr>
          <w:spacing w:val="-2"/>
          <w:w w:val="95"/>
          <w:sz w:val="24"/>
          <w:szCs w:val="24"/>
        </w:rPr>
        <w:t xml:space="preserve"> </w:t>
      </w:r>
      <w:r w:rsidRPr="00806895">
        <w:rPr>
          <w:w w:val="95"/>
          <w:sz w:val="24"/>
          <w:szCs w:val="24"/>
        </w:rPr>
        <w:t>поставленной</w:t>
      </w:r>
      <w:r w:rsidRPr="00806895">
        <w:rPr>
          <w:sz w:val="24"/>
          <w:szCs w:val="24"/>
        </w:rPr>
        <w:t xml:space="preserve"> </w:t>
      </w:r>
      <w:r w:rsidRPr="00806895">
        <w:rPr>
          <w:w w:val="95"/>
          <w:sz w:val="24"/>
          <w:szCs w:val="24"/>
        </w:rPr>
        <w:t>целью и</w:t>
      </w:r>
      <w:r w:rsidRPr="00806895">
        <w:rPr>
          <w:spacing w:val="-1"/>
          <w:w w:val="95"/>
          <w:sz w:val="24"/>
          <w:szCs w:val="24"/>
        </w:rPr>
        <w:t xml:space="preserve"> </w:t>
      </w:r>
      <w:r w:rsidRPr="00806895">
        <w:rPr>
          <w:w w:val="95"/>
          <w:sz w:val="24"/>
          <w:szCs w:val="24"/>
        </w:rPr>
        <w:t>выполнять её</w:t>
      </w:r>
      <w:r w:rsidRPr="00806895">
        <w:rPr>
          <w:spacing w:val="-1"/>
          <w:w w:val="95"/>
          <w:sz w:val="24"/>
          <w:szCs w:val="24"/>
        </w:rPr>
        <w:t xml:space="preserve"> </w:t>
      </w:r>
      <w:r w:rsidRPr="00806895">
        <w:rPr>
          <w:w w:val="95"/>
          <w:sz w:val="24"/>
          <w:szCs w:val="24"/>
        </w:rPr>
        <w:t xml:space="preserve">в </w:t>
      </w:r>
      <w:r w:rsidRPr="00806895">
        <w:rPr>
          <w:sz w:val="24"/>
          <w:szCs w:val="24"/>
        </w:rPr>
        <w:t>соответствии с</w:t>
      </w:r>
      <w:r w:rsidRPr="00806895">
        <w:rPr>
          <w:spacing w:val="-4"/>
          <w:sz w:val="24"/>
          <w:szCs w:val="24"/>
        </w:rPr>
        <w:t xml:space="preserve"> </w:t>
      </w:r>
      <w:r w:rsidRPr="00806895">
        <w:rPr>
          <w:sz w:val="24"/>
          <w:szCs w:val="24"/>
        </w:rPr>
        <w:t>планом;</w:t>
      </w:r>
    </w:p>
    <w:p w:rsidR="00DF0A23" w:rsidRPr="00806895" w:rsidRDefault="00DF0A23" w:rsidP="00806895">
      <w:pPr>
        <w:pStyle w:val="ad"/>
        <w:spacing w:before="11" w:line="228" w:lineRule="auto"/>
        <w:ind w:left="284" w:right="441" w:firstLine="453"/>
        <w:jc w:val="left"/>
        <w:rPr>
          <w:sz w:val="24"/>
          <w:szCs w:val="24"/>
        </w:rPr>
      </w:pPr>
      <w:r w:rsidRPr="00806895">
        <w:rPr>
          <w:w w:val="95"/>
          <w:sz w:val="24"/>
          <w:szCs w:val="24"/>
        </w:rPr>
        <w:t>—на</w:t>
      </w:r>
      <w:r w:rsidRPr="00806895">
        <w:rPr>
          <w:spacing w:val="27"/>
          <w:sz w:val="24"/>
          <w:szCs w:val="24"/>
        </w:rPr>
        <w:t xml:space="preserve"> </w:t>
      </w:r>
      <w:r w:rsidRPr="00806895">
        <w:rPr>
          <w:w w:val="95"/>
          <w:sz w:val="24"/>
          <w:szCs w:val="24"/>
        </w:rPr>
        <w:t>основе</w:t>
      </w:r>
      <w:r w:rsidRPr="00806895">
        <w:rPr>
          <w:spacing w:val="31"/>
          <w:sz w:val="24"/>
          <w:szCs w:val="24"/>
        </w:rPr>
        <w:t xml:space="preserve"> </w:t>
      </w:r>
      <w:r w:rsidRPr="00806895">
        <w:rPr>
          <w:w w:val="95"/>
          <w:sz w:val="24"/>
          <w:szCs w:val="24"/>
        </w:rPr>
        <w:t>анализа</w:t>
      </w:r>
      <w:r w:rsidRPr="00806895">
        <w:rPr>
          <w:spacing w:val="40"/>
          <w:sz w:val="24"/>
          <w:szCs w:val="24"/>
        </w:rPr>
        <w:t xml:space="preserve"> </w:t>
      </w:r>
      <w:r w:rsidRPr="00806895">
        <w:rPr>
          <w:w w:val="95"/>
          <w:sz w:val="24"/>
          <w:szCs w:val="24"/>
        </w:rPr>
        <w:t>причинно-следственных</w:t>
      </w:r>
      <w:r w:rsidRPr="00806895">
        <w:rPr>
          <w:sz w:val="24"/>
          <w:szCs w:val="24"/>
        </w:rPr>
        <w:t xml:space="preserve"> </w:t>
      </w:r>
      <w:r w:rsidRPr="00806895">
        <w:rPr>
          <w:w w:val="95"/>
          <w:sz w:val="24"/>
          <w:szCs w:val="24"/>
        </w:rPr>
        <w:t>связей</w:t>
      </w:r>
      <w:r w:rsidRPr="00806895">
        <w:rPr>
          <w:spacing w:val="37"/>
          <w:sz w:val="24"/>
          <w:szCs w:val="24"/>
        </w:rPr>
        <w:t xml:space="preserve"> </w:t>
      </w:r>
      <w:r w:rsidRPr="00806895">
        <w:rPr>
          <w:w w:val="95"/>
          <w:sz w:val="24"/>
          <w:szCs w:val="24"/>
        </w:rPr>
        <w:t>между</w:t>
      </w:r>
      <w:r w:rsidRPr="00806895">
        <w:rPr>
          <w:spacing w:val="29"/>
          <w:sz w:val="24"/>
          <w:szCs w:val="24"/>
        </w:rPr>
        <w:t xml:space="preserve"> </w:t>
      </w:r>
      <w:r w:rsidRPr="00806895">
        <w:rPr>
          <w:w w:val="95"/>
          <w:sz w:val="24"/>
          <w:szCs w:val="24"/>
        </w:rPr>
        <w:t>действиями</w:t>
      </w:r>
      <w:r w:rsidRPr="00806895">
        <w:rPr>
          <w:spacing w:val="40"/>
          <w:sz w:val="24"/>
          <w:szCs w:val="24"/>
        </w:rPr>
        <w:t xml:space="preserve"> </w:t>
      </w:r>
      <w:r w:rsidRPr="00806895">
        <w:rPr>
          <w:w w:val="95"/>
          <w:sz w:val="24"/>
          <w:szCs w:val="24"/>
        </w:rPr>
        <w:t>и</w:t>
      </w:r>
      <w:r w:rsidRPr="00806895">
        <w:rPr>
          <w:sz w:val="24"/>
          <w:szCs w:val="24"/>
        </w:rPr>
        <w:t xml:space="preserve"> </w:t>
      </w:r>
      <w:r w:rsidRPr="00806895">
        <w:rPr>
          <w:w w:val="95"/>
          <w:sz w:val="24"/>
          <w:szCs w:val="24"/>
        </w:rPr>
        <w:t>их</w:t>
      </w:r>
      <w:r w:rsidRPr="00806895">
        <w:rPr>
          <w:spacing w:val="33"/>
          <w:sz w:val="24"/>
          <w:szCs w:val="24"/>
        </w:rPr>
        <w:t xml:space="preserve"> </w:t>
      </w:r>
      <w:r w:rsidRPr="00806895">
        <w:rPr>
          <w:w w:val="95"/>
          <w:sz w:val="24"/>
          <w:szCs w:val="24"/>
        </w:rPr>
        <w:t>результатами прогнозировать практические</w:t>
      </w:r>
      <w:r w:rsidRPr="00806895">
        <w:rPr>
          <w:sz w:val="24"/>
          <w:szCs w:val="24"/>
        </w:rPr>
        <w:t xml:space="preserve"> </w:t>
      </w:r>
      <w:r w:rsidRPr="00806895">
        <w:rPr>
          <w:w w:val="95"/>
          <w:sz w:val="24"/>
          <w:szCs w:val="24"/>
        </w:rPr>
        <w:t>«шаги» для получения необходимого результата;</w:t>
      </w:r>
    </w:p>
    <w:p w:rsidR="00DF0A23" w:rsidRPr="00806895" w:rsidRDefault="00DF0A23" w:rsidP="00806895">
      <w:pPr>
        <w:pStyle w:val="ad"/>
        <w:tabs>
          <w:tab w:val="left" w:pos="2631"/>
          <w:tab w:val="left" w:pos="3805"/>
          <w:tab w:val="left" w:pos="6493"/>
          <w:tab w:val="left" w:pos="6878"/>
          <w:tab w:val="left" w:pos="7933"/>
          <w:tab w:val="left" w:pos="9109"/>
          <w:tab w:val="left" w:pos="9499"/>
        </w:tabs>
        <w:spacing w:before="6" w:line="228" w:lineRule="auto"/>
        <w:ind w:left="284" w:right="441" w:firstLine="451"/>
        <w:jc w:val="left"/>
        <w:rPr>
          <w:sz w:val="24"/>
          <w:szCs w:val="24"/>
        </w:rPr>
      </w:pPr>
      <w:r w:rsidRPr="00806895">
        <w:rPr>
          <w:spacing w:val="-2"/>
          <w:sz w:val="24"/>
          <w:szCs w:val="24"/>
        </w:rPr>
        <w:t>—выполнять</w:t>
      </w:r>
      <w:r w:rsidRPr="00806895">
        <w:rPr>
          <w:sz w:val="24"/>
          <w:szCs w:val="24"/>
        </w:rPr>
        <w:tab/>
      </w:r>
      <w:r w:rsidRPr="00806895">
        <w:rPr>
          <w:spacing w:val="-2"/>
          <w:sz w:val="24"/>
          <w:szCs w:val="24"/>
        </w:rPr>
        <w:t>действия</w:t>
      </w:r>
      <w:r w:rsidRPr="00806895">
        <w:rPr>
          <w:sz w:val="24"/>
          <w:szCs w:val="24"/>
        </w:rPr>
        <w:tab/>
      </w:r>
      <w:r w:rsidRPr="00806895">
        <w:rPr>
          <w:spacing w:val="-2"/>
          <w:sz w:val="24"/>
          <w:szCs w:val="24"/>
        </w:rPr>
        <w:t>контроля/самоконтроля</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оценки;</w:t>
      </w:r>
      <w:r w:rsidRPr="00806895">
        <w:rPr>
          <w:sz w:val="24"/>
          <w:szCs w:val="24"/>
        </w:rPr>
        <w:tab/>
      </w:r>
      <w:r w:rsidRPr="00806895">
        <w:rPr>
          <w:spacing w:val="-2"/>
          <w:sz w:val="24"/>
          <w:szCs w:val="24"/>
        </w:rPr>
        <w:t>процесса</w:t>
      </w:r>
      <w:r w:rsidRPr="00806895">
        <w:rPr>
          <w:sz w:val="24"/>
          <w:szCs w:val="24"/>
        </w:rPr>
        <w:tab/>
      </w:r>
      <w:r w:rsidRPr="00806895">
        <w:rPr>
          <w:spacing w:val="-10"/>
          <w:sz w:val="24"/>
          <w:szCs w:val="24"/>
        </w:rPr>
        <w:t>и</w:t>
      </w:r>
      <w:r w:rsidR="009137B0">
        <w:rPr>
          <w:spacing w:val="-10"/>
          <w:sz w:val="24"/>
          <w:szCs w:val="24"/>
        </w:rPr>
        <w:t xml:space="preserve">  </w:t>
      </w:r>
      <w:r w:rsidRPr="00806895">
        <w:rPr>
          <w:spacing w:val="-2"/>
          <w:w w:val="95"/>
          <w:sz w:val="24"/>
          <w:szCs w:val="24"/>
        </w:rPr>
        <w:t xml:space="preserve">результата </w:t>
      </w:r>
      <w:r w:rsidRPr="00806895">
        <w:rPr>
          <w:w w:val="95"/>
          <w:sz w:val="24"/>
          <w:szCs w:val="24"/>
        </w:rPr>
        <w:t>деятельности,</w:t>
      </w:r>
      <w:r w:rsidRPr="00806895">
        <w:rPr>
          <w:sz w:val="24"/>
          <w:szCs w:val="24"/>
        </w:rPr>
        <w:t xml:space="preserve"> </w:t>
      </w:r>
      <w:r w:rsidRPr="00806895">
        <w:rPr>
          <w:w w:val="95"/>
          <w:sz w:val="24"/>
          <w:szCs w:val="24"/>
        </w:rPr>
        <w:t>при необходимости вносить коррективы в выполняемые действия;</w:t>
      </w:r>
    </w:p>
    <w:p w:rsidR="00DF0A23" w:rsidRPr="00806895" w:rsidRDefault="00DF0A23" w:rsidP="009137B0">
      <w:pPr>
        <w:pStyle w:val="ad"/>
        <w:spacing w:line="286" w:lineRule="exact"/>
        <w:ind w:left="284" w:right="441" w:firstLine="425"/>
        <w:jc w:val="left"/>
        <w:rPr>
          <w:sz w:val="24"/>
          <w:szCs w:val="24"/>
        </w:rPr>
      </w:pPr>
      <w:r w:rsidRPr="00806895">
        <w:rPr>
          <w:w w:val="95"/>
          <w:sz w:val="24"/>
          <w:szCs w:val="24"/>
        </w:rPr>
        <w:t>—проявлять</w:t>
      </w:r>
      <w:r w:rsidRPr="00806895">
        <w:rPr>
          <w:spacing w:val="-5"/>
          <w:w w:val="95"/>
          <w:sz w:val="24"/>
          <w:szCs w:val="24"/>
        </w:rPr>
        <w:t xml:space="preserve"> </w:t>
      </w:r>
      <w:r w:rsidRPr="00806895">
        <w:rPr>
          <w:w w:val="95"/>
          <w:sz w:val="24"/>
          <w:szCs w:val="24"/>
        </w:rPr>
        <w:t>волевую</w:t>
      </w:r>
      <w:r w:rsidRPr="00806895">
        <w:rPr>
          <w:spacing w:val="-2"/>
          <w:w w:val="95"/>
          <w:sz w:val="24"/>
          <w:szCs w:val="24"/>
        </w:rPr>
        <w:t xml:space="preserve"> </w:t>
      </w:r>
      <w:r w:rsidRPr="00806895">
        <w:rPr>
          <w:w w:val="95"/>
          <w:sz w:val="24"/>
          <w:szCs w:val="24"/>
        </w:rPr>
        <w:t>саморегуляцию</w:t>
      </w:r>
      <w:r w:rsidRPr="00806895">
        <w:rPr>
          <w:spacing w:val="-3"/>
          <w:sz w:val="24"/>
          <w:szCs w:val="24"/>
        </w:rPr>
        <w:t xml:space="preserve"> </w:t>
      </w:r>
      <w:r w:rsidRPr="00806895">
        <w:rPr>
          <w:w w:val="95"/>
          <w:sz w:val="24"/>
          <w:szCs w:val="24"/>
        </w:rPr>
        <w:t>при</w:t>
      </w:r>
      <w:r w:rsidRPr="00806895">
        <w:rPr>
          <w:spacing w:val="-12"/>
          <w:w w:val="95"/>
          <w:sz w:val="24"/>
          <w:szCs w:val="24"/>
        </w:rPr>
        <w:t xml:space="preserve"> </w:t>
      </w:r>
      <w:r w:rsidRPr="00806895">
        <w:rPr>
          <w:w w:val="95"/>
          <w:sz w:val="24"/>
          <w:szCs w:val="24"/>
        </w:rPr>
        <w:t>выполнении</w:t>
      </w:r>
      <w:r w:rsidRPr="00806895">
        <w:rPr>
          <w:spacing w:val="1"/>
          <w:sz w:val="24"/>
          <w:szCs w:val="24"/>
        </w:rPr>
        <w:t xml:space="preserve"> </w:t>
      </w:r>
      <w:r w:rsidRPr="00806895">
        <w:rPr>
          <w:spacing w:val="-2"/>
          <w:w w:val="95"/>
          <w:sz w:val="24"/>
          <w:szCs w:val="24"/>
        </w:rPr>
        <w:t>задания.</w:t>
      </w:r>
    </w:p>
    <w:p w:rsidR="00DF0A23" w:rsidRPr="00806895" w:rsidRDefault="00DF0A23" w:rsidP="00806895">
      <w:pPr>
        <w:pStyle w:val="Heading1"/>
        <w:ind w:left="284" w:right="441"/>
        <w:jc w:val="left"/>
        <w:rPr>
          <w:sz w:val="24"/>
          <w:szCs w:val="24"/>
        </w:rPr>
      </w:pPr>
      <w:r w:rsidRPr="00806895">
        <w:rPr>
          <w:spacing w:val="-2"/>
          <w:w w:val="95"/>
          <w:sz w:val="24"/>
          <w:szCs w:val="24"/>
        </w:rPr>
        <w:t>Совместная</w:t>
      </w:r>
      <w:r w:rsidRPr="00806895">
        <w:rPr>
          <w:spacing w:val="6"/>
          <w:sz w:val="24"/>
          <w:szCs w:val="24"/>
        </w:rPr>
        <w:t xml:space="preserve"> </w:t>
      </w:r>
      <w:r w:rsidRPr="00806895">
        <w:rPr>
          <w:spacing w:val="-2"/>
          <w:sz w:val="24"/>
          <w:szCs w:val="24"/>
        </w:rPr>
        <w:t>деятельность:</w:t>
      </w:r>
    </w:p>
    <w:p w:rsidR="00DF0A23" w:rsidRPr="00806895" w:rsidRDefault="00DF0A23" w:rsidP="001E0016">
      <w:pPr>
        <w:pStyle w:val="a3"/>
        <w:widowControl w:val="0"/>
        <w:numPr>
          <w:ilvl w:val="0"/>
          <w:numId w:val="24"/>
        </w:numPr>
        <w:tabs>
          <w:tab w:val="left" w:pos="1277"/>
        </w:tabs>
        <w:autoSpaceDE w:val="0"/>
        <w:autoSpaceDN w:val="0"/>
        <w:spacing w:before="2" w:after="0" w:line="230"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организовывать</w:t>
      </w:r>
      <w:r w:rsidRPr="00806895">
        <w:rPr>
          <w:rFonts w:ascii="Times New Roman" w:hAnsi="Times New Roman" w:cs="Times New Roman"/>
          <w:spacing w:val="-11"/>
          <w:sz w:val="24"/>
          <w:szCs w:val="24"/>
        </w:rPr>
        <w:t xml:space="preserve"> </w:t>
      </w:r>
      <w:r w:rsidRPr="00806895">
        <w:rPr>
          <w:rFonts w:ascii="Times New Roman" w:hAnsi="Times New Roman" w:cs="Times New Roman"/>
          <w:sz w:val="24"/>
          <w:szCs w:val="24"/>
        </w:rPr>
        <w:t>под</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руководством учителя совместную работу</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гpyппe:</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распределять роли, выполнять функции руководителя или подчинённого, осуществлять продуктивное сотрудничество,</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взаимопомощь;</w:t>
      </w:r>
    </w:p>
    <w:p w:rsidR="00DF0A23" w:rsidRPr="00806895" w:rsidRDefault="00DF0A23" w:rsidP="00806895">
      <w:pPr>
        <w:pStyle w:val="ad"/>
        <w:spacing w:before="5" w:line="228" w:lineRule="auto"/>
        <w:ind w:left="284" w:right="441" w:firstLine="451"/>
        <w:rPr>
          <w:sz w:val="24"/>
          <w:szCs w:val="24"/>
        </w:rPr>
      </w:pPr>
      <w:r w:rsidRPr="00806895">
        <w:rPr>
          <w:sz w:val="24"/>
          <w:szCs w:val="24"/>
        </w:rPr>
        <w:t xml:space="preserve">—проявлять интерес к деятельности своих товарищей и результатам их работы; в </w:t>
      </w:r>
      <w:r w:rsidRPr="00806895">
        <w:rPr>
          <w:w w:val="95"/>
          <w:sz w:val="24"/>
          <w:szCs w:val="24"/>
        </w:rPr>
        <w:t>доброжелательной форме комментировать и оценивать их достижения;</w:t>
      </w:r>
    </w:p>
    <w:p w:rsidR="00DF0A23" w:rsidRPr="00806895" w:rsidRDefault="00DF0A23" w:rsidP="00806895">
      <w:pPr>
        <w:pStyle w:val="ad"/>
        <w:spacing w:before="9" w:line="230" w:lineRule="auto"/>
        <w:ind w:left="284" w:right="441" w:firstLine="453"/>
        <w:rPr>
          <w:sz w:val="24"/>
          <w:szCs w:val="24"/>
        </w:rPr>
      </w:pPr>
      <w:r w:rsidRPr="00806895">
        <w:rPr>
          <w:sz w:val="24"/>
          <w:szCs w:val="24"/>
        </w:rPr>
        <w:t>—в</w:t>
      </w:r>
      <w:r w:rsidRPr="00806895">
        <w:rPr>
          <w:spacing w:val="-16"/>
          <w:sz w:val="24"/>
          <w:szCs w:val="24"/>
        </w:rPr>
        <w:t xml:space="preserve"> </w:t>
      </w:r>
      <w:r w:rsidRPr="00806895">
        <w:rPr>
          <w:sz w:val="24"/>
          <w:szCs w:val="24"/>
        </w:rPr>
        <w:t>процессе</w:t>
      </w:r>
      <w:r w:rsidRPr="00806895">
        <w:rPr>
          <w:spacing w:val="-16"/>
          <w:sz w:val="24"/>
          <w:szCs w:val="24"/>
        </w:rPr>
        <w:t xml:space="preserve"> </w:t>
      </w:r>
      <w:r w:rsidRPr="00806895">
        <w:rPr>
          <w:sz w:val="24"/>
          <w:szCs w:val="24"/>
        </w:rPr>
        <w:t>анализа</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оценки</w:t>
      </w:r>
      <w:r w:rsidRPr="00806895">
        <w:rPr>
          <w:spacing w:val="-16"/>
          <w:sz w:val="24"/>
          <w:szCs w:val="24"/>
        </w:rPr>
        <w:t xml:space="preserve"> </w:t>
      </w:r>
      <w:r w:rsidRPr="00806895">
        <w:rPr>
          <w:sz w:val="24"/>
          <w:szCs w:val="24"/>
        </w:rPr>
        <w:t>совместной</w:t>
      </w:r>
      <w:r w:rsidRPr="00806895">
        <w:rPr>
          <w:spacing w:val="-15"/>
          <w:sz w:val="24"/>
          <w:szCs w:val="24"/>
        </w:rPr>
        <w:t xml:space="preserve"> </w:t>
      </w:r>
      <w:r w:rsidRPr="00806895">
        <w:rPr>
          <w:sz w:val="24"/>
          <w:szCs w:val="24"/>
        </w:rPr>
        <w:t>деятельности</w:t>
      </w:r>
      <w:r w:rsidRPr="00806895">
        <w:rPr>
          <w:spacing w:val="-16"/>
          <w:sz w:val="24"/>
          <w:szCs w:val="24"/>
        </w:rPr>
        <w:t xml:space="preserve"> </w:t>
      </w:r>
      <w:r w:rsidRPr="00806895">
        <w:rPr>
          <w:sz w:val="24"/>
          <w:szCs w:val="24"/>
        </w:rPr>
        <w:t>высказывать</w:t>
      </w:r>
      <w:r w:rsidRPr="00806895">
        <w:rPr>
          <w:spacing w:val="-15"/>
          <w:sz w:val="24"/>
          <w:szCs w:val="24"/>
        </w:rPr>
        <w:t xml:space="preserve"> </w:t>
      </w:r>
      <w:r w:rsidRPr="00806895">
        <w:rPr>
          <w:sz w:val="24"/>
          <w:szCs w:val="24"/>
        </w:rPr>
        <w:t>свои</w:t>
      </w:r>
      <w:r w:rsidRPr="00806895">
        <w:rPr>
          <w:spacing w:val="-16"/>
          <w:sz w:val="24"/>
          <w:szCs w:val="24"/>
        </w:rPr>
        <w:t xml:space="preserve"> </w:t>
      </w:r>
      <w:r w:rsidRPr="00806895">
        <w:rPr>
          <w:sz w:val="24"/>
          <w:szCs w:val="24"/>
        </w:rPr>
        <w:t>предложения</w:t>
      </w:r>
      <w:r w:rsidRPr="00806895">
        <w:rPr>
          <w:spacing w:val="-16"/>
          <w:sz w:val="24"/>
          <w:szCs w:val="24"/>
        </w:rPr>
        <w:t xml:space="preserve"> </w:t>
      </w:r>
      <w:r w:rsidRPr="00806895">
        <w:rPr>
          <w:sz w:val="24"/>
          <w:szCs w:val="24"/>
        </w:rPr>
        <w:t xml:space="preserve">и пожелания; выслушивать и принимать к сведению мнение одноклассников, их советы и </w:t>
      </w:r>
      <w:r w:rsidRPr="00806895">
        <w:rPr>
          <w:w w:val="95"/>
          <w:sz w:val="24"/>
          <w:szCs w:val="24"/>
        </w:rPr>
        <w:t>пожелания; с уважением</w:t>
      </w:r>
      <w:r w:rsidRPr="00806895">
        <w:rPr>
          <w:sz w:val="24"/>
          <w:szCs w:val="24"/>
        </w:rPr>
        <w:t xml:space="preserve"> </w:t>
      </w:r>
      <w:r w:rsidRPr="00806895">
        <w:rPr>
          <w:w w:val="95"/>
          <w:sz w:val="24"/>
          <w:szCs w:val="24"/>
        </w:rPr>
        <w:t>относиться к разной оценке своих достижений.</w:t>
      </w:r>
    </w:p>
    <w:p w:rsidR="00DF0A23" w:rsidRPr="009137B0" w:rsidRDefault="00DF0A23" w:rsidP="009137B0">
      <w:pPr>
        <w:spacing w:before="2"/>
        <w:ind w:left="284" w:right="441"/>
        <w:jc w:val="center"/>
        <w:rPr>
          <w:rFonts w:ascii="Times New Roman" w:hAnsi="Times New Roman" w:cs="Times New Roman"/>
          <w:b/>
          <w:sz w:val="24"/>
          <w:szCs w:val="24"/>
        </w:rPr>
      </w:pPr>
      <w:r w:rsidRPr="009137B0">
        <w:rPr>
          <w:rFonts w:ascii="Times New Roman" w:hAnsi="Times New Roman" w:cs="Times New Roman"/>
          <w:b/>
          <w:w w:val="95"/>
          <w:sz w:val="24"/>
          <w:szCs w:val="24"/>
        </w:rPr>
        <w:t>ПЛАНИРУЕМЫЕ</w:t>
      </w:r>
      <w:r w:rsidRPr="009137B0">
        <w:rPr>
          <w:rFonts w:ascii="Times New Roman" w:hAnsi="Times New Roman" w:cs="Times New Roman"/>
          <w:b/>
          <w:spacing w:val="51"/>
          <w:sz w:val="24"/>
          <w:szCs w:val="24"/>
        </w:rPr>
        <w:t xml:space="preserve"> </w:t>
      </w:r>
      <w:r w:rsidRPr="009137B0">
        <w:rPr>
          <w:rFonts w:ascii="Times New Roman" w:hAnsi="Times New Roman" w:cs="Times New Roman"/>
          <w:b/>
          <w:w w:val="95"/>
          <w:sz w:val="24"/>
          <w:szCs w:val="24"/>
        </w:rPr>
        <w:t>РЕЗУЛЬТАТЫ</w:t>
      </w:r>
      <w:r w:rsidRPr="009137B0">
        <w:rPr>
          <w:rFonts w:ascii="Times New Roman" w:hAnsi="Times New Roman" w:cs="Times New Roman"/>
          <w:b/>
          <w:spacing w:val="41"/>
          <w:sz w:val="24"/>
          <w:szCs w:val="24"/>
        </w:rPr>
        <w:t xml:space="preserve"> </w:t>
      </w:r>
      <w:r w:rsidRPr="009137B0">
        <w:rPr>
          <w:rFonts w:ascii="Times New Roman" w:hAnsi="Times New Roman" w:cs="Times New Roman"/>
          <w:b/>
          <w:w w:val="95"/>
          <w:sz w:val="24"/>
          <w:szCs w:val="24"/>
        </w:rPr>
        <w:t>ОСВОЕНИЯ</w:t>
      </w:r>
      <w:r w:rsidRPr="009137B0">
        <w:rPr>
          <w:rFonts w:ascii="Times New Roman" w:hAnsi="Times New Roman" w:cs="Times New Roman"/>
          <w:b/>
          <w:spacing w:val="78"/>
          <w:w w:val="150"/>
          <w:sz w:val="24"/>
          <w:szCs w:val="24"/>
        </w:rPr>
        <w:t xml:space="preserve"> </w:t>
      </w:r>
      <w:r w:rsidRPr="009137B0">
        <w:rPr>
          <w:rFonts w:ascii="Times New Roman" w:hAnsi="Times New Roman" w:cs="Times New Roman"/>
          <w:b/>
          <w:w w:val="95"/>
          <w:sz w:val="24"/>
          <w:szCs w:val="24"/>
        </w:rPr>
        <w:t>УЧЕБНОГО</w:t>
      </w:r>
      <w:r w:rsidRPr="009137B0">
        <w:rPr>
          <w:rFonts w:ascii="Times New Roman" w:hAnsi="Times New Roman" w:cs="Times New Roman"/>
          <w:b/>
          <w:spacing w:val="40"/>
          <w:sz w:val="24"/>
          <w:szCs w:val="24"/>
        </w:rPr>
        <w:t xml:space="preserve"> </w:t>
      </w:r>
      <w:r w:rsidRPr="009137B0">
        <w:rPr>
          <w:rFonts w:ascii="Times New Roman" w:hAnsi="Times New Roman" w:cs="Times New Roman"/>
          <w:b/>
          <w:w w:val="95"/>
          <w:sz w:val="24"/>
          <w:szCs w:val="24"/>
        </w:rPr>
        <w:t>ПРЕДМЕТА</w:t>
      </w:r>
      <w:r w:rsidRPr="009137B0">
        <w:rPr>
          <w:rFonts w:ascii="Times New Roman" w:hAnsi="Times New Roman" w:cs="Times New Roman"/>
          <w:b/>
          <w:spacing w:val="54"/>
          <w:sz w:val="24"/>
          <w:szCs w:val="24"/>
        </w:rPr>
        <w:t xml:space="preserve"> </w:t>
      </w:r>
      <w:r w:rsidRPr="009137B0">
        <w:rPr>
          <w:rFonts w:ascii="Times New Roman" w:hAnsi="Times New Roman" w:cs="Times New Roman"/>
          <w:b/>
          <w:spacing w:val="-2"/>
          <w:w w:val="95"/>
          <w:sz w:val="24"/>
          <w:szCs w:val="24"/>
        </w:rPr>
        <w:t>«ТЕХНОЛОГИЯ»</w:t>
      </w:r>
    </w:p>
    <w:p w:rsidR="00DF0A23" w:rsidRPr="00806895" w:rsidRDefault="00DF0A23" w:rsidP="009137B0">
      <w:pPr>
        <w:spacing w:before="1"/>
        <w:ind w:left="284" w:right="441"/>
        <w:jc w:val="center"/>
        <w:rPr>
          <w:rFonts w:ascii="Times New Roman" w:hAnsi="Times New Roman" w:cs="Times New Roman"/>
          <w:b/>
          <w:sz w:val="24"/>
          <w:szCs w:val="24"/>
        </w:rPr>
      </w:pPr>
      <w:r w:rsidRPr="009137B0">
        <w:rPr>
          <w:rFonts w:ascii="Times New Roman" w:hAnsi="Times New Roman" w:cs="Times New Roman"/>
          <w:b/>
          <w:w w:val="95"/>
          <w:sz w:val="24"/>
          <w:szCs w:val="24"/>
        </w:rPr>
        <w:t>НА</w:t>
      </w:r>
      <w:r w:rsidRPr="009137B0">
        <w:rPr>
          <w:rFonts w:ascii="Times New Roman" w:hAnsi="Times New Roman" w:cs="Times New Roman"/>
          <w:b/>
          <w:spacing w:val="13"/>
          <w:sz w:val="24"/>
          <w:szCs w:val="24"/>
        </w:rPr>
        <w:t xml:space="preserve"> </w:t>
      </w:r>
      <w:r w:rsidRPr="009137B0">
        <w:rPr>
          <w:rFonts w:ascii="Times New Roman" w:hAnsi="Times New Roman" w:cs="Times New Roman"/>
          <w:b/>
          <w:w w:val="95"/>
          <w:sz w:val="24"/>
          <w:szCs w:val="24"/>
        </w:rPr>
        <w:t>УPOBHE</w:t>
      </w:r>
      <w:r w:rsidRPr="009137B0">
        <w:rPr>
          <w:rFonts w:ascii="Times New Roman" w:hAnsi="Times New Roman" w:cs="Times New Roman"/>
          <w:b/>
          <w:spacing w:val="26"/>
          <w:sz w:val="24"/>
          <w:szCs w:val="24"/>
        </w:rPr>
        <w:t xml:space="preserve"> </w:t>
      </w:r>
      <w:r w:rsidRPr="009137B0">
        <w:rPr>
          <w:rFonts w:ascii="Times New Roman" w:hAnsi="Times New Roman" w:cs="Times New Roman"/>
          <w:b/>
          <w:w w:val="95"/>
          <w:sz w:val="24"/>
          <w:szCs w:val="24"/>
        </w:rPr>
        <w:t>НАЧАЛЬНОГО</w:t>
      </w:r>
      <w:r w:rsidRPr="009137B0">
        <w:rPr>
          <w:rFonts w:ascii="Times New Roman" w:hAnsi="Times New Roman" w:cs="Times New Roman"/>
          <w:b/>
          <w:spacing w:val="41"/>
          <w:sz w:val="24"/>
          <w:szCs w:val="24"/>
        </w:rPr>
        <w:t xml:space="preserve"> </w:t>
      </w:r>
      <w:r w:rsidRPr="009137B0">
        <w:rPr>
          <w:rFonts w:ascii="Times New Roman" w:hAnsi="Times New Roman" w:cs="Times New Roman"/>
          <w:b/>
          <w:w w:val="95"/>
          <w:sz w:val="24"/>
          <w:szCs w:val="24"/>
        </w:rPr>
        <w:t>ОБІ</w:t>
      </w:r>
      <w:r w:rsidRPr="009137B0">
        <w:rPr>
          <w:rFonts w:ascii="Times New Roman" w:hAnsi="Times New Roman" w:cs="Times New Roman"/>
          <w:b/>
          <w:w w:val="95"/>
          <w:sz w:val="24"/>
          <w:szCs w:val="24"/>
          <w:u w:val="single" w:color="0F0F0F"/>
        </w:rPr>
        <w:t>І{Е</w:t>
      </w:r>
      <w:r w:rsidRPr="009137B0">
        <w:rPr>
          <w:rFonts w:ascii="Times New Roman" w:hAnsi="Times New Roman" w:cs="Times New Roman"/>
          <w:b/>
          <w:w w:val="95"/>
          <w:sz w:val="24"/>
          <w:szCs w:val="24"/>
        </w:rPr>
        <w:t>ГО</w:t>
      </w:r>
      <w:r w:rsidRPr="009137B0">
        <w:rPr>
          <w:rFonts w:ascii="Times New Roman" w:hAnsi="Times New Roman" w:cs="Times New Roman"/>
          <w:b/>
          <w:spacing w:val="40"/>
          <w:sz w:val="24"/>
          <w:szCs w:val="24"/>
        </w:rPr>
        <w:t xml:space="preserve"> </w:t>
      </w:r>
      <w:r w:rsidRPr="009137B0">
        <w:rPr>
          <w:rFonts w:ascii="Times New Roman" w:hAnsi="Times New Roman" w:cs="Times New Roman"/>
          <w:b/>
          <w:spacing w:val="-2"/>
          <w:w w:val="95"/>
          <w:sz w:val="24"/>
          <w:szCs w:val="24"/>
        </w:rPr>
        <w:t>ОБРАЗОВАНИЯ</w:t>
      </w:r>
    </w:p>
    <w:p w:rsidR="00DF0A23" w:rsidRPr="009137B0" w:rsidRDefault="00DF0A23" w:rsidP="00806895">
      <w:pPr>
        <w:spacing w:before="2" w:line="249" w:lineRule="exact"/>
        <w:ind w:left="284" w:right="441"/>
        <w:rPr>
          <w:rFonts w:ascii="Times New Roman" w:hAnsi="Times New Roman" w:cs="Times New Roman"/>
          <w:b/>
          <w:sz w:val="24"/>
          <w:szCs w:val="24"/>
        </w:rPr>
      </w:pPr>
      <w:r w:rsidRPr="009137B0">
        <w:rPr>
          <w:rFonts w:ascii="Times New Roman" w:hAnsi="Times New Roman" w:cs="Times New Roman"/>
          <w:b/>
          <w:w w:val="105"/>
          <w:sz w:val="24"/>
          <w:szCs w:val="24"/>
        </w:rPr>
        <w:t>ЛИЧНОСТНЫЕ</w:t>
      </w:r>
      <w:r w:rsidRPr="009137B0">
        <w:rPr>
          <w:rFonts w:ascii="Times New Roman" w:hAnsi="Times New Roman" w:cs="Times New Roman"/>
          <w:b/>
          <w:spacing w:val="37"/>
          <w:w w:val="105"/>
          <w:sz w:val="24"/>
          <w:szCs w:val="24"/>
        </w:rPr>
        <w:t xml:space="preserve"> </w:t>
      </w:r>
      <w:r w:rsidRPr="009137B0">
        <w:rPr>
          <w:rFonts w:ascii="Times New Roman" w:hAnsi="Times New Roman" w:cs="Times New Roman"/>
          <w:b/>
          <w:spacing w:val="-2"/>
          <w:w w:val="105"/>
          <w:sz w:val="24"/>
          <w:szCs w:val="24"/>
        </w:rPr>
        <w:t>РЕЗУЛЬТАТЫ</w:t>
      </w:r>
    </w:p>
    <w:p w:rsidR="00DF0A23" w:rsidRPr="00806895" w:rsidRDefault="00DF0A23" w:rsidP="00806895">
      <w:pPr>
        <w:pStyle w:val="ad"/>
        <w:spacing w:before="8" w:line="228" w:lineRule="auto"/>
        <w:ind w:left="284" w:right="441" w:firstLine="450"/>
        <w:rPr>
          <w:sz w:val="24"/>
          <w:szCs w:val="24"/>
        </w:rPr>
      </w:pPr>
      <w:r w:rsidRPr="00806895">
        <w:rPr>
          <w:sz w:val="24"/>
          <w:szCs w:val="24"/>
        </w:rPr>
        <w:t>В</w:t>
      </w:r>
      <w:r w:rsidRPr="00806895">
        <w:rPr>
          <w:spacing w:val="-11"/>
          <w:sz w:val="24"/>
          <w:szCs w:val="24"/>
        </w:rPr>
        <w:t xml:space="preserve"> </w:t>
      </w:r>
      <w:r w:rsidRPr="00806895">
        <w:rPr>
          <w:sz w:val="24"/>
          <w:szCs w:val="24"/>
        </w:rPr>
        <w:t>результате изучения</w:t>
      </w:r>
      <w:r w:rsidRPr="00806895">
        <w:rPr>
          <w:spacing w:val="-5"/>
          <w:sz w:val="24"/>
          <w:szCs w:val="24"/>
        </w:rPr>
        <w:t xml:space="preserve"> </w:t>
      </w:r>
      <w:r w:rsidRPr="00806895">
        <w:rPr>
          <w:sz w:val="24"/>
          <w:szCs w:val="24"/>
        </w:rPr>
        <w:t>предмета</w:t>
      </w:r>
      <w:r w:rsidRPr="00806895">
        <w:rPr>
          <w:spacing w:val="-3"/>
          <w:sz w:val="24"/>
          <w:szCs w:val="24"/>
        </w:rPr>
        <w:t xml:space="preserve"> </w:t>
      </w:r>
      <w:r w:rsidRPr="00806895">
        <w:rPr>
          <w:sz w:val="24"/>
          <w:szCs w:val="24"/>
        </w:rPr>
        <w:t>«Технология»</w:t>
      </w:r>
      <w:r w:rsidRPr="00806895">
        <w:rPr>
          <w:spacing w:val="-4"/>
          <w:sz w:val="24"/>
          <w:szCs w:val="24"/>
        </w:rPr>
        <w:t xml:space="preserve"> </w:t>
      </w:r>
      <w:r w:rsidRPr="00806895">
        <w:rPr>
          <w:sz w:val="24"/>
          <w:szCs w:val="24"/>
        </w:rPr>
        <w:t>в</w:t>
      </w:r>
      <w:r w:rsidRPr="00806895">
        <w:rPr>
          <w:spacing w:val="-12"/>
          <w:sz w:val="24"/>
          <w:szCs w:val="24"/>
        </w:rPr>
        <w:t xml:space="preserve"> </w:t>
      </w:r>
      <w:r w:rsidRPr="00806895">
        <w:rPr>
          <w:sz w:val="24"/>
          <w:szCs w:val="24"/>
        </w:rPr>
        <w:t>начальной</w:t>
      </w:r>
      <w:r w:rsidRPr="00806895">
        <w:rPr>
          <w:spacing w:val="-4"/>
          <w:sz w:val="24"/>
          <w:szCs w:val="24"/>
        </w:rPr>
        <w:t xml:space="preserve"> </w:t>
      </w:r>
      <w:r w:rsidRPr="00806895">
        <w:rPr>
          <w:sz w:val="24"/>
          <w:szCs w:val="24"/>
        </w:rPr>
        <w:t>школе</w:t>
      </w:r>
      <w:r w:rsidRPr="00806895">
        <w:rPr>
          <w:spacing w:val="-7"/>
          <w:sz w:val="24"/>
          <w:szCs w:val="24"/>
        </w:rPr>
        <w:t xml:space="preserve"> </w:t>
      </w:r>
      <w:r w:rsidRPr="00806895">
        <w:rPr>
          <w:sz w:val="24"/>
          <w:szCs w:val="24"/>
        </w:rPr>
        <w:t>у</w:t>
      </w:r>
      <w:r w:rsidRPr="00806895">
        <w:rPr>
          <w:spacing w:val="-15"/>
          <w:sz w:val="24"/>
          <w:szCs w:val="24"/>
        </w:rPr>
        <w:t xml:space="preserve"> </w:t>
      </w:r>
      <w:r w:rsidRPr="00806895">
        <w:rPr>
          <w:sz w:val="24"/>
          <w:szCs w:val="24"/>
        </w:rPr>
        <w:t>обучающегося</w:t>
      </w:r>
      <w:r w:rsidRPr="00806895">
        <w:rPr>
          <w:spacing w:val="-3"/>
          <w:sz w:val="24"/>
          <w:szCs w:val="24"/>
        </w:rPr>
        <w:t xml:space="preserve"> </w:t>
      </w:r>
      <w:r w:rsidRPr="00806895">
        <w:rPr>
          <w:sz w:val="24"/>
          <w:szCs w:val="24"/>
        </w:rPr>
        <w:t xml:space="preserve">будут </w:t>
      </w:r>
      <w:r w:rsidRPr="00806895">
        <w:rPr>
          <w:w w:val="95"/>
          <w:sz w:val="24"/>
          <w:szCs w:val="24"/>
        </w:rPr>
        <w:t>сформированы следующие личностные новообразования:</w:t>
      </w:r>
    </w:p>
    <w:p w:rsidR="00DF0A23" w:rsidRPr="00806895" w:rsidRDefault="00DF0A23" w:rsidP="00806895">
      <w:pPr>
        <w:pStyle w:val="ad"/>
        <w:spacing w:before="5" w:line="228" w:lineRule="auto"/>
        <w:ind w:left="284" w:right="441" w:firstLine="452"/>
        <w:rPr>
          <w:sz w:val="24"/>
          <w:szCs w:val="24"/>
        </w:rPr>
      </w:pPr>
      <w:r w:rsidRPr="00806895">
        <w:rPr>
          <w:w w:val="95"/>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F0A23" w:rsidRPr="00806895" w:rsidRDefault="00DF0A23" w:rsidP="001E0016">
      <w:pPr>
        <w:pStyle w:val="a3"/>
        <w:widowControl w:val="0"/>
        <w:numPr>
          <w:ilvl w:val="0"/>
          <w:numId w:val="24"/>
        </w:numPr>
        <w:tabs>
          <w:tab w:val="left" w:pos="1277"/>
        </w:tabs>
        <w:autoSpaceDE w:val="0"/>
        <w:autoSpaceDN w:val="0"/>
        <w:spacing w:before="16" w:after="0" w:line="228"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sz w:val="24"/>
          <w:szCs w:val="24"/>
        </w:rPr>
        <w:t>осознание</w:t>
      </w:r>
      <w:r w:rsidRPr="00806895">
        <w:rPr>
          <w:rFonts w:ascii="Times New Roman" w:hAnsi="Times New Roman" w:cs="Times New Roman"/>
          <w:spacing w:val="-6"/>
          <w:sz w:val="24"/>
          <w:szCs w:val="24"/>
        </w:rPr>
        <w:t xml:space="preserve"> </w:t>
      </w:r>
      <w:r w:rsidRPr="00806895">
        <w:rPr>
          <w:rFonts w:ascii="Times New Roman" w:hAnsi="Times New Roman" w:cs="Times New Roman"/>
          <w:sz w:val="24"/>
          <w:szCs w:val="24"/>
        </w:rPr>
        <w:t>роли</w:t>
      </w:r>
      <w:r w:rsidRPr="00806895">
        <w:rPr>
          <w:rFonts w:ascii="Times New Roman" w:hAnsi="Times New Roman" w:cs="Times New Roman"/>
          <w:spacing w:val="-7"/>
          <w:sz w:val="24"/>
          <w:szCs w:val="24"/>
        </w:rPr>
        <w:t xml:space="preserve"> </w:t>
      </w:r>
      <w:r w:rsidRPr="00806895">
        <w:rPr>
          <w:rFonts w:ascii="Times New Roman" w:hAnsi="Times New Roman" w:cs="Times New Roman"/>
          <w:sz w:val="24"/>
          <w:szCs w:val="24"/>
        </w:rPr>
        <w:t>человека</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и</w:t>
      </w:r>
      <w:r w:rsidRPr="00806895">
        <w:rPr>
          <w:rFonts w:ascii="Times New Roman" w:hAnsi="Times New Roman" w:cs="Times New Roman"/>
          <w:spacing w:val="-13"/>
          <w:sz w:val="24"/>
          <w:szCs w:val="24"/>
        </w:rPr>
        <w:t xml:space="preserve"> </w:t>
      </w:r>
      <w:r w:rsidRPr="00806895">
        <w:rPr>
          <w:rFonts w:ascii="Times New Roman" w:hAnsi="Times New Roman" w:cs="Times New Roman"/>
          <w:sz w:val="24"/>
          <w:szCs w:val="24"/>
        </w:rPr>
        <w:t>используемых им</w:t>
      </w:r>
      <w:r w:rsidRPr="00806895">
        <w:rPr>
          <w:rFonts w:ascii="Times New Roman" w:hAnsi="Times New Roman" w:cs="Times New Roman"/>
          <w:spacing w:val="-12"/>
          <w:sz w:val="24"/>
          <w:szCs w:val="24"/>
        </w:rPr>
        <w:t xml:space="preserve"> </w:t>
      </w:r>
      <w:r w:rsidRPr="00806895">
        <w:rPr>
          <w:rFonts w:ascii="Times New Roman" w:hAnsi="Times New Roman" w:cs="Times New Roman"/>
          <w:sz w:val="24"/>
          <w:szCs w:val="24"/>
        </w:rPr>
        <w:t>технологий</w:t>
      </w:r>
      <w:r w:rsidRPr="00806895">
        <w:rPr>
          <w:rFonts w:ascii="Times New Roman" w:hAnsi="Times New Roman" w:cs="Times New Roman"/>
          <w:spacing w:val="-5"/>
          <w:sz w:val="24"/>
          <w:szCs w:val="24"/>
        </w:rPr>
        <w:t xml:space="preserve"> </w:t>
      </w:r>
      <w:r w:rsidRPr="00806895">
        <w:rPr>
          <w:rFonts w:ascii="Times New Roman" w:hAnsi="Times New Roman" w:cs="Times New Roman"/>
          <w:sz w:val="24"/>
          <w:szCs w:val="24"/>
        </w:rPr>
        <w:t>в</w:t>
      </w:r>
      <w:r w:rsidRPr="00806895">
        <w:rPr>
          <w:rFonts w:ascii="Times New Roman" w:hAnsi="Times New Roman" w:cs="Times New Roman"/>
          <w:spacing w:val="-15"/>
          <w:sz w:val="24"/>
          <w:szCs w:val="24"/>
        </w:rPr>
        <w:t xml:space="preserve"> </w:t>
      </w:r>
      <w:r w:rsidRPr="00806895">
        <w:rPr>
          <w:rFonts w:ascii="Times New Roman" w:hAnsi="Times New Roman" w:cs="Times New Roman"/>
          <w:sz w:val="24"/>
          <w:szCs w:val="24"/>
        </w:rPr>
        <w:t>сохранении</w:t>
      </w:r>
      <w:r w:rsidRPr="00806895">
        <w:rPr>
          <w:rFonts w:ascii="Times New Roman" w:hAnsi="Times New Roman" w:cs="Times New Roman"/>
          <w:spacing w:val="-2"/>
          <w:sz w:val="24"/>
          <w:szCs w:val="24"/>
        </w:rPr>
        <w:t xml:space="preserve"> </w:t>
      </w:r>
      <w:r w:rsidRPr="00806895">
        <w:rPr>
          <w:rFonts w:ascii="Times New Roman" w:hAnsi="Times New Roman" w:cs="Times New Roman"/>
          <w:sz w:val="24"/>
          <w:szCs w:val="24"/>
        </w:rPr>
        <w:t xml:space="preserve">гармонического </w:t>
      </w:r>
      <w:r w:rsidRPr="00806895">
        <w:rPr>
          <w:rFonts w:ascii="Times New Roman" w:hAnsi="Times New Roman" w:cs="Times New Roman"/>
          <w:w w:val="95"/>
          <w:sz w:val="24"/>
          <w:szCs w:val="24"/>
        </w:rPr>
        <w:t xml:space="preserve">сосуществования рукотворного мира с миром природы; ответственное отношение к сохранению </w:t>
      </w:r>
      <w:r w:rsidRPr="00806895">
        <w:rPr>
          <w:rFonts w:ascii="Times New Roman" w:hAnsi="Times New Roman" w:cs="Times New Roman"/>
          <w:sz w:val="24"/>
          <w:szCs w:val="24"/>
        </w:rPr>
        <w:t>окружающей среды;</w:t>
      </w:r>
    </w:p>
    <w:p w:rsidR="00DF0A23" w:rsidRPr="00806895" w:rsidRDefault="00DF0A23" w:rsidP="00806895">
      <w:pPr>
        <w:pStyle w:val="ad"/>
        <w:spacing w:before="4" w:line="230" w:lineRule="auto"/>
        <w:ind w:left="284" w:right="441" w:firstLine="454"/>
        <w:rPr>
          <w:sz w:val="24"/>
          <w:szCs w:val="24"/>
        </w:rPr>
      </w:pPr>
      <w:r w:rsidRPr="00806895">
        <w:rPr>
          <w:w w:val="95"/>
          <w:sz w:val="24"/>
          <w:szCs w:val="24"/>
        </w:rPr>
        <w:t xml:space="preserve">—понимание культурно-исторической ценности традиций, отражённых в предметном мире; </w:t>
      </w:r>
      <w:r w:rsidRPr="00806895">
        <w:rPr>
          <w:sz w:val="24"/>
          <w:szCs w:val="24"/>
        </w:rPr>
        <w:t>чувство сопричастности к культуре своего народа, уважительное отношение к культурным традициям других народов;</w:t>
      </w:r>
    </w:p>
    <w:p w:rsidR="00DF0A23" w:rsidRPr="00806895" w:rsidRDefault="00DF0A23" w:rsidP="00806895">
      <w:pPr>
        <w:pStyle w:val="ad"/>
        <w:spacing w:before="10" w:line="228" w:lineRule="auto"/>
        <w:ind w:left="284" w:right="441" w:firstLine="452"/>
        <w:rPr>
          <w:sz w:val="24"/>
          <w:szCs w:val="24"/>
        </w:rPr>
      </w:pPr>
      <w:r w:rsidRPr="00806895">
        <w:rPr>
          <w:sz w:val="24"/>
          <w:szCs w:val="24"/>
        </w:rPr>
        <w:t xml:space="preserve">—проявление способности к эстетической оценке окружающей предметной среды; </w:t>
      </w:r>
      <w:r w:rsidRPr="00806895">
        <w:rPr>
          <w:w w:val="95"/>
          <w:sz w:val="24"/>
          <w:szCs w:val="24"/>
        </w:rPr>
        <w:t>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w:t>
      </w:r>
      <w:r w:rsidRPr="00806895">
        <w:rPr>
          <w:spacing w:val="-1"/>
          <w:w w:val="95"/>
          <w:sz w:val="24"/>
          <w:szCs w:val="24"/>
        </w:rPr>
        <w:t xml:space="preserve"> </w:t>
      </w:r>
      <w:r w:rsidRPr="00806895">
        <w:rPr>
          <w:w w:val="95"/>
          <w:sz w:val="24"/>
          <w:szCs w:val="24"/>
        </w:rPr>
        <w:t>культуры;</w:t>
      </w:r>
    </w:p>
    <w:p w:rsidR="00DF0A23" w:rsidRPr="00806895" w:rsidRDefault="00DF0A23" w:rsidP="00806895">
      <w:pPr>
        <w:pStyle w:val="ad"/>
        <w:spacing w:before="8" w:line="230" w:lineRule="auto"/>
        <w:ind w:left="284" w:right="441" w:firstLine="453"/>
        <w:rPr>
          <w:sz w:val="24"/>
          <w:szCs w:val="24"/>
        </w:rPr>
      </w:pPr>
      <w:r w:rsidRPr="00806895">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w:t>
      </w:r>
      <w:r w:rsidRPr="00806895">
        <w:rPr>
          <w:spacing w:val="-5"/>
          <w:sz w:val="24"/>
          <w:szCs w:val="24"/>
        </w:rPr>
        <w:t xml:space="preserve"> </w:t>
      </w:r>
      <w:r w:rsidRPr="00806895">
        <w:rPr>
          <w:sz w:val="24"/>
          <w:szCs w:val="24"/>
        </w:rPr>
        <w:t>деятельности;</w:t>
      </w:r>
    </w:p>
    <w:p w:rsidR="00DF0A23" w:rsidRPr="00806895" w:rsidRDefault="00DF0A23" w:rsidP="00806895">
      <w:pPr>
        <w:pStyle w:val="ad"/>
        <w:spacing w:before="1" w:line="230" w:lineRule="auto"/>
        <w:ind w:left="284" w:right="441" w:firstLine="452"/>
        <w:rPr>
          <w:sz w:val="24"/>
          <w:szCs w:val="24"/>
        </w:rPr>
      </w:pPr>
      <w:r w:rsidRPr="00806895">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w:t>
      </w:r>
      <w:r w:rsidRPr="00806895">
        <w:rPr>
          <w:spacing w:val="-3"/>
          <w:sz w:val="24"/>
          <w:szCs w:val="24"/>
        </w:rPr>
        <w:t xml:space="preserve"> </w:t>
      </w:r>
      <w:r w:rsidRPr="00806895">
        <w:rPr>
          <w:sz w:val="24"/>
          <w:szCs w:val="24"/>
        </w:rPr>
        <w:t>проблемами;</w:t>
      </w:r>
    </w:p>
    <w:p w:rsidR="00DF0A23" w:rsidRPr="00806895" w:rsidRDefault="00DF0A23" w:rsidP="00806895">
      <w:pPr>
        <w:pStyle w:val="ad"/>
        <w:spacing w:before="12" w:line="225" w:lineRule="auto"/>
        <w:ind w:left="284" w:right="441" w:firstLine="453"/>
        <w:rPr>
          <w:sz w:val="24"/>
          <w:szCs w:val="24"/>
        </w:rPr>
      </w:pPr>
      <w:r w:rsidRPr="00806895">
        <w:rPr>
          <w:sz w:val="24"/>
          <w:szCs w:val="24"/>
        </w:rPr>
        <w:t xml:space="preserve">—готовность вступать в сотрудничество с другими людьми с учётом этики общения; </w:t>
      </w:r>
      <w:r w:rsidRPr="00806895">
        <w:rPr>
          <w:spacing w:val="-2"/>
          <w:sz w:val="24"/>
          <w:szCs w:val="24"/>
        </w:rPr>
        <w:t>проявление толерантности и</w:t>
      </w:r>
      <w:r w:rsidRPr="00806895">
        <w:rPr>
          <w:spacing w:val="-14"/>
          <w:sz w:val="24"/>
          <w:szCs w:val="24"/>
        </w:rPr>
        <w:t xml:space="preserve"> </w:t>
      </w:r>
      <w:r w:rsidRPr="00806895">
        <w:rPr>
          <w:spacing w:val="-2"/>
          <w:sz w:val="24"/>
          <w:szCs w:val="24"/>
        </w:rPr>
        <w:t>доброжелательности.</w:t>
      </w:r>
    </w:p>
    <w:p w:rsidR="00DF0A23" w:rsidRPr="00806895" w:rsidRDefault="00DF0A23" w:rsidP="00806895">
      <w:pPr>
        <w:pStyle w:val="ad"/>
        <w:spacing w:before="2" w:line="283" w:lineRule="exact"/>
        <w:ind w:left="284" w:right="441"/>
        <w:jc w:val="left"/>
        <w:rPr>
          <w:sz w:val="24"/>
          <w:szCs w:val="24"/>
        </w:rPr>
      </w:pPr>
      <w:r w:rsidRPr="00806895">
        <w:rPr>
          <w:spacing w:val="-2"/>
          <w:sz w:val="24"/>
          <w:szCs w:val="24"/>
        </w:rPr>
        <w:t>МЕТАПРЕДМЕТНЫЕ</w:t>
      </w:r>
    </w:p>
    <w:p w:rsidR="00DF0A23" w:rsidRPr="00806895" w:rsidRDefault="00DF0A23" w:rsidP="00806895">
      <w:pPr>
        <w:pStyle w:val="ad"/>
        <w:spacing w:before="7" w:line="228" w:lineRule="auto"/>
        <w:ind w:left="284" w:right="441" w:firstLine="452"/>
        <w:rPr>
          <w:sz w:val="24"/>
          <w:szCs w:val="24"/>
        </w:rPr>
      </w:pPr>
      <w:r w:rsidRPr="00806895">
        <w:rPr>
          <w:sz w:val="24"/>
          <w:szCs w:val="24"/>
        </w:rPr>
        <w:t>К концу обучения в начальной школе у обучающегося формируются следующие универсальные</w:t>
      </w:r>
      <w:r w:rsidRPr="00806895">
        <w:rPr>
          <w:spacing w:val="-5"/>
          <w:sz w:val="24"/>
          <w:szCs w:val="24"/>
        </w:rPr>
        <w:t xml:space="preserve"> </w:t>
      </w:r>
      <w:r w:rsidRPr="00806895">
        <w:rPr>
          <w:sz w:val="24"/>
          <w:szCs w:val="24"/>
        </w:rPr>
        <w:t>учебные</w:t>
      </w:r>
      <w:r w:rsidRPr="00806895">
        <w:rPr>
          <w:spacing w:val="-15"/>
          <w:sz w:val="24"/>
          <w:szCs w:val="24"/>
        </w:rPr>
        <w:t xml:space="preserve"> </w:t>
      </w:r>
      <w:r w:rsidRPr="00806895">
        <w:rPr>
          <w:sz w:val="24"/>
          <w:szCs w:val="24"/>
        </w:rPr>
        <w:t>действия.</w:t>
      </w:r>
    </w:p>
    <w:p w:rsidR="00DF0A23" w:rsidRPr="00806895" w:rsidRDefault="00DF0A23" w:rsidP="00806895">
      <w:pPr>
        <w:pStyle w:val="Heading1"/>
        <w:spacing w:before="4"/>
        <w:ind w:left="284" w:right="441"/>
        <w:rPr>
          <w:sz w:val="24"/>
          <w:szCs w:val="24"/>
        </w:rPr>
      </w:pPr>
      <w:r w:rsidRPr="00806895">
        <w:rPr>
          <w:w w:val="95"/>
          <w:sz w:val="24"/>
          <w:szCs w:val="24"/>
        </w:rPr>
        <w:t>Познавательные</w:t>
      </w:r>
      <w:r w:rsidRPr="00806895">
        <w:rPr>
          <w:spacing w:val="-10"/>
          <w:w w:val="95"/>
          <w:sz w:val="24"/>
          <w:szCs w:val="24"/>
        </w:rPr>
        <w:t xml:space="preserve"> </w:t>
      </w:r>
      <w:r w:rsidRPr="00806895">
        <w:rPr>
          <w:spacing w:val="-4"/>
          <w:sz w:val="24"/>
          <w:szCs w:val="24"/>
        </w:rPr>
        <w:t>УУД:</w:t>
      </w:r>
    </w:p>
    <w:p w:rsidR="00DF0A23" w:rsidRPr="00806895" w:rsidRDefault="00DF0A23" w:rsidP="001E0016">
      <w:pPr>
        <w:pStyle w:val="a3"/>
        <w:widowControl w:val="0"/>
        <w:numPr>
          <w:ilvl w:val="0"/>
          <w:numId w:val="24"/>
        </w:numPr>
        <w:tabs>
          <w:tab w:val="left" w:pos="1277"/>
        </w:tabs>
        <w:autoSpaceDE w:val="0"/>
        <w:autoSpaceDN w:val="0"/>
        <w:spacing w:before="5" w:after="0" w:line="228" w:lineRule="auto"/>
        <w:ind w:left="284" w:right="441" w:firstLine="454"/>
        <w:contextualSpacing w:val="0"/>
        <w:jc w:val="both"/>
        <w:rPr>
          <w:rFonts w:ascii="Times New Roman" w:hAnsi="Times New Roman" w:cs="Times New Roman"/>
          <w:color w:val="131313"/>
          <w:sz w:val="24"/>
          <w:szCs w:val="24"/>
        </w:rPr>
      </w:pPr>
      <w:r w:rsidRPr="00806895">
        <w:rPr>
          <w:rFonts w:ascii="Times New Roman" w:hAnsi="Times New Roman"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sidRPr="00806895">
        <w:rPr>
          <w:rFonts w:ascii="Times New Roman" w:hAnsi="Times New Roman" w:cs="Times New Roman"/>
          <w:spacing w:val="-2"/>
          <w:sz w:val="24"/>
          <w:szCs w:val="24"/>
        </w:rPr>
        <w:t>высказываниях;</w:t>
      </w:r>
    </w:p>
    <w:p w:rsidR="00DF0A23" w:rsidRPr="00806895" w:rsidRDefault="00DF0A23" w:rsidP="001E0016">
      <w:pPr>
        <w:pStyle w:val="a3"/>
        <w:widowControl w:val="0"/>
        <w:numPr>
          <w:ilvl w:val="0"/>
          <w:numId w:val="24"/>
        </w:numPr>
        <w:tabs>
          <w:tab w:val="left" w:pos="1277"/>
        </w:tabs>
        <w:autoSpaceDE w:val="0"/>
        <w:autoSpaceDN w:val="0"/>
        <w:spacing w:before="4" w:after="0" w:line="240" w:lineRule="auto"/>
        <w:ind w:left="284" w:right="44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осуществлять</w:t>
      </w:r>
      <w:r w:rsidRPr="00806895">
        <w:rPr>
          <w:rFonts w:ascii="Times New Roman" w:hAnsi="Times New Roman" w:cs="Times New Roman"/>
          <w:spacing w:val="22"/>
          <w:sz w:val="24"/>
          <w:szCs w:val="24"/>
        </w:rPr>
        <w:t xml:space="preserve"> </w:t>
      </w:r>
      <w:r w:rsidRPr="00806895">
        <w:rPr>
          <w:rFonts w:ascii="Times New Roman" w:hAnsi="Times New Roman" w:cs="Times New Roman"/>
          <w:w w:val="95"/>
          <w:sz w:val="24"/>
          <w:szCs w:val="24"/>
        </w:rPr>
        <w:t>анализ</w:t>
      </w:r>
      <w:r w:rsidRPr="00806895">
        <w:rPr>
          <w:rFonts w:ascii="Times New Roman" w:hAnsi="Times New Roman" w:cs="Times New Roman"/>
          <w:spacing w:val="6"/>
          <w:sz w:val="24"/>
          <w:szCs w:val="24"/>
        </w:rPr>
        <w:t xml:space="preserve"> </w:t>
      </w:r>
      <w:r w:rsidRPr="00806895">
        <w:rPr>
          <w:rFonts w:ascii="Times New Roman" w:hAnsi="Times New Roman" w:cs="Times New Roman"/>
          <w:w w:val="95"/>
          <w:sz w:val="24"/>
          <w:szCs w:val="24"/>
        </w:rPr>
        <w:t>объектов</w:t>
      </w:r>
      <w:r w:rsidRPr="00806895">
        <w:rPr>
          <w:rFonts w:ascii="Times New Roman" w:hAnsi="Times New Roman" w:cs="Times New Roman"/>
          <w:spacing w:val="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изделий</w:t>
      </w:r>
      <w:r w:rsidRPr="00806895">
        <w:rPr>
          <w:rFonts w:ascii="Times New Roman" w:hAnsi="Times New Roman" w:cs="Times New Roman"/>
          <w:spacing w:val="9"/>
          <w:sz w:val="24"/>
          <w:szCs w:val="24"/>
        </w:rPr>
        <w:t xml:space="preserve"> </w:t>
      </w:r>
      <w:r w:rsidRPr="00806895">
        <w:rPr>
          <w:rFonts w:ascii="Times New Roman" w:hAnsi="Times New Roman" w:cs="Times New Roman"/>
          <w:w w:val="95"/>
          <w:sz w:val="24"/>
          <w:szCs w:val="24"/>
        </w:rPr>
        <w:t>с</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выделением</w:t>
      </w:r>
      <w:r w:rsidRPr="00806895">
        <w:rPr>
          <w:rFonts w:ascii="Times New Roman" w:hAnsi="Times New Roman" w:cs="Times New Roman"/>
          <w:spacing w:val="9"/>
          <w:sz w:val="24"/>
          <w:szCs w:val="24"/>
        </w:rPr>
        <w:t xml:space="preserve"> </w:t>
      </w:r>
      <w:r w:rsidRPr="00806895">
        <w:rPr>
          <w:rFonts w:ascii="Times New Roman" w:hAnsi="Times New Roman" w:cs="Times New Roman"/>
          <w:w w:val="95"/>
          <w:sz w:val="24"/>
          <w:szCs w:val="24"/>
        </w:rPr>
        <w:t>существенных</w:t>
      </w:r>
      <w:r w:rsidRPr="00806895">
        <w:rPr>
          <w:rFonts w:ascii="Times New Roman" w:hAnsi="Times New Roman" w:cs="Times New Roman"/>
          <w:spacing w:val="21"/>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несущественных</w:t>
      </w:r>
    </w:p>
    <w:p w:rsidR="00DF0A23" w:rsidRPr="00806895" w:rsidRDefault="00DF0A23" w:rsidP="00806895">
      <w:pPr>
        <w:spacing w:before="77" w:line="273" w:lineRule="exact"/>
        <w:ind w:left="284" w:right="441"/>
        <w:rPr>
          <w:rFonts w:ascii="Times New Roman" w:hAnsi="Times New Roman" w:cs="Times New Roman"/>
          <w:sz w:val="24"/>
          <w:szCs w:val="24"/>
        </w:rPr>
      </w:pPr>
      <w:r w:rsidRPr="00806895">
        <w:rPr>
          <w:rFonts w:ascii="Times New Roman" w:hAnsi="Times New Roman" w:cs="Times New Roman"/>
          <w:spacing w:val="-2"/>
          <w:sz w:val="24"/>
          <w:szCs w:val="24"/>
        </w:rPr>
        <w:t>признаков;</w:t>
      </w:r>
    </w:p>
    <w:p w:rsidR="00DF0A23" w:rsidRPr="00806895" w:rsidRDefault="00DF0A23" w:rsidP="00806895">
      <w:pPr>
        <w:pStyle w:val="ad"/>
        <w:spacing w:line="282" w:lineRule="exact"/>
        <w:ind w:left="284" w:right="441"/>
        <w:jc w:val="left"/>
        <w:rPr>
          <w:sz w:val="24"/>
          <w:szCs w:val="24"/>
        </w:rPr>
      </w:pPr>
      <w:r w:rsidRPr="00806895">
        <w:rPr>
          <w:w w:val="95"/>
          <w:sz w:val="24"/>
          <w:szCs w:val="24"/>
        </w:rPr>
        <w:t>—сравнивать</w:t>
      </w:r>
      <w:r w:rsidRPr="00806895">
        <w:rPr>
          <w:spacing w:val="15"/>
          <w:sz w:val="24"/>
          <w:szCs w:val="24"/>
        </w:rPr>
        <w:t xml:space="preserve"> </w:t>
      </w:r>
      <w:r w:rsidRPr="00806895">
        <w:rPr>
          <w:w w:val="95"/>
          <w:sz w:val="24"/>
          <w:szCs w:val="24"/>
        </w:rPr>
        <w:t>группы</w:t>
      </w:r>
      <w:r w:rsidRPr="00806895">
        <w:rPr>
          <w:spacing w:val="1"/>
          <w:sz w:val="24"/>
          <w:szCs w:val="24"/>
        </w:rPr>
        <w:t xml:space="preserve"> </w:t>
      </w:r>
      <w:r w:rsidRPr="00806895">
        <w:rPr>
          <w:w w:val="95"/>
          <w:sz w:val="24"/>
          <w:szCs w:val="24"/>
        </w:rPr>
        <w:t>объектов/изделий,</w:t>
      </w:r>
      <w:r w:rsidRPr="00806895">
        <w:rPr>
          <w:spacing w:val="-12"/>
          <w:w w:val="95"/>
          <w:sz w:val="24"/>
          <w:szCs w:val="24"/>
        </w:rPr>
        <w:t xml:space="preserve"> </w:t>
      </w:r>
      <w:r w:rsidRPr="00806895">
        <w:rPr>
          <w:w w:val="95"/>
          <w:sz w:val="24"/>
          <w:szCs w:val="24"/>
        </w:rPr>
        <w:t>выделять</w:t>
      </w:r>
      <w:r w:rsidRPr="00806895">
        <w:rPr>
          <w:spacing w:val="4"/>
          <w:sz w:val="24"/>
          <w:szCs w:val="24"/>
        </w:rPr>
        <w:t xml:space="preserve"> </w:t>
      </w:r>
      <w:r w:rsidRPr="00806895">
        <w:rPr>
          <w:w w:val="95"/>
          <w:sz w:val="24"/>
          <w:szCs w:val="24"/>
        </w:rPr>
        <w:t>в</w:t>
      </w:r>
      <w:r w:rsidRPr="00806895">
        <w:rPr>
          <w:spacing w:val="-8"/>
          <w:w w:val="95"/>
          <w:sz w:val="24"/>
          <w:szCs w:val="24"/>
        </w:rPr>
        <w:t xml:space="preserve"> </w:t>
      </w:r>
      <w:r w:rsidRPr="00806895">
        <w:rPr>
          <w:w w:val="95"/>
          <w:sz w:val="24"/>
          <w:szCs w:val="24"/>
        </w:rPr>
        <w:t>них</w:t>
      </w:r>
      <w:r w:rsidRPr="00806895">
        <w:rPr>
          <w:spacing w:val="-1"/>
          <w:w w:val="95"/>
          <w:sz w:val="24"/>
          <w:szCs w:val="24"/>
        </w:rPr>
        <w:t xml:space="preserve"> </w:t>
      </w:r>
      <w:r w:rsidRPr="00806895">
        <w:rPr>
          <w:w w:val="95"/>
          <w:sz w:val="24"/>
          <w:szCs w:val="24"/>
        </w:rPr>
        <w:t>общее</w:t>
      </w:r>
      <w:r w:rsidRPr="00806895">
        <w:rPr>
          <w:spacing w:val="-2"/>
          <w:w w:val="95"/>
          <w:sz w:val="24"/>
          <w:szCs w:val="24"/>
        </w:rPr>
        <w:t xml:space="preserve"> </w:t>
      </w:r>
      <w:r w:rsidRPr="00806895">
        <w:rPr>
          <w:w w:val="95"/>
          <w:sz w:val="24"/>
          <w:szCs w:val="24"/>
        </w:rPr>
        <w:t>и</w:t>
      </w:r>
      <w:r w:rsidRPr="00806895">
        <w:rPr>
          <w:spacing w:val="-5"/>
          <w:w w:val="95"/>
          <w:sz w:val="24"/>
          <w:szCs w:val="24"/>
        </w:rPr>
        <w:t xml:space="preserve"> </w:t>
      </w:r>
      <w:r w:rsidRPr="00806895">
        <w:rPr>
          <w:spacing w:val="-2"/>
          <w:w w:val="95"/>
          <w:sz w:val="24"/>
          <w:szCs w:val="24"/>
        </w:rPr>
        <w:t>различия;</w:t>
      </w:r>
    </w:p>
    <w:p w:rsidR="00DF0A23" w:rsidRPr="00806895" w:rsidRDefault="00DF0A23" w:rsidP="00806895">
      <w:pPr>
        <w:pStyle w:val="ad"/>
        <w:spacing w:before="9" w:line="228" w:lineRule="auto"/>
        <w:ind w:left="284" w:right="441" w:firstLine="717"/>
        <w:jc w:val="left"/>
        <w:rPr>
          <w:sz w:val="24"/>
          <w:szCs w:val="24"/>
        </w:rPr>
      </w:pPr>
      <w:r w:rsidRPr="00806895">
        <w:rPr>
          <w:w w:val="95"/>
          <w:sz w:val="24"/>
          <w:szCs w:val="24"/>
        </w:rPr>
        <w:t>делать обобщения</w:t>
      </w:r>
      <w:r w:rsidRPr="00806895">
        <w:rPr>
          <w:spacing w:val="28"/>
          <w:sz w:val="24"/>
          <w:szCs w:val="24"/>
        </w:rPr>
        <w:t xml:space="preserve"> </w:t>
      </w:r>
      <w:r w:rsidRPr="00806895">
        <w:rPr>
          <w:w w:val="95"/>
          <w:sz w:val="24"/>
          <w:szCs w:val="24"/>
        </w:rPr>
        <w:t>(технико-технологического</w:t>
      </w:r>
      <w:r w:rsidRPr="00806895">
        <w:rPr>
          <w:spacing w:val="-1"/>
          <w:w w:val="95"/>
          <w:sz w:val="24"/>
          <w:szCs w:val="24"/>
        </w:rPr>
        <w:t xml:space="preserve"> </w:t>
      </w:r>
      <w:r w:rsidRPr="00806895">
        <w:rPr>
          <w:w w:val="95"/>
          <w:sz w:val="24"/>
          <w:szCs w:val="24"/>
        </w:rPr>
        <w:t xml:space="preserve">и декоративно-художественного характера) </w:t>
      </w:r>
      <w:r w:rsidRPr="00806895">
        <w:rPr>
          <w:sz w:val="24"/>
          <w:szCs w:val="24"/>
        </w:rPr>
        <w:t>по изучаемой тематике;</w:t>
      </w:r>
    </w:p>
    <w:p w:rsidR="00DF0A23" w:rsidRPr="00806895" w:rsidRDefault="00DF0A23" w:rsidP="00806895">
      <w:pPr>
        <w:pStyle w:val="ad"/>
        <w:spacing w:before="1" w:line="232" w:lineRule="auto"/>
        <w:ind w:left="284" w:right="441" w:firstLine="449"/>
        <w:rPr>
          <w:sz w:val="24"/>
          <w:szCs w:val="24"/>
        </w:rPr>
      </w:pPr>
      <w:r w:rsidRPr="00806895">
        <w:rPr>
          <w:sz w:val="24"/>
          <w:szCs w:val="24"/>
        </w:rPr>
        <w:t>—использовать схемы, модели и простейшие чертежи в собственной практической творческой</w:t>
      </w:r>
      <w:r w:rsidRPr="00806895">
        <w:rPr>
          <w:spacing w:val="-4"/>
          <w:sz w:val="24"/>
          <w:szCs w:val="24"/>
        </w:rPr>
        <w:t xml:space="preserve"> </w:t>
      </w:r>
      <w:r w:rsidRPr="00806895">
        <w:rPr>
          <w:sz w:val="24"/>
          <w:szCs w:val="24"/>
        </w:rPr>
        <w:t>деятельности;</w:t>
      </w:r>
    </w:p>
    <w:p w:rsidR="00DF0A23" w:rsidRPr="00806895" w:rsidRDefault="00DF0A23" w:rsidP="00806895">
      <w:pPr>
        <w:pStyle w:val="ad"/>
        <w:spacing w:line="232" w:lineRule="auto"/>
        <w:ind w:left="284" w:right="441" w:firstLine="452"/>
        <w:rPr>
          <w:sz w:val="24"/>
          <w:szCs w:val="24"/>
        </w:rPr>
      </w:pPr>
      <w:r w:rsidRPr="00806895">
        <w:rPr>
          <w:sz w:val="24"/>
          <w:szCs w:val="24"/>
        </w:rPr>
        <w:t xml:space="preserve">—комбинировать и использовать освоенные технологии при изготовлении изделий в </w:t>
      </w:r>
      <w:r w:rsidRPr="00806895">
        <w:rPr>
          <w:w w:val="95"/>
          <w:sz w:val="24"/>
          <w:szCs w:val="24"/>
        </w:rPr>
        <w:t>соответствии</w:t>
      </w:r>
      <w:r w:rsidRPr="00806895">
        <w:rPr>
          <w:sz w:val="24"/>
          <w:szCs w:val="24"/>
        </w:rPr>
        <w:t xml:space="preserve"> </w:t>
      </w:r>
      <w:r w:rsidRPr="00806895">
        <w:rPr>
          <w:w w:val="95"/>
          <w:sz w:val="24"/>
          <w:szCs w:val="24"/>
        </w:rPr>
        <w:t>с технической, технологической или декоративно-художественной задачей;</w:t>
      </w:r>
    </w:p>
    <w:p w:rsidR="00DF0A23" w:rsidRPr="00806895" w:rsidRDefault="00DF0A23" w:rsidP="00806895">
      <w:pPr>
        <w:pStyle w:val="ad"/>
        <w:spacing w:before="1" w:line="230" w:lineRule="auto"/>
        <w:ind w:left="284" w:right="441" w:firstLine="451"/>
        <w:rPr>
          <w:sz w:val="24"/>
          <w:szCs w:val="24"/>
        </w:rPr>
      </w:pPr>
      <w:r w:rsidRPr="00806895">
        <w:rPr>
          <w:sz w:val="24"/>
          <w:szCs w:val="24"/>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sidRPr="00806895">
        <w:rPr>
          <w:spacing w:val="-2"/>
          <w:sz w:val="24"/>
          <w:szCs w:val="24"/>
        </w:rPr>
        <w:t>деятельности.</w:t>
      </w:r>
    </w:p>
    <w:p w:rsidR="00DF0A23" w:rsidRPr="00806895" w:rsidRDefault="00DF0A23" w:rsidP="00806895">
      <w:pPr>
        <w:pStyle w:val="ad"/>
        <w:spacing w:before="3" w:line="281" w:lineRule="exact"/>
        <w:ind w:left="284" w:right="441"/>
        <w:rPr>
          <w:sz w:val="24"/>
          <w:szCs w:val="24"/>
        </w:rPr>
      </w:pPr>
      <w:r w:rsidRPr="00806895">
        <w:rPr>
          <w:sz w:val="24"/>
          <w:szCs w:val="24"/>
        </w:rPr>
        <w:t>Работа</w:t>
      </w:r>
      <w:r w:rsidRPr="00806895">
        <w:rPr>
          <w:spacing w:val="4"/>
          <w:sz w:val="24"/>
          <w:szCs w:val="24"/>
        </w:rPr>
        <w:t xml:space="preserve"> </w:t>
      </w:r>
      <w:r w:rsidRPr="00806895">
        <w:rPr>
          <w:sz w:val="24"/>
          <w:szCs w:val="24"/>
        </w:rPr>
        <w:t>с</w:t>
      </w:r>
      <w:r w:rsidRPr="00806895">
        <w:rPr>
          <w:spacing w:val="-10"/>
          <w:sz w:val="24"/>
          <w:szCs w:val="24"/>
        </w:rPr>
        <w:t xml:space="preserve"> </w:t>
      </w:r>
      <w:r w:rsidRPr="00806895">
        <w:rPr>
          <w:spacing w:val="-2"/>
          <w:sz w:val="24"/>
          <w:szCs w:val="24"/>
        </w:rPr>
        <w:t>информацией:</w:t>
      </w:r>
    </w:p>
    <w:p w:rsidR="00DF0A23" w:rsidRPr="00806895" w:rsidRDefault="00DF0A23" w:rsidP="00806895">
      <w:pPr>
        <w:pStyle w:val="ad"/>
        <w:spacing w:before="7" w:line="225" w:lineRule="auto"/>
        <w:ind w:left="284" w:right="441" w:firstLine="719"/>
        <w:rPr>
          <w:sz w:val="24"/>
          <w:szCs w:val="24"/>
        </w:rPr>
      </w:pPr>
      <w:r w:rsidRPr="00806895">
        <w:rPr>
          <w:sz w:val="24"/>
          <w:szCs w:val="24"/>
        </w:rPr>
        <w:t xml:space="preserve">осуществлять поиск необходимой для выполнения работы информации в учебнике и </w:t>
      </w:r>
      <w:r w:rsidRPr="00806895">
        <w:rPr>
          <w:w w:val="95"/>
          <w:sz w:val="24"/>
          <w:szCs w:val="24"/>
        </w:rPr>
        <w:t>других доступных</w:t>
      </w:r>
      <w:r w:rsidRPr="00806895">
        <w:rPr>
          <w:spacing w:val="27"/>
          <w:sz w:val="24"/>
          <w:szCs w:val="24"/>
        </w:rPr>
        <w:t xml:space="preserve"> </w:t>
      </w:r>
      <w:r w:rsidRPr="00806895">
        <w:rPr>
          <w:w w:val="95"/>
          <w:sz w:val="24"/>
          <w:szCs w:val="24"/>
        </w:rPr>
        <w:t>источниках, анализировать</w:t>
      </w:r>
      <w:r w:rsidRPr="00806895">
        <w:rPr>
          <w:sz w:val="24"/>
          <w:szCs w:val="24"/>
        </w:rPr>
        <w:t xml:space="preserve"> </w:t>
      </w:r>
      <w:r w:rsidRPr="00806895">
        <w:rPr>
          <w:w w:val="95"/>
          <w:sz w:val="24"/>
          <w:szCs w:val="24"/>
        </w:rPr>
        <w:t>её и отбирать в соответствии</w:t>
      </w:r>
      <w:r w:rsidRPr="00806895">
        <w:rPr>
          <w:sz w:val="24"/>
          <w:szCs w:val="24"/>
        </w:rPr>
        <w:t xml:space="preserve"> </w:t>
      </w:r>
      <w:r w:rsidRPr="00806895">
        <w:rPr>
          <w:w w:val="95"/>
          <w:sz w:val="24"/>
          <w:szCs w:val="24"/>
        </w:rPr>
        <w:t>с решаемой задачей;</w:t>
      </w:r>
    </w:p>
    <w:p w:rsidR="00DF0A23" w:rsidRPr="00806895" w:rsidRDefault="00DF0A23" w:rsidP="001E0016">
      <w:pPr>
        <w:pStyle w:val="a3"/>
        <w:widowControl w:val="0"/>
        <w:numPr>
          <w:ilvl w:val="0"/>
          <w:numId w:val="24"/>
        </w:numPr>
        <w:tabs>
          <w:tab w:val="left" w:pos="1277"/>
        </w:tabs>
        <w:autoSpaceDE w:val="0"/>
        <w:autoSpaceDN w:val="0"/>
        <w:spacing w:before="14" w:after="0" w:line="228"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анализировать и использовать знаково-символические средства представления </w:t>
      </w:r>
      <w:r w:rsidRPr="00806895">
        <w:rPr>
          <w:rFonts w:ascii="Times New Roman" w:hAnsi="Times New Roman" w:cs="Times New Roman"/>
          <w:w w:val="95"/>
          <w:sz w:val="24"/>
          <w:szCs w:val="24"/>
        </w:rPr>
        <w:t xml:space="preserve">информации для решения задач в умственной и материализованной форме; выполнять действия </w:t>
      </w:r>
      <w:r w:rsidRPr="00806895">
        <w:rPr>
          <w:rFonts w:ascii="Times New Roman" w:hAnsi="Times New Roman" w:cs="Times New Roman"/>
          <w:sz w:val="24"/>
          <w:szCs w:val="24"/>
        </w:rPr>
        <w:t>моделирования,</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работать</w:t>
      </w:r>
      <w:r w:rsidRPr="00806895">
        <w:rPr>
          <w:rFonts w:ascii="Times New Roman" w:hAnsi="Times New Roman" w:cs="Times New Roman"/>
          <w:spacing w:val="-14"/>
          <w:sz w:val="24"/>
          <w:szCs w:val="24"/>
        </w:rPr>
        <w:t xml:space="preserve"> </w:t>
      </w:r>
      <w:r w:rsidRPr="00806895">
        <w:rPr>
          <w:rFonts w:ascii="Times New Roman" w:hAnsi="Times New Roman" w:cs="Times New Roman"/>
          <w:sz w:val="24"/>
          <w:szCs w:val="24"/>
        </w:rPr>
        <w:t>с</w:t>
      </w:r>
      <w:r w:rsidRPr="00806895">
        <w:rPr>
          <w:rFonts w:ascii="Times New Roman" w:hAnsi="Times New Roman" w:cs="Times New Roman"/>
          <w:spacing w:val="-16"/>
          <w:sz w:val="24"/>
          <w:szCs w:val="24"/>
        </w:rPr>
        <w:t xml:space="preserve"> </w:t>
      </w:r>
      <w:r w:rsidRPr="00806895">
        <w:rPr>
          <w:rFonts w:ascii="Times New Roman" w:hAnsi="Times New Roman" w:cs="Times New Roman"/>
          <w:sz w:val="24"/>
          <w:szCs w:val="24"/>
        </w:rPr>
        <w:t>моделями;</w:t>
      </w:r>
    </w:p>
    <w:p w:rsidR="00DF0A23" w:rsidRPr="00806895" w:rsidRDefault="00DF0A23" w:rsidP="00806895">
      <w:pPr>
        <w:pStyle w:val="ad"/>
        <w:spacing w:before="9" w:line="230" w:lineRule="auto"/>
        <w:ind w:left="284" w:right="441" w:firstLine="454"/>
        <w:rPr>
          <w:sz w:val="24"/>
          <w:szCs w:val="24"/>
        </w:rPr>
      </w:pPr>
      <w:r w:rsidRPr="00806895">
        <w:rPr>
          <w:sz w:val="24"/>
          <w:szCs w:val="24"/>
        </w:rPr>
        <w:t>—использовать средства информационно-коммуникационных технологий для решения учебных</w:t>
      </w:r>
      <w:r w:rsidRPr="00806895">
        <w:rPr>
          <w:spacing w:val="-10"/>
          <w:sz w:val="24"/>
          <w:szCs w:val="24"/>
        </w:rPr>
        <w:t xml:space="preserve"> </w:t>
      </w:r>
      <w:r w:rsidRPr="00806895">
        <w:rPr>
          <w:sz w:val="24"/>
          <w:szCs w:val="24"/>
        </w:rPr>
        <w:t>и</w:t>
      </w:r>
      <w:r w:rsidRPr="00806895">
        <w:rPr>
          <w:spacing w:val="-14"/>
          <w:sz w:val="24"/>
          <w:szCs w:val="24"/>
        </w:rPr>
        <w:t xml:space="preserve"> </w:t>
      </w:r>
      <w:r w:rsidRPr="00806895">
        <w:rPr>
          <w:sz w:val="24"/>
          <w:szCs w:val="24"/>
        </w:rPr>
        <w:t>практических</w:t>
      </w:r>
      <w:r w:rsidRPr="00806895">
        <w:rPr>
          <w:spacing w:val="-6"/>
          <w:sz w:val="24"/>
          <w:szCs w:val="24"/>
        </w:rPr>
        <w:t xml:space="preserve"> </w:t>
      </w:r>
      <w:r w:rsidRPr="00806895">
        <w:rPr>
          <w:sz w:val="24"/>
          <w:szCs w:val="24"/>
        </w:rPr>
        <w:t>задач</w:t>
      </w:r>
      <w:r w:rsidRPr="00806895">
        <w:rPr>
          <w:spacing w:val="-13"/>
          <w:sz w:val="24"/>
          <w:szCs w:val="24"/>
        </w:rPr>
        <w:t xml:space="preserve"> </w:t>
      </w:r>
      <w:r w:rsidRPr="00806895">
        <w:rPr>
          <w:sz w:val="24"/>
          <w:szCs w:val="24"/>
        </w:rPr>
        <w:t>(в</w:t>
      </w:r>
      <w:r w:rsidRPr="00806895">
        <w:rPr>
          <w:spacing w:val="-16"/>
          <w:sz w:val="24"/>
          <w:szCs w:val="24"/>
        </w:rPr>
        <w:t xml:space="preserve"> </w:t>
      </w:r>
      <w:r w:rsidRPr="00806895">
        <w:rPr>
          <w:sz w:val="24"/>
          <w:szCs w:val="24"/>
        </w:rPr>
        <w:t>том</w:t>
      </w:r>
      <w:r w:rsidRPr="00806895">
        <w:rPr>
          <w:spacing w:val="-14"/>
          <w:sz w:val="24"/>
          <w:szCs w:val="24"/>
        </w:rPr>
        <w:t xml:space="preserve"> </w:t>
      </w:r>
      <w:r w:rsidRPr="00806895">
        <w:rPr>
          <w:sz w:val="24"/>
          <w:szCs w:val="24"/>
        </w:rPr>
        <w:t>числе</w:t>
      </w:r>
      <w:r w:rsidRPr="00806895">
        <w:rPr>
          <w:spacing w:val="-11"/>
          <w:sz w:val="24"/>
          <w:szCs w:val="24"/>
        </w:rPr>
        <w:t xml:space="preserve"> </w:t>
      </w:r>
      <w:r w:rsidRPr="00806895">
        <w:rPr>
          <w:sz w:val="24"/>
          <w:szCs w:val="24"/>
        </w:rPr>
        <w:t>Интернет</w:t>
      </w:r>
      <w:r w:rsidRPr="00806895">
        <w:rPr>
          <w:spacing w:val="-7"/>
          <w:sz w:val="24"/>
          <w:szCs w:val="24"/>
        </w:rPr>
        <w:t xml:space="preserve"> </w:t>
      </w:r>
      <w:r w:rsidRPr="00806895">
        <w:rPr>
          <w:sz w:val="24"/>
          <w:szCs w:val="24"/>
        </w:rPr>
        <w:t>с</w:t>
      </w:r>
      <w:r w:rsidRPr="00806895">
        <w:rPr>
          <w:spacing w:val="-16"/>
          <w:sz w:val="24"/>
          <w:szCs w:val="24"/>
        </w:rPr>
        <w:t xml:space="preserve"> </w:t>
      </w:r>
      <w:r w:rsidRPr="00806895">
        <w:rPr>
          <w:sz w:val="24"/>
          <w:szCs w:val="24"/>
        </w:rPr>
        <w:t>контролируемым</w:t>
      </w:r>
      <w:r w:rsidRPr="00806895">
        <w:rPr>
          <w:spacing w:val="-16"/>
          <w:sz w:val="24"/>
          <w:szCs w:val="24"/>
        </w:rPr>
        <w:t xml:space="preserve"> </w:t>
      </w:r>
      <w:r w:rsidRPr="00806895">
        <w:rPr>
          <w:sz w:val="24"/>
          <w:szCs w:val="24"/>
        </w:rPr>
        <w:t>выходом),</w:t>
      </w:r>
      <w:r w:rsidRPr="00806895">
        <w:rPr>
          <w:spacing w:val="-9"/>
          <w:sz w:val="24"/>
          <w:szCs w:val="24"/>
        </w:rPr>
        <w:t xml:space="preserve"> </w:t>
      </w:r>
      <w:r w:rsidRPr="00806895">
        <w:rPr>
          <w:sz w:val="24"/>
          <w:szCs w:val="24"/>
        </w:rPr>
        <w:t xml:space="preserve">оценивать </w:t>
      </w:r>
      <w:r w:rsidRPr="00806895">
        <w:rPr>
          <w:w w:val="95"/>
          <w:sz w:val="24"/>
          <w:szCs w:val="24"/>
        </w:rPr>
        <w:t xml:space="preserve">объективность информации и возможности её использования для решения конкретных учебных </w:t>
      </w:r>
      <w:r w:rsidRPr="00806895">
        <w:rPr>
          <w:spacing w:val="-2"/>
          <w:sz w:val="24"/>
          <w:szCs w:val="24"/>
        </w:rPr>
        <w:t>задач;</w:t>
      </w:r>
    </w:p>
    <w:p w:rsidR="00DF0A23" w:rsidRPr="00806895" w:rsidRDefault="00DF0A23" w:rsidP="00806895">
      <w:pPr>
        <w:pStyle w:val="ad"/>
        <w:spacing w:before="2" w:line="228" w:lineRule="auto"/>
        <w:ind w:left="284" w:right="441" w:firstLine="453"/>
        <w:rPr>
          <w:sz w:val="24"/>
          <w:szCs w:val="24"/>
        </w:rPr>
      </w:pPr>
      <w:r w:rsidRPr="00806895">
        <w:rPr>
          <w:sz w:val="24"/>
          <w:szCs w:val="24"/>
        </w:rPr>
        <w:t>—следовать</w:t>
      </w:r>
      <w:r w:rsidRPr="00806895">
        <w:rPr>
          <w:spacing w:val="-7"/>
          <w:sz w:val="24"/>
          <w:szCs w:val="24"/>
        </w:rPr>
        <w:t xml:space="preserve"> </w:t>
      </w:r>
      <w:r w:rsidRPr="00806895">
        <w:rPr>
          <w:sz w:val="24"/>
          <w:szCs w:val="24"/>
        </w:rPr>
        <w:t>при</w:t>
      </w:r>
      <w:r w:rsidRPr="00806895">
        <w:rPr>
          <w:spacing w:val="-11"/>
          <w:sz w:val="24"/>
          <w:szCs w:val="24"/>
        </w:rPr>
        <w:t xml:space="preserve"> </w:t>
      </w:r>
      <w:r w:rsidRPr="00806895">
        <w:rPr>
          <w:sz w:val="24"/>
          <w:szCs w:val="24"/>
        </w:rPr>
        <w:t>выполнении</w:t>
      </w:r>
      <w:r w:rsidRPr="00806895">
        <w:rPr>
          <w:spacing w:val="-4"/>
          <w:sz w:val="24"/>
          <w:szCs w:val="24"/>
        </w:rPr>
        <w:t xml:space="preserve"> </w:t>
      </w:r>
      <w:r w:rsidRPr="00806895">
        <w:rPr>
          <w:sz w:val="24"/>
          <w:szCs w:val="24"/>
        </w:rPr>
        <w:t>работы</w:t>
      </w:r>
      <w:r w:rsidRPr="00806895">
        <w:rPr>
          <w:spacing w:val="-9"/>
          <w:sz w:val="24"/>
          <w:szCs w:val="24"/>
        </w:rPr>
        <w:t xml:space="preserve"> </w:t>
      </w:r>
      <w:r w:rsidRPr="00806895">
        <w:rPr>
          <w:sz w:val="24"/>
          <w:szCs w:val="24"/>
        </w:rPr>
        <w:t>инструкциям учителя</w:t>
      </w:r>
      <w:r w:rsidRPr="00806895">
        <w:rPr>
          <w:spacing w:val="-5"/>
          <w:sz w:val="24"/>
          <w:szCs w:val="24"/>
        </w:rPr>
        <w:t xml:space="preserve"> </w:t>
      </w:r>
      <w:r w:rsidRPr="00806895">
        <w:rPr>
          <w:sz w:val="24"/>
          <w:szCs w:val="24"/>
        </w:rPr>
        <w:t>или</w:t>
      </w:r>
      <w:r w:rsidRPr="00806895">
        <w:rPr>
          <w:spacing w:val="-13"/>
          <w:sz w:val="24"/>
          <w:szCs w:val="24"/>
        </w:rPr>
        <w:t xml:space="preserve"> </w:t>
      </w:r>
      <w:r w:rsidRPr="00806895">
        <w:rPr>
          <w:sz w:val="24"/>
          <w:szCs w:val="24"/>
        </w:rPr>
        <w:t>представленным</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других информационных</w:t>
      </w:r>
      <w:r w:rsidRPr="00806895">
        <w:rPr>
          <w:spacing w:val="-16"/>
          <w:sz w:val="24"/>
          <w:szCs w:val="24"/>
        </w:rPr>
        <w:t xml:space="preserve"> </w:t>
      </w:r>
      <w:r w:rsidRPr="00806895">
        <w:rPr>
          <w:sz w:val="24"/>
          <w:szCs w:val="24"/>
        </w:rPr>
        <w:t>источниках.</w:t>
      </w:r>
    </w:p>
    <w:p w:rsidR="00DF0A23" w:rsidRPr="00806895" w:rsidRDefault="00DF0A23" w:rsidP="00806895">
      <w:pPr>
        <w:pStyle w:val="ad"/>
        <w:spacing w:before="4" w:line="283" w:lineRule="exact"/>
        <w:ind w:left="284" w:right="441"/>
        <w:rPr>
          <w:sz w:val="24"/>
          <w:szCs w:val="24"/>
        </w:rPr>
      </w:pPr>
      <w:r w:rsidRPr="00806895">
        <w:rPr>
          <w:sz w:val="24"/>
          <w:szCs w:val="24"/>
        </w:rPr>
        <w:t>Коммуникативные</w:t>
      </w:r>
      <w:r w:rsidRPr="00806895">
        <w:rPr>
          <w:spacing w:val="46"/>
          <w:sz w:val="24"/>
          <w:szCs w:val="24"/>
        </w:rPr>
        <w:t xml:space="preserve"> </w:t>
      </w:r>
      <w:r w:rsidRPr="00806895">
        <w:rPr>
          <w:spacing w:val="-4"/>
          <w:sz w:val="24"/>
          <w:szCs w:val="24"/>
        </w:rPr>
        <w:t>УУД:</w:t>
      </w:r>
    </w:p>
    <w:p w:rsidR="00DF0A23" w:rsidRPr="00806895" w:rsidRDefault="00DF0A23" w:rsidP="00806895">
      <w:pPr>
        <w:pStyle w:val="ad"/>
        <w:spacing w:before="7" w:line="228" w:lineRule="auto"/>
        <w:ind w:left="284" w:right="441" w:firstLine="454"/>
        <w:rPr>
          <w:sz w:val="24"/>
          <w:szCs w:val="24"/>
        </w:rPr>
      </w:pPr>
      <w:r w:rsidRPr="00806895">
        <w:rPr>
          <w:sz w:val="24"/>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w:t>
      </w:r>
      <w:r w:rsidRPr="00806895">
        <w:rPr>
          <w:w w:val="95"/>
          <w:sz w:val="24"/>
          <w:szCs w:val="24"/>
        </w:rPr>
        <w:t>выслушивать разные мнения, учитывать их в диалоге;</w:t>
      </w:r>
    </w:p>
    <w:p w:rsidR="00DF0A23" w:rsidRPr="00806895" w:rsidRDefault="00DF0A23" w:rsidP="00806895">
      <w:pPr>
        <w:pStyle w:val="ad"/>
        <w:spacing w:before="16" w:line="228" w:lineRule="auto"/>
        <w:ind w:left="284" w:right="441" w:firstLine="453"/>
        <w:rPr>
          <w:sz w:val="24"/>
          <w:szCs w:val="24"/>
        </w:rPr>
      </w:pPr>
      <w:r w:rsidRPr="00806895">
        <w:rPr>
          <w:w w:val="95"/>
          <w:sz w:val="24"/>
          <w:szCs w:val="24"/>
        </w:rPr>
        <w:t>—создавать тексты-описания</w:t>
      </w:r>
      <w:r w:rsidRPr="00806895">
        <w:rPr>
          <w:spacing w:val="-4"/>
          <w:w w:val="95"/>
          <w:sz w:val="24"/>
          <w:szCs w:val="24"/>
        </w:rPr>
        <w:t xml:space="preserve"> </w:t>
      </w:r>
      <w:r w:rsidRPr="00806895">
        <w:rPr>
          <w:w w:val="95"/>
          <w:sz w:val="24"/>
          <w:szCs w:val="24"/>
        </w:rPr>
        <w:t>на основе наблюдений (рассматривания)</w:t>
      </w:r>
      <w:r w:rsidRPr="00806895">
        <w:rPr>
          <w:spacing w:val="-12"/>
          <w:w w:val="95"/>
          <w:sz w:val="24"/>
          <w:szCs w:val="24"/>
        </w:rPr>
        <w:t xml:space="preserve"> </w:t>
      </w:r>
      <w:r w:rsidRPr="00806895">
        <w:rPr>
          <w:w w:val="95"/>
          <w:sz w:val="24"/>
          <w:szCs w:val="24"/>
        </w:rPr>
        <w:t xml:space="preserve">изделий декоративно- </w:t>
      </w:r>
      <w:r w:rsidRPr="00806895">
        <w:rPr>
          <w:spacing w:val="-2"/>
          <w:sz w:val="24"/>
          <w:szCs w:val="24"/>
        </w:rPr>
        <w:t>прикладного искусства</w:t>
      </w:r>
      <w:r w:rsidRPr="00806895">
        <w:rPr>
          <w:spacing w:val="-6"/>
          <w:sz w:val="24"/>
          <w:szCs w:val="24"/>
        </w:rPr>
        <w:t xml:space="preserve"> </w:t>
      </w:r>
      <w:r w:rsidRPr="00806895">
        <w:rPr>
          <w:spacing w:val="-2"/>
          <w:sz w:val="24"/>
          <w:szCs w:val="24"/>
        </w:rPr>
        <w:t>народов</w:t>
      </w:r>
      <w:r w:rsidRPr="00806895">
        <w:rPr>
          <w:spacing w:val="-3"/>
          <w:sz w:val="24"/>
          <w:szCs w:val="24"/>
        </w:rPr>
        <w:t xml:space="preserve"> </w:t>
      </w:r>
      <w:r w:rsidRPr="00806895">
        <w:rPr>
          <w:spacing w:val="-2"/>
          <w:sz w:val="24"/>
          <w:szCs w:val="24"/>
        </w:rPr>
        <w:t>России;</w:t>
      </w:r>
    </w:p>
    <w:p w:rsidR="00DF0A23" w:rsidRPr="00806895" w:rsidRDefault="00DF0A23" w:rsidP="00806895">
      <w:pPr>
        <w:pStyle w:val="ad"/>
        <w:spacing w:before="13" w:line="225" w:lineRule="auto"/>
        <w:ind w:left="284" w:right="441" w:firstLine="453"/>
        <w:rPr>
          <w:sz w:val="24"/>
          <w:szCs w:val="24"/>
        </w:rPr>
      </w:pPr>
      <w:r w:rsidRPr="00806895">
        <w:rPr>
          <w:sz w:val="24"/>
          <w:szCs w:val="24"/>
        </w:rPr>
        <w:t xml:space="preserve">—строить рассуждения о связях природного и предметного мира, простые суждения </w:t>
      </w:r>
      <w:r w:rsidRPr="00806895">
        <w:rPr>
          <w:w w:val="95"/>
          <w:sz w:val="24"/>
          <w:szCs w:val="24"/>
        </w:rPr>
        <w:t>(небольшие тексты) об объекте, его строении, свойствах и способах создания;</w:t>
      </w:r>
    </w:p>
    <w:p w:rsidR="00DF0A23" w:rsidRPr="00806895" w:rsidRDefault="00DF0A23" w:rsidP="001E0016">
      <w:pPr>
        <w:pStyle w:val="a3"/>
        <w:widowControl w:val="0"/>
        <w:numPr>
          <w:ilvl w:val="0"/>
          <w:numId w:val="24"/>
        </w:numPr>
        <w:tabs>
          <w:tab w:val="left" w:pos="1277"/>
        </w:tabs>
        <w:autoSpaceDE w:val="0"/>
        <w:autoSpaceDN w:val="0"/>
        <w:spacing w:after="0" w:line="240" w:lineRule="auto"/>
        <w:ind w:left="284" w:right="441" w:firstLine="1"/>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объяснять последовательность</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совершаемых действий при</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 xml:space="preserve">создании изделия. </w:t>
      </w:r>
      <w:r w:rsidRPr="00806895">
        <w:rPr>
          <w:rFonts w:ascii="Times New Roman" w:hAnsi="Times New Roman" w:cs="Times New Roman"/>
          <w:sz w:val="24"/>
          <w:szCs w:val="24"/>
        </w:rPr>
        <w:t>Регулятивные УУД:</w:t>
      </w:r>
    </w:p>
    <w:p w:rsidR="00DF0A23" w:rsidRPr="00806895" w:rsidRDefault="00DF0A23" w:rsidP="00806895">
      <w:pPr>
        <w:pStyle w:val="ad"/>
        <w:spacing w:line="228" w:lineRule="auto"/>
        <w:ind w:left="284" w:right="441" w:firstLine="453"/>
        <w:jc w:val="left"/>
        <w:rPr>
          <w:sz w:val="24"/>
          <w:szCs w:val="24"/>
        </w:rPr>
      </w:pPr>
      <w:r w:rsidRPr="00806895">
        <w:rPr>
          <w:w w:val="95"/>
          <w:sz w:val="24"/>
          <w:szCs w:val="24"/>
        </w:rPr>
        <w:t>—рационально</w:t>
      </w:r>
      <w:r w:rsidRPr="00806895">
        <w:rPr>
          <w:spacing w:val="40"/>
          <w:sz w:val="24"/>
          <w:szCs w:val="24"/>
        </w:rPr>
        <w:t xml:space="preserve"> </w:t>
      </w:r>
      <w:r w:rsidRPr="00806895">
        <w:rPr>
          <w:w w:val="95"/>
          <w:sz w:val="24"/>
          <w:szCs w:val="24"/>
        </w:rPr>
        <w:t>организовывать</w:t>
      </w:r>
      <w:r w:rsidRPr="00806895">
        <w:rPr>
          <w:spacing w:val="40"/>
          <w:sz w:val="24"/>
          <w:szCs w:val="24"/>
        </w:rPr>
        <w:t xml:space="preserve"> </w:t>
      </w:r>
      <w:r w:rsidRPr="00806895">
        <w:rPr>
          <w:w w:val="95"/>
          <w:sz w:val="24"/>
          <w:szCs w:val="24"/>
        </w:rPr>
        <w:t>свою</w:t>
      </w:r>
      <w:r w:rsidRPr="00806895">
        <w:rPr>
          <w:spacing w:val="40"/>
          <w:sz w:val="24"/>
          <w:szCs w:val="24"/>
        </w:rPr>
        <w:t xml:space="preserve"> </w:t>
      </w:r>
      <w:r w:rsidRPr="00806895">
        <w:rPr>
          <w:w w:val="95"/>
          <w:sz w:val="24"/>
          <w:szCs w:val="24"/>
        </w:rPr>
        <w:t>работу</w:t>
      </w:r>
      <w:r w:rsidRPr="00806895">
        <w:rPr>
          <w:spacing w:val="40"/>
          <w:sz w:val="24"/>
          <w:szCs w:val="24"/>
        </w:rPr>
        <w:t xml:space="preserve"> </w:t>
      </w:r>
      <w:r w:rsidRPr="00806895">
        <w:rPr>
          <w:w w:val="95"/>
          <w:sz w:val="24"/>
          <w:szCs w:val="24"/>
        </w:rPr>
        <w:t>(подготовка</w:t>
      </w:r>
      <w:r w:rsidRPr="00806895">
        <w:rPr>
          <w:spacing w:val="40"/>
          <w:sz w:val="24"/>
          <w:szCs w:val="24"/>
        </w:rPr>
        <w:t xml:space="preserve"> </w:t>
      </w:r>
      <w:r w:rsidRPr="00806895">
        <w:rPr>
          <w:w w:val="95"/>
          <w:sz w:val="24"/>
          <w:szCs w:val="24"/>
        </w:rPr>
        <w:t>рабочего</w:t>
      </w:r>
      <w:r w:rsidRPr="00806895">
        <w:rPr>
          <w:spacing w:val="40"/>
          <w:sz w:val="24"/>
          <w:szCs w:val="24"/>
        </w:rPr>
        <w:t xml:space="preserve"> </w:t>
      </w:r>
      <w:r w:rsidRPr="00806895">
        <w:rPr>
          <w:w w:val="95"/>
          <w:sz w:val="24"/>
          <w:szCs w:val="24"/>
        </w:rPr>
        <w:t>места,</w:t>
      </w:r>
      <w:r w:rsidRPr="00806895">
        <w:rPr>
          <w:spacing w:val="40"/>
          <w:sz w:val="24"/>
          <w:szCs w:val="24"/>
        </w:rPr>
        <w:t xml:space="preserve"> </w:t>
      </w:r>
      <w:r w:rsidRPr="00806895">
        <w:rPr>
          <w:w w:val="95"/>
          <w:sz w:val="24"/>
          <w:szCs w:val="24"/>
        </w:rPr>
        <w:t>поддержание</w:t>
      </w:r>
      <w:r w:rsidRPr="00806895">
        <w:rPr>
          <w:spacing w:val="40"/>
          <w:sz w:val="24"/>
          <w:szCs w:val="24"/>
        </w:rPr>
        <w:t xml:space="preserve"> </w:t>
      </w:r>
      <w:r w:rsidRPr="00806895">
        <w:rPr>
          <w:w w:val="95"/>
          <w:sz w:val="24"/>
          <w:szCs w:val="24"/>
        </w:rPr>
        <w:t xml:space="preserve">и </w:t>
      </w:r>
      <w:r w:rsidRPr="00806895">
        <w:rPr>
          <w:sz w:val="24"/>
          <w:szCs w:val="24"/>
        </w:rPr>
        <w:t>наведение</w:t>
      </w:r>
      <w:r w:rsidRPr="00806895">
        <w:rPr>
          <w:spacing w:val="-12"/>
          <w:sz w:val="24"/>
          <w:szCs w:val="24"/>
        </w:rPr>
        <w:t xml:space="preserve"> </w:t>
      </w:r>
      <w:r w:rsidRPr="00806895">
        <w:rPr>
          <w:sz w:val="24"/>
          <w:szCs w:val="24"/>
        </w:rPr>
        <w:t>порядка,</w:t>
      </w:r>
      <w:r w:rsidRPr="00806895">
        <w:rPr>
          <w:spacing w:val="-11"/>
          <w:sz w:val="24"/>
          <w:szCs w:val="24"/>
        </w:rPr>
        <w:t xml:space="preserve"> </w:t>
      </w:r>
      <w:r w:rsidRPr="00806895">
        <w:rPr>
          <w:sz w:val="24"/>
          <w:szCs w:val="24"/>
        </w:rPr>
        <w:t>уборка</w:t>
      </w:r>
      <w:r w:rsidRPr="00806895">
        <w:rPr>
          <w:spacing w:val="-13"/>
          <w:sz w:val="24"/>
          <w:szCs w:val="24"/>
        </w:rPr>
        <w:t xml:space="preserve"> </w:t>
      </w:r>
      <w:r w:rsidRPr="00806895">
        <w:rPr>
          <w:sz w:val="24"/>
          <w:szCs w:val="24"/>
        </w:rPr>
        <w:t>после</w:t>
      </w:r>
      <w:r w:rsidRPr="00806895">
        <w:rPr>
          <w:spacing w:val="-16"/>
          <w:sz w:val="24"/>
          <w:szCs w:val="24"/>
        </w:rPr>
        <w:t xml:space="preserve"> </w:t>
      </w:r>
      <w:r w:rsidRPr="00806895">
        <w:rPr>
          <w:sz w:val="24"/>
          <w:szCs w:val="24"/>
        </w:rPr>
        <w:t>работы);</w:t>
      </w:r>
    </w:p>
    <w:p w:rsidR="00DF0A23" w:rsidRPr="00806895" w:rsidRDefault="00DF0A23" w:rsidP="009137B0">
      <w:pPr>
        <w:pStyle w:val="ad"/>
        <w:spacing w:line="280" w:lineRule="exact"/>
        <w:ind w:left="284" w:right="441" w:firstLine="425"/>
        <w:jc w:val="left"/>
        <w:rPr>
          <w:sz w:val="24"/>
          <w:szCs w:val="24"/>
        </w:rPr>
      </w:pPr>
      <w:r w:rsidRPr="00806895">
        <w:rPr>
          <w:w w:val="95"/>
          <w:sz w:val="24"/>
          <w:szCs w:val="24"/>
        </w:rPr>
        <w:t>—выполнять</w:t>
      </w:r>
      <w:r w:rsidRPr="00806895">
        <w:rPr>
          <w:spacing w:val="-3"/>
          <w:sz w:val="24"/>
          <w:szCs w:val="24"/>
        </w:rPr>
        <w:t xml:space="preserve"> </w:t>
      </w:r>
      <w:r w:rsidRPr="00806895">
        <w:rPr>
          <w:w w:val="95"/>
          <w:sz w:val="24"/>
          <w:szCs w:val="24"/>
        </w:rPr>
        <w:t>правила</w:t>
      </w:r>
      <w:r w:rsidRPr="00806895">
        <w:rPr>
          <w:spacing w:val="-6"/>
          <w:w w:val="95"/>
          <w:sz w:val="24"/>
          <w:szCs w:val="24"/>
        </w:rPr>
        <w:t xml:space="preserve"> </w:t>
      </w:r>
      <w:r w:rsidRPr="00806895">
        <w:rPr>
          <w:w w:val="95"/>
          <w:sz w:val="24"/>
          <w:szCs w:val="24"/>
        </w:rPr>
        <w:t>безопасности</w:t>
      </w:r>
      <w:r w:rsidRPr="00806895">
        <w:rPr>
          <w:sz w:val="24"/>
          <w:szCs w:val="24"/>
        </w:rPr>
        <w:t xml:space="preserve"> </w:t>
      </w:r>
      <w:r w:rsidRPr="00806895">
        <w:rPr>
          <w:w w:val="95"/>
          <w:sz w:val="24"/>
          <w:szCs w:val="24"/>
        </w:rPr>
        <w:t>труда</w:t>
      </w:r>
      <w:r w:rsidRPr="00806895">
        <w:rPr>
          <w:spacing w:val="-6"/>
          <w:w w:val="95"/>
          <w:sz w:val="24"/>
          <w:szCs w:val="24"/>
        </w:rPr>
        <w:t xml:space="preserve"> </w:t>
      </w:r>
      <w:r w:rsidRPr="00806895">
        <w:rPr>
          <w:w w:val="95"/>
          <w:sz w:val="24"/>
          <w:szCs w:val="24"/>
        </w:rPr>
        <w:t>при</w:t>
      </w:r>
      <w:r w:rsidRPr="00806895">
        <w:rPr>
          <w:spacing w:val="-11"/>
          <w:w w:val="95"/>
          <w:sz w:val="24"/>
          <w:szCs w:val="24"/>
        </w:rPr>
        <w:t xml:space="preserve"> </w:t>
      </w:r>
      <w:r w:rsidRPr="00806895">
        <w:rPr>
          <w:w w:val="95"/>
          <w:sz w:val="24"/>
          <w:szCs w:val="24"/>
        </w:rPr>
        <w:t>выполнении</w:t>
      </w:r>
      <w:r w:rsidRPr="00806895">
        <w:rPr>
          <w:sz w:val="24"/>
          <w:szCs w:val="24"/>
        </w:rPr>
        <w:t xml:space="preserve"> </w:t>
      </w:r>
      <w:r w:rsidRPr="00806895">
        <w:rPr>
          <w:spacing w:val="-2"/>
          <w:w w:val="95"/>
          <w:sz w:val="24"/>
          <w:szCs w:val="24"/>
        </w:rPr>
        <w:t>работы;</w:t>
      </w:r>
    </w:p>
    <w:p w:rsidR="00DF0A23" w:rsidRPr="00806895" w:rsidRDefault="00DF0A23" w:rsidP="009137B0">
      <w:pPr>
        <w:pStyle w:val="ad"/>
        <w:spacing w:line="281" w:lineRule="exact"/>
        <w:ind w:left="284" w:right="441" w:firstLine="425"/>
        <w:jc w:val="left"/>
        <w:rPr>
          <w:sz w:val="24"/>
          <w:szCs w:val="24"/>
        </w:rPr>
      </w:pPr>
      <w:r w:rsidRPr="00806895">
        <w:rPr>
          <w:w w:val="95"/>
          <w:sz w:val="24"/>
          <w:szCs w:val="24"/>
        </w:rPr>
        <w:t>—планировать</w:t>
      </w:r>
      <w:r w:rsidRPr="00806895">
        <w:rPr>
          <w:spacing w:val="-3"/>
          <w:sz w:val="24"/>
          <w:szCs w:val="24"/>
        </w:rPr>
        <w:t xml:space="preserve"> </w:t>
      </w:r>
      <w:r w:rsidRPr="00806895">
        <w:rPr>
          <w:w w:val="95"/>
          <w:sz w:val="24"/>
          <w:szCs w:val="24"/>
        </w:rPr>
        <w:t>работу,</w:t>
      </w:r>
      <w:r w:rsidRPr="00806895">
        <w:rPr>
          <w:spacing w:val="-4"/>
          <w:w w:val="95"/>
          <w:sz w:val="24"/>
          <w:szCs w:val="24"/>
        </w:rPr>
        <w:t xml:space="preserve"> </w:t>
      </w:r>
      <w:r w:rsidRPr="00806895">
        <w:rPr>
          <w:w w:val="95"/>
          <w:sz w:val="24"/>
          <w:szCs w:val="24"/>
        </w:rPr>
        <w:t>соотносить</w:t>
      </w:r>
      <w:r w:rsidRPr="00806895">
        <w:rPr>
          <w:sz w:val="24"/>
          <w:szCs w:val="24"/>
        </w:rPr>
        <w:t xml:space="preserve"> </w:t>
      </w:r>
      <w:r w:rsidRPr="00806895">
        <w:rPr>
          <w:w w:val="95"/>
          <w:sz w:val="24"/>
          <w:szCs w:val="24"/>
        </w:rPr>
        <w:t>свои</w:t>
      </w:r>
      <w:r w:rsidRPr="00806895">
        <w:rPr>
          <w:spacing w:val="-8"/>
          <w:w w:val="95"/>
          <w:sz w:val="24"/>
          <w:szCs w:val="24"/>
        </w:rPr>
        <w:t xml:space="preserve"> </w:t>
      </w:r>
      <w:r w:rsidRPr="00806895">
        <w:rPr>
          <w:w w:val="95"/>
          <w:sz w:val="24"/>
          <w:szCs w:val="24"/>
        </w:rPr>
        <w:t>действия</w:t>
      </w:r>
      <w:r w:rsidRPr="00806895">
        <w:rPr>
          <w:spacing w:val="-3"/>
          <w:w w:val="95"/>
          <w:sz w:val="24"/>
          <w:szCs w:val="24"/>
        </w:rPr>
        <w:t xml:space="preserve"> </w:t>
      </w:r>
      <w:r w:rsidRPr="00806895">
        <w:rPr>
          <w:w w:val="95"/>
          <w:sz w:val="24"/>
          <w:szCs w:val="24"/>
        </w:rPr>
        <w:t>с</w:t>
      </w:r>
      <w:r w:rsidRPr="00806895">
        <w:rPr>
          <w:spacing w:val="-13"/>
          <w:w w:val="95"/>
          <w:sz w:val="24"/>
          <w:szCs w:val="24"/>
        </w:rPr>
        <w:t xml:space="preserve"> </w:t>
      </w:r>
      <w:r w:rsidRPr="00806895">
        <w:rPr>
          <w:w w:val="95"/>
          <w:sz w:val="24"/>
          <w:szCs w:val="24"/>
        </w:rPr>
        <w:t>поставленной</w:t>
      </w:r>
      <w:r w:rsidRPr="00806895">
        <w:rPr>
          <w:spacing w:val="1"/>
          <w:sz w:val="24"/>
          <w:szCs w:val="24"/>
        </w:rPr>
        <w:t xml:space="preserve"> </w:t>
      </w:r>
      <w:r w:rsidRPr="00806895">
        <w:rPr>
          <w:spacing w:val="-2"/>
          <w:w w:val="95"/>
          <w:sz w:val="24"/>
          <w:szCs w:val="24"/>
        </w:rPr>
        <w:t>целью;</w:t>
      </w:r>
    </w:p>
    <w:p w:rsidR="00DF0A23" w:rsidRPr="00806895" w:rsidRDefault="00DF0A23" w:rsidP="00806895">
      <w:pPr>
        <w:pStyle w:val="ad"/>
        <w:spacing w:before="3" w:line="228" w:lineRule="auto"/>
        <w:ind w:left="284" w:right="441" w:firstLine="452"/>
        <w:jc w:val="left"/>
        <w:rPr>
          <w:sz w:val="24"/>
          <w:szCs w:val="24"/>
        </w:rPr>
      </w:pPr>
      <w:r w:rsidRPr="00806895">
        <w:rPr>
          <w:w w:val="95"/>
          <w:sz w:val="24"/>
          <w:szCs w:val="24"/>
        </w:rPr>
        <w:t>—устанавливать</w:t>
      </w:r>
      <w:r w:rsidRPr="00806895">
        <w:rPr>
          <w:spacing w:val="40"/>
          <w:sz w:val="24"/>
          <w:szCs w:val="24"/>
        </w:rPr>
        <w:t xml:space="preserve"> </w:t>
      </w:r>
      <w:r w:rsidRPr="00806895">
        <w:rPr>
          <w:w w:val="95"/>
          <w:sz w:val="24"/>
          <w:szCs w:val="24"/>
        </w:rPr>
        <w:t>причинно-следственные</w:t>
      </w:r>
      <w:r w:rsidRPr="00806895">
        <w:rPr>
          <w:spacing w:val="40"/>
          <w:sz w:val="24"/>
          <w:szCs w:val="24"/>
        </w:rPr>
        <w:t xml:space="preserve"> </w:t>
      </w:r>
      <w:r w:rsidRPr="00806895">
        <w:rPr>
          <w:w w:val="95"/>
          <w:sz w:val="24"/>
          <w:szCs w:val="24"/>
        </w:rPr>
        <w:t>связи</w:t>
      </w:r>
      <w:r w:rsidRPr="00806895">
        <w:rPr>
          <w:spacing w:val="80"/>
          <w:sz w:val="24"/>
          <w:szCs w:val="24"/>
        </w:rPr>
        <w:t xml:space="preserve"> </w:t>
      </w:r>
      <w:r w:rsidRPr="00806895">
        <w:rPr>
          <w:w w:val="95"/>
          <w:sz w:val="24"/>
          <w:szCs w:val="24"/>
        </w:rPr>
        <w:t>между</w:t>
      </w:r>
      <w:r w:rsidRPr="00806895">
        <w:rPr>
          <w:spacing w:val="40"/>
          <w:sz w:val="24"/>
          <w:szCs w:val="24"/>
        </w:rPr>
        <w:t xml:space="preserve"> </w:t>
      </w:r>
      <w:r w:rsidRPr="00806895">
        <w:rPr>
          <w:w w:val="95"/>
          <w:sz w:val="24"/>
          <w:szCs w:val="24"/>
        </w:rPr>
        <w:t>выполняемыми</w:t>
      </w:r>
      <w:r w:rsidRPr="00806895">
        <w:rPr>
          <w:spacing w:val="80"/>
          <w:sz w:val="24"/>
          <w:szCs w:val="24"/>
        </w:rPr>
        <w:t xml:space="preserve"> </w:t>
      </w:r>
      <w:r w:rsidRPr="00806895">
        <w:rPr>
          <w:w w:val="95"/>
          <w:sz w:val="24"/>
          <w:szCs w:val="24"/>
        </w:rPr>
        <w:t>действиями</w:t>
      </w:r>
      <w:r w:rsidRPr="00806895">
        <w:rPr>
          <w:spacing w:val="8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их результатами, прогнозировать действия для получения необходимых результатов;</w:t>
      </w:r>
    </w:p>
    <w:p w:rsidR="00DF0A23" w:rsidRPr="00806895" w:rsidRDefault="00DF0A23" w:rsidP="00806895">
      <w:pPr>
        <w:pStyle w:val="ad"/>
        <w:spacing w:before="11" w:line="228" w:lineRule="auto"/>
        <w:ind w:left="284" w:right="441" w:firstLine="453"/>
        <w:jc w:val="left"/>
        <w:rPr>
          <w:sz w:val="24"/>
          <w:szCs w:val="24"/>
        </w:rPr>
      </w:pPr>
      <w:r w:rsidRPr="00806895">
        <w:rPr>
          <w:w w:val="95"/>
          <w:sz w:val="24"/>
          <w:szCs w:val="24"/>
        </w:rPr>
        <w:t>—выполнять</w:t>
      </w:r>
      <w:r w:rsidRPr="00806895">
        <w:rPr>
          <w:spacing w:val="40"/>
          <w:sz w:val="24"/>
          <w:szCs w:val="24"/>
        </w:rPr>
        <w:t xml:space="preserve"> </w:t>
      </w:r>
      <w:r w:rsidRPr="00806895">
        <w:rPr>
          <w:w w:val="95"/>
          <w:sz w:val="24"/>
          <w:szCs w:val="24"/>
        </w:rPr>
        <w:t>действия</w:t>
      </w:r>
      <w:r w:rsidRPr="00806895">
        <w:rPr>
          <w:spacing w:val="40"/>
          <w:sz w:val="24"/>
          <w:szCs w:val="24"/>
        </w:rPr>
        <w:t xml:space="preserve"> </w:t>
      </w:r>
      <w:r w:rsidRPr="00806895">
        <w:rPr>
          <w:w w:val="95"/>
          <w:sz w:val="24"/>
          <w:szCs w:val="24"/>
        </w:rPr>
        <w:t>контроля</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оценки;</w:t>
      </w:r>
      <w:r w:rsidRPr="00806895">
        <w:rPr>
          <w:spacing w:val="40"/>
          <w:sz w:val="24"/>
          <w:szCs w:val="24"/>
        </w:rPr>
        <w:t xml:space="preserve"> </w:t>
      </w:r>
      <w:r w:rsidRPr="00806895">
        <w:rPr>
          <w:w w:val="95"/>
          <w:sz w:val="24"/>
          <w:szCs w:val="24"/>
        </w:rPr>
        <w:t>вносить</w:t>
      </w:r>
      <w:r w:rsidRPr="00806895">
        <w:rPr>
          <w:spacing w:val="40"/>
          <w:sz w:val="24"/>
          <w:szCs w:val="24"/>
        </w:rPr>
        <w:t xml:space="preserve"> </w:t>
      </w:r>
      <w:r w:rsidRPr="00806895">
        <w:rPr>
          <w:w w:val="95"/>
          <w:sz w:val="24"/>
          <w:szCs w:val="24"/>
        </w:rPr>
        <w:t>необходимые</w:t>
      </w:r>
      <w:r w:rsidRPr="00806895">
        <w:rPr>
          <w:spacing w:val="40"/>
          <w:sz w:val="24"/>
          <w:szCs w:val="24"/>
        </w:rPr>
        <w:t xml:space="preserve"> </w:t>
      </w:r>
      <w:r w:rsidRPr="00806895">
        <w:rPr>
          <w:w w:val="95"/>
          <w:sz w:val="24"/>
          <w:szCs w:val="24"/>
        </w:rPr>
        <w:t>коррективы</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действие после его завершения на основе его оценки и учёта характера сделанных ошибок;</w:t>
      </w:r>
    </w:p>
    <w:p w:rsidR="00DF0A23" w:rsidRPr="00806895" w:rsidRDefault="00DF0A23" w:rsidP="009137B0">
      <w:pPr>
        <w:pStyle w:val="ad"/>
        <w:ind w:left="284" w:right="441" w:firstLine="425"/>
        <w:jc w:val="left"/>
        <w:rPr>
          <w:sz w:val="24"/>
          <w:szCs w:val="24"/>
        </w:rPr>
      </w:pPr>
      <w:r w:rsidRPr="00806895">
        <w:rPr>
          <w:w w:val="95"/>
          <w:sz w:val="24"/>
          <w:szCs w:val="24"/>
        </w:rPr>
        <w:t>—проявлять волевую саморегуляцию</w:t>
      </w:r>
      <w:r w:rsidRPr="00806895">
        <w:rPr>
          <w:sz w:val="24"/>
          <w:szCs w:val="24"/>
        </w:rPr>
        <w:t xml:space="preserve"> </w:t>
      </w:r>
      <w:r w:rsidRPr="00806895">
        <w:rPr>
          <w:w w:val="95"/>
          <w:sz w:val="24"/>
          <w:szCs w:val="24"/>
        </w:rPr>
        <w:t>при</w:t>
      </w:r>
      <w:r w:rsidRPr="00806895">
        <w:rPr>
          <w:spacing w:val="-8"/>
          <w:w w:val="95"/>
          <w:sz w:val="24"/>
          <w:szCs w:val="24"/>
        </w:rPr>
        <w:t xml:space="preserve"> </w:t>
      </w:r>
      <w:r w:rsidRPr="00806895">
        <w:rPr>
          <w:w w:val="95"/>
          <w:sz w:val="24"/>
          <w:szCs w:val="24"/>
        </w:rPr>
        <w:t xml:space="preserve">выполнении работы. </w:t>
      </w:r>
      <w:r w:rsidRPr="00806895">
        <w:rPr>
          <w:sz w:val="24"/>
          <w:szCs w:val="24"/>
        </w:rPr>
        <w:t>Совместная деятельность:</w:t>
      </w:r>
    </w:p>
    <w:p w:rsidR="00DF0A23" w:rsidRPr="00806895" w:rsidRDefault="00DF0A23" w:rsidP="001E0016">
      <w:pPr>
        <w:pStyle w:val="a3"/>
        <w:widowControl w:val="0"/>
        <w:numPr>
          <w:ilvl w:val="0"/>
          <w:numId w:val="24"/>
        </w:numPr>
        <w:tabs>
          <w:tab w:val="left" w:pos="1277"/>
        </w:tabs>
        <w:autoSpaceDE w:val="0"/>
        <w:autoSpaceDN w:val="0"/>
        <w:spacing w:after="0" w:line="228"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организовывать</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под</w:t>
      </w:r>
      <w:r w:rsidRPr="00806895">
        <w:rPr>
          <w:rFonts w:ascii="Times New Roman" w:hAnsi="Times New Roman" w:cs="Times New Roman"/>
          <w:spacing w:val="-1"/>
          <w:w w:val="95"/>
          <w:sz w:val="24"/>
          <w:szCs w:val="24"/>
        </w:rPr>
        <w:t xml:space="preserve"> </w:t>
      </w:r>
      <w:r w:rsidRPr="00806895">
        <w:rPr>
          <w:rFonts w:ascii="Times New Roman" w:hAnsi="Times New Roman" w:cs="Times New Roman"/>
          <w:w w:val="95"/>
          <w:sz w:val="24"/>
          <w:szCs w:val="24"/>
        </w:rPr>
        <w:t>руководством учителя и</w:t>
      </w:r>
      <w:r w:rsidRPr="00806895">
        <w:rPr>
          <w:rFonts w:ascii="Times New Roman" w:hAnsi="Times New Roman" w:cs="Times New Roman"/>
          <w:spacing w:val="-2"/>
          <w:w w:val="95"/>
          <w:sz w:val="24"/>
          <w:szCs w:val="24"/>
        </w:rPr>
        <w:t xml:space="preserve"> </w:t>
      </w:r>
      <w:r w:rsidRPr="00806895">
        <w:rPr>
          <w:rFonts w:ascii="Times New Roman" w:hAnsi="Times New Roman" w:cs="Times New Roman"/>
          <w:w w:val="95"/>
          <w:sz w:val="24"/>
          <w:szCs w:val="24"/>
        </w:rPr>
        <w:t>самостоятельно</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совместную работу в</w:t>
      </w:r>
      <w:r w:rsidRPr="00806895">
        <w:rPr>
          <w:rFonts w:ascii="Times New Roman" w:hAnsi="Times New Roman" w:cs="Times New Roman"/>
          <w:spacing w:val="-5"/>
          <w:w w:val="95"/>
          <w:sz w:val="24"/>
          <w:szCs w:val="24"/>
        </w:rPr>
        <w:t xml:space="preserve"> </w:t>
      </w:r>
      <w:r w:rsidRPr="00806895">
        <w:rPr>
          <w:rFonts w:ascii="Times New Roman" w:hAnsi="Times New Roman" w:cs="Times New Roman"/>
          <w:w w:val="95"/>
          <w:sz w:val="24"/>
          <w:szCs w:val="24"/>
        </w:rPr>
        <w:t>гpyппe: обсуждать задачу, распределять роли, выполнять функции руководителя/лидера</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 xml:space="preserve">подчинённого; </w:t>
      </w:r>
      <w:r w:rsidRPr="00806895">
        <w:rPr>
          <w:rFonts w:ascii="Times New Roman" w:hAnsi="Times New Roman" w:cs="Times New Roman"/>
          <w:spacing w:val="-2"/>
          <w:sz w:val="24"/>
          <w:szCs w:val="24"/>
        </w:rPr>
        <w:t>осуществлять</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продуктивное сотрудничество;</w:t>
      </w:r>
    </w:p>
    <w:p w:rsidR="00DF0A23" w:rsidRPr="00806895" w:rsidRDefault="00DF0A23" w:rsidP="00806895">
      <w:pPr>
        <w:pStyle w:val="ad"/>
        <w:spacing w:before="8" w:line="228" w:lineRule="auto"/>
        <w:ind w:left="284" w:right="441" w:firstLine="453"/>
        <w:rPr>
          <w:sz w:val="24"/>
          <w:szCs w:val="24"/>
        </w:rPr>
      </w:pPr>
      <w:r w:rsidRPr="00806895">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F0A23" w:rsidRPr="00806895" w:rsidRDefault="00DF0A23" w:rsidP="00806895">
      <w:pPr>
        <w:pStyle w:val="ad"/>
        <w:spacing w:before="16" w:line="228" w:lineRule="auto"/>
        <w:ind w:left="284" w:right="441" w:firstLine="454"/>
        <w:rPr>
          <w:sz w:val="24"/>
          <w:szCs w:val="24"/>
        </w:rPr>
      </w:pPr>
      <w:r w:rsidRPr="00806895">
        <w:rPr>
          <w:sz w:val="24"/>
          <w:szCs w:val="24"/>
        </w:rPr>
        <w:t xml:space="preserve">—понимать особенности проектной деятельности, выдвигать несложные идеи решений </w:t>
      </w:r>
      <w:r w:rsidRPr="00806895">
        <w:rPr>
          <w:w w:val="95"/>
          <w:sz w:val="24"/>
          <w:szCs w:val="24"/>
        </w:rPr>
        <w:t xml:space="preserve">предлагаемых проектных заданий, мысленно создавать конструктивный замысел, осуществлять </w:t>
      </w:r>
      <w:r w:rsidRPr="00806895">
        <w:rPr>
          <w:sz w:val="24"/>
          <w:szCs w:val="24"/>
        </w:rPr>
        <w:t xml:space="preserve">выбор средств и способов для его практического воплощения; предъявлять аргументы для </w:t>
      </w:r>
      <w:r w:rsidRPr="00806895">
        <w:rPr>
          <w:spacing w:val="-2"/>
          <w:sz w:val="24"/>
          <w:szCs w:val="24"/>
        </w:rPr>
        <w:t>защиты</w:t>
      </w:r>
      <w:r w:rsidRPr="00806895">
        <w:rPr>
          <w:spacing w:val="-9"/>
          <w:sz w:val="24"/>
          <w:szCs w:val="24"/>
        </w:rPr>
        <w:t xml:space="preserve"> </w:t>
      </w:r>
      <w:r w:rsidRPr="00806895">
        <w:rPr>
          <w:spacing w:val="-2"/>
          <w:sz w:val="24"/>
          <w:szCs w:val="24"/>
        </w:rPr>
        <w:t>продукта</w:t>
      </w:r>
      <w:r w:rsidRPr="00806895">
        <w:rPr>
          <w:spacing w:val="-8"/>
          <w:sz w:val="24"/>
          <w:szCs w:val="24"/>
        </w:rPr>
        <w:t xml:space="preserve"> </w:t>
      </w:r>
      <w:r w:rsidRPr="00806895">
        <w:rPr>
          <w:spacing w:val="-2"/>
          <w:sz w:val="24"/>
          <w:szCs w:val="24"/>
        </w:rPr>
        <w:t>проектной деятельности.</w:t>
      </w:r>
    </w:p>
    <w:p w:rsidR="00DF0A23" w:rsidRPr="009137B0" w:rsidRDefault="00DF0A23" w:rsidP="00806895">
      <w:pPr>
        <w:pStyle w:val="ad"/>
        <w:spacing w:before="5"/>
        <w:ind w:left="284" w:right="441"/>
        <w:rPr>
          <w:b/>
          <w:sz w:val="24"/>
          <w:szCs w:val="24"/>
        </w:rPr>
      </w:pPr>
      <w:r w:rsidRPr="009137B0">
        <w:rPr>
          <w:b/>
          <w:sz w:val="24"/>
          <w:szCs w:val="24"/>
        </w:rPr>
        <w:t>ПРЕДМЕТНЫЕ</w:t>
      </w:r>
      <w:r w:rsidRPr="009137B0">
        <w:rPr>
          <w:b/>
          <w:spacing w:val="38"/>
          <w:sz w:val="24"/>
          <w:szCs w:val="24"/>
        </w:rPr>
        <w:t xml:space="preserve"> </w:t>
      </w:r>
      <w:r w:rsidRPr="009137B0">
        <w:rPr>
          <w:b/>
          <w:sz w:val="24"/>
          <w:szCs w:val="24"/>
        </w:rPr>
        <w:t>РЕЗУЛЬТАТЫ</w:t>
      </w:r>
      <w:r w:rsidRPr="009137B0">
        <w:rPr>
          <w:b/>
          <w:spacing w:val="24"/>
          <w:sz w:val="24"/>
          <w:szCs w:val="24"/>
        </w:rPr>
        <w:t xml:space="preserve"> </w:t>
      </w:r>
      <w:r w:rsidRPr="009137B0">
        <w:rPr>
          <w:b/>
          <w:sz w:val="24"/>
          <w:szCs w:val="24"/>
        </w:rPr>
        <w:t>ОСВОЕНИЯ</w:t>
      </w:r>
      <w:r w:rsidRPr="009137B0">
        <w:rPr>
          <w:b/>
          <w:spacing w:val="28"/>
          <w:sz w:val="24"/>
          <w:szCs w:val="24"/>
        </w:rPr>
        <w:t xml:space="preserve"> </w:t>
      </w:r>
      <w:r w:rsidRPr="009137B0">
        <w:rPr>
          <w:b/>
          <w:spacing w:val="-2"/>
          <w:sz w:val="24"/>
          <w:szCs w:val="24"/>
        </w:rPr>
        <w:t>KУPCA</w:t>
      </w:r>
    </w:p>
    <w:p w:rsidR="00DF0A23" w:rsidRPr="00806895" w:rsidRDefault="00DF0A23" w:rsidP="00806895">
      <w:pPr>
        <w:pStyle w:val="Heading1"/>
        <w:spacing w:before="72" w:line="283" w:lineRule="exact"/>
        <w:ind w:left="284" w:right="441"/>
        <w:jc w:val="left"/>
        <w:rPr>
          <w:sz w:val="24"/>
          <w:szCs w:val="24"/>
        </w:rPr>
      </w:pPr>
      <w:r w:rsidRPr="00806895">
        <w:rPr>
          <w:spacing w:val="-2"/>
          <w:sz w:val="24"/>
          <w:szCs w:val="24"/>
        </w:rPr>
        <w:t>«ТЕХНОЛОГИЯ»</w:t>
      </w:r>
    </w:p>
    <w:p w:rsidR="00DF0A23" w:rsidRPr="009137B0" w:rsidRDefault="00DF0A23" w:rsidP="00806895">
      <w:pPr>
        <w:pStyle w:val="ad"/>
        <w:spacing w:line="276" w:lineRule="exact"/>
        <w:ind w:left="284" w:right="441"/>
        <w:rPr>
          <w:b/>
          <w:sz w:val="24"/>
          <w:szCs w:val="24"/>
        </w:rPr>
      </w:pPr>
      <w:r w:rsidRPr="009137B0">
        <w:rPr>
          <w:b/>
          <w:sz w:val="24"/>
          <w:szCs w:val="24"/>
        </w:rPr>
        <w:t>1</w:t>
      </w:r>
      <w:r w:rsidRPr="009137B0">
        <w:rPr>
          <w:b/>
          <w:spacing w:val="2"/>
          <w:sz w:val="24"/>
          <w:szCs w:val="24"/>
        </w:rPr>
        <w:t xml:space="preserve"> </w:t>
      </w:r>
      <w:r w:rsidRPr="009137B0">
        <w:rPr>
          <w:b/>
          <w:spacing w:val="-2"/>
          <w:sz w:val="24"/>
          <w:szCs w:val="24"/>
        </w:rPr>
        <w:t>класс</w:t>
      </w:r>
    </w:p>
    <w:p w:rsidR="00DF0A23" w:rsidRPr="00806895" w:rsidRDefault="00DF0A23" w:rsidP="00806895">
      <w:pPr>
        <w:pStyle w:val="ad"/>
        <w:spacing w:line="278" w:lineRule="exact"/>
        <w:ind w:left="284" w:right="441"/>
        <w:rPr>
          <w:sz w:val="24"/>
          <w:szCs w:val="24"/>
        </w:rPr>
      </w:pPr>
      <w:r w:rsidRPr="00806895">
        <w:rPr>
          <w:w w:val="95"/>
          <w:sz w:val="24"/>
          <w:szCs w:val="24"/>
        </w:rPr>
        <w:t>К</w:t>
      </w:r>
      <w:r w:rsidRPr="00806895">
        <w:rPr>
          <w:spacing w:val="-10"/>
          <w:w w:val="95"/>
          <w:sz w:val="24"/>
          <w:szCs w:val="24"/>
        </w:rPr>
        <w:t xml:space="preserve"> </w:t>
      </w:r>
      <w:r w:rsidRPr="00806895">
        <w:rPr>
          <w:w w:val="95"/>
          <w:sz w:val="24"/>
          <w:szCs w:val="24"/>
        </w:rPr>
        <w:t>концу</w:t>
      </w:r>
      <w:r w:rsidRPr="00806895">
        <w:rPr>
          <w:spacing w:val="-13"/>
          <w:w w:val="95"/>
          <w:sz w:val="24"/>
          <w:szCs w:val="24"/>
        </w:rPr>
        <w:t xml:space="preserve"> </w:t>
      </w:r>
      <w:r w:rsidRPr="00806895">
        <w:rPr>
          <w:w w:val="95"/>
          <w:sz w:val="24"/>
          <w:szCs w:val="24"/>
        </w:rPr>
        <w:t>обучения</w:t>
      </w:r>
      <w:r w:rsidRPr="00806895">
        <w:rPr>
          <w:spacing w:val="-2"/>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первом</w:t>
      </w:r>
      <w:r w:rsidRPr="00806895">
        <w:rPr>
          <w:spacing w:val="-1"/>
          <w:sz w:val="24"/>
          <w:szCs w:val="24"/>
        </w:rPr>
        <w:t xml:space="preserve"> </w:t>
      </w:r>
      <w:r w:rsidRPr="00806895">
        <w:rPr>
          <w:w w:val="95"/>
          <w:sz w:val="24"/>
          <w:szCs w:val="24"/>
        </w:rPr>
        <w:t>классе</w:t>
      </w:r>
      <w:r w:rsidRPr="00806895">
        <w:rPr>
          <w:spacing w:val="-7"/>
          <w:w w:val="95"/>
          <w:sz w:val="24"/>
          <w:szCs w:val="24"/>
        </w:rPr>
        <w:t xml:space="preserve"> </w:t>
      </w:r>
      <w:r w:rsidRPr="00806895">
        <w:rPr>
          <w:w w:val="95"/>
          <w:sz w:val="24"/>
          <w:szCs w:val="24"/>
        </w:rPr>
        <w:t>обучающийся</w:t>
      </w:r>
      <w:r w:rsidRPr="00806895">
        <w:rPr>
          <w:spacing w:val="5"/>
          <w:sz w:val="24"/>
          <w:szCs w:val="24"/>
        </w:rPr>
        <w:t xml:space="preserve"> </w:t>
      </w:r>
      <w:r w:rsidRPr="00806895">
        <w:rPr>
          <w:spacing w:val="-2"/>
          <w:w w:val="95"/>
          <w:sz w:val="24"/>
          <w:szCs w:val="24"/>
        </w:rPr>
        <w:t>научится:</w:t>
      </w:r>
    </w:p>
    <w:p w:rsidR="00DF0A23" w:rsidRPr="00806895" w:rsidRDefault="00DF0A23" w:rsidP="00806895">
      <w:pPr>
        <w:pStyle w:val="ad"/>
        <w:spacing w:before="10" w:line="228" w:lineRule="auto"/>
        <w:ind w:left="284" w:right="441" w:firstLine="453"/>
        <w:rPr>
          <w:sz w:val="24"/>
          <w:szCs w:val="24"/>
        </w:rPr>
      </w:pPr>
      <w:r w:rsidRPr="00806895">
        <w:rPr>
          <w:sz w:val="24"/>
          <w:szCs w:val="24"/>
        </w:rPr>
        <w:t>—правильно организовывать</w:t>
      </w:r>
      <w:r w:rsidRPr="00806895">
        <w:rPr>
          <w:spacing w:val="-13"/>
          <w:sz w:val="24"/>
          <w:szCs w:val="24"/>
        </w:rPr>
        <w:t xml:space="preserve"> </w:t>
      </w:r>
      <w:r w:rsidRPr="00806895">
        <w:rPr>
          <w:sz w:val="24"/>
          <w:szCs w:val="24"/>
        </w:rPr>
        <w:t>свой</w:t>
      </w:r>
      <w:r w:rsidRPr="00806895">
        <w:rPr>
          <w:spacing w:val="-5"/>
          <w:sz w:val="24"/>
          <w:szCs w:val="24"/>
        </w:rPr>
        <w:t xml:space="preserve"> </w:t>
      </w:r>
      <w:r w:rsidRPr="00806895">
        <w:rPr>
          <w:sz w:val="24"/>
          <w:szCs w:val="24"/>
        </w:rPr>
        <w:t>труд:</w:t>
      </w:r>
      <w:r w:rsidRPr="00806895">
        <w:rPr>
          <w:spacing w:val="-3"/>
          <w:sz w:val="24"/>
          <w:szCs w:val="24"/>
        </w:rPr>
        <w:t xml:space="preserve"> </w:t>
      </w:r>
      <w:r w:rsidRPr="00806895">
        <w:rPr>
          <w:sz w:val="24"/>
          <w:szCs w:val="24"/>
        </w:rPr>
        <w:t>своевременно подготавливать</w:t>
      </w:r>
      <w:r w:rsidRPr="00806895">
        <w:rPr>
          <w:spacing w:val="-13"/>
          <w:sz w:val="24"/>
          <w:szCs w:val="24"/>
        </w:rPr>
        <w:t xml:space="preserve"> </w:t>
      </w:r>
      <w:r w:rsidRPr="00806895">
        <w:rPr>
          <w:sz w:val="24"/>
          <w:szCs w:val="24"/>
        </w:rPr>
        <w:t>и</w:t>
      </w:r>
      <w:r w:rsidRPr="00806895">
        <w:rPr>
          <w:spacing w:val="-7"/>
          <w:sz w:val="24"/>
          <w:szCs w:val="24"/>
        </w:rPr>
        <w:t xml:space="preserve"> </w:t>
      </w:r>
      <w:r w:rsidRPr="00806895">
        <w:rPr>
          <w:sz w:val="24"/>
          <w:szCs w:val="24"/>
        </w:rPr>
        <w:t>убирать</w:t>
      </w:r>
      <w:r w:rsidRPr="00806895">
        <w:rPr>
          <w:spacing w:val="-1"/>
          <w:sz w:val="24"/>
          <w:szCs w:val="24"/>
        </w:rPr>
        <w:t xml:space="preserve"> </w:t>
      </w:r>
      <w:r w:rsidRPr="00806895">
        <w:rPr>
          <w:sz w:val="24"/>
          <w:szCs w:val="24"/>
        </w:rPr>
        <w:t xml:space="preserve">рабочее </w:t>
      </w:r>
      <w:r w:rsidRPr="00806895">
        <w:rPr>
          <w:spacing w:val="-2"/>
          <w:sz w:val="24"/>
          <w:szCs w:val="24"/>
        </w:rPr>
        <w:t>место,</w:t>
      </w:r>
      <w:r w:rsidRPr="00806895">
        <w:rPr>
          <w:spacing w:val="-13"/>
          <w:sz w:val="24"/>
          <w:szCs w:val="24"/>
        </w:rPr>
        <w:t xml:space="preserve"> </w:t>
      </w:r>
      <w:r w:rsidRPr="00806895">
        <w:rPr>
          <w:spacing w:val="-2"/>
          <w:sz w:val="24"/>
          <w:szCs w:val="24"/>
        </w:rPr>
        <w:t>поддерживать</w:t>
      </w:r>
      <w:r w:rsidRPr="00806895">
        <w:rPr>
          <w:spacing w:val="6"/>
          <w:sz w:val="24"/>
          <w:szCs w:val="24"/>
        </w:rPr>
        <w:t xml:space="preserve"> </w:t>
      </w:r>
      <w:r w:rsidRPr="00806895">
        <w:rPr>
          <w:spacing w:val="-2"/>
          <w:sz w:val="24"/>
          <w:szCs w:val="24"/>
        </w:rPr>
        <w:t>порядок</w:t>
      </w:r>
      <w:r w:rsidRPr="00806895">
        <w:rPr>
          <w:spacing w:val="-4"/>
          <w:sz w:val="24"/>
          <w:szCs w:val="24"/>
        </w:rPr>
        <w:t xml:space="preserve"> </w:t>
      </w:r>
      <w:r w:rsidRPr="00806895">
        <w:rPr>
          <w:spacing w:val="-2"/>
          <w:sz w:val="24"/>
          <w:szCs w:val="24"/>
        </w:rPr>
        <w:t>на</w:t>
      </w:r>
      <w:r w:rsidRPr="00806895">
        <w:rPr>
          <w:spacing w:val="-14"/>
          <w:sz w:val="24"/>
          <w:szCs w:val="24"/>
        </w:rPr>
        <w:t xml:space="preserve"> </w:t>
      </w:r>
      <w:r w:rsidRPr="00806895">
        <w:rPr>
          <w:spacing w:val="-2"/>
          <w:sz w:val="24"/>
          <w:szCs w:val="24"/>
        </w:rPr>
        <w:t>нём</w:t>
      </w:r>
      <w:r w:rsidRPr="00806895">
        <w:rPr>
          <w:spacing w:val="-12"/>
          <w:sz w:val="24"/>
          <w:szCs w:val="24"/>
        </w:rPr>
        <w:t xml:space="preserve"> </w:t>
      </w:r>
      <w:r w:rsidRPr="00806895">
        <w:rPr>
          <w:spacing w:val="-2"/>
          <w:sz w:val="24"/>
          <w:szCs w:val="24"/>
        </w:rPr>
        <w:t>в</w:t>
      </w:r>
      <w:r w:rsidRPr="00806895">
        <w:rPr>
          <w:spacing w:val="-13"/>
          <w:sz w:val="24"/>
          <w:szCs w:val="24"/>
        </w:rPr>
        <w:t xml:space="preserve"> </w:t>
      </w:r>
      <w:r w:rsidRPr="00806895">
        <w:rPr>
          <w:spacing w:val="-2"/>
          <w:sz w:val="24"/>
          <w:szCs w:val="24"/>
        </w:rPr>
        <w:t>процессе</w:t>
      </w:r>
      <w:r w:rsidRPr="00806895">
        <w:rPr>
          <w:spacing w:val="-6"/>
          <w:sz w:val="24"/>
          <w:szCs w:val="24"/>
        </w:rPr>
        <w:t xml:space="preserve"> </w:t>
      </w:r>
      <w:r w:rsidRPr="00806895">
        <w:rPr>
          <w:spacing w:val="-2"/>
          <w:sz w:val="24"/>
          <w:szCs w:val="24"/>
        </w:rPr>
        <w:t>труда;</w:t>
      </w:r>
    </w:p>
    <w:p w:rsidR="00DF0A23" w:rsidRPr="00806895" w:rsidRDefault="00DF0A23" w:rsidP="009137B0">
      <w:pPr>
        <w:pStyle w:val="ad"/>
        <w:spacing w:line="284" w:lineRule="exact"/>
        <w:ind w:left="284" w:right="441" w:firstLine="425"/>
        <w:rPr>
          <w:sz w:val="24"/>
          <w:szCs w:val="24"/>
        </w:rPr>
      </w:pPr>
      <w:r w:rsidRPr="00806895">
        <w:rPr>
          <w:w w:val="95"/>
          <w:sz w:val="24"/>
          <w:szCs w:val="24"/>
        </w:rPr>
        <w:t>—применять</w:t>
      </w:r>
      <w:r w:rsidRPr="00806895">
        <w:rPr>
          <w:spacing w:val="-3"/>
          <w:sz w:val="24"/>
          <w:szCs w:val="24"/>
        </w:rPr>
        <w:t xml:space="preserve"> </w:t>
      </w:r>
      <w:r w:rsidRPr="00806895">
        <w:rPr>
          <w:w w:val="95"/>
          <w:sz w:val="24"/>
          <w:szCs w:val="24"/>
        </w:rPr>
        <w:t>правила</w:t>
      </w:r>
      <w:r w:rsidRPr="00806895">
        <w:rPr>
          <w:spacing w:val="-3"/>
          <w:sz w:val="24"/>
          <w:szCs w:val="24"/>
        </w:rPr>
        <w:t xml:space="preserve"> </w:t>
      </w:r>
      <w:r w:rsidRPr="00806895">
        <w:rPr>
          <w:w w:val="95"/>
          <w:sz w:val="24"/>
          <w:szCs w:val="24"/>
        </w:rPr>
        <w:t>безопасной</w:t>
      </w:r>
      <w:r w:rsidRPr="00806895">
        <w:rPr>
          <w:spacing w:val="-1"/>
          <w:sz w:val="24"/>
          <w:szCs w:val="24"/>
        </w:rPr>
        <w:t xml:space="preserve"> </w:t>
      </w:r>
      <w:r w:rsidRPr="00806895">
        <w:rPr>
          <w:w w:val="95"/>
          <w:sz w:val="24"/>
          <w:szCs w:val="24"/>
        </w:rPr>
        <w:t>работы</w:t>
      </w:r>
      <w:r w:rsidRPr="00806895">
        <w:rPr>
          <w:spacing w:val="-4"/>
          <w:w w:val="95"/>
          <w:sz w:val="24"/>
          <w:szCs w:val="24"/>
        </w:rPr>
        <w:t xml:space="preserve"> </w:t>
      </w:r>
      <w:r w:rsidRPr="00806895">
        <w:rPr>
          <w:w w:val="95"/>
          <w:sz w:val="24"/>
          <w:szCs w:val="24"/>
        </w:rPr>
        <w:t>ножницами,</w:t>
      </w:r>
      <w:r w:rsidRPr="00806895">
        <w:rPr>
          <w:spacing w:val="-4"/>
          <w:sz w:val="24"/>
          <w:szCs w:val="24"/>
        </w:rPr>
        <w:t xml:space="preserve"> </w:t>
      </w:r>
      <w:r w:rsidRPr="00806895">
        <w:rPr>
          <w:w w:val="95"/>
          <w:sz w:val="24"/>
          <w:szCs w:val="24"/>
        </w:rPr>
        <w:t>иглой</w:t>
      </w:r>
      <w:r w:rsidRPr="00806895">
        <w:rPr>
          <w:spacing w:val="-3"/>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аккуратной</w:t>
      </w:r>
      <w:r w:rsidRPr="00806895">
        <w:rPr>
          <w:spacing w:val="6"/>
          <w:sz w:val="24"/>
          <w:szCs w:val="24"/>
        </w:rPr>
        <w:t xml:space="preserve"> </w:t>
      </w:r>
      <w:r w:rsidRPr="00806895">
        <w:rPr>
          <w:w w:val="95"/>
          <w:sz w:val="24"/>
          <w:szCs w:val="24"/>
        </w:rPr>
        <w:t>работы</w:t>
      </w:r>
      <w:r w:rsidRPr="00806895">
        <w:rPr>
          <w:spacing w:val="-6"/>
          <w:w w:val="95"/>
          <w:sz w:val="24"/>
          <w:szCs w:val="24"/>
        </w:rPr>
        <w:t xml:space="preserve"> </w:t>
      </w:r>
      <w:r w:rsidRPr="00806895">
        <w:rPr>
          <w:w w:val="95"/>
          <w:sz w:val="24"/>
          <w:szCs w:val="24"/>
        </w:rPr>
        <w:t>с</w:t>
      </w:r>
      <w:r w:rsidRPr="00806895">
        <w:rPr>
          <w:spacing w:val="-13"/>
          <w:w w:val="95"/>
          <w:sz w:val="24"/>
          <w:szCs w:val="24"/>
        </w:rPr>
        <w:t xml:space="preserve"> </w:t>
      </w:r>
      <w:r w:rsidRPr="00806895">
        <w:rPr>
          <w:spacing w:val="-2"/>
          <w:w w:val="95"/>
          <w:sz w:val="24"/>
          <w:szCs w:val="24"/>
        </w:rPr>
        <w:t>клеем;</w:t>
      </w:r>
    </w:p>
    <w:p w:rsidR="00DF0A23" w:rsidRPr="00806895" w:rsidRDefault="00DF0A23" w:rsidP="00806895">
      <w:pPr>
        <w:pStyle w:val="ad"/>
        <w:spacing w:before="11" w:line="225" w:lineRule="auto"/>
        <w:ind w:left="284" w:right="441" w:firstLine="452"/>
        <w:rPr>
          <w:sz w:val="24"/>
          <w:szCs w:val="24"/>
        </w:rPr>
      </w:pPr>
      <w:r w:rsidRPr="00806895">
        <w:rPr>
          <w:sz w:val="24"/>
          <w:szCs w:val="24"/>
        </w:rPr>
        <w:t xml:space="preserve">—действовать по предложенному образцу в соответствии с правилами рациональной </w:t>
      </w:r>
      <w:r w:rsidRPr="00806895">
        <w:rPr>
          <w:w w:val="95"/>
          <w:sz w:val="24"/>
          <w:szCs w:val="24"/>
        </w:rPr>
        <w:t>разметки (разметка на изнаночной стороне материала; экономия материала при разметке);</w:t>
      </w:r>
    </w:p>
    <w:p w:rsidR="00DF0A23" w:rsidRPr="00806895" w:rsidRDefault="00DF0A23" w:rsidP="001E0016">
      <w:pPr>
        <w:pStyle w:val="a3"/>
        <w:widowControl w:val="0"/>
        <w:numPr>
          <w:ilvl w:val="0"/>
          <w:numId w:val="24"/>
        </w:numPr>
        <w:tabs>
          <w:tab w:val="left" w:pos="1277"/>
        </w:tabs>
        <w:autoSpaceDE w:val="0"/>
        <w:autoSpaceDN w:val="0"/>
        <w:spacing w:before="7" w:after="0" w:line="230" w:lineRule="auto"/>
        <w:ind w:left="284" w:right="441" w:firstLine="452"/>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определять названия и</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назначение основных инструментов и</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приспособлений</w:t>
      </w:r>
      <w:r w:rsidRPr="00806895">
        <w:rPr>
          <w:rFonts w:ascii="Times New Roman" w:hAnsi="Times New Roman" w:cs="Times New Roman"/>
          <w:spacing w:val="-8"/>
          <w:w w:val="95"/>
          <w:sz w:val="24"/>
          <w:szCs w:val="24"/>
        </w:rPr>
        <w:t xml:space="preserve"> </w:t>
      </w:r>
      <w:r w:rsidRPr="00806895">
        <w:rPr>
          <w:rFonts w:ascii="Times New Roman" w:hAnsi="Times New Roman" w:cs="Times New Roman"/>
          <w:w w:val="95"/>
          <w:sz w:val="24"/>
          <w:szCs w:val="24"/>
        </w:rPr>
        <w:t xml:space="preserve">для ручного труда (линейка, карандаш, ножницы, игла, шаблон, стека и др.), использовать их в практической </w:t>
      </w:r>
      <w:r w:rsidRPr="00806895">
        <w:rPr>
          <w:rFonts w:ascii="Times New Roman" w:hAnsi="Times New Roman" w:cs="Times New Roman"/>
          <w:spacing w:val="-2"/>
          <w:sz w:val="24"/>
          <w:szCs w:val="24"/>
        </w:rPr>
        <w:t>работе;</w:t>
      </w:r>
    </w:p>
    <w:p w:rsidR="00DF0A23" w:rsidRPr="00806895" w:rsidRDefault="00DF0A23" w:rsidP="001E0016">
      <w:pPr>
        <w:pStyle w:val="a3"/>
        <w:widowControl w:val="0"/>
        <w:numPr>
          <w:ilvl w:val="0"/>
          <w:numId w:val="24"/>
        </w:numPr>
        <w:tabs>
          <w:tab w:val="left" w:pos="1277"/>
        </w:tabs>
        <w:autoSpaceDE w:val="0"/>
        <w:autoSpaceDN w:val="0"/>
        <w:spacing w:before="3" w:after="0" w:line="230" w:lineRule="auto"/>
        <w:ind w:left="284" w:right="441" w:firstLine="453"/>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w:t>
      </w:r>
      <w:r w:rsidRPr="00806895">
        <w:rPr>
          <w:rFonts w:ascii="Times New Roman" w:hAnsi="Times New Roman" w:cs="Times New Roman"/>
          <w:w w:val="95"/>
          <w:sz w:val="24"/>
          <w:szCs w:val="24"/>
        </w:rPr>
        <w:t>обработки материалов</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при изготовлении</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изделий;</w:t>
      </w:r>
    </w:p>
    <w:p w:rsidR="00DF0A23" w:rsidRPr="00806895" w:rsidRDefault="00DF0A23" w:rsidP="001E0016">
      <w:pPr>
        <w:pStyle w:val="a3"/>
        <w:widowControl w:val="0"/>
        <w:numPr>
          <w:ilvl w:val="0"/>
          <w:numId w:val="24"/>
        </w:numPr>
        <w:tabs>
          <w:tab w:val="left" w:pos="1277"/>
        </w:tabs>
        <w:autoSpaceDE w:val="0"/>
        <w:autoSpaceDN w:val="0"/>
        <w:spacing w:before="7" w:after="0" w:line="228" w:lineRule="auto"/>
        <w:ind w:left="284" w:right="441" w:firstLine="451"/>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ориентироваться в наименованиях основных технологических операций: разметка </w:t>
      </w:r>
      <w:r w:rsidRPr="00806895">
        <w:rPr>
          <w:rFonts w:ascii="Times New Roman" w:hAnsi="Times New Roman" w:cs="Times New Roman"/>
          <w:spacing w:val="-2"/>
          <w:sz w:val="24"/>
          <w:szCs w:val="24"/>
        </w:rPr>
        <w:t>деталей,</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выделение деталей,</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сборка</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изделия;</w:t>
      </w:r>
    </w:p>
    <w:p w:rsidR="00DF0A23" w:rsidRPr="00806895" w:rsidRDefault="00DF0A23" w:rsidP="00806895">
      <w:pPr>
        <w:pStyle w:val="ad"/>
        <w:spacing w:before="11" w:line="228" w:lineRule="auto"/>
        <w:ind w:left="284" w:right="441" w:firstLine="452"/>
        <w:rPr>
          <w:sz w:val="24"/>
          <w:szCs w:val="24"/>
        </w:rPr>
      </w:pPr>
      <w:r w:rsidRPr="00806895">
        <w:rPr>
          <w:w w:val="95"/>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DF0A23" w:rsidRPr="00806895" w:rsidRDefault="00DF0A23" w:rsidP="001E0016">
      <w:pPr>
        <w:pStyle w:val="a3"/>
        <w:widowControl w:val="0"/>
        <w:numPr>
          <w:ilvl w:val="0"/>
          <w:numId w:val="24"/>
        </w:numPr>
        <w:tabs>
          <w:tab w:val="left" w:pos="1277"/>
        </w:tabs>
        <w:autoSpaceDE w:val="0"/>
        <w:autoSpaceDN w:val="0"/>
        <w:spacing w:after="0" w:line="282" w:lineRule="exact"/>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spacing w:val="-2"/>
          <w:w w:val="95"/>
          <w:sz w:val="24"/>
          <w:szCs w:val="24"/>
        </w:rPr>
        <w:t>оформлять</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w w:val="95"/>
          <w:sz w:val="24"/>
          <w:szCs w:val="24"/>
        </w:rPr>
        <w:t>изделия</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w w:val="95"/>
          <w:sz w:val="24"/>
          <w:szCs w:val="24"/>
        </w:rPr>
        <w:t>строчкой</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w w:val="95"/>
          <w:sz w:val="24"/>
          <w:szCs w:val="24"/>
        </w:rPr>
        <w:t>прямого</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w w:val="95"/>
          <w:sz w:val="24"/>
          <w:szCs w:val="24"/>
        </w:rPr>
        <w:t>стежка;</w:t>
      </w:r>
    </w:p>
    <w:p w:rsidR="00DF0A23" w:rsidRPr="00806895" w:rsidRDefault="00DF0A23" w:rsidP="009137B0">
      <w:pPr>
        <w:pStyle w:val="ad"/>
        <w:spacing w:line="276" w:lineRule="exact"/>
        <w:ind w:left="284" w:right="441" w:firstLine="425"/>
        <w:rPr>
          <w:sz w:val="24"/>
          <w:szCs w:val="24"/>
        </w:rPr>
      </w:pPr>
      <w:r w:rsidRPr="00806895">
        <w:rPr>
          <w:sz w:val="24"/>
          <w:szCs w:val="24"/>
        </w:rPr>
        <w:t>—понимать</w:t>
      </w:r>
      <w:r w:rsidRPr="00806895">
        <w:rPr>
          <w:spacing w:val="26"/>
          <w:sz w:val="24"/>
          <w:szCs w:val="24"/>
        </w:rPr>
        <w:t xml:space="preserve">  </w:t>
      </w:r>
      <w:r w:rsidRPr="00806895">
        <w:rPr>
          <w:sz w:val="24"/>
          <w:szCs w:val="24"/>
        </w:rPr>
        <w:t>смысл</w:t>
      </w:r>
      <w:r w:rsidRPr="00806895">
        <w:rPr>
          <w:spacing w:val="79"/>
          <w:w w:val="150"/>
          <w:sz w:val="24"/>
          <w:szCs w:val="24"/>
        </w:rPr>
        <w:t xml:space="preserve"> </w:t>
      </w:r>
      <w:r w:rsidRPr="00806895">
        <w:rPr>
          <w:sz w:val="24"/>
          <w:szCs w:val="24"/>
        </w:rPr>
        <w:t>понятий</w:t>
      </w:r>
      <w:r w:rsidRPr="00806895">
        <w:rPr>
          <w:spacing w:val="25"/>
          <w:sz w:val="24"/>
          <w:szCs w:val="24"/>
        </w:rPr>
        <w:t xml:space="preserve">  </w:t>
      </w:r>
      <w:r w:rsidRPr="00806895">
        <w:rPr>
          <w:sz w:val="24"/>
          <w:szCs w:val="24"/>
        </w:rPr>
        <w:t>«изделие»,</w:t>
      </w:r>
      <w:r w:rsidRPr="00806895">
        <w:rPr>
          <w:spacing w:val="27"/>
          <w:sz w:val="24"/>
          <w:szCs w:val="24"/>
        </w:rPr>
        <w:t xml:space="preserve">  </w:t>
      </w:r>
      <w:r w:rsidRPr="00806895">
        <w:rPr>
          <w:sz w:val="24"/>
          <w:szCs w:val="24"/>
        </w:rPr>
        <w:t>«деталь</w:t>
      </w:r>
      <w:r w:rsidRPr="00806895">
        <w:rPr>
          <w:spacing w:val="75"/>
          <w:w w:val="150"/>
          <w:sz w:val="24"/>
          <w:szCs w:val="24"/>
        </w:rPr>
        <w:t xml:space="preserve"> </w:t>
      </w:r>
      <w:r w:rsidRPr="00806895">
        <w:rPr>
          <w:sz w:val="24"/>
          <w:szCs w:val="24"/>
        </w:rPr>
        <w:t>изделия»,</w:t>
      </w:r>
      <w:r w:rsidRPr="00806895">
        <w:rPr>
          <w:spacing w:val="29"/>
          <w:sz w:val="24"/>
          <w:szCs w:val="24"/>
        </w:rPr>
        <w:t xml:space="preserve">  </w:t>
      </w:r>
      <w:r w:rsidRPr="00806895">
        <w:rPr>
          <w:sz w:val="24"/>
          <w:szCs w:val="24"/>
        </w:rPr>
        <w:t>«образец»,</w:t>
      </w:r>
      <w:r w:rsidRPr="00806895">
        <w:rPr>
          <w:spacing w:val="28"/>
          <w:sz w:val="24"/>
          <w:szCs w:val="24"/>
        </w:rPr>
        <w:t xml:space="preserve">  </w:t>
      </w:r>
      <w:r w:rsidRPr="00806895">
        <w:rPr>
          <w:spacing w:val="-2"/>
          <w:sz w:val="24"/>
          <w:szCs w:val="24"/>
        </w:rPr>
        <w:t>«заготовка»,</w:t>
      </w:r>
    </w:p>
    <w:p w:rsidR="00DF0A23" w:rsidRPr="00806895" w:rsidRDefault="00DF0A23" w:rsidP="009137B0">
      <w:pPr>
        <w:pStyle w:val="ad"/>
        <w:spacing w:line="278" w:lineRule="exact"/>
        <w:ind w:left="284" w:right="441" w:firstLine="425"/>
        <w:rPr>
          <w:sz w:val="24"/>
          <w:szCs w:val="24"/>
        </w:rPr>
      </w:pPr>
      <w:r w:rsidRPr="00806895">
        <w:rPr>
          <w:w w:val="90"/>
          <w:sz w:val="24"/>
          <w:szCs w:val="24"/>
        </w:rPr>
        <w:t>«материал»,</w:t>
      </w:r>
      <w:r w:rsidRPr="00806895">
        <w:rPr>
          <w:spacing w:val="69"/>
          <w:w w:val="150"/>
          <w:sz w:val="24"/>
          <w:szCs w:val="24"/>
        </w:rPr>
        <w:t xml:space="preserve"> </w:t>
      </w:r>
      <w:r w:rsidRPr="00806895">
        <w:rPr>
          <w:w w:val="90"/>
          <w:sz w:val="24"/>
          <w:szCs w:val="24"/>
        </w:rPr>
        <w:t>«инструмент»,</w:t>
      </w:r>
      <w:r w:rsidRPr="00806895">
        <w:rPr>
          <w:spacing w:val="65"/>
          <w:w w:val="150"/>
          <w:sz w:val="24"/>
          <w:szCs w:val="24"/>
        </w:rPr>
        <w:t xml:space="preserve"> </w:t>
      </w:r>
      <w:r w:rsidRPr="00806895">
        <w:rPr>
          <w:w w:val="90"/>
          <w:sz w:val="24"/>
          <w:szCs w:val="24"/>
        </w:rPr>
        <w:t>«приспособление»,</w:t>
      </w:r>
      <w:r w:rsidRPr="00806895">
        <w:rPr>
          <w:spacing w:val="63"/>
          <w:sz w:val="24"/>
          <w:szCs w:val="24"/>
        </w:rPr>
        <w:t xml:space="preserve"> </w:t>
      </w:r>
      <w:r w:rsidRPr="00806895">
        <w:rPr>
          <w:w w:val="90"/>
          <w:sz w:val="24"/>
          <w:szCs w:val="24"/>
        </w:rPr>
        <w:t>«конструирование»,</w:t>
      </w:r>
      <w:r w:rsidRPr="00806895">
        <w:rPr>
          <w:spacing w:val="60"/>
          <w:sz w:val="24"/>
          <w:szCs w:val="24"/>
        </w:rPr>
        <w:t xml:space="preserve"> </w:t>
      </w:r>
      <w:r w:rsidRPr="00806895">
        <w:rPr>
          <w:spacing w:val="-2"/>
          <w:w w:val="90"/>
          <w:sz w:val="24"/>
          <w:szCs w:val="24"/>
        </w:rPr>
        <w:t>«аппликация»;</w:t>
      </w:r>
    </w:p>
    <w:p w:rsidR="00DF0A23" w:rsidRPr="00806895" w:rsidRDefault="00DF0A23" w:rsidP="009137B0">
      <w:pPr>
        <w:pStyle w:val="ad"/>
        <w:spacing w:line="283" w:lineRule="exact"/>
        <w:ind w:left="284" w:right="441" w:firstLine="425"/>
        <w:rPr>
          <w:sz w:val="24"/>
          <w:szCs w:val="24"/>
        </w:rPr>
      </w:pPr>
      <w:r w:rsidRPr="00806895">
        <w:rPr>
          <w:w w:val="95"/>
          <w:sz w:val="24"/>
          <w:szCs w:val="24"/>
        </w:rPr>
        <w:t>—выполнять</w:t>
      </w:r>
      <w:r w:rsidRPr="00806895">
        <w:rPr>
          <w:spacing w:val="8"/>
          <w:sz w:val="24"/>
          <w:szCs w:val="24"/>
        </w:rPr>
        <w:t xml:space="preserve"> </w:t>
      </w:r>
      <w:r w:rsidRPr="00806895">
        <w:rPr>
          <w:w w:val="95"/>
          <w:sz w:val="24"/>
          <w:szCs w:val="24"/>
        </w:rPr>
        <w:t>задания</w:t>
      </w:r>
      <w:r w:rsidRPr="00806895">
        <w:rPr>
          <w:spacing w:val="-1"/>
          <w:sz w:val="24"/>
          <w:szCs w:val="24"/>
        </w:rPr>
        <w:t xml:space="preserve"> </w:t>
      </w:r>
      <w:r w:rsidRPr="00806895">
        <w:rPr>
          <w:w w:val="95"/>
          <w:sz w:val="24"/>
          <w:szCs w:val="24"/>
        </w:rPr>
        <w:t>с</w:t>
      </w:r>
      <w:r w:rsidRPr="00806895">
        <w:rPr>
          <w:spacing w:val="-7"/>
          <w:w w:val="95"/>
          <w:sz w:val="24"/>
          <w:szCs w:val="24"/>
        </w:rPr>
        <w:t xml:space="preserve"> </w:t>
      </w:r>
      <w:r w:rsidRPr="00806895">
        <w:rPr>
          <w:w w:val="95"/>
          <w:sz w:val="24"/>
          <w:szCs w:val="24"/>
        </w:rPr>
        <w:t>опорой</w:t>
      </w:r>
      <w:r w:rsidRPr="00806895">
        <w:rPr>
          <w:sz w:val="24"/>
          <w:szCs w:val="24"/>
        </w:rPr>
        <w:t xml:space="preserve"> </w:t>
      </w:r>
      <w:r w:rsidRPr="00806895">
        <w:rPr>
          <w:w w:val="95"/>
          <w:sz w:val="24"/>
          <w:szCs w:val="24"/>
        </w:rPr>
        <w:t>на</w:t>
      </w:r>
      <w:r w:rsidRPr="00806895">
        <w:rPr>
          <w:spacing w:val="-2"/>
          <w:w w:val="95"/>
          <w:sz w:val="24"/>
          <w:szCs w:val="24"/>
        </w:rPr>
        <w:t xml:space="preserve"> </w:t>
      </w:r>
      <w:r w:rsidRPr="00806895">
        <w:rPr>
          <w:w w:val="95"/>
          <w:sz w:val="24"/>
          <w:szCs w:val="24"/>
        </w:rPr>
        <w:t>готовый</w:t>
      </w:r>
      <w:r w:rsidRPr="00806895">
        <w:rPr>
          <w:spacing w:val="-2"/>
          <w:sz w:val="24"/>
          <w:szCs w:val="24"/>
        </w:rPr>
        <w:t xml:space="preserve"> </w:t>
      </w:r>
      <w:r w:rsidRPr="00806895">
        <w:rPr>
          <w:spacing w:val="-4"/>
          <w:w w:val="95"/>
          <w:sz w:val="24"/>
          <w:szCs w:val="24"/>
        </w:rPr>
        <w:t>план;</w:t>
      </w:r>
    </w:p>
    <w:p w:rsidR="00DF0A23" w:rsidRPr="00806895" w:rsidRDefault="00DF0A23" w:rsidP="009137B0">
      <w:pPr>
        <w:pStyle w:val="ad"/>
        <w:spacing w:before="12" w:line="225" w:lineRule="auto"/>
        <w:ind w:left="284" w:right="441" w:firstLine="425"/>
        <w:rPr>
          <w:sz w:val="24"/>
          <w:szCs w:val="24"/>
        </w:rPr>
      </w:pPr>
      <w:r w:rsidRPr="00806895">
        <w:rPr>
          <w:sz w:val="24"/>
          <w:szCs w:val="24"/>
        </w:rPr>
        <w:t>—</w:t>
      </w:r>
      <w:r w:rsidRPr="00806895">
        <w:rPr>
          <w:spacing w:val="40"/>
          <w:sz w:val="24"/>
          <w:szCs w:val="24"/>
        </w:rPr>
        <w:t xml:space="preserve"> </w:t>
      </w:r>
      <w:r w:rsidRPr="00806895">
        <w:rPr>
          <w:sz w:val="24"/>
          <w:szCs w:val="24"/>
        </w:rPr>
        <w:t>обслуживать себя</w:t>
      </w:r>
      <w:r w:rsidRPr="00806895">
        <w:rPr>
          <w:spacing w:val="-4"/>
          <w:sz w:val="24"/>
          <w:szCs w:val="24"/>
        </w:rPr>
        <w:t xml:space="preserve"> </w:t>
      </w:r>
      <w:r w:rsidRPr="00806895">
        <w:rPr>
          <w:sz w:val="24"/>
          <w:szCs w:val="24"/>
        </w:rPr>
        <w:t>во</w:t>
      </w:r>
      <w:r w:rsidRPr="00806895">
        <w:rPr>
          <w:spacing w:val="-9"/>
          <w:sz w:val="24"/>
          <w:szCs w:val="24"/>
        </w:rPr>
        <w:t xml:space="preserve"> </w:t>
      </w:r>
      <w:r w:rsidRPr="00806895">
        <w:rPr>
          <w:sz w:val="24"/>
          <w:szCs w:val="24"/>
        </w:rPr>
        <w:t>время</w:t>
      </w:r>
      <w:r w:rsidRPr="00806895">
        <w:rPr>
          <w:spacing w:val="-2"/>
          <w:sz w:val="24"/>
          <w:szCs w:val="24"/>
        </w:rPr>
        <w:t xml:space="preserve"> </w:t>
      </w:r>
      <w:r w:rsidRPr="00806895">
        <w:rPr>
          <w:sz w:val="24"/>
          <w:szCs w:val="24"/>
        </w:rPr>
        <w:t>работы: соблюдать порядок на</w:t>
      </w:r>
      <w:r w:rsidRPr="00806895">
        <w:rPr>
          <w:spacing w:val="-9"/>
          <w:sz w:val="24"/>
          <w:szCs w:val="24"/>
        </w:rPr>
        <w:t xml:space="preserve"> </w:t>
      </w:r>
      <w:r w:rsidRPr="00806895">
        <w:rPr>
          <w:sz w:val="24"/>
          <w:szCs w:val="24"/>
        </w:rPr>
        <w:t>рабочем</w:t>
      </w:r>
      <w:r w:rsidRPr="00806895">
        <w:rPr>
          <w:spacing w:val="-4"/>
          <w:sz w:val="24"/>
          <w:szCs w:val="24"/>
        </w:rPr>
        <w:t xml:space="preserve"> </w:t>
      </w:r>
      <w:r w:rsidRPr="00806895">
        <w:rPr>
          <w:sz w:val="24"/>
          <w:szCs w:val="24"/>
        </w:rPr>
        <w:t xml:space="preserve">месте, ухаживать за </w:t>
      </w:r>
      <w:r w:rsidRPr="00806895">
        <w:rPr>
          <w:w w:val="95"/>
          <w:sz w:val="24"/>
          <w:szCs w:val="24"/>
        </w:rPr>
        <w:t>инструментами и правильно хранить их; соблюдать правила гигиены труда;</w:t>
      </w:r>
    </w:p>
    <w:p w:rsidR="00DF0A23" w:rsidRPr="00806895" w:rsidRDefault="00DF0A23" w:rsidP="00806895">
      <w:pPr>
        <w:pStyle w:val="ad"/>
        <w:spacing w:before="14" w:line="228" w:lineRule="auto"/>
        <w:ind w:left="284" w:right="441" w:firstLine="453"/>
        <w:rPr>
          <w:sz w:val="24"/>
          <w:szCs w:val="24"/>
        </w:rPr>
      </w:pPr>
      <w:r w:rsidRPr="00806895">
        <w:rPr>
          <w:w w:val="95"/>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w:t>
      </w:r>
      <w:r w:rsidRPr="00806895">
        <w:rPr>
          <w:spacing w:val="-6"/>
          <w:w w:val="95"/>
          <w:sz w:val="24"/>
          <w:szCs w:val="24"/>
        </w:rPr>
        <w:t xml:space="preserve"> </w:t>
      </w:r>
      <w:r w:rsidRPr="00806895">
        <w:rPr>
          <w:w w:val="95"/>
          <w:sz w:val="24"/>
          <w:szCs w:val="24"/>
        </w:rPr>
        <w:t>дополнительные</w:t>
      </w:r>
      <w:r w:rsidRPr="00806895">
        <w:rPr>
          <w:spacing w:val="-7"/>
          <w:w w:val="95"/>
          <w:sz w:val="24"/>
          <w:szCs w:val="24"/>
        </w:rPr>
        <w:t xml:space="preserve"> </w:t>
      </w:r>
      <w:r w:rsidRPr="00806895">
        <w:rPr>
          <w:w w:val="95"/>
          <w:sz w:val="24"/>
          <w:szCs w:val="24"/>
        </w:rPr>
        <w:t xml:space="preserve">детали, </w:t>
      </w:r>
      <w:r w:rsidRPr="00806895">
        <w:rPr>
          <w:sz w:val="24"/>
          <w:szCs w:val="24"/>
        </w:rPr>
        <w:t xml:space="preserve">называть их форму, определять взаимное расположение, виды соединения; способы </w:t>
      </w:r>
      <w:r w:rsidRPr="00806895">
        <w:rPr>
          <w:spacing w:val="-2"/>
          <w:sz w:val="24"/>
          <w:szCs w:val="24"/>
        </w:rPr>
        <w:t>изготовления;</w:t>
      </w:r>
    </w:p>
    <w:p w:rsidR="00DF0A23" w:rsidRPr="00806895" w:rsidRDefault="00DF0A23" w:rsidP="00806895">
      <w:pPr>
        <w:pStyle w:val="ad"/>
        <w:spacing w:before="11" w:line="228" w:lineRule="auto"/>
        <w:ind w:left="284" w:right="441" w:firstLine="453"/>
        <w:rPr>
          <w:sz w:val="24"/>
          <w:szCs w:val="24"/>
        </w:rPr>
      </w:pPr>
      <w:r w:rsidRPr="00806895">
        <w:rPr>
          <w:sz w:val="24"/>
          <w:szCs w:val="24"/>
        </w:rPr>
        <w:t xml:space="preserve">—распознавать изученные виды материалов (природные, пластические, бумага, тонкий </w:t>
      </w:r>
      <w:r w:rsidRPr="00806895">
        <w:rPr>
          <w:w w:val="95"/>
          <w:sz w:val="24"/>
          <w:szCs w:val="24"/>
        </w:rPr>
        <w:t>картон, текстильные, клей и др.), их свойства (цвет, фактура, форма, гибкость и др.);</w:t>
      </w:r>
    </w:p>
    <w:p w:rsidR="00DF0A23" w:rsidRPr="00806895" w:rsidRDefault="00DF0A23" w:rsidP="00806895">
      <w:pPr>
        <w:pStyle w:val="ad"/>
        <w:spacing w:before="11" w:line="228" w:lineRule="auto"/>
        <w:ind w:left="284" w:right="441" w:firstLine="452"/>
        <w:rPr>
          <w:sz w:val="24"/>
          <w:szCs w:val="24"/>
        </w:rPr>
      </w:pPr>
      <w:r w:rsidRPr="00806895">
        <w:rPr>
          <w:sz w:val="24"/>
          <w:szCs w:val="24"/>
        </w:rPr>
        <w:t>—называть ручные инструменты (ножницы, игла, линейка) и приспособления (шаблон, стека,</w:t>
      </w:r>
      <w:r w:rsidRPr="00806895">
        <w:rPr>
          <w:spacing w:val="-14"/>
          <w:sz w:val="24"/>
          <w:szCs w:val="24"/>
        </w:rPr>
        <w:t xml:space="preserve"> </w:t>
      </w:r>
      <w:r w:rsidRPr="00806895">
        <w:rPr>
          <w:sz w:val="24"/>
          <w:szCs w:val="24"/>
        </w:rPr>
        <w:t>булавки</w:t>
      </w:r>
      <w:r w:rsidRPr="00806895">
        <w:rPr>
          <w:spacing w:val="-11"/>
          <w:sz w:val="24"/>
          <w:szCs w:val="24"/>
        </w:rPr>
        <w:t xml:space="preserve"> </w:t>
      </w:r>
      <w:r w:rsidRPr="00806895">
        <w:rPr>
          <w:sz w:val="24"/>
          <w:szCs w:val="24"/>
        </w:rPr>
        <w:t>и</w:t>
      </w:r>
      <w:r w:rsidRPr="00806895">
        <w:rPr>
          <w:spacing w:val="-16"/>
          <w:sz w:val="24"/>
          <w:szCs w:val="24"/>
        </w:rPr>
        <w:t xml:space="preserve"> </w:t>
      </w:r>
      <w:r w:rsidRPr="00806895">
        <w:rPr>
          <w:sz w:val="24"/>
          <w:szCs w:val="24"/>
        </w:rPr>
        <w:t>др.),</w:t>
      </w:r>
      <w:r w:rsidRPr="00806895">
        <w:rPr>
          <w:spacing w:val="-16"/>
          <w:sz w:val="24"/>
          <w:szCs w:val="24"/>
        </w:rPr>
        <w:t xml:space="preserve"> </w:t>
      </w:r>
      <w:r w:rsidRPr="00806895">
        <w:rPr>
          <w:sz w:val="24"/>
          <w:szCs w:val="24"/>
        </w:rPr>
        <w:t>безопасно</w:t>
      </w:r>
      <w:r w:rsidRPr="00806895">
        <w:rPr>
          <w:spacing w:val="-10"/>
          <w:sz w:val="24"/>
          <w:szCs w:val="24"/>
        </w:rPr>
        <w:t xml:space="preserve"> </w:t>
      </w:r>
      <w:r w:rsidRPr="00806895">
        <w:rPr>
          <w:sz w:val="24"/>
          <w:szCs w:val="24"/>
        </w:rPr>
        <w:t>хранить</w:t>
      </w:r>
      <w:r w:rsidRPr="00806895">
        <w:rPr>
          <w:spacing w:val="-14"/>
          <w:sz w:val="24"/>
          <w:szCs w:val="24"/>
        </w:rPr>
        <w:t xml:space="preserve"> </w:t>
      </w:r>
      <w:r w:rsidRPr="00806895">
        <w:rPr>
          <w:sz w:val="24"/>
          <w:szCs w:val="24"/>
        </w:rPr>
        <w:t>и</w:t>
      </w:r>
      <w:r w:rsidRPr="00806895">
        <w:rPr>
          <w:spacing w:val="-16"/>
          <w:sz w:val="24"/>
          <w:szCs w:val="24"/>
        </w:rPr>
        <w:t xml:space="preserve"> </w:t>
      </w:r>
      <w:r w:rsidRPr="00806895">
        <w:rPr>
          <w:sz w:val="24"/>
          <w:szCs w:val="24"/>
        </w:rPr>
        <w:t>работать</w:t>
      </w:r>
      <w:r w:rsidRPr="00806895">
        <w:rPr>
          <w:spacing w:val="-15"/>
          <w:sz w:val="24"/>
          <w:szCs w:val="24"/>
        </w:rPr>
        <w:t xml:space="preserve"> </w:t>
      </w:r>
      <w:r w:rsidRPr="00806895">
        <w:rPr>
          <w:sz w:val="24"/>
          <w:szCs w:val="24"/>
        </w:rPr>
        <w:t>ими;</w:t>
      </w:r>
    </w:p>
    <w:p w:rsidR="00DF0A23" w:rsidRPr="00806895" w:rsidRDefault="00DF0A23" w:rsidP="009137B0">
      <w:pPr>
        <w:pStyle w:val="ad"/>
        <w:spacing w:line="282" w:lineRule="exact"/>
        <w:ind w:left="284" w:right="441" w:firstLine="425"/>
        <w:rPr>
          <w:sz w:val="24"/>
          <w:szCs w:val="24"/>
        </w:rPr>
      </w:pPr>
      <w:r w:rsidRPr="00806895">
        <w:rPr>
          <w:w w:val="95"/>
          <w:sz w:val="24"/>
          <w:szCs w:val="24"/>
        </w:rPr>
        <w:t>—различать</w:t>
      </w:r>
      <w:r w:rsidRPr="00806895">
        <w:rPr>
          <w:spacing w:val="4"/>
          <w:sz w:val="24"/>
          <w:szCs w:val="24"/>
        </w:rPr>
        <w:t xml:space="preserve"> </w:t>
      </w:r>
      <w:r w:rsidRPr="00806895">
        <w:rPr>
          <w:w w:val="95"/>
          <w:sz w:val="24"/>
          <w:szCs w:val="24"/>
        </w:rPr>
        <w:t>материалы</w:t>
      </w:r>
      <w:r w:rsidRPr="00806895">
        <w:rPr>
          <w:sz w:val="24"/>
          <w:szCs w:val="24"/>
        </w:rPr>
        <w:t xml:space="preserve"> </w:t>
      </w:r>
      <w:r w:rsidRPr="00806895">
        <w:rPr>
          <w:w w:val="95"/>
          <w:sz w:val="24"/>
          <w:szCs w:val="24"/>
        </w:rPr>
        <w:t>и</w:t>
      </w:r>
      <w:r w:rsidRPr="00806895">
        <w:rPr>
          <w:spacing w:val="-9"/>
          <w:w w:val="95"/>
          <w:sz w:val="24"/>
          <w:szCs w:val="24"/>
        </w:rPr>
        <w:t xml:space="preserve"> </w:t>
      </w:r>
      <w:r w:rsidRPr="00806895">
        <w:rPr>
          <w:w w:val="95"/>
          <w:sz w:val="24"/>
          <w:szCs w:val="24"/>
        </w:rPr>
        <w:t>инструменты</w:t>
      </w:r>
      <w:r w:rsidRPr="00806895">
        <w:rPr>
          <w:spacing w:val="3"/>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их</w:t>
      </w:r>
      <w:r w:rsidRPr="00806895">
        <w:rPr>
          <w:spacing w:val="-5"/>
          <w:w w:val="95"/>
          <w:sz w:val="24"/>
          <w:szCs w:val="24"/>
        </w:rPr>
        <w:t xml:space="preserve"> </w:t>
      </w:r>
      <w:r w:rsidRPr="00806895">
        <w:rPr>
          <w:spacing w:val="-2"/>
          <w:w w:val="95"/>
          <w:sz w:val="24"/>
          <w:szCs w:val="24"/>
        </w:rPr>
        <w:t>назначению;</w:t>
      </w:r>
    </w:p>
    <w:p w:rsidR="00DF0A23" w:rsidRPr="00806895" w:rsidRDefault="00DF0A23" w:rsidP="00806895">
      <w:pPr>
        <w:pStyle w:val="ad"/>
        <w:spacing w:before="7" w:line="228" w:lineRule="auto"/>
        <w:ind w:left="284" w:right="441" w:firstLine="452"/>
        <w:rPr>
          <w:sz w:val="24"/>
          <w:szCs w:val="24"/>
        </w:rPr>
      </w:pPr>
      <w:r w:rsidRPr="00806895">
        <w:rPr>
          <w:sz w:val="24"/>
          <w:szCs w:val="24"/>
        </w:rPr>
        <w:t>—называть</w:t>
      </w:r>
      <w:r w:rsidRPr="00806895">
        <w:rPr>
          <w:spacing w:val="-16"/>
          <w:sz w:val="24"/>
          <w:szCs w:val="24"/>
        </w:rPr>
        <w:t xml:space="preserve"> </w:t>
      </w:r>
      <w:r w:rsidRPr="00806895">
        <w:rPr>
          <w:sz w:val="24"/>
          <w:szCs w:val="24"/>
        </w:rPr>
        <w:t>и</w:t>
      </w:r>
      <w:r w:rsidRPr="00806895">
        <w:rPr>
          <w:spacing w:val="-16"/>
          <w:sz w:val="24"/>
          <w:szCs w:val="24"/>
        </w:rPr>
        <w:t xml:space="preserve"> </w:t>
      </w:r>
      <w:r w:rsidRPr="00806895">
        <w:rPr>
          <w:sz w:val="24"/>
          <w:szCs w:val="24"/>
        </w:rPr>
        <w:t>выполнять</w:t>
      </w:r>
      <w:r w:rsidRPr="00806895">
        <w:rPr>
          <w:spacing w:val="-15"/>
          <w:sz w:val="24"/>
          <w:szCs w:val="24"/>
        </w:rPr>
        <w:t xml:space="preserve"> </w:t>
      </w:r>
      <w:r w:rsidRPr="00806895">
        <w:rPr>
          <w:sz w:val="24"/>
          <w:szCs w:val="24"/>
        </w:rPr>
        <w:t>последовательность</w:t>
      </w:r>
      <w:r w:rsidRPr="00806895">
        <w:rPr>
          <w:spacing w:val="-16"/>
          <w:sz w:val="24"/>
          <w:szCs w:val="24"/>
        </w:rPr>
        <w:t xml:space="preserve"> </w:t>
      </w:r>
      <w:r w:rsidRPr="00806895">
        <w:rPr>
          <w:sz w:val="24"/>
          <w:szCs w:val="24"/>
        </w:rPr>
        <w:t>изготовления</w:t>
      </w:r>
      <w:r w:rsidRPr="00806895">
        <w:rPr>
          <w:spacing w:val="-16"/>
          <w:sz w:val="24"/>
          <w:szCs w:val="24"/>
        </w:rPr>
        <w:t xml:space="preserve"> </w:t>
      </w:r>
      <w:r w:rsidRPr="00806895">
        <w:rPr>
          <w:sz w:val="24"/>
          <w:szCs w:val="24"/>
        </w:rPr>
        <w:t>несложных</w:t>
      </w:r>
      <w:r w:rsidRPr="00806895">
        <w:rPr>
          <w:spacing w:val="-15"/>
          <w:sz w:val="24"/>
          <w:szCs w:val="24"/>
        </w:rPr>
        <w:t xml:space="preserve"> </w:t>
      </w:r>
      <w:r w:rsidRPr="00806895">
        <w:rPr>
          <w:sz w:val="24"/>
          <w:szCs w:val="24"/>
        </w:rPr>
        <w:t>изделий:</w:t>
      </w:r>
      <w:r w:rsidRPr="00806895">
        <w:rPr>
          <w:spacing w:val="-16"/>
          <w:sz w:val="24"/>
          <w:szCs w:val="24"/>
        </w:rPr>
        <w:t xml:space="preserve"> </w:t>
      </w:r>
      <w:r w:rsidRPr="00806895">
        <w:rPr>
          <w:sz w:val="24"/>
          <w:szCs w:val="24"/>
        </w:rPr>
        <w:t>разметка, резание, сборка, отделка;</w:t>
      </w:r>
    </w:p>
    <w:p w:rsidR="00DF0A23" w:rsidRPr="00806895" w:rsidRDefault="00DF0A23" w:rsidP="00806895">
      <w:pPr>
        <w:pStyle w:val="ad"/>
        <w:spacing w:before="9" w:line="230" w:lineRule="auto"/>
        <w:ind w:left="284" w:right="441" w:firstLine="453"/>
        <w:rPr>
          <w:sz w:val="24"/>
          <w:szCs w:val="24"/>
        </w:rPr>
      </w:pPr>
      <w:r w:rsidRPr="00806895">
        <w:rPr>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w:t>
      </w:r>
      <w:r w:rsidRPr="00806895">
        <w:rPr>
          <w:w w:val="95"/>
          <w:sz w:val="24"/>
          <w:szCs w:val="24"/>
        </w:rPr>
        <w:t xml:space="preserve">направляющему инструменту без откладывания размеров); точно резать ножницами по линиям </w:t>
      </w:r>
      <w:r w:rsidRPr="00806895">
        <w:rPr>
          <w:sz w:val="24"/>
          <w:szCs w:val="24"/>
        </w:rPr>
        <w:t>разметки; придавать форму деталям и изделию сгибанием, складыванием, вытягиванием, отрыванием,</w:t>
      </w:r>
      <w:r w:rsidRPr="00806895">
        <w:rPr>
          <w:spacing w:val="-16"/>
          <w:sz w:val="24"/>
          <w:szCs w:val="24"/>
        </w:rPr>
        <w:t xml:space="preserve"> </w:t>
      </w:r>
      <w:r w:rsidRPr="00806895">
        <w:rPr>
          <w:sz w:val="24"/>
          <w:szCs w:val="24"/>
        </w:rPr>
        <w:t>сминанием,</w:t>
      </w:r>
      <w:r w:rsidRPr="00806895">
        <w:rPr>
          <w:spacing w:val="-16"/>
          <w:sz w:val="24"/>
          <w:szCs w:val="24"/>
        </w:rPr>
        <w:t xml:space="preserve"> </w:t>
      </w:r>
      <w:r w:rsidRPr="00806895">
        <w:rPr>
          <w:sz w:val="24"/>
          <w:szCs w:val="24"/>
        </w:rPr>
        <w:t>лепкой</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пр.;</w:t>
      </w:r>
      <w:r w:rsidRPr="00806895">
        <w:rPr>
          <w:spacing w:val="-16"/>
          <w:sz w:val="24"/>
          <w:szCs w:val="24"/>
        </w:rPr>
        <w:t xml:space="preserve"> </w:t>
      </w:r>
      <w:r w:rsidRPr="00806895">
        <w:rPr>
          <w:sz w:val="24"/>
          <w:szCs w:val="24"/>
        </w:rPr>
        <w:t>собирать</w:t>
      </w:r>
      <w:r w:rsidRPr="00806895">
        <w:rPr>
          <w:spacing w:val="-15"/>
          <w:sz w:val="24"/>
          <w:szCs w:val="24"/>
        </w:rPr>
        <w:t xml:space="preserve"> </w:t>
      </w:r>
      <w:r w:rsidRPr="00806895">
        <w:rPr>
          <w:sz w:val="24"/>
          <w:szCs w:val="24"/>
        </w:rPr>
        <w:t>изделия</w:t>
      </w:r>
      <w:r w:rsidRPr="00806895">
        <w:rPr>
          <w:spacing w:val="-16"/>
          <w:sz w:val="24"/>
          <w:szCs w:val="24"/>
        </w:rPr>
        <w:t xml:space="preserve"> </w:t>
      </w:r>
      <w:r w:rsidRPr="00806895">
        <w:rPr>
          <w:sz w:val="24"/>
          <w:szCs w:val="24"/>
        </w:rPr>
        <w:t>с</w:t>
      </w:r>
      <w:r w:rsidRPr="00806895">
        <w:rPr>
          <w:spacing w:val="-15"/>
          <w:sz w:val="24"/>
          <w:szCs w:val="24"/>
        </w:rPr>
        <w:t xml:space="preserve"> </w:t>
      </w:r>
      <w:r w:rsidRPr="00806895">
        <w:rPr>
          <w:sz w:val="24"/>
          <w:szCs w:val="24"/>
        </w:rPr>
        <w:t>помощью</w:t>
      </w:r>
      <w:r w:rsidRPr="00806895">
        <w:rPr>
          <w:spacing w:val="-16"/>
          <w:sz w:val="24"/>
          <w:szCs w:val="24"/>
        </w:rPr>
        <w:t xml:space="preserve"> </w:t>
      </w:r>
      <w:r w:rsidRPr="00806895">
        <w:rPr>
          <w:sz w:val="24"/>
          <w:szCs w:val="24"/>
        </w:rPr>
        <w:t>клея,</w:t>
      </w:r>
      <w:r w:rsidRPr="00806895">
        <w:rPr>
          <w:spacing w:val="-16"/>
          <w:sz w:val="24"/>
          <w:szCs w:val="24"/>
        </w:rPr>
        <w:t xml:space="preserve"> </w:t>
      </w:r>
      <w:r w:rsidRPr="00806895">
        <w:rPr>
          <w:sz w:val="24"/>
          <w:szCs w:val="24"/>
        </w:rPr>
        <w:t>пластических</w:t>
      </w:r>
      <w:r w:rsidRPr="00806895">
        <w:rPr>
          <w:spacing w:val="-9"/>
          <w:sz w:val="24"/>
          <w:szCs w:val="24"/>
        </w:rPr>
        <w:t xml:space="preserve"> </w:t>
      </w:r>
      <w:r w:rsidRPr="00806895">
        <w:rPr>
          <w:sz w:val="24"/>
          <w:szCs w:val="24"/>
        </w:rPr>
        <w:t>масс</w:t>
      </w:r>
      <w:r w:rsidRPr="00806895">
        <w:rPr>
          <w:spacing w:val="-16"/>
          <w:sz w:val="24"/>
          <w:szCs w:val="24"/>
        </w:rPr>
        <w:t xml:space="preserve"> </w:t>
      </w:r>
      <w:r w:rsidRPr="00806895">
        <w:rPr>
          <w:sz w:val="24"/>
          <w:szCs w:val="24"/>
        </w:rPr>
        <w:t xml:space="preserve">и </w:t>
      </w:r>
      <w:r w:rsidRPr="00806895">
        <w:rPr>
          <w:w w:val="95"/>
          <w:sz w:val="24"/>
          <w:szCs w:val="24"/>
        </w:rPr>
        <w:t>др.; эстетично и аккуратно выполнять отделку раскрашиванием,</w:t>
      </w:r>
      <w:r w:rsidRPr="00806895">
        <w:rPr>
          <w:spacing w:val="-4"/>
          <w:w w:val="95"/>
          <w:sz w:val="24"/>
          <w:szCs w:val="24"/>
        </w:rPr>
        <w:t xml:space="preserve"> </w:t>
      </w:r>
      <w:r w:rsidRPr="00806895">
        <w:rPr>
          <w:w w:val="95"/>
          <w:sz w:val="24"/>
          <w:szCs w:val="24"/>
        </w:rPr>
        <w:t xml:space="preserve">аппликацией, строчкой прямого </w:t>
      </w:r>
      <w:r w:rsidRPr="00806895">
        <w:rPr>
          <w:spacing w:val="-2"/>
          <w:sz w:val="24"/>
          <w:szCs w:val="24"/>
        </w:rPr>
        <w:t>стежка;</w:t>
      </w:r>
    </w:p>
    <w:p w:rsidR="00DF0A23" w:rsidRPr="00806895" w:rsidRDefault="00DF0A23" w:rsidP="009137B0">
      <w:pPr>
        <w:pStyle w:val="ad"/>
        <w:spacing w:line="279" w:lineRule="exact"/>
        <w:ind w:left="284" w:right="441" w:firstLine="425"/>
        <w:rPr>
          <w:sz w:val="24"/>
          <w:szCs w:val="24"/>
        </w:rPr>
      </w:pPr>
      <w:r w:rsidRPr="00806895">
        <w:rPr>
          <w:w w:val="95"/>
          <w:sz w:val="24"/>
          <w:szCs w:val="24"/>
        </w:rPr>
        <w:t>—использовать</w:t>
      </w:r>
      <w:r w:rsidRPr="00806895">
        <w:rPr>
          <w:spacing w:val="9"/>
          <w:sz w:val="24"/>
          <w:szCs w:val="24"/>
        </w:rPr>
        <w:t xml:space="preserve"> </w:t>
      </w:r>
      <w:r w:rsidRPr="00806895">
        <w:rPr>
          <w:w w:val="95"/>
          <w:sz w:val="24"/>
          <w:szCs w:val="24"/>
        </w:rPr>
        <w:t>для</w:t>
      </w:r>
      <w:r w:rsidRPr="00806895">
        <w:rPr>
          <w:spacing w:val="-8"/>
          <w:w w:val="95"/>
          <w:sz w:val="24"/>
          <w:szCs w:val="24"/>
        </w:rPr>
        <w:t xml:space="preserve"> </w:t>
      </w:r>
      <w:r w:rsidRPr="00806895">
        <w:rPr>
          <w:w w:val="95"/>
          <w:sz w:val="24"/>
          <w:szCs w:val="24"/>
        </w:rPr>
        <w:t>сушки</w:t>
      </w:r>
      <w:r w:rsidRPr="00806895">
        <w:rPr>
          <w:spacing w:val="-3"/>
          <w:w w:val="95"/>
          <w:sz w:val="24"/>
          <w:szCs w:val="24"/>
        </w:rPr>
        <w:t xml:space="preserve"> </w:t>
      </w:r>
      <w:r w:rsidRPr="00806895">
        <w:rPr>
          <w:w w:val="95"/>
          <w:sz w:val="24"/>
          <w:szCs w:val="24"/>
        </w:rPr>
        <w:t>плоских</w:t>
      </w:r>
      <w:r w:rsidRPr="00806895">
        <w:rPr>
          <w:spacing w:val="-1"/>
          <w:sz w:val="24"/>
          <w:szCs w:val="24"/>
        </w:rPr>
        <w:t xml:space="preserve"> </w:t>
      </w:r>
      <w:r w:rsidRPr="00806895">
        <w:rPr>
          <w:w w:val="95"/>
          <w:sz w:val="24"/>
          <w:szCs w:val="24"/>
        </w:rPr>
        <w:t>изделий</w:t>
      </w:r>
      <w:r w:rsidRPr="00806895">
        <w:rPr>
          <w:spacing w:val="-8"/>
          <w:w w:val="95"/>
          <w:sz w:val="24"/>
          <w:szCs w:val="24"/>
        </w:rPr>
        <w:t xml:space="preserve"> </w:t>
      </w:r>
      <w:r w:rsidRPr="00806895">
        <w:rPr>
          <w:spacing w:val="-2"/>
          <w:w w:val="95"/>
          <w:sz w:val="24"/>
          <w:szCs w:val="24"/>
        </w:rPr>
        <w:t>пpecc;</w:t>
      </w:r>
    </w:p>
    <w:p w:rsidR="00DF0A23" w:rsidRPr="00806895" w:rsidRDefault="00DF0A23" w:rsidP="00806895">
      <w:pPr>
        <w:pStyle w:val="ad"/>
        <w:spacing w:before="11" w:line="225" w:lineRule="auto"/>
        <w:ind w:left="284" w:right="441" w:firstLine="453"/>
        <w:rPr>
          <w:sz w:val="24"/>
          <w:szCs w:val="24"/>
        </w:rPr>
      </w:pPr>
      <w:r w:rsidRPr="00806895">
        <w:rPr>
          <w:sz w:val="24"/>
          <w:szCs w:val="24"/>
        </w:rPr>
        <w:t>—с помощью учителя выполнять практическую работу и самоконтроль с опорой на инструкционную</w:t>
      </w:r>
      <w:r w:rsidRPr="00806895">
        <w:rPr>
          <w:spacing w:val="-16"/>
          <w:sz w:val="24"/>
          <w:szCs w:val="24"/>
        </w:rPr>
        <w:t xml:space="preserve"> </w:t>
      </w:r>
      <w:r w:rsidRPr="00806895">
        <w:rPr>
          <w:sz w:val="24"/>
          <w:szCs w:val="24"/>
        </w:rPr>
        <w:t>карту,</w:t>
      </w:r>
      <w:r w:rsidRPr="00806895">
        <w:rPr>
          <w:spacing w:val="-16"/>
          <w:sz w:val="24"/>
          <w:szCs w:val="24"/>
        </w:rPr>
        <w:t xml:space="preserve"> </w:t>
      </w:r>
      <w:r w:rsidRPr="00806895">
        <w:rPr>
          <w:sz w:val="24"/>
          <w:szCs w:val="24"/>
        </w:rPr>
        <w:t>образец,</w:t>
      </w:r>
      <w:r w:rsidRPr="00806895">
        <w:rPr>
          <w:spacing w:val="-14"/>
          <w:sz w:val="24"/>
          <w:szCs w:val="24"/>
        </w:rPr>
        <w:t xml:space="preserve"> </w:t>
      </w:r>
      <w:r w:rsidRPr="00806895">
        <w:rPr>
          <w:sz w:val="24"/>
          <w:szCs w:val="24"/>
        </w:rPr>
        <w:t>шаблон;</w:t>
      </w:r>
    </w:p>
    <w:p w:rsidR="00DF0A23" w:rsidRPr="00806895" w:rsidRDefault="00DF0A23" w:rsidP="009137B0">
      <w:pPr>
        <w:pStyle w:val="ad"/>
        <w:spacing w:line="281" w:lineRule="exact"/>
        <w:ind w:left="284" w:right="441" w:firstLine="425"/>
        <w:rPr>
          <w:sz w:val="24"/>
          <w:szCs w:val="24"/>
        </w:rPr>
      </w:pPr>
      <w:r w:rsidRPr="00806895">
        <w:rPr>
          <w:w w:val="95"/>
          <w:sz w:val="24"/>
          <w:szCs w:val="24"/>
        </w:rPr>
        <w:t>—различать</w:t>
      </w:r>
      <w:r w:rsidRPr="00806895">
        <w:rPr>
          <w:spacing w:val="-3"/>
          <w:w w:val="95"/>
          <w:sz w:val="24"/>
          <w:szCs w:val="24"/>
        </w:rPr>
        <w:t xml:space="preserve"> </w:t>
      </w:r>
      <w:r w:rsidRPr="00806895">
        <w:rPr>
          <w:w w:val="95"/>
          <w:sz w:val="24"/>
          <w:szCs w:val="24"/>
        </w:rPr>
        <w:t>разборные</w:t>
      </w:r>
      <w:r w:rsidRPr="00806895">
        <w:rPr>
          <w:spacing w:val="-3"/>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неразборные</w:t>
      </w:r>
      <w:r w:rsidRPr="00806895">
        <w:rPr>
          <w:spacing w:val="3"/>
          <w:sz w:val="24"/>
          <w:szCs w:val="24"/>
        </w:rPr>
        <w:t xml:space="preserve"> </w:t>
      </w:r>
      <w:r w:rsidRPr="00806895">
        <w:rPr>
          <w:w w:val="95"/>
          <w:sz w:val="24"/>
          <w:szCs w:val="24"/>
        </w:rPr>
        <w:t>конструкции</w:t>
      </w:r>
      <w:r w:rsidRPr="00806895">
        <w:rPr>
          <w:spacing w:val="-3"/>
          <w:sz w:val="24"/>
          <w:szCs w:val="24"/>
        </w:rPr>
        <w:t xml:space="preserve"> </w:t>
      </w:r>
      <w:r w:rsidRPr="00806895">
        <w:rPr>
          <w:w w:val="95"/>
          <w:sz w:val="24"/>
          <w:szCs w:val="24"/>
        </w:rPr>
        <w:t>несложных</w:t>
      </w:r>
      <w:r w:rsidRPr="00806895">
        <w:rPr>
          <w:spacing w:val="-1"/>
          <w:w w:val="95"/>
          <w:sz w:val="24"/>
          <w:szCs w:val="24"/>
        </w:rPr>
        <w:t xml:space="preserve"> </w:t>
      </w:r>
      <w:r w:rsidRPr="00806895">
        <w:rPr>
          <w:spacing w:val="-2"/>
          <w:w w:val="95"/>
          <w:sz w:val="24"/>
          <w:szCs w:val="24"/>
        </w:rPr>
        <w:t>изделий;</w:t>
      </w:r>
    </w:p>
    <w:p w:rsidR="00DF0A23" w:rsidRPr="00806895" w:rsidRDefault="00DF0A23" w:rsidP="00806895">
      <w:pPr>
        <w:pStyle w:val="ad"/>
        <w:spacing w:before="3" w:line="232" w:lineRule="auto"/>
        <w:ind w:left="284" w:right="441" w:firstLine="453"/>
        <w:rPr>
          <w:sz w:val="24"/>
          <w:szCs w:val="24"/>
        </w:rPr>
      </w:pPr>
      <w:r w:rsidRPr="00806895">
        <w:rPr>
          <w:w w:val="95"/>
          <w:sz w:val="24"/>
          <w:szCs w:val="24"/>
        </w:rPr>
        <w:t>—понимать простейшие виды технической</w:t>
      </w:r>
      <w:r w:rsidRPr="00806895">
        <w:rPr>
          <w:sz w:val="24"/>
          <w:szCs w:val="24"/>
        </w:rPr>
        <w:t xml:space="preserve"> </w:t>
      </w:r>
      <w:r w:rsidRPr="00806895">
        <w:rPr>
          <w:w w:val="95"/>
          <w:sz w:val="24"/>
          <w:szCs w:val="24"/>
        </w:rPr>
        <w:t>документации (рисунок, схема), конструировать</w:t>
      </w:r>
      <w:r w:rsidRPr="00806895">
        <w:rPr>
          <w:spacing w:val="80"/>
          <w:sz w:val="24"/>
          <w:szCs w:val="24"/>
        </w:rPr>
        <w:t xml:space="preserve"> </w:t>
      </w:r>
      <w:r w:rsidRPr="00806895">
        <w:rPr>
          <w:w w:val="95"/>
          <w:sz w:val="24"/>
          <w:szCs w:val="24"/>
        </w:rPr>
        <w:t>и моделировать</w:t>
      </w:r>
      <w:r w:rsidRPr="00806895">
        <w:rPr>
          <w:spacing w:val="40"/>
          <w:sz w:val="24"/>
          <w:szCs w:val="24"/>
        </w:rPr>
        <w:t xml:space="preserve"> </w:t>
      </w:r>
      <w:r w:rsidRPr="00806895">
        <w:rPr>
          <w:w w:val="95"/>
          <w:sz w:val="24"/>
          <w:szCs w:val="24"/>
        </w:rPr>
        <w:t>изделия из различных материалов по образцу, рисунку;</w:t>
      </w:r>
    </w:p>
    <w:p w:rsidR="00DF0A23" w:rsidRPr="00806895" w:rsidRDefault="00DF0A23" w:rsidP="00806895">
      <w:pPr>
        <w:pStyle w:val="ad"/>
        <w:spacing w:before="11" w:line="225" w:lineRule="auto"/>
        <w:ind w:left="284" w:right="441" w:firstLine="452"/>
        <w:rPr>
          <w:sz w:val="24"/>
          <w:szCs w:val="24"/>
        </w:rPr>
      </w:pPr>
      <w:r w:rsidRPr="00806895">
        <w:rPr>
          <w:sz w:val="24"/>
          <w:szCs w:val="24"/>
        </w:rPr>
        <w:t>—</w:t>
      </w:r>
      <w:r w:rsidRPr="00806895">
        <w:rPr>
          <w:spacing w:val="-16"/>
          <w:sz w:val="24"/>
          <w:szCs w:val="24"/>
        </w:rPr>
        <w:t xml:space="preserve"> </w:t>
      </w:r>
      <w:r w:rsidRPr="00806895">
        <w:rPr>
          <w:sz w:val="24"/>
          <w:szCs w:val="24"/>
        </w:rPr>
        <w:t>осуществлять</w:t>
      </w:r>
      <w:r w:rsidRPr="00806895">
        <w:rPr>
          <w:spacing w:val="-16"/>
          <w:sz w:val="24"/>
          <w:szCs w:val="24"/>
        </w:rPr>
        <w:t xml:space="preserve"> </w:t>
      </w:r>
      <w:r w:rsidRPr="00806895">
        <w:rPr>
          <w:sz w:val="24"/>
          <w:szCs w:val="24"/>
        </w:rPr>
        <w:t>элементарное сотрудничество,</w:t>
      </w:r>
      <w:r w:rsidRPr="00806895">
        <w:rPr>
          <w:spacing w:val="-5"/>
          <w:sz w:val="24"/>
          <w:szCs w:val="24"/>
        </w:rPr>
        <w:t xml:space="preserve"> </w:t>
      </w:r>
      <w:r w:rsidRPr="00806895">
        <w:rPr>
          <w:sz w:val="24"/>
          <w:szCs w:val="24"/>
        </w:rPr>
        <w:t>участвовать в</w:t>
      </w:r>
      <w:r w:rsidRPr="00806895">
        <w:rPr>
          <w:spacing w:val="-5"/>
          <w:sz w:val="24"/>
          <w:szCs w:val="24"/>
        </w:rPr>
        <w:t xml:space="preserve"> </w:t>
      </w:r>
      <w:r w:rsidRPr="00806895">
        <w:rPr>
          <w:sz w:val="24"/>
          <w:szCs w:val="24"/>
        </w:rPr>
        <w:t>коллективных работах под руководством</w:t>
      </w:r>
      <w:r w:rsidRPr="00806895">
        <w:rPr>
          <w:spacing w:val="30"/>
          <w:sz w:val="24"/>
          <w:szCs w:val="24"/>
        </w:rPr>
        <w:t xml:space="preserve"> </w:t>
      </w:r>
      <w:r w:rsidRPr="00806895">
        <w:rPr>
          <w:sz w:val="24"/>
          <w:szCs w:val="24"/>
        </w:rPr>
        <w:t>учителя;</w:t>
      </w:r>
    </w:p>
    <w:p w:rsidR="00DF0A23" w:rsidRPr="00806895" w:rsidRDefault="00DF0A23" w:rsidP="009137B0">
      <w:pPr>
        <w:pStyle w:val="ad"/>
        <w:spacing w:line="237" w:lineRule="auto"/>
        <w:ind w:left="284" w:right="441" w:firstLine="425"/>
        <w:rPr>
          <w:sz w:val="24"/>
          <w:szCs w:val="24"/>
        </w:rPr>
      </w:pPr>
      <w:r w:rsidRPr="00806895">
        <w:rPr>
          <w:w w:val="95"/>
          <w:sz w:val="24"/>
          <w:szCs w:val="24"/>
        </w:rPr>
        <w:t xml:space="preserve">—выполнять несложные коллективные работы проектного характера. </w:t>
      </w:r>
      <w:r w:rsidRPr="00806895">
        <w:rPr>
          <w:sz w:val="24"/>
          <w:szCs w:val="24"/>
        </w:rPr>
        <w:t>2 класс</w:t>
      </w:r>
    </w:p>
    <w:p w:rsidR="00DF0A23" w:rsidRPr="00806895" w:rsidRDefault="00DF0A23" w:rsidP="00806895">
      <w:pPr>
        <w:pStyle w:val="ad"/>
        <w:spacing w:line="278" w:lineRule="exact"/>
        <w:ind w:left="284" w:right="441"/>
        <w:rPr>
          <w:sz w:val="24"/>
          <w:szCs w:val="24"/>
        </w:rPr>
      </w:pPr>
      <w:r w:rsidRPr="00806895">
        <w:rPr>
          <w:w w:val="95"/>
          <w:sz w:val="24"/>
          <w:szCs w:val="24"/>
        </w:rPr>
        <w:t>К</w:t>
      </w:r>
      <w:r w:rsidRPr="00806895">
        <w:rPr>
          <w:spacing w:val="-12"/>
          <w:w w:val="95"/>
          <w:sz w:val="24"/>
          <w:szCs w:val="24"/>
        </w:rPr>
        <w:t xml:space="preserve"> </w:t>
      </w:r>
      <w:r w:rsidRPr="00806895">
        <w:rPr>
          <w:w w:val="95"/>
          <w:sz w:val="24"/>
          <w:szCs w:val="24"/>
        </w:rPr>
        <w:t>концу</w:t>
      </w:r>
      <w:r w:rsidRPr="00806895">
        <w:rPr>
          <w:spacing w:val="-8"/>
          <w:w w:val="95"/>
          <w:sz w:val="24"/>
          <w:szCs w:val="24"/>
        </w:rPr>
        <w:t xml:space="preserve"> </w:t>
      </w:r>
      <w:r w:rsidRPr="00806895">
        <w:rPr>
          <w:w w:val="95"/>
          <w:sz w:val="24"/>
          <w:szCs w:val="24"/>
        </w:rPr>
        <w:t>обучения</w:t>
      </w:r>
      <w:r w:rsidRPr="00806895">
        <w:rPr>
          <w:spacing w:val="-3"/>
          <w:sz w:val="24"/>
          <w:szCs w:val="24"/>
        </w:rPr>
        <w:t xml:space="preserve"> </w:t>
      </w:r>
      <w:r w:rsidRPr="00806895">
        <w:rPr>
          <w:w w:val="95"/>
          <w:sz w:val="24"/>
          <w:szCs w:val="24"/>
        </w:rPr>
        <w:t>во</w:t>
      </w:r>
      <w:r w:rsidRPr="00806895">
        <w:rPr>
          <w:spacing w:val="-13"/>
          <w:w w:val="95"/>
          <w:sz w:val="24"/>
          <w:szCs w:val="24"/>
        </w:rPr>
        <w:t xml:space="preserve"> </w:t>
      </w:r>
      <w:r w:rsidRPr="00806895">
        <w:rPr>
          <w:w w:val="95"/>
          <w:sz w:val="24"/>
          <w:szCs w:val="24"/>
        </w:rPr>
        <w:t>втором</w:t>
      </w:r>
      <w:r w:rsidRPr="00806895">
        <w:rPr>
          <w:spacing w:val="-2"/>
          <w:sz w:val="24"/>
          <w:szCs w:val="24"/>
        </w:rPr>
        <w:t xml:space="preserve"> </w:t>
      </w:r>
      <w:r w:rsidRPr="00806895">
        <w:rPr>
          <w:w w:val="95"/>
          <w:sz w:val="24"/>
          <w:szCs w:val="24"/>
        </w:rPr>
        <w:t>классе</w:t>
      </w:r>
      <w:r w:rsidRPr="00806895">
        <w:rPr>
          <w:spacing w:val="-2"/>
          <w:w w:val="95"/>
          <w:sz w:val="24"/>
          <w:szCs w:val="24"/>
        </w:rPr>
        <w:t xml:space="preserve"> </w:t>
      </w:r>
      <w:r w:rsidRPr="00806895">
        <w:rPr>
          <w:w w:val="95"/>
          <w:sz w:val="24"/>
          <w:szCs w:val="24"/>
        </w:rPr>
        <w:t>обучающийся</w:t>
      </w:r>
      <w:r w:rsidRPr="00806895">
        <w:rPr>
          <w:spacing w:val="4"/>
          <w:sz w:val="24"/>
          <w:szCs w:val="24"/>
        </w:rPr>
        <w:t xml:space="preserve"> </w:t>
      </w:r>
      <w:r w:rsidRPr="00806895">
        <w:rPr>
          <w:spacing w:val="-2"/>
          <w:w w:val="95"/>
          <w:sz w:val="24"/>
          <w:szCs w:val="24"/>
        </w:rPr>
        <w:t>научится:</w:t>
      </w:r>
    </w:p>
    <w:p w:rsidR="00DF0A23" w:rsidRPr="00806895" w:rsidRDefault="00DF0A23" w:rsidP="009137B0">
      <w:pPr>
        <w:pStyle w:val="ad"/>
        <w:spacing w:before="67" w:line="281" w:lineRule="exact"/>
        <w:ind w:left="284" w:right="441" w:firstLine="425"/>
        <w:rPr>
          <w:sz w:val="24"/>
          <w:szCs w:val="24"/>
        </w:rPr>
      </w:pPr>
      <w:r w:rsidRPr="00806895">
        <w:rPr>
          <w:spacing w:val="-2"/>
          <w:sz w:val="24"/>
          <w:szCs w:val="24"/>
        </w:rPr>
        <w:t>—понимать</w:t>
      </w:r>
      <w:r w:rsidRPr="00806895">
        <w:rPr>
          <w:spacing w:val="73"/>
          <w:w w:val="150"/>
          <w:sz w:val="24"/>
          <w:szCs w:val="24"/>
        </w:rPr>
        <w:t xml:space="preserve"> </w:t>
      </w:r>
      <w:r w:rsidRPr="00806895">
        <w:rPr>
          <w:spacing w:val="-2"/>
          <w:sz w:val="24"/>
          <w:szCs w:val="24"/>
        </w:rPr>
        <w:t>смысл</w:t>
      </w:r>
      <w:r w:rsidRPr="00806895">
        <w:rPr>
          <w:spacing w:val="68"/>
          <w:w w:val="150"/>
          <w:sz w:val="24"/>
          <w:szCs w:val="24"/>
        </w:rPr>
        <w:t xml:space="preserve"> </w:t>
      </w:r>
      <w:r w:rsidRPr="00806895">
        <w:rPr>
          <w:spacing w:val="-2"/>
          <w:sz w:val="24"/>
          <w:szCs w:val="24"/>
        </w:rPr>
        <w:t>понятий</w:t>
      </w:r>
      <w:r w:rsidRPr="00806895">
        <w:rPr>
          <w:spacing w:val="67"/>
          <w:w w:val="150"/>
          <w:sz w:val="24"/>
          <w:szCs w:val="24"/>
        </w:rPr>
        <w:t xml:space="preserve"> </w:t>
      </w:r>
      <w:r w:rsidRPr="00806895">
        <w:rPr>
          <w:spacing w:val="-2"/>
          <w:sz w:val="24"/>
          <w:szCs w:val="24"/>
        </w:rPr>
        <w:t>«инструкционная»</w:t>
      </w:r>
      <w:r w:rsidRPr="00806895">
        <w:rPr>
          <w:spacing w:val="50"/>
          <w:w w:val="150"/>
          <w:sz w:val="24"/>
          <w:szCs w:val="24"/>
        </w:rPr>
        <w:t xml:space="preserve"> </w:t>
      </w:r>
      <w:r w:rsidRPr="00806895">
        <w:rPr>
          <w:spacing w:val="-2"/>
          <w:sz w:val="24"/>
          <w:szCs w:val="24"/>
        </w:rPr>
        <w:t>(«технологическая»)</w:t>
      </w:r>
      <w:r w:rsidRPr="00806895">
        <w:rPr>
          <w:spacing w:val="51"/>
          <w:w w:val="150"/>
          <w:sz w:val="24"/>
          <w:szCs w:val="24"/>
        </w:rPr>
        <w:t xml:space="preserve"> </w:t>
      </w:r>
      <w:r w:rsidRPr="00806895">
        <w:rPr>
          <w:spacing w:val="-2"/>
          <w:sz w:val="24"/>
          <w:szCs w:val="24"/>
        </w:rPr>
        <w:t>карта,</w:t>
      </w:r>
      <w:r w:rsidRPr="00806895">
        <w:rPr>
          <w:spacing w:val="68"/>
          <w:w w:val="150"/>
          <w:sz w:val="24"/>
          <w:szCs w:val="24"/>
        </w:rPr>
        <w:t xml:space="preserve"> </w:t>
      </w:r>
      <w:r w:rsidRPr="00806895">
        <w:rPr>
          <w:spacing w:val="-2"/>
          <w:sz w:val="24"/>
          <w:szCs w:val="24"/>
        </w:rPr>
        <w:t>«чертёж»,</w:t>
      </w:r>
    </w:p>
    <w:p w:rsidR="00DF0A23" w:rsidRPr="00806895" w:rsidRDefault="00DF0A23" w:rsidP="009137B0">
      <w:pPr>
        <w:pStyle w:val="ad"/>
        <w:spacing w:before="5" w:line="228" w:lineRule="auto"/>
        <w:ind w:left="284" w:right="441" w:firstLine="425"/>
        <w:rPr>
          <w:sz w:val="24"/>
          <w:szCs w:val="24"/>
        </w:rPr>
      </w:pPr>
      <w:r w:rsidRPr="00806895">
        <w:rPr>
          <w:sz w:val="24"/>
          <w:szCs w:val="24"/>
        </w:rPr>
        <w:t xml:space="preserve">«эскиз», «линии чертежа», «развёртка», «макет», «модель», «технология», «технологические </w:t>
      </w:r>
      <w:r w:rsidRPr="00806895">
        <w:rPr>
          <w:w w:val="95"/>
          <w:sz w:val="24"/>
          <w:szCs w:val="24"/>
        </w:rPr>
        <w:t>операции»,</w:t>
      </w:r>
      <w:r w:rsidRPr="00806895">
        <w:rPr>
          <w:spacing w:val="38"/>
          <w:sz w:val="24"/>
          <w:szCs w:val="24"/>
        </w:rPr>
        <w:t xml:space="preserve"> </w:t>
      </w:r>
      <w:r w:rsidRPr="00806895">
        <w:rPr>
          <w:w w:val="95"/>
          <w:sz w:val="24"/>
          <w:szCs w:val="24"/>
        </w:rPr>
        <w:t>«способы обработки» и использовать</w:t>
      </w:r>
      <w:r w:rsidRPr="00806895">
        <w:rPr>
          <w:sz w:val="24"/>
          <w:szCs w:val="24"/>
        </w:rPr>
        <w:t xml:space="preserve"> </w:t>
      </w:r>
      <w:r w:rsidRPr="00806895">
        <w:rPr>
          <w:w w:val="95"/>
          <w:sz w:val="24"/>
          <w:szCs w:val="24"/>
        </w:rPr>
        <w:t>их в практической</w:t>
      </w:r>
      <w:r w:rsidRPr="00806895">
        <w:rPr>
          <w:sz w:val="24"/>
          <w:szCs w:val="24"/>
        </w:rPr>
        <w:t xml:space="preserve"> </w:t>
      </w:r>
      <w:r w:rsidRPr="00806895">
        <w:rPr>
          <w:w w:val="95"/>
          <w:sz w:val="24"/>
          <w:szCs w:val="24"/>
        </w:rPr>
        <w:t>деятельности;</w:t>
      </w:r>
    </w:p>
    <w:p w:rsidR="00DF0A23" w:rsidRPr="00806895" w:rsidRDefault="00DF0A23" w:rsidP="009137B0">
      <w:pPr>
        <w:pStyle w:val="ad"/>
        <w:spacing w:line="284" w:lineRule="exact"/>
        <w:ind w:left="284" w:right="441" w:firstLine="425"/>
        <w:rPr>
          <w:sz w:val="24"/>
          <w:szCs w:val="24"/>
        </w:rPr>
      </w:pPr>
      <w:r w:rsidRPr="00806895">
        <w:rPr>
          <w:w w:val="95"/>
          <w:sz w:val="24"/>
          <w:szCs w:val="24"/>
        </w:rPr>
        <w:t>—выполнять</w:t>
      </w:r>
      <w:r w:rsidRPr="00806895">
        <w:rPr>
          <w:sz w:val="24"/>
          <w:szCs w:val="24"/>
        </w:rPr>
        <w:t xml:space="preserve"> </w:t>
      </w:r>
      <w:r w:rsidRPr="00806895">
        <w:rPr>
          <w:w w:val="95"/>
          <w:sz w:val="24"/>
          <w:szCs w:val="24"/>
        </w:rPr>
        <w:t>задания</w:t>
      </w:r>
      <w:r w:rsidRPr="00806895">
        <w:rPr>
          <w:spacing w:val="-4"/>
          <w:w w:val="95"/>
          <w:sz w:val="24"/>
          <w:szCs w:val="24"/>
        </w:rPr>
        <w:t xml:space="preserve"> </w:t>
      </w:r>
      <w:r w:rsidRPr="00806895">
        <w:rPr>
          <w:w w:val="95"/>
          <w:sz w:val="24"/>
          <w:szCs w:val="24"/>
        </w:rPr>
        <w:t>по</w:t>
      </w:r>
      <w:r w:rsidRPr="00806895">
        <w:rPr>
          <w:spacing w:val="-8"/>
          <w:w w:val="95"/>
          <w:sz w:val="24"/>
          <w:szCs w:val="24"/>
        </w:rPr>
        <w:t xml:space="preserve"> </w:t>
      </w:r>
      <w:r w:rsidRPr="00806895">
        <w:rPr>
          <w:w w:val="95"/>
          <w:sz w:val="24"/>
          <w:szCs w:val="24"/>
        </w:rPr>
        <w:t>самостоятельно</w:t>
      </w:r>
      <w:r w:rsidRPr="00806895">
        <w:rPr>
          <w:spacing w:val="-13"/>
          <w:w w:val="95"/>
          <w:sz w:val="24"/>
          <w:szCs w:val="24"/>
        </w:rPr>
        <w:t xml:space="preserve"> </w:t>
      </w:r>
      <w:r w:rsidRPr="00806895">
        <w:rPr>
          <w:w w:val="95"/>
          <w:sz w:val="24"/>
          <w:szCs w:val="24"/>
        </w:rPr>
        <w:t>составленному</w:t>
      </w:r>
      <w:r w:rsidRPr="00806895">
        <w:rPr>
          <w:spacing w:val="7"/>
          <w:sz w:val="24"/>
          <w:szCs w:val="24"/>
        </w:rPr>
        <w:t xml:space="preserve"> </w:t>
      </w:r>
      <w:r w:rsidRPr="00806895">
        <w:rPr>
          <w:spacing w:val="-2"/>
          <w:w w:val="95"/>
          <w:sz w:val="24"/>
          <w:szCs w:val="24"/>
        </w:rPr>
        <w:t>плану;</w:t>
      </w:r>
    </w:p>
    <w:p w:rsidR="00DF0A23" w:rsidRPr="00806895" w:rsidRDefault="00DF0A23" w:rsidP="00806895">
      <w:pPr>
        <w:pStyle w:val="ad"/>
        <w:spacing w:before="9" w:line="228" w:lineRule="auto"/>
        <w:ind w:left="284" w:right="441" w:firstLine="454"/>
        <w:rPr>
          <w:sz w:val="24"/>
          <w:szCs w:val="24"/>
        </w:rPr>
      </w:pPr>
      <w:r w:rsidRPr="00806895">
        <w:rPr>
          <w:sz w:val="24"/>
          <w:szCs w:val="24"/>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w:t>
      </w:r>
      <w:r w:rsidRPr="00806895">
        <w:rPr>
          <w:w w:val="95"/>
          <w:sz w:val="24"/>
          <w:szCs w:val="24"/>
        </w:rPr>
        <w:t>гармонию предметов</w:t>
      </w:r>
      <w:r w:rsidRPr="00806895">
        <w:rPr>
          <w:sz w:val="24"/>
          <w:szCs w:val="24"/>
        </w:rPr>
        <w:t xml:space="preserve"> </w:t>
      </w:r>
      <w:r w:rsidRPr="00806895">
        <w:rPr>
          <w:w w:val="95"/>
          <w:sz w:val="24"/>
          <w:szCs w:val="24"/>
        </w:rPr>
        <w:t>и</w:t>
      </w:r>
      <w:r w:rsidRPr="00806895">
        <w:rPr>
          <w:spacing w:val="-6"/>
          <w:w w:val="95"/>
          <w:sz w:val="24"/>
          <w:szCs w:val="24"/>
        </w:rPr>
        <w:t xml:space="preserve"> </w:t>
      </w:r>
      <w:r w:rsidRPr="00806895">
        <w:rPr>
          <w:w w:val="95"/>
          <w:sz w:val="24"/>
          <w:szCs w:val="24"/>
        </w:rPr>
        <w:t xml:space="preserve">окружающей среды; </w:t>
      </w:r>
    </w:p>
    <w:p w:rsidR="00DF0A23" w:rsidRPr="00806895" w:rsidRDefault="00DF0A23" w:rsidP="00806895">
      <w:pPr>
        <w:pStyle w:val="ad"/>
        <w:spacing w:before="27" w:line="228" w:lineRule="auto"/>
        <w:ind w:left="284" w:right="441" w:firstLine="452"/>
        <w:rPr>
          <w:sz w:val="24"/>
          <w:szCs w:val="24"/>
        </w:rPr>
      </w:pPr>
      <w:r w:rsidRPr="00806895">
        <w:rPr>
          <w:w w:val="95"/>
          <w:sz w:val="24"/>
          <w:szCs w:val="24"/>
        </w:rPr>
        <w:t xml:space="preserve">—выделять, называть и применять изученные общие правила создания рукотворного мира в </w:t>
      </w:r>
      <w:r w:rsidRPr="00806895">
        <w:rPr>
          <w:spacing w:val="-2"/>
          <w:sz w:val="24"/>
          <w:szCs w:val="24"/>
        </w:rPr>
        <w:t>своей</w:t>
      </w:r>
      <w:r w:rsidRPr="00806895">
        <w:rPr>
          <w:spacing w:val="-12"/>
          <w:sz w:val="24"/>
          <w:szCs w:val="24"/>
        </w:rPr>
        <w:t xml:space="preserve"> </w:t>
      </w:r>
      <w:r w:rsidRPr="00806895">
        <w:rPr>
          <w:spacing w:val="-2"/>
          <w:sz w:val="24"/>
          <w:szCs w:val="24"/>
        </w:rPr>
        <w:t>предметно-творческой</w:t>
      </w:r>
      <w:r w:rsidRPr="00806895">
        <w:rPr>
          <w:spacing w:val="-13"/>
          <w:sz w:val="24"/>
          <w:szCs w:val="24"/>
        </w:rPr>
        <w:t xml:space="preserve"> </w:t>
      </w:r>
      <w:r w:rsidRPr="00806895">
        <w:rPr>
          <w:spacing w:val="-2"/>
          <w:sz w:val="24"/>
          <w:szCs w:val="24"/>
        </w:rPr>
        <w:t>деятельности;</w:t>
      </w:r>
    </w:p>
    <w:p w:rsidR="00DF0A23" w:rsidRPr="00806895" w:rsidRDefault="00DF0A23" w:rsidP="00806895">
      <w:pPr>
        <w:pStyle w:val="ad"/>
        <w:spacing w:before="11" w:line="228" w:lineRule="auto"/>
        <w:ind w:left="284" w:right="441" w:firstLine="453"/>
        <w:rPr>
          <w:sz w:val="24"/>
          <w:szCs w:val="24"/>
        </w:rPr>
      </w:pPr>
      <w:r w:rsidRPr="00806895">
        <w:rPr>
          <w:sz w:val="24"/>
          <w:szCs w:val="24"/>
        </w:rPr>
        <w:t xml:space="preserve">—самостоятельно готовить рабочее место в соответствии с видом деятельности, </w:t>
      </w:r>
      <w:r w:rsidRPr="00806895">
        <w:rPr>
          <w:w w:val="95"/>
          <w:sz w:val="24"/>
          <w:szCs w:val="24"/>
        </w:rPr>
        <w:t>поддерживать порядок во время работы, убирать рабочее место;</w:t>
      </w:r>
    </w:p>
    <w:p w:rsidR="00DF0A23" w:rsidRPr="00806895" w:rsidRDefault="00DF0A23" w:rsidP="009137B0">
      <w:pPr>
        <w:pStyle w:val="ad"/>
        <w:spacing w:before="11" w:line="228" w:lineRule="auto"/>
        <w:ind w:left="284" w:right="441" w:firstLine="425"/>
        <w:rPr>
          <w:sz w:val="24"/>
          <w:szCs w:val="24"/>
        </w:rPr>
      </w:pPr>
      <w:r w:rsidRPr="00806895">
        <w:rPr>
          <w:sz w:val="24"/>
          <w:szCs w:val="24"/>
        </w:rPr>
        <w:t>—</w:t>
      </w:r>
      <w:r w:rsidRPr="00806895">
        <w:rPr>
          <w:spacing w:val="40"/>
          <w:sz w:val="24"/>
          <w:szCs w:val="24"/>
        </w:rPr>
        <w:t xml:space="preserve"> </w:t>
      </w:r>
      <w:r w:rsidRPr="00806895">
        <w:rPr>
          <w:sz w:val="24"/>
          <w:szCs w:val="24"/>
        </w:rPr>
        <w:t xml:space="preserve">анализировать задание/образец по предложенным вопросам, памятке или инструкции, </w:t>
      </w:r>
      <w:r w:rsidRPr="00806895">
        <w:rPr>
          <w:w w:val="95"/>
          <w:sz w:val="24"/>
          <w:szCs w:val="24"/>
        </w:rPr>
        <w:t xml:space="preserve">самостоятельно выполнять доступные задания с опорой на инструкционную (технологическую) </w:t>
      </w:r>
      <w:r w:rsidRPr="00806895">
        <w:rPr>
          <w:spacing w:val="-2"/>
          <w:sz w:val="24"/>
          <w:szCs w:val="24"/>
        </w:rPr>
        <w:t>карту;</w:t>
      </w:r>
    </w:p>
    <w:p w:rsidR="00DF0A23" w:rsidRPr="00806895" w:rsidRDefault="00DF0A23" w:rsidP="00806895">
      <w:pPr>
        <w:pStyle w:val="ad"/>
        <w:spacing w:before="11" w:line="228" w:lineRule="auto"/>
        <w:ind w:left="284" w:right="441" w:firstLine="453"/>
        <w:rPr>
          <w:sz w:val="24"/>
          <w:szCs w:val="24"/>
        </w:rPr>
      </w:pPr>
      <w:r w:rsidRPr="00806895">
        <w:rPr>
          <w:sz w:val="24"/>
          <w:szCs w:val="24"/>
        </w:rPr>
        <w:t>—самостоятельно</w:t>
      </w:r>
      <w:r w:rsidRPr="00806895">
        <w:rPr>
          <w:spacing w:val="-8"/>
          <w:sz w:val="24"/>
          <w:szCs w:val="24"/>
        </w:rPr>
        <w:t xml:space="preserve"> </w:t>
      </w:r>
      <w:r w:rsidRPr="00806895">
        <w:rPr>
          <w:sz w:val="24"/>
          <w:szCs w:val="24"/>
        </w:rPr>
        <w:t>отбирать материалы и</w:t>
      </w:r>
      <w:r w:rsidRPr="00806895">
        <w:rPr>
          <w:spacing w:val="-5"/>
          <w:sz w:val="24"/>
          <w:szCs w:val="24"/>
        </w:rPr>
        <w:t xml:space="preserve"> </w:t>
      </w:r>
      <w:r w:rsidRPr="00806895">
        <w:rPr>
          <w:sz w:val="24"/>
          <w:szCs w:val="24"/>
        </w:rPr>
        <w:t>инструменты для</w:t>
      </w:r>
      <w:r w:rsidRPr="00806895">
        <w:rPr>
          <w:spacing w:val="-2"/>
          <w:sz w:val="24"/>
          <w:szCs w:val="24"/>
        </w:rPr>
        <w:t xml:space="preserve"> </w:t>
      </w:r>
      <w:r w:rsidRPr="00806895">
        <w:rPr>
          <w:sz w:val="24"/>
          <w:szCs w:val="24"/>
        </w:rPr>
        <w:t xml:space="preserve">работы; исследовать свойства </w:t>
      </w:r>
      <w:r w:rsidRPr="00806895">
        <w:rPr>
          <w:w w:val="95"/>
          <w:sz w:val="24"/>
          <w:szCs w:val="24"/>
        </w:rPr>
        <w:t>новых изучаемых материалов (толстый картон, натуральные</w:t>
      </w:r>
      <w:r w:rsidRPr="00806895">
        <w:rPr>
          <w:sz w:val="24"/>
          <w:szCs w:val="24"/>
        </w:rPr>
        <w:t xml:space="preserve"> </w:t>
      </w:r>
      <w:r w:rsidRPr="00806895">
        <w:rPr>
          <w:w w:val="95"/>
          <w:sz w:val="24"/>
          <w:szCs w:val="24"/>
        </w:rPr>
        <w:t>ткани, нитки, проволока и др.);</w:t>
      </w:r>
    </w:p>
    <w:p w:rsidR="00DF0A23" w:rsidRPr="00806895" w:rsidRDefault="00DF0A23" w:rsidP="00806895">
      <w:pPr>
        <w:pStyle w:val="ad"/>
        <w:spacing w:before="10" w:line="228" w:lineRule="auto"/>
        <w:ind w:left="284" w:right="441" w:firstLine="449"/>
        <w:rPr>
          <w:sz w:val="24"/>
          <w:szCs w:val="24"/>
        </w:rPr>
      </w:pPr>
      <w:r w:rsidRPr="00806895">
        <w:rPr>
          <w:w w:val="95"/>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DF0A23" w:rsidRPr="00806895" w:rsidRDefault="00DF0A23" w:rsidP="00806895">
      <w:pPr>
        <w:pStyle w:val="ad"/>
        <w:spacing w:before="4" w:line="230" w:lineRule="auto"/>
        <w:ind w:left="284" w:right="441" w:firstLine="454"/>
        <w:rPr>
          <w:sz w:val="24"/>
          <w:szCs w:val="24"/>
        </w:rPr>
      </w:pPr>
      <w:r w:rsidRPr="00806895">
        <w:rPr>
          <w:w w:val="95"/>
          <w:sz w:val="24"/>
          <w:szCs w:val="24"/>
        </w:rPr>
        <w:t>—выполнять экономную разметку прямоугольника</w:t>
      </w:r>
      <w:r w:rsidRPr="00806895">
        <w:rPr>
          <w:spacing w:val="-7"/>
          <w:w w:val="95"/>
          <w:sz w:val="24"/>
          <w:szCs w:val="24"/>
        </w:rPr>
        <w:t xml:space="preserve"> </w:t>
      </w:r>
      <w:r w:rsidRPr="00806895">
        <w:rPr>
          <w:w w:val="95"/>
          <w:sz w:val="24"/>
          <w:szCs w:val="24"/>
        </w:rPr>
        <w:t>(от двух прямых углов и</w:t>
      </w:r>
      <w:r w:rsidRPr="00806895">
        <w:rPr>
          <w:spacing w:val="-3"/>
          <w:w w:val="95"/>
          <w:sz w:val="24"/>
          <w:szCs w:val="24"/>
        </w:rPr>
        <w:t xml:space="preserve"> </w:t>
      </w:r>
      <w:r w:rsidRPr="00806895">
        <w:rPr>
          <w:w w:val="95"/>
          <w:sz w:val="24"/>
          <w:szCs w:val="24"/>
        </w:rPr>
        <w:t>одного прямого угла)</w:t>
      </w:r>
      <w:r w:rsidRPr="00806895">
        <w:rPr>
          <w:spacing w:val="-3"/>
          <w:w w:val="95"/>
          <w:sz w:val="24"/>
          <w:szCs w:val="24"/>
        </w:rPr>
        <w:t xml:space="preserve"> </w:t>
      </w:r>
      <w:r w:rsidRPr="00806895">
        <w:rPr>
          <w:w w:val="95"/>
          <w:sz w:val="24"/>
          <w:szCs w:val="24"/>
        </w:rPr>
        <w:t>с</w:t>
      </w:r>
      <w:r w:rsidRPr="00806895">
        <w:rPr>
          <w:spacing w:val="-6"/>
          <w:w w:val="95"/>
          <w:sz w:val="24"/>
          <w:szCs w:val="24"/>
        </w:rPr>
        <w:t xml:space="preserve"> </w:t>
      </w:r>
      <w:r w:rsidRPr="00806895">
        <w:rPr>
          <w:w w:val="95"/>
          <w:sz w:val="24"/>
          <w:szCs w:val="24"/>
        </w:rPr>
        <w:t>помощью чертёжных инструментов (линейки, угольника) с</w:t>
      </w:r>
      <w:r w:rsidRPr="00806895">
        <w:rPr>
          <w:spacing w:val="-8"/>
          <w:w w:val="95"/>
          <w:sz w:val="24"/>
          <w:szCs w:val="24"/>
        </w:rPr>
        <w:t xml:space="preserve"> </w:t>
      </w:r>
      <w:r w:rsidRPr="00806895">
        <w:rPr>
          <w:w w:val="95"/>
          <w:sz w:val="24"/>
          <w:szCs w:val="24"/>
        </w:rPr>
        <w:t>опорой на</w:t>
      </w:r>
      <w:r w:rsidRPr="00806895">
        <w:rPr>
          <w:spacing w:val="-4"/>
          <w:w w:val="95"/>
          <w:sz w:val="24"/>
          <w:szCs w:val="24"/>
        </w:rPr>
        <w:t xml:space="preserve"> </w:t>
      </w:r>
      <w:r w:rsidRPr="00806895">
        <w:rPr>
          <w:w w:val="95"/>
          <w:sz w:val="24"/>
          <w:szCs w:val="24"/>
        </w:rPr>
        <w:t xml:space="preserve">простейший чертёж </w:t>
      </w:r>
      <w:r w:rsidRPr="00806895">
        <w:rPr>
          <w:spacing w:val="-2"/>
          <w:sz w:val="24"/>
          <w:szCs w:val="24"/>
        </w:rPr>
        <w:t>(эскиз);</w:t>
      </w:r>
      <w:r w:rsidRPr="00806895">
        <w:rPr>
          <w:spacing w:val="-9"/>
          <w:sz w:val="24"/>
          <w:szCs w:val="24"/>
        </w:rPr>
        <w:t xml:space="preserve"> </w:t>
      </w:r>
      <w:r w:rsidRPr="00806895">
        <w:rPr>
          <w:spacing w:val="-2"/>
          <w:sz w:val="24"/>
          <w:szCs w:val="24"/>
        </w:rPr>
        <w:t>чертить</w:t>
      </w:r>
      <w:r w:rsidRPr="00806895">
        <w:rPr>
          <w:spacing w:val="-6"/>
          <w:sz w:val="24"/>
          <w:szCs w:val="24"/>
        </w:rPr>
        <w:t xml:space="preserve"> </w:t>
      </w:r>
      <w:r w:rsidRPr="00806895">
        <w:rPr>
          <w:spacing w:val="-2"/>
          <w:sz w:val="24"/>
          <w:szCs w:val="24"/>
        </w:rPr>
        <w:t>окружность с</w:t>
      </w:r>
      <w:r w:rsidRPr="00806895">
        <w:rPr>
          <w:spacing w:val="-14"/>
          <w:sz w:val="24"/>
          <w:szCs w:val="24"/>
        </w:rPr>
        <w:t xml:space="preserve"> </w:t>
      </w:r>
      <w:r w:rsidRPr="00806895">
        <w:rPr>
          <w:spacing w:val="-2"/>
          <w:sz w:val="24"/>
          <w:szCs w:val="24"/>
        </w:rPr>
        <w:t>помощью</w:t>
      </w:r>
      <w:r w:rsidRPr="00806895">
        <w:rPr>
          <w:spacing w:val="-4"/>
          <w:sz w:val="24"/>
          <w:szCs w:val="24"/>
        </w:rPr>
        <w:t xml:space="preserve"> </w:t>
      </w:r>
      <w:r w:rsidRPr="00806895">
        <w:rPr>
          <w:spacing w:val="-2"/>
          <w:sz w:val="24"/>
          <w:szCs w:val="24"/>
        </w:rPr>
        <w:t>циркуля;</w:t>
      </w:r>
    </w:p>
    <w:p w:rsidR="00DF0A23" w:rsidRPr="00806895" w:rsidRDefault="00DF0A23" w:rsidP="009137B0">
      <w:pPr>
        <w:pStyle w:val="ad"/>
        <w:spacing w:line="283" w:lineRule="exact"/>
        <w:ind w:left="709" w:right="441"/>
        <w:rPr>
          <w:sz w:val="24"/>
          <w:szCs w:val="24"/>
        </w:rPr>
      </w:pPr>
      <w:r w:rsidRPr="00806895">
        <w:rPr>
          <w:w w:val="95"/>
          <w:sz w:val="24"/>
          <w:szCs w:val="24"/>
        </w:rPr>
        <w:t>—выполнять</w:t>
      </w:r>
      <w:r w:rsidRPr="00806895">
        <w:rPr>
          <w:spacing w:val="20"/>
          <w:sz w:val="24"/>
          <w:szCs w:val="24"/>
        </w:rPr>
        <w:t xml:space="preserve"> </w:t>
      </w:r>
      <w:r w:rsidRPr="00806895">
        <w:rPr>
          <w:spacing w:val="-2"/>
          <w:w w:val="95"/>
          <w:sz w:val="24"/>
          <w:szCs w:val="24"/>
        </w:rPr>
        <w:t>биговку;</w:t>
      </w:r>
    </w:p>
    <w:p w:rsidR="00DF0A23" w:rsidRPr="00806895" w:rsidRDefault="00DF0A23" w:rsidP="00806895">
      <w:pPr>
        <w:pStyle w:val="ad"/>
        <w:spacing w:before="12" w:line="225" w:lineRule="auto"/>
        <w:ind w:left="284" w:right="441" w:firstLine="454"/>
        <w:rPr>
          <w:sz w:val="24"/>
          <w:szCs w:val="24"/>
        </w:rPr>
      </w:pPr>
      <w:r w:rsidRPr="00806895">
        <w:rPr>
          <w:sz w:val="24"/>
          <w:szCs w:val="24"/>
        </w:rPr>
        <w:t>—выполнять построение простейшего лекала (выкройки) правильной геометрической формы</w:t>
      </w:r>
      <w:r w:rsidRPr="00806895">
        <w:rPr>
          <w:spacing w:val="-15"/>
          <w:sz w:val="24"/>
          <w:szCs w:val="24"/>
        </w:rPr>
        <w:t xml:space="preserve"> </w:t>
      </w:r>
      <w:r w:rsidRPr="00806895">
        <w:rPr>
          <w:sz w:val="24"/>
          <w:szCs w:val="24"/>
        </w:rPr>
        <w:t>и</w:t>
      </w:r>
      <w:r w:rsidRPr="00806895">
        <w:rPr>
          <w:spacing w:val="-15"/>
          <w:sz w:val="24"/>
          <w:szCs w:val="24"/>
        </w:rPr>
        <w:t xml:space="preserve"> </w:t>
      </w:r>
      <w:r w:rsidRPr="00806895">
        <w:rPr>
          <w:sz w:val="24"/>
          <w:szCs w:val="24"/>
        </w:rPr>
        <w:t>разметку</w:t>
      </w:r>
      <w:r w:rsidRPr="00806895">
        <w:rPr>
          <w:spacing w:val="-16"/>
          <w:sz w:val="24"/>
          <w:szCs w:val="24"/>
        </w:rPr>
        <w:t xml:space="preserve"> </w:t>
      </w:r>
      <w:r w:rsidRPr="00806895">
        <w:rPr>
          <w:sz w:val="24"/>
          <w:szCs w:val="24"/>
        </w:rPr>
        <w:t>деталей</w:t>
      </w:r>
      <w:r w:rsidRPr="00806895">
        <w:rPr>
          <w:spacing w:val="-14"/>
          <w:sz w:val="24"/>
          <w:szCs w:val="24"/>
        </w:rPr>
        <w:t xml:space="preserve"> </w:t>
      </w:r>
      <w:r w:rsidRPr="00806895">
        <w:rPr>
          <w:sz w:val="24"/>
          <w:szCs w:val="24"/>
        </w:rPr>
        <w:t>кроя</w:t>
      </w:r>
      <w:r w:rsidRPr="00806895">
        <w:rPr>
          <w:spacing w:val="-15"/>
          <w:sz w:val="24"/>
          <w:szCs w:val="24"/>
        </w:rPr>
        <w:t xml:space="preserve"> </w:t>
      </w:r>
      <w:r w:rsidRPr="00806895">
        <w:rPr>
          <w:sz w:val="24"/>
          <w:szCs w:val="24"/>
        </w:rPr>
        <w:t>на</w:t>
      </w:r>
      <w:r w:rsidRPr="00806895">
        <w:rPr>
          <w:spacing w:val="-16"/>
          <w:sz w:val="24"/>
          <w:szCs w:val="24"/>
        </w:rPr>
        <w:t xml:space="preserve"> </w:t>
      </w:r>
      <w:r w:rsidRPr="00806895">
        <w:rPr>
          <w:sz w:val="24"/>
          <w:szCs w:val="24"/>
        </w:rPr>
        <w:t>ткани</w:t>
      </w:r>
      <w:r w:rsidRPr="00806895">
        <w:rPr>
          <w:spacing w:val="-16"/>
          <w:sz w:val="24"/>
          <w:szCs w:val="24"/>
        </w:rPr>
        <w:t xml:space="preserve"> </w:t>
      </w:r>
      <w:r w:rsidRPr="00806895">
        <w:rPr>
          <w:sz w:val="24"/>
          <w:szCs w:val="24"/>
        </w:rPr>
        <w:t>по</w:t>
      </w:r>
      <w:r w:rsidRPr="00806895">
        <w:rPr>
          <w:spacing w:val="-15"/>
          <w:sz w:val="24"/>
          <w:szCs w:val="24"/>
        </w:rPr>
        <w:t xml:space="preserve"> </w:t>
      </w:r>
      <w:r w:rsidRPr="00806895">
        <w:rPr>
          <w:sz w:val="24"/>
          <w:szCs w:val="24"/>
        </w:rPr>
        <w:t>нему/ней;</w:t>
      </w:r>
    </w:p>
    <w:p w:rsidR="00DF0A23" w:rsidRPr="00806895" w:rsidRDefault="00DF0A23" w:rsidP="001E0016">
      <w:pPr>
        <w:pStyle w:val="a3"/>
        <w:widowControl w:val="0"/>
        <w:numPr>
          <w:ilvl w:val="0"/>
          <w:numId w:val="23"/>
        </w:numPr>
        <w:tabs>
          <w:tab w:val="left" w:pos="1277"/>
        </w:tabs>
        <w:autoSpaceDE w:val="0"/>
        <w:autoSpaceDN w:val="0"/>
        <w:spacing w:after="0" w:line="281" w:lineRule="exact"/>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оформлять</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изделия</w:t>
      </w:r>
      <w:r w:rsidRPr="00806895">
        <w:rPr>
          <w:rFonts w:ascii="Times New Roman" w:hAnsi="Times New Roman" w:cs="Times New Roman"/>
          <w:spacing w:val="-9"/>
          <w:w w:val="95"/>
          <w:sz w:val="24"/>
          <w:szCs w:val="24"/>
        </w:rPr>
        <w:t xml:space="preserve"> </w:t>
      </w:r>
      <w:r w:rsidRPr="00806895">
        <w:rPr>
          <w:rFonts w:ascii="Times New Roman" w:hAnsi="Times New Roman" w:cs="Times New Roman"/>
          <w:w w:val="95"/>
          <w:sz w:val="24"/>
          <w:szCs w:val="24"/>
        </w:rPr>
        <w:t>и</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соединять</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детали</w:t>
      </w:r>
      <w:r w:rsidRPr="00806895">
        <w:rPr>
          <w:rFonts w:ascii="Times New Roman" w:hAnsi="Times New Roman" w:cs="Times New Roman"/>
          <w:spacing w:val="-13"/>
          <w:w w:val="95"/>
          <w:sz w:val="24"/>
          <w:szCs w:val="24"/>
        </w:rPr>
        <w:t xml:space="preserve"> </w:t>
      </w:r>
      <w:r w:rsidRPr="00806895">
        <w:rPr>
          <w:rFonts w:ascii="Times New Roman" w:hAnsi="Times New Roman" w:cs="Times New Roman"/>
          <w:w w:val="95"/>
          <w:sz w:val="24"/>
          <w:szCs w:val="24"/>
        </w:rPr>
        <w:t>освоенными</w:t>
      </w:r>
      <w:r w:rsidRPr="00806895">
        <w:rPr>
          <w:rFonts w:ascii="Times New Roman" w:hAnsi="Times New Roman" w:cs="Times New Roman"/>
          <w:spacing w:val="-3"/>
          <w:sz w:val="24"/>
          <w:szCs w:val="24"/>
        </w:rPr>
        <w:t xml:space="preserve"> </w:t>
      </w:r>
      <w:r w:rsidRPr="00806895">
        <w:rPr>
          <w:rFonts w:ascii="Times New Roman" w:hAnsi="Times New Roman" w:cs="Times New Roman"/>
          <w:w w:val="95"/>
          <w:sz w:val="24"/>
          <w:szCs w:val="24"/>
        </w:rPr>
        <w:t>ручными</w:t>
      </w:r>
      <w:r w:rsidRPr="00806895">
        <w:rPr>
          <w:rFonts w:ascii="Times New Roman" w:hAnsi="Times New Roman" w:cs="Times New Roman"/>
          <w:spacing w:val="-4"/>
          <w:w w:val="95"/>
          <w:sz w:val="24"/>
          <w:szCs w:val="24"/>
        </w:rPr>
        <w:t xml:space="preserve"> </w:t>
      </w:r>
      <w:r w:rsidRPr="00806895">
        <w:rPr>
          <w:rFonts w:ascii="Times New Roman" w:hAnsi="Times New Roman" w:cs="Times New Roman"/>
          <w:spacing w:val="-2"/>
          <w:w w:val="95"/>
          <w:sz w:val="24"/>
          <w:szCs w:val="24"/>
        </w:rPr>
        <w:t>строчками;</w:t>
      </w:r>
    </w:p>
    <w:p w:rsidR="00DF0A23" w:rsidRPr="00806895" w:rsidRDefault="00DF0A23" w:rsidP="00806895">
      <w:pPr>
        <w:pStyle w:val="ad"/>
        <w:spacing w:before="2" w:line="232" w:lineRule="auto"/>
        <w:ind w:left="284" w:right="441" w:firstLine="453"/>
        <w:rPr>
          <w:sz w:val="24"/>
          <w:szCs w:val="24"/>
        </w:rPr>
      </w:pPr>
      <w:r w:rsidRPr="00806895">
        <w:rPr>
          <w:sz w:val="24"/>
          <w:szCs w:val="24"/>
        </w:rPr>
        <w:t xml:space="preserve">—понимать смысл понятия «развёртка» (трёхмерного предмета); соотносить объёмную </w:t>
      </w:r>
      <w:r w:rsidRPr="00806895">
        <w:rPr>
          <w:spacing w:val="-2"/>
          <w:sz w:val="24"/>
          <w:szCs w:val="24"/>
        </w:rPr>
        <w:t>конструкцию с</w:t>
      </w:r>
      <w:r w:rsidRPr="00806895">
        <w:rPr>
          <w:spacing w:val="-12"/>
          <w:sz w:val="24"/>
          <w:szCs w:val="24"/>
        </w:rPr>
        <w:t xml:space="preserve"> </w:t>
      </w:r>
      <w:r w:rsidRPr="00806895">
        <w:rPr>
          <w:spacing w:val="-2"/>
          <w:sz w:val="24"/>
          <w:szCs w:val="24"/>
        </w:rPr>
        <w:t>изображениями</w:t>
      </w:r>
      <w:r w:rsidRPr="00806895">
        <w:rPr>
          <w:sz w:val="24"/>
          <w:szCs w:val="24"/>
        </w:rPr>
        <w:t xml:space="preserve"> </w:t>
      </w:r>
      <w:r w:rsidRPr="00806895">
        <w:rPr>
          <w:spacing w:val="-2"/>
          <w:sz w:val="24"/>
          <w:szCs w:val="24"/>
        </w:rPr>
        <w:t>её</w:t>
      </w:r>
      <w:r w:rsidRPr="00806895">
        <w:rPr>
          <w:spacing w:val="-14"/>
          <w:sz w:val="24"/>
          <w:szCs w:val="24"/>
        </w:rPr>
        <w:t xml:space="preserve"> </w:t>
      </w:r>
      <w:r w:rsidRPr="00806895">
        <w:rPr>
          <w:spacing w:val="-2"/>
          <w:sz w:val="24"/>
          <w:szCs w:val="24"/>
        </w:rPr>
        <w:t>развёртки;</w:t>
      </w:r>
    </w:p>
    <w:p w:rsidR="00DF0A23" w:rsidRPr="00806895" w:rsidRDefault="00DF0A23" w:rsidP="001E0016">
      <w:pPr>
        <w:pStyle w:val="a3"/>
        <w:widowControl w:val="0"/>
        <w:numPr>
          <w:ilvl w:val="0"/>
          <w:numId w:val="23"/>
        </w:numPr>
        <w:tabs>
          <w:tab w:val="left" w:pos="1277"/>
        </w:tabs>
        <w:autoSpaceDE w:val="0"/>
        <w:autoSpaceDN w:val="0"/>
        <w:spacing w:after="0" w:line="280" w:lineRule="exact"/>
        <w:ind w:left="284" w:right="441" w:firstLine="425"/>
        <w:contextualSpacing w:val="0"/>
        <w:jc w:val="both"/>
        <w:rPr>
          <w:rFonts w:ascii="Times New Roman" w:hAnsi="Times New Roman" w:cs="Times New Roman"/>
          <w:sz w:val="24"/>
          <w:szCs w:val="24"/>
        </w:rPr>
      </w:pPr>
      <w:r w:rsidRPr="00806895">
        <w:rPr>
          <w:rFonts w:ascii="Times New Roman" w:hAnsi="Times New Roman" w:cs="Times New Roman"/>
          <w:w w:val="95"/>
          <w:sz w:val="24"/>
          <w:szCs w:val="24"/>
        </w:rPr>
        <w:t>отличать</w:t>
      </w:r>
      <w:r w:rsidRPr="00806895">
        <w:rPr>
          <w:rFonts w:ascii="Times New Roman" w:hAnsi="Times New Roman" w:cs="Times New Roman"/>
          <w:spacing w:val="2"/>
          <w:sz w:val="24"/>
          <w:szCs w:val="24"/>
        </w:rPr>
        <w:t xml:space="preserve"> </w:t>
      </w:r>
      <w:r w:rsidRPr="00806895">
        <w:rPr>
          <w:rFonts w:ascii="Times New Roman" w:hAnsi="Times New Roman" w:cs="Times New Roman"/>
          <w:w w:val="95"/>
          <w:sz w:val="24"/>
          <w:szCs w:val="24"/>
        </w:rPr>
        <w:t>макет</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от</w:t>
      </w:r>
      <w:r w:rsidRPr="00806895">
        <w:rPr>
          <w:rFonts w:ascii="Times New Roman" w:hAnsi="Times New Roman" w:cs="Times New Roman"/>
          <w:spacing w:val="-10"/>
          <w:w w:val="95"/>
          <w:sz w:val="24"/>
          <w:szCs w:val="24"/>
        </w:rPr>
        <w:t xml:space="preserve"> </w:t>
      </w:r>
      <w:r w:rsidRPr="00806895">
        <w:rPr>
          <w:rFonts w:ascii="Times New Roman" w:hAnsi="Times New Roman" w:cs="Times New Roman"/>
          <w:w w:val="95"/>
          <w:sz w:val="24"/>
          <w:szCs w:val="24"/>
        </w:rPr>
        <w:t>модели,</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строить</w:t>
      </w:r>
      <w:r w:rsidRPr="00806895">
        <w:rPr>
          <w:rFonts w:ascii="Times New Roman" w:hAnsi="Times New Roman" w:cs="Times New Roman"/>
          <w:spacing w:val="-3"/>
          <w:w w:val="95"/>
          <w:sz w:val="24"/>
          <w:szCs w:val="24"/>
        </w:rPr>
        <w:t xml:space="preserve"> </w:t>
      </w:r>
      <w:r w:rsidRPr="00806895">
        <w:rPr>
          <w:rFonts w:ascii="Times New Roman" w:hAnsi="Times New Roman" w:cs="Times New Roman"/>
          <w:w w:val="95"/>
          <w:sz w:val="24"/>
          <w:szCs w:val="24"/>
        </w:rPr>
        <w:t>трёхмерный</w:t>
      </w:r>
      <w:r w:rsidRPr="00806895">
        <w:rPr>
          <w:rFonts w:ascii="Times New Roman" w:hAnsi="Times New Roman" w:cs="Times New Roman"/>
          <w:spacing w:val="1"/>
          <w:sz w:val="24"/>
          <w:szCs w:val="24"/>
        </w:rPr>
        <w:t xml:space="preserve"> </w:t>
      </w:r>
      <w:r w:rsidRPr="00806895">
        <w:rPr>
          <w:rFonts w:ascii="Times New Roman" w:hAnsi="Times New Roman" w:cs="Times New Roman"/>
          <w:w w:val="95"/>
          <w:sz w:val="24"/>
          <w:szCs w:val="24"/>
        </w:rPr>
        <w:t>макет</w:t>
      </w:r>
      <w:r w:rsidRPr="00806895">
        <w:rPr>
          <w:rFonts w:ascii="Times New Roman" w:hAnsi="Times New Roman" w:cs="Times New Roman"/>
          <w:spacing w:val="-7"/>
          <w:w w:val="95"/>
          <w:sz w:val="24"/>
          <w:szCs w:val="24"/>
        </w:rPr>
        <w:t xml:space="preserve"> </w:t>
      </w:r>
      <w:r w:rsidRPr="00806895">
        <w:rPr>
          <w:rFonts w:ascii="Times New Roman" w:hAnsi="Times New Roman" w:cs="Times New Roman"/>
          <w:w w:val="95"/>
          <w:sz w:val="24"/>
          <w:szCs w:val="24"/>
        </w:rPr>
        <w:t>из</w:t>
      </w:r>
      <w:r w:rsidRPr="00806895">
        <w:rPr>
          <w:rFonts w:ascii="Times New Roman" w:hAnsi="Times New Roman" w:cs="Times New Roman"/>
          <w:spacing w:val="-11"/>
          <w:w w:val="95"/>
          <w:sz w:val="24"/>
          <w:szCs w:val="24"/>
        </w:rPr>
        <w:t xml:space="preserve"> </w:t>
      </w:r>
      <w:r w:rsidRPr="00806895">
        <w:rPr>
          <w:rFonts w:ascii="Times New Roman" w:hAnsi="Times New Roman" w:cs="Times New Roman"/>
          <w:w w:val="95"/>
          <w:sz w:val="24"/>
          <w:szCs w:val="24"/>
        </w:rPr>
        <w:t>готовой</w:t>
      </w:r>
      <w:r w:rsidRPr="00806895">
        <w:rPr>
          <w:rFonts w:ascii="Times New Roman" w:hAnsi="Times New Roman" w:cs="Times New Roman"/>
          <w:spacing w:val="-6"/>
          <w:w w:val="95"/>
          <w:sz w:val="24"/>
          <w:szCs w:val="24"/>
        </w:rPr>
        <w:t xml:space="preserve"> </w:t>
      </w:r>
      <w:r w:rsidRPr="00806895">
        <w:rPr>
          <w:rFonts w:ascii="Times New Roman" w:hAnsi="Times New Roman" w:cs="Times New Roman"/>
          <w:spacing w:val="-2"/>
          <w:w w:val="95"/>
          <w:sz w:val="24"/>
          <w:szCs w:val="24"/>
        </w:rPr>
        <w:t>развёртки;</w:t>
      </w:r>
    </w:p>
    <w:p w:rsidR="00DF0A23" w:rsidRPr="00806895" w:rsidRDefault="00DF0A23" w:rsidP="001E0016">
      <w:pPr>
        <w:pStyle w:val="a3"/>
        <w:widowControl w:val="0"/>
        <w:numPr>
          <w:ilvl w:val="0"/>
          <w:numId w:val="23"/>
        </w:numPr>
        <w:tabs>
          <w:tab w:val="left" w:pos="1277"/>
        </w:tabs>
        <w:autoSpaceDE w:val="0"/>
        <w:autoSpaceDN w:val="0"/>
        <w:spacing w:before="7" w:after="0" w:line="228" w:lineRule="auto"/>
        <w:ind w:left="284" w:right="441" w:firstLine="453"/>
        <w:contextualSpacing w:val="0"/>
        <w:jc w:val="both"/>
        <w:rPr>
          <w:rFonts w:ascii="Times New Roman" w:hAnsi="Times New Roman" w:cs="Times New Roman"/>
          <w:color w:val="151515"/>
          <w:sz w:val="24"/>
          <w:szCs w:val="24"/>
        </w:rPr>
      </w:pPr>
      <w:r w:rsidRPr="00806895">
        <w:rPr>
          <w:rFonts w:ascii="Times New Roman" w:hAnsi="Times New Roman" w:cs="Times New Roman"/>
          <w:sz w:val="24"/>
          <w:szCs w:val="24"/>
        </w:rPr>
        <w:t xml:space="preserve">определять неподвижный и подвижный способ соединения деталей и выполнять </w:t>
      </w:r>
      <w:r w:rsidRPr="00806895">
        <w:rPr>
          <w:rFonts w:ascii="Times New Roman" w:hAnsi="Times New Roman" w:cs="Times New Roman"/>
          <w:w w:val="95"/>
          <w:sz w:val="24"/>
          <w:szCs w:val="24"/>
        </w:rPr>
        <w:t>подвижное и неподвижное соединения известными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способами;</w:t>
      </w:r>
    </w:p>
    <w:p w:rsidR="00DF0A23" w:rsidRPr="00806895" w:rsidRDefault="00DF0A23" w:rsidP="00806895">
      <w:pPr>
        <w:pStyle w:val="ad"/>
        <w:spacing w:before="11" w:line="228" w:lineRule="auto"/>
        <w:ind w:left="284" w:right="441" w:firstLine="453"/>
        <w:rPr>
          <w:sz w:val="24"/>
          <w:szCs w:val="24"/>
        </w:rPr>
      </w:pPr>
      <w:r w:rsidRPr="00806895">
        <w:rPr>
          <w:sz w:val="24"/>
          <w:szCs w:val="24"/>
        </w:rPr>
        <w:t>—конструировать и моделировать изделия из различных материалов по модели, простейшему</w:t>
      </w:r>
      <w:r w:rsidRPr="00806895">
        <w:rPr>
          <w:spacing w:val="-9"/>
          <w:sz w:val="24"/>
          <w:szCs w:val="24"/>
        </w:rPr>
        <w:t xml:space="preserve"> </w:t>
      </w:r>
      <w:r w:rsidRPr="00806895">
        <w:rPr>
          <w:sz w:val="24"/>
          <w:szCs w:val="24"/>
        </w:rPr>
        <w:t>чертежу</w:t>
      </w:r>
      <w:r w:rsidRPr="00806895">
        <w:rPr>
          <w:spacing w:val="-11"/>
          <w:sz w:val="24"/>
          <w:szCs w:val="24"/>
        </w:rPr>
        <w:t xml:space="preserve"> </w:t>
      </w:r>
      <w:r w:rsidRPr="00806895">
        <w:rPr>
          <w:sz w:val="24"/>
          <w:szCs w:val="24"/>
        </w:rPr>
        <w:t>или</w:t>
      </w:r>
      <w:r w:rsidRPr="00806895">
        <w:rPr>
          <w:spacing w:val="-16"/>
          <w:sz w:val="24"/>
          <w:szCs w:val="24"/>
        </w:rPr>
        <w:t xml:space="preserve"> </w:t>
      </w:r>
      <w:r w:rsidRPr="00806895">
        <w:rPr>
          <w:sz w:val="24"/>
          <w:szCs w:val="24"/>
        </w:rPr>
        <w:t>эскизу;</w:t>
      </w:r>
    </w:p>
    <w:p w:rsidR="00DF0A23" w:rsidRPr="00806895" w:rsidRDefault="00DF0A23" w:rsidP="009137B0">
      <w:pPr>
        <w:pStyle w:val="ad"/>
        <w:spacing w:line="282" w:lineRule="exact"/>
        <w:ind w:left="284" w:right="441" w:firstLine="425"/>
        <w:rPr>
          <w:sz w:val="24"/>
          <w:szCs w:val="24"/>
        </w:rPr>
      </w:pPr>
      <w:r w:rsidRPr="00806895">
        <w:rPr>
          <w:w w:val="95"/>
          <w:sz w:val="24"/>
          <w:szCs w:val="24"/>
        </w:rPr>
        <w:t>—решать</w:t>
      </w:r>
      <w:r w:rsidRPr="00806895">
        <w:rPr>
          <w:spacing w:val="-1"/>
          <w:w w:val="95"/>
          <w:sz w:val="24"/>
          <w:szCs w:val="24"/>
        </w:rPr>
        <w:t xml:space="preserve"> </w:t>
      </w:r>
      <w:r w:rsidRPr="00806895">
        <w:rPr>
          <w:w w:val="95"/>
          <w:sz w:val="24"/>
          <w:szCs w:val="24"/>
        </w:rPr>
        <w:t>несложные</w:t>
      </w:r>
      <w:r w:rsidRPr="00806895">
        <w:rPr>
          <w:spacing w:val="-1"/>
          <w:w w:val="95"/>
          <w:sz w:val="24"/>
          <w:szCs w:val="24"/>
        </w:rPr>
        <w:t xml:space="preserve"> </w:t>
      </w:r>
      <w:r w:rsidRPr="00806895">
        <w:rPr>
          <w:w w:val="95"/>
          <w:sz w:val="24"/>
          <w:szCs w:val="24"/>
        </w:rPr>
        <w:t>конструкторско-технологические</w:t>
      </w:r>
      <w:r w:rsidRPr="00806895">
        <w:rPr>
          <w:spacing w:val="-12"/>
          <w:w w:val="95"/>
          <w:sz w:val="24"/>
          <w:szCs w:val="24"/>
        </w:rPr>
        <w:t xml:space="preserve"> </w:t>
      </w:r>
      <w:r w:rsidRPr="00806895">
        <w:rPr>
          <w:spacing w:val="-2"/>
          <w:w w:val="95"/>
          <w:sz w:val="24"/>
          <w:szCs w:val="24"/>
        </w:rPr>
        <w:t>задачи;</w:t>
      </w:r>
    </w:p>
    <w:p w:rsidR="00DF0A23" w:rsidRPr="00806895" w:rsidRDefault="00DF0A23" w:rsidP="00806895">
      <w:pPr>
        <w:pStyle w:val="ad"/>
        <w:spacing w:before="7" w:line="228" w:lineRule="auto"/>
        <w:ind w:left="284" w:right="441" w:firstLine="453"/>
        <w:rPr>
          <w:sz w:val="24"/>
          <w:szCs w:val="24"/>
        </w:rPr>
      </w:pPr>
      <w:r w:rsidRPr="00806895">
        <w:rPr>
          <w:sz w:val="24"/>
          <w:szCs w:val="24"/>
        </w:rPr>
        <w:t xml:space="preserve">—применять освоенные знания и практические умения (технологические, графические, </w:t>
      </w:r>
      <w:r w:rsidRPr="00806895">
        <w:rPr>
          <w:w w:val="95"/>
          <w:sz w:val="24"/>
          <w:szCs w:val="24"/>
        </w:rPr>
        <w:t>конструкторские) в самостоятельной интеллектуальной и практической</w:t>
      </w:r>
      <w:r w:rsidRPr="00806895">
        <w:rPr>
          <w:sz w:val="24"/>
          <w:szCs w:val="24"/>
        </w:rPr>
        <w:t xml:space="preserve"> </w:t>
      </w:r>
      <w:r w:rsidRPr="00806895">
        <w:rPr>
          <w:w w:val="95"/>
          <w:sz w:val="24"/>
          <w:szCs w:val="24"/>
        </w:rPr>
        <w:t>деятельности;</w:t>
      </w:r>
    </w:p>
    <w:p w:rsidR="00DF0A23" w:rsidRPr="00806895" w:rsidRDefault="00DF0A23" w:rsidP="009137B0">
      <w:pPr>
        <w:pStyle w:val="ad"/>
        <w:spacing w:line="282" w:lineRule="exact"/>
        <w:ind w:left="284" w:right="441" w:firstLine="425"/>
        <w:rPr>
          <w:sz w:val="24"/>
          <w:szCs w:val="24"/>
        </w:rPr>
      </w:pPr>
      <w:r w:rsidRPr="00806895">
        <w:rPr>
          <w:w w:val="95"/>
          <w:sz w:val="24"/>
          <w:szCs w:val="24"/>
        </w:rPr>
        <w:t>—делать</w:t>
      </w:r>
      <w:r w:rsidRPr="00806895">
        <w:rPr>
          <w:spacing w:val="4"/>
          <w:sz w:val="24"/>
          <w:szCs w:val="24"/>
        </w:rPr>
        <w:t xml:space="preserve"> </w:t>
      </w:r>
      <w:r w:rsidRPr="00806895">
        <w:rPr>
          <w:w w:val="95"/>
          <w:sz w:val="24"/>
          <w:szCs w:val="24"/>
        </w:rPr>
        <w:t>выбор,</w:t>
      </w:r>
      <w:r w:rsidRPr="00806895">
        <w:rPr>
          <w:spacing w:val="-1"/>
          <w:sz w:val="24"/>
          <w:szCs w:val="24"/>
        </w:rPr>
        <w:t xml:space="preserve"> </w:t>
      </w:r>
      <w:r w:rsidRPr="00806895">
        <w:rPr>
          <w:w w:val="95"/>
          <w:sz w:val="24"/>
          <w:szCs w:val="24"/>
        </w:rPr>
        <w:t>какое</w:t>
      </w:r>
      <w:r w:rsidRPr="00806895">
        <w:rPr>
          <w:spacing w:val="-5"/>
          <w:w w:val="95"/>
          <w:sz w:val="24"/>
          <w:szCs w:val="24"/>
        </w:rPr>
        <w:t xml:space="preserve"> </w:t>
      </w:r>
      <w:r w:rsidRPr="00806895">
        <w:rPr>
          <w:w w:val="95"/>
          <w:sz w:val="24"/>
          <w:szCs w:val="24"/>
        </w:rPr>
        <w:t>мнение</w:t>
      </w:r>
      <w:r w:rsidRPr="00806895">
        <w:rPr>
          <w:spacing w:val="-2"/>
          <w:w w:val="95"/>
          <w:sz w:val="24"/>
          <w:szCs w:val="24"/>
        </w:rPr>
        <w:t xml:space="preserve"> </w:t>
      </w:r>
      <w:r w:rsidRPr="00806895">
        <w:rPr>
          <w:w w:val="95"/>
          <w:sz w:val="24"/>
          <w:szCs w:val="24"/>
        </w:rPr>
        <w:t>принять</w:t>
      </w:r>
      <w:r w:rsidRPr="00806895">
        <w:rPr>
          <w:spacing w:val="2"/>
          <w:sz w:val="24"/>
          <w:szCs w:val="24"/>
        </w:rPr>
        <w:t xml:space="preserve"> </w:t>
      </w:r>
      <w:r w:rsidRPr="00806895">
        <w:rPr>
          <w:w w:val="95"/>
          <w:sz w:val="24"/>
          <w:szCs w:val="24"/>
        </w:rPr>
        <w:t>—</w:t>
      </w:r>
      <w:r w:rsidRPr="00806895">
        <w:rPr>
          <w:spacing w:val="-12"/>
          <w:w w:val="95"/>
          <w:sz w:val="24"/>
          <w:szCs w:val="24"/>
        </w:rPr>
        <w:t xml:space="preserve"> </w:t>
      </w:r>
      <w:r w:rsidRPr="00806895">
        <w:rPr>
          <w:w w:val="95"/>
          <w:sz w:val="24"/>
          <w:szCs w:val="24"/>
        </w:rPr>
        <w:t>своё</w:t>
      </w:r>
      <w:r w:rsidRPr="00806895">
        <w:rPr>
          <w:spacing w:val="-8"/>
          <w:w w:val="95"/>
          <w:sz w:val="24"/>
          <w:szCs w:val="24"/>
        </w:rPr>
        <w:t xml:space="preserve"> </w:t>
      </w:r>
      <w:r w:rsidRPr="00806895">
        <w:rPr>
          <w:w w:val="95"/>
          <w:sz w:val="24"/>
          <w:szCs w:val="24"/>
        </w:rPr>
        <w:t>или</w:t>
      </w:r>
      <w:r w:rsidRPr="00806895">
        <w:rPr>
          <w:spacing w:val="-8"/>
          <w:w w:val="95"/>
          <w:sz w:val="24"/>
          <w:szCs w:val="24"/>
        </w:rPr>
        <w:t xml:space="preserve"> </w:t>
      </w:r>
      <w:r w:rsidRPr="00806895">
        <w:rPr>
          <w:w w:val="95"/>
          <w:sz w:val="24"/>
          <w:szCs w:val="24"/>
        </w:rPr>
        <w:t>другое,</w:t>
      </w:r>
      <w:r w:rsidRPr="00806895">
        <w:rPr>
          <w:spacing w:val="-2"/>
          <w:w w:val="95"/>
          <w:sz w:val="24"/>
          <w:szCs w:val="24"/>
        </w:rPr>
        <w:t xml:space="preserve"> </w:t>
      </w:r>
      <w:r w:rsidRPr="00806895">
        <w:rPr>
          <w:w w:val="95"/>
          <w:sz w:val="24"/>
          <w:szCs w:val="24"/>
        </w:rPr>
        <w:t>высказанное</w:t>
      </w:r>
      <w:r w:rsidRPr="00806895">
        <w:rPr>
          <w:spacing w:val="5"/>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ходе</w:t>
      </w:r>
      <w:r w:rsidRPr="00806895">
        <w:rPr>
          <w:spacing w:val="-2"/>
          <w:w w:val="95"/>
          <w:sz w:val="24"/>
          <w:szCs w:val="24"/>
        </w:rPr>
        <w:t xml:space="preserve"> обсуждения;</w:t>
      </w:r>
    </w:p>
    <w:p w:rsidR="00DF0A23" w:rsidRPr="00806895" w:rsidRDefault="00DF0A23" w:rsidP="009137B0">
      <w:pPr>
        <w:pStyle w:val="ad"/>
        <w:spacing w:line="281" w:lineRule="exact"/>
        <w:ind w:left="284" w:right="441" w:firstLine="425"/>
        <w:rPr>
          <w:sz w:val="24"/>
          <w:szCs w:val="24"/>
        </w:rPr>
      </w:pPr>
      <w:r w:rsidRPr="00806895">
        <w:rPr>
          <w:w w:val="95"/>
          <w:sz w:val="24"/>
          <w:szCs w:val="24"/>
        </w:rPr>
        <w:t>—выполнять</w:t>
      </w:r>
      <w:r w:rsidRPr="00806895">
        <w:rPr>
          <w:spacing w:val="4"/>
          <w:sz w:val="24"/>
          <w:szCs w:val="24"/>
        </w:rPr>
        <w:t xml:space="preserve"> </w:t>
      </w:r>
      <w:r w:rsidRPr="00806895">
        <w:rPr>
          <w:w w:val="95"/>
          <w:sz w:val="24"/>
          <w:szCs w:val="24"/>
        </w:rPr>
        <w:t>работу</w:t>
      </w:r>
      <w:r w:rsidRPr="00806895">
        <w:rPr>
          <w:spacing w:val="-5"/>
          <w:w w:val="95"/>
          <w:sz w:val="24"/>
          <w:szCs w:val="24"/>
        </w:rPr>
        <w:t xml:space="preserve"> </w:t>
      </w:r>
      <w:r w:rsidRPr="00806895">
        <w:rPr>
          <w:w w:val="95"/>
          <w:sz w:val="24"/>
          <w:szCs w:val="24"/>
        </w:rPr>
        <w:t>в</w:t>
      </w:r>
      <w:r w:rsidRPr="00806895">
        <w:rPr>
          <w:spacing w:val="-10"/>
          <w:w w:val="95"/>
          <w:sz w:val="24"/>
          <w:szCs w:val="24"/>
        </w:rPr>
        <w:t xml:space="preserve"> </w:t>
      </w:r>
      <w:r w:rsidRPr="00806895">
        <w:rPr>
          <w:w w:val="95"/>
          <w:sz w:val="24"/>
          <w:szCs w:val="24"/>
        </w:rPr>
        <w:t>малых</w:t>
      </w:r>
      <w:r w:rsidRPr="00806895">
        <w:rPr>
          <w:spacing w:val="-1"/>
          <w:sz w:val="24"/>
          <w:szCs w:val="24"/>
        </w:rPr>
        <w:t xml:space="preserve"> </w:t>
      </w:r>
      <w:r w:rsidRPr="00806895">
        <w:rPr>
          <w:w w:val="95"/>
          <w:sz w:val="24"/>
          <w:szCs w:val="24"/>
        </w:rPr>
        <w:t>группах,</w:t>
      </w:r>
      <w:r w:rsidRPr="00806895">
        <w:rPr>
          <w:spacing w:val="-1"/>
          <w:sz w:val="24"/>
          <w:szCs w:val="24"/>
        </w:rPr>
        <w:t xml:space="preserve"> </w:t>
      </w:r>
      <w:r w:rsidRPr="00806895">
        <w:rPr>
          <w:w w:val="95"/>
          <w:sz w:val="24"/>
          <w:szCs w:val="24"/>
        </w:rPr>
        <w:t>осуществлять</w:t>
      </w:r>
      <w:r w:rsidRPr="00806895">
        <w:rPr>
          <w:spacing w:val="11"/>
          <w:sz w:val="24"/>
          <w:szCs w:val="24"/>
        </w:rPr>
        <w:t xml:space="preserve"> </w:t>
      </w:r>
      <w:r w:rsidRPr="00806895">
        <w:rPr>
          <w:spacing w:val="-2"/>
          <w:w w:val="95"/>
          <w:sz w:val="24"/>
          <w:szCs w:val="24"/>
        </w:rPr>
        <w:t>сотрудничество;</w:t>
      </w:r>
    </w:p>
    <w:p w:rsidR="00DF0A23" w:rsidRPr="00806895" w:rsidRDefault="00DF0A23" w:rsidP="009137B0">
      <w:pPr>
        <w:pStyle w:val="ad"/>
        <w:spacing w:before="10" w:line="228" w:lineRule="auto"/>
        <w:ind w:left="284" w:right="441" w:firstLine="425"/>
        <w:rPr>
          <w:sz w:val="24"/>
          <w:szCs w:val="24"/>
        </w:rPr>
      </w:pPr>
      <w:r w:rsidRPr="00806895">
        <w:rPr>
          <w:w w:val="95"/>
          <w:sz w:val="24"/>
          <w:szCs w:val="24"/>
        </w:rPr>
        <w:t xml:space="preserve">—понимать особенности проектной деятельности, осуществлять под руководством учителя </w:t>
      </w:r>
      <w:r w:rsidRPr="00806895">
        <w:rPr>
          <w:sz w:val="24"/>
          <w:szCs w:val="24"/>
        </w:rPr>
        <w:t>элементарную</w:t>
      </w:r>
      <w:r w:rsidRPr="00806895">
        <w:rPr>
          <w:spacing w:val="-10"/>
          <w:sz w:val="24"/>
          <w:szCs w:val="24"/>
        </w:rPr>
        <w:t xml:space="preserve"> </w:t>
      </w:r>
      <w:r w:rsidRPr="00806895">
        <w:rPr>
          <w:sz w:val="24"/>
          <w:szCs w:val="24"/>
        </w:rPr>
        <w:t>проектную</w:t>
      </w:r>
      <w:r w:rsidRPr="00806895">
        <w:rPr>
          <w:spacing w:val="-12"/>
          <w:sz w:val="24"/>
          <w:szCs w:val="24"/>
        </w:rPr>
        <w:t xml:space="preserve"> </w:t>
      </w:r>
      <w:r w:rsidRPr="00806895">
        <w:rPr>
          <w:sz w:val="24"/>
          <w:szCs w:val="24"/>
        </w:rPr>
        <w:t>деятельность</w:t>
      </w:r>
      <w:r w:rsidRPr="00806895">
        <w:rPr>
          <w:spacing w:val="-8"/>
          <w:sz w:val="24"/>
          <w:szCs w:val="24"/>
        </w:rPr>
        <w:t xml:space="preserve"> </w:t>
      </w:r>
      <w:r w:rsidRPr="00806895">
        <w:rPr>
          <w:sz w:val="24"/>
          <w:szCs w:val="24"/>
        </w:rPr>
        <w:t>в</w:t>
      </w:r>
      <w:r w:rsidRPr="00806895">
        <w:rPr>
          <w:spacing w:val="-16"/>
          <w:sz w:val="24"/>
          <w:szCs w:val="24"/>
        </w:rPr>
        <w:t xml:space="preserve"> </w:t>
      </w:r>
      <w:r w:rsidRPr="00806895">
        <w:rPr>
          <w:sz w:val="24"/>
          <w:szCs w:val="24"/>
        </w:rPr>
        <w:t>малых</w:t>
      </w:r>
      <w:r w:rsidRPr="00806895">
        <w:rPr>
          <w:spacing w:val="-15"/>
          <w:sz w:val="24"/>
          <w:szCs w:val="24"/>
        </w:rPr>
        <w:t xml:space="preserve"> </w:t>
      </w:r>
      <w:r w:rsidRPr="00806895">
        <w:rPr>
          <w:sz w:val="24"/>
          <w:szCs w:val="24"/>
        </w:rPr>
        <w:t>гpyппax:</w:t>
      </w:r>
      <w:r w:rsidRPr="00806895">
        <w:rPr>
          <w:spacing w:val="-14"/>
          <w:sz w:val="24"/>
          <w:szCs w:val="24"/>
        </w:rPr>
        <w:t xml:space="preserve"> </w:t>
      </w:r>
      <w:r w:rsidRPr="00806895">
        <w:rPr>
          <w:sz w:val="24"/>
          <w:szCs w:val="24"/>
        </w:rPr>
        <w:t>разрабатывать</w:t>
      </w:r>
      <w:r w:rsidRPr="00806895">
        <w:rPr>
          <w:spacing w:val="-10"/>
          <w:sz w:val="24"/>
          <w:szCs w:val="24"/>
        </w:rPr>
        <w:t xml:space="preserve"> </w:t>
      </w:r>
      <w:r w:rsidRPr="00806895">
        <w:rPr>
          <w:sz w:val="24"/>
          <w:szCs w:val="24"/>
        </w:rPr>
        <w:t>замысел,</w:t>
      </w:r>
      <w:r w:rsidRPr="00806895">
        <w:rPr>
          <w:spacing w:val="-13"/>
          <w:sz w:val="24"/>
          <w:szCs w:val="24"/>
        </w:rPr>
        <w:t xml:space="preserve"> </w:t>
      </w:r>
      <w:r w:rsidRPr="00806895">
        <w:rPr>
          <w:sz w:val="24"/>
          <w:szCs w:val="24"/>
        </w:rPr>
        <w:t>искать</w:t>
      </w:r>
      <w:r w:rsidRPr="00806895">
        <w:rPr>
          <w:spacing w:val="-16"/>
          <w:sz w:val="24"/>
          <w:szCs w:val="24"/>
        </w:rPr>
        <w:t xml:space="preserve"> </w:t>
      </w:r>
      <w:r w:rsidRPr="00806895">
        <w:rPr>
          <w:sz w:val="24"/>
          <w:szCs w:val="24"/>
        </w:rPr>
        <w:t xml:space="preserve">пути </w:t>
      </w:r>
      <w:r w:rsidRPr="00806895">
        <w:rPr>
          <w:w w:val="95"/>
          <w:sz w:val="24"/>
          <w:szCs w:val="24"/>
        </w:rPr>
        <w:t>его реализации, воплощать его в продукте, демонстрировать готовый продукт;</w:t>
      </w:r>
    </w:p>
    <w:p w:rsidR="00DF0A23" w:rsidRPr="00806895" w:rsidRDefault="00DF0A23" w:rsidP="00806895">
      <w:pPr>
        <w:pStyle w:val="ad"/>
        <w:ind w:left="284" w:right="441" w:firstLine="7"/>
        <w:jc w:val="left"/>
        <w:rPr>
          <w:sz w:val="24"/>
          <w:szCs w:val="24"/>
        </w:rPr>
      </w:pPr>
      <w:r w:rsidRPr="00806895">
        <w:rPr>
          <w:w w:val="95"/>
          <w:sz w:val="24"/>
          <w:szCs w:val="24"/>
        </w:rPr>
        <w:t>—называть профессии людей, работающих в</w:t>
      </w:r>
      <w:r w:rsidRPr="00806895">
        <w:rPr>
          <w:spacing w:val="-9"/>
          <w:w w:val="95"/>
          <w:sz w:val="24"/>
          <w:szCs w:val="24"/>
        </w:rPr>
        <w:t xml:space="preserve"> </w:t>
      </w:r>
      <w:r w:rsidRPr="00806895">
        <w:rPr>
          <w:w w:val="95"/>
          <w:sz w:val="24"/>
          <w:szCs w:val="24"/>
        </w:rPr>
        <w:t>сфере</w:t>
      </w:r>
      <w:r w:rsidRPr="00806895">
        <w:rPr>
          <w:spacing w:val="-2"/>
          <w:w w:val="95"/>
          <w:sz w:val="24"/>
          <w:szCs w:val="24"/>
        </w:rPr>
        <w:t xml:space="preserve"> </w:t>
      </w:r>
      <w:r w:rsidRPr="00806895">
        <w:rPr>
          <w:w w:val="95"/>
          <w:sz w:val="24"/>
          <w:szCs w:val="24"/>
        </w:rPr>
        <w:t xml:space="preserve">обслуживания. </w:t>
      </w:r>
      <w:r w:rsidRPr="00806895">
        <w:rPr>
          <w:sz w:val="24"/>
          <w:szCs w:val="24"/>
        </w:rPr>
        <w:t>3 класс</w:t>
      </w:r>
    </w:p>
    <w:p w:rsidR="00DF0A23" w:rsidRPr="00806895" w:rsidRDefault="00DF0A23" w:rsidP="00806895">
      <w:pPr>
        <w:pStyle w:val="ad"/>
        <w:spacing w:line="270" w:lineRule="exact"/>
        <w:ind w:left="284" w:right="441"/>
        <w:jc w:val="left"/>
        <w:rPr>
          <w:sz w:val="24"/>
          <w:szCs w:val="24"/>
        </w:rPr>
      </w:pPr>
      <w:r w:rsidRPr="00806895">
        <w:rPr>
          <w:w w:val="95"/>
          <w:sz w:val="24"/>
          <w:szCs w:val="24"/>
        </w:rPr>
        <w:t>К</w:t>
      </w:r>
      <w:r w:rsidRPr="00806895">
        <w:rPr>
          <w:spacing w:val="-9"/>
          <w:w w:val="95"/>
          <w:sz w:val="24"/>
          <w:szCs w:val="24"/>
        </w:rPr>
        <w:t xml:space="preserve"> </w:t>
      </w:r>
      <w:r w:rsidRPr="00806895">
        <w:rPr>
          <w:w w:val="95"/>
          <w:sz w:val="24"/>
          <w:szCs w:val="24"/>
        </w:rPr>
        <w:t>концу</w:t>
      </w:r>
      <w:r w:rsidRPr="00806895">
        <w:rPr>
          <w:spacing w:val="-11"/>
          <w:w w:val="95"/>
          <w:sz w:val="24"/>
          <w:szCs w:val="24"/>
        </w:rPr>
        <w:t xml:space="preserve"> </w:t>
      </w:r>
      <w:r w:rsidRPr="00806895">
        <w:rPr>
          <w:w w:val="95"/>
          <w:sz w:val="24"/>
          <w:szCs w:val="24"/>
        </w:rPr>
        <w:t>обучения</w:t>
      </w:r>
      <w:r w:rsidRPr="00806895">
        <w:rPr>
          <w:spacing w:val="-1"/>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третьем</w:t>
      </w:r>
      <w:r w:rsidRPr="00806895">
        <w:rPr>
          <w:spacing w:val="-2"/>
          <w:w w:val="95"/>
          <w:sz w:val="24"/>
          <w:szCs w:val="24"/>
        </w:rPr>
        <w:t xml:space="preserve"> </w:t>
      </w:r>
      <w:r w:rsidRPr="00806895">
        <w:rPr>
          <w:w w:val="95"/>
          <w:sz w:val="24"/>
          <w:szCs w:val="24"/>
        </w:rPr>
        <w:t>классе</w:t>
      </w:r>
      <w:r w:rsidRPr="00806895">
        <w:rPr>
          <w:spacing w:val="-5"/>
          <w:w w:val="95"/>
          <w:sz w:val="24"/>
          <w:szCs w:val="24"/>
        </w:rPr>
        <w:t xml:space="preserve"> </w:t>
      </w:r>
      <w:r w:rsidRPr="00806895">
        <w:rPr>
          <w:w w:val="95"/>
          <w:sz w:val="24"/>
          <w:szCs w:val="24"/>
        </w:rPr>
        <w:t>обучающийся</w:t>
      </w:r>
      <w:r w:rsidRPr="00806895">
        <w:rPr>
          <w:spacing w:val="7"/>
          <w:sz w:val="24"/>
          <w:szCs w:val="24"/>
        </w:rPr>
        <w:t xml:space="preserve"> </w:t>
      </w:r>
      <w:r w:rsidRPr="00806895">
        <w:rPr>
          <w:spacing w:val="-2"/>
          <w:w w:val="95"/>
          <w:sz w:val="24"/>
          <w:szCs w:val="24"/>
        </w:rPr>
        <w:t>научится:</w:t>
      </w:r>
    </w:p>
    <w:p w:rsidR="00DF0A23" w:rsidRPr="00806895" w:rsidRDefault="00DF0A23" w:rsidP="009137B0">
      <w:pPr>
        <w:pStyle w:val="ad"/>
        <w:tabs>
          <w:tab w:val="left" w:pos="2515"/>
          <w:tab w:val="left" w:pos="3421"/>
          <w:tab w:val="left" w:pos="4542"/>
          <w:tab w:val="left" w:pos="5635"/>
          <w:tab w:val="left" w:pos="7095"/>
          <w:tab w:val="left" w:pos="8883"/>
          <w:tab w:val="left" w:pos="9745"/>
        </w:tabs>
        <w:spacing w:line="278" w:lineRule="exact"/>
        <w:ind w:left="284" w:right="441" w:firstLine="425"/>
        <w:jc w:val="left"/>
        <w:rPr>
          <w:sz w:val="24"/>
          <w:szCs w:val="24"/>
        </w:rPr>
      </w:pPr>
      <w:r w:rsidRPr="00806895">
        <w:rPr>
          <w:w w:val="95"/>
          <w:sz w:val="24"/>
          <w:szCs w:val="24"/>
        </w:rPr>
        <w:t>—</w:t>
      </w:r>
      <w:r w:rsidRPr="00806895">
        <w:rPr>
          <w:spacing w:val="-2"/>
          <w:sz w:val="24"/>
          <w:szCs w:val="24"/>
        </w:rPr>
        <w:t>понимать</w:t>
      </w:r>
      <w:r w:rsidRPr="00806895">
        <w:rPr>
          <w:sz w:val="24"/>
          <w:szCs w:val="24"/>
        </w:rPr>
        <w:tab/>
      </w:r>
      <w:r w:rsidRPr="00806895">
        <w:rPr>
          <w:spacing w:val="-4"/>
          <w:sz w:val="24"/>
          <w:szCs w:val="24"/>
        </w:rPr>
        <w:t>смысл</w:t>
      </w:r>
      <w:r w:rsidRPr="00806895">
        <w:rPr>
          <w:sz w:val="24"/>
          <w:szCs w:val="24"/>
        </w:rPr>
        <w:tab/>
      </w:r>
      <w:r w:rsidRPr="00806895">
        <w:rPr>
          <w:spacing w:val="-2"/>
          <w:sz w:val="24"/>
          <w:szCs w:val="24"/>
        </w:rPr>
        <w:t>понятий</w:t>
      </w:r>
      <w:r w:rsidRPr="00806895">
        <w:rPr>
          <w:sz w:val="24"/>
          <w:szCs w:val="24"/>
        </w:rPr>
        <w:tab/>
      </w:r>
      <w:r w:rsidRPr="00806895">
        <w:rPr>
          <w:spacing w:val="-2"/>
          <w:sz w:val="24"/>
          <w:szCs w:val="24"/>
        </w:rPr>
        <w:t>«чертёж</w:t>
      </w:r>
      <w:r w:rsidRPr="00806895">
        <w:rPr>
          <w:sz w:val="24"/>
          <w:szCs w:val="24"/>
        </w:rPr>
        <w:tab/>
      </w:r>
      <w:r w:rsidRPr="00806895">
        <w:rPr>
          <w:spacing w:val="-2"/>
          <w:sz w:val="24"/>
          <w:szCs w:val="24"/>
        </w:rPr>
        <w:t>развёртки»,</w:t>
      </w:r>
      <w:r w:rsidRPr="00806895">
        <w:rPr>
          <w:sz w:val="24"/>
          <w:szCs w:val="24"/>
        </w:rPr>
        <w:tab/>
      </w:r>
      <w:r w:rsidRPr="00806895">
        <w:rPr>
          <w:spacing w:val="-2"/>
          <w:sz w:val="24"/>
          <w:szCs w:val="24"/>
        </w:rPr>
        <w:t>«канцелярский</w:t>
      </w:r>
      <w:r w:rsidRPr="00806895">
        <w:rPr>
          <w:sz w:val="24"/>
          <w:szCs w:val="24"/>
        </w:rPr>
        <w:tab/>
      </w:r>
      <w:r w:rsidRPr="00806895">
        <w:rPr>
          <w:spacing w:val="-2"/>
          <w:sz w:val="24"/>
          <w:szCs w:val="24"/>
        </w:rPr>
        <w:t>нож»,«шило»,</w:t>
      </w:r>
    </w:p>
    <w:p w:rsidR="00DF0A23" w:rsidRPr="00806895" w:rsidRDefault="00DF0A23" w:rsidP="00806895">
      <w:pPr>
        <w:pStyle w:val="ad"/>
        <w:spacing w:line="278" w:lineRule="exact"/>
        <w:ind w:left="284" w:right="441"/>
        <w:jc w:val="left"/>
        <w:rPr>
          <w:sz w:val="24"/>
          <w:szCs w:val="24"/>
        </w:rPr>
      </w:pPr>
      <w:r w:rsidRPr="00806895">
        <w:rPr>
          <w:w w:val="95"/>
          <w:sz w:val="24"/>
          <w:szCs w:val="24"/>
        </w:rPr>
        <w:t>«искусственный</w:t>
      </w:r>
      <w:r w:rsidRPr="00806895">
        <w:rPr>
          <w:spacing w:val="-6"/>
          <w:w w:val="95"/>
          <w:sz w:val="24"/>
          <w:szCs w:val="24"/>
        </w:rPr>
        <w:t xml:space="preserve"> </w:t>
      </w:r>
      <w:r w:rsidRPr="00806895">
        <w:rPr>
          <w:spacing w:val="-2"/>
          <w:sz w:val="24"/>
          <w:szCs w:val="24"/>
        </w:rPr>
        <w:t>материал»;</w:t>
      </w:r>
    </w:p>
    <w:p w:rsidR="00DF0A23" w:rsidRPr="00806895" w:rsidRDefault="00DF0A23" w:rsidP="00806895">
      <w:pPr>
        <w:pStyle w:val="ad"/>
        <w:tabs>
          <w:tab w:val="left" w:pos="2461"/>
          <w:tab w:val="left" w:pos="2830"/>
          <w:tab w:val="left" w:pos="3989"/>
          <w:tab w:val="left" w:pos="5525"/>
          <w:tab w:val="left" w:pos="7054"/>
          <w:tab w:val="left" w:pos="8398"/>
          <w:tab w:val="left" w:pos="9231"/>
        </w:tabs>
        <w:spacing w:before="6" w:line="228" w:lineRule="auto"/>
        <w:ind w:left="284" w:right="441" w:firstLine="453"/>
        <w:jc w:val="left"/>
        <w:rPr>
          <w:sz w:val="24"/>
          <w:szCs w:val="24"/>
        </w:rPr>
      </w:pPr>
      <w:r w:rsidRPr="00806895">
        <w:rPr>
          <w:spacing w:val="-2"/>
          <w:sz w:val="24"/>
          <w:szCs w:val="24"/>
        </w:rPr>
        <w:t>—выделять</w:t>
      </w:r>
      <w:r w:rsidRPr="00806895">
        <w:rPr>
          <w:sz w:val="24"/>
          <w:szCs w:val="24"/>
        </w:rPr>
        <w:tab/>
      </w:r>
      <w:r w:rsidRPr="00806895">
        <w:rPr>
          <w:spacing w:val="-10"/>
          <w:sz w:val="24"/>
          <w:szCs w:val="24"/>
        </w:rPr>
        <w:t>и</w:t>
      </w:r>
      <w:r w:rsidRPr="00806895">
        <w:rPr>
          <w:sz w:val="24"/>
          <w:szCs w:val="24"/>
        </w:rPr>
        <w:tab/>
      </w:r>
      <w:r w:rsidRPr="00806895">
        <w:rPr>
          <w:spacing w:val="-2"/>
          <w:w w:val="95"/>
          <w:sz w:val="24"/>
          <w:szCs w:val="24"/>
        </w:rPr>
        <w:t>называть</w:t>
      </w:r>
      <w:r w:rsidRPr="00806895">
        <w:rPr>
          <w:sz w:val="24"/>
          <w:szCs w:val="24"/>
        </w:rPr>
        <w:tab/>
      </w:r>
      <w:r w:rsidRPr="00806895">
        <w:rPr>
          <w:spacing w:val="-2"/>
          <w:sz w:val="24"/>
          <w:szCs w:val="24"/>
        </w:rPr>
        <w:t>характерные</w:t>
      </w:r>
      <w:r w:rsidRPr="00806895">
        <w:rPr>
          <w:sz w:val="24"/>
          <w:szCs w:val="24"/>
        </w:rPr>
        <w:tab/>
      </w:r>
      <w:r w:rsidRPr="00806895">
        <w:rPr>
          <w:spacing w:val="-2"/>
          <w:sz w:val="24"/>
          <w:szCs w:val="24"/>
        </w:rPr>
        <w:t>особенности</w:t>
      </w:r>
      <w:r w:rsidRPr="00806895">
        <w:rPr>
          <w:sz w:val="24"/>
          <w:szCs w:val="24"/>
        </w:rPr>
        <w:tab/>
      </w:r>
      <w:r w:rsidRPr="00806895">
        <w:rPr>
          <w:spacing w:val="-2"/>
          <w:sz w:val="24"/>
          <w:szCs w:val="24"/>
        </w:rPr>
        <w:t>изученных</w:t>
      </w:r>
      <w:r w:rsidRPr="00806895">
        <w:rPr>
          <w:sz w:val="24"/>
          <w:szCs w:val="24"/>
        </w:rPr>
        <w:tab/>
      </w:r>
      <w:r w:rsidRPr="00806895">
        <w:rPr>
          <w:spacing w:val="-2"/>
          <w:sz w:val="24"/>
          <w:szCs w:val="24"/>
        </w:rPr>
        <w:t>видов</w:t>
      </w:r>
      <w:r w:rsidR="009137B0">
        <w:rPr>
          <w:spacing w:val="-2"/>
          <w:sz w:val="24"/>
          <w:szCs w:val="24"/>
        </w:rPr>
        <w:t xml:space="preserve"> </w:t>
      </w:r>
      <w:r w:rsidRPr="00806895">
        <w:rPr>
          <w:spacing w:val="-2"/>
          <w:w w:val="90"/>
          <w:sz w:val="24"/>
          <w:szCs w:val="24"/>
        </w:rPr>
        <w:t xml:space="preserve">декоративно- </w:t>
      </w:r>
      <w:r w:rsidRPr="00806895">
        <w:rPr>
          <w:w w:val="95"/>
          <w:sz w:val="24"/>
          <w:szCs w:val="24"/>
        </w:rPr>
        <w:t>прикладного искусства, профессии мастеров прикладного искусства (в рамках изученного);</w:t>
      </w:r>
    </w:p>
    <w:p w:rsidR="00DF0A23" w:rsidRPr="00806895" w:rsidRDefault="00DF0A23" w:rsidP="00806895">
      <w:pPr>
        <w:pStyle w:val="ad"/>
        <w:spacing w:before="11" w:line="228" w:lineRule="auto"/>
        <w:ind w:left="284" w:right="441" w:firstLine="453"/>
        <w:jc w:val="left"/>
        <w:rPr>
          <w:sz w:val="24"/>
          <w:szCs w:val="24"/>
        </w:rPr>
      </w:pPr>
      <w:r w:rsidRPr="00806895">
        <w:rPr>
          <w:w w:val="95"/>
          <w:sz w:val="24"/>
          <w:szCs w:val="24"/>
        </w:rPr>
        <w:t>—узнавать</w:t>
      </w:r>
      <w:r w:rsidRPr="00806895">
        <w:rPr>
          <w:sz w:val="24"/>
          <w:szCs w:val="24"/>
        </w:rPr>
        <w:t xml:space="preserve"> </w:t>
      </w:r>
      <w:r w:rsidRPr="00806895">
        <w:rPr>
          <w:w w:val="95"/>
          <w:sz w:val="24"/>
          <w:szCs w:val="24"/>
        </w:rPr>
        <w:t>и называть по характерным</w:t>
      </w:r>
      <w:r w:rsidRPr="00806895">
        <w:rPr>
          <w:sz w:val="24"/>
          <w:szCs w:val="24"/>
        </w:rPr>
        <w:t xml:space="preserve"> </w:t>
      </w:r>
      <w:r w:rsidRPr="00806895">
        <w:rPr>
          <w:w w:val="95"/>
          <w:sz w:val="24"/>
          <w:szCs w:val="24"/>
        </w:rPr>
        <w:t>особенностям</w:t>
      </w:r>
      <w:r w:rsidRPr="00806895">
        <w:rPr>
          <w:sz w:val="24"/>
          <w:szCs w:val="24"/>
        </w:rPr>
        <w:t xml:space="preserve"> </w:t>
      </w:r>
      <w:r w:rsidRPr="00806895">
        <w:rPr>
          <w:w w:val="95"/>
          <w:sz w:val="24"/>
          <w:szCs w:val="24"/>
        </w:rPr>
        <w:t>образцов или по описанию изученные</w:t>
      </w:r>
      <w:r w:rsidRPr="00806895">
        <w:rPr>
          <w:spacing w:val="40"/>
          <w:sz w:val="24"/>
          <w:szCs w:val="24"/>
        </w:rPr>
        <w:t xml:space="preserve"> </w:t>
      </w:r>
      <w:r w:rsidRPr="00806895">
        <w:rPr>
          <w:sz w:val="24"/>
          <w:szCs w:val="24"/>
        </w:rPr>
        <w:t>и</w:t>
      </w:r>
      <w:r w:rsidRPr="00806895">
        <w:rPr>
          <w:spacing w:val="-8"/>
          <w:sz w:val="24"/>
          <w:szCs w:val="24"/>
        </w:rPr>
        <w:t xml:space="preserve"> </w:t>
      </w:r>
      <w:r w:rsidRPr="00806895">
        <w:rPr>
          <w:sz w:val="24"/>
          <w:szCs w:val="24"/>
        </w:rPr>
        <w:t>распространённые</w:t>
      </w:r>
      <w:r w:rsidRPr="00806895">
        <w:rPr>
          <w:spacing w:val="-15"/>
          <w:sz w:val="24"/>
          <w:szCs w:val="24"/>
        </w:rPr>
        <w:t xml:space="preserve"> </w:t>
      </w:r>
      <w:r w:rsidRPr="00806895">
        <w:rPr>
          <w:sz w:val="24"/>
          <w:szCs w:val="24"/>
        </w:rPr>
        <w:t>в</w:t>
      </w:r>
      <w:r w:rsidRPr="00806895">
        <w:rPr>
          <w:spacing w:val="-7"/>
          <w:sz w:val="24"/>
          <w:szCs w:val="24"/>
        </w:rPr>
        <w:t xml:space="preserve"> </w:t>
      </w:r>
      <w:r w:rsidRPr="00806895">
        <w:rPr>
          <w:sz w:val="24"/>
          <w:szCs w:val="24"/>
        </w:rPr>
        <w:t>крае ремёсла;</w:t>
      </w:r>
    </w:p>
    <w:p w:rsidR="00DF0A23" w:rsidRPr="00806895" w:rsidRDefault="00DF0A23" w:rsidP="00806895">
      <w:pPr>
        <w:pStyle w:val="ad"/>
        <w:spacing w:before="11" w:line="228" w:lineRule="auto"/>
        <w:ind w:left="284" w:right="441" w:firstLine="452"/>
        <w:jc w:val="left"/>
        <w:rPr>
          <w:sz w:val="24"/>
          <w:szCs w:val="24"/>
        </w:rPr>
      </w:pPr>
      <w:r w:rsidRPr="00806895">
        <w:rPr>
          <w:w w:val="95"/>
          <w:sz w:val="24"/>
          <w:szCs w:val="24"/>
        </w:rPr>
        <w:t>—называть</w:t>
      </w:r>
      <w:r w:rsidRPr="00806895">
        <w:rPr>
          <w:spacing w:val="34"/>
          <w:sz w:val="24"/>
          <w:szCs w:val="24"/>
        </w:rPr>
        <w:t xml:space="preserve"> </w:t>
      </w:r>
      <w:r w:rsidRPr="00806895">
        <w:rPr>
          <w:w w:val="95"/>
          <w:sz w:val="24"/>
          <w:szCs w:val="24"/>
        </w:rPr>
        <w:t>и описывать</w:t>
      </w:r>
      <w:r w:rsidRPr="00806895">
        <w:rPr>
          <w:spacing w:val="37"/>
          <w:sz w:val="24"/>
          <w:szCs w:val="24"/>
        </w:rPr>
        <w:t xml:space="preserve"> </w:t>
      </w:r>
      <w:r w:rsidRPr="00806895">
        <w:rPr>
          <w:w w:val="95"/>
          <w:sz w:val="24"/>
          <w:szCs w:val="24"/>
        </w:rPr>
        <w:t>свойства</w:t>
      </w:r>
      <w:r w:rsidRPr="00806895">
        <w:rPr>
          <w:spacing w:val="30"/>
          <w:sz w:val="24"/>
          <w:szCs w:val="24"/>
        </w:rPr>
        <w:t xml:space="preserve"> </w:t>
      </w:r>
      <w:r w:rsidRPr="00806895">
        <w:rPr>
          <w:w w:val="95"/>
          <w:sz w:val="24"/>
          <w:szCs w:val="24"/>
        </w:rPr>
        <w:t>наиболее</w:t>
      </w:r>
      <w:r w:rsidRPr="00806895">
        <w:rPr>
          <w:spacing w:val="27"/>
          <w:sz w:val="24"/>
          <w:szCs w:val="24"/>
        </w:rPr>
        <w:t xml:space="preserve"> </w:t>
      </w:r>
      <w:r w:rsidRPr="00806895">
        <w:rPr>
          <w:w w:val="95"/>
          <w:sz w:val="24"/>
          <w:szCs w:val="24"/>
        </w:rPr>
        <w:t>распространённых изучаемых</w:t>
      </w:r>
      <w:r w:rsidRPr="00806895">
        <w:rPr>
          <w:spacing w:val="30"/>
          <w:sz w:val="24"/>
          <w:szCs w:val="24"/>
        </w:rPr>
        <w:t xml:space="preserve"> </w:t>
      </w:r>
      <w:r w:rsidRPr="00806895">
        <w:rPr>
          <w:w w:val="95"/>
          <w:sz w:val="24"/>
          <w:szCs w:val="24"/>
        </w:rPr>
        <w:t>искусственных</w:t>
      </w:r>
      <w:r w:rsidRPr="00806895">
        <w:rPr>
          <w:spacing w:val="38"/>
          <w:sz w:val="24"/>
          <w:szCs w:val="24"/>
        </w:rPr>
        <w:t xml:space="preserve"> </w:t>
      </w:r>
      <w:r w:rsidRPr="00806895">
        <w:rPr>
          <w:w w:val="95"/>
          <w:sz w:val="24"/>
          <w:szCs w:val="24"/>
        </w:rPr>
        <w:t>и синтетических</w:t>
      </w:r>
      <w:r w:rsidRPr="00806895">
        <w:rPr>
          <w:sz w:val="24"/>
          <w:szCs w:val="24"/>
        </w:rPr>
        <w:t xml:space="preserve"> </w:t>
      </w:r>
      <w:r w:rsidRPr="00806895">
        <w:rPr>
          <w:w w:val="95"/>
          <w:sz w:val="24"/>
          <w:szCs w:val="24"/>
        </w:rPr>
        <w:t>материалов (бумага, металлы, текстиль и др.);</w:t>
      </w:r>
    </w:p>
    <w:p w:rsidR="00DF0A23" w:rsidRPr="00806895" w:rsidRDefault="00DF0A23" w:rsidP="00806895">
      <w:pPr>
        <w:pStyle w:val="ad"/>
        <w:spacing w:before="10" w:line="228" w:lineRule="auto"/>
        <w:ind w:left="284" w:right="441" w:firstLine="453"/>
        <w:jc w:val="left"/>
        <w:rPr>
          <w:sz w:val="24"/>
          <w:szCs w:val="24"/>
        </w:rPr>
      </w:pPr>
      <w:r w:rsidRPr="00806895">
        <w:rPr>
          <w:sz w:val="24"/>
          <w:szCs w:val="24"/>
        </w:rPr>
        <w:t>—читать</w:t>
      </w:r>
      <w:r w:rsidRPr="00806895">
        <w:rPr>
          <w:spacing w:val="66"/>
          <w:sz w:val="24"/>
          <w:szCs w:val="24"/>
        </w:rPr>
        <w:t xml:space="preserve"> </w:t>
      </w:r>
      <w:r w:rsidRPr="00806895">
        <w:rPr>
          <w:sz w:val="24"/>
          <w:szCs w:val="24"/>
        </w:rPr>
        <w:t>чертёж</w:t>
      </w:r>
      <w:r w:rsidRPr="00806895">
        <w:rPr>
          <w:spacing w:val="64"/>
          <w:sz w:val="24"/>
          <w:szCs w:val="24"/>
        </w:rPr>
        <w:t xml:space="preserve"> </w:t>
      </w:r>
      <w:r w:rsidRPr="00806895">
        <w:rPr>
          <w:sz w:val="24"/>
          <w:szCs w:val="24"/>
        </w:rPr>
        <w:t>развёртки</w:t>
      </w:r>
      <w:r w:rsidRPr="00806895">
        <w:rPr>
          <w:spacing w:val="67"/>
          <w:sz w:val="24"/>
          <w:szCs w:val="24"/>
        </w:rPr>
        <w:t xml:space="preserve"> </w:t>
      </w:r>
      <w:r w:rsidRPr="00806895">
        <w:rPr>
          <w:sz w:val="24"/>
          <w:szCs w:val="24"/>
        </w:rPr>
        <w:t>и</w:t>
      </w:r>
      <w:r w:rsidRPr="00806895">
        <w:rPr>
          <w:spacing w:val="60"/>
          <w:sz w:val="24"/>
          <w:szCs w:val="24"/>
        </w:rPr>
        <w:t xml:space="preserve"> </w:t>
      </w:r>
      <w:r w:rsidRPr="00806895">
        <w:rPr>
          <w:sz w:val="24"/>
          <w:szCs w:val="24"/>
        </w:rPr>
        <w:t>выполнять</w:t>
      </w:r>
      <w:r w:rsidRPr="00806895">
        <w:rPr>
          <w:spacing w:val="73"/>
          <w:sz w:val="24"/>
          <w:szCs w:val="24"/>
        </w:rPr>
        <w:t xml:space="preserve"> </w:t>
      </w:r>
      <w:r w:rsidRPr="00806895">
        <w:rPr>
          <w:sz w:val="24"/>
          <w:szCs w:val="24"/>
        </w:rPr>
        <w:t>разметку</w:t>
      </w:r>
      <w:r w:rsidRPr="00806895">
        <w:rPr>
          <w:spacing w:val="66"/>
          <w:sz w:val="24"/>
          <w:szCs w:val="24"/>
        </w:rPr>
        <w:t xml:space="preserve"> </w:t>
      </w:r>
      <w:r w:rsidRPr="00806895">
        <w:rPr>
          <w:sz w:val="24"/>
          <w:szCs w:val="24"/>
        </w:rPr>
        <w:t>развёрток</w:t>
      </w:r>
      <w:r w:rsidRPr="00806895">
        <w:rPr>
          <w:spacing w:val="67"/>
          <w:sz w:val="24"/>
          <w:szCs w:val="24"/>
        </w:rPr>
        <w:t xml:space="preserve"> </w:t>
      </w:r>
      <w:r w:rsidRPr="00806895">
        <w:rPr>
          <w:sz w:val="24"/>
          <w:szCs w:val="24"/>
        </w:rPr>
        <w:t>с</w:t>
      </w:r>
      <w:r w:rsidRPr="00806895">
        <w:rPr>
          <w:spacing w:val="55"/>
          <w:sz w:val="24"/>
          <w:szCs w:val="24"/>
        </w:rPr>
        <w:t xml:space="preserve"> </w:t>
      </w:r>
      <w:r w:rsidRPr="00806895">
        <w:rPr>
          <w:sz w:val="24"/>
          <w:szCs w:val="24"/>
        </w:rPr>
        <w:t>помощью</w:t>
      </w:r>
      <w:r w:rsidRPr="00806895">
        <w:rPr>
          <w:spacing w:val="71"/>
          <w:sz w:val="24"/>
          <w:szCs w:val="24"/>
        </w:rPr>
        <w:t xml:space="preserve"> </w:t>
      </w:r>
      <w:r w:rsidRPr="00806895">
        <w:rPr>
          <w:sz w:val="24"/>
          <w:szCs w:val="24"/>
        </w:rPr>
        <w:t xml:space="preserve">чертёжных </w:t>
      </w:r>
      <w:r w:rsidRPr="00806895">
        <w:rPr>
          <w:spacing w:val="-2"/>
          <w:sz w:val="24"/>
          <w:szCs w:val="24"/>
        </w:rPr>
        <w:t>инструментов (линейка,</w:t>
      </w:r>
      <w:r w:rsidRPr="00806895">
        <w:rPr>
          <w:spacing w:val="-3"/>
          <w:sz w:val="24"/>
          <w:szCs w:val="24"/>
        </w:rPr>
        <w:t xml:space="preserve"> </w:t>
      </w:r>
      <w:r w:rsidRPr="00806895">
        <w:rPr>
          <w:spacing w:val="-2"/>
          <w:sz w:val="24"/>
          <w:szCs w:val="24"/>
        </w:rPr>
        <w:t>угольник,</w:t>
      </w:r>
      <w:r w:rsidRPr="00806895">
        <w:rPr>
          <w:spacing w:val="-4"/>
          <w:sz w:val="24"/>
          <w:szCs w:val="24"/>
        </w:rPr>
        <w:t xml:space="preserve"> </w:t>
      </w:r>
      <w:r w:rsidRPr="00806895">
        <w:rPr>
          <w:spacing w:val="-2"/>
          <w:sz w:val="24"/>
          <w:szCs w:val="24"/>
        </w:rPr>
        <w:t>циркуль);</w:t>
      </w:r>
    </w:p>
    <w:p w:rsidR="00DF0A23" w:rsidRPr="00806895" w:rsidRDefault="00DF0A23" w:rsidP="009137B0">
      <w:pPr>
        <w:pStyle w:val="ad"/>
        <w:spacing w:before="67" w:line="283" w:lineRule="exact"/>
        <w:ind w:left="284" w:right="441" w:firstLine="425"/>
        <w:jc w:val="left"/>
        <w:rPr>
          <w:sz w:val="24"/>
          <w:szCs w:val="24"/>
        </w:rPr>
      </w:pPr>
      <w:r w:rsidRPr="00806895">
        <w:rPr>
          <w:w w:val="95"/>
          <w:sz w:val="24"/>
          <w:szCs w:val="24"/>
        </w:rPr>
        <w:t>—узнавать</w:t>
      </w:r>
      <w:r w:rsidRPr="00806895">
        <w:rPr>
          <w:spacing w:val="4"/>
          <w:sz w:val="24"/>
          <w:szCs w:val="24"/>
        </w:rPr>
        <w:t xml:space="preserve"> </w:t>
      </w:r>
      <w:r w:rsidRPr="00806895">
        <w:rPr>
          <w:w w:val="95"/>
          <w:sz w:val="24"/>
          <w:szCs w:val="24"/>
        </w:rPr>
        <w:t>и</w:t>
      </w:r>
      <w:r w:rsidRPr="00806895">
        <w:rPr>
          <w:spacing w:val="-8"/>
          <w:w w:val="95"/>
          <w:sz w:val="24"/>
          <w:szCs w:val="24"/>
        </w:rPr>
        <w:t xml:space="preserve"> </w:t>
      </w:r>
      <w:r w:rsidRPr="00806895">
        <w:rPr>
          <w:w w:val="95"/>
          <w:sz w:val="24"/>
          <w:szCs w:val="24"/>
        </w:rPr>
        <w:t>называть</w:t>
      </w:r>
      <w:r w:rsidRPr="00806895">
        <w:rPr>
          <w:sz w:val="24"/>
          <w:szCs w:val="24"/>
        </w:rPr>
        <w:t xml:space="preserve"> </w:t>
      </w:r>
      <w:r w:rsidRPr="00806895">
        <w:rPr>
          <w:w w:val="95"/>
          <w:sz w:val="24"/>
          <w:szCs w:val="24"/>
        </w:rPr>
        <w:t>линии</w:t>
      </w:r>
      <w:r w:rsidRPr="00806895">
        <w:rPr>
          <w:spacing w:val="-3"/>
          <w:sz w:val="24"/>
          <w:szCs w:val="24"/>
        </w:rPr>
        <w:t xml:space="preserve"> </w:t>
      </w:r>
      <w:r w:rsidRPr="00806895">
        <w:rPr>
          <w:w w:val="95"/>
          <w:sz w:val="24"/>
          <w:szCs w:val="24"/>
        </w:rPr>
        <w:t>чертежа</w:t>
      </w:r>
      <w:r w:rsidRPr="00806895">
        <w:rPr>
          <w:spacing w:val="4"/>
          <w:sz w:val="24"/>
          <w:szCs w:val="24"/>
        </w:rPr>
        <w:t xml:space="preserve"> </w:t>
      </w:r>
      <w:r w:rsidRPr="00806895">
        <w:rPr>
          <w:w w:val="95"/>
          <w:sz w:val="24"/>
          <w:szCs w:val="24"/>
        </w:rPr>
        <w:t>(осевая</w:t>
      </w:r>
      <w:r w:rsidRPr="00806895">
        <w:rPr>
          <w:spacing w:val="-3"/>
          <w:sz w:val="24"/>
          <w:szCs w:val="24"/>
        </w:rPr>
        <w:t xml:space="preserve"> </w:t>
      </w:r>
      <w:r w:rsidRPr="00806895">
        <w:rPr>
          <w:w w:val="95"/>
          <w:sz w:val="24"/>
          <w:szCs w:val="24"/>
        </w:rPr>
        <w:t>и</w:t>
      </w:r>
      <w:r w:rsidRPr="00806895">
        <w:rPr>
          <w:spacing w:val="-8"/>
          <w:w w:val="95"/>
          <w:sz w:val="24"/>
          <w:szCs w:val="24"/>
        </w:rPr>
        <w:t xml:space="preserve"> </w:t>
      </w:r>
      <w:r w:rsidRPr="00806895">
        <w:rPr>
          <w:spacing w:val="-2"/>
          <w:w w:val="95"/>
          <w:sz w:val="24"/>
          <w:szCs w:val="24"/>
        </w:rPr>
        <w:t>центровая);</w:t>
      </w:r>
    </w:p>
    <w:p w:rsidR="00DF0A23" w:rsidRPr="00806895" w:rsidRDefault="00DF0A23" w:rsidP="009137B0">
      <w:pPr>
        <w:pStyle w:val="ad"/>
        <w:spacing w:line="278" w:lineRule="exact"/>
        <w:ind w:left="284" w:right="441" w:firstLine="425"/>
        <w:jc w:val="left"/>
        <w:rPr>
          <w:sz w:val="24"/>
          <w:szCs w:val="24"/>
        </w:rPr>
      </w:pPr>
      <w:r w:rsidRPr="00806895">
        <w:rPr>
          <w:w w:val="95"/>
          <w:sz w:val="24"/>
          <w:szCs w:val="24"/>
        </w:rPr>
        <w:t>—безопасно</w:t>
      </w:r>
      <w:r w:rsidRPr="00806895">
        <w:rPr>
          <w:spacing w:val="-4"/>
          <w:w w:val="95"/>
          <w:sz w:val="24"/>
          <w:szCs w:val="24"/>
        </w:rPr>
        <w:t xml:space="preserve"> </w:t>
      </w:r>
      <w:r w:rsidRPr="00806895">
        <w:rPr>
          <w:w w:val="95"/>
          <w:sz w:val="24"/>
          <w:szCs w:val="24"/>
        </w:rPr>
        <w:t>пользоваться</w:t>
      </w:r>
      <w:r w:rsidRPr="00806895">
        <w:rPr>
          <w:spacing w:val="-3"/>
          <w:w w:val="95"/>
          <w:sz w:val="24"/>
          <w:szCs w:val="24"/>
        </w:rPr>
        <w:t xml:space="preserve"> </w:t>
      </w:r>
      <w:r w:rsidRPr="00806895">
        <w:rPr>
          <w:w w:val="95"/>
          <w:sz w:val="24"/>
          <w:szCs w:val="24"/>
        </w:rPr>
        <w:t>канцелярским</w:t>
      </w:r>
      <w:r w:rsidRPr="00806895">
        <w:rPr>
          <w:spacing w:val="-1"/>
          <w:sz w:val="24"/>
          <w:szCs w:val="24"/>
        </w:rPr>
        <w:t xml:space="preserve"> </w:t>
      </w:r>
      <w:r w:rsidRPr="00806895">
        <w:rPr>
          <w:w w:val="95"/>
          <w:sz w:val="24"/>
          <w:szCs w:val="24"/>
        </w:rPr>
        <w:t>ножом,</w:t>
      </w:r>
      <w:r w:rsidRPr="00806895">
        <w:rPr>
          <w:spacing w:val="-11"/>
          <w:w w:val="95"/>
          <w:sz w:val="24"/>
          <w:szCs w:val="24"/>
        </w:rPr>
        <w:t xml:space="preserve"> </w:t>
      </w:r>
      <w:r w:rsidRPr="00806895">
        <w:rPr>
          <w:spacing w:val="-2"/>
          <w:w w:val="95"/>
          <w:sz w:val="24"/>
          <w:szCs w:val="24"/>
        </w:rPr>
        <w:t>шилом;</w:t>
      </w:r>
    </w:p>
    <w:p w:rsidR="00DF0A23" w:rsidRPr="00806895" w:rsidRDefault="00DF0A23" w:rsidP="009137B0">
      <w:pPr>
        <w:pStyle w:val="ad"/>
        <w:spacing w:line="281" w:lineRule="exact"/>
        <w:ind w:left="284" w:right="441" w:firstLine="425"/>
        <w:jc w:val="left"/>
        <w:rPr>
          <w:sz w:val="24"/>
          <w:szCs w:val="24"/>
        </w:rPr>
      </w:pPr>
      <w:r w:rsidRPr="00806895">
        <w:rPr>
          <w:w w:val="95"/>
          <w:sz w:val="24"/>
          <w:szCs w:val="24"/>
        </w:rPr>
        <w:t>—выполнять</w:t>
      </w:r>
      <w:r w:rsidRPr="00806895">
        <w:rPr>
          <w:spacing w:val="19"/>
          <w:sz w:val="24"/>
          <w:szCs w:val="24"/>
        </w:rPr>
        <w:t xml:space="preserve"> </w:t>
      </w:r>
      <w:r w:rsidRPr="00806895">
        <w:rPr>
          <w:spacing w:val="-2"/>
          <w:w w:val="95"/>
          <w:sz w:val="24"/>
          <w:szCs w:val="24"/>
        </w:rPr>
        <w:t>рицовку;</w:t>
      </w:r>
    </w:p>
    <w:p w:rsidR="00DF0A23" w:rsidRPr="00806895" w:rsidRDefault="00DF0A23" w:rsidP="009137B0">
      <w:pPr>
        <w:pStyle w:val="ad"/>
        <w:spacing w:line="283" w:lineRule="exact"/>
        <w:ind w:left="284" w:right="441" w:firstLine="425"/>
        <w:jc w:val="left"/>
        <w:rPr>
          <w:sz w:val="24"/>
          <w:szCs w:val="24"/>
        </w:rPr>
      </w:pPr>
      <w:r w:rsidRPr="00806895">
        <w:rPr>
          <w:w w:val="95"/>
          <w:sz w:val="24"/>
          <w:szCs w:val="24"/>
        </w:rPr>
        <w:t>—выполнять</w:t>
      </w:r>
      <w:r w:rsidRPr="00806895">
        <w:rPr>
          <w:spacing w:val="-3"/>
          <w:sz w:val="24"/>
          <w:szCs w:val="24"/>
        </w:rPr>
        <w:t xml:space="preserve"> </w:t>
      </w:r>
      <w:r w:rsidRPr="00806895">
        <w:rPr>
          <w:w w:val="95"/>
          <w:sz w:val="24"/>
          <w:szCs w:val="24"/>
        </w:rPr>
        <w:t>соединение</w:t>
      </w:r>
      <w:r w:rsidRPr="00806895">
        <w:rPr>
          <w:spacing w:val="-1"/>
          <w:w w:val="95"/>
          <w:sz w:val="24"/>
          <w:szCs w:val="24"/>
        </w:rPr>
        <w:t xml:space="preserve"> </w:t>
      </w:r>
      <w:r w:rsidRPr="00806895">
        <w:rPr>
          <w:w w:val="95"/>
          <w:sz w:val="24"/>
          <w:szCs w:val="24"/>
        </w:rPr>
        <w:t>деталей</w:t>
      </w:r>
      <w:r w:rsidRPr="00806895">
        <w:rPr>
          <w:spacing w:val="-4"/>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отделку</w:t>
      </w:r>
      <w:r w:rsidRPr="00806895">
        <w:rPr>
          <w:spacing w:val="-4"/>
          <w:w w:val="95"/>
          <w:sz w:val="24"/>
          <w:szCs w:val="24"/>
        </w:rPr>
        <w:t xml:space="preserve"> </w:t>
      </w:r>
      <w:r w:rsidRPr="00806895">
        <w:rPr>
          <w:w w:val="95"/>
          <w:sz w:val="24"/>
          <w:szCs w:val="24"/>
        </w:rPr>
        <w:t>изделия</w:t>
      </w:r>
      <w:r w:rsidRPr="00806895">
        <w:rPr>
          <w:spacing w:val="-3"/>
          <w:w w:val="95"/>
          <w:sz w:val="24"/>
          <w:szCs w:val="24"/>
        </w:rPr>
        <w:t xml:space="preserve"> </w:t>
      </w:r>
      <w:r w:rsidRPr="00806895">
        <w:rPr>
          <w:w w:val="95"/>
          <w:sz w:val="24"/>
          <w:szCs w:val="24"/>
        </w:rPr>
        <w:t>освоенными</w:t>
      </w:r>
      <w:r w:rsidRPr="00806895">
        <w:rPr>
          <w:spacing w:val="8"/>
          <w:sz w:val="24"/>
          <w:szCs w:val="24"/>
        </w:rPr>
        <w:t xml:space="preserve"> </w:t>
      </w:r>
      <w:r w:rsidRPr="00806895">
        <w:rPr>
          <w:w w:val="95"/>
          <w:sz w:val="24"/>
          <w:szCs w:val="24"/>
        </w:rPr>
        <w:t>ручными</w:t>
      </w:r>
      <w:r w:rsidRPr="00806895">
        <w:rPr>
          <w:spacing w:val="-6"/>
          <w:w w:val="95"/>
          <w:sz w:val="24"/>
          <w:szCs w:val="24"/>
        </w:rPr>
        <w:t xml:space="preserve"> </w:t>
      </w:r>
      <w:r w:rsidRPr="00806895">
        <w:rPr>
          <w:spacing w:val="-2"/>
          <w:w w:val="95"/>
          <w:sz w:val="24"/>
          <w:szCs w:val="24"/>
        </w:rPr>
        <w:t>строчками;</w:t>
      </w:r>
    </w:p>
    <w:p w:rsidR="00DF0A23" w:rsidRPr="00806895" w:rsidRDefault="00DF0A23" w:rsidP="00806895">
      <w:pPr>
        <w:pStyle w:val="ad"/>
        <w:spacing w:before="7" w:line="230" w:lineRule="auto"/>
        <w:ind w:left="284" w:right="441" w:firstLine="453"/>
        <w:rPr>
          <w:sz w:val="24"/>
          <w:szCs w:val="24"/>
        </w:rPr>
      </w:pPr>
      <w:r w:rsidRPr="00806895">
        <w:rPr>
          <w:sz w:val="24"/>
          <w:szCs w:val="24"/>
        </w:rPr>
        <w:t>—решать простейшие задачи технико-технологического</w:t>
      </w:r>
      <w:r w:rsidRPr="00806895">
        <w:rPr>
          <w:spacing w:val="-2"/>
          <w:sz w:val="24"/>
          <w:szCs w:val="24"/>
        </w:rPr>
        <w:t xml:space="preserve"> </w:t>
      </w:r>
      <w:r w:rsidRPr="00806895">
        <w:rPr>
          <w:sz w:val="24"/>
          <w:szCs w:val="24"/>
        </w:rPr>
        <w:t xml:space="preserve">характера по изменению вида и способа соединения деталей: на достраивание, придание новых свойств конструкции в </w:t>
      </w:r>
      <w:r w:rsidRPr="00806895">
        <w:rPr>
          <w:w w:val="95"/>
          <w:sz w:val="24"/>
          <w:szCs w:val="24"/>
        </w:rPr>
        <w:t xml:space="preserve">соответствии с новыми/дополненными требованиями; использовать комбинированные техники </w:t>
      </w:r>
      <w:r w:rsidRPr="00806895">
        <w:rPr>
          <w:sz w:val="24"/>
          <w:szCs w:val="24"/>
        </w:rPr>
        <w:t xml:space="preserve">при изготовлении изделий в соответствии с технической или декоративно-художественной </w:t>
      </w:r>
      <w:r w:rsidRPr="00806895">
        <w:rPr>
          <w:spacing w:val="-2"/>
          <w:sz w:val="24"/>
          <w:szCs w:val="24"/>
        </w:rPr>
        <w:t>задачей;</w:t>
      </w:r>
    </w:p>
    <w:p w:rsidR="00DF0A23" w:rsidRPr="00806895" w:rsidRDefault="00DF0A23" w:rsidP="00806895">
      <w:pPr>
        <w:pStyle w:val="ad"/>
        <w:spacing w:line="230" w:lineRule="auto"/>
        <w:ind w:left="284" w:right="441" w:firstLine="453"/>
        <w:rPr>
          <w:sz w:val="24"/>
          <w:szCs w:val="24"/>
        </w:rPr>
      </w:pPr>
      <w:r w:rsidRPr="00806895">
        <w:rPr>
          <w:sz w:val="24"/>
          <w:szCs w:val="24"/>
        </w:rPr>
        <w:t xml:space="preserve">—понимать технологический и практический смысл различных видов соединений в </w:t>
      </w:r>
      <w:r w:rsidRPr="00806895">
        <w:rPr>
          <w:w w:val="95"/>
          <w:sz w:val="24"/>
          <w:szCs w:val="24"/>
        </w:rPr>
        <w:t>технических объектах, простейшие способы достижения прочности конструкций; использовать</w:t>
      </w:r>
      <w:r w:rsidRPr="00806895">
        <w:rPr>
          <w:spacing w:val="40"/>
          <w:sz w:val="24"/>
          <w:szCs w:val="24"/>
        </w:rPr>
        <w:t xml:space="preserve"> </w:t>
      </w:r>
      <w:r w:rsidRPr="00806895">
        <w:rPr>
          <w:spacing w:val="-2"/>
          <w:sz w:val="24"/>
          <w:szCs w:val="24"/>
        </w:rPr>
        <w:t>их</w:t>
      </w:r>
      <w:r w:rsidRPr="00806895">
        <w:rPr>
          <w:spacing w:val="-12"/>
          <w:sz w:val="24"/>
          <w:szCs w:val="24"/>
        </w:rPr>
        <w:t xml:space="preserve"> </w:t>
      </w:r>
      <w:r w:rsidRPr="00806895">
        <w:rPr>
          <w:spacing w:val="-2"/>
          <w:sz w:val="24"/>
          <w:szCs w:val="24"/>
        </w:rPr>
        <w:t>при</w:t>
      </w:r>
      <w:r w:rsidRPr="00806895">
        <w:rPr>
          <w:spacing w:val="-9"/>
          <w:sz w:val="24"/>
          <w:szCs w:val="24"/>
        </w:rPr>
        <w:t xml:space="preserve"> </w:t>
      </w:r>
      <w:r w:rsidRPr="00806895">
        <w:rPr>
          <w:spacing w:val="-2"/>
          <w:sz w:val="24"/>
          <w:szCs w:val="24"/>
        </w:rPr>
        <w:t>решении простейших конструкторских</w:t>
      </w:r>
      <w:r w:rsidRPr="00806895">
        <w:rPr>
          <w:spacing w:val="-14"/>
          <w:sz w:val="24"/>
          <w:szCs w:val="24"/>
        </w:rPr>
        <w:t xml:space="preserve"> </w:t>
      </w:r>
      <w:r w:rsidRPr="00806895">
        <w:rPr>
          <w:spacing w:val="-2"/>
          <w:sz w:val="24"/>
          <w:szCs w:val="24"/>
        </w:rPr>
        <w:t>задач;</w:t>
      </w:r>
    </w:p>
    <w:p w:rsidR="00DF0A23" w:rsidRPr="00806895" w:rsidRDefault="00DF0A23" w:rsidP="00806895">
      <w:pPr>
        <w:pStyle w:val="ad"/>
        <w:spacing w:before="10" w:line="225" w:lineRule="auto"/>
        <w:ind w:left="284" w:right="441" w:firstLine="453"/>
        <w:rPr>
          <w:sz w:val="24"/>
          <w:szCs w:val="24"/>
        </w:rPr>
      </w:pPr>
      <w:r w:rsidRPr="00806895">
        <w:rPr>
          <w:w w:val="95"/>
          <w:sz w:val="24"/>
          <w:szCs w:val="24"/>
        </w:rPr>
        <w:t>—конструировать и моделировать изделия из разных материалов и наборов «Конструктор» по заданным техническим,</w:t>
      </w:r>
      <w:r w:rsidRPr="00806895">
        <w:rPr>
          <w:sz w:val="24"/>
          <w:szCs w:val="24"/>
        </w:rPr>
        <w:t xml:space="preserve"> </w:t>
      </w:r>
      <w:r w:rsidRPr="00806895">
        <w:rPr>
          <w:w w:val="95"/>
          <w:sz w:val="24"/>
          <w:szCs w:val="24"/>
        </w:rPr>
        <w:t>технологическим и декоративно-художественным условиям;</w:t>
      </w:r>
    </w:p>
    <w:p w:rsidR="00DF0A23" w:rsidRPr="00806895" w:rsidRDefault="00DF0A23" w:rsidP="00ED4606">
      <w:pPr>
        <w:pStyle w:val="ad"/>
        <w:spacing w:before="3" w:line="283" w:lineRule="exact"/>
        <w:ind w:left="284" w:right="441" w:firstLine="425"/>
        <w:rPr>
          <w:sz w:val="24"/>
          <w:szCs w:val="24"/>
        </w:rPr>
      </w:pPr>
      <w:r w:rsidRPr="00806895">
        <w:rPr>
          <w:w w:val="95"/>
          <w:sz w:val="24"/>
          <w:szCs w:val="24"/>
        </w:rPr>
        <w:t>—изменять</w:t>
      </w:r>
      <w:r w:rsidRPr="00806895">
        <w:rPr>
          <w:spacing w:val="2"/>
          <w:sz w:val="24"/>
          <w:szCs w:val="24"/>
        </w:rPr>
        <w:t xml:space="preserve"> </w:t>
      </w:r>
      <w:r w:rsidRPr="00806895">
        <w:rPr>
          <w:w w:val="95"/>
          <w:sz w:val="24"/>
          <w:szCs w:val="24"/>
        </w:rPr>
        <w:t>конструкцию</w:t>
      </w:r>
      <w:r w:rsidRPr="00806895">
        <w:rPr>
          <w:sz w:val="24"/>
          <w:szCs w:val="24"/>
        </w:rPr>
        <w:t xml:space="preserve"> </w:t>
      </w:r>
      <w:r w:rsidRPr="00806895">
        <w:rPr>
          <w:w w:val="95"/>
          <w:sz w:val="24"/>
          <w:szCs w:val="24"/>
        </w:rPr>
        <w:t>изделия</w:t>
      </w:r>
      <w:r w:rsidRPr="00806895">
        <w:rPr>
          <w:spacing w:val="-2"/>
          <w:w w:val="95"/>
          <w:sz w:val="24"/>
          <w:szCs w:val="24"/>
        </w:rPr>
        <w:t xml:space="preserve"> </w:t>
      </w:r>
      <w:r w:rsidRPr="00806895">
        <w:rPr>
          <w:w w:val="95"/>
          <w:sz w:val="24"/>
          <w:szCs w:val="24"/>
        </w:rPr>
        <w:t>по</w:t>
      </w:r>
      <w:r w:rsidRPr="00806895">
        <w:rPr>
          <w:spacing w:val="-9"/>
          <w:w w:val="95"/>
          <w:sz w:val="24"/>
          <w:szCs w:val="24"/>
        </w:rPr>
        <w:t xml:space="preserve"> </w:t>
      </w:r>
      <w:r w:rsidRPr="00806895">
        <w:rPr>
          <w:w w:val="95"/>
          <w:sz w:val="24"/>
          <w:szCs w:val="24"/>
        </w:rPr>
        <w:t>заданным</w:t>
      </w:r>
      <w:r w:rsidRPr="00806895">
        <w:rPr>
          <w:spacing w:val="-2"/>
          <w:sz w:val="24"/>
          <w:szCs w:val="24"/>
        </w:rPr>
        <w:t xml:space="preserve"> </w:t>
      </w:r>
      <w:r w:rsidRPr="00806895">
        <w:rPr>
          <w:spacing w:val="-2"/>
          <w:w w:val="95"/>
          <w:sz w:val="24"/>
          <w:szCs w:val="24"/>
        </w:rPr>
        <w:t>условиям;</w:t>
      </w:r>
    </w:p>
    <w:p w:rsidR="00DF0A23" w:rsidRPr="00806895" w:rsidRDefault="00DF0A23" w:rsidP="00ED4606">
      <w:pPr>
        <w:pStyle w:val="ad"/>
        <w:spacing w:line="283" w:lineRule="exact"/>
        <w:ind w:left="284" w:right="441" w:firstLine="425"/>
        <w:rPr>
          <w:sz w:val="24"/>
          <w:szCs w:val="24"/>
        </w:rPr>
      </w:pPr>
      <w:r w:rsidRPr="00806895">
        <w:rPr>
          <w:w w:val="95"/>
          <w:sz w:val="24"/>
          <w:szCs w:val="24"/>
        </w:rPr>
        <w:t>—выбирать</w:t>
      </w:r>
      <w:r w:rsidRPr="00806895">
        <w:rPr>
          <w:spacing w:val="41"/>
          <w:sz w:val="24"/>
          <w:szCs w:val="24"/>
        </w:rPr>
        <w:t xml:space="preserve"> </w:t>
      </w:r>
      <w:r w:rsidRPr="00806895">
        <w:rPr>
          <w:w w:val="95"/>
          <w:sz w:val="24"/>
          <w:szCs w:val="24"/>
        </w:rPr>
        <w:t>способ</w:t>
      </w:r>
      <w:r w:rsidRPr="00806895">
        <w:rPr>
          <w:spacing w:val="38"/>
          <w:sz w:val="24"/>
          <w:szCs w:val="24"/>
        </w:rPr>
        <w:t xml:space="preserve"> </w:t>
      </w:r>
      <w:r w:rsidRPr="00806895">
        <w:rPr>
          <w:w w:val="95"/>
          <w:sz w:val="24"/>
          <w:szCs w:val="24"/>
        </w:rPr>
        <w:t>соединения</w:t>
      </w:r>
      <w:r w:rsidRPr="00806895">
        <w:rPr>
          <w:spacing w:val="45"/>
          <w:sz w:val="24"/>
          <w:szCs w:val="24"/>
        </w:rPr>
        <w:t xml:space="preserve"> </w:t>
      </w:r>
      <w:r w:rsidRPr="00806895">
        <w:rPr>
          <w:w w:val="95"/>
          <w:sz w:val="24"/>
          <w:szCs w:val="24"/>
        </w:rPr>
        <w:t>и</w:t>
      </w:r>
      <w:r w:rsidRPr="00806895">
        <w:rPr>
          <w:spacing w:val="29"/>
          <w:sz w:val="24"/>
          <w:szCs w:val="24"/>
        </w:rPr>
        <w:t xml:space="preserve"> </w:t>
      </w:r>
      <w:r w:rsidRPr="00806895">
        <w:rPr>
          <w:w w:val="95"/>
          <w:sz w:val="24"/>
          <w:szCs w:val="24"/>
        </w:rPr>
        <w:t>соединительный</w:t>
      </w:r>
      <w:r w:rsidRPr="00806895">
        <w:rPr>
          <w:spacing w:val="30"/>
          <w:sz w:val="24"/>
          <w:szCs w:val="24"/>
        </w:rPr>
        <w:t xml:space="preserve"> </w:t>
      </w:r>
      <w:r w:rsidRPr="00806895">
        <w:rPr>
          <w:w w:val="95"/>
          <w:sz w:val="24"/>
          <w:szCs w:val="24"/>
        </w:rPr>
        <w:t>материал</w:t>
      </w:r>
      <w:r w:rsidRPr="00806895">
        <w:rPr>
          <w:spacing w:val="38"/>
          <w:sz w:val="24"/>
          <w:szCs w:val="24"/>
        </w:rPr>
        <w:t xml:space="preserve"> </w:t>
      </w:r>
      <w:r w:rsidRPr="00806895">
        <w:rPr>
          <w:w w:val="95"/>
          <w:sz w:val="24"/>
          <w:szCs w:val="24"/>
        </w:rPr>
        <w:t>в</w:t>
      </w:r>
      <w:r w:rsidRPr="00806895">
        <w:rPr>
          <w:spacing w:val="24"/>
          <w:sz w:val="24"/>
          <w:szCs w:val="24"/>
        </w:rPr>
        <w:t xml:space="preserve"> </w:t>
      </w:r>
      <w:r w:rsidRPr="00806895">
        <w:rPr>
          <w:w w:val="95"/>
          <w:sz w:val="24"/>
          <w:szCs w:val="24"/>
        </w:rPr>
        <w:t>зависимости</w:t>
      </w:r>
      <w:r w:rsidRPr="00806895">
        <w:rPr>
          <w:spacing w:val="47"/>
          <w:sz w:val="24"/>
          <w:szCs w:val="24"/>
        </w:rPr>
        <w:t xml:space="preserve"> </w:t>
      </w:r>
      <w:r w:rsidRPr="00806895">
        <w:rPr>
          <w:w w:val="95"/>
          <w:sz w:val="24"/>
          <w:szCs w:val="24"/>
        </w:rPr>
        <w:t>от</w:t>
      </w:r>
      <w:r w:rsidRPr="00806895">
        <w:rPr>
          <w:spacing w:val="29"/>
          <w:sz w:val="24"/>
          <w:szCs w:val="24"/>
        </w:rPr>
        <w:t xml:space="preserve"> </w:t>
      </w:r>
      <w:r w:rsidRPr="00806895">
        <w:rPr>
          <w:spacing w:val="-2"/>
          <w:w w:val="95"/>
          <w:sz w:val="24"/>
          <w:szCs w:val="24"/>
        </w:rPr>
        <w:t>требований</w:t>
      </w:r>
    </w:p>
    <w:p w:rsidR="00DF0A23" w:rsidRPr="00806895" w:rsidRDefault="00ED4606" w:rsidP="00806895">
      <w:pPr>
        <w:tabs>
          <w:tab w:val="left" w:pos="1489"/>
        </w:tabs>
        <w:spacing w:before="70"/>
        <w:ind w:left="284" w:right="441"/>
        <w:rPr>
          <w:rFonts w:ascii="Times New Roman" w:hAnsi="Times New Roman" w:cs="Times New Roman"/>
          <w:sz w:val="24"/>
          <w:szCs w:val="24"/>
        </w:rPr>
      </w:pPr>
      <w:r>
        <w:rPr>
          <w:rFonts w:ascii="Times New Roman" w:hAnsi="Times New Roman" w:cs="Times New Roman"/>
          <w:spacing w:val="-2"/>
          <w:w w:val="105"/>
          <w:sz w:val="24"/>
          <w:szCs w:val="24"/>
        </w:rPr>
        <w:t>конструкции</w:t>
      </w:r>
      <w:r w:rsidR="00DF0A23" w:rsidRPr="00806895">
        <w:rPr>
          <w:rFonts w:ascii="Times New Roman" w:hAnsi="Times New Roman" w:cs="Times New Roman"/>
          <w:spacing w:val="-4"/>
          <w:w w:val="105"/>
          <w:sz w:val="24"/>
          <w:szCs w:val="24"/>
        </w:rPr>
        <w:t>;</w:t>
      </w:r>
    </w:p>
    <w:p w:rsidR="00DF0A23" w:rsidRPr="00806895" w:rsidRDefault="00DF0A23" w:rsidP="00806895">
      <w:pPr>
        <w:pStyle w:val="ad"/>
        <w:spacing w:before="27" w:line="228" w:lineRule="auto"/>
        <w:ind w:left="284" w:right="441" w:firstLine="453"/>
        <w:jc w:val="left"/>
        <w:rPr>
          <w:sz w:val="24"/>
          <w:szCs w:val="24"/>
        </w:rPr>
      </w:pPr>
      <w:r w:rsidRPr="00806895">
        <w:rPr>
          <w:w w:val="95"/>
          <w:sz w:val="24"/>
          <w:szCs w:val="24"/>
        </w:rPr>
        <w:t>—называть</w:t>
      </w:r>
      <w:r w:rsidRPr="00806895">
        <w:rPr>
          <w:spacing w:val="40"/>
          <w:sz w:val="24"/>
          <w:szCs w:val="24"/>
        </w:rPr>
        <w:t xml:space="preserve"> </w:t>
      </w:r>
      <w:r w:rsidRPr="00806895">
        <w:rPr>
          <w:w w:val="95"/>
          <w:sz w:val="24"/>
          <w:szCs w:val="24"/>
        </w:rPr>
        <w:t>несколько</w:t>
      </w:r>
      <w:r w:rsidRPr="00806895">
        <w:rPr>
          <w:spacing w:val="40"/>
          <w:sz w:val="24"/>
          <w:szCs w:val="24"/>
        </w:rPr>
        <w:t xml:space="preserve"> </w:t>
      </w:r>
      <w:r w:rsidRPr="00806895">
        <w:rPr>
          <w:w w:val="95"/>
          <w:sz w:val="24"/>
          <w:szCs w:val="24"/>
        </w:rPr>
        <w:t>видов</w:t>
      </w:r>
      <w:r w:rsidRPr="00806895">
        <w:rPr>
          <w:spacing w:val="40"/>
          <w:sz w:val="24"/>
          <w:szCs w:val="24"/>
        </w:rPr>
        <w:t xml:space="preserve"> </w:t>
      </w:r>
      <w:r w:rsidRPr="00806895">
        <w:rPr>
          <w:w w:val="95"/>
          <w:sz w:val="24"/>
          <w:szCs w:val="24"/>
        </w:rPr>
        <w:t>информационных</w:t>
      </w:r>
      <w:r w:rsidRPr="00806895">
        <w:rPr>
          <w:spacing w:val="40"/>
          <w:sz w:val="24"/>
          <w:szCs w:val="24"/>
        </w:rPr>
        <w:t xml:space="preserve"> </w:t>
      </w:r>
      <w:r w:rsidRPr="00806895">
        <w:rPr>
          <w:w w:val="95"/>
          <w:sz w:val="24"/>
          <w:szCs w:val="24"/>
        </w:rPr>
        <w:t>технологий</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соответствующих</w:t>
      </w:r>
      <w:r w:rsidRPr="00806895">
        <w:rPr>
          <w:spacing w:val="40"/>
          <w:sz w:val="24"/>
          <w:szCs w:val="24"/>
        </w:rPr>
        <w:t xml:space="preserve"> </w:t>
      </w:r>
      <w:r w:rsidRPr="00806895">
        <w:rPr>
          <w:w w:val="95"/>
          <w:sz w:val="24"/>
          <w:szCs w:val="24"/>
        </w:rPr>
        <w:t>способов передачи информации (из реального окружения учащихся);</w:t>
      </w:r>
    </w:p>
    <w:p w:rsidR="00DF0A23" w:rsidRPr="00806895" w:rsidRDefault="00DF0A23" w:rsidP="00806895">
      <w:pPr>
        <w:pStyle w:val="ad"/>
        <w:spacing w:before="1" w:line="232" w:lineRule="auto"/>
        <w:ind w:left="284" w:right="441" w:firstLine="452"/>
        <w:jc w:val="left"/>
        <w:rPr>
          <w:sz w:val="24"/>
          <w:szCs w:val="24"/>
        </w:rPr>
      </w:pPr>
      <w:r w:rsidRPr="00806895">
        <w:rPr>
          <w:w w:val="95"/>
          <w:sz w:val="24"/>
          <w:szCs w:val="24"/>
        </w:rPr>
        <w:t>—понимать назначение основных устройств персонального</w:t>
      </w:r>
      <w:r w:rsidRPr="00806895">
        <w:rPr>
          <w:spacing w:val="20"/>
          <w:sz w:val="24"/>
          <w:szCs w:val="24"/>
        </w:rPr>
        <w:t xml:space="preserve"> </w:t>
      </w:r>
      <w:r w:rsidRPr="00806895">
        <w:rPr>
          <w:w w:val="95"/>
          <w:sz w:val="24"/>
          <w:szCs w:val="24"/>
        </w:rPr>
        <w:t xml:space="preserve">компьютера для ввода, вывода и </w:t>
      </w:r>
      <w:r w:rsidRPr="00806895">
        <w:rPr>
          <w:sz w:val="24"/>
          <w:szCs w:val="24"/>
        </w:rPr>
        <w:t>обработки информации;</w:t>
      </w:r>
    </w:p>
    <w:p w:rsidR="00DF0A23" w:rsidRPr="00806895" w:rsidRDefault="00DF0A23" w:rsidP="00806895">
      <w:pPr>
        <w:pStyle w:val="ad"/>
        <w:spacing w:line="232" w:lineRule="auto"/>
        <w:ind w:left="284" w:right="441" w:firstLine="452"/>
        <w:jc w:val="left"/>
        <w:rPr>
          <w:sz w:val="24"/>
          <w:szCs w:val="24"/>
        </w:rPr>
      </w:pPr>
      <w:r w:rsidRPr="00806895">
        <w:rPr>
          <w:w w:val="95"/>
          <w:sz w:val="24"/>
          <w:szCs w:val="24"/>
        </w:rPr>
        <w:t>—выполнять</w:t>
      </w:r>
      <w:r w:rsidRPr="00806895">
        <w:rPr>
          <w:spacing w:val="40"/>
          <w:sz w:val="24"/>
          <w:szCs w:val="24"/>
        </w:rPr>
        <w:t xml:space="preserve"> </w:t>
      </w:r>
      <w:r w:rsidRPr="00806895">
        <w:rPr>
          <w:w w:val="95"/>
          <w:sz w:val="24"/>
          <w:szCs w:val="24"/>
        </w:rPr>
        <w:t>основные</w:t>
      </w:r>
      <w:r w:rsidRPr="00806895">
        <w:rPr>
          <w:spacing w:val="40"/>
          <w:sz w:val="24"/>
          <w:szCs w:val="24"/>
        </w:rPr>
        <w:t xml:space="preserve"> </w:t>
      </w:r>
      <w:r w:rsidRPr="00806895">
        <w:rPr>
          <w:w w:val="95"/>
          <w:sz w:val="24"/>
          <w:szCs w:val="24"/>
        </w:rPr>
        <w:t>правила</w:t>
      </w:r>
      <w:r w:rsidRPr="00806895">
        <w:rPr>
          <w:spacing w:val="40"/>
          <w:sz w:val="24"/>
          <w:szCs w:val="24"/>
        </w:rPr>
        <w:t xml:space="preserve"> </w:t>
      </w:r>
      <w:r w:rsidRPr="00806895">
        <w:rPr>
          <w:w w:val="95"/>
          <w:sz w:val="24"/>
          <w:szCs w:val="24"/>
        </w:rPr>
        <w:t>безопасной</w:t>
      </w:r>
      <w:r w:rsidRPr="00806895">
        <w:rPr>
          <w:spacing w:val="40"/>
          <w:sz w:val="24"/>
          <w:szCs w:val="24"/>
        </w:rPr>
        <w:t xml:space="preserve"> </w:t>
      </w:r>
      <w:r w:rsidRPr="00806895">
        <w:rPr>
          <w:w w:val="95"/>
          <w:sz w:val="24"/>
          <w:szCs w:val="24"/>
        </w:rPr>
        <w:t>работы</w:t>
      </w:r>
      <w:r w:rsidRPr="00806895">
        <w:rPr>
          <w:spacing w:val="39"/>
          <w:sz w:val="24"/>
          <w:szCs w:val="24"/>
        </w:rPr>
        <w:t xml:space="preserve"> </w:t>
      </w:r>
      <w:r w:rsidRPr="00806895">
        <w:rPr>
          <w:w w:val="95"/>
          <w:sz w:val="24"/>
          <w:szCs w:val="24"/>
        </w:rPr>
        <w:t>на</w:t>
      </w:r>
      <w:r w:rsidRPr="00806895">
        <w:rPr>
          <w:spacing w:val="27"/>
          <w:sz w:val="24"/>
          <w:szCs w:val="24"/>
        </w:rPr>
        <w:t xml:space="preserve"> </w:t>
      </w:r>
      <w:r w:rsidRPr="00806895">
        <w:rPr>
          <w:w w:val="95"/>
          <w:sz w:val="24"/>
          <w:szCs w:val="24"/>
        </w:rPr>
        <w:t>компьютере</w:t>
      </w:r>
      <w:r w:rsidRPr="00806895">
        <w:rPr>
          <w:spacing w:val="40"/>
          <w:sz w:val="24"/>
          <w:szCs w:val="24"/>
        </w:rPr>
        <w:t xml:space="preserve"> </w:t>
      </w:r>
      <w:r w:rsidRPr="00806895">
        <w:rPr>
          <w:w w:val="95"/>
          <w:sz w:val="24"/>
          <w:szCs w:val="24"/>
        </w:rPr>
        <w:t>и</w:t>
      </w:r>
      <w:r w:rsidRPr="00806895">
        <w:rPr>
          <w:spacing w:val="25"/>
          <w:sz w:val="24"/>
          <w:szCs w:val="24"/>
        </w:rPr>
        <w:t xml:space="preserve"> </w:t>
      </w:r>
      <w:r w:rsidRPr="00806895">
        <w:rPr>
          <w:w w:val="95"/>
          <w:sz w:val="24"/>
          <w:szCs w:val="24"/>
        </w:rPr>
        <w:t>других</w:t>
      </w:r>
      <w:r w:rsidRPr="00806895">
        <w:rPr>
          <w:spacing w:val="40"/>
          <w:sz w:val="24"/>
          <w:szCs w:val="24"/>
        </w:rPr>
        <w:t xml:space="preserve"> </w:t>
      </w:r>
      <w:r w:rsidRPr="00806895">
        <w:rPr>
          <w:w w:val="95"/>
          <w:sz w:val="24"/>
          <w:szCs w:val="24"/>
        </w:rPr>
        <w:t xml:space="preserve">электронных </w:t>
      </w:r>
      <w:r w:rsidRPr="00806895">
        <w:rPr>
          <w:sz w:val="24"/>
          <w:szCs w:val="24"/>
        </w:rPr>
        <w:t>средствах обучения;</w:t>
      </w:r>
    </w:p>
    <w:p w:rsidR="00DF0A23" w:rsidRPr="00806895" w:rsidRDefault="00DF0A23" w:rsidP="00806895">
      <w:pPr>
        <w:pStyle w:val="ad"/>
        <w:spacing w:before="8" w:line="228" w:lineRule="auto"/>
        <w:ind w:left="284" w:right="441" w:firstLine="720"/>
        <w:rPr>
          <w:sz w:val="24"/>
          <w:szCs w:val="24"/>
        </w:rPr>
      </w:pPr>
      <w:r w:rsidRPr="00806895">
        <w:rPr>
          <w:sz w:val="24"/>
          <w:szCs w:val="24"/>
        </w:rPr>
        <w:t>использовать возможности компьютера и информационно-коммуникационных технологий для</w:t>
      </w:r>
      <w:r w:rsidRPr="00806895">
        <w:rPr>
          <w:spacing w:val="-8"/>
          <w:sz w:val="24"/>
          <w:szCs w:val="24"/>
        </w:rPr>
        <w:t xml:space="preserve"> </w:t>
      </w:r>
      <w:r w:rsidRPr="00806895">
        <w:rPr>
          <w:sz w:val="24"/>
          <w:szCs w:val="24"/>
        </w:rPr>
        <w:t>поиска</w:t>
      </w:r>
      <w:r w:rsidRPr="00806895">
        <w:rPr>
          <w:spacing w:val="-5"/>
          <w:sz w:val="24"/>
          <w:szCs w:val="24"/>
        </w:rPr>
        <w:t xml:space="preserve"> </w:t>
      </w:r>
      <w:r w:rsidRPr="00806895">
        <w:rPr>
          <w:sz w:val="24"/>
          <w:szCs w:val="24"/>
        </w:rPr>
        <w:t>необходимой информации при</w:t>
      </w:r>
      <w:r w:rsidRPr="00806895">
        <w:rPr>
          <w:spacing w:val="-7"/>
          <w:sz w:val="24"/>
          <w:szCs w:val="24"/>
        </w:rPr>
        <w:t xml:space="preserve"> </w:t>
      </w:r>
      <w:r w:rsidRPr="00806895">
        <w:rPr>
          <w:sz w:val="24"/>
          <w:szCs w:val="24"/>
        </w:rPr>
        <w:t>выполнении</w:t>
      </w:r>
      <w:r w:rsidRPr="00806895">
        <w:rPr>
          <w:spacing w:val="-1"/>
          <w:sz w:val="24"/>
          <w:szCs w:val="24"/>
        </w:rPr>
        <w:t xml:space="preserve"> </w:t>
      </w:r>
      <w:r w:rsidRPr="00806895">
        <w:rPr>
          <w:sz w:val="24"/>
          <w:szCs w:val="24"/>
        </w:rPr>
        <w:t>обучающих, творческих</w:t>
      </w:r>
      <w:r w:rsidRPr="00806895">
        <w:rPr>
          <w:spacing w:val="-2"/>
          <w:sz w:val="24"/>
          <w:szCs w:val="24"/>
        </w:rPr>
        <w:t xml:space="preserve"> </w:t>
      </w:r>
      <w:r w:rsidRPr="00806895">
        <w:rPr>
          <w:sz w:val="24"/>
          <w:szCs w:val="24"/>
        </w:rPr>
        <w:t>и проектных заданий;</w:t>
      </w:r>
    </w:p>
    <w:p w:rsidR="00DF0A23" w:rsidRPr="00806895" w:rsidRDefault="00DF0A23" w:rsidP="00806895">
      <w:pPr>
        <w:pStyle w:val="ad"/>
        <w:spacing w:before="11" w:line="228" w:lineRule="auto"/>
        <w:ind w:left="284" w:right="441" w:firstLine="452"/>
        <w:rPr>
          <w:sz w:val="24"/>
          <w:szCs w:val="24"/>
        </w:rPr>
      </w:pPr>
      <w:r w:rsidRPr="00806895">
        <w:rPr>
          <w:sz w:val="24"/>
          <w:szCs w:val="24"/>
        </w:rPr>
        <w:t>—выполнять проектные задания</w:t>
      </w:r>
      <w:r w:rsidRPr="00806895">
        <w:rPr>
          <w:spacing w:val="-3"/>
          <w:sz w:val="24"/>
          <w:szCs w:val="24"/>
        </w:rPr>
        <w:t xml:space="preserve"> </w:t>
      </w:r>
      <w:r w:rsidRPr="00806895">
        <w:rPr>
          <w:sz w:val="24"/>
          <w:szCs w:val="24"/>
        </w:rPr>
        <w:t>в</w:t>
      </w:r>
      <w:r w:rsidRPr="00806895">
        <w:rPr>
          <w:spacing w:val="-9"/>
          <w:sz w:val="24"/>
          <w:szCs w:val="24"/>
        </w:rPr>
        <w:t xml:space="preserve"> </w:t>
      </w:r>
      <w:r w:rsidRPr="00806895">
        <w:rPr>
          <w:sz w:val="24"/>
          <w:szCs w:val="24"/>
        </w:rPr>
        <w:t>соответствии с</w:t>
      </w:r>
      <w:r w:rsidRPr="00806895">
        <w:rPr>
          <w:spacing w:val="-9"/>
          <w:sz w:val="24"/>
          <w:szCs w:val="24"/>
        </w:rPr>
        <w:t xml:space="preserve"> </w:t>
      </w:r>
      <w:r w:rsidRPr="00806895">
        <w:rPr>
          <w:sz w:val="24"/>
          <w:szCs w:val="24"/>
        </w:rPr>
        <w:t>содержанием изученного материала на основе</w:t>
      </w:r>
      <w:r w:rsidRPr="00806895">
        <w:rPr>
          <w:spacing w:val="-14"/>
          <w:sz w:val="24"/>
          <w:szCs w:val="24"/>
        </w:rPr>
        <w:t xml:space="preserve"> </w:t>
      </w:r>
      <w:r w:rsidRPr="00806895">
        <w:rPr>
          <w:sz w:val="24"/>
          <w:szCs w:val="24"/>
        </w:rPr>
        <w:t>полученных</w:t>
      </w:r>
      <w:r w:rsidRPr="00806895">
        <w:rPr>
          <w:spacing w:val="-4"/>
          <w:sz w:val="24"/>
          <w:szCs w:val="24"/>
        </w:rPr>
        <w:t xml:space="preserve"> </w:t>
      </w:r>
      <w:r w:rsidRPr="00806895">
        <w:rPr>
          <w:sz w:val="24"/>
          <w:szCs w:val="24"/>
        </w:rPr>
        <w:t>знаний</w:t>
      </w:r>
      <w:r w:rsidRPr="00806895">
        <w:rPr>
          <w:spacing w:val="-10"/>
          <w:sz w:val="24"/>
          <w:szCs w:val="24"/>
        </w:rPr>
        <w:t xml:space="preserve"> </w:t>
      </w:r>
      <w:r w:rsidRPr="00806895">
        <w:rPr>
          <w:sz w:val="24"/>
          <w:szCs w:val="24"/>
        </w:rPr>
        <w:t>и</w:t>
      </w:r>
      <w:r w:rsidRPr="00806895">
        <w:rPr>
          <w:spacing w:val="-16"/>
          <w:sz w:val="24"/>
          <w:szCs w:val="24"/>
        </w:rPr>
        <w:t xml:space="preserve"> </w:t>
      </w:r>
      <w:r w:rsidRPr="00806895">
        <w:rPr>
          <w:sz w:val="24"/>
          <w:szCs w:val="24"/>
        </w:rPr>
        <w:t>умений.</w:t>
      </w:r>
    </w:p>
    <w:p w:rsidR="00DF0A23" w:rsidRPr="00ED4606" w:rsidRDefault="00DF0A23" w:rsidP="00806895">
      <w:pPr>
        <w:pStyle w:val="ad"/>
        <w:spacing w:before="4" w:line="281" w:lineRule="exact"/>
        <w:ind w:left="284" w:right="441"/>
        <w:rPr>
          <w:b/>
          <w:sz w:val="24"/>
          <w:szCs w:val="24"/>
        </w:rPr>
      </w:pPr>
      <w:r w:rsidRPr="00ED4606">
        <w:rPr>
          <w:b/>
          <w:sz w:val="24"/>
          <w:szCs w:val="24"/>
        </w:rPr>
        <w:t>4</w:t>
      </w:r>
      <w:r w:rsidRPr="00ED4606">
        <w:rPr>
          <w:b/>
          <w:spacing w:val="-9"/>
          <w:sz w:val="24"/>
          <w:szCs w:val="24"/>
        </w:rPr>
        <w:t xml:space="preserve"> </w:t>
      </w:r>
      <w:r w:rsidRPr="00ED4606">
        <w:rPr>
          <w:b/>
          <w:spacing w:val="-2"/>
          <w:sz w:val="24"/>
          <w:szCs w:val="24"/>
        </w:rPr>
        <w:t>класс</w:t>
      </w:r>
    </w:p>
    <w:p w:rsidR="00DF0A23" w:rsidRPr="00806895" w:rsidRDefault="00DF0A23" w:rsidP="00806895">
      <w:pPr>
        <w:pStyle w:val="ad"/>
        <w:spacing w:line="278" w:lineRule="exact"/>
        <w:ind w:left="284" w:right="441"/>
        <w:rPr>
          <w:sz w:val="24"/>
          <w:szCs w:val="24"/>
        </w:rPr>
      </w:pPr>
      <w:r w:rsidRPr="00806895">
        <w:rPr>
          <w:w w:val="95"/>
          <w:sz w:val="24"/>
          <w:szCs w:val="24"/>
        </w:rPr>
        <w:t>К</w:t>
      </w:r>
      <w:r w:rsidRPr="00806895">
        <w:rPr>
          <w:spacing w:val="-12"/>
          <w:w w:val="95"/>
          <w:sz w:val="24"/>
          <w:szCs w:val="24"/>
        </w:rPr>
        <w:t xml:space="preserve"> </w:t>
      </w:r>
      <w:r w:rsidRPr="00806895">
        <w:rPr>
          <w:w w:val="95"/>
          <w:sz w:val="24"/>
          <w:szCs w:val="24"/>
        </w:rPr>
        <w:t>концу</w:t>
      </w:r>
      <w:r w:rsidRPr="00806895">
        <w:rPr>
          <w:spacing w:val="-9"/>
          <w:w w:val="95"/>
          <w:sz w:val="24"/>
          <w:szCs w:val="24"/>
        </w:rPr>
        <w:t xml:space="preserve"> </w:t>
      </w:r>
      <w:r w:rsidRPr="00806895">
        <w:rPr>
          <w:w w:val="95"/>
          <w:sz w:val="24"/>
          <w:szCs w:val="24"/>
        </w:rPr>
        <w:t>обучения</w:t>
      </w:r>
      <w:r w:rsidRPr="00806895">
        <w:rPr>
          <w:spacing w:val="-1"/>
          <w:w w:val="95"/>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четвёртом</w:t>
      </w:r>
      <w:r w:rsidRPr="00806895">
        <w:rPr>
          <w:spacing w:val="2"/>
          <w:sz w:val="24"/>
          <w:szCs w:val="24"/>
        </w:rPr>
        <w:t xml:space="preserve"> </w:t>
      </w:r>
      <w:r w:rsidRPr="00806895">
        <w:rPr>
          <w:w w:val="95"/>
          <w:sz w:val="24"/>
          <w:szCs w:val="24"/>
        </w:rPr>
        <w:t>классе</w:t>
      </w:r>
      <w:r w:rsidRPr="00806895">
        <w:rPr>
          <w:spacing w:val="-5"/>
          <w:w w:val="95"/>
          <w:sz w:val="24"/>
          <w:szCs w:val="24"/>
        </w:rPr>
        <w:t xml:space="preserve"> </w:t>
      </w:r>
      <w:r w:rsidRPr="00806895">
        <w:rPr>
          <w:w w:val="95"/>
          <w:sz w:val="24"/>
          <w:szCs w:val="24"/>
        </w:rPr>
        <w:t>обучающийся</w:t>
      </w:r>
      <w:r w:rsidRPr="00806895">
        <w:rPr>
          <w:spacing w:val="3"/>
          <w:sz w:val="24"/>
          <w:szCs w:val="24"/>
        </w:rPr>
        <w:t xml:space="preserve"> </w:t>
      </w:r>
      <w:r w:rsidRPr="00806895">
        <w:rPr>
          <w:spacing w:val="-2"/>
          <w:w w:val="95"/>
          <w:sz w:val="24"/>
          <w:szCs w:val="24"/>
        </w:rPr>
        <w:t>научится:</w:t>
      </w:r>
    </w:p>
    <w:p w:rsidR="00DF0A23" w:rsidRPr="00806895" w:rsidRDefault="00DF0A23" w:rsidP="001E0016">
      <w:pPr>
        <w:pStyle w:val="a3"/>
        <w:widowControl w:val="0"/>
        <w:numPr>
          <w:ilvl w:val="0"/>
          <w:numId w:val="20"/>
        </w:numPr>
        <w:tabs>
          <w:tab w:val="left" w:pos="1276"/>
        </w:tabs>
        <w:autoSpaceDE w:val="0"/>
        <w:autoSpaceDN w:val="0"/>
        <w:spacing w:before="9" w:after="0" w:line="228" w:lineRule="auto"/>
        <w:ind w:left="284" w:right="441" w:firstLine="709"/>
        <w:contextualSpacing w:val="0"/>
        <w:jc w:val="both"/>
        <w:rPr>
          <w:rFonts w:ascii="Times New Roman" w:hAnsi="Times New Roman" w:cs="Times New Roman"/>
          <w:sz w:val="24"/>
          <w:szCs w:val="24"/>
        </w:rPr>
      </w:pPr>
      <w:r w:rsidRPr="00806895">
        <w:rPr>
          <w:rFonts w:ascii="Times New Roman" w:hAnsi="Times New Roman" w:cs="Times New Roman"/>
          <w:spacing w:val="-2"/>
          <w:sz w:val="24"/>
          <w:szCs w:val="24"/>
        </w:rPr>
        <w:t>формировать общее</w:t>
      </w:r>
      <w:r w:rsidRPr="00806895">
        <w:rPr>
          <w:rFonts w:ascii="Times New Roman" w:hAnsi="Times New Roman" w:cs="Times New Roman"/>
          <w:spacing w:val="-11"/>
          <w:sz w:val="24"/>
          <w:szCs w:val="24"/>
        </w:rPr>
        <w:t xml:space="preserve"> </w:t>
      </w:r>
      <w:r w:rsidRPr="00806895">
        <w:rPr>
          <w:rFonts w:ascii="Times New Roman" w:hAnsi="Times New Roman" w:cs="Times New Roman"/>
          <w:spacing w:val="-2"/>
          <w:sz w:val="24"/>
          <w:szCs w:val="24"/>
        </w:rPr>
        <w:t>представление</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о</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мире</w:t>
      </w:r>
      <w:r w:rsidRPr="00806895">
        <w:rPr>
          <w:rFonts w:ascii="Times New Roman" w:hAnsi="Times New Roman" w:cs="Times New Roman"/>
          <w:spacing w:val="-13"/>
          <w:sz w:val="24"/>
          <w:szCs w:val="24"/>
        </w:rPr>
        <w:t xml:space="preserve"> </w:t>
      </w:r>
      <w:r w:rsidRPr="00806895">
        <w:rPr>
          <w:rFonts w:ascii="Times New Roman" w:hAnsi="Times New Roman" w:cs="Times New Roman"/>
          <w:spacing w:val="-2"/>
          <w:sz w:val="24"/>
          <w:szCs w:val="24"/>
        </w:rPr>
        <w:t>профессий,</w:t>
      </w:r>
      <w:r w:rsidRPr="00806895">
        <w:rPr>
          <w:rFonts w:ascii="Times New Roman" w:hAnsi="Times New Roman" w:cs="Times New Roman"/>
          <w:spacing w:val="-5"/>
          <w:sz w:val="24"/>
          <w:szCs w:val="24"/>
        </w:rPr>
        <w:t xml:space="preserve"> </w:t>
      </w:r>
      <w:r w:rsidRPr="00806895">
        <w:rPr>
          <w:rFonts w:ascii="Times New Roman" w:hAnsi="Times New Roman" w:cs="Times New Roman"/>
          <w:spacing w:val="-2"/>
          <w:sz w:val="24"/>
          <w:szCs w:val="24"/>
        </w:rPr>
        <w:t>их</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социальном</w:t>
      </w:r>
      <w:r w:rsidRPr="00806895">
        <w:rPr>
          <w:rFonts w:ascii="Times New Roman" w:hAnsi="Times New Roman" w:cs="Times New Roman"/>
          <w:spacing w:val="-3"/>
          <w:sz w:val="24"/>
          <w:szCs w:val="24"/>
        </w:rPr>
        <w:t xml:space="preserve"> </w:t>
      </w:r>
      <w:r w:rsidRPr="00806895">
        <w:rPr>
          <w:rFonts w:ascii="Times New Roman" w:hAnsi="Times New Roman" w:cs="Times New Roman"/>
          <w:spacing w:val="-2"/>
          <w:sz w:val="24"/>
          <w:szCs w:val="24"/>
        </w:rPr>
        <w:t>значении;</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sz w:val="24"/>
          <w:szCs w:val="24"/>
        </w:rPr>
        <w:t>о творчестве</w:t>
      </w:r>
      <w:r w:rsidRPr="00806895">
        <w:rPr>
          <w:rFonts w:ascii="Times New Roman" w:hAnsi="Times New Roman" w:cs="Times New Roman"/>
          <w:spacing w:val="-10"/>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2"/>
          <w:sz w:val="24"/>
          <w:szCs w:val="24"/>
        </w:rPr>
        <w:t xml:space="preserve"> </w:t>
      </w:r>
      <w:r w:rsidRPr="00806895">
        <w:rPr>
          <w:rFonts w:ascii="Times New Roman" w:hAnsi="Times New Roman" w:cs="Times New Roman"/>
          <w:spacing w:val="-2"/>
          <w:sz w:val="24"/>
          <w:szCs w:val="24"/>
        </w:rPr>
        <w:t>творческих</w:t>
      </w:r>
      <w:r w:rsidRPr="00806895">
        <w:rPr>
          <w:rFonts w:ascii="Times New Roman" w:hAnsi="Times New Roman" w:cs="Times New Roman"/>
          <w:spacing w:val="-7"/>
          <w:sz w:val="24"/>
          <w:szCs w:val="24"/>
        </w:rPr>
        <w:t xml:space="preserve"> </w:t>
      </w:r>
      <w:r w:rsidRPr="00806895">
        <w:rPr>
          <w:rFonts w:ascii="Times New Roman" w:hAnsi="Times New Roman" w:cs="Times New Roman"/>
          <w:spacing w:val="-2"/>
          <w:sz w:val="24"/>
          <w:szCs w:val="24"/>
        </w:rPr>
        <w:t>профессиях,</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о</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мировых</w:t>
      </w:r>
      <w:r w:rsidRPr="00806895">
        <w:rPr>
          <w:rFonts w:ascii="Times New Roman" w:hAnsi="Times New Roman" w:cs="Times New Roman"/>
          <w:spacing w:val="-6"/>
          <w:sz w:val="24"/>
          <w:szCs w:val="24"/>
        </w:rPr>
        <w:t xml:space="preserve"> </w:t>
      </w:r>
      <w:r w:rsidRPr="00806895">
        <w:rPr>
          <w:rFonts w:ascii="Times New Roman" w:hAnsi="Times New Roman" w:cs="Times New Roman"/>
          <w:spacing w:val="-2"/>
          <w:sz w:val="24"/>
          <w:szCs w:val="24"/>
        </w:rPr>
        <w:t>достижениях в</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области</w:t>
      </w:r>
      <w:r w:rsidRPr="00806895">
        <w:rPr>
          <w:rFonts w:ascii="Times New Roman" w:hAnsi="Times New Roman" w:cs="Times New Roman"/>
          <w:spacing w:val="-8"/>
          <w:sz w:val="24"/>
          <w:szCs w:val="24"/>
        </w:rPr>
        <w:t xml:space="preserve"> </w:t>
      </w:r>
      <w:r w:rsidRPr="00806895">
        <w:rPr>
          <w:rFonts w:ascii="Times New Roman" w:hAnsi="Times New Roman" w:cs="Times New Roman"/>
          <w:spacing w:val="-2"/>
          <w:sz w:val="24"/>
          <w:szCs w:val="24"/>
        </w:rPr>
        <w:t>техники</w:t>
      </w:r>
      <w:r w:rsidRPr="00806895">
        <w:rPr>
          <w:rFonts w:ascii="Times New Roman" w:hAnsi="Times New Roman" w:cs="Times New Roman"/>
          <w:spacing w:val="-4"/>
          <w:sz w:val="24"/>
          <w:szCs w:val="24"/>
        </w:rPr>
        <w:t xml:space="preserve"> </w:t>
      </w:r>
      <w:r w:rsidRPr="00806895">
        <w:rPr>
          <w:rFonts w:ascii="Times New Roman" w:hAnsi="Times New Roman" w:cs="Times New Roman"/>
          <w:spacing w:val="-2"/>
          <w:sz w:val="24"/>
          <w:szCs w:val="24"/>
        </w:rPr>
        <w:t>и</w:t>
      </w:r>
      <w:r w:rsidRPr="00806895">
        <w:rPr>
          <w:rFonts w:ascii="Times New Roman" w:hAnsi="Times New Roman" w:cs="Times New Roman"/>
          <w:spacing w:val="-14"/>
          <w:sz w:val="24"/>
          <w:szCs w:val="24"/>
        </w:rPr>
        <w:t xml:space="preserve"> </w:t>
      </w:r>
      <w:r w:rsidRPr="00806895">
        <w:rPr>
          <w:rFonts w:ascii="Times New Roman" w:hAnsi="Times New Roman" w:cs="Times New Roman"/>
          <w:spacing w:val="-2"/>
          <w:sz w:val="24"/>
          <w:szCs w:val="24"/>
        </w:rPr>
        <w:t>искусства</w:t>
      </w:r>
      <w:r w:rsidRPr="00806895">
        <w:rPr>
          <w:rFonts w:ascii="Times New Roman" w:hAnsi="Times New Roman" w:cs="Times New Roman"/>
          <w:spacing w:val="-9"/>
          <w:sz w:val="24"/>
          <w:szCs w:val="24"/>
        </w:rPr>
        <w:t xml:space="preserve"> </w:t>
      </w:r>
      <w:r w:rsidRPr="00806895">
        <w:rPr>
          <w:rFonts w:ascii="Times New Roman" w:hAnsi="Times New Roman" w:cs="Times New Roman"/>
          <w:spacing w:val="-2"/>
          <w:sz w:val="24"/>
          <w:szCs w:val="24"/>
        </w:rPr>
        <w:t xml:space="preserve">(в </w:t>
      </w:r>
      <w:r w:rsidRPr="00806895">
        <w:rPr>
          <w:rFonts w:ascii="Times New Roman" w:hAnsi="Times New Roman" w:cs="Times New Roman"/>
          <w:w w:val="95"/>
          <w:sz w:val="24"/>
          <w:szCs w:val="24"/>
        </w:rPr>
        <w:t>рамках изученного), о наиболее значимых окружающих производствах;</w:t>
      </w:r>
    </w:p>
    <w:p w:rsidR="00DF0A23" w:rsidRPr="00806895" w:rsidRDefault="00DF0A23" w:rsidP="001E0016">
      <w:pPr>
        <w:pStyle w:val="a3"/>
        <w:widowControl w:val="0"/>
        <w:numPr>
          <w:ilvl w:val="0"/>
          <w:numId w:val="20"/>
        </w:numPr>
        <w:tabs>
          <w:tab w:val="left" w:pos="1276"/>
        </w:tabs>
        <w:autoSpaceDE w:val="0"/>
        <w:autoSpaceDN w:val="0"/>
        <w:spacing w:before="11" w:after="0" w:line="228" w:lineRule="auto"/>
        <w:ind w:left="284" w:right="441" w:firstLine="705"/>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на основе анализа задания самостоятельно организовывать рабочее место в </w:t>
      </w:r>
      <w:r w:rsidRPr="00806895">
        <w:rPr>
          <w:rFonts w:ascii="Times New Roman" w:hAnsi="Times New Roman" w:cs="Times New Roman"/>
          <w:w w:val="95"/>
          <w:sz w:val="24"/>
          <w:szCs w:val="24"/>
        </w:rPr>
        <w:t>зависимости от вида работы, осуществлять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планирование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трудового процесса;</w:t>
      </w:r>
    </w:p>
    <w:p w:rsidR="00DF0A23" w:rsidRPr="00806895" w:rsidRDefault="00DF0A23" w:rsidP="001E0016">
      <w:pPr>
        <w:pStyle w:val="a3"/>
        <w:widowControl w:val="0"/>
        <w:numPr>
          <w:ilvl w:val="0"/>
          <w:numId w:val="20"/>
        </w:numPr>
        <w:tabs>
          <w:tab w:val="left" w:pos="1276"/>
        </w:tabs>
        <w:autoSpaceDE w:val="0"/>
        <w:autoSpaceDN w:val="0"/>
        <w:spacing w:before="11" w:after="0" w:line="228" w:lineRule="auto"/>
        <w:ind w:left="284" w:right="441" w:firstLine="708"/>
        <w:contextualSpacing w:val="0"/>
        <w:jc w:val="both"/>
        <w:rPr>
          <w:rFonts w:ascii="Times New Roman" w:hAnsi="Times New Roman" w:cs="Times New Roman"/>
          <w:sz w:val="24"/>
          <w:szCs w:val="24"/>
        </w:rPr>
      </w:pPr>
      <w:r w:rsidRPr="00806895">
        <w:rPr>
          <w:rFonts w:ascii="Times New Roman" w:hAnsi="Times New Roman" w:cs="Times New Roman"/>
          <w:sz w:val="24"/>
          <w:szCs w:val="24"/>
        </w:rPr>
        <w:t>самостоятельно</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планировать и</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выполнять практическое задание (практическую работу) с</w:t>
      </w:r>
      <w:r w:rsidRPr="00806895">
        <w:rPr>
          <w:rFonts w:ascii="Times New Roman" w:hAnsi="Times New Roman" w:cs="Times New Roman"/>
          <w:spacing w:val="-3"/>
          <w:sz w:val="24"/>
          <w:szCs w:val="24"/>
        </w:rPr>
        <w:t xml:space="preserve"> </w:t>
      </w:r>
      <w:r w:rsidRPr="00806895">
        <w:rPr>
          <w:rFonts w:ascii="Times New Roman" w:hAnsi="Times New Roman" w:cs="Times New Roman"/>
          <w:sz w:val="24"/>
          <w:szCs w:val="24"/>
        </w:rPr>
        <w:t>опорой на</w:t>
      </w:r>
      <w:r w:rsidRPr="00806895">
        <w:rPr>
          <w:rFonts w:ascii="Times New Roman" w:hAnsi="Times New Roman" w:cs="Times New Roman"/>
          <w:spacing w:val="-1"/>
          <w:sz w:val="24"/>
          <w:szCs w:val="24"/>
        </w:rPr>
        <w:t xml:space="preserve"> </w:t>
      </w:r>
      <w:r w:rsidRPr="00806895">
        <w:rPr>
          <w:rFonts w:ascii="Times New Roman" w:hAnsi="Times New Roman" w:cs="Times New Roman"/>
          <w:sz w:val="24"/>
          <w:szCs w:val="24"/>
        </w:rPr>
        <w:t>инструкционную (технологическую)</w:t>
      </w:r>
      <w:r w:rsidRPr="00806895">
        <w:rPr>
          <w:rFonts w:ascii="Times New Roman" w:hAnsi="Times New Roman" w:cs="Times New Roman"/>
          <w:spacing w:val="-4"/>
          <w:sz w:val="24"/>
          <w:szCs w:val="24"/>
        </w:rPr>
        <w:t xml:space="preserve"> </w:t>
      </w:r>
      <w:r w:rsidRPr="00806895">
        <w:rPr>
          <w:rFonts w:ascii="Times New Roman" w:hAnsi="Times New Roman" w:cs="Times New Roman"/>
          <w:sz w:val="24"/>
          <w:szCs w:val="24"/>
        </w:rPr>
        <w:t xml:space="preserve">карту или творческий замысел; при </w:t>
      </w:r>
      <w:r w:rsidRPr="00806895">
        <w:rPr>
          <w:rFonts w:ascii="Times New Roman" w:hAnsi="Times New Roman" w:cs="Times New Roman"/>
          <w:w w:val="95"/>
          <w:sz w:val="24"/>
          <w:szCs w:val="24"/>
        </w:rPr>
        <w:t>необходимости вносить коррективы в выполняемые действия;</w:t>
      </w:r>
    </w:p>
    <w:p w:rsidR="00DF0A23" w:rsidRPr="00806895" w:rsidRDefault="00ED4606" w:rsidP="00ED4606">
      <w:pPr>
        <w:pStyle w:val="ad"/>
        <w:spacing w:before="11" w:line="228" w:lineRule="auto"/>
        <w:ind w:left="284" w:right="441" w:firstLine="709"/>
        <w:rPr>
          <w:sz w:val="24"/>
          <w:szCs w:val="24"/>
        </w:rPr>
      </w:pPr>
      <w:r w:rsidRPr="00806895">
        <w:rPr>
          <w:spacing w:val="-2"/>
          <w:sz w:val="24"/>
          <w:szCs w:val="24"/>
        </w:rPr>
        <w:t>—</w:t>
      </w:r>
      <w:r w:rsidR="00DF0A23" w:rsidRPr="00806895">
        <w:rPr>
          <w:sz w:val="24"/>
          <w:szCs w:val="24"/>
        </w:rPr>
        <w:t xml:space="preserve">понимать элементарные основы бытовой культуры, выполнять доступные </w:t>
      </w:r>
      <w:r w:rsidR="00DF0A23" w:rsidRPr="00806895">
        <w:rPr>
          <w:w w:val="95"/>
          <w:sz w:val="24"/>
          <w:szCs w:val="24"/>
        </w:rPr>
        <w:t>действия по самообслуживанию и доступные виды домашнего труда;</w:t>
      </w:r>
    </w:p>
    <w:p w:rsidR="00DF0A23" w:rsidRPr="00806895" w:rsidRDefault="00ED4606" w:rsidP="00ED4606">
      <w:pPr>
        <w:pStyle w:val="ad"/>
        <w:spacing w:line="230" w:lineRule="auto"/>
        <w:ind w:left="284" w:right="441" w:firstLine="709"/>
        <w:rPr>
          <w:sz w:val="24"/>
          <w:szCs w:val="24"/>
        </w:rPr>
      </w:pPr>
      <w:r w:rsidRPr="00806895">
        <w:rPr>
          <w:spacing w:val="-2"/>
          <w:sz w:val="24"/>
          <w:szCs w:val="24"/>
        </w:rPr>
        <w:t>—</w:t>
      </w:r>
      <w:r w:rsidR="00DF0A23" w:rsidRPr="00806895">
        <w:rPr>
          <w:w w:val="95"/>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w:t>
      </w:r>
      <w:r w:rsidR="00DF0A23" w:rsidRPr="00806895">
        <w:rPr>
          <w:sz w:val="24"/>
          <w:szCs w:val="24"/>
        </w:rPr>
        <w:t xml:space="preserve"> </w:t>
      </w:r>
      <w:r w:rsidR="00DF0A23" w:rsidRPr="00806895">
        <w:rPr>
          <w:w w:val="95"/>
          <w:sz w:val="24"/>
          <w:szCs w:val="24"/>
        </w:rPr>
        <w:t>задачи; оформлять изделия и</w:t>
      </w:r>
    </w:p>
    <w:p w:rsidR="00DF0A23" w:rsidRPr="00806895" w:rsidRDefault="00DF0A23" w:rsidP="00806895">
      <w:pPr>
        <w:pStyle w:val="ad"/>
        <w:spacing w:line="274" w:lineRule="exact"/>
        <w:ind w:left="284" w:right="441"/>
        <w:rPr>
          <w:sz w:val="24"/>
          <w:szCs w:val="24"/>
        </w:rPr>
      </w:pPr>
      <w:r w:rsidRPr="00806895">
        <w:rPr>
          <w:w w:val="95"/>
          <w:sz w:val="24"/>
          <w:szCs w:val="24"/>
        </w:rPr>
        <w:t>соединять</w:t>
      </w:r>
      <w:r w:rsidRPr="00806895">
        <w:rPr>
          <w:spacing w:val="-5"/>
          <w:w w:val="95"/>
          <w:sz w:val="24"/>
          <w:szCs w:val="24"/>
        </w:rPr>
        <w:t xml:space="preserve"> </w:t>
      </w:r>
      <w:r w:rsidRPr="00806895">
        <w:rPr>
          <w:w w:val="95"/>
          <w:sz w:val="24"/>
          <w:szCs w:val="24"/>
        </w:rPr>
        <w:t>детали</w:t>
      </w:r>
      <w:r w:rsidRPr="00806895">
        <w:rPr>
          <w:spacing w:val="-13"/>
          <w:w w:val="95"/>
          <w:sz w:val="24"/>
          <w:szCs w:val="24"/>
        </w:rPr>
        <w:t xml:space="preserve"> </w:t>
      </w:r>
      <w:r w:rsidRPr="00806895">
        <w:rPr>
          <w:w w:val="95"/>
          <w:sz w:val="24"/>
          <w:szCs w:val="24"/>
        </w:rPr>
        <w:t>освоенными</w:t>
      </w:r>
      <w:r w:rsidRPr="00806895">
        <w:rPr>
          <w:spacing w:val="-1"/>
          <w:w w:val="95"/>
          <w:sz w:val="24"/>
          <w:szCs w:val="24"/>
        </w:rPr>
        <w:t xml:space="preserve"> </w:t>
      </w:r>
      <w:r w:rsidRPr="00806895">
        <w:rPr>
          <w:w w:val="95"/>
          <w:sz w:val="24"/>
          <w:szCs w:val="24"/>
        </w:rPr>
        <w:t>ручными</w:t>
      </w:r>
      <w:r w:rsidRPr="00806895">
        <w:rPr>
          <w:spacing w:val="-4"/>
          <w:w w:val="95"/>
          <w:sz w:val="24"/>
          <w:szCs w:val="24"/>
        </w:rPr>
        <w:t xml:space="preserve"> </w:t>
      </w:r>
      <w:r w:rsidRPr="00806895">
        <w:rPr>
          <w:spacing w:val="-2"/>
          <w:w w:val="95"/>
          <w:sz w:val="24"/>
          <w:szCs w:val="24"/>
        </w:rPr>
        <w:t>строчками;</w:t>
      </w:r>
    </w:p>
    <w:p w:rsidR="00DF0A23" w:rsidRPr="00806895" w:rsidRDefault="00ED4606" w:rsidP="00ED4606">
      <w:pPr>
        <w:pStyle w:val="ad"/>
        <w:spacing w:before="8" w:line="228" w:lineRule="auto"/>
        <w:ind w:left="284" w:right="441" w:firstLine="709"/>
        <w:rPr>
          <w:sz w:val="24"/>
          <w:szCs w:val="24"/>
        </w:rPr>
      </w:pPr>
      <w:r w:rsidRPr="00806895">
        <w:rPr>
          <w:spacing w:val="-2"/>
          <w:sz w:val="24"/>
          <w:szCs w:val="24"/>
        </w:rPr>
        <w:t>—</w:t>
      </w:r>
      <w:r w:rsidR="00DF0A23" w:rsidRPr="00806895">
        <w:rPr>
          <w:sz w:val="24"/>
          <w:szCs w:val="24"/>
        </w:rPr>
        <w:t>выполнять символические действия моделирования, понимать и создавать простейшие</w:t>
      </w:r>
      <w:r w:rsidR="00DF0A23" w:rsidRPr="00806895">
        <w:rPr>
          <w:spacing w:val="-13"/>
          <w:sz w:val="24"/>
          <w:szCs w:val="24"/>
        </w:rPr>
        <w:t xml:space="preserve"> </w:t>
      </w:r>
      <w:r w:rsidR="00DF0A23" w:rsidRPr="00806895">
        <w:rPr>
          <w:sz w:val="24"/>
          <w:szCs w:val="24"/>
        </w:rPr>
        <w:t>виды</w:t>
      </w:r>
      <w:r w:rsidR="00DF0A23" w:rsidRPr="00806895">
        <w:rPr>
          <w:spacing w:val="-16"/>
          <w:sz w:val="24"/>
          <w:szCs w:val="24"/>
        </w:rPr>
        <w:t xml:space="preserve"> </w:t>
      </w:r>
      <w:r w:rsidR="00DF0A23" w:rsidRPr="00806895">
        <w:rPr>
          <w:sz w:val="24"/>
          <w:szCs w:val="24"/>
        </w:rPr>
        <w:t>технической</w:t>
      </w:r>
      <w:r w:rsidR="00DF0A23" w:rsidRPr="00806895">
        <w:rPr>
          <w:spacing w:val="-8"/>
          <w:sz w:val="24"/>
          <w:szCs w:val="24"/>
        </w:rPr>
        <w:t xml:space="preserve"> </w:t>
      </w:r>
      <w:r w:rsidR="00DF0A23" w:rsidRPr="00806895">
        <w:rPr>
          <w:sz w:val="24"/>
          <w:szCs w:val="24"/>
        </w:rPr>
        <w:t>документации</w:t>
      </w:r>
      <w:r w:rsidR="00DF0A23" w:rsidRPr="00806895">
        <w:rPr>
          <w:spacing w:val="-5"/>
          <w:sz w:val="24"/>
          <w:szCs w:val="24"/>
        </w:rPr>
        <w:t xml:space="preserve"> </w:t>
      </w:r>
      <w:r w:rsidR="00DF0A23" w:rsidRPr="00806895">
        <w:rPr>
          <w:sz w:val="24"/>
          <w:szCs w:val="24"/>
        </w:rPr>
        <w:t>(чертёж</w:t>
      </w:r>
      <w:r w:rsidR="00DF0A23" w:rsidRPr="00806895">
        <w:rPr>
          <w:spacing w:val="-16"/>
          <w:sz w:val="24"/>
          <w:szCs w:val="24"/>
        </w:rPr>
        <w:t xml:space="preserve"> </w:t>
      </w:r>
      <w:r w:rsidR="00DF0A23" w:rsidRPr="00806895">
        <w:rPr>
          <w:sz w:val="24"/>
          <w:szCs w:val="24"/>
        </w:rPr>
        <w:t>развёртки,</w:t>
      </w:r>
      <w:r w:rsidR="00DF0A23" w:rsidRPr="00806895">
        <w:rPr>
          <w:spacing w:val="-12"/>
          <w:sz w:val="24"/>
          <w:szCs w:val="24"/>
        </w:rPr>
        <w:t xml:space="preserve"> </w:t>
      </w:r>
      <w:r w:rsidR="00DF0A23" w:rsidRPr="00806895">
        <w:rPr>
          <w:sz w:val="24"/>
          <w:szCs w:val="24"/>
        </w:rPr>
        <w:t>эскиз,</w:t>
      </w:r>
      <w:r w:rsidR="00DF0A23" w:rsidRPr="00806895">
        <w:rPr>
          <w:spacing w:val="-15"/>
          <w:sz w:val="24"/>
          <w:szCs w:val="24"/>
        </w:rPr>
        <w:t xml:space="preserve"> </w:t>
      </w:r>
      <w:r w:rsidR="00DF0A23" w:rsidRPr="00806895">
        <w:rPr>
          <w:sz w:val="24"/>
          <w:szCs w:val="24"/>
        </w:rPr>
        <w:t>технический</w:t>
      </w:r>
      <w:r w:rsidR="00DF0A23" w:rsidRPr="00806895">
        <w:rPr>
          <w:spacing w:val="-13"/>
          <w:sz w:val="24"/>
          <w:szCs w:val="24"/>
        </w:rPr>
        <w:t xml:space="preserve"> </w:t>
      </w:r>
      <w:r w:rsidR="00DF0A23" w:rsidRPr="00806895">
        <w:rPr>
          <w:sz w:val="24"/>
          <w:szCs w:val="24"/>
        </w:rPr>
        <w:t>рисунок, схему)</w:t>
      </w:r>
      <w:r w:rsidR="00DF0A23" w:rsidRPr="00806895">
        <w:rPr>
          <w:spacing w:val="-3"/>
          <w:sz w:val="24"/>
          <w:szCs w:val="24"/>
        </w:rPr>
        <w:t xml:space="preserve"> </w:t>
      </w:r>
      <w:r w:rsidR="00DF0A23" w:rsidRPr="00806895">
        <w:rPr>
          <w:sz w:val="24"/>
          <w:szCs w:val="24"/>
        </w:rPr>
        <w:t>и</w:t>
      </w:r>
      <w:r w:rsidR="00DF0A23" w:rsidRPr="00806895">
        <w:rPr>
          <w:spacing w:val="-12"/>
          <w:sz w:val="24"/>
          <w:szCs w:val="24"/>
        </w:rPr>
        <w:t xml:space="preserve"> </w:t>
      </w:r>
      <w:r w:rsidR="00DF0A23" w:rsidRPr="00806895">
        <w:rPr>
          <w:sz w:val="24"/>
          <w:szCs w:val="24"/>
        </w:rPr>
        <w:t>выполнять по</w:t>
      </w:r>
      <w:r w:rsidR="00DF0A23" w:rsidRPr="00806895">
        <w:rPr>
          <w:spacing w:val="-16"/>
          <w:sz w:val="24"/>
          <w:szCs w:val="24"/>
        </w:rPr>
        <w:t xml:space="preserve"> </w:t>
      </w:r>
      <w:r w:rsidR="00DF0A23" w:rsidRPr="00806895">
        <w:rPr>
          <w:sz w:val="24"/>
          <w:szCs w:val="24"/>
        </w:rPr>
        <w:t>ней</w:t>
      </w:r>
      <w:r w:rsidR="00DF0A23" w:rsidRPr="00806895">
        <w:rPr>
          <w:spacing w:val="-10"/>
          <w:sz w:val="24"/>
          <w:szCs w:val="24"/>
        </w:rPr>
        <w:t xml:space="preserve"> </w:t>
      </w:r>
      <w:r w:rsidR="00DF0A23" w:rsidRPr="00806895">
        <w:rPr>
          <w:sz w:val="24"/>
          <w:szCs w:val="24"/>
        </w:rPr>
        <w:t>работу;</w:t>
      </w:r>
    </w:p>
    <w:p w:rsidR="00DF0A23" w:rsidRPr="00806895" w:rsidRDefault="00DF0A23" w:rsidP="001E0016">
      <w:pPr>
        <w:pStyle w:val="a3"/>
        <w:widowControl w:val="0"/>
        <w:numPr>
          <w:ilvl w:val="0"/>
          <w:numId w:val="20"/>
        </w:numPr>
        <w:tabs>
          <w:tab w:val="left" w:pos="1276"/>
        </w:tabs>
        <w:autoSpaceDE w:val="0"/>
        <w:autoSpaceDN w:val="0"/>
        <w:spacing w:before="16" w:after="0" w:line="228" w:lineRule="auto"/>
        <w:ind w:left="284" w:right="441" w:firstLine="708"/>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w:t>
      </w:r>
      <w:r w:rsidRPr="00806895">
        <w:rPr>
          <w:rFonts w:ascii="Times New Roman" w:hAnsi="Times New Roman" w:cs="Times New Roman"/>
          <w:w w:val="95"/>
          <w:sz w:val="24"/>
          <w:szCs w:val="24"/>
        </w:rPr>
        <w:t>изменением функционального назначения изделия;</w:t>
      </w:r>
    </w:p>
    <w:p w:rsidR="00DF0A23" w:rsidRPr="00ED4606" w:rsidRDefault="00ED4606" w:rsidP="00ED4606">
      <w:pPr>
        <w:widowControl w:val="0"/>
        <w:tabs>
          <w:tab w:val="left" w:pos="1996"/>
        </w:tabs>
        <w:autoSpaceDE w:val="0"/>
        <w:autoSpaceDN w:val="0"/>
        <w:spacing w:after="0" w:line="282" w:lineRule="exact"/>
        <w:ind w:left="1135" w:right="441"/>
        <w:jc w:val="both"/>
        <w:rPr>
          <w:rFonts w:ascii="Times New Roman" w:hAnsi="Times New Roman" w:cs="Times New Roman"/>
          <w:sz w:val="24"/>
          <w:szCs w:val="24"/>
        </w:rPr>
      </w:pPr>
      <w:r w:rsidRPr="00806895">
        <w:rPr>
          <w:spacing w:val="-2"/>
          <w:sz w:val="24"/>
          <w:szCs w:val="24"/>
        </w:rPr>
        <w:t>—</w:t>
      </w:r>
      <w:r w:rsidR="00DF0A23" w:rsidRPr="00ED4606">
        <w:rPr>
          <w:rFonts w:ascii="Times New Roman" w:hAnsi="Times New Roman" w:cs="Times New Roman"/>
          <w:w w:val="95"/>
          <w:sz w:val="24"/>
          <w:szCs w:val="24"/>
        </w:rPr>
        <w:t>на</w:t>
      </w:r>
      <w:r w:rsidR="00DF0A23" w:rsidRPr="00ED4606">
        <w:rPr>
          <w:rFonts w:ascii="Times New Roman" w:hAnsi="Times New Roman" w:cs="Times New Roman"/>
          <w:spacing w:val="-13"/>
          <w:w w:val="95"/>
          <w:sz w:val="24"/>
          <w:szCs w:val="24"/>
        </w:rPr>
        <w:t xml:space="preserve"> </w:t>
      </w:r>
      <w:r w:rsidR="00DF0A23" w:rsidRPr="00ED4606">
        <w:rPr>
          <w:rFonts w:ascii="Times New Roman" w:hAnsi="Times New Roman" w:cs="Times New Roman"/>
          <w:w w:val="95"/>
          <w:sz w:val="24"/>
          <w:szCs w:val="24"/>
        </w:rPr>
        <w:t>основе</w:t>
      </w:r>
      <w:r w:rsidR="00DF0A23" w:rsidRPr="00ED4606">
        <w:rPr>
          <w:rFonts w:ascii="Times New Roman" w:hAnsi="Times New Roman" w:cs="Times New Roman"/>
          <w:spacing w:val="-6"/>
          <w:w w:val="95"/>
          <w:sz w:val="24"/>
          <w:szCs w:val="24"/>
        </w:rPr>
        <w:t xml:space="preserve"> </w:t>
      </w:r>
      <w:r w:rsidR="00DF0A23" w:rsidRPr="00ED4606">
        <w:rPr>
          <w:rFonts w:ascii="Times New Roman" w:hAnsi="Times New Roman" w:cs="Times New Roman"/>
          <w:w w:val="95"/>
          <w:sz w:val="24"/>
          <w:szCs w:val="24"/>
        </w:rPr>
        <w:t>усвоенных</w:t>
      </w:r>
      <w:r w:rsidR="00DF0A23" w:rsidRPr="00ED4606">
        <w:rPr>
          <w:rFonts w:ascii="Times New Roman" w:hAnsi="Times New Roman" w:cs="Times New Roman"/>
          <w:spacing w:val="-2"/>
          <w:sz w:val="24"/>
          <w:szCs w:val="24"/>
        </w:rPr>
        <w:t xml:space="preserve"> </w:t>
      </w:r>
      <w:r w:rsidR="00DF0A23" w:rsidRPr="00ED4606">
        <w:rPr>
          <w:rFonts w:ascii="Times New Roman" w:hAnsi="Times New Roman" w:cs="Times New Roman"/>
          <w:w w:val="95"/>
          <w:sz w:val="24"/>
          <w:szCs w:val="24"/>
        </w:rPr>
        <w:t>правил</w:t>
      </w:r>
      <w:r w:rsidR="00DF0A23" w:rsidRPr="00ED4606">
        <w:rPr>
          <w:rFonts w:ascii="Times New Roman" w:hAnsi="Times New Roman" w:cs="Times New Roman"/>
          <w:spacing w:val="-2"/>
          <w:w w:val="95"/>
          <w:sz w:val="24"/>
          <w:szCs w:val="24"/>
        </w:rPr>
        <w:t xml:space="preserve"> </w:t>
      </w:r>
      <w:r w:rsidR="00DF0A23" w:rsidRPr="00ED4606">
        <w:rPr>
          <w:rFonts w:ascii="Times New Roman" w:hAnsi="Times New Roman" w:cs="Times New Roman"/>
          <w:w w:val="95"/>
          <w:sz w:val="24"/>
          <w:szCs w:val="24"/>
        </w:rPr>
        <w:t>дизайна</w:t>
      </w:r>
      <w:r w:rsidR="00DF0A23" w:rsidRPr="00ED4606">
        <w:rPr>
          <w:rFonts w:ascii="Times New Roman" w:hAnsi="Times New Roman" w:cs="Times New Roman"/>
          <w:spacing w:val="-2"/>
          <w:w w:val="95"/>
          <w:sz w:val="24"/>
          <w:szCs w:val="24"/>
        </w:rPr>
        <w:t xml:space="preserve"> </w:t>
      </w:r>
      <w:r w:rsidR="00DF0A23" w:rsidRPr="00ED4606">
        <w:rPr>
          <w:rFonts w:ascii="Times New Roman" w:hAnsi="Times New Roman" w:cs="Times New Roman"/>
          <w:w w:val="95"/>
          <w:sz w:val="24"/>
          <w:szCs w:val="24"/>
        </w:rPr>
        <w:t>решать</w:t>
      </w:r>
      <w:r w:rsidR="00DF0A23" w:rsidRPr="00ED4606">
        <w:rPr>
          <w:rFonts w:ascii="Times New Roman" w:hAnsi="Times New Roman" w:cs="Times New Roman"/>
          <w:spacing w:val="-4"/>
          <w:w w:val="95"/>
          <w:sz w:val="24"/>
          <w:szCs w:val="24"/>
        </w:rPr>
        <w:t xml:space="preserve"> </w:t>
      </w:r>
      <w:r w:rsidR="00DF0A23" w:rsidRPr="00ED4606">
        <w:rPr>
          <w:rFonts w:ascii="Times New Roman" w:hAnsi="Times New Roman" w:cs="Times New Roman"/>
          <w:spacing w:val="-2"/>
          <w:w w:val="95"/>
          <w:sz w:val="24"/>
          <w:szCs w:val="24"/>
        </w:rPr>
        <w:t>простейшие</w:t>
      </w:r>
    </w:p>
    <w:p w:rsidR="00DF0A23" w:rsidRPr="00806895" w:rsidRDefault="00DF0A23" w:rsidP="00806895">
      <w:pPr>
        <w:pStyle w:val="ad"/>
        <w:spacing w:line="281" w:lineRule="exact"/>
        <w:ind w:left="284" w:right="441"/>
        <w:rPr>
          <w:sz w:val="24"/>
          <w:szCs w:val="24"/>
        </w:rPr>
      </w:pPr>
      <w:r w:rsidRPr="00806895">
        <w:rPr>
          <w:w w:val="95"/>
          <w:sz w:val="24"/>
          <w:szCs w:val="24"/>
        </w:rPr>
        <w:t>художественно-конструкторские</w:t>
      </w:r>
      <w:r w:rsidRPr="00806895">
        <w:rPr>
          <w:spacing w:val="-13"/>
          <w:w w:val="95"/>
          <w:sz w:val="24"/>
          <w:szCs w:val="24"/>
        </w:rPr>
        <w:t xml:space="preserve"> </w:t>
      </w:r>
      <w:r w:rsidRPr="00806895">
        <w:rPr>
          <w:w w:val="95"/>
          <w:sz w:val="24"/>
          <w:szCs w:val="24"/>
        </w:rPr>
        <w:t>задачи</w:t>
      </w:r>
      <w:r w:rsidRPr="00806895">
        <w:rPr>
          <w:spacing w:val="-10"/>
          <w:w w:val="95"/>
          <w:sz w:val="24"/>
          <w:szCs w:val="24"/>
        </w:rPr>
        <w:t xml:space="preserve"> </w:t>
      </w:r>
      <w:r w:rsidRPr="00806895">
        <w:rPr>
          <w:w w:val="95"/>
          <w:sz w:val="24"/>
          <w:szCs w:val="24"/>
        </w:rPr>
        <w:t>по</w:t>
      </w:r>
      <w:r w:rsidRPr="00806895">
        <w:rPr>
          <w:spacing w:val="-8"/>
          <w:w w:val="95"/>
          <w:sz w:val="24"/>
          <w:szCs w:val="24"/>
        </w:rPr>
        <w:t xml:space="preserve"> </w:t>
      </w:r>
      <w:r w:rsidRPr="00806895">
        <w:rPr>
          <w:w w:val="95"/>
          <w:sz w:val="24"/>
          <w:szCs w:val="24"/>
        </w:rPr>
        <w:t>созданию</w:t>
      </w:r>
      <w:r w:rsidRPr="00806895">
        <w:rPr>
          <w:spacing w:val="2"/>
          <w:sz w:val="24"/>
          <w:szCs w:val="24"/>
        </w:rPr>
        <w:t xml:space="preserve"> </w:t>
      </w:r>
      <w:r w:rsidRPr="00806895">
        <w:rPr>
          <w:w w:val="95"/>
          <w:sz w:val="24"/>
          <w:szCs w:val="24"/>
        </w:rPr>
        <w:t>изделий</w:t>
      </w:r>
      <w:r w:rsidRPr="00806895">
        <w:rPr>
          <w:sz w:val="24"/>
          <w:szCs w:val="24"/>
        </w:rPr>
        <w:t xml:space="preserve"> </w:t>
      </w:r>
      <w:r w:rsidRPr="00806895">
        <w:rPr>
          <w:w w:val="95"/>
          <w:sz w:val="24"/>
          <w:szCs w:val="24"/>
        </w:rPr>
        <w:t>с</w:t>
      </w:r>
      <w:r w:rsidRPr="00806895">
        <w:rPr>
          <w:spacing w:val="-8"/>
          <w:w w:val="95"/>
          <w:sz w:val="24"/>
          <w:szCs w:val="24"/>
        </w:rPr>
        <w:t xml:space="preserve"> </w:t>
      </w:r>
      <w:r w:rsidRPr="00806895">
        <w:rPr>
          <w:w w:val="95"/>
          <w:sz w:val="24"/>
          <w:szCs w:val="24"/>
        </w:rPr>
        <w:t>заданной</w:t>
      </w:r>
      <w:r w:rsidRPr="00806895">
        <w:rPr>
          <w:spacing w:val="-3"/>
          <w:sz w:val="24"/>
          <w:szCs w:val="24"/>
        </w:rPr>
        <w:t xml:space="preserve"> </w:t>
      </w:r>
      <w:r w:rsidRPr="00806895">
        <w:rPr>
          <w:spacing w:val="-2"/>
          <w:w w:val="95"/>
          <w:sz w:val="24"/>
          <w:szCs w:val="24"/>
        </w:rPr>
        <w:t>функцией;</w:t>
      </w:r>
    </w:p>
    <w:p w:rsidR="00DF0A23" w:rsidRPr="00806895" w:rsidRDefault="00DF0A23" w:rsidP="001E0016">
      <w:pPr>
        <w:pStyle w:val="a3"/>
        <w:widowControl w:val="0"/>
        <w:numPr>
          <w:ilvl w:val="0"/>
          <w:numId w:val="20"/>
        </w:numPr>
        <w:tabs>
          <w:tab w:val="left" w:pos="1276"/>
        </w:tabs>
        <w:autoSpaceDE w:val="0"/>
        <w:autoSpaceDN w:val="0"/>
        <w:spacing w:before="12" w:after="0" w:line="225" w:lineRule="auto"/>
        <w:ind w:left="284" w:right="441" w:firstLine="708"/>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создавать небольшие тексты, презентации и печатные публикации с </w:t>
      </w:r>
      <w:r w:rsidRPr="00806895">
        <w:rPr>
          <w:rFonts w:ascii="Times New Roman" w:hAnsi="Times New Roman" w:cs="Times New Roman"/>
          <w:w w:val="95"/>
          <w:sz w:val="24"/>
          <w:szCs w:val="24"/>
        </w:rPr>
        <w:t>использованием изображений</w:t>
      </w:r>
      <w:r w:rsidRPr="00806895">
        <w:rPr>
          <w:rFonts w:ascii="Times New Roman" w:hAnsi="Times New Roman" w:cs="Times New Roman"/>
          <w:spacing w:val="29"/>
          <w:sz w:val="24"/>
          <w:szCs w:val="24"/>
        </w:rPr>
        <w:t xml:space="preserve"> </w:t>
      </w:r>
      <w:r w:rsidRPr="00806895">
        <w:rPr>
          <w:rFonts w:ascii="Times New Roman" w:hAnsi="Times New Roman" w:cs="Times New Roman"/>
          <w:w w:val="95"/>
          <w:sz w:val="24"/>
          <w:szCs w:val="24"/>
        </w:rPr>
        <w:t>на экране</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компьютера;</w:t>
      </w:r>
      <w:r w:rsidRPr="00806895">
        <w:rPr>
          <w:rFonts w:ascii="Times New Roman" w:hAnsi="Times New Roman" w:cs="Times New Roman"/>
          <w:spacing w:val="40"/>
          <w:sz w:val="24"/>
          <w:szCs w:val="24"/>
        </w:rPr>
        <w:t xml:space="preserve"> </w:t>
      </w:r>
      <w:r w:rsidRPr="00806895">
        <w:rPr>
          <w:rFonts w:ascii="Times New Roman" w:hAnsi="Times New Roman" w:cs="Times New Roman"/>
          <w:w w:val="95"/>
          <w:sz w:val="24"/>
          <w:szCs w:val="24"/>
        </w:rPr>
        <w:t>оформлять</w:t>
      </w:r>
      <w:r w:rsidRPr="00806895">
        <w:rPr>
          <w:rFonts w:ascii="Times New Roman" w:hAnsi="Times New Roman" w:cs="Times New Roman"/>
          <w:spacing w:val="29"/>
          <w:sz w:val="24"/>
          <w:szCs w:val="24"/>
        </w:rPr>
        <w:t xml:space="preserve"> </w:t>
      </w:r>
      <w:r w:rsidRPr="00806895">
        <w:rPr>
          <w:rFonts w:ascii="Times New Roman" w:hAnsi="Times New Roman" w:cs="Times New Roman"/>
          <w:w w:val="95"/>
          <w:sz w:val="24"/>
          <w:szCs w:val="24"/>
        </w:rPr>
        <w:t>текст</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(выбор</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шрифта,</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размера,</w:t>
      </w:r>
    </w:p>
    <w:p w:rsidR="00DF0A23" w:rsidRPr="00806895" w:rsidRDefault="00DF0A23" w:rsidP="00806895">
      <w:pPr>
        <w:pStyle w:val="ad"/>
        <w:spacing w:before="67" w:line="283" w:lineRule="exact"/>
        <w:ind w:left="284" w:right="441"/>
        <w:rPr>
          <w:sz w:val="24"/>
          <w:szCs w:val="24"/>
        </w:rPr>
      </w:pPr>
      <w:r w:rsidRPr="00806895">
        <w:rPr>
          <w:w w:val="95"/>
          <w:sz w:val="24"/>
          <w:szCs w:val="24"/>
        </w:rPr>
        <w:t>цвета</w:t>
      </w:r>
      <w:r w:rsidRPr="00806895">
        <w:rPr>
          <w:spacing w:val="-12"/>
          <w:w w:val="95"/>
          <w:sz w:val="24"/>
          <w:szCs w:val="24"/>
        </w:rPr>
        <w:t xml:space="preserve"> </w:t>
      </w:r>
      <w:r w:rsidRPr="00806895">
        <w:rPr>
          <w:w w:val="95"/>
          <w:sz w:val="24"/>
          <w:szCs w:val="24"/>
        </w:rPr>
        <w:t>шрифта,</w:t>
      </w:r>
      <w:r w:rsidRPr="00806895">
        <w:rPr>
          <w:spacing w:val="-10"/>
          <w:w w:val="95"/>
          <w:sz w:val="24"/>
          <w:szCs w:val="24"/>
        </w:rPr>
        <w:t xml:space="preserve"> </w:t>
      </w:r>
      <w:r w:rsidRPr="00806895">
        <w:rPr>
          <w:w w:val="95"/>
          <w:sz w:val="24"/>
          <w:szCs w:val="24"/>
        </w:rPr>
        <w:t>выравнивание</w:t>
      </w:r>
      <w:r w:rsidRPr="00806895">
        <w:rPr>
          <w:spacing w:val="-3"/>
          <w:w w:val="95"/>
          <w:sz w:val="24"/>
          <w:szCs w:val="24"/>
        </w:rPr>
        <w:t xml:space="preserve"> </w:t>
      </w:r>
      <w:r w:rsidRPr="00806895">
        <w:rPr>
          <w:spacing w:val="-2"/>
          <w:w w:val="95"/>
          <w:sz w:val="24"/>
          <w:szCs w:val="24"/>
        </w:rPr>
        <w:t>абзаца);</w:t>
      </w:r>
    </w:p>
    <w:p w:rsidR="00DF0A23" w:rsidRPr="00ED4606" w:rsidRDefault="00ED4606" w:rsidP="00ED4606">
      <w:pPr>
        <w:widowControl w:val="0"/>
        <w:tabs>
          <w:tab w:val="left" w:pos="1998"/>
        </w:tabs>
        <w:autoSpaceDE w:val="0"/>
        <w:autoSpaceDN w:val="0"/>
        <w:spacing w:after="0" w:line="237" w:lineRule="auto"/>
        <w:ind w:left="284" w:right="441" w:firstLine="709"/>
        <w:jc w:val="both"/>
        <w:rPr>
          <w:rFonts w:ascii="Times New Roman" w:hAnsi="Times New Roman" w:cs="Times New Roman"/>
          <w:sz w:val="24"/>
          <w:szCs w:val="24"/>
        </w:rPr>
      </w:pPr>
      <w:r w:rsidRPr="00806895">
        <w:rPr>
          <w:spacing w:val="-2"/>
          <w:sz w:val="24"/>
          <w:szCs w:val="24"/>
        </w:rPr>
        <w:t>—</w:t>
      </w:r>
      <w:r w:rsidR="00DF0A23" w:rsidRPr="00ED4606">
        <w:rPr>
          <w:rFonts w:ascii="Times New Roman" w:hAnsi="Times New Roman" w:cs="Times New Roman"/>
          <w:sz w:val="24"/>
          <w:szCs w:val="24"/>
        </w:rPr>
        <w:t>работать с</w:t>
      </w:r>
      <w:r w:rsidR="00DF0A23" w:rsidRPr="00ED4606">
        <w:rPr>
          <w:rFonts w:ascii="Times New Roman" w:hAnsi="Times New Roman" w:cs="Times New Roman"/>
          <w:spacing w:val="-1"/>
          <w:sz w:val="24"/>
          <w:szCs w:val="24"/>
        </w:rPr>
        <w:t xml:space="preserve"> </w:t>
      </w:r>
      <w:r w:rsidR="00DF0A23" w:rsidRPr="00ED4606">
        <w:rPr>
          <w:rFonts w:ascii="Times New Roman" w:hAnsi="Times New Roman" w:cs="Times New Roman"/>
          <w:sz w:val="24"/>
          <w:szCs w:val="24"/>
        </w:rPr>
        <w:t>доступной информацией; работать в</w:t>
      </w:r>
      <w:r w:rsidR="00DF0A23" w:rsidRPr="00ED4606">
        <w:rPr>
          <w:rFonts w:ascii="Times New Roman" w:hAnsi="Times New Roman" w:cs="Times New Roman"/>
          <w:spacing w:val="-4"/>
          <w:sz w:val="24"/>
          <w:szCs w:val="24"/>
        </w:rPr>
        <w:t xml:space="preserve"> </w:t>
      </w:r>
      <w:r w:rsidR="00DF0A23" w:rsidRPr="00ED4606">
        <w:rPr>
          <w:rFonts w:ascii="Times New Roman" w:hAnsi="Times New Roman" w:cs="Times New Roman"/>
          <w:sz w:val="24"/>
          <w:szCs w:val="24"/>
        </w:rPr>
        <w:t>программах Word, Power Point; решать</w:t>
      </w:r>
      <w:r w:rsidR="00DF0A23" w:rsidRPr="00ED4606">
        <w:rPr>
          <w:rFonts w:ascii="Times New Roman" w:hAnsi="Times New Roman" w:cs="Times New Roman"/>
          <w:spacing w:val="65"/>
          <w:sz w:val="24"/>
          <w:szCs w:val="24"/>
        </w:rPr>
        <w:t xml:space="preserve"> </w:t>
      </w:r>
      <w:r w:rsidR="00DF0A23" w:rsidRPr="00ED4606">
        <w:rPr>
          <w:rFonts w:ascii="Times New Roman" w:hAnsi="Times New Roman" w:cs="Times New Roman"/>
          <w:sz w:val="24"/>
          <w:szCs w:val="24"/>
        </w:rPr>
        <w:t>творческие</w:t>
      </w:r>
      <w:r w:rsidR="00DF0A23" w:rsidRPr="00ED4606">
        <w:rPr>
          <w:rFonts w:ascii="Times New Roman" w:hAnsi="Times New Roman" w:cs="Times New Roman"/>
          <w:spacing w:val="70"/>
          <w:sz w:val="24"/>
          <w:szCs w:val="24"/>
        </w:rPr>
        <w:t xml:space="preserve"> </w:t>
      </w:r>
      <w:r w:rsidR="00DF0A23" w:rsidRPr="00ED4606">
        <w:rPr>
          <w:rFonts w:ascii="Times New Roman" w:hAnsi="Times New Roman" w:cs="Times New Roman"/>
          <w:sz w:val="24"/>
          <w:szCs w:val="24"/>
        </w:rPr>
        <w:t>задачи,</w:t>
      </w:r>
      <w:r w:rsidR="00DF0A23" w:rsidRPr="00ED4606">
        <w:rPr>
          <w:rFonts w:ascii="Times New Roman" w:hAnsi="Times New Roman" w:cs="Times New Roman"/>
          <w:spacing w:val="61"/>
          <w:sz w:val="24"/>
          <w:szCs w:val="24"/>
        </w:rPr>
        <w:t xml:space="preserve"> </w:t>
      </w:r>
      <w:r w:rsidR="00DF0A23" w:rsidRPr="00ED4606">
        <w:rPr>
          <w:rFonts w:ascii="Times New Roman" w:hAnsi="Times New Roman" w:cs="Times New Roman"/>
          <w:sz w:val="24"/>
          <w:szCs w:val="24"/>
        </w:rPr>
        <w:t>мысленно</w:t>
      </w:r>
      <w:r w:rsidR="00DF0A23" w:rsidRPr="00ED4606">
        <w:rPr>
          <w:rFonts w:ascii="Times New Roman" w:hAnsi="Times New Roman" w:cs="Times New Roman"/>
          <w:spacing w:val="71"/>
          <w:sz w:val="24"/>
          <w:szCs w:val="24"/>
        </w:rPr>
        <w:t xml:space="preserve"> </w:t>
      </w:r>
      <w:r w:rsidR="00DF0A23" w:rsidRPr="00ED4606">
        <w:rPr>
          <w:rFonts w:ascii="Times New Roman" w:hAnsi="Times New Roman" w:cs="Times New Roman"/>
          <w:sz w:val="24"/>
          <w:szCs w:val="24"/>
        </w:rPr>
        <w:t>создавать</w:t>
      </w:r>
      <w:r w:rsidR="00DF0A23" w:rsidRPr="00ED4606">
        <w:rPr>
          <w:rFonts w:ascii="Times New Roman" w:hAnsi="Times New Roman" w:cs="Times New Roman"/>
          <w:spacing w:val="66"/>
          <w:sz w:val="24"/>
          <w:szCs w:val="24"/>
        </w:rPr>
        <w:t xml:space="preserve"> </w:t>
      </w:r>
      <w:r w:rsidR="00DF0A23" w:rsidRPr="00ED4606">
        <w:rPr>
          <w:rFonts w:ascii="Times New Roman" w:hAnsi="Times New Roman" w:cs="Times New Roman"/>
          <w:sz w:val="24"/>
          <w:szCs w:val="24"/>
        </w:rPr>
        <w:t>и</w:t>
      </w:r>
      <w:r w:rsidR="00DF0A23" w:rsidRPr="00ED4606">
        <w:rPr>
          <w:rFonts w:ascii="Times New Roman" w:hAnsi="Times New Roman" w:cs="Times New Roman"/>
          <w:spacing w:val="57"/>
          <w:sz w:val="24"/>
          <w:szCs w:val="24"/>
        </w:rPr>
        <w:t xml:space="preserve"> </w:t>
      </w:r>
      <w:r w:rsidR="00DF0A23" w:rsidRPr="00ED4606">
        <w:rPr>
          <w:rFonts w:ascii="Times New Roman" w:hAnsi="Times New Roman" w:cs="Times New Roman"/>
          <w:sz w:val="24"/>
          <w:szCs w:val="24"/>
        </w:rPr>
        <w:t>разрабатывать</w:t>
      </w:r>
      <w:r w:rsidR="00DF0A23" w:rsidRPr="00ED4606">
        <w:rPr>
          <w:rFonts w:ascii="Times New Roman" w:hAnsi="Times New Roman" w:cs="Times New Roman"/>
          <w:spacing w:val="73"/>
          <w:sz w:val="24"/>
          <w:szCs w:val="24"/>
        </w:rPr>
        <w:t xml:space="preserve"> </w:t>
      </w:r>
      <w:r w:rsidR="00DF0A23" w:rsidRPr="00ED4606">
        <w:rPr>
          <w:rFonts w:ascii="Times New Roman" w:hAnsi="Times New Roman" w:cs="Times New Roman"/>
          <w:sz w:val="24"/>
          <w:szCs w:val="24"/>
        </w:rPr>
        <w:t>проектный</w:t>
      </w:r>
    </w:p>
    <w:p w:rsidR="00DF0A23" w:rsidRPr="00806895" w:rsidRDefault="00DF0A23" w:rsidP="00806895">
      <w:pPr>
        <w:pStyle w:val="ad"/>
        <w:spacing w:line="228" w:lineRule="auto"/>
        <w:ind w:left="284" w:right="441"/>
        <w:rPr>
          <w:sz w:val="24"/>
          <w:szCs w:val="24"/>
        </w:rPr>
      </w:pPr>
      <w:r w:rsidRPr="00806895">
        <w:rPr>
          <w:sz w:val="24"/>
          <w:szCs w:val="24"/>
        </w:rPr>
        <w:t xml:space="preserve">замысел, осуществлять выбор средств и способов его практического воплощения, </w:t>
      </w:r>
      <w:r w:rsidRPr="00806895">
        <w:rPr>
          <w:w w:val="95"/>
          <w:sz w:val="24"/>
          <w:szCs w:val="24"/>
        </w:rPr>
        <w:t>аргументированно представлять продукт проектной деятельности;</w:t>
      </w:r>
    </w:p>
    <w:p w:rsidR="00DF0A23" w:rsidRPr="003144EA" w:rsidRDefault="00DF0A23" w:rsidP="001E0016">
      <w:pPr>
        <w:pStyle w:val="a3"/>
        <w:widowControl w:val="0"/>
        <w:numPr>
          <w:ilvl w:val="0"/>
          <w:numId w:val="20"/>
        </w:numPr>
        <w:autoSpaceDE w:val="0"/>
        <w:autoSpaceDN w:val="0"/>
        <w:spacing w:before="6" w:after="0" w:line="228" w:lineRule="auto"/>
        <w:ind w:left="284" w:right="441" w:firstLine="708"/>
        <w:contextualSpacing w:val="0"/>
        <w:jc w:val="both"/>
        <w:rPr>
          <w:rFonts w:ascii="Times New Roman" w:hAnsi="Times New Roman" w:cs="Times New Roman"/>
          <w:sz w:val="24"/>
          <w:szCs w:val="24"/>
        </w:rPr>
      </w:pPr>
      <w:r w:rsidRPr="00806895">
        <w:rPr>
          <w:rFonts w:ascii="Times New Roman" w:hAnsi="Times New Roman" w:cs="Times New Roman"/>
          <w:sz w:val="24"/>
          <w:szCs w:val="24"/>
        </w:rPr>
        <w:t xml:space="preserve">осуществлять сотрудничество в различных видах совместной деятельности; </w:t>
      </w:r>
      <w:r w:rsidRPr="00806895">
        <w:rPr>
          <w:rFonts w:ascii="Times New Roman" w:hAnsi="Times New Roman" w:cs="Times New Roman"/>
          <w:w w:val="95"/>
          <w:sz w:val="24"/>
          <w:szCs w:val="24"/>
        </w:rPr>
        <w:t>предлагать идеи для обсуждения, уважительно относиться к</w:t>
      </w:r>
      <w:r w:rsidRPr="00806895">
        <w:rPr>
          <w:rFonts w:ascii="Times New Roman" w:hAnsi="Times New Roman" w:cs="Times New Roman"/>
          <w:spacing w:val="-4"/>
          <w:w w:val="95"/>
          <w:sz w:val="24"/>
          <w:szCs w:val="24"/>
        </w:rPr>
        <w:t xml:space="preserve"> </w:t>
      </w:r>
      <w:r w:rsidRPr="00806895">
        <w:rPr>
          <w:rFonts w:ascii="Times New Roman" w:hAnsi="Times New Roman" w:cs="Times New Roman"/>
          <w:w w:val="95"/>
          <w:sz w:val="24"/>
          <w:szCs w:val="24"/>
        </w:rPr>
        <w:t>мнению товарищей, договариваться; участвовать</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в распределении</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ролей, координировать собственную</w:t>
      </w:r>
      <w:r w:rsidRPr="00806895">
        <w:rPr>
          <w:rFonts w:ascii="Times New Roman" w:hAnsi="Times New Roman" w:cs="Times New Roman"/>
          <w:spacing w:val="37"/>
          <w:sz w:val="24"/>
          <w:szCs w:val="24"/>
        </w:rPr>
        <w:t xml:space="preserve"> </w:t>
      </w:r>
      <w:r w:rsidRPr="00806895">
        <w:rPr>
          <w:rFonts w:ascii="Times New Roman" w:hAnsi="Times New Roman" w:cs="Times New Roman"/>
          <w:w w:val="95"/>
          <w:sz w:val="24"/>
          <w:szCs w:val="24"/>
        </w:rPr>
        <w:t>работу в общем процессе.</w:t>
      </w: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w:t>
      </w: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r>
        <w:rPr>
          <w:rFonts w:ascii="Times New Roman" w:hAnsi="Times New Roman" w:cs="Times New Roman"/>
          <w:sz w:val="24"/>
          <w:szCs w:val="24"/>
        </w:rPr>
        <w:t>1 класс.</w:t>
      </w: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p>
    <w:p w:rsid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p>
    <w:p w:rsidR="003144EA" w:rsidRPr="00556152" w:rsidRDefault="003144EA" w:rsidP="003144EA">
      <w:pPr>
        <w:pBdr>
          <w:bottom w:val="single" w:sz="4"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rPr>
      </w:pPr>
      <w:r w:rsidRPr="00556152">
        <w:rPr>
          <w:rFonts w:ascii="LiberationSerif" w:eastAsia="Times New Roman" w:hAnsi="LiberationSerif" w:cs="Times New Roman"/>
          <w:b/>
          <w:bCs/>
          <w:caps/>
          <w:kern w:val="36"/>
          <w:sz w:val="24"/>
          <w:szCs w:val="24"/>
        </w:rPr>
        <w:t>ТЕМАТИЧЕСКОЕ ПЛАНИРОВАНИЕ </w:t>
      </w:r>
    </w:p>
    <w:tbl>
      <w:tblPr>
        <w:tblW w:w="11473"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tblPr>
      <w:tblGrid>
        <w:gridCol w:w="520"/>
        <w:gridCol w:w="2348"/>
        <w:gridCol w:w="595"/>
        <w:gridCol w:w="1322"/>
        <w:gridCol w:w="1368"/>
        <w:gridCol w:w="1010"/>
        <w:gridCol w:w="2268"/>
        <w:gridCol w:w="1486"/>
        <w:gridCol w:w="3781"/>
      </w:tblGrid>
      <w:tr w:rsidR="003144EA" w:rsidRPr="00556152" w:rsidTr="00C92642">
        <w:tc>
          <w:tcPr>
            <w:tcW w:w="0" w:type="auto"/>
            <w:vMerge w:val="restart"/>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w:t>
            </w:r>
            <w:r w:rsidRPr="00556152">
              <w:rPr>
                <w:rFonts w:ascii="Times New Roman" w:eastAsia="Times New Roman" w:hAnsi="Times New Roman" w:cs="Times New Roman"/>
                <w:b/>
                <w:bCs/>
                <w:sz w:val="24"/>
                <w:szCs w:val="24"/>
              </w:rPr>
              <w:br/>
              <w:t>п/п</w:t>
            </w:r>
          </w:p>
        </w:tc>
        <w:tc>
          <w:tcPr>
            <w:tcW w:w="0" w:type="auto"/>
            <w:vMerge w:val="restart"/>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Наименование разделов и тем программы</w:t>
            </w:r>
          </w:p>
        </w:tc>
        <w:tc>
          <w:tcPr>
            <w:tcW w:w="0" w:type="auto"/>
            <w:gridSpan w:val="3"/>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Количество часов</w:t>
            </w:r>
          </w:p>
        </w:tc>
        <w:tc>
          <w:tcPr>
            <w:tcW w:w="0" w:type="auto"/>
            <w:vMerge w:val="restart"/>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Дата изучения</w:t>
            </w:r>
          </w:p>
        </w:tc>
        <w:tc>
          <w:tcPr>
            <w:tcW w:w="0" w:type="auto"/>
            <w:vMerge w:val="restart"/>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Виды деятельности</w:t>
            </w:r>
          </w:p>
        </w:tc>
        <w:tc>
          <w:tcPr>
            <w:tcW w:w="0" w:type="auto"/>
            <w:vMerge w:val="restart"/>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Виды, формы контроля</w:t>
            </w:r>
          </w:p>
        </w:tc>
        <w:tc>
          <w:tcPr>
            <w:tcW w:w="0" w:type="auto"/>
            <w:vMerge w:val="restart"/>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Электронные (цифровые) образовательные ресурсы</w:t>
            </w:r>
          </w:p>
        </w:tc>
      </w:tr>
      <w:tr w:rsidR="003144EA" w:rsidRPr="00556152" w:rsidTr="00C9264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44EA" w:rsidRPr="00556152" w:rsidRDefault="003144EA" w:rsidP="00C92642">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44EA" w:rsidRPr="00556152" w:rsidRDefault="003144EA" w:rsidP="00C9264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всего</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контрольные работы</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практические работы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44EA" w:rsidRPr="00556152" w:rsidRDefault="003144EA" w:rsidP="00C92642">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44EA" w:rsidRPr="00556152" w:rsidRDefault="003144EA" w:rsidP="00C92642">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44EA" w:rsidRPr="00556152" w:rsidRDefault="003144EA" w:rsidP="00C92642">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44EA" w:rsidRPr="00556152" w:rsidRDefault="003144EA" w:rsidP="00C92642">
            <w:pPr>
              <w:spacing w:after="0" w:line="240" w:lineRule="auto"/>
              <w:rPr>
                <w:rFonts w:ascii="Times New Roman" w:eastAsia="Times New Roman" w:hAnsi="Times New Roman" w:cs="Times New Roman"/>
                <w:sz w:val="24"/>
                <w:szCs w:val="24"/>
              </w:rPr>
            </w:pPr>
          </w:p>
        </w:tc>
      </w:tr>
      <w:tr w:rsidR="003144EA" w:rsidRPr="00556152" w:rsidTr="00C92642">
        <w:tc>
          <w:tcPr>
            <w:tcW w:w="0" w:type="auto"/>
            <w:gridSpan w:val="9"/>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Модуль 1. ТЕХНОЛОГИИ, ПРОФЕССИИ И ПРОИЗВОДСТВА</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Природа как источник сырьевых ресурсов и творчества мастеров</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Pr="00556152">
              <w:rPr>
                <w:rFonts w:ascii="Times New Roman" w:eastAsia="Times New Roman" w:hAnsi="Times New Roman" w:cs="Times New Roman"/>
                <w:sz w:val="24"/>
                <w:szCs w:val="24"/>
              </w:rPr>
              <w:t>.09.2022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формировать общее понятие об изучаемых материалах, их происхождение, разнообразие и основные свойства, понимать отличие материалов от инструментов и приспособлений;</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Устный опрос ;</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http://pedsovet.su/_ld/412/41288_Urok_truda-1_kl.rar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Общее понятие об изучаемых материалах, их происхождении, разнообразии</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556152">
              <w:rPr>
                <w:rFonts w:ascii="Times New Roman" w:eastAsia="Times New Roman" w:hAnsi="Times New Roman" w:cs="Times New Roman"/>
                <w:sz w:val="24"/>
                <w:szCs w:val="24"/>
              </w:rPr>
              <w:t>.09.2022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формировать общее понятие об изучаемых материалах, их происхождение, разнообразие и основные свойства, понимать отличие материалов от инструментов и приспособлений;</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Устный опрос ;</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https://stranamasterov.ru/technics</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Подготовка к работе. Рабочее место, его организация в зависимости от вида работы</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556152">
              <w:rPr>
                <w:rFonts w:ascii="Times New Roman" w:eastAsia="Times New Roman" w:hAnsi="Times New Roman" w:cs="Times New Roman"/>
                <w:sz w:val="24"/>
                <w:szCs w:val="24"/>
              </w:rPr>
              <w:t>.09.2022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изучать важность подготовки, организации, уборки рабочего места, поддержания порядка людьми разных профессий;</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http://pedsovet.su/_ld/412/41288_Urok_truda-1_kl.rar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Профессии родных и знакомых. Профессии, связанные с изучаемыми материалами и производствами. Профессии сферы обслуживания</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27.09</w:t>
            </w:r>
            <w:r w:rsidRPr="00556152">
              <w:rPr>
                <w:rFonts w:ascii="Times New Roman" w:eastAsia="Times New Roman" w:hAnsi="Times New Roman" w:cs="Times New Roman"/>
                <w:sz w:val="24"/>
                <w:szCs w:val="24"/>
              </w:rPr>
              <w:t>.2022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рассматривать возможности использования, применения изучаемых материалов при изготовлении изделий, предметов быта и др. людьми разных профессий;</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1.5.</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Традиции и праздники народов России, ремёсла, обычаи</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r w:rsidRPr="00556152">
              <w:rPr>
                <w:rFonts w:ascii="Times New Roman" w:eastAsia="Times New Roman" w:hAnsi="Times New Roman" w:cs="Times New Roman"/>
                <w:sz w:val="24"/>
                <w:szCs w:val="24"/>
              </w:rPr>
              <w:t>.10.2022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приводить примеры традиций и праздников народов России, ремёсел, обычаев и производств, связанных с изучаемыми материалами и производствами;</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Устный опрос;</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http://pedsovet.su/_ld/412/41288_Urok_truda-1_kl.rar</w:t>
            </w:r>
          </w:p>
        </w:tc>
      </w:tr>
      <w:tr w:rsidR="003144EA" w:rsidRPr="00556152" w:rsidTr="00C92642">
        <w:tc>
          <w:tcPr>
            <w:tcW w:w="0" w:type="auto"/>
            <w:gridSpan w:val="2"/>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Итого по модулю</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5</w:t>
            </w:r>
          </w:p>
        </w:tc>
        <w:tc>
          <w:tcPr>
            <w:tcW w:w="0" w:type="auto"/>
            <w:gridSpan w:val="6"/>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 </w:t>
            </w:r>
          </w:p>
        </w:tc>
      </w:tr>
      <w:tr w:rsidR="003144EA" w:rsidRPr="00556152" w:rsidTr="00C92642">
        <w:tc>
          <w:tcPr>
            <w:tcW w:w="0" w:type="auto"/>
            <w:gridSpan w:val="9"/>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Модуль 2. ТЕХНОЛОГИИ РУЧНОЙ ОБРАБОТКИ МАТЕРИАЛОВ</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556152">
              <w:rPr>
                <w:rFonts w:ascii="Times New Roman" w:eastAsia="Times New Roman" w:hAnsi="Times New Roman" w:cs="Times New Roman"/>
                <w:sz w:val="24"/>
                <w:szCs w:val="24"/>
              </w:rPr>
              <w:t>.10.2022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под руководством учителя организовывать свою деятельность: подготавливать рабочее место для работы с бумагой и картоном, правильно и рационально размещать инструменты и материалы в соответствии с индивидуальными особенностями обучающихся, в процессе выполнения изделия контролировать и при необходимости восстанавливать порядок на рабочем месте; убирать рабочее место;</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Устный опрос;</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https://stranamasterov.ru/technics</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556152">
              <w:rPr>
                <w:rFonts w:ascii="Times New Roman" w:eastAsia="Times New Roman" w:hAnsi="Times New Roman" w:cs="Times New Roman"/>
                <w:sz w:val="24"/>
                <w:szCs w:val="24"/>
              </w:rPr>
              <w:t>.10.2022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под руководством учителя анализировать конструкцию изделия, обсуждать варианты изготовления изделия, выполнять основные технологические операции ручной обработки материалов: разметку деталей, выделение деталей, формообразование деталей, сборку изделия и отделку изделия или его деталей по заданному образцу;</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sidRPr="00556152">
              <w:rPr>
                <w:rFonts w:ascii="Times New Roman" w:eastAsia="Times New Roman" w:hAnsi="Times New Roman" w:cs="Times New Roman"/>
                <w:sz w:val="24"/>
                <w:szCs w:val="24"/>
              </w:rPr>
              <w:t>.2022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под руководством учителя собирать плоскостную модель, объяснять способ сборки изделия;</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http://pedsovet.su/_ld/412/41288_Urok_truda-1_kl.rar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2.4.</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Чтение условных графических изображений (называние операций, способов и приёмов работы, последовательности изготовления изделий)</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Pr="00556152">
              <w:rPr>
                <w:rFonts w:ascii="Times New Roman" w:eastAsia="Times New Roman" w:hAnsi="Times New Roman" w:cs="Times New Roman"/>
                <w:sz w:val="24"/>
                <w:szCs w:val="24"/>
              </w:rPr>
              <w:t>.11.2022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иметь общее представление о конструкции изделия; детали и части изделия, их взаимное расположение в общей конструкции;</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Устный опрос;</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https://stranamasterov.ru/technics</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Правила экономной и аккуратной разметки. Рациональная разметка и вырезание нескольких одинаковых деталей из бумаги</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556152">
              <w:rPr>
                <w:rFonts w:ascii="Times New Roman" w:eastAsia="Times New Roman" w:hAnsi="Times New Roman" w:cs="Times New Roman"/>
                <w:sz w:val="24"/>
                <w:szCs w:val="24"/>
              </w:rPr>
              <w:t>.11.2022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применять правила безопасной и аккуратной работы ножницами, клеем;</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http://pedsovet.su/_ld/412/41288_Urok_truda-1_kl.rar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2.6.</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Способы соединения деталей в изделии: с помощью пластилина, клея, скручивание, сшивание и др. Приёмы и правила аккуратной работы с клеем</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556152">
              <w:rPr>
                <w:rFonts w:ascii="Times New Roman" w:eastAsia="Times New Roman" w:hAnsi="Times New Roman" w:cs="Times New Roman"/>
                <w:sz w:val="24"/>
                <w:szCs w:val="24"/>
              </w:rPr>
              <w:t>.11.2022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рассматривать и анализировать простые по конструкции образцы; анализировать простейшую конструкцию изделия: выделять детали, их форму, определять взаимное расположение, виды соединения;</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2.7.</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Отделка изделия или его деталей (окрашивание, вышивка, аппликация и др.)</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29.11</w:t>
            </w:r>
            <w:r w:rsidRPr="00556152">
              <w:rPr>
                <w:rFonts w:ascii="Times New Roman" w:eastAsia="Times New Roman" w:hAnsi="Times New Roman" w:cs="Times New Roman"/>
                <w:sz w:val="24"/>
                <w:szCs w:val="24"/>
              </w:rPr>
              <w:t>.2022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выполнять рациональную разметку (разметка на изнаночной стороне материала; экономия материала при разметке) сгибанием, по шаблону, на глаз и от руки, по линейке (как направляющему инструменту без откладывания размеров) с опорой на рисунки, графическую инструкцию, простейшую схему; выполнять выделение деталей способами обрывания, вырезания; выполнять сборку изделия с помощью клея и другими способами; выполнять отделку изделия или его деталей (окрашивание, аппликация и др.);</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2.8.</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Подбор соответствующих инструментов и способов обработки материалов в зависимости от их свойств и видов изделий</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Pr="00556152">
              <w:rPr>
                <w:rFonts w:ascii="Times New Roman" w:eastAsia="Times New Roman" w:hAnsi="Times New Roman" w:cs="Times New Roman"/>
                <w:sz w:val="24"/>
                <w:szCs w:val="24"/>
              </w:rPr>
              <w:t>.12.2022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соблюдать технику безопасной работы инструментами и приспособлениями;</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Устный опрос;</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2.9.</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556152">
              <w:rPr>
                <w:rFonts w:ascii="Times New Roman" w:eastAsia="Times New Roman" w:hAnsi="Times New Roman" w:cs="Times New Roman"/>
                <w:sz w:val="24"/>
                <w:szCs w:val="24"/>
              </w:rPr>
              <w:t>.12.2022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под руководством учителя наблюдать, сравнивать, сопоставлять свойства бумаги (состав, цвет, прочность); определять виды бумаги по цвету, толщине, прочности. Осваивать отдельные приёмы работы с бумагой (сгибание и складывание, сминание, обрывание, склеивание, резание бумаги ножницами и др.), правила безопасной работы, правила разметки деталей (экономия материала, аккуратность);</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https://stranamasterov.ru/technics</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Резание бумаги ножницами. Правила безопасной работы, передачи и хранения ножниц. Картон</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556152">
              <w:rPr>
                <w:rFonts w:ascii="Times New Roman" w:eastAsia="Times New Roman" w:hAnsi="Times New Roman" w:cs="Times New Roman"/>
                <w:sz w:val="24"/>
                <w:szCs w:val="24"/>
              </w:rPr>
              <w:t>.12.2022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применять правила безопасной и аккуратной работы ножницами, клеем;</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Пластические массы, их виды (пластилин, пластика и др.).</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556152">
              <w:rPr>
                <w:rFonts w:ascii="Times New Roman" w:eastAsia="Times New Roman" w:hAnsi="Times New Roman" w:cs="Times New Roman"/>
                <w:sz w:val="24"/>
                <w:szCs w:val="24"/>
              </w:rPr>
              <w:t>.01.2023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Выполнять лепку, используя различные способы лепки: конструктивный (лепка из отдельных частей), скульптурный (лепка из целого куска) и комбинированный;</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https://stranamasterov.ru/technics</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Приёмы изготовления изделий доступной по сложности формы из них: разметка на глаз, отделение части (стекой, отрыванием), придание формы</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Pr="00556152">
              <w:rPr>
                <w:rFonts w:ascii="Times New Roman" w:eastAsia="Times New Roman" w:hAnsi="Times New Roman" w:cs="Times New Roman"/>
                <w:sz w:val="24"/>
                <w:szCs w:val="24"/>
              </w:rPr>
              <w:t>.01.2023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Использовать стеки при работе с пластичными материалами, а также при отделке изделия или его деталей;</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Виды природных материалов (плоские — листья и объёмные — орехи, шишки, семена, ветки)</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Pr="00556152">
              <w:rPr>
                <w:rFonts w:ascii="Times New Roman" w:eastAsia="Times New Roman" w:hAnsi="Times New Roman" w:cs="Times New Roman"/>
                <w:sz w:val="24"/>
                <w:szCs w:val="24"/>
              </w:rPr>
              <w:t>.01.2023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Сравнивать и классифицировать собранные природные материалы по их форме. Рассуждать о соответствии форм природного материала и известных геометрических форм;</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Самооценка с использованием «Оценочного листа»;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https://stranamasterov.ru/technics</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2.14.</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Приёмы работы с природными материалами: подбор материалов в соответствии с замыслом, составление композиции, соединение деталей</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31.01</w:t>
            </w:r>
            <w:r w:rsidRPr="00556152">
              <w:rPr>
                <w:rFonts w:ascii="Times New Roman" w:eastAsia="Times New Roman" w:hAnsi="Times New Roman" w:cs="Times New Roman"/>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Отбирать природный материал в соответствии с выполняемым изделием;</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2.15.</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Общее представление о тканях (текстиле), их строении и свойствах</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Pr="00556152">
              <w:rPr>
                <w:rFonts w:ascii="Times New Roman" w:eastAsia="Times New Roman" w:hAnsi="Times New Roman" w:cs="Times New Roman"/>
                <w:sz w:val="24"/>
                <w:szCs w:val="24"/>
              </w:rPr>
              <w:t>.02.2023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Исследовать строение (переплетение нитей) и общие свойства нескольких видов тканей (сминаемость, прочность), сравнивать виды тканей между собой и с бумагой;</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Тестирование;</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2.16.</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Швейные инструменты и приспособления (иглы, булавки и др.)</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556152">
              <w:rPr>
                <w:rFonts w:ascii="Times New Roman" w:eastAsia="Times New Roman" w:hAnsi="Times New Roman" w:cs="Times New Roman"/>
                <w:sz w:val="24"/>
                <w:szCs w:val="24"/>
              </w:rPr>
              <w:t>.02.2023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Знать строение иглы, различать виды швейных приспособлений, виды игл, их назначение, различия в конструкциях, применять правила хранения игл и булавок;</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Устный опрос;</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https://stranamasterov.ru/technics</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2.17.</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Отмеривание и заправка нитки в иголку, строчка прямого стежка</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28.02</w:t>
            </w:r>
            <w:r w:rsidRPr="00556152">
              <w:rPr>
                <w:rFonts w:ascii="Times New Roman" w:eastAsia="Times New Roman" w:hAnsi="Times New Roman" w:cs="Times New Roman"/>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Знать строение иглы, различать виды швейных приспособлений, виды игл, их назначение, различия в конструкциях, применять правила хранения игл и булавок;</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2.18.</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Использование дополнительных отделочных материалов</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Pr="00556152">
              <w:rPr>
                <w:rFonts w:ascii="Times New Roman" w:eastAsia="Times New Roman" w:hAnsi="Times New Roman" w:cs="Times New Roman"/>
                <w:sz w:val="24"/>
                <w:szCs w:val="24"/>
              </w:rPr>
              <w:t>.03.2023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Определять лицевую и изнаночную стороны ткани;</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gridSpan w:val="2"/>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Итого по модулю</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18</w:t>
            </w:r>
          </w:p>
        </w:tc>
        <w:tc>
          <w:tcPr>
            <w:tcW w:w="0" w:type="auto"/>
            <w:gridSpan w:val="6"/>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 </w:t>
            </w:r>
          </w:p>
        </w:tc>
      </w:tr>
      <w:tr w:rsidR="003144EA" w:rsidRPr="00556152" w:rsidTr="00C92642">
        <w:tc>
          <w:tcPr>
            <w:tcW w:w="0" w:type="auto"/>
            <w:gridSpan w:val="9"/>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Модуль 3. КОНСТРУИРОВАНИЕ И МОДЕЛИРОВАНИЕ</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3.1.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Простые и объёмные конструкции из разных материалов (пластические массы, бумага, текстиль и др.) и способы их создания</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556152">
              <w:rPr>
                <w:rFonts w:ascii="Times New Roman" w:eastAsia="Times New Roman" w:hAnsi="Times New Roman" w:cs="Times New Roman"/>
                <w:sz w:val="24"/>
                <w:szCs w:val="24"/>
              </w:rPr>
              <w:t>.03.2023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Иметь общее представление о конструкции изделия, детали и части изделия, их взаимном расположении в общей конструкции; анализировать конструкции образцов изделий, выделять основные и дополнительные детали конструкции, называть их форму и способ соединения; анализировать конструкцию изделия по рисунку, фотографии, схеме;</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https://stranamasterov.ru/technics</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3.2.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Общее представление о конструкции изделия; детали и части изделия, их взаимное расположение</w:t>
            </w:r>
            <w:r w:rsidRPr="00556152">
              <w:rPr>
                <w:rFonts w:ascii="Times New Roman" w:eastAsia="Times New Roman" w:hAnsi="Times New Roman" w:cs="Times New Roman"/>
                <w:b/>
                <w:bCs/>
                <w:sz w:val="24"/>
                <w:szCs w:val="24"/>
              </w:rPr>
              <w:br/>
              <w:t>в общей конструкции</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556152">
              <w:rPr>
                <w:rFonts w:ascii="Times New Roman" w:eastAsia="Times New Roman" w:hAnsi="Times New Roman" w:cs="Times New Roman"/>
                <w:sz w:val="24"/>
                <w:szCs w:val="24"/>
              </w:rPr>
              <w:t>.03.2023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Иметь общее представление о конструкции изделия, детали и части изделия, их взаимном расположении в общей конструкции; анализировать конструкции образцов изделий, выделять основные и дополнительные детали конструкции, называть их форму и способ соединения; анализировать конструкцию изделия по рисунку, фотографии, схеме;</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Способы соединения деталей в изделиях из разных материалов</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04.04.2023 11</w:t>
            </w:r>
            <w:r w:rsidRPr="00556152">
              <w:rPr>
                <w:rFonts w:ascii="Times New Roman" w:eastAsia="Times New Roman" w:hAnsi="Times New Roman" w:cs="Times New Roman"/>
                <w:sz w:val="24"/>
                <w:szCs w:val="24"/>
              </w:rPr>
              <w:t>.04.2023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Изготавливать простые и объёмные конструкции из разных материалов (пластические массы, бумага, текстиль и др.), по модели (на плоскости), рисунку;</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3.4.</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Образец, анализ конструкции образцов изделий, изготовление изделий по образцу, рисунку</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18.04.2023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Изготавливать простые и объёмные конструкции из разных материалов (пластические массы, бумага, текстиль и др.), по модели (на плоскости), рисунку;</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https://stranamasterov.ru/technics</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3.5.</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Конструирование по модели (на плоскости)</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25.04.2023 02</w:t>
            </w:r>
            <w:r w:rsidRPr="00556152">
              <w:rPr>
                <w:rFonts w:ascii="Times New Roman" w:eastAsia="Times New Roman" w:hAnsi="Times New Roman" w:cs="Times New Roman"/>
                <w:sz w:val="24"/>
                <w:szCs w:val="24"/>
              </w:rPr>
              <w:t>.05.2023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Использовать в работе осваиваемые способы соединения деталей в изделиях из разных материалов;</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http://pedsovet.su/Urok_truda-1_kl.rar</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3.6.</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Pr="00556152">
              <w:rPr>
                <w:rFonts w:ascii="Times New Roman" w:eastAsia="Times New Roman" w:hAnsi="Times New Roman" w:cs="Times New Roman"/>
                <w:sz w:val="24"/>
                <w:szCs w:val="24"/>
              </w:rPr>
              <w:t>.05.2023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Определять порядок действий в зависимости от желаемого/необходимого результата; выбирать способ работы с опорой на учебник или рабочую тетрадь в зависимости от требуемого результата/замысла;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gridSpan w:val="2"/>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Итого по модулю</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8</w:t>
            </w:r>
          </w:p>
        </w:tc>
        <w:tc>
          <w:tcPr>
            <w:tcW w:w="0" w:type="auto"/>
            <w:gridSpan w:val="6"/>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 </w:t>
            </w:r>
          </w:p>
        </w:tc>
      </w:tr>
      <w:tr w:rsidR="003144EA" w:rsidRPr="00556152" w:rsidTr="00C92642">
        <w:tc>
          <w:tcPr>
            <w:tcW w:w="0" w:type="auto"/>
            <w:gridSpan w:val="9"/>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Модуль 4. ИНФОРМАЦИОННО-КОММУНИКАТИВНЫЕ ТЕХНОЛОГИИ</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4.1.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Демонстрация учителем готовых материалов на информационных носителях</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556152">
              <w:rPr>
                <w:rFonts w:ascii="Times New Roman" w:eastAsia="Times New Roman" w:hAnsi="Times New Roman" w:cs="Times New Roman"/>
                <w:sz w:val="24"/>
                <w:szCs w:val="24"/>
              </w:rPr>
              <w:t>.05.2023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Анализировать готовые материалы, представленные учителем на информационных носителях;</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http://trudovik.ucoz.ua</w:t>
            </w:r>
          </w:p>
        </w:tc>
      </w:tr>
      <w:tr w:rsidR="003144EA" w:rsidRPr="00556152" w:rsidTr="00C92642">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4.2.</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b/>
                <w:bCs/>
                <w:sz w:val="24"/>
                <w:szCs w:val="24"/>
              </w:rPr>
              <w:t>Информация. Виды информации</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556152">
              <w:rPr>
                <w:rFonts w:ascii="Times New Roman" w:eastAsia="Times New Roman" w:hAnsi="Times New Roman" w:cs="Times New Roman"/>
                <w:sz w:val="24"/>
                <w:szCs w:val="24"/>
              </w:rPr>
              <w:t>.05.2023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Выполнять простейшие преобразования информации (например, перевод текстовой информации в рисуночную и/или табличную форму);</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Практическая работа;</w:t>
            </w:r>
            <w:r w:rsidRPr="00556152">
              <w:rPr>
                <w:rFonts w:ascii="Times New Roman" w:eastAsia="Times New Roman" w:hAnsi="Times New Roman" w:cs="Times New Roman"/>
                <w:sz w:val="24"/>
                <w:szCs w:val="24"/>
                <w:bdr w:val="dashed" w:sz="4" w:space="0" w:color="FF0000" w:frame="1"/>
                <w:shd w:val="clear" w:color="auto" w:fill="F7FDF7"/>
              </w:rPr>
              <w:br/>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http://pedsovet.su/Urok_truda-1_kl.rar</w:t>
            </w:r>
          </w:p>
        </w:tc>
      </w:tr>
      <w:tr w:rsidR="003144EA" w:rsidRPr="00556152" w:rsidTr="00C92642">
        <w:tc>
          <w:tcPr>
            <w:tcW w:w="0" w:type="auto"/>
            <w:gridSpan w:val="2"/>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Итого по модулю</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w:t>
            </w:r>
          </w:p>
        </w:tc>
        <w:tc>
          <w:tcPr>
            <w:tcW w:w="0" w:type="auto"/>
            <w:gridSpan w:val="6"/>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 </w:t>
            </w:r>
          </w:p>
        </w:tc>
      </w:tr>
      <w:tr w:rsidR="003144EA" w:rsidRPr="00556152" w:rsidTr="00C92642">
        <w:tc>
          <w:tcPr>
            <w:tcW w:w="0" w:type="auto"/>
            <w:gridSpan w:val="2"/>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ОБЩЕЕ КОЛИЧЕСТВО ЧАСОВ ПО ПРОГРАММЕ</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both"/>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23</w:t>
            </w:r>
          </w:p>
        </w:tc>
        <w:tc>
          <w:tcPr>
            <w:tcW w:w="0" w:type="auto"/>
            <w:gridSpan w:val="4"/>
            <w:tcBorders>
              <w:top w:val="single" w:sz="4" w:space="0" w:color="000000"/>
              <w:left w:val="single" w:sz="4" w:space="0" w:color="000000"/>
              <w:bottom w:val="single" w:sz="4" w:space="0" w:color="000000"/>
              <w:right w:val="single" w:sz="4" w:space="0" w:color="000000"/>
            </w:tcBorders>
            <w:tcMar>
              <w:top w:w="64" w:type="dxa"/>
              <w:left w:w="64" w:type="dxa"/>
              <w:bottom w:w="64" w:type="dxa"/>
              <w:right w:w="64" w:type="dxa"/>
            </w:tcMar>
            <w:hideMark/>
          </w:tcPr>
          <w:p w:rsidR="003144EA" w:rsidRPr="00556152" w:rsidRDefault="003144EA" w:rsidP="00C92642">
            <w:pPr>
              <w:spacing w:after="0" w:line="240" w:lineRule="auto"/>
              <w:jc w:val="center"/>
              <w:rPr>
                <w:rFonts w:ascii="Times New Roman" w:eastAsia="Times New Roman" w:hAnsi="Times New Roman" w:cs="Times New Roman"/>
                <w:sz w:val="24"/>
                <w:szCs w:val="24"/>
              </w:rPr>
            </w:pPr>
            <w:r w:rsidRPr="00556152">
              <w:rPr>
                <w:rFonts w:ascii="Times New Roman" w:eastAsia="Times New Roman" w:hAnsi="Times New Roman" w:cs="Times New Roman"/>
                <w:sz w:val="24"/>
                <w:szCs w:val="24"/>
              </w:rPr>
              <w:t> </w:t>
            </w:r>
          </w:p>
        </w:tc>
      </w:tr>
    </w:tbl>
    <w:p w:rsidR="003144EA" w:rsidRDefault="003144EA" w:rsidP="003144EA">
      <w:pPr>
        <w:pBdr>
          <w:bottom w:val="single" w:sz="4"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rPr>
        <w:sectPr w:rsidR="003144EA" w:rsidSect="00C92642">
          <w:pgSz w:w="16838" w:h="11906" w:orient="landscape"/>
          <w:pgMar w:top="709" w:right="1134" w:bottom="1701" w:left="1134" w:header="709" w:footer="709" w:gutter="0"/>
          <w:cols w:space="708"/>
          <w:docGrid w:linePitch="360"/>
        </w:sectPr>
      </w:pPr>
    </w:p>
    <w:p w:rsidR="003144EA" w:rsidRPr="003144EA" w:rsidRDefault="003144EA" w:rsidP="003144EA">
      <w:pPr>
        <w:widowControl w:val="0"/>
        <w:autoSpaceDE w:val="0"/>
        <w:autoSpaceDN w:val="0"/>
        <w:spacing w:before="6" w:after="0" w:line="228" w:lineRule="auto"/>
        <w:ind w:right="441"/>
        <w:jc w:val="both"/>
        <w:rPr>
          <w:rFonts w:ascii="Times New Roman" w:hAnsi="Times New Roman" w:cs="Times New Roman"/>
          <w:sz w:val="24"/>
          <w:szCs w:val="24"/>
        </w:rPr>
      </w:pPr>
    </w:p>
    <w:p w:rsidR="00ED4606" w:rsidRPr="00806895" w:rsidRDefault="00ED4606" w:rsidP="00ED4606">
      <w:pPr>
        <w:pStyle w:val="a3"/>
        <w:widowControl w:val="0"/>
        <w:autoSpaceDE w:val="0"/>
        <w:autoSpaceDN w:val="0"/>
        <w:spacing w:before="6" w:after="0" w:line="228" w:lineRule="auto"/>
        <w:ind w:left="992" w:right="441"/>
        <w:contextualSpacing w:val="0"/>
        <w:jc w:val="both"/>
        <w:rPr>
          <w:rFonts w:ascii="Times New Roman" w:hAnsi="Times New Roman" w:cs="Times New Roman"/>
          <w:sz w:val="24"/>
          <w:szCs w:val="24"/>
        </w:rPr>
      </w:pPr>
    </w:p>
    <w:p w:rsidR="00DF0A23" w:rsidRPr="00806895" w:rsidRDefault="00DF0A23" w:rsidP="001E0016">
      <w:pPr>
        <w:pStyle w:val="Heading1"/>
        <w:numPr>
          <w:ilvl w:val="2"/>
          <w:numId w:val="17"/>
        </w:numPr>
        <w:tabs>
          <w:tab w:val="left" w:pos="1920"/>
        </w:tabs>
        <w:spacing w:before="4" w:line="283" w:lineRule="exact"/>
        <w:ind w:left="284" w:right="441" w:hanging="655"/>
        <w:jc w:val="left"/>
        <w:rPr>
          <w:sz w:val="24"/>
          <w:szCs w:val="24"/>
        </w:rPr>
      </w:pPr>
      <w:bookmarkStart w:id="8" w:name="_TOC_250005"/>
      <w:r w:rsidRPr="00806895">
        <w:rPr>
          <w:w w:val="90"/>
          <w:sz w:val="24"/>
          <w:szCs w:val="24"/>
          <w:highlight w:val="yellow"/>
        </w:rPr>
        <w:t>ФИЗИЧЕСКАЯ</w:t>
      </w:r>
      <w:r w:rsidRPr="00806895">
        <w:rPr>
          <w:spacing w:val="78"/>
          <w:sz w:val="24"/>
          <w:szCs w:val="24"/>
          <w:highlight w:val="yellow"/>
        </w:rPr>
        <w:t xml:space="preserve"> </w:t>
      </w:r>
      <w:bookmarkEnd w:id="8"/>
      <w:r w:rsidRPr="00806895">
        <w:rPr>
          <w:spacing w:val="-2"/>
          <w:sz w:val="24"/>
          <w:szCs w:val="24"/>
          <w:highlight w:val="yellow"/>
        </w:rPr>
        <w:t>КУЛЬТУРА</w:t>
      </w:r>
    </w:p>
    <w:p w:rsidR="00DF0A23" w:rsidRPr="00806895" w:rsidRDefault="00DF0A23" w:rsidP="00806895">
      <w:pPr>
        <w:pStyle w:val="ad"/>
        <w:spacing w:before="5" w:line="230" w:lineRule="auto"/>
        <w:ind w:left="284" w:right="441" w:firstLine="706"/>
        <w:rPr>
          <w:sz w:val="24"/>
          <w:szCs w:val="24"/>
        </w:rPr>
      </w:pPr>
      <w:r w:rsidRPr="00806895">
        <w:rPr>
          <w:b/>
          <w:w w:val="95"/>
          <w:sz w:val="24"/>
          <w:szCs w:val="24"/>
        </w:rPr>
        <w:t>Целью образования по физической</w:t>
      </w:r>
      <w:r w:rsidRPr="00806895">
        <w:rPr>
          <w:b/>
          <w:sz w:val="24"/>
          <w:szCs w:val="24"/>
        </w:rPr>
        <w:t xml:space="preserve"> </w:t>
      </w:r>
      <w:r w:rsidRPr="00806895">
        <w:rPr>
          <w:b/>
          <w:w w:val="95"/>
          <w:sz w:val="24"/>
          <w:szCs w:val="24"/>
        </w:rPr>
        <w:t xml:space="preserve">культуре в начальной школе </w:t>
      </w:r>
      <w:r w:rsidRPr="00806895">
        <w:rPr>
          <w:w w:val="95"/>
          <w:sz w:val="24"/>
          <w:szCs w:val="24"/>
        </w:rPr>
        <w:t>является укрепление</w:t>
      </w:r>
      <w:r w:rsidRPr="00806895">
        <w:rPr>
          <w:spacing w:val="40"/>
          <w:sz w:val="24"/>
          <w:szCs w:val="24"/>
        </w:rPr>
        <w:t xml:space="preserve"> </w:t>
      </w:r>
      <w:r w:rsidRPr="00806895">
        <w:rPr>
          <w:sz w:val="24"/>
          <w:szCs w:val="24"/>
        </w:rPr>
        <w:t xml:space="preserve">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w:t>
      </w:r>
      <w:r w:rsidRPr="00806895">
        <w:rPr>
          <w:w w:val="95"/>
          <w:sz w:val="24"/>
          <w:szCs w:val="24"/>
        </w:rPr>
        <w:t>формирование</w:t>
      </w:r>
      <w:r w:rsidRPr="00806895">
        <w:rPr>
          <w:spacing w:val="40"/>
          <w:sz w:val="24"/>
          <w:szCs w:val="24"/>
        </w:rPr>
        <w:t xml:space="preserve"> </w:t>
      </w:r>
      <w:r w:rsidRPr="00806895">
        <w:rPr>
          <w:w w:val="95"/>
          <w:sz w:val="24"/>
          <w:szCs w:val="24"/>
        </w:rPr>
        <w:t>у обучающихся основ здорового образа жизни.</w:t>
      </w:r>
    </w:p>
    <w:p w:rsidR="00DF0A23" w:rsidRPr="00806895" w:rsidRDefault="00DF0A23" w:rsidP="00806895">
      <w:pPr>
        <w:pStyle w:val="ad"/>
        <w:spacing w:line="230" w:lineRule="auto"/>
        <w:ind w:left="284" w:right="441" w:firstLine="707"/>
        <w:rPr>
          <w:sz w:val="24"/>
          <w:szCs w:val="24"/>
        </w:rPr>
      </w:pPr>
      <w:r w:rsidRPr="00806895">
        <w:rPr>
          <w:w w:val="95"/>
          <w:sz w:val="24"/>
          <w:szCs w:val="24"/>
        </w:rPr>
        <w:t>Общее число часов, отведённых на</w:t>
      </w:r>
      <w:r w:rsidRPr="00806895">
        <w:rPr>
          <w:spacing w:val="-2"/>
          <w:w w:val="95"/>
          <w:sz w:val="24"/>
          <w:szCs w:val="24"/>
        </w:rPr>
        <w:t xml:space="preserve"> </w:t>
      </w:r>
      <w:r w:rsidRPr="00806895">
        <w:rPr>
          <w:w w:val="95"/>
          <w:sz w:val="24"/>
          <w:szCs w:val="24"/>
        </w:rPr>
        <w:t xml:space="preserve">изучение учебного предмета «Физическая культура» в </w:t>
      </w:r>
      <w:r w:rsidRPr="00806895">
        <w:rPr>
          <w:sz w:val="24"/>
          <w:szCs w:val="24"/>
        </w:rPr>
        <w:t>начальной школе, составляет 371 ч (три часа в неделю в 1-4 классах; два часа в неделю в 4 классах):</w:t>
      </w:r>
      <w:r w:rsidRPr="00806895">
        <w:rPr>
          <w:spacing w:val="-7"/>
          <w:sz w:val="24"/>
          <w:szCs w:val="24"/>
        </w:rPr>
        <w:t xml:space="preserve"> </w:t>
      </w:r>
      <w:r w:rsidRPr="00806895">
        <w:rPr>
          <w:sz w:val="24"/>
          <w:szCs w:val="24"/>
        </w:rPr>
        <w:t>1</w:t>
      </w:r>
      <w:r w:rsidRPr="00806895">
        <w:rPr>
          <w:spacing w:val="-13"/>
          <w:sz w:val="24"/>
          <w:szCs w:val="24"/>
        </w:rPr>
        <w:t xml:space="preserve"> </w:t>
      </w:r>
      <w:r w:rsidRPr="00806895">
        <w:rPr>
          <w:sz w:val="24"/>
          <w:szCs w:val="24"/>
        </w:rPr>
        <w:t>класс</w:t>
      </w:r>
      <w:r w:rsidRPr="00806895">
        <w:rPr>
          <w:spacing w:val="-6"/>
          <w:sz w:val="24"/>
          <w:szCs w:val="24"/>
        </w:rPr>
        <w:t xml:space="preserve"> </w:t>
      </w:r>
      <w:r w:rsidRPr="00806895">
        <w:rPr>
          <w:sz w:val="24"/>
          <w:szCs w:val="24"/>
        </w:rPr>
        <w:t>—</w:t>
      </w:r>
      <w:r w:rsidRPr="00806895">
        <w:rPr>
          <w:spacing w:val="-13"/>
          <w:sz w:val="24"/>
          <w:szCs w:val="24"/>
        </w:rPr>
        <w:t xml:space="preserve"> </w:t>
      </w:r>
      <w:r w:rsidRPr="00806895">
        <w:rPr>
          <w:sz w:val="24"/>
          <w:szCs w:val="24"/>
        </w:rPr>
        <w:t>99</w:t>
      </w:r>
      <w:r w:rsidRPr="00806895">
        <w:rPr>
          <w:spacing w:val="-10"/>
          <w:sz w:val="24"/>
          <w:szCs w:val="24"/>
        </w:rPr>
        <w:t xml:space="preserve"> </w:t>
      </w:r>
      <w:r w:rsidRPr="00806895">
        <w:rPr>
          <w:sz w:val="24"/>
          <w:szCs w:val="24"/>
        </w:rPr>
        <w:t>ч;</w:t>
      </w:r>
      <w:r w:rsidRPr="00806895">
        <w:rPr>
          <w:spacing w:val="-16"/>
          <w:sz w:val="24"/>
          <w:szCs w:val="24"/>
        </w:rPr>
        <w:t xml:space="preserve"> </w:t>
      </w:r>
      <w:r w:rsidRPr="00806895">
        <w:rPr>
          <w:sz w:val="24"/>
          <w:szCs w:val="24"/>
        </w:rPr>
        <w:t>2</w:t>
      </w:r>
      <w:r w:rsidRPr="00806895">
        <w:rPr>
          <w:spacing w:val="-14"/>
          <w:sz w:val="24"/>
          <w:szCs w:val="24"/>
        </w:rPr>
        <w:t xml:space="preserve"> </w:t>
      </w:r>
      <w:r w:rsidRPr="00806895">
        <w:rPr>
          <w:sz w:val="24"/>
          <w:szCs w:val="24"/>
        </w:rPr>
        <w:t>класс</w:t>
      </w:r>
      <w:r w:rsidRPr="00806895">
        <w:rPr>
          <w:spacing w:val="-6"/>
          <w:sz w:val="24"/>
          <w:szCs w:val="24"/>
        </w:rPr>
        <w:t xml:space="preserve"> </w:t>
      </w:r>
      <w:r w:rsidRPr="00806895">
        <w:rPr>
          <w:sz w:val="24"/>
          <w:szCs w:val="24"/>
        </w:rPr>
        <w:t>—</w:t>
      </w:r>
      <w:r w:rsidRPr="00806895">
        <w:rPr>
          <w:spacing w:val="-13"/>
          <w:sz w:val="24"/>
          <w:szCs w:val="24"/>
        </w:rPr>
        <w:t xml:space="preserve"> </w:t>
      </w:r>
      <w:r w:rsidRPr="00806895">
        <w:rPr>
          <w:sz w:val="24"/>
          <w:szCs w:val="24"/>
        </w:rPr>
        <w:t>102</w:t>
      </w:r>
      <w:r w:rsidRPr="00806895">
        <w:rPr>
          <w:spacing w:val="-6"/>
          <w:sz w:val="24"/>
          <w:szCs w:val="24"/>
        </w:rPr>
        <w:t xml:space="preserve"> </w:t>
      </w:r>
      <w:r w:rsidRPr="00806895">
        <w:rPr>
          <w:sz w:val="24"/>
          <w:szCs w:val="24"/>
        </w:rPr>
        <w:t>ч;</w:t>
      </w:r>
      <w:r w:rsidRPr="00806895">
        <w:rPr>
          <w:spacing w:val="-16"/>
          <w:sz w:val="24"/>
          <w:szCs w:val="24"/>
        </w:rPr>
        <w:t xml:space="preserve"> </w:t>
      </w:r>
      <w:r w:rsidRPr="00806895">
        <w:rPr>
          <w:sz w:val="24"/>
          <w:szCs w:val="24"/>
        </w:rPr>
        <w:t>3</w:t>
      </w:r>
      <w:r w:rsidRPr="00806895">
        <w:rPr>
          <w:spacing w:val="-14"/>
          <w:sz w:val="24"/>
          <w:szCs w:val="24"/>
        </w:rPr>
        <w:t xml:space="preserve"> </w:t>
      </w:r>
      <w:r w:rsidRPr="00806895">
        <w:rPr>
          <w:sz w:val="24"/>
          <w:szCs w:val="24"/>
        </w:rPr>
        <w:t>класс</w:t>
      </w:r>
      <w:r w:rsidRPr="00806895">
        <w:rPr>
          <w:spacing w:val="-6"/>
          <w:sz w:val="24"/>
          <w:szCs w:val="24"/>
        </w:rPr>
        <w:t xml:space="preserve"> </w:t>
      </w:r>
      <w:r w:rsidRPr="00806895">
        <w:rPr>
          <w:sz w:val="24"/>
          <w:szCs w:val="24"/>
        </w:rPr>
        <w:t>—</w:t>
      </w:r>
      <w:r w:rsidRPr="00806895">
        <w:rPr>
          <w:spacing w:val="-13"/>
          <w:sz w:val="24"/>
          <w:szCs w:val="24"/>
        </w:rPr>
        <w:t xml:space="preserve"> </w:t>
      </w:r>
      <w:r w:rsidRPr="00806895">
        <w:rPr>
          <w:sz w:val="24"/>
          <w:szCs w:val="24"/>
        </w:rPr>
        <w:t>102</w:t>
      </w:r>
      <w:r w:rsidRPr="00806895">
        <w:rPr>
          <w:spacing w:val="-6"/>
          <w:sz w:val="24"/>
          <w:szCs w:val="24"/>
        </w:rPr>
        <w:t xml:space="preserve"> </w:t>
      </w:r>
      <w:r w:rsidRPr="00806895">
        <w:rPr>
          <w:sz w:val="24"/>
          <w:szCs w:val="24"/>
        </w:rPr>
        <w:t>ч;</w:t>
      </w:r>
      <w:r w:rsidRPr="00806895">
        <w:rPr>
          <w:spacing w:val="-16"/>
          <w:sz w:val="24"/>
          <w:szCs w:val="24"/>
        </w:rPr>
        <w:t xml:space="preserve"> </w:t>
      </w:r>
      <w:r w:rsidRPr="00806895">
        <w:rPr>
          <w:sz w:val="24"/>
          <w:szCs w:val="24"/>
        </w:rPr>
        <w:t>4</w:t>
      </w:r>
      <w:r w:rsidRPr="00806895">
        <w:rPr>
          <w:spacing w:val="-16"/>
          <w:sz w:val="24"/>
          <w:szCs w:val="24"/>
        </w:rPr>
        <w:t xml:space="preserve"> </w:t>
      </w:r>
      <w:r w:rsidRPr="00806895">
        <w:rPr>
          <w:sz w:val="24"/>
          <w:szCs w:val="24"/>
        </w:rPr>
        <w:t>класс</w:t>
      </w:r>
      <w:r w:rsidRPr="00806895">
        <w:rPr>
          <w:spacing w:val="-6"/>
          <w:sz w:val="24"/>
          <w:szCs w:val="24"/>
        </w:rPr>
        <w:t xml:space="preserve"> </w:t>
      </w:r>
      <w:r w:rsidRPr="00806895">
        <w:rPr>
          <w:sz w:val="24"/>
          <w:szCs w:val="24"/>
        </w:rPr>
        <w:t>—</w:t>
      </w:r>
      <w:r w:rsidRPr="00806895">
        <w:rPr>
          <w:spacing w:val="-14"/>
          <w:sz w:val="24"/>
          <w:szCs w:val="24"/>
        </w:rPr>
        <w:t xml:space="preserve"> </w:t>
      </w:r>
      <w:r w:rsidRPr="00806895">
        <w:rPr>
          <w:sz w:val="24"/>
          <w:szCs w:val="24"/>
        </w:rPr>
        <w:t>68</w:t>
      </w:r>
      <w:r w:rsidRPr="00806895">
        <w:rPr>
          <w:spacing w:val="-13"/>
          <w:sz w:val="24"/>
          <w:szCs w:val="24"/>
        </w:rPr>
        <w:t xml:space="preserve"> </w:t>
      </w:r>
      <w:r w:rsidRPr="00806895">
        <w:rPr>
          <w:sz w:val="24"/>
          <w:szCs w:val="24"/>
        </w:rPr>
        <w:t>ч.</w:t>
      </w:r>
    </w:p>
    <w:p w:rsidR="00DF0A23" w:rsidRPr="00ED4606" w:rsidRDefault="00DF0A23" w:rsidP="00806895">
      <w:pPr>
        <w:pStyle w:val="ad"/>
        <w:spacing w:line="283" w:lineRule="exact"/>
        <w:ind w:left="284" w:right="441"/>
        <w:jc w:val="left"/>
        <w:rPr>
          <w:b/>
          <w:sz w:val="24"/>
          <w:szCs w:val="24"/>
        </w:rPr>
      </w:pPr>
      <w:r w:rsidRPr="00ED4606">
        <w:rPr>
          <w:b/>
          <w:sz w:val="24"/>
          <w:szCs w:val="24"/>
        </w:rPr>
        <w:t>СОДЕРЖАНИЕ</w:t>
      </w:r>
      <w:r w:rsidRPr="00ED4606">
        <w:rPr>
          <w:b/>
          <w:spacing w:val="37"/>
          <w:sz w:val="24"/>
          <w:szCs w:val="24"/>
        </w:rPr>
        <w:t xml:space="preserve"> </w:t>
      </w:r>
      <w:r w:rsidRPr="00ED4606">
        <w:rPr>
          <w:b/>
          <w:sz w:val="24"/>
          <w:szCs w:val="24"/>
        </w:rPr>
        <w:t>УЧЕБНОГО</w:t>
      </w:r>
      <w:r w:rsidRPr="00ED4606">
        <w:rPr>
          <w:b/>
          <w:spacing w:val="21"/>
          <w:sz w:val="24"/>
          <w:szCs w:val="24"/>
        </w:rPr>
        <w:t xml:space="preserve"> </w:t>
      </w:r>
      <w:r w:rsidRPr="00ED4606">
        <w:rPr>
          <w:b/>
          <w:spacing w:val="-2"/>
          <w:sz w:val="24"/>
          <w:szCs w:val="24"/>
        </w:rPr>
        <w:t>ПРЕДМЕТА</w:t>
      </w:r>
    </w:p>
    <w:p w:rsidR="00DF0A23" w:rsidRPr="00ED4606" w:rsidRDefault="00DF0A23" w:rsidP="00806895">
      <w:pPr>
        <w:pStyle w:val="ad"/>
        <w:spacing w:before="5" w:line="232" w:lineRule="auto"/>
        <w:ind w:left="284" w:right="441" w:firstLine="11"/>
        <w:jc w:val="left"/>
        <w:rPr>
          <w:b/>
          <w:sz w:val="24"/>
          <w:szCs w:val="24"/>
        </w:rPr>
      </w:pPr>
      <w:r w:rsidRPr="00ED4606">
        <w:rPr>
          <w:b/>
          <w:sz w:val="24"/>
          <w:szCs w:val="24"/>
        </w:rPr>
        <w:t>«ФИЗИЧЕСКАЯ КУЛЬТУРА» 1 КЛАСС</w:t>
      </w:r>
    </w:p>
    <w:p w:rsidR="00DF0A23" w:rsidRPr="00806895" w:rsidRDefault="00DF0A23" w:rsidP="00806895">
      <w:pPr>
        <w:pStyle w:val="ad"/>
        <w:spacing w:before="1" w:line="230" w:lineRule="auto"/>
        <w:ind w:left="284" w:right="441" w:firstLine="711"/>
        <w:rPr>
          <w:sz w:val="24"/>
          <w:szCs w:val="24"/>
        </w:rPr>
      </w:pPr>
      <w:r w:rsidRPr="00806895">
        <w:rPr>
          <w:w w:val="95"/>
          <w:sz w:val="24"/>
          <w:szCs w:val="24"/>
        </w:rPr>
        <w:t>Знания о</w:t>
      </w:r>
      <w:r w:rsidRPr="00806895">
        <w:rPr>
          <w:spacing w:val="-2"/>
          <w:w w:val="95"/>
          <w:sz w:val="24"/>
          <w:szCs w:val="24"/>
        </w:rPr>
        <w:t xml:space="preserve"> </w:t>
      </w:r>
      <w:r w:rsidRPr="00806895">
        <w:rPr>
          <w:w w:val="95"/>
          <w:sz w:val="24"/>
          <w:szCs w:val="24"/>
        </w:rPr>
        <w:t xml:space="preserve">физической культуре. Понятие «физическая культура» как занятия физическими </w:t>
      </w:r>
      <w:r w:rsidRPr="00806895">
        <w:rPr>
          <w:sz w:val="24"/>
          <w:szCs w:val="24"/>
        </w:rPr>
        <w:t>упражнениями и спортом по укреплению здоровья, физическому развитию и физической подготовке.</w:t>
      </w:r>
      <w:r w:rsidRPr="00806895">
        <w:rPr>
          <w:spacing w:val="-16"/>
          <w:sz w:val="24"/>
          <w:szCs w:val="24"/>
        </w:rPr>
        <w:t xml:space="preserve"> </w:t>
      </w:r>
      <w:r w:rsidRPr="00806895">
        <w:rPr>
          <w:sz w:val="24"/>
          <w:szCs w:val="24"/>
        </w:rPr>
        <w:t>Связь</w:t>
      </w:r>
      <w:r w:rsidRPr="00806895">
        <w:rPr>
          <w:spacing w:val="-16"/>
          <w:sz w:val="24"/>
          <w:szCs w:val="24"/>
        </w:rPr>
        <w:t xml:space="preserve"> </w:t>
      </w:r>
      <w:r w:rsidRPr="00806895">
        <w:rPr>
          <w:sz w:val="24"/>
          <w:szCs w:val="24"/>
        </w:rPr>
        <w:t>физических</w:t>
      </w:r>
      <w:r w:rsidRPr="00806895">
        <w:rPr>
          <w:spacing w:val="-15"/>
          <w:sz w:val="24"/>
          <w:szCs w:val="24"/>
        </w:rPr>
        <w:t xml:space="preserve"> </w:t>
      </w:r>
      <w:r w:rsidRPr="00806895">
        <w:rPr>
          <w:sz w:val="24"/>
          <w:szCs w:val="24"/>
        </w:rPr>
        <w:t>упражнений</w:t>
      </w:r>
      <w:r w:rsidRPr="00806895">
        <w:rPr>
          <w:spacing w:val="-16"/>
          <w:sz w:val="24"/>
          <w:szCs w:val="24"/>
        </w:rPr>
        <w:t xml:space="preserve"> </w:t>
      </w:r>
      <w:r w:rsidRPr="00806895">
        <w:rPr>
          <w:sz w:val="24"/>
          <w:szCs w:val="24"/>
        </w:rPr>
        <w:t>с</w:t>
      </w:r>
      <w:r w:rsidRPr="00806895">
        <w:rPr>
          <w:spacing w:val="-16"/>
          <w:sz w:val="24"/>
          <w:szCs w:val="24"/>
        </w:rPr>
        <w:t xml:space="preserve"> </w:t>
      </w:r>
      <w:r w:rsidRPr="00806895">
        <w:rPr>
          <w:sz w:val="24"/>
          <w:szCs w:val="24"/>
        </w:rPr>
        <w:t>движениями</w:t>
      </w:r>
      <w:r w:rsidRPr="00806895">
        <w:rPr>
          <w:spacing w:val="-15"/>
          <w:sz w:val="24"/>
          <w:szCs w:val="24"/>
        </w:rPr>
        <w:t xml:space="preserve"> </w:t>
      </w:r>
      <w:r w:rsidRPr="00806895">
        <w:rPr>
          <w:sz w:val="24"/>
          <w:szCs w:val="24"/>
        </w:rPr>
        <w:t>животных</w:t>
      </w:r>
      <w:r w:rsidRPr="00806895">
        <w:rPr>
          <w:spacing w:val="-14"/>
          <w:sz w:val="24"/>
          <w:szCs w:val="24"/>
        </w:rPr>
        <w:t xml:space="preserve"> </w:t>
      </w:r>
      <w:r w:rsidRPr="00806895">
        <w:rPr>
          <w:sz w:val="24"/>
          <w:szCs w:val="24"/>
        </w:rPr>
        <w:t>и</w:t>
      </w:r>
      <w:r w:rsidRPr="00806895">
        <w:rPr>
          <w:spacing w:val="-16"/>
          <w:sz w:val="24"/>
          <w:szCs w:val="24"/>
        </w:rPr>
        <w:t xml:space="preserve"> </w:t>
      </w:r>
      <w:r w:rsidRPr="00806895">
        <w:rPr>
          <w:sz w:val="24"/>
          <w:szCs w:val="24"/>
        </w:rPr>
        <w:t>трудовыми</w:t>
      </w:r>
      <w:r w:rsidRPr="00806895">
        <w:rPr>
          <w:spacing w:val="-11"/>
          <w:sz w:val="24"/>
          <w:szCs w:val="24"/>
        </w:rPr>
        <w:t xml:space="preserve"> </w:t>
      </w:r>
      <w:r w:rsidRPr="00806895">
        <w:rPr>
          <w:sz w:val="24"/>
          <w:szCs w:val="24"/>
        </w:rPr>
        <w:t>действиями древних людей.</w:t>
      </w:r>
    </w:p>
    <w:p w:rsidR="00DF0A23" w:rsidRPr="00806895" w:rsidRDefault="00DF0A23" w:rsidP="00806895">
      <w:pPr>
        <w:pStyle w:val="ad"/>
        <w:spacing w:line="232" w:lineRule="auto"/>
        <w:ind w:left="284" w:right="441" w:firstLine="705"/>
        <w:rPr>
          <w:sz w:val="24"/>
          <w:szCs w:val="24"/>
        </w:rPr>
      </w:pPr>
      <w:r w:rsidRPr="00806895">
        <w:rPr>
          <w:sz w:val="24"/>
          <w:szCs w:val="24"/>
        </w:rPr>
        <w:t xml:space="preserve">Способы самостоятельной деятельности. Режим дня и правила его составления и </w:t>
      </w:r>
      <w:r w:rsidRPr="00806895">
        <w:rPr>
          <w:spacing w:val="-2"/>
          <w:sz w:val="24"/>
          <w:szCs w:val="24"/>
        </w:rPr>
        <w:t>соблюдения.</w:t>
      </w:r>
    </w:p>
    <w:p w:rsidR="00DF0A23" w:rsidRPr="00806895" w:rsidRDefault="00DF0A23" w:rsidP="00806895">
      <w:pPr>
        <w:pStyle w:val="ad"/>
        <w:spacing w:before="7" w:line="228" w:lineRule="auto"/>
        <w:ind w:left="284" w:right="441" w:firstLine="706"/>
        <w:rPr>
          <w:sz w:val="24"/>
          <w:szCs w:val="24"/>
        </w:rPr>
      </w:pPr>
      <w:r w:rsidRPr="00806895">
        <w:rPr>
          <w:w w:val="95"/>
          <w:sz w:val="24"/>
          <w:szCs w:val="24"/>
        </w:rPr>
        <w:t>Физическое совершенствование.</w:t>
      </w:r>
      <w:r w:rsidRPr="00806895">
        <w:rPr>
          <w:spacing w:val="-6"/>
          <w:w w:val="95"/>
          <w:sz w:val="24"/>
          <w:szCs w:val="24"/>
        </w:rPr>
        <w:t xml:space="preserve"> </w:t>
      </w:r>
      <w:r w:rsidRPr="00806895">
        <w:rPr>
          <w:w w:val="95"/>
          <w:sz w:val="24"/>
          <w:szCs w:val="24"/>
        </w:rPr>
        <w:t>Оздоровительная</w:t>
      </w:r>
      <w:r w:rsidRPr="00806895">
        <w:rPr>
          <w:spacing w:val="-8"/>
          <w:w w:val="95"/>
          <w:sz w:val="24"/>
          <w:szCs w:val="24"/>
        </w:rPr>
        <w:t xml:space="preserve"> </w:t>
      </w:r>
      <w:r w:rsidRPr="00806895">
        <w:rPr>
          <w:w w:val="95"/>
          <w:sz w:val="24"/>
          <w:szCs w:val="24"/>
        </w:rPr>
        <w:t xml:space="preserve">физическая культура. Гигиена человека </w:t>
      </w:r>
      <w:r w:rsidRPr="00806895">
        <w:rPr>
          <w:sz w:val="24"/>
          <w:szCs w:val="24"/>
        </w:rPr>
        <w:t xml:space="preserve">и требования к проведению гигиенических процедур. Осанка и комплексы упражнений для </w:t>
      </w:r>
      <w:r w:rsidRPr="00806895">
        <w:rPr>
          <w:w w:val="95"/>
          <w:sz w:val="24"/>
          <w:szCs w:val="24"/>
        </w:rPr>
        <w:t>правильного</w:t>
      </w:r>
      <w:r w:rsidRPr="00806895">
        <w:rPr>
          <w:sz w:val="24"/>
          <w:szCs w:val="24"/>
        </w:rPr>
        <w:t xml:space="preserve"> </w:t>
      </w:r>
      <w:r w:rsidRPr="00806895">
        <w:rPr>
          <w:w w:val="95"/>
          <w:sz w:val="24"/>
          <w:szCs w:val="24"/>
        </w:rPr>
        <w:t>её развития. Физические упражнения для физкультминуток и утренней зарядки.</w:t>
      </w:r>
    </w:p>
    <w:p w:rsidR="00DF0A23" w:rsidRPr="00806895" w:rsidRDefault="00DF0A23" w:rsidP="00806895">
      <w:pPr>
        <w:pStyle w:val="ad"/>
        <w:spacing w:before="11" w:line="228" w:lineRule="auto"/>
        <w:ind w:left="284" w:right="441" w:firstLine="706"/>
        <w:rPr>
          <w:sz w:val="24"/>
          <w:szCs w:val="24"/>
        </w:rPr>
      </w:pPr>
      <w:r w:rsidRPr="00806895">
        <w:rPr>
          <w:sz w:val="24"/>
          <w:szCs w:val="24"/>
        </w:rPr>
        <w:t xml:space="preserve">Спортивно-оздоровительная физическая культура. Правила поведения на уроках </w:t>
      </w:r>
      <w:r w:rsidRPr="00806895">
        <w:rPr>
          <w:w w:val="95"/>
          <w:sz w:val="24"/>
          <w:szCs w:val="24"/>
        </w:rPr>
        <w:t>физической культуры, подбора одежды для занятий в спортивном зале и</w:t>
      </w:r>
      <w:r w:rsidRPr="00806895">
        <w:rPr>
          <w:spacing w:val="-1"/>
          <w:w w:val="95"/>
          <w:sz w:val="24"/>
          <w:szCs w:val="24"/>
        </w:rPr>
        <w:t xml:space="preserve"> </w:t>
      </w:r>
      <w:r w:rsidRPr="00806895">
        <w:rPr>
          <w:w w:val="95"/>
          <w:sz w:val="24"/>
          <w:szCs w:val="24"/>
        </w:rPr>
        <w:t>на открытом воздухе.</w:t>
      </w:r>
    </w:p>
    <w:p w:rsidR="00DF0A23" w:rsidRPr="00806895" w:rsidRDefault="00DF0A23" w:rsidP="00ED4606">
      <w:pPr>
        <w:pStyle w:val="ad"/>
        <w:spacing w:before="3" w:line="230" w:lineRule="auto"/>
        <w:ind w:left="284" w:right="441" w:firstLine="706"/>
        <w:rPr>
          <w:sz w:val="24"/>
          <w:szCs w:val="24"/>
        </w:rPr>
      </w:pPr>
      <w:r w:rsidRPr="00806895">
        <w:rPr>
          <w:sz w:val="24"/>
          <w:szCs w:val="24"/>
        </w:rPr>
        <w:t>Гимнастика с</w:t>
      </w:r>
      <w:r w:rsidRPr="00806895">
        <w:rPr>
          <w:spacing w:val="-9"/>
          <w:sz w:val="24"/>
          <w:szCs w:val="24"/>
        </w:rPr>
        <w:t xml:space="preserve"> </w:t>
      </w:r>
      <w:r w:rsidRPr="00806895">
        <w:rPr>
          <w:sz w:val="24"/>
          <w:szCs w:val="24"/>
        </w:rPr>
        <w:t>основами акробатики. Исходные</w:t>
      </w:r>
      <w:r w:rsidRPr="00806895">
        <w:rPr>
          <w:spacing w:val="-2"/>
          <w:sz w:val="24"/>
          <w:szCs w:val="24"/>
        </w:rPr>
        <w:t xml:space="preserve"> </w:t>
      </w:r>
      <w:r w:rsidRPr="00806895">
        <w:rPr>
          <w:sz w:val="24"/>
          <w:szCs w:val="24"/>
        </w:rPr>
        <w:t>положения в</w:t>
      </w:r>
      <w:r w:rsidRPr="00806895">
        <w:rPr>
          <w:spacing w:val="-10"/>
          <w:sz w:val="24"/>
          <w:szCs w:val="24"/>
        </w:rPr>
        <w:t xml:space="preserve"> </w:t>
      </w:r>
      <w:r w:rsidRPr="00806895">
        <w:rPr>
          <w:sz w:val="24"/>
          <w:szCs w:val="24"/>
        </w:rPr>
        <w:t xml:space="preserve">физических упражнениях: </w:t>
      </w:r>
      <w:r w:rsidRPr="00806895">
        <w:rPr>
          <w:w w:val="95"/>
          <w:sz w:val="24"/>
          <w:szCs w:val="24"/>
        </w:rPr>
        <w:t>стойки, упоры, седы, положения лёжа. Строевые упражнения: построение и перестроение в одну</w:t>
      </w:r>
      <w:r w:rsidRPr="00806895">
        <w:rPr>
          <w:spacing w:val="40"/>
          <w:sz w:val="24"/>
          <w:szCs w:val="24"/>
        </w:rPr>
        <w:t xml:space="preserve"> </w:t>
      </w:r>
      <w:r w:rsidRPr="00806895">
        <w:rPr>
          <w:w w:val="95"/>
          <w:sz w:val="24"/>
          <w:szCs w:val="24"/>
        </w:rPr>
        <w:t>и две шеренги,</w:t>
      </w:r>
      <w:r w:rsidRPr="00806895">
        <w:rPr>
          <w:spacing w:val="18"/>
          <w:sz w:val="24"/>
          <w:szCs w:val="24"/>
        </w:rPr>
        <w:t xml:space="preserve"> </w:t>
      </w:r>
      <w:r w:rsidRPr="00806895">
        <w:rPr>
          <w:w w:val="95"/>
          <w:sz w:val="24"/>
          <w:szCs w:val="24"/>
        </w:rPr>
        <w:t>стоя</w:t>
      </w:r>
      <w:r w:rsidRPr="00806895">
        <w:rPr>
          <w:sz w:val="24"/>
          <w:szCs w:val="24"/>
        </w:rPr>
        <w:t xml:space="preserve"> </w:t>
      </w:r>
      <w:r w:rsidRPr="00806895">
        <w:rPr>
          <w:w w:val="95"/>
          <w:sz w:val="24"/>
          <w:szCs w:val="24"/>
        </w:rPr>
        <w:t>на месте;</w:t>
      </w:r>
      <w:r w:rsidRPr="00806895">
        <w:rPr>
          <w:spacing w:val="14"/>
          <w:sz w:val="24"/>
          <w:szCs w:val="24"/>
        </w:rPr>
        <w:t xml:space="preserve"> </w:t>
      </w:r>
      <w:r w:rsidRPr="00806895">
        <w:rPr>
          <w:w w:val="95"/>
          <w:sz w:val="24"/>
          <w:szCs w:val="24"/>
        </w:rPr>
        <w:t>повороты</w:t>
      </w:r>
      <w:r w:rsidRPr="00806895">
        <w:rPr>
          <w:spacing w:val="16"/>
          <w:sz w:val="24"/>
          <w:szCs w:val="24"/>
        </w:rPr>
        <w:t xml:space="preserve"> </w:t>
      </w:r>
      <w:r w:rsidRPr="00806895">
        <w:rPr>
          <w:w w:val="95"/>
          <w:sz w:val="24"/>
          <w:szCs w:val="24"/>
        </w:rPr>
        <w:t>направо</w:t>
      </w:r>
      <w:r w:rsidRPr="00806895">
        <w:rPr>
          <w:spacing w:val="19"/>
          <w:sz w:val="24"/>
          <w:szCs w:val="24"/>
        </w:rPr>
        <w:t xml:space="preserve"> </w:t>
      </w:r>
      <w:r w:rsidRPr="00806895">
        <w:rPr>
          <w:w w:val="95"/>
          <w:sz w:val="24"/>
          <w:szCs w:val="24"/>
        </w:rPr>
        <w:t>и налево;</w:t>
      </w:r>
      <w:r w:rsidRPr="00806895">
        <w:rPr>
          <w:spacing w:val="17"/>
          <w:sz w:val="24"/>
          <w:szCs w:val="24"/>
        </w:rPr>
        <w:t xml:space="preserve"> </w:t>
      </w:r>
      <w:r w:rsidRPr="00806895">
        <w:rPr>
          <w:w w:val="95"/>
          <w:sz w:val="24"/>
          <w:szCs w:val="24"/>
        </w:rPr>
        <w:t>передвижение</w:t>
      </w:r>
      <w:r w:rsidRPr="00806895">
        <w:rPr>
          <w:spacing w:val="26"/>
          <w:sz w:val="24"/>
          <w:szCs w:val="24"/>
        </w:rPr>
        <w:t xml:space="preserve"> </w:t>
      </w:r>
      <w:r w:rsidRPr="00806895">
        <w:rPr>
          <w:w w:val="95"/>
          <w:sz w:val="24"/>
          <w:szCs w:val="24"/>
        </w:rPr>
        <w:t>в колонне</w:t>
      </w:r>
      <w:r w:rsidRPr="00806895">
        <w:rPr>
          <w:spacing w:val="18"/>
          <w:sz w:val="24"/>
          <w:szCs w:val="24"/>
        </w:rPr>
        <w:t xml:space="preserve"> </w:t>
      </w:r>
      <w:r w:rsidRPr="00806895">
        <w:rPr>
          <w:w w:val="95"/>
          <w:sz w:val="24"/>
          <w:szCs w:val="24"/>
        </w:rPr>
        <w:t>по одному</w:t>
      </w:r>
      <w:r w:rsidRPr="00806895">
        <w:rPr>
          <w:sz w:val="24"/>
          <w:szCs w:val="24"/>
        </w:rPr>
        <w:t xml:space="preserve"> </w:t>
      </w:r>
      <w:r w:rsidR="00ED4606">
        <w:rPr>
          <w:w w:val="95"/>
          <w:sz w:val="24"/>
          <w:szCs w:val="24"/>
        </w:rPr>
        <w:t>.</w:t>
      </w:r>
    </w:p>
    <w:p w:rsidR="00DF0A23" w:rsidRPr="00806895" w:rsidRDefault="00DF0A23" w:rsidP="00806895">
      <w:pPr>
        <w:pStyle w:val="ad"/>
        <w:spacing w:before="27" w:line="228" w:lineRule="auto"/>
        <w:ind w:left="284" w:right="441" w:firstLine="704"/>
        <w:rPr>
          <w:sz w:val="24"/>
          <w:szCs w:val="24"/>
        </w:rPr>
      </w:pPr>
      <w:r w:rsidRPr="00806895">
        <w:rPr>
          <w:sz w:val="24"/>
          <w:szCs w:val="24"/>
        </w:rPr>
        <w:t>Гимнастические</w:t>
      </w:r>
      <w:r w:rsidRPr="00806895">
        <w:rPr>
          <w:spacing w:val="-9"/>
          <w:sz w:val="24"/>
          <w:szCs w:val="24"/>
        </w:rPr>
        <w:t xml:space="preserve"> </w:t>
      </w:r>
      <w:r w:rsidRPr="00806895">
        <w:rPr>
          <w:sz w:val="24"/>
          <w:szCs w:val="24"/>
        </w:rPr>
        <w:t>упражнения: стилизованные способы</w:t>
      </w:r>
      <w:r w:rsidRPr="00806895">
        <w:rPr>
          <w:spacing w:val="-2"/>
          <w:sz w:val="24"/>
          <w:szCs w:val="24"/>
        </w:rPr>
        <w:t xml:space="preserve"> </w:t>
      </w:r>
      <w:r w:rsidRPr="00806895">
        <w:rPr>
          <w:sz w:val="24"/>
          <w:szCs w:val="24"/>
        </w:rPr>
        <w:t>передвижения ходьбой</w:t>
      </w:r>
      <w:r w:rsidRPr="00806895">
        <w:rPr>
          <w:spacing w:val="-1"/>
          <w:sz w:val="24"/>
          <w:szCs w:val="24"/>
        </w:rPr>
        <w:t xml:space="preserve"> </w:t>
      </w:r>
      <w:r w:rsidRPr="00806895">
        <w:rPr>
          <w:sz w:val="24"/>
          <w:szCs w:val="24"/>
        </w:rPr>
        <w:t>и</w:t>
      </w:r>
      <w:r w:rsidRPr="00806895">
        <w:rPr>
          <w:spacing w:val="-4"/>
          <w:sz w:val="24"/>
          <w:szCs w:val="24"/>
        </w:rPr>
        <w:t xml:space="preserve"> </w:t>
      </w:r>
      <w:r w:rsidRPr="00806895">
        <w:rPr>
          <w:sz w:val="24"/>
          <w:szCs w:val="24"/>
        </w:rPr>
        <w:t>бегом; упражнения с гимнастическим мячом и гимнастической скакалкой; стилизованные гимнастические прыжки.</w:t>
      </w:r>
    </w:p>
    <w:p w:rsidR="00DF0A23" w:rsidRPr="00806895" w:rsidRDefault="00DF0A23" w:rsidP="00806895">
      <w:pPr>
        <w:pStyle w:val="ad"/>
        <w:spacing w:before="16" w:line="228" w:lineRule="auto"/>
        <w:ind w:left="284" w:right="441" w:firstLine="709"/>
        <w:rPr>
          <w:sz w:val="24"/>
          <w:szCs w:val="24"/>
        </w:rPr>
      </w:pPr>
      <w:r w:rsidRPr="00806895">
        <w:rPr>
          <w:sz w:val="24"/>
          <w:szCs w:val="24"/>
        </w:rPr>
        <w:t>Акробатические</w:t>
      </w:r>
      <w:r w:rsidRPr="00806895">
        <w:rPr>
          <w:spacing w:val="-11"/>
          <w:sz w:val="24"/>
          <w:szCs w:val="24"/>
        </w:rPr>
        <w:t xml:space="preserve"> </w:t>
      </w:r>
      <w:r w:rsidRPr="00806895">
        <w:rPr>
          <w:sz w:val="24"/>
          <w:szCs w:val="24"/>
        </w:rPr>
        <w:t>упражнения: подъём</w:t>
      </w:r>
      <w:r w:rsidRPr="00806895">
        <w:rPr>
          <w:spacing w:val="-3"/>
          <w:sz w:val="24"/>
          <w:szCs w:val="24"/>
        </w:rPr>
        <w:t xml:space="preserve"> </w:t>
      </w:r>
      <w:r w:rsidRPr="00806895">
        <w:rPr>
          <w:sz w:val="24"/>
          <w:szCs w:val="24"/>
        </w:rPr>
        <w:t>туловища</w:t>
      </w:r>
      <w:r w:rsidRPr="00806895">
        <w:rPr>
          <w:spacing w:val="-2"/>
          <w:sz w:val="24"/>
          <w:szCs w:val="24"/>
        </w:rPr>
        <w:t xml:space="preserve"> </w:t>
      </w:r>
      <w:r w:rsidRPr="00806895">
        <w:rPr>
          <w:sz w:val="24"/>
          <w:szCs w:val="24"/>
        </w:rPr>
        <w:t>из</w:t>
      </w:r>
      <w:r w:rsidRPr="00806895">
        <w:rPr>
          <w:spacing w:val="-5"/>
          <w:sz w:val="24"/>
          <w:szCs w:val="24"/>
        </w:rPr>
        <w:t xml:space="preserve"> </w:t>
      </w:r>
      <w:r w:rsidRPr="00806895">
        <w:rPr>
          <w:sz w:val="24"/>
          <w:szCs w:val="24"/>
        </w:rPr>
        <w:t>положения лёжа</w:t>
      </w:r>
      <w:r w:rsidRPr="00806895">
        <w:rPr>
          <w:spacing w:val="-5"/>
          <w:sz w:val="24"/>
          <w:szCs w:val="24"/>
        </w:rPr>
        <w:t xml:space="preserve"> </w:t>
      </w:r>
      <w:r w:rsidRPr="00806895">
        <w:rPr>
          <w:sz w:val="24"/>
          <w:szCs w:val="24"/>
        </w:rPr>
        <w:t>на</w:t>
      </w:r>
      <w:r w:rsidRPr="00806895">
        <w:rPr>
          <w:spacing w:val="-9"/>
          <w:sz w:val="24"/>
          <w:szCs w:val="24"/>
        </w:rPr>
        <w:t xml:space="preserve"> </w:t>
      </w:r>
      <w:r w:rsidRPr="00806895">
        <w:rPr>
          <w:sz w:val="24"/>
          <w:szCs w:val="24"/>
        </w:rPr>
        <w:t>спине</w:t>
      </w:r>
      <w:r w:rsidRPr="00806895">
        <w:rPr>
          <w:spacing w:val="-1"/>
          <w:sz w:val="24"/>
          <w:szCs w:val="24"/>
        </w:rPr>
        <w:t xml:space="preserve"> </w:t>
      </w:r>
      <w:r w:rsidRPr="00806895">
        <w:rPr>
          <w:sz w:val="24"/>
          <w:szCs w:val="24"/>
        </w:rPr>
        <w:t>и</w:t>
      </w:r>
      <w:r w:rsidRPr="00806895">
        <w:rPr>
          <w:spacing w:val="-6"/>
          <w:sz w:val="24"/>
          <w:szCs w:val="24"/>
        </w:rPr>
        <w:t xml:space="preserve"> </w:t>
      </w:r>
      <w:r w:rsidRPr="00806895">
        <w:rPr>
          <w:sz w:val="24"/>
          <w:szCs w:val="24"/>
        </w:rPr>
        <w:t xml:space="preserve">животе; подъём ног из положения лёжа на животе; сгибание рук в положении yпop лёжа; прыжки в </w:t>
      </w:r>
      <w:r w:rsidRPr="00806895">
        <w:rPr>
          <w:w w:val="95"/>
          <w:sz w:val="24"/>
          <w:szCs w:val="24"/>
        </w:rPr>
        <w:t>группировке, толчком двумя ногами; прыжки в yпope на руки, толчком двумя ногами.</w:t>
      </w:r>
    </w:p>
    <w:p w:rsidR="00DF0A23" w:rsidRPr="00806895" w:rsidRDefault="00DF0A23" w:rsidP="00806895">
      <w:pPr>
        <w:pStyle w:val="ad"/>
        <w:spacing w:before="1" w:line="232" w:lineRule="auto"/>
        <w:ind w:left="284" w:right="441" w:firstLine="709"/>
        <w:rPr>
          <w:sz w:val="24"/>
          <w:szCs w:val="24"/>
        </w:rPr>
      </w:pPr>
      <w:r w:rsidRPr="00806895">
        <w:rPr>
          <w:sz w:val="24"/>
          <w:szCs w:val="24"/>
        </w:rPr>
        <w:t>Лёгкая атлетика. Равномерная ходьба и</w:t>
      </w:r>
      <w:r w:rsidRPr="00806895">
        <w:rPr>
          <w:spacing w:val="-2"/>
          <w:sz w:val="24"/>
          <w:szCs w:val="24"/>
        </w:rPr>
        <w:t xml:space="preserve"> </w:t>
      </w:r>
      <w:r w:rsidRPr="00806895">
        <w:rPr>
          <w:sz w:val="24"/>
          <w:szCs w:val="24"/>
        </w:rPr>
        <w:t>равномерный бег. Прыжки в</w:t>
      </w:r>
      <w:r w:rsidRPr="00806895">
        <w:rPr>
          <w:spacing w:val="-3"/>
          <w:sz w:val="24"/>
          <w:szCs w:val="24"/>
        </w:rPr>
        <w:t xml:space="preserve"> </w:t>
      </w:r>
      <w:r w:rsidRPr="00806895">
        <w:rPr>
          <w:sz w:val="24"/>
          <w:szCs w:val="24"/>
        </w:rPr>
        <w:t>длину</w:t>
      </w:r>
      <w:r w:rsidRPr="00806895">
        <w:rPr>
          <w:spacing w:val="-1"/>
          <w:sz w:val="24"/>
          <w:szCs w:val="24"/>
        </w:rPr>
        <w:t xml:space="preserve"> </w:t>
      </w:r>
      <w:r w:rsidRPr="00806895">
        <w:rPr>
          <w:sz w:val="24"/>
          <w:szCs w:val="24"/>
        </w:rPr>
        <w:t>и</w:t>
      </w:r>
      <w:r w:rsidRPr="00806895">
        <w:rPr>
          <w:spacing w:val="-3"/>
          <w:sz w:val="24"/>
          <w:szCs w:val="24"/>
        </w:rPr>
        <w:t xml:space="preserve"> </w:t>
      </w:r>
      <w:r w:rsidRPr="00806895">
        <w:rPr>
          <w:sz w:val="24"/>
          <w:szCs w:val="24"/>
        </w:rPr>
        <w:t xml:space="preserve">высоту с </w:t>
      </w:r>
      <w:r w:rsidRPr="00806895">
        <w:rPr>
          <w:spacing w:val="-2"/>
          <w:sz w:val="24"/>
          <w:szCs w:val="24"/>
        </w:rPr>
        <w:t>места</w:t>
      </w:r>
      <w:r w:rsidRPr="00806895">
        <w:rPr>
          <w:spacing w:val="-8"/>
          <w:sz w:val="24"/>
          <w:szCs w:val="24"/>
        </w:rPr>
        <w:t xml:space="preserve"> </w:t>
      </w:r>
      <w:r w:rsidRPr="00806895">
        <w:rPr>
          <w:spacing w:val="-2"/>
          <w:sz w:val="24"/>
          <w:szCs w:val="24"/>
        </w:rPr>
        <w:t>толчком</w:t>
      </w:r>
      <w:r w:rsidRPr="00806895">
        <w:rPr>
          <w:spacing w:val="-6"/>
          <w:sz w:val="24"/>
          <w:szCs w:val="24"/>
        </w:rPr>
        <w:t xml:space="preserve"> </w:t>
      </w:r>
      <w:r w:rsidRPr="00806895">
        <w:rPr>
          <w:spacing w:val="-2"/>
          <w:sz w:val="24"/>
          <w:szCs w:val="24"/>
        </w:rPr>
        <w:t>двумя</w:t>
      </w:r>
      <w:r w:rsidRPr="00806895">
        <w:rPr>
          <w:spacing w:val="-9"/>
          <w:sz w:val="24"/>
          <w:szCs w:val="24"/>
        </w:rPr>
        <w:t xml:space="preserve"> </w:t>
      </w:r>
      <w:r w:rsidRPr="00806895">
        <w:rPr>
          <w:spacing w:val="-2"/>
          <w:sz w:val="24"/>
          <w:szCs w:val="24"/>
        </w:rPr>
        <w:t>ногами,</w:t>
      </w:r>
      <w:r w:rsidRPr="00806895">
        <w:rPr>
          <w:spacing w:val="-3"/>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высоту</w:t>
      </w:r>
      <w:r w:rsidRPr="00806895">
        <w:rPr>
          <w:spacing w:val="-5"/>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прямого разбега.</w:t>
      </w:r>
    </w:p>
    <w:p w:rsidR="00DF0A23" w:rsidRPr="00806895" w:rsidRDefault="00DF0A23" w:rsidP="00ED4606">
      <w:pPr>
        <w:pStyle w:val="ad"/>
        <w:spacing w:line="284" w:lineRule="exact"/>
        <w:ind w:left="284" w:right="441"/>
        <w:rPr>
          <w:sz w:val="24"/>
          <w:szCs w:val="24"/>
        </w:rPr>
      </w:pPr>
      <w:r w:rsidRPr="00806895">
        <w:rPr>
          <w:w w:val="95"/>
          <w:sz w:val="24"/>
          <w:szCs w:val="24"/>
        </w:rPr>
        <w:t>Подвижные</w:t>
      </w:r>
      <w:r w:rsidRPr="00806895">
        <w:rPr>
          <w:spacing w:val="19"/>
          <w:sz w:val="24"/>
          <w:szCs w:val="24"/>
        </w:rPr>
        <w:t xml:space="preserve"> </w:t>
      </w:r>
      <w:r w:rsidRPr="00806895">
        <w:rPr>
          <w:w w:val="95"/>
          <w:sz w:val="24"/>
          <w:szCs w:val="24"/>
        </w:rPr>
        <w:t>и</w:t>
      </w:r>
      <w:r w:rsidRPr="00806895">
        <w:rPr>
          <w:spacing w:val="3"/>
          <w:sz w:val="24"/>
          <w:szCs w:val="24"/>
        </w:rPr>
        <w:t xml:space="preserve"> </w:t>
      </w:r>
      <w:r w:rsidRPr="00806895">
        <w:rPr>
          <w:w w:val="95"/>
          <w:sz w:val="24"/>
          <w:szCs w:val="24"/>
        </w:rPr>
        <w:t>спортивные</w:t>
      </w:r>
      <w:r w:rsidRPr="00806895">
        <w:rPr>
          <w:spacing w:val="21"/>
          <w:sz w:val="24"/>
          <w:szCs w:val="24"/>
        </w:rPr>
        <w:t xml:space="preserve"> </w:t>
      </w:r>
      <w:r w:rsidRPr="00806895">
        <w:rPr>
          <w:w w:val="95"/>
          <w:sz w:val="24"/>
          <w:szCs w:val="24"/>
        </w:rPr>
        <w:t>игры.</w:t>
      </w:r>
      <w:r w:rsidRPr="00806895">
        <w:rPr>
          <w:spacing w:val="14"/>
          <w:sz w:val="24"/>
          <w:szCs w:val="24"/>
        </w:rPr>
        <w:t xml:space="preserve"> </w:t>
      </w:r>
      <w:r w:rsidRPr="00806895">
        <w:rPr>
          <w:w w:val="95"/>
          <w:sz w:val="24"/>
          <w:szCs w:val="24"/>
        </w:rPr>
        <w:t>Считалки</w:t>
      </w:r>
      <w:r w:rsidRPr="00806895">
        <w:rPr>
          <w:spacing w:val="17"/>
          <w:sz w:val="24"/>
          <w:szCs w:val="24"/>
        </w:rPr>
        <w:t xml:space="preserve"> </w:t>
      </w:r>
      <w:r w:rsidRPr="00806895">
        <w:rPr>
          <w:w w:val="95"/>
          <w:sz w:val="24"/>
          <w:szCs w:val="24"/>
        </w:rPr>
        <w:t>для</w:t>
      </w:r>
      <w:r w:rsidRPr="00806895">
        <w:rPr>
          <w:spacing w:val="8"/>
          <w:sz w:val="24"/>
          <w:szCs w:val="24"/>
        </w:rPr>
        <w:t xml:space="preserve"> </w:t>
      </w:r>
      <w:r w:rsidRPr="00806895">
        <w:rPr>
          <w:w w:val="95"/>
          <w:sz w:val="24"/>
          <w:szCs w:val="24"/>
        </w:rPr>
        <w:t>самостоятельной</w:t>
      </w:r>
      <w:r w:rsidRPr="00806895">
        <w:rPr>
          <w:spacing w:val="1"/>
          <w:sz w:val="24"/>
          <w:szCs w:val="24"/>
        </w:rPr>
        <w:t xml:space="preserve"> </w:t>
      </w:r>
      <w:r w:rsidRPr="00806895">
        <w:rPr>
          <w:w w:val="95"/>
          <w:sz w:val="24"/>
          <w:szCs w:val="24"/>
        </w:rPr>
        <w:t>организации</w:t>
      </w:r>
      <w:r w:rsidRPr="00806895">
        <w:rPr>
          <w:spacing w:val="23"/>
          <w:sz w:val="24"/>
          <w:szCs w:val="24"/>
        </w:rPr>
        <w:t xml:space="preserve"> </w:t>
      </w:r>
      <w:r w:rsidRPr="00806895">
        <w:rPr>
          <w:spacing w:val="-2"/>
          <w:w w:val="95"/>
          <w:sz w:val="24"/>
          <w:szCs w:val="24"/>
        </w:rPr>
        <w:t>подвижных</w:t>
      </w:r>
      <w:r w:rsidR="00ED4606">
        <w:rPr>
          <w:spacing w:val="-2"/>
          <w:w w:val="95"/>
          <w:sz w:val="24"/>
          <w:szCs w:val="24"/>
        </w:rPr>
        <w:t xml:space="preserve"> игр.</w:t>
      </w:r>
    </w:p>
    <w:p w:rsidR="00DF0A23" w:rsidRPr="00806895" w:rsidRDefault="00DF0A23" w:rsidP="00ED4606">
      <w:pPr>
        <w:pStyle w:val="ad"/>
        <w:tabs>
          <w:tab w:val="left" w:pos="4462"/>
          <w:tab w:val="left" w:pos="5850"/>
          <w:tab w:val="left" w:pos="7042"/>
          <w:tab w:val="left" w:pos="8179"/>
          <w:tab w:val="left" w:pos="9387"/>
        </w:tabs>
        <w:spacing w:line="283" w:lineRule="exact"/>
        <w:ind w:left="284" w:right="441" w:firstLine="709"/>
        <w:jc w:val="left"/>
        <w:rPr>
          <w:sz w:val="24"/>
          <w:szCs w:val="24"/>
        </w:rPr>
      </w:pPr>
      <w:r w:rsidRPr="00806895">
        <w:rPr>
          <w:spacing w:val="-2"/>
          <w:w w:val="95"/>
          <w:sz w:val="24"/>
          <w:szCs w:val="24"/>
        </w:rPr>
        <w:t>Прикладно</w:t>
      </w:r>
      <w:r w:rsidR="00ED4606">
        <w:rPr>
          <w:spacing w:val="-2"/>
          <w:w w:val="95"/>
          <w:sz w:val="24"/>
          <w:szCs w:val="24"/>
        </w:rPr>
        <w:t xml:space="preserve"> </w:t>
      </w:r>
      <w:r w:rsidRPr="00806895">
        <w:rPr>
          <w:spacing w:val="-2"/>
          <w:w w:val="95"/>
          <w:sz w:val="24"/>
          <w:szCs w:val="24"/>
        </w:rPr>
        <w:t>-</w:t>
      </w:r>
      <w:r w:rsidR="00ED4606">
        <w:rPr>
          <w:spacing w:val="-2"/>
          <w:w w:val="95"/>
          <w:sz w:val="24"/>
          <w:szCs w:val="24"/>
        </w:rPr>
        <w:t xml:space="preserve"> </w:t>
      </w:r>
      <w:r w:rsidRPr="00806895">
        <w:rPr>
          <w:spacing w:val="-2"/>
          <w:sz w:val="24"/>
          <w:szCs w:val="24"/>
        </w:rPr>
        <w:t>ориентированная</w:t>
      </w:r>
      <w:r w:rsidR="00ED4606">
        <w:rPr>
          <w:sz w:val="24"/>
          <w:szCs w:val="24"/>
        </w:rPr>
        <w:t xml:space="preserve">  </w:t>
      </w:r>
      <w:r w:rsidRPr="00806895">
        <w:rPr>
          <w:spacing w:val="-2"/>
          <w:sz w:val="24"/>
          <w:szCs w:val="24"/>
        </w:rPr>
        <w:t>физическая</w:t>
      </w:r>
      <w:r w:rsidR="00ED4606">
        <w:rPr>
          <w:sz w:val="24"/>
          <w:szCs w:val="24"/>
        </w:rPr>
        <w:t xml:space="preserve">  </w:t>
      </w:r>
      <w:r w:rsidRPr="00806895">
        <w:rPr>
          <w:spacing w:val="-2"/>
          <w:sz w:val="24"/>
          <w:szCs w:val="24"/>
        </w:rPr>
        <w:t>культура.</w:t>
      </w:r>
      <w:r w:rsidR="00ED4606">
        <w:rPr>
          <w:sz w:val="24"/>
          <w:szCs w:val="24"/>
        </w:rPr>
        <w:t xml:space="preserve"> </w:t>
      </w:r>
      <w:r w:rsidRPr="00806895">
        <w:rPr>
          <w:spacing w:val="-2"/>
          <w:sz w:val="24"/>
          <w:szCs w:val="24"/>
        </w:rPr>
        <w:t>Развитие</w:t>
      </w:r>
      <w:r w:rsidR="00ED4606">
        <w:rPr>
          <w:sz w:val="24"/>
          <w:szCs w:val="24"/>
        </w:rPr>
        <w:t xml:space="preserve">  </w:t>
      </w:r>
      <w:r w:rsidRPr="00806895">
        <w:rPr>
          <w:spacing w:val="-2"/>
          <w:sz w:val="24"/>
          <w:szCs w:val="24"/>
        </w:rPr>
        <w:t>основных</w:t>
      </w:r>
      <w:r w:rsidR="00ED4606">
        <w:rPr>
          <w:spacing w:val="-2"/>
          <w:sz w:val="24"/>
          <w:szCs w:val="24"/>
        </w:rPr>
        <w:t xml:space="preserve"> </w:t>
      </w:r>
      <w:r w:rsidRPr="00806895">
        <w:rPr>
          <w:spacing w:val="-2"/>
          <w:sz w:val="24"/>
          <w:szCs w:val="24"/>
        </w:rPr>
        <w:t>физических</w:t>
      </w:r>
    </w:p>
    <w:p w:rsidR="00DF0A23" w:rsidRPr="00806895" w:rsidRDefault="00DF0A23" w:rsidP="00806895">
      <w:pPr>
        <w:pStyle w:val="ad"/>
        <w:spacing w:line="232" w:lineRule="auto"/>
        <w:ind w:left="284" w:right="441"/>
        <w:jc w:val="left"/>
        <w:rPr>
          <w:sz w:val="24"/>
          <w:szCs w:val="24"/>
        </w:rPr>
      </w:pPr>
      <w:r w:rsidRPr="00806895">
        <w:rPr>
          <w:w w:val="95"/>
          <w:sz w:val="24"/>
          <w:szCs w:val="24"/>
        </w:rPr>
        <w:t>качеств</w:t>
      </w:r>
      <w:r w:rsidRPr="00806895">
        <w:rPr>
          <w:spacing w:val="40"/>
          <w:sz w:val="24"/>
          <w:szCs w:val="24"/>
        </w:rPr>
        <w:t xml:space="preserve"> </w:t>
      </w:r>
      <w:r w:rsidRPr="00806895">
        <w:rPr>
          <w:w w:val="95"/>
          <w:sz w:val="24"/>
          <w:szCs w:val="24"/>
        </w:rPr>
        <w:t>средствами</w:t>
      </w:r>
      <w:r w:rsidRPr="00806895">
        <w:rPr>
          <w:spacing w:val="40"/>
          <w:sz w:val="24"/>
          <w:szCs w:val="24"/>
        </w:rPr>
        <w:t xml:space="preserve"> </w:t>
      </w:r>
      <w:r w:rsidRPr="00806895">
        <w:rPr>
          <w:w w:val="95"/>
          <w:sz w:val="24"/>
          <w:szCs w:val="24"/>
        </w:rPr>
        <w:t>спортивных</w:t>
      </w:r>
      <w:r w:rsidRPr="00806895">
        <w:rPr>
          <w:spacing w:val="40"/>
          <w:sz w:val="24"/>
          <w:szCs w:val="24"/>
        </w:rPr>
        <w:t xml:space="preserve"> </w:t>
      </w:r>
      <w:r w:rsidRPr="00806895">
        <w:rPr>
          <w:w w:val="95"/>
          <w:sz w:val="24"/>
          <w:szCs w:val="24"/>
        </w:rPr>
        <w:t>и</w:t>
      </w:r>
      <w:r w:rsidRPr="00806895">
        <w:rPr>
          <w:spacing w:val="40"/>
          <w:sz w:val="24"/>
          <w:szCs w:val="24"/>
        </w:rPr>
        <w:t xml:space="preserve"> </w:t>
      </w:r>
      <w:r w:rsidRPr="00806895">
        <w:rPr>
          <w:w w:val="95"/>
          <w:sz w:val="24"/>
          <w:szCs w:val="24"/>
        </w:rPr>
        <w:t>подвижных</w:t>
      </w:r>
      <w:r w:rsidRPr="00806895">
        <w:rPr>
          <w:spacing w:val="79"/>
          <w:sz w:val="24"/>
          <w:szCs w:val="24"/>
        </w:rPr>
        <w:t xml:space="preserve"> </w:t>
      </w:r>
      <w:r w:rsidRPr="00806895">
        <w:rPr>
          <w:w w:val="95"/>
          <w:sz w:val="24"/>
          <w:szCs w:val="24"/>
        </w:rPr>
        <w:t>игр.</w:t>
      </w:r>
      <w:r w:rsidRPr="00806895">
        <w:rPr>
          <w:spacing w:val="40"/>
          <w:sz w:val="24"/>
          <w:szCs w:val="24"/>
        </w:rPr>
        <w:t xml:space="preserve"> </w:t>
      </w:r>
      <w:r w:rsidRPr="00806895">
        <w:rPr>
          <w:w w:val="95"/>
          <w:sz w:val="24"/>
          <w:szCs w:val="24"/>
        </w:rPr>
        <w:t>Подготовка</w:t>
      </w:r>
      <w:r w:rsidRPr="00806895">
        <w:rPr>
          <w:spacing w:val="40"/>
          <w:sz w:val="24"/>
          <w:szCs w:val="24"/>
        </w:rPr>
        <w:t xml:space="preserve"> </w:t>
      </w:r>
      <w:r w:rsidRPr="00806895">
        <w:rPr>
          <w:w w:val="95"/>
          <w:sz w:val="24"/>
          <w:szCs w:val="24"/>
        </w:rPr>
        <w:t>к</w:t>
      </w:r>
      <w:r w:rsidRPr="00806895">
        <w:rPr>
          <w:spacing w:val="40"/>
          <w:sz w:val="24"/>
          <w:szCs w:val="24"/>
        </w:rPr>
        <w:t xml:space="preserve"> </w:t>
      </w:r>
      <w:r w:rsidRPr="00806895">
        <w:rPr>
          <w:w w:val="95"/>
          <w:sz w:val="24"/>
          <w:szCs w:val="24"/>
        </w:rPr>
        <w:t>выполнению</w:t>
      </w:r>
      <w:r w:rsidRPr="00806895">
        <w:rPr>
          <w:spacing w:val="40"/>
          <w:sz w:val="24"/>
          <w:szCs w:val="24"/>
        </w:rPr>
        <w:t xml:space="preserve"> </w:t>
      </w:r>
      <w:r w:rsidRPr="00806895">
        <w:rPr>
          <w:w w:val="95"/>
          <w:sz w:val="24"/>
          <w:szCs w:val="24"/>
        </w:rPr>
        <w:t xml:space="preserve">нормативных </w:t>
      </w:r>
      <w:r w:rsidRPr="00806895">
        <w:rPr>
          <w:sz w:val="24"/>
          <w:szCs w:val="24"/>
        </w:rPr>
        <w:t>требований комплекса ГТО.</w:t>
      </w:r>
    </w:p>
    <w:p w:rsidR="00DF0A23" w:rsidRPr="00ED4606" w:rsidRDefault="00DF0A23" w:rsidP="001E0016">
      <w:pPr>
        <w:pStyle w:val="a3"/>
        <w:widowControl w:val="0"/>
        <w:numPr>
          <w:ilvl w:val="0"/>
          <w:numId w:val="22"/>
        </w:numPr>
        <w:tabs>
          <w:tab w:val="left" w:pos="1445"/>
        </w:tabs>
        <w:autoSpaceDE w:val="0"/>
        <w:autoSpaceDN w:val="0"/>
        <w:spacing w:after="0" w:line="280" w:lineRule="exact"/>
        <w:ind w:left="284" w:right="441"/>
        <w:contextualSpacing w:val="0"/>
        <w:jc w:val="both"/>
        <w:rPr>
          <w:rFonts w:ascii="Times New Roman" w:hAnsi="Times New Roman" w:cs="Times New Roman"/>
          <w:b/>
          <w:sz w:val="24"/>
          <w:szCs w:val="24"/>
        </w:rPr>
      </w:pPr>
      <w:r w:rsidRPr="00ED4606">
        <w:rPr>
          <w:rFonts w:ascii="Times New Roman" w:hAnsi="Times New Roman" w:cs="Times New Roman"/>
          <w:b/>
          <w:spacing w:val="-2"/>
          <w:sz w:val="24"/>
          <w:szCs w:val="24"/>
        </w:rPr>
        <w:t>КЛАСС</w:t>
      </w:r>
    </w:p>
    <w:p w:rsidR="00DF0A23" w:rsidRPr="00806895" w:rsidRDefault="00DF0A23" w:rsidP="00806895">
      <w:pPr>
        <w:pStyle w:val="ad"/>
        <w:spacing w:before="3" w:line="228" w:lineRule="auto"/>
        <w:ind w:left="284" w:right="441" w:firstLine="710"/>
        <w:rPr>
          <w:sz w:val="24"/>
          <w:szCs w:val="24"/>
        </w:rPr>
      </w:pPr>
      <w:r w:rsidRPr="00806895">
        <w:rPr>
          <w:sz w:val="24"/>
          <w:szCs w:val="24"/>
        </w:rPr>
        <w:t xml:space="preserve">Знания о физической культуре. Из истории возникновения физических упражнений и </w:t>
      </w:r>
      <w:r w:rsidRPr="00806895">
        <w:rPr>
          <w:w w:val="95"/>
          <w:sz w:val="24"/>
          <w:szCs w:val="24"/>
        </w:rPr>
        <w:t>первых соревнований.</w:t>
      </w:r>
      <w:r w:rsidRPr="00806895">
        <w:rPr>
          <w:sz w:val="24"/>
          <w:szCs w:val="24"/>
        </w:rPr>
        <w:t xml:space="preserve"> </w:t>
      </w:r>
      <w:r w:rsidRPr="00806895">
        <w:rPr>
          <w:w w:val="95"/>
          <w:sz w:val="24"/>
          <w:szCs w:val="24"/>
        </w:rPr>
        <w:t>Зарождение</w:t>
      </w:r>
      <w:r w:rsidRPr="00806895">
        <w:rPr>
          <w:sz w:val="24"/>
          <w:szCs w:val="24"/>
        </w:rPr>
        <w:t xml:space="preserve"> </w:t>
      </w:r>
      <w:r w:rsidRPr="00806895">
        <w:rPr>
          <w:w w:val="95"/>
          <w:sz w:val="24"/>
          <w:szCs w:val="24"/>
        </w:rPr>
        <w:t>Олимпийских игр древности.</w:t>
      </w:r>
    </w:p>
    <w:p w:rsidR="00DF0A23" w:rsidRPr="00806895" w:rsidRDefault="00DF0A23" w:rsidP="00806895">
      <w:pPr>
        <w:pStyle w:val="ad"/>
        <w:spacing w:before="11" w:line="228" w:lineRule="auto"/>
        <w:ind w:left="284" w:right="441" w:firstLine="706"/>
        <w:rPr>
          <w:sz w:val="24"/>
          <w:szCs w:val="24"/>
        </w:rPr>
      </w:pPr>
      <w:r w:rsidRPr="00806895">
        <w:rPr>
          <w:sz w:val="24"/>
          <w:szCs w:val="24"/>
        </w:rPr>
        <w:t xml:space="preserve">Способы самостоятельной деятельности. Физическое развитие и его измерение. </w:t>
      </w:r>
      <w:r w:rsidRPr="00806895">
        <w:rPr>
          <w:w w:val="95"/>
          <w:sz w:val="24"/>
          <w:szCs w:val="24"/>
        </w:rPr>
        <w:t>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F0A23" w:rsidRPr="00806895" w:rsidRDefault="00DF0A23" w:rsidP="00806895">
      <w:pPr>
        <w:pStyle w:val="ad"/>
        <w:spacing w:line="287" w:lineRule="exact"/>
        <w:ind w:left="284" w:right="441"/>
        <w:rPr>
          <w:sz w:val="24"/>
          <w:szCs w:val="24"/>
        </w:rPr>
      </w:pPr>
      <w:r w:rsidRPr="00806895">
        <w:rPr>
          <w:w w:val="95"/>
          <w:sz w:val="24"/>
          <w:szCs w:val="24"/>
        </w:rPr>
        <w:t>Физическое</w:t>
      </w:r>
      <w:r w:rsidRPr="00806895">
        <w:rPr>
          <w:spacing w:val="75"/>
          <w:w w:val="150"/>
          <w:sz w:val="24"/>
          <w:szCs w:val="24"/>
        </w:rPr>
        <w:t xml:space="preserve"> </w:t>
      </w:r>
      <w:r w:rsidRPr="00806895">
        <w:rPr>
          <w:w w:val="95"/>
          <w:sz w:val="24"/>
          <w:szCs w:val="24"/>
        </w:rPr>
        <w:t>совершенствование.</w:t>
      </w:r>
      <w:r w:rsidRPr="00806895">
        <w:rPr>
          <w:spacing w:val="50"/>
          <w:w w:val="150"/>
          <w:sz w:val="24"/>
          <w:szCs w:val="24"/>
        </w:rPr>
        <w:t xml:space="preserve"> </w:t>
      </w:r>
      <w:r w:rsidRPr="00806895">
        <w:rPr>
          <w:w w:val="95"/>
          <w:sz w:val="24"/>
          <w:szCs w:val="24"/>
        </w:rPr>
        <w:t>Оздоровительная</w:t>
      </w:r>
      <w:r w:rsidRPr="00806895">
        <w:rPr>
          <w:spacing w:val="49"/>
          <w:w w:val="150"/>
          <w:sz w:val="24"/>
          <w:szCs w:val="24"/>
        </w:rPr>
        <w:t xml:space="preserve"> </w:t>
      </w:r>
      <w:r w:rsidRPr="00806895">
        <w:rPr>
          <w:w w:val="95"/>
          <w:sz w:val="24"/>
          <w:szCs w:val="24"/>
        </w:rPr>
        <w:t>физическая</w:t>
      </w:r>
      <w:r w:rsidRPr="00806895">
        <w:rPr>
          <w:spacing w:val="72"/>
          <w:w w:val="150"/>
          <w:sz w:val="24"/>
          <w:szCs w:val="24"/>
        </w:rPr>
        <w:t xml:space="preserve"> </w:t>
      </w:r>
      <w:r w:rsidRPr="00806895">
        <w:rPr>
          <w:w w:val="95"/>
          <w:sz w:val="24"/>
          <w:szCs w:val="24"/>
        </w:rPr>
        <w:t>культура.</w:t>
      </w:r>
      <w:r w:rsidRPr="00806895">
        <w:rPr>
          <w:spacing w:val="73"/>
          <w:w w:val="150"/>
          <w:sz w:val="24"/>
          <w:szCs w:val="24"/>
        </w:rPr>
        <w:t xml:space="preserve"> </w:t>
      </w:r>
      <w:r w:rsidRPr="00806895">
        <w:rPr>
          <w:spacing w:val="-2"/>
          <w:w w:val="95"/>
          <w:sz w:val="24"/>
          <w:szCs w:val="24"/>
        </w:rPr>
        <w:t>Закаливание</w:t>
      </w:r>
    </w:p>
    <w:p w:rsidR="00DF0A23" w:rsidRPr="00806895" w:rsidRDefault="00DF0A23" w:rsidP="00806895">
      <w:pPr>
        <w:pStyle w:val="ad"/>
        <w:spacing w:before="69" w:line="232" w:lineRule="auto"/>
        <w:ind w:left="284" w:right="441" w:hanging="1"/>
        <w:rPr>
          <w:sz w:val="24"/>
          <w:szCs w:val="24"/>
        </w:rPr>
      </w:pPr>
      <w:r w:rsidRPr="00806895">
        <w:rPr>
          <w:sz w:val="24"/>
          <w:szCs w:val="24"/>
        </w:rPr>
        <w:t>организма обтиранием. Составление комплекса утренней зарядки и физкультминутки для занятий</w:t>
      </w:r>
      <w:r w:rsidRPr="00806895">
        <w:rPr>
          <w:spacing w:val="-4"/>
          <w:sz w:val="24"/>
          <w:szCs w:val="24"/>
        </w:rPr>
        <w:t xml:space="preserve"> </w:t>
      </w:r>
      <w:r w:rsidRPr="00806895">
        <w:rPr>
          <w:sz w:val="24"/>
          <w:szCs w:val="24"/>
        </w:rPr>
        <w:t>в</w:t>
      </w:r>
      <w:r w:rsidRPr="00806895">
        <w:rPr>
          <w:spacing w:val="-13"/>
          <w:sz w:val="24"/>
          <w:szCs w:val="24"/>
        </w:rPr>
        <w:t xml:space="preserve"> </w:t>
      </w:r>
      <w:r w:rsidRPr="00806895">
        <w:rPr>
          <w:sz w:val="24"/>
          <w:szCs w:val="24"/>
        </w:rPr>
        <w:t>домашних условиях.</w:t>
      </w:r>
    </w:p>
    <w:p w:rsidR="00DF0A23" w:rsidRPr="00806895" w:rsidRDefault="00DF0A23" w:rsidP="00806895">
      <w:pPr>
        <w:pStyle w:val="ad"/>
        <w:spacing w:before="2" w:line="230" w:lineRule="auto"/>
        <w:ind w:left="284" w:right="441" w:firstLine="706"/>
        <w:rPr>
          <w:sz w:val="24"/>
          <w:szCs w:val="24"/>
        </w:rPr>
      </w:pPr>
      <w:r w:rsidRPr="00806895">
        <w:rPr>
          <w:sz w:val="24"/>
          <w:szCs w:val="24"/>
        </w:rPr>
        <w:t>Спортивно-оздоровительная</w:t>
      </w:r>
      <w:r w:rsidRPr="00806895">
        <w:rPr>
          <w:spacing w:val="-16"/>
          <w:sz w:val="24"/>
          <w:szCs w:val="24"/>
        </w:rPr>
        <w:t xml:space="preserve"> </w:t>
      </w:r>
      <w:r w:rsidRPr="00806895">
        <w:rPr>
          <w:sz w:val="24"/>
          <w:szCs w:val="24"/>
        </w:rPr>
        <w:t>физическая</w:t>
      </w:r>
      <w:r w:rsidRPr="00806895">
        <w:rPr>
          <w:spacing w:val="-6"/>
          <w:sz w:val="24"/>
          <w:szCs w:val="24"/>
        </w:rPr>
        <w:t xml:space="preserve"> </w:t>
      </w:r>
      <w:r w:rsidRPr="00806895">
        <w:rPr>
          <w:sz w:val="24"/>
          <w:szCs w:val="24"/>
        </w:rPr>
        <w:t>культура.</w:t>
      </w:r>
      <w:r w:rsidRPr="00806895">
        <w:rPr>
          <w:spacing w:val="-6"/>
          <w:sz w:val="24"/>
          <w:szCs w:val="24"/>
        </w:rPr>
        <w:t xml:space="preserve"> </w:t>
      </w:r>
      <w:r w:rsidRPr="00806895">
        <w:rPr>
          <w:sz w:val="24"/>
          <w:szCs w:val="24"/>
        </w:rPr>
        <w:t>Гимнастика</w:t>
      </w:r>
      <w:r w:rsidRPr="00806895">
        <w:rPr>
          <w:spacing w:val="-7"/>
          <w:sz w:val="24"/>
          <w:szCs w:val="24"/>
        </w:rPr>
        <w:t xml:space="preserve"> </w:t>
      </w:r>
      <w:r w:rsidRPr="00806895">
        <w:rPr>
          <w:sz w:val="24"/>
          <w:szCs w:val="24"/>
        </w:rPr>
        <w:t>с</w:t>
      </w:r>
      <w:r w:rsidRPr="00806895">
        <w:rPr>
          <w:spacing w:val="-15"/>
          <w:sz w:val="24"/>
          <w:szCs w:val="24"/>
        </w:rPr>
        <w:t xml:space="preserve"> </w:t>
      </w:r>
      <w:r w:rsidRPr="00806895">
        <w:rPr>
          <w:sz w:val="24"/>
          <w:szCs w:val="24"/>
        </w:rPr>
        <w:t>основами</w:t>
      </w:r>
      <w:r w:rsidRPr="00806895">
        <w:rPr>
          <w:spacing w:val="-6"/>
          <w:sz w:val="24"/>
          <w:szCs w:val="24"/>
        </w:rPr>
        <w:t xml:space="preserve"> </w:t>
      </w:r>
      <w:r w:rsidRPr="00806895">
        <w:rPr>
          <w:sz w:val="24"/>
          <w:szCs w:val="24"/>
        </w:rPr>
        <w:t xml:space="preserve">акробатики. </w:t>
      </w:r>
      <w:r w:rsidRPr="00806895">
        <w:rPr>
          <w:w w:val="95"/>
          <w:sz w:val="24"/>
          <w:szCs w:val="24"/>
        </w:rPr>
        <w:t xml:space="preserve">Правила поведения на занятиях гимнастикой и акробатикой. Строевые команды в построении и </w:t>
      </w:r>
      <w:r w:rsidRPr="00806895">
        <w:rPr>
          <w:sz w:val="24"/>
          <w:szCs w:val="24"/>
        </w:rPr>
        <w:t>перестроении в</w:t>
      </w:r>
      <w:r w:rsidRPr="00806895">
        <w:rPr>
          <w:spacing w:val="-5"/>
          <w:sz w:val="24"/>
          <w:szCs w:val="24"/>
        </w:rPr>
        <w:t xml:space="preserve"> </w:t>
      </w:r>
      <w:r w:rsidRPr="00806895">
        <w:rPr>
          <w:sz w:val="24"/>
          <w:szCs w:val="24"/>
        </w:rPr>
        <w:t>одну</w:t>
      </w:r>
      <w:r w:rsidRPr="00806895">
        <w:rPr>
          <w:spacing w:val="-4"/>
          <w:sz w:val="24"/>
          <w:szCs w:val="24"/>
        </w:rPr>
        <w:t xml:space="preserve"> </w:t>
      </w:r>
      <w:r w:rsidRPr="00806895">
        <w:rPr>
          <w:sz w:val="24"/>
          <w:szCs w:val="24"/>
        </w:rPr>
        <w:t>шеренгу и</w:t>
      </w:r>
      <w:r w:rsidRPr="00806895">
        <w:rPr>
          <w:spacing w:val="-2"/>
          <w:sz w:val="24"/>
          <w:szCs w:val="24"/>
        </w:rPr>
        <w:t xml:space="preserve"> </w:t>
      </w:r>
      <w:r w:rsidRPr="00806895">
        <w:rPr>
          <w:sz w:val="24"/>
          <w:szCs w:val="24"/>
        </w:rPr>
        <w:t>колонну по</w:t>
      </w:r>
      <w:r w:rsidRPr="00806895">
        <w:rPr>
          <w:spacing w:val="-3"/>
          <w:sz w:val="24"/>
          <w:szCs w:val="24"/>
        </w:rPr>
        <w:t xml:space="preserve"> </w:t>
      </w:r>
      <w:r w:rsidRPr="00806895">
        <w:rPr>
          <w:sz w:val="24"/>
          <w:szCs w:val="24"/>
        </w:rPr>
        <w:t>одному; при</w:t>
      </w:r>
      <w:r w:rsidRPr="00806895">
        <w:rPr>
          <w:spacing w:val="-2"/>
          <w:sz w:val="24"/>
          <w:szCs w:val="24"/>
        </w:rPr>
        <w:t xml:space="preserve"> </w:t>
      </w:r>
      <w:r w:rsidRPr="00806895">
        <w:rPr>
          <w:sz w:val="24"/>
          <w:szCs w:val="24"/>
        </w:rPr>
        <w:t>поворотах направо и</w:t>
      </w:r>
      <w:r w:rsidRPr="00806895">
        <w:rPr>
          <w:spacing w:val="-5"/>
          <w:sz w:val="24"/>
          <w:szCs w:val="24"/>
        </w:rPr>
        <w:t xml:space="preserve"> </w:t>
      </w:r>
      <w:r w:rsidRPr="00806895">
        <w:rPr>
          <w:sz w:val="24"/>
          <w:szCs w:val="24"/>
        </w:rPr>
        <w:t>налево,</w:t>
      </w:r>
      <w:r w:rsidRPr="00806895">
        <w:rPr>
          <w:spacing w:val="-2"/>
          <w:sz w:val="24"/>
          <w:szCs w:val="24"/>
        </w:rPr>
        <w:t xml:space="preserve"> </w:t>
      </w:r>
      <w:r w:rsidRPr="00806895">
        <w:rPr>
          <w:sz w:val="24"/>
          <w:szCs w:val="24"/>
        </w:rPr>
        <w:t>стоя на месте и в движении. Передвижение в колонне по одному с равномерной и изменяющейся скоростью движения.</w:t>
      </w:r>
    </w:p>
    <w:p w:rsidR="00DF0A23" w:rsidRPr="00806895" w:rsidRDefault="00DF0A23" w:rsidP="00806895">
      <w:pPr>
        <w:pStyle w:val="ad"/>
        <w:spacing w:before="7" w:line="230" w:lineRule="auto"/>
        <w:ind w:left="284" w:right="441" w:firstLine="706"/>
        <w:rPr>
          <w:sz w:val="24"/>
          <w:szCs w:val="24"/>
        </w:rPr>
      </w:pPr>
      <w:r w:rsidRPr="00806895">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w:t>
      </w:r>
      <w:r w:rsidRPr="00806895">
        <w:rPr>
          <w:spacing w:val="-8"/>
          <w:sz w:val="24"/>
          <w:szCs w:val="24"/>
        </w:rPr>
        <w:t xml:space="preserve"> </w:t>
      </w:r>
      <w:r w:rsidRPr="00806895">
        <w:rPr>
          <w:sz w:val="24"/>
          <w:szCs w:val="24"/>
        </w:rPr>
        <w:t>мячом: подбрасывание,</w:t>
      </w:r>
      <w:r w:rsidRPr="00806895">
        <w:rPr>
          <w:spacing w:val="-9"/>
          <w:sz w:val="24"/>
          <w:szCs w:val="24"/>
        </w:rPr>
        <w:t xml:space="preserve"> </w:t>
      </w:r>
      <w:r w:rsidRPr="00806895">
        <w:rPr>
          <w:sz w:val="24"/>
          <w:szCs w:val="24"/>
        </w:rPr>
        <w:t>перекаты и</w:t>
      </w:r>
      <w:r w:rsidRPr="00806895">
        <w:rPr>
          <w:spacing w:val="-1"/>
          <w:sz w:val="24"/>
          <w:szCs w:val="24"/>
        </w:rPr>
        <w:t xml:space="preserve"> </w:t>
      </w:r>
      <w:r w:rsidRPr="00806895">
        <w:rPr>
          <w:sz w:val="24"/>
          <w:szCs w:val="24"/>
        </w:rPr>
        <w:t>наклоны с</w:t>
      </w:r>
      <w:r w:rsidRPr="00806895">
        <w:rPr>
          <w:spacing w:val="-3"/>
          <w:sz w:val="24"/>
          <w:szCs w:val="24"/>
        </w:rPr>
        <w:t xml:space="preserve"> </w:t>
      </w:r>
      <w:r w:rsidRPr="00806895">
        <w:rPr>
          <w:sz w:val="24"/>
          <w:szCs w:val="24"/>
        </w:rPr>
        <w:t>мячом в</w:t>
      </w:r>
      <w:r w:rsidRPr="00806895">
        <w:rPr>
          <w:spacing w:val="-2"/>
          <w:sz w:val="24"/>
          <w:szCs w:val="24"/>
        </w:rPr>
        <w:t xml:space="preserve"> </w:t>
      </w:r>
      <w:r w:rsidRPr="00806895">
        <w:rPr>
          <w:sz w:val="24"/>
          <w:szCs w:val="24"/>
        </w:rPr>
        <w:t>руках. Танцевальный хороводный шаг,</w:t>
      </w:r>
      <w:r w:rsidRPr="00806895">
        <w:rPr>
          <w:spacing w:val="-2"/>
          <w:sz w:val="24"/>
          <w:szCs w:val="24"/>
        </w:rPr>
        <w:t xml:space="preserve"> </w:t>
      </w:r>
      <w:r w:rsidRPr="00806895">
        <w:rPr>
          <w:sz w:val="24"/>
          <w:szCs w:val="24"/>
        </w:rPr>
        <w:t>танец</w:t>
      </w:r>
      <w:r w:rsidRPr="00806895">
        <w:rPr>
          <w:spacing w:val="-4"/>
          <w:sz w:val="24"/>
          <w:szCs w:val="24"/>
        </w:rPr>
        <w:t xml:space="preserve"> </w:t>
      </w:r>
      <w:r w:rsidRPr="00806895">
        <w:rPr>
          <w:sz w:val="24"/>
          <w:szCs w:val="24"/>
        </w:rPr>
        <w:t>галоп.</w:t>
      </w:r>
    </w:p>
    <w:p w:rsidR="00DF0A23" w:rsidRPr="00806895" w:rsidRDefault="00DF0A23" w:rsidP="00806895">
      <w:pPr>
        <w:pStyle w:val="ad"/>
        <w:spacing w:line="230" w:lineRule="auto"/>
        <w:ind w:left="284" w:right="441" w:firstLine="3"/>
        <w:rPr>
          <w:sz w:val="24"/>
          <w:szCs w:val="24"/>
        </w:rPr>
      </w:pPr>
      <w:r w:rsidRPr="00806895">
        <w:rPr>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w:t>
      </w:r>
      <w:r w:rsidRPr="00806895">
        <w:rPr>
          <w:w w:val="95"/>
          <w:sz w:val="24"/>
          <w:szCs w:val="24"/>
        </w:rPr>
        <w:t>сложно-координированные</w:t>
      </w:r>
      <w:r w:rsidRPr="00806895">
        <w:rPr>
          <w:spacing w:val="-2"/>
          <w:w w:val="95"/>
          <w:sz w:val="24"/>
          <w:szCs w:val="24"/>
        </w:rPr>
        <w:t xml:space="preserve"> </w:t>
      </w:r>
      <w:r w:rsidRPr="00806895">
        <w:rPr>
          <w:w w:val="95"/>
          <w:sz w:val="24"/>
          <w:szCs w:val="24"/>
        </w:rPr>
        <w:t>прыжки толчком одной ногой и</w:t>
      </w:r>
      <w:r w:rsidRPr="00806895">
        <w:rPr>
          <w:spacing w:val="40"/>
          <w:sz w:val="24"/>
          <w:szCs w:val="24"/>
        </w:rPr>
        <w:t xml:space="preserve"> </w:t>
      </w:r>
      <w:r w:rsidRPr="00806895">
        <w:rPr>
          <w:w w:val="95"/>
          <w:sz w:val="24"/>
          <w:szCs w:val="24"/>
        </w:rPr>
        <w:t xml:space="preserve">двумя ногами с места, в движении в </w:t>
      </w:r>
      <w:r w:rsidRPr="00806895">
        <w:rPr>
          <w:sz w:val="24"/>
          <w:szCs w:val="24"/>
        </w:rPr>
        <w:t>разных</w:t>
      </w:r>
      <w:r w:rsidRPr="00806895">
        <w:rPr>
          <w:spacing w:val="-16"/>
          <w:sz w:val="24"/>
          <w:szCs w:val="24"/>
        </w:rPr>
        <w:t xml:space="preserve"> </w:t>
      </w:r>
      <w:r w:rsidRPr="00806895">
        <w:rPr>
          <w:sz w:val="24"/>
          <w:szCs w:val="24"/>
        </w:rPr>
        <w:t>направлениях,</w:t>
      </w:r>
      <w:r w:rsidRPr="00806895">
        <w:rPr>
          <w:spacing w:val="-11"/>
          <w:sz w:val="24"/>
          <w:szCs w:val="24"/>
        </w:rPr>
        <w:t xml:space="preserve"> </w:t>
      </w:r>
      <w:r w:rsidRPr="00806895">
        <w:rPr>
          <w:sz w:val="24"/>
          <w:szCs w:val="24"/>
        </w:rPr>
        <w:t>с</w:t>
      </w:r>
      <w:r w:rsidRPr="00806895">
        <w:rPr>
          <w:spacing w:val="-15"/>
          <w:sz w:val="24"/>
          <w:szCs w:val="24"/>
        </w:rPr>
        <w:t xml:space="preserve"> </w:t>
      </w:r>
      <w:r w:rsidRPr="00806895">
        <w:rPr>
          <w:sz w:val="24"/>
          <w:szCs w:val="24"/>
        </w:rPr>
        <w:t>разной</w:t>
      </w:r>
      <w:r w:rsidRPr="00806895">
        <w:rPr>
          <w:spacing w:val="-14"/>
          <w:sz w:val="24"/>
          <w:szCs w:val="24"/>
        </w:rPr>
        <w:t xml:space="preserve"> </w:t>
      </w:r>
      <w:r w:rsidRPr="00806895">
        <w:rPr>
          <w:sz w:val="24"/>
          <w:szCs w:val="24"/>
        </w:rPr>
        <w:t>амплитудой</w:t>
      </w:r>
      <w:r w:rsidRPr="00806895">
        <w:rPr>
          <w:spacing w:val="-4"/>
          <w:sz w:val="24"/>
          <w:szCs w:val="24"/>
        </w:rPr>
        <w:t xml:space="preserve"> </w:t>
      </w:r>
      <w:r w:rsidRPr="00806895">
        <w:rPr>
          <w:sz w:val="24"/>
          <w:szCs w:val="24"/>
        </w:rPr>
        <w:t>и</w:t>
      </w:r>
      <w:r w:rsidRPr="00806895">
        <w:rPr>
          <w:spacing w:val="-16"/>
          <w:sz w:val="24"/>
          <w:szCs w:val="24"/>
        </w:rPr>
        <w:t xml:space="preserve"> </w:t>
      </w:r>
      <w:r w:rsidRPr="00806895">
        <w:rPr>
          <w:sz w:val="24"/>
          <w:szCs w:val="24"/>
        </w:rPr>
        <w:t>траекторией</w:t>
      </w:r>
      <w:r w:rsidRPr="00806895">
        <w:rPr>
          <w:spacing w:val="-9"/>
          <w:sz w:val="24"/>
          <w:szCs w:val="24"/>
        </w:rPr>
        <w:t xml:space="preserve"> </w:t>
      </w:r>
      <w:r w:rsidRPr="00806895">
        <w:rPr>
          <w:sz w:val="24"/>
          <w:szCs w:val="24"/>
        </w:rPr>
        <w:t>полёта.</w:t>
      </w:r>
      <w:r w:rsidRPr="00806895">
        <w:rPr>
          <w:spacing w:val="-13"/>
          <w:sz w:val="24"/>
          <w:szCs w:val="24"/>
        </w:rPr>
        <w:t xml:space="preserve"> </w:t>
      </w:r>
      <w:r w:rsidRPr="00806895">
        <w:rPr>
          <w:sz w:val="24"/>
          <w:szCs w:val="24"/>
        </w:rPr>
        <w:t>Прыжок</w:t>
      </w:r>
      <w:r w:rsidRPr="00806895">
        <w:rPr>
          <w:spacing w:val="-13"/>
          <w:sz w:val="24"/>
          <w:szCs w:val="24"/>
        </w:rPr>
        <w:t xml:space="preserve"> </w:t>
      </w:r>
      <w:r w:rsidRPr="00806895">
        <w:rPr>
          <w:sz w:val="24"/>
          <w:szCs w:val="24"/>
        </w:rPr>
        <w:t>в</w:t>
      </w:r>
      <w:r w:rsidRPr="00806895">
        <w:rPr>
          <w:spacing w:val="-16"/>
          <w:sz w:val="24"/>
          <w:szCs w:val="24"/>
        </w:rPr>
        <w:t xml:space="preserve"> </w:t>
      </w:r>
      <w:r w:rsidRPr="00806895">
        <w:rPr>
          <w:sz w:val="24"/>
          <w:szCs w:val="24"/>
        </w:rPr>
        <w:t>высоту</w:t>
      </w:r>
      <w:r w:rsidRPr="00806895">
        <w:rPr>
          <w:spacing w:val="-14"/>
          <w:sz w:val="24"/>
          <w:szCs w:val="24"/>
        </w:rPr>
        <w:t xml:space="preserve"> </w:t>
      </w:r>
      <w:r w:rsidRPr="00806895">
        <w:rPr>
          <w:sz w:val="24"/>
          <w:szCs w:val="24"/>
        </w:rPr>
        <w:t>с</w:t>
      </w:r>
      <w:r w:rsidRPr="00806895">
        <w:rPr>
          <w:spacing w:val="-16"/>
          <w:sz w:val="24"/>
          <w:szCs w:val="24"/>
        </w:rPr>
        <w:t xml:space="preserve"> </w:t>
      </w:r>
      <w:r w:rsidRPr="00806895">
        <w:rPr>
          <w:sz w:val="24"/>
          <w:szCs w:val="24"/>
        </w:rPr>
        <w:t>прямого разбега.</w:t>
      </w:r>
      <w:r w:rsidRPr="00806895">
        <w:rPr>
          <w:spacing w:val="-16"/>
          <w:sz w:val="24"/>
          <w:szCs w:val="24"/>
        </w:rPr>
        <w:t xml:space="preserve"> </w:t>
      </w:r>
      <w:r w:rsidRPr="00806895">
        <w:rPr>
          <w:sz w:val="24"/>
          <w:szCs w:val="24"/>
        </w:rPr>
        <w:t>Ходьба</w:t>
      </w:r>
      <w:r w:rsidRPr="00806895">
        <w:rPr>
          <w:spacing w:val="-16"/>
          <w:sz w:val="24"/>
          <w:szCs w:val="24"/>
        </w:rPr>
        <w:t xml:space="preserve"> </w:t>
      </w:r>
      <w:r w:rsidRPr="00806895">
        <w:rPr>
          <w:sz w:val="24"/>
          <w:szCs w:val="24"/>
        </w:rPr>
        <w:t>по</w:t>
      </w:r>
      <w:r w:rsidRPr="00806895">
        <w:rPr>
          <w:spacing w:val="-15"/>
          <w:sz w:val="24"/>
          <w:szCs w:val="24"/>
        </w:rPr>
        <w:t xml:space="preserve"> </w:t>
      </w:r>
      <w:r w:rsidRPr="00806895">
        <w:rPr>
          <w:sz w:val="24"/>
          <w:szCs w:val="24"/>
        </w:rPr>
        <w:t>гимнастической</w:t>
      </w:r>
      <w:r w:rsidRPr="00806895">
        <w:rPr>
          <w:spacing w:val="-16"/>
          <w:sz w:val="24"/>
          <w:szCs w:val="24"/>
        </w:rPr>
        <w:t xml:space="preserve"> </w:t>
      </w:r>
      <w:r w:rsidRPr="00806895">
        <w:rPr>
          <w:sz w:val="24"/>
          <w:szCs w:val="24"/>
        </w:rPr>
        <w:t>скамейке</w:t>
      </w:r>
      <w:r w:rsidRPr="00806895">
        <w:rPr>
          <w:spacing w:val="-16"/>
          <w:sz w:val="24"/>
          <w:szCs w:val="24"/>
        </w:rPr>
        <w:t xml:space="preserve"> </w:t>
      </w:r>
      <w:r w:rsidRPr="00806895">
        <w:rPr>
          <w:sz w:val="24"/>
          <w:szCs w:val="24"/>
        </w:rPr>
        <w:t>с</w:t>
      </w:r>
      <w:r w:rsidRPr="00806895">
        <w:rPr>
          <w:spacing w:val="-15"/>
          <w:sz w:val="24"/>
          <w:szCs w:val="24"/>
        </w:rPr>
        <w:t xml:space="preserve"> </w:t>
      </w:r>
      <w:r w:rsidRPr="00806895">
        <w:rPr>
          <w:sz w:val="24"/>
          <w:szCs w:val="24"/>
        </w:rPr>
        <w:t>изменением</w:t>
      </w:r>
      <w:r w:rsidRPr="00806895">
        <w:rPr>
          <w:spacing w:val="-16"/>
          <w:sz w:val="24"/>
          <w:szCs w:val="24"/>
        </w:rPr>
        <w:t xml:space="preserve"> </w:t>
      </w:r>
      <w:r w:rsidRPr="00806895">
        <w:rPr>
          <w:sz w:val="24"/>
          <w:szCs w:val="24"/>
        </w:rPr>
        <w:t>скорости</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направления</w:t>
      </w:r>
      <w:r w:rsidRPr="00806895">
        <w:rPr>
          <w:spacing w:val="-16"/>
          <w:sz w:val="24"/>
          <w:szCs w:val="24"/>
        </w:rPr>
        <w:t xml:space="preserve"> </w:t>
      </w:r>
      <w:r w:rsidRPr="00806895">
        <w:rPr>
          <w:sz w:val="24"/>
          <w:szCs w:val="24"/>
        </w:rPr>
        <w:t xml:space="preserve">движения. Беговые сложно-координационные упражнения: ускорения из разных исходных положений; </w:t>
      </w:r>
      <w:r w:rsidRPr="00806895">
        <w:rPr>
          <w:w w:val="95"/>
          <w:sz w:val="24"/>
          <w:szCs w:val="24"/>
        </w:rPr>
        <w:t>змейкой; по кругу; обеганием предметов; с преодолением</w:t>
      </w:r>
      <w:r w:rsidRPr="00806895">
        <w:rPr>
          <w:sz w:val="24"/>
          <w:szCs w:val="24"/>
        </w:rPr>
        <w:t xml:space="preserve"> </w:t>
      </w:r>
      <w:r w:rsidRPr="00806895">
        <w:rPr>
          <w:w w:val="95"/>
          <w:sz w:val="24"/>
          <w:szCs w:val="24"/>
        </w:rPr>
        <w:t>небольших препятствий.</w:t>
      </w:r>
    </w:p>
    <w:p w:rsidR="00DF0A23" w:rsidRPr="00806895" w:rsidRDefault="00DF0A23" w:rsidP="00806895">
      <w:pPr>
        <w:pStyle w:val="ad"/>
        <w:spacing w:before="8" w:line="225" w:lineRule="auto"/>
        <w:ind w:left="284" w:right="441" w:firstLine="706"/>
        <w:rPr>
          <w:sz w:val="24"/>
          <w:szCs w:val="24"/>
        </w:rPr>
      </w:pPr>
      <w:r w:rsidRPr="00806895">
        <w:rPr>
          <w:sz w:val="24"/>
          <w:szCs w:val="24"/>
        </w:rPr>
        <w:t>Подвижные игры. Подвижные игры с техническими приёмам</w:t>
      </w:r>
      <w:r w:rsidR="00B10CCA" w:rsidRPr="00806895">
        <w:rPr>
          <w:sz w:val="24"/>
          <w:szCs w:val="24"/>
        </w:rPr>
        <w:t>и спортивных игр (баскетбол, фут</w:t>
      </w:r>
      <w:r w:rsidRPr="00806895">
        <w:rPr>
          <w:sz w:val="24"/>
          <w:szCs w:val="24"/>
        </w:rPr>
        <w:t>бол).</w:t>
      </w:r>
    </w:p>
    <w:p w:rsidR="00DF0A23" w:rsidRPr="00806895" w:rsidRDefault="00DF0A23" w:rsidP="00806895">
      <w:pPr>
        <w:pStyle w:val="ad"/>
        <w:spacing w:before="5" w:line="232" w:lineRule="auto"/>
        <w:ind w:left="284" w:right="441" w:firstLine="706"/>
        <w:rPr>
          <w:sz w:val="24"/>
          <w:szCs w:val="24"/>
        </w:rPr>
      </w:pPr>
      <w:r w:rsidRPr="00806895">
        <w:rPr>
          <w:sz w:val="24"/>
          <w:szCs w:val="24"/>
        </w:rPr>
        <w:t>Прикладно-ориентированная физическая культура. Подготовка к соревнованиям по комплексу</w:t>
      </w:r>
      <w:r w:rsidRPr="00806895">
        <w:rPr>
          <w:spacing w:val="-16"/>
          <w:sz w:val="24"/>
          <w:szCs w:val="24"/>
        </w:rPr>
        <w:t xml:space="preserve"> </w:t>
      </w:r>
      <w:r w:rsidRPr="00806895">
        <w:rPr>
          <w:sz w:val="24"/>
          <w:szCs w:val="24"/>
        </w:rPr>
        <w:t>ГТО.</w:t>
      </w:r>
      <w:r w:rsidRPr="00806895">
        <w:rPr>
          <w:spacing w:val="-16"/>
          <w:sz w:val="24"/>
          <w:szCs w:val="24"/>
        </w:rPr>
        <w:t xml:space="preserve"> </w:t>
      </w:r>
      <w:r w:rsidRPr="00806895">
        <w:rPr>
          <w:sz w:val="24"/>
          <w:szCs w:val="24"/>
        </w:rPr>
        <w:t>Развитие</w:t>
      </w:r>
      <w:r w:rsidRPr="00806895">
        <w:rPr>
          <w:spacing w:val="-15"/>
          <w:sz w:val="24"/>
          <w:szCs w:val="24"/>
        </w:rPr>
        <w:t xml:space="preserve"> </w:t>
      </w:r>
      <w:r w:rsidRPr="00806895">
        <w:rPr>
          <w:sz w:val="24"/>
          <w:szCs w:val="24"/>
        </w:rPr>
        <w:t>основных</w:t>
      </w:r>
      <w:r w:rsidRPr="00806895">
        <w:rPr>
          <w:spacing w:val="-16"/>
          <w:sz w:val="24"/>
          <w:szCs w:val="24"/>
        </w:rPr>
        <w:t xml:space="preserve"> </w:t>
      </w:r>
      <w:r w:rsidRPr="00806895">
        <w:rPr>
          <w:sz w:val="24"/>
          <w:szCs w:val="24"/>
        </w:rPr>
        <w:t>физических</w:t>
      </w:r>
      <w:r w:rsidRPr="00806895">
        <w:rPr>
          <w:spacing w:val="-16"/>
          <w:sz w:val="24"/>
          <w:szCs w:val="24"/>
        </w:rPr>
        <w:t xml:space="preserve"> </w:t>
      </w:r>
      <w:r w:rsidRPr="00806895">
        <w:rPr>
          <w:sz w:val="24"/>
          <w:szCs w:val="24"/>
        </w:rPr>
        <w:t>качеств</w:t>
      </w:r>
      <w:r w:rsidRPr="00806895">
        <w:rPr>
          <w:spacing w:val="-15"/>
          <w:sz w:val="24"/>
          <w:szCs w:val="24"/>
        </w:rPr>
        <w:t xml:space="preserve"> </w:t>
      </w:r>
      <w:r w:rsidRPr="00806895">
        <w:rPr>
          <w:sz w:val="24"/>
          <w:szCs w:val="24"/>
        </w:rPr>
        <w:t>средствами</w:t>
      </w:r>
      <w:r w:rsidRPr="00806895">
        <w:rPr>
          <w:spacing w:val="-16"/>
          <w:sz w:val="24"/>
          <w:szCs w:val="24"/>
        </w:rPr>
        <w:t xml:space="preserve"> </w:t>
      </w:r>
      <w:r w:rsidRPr="00806895">
        <w:rPr>
          <w:sz w:val="24"/>
          <w:szCs w:val="24"/>
        </w:rPr>
        <w:t>подвижных</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 xml:space="preserve">спортивных </w:t>
      </w:r>
      <w:r w:rsidRPr="00806895">
        <w:rPr>
          <w:spacing w:val="-4"/>
          <w:sz w:val="24"/>
          <w:szCs w:val="24"/>
        </w:rPr>
        <w:t>ИFp.</w:t>
      </w:r>
    </w:p>
    <w:p w:rsidR="00DF0A23" w:rsidRPr="009945FD" w:rsidRDefault="00DF0A23" w:rsidP="001E0016">
      <w:pPr>
        <w:pStyle w:val="a3"/>
        <w:widowControl w:val="0"/>
        <w:numPr>
          <w:ilvl w:val="0"/>
          <w:numId w:val="22"/>
        </w:numPr>
        <w:tabs>
          <w:tab w:val="left" w:pos="1445"/>
        </w:tabs>
        <w:autoSpaceDE w:val="0"/>
        <w:autoSpaceDN w:val="0"/>
        <w:spacing w:before="7" w:after="0" w:line="281" w:lineRule="exact"/>
        <w:ind w:left="284" w:right="441" w:hanging="189"/>
        <w:contextualSpacing w:val="0"/>
        <w:rPr>
          <w:rFonts w:ascii="Times New Roman" w:hAnsi="Times New Roman" w:cs="Times New Roman"/>
          <w:b/>
          <w:sz w:val="24"/>
          <w:szCs w:val="24"/>
        </w:rPr>
      </w:pPr>
      <w:r w:rsidRPr="009945FD">
        <w:rPr>
          <w:rFonts w:ascii="Times New Roman" w:hAnsi="Times New Roman" w:cs="Times New Roman"/>
          <w:b/>
          <w:spacing w:val="-2"/>
          <w:sz w:val="24"/>
          <w:szCs w:val="24"/>
        </w:rPr>
        <w:t>КЛАСС</w:t>
      </w:r>
    </w:p>
    <w:p w:rsidR="00DF0A23" w:rsidRPr="00806895" w:rsidRDefault="00DF0A23" w:rsidP="00806895">
      <w:pPr>
        <w:pStyle w:val="ad"/>
        <w:spacing w:before="5" w:line="228" w:lineRule="auto"/>
        <w:ind w:left="284" w:right="441" w:firstLine="710"/>
        <w:rPr>
          <w:sz w:val="24"/>
          <w:szCs w:val="24"/>
        </w:rPr>
      </w:pPr>
      <w:r w:rsidRPr="00806895">
        <w:rPr>
          <w:sz w:val="24"/>
          <w:szCs w:val="24"/>
        </w:rPr>
        <w:t xml:space="preserve">Знания о физической культуре. Из истории развития физической культуры у древних </w:t>
      </w:r>
      <w:r w:rsidRPr="00806895">
        <w:rPr>
          <w:w w:val="95"/>
          <w:sz w:val="24"/>
          <w:szCs w:val="24"/>
        </w:rPr>
        <w:t>народов, населявших территорию России. История появления современного спорта.</w:t>
      </w:r>
    </w:p>
    <w:p w:rsidR="00DF0A23" w:rsidRPr="00806895" w:rsidRDefault="00DF0A23" w:rsidP="00806895">
      <w:pPr>
        <w:pStyle w:val="ad"/>
        <w:spacing w:before="8" w:line="230" w:lineRule="auto"/>
        <w:ind w:left="284" w:right="441" w:firstLine="707"/>
        <w:rPr>
          <w:sz w:val="24"/>
          <w:szCs w:val="24"/>
        </w:rPr>
      </w:pPr>
      <w:r w:rsidRPr="00806895">
        <w:rPr>
          <w:w w:val="95"/>
          <w:sz w:val="24"/>
          <w:szCs w:val="24"/>
        </w:rPr>
        <w:t>Способы самостоятельной</w:t>
      </w:r>
      <w:r w:rsidRPr="00806895">
        <w:rPr>
          <w:spacing w:val="-8"/>
          <w:w w:val="95"/>
          <w:sz w:val="24"/>
          <w:szCs w:val="24"/>
        </w:rPr>
        <w:t xml:space="preserve"> </w:t>
      </w:r>
      <w:r w:rsidRPr="00806895">
        <w:rPr>
          <w:w w:val="95"/>
          <w:sz w:val="24"/>
          <w:szCs w:val="24"/>
        </w:rPr>
        <w:t xml:space="preserve">деятельности. Виды физических упражнений, используемых на </w:t>
      </w:r>
      <w:r w:rsidRPr="00806895">
        <w:rPr>
          <w:sz w:val="24"/>
          <w:szCs w:val="24"/>
        </w:rPr>
        <w:t xml:space="preserve">уроках физической культуры: общеразвивающие, подготовительные, соревновательные, их </w:t>
      </w:r>
      <w:r w:rsidRPr="00806895">
        <w:rPr>
          <w:w w:val="95"/>
          <w:sz w:val="24"/>
          <w:szCs w:val="24"/>
        </w:rPr>
        <w:t xml:space="preserve">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w:t>
      </w:r>
      <w:r w:rsidRPr="00806895">
        <w:rPr>
          <w:sz w:val="24"/>
          <w:szCs w:val="24"/>
        </w:rPr>
        <w:t>уроках физической культуры. Дозирование физических упражнений для комплексов физкультминутки</w:t>
      </w:r>
      <w:r w:rsidRPr="00806895">
        <w:rPr>
          <w:spacing w:val="-13"/>
          <w:sz w:val="24"/>
          <w:szCs w:val="24"/>
        </w:rPr>
        <w:t xml:space="preserve"> </w:t>
      </w:r>
      <w:r w:rsidRPr="00806895">
        <w:rPr>
          <w:sz w:val="24"/>
          <w:szCs w:val="24"/>
        </w:rPr>
        <w:t>и</w:t>
      </w:r>
      <w:r w:rsidRPr="00806895">
        <w:rPr>
          <w:spacing w:val="-10"/>
          <w:sz w:val="24"/>
          <w:szCs w:val="24"/>
        </w:rPr>
        <w:t xml:space="preserve"> </w:t>
      </w:r>
      <w:r w:rsidRPr="00806895">
        <w:rPr>
          <w:sz w:val="24"/>
          <w:szCs w:val="24"/>
        </w:rPr>
        <w:t>утренней</w:t>
      </w:r>
      <w:r w:rsidRPr="00806895">
        <w:rPr>
          <w:spacing w:val="-3"/>
          <w:sz w:val="24"/>
          <w:szCs w:val="24"/>
        </w:rPr>
        <w:t xml:space="preserve"> </w:t>
      </w:r>
      <w:r w:rsidRPr="00806895">
        <w:rPr>
          <w:sz w:val="24"/>
          <w:szCs w:val="24"/>
        </w:rPr>
        <w:t>зарядки.</w:t>
      </w:r>
      <w:r w:rsidRPr="00806895">
        <w:rPr>
          <w:spacing w:val="-7"/>
          <w:sz w:val="24"/>
          <w:szCs w:val="24"/>
        </w:rPr>
        <w:t xml:space="preserve"> </w:t>
      </w:r>
      <w:r w:rsidRPr="00806895">
        <w:rPr>
          <w:sz w:val="24"/>
          <w:szCs w:val="24"/>
        </w:rPr>
        <w:t>Составление</w:t>
      </w:r>
      <w:r w:rsidRPr="00806895">
        <w:rPr>
          <w:spacing w:val="-1"/>
          <w:sz w:val="24"/>
          <w:szCs w:val="24"/>
        </w:rPr>
        <w:t xml:space="preserve"> </w:t>
      </w:r>
      <w:r w:rsidRPr="00806895">
        <w:rPr>
          <w:sz w:val="24"/>
          <w:szCs w:val="24"/>
        </w:rPr>
        <w:t>графика</w:t>
      </w:r>
      <w:r w:rsidRPr="00806895">
        <w:rPr>
          <w:spacing w:val="-5"/>
          <w:sz w:val="24"/>
          <w:szCs w:val="24"/>
        </w:rPr>
        <w:t xml:space="preserve"> </w:t>
      </w:r>
      <w:r w:rsidRPr="00806895">
        <w:rPr>
          <w:sz w:val="24"/>
          <w:szCs w:val="24"/>
        </w:rPr>
        <w:t>занятий</w:t>
      </w:r>
      <w:r w:rsidRPr="00806895">
        <w:rPr>
          <w:spacing w:val="-4"/>
          <w:sz w:val="24"/>
          <w:szCs w:val="24"/>
        </w:rPr>
        <w:t xml:space="preserve"> </w:t>
      </w:r>
      <w:r w:rsidRPr="00806895">
        <w:rPr>
          <w:sz w:val="24"/>
          <w:szCs w:val="24"/>
        </w:rPr>
        <w:t>по</w:t>
      </w:r>
      <w:r w:rsidRPr="00806895">
        <w:rPr>
          <w:spacing w:val="-12"/>
          <w:sz w:val="24"/>
          <w:szCs w:val="24"/>
        </w:rPr>
        <w:t xml:space="preserve"> </w:t>
      </w:r>
      <w:r w:rsidRPr="00806895">
        <w:rPr>
          <w:sz w:val="24"/>
          <w:szCs w:val="24"/>
        </w:rPr>
        <w:t>развитию</w:t>
      </w:r>
      <w:r w:rsidRPr="00806895">
        <w:rPr>
          <w:spacing w:val="-7"/>
          <w:sz w:val="24"/>
          <w:szCs w:val="24"/>
        </w:rPr>
        <w:t xml:space="preserve"> </w:t>
      </w:r>
      <w:r w:rsidRPr="00806895">
        <w:rPr>
          <w:sz w:val="24"/>
          <w:szCs w:val="24"/>
        </w:rPr>
        <w:t>физических качеств на учебный год.</w:t>
      </w:r>
    </w:p>
    <w:p w:rsidR="00DF0A23" w:rsidRPr="00806895" w:rsidRDefault="00DF0A23" w:rsidP="00806895">
      <w:pPr>
        <w:pStyle w:val="ad"/>
        <w:spacing w:before="8" w:line="225" w:lineRule="auto"/>
        <w:ind w:left="284" w:right="441" w:firstLine="705"/>
        <w:rPr>
          <w:sz w:val="24"/>
          <w:szCs w:val="24"/>
        </w:rPr>
      </w:pPr>
      <w:r w:rsidRPr="00806895">
        <w:rPr>
          <w:sz w:val="24"/>
          <w:szCs w:val="24"/>
        </w:rPr>
        <w:t xml:space="preserve">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w:t>
      </w:r>
      <w:r w:rsidRPr="00806895">
        <w:rPr>
          <w:w w:val="95"/>
          <w:sz w:val="24"/>
          <w:szCs w:val="24"/>
        </w:rPr>
        <w:t>гимнастики, их влияние на восстановление</w:t>
      </w:r>
      <w:r w:rsidRPr="00806895">
        <w:rPr>
          <w:spacing w:val="-5"/>
          <w:w w:val="95"/>
          <w:sz w:val="24"/>
          <w:szCs w:val="24"/>
        </w:rPr>
        <w:t xml:space="preserve"> </w:t>
      </w:r>
      <w:r w:rsidRPr="00806895">
        <w:rPr>
          <w:w w:val="95"/>
          <w:sz w:val="24"/>
          <w:szCs w:val="24"/>
        </w:rPr>
        <w:t>организма после умственной и физической нагрузки.</w:t>
      </w:r>
    </w:p>
    <w:p w:rsidR="00DF0A23" w:rsidRPr="00806895" w:rsidRDefault="00DF0A23" w:rsidP="00806895">
      <w:pPr>
        <w:pStyle w:val="ad"/>
        <w:spacing w:before="15" w:line="230" w:lineRule="auto"/>
        <w:ind w:left="284" w:right="441" w:firstLine="707"/>
        <w:rPr>
          <w:sz w:val="24"/>
          <w:szCs w:val="24"/>
        </w:rPr>
      </w:pPr>
      <w:r w:rsidRPr="00806895">
        <w:rPr>
          <w:sz w:val="24"/>
          <w:szCs w:val="24"/>
        </w:rPr>
        <w:t>Спортивно-оздоровительная</w:t>
      </w:r>
      <w:r w:rsidRPr="00806895">
        <w:rPr>
          <w:spacing w:val="-14"/>
          <w:sz w:val="24"/>
          <w:szCs w:val="24"/>
        </w:rPr>
        <w:t xml:space="preserve"> </w:t>
      </w:r>
      <w:r w:rsidRPr="00806895">
        <w:rPr>
          <w:sz w:val="24"/>
          <w:szCs w:val="24"/>
        </w:rPr>
        <w:t>физическая</w:t>
      </w:r>
      <w:r w:rsidRPr="00806895">
        <w:rPr>
          <w:spacing w:val="-5"/>
          <w:sz w:val="24"/>
          <w:szCs w:val="24"/>
        </w:rPr>
        <w:t xml:space="preserve"> </w:t>
      </w:r>
      <w:r w:rsidRPr="00806895">
        <w:rPr>
          <w:sz w:val="24"/>
          <w:szCs w:val="24"/>
        </w:rPr>
        <w:t>культура.</w:t>
      </w:r>
      <w:r w:rsidRPr="00806895">
        <w:rPr>
          <w:spacing w:val="-8"/>
          <w:sz w:val="24"/>
          <w:szCs w:val="24"/>
        </w:rPr>
        <w:t xml:space="preserve"> </w:t>
      </w:r>
      <w:r w:rsidRPr="00806895">
        <w:rPr>
          <w:sz w:val="24"/>
          <w:szCs w:val="24"/>
        </w:rPr>
        <w:t>Гимнастика</w:t>
      </w:r>
      <w:r w:rsidRPr="00806895">
        <w:rPr>
          <w:spacing w:val="-3"/>
          <w:sz w:val="24"/>
          <w:szCs w:val="24"/>
        </w:rPr>
        <w:t xml:space="preserve"> </w:t>
      </w:r>
      <w:r w:rsidRPr="00806895">
        <w:rPr>
          <w:sz w:val="24"/>
          <w:szCs w:val="24"/>
        </w:rPr>
        <w:t>с</w:t>
      </w:r>
      <w:r w:rsidRPr="00806895">
        <w:rPr>
          <w:spacing w:val="-14"/>
          <w:sz w:val="24"/>
          <w:szCs w:val="24"/>
        </w:rPr>
        <w:t xml:space="preserve"> </w:t>
      </w:r>
      <w:r w:rsidRPr="00806895">
        <w:rPr>
          <w:sz w:val="24"/>
          <w:szCs w:val="24"/>
        </w:rPr>
        <w:t>основами</w:t>
      </w:r>
      <w:r w:rsidRPr="00806895">
        <w:rPr>
          <w:spacing w:val="-4"/>
          <w:sz w:val="24"/>
          <w:szCs w:val="24"/>
        </w:rPr>
        <w:t xml:space="preserve"> </w:t>
      </w:r>
      <w:r w:rsidRPr="00806895">
        <w:rPr>
          <w:sz w:val="24"/>
          <w:szCs w:val="24"/>
        </w:rPr>
        <w:t xml:space="preserve">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w:t>
      </w:r>
      <w:r w:rsidRPr="00806895">
        <w:rPr>
          <w:w w:val="95"/>
          <w:sz w:val="24"/>
          <w:szCs w:val="24"/>
        </w:rPr>
        <w:t xml:space="preserve">Упражнения на гимнастической скамейке в передвижении стилизованными способами ходьбы: </w:t>
      </w:r>
      <w:r w:rsidRPr="00806895">
        <w:rPr>
          <w:spacing w:val="-2"/>
          <w:sz w:val="24"/>
          <w:szCs w:val="24"/>
        </w:rPr>
        <w:t>вперёд,</w:t>
      </w:r>
      <w:r w:rsidRPr="00806895">
        <w:rPr>
          <w:spacing w:val="-14"/>
          <w:sz w:val="24"/>
          <w:szCs w:val="24"/>
        </w:rPr>
        <w:t xml:space="preserve"> </w:t>
      </w:r>
      <w:r w:rsidRPr="00806895">
        <w:rPr>
          <w:spacing w:val="-2"/>
          <w:sz w:val="24"/>
          <w:szCs w:val="24"/>
        </w:rPr>
        <w:t>назад,</w:t>
      </w:r>
      <w:r w:rsidRPr="00806895">
        <w:rPr>
          <w:spacing w:val="-13"/>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высоким</w:t>
      </w:r>
      <w:r w:rsidRPr="00806895">
        <w:rPr>
          <w:spacing w:val="-6"/>
          <w:sz w:val="24"/>
          <w:szCs w:val="24"/>
        </w:rPr>
        <w:t xml:space="preserve"> </w:t>
      </w:r>
      <w:r w:rsidRPr="00806895">
        <w:rPr>
          <w:spacing w:val="-2"/>
          <w:sz w:val="24"/>
          <w:szCs w:val="24"/>
        </w:rPr>
        <w:t>подниманием</w:t>
      </w:r>
      <w:r w:rsidRPr="00806895">
        <w:rPr>
          <w:spacing w:val="-5"/>
          <w:sz w:val="24"/>
          <w:szCs w:val="24"/>
        </w:rPr>
        <w:t xml:space="preserve"> </w:t>
      </w:r>
      <w:r w:rsidRPr="00806895">
        <w:rPr>
          <w:spacing w:val="-2"/>
          <w:sz w:val="24"/>
          <w:szCs w:val="24"/>
        </w:rPr>
        <w:t>колен</w:t>
      </w:r>
      <w:r w:rsidRPr="00806895">
        <w:rPr>
          <w:spacing w:val="-12"/>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изменением</w:t>
      </w:r>
      <w:r w:rsidRPr="00806895">
        <w:rPr>
          <w:spacing w:val="-6"/>
          <w:sz w:val="24"/>
          <w:szCs w:val="24"/>
        </w:rPr>
        <w:t xml:space="preserve"> </w:t>
      </w:r>
      <w:r w:rsidRPr="00806895">
        <w:rPr>
          <w:spacing w:val="-2"/>
          <w:sz w:val="24"/>
          <w:szCs w:val="24"/>
        </w:rPr>
        <w:t>положения</w:t>
      </w:r>
      <w:r w:rsidRPr="00806895">
        <w:rPr>
          <w:spacing w:val="-5"/>
          <w:sz w:val="24"/>
          <w:szCs w:val="24"/>
        </w:rPr>
        <w:t xml:space="preserve"> </w:t>
      </w:r>
      <w:r w:rsidRPr="00806895">
        <w:rPr>
          <w:spacing w:val="-2"/>
          <w:sz w:val="24"/>
          <w:szCs w:val="24"/>
        </w:rPr>
        <w:t>рук,</w:t>
      </w:r>
      <w:r w:rsidRPr="00806895">
        <w:rPr>
          <w:spacing w:val="-12"/>
          <w:sz w:val="24"/>
          <w:szCs w:val="24"/>
        </w:rPr>
        <w:t xml:space="preserve"> </w:t>
      </w:r>
      <w:r w:rsidRPr="00806895">
        <w:rPr>
          <w:spacing w:val="-2"/>
          <w:sz w:val="24"/>
          <w:szCs w:val="24"/>
        </w:rPr>
        <w:t>приставным</w:t>
      </w:r>
      <w:r w:rsidRPr="00806895">
        <w:rPr>
          <w:spacing w:val="-5"/>
          <w:sz w:val="24"/>
          <w:szCs w:val="24"/>
        </w:rPr>
        <w:t xml:space="preserve"> </w:t>
      </w:r>
      <w:r w:rsidRPr="00806895">
        <w:rPr>
          <w:spacing w:val="-2"/>
          <w:sz w:val="24"/>
          <w:szCs w:val="24"/>
        </w:rPr>
        <w:t xml:space="preserve">шагом </w:t>
      </w:r>
      <w:r w:rsidRPr="00806895">
        <w:rPr>
          <w:sz w:val="24"/>
          <w:szCs w:val="24"/>
        </w:rPr>
        <w:t>правым</w:t>
      </w:r>
      <w:r w:rsidRPr="00806895">
        <w:rPr>
          <w:spacing w:val="-5"/>
          <w:sz w:val="24"/>
          <w:szCs w:val="24"/>
        </w:rPr>
        <w:t xml:space="preserve"> </w:t>
      </w:r>
      <w:r w:rsidRPr="00806895">
        <w:rPr>
          <w:sz w:val="24"/>
          <w:szCs w:val="24"/>
        </w:rPr>
        <w:t>и</w:t>
      </w:r>
      <w:r w:rsidRPr="00806895">
        <w:rPr>
          <w:spacing w:val="-12"/>
          <w:sz w:val="24"/>
          <w:szCs w:val="24"/>
        </w:rPr>
        <w:t xml:space="preserve"> </w:t>
      </w:r>
      <w:r w:rsidRPr="00806895">
        <w:rPr>
          <w:sz w:val="24"/>
          <w:szCs w:val="24"/>
        </w:rPr>
        <w:t>левым</w:t>
      </w:r>
      <w:r w:rsidRPr="00806895">
        <w:rPr>
          <w:spacing w:val="-6"/>
          <w:sz w:val="24"/>
          <w:szCs w:val="24"/>
        </w:rPr>
        <w:t xml:space="preserve"> </w:t>
      </w:r>
      <w:r w:rsidRPr="00806895">
        <w:rPr>
          <w:sz w:val="24"/>
          <w:szCs w:val="24"/>
        </w:rPr>
        <w:t>боком.</w:t>
      </w:r>
      <w:r w:rsidRPr="00806895">
        <w:rPr>
          <w:spacing w:val="-4"/>
          <w:sz w:val="24"/>
          <w:szCs w:val="24"/>
        </w:rPr>
        <w:t xml:space="preserve"> </w:t>
      </w:r>
      <w:r w:rsidRPr="00806895">
        <w:rPr>
          <w:sz w:val="24"/>
          <w:szCs w:val="24"/>
        </w:rPr>
        <w:t>Передвижения по</w:t>
      </w:r>
      <w:r w:rsidRPr="00806895">
        <w:rPr>
          <w:spacing w:val="-9"/>
          <w:sz w:val="24"/>
          <w:szCs w:val="24"/>
        </w:rPr>
        <w:t xml:space="preserve"> </w:t>
      </w:r>
      <w:r w:rsidRPr="00806895">
        <w:rPr>
          <w:sz w:val="24"/>
          <w:szCs w:val="24"/>
        </w:rPr>
        <w:t>наклонной</w:t>
      </w:r>
      <w:r w:rsidRPr="00806895">
        <w:rPr>
          <w:spacing w:val="-3"/>
          <w:sz w:val="24"/>
          <w:szCs w:val="24"/>
        </w:rPr>
        <w:t xml:space="preserve"> </w:t>
      </w:r>
      <w:r w:rsidRPr="00806895">
        <w:rPr>
          <w:sz w:val="24"/>
          <w:szCs w:val="24"/>
        </w:rPr>
        <w:t>гимнастической</w:t>
      </w:r>
      <w:r w:rsidRPr="00806895">
        <w:rPr>
          <w:spacing w:val="-15"/>
          <w:sz w:val="24"/>
          <w:szCs w:val="24"/>
        </w:rPr>
        <w:t xml:space="preserve"> </w:t>
      </w:r>
      <w:r w:rsidRPr="00806895">
        <w:rPr>
          <w:sz w:val="24"/>
          <w:szCs w:val="24"/>
        </w:rPr>
        <w:t>скамейке:</w:t>
      </w:r>
      <w:r w:rsidRPr="00806895">
        <w:rPr>
          <w:spacing w:val="-2"/>
          <w:sz w:val="24"/>
          <w:szCs w:val="24"/>
        </w:rPr>
        <w:t xml:space="preserve"> </w:t>
      </w:r>
      <w:r w:rsidRPr="00806895">
        <w:rPr>
          <w:sz w:val="24"/>
          <w:szCs w:val="24"/>
        </w:rPr>
        <w:t>равномерной ходьбой с поворотом в разные стороны и движением руками; приставным шагом правым и левым боком.</w:t>
      </w:r>
    </w:p>
    <w:p w:rsidR="00DF0A23" w:rsidRPr="00806895" w:rsidRDefault="00DF0A23" w:rsidP="00806895">
      <w:pPr>
        <w:pStyle w:val="ad"/>
        <w:spacing w:line="230" w:lineRule="auto"/>
        <w:ind w:left="284" w:right="441" w:firstLine="707"/>
        <w:rPr>
          <w:sz w:val="24"/>
          <w:szCs w:val="24"/>
        </w:rPr>
      </w:pPr>
      <w:r w:rsidRPr="00806895">
        <w:rPr>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w:t>
      </w:r>
      <w:r w:rsidRPr="00806895">
        <w:rPr>
          <w:spacing w:val="-6"/>
          <w:sz w:val="24"/>
          <w:szCs w:val="24"/>
        </w:rPr>
        <w:t xml:space="preserve"> </w:t>
      </w:r>
      <w:r w:rsidRPr="00806895">
        <w:rPr>
          <w:sz w:val="24"/>
          <w:szCs w:val="24"/>
        </w:rPr>
        <w:t>с</w:t>
      </w:r>
      <w:r w:rsidRPr="00806895">
        <w:rPr>
          <w:spacing w:val="-13"/>
          <w:sz w:val="24"/>
          <w:szCs w:val="24"/>
        </w:rPr>
        <w:t xml:space="preserve"> </w:t>
      </w:r>
      <w:r w:rsidRPr="00806895">
        <w:rPr>
          <w:sz w:val="24"/>
          <w:szCs w:val="24"/>
        </w:rPr>
        <w:t>изменяющейся скоростью</w:t>
      </w:r>
      <w:r w:rsidRPr="00806895">
        <w:rPr>
          <w:spacing w:val="-3"/>
          <w:sz w:val="24"/>
          <w:szCs w:val="24"/>
        </w:rPr>
        <w:t xml:space="preserve"> </w:t>
      </w:r>
      <w:r w:rsidRPr="00806895">
        <w:rPr>
          <w:sz w:val="24"/>
          <w:szCs w:val="24"/>
        </w:rPr>
        <w:t>вращения</w:t>
      </w:r>
      <w:r w:rsidRPr="00806895">
        <w:rPr>
          <w:spacing w:val="-5"/>
          <w:sz w:val="24"/>
          <w:szCs w:val="24"/>
        </w:rPr>
        <w:t xml:space="preserve"> </w:t>
      </w:r>
      <w:r w:rsidRPr="00806895">
        <w:rPr>
          <w:sz w:val="24"/>
          <w:szCs w:val="24"/>
        </w:rPr>
        <w:t>на</w:t>
      </w:r>
      <w:r w:rsidRPr="00806895">
        <w:rPr>
          <w:spacing w:val="-13"/>
          <w:sz w:val="24"/>
          <w:szCs w:val="24"/>
        </w:rPr>
        <w:t xml:space="preserve"> </w:t>
      </w:r>
      <w:r w:rsidRPr="00806895">
        <w:rPr>
          <w:sz w:val="24"/>
          <w:szCs w:val="24"/>
        </w:rPr>
        <w:t>двух</w:t>
      </w:r>
      <w:r w:rsidRPr="00806895">
        <w:rPr>
          <w:spacing w:val="-6"/>
          <w:sz w:val="24"/>
          <w:szCs w:val="24"/>
        </w:rPr>
        <w:t xml:space="preserve"> </w:t>
      </w:r>
      <w:r w:rsidRPr="00806895">
        <w:rPr>
          <w:sz w:val="24"/>
          <w:szCs w:val="24"/>
        </w:rPr>
        <w:t>ногах</w:t>
      </w:r>
      <w:r w:rsidRPr="00806895">
        <w:rPr>
          <w:spacing w:val="-6"/>
          <w:sz w:val="24"/>
          <w:szCs w:val="24"/>
        </w:rPr>
        <w:t xml:space="preserve"> </w:t>
      </w:r>
      <w:r w:rsidRPr="00806895">
        <w:rPr>
          <w:sz w:val="24"/>
          <w:szCs w:val="24"/>
        </w:rPr>
        <w:t>и</w:t>
      </w:r>
      <w:r w:rsidRPr="00806895">
        <w:rPr>
          <w:spacing w:val="-12"/>
          <w:sz w:val="24"/>
          <w:szCs w:val="24"/>
        </w:rPr>
        <w:t xml:space="preserve"> </w:t>
      </w:r>
      <w:r w:rsidRPr="00806895">
        <w:rPr>
          <w:sz w:val="24"/>
          <w:szCs w:val="24"/>
        </w:rPr>
        <w:t>поочерёдно на</w:t>
      </w:r>
      <w:r w:rsidRPr="00806895">
        <w:rPr>
          <w:spacing w:val="-11"/>
          <w:sz w:val="24"/>
          <w:szCs w:val="24"/>
        </w:rPr>
        <w:t xml:space="preserve"> </w:t>
      </w:r>
      <w:r w:rsidRPr="00806895">
        <w:rPr>
          <w:sz w:val="24"/>
          <w:szCs w:val="24"/>
        </w:rPr>
        <w:t>правой</w:t>
      </w:r>
      <w:r w:rsidRPr="00806895">
        <w:rPr>
          <w:spacing w:val="-9"/>
          <w:sz w:val="24"/>
          <w:szCs w:val="24"/>
        </w:rPr>
        <w:t xml:space="preserve"> </w:t>
      </w:r>
      <w:r w:rsidRPr="00806895">
        <w:rPr>
          <w:sz w:val="24"/>
          <w:szCs w:val="24"/>
        </w:rPr>
        <w:t>и</w:t>
      </w:r>
      <w:r w:rsidRPr="00806895">
        <w:rPr>
          <w:spacing w:val="-13"/>
          <w:sz w:val="24"/>
          <w:szCs w:val="24"/>
        </w:rPr>
        <w:t xml:space="preserve"> </w:t>
      </w:r>
      <w:r w:rsidRPr="00806895">
        <w:rPr>
          <w:sz w:val="24"/>
          <w:szCs w:val="24"/>
        </w:rPr>
        <w:t xml:space="preserve">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w:t>
      </w:r>
      <w:r w:rsidRPr="00806895">
        <w:rPr>
          <w:spacing w:val="-2"/>
          <w:sz w:val="24"/>
          <w:szCs w:val="24"/>
        </w:rPr>
        <w:t>полька.</w:t>
      </w:r>
    </w:p>
    <w:p w:rsidR="00DF0A23" w:rsidRPr="00806895" w:rsidRDefault="00DF0A23" w:rsidP="00806895">
      <w:pPr>
        <w:pStyle w:val="ad"/>
        <w:spacing w:before="5" w:line="228" w:lineRule="auto"/>
        <w:ind w:left="284" w:right="441" w:firstLine="709"/>
        <w:rPr>
          <w:sz w:val="24"/>
          <w:szCs w:val="24"/>
        </w:rPr>
      </w:pPr>
      <w:r w:rsidRPr="00806895">
        <w:rPr>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w:t>
      </w:r>
      <w:r w:rsidRPr="00806895">
        <w:rPr>
          <w:spacing w:val="80"/>
          <w:sz w:val="24"/>
          <w:szCs w:val="24"/>
        </w:rPr>
        <w:t xml:space="preserve"> </w:t>
      </w:r>
      <w:r w:rsidRPr="00806895">
        <w:rPr>
          <w:sz w:val="24"/>
          <w:szCs w:val="24"/>
        </w:rPr>
        <w:t>направленности:</w:t>
      </w:r>
      <w:r w:rsidRPr="00806895">
        <w:rPr>
          <w:spacing w:val="78"/>
          <w:sz w:val="24"/>
          <w:szCs w:val="24"/>
        </w:rPr>
        <w:t xml:space="preserve"> </w:t>
      </w:r>
      <w:r w:rsidRPr="00806895">
        <w:rPr>
          <w:sz w:val="24"/>
          <w:szCs w:val="24"/>
        </w:rPr>
        <w:t>челночный</w:t>
      </w:r>
      <w:r w:rsidRPr="00806895">
        <w:rPr>
          <w:spacing w:val="72"/>
          <w:w w:val="150"/>
          <w:sz w:val="24"/>
          <w:szCs w:val="24"/>
        </w:rPr>
        <w:t xml:space="preserve"> </w:t>
      </w:r>
      <w:r w:rsidRPr="00806895">
        <w:rPr>
          <w:sz w:val="24"/>
          <w:szCs w:val="24"/>
        </w:rPr>
        <w:t>бег;</w:t>
      </w:r>
      <w:r w:rsidRPr="00806895">
        <w:rPr>
          <w:spacing w:val="80"/>
          <w:sz w:val="24"/>
          <w:szCs w:val="24"/>
        </w:rPr>
        <w:t xml:space="preserve"> </w:t>
      </w:r>
      <w:r w:rsidRPr="00806895">
        <w:rPr>
          <w:sz w:val="24"/>
          <w:szCs w:val="24"/>
        </w:rPr>
        <w:t>бег</w:t>
      </w:r>
      <w:r w:rsidRPr="00806895">
        <w:rPr>
          <w:spacing w:val="80"/>
          <w:sz w:val="24"/>
          <w:szCs w:val="24"/>
        </w:rPr>
        <w:t xml:space="preserve"> </w:t>
      </w:r>
      <w:r w:rsidRPr="00806895">
        <w:rPr>
          <w:sz w:val="24"/>
          <w:szCs w:val="24"/>
        </w:rPr>
        <w:t>с</w:t>
      </w:r>
      <w:r w:rsidRPr="00806895">
        <w:rPr>
          <w:spacing w:val="80"/>
          <w:sz w:val="24"/>
          <w:szCs w:val="24"/>
        </w:rPr>
        <w:t xml:space="preserve"> </w:t>
      </w:r>
      <w:r w:rsidRPr="00806895">
        <w:rPr>
          <w:sz w:val="24"/>
          <w:szCs w:val="24"/>
        </w:rPr>
        <w:t>преодолением</w:t>
      </w:r>
      <w:r w:rsidRPr="00806895">
        <w:rPr>
          <w:spacing w:val="70"/>
          <w:w w:val="150"/>
          <w:sz w:val="24"/>
          <w:szCs w:val="24"/>
        </w:rPr>
        <w:t xml:space="preserve"> </w:t>
      </w:r>
      <w:r w:rsidRPr="00806895">
        <w:rPr>
          <w:sz w:val="24"/>
          <w:szCs w:val="24"/>
        </w:rPr>
        <w:t>препятствий;</w:t>
      </w:r>
      <w:r w:rsidRPr="00806895">
        <w:rPr>
          <w:spacing w:val="67"/>
          <w:w w:val="150"/>
          <w:sz w:val="24"/>
          <w:szCs w:val="24"/>
        </w:rPr>
        <w:t xml:space="preserve"> </w:t>
      </w:r>
      <w:r w:rsidRPr="00806895">
        <w:rPr>
          <w:sz w:val="24"/>
          <w:szCs w:val="24"/>
        </w:rPr>
        <w:t>с</w:t>
      </w:r>
    </w:p>
    <w:p w:rsidR="00DF0A23" w:rsidRPr="00806895" w:rsidRDefault="00DF0A23" w:rsidP="00806895">
      <w:pPr>
        <w:pStyle w:val="ad"/>
        <w:spacing w:before="62"/>
        <w:ind w:left="284" w:right="441"/>
        <w:rPr>
          <w:sz w:val="24"/>
          <w:szCs w:val="24"/>
        </w:rPr>
      </w:pPr>
      <w:r w:rsidRPr="00806895">
        <w:rPr>
          <w:w w:val="95"/>
          <w:sz w:val="24"/>
          <w:szCs w:val="24"/>
        </w:rPr>
        <w:t>ускорением</w:t>
      </w:r>
      <w:r w:rsidRPr="00806895">
        <w:rPr>
          <w:spacing w:val="-9"/>
          <w:w w:val="95"/>
          <w:sz w:val="24"/>
          <w:szCs w:val="24"/>
        </w:rPr>
        <w:t xml:space="preserve"> </w:t>
      </w:r>
      <w:r w:rsidRPr="00806895">
        <w:rPr>
          <w:w w:val="95"/>
          <w:sz w:val="24"/>
          <w:szCs w:val="24"/>
        </w:rPr>
        <w:t>и</w:t>
      </w:r>
      <w:r w:rsidRPr="00806895">
        <w:rPr>
          <w:spacing w:val="-13"/>
          <w:w w:val="95"/>
          <w:sz w:val="24"/>
          <w:szCs w:val="24"/>
        </w:rPr>
        <w:t xml:space="preserve"> </w:t>
      </w:r>
      <w:r w:rsidRPr="00806895">
        <w:rPr>
          <w:w w:val="95"/>
          <w:sz w:val="24"/>
          <w:szCs w:val="24"/>
        </w:rPr>
        <w:t>торможением;</w:t>
      </w:r>
      <w:r w:rsidRPr="00806895">
        <w:rPr>
          <w:spacing w:val="-1"/>
          <w:w w:val="95"/>
          <w:sz w:val="24"/>
          <w:szCs w:val="24"/>
        </w:rPr>
        <w:t xml:space="preserve"> </w:t>
      </w:r>
      <w:r w:rsidRPr="00806895">
        <w:rPr>
          <w:w w:val="95"/>
          <w:sz w:val="24"/>
          <w:szCs w:val="24"/>
        </w:rPr>
        <w:t>максимальной</w:t>
      </w:r>
      <w:r w:rsidRPr="00806895">
        <w:rPr>
          <w:spacing w:val="3"/>
          <w:sz w:val="24"/>
          <w:szCs w:val="24"/>
        </w:rPr>
        <w:t xml:space="preserve"> </w:t>
      </w:r>
      <w:r w:rsidRPr="00806895">
        <w:rPr>
          <w:w w:val="95"/>
          <w:sz w:val="24"/>
          <w:szCs w:val="24"/>
        </w:rPr>
        <w:t>скоростью</w:t>
      </w:r>
      <w:r w:rsidRPr="00806895">
        <w:rPr>
          <w:spacing w:val="-1"/>
          <w:w w:val="95"/>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дистанции</w:t>
      </w:r>
      <w:r w:rsidRPr="00806895">
        <w:rPr>
          <w:spacing w:val="-3"/>
          <w:sz w:val="24"/>
          <w:szCs w:val="24"/>
        </w:rPr>
        <w:t xml:space="preserve"> </w:t>
      </w:r>
      <w:r w:rsidRPr="00806895">
        <w:rPr>
          <w:w w:val="95"/>
          <w:sz w:val="24"/>
          <w:szCs w:val="24"/>
        </w:rPr>
        <w:t>30</w:t>
      </w:r>
      <w:r w:rsidRPr="00806895">
        <w:rPr>
          <w:spacing w:val="-13"/>
          <w:w w:val="95"/>
          <w:sz w:val="24"/>
          <w:szCs w:val="24"/>
        </w:rPr>
        <w:t xml:space="preserve"> </w:t>
      </w:r>
      <w:r w:rsidRPr="00806895">
        <w:rPr>
          <w:spacing w:val="-5"/>
          <w:w w:val="95"/>
          <w:sz w:val="24"/>
          <w:szCs w:val="24"/>
        </w:rPr>
        <w:t>м.</w:t>
      </w:r>
    </w:p>
    <w:p w:rsidR="00DF0A23" w:rsidRPr="00806895" w:rsidRDefault="00DF0A23" w:rsidP="00806895">
      <w:pPr>
        <w:pStyle w:val="ad"/>
        <w:spacing w:before="13" w:line="228" w:lineRule="auto"/>
        <w:ind w:left="284" w:right="441" w:firstLine="706"/>
        <w:rPr>
          <w:sz w:val="24"/>
          <w:szCs w:val="24"/>
        </w:rPr>
      </w:pPr>
      <w:r w:rsidRPr="00806895">
        <w:rPr>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w:t>
      </w:r>
      <w:r w:rsidRPr="00806895">
        <w:rPr>
          <w:spacing w:val="-2"/>
          <w:sz w:val="24"/>
          <w:szCs w:val="24"/>
        </w:rPr>
        <w:t>передача</w:t>
      </w:r>
      <w:r w:rsidRPr="00806895">
        <w:rPr>
          <w:spacing w:val="-6"/>
          <w:sz w:val="24"/>
          <w:szCs w:val="24"/>
        </w:rPr>
        <w:t xml:space="preserve"> </w:t>
      </w:r>
      <w:r w:rsidRPr="00806895">
        <w:rPr>
          <w:spacing w:val="-2"/>
          <w:sz w:val="24"/>
          <w:szCs w:val="24"/>
        </w:rPr>
        <w:t>баскетбольного</w:t>
      </w:r>
      <w:r w:rsidRPr="00806895">
        <w:rPr>
          <w:spacing w:val="-13"/>
          <w:sz w:val="24"/>
          <w:szCs w:val="24"/>
        </w:rPr>
        <w:t xml:space="preserve"> </w:t>
      </w:r>
      <w:r w:rsidRPr="00806895">
        <w:rPr>
          <w:spacing w:val="-2"/>
          <w:sz w:val="24"/>
          <w:szCs w:val="24"/>
        </w:rPr>
        <w:t>мяча.</w:t>
      </w:r>
      <w:r w:rsidRPr="00806895">
        <w:rPr>
          <w:spacing w:val="-5"/>
          <w:sz w:val="24"/>
          <w:szCs w:val="24"/>
        </w:rPr>
        <w:t xml:space="preserve"> </w:t>
      </w:r>
      <w:r w:rsidRPr="00806895">
        <w:rPr>
          <w:spacing w:val="-2"/>
          <w:sz w:val="24"/>
          <w:szCs w:val="24"/>
        </w:rPr>
        <w:t>Волейбол: прямая</w:t>
      </w:r>
      <w:r w:rsidRPr="00806895">
        <w:rPr>
          <w:spacing w:val="-5"/>
          <w:sz w:val="24"/>
          <w:szCs w:val="24"/>
        </w:rPr>
        <w:t xml:space="preserve"> </w:t>
      </w:r>
      <w:r w:rsidRPr="00806895">
        <w:rPr>
          <w:spacing w:val="-2"/>
          <w:sz w:val="24"/>
          <w:szCs w:val="24"/>
        </w:rPr>
        <w:t>нижняя</w:t>
      </w:r>
      <w:r w:rsidRPr="00806895">
        <w:rPr>
          <w:spacing w:val="-8"/>
          <w:sz w:val="24"/>
          <w:szCs w:val="24"/>
        </w:rPr>
        <w:t xml:space="preserve"> </w:t>
      </w:r>
      <w:r w:rsidRPr="00806895">
        <w:rPr>
          <w:spacing w:val="-2"/>
          <w:sz w:val="24"/>
          <w:szCs w:val="24"/>
        </w:rPr>
        <w:t>подача;</w:t>
      </w:r>
      <w:r w:rsidRPr="00806895">
        <w:rPr>
          <w:spacing w:val="-5"/>
          <w:sz w:val="24"/>
          <w:szCs w:val="24"/>
        </w:rPr>
        <w:t xml:space="preserve"> </w:t>
      </w:r>
      <w:r w:rsidRPr="00806895">
        <w:rPr>
          <w:spacing w:val="-2"/>
          <w:sz w:val="24"/>
          <w:szCs w:val="24"/>
        </w:rPr>
        <w:t>приём</w:t>
      </w:r>
      <w:r w:rsidRPr="00806895">
        <w:rPr>
          <w:spacing w:val="-5"/>
          <w:sz w:val="24"/>
          <w:szCs w:val="24"/>
        </w:rPr>
        <w:t xml:space="preserve"> </w:t>
      </w:r>
      <w:r w:rsidRPr="00806895">
        <w:rPr>
          <w:spacing w:val="-2"/>
          <w:sz w:val="24"/>
          <w:szCs w:val="24"/>
        </w:rPr>
        <w:t>и</w:t>
      </w:r>
      <w:r w:rsidRPr="00806895">
        <w:rPr>
          <w:spacing w:val="-11"/>
          <w:sz w:val="24"/>
          <w:szCs w:val="24"/>
        </w:rPr>
        <w:t xml:space="preserve"> </w:t>
      </w:r>
      <w:r w:rsidRPr="00806895">
        <w:rPr>
          <w:spacing w:val="-2"/>
          <w:sz w:val="24"/>
          <w:szCs w:val="24"/>
        </w:rPr>
        <w:t>передача мяча</w:t>
      </w:r>
      <w:r w:rsidRPr="00806895">
        <w:rPr>
          <w:spacing w:val="-10"/>
          <w:sz w:val="24"/>
          <w:szCs w:val="24"/>
        </w:rPr>
        <w:t xml:space="preserve"> </w:t>
      </w:r>
      <w:r w:rsidRPr="00806895">
        <w:rPr>
          <w:spacing w:val="-2"/>
          <w:sz w:val="24"/>
          <w:szCs w:val="24"/>
        </w:rPr>
        <w:t xml:space="preserve">снизу </w:t>
      </w:r>
      <w:r w:rsidRPr="00806895">
        <w:rPr>
          <w:w w:val="95"/>
          <w:sz w:val="24"/>
          <w:szCs w:val="24"/>
        </w:rPr>
        <w:t>двумя руками на</w:t>
      </w:r>
      <w:r w:rsidRPr="00806895">
        <w:rPr>
          <w:spacing w:val="-2"/>
          <w:w w:val="95"/>
          <w:sz w:val="24"/>
          <w:szCs w:val="24"/>
        </w:rPr>
        <w:t xml:space="preserve"> </w:t>
      </w:r>
      <w:r w:rsidRPr="00806895">
        <w:rPr>
          <w:w w:val="95"/>
          <w:sz w:val="24"/>
          <w:szCs w:val="24"/>
        </w:rPr>
        <w:t>месте и</w:t>
      </w:r>
      <w:r w:rsidRPr="00806895">
        <w:rPr>
          <w:spacing w:val="-6"/>
          <w:w w:val="95"/>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движении. Футбол: ведение футбольного мяча; удар по</w:t>
      </w:r>
      <w:r w:rsidRPr="00806895">
        <w:rPr>
          <w:spacing w:val="-1"/>
          <w:w w:val="95"/>
          <w:sz w:val="24"/>
          <w:szCs w:val="24"/>
        </w:rPr>
        <w:t xml:space="preserve"> </w:t>
      </w:r>
      <w:r w:rsidRPr="00806895">
        <w:rPr>
          <w:w w:val="95"/>
          <w:sz w:val="24"/>
          <w:szCs w:val="24"/>
        </w:rPr>
        <w:t xml:space="preserve">неподвижному </w:t>
      </w:r>
      <w:r w:rsidRPr="00806895">
        <w:rPr>
          <w:sz w:val="24"/>
          <w:szCs w:val="24"/>
        </w:rPr>
        <w:t>футбольному мячу.</w:t>
      </w:r>
    </w:p>
    <w:p w:rsidR="00DF0A23" w:rsidRPr="00806895" w:rsidRDefault="00DF0A23" w:rsidP="00806895">
      <w:pPr>
        <w:pStyle w:val="ad"/>
        <w:spacing w:before="9" w:line="230" w:lineRule="auto"/>
        <w:ind w:left="284" w:right="441" w:firstLine="706"/>
        <w:rPr>
          <w:sz w:val="24"/>
          <w:szCs w:val="24"/>
        </w:rPr>
      </w:pPr>
      <w:r w:rsidRPr="00806895">
        <w:rPr>
          <w:sz w:val="24"/>
          <w:szCs w:val="24"/>
        </w:rPr>
        <w:t xml:space="preserve">Прикладно-ориентированная физическая культура. Развитие основных физических </w:t>
      </w:r>
      <w:r w:rsidRPr="00806895">
        <w:rPr>
          <w:w w:val="95"/>
          <w:sz w:val="24"/>
          <w:szCs w:val="24"/>
        </w:rPr>
        <w:t xml:space="preserve">качеств средствами базовых видов спорта. Подготовка к выполнению нормативных требований </w:t>
      </w:r>
      <w:r w:rsidRPr="00806895">
        <w:rPr>
          <w:sz w:val="24"/>
          <w:szCs w:val="24"/>
        </w:rPr>
        <w:t>комплекса ГТО.</w:t>
      </w:r>
    </w:p>
    <w:p w:rsidR="00DF0A23" w:rsidRPr="009945FD" w:rsidRDefault="00DF0A23" w:rsidP="001E0016">
      <w:pPr>
        <w:pStyle w:val="a3"/>
        <w:widowControl w:val="0"/>
        <w:numPr>
          <w:ilvl w:val="0"/>
          <w:numId w:val="22"/>
        </w:numPr>
        <w:tabs>
          <w:tab w:val="left" w:pos="1445"/>
        </w:tabs>
        <w:autoSpaceDE w:val="0"/>
        <w:autoSpaceDN w:val="0"/>
        <w:spacing w:after="0" w:line="281" w:lineRule="exact"/>
        <w:ind w:left="284" w:right="441" w:hanging="178"/>
        <w:contextualSpacing w:val="0"/>
        <w:jc w:val="both"/>
        <w:rPr>
          <w:rFonts w:ascii="Times New Roman" w:hAnsi="Times New Roman" w:cs="Times New Roman"/>
          <w:b/>
          <w:sz w:val="24"/>
          <w:szCs w:val="24"/>
        </w:rPr>
      </w:pPr>
      <w:r w:rsidRPr="009945FD">
        <w:rPr>
          <w:rFonts w:ascii="Times New Roman" w:hAnsi="Times New Roman" w:cs="Times New Roman"/>
          <w:b/>
          <w:spacing w:val="-2"/>
          <w:sz w:val="24"/>
          <w:szCs w:val="24"/>
        </w:rPr>
        <w:t>КЛАСС</w:t>
      </w:r>
    </w:p>
    <w:p w:rsidR="00DF0A23" w:rsidRPr="00806895" w:rsidRDefault="00DF0A23" w:rsidP="00806895">
      <w:pPr>
        <w:pStyle w:val="ad"/>
        <w:spacing w:line="276" w:lineRule="exact"/>
        <w:ind w:left="284" w:right="441"/>
        <w:rPr>
          <w:sz w:val="24"/>
          <w:szCs w:val="24"/>
        </w:rPr>
      </w:pPr>
      <w:r w:rsidRPr="00806895">
        <w:rPr>
          <w:w w:val="95"/>
          <w:sz w:val="24"/>
          <w:szCs w:val="24"/>
        </w:rPr>
        <w:t>Знания</w:t>
      </w:r>
      <w:r w:rsidRPr="00806895">
        <w:rPr>
          <w:spacing w:val="49"/>
          <w:sz w:val="24"/>
          <w:szCs w:val="24"/>
        </w:rPr>
        <w:t xml:space="preserve"> </w:t>
      </w:r>
      <w:r w:rsidRPr="00806895">
        <w:rPr>
          <w:w w:val="95"/>
          <w:sz w:val="24"/>
          <w:szCs w:val="24"/>
        </w:rPr>
        <w:t>о</w:t>
      </w:r>
      <w:r w:rsidRPr="00806895">
        <w:rPr>
          <w:spacing w:val="43"/>
          <w:sz w:val="24"/>
          <w:szCs w:val="24"/>
        </w:rPr>
        <w:t xml:space="preserve"> </w:t>
      </w:r>
      <w:r w:rsidRPr="00806895">
        <w:rPr>
          <w:w w:val="95"/>
          <w:sz w:val="24"/>
          <w:szCs w:val="24"/>
        </w:rPr>
        <w:t>физической</w:t>
      </w:r>
      <w:r w:rsidRPr="00806895">
        <w:rPr>
          <w:spacing w:val="65"/>
          <w:sz w:val="24"/>
          <w:szCs w:val="24"/>
        </w:rPr>
        <w:t xml:space="preserve"> </w:t>
      </w:r>
      <w:r w:rsidRPr="00806895">
        <w:rPr>
          <w:w w:val="95"/>
          <w:sz w:val="24"/>
          <w:szCs w:val="24"/>
        </w:rPr>
        <w:t>культуре.</w:t>
      </w:r>
      <w:r w:rsidRPr="00806895">
        <w:rPr>
          <w:spacing w:val="53"/>
          <w:sz w:val="24"/>
          <w:szCs w:val="24"/>
        </w:rPr>
        <w:t xml:space="preserve"> </w:t>
      </w:r>
      <w:r w:rsidRPr="00806895">
        <w:rPr>
          <w:w w:val="95"/>
          <w:sz w:val="24"/>
          <w:szCs w:val="24"/>
        </w:rPr>
        <w:t>Из</w:t>
      </w:r>
      <w:r w:rsidRPr="00806895">
        <w:rPr>
          <w:spacing w:val="43"/>
          <w:sz w:val="24"/>
          <w:szCs w:val="24"/>
        </w:rPr>
        <w:t xml:space="preserve"> </w:t>
      </w:r>
      <w:r w:rsidRPr="00806895">
        <w:rPr>
          <w:w w:val="95"/>
          <w:sz w:val="24"/>
          <w:szCs w:val="24"/>
        </w:rPr>
        <w:t>истории</w:t>
      </w:r>
      <w:r w:rsidRPr="00806895">
        <w:rPr>
          <w:spacing w:val="56"/>
          <w:sz w:val="24"/>
          <w:szCs w:val="24"/>
        </w:rPr>
        <w:t xml:space="preserve"> </w:t>
      </w:r>
      <w:r w:rsidRPr="00806895">
        <w:rPr>
          <w:w w:val="95"/>
          <w:sz w:val="24"/>
          <w:szCs w:val="24"/>
        </w:rPr>
        <w:t>развития</w:t>
      </w:r>
      <w:r w:rsidRPr="00806895">
        <w:rPr>
          <w:spacing w:val="55"/>
          <w:sz w:val="24"/>
          <w:szCs w:val="24"/>
        </w:rPr>
        <w:t xml:space="preserve"> </w:t>
      </w:r>
      <w:r w:rsidRPr="00806895">
        <w:rPr>
          <w:w w:val="95"/>
          <w:sz w:val="24"/>
          <w:szCs w:val="24"/>
        </w:rPr>
        <w:t>физической</w:t>
      </w:r>
      <w:r w:rsidRPr="00806895">
        <w:rPr>
          <w:spacing w:val="65"/>
          <w:sz w:val="24"/>
          <w:szCs w:val="24"/>
        </w:rPr>
        <w:t xml:space="preserve"> </w:t>
      </w:r>
      <w:r w:rsidRPr="00806895">
        <w:rPr>
          <w:w w:val="95"/>
          <w:sz w:val="24"/>
          <w:szCs w:val="24"/>
        </w:rPr>
        <w:t>культуры</w:t>
      </w:r>
      <w:r w:rsidRPr="00806895">
        <w:rPr>
          <w:spacing w:val="65"/>
          <w:sz w:val="24"/>
          <w:szCs w:val="24"/>
        </w:rPr>
        <w:t xml:space="preserve"> </w:t>
      </w:r>
      <w:r w:rsidRPr="00806895">
        <w:rPr>
          <w:w w:val="95"/>
          <w:sz w:val="24"/>
          <w:szCs w:val="24"/>
        </w:rPr>
        <w:t>в</w:t>
      </w:r>
      <w:r w:rsidRPr="00806895">
        <w:rPr>
          <w:spacing w:val="44"/>
          <w:sz w:val="24"/>
          <w:szCs w:val="24"/>
        </w:rPr>
        <w:t xml:space="preserve"> </w:t>
      </w:r>
      <w:r w:rsidRPr="00806895">
        <w:rPr>
          <w:spacing w:val="-2"/>
          <w:w w:val="95"/>
          <w:sz w:val="24"/>
          <w:szCs w:val="24"/>
        </w:rPr>
        <w:t>России.</w:t>
      </w:r>
    </w:p>
    <w:p w:rsidR="00DF0A23" w:rsidRPr="00806895" w:rsidRDefault="00DF0A23" w:rsidP="00806895">
      <w:pPr>
        <w:pStyle w:val="ad"/>
        <w:spacing w:line="278" w:lineRule="exact"/>
        <w:ind w:left="284" w:right="441"/>
        <w:rPr>
          <w:sz w:val="24"/>
          <w:szCs w:val="24"/>
        </w:rPr>
      </w:pPr>
      <w:r w:rsidRPr="00806895">
        <w:rPr>
          <w:w w:val="95"/>
          <w:sz w:val="24"/>
          <w:szCs w:val="24"/>
        </w:rPr>
        <w:t>Развитие</w:t>
      </w:r>
      <w:r w:rsidRPr="00806895">
        <w:rPr>
          <w:spacing w:val="-8"/>
          <w:w w:val="95"/>
          <w:sz w:val="24"/>
          <w:szCs w:val="24"/>
        </w:rPr>
        <w:t xml:space="preserve"> </w:t>
      </w:r>
      <w:r w:rsidRPr="00806895">
        <w:rPr>
          <w:w w:val="95"/>
          <w:sz w:val="24"/>
          <w:szCs w:val="24"/>
        </w:rPr>
        <w:t>национальных</w:t>
      </w:r>
      <w:r w:rsidRPr="00806895">
        <w:rPr>
          <w:sz w:val="24"/>
          <w:szCs w:val="24"/>
        </w:rPr>
        <w:t xml:space="preserve"> </w:t>
      </w:r>
      <w:r w:rsidRPr="00806895">
        <w:rPr>
          <w:w w:val="95"/>
          <w:sz w:val="24"/>
          <w:szCs w:val="24"/>
        </w:rPr>
        <w:t>видов</w:t>
      </w:r>
      <w:r w:rsidRPr="00806895">
        <w:rPr>
          <w:spacing w:val="-12"/>
          <w:w w:val="95"/>
          <w:sz w:val="24"/>
          <w:szCs w:val="24"/>
        </w:rPr>
        <w:t xml:space="preserve"> </w:t>
      </w:r>
      <w:r w:rsidRPr="00806895">
        <w:rPr>
          <w:w w:val="95"/>
          <w:sz w:val="24"/>
          <w:szCs w:val="24"/>
        </w:rPr>
        <w:t>спорта</w:t>
      </w:r>
      <w:r w:rsidRPr="00806895">
        <w:rPr>
          <w:spacing w:val="-5"/>
          <w:w w:val="95"/>
          <w:sz w:val="24"/>
          <w:szCs w:val="24"/>
        </w:rPr>
        <w:t xml:space="preserve"> </w:t>
      </w:r>
      <w:r w:rsidRPr="00806895">
        <w:rPr>
          <w:w w:val="95"/>
          <w:sz w:val="24"/>
          <w:szCs w:val="24"/>
        </w:rPr>
        <w:t>в</w:t>
      </w:r>
      <w:r w:rsidRPr="00806895">
        <w:rPr>
          <w:spacing w:val="-13"/>
          <w:w w:val="95"/>
          <w:sz w:val="24"/>
          <w:szCs w:val="24"/>
        </w:rPr>
        <w:t xml:space="preserve"> </w:t>
      </w:r>
      <w:r w:rsidRPr="00806895">
        <w:rPr>
          <w:spacing w:val="-2"/>
          <w:w w:val="95"/>
          <w:sz w:val="24"/>
          <w:szCs w:val="24"/>
        </w:rPr>
        <w:t>России.</w:t>
      </w:r>
    </w:p>
    <w:p w:rsidR="00DF0A23" w:rsidRPr="00806895" w:rsidRDefault="00DF0A23" w:rsidP="00806895">
      <w:pPr>
        <w:pStyle w:val="ad"/>
        <w:spacing w:before="8" w:line="230" w:lineRule="auto"/>
        <w:ind w:left="284" w:right="441" w:firstLine="706"/>
        <w:rPr>
          <w:sz w:val="24"/>
          <w:szCs w:val="24"/>
        </w:rPr>
      </w:pPr>
      <w:r w:rsidRPr="00806895">
        <w:rPr>
          <w:sz w:val="24"/>
          <w:szCs w:val="24"/>
        </w:rPr>
        <w:t xml:space="preserve">Способы самостоятельной деятельности. Физическая подготовка. Влияние занятий </w:t>
      </w:r>
      <w:r w:rsidRPr="00806895">
        <w:rPr>
          <w:w w:val="95"/>
          <w:sz w:val="24"/>
          <w:szCs w:val="24"/>
        </w:rPr>
        <w:t xml:space="preserve">физической подготовкой на работу организма. Регулирование физической нагрузки по пульсу на </w:t>
      </w:r>
      <w:r w:rsidRPr="00806895">
        <w:rPr>
          <w:sz w:val="24"/>
          <w:szCs w:val="24"/>
        </w:rPr>
        <w:t>самостоятельных занятиях физической подготовкой. Определение тяжести нагрузки на самостоятельных</w:t>
      </w:r>
      <w:r w:rsidRPr="00806895">
        <w:rPr>
          <w:spacing w:val="-7"/>
          <w:sz w:val="24"/>
          <w:szCs w:val="24"/>
        </w:rPr>
        <w:t xml:space="preserve"> </w:t>
      </w:r>
      <w:r w:rsidRPr="00806895">
        <w:rPr>
          <w:sz w:val="24"/>
          <w:szCs w:val="24"/>
        </w:rPr>
        <w:t>занятиях физической подготовкой по</w:t>
      </w:r>
      <w:r w:rsidRPr="00806895">
        <w:rPr>
          <w:spacing w:val="-2"/>
          <w:sz w:val="24"/>
          <w:szCs w:val="24"/>
        </w:rPr>
        <w:t xml:space="preserve"> </w:t>
      </w:r>
      <w:r w:rsidRPr="00806895">
        <w:rPr>
          <w:sz w:val="24"/>
          <w:szCs w:val="24"/>
        </w:rPr>
        <w:t>внешним признакам и</w:t>
      </w:r>
      <w:r w:rsidRPr="00806895">
        <w:rPr>
          <w:spacing w:val="-4"/>
          <w:sz w:val="24"/>
          <w:szCs w:val="24"/>
        </w:rPr>
        <w:t xml:space="preserve"> </w:t>
      </w:r>
      <w:r w:rsidRPr="00806895">
        <w:rPr>
          <w:sz w:val="24"/>
          <w:szCs w:val="24"/>
        </w:rPr>
        <w:t xml:space="preserve">самочувствию. </w:t>
      </w:r>
      <w:r w:rsidRPr="00806895">
        <w:rPr>
          <w:spacing w:val="-2"/>
          <w:sz w:val="24"/>
          <w:szCs w:val="24"/>
        </w:rPr>
        <w:t>Определение возрастных особенностей физического развития и</w:t>
      </w:r>
      <w:r w:rsidRPr="00806895">
        <w:rPr>
          <w:spacing w:val="-9"/>
          <w:sz w:val="24"/>
          <w:szCs w:val="24"/>
        </w:rPr>
        <w:t xml:space="preserve"> </w:t>
      </w:r>
      <w:r w:rsidRPr="00806895">
        <w:rPr>
          <w:spacing w:val="-2"/>
          <w:sz w:val="24"/>
          <w:szCs w:val="24"/>
        </w:rPr>
        <w:t xml:space="preserve">физической подготовленности </w:t>
      </w:r>
      <w:r w:rsidRPr="00806895">
        <w:rPr>
          <w:sz w:val="24"/>
          <w:szCs w:val="24"/>
        </w:rPr>
        <w:t xml:space="preserve">посредством регулярного наблюдения. Оказание первой помощи при травмах во время </w:t>
      </w:r>
      <w:r w:rsidRPr="00806895">
        <w:rPr>
          <w:w w:val="95"/>
          <w:sz w:val="24"/>
          <w:szCs w:val="24"/>
        </w:rPr>
        <w:t>самостоятельных занятий физической культурой.</w:t>
      </w:r>
    </w:p>
    <w:p w:rsidR="00DF0A23" w:rsidRPr="00806895" w:rsidRDefault="00DF0A23" w:rsidP="00806895">
      <w:pPr>
        <w:pStyle w:val="ad"/>
        <w:spacing w:before="2" w:line="230" w:lineRule="auto"/>
        <w:ind w:left="284" w:right="441" w:firstLine="706"/>
        <w:rPr>
          <w:sz w:val="24"/>
          <w:szCs w:val="24"/>
        </w:rPr>
      </w:pPr>
      <w:r w:rsidRPr="00806895">
        <w:rPr>
          <w:sz w:val="24"/>
          <w:szCs w:val="24"/>
        </w:rPr>
        <w:t xml:space="preserve">Физическое совершенствование. Оздоровительная физическая культура. Оценка </w:t>
      </w:r>
      <w:r w:rsidRPr="00806895">
        <w:rPr>
          <w:w w:val="95"/>
          <w:sz w:val="24"/>
          <w:szCs w:val="24"/>
        </w:rPr>
        <w:t xml:space="preserve">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w:t>
      </w:r>
      <w:r w:rsidRPr="00806895">
        <w:rPr>
          <w:sz w:val="24"/>
          <w:szCs w:val="24"/>
        </w:rPr>
        <w:t xml:space="preserve">активностью работы больших мышечных групп. Закаливающие процедуры: купание в </w:t>
      </w:r>
      <w:r w:rsidRPr="00806895">
        <w:rPr>
          <w:w w:val="95"/>
          <w:sz w:val="24"/>
          <w:szCs w:val="24"/>
        </w:rPr>
        <w:t>естественных</w:t>
      </w:r>
      <w:r w:rsidRPr="00806895">
        <w:rPr>
          <w:sz w:val="24"/>
          <w:szCs w:val="24"/>
        </w:rPr>
        <w:t xml:space="preserve"> </w:t>
      </w:r>
      <w:r w:rsidRPr="00806895">
        <w:rPr>
          <w:w w:val="95"/>
          <w:sz w:val="24"/>
          <w:szCs w:val="24"/>
        </w:rPr>
        <w:t>водоёмах; солнечные и воздушные процедуры.</w:t>
      </w:r>
    </w:p>
    <w:p w:rsidR="00DF0A23" w:rsidRPr="00806895" w:rsidRDefault="00DF0A23" w:rsidP="00806895">
      <w:pPr>
        <w:pStyle w:val="ad"/>
        <w:spacing w:before="3" w:line="230" w:lineRule="auto"/>
        <w:ind w:left="284" w:right="441" w:firstLine="705"/>
        <w:rPr>
          <w:sz w:val="24"/>
          <w:szCs w:val="24"/>
        </w:rPr>
      </w:pPr>
      <w:r w:rsidRPr="00806895">
        <w:rPr>
          <w:sz w:val="24"/>
          <w:szCs w:val="24"/>
        </w:rPr>
        <w:t>Спортивно-оздоровительная</w:t>
      </w:r>
      <w:r w:rsidRPr="00806895">
        <w:rPr>
          <w:spacing w:val="-15"/>
          <w:sz w:val="24"/>
          <w:szCs w:val="24"/>
        </w:rPr>
        <w:t xml:space="preserve"> </w:t>
      </w:r>
      <w:r w:rsidRPr="00806895">
        <w:rPr>
          <w:sz w:val="24"/>
          <w:szCs w:val="24"/>
        </w:rPr>
        <w:t>физическая</w:t>
      </w:r>
      <w:r w:rsidRPr="00806895">
        <w:rPr>
          <w:spacing w:val="-6"/>
          <w:sz w:val="24"/>
          <w:szCs w:val="24"/>
        </w:rPr>
        <w:t xml:space="preserve"> </w:t>
      </w:r>
      <w:r w:rsidRPr="00806895">
        <w:rPr>
          <w:sz w:val="24"/>
          <w:szCs w:val="24"/>
        </w:rPr>
        <w:t>культура.</w:t>
      </w:r>
      <w:r w:rsidRPr="00806895">
        <w:rPr>
          <w:spacing w:val="-8"/>
          <w:sz w:val="24"/>
          <w:szCs w:val="24"/>
        </w:rPr>
        <w:t xml:space="preserve"> </w:t>
      </w:r>
      <w:r w:rsidRPr="00806895">
        <w:rPr>
          <w:sz w:val="24"/>
          <w:szCs w:val="24"/>
        </w:rPr>
        <w:t>Гимнастика</w:t>
      </w:r>
      <w:r w:rsidRPr="00806895">
        <w:rPr>
          <w:spacing w:val="-8"/>
          <w:sz w:val="24"/>
          <w:szCs w:val="24"/>
        </w:rPr>
        <w:t xml:space="preserve"> </w:t>
      </w:r>
      <w:r w:rsidRPr="00806895">
        <w:rPr>
          <w:sz w:val="24"/>
          <w:szCs w:val="24"/>
        </w:rPr>
        <w:t>с</w:t>
      </w:r>
      <w:r w:rsidRPr="00806895">
        <w:rPr>
          <w:spacing w:val="-15"/>
          <w:sz w:val="24"/>
          <w:szCs w:val="24"/>
        </w:rPr>
        <w:t xml:space="preserve"> </w:t>
      </w:r>
      <w:r w:rsidRPr="00806895">
        <w:rPr>
          <w:sz w:val="24"/>
          <w:szCs w:val="24"/>
        </w:rPr>
        <w:t>основами</w:t>
      </w:r>
      <w:r w:rsidRPr="00806895">
        <w:rPr>
          <w:spacing w:val="-8"/>
          <w:sz w:val="24"/>
          <w:szCs w:val="24"/>
        </w:rPr>
        <w:t xml:space="preserve"> </w:t>
      </w:r>
      <w:r w:rsidRPr="00806895">
        <w:rPr>
          <w:sz w:val="24"/>
          <w:szCs w:val="24"/>
        </w:rPr>
        <w:t xml:space="preserve">акробатики. </w:t>
      </w:r>
      <w:r w:rsidRPr="00806895">
        <w:rPr>
          <w:w w:val="95"/>
          <w:sz w:val="24"/>
          <w:szCs w:val="24"/>
        </w:rPr>
        <w:t xml:space="preserve">Предупреждение травматизма при выполнении гимнастических и акробатических упражнений. </w:t>
      </w:r>
      <w:r w:rsidRPr="00806895">
        <w:rPr>
          <w:sz w:val="24"/>
          <w:szCs w:val="24"/>
        </w:rPr>
        <w:t xml:space="preserve">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w:t>
      </w:r>
      <w:r w:rsidRPr="00806895">
        <w:rPr>
          <w:w w:val="95"/>
          <w:sz w:val="24"/>
          <w:szCs w:val="24"/>
        </w:rPr>
        <w:t xml:space="preserve">гимнастической перекладине: висы и упоры, подъём переворотом. Упражнения в танце «Летка- </w:t>
      </w:r>
      <w:r w:rsidRPr="00806895">
        <w:rPr>
          <w:spacing w:val="-2"/>
          <w:sz w:val="24"/>
          <w:szCs w:val="24"/>
        </w:rPr>
        <w:t>енка».</w:t>
      </w:r>
    </w:p>
    <w:p w:rsidR="00DF0A23" w:rsidRPr="00806895" w:rsidRDefault="00DF0A23" w:rsidP="00806895">
      <w:pPr>
        <w:pStyle w:val="ad"/>
        <w:spacing w:line="230" w:lineRule="auto"/>
        <w:ind w:left="284" w:right="441" w:firstLine="709"/>
        <w:rPr>
          <w:sz w:val="24"/>
          <w:szCs w:val="24"/>
        </w:rPr>
      </w:pPr>
      <w:r w:rsidRPr="00806895">
        <w:rPr>
          <w:w w:val="95"/>
          <w:sz w:val="24"/>
          <w:szCs w:val="24"/>
        </w:rPr>
        <w:t xml:space="preserve">Лёгкая атлетика. Предупреждение травматизма во время выполнения легкоатлетических </w:t>
      </w:r>
      <w:r w:rsidRPr="00806895">
        <w:rPr>
          <w:sz w:val="24"/>
          <w:szCs w:val="24"/>
        </w:rPr>
        <w:t>упражнений. Прыжок в</w:t>
      </w:r>
      <w:r w:rsidRPr="00806895">
        <w:rPr>
          <w:spacing w:val="-8"/>
          <w:sz w:val="24"/>
          <w:szCs w:val="24"/>
        </w:rPr>
        <w:t xml:space="preserve"> </w:t>
      </w:r>
      <w:r w:rsidRPr="00806895">
        <w:rPr>
          <w:sz w:val="24"/>
          <w:szCs w:val="24"/>
        </w:rPr>
        <w:t>высоту с</w:t>
      </w:r>
      <w:r w:rsidRPr="00806895">
        <w:rPr>
          <w:spacing w:val="-7"/>
          <w:sz w:val="24"/>
          <w:szCs w:val="24"/>
        </w:rPr>
        <w:t xml:space="preserve"> </w:t>
      </w:r>
      <w:r w:rsidRPr="00806895">
        <w:rPr>
          <w:sz w:val="24"/>
          <w:szCs w:val="24"/>
        </w:rPr>
        <w:t>разбега</w:t>
      </w:r>
      <w:r w:rsidRPr="00806895">
        <w:rPr>
          <w:spacing w:val="-1"/>
          <w:sz w:val="24"/>
          <w:szCs w:val="24"/>
        </w:rPr>
        <w:t xml:space="preserve"> </w:t>
      </w:r>
      <w:r w:rsidRPr="00806895">
        <w:rPr>
          <w:sz w:val="24"/>
          <w:szCs w:val="24"/>
        </w:rPr>
        <w:t>перешагиванием.</w:t>
      </w:r>
      <w:r w:rsidRPr="00806895">
        <w:rPr>
          <w:spacing w:val="-8"/>
          <w:sz w:val="24"/>
          <w:szCs w:val="24"/>
        </w:rPr>
        <w:t xml:space="preserve"> </w:t>
      </w:r>
      <w:r w:rsidRPr="00806895">
        <w:rPr>
          <w:sz w:val="24"/>
          <w:szCs w:val="24"/>
        </w:rPr>
        <w:t>Технические действия при</w:t>
      </w:r>
      <w:r w:rsidRPr="00806895">
        <w:rPr>
          <w:spacing w:val="-2"/>
          <w:sz w:val="24"/>
          <w:szCs w:val="24"/>
        </w:rPr>
        <w:t xml:space="preserve"> </w:t>
      </w:r>
      <w:r w:rsidRPr="00806895">
        <w:rPr>
          <w:sz w:val="24"/>
          <w:szCs w:val="24"/>
        </w:rPr>
        <w:t>беге</w:t>
      </w:r>
      <w:r w:rsidRPr="00806895">
        <w:rPr>
          <w:spacing w:val="-1"/>
          <w:sz w:val="24"/>
          <w:szCs w:val="24"/>
        </w:rPr>
        <w:t xml:space="preserve"> </w:t>
      </w:r>
      <w:r w:rsidRPr="00806895">
        <w:rPr>
          <w:sz w:val="24"/>
          <w:szCs w:val="24"/>
        </w:rPr>
        <w:t>по легкоатлетической</w:t>
      </w:r>
      <w:r w:rsidRPr="00806895">
        <w:rPr>
          <w:spacing w:val="-4"/>
          <w:sz w:val="24"/>
          <w:szCs w:val="24"/>
        </w:rPr>
        <w:t xml:space="preserve"> </w:t>
      </w:r>
      <w:r w:rsidRPr="00806895">
        <w:rPr>
          <w:sz w:val="24"/>
          <w:szCs w:val="24"/>
        </w:rPr>
        <w:t>дистанции: низкий старт; стартовое ускорение, финиширование.</w:t>
      </w:r>
      <w:r w:rsidRPr="00806895">
        <w:rPr>
          <w:spacing w:val="-2"/>
          <w:sz w:val="24"/>
          <w:szCs w:val="24"/>
        </w:rPr>
        <w:t xml:space="preserve"> </w:t>
      </w:r>
      <w:r w:rsidRPr="00806895">
        <w:rPr>
          <w:sz w:val="24"/>
          <w:szCs w:val="24"/>
        </w:rPr>
        <w:t>Метание малого</w:t>
      </w:r>
      <w:r w:rsidRPr="00806895">
        <w:rPr>
          <w:spacing w:val="-15"/>
          <w:sz w:val="24"/>
          <w:szCs w:val="24"/>
        </w:rPr>
        <w:t xml:space="preserve"> </w:t>
      </w:r>
      <w:r w:rsidRPr="00806895">
        <w:rPr>
          <w:sz w:val="24"/>
          <w:szCs w:val="24"/>
        </w:rPr>
        <w:t>мяча</w:t>
      </w:r>
      <w:r w:rsidRPr="00806895">
        <w:rPr>
          <w:spacing w:val="-13"/>
          <w:sz w:val="24"/>
          <w:szCs w:val="24"/>
        </w:rPr>
        <w:t xml:space="preserve"> </w:t>
      </w:r>
      <w:r w:rsidRPr="00806895">
        <w:rPr>
          <w:sz w:val="24"/>
          <w:szCs w:val="24"/>
        </w:rPr>
        <w:t>на</w:t>
      </w:r>
      <w:r w:rsidRPr="00806895">
        <w:rPr>
          <w:spacing w:val="-16"/>
          <w:sz w:val="24"/>
          <w:szCs w:val="24"/>
        </w:rPr>
        <w:t xml:space="preserve"> </w:t>
      </w:r>
      <w:r w:rsidRPr="00806895">
        <w:rPr>
          <w:sz w:val="24"/>
          <w:szCs w:val="24"/>
        </w:rPr>
        <w:t>дальность</w:t>
      </w:r>
      <w:r w:rsidRPr="00806895">
        <w:rPr>
          <w:spacing w:val="-1"/>
          <w:sz w:val="24"/>
          <w:szCs w:val="24"/>
        </w:rPr>
        <w:t xml:space="preserve"> </w:t>
      </w:r>
      <w:r w:rsidRPr="00806895">
        <w:rPr>
          <w:sz w:val="24"/>
          <w:szCs w:val="24"/>
        </w:rPr>
        <w:t>стоя</w:t>
      </w:r>
      <w:r w:rsidRPr="00806895">
        <w:rPr>
          <w:spacing w:val="-12"/>
          <w:sz w:val="24"/>
          <w:szCs w:val="24"/>
        </w:rPr>
        <w:t xml:space="preserve"> </w:t>
      </w:r>
      <w:r w:rsidRPr="00806895">
        <w:rPr>
          <w:sz w:val="24"/>
          <w:szCs w:val="24"/>
        </w:rPr>
        <w:t>на</w:t>
      </w:r>
      <w:r w:rsidRPr="00806895">
        <w:rPr>
          <w:spacing w:val="-16"/>
          <w:sz w:val="24"/>
          <w:szCs w:val="24"/>
        </w:rPr>
        <w:t xml:space="preserve"> </w:t>
      </w:r>
      <w:r w:rsidRPr="00806895">
        <w:rPr>
          <w:sz w:val="24"/>
          <w:szCs w:val="24"/>
        </w:rPr>
        <w:t>месте.</w:t>
      </w:r>
    </w:p>
    <w:p w:rsidR="00DF0A23" w:rsidRPr="00806895" w:rsidRDefault="00DF0A23" w:rsidP="00806895">
      <w:pPr>
        <w:pStyle w:val="ad"/>
        <w:spacing w:before="1" w:line="230" w:lineRule="auto"/>
        <w:ind w:left="284" w:right="441" w:firstLine="707"/>
        <w:rPr>
          <w:sz w:val="24"/>
          <w:szCs w:val="24"/>
        </w:rPr>
      </w:pPr>
      <w:r w:rsidRPr="00806895">
        <w:rPr>
          <w:w w:val="95"/>
          <w:sz w:val="24"/>
          <w:szCs w:val="24"/>
        </w:rPr>
        <w:t xml:space="preserve">Подвижные и спортивные игры. Предупреждение травматизма на занятиях подвижными </w:t>
      </w:r>
      <w:r w:rsidRPr="00806895">
        <w:rPr>
          <w:sz w:val="24"/>
          <w:szCs w:val="24"/>
        </w:rPr>
        <w:t xml:space="preserve">играми. Подвижные игры общефизической подготовки. Волейбол: нижняя боковая подача; </w:t>
      </w:r>
      <w:r w:rsidRPr="00806895">
        <w:rPr>
          <w:w w:val="95"/>
          <w:sz w:val="24"/>
          <w:szCs w:val="24"/>
        </w:rPr>
        <w:t>приём и</w:t>
      </w:r>
      <w:r w:rsidRPr="00806895">
        <w:rPr>
          <w:spacing w:val="-7"/>
          <w:w w:val="95"/>
          <w:sz w:val="24"/>
          <w:szCs w:val="24"/>
        </w:rPr>
        <w:t xml:space="preserve"> </w:t>
      </w:r>
      <w:r w:rsidRPr="00806895">
        <w:rPr>
          <w:w w:val="95"/>
          <w:sz w:val="24"/>
          <w:szCs w:val="24"/>
        </w:rPr>
        <w:t>передача мяча сверху; выполнение освоенных технических действий в</w:t>
      </w:r>
      <w:r w:rsidRPr="00806895">
        <w:rPr>
          <w:spacing w:val="-5"/>
          <w:w w:val="95"/>
          <w:sz w:val="24"/>
          <w:szCs w:val="24"/>
        </w:rPr>
        <w:t xml:space="preserve"> </w:t>
      </w:r>
      <w:r w:rsidRPr="00806895">
        <w:rPr>
          <w:w w:val="95"/>
          <w:sz w:val="24"/>
          <w:szCs w:val="24"/>
        </w:rPr>
        <w:t xml:space="preserve">условиях игровой </w:t>
      </w:r>
      <w:r w:rsidRPr="00806895">
        <w:rPr>
          <w:sz w:val="24"/>
          <w:szCs w:val="24"/>
        </w:rPr>
        <w:t>деятельности.</w:t>
      </w:r>
      <w:r w:rsidRPr="00806895">
        <w:rPr>
          <w:spacing w:val="-1"/>
          <w:sz w:val="24"/>
          <w:szCs w:val="24"/>
        </w:rPr>
        <w:t xml:space="preserve"> </w:t>
      </w:r>
      <w:r w:rsidRPr="00806895">
        <w:rPr>
          <w:sz w:val="24"/>
          <w:szCs w:val="24"/>
        </w:rPr>
        <w:t>Баскетбол: бросок</w:t>
      </w:r>
      <w:r w:rsidRPr="00806895">
        <w:rPr>
          <w:spacing w:val="-10"/>
          <w:sz w:val="24"/>
          <w:szCs w:val="24"/>
        </w:rPr>
        <w:t xml:space="preserve"> </w:t>
      </w:r>
      <w:r w:rsidRPr="00806895">
        <w:rPr>
          <w:sz w:val="24"/>
          <w:szCs w:val="24"/>
        </w:rPr>
        <w:t>мяча</w:t>
      </w:r>
      <w:r w:rsidRPr="00806895">
        <w:rPr>
          <w:spacing w:val="-9"/>
          <w:sz w:val="24"/>
          <w:szCs w:val="24"/>
        </w:rPr>
        <w:t xml:space="preserve"> </w:t>
      </w:r>
      <w:r w:rsidRPr="00806895">
        <w:rPr>
          <w:sz w:val="24"/>
          <w:szCs w:val="24"/>
        </w:rPr>
        <w:t>двумя</w:t>
      </w:r>
      <w:r w:rsidRPr="00806895">
        <w:rPr>
          <w:spacing w:val="-9"/>
          <w:sz w:val="24"/>
          <w:szCs w:val="24"/>
        </w:rPr>
        <w:t xml:space="preserve"> </w:t>
      </w:r>
      <w:r w:rsidRPr="00806895">
        <w:rPr>
          <w:sz w:val="24"/>
          <w:szCs w:val="24"/>
        </w:rPr>
        <w:t>руками</w:t>
      </w:r>
      <w:r w:rsidRPr="00806895">
        <w:rPr>
          <w:spacing w:val="-6"/>
          <w:sz w:val="24"/>
          <w:szCs w:val="24"/>
        </w:rPr>
        <w:t xml:space="preserve"> </w:t>
      </w:r>
      <w:r w:rsidRPr="00806895">
        <w:rPr>
          <w:sz w:val="24"/>
          <w:szCs w:val="24"/>
        </w:rPr>
        <w:t>от</w:t>
      </w:r>
      <w:r w:rsidRPr="00806895">
        <w:rPr>
          <w:spacing w:val="-10"/>
          <w:sz w:val="24"/>
          <w:szCs w:val="24"/>
        </w:rPr>
        <w:t xml:space="preserve"> </w:t>
      </w:r>
      <w:r w:rsidRPr="00806895">
        <w:rPr>
          <w:sz w:val="24"/>
          <w:szCs w:val="24"/>
        </w:rPr>
        <w:t>груди</w:t>
      </w:r>
      <w:r w:rsidRPr="00806895">
        <w:rPr>
          <w:spacing w:val="-8"/>
          <w:sz w:val="24"/>
          <w:szCs w:val="24"/>
        </w:rPr>
        <w:t xml:space="preserve"> </w:t>
      </w:r>
      <w:r w:rsidRPr="00806895">
        <w:rPr>
          <w:sz w:val="24"/>
          <w:szCs w:val="24"/>
        </w:rPr>
        <w:t>с</w:t>
      </w:r>
      <w:r w:rsidRPr="00806895">
        <w:rPr>
          <w:spacing w:val="-14"/>
          <w:sz w:val="24"/>
          <w:szCs w:val="24"/>
        </w:rPr>
        <w:t xml:space="preserve"> </w:t>
      </w:r>
      <w:r w:rsidRPr="00806895">
        <w:rPr>
          <w:sz w:val="24"/>
          <w:szCs w:val="24"/>
        </w:rPr>
        <w:t>места;</w:t>
      </w:r>
      <w:r w:rsidRPr="00806895">
        <w:rPr>
          <w:spacing w:val="-8"/>
          <w:sz w:val="24"/>
          <w:szCs w:val="24"/>
        </w:rPr>
        <w:t xml:space="preserve"> </w:t>
      </w:r>
      <w:r w:rsidRPr="00806895">
        <w:rPr>
          <w:sz w:val="24"/>
          <w:szCs w:val="24"/>
        </w:rPr>
        <w:t>выполнение</w:t>
      </w:r>
      <w:r w:rsidRPr="00806895">
        <w:rPr>
          <w:spacing w:val="-3"/>
          <w:sz w:val="24"/>
          <w:szCs w:val="24"/>
        </w:rPr>
        <w:t xml:space="preserve"> </w:t>
      </w:r>
      <w:r w:rsidRPr="00806895">
        <w:rPr>
          <w:sz w:val="24"/>
          <w:szCs w:val="24"/>
        </w:rPr>
        <w:t>освоенных технических</w:t>
      </w:r>
      <w:r w:rsidRPr="00806895">
        <w:rPr>
          <w:spacing w:val="-1"/>
          <w:sz w:val="24"/>
          <w:szCs w:val="24"/>
        </w:rPr>
        <w:t xml:space="preserve"> </w:t>
      </w:r>
      <w:r w:rsidRPr="00806895">
        <w:rPr>
          <w:sz w:val="24"/>
          <w:szCs w:val="24"/>
        </w:rPr>
        <w:t>действий</w:t>
      </w:r>
      <w:r w:rsidRPr="00806895">
        <w:rPr>
          <w:spacing w:val="-5"/>
          <w:sz w:val="24"/>
          <w:szCs w:val="24"/>
        </w:rPr>
        <w:t xml:space="preserve"> </w:t>
      </w:r>
      <w:r w:rsidRPr="00806895">
        <w:rPr>
          <w:sz w:val="24"/>
          <w:szCs w:val="24"/>
        </w:rPr>
        <w:t>в</w:t>
      </w:r>
      <w:r w:rsidRPr="00806895">
        <w:rPr>
          <w:spacing w:val="-11"/>
          <w:sz w:val="24"/>
          <w:szCs w:val="24"/>
        </w:rPr>
        <w:t xml:space="preserve"> </w:t>
      </w:r>
      <w:r w:rsidRPr="00806895">
        <w:rPr>
          <w:sz w:val="24"/>
          <w:szCs w:val="24"/>
        </w:rPr>
        <w:t>условиях</w:t>
      </w:r>
      <w:r w:rsidRPr="00806895">
        <w:rPr>
          <w:spacing w:val="-2"/>
          <w:sz w:val="24"/>
          <w:szCs w:val="24"/>
        </w:rPr>
        <w:t xml:space="preserve"> </w:t>
      </w:r>
      <w:r w:rsidRPr="00806895">
        <w:rPr>
          <w:sz w:val="24"/>
          <w:szCs w:val="24"/>
        </w:rPr>
        <w:t>игровой</w:t>
      </w:r>
      <w:r w:rsidRPr="00806895">
        <w:rPr>
          <w:spacing w:val="-5"/>
          <w:sz w:val="24"/>
          <w:szCs w:val="24"/>
        </w:rPr>
        <w:t xml:space="preserve"> </w:t>
      </w:r>
      <w:r w:rsidRPr="00806895">
        <w:rPr>
          <w:sz w:val="24"/>
          <w:szCs w:val="24"/>
        </w:rPr>
        <w:t>деятельности. Футбол:</w:t>
      </w:r>
      <w:r w:rsidRPr="00806895">
        <w:rPr>
          <w:spacing w:val="-1"/>
          <w:sz w:val="24"/>
          <w:szCs w:val="24"/>
        </w:rPr>
        <w:t xml:space="preserve"> </w:t>
      </w:r>
      <w:r w:rsidRPr="00806895">
        <w:rPr>
          <w:sz w:val="24"/>
          <w:szCs w:val="24"/>
        </w:rPr>
        <w:t>остановки</w:t>
      </w:r>
      <w:r w:rsidRPr="00806895">
        <w:rPr>
          <w:spacing w:val="-5"/>
          <w:sz w:val="24"/>
          <w:szCs w:val="24"/>
        </w:rPr>
        <w:t xml:space="preserve"> </w:t>
      </w:r>
      <w:r w:rsidRPr="00806895">
        <w:rPr>
          <w:sz w:val="24"/>
          <w:szCs w:val="24"/>
        </w:rPr>
        <w:t>катящегося</w:t>
      </w:r>
      <w:r w:rsidRPr="00806895">
        <w:rPr>
          <w:spacing w:val="-4"/>
          <w:sz w:val="24"/>
          <w:szCs w:val="24"/>
        </w:rPr>
        <w:t xml:space="preserve"> </w:t>
      </w:r>
      <w:r w:rsidRPr="00806895">
        <w:rPr>
          <w:sz w:val="24"/>
          <w:szCs w:val="24"/>
        </w:rPr>
        <w:t xml:space="preserve">мяча </w:t>
      </w:r>
      <w:r w:rsidRPr="00806895">
        <w:rPr>
          <w:w w:val="95"/>
          <w:sz w:val="24"/>
          <w:szCs w:val="24"/>
        </w:rPr>
        <w:t xml:space="preserve">внутренней стороной стопы; выполнение освоенных технических действий в условиях игровой </w:t>
      </w:r>
      <w:r w:rsidRPr="00806895">
        <w:rPr>
          <w:spacing w:val="-2"/>
          <w:sz w:val="24"/>
          <w:szCs w:val="24"/>
        </w:rPr>
        <w:t>деятельности.</w:t>
      </w:r>
    </w:p>
    <w:p w:rsidR="00DF0A23" w:rsidRPr="00806895" w:rsidRDefault="00DF0A23" w:rsidP="00806895">
      <w:pPr>
        <w:pStyle w:val="ad"/>
        <w:spacing w:before="2" w:line="230" w:lineRule="auto"/>
        <w:ind w:left="284" w:right="441" w:firstLine="706"/>
        <w:rPr>
          <w:sz w:val="24"/>
          <w:szCs w:val="24"/>
        </w:rPr>
      </w:pPr>
      <w:r w:rsidRPr="00806895">
        <w:rPr>
          <w:w w:val="95"/>
          <w:sz w:val="24"/>
          <w:szCs w:val="24"/>
        </w:rPr>
        <w:t>Прикладно-ориентированная физическая культура. Упражнения физической подготовки</w:t>
      </w:r>
      <w:r w:rsidRPr="00806895">
        <w:rPr>
          <w:spacing w:val="80"/>
          <w:sz w:val="24"/>
          <w:szCs w:val="24"/>
        </w:rPr>
        <w:t xml:space="preserve"> </w:t>
      </w:r>
      <w:r w:rsidRPr="00806895">
        <w:rPr>
          <w:w w:val="95"/>
          <w:sz w:val="24"/>
          <w:szCs w:val="24"/>
        </w:rPr>
        <w:t xml:space="preserve">на развитие основных физических качеств. Подготовка к выполнению нормативных требований </w:t>
      </w:r>
      <w:r w:rsidRPr="00806895">
        <w:rPr>
          <w:sz w:val="24"/>
          <w:szCs w:val="24"/>
        </w:rPr>
        <w:t>комплекса FTO.</w:t>
      </w:r>
    </w:p>
    <w:p w:rsidR="00DF0A23" w:rsidRPr="00806895" w:rsidRDefault="00DF0A23" w:rsidP="009945FD">
      <w:pPr>
        <w:tabs>
          <w:tab w:val="left" w:pos="2590"/>
          <w:tab w:val="left" w:pos="4315"/>
          <w:tab w:val="left" w:pos="5992"/>
          <w:tab w:val="left" w:pos="7449"/>
          <w:tab w:val="left" w:pos="8904"/>
        </w:tabs>
        <w:spacing w:before="7"/>
        <w:ind w:left="284" w:right="441"/>
        <w:rPr>
          <w:rFonts w:ascii="Times New Roman" w:hAnsi="Times New Roman" w:cs="Times New Roman"/>
          <w:b/>
          <w:sz w:val="24"/>
          <w:szCs w:val="24"/>
        </w:rPr>
      </w:pPr>
      <w:r w:rsidRPr="00806895">
        <w:rPr>
          <w:rFonts w:ascii="Times New Roman" w:hAnsi="Times New Roman" w:cs="Times New Roman"/>
          <w:b/>
          <w:spacing w:val="-2"/>
          <w:sz w:val="24"/>
          <w:szCs w:val="24"/>
        </w:rPr>
        <w:t>ПЛАНИРУЕМЫЕ</w:t>
      </w:r>
      <w:r w:rsidRPr="00806895">
        <w:rPr>
          <w:rFonts w:ascii="Times New Roman" w:hAnsi="Times New Roman" w:cs="Times New Roman"/>
          <w:b/>
          <w:sz w:val="24"/>
          <w:szCs w:val="24"/>
        </w:rPr>
        <w:tab/>
      </w:r>
      <w:r w:rsidRPr="00806895">
        <w:rPr>
          <w:rFonts w:ascii="Times New Roman" w:hAnsi="Times New Roman" w:cs="Times New Roman"/>
          <w:b/>
          <w:spacing w:val="-2"/>
          <w:sz w:val="24"/>
          <w:szCs w:val="24"/>
        </w:rPr>
        <w:t>РЕЗУЛЬТАТЫ</w:t>
      </w:r>
      <w:r w:rsidRPr="00806895">
        <w:rPr>
          <w:rFonts w:ascii="Times New Roman" w:hAnsi="Times New Roman" w:cs="Times New Roman"/>
          <w:b/>
          <w:sz w:val="24"/>
          <w:szCs w:val="24"/>
        </w:rPr>
        <w:tab/>
      </w:r>
      <w:r w:rsidRPr="00806895">
        <w:rPr>
          <w:rFonts w:ascii="Times New Roman" w:hAnsi="Times New Roman" w:cs="Times New Roman"/>
          <w:b/>
          <w:spacing w:val="-2"/>
          <w:sz w:val="24"/>
          <w:szCs w:val="24"/>
        </w:rPr>
        <w:t>ОСВОЕНИЯ</w:t>
      </w:r>
      <w:r w:rsidRPr="00806895">
        <w:rPr>
          <w:rFonts w:ascii="Times New Roman" w:hAnsi="Times New Roman" w:cs="Times New Roman"/>
          <w:b/>
          <w:sz w:val="24"/>
          <w:szCs w:val="24"/>
        </w:rPr>
        <w:tab/>
      </w:r>
      <w:r w:rsidRPr="00806895">
        <w:rPr>
          <w:rFonts w:ascii="Times New Roman" w:hAnsi="Times New Roman" w:cs="Times New Roman"/>
          <w:b/>
          <w:spacing w:val="-2"/>
          <w:sz w:val="24"/>
          <w:szCs w:val="24"/>
        </w:rPr>
        <w:t>УЧЕБНОГО</w:t>
      </w:r>
      <w:r w:rsidRPr="00806895">
        <w:rPr>
          <w:rFonts w:ascii="Times New Roman" w:hAnsi="Times New Roman" w:cs="Times New Roman"/>
          <w:b/>
          <w:sz w:val="24"/>
          <w:szCs w:val="24"/>
        </w:rPr>
        <w:tab/>
      </w:r>
      <w:r w:rsidRPr="00806895">
        <w:rPr>
          <w:rFonts w:ascii="Times New Roman" w:hAnsi="Times New Roman" w:cs="Times New Roman"/>
          <w:b/>
          <w:spacing w:val="-2"/>
          <w:sz w:val="24"/>
          <w:szCs w:val="24"/>
        </w:rPr>
        <w:t>ПРЕДМЕТА</w:t>
      </w:r>
      <w:r w:rsidRPr="00806895">
        <w:rPr>
          <w:rFonts w:ascii="Times New Roman" w:hAnsi="Times New Roman" w:cs="Times New Roman"/>
          <w:b/>
          <w:sz w:val="24"/>
          <w:szCs w:val="24"/>
        </w:rPr>
        <w:tab/>
      </w:r>
      <w:r w:rsidRPr="00806895">
        <w:rPr>
          <w:rFonts w:ascii="Times New Roman" w:hAnsi="Times New Roman" w:cs="Times New Roman"/>
          <w:b/>
          <w:spacing w:val="-2"/>
          <w:sz w:val="24"/>
          <w:szCs w:val="24"/>
        </w:rPr>
        <w:t>«ФИЗИЧЕСКАЯ</w:t>
      </w:r>
      <w:r w:rsidR="009945FD">
        <w:rPr>
          <w:rFonts w:ascii="Times New Roman" w:hAnsi="Times New Roman" w:cs="Times New Roman"/>
          <w:b/>
          <w:spacing w:val="-2"/>
          <w:sz w:val="24"/>
          <w:szCs w:val="24"/>
        </w:rPr>
        <w:t xml:space="preserve"> </w:t>
      </w:r>
      <w:r w:rsidRPr="00806895">
        <w:rPr>
          <w:rFonts w:ascii="Times New Roman" w:hAnsi="Times New Roman" w:cs="Times New Roman"/>
          <w:b/>
          <w:spacing w:val="-2"/>
          <w:sz w:val="24"/>
          <w:szCs w:val="24"/>
        </w:rPr>
        <w:t>КУЛЬТУРА»</w:t>
      </w:r>
    </w:p>
    <w:p w:rsidR="00DF0A23" w:rsidRPr="00806895" w:rsidRDefault="00DF0A23" w:rsidP="00806895">
      <w:pPr>
        <w:spacing w:before="13" w:line="239" w:lineRule="exact"/>
        <w:ind w:left="284" w:right="441"/>
        <w:rPr>
          <w:rFonts w:ascii="Times New Roman" w:hAnsi="Times New Roman" w:cs="Times New Roman"/>
          <w:b/>
          <w:sz w:val="24"/>
          <w:szCs w:val="24"/>
        </w:rPr>
      </w:pPr>
      <w:r w:rsidRPr="009945FD">
        <w:rPr>
          <w:rFonts w:ascii="Times New Roman" w:hAnsi="Times New Roman" w:cs="Times New Roman"/>
          <w:b/>
          <w:sz w:val="24"/>
          <w:szCs w:val="24"/>
        </w:rPr>
        <w:t>НА</w:t>
      </w:r>
      <w:r w:rsidRPr="009945FD">
        <w:rPr>
          <w:rFonts w:ascii="Times New Roman" w:hAnsi="Times New Roman" w:cs="Times New Roman"/>
          <w:b/>
          <w:spacing w:val="15"/>
          <w:sz w:val="24"/>
          <w:szCs w:val="24"/>
        </w:rPr>
        <w:t xml:space="preserve"> </w:t>
      </w:r>
      <w:r w:rsidRPr="00806895">
        <w:rPr>
          <w:rFonts w:ascii="Times New Roman" w:hAnsi="Times New Roman" w:cs="Times New Roman"/>
          <w:b/>
          <w:sz w:val="24"/>
          <w:szCs w:val="24"/>
        </w:rPr>
        <w:t>УPOBHE</w:t>
      </w:r>
      <w:r w:rsidRPr="00806895">
        <w:rPr>
          <w:rFonts w:ascii="Times New Roman" w:hAnsi="Times New Roman" w:cs="Times New Roman"/>
          <w:b/>
          <w:spacing w:val="27"/>
          <w:sz w:val="24"/>
          <w:szCs w:val="24"/>
        </w:rPr>
        <w:t xml:space="preserve"> </w:t>
      </w:r>
      <w:r w:rsidRPr="00806895">
        <w:rPr>
          <w:rFonts w:ascii="Times New Roman" w:hAnsi="Times New Roman" w:cs="Times New Roman"/>
          <w:b/>
          <w:sz w:val="24"/>
          <w:szCs w:val="24"/>
        </w:rPr>
        <w:t>НАЧАЛЬНОГО</w:t>
      </w:r>
      <w:r w:rsidRPr="00806895">
        <w:rPr>
          <w:rFonts w:ascii="Times New Roman" w:hAnsi="Times New Roman" w:cs="Times New Roman"/>
          <w:b/>
          <w:spacing w:val="57"/>
          <w:sz w:val="24"/>
          <w:szCs w:val="24"/>
        </w:rPr>
        <w:t xml:space="preserve"> </w:t>
      </w:r>
      <w:r w:rsidRPr="00806895">
        <w:rPr>
          <w:rFonts w:ascii="Times New Roman" w:hAnsi="Times New Roman" w:cs="Times New Roman"/>
          <w:b/>
          <w:sz w:val="24"/>
          <w:szCs w:val="24"/>
        </w:rPr>
        <w:t>ОБЩЕГО</w:t>
      </w:r>
      <w:r w:rsidRPr="00806895">
        <w:rPr>
          <w:rFonts w:ascii="Times New Roman" w:hAnsi="Times New Roman" w:cs="Times New Roman"/>
          <w:b/>
          <w:spacing w:val="32"/>
          <w:sz w:val="24"/>
          <w:szCs w:val="24"/>
        </w:rPr>
        <w:t xml:space="preserve"> </w:t>
      </w:r>
      <w:r w:rsidRPr="00806895">
        <w:rPr>
          <w:rFonts w:ascii="Times New Roman" w:hAnsi="Times New Roman" w:cs="Times New Roman"/>
          <w:b/>
          <w:spacing w:val="-2"/>
          <w:sz w:val="24"/>
          <w:szCs w:val="24"/>
        </w:rPr>
        <w:t>ОБРАЗОВАНИЯ</w:t>
      </w:r>
    </w:p>
    <w:p w:rsidR="00DF0A23" w:rsidRPr="009945FD" w:rsidRDefault="00DF0A23" w:rsidP="00806895">
      <w:pPr>
        <w:pStyle w:val="ad"/>
        <w:spacing w:line="283" w:lineRule="exact"/>
        <w:ind w:left="284" w:right="441"/>
        <w:jc w:val="left"/>
        <w:rPr>
          <w:b/>
          <w:sz w:val="24"/>
          <w:szCs w:val="24"/>
        </w:rPr>
      </w:pPr>
      <w:r w:rsidRPr="009945FD">
        <w:rPr>
          <w:b/>
          <w:sz w:val="24"/>
          <w:szCs w:val="24"/>
        </w:rPr>
        <w:t>ЛИЧНОСТНЫЕ</w:t>
      </w:r>
      <w:r w:rsidRPr="009945FD">
        <w:rPr>
          <w:b/>
          <w:spacing w:val="55"/>
          <w:sz w:val="24"/>
          <w:szCs w:val="24"/>
        </w:rPr>
        <w:t xml:space="preserve"> </w:t>
      </w:r>
      <w:r w:rsidRPr="009945FD">
        <w:rPr>
          <w:b/>
          <w:spacing w:val="-2"/>
          <w:sz w:val="24"/>
          <w:szCs w:val="24"/>
        </w:rPr>
        <w:t>РЕЗУЛЬТАТЫ</w:t>
      </w:r>
    </w:p>
    <w:p w:rsidR="00DF0A23" w:rsidRPr="00806895" w:rsidRDefault="00DF0A23" w:rsidP="009945FD">
      <w:pPr>
        <w:pStyle w:val="ad"/>
        <w:spacing w:before="12" w:line="225" w:lineRule="auto"/>
        <w:ind w:left="284" w:right="441" w:firstLine="709"/>
        <w:rPr>
          <w:sz w:val="24"/>
          <w:szCs w:val="24"/>
        </w:rPr>
      </w:pPr>
      <w:r w:rsidRPr="00806895">
        <w:rPr>
          <w:sz w:val="24"/>
          <w:szCs w:val="24"/>
        </w:rPr>
        <w:t>Личностные</w:t>
      </w:r>
      <w:r w:rsidRPr="00806895">
        <w:rPr>
          <w:spacing w:val="-16"/>
          <w:sz w:val="24"/>
          <w:szCs w:val="24"/>
        </w:rPr>
        <w:t xml:space="preserve"> </w:t>
      </w:r>
      <w:r w:rsidRPr="00806895">
        <w:rPr>
          <w:sz w:val="24"/>
          <w:szCs w:val="24"/>
        </w:rPr>
        <w:t>результаты</w:t>
      </w:r>
      <w:r w:rsidRPr="00806895">
        <w:rPr>
          <w:spacing w:val="-16"/>
          <w:sz w:val="24"/>
          <w:szCs w:val="24"/>
        </w:rPr>
        <w:t xml:space="preserve"> </w:t>
      </w:r>
      <w:r w:rsidRPr="00806895">
        <w:rPr>
          <w:sz w:val="24"/>
          <w:szCs w:val="24"/>
        </w:rPr>
        <w:t>освоения</w:t>
      </w:r>
      <w:r w:rsidRPr="00806895">
        <w:rPr>
          <w:spacing w:val="-15"/>
          <w:sz w:val="24"/>
          <w:szCs w:val="24"/>
        </w:rPr>
        <w:t xml:space="preserve"> </w:t>
      </w:r>
      <w:r w:rsidRPr="00806895">
        <w:rPr>
          <w:sz w:val="24"/>
          <w:szCs w:val="24"/>
        </w:rPr>
        <w:t>учебного</w:t>
      </w:r>
      <w:r w:rsidRPr="00806895">
        <w:rPr>
          <w:spacing w:val="-14"/>
          <w:sz w:val="24"/>
          <w:szCs w:val="24"/>
        </w:rPr>
        <w:t xml:space="preserve"> </w:t>
      </w:r>
      <w:r w:rsidRPr="00806895">
        <w:rPr>
          <w:sz w:val="24"/>
          <w:szCs w:val="24"/>
        </w:rPr>
        <w:t>предмета</w:t>
      </w:r>
      <w:r w:rsidRPr="00806895">
        <w:rPr>
          <w:spacing w:val="-14"/>
          <w:sz w:val="24"/>
          <w:szCs w:val="24"/>
        </w:rPr>
        <w:t xml:space="preserve"> </w:t>
      </w:r>
      <w:r w:rsidRPr="00806895">
        <w:rPr>
          <w:sz w:val="24"/>
          <w:szCs w:val="24"/>
        </w:rPr>
        <w:t>«Физическая</w:t>
      </w:r>
      <w:r w:rsidRPr="00806895">
        <w:rPr>
          <w:spacing w:val="-13"/>
          <w:sz w:val="24"/>
          <w:szCs w:val="24"/>
        </w:rPr>
        <w:t xml:space="preserve"> </w:t>
      </w:r>
      <w:r w:rsidRPr="00806895">
        <w:rPr>
          <w:sz w:val="24"/>
          <w:szCs w:val="24"/>
        </w:rPr>
        <w:t>культура»</w:t>
      </w:r>
      <w:r w:rsidRPr="00806895">
        <w:rPr>
          <w:spacing w:val="-14"/>
          <w:sz w:val="24"/>
          <w:szCs w:val="24"/>
        </w:rPr>
        <w:t xml:space="preserve"> </w:t>
      </w:r>
      <w:r w:rsidRPr="00806895">
        <w:rPr>
          <w:sz w:val="24"/>
          <w:szCs w:val="24"/>
        </w:rPr>
        <w:t>на</w:t>
      </w:r>
      <w:r w:rsidRPr="00806895">
        <w:rPr>
          <w:spacing w:val="-16"/>
          <w:sz w:val="24"/>
          <w:szCs w:val="24"/>
        </w:rPr>
        <w:t xml:space="preserve"> </w:t>
      </w:r>
      <w:r w:rsidRPr="00806895">
        <w:rPr>
          <w:sz w:val="24"/>
          <w:szCs w:val="24"/>
        </w:rPr>
        <w:t xml:space="preserve">уровне </w:t>
      </w:r>
      <w:r w:rsidRPr="00806895">
        <w:rPr>
          <w:w w:val="95"/>
          <w:sz w:val="24"/>
          <w:szCs w:val="24"/>
        </w:rPr>
        <w:t>начального</w:t>
      </w:r>
      <w:r w:rsidRPr="00806895">
        <w:rPr>
          <w:sz w:val="24"/>
          <w:szCs w:val="24"/>
        </w:rPr>
        <w:t xml:space="preserve"> </w:t>
      </w:r>
      <w:r w:rsidRPr="00806895">
        <w:rPr>
          <w:w w:val="95"/>
          <w:sz w:val="24"/>
          <w:szCs w:val="24"/>
        </w:rPr>
        <w:t>общего образования достигаются в</w:t>
      </w:r>
      <w:r w:rsidRPr="00806895">
        <w:rPr>
          <w:spacing w:val="-4"/>
          <w:w w:val="95"/>
          <w:sz w:val="24"/>
          <w:szCs w:val="24"/>
        </w:rPr>
        <w:t xml:space="preserve"> </w:t>
      </w:r>
      <w:r w:rsidRPr="00806895">
        <w:rPr>
          <w:w w:val="95"/>
          <w:sz w:val="24"/>
          <w:szCs w:val="24"/>
        </w:rPr>
        <w:t>единстве учебной и воспитательной деятельности</w:t>
      </w:r>
      <w:r w:rsidR="009945FD">
        <w:rPr>
          <w:w w:val="95"/>
          <w:sz w:val="24"/>
          <w:szCs w:val="24"/>
        </w:rPr>
        <w:t>,</w:t>
      </w:r>
    </w:p>
    <w:p w:rsidR="00DF0A23" w:rsidRPr="00806895" w:rsidRDefault="00DF0A23" w:rsidP="00806895">
      <w:pPr>
        <w:pStyle w:val="ad"/>
        <w:spacing w:before="20" w:line="230" w:lineRule="auto"/>
        <w:ind w:left="284" w:right="441"/>
        <w:rPr>
          <w:sz w:val="24"/>
          <w:szCs w:val="24"/>
        </w:rPr>
      </w:pPr>
      <w:r w:rsidRPr="00806895">
        <w:rPr>
          <w:sz w:val="24"/>
          <w:szCs w:val="24"/>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w:t>
      </w:r>
      <w:r w:rsidRPr="00806895">
        <w:rPr>
          <w:spacing w:val="-4"/>
          <w:sz w:val="24"/>
          <w:szCs w:val="24"/>
        </w:rPr>
        <w:t xml:space="preserve"> </w:t>
      </w:r>
      <w:r w:rsidRPr="00806895">
        <w:rPr>
          <w:sz w:val="24"/>
          <w:szCs w:val="24"/>
        </w:rPr>
        <w:t>позиции</w:t>
      </w:r>
      <w:r w:rsidRPr="00806895">
        <w:rPr>
          <w:spacing w:val="-9"/>
          <w:sz w:val="24"/>
          <w:szCs w:val="24"/>
        </w:rPr>
        <w:t xml:space="preserve"> </w:t>
      </w:r>
      <w:r w:rsidRPr="00806895">
        <w:rPr>
          <w:sz w:val="24"/>
          <w:szCs w:val="24"/>
        </w:rPr>
        <w:t>личности.</w:t>
      </w:r>
    </w:p>
    <w:p w:rsidR="00DF0A23" w:rsidRPr="00806895" w:rsidRDefault="00DF0A23" w:rsidP="00806895">
      <w:pPr>
        <w:pStyle w:val="ad"/>
        <w:spacing w:before="79" w:line="228" w:lineRule="auto"/>
        <w:ind w:left="284" w:right="441" w:firstLine="709"/>
        <w:rPr>
          <w:sz w:val="24"/>
          <w:szCs w:val="24"/>
        </w:rPr>
      </w:pPr>
      <w:r w:rsidRPr="00806895">
        <w:rPr>
          <w:sz w:val="24"/>
          <w:szCs w:val="24"/>
        </w:rPr>
        <w:t>Личностные</w:t>
      </w:r>
      <w:r w:rsidRPr="00806895">
        <w:rPr>
          <w:spacing w:val="-16"/>
          <w:sz w:val="24"/>
          <w:szCs w:val="24"/>
        </w:rPr>
        <w:t xml:space="preserve"> </w:t>
      </w:r>
      <w:r w:rsidRPr="00806895">
        <w:rPr>
          <w:sz w:val="24"/>
          <w:szCs w:val="24"/>
        </w:rPr>
        <w:t>результаты</w:t>
      </w:r>
      <w:r w:rsidRPr="00806895">
        <w:rPr>
          <w:spacing w:val="-16"/>
          <w:sz w:val="24"/>
          <w:szCs w:val="24"/>
        </w:rPr>
        <w:t xml:space="preserve"> </w:t>
      </w:r>
      <w:r w:rsidRPr="00806895">
        <w:rPr>
          <w:sz w:val="24"/>
          <w:szCs w:val="24"/>
        </w:rPr>
        <w:t>должны</w:t>
      </w:r>
      <w:r w:rsidRPr="00806895">
        <w:rPr>
          <w:spacing w:val="-15"/>
          <w:sz w:val="24"/>
          <w:szCs w:val="24"/>
        </w:rPr>
        <w:t xml:space="preserve"> </w:t>
      </w:r>
      <w:r w:rsidRPr="00806895">
        <w:rPr>
          <w:sz w:val="24"/>
          <w:szCs w:val="24"/>
        </w:rPr>
        <w:t>отражать</w:t>
      </w:r>
      <w:r w:rsidRPr="00806895">
        <w:rPr>
          <w:spacing w:val="-14"/>
          <w:sz w:val="24"/>
          <w:szCs w:val="24"/>
        </w:rPr>
        <w:t xml:space="preserve"> </w:t>
      </w:r>
      <w:r w:rsidRPr="00806895">
        <w:rPr>
          <w:sz w:val="24"/>
          <w:szCs w:val="24"/>
        </w:rPr>
        <w:t>готовность</w:t>
      </w:r>
      <w:r w:rsidRPr="00806895">
        <w:rPr>
          <w:spacing w:val="-15"/>
          <w:sz w:val="24"/>
          <w:szCs w:val="24"/>
        </w:rPr>
        <w:t xml:space="preserve"> </w:t>
      </w:r>
      <w:r w:rsidRPr="00806895">
        <w:rPr>
          <w:sz w:val="24"/>
          <w:szCs w:val="24"/>
        </w:rPr>
        <w:t>обучающихся</w:t>
      </w:r>
      <w:r w:rsidRPr="00806895">
        <w:rPr>
          <w:spacing w:val="-9"/>
          <w:sz w:val="24"/>
          <w:szCs w:val="24"/>
        </w:rPr>
        <w:t xml:space="preserve"> </w:t>
      </w:r>
      <w:r w:rsidRPr="00806895">
        <w:rPr>
          <w:sz w:val="24"/>
          <w:szCs w:val="24"/>
        </w:rPr>
        <w:t xml:space="preserve">руководствоваться </w:t>
      </w:r>
      <w:r w:rsidRPr="00806895">
        <w:rPr>
          <w:w w:val="95"/>
          <w:sz w:val="24"/>
          <w:szCs w:val="24"/>
        </w:rPr>
        <w:t>ценностями и приобретение первоначального опыта деятельности</w:t>
      </w:r>
      <w:r w:rsidRPr="00806895">
        <w:rPr>
          <w:sz w:val="24"/>
          <w:szCs w:val="24"/>
        </w:rPr>
        <w:t xml:space="preserve"> </w:t>
      </w:r>
      <w:r w:rsidRPr="00806895">
        <w:rPr>
          <w:w w:val="95"/>
          <w:sz w:val="24"/>
          <w:szCs w:val="24"/>
        </w:rPr>
        <w:t>на их основе:</w:t>
      </w:r>
    </w:p>
    <w:p w:rsidR="00DF0A23" w:rsidRPr="00806895" w:rsidRDefault="00DF0A23" w:rsidP="00806895">
      <w:pPr>
        <w:pStyle w:val="ad"/>
        <w:spacing w:before="1" w:line="232" w:lineRule="auto"/>
        <w:ind w:left="284" w:right="441" w:firstLine="705"/>
        <w:rPr>
          <w:sz w:val="24"/>
          <w:szCs w:val="24"/>
        </w:rPr>
      </w:pPr>
      <w:r w:rsidRPr="00806895">
        <w:rPr>
          <w:w w:val="95"/>
          <w:sz w:val="24"/>
          <w:szCs w:val="24"/>
        </w:rPr>
        <w:t>становление ценностного отношения к</w:t>
      </w:r>
      <w:r w:rsidRPr="00806895">
        <w:rPr>
          <w:spacing w:val="-5"/>
          <w:w w:val="95"/>
          <w:sz w:val="24"/>
          <w:szCs w:val="24"/>
        </w:rPr>
        <w:t xml:space="preserve"> </w:t>
      </w:r>
      <w:r w:rsidRPr="00806895">
        <w:rPr>
          <w:w w:val="95"/>
          <w:sz w:val="24"/>
          <w:szCs w:val="24"/>
        </w:rPr>
        <w:t>истории и</w:t>
      </w:r>
      <w:r w:rsidRPr="00806895">
        <w:rPr>
          <w:spacing w:val="-7"/>
          <w:w w:val="95"/>
          <w:sz w:val="24"/>
          <w:szCs w:val="24"/>
        </w:rPr>
        <w:t xml:space="preserve"> </w:t>
      </w:r>
      <w:r w:rsidRPr="00806895">
        <w:rPr>
          <w:w w:val="95"/>
          <w:sz w:val="24"/>
          <w:szCs w:val="24"/>
        </w:rPr>
        <w:t>развитию физической культуры народов России, осознание её связи с трудовой деятельностью</w:t>
      </w:r>
      <w:r w:rsidRPr="00806895">
        <w:rPr>
          <w:sz w:val="24"/>
          <w:szCs w:val="24"/>
        </w:rPr>
        <w:t xml:space="preserve"> </w:t>
      </w:r>
      <w:r w:rsidRPr="00806895">
        <w:rPr>
          <w:w w:val="95"/>
          <w:sz w:val="24"/>
          <w:szCs w:val="24"/>
        </w:rPr>
        <w:t>и укреплением</w:t>
      </w:r>
      <w:r w:rsidRPr="00806895">
        <w:rPr>
          <w:sz w:val="24"/>
          <w:szCs w:val="24"/>
        </w:rPr>
        <w:t xml:space="preserve"> </w:t>
      </w:r>
      <w:r w:rsidRPr="00806895">
        <w:rPr>
          <w:w w:val="95"/>
          <w:sz w:val="24"/>
          <w:szCs w:val="24"/>
        </w:rPr>
        <w:t>здоровья человека;</w:t>
      </w:r>
    </w:p>
    <w:p w:rsidR="00DF0A23" w:rsidRPr="00806895" w:rsidRDefault="00DF0A23" w:rsidP="00806895">
      <w:pPr>
        <w:pStyle w:val="ad"/>
        <w:spacing w:before="2" w:line="230" w:lineRule="auto"/>
        <w:ind w:left="284" w:right="441" w:firstLine="703"/>
        <w:rPr>
          <w:sz w:val="24"/>
          <w:szCs w:val="24"/>
        </w:rPr>
      </w:pPr>
      <w:r w:rsidRPr="00806895">
        <w:rPr>
          <w:sz w:val="24"/>
          <w:szCs w:val="24"/>
        </w:rPr>
        <w:t xml:space="preserve">формирование нравственно-этических норм поведения и правил межличностного </w:t>
      </w:r>
      <w:r w:rsidRPr="00806895">
        <w:rPr>
          <w:w w:val="95"/>
          <w:sz w:val="24"/>
          <w:szCs w:val="24"/>
        </w:rPr>
        <w:t>общения во</w:t>
      </w:r>
      <w:r w:rsidRPr="00806895">
        <w:rPr>
          <w:spacing w:val="-9"/>
          <w:w w:val="95"/>
          <w:sz w:val="24"/>
          <w:szCs w:val="24"/>
        </w:rPr>
        <w:t xml:space="preserve"> </w:t>
      </w:r>
      <w:r w:rsidRPr="00806895">
        <w:rPr>
          <w:w w:val="95"/>
          <w:sz w:val="24"/>
          <w:szCs w:val="24"/>
        </w:rPr>
        <w:t>время подвижных игр</w:t>
      </w:r>
      <w:r w:rsidRPr="00806895">
        <w:rPr>
          <w:spacing w:val="-6"/>
          <w:w w:val="95"/>
          <w:sz w:val="24"/>
          <w:szCs w:val="24"/>
        </w:rPr>
        <w:t xml:space="preserve"> </w:t>
      </w:r>
      <w:r w:rsidRPr="00806895">
        <w:rPr>
          <w:w w:val="95"/>
          <w:sz w:val="24"/>
          <w:szCs w:val="24"/>
        </w:rPr>
        <w:t>и</w:t>
      </w:r>
      <w:r w:rsidRPr="00806895">
        <w:rPr>
          <w:spacing w:val="-5"/>
          <w:w w:val="95"/>
          <w:sz w:val="24"/>
          <w:szCs w:val="24"/>
        </w:rPr>
        <w:t xml:space="preserve"> </w:t>
      </w:r>
      <w:r w:rsidRPr="00806895">
        <w:rPr>
          <w:w w:val="95"/>
          <w:sz w:val="24"/>
          <w:szCs w:val="24"/>
        </w:rPr>
        <w:t xml:space="preserve">спортивных соревнований, выполнения совместных учебных </w:t>
      </w:r>
      <w:r w:rsidRPr="00806895">
        <w:rPr>
          <w:spacing w:val="-2"/>
          <w:sz w:val="24"/>
          <w:szCs w:val="24"/>
        </w:rPr>
        <w:t>заданий;</w:t>
      </w:r>
    </w:p>
    <w:p w:rsidR="00DF0A23" w:rsidRPr="00806895" w:rsidRDefault="00DF0A23" w:rsidP="00806895">
      <w:pPr>
        <w:pStyle w:val="ad"/>
        <w:spacing w:before="12" w:line="225" w:lineRule="auto"/>
        <w:ind w:left="284" w:right="441" w:firstLine="703"/>
        <w:rPr>
          <w:sz w:val="24"/>
          <w:szCs w:val="24"/>
        </w:rPr>
      </w:pPr>
      <w:r w:rsidRPr="00806895">
        <w:rPr>
          <w:sz w:val="24"/>
          <w:szCs w:val="24"/>
        </w:rPr>
        <w:t xml:space="preserve">проявление уважительного отношения к соперникам во время соревновательной </w:t>
      </w:r>
      <w:r w:rsidRPr="00806895">
        <w:rPr>
          <w:w w:val="95"/>
          <w:sz w:val="24"/>
          <w:szCs w:val="24"/>
        </w:rPr>
        <w:t>деятельности, стремление оказывать первую помощь при травмах и ушибах;</w:t>
      </w:r>
    </w:p>
    <w:p w:rsidR="00DF0A23" w:rsidRPr="00806895" w:rsidRDefault="00DF0A23" w:rsidP="00806895">
      <w:pPr>
        <w:pStyle w:val="ad"/>
        <w:spacing w:before="9" w:line="228" w:lineRule="auto"/>
        <w:ind w:left="284" w:right="441" w:firstLine="710"/>
        <w:rPr>
          <w:sz w:val="24"/>
          <w:szCs w:val="24"/>
        </w:rPr>
      </w:pPr>
      <w:r w:rsidRPr="00806895">
        <w:rPr>
          <w:w w:val="95"/>
          <w:sz w:val="24"/>
          <w:szCs w:val="24"/>
        </w:rPr>
        <w:t xml:space="preserve">уважительное отношение к содержанию национальных подвижных игр, этнокультурным </w:t>
      </w:r>
      <w:r w:rsidRPr="00806895">
        <w:rPr>
          <w:spacing w:val="-2"/>
          <w:sz w:val="24"/>
          <w:szCs w:val="24"/>
        </w:rPr>
        <w:t>формам</w:t>
      </w:r>
      <w:r w:rsidRPr="00806895">
        <w:rPr>
          <w:spacing w:val="-6"/>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видам</w:t>
      </w:r>
      <w:r w:rsidRPr="00806895">
        <w:rPr>
          <w:spacing w:val="-9"/>
          <w:sz w:val="24"/>
          <w:szCs w:val="24"/>
        </w:rPr>
        <w:t xml:space="preserve"> </w:t>
      </w:r>
      <w:r w:rsidRPr="00806895">
        <w:rPr>
          <w:spacing w:val="-2"/>
          <w:sz w:val="24"/>
          <w:szCs w:val="24"/>
        </w:rPr>
        <w:t>соревновательной</w:t>
      </w:r>
      <w:r w:rsidRPr="00806895">
        <w:rPr>
          <w:spacing w:val="-14"/>
          <w:sz w:val="24"/>
          <w:szCs w:val="24"/>
        </w:rPr>
        <w:t xml:space="preserve"> </w:t>
      </w:r>
      <w:r w:rsidRPr="00806895">
        <w:rPr>
          <w:spacing w:val="-2"/>
          <w:sz w:val="24"/>
          <w:szCs w:val="24"/>
        </w:rPr>
        <w:t>деятельности;</w:t>
      </w:r>
    </w:p>
    <w:p w:rsidR="00DF0A23" w:rsidRPr="00806895" w:rsidRDefault="00DF0A23" w:rsidP="00806895">
      <w:pPr>
        <w:pStyle w:val="ad"/>
        <w:spacing w:before="8" w:line="230" w:lineRule="auto"/>
        <w:ind w:left="284" w:right="441" w:firstLine="707"/>
        <w:rPr>
          <w:sz w:val="24"/>
          <w:szCs w:val="24"/>
        </w:rPr>
      </w:pPr>
      <w:r w:rsidRPr="00806895">
        <w:rPr>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w:t>
      </w:r>
      <w:r w:rsidRPr="00806895">
        <w:rPr>
          <w:spacing w:val="-2"/>
          <w:sz w:val="24"/>
          <w:szCs w:val="24"/>
        </w:rPr>
        <w:t>жизни;</w:t>
      </w:r>
    </w:p>
    <w:p w:rsidR="00DF0A23" w:rsidRPr="00806895" w:rsidRDefault="00DF0A23" w:rsidP="00806895">
      <w:pPr>
        <w:pStyle w:val="ad"/>
        <w:spacing w:before="7" w:line="228" w:lineRule="auto"/>
        <w:ind w:left="284" w:right="441" w:firstLine="710"/>
        <w:rPr>
          <w:sz w:val="24"/>
          <w:szCs w:val="24"/>
        </w:rPr>
      </w:pPr>
      <w:r w:rsidRPr="00806895">
        <w:rPr>
          <w:sz w:val="24"/>
          <w:szCs w:val="24"/>
        </w:rPr>
        <w:t xml:space="preserve">проявление интереса к исследованию индивидуальных особенностей физического </w:t>
      </w:r>
      <w:r w:rsidRPr="00806895">
        <w:rPr>
          <w:w w:val="95"/>
          <w:sz w:val="24"/>
          <w:szCs w:val="24"/>
        </w:rPr>
        <w:t xml:space="preserve">развития и физической подготовленности, влияния занятий физической культурой и спортом на </w:t>
      </w:r>
      <w:r w:rsidRPr="00806895">
        <w:rPr>
          <w:sz w:val="24"/>
          <w:szCs w:val="24"/>
        </w:rPr>
        <w:t>их показатели.</w:t>
      </w:r>
    </w:p>
    <w:p w:rsidR="00DF0A23" w:rsidRPr="009945FD" w:rsidRDefault="00DF0A23" w:rsidP="00806895">
      <w:pPr>
        <w:pStyle w:val="ad"/>
        <w:spacing w:before="5" w:line="283" w:lineRule="exact"/>
        <w:ind w:left="284" w:right="441"/>
        <w:rPr>
          <w:b/>
          <w:sz w:val="24"/>
          <w:szCs w:val="24"/>
        </w:rPr>
      </w:pPr>
      <w:r w:rsidRPr="009945FD">
        <w:rPr>
          <w:b/>
          <w:sz w:val="24"/>
          <w:szCs w:val="24"/>
        </w:rPr>
        <w:t>МЕТАПРЕДМЕТНЫЕ</w:t>
      </w:r>
      <w:r w:rsidRPr="009945FD">
        <w:rPr>
          <w:b/>
          <w:spacing w:val="33"/>
          <w:sz w:val="24"/>
          <w:szCs w:val="24"/>
        </w:rPr>
        <w:t xml:space="preserve"> </w:t>
      </w:r>
      <w:r w:rsidRPr="009945FD">
        <w:rPr>
          <w:b/>
          <w:spacing w:val="-2"/>
          <w:sz w:val="24"/>
          <w:szCs w:val="24"/>
        </w:rPr>
        <w:t>РЕЗУЛЬТАТЫ</w:t>
      </w:r>
    </w:p>
    <w:p w:rsidR="00DF0A23" w:rsidRPr="00806895" w:rsidRDefault="00DF0A23" w:rsidP="00806895">
      <w:pPr>
        <w:pStyle w:val="ad"/>
        <w:spacing w:before="5" w:line="230" w:lineRule="auto"/>
        <w:ind w:left="284" w:right="441" w:firstLine="707"/>
        <w:rPr>
          <w:sz w:val="24"/>
          <w:szCs w:val="24"/>
        </w:rPr>
      </w:pPr>
      <w:r w:rsidRPr="00806895">
        <w:rPr>
          <w:sz w:val="24"/>
          <w:szCs w:val="24"/>
        </w:rPr>
        <w:t xml:space="preserve">Метапредметные результаты отражают достижения учащихся в овладении </w:t>
      </w:r>
      <w:r w:rsidRPr="00806895">
        <w:rPr>
          <w:w w:val="95"/>
          <w:sz w:val="24"/>
          <w:szCs w:val="24"/>
        </w:rPr>
        <w:t>познавательными,</w:t>
      </w:r>
      <w:r w:rsidRPr="00806895">
        <w:rPr>
          <w:spacing w:val="-2"/>
          <w:w w:val="95"/>
          <w:sz w:val="24"/>
          <w:szCs w:val="24"/>
        </w:rPr>
        <w:t xml:space="preserve"> </w:t>
      </w:r>
      <w:r w:rsidRPr="00806895">
        <w:rPr>
          <w:w w:val="95"/>
          <w:sz w:val="24"/>
          <w:szCs w:val="24"/>
        </w:rPr>
        <w:t>коммуникативными и регулятивными</w:t>
      </w:r>
      <w:r w:rsidRPr="00806895">
        <w:rPr>
          <w:sz w:val="24"/>
          <w:szCs w:val="24"/>
        </w:rPr>
        <w:t xml:space="preserve"> </w:t>
      </w:r>
      <w:r w:rsidRPr="00806895">
        <w:rPr>
          <w:w w:val="95"/>
          <w:sz w:val="24"/>
          <w:szCs w:val="24"/>
        </w:rPr>
        <w:t>универсальными</w:t>
      </w:r>
      <w:r w:rsidRPr="00806895">
        <w:rPr>
          <w:spacing w:val="-3"/>
          <w:w w:val="95"/>
          <w:sz w:val="24"/>
          <w:szCs w:val="24"/>
        </w:rPr>
        <w:t xml:space="preserve"> </w:t>
      </w:r>
      <w:r w:rsidRPr="00806895">
        <w:rPr>
          <w:w w:val="95"/>
          <w:sz w:val="24"/>
          <w:szCs w:val="24"/>
        </w:rPr>
        <w:t xml:space="preserve">учебными действиями, </w:t>
      </w:r>
      <w:r w:rsidRPr="00806895">
        <w:rPr>
          <w:sz w:val="24"/>
          <w:szCs w:val="24"/>
        </w:rPr>
        <w:t xml:space="preserve">умения их использовать в практической деятельности. Метапредметные результаты </w:t>
      </w:r>
      <w:r w:rsidRPr="00806895">
        <w:rPr>
          <w:w w:val="95"/>
          <w:sz w:val="24"/>
          <w:szCs w:val="24"/>
        </w:rPr>
        <w:t>формируются на протяжении каждого года обучения.</w:t>
      </w:r>
    </w:p>
    <w:p w:rsidR="00DF0A23" w:rsidRPr="00806895" w:rsidRDefault="00DF0A23" w:rsidP="00806895">
      <w:pPr>
        <w:pStyle w:val="ad"/>
        <w:spacing w:line="281" w:lineRule="exact"/>
        <w:ind w:left="284" w:right="441"/>
        <w:rPr>
          <w:sz w:val="24"/>
          <w:szCs w:val="24"/>
        </w:rPr>
      </w:pPr>
      <w:r w:rsidRPr="00806895">
        <w:rPr>
          <w:w w:val="95"/>
          <w:sz w:val="24"/>
          <w:szCs w:val="24"/>
        </w:rPr>
        <w:t>По</w:t>
      </w:r>
      <w:r w:rsidRPr="00806895">
        <w:rPr>
          <w:spacing w:val="-11"/>
          <w:w w:val="95"/>
          <w:sz w:val="24"/>
          <w:szCs w:val="24"/>
        </w:rPr>
        <w:t xml:space="preserve"> </w:t>
      </w:r>
      <w:r w:rsidRPr="00806895">
        <w:rPr>
          <w:w w:val="95"/>
          <w:sz w:val="24"/>
          <w:szCs w:val="24"/>
        </w:rPr>
        <w:t>окончании</w:t>
      </w:r>
      <w:r w:rsidRPr="00806895">
        <w:rPr>
          <w:spacing w:val="-1"/>
          <w:sz w:val="24"/>
          <w:szCs w:val="24"/>
        </w:rPr>
        <w:t xml:space="preserve"> </w:t>
      </w:r>
      <w:r w:rsidRPr="00806895">
        <w:rPr>
          <w:w w:val="95"/>
          <w:sz w:val="24"/>
          <w:szCs w:val="24"/>
        </w:rPr>
        <w:t>первого</w:t>
      </w:r>
      <w:r w:rsidRPr="00806895">
        <w:rPr>
          <w:spacing w:val="-6"/>
          <w:w w:val="95"/>
          <w:sz w:val="24"/>
          <w:szCs w:val="24"/>
        </w:rPr>
        <w:t xml:space="preserve"> </w:t>
      </w:r>
      <w:r w:rsidRPr="00806895">
        <w:rPr>
          <w:w w:val="95"/>
          <w:sz w:val="24"/>
          <w:szCs w:val="24"/>
        </w:rPr>
        <w:t>года</w:t>
      </w:r>
      <w:r w:rsidRPr="00806895">
        <w:rPr>
          <w:spacing w:val="-13"/>
          <w:w w:val="95"/>
          <w:sz w:val="24"/>
          <w:szCs w:val="24"/>
        </w:rPr>
        <w:t xml:space="preserve"> </w:t>
      </w:r>
      <w:r w:rsidRPr="00806895">
        <w:rPr>
          <w:w w:val="95"/>
          <w:sz w:val="24"/>
          <w:szCs w:val="24"/>
        </w:rPr>
        <w:t>обучения</w:t>
      </w:r>
      <w:r w:rsidRPr="00806895">
        <w:rPr>
          <w:spacing w:val="1"/>
          <w:sz w:val="24"/>
          <w:szCs w:val="24"/>
        </w:rPr>
        <w:t xml:space="preserve"> </w:t>
      </w:r>
      <w:r w:rsidRPr="00806895">
        <w:rPr>
          <w:w w:val="95"/>
          <w:sz w:val="24"/>
          <w:szCs w:val="24"/>
        </w:rPr>
        <w:t>учащиеся</w:t>
      </w:r>
      <w:r w:rsidRPr="00806895">
        <w:rPr>
          <w:spacing w:val="1"/>
          <w:sz w:val="24"/>
          <w:szCs w:val="24"/>
        </w:rPr>
        <w:t xml:space="preserve"> </w:t>
      </w:r>
      <w:r w:rsidRPr="00806895">
        <w:rPr>
          <w:spacing w:val="-2"/>
          <w:w w:val="95"/>
          <w:sz w:val="24"/>
          <w:szCs w:val="24"/>
        </w:rPr>
        <w:t>научатся:</w:t>
      </w:r>
    </w:p>
    <w:p w:rsidR="00DF0A23" w:rsidRPr="00806895" w:rsidRDefault="00DF0A23" w:rsidP="00806895">
      <w:pPr>
        <w:pStyle w:val="Heading1"/>
        <w:spacing w:line="278" w:lineRule="exact"/>
        <w:ind w:left="284" w:right="441"/>
        <w:rPr>
          <w:sz w:val="24"/>
          <w:szCs w:val="24"/>
        </w:rPr>
      </w:pPr>
      <w:r w:rsidRPr="00806895">
        <w:rPr>
          <w:spacing w:val="-2"/>
          <w:w w:val="95"/>
          <w:sz w:val="24"/>
          <w:szCs w:val="24"/>
        </w:rPr>
        <w:t>познавательные</w:t>
      </w:r>
      <w:r w:rsidRPr="00806895">
        <w:rPr>
          <w:spacing w:val="12"/>
          <w:sz w:val="24"/>
          <w:szCs w:val="24"/>
        </w:rPr>
        <w:t xml:space="preserve"> </w:t>
      </w:r>
      <w:r w:rsidRPr="00806895">
        <w:rPr>
          <w:spacing w:val="-4"/>
          <w:sz w:val="24"/>
          <w:szCs w:val="24"/>
        </w:rPr>
        <w:t>УУД:</w:t>
      </w:r>
    </w:p>
    <w:p w:rsidR="00DF0A23" w:rsidRPr="00806895" w:rsidRDefault="00DF0A23" w:rsidP="00806895">
      <w:pPr>
        <w:pStyle w:val="ad"/>
        <w:spacing w:line="232" w:lineRule="auto"/>
        <w:ind w:left="284" w:right="441"/>
        <w:rPr>
          <w:sz w:val="24"/>
          <w:szCs w:val="24"/>
        </w:rPr>
      </w:pPr>
      <w:r w:rsidRPr="00806895">
        <w:rPr>
          <w:sz w:val="24"/>
          <w:szCs w:val="24"/>
        </w:rPr>
        <w:t xml:space="preserve">находить общие и отличительные признаки в передвижениях человека и животных; </w:t>
      </w:r>
      <w:r w:rsidRPr="00806895">
        <w:rPr>
          <w:spacing w:val="-2"/>
          <w:sz w:val="24"/>
          <w:szCs w:val="24"/>
        </w:rPr>
        <w:t>устанавливать</w:t>
      </w:r>
      <w:r w:rsidRPr="00806895">
        <w:rPr>
          <w:spacing w:val="80"/>
          <w:sz w:val="24"/>
          <w:szCs w:val="24"/>
        </w:rPr>
        <w:t xml:space="preserve"> </w:t>
      </w:r>
      <w:r w:rsidRPr="00806895">
        <w:rPr>
          <w:spacing w:val="-2"/>
          <w:sz w:val="24"/>
          <w:szCs w:val="24"/>
        </w:rPr>
        <w:t>связь</w:t>
      </w:r>
      <w:r w:rsidRPr="00806895">
        <w:rPr>
          <w:spacing w:val="66"/>
          <w:sz w:val="24"/>
          <w:szCs w:val="24"/>
        </w:rPr>
        <w:t xml:space="preserve"> </w:t>
      </w:r>
      <w:r w:rsidRPr="00806895">
        <w:rPr>
          <w:spacing w:val="-2"/>
          <w:sz w:val="24"/>
          <w:szCs w:val="24"/>
        </w:rPr>
        <w:t>между</w:t>
      </w:r>
      <w:r w:rsidRPr="00806895">
        <w:rPr>
          <w:spacing w:val="60"/>
          <w:sz w:val="24"/>
          <w:szCs w:val="24"/>
        </w:rPr>
        <w:t xml:space="preserve"> </w:t>
      </w:r>
      <w:r w:rsidRPr="00806895">
        <w:rPr>
          <w:spacing w:val="-2"/>
          <w:sz w:val="24"/>
          <w:szCs w:val="24"/>
        </w:rPr>
        <w:t>бытовыми</w:t>
      </w:r>
      <w:r w:rsidRPr="00806895">
        <w:rPr>
          <w:spacing w:val="69"/>
          <w:sz w:val="24"/>
          <w:szCs w:val="24"/>
        </w:rPr>
        <w:t xml:space="preserve"> </w:t>
      </w:r>
      <w:r w:rsidRPr="00806895">
        <w:rPr>
          <w:spacing w:val="-2"/>
          <w:sz w:val="24"/>
          <w:szCs w:val="24"/>
        </w:rPr>
        <w:t>движениями</w:t>
      </w:r>
      <w:r w:rsidRPr="00806895">
        <w:rPr>
          <w:spacing w:val="78"/>
          <w:sz w:val="24"/>
          <w:szCs w:val="24"/>
        </w:rPr>
        <w:t xml:space="preserve"> </w:t>
      </w:r>
      <w:r w:rsidRPr="00806895">
        <w:rPr>
          <w:spacing w:val="-2"/>
          <w:sz w:val="24"/>
          <w:szCs w:val="24"/>
        </w:rPr>
        <w:t>древних</w:t>
      </w:r>
      <w:r w:rsidRPr="00806895">
        <w:rPr>
          <w:spacing w:val="67"/>
          <w:sz w:val="24"/>
          <w:szCs w:val="24"/>
        </w:rPr>
        <w:t xml:space="preserve"> </w:t>
      </w:r>
      <w:r w:rsidRPr="00806895">
        <w:rPr>
          <w:spacing w:val="-2"/>
          <w:sz w:val="24"/>
          <w:szCs w:val="24"/>
        </w:rPr>
        <w:t>людей</w:t>
      </w:r>
      <w:r w:rsidRPr="00806895">
        <w:rPr>
          <w:spacing w:val="64"/>
          <w:sz w:val="24"/>
          <w:szCs w:val="24"/>
        </w:rPr>
        <w:t xml:space="preserve"> </w:t>
      </w:r>
      <w:r w:rsidRPr="00806895">
        <w:rPr>
          <w:spacing w:val="-2"/>
          <w:sz w:val="24"/>
          <w:szCs w:val="24"/>
        </w:rPr>
        <w:t>и</w:t>
      </w:r>
      <w:r w:rsidRPr="00806895">
        <w:rPr>
          <w:spacing w:val="60"/>
          <w:sz w:val="24"/>
          <w:szCs w:val="24"/>
        </w:rPr>
        <w:t xml:space="preserve"> </w:t>
      </w:r>
      <w:r w:rsidRPr="00806895">
        <w:rPr>
          <w:spacing w:val="-2"/>
          <w:sz w:val="24"/>
          <w:szCs w:val="24"/>
        </w:rPr>
        <w:t>физическими</w:t>
      </w:r>
    </w:p>
    <w:p w:rsidR="00DF0A23" w:rsidRPr="00806895" w:rsidRDefault="00DF0A23" w:rsidP="00806895">
      <w:pPr>
        <w:pStyle w:val="ad"/>
        <w:spacing w:line="278" w:lineRule="exact"/>
        <w:ind w:left="284" w:right="441"/>
        <w:rPr>
          <w:sz w:val="24"/>
          <w:szCs w:val="24"/>
        </w:rPr>
      </w:pPr>
      <w:r w:rsidRPr="00806895">
        <w:rPr>
          <w:w w:val="95"/>
          <w:sz w:val="24"/>
          <w:szCs w:val="24"/>
        </w:rPr>
        <w:t>упражнениями</w:t>
      </w:r>
      <w:r w:rsidRPr="00806895">
        <w:rPr>
          <w:spacing w:val="-3"/>
          <w:sz w:val="24"/>
          <w:szCs w:val="24"/>
        </w:rPr>
        <w:t xml:space="preserve"> </w:t>
      </w:r>
      <w:r w:rsidRPr="00806895">
        <w:rPr>
          <w:w w:val="95"/>
          <w:sz w:val="24"/>
          <w:szCs w:val="24"/>
        </w:rPr>
        <w:t>из</w:t>
      </w:r>
      <w:r w:rsidRPr="00806895">
        <w:rPr>
          <w:spacing w:val="-12"/>
          <w:w w:val="95"/>
          <w:sz w:val="24"/>
          <w:szCs w:val="24"/>
        </w:rPr>
        <w:t xml:space="preserve"> </w:t>
      </w:r>
      <w:r w:rsidRPr="00806895">
        <w:rPr>
          <w:w w:val="95"/>
          <w:sz w:val="24"/>
          <w:szCs w:val="24"/>
        </w:rPr>
        <w:t>современных</w:t>
      </w:r>
      <w:r w:rsidRPr="00806895">
        <w:rPr>
          <w:spacing w:val="-3"/>
          <w:sz w:val="24"/>
          <w:szCs w:val="24"/>
        </w:rPr>
        <w:t xml:space="preserve"> </w:t>
      </w:r>
      <w:r w:rsidRPr="00806895">
        <w:rPr>
          <w:w w:val="95"/>
          <w:sz w:val="24"/>
          <w:szCs w:val="24"/>
        </w:rPr>
        <w:t>видов</w:t>
      </w:r>
      <w:r w:rsidRPr="00806895">
        <w:rPr>
          <w:spacing w:val="-10"/>
          <w:w w:val="95"/>
          <w:sz w:val="24"/>
          <w:szCs w:val="24"/>
        </w:rPr>
        <w:t xml:space="preserve"> </w:t>
      </w:r>
      <w:r w:rsidRPr="00806895">
        <w:rPr>
          <w:spacing w:val="-2"/>
          <w:w w:val="95"/>
          <w:sz w:val="24"/>
          <w:szCs w:val="24"/>
        </w:rPr>
        <w:t>спорта;</w:t>
      </w:r>
    </w:p>
    <w:p w:rsidR="00DF0A23" w:rsidRPr="00806895" w:rsidRDefault="00DF0A23" w:rsidP="00806895">
      <w:pPr>
        <w:pStyle w:val="ad"/>
        <w:spacing w:before="12" w:line="225" w:lineRule="auto"/>
        <w:ind w:left="284" w:right="441" w:firstLine="705"/>
        <w:rPr>
          <w:sz w:val="24"/>
          <w:szCs w:val="24"/>
        </w:rPr>
      </w:pPr>
      <w:r w:rsidRPr="00806895">
        <w:rPr>
          <w:sz w:val="24"/>
          <w:szCs w:val="24"/>
        </w:rPr>
        <w:t>сравнивать способы передвижения ходьбой и бегом, находить между ними общие и отличительные признаки;</w:t>
      </w:r>
    </w:p>
    <w:p w:rsidR="00DF0A23" w:rsidRPr="00806895" w:rsidRDefault="00DF0A23" w:rsidP="00806895">
      <w:pPr>
        <w:pStyle w:val="ad"/>
        <w:spacing w:before="9" w:line="228" w:lineRule="auto"/>
        <w:ind w:left="284" w:right="441" w:firstLine="709"/>
        <w:rPr>
          <w:sz w:val="24"/>
          <w:szCs w:val="24"/>
        </w:rPr>
      </w:pPr>
      <w:r w:rsidRPr="00806895">
        <w:rPr>
          <w:w w:val="95"/>
          <w:sz w:val="24"/>
          <w:szCs w:val="24"/>
        </w:rPr>
        <w:t>выявлять признаки правильной и</w:t>
      </w:r>
      <w:r w:rsidRPr="00806895">
        <w:rPr>
          <w:spacing w:val="-10"/>
          <w:w w:val="95"/>
          <w:sz w:val="24"/>
          <w:szCs w:val="24"/>
        </w:rPr>
        <w:t xml:space="preserve"> </w:t>
      </w:r>
      <w:r w:rsidRPr="00806895">
        <w:rPr>
          <w:w w:val="95"/>
          <w:sz w:val="24"/>
          <w:szCs w:val="24"/>
        </w:rPr>
        <w:t xml:space="preserve">неправильной осанки, приводить возможные причины её </w:t>
      </w:r>
      <w:r w:rsidRPr="00806895">
        <w:rPr>
          <w:spacing w:val="-2"/>
          <w:sz w:val="24"/>
          <w:szCs w:val="24"/>
        </w:rPr>
        <w:t>нарушений;</w:t>
      </w:r>
    </w:p>
    <w:p w:rsidR="00DF0A23" w:rsidRPr="00806895" w:rsidRDefault="00DF0A23" w:rsidP="00806895">
      <w:pPr>
        <w:pStyle w:val="Heading1"/>
        <w:spacing w:before="8"/>
        <w:ind w:left="284" w:right="441"/>
        <w:rPr>
          <w:sz w:val="24"/>
          <w:szCs w:val="24"/>
        </w:rPr>
      </w:pPr>
      <w:r w:rsidRPr="00806895">
        <w:rPr>
          <w:spacing w:val="-2"/>
          <w:w w:val="95"/>
          <w:sz w:val="24"/>
          <w:szCs w:val="24"/>
        </w:rPr>
        <w:t>коммуникативные</w:t>
      </w:r>
      <w:r w:rsidRPr="00806895">
        <w:rPr>
          <w:spacing w:val="9"/>
          <w:sz w:val="24"/>
          <w:szCs w:val="24"/>
        </w:rPr>
        <w:t xml:space="preserve"> </w:t>
      </w:r>
      <w:r w:rsidRPr="00806895">
        <w:rPr>
          <w:spacing w:val="-4"/>
          <w:sz w:val="24"/>
          <w:szCs w:val="24"/>
        </w:rPr>
        <w:t>УУД:</w:t>
      </w:r>
    </w:p>
    <w:p w:rsidR="00DF0A23" w:rsidRPr="00806895" w:rsidRDefault="00DF0A23" w:rsidP="00806895">
      <w:pPr>
        <w:pStyle w:val="ad"/>
        <w:spacing w:before="5" w:line="228" w:lineRule="auto"/>
        <w:ind w:left="284" w:right="441" w:firstLine="709"/>
        <w:rPr>
          <w:sz w:val="24"/>
          <w:szCs w:val="24"/>
        </w:rPr>
      </w:pPr>
      <w:r w:rsidRPr="00806895">
        <w:rPr>
          <w:sz w:val="24"/>
          <w:szCs w:val="24"/>
        </w:rPr>
        <w:t xml:space="preserve">воспроизводить названия разучиваемых физических упражнений и их исходные </w:t>
      </w:r>
      <w:r w:rsidRPr="00806895">
        <w:rPr>
          <w:spacing w:val="-2"/>
          <w:sz w:val="24"/>
          <w:szCs w:val="24"/>
        </w:rPr>
        <w:t>положения;</w:t>
      </w:r>
    </w:p>
    <w:p w:rsidR="00DF0A23" w:rsidRPr="00806895" w:rsidRDefault="00DF0A23" w:rsidP="00806895">
      <w:pPr>
        <w:pStyle w:val="ad"/>
        <w:spacing w:before="6" w:line="228" w:lineRule="auto"/>
        <w:ind w:left="284" w:right="441" w:firstLine="710"/>
        <w:rPr>
          <w:sz w:val="24"/>
          <w:szCs w:val="24"/>
        </w:rPr>
      </w:pPr>
      <w:r w:rsidRPr="00806895">
        <w:rPr>
          <w:w w:val="95"/>
          <w:sz w:val="24"/>
          <w:szCs w:val="24"/>
        </w:rPr>
        <w:t>высказывать мнение о</w:t>
      </w:r>
      <w:r w:rsidRPr="00806895">
        <w:rPr>
          <w:spacing w:val="-9"/>
          <w:w w:val="95"/>
          <w:sz w:val="24"/>
          <w:szCs w:val="24"/>
        </w:rPr>
        <w:t xml:space="preserve"> </w:t>
      </w:r>
      <w:r w:rsidRPr="00806895">
        <w:rPr>
          <w:w w:val="95"/>
          <w:sz w:val="24"/>
          <w:szCs w:val="24"/>
        </w:rPr>
        <w:t>положительном влиянии занятий физической культурой, оценивать влияние гигиенических процедур на укрепление здоровья;</w:t>
      </w:r>
    </w:p>
    <w:p w:rsidR="00DF0A23" w:rsidRPr="00806895" w:rsidRDefault="00DF0A23" w:rsidP="00806895">
      <w:pPr>
        <w:pStyle w:val="ad"/>
        <w:spacing w:before="8" w:line="230" w:lineRule="auto"/>
        <w:ind w:left="284" w:right="441" w:firstLine="710"/>
        <w:rPr>
          <w:sz w:val="24"/>
          <w:szCs w:val="24"/>
        </w:rPr>
      </w:pPr>
      <w:r w:rsidRPr="00806895">
        <w:rPr>
          <w:sz w:val="24"/>
          <w:szCs w:val="24"/>
        </w:rPr>
        <w:t>управлять</w:t>
      </w:r>
      <w:r w:rsidRPr="00806895">
        <w:rPr>
          <w:spacing w:val="-7"/>
          <w:sz w:val="24"/>
          <w:szCs w:val="24"/>
        </w:rPr>
        <w:t xml:space="preserve"> </w:t>
      </w:r>
      <w:r w:rsidRPr="00806895">
        <w:rPr>
          <w:sz w:val="24"/>
          <w:szCs w:val="24"/>
        </w:rPr>
        <w:t>эмоциями</w:t>
      </w:r>
      <w:r w:rsidRPr="00806895">
        <w:rPr>
          <w:spacing w:val="-5"/>
          <w:sz w:val="24"/>
          <w:szCs w:val="24"/>
        </w:rPr>
        <w:t xml:space="preserve"> </w:t>
      </w:r>
      <w:r w:rsidRPr="00806895">
        <w:rPr>
          <w:sz w:val="24"/>
          <w:szCs w:val="24"/>
        </w:rPr>
        <w:t>во</w:t>
      </w:r>
      <w:r w:rsidRPr="00806895">
        <w:rPr>
          <w:spacing w:val="-16"/>
          <w:sz w:val="24"/>
          <w:szCs w:val="24"/>
        </w:rPr>
        <w:t xml:space="preserve"> </w:t>
      </w:r>
      <w:r w:rsidRPr="00806895">
        <w:rPr>
          <w:sz w:val="24"/>
          <w:szCs w:val="24"/>
        </w:rPr>
        <w:t>время</w:t>
      </w:r>
      <w:r w:rsidRPr="00806895">
        <w:rPr>
          <w:spacing w:val="-12"/>
          <w:sz w:val="24"/>
          <w:szCs w:val="24"/>
        </w:rPr>
        <w:t xml:space="preserve"> </w:t>
      </w:r>
      <w:r w:rsidRPr="00806895">
        <w:rPr>
          <w:sz w:val="24"/>
          <w:szCs w:val="24"/>
        </w:rPr>
        <w:t>занятий</w:t>
      </w:r>
      <w:r w:rsidRPr="00806895">
        <w:rPr>
          <w:spacing w:val="-8"/>
          <w:sz w:val="24"/>
          <w:szCs w:val="24"/>
        </w:rPr>
        <w:t xml:space="preserve"> </w:t>
      </w:r>
      <w:r w:rsidRPr="00806895">
        <w:rPr>
          <w:sz w:val="24"/>
          <w:szCs w:val="24"/>
        </w:rPr>
        <w:t>физической</w:t>
      </w:r>
      <w:r w:rsidRPr="00806895">
        <w:rPr>
          <w:spacing w:val="-5"/>
          <w:sz w:val="24"/>
          <w:szCs w:val="24"/>
        </w:rPr>
        <w:t xml:space="preserve"> </w:t>
      </w:r>
      <w:r w:rsidRPr="00806895">
        <w:rPr>
          <w:sz w:val="24"/>
          <w:szCs w:val="24"/>
        </w:rPr>
        <w:t>культурой</w:t>
      </w:r>
      <w:r w:rsidRPr="00806895">
        <w:rPr>
          <w:spacing w:val="-4"/>
          <w:sz w:val="24"/>
          <w:szCs w:val="24"/>
        </w:rPr>
        <w:t xml:space="preserve"> </w:t>
      </w:r>
      <w:r w:rsidRPr="00806895">
        <w:rPr>
          <w:sz w:val="24"/>
          <w:szCs w:val="24"/>
        </w:rPr>
        <w:t>и</w:t>
      </w:r>
      <w:r w:rsidRPr="00806895">
        <w:rPr>
          <w:spacing w:val="-16"/>
          <w:sz w:val="24"/>
          <w:szCs w:val="24"/>
        </w:rPr>
        <w:t xml:space="preserve"> </w:t>
      </w:r>
      <w:r w:rsidRPr="00806895">
        <w:rPr>
          <w:sz w:val="24"/>
          <w:szCs w:val="24"/>
        </w:rPr>
        <w:t>проведения</w:t>
      </w:r>
      <w:r w:rsidRPr="00806895">
        <w:rPr>
          <w:spacing w:val="-8"/>
          <w:sz w:val="24"/>
          <w:szCs w:val="24"/>
        </w:rPr>
        <w:t xml:space="preserve"> </w:t>
      </w:r>
      <w:r w:rsidRPr="00806895">
        <w:rPr>
          <w:sz w:val="24"/>
          <w:szCs w:val="24"/>
        </w:rPr>
        <w:t xml:space="preserve">подвижных </w:t>
      </w:r>
      <w:r w:rsidRPr="00806895">
        <w:rPr>
          <w:w w:val="95"/>
          <w:sz w:val="24"/>
          <w:szCs w:val="24"/>
        </w:rPr>
        <w:t xml:space="preserve">игр, соблюдать правила поведения и положительно относиться к замечаниям других учащихся и </w:t>
      </w:r>
      <w:r w:rsidRPr="00806895">
        <w:rPr>
          <w:spacing w:val="-2"/>
          <w:sz w:val="24"/>
          <w:szCs w:val="24"/>
        </w:rPr>
        <w:t>учителя;</w:t>
      </w:r>
    </w:p>
    <w:p w:rsidR="00DF0A23" w:rsidRPr="00806895" w:rsidRDefault="00DF0A23" w:rsidP="00806895">
      <w:pPr>
        <w:pStyle w:val="ad"/>
        <w:spacing w:before="10" w:line="228" w:lineRule="auto"/>
        <w:ind w:left="284" w:right="441" w:firstLine="707"/>
        <w:rPr>
          <w:sz w:val="24"/>
          <w:szCs w:val="24"/>
        </w:rPr>
      </w:pPr>
      <w:r w:rsidRPr="00806895">
        <w:rPr>
          <w:w w:val="95"/>
          <w:sz w:val="24"/>
          <w:szCs w:val="24"/>
        </w:rPr>
        <w:t>обсуждать правила</w:t>
      </w:r>
      <w:r w:rsidRPr="00806895">
        <w:rPr>
          <w:spacing w:val="-1"/>
          <w:w w:val="95"/>
          <w:sz w:val="24"/>
          <w:szCs w:val="24"/>
        </w:rPr>
        <w:t xml:space="preserve"> </w:t>
      </w:r>
      <w:r w:rsidRPr="00806895">
        <w:rPr>
          <w:w w:val="95"/>
          <w:sz w:val="24"/>
          <w:szCs w:val="24"/>
        </w:rPr>
        <w:t>проведения подвижных игр,</w:t>
      </w:r>
      <w:r w:rsidRPr="00806895">
        <w:rPr>
          <w:spacing w:val="-4"/>
          <w:w w:val="95"/>
          <w:sz w:val="24"/>
          <w:szCs w:val="24"/>
        </w:rPr>
        <w:t xml:space="preserve"> </w:t>
      </w:r>
      <w:r w:rsidRPr="00806895">
        <w:rPr>
          <w:w w:val="95"/>
          <w:sz w:val="24"/>
          <w:szCs w:val="24"/>
        </w:rPr>
        <w:t xml:space="preserve">обосновывать объективность определения </w:t>
      </w:r>
      <w:r w:rsidRPr="00806895">
        <w:rPr>
          <w:spacing w:val="-2"/>
          <w:sz w:val="24"/>
          <w:szCs w:val="24"/>
        </w:rPr>
        <w:t>победителей;</w:t>
      </w:r>
    </w:p>
    <w:p w:rsidR="00DF0A23" w:rsidRPr="00806895" w:rsidRDefault="00DF0A23" w:rsidP="00806895">
      <w:pPr>
        <w:pStyle w:val="Heading1"/>
        <w:spacing w:before="4"/>
        <w:ind w:left="284" w:right="441"/>
        <w:rPr>
          <w:sz w:val="24"/>
          <w:szCs w:val="24"/>
        </w:rPr>
      </w:pPr>
      <w:r w:rsidRPr="00806895">
        <w:rPr>
          <w:w w:val="90"/>
          <w:sz w:val="24"/>
          <w:szCs w:val="24"/>
        </w:rPr>
        <w:t>регулятивные</w:t>
      </w:r>
      <w:r w:rsidRPr="00806895">
        <w:rPr>
          <w:spacing w:val="66"/>
          <w:sz w:val="24"/>
          <w:szCs w:val="24"/>
        </w:rPr>
        <w:t xml:space="preserve"> </w:t>
      </w:r>
      <w:r w:rsidRPr="00806895">
        <w:rPr>
          <w:spacing w:val="-4"/>
          <w:sz w:val="24"/>
          <w:szCs w:val="24"/>
        </w:rPr>
        <w:t>УУД:</w:t>
      </w:r>
    </w:p>
    <w:p w:rsidR="00DF0A23" w:rsidRPr="00806895" w:rsidRDefault="00DF0A23" w:rsidP="00806895">
      <w:pPr>
        <w:pStyle w:val="ad"/>
        <w:spacing w:before="4" w:line="228" w:lineRule="auto"/>
        <w:ind w:left="284" w:right="441" w:firstLine="709"/>
        <w:jc w:val="left"/>
        <w:rPr>
          <w:sz w:val="24"/>
          <w:szCs w:val="24"/>
        </w:rPr>
      </w:pPr>
      <w:r w:rsidRPr="00806895">
        <w:rPr>
          <w:w w:val="95"/>
          <w:sz w:val="24"/>
          <w:szCs w:val="24"/>
        </w:rPr>
        <w:t>выполнять комплексы физкультминуток,</w:t>
      </w:r>
      <w:r w:rsidRPr="00806895">
        <w:rPr>
          <w:spacing w:val="-1"/>
          <w:w w:val="95"/>
          <w:sz w:val="24"/>
          <w:szCs w:val="24"/>
        </w:rPr>
        <w:t xml:space="preserve"> </w:t>
      </w:r>
      <w:r w:rsidRPr="00806895">
        <w:rPr>
          <w:w w:val="95"/>
          <w:sz w:val="24"/>
          <w:szCs w:val="24"/>
        </w:rPr>
        <w:t>угренней</w:t>
      </w:r>
      <w:r w:rsidRPr="00806895">
        <w:rPr>
          <w:sz w:val="24"/>
          <w:szCs w:val="24"/>
        </w:rPr>
        <w:t xml:space="preserve"> </w:t>
      </w:r>
      <w:r w:rsidRPr="00806895">
        <w:rPr>
          <w:w w:val="95"/>
          <w:sz w:val="24"/>
          <w:szCs w:val="24"/>
        </w:rPr>
        <w:t>зарядки, упражнений</w:t>
      </w:r>
      <w:r w:rsidRPr="00806895">
        <w:rPr>
          <w:spacing w:val="18"/>
          <w:sz w:val="24"/>
          <w:szCs w:val="24"/>
        </w:rPr>
        <w:t xml:space="preserve"> </w:t>
      </w:r>
      <w:r w:rsidRPr="00806895">
        <w:rPr>
          <w:w w:val="95"/>
          <w:sz w:val="24"/>
          <w:szCs w:val="24"/>
        </w:rPr>
        <w:t xml:space="preserve">по профилактике </w:t>
      </w:r>
      <w:r w:rsidRPr="00806895">
        <w:rPr>
          <w:sz w:val="24"/>
          <w:szCs w:val="24"/>
        </w:rPr>
        <w:t>нарушения</w:t>
      </w:r>
      <w:r w:rsidRPr="00806895">
        <w:rPr>
          <w:spacing w:val="-2"/>
          <w:sz w:val="24"/>
          <w:szCs w:val="24"/>
        </w:rPr>
        <w:t xml:space="preserve"> </w:t>
      </w:r>
      <w:r w:rsidRPr="00806895">
        <w:rPr>
          <w:sz w:val="24"/>
          <w:szCs w:val="24"/>
        </w:rPr>
        <w:t>и</w:t>
      </w:r>
      <w:r w:rsidRPr="00806895">
        <w:rPr>
          <w:spacing w:val="-15"/>
          <w:sz w:val="24"/>
          <w:szCs w:val="24"/>
        </w:rPr>
        <w:t xml:space="preserve"> </w:t>
      </w:r>
      <w:r w:rsidRPr="00806895">
        <w:rPr>
          <w:sz w:val="24"/>
          <w:szCs w:val="24"/>
        </w:rPr>
        <w:t>коррекции осанки;</w:t>
      </w:r>
    </w:p>
    <w:p w:rsidR="00DF0A23" w:rsidRPr="00806895" w:rsidRDefault="00DF0A23" w:rsidP="00806895">
      <w:pPr>
        <w:pStyle w:val="ad"/>
        <w:spacing w:before="2" w:line="232" w:lineRule="auto"/>
        <w:ind w:left="284" w:right="441" w:firstLine="710"/>
        <w:jc w:val="left"/>
        <w:rPr>
          <w:sz w:val="24"/>
          <w:szCs w:val="24"/>
        </w:rPr>
      </w:pPr>
      <w:r w:rsidRPr="00806895">
        <w:rPr>
          <w:w w:val="95"/>
          <w:sz w:val="24"/>
          <w:szCs w:val="24"/>
        </w:rPr>
        <w:t>выполнять</w:t>
      </w:r>
      <w:r w:rsidRPr="00806895">
        <w:rPr>
          <w:spacing w:val="40"/>
          <w:sz w:val="24"/>
          <w:szCs w:val="24"/>
        </w:rPr>
        <w:t xml:space="preserve"> </w:t>
      </w:r>
      <w:r w:rsidRPr="00806895">
        <w:rPr>
          <w:w w:val="95"/>
          <w:sz w:val="24"/>
          <w:szCs w:val="24"/>
        </w:rPr>
        <w:t>учебные</w:t>
      </w:r>
      <w:r w:rsidRPr="00806895">
        <w:rPr>
          <w:spacing w:val="40"/>
          <w:sz w:val="24"/>
          <w:szCs w:val="24"/>
        </w:rPr>
        <w:t xml:space="preserve"> </w:t>
      </w:r>
      <w:r w:rsidRPr="00806895">
        <w:rPr>
          <w:w w:val="95"/>
          <w:sz w:val="24"/>
          <w:szCs w:val="24"/>
        </w:rPr>
        <w:t>задания</w:t>
      </w:r>
      <w:r w:rsidRPr="00806895">
        <w:rPr>
          <w:spacing w:val="40"/>
          <w:sz w:val="24"/>
          <w:szCs w:val="24"/>
        </w:rPr>
        <w:t xml:space="preserve"> </w:t>
      </w:r>
      <w:r w:rsidRPr="00806895">
        <w:rPr>
          <w:w w:val="95"/>
          <w:sz w:val="24"/>
          <w:szCs w:val="24"/>
        </w:rPr>
        <w:t>по</w:t>
      </w:r>
      <w:r w:rsidRPr="00806895">
        <w:rPr>
          <w:spacing w:val="27"/>
          <w:sz w:val="24"/>
          <w:szCs w:val="24"/>
        </w:rPr>
        <w:t xml:space="preserve"> </w:t>
      </w:r>
      <w:r w:rsidRPr="00806895">
        <w:rPr>
          <w:w w:val="95"/>
          <w:sz w:val="24"/>
          <w:szCs w:val="24"/>
        </w:rPr>
        <w:t>обучению</w:t>
      </w:r>
      <w:r w:rsidRPr="00806895">
        <w:rPr>
          <w:spacing w:val="39"/>
          <w:sz w:val="24"/>
          <w:szCs w:val="24"/>
        </w:rPr>
        <w:t xml:space="preserve"> </w:t>
      </w:r>
      <w:r w:rsidRPr="00806895">
        <w:rPr>
          <w:w w:val="95"/>
          <w:sz w:val="24"/>
          <w:szCs w:val="24"/>
        </w:rPr>
        <w:t>новым</w:t>
      </w:r>
      <w:r w:rsidRPr="00806895">
        <w:rPr>
          <w:spacing w:val="34"/>
          <w:sz w:val="24"/>
          <w:szCs w:val="24"/>
        </w:rPr>
        <w:t xml:space="preserve"> </w:t>
      </w:r>
      <w:r w:rsidRPr="00806895">
        <w:rPr>
          <w:w w:val="95"/>
          <w:sz w:val="24"/>
          <w:szCs w:val="24"/>
        </w:rPr>
        <w:t>физическим</w:t>
      </w:r>
      <w:r w:rsidRPr="00806895">
        <w:rPr>
          <w:spacing w:val="40"/>
          <w:sz w:val="24"/>
          <w:szCs w:val="24"/>
        </w:rPr>
        <w:t xml:space="preserve"> </w:t>
      </w:r>
      <w:r w:rsidRPr="00806895">
        <w:rPr>
          <w:w w:val="95"/>
          <w:sz w:val="24"/>
          <w:szCs w:val="24"/>
        </w:rPr>
        <w:t>упражнениям</w:t>
      </w:r>
      <w:r w:rsidRPr="00806895">
        <w:rPr>
          <w:spacing w:val="40"/>
          <w:sz w:val="24"/>
          <w:szCs w:val="24"/>
        </w:rPr>
        <w:t xml:space="preserve"> </w:t>
      </w:r>
      <w:r w:rsidRPr="00806895">
        <w:rPr>
          <w:w w:val="95"/>
          <w:sz w:val="24"/>
          <w:szCs w:val="24"/>
        </w:rPr>
        <w:t>и</w:t>
      </w:r>
      <w:r w:rsidRPr="00806895">
        <w:rPr>
          <w:spacing w:val="28"/>
          <w:sz w:val="24"/>
          <w:szCs w:val="24"/>
        </w:rPr>
        <w:t xml:space="preserve"> </w:t>
      </w:r>
      <w:r w:rsidRPr="00806895">
        <w:rPr>
          <w:w w:val="95"/>
          <w:sz w:val="24"/>
          <w:szCs w:val="24"/>
        </w:rPr>
        <w:t xml:space="preserve">развитию </w:t>
      </w:r>
      <w:r w:rsidRPr="00806895">
        <w:rPr>
          <w:sz w:val="24"/>
          <w:szCs w:val="24"/>
        </w:rPr>
        <w:t>физических качеств;</w:t>
      </w:r>
    </w:p>
    <w:p w:rsidR="00DF0A23" w:rsidRPr="00806895" w:rsidRDefault="00DF0A23" w:rsidP="00806895">
      <w:pPr>
        <w:pStyle w:val="ad"/>
        <w:tabs>
          <w:tab w:val="left" w:pos="2633"/>
          <w:tab w:val="left" w:pos="4382"/>
          <w:tab w:val="left" w:pos="5835"/>
          <w:tab w:val="left" w:pos="6286"/>
          <w:tab w:val="left" w:pos="7800"/>
          <w:tab w:val="left" w:pos="9311"/>
          <w:tab w:val="left" w:pos="10467"/>
        </w:tabs>
        <w:spacing w:line="232" w:lineRule="auto"/>
        <w:ind w:left="284" w:right="441" w:firstLine="708"/>
        <w:jc w:val="left"/>
        <w:rPr>
          <w:sz w:val="24"/>
          <w:szCs w:val="24"/>
        </w:rPr>
      </w:pPr>
      <w:r w:rsidRPr="00806895">
        <w:rPr>
          <w:spacing w:val="-2"/>
          <w:sz w:val="24"/>
          <w:szCs w:val="24"/>
        </w:rPr>
        <w:t>проявлять</w:t>
      </w:r>
      <w:r w:rsidRPr="00806895">
        <w:rPr>
          <w:sz w:val="24"/>
          <w:szCs w:val="24"/>
        </w:rPr>
        <w:tab/>
      </w:r>
      <w:r w:rsidRPr="00806895">
        <w:rPr>
          <w:spacing w:val="-2"/>
          <w:sz w:val="24"/>
          <w:szCs w:val="24"/>
        </w:rPr>
        <w:t>уважительное</w:t>
      </w:r>
      <w:r w:rsidRPr="00806895">
        <w:rPr>
          <w:sz w:val="24"/>
          <w:szCs w:val="24"/>
        </w:rPr>
        <w:tab/>
      </w:r>
      <w:r w:rsidRPr="00806895">
        <w:rPr>
          <w:spacing w:val="-2"/>
          <w:sz w:val="24"/>
          <w:szCs w:val="24"/>
        </w:rPr>
        <w:t>отношение</w:t>
      </w:r>
      <w:r w:rsidRPr="00806895">
        <w:rPr>
          <w:sz w:val="24"/>
          <w:szCs w:val="24"/>
        </w:rPr>
        <w:tab/>
      </w:r>
      <w:r w:rsidRPr="00806895">
        <w:rPr>
          <w:spacing w:val="-12"/>
          <w:sz w:val="24"/>
          <w:szCs w:val="24"/>
        </w:rPr>
        <w:t>к</w:t>
      </w:r>
      <w:r w:rsidRPr="00806895">
        <w:rPr>
          <w:sz w:val="24"/>
          <w:szCs w:val="24"/>
        </w:rPr>
        <w:tab/>
      </w:r>
      <w:r w:rsidRPr="00806895">
        <w:rPr>
          <w:spacing w:val="-2"/>
          <w:sz w:val="24"/>
          <w:szCs w:val="24"/>
        </w:rPr>
        <w:t>участникам</w:t>
      </w:r>
      <w:r w:rsidRPr="00806895">
        <w:rPr>
          <w:sz w:val="24"/>
          <w:szCs w:val="24"/>
        </w:rPr>
        <w:tab/>
      </w:r>
      <w:r w:rsidRPr="00806895">
        <w:rPr>
          <w:spacing w:val="-2"/>
          <w:sz w:val="24"/>
          <w:szCs w:val="24"/>
        </w:rPr>
        <w:t>совместной</w:t>
      </w:r>
      <w:r w:rsidRPr="00806895">
        <w:rPr>
          <w:sz w:val="24"/>
          <w:szCs w:val="24"/>
        </w:rPr>
        <w:tab/>
      </w:r>
      <w:r w:rsidRPr="00806895">
        <w:rPr>
          <w:spacing w:val="-2"/>
          <w:sz w:val="24"/>
          <w:szCs w:val="24"/>
        </w:rPr>
        <w:t>игровой</w:t>
      </w:r>
      <w:r w:rsidRPr="00806895">
        <w:rPr>
          <w:sz w:val="24"/>
          <w:szCs w:val="24"/>
        </w:rPr>
        <w:tab/>
      </w:r>
      <w:r w:rsidRPr="00806895">
        <w:rPr>
          <w:spacing w:val="-18"/>
          <w:sz w:val="24"/>
          <w:szCs w:val="24"/>
        </w:rPr>
        <w:t xml:space="preserve">и </w:t>
      </w:r>
      <w:r w:rsidRPr="00806895">
        <w:rPr>
          <w:sz w:val="24"/>
          <w:szCs w:val="24"/>
        </w:rPr>
        <w:t>соревновательной</w:t>
      </w:r>
      <w:r w:rsidRPr="00806895">
        <w:rPr>
          <w:spacing w:val="-16"/>
          <w:sz w:val="24"/>
          <w:szCs w:val="24"/>
        </w:rPr>
        <w:t xml:space="preserve"> </w:t>
      </w:r>
      <w:r w:rsidRPr="00806895">
        <w:rPr>
          <w:sz w:val="24"/>
          <w:szCs w:val="24"/>
        </w:rPr>
        <w:t>деятельности.</w:t>
      </w:r>
    </w:p>
    <w:p w:rsidR="00DF0A23" w:rsidRPr="00806895" w:rsidRDefault="00DF0A23" w:rsidP="00806895">
      <w:pPr>
        <w:pStyle w:val="ad"/>
        <w:spacing w:line="282" w:lineRule="exact"/>
        <w:ind w:left="284" w:right="441"/>
        <w:jc w:val="left"/>
        <w:rPr>
          <w:sz w:val="24"/>
          <w:szCs w:val="24"/>
        </w:rPr>
      </w:pPr>
      <w:r w:rsidRPr="00806895">
        <w:rPr>
          <w:w w:val="95"/>
          <w:sz w:val="24"/>
          <w:szCs w:val="24"/>
        </w:rPr>
        <w:t>По</w:t>
      </w:r>
      <w:r w:rsidRPr="00806895">
        <w:rPr>
          <w:spacing w:val="-13"/>
          <w:w w:val="95"/>
          <w:sz w:val="24"/>
          <w:szCs w:val="24"/>
        </w:rPr>
        <w:t xml:space="preserve"> </w:t>
      </w:r>
      <w:r w:rsidRPr="00806895">
        <w:rPr>
          <w:w w:val="95"/>
          <w:sz w:val="24"/>
          <w:szCs w:val="24"/>
        </w:rPr>
        <w:t>окончании</w:t>
      </w:r>
      <w:r w:rsidRPr="00806895">
        <w:rPr>
          <w:spacing w:val="-2"/>
          <w:sz w:val="24"/>
          <w:szCs w:val="24"/>
        </w:rPr>
        <w:t xml:space="preserve"> </w:t>
      </w:r>
      <w:r w:rsidRPr="00806895">
        <w:rPr>
          <w:w w:val="95"/>
          <w:sz w:val="24"/>
          <w:szCs w:val="24"/>
        </w:rPr>
        <w:t>второго</w:t>
      </w:r>
      <w:r w:rsidRPr="00806895">
        <w:rPr>
          <w:spacing w:val="-6"/>
          <w:w w:val="95"/>
          <w:sz w:val="24"/>
          <w:szCs w:val="24"/>
        </w:rPr>
        <w:t xml:space="preserve"> </w:t>
      </w:r>
      <w:r w:rsidRPr="00806895">
        <w:rPr>
          <w:w w:val="95"/>
          <w:sz w:val="24"/>
          <w:szCs w:val="24"/>
        </w:rPr>
        <w:t>года</w:t>
      </w:r>
      <w:r w:rsidRPr="00806895">
        <w:rPr>
          <w:spacing w:val="-6"/>
          <w:w w:val="95"/>
          <w:sz w:val="24"/>
          <w:szCs w:val="24"/>
        </w:rPr>
        <w:t xml:space="preserve"> </w:t>
      </w:r>
      <w:r w:rsidRPr="00806895">
        <w:rPr>
          <w:w w:val="95"/>
          <w:sz w:val="24"/>
          <w:szCs w:val="24"/>
        </w:rPr>
        <w:t>обучения</w:t>
      </w:r>
      <w:r w:rsidRPr="00806895">
        <w:rPr>
          <w:spacing w:val="-1"/>
          <w:w w:val="95"/>
          <w:sz w:val="24"/>
          <w:szCs w:val="24"/>
        </w:rPr>
        <w:t xml:space="preserve"> </w:t>
      </w:r>
      <w:r w:rsidRPr="00806895">
        <w:rPr>
          <w:w w:val="95"/>
          <w:sz w:val="24"/>
          <w:szCs w:val="24"/>
        </w:rPr>
        <w:t>учащиеся</w:t>
      </w:r>
      <w:r w:rsidRPr="00806895">
        <w:rPr>
          <w:spacing w:val="5"/>
          <w:sz w:val="24"/>
          <w:szCs w:val="24"/>
        </w:rPr>
        <w:t xml:space="preserve"> </w:t>
      </w:r>
      <w:r w:rsidRPr="00806895">
        <w:rPr>
          <w:spacing w:val="-2"/>
          <w:w w:val="95"/>
          <w:sz w:val="24"/>
          <w:szCs w:val="24"/>
        </w:rPr>
        <w:t>научатся:</w:t>
      </w:r>
    </w:p>
    <w:p w:rsidR="00DF0A23" w:rsidRPr="00806895" w:rsidRDefault="00DF0A23" w:rsidP="00806895">
      <w:pPr>
        <w:pStyle w:val="Heading1"/>
        <w:spacing w:line="278" w:lineRule="exact"/>
        <w:ind w:left="284" w:right="441"/>
        <w:jc w:val="left"/>
        <w:rPr>
          <w:sz w:val="24"/>
          <w:szCs w:val="24"/>
        </w:rPr>
      </w:pPr>
      <w:r w:rsidRPr="00806895">
        <w:rPr>
          <w:spacing w:val="-2"/>
          <w:w w:val="95"/>
          <w:sz w:val="24"/>
          <w:szCs w:val="24"/>
        </w:rPr>
        <w:t>познавательные</w:t>
      </w:r>
      <w:r w:rsidRPr="00806895">
        <w:rPr>
          <w:spacing w:val="12"/>
          <w:sz w:val="24"/>
          <w:szCs w:val="24"/>
        </w:rPr>
        <w:t xml:space="preserve"> </w:t>
      </w:r>
      <w:r w:rsidRPr="00806895">
        <w:rPr>
          <w:spacing w:val="-4"/>
          <w:sz w:val="24"/>
          <w:szCs w:val="24"/>
        </w:rPr>
        <w:t>УУД:</w:t>
      </w:r>
    </w:p>
    <w:p w:rsidR="00DF0A23" w:rsidRPr="00806895" w:rsidRDefault="00DF0A23" w:rsidP="00806895">
      <w:pPr>
        <w:pStyle w:val="ad"/>
        <w:tabs>
          <w:tab w:val="left" w:pos="4153"/>
          <w:tab w:val="left" w:pos="5648"/>
          <w:tab w:val="left" w:pos="6896"/>
          <w:tab w:val="left" w:pos="8009"/>
          <w:tab w:val="left" w:pos="9397"/>
          <w:tab w:val="left" w:pos="10467"/>
        </w:tabs>
        <w:spacing w:before="4" w:line="228" w:lineRule="auto"/>
        <w:ind w:left="284" w:right="441" w:firstLine="706"/>
        <w:jc w:val="left"/>
        <w:rPr>
          <w:sz w:val="24"/>
          <w:szCs w:val="24"/>
        </w:rPr>
      </w:pPr>
      <w:r w:rsidRPr="00806895">
        <w:rPr>
          <w:sz w:val="24"/>
          <w:szCs w:val="24"/>
        </w:rPr>
        <w:t>характеризовать</w:t>
      </w:r>
      <w:r w:rsidRPr="00806895">
        <w:rPr>
          <w:spacing w:val="80"/>
          <w:sz w:val="24"/>
          <w:szCs w:val="24"/>
        </w:rPr>
        <w:t xml:space="preserve"> </w:t>
      </w:r>
      <w:r w:rsidRPr="00806895">
        <w:rPr>
          <w:sz w:val="24"/>
          <w:szCs w:val="24"/>
        </w:rPr>
        <w:t>понятие</w:t>
      </w:r>
      <w:r w:rsidRPr="00806895">
        <w:rPr>
          <w:sz w:val="24"/>
          <w:szCs w:val="24"/>
        </w:rPr>
        <w:tab/>
      </w:r>
      <w:r w:rsidRPr="00806895">
        <w:rPr>
          <w:spacing w:val="-2"/>
          <w:sz w:val="24"/>
          <w:szCs w:val="24"/>
        </w:rPr>
        <w:t>«физические</w:t>
      </w:r>
      <w:r w:rsidRPr="00806895">
        <w:rPr>
          <w:sz w:val="24"/>
          <w:szCs w:val="24"/>
        </w:rPr>
        <w:tab/>
      </w:r>
      <w:r w:rsidRPr="00806895">
        <w:rPr>
          <w:spacing w:val="-2"/>
          <w:sz w:val="24"/>
          <w:szCs w:val="24"/>
        </w:rPr>
        <w:t>качества»,</w:t>
      </w:r>
      <w:r w:rsidRPr="00806895">
        <w:rPr>
          <w:sz w:val="24"/>
          <w:szCs w:val="24"/>
        </w:rPr>
        <w:tab/>
      </w:r>
      <w:r w:rsidRPr="00806895">
        <w:rPr>
          <w:spacing w:val="-2"/>
          <w:sz w:val="24"/>
          <w:szCs w:val="24"/>
        </w:rPr>
        <w:t>называть</w:t>
      </w:r>
      <w:r w:rsidRPr="00806895">
        <w:rPr>
          <w:sz w:val="24"/>
          <w:szCs w:val="24"/>
        </w:rPr>
        <w:tab/>
      </w:r>
      <w:r w:rsidRPr="00806895">
        <w:rPr>
          <w:spacing w:val="-2"/>
          <w:sz w:val="24"/>
          <w:szCs w:val="24"/>
        </w:rPr>
        <w:t>физические</w:t>
      </w:r>
      <w:r w:rsidRPr="00806895">
        <w:rPr>
          <w:sz w:val="24"/>
          <w:szCs w:val="24"/>
        </w:rPr>
        <w:tab/>
      </w:r>
      <w:r w:rsidRPr="00806895">
        <w:rPr>
          <w:spacing w:val="-2"/>
          <w:sz w:val="24"/>
          <w:szCs w:val="24"/>
        </w:rPr>
        <w:t>качества</w:t>
      </w:r>
      <w:r w:rsidRPr="00806895">
        <w:rPr>
          <w:sz w:val="24"/>
          <w:szCs w:val="24"/>
        </w:rPr>
        <w:tab/>
      </w:r>
      <w:r w:rsidRPr="00806895">
        <w:rPr>
          <w:spacing w:val="-18"/>
          <w:sz w:val="24"/>
          <w:szCs w:val="24"/>
        </w:rPr>
        <w:t xml:space="preserve">и </w:t>
      </w:r>
      <w:r w:rsidRPr="00806895">
        <w:rPr>
          <w:sz w:val="24"/>
          <w:szCs w:val="24"/>
        </w:rPr>
        <w:t>определять</w:t>
      </w:r>
      <w:r w:rsidRPr="00806895">
        <w:rPr>
          <w:spacing w:val="-9"/>
          <w:sz w:val="24"/>
          <w:szCs w:val="24"/>
        </w:rPr>
        <w:t xml:space="preserve"> </w:t>
      </w:r>
      <w:r w:rsidRPr="00806895">
        <w:rPr>
          <w:sz w:val="24"/>
          <w:szCs w:val="24"/>
        </w:rPr>
        <w:t>их</w:t>
      </w:r>
      <w:r w:rsidRPr="00806895">
        <w:rPr>
          <w:spacing w:val="-15"/>
          <w:sz w:val="24"/>
          <w:szCs w:val="24"/>
        </w:rPr>
        <w:t xml:space="preserve"> </w:t>
      </w:r>
      <w:r w:rsidRPr="00806895">
        <w:rPr>
          <w:sz w:val="24"/>
          <w:szCs w:val="24"/>
        </w:rPr>
        <w:t>отличительные</w:t>
      </w:r>
      <w:r w:rsidRPr="00806895">
        <w:rPr>
          <w:spacing w:val="-5"/>
          <w:sz w:val="24"/>
          <w:szCs w:val="24"/>
        </w:rPr>
        <w:t xml:space="preserve"> </w:t>
      </w:r>
      <w:r w:rsidRPr="00806895">
        <w:rPr>
          <w:sz w:val="24"/>
          <w:szCs w:val="24"/>
        </w:rPr>
        <w:t>признаки;</w:t>
      </w:r>
    </w:p>
    <w:p w:rsidR="00DF0A23" w:rsidRPr="00806895" w:rsidRDefault="00DF0A23" w:rsidP="00806895">
      <w:pPr>
        <w:pStyle w:val="ad"/>
        <w:spacing w:line="286" w:lineRule="exact"/>
        <w:ind w:left="284" w:right="441"/>
        <w:jc w:val="left"/>
        <w:rPr>
          <w:sz w:val="24"/>
          <w:szCs w:val="24"/>
        </w:rPr>
      </w:pPr>
      <w:r w:rsidRPr="00806895">
        <w:rPr>
          <w:w w:val="95"/>
          <w:sz w:val="24"/>
          <w:szCs w:val="24"/>
        </w:rPr>
        <w:t>понимать</w:t>
      </w:r>
      <w:r w:rsidRPr="00806895">
        <w:rPr>
          <w:spacing w:val="-10"/>
          <w:w w:val="95"/>
          <w:sz w:val="24"/>
          <w:szCs w:val="24"/>
        </w:rPr>
        <w:t xml:space="preserve"> </w:t>
      </w:r>
      <w:r w:rsidRPr="00806895">
        <w:rPr>
          <w:w w:val="95"/>
          <w:sz w:val="24"/>
          <w:szCs w:val="24"/>
        </w:rPr>
        <w:t>связь</w:t>
      </w:r>
      <w:r w:rsidRPr="00806895">
        <w:rPr>
          <w:spacing w:val="-10"/>
          <w:w w:val="95"/>
          <w:sz w:val="24"/>
          <w:szCs w:val="24"/>
        </w:rPr>
        <w:t xml:space="preserve"> </w:t>
      </w:r>
      <w:r w:rsidRPr="00806895">
        <w:rPr>
          <w:w w:val="95"/>
          <w:sz w:val="24"/>
          <w:szCs w:val="24"/>
        </w:rPr>
        <w:t>между</w:t>
      </w:r>
      <w:r w:rsidRPr="00806895">
        <w:rPr>
          <w:spacing w:val="-10"/>
          <w:w w:val="95"/>
          <w:sz w:val="24"/>
          <w:szCs w:val="24"/>
        </w:rPr>
        <w:t xml:space="preserve"> </w:t>
      </w:r>
      <w:r w:rsidRPr="00806895">
        <w:rPr>
          <w:w w:val="95"/>
          <w:sz w:val="24"/>
          <w:szCs w:val="24"/>
        </w:rPr>
        <w:t>закаливающими</w:t>
      </w:r>
      <w:r w:rsidRPr="00806895">
        <w:rPr>
          <w:sz w:val="24"/>
          <w:szCs w:val="24"/>
        </w:rPr>
        <w:t xml:space="preserve"> </w:t>
      </w:r>
      <w:r w:rsidRPr="00806895">
        <w:rPr>
          <w:w w:val="95"/>
          <w:sz w:val="24"/>
          <w:szCs w:val="24"/>
        </w:rPr>
        <w:t>процедурами</w:t>
      </w:r>
      <w:r w:rsidRPr="00806895">
        <w:rPr>
          <w:spacing w:val="-2"/>
          <w:w w:val="95"/>
          <w:sz w:val="24"/>
          <w:szCs w:val="24"/>
        </w:rPr>
        <w:t xml:space="preserve"> </w:t>
      </w:r>
      <w:r w:rsidRPr="00806895">
        <w:rPr>
          <w:w w:val="95"/>
          <w:sz w:val="24"/>
          <w:szCs w:val="24"/>
        </w:rPr>
        <w:t>и</w:t>
      </w:r>
      <w:r w:rsidRPr="00806895">
        <w:rPr>
          <w:spacing w:val="-12"/>
          <w:w w:val="95"/>
          <w:sz w:val="24"/>
          <w:szCs w:val="24"/>
        </w:rPr>
        <w:t xml:space="preserve"> </w:t>
      </w:r>
      <w:r w:rsidRPr="00806895">
        <w:rPr>
          <w:w w:val="95"/>
          <w:sz w:val="24"/>
          <w:szCs w:val="24"/>
        </w:rPr>
        <w:t>укреплением</w:t>
      </w:r>
      <w:r w:rsidRPr="00806895">
        <w:rPr>
          <w:spacing w:val="-1"/>
          <w:w w:val="95"/>
          <w:sz w:val="24"/>
          <w:szCs w:val="24"/>
        </w:rPr>
        <w:t xml:space="preserve"> </w:t>
      </w:r>
      <w:r w:rsidRPr="00806895">
        <w:rPr>
          <w:spacing w:val="-2"/>
          <w:w w:val="95"/>
          <w:sz w:val="24"/>
          <w:szCs w:val="24"/>
        </w:rPr>
        <w:t>здоровья;</w:t>
      </w:r>
    </w:p>
    <w:p w:rsidR="00DF0A23" w:rsidRPr="00806895" w:rsidRDefault="00DF0A23" w:rsidP="00806895">
      <w:pPr>
        <w:pStyle w:val="ad"/>
        <w:spacing w:before="79" w:line="228" w:lineRule="auto"/>
        <w:ind w:left="284" w:right="441" w:firstLine="709"/>
        <w:rPr>
          <w:sz w:val="24"/>
          <w:szCs w:val="24"/>
        </w:rPr>
      </w:pPr>
      <w:r w:rsidRPr="00806895">
        <w:rPr>
          <w:w w:val="95"/>
          <w:sz w:val="24"/>
          <w:szCs w:val="24"/>
        </w:rPr>
        <w:t>ыявлять отличительные признаки упражнений на развитие разных физических качеств, приводить</w:t>
      </w:r>
      <w:r w:rsidRPr="00806895">
        <w:rPr>
          <w:sz w:val="24"/>
          <w:szCs w:val="24"/>
        </w:rPr>
        <w:t xml:space="preserve"> </w:t>
      </w:r>
      <w:r w:rsidRPr="00806895">
        <w:rPr>
          <w:w w:val="95"/>
          <w:sz w:val="24"/>
          <w:szCs w:val="24"/>
        </w:rPr>
        <w:t>примеры и демонстрировать их выполнение;</w:t>
      </w:r>
    </w:p>
    <w:p w:rsidR="00DF0A23" w:rsidRPr="00806895" w:rsidRDefault="00DF0A23" w:rsidP="00806895">
      <w:pPr>
        <w:pStyle w:val="ad"/>
        <w:spacing w:before="3" w:line="230" w:lineRule="auto"/>
        <w:ind w:left="284" w:right="441" w:firstLine="707"/>
        <w:rPr>
          <w:sz w:val="24"/>
          <w:szCs w:val="24"/>
        </w:rPr>
      </w:pPr>
      <w:r w:rsidRPr="00806895">
        <w:rPr>
          <w:w w:val="95"/>
          <w:sz w:val="24"/>
          <w:szCs w:val="24"/>
        </w:rPr>
        <w:t xml:space="preserve">обобщать знания, полученные в практической деятельности, составлять индивидуальные </w:t>
      </w:r>
      <w:r w:rsidRPr="00806895">
        <w:rPr>
          <w:sz w:val="24"/>
          <w:szCs w:val="24"/>
        </w:rPr>
        <w:t>комплексы упражнений физкультминуток</w:t>
      </w:r>
      <w:r w:rsidRPr="00806895">
        <w:rPr>
          <w:spacing w:val="-7"/>
          <w:sz w:val="24"/>
          <w:szCs w:val="24"/>
        </w:rPr>
        <w:t xml:space="preserve"> </w:t>
      </w:r>
      <w:r w:rsidRPr="00806895">
        <w:rPr>
          <w:sz w:val="24"/>
          <w:szCs w:val="24"/>
        </w:rPr>
        <w:t>и</w:t>
      </w:r>
      <w:r w:rsidRPr="00806895">
        <w:rPr>
          <w:spacing w:val="-1"/>
          <w:sz w:val="24"/>
          <w:szCs w:val="24"/>
        </w:rPr>
        <w:t xml:space="preserve"> </w:t>
      </w:r>
      <w:r w:rsidRPr="00806895">
        <w:rPr>
          <w:sz w:val="24"/>
          <w:szCs w:val="24"/>
        </w:rPr>
        <w:t>утренней зарядки, упражнений на</w:t>
      </w:r>
      <w:r w:rsidRPr="00806895">
        <w:rPr>
          <w:spacing w:val="-2"/>
          <w:sz w:val="24"/>
          <w:szCs w:val="24"/>
        </w:rPr>
        <w:t xml:space="preserve"> </w:t>
      </w:r>
      <w:r w:rsidRPr="00806895">
        <w:rPr>
          <w:sz w:val="24"/>
          <w:szCs w:val="24"/>
        </w:rPr>
        <w:t>профилактику нарушения осанки;</w:t>
      </w:r>
    </w:p>
    <w:p w:rsidR="00DF0A23" w:rsidRPr="00806895" w:rsidRDefault="00DF0A23" w:rsidP="00806895">
      <w:pPr>
        <w:pStyle w:val="ad"/>
        <w:spacing w:before="10" w:line="228" w:lineRule="auto"/>
        <w:ind w:left="284" w:right="441" w:firstLine="709"/>
        <w:rPr>
          <w:sz w:val="24"/>
          <w:szCs w:val="24"/>
        </w:rPr>
      </w:pPr>
      <w:r w:rsidRPr="00806895">
        <w:rPr>
          <w:sz w:val="24"/>
          <w:szCs w:val="24"/>
        </w:rPr>
        <w:t xml:space="preserve">вести наблюдения за изменениями показателей физического развития и физических </w:t>
      </w:r>
      <w:r w:rsidRPr="00806895">
        <w:rPr>
          <w:spacing w:val="-2"/>
          <w:sz w:val="24"/>
          <w:szCs w:val="24"/>
        </w:rPr>
        <w:t>качеств,</w:t>
      </w:r>
      <w:r w:rsidRPr="00806895">
        <w:rPr>
          <w:spacing w:val="-8"/>
          <w:sz w:val="24"/>
          <w:szCs w:val="24"/>
        </w:rPr>
        <w:t xml:space="preserve"> </w:t>
      </w:r>
      <w:r w:rsidRPr="00806895">
        <w:rPr>
          <w:spacing w:val="-2"/>
          <w:sz w:val="24"/>
          <w:szCs w:val="24"/>
        </w:rPr>
        <w:t>проводить</w:t>
      </w:r>
      <w:r w:rsidRPr="00806895">
        <w:rPr>
          <w:spacing w:val="-6"/>
          <w:sz w:val="24"/>
          <w:szCs w:val="24"/>
        </w:rPr>
        <w:t xml:space="preserve"> </w:t>
      </w:r>
      <w:r w:rsidRPr="00806895">
        <w:rPr>
          <w:spacing w:val="-2"/>
          <w:sz w:val="24"/>
          <w:szCs w:val="24"/>
        </w:rPr>
        <w:t>процедуры их</w:t>
      </w:r>
      <w:r w:rsidRPr="00806895">
        <w:rPr>
          <w:spacing w:val="-13"/>
          <w:sz w:val="24"/>
          <w:szCs w:val="24"/>
        </w:rPr>
        <w:t xml:space="preserve"> </w:t>
      </w:r>
      <w:r w:rsidRPr="00806895">
        <w:rPr>
          <w:spacing w:val="-2"/>
          <w:sz w:val="24"/>
          <w:szCs w:val="24"/>
        </w:rPr>
        <w:t>измерения;</w:t>
      </w:r>
    </w:p>
    <w:p w:rsidR="00DF0A23" w:rsidRPr="00806895" w:rsidRDefault="00DF0A23" w:rsidP="00806895">
      <w:pPr>
        <w:pStyle w:val="ad"/>
        <w:spacing w:before="4" w:line="281" w:lineRule="exact"/>
        <w:ind w:left="284" w:right="441"/>
        <w:rPr>
          <w:sz w:val="24"/>
          <w:szCs w:val="24"/>
        </w:rPr>
      </w:pPr>
      <w:r w:rsidRPr="00806895">
        <w:rPr>
          <w:sz w:val="24"/>
          <w:szCs w:val="24"/>
        </w:rPr>
        <w:t>коммуникативные</w:t>
      </w:r>
      <w:r w:rsidRPr="00806895">
        <w:rPr>
          <w:spacing w:val="54"/>
          <w:sz w:val="24"/>
          <w:szCs w:val="24"/>
        </w:rPr>
        <w:t xml:space="preserve"> </w:t>
      </w:r>
      <w:r w:rsidRPr="00806895">
        <w:rPr>
          <w:spacing w:val="-4"/>
          <w:sz w:val="24"/>
          <w:szCs w:val="24"/>
        </w:rPr>
        <w:t>УУД:</w:t>
      </w:r>
    </w:p>
    <w:p w:rsidR="00DF0A23" w:rsidRPr="00806895" w:rsidRDefault="00DF0A23" w:rsidP="00806895">
      <w:pPr>
        <w:pStyle w:val="ad"/>
        <w:spacing w:before="5" w:line="228" w:lineRule="auto"/>
        <w:ind w:left="284" w:right="441" w:firstLine="707"/>
        <w:rPr>
          <w:sz w:val="24"/>
          <w:szCs w:val="24"/>
        </w:rPr>
      </w:pPr>
      <w:r w:rsidRPr="00806895">
        <w:rPr>
          <w:sz w:val="24"/>
          <w:szCs w:val="24"/>
        </w:rPr>
        <w:t xml:space="preserve">объяснять назначение упражнений утренней зарядки, приводить соответствующие </w:t>
      </w:r>
      <w:r w:rsidRPr="00806895">
        <w:rPr>
          <w:w w:val="95"/>
          <w:sz w:val="24"/>
          <w:szCs w:val="24"/>
        </w:rPr>
        <w:t>примеры её положительного влияния на организм школьников (в пределах изученного);</w:t>
      </w:r>
    </w:p>
    <w:p w:rsidR="00DF0A23" w:rsidRPr="00806895" w:rsidRDefault="00DF0A23" w:rsidP="00806895">
      <w:pPr>
        <w:pStyle w:val="ad"/>
        <w:spacing w:before="10" w:line="228" w:lineRule="auto"/>
        <w:ind w:left="284" w:right="441" w:firstLine="708"/>
        <w:rPr>
          <w:sz w:val="24"/>
          <w:szCs w:val="24"/>
        </w:rPr>
      </w:pPr>
      <w:r w:rsidRPr="00806895">
        <w:rPr>
          <w:sz w:val="24"/>
          <w:szCs w:val="24"/>
        </w:rPr>
        <w:t xml:space="preserve">исполнять роль капитана и судьи в подвижных играх, аргументированно высказывать </w:t>
      </w:r>
      <w:r w:rsidRPr="00806895">
        <w:rPr>
          <w:spacing w:val="-2"/>
          <w:sz w:val="24"/>
          <w:szCs w:val="24"/>
        </w:rPr>
        <w:t>суждения</w:t>
      </w:r>
      <w:r w:rsidRPr="00806895">
        <w:rPr>
          <w:spacing w:val="-11"/>
          <w:sz w:val="24"/>
          <w:szCs w:val="24"/>
        </w:rPr>
        <w:t xml:space="preserve"> </w:t>
      </w:r>
      <w:r w:rsidRPr="00806895">
        <w:rPr>
          <w:spacing w:val="-2"/>
          <w:sz w:val="24"/>
          <w:szCs w:val="24"/>
        </w:rPr>
        <w:t>о</w:t>
      </w:r>
      <w:r w:rsidRPr="00806895">
        <w:rPr>
          <w:spacing w:val="-14"/>
          <w:sz w:val="24"/>
          <w:szCs w:val="24"/>
        </w:rPr>
        <w:t xml:space="preserve"> </w:t>
      </w:r>
      <w:r w:rsidRPr="00806895">
        <w:rPr>
          <w:spacing w:val="-2"/>
          <w:sz w:val="24"/>
          <w:szCs w:val="24"/>
        </w:rPr>
        <w:t>своих</w:t>
      </w:r>
      <w:r w:rsidRPr="00806895">
        <w:rPr>
          <w:spacing w:val="-6"/>
          <w:sz w:val="24"/>
          <w:szCs w:val="24"/>
        </w:rPr>
        <w:t xml:space="preserve"> </w:t>
      </w:r>
      <w:r w:rsidRPr="00806895">
        <w:rPr>
          <w:spacing w:val="-2"/>
          <w:sz w:val="24"/>
          <w:szCs w:val="24"/>
        </w:rPr>
        <w:t>действиях</w:t>
      </w:r>
      <w:r w:rsidRPr="00806895">
        <w:rPr>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принятых</w:t>
      </w:r>
      <w:r w:rsidRPr="00806895">
        <w:rPr>
          <w:spacing w:val="-4"/>
          <w:sz w:val="24"/>
          <w:szCs w:val="24"/>
        </w:rPr>
        <w:t xml:space="preserve"> </w:t>
      </w:r>
      <w:r w:rsidRPr="00806895">
        <w:rPr>
          <w:spacing w:val="-2"/>
          <w:sz w:val="24"/>
          <w:szCs w:val="24"/>
        </w:rPr>
        <w:t>решениях;</w:t>
      </w:r>
    </w:p>
    <w:p w:rsidR="00DF0A23" w:rsidRPr="00806895" w:rsidRDefault="00DF0A23" w:rsidP="00806895">
      <w:pPr>
        <w:pStyle w:val="ad"/>
        <w:spacing w:before="11" w:line="228" w:lineRule="auto"/>
        <w:ind w:left="284" w:right="441" w:firstLine="706"/>
        <w:rPr>
          <w:sz w:val="24"/>
          <w:szCs w:val="24"/>
        </w:rPr>
      </w:pPr>
      <w:r w:rsidRPr="00806895">
        <w:rPr>
          <w:sz w:val="24"/>
          <w:szCs w:val="24"/>
        </w:rPr>
        <w:t>делать</w:t>
      </w:r>
      <w:r w:rsidRPr="00806895">
        <w:rPr>
          <w:spacing w:val="-9"/>
          <w:sz w:val="24"/>
          <w:szCs w:val="24"/>
        </w:rPr>
        <w:t xml:space="preserve"> </w:t>
      </w:r>
      <w:r w:rsidRPr="00806895">
        <w:rPr>
          <w:sz w:val="24"/>
          <w:szCs w:val="24"/>
        </w:rPr>
        <w:t>небольшие</w:t>
      </w:r>
      <w:r w:rsidRPr="00806895">
        <w:rPr>
          <w:spacing w:val="-7"/>
          <w:sz w:val="24"/>
          <w:szCs w:val="24"/>
        </w:rPr>
        <w:t xml:space="preserve"> </w:t>
      </w:r>
      <w:r w:rsidRPr="00806895">
        <w:rPr>
          <w:sz w:val="24"/>
          <w:szCs w:val="24"/>
        </w:rPr>
        <w:t>сообщения</w:t>
      </w:r>
      <w:r w:rsidRPr="00806895">
        <w:rPr>
          <w:spacing w:val="-6"/>
          <w:sz w:val="24"/>
          <w:szCs w:val="24"/>
        </w:rPr>
        <w:t xml:space="preserve"> </w:t>
      </w:r>
      <w:r w:rsidRPr="00806895">
        <w:rPr>
          <w:sz w:val="24"/>
          <w:szCs w:val="24"/>
        </w:rPr>
        <w:t>по</w:t>
      </w:r>
      <w:r w:rsidRPr="00806895">
        <w:rPr>
          <w:spacing w:val="-14"/>
          <w:sz w:val="24"/>
          <w:szCs w:val="24"/>
        </w:rPr>
        <w:t xml:space="preserve"> </w:t>
      </w:r>
      <w:r w:rsidRPr="00806895">
        <w:rPr>
          <w:sz w:val="24"/>
          <w:szCs w:val="24"/>
        </w:rPr>
        <w:t>истории</w:t>
      </w:r>
      <w:r w:rsidRPr="00806895">
        <w:rPr>
          <w:spacing w:val="-10"/>
          <w:sz w:val="24"/>
          <w:szCs w:val="24"/>
        </w:rPr>
        <w:t xml:space="preserve"> </w:t>
      </w:r>
      <w:r w:rsidRPr="00806895">
        <w:rPr>
          <w:sz w:val="24"/>
          <w:szCs w:val="24"/>
        </w:rPr>
        <w:t>возникновения</w:t>
      </w:r>
      <w:r w:rsidRPr="00806895">
        <w:rPr>
          <w:spacing w:val="-5"/>
          <w:sz w:val="24"/>
          <w:szCs w:val="24"/>
        </w:rPr>
        <w:t xml:space="preserve"> </w:t>
      </w:r>
      <w:r w:rsidRPr="00806895">
        <w:rPr>
          <w:sz w:val="24"/>
          <w:szCs w:val="24"/>
        </w:rPr>
        <w:t>подвижных</w:t>
      </w:r>
      <w:r w:rsidRPr="00806895">
        <w:rPr>
          <w:spacing w:val="-2"/>
          <w:sz w:val="24"/>
          <w:szCs w:val="24"/>
        </w:rPr>
        <w:t xml:space="preserve"> </w:t>
      </w:r>
      <w:r w:rsidRPr="00806895">
        <w:rPr>
          <w:sz w:val="24"/>
          <w:szCs w:val="24"/>
        </w:rPr>
        <w:t>игр</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спортивных соревнований, планированию режима дня, способам измерения показателей физического развития</w:t>
      </w:r>
      <w:r w:rsidRPr="00806895">
        <w:rPr>
          <w:spacing w:val="-15"/>
          <w:sz w:val="24"/>
          <w:szCs w:val="24"/>
        </w:rPr>
        <w:t xml:space="preserve"> </w:t>
      </w:r>
      <w:r w:rsidRPr="00806895">
        <w:rPr>
          <w:sz w:val="24"/>
          <w:szCs w:val="24"/>
        </w:rPr>
        <w:t>и</w:t>
      </w:r>
      <w:r w:rsidRPr="00806895">
        <w:rPr>
          <w:spacing w:val="-15"/>
          <w:sz w:val="24"/>
          <w:szCs w:val="24"/>
        </w:rPr>
        <w:t xml:space="preserve"> </w:t>
      </w:r>
      <w:r w:rsidRPr="00806895">
        <w:rPr>
          <w:sz w:val="24"/>
          <w:szCs w:val="24"/>
        </w:rPr>
        <w:t>физической</w:t>
      </w:r>
      <w:r w:rsidRPr="00806895">
        <w:rPr>
          <w:spacing w:val="-8"/>
          <w:sz w:val="24"/>
          <w:szCs w:val="24"/>
        </w:rPr>
        <w:t xml:space="preserve"> </w:t>
      </w:r>
      <w:r w:rsidRPr="00806895">
        <w:rPr>
          <w:sz w:val="24"/>
          <w:szCs w:val="24"/>
        </w:rPr>
        <w:t>подготовленности;</w:t>
      </w:r>
    </w:p>
    <w:p w:rsidR="00DF0A23" w:rsidRPr="00806895" w:rsidRDefault="00DF0A23" w:rsidP="00806895">
      <w:pPr>
        <w:pStyle w:val="ad"/>
        <w:spacing w:before="4" w:line="283" w:lineRule="exact"/>
        <w:ind w:left="284" w:right="441"/>
        <w:rPr>
          <w:sz w:val="24"/>
          <w:szCs w:val="24"/>
        </w:rPr>
      </w:pPr>
      <w:r w:rsidRPr="00806895">
        <w:rPr>
          <w:sz w:val="24"/>
          <w:szCs w:val="24"/>
        </w:rPr>
        <w:t>регулятивные</w:t>
      </w:r>
      <w:r w:rsidRPr="00806895">
        <w:rPr>
          <w:spacing w:val="48"/>
          <w:sz w:val="24"/>
          <w:szCs w:val="24"/>
        </w:rPr>
        <w:t xml:space="preserve"> </w:t>
      </w:r>
      <w:r w:rsidRPr="00806895">
        <w:rPr>
          <w:spacing w:val="-4"/>
          <w:sz w:val="24"/>
          <w:szCs w:val="24"/>
        </w:rPr>
        <w:t>УУД:</w:t>
      </w:r>
    </w:p>
    <w:p w:rsidR="00DF0A23" w:rsidRPr="00806895" w:rsidRDefault="00DF0A23" w:rsidP="00806895">
      <w:pPr>
        <w:pStyle w:val="ad"/>
        <w:spacing w:before="7" w:line="228" w:lineRule="auto"/>
        <w:ind w:left="284" w:right="441" w:firstLine="705"/>
        <w:rPr>
          <w:sz w:val="24"/>
          <w:szCs w:val="24"/>
        </w:rPr>
      </w:pPr>
      <w:r w:rsidRPr="00806895">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w:t>
      </w:r>
      <w:r w:rsidRPr="00806895">
        <w:rPr>
          <w:spacing w:val="-2"/>
          <w:sz w:val="24"/>
          <w:szCs w:val="24"/>
        </w:rPr>
        <w:t xml:space="preserve"> </w:t>
      </w:r>
      <w:r w:rsidRPr="00806895">
        <w:rPr>
          <w:sz w:val="24"/>
          <w:szCs w:val="24"/>
        </w:rPr>
        <w:t xml:space="preserve">гимнастические и игровые уроки, </w:t>
      </w:r>
      <w:r w:rsidRPr="00806895">
        <w:rPr>
          <w:spacing w:val="-2"/>
          <w:sz w:val="24"/>
          <w:szCs w:val="24"/>
        </w:rPr>
        <w:t>занятия</w:t>
      </w:r>
      <w:r w:rsidRPr="00806895">
        <w:rPr>
          <w:spacing w:val="-10"/>
          <w:sz w:val="24"/>
          <w:szCs w:val="24"/>
        </w:rPr>
        <w:t xml:space="preserve"> </w:t>
      </w:r>
      <w:r w:rsidRPr="00806895">
        <w:rPr>
          <w:spacing w:val="-2"/>
          <w:sz w:val="24"/>
          <w:szCs w:val="24"/>
        </w:rPr>
        <w:t>лыжной</w:t>
      </w:r>
      <w:r w:rsidRPr="00806895">
        <w:rPr>
          <w:spacing w:val="-7"/>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плавательной</w:t>
      </w:r>
      <w:r w:rsidRPr="00806895">
        <w:rPr>
          <w:sz w:val="24"/>
          <w:szCs w:val="24"/>
        </w:rPr>
        <w:t xml:space="preserve"> </w:t>
      </w:r>
      <w:r w:rsidRPr="00806895">
        <w:rPr>
          <w:spacing w:val="-2"/>
          <w:sz w:val="24"/>
          <w:szCs w:val="24"/>
        </w:rPr>
        <w:t>подготовкой);</w:t>
      </w:r>
    </w:p>
    <w:p w:rsidR="00DF0A23" w:rsidRPr="00806895" w:rsidRDefault="00DF0A23" w:rsidP="00806895">
      <w:pPr>
        <w:pStyle w:val="ad"/>
        <w:spacing w:before="14" w:line="225" w:lineRule="auto"/>
        <w:ind w:left="284" w:right="441" w:firstLine="710"/>
        <w:rPr>
          <w:sz w:val="24"/>
          <w:szCs w:val="24"/>
        </w:rPr>
      </w:pPr>
      <w:r w:rsidRPr="00806895">
        <w:rPr>
          <w:sz w:val="24"/>
          <w:szCs w:val="24"/>
        </w:rPr>
        <w:t xml:space="preserve">выполнять учебные задания по освоению новых физических упражнений и развитию </w:t>
      </w:r>
      <w:r w:rsidRPr="00806895">
        <w:rPr>
          <w:w w:val="95"/>
          <w:sz w:val="24"/>
          <w:szCs w:val="24"/>
        </w:rPr>
        <w:t>физических качеств в соответствии</w:t>
      </w:r>
      <w:r w:rsidRPr="00806895">
        <w:rPr>
          <w:sz w:val="24"/>
          <w:szCs w:val="24"/>
        </w:rPr>
        <w:t xml:space="preserve"> </w:t>
      </w:r>
      <w:r w:rsidRPr="00806895">
        <w:rPr>
          <w:w w:val="95"/>
          <w:sz w:val="24"/>
          <w:szCs w:val="24"/>
        </w:rPr>
        <w:t>с указаниями и замечаниями учителя;</w:t>
      </w:r>
    </w:p>
    <w:p w:rsidR="00DF0A23" w:rsidRPr="00806895" w:rsidRDefault="00DF0A23" w:rsidP="00806895">
      <w:pPr>
        <w:pStyle w:val="ad"/>
        <w:spacing w:before="16" w:line="225" w:lineRule="auto"/>
        <w:ind w:left="284" w:right="441" w:firstLine="709"/>
        <w:rPr>
          <w:sz w:val="24"/>
          <w:szCs w:val="24"/>
        </w:rPr>
      </w:pPr>
      <w:r w:rsidRPr="00806895">
        <w:rPr>
          <w:w w:val="95"/>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DF0A23" w:rsidRPr="00806895" w:rsidRDefault="00DF0A23" w:rsidP="00806895">
      <w:pPr>
        <w:pStyle w:val="ad"/>
        <w:spacing w:before="9" w:line="228" w:lineRule="auto"/>
        <w:ind w:left="284" w:right="441" w:firstLine="703"/>
        <w:rPr>
          <w:sz w:val="24"/>
          <w:szCs w:val="24"/>
        </w:rPr>
      </w:pPr>
      <w:r w:rsidRPr="00806895">
        <w:rPr>
          <w:w w:val="95"/>
          <w:sz w:val="24"/>
          <w:szCs w:val="24"/>
        </w:rPr>
        <w:t>контролировать</w:t>
      </w:r>
      <w:r w:rsidRPr="00806895">
        <w:rPr>
          <w:spacing w:val="-11"/>
          <w:w w:val="95"/>
          <w:sz w:val="24"/>
          <w:szCs w:val="24"/>
        </w:rPr>
        <w:t xml:space="preserve"> </w:t>
      </w:r>
      <w:r w:rsidRPr="00806895">
        <w:rPr>
          <w:w w:val="95"/>
          <w:sz w:val="24"/>
          <w:szCs w:val="24"/>
        </w:rPr>
        <w:t>соответствие двигательных действий правилам подвижных игр,</w:t>
      </w:r>
      <w:r w:rsidRPr="00806895">
        <w:rPr>
          <w:spacing w:val="-6"/>
          <w:w w:val="95"/>
          <w:sz w:val="24"/>
          <w:szCs w:val="24"/>
        </w:rPr>
        <w:t xml:space="preserve"> </w:t>
      </w:r>
      <w:r w:rsidRPr="00806895">
        <w:rPr>
          <w:w w:val="95"/>
          <w:sz w:val="24"/>
          <w:szCs w:val="24"/>
        </w:rPr>
        <w:t>проявлять эмоциональную</w:t>
      </w:r>
      <w:r w:rsidRPr="00806895">
        <w:rPr>
          <w:spacing w:val="40"/>
          <w:sz w:val="24"/>
          <w:szCs w:val="24"/>
        </w:rPr>
        <w:t xml:space="preserve"> </w:t>
      </w:r>
      <w:r w:rsidRPr="00806895">
        <w:rPr>
          <w:w w:val="95"/>
          <w:sz w:val="24"/>
          <w:szCs w:val="24"/>
        </w:rPr>
        <w:t>сдержанность при возникновении ошибок.</w:t>
      </w:r>
    </w:p>
    <w:p w:rsidR="00DF0A23" w:rsidRPr="00806895" w:rsidRDefault="00DF0A23" w:rsidP="00806895">
      <w:pPr>
        <w:pStyle w:val="ad"/>
        <w:spacing w:before="7" w:line="237" w:lineRule="auto"/>
        <w:ind w:left="284" w:right="441" w:hanging="5"/>
        <w:rPr>
          <w:sz w:val="24"/>
          <w:szCs w:val="24"/>
        </w:rPr>
      </w:pPr>
      <w:r w:rsidRPr="00806895">
        <w:rPr>
          <w:w w:val="95"/>
          <w:sz w:val="24"/>
          <w:szCs w:val="24"/>
        </w:rPr>
        <w:t>По</w:t>
      </w:r>
      <w:r w:rsidRPr="00806895">
        <w:rPr>
          <w:spacing w:val="-9"/>
          <w:w w:val="95"/>
          <w:sz w:val="24"/>
          <w:szCs w:val="24"/>
        </w:rPr>
        <w:t xml:space="preserve"> </w:t>
      </w:r>
      <w:r w:rsidRPr="00806895">
        <w:rPr>
          <w:w w:val="95"/>
          <w:sz w:val="24"/>
          <w:szCs w:val="24"/>
        </w:rPr>
        <w:t>окончании третьего</w:t>
      </w:r>
      <w:r w:rsidRPr="00806895">
        <w:rPr>
          <w:spacing w:val="-4"/>
          <w:w w:val="95"/>
          <w:sz w:val="24"/>
          <w:szCs w:val="24"/>
        </w:rPr>
        <w:t xml:space="preserve"> </w:t>
      </w:r>
      <w:r w:rsidRPr="00806895">
        <w:rPr>
          <w:w w:val="95"/>
          <w:sz w:val="24"/>
          <w:szCs w:val="24"/>
        </w:rPr>
        <w:t>года</w:t>
      </w:r>
      <w:r w:rsidRPr="00806895">
        <w:rPr>
          <w:spacing w:val="-9"/>
          <w:w w:val="95"/>
          <w:sz w:val="24"/>
          <w:szCs w:val="24"/>
        </w:rPr>
        <w:t xml:space="preserve"> </w:t>
      </w:r>
      <w:r w:rsidRPr="00806895">
        <w:rPr>
          <w:w w:val="95"/>
          <w:sz w:val="24"/>
          <w:szCs w:val="24"/>
        </w:rPr>
        <w:t xml:space="preserve">обучения учащиеся научатся: </w:t>
      </w:r>
      <w:r w:rsidRPr="00806895">
        <w:rPr>
          <w:sz w:val="24"/>
          <w:szCs w:val="24"/>
        </w:rPr>
        <w:t>познавательные</w:t>
      </w:r>
      <w:r w:rsidRPr="00806895">
        <w:rPr>
          <w:spacing w:val="-8"/>
          <w:sz w:val="24"/>
          <w:szCs w:val="24"/>
        </w:rPr>
        <w:t xml:space="preserve"> </w:t>
      </w:r>
      <w:r w:rsidRPr="00806895">
        <w:rPr>
          <w:sz w:val="24"/>
          <w:szCs w:val="24"/>
        </w:rPr>
        <w:t>УУД:</w:t>
      </w:r>
    </w:p>
    <w:p w:rsidR="00DF0A23" w:rsidRPr="00806895" w:rsidRDefault="00DF0A23" w:rsidP="00806895">
      <w:pPr>
        <w:pStyle w:val="ad"/>
        <w:spacing w:line="228" w:lineRule="auto"/>
        <w:ind w:left="284" w:right="441" w:firstLine="710"/>
        <w:rPr>
          <w:sz w:val="24"/>
          <w:szCs w:val="24"/>
        </w:rPr>
      </w:pPr>
      <w:r w:rsidRPr="00806895">
        <w:rPr>
          <w:w w:val="95"/>
          <w:sz w:val="24"/>
          <w:szCs w:val="24"/>
        </w:rPr>
        <w:t>понимать историческую связь</w:t>
      </w:r>
      <w:r w:rsidRPr="00806895">
        <w:rPr>
          <w:spacing w:val="-3"/>
          <w:w w:val="95"/>
          <w:sz w:val="24"/>
          <w:szCs w:val="24"/>
        </w:rPr>
        <w:t xml:space="preserve"> </w:t>
      </w:r>
      <w:r w:rsidRPr="00806895">
        <w:rPr>
          <w:w w:val="95"/>
          <w:sz w:val="24"/>
          <w:szCs w:val="24"/>
        </w:rPr>
        <w:t>развития физических упражнений с</w:t>
      </w:r>
      <w:r w:rsidRPr="00806895">
        <w:rPr>
          <w:spacing w:val="-8"/>
          <w:w w:val="95"/>
          <w:sz w:val="24"/>
          <w:szCs w:val="24"/>
        </w:rPr>
        <w:t xml:space="preserve"> </w:t>
      </w:r>
      <w:r w:rsidRPr="00806895">
        <w:rPr>
          <w:w w:val="95"/>
          <w:sz w:val="24"/>
          <w:szCs w:val="24"/>
        </w:rPr>
        <w:t>трудовыми действиями, приводить примеры упражнений древних людей в современных</w:t>
      </w:r>
      <w:r w:rsidRPr="00806895">
        <w:rPr>
          <w:sz w:val="24"/>
          <w:szCs w:val="24"/>
        </w:rPr>
        <w:t xml:space="preserve"> </w:t>
      </w:r>
      <w:r w:rsidRPr="00806895">
        <w:rPr>
          <w:w w:val="95"/>
          <w:sz w:val="24"/>
          <w:szCs w:val="24"/>
        </w:rPr>
        <w:t>спортивных соревнованиях;</w:t>
      </w:r>
    </w:p>
    <w:p w:rsidR="00DF0A23" w:rsidRPr="00806895" w:rsidRDefault="00DF0A23" w:rsidP="00806895">
      <w:pPr>
        <w:pStyle w:val="ad"/>
        <w:spacing w:before="7" w:line="228" w:lineRule="auto"/>
        <w:ind w:left="284" w:right="441" w:firstLine="705"/>
        <w:rPr>
          <w:sz w:val="24"/>
          <w:szCs w:val="24"/>
        </w:rPr>
      </w:pPr>
      <w:r w:rsidRPr="00806895">
        <w:rPr>
          <w:sz w:val="24"/>
          <w:szCs w:val="24"/>
        </w:rPr>
        <w:t xml:space="preserve">объяснять понятие «дозировка нагрузки», правильно применять способы её </w:t>
      </w:r>
      <w:r w:rsidRPr="00806895">
        <w:rPr>
          <w:w w:val="95"/>
          <w:sz w:val="24"/>
          <w:szCs w:val="24"/>
        </w:rPr>
        <w:t>регулирования на занятиях физической культурой;</w:t>
      </w:r>
    </w:p>
    <w:p w:rsidR="00DF0A23" w:rsidRPr="00806895" w:rsidRDefault="00DF0A23" w:rsidP="00806895">
      <w:pPr>
        <w:pStyle w:val="ad"/>
        <w:spacing w:before="11" w:line="228" w:lineRule="auto"/>
        <w:ind w:left="284" w:right="441" w:firstLine="710"/>
        <w:rPr>
          <w:sz w:val="24"/>
          <w:szCs w:val="24"/>
        </w:rPr>
      </w:pPr>
      <w:r w:rsidRPr="00806895">
        <w:rPr>
          <w:sz w:val="24"/>
          <w:szCs w:val="24"/>
        </w:rPr>
        <w:t>понимать</w:t>
      </w:r>
      <w:r w:rsidRPr="00806895">
        <w:rPr>
          <w:spacing w:val="-6"/>
          <w:sz w:val="24"/>
          <w:szCs w:val="24"/>
        </w:rPr>
        <w:t xml:space="preserve"> </w:t>
      </w:r>
      <w:r w:rsidRPr="00806895">
        <w:rPr>
          <w:sz w:val="24"/>
          <w:szCs w:val="24"/>
        </w:rPr>
        <w:t>влияние</w:t>
      </w:r>
      <w:r w:rsidRPr="00806895">
        <w:rPr>
          <w:spacing w:val="-8"/>
          <w:sz w:val="24"/>
          <w:szCs w:val="24"/>
        </w:rPr>
        <w:t xml:space="preserve"> </w:t>
      </w:r>
      <w:r w:rsidRPr="00806895">
        <w:rPr>
          <w:sz w:val="24"/>
          <w:szCs w:val="24"/>
        </w:rPr>
        <w:t>дыхательной</w:t>
      </w:r>
      <w:r w:rsidRPr="00806895">
        <w:rPr>
          <w:spacing w:val="-2"/>
          <w:sz w:val="24"/>
          <w:szCs w:val="24"/>
        </w:rPr>
        <w:t xml:space="preserve"> </w:t>
      </w:r>
      <w:r w:rsidRPr="00806895">
        <w:rPr>
          <w:sz w:val="24"/>
          <w:szCs w:val="24"/>
        </w:rPr>
        <w:t>и</w:t>
      </w:r>
      <w:r w:rsidRPr="00806895">
        <w:rPr>
          <w:spacing w:val="-12"/>
          <w:sz w:val="24"/>
          <w:szCs w:val="24"/>
        </w:rPr>
        <w:t xml:space="preserve"> </w:t>
      </w:r>
      <w:r w:rsidRPr="00806895">
        <w:rPr>
          <w:sz w:val="24"/>
          <w:szCs w:val="24"/>
        </w:rPr>
        <w:t>зрительной</w:t>
      </w:r>
      <w:r w:rsidRPr="00806895">
        <w:rPr>
          <w:spacing w:val="-5"/>
          <w:sz w:val="24"/>
          <w:szCs w:val="24"/>
        </w:rPr>
        <w:t xml:space="preserve"> </w:t>
      </w:r>
      <w:r w:rsidRPr="00806895">
        <w:rPr>
          <w:sz w:val="24"/>
          <w:szCs w:val="24"/>
        </w:rPr>
        <w:t>гимнастики</w:t>
      </w:r>
      <w:r w:rsidRPr="00806895">
        <w:rPr>
          <w:spacing w:val="-4"/>
          <w:sz w:val="24"/>
          <w:szCs w:val="24"/>
        </w:rPr>
        <w:t xml:space="preserve"> </w:t>
      </w:r>
      <w:r w:rsidRPr="00806895">
        <w:rPr>
          <w:sz w:val="24"/>
          <w:szCs w:val="24"/>
        </w:rPr>
        <w:t>на</w:t>
      </w:r>
      <w:r w:rsidRPr="00806895">
        <w:rPr>
          <w:spacing w:val="-11"/>
          <w:sz w:val="24"/>
          <w:szCs w:val="24"/>
        </w:rPr>
        <w:t xml:space="preserve"> </w:t>
      </w:r>
      <w:r w:rsidRPr="00806895">
        <w:rPr>
          <w:sz w:val="24"/>
          <w:szCs w:val="24"/>
        </w:rPr>
        <w:t>предупреждение</w:t>
      </w:r>
      <w:r w:rsidRPr="00806895">
        <w:rPr>
          <w:spacing w:val="-15"/>
          <w:sz w:val="24"/>
          <w:szCs w:val="24"/>
        </w:rPr>
        <w:t xml:space="preserve"> </w:t>
      </w:r>
      <w:r w:rsidRPr="00806895">
        <w:rPr>
          <w:sz w:val="24"/>
          <w:szCs w:val="24"/>
        </w:rPr>
        <w:t xml:space="preserve">развития </w:t>
      </w:r>
      <w:r w:rsidRPr="00806895">
        <w:rPr>
          <w:w w:val="95"/>
          <w:sz w:val="24"/>
          <w:szCs w:val="24"/>
        </w:rPr>
        <w:t>утомления при выполнении физических и умственных нагрузок;</w:t>
      </w:r>
    </w:p>
    <w:p w:rsidR="00DF0A23" w:rsidRPr="00806895" w:rsidRDefault="00DF0A23" w:rsidP="00806895">
      <w:pPr>
        <w:pStyle w:val="ad"/>
        <w:spacing w:before="11" w:line="228" w:lineRule="auto"/>
        <w:ind w:left="284" w:right="441" w:firstLine="707"/>
        <w:rPr>
          <w:sz w:val="24"/>
          <w:szCs w:val="24"/>
        </w:rPr>
      </w:pPr>
      <w:r w:rsidRPr="00806895">
        <w:rPr>
          <w:sz w:val="24"/>
          <w:szCs w:val="24"/>
        </w:rPr>
        <w:t>обобщать знания, полученные в практической деятельности, выполнять правила поведения на</w:t>
      </w:r>
      <w:r w:rsidRPr="00806895">
        <w:rPr>
          <w:spacing w:val="-4"/>
          <w:sz w:val="24"/>
          <w:szCs w:val="24"/>
        </w:rPr>
        <w:t xml:space="preserve"> </w:t>
      </w:r>
      <w:r w:rsidRPr="00806895">
        <w:rPr>
          <w:sz w:val="24"/>
          <w:szCs w:val="24"/>
        </w:rPr>
        <w:t>уроках физической культуры, проводить закаливающие процедуры, занятия по предупреждению</w:t>
      </w:r>
      <w:r w:rsidRPr="00806895">
        <w:rPr>
          <w:spacing w:val="-16"/>
          <w:sz w:val="24"/>
          <w:szCs w:val="24"/>
        </w:rPr>
        <w:t xml:space="preserve"> </w:t>
      </w:r>
      <w:r w:rsidRPr="00806895">
        <w:rPr>
          <w:sz w:val="24"/>
          <w:szCs w:val="24"/>
        </w:rPr>
        <w:t>нарушения</w:t>
      </w:r>
      <w:r w:rsidRPr="00806895">
        <w:rPr>
          <w:spacing w:val="-10"/>
          <w:sz w:val="24"/>
          <w:szCs w:val="24"/>
        </w:rPr>
        <w:t xml:space="preserve"> </w:t>
      </w:r>
      <w:r w:rsidRPr="00806895">
        <w:rPr>
          <w:sz w:val="24"/>
          <w:szCs w:val="24"/>
        </w:rPr>
        <w:t>осанки;</w:t>
      </w:r>
    </w:p>
    <w:p w:rsidR="00DF0A23" w:rsidRPr="00806895" w:rsidRDefault="00DF0A23" w:rsidP="00806895">
      <w:pPr>
        <w:pStyle w:val="ad"/>
        <w:spacing w:before="11" w:line="228" w:lineRule="auto"/>
        <w:ind w:left="284" w:right="441" w:firstLine="710"/>
        <w:rPr>
          <w:sz w:val="24"/>
          <w:szCs w:val="24"/>
        </w:rPr>
      </w:pPr>
      <w:r w:rsidRPr="00806895">
        <w:rPr>
          <w:w w:val="95"/>
          <w:sz w:val="24"/>
          <w:szCs w:val="24"/>
        </w:rPr>
        <w:t>вести наблюдения за динамикой показателей физического развития и физических качеств</w:t>
      </w:r>
      <w:r w:rsidRPr="00806895">
        <w:rPr>
          <w:spacing w:val="40"/>
          <w:sz w:val="24"/>
          <w:szCs w:val="24"/>
        </w:rPr>
        <w:t xml:space="preserve"> </w:t>
      </w:r>
      <w:r w:rsidRPr="00806895">
        <w:rPr>
          <w:w w:val="95"/>
          <w:sz w:val="24"/>
          <w:szCs w:val="24"/>
        </w:rPr>
        <w:t>в течение учебного года, определять их приросты по учебным четвертям (триместрам);</w:t>
      </w:r>
    </w:p>
    <w:p w:rsidR="00DF0A23" w:rsidRPr="00806895" w:rsidRDefault="00DF0A23" w:rsidP="00806895">
      <w:pPr>
        <w:pStyle w:val="ad"/>
        <w:spacing w:before="3" w:line="281" w:lineRule="exact"/>
        <w:ind w:left="284" w:right="441"/>
        <w:rPr>
          <w:sz w:val="24"/>
          <w:szCs w:val="24"/>
        </w:rPr>
      </w:pPr>
      <w:r w:rsidRPr="00806895">
        <w:rPr>
          <w:sz w:val="24"/>
          <w:szCs w:val="24"/>
        </w:rPr>
        <w:t>коммуникативные</w:t>
      </w:r>
      <w:r w:rsidRPr="00806895">
        <w:rPr>
          <w:spacing w:val="54"/>
          <w:sz w:val="24"/>
          <w:szCs w:val="24"/>
        </w:rPr>
        <w:t xml:space="preserve"> </w:t>
      </w:r>
      <w:r w:rsidRPr="00806895">
        <w:rPr>
          <w:spacing w:val="-4"/>
          <w:sz w:val="24"/>
          <w:szCs w:val="24"/>
        </w:rPr>
        <w:t>УУД:</w:t>
      </w:r>
    </w:p>
    <w:p w:rsidR="00DF0A23" w:rsidRPr="00806895" w:rsidRDefault="00DF0A23" w:rsidP="00806895">
      <w:pPr>
        <w:pStyle w:val="ad"/>
        <w:spacing w:before="5" w:line="228" w:lineRule="auto"/>
        <w:ind w:left="284" w:right="441" w:firstLine="705"/>
        <w:jc w:val="left"/>
        <w:rPr>
          <w:sz w:val="24"/>
          <w:szCs w:val="24"/>
        </w:rPr>
      </w:pPr>
      <w:r w:rsidRPr="00806895">
        <w:rPr>
          <w:sz w:val="24"/>
          <w:szCs w:val="24"/>
        </w:rPr>
        <w:t>организовывать</w:t>
      </w:r>
      <w:r w:rsidRPr="00806895">
        <w:rPr>
          <w:spacing w:val="31"/>
          <w:sz w:val="24"/>
          <w:szCs w:val="24"/>
        </w:rPr>
        <w:t xml:space="preserve"> </w:t>
      </w:r>
      <w:r w:rsidRPr="00806895">
        <w:rPr>
          <w:sz w:val="24"/>
          <w:szCs w:val="24"/>
        </w:rPr>
        <w:t>совместные</w:t>
      </w:r>
      <w:r w:rsidRPr="00806895">
        <w:rPr>
          <w:spacing w:val="50"/>
          <w:sz w:val="24"/>
          <w:szCs w:val="24"/>
        </w:rPr>
        <w:t xml:space="preserve"> </w:t>
      </w:r>
      <w:r w:rsidRPr="00806895">
        <w:rPr>
          <w:sz w:val="24"/>
          <w:szCs w:val="24"/>
        </w:rPr>
        <w:t>подвижные</w:t>
      </w:r>
      <w:r w:rsidRPr="00806895">
        <w:rPr>
          <w:spacing w:val="50"/>
          <w:sz w:val="24"/>
          <w:szCs w:val="24"/>
        </w:rPr>
        <w:t xml:space="preserve"> </w:t>
      </w:r>
      <w:r w:rsidRPr="00806895">
        <w:rPr>
          <w:sz w:val="24"/>
          <w:szCs w:val="24"/>
        </w:rPr>
        <w:t>игры,</w:t>
      </w:r>
      <w:r w:rsidRPr="00806895">
        <w:rPr>
          <w:spacing w:val="45"/>
          <w:sz w:val="24"/>
          <w:szCs w:val="24"/>
        </w:rPr>
        <w:t xml:space="preserve"> </w:t>
      </w:r>
      <w:r w:rsidRPr="00806895">
        <w:rPr>
          <w:sz w:val="24"/>
          <w:szCs w:val="24"/>
        </w:rPr>
        <w:t>принимать</w:t>
      </w:r>
      <w:r w:rsidRPr="00806895">
        <w:rPr>
          <w:spacing w:val="50"/>
          <w:sz w:val="24"/>
          <w:szCs w:val="24"/>
        </w:rPr>
        <w:t xml:space="preserve"> </w:t>
      </w:r>
      <w:r w:rsidRPr="00806895">
        <w:rPr>
          <w:sz w:val="24"/>
          <w:szCs w:val="24"/>
        </w:rPr>
        <w:t>в</w:t>
      </w:r>
      <w:r w:rsidRPr="00806895">
        <w:rPr>
          <w:spacing w:val="39"/>
          <w:sz w:val="24"/>
          <w:szCs w:val="24"/>
        </w:rPr>
        <w:t xml:space="preserve"> </w:t>
      </w:r>
      <w:r w:rsidRPr="00806895">
        <w:rPr>
          <w:sz w:val="24"/>
          <w:szCs w:val="24"/>
        </w:rPr>
        <w:t>них</w:t>
      </w:r>
      <w:r w:rsidRPr="00806895">
        <w:rPr>
          <w:spacing w:val="42"/>
          <w:sz w:val="24"/>
          <w:szCs w:val="24"/>
        </w:rPr>
        <w:t xml:space="preserve"> </w:t>
      </w:r>
      <w:r w:rsidRPr="00806895">
        <w:rPr>
          <w:sz w:val="24"/>
          <w:szCs w:val="24"/>
        </w:rPr>
        <w:t>активное</w:t>
      </w:r>
      <w:r w:rsidRPr="00806895">
        <w:rPr>
          <w:spacing w:val="50"/>
          <w:sz w:val="24"/>
          <w:szCs w:val="24"/>
        </w:rPr>
        <w:t xml:space="preserve"> </w:t>
      </w:r>
      <w:r w:rsidRPr="00806895">
        <w:rPr>
          <w:sz w:val="24"/>
          <w:szCs w:val="24"/>
        </w:rPr>
        <w:t>участие</w:t>
      </w:r>
      <w:r w:rsidRPr="00806895">
        <w:rPr>
          <w:spacing w:val="44"/>
          <w:sz w:val="24"/>
          <w:szCs w:val="24"/>
        </w:rPr>
        <w:t xml:space="preserve"> </w:t>
      </w:r>
      <w:r w:rsidRPr="00806895">
        <w:rPr>
          <w:sz w:val="24"/>
          <w:szCs w:val="24"/>
        </w:rPr>
        <w:t xml:space="preserve">с </w:t>
      </w:r>
      <w:r w:rsidRPr="00806895">
        <w:rPr>
          <w:spacing w:val="-2"/>
          <w:sz w:val="24"/>
          <w:szCs w:val="24"/>
        </w:rPr>
        <w:t>соблюдением</w:t>
      </w:r>
      <w:r w:rsidRPr="00806895">
        <w:rPr>
          <w:spacing w:val="-7"/>
          <w:sz w:val="24"/>
          <w:szCs w:val="24"/>
        </w:rPr>
        <w:t xml:space="preserve"> </w:t>
      </w:r>
      <w:r w:rsidRPr="00806895">
        <w:rPr>
          <w:spacing w:val="-2"/>
          <w:sz w:val="24"/>
          <w:szCs w:val="24"/>
        </w:rPr>
        <w:t>правил</w:t>
      </w:r>
      <w:r w:rsidRPr="00806895">
        <w:rPr>
          <w:spacing w:val="-9"/>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норм</w:t>
      </w:r>
      <w:r w:rsidRPr="00806895">
        <w:rPr>
          <w:spacing w:val="-14"/>
          <w:sz w:val="24"/>
          <w:szCs w:val="24"/>
        </w:rPr>
        <w:t xml:space="preserve"> </w:t>
      </w:r>
      <w:r w:rsidRPr="00806895">
        <w:rPr>
          <w:spacing w:val="-2"/>
          <w:sz w:val="24"/>
          <w:szCs w:val="24"/>
        </w:rPr>
        <w:t>этического</w:t>
      </w:r>
      <w:r w:rsidRPr="00806895">
        <w:rPr>
          <w:spacing w:val="-8"/>
          <w:sz w:val="24"/>
          <w:szCs w:val="24"/>
        </w:rPr>
        <w:t xml:space="preserve"> </w:t>
      </w:r>
      <w:r w:rsidRPr="00806895">
        <w:rPr>
          <w:spacing w:val="-2"/>
          <w:sz w:val="24"/>
          <w:szCs w:val="24"/>
        </w:rPr>
        <w:t>поведения;</w:t>
      </w:r>
    </w:p>
    <w:p w:rsidR="00DF0A23" w:rsidRPr="00806895" w:rsidRDefault="00DF0A23" w:rsidP="00806895">
      <w:pPr>
        <w:pStyle w:val="ad"/>
        <w:tabs>
          <w:tab w:val="left" w:pos="2590"/>
          <w:tab w:val="left" w:pos="4195"/>
          <w:tab w:val="left" w:pos="5384"/>
          <w:tab w:val="left" w:pos="6603"/>
          <w:tab w:val="left" w:pos="7774"/>
          <w:tab w:val="left" w:pos="9277"/>
          <w:tab w:val="left" w:pos="9658"/>
        </w:tabs>
        <w:spacing w:before="11" w:line="228" w:lineRule="auto"/>
        <w:ind w:left="284" w:right="441" w:firstLine="703"/>
        <w:jc w:val="left"/>
        <w:rPr>
          <w:sz w:val="24"/>
          <w:szCs w:val="24"/>
        </w:rPr>
      </w:pPr>
      <w:r w:rsidRPr="00806895">
        <w:rPr>
          <w:spacing w:val="-2"/>
          <w:sz w:val="24"/>
          <w:szCs w:val="24"/>
        </w:rPr>
        <w:t>правильно</w:t>
      </w:r>
      <w:r w:rsidRPr="00806895">
        <w:rPr>
          <w:sz w:val="24"/>
          <w:szCs w:val="24"/>
        </w:rPr>
        <w:tab/>
      </w:r>
      <w:r w:rsidRPr="00806895">
        <w:rPr>
          <w:spacing w:val="-2"/>
          <w:sz w:val="24"/>
          <w:szCs w:val="24"/>
        </w:rPr>
        <w:t>использовать</w:t>
      </w:r>
      <w:r w:rsidRPr="00806895">
        <w:rPr>
          <w:sz w:val="24"/>
          <w:szCs w:val="24"/>
        </w:rPr>
        <w:tab/>
      </w:r>
      <w:r w:rsidRPr="00806895">
        <w:rPr>
          <w:spacing w:val="-2"/>
          <w:sz w:val="24"/>
          <w:szCs w:val="24"/>
        </w:rPr>
        <w:t>строевые</w:t>
      </w:r>
      <w:r w:rsidRPr="00806895">
        <w:rPr>
          <w:sz w:val="24"/>
          <w:szCs w:val="24"/>
        </w:rPr>
        <w:tab/>
      </w:r>
      <w:r w:rsidRPr="00806895">
        <w:rPr>
          <w:spacing w:val="-2"/>
          <w:sz w:val="24"/>
          <w:szCs w:val="24"/>
        </w:rPr>
        <w:t>команды,</w:t>
      </w:r>
      <w:r w:rsidRPr="00806895">
        <w:rPr>
          <w:sz w:val="24"/>
          <w:szCs w:val="24"/>
        </w:rPr>
        <w:tab/>
      </w:r>
      <w:r w:rsidRPr="00806895">
        <w:rPr>
          <w:spacing w:val="-2"/>
          <w:sz w:val="24"/>
          <w:szCs w:val="24"/>
        </w:rPr>
        <w:t>названия</w:t>
      </w:r>
      <w:r w:rsidRPr="00806895">
        <w:rPr>
          <w:sz w:val="24"/>
          <w:szCs w:val="24"/>
        </w:rPr>
        <w:tab/>
      </w:r>
      <w:r w:rsidRPr="00806895">
        <w:rPr>
          <w:spacing w:val="-2"/>
          <w:sz w:val="24"/>
          <w:szCs w:val="24"/>
        </w:rPr>
        <w:t>упражнений</w:t>
      </w:r>
      <w:r w:rsidRPr="00806895">
        <w:rPr>
          <w:sz w:val="24"/>
          <w:szCs w:val="24"/>
        </w:rPr>
        <w:tab/>
      </w:r>
      <w:r w:rsidRPr="00806895">
        <w:rPr>
          <w:spacing w:val="-10"/>
          <w:sz w:val="24"/>
          <w:szCs w:val="24"/>
        </w:rPr>
        <w:t>и</w:t>
      </w:r>
      <w:r w:rsidR="009945FD">
        <w:rPr>
          <w:spacing w:val="-10"/>
          <w:sz w:val="24"/>
          <w:szCs w:val="24"/>
        </w:rPr>
        <w:t xml:space="preserve"> </w:t>
      </w:r>
      <w:r w:rsidRPr="00806895">
        <w:rPr>
          <w:spacing w:val="-4"/>
          <w:w w:val="95"/>
          <w:sz w:val="24"/>
          <w:szCs w:val="24"/>
        </w:rPr>
        <w:t xml:space="preserve">способов </w:t>
      </w:r>
      <w:r w:rsidRPr="00806895">
        <w:rPr>
          <w:w w:val="95"/>
          <w:sz w:val="24"/>
          <w:szCs w:val="24"/>
        </w:rPr>
        <w:t>деятельности во время совместного выполнения учебных заданий;</w:t>
      </w:r>
    </w:p>
    <w:p w:rsidR="00DF0A23" w:rsidRPr="00806895" w:rsidRDefault="00DF0A23" w:rsidP="00806895">
      <w:pPr>
        <w:pStyle w:val="ad"/>
        <w:spacing w:before="11" w:line="228" w:lineRule="auto"/>
        <w:ind w:left="284" w:right="441" w:firstLine="707"/>
        <w:jc w:val="left"/>
        <w:rPr>
          <w:sz w:val="24"/>
          <w:szCs w:val="24"/>
        </w:rPr>
      </w:pPr>
      <w:r w:rsidRPr="00806895">
        <w:rPr>
          <w:w w:val="95"/>
          <w:sz w:val="24"/>
          <w:szCs w:val="24"/>
        </w:rPr>
        <w:t>активно</w:t>
      </w:r>
      <w:r w:rsidRPr="00806895">
        <w:rPr>
          <w:spacing w:val="40"/>
          <w:sz w:val="24"/>
          <w:szCs w:val="24"/>
        </w:rPr>
        <w:t xml:space="preserve"> </w:t>
      </w:r>
      <w:r w:rsidRPr="00806895">
        <w:rPr>
          <w:w w:val="95"/>
          <w:sz w:val="24"/>
          <w:szCs w:val="24"/>
        </w:rPr>
        <w:t>участвовать</w:t>
      </w:r>
      <w:r w:rsidRPr="00806895">
        <w:rPr>
          <w:spacing w:val="40"/>
          <w:sz w:val="24"/>
          <w:szCs w:val="24"/>
        </w:rPr>
        <w:t xml:space="preserve"> </w:t>
      </w:r>
      <w:r w:rsidRPr="00806895">
        <w:rPr>
          <w:w w:val="95"/>
          <w:sz w:val="24"/>
          <w:szCs w:val="24"/>
        </w:rPr>
        <w:t>в</w:t>
      </w:r>
      <w:r w:rsidRPr="00806895">
        <w:rPr>
          <w:spacing w:val="40"/>
          <w:sz w:val="24"/>
          <w:szCs w:val="24"/>
        </w:rPr>
        <w:t xml:space="preserve"> </w:t>
      </w:r>
      <w:r w:rsidRPr="00806895">
        <w:rPr>
          <w:w w:val="95"/>
          <w:sz w:val="24"/>
          <w:szCs w:val="24"/>
        </w:rPr>
        <w:t>обсуждении</w:t>
      </w:r>
      <w:r w:rsidRPr="00806895">
        <w:rPr>
          <w:spacing w:val="40"/>
          <w:sz w:val="24"/>
          <w:szCs w:val="24"/>
        </w:rPr>
        <w:t xml:space="preserve"> </w:t>
      </w:r>
      <w:r w:rsidRPr="00806895">
        <w:rPr>
          <w:w w:val="95"/>
          <w:sz w:val="24"/>
          <w:szCs w:val="24"/>
        </w:rPr>
        <w:t>учебных</w:t>
      </w:r>
      <w:r w:rsidRPr="00806895">
        <w:rPr>
          <w:spacing w:val="40"/>
          <w:sz w:val="24"/>
          <w:szCs w:val="24"/>
        </w:rPr>
        <w:t xml:space="preserve"> </w:t>
      </w:r>
      <w:r w:rsidRPr="00806895">
        <w:rPr>
          <w:w w:val="95"/>
          <w:sz w:val="24"/>
          <w:szCs w:val="24"/>
        </w:rPr>
        <w:t>заданий,</w:t>
      </w:r>
      <w:r w:rsidRPr="00806895">
        <w:rPr>
          <w:spacing w:val="40"/>
          <w:sz w:val="24"/>
          <w:szCs w:val="24"/>
        </w:rPr>
        <w:t xml:space="preserve"> </w:t>
      </w:r>
      <w:r w:rsidRPr="00806895">
        <w:rPr>
          <w:w w:val="95"/>
          <w:sz w:val="24"/>
          <w:szCs w:val="24"/>
        </w:rPr>
        <w:t>анализе</w:t>
      </w:r>
      <w:r w:rsidRPr="00806895">
        <w:rPr>
          <w:spacing w:val="40"/>
          <w:sz w:val="24"/>
          <w:szCs w:val="24"/>
        </w:rPr>
        <w:t xml:space="preserve"> </w:t>
      </w:r>
      <w:r w:rsidRPr="00806895">
        <w:rPr>
          <w:w w:val="95"/>
          <w:sz w:val="24"/>
          <w:szCs w:val="24"/>
        </w:rPr>
        <w:t>выполнения</w:t>
      </w:r>
      <w:r w:rsidRPr="00806895">
        <w:rPr>
          <w:spacing w:val="40"/>
          <w:sz w:val="24"/>
          <w:szCs w:val="24"/>
        </w:rPr>
        <w:t xml:space="preserve"> </w:t>
      </w:r>
      <w:r w:rsidRPr="00806895">
        <w:rPr>
          <w:w w:val="95"/>
          <w:sz w:val="24"/>
          <w:szCs w:val="24"/>
        </w:rPr>
        <w:t>физических упражнений и технических</w:t>
      </w:r>
      <w:r w:rsidRPr="00806895">
        <w:rPr>
          <w:sz w:val="24"/>
          <w:szCs w:val="24"/>
        </w:rPr>
        <w:t xml:space="preserve"> </w:t>
      </w:r>
      <w:r w:rsidRPr="00806895">
        <w:rPr>
          <w:w w:val="95"/>
          <w:sz w:val="24"/>
          <w:szCs w:val="24"/>
        </w:rPr>
        <w:t>действий из осваиваемых</w:t>
      </w:r>
      <w:r w:rsidRPr="00806895">
        <w:rPr>
          <w:sz w:val="24"/>
          <w:szCs w:val="24"/>
        </w:rPr>
        <w:t xml:space="preserve"> </w:t>
      </w:r>
      <w:r w:rsidRPr="00806895">
        <w:rPr>
          <w:w w:val="95"/>
          <w:sz w:val="24"/>
          <w:szCs w:val="24"/>
        </w:rPr>
        <w:t>видов спорта;</w:t>
      </w:r>
    </w:p>
    <w:p w:rsidR="00DF0A23" w:rsidRPr="00806895" w:rsidRDefault="00DF0A23" w:rsidP="00806895">
      <w:pPr>
        <w:pStyle w:val="ad"/>
        <w:spacing w:before="13" w:line="225" w:lineRule="auto"/>
        <w:ind w:left="284" w:right="441" w:firstLine="708"/>
        <w:jc w:val="left"/>
        <w:rPr>
          <w:sz w:val="24"/>
          <w:szCs w:val="24"/>
        </w:rPr>
      </w:pPr>
      <w:r w:rsidRPr="00806895">
        <w:rPr>
          <w:w w:val="95"/>
          <w:sz w:val="24"/>
          <w:szCs w:val="24"/>
        </w:rPr>
        <w:t>делать</w:t>
      </w:r>
      <w:r w:rsidRPr="00806895">
        <w:rPr>
          <w:spacing w:val="16"/>
          <w:sz w:val="24"/>
          <w:szCs w:val="24"/>
        </w:rPr>
        <w:t xml:space="preserve"> </w:t>
      </w:r>
      <w:r w:rsidRPr="00806895">
        <w:rPr>
          <w:w w:val="95"/>
          <w:sz w:val="24"/>
          <w:szCs w:val="24"/>
        </w:rPr>
        <w:t>небольшие</w:t>
      </w:r>
      <w:r w:rsidRPr="00806895">
        <w:rPr>
          <w:spacing w:val="21"/>
          <w:sz w:val="24"/>
          <w:szCs w:val="24"/>
        </w:rPr>
        <w:t xml:space="preserve"> </w:t>
      </w:r>
      <w:r w:rsidRPr="00806895">
        <w:rPr>
          <w:w w:val="95"/>
          <w:sz w:val="24"/>
          <w:szCs w:val="24"/>
        </w:rPr>
        <w:t>сообщения</w:t>
      </w:r>
      <w:r w:rsidRPr="00806895">
        <w:rPr>
          <w:spacing w:val="19"/>
          <w:sz w:val="24"/>
          <w:szCs w:val="24"/>
        </w:rPr>
        <w:t xml:space="preserve"> </w:t>
      </w:r>
      <w:r w:rsidRPr="00806895">
        <w:rPr>
          <w:w w:val="95"/>
          <w:sz w:val="24"/>
          <w:szCs w:val="24"/>
        </w:rPr>
        <w:t>по результатам</w:t>
      </w:r>
      <w:r w:rsidRPr="00806895">
        <w:rPr>
          <w:spacing w:val="27"/>
          <w:sz w:val="24"/>
          <w:szCs w:val="24"/>
        </w:rPr>
        <w:t xml:space="preserve"> </w:t>
      </w:r>
      <w:r w:rsidRPr="00806895">
        <w:rPr>
          <w:w w:val="95"/>
          <w:sz w:val="24"/>
          <w:szCs w:val="24"/>
        </w:rPr>
        <w:t>выполнения</w:t>
      </w:r>
      <w:r w:rsidRPr="00806895">
        <w:rPr>
          <w:spacing w:val="26"/>
          <w:sz w:val="24"/>
          <w:szCs w:val="24"/>
        </w:rPr>
        <w:t xml:space="preserve"> </w:t>
      </w:r>
      <w:r w:rsidRPr="00806895">
        <w:rPr>
          <w:w w:val="95"/>
          <w:sz w:val="24"/>
          <w:szCs w:val="24"/>
        </w:rPr>
        <w:t>учебных</w:t>
      </w:r>
      <w:r w:rsidRPr="00806895">
        <w:rPr>
          <w:spacing w:val="19"/>
          <w:sz w:val="24"/>
          <w:szCs w:val="24"/>
        </w:rPr>
        <w:t xml:space="preserve"> </w:t>
      </w:r>
      <w:r w:rsidRPr="00806895">
        <w:rPr>
          <w:w w:val="95"/>
          <w:sz w:val="24"/>
          <w:szCs w:val="24"/>
        </w:rPr>
        <w:t>заданий,</w:t>
      </w:r>
      <w:r w:rsidRPr="00806895">
        <w:rPr>
          <w:spacing w:val="15"/>
          <w:sz w:val="24"/>
          <w:szCs w:val="24"/>
        </w:rPr>
        <w:t xml:space="preserve"> </w:t>
      </w:r>
      <w:r w:rsidRPr="00806895">
        <w:rPr>
          <w:w w:val="95"/>
          <w:sz w:val="24"/>
          <w:szCs w:val="24"/>
        </w:rPr>
        <w:t>организации и проведения самостоятельных занятий физической культурой;</w:t>
      </w:r>
    </w:p>
    <w:p w:rsidR="00DF0A23" w:rsidRPr="00806895" w:rsidRDefault="00DF0A23" w:rsidP="00806895">
      <w:pPr>
        <w:pStyle w:val="ad"/>
        <w:spacing w:before="7" w:line="281" w:lineRule="exact"/>
        <w:ind w:left="284" w:right="441"/>
        <w:jc w:val="left"/>
        <w:rPr>
          <w:sz w:val="24"/>
          <w:szCs w:val="24"/>
        </w:rPr>
      </w:pPr>
      <w:r w:rsidRPr="00806895">
        <w:rPr>
          <w:sz w:val="24"/>
          <w:szCs w:val="24"/>
        </w:rPr>
        <w:t>регулятивные</w:t>
      </w:r>
      <w:r w:rsidRPr="00806895">
        <w:rPr>
          <w:spacing w:val="48"/>
          <w:sz w:val="24"/>
          <w:szCs w:val="24"/>
        </w:rPr>
        <w:t xml:space="preserve"> </w:t>
      </w:r>
      <w:r w:rsidRPr="00806895">
        <w:rPr>
          <w:spacing w:val="-4"/>
          <w:sz w:val="24"/>
          <w:szCs w:val="24"/>
        </w:rPr>
        <w:t>УУД:</w:t>
      </w:r>
    </w:p>
    <w:p w:rsidR="00DF0A23" w:rsidRPr="00806895" w:rsidRDefault="00DF0A23" w:rsidP="00806895">
      <w:pPr>
        <w:pStyle w:val="ad"/>
        <w:spacing w:before="4" w:line="228" w:lineRule="auto"/>
        <w:ind w:left="284" w:right="441" w:firstLine="708"/>
        <w:jc w:val="left"/>
        <w:rPr>
          <w:sz w:val="24"/>
          <w:szCs w:val="24"/>
        </w:rPr>
      </w:pPr>
      <w:r w:rsidRPr="00806895">
        <w:rPr>
          <w:spacing w:val="-2"/>
          <w:sz w:val="24"/>
          <w:szCs w:val="24"/>
        </w:rPr>
        <w:t>контролировать</w:t>
      </w:r>
      <w:r w:rsidRPr="00806895">
        <w:rPr>
          <w:spacing w:val="55"/>
          <w:sz w:val="24"/>
          <w:szCs w:val="24"/>
        </w:rPr>
        <w:t xml:space="preserve"> </w:t>
      </w:r>
      <w:r w:rsidRPr="00806895">
        <w:rPr>
          <w:spacing w:val="-2"/>
          <w:sz w:val="24"/>
          <w:szCs w:val="24"/>
        </w:rPr>
        <w:t>выполнение</w:t>
      </w:r>
      <w:r w:rsidRPr="00806895">
        <w:rPr>
          <w:spacing w:val="71"/>
          <w:sz w:val="24"/>
          <w:szCs w:val="24"/>
        </w:rPr>
        <w:t xml:space="preserve"> </w:t>
      </w:r>
      <w:r w:rsidRPr="00806895">
        <w:rPr>
          <w:spacing w:val="-2"/>
          <w:sz w:val="24"/>
          <w:szCs w:val="24"/>
        </w:rPr>
        <w:t>физических</w:t>
      </w:r>
      <w:r w:rsidRPr="00806895">
        <w:rPr>
          <w:spacing w:val="76"/>
          <w:sz w:val="24"/>
          <w:szCs w:val="24"/>
        </w:rPr>
        <w:t xml:space="preserve"> </w:t>
      </w:r>
      <w:r w:rsidRPr="00806895">
        <w:rPr>
          <w:spacing w:val="-2"/>
          <w:sz w:val="24"/>
          <w:szCs w:val="24"/>
        </w:rPr>
        <w:t>упражнений,</w:t>
      </w:r>
      <w:r w:rsidRPr="00806895">
        <w:rPr>
          <w:spacing w:val="77"/>
          <w:sz w:val="24"/>
          <w:szCs w:val="24"/>
        </w:rPr>
        <w:t xml:space="preserve"> </w:t>
      </w:r>
      <w:r w:rsidRPr="00806895">
        <w:rPr>
          <w:spacing w:val="-2"/>
          <w:sz w:val="24"/>
          <w:szCs w:val="24"/>
        </w:rPr>
        <w:t>корректировать</w:t>
      </w:r>
      <w:r w:rsidRPr="00806895">
        <w:rPr>
          <w:spacing w:val="53"/>
          <w:sz w:val="24"/>
          <w:szCs w:val="24"/>
        </w:rPr>
        <w:t xml:space="preserve"> </w:t>
      </w:r>
      <w:r w:rsidRPr="00806895">
        <w:rPr>
          <w:spacing w:val="-2"/>
          <w:sz w:val="24"/>
          <w:szCs w:val="24"/>
        </w:rPr>
        <w:t>их</w:t>
      </w:r>
      <w:r w:rsidRPr="00806895">
        <w:rPr>
          <w:spacing w:val="62"/>
          <w:sz w:val="24"/>
          <w:szCs w:val="24"/>
        </w:rPr>
        <w:t xml:space="preserve"> </w:t>
      </w:r>
      <w:r w:rsidRPr="00806895">
        <w:rPr>
          <w:spacing w:val="-2"/>
          <w:sz w:val="24"/>
          <w:szCs w:val="24"/>
        </w:rPr>
        <w:t>на</w:t>
      </w:r>
      <w:r w:rsidRPr="00806895">
        <w:rPr>
          <w:spacing w:val="62"/>
          <w:sz w:val="24"/>
          <w:szCs w:val="24"/>
        </w:rPr>
        <w:t xml:space="preserve"> </w:t>
      </w:r>
      <w:r w:rsidRPr="00806895">
        <w:rPr>
          <w:spacing w:val="-2"/>
          <w:sz w:val="24"/>
          <w:szCs w:val="24"/>
        </w:rPr>
        <w:t xml:space="preserve">основе </w:t>
      </w:r>
      <w:r w:rsidRPr="00806895">
        <w:rPr>
          <w:sz w:val="24"/>
          <w:szCs w:val="24"/>
        </w:rPr>
        <w:t>сравнения</w:t>
      </w:r>
      <w:r w:rsidRPr="00806895">
        <w:rPr>
          <w:spacing w:val="-7"/>
          <w:sz w:val="24"/>
          <w:szCs w:val="24"/>
        </w:rPr>
        <w:t xml:space="preserve"> </w:t>
      </w:r>
      <w:r w:rsidRPr="00806895">
        <w:rPr>
          <w:sz w:val="24"/>
          <w:szCs w:val="24"/>
        </w:rPr>
        <w:t>с</w:t>
      </w:r>
      <w:r w:rsidRPr="00806895">
        <w:rPr>
          <w:spacing w:val="-16"/>
          <w:sz w:val="24"/>
          <w:szCs w:val="24"/>
        </w:rPr>
        <w:t xml:space="preserve"> </w:t>
      </w:r>
      <w:r w:rsidRPr="00806895">
        <w:rPr>
          <w:sz w:val="24"/>
          <w:szCs w:val="24"/>
        </w:rPr>
        <w:t>заданными</w:t>
      </w:r>
      <w:r w:rsidRPr="00806895">
        <w:rPr>
          <w:spacing w:val="-5"/>
          <w:sz w:val="24"/>
          <w:szCs w:val="24"/>
        </w:rPr>
        <w:t xml:space="preserve"> </w:t>
      </w:r>
      <w:r w:rsidRPr="00806895">
        <w:rPr>
          <w:sz w:val="24"/>
          <w:szCs w:val="24"/>
        </w:rPr>
        <w:t>образцами;</w:t>
      </w:r>
    </w:p>
    <w:p w:rsidR="00DF0A23" w:rsidRPr="00806895" w:rsidRDefault="00DF0A23" w:rsidP="00806895">
      <w:pPr>
        <w:pStyle w:val="ad"/>
        <w:tabs>
          <w:tab w:val="left" w:pos="5407"/>
          <w:tab w:val="left" w:pos="6814"/>
          <w:tab w:val="left" w:pos="9169"/>
        </w:tabs>
        <w:spacing w:before="11" w:line="228" w:lineRule="auto"/>
        <w:ind w:left="284" w:right="441" w:firstLine="709"/>
        <w:jc w:val="left"/>
        <w:rPr>
          <w:sz w:val="24"/>
          <w:szCs w:val="24"/>
        </w:rPr>
      </w:pPr>
      <w:r w:rsidRPr="00806895">
        <w:rPr>
          <w:sz w:val="24"/>
          <w:szCs w:val="24"/>
        </w:rPr>
        <w:t>взаимодействовать</w:t>
      </w:r>
      <w:r w:rsidRPr="00806895">
        <w:rPr>
          <w:spacing w:val="80"/>
          <w:sz w:val="24"/>
          <w:szCs w:val="24"/>
        </w:rPr>
        <w:t xml:space="preserve"> </w:t>
      </w:r>
      <w:r w:rsidRPr="00806895">
        <w:rPr>
          <w:sz w:val="24"/>
          <w:szCs w:val="24"/>
        </w:rPr>
        <w:t>со</w:t>
      </w:r>
      <w:r w:rsidRPr="00806895">
        <w:rPr>
          <w:spacing w:val="80"/>
          <w:sz w:val="24"/>
          <w:szCs w:val="24"/>
        </w:rPr>
        <w:t xml:space="preserve"> </w:t>
      </w:r>
      <w:r w:rsidR="009945FD">
        <w:rPr>
          <w:sz w:val="24"/>
          <w:szCs w:val="24"/>
        </w:rPr>
        <w:t xml:space="preserve">сверстниками  </w:t>
      </w:r>
      <w:r w:rsidRPr="00806895">
        <w:rPr>
          <w:sz w:val="24"/>
          <w:szCs w:val="24"/>
        </w:rPr>
        <w:t>в</w:t>
      </w:r>
      <w:r w:rsidRPr="00806895">
        <w:rPr>
          <w:spacing w:val="80"/>
          <w:sz w:val="24"/>
          <w:szCs w:val="24"/>
        </w:rPr>
        <w:t xml:space="preserve"> </w:t>
      </w:r>
      <w:r w:rsidR="009945FD">
        <w:rPr>
          <w:sz w:val="24"/>
          <w:szCs w:val="24"/>
        </w:rPr>
        <w:t xml:space="preserve">процессе  </w:t>
      </w:r>
      <w:r w:rsidRPr="00806895">
        <w:rPr>
          <w:sz w:val="24"/>
          <w:szCs w:val="24"/>
        </w:rPr>
        <w:t>учебной</w:t>
      </w:r>
      <w:r w:rsidRPr="00806895">
        <w:rPr>
          <w:spacing w:val="80"/>
          <w:sz w:val="24"/>
          <w:szCs w:val="24"/>
        </w:rPr>
        <w:t xml:space="preserve"> </w:t>
      </w:r>
      <w:r w:rsidRPr="00806895">
        <w:rPr>
          <w:sz w:val="24"/>
          <w:szCs w:val="24"/>
        </w:rPr>
        <w:t>и</w:t>
      </w:r>
      <w:r w:rsidRPr="00806895">
        <w:rPr>
          <w:spacing w:val="80"/>
          <w:sz w:val="24"/>
          <w:szCs w:val="24"/>
        </w:rPr>
        <w:t xml:space="preserve"> </w:t>
      </w:r>
      <w:r w:rsidRPr="00806895">
        <w:rPr>
          <w:sz w:val="24"/>
          <w:szCs w:val="24"/>
        </w:rPr>
        <w:t>игровой</w:t>
      </w:r>
      <w:r w:rsidR="009945FD">
        <w:rPr>
          <w:sz w:val="24"/>
          <w:szCs w:val="24"/>
        </w:rPr>
        <w:t xml:space="preserve"> </w:t>
      </w:r>
      <w:r w:rsidRPr="00806895">
        <w:rPr>
          <w:spacing w:val="-2"/>
          <w:w w:val="90"/>
          <w:sz w:val="24"/>
          <w:szCs w:val="24"/>
        </w:rPr>
        <w:t xml:space="preserve">деятельности, </w:t>
      </w:r>
      <w:r w:rsidRPr="00806895">
        <w:rPr>
          <w:w w:val="95"/>
          <w:sz w:val="24"/>
          <w:szCs w:val="24"/>
        </w:rPr>
        <w:t>контролировать соответствие выполнения игровых действий правилам подвижных игр;</w:t>
      </w:r>
    </w:p>
    <w:p w:rsidR="00DF0A23" w:rsidRPr="00806895" w:rsidRDefault="00DF0A23" w:rsidP="00806895">
      <w:pPr>
        <w:pStyle w:val="ad"/>
        <w:tabs>
          <w:tab w:val="left" w:pos="2563"/>
          <w:tab w:val="left" w:pos="3895"/>
          <w:tab w:val="left" w:pos="5576"/>
          <w:tab w:val="left" w:pos="6692"/>
          <w:tab w:val="left" w:pos="7558"/>
          <w:tab w:val="left" w:pos="8936"/>
          <w:tab w:val="left" w:pos="9437"/>
        </w:tabs>
        <w:spacing w:before="11" w:line="228" w:lineRule="auto"/>
        <w:ind w:left="284" w:right="441" w:firstLine="707"/>
        <w:jc w:val="left"/>
        <w:rPr>
          <w:sz w:val="24"/>
          <w:szCs w:val="24"/>
        </w:rPr>
      </w:pPr>
      <w:r w:rsidRPr="00806895">
        <w:rPr>
          <w:spacing w:val="-2"/>
          <w:sz w:val="24"/>
          <w:szCs w:val="24"/>
        </w:rPr>
        <w:t>оценивать</w:t>
      </w:r>
      <w:r w:rsidRPr="00806895">
        <w:rPr>
          <w:sz w:val="24"/>
          <w:szCs w:val="24"/>
        </w:rPr>
        <w:tab/>
      </w:r>
      <w:r w:rsidRPr="00806895">
        <w:rPr>
          <w:spacing w:val="-2"/>
          <w:sz w:val="24"/>
          <w:szCs w:val="24"/>
        </w:rPr>
        <w:t>сложность</w:t>
      </w:r>
      <w:r w:rsidRPr="00806895">
        <w:rPr>
          <w:sz w:val="24"/>
          <w:szCs w:val="24"/>
        </w:rPr>
        <w:tab/>
      </w:r>
      <w:r w:rsidRPr="00806895">
        <w:rPr>
          <w:spacing w:val="-2"/>
          <w:sz w:val="24"/>
          <w:szCs w:val="24"/>
        </w:rPr>
        <w:t>возникающих</w:t>
      </w:r>
      <w:r w:rsidRPr="00806895">
        <w:rPr>
          <w:sz w:val="24"/>
          <w:szCs w:val="24"/>
        </w:rPr>
        <w:tab/>
      </w:r>
      <w:r w:rsidRPr="00806895">
        <w:rPr>
          <w:spacing w:val="-2"/>
          <w:sz w:val="24"/>
          <w:szCs w:val="24"/>
        </w:rPr>
        <w:t>игровых</w:t>
      </w:r>
      <w:r w:rsidRPr="00806895">
        <w:rPr>
          <w:sz w:val="24"/>
          <w:szCs w:val="24"/>
        </w:rPr>
        <w:tab/>
      </w:r>
      <w:r w:rsidRPr="00806895">
        <w:rPr>
          <w:spacing w:val="-2"/>
          <w:sz w:val="24"/>
          <w:szCs w:val="24"/>
        </w:rPr>
        <w:t>задач,</w:t>
      </w:r>
      <w:r w:rsidRPr="00806895">
        <w:rPr>
          <w:sz w:val="24"/>
          <w:szCs w:val="24"/>
        </w:rPr>
        <w:tab/>
      </w:r>
      <w:r w:rsidRPr="00806895">
        <w:rPr>
          <w:spacing w:val="-2"/>
          <w:sz w:val="24"/>
          <w:szCs w:val="24"/>
        </w:rPr>
        <w:t>предлагать</w:t>
      </w:r>
      <w:r w:rsidR="009945FD">
        <w:rPr>
          <w:sz w:val="24"/>
          <w:szCs w:val="24"/>
        </w:rPr>
        <w:t xml:space="preserve"> </w:t>
      </w:r>
      <w:r w:rsidRPr="00806895">
        <w:rPr>
          <w:spacing w:val="-6"/>
          <w:sz w:val="24"/>
          <w:szCs w:val="24"/>
        </w:rPr>
        <w:t>их</w:t>
      </w:r>
      <w:r w:rsidR="009945FD">
        <w:rPr>
          <w:spacing w:val="-6"/>
          <w:sz w:val="24"/>
          <w:szCs w:val="24"/>
        </w:rPr>
        <w:t xml:space="preserve"> </w:t>
      </w:r>
      <w:r w:rsidRPr="00806895">
        <w:rPr>
          <w:spacing w:val="-2"/>
          <w:w w:val="90"/>
          <w:sz w:val="24"/>
          <w:szCs w:val="24"/>
        </w:rPr>
        <w:t xml:space="preserve">совместное </w:t>
      </w:r>
      <w:r w:rsidRPr="00806895">
        <w:rPr>
          <w:sz w:val="24"/>
          <w:szCs w:val="24"/>
        </w:rPr>
        <w:t>коллективное решение.</w:t>
      </w:r>
    </w:p>
    <w:p w:rsidR="00DF0A23" w:rsidRPr="00806895" w:rsidRDefault="00DF0A23" w:rsidP="00806895">
      <w:pPr>
        <w:pStyle w:val="ad"/>
        <w:spacing w:before="67"/>
        <w:ind w:left="284" w:right="441"/>
        <w:jc w:val="left"/>
        <w:rPr>
          <w:sz w:val="24"/>
          <w:szCs w:val="24"/>
        </w:rPr>
      </w:pPr>
      <w:r w:rsidRPr="00806895">
        <w:rPr>
          <w:w w:val="95"/>
          <w:sz w:val="24"/>
          <w:szCs w:val="24"/>
        </w:rPr>
        <w:t>По</w:t>
      </w:r>
      <w:r w:rsidRPr="00806895">
        <w:rPr>
          <w:spacing w:val="-9"/>
          <w:w w:val="95"/>
          <w:sz w:val="24"/>
          <w:szCs w:val="24"/>
        </w:rPr>
        <w:t xml:space="preserve"> </w:t>
      </w:r>
      <w:r w:rsidRPr="00806895">
        <w:rPr>
          <w:w w:val="95"/>
          <w:sz w:val="24"/>
          <w:szCs w:val="24"/>
        </w:rPr>
        <w:t>окончанию четвёртого года</w:t>
      </w:r>
      <w:r w:rsidRPr="00806895">
        <w:rPr>
          <w:spacing w:val="-10"/>
          <w:w w:val="95"/>
          <w:sz w:val="24"/>
          <w:szCs w:val="24"/>
        </w:rPr>
        <w:t xml:space="preserve"> </w:t>
      </w:r>
      <w:r w:rsidRPr="00806895">
        <w:rPr>
          <w:w w:val="95"/>
          <w:sz w:val="24"/>
          <w:szCs w:val="24"/>
        </w:rPr>
        <w:t xml:space="preserve">обучения учащиеся научатся: </w:t>
      </w:r>
      <w:r w:rsidRPr="00806895">
        <w:rPr>
          <w:sz w:val="24"/>
          <w:szCs w:val="24"/>
        </w:rPr>
        <w:t>познавательные</w:t>
      </w:r>
      <w:r w:rsidRPr="00806895">
        <w:rPr>
          <w:spacing w:val="-8"/>
          <w:sz w:val="24"/>
          <w:szCs w:val="24"/>
        </w:rPr>
        <w:t xml:space="preserve"> </w:t>
      </w:r>
      <w:r w:rsidRPr="00806895">
        <w:rPr>
          <w:sz w:val="24"/>
          <w:szCs w:val="24"/>
        </w:rPr>
        <w:t>УУД:</w:t>
      </w:r>
    </w:p>
    <w:p w:rsidR="00DF0A23" w:rsidRPr="00806895" w:rsidRDefault="00DF0A23" w:rsidP="00806895">
      <w:pPr>
        <w:pStyle w:val="ad"/>
        <w:tabs>
          <w:tab w:val="left" w:pos="2691"/>
          <w:tab w:val="left" w:pos="4107"/>
          <w:tab w:val="left" w:pos="6190"/>
          <w:tab w:val="left" w:pos="7771"/>
          <w:tab w:val="left" w:pos="8970"/>
          <w:tab w:val="left" w:pos="9387"/>
        </w:tabs>
        <w:spacing w:line="232" w:lineRule="auto"/>
        <w:ind w:left="284" w:right="441" w:firstLine="707"/>
        <w:jc w:val="left"/>
        <w:rPr>
          <w:sz w:val="24"/>
          <w:szCs w:val="24"/>
        </w:rPr>
      </w:pPr>
      <w:r w:rsidRPr="00806895">
        <w:rPr>
          <w:spacing w:val="-2"/>
          <w:sz w:val="24"/>
          <w:szCs w:val="24"/>
        </w:rPr>
        <w:t>сравнивать</w:t>
      </w:r>
      <w:r w:rsidRPr="00806895">
        <w:rPr>
          <w:sz w:val="24"/>
          <w:szCs w:val="24"/>
        </w:rPr>
        <w:tab/>
      </w:r>
      <w:r w:rsidRPr="00806895">
        <w:rPr>
          <w:spacing w:val="-2"/>
          <w:sz w:val="24"/>
          <w:szCs w:val="24"/>
        </w:rPr>
        <w:t>показатели</w:t>
      </w:r>
      <w:r w:rsidRPr="00806895">
        <w:rPr>
          <w:sz w:val="24"/>
          <w:szCs w:val="24"/>
        </w:rPr>
        <w:tab/>
      </w:r>
      <w:r w:rsidRPr="00806895">
        <w:rPr>
          <w:spacing w:val="-2"/>
          <w:w w:val="95"/>
          <w:sz w:val="24"/>
          <w:szCs w:val="24"/>
        </w:rPr>
        <w:t>индивидуального</w:t>
      </w:r>
      <w:r w:rsidRPr="00806895">
        <w:rPr>
          <w:sz w:val="24"/>
          <w:szCs w:val="24"/>
        </w:rPr>
        <w:tab/>
      </w:r>
      <w:r w:rsidRPr="00806895">
        <w:rPr>
          <w:spacing w:val="-2"/>
          <w:sz w:val="24"/>
          <w:szCs w:val="24"/>
        </w:rPr>
        <w:t>физического</w:t>
      </w:r>
      <w:r w:rsidRPr="00806895">
        <w:rPr>
          <w:sz w:val="24"/>
          <w:szCs w:val="24"/>
        </w:rPr>
        <w:tab/>
      </w:r>
      <w:r w:rsidRPr="00806895">
        <w:rPr>
          <w:spacing w:val="-2"/>
          <w:sz w:val="24"/>
          <w:szCs w:val="24"/>
        </w:rPr>
        <w:t>развития</w:t>
      </w:r>
      <w:r w:rsidRPr="00806895">
        <w:rPr>
          <w:sz w:val="24"/>
          <w:szCs w:val="24"/>
        </w:rPr>
        <w:tab/>
      </w:r>
      <w:r w:rsidRPr="00806895">
        <w:rPr>
          <w:spacing w:val="-10"/>
          <w:sz w:val="24"/>
          <w:szCs w:val="24"/>
        </w:rPr>
        <w:t>и</w:t>
      </w:r>
      <w:r w:rsidR="009945FD">
        <w:rPr>
          <w:spacing w:val="-10"/>
          <w:sz w:val="24"/>
          <w:szCs w:val="24"/>
        </w:rPr>
        <w:t xml:space="preserve"> </w:t>
      </w:r>
      <w:r w:rsidRPr="00806895">
        <w:rPr>
          <w:spacing w:val="-2"/>
          <w:w w:val="90"/>
          <w:sz w:val="24"/>
          <w:szCs w:val="24"/>
        </w:rPr>
        <w:t xml:space="preserve">физической </w:t>
      </w:r>
      <w:r w:rsidRPr="00806895">
        <w:rPr>
          <w:w w:val="95"/>
          <w:sz w:val="24"/>
          <w:szCs w:val="24"/>
        </w:rPr>
        <w:t>подготовленности с возрастными стандартами,</w:t>
      </w:r>
      <w:r w:rsidRPr="00806895">
        <w:rPr>
          <w:sz w:val="24"/>
          <w:szCs w:val="24"/>
        </w:rPr>
        <w:t xml:space="preserve"> </w:t>
      </w:r>
      <w:r w:rsidRPr="00806895">
        <w:rPr>
          <w:w w:val="95"/>
          <w:sz w:val="24"/>
          <w:szCs w:val="24"/>
        </w:rPr>
        <w:t>находить общие и отличительные</w:t>
      </w:r>
      <w:r w:rsidRPr="00806895">
        <w:rPr>
          <w:sz w:val="24"/>
          <w:szCs w:val="24"/>
        </w:rPr>
        <w:t xml:space="preserve"> </w:t>
      </w:r>
      <w:r w:rsidRPr="00806895">
        <w:rPr>
          <w:w w:val="95"/>
          <w:sz w:val="24"/>
          <w:szCs w:val="24"/>
        </w:rPr>
        <w:t>особенности;</w:t>
      </w:r>
    </w:p>
    <w:p w:rsidR="00DF0A23" w:rsidRPr="00806895" w:rsidRDefault="00DF0A23" w:rsidP="00806895">
      <w:pPr>
        <w:pStyle w:val="ad"/>
        <w:spacing w:line="232" w:lineRule="auto"/>
        <w:ind w:left="284" w:right="441" w:firstLine="709"/>
        <w:jc w:val="left"/>
        <w:rPr>
          <w:sz w:val="24"/>
          <w:szCs w:val="24"/>
        </w:rPr>
      </w:pPr>
      <w:r w:rsidRPr="00806895">
        <w:rPr>
          <w:w w:val="95"/>
          <w:sz w:val="24"/>
          <w:szCs w:val="24"/>
        </w:rPr>
        <w:t>выявлять</w:t>
      </w:r>
      <w:r w:rsidRPr="00806895">
        <w:rPr>
          <w:sz w:val="24"/>
          <w:szCs w:val="24"/>
        </w:rPr>
        <w:t xml:space="preserve"> </w:t>
      </w:r>
      <w:r w:rsidRPr="00806895">
        <w:rPr>
          <w:w w:val="95"/>
          <w:sz w:val="24"/>
          <w:szCs w:val="24"/>
        </w:rPr>
        <w:t>отставание в</w:t>
      </w:r>
      <w:r w:rsidRPr="00806895">
        <w:rPr>
          <w:spacing w:val="-6"/>
          <w:w w:val="95"/>
          <w:sz w:val="24"/>
          <w:szCs w:val="24"/>
        </w:rPr>
        <w:t xml:space="preserve"> </w:t>
      </w:r>
      <w:r w:rsidRPr="00806895">
        <w:rPr>
          <w:w w:val="95"/>
          <w:sz w:val="24"/>
          <w:szCs w:val="24"/>
        </w:rPr>
        <w:t>развитии физических качеств от</w:t>
      </w:r>
      <w:r w:rsidRPr="00806895">
        <w:rPr>
          <w:spacing w:val="-1"/>
          <w:w w:val="95"/>
          <w:sz w:val="24"/>
          <w:szCs w:val="24"/>
        </w:rPr>
        <w:t xml:space="preserve"> </w:t>
      </w:r>
      <w:r w:rsidRPr="00806895">
        <w:rPr>
          <w:w w:val="95"/>
          <w:sz w:val="24"/>
          <w:szCs w:val="24"/>
        </w:rPr>
        <w:t>возрастных стандартов, приводить примеры физических упражнений по их устранению;</w:t>
      </w:r>
    </w:p>
    <w:p w:rsidR="00DF0A23" w:rsidRPr="00806895" w:rsidRDefault="00DF0A23" w:rsidP="00806895">
      <w:pPr>
        <w:pStyle w:val="ad"/>
        <w:spacing w:line="225" w:lineRule="auto"/>
        <w:ind w:left="284" w:right="441" w:firstLine="707"/>
        <w:jc w:val="left"/>
        <w:rPr>
          <w:sz w:val="24"/>
          <w:szCs w:val="24"/>
        </w:rPr>
      </w:pPr>
      <w:r w:rsidRPr="00806895">
        <w:rPr>
          <w:w w:val="95"/>
          <w:sz w:val="24"/>
          <w:szCs w:val="24"/>
        </w:rPr>
        <w:t>объединять</w:t>
      </w:r>
      <w:r w:rsidRPr="00806895">
        <w:rPr>
          <w:spacing w:val="40"/>
          <w:sz w:val="24"/>
          <w:szCs w:val="24"/>
        </w:rPr>
        <w:t xml:space="preserve"> </w:t>
      </w:r>
      <w:r w:rsidRPr="00806895">
        <w:rPr>
          <w:w w:val="95"/>
          <w:sz w:val="24"/>
          <w:szCs w:val="24"/>
        </w:rPr>
        <w:t>физические</w:t>
      </w:r>
      <w:r w:rsidRPr="00806895">
        <w:rPr>
          <w:spacing w:val="40"/>
          <w:sz w:val="24"/>
          <w:szCs w:val="24"/>
        </w:rPr>
        <w:t xml:space="preserve"> </w:t>
      </w:r>
      <w:r w:rsidRPr="00806895">
        <w:rPr>
          <w:w w:val="95"/>
          <w:sz w:val="24"/>
          <w:szCs w:val="24"/>
        </w:rPr>
        <w:t>упражнения</w:t>
      </w:r>
      <w:r w:rsidRPr="00806895">
        <w:rPr>
          <w:spacing w:val="40"/>
          <w:sz w:val="24"/>
          <w:szCs w:val="24"/>
        </w:rPr>
        <w:t xml:space="preserve"> </w:t>
      </w:r>
      <w:r w:rsidRPr="00806895">
        <w:rPr>
          <w:w w:val="95"/>
          <w:sz w:val="24"/>
          <w:szCs w:val="24"/>
        </w:rPr>
        <w:t>по</w:t>
      </w:r>
      <w:r w:rsidRPr="00806895">
        <w:rPr>
          <w:spacing w:val="34"/>
          <w:sz w:val="24"/>
          <w:szCs w:val="24"/>
        </w:rPr>
        <w:t xml:space="preserve"> </w:t>
      </w:r>
      <w:r w:rsidRPr="00806895">
        <w:rPr>
          <w:w w:val="95"/>
          <w:sz w:val="24"/>
          <w:szCs w:val="24"/>
        </w:rPr>
        <w:t>их</w:t>
      </w:r>
      <w:r w:rsidRPr="00806895">
        <w:rPr>
          <w:spacing w:val="29"/>
          <w:sz w:val="24"/>
          <w:szCs w:val="24"/>
        </w:rPr>
        <w:t xml:space="preserve"> </w:t>
      </w:r>
      <w:r w:rsidRPr="00806895">
        <w:rPr>
          <w:w w:val="95"/>
          <w:sz w:val="24"/>
          <w:szCs w:val="24"/>
        </w:rPr>
        <w:t>целевому</w:t>
      </w:r>
      <w:r w:rsidRPr="00806895">
        <w:rPr>
          <w:spacing w:val="40"/>
          <w:sz w:val="24"/>
          <w:szCs w:val="24"/>
        </w:rPr>
        <w:t xml:space="preserve"> </w:t>
      </w:r>
      <w:r w:rsidRPr="00806895">
        <w:rPr>
          <w:w w:val="95"/>
          <w:sz w:val="24"/>
          <w:szCs w:val="24"/>
        </w:rPr>
        <w:t>предназначению:</w:t>
      </w:r>
      <w:r w:rsidRPr="00806895">
        <w:rPr>
          <w:spacing w:val="32"/>
          <w:sz w:val="24"/>
          <w:szCs w:val="24"/>
        </w:rPr>
        <w:t xml:space="preserve"> </w:t>
      </w:r>
      <w:r w:rsidRPr="00806895">
        <w:rPr>
          <w:w w:val="95"/>
          <w:sz w:val="24"/>
          <w:szCs w:val="24"/>
        </w:rPr>
        <w:t>на</w:t>
      </w:r>
      <w:r w:rsidRPr="00806895">
        <w:rPr>
          <w:spacing w:val="30"/>
          <w:sz w:val="24"/>
          <w:szCs w:val="24"/>
        </w:rPr>
        <w:t xml:space="preserve"> </w:t>
      </w:r>
      <w:r w:rsidRPr="00806895">
        <w:rPr>
          <w:w w:val="95"/>
          <w:sz w:val="24"/>
          <w:szCs w:val="24"/>
        </w:rPr>
        <w:t>профилактику нарушения осанки, развитие силы, быстроты и выносливости;</w:t>
      </w:r>
    </w:p>
    <w:p w:rsidR="00DF0A23" w:rsidRPr="00806895" w:rsidRDefault="00DF0A23" w:rsidP="00806895">
      <w:pPr>
        <w:pStyle w:val="ad"/>
        <w:spacing w:before="2" w:line="281" w:lineRule="exact"/>
        <w:ind w:left="284" w:right="441"/>
        <w:jc w:val="left"/>
        <w:rPr>
          <w:sz w:val="24"/>
          <w:szCs w:val="24"/>
        </w:rPr>
      </w:pPr>
      <w:r w:rsidRPr="00806895">
        <w:rPr>
          <w:sz w:val="24"/>
          <w:szCs w:val="24"/>
        </w:rPr>
        <w:t>коммуникативные</w:t>
      </w:r>
      <w:r w:rsidRPr="00806895">
        <w:rPr>
          <w:spacing w:val="54"/>
          <w:sz w:val="24"/>
          <w:szCs w:val="24"/>
        </w:rPr>
        <w:t xml:space="preserve"> </w:t>
      </w:r>
      <w:r w:rsidRPr="00806895">
        <w:rPr>
          <w:spacing w:val="-4"/>
          <w:sz w:val="24"/>
          <w:szCs w:val="24"/>
        </w:rPr>
        <w:t>УУД:</w:t>
      </w:r>
    </w:p>
    <w:p w:rsidR="00DF0A23" w:rsidRPr="00806895" w:rsidRDefault="00DF0A23" w:rsidP="00806895">
      <w:pPr>
        <w:pStyle w:val="ad"/>
        <w:spacing w:line="232" w:lineRule="auto"/>
        <w:ind w:left="284" w:right="441" w:firstLine="708"/>
        <w:rPr>
          <w:sz w:val="24"/>
          <w:szCs w:val="24"/>
        </w:rPr>
      </w:pPr>
      <w:r w:rsidRPr="00806895">
        <w:rPr>
          <w:w w:val="95"/>
          <w:sz w:val="24"/>
          <w:szCs w:val="24"/>
        </w:rPr>
        <w:t>взаимодействовать</w:t>
      </w:r>
      <w:r w:rsidRPr="00806895">
        <w:rPr>
          <w:spacing w:val="-8"/>
          <w:w w:val="95"/>
          <w:sz w:val="24"/>
          <w:szCs w:val="24"/>
        </w:rPr>
        <w:t xml:space="preserve"> </w:t>
      </w:r>
      <w:r w:rsidRPr="00806895">
        <w:rPr>
          <w:w w:val="95"/>
          <w:sz w:val="24"/>
          <w:szCs w:val="24"/>
        </w:rPr>
        <w:t xml:space="preserve">с учителем и учащимися, воспроизводить ранее изученный материал и </w:t>
      </w:r>
      <w:r w:rsidRPr="00806895">
        <w:rPr>
          <w:spacing w:val="-2"/>
          <w:sz w:val="24"/>
          <w:szCs w:val="24"/>
        </w:rPr>
        <w:t>отвечать на</w:t>
      </w:r>
      <w:r w:rsidRPr="00806895">
        <w:rPr>
          <w:spacing w:val="-14"/>
          <w:sz w:val="24"/>
          <w:szCs w:val="24"/>
        </w:rPr>
        <w:t xml:space="preserve"> </w:t>
      </w:r>
      <w:r w:rsidRPr="00806895">
        <w:rPr>
          <w:spacing w:val="-2"/>
          <w:sz w:val="24"/>
          <w:szCs w:val="24"/>
        </w:rPr>
        <w:t>вопросы</w:t>
      </w:r>
      <w:r w:rsidRPr="00806895">
        <w:rPr>
          <w:spacing w:val="-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процессе учебного диалога;</w:t>
      </w:r>
    </w:p>
    <w:p w:rsidR="00DF0A23" w:rsidRPr="00806895" w:rsidRDefault="00DF0A23" w:rsidP="00806895">
      <w:pPr>
        <w:pStyle w:val="ad"/>
        <w:spacing w:before="1" w:line="230" w:lineRule="auto"/>
        <w:ind w:left="284" w:right="441" w:firstLine="705"/>
        <w:rPr>
          <w:sz w:val="24"/>
          <w:szCs w:val="24"/>
        </w:rPr>
      </w:pPr>
      <w:r w:rsidRPr="00806895">
        <w:rPr>
          <w:sz w:val="24"/>
          <w:szCs w:val="24"/>
        </w:rPr>
        <w:t xml:space="preserve">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w:t>
      </w:r>
      <w:r w:rsidRPr="00806895">
        <w:rPr>
          <w:spacing w:val="-2"/>
          <w:sz w:val="24"/>
          <w:szCs w:val="24"/>
        </w:rPr>
        <w:t>качеств;</w:t>
      </w:r>
    </w:p>
    <w:p w:rsidR="00DF0A23" w:rsidRPr="00806895" w:rsidRDefault="00DF0A23" w:rsidP="00806895">
      <w:pPr>
        <w:pStyle w:val="ad"/>
        <w:ind w:left="284" w:right="441" w:hanging="5"/>
        <w:rPr>
          <w:sz w:val="24"/>
          <w:szCs w:val="24"/>
        </w:rPr>
      </w:pPr>
      <w:r w:rsidRPr="00806895">
        <w:rPr>
          <w:w w:val="95"/>
          <w:sz w:val="24"/>
          <w:szCs w:val="24"/>
        </w:rPr>
        <w:t>оказывать посильную первую</w:t>
      </w:r>
      <w:r w:rsidRPr="00806895">
        <w:rPr>
          <w:spacing w:val="-1"/>
          <w:w w:val="95"/>
          <w:sz w:val="24"/>
          <w:szCs w:val="24"/>
        </w:rPr>
        <w:t xml:space="preserve"> </w:t>
      </w:r>
      <w:r w:rsidRPr="00806895">
        <w:rPr>
          <w:w w:val="95"/>
          <w:sz w:val="24"/>
          <w:szCs w:val="24"/>
        </w:rPr>
        <w:t>помощь во</w:t>
      </w:r>
      <w:r w:rsidRPr="00806895">
        <w:rPr>
          <w:spacing w:val="-8"/>
          <w:w w:val="95"/>
          <w:sz w:val="24"/>
          <w:szCs w:val="24"/>
        </w:rPr>
        <w:t xml:space="preserve"> </w:t>
      </w:r>
      <w:r w:rsidRPr="00806895">
        <w:rPr>
          <w:w w:val="95"/>
          <w:sz w:val="24"/>
          <w:szCs w:val="24"/>
        </w:rPr>
        <w:t>время</w:t>
      </w:r>
      <w:r w:rsidRPr="00806895">
        <w:rPr>
          <w:spacing w:val="-7"/>
          <w:w w:val="95"/>
          <w:sz w:val="24"/>
          <w:szCs w:val="24"/>
        </w:rPr>
        <w:t xml:space="preserve"> </w:t>
      </w:r>
      <w:r w:rsidRPr="00806895">
        <w:rPr>
          <w:w w:val="95"/>
          <w:sz w:val="24"/>
          <w:szCs w:val="24"/>
        </w:rPr>
        <w:t>занятий</w:t>
      </w:r>
      <w:r w:rsidRPr="00806895">
        <w:rPr>
          <w:spacing w:val="-3"/>
          <w:w w:val="95"/>
          <w:sz w:val="24"/>
          <w:szCs w:val="24"/>
        </w:rPr>
        <w:t xml:space="preserve"> </w:t>
      </w:r>
      <w:r w:rsidRPr="00806895">
        <w:rPr>
          <w:w w:val="95"/>
          <w:sz w:val="24"/>
          <w:szCs w:val="24"/>
        </w:rPr>
        <w:t xml:space="preserve">физической культурой; </w:t>
      </w:r>
      <w:r w:rsidRPr="00806895">
        <w:rPr>
          <w:sz w:val="24"/>
          <w:szCs w:val="24"/>
        </w:rPr>
        <w:t>регулятивные УУД:</w:t>
      </w:r>
    </w:p>
    <w:p w:rsidR="00DF0A23" w:rsidRPr="00806895" w:rsidRDefault="00DF0A23" w:rsidP="00806895">
      <w:pPr>
        <w:pStyle w:val="ad"/>
        <w:spacing w:line="232" w:lineRule="auto"/>
        <w:ind w:left="284" w:right="441" w:firstLine="710"/>
        <w:jc w:val="left"/>
        <w:rPr>
          <w:sz w:val="24"/>
          <w:szCs w:val="24"/>
        </w:rPr>
      </w:pPr>
      <w:r w:rsidRPr="00806895">
        <w:rPr>
          <w:w w:val="95"/>
          <w:sz w:val="24"/>
          <w:szCs w:val="24"/>
        </w:rPr>
        <w:t>выполнять</w:t>
      </w:r>
      <w:r w:rsidRPr="00806895">
        <w:rPr>
          <w:spacing w:val="19"/>
          <w:sz w:val="24"/>
          <w:szCs w:val="24"/>
        </w:rPr>
        <w:t xml:space="preserve"> </w:t>
      </w:r>
      <w:r w:rsidRPr="00806895">
        <w:rPr>
          <w:w w:val="95"/>
          <w:sz w:val="24"/>
          <w:szCs w:val="24"/>
        </w:rPr>
        <w:t>указания</w:t>
      </w:r>
      <w:r w:rsidRPr="00806895">
        <w:rPr>
          <w:spacing w:val="20"/>
          <w:sz w:val="24"/>
          <w:szCs w:val="24"/>
        </w:rPr>
        <w:t xml:space="preserve"> </w:t>
      </w:r>
      <w:r w:rsidRPr="00806895">
        <w:rPr>
          <w:w w:val="95"/>
          <w:sz w:val="24"/>
          <w:szCs w:val="24"/>
        </w:rPr>
        <w:t>учителя,</w:t>
      </w:r>
      <w:r w:rsidRPr="00806895">
        <w:rPr>
          <w:spacing w:val="18"/>
          <w:sz w:val="24"/>
          <w:szCs w:val="24"/>
        </w:rPr>
        <w:t xml:space="preserve"> </w:t>
      </w:r>
      <w:r w:rsidRPr="00806895">
        <w:rPr>
          <w:w w:val="95"/>
          <w:sz w:val="24"/>
          <w:szCs w:val="24"/>
        </w:rPr>
        <w:t>проявлять</w:t>
      </w:r>
      <w:r w:rsidRPr="00806895">
        <w:rPr>
          <w:spacing w:val="21"/>
          <w:sz w:val="24"/>
          <w:szCs w:val="24"/>
        </w:rPr>
        <w:t xml:space="preserve"> </w:t>
      </w:r>
      <w:r w:rsidRPr="00806895">
        <w:rPr>
          <w:w w:val="95"/>
          <w:sz w:val="24"/>
          <w:szCs w:val="24"/>
        </w:rPr>
        <w:t>активность</w:t>
      </w:r>
      <w:r w:rsidRPr="00806895">
        <w:rPr>
          <w:spacing w:val="19"/>
          <w:sz w:val="24"/>
          <w:szCs w:val="24"/>
        </w:rPr>
        <w:t xml:space="preserve"> </w:t>
      </w:r>
      <w:r w:rsidRPr="00806895">
        <w:rPr>
          <w:w w:val="95"/>
          <w:sz w:val="24"/>
          <w:szCs w:val="24"/>
        </w:rPr>
        <w:t xml:space="preserve">и самостоятельность при выполнении </w:t>
      </w:r>
      <w:r w:rsidRPr="00806895">
        <w:rPr>
          <w:sz w:val="24"/>
          <w:szCs w:val="24"/>
        </w:rPr>
        <w:t>учебных заданий;</w:t>
      </w:r>
    </w:p>
    <w:p w:rsidR="00DF0A23" w:rsidRPr="00806895" w:rsidRDefault="00DF0A23" w:rsidP="00806895">
      <w:pPr>
        <w:pStyle w:val="ad"/>
        <w:tabs>
          <w:tab w:val="left" w:pos="4335"/>
          <w:tab w:val="left" w:pos="5312"/>
          <w:tab w:val="left" w:pos="5745"/>
          <w:tab w:val="left" w:pos="6637"/>
          <w:tab w:val="left" w:pos="7995"/>
          <w:tab w:val="left" w:pos="9239"/>
          <w:tab w:val="left" w:pos="9877"/>
        </w:tabs>
        <w:spacing w:line="228" w:lineRule="auto"/>
        <w:ind w:left="284" w:right="441" w:firstLine="705"/>
        <w:jc w:val="left"/>
        <w:rPr>
          <w:sz w:val="24"/>
          <w:szCs w:val="24"/>
        </w:rPr>
      </w:pPr>
      <w:r w:rsidRPr="00806895">
        <w:rPr>
          <w:sz w:val="24"/>
          <w:szCs w:val="24"/>
        </w:rPr>
        <w:t>самостоятельно</w:t>
      </w:r>
      <w:r w:rsidRPr="00806895">
        <w:rPr>
          <w:spacing w:val="80"/>
          <w:sz w:val="24"/>
          <w:szCs w:val="24"/>
        </w:rPr>
        <w:t xml:space="preserve"> </w:t>
      </w:r>
      <w:r w:rsidRPr="00806895">
        <w:rPr>
          <w:sz w:val="24"/>
          <w:szCs w:val="24"/>
        </w:rPr>
        <w:t>проводить</w:t>
      </w:r>
      <w:r w:rsidRPr="00806895">
        <w:rPr>
          <w:sz w:val="24"/>
          <w:szCs w:val="24"/>
        </w:rPr>
        <w:tab/>
      </w:r>
      <w:r w:rsidRPr="00806895">
        <w:rPr>
          <w:spacing w:val="-2"/>
          <w:sz w:val="24"/>
          <w:szCs w:val="24"/>
        </w:rPr>
        <w:t>занятия</w:t>
      </w:r>
      <w:r w:rsidRPr="00806895">
        <w:rPr>
          <w:sz w:val="24"/>
          <w:szCs w:val="24"/>
        </w:rPr>
        <w:tab/>
      </w:r>
      <w:r w:rsidRPr="00806895">
        <w:rPr>
          <w:spacing w:val="-6"/>
          <w:sz w:val="24"/>
          <w:szCs w:val="24"/>
        </w:rPr>
        <w:t>на</w:t>
      </w:r>
      <w:r w:rsidRPr="00806895">
        <w:rPr>
          <w:sz w:val="24"/>
          <w:szCs w:val="24"/>
        </w:rPr>
        <w:tab/>
      </w:r>
      <w:r w:rsidRPr="00806895">
        <w:rPr>
          <w:spacing w:val="-2"/>
          <w:sz w:val="24"/>
          <w:szCs w:val="24"/>
        </w:rPr>
        <w:t>основе</w:t>
      </w:r>
      <w:r w:rsidRPr="00806895">
        <w:rPr>
          <w:sz w:val="24"/>
          <w:szCs w:val="24"/>
        </w:rPr>
        <w:tab/>
      </w:r>
      <w:r w:rsidRPr="00806895">
        <w:rPr>
          <w:spacing w:val="-2"/>
          <w:sz w:val="24"/>
          <w:szCs w:val="24"/>
        </w:rPr>
        <w:t>изученного</w:t>
      </w:r>
      <w:r w:rsidRPr="00806895">
        <w:rPr>
          <w:sz w:val="24"/>
          <w:szCs w:val="24"/>
        </w:rPr>
        <w:tab/>
      </w:r>
      <w:r w:rsidRPr="00806895">
        <w:rPr>
          <w:spacing w:val="-2"/>
          <w:sz w:val="24"/>
          <w:szCs w:val="24"/>
        </w:rPr>
        <w:t>материала</w:t>
      </w:r>
      <w:r w:rsidRPr="00806895">
        <w:rPr>
          <w:sz w:val="24"/>
          <w:szCs w:val="24"/>
        </w:rPr>
        <w:tab/>
        <w:t>и</w:t>
      </w:r>
      <w:r w:rsidRPr="00806895">
        <w:rPr>
          <w:spacing w:val="80"/>
          <w:sz w:val="24"/>
          <w:szCs w:val="24"/>
        </w:rPr>
        <w:t xml:space="preserve"> </w:t>
      </w:r>
      <w:r w:rsidRPr="00806895">
        <w:rPr>
          <w:sz w:val="24"/>
          <w:szCs w:val="24"/>
        </w:rPr>
        <w:t>с</w:t>
      </w:r>
      <w:r w:rsidR="009945FD">
        <w:rPr>
          <w:sz w:val="24"/>
          <w:szCs w:val="24"/>
        </w:rPr>
        <w:t xml:space="preserve"> </w:t>
      </w:r>
      <w:r w:rsidRPr="00806895">
        <w:rPr>
          <w:spacing w:val="-2"/>
          <w:w w:val="90"/>
          <w:sz w:val="24"/>
          <w:szCs w:val="24"/>
        </w:rPr>
        <w:t xml:space="preserve">учётом </w:t>
      </w:r>
      <w:r w:rsidRPr="00806895">
        <w:rPr>
          <w:sz w:val="24"/>
          <w:szCs w:val="24"/>
        </w:rPr>
        <w:t>собственных интересов;</w:t>
      </w:r>
    </w:p>
    <w:p w:rsidR="00DF0A23" w:rsidRPr="00806895" w:rsidRDefault="00DF0A23" w:rsidP="00806895">
      <w:pPr>
        <w:pStyle w:val="ad"/>
        <w:spacing w:before="2" w:line="228" w:lineRule="auto"/>
        <w:ind w:left="284" w:right="441" w:firstLine="705"/>
        <w:jc w:val="left"/>
        <w:rPr>
          <w:sz w:val="24"/>
          <w:szCs w:val="24"/>
        </w:rPr>
      </w:pPr>
      <w:r w:rsidRPr="00806895">
        <w:rPr>
          <w:sz w:val="24"/>
          <w:szCs w:val="24"/>
        </w:rPr>
        <w:t>оценивать</w:t>
      </w:r>
      <w:r w:rsidRPr="00806895">
        <w:rPr>
          <w:spacing w:val="56"/>
          <w:sz w:val="24"/>
          <w:szCs w:val="24"/>
        </w:rPr>
        <w:t xml:space="preserve"> </w:t>
      </w:r>
      <w:r w:rsidRPr="00806895">
        <w:rPr>
          <w:sz w:val="24"/>
          <w:szCs w:val="24"/>
        </w:rPr>
        <w:t>свои</w:t>
      </w:r>
      <w:r w:rsidRPr="00806895">
        <w:rPr>
          <w:spacing w:val="55"/>
          <w:sz w:val="24"/>
          <w:szCs w:val="24"/>
        </w:rPr>
        <w:t xml:space="preserve"> </w:t>
      </w:r>
      <w:r w:rsidRPr="00806895">
        <w:rPr>
          <w:sz w:val="24"/>
          <w:szCs w:val="24"/>
        </w:rPr>
        <w:t>успехи</w:t>
      </w:r>
      <w:r w:rsidRPr="00806895">
        <w:rPr>
          <w:spacing w:val="53"/>
          <w:sz w:val="24"/>
          <w:szCs w:val="24"/>
        </w:rPr>
        <w:t xml:space="preserve"> </w:t>
      </w:r>
      <w:r w:rsidRPr="00806895">
        <w:rPr>
          <w:sz w:val="24"/>
          <w:szCs w:val="24"/>
        </w:rPr>
        <w:t>в</w:t>
      </w:r>
      <w:r w:rsidRPr="00806895">
        <w:rPr>
          <w:spacing w:val="45"/>
          <w:sz w:val="24"/>
          <w:szCs w:val="24"/>
        </w:rPr>
        <w:t xml:space="preserve"> </w:t>
      </w:r>
      <w:r w:rsidRPr="00806895">
        <w:rPr>
          <w:sz w:val="24"/>
          <w:szCs w:val="24"/>
        </w:rPr>
        <w:t>занятиях</w:t>
      </w:r>
      <w:r w:rsidRPr="00806895">
        <w:rPr>
          <w:spacing w:val="54"/>
          <w:sz w:val="24"/>
          <w:szCs w:val="24"/>
        </w:rPr>
        <w:t xml:space="preserve"> </w:t>
      </w:r>
      <w:r w:rsidRPr="00806895">
        <w:rPr>
          <w:sz w:val="24"/>
          <w:szCs w:val="24"/>
        </w:rPr>
        <w:t>физической</w:t>
      </w:r>
      <w:r w:rsidRPr="00806895">
        <w:rPr>
          <w:spacing w:val="59"/>
          <w:sz w:val="24"/>
          <w:szCs w:val="24"/>
        </w:rPr>
        <w:t xml:space="preserve"> </w:t>
      </w:r>
      <w:r w:rsidRPr="00806895">
        <w:rPr>
          <w:sz w:val="24"/>
          <w:szCs w:val="24"/>
        </w:rPr>
        <w:t>культурой,</w:t>
      </w:r>
      <w:r w:rsidRPr="00806895">
        <w:rPr>
          <w:spacing w:val="62"/>
          <w:sz w:val="24"/>
          <w:szCs w:val="24"/>
        </w:rPr>
        <w:t xml:space="preserve"> </w:t>
      </w:r>
      <w:r w:rsidRPr="00806895">
        <w:rPr>
          <w:sz w:val="24"/>
          <w:szCs w:val="24"/>
        </w:rPr>
        <w:t>проявлять</w:t>
      </w:r>
      <w:r w:rsidRPr="00806895">
        <w:rPr>
          <w:spacing w:val="57"/>
          <w:sz w:val="24"/>
          <w:szCs w:val="24"/>
        </w:rPr>
        <w:t xml:space="preserve"> </w:t>
      </w:r>
      <w:r w:rsidRPr="00806895">
        <w:rPr>
          <w:sz w:val="24"/>
          <w:szCs w:val="24"/>
        </w:rPr>
        <w:t>стремление</w:t>
      </w:r>
      <w:r w:rsidRPr="00806895">
        <w:rPr>
          <w:spacing w:val="57"/>
          <w:sz w:val="24"/>
          <w:szCs w:val="24"/>
        </w:rPr>
        <w:t xml:space="preserve"> </w:t>
      </w:r>
      <w:r w:rsidRPr="00806895">
        <w:rPr>
          <w:sz w:val="24"/>
          <w:szCs w:val="24"/>
        </w:rPr>
        <w:t xml:space="preserve">к </w:t>
      </w:r>
      <w:r w:rsidRPr="00806895">
        <w:rPr>
          <w:w w:val="95"/>
          <w:sz w:val="24"/>
          <w:szCs w:val="24"/>
        </w:rPr>
        <w:t>развитию физических качеств, выполнению нормативных требований комплекса ГТО.</w:t>
      </w:r>
    </w:p>
    <w:p w:rsidR="00DF0A23" w:rsidRPr="009945FD" w:rsidRDefault="00DF0A23" w:rsidP="00806895">
      <w:pPr>
        <w:pStyle w:val="ad"/>
        <w:spacing w:before="3" w:line="285" w:lineRule="exact"/>
        <w:ind w:left="284" w:right="441"/>
        <w:rPr>
          <w:b/>
          <w:sz w:val="24"/>
          <w:szCs w:val="24"/>
        </w:rPr>
      </w:pPr>
      <w:r w:rsidRPr="009945FD">
        <w:rPr>
          <w:b/>
          <w:sz w:val="24"/>
          <w:szCs w:val="24"/>
        </w:rPr>
        <w:t>ПРЕДМЕТНЫЕ</w:t>
      </w:r>
      <w:r w:rsidRPr="009945FD">
        <w:rPr>
          <w:b/>
          <w:spacing w:val="33"/>
          <w:sz w:val="24"/>
          <w:szCs w:val="24"/>
        </w:rPr>
        <w:t xml:space="preserve"> </w:t>
      </w:r>
      <w:r w:rsidRPr="009945FD">
        <w:rPr>
          <w:b/>
          <w:spacing w:val="-2"/>
          <w:sz w:val="24"/>
          <w:szCs w:val="24"/>
        </w:rPr>
        <w:t>РЕЗУЛЬТАТЫ</w:t>
      </w:r>
    </w:p>
    <w:p w:rsidR="00DF0A23" w:rsidRPr="009945FD" w:rsidRDefault="00DF0A23" w:rsidP="00806895">
      <w:pPr>
        <w:pStyle w:val="ad"/>
        <w:spacing w:line="278" w:lineRule="exact"/>
        <w:ind w:left="284" w:right="441"/>
        <w:jc w:val="left"/>
        <w:rPr>
          <w:b/>
          <w:sz w:val="24"/>
          <w:szCs w:val="24"/>
        </w:rPr>
      </w:pPr>
      <w:r w:rsidRPr="009945FD">
        <w:rPr>
          <w:b/>
          <w:sz w:val="24"/>
          <w:szCs w:val="24"/>
        </w:rPr>
        <w:t>1</w:t>
      </w:r>
      <w:r w:rsidRPr="009945FD">
        <w:rPr>
          <w:b/>
          <w:spacing w:val="7"/>
          <w:sz w:val="24"/>
          <w:szCs w:val="24"/>
        </w:rPr>
        <w:t xml:space="preserve"> </w:t>
      </w:r>
      <w:r w:rsidRPr="009945FD">
        <w:rPr>
          <w:b/>
          <w:spacing w:val="-2"/>
          <w:sz w:val="24"/>
          <w:szCs w:val="24"/>
        </w:rPr>
        <w:t>класс</w:t>
      </w:r>
    </w:p>
    <w:p w:rsidR="00DF0A23" w:rsidRPr="00806895" w:rsidRDefault="00DF0A23" w:rsidP="00806895">
      <w:pPr>
        <w:pStyle w:val="ad"/>
        <w:spacing w:line="276" w:lineRule="exact"/>
        <w:ind w:left="284" w:right="441"/>
        <w:jc w:val="left"/>
        <w:rPr>
          <w:sz w:val="24"/>
          <w:szCs w:val="24"/>
        </w:rPr>
      </w:pPr>
      <w:r w:rsidRPr="00806895">
        <w:rPr>
          <w:w w:val="95"/>
          <w:sz w:val="24"/>
          <w:szCs w:val="24"/>
        </w:rPr>
        <w:t>К</w:t>
      </w:r>
      <w:r w:rsidRPr="00806895">
        <w:rPr>
          <w:spacing w:val="-9"/>
          <w:w w:val="95"/>
          <w:sz w:val="24"/>
          <w:szCs w:val="24"/>
        </w:rPr>
        <w:t xml:space="preserve"> </w:t>
      </w:r>
      <w:r w:rsidRPr="00806895">
        <w:rPr>
          <w:w w:val="95"/>
          <w:sz w:val="24"/>
          <w:szCs w:val="24"/>
        </w:rPr>
        <w:t>концу</w:t>
      </w:r>
      <w:r w:rsidRPr="00806895">
        <w:rPr>
          <w:spacing w:val="-11"/>
          <w:w w:val="95"/>
          <w:sz w:val="24"/>
          <w:szCs w:val="24"/>
        </w:rPr>
        <w:t xml:space="preserve"> </w:t>
      </w:r>
      <w:r w:rsidRPr="00806895">
        <w:rPr>
          <w:w w:val="95"/>
          <w:sz w:val="24"/>
          <w:szCs w:val="24"/>
        </w:rPr>
        <w:t>обучения</w:t>
      </w:r>
      <w:r w:rsidRPr="00806895">
        <w:rPr>
          <w:spacing w:val="-1"/>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первом</w:t>
      </w:r>
      <w:r w:rsidRPr="00806895">
        <w:rPr>
          <w:spacing w:val="-3"/>
          <w:w w:val="95"/>
          <w:sz w:val="24"/>
          <w:szCs w:val="24"/>
        </w:rPr>
        <w:t xml:space="preserve"> </w:t>
      </w:r>
      <w:r w:rsidRPr="00806895">
        <w:rPr>
          <w:w w:val="95"/>
          <w:sz w:val="24"/>
          <w:szCs w:val="24"/>
        </w:rPr>
        <w:t>классе</w:t>
      </w:r>
      <w:r w:rsidRPr="00806895">
        <w:rPr>
          <w:spacing w:val="-1"/>
          <w:w w:val="95"/>
          <w:sz w:val="24"/>
          <w:szCs w:val="24"/>
        </w:rPr>
        <w:t xml:space="preserve"> </w:t>
      </w:r>
      <w:r w:rsidRPr="00806895">
        <w:rPr>
          <w:w w:val="95"/>
          <w:sz w:val="24"/>
          <w:szCs w:val="24"/>
        </w:rPr>
        <w:t>обучающийся</w:t>
      </w:r>
      <w:r w:rsidRPr="00806895">
        <w:rPr>
          <w:spacing w:val="3"/>
          <w:sz w:val="24"/>
          <w:szCs w:val="24"/>
        </w:rPr>
        <w:t xml:space="preserve"> </w:t>
      </w:r>
      <w:r w:rsidRPr="00806895">
        <w:rPr>
          <w:spacing w:val="-2"/>
          <w:w w:val="95"/>
          <w:sz w:val="24"/>
          <w:szCs w:val="24"/>
        </w:rPr>
        <w:t>научится:</w:t>
      </w:r>
    </w:p>
    <w:p w:rsidR="00DF0A23" w:rsidRPr="00806895" w:rsidRDefault="00DF0A23" w:rsidP="009945FD">
      <w:pPr>
        <w:pStyle w:val="ad"/>
        <w:spacing w:line="283" w:lineRule="exact"/>
        <w:ind w:left="284" w:right="441" w:firstLine="283"/>
        <w:jc w:val="left"/>
        <w:rPr>
          <w:sz w:val="24"/>
          <w:szCs w:val="24"/>
        </w:rPr>
      </w:pPr>
      <w:r w:rsidRPr="00806895">
        <w:rPr>
          <w:w w:val="95"/>
          <w:sz w:val="24"/>
          <w:szCs w:val="24"/>
        </w:rPr>
        <w:t>приводить</w:t>
      </w:r>
      <w:r w:rsidRPr="00806895">
        <w:rPr>
          <w:spacing w:val="4"/>
          <w:sz w:val="24"/>
          <w:szCs w:val="24"/>
        </w:rPr>
        <w:t xml:space="preserve"> </w:t>
      </w:r>
      <w:r w:rsidRPr="00806895">
        <w:rPr>
          <w:w w:val="95"/>
          <w:sz w:val="24"/>
          <w:szCs w:val="24"/>
        </w:rPr>
        <w:t>примеры</w:t>
      </w:r>
      <w:r w:rsidRPr="00806895">
        <w:rPr>
          <w:spacing w:val="-2"/>
          <w:sz w:val="24"/>
          <w:szCs w:val="24"/>
        </w:rPr>
        <w:t xml:space="preserve"> </w:t>
      </w:r>
      <w:r w:rsidRPr="00806895">
        <w:rPr>
          <w:w w:val="95"/>
          <w:sz w:val="24"/>
          <w:szCs w:val="24"/>
        </w:rPr>
        <w:t>основных</w:t>
      </w:r>
      <w:r w:rsidRPr="00806895">
        <w:rPr>
          <w:spacing w:val="-2"/>
          <w:sz w:val="24"/>
          <w:szCs w:val="24"/>
        </w:rPr>
        <w:t xml:space="preserve"> </w:t>
      </w:r>
      <w:r w:rsidRPr="00806895">
        <w:rPr>
          <w:w w:val="95"/>
          <w:sz w:val="24"/>
          <w:szCs w:val="24"/>
        </w:rPr>
        <w:t>дневных</w:t>
      </w:r>
      <w:r w:rsidRPr="00806895">
        <w:rPr>
          <w:spacing w:val="2"/>
          <w:sz w:val="24"/>
          <w:szCs w:val="24"/>
        </w:rPr>
        <w:t xml:space="preserve"> </w:t>
      </w:r>
      <w:r w:rsidRPr="00806895">
        <w:rPr>
          <w:w w:val="95"/>
          <w:sz w:val="24"/>
          <w:szCs w:val="24"/>
        </w:rPr>
        <w:t>дел</w:t>
      </w:r>
      <w:r w:rsidRPr="00806895">
        <w:rPr>
          <w:spacing w:val="-8"/>
          <w:w w:val="95"/>
          <w:sz w:val="24"/>
          <w:szCs w:val="24"/>
        </w:rPr>
        <w:t xml:space="preserve"> </w:t>
      </w:r>
      <w:r w:rsidRPr="00806895">
        <w:rPr>
          <w:w w:val="95"/>
          <w:sz w:val="24"/>
          <w:szCs w:val="24"/>
        </w:rPr>
        <w:t>и</w:t>
      </w:r>
      <w:r w:rsidRPr="00806895">
        <w:rPr>
          <w:spacing w:val="-11"/>
          <w:w w:val="95"/>
          <w:sz w:val="24"/>
          <w:szCs w:val="24"/>
        </w:rPr>
        <w:t xml:space="preserve"> </w:t>
      </w:r>
      <w:r w:rsidRPr="00806895">
        <w:rPr>
          <w:w w:val="95"/>
          <w:sz w:val="24"/>
          <w:szCs w:val="24"/>
        </w:rPr>
        <w:t>их</w:t>
      </w:r>
      <w:r w:rsidRPr="00806895">
        <w:rPr>
          <w:spacing w:val="-7"/>
          <w:w w:val="95"/>
          <w:sz w:val="24"/>
          <w:szCs w:val="24"/>
        </w:rPr>
        <w:t xml:space="preserve"> </w:t>
      </w:r>
      <w:r w:rsidRPr="00806895">
        <w:rPr>
          <w:w w:val="95"/>
          <w:sz w:val="24"/>
          <w:szCs w:val="24"/>
        </w:rPr>
        <w:t>распределение</w:t>
      </w:r>
      <w:r w:rsidRPr="00806895">
        <w:rPr>
          <w:spacing w:val="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индивидуальном</w:t>
      </w:r>
      <w:r w:rsidRPr="00806895">
        <w:rPr>
          <w:spacing w:val="-12"/>
          <w:w w:val="95"/>
          <w:sz w:val="24"/>
          <w:szCs w:val="24"/>
        </w:rPr>
        <w:t xml:space="preserve"> </w:t>
      </w:r>
      <w:r w:rsidRPr="00806895">
        <w:rPr>
          <w:spacing w:val="-2"/>
          <w:w w:val="95"/>
          <w:sz w:val="24"/>
          <w:szCs w:val="24"/>
        </w:rPr>
        <w:t>режиме</w:t>
      </w:r>
      <w:r w:rsidR="009945FD">
        <w:rPr>
          <w:spacing w:val="-2"/>
          <w:w w:val="95"/>
          <w:sz w:val="24"/>
          <w:szCs w:val="24"/>
        </w:rPr>
        <w:t xml:space="preserve"> дня;</w:t>
      </w:r>
    </w:p>
    <w:p w:rsidR="00DF0A23" w:rsidRPr="00806895" w:rsidRDefault="00DF0A23" w:rsidP="009945FD">
      <w:pPr>
        <w:pStyle w:val="ad"/>
        <w:spacing w:before="2" w:line="284" w:lineRule="exact"/>
        <w:ind w:left="284" w:right="441" w:firstLine="283"/>
        <w:jc w:val="left"/>
        <w:rPr>
          <w:sz w:val="24"/>
          <w:szCs w:val="24"/>
        </w:rPr>
      </w:pPr>
      <w:r w:rsidRPr="00806895">
        <w:rPr>
          <w:w w:val="95"/>
          <w:sz w:val="24"/>
          <w:szCs w:val="24"/>
        </w:rPr>
        <w:t>соблюдать</w:t>
      </w:r>
      <w:r w:rsidRPr="00806895">
        <w:rPr>
          <w:spacing w:val="73"/>
          <w:sz w:val="24"/>
          <w:szCs w:val="24"/>
        </w:rPr>
        <w:t xml:space="preserve"> </w:t>
      </w:r>
      <w:r w:rsidRPr="00806895">
        <w:rPr>
          <w:w w:val="95"/>
          <w:sz w:val="24"/>
          <w:szCs w:val="24"/>
        </w:rPr>
        <w:t>правила</w:t>
      </w:r>
      <w:r w:rsidRPr="00806895">
        <w:rPr>
          <w:spacing w:val="64"/>
          <w:sz w:val="24"/>
          <w:szCs w:val="24"/>
        </w:rPr>
        <w:t xml:space="preserve"> </w:t>
      </w:r>
      <w:r w:rsidRPr="00806895">
        <w:rPr>
          <w:w w:val="95"/>
          <w:sz w:val="24"/>
          <w:szCs w:val="24"/>
        </w:rPr>
        <w:t>поведения</w:t>
      </w:r>
      <w:r w:rsidRPr="00806895">
        <w:rPr>
          <w:spacing w:val="77"/>
          <w:sz w:val="24"/>
          <w:szCs w:val="24"/>
        </w:rPr>
        <w:t xml:space="preserve"> </w:t>
      </w:r>
      <w:r w:rsidRPr="00806895">
        <w:rPr>
          <w:w w:val="95"/>
          <w:sz w:val="24"/>
          <w:szCs w:val="24"/>
        </w:rPr>
        <w:t>на</w:t>
      </w:r>
      <w:r w:rsidRPr="00806895">
        <w:rPr>
          <w:spacing w:val="57"/>
          <w:sz w:val="24"/>
          <w:szCs w:val="24"/>
        </w:rPr>
        <w:t xml:space="preserve"> </w:t>
      </w:r>
      <w:r w:rsidRPr="00806895">
        <w:rPr>
          <w:w w:val="95"/>
          <w:sz w:val="24"/>
          <w:szCs w:val="24"/>
        </w:rPr>
        <w:t>уроках</w:t>
      </w:r>
      <w:r w:rsidRPr="00806895">
        <w:rPr>
          <w:spacing w:val="70"/>
          <w:sz w:val="24"/>
          <w:szCs w:val="24"/>
        </w:rPr>
        <w:t xml:space="preserve"> </w:t>
      </w:r>
      <w:r w:rsidRPr="00806895">
        <w:rPr>
          <w:w w:val="95"/>
          <w:sz w:val="24"/>
          <w:szCs w:val="24"/>
        </w:rPr>
        <w:t>физической</w:t>
      </w:r>
      <w:r w:rsidRPr="00806895">
        <w:rPr>
          <w:spacing w:val="70"/>
          <w:sz w:val="24"/>
          <w:szCs w:val="24"/>
        </w:rPr>
        <w:t xml:space="preserve"> </w:t>
      </w:r>
      <w:r w:rsidRPr="00806895">
        <w:rPr>
          <w:w w:val="95"/>
          <w:sz w:val="24"/>
          <w:szCs w:val="24"/>
        </w:rPr>
        <w:t>культурой,</w:t>
      </w:r>
      <w:r w:rsidRPr="00806895">
        <w:rPr>
          <w:spacing w:val="72"/>
          <w:sz w:val="24"/>
          <w:szCs w:val="24"/>
        </w:rPr>
        <w:t xml:space="preserve"> </w:t>
      </w:r>
      <w:r w:rsidRPr="00806895">
        <w:rPr>
          <w:w w:val="95"/>
          <w:sz w:val="24"/>
          <w:szCs w:val="24"/>
        </w:rPr>
        <w:t>приводить</w:t>
      </w:r>
      <w:r w:rsidRPr="00806895">
        <w:rPr>
          <w:spacing w:val="67"/>
          <w:sz w:val="24"/>
          <w:szCs w:val="24"/>
        </w:rPr>
        <w:t xml:space="preserve"> </w:t>
      </w:r>
      <w:r w:rsidRPr="00806895">
        <w:rPr>
          <w:spacing w:val="-2"/>
          <w:w w:val="95"/>
          <w:sz w:val="24"/>
          <w:szCs w:val="24"/>
        </w:rPr>
        <w:t>примеры</w:t>
      </w:r>
    </w:p>
    <w:p w:rsidR="00DF0A23" w:rsidRPr="00806895" w:rsidRDefault="00DF0A23" w:rsidP="00806895">
      <w:pPr>
        <w:pStyle w:val="ad"/>
        <w:spacing w:line="273" w:lineRule="exact"/>
        <w:ind w:left="284" w:right="441"/>
        <w:jc w:val="left"/>
        <w:rPr>
          <w:sz w:val="24"/>
          <w:szCs w:val="24"/>
        </w:rPr>
      </w:pPr>
      <w:r w:rsidRPr="00806895">
        <w:rPr>
          <w:w w:val="95"/>
          <w:sz w:val="24"/>
          <w:szCs w:val="24"/>
        </w:rPr>
        <w:t>подбора</w:t>
      </w:r>
      <w:r w:rsidRPr="00806895">
        <w:rPr>
          <w:spacing w:val="-6"/>
          <w:w w:val="95"/>
          <w:sz w:val="24"/>
          <w:szCs w:val="24"/>
        </w:rPr>
        <w:t xml:space="preserve"> </w:t>
      </w:r>
      <w:r w:rsidRPr="00806895">
        <w:rPr>
          <w:w w:val="95"/>
          <w:sz w:val="24"/>
          <w:szCs w:val="24"/>
        </w:rPr>
        <w:t>одежды</w:t>
      </w:r>
      <w:r w:rsidRPr="00806895">
        <w:rPr>
          <w:spacing w:val="-4"/>
          <w:w w:val="95"/>
          <w:sz w:val="24"/>
          <w:szCs w:val="24"/>
        </w:rPr>
        <w:t xml:space="preserve"> </w:t>
      </w:r>
      <w:r w:rsidRPr="00806895">
        <w:rPr>
          <w:w w:val="95"/>
          <w:sz w:val="24"/>
          <w:szCs w:val="24"/>
        </w:rPr>
        <w:t>для</w:t>
      </w:r>
      <w:r w:rsidRPr="00806895">
        <w:rPr>
          <w:spacing w:val="-6"/>
          <w:w w:val="95"/>
          <w:sz w:val="24"/>
          <w:szCs w:val="24"/>
        </w:rPr>
        <w:t xml:space="preserve"> </w:t>
      </w:r>
      <w:r w:rsidRPr="00806895">
        <w:rPr>
          <w:w w:val="95"/>
          <w:sz w:val="24"/>
          <w:szCs w:val="24"/>
        </w:rPr>
        <w:t>самостоятельных</w:t>
      </w:r>
      <w:r w:rsidRPr="00806895">
        <w:rPr>
          <w:spacing w:val="-12"/>
          <w:w w:val="95"/>
          <w:sz w:val="24"/>
          <w:szCs w:val="24"/>
        </w:rPr>
        <w:t xml:space="preserve"> </w:t>
      </w:r>
      <w:r w:rsidRPr="00806895">
        <w:rPr>
          <w:spacing w:val="-2"/>
          <w:w w:val="95"/>
          <w:sz w:val="24"/>
          <w:szCs w:val="24"/>
        </w:rPr>
        <w:t>занятий;</w:t>
      </w:r>
    </w:p>
    <w:p w:rsidR="00DF0A23" w:rsidRPr="00806895" w:rsidRDefault="00DF0A23" w:rsidP="009945FD">
      <w:pPr>
        <w:pStyle w:val="ad"/>
        <w:spacing w:line="278" w:lineRule="exact"/>
        <w:ind w:left="284" w:right="441" w:firstLine="283"/>
        <w:jc w:val="left"/>
        <w:rPr>
          <w:sz w:val="24"/>
          <w:szCs w:val="24"/>
        </w:rPr>
      </w:pPr>
      <w:r w:rsidRPr="00806895">
        <w:rPr>
          <w:w w:val="95"/>
          <w:sz w:val="24"/>
          <w:szCs w:val="24"/>
        </w:rPr>
        <w:t>выполнять</w:t>
      </w:r>
      <w:r w:rsidRPr="00806895">
        <w:rPr>
          <w:spacing w:val="-5"/>
          <w:w w:val="95"/>
          <w:sz w:val="24"/>
          <w:szCs w:val="24"/>
        </w:rPr>
        <w:t xml:space="preserve"> </w:t>
      </w:r>
      <w:r w:rsidRPr="00806895">
        <w:rPr>
          <w:w w:val="95"/>
          <w:sz w:val="24"/>
          <w:szCs w:val="24"/>
        </w:rPr>
        <w:t>упражнения</w:t>
      </w:r>
      <w:r w:rsidRPr="00806895">
        <w:rPr>
          <w:spacing w:val="1"/>
          <w:sz w:val="24"/>
          <w:szCs w:val="24"/>
        </w:rPr>
        <w:t xml:space="preserve"> </w:t>
      </w:r>
      <w:r w:rsidRPr="00806895">
        <w:rPr>
          <w:w w:val="95"/>
          <w:sz w:val="24"/>
          <w:szCs w:val="24"/>
        </w:rPr>
        <w:t>утренней</w:t>
      </w:r>
      <w:r w:rsidRPr="00806895">
        <w:rPr>
          <w:spacing w:val="-2"/>
          <w:w w:val="95"/>
          <w:sz w:val="24"/>
          <w:szCs w:val="24"/>
        </w:rPr>
        <w:t xml:space="preserve"> </w:t>
      </w:r>
      <w:r w:rsidRPr="00806895">
        <w:rPr>
          <w:w w:val="95"/>
          <w:sz w:val="24"/>
          <w:szCs w:val="24"/>
        </w:rPr>
        <w:t>зарядки</w:t>
      </w:r>
      <w:r w:rsidRPr="00806895">
        <w:rPr>
          <w:spacing w:val="-8"/>
          <w:w w:val="95"/>
          <w:sz w:val="24"/>
          <w:szCs w:val="24"/>
        </w:rPr>
        <w:t xml:space="preserve"> </w:t>
      </w:r>
      <w:r w:rsidRPr="00806895">
        <w:rPr>
          <w:w w:val="95"/>
          <w:sz w:val="24"/>
          <w:szCs w:val="24"/>
        </w:rPr>
        <w:t>и</w:t>
      </w:r>
      <w:r w:rsidRPr="00806895">
        <w:rPr>
          <w:spacing w:val="-12"/>
          <w:w w:val="95"/>
          <w:sz w:val="24"/>
          <w:szCs w:val="24"/>
        </w:rPr>
        <w:t xml:space="preserve"> </w:t>
      </w:r>
      <w:r w:rsidRPr="00806895">
        <w:rPr>
          <w:spacing w:val="-2"/>
          <w:w w:val="95"/>
          <w:sz w:val="24"/>
          <w:szCs w:val="24"/>
        </w:rPr>
        <w:t>физкультминуток;</w:t>
      </w:r>
    </w:p>
    <w:p w:rsidR="00DF0A23" w:rsidRPr="00806895" w:rsidRDefault="00DF0A23" w:rsidP="009945FD">
      <w:pPr>
        <w:pStyle w:val="ad"/>
        <w:tabs>
          <w:tab w:val="left" w:pos="2993"/>
          <w:tab w:val="left" w:pos="4155"/>
          <w:tab w:val="left" w:pos="5529"/>
          <w:tab w:val="left" w:pos="6478"/>
          <w:tab w:val="left" w:pos="6855"/>
          <w:tab w:val="left" w:pos="8864"/>
          <w:tab w:val="left" w:pos="10343"/>
        </w:tabs>
        <w:spacing w:before="2" w:line="232" w:lineRule="auto"/>
        <w:ind w:left="284" w:right="441" w:firstLine="283"/>
        <w:jc w:val="left"/>
        <w:rPr>
          <w:sz w:val="24"/>
          <w:szCs w:val="24"/>
        </w:rPr>
      </w:pPr>
      <w:r w:rsidRPr="00806895">
        <w:rPr>
          <w:spacing w:val="-2"/>
          <w:sz w:val="24"/>
          <w:szCs w:val="24"/>
        </w:rPr>
        <w:t>анализировать</w:t>
      </w:r>
      <w:r w:rsidRPr="00806895">
        <w:rPr>
          <w:sz w:val="24"/>
          <w:szCs w:val="24"/>
        </w:rPr>
        <w:tab/>
      </w:r>
      <w:r w:rsidRPr="00806895">
        <w:rPr>
          <w:spacing w:val="-2"/>
          <w:sz w:val="24"/>
          <w:szCs w:val="24"/>
        </w:rPr>
        <w:t>причины</w:t>
      </w:r>
      <w:r w:rsidRPr="00806895">
        <w:rPr>
          <w:sz w:val="24"/>
          <w:szCs w:val="24"/>
        </w:rPr>
        <w:tab/>
      </w:r>
      <w:r w:rsidRPr="00806895">
        <w:rPr>
          <w:spacing w:val="-2"/>
          <w:sz w:val="24"/>
          <w:szCs w:val="24"/>
        </w:rPr>
        <w:t>нарушения</w:t>
      </w:r>
      <w:r w:rsidRPr="00806895">
        <w:rPr>
          <w:sz w:val="24"/>
          <w:szCs w:val="24"/>
        </w:rPr>
        <w:tab/>
      </w:r>
      <w:r w:rsidRPr="00806895">
        <w:rPr>
          <w:spacing w:val="-2"/>
          <w:sz w:val="24"/>
          <w:szCs w:val="24"/>
        </w:rPr>
        <w:t>осанки</w:t>
      </w:r>
      <w:r w:rsidRPr="00806895">
        <w:rPr>
          <w:sz w:val="24"/>
          <w:szCs w:val="24"/>
        </w:rPr>
        <w:tab/>
      </w:r>
      <w:r w:rsidRPr="00806895">
        <w:rPr>
          <w:spacing w:val="-10"/>
          <w:sz w:val="24"/>
          <w:szCs w:val="24"/>
        </w:rPr>
        <w:t>и</w:t>
      </w:r>
      <w:r w:rsidRPr="00806895">
        <w:rPr>
          <w:sz w:val="24"/>
          <w:szCs w:val="24"/>
        </w:rPr>
        <w:tab/>
      </w:r>
      <w:r w:rsidRPr="00806895">
        <w:rPr>
          <w:spacing w:val="-2"/>
          <w:sz w:val="24"/>
          <w:szCs w:val="24"/>
        </w:rPr>
        <w:t>демонстрировать</w:t>
      </w:r>
      <w:r w:rsidRPr="00806895">
        <w:rPr>
          <w:sz w:val="24"/>
          <w:szCs w:val="24"/>
        </w:rPr>
        <w:tab/>
      </w:r>
      <w:r w:rsidRPr="00806895">
        <w:rPr>
          <w:spacing w:val="-2"/>
          <w:sz w:val="24"/>
          <w:szCs w:val="24"/>
        </w:rPr>
        <w:t>упражнения</w:t>
      </w:r>
      <w:r w:rsidRPr="00806895">
        <w:rPr>
          <w:sz w:val="24"/>
          <w:szCs w:val="24"/>
        </w:rPr>
        <w:tab/>
      </w:r>
      <w:r w:rsidRPr="00806895">
        <w:rPr>
          <w:spacing w:val="-12"/>
          <w:sz w:val="24"/>
          <w:szCs w:val="24"/>
        </w:rPr>
        <w:t xml:space="preserve">по </w:t>
      </w:r>
      <w:r w:rsidRPr="00806895">
        <w:rPr>
          <w:sz w:val="24"/>
          <w:szCs w:val="24"/>
        </w:rPr>
        <w:t>профилактике</w:t>
      </w:r>
      <w:r w:rsidRPr="00806895">
        <w:rPr>
          <w:spacing w:val="-1"/>
          <w:sz w:val="24"/>
          <w:szCs w:val="24"/>
        </w:rPr>
        <w:t xml:space="preserve"> </w:t>
      </w:r>
      <w:r w:rsidRPr="00806895">
        <w:rPr>
          <w:sz w:val="24"/>
          <w:szCs w:val="24"/>
        </w:rPr>
        <w:t>её</w:t>
      </w:r>
      <w:r w:rsidRPr="00806895">
        <w:rPr>
          <w:spacing w:val="-16"/>
          <w:sz w:val="24"/>
          <w:szCs w:val="24"/>
        </w:rPr>
        <w:t xml:space="preserve"> </w:t>
      </w:r>
      <w:r w:rsidRPr="00806895">
        <w:rPr>
          <w:sz w:val="24"/>
          <w:szCs w:val="24"/>
        </w:rPr>
        <w:t>нарушения;</w:t>
      </w:r>
    </w:p>
    <w:p w:rsidR="00DF0A23" w:rsidRPr="00806895" w:rsidRDefault="00DF0A23" w:rsidP="009945FD">
      <w:pPr>
        <w:pStyle w:val="ad"/>
        <w:spacing w:before="11" w:line="225" w:lineRule="auto"/>
        <w:ind w:left="284" w:right="441" w:firstLine="283"/>
        <w:jc w:val="left"/>
        <w:rPr>
          <w:sz w:val="24"/>
          <w:szCs w:val="24"/>
        </w:rPr>
      </w:pPr>
      <w:r w:rsidRPr="00806895">
        <w:rPr>
          <w:sz w:val="24"/>
          <w:szCs w:val="24"/>
        </w:rPr>
        <w:t>демонстрировать</w:t>
      </w:r>
      <w:r w:rsidRPr="00806895">
        <w:rPr>
          <w:spacing w:val="13"/>
          <w:sz w:val="24"/>
          <w:szCs w:val="24"/>
        </w:rPr>
        <w:t xml:space="preserve"> </w:t>
      </w:r>
      <w:r w:rsidRPr="00806895">
        <w:rPr>
          <w:sz w:val="24"/>
          <w:szCs w:val="24"/>
        </w:rPr>
        <w:t>построение</w:t>
      </w:r>
      <w:r w:rsidRPr="00806895">
        <w:rPr>
          <w:spacing w:val="27"/>
          <w:sz w:val="24"/>
          <w:szCs w:val="24"/>
        </w:rPr>
        <w:t xml:space="preserve"> </w:t>
      </w:r>
      <w:r w:rsidRPr="00806895">
        <w:rPr>
          <w:sz w:val="24"/>
          <w:szCs w:val="24"/>
        </w:rPr>
        <w:t>и</w:t>
      </w:r>
      <w:r w:rsidRPr="00806895">
        <w:rPr>
          <w:spacing w:val="14"/>
          <w:sz w:val="24"/>
          <w:szCs w:val="24"/>
        </w:rPr>
        <w:t xml:space="preserve"> </w:t>
      </w:r>
      <w:r w:rsidRPr="00806895">
        <w:rPr>
          <w:sz w:val="24"/>
          <w:szCs w:val="24"/>
        </w:rPr>
        <w:t>перестроение</w:t>
      </w:r>
      <w:r w:rsidRPr="00806895">
        <w:rPr>
          <w:spacing w:val="33"/>
          <w:sz w:val="24"/>
          <w:szCs w:val="24"/>
        </w:rPr>
        <w:t xml:space="preserve"> </w:t>
      </w:r>
      <w:r w:rsidRPr="00806895">
        <w:rPr>
          <w:sz w:val="24"/>
          <w:szCs w:val="24"/>
        </w:rPr>
        <w:t>из</w:t>
      </w:r>
      <w:r w:rsidRPr="00806895">
        <w:rPr>
          <w:spacing w:val="16"/>
          <w:sz w:val="24"/>
          <w:szCs w:val="24"/>
        </w:rPr>
        <w:t xml:space="preserve"> </w:t>
      </w:r>
      <w:r w:rsidRPr="00806895">
        <w:rPr>
          <w:sz w:val="24"/>
          <w:szCs w:val="24"/>
        </w:rPr>
        <w:t>одной</w:t>
      </w:r>
      <w:r w:rsidRPr="00806895">
        <w:rPr>
          <w:spacing w:val="24"/>
          <w:sz w:val="24"/>
          <w:szCs w:val="24"/>
        </w:rPr>
        <w:t xml:space="preserve"> </w:t>
      </w:r>
      <w:r w:rsidRPr="00806895">
        <w:rPr>
          <w:sz w:val="24"/>
          <w:szCs w:val="24"/>
        </w:rPr>
        <w:t>шеренги</w:t>
      </w:r>
      <w:r w:rsidRPr="00806895">
        <w:rPr>
          <w:spacing w:val="28"/>
          <w:sz w:val="24"/>
          <w:szCs w:val="24"/>
        </w:rPr>
        <w:t xml:space="preserve"> </w:t>
      </w:r>
      <w:r w:rsidRPr="00806895">
        <w:rPr>
          <w:sz w:val="24"/>
          <w:szCs w:val="24"/>
        </w:rPr>
        <w:t>в</w:t>
      </w:r>
      <w:r w:rsidRPr="00806895">
        <w:rPr>
          <w:spacing w:val="14"/>
          <w:sz w:val="24"/>
          <w:szCs w:val="24"/>
        </w:rPr>
        <w:t xml:space="preserve"> </w:t>
      </w:r>
      <w:r w:rsidRPr="00806895">
        <w:rPr>
          <w:sz w:val="24"/>
          <w:szCs w:val="24"/>
        </w:rPr>
        <w:t>две</w:t>
      </w:r>
      <w:r w:rsidRPr="00806895">
        <w:rPr>
          <w:spacing w:val="19"/>
          <w:sz w:val="24"/>
          <w:szCs w:val="24"/>
        </w:rPr>
        <w:t xml:space="preserve"> </w:t>
      </w:r>
      <w:r w:rsidRPr="00806895">
        <w:rPr>
          <w:sz w:val="24"/>
          <w:szCs w:val="24"/>
        </w:rPr>
        <w:t>и</w:t>
      </w:r>
      <w:r w:rsidRPr="00806895">
        <w:rPr>
          <w:spacing w:val="17"/>
          <w:sz w:val="24"/>
          <w:szCs w:val="24"/>
        </w:rPr>
        <w:t xml:space="preserve"> </w:t>
      </w:r>
      <w:r w:rsidRPr="00806895">
        <w:rPr>
          <w:sz w:val="24"/>
          <w:szCs w:val="24"/>
        </w:rPr>
        <w:t>в</w:t>
      </w:r>
      <w:r w:rsidRPr="00806895">
        <w:rPr>
          <w:spacing w:val="12"/>
          <w:sz w:val="24"/>
          <w:szCs w:val="24"/>
        </w:rPr>
        <w:t xml:space="preserve"> </w:t>
      </w:r>
      <w:r w:rsidRPr="00806895">
        <w:rPr>
          <w:sz w:val="24"/>
          <w:szCs w:val="24"/>
        </w:rPr>
        <w:t>колонну</w:t>
      </w:r>
      <w:r w:rsidRPr="00806895">
        <w:rPr>
          <w:spacing w:val="23"/>
          <w:sz w:val="24"/>
          <w:szCs w:val="24"/>
        </w:rPr>
        <w:t xml:space="preserve"> </w:t>
      </w:r>
      <w:r w:rsidRPr="00806895">
        <w:rPr>
          <w:sz w:val="24"/>
          <w:szCs w:val="24"/>
        </w:rPr>
        <w:t xml:space="preserve">по </w:t>
      </w:r>
      <w:r w:rsidRPr="00806895">
        <w:rPr>
          <w:w w:val="95"/>
          <w:sz w:val="24"/>
          <w:szCs w:val="24"/>
        </w:rPr>
        <w:t>одному; выполнять ходьбу и бег с равномерной и изменяющейся скоростью передвижения;</w:t>
      </w:r>
    </w:p>
    <w:p w:rsidR="00DF0A23" w:rsidRPr="00806895" w:rsidRDefault="00DF0A23" w:rsidP="009945FD">
      <w:pPr>
        <w:pStyle w:val="ad"/>
        <w:spacing w:before="9" w:line="228" w:lineRule="auto"/>
        <w:ind w:left="284" w:right="441" w:firstLine="283"/>
        <w:jc w:val="left"/>
        <w:rPr>
          <w:sz w:val="24"/>
          <w:szCs w:val="24"/>
        </w:rPr>
      </w:pPr>
      <w:r w:rsidRPr="00806895">
        <w:rPr>
          <w:w w:val="95"/>
          <w:sz w:val="24"/>
          <w:szCs w:val="24"/>
        </w:rPr>
        <w:t>демонстрировать передвижения</w:t>
      </w:r>
      <w:r w:rsidRPr="00806895">
        <w:rPr>
          <w:spacing w:val="36"/>
          <w:sz w:val="24"/>
          <w:szCs w:val="24"/>
        </w:rPr>
        <w:t xml:space="preserve"> </w:t>
      </w:r>
      <w:r w:rsidRPr="00806895">
        <w:rPr>
          <w:w w:val="95"/>
          <w:sz w:val="24"/>
          <w:szCs w:val="24"/>
        </w:rPr>
        <w:t>стилизованным</w:t>
      </w:r>
      <w:r w:rsidRPr="00806895">
        <w:rPr>
          <w:spacing w:val="40"/>
          <w:sz w:val="24"/>
          <w:szCs w:val="24"/>
        </w:rPr>
        <w:t xml:space="preserve"> </w:t>
      </w:r>
      <w:r w:rsidRPr="00806895">
        <w:rPr>
          <w:w w:val="95"/>
          <w:sz w:val="24"/>
          <w:szCs w:val="24"/>
        </w:rPr>
        <w:t>гимнастическим шагом</w:t>
      </w:r>
      <w:r w:rsidRPr="00806895">
        <w:rPr>
          <w:sz w:val="24"/>
          <w:szCs w:val="24"/>
        </w:rPr>
        <w:t xml:space="preserve"> </w:t>
      </w:r>
      <w:r w:rsidRPr="00806895">
        <w:rPr>
          <w:w w:val="95"/>
          <w:sz w:val="24"/>
          <w:szCs w:val="24"/>
        </w:rPr>
        <w:t>и бегом,</w:t>
      </w:r>
      <w:r w:rsidRPr="00806895">
        <w:rPr>
          <w:sz w:val="24"/>
          <w:szCs w:val="24"/>
        </w:rPr>
        <w:t xml:space="preserve"> </w:t>
      </w:r>
      <w:r w:rsidRPr="00806895">
        <w:rPr>
          <w:w w:val="95"/>
          <w:sz w:val="24"/>
          <w:szCs w:val="24"/>
        </w:rPr>
        <w:t xml:space="preserve">прыжки </w:t>
      </w:r>
      <w:r w:rsidRPr="00806895">
        <w:rPr>
          <w:spacing w:val="-2"/>
          <w:sz w:val="24"/>
          <w:szCs w:val="24"/>
        </w:rPr>
        <w:t>на</w:t>
      </w:r>
      <w:r w:rsidRPr="00806895">
        <w:rPr>
          <w:spacing w:val="-14"/>
          <w:sz w:val="24"/>
          <w:szCs w:val="24"/>
        </w:rPr>
        <w:t xml:space="preserve"> </w:t>
      </w:r>
      <w:r w:rsidRPr="00806895">
        <w:rPr>
          <w:spacing w:val="-2"/>
          <w:sz w:val="24"/>
          <w:szCs w:val="24"/>
        </w:rPr>
        <w:t>месте</w:t>
      </w:r>
      <w:r w:rsidRPr="00806895">
        <w:rPr>
          <w:spacing w:val="-14"/>
          <w:sz w:val="24"/>
          <w:szCs w:val="24"/>
        </w:rPr>
        <w:t xml:space="preserve"> </w:t>
      </w:r>
      <w:r w:rsidRPr="00806895">
        <w:rPr>
          <w:spacing w:val="-2"/>
          <w:sz w:val="24"/>
          <w:szCs w:val="24"/>
        </w:rPr>
        <w:t>с</w:t>
      </w:r>
      <w:r w:rsidRPr="00806895">
        <w:rPr>
          <w:spacing w:val="-13"/>
          <w:sz w:val="24"/>
          <w:szCs w:val="24"/>
        </w:rPr>
        <w:t xml:space="preserve"> </w:t>
      </w:r>
      <w:r w:rsidRPr="00806895">
        <w:rPr>
          <w:spacing w:val="-2"/>
          <w:sz w:val="24"/>
          <w:szCs w:val="24"/>
        </w:rPr>
        <w:t>поворотами</w:t>
      </w:r>
      <w:r w:rsidRPr="00806895">
        <w:rPr>
          <w:spacing w:val="-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разные</w:t>
      </w:r>
      <w:r w:rsidRPr="00806895">
        <w:rPr>
          <w:spacing w:val="-4"/>
          <w:sz w:val="24"/>
          <w:szCs w:val="24"/>
        </w:rPr>
        <w:t xml:space="preserve"> </w:t>
      </w:r>
      <w:r w:rsidRPr="00806895">
        <w:rPr>
          <w:spacing w:val="-2"/>
          <w:sz w:val="24"/>
          <w:szCs w:val="24"/>
        </w:rPr>
        <w:t>стороны</w:t>
      </w:r>
      <w:r w:rsidRPr="00806895">
        <w:rPr>
          <w:spacing w:val="-4"/>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длину</w:t>
      </w:r>
      <w:r w:rsidRPr="00806895">
        <w:rPr>
          <w:spacing w:val="-12"/>
          <w:sz w:val="24"/>
          <w:szCs w:val="24"/>
        </w:rPr>
        <w:t xml:space="preserve"> </w:t>
      </w:r>
      <w:r w:rsidRPr="00806895">
        <w:rPr>
          <w:spacing w:val="-2"/>
          <w:sz w:val="24"/>
          <w:szCs w:val="24"/>
        </w:rPr>
        <w:t>толчком</w:t>
      </w:r>
      <w:r w:rsidRPr="00806895">
        <w:rPr>
          <w:spacing w:val="-7"/>
          <w:sz w:val="24"/>
          <w:szCs w:val="24"/>
        </w:rPr>
        <w:t xml:space="preserve"> </w:t>
      </w:r>
      <w:r w:rsidRPr="00806895">
        <w:rPr>
          <w:spacing w:val="-2"/>
          <w:sz w:val="24"/>
          <w:szCs w:val="24"/>
        </w:rPr>
        <w:t>двумя</w:t>
      </w:r>
      <w:r w:rsidRPr="00806895">
        <w:rPr>
          <w:spacing w:val="-5"/>
          <w:sz w:val="24"/>
          <w:szCs w:val="24"/>
        </w:rPr>
        <w:t xml:space="preserve"> </w:t>
      </w:r>
      <w:r w:rsidRPr="00806895">
        <w:rPr>
          <w:spacing w:val="-2"/>
          <w:sz w:val="24"/>
          <w:szCs w:val="24"/>
        </w:rPr>
        <w:t>ногами;</w:t>
      </w:r>
    </w:p>
    <w:p w:rsidR="009945FD" w:rsidRDefault="00DF0A23" w:rsidP="009945FD">
      <w:pPr>
        <w:pStyle w:val="ad"/>
        <w:spacing w:before="2" w:line="237" w:lineRule="auto"/>
        <w:ind w:left="284" w:right="441" w:firstLine="283"/>
        <w:jc w:val="left"/>
        <w:rPr>
          <w:w w:val="95"/>
          <w:sz w:val="24"/>
          <w:szCs w:val="24"/>
        </w:rPr>
      </w:pPr>
      <w:r w:rsidRPr="00806895">
        <w:rPr>
          <w:w w:val="95"/>
          <w:sz w:val="24"/>
          <w:szCs w:val="24"/>
        </w:rPr>
        <w:t>играть в</w:t>
      </w:r>
      <w:r w:rsidRPr="00806895">
        <w:rPr>
          <w:spacing w:val="-4"/>
          <w:w w:val="95"/>
          <w:sz w:val="24"/>
          <w:szCs w:val="24"/>
        </w:rPr>
        <w:t xml:space="preserve"> </w:t>
      </w:r>
      <w:r w:rsidRPr="00806895">
        <w:rPr>
          <w:w w:val="95"/>
          <w:sz w:val="24"/>
          <w:szCs w:val="24"/>
        </w:rPr>
        <w:t>подвижные игры с</w:t>
      </w:r>
      <w:r w:rsidRPr="00806895">
        <w:rPr>
          <w:spacing w:val="-2"/>
          <w:w w:val="95"/>
          <w:sz w:val="24"/>
          <w:szCs w:val="24"/>
        </w:rPr>
        <w:t xml:space="preserve"> </w:t>
      </w:r>
      <w:r w:rsidRPr="00806895">
        <w:rPr>
          <w:w w:val="95"/>
          <w:sz w:val="24"/>
          <w:szCs w:val="24"/>
        </w:rPr>
        <w:t>общеразвивающей</w:t>
      </w:r>
      <w:r w:rsidRPr="00806895">
        <w:rPr>
          <w:spacing w:val="-9"/>
          <w:w w:val="95"/>
          <w:sz w:val="24"/>
          <w:szCs w:val="24"/>
        </w:rPr>
        <w:t xml:space="preserve"> </w:t>
      </w:r>
      <w:r w:rsidRPr="00806895">
        <w:rPr>
          <w:w w:val="95"/>
          <w:sz w:val="24"/>
          <w:szCs w:val="24"/>
        </w:rPr>
        <w:t>направленностью.</w:t>
      </w:r>
    </w:p>
    <w:p w:rsidR="00DF0A23" w:rsidRPr="009945FD" w:rsidRDefault="00DF0A23" w:rsidP="009945FD">
      <w:pPr>
        <w:pStyle w:val="ad"/>
        <w:spacing w:before="2" w:line="237" w:lineRule="auto"/>
        <w:ind w:left="284" w:right="441" w:firstLine="283"/>
        <w:jc w:val="left"/>
        <w:rPr>
          <w:b/>
          <w:sz w:val="24"/>
          <w:szCs w:val="24"/>
        </w:rPr>
      </w:pPr>
      <w:r w:rsidRPr="009945FD">
        <w:rPr>
          <w:b/>
          <w:w w:val="95"/>
          <w:sz w:val="24"/>
          <w:szCs w:val="24"/>
        </w:rPr>
        <w:t xml:space="preserve"> </w:t>
      </w:r>
      <w:r w:rsidRPr="009945FD">
        <w:rPr>
          <w:b/>
          <w:sz w:val="24"/>
          <w:szCs w:val="24"/>
        </w:rPr>
        <w:t>2 класс</w:t>
      </w:r>
    </w:p>
    <w:p w:rsidR="00DF0A23" w:rsidRPr="00806895" w:rsidRDefault="00DF0A23" w:rsidP="00806895">
      <w:pPr>
        <w:pStyle w:val="ad"/>
        <w:spacing w:line="275" w:lineRule="exact"/>
        <w:ind w:left="284" w:right="441"/>
        <w:jc w:val="left"/>
        <w:rPr>
          <w:sz w:val="24"/>
          <w:szCs w:val="24"/>
        </w:rPr>
      </w:pPr>
      <w:r w:rsidRPr="00806895">
        <w:rPr>
          <w:w w:val="95"/>
          <w:sz w:val="24"/>
          <w:szCs w:val="24"/>
        </w:rPr>
        <w:t>К</w:t>
      </w:r>
      <w:r w:rsidRPr="00806895">
        <w:rPr>
          <w:spacing w:val="-10"/>
          <w:w w:val="95"/>
          <w:sz w:val="24"/>
          <w:szCs w:val="24"/>
        </w:rPr>
        <w:t xml:space="preserve"> </w:t>
      </w:r>
      <w:r w:rsidRPr="00806895">
        <w:rPr>
          <w:w w:val="95"/>
          <w:sz w:val="24"/>
          <w:szCs w:val="24"/>
        </w:rPr>
        <w:t>концу</w:t>
      </w:r>
      <w:r w:rsidRPr="00806895">
        <w:rPr>
          <w:spacing w:val="-12"/>
          <w:w w:val="95"/>
          <w:sz w:val="24"/>
          <w:szCs w:val="24"/>
        </w:rPr>
        <w:t xml:space="preserve"> </w:t>
      </w:r>
      <w:r w:rsidRPr="00806895">
        <w:rPr>
          <w:w w:val="95"/>
          <w:sz w:val="24"/>
          <w:szCs w:val="24"/>
        </w:rPr>
        <w:t>обучения</w:t>
      </w:r>
      <w:r w:rsidRPr="00806895">
        <w:rPr>
          <w:spacing w:val="-2"/>
          <w:sz w:val="24"/>
          <w:szCs w:val="24"/>
        </w:rPr>
        <w:t xml:space="preserve"> </w:t>
      </w:r>
      <w:r w:rsidRPr="00806895">
        <w:rPr>
          <w:w w:val="95"/>
          <w:sz w:val="24"/>
          <w:szCs w:val="24"/>
        </w:rPr>
        <w:t>во</w:t>
      </w:r>
      <w:r w:rsidRPr="00806895">
        <w:rPr>
          <w:spacing w:val="-12"/>
          <w:w w:val="95"/>
          <w:sz w:val="24"/>
          <w:szCs w:val="24"/>
        </w:rPr>
        <w:t xml:space="preserve"> </w:t>
      </w:r>
      <w:r w:rsidRPr="00806895">
        <w:rPr>
          <w:w w:val="95"/>
          <w:sz w:val="24"/>
          <w:szCs w:val="24"/>
        </w:rPr>
        <w:t>втором</w:t>
      </w:r>
      <w:r w:rsidRPr="00806895">
        <w:rPr>
          <w:spacing w:val="-3"/>
          <w:w w:val="95"/>
          <w:sz w:val="24"/>
          <w:szCs w:val="24"/>
        </w:rPr>
        <w:t xml:space="preserve"> </w:t>
      </w:r>
      <w:r w:rsidRPr="00806895">
        <w:rPr>
          <w:w w:val="95"/>
          <w:sz w:val="24"/>
          <w:szCs w:val="24"/>
        </w:rPr>
        <w:t>классе</w:t>
      </w:r>
      <w:r w:rsidRPr="00806895">
        <w:rPr>
          <w:spacing w:val="-6"/>
          <w:w w:val="95"/>
          <w:sz w:val="24"/>
          <w:szCs w:val="24"/>
        </w:rPr>
        <w:t xml:space="preserve"> </w:t>
      </w:r>
      <w:r w:rsidRPr="00806895">
        <w:rPr>
          <w:w w:val="95"/>
          <w:sz w:val="24"/>
          <w:szCs w:val="24"/>
        </w:rPr>
        <w:t>обучающийся</w:t>
      </w:r>
      <w:r w:rsidRPr="00806895">
        <w:rPr>
          <w:spacing w:val="6"/>
          <w:sz w:val="24"/>
          <w:szCs w:val="24"/>
        </w:rPr>
        <w:t xml:space="preserve"> </w:t>
      </w:r>
      <w:r w:rsidRPr="00806895">
        <w:rPr>
          <w:spacing w:val="-2"/>
          <w:w w:val="95"/>
          <w:sz w:val="24"/>
          <w:szCs w:val="24"/>
        </w:rPr>
        <w:t>научится:</w:t>
      </w:r>
    </w:p>
    <w:p w:rsidR="00DF0A23" w:rsidRPr="00806895" w:rsidRDefault="00DF0A23" w:rsidP="00806895">
      <w:pPr>
        <w:pStyle w:val="ad"/>
        <w:spacing w:before="12" w:line="225" w:lineRule="auto"/>
        <w:ind w:left="284" w:right="441" w:firstLine="708"/>
        <w:rPr>
          <w:sz w:val="24"/>
          <w:szCs w:val="24"/>
        </w:rPr>
      </w:pPr>
      <w:r w:rsidRPr="00806895">
        <w:rPr>
          <w:w w:val="95"/>
          <w:sz w:val="24"/>
          <w:szCs w:val="24"/>
        </w:rPr>
        <w:t>демонстрировать</w:t>
      </w:r>
      <w:r w:rsidRPr="00806895">
        <w:rPr>
          <w:spacing w:val="-3"/>
          <w:w w:val="95"/>
          <w:sz w:val="24"/>
          <w:szCs w:val="24"/>
        </w:rPr>
        <w:t xml:space="preserve"> </w:t>
      </w:r>
      <w:r w:rsidRPr="00806895">
        <w:rPr>
          <w:w w:val="95"/>
          <w:sz w:val="24"/>
          <w:szCs w:val="24"/>
        </w:rPr>
        <w:t>примеры основных физических качеств и</w:t>
      </w:r>
      <w:r w:rsidRPr="00806895">
        <w:rPr>
          <w:spacing w:val="-2"/>
          <w:w w:val="95"/>
          <w:sz w:val="24"/>
          <w:szCs w:val="24"/>
        </w:rPr>
        <w:t xml:space="preserve"> </w:t>
      </w:r>
      <w:r w:rsidRPr="00806895">
        <w:rPr>
          <w:w w:val="95"/>
          <w:sz w:val="24"/>
          <w:szCs w:val="24"/>
        </w:rPr>
        <w:t>высказывать своё суждение об их связи с укреплением здоровья и физическим</w:t>
      </w:r>
      <w:r w:rsidRPr="00806895">
        <w:rPr>
          <w:sz w:val="24"/>
          <w:szCs w:val="24"/>
        </w:rPr>
        <w:t xml:space="preserve"> </w:t>
      </w:r>
      <w:r w:rsidRPr="00806895">
        <w:rPr>
          <w:w w:val="95"/>
          <w:sz w:val="24"/>
          <w:szCs w:val="24"/>
        </w:rPr>
        <w:t>развитием;</w:t>
      </w:r>
    </w:p>
    <w:p w:rsidR="00DF0A23" w:rsidRPr="00806895" w:rsidRDefault="00DF0A23" w:rsidP="00806895">
      <w:pPr>
        <w:pStyle w:val="ad"/>
        <w:spacing w:before="16" w:line="225" w:lineRule="auto"/>
        <w:ind w:left="284" w:right="441" w:firstLine="706"/>
        <w:rPr>
          <w:sz w:val="24"/>
          <w:szCs w:val="24"/>
        </w:rPr>
      </w:pPr>
      <w:r w:rsidRPr="00806895">
        <w:rPr>
          <w:sz w:val="24"/>
          <w:szCs w:val="24"/>
        </w:rPr>
        <w:t>измерять</w:t>
      </w:r>
      <w:r w:rsidRPr="00806895">
        <w:rPr>
          <w:spacing w:val="-11"/>
          <w:sz w:val="24"/>
          <w:szCs w:val="24"/>
        </w:rPr>
        <w:t xml:space="preserve"> </w:t>
      </w:r>
      <w:r w:rsidRPr="00806895">
        <w:rPr>
          <w:sz w:val="24"/>
          <w:szCs w:val="24"/>
        </w:rPr>
        <w:t>показатели</w:t>
      </w:r>
      <w:r w:rsidRPr="00806895">
        <w:rPr>
          <w:spacing w:val="-9"/>
          <w:sz w:val="24"/>
          <w:szCs w:val="24"/>
        </w:rPr>
        <w:t xml:space="preserve"> </w:t>
      </w:r>
      <w:r w:rsidRPr="00806895">
        <w:rPr>
          <w:sz w:val="24"/>
          <w:szCs w:val="24"/>
        </w:rPr>
        <w:t>длины</w:t>
      </w:r>
      <w:r w:rsidRPr="00806895">
        <w:rPr>
          <w:spacing w:val="-13"/>
          <w:sz w:val="24"/>
          <w:szCs w:val="24"/>
        </w:rPr>
        <w:t xml:space="preserve"> </w:t>
      </w:r>
      <w:r w:rsidRPr="00806895">
        <w:rPr>
          <w:sz w:val="24"/>
          <w:szCs w:val="24"/>
        </w:rPr>
        <w:t>и</w:t>
      </w:r>
      <w:r w:rsidRPr="00806895">
        <w:rPr>
          <w:spacing w:val="-16"/>
          <w:sz w:val="24"/>
          <w:szCs w:val="24"/>
        </w:rPr>
        <w:t xml:space="preserve"> </w:t>
      </w:r>
      <w:r w:rsidRPr="00806895">
        <w:rPr>
          <w:sz w:val="24"/>
          <w:szCs w:val="24"/>
        </w:rPr>
        <w:t>массы</w:t>
      </w:r>
      <w:r w:rsidRPr="00806895">
        <w:rPr>
          <w:spacing w:val="-13"/>
          <w:sz w:val="24"/>
          <w:szCs w:val="24"/>
        </w:rPr>
        <w:t xml:space="preserve"> </w:t>
      </w:r>
      <w:r w:rsidRPr="00806895">
        <w:rPr>
          <w:sz w:val="24"/>
          <w:szCs w:val="24"/>
        </w:rPr>
        <w:t>тела,</w:t>
      </w:r>
      <w:r w:rsidRPr="00806895">
        <w:rPr>
          <w:spacing w:val="-12"/>
          <w:sz w:val="24"/>
          <w:szCs w:val="24"/>
        </w:rPr>
        <w:t xml:space="preserve"> </w:t>
      </w:r>
      <w:r w:rsidRPr="00806895">
        <w:rPr>
          <w:sz w:val="24"/>
          <w:szCs w:val="24"/>
        </w:rPr>
        <w:t>физических</w:t>
      </w:r>
      <w:r w:rsidRPr="00806895">
        <w:rPr>
          <w:spacing w:val="-7"/>
          <w:sz w:val="24"/>
          <w:szCs w:val="24"/>
        </w:rPr>
        <w:t xml:space="preserve"> </w:t>
      </w:r>
      <w:r w:rsidRPr="00806895">
        <w:rPr>
          <w:sz w:val="24"/>
          <w:szCs w:val="24"/>
        </w:rPr>
        <w:t>качеств</w:t>
      </w:r>
      <w:r w:rsidRPr="00806895">
        <w:rPr>
          <w:spacing w:val="-12"/>
          <w:sz w:val="24"/>
          <w:szCs w:val="24"/>
        </w:rPr>
        <w:t xml:space="preserve"> </w:t>
      </w:r>
      <w:r w:rsidRPr="00806895">
        <w:rPr>
          <w:sz w:val="24"/>
          <w:szCs w:val="24"/>
        </w:rPr>
        <w:t>с</w:t>
      </w:r>
      <w:r w:rsidRPr="00806895">
        <w:rPr>
          <w:spacing w:val="-16"/>
          <w:sz w:val="24"/>
          <w:szCs w:val="24"/>
        </w:rPr>
        <w:t xml:space="preserve"> </w:t>
      </w:r>
      <w:r w:rsidRPr="00806895">
        <w:rPr>
          <w:sz w:val="24"/>
          <w:szCs w:val="24"/>
        </w:rPr>
        <w:t>помощью</w:t>
      </w:r>
      <w:r w:rsidRPr="00806895">
        <w:rPr>
          <w:spacing w:val="-6"/>
          <w:sz w:val="24"/>
          <w:szCs w:val="24"/>
        </w:rPr>
        <w:t xml:space="preserve"> </w:t>
      </w:r>
      <w:r w:rsidRPr="00806895">
        <w:rPr>
          <w:sz w:val="24"/>
          <w:szCs w:val="24"/>
        </w:rPr>
        <w:t xml:space="preserve">специальных </w:t>
      </w:r>
      <w:r w:rsidRPr="00806895">
        <w:rPr>
          <w:w w:val="95"/>
          <w:sz w:val="24"/>
          <w:szCs w:val="24"/>
        </w:rPr>
        <w:t>тестовых упражнений, вести наблюдения за их изменениями;</w:t>
      </w:r>
    </w:p>
    <w:p w:rsidR="00DF0A23" w:rsidRPr="00806895" w:rsidRDefault="00DF0A23" w:rsidP="00806895">
      <w:pPr>
        <w:pStyle w:val="ad"/>
        <w:spacing w:before="7" w:line="230" w:lineRule="auto"/>
        <w:ind w:left="284" w:right="441" w:firstLine="709"/>
        <w:rPr>
          <w:sz w:val="24"/>
          <w:szCs w:val="24"/>
        </w:rPr>
      </w:pPr>
      <w:r w:rsidRPr="00806895">
        <w:rPr>
          <w:w w:val="95"/>
          <w:sz w:val="24"/>
          <w:szCs w:val="24"/>
        </w:rPr>
        <w:t xml:space="preserve">выполнять броски малого (теннисного) мяча в мишень из разных исходных положений и </w:t>
      </w:r>
      <w:r w:rsidRPr="00806895">
        <w:rPr>
          <w:sz w:val="24"/>
          <w:szCs w:val="24"/>
        </w:rPr>
        <w:t xml:space="preserve">разными способами, демонстрировать упражнения в подбрасывании гимнастического мяча </w:t>
      </w:r>
      <w:r w:rsidRPr="00806895">
        <w:rPr>
          <w:spacing w:val="-2"/>
          <w:sz w:val="24"/>
          <w:szCs w:val="24"/>
        </w:rPr>
        <w:t>правой</w:t>
      </w:r>
      <w:r w:rsidRPr="00806895">
        <w:rPr>
          <w:spacing w:val="-9"/>
          <w:sz w:val="24"/>
          <w:szCs w:val="24"/>
        </w:rPr>
        <w:t xml:space="preserve"> </w:t>
      </w:r>
      <w:r w:rsidRPr="00806895">
        <w:rPr>
          <w:spacing w:val="-2"/>
          <w:sz w:val="24"/>
          <w:szCs w:val="24"/>
        </w:rPr>
        <w:t>и</w:t>
      </w:r>
      <w:r w:rsidRPr="00806895">
        <w:rPr>
          <w:spacing w:val="-13"/>
          <w:sz w:val="24"/>
          <w:szCs w:val="24"/>
        </w:rPr>
        <w:t xml:space="preserve"> </w:t>
      </w:r>
      <w:r w:rsidRPr="00806895">
        <w:rPr>
          <w:spacing w:val="-2"/>
          <w:sz w:val="24"/>
          <w:szCs w:val="24"/>
        </w:rPr>
        <w:t>левой</w:t>
      </w:r>
      <w:r w:rsidRPr="00806895">
        <w:rPr>
          <w:spacing w:val="-8"/>
          <w:sz w:val="24"/>
          <w:szCs w:val="24"/>
        </w:rPr>
        <w:t xml:space="preserve"> </w:t>
      </w:r>
      <w:r w:rsidRPr="00806895">
        <w:rPr>
          <w:spacing w:val="-2"/>
          <w:sz w:val="24"/>
          <w:szCs w:val="24"/>
        </w:rPr>
        <w:t>рукой,</w:t>
      </w:r>
      <w:r w:rsidRPr="00806895">
        <w:rPr>
          <w:spacing w:val="-7"/>
          <w:sz w:val="24"/>
          <w:szCs w:val="24"/>
        </w:rPr>
        <w:t xml:space="preserve"> </w:t>
      </w:r>
      <w:r w:rsidRPr="00806895">
        <w:rPr>
          <w:spacing w:val="-2"/>
          <w:sz w:val="24"/>
          <w:szCs w:val="24"/>
        </w:rPr>
        <w:t>перебрасывании</w:t>
      </w:r>
      <w:r w:rsidRPr="00806895">
        <w:rPr>
          <w:spacing w:val="-14"/>
          <w:sz w:val="24"/>
          <w:szCs w:val="24"/>
        </w:rPr>
        <w:t xml:space="preserve"> </w:t>
      </w:r>
      <w:r w:rsidRPr="00806895">
        <w:rPr>
          <w:spacing w:val="-2"/>
          <w:sz w:val="24"/>
          <w:szCs w:val="24"/>
        </w:rPr>
        <w:t>его</w:t>
      </w:r>
      <w:r w:rsidRPr="00806895">
        <w:rPr>
          <w:spacing w:val="-10"/>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руки</w:t>
      </w:r>
      <w:r w:rsidRPr="00806895">
        <w:rPr>
          <w:spacing w:val="-7"/>
          <w:sz w:val="24"/>
          <w:szCs w:val="24"/>
        </w:rPr>
        <w:t xml:space="preserve"> </w:t>
      </w:r>
      <w:r w:rsidRPr="00806895">
        <w:rPr>
          <w:spacing w:val="-2"/>
          <w:sz w:val="24"/>
          <w:szCs w:val="24"/>
        </w:rPr>
        <w:t>на</w:t>
      </w:r>
      <w:r w:rsidRPr="00806895">
        <w:rPr>
          <w:spacing w:val="-14"/>
          <w:sz w:val="24"/>
          <w:szCs w:val="24"/>
        </w:rPr>
        <w:t xml:space="preserve"> </w:t>
      </w:r>
      <w:r w:rsidRPr="00806895">
        <w:rPr>
          <w:spacing w:val="-2"/>
          <w:sz w:val="24"/>
          <w:szCs w:val="24"/>
        </w:rPr>
        <w:t>руку,</w:t>
      </w:r>
      <w:r w:rsidRPr="00806895">
        <w:rPr>
          <w:spacing w:val="-9"/>
          <w:sz w:val="24"/>
          <w:szCs w:val="24"/>
        </w:rPr>
        <w:t xml:space="preserve"> </w:t>
      </w:r>
      <w:r w:rsidRPr="00806895">
        <w:rPr>
          <w:spacing w:val="-2"/>
          <w:sz w:val="24"/>
          <w:szCs w:val="24"/>
        </w:rPr>
        <w:t>перекатыванию;</w:t>
      </w:r>
    </w:p>
    <w:p w:rsidR="00DF0A23" w:rsidRPr="00806895" w:rsidRDefault="00DF0A23" w:rsidP="00806895">
      <w:pPr>
        <w:pStyle w:val="ad"/>
        <w:spacing w:line="279" w:lineRule="exact"/>
        <w:ind w:left="284" w:right="441"/>
        <w:rPr>
          <w:sz w:val="24"/>
          <w:szCs w:val="24"/>
        </w:rPr>
      </w:pPr>
      <w:r w:rsidRPr="00806895">
        <w:rPr>
          <w:w w:val="95"/>
          <w:sz w:val="24"/>
          <w:szCs w:val="24"/>
        </w:rPr>
        <w:t>демонстрировать</w:t>
      </w:r>
      <w:r w:rsidRPr="00806895">
        <w:rPr>
          <w:spacing w:val="-13"/>
          <w:w w:val="95"/>
          <w:sz w:val="24"/>
          <w:szCs w:val="24"/>
        </w:rPr>
        <w:t xml:space="preserve"> </w:t>
      </w:r>
      <w:r w:rsidRPr="00806895">
        <w:rPr>
          <w:w w:val="95"/>
          <w:sz w:val="24"/>
          <w:szCs w:val="24"/>
        </w:rPr>
        <w:t>танцевальный</w:t>
      </w:r>
      <w:r w:rsidRPr="00806895">
        <w:rPr>
          <w:spacing w:val="-2"/>
          <w:sz w:val="24"/>
          <w:szCs w:val="24"/>
        </w:rPr>
        <w:t xml:space="preserve"> </w:t>
      </w:r>
      <w:r w:rsidRPr="00806895">
        <w:rPr>
          <w:w w:val="95"/>
          <w:sz w:val="24"/>
          <w:szCs w:val="24"/>
        </w:rPr>
        <w:t>хороводный</w:t>
      </w:r>
      <w:r w:rsidRPr="00806895">
        <w:rPr>
          <w:spacing w:val="-1"/>
          <w:sz w:val="24"/>
          <w:szCs w:val="24"/>
        </w:rPr>
        <w:t xml:space="preserve"> </w:t>
      </w:r>
      <w:r w:rsidRPr="00806895">
        <w:rPr>
          <w:w w:val="95"/>
          <w:sz w:val="24"/>
          <w:szCs w:val="24"/>
        </w:rPr>
        <w:t>шаг</w:t>
      </w:r>
      <w:r w:rsidRPr="00806895">
        <w:rPr>
          <w:spacing w:val="-11"/>
          <w:w w:val="95"/>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совместном</w:t>
      </w:r>
      <w:r w:rsidRPr="00806895">
        <w:rPr>
          <w:spacing w:val="-1"/>
          <w:w w:val="95"/>
          <w:sz w:val="24"/>
          <w:szCs w:val="24"/>
        </w:rPr>
        <w:t xml:space="preserve"> </w:t>
      </w:r>
      <w:r w:rsidRPr="00806895">
        <w:rPr>
          <w:spacing w:val="-2"/>
          <w:w w:val="95"/>
          <w:sz w:val="24"/>
          <w:szCs w:val="24"/>
        </w:rPr>
        <w:t>передвижении;</w:t>
      </w:r>
    </w:p>
    <w:p w:rsidR="00DF0A23" w:rsidRPr="00806895" w:rsidRDefault="00DF0A23" w:rsidP="00806895">
      <w:pPr>
        <w:pStyle w:val="ad"/>
        <w:spacing w:before="9" w:line="228" w:lineRule="auto"/>
        <w:ind w:left="284" w:right="441" w:firstLine="709"/>
        <w:rPr>
          <w:sz w:val="24"/>
          <w:szCs w:val="24"/>
        </w:rPr>
      </w:pPr>
      <w:r w:rsidRPr="00806895">
        <w:rPr>
          <w:w w:val="95"/>
          <w:sz w:val="24"/>
          <w:szCs w:val="24"/>
        </w:rPr>
        <w:t xml:space="preserve">выполнять прыжки по разметкам на разное расстояние и с разной амплитудой; в высоту с </w:t>
      </w:r>
      <w:r w:rsidRPr="00806895">
        <w:rPr>
          <w:sz w:val="24"/>
          <w:szCs w:val="24"/>
        </w:rPr>
        <w:t>прямого разбега;</w:t>
      </w:r>
    </w:p>
    <w:p w:rsidR="00DF0A23" w:rsidRPr="00806895" w:rsidRDefault="00DF0A23" w:rsidP="00806895">
      <w:pPr>
        <w:pStyle w:val="ad"/>
        <w:spacing w:before="13" w:line="225" w:lineRule="auto"/>
        <w:ind w:left="284" w:right="441" w:firstLine="707"/>
        <w:rPr>
          <w:sz w:val="24"/>
          <w:szCs w:val="24"/>
        </w:rPr>
      </w:pPr>
      <w:r w:rsidRPr="00806895">
        <w:rPr>
          <w:w w:val="95"/>
          <w:sz w:val="24"/>
          <w:szCs w:val="24"/>
        </w:rPr>
        <w:t>организовывать и играть в подвижные игры на развитие основных физических качеств, с использованием технических приёмов из спортивных</w:t>
      </w:r>
      <w:r w:rsidRPr="00806895">
        <w:rPr>
          <w:spacing w:val="40"/>
          <w:sz w:val="24"/>
          <w:szCs w:val="24"/>
        </w:rPr>
        <w:t xml:space="preserve"> </w:t>
      </w:r>
      <w:r w:rsidRPr="00806895">
        <w:rPr>
          <w:w w:val="95"/>
          <w:sz w:val="24"/>
          <w:szCs w:val="24"/>
        </w:rPr>
        <w:t>игр;</w:t>
      </w:r>
    </w:p>
    <w:p w:rsidR="009945FD" w:rsidRDefault="00DF0A23" w:rsidP="00806895">
      <w:pPr>
        <w:pStyle w:val="ad"/>
        <w:ind w:left="284" w:right="441" w:firstLine="8"/>
        <w:jc w:val="left"/>
        <w:rPr>
          <w:w w:val="95"/>
          <w:sz w:val="24"/>
          <w:szCs w:val="24"/>
        </w:rPr>
      </w:pPr>
      <w:r w:rsidRPr="00806895">
        <w:rPr>
          <w:w w:val="95"/>
          <w:sz w:val="24"/>
          <w:szCs w:val="24"/>
        </w:rPr>
        <w:t>выполнять</w:t>
      </w:r>
      <w:r w:rsidRPr="00806895">
        <w:rPr>
          <w:spacing w:val="-4"/>
          <w:w w:val="95"/>
          <w:sz w:val="24"/>
          <w:szCs w:val="24"/>
        </w:rPr>
        <w:t xml:space="preserve"> </w:t>
      </w:r>
      <w:r w:rsidRPr="00806895">
        <w:rPr>
          <w:w w:val="95"/>
          <w:sz w:val="24"/>
          <w:szCs w:val="24"/>
        </w:rPr>
        <w:t>упражнения на</w:t>
      </w:r>
      <w:r w:rsidRPr="00806895">
        <w:rPr>
          <w:spacing w:val="-13"/>
          <w:w w:val="95"/>
          <w:sz w:val="24"/>
          <w:szCs w:val="24"/>
        </w:rPr>
        <w:t xml:space="preserve"> </w:t>
      </w:r>
      <w:r w:rsidRPr="00806895">
        <w:rPr>
          <w:w w:val="95"/>
          <w:sz w:val="24"/>
          <w:szCs w:val="24"/>
        </w:rPr>
        <w:t>развитие</w:t>
      </w:r>
      <w:r w:rsidRPr="00806895">
        <w:rPr>
          <w:spacing w:val="-4"/>
          <w:w w:val="95"/>
          <w:sz w:val="24"/>
          <w:szCs w:val="24"/>
        </w:rPr>
        <w:t xml:space="preserve"> </w:t>
      </w:r>
      <w:r w:rsidRPr="00806895">
        <w:rPr>
          <w:w w:val="95"/>
          <w:sz w:val="24"/>
          <w:szCs w:val="24"/>
        </w:rPr>
        <w:t>физических</w:t>
      </w:r>
      <w:r w:rsidRPr="00806895">
        <w:rPr>
          <w:spacing w:val="-1"/>
          <w:w w:val="95"/>
          <w:sz w:val="24"/>
          <w:szCs w:val="24"/>
        </w:rPr>
        <w:t xml:space="preserve"> </w:t>
      </w:r>
      <w:r w:rsidRPr="00806895">
        <w:rPr>
          <w:w w:val="95"/>
          <w:sz w:val="24"/>
          <w:szCs w:val="24"/>
        </w:rPr>
        <w:t xml:space="preserve">качеств. </w:t>
      </w:r>
    </w:p>
    <w:p w:rsidR="00DF0A23" w:rsidRPr="009945FD" w:rsidRDefault="00DF0A23" w:rsidP="00806895">
      <w:pPr>
        <w:pStyle w:val="ad"/>
        <w:ind w:left="284" w:right="441" w:firstLine="8"/>
        <w:jc w:val="left"/>
        <w:rPr>
          <w:b/>
          <w:sz w:val="24"/>
          <w:szCs w:val="24"/>
        </w:rPr>
      </w:pPr>
      <w:r w:rsidRPr="009945FD">
        <w:rPr>
          <w:b/>
          <w:sz w:val="24"/>
          <w:szCs w:val="24"/>
        </w:rPr>
        <w:t>3 класс</w:t>
      </w:r>
    </w:p>
    <w:p w:rsidR="00DF0A23" w:rsidRPr="00806895" w:rsidRDefault="00DF0A23" w:rsidP="00806895">
      <w:pPr>
        <w:pStyle w:val="ad"/>
        <w:spacing w:line="274" w:lineRule="exact"/>
        <w:ind w:left="284" w:right="441"/>
        <w:jc w:val="left"/>
        <w:rPr>
          <w:sz w:val="24"/>
          <w:szCs w:val="24"/>
        </w:rPr>
      </w:pPr>
      <w:r w:rsidRPr="00806895">
        <w:rPr>
          <w:w w:val="95"/>
          <w:sz w:val="24"/>
          <w:szCs w:val="24"/>
        </w:rPr>
        <w:t>К</w:t>
      </w:r>
      <w:r w:rsidRPr="00806895">
        <w:rPr>
          <w:spacing w:val="-9"/>
          <w:w w:val="95"/>
          <w:sz w:val="24"/>
          <w:szCs w:val="24"/>
        </w:rPr>
        <w:t xml:space="preserve"> </w:t>
      </w:r>
      <w:r w:rsidRPr="00806895">
        <w:rPr>
          <w:w w:val="95"/>
          <w:sz w:val="24"/>
          <w:szCs w:val="24"/>
        </w:rPr>
        <w:t>концу</w:t>
      </w:r>
      <w:r w:rsidRPr="00806895">
        <w:rPr>
          <w:spacing w:val="-12"/>
          <w:w w:val="95"/>
          <w:sz w:val="24"/>
          <w:szCs w:val="24"/>
        </w:rPr>
        <w:t xml:space="preserve"> </w:t>
      </w:r>
      <w:r w:rsidRPr="00806895">
        <w:rPr>
          <w:w w:val="95"/>
          <w:sz w:val="24"/>
          <w:szCs w:val="24"/>
        </w:rPr>
        <w:t>обучения</w:t>
      </w:r>
      <w:r w:rsidRPr="00806895">
        <w:rPr>
          <w:sz w:val="24"/>
          <w:szCs w:val="24"/>
        </w:rPr>
        <w:t xml:space="preserve"> </w:t>
      </w:r>
      <w:r w:rsidRPr="00806895">
        <w:rPr>
          <w:w w:val="95"/>
          <w:sz w:val="24"/>
          <w:szCs w:val="24"/>
        </w:rPr>
        <w:t>в</w:t>
      </w:r>
      <w:r w:rsidRPr="00806895">
        <w:rPr>
          <w:spacing w:val="-13"/>
          <w:w w:val="95"/>
          <w:sz w:val="24"/>
          <w:szCs w:val="24"/>
        </w:rPr>
        <w:t xml:space="preserve"> </w:t>
      </w:r>
      <w:r w:rsidRPr="00806895">
        <w:rPr>
          <w:w w:val="95"/>
          <w:sz w:val="24"/>
          <w:szCs w:val="24"/>
        </w:rPr>
        <w:t>третьем</w:t>
      </w:r>
      <w:r w:rsidRPr="00806895">
        <w:rPr>
          <w:spacing w:val="-2"/>
          <w:sz w:val="24"/>
          <w:szCs w:val="24"/>
        </w:rPr>
        <w:t xml:space="preserve"> </w:t>
      </w:r>
      <w:r w:rsidRPr="00806895">
        <w:rPr>
          <w:w w:val="95"/>
          <w:sz w:val="24"/>
          <w:szCs w:val="24"/>
        </w:rPr>
        <w:t>классе</w:t>
      </w:r>
      <w:r w:rsidRPr="00806895">
        <w:rPr>
          <w:spacing w:val="-1"/>
          <w:w w:val="95"/>
          <w:sz w:val="24"/>
          <w:szCs w:val="24"/>
        </w:rPr>
        <w:t xml:space="preserve"> </w:t>
      </w:r>
      <w:r w:rsidRPr="00806895">
        <w:rPr>
          <w:w w:val="95"/>
          <w:sz w:val="24"/>
          <w:szCs w:val="24"/>
        </w:rPr>
        <w:t>обучающийся</w:t>
      </w:r>
      <w:r w:rsidRPr="00806895">
        <w:rPr>
          <w:spacing w:val="7"/>
          <w:sz w:val="24"/>
          <w:szCs w:val="24"/>
        </w:rPr>
        <w:t xml:space="preserve"> </w:t>
      </w:r>
      <w:r w:rsidRPr="00806895">
        <w:rPr>
          <w:spacing w:val="-2"/>
          <w:w w:val="95"/>
          <w:sz w:val="24"/>
          <w:szCs w:val="24"/>
        </w:rPr>
        <w:t>научится:</w:t>
      </w:r>
    </w:p>
    <w:p w:rsidR="00DF0A23" w:rsidRPr="00806895" w:rsidRDefault="00DF0A23" w:rsidP="00806895">
      <w:pPr>
        <w:pStyle w:val="ad"/>
        <w:spacing w:before="79" w:line="228" w:lineRule="auto"/>
        <w:ind w:left="284" w:right="441" w:firstLine="703"/>
        <w:rPr>
          <w:sz w:val="24"/>
          <w:szCs w:val="24"/>
        </w:rPr>
      </w:pPr>
      <w:r w:rsidRPr="00806895">
        <w:rPr>
          <w:w w:val="95"/>
          <w:sz w:val="24"/>
          <w:szCs w:val="24"/>
        </w:rPr>
        <w:t xml:space="preserve">соблюдать правила во время выполнения гимнастических и акробатических упражнений; </w:t>
      </w:r>
      <w:r w:rsidRPr="00806895">
        <w:rPr>
          <w:spacing w:val="-2"/>
          <w:sz w:val="24"/>
          <w:szCs w:val="24"/>
        </w:rPr>
        <w:t>легкоатлетической,</w:t>
      </w:r>
      <w:r w:rsidRPr="00806895">
        <w:rPr>
          <w:spacing w:val="-13"/>
          <w:sz w:val="24"/>
          <w:szCs w:val="24"/>
        </w:rPr>
        <w:t xml:space="preserve"> </w:t>
      </w:r>
      <w:r w:rsidRPr="00806895">
        <w:rPr>
          <w:spacing w:val="-2"/>
          <w:sz w:val="24"/>
          <w:szCs w:val="24"/>
        </w:rPr>
        <w:t>игровой подготовки;</w:t>
      </w:r>
    </w:p>
    <w:p w:rsidR="00DF0A23" w:rsidRPr="00806895" w:rsidRDefault="00DF0A23" w:rsidP="00806895">
      <w:pPr>
        <w:pStyle w:val="ad"/>
        <w:spacing w:before="3" w:line="230" w:lineRule="auto"/>
        <w:ind w:left="284" w:right="441" w:firstLine="708"/>
        <w:rPr>
          <w:sz w:val="24"/>
          <w:szCs w:val="24"/>
        </w:rPr>
      </w:pPr>
      <w:r w:rsidRPr="00806895">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DF0A23" w:rsidRPr="00806895" w:rsidRDefault="00DF0A23" w:rsidP="00806895">
      <w:pPr>
        <w:pStyle w:val="ad"/>
        <w:spacing w:before="10" w:line="228" w:lineRule="auto"/>
        <w:ind w:left="284" w:right="441" w:firstLine="711"/>
        <w:rPr>
          <w:sz w:val="24"/>
          <w:szCs w:val="24"/>
        </w:rPr>
      </w:pPr>
      <w:r w:rsidRPr="00806895">
        <w:rPr>
          <w:spacing w:val="-2"/>
          <w:sz w:val="24"/>
          <w:szCs w:val="24"/>
        </w:rPr>
        <w:t>измерять</w:t>
      </w:r>
      <w:r w:rsidRPr="00806895">
        <w:rPr>
          <w:spacing w:val="-7"/>
          <w:sz w:val="24"/>
          <w:szCs w:val="24"/>
        </w:rPr>
        <w:t xml:space="preserve"> </w:t>
      </w:r>
      <w:r w:rsidRPr="00806895">
        <w:rPr>
          <w:spacing w:val="-2"/>
          <w:sz w:val="24"/>
          <w:szCs w:val="24"/>
        </w:rPr>
        <w:t>частоту</w:t>
      </w:r>
      <w:r w:rsidRPr="00806895">
        <w:rPr>
          <w:spacing w:val="-8"/>
          <w:sz w:val="24"/>
          <w:szCs w:val="24"/>
        </w:rPr>
        <w:t xml:space="preserve"> </w:t>
      </w:r>
      <w:r w:rsidRPr="00806895">
        <w:rPr>
          <w:spacing w:val="-2"/>
          <w:sz w:val="24"/>
          <w:szCs w:val="24"/>
        </w:rPr>
        <w:t>пульса</w:t>
      </w:r>
      <w:r w:rsidRPr="00806895">
        <w:rPr>
          <w:spacing w:val="-8"/>
          <w:sz w:val="24"/>
          <w:szCs w:val="24"/>
        </w:rPr>
        <w:t xml:space="preserve"> </w:t>
      </w:r>
      <w:r w:rsidRPr="00806895">
        <w:rPr>
          <w:spacing w:val="-2"/>
          <w:sz w:val="24"/>
          <w:szCs w:val="24"/>
        </w:rPr>
        <w:t>и</w:t>
      </w:r>
      <w:r w:rsidRPr="00806895">
        <w:rPr>
          <w:spacing w:val="-14"/>
          <w:sz w:val="24"/>
          <w:szCs w:val="24"/>
        </w:rPr>
        <w:t xml:space="preserve"> </w:t>
      </w:r>
      <w:r w:rsidRPr="00806895">
        <w:rPr>
          <w:spacing w:val="-2"/>
          <w:sz w:val="24"/>
          <w:szCs w:val="24"/>
        </w:rPr>
        <w:t>определять</w:t>
      </w:r>
      <w:r w:rsidRPr="00806895">
        <w:rPr>
          <w:spacing w:val="-6"/>
          <w:sz w:val="24"/>
          <w:szCs w:val="24"/>
        </w:rPr>
        <w:t xml:space="preserve"> </w:t>
      </w:r>
      <w:r w:rsidRPr="00806895">
        <w:rPr>
          <w:spacing w:val="-2"/>
          <w:sz w:val="24"/>
          <w:szCs w:val="24"/>
        </w:rPr>
        <w:t>физическую</w:t>
      </w:r>
      <w:r w:rsidRPr="00806895">
        <w:rPr>
          <w:spacing w:val="-5"/>
          <w:sz w:val="24"/>
          <w:szCs w:val="24"/>
        </w:rPr>
        <w:t xml:space="preserve"> </w:t>
      </w:r>
      <w:r w:rsidRPr="00806895">
        <w:rPr>
          <w:spacing w:val="-2"/>
          <w:sz w:val="24"/>
          <w:szCs w:val="24"/>
        </w:rPr>
        <w:t>нагрузку</w:t>
      </w:r>
      <w:r w:rsidRPr="00806895">
        <w:rPr>
          <w:spacing w:val="-9"/>
          <w:sz w:val="24"/>
          <w:szCs w:val="24"/>
        </w:rPr>
        <w:t xml:space="preserve"> </w:t>
      </w:r>
      <w:r w:rsidRPr="00806895">
        <w:rPr>
          <w:spacing w:val="-2"/>
          <w:sz w:val="24"/>
          <w:szCs w:val="24"/>
        </w:rPr>
        <w:t>по</w:t>
      </w:r>
      <w:r w:rsidRPr="00806895">
        <w:rPr>
          <w:spacing w:val="-12"/>
          <w:sz w:val="24"/>
          <w:szCs w:val="24"/>
        </w:rPr>
        <w:t xml:space="preserve"> </w:t>
      </w:r>
      <w:r w:rsidRPr="00806895">
        <w:rPr>
          <w:spacing w:val="-2"/>
          <w:sz w:val="24"/>
          <w:szCs w:val="24"/>
        </w:rPr>
        <w:t>её</w:t>
      </w:r>
      <w:r w:rsidRPr="00806895">
        <w:rPr>
          <w:spacing w:val="-14"/>
          <w:sz w:val="24"/>
          <w:szCs w:val="24"/>
        </w:rPr>
        <w:t xml:space="preserve"> </w:t>
      </w:r>
      <w:r w:rsidRPr="00806895">
        <w:rPr>
          <w:spacing w:val="-2"/>
          <w:sz w:val="24"/>
          <w:szCs w:val="24"/>
        </w:rPr>
        <w:t>значениям</w:t>
      </w:r>
      <w:r w:rsidRPr="00806895">
        <w:rPr>
          <w:spacing w:val="-8"/>
          <w:sz w:val="24"/>
          <w:szCs w:val="24"/>
        </w:rPr>
        <w:t xml:space="preserve"> </w:t>
      </w:r>
      <w:r w:rsidRPr="00806895">
        <w:rPr>
          <w:spacing w:val="-2"/>
          <w:sz w:val="24"/>
          <w:szCs w:val="24"/>
        </w:rPr>
        <w:t>с</w:t>
      </w:r>
      <w:r w:rsidRPr="00806895">
        <w:rPr>
          <w:spacing w:val="-14"/>
          <w:sz w:val="24"/>
          <w:szCs w:val="24"/>
        </w:rPr>
        <w:t xml:space="preserve"> </w:t>
      </w:r>
      <w:r w:rsidRPr="00806895">
        <w:rPr>
          <w:spacing w:val="-2"/>
          <w:sz w:val="24"/>
          <w:szCs w:val="24"/>
        </w:rPr>
        <w:t xml:space="preserve">помощью </w:t>
      </w:r>
      <w:r w:rsidRPr="00806895">
        <w:rPr>
          <w:sz w:val="24"/>
          <w:szCs w:val="24"/>
        </w:rPr>
        <w:t>таблицы</w:t>
      </w:r>
      <w:r w:rsidRPr="00806895">
        <w:rPr>
          <w:spacing w:val="-11"/>
          <w:sz w:val="24"/>
          <w:szCs w:val="24"/>
        </w:rPr>
        <w:t xml:space="preserve"> </w:t>
      </w:r>
      <w:r w:rsidRPr="00806895">
        <w:rPr>
          <w:sz w:val="24"/>
          <w:szCs w:val="24"/>
        </w:rPr>
        <w:t>стандартных</w:t>
      </w:r>
      <w:r w:rsidRPr="00806895">
        <w:rPr>
          <w:spacing w:val="-10"/>
          <w:sz w:val="24"/>
          <w:szCs w:val="24"/>
        </w:rPr>
        <w:t xml:space="preserve"> </w:t>
      </w:r>
      <w:r w:rsidRPr="00806895">
        <w:rPr>
          <w:sz w:val="24"/>
          <w:szCs w:val="24"/>
        </w:rPr>
        <w:t>нагрузок;</w:t>
      </w:r>
    </w:p>
    <w:p w:rsidR="00DF0A23" w:rsidRPr="00806895" w:rsidRDefault="00DF0A23" w:rsidP="00806895">
      <w:pPr>
        <w:pStyle w:val="ad"/>
        <w:spacing w:before="11" w:line="228" w:lineRule="auto"/>
        <w:ind w:left="284" w:right="441" w:firstLine="709"/>
        <w:rPr>
          <w:sz w:val="24"/>
          <w:szCs w:val="24"/>
        </w:rPr>
      </w:pPr>
      <w:r w:rsidRPr="00806895">
        <w:rPr>
          <w:sz w:val="24"/>
          <w:szCs w:val="24"/>
        </w:rPr>
        <w:t xml:space="preserve">выполнять упражнения дыхательной и зрительной гимнастики, объяснять их связь с </w:t>
      </w:r>
      <w:r w:rsidRPr="00806895">
        <w:rPr>
          <w:spacing w:val="-2"/>
          <w:sz w:val="24"/>
          <w:szCs w:val="24"/>
        </w:rPr>
        <w:t>предупреждением</w:t>
      </w:r>
      <w:r w:rsidRPr="00806895">
        <w:rPr>
          <w:spacing w:val="-14"/>
          <w:sz w:val="24"/>
          <w:szCs w:val="24"/>
        </w:rPr>
        <w:t xml:space="preserve"> </w:t>
      </w:r>
      <w:r w:rsidRPr="00806895">
        <w:rPr>
          <w:spacing w:val="-2"/>
          <w:sz w:val="24"/>
          <w:szCs w:val="24"/>
        </w:rPr>
        <w:t>появления</w:t>
      </w:r>
      <w:r w:rsidRPr="00806895">
        <w:rPr>
          <w:spacing w:val="3"/>
          <w:sz w:val="24"/>
          <w:szCs w:val="24"/>
        </w:rPr>
        <w:t xml:space="preserve"> </w:t>
      </w:r>
      <w:r w:rsidRPr="00806895">
        <w:rPr>
          <w:spacing w:val="-2"/>
          <w:sz w:val="24"/>
          <w:szCs w:val="24"/>
        </w:rPr>
        <w:t>утомления;</w:t>
      </w:r>
    </w:p>
    <w:p w:rsidR="00DF0A23" w:rsidRPr="00806895" w:rsidRDefault="00DF0A23" w:rsidP="00806895">
      <w:pPr>
        <w:pStyle w:val="ad"/>
        <w:spacing w:before="13" w:line="225" w:lineRule="auto"/>
        <w:ind w:left="284" w:right="441" w:firstLine="708"/>
        <w:rPr>
          <w:sz w:val="24"/>
          <w:szCs w:val="24"/>
        </w:rPr>
      </w:pPr>
      <w:r w:rsidRPr="00806895">
        <w:rPr>
          <w:w w:val="95"/>
          <w:sz w:val="24"/>
          <w:szCs w:val="24"/>
        </w:rPr>
        <w:t xml:space="preserve">выполнять движение противоходом в колонне по одному, перестраиваться из колонны по </w:t>
      </w:r>
      <w:r w:rsidRPr="00806895">
        <w:rPr>
          <w:sz w:val="24"/>
          <w:szCs w:val="24"/>
        </w:rPr>
        <w:t>одному</w:t>
      </w:r>
      <w:r w:rsidRPr="00806895">
        <w:rPr>
          <w:spacing w:val="-9"/>
          <w:sz w:val="24"/>
          <w:szCs w:val="24"/>
        </w:rPr>
        <w:t xml:space="preserve"> </w:t>
      </w:r>
      <w:r w:rsidRPr="00806895">
        <w:rPr>
          <w:sz w:val="24"/>
          <w:szCs w:val="24"/>
        </w:rPr>
        <w:t>в</w:t>
      </w:r>
      <w:r w:rsidRPr="00806895">
        <w:rPr>
          <w:spacing w:val="-14"/>
          <w:sz w:val="24"/>
          <w:szCs w:val="24"/>
        </w:rPr>
        <w:t xml:space="preserve"> </w:t>
      </w:r>
      <w:r w:rsidRPr="00806895">
        <w:rPr>
          <w:sz w:val="24"/>
          <w:szCs w:val="24"/>
        </w:rPr>
        <w:t>колонну</w:t>
      </w:r>
      <w:r w:rsidRPr="00806895">
        <w:rPr>
          <w:spacing w:val="-8"/>
          <w:sz w:val="24"/>
          <w:szCs w:val="24"/>
        </w:rPr>
        <w:t xml:space="preserve"> </w:t>
      </w:r>
      <w:r w:rsidRPr="00806895">
        <w:rPr>
          <w:sz w:val="24"/>
          <w:szCs w:val="24"/>
        </w:rPr>
        <w:t>по</w:t>
      </w:r>
      <w:r w:rsidRPr="00806895">
        <w:rPr>
          <w:spacing w:val="-12"/>
          <w:sz w:val="24"/>
          <w:szCs w:val="24"/>
        </w:rPr>
        <w:t xml:space="preserve"> </w:t>
      </w:r>
      <w:r w:rsidRPr="00806895">
        <w:rPr>
          <w:sz w:val="24"/>
          <w:szCs w:val="24"/>
        </w:rPr>
        <w:t>три</w:t>
      </w:r>
      <w:r w:rsidRPr="00806895">
        <w:rPr>
          <w:spacing w:val="-12"/>
          <w:sz w:val="24"/>
          <w:szCs w:val="24"/>
        </w:rPr>
        <w:t xml:space="preserve"> </w:t>
      </w:r>
      <w:r w:rsidRPr="00806895">
        <w:rPr>
          <w:sz w:val="24"/>
          <w:szCs w:val="24"/>
        </w:rPr>
        <w:t>на</w:t>
      </w:r>
      <w:r w:rsidRPr="00806895">
        <w:rPr>
          <w:spacing w:val="-14"/>
          <w:sz w:val="24"/>
          <w:szCs w:val="24"/>
        </w:rPr>
        <w:t xml:space="preserve"> </w:t>
      </w:r>
      <w:r w:rsidRPr="00806895">
        <w:rPr>
          <w:sz w:val="24"/>
          <w:szCs w:val="24"/>
        </w:rPr>
        <w:t>месте</w:t>
      </w:r>
      <w:r w:rsidRPr="00806895">
        <w:rPr>
          <w:spacing w:val="-10"/>
          <w:sz w:val="24"/>
          <w:szCs w:val="24"/>
        </w:rPr>
        <w:t xml:space="preserve"> </w:t>
      </w:r>
      <w:r w:rsidRPr="00806895">
        <w:rPr>
          <w:sz w:val="24"/>
          <w:szCs w:val="24"/>
        </w:rPr>
        <w:t>и</w:t>
      </w:r>
      <w:r w:rsidRPr="00806895">
        <w:rPr>
          <w:spacing w:val="-16"/>
          <w:sz w:val="24"/>
          <w:szCs w:val="24"/>
        </w:rPr>
        <w:t xml:space="preserve"> </w:t>
      </w:r>
      <w:r w:rsidRPr="00806895">
        <w:rPr>
          <w:sz w:val="24"/>
          <w:szCs w:val="24"/>
        </w:rPr>
        <w:t>в</w:t>
      </w:r>
      <w:r w:rsidRPr="00806895">
        <w:rPr>
          <w:spacing w:val="-15"/>
          <w:sz w:val="24"/>
          <w:szCs w:val="24"/>
        </w:rPr>
        <w:t xml:space="preserve"> </w:t>
      </w:r>
      <w:r w:rsidRPr="00806895">
        <w:rPr>
          <w:sz w:val="24"/>
          <w:szCs w:val="24"/>
        </w:rPr>
        <w:t>движении;</w:t>
      </w:r>
    </w:p>
    <w:p w:rsidR="00DF0A23" w:rsidRPr="00806895" w:rsidRDefault="00DF0A23" w:rsidP="00806895">
      <w:pPr>
        <w:pStyle w:val="ad"/>
        <w:spacing w:before="14" w:line="228" w:lineRule="auto"/>
        <w:ind w:left="284" w:right="441" w:firstLine="709"/>
        <w:rPr>
          <w:sz w:val="24"/>
          <w:szCs w:val="24"/>
        </w:rPr>
      </w:pPr>
      <w:r w:rsidRPr="00806895">
        <w:rPr>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w:t>
      </w:r>
      <w:r w:rsidRPr="00806895">
        <w:rPr>
          <w:spacing w:val="-16"/>
          <w:sz w:val="24"/>
          <w:szCs w:val="24"/>
        </w:rPr>
        <w:t xml:space="preserve"> </w:t>
      </w:r>
      <w:r w:rsidRPr="00806895">
        <w:rPr>
          <w:sz w:val="24"/>
          <w:szCs w:val="24"/>
        </w:rPr>
        <w:t>левым</w:t>
      </w:r>
      <w:r w:rsidRPr="00806895">
        <w:rPr>
          <w:spacing w:val="-16"/>
          <w:sz w:val="24"/>
          <w:szCs w:val="24"/>
        </w:rPr>
        <w:t xml:space="preserve"> </w:t>
      </w:r>
      <w:r w:rsidRPr="00806895">
        <w:rPr>
          <w:sz w:val="24"/>
          <w:szCs w:val="24"/>
        </w:rPr>
        <w:t>и</w:t>
      </w:r>
      <w:r w:rsidRPr="00806895">
        <w:rPr>
          <w:spacing w:val="-15"/>
          <w:sz w:val="24"/>
          <w:szCs w:val="24"/>
        </w:rPr>
        <w:t xml:space="preserve"> </w:t>
      </w:r>
      <w:r w:rsidRPr="00806895">
        <w:rPr>
          <w:sz w:val="24"/>
          <w:szCs w:val="24"/>
        </w:rPr>
        <w:t>правым</w:t>
      </w:r>
      <w:r w:rsidRPr="00806895">
        <w:rPr>
          <w:spacing w:val="-14"/>
          <w:sz w:val="24"/>
          <w:szCs w:val="24"/>
        </w:rPr>
        <w:t xml:space="preserve"> </w:t>
      </w:r>
      <w:r w:rsidRPr="00806895">
        <w:rPr>
          <w:sz w:val="24"/>
          <w:szCs w:val="24"/>
        </w:rPr>
        <w:t>боком,</w:t>
      </w:r>
      <w:r w:rsidRPr="00806895">
        <w:rPr>
          <w:spacing w:val="-14"/>
          <w:sz w:val="24"/>
          <w:szCs w:val="24"/>
        </w:rPr>
        <w:t xml:space="preserve"> </w:t>
      </w:r>
      <w:r w:rsidRPr="00806895">
        <w:rPr>
          <w:sz w:val="24"/>
          <w:szCs w:val="24"/>
        </w:rPr>
        <w:t>спиной</w:t>
      </w:r>
      <w:r w:rsidRPr="00806895">
        <w:rPr>
          <w:spacing w:val="-12"/>
          <w:sz w:val="24"/>
          <w:szCs w:val="24"/>
        </w:rPr>
        <w:t xml:space="preserve"> </w:t>
      </w:r>
      <w:r w:rsidRPr="00806895">
        <w:rPr>
          <w:sz w:val="24"/>
          <w:szCs w:val="24"/>
        </w:rPr>
        <w:t>вперёд;</w:t>
      </w:r>
    </w:p>
    <w:p w:rsidR="00DF0A23" w:rsidRPr="00806895" w:rsidRDefault="00DF0A23" w:rsidP="00806895">
      <w:pPr>
        <w:pStyle w:val="ad"/>
        <w:spacing w:before="1" w:line="232" w:lineRule="auto"/>
        <w:ind w:left="284" w:right="441" w:firstLine="711"/>
        <w:rPr>
          <w:sz w:val="24"/>
          <w:szCs w:val="24"/>
        </w:rPr>
      </w:pPr>
      <w:r w:rsidRPr="00806895">
        <w:rPr>
          <w:sz w:val="24"/>
          <w:szCs w:val="24"/>
        </w:rPr>
        <w:t>передвигаться</w:t>
      </w:r>
      <w:r w:rsidRPr="00806895">
        <w:rPr>
          <w:spacing w:val="-5"/>
          <w:sz w:val="24"/>
          <w:szCs w:val="24"/>
        </w:rPr>
        <w:t xml:space="preserve"> </w:t>
      </w:r>
      <w:r w:rsidRPr="00806895">
        <w:rPr>
          <w:sz w:val="24"/>
          <w:szCs w:val="24"/>
        </w:rPr>
        <w:t>по</w:t>
      </w:r>
      <w:r w:rsidRPr="00806895">
        <w:rPr>
          <w:spacing w:val="-12"/>
          <w:sz w:val="24"/>
          <w:szCs w:val="24"/>
        </w:rPr>
        <w:t xml:space="preserve"> </w:t>
      </w:r>
      <w:r w:rsidRPr="00806895">
        <w:rPr>
          <w:sz w:val="24"/>
          <w:szCs w:val="24"/>
        </w:rPr>
        <w:t>нижней</w:t>
      </w:r>
      <w:r w:rsidRPr="00806895">
        <w:rPr>
          <w:spacing w:val="-8"/>
          <w:sz w:val="24"/>
          <w:szCs w:val="24"/>
        </w:rPr>
        <w:t xml:space="preserve"> </w:t>
      </w:r>
      <w:r w:rsidRPr="00806895">
        <w:rPr>
          <w:sz w:val="24"/>
          <w:szCs w:val="24"/>
        </w:rPr>
        <w:t>жерди</w:t>
      </w:r>
      <w:r w:rsidRPr="00806895">
        <w:rPr>
          <w:spacing w:val="-8"/>
          <w:sz w:val="24"/>
          <w:szCs w:val="24"/>
        </w:rPr>
        <w:t xml:space="preserve"> </w:t>
      </w:r>
      <w:r w:rsidRPr="00806895">
        <w:rPr>
          <w:sz w:val="24"/>
          <w:szCs w:val="24"/>
        </w:rPr>
        <w:t>гимнастической</w:t>
      </w:r>
      <w:r w:rsidRPr="00806895">
        <w:rPr>
          <w:spacing w:val="-16"/>
          <w:sz w:val="24"/>
          <w:szCs w:val="24"/>
        </w:rPr>
        <w:t xml:space="preserve"> </w:t>
      </w:r>
      <w:r w:rsidRPr="00806895">
        <w:rPr>
          <w:sz w:val="24"/>
          <w:szCs w:val="24"/>
        </w:rPr>
        <w:t>стенки</w:t>
      </w:r>
      <w:r w:rsidRPr="00806895">
        <w:rPr>
          <w:spacing w:val="-8"/>
          <w:sz w:val="24"/>
          <w:szCs w:val="24"/>
        </w:rPr>
        <w:t xml:space="preserve"> </w:t>
      </w:r>
      <w:r w:rsidRPr="00806895">
        <w:rPr>
          <w:sz w:val="24"/>
          <w:szCs w:val="24"/>
        </w:rPr>
        <w:t>приставным</w:t>
      </w:r>
      <w:r w:rsidRPr="00806895">
        <w:rPr>
          <w:spacing w:val="-3"/>
          <w:sz w:val="24"/>
          <w:szCs w:val="24"/>
        </w:rPr>
        <w:t xml:space="preserve"> </w:t>
      </w:r>
      <w:r w:rsidRPr="00806895">
        <w:rPr>
          <w:sz w:val="24"/>
          <w:szCs w:val="24"/>
        </w:rPr>
        <w:t>шагом</w:t>
      </w:r>
      <w:r w:rsidRPr="00806895">
        <w:rPr>
          <w:spacing w:val="-11"/>
          <w:sz w:val="24"/>
          <w:szCs w:val="24"/>
        </w:rPr>
        <w:t xml:space="preserve"> </w:t>
      </w:r>
      <w:r w:rsidRPr="00806895">
        <w:rPr>
          <w:sz w:val="24"/>
          <w:szCs w:val="24"/>
        </w:rPr>
        <w:t>в</w:t>
      </w:r>
      <w:r w:rsidRPr="00806895">
        <w:rPr>
          <w:spacing w:val="-14"/>
          <w:sz w:val="24"/>
          <w:szCs w:val="24"/>
        </w:rPr>
        <w:t xml:space="preserve"> </w:t>
      </w:r>
      <w:r w:rsidRPr="00806895">
        <w:rPr>
          <w:sz w:val="24"/>
          <w:szCs w:val="24"/>
        </w:rPr>
        <w:t>правую</w:t>
      </w:r>
      <w:r w:rsidRPr="00806895">
        <w:rPr>
          <w:spacing w:val="-5"/>
          <w:sz w:val="24"/>
          <w:szCs w:val="24"/>
        </w:rPr>
        <w:t xml:space="preserve"> </w:t>
      </w:r>
      <w:r w:rsidRPr="00806895">
        <w:rPr>
          <w:sz w:val="24"/>
          <w:szCs w:val="24"/>
        </w:rPr>
        <w:t xml:space="preserve">и </w:t>
      </w:r>
      <w:r w:rsidRPr="00806895">
        <w:rPr>
          <w:spacing w:val="-2"/>
          <w:sz w:val="24"/>
          <w:szCs w:val="24"/>
        </w:rPr>
        <w:t>левую</w:t>
      </w:r>
      <w:r w:rsidRPr="00806895">
        <w:rPr>
          <w:spacing w:val="-6"/>
          <w:sz w:val="24"/>
          <w:szCs w:val="24"/>
        </w:rPr>
        <w:t xml:space="preserve"> </w:t>
      </w:r>
      <w:r w:rsidRPr="00806895">
        <w:rPr>
          <w:spacing w:val="-2"/>
          <w:sz w:val="24"/>
          <w:szCs w:val="24"/>
        </w:rPr>
        <w:t>сторону;</w:t>
      </w:r>
      <w:r w:rsidRPr="00806895">
        <w:rPr>
          <w:spacing w:val="-7"/>
          <w:sz w:val="24"/>
          <w:szCs w:val="24"/>
        </w:rPr>
        <w:t xml:space="preserve"> </w:t>
      </w:r>
      <w:r w:rsidRPr="00806895">
        <w:rPr>
          <w:spacing w:val="-2"/>
          <w:sz w:val="24"/>
          <w:szCs w:val="24"/>
        </w:rPr>
        <w:t>лазать</w:t>
      </w:r>
      <w:r w:rsidRPr="00806895">
        <w:rPr>
          <w:spacing w:val="-7"/>
          <w:sz w:val="24"/>
          <w:szCs w:val="24"/>
        </w:rPr>
        <w:t xml:space="preserve"> </w:t>
      </w:r>
      <w:r w:rsidRPr="00806895">
        <w:rPr>
          <w:spacing w:val="-2"/>
          <w:sz w:val="24"/>
          <w:szCs w:val="24"/>
        </w:rPr>
        <w:t>разноимённым способом;</w:t>
      </w:r>
    </w:p>
    <w:p w:rsidR="00DF0A23" w:rsidRPr="00806895" w:rsidRDefault="00DF0A23" w:rsidP="009945FD">
      <w:pPr>
        <w:pStyle w:val="ad"/>
        <w:spacing w:line="280" w:lineRule="exact"/>
        <w:ind w:left="284" w:right="441" w:firstLine="709"/>
        <w:rPr>
          <w:sz w:val="24"/>
          <w:szCs w:val="24"/>
        </w:rPr>
      </w:pPr>
      <w:r w:rsidRPr="00806895">
        <w:rPr>
          <w:w w:val="95"/>
          <w:sz w:val="24"/>
          <w:szCs w:val="24"/>
        </w:rPr>
        <w:t>демонстрировать</w:t>
      </w:r>
      <w:r w:rsidRPr="00806895">
        <w:rPr>
          <w:spacing w:val="-3"/>
          <w:w w:val="95"/>
          <w:sz w:val="24"/>
          <w:szCs w:val="24"/>
        </w:rPr>
        <w:t xml:space="preserve"> </w:t>
      </w:r>
      <w:r w:rsidRPr="00806895">
        <w:rPr>
          <w:w w:val="95"/>
          <w:sz w:val="24"/>
          <w:szCs w:val="24"/>
        </w:rPr>
        <w:t>прыжки</w:t>
      </w:r>
      <w:r w:rsidRPr="00806895">
        <w:rPr>
          <w:spacing w:val="10"/>
          <w:sz w:val="24"/>
          <w:szCs w:val="24"/>
        </w:rPr>
        <w:t xml:space="preserve"> </w:t>
      </w:r>
      <w:r w:rsidRPr="00806895">
        <w:rPr>
          <w:w w:val="95"/>
          <w:sz w:val="24"/>
          <w:szCs w:val="24"/>
        </w:rPr>
        <w:t>через</w:t>
      </w:r>
      <w:r w:rsidRPr="00806895">
        <w:rPr>
          <w:spacing w:val="8"/>
          <w:sz w:val="24"/>
          <w:szCs w:val="24"/>
        </w:rPr>
        <w:t xml:space="preserve"> </w:t>
      </w:r>
      <w:r w:rsidRPr="00806895">
        <w:rPr>
          <w:w w:val="95"/>
          <w:sz w:val="24"/>
          <w:szCs w:val="24"/>
        </w:rPr>
        <w:t>скакалку</w:t>
      </w:r>
      <w:r w:rsidRPr="00806895">
        <w:rPr>
          <w:spacing w:val="8"/>
          <w:sz w:val="24"/>
          <w:szCs w:val="24"/>
        </w:rPr>
        <w:t xml:space="preserve"> </w:t>
      </w:r>
      <w:r w:rsidRPr="00806895">
        <w:rPr>
          <w:w w:val="95"/>
          <w:sz w:val="24"/>
          <w:szCs w:val="24"/>
        </w:rPr>
        <w:t>на</w:t>
      </w:r>
      <w:r w:rsidRPr="00806895">
        <w:rPr>
          <w:spacing w:val="-1"/>
          <w:sz w:val="24"/>
          <w:szCs w:val="24"/>
        </w:rPr>
        <w:t xml:space="preserve"> </w:t>
      </w:r>
      <w:r w:rsidRPr="00806895">
        <w:rPr>
          <w:w w:val="95"/>
          <w:sz w:val="24"/>
          <w:szCs w:val="24"/>
        </w:rPr>
        <w:t>двух</w:t>
      </w:r>
      <w:r w:rsidRPr="00806895">
        <w:rPr>
          <w:spacing w:val="10"/>
          <w:sz w:val="24"/>
          <w:szCs w:val="24"/>
        </w:rPr>
        <w:t xml:space="preserve"> </w:t>
      </w:r>
      <w:r w:rsidRPr="00806895">
        <w:rPr>
          <w:w w:val="95"/>
          <w:sz w:val="24"/>
          <w:szCs w:val="24"/>
        </w:rPr>
        <w:t>ногах</w:t>
      </w:r>
      <w:r w:rsidRPr="00806895">
        <w:rPr>
          <w:spacing w:val="7"/>
          <w:sz w:val="24"/>
          <w:szCs w:val="24"/>
        </w:rPr>
        <w:t xml:space="preserve"> </w:t>
      </w:r>
      <w:r w:rsidRPr="00806895">
        <w:rPr>
          <w:w w:val="95"/>
          <w:sz w:val="24"/>
          <w:szCs w:val="24"/>
        </w:rPr>
        <w:t>и</w:t>
      </w:r>
      <w:r w:rsidRPr="00806895">
        <w:rPr>
          <w:spacing w:val="-1"/>
          <w:sz w:val="24"/>
          <w:szCs w:val="24"/>
        </w:rPr>
        <w:t xml:space="preserve"> </w:t>
      </w:r>
      <w:r w:rsidRPr="00806895">
        <w:rPr>
          <w:w w:val="95"/>
          <w:sz w:val="24"/>
          <w:szCs w:val="24"/>
        </w:rPr>
        <w:t>попеременно</w:t>
      </w:r>
      <w:r w:rsidRPr="00806895">
        <w:rPr>
          <w:spacing w:val="17"/>
          <w:sz w:val="24"/>
          <w:szCs w:val="24"/>
        </w:rPr>
        <w:t xml:space="preserve"> </w:t>
      </w:r>
      <w:r w:rsidRPr="00806895">
        <w:rPr>
          <w:w w:val="95"/>
          <w:sz w:val="24"/>
          <w:szCs w:val="24"/>
        </w:rPr>
        <w:t>на</w:t>
      </w:r>
      <w:r w:rsidRPr="00806895">
        <w:rPr>
          <w:spacing w:val="1"/>
          <w:sz w:val="24"/>
          <w:szCs w:val="24"/>
        </w:rPr>
        <w:t xml:space="preserve"> </w:t>
      </w:r>
      <w:r w:rsidRPr="00806895">
        <w:rPr>
          <w:w w:val="95"/>
          <w:sz w:val="24"/>
          <w:szCs w:val="24"/>
        </w:rPr>
        <w:t>правой</w:t>
      </w:r>
      <w:r w:rsidRPr="00806895">
        <w:rPr>
          <w:spacing w:val="12"/>
          <w:sz w:val="24"/>
          <w:szCs w:val="24"/>
        </w:rPr>
        <w:t xml:space="preserve"> </w:t>
      </w:r>
      <w:r w:rsidRPr="00806895">
        <w:rPr>
          <w:w w:val="95"/>
          <w:sz w:val="24"/>
          <w:szCs w:val="24"/>
        </w:rPr>
        <w:t>и</w:t>
      </w:r>
      <w:r w:rsidRPr="00806895">
        <w:rPr>
          <w:sz w:val="24"/>
          <w:szCs w:val="24"/>
        </w:rPr>
        <w:t xml:space="preserve"> </w:t>
      </w:r>
      <w:r w:rsidRPr="00806895">
        <w:rPr>
          <w:spacing w:val="-2"/>
          <w:w w:val="95"/>
          <w:sz w:val="24"/>
          <w:szCs w:val="24"/>
        </w:rPr>
        <w:t>левой</w:t>
      </w:r>
    </w:p>
    <w:p w:rsidR="00DF0A23" w:rsidRPr="00806895" w:rsidRDefault="00DF0A23" w:rsidP="00806895">
      <w:pPr>
        <w:pStyle w:val="ad"/>
        <w:spacing w:line="275" w:lineRule="exact"/>
        <w:ind w:left="284" w:right="441"/>
        <w:jc w:val="left"/>
        <w:rPr>
          <w:sz w:val="24"/>
          <w:szCs w:val="24"/>
        </w:rPr>
      </w:pPr>
      <w:r w:rsidRPr="00806895">
        <w:rPr>
          <w:spacing w:val="-2"/>
          <w:sz w:val="24"/>
          <w:szCs w:val="24"/>
        </w:rPr>
        <w:t>ноге;</w:t>
      </w:r>
    </w:p>
    <w:p w:rsidR="00DF0A23" w:rsidRPr="00806895" w:rsidRDefault="00DF0A23" w:rsidP="00C23134">
      <w:pPr>
        <w:pStyle w:val="ad"/>
        <w:spacing w:line="237" w:lineRule="auto"/>
        <w:ind w:left="284" w:right="441" w:firstLine="709"/>
        <w:jc w:val="left"/>
        <w:rPr>
          <w:sz w:val="24"/>
          <w:szCs w:val="24"/>
        </w:rPr>
      </w:pPr>
      <w:r w:rsidRPr="00806895">
        <w:rPr>
          <w:w w:val="95"/>
          <w:sz w:val="24"/>
          <w:szCs w:val="24"/>
        </w:rPr>
        <w:t>демонстрировать упражнения ритмической</w:t>
      </w:r>
      <w:r w:rsidRPr="00806895">
        <w:rPr>
          <w:spacing w:val="33"/>
          <w:sz w:val="24"/>
          <w:szCs w:val="24"/>
        </w:rPr>
        <w:t xml:space="preserve"> </w:t>
      </w:r>
      <w:r w:rsidRPr="00806895">
        <w:rPr>
          <w:w w:val="95"/>
          <w:sz w:val="24"/>
          <w:szCs w:val="24"/>
        </w:rPr>
        <w:t>гимнастики, движения танцев галоп и полька; выполнять</w:t>
      </w:r>
      <w:r w:rsidRPr="00806895">
        <w:rPr>
          <w:spacing w:val="40"/>
          <w:sz w:val="24"/>
          <w:szCs w:val="24"/>
        </w:rPr>
        <w:t xml:space="preserve"> </w:t>
      </w:r>
      <w:r w:rsidRPr="00806895">
        <w:rPr>
          <w:w w:val="95"/>
          <w:sz w:val="24"/>
          <w:szCs w:val="24"/>
        </w:rPr>
        <w:t>бег</w:t>
      </w:r>
      <w:r w:rsidRPr="00806895">
        <w:rPr>
          <w:spacing w:val="38"/>
          <w:sz w:val="24"/>
          <w:szCs w:val="24"/>
        </w:rPr>
        <w:t xml:space="preserve"> </w:t>
      </w:r>
      <w:r w:rsidRPr="00806895">
        <w:rPr>
          <w:w w:val="95"/>
          <w:sz w:val="24"/>
          <w:szCs w:val="24"/>
        </w:rPr>
        <w:t>с</w:t>
      </w:r>
      <w:r w:rsidRPr="00806895">
        <w:rPr>
          <w:spacing w:val="30"/>
          <w:sz w:val="24"/>
          <w:szCs w:val="24"/>
        </w:rPr>
        <w:t xml:space="preserve"> </w:t>
      </w:r>
      <w:r w:rsidRPr="00806895">
        <w:rPr>
          <w:w w:val="95"/>
          <w:sz w:val="24"/>
          <w:szCs w:val="24"/>
        </w:rPr>
        <w:t>преодолением</w:t>
      </w:r>
      <w:r w:rsidRPr="00806895">
        <w:rPr>
          <w:spacing w:val="40"/>
          <w:sz w:val="24"/>
          <w:szCs w:val="24"/>
        </w:rPr>
        <w:t xml:space="preserve"> </w:t>
      </w:r>
      <w:r w:rsidRPr="00806895">
        <w:rPr>
          <w:w w:val="95"/>
          <w:sz w:val="24"/>
          <w:szCs w:val="24"/>
        </w:rPr>
        <w:t>небольших</w:t>
      </w:r>
      <w:r w:rsidRPr="00806895">
        <w:rPr>
          <w:spacing w:val="40"/>
          <w:sz w:val="24"/>
          <w:szCs w:val="24"/>
        </w:rPr>
        <w:t xml:space="preserve"> </w:t>
      </w:r>
      <w:r w:rsidRPr="00806895">
        <w:rPr>
          <w:w w:val="95"/>
          <w:sz w:val="24"/>
          <w:szCs w:val="24"/>
        </w:rPr>
        <w:t>препятствий</w:t>
      </w:r>
      <w:r w:rsidRPr="00806895">
        <w:rPr>
          <w:spacing w:val="40"/>
          <w:sz w:val="24"/>
          <w:szCs w:val="24"/>
        </w:rPr>
        <w:t xml:space="preserve"> </w:t>
      </w:r>
      <w:r w:rsidRPr="00806895">
        <w:rPr>
          <w:w w:val="95"/>
          <w:sz w:val="24"/>
          <w:szCs w:val="24"/>
        </w:rPr>
        <w:t>с</w:t>
      </w:r>
      <w:r w:rsidRPr="00806895">
        <w:rPr>
          <w:spacing w:val="31"/>
          <w:sz w:val="24"/>
          <w:szCs w:val="24"/>
        </w:rPr>
        <w:t xml:space="preserve"> </w:t>
      </w:r>
      <w:r w:rsidRPr="00806895">
        <w:rPr>
          <w:w w:val="95"/>
          <w:sz w:val="24"/>
          <w:szCs w:val="24"/>
        </w:rPr>
        <w:t>разной</w:t>
      </w:r>
      <w:r w:rsidRPr="00806895">
        <w:rPr>
          <w:spacing w:val="40"/>
          <w:sz w:val="24"/>
          <w:szCs w:val="24"/>
        </w:rPr>
        <w:t xml:space="preserve"> </w:t>
      </w:r>
      <w:r w:rsidRPr="00806895">
        <w:rPr>
          <w:w w:val="95"/>
          <w:sz w:val="24"/>
          <w:szCs w:val="24"/>
        </w:rPr>
        <w:t>скоростью,</w:t>
      </w:r>
      <w:r w:rsidRPr="00806895">
        <w:rPr>
          <w:spacing w:val="40"/>
          <w:sz w:val="24"/>
          <w:szCs w:val="24"/>
        </w:rPr>
        <w:t xml:space="preserve"> </w:t>
      </w:r>
      <w:r w:rsidRPr="00806895">
        <w:rPr>
          <w:w w:val="95"/>
          <w:sz w:val="24"/>
          <w:szCs w:val="24"/>
        </w:rPr>
        <w:t>прыжки</w:t>
      </w:r>
      <w:r w:rsidRPr="00806895">
        <w:rPr>
          <w:spacing w:val="40"/>
          <w:sz w:val="24"/>
          <w:szCs w:val="24"/>
        </w:rPr>
        <w:t xml:space="preserve"> </w:t>
      </w:r>
      <w:r w:rsidRPr="00806895">
        <w:rPr>
          <w:w w:val="95"/>
          <w:sz w:val="24"/>
          <w:szCs w:val="24"/>
        </w:rPr>
        <w:t>в</w:t>
      </w:r>
      <w:r w:rsidR="00C23134">
        <w:rPr>
          <w:w w:val="95"/>
          <w:sz w:val="24"/>
          <w:szCs w:val="24"/>
        </w:rPr>
        <w:t xml:space="preserve"> </w:t>
      </w:r>
      <w:r w:rsidRPr="00806895">
        <w:rPr>
          <w:sz w:val="24"/>
          <w:szCs w:val="24"/>
        </w:rPr>
        <w:t xml:space="preserve">длину с разбега способом согнув ноги, броски набивного мяча из положения сидя и стоя; </w:t>
      </w:r>
      <w:r w:rsidRPr="00806895">
        <w:rPr>
          <w:w w:val="95"/>
          <w:sz w:val="24"/>
          <w:szCs w:val="24"/>
        </w:rPr>
        <w:t>выполнять</w:t>
      </w:r>
      <w:r w:rsidRPr="00806895">
        <w:rPr>
          <w:spacing w:val="54"/>
          <w:sz w:val="24"/>
          <w:szCs w:val="24"/>
        </w:rPr>
        <w:t xml:space="preserve"> </w:t>
      </w:r>
      <w:r w:rsidRPr="00806895">
        <w:rPr>
          <w:w w:val="95"/>
          <w:sz w:val="24"/>
          <w:szCs w:val="24"/>
        </w:rPr>
        <w:t>технические</w:t>
      </w:r>
      <w:r w:rsidRPr="00806895">
        <w:rPr>
          <w:spacing w:val="60"/>
          <w:sz w:val="24"/>
          <w:szCs w:val="24"/>
        </w:rPr>
        <w:t xml:space="preserve"> </w:t>
      </w:r>
      <w:r w:rsidRPr="00806895">
        <w:rPr>
          <w:w w:val="95"/>
          <w:sz w:val="24"/>
          <w:szCs w:val="24"/>
        </w:rPr>
        <w:t>действия</w:t>
      </w:r>
      <w:r w:rsidRPr="00806895">
        <w:rPr>
          <w:spacing w:val="58"/>
          <w:sz w:val="24"/>
          <w:szCs w:val="24"/>
        </w:rPr>
        <w:t xml:space="preserve"> </w:t>
      </w:r>
      <w:r w:rsidRPr="00806895">
        <w:rPr>
          <w:w w:val="95"/>
          <w:sz w:val="24"/>
          <w:szCs w:val="24"/>
        </w:rPr>
        <w:t>спортивных</w:t>
      </w:r>
      <w:r w:rsidRPr="00806895">
        <w:rPr>
          <w:spacing w:val="61"/>
          <w:sz w:val="24"/>
          <w:szCs w:val="24"/>
        </w:rPr>
        <w:t xml:space="preserve"> </w:t>
      </w:r>
      <w:r w:rsidRPr="00806895">
        <w:rPr>
          <w:w w:val="95"/>
          <w:sz w:val="24"/>
          <w:szCs w:val="24"/>
        </w:rPr>
        <w:t>игр:</w:t>
      </w:r>
      <w:r w:rsidRPr="00806895">
        <w:rPr>
          <w:spacing w:val="48"/>
          <w:sz w:val="24"/>
          <w:szCs w:val="24"/>
        </w:rPr>
        <w:t xml:space="preserve"> </w:t>
      </w:r>
      <w:r w:rsidRPr="00806895">
        <w:rPr>
          <w:w w:val="95"/>
          <w:sz w:val="24"/>
          <w:szCs w:val="24"/>
        </w:rPr>
        <w:t>баскетбол</w:t>
      </w:r>
      <w:r w:rsidRPr="00806895">
        <w:rPr>
          <w:spacing w:val="66"/>
          <w:sz w:val="24"/>
          <w:szCs w:val="24"/>
        </w:rPr>
        <w:t xml:space="preserve"> </w:t>
      </w:r>
      <w:r w:rsidRPr="00806895">
        <w:rPr>
          <w:w w:val="95"/>
          <w:sz w:val="24"/>
          <w:szCs w:val="24"/>
        </w:rPr>
        <w:t>(ведение</w:t>
      </w:r>
      <w:r w:rsidRPr="00806895">
        <w:rPr>
          <w:spacing w:val="57"/>
          <w:sz w:val="24"/>
          <w:szCs w:val="24"/>
        </w:rPr>
        <w:t xml:space="preserve"> </w:t>
      </w:r>
      <w:r w:rsidRPr="00806895">
        <w:rPr>
          <w:spacing w:val="-2"/>
          <w:w w:val="95"/>
          <w:sz w:val="24"/>
          <w:szCs w:val="24"/>
        </w:rPr>
        <w:t>баскетбольного</w:t>
      </w:r>
    </w:p>
    <w:p w:rsidR="00DF0A23" w:rsidRPr="00806895" w:rsidRDefault="00DF0A23" w:rsidP="00806895">
      <w:pPr>
        <w:pStyle w:val="ad"/>
        <w:spacing w:line="232" w:lineRule="auto"/>
        <w:ind w:left="284" w:right="441" w:hanging="1"/>
        <w:rPr>
          <w:sz w:val="24"/>
          <w:szCs w:val="24"/>
        </w:rPr>
      </w:pPr>
      <w:r w:rsidRPr="00806895">
        <w:rPr>
          <w:sz w:val="24"/>
          <w:szCs w:val="24"/>
        </w:rPr>
        <w:t>мяча на</w:t>
      </w:r>
      <w:r w:rsidRPr="00806895">
        <w:rPr>
          <w:spacing w:val="-4"/>
          <w:sz w:val="24"/>
          <w:szCs w:val="24"/>
        </w:rPr>
        <w:t xml:space="preserve"> </w:t>
      </w:r>
      <w:r w:rsidRPr="00806895">
        <w:rPr>
          <w:sz w:val="24"/>
          <w:szCs w:val="24"/>
        </w:rPr>
        <w:t>месте</w:t>
      </w:r>
      <w:r w:rsidRPr="00806895">
        <w:rPr>
          <w:spacing w:val="-1"/>
          <w:sz w:val="24"/>
          <w:szCs w:val="24"/>
        </w:rPr>
        <w:t xml:space="preserve"> </w:t>
      </w:r>
      <w:r w:rsidRPr="00806895">
        <w:rPr>
          <w:sz w:val="24"/>
          <w:szCs w:val="24"/>
        </w:rPr>
        <w:t>и</w:t>
      </w:r>
      <w:r w:rsidRPr="00806895">
        <w:rPr>
          <w:spacing w:val="-3"/>
          <w:sz w:val="24"/>
          <w:szCs w:val="24"/>
        </w:rPr>
        <w:t xml:space="preserve"> </w:t>
      </w:r>
      <w:r w:rsidRPr="00806895">
        <w:rPr>
          <w:sz w:val="24"/>
          <w:szCs w:val="24"/>
        </w:rPr>
        <w:t>движении); волейбол (приём мяча</w:t>
      </w:r>
      <w:r w:rsidRPr="00806895">
        <w:rPr>
          <w:spacing w:val="-1"/>
          <w:sz w:val="24"/>
          <w:szCs w:val="24"/>
        </w:rPr>
        <w:t xml:space="preserve"> </w:t>
      </w:r>
      <w:r w:rsidRPr="00806895">
        <w:rPr>
          <w:sz w:val="24"/>
          <w:szCs w:val="24"/>
        </w:rPr>
        <w:t>снизу</w:t>
      </w:r>
      <w:r w:rsidRPr="00806895">
        <w:rPr>
          <w:spacing w:val="-4"/>
          <w:sz w:val="24"/>
          <w:szCs w:val="24"/>
        </w:rPr>
        <w:t xml:space="preserve"> </w:t>
      </w:r>
      <w:r w:rsidRPr="00806895">
        <w:rPr>
          <w:sz w:val="24"/>
          <w:szCs w:val="24"/>
        </w:rPr>
        <w:t>и</w:t>
      </w:r>
      <w:r w:rsidRPr="00806895">
        <w:rPr>
          <w:spacing w:val="-5"/>
          <w:sz w:val="24"/>
          <w:szCs w:val="24"/>
        </w:rPr>
        <w:t xml:space="preserve"> </w:t>
      </w:r>
      <w:r w:rsidRPr="00806895">
        <w:rPr>
          <w:sz w:val="24"/>
          <w:szCs w:val="24"/>
        </w:rPr>
        <w:t>нижняя передача в</w:t>
      </w:r>
      <w:r w:rsidRPr="00806895">
        <w:rPr>
          <w:spacing w:val="-4"/>
          <w:sz w:val="24"/>
          <w:szCs w:val="24"/>
        </w:rPr>
        <w:t xml:space="preserve"> </w:t>
      </w:r>
      <w:r w:rsidRPr="00806895">
        <w:rPr>
          <w:sz w:val="24"/>
          <w:szCs w:val="24"/>
        </w:rPr>
        <w:t>парах); футбол (ведение</w:t>
      </w:r>
      <w:r w:rsidRPr="00806895">
        <w:rPr>
          <w:spacing w:val="-13"/>
          <w:sz w:val="24"/>
          <w:szCs w:val="24"/>
        </w:rPr>
        <w:t xml:space="preserve"> </w:t>
      </w:r>
      <w:r w:rsidRPr="00806895">
        <w:rPr>
          <w:sz w:val="24"/>
          <w:szCs w:val="24"/>
        </w:rPr>
        <w:t>фугбольного</w:t>
      </w:r>
      <w:r w:rsidRPr="00806895">
        <w:rPr>
          <w:spacing w:val="-5"/>
          <w:sz w:val="24"/>
          <w:szCs w:val="24"/>
        </w:rPr>
        <w:t xml:space="preserve"> </w:t>
      </w:r>
      <w:r w:rsidRPr="00806895">
        <w:rPr>
          <w:sz w:val="24"/>
          <w:szCs w:val="24"/>
        </w:rPr>
        <w:t>мяча</w:t>
      </w:r>
      <w:r w:rsidRPr="00806895">
        <w:rPr>
          <w:spacing w:val="-13"/>
          <w:sz w:val="24"/>
          <w:szCs w:val="24"/>
        </w:rPr>
        <w:t xml:space="preserve"> </w:t>
      </w:r>
      <w:r w:rsidRPr="00806895">
        <w:rPr>
          <w:sz w:val="24"/>
          <w:szCs w:val="24"/>
        </w:rPr>
        <w:t>змейкой).</w:t>
      </w:r>
    </w:p>
    <w:p w:rsidR="00DF0A23" w:rsidRPr="00806895" w:rsidRDefault="00DF0A23" w:rsidP="00806895">
      <w:pPr>
        <w:pStyle w:val="ad"/>
        <w:spacing w:line="232" w:lineRule="auto"/>
        <w:ind w:left="284" w:right="441" w:firstLine="709"/>
        <w:rPr>
          <w:sz w:val="24"/>
          <w:szCs w:val="24"/>
        </w:rPr>
      </w:pPr>
      <w:r w:rsidRPr="00806895">
        <w:rPr>
          <w:w w:val="95"/>
          <w:sz w:val="24"/>
          <w:szCs w:val="24"/>
        </w:rPr>
        <w:t xml:space="preserve">выполнять упражнения на развитие физических качеств, демонстрировать приросты в их </w:t>
      </w:r>
      <w:r w:rsidRPr="00806895">
        <w:rPr>
          <w:spacing w:val="-2"/>
          <w:sz w:val="24"/>
          <w:szCs w:val="24"/>
        </w:rPr>
        <w:t>показателях.</w:t>
      </w:r>
    </w:p>
    <w:p w:rsidR="00DF0A23" w:rsidRPr="00C23134" w:rsidRDefault="00DF0A23" w:rsidP="00806895">
      <w:pPr>
        <w:pStyle w:val="ad"/>
        <w:spacing w:line="280" w:lineRule="exact"/>
        <w:ind w:left="284" w:right="441"/>
        <w:rPr>
          <w:b/>
          <w:sz w:val="24"/>
          <w:szCs w:val="24"/>
        </w:rPr>
      </w:pPr>
      <w:r w:rsidRPr="00C23134">
        <w:rPr>
          <w:b/>
          <w:sz w:val="24"/>
          <w:szCs w:val="24"/>
        </w:rPr>
        <w:t>4</w:t>
      </w:r>
      <w:r w:rsidRPr="00C23134">
        <w:rPr>
          <w:b/>
          <w:spacing w:val="-9"/>
          <w:sz w:val="24"/>
          <w:szCs w:val="24"/>
        </w:rPr>
        <w:t xml:space="preserve"> </w:t>
      </w:r>
      <w:r w:rsidRPr="00C23134">
        <w:rPr>
          <w:b/>
          <w:spacing w:val="-2"/>
          <w:sz w:val="24"/>
          <w:szCs w:val="24"/>
        </w:rPr>
        <w:t>класс</w:t>
      </w:r>
    </w:p>
    <w:p w:rsidR="00DF0A23" w:rsidRPr="00806895" w:rsidRDefault="00DF0A23" w:rsidP="00806895">
      <w:pPr>
        <w:pStyle w:val="ad"/>
        <w:spacing w:line="281" w:lineRule="exact"/>
        <w:ind w:left="284" w:right="441"/>
        <w:rPr>
          <w:sz w:val="24"/>
          <w:szCs w:val="24"/>
        </w:rPr>
      </w:pPr>
      <w:r w:rsidRPr="00806895">
        <w:rPr>
          <w:w w:val="95"/>
          <w:sz w:val="24"/>
          <w:szCs w:val="24"/>
        </w:rPr>
        <w:t>К</w:t>
      </w:r>
      <w:r w:rsidRPr="00806895">
        <w:rPr>
          <w:spacing w:val="-10"/>
          <w:w w:val="95"/>
          <w:sz w:val="24"/>
          <w:szCs w:val="24"/>
        </w:rPr>
        <w:t xml:space="preserve"> </w:t>
      </w:r>
      <w:r w:rsidRPr="00806895">
        <w:rPr>
          <w:w w:val="95"/>
          <w:sz w:val="24"/>
          <w:szCs w:val="24"/>
        </w:rPr>
        <w:t>концу</w:t>
      </w:r>
      <w:r w:rsidRPr="00806895">
        <w:rPr>
          <w:spacing w:val="-12"/>
          <w:w w:val="95"/>
          <w:sz w:val="24"/>
          <w:szCs w:val="24"/>
        </w:rPr>
        <w:t xml:space="preserve"> </w:t>
      </w:r>
      <w:r w:rsidRPr="00806895">
        <w:rPr>
          <w:w w:val="95"/>
          <w:sz w:val="24"/>
          <w:szCs w:val="24"/>
        </w:rPr>
        <w:t>обучения</w:t>
      </w:r>
      <w:r w:rsidRPr="00806895">
        <w:rPr>
          <w:spacing w:val="-2"/>
          <w:sz w:val="24"/>
          <w:szCs w:val="24"/>
        </w:rPr>
        <w:t xml:space="preserve"> </w:t>
      </w:r>
      <w:r w:rsidRPr="00806895">
        <w:rPr>
          <w:w w:val="95"/>
          <w:sz w:val="24"/>
          <w:szCs w:val="24"/>
        </w:rPr>
        <w:t>в</w:t>
      </w:r>
      <w:r w:rsidRPr="00806895">
        <w:rPr>
          <w:spacing w:val="-11"/>
          <w:w w:val="95"/>
          <w:sz w:val="24"/>
          <w:szCs w:val="24"/>
        </w:rPr>
        <w:t xml:space="preserve"> </w:t>
      </w:r>
      <w:r w:rsidRPr="00806895">
        <w:rPr>
          <w:w w:val="95"/>
          <w:sz w:val="24"/>
          <w:szCs w:val="24"/>
        </w:rPr>
        <w:t>четвёртом</w:t>
      </w:r>
      <w:r w:rsidRPr="00806895">
        <w:rPr>
          <w:spacing w:val="1"/>
          <w:sz w:val="24"/>
          <w:szCs w:val="24"/>
        </w:rPr>
        <w:t xml:space="preserve"> </w:t>
      </w:r>
      <w:r w:rsidRPr="00806895">
        <w:rPr>
          <w:w w:val="95"/>
          <w:sz w:val="24"/>
          <w:szCs w:val="24"/>
        </w:rPr>
        <w:t>классе</w:t>
      </w:r>
      <w:r w:rsidRPr="00806895">
        <w:rPr>
          <w:spacing w:val="-7"/>
          <w:w w:val="95"/>
          <w:sz w:val="24"/>
          <w:szCs w:val="24"/>
        </w:rPr>
        <w:t xml:space="preserve"> </w:t>
      </w:r>
      <w:r w:rsidRPr="00806895">
        <w:rPr>
          <w:w w:val="95"/>
          <w:sz w:val="24"/>
          <w:szCs w:val="24"/>
        </w:rPr>
        <w:t>обучающийся</w:t>
      </w:r>
      <w:r w:rsidRPr="00806895">
        <w:rPr>
          <w:spacing w:val="6"/>
          <w:sz w:val="24"/>
          <w:szCs w:val="24"/>
        </w:rPr>
        <w:t xml:space="preserve"> </w:t>
      </w:r>
      <w:r w:rsidRPr="00806895">
        <w:rPr>
          <w:spacing w:val="-2"/>
          <w:w w:val="95"/>
          <w:sz w:val="24"/>
          <w:szCs w:val="24"/>
        </w:rPr>
        <w:t>научится:</w:t>
      </w:r>
    </w:p>
    <w:p w:rsidR="00DF0A23" w:rsidRPr="00806895" w:rsidRDefault="00DF0A23" w:rsidP="00806895">
      <w:pPr>
        <w:pStyle w:val="ad"/>
        <w:spacing w:line="225" w:lineRule="auto"/>
        <w:ind w:left="284" w:right="441" w:firstLine="704"/>
        <w:rPr>
          <w:sz w:val="24"/>
          <w:szCs w:val="24"/>
        </w:rPr>
      </w:pPr>
      <w:r w:rsidRPr="00806895">
        <w:rPr>
          <w:sz w:val="24"/>
          <w:szCs w:val="24"/>
        </w:rPr>
        <w:t>объяснять назначение комплекса FTO и выявлять его связь с подготовкой к труду и защите Родины;</w:t>
      </w:r>
    </w:p>
    <w:p w:rsidR="00DF0A23" w:rsidRPr="00806895" w:rsidRDefault="00DF0A23" w:rsidP="00806895">
      <w:pPr>
        <w:pStyle w:val="ad"/>
        <w:spacing w:before="12" w:line="225" w:lineRule="auto"/>
        <w:ind w:left="284" w:right="441" w:firstLine="704"/>
        <w:rPr>
          <w:sz w:val="24"/>
          <w:szCs w:val="24"/>
        </w:rPr>
      </w:pPr>
      <w:r w:rsidRPr="00806895">
        <w:rPr>
          <w:sz w:val="24"/>
          <w:szCs w:val="24"/>
        </w:rPr>
        <w:t xml:space="preserve">осознавать положительное влияние занятий физической подготовкой на укрепление </w:t>
      </w:r>
      <w:r w:rsidRPr="00806895">
        <w:rPr>
          <w:w w:val="95"/>
          <w:sz w:val="24"/>
          <w:szCs w:val="24"/>
        </w:rPr>
        <w:t>здоровья, развитие сердечно-сосудистой и дыхательной</w:t>
      </w:r>
      <w:r w:rsidRPr="00806895">
        <w:rPr>
          <w:sz w:val="24"/>
          <w:szCs w:val="24"/>
        </w:rPr>
        <w:t xml:space="preserve"> </w:t>
      </w:r>
      <w:r w:rsidRPr="00806895">
        <w:rPr>
          <w:w w:val="95"/>
          <w:sz w:val="24"/>
          <w:szCs w:val="24"/>
        </w:rPr>
        <w:t>систем;</w:t>
      </w:r>
    </w:p>
    <w:p w:rsidR="00DF0A23" w:rsidRPr="00806895" w:rsidRDefault="00DF0A23" w:rsidP="00806895">
      <w:pPr>
        <w:pStyle w:val="ad"/>
        <w:spacing w:before="16" w:line="225" w:lineRule="auto"/>
        <w:ind w:left="284" w:right="441" w:firstLine="705"/>
        <w:rPr>
          <w:sz w:val="24"/>
          <w:szCs w:val="24"/>
        </w:rPr>
      </w:pPr>
      <w:r w:rsidRPr="00806895">
        <w:rPr>
          <w:sz w:val="24"/>
          <w:szCs w:val="24"/>
        </w:rPr>
        <w:t xml:space="preserve">приводить примеры регулирования физической нагрузки по пульсу при развитии </w:t>
      </w:r>
      <w:r w:rsidRPr="00806895">
        <w:rPr>
          <w:w w:val="95"/>
          <w:sz w:val="24"/>
          <w:szCs w:val="24"/>
        </w:rPr>
        <w:t>физических качеств: силы, быстроты, выносливости и гибкости;</w:t>
      </w:r>
    </w:p>
    <w:p w:rsidR="00DF0A23" w:rsidRPr="00806895" w:rsidRDefault="00DF0A23" w:rsidP="00806895">
      <w:pPr>
        <w:pStyle w:val="ad"/>
        <w:spacing w:before="9" w:line="228" w:lineRule="auto"/>
        <w:ind w:left="284" w:right="441" w:firstLine="703"/>
        <w:rPr>
          <w:sz w:val="24"/>
          <w:szCs w:val="24"/>
        </w:rPr>
      </w:pPr>
      <w:r w:rsidRPr="00806895">
        <w:rPr>
          <w:sz w:val="24"/>
          <w:szCs w:val="24"/>
        </w:rPr>
        <w:t>приводить примеры оказания первой помощи при травмах во время самостоятельных занятий</w:t>
      </w:r>
      <w:r w:rsidRPr="00806895">
        <w:rPr>
          <w:spacing w:val="-16"/>
          <w:sz w:val="24"/>
          <w:szCs w:val="24"/>
        </w:rPr>
        <w:t xml:space="preserve"> </w:t>
      </w:r>
      <w:r w:rsidRPr="00806895">
        <w:rPr>
          <w:sz w:val="24"/>
          <w:szCs w:val="24"/>
        </w:rPr>
        <w:t>физической</w:t>
      </w:r>
      <w:r w:rsidRPr="00806895">
        <w:rPr>
          <w:spacing w:val="-16"/>
          <w:sz w:val="24"/>
          <w:szCs w:val="24"/>
        </w:rPr>
        <w:t xml:space="preserve"> </w:t>
      </w:r>
      <w:r w:rsidRPr="00806895">
        <w:rPr>
          <w:sz w:val="24"/>
          <w:szCs w:val="24"/>
        </w:rPr>
        <w:t>культурой</w:t>
      </w:r>
      <w:r w:rsidRPr="00806895">
        <w:rPr>
          <w:spacing w:val="-15"/>
          <w:sz w:val="24"/>
          <w:szCs w:val="24"/>
        </w:rPr>
        <w:t xml:space="preserve"> </w:t>
      </w:r>
      <w:r w:rsidRPr="00806895">
        <w:rPr>
          <w:sz w:val="24"/>
          <w:szCs w:val="24"/>
        </w:rPr>
        <w:t>и</w:t>
      </w:r>
      <w:r w:rsidRPr="00806895">
        <w:rPr>
          <w:spacing w:val="-16"/>
          <w:sz w:val="24"/>
          <w:szCs w:val="24"/>
        </w:rPr>
        <w:t xml:space="preserve"> </w:t>
      </w:r>
      <w:r w:rsidRPr="00806895">
        <w:rPr>
          <w:sz w:val="24"/>
          <w:szCs w:val="24"/>
        </w:rPr>
        <w:t>спортом;</w:t>
      </w:r>
      <w:r w:rsidRPr="00806895">
        <w:rPr>
          <w:spacing w:val="-16"/>
          <w:sz w:val="24"/>
          <w:szCs w:val="24"/>
        </w:rPr>
        <w:t xml:space="preserve"> </w:t>
      </w:r>
      <w:r w:rsidRPr="00806895">
        <w:rPr>
          <w:sz w:val="24"/>
          <w:szCs w:val="24"/>
        </w:rPr>
        <w:t>характеризовать</w:t>
      </w:r>
      <w:r w:rsidRPr="00806895">
        <w:rPr>
          <w:spacing w:val="-15"/>
          <w:sz w:val="24"/>
          <w:szCs w:val="24"/>
        </w:rPr>
        <w:t xml:space="preserve"> </w:t>
      </w:r>
      <w:r w:rsidRPr="00806895">
        <w:rPr>
          <w:sz w:val="24"/>
          <w:szCs w:val="24"/>
        </w:rPr>
        <w:t>причины</w:t>
      </w:r>
      <w:r w:rsidRPr="00806895">
        <w:rPr>
          <w:spacing w:val="-16"/>
          <w:sz w:val="24"/>
          <w:szCs w:val="24"/>
        </w:rPr>
        <w:t xml:space="preserve"> </w:t>
      </w:r>
      <w:r w:rsidRPr="00806895">
        <w:rPr>
          <w:sz w:val="24"/>
          <w:szCs w:val="24"/>
        </w:rPr>
        <w:t>их</w:t>
      </w:r>
      <w:r w:rsidRPr="00806895">
        <w:rPr>
          <w:spacing w:val="-15"/>
          <w:sz w:val="24"/>
          <w:szCs w:val="24"/>
        </w:rPr>
        <w:t xml:space="preserve"> </w:t>
      </w:r>
      <w:r w:rsidRPr="00806895">
        <w:rPr>
          <w:sz w:val="24"/>
          <w:szCs w:val="24"/>
        </w:rPr>
        <w:t>появления</w:t>
      </w:r>
      <w:r w:rsidRPr="00806895">
        <w:rPr>
          <w:spacing w:val="-16"/>
          <w:sz w:val="24"/>
          <w:szCs w:val="24"/>
        </w:rPr>
        <w:t xml:space="preserve"> </w:t>
      </w:r>
      <w:r w:rsidRPr="00806895">
        <w:rPr>
          <w:sz w:val="24"/>
          <w:szCs w:val="24"/>
        </w:rPr>
        <w:t>на</w:t>
      </w:r>
      <w:r w:rsidRPr="00806895">
        <w:rPr>
          <w:spacing w:val="-16"/>
          <w:sz w:val="24"/>
          <w:szCs w:val="24"/>
        </w:rPr>
        <w:t xml:space="preserve"> </w:t>
      </w:r>
      <w:r w:rsidRPr="00806895">
        <w:rPr>
          <w:sz w:val="24"/>
          <w:szCs w:val="24"/>
        </w:rPr>
        <w:t>занятиях гимнастикой</w:t>
      </w:r>
      <w:r w:rsidRPr="00806895">
        <w:rPr>
          <w:spacing w:val="-7"/>
          <w:sz w:val="24"/>
          <w:szCs w:val="24"/>
        </w:rPr>
        <w:t xml:space="preserve"> </w:t>
      </w:r>
      <w:r w:rsidRPr="00806895">
        <w:rPr>
          <w:sz w:val="24"/>
          <w:szCs w:val="24"/>
        </w:rPr>
        <w:t>и</w:t>
      </w:r>
      <w:r w:rsidRPr="00806895">
        <w:rPr>
          <w:spacing w:val="-16"/>
          <w:sz w:val="24"/>
          <w:szCs w:val="24"/>
        </w:rPr>
        <w:t xml:space="preserve"> </w:t>
      </w:r>
      <w:r w:rsidRPr="00806895">
        <w:rPr>
          <w:sz w:val="24"/>
          <w:szCs w:val="24"/>
        </w:rPr>
        <w:t>лёгкой</w:t>
      </w:r>
      <w:r w:rsidRPr="00806895">
        <w:rPr>
          <w:spacing w:val="-13"/>
          <w:sz w:val="24"/>
          <w:szCs w:val="24"/>
        </w:rPr>
        <w:t xml:space="preserve"> </w:t>
      </w:r>
      <w:r w:rsidRPr="00806895">
        <w:rPr>
          <w:sz w:val="24"/>
          <w:szCs w:val="24"/>
        </w:rPr>
        <w:t>атлетикой;</w:t>
      </w:r>
    </w:p>
    <w:p w:rsidR="00DF0A23" w:rsidRPr="00806895" w:rsidRDefault="00DF0A23" w:rsidP="00806895">
      <w:pPr>
        <w:pStyle w:val="ad"/>
        <w:spacing w:line="285" w:lineRule="exact"/>
        <w:ind w:left="284" w:right="441"/>
        <w:rPr>
          <w:sz w:val="24"/>
          <w:szCs w:val="24"/>
        </w:rPr>
      </w:pPr>
      <w:r w:rsidRPr="00806895">
        <w:rPr>
          <w:w w:val="95"/>
          <w:sz w:val="24"/>
          <w:szCs w:val="24"/>
        </w:rPr>
        <w:t>проявлять</w:t>
      </w:r>
      <w:r w:rsidRPr="00806895">
        <w:rPr>
          <w:spacing w:val="-4"/>
          <w:w w:val="95"/>
          <w:sz w:val="24"/>
          <w:szCs w:val="24"/>
        </w:rPr>
        <w:t xml:space="preserve"> </w:t>
      </w:r>
      <w:r w:rsidRPr="00806895">
        <w:rPr>
          <w:w w:val="95"/>
          <w:sz w:val="24"/>
          <w:szCs w:val="24"/>
        </w:rPr>
        <w:t>готовность</w:t>
      </w:r>
      <w:r w:rsidRPr="00806895">
        <w:rPr>
          <w:spacing w:val="-5"/>
          <w:w w:val="95"/>
          <w:sz w:val="24"/>
          <w:szCs w:val="24"/>
        </w:rPr>
        <w:t xml:space="preserve"> </w:t>
      </w:r>
      <w:r w:rsidRPr="00806895">
        <w:rPr>
          <w:w w:val="95"/>
          <w:sz w:val="24"/>
          <w:szCs w:val="24"/>
        </w:rPr>
        <w:t>оказать</w:t>
      </w:r>
      <w:r w:rsidRPr="00806895">
        <w:rPr>
          <w:spacing w:val="-7"/>
          <w:w w:val="95"/>
          <w:sz w:val="24"/>
          <w:szCs w:val="24"/>
        </w:rPr>
        <w:t xml:space="preserve"> </w:t>
      </w:r>
      <w:r w:rsidRPr="00806895">
        <w:rPr>
          <w:w w:val="95"/>
          <w:sz w:val="24"/>
          <w:szCs w:val="24"/>
        </w:rPr>
        <w:t>первую</w:t>
      </w:r>
      <w:r w:rsidRPr="00806895">
        <w:rPr>
          <w:spacing w:val="-6"/>
          <w:w w:val="95"/>
          <w:sz w:val="24"/>
          <w:szCs w:val="24"/>
        </w:rPr>
        <w:t xml:space="preserve"> </w:t>
      </w:r>
      <w:r w:rsidRPr="00806895">
        <w:rPr>
          <w:w w:val="95"/>
          <w:sz w:val="24"/>
          <w:szCs w:val="24"/>
        </w:rPr>
        <w:t>помощь</w:t>
      </w:r>
      <w:r w:rsidRPr="00806895">
        <w:rPr>
          <w:spacing w:val="-2"/>
          <w:w w:val="95"/>
          <w:sz w:val="24"/>
          <w:szCs w:val="24"/>
        </w:rPr>
        <w:t xml:space="preserve"> </w:t>
      </w:r>
      <w:r w:rsidRPr="00806895">
        <w:rPr>
          <w:w w:val="95"/>
          <w:sz w:val="24"/>
          <w:szCs w:val="24"/>
        </w:rPr>
        <w:t>в</w:t>
      </w:r>
      <w:r w:rsidRPr="00806895">
        <w:rPr>
          <w:spacing w:val="-12"/>
          <w:w w:val="95"/>
          <w:sz w:val="24"/>
          <w:szCs w:val="24"/>
        </w:rPr>
        <w:t xml:space="preserve"> </w:t>
      </w:r>
      <w:r w:rsidRPr="00806895">
        <w:rPr>
          <w:w w:val="95"/>
          <w:sz w:val="24"/>
          <w:szCs w:val="24"/>
        </w:rPr>
        <w:t>случае</w:t>
      </w:r>
      <w:r w:rsidRPr="00806895">
        <w:rPr>
          <w:spacing w:val="-9"/>
          <w:w w:val="95"/>
          <w:sz w:val="24"/>
          <w:szCs w:val="24"/>
        </w:rPr>
        <w:t xml:space="preserve"> </w:t>
      </w:r>
      <w:r w:rsidRPr="00806895">
        <w:rPr>
          <w:spacing w:val="-2"/>
          <w:w w:val="95"/>
          <w:sz w:val="24"/>
          <w:szCs w:val="24"/>
        </w:rPr>
        <w:t>необходимости;</w:t>
      </w:r>
    </w:p>
    <w:p w:rsidR="00DF0A23" w:rsidRPr="00806895" w:rsidRDefault="00DF0A23" w:rsidP="00806895">
      <w:pPr>
        <w:pStyle w:val="ad"/>
        <w:tabs>
          <w:tab w:val="left" w:pos="7013"/>
        </w:tabs>
        <w:spacing w:before="10" w:line="228" w:lineRule="auto"/>
        <w:ind w:left="284" w:right="441" w:firstLine="708"/>
        <w:jc w:val="left"/>
        <w:rPr>
          <w:sz w:val="24"/>
          <w:szCs w:val="24"/>
        </w:rPr>
      </w:pPr>
      <w:r w:rsidRPr="00806895">
        <w:rPr>
          <w:sz w:val="24"/>
          <w:szCs w:val="24"/>
        </w:rPr>
        <w:t>демонстрировать акробатические комбинации</w:t>
      </w:r>
      <w:r w:rsidRPr="00806895">
        <w:rPr>
          <w:spacing w:val="30"/>
          <w:sz w:val="24"/>
          <w:szCs w:val="24"/>
        </w:rPr>
        <w:t xml:space="preserve"> </w:t>
      </w:r>
      <w:r w:rsidRPr="00806895">
        <w:rPr>
          <w:sz w:val="24"/>
          <w:szCs w:val="24"/>
        </w:rPr>
        <w:t>из 5-7</w:t>
      </w:r>
      <w:r w:rsidR="00C23134">
        <w:rPr>
          <w:sz w:val="24"/>
          <w:szCs w:val="24"/>
        </w:rPr>
        <w:t xml:space="preserve">  </w:t>
      </w:r>
      <w:r w:rsidRPr="00806895">
        <w:rPr>
          <w:w w:val="95"/>
          <w:sz w:val="24"/>
          <w:szCs w:val="24"/>
        </w:rPr>
        <w:t>хорошо</w:t>
      </w:r>
      <w:r w:rsidRPr="00806895">
        <w:rPr>
          <w:spacing w:val="14"/>
          <w:sz w:val="24"/>
          <w:szCs w:val="24"/>
        </w:rPr>
        <w:t xml:space="preserve"> </w:t>
      </w:r>
      <w:r w:rsidRPr="00806895">
        <w:rPr>
          <w:w w:val="95"/>
          <w:sz w:val="24"/>
          <w:szCs w:val="24"/>
        </w:rPr>
        <w:t>освоенных</w:t>
      </w:r>
      <w:r w:rsidRPr="00806895">
        <w:rPr>
          <w:spacing w:val="21"/>
          <w:sz w:val="24"/>
          <w:szCs w:val="24"/>
        </w:rPr>
        <w:t xml:space="preserve"> </w:t>
      </w:r>
      <w:r w:rsidRPr="00806895">
        <w:rPr>
          <w:w w:val="95"/>
          <w:sz w:val="24"/>
          <w:szCs w:val="24"/>
        </w:rPr>
        <w:t>упражнений</w:t>
      </w:r>
      <w:r w:rsidRPr="00806895">
        <w:rPr>
          <w:spacing w:val="18"/>
          <w:sz w:val="24"/>
          <w:szCs w:val="24"/>
        </w:rPr>
        <w:t xml:space="preserve"> </w:t>
      </w:r>
      <w:r w:rsidRPr="00806895">
        <w:rPr>
          <w:w w:val="95"/>
          <w:sz w:val="24"/>
          <w:szCs w:val="24"/>
        </w:rPr>
        <w:t xml:space="preserve">(с </w:t>
      </w:r>
      <w:r w:rsidRPr="00806895">
        <w:rPr>
          <w:sz w:val="24"/>
          <w:szCs w:val="24"/>
        </w:rPr>
        <w:t>помощью учителя);</w:t>
      </w:r>
    </w:p>
    <w:p w:rsidR="00DF0A23" w:rsidRPr="00806895" w:rsidRDefault="00DF0A23" w:rsidP="00806895">
      <w:pPr>
        <w:pStyle w:val="ad"/>
        <w:spacing w:before="13" w:line="225" w:lineRule="auto"/>
        <w:ind w:left="284" w:right="441" w:firstLine="708"/>
        <w:jc w:val="left"/>
        <w:rPr>
          <w:sz w:val="24"/>
          <w:szCs w:val="24"/>
        </w:rPr>
      </w:pPr>
      <w:r w:rsidRPr="00806895">
        <w:rPr>
          <w:spacing w:val="-2"/>
          <w:sz w:val="24"/>
          <w:szCs w:val="24"/>
        </w:rPr>
        <w:t>демонстрировать</w:t>
      </w:r>
      <w:r w:rsidRPr="00806895">
        <w:rPr>
          <w:spacing w:val="40"/>
          <w:sz w:val="24"/>
          <w:szCs w:val="24"/>
        </w:rPr>
        <w:t xml:space="preserve"> </w:t>
      </w:r>
      <w:r w:rsidRPr="00806895">
        <w:rPr>
          <w:spacing w:val="-2"/>
          <w:sz w:val="24"/>
          <w:szCs w:val="24"/>
        </w:rPr>
        <w:t>опорный</w:t>
      </w:r>
      <w:r w:rsidRPr="00806895">
        <w:rPr>
          <w:spacing w:val="56"/>
          <w:sz w:val="24"/>
          <w:szCs w:val="24"/>
        </w:rPr>
        <w:t xml:space="preserve"> </w:t>
      </w:r>
      <w:r w:rsidRPr="00806895">
        <w:rPr>
          <w:spacing w:val="-2"/>
          <w:sz w:val="24"/>
          <w:szCs w:val="24"/>
        </w:rPr>
        <w:t>прыжок</w:t>
      </w:r>
      <w:r w:rsidRPr="00806895">
        <w:rPr>
          <w:spacing w:val="53"/>
          <w:sz w:val="24"/>
          <w:szCs w:val="24"/>
        </w:rPr>
        <w:t xml:space="preserve"> </w:t>
      </w:r>
      <w:r w:rsidRPr="00806895">
        <w:rPr>
          <w:spacing w:val="-2"/>
          <w:sz w:val="24"/>
          <w:szCs w:val="24"/>
        </w:rPr>
        <w:t>через</w:t>
      </w:r>
      <w:r w:rsidRPr="00806895">
        <w:rPr>
          <w:spacing w:val="55"/>
          <w:sz w:val="24"/>
          <w:szCs w:val="24"/>
        </w:rPr>
        <w:t xml:space="preserve"> </w:t>
      </w:r>
      <w:r w:rsidRPr="00806895">
        <w:rPr>
          <w:spacing w:val="-2"/>
          <w:sz w:val="24"/>
          <w:szCs w:val="24"/>
        </w:rPr>
        <w:t>гимнастического</w:t>
      </w:r>
      <w:r w:rsidRPr="00806895">
        <w:rPr>
          <w:spacing w:val="39"/>
          <w:sz w:val="24"/>
          <w:szCs w:val="24"/>
        </w:rPr>
        <w:t xml:space="preserve"> </w:t>
      </w:r>
      <w:r w:rsidRPr="00806895">
        <w:rPr>
          <w:spacing w:val="-2"/>
          <w:sz w:val="24"/>
          <w:szCs w:val="24"/>
        </w:rPr>
        <w:t>козла</w:t>
      </w:r>
      <w:r w:rsidRPr="00806895">
        <w:rPr>
          <w:spacing w:val="40"/>
          <w:sz w:val="24"/>
          <w:szCs w:val="24"/>
        </w:rPr>
        <w:t xml:space="preserve"> </w:t>
      </w:r>
      <w:r w:rsidRPr="00806895">
        <w:rPr>
          <w:spacing w:val="-2"/>
          <w:sz w:val="24"/>
          <w:szCs w:val="24"/>
        </w:rPr>
        <w:t>с</w:t>
      </w:r>
      <w:r w:rsidRPr="00806895">
        <w:rPr>
          <w:spacing w:val="40"/>
          <w:sz w:val="24"/>
          <w:szCs w:val="24"/>
        </w:rPr>
        <w:t xml:space="preserve"> </w:t>
      </w:r>
      <w:r w:rsidRPr="00806895">
        <w:rPr>
          <w:spacing w:val="-2"/>
          <w:sz w:val="24"/>
          <w:szCs w:val="24"/>
        </w:rPr>
        <w:t>разбега</w:t>
      </w:r>
      <w:r w:rsidRPr="00806895">
        <w:rPr>
          <w:spacing w:val="54"/>
          <w:sz w:val="24"/>
          <w:szCs w:val="24"/>
        </w:rPr>
        <w:t xml:space="preserve"> </w:t>
      </w:r>
      <w:r w:rsidRPr="00806895">
        <w:rPr>
          <w:spacing w:val="-2"/>
          <w:sz w:val="24"/>
          <w:szCs w:val="24"/>
        </w:rPr>
        <w:t>способом напрыгивания;</w:t>
      </w:r>
    </w:p>
    <w:p w:rsidR="00DF0A23" w:rsidRPr="00806895" w:rsidRDefault="00DF0A23" w:rsidP="00806895">
      <w:pPr>
        <w:pStyle w:val="ad"/>
        <w:spacing w:before="4" w:line="232" w:lineRule="auto"/>
        <w:ind w:left="284" w:right="441" w:firstLine="706"/>
        <w:jc w:val="left"/>
        <w:rPr>
          <w:sz w:val="24"/>
          <w:szCs w:val="24"/>
        </w:rPr>
      </w:pPr>
      <w:r w:rsidRPr="00806895">
        <w:rPr>
          <w:w w:val="95"/>
          <w:sz w:val="24"/>
          <w:szCs w:val="24"/>
        </w:rPr>
        <w:t>демонстрировать</w:t>
      </w:r>
      <w:r w:rsidRPr="00806895">
        <w:rPr>
          <w:spacing w:val="-12"/>
          <w:w w:val="95"/>
          <w:sz w:val="24"/>
          <w:szCs w:val="24"/>
        </w:rPr>
        <w:t xml:space="preserve"> </w:t>
      </w:r>
      <w:r w:rsidRPr="00806895">
        <w:rPr>
          <w:w w:val="95"/>
          <w:sz w:val="24"/>
          <w:szCs w:val="24"/>
        </w:rPr>
        <w:t>движения танца «Летка-енка»</w:t>
      </w:r>
      <w:r w:rsidRPr="00806895">
        <w:rPr>
          <w:sz w:val="24"/>
          <w:szCs w:val="24"/>
        </w:rPr>
        <w:t xml:space="preserve"> </w:t>
      </w:r>
      <w:r w:rsidRPr="00806895">
        <w:rPr>
          <w:w w:val="95"/>
          <w:sz w:val="24"/>
          <w:szCs w:val="24"/>
        </w:rPr>
        <w:t>в</w:t>
      </w:r>
      <w:r w:rsidRPr="00806895">
        <w:rPr>
          <w:spacing w:val="-9"/>
          <w:w w:val="95"/>
          <w:sz w:val="24"/>
          <w:szCs w:val="24"/>
        </w:rPr>
        <w:t xml:space="preserve"> </w:t>
      </w:r>
      <w:r w:rsidRPr="00806895">
        <w:rPr>
          <w:w w:val="95"/>
          <w:sz w:val="24"/>
          <w:szCs w:val="24"/>
        </w:rPr>
        <w:t>групповом исполнении</w:t>
      </w:r>
      <w:r w:rsidRPr="00806895">
        <w:rPr>
          <w:sz w:val="24"/>
          <w:szCs w:val="24"/>
        </w:rPr>
        <w:t xml:space="preserve"> </w:t>
      </w:r>
      <w:r w:rsidRPr="00806895">
        <w:rPr>
          <w:w w:val="95"/>
          <w:sz w:val="24"/>
          <w:szCs w:val="24"/>
        </w:rPr>
        <w:t xml:space="preserve">под музыкальное </w:t>
      </w:r>
      <w:r w:rsidRPr="00806895">
        <w:rPr>
          <w:spacing w:val="-2"/>
          <w:sz w:val="24"/>
          <w:szCs w:val="24"/>
        </w:rPr>
        <w:t>сопровождение;</w:t>
      </w:r>
    </w:p>
    <w:p w:rsidR="00DF0A23" w:rsidRPr="00806895" w:rsidRDefault="00DF0A23" w:rsidP="00806895">
      <w:pPr>
        <w:pStyle w:val="ad"/>
        <w:spacing w:line="232" w:lineRule="auto"/>
        <w:ind w:left="284" w:right="441"/>
        <w:jc w:val="left"/>
        <w:rPr>
          <w:sz w:val="24"/>
          <w:szCs w:val="24"/>
        </w:rPr>
      </w:pPr>
      <w:r w:rsidRPr="00806895">
        <w:rPr>
          <w:spacing w:val="-2"/>
          <w:sz w:val="24"/>
          <w:szCs w:val="24"/>
        </w:rPr>
        <w:t>выполнять прыжок</w:t>
      </w:r>
      <w:r w:rsidRPr="00806895">
        <w:rPr>
          <w:spacing w:val="-5"/>
          <w:sz w:val="24"/>
          <w:szCs w:val="24"/>
        </w:rPr>
        <w:t xml:space="preserve"> </w:t>
      </w:r>
      <w:r w:rsidRPr="00806895">
        <w:rPr>
          <w:spacing w:val="-2"/>
          <w:sz w:val="24"/>
          <w:szCs w:val="24"/>
        </w:rPr>
        <w:t>в</w:t>
      </w:r>
      <w:r w:rsidRPr="00806895">
        <w:rPr>
          <w:spacing w:val="-14"/>
          <w:sz w:val="24"/>
          <w:szCs w:val="24"/>
        </w:rPr>
        <w:t xml:space="preserve"> </w:t>
      </w:r>
      <w:r w:rsidRPr="00806895">
        <w:rPr>
          <w:spacing w:val="-2"/>
          <w:sz w:val="24"/>
          <w:szCs w:val="24"/>
        </w:rPr>
        <w:t>высоту</w:t>
      </w:r>
      <w:r w:rsidRPr="00806895">
        <w:rPr>
          <w:spacing w:val="-4"/>
          <w:sz w:val="24"/>
          <w:szCs w:val="24"/>
        </w:rPr>
        <w:t xml:space="preserve"> </w:t>
      </w:r>
      <w:r w:rsidRPr="00806895">
        <w:rPr>
          <w:spacing w:val="-2"/>
          <w:sz w:val="24"/>
          <w:szCs w:val="24"/>
        </w:rPr>
        <w:t>с</w:t>
      </w:r>
      <w:r w:rsidRPr="00806895">
        <w:rPr>
          <w:spacing w:val="-13"/>
          <w:sz w:val="24"/>
          <w:szCs w:val="24"/>
        </w:rPr>
        <w:t xml:space="preserve"> </w:t>
      </w:r>
      <w:r w:rsidRPr="00806895">
        <w:rPr>
          <w:spacing w:val="-2"/>
          <w:sz w:val="24"/>
          <w:szCs w:val="24"/>
        </w:rPr>
        <w:t>разбега</w:t>
      </w:r>
      <w:r w:rsidRPr="00806895">
        <w:rPr>
          <w:spacing w:val="-8"/>
          <w:sz w:val="24"/>
          <w:szCs w:val="24"/>
        </w:rPr>
        <w:t xml:space="preserve"> </w:t>
      </w:r>
      <w:r w:rsidRPr="00806895">
        <w:rPr>
          <w:spacing w:val="-2"/>
          <w:sz w:val="24"/>
          <w:szCs w:val="24"/>
        </w:rPr>
        <w:t xml:space="preserve">перешагиванием; </w:t>
      </w:r>
      <w:r w:rsidRPr="00806895">
        <w:rPr>
          <w:w w:val="95"/>
          <w:sz w:val="24"/>
          <w:szCs w:val="24"/>
        </w:rPr>
        <w:t>выполнять метание малого</w:t>
      </w:r>
      <w:r w:rsidRPr="00806895">
        <w:rPr>
          <w:spacing w:val="-6"/>
          <w:w w:val="95"/>
          <w:sz w:val="24"/>
          <w:szCs w:val="24"/>
        </w:rPr>
        <w:t xml:space="preserve"> </w:t>
      </w:r>
      <w:r w:rsidRPr="00806895">
        <w:rPr>
          <w:w w:val="95"/>
          <w:sz w:val="24"/>
          <w:szCs w:val="24"/>
        </w:rPr>
        <w:t>(теннисного)</w:t>
      </w:r>
      <w:r w:rsidRPr="00806895">
        <w:rPr>
          <w:sz w:val="24"/>
          <w:szCs w:val="24"/>
        </w:rPr>
        <w:t xml:space="preserve"> </w:t>
      </w:r>
      <w:r w:rsidRPr="00806895">
        <w:rPr>
          <w:w w:val="95"/>
          <w:sz w:val="24"/>
          <w:szCs w:val="24"/>
        </w:rPr>
        <w:t>мяча</w:t>
      </w:r>
      <w:r w:rsidRPr="00806895">
        <w:rPr>
          <w:spacing w:val="-8"/>
          <w:w w:val="95"/>
          <w:sz w:val="24"/>
          <w:szCs w:val="24"/>
        </w:rPr>
        <w:t xml:space="preserve"> </w:t>
      </w:r>
      <w:r w:rsidRPr="00806895">
        <w:rPr>
          <w:w w:val="95"/>
          <w:sz w:val="24"/>
          <w:szCs w:val="24"/>
        </w:rPr>
        <w:t>на</w:t>
      </w:r>
      <w:r w:rsidRPr="00806895">
        <w:rPr>
          <w:spacing w:val="-13"/>
          <w:w w:val="95"/>
          <w:sz w:val="24"/>
          <w:szCs w:val="24"/>
        </w:rPr>
        <w:t xml:space="preserve"> </w:t>
      </w:r>
      <w:r w:rsidRPr="00806895">
        <w:rPr>
          <w:w w:val="95"/>
          <w:sz w:val="24"/>
          <w:szCs w:val="24"/>
        </w:rPr>
        <w:t>дальность;</w:t>
      </w:r>
    </w:p>
    <w:p w:rsidR="00DF0A23" w:rsidRPr="00806895" w:rsidRDefault="00DF0A23" w:rsidP="00806895">
      <w:pPr>
        <w:pStyle w:val="ad"/>
        <w:spacing w:before="8" w:line="228" w:lineRule="auto"/>
        <w:ind w:left="284" w:right="441" w:firstLine="710"/>
        <w:jc w:val="left"/>
        <w:rPr>
          <w:sz w:val="24"/>
          <w:szCs w:val="24"/>
        </w:rPr>
      </w:pPr>
      <w:r w:rsidRPr="00806895">
        <w:rPr>
          <w:spacing w:val="-2"/>
          <w:sz w:val="24"/>
          <w:szCs w:val="24"/>
        </w:rPr>
        <w:t>выполнять</w:t>
      </w:r>
      <w:r w:rsidRPr="00806895">
        <w:rPr>
          <w:spacing w:val="58"/>
          <w:sz w:val="24"/>
          <w:szCs w:val="24"/>
        </w:rPr>
        <w:t xml:space="preserve"> </w:t>
      </w:r>
      <w:r w:rsidRPr="00806895">
        <w:rPr>
          <w:spacing w:val="-2"/>
          <w:sz w:val="24"/>
          <w:szCs w:val="24"/>
        </w:rPr>
        <w:t>освоенные</w:t>
      </w:r>
      <w:r w:rsidRPr="00806895">
        <w:rPr>
          <w:spacing w:val="58"/>
          <w:sz w:val="24"/>
          <w:szCs w:val="24"/>
        </w:rPr>
        <w:t xml:space="preserve"> </w:t>
      </w:r>
      <w:r w:rsidRPr="00806895">
        <w:rPr>
          <w:spacing w:val="-2"/>
          <w:sz w:val="24"/>
          <w:szCs w:val="24"/>
        </w:rPr>
        <w:t>технические</w:t>
      </w:r>
      <w:r w:rsidRPr="00806895">
        <w:rPr>
          <w:spacing w:val="61"/>
          <w:sz w:val="24"/>
          <w:szCs w:val="24"/>
        </w:rPr>
        <w:t xml:space="preserve"> </w:t>
      </w:r>
      <w:r w:rsidRPr="00806895">
        <w:rPr>
          <w:spacing w:val="-2"/>
          <w:sz w:val="24"/>
          <w:szCs w:val="24"/>
        </w:rPr>
        <w:t>действия</w:t>
      </w:r>
      <w:r w:rsidRPr="00806895">
        <w:rPr>
          <w:spacing w:val="55"/>
          <w:sz w:val="24"/>
          <w:szCs w:val="24"/>
        </w:rPr>
        <w:t xml:space="preserve"> </w:t>
      </w:r>
      <w:r w:rsidRPr="00806895">
        <w:rPr>
          <w:spacing w:val="-2"/>
          <w:sz w:val="24"/>
          <w:szCs w:val="24"/>
        </w:rPr>
        <w:t>спортивных</w:t>
      </w:r>
      <w:r w:rsidRPr="00806895">
        <w:rPr>
          <w:spacing w:val="65"/>
          <w:sz w:val="24"/>
          <w:szCs w:val="24"/>
        </w:rPr>
        <w:t xml:space="preserve"> </w:t>
      </w:r>
      <w:r w:rsidRPr="00806895">
        <w:rPr>
          <w:spacing w:val="-2"/>
          <w:sz w:val="24"/>
          <w:szCs w:val="24"/>
        </w:rPr>
        <w:t>игр</w:t>
      </w:r>
      <w:r w:rsidRPr="00806895">
        <w:rPr>
          <w:spacing w:val="48"/>
          <w:sz w:val="24"/>
          <w:szCs w:val="24"/>
        </w:rPr>
        <w:t xml:space="preserve"> </w:t>
      </w:r>
      <w:r w:rsidRPr="00806895">
        <w:rPr>
          <w:spacing w:val="-2"/>
          <w:sz w:val="24"/>
          <w:szCs w:val="24"/>
        </w:rPr>
        <w:t>баскетбол,</w:t>
      </w:r>
      <w:r w:rsidRPr="00806895">
        <w:rPr>
          <w:spacing w:val="60"/>
          <w:sz w:val="24"/>
          <w:szCs w:val="24"/>
        </w:rPr>
        <w:t xml:space="preserve"> </w:t>
      </w:r>
      <w:r w:rsidRPr="00806895">
        <w:rPr>
          <w:spacing w:val="-2"/>
          <w:sz w:val="24"/>
          <w:szCs w:val="24"/>
        </w:rPr>
        <w:t>волейбол</w:t>
      </w:r>
      <w:r w:rsidRPr="00806895">
        <w:rPr>
          <w:spacing w:val="56"/>
          <w:sz w:val="24"/>
          <w:szCs w:val="24"/>
        </w:rPr>
        <w:t xml:space="preserve"> </w:t>
      </w:r>
      <w:r w:rsidRPr="00806895">
        <w:rPr>
          <w:spacing w:val="-2"/>
          <w:sz w:val="24"/>
          <w:szCs w:val="24"/>
        </w:rPr>
        <w:t>и футбол</w:t>
      </w:r>
      <w:r w:rsidRPr="00806895">
        <w:rPr>
          <w:spacing w:val="-5"/>
          <w:sz w:val="24"/>
          <w:szCs w:val="24"/>
        </w:rPr>
        <w:t xml:space="preserve"> </w:t>
      </w:r>
      <w:r w:rsidRPr="00806895">
        <w:rPr>
          <w:spacing w:val="-2"/>
          <w:sz w:val="24"/>
          <w:szCs w:val="24"/>
        </w:rPr>
        <w:t>в</w:t>
      </w:r>
      <w:r w:rsidRPr="00806895">
        <w:rPr>
          <w:spacing w:val="-9"/>
          <w:sz w:val="24"/>
          <w:szCs w:val="24"/>
        </w:rPr>
        <w:t xml:space="preserve"> </w:t>
      </w:r>
      <w:r w:rsidRPr="00806895">
        <w:rPr>
          <w:spacing w:val="-2"/>
          <w:sz w:val="24"/>
          <w:szCs w:val="24"/>
        </w:rPr>
        <w:t>условиях игровой</w:t>
      </w:r>
      <w:r w:rsidRPr="00806895">
        <w:rPr>
          <w:spacing w:val="-3"/>
          <w:sz w:val="24"/>
          <w:szCs w:val="24"/>
        </w:rPr>
        <w:t xml:space="preserve"> </w:t>
      </w:r>
      <w:r w:rsidRPr="00806895">
        <w:rPr>
          <w:spacing w:val="-2"/>
          <w:sz w:val="24"/>
          <w:szCs w:val="24"/>
        </w:rPr>
        <w:t>деятельности;</w:t>
      </w:r>
    </w:p>
    <w:p w:rsidR="008025FB" w:rsidRPr="00806895" w:rsidRDefault="00DF0A23" w:rsidP="00806895">
      <w:pPr>
        <w:shd w:val="clear" w:color="auto" w:fill="FFFFFF"/>
        <w:spacing w:line="240" w:lineRule="auto"/>
        <w:ind w:left="284" w:right="441" w:firstLine="227"/>
        <w:jc w:val="center"/>
        <w:rPr>
          <w:rFonts w:ascii="Times New Roman" w:hAnsi="Times New Roman" w:cs="Times New Roman"/>
          <w:sz w:val="24"/>
          <w:szCs w:val="24"/>
          <w:bdr w:val="dashed" w:sz="6" w:space="0" w:color="FF0000" w:frame="1"/>
          <w:shd w:val="clear" w:color="auto" w:fill="F7FDF7"/>
          <w:lang w:eastAsia="ru-RU"/>
        </w:rPr>
      </w:pPr>
      <w:r w:rsidRPr="00806895">
        <w:rPr>
          <w:rFonts w:ascii="Times New Roman" w:hAnsi="Times New Roman" w:cs="Times New Roman"/>
          <w:w w:val="95"/>
          <w:sz w:val="24"/>
          <w:szCs w:val="24"/>
        </w:rPr>
        <w:t>выполнять</w:t>
      </w:r>
      <w:r w:rsidRPr="00806895">
        <w:rPr>
          <w:rFonts w:ascii="Times New Roman" w:hAnsi="Times New Roman" w:cs="Times New Roman"/>
          <w:spacing w:val="25"/>
          <w:sz w:val="24"/>
          <w:szCs w:val="24"/>
        </w:rPr>
        <w:t xml:space="preserve"> </w:t>
      </w:r>
      <w:r w:rsidRPr="00806895">
        <w:rPr>
          <w:rFonts w:ascii="Times New Roman" w:hAnsi="Times New Roman" w:cs="Times New Roman"/>
          <w:w w:val="95"/>
          <w:sz w:val="24"/>
          <w:szCs w:val="24"/>
        </w:rPr>
        <w:t>упражнения</w:t>
      </w:r>
      <w:r w:rsidRPr="00806895">
        <w:rPr>
          <w:rFonts w:ascii="Times New Roman" w:hAnsi="Times New Roman" w:cs="Times New Roman"/>
          <w:spacing w:val="32"/>
          <w:sz w:val="24"/>
          <w:szCs w:val="24"/>
        </w:rPr>
        <w:t xml:space="preserve"> </w:t>
      </w:r>
      <w:r w:rsidRPr="00806895">
        <w:rPr>
          <w:rFonts w:ascii="Times New Roman" w:hAnsi="Times New Roman" w:cs="Times New Roman"/>
          <w:w w:val="95"/>
          <w:sz w:val="24"/>
          <w:szCs w:val="24"/>
        </w:rPr>
        <w:t>на развитие</w:t>
      </w:r>
      <w:r w:rsidRPr="00806895">
        <w:rPr>
          <w:rFonts w:ascii="Times New Roman" w:hAnsi="Times New Roman" w:cs="Times New Roman"/>
          <w:spacing w:val="25"/>
          <w:sz w:val="24"/>
          <w:szCs w:val="24"/>
        </w:rPr>
        <w:t xml:space="preserve"> </w:t>
      </w:r>
      <w:r w:rsidRPr="00806895">
        <w:rPr>
          <w:rFonts w:ascii="Times New Roman" w:hAnsi="Times New Roman" w:cs="Times New Roman"/>
          <w:w w:val="95"/>
          <w:sz w:val="24"/>
          <w:szCs w:val="24"/>
        </w:rPr>
        <w:t>физических</w:t>
      </w:r>
      <w:r w:rsidRPr="00806895">
        <w:rPr>
          <w:rFonts w:ascii="Times New Roman" w:hAnsi="Times New Roman" w:cs="Times New Roman"/>
          <w:spacing w:val="25"/>
          <w:sz w:val="24"/>
          <w:szCs w:val="24"/>
        </w:rPr>
        <w:t xml:space="preserve"> </w:t>
      </w:r>
      <w:r w:rsidRPr="00806895">
        <w:rPr>
          <w:rFonts w:ascii="Times New Roman" w:hAnsi="Times New Roman" w:cs="Times New Roman"/>
          <w:w w:val="95"/>
          <w:sz w:val="24"/>
          <w:szCs w:val="24"/>
        </w:rPr>
        <w:t>качеств,</w:t>
      </w:r>
      <w:r w:rsidRPr="00806895">
        <w:rPr>
          <w:rFonts w:ascii="Times New Roman" w:hAnsi="Times New Roman" w:cs="Times New Roman"/>
          <w:spacing w:val="25"/>
          <w:sz w:val="24"/>
          <w:szCs w:val="24"/>
        </w:rPr>
        <w:t xml:space="preserve"> </w:t>
      </w:r>
      <w:r w:rsidRPr="00806895">
        <w:rPr>
          <w:rFonts w:ascii="Times New Roman" w:hAnsi="Times New Roman" w:cs="Times New Roman"/>
          <w:w w:val="95"/>
          <w:sz w:val="24"/>
          <w:szCs w:val="24"/>
        </w:rPr>
        <w:t>демонстрировать приросты</w:t>
      </w:r>
      <w:r w:rsidRPr="00806895">
        <w:rPr>
          <w:rFonts w:ascii="Times New Roman" w:hAnsi="Times New Roman" w:cs="Times New Roman"/>
          <w:sz w:val="24"/>
          <w:szCs w:val="24"/>
        </w:rPr>
        <w:t xml:space="preserve"> </w:t>
      </w:r>
      <w:r w:rsidRPr="00806895">
        <w:rPr>
          <w:rFonts w:ascii="Times New Roman" w:hAnsi="Times New Roman" w:cs="Times New Roman"/>
          <w:w w:val="95"/>
          <w:sz w:val="24"/>
          <w:szCs w:val="24"/>
        </w:rPr>
        <w:t xml:space="preserve">в их </w:t>
      </w:r>
      <w:r w:rsidRPr="00806895">
        <w:rPr>
          <w:rFonts w:ascii="Times New Roman" w:hAnsi="Times New Roman" w:cs="Times New Roman"/>
          <w:spacing w:val="-2"/>
          <w:sz w:val="24"/>
          <w:szCs w:val="24"/>
        </w:rPr>
        <w:t>показател</w:t>
      </w:r>
      <w:r w:rsidR="008025FB" w:rsidRPr="00806895">
        <w:rPr>
          <w:rFonts w:ascii="Times New Roman" w:eastAsia="Times New Roman" w:hAnsi="Times New Roman" w:cs="Times New Roman"/>
          <w:b/>
          <w:bCs/>
          <w:sz w:val="24"/>
          <w:szCs w:val="24"/>
        </w:rPr>
        <w:t xml:space="preserve"> </w:t>
      </w:r>
    </w:p>
    <w:p w:rsidR="008025FB" w:rsidRPr="00806895" w:rsidRDefault="008025FB" w:rsidP="00806895">
      <w:pPr>
        <w:pStyle w:val="af3"/>
        <w:ind w:left="284" w:right="441"/>
        <w:jc w:val="center"/>
        <w:rPr>
          <w:rFonts w:ascii="Times New Roman" w:hAnsi="Times New Roman" w:cs="Times New Roman"/>
          <w:sz w:val="24"/>
          <w:szCs w:val="24"/>
          <w:bdr w:val="dashed" w:sz="6" w:space="0" w:color="FF0000" w:frame="1"/>
          <w:shd w:val="clear" w:color="auto" w:fill="F7FDF7"/>
          <w:lang w:eastAsia="ru-RU"/>
        </w:rPr>
      </w:pPr>
    </w:p>
    <w:p w:rsidR="008025FB" w:rsidRPr="00806895" w:rsidRDefault="008025FB" w:rsidP="00806895">
      <w:pPr>
        <w:pStyle w:val="af3"/>
        <w:ind w:left="284" w:right="441"/>
        <w:jc w:val="center"/>
        <w:rPr>
          <w:rFonts w:ascii="Times New Roman" w:hAnsi="Times New Roman" w:cs="Times New Roman"/>
          <w:sz w:val="24"/>
          <w:szCs w:val="24"/>
          <w:bdr w:val="dashed" w:sz="6" w:space="0" w:color="FF0000" w:frame="1"/>
          <w:shd w:val="clear" w:color="auto" w:fill="F7FDF7"/>
          <w:lang w:eastAsia="ru-RU"/>
        </w:rPr>
      </w:pPr>
      <w:r w:rsidRPr="00806895">
        <w:rPr>
          <w:rFonts w:ascii="Times New Roman" w:hAnsi="Times New Roman" w:cs="Times New Roman"/>
          <w:sz w:val="24"/>
          <w:szCs w:val="24"/>
          <w:highlight w:val="yellow"/>
          <w:bdr w:val="dashed" w:sz="6" w:space="0" w:color="FF0000" w:frame="1"/>
          <w:shd w:val="clear" w:color="auto" w:fill="F7FDF7"/>
          <w:lang w:eastAsia="ru-RU"/>
        </w:rPr>
        <w:t>РАБОЧАЯ ПРОГРАММА ПО РОДНОМУ ЯЗЫКУ(ОСЕТИНСКОМУ) И ЛИТЕРАТУРНОМУ ЧТЕНИЮ</w:t>
      </w:r>
    </w:p>
    <w:p w:rsidR="008025FB" w:rsidRPr="00806895" w:rsidRDefault="008025FB" w:rsidP="00806895">
      <w:pPr>
        <w:pStyle w:val="af3"/>
        <w:ind w:left="284" w:right="441"/>
        <w:jc w:val="center"/>
        <w:rPr>
          <w:rFonts w:ascii="Times New Roman" w:hAnsi="Times New Roman" w:cs="Times New Roman"/>
          <w:sz w:val="24"/>
          <w:szCs w:val="24"/>
          <w:lang w:eastAsia="ru-RU"/>
        </w:rPr>
      </w:pPr>
    </w:p>
    <w:p w:rsidR="008025FB" w:rsidRPr="00806895" w:rsidRDefault="008025FB" w:rsidP="00806895">
      <w:pPr>
        <w:pBdr>
          <w:bottom w:val="single" w:sz="6" w:space="5" w:color="000000"/>
        </w:pBdr>
        <w:shd w:val="clear" w:color="auto" w:fill="FFFFFF"/>
        <w:spacing w:before="100" w:beforeAutospacing="1" w:after="240" w:line="240" w:lineRule="atLeast"/>
        <w:ind w:left="284" w:right="441"/>
        <w:outlineLvl w:val="0"/>
        <w:rPr>
          <w:rFonts w:ascii="Times New Roman" w:eastAsia="Times New Roman" w:hAnsi="Times New Roman" w:cs="Times New Roman"/>
          <w:b/>
          <w:bCs/>
          <w:caps/>
          <w:kern w:val="36"/>
          <w:sz w:val="24"/>
          <w:szCs w:val="24"/>
        </w:rPr>
      </w:pPr>
      <w:r w:rsidRPr="00806895">
        <w:rPr>
          <w:rFonts w:ascii="Times New Roman" w:eastAsia="Times New Roman" w:hAnsi="Times New Roman" w:cs="Times New Roman"/>
          <w:b/>
          <w:bCs/>
          <w:caps/>
          <w:kern w:val="36"/>
          <w:sz w:val="24"/>
          <w:szCs w:val="24"/>
        </w:rPr>
        <w:t>ПОЯСНИТЕЛЬНАЯ ЗАПИСКА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Рабочая программа учебного предмета «Осетинский язык. Абет</w:t>
      </w:r>
      <w:r w:rsidRPr="00806895">
        <w:rPr>
          <w:rFonts w:ascii="Times New Roman" w:eastAsia="MS Mincho" w:hAnsi="Times New Roman" w:cs="Times New Roman"/>
          <w:sz w:val="24"/>
          <w:szCs w:val="24"/>
        </w:rPr>
        <w:t>ӕ</w:t>
      </w:r>
      <w:r w:rsidRPr="00806895">
        <w:rPr>
          <w:rFonts w:ascii="Times New Roman" w:eastAsia="Times New Roman" w:hAnsi="Times New Roman" w:cs="Times New Roman"/>
          <w:sz w:val="24"/>
          <w:szCs w:val="24"/>
        </w:rPr>
        <w:t>» для обучающихся 1 классов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w:t>
      </w:r>
      <w:r w:rsidRPr="00806895">
        <w:rPr>
          <w:rFonts w:ascii="Times New Roman" w:eastAsia="Times New Roman" w:hAnsi="Times New Roman" w:cs="Times New Roman"/>
          <w:sz w:val="24"/>
          <w:szCs w:val="24"/>
        </w:rPr>
        <w:softHyphen/>
        <w:t>зовательного стандарта начального общего образования (далее — ФГОС НОО), а также ориентирована на целевые приоритеты, сформулированные в Примерной программе воспитания.</w:t>
      </w:r>
    </w:p>
    <w:p w:rsidR="008025FB" w:rsidRPr="00806895" w:rsidRDefault="008025FB" w:rsidP="00806895">
      <w:pPr>
        <w:shd w:val="clear" w:color="auto" w:fill="FFFFFF"/>
        <w:spacing w:after="0" w:line="240" w:lineRule="auto"/>
        <w:ind w:left="284" w:right="441"/>
        <w:jc w:val="both"/>
        <w:rPr>
          <w:rFonts w:ascii="Times New Roman" w:eastAsia="Times New Roman" w:hAnsi="Times New Roman" w:cs="Times New Roman"/>
          <w:b/>
          <w:bCs/>
          <w:sz w:val="24"/>
          <w:szCs w:val="24"/>
        </w:rPr>
      </w:pP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b/>
          <w:bCs/>
          <w:sz w:val="24"/>
          <w:szCs w:val="24"/>
        </w:rPr>
      </w:pPr>
      <w:r w:rsidRPr="00806895">
        <w:rPr>
          <w:rFonts w:ascii="Times New Roman" w:eastAsia="Times New Roman" w:hAnsi="Times New Roman" w:cs="Times New Roman"/>
          <w:b/>
          <w:bCs/>
          <w:sz w:val="24"/>
          <w:szCs w:val="24"/>
        </w:rPr>
        <w:t>ОБЩАЯ ХАРАКТЕРИСТИКА УЧЕБНОГО ПРЕДМЕТА "</w:t>
      </w:r>
      <w:r w:rsidRPr="00806895">
        <w:rPr>
          <w:rFonts w:ascii="Times New Roman" w:eastAsia="Times New Roman" w:hAnsi="Times New Roman" w:cs="Times New Roman"/>
          <w:b/>
          <w:sz w:val="24"/>
          <w:szCs w:val="24"/>
        </w:rPr>
        <w:t>ОСЕТИНСКИЙ ЯЗЫК. АБЕТ</w:t>
      </w:r>
      <w:r w:rsidRPr="00806895">
        <w:rPr>
          <w:rFonts w:ascii="Times New Roman" w:eastAsia="MS Mincho" w:hAnsi="Times New Roman" w:cs="Times New Roman"/>
          <w:b/>
          <w:sz w:val="24"/>
          <w:szCs w:val="24"/>
        </w:rPr>
        <w:t>Ӕ</w:t>
      </w:r>
      <w:r w:rsidRPr="00806895">
        <w:rPr>
          <w:rFonts w:ascii="Times New Roman" w:eastAsia="Times New Roman" w:hAnsi="Times New Roman" w:cs="Times New Roman"/>
          <w:b/>
          <w:bCs/>
          <w:sz w:val="24"/>
          <w:szCs w:val="24"/>
        </w:rPr>
        <w:t>"</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b/>
          <w:sz w:val="24"/>
          <w:szCs w:val="24"/>
        </w:rPr>
      </w:pP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xml:space="preserve">Родной (осетинский)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 </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Предмет «Осетинский  язык. Абет</w:t>
      </w:r>
      <w:r w:rsidRPr="00806895">
        <w:rPr>
          <w:rFonts w:ascii="Times New Roman" w:eastAsia="MS Mincho" w:hAnsi="Times New Roman" w:cs="Times New Roman"/>
          <w:sz w:val="24"/>
          <w:szCs w:val="24"/>
        </w:rPr>
        <w:t>ӕ</w:t>
      </w:r>
      <w:r w:rsidRPr="00806895">
        <w:rPr>
          <w:rFonts w:ascii="Times New Roman" w:eastAsia="Times New Roman" w:hAnsi="Times New Roman" w:cs="Times New Roman"/>
          <w:sz w:val="24"/>
          <w:szCs w:val="24"/>
        </w:rPr>
        <w:t>»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родного (осетинского) языка, богатством его выразительных возможностей, развитие умения правильно и эффективно использовать осетинский язык в различных сферах и ситуациях общения способствуют успешной соци</w:t>
      </w:r>
      <w:r w:rsidRPr="00806895">
        <w:rPr>
          <w:rFonts w:ascii="Times New Roman" w:eastAsia="Times New Roman" w:hAnsi="Times New Roman" w:cs="Times New Roman"/>
          <w:sz w:val="24"/>
          <w:szCs w:val="24"/>
        </w:rPr>
        <w:softHyphen/>
        <w:t>ализации младшего школьника. Осетинский язык, выполняя свои базовые функции общения и выражения мысли, обеспечивает межличностное и социальное взаимодействие, участвует в фор</w:t>
      </w:r>
      <w:r w:rsidRPr="00806895">
        <w:rPr>
          <w:rFonts w:ascii="Times New Roman" w:eastAsia="Times New Roman" w:hAnsi="Times New Roman" w:cs="Times New Roman"/>
          <w:sz w:val="24"/>
          <w:szCs w:val="24"/>
        </w:rPr>
        <w:softHyphen/>
        <w:t>мировании самосознания и мировоззрения личности, является важнейшим средством хранения и передачи информации, куль</w:t>
      </w:r>
      <w:r w:rsidRPr="00806895">
        <w:rPr>
          <w:rFonts w:ascii="Times New Roman" w:eastAsia="Times New Roman" w:hAnsi="Times New Roman" w:cs="Times New Roman"/>
          <w:sz w:val="24"/>
          <w:szCs w:val="24"/>
        </w:rPr>
        <w:softHyphen/>
        <w:t>турных традиций осетинского народа, истории осетинского народа и других народов России. Свободное владение осетинским языком, умение выбирать нужные языковые средства во многом определяют возможность адек</w:t>
      </w:r>
      <w:r w:rsidRPr="00806895">
        <w:rPr>
          <w:rFonts w:ascii="Times New Roman" w:eastAsia="Times New Roman" w:hAnsi="Times New Roman" w:cs="Times New Roman"/>
          <w:sz w:val="24"/>
          <w:szCs w:val="24"/>
        </w:rPr>
        <w:softHyphen/>
        <w:t>ватного самовыражения взглядов, мыслей, чувств, проявления себя в различных жизненно важных для человека областях. Изучение осетинского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w:t>
      </w:r>
      <w:r w:rsidRPr="00806895">
        <w:rPr>
          <w:rFonts w:ascii="Times New Roman" w:eastAsia="Times New Roman" w:hAnsi="Times New Roman" w:cs="Times New Roman"/>
          <w:sz w:val="24"/>
          <w:szCs w:val="24"/>
        </w:rPr>
        <w:softHyphen/>
        <w:t>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родного (осетинского) языка как явления национальной культуры осетинского народа, пониманием связи языка и мировоззрения своего народа. Значимыми личностными результатами являются развитие устойчивого познавательного интереса к изучению осетинского языка, формирование ответственности за его сохранение. Достижение этих личностных результатов — длительный процесс, разворачивающийся на протяжении изучения содержания предмета.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осетинского языка, способствовать усвоению норм осетинского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осетинского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«Осетинское литературное чтение».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Общее число часов, отведённых на изучение «Осетинский  язык. Абет</w:t>
      </w:r>
      <w:r w:rsidRPr="00806895">
        <w:rPr>
          <w:rFonts w:ascii="Times New Roman" w:eastAsia="MS Mincho" w:hAnsi="Times New Roman" w:cs="Times New Roman"/>
          <w:sz w:val="24"/>
          <w:szCs w:val="24"/>
        </w:rPr>
        <w:t>ӕ</w:t>
      </w:r>
      <w:r w:rsidRPr="00806895">
        <w:rPr>
          <w:rFonts w:ascii="Times New Roman" w:eastAsia="Times New Roman" w:hAnsi="Times New Roman" w:cs="Times New Roman"/>
          <w:sz w:val="24"/>
          <w:szCs w:val="24"/>
        </w:rPr>
        <w:t xml:space="preserve">», в 1 классе — </w:t>
      </w:r>
      <w:r w:rsidRPr="00806895">
        <w:rPr>
          <w:rFonts w:ascii="Times New Roman" w:eastAsia="Times New Roman" w:hAnsi="Times New Roman" w:cs="Times New Roman"/>
          <w:b/>
          <w:sz w:val="24"/>
          <w:szCs w:val="24"/>
        </w:rPr>
        <w:t>68ч.</w:t>
      </w:r>
    </w:p>
    <w:p w:rsidR="008025FB" w:rsidRPr="00806895" w:rsidRDefault="008025FB" w:rsidP="00806895">
      <w:pPr>
        <w:shd w:val="clear" w:color="auto" w:fill="FFFFFF"/>
        <w:spacing w:after="0" w:line="240" w:lineRule="auto"/>
        <w:ind w:left="284" w:right="441"/>
        <w:jc w:val="both"/>
        <w:rPr>
          <w:rFonts w:ascii="Times New Roman" w:eastAsia="Times New Roman" w:hAnsi="Times New Roman" w:cs="Times New Roman"/>
          <w:b/>
          <w:bCs/>
          <w:sz w:val="24"/>
          <w:szCs w:val="24"/>
        </w:rPr>
      </w:pP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ЦЕЛИ ИЗУЧЕНИЯ УЧЕБНОГО ПРЕДМЕТА "</w:t>
      </w:r>
      <w:r w:rsidRPr="00806895">
        <w:rPr>
          <w:rFonts w:ascii="Times New Roman" w:eastAsia="Times New Roman" w:hAnsi="Times New Roman" w:cs="Times New Roman"/>
          <w:b/>
          <w:sz w:val="24"/>
          <w:szCs w:val="24"/>
        </w:rPr>
        <w:t>ОСЕТИНСКИЙ  ЯЗЫК. АБЕТ</w:t>
      </w:r>
      <w:r w:rsidRPr="00806895">
        <w:rPr>
          <w:rFonts w:ascii="Times New Roman" w:eastAsia="MS Mincho" w:hAnsi="Times New Roman" w:cs="Times New Roman"/>
          <w:b/>
          <w:sz w:val="24"/>
          <w:szCs w:val="24"/>
        </w:rPr>
        <w:t>Ӕ</w:t>
      </w:r>
      <w:r w:rsidRPr="00806895">
        <w:rPr>
          <w:rFonts w:ascii="Times New Roman" w:eastAsia="Times New Roman" w:hAnsi="Times New Roman" w:cs="Times New Roman"/>
          <w:b/>
          <w:bCs/>
          <w:sz w:val="24"/>
          <w:szCs w:val="24"/>
        </w:rPr>
        <w:t>"</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В начальной школе изучение родного (осетинского)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родного (осетинского) языка станут фундаментом обучения в основном звене школы, а также будут востребованы в жизни.</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Изучение осетинского языка в начальной школе направлено на достижение следующих целей:</w:t>
      </w:r>
    </w:p>
    <w:p w:rsidR="008025FB" w:rsidRPr="00806895" w:rsidRDefault="008025FB" w:rsidP="001E0016">
      <w:pPr>
        <w:numPr>
          <w:ilvl w:val="0"/>
          <w:numId w:val="62"/>
        </w:numPr>
        <w:shd w:val="clear" w:color="auto" w:fill="FFFFFF"/>
        <w:spacing w:before="100" w:beforeAutospacing="1" w:after="100" w:afterAutospacing="1" w:line="240" w:lineRule="auto"/>
        <w:ind w:left="284" w:right="441"/>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приобретение младшими школьниками первоначальных представлений о родном языке как одном из главных духовно-нравственных ценностей народа; понимание роли родного (осетинского) языка как основного средства общения осетинского народа; осознание значения родного (осетинского) языка как государственного языка Республики Северная Осетия-Алания; понимание роли родного (осетинского) языка как языка общения осетинского народа; осознание правильной устной и письменной речи как показателя общей культуры человека;</w:t>
      </w:r>
    </w:p>
    <w:p w:rsidR="008025FB" w:rsidRPr="00806895" w:rsidRDefault="008025FB" w:rsidP="001E0016">
      <w:pPr>
        <w:numPr>
          <w:ilvl w:val="0"/>
          <w:numId w:val="62"/>
        </w:numPr>
        <w:shd w:val="clear" w:color="auto" w:fill="FFFFFF"/>
        <w:spacing w:before="100" w:beforeAutospacing="1" w:after="100" w:afterAutospacing="1" w:line="240" w:lineRule="auto"/>
        <w:ind w:left="284" w:right="441"/>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осетинского литературного языка: аудированием, говорением, чтением, письмом;</w:t>
      </w:r>
    </w:p>
    <w:p w:rsidR="008025FB" w:rsidRPr="00806895" w:rsidRDefault="008025FB" w:rsidP="001E0016">
      <w:pPr>
        <w:numPr>
          <w:ilvl w:val="0"/>
          <w:numId w:val="62"/>
        </w:numPr>
        <w:shd w:val="clear" w:color="auto" w:fill="FFFFFF"/>
        <w:spacing w:before="100" w:beforeAutospacing="1" w:after="100" w:afterAutospacing="1" w:line="240" w:lineRule="auto"/>
        <w:ind w:left="284" w:right="441"/>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овладение первоначальными научными представлениями о системе родного (осетинского)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осетинского  литера</w:t>
      </w:r>
      <w:r w:rsidRPr="00806895">
        <w:rPr>
          <w:rFonts w:ascii="Times New Roman" w:eastAsia="Times New Roman" w:hAnsi="Times New Roman" w:cs="Times New Roman"/>
          <w:sz w:val="24"/>
          <w:szCs w:val="24"/>
        </w:rPr>
        <w:softHyphen/>
        <w:t>турного языка (орфоэпических, лексических, грамматических, орфографических, пунктуационных) и речевого этикета;</w:t>
      </w:r>
    </w:p>
    <w:p w:rsidR="008025FB" w:rsidRPr="00806895" w:rsidRDefault="008025FB" w:rsidP="001E0016">
      <w:pPr>
        <w:numPr>
          <w:ilvl w:val="0"/>
          <w:numId w:val="62"/>
        </w:numPr>
        <w:shd w:val="clear" w:color="auto" w:fill="FFFFFF"/>
        <w:spacing w:before="100" w:beforeAutospacing="1" w:after="100" w:afterAutospacing="1" w:line="240" w:lineRule="auto"/>
        <w:ind w:left="284" w:right="441"/>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развитие функциональной грамотности, готовности к успешному взаимодействию с носителями родного (осетинского) языка и дальнейшему успешному образованию.</w:t>
      </w:r>
    </w:p>
    <w:p w:rsidR="008025FB" w:rsidRPr="00806895" w:rsidRDefault="008025FB" w:rsidP="00806895">
      <w:pPr>
        <w:pBdr>
          <w:bottom w:val="single" w:sz="6" w:space="5" w:color="000000"/>
        </w:pBdr>
        <w:shd w:val="clear" w:color="auto" w:fill="FFFFFF"/>
        <w:spacing w:before="100" w:beforeAutospacing="1" w:after="240" w:line="240" w:lineRule="atLeast"/>
        <w:ind w:left="284" w:right="441"/>
        <w:outlineLvl w:val="0"/>
        <w:rPr>
          <w:rFonts w:ascii="Times New Roman" w:eastAsia="Times New Roman" w:hAnsi="Times New Roman" w:cs="Times New Roman"/>
          <w:b/>
          <w:bCs/>
          <w:caps/>
          <w:kern w:val="36"/>
          <w:sz w:val="24"/>
          <w:szCs w:val="24"/>
        </w:rPr>
      </w:pPr>
      <w:r w:rsidRPr="00806895">
        <w:rPr>
          <w:rFonts w:ascii="Times New Roman" w:eastAsia="Times New Roman" w:hAnsi="Times New Roman" w:cs="Times New Roman"/>
          <w:b/>
          <w:bCs/>
          <w:caps/>
          <w:kern w:val="36"/>
          <w:sz w:val="24"/>
          <w:szCs w:val="24"/>
        </w:rPr>
        <w:t>СОДЕРЖАНИЕ УЧЕБНОГО ПРЕДМЕТА </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Обучение грамоте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Развитие речи</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 Понимание текста при его прослушивании и при самостоятельном чтении вслух.</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Слово и предложение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Фонетика</w:t>
      </w:r>
    </w:p>
    <w:p w:rsidR="008025FB" w:rsidRPr="00806895" w:rsidRDefault="008025FB" w:rsidP="00806895">
      <w:pPr>
        <w:shd w:val="clear" w:color="auto" w:fill="FFFFFF"/>
        <w:spacing w:after="0" w:line="240" w:lineRule="auto"/>
        <w:ind w:left="284" w:right="441" w:firstLine="227"/>
        <w:jc w:val="both"/>
        <w:rPr>
          <w:rFonts w:ascii="Times New Roman" w:hAnsi="Times New Roman" w:cs="Times New Roman"/>
          <w:sz w:val="24"/>
          <w:szCs w:val="24"/>
        </w:rPr>
      </w:pPr>
      <w:r w:rsidRPr="00806895">
        <w:rPr>
          <w:rFonts w:ascii="Times New Roman" w:eastAsia="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w:t>
      </w:r>
      <w:r w:rsidRPr="00806895">
        <w:rPr>
          <w:rFonts w:ascii="Times New Roman" w:eastAsia="Times New Roman" w:hAnsi="Times New Roman" w:cs="Times New Roman"/>
          <w:sz w:val="24"/>
          <w:szCs w:val="24"/>
        </w:rPr>
        <w:softHyphen/>
        <w:t xml:space="preserve">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сильных и слабых гласных, звонких и глухих, кавказских звуков; </w:t>
      </w:r>
      <w:r w:rsidRPr="00806895">
        <w:rPr>
          <w:rFonts w:ascii="Times New Roman" w:hAnsi="Times New Roman" w:cs="Times New Roman"/>
          <w:sz w:val="24"/>
          <w:szCs w:val="24"/>
        </w:rPr>
        <w:t xml:space="preserve">звуки [а], [æ], [ы]; - согласные  хъ, къ, тъ, цъ, чъ, гъ, дж, дз;  удвоенные согласные: тт, сс, мм, лл, рр, пп; согласные  с – з, с – ш, з – ж, ж – ш, ч – дж, дз – з. </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Определение места ударения. Слог как минимальная произносительная единица. Количество слогов в слове. Ударный слог.</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Графика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Различение звука и буквы: буква как знак звука. Слоговой принцип осетинской графики. Правописание кавказских звуков. С</w:t>
      </w:r>
      <w:r w:rsidRPr="00806895">
        <w:rPr>
          <w:rFonts w:ascii="Times New Roman" w:hAnsi="Times New Roman" w:cs="Times New Roman"/>
          <w:sz w:val="24"/>
          <w:szCs w:val="24"/>
        </w:rPr>
        <w:t xml:space="preserve">огласные  хъ, къ, тъ, цъ, чъ, гъ, дж, дз;  удвоенные согласные: тт, сс, мм, лл, рр, пп; согласные  с – з, с – ш, з – ж, ж – ш, ч – дж, дз – з. </w:t>
      </w:r>
      <w:r w:rsidRPr="00806895">
        <w:rPr>
          <w:rFonts w:ascii="Times New Roman" w:eastAsia="Times New Roman" w:hAnsi="Times New Roman" w:cs="Times New Roman"/>
          <w:sz w:val="24"/>
          <w:szCs w:val="24"/>
        </w:rPr>
        <w:t>Последовательность букв в осетинском алфавите.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Чтение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С</w:t>
      </w:r>
      <w:r w:rsidRPr="00806895">
        <w:rPr>
          <w:rFonts w:ascii="Times New Roman" w:hAnsi="Times New Roman" w:cs="Times New Roman"/>
          <w:sz w:val="24"/>
          <w:szCs w:val="24"/>
        </w:rPr>
        <w:t>огласные  хъ, къ, тъ, цъ, чъ, гъ, дж, дз;  удвоенные согласные: тт, сс, мм, лл, рр, пп; согласные  с – з, с – ш, з – ж, ж – ш, ч – дж, дз – з.</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Письмо</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С</w:t>
      </w:r>
      <w:r w:rsidRPr="00806895">
        <w:rPr>
          <w:rFonts w:ascii="Times New Roman" w:hAnsi="Times New Roman" w:cs="Times New Roman"/>
          <w:sz w:val="24"/>
          <w:szCs w:val="24"/>
        </w:rPr>
        <w:t xml:space="preserve">огласные  хъ, къ, тъ, цъ, чъ, гъ, дж, дз;  удвоенные согласные: тт, сс, мм, лл, рр, пп; согласные  с – з, с – ш, з – ж, ж – ш, ч – дж, дз – з. </w:t>
      </w:r>
      <w:r w:rsidRPr="00806895">
        <w:rPr>
          <w:rFonts w:ascii="Times New Roman" w:eastAsia="Times New Roman" w:hAnsi="Times New Roman" w:cs="Times New Roman"/>
          <w:sz w:val="24"/>
          <w:szCs w:val="24"/>
        </w:rPr>
        <w:t>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Функция небуквенных графических средств: пробела между словами, знака переноса.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Орфография и пунктуация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Правила правописания и их применение: раздельное написание слов;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color w:val="101050"/>
          <w:sz w:val="24"/>
          <w:szCs w:val="24"/>
          <w:shd w:val="clear" w:color="auto" w:fill="FFFFFF"/>
        </w:rPr>
        <w:t>СИСТЕМАТИЧЕСКИЙ КУРС</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Общие сведения о языке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Язык как основное средство человеческого общения. Цели и ситуации общения.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Фонетика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Звуки речи. Гласные и согласные звуки, их различение. Уда</w:t>
      </w:r>
      <w:r w:rsidRPr="00806895">
        <w:rPr>
          <w:rFonts w:ascii="Times New Roman" w:eastAsia="Times New Roman" w:hAnsi="Times New Roman" w:cs="Times New Roman"/>
          <w:sz w:val="24"/>
          <w:szCs w:val="24"/>
        </w:rPr>
        <w:softHyphen/>
        <w:t>рение в слове. Гласные ударные и безударные. Звонкие и глухие согласные звуки, их различение. С</w:t>
      </w:r>
      <w:r w:rsidRPr="00806895">
        <w:rPr>
          <w:rFonts w:ascii="Times New Roman" w:hAnsi="Times New Roman" w:cs="Times New Roman"/>
          <w:sz w:val="24"/>
          <w:szCs w:val="24"/>
        </w:rPr>
        <w:t xml:space="preserve">огласные  хъ, къ, тъ, цъ, чъ, гъ, дж, дз;  удвоенные согласные: тт, сс, мм, лл, рр, пп; согласные  с – з, с – ш, з – ж, ж – ш, ч – дж, дз – з.  </w:t>
      </w:r>
      <w:r w:rsidRPr="00806895">
        <w:rPr>
          <w:rFonts w:ascii="Times New Roman" w:eastAsia="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Графика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Звук и буква. Различение звуков и букв. Обозначение на письме кавказских звуков. Небуквенные графические средства: пробел между словами, знак переноса. Осетинский алфавит: правильное название букв, их последовательность. Использование алфавита для упорядочения списка слов.</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Орфоэпия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Произношение звуков и сочетаний звуков, ударение в словах в соответствии с нормами современного осетинского литературного языка (на ограниченном перечне слов, отрабатываемом в учеб</w:t>
      </w:r>
      <w:r w:rsidRPr="00806895">
        <w:rPr>
          <w:rFonts w:ascii="Times New Roman" w:eastAsia="Times New Roman" w:hAnsi="Times New Roman" w:cs="Times New Roman"/>
          <w:sz w:val="24"/>
          <w:szCs w:val="24"/>
        </w:rPr>
        <w:softHyphen/>
        <w:t>нике). С</w:t>
      </w:r>
      <w:r w:rsidRPr="00806895">
        <w:rPr>
          <w:rFonts w:ascii="Times New Roman" w:hAnsi="Times New Roman" w:cs="Times New Roman"/>
          <w:sz w:val="24"/>
          <w:szCs w:val="24"/>
        </w:rPr>
        <w:t>огласные  хъ, къ, тъ, цъ, чъ, гъ, дж, дз;  удвоенные согласные: тт, сс, мм, лл, рр, пп; согласные  с – з, с – ш, з – ж, ж – ш, ч – дж, дз – з.</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Лексика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Синтаксис</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Орфография и пунктуация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Правила правописания и их применение:</w:t>
      </w:r>
    </w:p>
    <w:p w:rsidR="008025FB" w:rsidRPr="00806895" w:rsidRDefault="008025FB" w:rsidP="001E0016">
      <w:pPr>
        <w:numPr>
          <w:ilvl w:val="0"/>
          <w:numId w:val="63"/>
        </w:numPr>
        <w:shd w:val="clear" w:color="auto" w:fill="FFFFFF"/>
        <w:spacing w:before="100" w:beforeAutospacing="1" w:after="100" w:afterAutospacing="1" w:line="240" w:lineRule="auto"/>
        <w:ind w:left="284" w:right="441"/>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раздельное написание слов в предложении;</w:t>
      </w:r>
    </w:p>
    <w:p w:rsidR="008025FB" w:rsidRPr="00806895" w:rsidRDefault="008025FB" w:rsidP="001E0016">
      <w:pPr>
        <w:numPr>
          <w:ilvl w:val="0"/>
          <w:numId w:val="63"/>
        </w:numPr>
        <w:shd w:val="clear" w:color="auto" w:fill="FFFFFF"/>
        <w:spacing w:before="100" w:beforeAutospacing="1" w:after="100" w:afterAutospacing="1" w:line="240" w:lineRule="auto"/>
        <w:ind w:left="284" w:right="441"/>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прописная буква в начале предложения и в именах собствен</w:t>
      </w:r>
      <w:r w:rsidRPr="00806895">
        <w:rPr>
          <w:rFonts w:ascii="Times New Roman" w:eastAsia="Times New Roman" w:hAnsi="Times New Roman" w:cs="Times New Roman"/>
          <w:sz w:val="24"/>
          <w:szCs w:val="24"/>
        </w:rPr>
        <w:softHyphen/>
        <w:t>ных: в именах и фамилиях людей, кличках животных;</w:t>
      </w:r>
    </w:p>
    <w:p w:rsidR="008025FB" w:rsidRPr="00806895" w:rsidRDefault="008025FB" w:rsidP="001E0016">
      <w:pPr>
        <w:numPr>
          <w:ilvl w:val="0"/>
          <w:numId w:val="63"/>
        </w:numPr>
        <w:shd w:val="clear" w:color="auto" w:fill="FFFFFF"/>
        <w:spacing w:before="100" w:beforeAutospacing="1" w:after="100" w:afterAutospacing="1" w:line="240" w:lineRule="auto"/>
        <w:ind w:left="284" w:right="441"/>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перенос слов (без учёта морфемного членения слова);</w:t>
      </w:r>
    </w:p>
    <w:p w:rsidR="008025FB" w:rsidRPr="00806895" w:rsidRDefault="008025FB" w:rsidP="001E0016">
      <w:pPr>
        <w:numPr>
          <w:ilvl w:val="0"/>
          <w:numId w:val="63"/>
        </w:numPr>
        <w:shd w:val="clear" w:color="auto" w:fill="FFFFFF"/>
        <w:spacing w:before="100" w:beforeAutospacing="1" w:after="100" w:afterAutospacing="1" w:line="240" w:lineRule="auto"/>
        <w:ind w:left="284" w:right="441"/>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8025FB" w:rsidRPr="00806895" w:rsidRDefault="008025FB" w:rsidP="001E0016">
      <w:pPr>
        <w:numPr>
          <w:ilvl w:val="0"/>
          <w:numId w:val="63"/>
        </w:numPr>
        <w:shd w:val="clear" w:color="auto" w:fill="FFFFFF"/>
        <w:spacing w:before="100" w:beforeAutospacing="1" w:after="100" w:afterAutospacing="1" w:line="240" w:lineRule="auto"/>
        <w:ind w:left="284" w:right="441"/>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 Алгоритм списывания текста.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Развитие речи</w:t>
      </w:r>
    </w:p>
    <w:p w:rsidR="008025FB" w:rsidRPr="00806895" w:rsidRDefault="008025FB" w:rsidP="00806895">
      <w:pPr>
        <w:shd w:val="clear" w:color="auto" w:fill="FFFFFF"/>
        <w:spacing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Нормы речевого этикета в ситуациях учебного и бытового общения (приветствие, прощание, извинение, благодарность, обращение с просьбой).</w:t>
      </w:r>
    </w:p>
    <w:p w:rsidR="008025FB" w:rsidRPr="00806895" w:rsidRDefault="008025FB" w:rsidP="00806895">
      <w:pPr>
        <w:pBdr>
          <w:bottom w:val="single" w:sz="6" w:space="5" w:color="000000"/>
        </w:pBdr>
        <w:shd w:val="clear" w:color="auto" w:fill="FFFFFF"/>
        <w:spacing w:before="100" w:beforeAutospacing="1" w:after="240" w:line="240" w:lineRule="atLeast"/>
        <w:ind w:left="284" w:right="441"/>
        <w:outlineLvl w:val="0"/>
        <w:rPr>
          <w:rFonts w:ascii="Times New Roman" w:eastAsia="Times New Roman" w:hAnsi="Times New Roman" w:cs="Times New Roman"/>
          <w:b/>
          <w:bCs/>
          <w:caps/>
          <w:kern w:val="36"/>
          <w:sz w:val="24"/>
          <w:szCs w:val="24"/>
        </w:rPr>
      </w:pPr>
      <w:r w:rsidRPr="00806895">
        <w:rPr>
          <w:rFonts w:ascii="Times New Roman" w:eastAsia="Times New Roman" w:hAnsi="Times New Roman" w:cs="Times New Roman"/>
          <w:b/>
          <w:bCs/>
          <w:caps/>
          <w:kern w:val="36"/>
          <w:sz w:val="24"/>
          <w:szCs w:val="24"/>
        </w:rPr>
        <w:t>ПЛАНИРУЕМЫЕ ОБРАЗОВАТЕЛЬНЫЕ РЕЗУЛЬТАТЫ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Изучение осетинского языка в 1 классе направлено на достижение обучающимися личностных, метапредметных и предметных результатов освоения учебного предмета.</w:t>
      </w:r>
    </w:p>
    <w:p w:rsidR="008025FB" w:rsidRPr="00806895" w:rsidRDefault="008025FB" w:rsidP="00806895">
      <w:pPr>
        <w:shd w:val="clear" w:color="auto" w:fill="FFFFFF"/>
        <w:spacing w:before="240" w:after="120" w:line="240" w:lineRule="atLeast"/>
        <w:ind w:left="284" w:right="441"/>
        <w:outlineLvl w:val="1"/>
        <w:rPr>
          <w:rFonts w:ascii="Times New Roman" w:eastAsia="Times New Roman" w:hAnsi="Times New Roman" w:cs="Times New Roman"/>
          <w:b/>
          <w:bCs/>
          <w:caps/>
          <w:sz w:val="24"/>
          <w:szCs w:val="24"/>
        </w:rPr>
      </w:pPr>
      <w:r w:rsidRPr="00806895">
        <w:rPr>
          <w:rFonts w:ascii="Times New Roman" w:eastAsia="Times New Roman" w:hAnsi="Times New Roman" w:cs="Times New Roman"/>
          <w:b/>
          <w:bCs/>
          <w:caps/>
          <w:sz w:val="24"/>
          <w:szCs w:val="24"/>
        </w:rPr>
        <w:t>ЛИЧНОСТНЫЕ РЕЗУЛЬТАТЫ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В результате изучения предмета «Осетинский язык. Абет</w:t>
      </w:r>
      <w:r w:rsidRPr="00806895">
        <w:rPr>
          <w:rFonts w:ascii="Times New Roman" w:eastAsia="MS Mincho" w:hAnsi="Times New Roman" w:cs="Times New Roman"/>
          <w:sz w:val="24"/>
          <w:szCs w:val="24"/>
        </w:rPr>
        <w:t>ӕ</w:t>
      </w:r>
      <w:r w:rsidRPr="00806895">
        <w:rPr>
          <w:rFonts w:ascii="Times New Roman" w:eastAsia="Times New Roman" w:hAnsi="Times New Roman" w:cs="Times New Roman"/>
          <w:sz w:val="24"/>
          <w:szCs w:val="24"/>
        </w:rPr>
        <w:t>» в начальной школе у обучающегося будут сформированы следующие личностные новообразования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гражданско-патриотического воспитания: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становление ценностного отношения к своей Родине — России,  РСО-Алании, в том числе через изучение родного (осетинского)  языка, отражающего историю и культуру страны;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осознание своей этнокультурной и российской гражданской идентичности, понимание роли родного (осетинского) языка как государственного языка Республики Северная Осетия-Алания;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уважение к своему и другим народам, формируемое в том числе на основе примеров из художественных произведений на осетинском языке;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духовно-нравственного воспитания: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признание индивидуальности каждого человека с опорой на собственный жизненный и читательский опыт;</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проявление сопереживания, уважения и доброжелатель</w:t>
      </w:r>
      <w:r w:rsidRPr="00806895">
        <w:rPr>
          <w:rFonts w:ascii="Times New Roman" w:eastAsia="Times New Roman" w:hAnsi="Times New Roman" w:cs="Times New Roman"/>
          <w:sz w:val="24"/>
          <w:szCs w:val="24"/>
        </w:rPr>
        <w:softHyphen/>
        <w:t>ности, в том числе с использованием адекватных языковых средств для выражения своего состояния и чувств;</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эстетического воспитания: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стремление к самовыражению в разных видах художе</w:t>
      </w:r>
      <w:r w:rsidRPr="00806895">
        <w:rPr>
          <w:rFonts w:ascii="Times New Roman" w:eastAsia="Times New Roman" w:hAnsi="Times New Roman" w:cs="Times New Roman"/>
          <w:sz w:val="24"/>
          <w:szCs w:val="24"/>
        </w:rPr>
        <w:softHyphen/>
        <w:t>ственной деятельности, в том числе в искусстве слова; осозна</w:t>
      </w:r>
      <w:r w:rsidRPr="00806895">
        <w:rPr>
          <w:rFonts w:ascii="Times New Roman" w:eastAsia="Times New Roman" w:hAnsi="Times New Roman" w:cs="Times New Roman"/>
          <w:sz w:val="24"/>
          <w:szCs w:val="24"/>
        </w:rPr>
        <w:softHyphen/>
        <w:t>ние важности родного (осетинского) языка как средства общения и самовы</w:t>
      </w:r>
      <w:r w:rsidRPr="00806895">
        <w:rPr>
          <w:rFonts w:ascii="Times New Roman" w:eastAsia="Times New Roman" w:hAnsi="Times New Roman" w:cs="Times New Roman"/>
          <w:sz w:val="24"/>
          <w:szCs w:val="24"/>
        </w:rPr>
        <w:softHyphen/>
        <w:t>ражения;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физического воспитания, формирования культуры здоровья и эмоционального благополучия: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бережное отношение к физическому и психическому здо</w:t>
      </w:r>
      <w:r w:rsidRPr="00806895">
        <w:rPr>
          <w:rFonts w:ascii="Times New Roman" w:eastAsia="Times New Roman" w:hAnsi="Times New Roman" w:cs="Times New Roman"/>
          <w:sz w:val="24"/>
          <w:szCs w:val="24"/>
        </w:rPr>
        <w:softHyphen/>
        <w:t>ровью, проявляющееся в выборе приемлемых способов речевого самовыражения и соблюдении норм речевого этикета и пра</w:t>
      </w:r>
      <w:r w:rsidRPr="00806895">
        <w:rPr>
          <w:rFonts w:ascii="Times New Roman" w:eastAsia="Times New Roman" w:hAnsi="Times New Roman" w:cs="Times New Roman"/>
          <w:sz w:val="24"/>
          <w:szCs w:val="24"/>
        </w:rPr>
        <w:softHyphen/>
        <w:t>вил общения;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трудового воспитания: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осознание ценности труда в жизни человека и общества (в том числе благодаря примерам из художественных произведений на осетинском языке), ответственное потребление и бережное отношение к результатам труда, навыки участия в различных видах трудо</w:t>
      </w:r>
      <w:r w:rsidRPr="00806895">
        <w:rPr>
          <w:rFonts w:ascii="Times New Roman" w:eastAsia="Times New Roman" w:hAnsi="Times New Roman" w:cs="Times New Roman"/>
          <w:sz w:val="24"/>
          <w:szCs w:val="24"/>
        </w:rPr>
        <w:softHyphen/>
        <w:t>вой деятельности, интерес к различным профессиям, возника</w:t>
      </w:r>
      <w:r w:rsidRPr="00806895">
        <w:rPr>
          <w:rFonts w:ascii="Times New Roman" w:eastAsia="Times New Roman" w:hAnsi="Times New Roman" w:cs="Times New Roman"/>
          <w:sz w:val="24"/>
          <w:szCs w:val="24"/>
        </w:rPr>
        <w:softHyphen/>
        <w:t>ющий при обсуждении примеров из художественных произве</w:t>
      </w:r>
      <w:r w:rsidRPr="00806895">
        <w:rPr>
          <w:rFonts w:ascii="Times New Roman" w:eastAsia="Times New Roman" w:hAnsi="Times New Roman" w:cs="Times New Roman"/>
          <w:sz w:val="24"/>
          <w:szCs w:val="24"/>
        </w:rPr>
        <w:softHyphen/>
        <w:t>дений на родном (осетинском) языке;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экологического воспитания: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бережное отношение к природе, формируемое в процессе работы с текстами;</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неприятие действий, приносящих ей вред;</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b/>
          <w:bCs/>
          <w:sz w:val="24"/>
          <w:szCs w:val="24"/>
        </w:rPr>
        <w:t>ценности научного познания: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(осетинского) языка, актив</w:t>
      </w:r>
      <w:r w:rsidRPr="00806895">
        <w:rPr>
          <w:rFonts w:ascii="Times New Roman" w:eastAsia="Times New Roman" w:hAnsi="Times New Roman" w:cs="Times New Roman"/>
          <w:sz w:val="24"/>
          <w:szCs w:val="24"/>
        </w:rPr>
        <w:softHyphen/>
        <w:t>ность и самостоятельность в его познании.</w:t>
      </w:r>
    </w:p>
    <w:p w:rsidR="008025FB" w:rsidRPr="00806895" w:rsidRDefault="008025FB" w:rsidP="00806895">
      <w:pPr>
        <w:shd w:val="clear" w:color="auto" w:fill="FFFFFF"/>
        <w:spacing w:before="240" w:after="120" w:line="240" w:lineRule="atLeast"/>
        <w:ind w:left="284" w:right="441"/>
        <w:outlineLvl w:val="1"/>
        <w:rPr>
          <w:rFonts w:ascii="Times New Roman" w:eastAsia="Times New Roman" w:hAnsi="Times New Roman" w:cs="Times New Roman"/>
          <w:b/>
          <w:bCs/>
          <w:caps/>
          <w:sz w:val="24"/>
          <w:szCs w:val="24"/>
        </w:rPr>
      </w:pPr>
      <w:r w:rsidRPr="00806895">
        <w:rPr>
          <w:rFonts w:ascii="Times New Roman" w:eastAsia="Times New Roman" w:hAnsi="Times New Roman" w:cs="Times New Roman"/>
          <w:b/>
          <w:bCs/>
          <w:caps/>
          <w:sz w:val="24"/>
          <w:szCs w:val="24"/>
        </w:rPr>
        <w:t>МЕТАПРЕДМЕТНЫЕ РЕЗУЛЬТАТЫ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В результате изучения предмета «Осетинский язык. Абет</w:t>
      </w:r>
      <w:r w:rsidRPr="00806895">
        <w:rPr>
          <w:rFonts w:ascii="Times New Roman" w:eastAsia="MS Mincho" w:hAnsi="Times New Roman" w:cs="Times New Roman"/>
          <w:sz w:val="24"/>
          <w:szCs w:val="24"/>
        </w:rPr>
        <w:t>ӕ</w:t>
      </w:r>
      <w:r w:rsidRPr="00806895">
        <w:rPr>
          <w:rFonts w:ascii="Times New Roman" w:eastAsia="Times New Roman" w:hAnsi="Times New Roman" w:cs="Times New Roman"/>
          <w:sz w:val="24"/>
          <w:szCs w:val="24"/>
        </w:rPr>
        <w:t>» в начальной школе у обучающегося будут сформированы следующие </w:t>
      </w:r>
      <w:r w:rsidRPr="00806895">
        <w:rPr>
          <w:rFonts w:ascii="Times New Roman" w:eastAsia="Times New Roman" w:hAnsi="Times New Roman" w:cs="Times New Roman"/>
          <w:b/>
          <w:bCs/>
          <w:sz w:val="24"/>
          <w:szCs w:val="24"/>
        </w:rPr>
        <w:t>познавательные </w:t>
      </w:r>
      <w:r w:rsidRPr="00806895">
        <w:rPr>
          <w:rFonts w:ascii="Times New Roman" w:eastAsia="Times New Roman" w:hAnsi="Times New Roman" w:cs="Times New Roman"/>
          <w:sz w:val="24"/>
          <w:szCs w:val="24"/>
        </w:rPr>
        <w:t>универсальные учебные действия.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i/>
          <w:iCs/>
          <w:sz w:val="24"/>
          <w:szCs w:val="24"/>
        </w:rPr>
        <w:t>Базовые логические действия</w:t>
      </w:r>
      <w:r w:rsidRPr="00806895">
        <w:rPr>
          <w:rFonts w:ascii="Times New Roman" w:eastAsia="Times New Roman" w:hAnsi="Times New Roman" w:cs="Times New Roman"/>
          <w:sz w:val="24"/>
          <w:szCs w:val="24"/>
        </w:rPr>
        <w:t>:</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w:t>
      </w:r>
      <w:r w:rsidRPr="00806895">
        <w:rPr>
          <w:rFonts w:ascii="Times New Roman" w:eastAsia="Times New Roman" w:hAnsi="Times New Roman" w:cs="Times New Roman"/>
          <w:sz w:val="24"/>
          <w:szCs w:val="24"/>
        </w:rPr>
        <w:softHyphen/>
        <w:t>ский признак, лексическое значение и др.); устанавливать аналогии языковых единиц;</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объединять объекты (языковые единицы) по определённо</w:t>
      </w:r>
      <w:r w:rsidRPr="00806895">
        <w:rPr>
          <w:rFonts w:ascii="Times New Roman" w:eastAsia="Times New Roman" w:hAnsi="Times New Roman" w:cs="Times New Roman"/>
          <w:sz w:val="24"/>
          <w:szCs w:val="24"/>
        </w:rPr>
        <w:softHyphen/>
        <w:t>му признаку;</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находить в языковом материале закономерности и проти</w:t>
      </w:r>
      <w:r w:rsidRPr="00806895">
        <w:rPr>
          <w:rFonts w:ascii="Times New Roman" w:eastAsia="Times New Roman" w:hAnsi="Times New Roman" w:cs="Times New Roman"/>
          <w:sz w:val="24"/>
          <w:szCs w:val="24"/>
        </w:rPr>
        <w:softHyphen/>
        <w:t>воречия на основе предложенного учителем алгоритма наблюдения; анализировать алгоритм действий при работе с языко</w:t>
      </w:r>
      <w:r w:rsidRPr="00806895">
        <w:rPr>
          <w:rFonts w:ascii="Times New Roman" w:eastAsia="Times New Roman" w:hAnsi="Times New Roman" w:cs="Times New Roman"/>
          <w:sz w:val="24"/>
          <w:szCs w:val="24"/>
        </w:rPr>
        <w:softHyphen/>
        <w:t>выми единицами, самостоятельно выделять учебные операции при анализе языковых единиц;</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выявлять недостаток информации для решения учебной и практической задачи на основе предложенного алгоритма, фор</w:t>
      </w:r>
      <w:r w:rsidRPr="00806895">
        <w:rPr>
          <w:rFonts w:ascii="Times New Roman" w:eastAsia="Times New Roman" w:hAnsi="Times New Roman" w:cs="Times New Roman"/>
          <w:sz w:val="24"/>
          <w:szCs w:val="24"/>
        </w:rPr>
        <w:softHyphen/>
        <w:t>мулировать запрос на дополнительную информацию;</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устанавливать причинно-следственные связи в ситуациях наблюдения за языковым материалом, делать выводы.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i/>
          <w:iCs/>
          <w:sz w:val="24"/>
          <w:szCs w:val="24"/>
        </w:rPr>
        <w:t>Базовые исследовательские действия</w:t>
      </w:r>
      <w:r w:rsidRPr="00806895">
        <w:rPr>
          <w:rFonts w:ascii="Times New Roman" w:eastAsia="Times New Roman" w:hAnsi="Times New Roman" w:cs="Times New Roman"/>
          <w:sz w:val="24"/>
          <w:szCs w:val="24"/>
        </w:rPr>
        <w:t>:</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 помощью учителя формулировать цель, планировать из</w:t>
      </w:r>
      <w:r w:rsidRPr="00806895">
        <w:rPr>
          <w:rFonts w:ascii="Times New Roman" w:eastAsia="Times New Roman" w:hAnsi="Times New Roman" w:cs="Times New Roman"/>
          <w:sz w:val="24"/>
          <w:szCs w:val="24"/>
        </w:rPr>
        <w:softHyphen/>
        <w:t>менения языкового объекта, речевой ситуации;</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сравнивать несколько вариантов выполнения задания, выбирать наиболее подходящий (на основе предложенных критериев);</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проводить по предложенному плану несложное лингви</w:t>
      </w:r>
      <w:r w:rsidRPr="00806895">
        <w:rPr>
          <w:rFonts w:ascii="Times New Roman" w:eastAsia="Times New Roman" w:hAnsi="Times New Roman" w:cs="Times New Roman"/>
          <w:sz w:val="24"/>
          <w:szCs w:val="24"/>
        </w:rPr>
        <w:softHyphen/>
        <w:t>стическое мини-</w:t>
      </w:r>
      <w:r w:rsidRPr="00806895">
        <w:rPr>
          <w:rFonts w:ascii="Times New Roman" w:eastAsia="Times New Roman" w:hAnsi="Times New Roman" w:cs="Times New Roman"/>
          <w:sz w:val="24"/>
          <w:szCs w:val="24"/>
        </w:rPr>
        <w:softHyphen/>
        <w:t>исследование, выполнять по предложенному плану проектное задание;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формулировать выводы и подкреплять их доказательства</w:t>
      </w:r>
      <w:r w:rsidRPr="00806895">
        <w:rPr>
          <w:rFonts w:ascii="Times New Roman" w:eastAsia="Times New Roman" w:hAnsi="Times New Roman" w:cs="Times New Roman"/>
          <w:sz w:val="24"/>
          <w:szCs w:val="24"/>
        </w:rPr>
        <w:softHyphen/>
        <w:t>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прогнозировать возможное развитие процессов, событий и их последствия в аналогичных или сходных ситуациях.</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i/>
          <w:iCs/>
          <w:sz w:val="24"/>
          <w:szCs w:val="24"/>
        </w:rPr>
        <w:t>Работа с информацией</w:t>
      </w:r>
      <w:r w:rsidRPr="00806895">
        <w:rPr>
          <w:rFonts w:ascii="Times New Roman" w:eastAsia="Times New Roman" w:hAnsi="Times New Roman" w:cs="Times New Roman"/>
          <w:sz w:val="24"/>
          <w:szCs w:val="24"/>
        </w:rPr>
        <w:t>:</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выбирать источник получения информации: нужный словарь для получения запрашиваемой информации, для уточнения;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согласно заданному алгоритму находить представленную в явном виде информацию в предложенном источнике: в слова</w:t>
      </w:r>
      <w:r w:rsidRPr="00806895">
        <w:rPr>
          <w:rFonts w:ascii="Times New Roman" w:eastAsia="Times New Roman" w:hAnsi="Times New Roman" w:cs="Times New Roman"/>
          <w:sz w:val="24"/>
          <w:szCs w:val="24"/>
        </w:rPr>
        <w:softHyphen/>
        <w:t>рях, справочниках;</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соблюдать с помощью взрослых (педагогических работни</w:t>
      </w:r>
      <w:r w:rsidRPr="00806895">
        <w:rPr>
          <w:rFonts w:ascii="Times New Roman" w:eastAsia="Times New Roman" w:hAnsi="Times New Roman" w:cs="Times New Roman"/>
          <w:sz w:val="24"/>
          <w:szCs w:val="24"/>
        </w:rPr>
        <w:softHyphen/>
        <w:t>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анализировать и создавать текстовую, видео</w:t>
      </w:r>
      <w:r w:rsidRPr="00806895">
        <w:rPr>
          <w:rFonts w:ascii="Times New Roman" w:eastAsia="Times New Roman" w:hAnsi="Times New Roman" w:cs="Times New Roman"/>
          <w:sz w:val="24"/>
          <w:szCs w:val="24"/>
        </w:rPr>
        <w:softHyphen/>
        <w:t>, графиче</w:t>
      </w:r>
      <w:r w:rsidRPr="00806895">
        <w:rPr>
          <w:rFonts w:ascii="Times New Roman" w:eastAsia="Times New Roman" w:hAnsi="Times New Roman" w:cs="Times New Roman"/>
          <w:sz w:val="24"/>
          <w:szCs w:val="24"/>
        </w:rPr>
        <w:softHyphen/>
        <w:t>скую, звуковую информацию в соответствии с учебной зада</w:t>
      </w:r>
      <w:r w:rsidRPr="00806895">
        <w:rPr>
          <w:rFonts w:ascii="Times New Roman" w:eastAsia="Times New Roman" w:hAnsi="Times New Roman" w:cs="Times New Roman"/>
          <w:sz w:val="24"/>
          <w:szCs w:val="24"/>
        </w:rPr>
        <w:softHyphen/>
        <w:t>чей;</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понимать лингвистическую информацию, зафиксирован</w:t>
      </w:r>
      <w:r w:rsidRPr="00806895">
        <w:rPr>
          <w:rFonts w:ascii="Times New Roman" w:eastAsia="Times New Roman" w:hAnsi="Times New Roman" w:cs="Times New Roman"/>
          <w:sz w:val="24"/>
          <w:szCs w:val="24"/>
        </w:rPr>
        <w:softHyphen/>
        <w:t>ную в виде таблиц, схем; самостоятельно создавать схемы, таблицы для представления лингвистической информации.</w:t>
      </w:r>
    </w:p>
    <w:p w:rsidR="008025FB" w:rsidRPr="00806895" w:rsidRDefault="008025FB" w:rsidP="00C23134">
      <w:pPr>
        <w:shd w:val="clear" w:color="auto" w:fill="FFFFFF"/>
        <w:spacing w:after="0" w:line="240" w:lineRule="auto"/>
        <w:ind w:left="284" w:right="289"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К концу обучения в начальной школе у обучающегося</w:t>
      </w:r>
      <w:r w:rsidR="00C23134">
        <w:rPr>
          <w:rFonts w:ascii="Times New Roman" w:eastAsia="Times New Roman" w:hAnsi="Times New Roman" w:cs="Times New Roman"/>
          <w:sz w:val="24"/>
          <w:szCs w:val="24"/>
        </w:rPr>
        <w:t xml:space="preserve">  </w:t>
      </w:r>
      <w:r w:rsidRPr="00806895">
        <w:rPr>
          <w:rFonts w:ascii="Times New Roman" w:eastAsia="Times New Roman" w:hAnsi="Times New Roman" w:cs="Times New Roman"/>
          <w:sz w:val="24"/>
          <w:szCs w:val="24"/>
        </w:rPr>
        <w:t>формируются </w:t>
      </w:r>
      <w:r w:rsidR="00C23134">
        <w:rPr>
          <w:rFonts w:ascii="Times New Roman" w:eastAsia="Times New Roman" w:hAnsi="Times New Roman" w:cs="Times New Roman"/>
          <w:sz w:val="24"/>
          <w:szCs w:val="24"/>
        </w:rPr>
        <w:t xml:space="preserve"> </w:t>
      </w:r>
      <w:r w:rsidRPr="00806895">
        <w:rPr>
          <w:rFonts w:ascii="Times New Roman" w:eastAsia="Times New Roman" w:hAnsi="Times New Roman" w:cs="Times New Roman"/>
          <w:b/>
          <w:bCs/>
          <w:sz w:val="24"/>
          <w:szCs w:val="24"/>
        </w:rPr>
        <w:t>коммуникативные</w:t>
      </w:r>
      <w:r w:rsidR="00C23134">
        <w:rPr>
          <w:rFonts w:ascii="Times New Roman" w:eastAsia="Times New Roman" w:hAnsi="Times New Roman" w:cs="Times New Roman"/>
          <w:b/>
          <w:bCs/>
          <w:sz w:val="24"/>
          <w:szCs w:val="24"/>
        </w:rPr>
        <w:t xml:space="preserve"> </w:t>
      </w:r>
      <w:r w:rsidRPr="00806895">
        <w:rPr>
          <w:rFonts w:ascii="Times New Roman" w:eastAsia="Times New Roman" w:hAnsi="Times New Roman" w:cs="Times New Roman"/>
          <w:b/>
          <w:bCs/>
          <w:sz w:val="24"/>
          <w:szCs w:val="24"/>
        </w:rPr>
        <w:t> </w:t>
      </w:r>
      <w:r w:rsidRPr="00806895">
        <w:rPr>
          <w:rFonts w:ascii="Times New Roman" w:eastAsia="Times New Roman" w:hAnsi="Times New Roman" w:cs="Times New Roman"/>
          <w:sz w:val="24"/>
          <w:szCs w:val="24"/>
        </w:rPr>
        <w:t>универсальные учебные действия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i/>
          <w:iCs/>
          <w:sz w:val="24"/>
          <w:szCs w:val="24"/>
        </w:rPr>
        <w:t>Общение</w:t>
      </w:r>
      <w:r w:rsidRPr="00806895">
        <w:rPr>
          <w:rFonts w:ascii="Times New Roman" w:eastAsia="Times New Roman" w:hAnsi="Times New Roman" w:cs="Times New Roman"/>
          <w:sz w:val="24"/>
          <w:szCs w:val="24"/>
        </w:rPr>
        <w:t>:</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воспринимать и формулировать суждения, выражать эмо</w:t>
      </w:r>
      <w:r w:rsidRPr="00806895">
        <w:rPr>
          <w:rFonts w:ascii="Times New Roman" w:eastAsia="Times New Roman" w:hAnsi="Times New Roman" w:cs="Times New Roman"/>
          <w:sz w:val="24"/>
          <w:szCs w:val="24"/>
        </w:rPr>
        <w:softHyphen/>
        <w:t>ции в соответствии с целями и условиями общения в знакомой среде;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проявлять уважительное отношение к собеседнику, со</w:t>
      </w:r>
      <w:r w:rsidRPr="00806895">
        <w:rPr>
          <w:rFonts w:ascii="Times New Roman" w:eastAsia="Times New Roman" w:hAnsi="Times New Roman" w:cs="Times New Roman"/>
          <w:sz w:val="24"/>
          <w:szCs w:val="24"/>
        </w:rPr>
        <w:softHyphen/>
        <w:t>блюдать правила ведения диалоги и дискуссии;</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признавать возможность существования разных точек зрения;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корректно и аргументированно высказывать своё  мне</w:t>
      </w:r>
      <w:r w:rsidRPr="00806895">
        <w:rPr>
          <w:rFonts w:ascii="Times New Roman" w:eastAsia="Times New Roman" w:hAnsi="Times New Roman" w:cs="Times New Roman"/>
          <w:sz w:val="24"/>
          <w:szCs w:val="24"/>
        </w:rPr>
        <w:softHyphen/>
        <w:t>ние;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строить речевое высказывание в соответствии с постав</w:t>
      </w:r>
      <w:r w:rsidRPr="00806895">
        <w:rPr>
          <w:rFonts w:ascii="Times New Roman" w:eastAsia="Times New Roman" w:hAnsi="Times New Roman" w:cs="Times New Roman"/>
          <w:sz w:val="24"/>
          <w:szCs w:val="24"/>
        </w:rPr>
        <w:softHyphen/>
        <w:t>ленной задачей;</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создавать устные и письменные тексты (описание, рас</w:t>
      </w:r>
      <w:r w:rsidRPr="00806895">
        <w:rPr>
          <w:rFonts w:ascii="Times New Roman" w:eastAsia="Times New Roman" w:hAnsi="Times New Roman" w:cs="Times New Roman"/>
          <w:sz w:val="24"/>
          <w:szCs w:val="24"/>
        </w:rPr>
        <w:softHyphen/>
        <w:t>суждение, повествование) в соответствии с речевой ситуацией;</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готовить небольшие публичные выступления о результа</w:t>
      </w:r>
      <w:r w:rsidRPr="00806895">
        <w:rPr>
          <w:rFonts w:ascii="Times New Roman" w:eastAsia="Times New Roman" w:hAnsi="Times New Roman" w:cs="Times New Roman"/>
          <w:sz w:val="24"/>
          <w:szCs w:val="24"/>
        </w:rPr>
        <w:softHyphen/>
        <w:t>тах парной и групповой работы, о результатах наблюдения, выполненного мини-</w:t>
      </w:r>
      <w:r w:rsidRPr="00806895">
        <w:rPr>
          <w:rFonts w:ascii="Times New Roman" w:eastAsia="Times New Roman" w:hAnsi="Times New Roman" w:cs="Times New Roman"/>
          <w:sz w:val="24"/>
          <w:szCs w:val="24"/>
        </w:rPr>
        <w:softHyphen/>
        <w:t>исследования, проектного задания;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подбирать иллюстративный материал (рисунки, фото, плакаты) к тексту выступления.</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К концу обучения в начал</w:t>
      </w:r>
      <w:r w:rsidR="00C23134">
        <w:rPr>
          <w:rFonts w:ascii="Times New Roman" w:eastAsia="Times New Roman" w:hAnsi="Times New Roman" w:cs="Times New Roman"/>
          <w:sz w:val="24"/>
          <w:szCs w:val="24"/>
        </w:rPr>
        <w:t>ьной школе у обучающегося формир</w:t>
      </w:r>
      <w:r w:rsidRPr="00806895">
        <w:rPr>
          <w:rFonts w:ascii="Times New Roman" w:eastAsia="Times New Roman" w:hAnsi="Times New Roman" w:cs="Times New Roman"/>
          <w:sz w:val="24"/>
          <w:szCs w:val="24"/>
        </w:rPr>
        <w:t>уются </w:t>
      </w:r>
      <w:r w:rsidR="00C23134">
        <w:rPr>
          <w:rFonts w:ascii="Times New Roman" w:eastAsia="Times New Roman" w:hAnsi="Times New Roman" w:cs="Times New Roman"/>
          <w:sz w:val="24"/>
          <w:szCs w:val="24"/>
        </w:rPr>
        <w:t xml:space="preserve"> </w:t>
      </w:r>
      <w:r w:rsidRPr="00806895">
        <w:rPr>
          <w:rFonts w:ascii="Times New Roman" w:eastAsia="Times New Roman" w:hAnsi="Times New Roman" w:cs="Times New Roman"/>
          <w:b/>
          <w:bCs/>
          <w:sz w:val="24"/>
          <w:szCs w:val="24"/>
        </w:rPr>
        <w:t>регулятивные </w:t>
      </w:r>
      <w:r w:rsidR="00C23134">
        <w:rPr>
          <w:rFonts w:ascii="Times New Roman" w:eastAsia="Times New Roman" w:hAnsi="Times New Roman" w:cs="Times New Roman"/>
          <w:b/>
          <w:bCs/>
          <w:sz w:val="24"/>
          <w:szCs w:val="24"/>
        </w:rPr>
        <w:t xml:space="preserve"> </w:t>
      </w:r>
      <w:r w:rsidRPr="00806895">
        <w:rPr>
          <w:rFonts w:ascii="Times New Roman" w:eastAsia="Times New Roman" w:hAnsi="Times New Roman" w:cs="Times New Roman"/>
          <w:sz w:val="24"/>
          <w:szCs w:val="24"/>
        </w:rPr>
        <w:t>универсальные учебные действия.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i/>
          <w:iCs/>
          <w:sz w:val="24"/>
          <w:szCs w:val="24"/>
        </w:rPr>
        <w:t>Самоорганизация</w:t>
      </w:r>
      <w:r w:rsidRPr="00806895">
        <w:rPr>
          <w:rFonts w:ascii="Times New Roman" w:eastAsia="Times New Roman" w:hAnsi="Times New Roman" w:cs="Times New Roman"/>
          <w:sz w:val="24"/>
          <w:szCs w:val="24"/>
        </w:rPr>
        <w:t>:</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планировать действия по решению учебной задачи для по</w:t>
      </w:r>
      <w:r w:rsidRPr="00806895">
        <w:rPr>
          <w:rFonts w:ascii="Times New Roman" w:eastAsia="Times New Roman" w:hAnsi="Times New Roman" w:cs="Times New Roman"/>
          <w:sz w:val="24"/>
          <w:szCs w:val="24"/>
        </w:rPr>
        <w:softHyphen/>
        <w:t>лучения результата;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выстраивать последовательность выбранных действий.</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i/>
          <w:iCs/>
          <w:sz w:val="24"/>
          <w:szCs w:val="24"/>
        </w:rPr>
        <w:t>Самоконтроль</w:t>
      </w:r>
      <w:r w:rsidRPr="00806895">
        <w:rPr>
          <w:rFonts w:ascii="Times New Roman" w:eastAsia="Times New Roman" w:hAnsi="Times New Roman" w:cs="Times New Roman"/>
          <w:sz w:val="24"/>
          <w:szCs w:val="24"/>
        </w:rPr>
        <w:t>:</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устанавливать причины успеха/неудач учебной деятель</w:t>
      </w:r>
      <w:r w:rsidRPr="00806895">
        <w:rPr>
          <w:rFonts w:ascii="Times New Roman" w:eastAsia="Times New Roman" w:hAnsi="Times New Roman" w:cs="Times New Roman"/>
          <w:sz w:val="24"/>
          <w:szCs w:val="24"/>
        </w:rPr>
        <w:softHyphen/>
        <w:t>ности;</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корректировать свои учебные действия для преодоления речевых и орфографических ошибок;</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соотносить результат деятельности с поставленной учеб</w:t>
      </w:r>
      <w:r w:rsidRPr="00806895">
        <w:rPr>
          <w:rFonts w:ascii="Times New Roman" w:eastAsia="Times New Roman" w:hAnsi="Times New Roman" w:cs="Times New Roman"/>
          <w:sz w:val="24"/>
          <w:szCs w:val="24"/>
        </w:rPr>
        <w:softHyphen/>
        <w:t>ной задачей по выделению, характеристике, использованию языковых единиц;</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находить ошибку, допущенную при работе с языковым материалом, находить орфографическую и пунктуационную ошибку;</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сравнивать результаты своей деятельности и деятельно</w:t>
      </w:r>
      <w:r w:rsidRPr="00806895">
        <w:rPr>
          <w:rFonts w:ascii="Times New Roman" w:eastAsia="Times New Roman" w:hAnsi="Times New Roman" w:cs="Times New Roman"/>
          <w:sz w:val="24"/>
          <w:szCs w:val="24"/>
        </w:rPr>
        <w:softHyphen/>
        <w:t>сти одноклассников, объективно оценивать их по предложен</w:t>
      </w:r>
      <w:r w:rsidRPr="00806895">
        <w:rPr>
          <w:rFonts w:ascii="Times New Roman" w:eastAsia="Times New Roman" w:hAnsi="Times New Roman" w:cs="Times New Roman"/>
          <w:sz w:val="24"/>
          <w:szCs w:val="24"/>
        </w:rPr>
        <w:softHyphen/>
        <w:t>ным критериям.</w:t>
      </w:r>
    </w:p>
    <w:p w:rsidR="008025FB" w:rsidRPr="00806895" w:rsidRDefault="008025FB" w:rsidP="00806895">
      <w:pPr>
        <w:shd w:val="clear" w:color="auto" w:fill="FFFFFF"/>
        <w:spacing w:before="240" w:after="60" w:line="240" w:lineRule="atLeast"/>
        <w:ind w:left="284" w:right="441"/>
        <w:outlineLvl w:val="3"/>
        <w:rPr>
          <w:rFonts w:ascii="Times New Roman" w:eastAsia="Times New Roman" w:hAnsi="Times New Roman" w:cs="Times New Roman"/>
          <w:b/>
          <w:bCs/>
          <w:sz w:val="24"/>
          <w:szCs w:val="24"/>
        </w:rPr>
      </w:pPr>
      <w:r w:rsidRPr="00806895">
        <w:rPr>
          <w:rFonts w:ascii="Times New Roman" w:eastAsia="Times New Roman" w:hAnsi="Times New Roman" w:cs="Times New Roman"/>
          <w:b/>
          <w:bCs/>
          <w:sz w:val="24"/>
          <w:szCs w:val="24"/>
        </w:rPr>
        <w:t>Совместная деятельность:</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формулировать краткосрочные и долгосрочные цели (ин</w:t>
      </w:r>
      <w:r w:rsidRPr="00806895">
        <w:rPr>
          <w:rFonts w:ascii="Times New Roman" w:eastAsia="Times New Roman" w:hAnsi="Times New Roman" w:cs="Times New Roman"/>
          <w:sz w:val="24"/>
          <w:szCs w:val="24"/>
        </w:rPr>
        <w:softHyphen/>
        <w:t>дивидуальные с учётом участия в коллективных задачах) в стандартной (типовой) ситуации на основе предложенного учи</w:t>
      </w:r>
      <w:r w:rsidRPr="00806895">
        <w:rPr>
          <w:rFonts w:ascii="Times New Roman" w:eastAsia="Times New Roman" w:hAnsi="Times New Roman" w:cs="Times New Roman"/>
          <w:sz w:val="24"/>
          <w:szCs w:val="24"/>
        </w:rPr>
        <w:softHyphen/>
        <w:t>телем формата планирования, распределения промежуточных шагов и сроков;</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проявлять готовность руководить, выполнять поручения, подчиняться, самостоятельно разрешать конфликты;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ответственно выполнять свою часть работы;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оценивать свой вклад в общий результат;</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выполнять совместные проектные задания с опорой на предложенные образцы.</w:t>
      </w:r>
    </w:p>
    <w:p w:rsidR="008025FB" w:rsidRPr="00806895" w:rsidRDefault="008025FB" w:rsidP="00806895">
      <w:pPr>
        <w:shd w:val="clear" w:color="auto" w:fill="FFFFFF"/>
        <w:spacing w:before="240" w:after="120" w:line="240" w:lineRule="atLeast"/>
        <w:ind w:left="284" w:right="441"/>
        <w:outlineLvl w:val="1"/>
        <w:rPr>
          <w:rFonts w:ascii="Times New Roman" w:eastAsia="Times New Roman" w:hAnsi="Times New Roman" w:cs="Times New Roman"/>
          <w:b/>
          <w:bCs/>
          <w:caps/>
          <w:sz w:val="24"/>
          <w:szCs w:val="24"/>
        </w:rPr>
      </w:pPr>
      <w:r w:rsidRPr="00806895">
        <w:rPr>
          <w:rFonts w:ascii="Times New Roman" w:eastAsia="Times New Roman" w:hAnsi="Times New Roman" w:cs="Times New Roman"/>
          <w:b/>
          <w:bCs/>
          <w:caps/>
          <w:sz w:val="24"/>
          <w:szCs w:val="24"/>
        </w:rPr>
        <w:t>ПРЕДМЕТНЫЕ РЕЗУЛЬТАТЫ</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К концу обучения в </w:t>
      </w:r>
      <w:r w:rsidRPr="00806895">
        <w:rPr>
          <w:rFonts w:ascii="Times New Roman" w:eastAsia="Times New Roman" w:hAnsi="Times New Roman" w:cs="Times New Roman"/>
          <w:b/>
          <w:bCs/>
          <w:sz w:val="24"/>
          <w:szCs w:val="24"/>
        </w:rPr>
        <w:t>первом классе </w:t>
      </w:r>
      <w:r w:rsidRPr="00806895">
        <w:rPr>
          <w:rFonts w:ascii="Times New Roman" w:eastAsia="Times New Roman" w:hAnsi="Times New Roman" w:cs="Times New Roman"/>
          <w:sz w:val="24"/>
          <w:szCs w:val="24"/>
        </w:rPr>
        <w:t>обучающийся научится:</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различать слово и предложение; вычленять слова из предложений;</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вычленять звуки из слова;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различать гласные и согласные звуки;</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различать ударные и безударные гласные звуки;</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различать согласные звуки: звонкие и глухие (вне слова и в слове);</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различать понятия «звук» и «буква»;</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определять количество слогов в слове; делить слова на слоги (простые случаи: слова без стечения согласных); определять в слове ударный слог;</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правильно называть буквы осетинского алфавита; использо</w:t>
      </w:r>
      <w:r w:rsidRPr="00806895">
        <w:rPr>
          <w:rFonts w:ascii="Times New Roman" w:eastAsia="Times New Roman" w:hAnsi="Times New Roman" w:cs="Times New Roman"/>
          <w:sz w:val="24"/>
          <w:szCs w:val="24"/>
        </w:rPr>
        <w:softHyphen/>
        <w:t>вать знание последовательности букв осетинского алфавита для упорядочения небольшого списка слов;</w:t>
      </w:r>
    </w:p>
    <w:p w:rsidR="008025FB" w:rsidRPr="00806895" w:rsidRDefault="008025FB" w:rsidP="00806895">
      <w:pPr>
        <w:shd w:val="clear" w:color="auto" w:fill="FFFFFF"/>
        <w:spacing w:after="0" w:line="240" w:lineRule="auto"/>
        <w:ind w:left="284" w:right="441" w:firstLine="227"/>
        <w:jc w:val="both"/>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писать аккуратным разборчивым почерком без искаже</w:t>
      </w:r>
      <w:r w:rsidRPr="00806895">
        <w:rPr>
          <w:rFonts w:ascii="Times New Roman" w:eastAsia="Times New Roman" w:hAnsi="Times New Roman" w:cs="Times New Roman"/>
          <w:sz w:val="24"/>
          <w:szCs w:val="24"/>
        </w:rPr>
        <w:softHyphen/>
        <w:t>ний прописные и строчные буквы, соединения букв, слова;</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применять изученные правила правописания: раздельное написание слов в предложении; знаки препинания в конце пред</w:t>
      </w:r>
      <w:r w:rsidRPr="00806895">
        <w:rPr>
          <w:rFonts w:ascii="Times New Roman" w:eastAsia="Times New Roman" w:hAnsi="Times New Roman" w:cs="Times New Roman"/>
          <w:sz w:val="24"/>
          <w:szCs w:val="24"/>
        </w:rPr>
        <w:softHyphen/>
        <w:t>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w:t>
      </w:r>
      <w:r w:rsidRPr="00806895">
        <w:rPr>
          <w:rFonts w:ascii="Times New Roman" w:eastAsia="Times New Roman" w:hAnsi="Times New Roman" w:cs="Times New Roman"/>
          <w:sz w:val="24"/>
          <w:szCs w:val="24"/>
        </w:rPr>
        <w:softHyphen/>
        <w:t>гам (простые случаи: слова из слогов типа «согласный + глас</w:t>
      </w:r>
      <w:r w:rsidRPr="00806895">
        <w:rPr>
          <w:rFonts w:ascii="Times New Roman" w:eastAsia="Times New Roman" w:hAnsi="Times New Roman" w:cs="Times New Roman"/>
          <w:sz w:val="24"/>
          <w:szCs w:val="24"/>
        </w:rPr>
        <w:softHyphen/>
        <w:t>ный»);</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правильно списывать (без пропусков и искажений букв) слова и предложения, тексты объёмом не более 15 слов;</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писать под диктовку (без пропусков и искажений букв) слова, предложения из  3—5  слов,  тексты  объёмом  не  более 15 слов, правописание которых не расходится с произношением;</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находить и исправлять ошибки на изученные правила, описки;</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понимать прослушанный текст;</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читать вслух и про себя (с пониманием) короткие тексты с соблюдением интонации и пауз в соответствии со знаками пре</w:t>
      </w:r>
      <w:r w:rsidRPr="00806895">
        <w:rPr>
          <w:rFonts w:ascii="Times New Roman" w:eastAsia="Times New Roman" w:hAnsi="Times New Roman" w:cs="Times New Roman"/>
          <w:sz w:val="24"/>
          <w:szCs w:val="24"/>
        </w:rPr>
        <w:softHyphen/>
        <w:t>пинания в конце предложения;</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находить в тексте слова, значение которых требует уточ</w:t>
      </w:r>
      <w:r w:rsidRPr="00806895">
        <w:rPr>
          <w:rFonts w:ascii="Times New Roman" w:eastAsia="Times New Roman" w:hAnsi="Times New Roman" w:cs="Times New Roman"/>
          <w:sz w:val="24"/>
          <w:szCs w:val="24"/>
        </w:rPr>
        <w:softHyphen/>
        <w:t>нения;</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составлять предложение из набора форм слов;</w:t>
      </w:r>
    </w:p>
    <w:p w:rsidR="008025FB" w:rsidRPr="00806895" w:rsidRDefault="008025FB" w:rsidP="00C23134">
      <w:pPr>
        <w:shd w:val="clear" w:color="auto" w:fill="FFFFFF"/>
        <w:spacing w:after="0"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устно составлять текст из 3—5 предложений по сюжетным картинкам и наблюдениям;</w:t>
      </w:r>
    </w:p>
    <w:p w:rsidR="008025FB" w:rsidRPr="00806895" w:rsidRDefault="008025FB" w:rsidP="00B5552D">
      <w:pPr>
        <w:shd w:val="clear" w:color="auto" w:fill="FFFFFF"/>
        <w:spacing w:line="240" w:lineRule="auto"/>
        <w:ind w:left="284" w:right="441" w:firstLine="227"/>
        <w:rPr>
          <w:rFonts w:ascii="Times New Roman" w:eastAsia="Times New Roman" w:hAnsi="Times New Roman" w:cs="Times New Roman"/>
          <w:sz w:val="24"/>
          <w:szCs w:val="24"/>
        </w:rPr>
      </w:pPr>
      <w:r w:rsidRPr="00806895">
        <w:rPr>
          <w:rFonts w:ascii="Times New Roman" w:eastAsia="Times New Roman" w:hAnsi="Times New Roman" w:cs="Times New Roman"/>
          <w:sz w:val="24"/>
          <w:szCs w:val="24"/>
        </w:rPr>
        <w:t>—    использовать изученные понятия в процессе решения учебных задач.</w:t>
      </w:r>
      <w:r w:rsidR="00B5552D">
        <w:rPr>
          <w:rFonts w:ascii="Times New Roman" w:eastAsia="Times New Roman" w:hAnsi="Times New Roman" w:cs="Times New Roman"/>
          <w:sz w:val="24"/>
          <w:szCs w:val="24"/>
        </w:rPr>
        <w:t xml:space="preserve"> </w:t>
      </w:r>
    </w:p>
    <w:p w:rsidR="008025FB" w:rsidRPr="00806895" w:rsidRDefault="008025FB" w:rsidP="00806895">
      <w:pPr>
        <w:shd w:val="clear" w:color="auto" w:fill="FFFFFF"/>
        <w:spacing w:line="240" w:lineRule="auto"/>
        <w:ind w:left="284" w:right="441"/>
        <w:jc w:val="both"/>
        <w:rPr>
          <w:rFonts w:ascii="Times New Roman" w:eastAsia="Times New Roman" w:hAnsi="Times New Roman" w:cs="Times New Roman"/>
          <w:sz w:val="24"/>
          <w:szCs w:val="24"/>
        </w:rPr>
        <w:sectPr w:rsidR="008025FB" w:rsidRPr="00806895" w:rsidSect="00806895">
          <w:footerReference w:type="default" r:id="rId79"/>
          <w:pgSz w:w="11906" w:h="16838"/>
          <w:pgMar w:top="1134" w:right="134" w:bottom="1134" w:left="993" w:header="709" w:footer="709" w:gutter="0"/>
          <w:cols w:space="708"/>
          <w:docGrid w:linePitch="360"/>
        </w:sectPr>
      </w:pPr>
    </w:p>
    <w:p w:rsidR="008025FB" w:rsidRPr="00806895" w:rsidRDefault="008025FB" w:rsidP="00806895">
      <w:pPr>
        <w:shd w:val="clear" w:color="auto" w:fill="FFFFFF"/>
        <w:spacing w:line="240" w:lineRule="auto"/>
        <w:ind w:left="284" w:right="441"/>
        <w:jc w:val="both"/>
        <w:rPr>
          <w:rFonts w:ascii="Times New Roman" w:eastAsia="Times New Roman" w:hAnsi="Times New Roman" w:cs="Times New Roman"/>
          <w:sz w:val="24"/>
          <w:szCs w:val="24"/>
        </w:rPr>
      </w:pPr>
    </w:p>
    <w:p w:rsidR="00132119" w:rsidRPr="0031257C" w:rsidRDefault="00132119" w:rsidP="00A230CF">
      <w:pPr>
        <w:pBdr>
          <w:bottom w:val="single" w:sz="6" w:space="5" w:color="000000"/>
        </w:pBdr>
        <w:shd w:val="clear" w:color="auto" w:fill="FFFFFF"/>
        <w:spacing w:before="100" w:beforeAutospacing="1" w:line="240" w:lineRule="atLeast"/>
        <w:outlineLvl w:val="0"/>
        <w:rPr>
          <w:rFonts w:ascii="Times New Roman" w:eastAsia="Times New Roman" w:hAnsi="Times New Roman" w:cs="Times New Roman"/>
          <w:b/>
          <w:bCs/>
          <w:caps/>
          <w:kern w:val="36"/>
          <w:sz w:val="24"/>
          <w:szCs w:val="24"/>
        </w:rPr>
      </w:pPr>
      <w:r w:rsidRPr="0031257C">
        <w:rPr>
          <w:rFonts w:ascii="Times New Roman" w:eastAsia="Times New Roman" w:hAnsi="Times New Roman" w:cs="Times New Roman"/>
          <w:b/>
          <w:bCs/>
          <w:caps/>
          <w:kern w:val="36"/>
          <w:sz w:val="24"/>
          <w:szCs w:val="24"/>
        </w:rPr>
        <w:t>ТЕМАТИЧЕСКОЕ ПЛАНИРОВАНИЕ </w:t>
      </w:r>
    </w:p>
    <w:p w:rsidR="00A230CF" w:rsidRDefault="00A230CF" w:rsidP="0031257C">
      <w:pPr>
        <w:pBdr>
          <w:bottom w:val="single" w:sz="6" w:space="5" w:color="000000"/>
        </w:pBdr>
        <w:shd w:val="clear" w:color="auto" w:fill="FFFFFF"/>
        <w:spacing w:before="100" w:beforeAutospacing="1" w:line="240" w:lineRule="atLeast"/>
        <w:ind w:left="284"/>
        <w:outlineLvl w:val="0"/>
        <w:rPr>
          <w:rFonts w:ascii="Times New Roman" w:eastAsia="Times New Roman" w:hAnsi="Times New Roman" w:cs="Times New Roman"/>
          <w:b/>
          <w:bCs/>
          <w:caps/>
          <w:kern w:val="36"/>
          <w:sz w:val="24"/>
          <w:szCs w:val="24"/>
        </w:rPr>
      </w:pPr>
      <w:r w:rsidRPr="0031257C">
        <w:rPr>
          <w:rFonts w:ascii="Times New Roman" w:eastAsia="Times New Roman" w:hAnsi="Times New Roman" w:cs="Times New Roman"/>
          <w:b/>
          <w:bCs/>
          <w:caps/>
          <w:kern w:val="36"/>
          <w:sz w:val="24"/>
          <w:szCs w:val="24"/>
        </w:rPr>
        <w:t>1 класс</w:t>
      </w:r>
      <w:r>
        <w:rPr>
          <w:rFonts w:ascii="Times New Roman" w:eastAsia="Times New Roman" w:hAnsi="Times New Roman" w:cs="Times New Roman"/>
          <w:b/>
          <w:bCs/>
          <w:caps/>
          <w:kern w:val="36"/>
          <w:sz w:val="24"/>
          <w:szCs w:val="24"/>
        </w:rPr>
        <w:t>.</w:t>
      </w:r>
    </w:p>
    <w:tbl>
      <w:tblPr>
        <w:tblW w:w="15877" w:type="dxa"/>
        <w:tblInd w:w="9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60"/>
        <w:gridCol w:w="4019"/>
        <w:gridCol w:w="1276"/>
        <w:gridCol w:w="1134"/>
        <w:gridCol w:w="1134"/>
        <w:gridCol w:w="1417"/>
        <w:gridCol w:w="1843"/>
        <w:gridCol w:w="1984"/>
        <w:gridCol w:w="2410"/>
      </w:tblGrid>
      <w:tr w:rsidR="00A230CF" w:rsidRPr="00C52F65" w:rsidTr="0031257C">
        <w:tc>
          <w:tcPr>
            <w:tcW w:w="6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w:t>
            </w:r>
            <w:r w:rsidRPr="00C52F65">
              <w:rPr>
                <w:rFonts w:ascii="Times New Roman" w:eastAsia="Times New Roman" w:hAnsi="Times New Roman" w:cs="Times New Roman"/>
                <w:b/>
                <w:bCs/>
                <w:sz w:val="24"/>
                <w:szCs w:val="24"/>
              </w:rPr>
              <w:br/>
              <w:t>п/п</w:t>
            </w:r>
          </w:p>
        </w:tc>
        <w:tc>
          <w:tcPr>
            <w:tcW w:w="4019"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Наименование разделов и тем программы</w:t>
            </w:r>
          </w:p>
        </w:tc>
        <w:tc>
          <w:tcPr>
            <w:tcW w:w="3544"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Количество часов</w:t>
            </w:r>
          </w:p>
        </w:tc>
        <w:tc>
          <w:tcPr>
            <w:tcW w:w="141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Дата изучения</w:t>
            </w:r>
          </w:p>
        </w:tc>
        <w:tc>
          <w:tcPr>
            <w:tcW w:w="1843"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Виды деятельности</w:t>
            </w:r>
          </w:p>
        </w:tc>
        <w:tc>
          <w:tcPr>
            <w:tcW w:w="198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Виды, формы контроля</w:t>
            </w:r>
          </w:p>
        </w:tc>
        <w:tc>
          <w:tcPr>
            <w:tcW w:w="241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b/>
                <w:bCs/>
                <w:sz w:val="24"/>
                <w:szCs w:val="24"/>
              </w:rPr>
            </w:pPr>
            <w:r w:rsidRPr="00C52F65">
              <w:rPr>
                <w:rFonts w:ascii="Times New Roman" w:eastAsia="Times New Roman" w:hAnsi="Times New Roman" w:cs="Times New Roman"/>
                <w:b/>
                <w:bCs/>
                <w:sz w:val="24"/>
                <w:szCs w:val="24"/>
              </w:rPr>
              <w:t>Электронные (цифровые) образовательные</w:t>
            </w:r>
          </w:p>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 xml:space="preserve"> ресурсы</w:t>
            </w:r>
          </w:p>
        </w:tc>
      </w:tr>
      <w:tr w:rsidR="00A230CF" w:rsidRPr="00C52F65" w:rsidTr="0031257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A230CF" w:rsidRPr="00C52F65" w:rsidRDefault="00A230CF" w:rsidP="00A230CF">
            <w:pPr>
              <w:spacing w:after="0" w:line="240" w:lineRule="auto"/>
              <w:rPr>
                <w:rFonts w:ascii="Times New Roman" w:eastAsia="Times New Roman" w:hAnsi="Times New Roman" w:cs="Times New Roman"/>
                <w:sz w:val="24"/>
                <w:szCs w:val="24"/>
              </w:rPr>
            </w:pPr>
          </w:p>
        </w:tc>
        <w:tc>
          <w:tcPr>
            <w:tcW w:w="4019" w:type="dxa"/>
            <w:vMerge/>
            <w:tcBorders>
              <w:top w:val="single" w:sz="6" w:space="0" w:color="000000"/>
              <w:left w:val="single" w:sz="6" w:space="0" w:color="000000"/>
              <w:bottom w:val="single" w:sz="6" w:space="0" w:color="000000"/>
              <w:right w:val="single" w:sz="6" w:space="0" w:color="000000"/>
            </w:tcBorders>
            <w:vAlign w:val="center"/>
            <w:hideMark/>
          </w:tcPr>
          <w:p w:rsidR="00A230CF" w:rsidRPr="00C52F65" w:rsidRDefault="00A230CF" w:rsidP="00A230CF">
            <w:pPr>
              <w:spacing w:after="0" w:line="240" w:lineRule="auto"/>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всего</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контрольные работы</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b/>
                <w:bCs/>
                <w:sz w:val="24"/>
                <w:szCs w:val="24"/>
              </w:rPr>
              <w:t>практические работы</w:t>
            </w: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rsidR="00A230CF" w:rsidRPr="00C52F65" w:rsidRDefault="00A230CF" w:rsidP="00A230CF">
            <w:pPr>
              <w:spacing w:after="0" w:line="240" w:lineRule="auto"/>
              <w:rPr>
                <w:rFonts w:ascii="Times New Roman" w:eastAsia="Times New Roman" w:hAnsi="Times New Roman" w:cs="Times New Roman"/>
                <w:sz w:val="24"/>
                <w:szCs w:val="24"/>
              </w:rPr>
            </w:pPr>
          </w:p>
        </w:tc>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A230CF" w:rsidRPr="00C52F65" w:rsidRDefault="00A230CF" w:rsidP="00A230CF">
            <w:pPr>
              <w:spacing w:after="0" w:line="240" w:lineRule="auto"/>
              <w:rPr>
                <w:rFonts w:ascii="Times New Roman" w:eastAsia="Times New Roman" w:hAnsi="Times New Roman" w:cs="Times New Roman"/>
                <w:sz w:val="24"/>
                <w:szCs w:val="24"/>
              </w:rPr>
            </w:pP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A230CF" w:rsidRPr="00C52F65" w:rsidRDefault="00A230CF" w:rsidP="00A230CF">
            <w:pPr>
              <w:spacing w:after="0" w:line="240" w:lineRule="auto"/>
              <w:rPr>
                <w:rFonts w:ascii="Times New Roman" w:eastAsia="Times New Roman" w:hAnsi="Times New Roman" w:cs="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A230CF" w:rsidRPr="00C52F65" w:rsidRDefault="00A230CF" w:rsidP="00A230CF">
            <w:pPr>
              <w:spacing w:after="0" w:line="240" w:lineRule="auto"/>
              <w:rPr>
                <w:rFonts w:ascii="Times New Roman" w:eastAsia="Times New Roman" w:hAnsi="Times New Roman" w:cs="Times New Roman"/>
                <w:sz w:val="24"/>
                <w:szCs w:val="24"/>
              </w:rPr>
            </w:pPr>
          </w:p>
        </w:tc>
      </w:tr>
      <w:tr w:rsidR="00A230CF" w:rsidRPr="00C52F65" w:rsidTr="0031257C">
        <w:tc>
          <w:tcPr>
            <w:tcW w:w="1587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rPr>
                <w:rFonts w:ascii="Times New Roman" w:eastAsia="Times New Roman" w:hAnsi="Times New Roman" w:cs="Times New Roman"/>
                <w:sz w:val="24"/>
                <w:szCs w:val="24"/>
              </w:rPr>
            </w:pPr>
          </w:p>
        </w:tc>
      </w:tr>
      <w:tr w:rsidR="00A230CF" w:rsidRPr="00C52F65" w:rsidTr="0031257C">
        <w:trPr>
          <w:trHeight w:val="466"/>
        </w:trPr>
        <w:tc>
          <w:tcPr>
            <w:tcW w:w="1587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pStyle w:val="TableParagraph"/>
              <w:ind w:left="105" w:right="497"/>
              <w:rPr>
                <w:b/>
                <w:sz w:val="24"/>
              </w:rPr>
            </w:pPr>
            <w:r w:rsidRPr="00C52F65">
              <w:rPr>
                <w:b/>
                <w:sz w:val="24"/>
                <w:szCs w:val="24"/>
              </w:rPr>
              <w:t>Раздел 1. </w:t>
            </w:r>
            <w:r w:rsidRPr="00C52F65">
              <w:rPr>
                <w:b/>
                <w:sz w:val="24"/>
              </w:rPr>
              <w:t>Бац</w:t>
            </w:r>
            <w:r w:rsidRPr="00C52F65">
              <w:rPr>
                <w:rFonts w:ascii="MS Mincho" w:eastAsia="MS Mincho" w:hAnsi="MS Mincho" w:cs="MS Mincho" w:hint="eastAsia"/>
                <w:b/>
                <w:sz w:val="24"/>
              </w:rPr>
              <w:t>ӕ</w:t>
            </w:r>
            <w:r w:rsidRPr="00C52F65">
              <w:rPr>
                <w:b/>
                <w:sz w:val="24"/>
              </w:rPr>
              <w:t>тт</w:t>
            </w:r>
            <w:r w:rsidRPr="00C52F65">
              <w:rPr>
                <w:rFonts w:ascii="MS Mincho" w:eastAsia="MS Mincho" w:hAnsi="MS Mincho" w:cs="MS Mincho" w:hint="eastAsia"/>
                <w:b/>
                <w:sz w:val="24"/>
              </w:rPr>
              <w:t>ӕ</w:t>
            </w:r>
            <w:r w:rsidRPr="00C52F65">
              <w:rPr>
                <w:b/>
                <w:sz w:val="24"/>
              </w:rPr>
              <w:t>г</w:t>
            </w:r>
            <w:r w:rsidRPr="00C52F65">
              <w:rPr>
                <w:rFonts w:ascii="MS Mincho" w:eastAsia="MS Mincho" w:hAnsi="MS Mincho" w:cs="MS Mincho" w:hint="eastAsia"/>
                <w:b/>
                <w:sz w:val="24"/>
              </w:rPr>
              <w:t>ӕ</w:t>
            </w:r>
            <w:r w:rsidRPr="00C52F65">
              <w:rPr>
                <w:b/>
                <w:sz w:val="24"/>
              </w:rPr>
              <w:t>н</w:t>
            </w:r>
            <w:r w:rsidRPr="00C52F65">
              <w:rPr>
                <w:rFonts w:ascii="MS Mincho" w:eastAsia="MS Mincho" w:hAnsi="MS Mincho" w:cs="MS Mincho" w:hint="eastAsia"/>
                <w:b/>
                <w:sz w:val="24"/>
              </w:rPr>
              <w:t>ӕ</w:t>
            </w:r>
            <w:r w:rsidRPr="00C52F65">
              <w:rPr>
                <w:b/>
                <w:sz w:val="24"/>
              </w:rPr>
              <w:t>н р</w:t>
            </w:r>
            <w:r w:rsidRPr="00C52F65">
              <w:rPr>
                <w:rFonts w:ascii="MS Mincho" w:eastAsia="MS Mincho" w:hAnsi="MS Mincho" w:cs="MS Mincho" w:hint="eastAsia"/>
                <w:b/>
                <w:sz w:val="24"/>
              </w:rPr>
              <w:t>ӕ</w:t>
            </w:r>
            <w:r w:rsidRPr="00C52F65">
              <w:rPr>
                <w:b/>
                <w:sz w:val="24"/>
              </w:rPr>
              <w:t>ст</w:t>
            </w:r>
            <w:r w:rsidRPr="00C52F65">
              <w:rPr>
                <w:rFonts w:ascii="MS Mincho" w:eastAsia="MS Mincho" w:hAnsi="MS Mincho" w:cs="MS Mincho" w:hint="eastAsia"/>
                <w:b/>
                <w:sz w:val="24"/>
              </w:rPr>
              <w:t>ӕ</w:t>
            </w:r>
            <w:r w:rsidRPr="00C52F65">
              <w:rPr>
                <w:b/>
                <w:sz w:val="24"/>
              </w:rPr>
              <w:t>г</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1.1.</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pStyle w:val="af3"/>
              <w:rPr>
                <w:rFonts w:ascii="Times New Roman" w:hAnsi="Times New Roman" w:cs="Times New Roman"/>
                <w:b/>
                <w:spacing w:val="-2"/>
                <w:sz w:val="24"/>
                <w:szCs w:val="24"/>
              </w:rPr>
            </w:pPr>
            <w:r w:rsidRPr="00C52F65">
              <w:rPr>
                <w:rFonts w:ascii="Times New Roman" w:hAnsi="Times New Roman" w:cs="Times New Roman"/>
                <w:b/>
                <w:spacing w:val="-2"/>
                <w:sz w:val="24"/>
                <w:szCs w:val="24"/>
              </w:rPr>
              <w:t>Скъола</w:t>
            </w:r>
          </w:p>
          <w:p w:rsidR="00A230CF" w:rsidRPr="00C52F65" w:rsidRDefault="00A230CF" w:rsidP="00A230CF">
            <w:pPr>
              <w:pStyle w:val="af3"/>
              <w:rPr>
                <w:rFonts w:ascii="Times New Roman" w:eastAsia="Times New Roman" w:hAnsi="Times New Roman" w:cs="Times New Roman"/>
                <w:b/>
                <w:sz w:val="24"/>
              </w:rPr>
            </w:pPr>
            <w:r w:rsidRPr="00C52F65">
              <w:rPr>
                <w:rFonts w:ascii="Times New Roman" w:hAnsi="Times New Roman" w:cs="Times New Roman"/>
                <w:sz w:val="24"/>
              </w:rPr>
              <w:t>Ныхас.</w:t>
            </w:r>
            <w:r w:rsidRPr="00C52F65">
              <w:rPr>
                <w:rFonts w:ascii="Times New Roman" w:hAnsi="Times New Roman" w:cs="Times New Roman"/>
                <w:spacing w:val="-4"/>
                <w:sz w:val="24"/>
                <w:szCs w:val="24"/>
              </w:rPr>
              <w:t xml:space="preserve">Дзургæ </w:t>
            </w:r>
            <w:r w:rsidRPr="00C52F65">
              <w:rPr>
                <w:rFonts w:ascii="Times New Roman" w:hAnsi="Times New Roman" w:cs="Times New Roman"/>
                <w:spacing w:val="-2"/>
                <w:sz w:val="24"/>
                <w:szCs w:val="24"/>
              </w:rPr>
              <w:t>æмæ фысгæ ныхас.</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A230CF" w:rsidRPr="00C52F65" w:rsidRDefault="00A230CF" w:rsidP="00A230CF">
            <w:pPr>
              <w:pStyle w:val="af3"/>
              <w:rPr>
                <w:rFonts w:ascii="Times New Roman" w:hAnsi="Times New Roman" w:cs="Times New Roman"/>
                <w:lang w:eastAsia="ru-RU"/>
              </w:rPr>
            </w:pPr>
            <w:r w:rsidRPr="00C52F65">
              <w:rPr>
                <w:rFonts w:ascii="Times New Roman" w:hAnsi="Times New Roman" w:cs="Times New Roman"/>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A230CF" w:rsidRPr="00C52F65" w:rsidRDefault="00A230CF" w:rsidP="00A230CF">
            <w:pPr>
              <w:pStyle w:val="af3"/>
              <w:rPr>
                <w:rFonts w:ascii="Times New Roman" w:hAnsi="Times New Roman" w:cs="Times New Roman"/>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A230CF" w:rsidRPr="00C52F65" w:rsidRDefault="00A230CF" w:rsidP="00A230CF">
            <w:pPr>
              <w:pStyle w:val="af3"/>
              <w:rPr>
                <w:rFonts w:ascii="Times New Roman" w:hAnsi="Times New Roman" w:cs="Times New Roman"/>
                <w:szCs w:val="24"/>
              </w:rPr>
            </w:pPr>
            <w:r>
              <w:rPr>
                <w:rFonts w:ascii="Times New Roman" w:hAnsi="Times New Roman" w:cs="Times New Roman"/>
                <w:szCs w:val="24"/>
              </w:rPr>
              <w:t>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A230CF" w:rsidRPr="00C52F65" w:rsidRDefault="00A230CF" w:rsidP="00A230CF">
            <w:pPr>
              <w:pStyle w:val="af3"/>
              <w:rPr>
                <w:rFonts w:ascii="Times New Roman" w:hAnsi="Times New Roman" w:cs="Times New Roman"/>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A230CF" w:rsidRPr="00E4104E" w:rsidRDefault="00A230CF" w:rsidP="00A230CF">
            <w:pPr>
              <w:pStyle w:val="af3"/>
            </w:pPr>
            <w:r>
              <w:t>Работа с серией картинок , выстроенных в правильной последовательности. Совместная работа по составлению небольших рассказов. Учебный диалог по составлению небольшого рассказа. Слушание текста, понимание текста по ходу его слушания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A230CF" w:rsidRPr="00C52F65" w:rsidRDefault="00A230CF" w:rsidP="00A230CF">
            <w:pPr>
              <w:pStyle w:val="af3"/>
              <w:rPr>
                <w:rFonts w:ascii="Times New Roman" w:hAnsi="Times New Roman" w:cs="Times New Roman"/>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A230CF" w:rsidRPr="00C52F65" w:rsidRDefault="00A230CF" w:rsidP="00A230CF">
            <w:pPr>
              <w:pStyle w:val="af3"/>
              <w:rPr>
                <w:rFonts w:ascii="Times New Roman" w:hAnsi="Times New Roman" w:cs="Times New Roman"/>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1.2.</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af3"/>
              <w:rPr>
                <w:rFonts w:ascii="Times New Roman" w:hAnsi="Times New Roman" w:cs="Times New Roman"/>
                <w:b/>
                <w:spacing w:val="-2"/>
                <w:sz w:val="24"/>
              </w:rPr>
            </w:pPr>
            <w:r w:rsidRPr="00C52F65">
              <w:rPr>
                <w:rFonts w:ascii="Times New Roman" w:hAnsi="Times New Roman" w:cs="Times New Roman"/>
                <w:b/>
                <w:spacing w:val="-2"/>
                <w:sz w:val="24"/>
              </w:rPr>
              <w:t>Ахуыргæнæн дзауматæ</w:t>
            </w:r>
          </w:p>
          <w:p w:rsidR="00A230CF" w:rsidRPr="00C52F65" w:rsidRDefault="00A230CF" w:rsidP="00A230CF">
            <w:pPr>
              <w:pStyle w:val="af3"/>
              <w:rPr>
                <w:rFonts w:ascii="Times New Roman" w:hAnsi="Times New Roman" w:cs="Times New Roman"/>
                <w:sz w:val="24"/>
                <w:szCs w:val="24"/>
              </w:rPr>
            </w:pPr>
            <w:r w:rsidRPr="00C52F65">
              <w:rPr>
                <w:rFonts w:ascii="Times New Roman" w:hAnsi="Times New Roman" w:cs="Times New Roman"/>
                <w:spacing w:val="-4"/>
                <w:sz w:val="24"/>
                <w:szCs w:val="24"/>
              </w:rPr>
              <w:t xml:space="preserve">Дзургæ </w:t>
            </w:r>
            <w:r w:rsidRPr="00C52F65">
              <w:rPr>
                <w:rFonts w:ascii="Times New Roman" w:hAnsi="Times New Roman" w:cs="Times New Roman"/>
                <w:spacing w:val="-2"/>
                <w:sz w:val="24"/>
                <w:szCs w:val="24"/>
              </w:rPr>
              <w:t>æмæ фысгæ ныхас.</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bdr w:val="dashed" w:sz="6" w:space="0" w:color="FF0000" w:frame="1"/>
                <w:shd w:val="clear" w:color="auto" w:fill="F7FDF7"/>
              </w:rPr>
            </w:pPr>
            <w:r w:rsidRPr="00C52F65">
              <w:rPr>
                <w:rFonts w:ascii="Times New Roman" w:eastAsia="Times New Roman" w:hAnsi="Times New Roman" w:cs="Times New Roman"/>
                <w:sz w:val="24"/>
                <w:szCs w:val="24"/>
                <w:bdr w:val="dashed" w:sz="6" w:space="0" w:color="FF0000" w:frame="1"/>
                <w:shd w:val="clear" w:color="auto" w:fill="F7FDF7"/>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sz w:val="24"/>
                <w:szCs w:val="24"/>
                <w:bdr w:val="dashed" w:sz="6" w:space="0" w:color="FF0000" w:frame="1"/>
                <w:shd w:val="clear" w:color="auto" w:fill="FFF28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t>Учебный диалог по составлению небольшого рассказа. Слушание текста, понимание текста по ходу его слушания</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1.3</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ind w:right="202"/>
              <w:rPr>
                <w:b/>
                <w:sz w:val="24"/>
              </w:rPr>
            </w:pPr>
            <w:r w:rsidRPr="00C52F65">
              <w:rPr>
                <w:b/>
                <w:sz w:val="24"/>
              </w:rPr>
              <w:t>Нæ хæдзар</w:t>
            </w:r>
          </w:p>
          <w:p w:rsidR="00A230CF" w:rsidRPr="00C52F65" w:rsidRDefault="00A230CF" w:rsidP="00A230CF">
            <w:pPr>
              <w:pStyle w:val="TableParagraph"/>
              <w:ind w:right="202"/>
              <w:rPr>
                <w:sz w:val="24"/>
              </w:rPr>
            </w:pPr>
            <w:r w:rsidRPr="00C52F65">
              <w:rPr>
                <w:sz w:val="24"/>
              </w:rPr>
              <w:t xml:space="preserve">Ныхас. Хъуыдыйад. Дзырд (схемæтæ </w:t>
            </w:r>
            <w:r w:rsidRPr="00C52F65">
              <w:rPr>
                <w:spacing w:val="-2"/>
                <w:sz w:val="24"/>
              </w:rPr>
              <w:t>аразын).</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bdr w:val="dashed" w:sz="6" w:space="0" w:color="FF0000" w:frame="1"/>
                <w:shd w:val="clear" w:color="auto" w:fill="F7FDF7"/>
              </w:rPr>
            </w:pPr>
            <w:r w:rsidRPr="00C52F65">
              <w:rPr>
                <w:rFonts w:ascii="Times New Roman" w:eastAsia="Times New Roman" w:hAnsi="Times New Roman" w:cs="Times New Roman"/>
                <w:sz w:val="24"/>
                <w:szCs w:val="24"/>
                <w:bdr w:val="dashed" w:sz="6" w:space="0" w:color="FF0000" w:frame="1"/>
                <w:shd w:val="clear" w:color="auto" w:fill="F7FDF7"/>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sz w:val="24"/>
                <w:szCs w:val="24"/>
                <w:bdr w:val="dashed" w:sz="6" w:space="0" w:color="FF0000" w:frame="1"/>
                <w:shd w:val="clear" w:color="auto" w:fill="FFF28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t>Работа с серией картинок с нарушенной последовательностью. Слушание текста, понимание текста по ходу его слушания</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hyperlink r:id="rId80"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1.4.</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ind w:right="202"/>
              <w:rPr>
                <w:b/>
                <w:spacing w:val="-2"/>
                <w:sz w:val="24"/>
              </w:rPr>
            </w:pPr>
            <w:r w:rsidRPr="00C52F65">
              <w:rPr>
                <w:b/>
                <w:sz w:val="24"/>
              </w:rPr>
              <w:t xml:space="preserve">Уæлæдарæс æмæ </w:t>
            </w:r>
            <w:r w:rsidRPr="00C52F65">
              <w:rPr>
                <w:b/>
                <w:spacing w:val="-2"/>
                <w:sz w:val="24"/>
              </w:rPr>
              <w:t>къахыдарæс</w:t>
            </w:r>
          </w:p>
          <w:p w:rsidR="00A230CF" w:rsidRPr="00C52F65" w:rsidRDefault="00A230CF" w:rsidP="00A230CF">
            <w:pPr>
              <w:pStyle w:val="TableParagraph"/>
              <w:ind w:right="202"/>
              <w:rPr>
                <w:sz w:val="24"/>
              </w:rPr>
            </w:pPr>
            <w:r w:rsidRPr="00C52F65">
              <w:rPr>
                <w:sz w:val="24"/>
              </w:rPr>
              <w:t>Ныхас. Хъуыдыйад. Дзырд</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bdr w:val="dashed" w:sz="6" w:space="0" w:color="FF0000" w:frame="1"/>
                <w:shd w:val="clear" w:color="auto" w:fill="F7FDF7"/>
              </w:rPr>
            </w:pPr>
            <w:r w:rsidRPr="00C52F65">
              <w:rPr>
                <w:rFonts w:ascii="Times New Roman" w:eastAsia="Times New Roman" w:hAnsi="Times New Roman" w:cs="Times New Roman"/>
                <w:sz w:val="24"/>
                <w:szCs w:val="24"/>
                <w:bdr w:val="dashed" w:sz="6" w:space="0" w:color="FF0000" w:frame="1"/>
                <w:shd w:val="clear" w:color="auto" w:fill="F7FDF7"/>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sz w:val="24"/>
                <w:szCs w:val="24"/>
                <w:bdr w:val="dashed" w:sz="6" w:space="0" w:color="FF0000" w:frame="1"/>
                <w:shd w:val="clear" w:color="auto" w:fill="FFF28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t>Учебный диалог по составлению небольшого рассказа. Слушание текста, понимание текста по ходу его слушания</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1.5.</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ind w:right="202"/>
              <w:rPr>
                <w:b/>
                <w:spacing w:val="-2"/>
                <w:sz w:val="24"/>
              </w:rPr>
            </w:pPr>
            <w:r w:rsidRPr="00C52F65">
              <w:rPr>
                <w:b/>
                <w:spacing w:val="-2"/>
                <w:sz w:val="24"/>
              </w:rPr>
              <w:t xml:space="preserve">Хæдзарон </w:t>
            </w:r>
            <w:r w:rsidRPr="00C52F65">
              <w:rPr>
                <w:b/>
                <w:sz w:val="24"/>
              </w:rPr>
              <w:t xml:space="preserve">цæрæгойтæ æмæ </w:t>
            </w:r>
            <w:r w:rsidRPr="00C52F65">
              <w:rPr>
                <w:b/>
                <w:spacing w:val="-2"/>
                <w:sz w:val="24"/>
              </w:rPr>
              <w:t>мæргътæ</w:t>
            </w:r>
          </w:p>
          <w:p w:rsidR="00A230CF" w:rsidRPr="00C52F65" w:rsidRDefault="00A230CF" w:rsidP="00A230CF">
            <w:pPr>
              <w:pStyle w:val="TableParagraph"/>
              <w:ind w:right="202"/>
              <w:rPr>
                <w:sz w:val="24"/>
              </w:rPr>
            </w:pPr>
            <w:r w:rsidRPr="00C52F65">
              <w:rPr>
                <w:sz w:val="24"/>
              </w:rPr>
              <w:t>Ныхас. Хъуыдыйад. Дзырд</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bdr w:val="dashed" w:sz="6" w:space="0" w:color="FF0000" w:frame="1"/>
                <w:shd w:val="clear" w:color="auto" w:fill="F7FDF7"/>
              </w:rPr>
            </w:pPr>
            <w:r w:rsidRPr="00C52F65">
              <w:rPr>
                <w:rFonts w:ascii="Times New Roman" w:eastAsia="Times New Roman" w:hAnsi="Times New Roman" w:cs="Times New Roman"/>
                <w:sz w:val="24"/>
                <w:szCs w:val="24"/>
                <w:bdr w:val="dashed" w:sz="6" w:space="0" w:color="FF0000" w:frame="1"/>
                <w:shd w:val="clear" w:color="auto" w:fill="F7FDF7"/>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sz w:val="24"/>
                <w:szCs w:val="24"/>
                <w:bdr w:val="dashed" w:sz="6" w:space="0" w:color="FF0000" w:frame="1"/>
                <w:shd w:val="clear" w:color="auto" w:fill="FFF28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t>Работа с серией картинок , выстроенных в правильной последовательности. Учебный диалог по составлению небольшого рассказа. Слушание текста, понимание текста по ходу его слушания</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1.6.</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af3"/>
              <w:rPr>
                <w:rFonts w:ascii="Times New Roman" w:hAnsi="Times New Roman" w:cs="Times New Roman"/>
                <w:b/>
                <w:sz w:val="24"/>
                <w:szCs w:val="24"/>
              </w:rPr>
            </w:pPr>
            <w:r w:rsidRPr="00C52F65">
              <w:rPr>
                <w:rFonts w:ascii="Times New Roman" w:hAnsi="Times New Roman" w:cs="Times New Roman"/>
                <w:b/>
                <w:sz w:val="24"/>
                <w:szCs w:val="24"/>
              </w:rPr>
              <w:t>Хъæддаг цæрæгойтæ æмæ мæргътæ.</w:t>
            </w:r>
          </w:p>
          <w:p w:rsidR="00A230CF" w:rsidRPr="00C52F65" w:rsidRDefault="00A230CF" w:rsidP="00A230CF">
            <w:pPr>
              <w:pStyle w:val="af3"/>
              <w:rPr>
                <w:rFonts w:ascii="Times New Roman" w:hAnsi="Times New Roman" w:cs="Times New Roman"/>
                <w:sz w:val="24"/>
                <w:szCs w:val="24"/>
              </w:rPr>
            </w:pPr>
            <w:r w:rsidRPr="00C52F65">
              <w:rPr>
                <w:rFonts w:ascii="Times New Roman" w:hAnsi="Times New Roman" w:cs="Times New Roman"/>
                <w:sz w:val="24"/>
                <w:szCs w:val="24"/>
              </w:rPr>
              <w:t>Хъуыдыйад. Дзырд. У</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нг.</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bdr w:val="dashed" w:sz="6" w:space="0" w:color="FF0000" w:frame="1"/>
                <w:shd w:val="clear" w:color="auto" w:fill="F7FDF7"/>
                <w:lang w:val="en-US"/>
              </w:rPr>
            </w:pPr>
            <w:r w:rsidRPr="00C52F65">
              <w:rPr>
                <w:rFonts w:ascii="Times New Roman" w:eastAsia="Times New Roman" w:hAnsi="Times New Roman" w:cs="Times New Roman"/>
                <w:sz w:val="24"/>
                <w:szCs w:val="24"/>
                <w:bdr w:val="dashed" w:sz="6" w:space="0" w:color="FF0000" w:frame="1"/>
                <w:shd w:val="clear" w:color="auto" w:fill="F7FDF7"/>
                <w:lang w:val="en-US"/>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sz w:val="24"/>
                <w:szCs w:val="24"/>
                <w:bdr w:val="dashed" w:sz="6" w:space="0" w:color="FF0000" w:frame="1"/>
                <w:shd w:val="clear" w:color="auto" w:fill="FFF28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t xml:space="preserve">Совместная работа по составлению небольших рассказов. Учебный диалог по составлению небольшого рассказа.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1.7.</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ind w:right="202"/>
              <w:rPr>
                <w:sz w:val="24"/>
              </w:rPr>
            </w:pPr>
            <w:r w:rsidRPr="00C52F65">
              <w:rPr>
                <w:b/>
                <w:spacing w:val="-2"/>
                <w:sz w:val="24"/>
              </w:rPr>
              <w:t xml:space="preserve">Халсартæ. Дыргътæ </w:t>
            </w:r>
            <w:r w:rsidRPr="00C52F65">
              <w:rPr>
                <w:spacing w:val="-2"/>
                <w:sz w:val="24"/>
              </w:rPr>
              <w:t xml:space="preserve">Хъуыдыйад. </w:t>
            </w:r>
            <w:r w:rsidRPr="00C52F65">
              <w:rPr>
                <w:sz w:val="24"/>
                <w:szCs w:val="24"/>
              </w:rPr>
              <w:t>Дзырд. У</w:t>
            </w:r>
            <w:r w:rsidRPr="00C52F65">
              <w:rPr>
                <w:rFonts w:ascii="MS Mincho" w:eastAsia="MS Mincho" w:hAnsi="MS Mincho" w:cs="MS Mincho" w:hint="eastAsia"/>
                <w:sz w:val="24"/>
                <w:szCs w:val="24"/>
              </w:rPr>
              <w:t>ӕ</w:t>
            </w:r>
            <w:r w:rsidRPr="00C52F65">
              <w:rPr>
                <w:sz w:val="24"/>
                <w:szCs w:val="24"/>
              </w:rPr>
              <w:t>нг</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bdr w:val="dashed" w:sz="6" w:space="0" w:color="FF0000" w:frame="1"/>
                <w:shd w:val="clear" w:color="auto" w:fill="F7FDF7"/>
              </w:rPr>
            </w:pPr>
            <w:r w:rsidRPr="00C52F65">
              <w:rPr>
                <w:rFonts w:ascii="Times New Roman" w:eastAsia="Times New Roman" w:hAnsi="Times New Roman" w:cs="Times New Roman"/>
                <w:sz w:val="24"/>
                <w:szCs w:val="24"/>
                <w:bdr w:val="dashed" w:sz="6" w:space="0" w:color="FF0000" w:frame="1"/>
                <w:shd w:val="clear" w:color="auto" w:fill="F7FDF7"/>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sz w:val="24"/>
                <w:szCs w:val="24"/>
                <w:bdr w:val="dashed" w:sz="6" w:space="0" w:color="FF0000" w:frame="1"/>
                <w:shd w:val="clear" w:color="auto" w:fill="FFF287"/>
              </w:rPr>
              <w:t>2</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t>Работа с серией картинок , выстроенных в правильной последовательности. Слушание текста, понимание текста по ходу его слушания</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pStyle w:val="af3"/>
              <w:rPr>
                <w:rFonts w:ascii="Times New Roman" w:hAnsi="Times New Roman" w:cs="Times New Roman"/>
                <w:sz w:val="24"/>
                <w:szCs w:val="24"/>
                <w:lang w:eastAsia="ru-RU"/>
              </w:rPr>
            </w:pPr>
            <w:hyperlink r:id="rId81" w:history="1">
              <w:r w:rsidR="00A230CF" w:rsidRPr="00C52F65">
                <w:rPr>
                  <w:rStyle w:val="ab"/>
                  <w:rFonts w:ascii="Times New Roman" w:hAnsi="Times New Roman" w:cs="Times New Roman"/>
                  <w:sz w:val="24"/>
                  <w:szCs w:val="24"/>
                </w:rPr>
                <w:t>https://disk.yandex.ru/d/T2OCkw5Dah9TdQ</w:t>
              </w:r>
            </w:hyperlink>
          </w:p>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1.8.</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ind w:right="317"/>
              <w:rPr>
                <w:b/>
                <w:sz w:val="24"/>
              </w:rPr>
            </w:pPr>
            <w:r w:rsidRPr="00C52F65">
              <w:rPr>
                <w:b/>
                <w:sz w:val="24"/>
              </w:rPr>
              <w:t xml:space="preserve">Нæ Райгуырæн </w:t>
            </w:r>
            <w:r w:rsidRPr="00C52F65">
              <w:rPr>
                <w:b/>
                <w:spacing w:val="-2"/>
                <w:sz w:val="24"/>
              </w:rPr>
              <w:t>бæстæ</w:t>
            </w:r>
          </w:p>
          <w:p w:rsidR="00A230CF" w:rsidRPr="00C52F65" w:rsidRDefault="00A230CF" w:rsidP="00A230CF">
            <w:pPr>
              <w:pStyle w:val="TableParagraph"/>
              <w:ind w:right="202"/>
              <w:rPr>
                <w:sz w:val="24"/>
              </w:rPr>
            </w:pPr>
            <w:r w:rsidRPr="00C52F65">
              <w:rPr>
                <w:sz w:val="24"/>
              </w:rPr>
              <w:t xml:space="preserve">Дзырд. Дамгъæ. </w:t>
            </w:r>
            <w:r w:rsidRPr="00C52F65">
              <w:rPr>
                <w:spacing w:val="-4"/>
                <w:sz w:val="24"/>
              </w:rPr>
              <w:t>Мыр.</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bdr w:val="dashed" w:sz="6" w:space="0" w:color="FF0000" w:frame="1"/>
                <w:shd w:val="clear" w:color="auto" w:fill="F7FDF7"/>
              </w:rPr>
            </w:pPr>
            <w:r w:rsidRPr="00C52F65">
              <w:rPr>
                <w:rFonts w:ascii="Times New Roman" w:eastAsia="Times New Roman" w:hAnsi="Times New Roman" w:cs="Times New Roman"/>
                <w:sz w:val="24"/>
                <w:szCs w:val="24"/>
                <w:bdr w:val="dashed" w:sz="6" w:space="0" w:color="FF0000" w:frame="1"/>
                <w:shd w:val="clear" w:color="auto" w:fill="F7FDF7"/>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sz w:val="24"/>
                <w:szCs w:val="24"/>
                <w:bdr w:val="dashed" w:sz="6" w:space="0" w:color="FF0000" w:frame="1"/>
                <w:shd w:val="clear" w:color="auto" w:fill="FFF28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rPr>
              <w:t xml:space="preserve">Комментированное задание: чем гласный звук отличается от согласного. Интонационное выделение звука в слове.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Style w:val="fontstyle01"/>
                <w:sz w:val="24"/>
                <w:szCs w:val="24"/>
              </w:rPr>
              <w:t>http://nslib.tmweb.ru/</w:t>
            </w:r>
          </w:p>
        </w:tc>
      </w:tr>
      <w:tr w:rsidR="00A230CF" w:rsidRPr="00C52F65" w:rsidTr="0031257C">
        <w:tc>
          <w:tcPr>
            <w:tcW w:w="467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bdr w:val="dashed" w:sz="6" w:space="0" w:color="FF0000" w:frame="1"/>
                <w:shd w:val="clear" w:color="auto" w:fill="F7FDF7"/>
              </w:rPr>
              <w:t>9</w:t>
            </w:r>
          </w:p>
        </w:tc>
        <w:tc>
          <w:tcPr>
            <w:tcW w:w="9922"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 </w:t>
            </w:r>
          </w:p>
        </w:tc>
      </w:tr>
      <w:tr w:rsidR="00A230CF" w:rsidRPr="00C52F65" w:rsidTr="0031257C">
        <w:tc>
          <w:tcPr>
            <w:tcW w:w="1587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Раздел 2. </w:t>
            </w:r>
            <w:r w:rsidRPr="00C52F65">
              <w:rPr>
                <w:rFonts w:ascii="Times New Roman" w:hAnsi="Times New Roman" w:cs="Times New Roman"/>
                <w:b/>
                <w:sz w:val="24"/>
              </w:rPr>
              <w:t>Абет</w:t>
            </w:r>
            <w:r w:rsidRPr="00C52F65">
              <w:rPr>
                <w:rFonts w:ascii="MS Mincho" w:eastAsia="MS Mincho" w:hAnsi="MS Mincho" w:cs="MS Mincho" w:hint="eastAsia"/>
                <w:b/>
                <w:sz w:val="24"/>
              </w:rPr>
              <w:t>ӕ</w:t>
            </w:r>
            <w:r w:rsidRPr="00C52F65">
              <w:rPr>
                <w:rFonts w:ascii="Times New Roman" w:hAnsi="Times New Roman" w:cs="Times New Roman"/>
                <w:b/>
                <w:sz w:val="24"/>
              </w:rPr>
              <w:t xml:space="preserve"> ахуыр к</w:t>
            </w:r>
            <w:r w:rsidRPr="00C52F65">
              <w:rPr>
                <w:rFonts w:ascii="MS Mincho" w:eastAsia="MS Mincho" w:hAnsi="MS Mincho" w:cs="MS Mincho" w:hint="eastAsia"/>
                <w:b/>
                <w:sz w:val="24"/>
              </w:rPr>
              <w:t>ӕ</w:t>
            </w:r>
            <w:r w:rsidRPr="00C52F65">
              <w:rPr>
                <w:rFonts w:ascii="Times New Roman" w:hAnsi="Times New Roman" w:cs="Times New Roman"/>
                <w:b/>
                <w:sz w:val="24"/>
              </w:rPr>
              <w:t>нын</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af3"/>
              <w:rPr>
                <w:rFonts w:ascii="Times New Roman" w:hAnsi="Times New Roman" w:cs="Times New Roman"/>
                <w:b/>
                <w:sz w:val="24"/>
                <w:szCs w:val="24"/>
              </w:rPr>
            </w:pPr>
            <w:r w:rsidRPr="00C52F65">
              <w:rPr>
                <w:rFonts w:ascii="Times New Roman" w:hAnsi="Times New Roman" w:cs="Times New Roman"/>
                <w:b/>
                <w:sz w:val="24"/>
                <w:szCs w:val="24"/>
              </w:rPr>
              <w:t xml:space="preserve">Мыр </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м</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 xml:space="preserve"> </w:t>
            </w:r>
            <w:r w:rsidRPr="00C52F65">
              <w:rPr>
                <w:rFonts w:ascii="Times New Roman" w:hAnsi="Times New Roman" w:cs="Times New Roman"/>
                <w:b/>
                <w:spacing w:val="-2"/>
                <w:sz w:val="24"/>
                <w:szCs w:val="24"/>
              </w:rPr>
              <w:t>дамгъ</w:t>
            </w:r>
            <w:r w:rsidRPr="00C52F65">
              <w:rPr>
                <w:rFonts w:ascii="MS Mincho" w:eastAsia="MS Mincho" w:hAnsi="MS Mincho" w:cs="MS Mincho" w:hint="eastAsia"/>
                <w:b/>
                <w:spacing w:val="-2"/>
                <w:sz w:val="24"/>
                <w:szCs w:val="24"/>
              </w:rPr>
              <w:t>ӕ</w:t>
            </w:r>
          </w:p>
          <w:p w:rsidR="00A230CF" w:rsidRPr="00C52F65" w:rsidRDefault="00A230CF" w:rsidP="00A230CF">
            <w:pPr>
              <w:pStyle w:val="af3"/>
              <w:rPr>
                <w:rFonts w:ascii="Times New Roman" w:hAnsi="Times New Roman" w:cs="Times New Roman"/>
                <w:b/>
                <w:spacing w:val="-12"/>
                <w:sz w:val="24"/>
                <w:szCs w:val="24"/>
              </w:rPr>
            </w:pPr>
            <w:r w:rsidRPr="00C52F65">
              <w:rPr>
                <w:rFonts w:ascii="Times New Roman" w:hAnsi="Times New Roman" w:cs="Times New Roman"/>
                <w:b/>
                <w:sz w:val="24"/>
                <w:szCs w:val="24"/>
              </w:rPr>
              <w:t>А</w:t>
            </w:r>
            <w:r w:rsidRPr="00C52F65">
              <w:rPr>
                <w:rFonts w:ascii="Times New Roman" w:hAnsi="Times New Roman" w:cs="Times New Roman"/>
                <w:b/>
                <w:spacing w:val="-12"/>
                <w:sz w:val="24"/>
                <w:szCs w:val="24"/>
              </w:rPr>
              <w:t>а</w:t>
            </w:r>
          </w:p>
          <w:p w:rsidR="00A230CF" w:rsidRPr="00C52F65" w:rsidRDefault="00A230CF" w:rsidP="00A230CF">
            <w:pPr>
              <w:pStyle w:val="af3"/>
              <w:rPr>
                <w:rFonts w:ascii="Times New Roman" w:hAnsi="Times New Roman" w:cs="Times New Roman"/>
                <w:b/>
                <w:spacing w:val="-12"/>
                <w:sz w:val="24"/>
                <w:szCs w:val="24"/>
              </w:rPr>
            </w:pPr>
            <w:r w:rsidRPr="00C52F65">
              <w:rPr>
                <w:rFonts w:ascii="Times New Roman" w:hAnsi="Times New Roman" w:cs="Times New Roman"/>
                <w:b/>
                <w:sz w:val="24"/>
                <w:szCs w:val="24"/>
              </w:rPr>
              <w:t>Дзырдты схемæтæ</w:t>
            </w:r>
            <w:r w:rsidRPr="00C52F65">
              <w:rPr>
                <w:rFonts w:ascii="Times New Roman" w:hAnsi="Times New Roman" w:cs="Times New Roman"/>
                <w:b/>
                <w:sz w:val="24"/>
              </w:rPr>
              <w:t xml:space="preserve">. </w:t>
            </w:r>
          </w:p>
          <w:p w:rsidR="00A230CF" w:rsidRPr="00C52F65" w:rsidRDefault="00A230CF" w:rsidP="00A230CF">
            <w:pPr>
              <w:pStyle w:val="af3"/>
              <w:rPr>
                <w:rFonts w:ascii="Times New Roman" w:eastAsia="Times New Roman" w:hAnsi="Times New Roman" w:cs="Times New Roman"/>
                <w:sz w:val="24"/>
                <w:szCs w:val="24"/>
                <w:lang w:eastAsia="ru-RU"/>
              </w:rPr>
            </w:pPr>
            <w:r w:rsidRPr="00C52F65">
              <w:rPr>
                <w:rFonts w:ascii="Times New Roman" w:hAnsi="Times New Roman" w:cs="Times New Roman"/>
                <w:sz w:val="24"/>
                <w:szCs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Интонационное выделение звука в слове.</w:t>
            </w:r>
            <w:r>
              <w:t xml:space="preserve"> Работа с серией картинок , выстроенных в правильной последовательности. Слушание текста, понимание текста по ходу его слушания</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0"/>
                <w:sz w:val="24"/>
              </w:rPr>
            </w:pPr>
            <w:r w:rsidRPr="00C52F65">
              <w:rPr>
                <w:rFonts w:ascii="Times New Roman" w:hAnsi="Times New Roman" w:cs="Times New Roman"/>
                <w:b/>
                <w:sz w:val="24"/>
              </w:rPr>
              <w:t xml:space="preserve">О </w:t>
            </w:r>
            <w:r w:rsidRPr="00C52F65">
              <w:rPr>
                <w:rFonts w:ascii="Times New Roman" w:hAnsi="Times New Roman" w:cs="Times New Roman"/>
                <w:b/>
                <w:spacing w:val="-10"/>
                <w:sz w:val="24"/>
              </w:rPr>
              <w:t>о</w:t>
            </w:r>
          </w:p>
          <w:p w:rsidR="00A230CF" w:rsidRPr="00C52F65" w:rsidRDefault="00A230CF" w:rsidP="00A230CF">
            <w:pPr>
              <w:spacing w:after="0" w:line="240" w:lineRule="auto"/>
              <w:rPr>
                <w:rFonts w:ascii="Times New Roman" w:hAnsi="Times New Roman" w:cs="Times New Roman"/>
                <w:b/>
                <w:i/>
                <w:sz w:val="24"/>
              </w:rPr>
            </w:pPr>
            <w:r w:rsidRPr="00C52F65">
              <w:rPr>
                <w:rFonts w:ascii="Times New Roman" w:hAnsi="Times New Roman" w:cs="Times New Roman"/>
                <w:b/>
                <w:spacing w:val="-2"/>
                <w:sz w:val="24"/>
              </w:rPr>
              <w:t>Мырон-дамгъон анализ.</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szCs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Интонационное выделение звука в слове.</w:t>
            </w:r>
            <w:r>
              <w:rPr>
                <w:rFonts w:ascii="Times New Roman" w:eastAsia="Times New Roman" w:hAnsi="Times New Roman" w:cs="Times New Roman"/>
                <w:sz w:val="24"/>
                <w:szCs w:val="24"/>
              </w:rPr>
              <w:t xml:space="preserve">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rPr>
                <w:b/>
                <w:sz w:val="24"/>
              </w:rPr>
            </w:pPr>
            <w:r w:rsidRPr="00C52F65">
              <w:rPr>
                <w:b/>
                <w:sz w:val="24"/>
              </w:rPr>
              <w:t>Мыр</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2"/>
                <w:sz w:val="24"/>
              </w:rPr>
            </w:pPr>
            <w:r w:rsidRPr="00C52F65">
              <w:rPr>
                <w:rFonts w:ascii="Times New Roman" w:hAnsi="Times New Roman" w:cs="Times New Roman"/>
                <w:b/>
                <w:sz w:val="24"/>
              </w:rPr>
              <w:t>У</w:t>
            </w:r>
            <w:r w:rsidRPr="00C52F65">
              <w:rPr>
                <w:rFonts w:ascii="Times New Roman" w:hAnsi="Times New Roman" w:cs="Times New Roman"/>
                <w:b/>
                <w:spacing w:val="-12"/>
                <w:sz w:val="24"/>
              </w:rPr>
              <w:t>у</w:t>
            </w:r>
          </w:p>
          <w:p w:rsidR="00A230CF" w:rsidRPr="00C52F65" w:rsidRDefault="00A230CF" w:rsidP="00A230CF">
            <w:pPr>
              <w:spacing w:after="0" w:line="240" w:lineRule="auto"/>
              <w:rPr>
                <w:rFonts w:ascii="Times New Roman" w:hAnsi="Times New Roman" w:cs="Times New Roman"/>
                <w:b/>
                <w:sz w:val="24"/>
              </w:rPr>
            </w:pPr>
            <w:r w:rsidRPr="00C52F65">
              <w:rPr>
                <w:rFonts w:ascii="Times New Roman" w:hAnsi="Times New Roman" w:cs="Times New Roman"/>
                <w:b/>
                <w:spacing w:val="-2"/>
                <w:sz w:val="24"/>
              </w:rPr>
              <w:t>Мырон-дамгъон анализ.</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szCs w:val="24"/>
              </w:rPr>
              <w:t>Къухфыстыкуыст.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t>Правильно использовать в речи  обращения, задавать вопросы, отвечать на вопросы.</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F32055" w:rsidP="00A230CF">
            <w:pPr>
              <w:spacing w:after="0" w:line="240" w:lineRule="auto"/>
              <w:jc w:val="both"/>
              <w:rPr>
                <w:rFonts w:ascii="Times New Roman" w:eastAsia="Times New Roman" w:hAnsi="Times New Roman" w:cs="Times New Roman"/>
                <w:sz w:val="24"/>
                <w:szCs w:val="24"/>
              </w:rPr>
            </w:pPr>
            <w:hyperlink r:id="rId82"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0"/>
                <w:sz w:val="24"/>
              </w:rPr>
            </w:pPr>
            <w:r w:rsidRPr="00C52F65">
              <w:rPr>
                <w:rFonts w:ascii="Times New Roman" w:hAnsi="Times New Roman" w:cs="Times New Roman"/>
                <w:b/>
                <w:sz w:val="24"/>
              </w:rPr>
              <w:t xml:space="preserve">Æ </w:t>
            </w:r>
            <w:r w:rsidRPr="00C52F65">
              <w:rPr>
                <w:rFonts w:ascii="Times New Roman" w:hAnsi="Times New Roman" w:cs="Times New Roman"/>
                <w:b/>
                <w:spacing w:val="-10"/>
                <w:sz w:val="24"/>
              </w:rPr>
              <w:t>æ</w:t>
            </w:r>
          </w:p>
          <w:p w:rsidR="00A230CF" w:rsidRPr="00C52F65" w:rsidRDefault="00A230CF" w:rsidP="00A230CF">
            <w:pPr>
              <w:spacing w:after="0" w:line="240" w:lineRule="auto"/>
              <w:rPr>
                <w:rFonts w:ascii="Times New Roman" w:hAnsi="Times New Roman" w:cs="Times New Roman"/>
                <w:b/>
                <w:i/>
                <w:sz w:val="24"/>
              </w:rPr>
            </w:pPr>
            <w:r w:rsidRPr="00C52F65">
              <w:rPr>
                <w:rFonts w:ascii="Times New Roman" w:hAnsi="Times New Roman" w:cs="Times New Roman"/>
                <w:b/>
                <w:spacing w:val="-2"/>
                <w:sz w:val="24"/>
              </w:rPr>
              <w:t>Мырон-дамгъон анализ</w:t>
            </w:r>
            <w:r w:rsidRPr="00C52F65">
              <w:rPr>
                <w:rFonts w:ascii="Times New Roman" w:hAnsi="Times New Roman" w:cs="Times New Roman"/>
                <w:spacing w:val="-2"/>
                <w:sz w:val="24"/>
              </w:rPr>
              <w:t>.</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szCs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Интонационное выделение звука в слове.</w:t>
            </w:r>
            <w:r>
              <w:rPr>
                <w:rFonts w:ascii="Times New Roman" w:eastAsia="Times New Roman" w:hAnsi="Times New Roman" w:cs="Times New Roman"/>
                <w:sz w:val="24"/>
                <w:szCs w:val="24"/>
              </w:rPr>
              <w:t xml:space="preserve"> Совместная работа: группировка слов по начальным</w:t>
            </w:r>
            <w:r w:rsidRPr="005379E8">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конечным звукам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2.5.</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z w:val="24"/>
              </w:rPr>
            </w:pPr>
            <w:r w:rsidRPr="00C52F65">
              <w:rPr>
                <w:rFonts w:ascii="Times New Roman" w:hAnsi="Times New Roman" w:cs="Times New Roman"/>
                <w:b/>
                <w:sz w:val="24"/>
              </w:rPr>
              <w:t>Ы</w:t>
            </w:r>
          </w:p>
          <w:p w:rsidR="00A230CF" w:rsidRPr="00C52F65" w:rsidRDefault="00A230CF" w:rsidP="00A230CF">
            <w:pPr>
              <w:spacing w:after="0" w:line="240" w:lineRule="auto"/>
              <w:rPr>
                <w:rFonts w:ascii="Times New Roman" w:hAnsi="Times New Roman" w:cs="Times New Roman"/>
                <w:b/>
                <w:i/>
                <w:sz w:val="24"/>
              </w:rPr>
            </w:pPr>
            <w:r w:rsidRPr="00C52F65">
              <w:rPr>
                <w:rFonts w:ascii="Times New Roman" w:hAnsi="Times New Roman" w:cs="Times New Roman"/>
                <w:b/>
                <w:spacing w:val="-2"/>
                <w:sz w:val="24"/>
              </w:rPr>
              <w:t>Мырон-дамгъон анализ.</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szCs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Default="00A230CF" w:rsidP="00A230C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Интонационное выделение звука в слове.</w:t>
            </w:r>
          </w:p>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2.6</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ind w:right="572"/>
              <w:jc w:val="both"/>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10"/>
                <w:sz w:val="24"/>
              </w:rPr>
            </w:pPr>
            <w:r w:rsidRPr="00C52F65">
              <w:rPr>
                <w:b/>
                <w:sz w:val="24"/>
              </w:rPr>
              <w:t xml:space="preserve">Н </w:t>
            </w:r>
            <w:r w:rsidRPr="00C52F65">
              <w:rPr>
                <w:b/>
                <w:spacing w:val="-10"/>
                <w:sz w:val="24"/>
              </w:rPr>
              <w:t>н</w:t>
            </w:r>
          </w:p>
          <w:p w:rsidR="00A230CF" w:rsidRPr="00C52F65" w:rsidRDefault="00A230CF" w:rsidP="00A230CF">
            <w:pPr>
              <w:pStyle w:val="TableParagraph"/>
              <w:spacing w:line="237" w:lineRule="auto"/>
              <w:rPr>
                <w:b/>
                <w:spacing w:val="-10"/>
                <w:sz w:val="24"/>
              </w:rPr>
            </w:pPr>
            <w:r w:rsidRPr="00C52F65">
              <w:rPr>
                <w:b/>
                <w:spacing w:val="-2"/>
                <w:sz w:val="24"/>
              </w:rPr>
              <w:t>Мырон-дамгъон анализ.</w:t>
            </w:r>
          </w:p>
          <w:p w:rsidR="00A230CF" w:rsidRPr="00C52F65" w:rsidRDefault="00A230CF" w:rsidP="00A230CF">
            <w:pPr>
              <w:pStyle w:val="TableParagraph"/>
              <w:spacing w:line="237" w:lineRule="auto"/>
              <w:rPr>
                <w:b/>
                <w:sz w:val="24"/>
              </w:rPr>
            </w:pPr>
            <w:r w:rsidRPr="00C52F65">
              <w:rPr>
                <w:sz w:val="24"/>
                <w:szCs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2.7.</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ind w:left="105"/>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12"/>
                <w:sz w:val="24"/>
              </w:rPr>
            </w:pPr>
            <w:r w:rsidRPr="00C52F65">
              <w:rPr>
                <w:b/>
                <w:sz w:val="24"/>
              </w:rPr>
              <w:t>Р</w:t>
            </w:r>
            <w:r w:rsidRPr="00C52F65">
              <w:rPr>
                <w:b/>
                <w:spacing w:val="-12"/>
                <w:sz w:val="24"/>
              </w:rPr>
              <w:t>р</w:t>
            </w:r>
          </w:p>
          <w:p w:rsidR="00A230CF" w:rsidRPr="00C52F65" w:rsidRDefault="00A230CF" w:rsidP="00A230CF">
            <w:pPr>
              <w:pStyle w:val="TableParagraph"/>
              <w:spacing w:line="237" w:lineRule="auto"/>
              <w:rPr>
                <w:b/>
                <w:spacing w:val="-10"/>
                <w:sz w:val="24"/>
              </w:rPr>
            </w:pPr>
            <w:r w:rsidRPr="00C52F65">
              <w:rPr>
                <w:b/>
                <w:spacing w:val="-2"/>
                <w:sz w:val="24"/>
              </w:rPr>
              <w:t>Мырон-дамгъон анализ.</w:t>
            </w:r>
          </w:p>
          <w:p w:rsidR="00A230CF" w:rsidRPr="00C52F65" w:rsidRDefault="00A230CF" w:rsidP="00A230CF">
            <w:pPr>
              <w:pStyle w:val="TableParagraph"/>
              <w:spacing w:line="237" w:lineRule="auto"/>
              <w:rPr>
                <w:b/>
                <w:sz w:val="24"/>
              </w:rPr>
            </w:pPr>
            <w:r w:rsidRPr="00C52F65">
              <w:rPr>
                <w:sz w:val="24"/>
                <w:szCs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работа: группировка слов по начальным</w:t>
            </w:r>
            <w:r w:rsidRPr="00FC2C6B">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конечным звукам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2.8.</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10"/>
                <w:sz w:val="24"/>
              </w:rPr>
            </w:pPr>
            <w:r w:rsidRPr="00C52F65">
              <w:rPr>
                <w:b/>
                <w:sz w:val="24"/>
              </w:rPr>
              <w:t>М</w:t>
            </w:r>
            <w:r w:rsidRPr="00C52F65">
              <w:rPr>
                <w:b/>
                <w:spacing w:val="-10"/>
                <w:sz w:val="24"/>
              </w:rPr>
              <w:t>м</w:t>
            </w:r>
          </w:p>
          <w:p w:rsidR="00A230CF" w:rsidRPr="00C52F65" w:rsidRDefault="00A230CF" w:rsidP="00A230CF">
            <w:pPr>
              <w:pStyle w:val="TableParagraph"/>
              <w:spacing w:line="237" w:lineRule="auto"/>
              <w:rPr>
                <w:b/>
                <w:sz w:val="24"/>
              </w:rPr>
            </w:pPr>
            <w:r w:rsidRPr="00C52F65">
              <w:rPr>
                <w:sz w:val="24"/>
              </w:rPr>
              <w:t xml:space="preserve">Таурæгъон, фарстон æмæ хъæрон </w:t>
            </w:r>
            <w:r w:rsidRPr="00C52F65">
              <w:rPr>
                <w:spacing w:val="-2"/>
                <w:sz w:val="24"/>
              </w:rPr>
              <w:t>хъуыдыйæдтæ.</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r>
              <w:rPr>
                <w:rFonts w:ascii="Times New Roman" w:eastAsia="Times New Roman" w:hAnsi="Times New Roman" w:cs="Times New Roman"/>
                <w:sz w:val="24"/>
                <w:szCs w:val="24"/>
              </w:rPr>
              <w:t xml:space="preserve"> Работа со схемами слов: выбрать нужно схему в зависимости от места заданного звука  в слове. Совместная работа: группировка слов по начальным</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конечным звукам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pStyle w:val="af3"/>
              <w:rPr>
                <w:rFonts w:ascii="Times New Roman" w:hAnsi="Times New Roman" w:cs="Times New Roman"/>
                <w:sz w:val="24"/>
                <w:szCs w:val="24"/>
                <w:lang w:eastAsia="ru-RU"/>
              </w:rPr>
            </w:pPr>
            <w:hyperlink r:id="rId83" w:history="1">
              <w:r w:rsidR="00A230CF" w:rsidRPr="00C52F65">
                <w:rPr>
                  <w:rStyle w:val="ab"/>
                  <w:rFonts w:ascii="Times New Roman" w:hAnsi="Times New Roman" w:cs="Times New Roman"/>
                  <w:sz w:val="24"/>
                  <w:szCs w:val="24"/>
                </w:rPr>
                <w:t>https://disk.yandex.ru/d/T2OCkw5Dah9TdQ</w:t>
              </w:r>
            </w:hyperlink>
          </w:p>
          <w:p w:rsidR="00A230CF" w:rsidRPr="00C52F65" w:rsidRDefault="00A230CF" w:rsidP="00A230CF">
            <w:pPr>
              <w:spacing w:after="0" w:line="240" w:lineRule="auto"/>
              <w:jc w:val="both"/>
              <w:rPr>
                <w:rFonts w:ascii="Times New Roman" w:eastAsia="Times New Roman" w:hAnsi="Times New Roman" w:cs="Times New Roman"/>
                <w:sz w:val="24"/>
                <w:szCs w:val="24"/>
              </w:rPr>
            </w:pP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2.9.</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10"/>
                <w:sz w:val="24"/>
              </w:rPr>
            </w:pPr>
            <w:r w:rsidRPr="00C52F65">
              <w:rPr>
                <w:b/>
                <w:sz w:val="24"/>
              </w:rPr>
              <w:t xml:space="preserve">Т </w:t>
            </w:r>
            <w:r w:rsidRPr="00C52F65">
              <w:rPr>
                <w:b/>
                <w:spacing w:val="-10"/>
                <w:sz w:val="24"/>
              </w:rPr>
              <w:t>т</w:t>
            </w:r>
          </w:p>
          <w:p w:rsidR="00A230CF" w:rsidRPr="00C52F65" w:rsidRDefault="00A230CF" w:rsidP="00A230CF">
            <w:pPr>
              <w:pStyle w:val="TableParagraph"/>
              <w:spacing w:line="237" w:lineRule="auto"/>
              <w:rPr>
                <w:b/>
                <w:spacing w:val="-10"/>
                <w:sz w:val="24"/>
              </w:rPr>
            </w:pPr>
            <w:r w:rsidRPr="00C52F65">
              <w:rPr>
                <w:b/>
                <w:spacing w:val="-2"/>
                <w:sz w:val="24"/>
              </w:rPr>
              <w:t>Мырон-дамгъон анализ.</w:t>
            </w:r>
          </w:p>
          <w:p w:rsidR="00A230CF" w:rsidRPr="00C52F65" w:rsidRDefault="00A230CF" w:rsidP="00A230CF">
            <w:pPr>
              <w:pStyle w:val="TableParagraph"/>
              <w:spacing w:line="237" w:lineRule="auto"/>
              <w:rPr>
                <w:b/>
                <w:sz w:val="24"/>
              </w:rPr>
            </w:pPr>
            <w:r w:rsidRPr="00C52F65">
              <w:rPr>
                <w:sz w:val="24"/>
                <w:szCs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подбор слов с заданным звуком. Совместная работа: группировка слов по начальным</w:t>
            </w:r>
            <w:r w:rsidRPr="005379E8">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конечным звукам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2.10.</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10"/>
                <w:sz w:val="24"/>
              </w:rPr>
            </w:pPr>
            <w:r w:rsidRPr="00C52F65">
              <w:rPr>
                <w:b/>
                <w:sz w:val="24"/>
              </w:rPr>
              <w:t xml:space="preserve">Д </w:t>
            </w:r>
            <w:r w:rsidRPr="00C52F65">
              <w:rPr>
                <w:b/>
                <w:spacing w:val="-10"/>
                <w:sz w:val="24"/>
              </w:rPr>
              <w:t>д</w:t>
            </w:r>
          </w:p>
          <w:p w:rsidR="00A230CF" w:rsidRPr="00C52F65" w:rsidRDefault="00A230CF" w:rsidP="00A230CF">
            <w:pPr>
              <w:pStyle w:val="TableParagraph"/>
              <w:spacing w:line="237" w:lineRule="auto"/>
              <w:rPr>
                <w:b/>
                <w:spacing w:val="-10"/>
                <w:sz w:val="24"/>
              </w:rPr>
            </w:pPr>
            <w:r w:rsidRPr="00C52F65">
              <w:rPr>
                <w:b/>
                <w:spacing w:val="-2"/>
                <w:sz w:val="24"/>
              </w:rPr>
              <w:t>Мырон-дамгъон анализ.</w:t>
            </w:r>
          </w:p>
          <w:p w:rsidR="00A230CF" w:rsidRPr="00C52F65" w:rsidRDefault="00A230CF" w:rsidP="00A230CF">
            <w:pPr>
              <w:pStyle w:val="TableParagraph"/>
              <w:spacing w:line="237" w:lineRule="auto"/>
              <w:rPr>
                <w:b/>
                <w:sz w:val="24"/>
              </w:rPr>
            </w:pPr>
            <w:r w:rsidRPr="00C52F65">
              <w:rPr>
                <w:sz w:val="24"/>
                <w:szCs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работа: группировка слов по начальным</w:t>
            </w:r>
            <w:r w:rsidRPr="00246D71">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конечным звукам.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2.11.</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12"/>
                <w:sz w:val="24"/>
              </w:rPr>
            </w:pPr>
            <w:r w:rsidRPr="00C52F65">
              <w:rPr>
                <w:b/>
                <w:sz w:val="24"/>
              </w:rPr>
              <w:t>С</w:t>
            </w:r>
            <w:r w:rsidRPr="00C52F65">
              <w:rPr>
                <w:b/>
                <w:spacing w:val="-12"/>
                <w:sz w:val="24"/>
              </w:rPr>
              <w:t>с</w:t>
            </w:r>
          </w:p>
          <w:p w:rsidR="00A230CF" w:rsidRPr="00C52F65" w:rsidRDefault="00A230CF" w:rsidP="00A230CF">
            <w:pPr>
              <w:pStyle w:val="TableParagraph"/>
              <w:spacing w:line="237" w:lineRule="auto"/>
              <w:rPr>
                <w:b/>
                <w:sz w:val="24"/>
              </w:rPr>
            </w:pPr>
            <w:r w:rsidRPr="00C52F65">
              <w:rPr>
                <w:sz w:val="24"/>
              </w:rPr>
              <w:t>Ныхасы р</w:t>
            </w:r>
            <w:r w:rsidRPr="00C52F65">
              <w:rPr>
                <w:rFonts w:ascii="MS Mincho" w:eastAsia="MS Mincho" w:hAnsi="MS Mincho" w:cs="MS Mincho" w:hint="eastAsia"/>
                <w:sz w:val="24"/>
              </w:rPr>
              <w:t>ӕ</w:t>
            </w:r>
            <w:r w:rsidRPr="00C52F65">
              <w:rPr>
                <w:sz w:val="24"/>
              </w:rPr>
              <w:t xml:space="preserve">зтыл </w:t>
            </w:r>
            <w:r w:rsidRPr="00C52F65">
              <w:rPr>
                <w:spacing w:val="-2"/>
                <w:sz w:val="24"/>
              </w:rPr>
              <w:t>ф</w:t>
            </w:r>
            <w:r w:rsidRPr="00C52F65">
              <w:rPr>
                <w:rFonts w:ascii="MS Mincho" w:eastAsia="MS Mincho" w:hAnsi="MS Mincho" w:cs="MS Mincho" w:hint="eastAsia"/>
                <w:spacing w:val="-2"/>
                <w:sz w:val="24"/>
              </w:rPr>
              <w:t>ӕ</w:t>
            </w:r>
            <w:r w:rsidRPr="00C52F65">
              <w:rPr>
                <w:spacing w:val="-2"/>
                <w:sz w:val="24"/>
              </w:rPr>
              <w:t>лт</w:t>
            </w:r>
            <w:r w:rsidRPr="00C52F65">
              <w:rPr>
                <w:rFonts w:ascii="MS Mincho" w:eastAsia="MS Mincho" w:hAnsi="MS Mincho" w:cs="MS Mincho" w:hint="eastAsia"/>
                <w:spacing w:val="-2"/>
                <w:sz w:val="24"/>
              </w:rPr>
              <w:t>ӕ</w:t>
            </w:r>
            <w:r w:rsidRPr="00C52F65">
              <w:rPr>
                <w:spacing w:val="-2"/>
                <w:sz w:val="24"/>
              </w:rPr>
              <w:t>р</w:t>
            </w:r>
            <w:r w:rsidRPr="00C52F65">
              <w:rPr>
                <w:rFonts w:ascii="MS Mincho" w:eastAsia="MS Mincho" w:hAnsi="MS Mincho" w:cs="MS Mincho" w:hint="eastAsia"/>
                <w:spacing w:val="-2"/>
                <w:sz w:val="24"/>
              </w:rPr>
              <w:t>ӕ</w:t>
            </w:r>
            <w:r w:rsidRPr="00C52F65">
              <w:rPr>
                <w:spacing w:val="-2"/>
                <w:sz w:val="24"/>
              </w:rPr>
              <w:t>нт</w:t>
            </w:r>
            <w:r w:rsidRPr="00C52F65">
              <w:rPr>
                <w:rFonts w:ascii="MS Mincho" w:eastAsia="MS Mincho" w:hAnsi="MS Mincho" w:cs="MS Mincho" w:hint="eastAsia"/>
                <w:spacing w:val="-2"/>
                <w:sz w:val="24"/>
              </w:rPr>
              <w:t>ӕ</w:t>
            </w:r>
            <w:r w:rsidRPr="00C52F65">
              <w:rPr>
                <w:spacing w:val="-2"/>
                <w:sz w:val="24"/>
              </w:rPr>
              <w:t>.</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w:t>
            </w:r>
            <w:r>
              <w:rPr>
                <w:rFonts w:ascii="Times New Roman" w:eastAsia="Times New Roman" w:hAnsi="Times New Roman" w:cs="Times New Roman"/>
              </w:rPr>
              <w:t xml:space="preserve"> Игра-соревнование «Кто знает больше слов с заданным звуком»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spacing w:after="0" w:line="240" w:lineRule="auto"/>
              <w:jc w:val="both"/>
              <w:rPr>
                <w:rFonts w:ascii="Times New Roman" w:eastAsia="Times New Roman" w:hAnsi="Times New Roman" w:cs="Times New Roman"/>
                <w:sz w:val="24"/>
                <w:szCs w:val="24"/>
              </w:rPr>
            </w:pPr>
            <w:hyperlink r:id="rId84"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2.12.</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12"/>
                <w:sz w:val="24"/>
              </w:rPr>
            </w:pPr>
            <w:r w:rsidRPr="00C52F65">
              <w:rPr>
                <w:b/>
                <w:sz w:val="24"/>
              </w:rPr>
              <w:t>Х</w:t>
            </w:r>
            <w:r w:rsidRPr="00C52F65">
              <w:rPr>
                <w:b/>
                <w:spacing w:val="-12"/>
                <w:sz w:val="24"/>
              </w:rPr>
              <w:t>х</w:t>
            </w:r>
          </w:p>
          <w:p w:rsidR="00A230CF" w:rsidRPr="00C52F65" w:rsidRDefault="00A230CF" w:rsidP="00A230CF">
            <w:pPr>
              <w:pStyle w:val="TableParagraph"/>
              <w:spacing w:line="237" w:lineRule="auto"/>
              <w:rPr>
                <w:b/>
                <w:spacing w:val="-10"/>
                <w:sz w:val="24"/>
              </w:rPr>
            </w:pPr>
            <w:r w:rsidRPr="00C52F65">
              <w:rPr>
                <w:b/>
                <w:spacing w:val="-2"/>
                <w:sz w:val="24"/>
              </w:rPr>
              <w:t>Мырон-дамгъон анализ.</w:t>
            </w:r>
          </w:p>
          <w:p w:rsidR="00A230CF" w:rsidRPr="00C52F65" w:rsidRDefault="00A230CF" w:rsidP="00A230CF">
            <w:pPr>
              <w:pStyle w:val="TableParagraph"/>
              <w:spacing w:line="237" w:lineRule="auto"/>
              <w:rPr>
                <w:b/>
                <w:sz w:val="24"/>
              </w:rPr>
            </w:pPr>
            <w:r w:rsidRPr="00C52F65">
              <w:rPr>
                <w:sz w:val="24"/>
                <w:szCs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rPr>
          <w:trHeight w:val="607"/>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2.13.</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0"/>
                <w:sz w:val="24"/>
              </w:rPr>
            </w:pPr>
            <w:r w:rsidRPr="00C52F65">
              <w:rPr>
                <w:rFonts w:ascii="Times New Roman" w:hAnsi="Times New Roman" w:cs="Times New Roman"/>
                <w:b/>
                <w:sz w:val="24"/>
              </w:rPr>
              <w:t xml:space="preserve">Г </w:t>
            </w:r>
            <w:r w:rsidRPr="00C52F65">
              <w:rPr>
                <w:rFonts w:ascii="Times New Roman" w:hAnsi="Times New Roman" w:cs="Times New Roman"/>
                <w:b/>
                <w:spacing w:val="-10"/>
                <w:sz w:val="24"/>
              </w:rPr>
              <w:t>г</w:t>
            </w:r>
          </w:p>
          <w:p w:rsidR="00A230CF" w:rsidRPr="00C52F65" w:rsidRDefault="00A230CF" w:rsidP="00A230CF">
            <w:pPr>
              <w:pStyle w:val="TableParagraph"/>
              <w:ind w:right="192"/>
              <w:rPr>
                <w:sz w:val="24"/>
              </w:rPr>
            </w:pPr>
            <w:r w:rsidRPr="00C52F65">
              <w:rPr>
                <w:sz w:val="24"/>
              </w:rPr>
              <w:t>Нывтæм гæсгæ хъуыдыйад æмæ чысыл радзырд аразын.</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подбор слов с заданным звуком.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2.14.</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2"/>
                <w:sz w:val="24"/>
              </w:rPr>
            </w:pPr>
            <w:r w:rsidRPr="00C52F65">
              <w:rPr>
                <w:rFonts w:ascii="Times New Roman" w:hAnsi="Times New Roman" w:cs="Times New Roman"/>
                <w:b/>
                <w:sz w:val="24"/>
              </w:rPr>
              <w:t>У</w:t>
            </w:r>
            <w:r w:rsidRPr="00C52F65">
              <w:rPr>
                <w:rFonts w:ascii="Times New Roman" w:hAnsi="Times New Roman" w:cs="Times New Roman"/>
                <w:b/>
                <w:spacing w:val="-12"/>
                <w:sz w:val="24"/>
              </w:rPr>
              <w:t>у</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pacing w:val="-2"/>
                <w:sz w:val="24"/>
              </w:rPr>
              <w:t xml:space="preserve">Мырон-дамгъон </w:t>
            </w:r>
            <w:r w:rsidRPr="00C52F65">
              <w:rPr>
                <w:rFonts w:ascii="Times New Roman" w:hAnsi="Times New Roman" w:cs="Times New Roman"/>
                <w:sz w:val="24"/>
              </w:rPr>
              <w:t>анализ.</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работа: группировка слов по начальным</w:t>
            </w:r>
            <w:r w:rsidRPr="00FC2C6B">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конечным звукам. Упражнение: подбор слов с заданным звуком.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2.15.</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0"/>
                <w:sz w:val="24"/>
              </w:rPr>
            </w:pPr>
            <w:r w:rsidRPr="00C52F65">
              <w:rPr>
                <w:rFonts w:ascii="Times New Roman" w:hAnsi="Times New Roman" w:cs="Times New Roman"/>
                <w:b/>
                <w:sz w:val="24"/>
              </w:rPr>
              <w:t>К</w:t>
            </w:r>
            <w:r w:rsidRPr="00C52F65">
              <w:rPr>
                <w:rFonts w:ascii="Times New Roman" w:hAnsi="Times New Roman" w:cs="Times New Roman"/>
                <w:b/>
                <w:spacing w:val="-10"/>
                <w:sz w:val="24"/>
              </w:rPr>
              <w:t>к</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pacing w:val="-2"/>
                <w:sz w:val="24"/>
              </w:rPr>
              <w:t>Мырон-дамгъон</w:t>
            </w:r>
            <w:r>
              <w:rPr>
                <w:rFonts w:ascii="Times New Roman" w:hAnsi="Times New Roman" w:cs="Times New Roman"/>
                <w:spacing w:val="-2"/>
                <w:sz w:val="24"/>
              </w:rPr>
              <w:t xml:space="preserve"> </w:t>
            </w:r>
            <w:r w:rsidRPr="00C52F65">
              <w:rPr>
                <w:rFonts w:ascii="Times New Roman" w:hAnsi="Times New Roman" w:cs="Times New Roman"/>
                <w:sz w:val="24"/>
              </w:rPr>
              <w:t>анализ.</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501972">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2.16.</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z w:val="24"/>
              </w:rPr>
            </w:pPr>
            <w:r w:rsidRPr="00C52F65">
              <w:rPr>
                <w:rFonts w:ascii="Times New Roman" w:hAnsi="Times New Roman" w:cs="Times New Roman"/>
                <w:b/>
                <w:spacing w:val="-2"/>
                <w:sz w:val="24"/>
              </w:rPr>
              <w:t xml:space="preserve"> </w:t>
            </w:r>
            <w:r w:rsidRPr="00C52F65">
              <w:rPr>
                <w:rFonts w:ascii="Times New Roman" w:hAnsi="Times New Roman" w:cs="Times New Roman"/>
                <w:b/>
                <w:sz w:val="24"/>
              </w:rPr>
              <w:t>Л л</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pacing w:val="-2"/>
                <w:sz w:val="24"/>
              </w:rPr>
              <w:t>Мырон-дамгъон</w:t>
            </w:r>
            <w:r w:rsidRPr="00C52F65">
              <w:rPr>
                <w:rFonts w:ascii="Times New Roman" w:hAnsi="Times New Roman" w:cs="Times New Roman"/>
                <w:sz w:val="24"/>
              </w:rPr>
              <w:t>анализ.</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501972">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подбор слов с заданным звуком.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pStyle w:val="af3"/>
              <w:rPr>
                <w:rFonts w:ascii="Times New Roman" w:hAnsi="Times New Roman" w:cs="Times New Roman"/>
                <w:sz w:val="24"/>
                <w:szCs w:val="24"/>
                <w:lang w:eastAsia="ru-RU"/>
              </w:rPr>
            </w:pPr>
            <w:hyperlink r:id="rId85" w:history="1">
              <w:r w:rsidR="00A230CF" w:rsidRPr="00C52F65">
                <w:rPr>
                  <w:rStyle w:val="ab"/>
                  <w:rFonts w:ascii="Times New Roman" w:hAnsi="Times New Roman" w:cs="Times New Roman"/>
                  <w:sz w:val="24"/>
                  <w:szCs w:val="24"/>
                </w:rPr>
                <w:t>https://disk.yandex.ru/d/T2OCkw5Dah9TdQ</w:t>
              </w:r>
            </w:hyperlink>
          </w:p>
          <w:p w:rsidR="00A230CF" w:rsidRPr="00C52F65" w:rsidRDefault="00A230CF" w:rsidP="00A230CF">
            <w:pPr>
              <w:spacing w:after="0" w:line="240" w:lineRule="auto"/>
              <w:jc w:val="both"/>
              <w:rPr>
                <w:rFonts w:ascii="Times New Roman" w:eastAsia="Times New Roman" w:hAnsi="Times New Roman" w:cs="Times New Roman"/>
                <w:sz w:val="24"/>
                <w:szCs w:val="24"/>
              </w:rPr>
            </w:pP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2.17.</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Мыр</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0"/>
                <w:sz w:val="24"/>
              </w:rPr>
            </w:pPr>
            <w:r w:rsidRPr="00C52F65">
              <w:rPr>
                <w:rFonts w:ascii="Times New Roman" w:hAnsi="Times New Roman" w:cs="Times New Roman"/>
                <w:b/>
                <w:sz w:val="24"/>
              </w:rPr>
              <w:t>Ц</w:t>
            </w:r>
            <w:r w:rsidRPr="00C52F65">
              <w:rPr>
                <w:rFonts w:ascii="Times New Roman" w:hAnsi="Times New Roman" w:cs="Times New Roman"/>
                <w:b/>
                <w:spacing w:val="-10"/>
                <w:sz w:val="24"/>
              </w:rPr>
              <w:t>ц</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Текст кæсын.</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1E4670">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2.18</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0"/>
                <w:sz w:val="24"/>
              </w:rPr>
            </w:pPr>
            <w:r w:rsidRPr="00C52F65">
              <w:rPr>
                <w:rFonts w:ascii="Times New Roman" w:hAnsi="Times New Roman" w:cs="Times New Roman"/>
                <w:b/>
                <w:sz w:val="24"/>
              </w:rPr>
              <w:t>З</w:t>
            </w:r>
            <w:r w:rsidRPr="00C52F65">
              <w:rPr>
                <w:rFonts w:ascii="Times New Roman" w:hAnsi="Times New Roman" w:cs="Times New Roman"/>
                <w:b/>
                <w:spacing w:val="-10"/>
                <w:sz w:val="24"/>
              </w:rPr>
              <w:t>з</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Текст кæсын.</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1E4670">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r>
              <w:rPr>
                <w:rFonts w:ascii="Times New Roman" w:eastAsia="Times New Roman" w:hAnsi="Times New Roman" w:cs="Times New Roman"/>
                <w:sz w:val="24"/>
                <w:szCs w:val="24"/>
              </w:rPr>
              <w:t xml:space="preserve">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spacing w:after="0" w:line="240" w:lineRule="auto"/>
              <w:jc w:val="both"/>
              <w:rPr>
                <w:rFonts w:ascii="Times New Roman" w:eastAsia="Times New Roman" w:hAnsi="Times New Roman" w:cs="Times New Roman"/>
                <w:sz w:val="24"/>
                <w:szCs w:val="24"/>
              </w:rPr>
            </w:pPr>
            <w:hyperlink r:id="rId86"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2.19.</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z w:val="24"/>
              </w:rPr>
            </w:pPr>
            <w:r w:rsidRPr="00C52F65">
              <w:rPr>
                <w:rFonts w:ascii="Times New Roman" w:hAnsi="Times New Roman" w:cs="Times New Roman"/>
                <w:b/>
                <w:spacing w:val="-2"/>
                <w:sz w:val="24"/>
              </w:rPr>
              <w:t xml:space="preserve">  </w:t>
            </w:r>
            <w:r w:rsidRPr="00C52F65">
              <w:rPr>
                <w:rFonts w:ascii="Times New Roman" w:hAnsi="Times New Roman" w:cs="Times New Roman"/>
                <w:b/>
                <w:sz w:val="24"/>
              </w:rPr>
              <w:t>Ф ф</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Текст кæсын.</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1E4670">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работа: группировка слов по начальным</w:t>
            </w:r>
            <w:r w:rsidRPr="00FC2C6B">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конечным звукам.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2.20.</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0"/>
                <w:sz w:val="24"/>
              </w:rPr>
            </w:pPr>
            <w:r w:rsidRPr="00C52F65">
              <w:rPr>
                <w:rFonts w:ascii="Times New Roman" w:hAnsi="Times New Roman" w:cs="Times New Roman"/>
                <w:b/>
                <w:sz w:val="24"/>
              </w:rPr>
              <w:t xml:space="preserve">Й </w:t>
            </w:r>
            <w:r w:rsidRPr="00C52F65">
              <w:rPr>
                <w:rFonts w:ascii="Times New Roman" w:hAnsi="Times New Roman" w:cs="Times New Roman"/>
                <w:b/>
                <w:spacing w:val="-10"/>
                <w:sz w:val="24"/>
              </w:rPr>
              <w:t>й</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Текст кæсын.</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1E4670">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2.21.</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2"/>
                <w:sz w:val="24"/>
              </w:rPr>
            </w:pPr>
            <w:r w:rsidRPr="00C52F65">
              <w:rPr>
                <w:rFonts w:ascii="Times New Roman" w:hAnsi="Times New Roman" w:cs="Times New Roman"/>
                <w:b/>
                <w:sz w:val="24"/>
              </w:rPr>
              <w:t>Б</w:t>
            </w:r>
            <w:r w:rsidRPr="00C52F65">
              <w:rPr>
                <w:rFonts w:ascii="Times New Roman" w:hAnsi="Times New Roman" w:cs="Times New Roman"/>
                <w:b/>
                <w:spacing w:val="-12"/>
                <w:sz w:val="24"/>
              </w:rPr>
              <w:t>б</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Текст кæсын.</w:t>
            </w:r>
          </w:p>
          <w:p w:rsidR="00A230CF" w:rsidRPr="00C52F65" w:rsidRDefault="00A230CF" w:rsidP="00A230CF">
            <w:pPr>
              <w:spacing w:after="0" w:line="240" w:lineRule="auto"/>
              <w:rPr>
                <w:rFonts w:ascii="Times New Roman" w:hAnsi="Times New Roman" w:cs="Times New Roman"/>
                <w:b/>
                <w:spacing w:val="-12"/>
                <w:sz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192EF4">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2.22.</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10"/>
                <w:sz w:val="24"/>
              </w:rPr>
            </w:pPr>
            <w:r w:rsidRPr="00C52F65">
              <w:rPr>
                <w:rFonts w:ascii="Times New Roman" w:hAnsi="Times New Roman" w:cs="Times New Roman"/>
                <w:b/>
                <w:sz w:val="24"/>
              </w:rPr>
              <w:t xml:space="preserve">Е </w:t>
            </w:r>
            <w:r w:rsidRPr="00C52F65">
              <w:rPr>
                <w:rFonts w:ascii="Times New Roman" w:hAnsi="Times New Roman" w:cs="Times New Roman"/>
                <w:b/>
                <w:spacing w:val="-10"/>
                <w:sz w:val="24"/>
              </w:rPr>
              <w:t>е</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Текст кæсын.</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192EF4">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«Живые звуки»: моделирование звукового состава слова.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pStyle w:val="af3"/>
              <w:rPr>
                <w:rFonts w:ascii="Times New Roman" w:hAnsi="Times New Roman" w:cs="Times New Roman"/>
                <w:sz w:val="24"/>
                <w:szCs w:val="24"/>
                <w:lang w:eastAsia="ru-RU"/>
              </w:rPr>
            </w:pPr>
            <w:hyperlink r:id="rId87" w:history="1">
              <w:r w:rsidR="00A230CF" w:rsidRPr="00C52F65">
                <w:rPr>
                  <w:rStyle w:val="ab"/>
                  <w:rFonts w:ascii="Times New Roman" w:hAnsi="Times New Roman" w:cs="Times New Roman"/>
                  <w:sz w:val="24"/>
                  <w:szCs w:val="24"/>
                </w:rPr>
                <w:t>https://disk.yandex.ru/d/T2OCkw5Dah9TdQ</w:t>
              </w:r>
            </w:hyperlink>
          </w:p>
          <w:p w:rsidR="00A230CF" w:rsidRPr="00C52F65" w:rsidRDefault="00A230CF" w:rsidP="00A230CF">
            <w:pPr>
              <w:spacing w:after="0" w:line="240" w:lineRule="auto"/>
              <w:jc w:val="both"/>
              <w:rPr>
                <w:rFonts w:ascii="Times New Roman" w:eastAsia="Times New Roman" w:hAnsi="Times New Roman" w:cs="Times New Roman"/>
                <w:sz w:val="24"/>
                <w:szCs w:val="24"/>
              </w:rPr>
            </w:pP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2.23</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rPr>
                <w:b/>
                <w:spacing w:val="-10"/>
                <w:sz w:val="24"/>
              </w:rPr>
            </w:pPr>
            <w:r w:rsidRPr="00C52F65">
              <w:rPr>
                <w:b/>
                <w:sz w:val="24"/>
              </w:rPr>
              <w:t xml:space="preserve">В </w:t>
            </w:r>
            <w:r w:rsidRPr="00C52F65">
              <w:rPr>
                <w:b/>
                <w:spacing w:val="-10"/>
                <w:sz w:val="24"/>
              </w:rPr>
              <w:t>в</w:t>
            </w:r>
          </w:p>
          <w:p w:rsidR="00A230CF" w:rsidRPr="00C52F65" w:rsidRDefault="00A230CF" w:rsidP="00A230CF">
            <w:pPr>
              <w:pStyle w:val="TableParagraph"/>
              <w:rPr>
                <w:spacing w:val="-2"/>
                <w:sz w:val="24"/>
              </w:rPr>
            </w:pPr>
            <w:r w:rsidRPr="00C52F65">
              <w:rPr>
                <w:sz w:val="24"/>
              </w:rPr>
              <w:t>Текст</w:t>
            </w:r>
            <w:r w:rsidRPr="00C52F65">
              <w:rPr>
                <w:spacing w:val="-2"/>
                <w:sz w:val="24"/>
              </w:rPr>
              <w:t>кæсын.</w:t>
            </w:r>
          </w:p>
          <w:p w:rsidR="00A230CF" w:rsidRPr="00C52F65" w:rsidRDefault="00A230CF" w:rsidP="00A230CF">
            <w:pPr>
              <w:pStyle w:val="TableParagraph"/>
              <w:rPr>
                <w:b/>
                <w:sz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192EF4">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2.24.</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rPr>
                <w:b/>
                <w:spacing w:val="-10"/>
                <w:sz w:val="24"/>
              </w:rPr>
            </w:pPr>
            <w:r w:rsidRPr="00C52F65">
              <w:rPr>
                <w:b/>
                <w:sz w:val="24"/>
              </w:rPr>
              <w:t>Дамгъ</w:t>
            </w:r>
            <w:r w:rsidRPr="00C52F65">
              <w:rPr>
                <w:rFonts w:ascii="MS Mincho" w:eastAsia="MS Mincho" w:hAnsi="MS Mincho" w:cs="MS Mincho" w:hint="eastAsia"/>
                <w:b/>
                <w:sz w:val="24"/>
              </w:rPr>
              <w:t>ӕ</w:t>
            </w:r>
            <w:r>
              <w:rPr>
                <w:rFonts w:ascii="MS Mincho" w:eastAsia="MS Mincho" w:hAnsi="MS Mincho" w:cs="MS Mincho"/>
                <w:b/>
                <w:sz w:val="24"/>
              </w:rPr>
              <w:t xml:space="preserve">  </w:t>
            </w:r>
            <w:r w:rsidRPr="00C52F65">
              <w:rPr>
                <w:b/>
                <w:spacing w:val="-10"/>
                <w:sz w:val="24"/>
              </w:rPr>
              <w:t>ъ</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Нывтыл куыст.</w:t>
            </w:r>
          </w:p>
          <w:p w:rsidR="00A230CF" w:rsidRPr="00C52F65" w:rsidRDefault="00A230CF" w:rsidP="00A230CF">
            <w:pPr>
              <w:pStyle w:val="TableParagraph"/>
              <w:rPr>
                <w:b/>
                <w:sz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подбор слов с заданным звуком.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2.25.</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hAnsi="Times New Roman" w:cs="Times New Roman"/>
                <w:b/>
                <w:spacing w:val="-6"/>
                <w:sz w:val="24"/>
              </w:rPr>
            </w:pPr>
            <w:r w:rsidRPr="00C52F65">
              <w:rPr>
                <w:rFonts w:ascii="Times New Roman" w:hAnsi="Times New Roman" w:cs="Times New Roman"/>
                <w:b/>
                <w:sz w:val="24"/>
              </w:rPr>
              <w:t>Дамгъæтæ</w:t>
            </w:r>
            <w:r>
              <w:rPr>
                <w:rFonts w:ascii="Times New Roman" w:hAnsi="Times New Roman" w:cs="Times New Roman"/>
                <w:b/>
                <w:sz w:val="24"/>
              </w:rPr>
              <w:t xml:space="preserve"> </w:t>
            </w:r>
            <w:r w:rsidRPr="00C52F65">
              <w:rPr>
                <w:rFonts w:ascii="Times New Roman" w:hAnsi="Times New Roman" w:cs="Times New Roman"/>
                <w:b/>
                <w:sz w:val="24"/>
              </w:rPr>
              <w:t>Хъ</w:t>
            </w:r>
            <w:r>
              <w:rPr>
                <w:rFonts w:ascii="Times New Roman" w:hAnsi="Times New Roman" w:cs="Times New Roman"/>
                <w:b/>
                <w:sz w:val="24"/>
              </w:rPr>
              <w:t xml:space="preserve"> </w:t>
            </w:r>
            <w:r w:rsidRPr="00C52F65">
              <w:rPr>
                <w:rFonts w:ascii="Times New Roman" w:hAnsi="Times New Roman" w:cs="Times New Roman"/>
                <w:b/>
                <w:spacing w:val="-6"/>
                <w:sz w:val="24"/>
              </w:rPr>
              <w:t>хъ</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Уæнгтæй</w:t>
            </w:r>
            <w:r>
              <w:rPr>
                <w:rFonts w:ascii="Times New Roman" w:hAnsi="Times New Roman" w:cs="Times New Roman"/>
                <w:sz w:val="24"/>
              </w:rPr>
              <w:t xml:space="preserve"> </w:t>
            </w:r>
            <w:r w:rsidRPr="00C52F65">
              <w:rPr>
                <w:rFonts w:ascii="Times New Roman" w:hAnsi="Times New Roman" w:cs="Times New Roman"/>
                <w:sz w:val="24"/>
              </w:rPr>
              <w:t>дзырдтæ</w:t>
            </w:r>
            <w:r>
              <w:rPr>
                <w:rFonts w:ascii="Times New Roman" w:hAnsi="Times New Roman" w:cs="Times New Roman"/>
                <w:sz w:val="24"/>
              </w:rPr>
              <w:t xml:space="preserve"> </w:t>
            </w:r>
            <w:r w:rsidRPr="00C52F65">
              <w:rPr>
                <w:rFonts w:ascii="Times New Roman" w:hAnsi="Times New Roman" w:cs="Times New Roman"/>
                <w:sz w:val="24"/>
              </w:rPr>
              <w:t>аразын.</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pacing w:val="-4"/>
                <w:sz w:val="24"/>
                <w:szCs w:val="24"/>
              </w:rPr>
              <w:t xml:space="preserve">Къухфысты </w:t>
            </w:r>
            <w:r w:rsidRPr="00C52F65">
              <w:rPr>
                <w:rFonts w:ascii="Times New Roman" w:hAnsi="Times New Roman" w:cs="Times New Roman"/>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7865AD">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r>
              <w:rPr>
                <w:rFonts w:ascii="Times New Roman" w:eastAsia="Times New Roman" w:hAnsi="Times New Roman" w:cs="Times New Roman"/>
                <w:sz w:val="24"/>
                <w:szCs w:val="24"/>
              </w:rPr>
              <w:t xml:space="preserve"> Совместная работа: группировка слов по начальным</w:t>
            </w:r>
            <w:r w:rsidRPr="00FC2C6B">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конечным звукам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spacing w:after="0" w:line="240" w:lineRule="auto"/>
              <w:jc w:val="both"/>
              <w:rPr>
                <w:rFonts w:ascii="Times New Roman" w:eastAsia="Times New Roman" w:hAnsi="Times New Roman" w:cs="Times New Roman"/>
                <w:sz w:val="24"/>
                <w:szCs w:val="24"/>
              </w:rPr>
            </w:pPr>
            <w:hyperlink r:id="rId88"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2.26.</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5"/>
                <w:sz w:val="24"/>
              </w:rPr>
            </w:pPr>
            <w:r w:rsidRPr="00C52F65">
              <w:rPr>
                <w:rFonts w:ascii="Times New Roman" w:hAnsi="Times New Roman" w:cs="Times New Roman"/>
                <w:b/>
                <w:sz w:val="24"/>
              </w:rPr>
              <w:t>Гъ</w:t>
            </w:r>
            <w:r w:rsidRPr="00C52F65">
              <w:rPr>
                <w:rFonts w:ascii="Times New Roman" w:hAnsi="Times New Roman" w:cs="Times New Roman"/>
                <w:b/>
                <w:spacing w:val="-5"/>
                <w:sz w:val="24"/>
              </w:rPr>
              <w:t>гъ</w:t>
            </w:r>
          </w:p>
          <w:p w:rsidR="00A230CF" w:rsidRPr="00C52F65" w:rsidRDefault="00A230CF" w:rsidP="00A230CF">
            <w:pPr>
              <w:pStyle w:val="TableParagraph"/>
              <w:spacing w:line="272" w:lineRule="exact"/>
              <w:rPr>
                <w:spacing w:val="-2"/>
                <w:sz w:val="24"/>
              </w:rPr>
            </w:pPr>
            <w:r w:rsidRPr="00C52F65">
              <w:rPr>
                <w:sz w:val="24"/>
              </w:rPr>
              <w:t xml:space="preserve">Схемæтæ æмæ нывтыл </w:t>
            </w:r>
            <w:r w:rsidRPr="00C52F65">
              <w:rPr>
                <w:spacing w:val="-2"/>
                <w:sz w:val="24"/>
              </w:rPr>
              <w:t>куыст.</w:t>
            </w:r>
          </w:p>
          <w:p w:rsidR="00A230CF" w:rsidRPr="00C52F65" w:rsidRDefault="00A230CF" w:rsidP="00A230CF">
            <w:pPr>
              <w:pStyle w:val="TableParagraph"/>
              <w:spacing w:line="272" w:lineRule="exact"/>
              <w:rPr>
                <w:sz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7865AD">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2.27.</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5"/>
                <w:sz w:val="24"/>
              </w:rPr>
            </w:pPr>
            <w:r w:rsidRPr="00C52F65">
              <w:rPr>
                <w:rFonts w:ascii="Times New Roman" w:hAnsi="Times New Roman" w:cs="Times New Roman"/>
                <w:b/>
                <w:sz w:val="24"/>
              </w:rPr>
              <w:t>Дз</w:t>
            </w:r>
            <w:r w:rsidRPr="00C52F65">
              <w:rPr>
                <w:rFonts w:ascii="Times New Roman" w:hAnsi="Times New Roman" w:cs="Times New Roman"/>
                <w:b/>
                <w:spacing w:val="-5"/>
                <w:sz w:val="24"/>
              </w:rPr>
              <w:t>дз</w:t>
            </w:r>
          </w:p>
          <w:p w:rsidR="00A230CF" w:rsidRPr="00C52F65" w:rsidRDefault="00A230CF" w:rsidP="00A230CF">
            <w:pPr>
              <w:pStyle w:val="TableParagraph"/>
              <w:ind w:right="192"/>
              <w:rPr>
                <w:sz w:val="24"/>
              </w:rPr>
            </w:pPr>
            <w:r w:rsidRPr="00C52F65">
              <w:rPr>
                <w:sz w:val="24"/>
              </w:rPr>
              <w:t>Уæнгтæй дзырдтæ аразын.</w:t>
            </w:r>
          </w:p>
          <w:p w:rsidR="00A230CF" w:rsidRPr="00C52F65" w:rsidRDefault="00A230CF" w:rsidP="00A230CF">
            <w:pPr>
              <w:pStyle w:val="TableParagraph"/>
              <w:spacing w:line="272" w:lineRule="exact"/>
              <w:rPr>
                <w:sz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7865AD">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«Живые звуки»: моделирование звукового состава слова. Составление слов из слогов.</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2.28.</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z w:val="24"/>
              </w:rPr>
            </w:pPr>
          </w:p>
          <w:p w:rsidR="00A230CF" w:rsidRPr="00C52F65" w:rsidRDefault="00A230CF" w:rsidP="00A230CF">
            <w:pPr>
              <w:spacing w:after="0" w:line="240" w:lineRule="auto"/>
              <w:rPr>
                <w:rFonts w:ascii="Times New Roman" w:hAnsi="Times New Roman" w:cs="Times New Roman"/>
                <w:b/>
                <w:spacing w:val="-10"/>
                <w:sz w:val="24"/>
              </w:rPr>
            </w:pPr>
            <w:r w:rsidRPr="00C52F65">
              <w:rPr>
                <w:rFonts w:ascii="Times New Roman" w:hAnsi="Times New Roman" w:cs="Times New Roman"/>
                <w:b/>
                <w:sz w:val="24"/>
              </w:rPr>
              <w:t>Ж</w:t>
            </w:r>
            <w:r w:rsidRPr="00C52F65">
              <w:rPr>
                <w:rFonts w:ascii="Times New Roman" w:hAnsi="Times New Roman" w:cs="Times New Roman"/>
                <w:b/>
                <w:spacing w:val="-10"/>
                <w:sz w:val="24"/>
              </w:rPr>
              <w:t>ж</w:t>
            </w:r>
          </w:p>
          <w:p w:rsidR="00A230CF" w:rsidRPr="00C52F65" w:rsidRDefault="00A230CF" w:rsidP="00A230CF">
            <w:pPr>
              <w:pStyle w:val="TableParagraph"/>
              <w:spacing w:line="267" w:lineRule="exact"/>
              <w:jc w:val="both"/>
              <w:rPr>
                <w:sz w:val="24"/>
              </w:rPr>
            </w:pPr>
            <w:r w:rsidRPr="00C52F65">
              <w:rPr>
                <w:sz w:val="24"/>
              </w:rPr>
              <w:t xml:space="preserve">Тагъддзуринагыл </w:t>
            </w:r>
            <w:r w:rsidRPr="00C52F65">
              <w:rPr>
                <w:spacing w:val="-2"/>
                <w:sz w:val="24"/>
              </w:rPr>
              <w:t>куыст.</w:t>
            </w:r>
          </w:p>
          <w:p w:rsidR="00A230CF" w:rsidRPr="00C52F65" w:rsidRDefault="00A230CF" w:rsidP="00A230CF">
            <w:pPr>
              <w:pStyle w:val="TableParagraph"/>
              <w:spacing w:line="272" w:lineRule="exact"/>
              <w:rPr>
                <w:sz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4C5D4D">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лучше проговорит скороговорку».</w:t>
            </w:r>
            <w:r>
              <w:rPr>
                <w:rFonts w:ascii="Times New Roman" w:eastAsia="Times New Roman" w:hAnsi="Times New Roman" w:cs="Times New Roman"/>
                <w:sz w:val="24"/>
                <w:szCs w:val="24"/>
              </w:rPr>
              <w:t xml:space="preserve"> Комментированное письмо.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pStyle w:val="af3"/>
              <w:rPr>
                <w:rFonts w:ascii="Times New Roman" w:hAnsi="Times New Roman" w:cs="Times New Roman"/>
                <w:sz w:val="24"/>
                <w:szCs w:val="24"/>
                <w:lang w:eastAsia="ru-RU"/>
              </w:rPr>
            </w:pPr>
            <w:hyperlink r:id="rId89" w:history="1">
              <w:r w:rsidR="00A230CF" w:rsidRPr="00C52F65">
                <w:rPr>
                  <w:rStyle w:val="ab"/>
                  <w:rFonts w:ascii="Times New Roman" w:hAnsi="Times New Roman" w:cs="Times New Roman"/>
                  <w:sz w:val="24"/>
                  <w:szCs w:val="24"/>
                </w:rPr>
                <w:t>https://disk.yandex.ru/d/T2OCkw5Dah9TdQ</w:t>
              </w:r>
            </w:hyperlink>
          </w:p>
          <w:p w:rsidR="00A230CF" w:rsidRPr="00C52F65" w:rsidRDefault="00A230CF" w:rsidP="00A230CF">
            <w:pPr>
              <w:spacing w:after="0" w:line="240" w:lineRule="auto"/>
              <w:jc w:val="both"/>
              <w:rPr>
                <w:rFonts w:ascii="Times New Roman" w:eastAsia="Times New Roman" w:hAnsi="Times New Roman" w:cs="Times New Roman"/>
                <w:sz w:val="24"/>
                <w:szCs w:val="24"/>
              </w:rPr>
            </w:pP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2.29.</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5"/>
                <w:sz w:val="24"/>
              </w:rPr>
            </w:pPr>
            <w:r w:rsidRPr="00C52F65">
              <w:rPr>
                <w:rFonts w:ascii="Times New Roman" w:hAnsi="Times New Roman" w:cs="Times New Roman"/>
                <w:b/>
                <w:sz w:val="24"/>
              </w:rPr>
              <w:t>Дж</w:t>
            </w:r>
            <w:r w:rsidRPr="00C52F65">
              <w:rPr>
                <w:rFonts w:ascii="Times New Roman" w:hAnsi="Times New Roman" w:cs="Times New Roman"/>
                <w:b/>
                <w:spacing w:val="-5"/>
                <w:sz w:val="24"/>
              </w:rPr>
              <w:t>дж</w:t>
            </w:r>
          </w:p>
          <w:p w:rsidR="00A230CF" w:rsidRPr="00C52F65" w:rsidRDefault="00A230CF" w:rsidP="00A230CF">
            <w:pPr>
              <w:spacing w:after="0" w:line="240" w:lineRule="auto"/>
              <w:rPr>
                <w:rFonts w:ascii="Times New Roman" w:hAnsi="Times New Roman" w:cs="Times New Roman"/>
                <w:b/>
                <w:spacing w:val="-5"/>
                <w:sz w:val="24"/>
              </w:rPr>
            </w:pPr>
            <w:r w:rsidRPr="00C52F65">
              <w:rPr>
                <w:rFonts w:ascii="Times New Roman" w:hAnsi="Times New Roman" w:cs="Times New Roman"/>
                <w:sz w:val="24"/>
              </w:rPr>
              <w:t>Адæмон сфæлдыстадимæ зонгæ кæнын («Сой цæуы, сой»).</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pacing w:val="-4"/>
                <w:sz w:val="24"/>
                <w:szCs w:val="24"/>
              </w:rPr>
              <w:t xml:space="preserve">Къухфысты </w:t>
            </w:r>
            <w:r w:rsidRPr="00C52F65">
              <w:rPr>
                <w:rFonts w:ascii="Times New Roman" w:hAnsi="Times New Roman" w:cs="Times New Roman"/>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Pr>
                <w:rFonts w:ascii="Times New Roman" w:eastAsia="Times New Roman" w:hAnsi="Times New Roman" w:cs="Times New Roman"/>
                <w:sz w:val="24"/>
                <w:szCs w:val="24"/>
              </w:rPr>
              <w:t>2</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2.30.</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spacing w:after="0" w:line="240" w:lineRule="auto"/>
              <w:rPr>
                <w:rFonts w:ascii="Times New Roman" w:hAnsi="Times New Roman" w:cs="Times New Roman"/>
                <w:b/>
                <w:spacing w:val="-5"/>
                <w:sz w:val="24"/>
              </w:rPr>
            </w:pPr>
            <w:r w:rsidRPr="00C52F65">
              <w:rPr>
                <w:rFonts w:ascii="Times New Roman" w:hAnsi="Times New Roman" w:cs="Times New Roman"/>
                <w:b/>
                <w:sz w:val="24"/>
              </w:rPr>
              <w:t>Къ</w:t>
            </w:r>
            <w:r w:rsidRPr="00C52F65">
              <w:rPr>
                <w:rFonts w:ascii="Times New Roman" w:hAnsi="Times New Roman" w:cs="Times New Roman"/>
                <w:b/>
                <w:spacing w:val="-5"/>
                <w:sz w:val="24"/>
              </w:rPr>
              <w:t>къ</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Уæнгтæй дзырдтæ аразын.</w:t>
            </w:r>
          </w:p>
          <w:p w:rsidR="00A230CF" w:rsidRPr="00C52F65" w:rsidRDefault="00A230CF" w:rsidP="00A230CF">
            <w:pPr>
              <w:pStyle w:val="TableParagraph"/>
              <w:spacing w:line="272" w:lineRule="exact"/>
              <w:rPr>
                <w:sz w:val="24"/>
              </w:rPr>
            </w:pPr>
            <w:r w:rsidRPr="00C52F65">
              <w:rPr>
                <w:sz w:val="24"/>
              </w:rPr>
              <w:t>Къухфыстыкуыст.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4C5D4D">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 Совместная работа: группировка слов по начальным</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конечным звукам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spacing w:after="0" w:line="240" w:lineRule="auto"/>
              <w:jc w:val="both"/>
              <w:rPr>
                <w:rFonts w:ascii="Times New Roman" w:eastAsia="Times New Roman" w:hAnsi="Times New Roman" w:cs="Times New Roman"/>
                <w:sz w:val="24"/>
                <w:szCs w:val="24"/>
              </w:rPr>
            </w:pPr>
            <w:hyperlink r:id="rId90"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2.31.</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5"/>
                <w:sz w:val="24"/>
              </w:rPr>
            </w:pPr>
            <w:r w:rsidRPr="00C52F65">
              <w:rPr>
                <w:b/>
                <w:sz w:val="24"/>
              </w:rPr>
              <w:t>Цъ</w:t>
            </w:r>
            <w:r w:rsidRPr="00C52F65">
              <w:rPr>
                <w:b/>
                <w:spacing w:val="-5"/>
                <w:sz w:val="24"/>
              </w:rPr>
              <w:t>цъ</w:t>
            </w:r>
          </w:p>
          <w:p w:rsidR="00A230CF" w:rsidRPr="00C52F65" w:rsidRDefault="00A230CF" w:rsidP="00A230CF">
            <w:pPr>
              <w:pStyle w:val="TableParagraph"/>
              <w:rPr>
                <w:spacing w:val="-2"/>
                <w:sz w:val="24"/>
              </w:rPr>
            </w:pPr>
            <w:r w:rsidRPr="00C52F65">
              <w:rPr>
                <w:sz w:val="24"/>
              </w:rPr>
              <w:t xml:space="preserve">Схемæтæ æмæ нывтыл </w:t>
            </w:r>
            <w:r w:rsidRPr="00C52F65">
              <w:rPr>
                <w:spacing w:val="-2"/>
                <w:sz w:val="24"/>
              </w:rPr>
              <w:t>куыст.</w:t>
            </w:r>
          </w:p>
          <w:p w:rsidR="00A230CF" w:rsidRPr="00C52F65" w:rsidRDefault="00A230CF" w:rsidP="00A230CF">
            <w:pPr>
              <w:pStyle w:val="TableParagraph"/>
              <w:spacing w:line="272" w:lineRule="exact"/>
              <w:rPr>
                <w:sz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«Живые звуки»: моделирование звукового состава слова.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2.32.</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12"/>
                <w:sz w:val="24"/>
              </w:rPr>
            </w:pPr>
            <w:r w:rsidRPr="00C52F65">
              <w:rPr>
                <w:b/>
                <w:sz w:val="24"/>
              </w:rPr>
              <w:t>Ч</w:t>
            </w:r>
            <w:r w:rsidRPr="00C52F65">
              <w:rPr>
                <w:b/>
                <w:spacing w:val="-12"/>
                <w:sz w:val="24"/>
              </w:rPr>
              <w:t>ч</w:t>
            </w:r>
          </w:p>
          <w:p w:rsidR="00A230CF" w:rsidRPr="00C52F65" w:rsidRDefault="00A230CF" w:rsidP="00A230CF">
            <w:pPr>
              <w:pStyle w:val="TableParagraph"/>
              <w:spacing w:line="237" w:lineRule="auto"/>
              <w:rPr>
                <w:sz w:val="24"/>
              </w:rPr>
            </w:pPr>
            <w:r w:rsidRPr="00C52F65">
              <w:rPr>
                <w:sz w:val="24"/>
              </w:rPr>
              <w:t>У</w:t>
            </w:r>
            <w:r w:rsidRPr="00C52F65">
              <w:rPr>
                <w:rFonts w:ascii="MS Mincho" w:eastAsia="MS Mincho" w:hAnsi="MS Mincho" w:cs="MS Mincho" w:hint="eastAsia"/>
                <w:sz w:val="24"/>
              </w:rPr>
              <w:t>ӕ</w:t>
            </w:r>
            <w:r w:rsidRPr="00C52F65">
              <w:rPr>
                <w:sz w:val="24"/>
              </w:rPr>
              <w:t>нгт</w:t>
            </w:r>
            <w:r w:rsidRPr="00C52F65">
              <w:rPr>
                <w:rFonts w:ascii="MS Mincho" w:eastAsia="MS Mincho" w:hAnsi="MS Mincho" w:cs="MS Mincho" w:hint="eastAsia"/>
                <w:sz w:val="24"/>
              </w:rPr>
              <w:t>ӕ</w:t>
            </w:r>
            <w:r w:rsidRPr="00C52F65">
              <w:rPr>
                <w:sz w:val="24"/>
              </w:rPr>
              <w:t>й дзырдт</w:t>
            </w:r>
            <w:r w:rsidRPr="00C52F65">
              <w:rPr>
                <w:rFonts w:ascii="MS Mincho" w:eastAsia="MS Mincho" w:hAnsi="MS Mincho" w:cs="MS Mincho" w:hint="eastAsia"/>
                <w:sz w:val="24"/>
              </w:rPr>
              <w:t>ӕ</w:t>
            </w:r>
            <w:r w:rsidRPr="00C52F65">
              <w:rPr>
                <w:sz w:val="24"/>
              </w:rPr>
              <w:t xml:space="preserve"> аразын </w:t>
            </w:r>
            <w:r w:rsidRPr="00C52F65">
              <w:rPr>
                <w:rFonts w:ascii="MS Mincho" w:eastAsia="MS Mincho" w:hAnsi="MS Mincho" w:cs="MS Mincho" w:hint="eastAsia"/>
                <w:sz w:val="24"/>
              </w:rPr>
              <w:t>ӕ</w:t>
            </w:r>
            <w:r w:rsidRPr="00C52F65">
              <w:rPr>
                <w:sz w:val="24"/>
              </w:rPr>
              <w:t>м</w:t>
            </w:r>
            <w:r w:rsidRPr="00C52F65">
              <w:rPr>
                <w:rFonts w:ascii="MS Mincho" w:eastAsia="MS Mincho" w:hAnsi="MS Mincho" w:cs="MS Mincho" w:hint="eastAsia"/>
                <w:sz w:val="24"/>
              </w:rPr>
              <w:t>ӕ</w:t>
            </w:r>
            <w:r w:rsidRPr="00C52F65">
              <w:rPr>
                <w:sz w:val="24"/>
              </w:rPr>
              <w:t xml:space="preserve"> с</w:t>
            </w:r>
            <w:r w:rsidRPr="00C52F65">
              <w:rPr>
                <w:rFonts w:ascii="MS Mincho" w:eastAsia="MS Mincho" w:hAnsi="MS Mincho" w:cs="MS Mincho" w:hint="eastAsia"/>
                <w:sz w:val="24"/>
              </w:rPr>
              <w:t>ӕ</w:t>
            </w:r>
            <w:r w:rsidRPr="00C52F65">
              <w:rPr>
                <w:sz w:val="24"/>
              </w:rPr>
              <w:t xml:space="preserve"> к</w:t>
            </w:r>
            <w:r w:rsidRPr="00C52F65">
              <w:rPr>
                <w:rFonts w:ascii="MS Mincho" w:eastAsia="MS Mincho" w:hAnsi="MS Mincho" w:cs="MS Mincho" w:hint="eastAsia"/>
                <w:sz w:val="24"/>
              </w:rPr>
              <w:t>ӕ</w:t>
            </w:r>
            <w:r w:rsidRPr="00C52F65">
              <w:rPr>
                <w:sz w:val="24"/>
              </w:rPr>
              <w:t xml:space="preserve">сын. </w:t>
            </w:r>
          </w:p>
          <w:p w:rsidR="00A230CF" w:rsidRPr="00C52F65" w:rsidRDefault="00A230CF" w:rsidP="00A230CF">
            <w:pPr>
              <w:pStyle w:val="TableParagraph"/>
              <w:spacing w:line="237" w:lineRule="auto"/>
              <w:rPr>
                <w:b/>
                <w:sz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CC4450">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r>
              <w:rPr>
                <w:rFonts w:ascii="Times New Roman" w:eastAsia="Times New Roman" w:hAnsi="Times New Roman" w:cs="Times New Roman"/>
                <w:sz w:val="24"/>
                <w:szCs w:val="24"/>
              </w:rPr>
              <w:t xml:space="preserve">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2.33.</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5"/>
                <w:sz w:val="24"/>
              </w:rPr>
            </w:pPr>
            <w:r w:rsidRPr="00C52F65">
              <w:rPr>
                <w:b/>
                <w:sz w:val="24"/>
              </w:rPr>
              <w:t>Чъ</w:t>
            </w:r>
            <w:r w:rsidRPr="00C52F65">
              <w:rPr>
                <w:b/>
                <w:spacing w:val="-5"/>
                <w:sz w:val="24"/>
              </w:rPr>
              <w:t>чъ</w:t>
            </w:r>
          </w:p>
          <w:p w:rsidR="00A230CF" w:rsidRPr="00C52F65" w:rsidRDefault="00A230CF" w:rsidP="00A230CF">
            <w:pPr>
              <w:pStyle w:val="TableParagraph"/>
              <w:ind w:right="192"/>
              <w:rPr>
                <w:sz w:val="24"/>
              </w:rPr>
            </w:pPr>
            <w:r w:rsidRPr="00C52F65">
              <w:rPr>
                <w:sz w:val="24"/>
              </w:rPr>
              <w:t>Схем</w:t>
            </w:r>
            <w:r w:rsidRPr="00C52F65">
              <w:rPr>
                <w:rFonts w:ascii="MS Mincho" w:eastAsia="MS Mincho" w:hAnsi="MS Mincho" w:cs="MS Mincho" w:hint="eastAsia"/>
                <w:sz w:val="24"/>
              </w:rPr>
              <w:t>ӕ</w:t>
            </w:r>
            <w:r w:rsidRPr="00C52F65">
              <w:rPr>
                <w:sz w:val="24"/>
              </w:rPr>
              <w:t>т</w:t>
            </w:r>
            <w:r w:rsidRPr="00C52F65">
              <w:rPr>
                <w:rFonts w:ascii="MS Mincho" w:eastAsia="MS Mincho" w:hAnsi="MS Mincho" w:cs="MS Mincho" w:hint="eastAsia"/>
                <w:sz w:val="24"/>
              </w:rPr>
              <w:t>ӕ</w:t>
            </w:r>
            <w:r w:rsidRPr="00C52F65">
              <w:rPr>
                <w:sz w:val="24"/>
              </w:rPr>
              <w:t>м г</w:t>
            </w:r>
            <w:r w:rsidRPr="00C52F65">
              <w:rPr>
                <w:rFonts w:ascii="MS Mincho" w:eastAsia="MS Mincho" w:hAnsi="MS Mincho" w:cs="MS Mincho" w:hint="eastAsia"/>
                <w:sz w:val="24"/>
              </w:rPr>
              <w:t>ӕ</w:t>
            </w:r>
            <w:r w:rsidRPr="00C52F65">
              <w:rPr>
                <w:sz w:val="24"/>
              </w:rPr>
              <w:t>сг</w:t>
            </w:r>
            <w:r w:rsidRPr="00C52F65">
              <w:rPr>
                <w:rFonts w:ascii="MS Mincho" w:eastAsia="MS Mincho" w:hAnsi="MS Mincho" w:cs="MS Mincho" w:hint="eastAsia"/>
                <w:sz w:val="24"/>
              </w:rPr>
              <w:t>ӕ</w:t>
            </w:r>
            <w:r w:rsidRPr="00C52F65">
              <w:rPr>
                <w:sz w:val="24"/>
              </w:rPr>
              <w:t xml:space="preserve"> предметы н</w:t>
            </w:r>
            <w:r w:rsidRPr="00C52F65">
              <w:rPr>
                <w:rFonts w:ascii="MS Mincho" w:eastAsia="MS Mincho" w:hAnsi="MS Mincho" w:cs="MS Mincho" w:hint="eastAsia"/>
                <w:sz w:val="24"/>
              </w:rPr>
              <w:t>ӕ</w:t>
            </w:r>
            <w:r w:rsidRPr="00C52F65">
              <w:rPr>
                <w:sz w:val="24"/>
              </w:rPr>
              <w:t>мтт</w:t>
            </w:r>
            <w:r w:rsidRPr="00C52F65">
              <w:rPr>
                <w:rFonts w:ascii="MS Mincho" w:eastAsia="MS Mincho" w:hAnsi="MS Mincho" w:cs="MS Mincho" w:hint="eastAsia"/>
                <w:sz w:val="24"/>
              </w:rPr>
              <w:t>ӕ</w:t>
            </w:r>
            <w:r w:rsidRPr="00C52F65">
              <w:rPr>
                <w:sz w:val="24"/>
              </w:rPr>
              <w:t xml:space="preserve"> </w:t>
            </w:r>
            <w:r w:rsidRPr="00C52F65">
              <w:rPr>
                <w:spacing w:val="-2"/>
                <w:sz w:val="24"/>
              </w:rPr>
              <w:t>дзурын.</w:t>
            </w:r>
          </w:p>
          <w:p w:rsidR="00A230CF" w:rsidRPr="00C52F65" w:rsidRDefault="00A230CF" w:rsidP="00A230CF">
            <w:pPr>
              <w:pStyle w:val="TableParagraph"/>
              <w:spacing w:line="237" w:lineRule="auto"/>
              <w:rPr>
                <w:b/>
                <w:sz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CC4450">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подбор слов с заданным звуком.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2.34.</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rPr>
                <w:b/>
                <w:spacing w:val="-10"/>
                <w:sz w:val="24"/>
              </w:rPr>
            </w:pPr>
            <w:r w:rsidRPr="00C52F65">
              <w:rPr>
                <w:b/>
                <w:sz w:val="24"/>
              </w:rPr>
              <w:t>П</w:t>
            </w:r>
            <w:r w:rsidRPr="00C52F65">
              <w:rPr>
                <w:b/>
                <w:spacing w:val="-10"/>
                <w:sz w:val="24"/>
              </w:rPr>
              <w:t>п</w:t>
            </w:r>
          </w:p>
          <w:p w:rsidR="00A230CF" w:rsidRPr="00C52F65" w:rsidRDefault="00A230CF" w:rsidP="00A230CF">
            <w:pPr>
              <w:pStyle w:val="TableParagraph"/>
              <w:spacing w:line="237" w:lineRule="auto"/>
              <w:rPr>
                <w:sz w:val="24"/>
              </w:rPr>
            </w:pPr>
            <w:r w:rsidRPr="00C52F65">
              <w:rPr>
                <w:sz w:val="24"/>
              </w:rPr>
              <w:t>Ног дзырдт</w:t>
            </w:r>
            <w:r w:rsidRPr="00C52F65">
              <w:rPr>
                <w:rFonts w:ascii="MS Mincho" w:eastAsia="MS Mincho" w:hAnsi="MS Mincho" w:cs="MS Mincho" w:hint="eastAsia"/>
                <w:sz w:val="24"/>
              </w:rPr>
              <w:t>ӕ</w:t>
            </w:r>
            <w:r w:rsidRPr="00C52F65">
              <w:rPr>
                <w:sz w:val="24"/>
              </w:rPr>
              <w:t xml:space="preserve"> аразын. </w:t>
            </w:r>
          </w:p>
          <w:p w:rsidR="00A230CF" w:rsidRPr="00C52F65" w:rsidRDefault="00A230CF" w:rsidP="00A230CF">
            <w:pPr>
              <w:pStyle w:val="TableParagraph"/>
              <w:spacing w:line="237" w:lineRule="auto"/>
              <w:rPr>
                <w:b/>
                <w:sz w:val="24"/>
              </w:rPr>
            </w:pPr>
            <w:r w:rsidRPr="00C52F65">
              <w:rPr>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CC4450">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2.35.</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ind w:left="105"/>
              <w:rPr>
                <w:b/>
                <w:spacing w:val="-5"/>
                <w:sz w:val="24"/>
              </w:rPr>
            </w:pPr>
            <w:r w:rsidRPr="00C52F65">
              <w:rPr>
                <w:b/>
                <w:sz w:val="24"/>
              </w:rPr>
              <w:t>Пъ</w:t>
            </w:r>
            <w:r w:rsidRPr="00C52F65">
              <w:rPr>
                <w:b/>
                <w:spacing w:val="-5"/>
                <w:sz w:val="24"/>
              </w:rPr>
              <w:t>пъ</w:t>
            </w:r>
          </w:p>
          <w:p w:rsidR="00A230CF" w:rsidRPr="00C52F65" w:rsidRDefault="00A230CF" w:rsidP="00A230CF">
            <w:pPr>
              <w:pStyle w:val="TableParagraph"/>
              <w:spacing w:line="237" w:lineRule="auto"/>
              <w:ind w:left="105"/>
              <w:rPr>
                <w:sz w:val="24"/>
              </w:rPr>
            </w:pPr>
            <w:r w:rsidRPr="00C52F65">
              <w:rPr>
                <w:sz w:val="24"/>
              </w:rPr>
              <w:t>У</w:t>
            </w:r>
            <w:r w:rsidRPr="00C52F65">
              <w:rPr>
                <w:rFonts w:ascii="MS Mincho" w:eastAsia="MS Mincho" w:hAnsi="MS Mincho" w:cs="MS Mincho" w:hint="eastAsia"/>
                <w:sz w:val="24"/>
              </w:rPr>
              <w:t>ӕ</w:t>
            </w:r>
            <w:r w:rsidRPr="00C52F65">
              <w:rPr>
                <w:sz w:val="24"/>
              </w:rPr>
              <w:t>нгт</w:t>
            </w:r>
            <w:r w:rsidRPr="00C52F65">
              <w:rPr>
                <w:rFonts w:ascii="MS Mincho" w:eastAsia="MS Mincho" w:hAnsi="MS Mincho" w:cs="MS Mincho" w:hint="eastAsia"/>
                <w:sz w:val="24"/>
              </w:rPr>
              <w:t>ӕ</w:t>
            </w:r>
            <w:r w:rsidRPr="00C52F65">
              <w:rPr>
                <w:sz w:val="24"/>
              </w:rPr>
              <w:t>й дзырдт</w:t>
            </w:r>
            <w:r w:rsidRPr="00C52F65">
              <w:rPr>
                <w:rFonts w:ascii="MS Mincho" w:eastAsia="MS Mincho" w:hAnsi="MS Mincho" w:cs="MS Mincho" w:hint="eastAsia"/>
                <w:sz w:val="24"/>
              </w:rPr>
              <w:t>ӕ</w:t>
            </w:r>
            <w:r w:rsidRPr="00C52F65">
              <w:rPr>
                <w:sz w:val="24"/>
              </w:rPr>
              <w:t xml:space="preserve"> аразын</w:t>
            </w:r>
          </w:p>
          <w:p w:rsidR="00A230CF" w:rsidRPr="00C52F65" w:rsidRDefault="00A230CF" w:rsidP="00A230CF">
            <w:pPr>
              <w:pStyle w:val="TableParagraph"/>
              <w:spacing w:line="237" w:lineRule="auto"/>
              <w:ind w:left="105"/>
              <w:rPr>
                <w:b/>
                <w:sz w:val="24"/>
              </w:rPr>
            </w:pPr>
            <w:r w:rsidRPr="00C52F65">
              <w:rPr>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r>
              <w:rPr>
                <w:rFonts w:ascii="Times New Roman" w:eastAsia="Times New Roman" w:hAnsi="Times New Roman" w:cs="Times New Roman"/>
                <w:sz w:val="24"/>
                <w:szCs w:val="24"/>
              </w:rPr>
              <w:t xml:space="preserve">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spacing w:after="0" w:line="240" w:lineRule="auto"/>
              <w:jc w:val="both"/>
              <w:rPr>
                <w:rFonts w:ascii="Times New Roman" w:eastAsia="Times New Roman" w:hAnsi="Times New Roman" w:cs="Times New Roman"/>
                <w:sz w:val="24"/>
                <w:szCs w:val="24"/>
              </w:rPr>
            </w:pPr>
            <w:hyperlink r:id="rId91"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2.36.</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ind w:left="105"/>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ind w:left="105"/>
              <w:rPr>
                <w:b/>
                <w:spacing w:val="-5"/>
                <w:sz w:val="24"/>
              </w:rPr>
            </w:pPr>
            <w:r w:rsidRPr="00C52F65">
              <w:rPr>
                <w:b/>
                <w:sz w:val="24"/>
              </w:rPr>
              <w:t>Тъ</w:t>
            </w:r>
            <w:r w:rsidRPr="00C52F65">
              <w:rPr>
                <w:b/>
                <w:spacing w:val="-5"/>
                <w:sz w:val="24"/>
              </w:rPr>
              <w:t>тъ</w:t>
            </w:r>
          </w:p>
          <w:p w:rsidR="00A230CF" w:rsidRPr="00C52F65" w:rsidRDefault="00A230CF" w:rsidP="00A230CF">
            <w:pPr>
              <w:pStyle w:val="TableParagraph"/>
              <w:spacing w:line="237" w:lineRule="auto"/>
              <w:ind w:left="105"/>
              <w:rPr>
                <w:sz w:val="24"/>
              </w:rPr>
            </w:pPr>
            <w:r w:rsidRPr="00C52F65">
              <w:rPr>
                <w:sz w:val="24"/>
              </w:rPr>
              <w:t>Мыр [тъ]-имæ уæнгтæ, дзырдтæ, дзырдбæстытæ æмæ хъуыдыйæдтæ кæсын.</w:t>
            </w:r>
          </w:p>
          <w:p w:rsidR="00A230CF" w:rsidRPr="00C52F65" w:rsidRDefault="00A230CF" w:rsidP="00A230CF">
            <w:pPr>
              <w:pStyle w:val="TableParagraph"/>
              <w:spacing w:line="237" w:lineRule="auto"/>
              <w:ind w:left="105"/>
              <w:rPr>
                <w:b/>
                <w:sz w:val="24"/>
              </w:rPr>
            </w:pPr>
            <w:r w:rsidRPr="00C52F65">
              <w:rPr>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работа: группировка слов по начальным</w:t>
            </w:r>
            <w:r w:rsidRPr="00FC2C6B">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конечным звукам.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2.37.</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ind w:left="105"/>
              <w:rPr>
                <w:b/>
                <w:spacing w:val="-6"/>
                <w:w w:val="135"/>
                <w:sz w:val="24"/>
              </w:rPr>
            </w:pPr>
            <w:r w:rsidRPr="00C52F65">
              <w:rPr>
                <w:b/>
                <w:spacing w:val="-2"/>
                <w:w w:val="105"/>
                <w:sz w:val="24"/>
              </w:rPr>
              <w:t xml:space="preserve">Ээ, Юю,Яя, </w:t>
            </w:r>
            <w:r w:rsidRPr="00C52F65">
              <w:rPr>
                <w:b/>
                <w:spacing w:val="-6"/>
                <w:w w:val="135"/>
                <w:sz w:val="24"/>
              </w:rPr>
              <w:t>Ёё</w:t>
            </w:r>
          </w:p>
          <w:p w:rsidR="00A230CF" w:rsidRPr="00C52F65" w:rsidRDefault="00A230CF" w:rsidP="00A230CF">
            <w:pPr>
              <w:pStyle w:val="TableParagraph"/>
              <w:ind w:left="105" w:right="192"/>
              <w:rPr>
                <w:sz w:val="24"/>
              </w:rPr>
            </w:pPr>
            <w:r w:rsidRPr="00C52F65">
              <w:rPr>
                <w:sz w:val="24"/>
              </w:rPr>
              <w:t xml:space="preserve">Уырыссаг æвзагæй æрбайсгæ дзырдтыл </w:t>
            </w:r>
            <w:r w:rsidRPr="00C52F65">
              <w:rPr>
                <w:spacing w:val="-2"/>
                <w:sz w:val="24"/>
              </w:rPr>
              <w:t>кусын.</w:t>
            </w:r>
          </w:p>
          <w:p w:rsidR="00A230CF" w:rsidRPr="00C52F65" w:rsidRDefault="00A230CF" w:rsidP="00A230CF">
            <w:pPr>
              <w:pStyle w:val="TableParagraph"/>
              <w:spacing w:line="237" w:lineRule="auto"/>
              <w:ind w:left="105"/>
              <w:rPr>
                <w:b/>
                <w:sz w:val="24"/>
              </w:rPr>
            </w:pPr>
            <w:r w:rsidRPr="00C52F65">
              <w:rPr>
                <w:sz w:val="24"/>
              </w:rPr>
              <w:t xml:space="preserve">Къухфысты </w:t>
            </w:r>
            <w:r w:rsidRPr="00C52F65">
              <w:rPr>
                <w:spacing w:val="-2"/>
                <w:sz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AB5799">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r>
              <w:rPr>
                <w:rFonts w:ascii="Times New Roman" w:eastAsia="Times New Roman" w:hAnsi="Times New Roman" w:cs="Times New Roman"/>
                <w:sz w:val="24"/>
                <w:szCs w:val="24"/>
              </w:rPr>
              <w:t xml:space="preserve">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2.38.</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z w:val="24"/>
              </w:rPr>
              <w:t xml:space="preserve">Мыр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дамгъ</w:t>
            </w:r>
            <w:r w:rsidRPr="00C52F65">
              <w:rPr>
                <w:rFonts w:ascii="MS Mincho" w:eastAsia="MS Mincho" w:hAnsi="MS Mincho" w:cs="MS Mincho" w:hint="eastAsia"/>
                <w:b/>
                <w:spacing w:val="-2"/>
                <w:sz w:val="24"/>
              </w:rPr>
              <w:t>ӕ</w:t>
            </w:r>
          </w:p>
          <w:p w:rsidR="00A230CF" w:rsidRPr="00C52F65" w:rsidRDefault="00A230CF" w:rsidP="00A230CF">
            <w:pPr>
              <w:pStyle w:val="TableParagraph"/>
              <w:spacing w:line="237" w:lineRule="auto"/>
              <w:ind w:left="105"/>
              <w:rPr>
                <w:b/>
                <w:sz w:val="24"/>
              </w:rPr>
            </w:pPr>
            <w:r w:rsidRPr="00C52F65">
              <w:rPr>
                <w:b/>
                <w:sz w:val="24"/>
              </w:rPr>
              <w:t>Ж, Ш, Щ</w:t>
            </w:r>
          </w:p>
          <w:p w:rsidR="00A230CF" w:rsidRPr="00C52F65" w:rsidRDefault="00A230CF" w:rsidP="00A230CF">
            <w:pPr>
              <w:pStyle w:val="TableParagraph"/>
              <w:spacing w:before="1" w:line="281" w:lineRule="exact"/>
              <w:ind w:left="105"/>
              <w:rPr>
                <w:sz w:val="24"/>
              </w:rPr>
            </w:pPr>
            <w:r w:rsidRPr="00C52F65">
              <w:rPr>
                <w:sz w:val="24"/>
              </w:rPr>
              <w:t>Дамгъ</w:t>
            </w:r>
            <w:r w:rsidRPr="00C52F65">
              <w:rPr>
                <w:rFonts w:ascii="MS Mincho" w:eastAsia="MS Mincho" w:hAnsi="MS Mincho" w:cs="MS Mincho" w:hint="eastAsia"/>
                <w:sz w:val="24"/>
              </w:rPr>
              <w:t>ӕ</w:t>
            </w:r>
            <w:r w:rsidRPr="00C52F65">
              <w:rPr>
                <w:sz w:val="24"/>
              </w:rPr>
              <w:t>тим</w:t>
            </w:r>
            <w:r w:rsidRPr="00C52F65">
              <w:rPr>
                <w:rFonts w:ascii="MS Mincho" w:eastAsia="MS Mincho" w:hAnsi="MS Mincho" w:cs="MS Mincho" w:hint="eastAsia"/>
                <w:sz w:val="24"/>
              </w:rPr>
              <w:t>ӕ</w:t>
            </w:r>
            <w:r w:rsidRPr="00C52F65">
              <w:rPr>
                <w:sz w:val="24"/>
              </w:rPr>
              <w:t xml:space="preserve"> у</w:t>
            </w:r>
            <w:r w:rsidRPr="00C52F65">
              <w:rPr>
                <w:rFonts w:ascii="MS Mincho" w:eastAsia="MS Mincho" w:hAnsi="MS Mincho" w:cs="MS Mincho" w:hint="eastAsia"/>
                <w:sz w:val="24"/>
              </w:rPr>
              <w:t>ӕ</w:t>
            </w:r>
            <w:r w:rsidRPr="00C52F65">
              <w:rPr>
                <w:sz w:val="24"/>
              </w:rPr>
              <w:t>нгт</w:t>
            </w:r>
            <w:r w:rsidRPr="00C52F65">
              <w:rPr>
                <w:rFonts w:ascii="MS Mincho" w:eastAsia="MS Mincho" w:hAnsi="MS Mincho" w:cs="MS Mincho" w:hint="eastAsia"/>
                <w:sz w:val="24"/>
              </w:rPr>
              <w:t>ӕ</w:t>
            </w:r>
            <w:r w:rsidRPr="00C52F65">
              <w:rPr>
                <w:sz w:val="24"/>
              </w:rPr>
              <w:t>, дзырдт</w:t>
            </w:r>
            <w:r w:rsidRPr="00C52F65">
              <w:rPr>
                <w:rFonts w:ascii="MS Mincho" w:eastAsia="MS Mincho" w:hAnsi="MS Mincho" w:cs="MS Mincho" w:hint="eastAsia"/>
                <w:sz w:val="24"/>
              </w:rPr>
              <w:t>ӕ</w:t>
            </w:r>
            <w:r w:rsidRPr="00C52F65">
              <w:rPr>
                <w:sz w:val="24"/>
              </w:rPr>
              <w:t xml:space="preserve"> </w:t>
            </w:r>
            <w:r w:rsidRPr="00C52F65">
              <w:rPr>
                <w:rFonts w:ascii="MS Mincho" w:eastAsia="MS Mincho" w:hAnsi="MS Mincho" w:cs="MS Mincho" w:hint="eastAsia"/>
                <w:spacing w:val="-5"/>
                <w:sz w:val="24"/>
              </w:rPr>
              <w:t>ӕ</w:t>
            </w:r>
            <w:r w:rsidRPr="00C52F65">
              <w:rPr>
                <w:spacing w:val="-5"/>
                <w:sz w:val="24"/>
              </w:rPr>
              <w:t>м</w:t>
            </w:r>
            <w:r w:rsidRPr="00C52F65">
              <w:rPr>
                <w:rFonts w:ascii="MS Mincho" w:eastAsia="MS Mincho" w:hAnsi="MS Mincho" w:cs="MS Mincho" w:hint="eastAsia"/>
                <w:spacing w:val="-5"/>
                <w:sz w:val="24"/>
              </w:rPr>
              <w:t>ӕ</w:t>
            </w:r>
            <w:r w:rsidRPr="00C52F65">
              <w:rPr>
                <w:spacing w:val="-5"/>
                <w:sz w:val="24"/>
              </w:rPr>
              <w:t xml:space="preserve"> </w:t>
            </w:r>
            <w:r w:rsidRPr="00C52F65">
              <w:rPr>
                <w:sz w:val="24"/>
              </w:rPr>
              <w:t>хъуыдый</w:t>
            </w:r>
            <w:r w:rsidRPr="00C52F65">
              <w:rPr>
                <w:rFonts w:ascii="MS Mincho" w:eastAsia="MS Mincho" w:hAnsi="MS Mincho" w:cs="MS Mincho" w:hint="eastAsia"/>
                <w:sz w:val="24"/>
              </w:rPr>
              <w:t>ӕ</w:t>
            </w:r>
            <w:r w:rsidRPr="00C52F65">
              <w:rPr>
                <w:sz w:val="24"/>
              </w:rPr>
              <w:t>дт</w:t>
            </w:r>
            <w:r w:rsidRPr="00C52F65">
              <w:rPr>
                <w:rFonts w:ascii="MS Mincho" w:eastAsia="MS Mincho" w:hAnsi="MS Mincho" w:cs="MS Mincho" w:hint="eastAsia"/>
                <w:sz w:val="24"/>
              </w:rPr>
              <w:t>ӕ</w:t>
            </w:r>
            <w:r w:rsidRPr="00C52F65">
              <w:rPr>
                <w:sz w:val="24"/>
              </w:rPr>
              <w:t xml:space="preserve"> к</w:t>
            </w:r>
            <w:r w:rsidRPr="00C52F65">
              <w:rPr>
                <w:rFonts w:ascii="MS Mincho" w:eastAsia="MS Mincho" w:hAnsi="MS Mincho" w:cs="MS Mincho" w:hint="eastAsia"/>
                <w:sz w:val="24"/>
              </w:rPr>
              <w:t>ӕ</w:t>
            </w:r>
            <w:r w:rsidRPr="00C52F65">
              <w:rPr>
                <w:sz w:val="24"/>
              </w:rPr>
              <w:t>сын.</w:t>
            </w:r>
          </w:p>
          <w:p w:rsidR="00A230CF" w:rsidRPr="00C52F65" w:rsidRDefault="00A230CF" w:rsidP="00A230CF">
            <w:pPr>
              <w:pStyle w:val="TableParagraph"/>
              <w:spacing w:before="1" w:line="281" w:lineRule="exact"/>
              <w:ind w:left="105"/>
              <w:rPr>
                <w:sz w:val="24"/>
              </w:rPr>
            </w:pPr>
            <w:r w:rsidRPr="00C52F65">
              <w:rPr>
                <w:sz w:val="24"/>
              </w:rPr>
              <w:t xml:space="preserve">Къухфысты </w:t>
            </w:r>
            <w:r w:rsidRPr="00C52F65">
              <w:rPr>
                <w:spacing w:val="-2"/>
                <w:sz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AB5799">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2.39.</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spacing w:line="237" w:lineRule="auto"/>
              <w:rPr>
                <w:b/>
                <w:sz w:val="24"/>
              </w:rPr>
            </w:pPr>
            <w:r w:rsidRPr="00C52F65">
              <w:rPr>
                <w:b/>
                <w:spacing w:val="-2"/>
                <w:sz w:val="24"/>
              </w:rPr>
              <w:t xml:space="preserve">Фæлмæны </w:t>
            </w:r>
            <w:r w:rsidRPr="00C52F65">
              <w:rPr>
                <w:b/>
                <w:sz w:val="24"/>
              </w:rPr>
              <w:t>нысан  ь</w:t>
            </w:r>
          </w:p>
          <w:p w:rsidR="00A230CF" w:rsidRPr="00C52F65" w:rsidRDefault="00A230CF" w:rsidP="00A230CF">
            <w:pPr>
              <w:pStyle w:val="TableParagraph"/>
              <w:spacing w:line="237" w:lineRule="auto"/>
              <w:rPr>
                <w:sz w:val="24"/>
              </w:rPr>
            </w:pPr>
            <w:r w:rsidRPr="00C52F65">
              <w:rPr>
                <w:sz w:val="24"/>
              </w:rPr>
              <w:t xml:space="preserve">Нывтыл  кусын. </w:t>
            </w:r>
          </w:p>
          <w:p w:rsidR="00A230CF" w:rsidRPr="00C52F65" w:rsidRDefault="00A230CF" w:rsidP="00A230CF">
            <w:pPr>
              <w:pStyle w:val="TableParagraph"/>
              <w:spacing w:line="237" w:lineRule="auto"/>
              <w:rPr>
                <w:sz w:val="24"/>
                <w:szCs w:val="24"/>
              </w:rPr>
            </w:pPr>
            <w:r w:rsidRPr="00C52F65">
              <w:rPr>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Default="00A230CF" w:rsidP="00A230CF">
            <w:r w:rsidRPr="00C36CDE">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подбор слов с заданным звуком.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spacing w:after="0" w:line="240" w:lineRule="auto"/>
              <w:jc w:val="both"/>
              <w:rPr>
                <w:rFonts w:ascii="Times New Roman" w:eastAsia="Times New Roman" w:hAnsi="Times New Roman" w:cs="Times New Roman"/>
                <w:sz w:val="24"/>
                <w:szCs w:val="24"/>
              </w:rPr>
            </w:pPr>
            <w:hyperlink r:id="rId92"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2.40.</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hAnsi="Times New Roman" w:cs="Times New Roman"/>
                <w:b/>
                <w:sz w:val="24"/>
              </w:rPr>
            </w:pPr>
            <w:r w:rsidRPr="00C52F65">
              <w:rPr>
                <w:rFonts w:ascii="Times New Roman" w:hAnsi="Times New Roman" w:cs="Times New Roman"/>
                <w:b/>
                <w:sz w:val="24"/>
              </w:rPr>
              <w:t>Дамгъæтæа– æ – ы</w:t>
            </w:r>
          </w:p>
          <w:p w:rsidR="00A230CF" w:rsidRPr="00C52F65" w:rsidRDefault="00A230CF" w:rsidP="00A230CF">
            <w:pPr>
              <w:pStyle w:val="TableParagraph"/>
              <w:spacing w:line="237" w:lineRule="auto"/>
              <w:ind w:right="192"/>
              <w:rPr>
                <w:sz w:val="24"/>
              </w:rPr>
            </w:pPr>
            <w:r w:rsidRPr="00C52F65">
              <w:rPr>
                <w:position w:val="1"/>
                <w:sz w:val="24"/>
              </w:rPr>
              <w:t xml:space="preserve">Дамгъæтæ </w:t>
            </w:r>
            <w:r w:rsidRPr="00C52F65">
              <w:rPr>
                <w:b/>
                <w:position w:val="1"/>
                <w:sz w:val="24"/>
              </w:rPr>
              <w:t xml:space="preserve">а–æ–ы </w:t>
            </w:r>
            <w:r w:rsidRPr="00C52F65">
              <w:rPr>
                <w:position w:val="1"/>
                <w:sz w:val="24"/>
              </w:rPr>
              <w:t>у</w:t>
            </w:r>
            <w:r w:rsidRPr="00C52F65">
              <w:rPr>
                <w:rFonts w:ascii="MS Mincho" w:eastAsia="MS Mincho" w:hAnsi="MS Mincho" w:cs="MS Mincho" w:hint="eastAsia"/>
                <w:sz w:val="24"/>
              </w:rPr>
              <w:t>ӕ</w:t>
            </w:r>
            <w:r w:rsidRPr="00C52F65">
              <w:rPr>
                <w:position w:val="1"/>
                <w:sz w:val="24"/>
              </w:rPr>
              <w:t>нгты мид</w:t>
            </w:r>
            <w:r w:rsidRPr="00C52F65">
              <w:rPr>
                <w:rFonts w:ascii="MS Mincho" w:eastAsia="MS Mincho" w:hAnsi="MS Mincho" w:cs="MS Mincho" w:hint="eastAsia"/>
                <w:sz w:val="24"/>
              </w:rPr>
              <w:t>ӕ</w:t>
            </w:r>
            <w:r w:rsidRPr="00C52F65">
              <w:rPr>
                <w:position w:val="1"/>
                <w:sz w:val="24"/>
              </w:rPr>
              <w:t>г барын  (й</w:t>
            </w:r>
            <w:r w:rsidRPr="00C52F65">
              <w:rPr>
                <w:rFonts w:ascii="MS Mincho" w:eastAsia="MS Mincho" w:hAnsi="MS Mincho" w:cs="MS Mincho" w:hint="eastAsia"/>
                <w:sz w:val="24"/>
              </w:rPr>
              <w:t>ӕ</w:t>
            </w:r>
            <w:r w:rsidRPr="00C52F65">
              <w:rPr>
                <w:position w:val="1"/>
                <w:sz w:val="24"/>
              </w:rPr>
              <w:t>, уа, ны).</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Default="00A230CF" w:rsidP="00A230CF">
            <w:r w:rsidRPr="00C36CDE">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r>
              <w:rPr>
                <w:rFonts w:ascii="Times New Roman" w:eastAsia="Times New Roman" w:hAnsi="Times New Roman" w:cs="Times New Roman"/>
                <w:sz w:val="24"/>
                <w:szCs w:val="24"/>
              </w:rPr>
              <w:t xml:space="preserve">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2.41.</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hAnsi="Times New Roman" w:cs="Times New Roman"/>
                <w:b/>
                <w:sz w:val="24"/>
              </w:rPr>
            </w:pPr>
            <w:r w:rsidRPr="00C52F65">
              <w:rPr>
                <w:rFonts w:ascii="Times New Roman" w:hAnsi="Times New Roman" w:cs="Times New Roman"/>
                <w:b/>
                <w:sz w:val="24"/>
              </w:rPr>
              <w:t>Дамгъæтæ З, з  æмæ С, с</w:t>
            </w:r>
          </w:p>
          <w:p w:rsidR="00A230CF" w:rsidRPr="00C52F65" w:rsidRDefault="00A230CF" w:rsidP="00A230CF">
            <w:pPr>
              <w:pStyle w:val="TableParagraph"/>
              <w:spacing w:line="281" w:lineRule="exact"/>
              <w:rPr>
                <w:sz w:val="24"/>
              </w:rPr>
            </w:pPr>
            <w:r w:rsidRPr="00C52F65">
              <w:rPr>
                <w:sz w:val="24"/>
              </w:rPr>
              <w:t>Ног дзырдт</w:t>
            </w:r>
            <w:r w:rsidRPr="00C52F65">
              <w:rPr>
                <w:rFonts w:ascii="MS Mincho" w:eastAsia="MS Mincho" w:hAnsi="MS Mincho" w:cs="MS Mincho" w:hint="eastAsia"/>
                <w:sz w:val="24"/>
              </w:rPr>
              <w:t>ӕ</w:t>
            </w:r>
            <w:r w:rsidRPr="00C52F65">
              <w:rPr>
                <w:sz w:val="24"/>
              </w:rPr>
              <w:t xml:space="preserve"> </w:t>
            </w:r>
            <w:r w:rsidRPr="00C52F65">
              <w:rPr>
                <w:spacing w:val="-2"/>
                <w:sz w:val="24"/>
              </w:rPr>
              <w:t>аразын.</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Default="00A230CF" w:rsidP="00A230CF">
            <w:r w:rsidRPr="00C36CDE">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«Живые звуки»: моделирование звукового состава слова.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2.42.</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hAnsi="Times New Roman" w:cs="Times New Roman"/>
                <w:b/>
                <w:spacing w:val="-5"/>
                <w:sz w:val="24"/>
              </w:rPr>
            </w:pPr>
            <w:r w:rsidRPr="00C52F65">
              <w:rPr>
                <w:rFonts w:ascii="Times New Roman" w:hAnsi="Times New Roman" w:cs="Times New Roman"/>
                <w:b/>
                <w:sz w:val="24"/>
              </w:rPr>
              <w:t xml:space="preserve">Дамгъæтæ Х, х æмæ Хъ, </w:t>
            </w:r>
            <w:r w:rsidRPr="00C52F65">
              <w:rPr>
                <w:rFonts w:ascii="Times New Roman" w:hAnsi="Times New Roman" w:cs="Times New Roman"/>
                <w:b/>
                <w:spacing w:val="-5"/>
                <w:sz w:val="24"/>
              </w:rPr>
              <w:t>хъ</w:t>
            </w:r>
          </w:p>
          <w:p w:rsidR="00A230CF" w:rsidRPr="00C52F65" w:rsidRDefault="00A230CF" w:rsidP="00A230CF">
            <w:pPr>
              <w:pStyle w:val="TableParagraph"/>
              <w:spacing w:line="281" w:lineRule="exact"/>
              <w:rPr>
                <w:sz w:val="24"/>
              </w:rPr>
            </w:pPr>
            <w:r w:rsidRPr="00C52F65">
              <w:rPr>
                <w:sz w:val="24"/>
              </w:rPr>
              <w:t>Дзырдт</w:t>
            </w:r>
            <w:r w:rsidRPr="00C52F65">
              <w:rPr>
                <w:rFonts w:ascii="MS Mincho" w:eastAsia="MS Mincho" w:hAnsi="MS Mincho" w:cs="MS Mincho" w:hint="eastAsia"/>
                <w:sz w:val="24"/>
              </w:rPr>
              <w:t>ӕ</w:t>
            </w:r>
            <w:r w:rsidRPr="00C52F65">
              <w:rPr>
                <w:sz w:val="24"/>
              </w:rPr>
              <w:t xml:space="preserve"> </w:t>
            </w:r>
            <w:r w:rsidRPr="00C52F65">
              <w:rPr>
                <w:b/>
                <w:sz w:val="24"/>
              </w:rPr>
              <w:t xml:space="preserve">Х </w:t>
            </w:r>
            <w:r w:rsidRPr="00C52F65">
              <w:rPr>
                <w:rFonts w:ascii="MS Mincho" w:eastAsia="MS Mincho" w:hAnsi="MS Mincho" w:cs="MS Mincho" w:hint="eastAsia"/>
                <w:sz w:val="24"/>
              </w:rPr>
              <w:t>ӕ</w:t>
            </w:r>
            <w:r w:rsidRPr="00C52F65">
              <w:rPr>
                <w:sz w:val="24"/>
              </w:rPr>
              <w:t>м</w:t>
            </w:r>
            <w:r w:rsidRPr="00C52F65">
              <w:rPr>
                <w:rFonts w:ascii="MS Mincho" w:eastAsia="MS Mincho" w:hAnsi="MS Mincho" w:cs="MS Mincho" w:hint="eastAsia"/>
                <w:sz w:val="24"/>
              </w:rPr>
              <w:t>ӕ</w:t>
            </w:r>
            <w:r w:rsidRPr="00C52F65">
              <w:rPr>
                <w:sz w:val="24"/>
              </w:rPr>
              <w:t xml:space="preserve"> </w:t>
            </w:r>
            <w:r w:rsidRPr="00C52F65">
              <w:rPr>
                <w:b/>
                <w:sz w:val="24"/>
              </w:rPr>
              <w:t>Хъ</w:t>
            </w:r>
            <w:r w:rsidRPr="00C52F65">
              <w:rPr>
                <w:sz w:val="24"/>
              </w:rPr>
              <w:t>-им</w:t>
            </w:r>
            <w:r w:rsidRPr="00C52F65">
              <w:rPr>
                <w:rFonts w:ascii="MS Mincho" w:eastAsia="MS Mincho" w:hAnsi="MS Mincho" w:cs="MS Mincho" w:hint="eastAsia"/>
                <w:sz w:val="24"/>
              </w:rPr>
              <w:t>ӕ</w:t>
            </w:r>
            <w:r w:rsidRPr="00C52F65">
              <w:rPr>
                <w:sz w:val="24"/>
              </w:rPr>
              <w:t xml:space="preserve"> раст к</w:t>
            </w:r>
            <w:r w:rsidRPr="00C52F65">
              <w:rPr>
                <w:rFonts w:ascii="MS Mincho" w:eastAsia="MS Mincho" w:hAnsi="MS Mincho" w:cs="MS Mincho" w:hint="eastAsia"/>
                <w:sz w:val="24"/>
              </w:rPr>
              <w:t>ӕ</w:t>
            </w:r>
            <w:r w:rsidRPr="00C52F65">
              <w:rPr>
                <w:sz w:val="24"/>
              </w:rPr>
              <w:t xml:space="preserve">сын </w:t>
            </w:r>
            <w:r w:rsidRPr="00C52F65">
              <w:rPr>
                <w:rFonts w:ascii="MS Mincho" w:eastAsia="MS Mincho" w:hAnsi="MS Mincho" w:cs="MS Mincho" w:hint="eastAsia"/>
                <w:spacing w:val="-5"/>
                <w:sz w:val="24"/>
              </w:rPr>
              <w:t>ӕ</w:t>
            </w:r>
            <w:r w:rsidRPr="00C52F65">
              <w:rPr>
                <w:spacing w:val="-5"/>
                <w:sz w:val="24"/>
              </w:rPr>
              <w:t>м</w:t>
            </w:r>
            <w:r w:rsidRPr="00C52F65">
              <w:rPr>
                <w:rFonts w:ascii="MS Mincho" w:eastAsia="MS Mincho" w:hAnsi="MS Mincho" w:cs="MS Mincho" w:hint="eastAsia"/>
                <w:spacing w:val="-5"/>
                <w:sz w:val="24"/>
              </w:rPr>
              <w:t>ӕ</w:t>
            </w:r>
            <w:r w:rsidRPr="00C52F65">
              <w:rPr>
                <w:spacing w:val="-5"/>
                <w:sz w:val="24"/>
              </w:rPr>
              <w:t xml:space="preserve"> </w:t>
            </w:r>
            <w:r w:rsidRPr="00C52F65">
              <w:rPr>
                <w:sz w:val="24"/>
              </w:rPr>
              <w:t>дзурын.</w:t>
            </w:r>
          </w:p>
          <w:p w:rsidR="00A230CF" w:rsidRPr="00C52F65" w:rsidRDefault="00A230CF" w:rsidP="00A230CF">
            <w:pPr>
              <w:pStyle w:val="TableParagraph"/>
              <w:spacing w:line="281" w:lineRule="exact"/>
              <w:rPr>
                <w:sz w:val="24"/>
              </w:rPr>
            </w:pPr>
            <w:r w:rsidRPr="00C52F65">
              <w:rPr>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2.43</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hAnsi="Times New Roman" w:cs="Times New Roman"/>
                <w:b/>
                <w:sz w:val="24"/>
              </w:rPr>
            </w:pPr>
            <w:r w:rsidRPr="00C52F65">
              <w:rPr>
                <w:rFonts w:ascii="Times New Roman" w:hAnsi="Times New Roman" w:cs="Times New Roman"/>
                <w:b/>
                <w:sz w:val="24"/>
              </w:rPr>
              <w:t>Дамгъæтæ Г,г  æмæ Гъ, гъ</w:t>
            </w:r>
          </w:p>
          <w:p w:rsidR="00A230CF" w:rsidRPr="00C52F65" w:rsidRDefault="00A230CF" w:rsidP="00A230CF">
            <w:pPr>
              <w:spacing w:after="0" w:line="240" w:lineRule="auto"/>
              <w:rPr>
                <w:rFonts w:ascii="Times New Roman" w:hAnsi="Times New Roman" w:cs="Times New Roman"/>
                <w:b/>
                <w:spacing w:val="-15"/>
                <w:sz w:val="24"/>
              </w:rPr>
            </w:pPr>
            <w:r w:rsidRPr="00C52F65">
              <w:rPr>
                <w:rFonts w:ascii="Times New Roman" w:hAnsi="Times New Roman" w:cs="Times New Roman"/>
                <w:sz w:val="24"/>
              </w:rPr>
              <w:t>Мырт</w:t>
            </w:r>
            <w:r w:rsidRPr="00C52F65">
              <w:rPr>
                <w:rFonts w:ascii="MS Mincho" w:eastAsia="MS Mincho" w:hAnsi="MS Mincho" w:cs="MS Mincho" w:hint="eastAsia"/>
                <w:sz w:val="24"/>
              </w:rPr>
              <w:t>ӕ</w:t>
            </w:r>
            <w:r w:rsidRPr="00C52F65">
              <w:rPr>
                <w:rFonts w:ascii="Times New Roman" w:hAnsi="Times New Roman" w:cs="Times New Roman"/>
                <w:b/>
                <w:sz w:val="24"/>
              </w:rPr>
              <w:t>х</w:t>
            </w:r>
            <w:r w:rsidRPr="00C52F65">
              <w:rPr>
                <w:rFonts w:ascii="Times New Roman" w:hAnsi="Times New Roman" w:cs="Times New Roman"/>
                <w:sz w:val="24"/>
              </w:rPr>
              <w:t>-</w:t>
            </w:r>
            <w:r w:rsidRPr="00C52F65">
              <w:rPr>
                <w:rFonts w:ascii="Times New Roman" w:hAnsi="Times New Roman" w:cs="Times New Roman"/>
                <w:b/>
                <w:sz w:val="24"/>
              </w:rPr>
              <w:t>хъ</w:t>
            </w:r>
          </w:p>
          <w:p w:rsidR="00A230CF" w:rsidRPr="00C52F65" w:rsidRDefault="00A230CF" w:rsidP="00A230CF">
            <w:pPr>
              <w:spacing w:after="0" w:line="240" w:lineRule="auto"/>
              <w:rPr>
                <w:rFonts w:ascii="Times New Roman" w:hAnsi="Times New Roman" w:cs="Times New Roman"/>
                <w:sz w:val="24"/>
              </w:rPr>
            </w:pPr>
            <w:r w:rsidRPr="00C52F65">
              <w:rPr>
                <w:rFonts w:ascii="Times New Roman" w:hAnsi="Times New Roman" w:cs="Times New Roman"/>
                <w:sz w:val="24"/>
              </w:rPr>
              <w:t>Текст кæсынæмæ хи ных</w:t>
            </w:r>
            <w:r w:rsidRPr="00C52F65">
              <w:rPr>
                <w:rFonts w:ascii="MS Mincho" w:eastAsia="MS Mincho" w:hAnsi="MS Mincho" w:cs="MS Mincho" w:hint="eastAsia"/>
                <w:sz w:val="24"/>
              </w:rPr>
              <w:t>ӕ</w:t>
            </w:r>
            <w:r w:rsidRPr="00C52F65">
              <w:rPr>
                <w:rFonts w:ascii="Times New Roman" w:hAnsi="Times New Roman" w:cs="Times New Roman"/>
                <w:sz w:val="24"/>
              </w:rPr>
              <w:t>ст</w:t>
            </w:r>
            <w:r w:rsidRPr="00C52F65">
              <w:rPr>
                <w:rFonts w:ascii="MS Mincho" w:eastAsia="MS Mincho" w:hAnsi="MS Mincho" w:cs="MS Mincho" w:hint="eastAsia"/>
                <w:sz w:val="24"/>
              </w:rPr>
              <w:t>ӕ</w:t>
            </w:r>
            <w:r w:rsidRPr="00C52F65">
              <w:rPr>
                <w:rFonts w:ascii="Times New Roman" w:hAnsi="Times New Roman" w:cs="Times New Roman"/>
                <w:sz w:val="24"/>
              </w:rPr>
              <w:t>й дзурын.</w:t>
            </w:r>
          </w:p>
          <w:p w:rsidR="00A230CF" w:rsidRPr="00C52F65" w:rsidRDefault="00A230CF" w:rsidP="00A230CF">
            <w:pPr>
              <w:spacing w:after="0" w:line="240" w:lineRule="auto"/>
              <w:rPr>
                <w:rFonts w:ascii="Times New Roman" w:eastAsia="Times New Roman" w:hAnsi="Times New Roman" w:cs="Times New Roman"/>
                <w:sz w:val="24"/>
                <w:szCs w:val="24"/>
              </w:rPr>
            </w:pPr>
            <w:r w:rsidRPr="00C52F65">
              <w:rPr>
                <w:rFonts w:ascii="Times New Roman" w:hAnsi="Times New Roman" w:cs="Times New Roman"/>
                <w:sz w:val="24"/>
              </w:rPr>
              <w:t>Къухфысты 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r>
              <w:rPr>
                <w:rFonts w:ascii="Times New Roman" w:eastAsia="Times New Roman" w:hAnsi="Times New Roman" w:cs="Times New Roman"/>
                <w:sz w:val="24"/>
                <w:szCs w:val="24"/>
              </w:rPr>
              <w:t xml:space="preserve">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F32055" w:rsidP="00A230CF">
            <w:pPr>
              <w:pStyle w:val="af3"/>
              <w:rPr>
                <w:rFonts w:ascii="Times New Roman" w:hAnsi="Times New Roman" w:cs="Times New Roman"/>
                <w:sz w:val="24"/>
                <w:szCs w:val="24"/>
                <w:lang w:eastAsia="ru-RU"/>
              </w:rPr>
            </w:pPr>
            <w:hyperlink r:id="rId93" w:history="1">
              <w:r w:rsidR="00A230CF" w:rsidRPr="00C52F65">
                <w:rPr>
                  <w:rStyle w:val="ab"/>
                  <w:rFonts w:ascii="Times New Roman" w:hAnsi="Times New Roman" w:cs="Times New Roman"/>
                  <w:sz w:val="24"/>
                  <w:szCs w:val="24"/>
                </w:rPr>
                <w:t>https://disk.yandex.ru/d/T2OCkw5Dah9TdQ</w:t>
              </w:r>
            </w:hyperlink>
          </w:p>
          <w:p w:rsidR="00A230CF" w:rsidRPr="00C52F65" w:rsidRDefault="00A230CF" w:rsidP="00A230CF">
            <w:pPr>
              <w:spacing w:after="0" w:line="240" w:lineRule="auto"/>
              <w:jc w:val="both"/>
              <w:rPr>
                <w:rFonts w:ascii="Times New Roman" w:eastAsia="Times New Roman" w:hAnsi="Times New Roman" w:cs="Times New Roman"/>
                <w:sz w:val="24"/>
                <w:szCs w:val="24"/>
              </w:rPr>
            </w:pP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2.44.</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hAnsi="Times New Roman" w:cs="Times New Roman"/>
                <w:b/>
                <w:sz w:val="24"/>
              </w:rPr>
            </w:pPr>
            <w:r w:rsidRPr="00C52F65">
              <w:rPr>
                <w:rFonts w:ascii="Times New Roman" w:hAnsi="Times New Roman" w:cs="Times New Roman"/>
                <w:b/>
                <w:sz w:val="24"/>
              </w:rPr>
              <w:t>Дамгъæтæ Дз, дз æмæ З, з</w:t>
            </w:r>
          </w:p>
          <w:p w:rsidR="00A230CF" w:rsidRPr="00C52F65" w:rsidRDefault="00A230CF" w:rsidP="00A230CF">
            <w:pPr>
              <w:spacing w:after="0" w:line="240" w:lineRule="auto"/>
              <w:rPr>
                <w:rFonts w:ascii="Times New Roman" w:hAnsi="Times New Roman" w:cs="Times New Roman"/>
                <w:spacing w:val="40"/>
                <w:sz w:val="24"/>
              </w:rPr>
            </w:pPr>
            <w:r w:rsidRPr="00C52F65">
              <w:rPr>
                <w:rFonts w:ascii="Times New Roman" w:hAnsi="Times New Roman" w:cs="Times New Roman"/>
                <w:b/>
                <w:sz w:val="24"/>
              </w:rPr>
              <w:t>Текст«Дзывылдар»</w:t>
            </w:r>
          </w:p>
          <w:p w:rsidR="00A230CF" w:rsidRPr="00C52F65" w:rsidRDefault="00A230CF" w:rsidP="00A230CF">
            <w:pPr>
              <w:spacing w:after="0" w:line="240" w:lineRule="auto"/>
              <w:rPr>
                <w:rFonts w:ascii="Times New Roman" w:eastAsia="Times New Roman" w:hAnsi="Times New Roman" w:cs="Times New Roman"/>
                <w:sz w:val="24"/>
                <w:szCs w:val="24"/>
                <w:lang w:val="en-US"/>
              </w:rPr>
            </w:pPr>
            <w:r w:rsidRPr="00C52F65">
              <w:rPr>
                <w:rFonts w:ascii="Times New Roman" w:hAnsi="Times New Roman" w:cs="Times New Roman"/>
                <w:sz w:val="24"/>
              </w:rPr>
              <w:t>Къухфыстыкуыст.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Default="00A230CF" w:rsidP="00A230CF">
            <w:r w:rsidRPr="000F3D98">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«Живые звуки»: моделирование звукового состава слова.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2.45</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hAnsi="Times New Roman" w:cs="Times New Roman"/>
                <w:b/>
                <w:spacing w:val="-5"/>
                <w:sz w:val="24"/>
              </w:rPr>
            </w:pPr>
            <w:r w:rsidRPr="00C52F65">
              <w:rPr>
                <w:rFonts w:ascii="Times New Roman" w:hAnsi="Times New Roman" w:cs="Times New Roman"/>
                <w:b/>
                <w:sz w:val="24"/>
              </w:rPr>
              <w:t xml:space="preserve">Дамгъæтæ Дж, </w:t>
            </w:r>
            <w:r w:rsidRPr="00C52F65">
              <w:rPr>
                <w:rFonts w:ascii="Times New Roman" w:hAnsi="Times New Roman" w:cs="Times New Roman"/>
                <w:b/>
                <w:spacing w:val="-5"/>
                <w:sz w:val="24"/>
              </w:rPr>
              <w:t>дж</w:t>
            </w:r>
          </w:p>
          <w:p w:rsidR="00A230CF" w:rsidRPr="00C52F65" w:rsidRDefault="00A230CF" w:rsidP="00A230CF">
            <w:pPr>
              <w:pStyle w:val="af3"/>
              <w:rPr>
                <w:rFonts w:ascii="Times New Roman" w:hAnsi="Times New Roman" w:cs="Times New Roman"/>
                <w:sz w:val="24"/>
                <w:szCs w:val="24"/>
              </w:rPr>
            </w:pPr>
            <w:r w:rsidRPr="00C52F65">
              <w:rPr>
                <w:rFonts w:ascii="Times New Roman" w:hAnsi="Times New Roman" w:cs="Times New Roman"/>
                <w:sz w:val="24"/>
                <w:szCs w:val="24"/>
              </w:rPr>
              <w:t>Къордт</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йбакусынтексттыл</w:t>
            </w:r>
            <w:r w:rsidRPr="00C52F65">
              <w:rPr>
                <w:rFonts w:ascii="Times New Roman" w:hAnsi="Times New Roman" w:cs="Times New Roman"/>
                <w:b/>
                <w:sz w:val="24"/>
                <w:szCs w:val="24"/>
              </w:rPr>
              <w:t>«Уаз</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гуатынанам</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 xml:space="preserve">» </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м</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 xml:space="preserve"> «Джимара».</w:t>
            </w:r>
          </w:p>
          <w:p w:rsidR="00A230CF" w:rsidRPr="009A255C" w:rsidRDefault="00A230CF" w:rsidP="00A230CF">
            <w:pPr>
              <w:pStyle w:val="af3"/>
              <w:rPr>
                <w:rFonts w:ascii="Times New Roman" w:eastAsia="Times New Roman" w:hAnsi="Times New Roman" w:cs="Times New Roman"/>
                <w:szCs w:val="24"/>
                <w:lang w:eastAsia="ru-RU"/>
              </w:rPr>
            </w:pPr>
            <w:r w:rsidRPr="00C52F65">
              <w:rPr>
                <w:rFonts w:ascii="Times New Roman" w:hAnsi="Times New Roman" w:cs="Times New Roman"/>
                <w:spacing w:val="-4"/>
                <w:sz w:val="24"/>
                <w:szCs w:val="24"/>
              </w:rPr>
              <w:t xml:space="preserve">Къухфысты </w:t>
            </w:r>
            <w:r w:rsidRPr="00C52F65">
              <w:rPr>
                <w:rFonts w:ascii="Times New Roman" w:hAnsi="Times New Roman" w:cs="Times New Roman"/>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Default="00A230CF" w:rsidP="00A230CF">
            <w:r w:rsidRPr="000F3D98">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lang w:val="en-US"/>
              </w:rPr>
              <w:t>2</w:t>
            </w:r>
            <w:r w:rsidRPr="00C52F65">
              <w:rPr>
                <w:rFonts w:ascii="Times New Roman" w:eastAsia="Times New Roman" w:hAnsi="Times New Roman" w:cs="Times New Roman"/>
                <w:sz w:val="24"/>
                <w:szCs w:val="24"/>
              </w:rPr>
              <w:t>.46.</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af3"/>
              <w:rPr>
                <w:rFonts w:ascii="Times New Roman" w:hAnsi="Times New Roman" w:cs="Times New Roman"/>
                <w:b/>
                <w:spacing w:val="-6"/>
                <w:sz w:val="24"/>
                <w:szCs w:val="24"/>
              </w:rPr>
            </w:pPr>
            <w:r w:rsidRPr="00C52F65">
              <w:rPr>
                <w:rFonts w:ascii="Times New Roman" w:hAnsi="Times New Roman" w:cs="Times New Roman"/>
                <w:b/>
                <w:sz w:val="24"/>
                <w:szCs w:val="24"/>
              </w:rPr>
              <w:t>Мырт</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 xml:space="preserve">  </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м</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 xml:space="preserve">  дамгъ</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т</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 xml:space="preserve">  К-</w:t>
            </w:r>
            <w:r w:rsidRPr="00C52F65">
              <w:rPr>
                <w:rFonts w:ascii="Times New Roman" w:hAnsi="Times New Roman" w:cs="Times New Roman"/>
                <w:b/>
                <w:spacing w:val="-6"/>
                <w:sz w:val="24"/>
                <w:szCs w:val="24"/>
              </w:rPr>
              <w:t>Къ</w:t>
            </w:r>
          </w:p>
          <w:p w:rsidR="00A230CF" w:rsidRPr="00C52F65" w:rsidRDefault="00A230CF" w:rsidP="00A230CF">
            <w:pPr>
              <w:pStyle w:val="af3"/>
              <w:rPr>
                <w:rFonts w:ascii="Times New Roman" w:hAnsi="Times New Roman" w:cs="Times New Roman"/>
                <w:sz w:val="24"/>
                <w:szCs w:val="24"/>
              </w:rPr>
            </w:pPr>
            <w:r w:rsidRPr="00C52F65">
              <w:rPr>
                <w:rFonts w:ascii="Times New Roman" w:hAnsi="Times New Roman" w:cs="Times New Roman"/>
                <w:sz w:val="24"/>
                <w:szCs w:val="24"/>
              </w:rPr>
              <w:t>Дзырдты х</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йтт</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й дзырдт</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 xml:space="preserve"> аразын. </w:t>
            </w:r>
            <w:r w:rsidRPr="00C52F65">
              <w:rPr>
                <w:rFonts w:ascii="Times New Roman" w:hAnsi="Times New Roman" w:cs="Times New Roman"/>
                <w:b/>
                <w:sz w:val="24"/>
                <w:szCs w:val="24"/>
              </w:rPr>
              <w:t>Текст «Гыццыл ахуырг</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н</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г»</w:t>
            </w:r>
          </w:p>
          <w:p w:rsidR="00A230CF" w:rsidRPr="00C52F65" w:rsidRDefault="00A230CF" w:rsidP="00A230CF">
            <w:pPr>
              <w:pStyle w:val="af3"/>
              <w:rPr>
                <w:rFonts w:ascii="Times New Roman" w:eastAsia="Times New Roman" w:hAnsi="Times New Roman" w:cs="Times New Roman"/>
                <w:szCs w:val="24"/>
                <w:lang w:eastAsia="ru-RU"/>
              </w:rPr>
            </w:pPr>
            <w:r w:rsidRPr="00C52F65">
              <w:rPr>
                <w:rFonts w:ascii="Times New Roman" w:hAnsi="Times New Roman" w:cs="Times New Roman"/>
                <w:spacing w:val="-4"/>
                <w:sz w:val="24"/>
                <w:szCs w:val="24"/>
              </w:rPr>
              <w:t xml:space="preserve">Къухфысты  </w:t>
            </w:r>
            <w:r w:rsidRPr="00C52F65">
              <w:rPr>
                <w:rFonts w:ascii="Times New Roman" w:hAnsi="Times New Roman" w:cs="Times New Roman"/>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Default="00A230CF" w:rsidP="00A230CF">
            <w:r w:rsidRPr="00C13D93">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«Живые звуки»: моделирование звукового состава слова. Упражнение: подбор слов с заданным звуком. Комментированное письмо</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2.47.</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rPr>
                <w:rFonts w:ascii="Times New Roman" w:hAnsi="Times New Roman" w:cs="Times New Roman"/>
                <w:b/>
                <w:spacing w:val="-5"/>
                <w:sz w:val="24"/>
              </w:rPr>
            </w:pPr>
            <w:r w:rsidRPr="00C52F65">
              <w:rPr>
                <w:rFonts w:ascii="Times New Roman" w:hAnsi="Times New Roman" w:cs="Times New Roman"/>
                <w:b/>
                <w:sz w:val="24"/>
              </w:rPr>
              <w:t xml:space="preserve">Дамгъæтæ Ц, ц </w:t>
            </w:r>
            <w:r w:rsidRPr="00C52F65">
              <w:rPr>
                <w:rFonts w:ascii="MS Mincho" w:eastAsia="MS Mincho" w:hAnsi="MS Mincho" w:cs="MS Mincho" w:hint="eastAsia"/>
                <w:b/>
                <w:sz w:val="24"/>
              </w:rPr>
              <w:t>ӕ</w:t>
            </w:r>
            <w:r w:rsidRPr="00C52F65">
              <w:rPr>
                <w:rFonts w:ascii="Times New Roman" w:hAnsi="Times New Roman" w:cs="Times New Roman"/>
                <w:b/>
                <w:sz w:val="24"/>
              </w:rPr>
              <w:t>м</w:t>
            </w:r>
            <w:r w:rsidRPr="00C52F65">
              <w:rPr>
                <w:rFonts w:ascii="MS Mincho" w:eastAsia="MS Mincho" w:hAnsi="MS Mincho" w:cs="MS Mincho" w:hint="eastAsia"/>
                <w:b/>
                <w:sz w:val="24"/>
              </w:rPr>
              <w:t>ӕ</w:t>
            </w:r>
            <w:r w:rsidRPr="00C52F65">
              <w:rPr>
                <w:rFonts w:ascii="Times New Roman" w:hAnsi="Times New Roman" w:cs="Times New Roman"/>
                <w:b/>
                <w:sz w:val="24"/>
              </w:rPr>
              <w:t xml:space="preserve"> Цъ, </w:t>
            </w:r>
            <w:r w:rsidRPr="00C52F65">
              <w:rPr>
                <w:rFonts w:ascii="Times New Roman" w:hAnsi="Times New Roman" w:cs="Times New Roman"/>
                <w:b/>
                <w:spacing w:val="-5"/>
                <w:sz w:val="24"/>
              </w:rPr>
              <w:t>цъ</w:t>
            </w:r>
          </w:p>
          <w:p w:rsidR="00A230CF" w:rsidRPr="00C52F65" w:rsidRDefault="00A230CF" w:rsidP="00A230CF">
            <w:pPr>
              <w:pStyle w:val="af3"/>
              <w:rPr>
                <w:rFonts w:ascii="Times New Roman" w:hAnsi="Times New Roman" w:cs="Times New Roman"/>
                <w:sz w:val="24"/>
                <w:szCs w:val="24"/>
              </w:rPr>
            </w:pPr>
            <w:r w:rsidRPr="00C52F65">
              <w:rPr>
                <w:rFonts w:ascii="Times New Roman" w:hAnsi="Times New Roman" w:cs="Times New Roman"/>
                <w:sz w:val="24"/>
                <w:szCs w:val="24"/>
              </w:rPr>
              <w:t>Мырт</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 xml:space="preserve"> [</w:t>
            </w:r>
            <w:r w:rsidRPr="00C52F65">
              <w:rPr>
                <w:rFonts w:ascii="Times New Roman" w:hAnsi="Times New Roman" w:cs="Times New Roman"/>
                <w:b/>
                <w:sz w:val="24"/>
                <w:szCs w:val="24"/>
              </w:rPr>
              <w:t>ц</w:t>
            </w:r>
            <w:r w:rsidRPr="00C52F65">
              <w:rPr>
                <w:rFonts w:ascii="Times New Roman" w:hAnsi="Times New Roman" w:cs="Times New Roman"/>
                <w:sz w:val="24"/>
                <w:szCs w:val="24"/>
              </w:rPr>
              <w:t>] [цъ]-йы хиц</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ндзин</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дт</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 У</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нгты с</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 xml:space="preserve"> раст к</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сын. Дзырдт</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 xml:space="preserve"> бир</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он ным</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 xml:space="preserve">цы </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в</w:t>
            </w:r>
            <w:r w:rsidRPr="00C52F65">
              <w:rPr>
                <w:rFonts w:ascii="MS Mincho" w:eastAsia="MS Mincho" w:hAnsi="MS Mincho" w:cs="MS Mincho" w:hint="eastAsia"/>
                <w:sz w:val="24"/>
                <w:szCs w:val="24"/>
              </w:rPr>
              <w:t>ӕ</w:t>
            </w:r>
            <w:r w:rsidRPr="00C52F65">
              <w:rPr>
                <w:rFonts w:ascii="Times New Roman" w:hAnsi="Times New Roman" w:cs="Times New Roman"/>
                <w:sz w:val="24"/>
                <w:szCs w:val="24"/>
              </w:rPr>
              <w:t>рын.</w:t>
            </w:r>
          </w:p>
          <w:p w:rsidR="00A230CF" w:rsidRPr="00C52F65" w:rsidRDefault="00A230CF" w:rsidP="00A230CF">
            <w:pPr>
              <w:pStyle w:val="af3"/>
              <w:rPr>
                <w:rFonts w:ascii="Times New Roman" w:hAnsi="Times New Roman" w:cs="Times New Roman"/>
                <w:sz w:val="24"/>
                <w:szCs w:val="24"/>
              </w:rPr>
            </w:pPr>
            <w:r w:rsidRPr="00C52F65">
              <w:rPr>
                <w:rFonts w:ascii="Times New Roman" w:hAnsi="Times New Roman" w:cs="Times New Roman"/>
                <w:b/>
                <w:sz w:val="24"/>
                <w:szCs w:val="24"/>
              </w:rPr>
              <w:t>Текстт</w:t>
            </w:r>
            <w:r w:rsidRPr="00C52F65">
              <w:rPr>
                <w:rFonts w:ascii="MS Mincho" w:eastAsia="MS Mincho" w:hAnsi="MS Mincho" w:cs="MS Mincho" w:hint="eastAsia"/>
                <w:b/>
                <w:sz w:val="24"/>
                <w:szCs w:val="24"/>
              </w:rPr>
              <w:t>ӕ</w:t>
            </w:r>
            <w:r w:rsidRPr="00C52F65">
              <w:rPr>
                <w:rFonts w:ascii="Times New Roman" w:hAnsi="Times New Roman" w:cs="Times New Roman"/>
                <w:b/>
                <w:sz w:val="24"/>
                <w:szCs w:val="24"/>
              </w:rPr>
              <w:t xml:space="preserve"> «Цъиу», «Цъамад»</w:t>
            </w:r>
          </w:p>
          <w:p w:rsidR="00A230CF" w:rsidRPr="00C52F65" w:rsidRDefault="00A230CF" w:rsidP="00A230CF">
            <w:pPr>
              <w:spacing w:after="0" w:line="240" w:lineRule="auto"/>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Default="00A230CF" w:rsidP="00A230CF">
            <w:r w:rsidRPr="00C13D93">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r>
              <w:rPr>
                <w:rFonts w:ascii="Times New Roman" w:eastAsia="Times New Roman" w:hAnsi="Times New Roman" w:cs="Times New Roman"/>
                <w:sz w:val="24"/>
                <w:szCs w:val="24"/>
              </w:rPr>
              <w:t xml:space="preserve"> Упражнение: подбор слов с заданным звуком. Комментированное письмо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F32055" w:rsidP="00A230CF">
            <w:pPr>
              <w:spacing w:after="0" w:line="240" w:lineRule="auto"/>
              <w:jc w:val="both"/>
              <w:rPr>
                <w:rFonts w:ascii="Times New Roman" w:eastAsia="Times New Roman" w:hAnsi="Times New Roman" w:cs="Times New Roman"/>
                <w:sz w:val="24"/>
                <w:szCs w:val="24"/>
              </w:rPr>
            </w:pPr>
            <w:hyperlink r:id="rId94"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rPr>
          <w:trHeight w:val="1303"/>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2.48.</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rPr>
                <w:b/>
                <w:spacing w:val="-2"/>
                <w:sz w:val="24"/>
              </w:rPr>
            </w:pPr>
            <w:r w:rsidRPr="00C52F65">
              <w:rPr>
                <w:b/>
                <w:sz w:val="24"/>
              </w:rPr>
              <w:t xml:space="preserve">Дамгъæтæ Ч, ч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w:t>
            </w:r>
            <w:r w:rsidRPr="00C52F65">
              <w:rPr>
                <w:b/>
                <w:spacing w:val="-2"/>
                <w:sz w:val="24"/>
              </w:rPr>
              <w:t>Чъ, чъ</w:t>
            </w:r>
          </w:p>
          <w:p w:rsidR="00A230CF" w:rsidRPr="00C52F65" w:rsidRDefault="00A230CF" w:rsidP="00A230CF">
            <w:pPr>
              <w:pStyle w:val="TableParagraph"/>
              <w:rPr>
                <w:sz w:val="24"/>
              </w:rPr>
            </w:pPr>
            <w:r w:rsidRPr="00C52F65">
              <w:rPr>
                <w:sz w:val="24"/>
              </w:rPr>
              <w:t>Дзырдт</w:t>
            </w:r>
            <w:r w:rsidRPr="00C52F65">
              <w:rPr>
                <w:rFonts w:ascii="MS Mincho" w:eastAsia="MS Mincho" w:hAnsi="MS Mincho" w:cs="MS Mincho" w:hint="eastAsia"/>
                <w:sz w:val="24"/>
              </w:rPr>
              <w:t>ӕ</w:t>
            </w:r>
            <w:r w:rsidRPr="00C52F65">
              <w:rPr>
                <w:sz w:val="24"/>
              </w:rPr>
              <w:t xml:space="preserve"> у</w:t>
            </w:r>
            <w:r w:rsidRPr="00C52F65">
              <w:rPr>
                <w:rFonts w:ascii="MS Mincho" w:eastAsia="MS Mincho" w:hAnsi="MS Mincho" w:cs="MS Mincho" w:hint="eastAsia"/>
                <w:sz w:val="24"/>
              </w:rPr>
              <w:t>ӕ</w:t>
            </w:r>
            <w:r w:rsidRPr="00C52F65">
              <w:rPr>
                <w:sz w:val="24"/>
              </w:rPr>
              <w:t>нгтыл дих к</w:t>
            </w:r>
            <w:r w:rsidRPr="00C52F65">
              <w:rPr>
                <w:rFonts w:ascii="MS Mincho" w:eastAsia="MS Mincho" w:hAnsi="MS Mincho" w:cs="MS Mincho" w:hint="eastAsia"/>
                <w:sz w:val="24"/>
              </w:rPr>
              <w:t>ӕ</w:t>
            </w:r>
            <w:r w:rsidRPr="00C52F65">
              <w:rPr>
                <w:sz w:val="24"/>
              </w:rPr>
              <w:t xml:space="preserve">нын. </w:t>
            </w:r>
          </w:p>
          <w:p w:rsidR="00A230CF" w:rsidRPr="00C52F65" w:rsidRDefault="00A230CF" w:rsidP="00A230CF">
            <w:pPr>
              <w:pStyle w:val="TableParagraph"/>
              <w:rPr>
                <w:b/>
                <w:sz w:val="24"/>
              </w:rPr>
            </w:pPr>
            <w:r w:rsidRPr="00C52F65">
              <w:rPr>
                <w:rFonts w:ascii="MS Mincho" w:eastAsia="MS Mincho" w:hAnsi="MS Mincho" w:cs="MS Mincho" w:hint="eastAsia"/>
                <w:b/>
                <w:sz w:val="24"/>
              </w:rPr>
              <w:t>Ӕ</w:t>
            </w:r>
            <w:r w:rsidRPr="00C52F65">
              <w:rPr>
                <w:b/>
                <w:sz w:val="24"/>
              </w:rPr>
              <w:t>мдз</w:t>
            </w:r>
            <w:r w:rsidRPr="00C52F65">
              <w:rPr>
                <w:rFonts w:ascii="MS Mincho" w:eastAsia="MS Mincho" w:hAnsi="MS Mincho" w:cs="MS Mincho" w:hint="eastAsia"/>
                <w:b/>
                <w:sz w:val="24"/>
              </w:rPr>
              <w:t>ӕ</w:t>
            </w:r>
            <w:r w:rsidRPr="00C52F65">
              <w:rPr>
                <w:b/>
                <w:sz w:val="24"/>
              </w:rPr>
              <w:t>вг</w:t>
            </w:r>
            <w:r w:rsidRPr="00C52F65">
              <w:rPr>
                <w:rFonts w:ascii="MS Mincho" w:eastAsia="MS Mincho" w:hAnsi="MS Mincho" w:cs="MS Mincho" w:hint="eastAsia"/>
                <w:b/>
                <w:sz w:val="24"/>
              </w:rPr>
              <w:t>ӕ</w:t>
            </w:r>
            <w:r w:rsidRPr="00C52F65">
              <w:rPr>
                <w:b/>
                <w:sz w:val="24"/>
              </w:rPr>
              <w:t xml:space="preserve"> «Ичъи»</w:t>
            </w:r>
          </w:p>
          <w:p w:rsidR="00A230CF" w:rsidRPr="00C52F65" w:rsidRDefault="00A230CF" w:rsidP="00A230CF">
            <w:pPr>
              <w:pStyle w:val="TableParagraph"/>
              <w:rPr>
                <w:sz w:val="24"/>
                <w:szCs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Default="00A230CF" w:rsidP="00A230CF">
            <w:r w:rsidRPr="00C13D93">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подбор слов с заданным звуком. 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2.49</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rPr>
                <w:b/>
                <w:spacing w:val="-5"/>
                <w:sz w:val="24"/>
              </w:rPr>
            </w:pPr>
            <w:r w:rsidRPr="00C52F65">
              <w:rPr>
                <w:b/>
                <w:sz w:val="24"/>
              </w:rPr>
              <w:t xml:space="preserve">Дамгъæтæ П, п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Пъ, </w:t>
            </w:r>
            <w:r w:rsidRPr="00C52F65">
              <w:rPr>
                <w:b/>
                <w:spacing w:val="-5"/>
                <w:sz w:val="24"/>
              </w:rPr>
              <w:t>пъ</w:t>
            </w:r>
          </w:p>
          <w:p w:rsidR="00A230CF" w:rsidRPr="00C52F65" w:rsidRDefault="00A230CF" w:rsidP="00A230CF">
            <w:pPr>
              <w:pStyle w:val="TableParagraph"/>
              <w:ind w:left="105" w:right="192"/>
              <w:rPr>
                <w:sz w:val="24"/>
              </w:rPr>
            </w:pPr>
            <w:r w:rsidRPr="00C52F65">
              <w:rPr>
                <w:sz w:val="24"/>
              </w:rPr>
              <w:t>У</w:t>
            </w:r>
            <w:r w:rsidRPr="00C52F65">
              <w:rPr>
                <w:rFonts w:ascii="MS Mincho" w:eastAsia="MS Mincho" w:hAnsi="MS Mincho" w:cs="MS Mincho" w:hint="eastAsia"/>
                <w:sz w:val="24"/>
              </w:rPr>
              <w:t>ӕ</w:t>
            </w:r>
            <w:r w:rsidRPr="00C52F65">
              <w:rPr>
                <w:sz w:val="24"/>
              </w:rPr>
              <w:t xml:space="preserve">нгты, дзырдты, тексты </w:t>
            </w:r>
            <w:r w:rsidRPr="00C52F65">
              <w:rPr>
                <w:rFonts w:ascii="MS Mincho" w:eastAsia="MS Mincho" w:hAnsi="MS Mincho" w:cs="MS Mincho" w:hint="eastAsia"/>
                <w:sz w:val="24"/>
              </w:rPr>
              <w:t>ӕ</w:t>
            </w:r>
            <w:r w:rsidRPr="00C52F65">
              <w:rPr>
                <w:sz w:val="24"/>
              </w:rPr>
              <w:t>м</w:t>
            </w:r>
            <w:r w:rsidRPr="00C52F65">
              <w:rPr>
                <w:rFonts w:ascii="MS Mincho" w:eastAsia="MS Mincho" w:hAnsi="MS Mincho" w:cs="MS Mincho" w:hint="eastAsia"/>
                <w:sz w:val="24"/>
              </w:rPr>
              <w:t>ӕ</w:t>
            </w:r>
            <w:r w:rsidRPr="00C52F65">
              <w:rPr>
                <w:sz w:val="24"/>
              </w:rPr>
              <w:t xml:space="preserve"> с</w:t>
            </w:r>
            <w:r w:rsidRPr="00C52F65">
              <w:rPr>
                <w:rFonts w:ascii="MS Mincho" w:eastAsia="MS Mincho" w:hAnsi="MS Mincho" w:cs="MS Mincho" w:hint="eastAsia"/>
                <w:sz w:val="24"/>
              </w:rPr>
              <w:t>ӕ</w:t>
            </w:r>
            <w:r w:rsidRPr="00C52F65">
              <w:rPr>
                <w:sz w:val="24"/>
              </w:rPr>
              <w:t xml:space="preserve"> тагъдзуринаджы раст к</w:t>
            </w:r>
            <w:r w:rsidRPr="00C52F65">
              <w:rPr>
                <w:rFonts w:ascii="MS Mincho" w:eastAsia="MS Mincho" w:hAnsi="MS Mincho" w:cs="MS Mincho" w:hint="eastAsia"/>
                <w:sz w:val="24"/>
              </w:rPr>
              <w:t>ӕ</w:t>
            </w:r>
            <w:r w:rsidRPr="00C52F65">
              <w:rPr>
                <w:sz w:val="24"/>
              </w:rPr>
              <w:t>сын.</w:t>
            </w:r>
          </w:p>
          <w:p w:rsidR="00A230CF" w:rsidRPr="00C52F65" w:rsidRDefault="00A230CF" w:rsidP="00A230CF">
            <w:pPr>
              <w:pStyle w:val="TableParagraph"/>
              <w:rPr>
                <w:b/>
                <w:sz w:val="24"/>
                <w:szCs w:val="24"/>
              </w:rPr>
            </w:pPr>
            <w:r w:rsidRPr="00C52F65">
              <w:rPr>
                <w:b/>
                <w:sz w:val="24"/>
              </w:rPr>
              <w:t>Текстт</w:t>
            </w:r>
            <w:r w:rsidRPr="00C52F65">
              <w:rPr>
                <w:rFonts w:ascii="MS Mincho" w:eastAsia="MS Mincho" w:hAnsi="MS Mincho" w:cs="MS Mincho" w:hint="eastAsia"/>
                <w:b/>
                <w:sz w:val="24"/>
              </w:rPr>
              <w:t>ӕ</w:t>
            </w:r>
            <w:r w:rsidRPr="00C52F65">
              <w:rPr>
                <w:b/>
                <w:sz w:val="24"/>
              </w:rPr>
              <w:t xml:space="preserve"> «Т</w:t>
            </w:r>
            <w:r w:rsidRPr="00C52F65">
              <w:rPr>
                <w:rFonts w:ascii="MS Mincho" w:eastAsia="MS Mincho" w:hAnsi="MS Mincho" w:cs="MS Mincho" w:hint="eastAsia"/>
                <w:b/>
                <w:sz w:val="24"/>
              </w:rPr>
              <w:t>ӕ</w:t>
            </w:r>
            <w:r w:rsidRPr="00C52F65">
              <w:rPr>
                <w:b/>
                <w:sz w:val="24"/>
              </w:rPr>
              <w:t>ппуд т</w:t>
            </w:r>
            <w:r w:rsidRPr="00C52F65">
              <w:rPr>
                <w:rFonts w:ascii="MS Mincho" w:eastAsia="MS Mincho" w:hAnsi="MS Mincho" w:cs="MS Mincho" w:hint="eastAsia"/>
                <w:b/>
                <w:sz w:val="24"/>
              </w:rPr>
              <w:t>ӕ</w:t>
            </w:r>
            <w:r w:rsidRPr="00C52F65">
              <w:rPr>
                <w:b/>
                <w:sz w:val="24"/>
              </w:rPr>
              <w:t>рхъус»,</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Игра-соревнование «Кто знает больше слов с заданным звуком»</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2.50.</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ind w:left="105" w:firstLine="60"/>
              <w:rPr>
                <w:b/>
                <w:spacing w:val="-6"/>
                <w:sz w:val="24"/>
              </w:rPr>
            </w:pPr>
            <w:r w:rsidRPr="00C52F65">
              <w:rPr>
                <w:b/>
                <w:spacing w:val="-2"/>
                <w:sz w:val="24"/>
              </w:rPr>
              <w:t xml:space="preserve">Дамгъæтæ </w:t>
            </w:r>
            <w:r w:rsidRPr="00C52F65">
              <w:rPr>
                <w:b/>
                <w:sz w:val="24"/>
              </w:rPr>
              <w:t xml:space="preserve">Т, т </w:t>
            </w:r>
            <w:r w:rsidRPr="00C52F65">
              <w:rPr>
                <w:rFonts w:ascii="MS Mincho" w:eastAsia="MS Mincho" w:hAnsi="MS Mincho" w:cs="MS Mincho" w:hint="eastAsia"/>
                <w:b/>
                <w:sz w:val="24"/>
              </w:rPr>
              <w:t>ӕ</w:t>
            </w:r>
            <w:r w:rsidRPr="00C52F65">
              <w:rPr>
                <w:b/>
                <w:sz w:val="24"/>
              </w:rPr>
              <w:t>м</w:t>
            </w:r>
            <w:r w:rsidRPr="00C52F65">
              <w:rPr>
                <w:rFonts w:ascii="MS Mincho" w:eastAsia="MS Mincho" w:hAnsi="MS Mincho" w:cs="MS Mincho" w:hint="eastAsia"/>
                <w:b/>
                <w:sz w:val="24"/>
              </w:rPr>
              <w:t>ӕ</w:t>
            </w:r>
            <w:r w:rsidRPr="00C52F65">
              <w:rPr>
                <w:b/>
                <w:sz w:val="24"/>
              </w:rPr>
              <w:t xml:space="preserve"> Тъ, </w:t>
            </w:r>
            <w:r w:rsidRPr="00C52F65">
              <w:rPr>
                <w:b/>
                <w:spacing w:val="-6"/>
                <w:sz w:val="24"/>
              </w:rPr>
              <w:t>тъ</w:t>
            </w:r>
          </w:p>
          <w:p w:rsidR="00A230CF" w:rsidRPr="00C52F65" w:rsidRDefault="00A230CF" w:rsidP="00A230CF">
            <w:pPr>
              <w:pStyle w:val="TableParagraph"/>
              <w:ind w:left="105" w:firstLine="60"/>
              <w:rPr>
                <w:sz w:val="24"/>
              </w:rPr>
            </w:pPr>
            <w:r w:rsidRPr="00C52F65">
              <w:rPr>
                <w:sz w:val="24"/>
              </w:rPr>
              <w:t xml:space="preserve">Мырты, дзырдты </w:t>
            </w:r>
            <w:r w:rsidRPr="00C52F65">
              <w:rPr>
                <w:rFonts w:ascii="MS Mincho" w:eastAsia="MS Mincho" w:hAnsi="MS Mincho" w:cs="MS Mincho" w:hint="eastAsia"/>
                <w:sz w:val="24"/>
              </w:rPr>
              <w:t>ӕ</w:t>
            </w:r>
            <w:r w:rsidRPr="00C52F65">
              <w:rPr>
                <w:sz w:val="24"/>
              </w:rPr>
              <w:t>м</w:t>
            </w:r>
            <w:r w:rsidRPr="00C52F65">
              <w:rPr>
                <w:rFonts w:ascii="MS Mincho" w:eastAsia="MS Mincho" w:hAnsi="MS Mincho" w:cs="MS Mincho" w:hint="eastAsia"/>
                <w:sz w:val="24"/>
              </w:rPr>
              <w:t>ӕ</w:t>
            </w:r>
            <w:r w:rsidRPr="00C52F65">
              <w:rPr>
                <w:sz w:val="24"/>
              </w:rPr>
              <w:t xml:space="preserve"> с</w:t>
            </w:r>
            <w:r w:rsidRPr="00C52F65">
              <w:rPr>
                <w:rFonts w:ascii="MS Mincho" w:eastAsia="MS Mincho" w:hAnsi="MS Mincho" w:cs="MS Mincho" w:hint="eastAsia"/>
                <w:sz w:val="24"/>
              </w:rPr>
              <w:t>ӕ</w:t>
            </w:r>
            <w:r w:rsidRPr="00C52F65">
              <w:rPr>
                <w:sz w:val="24"/>
              </w:rPr>
              <w:t xml:space="preserve"> тагъддзуринаджы раст к</w:t>
            </w:r>
            <w:r w:rsidRPr="00C52F65">
              <w:rPr>
                <w:rFonts w:ascii="MS Mincho" w:eastAsia="MS Mincho" w:hAnsi="MS Mincho" w:cs="MS Mincho" w:hint="eastAsia"/>
                <w:sz w:val="24"/>
              </w:rPr>
              <w:t>ӕ</w:t>
            </w:r>
            <w:r w:rsidRPr="00C52F65">
              <w:rPr>
                <w:sz w:val="24"/>
              </w:rPr>
              <w:t>сын</w:t>
            </w:r>
          </w:p>
          <w:p w:rsidR="00A230CF" w:rsidRPr="00C52F65" w:rsidRDefault="00A230CF" w:rsidP="00A230CF">
            <w:pPr>
              <w:pStyle w:val="TableParagraph"/>
              <w:ind w:left="105" w:firstLine="60"/>
              <w:rPr>
                <w:sz w:val="24"/>
                <w:szCs w:val="24"/>
              </w:rPr>
            </w:pPr>
            <w:r w:rsidRPr="00C52F65">
              <w:rPr>
                <w:sz w:val="24"/>
              </w:rPr>
              <w:t>Текст «Г</w:t>
            </w:r>
            <w:r w:rsidRPr="00C52F65">
              <w:rPr>
                <w:rFonts w:ascii="MS Mincho" w:eastAsia="MS Mincho" w:hAnsi="MS Mincho" w:cs="MS Mincho" w:hint="eastAsia"/>
                <w:sz w:val="24"/>
              </w:rPr>
              <w:t>ӕ</w:t>
            </w:r>
            <w:r w:rsidRPr="00C52F65">
              <w:rPr>
                <w:sz w:val="24"/>
              </w:rPr>
              <w:t>л</w:t>
            </w:r>
            <w:r w:rsidRPr="00C52F65">
              <w:rPr>
                <w:rFonts w:ascii="MS Mincho" w:eastAsia="MS Mincho" w:hAnsi="MS Mincho" w:cs="MS Mincho" w:hint="eastAsia"/>
                <w:sz w:val="24"/>
              </w:rPr>
              <w:t>ӕ</w:t>
            </w:r>
            <w:r w:rsidRPr="00C52F65">
              <w:rPr>
                <w:sz w:val="24"/>
              </w:rPr>
              <w:t>бу»</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«Живые звуки»: моделирование звукового состава слова.</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Style w:val="fontstyle01"/>
                <w:sz w:val="24"/>
                <w:szCs w:val="24"/>
              </w:rPr>
              <w:t>http://nslib.tmweb.ru/</w:t>
            </w:r>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2.51.</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ind w:left="105" w:firstLine="60"/>
              <w:jc w:val="both"/>
              <w:rPr>
                <w:b/>
                <w:spacing w:val="-2"/>
                <w:sz w:val="24"/>
              </w:rPr>
            </w:pPr>
            <w:r w:rsidRPr="00C52F65">
              <w:rPr>
                <w:b/>
                <w:spacing w:val="-2"/>
                <w:sz w:val="24"/>
              </w:rPr>
              <w:t>Д</w:t>
            </w:r>
            <w:r w:rsidRPr="00C52F65">
              <w:rPr>
                <w:rFonts w:ascii="MS Mincho" w:eastAsia="MS Mincho" w:hAnsi="MS Mincho" w:cs="MS Mincho" w:hint="eastAsia"/>
                <w:b/>
                <w:spacing w:val="-2"/>
                <w:sz w:val="24"/>
              </w:rPr>
              <w:t>ӕ</w:t>
            </w:r>
            <w:r w:rsidRPr="00C52F65">
              <w:rPr>
                <w:b/>
                <w:spacing w:val="-2"/>
                <w:sz w:val="24"/>
              </w:rPr>
              <w:t>ргъв</w:t>
            </w:r>
            <w:r w:rsidRPr="00C52F65">
              <w:rPr>
                <w:rFonts w:ascii="MS Mincho" w:eastAsia="MS Mincho" w:hAnsi="MS Mincho" w:cs="MS Mincho" w:hint="eastAsia"/>
                <w:b/>
                <w:spacing w:val="-2"/>
                <w:sz w:val="24"/>
              </w:rPr>
              <w:t>ӕ</w:t>
            </w:r>
            <w:r w:rsidRPr="00C52F65">
              <w:rPr>
                <w:b/>
                <w:spacing w:val="-2"/>
                <w:sz w:val="24"/>
              </w:rPr>
              <w:t>тин æмхъæлæсонт</w:t>
            </w:r>
            <w:r w:rsidRPr="00C52F65">
              <w:rPr>
                <w:b/>
                <w:sz w:val="24"/>
              </w:rPr>
              <w:t xml:space="preserve">æ дзырдты </w:t>
            </w:r>
            <w:r w:rsidRPr="00C52F65">
              <w:rPr>
                <w:b/>
                <w:spacing w:val="-2"/>
                <w:sz w:val="24"/>
              </w:rPr>
              <w:t>мидæг</w:t>
            </w:r>
          </w:p>
          <w:p w:rsidR="00A230CF" w:rsidRPr="00C52F65" w:rsidRDefault="00A230CF" w:rsidP="00A230CF">
            <w:pPr>
              <w:pStyle w:val="TableParagraph"/>
              <w:ind w:left="105" w:firstLine="60"/>
              <w:jc w:val="both"/>
              <w:rPr>
                <w:b/>
                <w:spacing w:val="-2"/>
                <w:sz w:val="24"/>
              </w:rPr>
            </w:pPr>
            <w:r w:rsidRPr="00C52F65">
              <w:rPr>
                <w:sz w:val="24"/>
              </w:rPr>
              <w:t>Д</w:t>
            </w:r>
            <w:r w:rsidRPr="00C52F65">
              <w:rPr>
                <w:rFonts w:ascii="MS Mincho" w:eastAsia="MS Mincho" w:hAnsi="MS Mincho" w:cs="MS Mincho" w:hint="eastAsia"/>
                <w:sz w:val="24"/>
              </w:rPr>
              <w:t>ӕ</w:t>
            </w:r>
            <w:r w:rsidRPr="00C52F65">
              <w:rPr>
                <w:sz w:val="24"/>
              </w:rPr>
              <w:t>ргъв</w:t>
            </w:r>
            <w:r w:rsidRPr="00C52F65">
              <w:rPr>
                <w:rFonts w:ascii="MS Mincho" w:eastAsia="MS Mincho" w:hAnsi="MS Mincho" w:cs="MS Mincho" w:hint="eastAsia"/>
                <w:sz w:val="24"/>
              </w:rPr>
              <w:t>ӕ</w:t>
            </w:r>
            <w:r w:rsidRPr="00C52F65">
              <w:rPr>
                <w:sz w:val="24"/>
              </w:rPr>
              <w:t xml:space="preserve">тин </w:t>
            </w:r>
            <w:r w:rsidRPr="00C52F65">
              <w:rPr>
                <w:rFonts w:ascii="MS Mincho" w:eastAsia="MS Mincho" w:hAnsi="MS Mincho" w:cs="MS Mincho" w:hint="eastAsia"/>
                <w:sz w:val="24"/>
              </w:rPr>
              <w:t>ӕ</w:t>
            </w:r>
            <w:r w:rsidRPr="00C52F65">
              <w:rPr>
                <w:sz w:val="24"/>
              </w:rPr>
              <w:t>мхъ</w:t>
            </w:r>
            <w:r w:rsidRPr="00C52F65">
              <w:rPr>
                <w:rFonts w:ascii="MS Mincho" w:eastAsia="MS Mincho" w:hAnsi="MS Mincho" w:cs="MS Mincho" w:hint="eastAsia"/>
                <w:sz w:val="24"/>
              </w:rPr>
              <w:t>ӕ</w:t>
            </w:r>
            <w:r w:rsidRPr="00C52F65">
              <w:rPr>
                <w:sz w:val="24"/>
              </w:rPr>
              <w:t>л</w:t>
            </w:r>
            <w:r w:rsidRPr="00C52F65">
              <w:rPr>
                <w:rFonts w:ascii="MS Mincho" w:eastAsia="MS Mincho" w:hAnsi="MS Mincho" w:cs="MS Mincho" w:hint="eastAsia"/>
                <w:sz w:val="24"/>
              </w:rPr>
              <w:t>ӕ</w:t>
            </w:r>
            <w:r w:rsidRPr="00C52F65">
              <w:rPr>
                <w:sz w:val="24"/>
              </w:rPr>
              <w:t>сонт</w:t>
            </w:r>
            <w:r w:rsidRPr="00C52F65">
              <w:rPr>
                <w:rFonts w:ascii="MS Mincho" w:eastAsia="MS Mincho" w:hAnsi="MS Mincho" w:cs="MS Mincho" w:hint="eastAsia"/>
                <w:sz w:val="24"/>
              </w:rPr>
              <w:t>ӕ</w:t>
            </w:r>
            <w:r w:rsidRPr="00C52F65">
              <w:rPr>
                <w:sz w:val="24"/>
              </w:rPr>
              <w:t xml:space="preserve"> раст дзурын </w:t>
            </w:r>
            <w:r w:rsidRPr="00C52F65">
              <w:rPr>
                <w:rFonts w:ascii="MS Mincho" w:eastAsia="MS Mincho" w:hAnsi="MS Mincho" w:cs="MS Mincho" w:hint="eastAsia"/>
                <w:sz w:val="24"/>
              </w:rPr>
              <w:t>ӕ</w:t>
            </w:r>
            <w:r w:rsidRPr="00C52F65">
              <w:rPr>
                <w:sz w:val="24"/>
              </w:rPr>
              <w:t>м</w:t>
            </w:r>
            <w:r w:rsidRPr="00C52F65">
              <w:rPr>
                <w:rFonts w:ascii="MS Mincho" w:eastAsia="MS Mincho" w:hAnsi="MS Mincho" w:cs="MS Mincho" w:hint="eastAsia"/>
                <w:sz w:val="24"/>
              </w:rPr>
              <w:t>ӕ</w:t>
            </w:r>
            <w:r w:rsidRPr="00C52F65">
              <w:rPr>
                <w:sz w:val="24"/>
              </w:rPr>
              <w:t xml:space="preserve"> фыссын.</w:t>
            </w:r>
          </w:p>
          <w:p w:rsidR="00A230CF" w:rsidRPr="00C52F65" w:rsidRDefault="00A230CF" w:rsidP="00A230CF">
            <w:pPr>
              <w:pStyle w:val="TableParagraph"/>
              <w:ind w:left="105"/>
              <w:jc w:val="both"/>
              <w:rPr>
                <w:b/>
                <w:sz w:val="24"/>
              </w:rPr>
            </w:pPr>
            <w:r w:rsidRPr="00C52F65">
              <w:rPr>
                <w:b/>
                <w:sz w:val="24"/>
              </w:rPr>
              <w:t>Текстт</w:t>
            </w:r>
            <w:r w:rsidRPr="00C52F65">
              <w:rPr>
                <w:rFonts w:ascii="MS Mincho" w:eastAsia="MS Mincho" w:hAnsi="MS Mincho" w:cs="MS Mincho" w:hint="eastAsia"/>
                <w:b/>
                <w:sz w:val="24"/>
              </w:rPr>
              <w:t>ӕ</w:t>
            </w:r>
            <w:r w:rsidRPr="00C52F65">
              <w:rPr>
                <w:b/>
                <w:sz w:val="24"/>
              </w:rPr>
              <w:t xml:space="preserve"> «Къ</w:t>
            </w:r>
            <w:r w:rsidRPr="00C52F65">
              <w:rPr>
                <w:rFonts w:ascii="MS Mincho" w:eastAsia="MS Mincho" w:hAnsi="MS Mincho" w:cs="MS Mincho" w:hint="eastAsia"/>
                <w:b/>
                <w:sz w:val="24"/>
              </w:rPr>
              <w:t>ӕ</w:t>
            </w:r>
            <w:r w:rsidRPr="00C52F65">
              <w:rPr>
                <w:b/>
                <w:sz w:val="24"/>
              </w:rPr>
              <w:t>вда»,</w:t>
            </w:r>
          </w:p>
          <w:p w:rsidR="00A230CF" w:rsidRPr="00C52F65" w:rsidRDefault="00A230CF" w:rsidP="00A230CF">
            <w:pPr>
              <w:pStyle w:val="TableParagraph"/>
              <w:jc w:val="both"/>
              <w:rPr>
                <w:sz w:val="24"/>
                <w:szCs w:val="24"/>
              </w:rPr>
            </w:pPr>
            <w:r w:rsidRPr="00C52F65">
              <w:rPr>
                <w:sz w:val="24"/>
              </w:rPr>
              <w:t>«З</w:t>
            </w:r>
            <w:r w:rsidRPr="00C52F65">
              <w:rPr>
                <w:rFonts w:ascii="MS Mincho" w:eastAsia="MS Mincho" w:hAnsi="MS Mincho" w:cs="MS Mincho" w:hint="eastAsia"/>
                <w:sz w:val="24"/>
              </w:rPr>
              <w:t>ӕ</w:t>
            </w:r>
            <w:r w:rsidRPr="00C52F65">
              <w:rPr>
                <w:sz w:val="24"/>
              </w:rPr>
              <w:t>рватыччыт</w:t>
            </w:r>
            <w:r w:rsidRPr="00C52F65">
              <w:rPr>
                <w:rFonts w:ascii="MS Mincho" w:eastAsia="MS Mincho" w:hAnsi="MS Mincho" w:cs="MS Mincho" w:hint="eastAsia"/>
                <w:sz w:val="24"/>
              </w:rPr>
              <w:t>ӕ</w:t>
            </w:r>
            <w:r w:rsidRPr="00C52F65">
              <w:rPr>
                <w:sz w:val="24"/>
              </w:rPr>
              <w:t xml:space="preserve"> </w:t>
            </w:r>
            <w:r w:rsidRPr="00C52F65">
              <w:rPr>
                <w:rFonts w:ascii="MS Mincho" w:eastAsia="MS Mincho" w:hAnsi="MS Mincho" w:cs="MS Mincho" w:hint="eastAsia"/>
                <w:sz w:val="24"/>
              </w:rPr>
              <w:t>ӕ</w:t>
            </w:r>
            <w:r w:rsidRPr="00C52F65">
              <w:rPr>
                <w:sz w:val="24"/>
              </w:rPr>
              <w:t>ртахтысты»</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со схемами слов: выбрать нужно схему в зависимости от места заданного звука  в слове</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rPr>
              <w:t>Практическая работа</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F32055" w:rsidP="00A230CF">
            <w:pPr>
              <w:spacing w:after="0" w:line="240" w:lineRule="auto"/>
              <w:jc w:val="both"/>
              <w:rPr>
                <w:rFonts w:ascii="Times New Roman" w:eastAsia="Times New Roman" w:hAnsi="Times New Roman" w:cs="Times New Roman"/>
                <w:sz w:val="24"/>
                <w:szCs w:val="24"/>
              </w:rPr>
            </w:pPr>
            <w:hyperlink r:id="rId95" w:history="1">
              <w:r w:rsidR="00A230CF" w:rsidRPr="00C52F65">
                <w:rPr>
                  <w:rStyle w:val="ab"/>
                  <w:rFonts w:ascii="Times New Roman" w:eastAsia="Times New Roman" w:hAnsi="Times New Roman" w:cs="Times New Roman"/>
                  <w:sz w:val="24"/>
                  <w:szCs w:val="24"/>
                </w:rPr>
                <w:t>https://sogpi.org/ru/%D0%9A%D0%B0%D1%84%D0%B5%D0%B4%D1%80%D0%B0-%D0%AE%D0%9D%D0%95%D0%A1%D0%9A%D0%9E</w:t>
              </w:r>
            </w:hyperlink>
          </w:p>
        </w:tc>
      </w:tr>
      <w:tr w:rsidR="00A230CF" w:rsidRPr="00C52F65" w:rsidTr="0031257C">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2.52.</w:t>
            </w:r>
          </w:p>
        </w:tc>
        <w:tc>
          <w:tcPr>
            <w:tcW w:w="40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pStyle w:val="TableParagraph"/>
              <w:ind w:left="105" w:firstLine="60"/>
              <w:rPr>
                <w:b/>
                <w:spacing w:val="-2"/>
                <w:sz w:val="24"/>
              </w:rPr>
            </w:pPr>
            <w:r w:rsidRPr="00C52F65">
              <w:rPr>
                <w:b/>
                <w:spacing w:val="-2"/>
                <w:sz w:val="24"/>
              </w:rPr>
              <w:t>Кæронбæттæн</w:t>
            </w:r>
          </w:p>
          <w:p w:rsidR="00A230CF" w:rsidRPr="00C52F65" w:rsidRDefault="00A230CF" w:rsidP="00A230CF">
            <w:pPr>
              <w:pStyle w:val="TableParagraph"/>
              <w:ind w:left="105" w:firstLine="60"/>
              <w:rPr>
                <w:b/>
                <w:spacing w:val="-2"/>
                <w:sz w:val="24"/>
              </w:rPr>
            </w:pPr>
            <w:r w:rsidRPr="00C52F65">
              <w:rPr>
                <w:sz w:val="24"/>
              </w:rPr>
              <w:t>У</w:t>
            </w:r>
            <w:r w:rsidRPr="00C52F65">
              <w:rPr>
                <w:rFonts w:ascii="MS Mincho" w:eastAsia="MS Mincho" w:hAnsi="MS Mincho" w:cs="MS Mincho" w:hint="eastAsia"/>
                <w:sz w:val="24"/>
              </w:rPr>
              <w:t>ӕ</w:t>
            </w:r>
            <w:r w:rsidRPr="00C52F65">
              <w:rPr>
                <w:sz w:val="24"/>
              </w:rPr>
              <w:t>нгт</w:t>
            </w:r>
            <w:r w:rsidRPr="00C52F65">
              <w:rPr>
                <w:rFonts w:ascii="MS Mincho" w:eastAsia="MS Mincho" w:hAnsi="MS Mincho" w:cs="MS Mincho" w:hint="eastAsia"/>
                <w:sz w:val="24"/>
              </w:rPr>
              <w:t>ӕ</w:t>
            </w:r>
            <w:r w:rsidRPr="00C52F65">
              <w:rPr>
                <w:sz w:val="24"/>
              </w:rPr>
              <w:t>й дзырдт</w:t>
            </w:r>
            <w:r w:rsidRPr="00C52F65">
              <w:rPr>
                <w:rFonts w:ascii="MS Mincho" w:eastAsia="MS Mincho" w:hAnsi="MS Mincho" w:cs="MS Mincho" w:hint="eastAsia"/>
                <w:sz w:val="24"/>
              </w:rPr>
              <w:t>ӕ</w:t>
            </w:r>
            <w:r w:rsidRPr="00C52F65">
              <w:rPr>
                <w:sz w:val="24"/>
              </w:rPr>
              <w:t xml:space="preserve"> аразын.</w:t>
            </w:r>
          </w:p>
          <w:p w:rsidR="00A230CF" w:rsidRPr="00C52F65" w:rsidRDefault="00A230CF" w:rsidP="00A230CF">
            <w:pPr>
              <w:pStyle w:val="TableParagraph"/>
              <w:ind w:left="105" w:firstLine="60"/>
              <w:rPr>
                <w:b/>
                <w:sz w:val="24"/>
              </w:rPr>
            </w:pPr>
            <w:r w:rsidRPr="00C52F65">
              <w:rPr>
                <w:sz w:val="24"/>
              </w:rPr>
              <w:t>Хозиты  Макар «</w:t>
            </w:r>
            <w:r w:rsidRPr="00C52F65">
              <w:rPr>
                <w:b/>
                <w:sz w:val="24"/>
              </w:rPr>
              <w:t>Ирхæфсæн»</w:t>
            </w:r>
          </w:p>
          <w:p w:rsidR="00A230CF" w:rsidRPr="00C52F65" w:rsidRDefault="00A230CF" w:rsidP="00A230CF">
            <w:pPr>
              <w:pStyle w:val="TableParagraph"/>
              <w:ind w:left="105" w:firstLine="60"/>
              <w:rPr>
                <w:sz w:val="24"/>
                <w:szCs w:val="24"/>
              </w:rPr>
            </w:pPr>
            <w:r w:rsidRPr="00C52F65">
              <w:rPr>
                <w:spacing w:val="-4"/>
                <w:sz w:val="24"/>
                <w:szCs w:val="24"/>
              </w:rPr>
              <w:t xml:space="preserve">Къухфысты </w:t>
            </w:r>
            <w:r w:rsidRPr="00C52F65">
              <w:rPr>
                <w:spacing w:val="-2"/>
                <w:sz w:val="24"/>
                <w:szCs w:val="24"/>
              </w:rPr>
              <w:t>куыст.</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sz w:val="24"/>
                <w:szCs w:val="24"/>
                <w:bdr w:val="dashed" w:sz="6" w:space="0" w:color="FF0000" w:frame="1"/>
                <w:shd w:val="clear" w:color="auto" w:fill="FFF287"/>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Pr>
                <w:rFonts w:ascii="Times New Roman" w:eastAsia="Times New Roman" w:hAnsi="Times New Roman" w:cs="Times New Roman"/>
                <w:sz w:val="24"/>
                <w:szCs w:val="24"/>
                <w:bdr w:val="dashed" w:sz="6" w:space="0" w:color="FF0000" w:frame="1"/>
                <w:shd w:val="clear" w:color="auto" w:fill="FFF287"/>
              </w:rPr>
              <w:t>2</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p>
        </w:tc>
        <w:tc>
          <w:tcPr>
            <w:tcW w:w="184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t>Совместная работа по составлению небольших рассказов. Слушание текста, понимание текста по ходу его слушания</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Fonts w:ascii="Times New Roman" w:hAnsi="Times New Roman" w:cs="Times New Roman"/>
                <w:szCs w:val="24"/>
              </w:rPr>
              <w:t>Устный опрос</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230CF" w:rsidRPr="00C52F65" w:rsidRDefault="00A230CF" w:rsidP="00A230CF">
            <w:pPr>
              <w:spacing w:after="0" w:line="240" w:lineRule="auto"/>
              <w:jc w:val="both"/>
              <w:rPr>
                <w:rFonts w:ascii="Times New Roman" w:eastAsia="Times New Roman" w:hAnsi="Times New Roman" w:cs="Times New Roman"/>
                <w:sz w:val="24"/>
                <w:szCs w:val="24"/>
                <w:bdr w:val="dashed" w:sz="6" w:space="0" w:color="FF0000" w:frame="1"/>
                <w:shd w:val="clear" w:color="auto" w:fill="FFF287"/>
              </w:rPr>
            </w:pPr>
            <w:r w:rsidRPr="00C52F65">
              <w:rPr>
                <w:rStyle w:val="fontstyle01"/>
                <w:sz w:val="24"/>
                <w:szCs w:val="24"/>
              </w:rPr>
              <w:t>http://nslib.tmweb.ru/</w:t>
            </w:r>
          </w:p>
        </w:tc>
      </w:tr>
      <w:tr w:rsidR="00A230CF" w:rsidRPr="00C52F65" w:rsidTr="0031257C">
        <w:tc>
          <w:tcPr>
            <w:tcW w:w="467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b/>
                <w:sz w:val="24"/>
                <w:szCs w:val="24"/>
              </w:rPr>
            </w:pPr>
            <w:r w:rsidRPr="00C52F65">
              <w:rPr>
                <w:rFonts w:ascii="Times New Roman" w:eastAsia="Times New Roman" w:hAnsi="Times New Roman" w:cs="Times New Roman"/>
                <w:b/>
                <w:sz w:val="24"/>
                <w:szCs w:val="24"/>
              </w:rPr>
              <w:t>Итого по разделу</w:t>
            </w:r>
          </w:p>
        </w:tc>
        <w:tc>
          <w:tcPr>
            <w:tcW w:w="127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99</w:t>
            </w:r>
          </w:p>
        </w:tc>
        <w:tc>
          <w:tcPr>
            <w:tcW w:w="9922"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230CF" w:rsidRPr="00C52F65" w:rsidRDefault="00A230CF" w:rsidP="00A230CF">
            <w:pPr>
              <w:spacing w:after="0" w:line="240" w:lineRule="auto"/>
              <w:jc w:val="both"/>
              <w:rPr>
                <w:rFonts w:ascii="Times New Roman" w:eastAsia="Times New Roman" w:hAnsi="Times New Roman" w:cs="Times New Roman"/>
                <w:sz w:val="24"/>
                <w:szCs w:val="24"/>
              </w:rPr>
            </w:pPr>
            <w:r w:rsidRPr="00C52F65">
              <w:rPr>
                <w:rFonts w:ascii="Times New Roman" w:eastAsia="Times New Roman" w:hAnsi="Times New Roman" w:cs="Times New Roman"/>
                <w:sz w:val="24"/>
                <w:szCs w:val="24"/>
              </w:rPr>
              <w:t> </w:t>
            </w:r>
          </w:p>
        </w:tc>
      </w:tr>
    </w:tbl>
    <w:p w:rsidR="00A230CF" w:rsidRDefault="00A230CF" w:rsidP="0031257C">
      <w:pPr>
        <w:pBdr>
          <w:bottom w:val="single" w:sz="6" w:space="0" w:color="000000"/>
        </w:pBdr>
        <w:shd w:val="clear" w:color="auto" w:fill="FFFFFF"/>
        <w:spacing w:before="100" w:beforeAutospacing="1" w:line="240" w:lineRule="atLeast"/>
        <w:outlineLvl w:val="0"/>
        <w:rPr>
          <w:rFonts w:ascii="Times New Roman" w:eastAsia="Times New Roman" w:hAnsi="Times New Roman" w:cs="Times New Roman"/>
          <w:b/>
          <w:bCs/>
          <w:caps/>
          <w:kern w:val="36"/>
          <w:sz w:val="24"/>
          <w:szCs w:val="24"/>
        </w:rPr>
      </w:pPr>
    </w:p>
    <w:sectPr w:rsidR="00A230CF" w:rsidSect="00A230CF">
      <w:headerReference w:type="default" r:id="rId96"/>
      <w:footerReference w:type="default" r:id="rId97"/>
      <w:pgSz w:w="16840" w:h="11900" w:orient="landscape"/>
      <w:pgMar w:top="1268" w:right="1220" w:bottom="993" w:left="400" w:header="0" w:footer="976"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72E" w:rsidRDefault="0094572E" w:rsidP="00D83E9D">
      <w:pPr>
        <w:spacing w:after="0" w:line="240" w:lineRule="auto"/>
      </w:pPr>
      <w:r>
        <w:separator/>
      </w:r>
    </w:p>
  </w:endnote>
  <w:endnote w:type="continuationSeparator" w:id="0">
    <w:p w:rsidR="0094572E" w:rsidRDefault="0094572E" w:rsidP="00D83E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7479"/>
      <w:docPartObj>
        <w:docPartGallery w:val="Page Numbers (Bottom of Page)"/>
        <w:docPartUnique/>
      </w:docPartObj>
    </w:sdtPr>
    <w:sdtContent>
      <w:p w:rsidR="00A230CF" w:rsidRDefault="00F32055">
        <w:pPr>
          <w:pStyle w:val="a7"/>
          <w:jc w:val="right"/>
        </w:pPr>
        <w:fldSimple w:instr=" PAGE   \* MERGEFORMAT ">
          <w:r w:rsidR="00737FF3">
            <w:rPr>
              <w:noProof/>
            </w:rPr>
            <w:t>32</w:t>
          </w:r>
        </w:fldSimple>
      </w:p>
    </w:sdtContent>
  </w:sdt>
  <w:p w:rsidR="00A230CF" w:rsidRDefault="00A230C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0CF" w:rsidRDefault="00F32055">
    <w:pPr>
      <w:pStyle w:val="ad"/>
      <w:spacing w:line="14" w:lineRule="auto"/>
      <w:ind w:left="0"/>
      <w:jc w:val="left"/>
      <w:rPr>
        <w:sz w:val="18"/>
      </w:rPr>
    </w:pPr>
    <w:r w:rsidRPr="00F32055">
      <w:pict>
        <v:shapetype id="_x0000_t202" coordsize="21600,21600" o:spt="202" path="m,l,21600r21600,l21600,xe">
          <v:stroke joinstyle="miter"/>
          <v:path gradientshapeok="t" o:connecttype="rect"/>
        </v:shapetype>
        <v:shape id="docshape12" o:spid="_x0000_s12291" type="#_x0000_t202" style="position:absolute;margin-left:544.4pt;margin-top:778.65pt;width:23.05pt;height:14.2pt;z-index:-251658752;mso-position-horizontal-relative:page;mso-position-vertical-relative:page" filled="f" stroked="f">
          <v:textbox inset="0,0,0,0">
            <w:txbxContent>
              <w:p w:rsidR="00A230CF" w:rsidRDefault="00F32055">
                <w:pPr>
                  <w:spacing w:before="10"/>
                  <w:ind w:left="60"/>
                </w:pPr>
                <w:r>
                  <w:rPr>
                    <w:spacing w:val="-5"/>
                  </w:rPr>
                  <w:fldChar w:fldCharType="begin"/>
                </w:r>
                <w:r w:rsidR="00A230CF">
                  <w:rPr>
                    <w:spacing w:val="-5"/>
                  </w:rPr>
                  <w:instrText xml:space="preserve"> PAGE </w:instrText>
                </w:r>
                <w:r>
                  <w:rPr>
                    <w:spacing w:val="-5"/>
                  </w:rPr>
                  <w:fldChar w:fldCharType="separate"/>
                </w:r>
                <w:r w:rsidR="0031257C">
                  <w:rPr>
                    <w:noProof/>
                    <w:spacing w:val="-5"/>
                  </w:rPr>
                  <w:t>314</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0CF" w:rsidRDefault="00F32055">
    <w:pPr>
      <w:pStyle w:val="a7"/>
      <w:jc w:val="center"/>
    </w:pPr>
    <w:fldSimple w:instr="PAGE   \* MERGEFORMAT">
      <w:r w:rsidR="0031257C">
        <w:rPr>
          <w:noProof/>
        </w:rPr>
        <w:t>322</w:t>
      </w:r>
    </w:fldSimple>
  </w:p>
  <w:p w:rsidR="00A230CF" w:rsidRDefault="00A230C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72E" w:rsidRDefault="0094572E" w:rsidP="00D83E9D">
      <w:pPr>
        <w:spacing w:after="0" w:line="240" w:lineRule="auto"/>
      </w:pPr>
      <w:r>
        <w:separator/>
      </w:r>
    </w:p>
  </w:footnote>
  <w:footnote w:type="continuationSeparator" w:id="0">
    <w:p w:rsidR="0094572E" w:rsidRDefault="0094572E" w:rsidP="00D83E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0CF" w:rsidRDefault="00A230CF" w:rsidP="007D3240">
    <w:pPr>
      <w:pStyle w:val="a5"/>
      <w:tabs>
        <w:tab w:val="clear" w:pos="4677"/>
        <w:tab w:val="clear" w:pos="9355"/>
        <w:tab w:val="left" w:pos="8184"/>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3E52"/>
    <w:multiLevelType w:val="hybridMultilevel"/>
    <w:tmpl w:val="1284A0BA"/>
    <w:lvl w:ilvl="0" w:tplc="95706DAE">
      <w:start w:val="2"/>
      <w:numFmt w:val="decimal"/>
      <w:lvlText w:val="%1"/>
      <w:lvlJc w:val="left"/>
      <w:pPr>
        <w:ind w:left="1189" w:hanging="183"/>
      </w:pPr>
      <w:rPr>
        <w:rFonts w:ascii="Times New Roman" w:eastAsia="Times New Roman" w:hAnsi="Times New Roman" w:cs="Times New Roman" w:hint="default"/>
        <w:b/>
        <w:bCs w:val="0"/>
        <w:i w:val="0"/>
        <w:iCs w:val="0"/>
        <w:w w:val="89"/>
        <w:sz w:val="25"/>
        <w:szCs w:val="25"/>
        <w:lang w:val="ru-RU" w:eastAsia="en-US" w:bidi="ar-SA"/>
      </w:rPr>
    </w:lvl>
    <w:lvl w:ilvl="1" w:tplc="A882F422">
      <w:numFmt w:val="bullet"/>
      <w:lvlText w:val="•"/>
      <w:lvlJc w:val="left"/>
      <w:pPr>
        <w:ind w:left="2152" w:hanging="183"/>
      </w:pPr>
      <w:rPr>
        <w:rFonts w:hint="default"/>
        <w:lang w:val="ru-RU" w:eastAsia="en-US" w:bidi="ar-SA"/>
      </w:rPr>
    </w:lvl>
    <w:lvl w:ilvl="2" w:tplc="4A46CAE2">
      <w:numFmt w:val="bullet"/>
      <w:lvlText w:val="•"/>
      <w:lvlJc w:val="left"/>
      <w:pPr>
        <w:ind w:left="3124" w:hanging="183"/>
      </w:pPr>
      <w:rPr>
        <w:rFonts w:hint="default"/>
        <w:lang w:val="ru-RU" w:eastAsia="en-US" w:bidi="ar-SA"/>
      </w:rPr>
    </w:lvl>
    <w:lvl w:ilvl="3" w:tplc="D6109DC2">
      <w:numFmt w:val="bullet"/>
      <w:lvlText w:val="•"/>
      <w:lvlJc w:val="left"/>
      <w:pPr>
        <w:ind w:left="4096" w:hanging="183"/>
      </w:pPr>
      <w:rPr>
        <w:rFonts w:hint="default"/>
        <w:lang w:val="ru-RU" w:eastAsia="en-US" w:bidi="ar-SA"/>
      </w:rPr>
    </w:lvl>
    <w:lvl w:ilvl="4" w:tplc="9E3867AE">
      <w:numFmt w:val="bullet"/>
      <w:lvlText w:val="•"/>
      <w:lvlJc w:val="left"/>
      <w:pPr>
        <w:ind w:left="5068" w:hanging="183"/>
      </w:pPr>
      <w:rPr>
        <w:rFonts w:hint="default"/>
        <w:lang w:val="ru-RU" w:eastAsia="en-US" w:bidi="ar-SA"/>
      </w:rPr>
    </w:lvl>
    <w:lvl w:ilvl="5" w:tplc="EFE0EE8A">
      <w:numFmt w:val="bullet"/>
      <w:lvlText w:val="•"/>
      <w:lvlJc w:val="left"/>
      <w:pPr>
        <w:ind w:left="6040" w:hanging="183"/>
      </w:pPr>
      <w:rPr>
        <w:rFonts w:hint="default"/>
        <w:lang w:val="ru-RU" w:eastAsia="en-US" w:bidi="ar-SA"/>
      </w:rPr>
    </w:lvl>
    <w:lvl w:ilvl="6" w:tplc="A5AE8D3E">
      <w:numFmt w:val="bullet"/>
      <w:lvlText w:val="•"/>
      <w:lvlJc w:val="left"/>
      <w:pPr>
        <w:ind w:left="7012" w:hanging="183"/>
      </w:pPr>
      <w:rPr>
        <w:rFonts w:hint="default"/>
        <w:lang w:val="ru-RU" w:eastAsia="en-US" w:bidi="ar-SA"/>
      </w:rPr>
    </w:lvl>
    <w:lvl w:ilvl="7" w:tplc="F7D2CB14">
      <w:numFmt w:val="bullet"/>
      <w:lvlText w:val="•"/>
      <w:lvlJc w:val="left"/>
      <w:pPr>
        <w:ind w:left="7984" w:hanging="183"/>
      </w:pPr>
      <w:rPr>
        <w:rFonts w:hint="default"/>
        <w:lang w:val="ru-RU" w:eastAsia="en-US" w:bidi="ar-SA"/>
      </w:rPr>
    </w:lvl>
    <w:lvl w:ilvl="8" w:tplc="38C4120E">
      <w:numFmt w:val="bullet"/>
      <w:lvlText w:val="•"/>
      <w:lvlJc w:val="left"/>
      <w:pPr>
        <w:ind w:left="8956" w:hanging="183"/>
      </w:pPr>
      <w:rPr>
        <w:rFonts w:hint="default"/>
        <w:lang w:val="ru-RU" w:eastAsia="en-US" w:bidi="ar-SA"/>
      </w:rPr>
    </w:lvl>
  </w:abstractNum>
  <w:abstractNum w:abstractNumId="1">
    <w:nsid w:val="01430D50"/>
    <w:multiLevelType w:val="multilevel"/>
    <w:tmpl w:val="CA8E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D60CC"/>
    <w:multiLevelType w:val="hybridMultilevel"/>
    <w:tmpl w:val="996C3F84"/>
    <w:lvl w:ilvl="0" w:tplc="0419000F">
      <w:start w:val="1"/>
      <w:numFmt w:val="decimal"/>
      <w:lvlText w:val="%1."/>
      <w:lvlJc w:val="left"/>
      <w:pPr>
        <w:ind w:left="1275" w:hanging="360"/>
      </w:p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3">
    <w:nsid w:val="03CB390B"/>
    <w:multiLevelType w:val="hybridMultilevel"/>
    <w:tmpl w:val="1BEEC9FA"/>
    <w:lvl w:ilvl="0" w:tplc="F278806A">
      <w:start w:val="1"/>
      <w:numFmt w:val="bullet"/>
      <w:pStyle w:val="list-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4A30183"/>
    <w:multiLevelType w:val="hybridMultilevel"/>
    <w:tmpl w:val="5B58C574"/>
    <w:lvl w:ilvl="0" w:tplc="AD5C552E">
      <w:start w:val="1"/>
      <w:numFmt w:val="decimal"/>
      <w:lvlText w:val="%1"/>
      <w:lvlJc w:val="left"/>
      <w:pPr>
        <w:ind w:left="1189" w:hanging="198"/>
      </w:pPr>
      <w:rPr>
        <w:rFonts w:ascii="Times New Roman" w:eastAsia="Times New Roman" w:hAnsi="Times New Roman" w:cs="Times New Roman" w:hint="default"/>
        <w:b/>
        <w:bCs w:val="0"/>
        <w:i w:val="0"/>
        <w:iCs w:val="0"/>
        <w:w w:val="93"/>
        <w:sz w:val="25"/>
        <w:szCs w:val="25"/>
        <w:lang w:val="ru-RU" w:eastAsia="en-US" w:bidi="ar-SA"/>
      </w:rPr>
    </w:lvl>
    <w:lvl w:ilvl="1" w:tplc="A5AAF7C6">
      <w:numFmt w:val="bullet"/>
      <w:lvlText w:val="•"/>
      <w:lvlJc w:val="left"/>
      <w:pPr>
        <w:ind w:left="2152" w:hanging="198"/>
      </w:pPr>
      <w:rPr>
        <w:rFonts w:hint="default"/>
        <w:lang w:val="ru-RU" w:eastAsia="en-US" w:bidi="ar-SA"/>
      </w:rPr>
    </w:lvl>
    <w:lvl w:ilvl="2" w:tplc="0C4C1EE8">
      <w:numFmt w:val="bullet"/>
      <w:lvlText w:val="•"/>
      <w:lvlJc w:val="left"/>
      <w:pPr>
        <w:ind w:left="3124" w:hanging="198"/>
      </w:pPr>
      <w:rPr>
        <w:rFonts w:hint="default"/>
        <w:lang w:val="ru-RU" w:eastAsia="en-US" w:bidi="ar-SA"/>
      </w:rPr>
    </w:lvl>
    <w:lvl w:ilvl="3" w:tplc="F83E176A">
      <w:numFmt w:val="bullet"/>
      <w:lvlText w:val="•"/>
      <w:lvlJc w:val="left"/>
      <w:pPr>
        <w:ind w:left="4096" w:hanging="198"/>
      </w:pPr>
      <w:rPr>
        <w:rFonts w:hint="default"/>
        <w:lang w:val="ru-RU" w:eastAsia="en-US" w:bidi="ar-SA"/>
      </w:rPr>
    </w:lvl>
    <w:lvl w:ilvl="4" w:tplc="BC2C7E06">
      <w:numFmt w:val="bullet"/>
      <w:lvlText w:val="•"/>
      <w:lvlJc w:val="left"/>
      <w:pPr>
        <w:ind w:left="5068" w:hanging="198"/>
      </w:pPr>
      <w:rPr>
        <w:rFonts w:hint="default"/>
        <w:lang w:val="ru-RU" w:eastAsia="en-US" w:bidi="ar-SA"/>
      </w:rPr>
    </w:lvl>
    <w:lvl w:ilvl="5" w:tplc="478E9782">
      <w:numFmt w:val="bullet"/>
      <w:lvlText w:val="•"/>
      <w:lvlJc w:val="left"/>
      <w:pPr>
        <w:ind w:left="6040" w:hanging="198"/>
      </w:pPr>
      <w:rPr>
        <w:rFonts w:hint="default"/>
        <w:lang w:val="ru-RU" w:eastAsia="en-US" w:bidi="ar-SA"/>
      </w:rPr>
    </w:lvl>
    <w:lvl w:ilvl="6" w:tplc="005AF104">
      <w:numFmt w:val="bullet"/>
      <w:lvlText w:val="•"/>
      <w:lvlJc w:val="left"/>
      <w:pPr>
        <w:ind w:left="7012" w:hanging="198"/>
      </w:pPr>
      <w:rPr>
        <w:rFonts w:hint="default"/>
        <w:lang w:val="ru-RU" w:eastAsia="en-US" w:bidi="ar-SA"/>
      </w:rPr>
    </w:lvl>
    <w:lvl w:ilvl="7" w:tplc="A5F2CBAE">
      <w:numFmt w:val="bullet"/>
      <w:lvlText w:val="•"/>
      <w:lvlJc w:val="left"/>
      <w:pPr>
        <w:ind w:left="7984" w:hanging="198"/>
      </w:pPr>
      <w:rPr>
        <w:rFonts w:hint="default"/>
        <w:lang w:val="ru-RU" w:eastAsia="en-US" w:bidi="ar-SA"/>
      </w:rPr>
    </w:lvl>
    <w:lvl w:ilvl="8" w:tplc="8E2A464A">
      <w:numFmt w:val="bullet"/>
      <w:lvlText w:val="•"/>
      <w:lvlJc w:val="left"/>
      <w:pPr>
        <w:ind w:left="8956" w:hanging="198"/>
      </w:pPr>
      <w:rPr>
        <w:rFonts w:hint="default"/>
        <w:lang w:val="ru-RU" w:eastAsia="en-US" w:bidi="ar-SA"/>
      </w:rPr>
    </w:lvl>
  </w:abstractNum>
  <w:abstractNum w:abstractNumId="5">
    <w:nsid w:val="05792097"/>
    <w:multiLevelType w:val="hybridMultilevel"/>
    <w:tmpl w:val="4A26E7F6"/>
    <w:lvl w:ilvl="0" w:tplc="4E0ECEE0">
      <w:start w:val="1"/>
      <w:numFmt w:val="decimal"/>
      <w:lvlText w:val="%1"/>
      <w:lvlJc w:val="left"/>
      <w:pPr>
        <w:ind w:left="1722" w:hanging="598"/>
      </w:pPr>
      <w:rPr>
        <w:rFonts w:hint="default"/>
        <w:lang w:val="ru-RU" w:eastAsia="en-US" w:bidi="ar-SA"/>
      </w:rPr>
    </w:lvl>
    <w:lvl w:ilvl="1" w:tplc="20BC4F0C">
      <w:numFmt w:val="none"/>
      <w:lvlText w:val=""/>
      <w:lvlJc w:val="left"/>
      <w:pPr>
        <w:tabs>
          <w:tab w:val="num" w:pos="360"/>
        </w:tabs>
      </w:pPr>
    </w:lvl>
    <w:lvl w:ilvl="2" w:tplc="CDB8A7C0">
      <w:numFmt w:val="none"/>
      <w:lvlText w:val=""/>
      <w:lvlJc w:val="left"/>
      <w:pPr>
        <w:tabs>
          <w:tab w:val="num" w:pos="360"/>
        </w:tabs>
      </w:pPr>
    </w:lvl>
    <w:lvl w:ilvl="3" w:tplc="DF045178">
      <w:numFmt w:val="bullet"/>
      <w:lvlText w:val="•"/>
      <w:lvlJc w:val="left"/>
      <w:pPr>
        <w:ind w:left="4474" w:hanging="598"/>
      </w:pPr>
      <w:rPr>
        <w:rFonts w:hint="default"/>
        <w:lang w:val="ru-RU" w:eastAsia="en-US" w:bidi="ar-SA"/>
      </w:rPr>
    </w:lvl>
    <w:lvl w:ilvl="4" w:tplc="E7C2B41E">
      <w:numFmt w:val="bullet"/>
      <w:lvlText w:val="•"/>
      <w:lvlJc w:val="left"/>
      <w:pPr>
        <w:ind w:left="5392" w:hanging="598"/>
      </w:pPr>
      <w:rPr>
        <w:rFonts w:hint="default"/>
        <w:lang w:val="ru-RU" w:eastAsia="en-US" w:bidi="ar-SA"/>
      </w:rPr>
    </w:lvl>
    <w:lvl w:ilvl="5" w:tplc="760E944C">
      <w:numFmt w:val="bullet"/>
      <w:lvlText w:val="•"/>
      <w:lvlJc w:val="left"/>
      <w:pPr>
        <w:ind w:left="6310" w:hanging="598"/>
      </w:pPr>
      <w:rPr>
        <w:rFonts w:hint="default"/>
        <w:lang w:val="ru-RU" w:eastAsia="en-US" w:bidi="ar-SA"/>
      </w:rPr>
    </w:lvl>
    <w:lvl w:ilvl="6" w:tplc="CDF26826">
      <w:numFmt w:val="bullet"/>
      <w:lvlText w:val="•"/>
      <w:lvlJc w:val="left"/>
      <w:pPr>
        <w:ind w:left="7228" w:hanging="598"/>
      </w:pPr>
      <w:rPr>
        <w:rFonts w:hint="default"/>
        <w:lang w:val="ru-RU" w:eastAsia="en-US" w:bidi="ar-SA"/>
      </w:rPr>
    </w:lvl>
    <w:lvl w:ilvl="7" w:tplc="DC54367C">
      <w:numFmt w:val="bullet"/>
      <w:lvlText w:val="•"/>
      <w:lvlJc w:val="left"/>
      <w:pPr>
        <w:ind w:left="8146" w:hanging="598"/>
      </w:pPr>
      <w:rPr>
        <w:rFonts w:hint="default"/>
        <w:lang w:val="ru-RU" w:eastAsia="en-US" w:bidi="ar-SA"/>
      </w:rPr>
    </w:lvl>
    <w:lvl w:ilvl="8" w:tplc="A45E4B52">
      <w:numFmt w:val="bullet"/>
      <w:lvlText w:val="•"/>
      <w:lvlJc w:val="left"/>
      <w:pPr>
        <w:ind w:left="9064" w:hanging="598"/>
      </w:pPr>
      <w:rPr>
        <w:rFonts w:hint="default"/>
        <w:lang w:val="ru-RU" w:eastAsia="en-US" w:bidi="ar-SA"/>
      </w:rPr>
    </w:lvl>
  </w:abstractNum>
  <w:abstractNum w:abstractNumId="6">
    <w:nsid w:val="05DA2268"/>
    <w:multiLevelType w:val="hybridMultilevel"/>
    <w:tmpl w:val="5FF4A1D0"/>
    <w:lvl w:ilvl="0" w:tplc="0FEE78B8">
      <w:numFmt w:val="bullet"/>
      <w:lvlText w:val="-"/>
      <w:lvlJc w:val="left"/>
      <w:pPr>
        <w:ind w:left="556" w:hanging="164"/>
      </w:pPr>
      <w:rPr>
        <w:rFonts w:ascii="Times New Roman" w:eastAsia="Times New Roman" w:hAnsi="Times New Roman" w:cs="Times New Roman" w:hint="default"/>
        <w:b w:val="0"/>
        <w:bCs w:val="0"/>
        <w:i w:val="0"/>
        <w:iCs w:val="0"/>
        <w:w w:val="96"/>
        <w:sz w:val="25"/>
        <w:szCs w:val="25"/>
        <w:lang w:val="ru-RU" w:eastAsia="en-US" w:bidi="ar-SA"/>
      </w:rPr>
    </w:lvl>
    <w:lvl w:ilvl="1" w:tplc="A606BEAC">
      <w:numFmt w:val="bullet"/>
      <w:lvlText w:val="•"/>
      <w:lvlJc w:val="left"/>
      <w:pPr>
        <w:ind w:left="1594" w:hanging="164"/>
      </w:pPr>
      <w:rPr>
        <w:rFonts w:hint="default"/>
        <w:lang w:val="ru-RU" w:eastAsia="en-US" w:bidi="ar-SA"/>
      </w:rPr>
    </w:lvl>
    <w:lvl w:ilvl="2" w:tplc="72E2A558">
      <w:numFmt w:val="bullet"/>
      <w:lvlText w:val="•"/>
      <w:lvlJc w:val="left"/>
      <w:pPr>
        <w:ind w:left="2628" w:hanging="164"/>
      </w:pPr>
      <w:rPr>
        <w:rFonts w:hint="default"/>
        <w:lang w:val="ru-RU" w:eastAsia="en-US" w:bidi="ar-SA"/>
      </w:rPr>
    </w:lvl>
    <w:lvl w:ilvl="3" w:tplc="A5C03822">
      <w:numFmt w:val="bullet"/>
      <w:lvlText w:val="•"/>
      <w:lvlJc w:val="left"/>
      <w:pPr>
        <w:ind w:left="3662" w:hanging="164"/>
      </w:pPr>
      <w:rPr>
        <w:rFonts w:hint="default"/>
        <w:lang w:val="ru-RU" w:eastAsia="en-US" w:bidi="ar-SA"/>
      </w:rPr>
    </w:lvl>
    <w:lvl w:ilvl="4" w:tplc="ED1024CE">
      <w:numFmt w:val="bullet"/>
      <w:lvlText w:val="•"/>
      <w:lvlJc w:val="left"/>
      <w:pPr>
        <w:ind w:left="4696" w:hanging="164"/>
      </w:pPr>
      <w:rPr>
        <w:rFonts w:hint="default"/>
        <w:lang w:val="ru-RU" w:eastAsia="en-US" w:bidi="ar-SA"/>
      </w:rPr>
    </w:lvl>
    <w:lvl w:ilvl="5" w:tplc="6652ACBC">
      <w:numFmt w:val="bullet"/>
      <w:lvlText w:val="•"/>
      <w:lvlJc w:val="left"/>
      <w:pPr>
        <w:ind w:left="5730" w:hanging="164"/>
      </w:pPr>
      <w:rPr>
        <w:rFonts w:hint="default"/>
        <w:lang w:val="ru-RU" w:eastAsia="en-US" w:bidi="ar-SA"/>
      </w:rPr>
    </w:lvl>
    <w:lvl w:ilvl="6" w:tplc="19C29134">
      <w:numFmt w:val="bullet"/>
      <w:lvlText w:val="•"/>
      <w:lvlJc w:val="left"/>
      <w:pPr>
        <w:ind w:left="6764" w:hanging="164"/>
      </w:pPr>
      <w:rPr>
        <w:rFonts w:hint="default"/>
        <w:lang w:val="ru-RU" w:eastAsia="en-US" w:bidi="ar-SA"/>
      </w:rPr>
    </w:lvl>
    <w:lvl w:ilvl="7" w:tplc="018A7956">
      <w:numFmt w:val="bullet"/>
      <w:lvlText w:val="•"/>
      <w:lvlJc w:val="left"/>
      <w:pPr>
        <w:ind w:left="7798" w:hanging="164"/>
      </w:pPr>
      <w:rPr>
        <w:rFonts w:hint="default"/>
        <w:lang w:val="ru-RU" w:eastAsia="en-US" w:bidi="ar-SA"/>
      </w:rPr>
    </w:lvl>
    <w:lvl w:ilvl="8" w:tplc="5F6C11E2">
      <w:numFmt w:val="bullet"/>
      <w:lvlText w:val="•"/>
      <w:lvlJc w:val="left"/>
      <w:pPr>
        <w:ind w:left="8832" w:hanging="164"/>
      </w:pPr>
      <w:rPr>
        <w:rFonts w:hint="default"/>
        <w:lang w:val="ru-RU" w:eastAsia="en-US" w:bidi="ar-SA"/>
      </w:rPr>
    </w:lvl>
  </w:abstractNum>
  <w:abstractNum w:abstractNumId="7">
    <w:nsid w:val="09F06898"/>
    <w:multiLevelType w:val="hybridMultilevel"/>
    <w:tmpl w:val="A0C88C2A"/>
    <w:lvl w:ilvl="0" w:tplc="E57C6D46">
      <w:numFmt w:val="bullet"/>
      <w:lvlText w:val="•"/>
      <w:lvlJc w:val="left"/>
      <w:pPr>
        <w:ind w:left="1110" w:hanging="154"/>
      </w:pPr>
      <w:rPr>
        <w:rFonts w:ascii="Times New Roman" w:eastAsia="Times New Roman" w:hAnsi="Times New Roman" w:cs="Times New Roman" w:hint="default"/>
        <w:b w:val="0"/>
        <w:bCs w:val="0"/>
        <w:i w:val="0"/>
        <w:iCs w:val="0"/>
        <w:w w:val="92"/>
        <w:sz w:val="25"/>
        <w:szCs w:val="25"/>
        <w:lang w:val="ru-RU" w:eastAsia="en-US" w:bidi="ar-SA"/>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8">
    <w:nsid w:val="0A650563"/>
    <w:multiLevelType w:val="hybridMultilevel"/>
    <w:tmpl w:val="CBB47192"/>
    <w:lvl w:ilvl="0" w:tplc="54B631C2">
      <w:numFmt w:val="bullet"/>
      <w:lvlText w:val="—"/>
      <w:lvlJc w:val="left"/>
      <w:pPr>
        <w:ind w:left="555" w:hanging="625"/>
      </w:pPr>
      <w:rPr>
        <w:rFonts w:ascii="Times New Roman" w:eastAsia="Times New Roman" w:hAnsi="Times New Roman" w:cs="Times New Roman" w:hint="default"/>
        <w:b w:val="0"/>
        <w:bCs w:val="0"/>
        <w:i w:val="0"/>
        <w:iCs w:val="0"/>
        <w:w w:val="104"/>
        <w:sz w:val="25"/>
        <w:szCs w:val="25"/>
        <w:lang w:val="ru-RU" w:eastAsia="en-US" w:bidi="ar-SA"/>
      </w:rPr>
    </w:lvl>
    <w:lvl w:ilvl="1" w:tplc="612EA496">
      <w:numFmt w:val="bullet"/>
      <w:lvlText w:val="—"/>
      <w:lvlJc w:val="left"/>
      <w:pPr>
        <w:ind w:left="558" w:hanging="360"/>
      </w:pPr>
      <w:rPr>
        <w:rFonts w:ascii="Times New Roman" w:eastAsia="Times New Roman" w:hAnsi="Times New Roman" w:cs="Times New Roman" w:hint="default"/>
        <w:b w:val="0"/>
        <w:bCs w:val="0"/>
        <w:i w:val="0"/>
        <w:iCs w:val="0"/>
        <w:w w:val="91"/>
        <w:sz w:val="25"/>
        <w:szCs w:val="25"/>
        <w:lang w:val="ru-RU" w:eastAsia="en-US" w:bidi="ar-SA"/>
      </w:rPr>
    </w:lvl>
    <w:lvl w:ilvl="2" w:tplc="9F0AF342">
      <w:numFmt w:val="bullet"/>
      <w:lvlText w:val="•"/>
      <w:lvlJc w:val="left"/>
      <w:pPr>
        <w:ind w:left="2628" w:hanging="360"/>
      </w:pPr>
      <w:rPr>
        <w:rFonts w:hint="default"/>
        <w:lang w:val="ru-RU" w:eastAsia="en-US" w:bidi="ar-SA"/>
      </w:rPr>
    </w:lvl>
    <w:lvl w:ilvl="3" w:tplc="D4D219EC">
      <w:numFmt w:val="bullet"/>
      <w:lvlText w:val="•"/>
      <w:lvlJc w:val="left"/>
      <w:pPr>
        <w:ind w:left="3662" w:hanging="360"/>
      </w:pPr>
      <w:rPr>
        <w:rFonts w:hint="default"/>
        <w:lang w:val="ru-RU" w:eastAsia="en-US" w:bidi="ar-SA"/>
      </w:rPr>
    </w:lvl>
    <w:lvl w:ilvl="4" w:tplc="EEE801E2">
      <w:numFmt w:val="bullet"/>
      <w:lvlText w:val="•"/>
      <w:lvlJc w:val="left"/>
      <w:pPr>
        <w:ind w:left="4696" w:hanging="360"/>
      </w:pPr>
      <w:rPr>
        <w:rFonts w:hint="default"/>
        <w:lang w:val="ru-RU" w:eastAsia="en-US" w:bidi="ar-SA"/>
      </w:rPr>
    </w:lvl>
    <w:lvl w:ilvl="5" w:tplc="855C87FA">
      <w:numFmt w:val="bullet"/>
      <w:lvlText w:val="•"/>
      <w:lvlJc w:val="left"/>
      <w:pPr>
        <w:ind w:left="5730" w:hanging="360"/>
      </w:pPr>
      <w:rPr>
        <w:rFonts w:hint="default"/>
        <w:lang w:val="ru-RU" w:eastAsia="en-US" w:bidi="ar-SA"/>
      </w:rPr>
    </w:lvl>
    <w:lvl w:ilvl="6" w:tplc="1B74AE7E">
      <w:numFmt w:val="bullet"/>
      <w:lvlText w:val="•"/>
      <w:lvlJc w:val="left"/>
      <w:pPr>
        <w:ind w:left="6764" w:hanging="360"/>
      </w:pPr>
      <w:rPr>
        <w:rFonts w:hint="default"/>
        <w:lang w:val="ru-RU" w:eastAsia="en-US" w:bidi="ar-SA"/>
      </w:rPr>
    </w:lvl>
    <w:lvl w:ilvl="7" w:tplc="BD78162A">
      <w:numFmt w:val="bullet"/>
      <w:lvlText w:val="•"/>
      <w:lvlJc w:val="left"/>
      <w:pPr>
        <w:ind w:left="7798" w:hanging="360"/>
      </w:pPr>
      <w:rPr>
        <w:rFonts w:hint="default"/>
        <w:lang w:val="ru-RU" w:eastAsia="en-US" w:bidi="ar-SA"/>
      </w:rPr>
    </w:lvl>
    <w:lvl w:ilvl="8" w:tplc="A83ECEF4">
      <w:numFmt w:val="bullet"/>
      <w:lvlText w:val="•"/>
      <w:lvlJc w:val="left"/>
      <w:pPr>
        <w:ind w:left="8832" w:hanging="360"/>
      </w:pPr>
      <w:rPr>
        <w:rFonts w:hint="default"/>
        <w:lang w:val="ru-RU" w:eastAsia="en-US" w:bidi="ar-SA"/>
      </w:rPr>
    </w:lvl>
  </w:abstractNum>
  <w:abstractNum w:abstractNumId="9">
    <w:nsid w:val="0AF1743E"/>
    <w:multiLevelType w:val="hybridMultilevel"/>
    <w:tmpl w:val="8106392C"/>
    <w:lvl w:ilvl="0" w:tplc="D1ECEC34">
      <w:numFmt w:val="bullet"/>
      <w:lvlText w:val="—"/>
      <w:lvlJc w:val="left"/>
      <w:pPr>
        <w:ind w:left="554" w:hanging="268"/>
      </w:pPr>
      <w:rPr>
        <w:rFonts w:ascii="Times New Roman" w:eastAsia="Times New Roman" w:hAnsi="Times New Roman" w:cs="Times New Roman" w:hint="default"/>
        <w:w w:val="91"/>
        <w:lang w:val="ru-RU" w:eastAsia="en-US" w:bidi="ar-SA"/>
      </w:rPr>
    </w:lvl>
    <w:lvl w:ilvl="1" w:tplc="34309E38">
      <w:numFmt w:val="bullet"/>
      <w:lvlText w:val="•"/>
      <w:lvlJc w:val="left"/>
      <w:pPr>
        <w:ind w:left="1594" w:hanging="268"/>
      </w:pPr>
      <w:rPr>
        <w:rFonts w:hint="default"/>
        <w:lang w:val="ru-RU" w:eastAsia="en-US" w:bidi="ar-SA"/>
      </w:rPr>
    </w:lvl>
    <w:lvl w:ilvl="2" w:tplc="69625AC6">
      <w:numFmt w:val="bullet"/>
      <w:lvlText w:val="•"/>
      <w:lvlJc w:val="left"/>
      <w:pPr>
        <w:ind w:left="2628" w:hanging="268"/>
      </w:pPr>
      <w:rPr>
        <w:rFonts w:hint="default"/>
        <w:lang w:val="ru-RU" w:eastAsia="en-US" w:bidi="ar-SA"/>
      </w:rPr>
    </w:lvl>
    <w:lvl w:ilvl="3" w:tplc="D694794E">
      <w:numFmt w:val="bullet"/>
      <w:lvlText w:val="•"/>
      <w:lvlJc w:val="left"/>
      <w:pPr>
        <w:ind w:left="3662" w:hanging="268"/>
      </w:pPr>
      <w:rPr>
        <w:rFonts w:hint="default"/>
        <w:lang w:val="ru-RU" w:eastAsia="en-US" w:bidi="ar-SA"/>
      </w:rPr>
    </w:lvl>
    <w:lvl w:ilvl="4" w:tplc="279879AA">
      <w:numFmt w:val="bullet"/>
      <w:lvlText w:val="•"/>
      <w:lvlJc w:val="left"/>
      <w:pPr>
        <w:ind w:left="4696" w:hanging="268"/>
      </w:pPr>
      <w:rPr>
        <w:rFonts w:hint="default"/>
        <w:lang w:val="ru-RU" w:eastAsia="en-US" w:bidi="ar-SA"/>
      </w:rPr>
    </w:lvl>
    <w:lvl w:ilvl="5" w:tplc="E0BC4E9A">
      <w:numFmt w:val="bullet"/>
      <w:lvlText w:val="•"/>
      <w:lvlJc w:val="left"/>
      <w:pPr>
        <w:ind w:left="5730" w:hanging="268"/>
      </w:pPr>
      <w:rPr>
        <w:rFonts w:hint="default"/>
        <w:lang w:val="ru-RU" w:eastAsia="en-US" w:bidi="ar-SA"/>
      </w:rPr>
    </w:lvl>
    <w:lvl w:ilvl="6" w:tplc="FAA06138">
      <w:numFmt w:val="bullet"/>
      <w:lvlText w:val="•"/>
      <w:lvlJc w:val="left"/>
      <w:pPr>
        <w:ind w:left="6764" w:hanging="268"/>
      </w:pPr>
      <w:rPr>
        <w:rFonts w:hint="default"/>
        <w:lang w:val="ru-RU" w:eastAsia="en-US" w:bidi="ar-SA"/>
      </w:rPr>
    </w:lvl>
    <w:lvl w:ilvl="7" w:tplc="13C27CA4">
      <w:numFmt w:val="bullet"/>
      <w:lvlText w:val="•"/>
      <w:lvlJc w:val="left"/>
      <w:pPr>
        <w:ind w:left="7798" w:hanging="268"/>
      </w:pPr>
      <w:rPr>
        <w:rFonts w:hint="default"/>
        <w:lang w:val="ru-RU" w:eastAsia="en-US" w:bidi="ar-SA"/>
      </w:rPr>
    </w:lvl>
    <w:lvl w:ilvl="8" w:tplc="3162FC1E">
      <w:numFmt w:val="bullet"/>
      <w:lvlText w:val="•"/>
      <w:lvlJc w:val="left"/>
      <w:pPr>
        <w:ind w:left="8832" w:hanging="268"/>
      </w:pPr>
      <w:rPr>
        <w:rFonts w:hint="default"/>
        <w:lang w:val="ru-RU" w:eastAsia="en-US" w:bidi="ar-SA"/>
      </w:rPr>
    </w:lvl>
  </w:abstractNum>
  <w:abstractNum w:abstractNumId="10">
    <w:nsid w:val="0C611C98"/>
    <w:multiLevelType w:val="hybridMultilevel"/>
    <w:tmpl w:val="3892B5BA"/>
    <w:lvl w:ilvl="0" w:tplc="0419000F">
      <w:start w:val="1"/>
      <w:numFmt w:val="decimal"/>
      <w:lvlText w:val="%1."/>
      <w:lvlJc w:val="left"/>
      <w:pPr>
        <w:ind w:left="1275" w:hanging="360"/>
      </w:p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11">
    <w:nsid w:val="0E4F2402"/>
    <w:multiLevelType w:val="multilevel"/>
    <w:tmpl w:val="285CB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60261E"/>
    <w:multiLevelType w:val="hybridMultilevel"/>
    <w:tmpl w:val="600E77EA"/>
    <w:lvl w:ilvl="0" w:tplc="D6004F06">
      <w:start w:val="2"/>
      <w:numFmt w:val="decimal"/>
      <w:lvlText w:val="%1"/>
      <w:lvlJc w:val="left"/>
      <w:pPr>
        <w:ind w:left="1309" w:hanging="755"/>
      </w:pPr>
      <w:rPr>
        <w:rFonts w:hint="default"/>
        <w:lang w:val="ru-RU" w:eastAsia="en-US" w:bidi="ar-SA"/>
      </w:rPr>
    </w:lvl>
    <w:lvl w:ilvl="1" w:tplc="2BB41394">
      <w:numFmt w:val="none"/>
      <w:lvlText w:val=""/>
      <w:lvlJc w:val="left"/>
      <w:pPr>
        <w:tabs>
          <w:tab w:val="num" w:pos="360"/>
        </w:tabs>
      </w:pPr>
    </w:lvl>
    <w:lvl w:ilvl="2" w:tplc="73D6759C">
      <w:numFmt w:val="none"/>
      <w:lvlText w:val=""/>
      <w:lvlJc w:val="left"/>
      <w:pPr>
        <w:tabs>
          <w:tab w:val="num" w:pos="360"/>
        </w:tabs>
      </w:pPr>
    </w:lvl>
    <w:lvl w:ilvl="3" w:tplc="5F3E348C">
      <w:numFmt w:val="bullet"/>
      <w:lvlText w:val="•"/>
      <w:lvlJc w:val="left"/>
      <w:pPr>
        <w:ind w:left="3448" w:hanging="755"/>
      </w:pPr>
      <w:rPr>
        <w:rFonts w:hint="default"/>
        <w:lang w:val="ru-RU" w:eastAsia="en-US" w:bidi="ar-SA"/>
      </w:rPr>
    </w:lvl>
    <w:lvl w:ilvl="4" w:tplc="438A6228">
      <w:numFmt w:val="bullet"/>
      <w:lvlText w:val="•"/>
      <w:lvlJc w:val="left"/>
      <w:pPr>
        <w:ind w:left="4513" w:hanging="755"/>
      </w:pPr>
      <w:rPr>
        <w:rFonts w:hint="default"/>
        <w:lang w:val="ru-RU" w:eastAsia="en-US" w:bidi="ar-SA"/>
      </w:rPr>
    </w:lvl>
    <w:lvl w:ilvl="5" w:tplc="FCE6AFAA">
      <w:numFmt w:val="bullet"/>
      <w:lvlText w:val="•"/>
      <w:lvlJc w:val="left"/>
      <w:pPr>
        <w:ind w:left="5577" w:hanging="755"/>
      </w:pPr>
      <w:rPr>
        <w:rFonts w:hint="default"/>
        <w:lang w:val="ru-RU" w:eastAsia="en-US" w:bidi="ar-SA"/>
      </w:rPr>
    </w:lvl>
    <w:lvl w:ilvl="6" w:tplc="BEAA1922">
      <w:numFmt w:val="bullet"/>
      <w:lvlText w:val="•"/>
      <w:lvlJc w:val="left"/>
      <w:pPr>
        <w:ind w:left="6642" w:hanging="755"/>
      </w:pPr>
      <w:rPr>
        <w:rFonts w:hint="default"/>
        <w:lang w:val="ru-RU" w:eastAsia="en-US" w:bidi="ar-SA"/>
      </w:rPr>
    </w:lvl>
    <w:lvl w:ilvl="7" w:tplc="B29C7922">
      <w:numFmt w:val="bullet"/>
      <w:lvlText w:val="•"/>
      <w:lvlJc w:val="left"/>
      <w:pPr>
        <w:ind w:left="7706" w:hanging="755"/>
      </w:pPr>
      <w:rPr>
        <w:rFonts w:hint="default"/>
        <w:lang w:val="ru-RU" w:eastAsia="en-US" w:bidi="ar-SA"/>
      </w:rPr>
    </w:lvl>
    <w:lvl w:ilvl="8" w:tplc="81A04774">
      <w:numFmt w:val="bullet"/>
      <w:lvlText w:val="•"/>
      <w:lvlJc w:val="left"/>
      <w:pPr>
        <w:ind w:left="8771" w:hanging="755"/>
      </w:pPr>
      <w:rPr>
        <w:rFonts w:hint="default"/>
        <w:lang w:val="ru-RU" w:eastAsia="en-US" w:bidi="ar-SA"/>
      </w:rPr>
    </w:lvl>
  </w:abstractNum>
  <w:abstractNum w:abstractNumId="13">
    <w:nsid w:val="10F83F0E"/>
    <w:multiLevelType w:val="hybridMultilevel"/>
    <w:tmpl w:val="76588082"/>
    <w:lvl w:ilvl="0" w:tplc="5D2A9CF8">
      <w:numFmt w:val="bullet"/>
      <w:lvlText w:val="•"/>
      <w:lvlJc w:val="left"/>
      <w:pPr>
        <w:ind w:left="555" w:hanging="267"/>
      </w:pPr>
      <w:rPr>
        <w:rFonts w:ascii="Times New Roman" w:eastAsia="Times New Roman" w:hAnsi="Times New Roman" w:cs="Times New Roman" w:hint="default"/>
        <w:b w:val="0"/>
        <w:bCs w:val="0"/>
        <w:i w:val="0"/>
        <w:iCs w:val="0"/>
        <w:w w:val="93"/>
        <w:sz w:val="25"/>
        <w:szCs w:val="25"/>
        <w:lang w:val="ru-RU" w:eastAsia="en-US" w:bidi="ar-SA"/>
      </w:rPr>
    </w:lvl>
    <w:lvl w:ilvl="1" w:tplc="849E0F74">
      <w:numFmt w:val="bullet"/>
      <w:lvlText w:val="•"/>
      <w:lvlJc w:val="left"/>
      <w:pPr>
        <w:ind w:left="1594" w:hanging="267"/>
      </w:pPr>
      <w:rPr>
        <w:rFonts w:hint="default"/>
        <w:lang w:val="ru-RU" w:eastAsia="en-US" w:bidi="ar-SA"/>
      </w:rPr>
    </w:lvl>
    <w:lvl w:ilvl="2" w:tplc="56FC642E">
      <w:numFmt w:val="bullet"/>
      <w:lvlText w:val="•"/>
      <w:lvlJc w:val="left"/>
      <w:pPr>
        <w:ind w:left="2628" w:hanging="267"/>
      </w:pPr>
      <w:rPr>
        <w:rFonts w:hint="default"/>
        <w:lang w:val="ru-RU" w:eastAsia="en-US" w:bidi="ar-SA"/>
      </w:rPr>
    </w:lvl>
    <w:lvl w:ilvl="3" w:tplc="B8922B00">
      <w:numFmt w:val="bullet"/>
      <w:lvlText w:val="•"/>
      <w:lvlJc w:val="left"/>
      <w:pPr>
        <w:ind w:left="3662" w:hanging="267"/>
      </w:pPr>
      <w:rPr>
        <w:rFonts w:hint="default"/>
        <w:lang w:val="ru-RU" w:eastAsia="en-US" w:bidi="ar-SA"/>
      </w:rPr>
    </w:lvl>
    <w:lvl w:ilvl="4" w:tplc="102241A6">
      <w:numFmt w:val="bullet"/>
      <w:lvlText w:val="•"/>
      <w:lvlJc w:val="left"/>
      <w:pPr>
        <w:ind w:left="4696" w:hanging="267"/>
      </w:pPr>
      <w:rPr>
        <w:rFonts w:hint="default"/>
        <w:lang w:val="ru-RU" w:eastAsia="en-US" w:bidi="ar-SA"/>
      </w:rPr>
    </w:lvl>
    <w:lvl w:ilvl="5" w:tplc="DF8CA7DE">
      <w:numFmt w:val="bullet"/>
      <w:lvlText w:val="•"/>
      <w:lvlJc w:val="left"/>
      <w:pPr>
        <w:ind w:left="5730" w:hanging="267"/>
      </w:pPr>
      <w:rPr>
        <w:rFonts w:hint="default"/>
        <w:lang w:val="ru-RU" w:eastAsia="en-US" w:bidi="ar-SA"/>
      </w:rPr>
    </w:lvl>
    <w:lvl w:ilvl="6" w:tplc="862CBB90">
      <w:numFmt w:val="bullet"/>
      <w:lvlText w:val="•"/>
      <w:lvlJc w:val="left"/>
      <w:pPr>
        <w:ind w:left="6764" w:hanging="267"/>
      </w:pPr>
      <w:rPr>
        <w:rFonts w:hint="default"/>
        <w:lang w:val="ru-RU" w:eastAsia="en-US" w:bidi="ar-SA"/>
      </w:rPr>
    </w:lvl>
    <w:lvl w:ilvl="7" w:tplc="3BE29D5A">
      <w:numFmt w:val="bullet"/>
      <w:lvlText w:val="•"/>
      <w:lvlJc w:val="left"/>
      <w:pPr>
        <w:ind w:left="7798" w:hanging="267"/>
      </w:pPr>
      <w:rPr>
        <w:rFonts w:hint="default"/>
        <w:lang w:val="ru-RU" w:eastAsia="en-US" w:bidi="ar-SA"/>
      </w:rPr>
    </w:lvl>
    <w:lvl w:ilvl="8" w:tplc="276A631C">
      <w:numFmt w:val="bullet"/>
      <w:lvlText w:val="•"/>
      <w:lvlJc w:val="left"/>
      <w:pPr>
        <w:ind w:left="8832" w:hanging="267"/>
      </w:pPr>
      <w:rPr>
        <w:rFonts w:hint="default"/>
        <w:lang w:val="ru-RU" w:eastAsia="en-US" w:bidi="ar-SA"/>
      </w:rPr>
    </w:lvl>
  </w:abstractNum>
  <w:abstractNum w:abstractNumId="14">
    <w:nsid w:val="17A82C4F"/>
    <w:multiLevelType w:val="hybridMultilevel"/>
    <w:tmpl w:val="DEE23D02"/>
    <w:lvl w:ilvl="0" w:tplc="DED2AAC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F80994"/>
    <w:multiLevelType w:val="hybridMultilevel"/>
    <w:tmpl w:val="56603B52"/>
    <w:lvl w:ilvl="0" w:tplc="4306CC5E">
      <w:start w:val="1"/>
      <w:numFmt w:val="decimal"/>
      <w:lvlText w:val="%1)"/>
      <w:lvlJc w:val="left"/>
      <w:pPr>
        <w:ind w:left="1276" w:hanging="270"/>
      </w:pPr>
      <w:rPr>
        <w:rFonts w:ascii="Times New Roman" w:eastAsia="Times New Roman" w:hAnsi="Times New Roman" w:cs="Times New Roman" w:hint="default"/>
        <w:b w:val="0"/>
        <w:bCs w:val="0"/>
        <w:i w:val="0"/>
        <w:iCs w:val="0"/>
        <w:w w:val="94"/>
        <w:sz w:val="25"/>
        <w:szCs w:val="25"/>
        <w:lang w:val="ru-RU" w:eastAsia="en-US" w:bidi="ar-SA"/>
      </w:rPr>
    </w:lvl>
    <w:lvl w:ilvl="1" w:tplc="E42862D6">
      <w:numFmt w:val="bullet"/>
      <w:lvlText w:val="•"/>
      <w:lvlJc w:val="left"/>
      <w:pPr>
        <w:ind w:left="2242" w:hanging="270"/>
      </w:pPr>
      <w:rPr>
        <w:rFonts w:hint="default"/>
        <w:lang w:val="ru-RU" w:eastAsia="en-US" w:bidi="ar-SA"/>
      </w:rPr>
    </w:lvl>
    <w:lvl w:ilvl="2" w:tplc="456A5BFA">
      <w:numFmt w:val="bullet"/>
      <w:lvlText w:val="•"/>
      <w:lvlJc w:val="left"/>
      <w:pPr>
        <w:ind w:left="3204" w:hanging="270"/>
      </w:pPr>
      <w:rPr>
        <w:rFonts w:hint="default"/>
        <w:lang w:val="ru-RU" w:eastAsia="en-US" w:bidi="ar-SA"/>
      </w:rPr>
    </w:lvl>
    <w:lvl w:ilvl="3" w:tplc="15A47C26">
      <w:numFmt w:val="bullet"/>
      <w:lvlText w:val="•"/>
      <w:lvlJc w:val="left"/>
      <w:pPr>
        <w:ind w:left="4166" w:hanging="270"/>
      </w:pPr>
      <w:rPr>
        <w:rFonts w:hint="default"/>
        <w:lang w:val="ru-RU" w:eastAsia="en-US" w:bidi="ar-SA"/>
      </w:rPr>
    </w:lvl>
    <w:lvl w:ilvl="4" w:tplc="4B546758">
      <w:numFmt w:val="bullet"/>
      <w:lvlText w:val="•"/>
      <w:lvlJc w:val="left"/>
      <w:pPr>
        <w:ind w:left="5128" w:hanging="270"/>
      </w:pPr>
      <w:rPr>
        <w:rFonts w:hint="default"/>
        <w:lang w:val="ru-RU" w:eastAsia="en-US" w:bidi="ar-SA"/>
      </w:rPr>
    </w:lvl>
    <w:lvl w:ilvl="5" w:tplc="03D8B9BC">
      <w:numFmt w:val="bullet"/>
      <w:lvlText w:val="•"/>
      <w:lvlJc w:val="left"/>
      <w:pPr>
        <w:ind w:left="6090" w:hanging="270"/>
      </w:pPr>
      <w:rPr>
        <w:rFonts w:hint="default"/>
        <w:lang w:val="ru-RU" w:eastAsia="en-US" w:bidi="ar-SA"/>
      </w:rPr>
    </w:lvl>
    <w:lvl w:ilvl="6" w:tplc="D4D0CF46">
      <w:numFmt w:val="bullet"/>
      <w:lvlText w:val="•"/>
      <w:lvlJc w:val="left"/>
      <w:pPr>
        <w:ind w:left="7052" w:hanging="270"/>
      </w:pPr>
      <w:rPr>
        <w:rFonts w:hint="default"/>
        <w:lang w:val="ru-RU" w:eastAsia="en-US" w:bidi="ar-SA"/>
      </w:rPr>
    </w:lvl>
    <w:lvl w:ilvl="7" w:tplc="6EE8535E">
      <w:numFmt w:val="bullet"/>
      <w:lvlText w:val="•"/>
      <w:lvlJc w:val="left"/>
      <w:pPr>
        <w:ind w:left="8014" w:hanging="270"/>
      </w:pPr>
      <w:rPr>
        <w:rFonts w:hint="default"/>
        <w:lang w:val="ru-RU" w:eastAsia="en-US" w:bidi="ar-SA"/>
      </w:rPr>
    </w:lvl>
    <w:lvl w:ilvl="8" w:tplc="AF9C94BC">
      <w:numFmt w:val="bullet"/>
      <w:lvlText w:val="•"/>
      <w:lvlJc w:val="left"/>
      <w:pPr>
        <w:ind w:left="8976" w:hanging="270"/>
      </w:pPr>
      <w:rPr>
        <w:rFonts w:hint="default"/>
        <w:lang w:val="ru-RU" w:eastAsia="en-US" w:bidi="ar-SA"/>
      </w:rPr>
    </w:lvl>
  </w:abstractNum>
  <w:abstractNum w:abstractNumId="16">
    <w:nsid w:val="20F91F1B"/>
    <w:multiLevelType w:val="hybridMultilevel"/>
    <w:tmpl w:val="E026D2A2"/>
    <w:lvl w:ilvl="0" w:tplc="3036ED5E">
      <w:start w:val="2"/>
      <w:numFmt w:val="decimal"/>
      <w:lvlText w:val="%1"/>
      <w:lvlJc w:val="left"/>
      <w:pPr>
        <w:ind w:left="1444" w:hanging="179"/>
      </w:pPr>
      <w:rPr>
        <w:rFonts w:ascii="Times New Roman" w:eastAsia="Times New Roman" w:hAnsi="Times New Roman" w:cs="Times New Roman" w:hint="default"/>
        <w:b/>
        <w:bCs w:val="0"/>
        <w:i w:val="0"/>
        <w:iCs w:val="0"/>
        <w:w w:val="89"/>
        <w:sz w:val="25"/>
        <w:szCs w:val="25"/>
        <w:lang w:val="ru-RU" w:eastAsia="en-US" w:bidi="ar-SA"/>
      </w:rPr>
    </w:lvl>
    <w:lvl w:ilvl="1" w:tplc="4002EDA6">
      <w:numFmt w:val="bullet"/>
      <w:lvlText w:val="•"/>
      <w:lvlJc w:val="left"/>
      <w:pPr>
        <w:ind w:left="2386" w:hanging="179"/>
      </w:pPr>
      <w:rPr>
        <w:rFonts w:hint="default"/>
        <w:lang w:val="ru-RU" w:eastAsia="en-US" w:bidi="ar-SA"/>
      </w:rPr>
    </w:lvl>
    <w:lvl w:ilvl="2" w:tplc="AA4A423E">
      <w:numFmt w:val="bullet"/>
      <w:lvlText w:val="•"/>
      <w:lvlJc w:val="left"/>
      <w:pPr>
        <w:ind w:left="3332" w:hanging="179"/>
      </w:pPr>
      <w:rPr>
        <w:rFonts w:hint="default"/>
        <w:lang w:val="ru-RU" w:eastAsia="en-US" w:bidi="ar-SA"/>
      </w:rPr>
    </w:lvl>
    <w:lvl w:ilvl="3" w:tplc="C00C25E0">
      <w:numFmt w:val="bullet"/>
      <w:lvlText w:val="•"/>
      <w:lvlJc w:val="left"/>
      <w:pPr>
        <w:ind w:left="4278" w:hanging="179"/>
      </w:pPr>
      <w:rPr>
        <w:rFonts w:hint="default"/>
        <w:lang w:val="ru-RU" w:eastAsia="en-US" w:bidi="ar-SA"/>
      </w:rPr>
    </w:lvl>
    <w:lvl w:ilvl="4" w:tplc="5008C8FC">
      <w:numFmt w:val="bullet"/>
      <w:lvlText w:val="•"/>
      <w:lvlJc w:val="left"/>
      <w:pPr>
        <w:ind w:left="5224" w:hanging="179"/>
      </w:pPr>
      <w:rPr>
        <w:rFonts w:hint="default"/>
        <w:lang w:val="ru-RU" w:eastAsia="en-US" w:bidi="ar-SA"/>
      </w:rPr>
    </w:lvl>
    <w:lvl w:ilvl="5" w:tplc="E000F1DC">
      <w:numFmt w:val="bullet"/>
      <w:lvlText w:val="•"/>
      <w:lvlJc w:val="left"/>
      <w:pPr>
        <w:ind w:left="6170" w:hanging="179"/>
      </w:pPr>
      <w:rPr>
        <w:rFonts w:hint="default"/>
        <w:lang w:val="ru-RU" w:eastAsia="en-US" w:bidi="ar-SA"/>
      </w:rPr>
    </w:lvl>
    <w:lvl w:ilvl="6" w:tplc="08202826">
      <w:numFmt w:val="bullet"/>
      <w:lvlText w:val="•"/>
      <w:lvlJc w:val="left"/>
      <w:pPr>
        <w:ind w:left="7116" w:hanging="179"/>
      </w:pPr>
      <w:rPr>
        <w:rFonts w:hint="default"/>
        <w:lang w:val="ru-RU" w:eastAsia="en-US" w:bidi="ar-SA"/>
      </w:rPr>
    </w:lvl>
    <w:lvl w:ilvl="7" w:tplc="9EC80FF2">
      <w:numFmt w:val="bullet"/>
      <w:lvlText w:val="•"/>
      <w:lvlJc w:val="left"/>
      <w:pPr>
        <w:ind w:left="8062" w:hanging="179"/>
      </w:pPr>
      <w:rPr>
        <w:rFonts w:hint="default"/>
        <w:lang w:val="ru-RU" w:eastAsia="en-US" w:bidi="ar-SA"/>
      </w:rPr>
    </w:lvl>
    <w:lvl w:ilvl="8" w:tplc="FFCA7A42">
      <w:numFmt w:val="bullet"/>
      <w:lvlText w:val="•"/>
      <w:lvlJc w:val="left"/>
      <w:pPr>
        <w:ind w:left="9008" w:hanging="179"/>
      </w:pPr>
      <w:rPr>
        <w:rFonts w:hint="default"/>
        <w:lang w:val="ru-RU" w:eastAsia="en-US" w:bidi="ar-SA"/>
      </w:rPr>
    </w:lvl>
  </w:abstractNum>
  <w:abstractNum w:abstractNumId="17">
    <w:nsid w:val="22803553"/>
    <w:multiLevelType w:val="hybridMultilevel"/>
    <w:tmpl w:val="ED545C6E"/>
    <w:lvl w:ilvl="0" w:tplc="4DB44D44">
      <w:numFmt w:val="bullet"/>
      <w:lvlText w:val="—"/>
      <w:lvlJc w:val="left"/>
      <w:pPr>
        <w:ind w:left="1982" w:hanging="359"/>
      </w:pPr>
      <w:rPr>
        <w:rFonts w:ascii="Times New Roman" w:eastAsia="Times New Roman" w:hAnsi="Times New Roman" w:cs="Times New Roman" w:hint="default"/>
        <w:w w:val="48"/>
        <w:lang w:val="ru-RU" w:eastAsia="en-US" w:bidi="ar-SA"/>
      </w:rPr>
    </w:lvl>
    <w:lvl w:ilvl="1" w:tplc="92E843EC">
      <w:numFmt w:val="bullet"/>
      <w:lvlText w:val="•"/>
      <w:lvlJc w:val="left"/>
      <w:pPr>
        <w:ind w:left="2872" w:hanging="359"/>
      </w:pPr>
      <w:rPr>
        <w:rFonts w:hint="default"/>
        <w:lang w:val="ru-RU" w:eastAsia="en-US" w:bidi="ar-SA"/>
      </w:rPr>
    </w:lvl>
    <w:lvl w:ilvl="2" w:tplc="46C0888E">
      <w:numFmt w:val="bullet"/>
      <w:lvlText w:val="•"/>
      <w:lvlJc w:val="left"/>
      <w:pPr>
        <w:ind w:left="3764" w:hanging="359"/>
      </w:pPr>
      <w:rPr>
        <w:rFonts w:hint="default"/>
        <w:lang w:val="ru-RU" w:eastAsia="en-US" w:bidi="ar-SA"/>
      </w:rPr>
    </w:lvl>
    <w:lvl w:ilvl="3" w:tplc="3918B984">
      <w:numFmt w:val="bullet"/>
      <w:lvlText w:val="•"/>
      <w:lvlJc w:val="left"/>
      <w:pPr>
        <w:ind w:left="4656" w:hanging="359"/>
      </w:pPr>
      <w:rPr>
        <w:rFonts w:hint="default"/>
        <w:lang w:val="ru-RU" w:eastAsia="en-US" w:bidi="ar-SA"/>
      </w:rPr>
    </w:lvl>
    <w:lvl w:ilvl="4" w:tplc="7A50DB02">
      <w:numFmt w:val="bullet"/>
      <w:lvlText w:val="•"/>
      <w:lvlJc w:val="left"/>
      <w:pPr>
        <w:ind w:left="5548" w:hanging="359"/>
      </w:pPr>
      <w:rPr>
        <w:rFonts w:hint="default"/>
        <w:lang w:val="ru-RU" w:eastAsia="en-US" w:bidi="ar-SA"/>
      </w:rPr>
    </w:lvl>
    <w:lvl w:ilvl="5" w:tplc="5538A0AC">
      <w:numFmt w:val="bullet"/>
      <w:lvlText w:val="•"/>
      <w:lvlJc w:val="left"/>
      <w:pPr>
        <w:ind w:left="6440" w:hanging="359"/>
      </w:pPr>
      <w:rPr>
        <w:rFonts w:hint="default"/>
        <w:lang w:val="ru-RU" w:eastAsia="en-US" w:bidi="ar-SA"/>
      </w:rPr>
    </w:lvl>
    <w:lvl w:ilvl="6" w:tplc="70362CD2">
      <w:numFmt w:val="bullet"/>
      <w:lvlText w:val="•"/>
      <w:lvlJc w:val="left"/>
      <w:pPr>
        <w:ind w:left="7332" w:hanging="359"/>
      </w:pPr>
      <w:rPr>
        <w:rFonts w:hint="default"/>
        <w:lang w:val="ru-RU" w:eastAsia="en-US" w:bidi="ar-SA"/>
      </w:rPr>
    </w:lvl>
    <w:lvl w:ilvl="7" w:tplc="C71CFB74">
      <w:numFmt w:val="bullet"/>
      <w:lvlText w:val="•"/>
      <w:lvlJc w:val="left"/>
      <w:pPr>
        <w:ind w:left="8224" w:hanging="359"/>
      </w:pPr>
      <w:rPr>
        <w:rFonts w:hint="default"/>
        <w:lang w:val="ru-RU" w:eastAsia="en-US" w:bidi="ar-SA"/>
      </w:rPr>
    </w:lvl>
    <w:lvl w:ilvl="8" w:tplc="55922D1A">
      <w:numFmt w:val="bullet"/>
      <w:lvlText w:val="•"/>
      <w:lvlJc w:val="left"/>
      <w:pPr>
        <w:ind w:left="9116" w:hanging="359"/>
      </w:pPr>
      <w:rPr>
        <w:rFonts w:hint="default"/>
        <w:lang w:val="ru-RU" w:eastAsia="en-US" w:bidi="ar-SA"/>
      </w:rPr>
    </w:lvl>
  </w:abstractNum>
  <w:abstractNum w:abstractNumId="18">
    <w:nsid w:val="22EF684D"/>
    <w:multiLevelType w:val="hybridMultilevel"/>
    <w:tmpl w:val="2F5418FA"/>
    <w:lvl w:ilvl="0" w:tplc="76C4BC78">
      <w:start w:val="1"/>
      <w:numFmt w:val="decimal"/>
      <w:lvlText w:val="%1."/>
      <w:lvlJc w:val="left"/>
      <w:pPr>
        <w:ind w:left="555" w:hanging="327"/>
      </w:pPr>
      <w:rPr>
        <w:rFonts w:hint="default"/>
        <w:w w:val="96"/>
        <w:lang w:val="ru-RU" w:eastAsia="en-US" w:bidi="ar-SA"/>
      </w:rPr>
    </w:lvl>
    <w:lvl w:ilvl="1" w:tplc="EA869714">
      <w:numFmt w:val="bullet"/>
      <w:lvlText w:val="•"/>
      <w:lvlJc w:val="left"/>
      <w:pPr>
        <w:ind w:left="1594" w:hanging="327"/>
      </w:pPr>
      <w:rPr>
        <w:rFonts w:hint="default"/>
        <w:lang w:val="ru-RU" w:eastAsia="en-US" w:bidi="ar-SA"/>
      </w:rPr>
    </w:lvl>
    <w:lvl w:ilvl="2" w:tplc="6C8EF8E2">
      <w:numFmt w:val="bullet"/>
      <w:lvlText w:val="•"/>
      <w:lvlJc w:val="left"/>
      <w:pPr>
        <w:ind w:left="2628" w:hanging="327"/>
      </w:pPr>
      <w:rPr>
        <w:rFonts w:hint="default"/>
        <w:lang w:val="ru-RU" w:eastAsia="en-US" w:bidi="ar-SA"/>
      </w:rPr>
    </w:lvl>
    <w:lvl w:ilvl="3" w:tplc="9B2A29C6">
      <w:numFmt w:val="bullet"/>
      <w:lvlText w:val="•"/>
      <w:lvlJc w:val="left"/>
      <w:pPr>
        <w:ind w:left="3662" w:hanging="327"/>
      </w:pPr>
      <w:rPr>
        <w:rFonts w:hint="default"/>
        <w:lang w:val="ru-RU" w:eastAsia="en-US" w:bidi="ar-SA"/>
      </w:rPr>
    </w:lvl>
    <w:lvl w:ilvl="4" w:tplc="16D449C6">
      <w:numFmt w:val="bullet"/>
      <w:lvlText w:val="•"/>
      <w:lvlJc w:val="left"/>
      <w:pPr>
        <w:ind w:left="4696" w:hanging="327"/>
      </w:pPr>
      <w:rPr>
        <w:rFonts w:hint="default"/>
        <w:lang w:val="ru-RU" w:eastAsia="en-US" w:bidi="ar-SA"/>
      </w:rPr>
    </w:lvl>
    <w:lvl w:ilvl="5" w:tplc="827077BE">
      <w:numFmt w:val="bullet"/>
      <w:lvlText w:val="•"/>
      <w:lvlJc w:val="left"/>
      <w:pPr>
        <w:ind w:left="5730" w:hanging="327"/>
      </w:pPr>
      <w:rPr>
        <w:rFonts w:hint="default"/>
        <w:lang w:val="ru-RU" w:eastAsia="en-US" w:bidi="ar-SA"/>
      </w:rPr>
    </w:lvl>
    <w:lvl w:ilvl="6" w:tplc="3926C466">
      <w:numFmt w:val="bullet"/>
      <w:lvlText w:val="•"/>
      <w:lvlJc w:val="left"/>
      <w:pPr>
        <w:ind w:left="6764" w:hanging="327"/>
      </w:pPr>
      <w:rPr>
        <w:rFonts w:hint="default"/>
        <w:lang w:val="ru-RU" w:eastAsia="en-US" w:bidi="ar-SA"/>
      </w:rPr>
    </w:lvl>
    <w:lvl w:ilvl="7" w:tplc="32425EB8">
      <w:numFmt w:val="bullet"/>
      <w:lvlText w:val="•"/>
      <w:lvlJc w:val="left"/>
      <w:pPr>
        <w:ind w:left="7798" w:hanging="327"/>
      </w:pPr>
      <w:rPr>
        <w:rFonts w:hint="default"/>
        <w:lang w:val="ru-RU" w:eastAsia="en-US" w:bidi="ar-SA"/>
      </w:rPr>
    </w:lvl>
    <w:lvl w:ilvl="8" w:tplc="3594D52E">
      <w:numFmt w:val="bullet"/>
      <w:lvlText w:val="•"/>
      <w:lvlJc w:val="left"/>
      <w:pPr>
        <w:ind w:left="8832" w:hanging="327"/>
      </w:pPr>
      <w:rPr>
        <w:rFonts w:hint="default"/>
        <w:lang w:val="ru-RU" w:eastAsia="en-US" w:bidi="ar-SA"/>
      </w:rPr>
    </w:lvl>
  </w:abstractNum>
  <w:abstractNum w:abstractNumId="19">
    <w:nsid w:val="24EC311D"/>
    <w:multiLevelType w:val="hybridMultilevel"/>
    <w:tmpl w:val="CF18866A"/>
    <w:lvl w:ilvl="0" w:tplc="2A8CCAF6">
      <w:numFmt w:val="bullet"/>
      <w:lvlText w:val="—"/>
      <w:lvlJc w:val="left"/>
      <w:pPr>
        <w:ind w:left="554" w:hanging="268"/>
      </w:pPr>
      <w:rPr>
        <w:rFonts w:ascii="Times New Roman" w:eastAsia="Times New Roman" w:hAnsi="Times New Roman" w:cs="Times New Roman" w:hint="default"/>
        <w:b w:val="0"/>
        <w:bCs w:val="0"/>
        <w:i w:val="0"/>
        <w:iCs w:val="0"/>
        <w:w w:val="91"/>
        <w:sz w:val="25"/>
        <w:szCs w:val="25"/>
        <w:lang w:val="ru-RU" w:eastAsia="en-US" w:bidi="ar-SA"/>
      </w:rPr>
    </w:lvl>
    <w:lvl w:ilvl="1" w:tplc="D19CD49C">
      <w:numFmt w:val="bullet"/>
      <w:lvlText w:val="•"/>
      <w:lvlJc w:val="left"/>
      <w:pPr>
        <w:ind w:left="1594" w:hanging="268"/>
      </w:pPr>
      <w:rPr>
        <w:rFonts w:hint="default"/>
        <w:lang w:val="ru-RU" w:eastAsia="en-US" w:bidi="ar-SA"/>
      </w:rPr>
    </w:lvl>
    <w:lvl w:ilvl="2" w:tplc="19C87DD8">
      <w:numFmt w:val="bullet"/>
      <w:lvlText w:val="•"/>
      <w:lvlJc w:val="left"/>
      <w:pPr>
        <w:ind w:left="2628" w:hanging="268"/>
      </w:pPr>
      <w:rPr>
        <w:rFonts w:hint="default"/>
        <w:lang w:val="ru-RU" w:eastAsia="en-US" w:bidi="ar-SA"/>
      </w:rPr>
    </w:lvl>
    <w:lvl w:ilvl="3" w:tplc="3AF67872">
      <w:numFmt w:val="bullet"/>
      <w:lvlText w:val="•"/>
      <w:lvlJc w:val="left"/>
      <w:pPr>
        <w:ind w:left="3662" w:hanging="268"/>
      </w:pPr>
      <w:rPr>
        <w:rFonts w:hint="default"/>
        <w:lang w:val="ru-RU" w:eastAsia="en-US" w:bidi="ar-SA"/>
      </w:rPr>
    </w:lvl>
    <w:lvl w:ilvl="4" w:tplc="1378215A">
      <w:numFmt w:val="bullet"/>
      <w:lvlText w:val="•"/>
      <w:lvlJc w:val="left"/>
      <w:pPr>
        <w:ind w:left="4696" w:hanging="268"/>
      </w:pPr>
      <w:rPr>
        <w:rFonts w:hint="default"/>
        <w:lang w:val="ru-RU" w:eastAsia="en-US" w:bidi="ar-SA"/>
      </w:rPr>
    </w:lvl>
    <w:lvl w:ilvl="5" w:tplc="EA02D37E">
      <w:numFmt w:val="bullet"/>
      <w:lvlText w:val="•"/>
      <w:lvlJc w:val="left"/>
      <w:pPr>
        <w:ind w:left="5730" w:hanging="268"/>
      </w:pPr>
      <w:rPr>
        <w:rFonts w:hint="default"/>
        <w:lang w:val="ru-RU" w:eastAsia="en-US" w:bidi="ar-SA"/>
      </w:rPr>
    </w:lvl>
    <w:lvl w:ilvl="6" w:tplc="41745BE0">
      <w:numFmt w:val="bullet"/>
      <w:lvlText w:val="•"/>
      <w:lvlJc w:val="left"/>
      <w:pPr>
        <w:ind w:left="6764" w:hanging="268"/>
      </w:pPr>
      <w:rPr>
        <w:rFonts w:hint="default"/>
        <w:lang w:val="ru-RU" w:eastAsia="en-US" w:bidi="ar-SA"/>
      </w:rPr>
    </w:lvl>
    <w:lvl w:ilvl="7" w:tplc="F99C7738">
      <w:numFmt w:val="bullet"/>
      <w:lvlText w:val="•"/>
      <w:lvlJc w:val="left"/>
      <w:pPr>
        <w:ind w:left="7798" w:hanging="268"/>
      </w:pPr>
      <w:rPr>
        <w:rFonts w:hint="default"/>
        <w:lang w:val="ru-RU" w:eastAsia="en-US" w:bidi="ar-SA"/>
      </w:rPr>
    </w:lvl>
    <w:lvl w:ilvl="8" w:tplc="2D462B1A">
      <w:numFmt w:val="bullet"/>
      <w:lvlText w:val="•"/>
      <w:lvlJc w:val="left"/>
      <w:pPr>
        <w:ind w:left="8832" w:hanging="268"/>
      </w:pPr>
      <w:rPr>
        <w:rFonts w:hint="default"/>
        <w:lang w:val="ru-RU" w:eastAsia="en-US" w:bidi="ar-SA"/>
      </w:rPr>
    </w:lvl>
  </w:abstractNum>
  <w:abstractNum w:abstractNumId="20">
    <w:nsid w:val="25B952AB"/>
    <w:multiLevelType w:val="hybridMultilevel"/>
    <w:tmpl w:val="6D5E0EEE"/>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21">
    <w:nsid w:val="28F924B0"/>
    <w:multiLevelType w:val="hybridMultilevel"/>
    <w:tmpl w:val="4894C548"/>
    <w:lvl w:ilvl="0" w:tplc="DB922A98">
      <w:start w:val="1"/>
      <w:numFmt w:val="decimal"/>
      <w:lvlText w:val="%1."/>
      <w:lvlJc w:val="left"/>
      <w:pPr>
        <w:ind w:left="1007" w:hanging="242"/>
        <w:jc w:val="right"/>
      </w:pPr>
      <w:rPr>
        <w:rFonts w:ascii="Times New Roman" w:eastAsia="Times New Roman" w:hAnsi="Times New Roman" w:cs="Times New Roman" w:hint="default"/>
        <w:b w:val="0"/>
        <w:bCs w:val="0"/>
        <w:i w:val="0"/>
        <w:iCs w:val="0"/>
        <w:w w:val="92"/>
        <w:sz w:val="25"/>
        <w:szCs w:val="25"/>
        <w:lang w:val="ru-RU" w:eastAsia="en-US" w:bidi="ar-SA"/>
      </w:rPr>
    </w:lvl>
    <w:lvl w:ilvl="1" w:tplc="4FE0A7CC">
      <w:numFmt w:val="bullet"/>
      <w:lvlText w:val="•"/>
      <w:lvlJc w:val="left"/>
      <w:pPr>
        <w:ind w:left="1990" w:hanging="242"/>
      </w:pPr>
      <w:rPr>
        <w:rFonts w:hint="default"/>
        <w:lang w:val="ru-RU" w:eastAsia="en-US" w:bidi="ar-SA"/>
      </w:rPr>
    </w:lvl>
    <w:lvl w:ilvl="2" w:tplc="CFF811F4">
      <w:numFmt w:val="bullet"/>
      <w:lvlText w:val="•"/>
      <w:lvlJc w:val="left"/>
      <w:pPr>
        <w:ind w:left="2980" w:hanging="242"/>
      </w:pPr>
      <w:rPr>
        <w:rFonts w:hint="default"/>
        <w:lang w:val="ru-RU" w:eastAsia="en-US" w:bidi="ar-SA"/>
      </w:rPr>
    </w:lvl>
    <w:lvl w:ilvl="3" w:tplc="2EBC3612">
      <w:numFmt w:val="bullet"/>
      <w:lvlText w:val="•"/>
      <w:lvlJc w:val="left"/>
      <w:pPr>
        <w:ind w:left="3970" w:hanging="242"/>
      </w:pPr>
      <w:rPr>
        <w:rFonts w:hint="default"/>
        <w:lang w:val="ru-RU" w:eastAsia="en-US" w:bidi="ar-SA"/>
      </w:rPr>
    </w:lvl>
    <w:lvl w:ilvl="4" w:tplc="A984DF90">
      <w:numFmt w:val="bullet"/>
      <w:lvlText w:val="•"/>
      <w:lvlJc w:val="left"/>
      <w:pPr>
        <w:ind w:left="4960" w:hanging="242"/>
      </w:pPr>
      <w:rPr>
        <w:rFonts w:hint="default"/>
        <w:lang w:val="ru-RU" w:eastAsia="en-US" w:bidi="ar-SA"/>
      </w:rPr>
    </w:lvl>
    <w:lvl w:ilvl="5" w:tplc="2AECE4F0">
      <w:numFmt w:val="bullet"/>
      <w:lvlText w:val="•"/>
      <w:lvlJc w:val="left"/>
      <w:pPr>
        <w:ind w:left="5950" w:hanging="242"/>
      </w:pPr>
      <w:rPr>
        <w:rFonts w:hint="default"/>
        <w:lang w:val="ru-RU" w:eastAsia="en-US" w:bidi="ar-SA"/>
      </w:rPr>
    </w:lvl>
    <w:lvl w:ilvl="6" w:tplc="8E189292">
      <w:numFmt w:val="bullet"/>
      <w:lvlText w:val="•"/>
      <w:lvlJc w:val="left"/>
      <w:pPr>
        <w:ind w:left="6940" w:hanging="242"/>
      </w:pPr>
      <w:rPr>
        <w:rFonts w:hint="default"/>
        <w:lang w:val="ru-RU" w:eastAsia="en-US" w:bidi="ar-SA"/>
      </w:rPr>
    </w:lvl>
    <w:lvl w:ilvl="7" w:tplc="75304BC6">
      <w:numFmt w:val="bullet"/>
      <w:lvlText w:val="•"/>
      <w:lvlJc w:val="left"/>
      <w:pPr>
        <w:ind w:left="7930" w:hanging="242"/>
      </w:pPr>
      <w:rPr>
        <w:rFonts w:hint="default"/>
        <w:lang w:val="ru-RU" w:eastAsia="en-US" w:bidi="ar-SA"/>
      </w:rPr>
    </w:lvl>
    <w:lvl w:ilvl="8" w:tplc="5A68A2AC">
      <w:numFmt w:val="bullet"/>
      <w:lvlText w:val="•"/>
      <w:lvlJc w:val="left"/>
      <w:pPr>
        <w:ind w:left="8920" w:hanging="242"/>
      </w:pPr>
      <w:rPr>
        <w:rFonts w:hint="default"/>
        <w:lang w:val="ru-RU" w:eastAsia="en-US" w:bidi="ar-SA"/>
      </w:rPr>
    </w:lvl>
  </w:abstractNum>
  <w:abstractNum w:abstractNumId="22">
    <w:nsid w:val="2D5A086C"/>
    <w:multiLevelType w:val="hybridMultilevel"/>
    <w:tmpl w:val="AA6C936A"/>
    <w:lvl w:ilvl="0" w:tplc="BD8C3420">
      <w:start w:val="1"/>
      <w:numFmt w:val="decimal"/>
      <w:lvlText w:val="%1)"/>
      <w:lvlJc w:val="left"/>
      <w:pPr>
        <w:ind w:left="1266" w:hanging="260"/>
      </w:pPr>
      <w:rPr>
        <w:rFonts w:ascii="Times New Roman" w:eastAsia="Times New Roman" w:hAnsi="Times New Roman" w:cs="Times New Roman" w:hint="default"/>
        <w:b w:val="0"/>
        <w:bCs w:val="0"/>
        <w:i w:val="0"/>
        <w:iCs w:val="0"/>
        <w:w w:val="94"/>
        <w:sz w:val="25"/>
        <w:szCs w:val="25"/>
        <w:lang w:val="ru-RU" w:eastAsia="en-US" w:bidi="ar-SA"/>
      </w:rPr>
    </w:lvl>
    <w:lvl w:ilvl="1" w:tplc="03EE1224">
      <w:numFmt w:val="bullet"/>
      <w:lvlText w:val="•"/>
      <w:lvlJc w:val="left"/>
      <w:pPr>
        <w:ind w:left="2224" w:hanging="260"/>
      </w:pPr>
      <w:rPr>
        <w:rFonts w:hint="default"/>
        <w:lang w:val="ru-RU" w:eastAsia="en-US" w:bidi="ar-SA"/>
      </w:rPr>
    </w:lvl>
    <w:lvl w:ilvl="2" w:tplc="50AE8CF4">
      <w:numFmt w:val="bullet"/>
      <w:lvlText w:val="•"/>
      <w:lvlJc w:val="left"/>
      <w:pPr>
        <w:ind w:left="3188" w:hanging="260"/>
      </w:pPr>
      <w:rPr>
        <w:rFonts w:hint="default"/>
        <w:lang w:val="ru-RU" w:eastAsia="en-US" w:bidi="ar-SA"/>
      </w:rPr>
    </w:lvl>
    <w:lvl w:ilvl="3" w:tplc="FEB88A18">
      <w:numFmt w:val="bullet"/>
      <w:lvlText w:val="•"/>
      <w:lvlJc w:val="left"/>
      <w:pPr>
        <w:ind w:left="4152" w:hanging="260"/>
      </w:pPr>
      <w:rPr>
        <w:rFonts w:hint="default"/>
        <w:lang w:val="ru-RU" w:eastAsia="en-US" w:bidi="ar-SA"/>
      </w:rPr>
    </w:lvl>
    <w:lvl w:ilvl="4" w:tplc="64D6D67A">
      <w:numFmt w:val="bullet"/>
      <w:lvlText w:val="•"/>
      <w:lvlJc w:val="left"/>
      <w:pPr>
        <w:ind w:left="5116" w:hanging="260"/>
      </w:pPr>
      <w:rPr>
        <w:rFonts w:hint="default"/>
        <w:lang w:val="ru-RU" w:eastAsia="en-US" w:bidi="ar-SA"/>
      </w:rPr>
    </w:lvl>
    <w:lvl w:ilvl="5" w:tplc="C3B20E26">
      <w:numFmt w:val="bullet"/>
      <w:lvlText w:val="•"/>
      <w:lvlJc w:val="left"/>
      <w:pPr>
        <w:ind w:left="6080" w:hanging="260"/>
      </w:pPr>
      <w:rPr>
        <w:rFonts w:hint="default"/>
        <w:lang w:val="ru-RU" w:eastAsia="en-US" w:bidi="ar-SA"/>
      </w:rPr>
    </w:lvl>
    <w:lvl w:ilvl="6" w:tplc="1938C462">
      <w:numFmt w:val="bullet"/>
      <w:lvlText w:val="•"/>
      <w:lvlJc w:val="left"/>
      <w:pPr>
        <w:ind w:left="7044" w:hanging="260"/>
      </w:pPr>
      <w:rPr>
        <w:rFonts w:hint="default"/>
        <w:lang w:val="ru-RU" w:eastAsia="en-US" w:bidi="ar-SA"/>
      </w:rPr>
    </w:lvl>
    <w:lvl w:ilvl="7" w:tplc="87F41BCA">
      <w:numFmt w:val="bullet"/>
      <w:lvlText w:val="•"/>
      <w:lvlJc w:val="left"/>
      <w:pPr>
        <w:ind w:left="8008" w:hanging="260"/>
      </w:pPr>
      <w:rPr>
        <w:rFonts w:hint="default"/>
        <w:lang w:val="ru-RU" w:eastAsia="en-US" w:bidi="ar-SA"/>
      </w:rPr>
    </w:lvl>
    <w:lvl w:ilvl="8" w:tplc="89DC6288">
      <w:numFmt w:val="bullet"/>
      <w:lvlText w:val="•"/>
      <w:lvlJc w:val="left"/>
      <w:pPr>
        <w:ind w:left="8972" w:hanging="260"/>
      </w:pPr>
      <w:rPr>
        <w:rFonts w:hint="default"/>
        <w:lang w:val="ru-RU" w:eastAsia="en-US" w:bidi="ar-SA"/>
      </w:rPr>
    </w:lvl>
  </w:abstractNum>
  <w:abstractNum w:abstractNumId="23">
    <w:nsid w:val="2E4E22A9"/>
    <w:multiLevelType w:val="hybridMultilevel"/>
    <w:tmpl w:val="BFE41ABE"/>
    <w:lvl w:ilvl="0" w:tplc="DC60CEEC">
      <w:start w:val="1"/>
      <w:numFmt w:val="upperRoman"/>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7F707B"/>
    <w:multiLevelType w:val="hybridMultilevel"/>
    <w:tmpl w:val="01B27338"/>
    <w:lvl w:ilvl="0" w:tplc="84CE3BBE">
      <w:start w:val="1"/>
      <w:numFmt w:val="decimal"/>
      <w:lvlText w:val="%1)"/>
      <w:lvlJc w:val="left"/>
      <w:pPr>
        <w:ind w:left="1242" w:hanging="260"/>
      </w:pPr>
      <w:rPr>
        <w:rFonts w:ascii="Times New Roman" w:eastAsia="Times New Roman" w:hAnsi="Times New Roman" w:cs="Times New Roman" w:hint="default"/>
        <w:b w:val="0"/>
        <w:bCs w:val="0"/>
        <w:i w:val="0"/>
        <w:iCs w:val="0"/>
        <w:w w:val="94"/>
        <w:sz w:val="25"/>
        <w:szCs w:val="25"/>
        <w:lang w:val="ru-RU" w:eastAsia="en-US" w:bidi="ar-SA"/>
      </w:rPr>
    </w:lvl>
    <w:lvl w:ilvl="1" w:tplc="472A6C5A">
      <w:numFmt w:val="bullet"/>
      <w:lvlText w:val="•"/>
      <w:lvlJc w:val="left"/>
      <w:pPr>
        <w:ind w:left="2206" w:hanging="260"/>
      </w:pPr>
      <w:rPr>
        <w:rFonts w:hint="default"/>
        <w:lang w:val="ru-RU" w:eastAsia="en-US" w:bidi="ar-SA"/>
      </w:rPr>
    </w:lvl>
    <w:lvl w:ilvl="2" w:tplc="4DE6FEB0">
      <w:numFmt w:val="bullet"/>
      <w:lvlText w:val="•"/>
      <w:lvlJc w:val="left"/>
      <w:pPr>
        <w:ind w:left="3172" w:hanging="260"/>
      </w:pPr>
      <w:rPr>
        <w:rFonts w:hint="default"/>
        <w:lang w:val="ru-RU" w:eastAsia="en-US" w:bidi="ar-SA"/>
      </w:rPr>
    </w:lvl>
    <w:lvl w:ilvl="3" w:tplc="694E6EC2">
      <w:numFmt w:val="bullet"/>
      <w:lvlText w:val="•"/>
      <w:lvlJc w:val="left"/>
      <w:pPr>
        <w:ind w:left="4138" w:hanging="260"/>
      </w:pPr>
      <w:rPr>
        <w:rFonts w:hint="default"/>
        <w:lang w:val="ru-RU" w:eastAsia="en-US" w:bidi="ar-SA"/>
      </w:rPr>
    </w:lvl>
    <w:lvl w:ilvl="4" w:tplc="AC64266A">
      <w:numFmt w:val="bullet"/>
      <w:lvlText w:val="•"/>
      <w:lvlJc w:val="left"/>
      <w:pPr>
        <w:ind w:left="5104" w:hanging="260"/>
      </w:pPr>
      <w:rPr>
        <w:rFonts w:hint="default"/>
        <w:lang w:val="ru-RU" w:eastAsia="en-US" w:bidi="ar-SA"/>
      </w:rPr>
    </w:lvl>
    <w:lvl w:ilvl="5" w:tplc="2F60F03C">
      <w:numFmt w:val="bullet"/>
      <w:lvlText w:val="•"/>
      <w:lvlJc w:val="left"/>
      <w:pPr>
        <w:ind w:left="6070" w:hanging="260"/>
      </w:pPr>
      <w:rPr>
        <w:rFonts w:hint="default"/>
        <w:lang w:val="ru-RU" w:eastAsia="en-US" w:bidi="ar-SA"/>
      </w:rPr>
    </w:lvl>
    <w:lvl w:ilvl="6" w:tplc="D96A5CB4">
      <w:numFmt w:val="bullet"/>
      <w:lvlText w:val="•"/>
      <w:lvlJc w:val="left"/>
      <w:pPr>
        <w:ind w:left="7036" w:hanging="260"/>
      </w:pPr>
      <w:rPr>
        <w:rFonts w:hint="default"/>
        <w:lang w:val="ru-RU" w:eastAsia="en-US" w:bidi="ar-SA"/>
      </w:rPr>
    </w:lvl>
    <w:lvl w:ilvl="7" w:tplc="DA384340">
      <w:numFmt w:val="bullet"/>
      <w:lvlText w:val="•"/>
      <w:lvlJc w:val="left"/>
      <w:pPr>
        <w:ind w:left="8002" w:hanging="260"/>
      </w:pPr>
      <w:rPr>
        <w:rFonts w:hint="default"/>
        <w:lang w:val="ru-RU" w:eastAsia="en-US" w:bidi="ar-SA"/>
      </w:rPr>
    </w:lvl>
    <w:lvl w:ilvl="8" w:tplc="44DE6BD4">
      <w:numFmt w:val="bullet"/>
      <w:lvlText w:val="•"/>
      <w:lvlJc w:val="left"/>
      <w:pPr>
        <w:ind w:left="8968" w:hanging="260"/>
      </w:pPr>
      <w:rPr>
        <w:rFonts w:hint="default"/>
        <w:lang w:val="ru-RU" w:eastAsia="en-US" w:bidi="ar-SA"/>
      </w:rPr>
    </w:lvl>
  </w:abstractNum>
  <w:abstractNum w:abstractNumId="25">
    <w:nsid w:val="33CF57C0"/>
    <w:multiLevelType w:val="hybridMultilevel"/>
    <w:tmpl w:val="35E8885A"/>
    <w:lvl w:ilvl="0" w:tplc="898C4B8A">
      <w:start w:val="1"/>
      <w:numFmt w:val="decimal"/>
      <w:lvlText w:val="%1)"/>
      <w:lvlJc w:val="left"/>
      <w:pPr>
        <w:ind w:left="1266" w:hanging="260"/>
      </w:pPr>
      <w:rPr>
        <w:rFonts w:ascii="Times New Roman" w:eastAsia="Times New Roman" w:hAnsi="Times New Roman" w:cs="Times New Roman" w:hint="default"/>
        <w:b w:val="0"/>
        <w:bCs w:val="0"/>
        <w:i w:val="0"/>
        <w:iCs w:val="0"/>
        <w:w w:val="94"/>
        <w:sz w:val="25"/>
        <w:szCs w:val="25"/>
        <w:lang w:val="ru-RU" w:eastAsia="en-US" w:bidi="ar-SA"/>
      </w:rPr>
    </w:lvl>
    <w:lvl w:ilvl="1" w:tplc="77DA8834">
      <w:numFmt w:val="bullet"/>
      <w:lvlText w:val="•"/>
      <w:lvlJc w:val="left"/>
      <w:pPr>
        <w:ind w:left="2224" w:hanging="260"/>
      </w:pPr>
      <w:rPr>
        <w:rFonts w:hint="default"/>
        <w:lang w:val="ru-RU" w:eastAsia="en-US" w:bidi="ar-SA"/>
      </w:rPr>
    </w:lvl>
    <w:lvl w:ilvl="2" w:tplc="A6C2D21C">
      <w:numFmt w:val="bullet"/>
      <w:lvlText w:val="•"/>
      <w:lvlJc w:val="left"/>
      <w:pPr>
        <w:ind w:left="3188" w:hanging="260"/>
      </w:pPr>
      <w:rPr>
        <w:rFonts w:hint="default"/>
        <w:lang w:val="ru-RU" w:eastAsia="en-US" w:bidi="ar-SA"/>
      </w:rPr>
    </w:lvl>
    <w:lvl w:ilvl="3" w:tplc="0CC650A6">
      <w:numFmt w:val="bullet"/>
      <w:lvlText w:val="•"/>
      <w:lvlJc w:val="left"/>
      <w:pPr>
        <w:ind w:left="4152" w:hanging="260"/>
      </w:pPr>
      <w:rPr>
        <w:rFonts w:hint="default"/>
        <w:lang w:val="ru-RU" w:eastAsia="en-US" w:bidi="ar-SA"/>
      </w:rPr>
    </w:lvl>
    <w:lvl w:ilvl="4" w:tplc="57723060">
      <w:numFmt w:val="bullet"/>
      <w:lvlText w:val="•"/>
      <w:lvlJc w:val="left"/>
      <w:pPr>
        <w:ind w:left="5116" w:hanging="260"/>
      </w:pPr>
      <w:rPr>
        <w:rFonts w:hint="default"/>
        <w:lang w:val="ru-RU" w:eastAsia="en-US" w:bidi="ar-SA"/>
      </w:rPr>
    </w:lvl>
    <w:lvl w:ilvl="5" w:tplc="55FAB9B8">
      <w:numFmt w:val="bullet"/>
      <w:lvlText w:val="•"/>
      <w:lvlJc w:val="left"/>
      <w:pPr>
        <w:ind w:left="6080" w:hanging="260"/>
      </w:pPr>
      <w:rPr>
        <w:rFonts w:hint="default"/>
        <w:lang w:val="ru-RU" w:eastAsia="en-US" w:bidi="ar-SA"/>
      </w:rPr>
    </w:lvl>
    <w:lvl w:ilvl="6" w:tplc="51C68C32">
      <w:numFmt w:val="bullet"/>
      <w:lvlText w:val="•"/>
      <w:lvlJc w:val="left"/>
      <w:pPr>
        <w:ind w:left="7044" w:hanging="260"/>
      </w:pPr>
      <w:rPr>
        <w:rFonts w:hint="default"/>
        <w:lang w:val="ru-RU" w:eastAsia="en-US" w:bidi="ar-SA"/>
      </w:rPr>
    </w:lvl>
    <w:lvl w:ilvl="7" w:tplc="D7C644E8">
      <w:numFmt w:val="bullet"/>
      <w:lvlText w:val="•"/>
      <w:lvlJc w:val="left"/>
      <w:pPr>
        <w:ind w:left="8008" w:hanging="260"/>
      </w:pPr>
      <w:rPr>
        <w:rFonts w:hint="default"/>
        <w:lang w:val="ru-RU" w:eastAsia="en-US" w:bidi="ar-SA"/>
      </w:rPr>
    </w:lvl>
    <w:lvl w:ilvl="8" w:tplc="C824ACCA">
      <w:numFmt w:val="bullet"/>
      <w:lvlText w:val="•"/>
      <w:lvlJc w:val="left"/>
      <w:pPr>
        <w:ind w:left="8972" w:hanging="260"/>
      </w:pPr>
      <w:rPr>
        <w:rFonts w:hint="default"/>
        <w:lang w:val="ru-RU" w:eastAsia="en-US" w:bidi="ar-SA"/>
      </w:rPr>
    </w:lvl>
  </w:abstractNum>
  <w:abstractNum w:abstractNumId="26">
    <w:nsid w:val="34EC0BCA"/>
    <w:multiLevelType w:val="hybridMultilevel"/>
    <w:tmpl w:val="CA640D68"/>
    <w:lvl w:ilvl="0" w:tplc="9BC42C14">
      <w:start w:val="1"/>
      <w:numFmt w:val="decimal"/>
      <w:lvlText w:val="%1"/>
      <w:lvlJc w:val="left"/>
      <w:pPr>
        <w:ind w:left="1669" w:hanging="168"/>
      </w:pPr>
      <w:rPr>
        <w:rFonts w:hint="default"/>
        <w:w w:val="85"/>
        <w:lang w:val="ru-RU" w:eastAsia="en-US" w:bidi="ar-SA"/>
      </w:rPr>
    </w:lvl>
    <w:lvl w:ilvl="1" w:tplc="5C2C64BC">
      <w:numFmt w:val="bullet"/>
      <w:lvlText w:val="•"/>
      <w:lvlJc w:val="left"/>
      <w:pPr>
        <w:ind w:left="2486" w:hanging="168"/>
      </w:pPr>
      <w:rPr>
        <w:rFonts w:hint="default"/>
        <w:lang w:val="ru-RU" w:eastAsia="en-US" w:bidi="ar-SA"/>
      </w:rPr>
    </w:lvl>
    <w:lvl w:ilvl="2" w:tplc="EA2E98AA">
      <w:numFmt w:val="bullet"/>
      <w:lvlText w:val="•"/>
      <w:lvlJc w:val="left"/>
      <w:pPr>
        <w:ind w:left="3312" w:hanging="168"/>
      </w:pPr>
      <w:rPr>
        <w:rFonts w:hint="default"/>
        <w:lang w:val="ru-RU" w:eastAsia="en-US" w:bidi="ar-SA"/>
      </w:rPr>
    </w:lvl>
    <w:lvl w:ilvl="3" w:tplc="558A171E">
      <w:numFmt w:val="bullet"/>
      <w:lvlText w:val="•"/>
      <w:lvlJc w:val="left"/>
      <w:pPr>
        <w:ind w:left="4138" w:hanging="168"/>
      </w:pPr>
      <w:rPr>
        <w:rFonts w:hint="default"/>
        <w:lang w:val="ru-RU" w:eastAsia="en-US" w:bidi="ar-SA"/>
      </w:rPr>
    </w:lvl>
    <w:lvl w:ilvl="4" w:tplc="3816348E">
      <w:numFmt w:val="bullet"/>
      <w:lvlText w:val="•"/>
      <w:lvlJc w:val="left"/>
      <w:pPr>
        <w:ind w:left="4964" w:hanging="168"/>
      </w:pPr>
      <w:rPr>
        <w:rFonts w:hint="default"/>
        <w:lang w:val="ru-RU" w:eastAsia="en-US" w:bidi="ar-SA"/>
      </w:rPr>
    </w:lvl>
    <w:lvl w:ilvl="5" w:tplc="748CB5E8">
      <w:numFmt w:val="bullet"/>
      <w:lvlText w:val="•"/>
      <w:lvlJc w:val="left"/>
      <w:pPr>
        <w:ind w:left="5790" w:hanging="168"/>
      </w:pPr>
      <w:rPr>
        <w:rFonts w:hint="default"/>
        <w:lang w:val="ru-RU" w:eastAsia="en-US" w:bidi="ar-SA"/>
      </w:rPr>
    </w:lvl>
    <w:lvl w:ilvl="6" w:tplc="25324A36">
      <w:numFmt w:val="bullet"/>
      <w:lvlText w:val="•"/>
      <w:lvlJc w:val="left"/>
      <w:pPr>
        <w:ind w:left="6616" w:hanging="168"/>
      </w:pPr>
      <w:rPr>
        <w:rFonts w:hint="default"/>
        <w:lang w:val="ru-RU" w:eastAsia="en-US" w:bidi="ar-SA"/>
      </w:rPr>
    </w:lvl>
    <w:lvl w:ilvl="7" w:tplc="8806E5AA">
      <w:numFmt w:val="bullet"/>
      <w:lvlText w:val="•"/>
      <w:lvlJc w:val="left"/>
      <w:pPr>
        <w:ind w:left="7442" w:hanging="168"/>
      </w:pPr>
      <w:rPr>
        <w:rFonts w:hint="default"/>
        <w:lang w:val="ru-RU" w:eastAsia="en-US" w:bidi="ar-SA"/>
      </w:rPr>
    </w:lvl>
    <w:lvl w:ilvl="8" w:tplc="53B4AC9E">
      <w:numFmt w:val="bullet"/>
      <w:lvlText w:val="•"/>
      <w:lvlJc w:val="left"/>
      <w:pPr>
        <w:ind w:left="8268" w:hanging="168"/>
      </w:pPr>
      <w:rPr>
        <w:rFonts w:hint="default"/>
        <w:lang w:val="ru-RU" w:eastAsia="en-US" w:bidi="ar-SA"/>
      </w:rPr>
    </w:lvl>
  </w:abstractNum>
  <w:abstractNum w:abstractNumId="27">
    <w:nsid w:val="36FD5073"/>
    <w:multiLevelType w:val="hybridMultilevel"/>
    <w:tmpl w:val="F3F6EE78"/>
    <w:lvl w:ilvl="0" w:tplc="F3B867FC">
      <w:start w:val="1"/>
      <w:numFmt w:val="decimal"/>
      <w:lvlText w:val="%1"/>
      <w:lvlJc w:val="left"/>
      <w:pPr>
        <w:ind w:left="188" w:hanging="188"/>
      </w:pPr>
      <w:rPr>
        <w:rFonts w:ascii="Times New Roman" w:eastAsia="Times New Roman" w:hAnsi="Times New Roman" w:cs="Times New Roman" w:hint="default"/>
        <w:b/>
        <w:bCs w:val="0"/>
        <w:i w:val="0"/>
        <w:iCs w:val="0"/>
        <w:w w:val="93"/>
        <w:sz w:val="25"/>
        <w:szCs w:val="25"/>
        <w:lang w:val="ru-RU" w:eastAsia="en-US" w:bidi="ar-SA"/>
      </w:rPr>
    </w:lvl>
    <w:lvl w:ilvl="1" w:tplc="2F68F3FC">
      <w:numFmt w:val="bullet"/>
      <w:lvlText w:val="•"/>
      <w:lvlJc w:val="left"/>
      <w:pPr>
        <w:ind w:left="2152" w:hanging="188"/>
      </w:pPr>
      <w:rPr>
        <w:rFonts w:hint="default"/>
        <w:lang w:val="ru-RU" w:eastAsia="en-US" w:bidi="ar-SA"/>
      </w:rPr>
    </w:lvl>
    <w:lvl w:ilvl="2" w:tplc="CCC07B68">
      <w:numFmt w:val="bullet"/>
      <w:lvlText w:val="•"/>
      <w:lvlJc w:val="left"/>
      <w:pPr>
        <w:ind w:left="3124" w:hanging="188"/>
      </w:pPr>
      <w:rPr>
        <w:rFonts w:hint="default"/>
        <w:lang w:val="ru-RU" w:eastAsia="en-US" w:bidi="ar-SA"/>
      </w:rPr>
    </w:lvl>
    <w:lvl w:ilvl="3" w:tplc="EBFA68C6">
      <w:numFmt w:val="bullet"/>
      <w:lvlText w:val="•"/>
      <w:lvlJc w:val="left"/>
      <w:pPr>
        <w:ind w:left="4096" w:hanging="188"/>
      </w:pPr>
      <w:rPr>
        <w:rFonts w:hint="default"/>
        <w:lang w:val="ru-RU" w:eastAsia="en-US" w:bidi="ar-SA"/>
      </w:rPr>
    </w:lvl>
    <w:lvl w:ilvl="4" w:tplc="018EFC6E">
      <w:numFmt w:val="bullet"/>
      <w:lvlText w:val="•"/>
      <w:lvlJc w:val="left"/>
      <w:pPr>
        <w:ind w:left="5068" w:hanging="188"/>
      </w:pPr>
      <w:rPr>
        <w:rFonts w:hint="default"/>
        <w:lang w:val="ru-RU" w:eastAsia="en-US" w:bidi="ar-SA"/>
      </w:rPr>
    </w:lvl>
    <w:lvl w:ilvl="5" w:tplc="A01E31B0">
      <w:numFmt w:val="bullet"/>
      <w:lvlText w:val="•"/>
      <w:lvlJc w:val="left"/>
      <w:pPr>
        <w:ind w:left="6040" w:hanging="188"/>
      </w:pPr>
      <w:rPr>
        <w:rFonts w:hint="default"/>
        <w:lang w:val="ru-RU" w:eastAsia="en-US" w:bidi="ar-SA"/>
      </w:rPr>
    </w:lvl>
    <w:lvl w:ilvl="6" w:tplc="B7E0A20E">
      <w:numFmt w:val="bullet"/>
      <w:lvlText w:val="•"/>
      <w:lvlJc w:val="left"/>
      <w:pPr>
        <w:ind w:left="7012" w:hanging="188"/>
      </w:pPr>
      <w:rPr>
        <w:rFonts w:hint="default"/>
        <w:lang w:val="ru-RU" w:eastAsia="en-US" w:bidi="ar-SA"/>
      </w:rPr>
    </w:lvl>
    <w:lvl w:ilvl="7" w:tplc="896ECD10">
      <w:numFmt w:val="bullet"/>
      <w:lvlText w:val="•"/>
      <w:lvlJc w:val="left"/>
      <w:pPr>
        <w:ind w:left="7984" w:hanging="188"/>
      </w:pPr>
      <w:rPr>
        <w:rFonts w:hint="default"/>
        <w:lang w:val="ru-RU" w:eastAsia="en-US" w:bidi="ar-SA"/>
      </w:rPr>
    </w:lvl>
    <w:lvl w:ilvl="8" w:tplc="761A4022">
      <w:numFmt w:val="bullet"/>
      <w:lvlText w:val="•"/>
      <w:lvlJc w:val="left"/>
      <w:pPr>
        <w:ind w:left="8956" w:hanging="188"/>
      </w:pPr>
      <w:rPr>
        <w:rFonts w:hint="default"/>
        <w:lang w:val="ru-RU" w:eastAsia="en-US" w:bidi="ar-SA"/>
      </w:rPr>
    </w:lvl>
  </w:abstractNum>
  <w:abstractNum w:abstractNumId="28">
    <w:nsid w:val="375F658F"/>
    <w:multiLevelType w:val="hybridMultilevel"/>
    <w:tmpl w:val="D838797A"/>
    <w:lvl w:ilvl="0" w:tplc="DB26CB8E">
      <w:start w:val="2"/>
      <w:numFmt w:val="decimal"/>
      <w:lvlText w:val="%1"/>
      <w:lvlJc w:val="left"/>
      <w:pPr>
        <w:ind w:left="1189" w:hanging="183"/>
      </w:pPr>
      <w:rPr>
        <w:rFonts w:ascii="Times New Roman" w:eastAsia="Times New Roman" w:hAnsi="Times New Roman" w:cs="Times New Roman" w:hint="default"/>
        <w:b w:val="0"/>
        <w:bCs w:val="0"/>
        <w:i w:val="0"/>
        <w:iCs w:val="0"/>
        <w:w w:val="89"/>
        <w:sz w:val="25"/>
        <w:szCs w:val="25"/>
        <w:lang w:val="ru-RU" w:eastAsia="en-US" w:bidi="ar-SA"/>
      </w:rPr>
    </w:lvl>
    <w:lvl w:ilvl="1" w:tplc="A98619AA">
      <w:numFmt w:val="bullet"/>
      <w:lvlText w:val="•"/>
      <w:lvlJc w:val="left"/>
      <w:pPr>
        <w:ind w:left="2152" w:hanging="183"/>
      </w:pPr>
      <w:rPr>
        <w:rFonts w:hint="default"/>
        <w:lang w:val="ru-RU" w:eastAsia="en-US" w:bidi="ar-SA"/>
      </w:rPr>
    </w:lvl>
    <w:lvl w:ilvl="2" w:tplc="0926694A">
      <w:numFmt w:val="bullet"/>
      <w:lvlText w:val="•"/>
      <w:lvlJc w:val="left"/>
      <w:pPr>
        <w:ind w:left="3124" w:hanging="183"/>
      </w:pPr>
      <w:rPr>
        <w:rFonts w:hint="default"/>
        <w:lang w:val="ru-RU" w:eastAsia="en-US" w:bidi="ar-SA"/>
      </w:rPr>
    </w:lvl>
    <w:lvl w:ilvl="3" w:tplc="9E6E7980">
      <w:numFmt w:val="bullet"/>
      <w:lvlText w:val="•"/>
      <w:lvlJc w:val="left"/>
      <w:pPr>
        <w:ind w:left="4096" w:hanging="183"/>
      </w:pPr>
      <w:rPr>
        <w:rFonts w:hint="default"/>
        <w:lang w:val="ru-RU" w:eastAsia="en-US" w:bidi="ar-SA"/>
      </w:rPr>
    </w:lvl>
    <w:lvl w:ilvl="4" w:tplc="B83A31E8">
      <w:numFmt w:val="bullet"/>
      <w:lvlText w:val="•"/>
      <w:lvlJc w:val="left"/>
      <w:pPr>
        <w:ind w:left="5068" w:hanging="183"/>
      </w:pPr>
      <w:rPr>
        <w:rFonts w:hint="default"/>
        <w:lang w:val="ru-RU" w:eastAsia="en-US" w:bidi="ar-SA"/>
      </w:rPr>
    </w:lvl>
    <w:lvl w:ilvl="5" w:tplc="EFC60A56">
      <w:numFmt w:val="bullet"/>
      <w:lvlText w:val="•"/>
      <w:lvlJc w:val="left"/>
      <w:pPr>
        <w:ind w:left="6040" w:hanging="183"/>
      </w:pPr>
      <w:rPr>
        <w:rFonts w:hint="default"/>
        <w:lang w:val="ru-RU" w:eastAsia="en-US" w:bidi="ar-SA"/>
      </w:rPr>
    </w:lvl>
    <w:lvl w:ilvl="6" w:tplc="F8903FE2">
      <w:numFmt w:val="bullet"/>
      <w:lvlText w:val="•"/>
      <w:lvlJc w:val="left"/>
      <w:pPr>
        <w:ind w:left="7012" w:hanging="183"/>
      </w:pPr>
      <w:rPr>
        <w:rFonts w:hint="default"/>
        <w:lang w:val="ru-RU" w:eastAsia="en-US" w:bidi="ar-SA"/>
      </w:rPr>
    </w:lvl>
    <w:lvl w:ilvl="7" w:tplc="2612D37E">
      <w:numFmt w:val="bullet"/>
      <w:lvlText w:val="•"/>
      <w:lvlJc w:val="left"/>
      <w:pPr>
        <w:ind w:left="7984" w:hanging="183"/>
      </w:pPr>
      <w:rPr>
        <w:rFonts w:hint="default"/>
        <w:lang w:val="ru-RU" w:eastAsia="en-US" w:bidi="ar-SA"/>
      </w:rPr>
    </w:lvl>
    <w:lvl w:ilvl="8" w:tplc="1C4E3B82">
      <w:numFmt w:val="bullet"/>
      <w:lvlText w:val="•"/>
      <w:lvlJc w:val="left"/>
      <w:pPr>
        <w:ind w:left="8956" w:hanging="183"/>
      </w:pPr>
      <w:rPr>
        <w:rFonts w:hint="default"/>
        <w:lang w:val="ru-RU" w:eastAsia="en-US" w:bidi="ar-SA"/>
      </w:rPr>
    </w:lvl>
  </w:abstractNum>
  <w:abstractNum w:abstractNumId="29">
    <w:nsid w:val="39511A2A"/>
    <w:multiLevelType w:val="hybridMultilevel"/>
    <w:tmpl w:val="CEC88EF8"/>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30">
    <w:nsid w:val="39DA1294"/>
    <w:multiLevelType w:val="hybridMultilevel"/>
    <w:tmpl w:val="E7C64D82"/>
    <w:lvl w:ilvl="0" w:tplc="EFA64BA4">
      <w:numFmt w:val="bullet"/>
      <w:lvlText w:val="•"/>
      <w:lvlJc w:val="left"/>
      <w:pPr>
        <w:ind w:left="1571" w:hanging="360"/>
      </w:pPr>
      <w:rPr>
        <w:rFonts w:hint="default"/>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3A034953"/>
    <w:multiLevelType w:val="hybridMultilevel"/>
    <w:tmpl w:val="52923C7C"/>
    <w:lvl w:ilvl="0" w:tplc="DF6A7D6A">
      <w:numFmt w:val="bullet"/>
      <w:lvlText w:val="—"/>
      <w:lvlJc w:val="left"/>
      <w:pPr>
        <w:ind w:left="555" w:hanging="300"/>
      </w:pPr>
      <w:rPr>
        <w:rFonts w:ascii="Times New Roman" w:eastAsia="Times New Roman" w:hAnsi="Times New Roman" w:cs="Times New Roman" w:hint="default"/>
        <w:b w:val="0"/>
        <w:bCs w:val="0"/>
        <w:i w:val="0"/>
        <w:iCs w:val="0"/>
        <w:w w:val="93"/>
        <w:sz w:val="25"/>
        <w:szCs w:val="25"/>
        <w:lang w:val="ru-RU" w:eastAsia="en-US" w:bidi="ar-SA"/>
      </w:rPr>
    </w:lvl>
    <w:lvl w:ilvl="1" w:tplc="B7C45FA4">
      <w:numFmt w:val="bullet"/>
      <w:lvlText w:val="—"/>
      <w:lvlJc w:val="left"/>
      <w:pPr>
        <w:ind w:left="555" w:hanging="266"/>
      </w:pPr>
      <w:rPr>
        <w:rFonts w:ascii="Times New Roman" w:eastAsia="Times New Roman" w:hAnsi="Times New Roman" w:cs="Times New Roman" w:hint="default"/>
        <w:w w:val="91"/>
        <w:lang w:val="ru-RU" w:eastAsia="en-US" w:bidi="ar-SA"/>
      </w:rPr>
    </w:lvl>
    <w:lvl w:ilvl="2" w:tplc="849257B6">
      <w:numFmt w:val="bullet"/>
      <w:lvlText w:val="•"/>
      <w:lvlJc w:val="left"/>
      <w:pPr>
        <w:ind w:left="2628" w:hanging="266"/>
      </w:pPr>
      <w:rPr>
        <w:rFonts w:hint="default"/>
        <w:lang w:val="ru-RU" w:eastAsia="en-US" w:bidi="ar-SA"/>
      </w:rPr>
    </w:lvl>
    <w:lvl w:ilvl="3" w:tplc="3398A0A8">
      <w:numFmt w:val="bullet"/>
      <w:lvlText w:val="•"/>
      <w:lvlJc w:val="left"/>
      <w:pPr>
        <w:ind w:left="3662" w:hanging="266"/>
      </w:pPr>
      <w:rPr>
        <w:rFonts w:hint="default"/>
        <w:lang w:val="ru-RU" w:eastAsia="en-US" w:bidi="ar-SA"/>
      </w:rPr>
    </w:lvl>
    <w:lvl w:ilvl="4" w:tplc="DC26247C">
      <w:numFmt w:val="bullet"/>
      <w:lvlText w:val="•"/>
      <w:lvlJc w:val="left"/>
      <w:pPr>
        <w:ind w:left="4696" w:hanging="266"/>
      </w:pPr>
      <w:rPr>
        <w:rFonts w:hint="default"/>
        <w:lang w:val="ru-RU" w:eastAsia="en-US" w:bidi="ar-SA"/>
      </w:rPr>
    </w:lvl>
    <w:lvl w:ilvl="5" w:tplc="0A14DF86">
      <w:numFmt w:val="bullet"/>
      <w:lvlText w:val="•"/>
      <w:lvlJc w:val="left"/>
      <w:pPr>
        <w:ind w:left="5730" w:hanging="266"/>
      </w:pPr>
      <w:rPr>
        <w:rFonts w:hint="default"/>
        <w:lang w:val="ru-RU" w:eastAsia="en-US" w:bidi="ar-SA"/>
      </w:rPr>
    </w:lvl>
    <w:lvl w:ilvl="6" w:tplc="C760358E">
      <w:numFmt w:val="bullet"/>
      <w:lvlText w:val="•"/>
      <w:lvlJc w:val="left"/>
      <w:pPr>
        <w:ind w:left="6764" w:hanging="266"/>
      </w:pPr>
      <w:rPr>
        <w:rFonts w:hint="default"/>
        <w:lang w:val="ru-RU" w:eastAsia="en-US" w:bidi="ar-SA"/>
      </w:rPr>
    </w:lvl>
    <w:lvl w:ilvl="7" w:tplc="EF8A243A">
      <w:numFmt w:val="bullet"/>
      <w:lvlText w:val="•"/>
      <w:lvlJc w:val="left"/>
      <w:pPr>
        <w:ind w:left="7798" w:hanging="266"/>
      </w:pPr>
      <w:rPr>
        <w:rFonts w:hint="default"/>
        <w:lang w:val="ru-RU" w:eastAsia="en-US" w:bidi="ar-SA"/>
      </w:rPr>
    </w:lvl>
    <w:lvl w:ilvl="8" w:tplc="3F3C7498">
      <w:numFmt w:val="bullet"/>
      <w:lvlText w:val="•"/>
      <w:lvlJc w:val="left"/>
      <w:pPr>
        <w:ind w:left="8832" w:hanging="266"/>
      </w:pPr>
      <w:rPr>
        <w:rFonts w:hint="default"/>
        <w:lang w:val="ru-RU" w:eastAsia="en-US" w:bidi="ar-SA"/>
      </w:rPr>
    </w:lvl>
  </w:abstractNum>
  <w:abstractNum w:abstractNumId="32">
    <w:nsid w:val="3A482DA7"/>
    <w:multiLevelType w:val="hybridMultilevel"/>
    <w:tmpl w:val="2D4E7D72"/>
    <w:lvl w:ilvl="0" w:tplc="0ADAAF16">
      <w:numFmt w:val="bullet"/>
      <w:lvlText w:val="—"/>
      <w:lvlJc w:val="left"/>
      <w:pPr>
        <w:ind w:left="555" w:hanging="466"/>
      </w:pPr>
      <w:rPr>
        <w:rFonts w:ascii="Times New Roman" w:eastAsia="Times New Roman" w:hAnsi="Times New Roman" w:cs="Times New Roman" w:hint="default"/>
        <w:b w:val="0"/>
        <w:bCs w:val="0"/>
        <w:i w:val="0"/>
        <w:iCs w:val="0"/>
        <w:w w:val="93"/>
        <w:sz w:val="25"/>
        <w:szCs w:val="25"/>
        <w:lang w:val="ru-RU" w:eastAsia="en-US" w:bidi="ar-SA"/>
      </w:rPr>
    </w:lvl>
    <w:lvl w:ilvl="1" w:tplc="5A68B57C">
      <w:numFmt w:val="bullet"/>
      <w:lvlText w:val="—"/>
      <w:lvlJc w:val="left"/>
      <w:pPr>
        <w:ind w:left="555" w:hanging="268"/>
      </w:pPr>
      <w:rPr>
        <w:rFonts w:ascii="Times New Roman" w:eastAsia="Times New Roman" w:hAnsi="Times New Roman" w:cs="Times New Roman" w:hint="default"/>
        <w:w w:val="91"/>
        <w:lang w:val="ru-RU" w:eastAsia="en-US" w:bidi="ar-SA"/>
      </w:rPr>
    </w:lvl>
    <w:lvl w:ilvl="2" w:tplc="F24CD2D2">
      <w:numFmt w:val="bullet"/>
      <w:lvlText w:val="•"/>
      <w:lvlJc w:val="left"/>
      <w:pPr>
        <w:ind w:left="2628" w:hanging="268"/>
      </w:pPr>
      <w:rPr>
        <w:rFonts w:hint="default"/>
        <w:lang w:val="ru-RU" w:eastAsia="en-US" w:bidi="ar-SA"/>
      </w:rPr>
    </w:lvl>
    <w:lvl w:ilvl="3" w:tplc="5406C67A">
      <w:numFmt w:val="bullet"/>
      <w:lvlText w:val="•"/>
      <w:lvlJc w:val="left"/>
      <w:pPr>
        <w:ind w:left="3662" w:hanging="268"/>
      </w:pPr>
      <w:rPr>
        <w:rFonts w:hint="default"/>
        <w:lang w:val="ru-RU" w:eastAsia="en-US" w:bidi="ar-SA"/>
      </w:rPr>
    </w:lvl>
    <w:lvl w:ilvl="4" w:tplc="BD50514E">
      <w:numFmt w:val="bullet"/>
      <w:lvlText w:val="•"/>
      <w:lvlJc w:val="left"/>
      <w:pPr>
        <w:ind w:left="4696" w:hanging="268"/>
      </w:pPr>
      <w:rPr>
        <w:rFonts w:hint="default"/>
        <w:lang w:val="ru-RU" w:eastAsia="en-US" w:bidi="ar-SA"/>
      </w:rPr>
    </w:lvl>
    <w:lvl w:ilvl="5" w:tplc="B5086122">
      <w:numFmt w:val="bullet"/>
      <w:lvlText w:val="•"/>
      <w:lvlJc w:val="left"/>
      <w:pPr>
        <w:ind w:left="5730" w:hanging="268"/>
      </w:pPr>
      <w:rPr>
        <w:rFonts w:hint="default"/>
        <w:lang w:val="ru-RU" w:eastAsia="en-US" w:bidi="ar-SA"/>
      </w:rPr>
    </w:lvl>
    <w:lvl w:ilvl="6" w:tplc="EA847150">
      <w:numFmt w:val="bullet"/>
      <w:lvlText w:val="•"/>
      <w:lvlJc w:val="left"/>
      <w:pPr>
        <w:ind w:left="6764" w:hanging="268"/>
      </w:pPr>
      <w:rPr>
        <w:rFonts w:hint="default"/>
        <w:lang w:val="ru-RU" w:eastAsia="en-US" w:bidi="ar-SA"/>
      </w:rPr>
    </w:lvl>
    <w:lvl w:ilvl="7" w:tplc="858482BA">
      <w:numFmt w:val="bullet"/>
      <w:lvlText w:val="•"/>
      <w:lvlJc w:val="left"/>
      <w:pPr>
        <w:ind w:left="7798" w:hanging="268"/>
      </w:pPr>
      <w:rPr>
        <w:rFonts w:hint="default"/>
        <w:lang w:val="ru-RU" w:eastAsia="en-US" w:bidi="ar-SA"/>
      </w:rPr>
    </w:lvl>
    <w:lvl w:ilvl="8" w:tplc="B2A262AE">
      <w:numFmt w:val="bullet"/>
      <w:lvlText w:val="•"/>
      <w:lvlJc w:val="left"/>
      <w:pPr>
        <w:ind w:left="8832" w:hanging="268"/>
      </w:pPr>
      <w:rPr>
        <w:rFonts w:hint="default"/>
        <w:lang w:val="ru-RU" w:eastAsia="en-US" w:bidi="ar-SA"/>
      </w:rPr>
    </w:lvl>
  </w:abstractNum>
  <w:abstractNum w:abstractNumId="33">
    <w:nsid w:val="4341660E"/>
    <w:multiLevelType w:val="hybridMultilevel"/>
    <w:tmpl w:val="C90EA904"/>
    <w:lvl w:ilvl="0" w:tplc="922C26B2">
      <w:start w:val="1"/>
      <w:numFmt w:val="decimal"/>
      <w:lvlText w:val="%1."/>
      <w:lvlJc w:val="left"/>
      <w:pPr>
        <w:ind w:left="1305" w:hanging="296"/>
      </w:pPr>
      <w:rPr>
        <w:rFonts w:hint="default"/>
        <w:b/>
        <w:w w:val="90"/>
        <w:lang w:val="ru-RU" w:eastAsia="en-US" w:bidi="ar-SA"/>
      </w:rPr>
    </w:lvl>
    <w:lvl w:ilvl="1" w:tplc="40BCE5BC">
      <w:numFmt w:val="bullet"/>
      <w:lvlText w:val="•"/>
      <w:lvlJc w:val="left"/>
      <w:pPr>
        <w:ind w:left="2260" w:hanging="296"/>
      </w:pPr>
      <w:rPr>
        <w:rFonts w:hint="default"/>
        <w:lang w:val="ru-RU" w:eastAsia="en-US" w:bidi="ar-SA"/>
      </w:rPr>
    </w:lvl>
    <w:lvl w:ilvl="2" w:tplc="F8E05A54">
      <w:numFmt w:val="bullet"/>
      <w:lvlText w:val="•"/>
      <w:lvlJc w:val="left"/>
      <w:pPr>
        <w:ind w:left="3220" w:hanging="296"/>
      </w:pPr>
      <w:rPr>
        <w:rFonts w:hint="default"/>
        <w:lang w:val="ru-RU" w:eastAsia="en-US" w:bidi="ar-SA"/>
      </w:rPr>
    </w:lvl>
    <w:lvl w:ilvl="3" w:tplc="B0321526">
      <w:numFmt w:val="bullet"/>
      <w:lvlText w:val="•"/>
      <w:lvlJc w:val="left"/>
      <w:pPr>
        <w:ind w:left="4180" w:hanging="296"/>
      </w:pPr>
      <w:rPr>
        <w:rFonts w:hint="default"/>
        <w:lang w:val="ru-RU" w:eastAsia="en-US" w:bidi="ar-SA"/>
      </w:rPr>
    </w:lvl>
    <w:lvl w:ilvl="4" w:tplc="BB52B790">
      <w:numFmt w:val="bullet"/>
      <w:lvlText w:val="•"/>
      <w:lvlJc w:val="left"/>
      <w:pPr>
        <w:ind w:left="5140" w:hanging="296"/>
      </w:pPr>
      <w:rPr>
        <w:rFonts w:hint="default"/>
        <w:lang w:val="ru-RU" w:eastAsia="en-US" w:bidi="ar-SA"/>
      </w:rPr>
    </w:lvl>
    <w:lvl w:ilvl="5" w:tplc="C2782F5A">
      <w:numFmt w:val="bullet"/>
      <w:lvlText w:val="•"/>
      <w:lvlJc w:val="left"/>
      <w:pPr>
        <w:ind w:left="6100" w:hanging="296"/>
      </w:pPr>
      <w:rPr>
        <w:rFonts w:hint="default"/>
        <w:lang w:val="ru-RU" w:eastAsia="en-US" w:bidi="ar-SA"/>
      </w:rPr>
    </w:lvl>
    <w:lvl w:ilvl="6" w:tplc="0A64F89C">
      <w:numFmt w:val="bullet"/>
      <w:lvlText w:val="•"/>
      <w:lvlJc w:val="left"/>
      <w:pPr>
        <w:ind w:left="7060" w:hanging="296"/>
      </w:pPr>
      <w:rPr>
        <w:rFonts w:hint="default"/>
        <w:lang w:val="ru-RU" w:eastAsia="en-US" w:bidi="ar-SA"/>
      </w:rPr>
    </w:lvl>
    <w:lvl w:ilvl="7" w:tplc="267489A0">
      <w:numFmt w:val="bullet"/>
      <w:lvlText w:val="•"/>
      <w:lvlJc w:val="left"/>
      <w:pPr>
        <w:ind w:left="8020" w:hanging="296"/>
      </w:pPr>
      <w:rPr>
        <w:rFonts w:hint="default"/>
        <w:lang w:val="ru-RU" w:eastAsia="en-US" w:bidi="ar-SA"/>
      </w:rPr>
    </w:lvl>
    <w:lvl w:ilvl="8" w:tplc="4562457A">
      <w:numFmt w:val="bullet"/>
      <w:lvlText w:val="•"/>
      <w:lvlJc w:val="left"/>
      <w:pPr>
        <w:ind w:left="8980" w:hanging="296"/>
      </w:pPr>
      <w:rPr>
        <w:rFonts w:hint="default"/>
        <w:lang w:val="ru-RU" w:eastAsia="en-US" w:bidi="ar-SA"/>
      </w:rPr>
    </w:lvl>
  </w:abstractNum>
  <w:abstractNum w:abstractNumId="34">
    <w:nsid w:val="44C03C5E"/>
    <w:multiLevelType w:val="hybridMultilevel"/>
    <w:tmpl w:val="6A2EC288"/>
    <w:lvl w:ilvl="0" w:tplc="5296B776">
      <w:start w:val="1"/>
      <w:numFmt w:val="decimal"/>
      <w:lvlText w:val="%1)"/>
      <w:lvlJc w:val="left"/>
      <w:pPr>
        <w:ind w:left="1276" w:hanging="270"/>
      </w:pPr>
      <w:rPr>
        <w:rFonts w:ascii="Times New Roman" w:eastAsia="Times New Roman" w:hAnsi="Times New Roman" w:cs="Times New Roman" w:hint="default"/>
        <w:b w:val="0"/>
        <w:bCs w:val="0"/>
        <w:i w:val="0"/>
        <w:iCs w:val="0"/>
        <w:w w:val="94"/>
        <w:sz w:val="25"/>
        <w:szCs w:val="25"/>
        <w:lang w:val="ru-RU" w:eastAsia="en-US" w:bidi="ar-SA"/>
      </w:rPr>
    </w:lvl>
    <w:lvl w:ilvl="1" w:tplc="B2A2757C">
      <w:numFmt w:val="bullet"/>
      <w:lvlText w:val="•"/>
      <w:lvlJc w:val="left"/>
      <w:pPr>
        <w:ind w:left="2242" w:hanging="270"/>
      </w:pPr>
      <w:rPr>
        <w:rFonts w:hint="default"/>
        <w:lang w:val="ru-RU" w:eastAsia="en-US" w:bidi="ar-SA"/>
      </w:rPr>
    </w:lvl>
    <w:lvl w:ilvl="2" w:tplc="A956CFC8">
      <w:numFmt w:val="bullet"/>
      <w:lvlText w:val="•"/>
      <w:lvlJc w:val="left"/>
      <w:pPr>
        <w:ind w:left="3204" w:hanging="270"/>
      </w:pPr>
      <w:rPr>
        <w:rFonts w:hint="default"/>
        <w:lang w:val="ru-RU" w:eastAsia="en-US" w:bidi="ar-SA"/>
      </w:rPr>
    </w:lvl>
    <w:lvl w:ilvl="3" w:tplc="AD38CAE8">
      <w:numFmt w:val="bullet"/>
      <w:lvlText w:val="•"/>
      <w:lvlJc w:val="left"/>
      <w:pPr>
        <w:ind w:left="4166" w:hanging="270"/>
      </w:pPr>
      <w:rPr>
        <w:rFonts w:hint="default"/>
        <w:lang w:val="ru-RU" w:eastAsia="en-US" w:bidi="ar-SA"/>
      </w:rPr>
    </w:lvl>
    <w:lvl w:ilvl="4" w:tplc="A0020866">
      <w:numFmt w:val="bullet"/>
      <w:lvlText w:val="•"/>
      <w:lvlJc w:val="left"/>
      <w:pPr>
        <w:ind w:left="5128" w:hanging="270"/>
      </w:pPr>
      <w:rPr>
        <w:rFonts w:hint="default"/>
        <w:lang w:val="ru-RU" w:eastAsia="en-US" w:bidi="ar-SA"/>
      </w:rPr>
    </w:lvl>
    <w:lvl w:ilvl="5" w:tplc="8C8E8834">
      <w:numFmt w:val="bullet"/>
      <w:lvlText w:val="•"/>
      <w:lvlJc w:val="left"/>
      <w:pPr>
        <w:ind w:left="6090" w:hanging="270"/>
      </w:pPr>
      <w:rPr>
        <w:rFonts w:hint="default"/>
        <w:lang w:val="ru-RU" w:eastAsia="en-US" w:bidi="ar-SA"/>
      </w:rPr>
    </w:lvl>
    <w:lvl w:ilvl="6" w:tplc="D0B2BBF0">
      <w:numFmt w:val="bullet"/>
      <w:lvlText w:val="•"/>
      <w:lvlJc w:val="left"/>
      <w:pPr>
        <w:ind w:left="7052" w:hanging="270"/>
      </w:pPr>
      <w:rPr>
        <w:rFonts w:hint="default"/>
        <w:lang w:val="ru-RU" w:eastAsia="en-US" w:bidi="ar-SA"/>
      </w:rPr>
    </w:lvl>
    <w:lvl w:ilvl="7" w:tplc="6776AFD4">
      <w:numFmt w:val="bullet"/>
      <w:lvlText w:val="•"/>
      <w:lvlJc w:val="left"/>
      <w:pPr>
        <w:ind w:left="8014" w:hanging="270"/>
      </w:pPr>
      <w:rPr>
        <w:rFonts w:hint="default"/>
        <w:lang w:val="ru-RU" w:eastAsia="en-US" w:bidi="ar-SA"/>
      </w:rPr>
    </w:lvl>
    <w:lvl w:ilvl="8" w:tplc="055E544E">
      <w:numFmt w:val="bullet"/>
      <w:lvlText w:val="•"/>
      <w:lvlJc w:val="left"/>
      <w:pPr>
        <w:ind w:left="8976" w:hanging="270"/>
      </w:pPr>
      <w:rPr>
        <w:rFonts w:hint="default"/>
        <w:lang w:val="ru-RU" w:eastAsia="en-US" w:bidi="ar-SA"/>
      </w:rPr>
    </w:lvl>
  </w:abstractNum>
  <w:abstractNum w:abstractNumId="35">
    <w:nsid w:val="45731970"/>
    <w:multiLevelType w:val="hybridMultilevel"/>
    <w:tmpl w:val="3BA0F802"/>
    <w:lvl w:ilvl="0" w:tplc="DED2AACC">
      <w:start w:val="1"/>
      <w:numFmt w:val="bullet"/>
      <w:lvlText w:val=""/>
      <w:lvlJc w:val="left"/>
      <w:pPr>
        <w:ind w:left="238" w:hanging="238"/>
      </w:pPr>
      <w:rPr>
        <w:rFonts w:ascii="Symbol" w:hAnsi="Symbol" w:hint="default"/>
        <w:b w:val="0"/>
        <w:bCs w:val="0"/>
        <w:i w:val="0"/>
        <w:iCs w:val="0"/>
        <w:w w:val="92"/>
        <w:sz w:val="20"/>
        <w:szCs w:val="20"/>
        <w:lang w:val="ru-RU" w:eastAsia="en-US" w:bidi="ar-SA"/>
      </w:rPr>
    </w:lvl>
    <w:lvl w:ilvl="1" w:tplc="744E493A">
      <w:numFmt w:val="bullet"/>
      <w:lvlText w:val="•"/>
      <w:lvlJc w:val="left"/>
      <w:pPr>
        <w:ind w:left="2206" w:hanging="238"/>
      </w:pPr>
      <w:rPr>
        <w:rFonts w:hint="default"/>
        <w:lang w:val="ru-RU" w:eastAsia="en-US" w:bidi="ar-SA"/>
      </w:rPr>
    </w:lvl>
    <w:lvl w:ilvl="2" w:tplc="C77C919A">
      <w:numFmt w:val="bullet"/>
      <w:lvlText w:val="•"/>
      <w:lvlJc w:val="left"/>
      <w:pPr>
        <w:ind w:left="3172" w:hanging="238"/>
      </w:pPr>
      <w:rPr>
        <w:rFonts w:hint="default"/>
        <w:lang w:val="ru-RU" w:eastAsia="en-US" w:bidi="ar-SA"/>
      </w:rPr>
    </w:lvl>
    <w:lvl w:ilvl="3" w:tplc="62A24806">
      <w:numFmt w:val="bullet"/>
      <w:lvlText w:val="•"/>
      <w:lvlJc w:val="left"/>
      <w:pPr>
        <w:ind w:left="4138" w:hanging="238"/>
      </w:pPr>
      <w:rPr>
        <w:rFonts w:hint="default"/>
        <w:lang w:val="ru-RU" w:eastAsia="en-US" w:bidi="ar-SA"/>
      </w:rPr>
    </w:lvl>
    <w:lvl w:ilvl="4" w:tplc="709461B6">
      <w:numFmt w:val="bullet"/>
      <w:lvlText w:val="•"/>
      <w:lvlJc w:val="left"/>
      <w:pPr>
        <w:ind w:left="5104" w:hanging="238"/>
      </w:pPr>
      <w:rPr>
        <w:rFonts w:hint="default"/>
        <w:lang w:val="ru-RU" w:eastAsia="en-US" w:bidi="ar-SA"/>
      </w:rPr>
    </w:lvl>
    <w:lvl w:ilvl="5" w:tplc="03808EBE">
      <w:numFmt w:val="bullet"/>
      <w:lvlText w:val="•"/>
      <w:lvlJc w:val="left"/>
      <w:pPr>
        <w:ind w:left="6070" w:hanging="238"/>
      </w:pPr>
      <w:rPr>
        <w:rFonts w:hint="default"/>
        <w:lang w:val="ru-RU" w:eastAsia="en-US" w:bidi="ar-SA"/>
      </w:rPr>
    </w:lvl>
    <w:lvl w:ilvl="6" w:tplc="786E7B8E">
      <w:numFmt w:val="bullet"/>
      <w:lvlText w:val="•"/>
      <w:lvlJc w:val="left"/>
      <w:pPr>
        <w:ind w:left="7036" w:hanging="238"/>
      </w:pPr>
      <w:rPr>
        <w:rFonts w:hint="default"/>
        <w:lang w:val="ru-RU" w:eastAsia="en-US" w:bidi="ar-SA"/>
      </w:rPr>
    </w:lvl>
    <w:lvl w:ilvl="7" w:tplc="77B8503E">
      <w:numFmt w:val="bullet"/>
      <w:lvlText w:val="•"/>
      <w:lvlJc w:val="left"/>
      <w:pPr>
        <w:ind w:left="8002" w:hanging="238"/>
      </w:pPr>
      <w:rPr>
        <w:rFonts w:hint="default"/>
        <w:lang w:val="ru-RU" w:eastAsia="en-US" w:bidi="ar-SA"/>
      </w:rPr>
    </w:lvl>
    <w:lvl w:ilvl="8" w:tplc="F54E4974">
      <w:numFmt w:val="bullet"/>
      <w:lvlText w:val="•"/>
      <w:lvlJc w:val="left"/>
      <w:pPr>
        <w:ind w:left="8968" w:hanging="238"/>
      </w:pPr>
      <w:rPr>
        <w:rFonts w:hint="default"/>
        <w:lang w:val="ru-RU" w:eastAsia="en-US" w:bidi="ar-SA"/>
      </w:rPr>
    </w:lvl>
  </w:abstractNum>
  <w:abstractNum w:abstractNumId="36">
    <w:nsid w:val="464453CF"/>
    <w:multiLevelType w:val="hybridMultilevel"/>
    <w:tmpl w:val="0C100CF8"/>
    <w:lvl w:ilvl="0" w:tplc="0480DCBC">
      <w:start w:val="1"/>
      <w:numFmt w:val="decimal"/>
      <w:lvlText w:val="%1)"/>
      <w:lvlJc w:val="left"/>
      <w:pPr>
        <w:ind w:left="1266" w:hanging="260"/>
      </w:pPr>
      <w:rPr>
        <w:rFonts w:ascii="Times New Roman" w:eastAsia="Times New Roman" w:hAnsi="Times New Roman" w:cs="Times New Roman" w:hint="default"/>
        <w:b w:val="0"/>
        <w:bCs w:val="0"/>
        <w:i w:val="0"/>
        <w:iCs w:val="0"/>
        <w:w w:val="94"/>
        <w:sz w:val="25"/>
        <w:szCs w:val="25"/>
        <w:lang w:val="ru-RU" w:eastAsia="en-US" w:bidi="ar-SA"/>
      </w:rPr>
    </w:lvl>
    <w:lvl w:ilvl="1" w:tplc="A92A2AFA">
      <w:numFmt w:val="bullet"/>
      <w:lvlText w:val="•"/>
      <w:lvlJc w:val="left"/>
      <w:pPr>
        <w:ind w:left="2224" w:hanging="260"/>
      </w:pPr>
      <w:rPr>
        <w:rFonts w:hint="default"/>
        <w:lang w:val="ru-RU" w:eastAsia="en-US" w:bidi="ar-SA"/>
      </w:rPr>
    </w:lvl>
    <w:lvl w:ilvl="2" w:tplc="3F203C50">
      <w:numFmt w:val="bullet"/>
      <w:lvlText w:val="•"/>
      <w:lvlJc w:val="left"/>
      <w:pPr>
        <w:ind w:left="3188" w:hanging="260"/>
      </w:pPr>
      <w:rPr>
        <w:rFonts w:hint="default"/>
        <w:lang w:val="ru-RU" w:eastAsia="en-US" w:bidi="ar-SA"/>
      </w:rPr>
    </w:lvl>
    <w:lvl w:ilvl="3" w:tplc="480411AE">
      <w:numFmt w:val="bullet"/>
      <w:lvlText w:val="•"/>
      <w:lvlJc w:val="left"/>
      <w:pPr>
        <w:ind w:left="4152" w:hanging="260"/>
      </w:pPr>
      <w:rPr>
        <w:rFonts w:hint="default"/>
        <w:lang w:val="ru-RU" w:eastAsia="en-US" w:bidi="ar-SA"/>
      </w:rPr>
    </w:lvl>
    <w:lvl w:ilvl="4" w:tplc="8904CB4E">
      <w:numFmt w:val="bullet"/>
      <w:lvlText w:val="•"/>
      <w:lvlJc w:val="left"/>
      <w:pPr>
        <w:ind w:left="5116" w:hanging="260"/>
      </w:pPr>
      <w:rPr>
        <w:rFonts w:hint="default"/>
        <w:lang w:val="ru-RU" w:eastAsia="en-US" w:bidi="ar-SA"/>
      </w:rPr>
    </w:lvl>
    <w:lvl w:ilvl="5" w:tplc="034A9BB4">
      <w:numFmt w:val="bullet"/>
      <w:lvlText w:val="•"/>
      <w:lvlJc w:val="left"/>
      <w:pPr>
        <w:ind w:left="6080" w:hanging="260"/>
      </w:pPr>
      <w:rPr>
        <w:rFonts w:hint="default"/>
        <w:lang w:val="ru-RU" w:eastAsia="en-US" w:bidi="ar-SA"/>
      </w:rPr>
    </w:lvl>
    <w:lvl w:ilvl="6" w:tplc="F96EB10A">
      <w:numFmt w:val="bullet"/>
      <w:lvlText w:val="•"/>
      <w:lvlJc w:val="left"/>
      <w:pPr>
        <w:ind w:left="7044" w:hanging="260"/>
      </w:pPr>
      <w:rPr>
        <w:rFonts w:hint="default"/>
        <w:lang w:val="ru-RU" w:eastAsia="en-US" w:bidi="ar-SA"/>
      </w:rPr>
    </w:lvl>
    <w:lvl w:ilvl="7" w:tplc="8292B58A">
      <w:numFmt w:val="bullet"/>
      <w:lvlText w:val="•"/>
      <w:lvlJc w:val="left"/>
      <w:pPr>
        <w:ind w:left="8008" w:hanging="260"/>
      </w:pPr>
      <w:rPr>
        <w:rFonts w:hint="default"/>
        <w:lang w:val="ru-RU" w:eastAsia="en-US" w:bidi="ar-SA"/>
      </w:rPr>
    </w:lvl>
    <w:lvl w:ilvl="8" w:tplc="1018CA66">
      <w:numFmt w:val="bullet"/>
      <w:lvlText w:val="•"/>
      <w:lvlJc w:val="left"/>
      <w:pPr>
        <w:ind w:left="8972" w:hanging="260"/>
      </w:pPr>
      <w:rPr>
        <w:rFonts w:hint="default"/>
        <w:lang w:val="ru-RU" w:eastAsia="en-US" w:bidi="ar-SA"/>
      </w:rPr>
    </w:lvl>
  </w:abstractNum>
  <w:abstractNum w:abstractNumId="37">
    <w:nsid w:val="476E00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6F338E"/>
    <w:multiLevelType w:val="hybridMultilevel"/>
    <w:tmpl w:val="5C189A20"/>
    <w:lvl w:ilvl="0" w:tplc="463A9F34">
      <w:start w:val="2"/>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87913FA"/>
    <w:multiLevelType w:val="hybridMultilevel"/>
    <w:tmpl w:val="FB26A4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92A0E6E"/>
    <w:multiLevelType w:val="hybridMultilevel"/>
    <w:tmpl w:val="87507192"/>
    <w:lvl w:ilvl="0" w:tplc="6FD256A2">
      <w:numFmt w:val="bullet"/>
      <w:lvlText w:val="•"/>
      <w:lvlJc w:val="left"/>
      <w:pPr>
        <w:ind w:left="1702" w:hanging="363"/>
      </w:pPr>
      <w:rPr>
        <w:rFonts w:ascii="Times New Roman" w:eastAsia="Times New Roman" w:hAnsi="Times New Roman" w:cs="Times New Roman" w:hint="default"/>
        <w:b w:val="0"/>
        <w:bCs w:val="0"/>
        <w:i w:val="0"/>
        <w:iCs w:val="0"/>
        <w:w w:val="93"/>
        <w:sz w:val="25"/>
        <w:szCs w:val="25"/>
        <w:lang w:val="ru-RU" w:eastAsia="en-US" w:bidi="ar-SA"/>
      </w:rPr>
    </w:lvl>
    <w:lvl w:ilvl="1" w:tplc="FC6EC886">
      <w:numFmt w:val="bullet"/>
      <w:lvlText w:val="•"/>
      <w:lvlJc w:val="left"/>
      <w:pPr>
        <w:ind w:left="2620" w:hanging="363"/>
      </w:pPr>
      <w:rPr>
        <w:rFonts w:hint="default"/>
        <w:lang w:val="ru-RU" w:eastAsia="en-US" w:bidi="ar-SA"/>
      </w:rPr>
    </w:lvl>
    <w:lvl w:ilvl="2" w:tplc="6A2C923E">
      <w:numFmt w:val="bullet"/>
      <w:lvlText w:val="•"/>
      <w:lvlJc w:val="left"/>
      <w:pPr>
        <w:ind w:left="3540" w:hanging="363"/>
      </w:pPr>
      <w:rPr>
        <w:rFonts w:hint="default"/>
        <w:lang w:val="ru-RU" w:eastAsia="en-US" w:bidi="ar-SA"/>
      </w:rPr>
    </w:lvl>
    <w:lvl w:ilvl="3" w:tplc="C1685E08">
      <w:numFmt w:val="bullet"/>
      <w:lvlText w:val="•"/>
      <w:lvlJc w:val="left"/>
      <w:pPr>
        <w:ind w:left="4460" w:hanging="363"/>
      </w:pPr>
      <w:rPr>
        <w:rFonts w:hint="default"/>
        <w:lang w:val="ru-RU" w:eastAsia="en-US" w:bidi="ar-SA"/>
      </w:rPr>
    </w:lvl>
    <w:lvl w:ilvl="4" w:tplc="F29AB646">
      <w:numFmt w:val="bullet"/>
      <w:lvlText w:val="•"/>
      <w:lvlJc w:val="left"/>
      <w:pPr>
        <w:ind w:left="5380" w:hanging="363"/>
      </w:pPr>
      <w:rPr>
        <w:rFonts w:hint="default"/>
        <w:lang w:val="ru-RU" w:eastAsia="en-US" w:bidi="ar-SA"/>
      </w:rPr>
    </w:lvl>
    <w:lvl w:ilvl="5" w:tplc="40626914">
      <w:numFmt w:val="bullet"/>
      <w:lvlText w:val="•"/>
      <w:lvlJc w:val="left"/>
      <w:pPr>
        <w:ind w:left="6300" w:hanging="363"/>
      </w:pPr>
      <w:rPr>
        <w:rFonts w:hint="default"/>
        <w:lang w:val="ru-RU" w:eastAsia="en-US" w:bidi="ar-SA"/>
      </w:rPr>
    </w:lvl>
    <w:lvl w:ilvl="6" w:tplc="7CDC8512">
      <w:numFmt w:val="bullet"/>
      <w:lvlText w:val="•"/>
      <w:lvlJc w:val="left"/>
      <w:pPr>
        <w:ind w:left="7220" w:hanging="363"/>
      </w:pPr>
      <w:rPr>
        <w:rFonts w:hint="default"/>
        <w:lang w:val="ru-RU" w:eastAsia="en-US" w:bidi="ar-SA"/>
      </w:rPr>
    </w:lvl>
    <w:lvl w:ilvl="7" w:tplc="7F16F2EC">
      <w:numFmt w:val="bullet"/>
      <w:lvlText w:val="•"/>
      <w:lvlJc w:val="left"/>
      <w:pPr>
        <w:ind w:left="8140" w:hanging="363"/>
      </w:pPr>
      <w:rPr>
        <w:rFonts w:hint="default"/>
        <w:lang w:val="ru-RU" w:eastAsia="en-US" w:bidi="ar-SA"/>
      </w:rPr>
    </w:lvl>
    <w:lvl w:ilvl="8" w:tplc="F01CFC22">
      <w:numFmt w:val="bullet"/>
      <w:lvlText w:val="•"/>
      <w:lvlJc w:val="left"/>
      <w:pPr>
        <w:ind w:left="9060" w:hanging="363"/>
      </w:pPr>
      <w:rPr>
        <w:rFonts w:hint="default"/>
        <w:lang w:val="ru-RU" w:eastAsia="en-US" w:bidi="ar-SA"/>
      </w:rPr>
    </w:lvl>
  </w:abstractNum>
  <w:abstractNum w:abstractNumId="41">
    <w:nsid w:val="4BF4159E"/>
    <w:multiLevelType w:val="hybridMultilevel"/>
    <w:tmpl w:val="EB3E312A"/>
    <w:lvl w:ilvl="0" w:tplc="88F6C4D6">
      <w:start w:val="1"/>
      <w:numFmt w:val="decimal"/>
      <w:lvlText w:val="%1."/>
      <w:lvlJc w:val="left"/>
      <w:pPr>
        <w:ind w:left="1616" w:hanging="1063"/>
      </w:pPr>
      <w:rPr>
        <w:rFonts w:hint="default"/>
        <w:w w:val="96"/>
        <w:lang w:val="ru-RU" w:eastAsia="en-US" w:bidi="ar-SA"/>
      </w:rPr>
    </w:lvl>
    <w:lvl w:ilvl="1" w:tplc="DD628C6A">
      <w:numFmt w:val="none"/>
      <w:lvlText w:val=""/>
      <w:lvlJc w:val="left"/>
      <w:pPr>
        <w:tabs>
          <w:tab w:val="num" w:pos="360"/>
        </w:tabs>
      </w:pPr>
    </w:lvl>
    <w:lvl w:ilvl="2" w:tplc="50EA84F2">
      <w:numFmt w:val="bullet"/>
      <w:lvlText w:val="•"/>
      <w:lvlJc w:val="left"/>
      <w:pPr>
        <w:ind w:left="2651" w:hanging="769"/>
      </w:pPr>
      <w:rPr>
        <w:rFonts w:hint="default"/>
        <w:lang w:val="ru-RU" w:eastAsia="en-US" w:bidi="ar-SA"/>
      </w:rPr>
    </w:lvl>
    <w:lvl w:ilvl="3" w:tplc="DD04A4A8">
      <w:numFmt w:val="bullet"/>
      <w:lvlText w:val="•"/>
      <w:lvlJc w:val="left"/>
      <w:pPr>
        <w:ind w:left="3682" w:hanging="769"/>
      </w:pPr>
      <w:rPr>
        <w:rFonts w:hint="default"/>
        <w:lang w:val="ru-RU" w:eastAsia="en-US" w:bidi="ar-SA"/>
      </w:rPr>
    </w:lvl>
    <w:lvl w:ilvl="4" w:tplc="322E88BE">
      <w:numFmt w:val="bullet"/>
      <w:lvlText w:val="•"/>
      <w:lvlJc w:val="left"/>
      <w:pPr>
        <w:ind w:left="4713" w:hanging="769"/>
      </w:pPr>
      <w:rPr>
        <w:rFonts w:hint="default"/>
        <w:lang w:val="ru-RU" w:eastAsia="en-US" w:bidi="ar-SA"/>
      </w:rPr>
    </w:lvl>
    <w:lvl w:ilvl="5" w:tplc="64C4331A">
      <w:numFmt w:val="bullet"/>
      <w:lvlText w:val="•"/>
      <w:lvlJc w:val="left"/>
      <w:pPr>
        <w:ind w:left="5744" w:hanging="769"/>
      </w:pPr>
      <w:rPr>
        <w:rFonts w:hint="default"/>
        <w:lang w:val="ru-RU" w:eastAsia="en-US" w:bidi="ar-SA"/>
      </w:rPr>
    </w:lvl>
    <w:lvl w:ilvl="6" w:tplc="DCF2ACC6">
      <w:numFmt w:val="bullet"/>
      <w:lvlText w:val="•"/>
      <w:lvlJc w:val="left"/>
      <w:pPr>
        <w:ind w:left="6775" w:hanging="769"/>
      </w:pPr>
      <w:rPr>
        <w:rFonts w:hint="default"/>
        <w:lang w:val="ru-RU" w:eastAsia="en-US" w:bidi="ar-SA"/>
      </w:rPr>
    </w:lvl>
    <w:lvl w:ilvl="7" w:tplc="9432D2D0">
      <w:numFmt w:val="bullet"/>
      <w:lvlText w:val="•"/>
      <w:lvlJc w:val="left"/>
      <w:pPr>
        <w:ind w:left="7806" w:hanging="769"/>
      </w:pPr>
      <w:rPr>
        <w:rFonts w:hint="default"/>
        <w:lang w:val="ru-RU" w:eastAsia="en-US" w:bidi="ar-SA"/>
      </w:rPr>
    </w:lvl>
    <w:lvl w:ilvl="8" w:tplc="0B96EC86">
      <w:numFmt w:val="bullet"/>
      <w:lvlText w:val="•"/>
      <w:lvlJc w:val="left"/>
      <w:pPr>
        <w:ind w:left="8837" w:hanging="769"/>
      </w:pPr>
      <w:rPr>
        <w:rFonts w:hint="default"/>
        <w:lang w:val="ru-RU" w:eastAsia="en-US" w:bidi="ar-SA"/>
      </w:rPr>
    </w:lvl>
  </w:abstractNum>
  <w:abstractNum w:abstractNumId="42">
    <w:nsid w:val="50AD3D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CA1BAA"/>
    <w:multiLevelType w:val="hybridMultilevel"/>
    <w:tmpl w:val="02AAA8B6"/>
    <w:lvl w:ilvl="0" w:tplc="EDCC52C8">
      <w:numFmt w:val="bullet"/>
      <w:lvlText w:val="—"/>
      <w:lvlJc w:val="left"/>
      <w:pPr>
        <w:ind w:left="554" w:hanging="379"/>
      </w:pPr>
      <w:rPr>
        <w:rFonts w:ascii="Times New Roman" w:eastAsia="Times New Roman" w:hAnsi="Times New Roman" w:cs="Times New Roman" w:hint="default"/>
        <w:b w:val="0"/>
        <w:bCs w:val="0"/>
        <w:i w:val="0"/>
        <w:iCs w:val="0"/>
        <w:w w:val="93"/>
        <w:sz w:val="25"/>
        <w:szCs w:val="25"/>
        <w:lang w:val="ru-RU" w:eastAsia="en-US" w:bidi="ar-SA"/>
      </w:rPr>
    </w:lvl>
    <w:lvl w:ilvl="1" w:tplc="45A2BB34">
      <w:numFmt w:val="bullet"/>
      <w:lvlText w:val="—"/>
      <w:lvlJc w:val="left"/>
      <w:pPr>
        <w:ind w:left="1318" w:hanging="466"/>
      </w:pPr>
      <w:rPr>
        <w:rFonts w:ascii="Times New Roman" w:eastAsia="Times New Roman" w:hAnsi="Times New Roman" w:cs="Times New Roman" w:hint="default"/>
        <w:w w:val="92"/>
        <w:lang w:val="ru-RU" w:eastAsia="en-US" w:bidi="ar-SA"/>
      </w:rPr>
    </w:lvl>
    <w:lvl w:ilvl="2" w:tplc="2D709C1E">
      <w:numFmt w:val="bullet"/>
      <w:lvlText w:val="—"/>
      <w:lvlJc w:val="left"/>
      <w:pPr>
        <w:ind w:left="555" w:hanging="268"/>
      </w:pPr>
      <w:rPr>
        <w:rFonts w:ascii="Times New Roman" w:eastAsia="Times New Roman" w:hAnsi="Times New Roman" w:cs="Times New Roman" w:hint="default"/>
        <w:b w:val="0"/>
        <w:bCs w:val="0"/>
        <w:i w:val="0"/>
        <w:iCs w:val="0"/>
        <w:w w:val="91"/>
        <w:sz w:val="25"/>
        <w:szCs w:val="25"/>
        <w:lang w:val="ru-RU" w:eastAsia="en-US" w:bidi="ar-SA"/>
      </w:rPr>
    </w:lvl>
    <w:lvl w:ilvl="3" w:tplc="A3F0AB66">
      <w:numFmt w:val="bullet"/>
      <w:lvlText w:val="•"/>
      <w:lvlJc w:val="left"/>
      <w:pPr>
        <w:ind w:left="3200" w:hanging="268"/>
      </w:pPr>
      <w:rPr>
        <w:rFonts w:hint="default"/>
        <w:lang w:val="ru-RU" w:eastAsia="en-US" w:bidi="ar-SA"/>
      </w:rPr>
    </w:lvl>
    <w:lvl w:ilvl="4" w:tplc="F9142B7C">
      <w:numFmt w:val="bullet"/>
      <w:lvlText w:val="•"/>
      <w:lvlJc w:val="left"/>
      <w:pPr>
        <w:ind w:left="4300" w:hanging="268"/>
      </w:pPr>
      <w:rPr>
        <w:rFonts w:hint="default"/>
        <w:lang w:val="ru-RU" w:eastAsia="en-US" w:bidi="ar-SA"/>
      </w:rPr>
    </w:lvl>
    <w:lvl w:ilvl="5" w:tplc="A96AF3BE">
      <w:numFmt w:val="bullet"/>
      <w:lvlText w:val="•"/>
      <w:lvlJc w:val="left"/>
      <w:pPr>
        <w:ind w:left="5400" w:hanging="268"/>
      </w:pPr>
      <w:rPr>
        <w:rFonts w:hint="default"/>
        <w:lang w:val="ru-RU" w:eastAsia="en-US" w:bidi="ar-SA"/>
      </w:rPr>
    </w:lvl>
    <w:lvl w:ilvl="6" w:tplc="83AE4260">
      <w:numFmt w:val="bullet"/>
      <w:lvlText w:val="•"/>
      <w:lvlJc w:val="left"/>
      <w:pPr>
        <w:ind w:left="6500" w:hanging="268"/>
      </w:pPr>
      <w:rPr>
        <w:rFonts w:hint="default"/>
        <w:lang w:val="ru-RU" w:eastAsia="en-US" w:bidi="ar-SA"/>
      </w:rPr>
    </w:lvl>
    <w:lvl w:ilvl="7" w:tplc="D406A32E">
      <w:numFmt w:val="bullet"/>
      <w:lvlText w:val="•"/>
      <w:lvlJc w:val="left"/>
      <w:pPr>
        <w:ind w:left="7600" w:hanging="268"/>
      </w:pPr>
      <w:rPr>
        <w:rFonts w:hint="default"/>
        <w:lang w:val="ru-RU" w:eastAsia="en-US" w:bidi="ar-SA"/>
      </w:rPr>
    </w:lvl>
    <w:lvl w:ilvl="8" w:tplc="9754F422">
      <w:numFmt w:val="bullet"/>
      <w:lvlText w:val="•"/>
      <w:lvlJc w:val="left"/>
      <w:pPr>
        <w:ind w:left="8700" w:hanging="268"/>
      </w:pPr>
      <w:rPr>
        <w:rFonts w:hint="default"/>
        <w:lang w:val="ru-RU" w:eastAsia="en-US" w:bidi="ar-SA"/>
      </w:rPr>
    </w:lvl>
  </w:abstractNum>
  <w:abstractNum w:abstractNumId="44">
    <w:nsid w:val="51D06E5B"/>
    <w:multiLevelType w:val="hybridMultilevel"/>
    <w:tmpl w:val="C7E40774"/>
    <w:lvl w:ilvl="0" w:tplc="678A9F1E">
      <w:numFmt w:val="bullet"/>
      <w:lvlText w:val="•"/>
      <w:lvlJc w:val="left"/>
      <w:pPr>
        <w:ind w:left="1622" w:hanging="359"/>
      </w:pPr>
      <w:rPr>
        <w:rFonts w:ascii="Times New Roman" w:eastAsia="Times New Roman" w:hAnsi="Times New Roman" w:cs="Times New Roman" w:hint="default"/>
        <w:b w:val="0"/>
        <w:bCs w:val="0"/>
        <w:i w:val="0"/>
        <w:iCs w:val="0"/>
        <w:w w:val="93"/>
        <w:sz w:val="25"/>
        <w:szCs w:val="25"/>
        <w:lang w:val="ru-RU" w:eastAsia="en-US" w:bidi="ar-SA"/>
      </w:rPr>
    </w:lvl>
    <w:lvl w:ilvl="1" w:tplc="B4944A20">
      <w:numFmt w:val="bullet"/>
      <w:lvlText w:val="-"/>
      <w:lvlJc w:val="left"/>
      <w:pPr>
        <w:ind w:left="1760" w:hanging="140"/>
      </w:pPr>
      <w:rPr>
        <w:rFonts w:ascii="Times New Roman" w:eastAsia="Times New Roman" w:hAnsi="Times New Roman" w:cs="Times New Roman" w:hint="default"/>
        <w:b w:val="0"/>
        <w:bCs w:val="0"/>
        <w:i w:val="0"/>
        <w:iCs w:val="0"/>
        <w:w w:val="96"/>
        <w:sz w:val="25"/>
        <w:szCs w:val="25"/>
        <w:lang w:val="ru-RU" w:eastAsia="en-US" w:bidi="ar-SA"/>
      </w:rPr>
    </w:lvl>
    <w:lvl w:ilvl="2" w:tplc="18A839FE">
      <w:numFmt w:val="bullet"/>
      <w:lvlText w:val="•"/>
      <w:lvlJc w:val="left"/>
      <w:pPr>
        <w:ind w:left="2775" w:hanging="140"/>
      </w:pPr>
      <w:rPr>
        <w:rFonts w:hint="default"/>
        <w:lang w:val="ru-RU" w:eastAsia="en-US" w:bidi="ar-SA"/>
      </w:rPr>
    </w:lvl>
    <w:lvl w:ilvl="3" w:tplc="1C02D122">
      <w:numFmt w:val="bullet"/>
      <w:lvlText w:val="•"/>
      <w:lvlJc w:val="left"/>
      <w:pPr>
        <w:ind w:left="3791" w:hanging="140"/>
      </w:pPr>
      <w:rPr>
        <w:rFonts w:hint="default"/>
        <w:lang w:val="ru-RU" w:eastAsia="en-US" w:bidi="ar-SA"/>
      </w:rPr>
    </w:lvl>
    <w:lvl w:ilvl="4" w:tplc="9A18F1CA">
      <w:numFmt w:val="bullet"/>
      <w:lvlText w:val="•"/>
      <w:lvlJc w:val="left"/>
      <w:pPr>
        <w:ind w:left="4806" w:hanging="140"/>
      </w:pPr>
      <w:rPr>
        <w:rFonts w:hint="default"/>
        <w:lang w:val="ru-RU" w:eastAsia="en-US" w:bidi="ar-SA"/>
      </w:rPr>
    </w:lvl>
    <w:lvl w:ilvl="5" w:tplc="761A61BE">
      <w:numFmt w:val="bullet"/>
      <w:lvlText w:val="•"/>
      <w:lvlJc w:val="left"/>
      <w:pPr>
        <w:ind w:left="5822" w:hanging="140"/>
      </w:pPr>
      <w:rPr>
        <w:rFonts w:hint="default"/>
        <w:lang w:val="ru-RU" w:eastAsia="en-US" w:bidi="ar-SA"/>
      </w:rPr>
    </w:lvl>
    <w:lvl w:ilvl="6" w:tplc="48762E6E">
      <w:numFmt w:val="bullet"/>
      <w:lvlText w:val="•"/>
      <w:lvlJc w:val="left"/>
      <w:pPr>
        <w:ind w:left="6837" w:hanging="140"/>
      </w:pPr>
      <w:rPr>
        <w:rFonts w:hint="default"/>
        <w:lang w:val="ru-RU" w:eastAsia="en-US" w:bidi="ar-SA"/>
      </w:rPr>
    </w:lvl>
    <w:lvl w:ilvl="7" w:tplc="8A50875E">
      <w:numFmt w:val="bullet"/>
      <w:lvlText w:val="•"/>
      <w:lvlJc w:val="left"/>
      <w:pPr>
        <w:ind w:left="7853" w:hanging="140"/>
      </w:pPr>
      <w:rPr>
        <w:rFonts w:hint="default"/>
        <w:lang w:val="ru-RU" w:eastAsia="en-US" w:bidi="ar-SA"/>
      </w:rPr>
    </w:lvl>
    <w:lvl w:ilvl="8" w:tplc="84E4BBBC">
      <w:numFmt w:val="bullet"/>
      <w:lvlText w:val="•"/>
      <w:lvlJc w:val="left"/>
      <w:pPr>
        <w:ind w:left="8868" w:hanging="140"/>
      </w:pPr>
      <w:rPr>
        <w:rFonts w:hint="default"/>
        <w:lang w:val="ru-RU" w:eastAsia="en-US" w:bidi="ar-SA"/>
      </w:rPr>
    </w:lvl>
  </w:abstractNum>
  <w:abstractNum w:abstractNumId="45">
    <w:nsid w:val="54575CC4"/>
    <w:multiLevelType w:val="hybridMultilevel"/>
    <w:tmpl w:val="6480F932"/>
    <w:lvl w:ilvl="0" w:tplc="A58ED176">
      <w:start w:val="2"/>
      <w:numFmt w:val="decimal"/>
      <w:lvlText w:val="%1"/>
      <w:lvlJc w:val="left"/>
      <w:pPr>
        <w:ind w:left="1548" w:hanging="538"/>
      </w:pPr>
      <w:rPr>
        <w:rFonts w:hint="default"/>
        <w:lang w:val="ru-RU" w:eastAsia="en-US" w:bidi="ar-SA"/>
      </w:rPr>
    </w:lvl>
    <w:lvl w:ilvl="1" w:tplc="2ABA7316">
      <w:numFmt w:val="none"/>
      <w:lvlText w:val=""/>
      <w:lvlJc w:val="left"/>
      <w:pPr>
        <w:tabs>
          <w:tab w:val="num" w:pos="360"/>
        </w:tabs>
      </w:pPr>
    </w:lvl>
    <w:lvl w:ilvl="2" w:tplc="9C94806C">
      <w:numFmt w:val="none"/>
      <w:lvlText w:val=""/>
      <w:lvlJc w:val="left"/>
      <w:pPr>
        <w:tabs>
          <w:tab w:val="num" w:pos="360"/>
        </w:tabs>
      </w:pPr>
    </w:lvl>
    <w:lvl w:ilvl="3" w:tplc="2FBEEA5C">
      <w:numFmt w:val="bullet"/>
      <w:lvlText w:val="•"/>
      <w:lvlJc w:val="left"/>
      <w:pPr>
        <w:ind w:left="4348" w:hanging="538"/>
      </w:pPr>
      <w:rPr>
        <w:rFonts w:hint="default"/>
        <w:lang w:val="ru-RU" w:eastAsia="en-US" w:bidi="ar-SA"/>
      </w:rPr>
    </w:lvl>
    <w:lvl w:ilvl="4" w:tplc="4AA885B4">
      <w:numFmt w:val="bullet"/>
      <w:lvlText w:val="•"/>
      <w:lvlJc w:val="left"/>
      <w:pPr>
        <w:ind w:left="5284" w:hanging="538"/>
      </w:pPr>
      <w:rPr>
        <w:rFonts w:hint="default"/>
        <w:lang w:val="ru-RU" w:eastAsia="en-US" w:bidi="ar-SA"/>
      </w:rPr>
    </w:lvl>
    <w:lvl w:ilvl="5" w:tplc="F3080AE8">
      <w:numFmt w:val="bullet"/>
      <w:lvlText w:val="•"/>
      <w:lvlJc w:val="left"/>
      <w:pPr>
        <w:ind w:left="6220" w:hanging="538"/>
      </w:pPr>
      <w:rPr>
        <w:rFonts w:hint="default"/>
        <w:lang w:val="ru-RU" w:eastAsia="en-US" w:bidi="ar-SA"/>
      </w:rPr>
    </w:lvl>
    <w:lvl w:ilvl="6" w:tplc="DF8EEBD0">
      <w:numFmt w:val="bullet"/>
      <w:lvlText w:val="•"/>
      <w:lvlJc w:val="left"/>
      <w:pPr>
        <w:ind w:left="7156" w:hanging="538"/>
      </w:pPr>
      <w:rPr>
        <w:rFonts w:hint="default"/>
        <w:lang w:val="ru-RU" w:eastAsia="en-US" w:bidi="ar-SA"/>
      </w:rPr>
    </w:lvl>
    <w:lvl w:ilvl="7" w:tplc="4E3839C2">
      <w:numFmt w:val="bullet"/>
      <w:lvlText w:val="•"/>
      <w:lvlJc w:val="left"/>
      <w:pPr>
        <w:ind w:left="8092" w:hanging="538"/>
      </w:pPr>
      <w:rPr>
        <w:rFonts w:hint="default"/>
        <w:lang w:val="ru-RU" w:eastAsia="en-US" w:bidi="ar-SA"/>
      </w:rPr>
    </w:lvl>
    <w:lvl w:ilvl="8" w:tplc="562A02DE">
      <w:numFmt w:val="bullet"/>
      <w:lvlText w:val="•"/>
      <w:lvlJc w:val="left"/>
      <w:pPr>
        <w:ind w:left="9028" w:hanging="538"/>
      </w:pPr>
      <w:rPr>
        <w:rFonts w:hint="default"/>
        <w:lang w:val="ru-RU" w:eastAsia="en-US" w:bidi="ar-SA"/>
      </w:rPr>
    </w:lvl>
  </w:abstractNum>
  <w:abstractNum w:abstractNumId="46">
    <w:nsid w:val="57866E83"/>
    <w:multiLevelType w:val="hybridMultilevel"/>
    <w:tmpl w:val="AD54F8F4"/>
    <w:lvl w:ilvl="0" w:tplc="323467D8">
      <w:numFmt w:val="bullet"/>
      <w:lvlText w:val="-"/>
      <w:lvlJc w:val="left"/>
      <w:pPr>
        <w:ind w:left="70" w:hanging="85"/>
      </w:pPr>
      <w:rPr>
        <w:rFonts w:ascii="Times New Roman" w:eastAsia="Times New Roman" w:hAnsi="Times New Roman" w:cs="Times New Roman" w:hint="default"/>
        <w:b w:val="0"/>
        <w:bCs w:val="0"/>
        <w:i w:val="0"/>
        <w:iCs w:val="0"/>
        <w:w w:val="103"/>
        <w:sz w:val="14"/>
        <w:szCs w:val="14"/>
        <w:lang w:val="ru-RU" w:eastAsia="en-US" w:bidi="ar-SA"/>
      </w:rPr>
    </w:lvl>
    <w:lvl w:ilvl="1" w:tplc="64241B22">
      <w:numFmt w:val="bullet"/>
      <w:lvlText w:val="•"/>
      <w:lvlJc w:val="left"/>
      <w:pPr>
        <w:ind w:left="227" w:hanging="85"/>
      </w:pPr>
      <w:rPr>
        <w:rFonts w:hint="default"/>
        <w:lang w:val="ru-RU" w:eastAsia="en-US" w:bidi="ar-SA"/>
      </w:rPr>
    </w:lvl>
    <w:lvl w:ilvl="2" w:tplc="44AE4C62">
      <w:numFmt w:val="bullet"/>
      <w:lvlText w:val="•"/>
      <w:lvlJc w:val="left"/>
      <w:pPr>
        <w:ind w:left="374" w:hanging="85"/>
      </w:pPr>
      <w:rPr>
        <w:rFonts w:hint="default"/>
        <w:lang w:val="ru-RU" w:eastAsia="en-US" w:bidi="ar-SA"/>
      </w:rPr>
    </w:lvl>
    <w:lvl w:ilvl="3" w:tplc="CD62DA58">
      <w:numFmt w:val="bullet"/>
      <w:lvlText w:val="•"/>
      <w:lvlJc w:val="left"/>
      <w:pPr>
        <w:ind w:left="522" w:hanging="85"/>
      </w:pPr>
      <w:rPr>
        <w:rFonts w:hint="default"/>
        <w:lang w:val="ru-RU" w:eastAsia="en-US" w:bidi="ar-SA"/>
      </w:rPr>
    </w:lvl>
    <w:lvl w:ilvl="4" w:tplc="F72E2BD8">
      <w:numFmt w:val="bullet"/>
      <w:lvlText w:val="•"/>
      <w:lvlJc w:val="left"/>
      <w:pPr>
        <w:ind w:left="669" w:hanging="85"/>
      </w:pPr>
      <w:rPr>
        <w:rFonts w:hint="default"/>
        <w:lang w:val="ru-RU" w:eastAsia="en-US" w:bidi="ar-SA"/>
      </w:rPr>
    </w:lvl>
    <w:lvl w:ilvl="5" w:tplc="497A26B4">
      <w:numFmt w:val="bullet"/>
      <w:lvlText w:val="•"/>
      <w:lvlJc w:val="left"/>
      <w:pPr>
        <w:ind w:left="817" w:hanging="85"/>
      </w:pPr>
      <w:rPr>
        <w:rFonts w:hint="default"/>
        <w:lang w:val="ru-RU" w:eastAsia="en-US" w:bidi="ar-SA"/>
      </w:rPr>
    </w:lvl>
    <w:lvl w:ilvl="6" w:tplc="2DB04044">
      <w:numFmt w:val="bullet"/>
      <w:lvlText w:val="•"/>
      <w:lvlJc w:val="left"/>
      <w:pPr>
        <w:ind w:left="964" w:hanging="85"/>
      </w:pPr>
      <w:rPr>
        <w:rFonts w:hint="default"/>
        <w:lang w:val="ru-RU" w:eastAsia="en-US" w:bidi="ar-SA"/>
      </w:rPr>
    </w:lvl>
    <w:lvl w:ilvl="7" w:tplc="C338F1F6">
      <w:numFmt w:val="bullet"/>
      <w:lvlText w:val="•"/>
      <w:lvlJc w:val="left"/>
      <w:pPr>
        <w:ind w:left="1111" w:hanging="85"/>
      </w:pPr>
      <w:rPr>
        <w:rFonts w:hint="default"/>
        <w:lang w:val="ru-RU" w:eastAsia="en-US" w:bidi="ar-SA"/>
      </w:rPr>
    </w:lvl>
    <w:lvl w:ilvl="8" w:tplc="026C3EE4">
      <w:numFmt w:val="bullet"/>
      <w:lvlText w:val="•"/>
      <w:lvlJc w:val="left"/>
      <w:pPr>
        <w:ind w:left="1259" w:hanging="85"/>
      </w:pPr>
      <w:rPr>
        <w:rFonts w:hint="default"/>
        <w:lang w:val="ru-RU" w:eastAsia="en-US" w:bidi="ar-SA"/>
      </w:rPr>
    </w:lvl>
  </w:abstractNum>
  <w:abstractNum w:abstractNumId="47">
    <w:nsid w:val="57E94031"/>
    <w:multiLevelType w:val="multilevel"/>
    <w:tmpl w:val="C134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7F33CFB"/>
    <w:multiLevelType w:val="hybridMultilevel"/>
    <w:tmpl w:val="B46054A4"/>
    <w:lvl w:ilvl="0" w:tplc="A30EE9D2">
      <w:start w:val="1"/>
      <w:numFmt w:val="decimal"/>
      <w:lvlText w:val="%1"/>
      <w:lvlJc w:val="left"/>
      <w:pPr>
        <w:ind w:left="1320" w:hanging="765"/>
      </w:pPr>
      <w:rPr>
        <w:rFonts w:hint="default"/>
        <w:lang w:val="ru-RU" w:eastAsia="en-US" w:bidi="ar-SA"/>
      </w:rPr>
    </w:lvl>
    <w:lvl w:ilvl="1" w:tplc="B8A078C8">
      <w:numFmt w:val="none"/>
      <w:lvlText w:val=""/>
      <w:lvlJc w:val="left"/>
      <w:pPr>
        <w:tabs>
          <w:tab w:val="num" w:pos="360"/>
        </w:tabs>
      </w:pPr>
    </w:lvl>
    <w:lvl w:ilvl="2" w:tplc="14208F34">
      <w:numFmt w:val="none"/>
      <w:lvlText w:val=""/>
      <w:lvlJc w:val="left"/>
      <w:pPr>
        <w:tabs>
          <w:tab w:val="num" w:pos="360"/>
        </w:tabs>
      </w:pPr>
    </w:lvl>
    <w:lvl w:ilvl="3" w:tplc="6B2622B0">
      <w:numFmt w:val="bullet"/>
      <w:lvlText w:val="•"/>
      <w:lvlJc w:val="left"/>
      <w:pPr>
        <w:ind w:left="4194" w:hanging="765"/>
      </w:pPr>
      <w:rPr>
        <w:rFonts w:hint="default"/>
        <w:lang w:val="ru-RU" w:eastAsia="en-US" w:bidi="ar-SA"/>
      </w:rPr>
    </w:lvl>
    <w:lvl w:ilvl="4" w:tplc="19AAF948">
      <w:numFmt w:val="bullet"/>
      <w:lvlText w:val="•"/>
      <w:lvlJc w:val="left"/>
      <w:pPr>
        <w:ind w:left="5152" w:hanging="765"/>
      </w:pPr>
      <w:rPr>
        <w:rFonts w:hint="default"/>
        <w:lang w:val="ru-RU" w:eastAsia="en-US" w:bidi="ar-SA"/>
      </w:rPr>
    </w:lvl>
    <w:lvl w:ilvl="5" w:tplc="0B46DD74">
      <w:numFmt w:val="bullet"/>
      <w:lvlText w:val="•"/>
      <w:lvlJc w:val="left"/>
      <w:pPr>
        <w:ind w:left="6110" w:hanging="765"/>
      </w:pPr>
      <w:rPr>
        <w:rFonts w:hint="default"/>
        <w:lang w:val="ru-RU" w:eastAsia="en-US" w:bidi="ar-SA"/>
      </w:rPr>
    </w:lvl>
    <w:lvl w:ilvl="6" w:tplc="5142D1D8">
      <w:numFmt w:val="bullet"/>
      <w:lvlText w:val="•"/>
      <w:lvlJc w:val="left"/>
      <w:pPr>
        <w:ind w:left="7068" w:hanging="765"/>
      </w:pPr>
      <w:rPr>
        <w:rFonts w:hint="default"/>
        <w:lang w:val="ru-RU" w:eastAsia="en-US" w:bidi="ar-SA"/>
      </w:rPr>
    </w:lvl>
    <w:lvl w:ilvl="7" w:tplc="06B83792">
      <w:numFmt w:val="bullet"/>
      <w:lvlText w:val="•"/>
      <w:lvlJc w:val="left"/>
      <w:pPr>
        <w:ind w:left="8026" w:hanging="765"/>
      </w:pPr>
      <w:rPr>
        <w:rFonts w:hint="default"/>
        <w:lang w:val="ru-RU" w:eastAsia="en-US" w:bidi="ar-SA"/>
      </w:rPr>
    </w:lvl>
    <w:lvl w:ilvl="8" w:tplc="43B02B90">
      <w:numFmt w:val="bullet"/>
      <w:lvlText w:val="•"/>
      <w:lvlJc w:val="left"/>
      <w:pPr>
        <w:ind w:left="8984" w:hanging="765"/>
      </w:pPr>
      <w:rPr>
        <w:rFonts w:hint="default"/>
        <w:lang w:val="ru-RU" w:eastAsia="en-US" w:bidi="ar-SA"/>
      </w:rPr>
    </w:lvl>
  </w:abstractNum>
  <w:abstractNum w:abstractNumId="49">
    <w:nsid w:val="57F47889"/>
    <w:multiLevelType w:val="hybridMultilevel"/>
    <w:tmpl w:val="2EDE5304"/>
    <w:lvl w:ilvl="0" w:tplc="4C640EFC">
      <w:numFmt w:val="bullet"/>
      <w:lvlText w:val="—"/>
      <w:lvlJc w:val="left"/>
      <w:pPr>
        <w:ind w:left="1867" w:hanging="732"/>
      </w:pPr>
      <w:rPr>
        <w:rFonts w:ascii="Times New Roman" w:eastAsia="Times New Roman" w:hAnsi="Times New Roman" w:cs="Times New Roman" w:hint="default"/>
        <w:b w:val="0"/>
        <w:bCs w:val="0"/>
        <w:i w:val="0"/>
        <w:iCs w:val="0"/>
        <w:w w:val="93"/>
        <w:sz w:val="25"/>
        <w:szCs w:val="25"/>
        <w:lang w:val="ru-RU" w:eastAsia="en-US" w:bidi="ar-SA"/>
      </w:rPr>
    </w:lvl>
    <w:lvl w:ilvl="1" w:tplc="1B2A7CD0">
      <w:numFmt w:val="bullet"/>
      <w:lvlText w:val="•"/>
      <w:lvlJc w:val="left"/>
      <w:pPr>
        <w:ind w:left="1594" w:hanging="732"/>
      </w:pPr>
      <w:rPr>
        <w:rFonts w:hint="default"/>
        <w:lang w:val="ru-RU" w:eastAsia="en-US" w:bidi="ar-SA"/>
      </w:rPr>
    </w:lvl>
    <w:lvl w:ilvl="2" w:tplc="A6DE2B88">
      <w:numFmt w:val="bullet"/>
      <w:lvlText w:val="•"/>
      <w:lvlJc w:val="left"/>
      <w:pPr>
        <w:ind w:left="2628" w:hanging="732"/>
      </w:pPr>
      <w:rPr>
        <w:rFonts w:hint="default"/>
        <w:lang w:val="ru-RU" w:eastAsia="en-US" w:bidi="ar-SA"/>
      </w:rPr>
    </w:lvl>
    <w:lvl w:ilvl="3" w:tplc="689A4214">
      <w:numFmt w:val="bullet"/>
      <w:lvlText w:val="•"/>
      <w:lvlJc w:val="left"/>
      <w:pPr>
        <w:ind w:left="3662" w:hanging="732"/>
      </w:pPr>
      <w:rPr>
        <w:rFonts w:hint="default"/>
        <w:lang w:val="ru-RU" w:eastAsia="en-US" w:bidi="ar-SA"/>
      </w:rPr>
    </w:lvl>
    <w:lvl w:ilvl="4" w:tplc="8B723D60">
      <w:numFmt w:val="bullet"/>
      <w:lvlText w:val="•"/>
      <w:lvlJc w:val="left"/>
      <w:pPr>
        <w:ind w:left="4696" w:hanging="732"/>
      </w:pPr>
      <w:rPr>
        <w:rFonts w:hint="default"/>
        <w:lang w:val="ru-RU" w:eastAsia="en-US" w:bidi="ar-SA"/>
      </w:rPr>
    </w:lvl>
    <w:lvl w:ilvl="5" w:tplc="0AB892B4">
      <w:numFmt w:val="bullet"/>
      <w:lvlText w:val="•"/>
      <w:lvlJc w:val="left"/>
      <w:pPr>
        <w:ind w:left="5730" w:hanging="732"/>
      </w:pPr>
      <w:rPr>
        <w:rFonts w:hint="default"/>
        <w:lang w:val="ru-RU" w:eastAsia="en-US" w:bidi="ar-SA"/>
      </w:rPr>
    </w:lvl>
    <w:lvl w:ilvl="6" w:tplc="978C47F0">
      <w:numFmt w:val="bullet"/>
      <w:lvlText w:val="•"/>
      <w:lvlJc w:val="left"/>
      <w:pPr>
        <w:ind w:left="6764" w:hanging="732"/>
      </w:pPr>
      <w:rPr>
        <w:rFonts w:hint="default"/>
        <w:lang w:val="ru-RU" w:eastAsia="en-US" w:bidi="ar-SA"/>
      </w:rPr>
    </w:lvl>
    <w:lvl w:ilvl="7" w:tplc="4576456C">
      <w:numFmt w:val="bullet"/>
      <w:lvlText w:val="•"/>
      <w:lvlJc w:val="left"/>
      <w:pPr>
        <w:ind w:left="7798" w:hanging="732"/>
      </w:pPr>
      <w:rPr>
        <w:rFonts w:hint="default"/>
        <w:lang w:val="ru-RU" w:eastAsia="en-US" w:bidi="ar-SA"/>
      </w:rPr>
    </w:lvl>
    <w:lvl w:ilvl="8" w:tplc="D1E85EB6">
      <w:numFmt w:val="bullet"/>
      <w:lvlText w:val="•"/>
      <w:lvlJc w:val="left"/>
      <w:pPr>
        <w:ind w:left="8832" w:hanging="732"/>
      </w:pPr>
      <w:rPr>
        <w:rFonts w:hint="default"/>
        <w:lang w:val="ru-RU" w:eastAsia="en-US" w:bidi="ar-SA"/>
      </w:rPr>
    </w:lvl>
  </w:abstractNum>
  <w:abstractNum w:abstractNumId="50">
    <w:nsid w:val="59FE27FE"/>
    <w:multiLevelType w:val="hybridMultilevel"/>
    <w:tmpl w:val="8DA45BB4"/>
    <w:lvl w:ilvl="0" w:tplc="099AD84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1">
    <w:nsid w:val="5B1A4350"/>
    <w:multiLevelType w:val="hybridMultilevel"/>
    <w:tmpl w:val="2E327C5E"/>
    <w:lvl w:ilvl="0" w:tplc="BB68F480">
      <w:numFmt w:val="bullet"/>
      <w:lvlText w:val="—"/>
      <w:lvlJc w:val="left"/>
      <w:pPr>
        <w:ind w:left="557" w:hanging="266"/>
      </w:pPr>
      <w:rPr>
        <w:rFonts w:ascii="Times New Roman" w:eastAsia="Times New Roman" w:hAnsi="Times New Roman" w:cs="Times New Roman" w:hint="default"/>
        <w:w w:val="91"/>
        <w:lang w:val="ru-RU" w:eastAsia="en-US" w:bidi="ar-SA"/>
      </w:rPr>
    </w:lvl>
    <w:lvl w:ilvl="1" w:tplc="5DB0974A">
      <w:numFmt w:val="bullet"/>
      <w:lvlText w:val="•"/>
      <w:lvlJc w:val="left"/>
      <w:pPr>
        <w:ind w:left="1594" w:hanging="266"/>
      </w:pPr>
      <w:rPr>
        <w:rFonts w:hint="default"/>
        <w:lang w:val="ru-RU" w:eastAsia="en-US" w:bidi="ar-SA"/>
      </w:rPr>
    </w:lvl>
    <w:lvl w:ilvl="2" w:tplc="93F47BD0">
      <w:numFmt w:val="bullet"/>
      <w:lvlText w:val="•"/>
      <w:lvlJc w:val="left"/>
      <w:pPr>
        <w:ind w:left="2628" w:hanging="266"/>
      </w:pPr>
      <w:rPr>
        <w:rFonts w:hint="default"/>
        <w:lang w:val="ru-RU" w:eastAsia="en-US" w:bidi="ar-SA"/>
      </w:rPr>
    </w:lvl>
    <w:lvl w:ilvl="3" w:tplc="6EBCC1EA">
      <w:numFmt w:val="bullet"/>
      <w:lvlText w:val="•"/>
      <w:lvlJc w:val="left"/>
      <w:pPr>
        <w:ind w:left="3662" w:hanging="266"/>
      </w:pPr>
      <w:rPr>
        <w:rFonts w:hint="default"/>
        <w:lang w:val="ru-RU" w:eastAsia="en-US" w:bidi="ar-SA"/>
      </w:rPr>
    </w:lvl>
    <w:lvl w:ilvl="4" w:tplc="A9802A32">
      <w:numFmt w:val="bullet"/>
      <w:lvlText w:val="•"/>
      <w:lvlJc w:val="left"/>
      <w:pPr>
        <w:ind w:left="4696" w:hanging="266"/>
      </w:pPr>
      <w:rPr>
        <w:rFonts w:hint="default"/>
        <w:lang w:val="ru-RU" w:eastAsia="en-US" w:bidi="ar-SA"/>
      </w:rPr>
    </w:lvl>
    <w:lvl w:ilvl="5" w:tplc="0B54D9A6">
      <w:numFmt w:val="bullet"/>
      <w:lvlText w:val="•"/>
      <w:lvlJc w:val="left"/>
      <w:pPr>
        <w:ind w:left="5730" w:hanging="266"/>
      </w:pPr>
      <w:rPr>
        <w:rFonts w:hint="default"/>
        <w:lang w:val="ru-RU" w:eastAsia="en-US" w:bidi="ar-SA"/>
      </w:rPr>
    </w:lvl>
    <w:lvl w:ilvl="6" w:tplc="2F981F00">
      <w:numFmt w:val="bullet"/>
      <w:lvlText w:val="•"/>
      <w:lvlJc w:val="left"/>
      <w:pPr>
        <w:ind w:left="6764" w:hanging="266"/>
      </w:pPr>
      <w:rPr>
        <w:rFonts w:hint="default"/>
        <w:lang w:val="ru-RU" w:eastAsia="en-US" w:bidi="ar-SA"/>
      </w:rPr>
    </w:lvl>
    <w:lvl w:ilvl="7" w:tplc="9966735C">
      <w:numFmt w:val="bullet"/>
      <w:lvlText w:val="•"/>
      <w:lvlJc w:val="left"/>
      <w:pPr>
        <w:ind w:left="7798" w:hanging="266"/>
      </w:pPr>
      <w:rPr>
        <w:rFonts w:hint="default"/>
        <w:lang w:val="ru-RU" w:eastAsia="en-US" w:bidi="ar-SA"/>
      </w:rPr>
    </w:lvl>
    <w:lvl w:ilvl="8" w:tplc="2CAC258A">
      <w:numFmt w:val="bullet"/>
      <w:lvlText w:val="•"/>
      <w:lvlJc w:val="left"/>
      <w:pPr>
        <w:ind w:left="8832" w:hanging="266"/>
      </w:pPr>
      <w:rPr>
        <w:rFonts w:hint="default"/>
        <w:lang w:val="ru-RU" w:eastAsia="en-US" w:bidi="ar-SA"/>
      </w:rPr>
    </w:lvl>
  </w:abstractNum>
  <w:abstractNum w:abstractNumId="52">
    <w:nsid w:val="5EBA4C4E"/>
    <w:multiLevelType w:val="hybridMultilevel"/>
    <w:tmpl w:val="2FDA10F2"/>
    <w:lvl w:ilvl="0" w:tplc="53A670E6">
      <w:numFmt w:val="bullet"/>
      <w:lvlText w:val="•"/>
      <w:lvlJc w:val="left"/>
      <w:pPr>
        <w:ind w:left="555" w:hanging="359"/>
      </w:pPr>
      <w:rPr>
        <w:rFonts w:ascii="Times New Roman" w:eastAsia="Times New Roman" w:hAnsi="Times New Roman" w:cs="Times New Roman" w:hint="default"/>
        <w:b w:val="0"/>
        <w:bCs w:val="0"/>
        <w:i w:val="0"/>
        <w:iCs w:val="0"/>
        <w:w w:val="93"/>
        <w:sz w:val="25"/>
        <w:szCs w:val="25"/>
        <w:lang w:val="ru-RU" w:eastAsia="en-US" w:bidi="ar-SA"/>
      </w:rPr>
    </w:lvl>
    <w:lvl w:ilvl="1" w:tplc="CB24C2E0">
      <w:numFmt w:val="bullet"/>
      <w:lvlText w:val="•"/>
      <w:lvlJc w:val="left"/>
      <w:pPr>
        <w:ind w:left="555" w:hanging="270"/>
      </w:pPr>
      <w:rPr>
        <w:rFonts w:ascii="Times New Roman" w:eastAsia="Times New Roman" w:hAnsi="Times New Roman" w:cs="Times New Roman" w:hint="default"/>
        <w:b w:val="0"/>
        <w:bCs w:val="0"/>
        <w:i w:val="0"/>
        <w:iCs w:val="0"/>
        <w:w w:val="101"/>
        <w:sz w:val="25"/>
        <w:szCs w:val="25"/>
        <w:lang w:val="ru-RU" w:eastAsia="en-US" w:bidi="ar-SA"/>
      </w:rPr>
    </w:lvl>
    <w:lvl w:ilvl="2" w:tplc="90D2390E">
      <w:numFmt w:val="bullet"/>
      <w:lvlText w:val="•"/>
      <w:lvlJc w:val="left"/>
      <w:pPr>
        <w:ind w:left="2100" w:hanging="270"/>
      </w:pPr>
      <w:rPr>
        <w:rFonts w:hint="default"/>
        <w:lang w:val="ru-RU" w:eastAsia="en-US" w:bidi="ar-SA"/>
      </w:rPr>
    </w:lvl>
    <w:lvl w:ilvl="3" w:tplc="3AA2BFFC">
      <w:numFmt w:val="bullet"/>
      <w:lvlText w:val="•"/>
      <w:lvlJc w:val="left"/>
      <w:pPr>
        <w:ind w:left="3200" w:hanging="270"/>
      </w:pPr>
      <w:rPr>
        <w:rFonts w:hint="default"/>
        <w:lang w:val="ru-RU" w:eastAsia="en-US" w:bidi="ar-SA"/>
      </w:rPr>
    </w:lvl>
    <w:lvl w:ilvl="4" w:tplc="C9D8FE0C">
      <w:numFmt w:val="bullet"/>
      <w:lvlText w:val="•"/>
      <w:lvlJc w:val="left"/>
      <w:pPr>
        <w:ind w:left="4300" w:hanging="270"/>
      </w:pPr>
      <w:rPr>
        <w:rFonts w:hint="default"/>
        <w:lang w:val="ru-RU" w:eastAsia="en-US" w:bidi="ar-SA"/>
      </w:rPr>
    </w:lvl>
    <w:lvl w:ilvl="5" w:tplc="A7AA9034">
      <w:numFmt w:val="bullet"/>
      <w:lvlText w:val="•"/>
      <w:lvlJc w:val="left"/>
      <w:pPr>
        <w:ind w:left="5400" w:hanging="270"/>
      </w:pPr>
      <w:rPr>
        <w:rFonts w:hint="default"/>
        <w:lang w:val="ru-RU" w:eastAsia="en-US" w:bidi="ar-SA"/>
      </w:rPr>
    </w:lvl>
    <w:lvl w:ilvl="6" w:tplc="B566A0AA">
      <w:numFmt w:val="bullet"/>
      <w:lvlText w:val="•"/>
      <w:lvlJc w:val="left"/>
      <w:pPr>
        <w:ind w:left="6500" w:hanging="270"/>
      </w:pPr>
      <w:rPr>
        <w:rFonts w:hint="default"/>
        <w:lang w:val="ru-RU" w:eastAsia="en-US" w:bidi="ar-SA"/>
      </w:rPr>
    </w:lvl>
    <w:lvl w:ilvl="7" w:tplc="48B0DE9C">
      <w:numFmt w:val="bullet"/>
      <w:lvlText w:val="•"/>
      <w:lvlJc w:val="left"/>
      <w:pPr>
        <w:ind w:left="7600" w:hanging="270"/>
      </w:pPr>
      <w:rPr>
        <w:rFonts w:hint="default"/>
        <w:lang w:val="ru-RU" w:eastAsia="en-US" w:bidi="ar-SA"/>
      </w:rPr>
    </w:lvl>
    <w:lvl w:ilvl="8" w:tplc="8A60F01C">
      <w:numFmt w:val="bullet"/>
      <w:lvlText w:val="•"/>
      <w:lvlJc w:val="left"/>
      <w:pPr>
        <w:ind w:left="8700" w:hanging="270"/>
      </w:pPr>
      <w:rPr>
        <w:rFonts w:hint="default"/>
        <w:lang w:val="ru-RU" w:eastAsia="en-US" w:bidi="ar-SA"/>
      </w:rPr>
    </w:lvl>
  </w:abstractNum>
  <w:abstractNum w:abstractNumId="53">
    <w:nsid w:val="5F5471A6"/>
    <w:multiLevelType w:val="hybridMultilevel"/>
    <w:tmpl w:val="7BC2362E"/>
    <w:lvl w:ilvl="0" w:tplc="CB66A170">
      <w:start w:val="1"/>
      <w:numFmt w:val="decimal"/>
      <w:lvlText w:val="%1."/>
      <w:lvlJc w:val="left"/>
      <w:pPr>
        <w:ind w:left="1249" w:hanging="252"/>
      </w:pPr>
      <w:rPr>
        <w:rFonts w:hint="default"/>
        <w:w w:val="103"/>
        <w:lang w:val="ru-RU" w:eastAsia="en-US" w:bidi="ar-SA"/>
      </w:rPr>
    </w:lvl>
    <w:lvl w:ilvl="1" w:tplc="E43C7FF0">
      <w:numFmt w:val="bullet"/>
      <w:lvlText w:val="•"/>
      <w:lvlJc w:val="left"/>
      <w:pPr>
        <w:ind w:left="2206" w:hanging="252"/>
      </w:pPr>
      <w:rPr>
        <w:rFonts w:hint="default"/>
        <w:lang w:val="ru-RU" w:eastAsia="en-US" w:bidi="ar-SA"/>
      </w:rPr>
    </w:lvl>
    <w:lvl w:ilvl="2" w:tplc="99A26222">
      <w:numFmt w:val="bullet"/>
      <w:lvlText w:val="•"/>
      <w:lvlJc w:val="left"/>
      <w:pPr>
        <w:ind w:left="3172" w:hanging="252"/>
      </w:pPr>
      <w:rPr>
        <w:rFonts w:hint="default"/>
        <w:lang w:val="ru-RU" w:eastAsia="en-US" w:bidi="ar-SA"/>
      </w:rPr>
    </w:lvl>
    <w:lvl w:ilvl="3" w:tplc="1B7A8320">
      <w:numFmt w:val="bullet"/>
      <w:lvlText w:val="•"/>
      <w:lvlJc w:val="left"/>
      <w:pPr>
        <w:ind w:left="4138" w:hanging="252"/>
      </w:pPr>
      <w:rPr>
        <w:rFonts w:hint="default"/>
        <w:lang w:val="ru-RU" w:eastAsia="en-US" w:bidi="ar-SA"/>
      </w:rPr>
    </w:lvl>
    <w:lvl w:ilvl="4" w:tplc="F33244FA">
      <w:numFmt w:val="bullet"/>
      <w:lvlText w:val="•"/>
      <w:lvlJc w:val="left"/>
      <w:pPr>
        <w:ind w:left="5104" w:hanging="252"/>
      </w:pPr>
      <w:rPr>
        <w:rFonts w:hint="default"/>
        <w:lang w:val="ru-RU" w:eastAsia="en-US" w:bidi="ar-SA"/>
      </w:rPr>
    </w:lvl>
    <w:lvl w:ilvl="5" w:tplc="A82E6586">
      <w:numFmt w:val="bullet"/>
      <w:lvlText w:val="•"/>
      <w:lvlJc w:val="left"/>
      <w:pPr>
        <w:ind w:left="6070" w:hanging="252"/>
      </w:pPr>
      <w:rPr>
        <w:rFonts w:hint="default"/>
        <w:lang w:val="ru-RU" w:eastAsia="en-US" w:bidi="ar-SA"/>
      </w:rPr>
    </w:lvl>
    <w:lvl w:ilvl="6" w:tplc="39D4020E">
      <w:numFmt w:val="bullet"/>
      <w:lvlText w:val="•"/>
      <w:lvlJc w:val="left"/>
      <w:pPr>
        <w:ind w:left="7036" w:hanging="252"/>
      </w:pPr>
      <w:rPr>
        <w:rFonts w:hint="default"/>
        <w:lang w:val="ru-RU" w:eastAsia="en-US" w:bidi="ar-SA"/>
      </w:rPr>
    </w:lvl>
    <w:lvl w:ilvl="7" w:tplc="15D4E61C">
      <w:numFmt w:val="bullet"/>
      <w:lvlText w:val="•"/>
      <w:lvlJc w:val="left"/>
      <w:pPr>
        <w:ind w:left="8002" w:hanging="252"/>
      </w:pPr>
      <w:rPr>
        <w:rFonts w:hint="default"/>
        <w:lang w:val="ru-RU" w:eastAsia="en-US" w:bidi="ar-SA"/>
      </w:rPr>
    </w:lvl>
    <w:lvl w:ilvl="8" w:tplc="59129686">
      <w:numFmt w:val="bullet"/>
      <w:lvlText w:val="•"/>
      <w:lvlJc w:val="left"/>
      <w:pPr>
        <w:ind w:left="8968" w:hanging="252"/>
      </w:pPr>
      <w:rPr>
        <w:rFonts w:hint="default"/>
        <w:lang w:val="ru-RU" w:eastAsia="en-US" w:bidi="ar-SA"/>
      </w:rPr>
    </w:lvl>
  </w:abstractNum>
  <w:abstractNum w:abstractNumId="54">
    <w:nsid w:val="5F6A3B22"/>
    <w:multiLevelType w:val="hybridMultilevel"/>
    <w:tmpl w:val="3FAE6372"/>
    <w:lvl w:ilvl="0" w:tplc="7F4C1E42">
      <w:start w:val="2"/>
      <w:numFmt w:val="decimal"/>
      <w:lvlText w:val="%1"/>
      <w:lvlJc w:val="left"/>
      <w:pPr>
        <w:ind w:left="556" w:hanging="639"/>
      </w:pPr>
      <w:rPr>
        <w:rFonts w:hint="default"/>
        <w:lang w:val="ru-RU" w:eastAsia="en-US" w:bidi="ar-SA"/>
      </w:rPr>
    </w:lvl>
    <w:lvl w:ilvl="1" w:tplc="33DAA554">
      <w:numFmt w:val="none"/>
      <w:lvlText w:val=""/>
      <w:lvlJc w:val="left"/>
      <w:pPr>
        <w:tabs>
          <w:tab w:val="num" w:pos="360"/>
        </w:tabs>
      </w:pPr>
    </w:lvl>
    <w:lvl w:ilvl="2" w:tplc="22CC5AB2">
      <w:numFmt w:val="none"/>
      <w:lvlText w:val=""/>
      <w:lvlJc w:val="left"/>
      <w:pPr>
        <w:tabs>
          <w:tab w:val="num" w:pos="360"/>
        </w:tabs>
      </w:pPr>
    </w:lvl>
    <w:lvl w:ilvl="3" w:tplc="DFB260FA">
      <w:numFmt w:val="bullet"/>
      <w:lvlText w:val="•"/>
      <w:lvlJc w:val="left"/>
      <w:pPr>
        <w:ind w:left="556" w:hanging="311"/>
      </w:pPr>
      <w:rPr>
        <w:rFonts w:ascii="Times New Roman" w:eastAsia="Times New Roman" w:hAnsi="Times New Roman" w:cs="Times New Roman" w:hint="default"/>
        <w:b w:val="0"/>
        <w:bCs w:val="0"/>
        <w:i w:val="0"/>
        <w:iCs w:val="0"/>
        <w:w w:val="92"/>
        <w:sz w:val="25"/>
        <w:szCs w:val="25"/>
        <w:lang w:val="ru-RU" w:eastAsia="en-US" w:bidi="ar-SA"/>
      </w:rPr>
    </w:lvl>
    <w:lvl w:ilvl="4" w:tplc="B8A65498">
      <w:numFmt w:val="bullet"/>
      <w:lvlText w:val="•"/>
      <w:lvlJc w:val="left"/>
      <w:pPr>
        <w:ind w:left="4696" w:hanging="311"/>
      </w:pPr>
      <w:rPr>
        <w:rFonts w:hint="default"/>
        <w:lang w:val="ru-RU" w:eastAsia="en-US" w:bidi="ar-SA"/>
      </w:rPr>
    </w:lvl>
    <w:lvl w:ilvl="5" w:tplc="A1689562">
      <w:numFmt w:val="bullet"/>
      <w:lvlText w:val="•"/>
      <w:lvlJc w:val="left"/>
      <w:pPr>
        <w:ind w:left="5730" w:hanging="311"/>
      </w:pPr>
      <w:rPr>
        <w:rFonts w:hint="default"/>
        <w:lang w:val="ru-RU" w:eastAsia="en-US" w:bidi="ar-SA"/>
      </w:rPr>
    </w:lvl>
    <w:lvl w:ilvl="6" w:tplc="782CB1F6">
      <w:numFmt w:val="bullet"/>
      <w:lvlText w:val="•"/>
      <w:lvlJc w:val="left"/>
      <w:pPr>
        <w:ind w:left="6764" w:hanging="311"/>
      </w:pPr>
      <w:rPr>
        <w:rFonts w:hint="default"/>
        <w:lang w:val="ru-RU" w:eastAsia="en-US" w:bidi="ar-SA"/>
      </w:rPr>
    </w:lvl>
    <w:lvl w:ilvl="7" w:tplc="D75EE966">
      <w:numFmt w:val="bullet"/>
      <w:lvlText w:val="•"/>
      <w:lvlJc w:val="left"/>
      <w:pPr>
        <w:ind w:left="7798" w:hanging="311"/>
      </w:pPr>
      <w:rPr>
        <w:rFonts w:hint="default"/>
        <w:lang w:val="ru-RU" w:eastAsia="en-US" w:bidi="ar-SA"/>
      </w:rPr>
    </w:lvl>
    <w:lvl w:ilvl="8" w:tplc="982C547C">
      <w:numFmt w:val="bullet"/>
      <w:lvlText w:val="•"/>
      <w:lvlJc w:val="left"/>
      <w:pPr>
        <w:ind w:left="8832" w:hanging="311"/>
      </w:pPr>
      <w:rPr>
        <w:rFonts w:hint="default"/>
        <w:lang w:val="ru-RU" w:eastAsia="en-US" w:bidi="ar-SA"/>
      </w:rPr>
    </w:lvl>
  </w:abstractNum>
  <w:abstractNum w:abstractNumId="55">
    <w:nsid w:val="5FFC1193"/>
    <w:multiLevelType w:val="hybridMultilevel"/>
    <w:tmpl w:val="3488D0DC"/>
    <w:lvl w:ilvl="0" w:tplc="262CC410">
      <w:start w:val="3"/>
      <w:numFmt w:val="decimal"/>
      <w:lvlText w:val="%1"/>
      <w:lvlJc w:val="left"/>
      <w:pPr>
        <w:ind w:left="1155" w:hanging="600"/>
      </w:pPr>
      <w:rPr>
        <w:rFonts w:hint="default"/>
        <w:lang w:val="ru-RU" w:eastAsia="en-US" w:bidi="ar-SA"/>
      </w:rPr>
    </w:lvl>
    <w:lvl w:ilvl="1" w:tplc="10BC6AE8">
      <w:numFmt w:val="none"/>
      <w:lvlText w:val=""/>
      <w:lvlJc w:val="left"/>
      <w:pPr>
        <w:tabs>
          <w:tab w:val="num" w:pos="360"/>
        </w:tabs>
      </w:pPr>
    </w:lvl>
    <w:lvl w:ilvl="2" w:tplc="C02851C6">
      <w:numFmt w:val="none"/>
      <w:lvlText w:val=""/>
      <w:lvlJc w:val="left"/>
      <w:pPr>
        <w:tabs>
          <w:tab w:val="num" w:pos="360"/>
        </w:tabs>
      </w:pPr>
    </w:lvl>
    <w:lvl w:ilvl="3" w:tplc="6C6E1ECE">
      <w:numFmt w:val="bullet"/>
      <w:lvlText w:val="•"/>
      <w:lvlJc w:val="left"/>
      <w:pPr>
        <w:ind w:left="1622" w:hanging="359"/>
      </w:pPr>
      <w:rPr>
        <w:rFonts w:ascii="Times New Roman" w:eastAsia="Times New Roman" w:hAnsi="Times New Roman" w:cs="Times New Roman" w:hint="default"/>
        <w:b w:val="0"/>
        <w:bCs w:val="0"/>
        <w:i w:val="0"/>
        <w:iCs w:val="0"/>
        <w:w w:val="107"/>
        <w:sz w:val="25"/>
        <w:szCs w:val="25"/>
        <w:lang w:val="ru-RU" w:eastAsia="en-US" w:bidi="ar-SA"/>
      </w:rPr>
    </w:lvl>
    <w:lvl w:ilvl="4" w:tplc="0BE48608">
      <w:numFmt w:val="bullet"/>
      <w:lvlText w:val="•"/>
      <w:lvlJc w:val="left"/>
      <w:pPr>
        <w:ind w:left="3940" w:hanging="359"/>
      </w:pPr>
      <w:rPr>
        <w:rFonts w:hint="default"/>
        <w:lang w:val="ru-RU" w:eastAsia="en-US" w:bidi="ar-SA"/>
      </w:rPr>
    </w:lvl>
    <w:lvl w:ilvl="5" w:tplc="4E4E97B4">
      <w:numFmt w:val="bullet"/>
      <w:lvlText w:val="•"/>
      <w:lvlJc w:val="left"/>
      <w:pPr>
        <w:ind w:left="5100" w:hanging="359"/>
      </w:pPr>
      <w:rPr>
        <w:rFonts w:hint="default"/>
        <w:lang w:val="ru-RU" w:eastAsia="en-US" w:bidi="ar-SA"/>
      </w:rPr>
    </w:lvl>
    <w:lvl w:ilvl="6" w:tplc="5E1A86F2">
      <w:numFmt w:val="bullet"/>
      <w:lvlText w:val="•"/>
      <w:lvlJc w:val="left"/>
      <w:pPr>
        <w:ind w:left="6260" w:hanging="359"/>
      </w:pPr>
      <w:rPr>
        <w:rFonts w:hint="default"/>
        <w:lang w:val="ru-RU" w:eastAsia="en-US" w:bidi="ar-SA"/>
      </w:rPr>
    </w:lvl>
    <w:lvl w:ilvl="7" w:tplc="8DA46732">
      <w:numFmt w:val="bullet"/>
      <w:lvlText w:val="•"/>
      <w:lvlJc w:val="left"/>
      <w:pPr>
        <w:ind w:left="7420" w:hanging="359"/>
      </w:pPr>
      <w:rPr>
        <w:rFonts w:hint="default"/>
        <w:lang w:val="ru-RU" w:eastAsia="en-US" w:bidi="ar-SA"/>
      </w:rPr>
    </w:lvl>
    <w:lvl w:ilvl="8" w:tplc="7D989334">
      <w:numFmt w:val="bullet"/>
      <w:lvlText w:val="•"/>
      <w:lvlJc w:val="left"/>
      <w:pPr>
        <w:ind w:left="8580" w:hanging="359"/>
      </w:pPr>
      <w:rPr>
        <w:rFonts w:hint="default"/>
        <w:lang w:val="ru-RU" w:eastAsia="en-US" w:bidi="ar-SA"/>
      </w:rPr>
    </w:lvl>
  </w:abstractNum>
  <w:abstractNum w:abstractNumId="56">
    <w:nsid w:val="607B2A6E"/>
    <w:multiLevelType w:val="hybridMultilevel"/>
    <w:tmpl w:val="D960C796"/>
    <w:lvl w:ilvl="0" w:tplc="5C267298">
      <w:numFmt w:val="bullet"/>
      <w:lvlText w:val="—"/>
      <w:lvlJc w:val="left"/>
      <w:pPr>
        <w:ind w:left="555" w:hanging="268"/>
      </w:pPr>
      <w:rPr>
        <w:rFonts w:ascii="Times New Roman" w:eastAsia="Times New Roman" w:hAnsi="Times New Roman" w:cs="Times New Roman" w:hint="default"/>
        <w:w w:val="91"/>
        <w:lang w:val="ru-RU" w:eastAsia="en-US" w:bidi="ar-SA"/>
      </w:rPr>
    </w:lvl>
    <w:lvl w:ilvl="1" w:tplc="CE9A7C7A">
      <w:numFmt w:val="bullet"/>
      <w:lvlText w:val="•"/>
      <w:lvlJc w:val="left"/>
      <w:pPr>
        <w:ind w:left="1594" w:hanging="268"/>
      </w:pPr>
      <w:rPr>
        <w:rFonts w:hint="default"/>
        <w:lang w:val="ru-RU" w:eastAsia="en-US" w:bidi="ar-SA"/>
      </w:rPr>
    </w:lvl>
    <w:lvl w:ilvl="2" w:tplc="BA669058">
      <w:numFmt w:val="bullet"/>
      <w:lvlText w:val="•"/>
      <w:lvlJc w:val="left"/>
      <w:pPr>
        <w:ind w:left="2628" w:hanging="268"/>
      </w:pPr>
      <w:rPr>
        <w:rFonts w:hint="default"/>
        <w:lang w:val="ru-RU" w:eastAsia="en-US" w:bidi="ar-SA"/>
      </w:rPr>
    </w:lvl>
    <w:lvl w:ilvl="3" w:tplc="FC366FCA">
      <w:numFmt w:val="bullet"/>
      <w:lvlText w:val="•"/>
      <w:lvlJc w:val="left"/>
      <w:pPr>
        <w:ind w:left="3662" w:hanging="268"/>
      </w:pPr>
      <w:rPr>
        <w:rFonts w:hint="default"/>
        <w:lang w:val="ru-RU" w:eastAsia="en-US" w:bidi="ar-SA"/>
      </w:rPr>
    </w:lvl>
    <w:lvl w:ilvl="4" w:tplc="F4EA363C">
      <w:numFmt w:val="bullet"/>
      <w:lvlText w:val="•"/>
      <w:lvlJc w:val="left"/>
      <w:pPr>
        <w:ind w:left="4696" w:hanging="268"/>
      </w:pPr>
      <w:rPr>
        <w:rFonts w:hint="default"/>
        <w:lang w:val="ru-RU" w:eastAsia="en-US" w:bidi="ar-SA"/>
      </w:rPr>
    </w:lvl>
    <w:lvl w:ilvl="5" w:tplc="0B949DEE">
      <w:numFmt w:val="bullet"/>
      <w:lvlText w:val="•"/>
      <w:lvlJc w:val="left"/>
      <w:pPr>
        <w:ind w:left="5730" w:hanging="268"/>
      </w:pPr>
      <w:rPr>
        <w:rFonts w:hint="default"/>
        <w:lang w:val="ru-RU" w:eastAsia="en-US" w:bidi="ar-SA"/>
      </w:rPr>
    </w:lvl>
    <w:lvl w:ilvl="6" w:tplc="23EC8FE8">
      <w:numFmt w:val="bullet"/>
      <w:lvlText w:val="•"/>
      <w:lvlJc w:val="left"/>
      <w:pPr>
        <w:ind w:left="6764" w:hanging="268"/>
      </w:pPr>
      <w:rPr>
        <w:rFonts w:hint="default"/>
        <w:lang w:val="ru-RU" w:eastAsia="en-US" w:bidi="ar-SA"/>
      </w:rPr>
    </w:lvl>
    <w:lvl w:ilvl="7" w:tplc="439C3C4A">
      <w:numFmt w:val="bullet"/>
      <w:lvlText w:val="•"/>
      <w:lvlJc w:val="left"/>
      <w:pPr>
        <w:ind w:left="7798" w:hanging="268"/>
      </w:pPr>
      <w:rPr>
        <w:rFonts w:hint="default"/>
        <w:lang w:val="ru-RU" w:eastAsia="en-US" w:bidi="ar-SA"/>
      </w:rPr>
    </w:lvl>
    <w:lvl w:ilvl="8" w:tplc="687AA238">
      <w:numFmt w:val="bullet"/>
      <w:lvlText w:val="•"/>
      <w:lvlJc w:val="left"/>
      <w:pPr>
        <w:ind w:left="8832" w:hanging="268"/>
      </w:pPr>
      <w:rPr>
        <w:rFonts w:hint="default"/>
        <w:lang w:val="ru-RU" w:eastAsia="en-US" w:bidi="ar-SA"/>
      </w:rPr>
    </w:lvl>
  </w:abstractNum>
  <w:abstractNum w:abstractNumId="57">
    <w:nsid w:val="61972052"/>
    <w:multiLevelType w:val="hybridMultilevel"/>
    <w:tmpl w:val="2E04A286"/>
    <w:lvl w:ilvl="0" w:tplc="8CE0E8F0">
      <w:start w:val="1"/>
      <w:numFmt w:val="decimal"/>
      <w:lvlText w:val="%1)"/>
      <w:lvlJc w:val="left"/>
      <w:pPr>
        <w:ind w:left="1276" w:hanging="270"/>
      </w:pPr>
      <w:rPr>
        <w:rFonts w:ascii="Times New Roman" w:eastAsia="Times New Roman" w:hAnsi="Times New Roman" w:cs="Times New Roman" w:hint="default"/>
        <w:b w:val="0"/>
        <w:bCs w:val="0"/>
        <w:i w:val="0"/>
        <w:iCs w:val="0"/>
        <w:w w:val="94"/>
        <w:sz w:val="25"/>
        <w:szCs w:val="25"/>
        <w:lang w:val="ru-RU" w:eastAsia="en-US" w:bidi="ar-SA"/>
      </w:rPr>
    </w:lvl>
    <w:lvl w:ilvl="1" w:tplc="F2FE96D6">
      <w:numFmt w:val="bullet"/>
      <w:lvlText w:val="•"/>
      <w:lvlJc w:val="left"/>
      <w:pPr>
        <w:ind w:left="2242" w:hanging="270"/>
      </w:pPr>
      <w:rPr>
        <w:rFonts w:hint="default"/>
        <w:lang w:val="ru-RU" w:eastAsia="en-US" w:bidi="ar-SA"/>
      </w:rPr>
    </w:lvl>
    <w:lvl w:ilvl="2" w:tplc="3C420E08">
      <w:numFmt w:val="bullet"/>
      <w:lvlText w:val="•"/>
      <w:lvlJc w:val="left"/>
      <w:pPr>
        <w:ind w:left="3204" w:hanging="270"/>
      </w:pPr>
      <w:rPr>
        <w:rFonts w:hint="default"/>
        <w:lang w:val="ru-RU" w:eastAsia="en-US" w:bidi="ar-SA"/>
      </w:rPr>
    </w:lvl>
    <w:lvl w:ilvl="3" w:tplc="9640BC7E">
      <w:numFmt w:val="bullet"/>
      <w:lvlText w:val="•"/>
      <w:lvlJc w:val="left"/>
      <w:pPr>
        <w:ind w:left="4166" w:hanging="270"/>
      </w:pPr>
      <w:rPr>
        <w:rFonts w:hint="default"/>
        <w:lang w:val="ru-RU" w:eastAsia="en-US" w:bidi="ar-SA"/>
      </w:rPr>
    </w:lvl>
    <w:lvl w:ilvl="4" w:tplc="D5884A5A">
      <w:numFmt w:val="bullet"/>
      <w:lvlText w:val="•"/>
      <w:lvlJc w:val="left"/>
      <w:pPr>
        <w:ind w:left="5128" w:hanging="270"/>
      </w:pPr>
      <w:rPr>
        <w:rFonts w:hint="default"/>
        <w:lang w:val="ru-RU" w:eastAsia="en-US" w:bidi="ar-SA"/>
      </w:rPr>
    </w:lvl>
    <w:lvl w:ilvl="5" w:tplc="E0E2C0E8">
      <w:numFmt w:val="bullet"/>
      <w:lvlText w:val="•"/>
      <w:lvlJc w:val="left"/>
      <w:pPr>
        <w:ind w:left="6090" w:hanging="270"/>
      </w:pPr>
      <w:rPr>
        <w:rFonts w:hint="default"/>
        <w:lang w:val="ru-RU" w:eastAsia="en-US" w:bidi="ar-SA"/>
      </w:rPr>
    </w:lvl>
    <w:lvl w:ilvl="6" w:tplc="00E22D8E">
      <w:numFmt w:val="bullet"/>
      <w:lvlText w:val="•"/>
      <w:lvlJc w:val="left"/>
      <w:pPr>
        <w:ind w:left="7052" w:hanging="270"/>
      </w:pPr>
      <w:rPr>
        <w:rFonts w:hint="default"/>
        <w:lang w:val="ru-RU" w:eastAsia="en-US" w:bidi="ar-SA"/>
      </w:rPr>
    </w:lvl>
    <w:lvl w:ilvl="7" w:tplc="09623D50">
      <w:numFmt w:val="bullet"/>
      <w:lvlText w:val="•"/>
      <w:lvlJc w:val="left"/>
      <w:pPr>
        <w:ind w:left="8014" w:hanging="270"/>
      </w:pPr>
      <w:rPr>
        <w:rFonts w:hint="default"/>
        <w:lang w:val="ru-RU" w:eastAsia="en-US" w:bidi="ar-SA"/>
      </w:rPr>
    </w:lvl>
    <w:lvl w:ilvl="8" w:tplc="A94C5E2A">
      <w:numFmt w:val="bullet"/>
      <w:lvlText w:val="•"/>
      <w:lvlJc w:val="left"/>
      <w:pPr>
        <w:ind w:left="8976" w:hanging="270"/>
      </w:pPr>
      <w:rPr>
        <w:rFonts w:hint="default"/>
        <w:lang w:val="ru-RU" w:eastAsia="en-US" w:bidi="ar-SA"/>
      </w:rPr>
    </w:lvl>
  </w:abstractNum>
  <w:abstractNum w:abstractNumId="58">
    <w:nsid w:val="64641074"/>
    <w:multiLevelType w:val="hybridMultilevel"/>
    <w:tmpl w:val="97B22BDE"/>
    <w:lvl w:ilvl="0" w:tplc="61CEAB4C">
      <w:start w:val="3"/>
      <w:numFmt w:val="decimal"/>
      <w:lvlText w:val="%1"/>
      <w:lvlJc w:val="left"/>
      <w:pPr>
        <w:ind w:left="1189" w:hanging="188"/>
      </w:pPr>
      <w:rPr>
        <w:rFonts w:ascii="Times New Roman" w:eastAsia="Times New Roman" w:hAnsi="Times New Roman" w:cs="Times New Roman" w:hint="default"/>
        <w:b w:val="0"/>
        <w:bCs w:val="0"/>
        <w:i w:val="0"/>
        <w:iCs w:val="0"/>
        <w:w w:val="104"/>
        <w:sz w:val="25"/>
        <w:szCs w:val="25"/>
        <w:lang w:val="ru-RU" w:eastAsia="en-US" w:bidi="ar-SA"/>
      </w:rPr>
    </w:lvl>
    <w:lvl w:ilvl="1" w:tplc="2B9EA670">
      <w:numFmt w:val="bullet"/>
      <w:lvlText w:val="•"/>
      <w:lvlJc w:val="left"/>
      <w:pPr>
        <w:ind w:left="2152" w:hanging="188"/>
      </w:pPr>
      <w:rPr>
        <w:rFonts w:hint="default"/>
        <w:lang w:val="ru-RU" w:eastAsia="en-US" w:bidi="ar-SA"/>
      </w:rPr>
    </w:lvl>
    <w:lvl w:ilvl="2" w:tplc="B5864968">
      <w:numFmt w:val="bullet"/>
      <w:lvlText w:val="•"/>
      <w:lvlJc w:val="left"/>
      <w:pPr>
        <w:ind w:left="3124" w:hanging="188"/>
      </w:pPr>
      <w:rPr>
        <w:rFonts w:hint="default"/>
        <w:lang w:val="ru-RU" w:eastAsia="en-US" w:bidi="ar-SA"/>
      </w:rPr>
    </w:lvl>
    <w:lvl w:ilvl="3" w:tplc="8CF8AE1E">
      <w:numFmt w:val="bullet"/>
      <w:lvlText w:val="•"/>
      <w:lvlJc w:val="left"/>
      <w:pPr>
        <w:ind w:left="4096" w:hanging="188"/>
      </w:pPr>
      <w:rPr>
        <w:rFonts w:hint="default"/>
        <w:lang w:val="ru-RU" w:eastAsia="en-US" w:bidi="ar-SA"/>
      </w:rPr>
    </w:lvl>
    <w:lvl w:ilvl="4" w:tplc="57F02DD2">
      <w:numFmt w:val="bullet"/>
      <w:lvlText w:val="•"/>
      <w:lvlJc w:val="left"/>
      <w:pPr>
        <w:ind w:left="5068" w:hanging="188"/>
      </w:pPr>
      <w:rPr>
        <w:rFonts w:hint="default"/>
        <w:lang w:val="ru-RU" w:eastAsia="en-US" w:bidi="ar-SA"/>
      </w:rPr>
    </w:lvl>
    <w:lvl w:ilvl="5" w:tplc="44C6C1E6">
      <w:numFmt w:val="bullet"/>
      <w:lvlText w:val="•"/>
      <w:lvlJc w:val="left"/>
      <w:pPr>
        <w:ind w:left="6040" w:hanging="188"/>
      </w:pPr>
      <w:rPr>
        <w:rFonts w:hint="default"/>
        <w:lang w:val="ru-RU" w:eastAsia="en-US" w:bidi="ar-SA"/>
      </w:rPr>
    </w:lvl>
    <w:lvl w:ilvl="6" w:tplc="15E67B44">
      <w:numFmt w:val="bullet"/>
      <w:lvlText w:val="•"/>
      <w:lvlJc w:val="left"/>
      <w:pPr>
        <w:ind w:left="7012" w:hanging="188"/>
      </w:pPr>
      <w:rPr>
        <w:rFonts w:hint="default"/>
        <w:lang w:val="ru-RU" w:eastAsia="en-US" w:bidi="ar-SA"/>
      </w:rPr>
    </w:lvl>
    <w:lvl w:ilvl="7" w:tplc="530EAA18">
      <w:numFmt w:val="bullet"/>
      <w:lvlText w:val="•"/>
      <w:lvlJc w:val="left"/>
      <w:pPr>
        <w:ind w:left="7984" w:hanging="188"/>
      </w:pPr>
      <w:rPr>
        <w:rFonts w:hint="default"/>
        <w:lang w:val="ru-RU" w:eastAsia="en-US" w:bidi="ar-SA"/>
      </w:rPr>
    </w:lvl>
    <w:lvl w:ilvl="8" w:tplc="0EC63C6E">
      <w:numFmt w:val="bullet"/>
      <w:lvlText w:val="•"/>
      <w:lvlJc w:val="left"/>
      <w:pPr>
        <w:ind w:left="8956" w:hanging="188"/>
      </w:pPr>
      <w:rPr>
        <w:rFonts w:hint="default"/>
        <w:lang w:val="ru-RU" w:eastAsia="en-US" w:bidi="ar-SA"/>
      </w:rPr>
    </w:lvl>
  </w:abstractNum>
  <w:abstractNum w:abstractNumId="59">
    <w:nsid w:val="67154E4A"/>
    <w:multiLevelType w:val="hybridMultilevel"/>
    <w:tmpl w:val="560EB0E4"/>
    <w:lvl w:ilvl="0" w:tplc="919452D6">
      <w:start w:val="1"/>
      <w:numFmt w:val="decimal"/>
      <w:lvlText w:val="%1."/>
      <w:lvlJc w:val="left"/>
      <w:pPr>
        <w:ind w:left="1247" w:hanging="243"/>
      </w:pPr>
      <w:rPr>
        <w:rFonts w:hint="default"/>
        <w:w w:val="93"/>
        <w:lang w:val="ru-RU" w:eastAsia="en-US" w:bidi="ar-SA"/>
      </w:rPr>
    </w:lvl>
    <w:lvl w:ilvl="1" w:tplc="432414A8">
      <w:numFmt w:val="bullet"/>
      <w:lvlText w:val="•"/>
      <w:lvlJc w:val="left"/>
      <w:pPr>
        <w:ind w:left="2206" w:hanging="243"/>
      </w:pPr>
      <w:rPr>
        <w:rFonts w:hint="default"/>
        <w:lang w:val="ru-RU" w:eastAsia="en-US" w:bidi="ar-SA"/>
      </w:rPr>
    </w:lvl>
    <w:lvl w:ilvl="2" w:tplc="DB6EBD42">
      <w:numFmt w:val="bullet"/>
      <w:lvlText w:val="•"/>
      <w:lvlJc w:val="left"/>
      <w:pPr>
        <w:ind w:left="3172" w:hanging="243"/>
      </w:pPr>
      <w:rPr>
        <w:rFonts w:hint="default"/>
        <w:lang w:val="ru-RU" w:eastAsia="en-US" w:bidi="ar-SA"/>
      </w:rPr>
    </w:lvl>
    <w:lvl w:ilvl="3" w:tplc="403A45E2">
      <w:numFmt w:val="bullet"/>
      <w:lvlText w:val="•"/>
      <w:lvlJc w:val="left"/>
      <w:pPr>
        <w:ind w:left="4138" w:hanging="243"/>
      </w:pPr>
      <w:rPr>
        <w:rFonts w:hint="default"/>
        <w:lang w:val="ru-RU" w:eastAsia="en-US" w:bidi="ar-SA"/>
      </w:rPr>
    </w:lvl>
    <w:lvl w:ilvl="4" w:tplc="47F4D088">
      <w:numFmt w:val="bullet"/>
      <w:lvlText w:val="•"/>
      <w:lvlJc w:val="left"/>
      <w:pPr>
        <w:ind w:left="5104" w:hanging="243"/>
      </w:pPr>
      <w:rPr>
        <w:rFonts w:hint="default"/>
        <w:lang w:val="ru-RU" w:eastAsia="en-US" w:bidi="ar-SA"/>
      </w:rPr>
    </w:lvl>
    <w:lvl w:ilvl="5" w:tplc="722A23AC">
      <w:numFmt w:val="bullet"/>
      <w:lvlText w:val="•"/>
      <w:lvlJc w:val="left"/>
      <w:pPr>
        <w:ind w:left="6070" w:hanging="243"/>
      </w:pPr>
      <w:rPr>
        <w:rFonts w:hint="default"/>
        <w:lang w:val="ru-RU" w:eastAsia="en-US" w:bidi="ar-SA"/>
      </w:rPr>
    </w:lvl>
    <w:lvl w:ilvl="6" w:tplc="D8C6B452">
      <w:numFmt w:val="bullet"/>
      <w:lvlText w:val="•"/>
      <w:lvlJc w:val="left"/>
      <w:pPr>
        <w:ind w:left="7036" w:hanging="243"/>
      </w:pPr>
      <w:rPr>
        <w:rFonts w:hint="default"/>
        <w:lang w:val="ru-RU" w:eastAsia="en-US" w:bidi="ar-SA"/>
      </w:rPr>
    </w:lvl>
    <w:lvl w:ilvl="7" w:tplc="4AFE7C16">
      <w:numFmt w:val="bullet"/>
      <w:lvlText w:val="•"/>
      <w:lvlJc w:val="left"/>
      <w:pPr>
        <w:ind w:left="8002" w:hanging="243"/>
      </w:pPr>
      <w:rPr>
        <w:rFonts w:hint="default"/>
        <w:lang w:val="ru-RU" w:eastAsia="en-US" w:bidi="ar-SA"/>
      </w:rPr>
    </w:lvl>
    <w:lvl w:ilvl="8" w:tplc="C9204978">
      <w:numFmt w:val="bullet"/>
      <w:lvlText w:val="•"/>
      <w:lvlJc w:val="left"/>
      <w:pPr>
        <w:ind w:left="8968" w:hanging="243"/>
      </w:pPr>
      <w:rPr>
        <w:rFonts w:hint="default"/>
        <w:lang w:val="ru-RU" w:eastAsia="en-US" w:bidi="ar-SA"/>
      </w:rPr>
    </w:lvl>
  </w:abstractNum>
  <w:abstractNum w:abstractNumId="60">
    <w:nsid w:val="68640A87"/>
    <w:multiLevelType w:val="hybridMultilevel"/>
    <w:tmpl w:val="25580304"/>
    <w:lvl w:ilvl="0" w:tplc="EC783AE0">
      <w:numFmt w:val="bullet"/>
      <w:lvlText w:val="-"/>
      <w:lvlJc w:val="left"/>
      <w:pPr>
        <w:ind w:left="555" w:hanging="199"/>
      </w:pPr>
      <w:rPr>
        <w:rFonts w:ascii="Times New Roman" w:eastAsia="Times New Roman" w:hAnsi="Times New Roman" w:cs="Times New Roman" w:hint="default"/>
        <w:b w:val="0"/>
        <w:bCs w:val="0"/>
        <w:i w:val="0"/>
        <w:iCs w:val="0"/>
        <w:w w:val="96"/>
        <w:sz w:val="25"/>
        <w:szCs w:val="25"/>
        <w:lang w:val="ru-RU" w:eastAsia="en-US" w:bidi="ar-SA"/>
      </w:rPr>
    </w:lvl>
    <w:lvl w:ilvl="1" w:tplc="337A2DC4">
      <w:numFmt w:val="bullet"/>
      <w:lvlText w:val="•"/>
      <w:lvlJc w:val="left"/>
      <w:pPr>
        <w:ind w:left="1594" w:hanging="199"/>
      </w:pPr>
      <w:rPr>
        <w:rFonts w:hint="default"/>
        <w:lang w:val="ru-RU" w:eastAsia="en-US" w:bidi="ar-SA"/>
      </w:rPr>
    </w:lvl>
    <w:lvl w:ilvl="2" w:tplc="13D65D28">
      <w:numFmt w:val="bullet"/>
      <w:lvlText w:val="•"/>
      <w:lvlJc w:val="left"/>
      <w:pPr>
        <w:ind w:left="2628" w:hanging="199"/>
      </w:pPr>
      <w:rPr>
        <w:rFonts w:hint="default"/>
        <w:lang w:val="ru-RU" w:eastAsia="en-US" w:bidi="ar-SA"/>
      </w:rPr>
    </w:lvl>
    <w:lvl w:ilvl="3" w:tplc="41DE64AA">
      <w:numFmt w:val="bullet"/>
      <w:lvlText w:val="•"/>
      <w:lvlJc w:val="left"/>
      <w:pPr>
        <w:ind w:left="3662" w:hanging="199"/>
      </w:pPr>
      <w:rPr>
        <w:rFonts w:hint="default"/>
        <w:lang w:val="ru-RU" w:eastAsia="en-US" w:bidi="ar-SA"/>
      </w:rPr>
    </w:lvl>
    <w:lvl w:ilvl="4" w:tplc="406C0184">
      <w:numFmt w:val="bullet"/>
      <w:lvlText w:val="•"/>
      <w:lvlJc w:val="left"/>
      <w:pPr>
        <w:ind w:left="4696" w:hanging="199"/>
      </w:pPr>
      <w:rPr>
        <w:rFonts w:hint="default"/>
        <w:lang w:val="ru-RU" w:eastAsia="en-US" w:bidi="ar-SA"/>
      </w:rPr>
    </w:lvl>
    <w:lvl w:ilvl="5" w:tplc="64881252">
      <w:numFmt w:val="bullet"/>
      <w:lvlText w:val="•"/>
      <w:lvlJc w:val="left"/>
      <w:pPr>
        <w:ind w:left="5730" w:hanging="199"/>
      </w:pPr>
      <w:rPr>
        <w:rFonts w:hint="default"/>
        <w:lang w:val="ru-RU" w:eastAsia="en-US" w:bidi="ar-SA"/>
      </w:rPr>
    </w:lvl>
    <w:lvl w:ilvl="6" w:tplc="2550B14A">
      <w:numFmt w:val="bullet"/>
      <w:lvlText w:val="•"/>
      <w:lvlJc w:val="left"/>
      <w:pPr>
        <w:ind w:left="6764" w:hanging="199"/>
      </w:pPr>
      <w:rPr>
        <w:rFonts w:hint="default"/>
        <w:lang w:val="ru-RU" w:eastAsia="en-US" w:bidi="ar-SA"/>
      </w:rPr>
    </w:lvl>
    <w:lvl w:ilvl="7" w:tplc="045A38DC">
      <w:numFmt w:val="bullet"/>
      <w:lvlText w:val="•"/>
      <w:lvlJc w:val="left"/>
      <w:pPr>
        <w:ind w:left="7798" w:hanging="199"/>
      </w:pPr>
      <w:rPr>
        <w:rFonts w:hint="default"/>
        <w:lang w:val="ru-RU" w:eastAsia="en-US" w:bidi="ar-SA"/>
      </w:rPr>
    </w:lvl>
    <w:lvl w:ilvl="8" w:tplc="A0543146">
      <w:numFmt w:val="bullet"/>
      <w:lvlText w:val="•"/>
      <w:lvlJc w:val="left"/>
      <w:pPr>
        <w:ind w:left="8832" w:hanging="199"/>
      </w:pPr>
      <w:rPr>
        <w:rFonts w:hint="default"/>
        <w:lang w:val="ru-RU" w:eastAsia="en-US" w:bidi="ar-SA"/>
      </w:rPr>
    </w:lvl>
  </w:abstractNum>
  <w:abstractNum w:abstractNumId="61">
    <w:nsid w:val="6BE916D8"/>
    <w:multiLevelType w:val="hybridMultilevel"/>
    <w:tmpl w:val="FE161A56"/>
    <w:lvl w:ilvl="0" w:tplc="B16025AA">
      <w:numFmt w:val="bullet"/>
      <w:lvlText w:val="—"/>
      <w:lvlJc w:val="left"/>
      <w:pPr>
        <w:ind w:left="554" w:hanging="268"/>
      </w:pPr>
      <w:rPr>
        <w:rFonts w:ascii="Times New Roman" w:eastAsia="Times New Roman" w:hAnsi="Times New Roman" w:cs="Times New Roman" w:hint="default"/>
        <w:w w:val="91"/>
        <w:lang w:val="ru-RU" w:eastAsia="en-US" w:bidi="ar-SA"/>
      </w:rPr>
    </w:lvl>
    <w:lvl w:ilvl="1" w:tplc="49E65912">
      <w:numFmt w:val="bullet"/>
      <w:lvlText w:val="•"/>
      <w:lvlJc w:val="left"/>
      <w:pPr>
        <w:ind w:left="1594" w:hanging="268"/>
      </w:pPr>
      <w:rPr>
        <w:rFonts w:hint="default"/>
        <w:lang w:val="ru-RU" w:eastAsia="en-US" w:bidi="ar-SA"/>
      </w:rPr>
    </w:lvl>
    <w:lvl w:ilvl="2" w:tplc="A4D64AE2">
      <w:numFmt w:val="bullet"/>
      <w:lvlText w:val="•"/>
      <w:lvlJc w:val="left"/>
      <w:pPr>
        <w:ind w:left="2628" w:hanging="268"/>
      </w:pPr>
      <w:rPr>
        <w:rFonts w:hint="default"/>
        <w:lang w:val="ru-RU" w:eastAsia="en-US" w:bidi="ar-SA"/>
      </w:rPr>
    </w:lvl>
    <w:lvl w:ilvl="3" w:tplc="182CCB4C">
      <w:numFmt w:val="bullet"/>
      <w:lvlText w:val="•"/>
      <w:lvlJc w:val="left"/>
      <w:pPr>
        <w:ind w:left="3662" w:hanging="268"/>
      </w:pPr>
      <w:rPr>
        <w:rFonts w:hint="default"/>
        <w:lang w:val="ru-RU" w:eastAsia="en-US" w:bidi="ar-SA"/>
      </w:rPr>
    </w:lvl>
    <w:lvl w:ilvl="4" w:tplc="B3183E50">
      <w:numFmt w:val="bullet"/>
      <w:lvlText w:val="•"/>
      <w:lvlJc w:val="left"/>
      <w:pPr>
        <w:ind w:left="4696" w:hanging="268"/>
      </w:pPr>
      <w:rPr>
        <w:rFonts w:hint="default"/>
        <w:lang w:val="ru-RU" w:eastAsia="en-US" w:bidi="ar-SA"/>
      </w:rPr>
    </w:lvl>
    <w:lvl w:ilvl="5" w:tplc="F094F7E4">
      <w:numFmt w:val="bullet"/>
      <w:lvlText w:val="•"/>
      <w:lvlJc w:val="left"/>
      <w:pPr>
        <w:ind w:left="5730" w:hanging="268"/>
      </w:pPr>
      <w:rPr>
        <w:rFonts w:hint="default"/>
        <w:lang w:val="ru-RU" w:eastAsia="en-US" w:bidi="ar-SA"/>
      </w:rPr>
    </w:lvl>
    <w:lvl w:ilvl="6" w:tplc="72767EC6">
      <w:numFmt w:val="bullet"/>
      <w:lvlText w:val="•"/>
      <w:lvlJc w:val="left"/>
      <w:pPr>
        <w:ind w:left="6764" w:hanging="268"/>
      </w:pPr>
      <w:rPr>
        <w:rFonts w:hint="default"/>
        <w:lang w:val="ru-RU" w:eastAsia="en-US" w:bidi="ar-SA"/>
      </w:rPr>
    </w:lvl>
    <w:lvl w:ilvl="7" w:tplc="147ADA0A">
      <w:numFmt w:val="bullet"/>
      <w:lvlText w:val="•"/>
      <w:lvlJc w:val="left"/>
      <w:pPr>
        <w:ind w:left="7798" w:hanging="268"/>
      </w:pPr>
      <w:rPr>
        <w:rFonts w:hint="default"/>
        <w:lang w:val="ru-RU" w:eastAsia="en-US" w:bidi="ar-SA"/>
      </w:rPr>
    </w:lvl>
    <w:lvl w:ilvl="8" w:tplc="678033B4">
      <w:numFmt w:val="bullet"/>
      <w:lvlText w:val="•"/>
      <w:lvlJc w:val="left"/>
      <w:pPr>
        <w:ind w:left="8832" w:hanging="268"/>
      </w:pPr>
      <w:rPr>
        <w:rFonts w:hint="default"/>
        <w:lang w:val="ru-RU" w:eastAsia="en-US" w:bidi="ar-SA"/>
      </w:rPr>
    </w:lvl>
  </w:abstractNum>
  <w:abstractNum w:abstractNumId="62">
    <w:nsid w:val="6C6115D6"/>
    <w:multiLevelType w:val="hybridMultilevel"/>
    <w:tmpl w:val="AE602E9C"/>
    <w:lvl w:ilvl="0" w:tplc="95184C0C">
      <w:start w:val="1"/>
      <w:numFmt w:val="decimal"/>
      <w:lvlText w:val="%1."/>
      <w:lvlJc w:val="left"/>
      <w:pPr>
        <w:ind w:left="1247" w:hanging="243"/>
      </w:pPr>
      <w:rPr>
        <w:rFonts w:hint="default"/>
        <w:w w:val="93"/>
        <w:lang w:val="ru-RU" w:eastAsia="en-US" w:bidi="ar-SA"/>
      </w:rPr>
    </w:lvl>
    <w:lvl w:ilvl="1" w:tplc="FE4EC290">
      <w:numFmt w:val="bullet"/>
      <w:lvlText w:val="•"/>
      <w:lvlJc w:val="left"/>
      <w:pPr>
        <w:ind w:left="2206" w:hanging="243"/>
      </w:pPr>
      <w:rPr>
        <w:rFonts w:hint="default"/>
        <w:lang w:val="ru-RU" w:eastAsia="en-US" w:bidi="ar-SA"/>
      </w:rPr>
    </w:lvl>
    <w:lvl w:ilvl="2" w:tplc="C8C019A4">
      <w:numFmt w:val="bullet"/>
      <w:lvlText w:val="•"/>
      <w:lvlJc w:val="left"/>
      <w:pPr>
        <w:ind w:left="3172" w:hanging="243"/>
      </w:pPr>
      <w:rPr>
        <w:rFonts w:hint="default"/>
        <w:lang w:val="ru-RU" w:eastAsia="en-US" w:bidi="ar-SA"/>
      </w:rPr>
    </w:lvl>
    <w:lvl w:ilvl="3" w:tplc="1E3C3E78">
      <w:numFmt w:val="bullet"/>
      <w:lvlText w:val="•"/>
      <w:lvlJc w:val="left"/>
      <w:pPr>
        <w:ind w:left="4138" w:hanging="243"/>
      </w:pPr>
      <w:rPr>
        <w:rFonts w:hint="default"/>
        <w:lang w:val="ru-RU" w:eastAsia="en-US" w:bidi="ar-SA"/>
      </w:rPr>
    </w:lvl>
    <w:lvl w:ilvl="4" w:tplc="09A66F5E">
      <w:numFmt w:val="bullet"/>
      <w:lvlText w:val="•"/>
      <w:lvlJc w:val="left"/>
      <w:pPr>
        <w:ind w:left="5104" w:hanging="243"/>
      </w:pPr>
      <w:rPr>
        <w:rFonts w:hint="default"/>
        <w:lang w:val="ru-RU" w:eastAsia="en-US" w:bidi="ar-SA"/>
      </w:rPr>
    </w:lvl>
    <w:lvl w:ilvl="5" w:tplc="C3869524">
      <w:numFmt w:val="bullet"/>
      <w:lvlText w:val="•"/>
      <w:lvlJc w:val="left"/>
      <w:pPr>
        <w:ind w:left="6070" w:hanging="243"/>
      </w:pPr>
      <w:rPr>
        <w:rFonts w:hint="default"/>
        <w:lang w:val="ru-RU" w:eastAsia="en-US" w:bidi="ar-SA"/>
      </w:rPr>
    </w:lvl>
    <w:lvl w:ilvl="6" w:tplc="06B6BE7E">
      <w:numFmt w:val="bullet"/>
      <w:lvlText w:val="•"/>
      <w:lvlJc w:val="left"/>
      <w:pPr>
        <w:ind w:left="7036" w:hanging="243"/>
      </w:pPr>
      <w:rPr>
        <w:rFonts w:hint="default"/>
        <w:lang w:val="ru-RU" w:eastAsia="en-US" w:bidi="ar-SA"/>
      </w:rPr>
    </w:lvl>
    <w:lvl w:ilvl="7" w:tplc="9D541BA6">
      <w:numFmt w:val="bullet"/>
      <w:lvlText w:val="•"/>
      <w:lvlJc w:val="left"/>
      <w:pPr>
        <w:ind w:left="8002" w:hanging="243"/>
      </w:pPr>
      <w:rPr>
        <w:rFonts w:hint="default"/>
        <w:lang w:val="ru-RU" w:eastAsia="en-US" w:bidi="ar-SA"/>
      </w:rPr>
    </w:lvl>
    <w:lvl w:ilvl="8" w:tplc="0414F438">
      <w:numFmt w:val="bullet"/>
      <w:lvlText w:val="•"/>
      <w:lvlJc w:val="left"/>
      <w:pPr>
        <w:ind w:left="8968" w:hanging="243"/>
      </w:pPr>
      <w:rPr>
        <w:rFonts w:hint="default"/>
        <w:lang w:val="ru-RU" w:eastAsia="en-US" w:bidi="ar-SA"/>
      </w:rPr>
    </w:lvl>
  </w:abstractNum>
  <w:abstractNum w:abstractNumId="63">
    <w:nsid w:val="6E3668B8"/>
    <w:multiLevelType w:val="hybridMultilevel"/>
    <w:tmpl w:val="3462F690"/>
    <w:lvl w:ilvl="0" w:tplc="BA90D22A">
      <w:start w:val="3"/>
      <w:numFmt w:val="decimal"/>
      <w:lvlText w:val="%1"/>
      <w:lvlJc w:val="left"/>
      <w:pPr>
        <w:ind w:left="1184" w:hanging="183"/>
      </w:pPr>
      <w:rPr>
        <w:rFonts w:ascii="Times New Roman" w:eastAsia="Times New Roman" w:hAnsi="Times New Roman" w:cs="Times New Roman" w:hint="default"/>
        <w:b w:val="0"/>
        <w:bCs w:val="0"/>
        <w:i w:val="0"/>
        <w:iCs w:val="0"/>
        <w:w w:val="104"/>
        <w:sz w:val="25"/>
        <w:szCs w:val="25"/>
        <w:lang w:val="ru-RU" w:eastAsia="en-US" w:bidi="ar-SA"/>
      </w:rPr>
    </w:lvl>
    <w:lvl w:ilvl="1" w:tplc="5322B734">
      <w:numFmt w:val="bullet"/>
      <w:lvlText w:val="•"/>
      <w:lvlJc w:val="left"/>
      <w:pPr>
        <w:ind w:left="2152" w:hanging="183"/>
      </w:pPr>
      <w:rPr>
        <w:rFonts w:hint="default"/>
        <w:lang w:val="ru-RU" w:eastAsia="en-US" w:bidi="ar-SA"/>
      </w:rPr>
    </w:lvl>
    <w:lvl w:ilvl="2" w:tplc="D6FAF808">
      <w:numFmt w:val="bullet"/>
      <w:lvlText w:val="•"/>
      <w:lvlJc w:val="left"/>
      <w:pPr>
        <w:ind w:left="3124" w:hanging="183"/>
      </w:pPr>
      <w:rPr>
        <w:rFonts w:hint="default"/>
        <w:lang w:val="ru-RU" w:eastAsia="en-US" w:bidi="ar-SA"/>
      </w:rPr>
    </w:lvl>
    <w:lvl w:ilvl="3" w:tplc="EA428130">
      <w:numFmt w:val="bullet"/>
      <w:lvlText w:val="•"/>
      <w:lvlJc w:val="left"/>
      <w:pPr>
        <w:ind w:left="4096" w:hanging="183"/>
      </w:pPr>
      <w:rPr>
        <w:rFonts w:hint="default"/>
        <w:lang w:val="ru-RU" w:eastAsia="en-US" w:bidi="ar-SA"/>
      </w:rPr>
    </w:lvl>
    <w:lvl w:ilvl="4" w:tplc="A2E0D412">
      <w:numFmt w:val="bullet"/>
      <w:lvlText w:val="•"/>
      <w:lvlJc w:val="left"/>
      <w:pPr>
        <w:ind w:left="5068" w:hanging="183"/>
      </w:pPr>
      <w:rPr>
        <w:rFonts w:hint="default"/>
        <w:lang w:val="ru-RU" w:eastAsia="en-US" w:bidi="ar-SA"/>
      </w:rPr>
    </w:lvl>
    <w:lvl w:ilvl="5" w:tplc="65F24E90">
      <w:numFmt w:val="bullet"/>
      <w:lvlText w:val="•"/>
      <w:lvlJc w:val="left"/>
      <w:pPr>
        <w:ind w:left="6040" w:hanging="183"/>
      </w:pPr>
      <w:rPr>
        <w:rFonts w:hint="default"/>
        <w:lang w:val="ru-RU" w:eastAsia="en-US" w:bidi="ar-SA"/>
      </w:rPr>
    </w:lvl>
    <w:lvl w:ilvl="6" w:tplc="4960340C">
      <w:numFmt w:val="bullet"/>
      <w:lvlText w:val="•"/>
      <w:lvlJc w:val="left"/>
      <w:pPr>
        <w:ind w:left="7012" w:hanging="183"/>
      </w:pPr>
      <w:rPr>
        <w:rFonts w:hint="default"/>
        <w:lang w:val="ru-RU" w:eastAsia="en-US" w:bidi="ar-SA"/>
      </w:rPr>
    </w:lvl>
    <w:lvl w:ilvl="7" w:tplc="1DEA20F0">
      <w:numFmt w:val="bullet"/>
      <w:lvlText w:val="•"/>
      <w:lvlJc w:val="left"/>
      <w:pPr>
        <w:ind w:left="7984" w:hanging="183"/>
      </w:pPr>
      <w:rPr>
        <w:rFonts w:hint="default"/>
        <w:lang w:val="ru-RU" w:eastAsia="en-US" w:bidi="ar-SA"/>
      </w:rPr>
    </w:lvl>
    <w:lvl w:ilvl="8" w:tplc="EE42E45A">
      <w:numFmt w:val="bullet"/>
      <w:lvlText w:val="•"/>
      <w:lvlJc w:val="left"/>
      <w:pPr>
        <w:ind w:left="8956" w:hanging="183"/>
      </w:pPr>
      <w:rPr>
        <w:rFonts w:hint="default"/>
        <w:lang w:val="ru-RU" w:eastAsia="en-US" w:bidi="ar-SA"/>
      </w:rPr>
    </w:lvl>
  </w:abstractNum>
  <w:abstractNum w:abstractNumId="64">
    <w:nsid w:val="6EEB7952"/>
    <w:multiLevelType w:val="hybridMultilevel"/>
    <w:tmpl w:val="4358ECC8"/>
    <w:lvl w:ilvl="0" w:tplc="348E8BD4">
      <w:numFmt w:val="bullet"/>
      <w:lvlText w:val="—"/>
      <w:lvlJc w:val="left"/>
      <w:pPr>
        <w:ind w:left="268" w:hanging="268"/>
      </w:pPr>
      <w:rPr>
        <w:rFonts w:ascii="Times New Roman" w:eastAsia="Times New Roman" w:hAnsi="Times New Roman" w:cs="Times New Roman" w:hint="default"/>
        <w:w w:val="91"/>
        <w:lang w:val="ru-RU" w:eastAsia="en-US" w:bidi="ar-SA"/>
      </w:rPr>
    </w:lvl>
    <w:lvl w:ilvl="1" w:tplc="B69293D0">
      <w:numFmt w:val="bullet"/>
      <w:lvlText w:val="•"/>
      <w:lvlJc w:val="left"/>
      <w:pPr>
        <w:ind w:left="1594" w:hanging="268"/>
      </w:pPr>
      <w:rPr>
        <w:rFonts w:hint="default"/>
        <w:lang w:val="ru-RU" w:eastAsia="en-US" w:bidi="ar-SA"/>
      </w:rPr>
    </w:lvl>
    <w:lvl w:ilvl="2" w:tplc="30B85876">
      <w:numFmt w:val="bullet"/>
      <w:lvlText w:val="•"/>
      <w:lvlJc w:val="left"/>
      <w:pPr>
        <w:ind w:left="2628" w:hanging="268"/>
      </w:pPr>
      <w:rPr>
        <w:rFonts w:hint="default"/>
        <w:lang w:val="ru-RU" w:eastAsia="en-US" w:bidi="ar-SA"/>
      </w:rPr>
    </w:lvl>
    <w:lvl w:ilvl="3" w:tplc="164CA3D6">
      <w:numFmt w:val="bullet"/>
      <w:lvlText w:val="•"/>
      <w:lvlJc w:val="left"/>
      <w:pPr>
        <w:ind w:left="3662" w:hanging="268"/>
      </w:pPr>
      <w:rPr>
        <w:rFonts w:hint="default"/>
        <w:lang w:val="ru-RU" w:eastAsia="en-US" w:bidi="ar-SA"/>
      </w:rPr>
    </w:lvl>
    <w:lvl w:ilvl="4" w:tplc="D41A7B9E">
      <w:numFmt w:val="bullet"/>
      <w:lvlText w:val="•"/>
      <w:lvlJc w:val="left"/>
      <w:pPr>
        <w:ind w:left="4696" w:hanging="268"/>
      </w:pPr>
      <w:rPr>
        <w:rFonts w:hint="default"/>
        <w:lang w:val="ru-RU" w:eastAsia="en-US" w:bidi="ar-SA"/>
      </w:rPr>
    </w:lvl>
    <w:lvl w:ilvl="5" w:tplc="C2CE0F28">
      <w:numFmt w:val="bullet"/>
      <w:lvlText w:val="•"/>
      <w:lvlJc w:val="left"/>
      <w:pPr>
        <w:ind w:left="5730" w:hanging="268"/>
      </w:pPr>
      <w:rPr>
        <w:rFonts w:hint="default"/>
        <w:lang w:val="ru-RU" w:eastAsia="en-US" w:bidi="ar-SA"/>
      </w:rPr>
    </w:lvl>
    <w:lvl w:ilvl="6" w:tplc="CFDCCE2A">
      <w:numFmt w:val="bullet"/>
      <w:lvlText w:val="•"/>
      <w:lvlJc w:val="left"/>
      <w:pPr>
        <w:ind w:left="6764" w:hanging="268"/>
      </w:pPr>
      <w:rPr>
        <w:rFonts w:hint="default"/>
        <w:lang w:val="ru-RU" w:eastAsia="en-US" w:bidi="ar-SA"/>
      </w:rPr>
    </w:lvl>
    <w:lvl w:ilvl="7" w:tplc="C16E47AA">
      <w:numFmt w:val="bullet"/>
      <w:lvlText w:val="•"/>
      <w:lvlJc w:val="left"/>
      <w:pPr>
        <w:ind w:left="7798" w:hanging="268"/>
      </w:pPr>
      <w:rPr>
        <w:rFonts w:hint="default"/>
        <w:lang w:val="ru-RU" w:eastAsia="en-US" w:bidi="ar-SA"/>
      </w:rPr>
    </w:lvl>
    <w:lvl w:ilvl="8" w:tplc="D5DE587A">
      <w:numFmt w:val="bullet"/>
      <w:lvlText w:val="•"/>
      <w:lvlJc w:val="left"/>
      <w:pPr>
        <w:ind w:left="8832" w:hanging="268"/>
      </w:pPr>
      <w:rPr>
        <w:rFonts w:hint="default"/>
        <w:lang w:val="ru-RU" w:eastAsia="en-US" w:bidi="ar-SA"/>
      </w:rPr>
    </w:lvl>
  </w:abstractNum>
  <w:abstractNum w:abstractNumId="65">
    <w:nsid w:val="6FB0002F"/>
    <w:multiLevelType w:val="hybridMultilevel"/>
    <w:tmpl w:val="87C87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07E5D67"/>
    <w:multiLevelType w:val="hybridMultilevel"/>
    <w:tmpl w:val="1F2ADBCA"/>
    <w:lvl w:ilvl="0" w:tplc="E57C6D46">
      <w:numFmt w:val="bullet"/>
      <w:lvlText w:val="•"/>
      <w:lvlJc w:val="left"/>
      <w:pPr>
        <w:ind w:left="555" w:hanging="154"/>
      </w:pPr>
      <w:rPr>
        <w:rFonts w:ascii="Times New Roman" w:eastAsia="Times New Roman" w:hAnsi="Times New Roman" w:cs="Times New Roman" w:hint="default"/>
        <w:b w:val="0"/>
        <w:bCs w:val="0"/>
        <w:i w:val="0"/>
        <w:iCs w:val="0"/>
        <w:w w:val="92"/>
        <w:sz w:val="25"/>
        <w:szCs w:val="25"/>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13C6638"/>
    <w:multiLevelType w:val="hybridMultilevel"/>
    <w:tmpl w:val="6B7CD9C8"/>
    <w:lvl w:ilvl="0" w:tplc="88E8A386">
      <w:start w:val="1"/>
      <w:numFmt w:val="decimal"/>
      <w:lvlText w:val="%1)"/>
      <w:lvlJc w:val="left"/>
      <w:pPr>
        <w:ind w:left="556" w:hanging="242"/>
      </w:pPr>
      <w:rPr>
        <w:rFonts w:ascii="Times New Roman" w:eastAsia="Times New Roman" w:hAnsi="Times New Roman" w:cs="Times New Roman" w:hint="default"/>
        <w:b w:val="0"/>
        <w:bCs w:val="0"/>
        <w:i w:val="0"/>
        <w:iCs w:val="0"/>
        <w:w w:val="91"/>
        <w:sz w:val="25"/>
        <w:szCs w:val="25"/>
        <w:lang w:val="ru-RU" w:eastAsia="en-US" w:bidi="ar-SA"/>
      </w:rPr>
    </w:lvl>
    <w:lvl w:ilvl="1" w:tplc="BC0CAAC2">
      <w:numFmt w:val="bullet"/>
      <w:lvlText w:val="•"/>
      <w:lvlJc w:val="left"/>
      <w:pPr>
        <w:ind w:left="1594" w:hanging="242"/>
      </w:pPr>
      <w:rPr>
        <w:rFonts w:hint="default"/>
        <w:lang w:val="ru-RU" w:eastAsia="en-US" w:bidi="ar-SA"/>
      </w:rPr>
    </w:lvl>
    <w:lvl w:ilvl="2" w:tplc="5292345A">
      <w:numFmt w:val="bullet"/>
      <w:lvlText w:val="•"/>
      <w:lvlJc w:val="left"/>
      <w:pPr>
        <w:ind w:left="2628" w:hanging="242"/>
      </w:pPr>
      <w:rPr>
        <w:rFonts w:hint="default"/>
        <w:lang w:val="ru-RU" w:eastAsia="en-US" w:bidi="ar-SA"/>
      </w:rPr>
    </w:lvl>
    <w:lvl w:ilvl="3" w:tplc="AF46A55A">
      <w:numFmt w:val="bullet"/>
      <w:lvlText w:val="•"/>
      <w:lvlJc w:val="left"/>
      <w:pPr>
        <w:ind w:left="3662" w:hanging="242"/>
      </w:pPr>
      <w:rPr>
        <w:rFonts w:hint="default"/>
        <w:lang w:val="ru-RU" w:eastAsia="en-US" w:bidi="ar-SA"/>
      </w:rPr>
    </w:lvl>
    <w:lvl w:ilvl="4" w:tplc="0868D5F8">
      <w:numFmt w:val="bullet"/>
      <w:lvlText w:val="•"/>
      <w:lvlJc w:val="left"/>
      <w:pPr>
        <w:ind w:left="4696" w:hanging="242"/>
      </w:pPr>
      <w:rPr>
        <w:rFonts w:hint="default"/>
        <w:lang w:val="ru-RU" w:eastAsia="en-US" w:bidi="ar-SA"/>
      </w:rPr>
    </w:lvl>
    <w:lvl w:ilvl="5" w:tplc="3C32ACA0">
      <w:numFmt w:val="bullet"/>
      <w:lvlText w:val="•"/>
      <w:lvlJc w:val="left"/>
      <w:pPr>
        <w:ind w:left="5730" w:hanging="242"/>
      </w:pPr>
      <w:rPr>
        <w:rFonts w:hint="default"/>
        <w:lang w:val="ru-RU" w:eastAsia="en-US" w:bidi="ar-SA"/>
      </w:rPr>
    </w:lvl>
    <w:lvl w:ilvl="6" w:tplc="1922AD36">
      <w:numFmt w:val="bullet"/>
      <w:lvlText w:val="•"/>
      <w:lvlJc w:val="left"/>
      <w:pPr>
        <w:ind w:left="6764" w:hanging="242"/>
      </w:pPr>
      <w:rPr>
        <w:rFonts w:hint="default"/>
        <w:lang w:val="ru-RU" w:eastAsia="en-US" w:bidi="ar-SA"/>
      </w:rPr>
    </w:lvl>
    <w:lvl w:ilvl="7" w:tplc="8312D8E6">
      <w:numFmt w:val="bullet"/>
      <w:lvlText w:val="•"/>
      <w:lvlJc w:val="left"/>
      <w:pPr>
        <w:ind w:left="7798" w:hanging="242"/>
      </w:pPr>
      <w:rPr>
        <w:rFonts w:hint="default"/>
        <w:lang w:val="ru-RU" w:eastAsia="en-US" w:bidi="ar-SA"/>
      </w:rPr>
    </w:lvl>
    <w:lvl w:ilvl="8" w:tplc="718C83B4">
      <w:numFmt w:val="bullet"/>
      <w:lvlText w:val="•"/>
      <w:lvlJc w:val="left"/>
      <w:pPr>
        <w:ind w:left="8832" w:hanging="242"/>
      </w:pPr>
      <w:rPr>
        <w:rFonts w:hint="default"/>
        <w:lang w:val="ru-RU" w:eastAsia="en-US" w:bidi="ar-SA"/>
      </w:rPr>
    </w:lvl>
  </w:abstractNum>
  <w:abstractNum w:abstractNumId="68">
    <w:nsid w:val="75940A9A"/>
    <w:multiLevelType w:val="hybridMultilevel"/>
    <w:tmpl w:val="DC240780"/>
    <w:lvl w:ilvl="0" w:tplc="20F0D936">
      <w:start w:val="1"/>
      <w:numFmt w:val="decimal"/>
      <w:lvlText w:val="%1"/>
      <w:lvlJc w:val="left"/>
      <w:pPr>
        <w:ind w:left="1189" w:hanging="197"/>
      </w:pPr>
      <w:rPr>
        <w:rFonts w:ascii="Times New Roman" w:eastAsia="Times New Roman" w:hAnsi="Times New Roman" w:cs="Times New Roman" w:hint="default"/>
        <w:b w:val="0"/>
        <w:bCs w:val="0"/>
        <w:i w:val="0"/>
        <w:iCs w:val="0"/>
        <w:w w:val="100"/>
        <w:sz w:val="25"/>
        <w:szCs w:val="25"/>
        <w:lang w:val="ru-RU" w:eastAsia="en-US" w:bidi="ar-SA"/>
      </w:rPr>
    </w:lvl>
    <w:lvl w:ilvl="1" w:tplc="A3EAEE50">
      <w:numFmt w:val="bullet"/>
      <w:lvlText w:val="•"/>
      <w:lvlJc w:val="left"/>
      <w:pPr>
        <w:ind w:left="2152" w:hanging="197"/>
      </w:pPr>
      <w:rPr>
        <w:rFonts w:hint="default"/>
        <w:lang w:val="ru-RU" w:eastAsia="en-US" w:bidi="ar-SA"/>
      </w:rPr>
    </w:lvl>
    <w:lvl w:ilvl="2" w:tplc="FA0E84CA">
      <w:numFmt w:val="bullet"/>
      <w:lvlText w:val="•"/>
      <w:lvlJc w:val="left"/>
      <w:pPr>
        <w:ind w:left="3124" w:hanging="197"/>
      </w:pPr>
      <w:rPr>
        <w:rFonts w:hint="default"/>
        <w:lang w:val="ru-RU" w:eastAsia="en-US" w:bidi="ar-SA"/>
      </w:rPr>
    </w:lvl>
    <w:lvl w:ilvl="3" w:tplc="D292E13C">
      <w:numFmt w:val="bullet"/>
      <w:lvlText w:val="•"/>
      <w:lvlJc w:val="left"/>
      <w:pPr>
        <w:ind w:left="4096" w:hanging="197"/>
      </w:pPr>
      <w:rPr>
        <w:rFonts w:hint="default"/>
        <w:lang w:val="ru-RU" w:eastAsia="en-US" w:bidi="ar-SA"/>
      </w:rPr>
    </w:lvl>
    <w:lvl w:ilvl="4" w:tplc="5ECE7BDA">
      <w:numFmt w:val="bullet"/>
      <w:lvlText w:val="•"/>
      <w:lvlJc w:val="left"/>
      <w:pPr>
        <w:ind w:left="5068" w:hanging="197"/>
      </w:pPr>
      <w:rPr>
        <w:rFonts w:hint="default"/>
        <w:lang w:val="ru-RU" w:eastAsia="en-US" w:bidi="ar-SA"/>
      </w:rPr>
    </w:lvl>
    <w:lvl w:ilvl="5" w:tplc="E4BC9004">
      <w:numFmt w:val="bullet"/>
      <w:lvlText w:val="•"/>
      <w:lvlJc w:val="left"/>
      <w:pPr>
        <w:ind w:left="6040" w:hanging="197"/>
      </w:pPr>
      <w:rPr>
        <w:rFonts w:hint="default"/>
        <w:lang w:val="ru-RU" w:eastAsia="en-US" w:bidi="ar-SA"/>
      </w:rPr>
    </w:lvl>
    <w:lvl w:ilvl="6" w:tplc="8C10B3BE">
      <w:numFmt w:val="bullet"/>
      <w:lvlText w:val="•"/>
      <w:lvlJc w:val="left"/>
      <w:pPr>
        <w:ind w:left="7012" w:hanging="197"/>
      </w:pPr>
      <w:rPr>
        <w:rFonts w:hint="default"/>
        <w:lang w:val="ru-RU" w:eastAsia="en-US" w:bidi="ar-SA"/>
      </w:rPr>
    </w:lvl>
    <w:lvl w:ilvl="7" w:tplc="FC8A0842">
      <w:numFmt w:val="bullet"/>
      <w:lvlText w:val="•"/>
      <w:lvlJc w:val="left"/>
      <w:pPr>
        <w:ind w:left="7984" w:hanging="197"/>
      </w:pPr>
      <w:rPr>
        <w:rFonts w:hint="default"/>
        <w:lang w:val="ru-RU" w:eastAsia="en-US" w:bidi="ar-SA"/>
      </w:rPr>
    </w:lvl>
    <w:lvl w:ilvl="8" w:tplc="2C0E9048">
      <w:numFmt w:val="bullet"/>
      <w:lvlText w:val="•"/>
      <w:lvlJc w:val="left"/>
      <w:pPr>
        <w:ind w:left="8956" w:hanging="197"/>
      </w:pPr>
      <w:rPr>
        <w:rFonts w:hint="default"/>
        <w:lang w:val="ru-RU" w:eastAsia="en-US" w:bidi="ar-SA"/>
      </w:rPr>
    </w:lvl>
  </w:abstractNum>
  <w:abstractNum w:abstractNumId="69">
    <w:nsid w:val="78E6549D"/>
    <w:multiLevelType w:val="hybridMultilevel"/>
    <w:tmpl w:val="97B22BDE"/>
    <w:lvl w:ilvl="0" w:tplc="61CEAB4C">
      <w:start w:val="3"/>
      <w:numFmt w:val="decimal"/>
      <w:lvlText w:val="%1"/>
      <w:lvlJc w:val="left"/>
      <w:pPr>
        <w:ind w:left="1189" w:hanging="188"/>
      </w:pPr>
      <w:rPr>
        <w:rFonts w:ascii="Times New Roman" w:eastAsia="Times New Roman" w:hAnsi="Times New Roman" w:cs="Times New Roman" w:hint="default"/>
        <w:b w:val="0"/>
        <w:bCs w:val="0"/>
        <w:i w:val="0"/>
        <w:iCs w:val="0"/>
        <w:w w:val="104"/>
        <w:sz w:val="25"/>
        <w:szCs w:val="25"/>
        <w:lang w:val="ru-RU" w:eastAsia="en-US" w:bidi="ar-SA"/>
      </w:rPr>
    </w:lvl>
    <w:lvl w:ilvl="1" w:tplc="2B9EA670">
      <w:numFmt w:val="bullet"/>
      <w:lvlText w:val="•"/>
      <w:lvlJc w:val="left"/>
      <w:pPr>
        <w:ind w:left="2152" w:hanging="188"/>
      </w:pPr>
      <w:rPr>
        <w:rFonts w:hint="default"/>
        <w:lang w:val="ru-RU" w:eastAsia="en-US" w:bidi="ar-SA"/>
      </w:rPr>
    </w:lvl>
    <w:lvl w:ilvl="2" w:tplc="B5864968">
      <w:numFmt w:val="bullet"/>
      <w:lvlText w:val="•"/>
      <w:lvlJc w:val="left"/>
      <w:pPr>
        <w:ind w:left="3124" w:hanging="188"/>
      </w:pPr>
      <w:rPr>
        <w:rFonts w:hint="default"/>
        <w:lang w:val="ru-RU" w:eastAsia="en-US" w:bidi="ar-SA"/>
      </w:rPr>
    </w:lvl>
    <w:lvl w:ilvl="3" w:tplc="8CF8AE1E">
      <w:numFmt w:val="bullet"/>
      <w:lvlText w:val="•"/>
      <w:lvlJc w:val="left"/>
      <w:pPr>
        <w:ind w:left="4096" w:hanging="188"/>
      </w:pPr>
      <w:rPr>
        <w:rFonts w:hint="default"/>
        <w:lang w:val="ru-RU" w:eastAsia="en-US" w:bidi="ar-SA"/>
      </w:rPr>
    </w:lvl>
    <w:lvl w:ilvl="4" w:tplc="57F02DD2">
      <w:numFmt w:val="bullet"/>
      <w:lvlText w:val="•"/>
      <w:lvlJc w:val="left"/>
      <w:pPr>
        <w:ind w:left="5068" w:hanging="188"/>
      </w:pPr>
      <w:rPr>
        <w:rFonts w:hint="default"/>
        <w:lang w:val="ru-RU" w:eastAsia="en-US" w:bidi="ar-SA"/>
      </w:rPr>
    </w:lvl>
    <w:lvl w:ilvl="5" w:tplc="44C6C1E6">
      <w:numFmt w:val="bullet"/>
      <w:lvlText w:val="•"/>
      <w:lvlJc w:val="left"/>
      <w:pPr>
        <w:ind w:left="6040" w:hanging="188"/>
      </w:pPr>
      <w:rPr>
        <w:rFonts w:hint="default"/>
        <w:lang w:val="ru-RU" w:eastAsia="en-US" w:bidi="ar-SA"/>
      </w:rPr>
    </w:lvl>
    <w:lvl w:ilvl="6" w:tplc="15E67B44">
      <w:numFmt w:val="bullet"/>
      <w:lvlText w:val="•"/>
      <w:lvlJc w:val="left"/>
      <w:pPr>
        <w:ind w:left="7012" w:hanging="188"/>
      </w:pPr>
      <w:rPr>
        <w:rFonts w:hint="default"/>
        <w:lang w:val="ru-RU" w:eastAsia="en-US" w:bidi="ar-SA"/>
      </w:rPr>
    </w:lvl>
    <w:lvl w:ilvl="7" w:tplc="530EAA18">
      <w:numFmt w:val="bullet"/>
      <w:lvlText w:val="•"/>
      <w:lvlJc w:val="left"/>
      <w:pPr>
        <w:ind w:left="7984" w:hanging="188"/>
      </w:pPr>
      <w:rPr>
        <w:rFonts w:hint="default"/>
        <w:lang w:val="ru-RU" w:eastAsia="en-US" w:bidi="ar-SA"/>
      </w:rPr>
    </w:lvl>
    <w:lvl w:ilvl="8" w:tplc="0EC63C6E">
      <w:numFmt w:val="bullet"/>
      <w:lvlText w:val="•"/>
      <w:lvlJc w:val="left"/>
      <w:pPr>
        <w:ind w:left="8956" w:hanging="188"/>
      </w:pPr>
      <w:rPr>
        <w:rFonts w:hint="default"/>
        <w:lang w:val="ru-RU" w:eastAsia="en-US" w:bidi="ar-SA"/>
      </w:rPr>
    </w:lvl>
  </w:abstractNum>
  <w:abstractNum w:abstractNumId="70">
    <w:nsid w:val="78EF3D68"/>
    <w:multiLevelType w:val="hybridMultilevel"/>
    <w:tmpl w:val="243A513E"/>
    <w:lvl w:ilvl="0" w:tplc="16C04846">
      <w:numFmt w:val="bullet"/>
      <w:lvlText w:val="—"/>
      <w:lvlJc w:val="left"/>
      <w:pPr>
        <w:ind w:left="556" w:hanging="239"/>
      </w:pPr>
      <w:rPr>
        <w:rFonts w:ascii="Times New Roman" w:eastAsia="Times New Roman" w:hAnsi="Times New Roman" w:cs="Times New Roman" w:hint="default"/>
        <w:b w:val="0"/>
        <w:bCs w:val="0"/>
        <w:i w:val="0"/>
        <w:iCs w:val="0"/>
        <w:w w:val="48"/>
        <w:sz w:val="25"/>
        <w:szCs w:val="25"/>
        <w:lang w:val="ru-RU" w:eastAsia="en-US" w:bidi="ar-SA"/>
      </w:rPr>
    </w:lvl>
    <w:lvl w:ilvl="1" w:tplc="2520AF6E">
      <w:numFmt w:val="bullet"/>
      <w:lvlText w:val="•"/>
      <w:lvlJc w:val="left"/>
      <w:pPr>
        <w:ind w:left="1594" w:hanging="239"/>
      </w:pPr>
      <w:rPr>
        <w:rFonts w:hint="default"/>
        <w:lang w:val="ru-RU" w:eastAsia="en-US" w:bidi="ar-SA"/>
      </w:rPr>
    </w:lvl>
    <w:lvl w:ilvl="2" w:tplc="87E86550">
      <w:numFmt w:val="bullet"/>
      <w:lvlText w:val="•"/>
      <w:lvlJc w:val="left"/>
      <w:pPr>
        <w:ind w:left="2628" w:hanging="239"/>
      </w:pPr>
      <w:rPr>
        <w:rFonts w:hint="default"/>
        <w:lang w:val="ru-RU" w:eastAsia="en-US" w:bidi="ar-SA"/>
      </w:rPr>
    </w:lvl>
    <w:lvl w:ilvl="3" w:tplc="37B23318">
      <w:numFmt w:val="bullet"/>
      <w:lvlText w:val="•"/>
      <w:lvlJc w:val="left"/>
      <w:pPr>
        <w:ind w:left="3662" w:hanging="239"/>
      </w:pPr>
      <w:rPr>
        <w:rFonts w:hint="default"/>
        <w:lang w:val="ru-RU" w:eastAsia="en-US" w:bidi="ar-SA"/>
      </w:rPr>
    </w:lvl>
    <w:lvl w:ilvl="4" w:tplc="70C6F692">
      <w:numFmt w:val="bullet"/>
      <w:lvlText w:val="•"/>
      <w:lvlJc w:val="left"/>
      <w:pPr>
        <w:ind w:left="4696" w:hanging="239"/>
      </w:pPr>
      <w:rPr>
        <w:rFonts w:hint="default"/>
        <w:lang w:val="ru-RU" w:eastAsia="en-US" w:bidi="ar-SA"/>
      </w:rPr>
    </w:lvl>
    <w:lvl w:ilvl="5" w:tplc="E1DC6E14">
      <w:numFmt w:val="bullet"/>
      <w:lvlText w:val="•"/>
      <w:lvlJc w:val="left"/>
      <w:pPr>
        <w:ind w:left="5730" w:hanging="239"/>
      </w:pPr>
      <w:rPr>
        <w:rFonts w:hint="default"/>
        <w:lang w:val="ru-RU" w:eastAsia="en-US" w:bidi="ar-SA"/>
      </w:rPr>
    </w:lvl>
    <w:lvl w:ilvl="6" w:tplc="888261EE">
      <w:numFmt w:val="bullet"/>
      <w:lvlText w:val="•"/>
      <w:lvlJc w:val="left"/>
      <w:pPr>
        <w:ind w:left="6764" w:hanging="239"/>
      </w:pPr>
      <w:rPr>
        <w:rFonts w:hint="default"/>
        <w:lang w:val="ru-RU" w:eastAsia="en-US" w:bidi="ar-SA"/>
      </w:rPr>
    </w:lvl>
    <w:lvl w:ilvl="7" w:tplc="76D090A4">
      <w:numFmt w:val="bullet"/>
      <w:lvlText w:val="•"/>
      <w:lvlJc w:val="left"/>
      <w:pPr>
        <w:ind w:left="7798" w:hanging="239"/>
      </w:pPr>
      <w:rPr>
        <w:rFonts w:hint="default"/>
        <w:lang w:val="ru-RU" w:eastAsia="en-US" w:bidi="ar-SA"/>
      </w:rPr>
    </w:lvl>
    <w:lvl w:ilvl="8" w:tplc="7B284B78">
      <w:numFmt w:val="bullet"/>
      <w:lvlText w:val="•"/>
      <w:lvlJc w:val="left"/>
      <w:pPr>
        <w:ind w:left="8832" w:hanging="239"/>
      </w:pPr>
      <w:rPr>
        <w:rFonts w:hint="default"/>
        <w:lang w:val="ru-RU" w:eastAsia="en-US" w:bidi="ar-SA"/>
      </w:rPr>
    </w:lvl>
  </w:abstractNum>
  <w:abstractNum w:abstractNumId="71">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2">
    <w:nsid w:val="7B617962"/>
    <w:multiLevelType w:val="hybridMultilevel"/>
    <w:tmpl w:val="E5E28A30"/>
    <w:lvl w:ilvl="0" w:tplc="C284DB38">
      <w:start w:val="1"/>
      <w:numFmt w:val="decimal"/>
      <w:lvlText w:val="%1."/>
      <w:lvlJc w:val="left"/>
      <w:pPr>
        <w:ind w:left="555" w:hanging="270"/>
      </w:pPr>
      <w:rPr>
        <w:rFonts w:ascii="Times New Roman" w:eastAsia="Times New Roman" w:hAnsi="Times New Roman" w:cs="Times New Roman" w:hint="default"/>
        <w:b w:val="0"/>
        <w:bCs w:val="0"/>
        <w:i w:val="0"/>
        <w:iCs w:val="0"/>
        <w:w w:val="92"/>
        <w:sz w:val="25"/>
        <w:szCs w:val="25"/>
        <w:lang w:val="ru-RU" w:eastAsia="en-US" w:bidi="ar-SA"/>
      </w:rPr>
    </w:lvl>
    <w:lvl w:ilvl="1" w:tplc="ABB847BC">
      <w:numFmt w:val="bullet"/>
      <w:lvlText w:val="•"/>
      <w:lvlJc w:val="left"/>
      <w:pPr>
        <w:ind w:left="1594" w:hanging="270"/>
      </w:pPr>
      <w:rPr>
        <w:rFonts w:hint="default"/>
        <w:lang w:val="ru-RU" w:eastAsia="en-US" w:bidi="ar-SA"/>
      </w:rPr>
    </w:lvl>
    <w:lvl w:ilvl="2" w:tplc="8C3EC066">
      <w:numFmt w:val="bullet"/>
      <w:lvlText w:val="•"/>
      <w:lvlJc w:val="left"/>
      <w:pPr>
        <w:ind w:left="2628" w:hanging="270"/>
      </w:pPr>
      <w:rPr>
        <w:rFonts w:hint="default"/>
        <w:lang w:val="ru-RU" w:eastAsia="en-US" w:bidi="ar-SA"/>
      </w:rPr>
    </w:lvl>
    <w:lvl w:ilvl="3" w:tplc="BE84557E">
      <w:numFmt w:val="bullet"/>
      <w:lvlText w:val="•"/>
      <w:lvlJc w:val="left"/>
      <w:pPr>
        <w:ind w:left="3662" w:hanging="270"/>
      </w:pPr>
      <w:rPr>
        <w:rFonts w:hint="default"/>
        <w:lang w:val="ru-RU" w:eastAsia="en-US" w:bidi="ar-SA"/>
      </w:rPr>
    </w:lvl>
    <w:lvl w:ilvl="4" w:tplc="57408BFE">
      <w:numFmt w:val="bullet"/>
      <w:lvlText w:val="•"/>
      <w:lvlJc w:val="left"/>
      <w:pPr>
        <w:ind w:left="4696" w:hanging="270"/>
      </w:pPr>
      <w:rPr>
        <w:rFonts w:hint="default"/>
        <w:lang w:val="ru-RU" w:eastAsia="en-US" w:bidi="ar-SA"/>
      </w:rPr>
    </w:lvl>
    <w:lvl w:ilvl="5" w:tplc="1E900604">
      <w:numFmt w:val="bullet"/>
      <w:lvlText w:val="•"/>
      <w:lvlJc w:val="left"/>
      <w:pPr>
        <w:ind w:left="5730" w:hanging="270"/>
      </w:pPr>
      <w:rPr>
        <w:rFonts w:hint="default"/>
        <w:lang w:val="ru-RU" w:eastAsia="en-US" w:bidi="ar-SA"/>
      </w:rPr>
    </w:lvl>
    <w:lvl w:ilvl="6" w:tplc="3EBC1B7C">
      <w:numFmt w:val="bullet"/>
      <w:lvlText w:val="•"/>
      <w:lvlJc w:val="left"/>
      <w:pPr>
        <w:ind w:left="6764" w:hanging="270"/>
      </w:pPr>
      <w:rPr>
        <w:rFonts w:hint="default"/>
        <w:lang w:val="ru-RU" w:eastAsia="en-US" w:bidi="ar-SA"/>
      </w:rPr>
    </w:lvl>
    <w:lvl w:ilvl="7" w:tplc="B5BEAD62">
      <w:numFmt w:val="bullet"/>
      <w:lvlText w:val="•"/>
      <w:lvlJc w:val="left"/>
      <w:pPr>
        <w:ind w:left="7798" w:hanging="270"/>
      </w:pPr>
      <w:rPr>
        <w:rFonts w:hint="default"/>
        <w:lang w:val="ru-RU" w:eastAsia="en-US" w:bidi="ar-SA"/>
      </w:rPr>
    </w:lvl>
    <w:lvl w:ilvl="8" w:tplc="2014104A">
      <w:numFmt w:val="bullet"/>
      <w:lvlText w:val="•"/>
      <w:lvlJc w:val="left"/>
      <w:pPr>
        <w:ind w:left="8832" w:hanging="270"/>
      </w:pPr>
      <w:rPr>
        <w:rFonts w:hint="default"/>
        <w:lang w:val="ru-RU" w:eastAsia="en-US" w:bidi="ar-SA"/>
      </w:rPr>
    </w:lvl>
  </w:abstractNum>
  <w:abstractNum w:abstractNumId="73">
    <w:nsid w:val="7B69421E"/>
    <w:multiLevelType w:val="hybridMultilevel"/>
    <w:tmpl w:val="7E68B93A"/>
    <w:lvl w:ilvl="0" w:tplc="7E724482">
      <w:start w:val="1"/>
      <w:numFmt w:val="decimal"/>
      <w:lvlText w:val="%1"/>
      <w:lvlJc w:val="left"/>
      <w:pPr>
        <w:ind w:left="482" w:hanging="198"/>
      </w:pPr>
      <w:rPr>
        <w:rFonts w:ascii="Times New Roman" w:eastAsia="Times New Roman" w:hAnsi="Times New Roman" w:cs="Times New Roman" w:hint="default"/>
        <w:b/>
        <w:bCs w:val="0"/>
        <w:i w:val="0"/>
        <w:iCs w:val="0"/>
        <w:w w:val="93"/>
        <w:sz w:val="25"/>
        <w:szCs w:val="25"/>
        <w:lang w:val="ru-RU" w:eastAsia="en-US" w:bidi="ar-SA"/>
      </w:rPr>
    </w:lvl>
    <w:lvl w:ilvl="1" w:tplc="43545A66">
      <w:numFmt w:val="bullet"/>
      <w:lvlText w:val="•"/>
      <w:lvlJc w:val="left"/>
      <w:pPr>
        <w:ind w:left="2152" w:hanging="198"/>
      </w:pPr>
      <w:rPr>
        <w:rFonts w:hint="default"/>
        <w:lang w:val="ru-RU" w:eastAsia="en-US" w:bidi="ar-SA"/>
      </w:rPr>
    </w:lvl>
    <w:lvl w:ilvl="2" w:tplc="8DAC8092">
      <w:numFmt w:val="bullet"/>
      <w:lvlText w:val="•"/>
      <w:lvlJc w:val="left"/>
      <w:pPr>
        <w:ind w:left="3124" w:hanging="198"/>
      </w:pPr>
      <w:rPr>
        <w:rFonts w:hint="default"/>
        <w:lang w:val="ru-RU" w:eastAsia="en-US" w:bidi="ar-SA"/>
      </w:rPr>
    </w:lvl>
    <w:lvl w:ilvl="3" w:tplc="DF348B4A">
      <w:numFmt w:val="bullet"/>
      <w:lvlText w:val="•"/>
      <w:lvlJc w:val="left"/>
      <w:pPr>
        <w:ind w:left="4096" w:hanging="198"/>
      </w:pPr>
      <w:rPr>
        <w:rFonts w:hint="default"/>
        <w:lang w:val="ru-RU" w:eastAsia="en-US" w:bidi="ar-SA"/>
      </w:rPr>
    </w:lvl>
    <w:lvl w:ilvl="4" w:tplc="17D0F5DE">
      <w:numFmt w:val="bullet"/>
      <w:lvlText w:val="•"/>
      <w:lvlJc w:val="left"/>
      <w:pPr>
        <w:ind w:left="5068" w:hanging="198"/>
      </w:pPr>
      <w:rPr>
        <w:rFonts w:hint="default"/>
        <w:lang w:val="ru-RU" w:eastAsia="en-US" w:bidi="ar-SA"/>
      </w:rPr>
    </w:lvl>
    <w:lvl w:ilvl="5" w:tplc="E0A847DC">
      <w:numFmt w:val="bullet"/>
      <w:lvlText w:val="•"/>
      <w:lvlJc w:val="left"/>
      <w:pPr>
        <w:ind w:left="6040" w:hanging="198"/>
      </w:pPr>
      <w:rPr>
        <w:rFonts w:hint="default"/>
        <w:lang w:val="ru-RU" w:eastAsia="en-US" w:bidi="ar-SA"/>
      </w:rPr>
    </w:lvl>
    <w:lvl w:ilvl="6" w:tplc="3FBED264">
      <w:numFmt w:val="bullet"/>
      <w:lvlText w:val="•"/>
      <w:lvlJc w:val="left"/>
      <w:pPr>
        <w:ind w:left="7012" w:hanging="198"/>
      </w:pPr>
      <w:rPr>
        <w:rFonts w:hint="default"/>
        <w:lang w:val="ru-RU" w:eastAsia="en-US" w:bidi="ar-SA"/>
      </w:rPr>
    </w:lvl>
    <w:lvl w:ilvl="7" w:tplc="FF6A2EF8">
      <w:numFmt w:val="bullet"/>
      <w:lvlText w:val="•"/>
      <w:lvlJc w:val="left"/>
      <w:pPr>
        <w:ind w:left="7984" w:hanging="198"/>
      </w:pPr>
      <w:rPr>
        <w:rFonts w:hint="default"/>
        <w:lang w:val="ru-RU" w:eastAsia="en-US" w:bidi="ar-SA"/>
      </w:rPr>
    </w:lvl>
    <w:lvl w:ilvl="8" w:tplc="6166E27E">
      <w:numFmt w:val="bullet"/>
      <w:lvlText w:val="•"/>
      <w:lvlJc w:val="left"/>
      <w:pPr>
        <w:ind w:left="8956" w:hanging="198"/>
      </w:pPr>
      <w:rPr>
        <w:rFonts w:hint="default"/>
        <w:lang w:val="ru-RU" w:eastAsia="en-US" w:bidi="ar-SA"/>
      </w:rPr>
    </w:lvl>
  </w:abstractNum>
  <w:abstractNum w:abstractNumId="74">
    <w:nsid w:val="7D475B59"/>
    <w:multiLevelType w:val="multilevel"/>
    <w:tmpl w:val="72FA399A"/>
    <w:lvl w:ilvl="0">
      <w:start w:val="1"/>
      <w:numFmt w:val="upperRoman"/>
      <w:lvlText w:val="%1."/>
      <w:lvlJc w:val="left"/>
      <w:pPr>
        <w:ind w:left="720" w:hanging="720"/>
      </w:pPr>
      <w:rPr>
        <w:rFonts w:hint="default"/>
      </w:rPr>
    </w:lvl>
    <w:lvl w:ilvl="1">
      <w:start w:val="1"/>
      <w:numFmt w:val="decimal"/>
      <w:isLgl/>
      <w:lvlText w:val="%1.%2."/>
      <w:lvlJc w:val="left"/>
      <w:pPr>
        <w:ind w:left="1430" w:hanging="720"/>
      </w:pPr>
      <w:rPr>
        <w:rFonts w:hint="default"/>
        <w:b/>
        <w:i w:val="0"/>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75">
    <w:nsid w:val="7D807D3C"/>
    <w:multiLevelType w:val="hybridMultilevel"/>
    <w:tmpl w:val="6D6E926A"/>
    <w:lvl w:ilvl="0" w:tplc="66B0CF78">
      <w:numFmt w:val="bullet"/>
      <w:lvlText w:val="•"/>
      <w:lvlJc w:val="left"/>
      <w:pPr>
        <w:ind w:left="559" w:hanging="154"/>
      </w:pPr>
      <w:rPr>
        <w:rFonts w:ascii="Times New Roman" w:eastAsia="Times New Roman" w:hAnsi="Times New Roman" w:cs="Times New Roman" w:hint="default"/>
        <w:w w:val="97"/>
        <w:lang w:val="ru-RU" w:eastAsia="en-US" w:bidi="ar-SA"/>
      </w:rPr>
    </w:lvl>
    <w:lvl w:ilvl="1" w:tplc="ACA0F416">
      <w:numFmt w:val="bullet"/>
      <w:lvlText w:val="•"/>
      <w:lvlJc w:val="left"/>
      <w:pPr>
        <w:ind w:left="1594" w:hanging="154"/>
      </w:pPr>
      <w:rPr>
        <w:rFonts w:hint="default"/>
        <w:lang w:val="ru-RU" w:eastAsia="en-US" w:bidi="ar-SA"/>
      </w:rPr>
    </w:lvl>
    <w:lvl w:ilvl="2" w:tplc="7CF68EFE">
      <w:numFmt w:val="bullet"/>
      <w:lvlText w:val="•"/>
      <w:lvlJc w:val="left"/>
      <w:pPr>
        <w:ind w:left="2628" w:hanging="154"/>
      </w:pPr>
      <w:rPr>
        <w:rFonts w:hint="default"/>
        <w:lang w:val="ru-RU" w:eastAsia="en-US" w:bidi="ar-SA"/>
      </w:rPr>
    </w:lvl>
    <w:lvl w:ilvl="3" w:tplc="207A449A">
      <w:numFmt w:val="bullet"/>
      <w:lvlText w:val="•"/>
      <w:lvlJc w:val="left"/>
      <w:pPr>
        <w:ind w:left="3662" w:hanging="154"/>
      </w:pPr>
      <w:rPr>
        <w:rFonts w:hint="default"/>
        <w:lang w:val="ru-RU" w:eastAsia="en-US" w:bidi="ar-SA"/>
      </w:rPr>
    </w:lvl>
    <w:lvl w:ilvl="4" w:tplc="4162C86E">
      <w:numFmt w:val="bullet"/>
      <w:lvlText w:val="•"/>
      <w:lvlJc w:val="left"/>
      <w:pPr>
        <w:ind w:left="4696" w:hanging="154"/>
      </w:pPr>
      <w:rPr>
        <w:rFonts w:hint="default"/>
        <w:lang w:val="ru-RU" w:eastAsia="en-US" w:bidi="ar-SA"/>
      </w:rPr>
    </w:lvl>
    <w:lvl w:ilvl="5" w:tplc="ABD0BB64">
      <w:numFmt w:val="bullet"/>
      <w:lvlText w:val="•"/>
      <w:lvlJc w:val="left"/>
      <w:pPr>
        <w:ind w:left="5730" w:hanging="154"/>
      </w:pPr>
      <w:rPr>
        <w:rFonts w:hint="default"/>
        <w:lang w:val="ru-RU" w:eastAsia="en-US" w:bidi="ar-SA"/>
      </w:rPr>
    </w:lvl>
    <w:lvl w:ilvl="6" w:tplc="9C4ECF2E">
      <w:numFmt w:val="bullet"/>
      <w:lvlText w:val="•"/>
      <w:lvlJc w:val="left"/>
      <w:pPr>
        <w:ind w:left="6764" w:hanging="154"/>
      </w:pPr>
      <w:rPr>
        <w:rFonts w:hint="default"/>
        <w:lang w:val="ru-RU" w:eastAsia="en-US" w:bidi="ar-SA"/>
      </w:rPr>
    </w:lvl>
    <w:lvl w:ilvl="7" w:tplc="CDB2B1DE">
      <w:numFmt w:val="bullet"/>
      <w:lvlText w:val="•"/>
      <w:lvlJc w:val="left"/>
      <w:pPr>
        <w:ind w:left="7798" w:hanging="154"/>
      </w:pPr>
      <w:rPr>
        <w:rFonts w:hint="default"/>
        <w:lang w:val="ru-RU" w:eastAsia="en-US" w:bidi="ar-SA"/>
      </w:rPr>
    </w:lvl>
    <w:lvl w:ilvl="8" w:tplc="3990AE10">
      <w:numFmt w:val="bullet"/>
      <w:lvlText w:val="•"/>
      <w:lvlJc w:val="left"/>
      <w:pPr>
        <w:ind w:left="8832" w:hanging="154"/>
      </w:pPr>
      <w:rPr>
        <w:rFonts w:hint="default"/>
        <w:lang w:val="ru-RU" w:eastAsia="en-US" w:bidi="ar-SA"/>
      </w:rPr>
    </w:lvl>
  </w:abstractNum>
  <w:abstractNum w:abstractNumId="76">
    <w:nsid w:val="7D9350DC"/>
    <w:multiLevelType w:val="hybridMultilevel"/>
    <w:tmpl w:val="A53C96CC"/>
    <w:lvl w:ilvl="0" w:tplc="99804C56">
      <w:numFmt w:val="bullet"/>
      <w:lvlText w:val="—"/>
      <w:lvlJc w:val="left"/>
      <w:pPr>
        <w:ind w:left="556" w:hanging="268"/>
      </w:pPr>
      <w:rPr>
        <w:rFonts w:ascii="Times New Roman" w:eastAsia="Times New Roman" w:hAnsi="Times New Roman" w:cs="Times New Roman" w:hint="default"/>
        <w:b w:val="0"/>
        <w:bCs w:val="0"/>
        <w:i w:val="0"/>
        <w:iCs w:val="0"/>
        <w:w w:val="91"/>
        <w:sz w:val="25"/>
        <w:szCs w:val="25"/>
        <w:lang w:val="ru-RU" w:eastAsia="en-US" w:bidi="ar-SA"/>
      </w:rPr>
    </w:lvl>
    <w:lvl w:ilvl="1" w:tplc="E8663DFA">
      <w:numFmt w:val="bullet"/>
      <w:lvlText w:val="•"/>
      <w:lvlJc w:val="left"/>
      <w:pPr>
        <w:ind w:left="1594" w:hanging="268"/>
      </w:pPr>
      <w:rPr>
        <w:rFonts w:hint="default"/>
        <w:lang w:val="ru-RU" w:eastAsia="en-US" w:bidi="ar-SA"/>
      </w:rPr>
    </w:lvl>
    <w:lvl w:ilvl="2" w:tplc="27483E16">
      <w:numFmt w:val="bullet"/>
      <w:lvlText w:val="•"/>
      <w:lvlJc w:val="left"/>
      <w:pPr>
        <w:ind w:left="2628" w:hanging="268"/>
      </w:pPr>
      <w:rPr>
        <w:rFonts w:hint="default"/>
        <w:lang w:val="ru-RU" w:eastAsia="en-US" w:bidi="ar-SA"/>
      </w:rPr>
    </w:lvl>
    <w:lvl w:ilvl="3" w:tplc="3BCEA49A">
      <w:numFmt w:val="bullet"/>
      <w:lvlText w:val="•"/>
      <w:lvlJc w:val="left"/>
      <w:pPr>
        <w:ind w:left="3662" w:hanging="268"/>
      </w:pPr>
      <w:rPr>
        <w:rFonts w:hint="default"/>
        <w:lang w:val="ru-RU" w:eastAsia="en-US" w:bidi="ar-SA"/>
      </w:rPr>
    </w:lvl>
    <w:lvl w:ilvl="4" w:tplc="3F18D1E8">
      <w:numFmt w:val="bullet"/>
      <w:lvlText w:val="•"/>
      <w:lvlJc w:val="left"/>
      <w:pPr>
        <w:ind w:left="4696" w:hanging="268"/>
      </w:pPr>
      <w:rPr>
        <w:rFonts w:hint="default"/>
        <w:lang w:val="ru-RU" w:eastAsia="en-US" w:bidi="ar-SA"/>
      </w:rPr>
    </w:lvl>
    <w:lvl w:ilvl="5" w:tplc="3A043EDA">
      <w:numFmt w:val="bullet"/>
      <w:lvlText w:val="•"/>
      <w:lvlJc w:val="left"/>
      <w:pPr>
        <w:ind w:left="5730" w:hanging="268"/>
      </w:pPr>
      <w:rPr>
        <w:rFonts w:hint="default"/>
        <w:lang w:val="ru-RU" w:eastAsia="en-US" w:bidi="ar-SA"/>
      </w:rPr>
    </w:lvl>
    <w:lvl w:ilvl="6" w:tplc="AD3A12EC">
      <w:numFmt w:val="bullet"/>
      <w:lvlText w:val="•"/>
      <w:lvlJc w:val="left"/>
      <w:pPr>
        <w:ind w:left="6764" w:hanging="268"/>
      </w:pPr>
      <w:rPr>
        <w:rFonts w:hint="default"/>
        <w:lang w:val="ru-RU" w:eastAsia="en-US" w:bidi="ar-SA"/>
      </w:rPr>
    </w:lvl>
    <w:lvl w:ilvl="7" w:tplc="3A02D6EE">
      <w:numFmt w:val="bullet"/>
      <w:lvlText w:val="•"/>
      <w:lvlJc w:val="left"/>
      <w:pPr>
        <w:ind w:left="7798" w:hanging="268"/>
      </w:pPr>
      <w:rPr>
        <w:rFonts w:hint="default"/>
        <w:lang w:val="ru-RU" w:eastAsia="en-US" w:bidi="ar-SA"/>
      </w:rPr>
    </w:lvl>
    <w:lvl w:ilvl="8" w:tplc="E66A2AF2">
      <w:numFmt w:val="bullet"/>
      <w:lvlText w:val="•"/>
      <w:lvlJc w:val="left"/>
      <w:pPr>
        <w:ind w:left="8832" w:hanging="268"/>
      </w:pPr>
      <w:rPr>
        <w:rFonts w:hint="default"/>
        <w:lang w:val="ru-RU" w:eastAsia="en-US" w:bidi="ar-SA"/>
      </w:rPr>
    </w:lvl>
  </w:abstractNum>
  <w:abstractNum w:abstractNumId="77">
    <w:nsid w:val="7DBE2895"/>
    <w:multiLevelType w:val="hybridMultilevel"/>
    <w:tmpl w:val="3DD462A0"/>
    <w:lvl w:ilvl="0" w:tplc="3444A416">
      <w:start w:val="1"/>
      <w:numFmt w:val="decimal"/>
      <w:lvlText w:val="%1."/>
      <w:lvlJc w:val="left"/>
      <w:pPr>
        <w:ind w:left="1244" w:hanging="238"/>
      </w:pPr>
      <w:rPr>
        <w:rFonts w:ascii="Times New Roman" w:eastAsia="Times New Roman" w:hAnsi="Times New Roman" w:cs="Times New Roman" w:hint="default"/>
        <w:b w:val="0"/>
        <w:bCs w:val="0"/>
        <w:i w:val="0"/>
        <w:iCs w:val="0"/>
        <w:w w:val="92"/>
        <w:sz w:val="25"/>
        <w:szCs w:val="25"/>
        <w:lang w:val="ru-RU" w:eastAsia="en-US" w:bidi="ar-SA"/>
      </w:rPr>
    </w:lvl>
    <w:lvl w:ilvl="1" w:tplc="8306F57A">
      <w:numFmt w:val="bullet"/>
      <w:lvlText w:val="•"/>
      <w:lvlJc w:val="left"/>
      <w:pPr>
        <w:ind w:left="2206" w:hanging="238"/>
      </w:pPr>
      <w:rPr>
        <w:rFonts w:hint="default"/>
        <w:lang w:val="ru-RU" w:eastAsia="en-US" w:bidi="ar-SA"/>
      </w:rPr>
    </w:lvl>
    <w:lvl w:ilvl="2" w:tplc="D194C656">
      <w:numFmt w:val="bullet"/>
      <w:lvlText w:val="•"/>
      <w:lvlJc w:val="left"/>
      <w:pPr>
        <w:ind w:left="3172" w:hanging="238"/>
      </w:pPr>
      <w:rPr>
        <w:rFonts w:hint="default"/>
        <w:lang w:val="ru-RU" w:eastAsia="en-US" w:bidi="ar-SA"/>
      </w:rPr>
    </w:lvl>
    <w:lvl w:ilvl="3" w:tplc="86366A70">
      <w:numFmt w:val="bullet"/>
      <w:lvlText w:val="•"/>
      <w:lvlJc w:val="left"/>
      <w:pPr>
        <w:ind w:left="4138" w:hanging="238"/>
      </w:pPr>
      <w:rPr>
        <w:rFonts w:hint="default"/>
        <w:lang w:val="ru-RU" w:eastAsia="en-US" w:bidi="ar-SA"/>
      </w:rPr>
    </w:lvl>
    <w:lvl w:ilvl="4" w:tplc="D20A713A">
      <w:numFmt w:val="bullet"/>
      <w:lvlText w:val="•"/>
      <w:lvlJc w:val="left"/>
      <w:pPr>
        <w:ind w:left="5104" w:hanging="238"/>
      </w:pPr>
      <w:rPr>
        <w:rFonts w:hint="default"/>
        <w:lang w:val="ru-RU" w:eastAsia="en-US" w:bidi="ar-SA"/>
      </w:rPr>
    </w:lvl>
    <w:lvl w:ilvl="5" w:tplc="341C9096">
      <w:numFmt w:val="bullet"/>
      <w:lvlText w:val="•"/>
      <w:lvlJc w:val="left"/>
      <w:pPr>
        <w:ind w:left="6070" w:hanging="238"/>
      </w:pPr>
      <w:rPr>
        <w:rFonts w:hint="default"/>
        <w:lang w:val="ru-RU" w:eastAsia="en-US" w:bidi="ar-SA"/>
      </w:rPr>
    </w:lvl>
    <w:lvl w:ilvl="6" w:tplc="6C685B14">
      <w:numFmt w:val="bullet"/>
      <w:lvlText w:val="•"/>
      <w:lvlJc w:val="left"/>
      <w:pPr>
        <w:ind w:left="7036" w:hanging="238"/>
      </w:pPr>
      <w:rPr>
        <w:rFonts w:hint="default"/>
        <w:lang w:val="ru-RU" w:eastAsia="en-US" w:bidi="ar-SA"/>
      </w:rPr>
    </w:lvl>
    <w:lvl w:ilvl="7" w:tplc="74C41186">
      <w:numFmt w:val="bullet"/>
      <w:lvlText w:val="•"/>
      <w:lvlJc w:val="left"/>
      <w:pPr>
        <w:ind w:left="8002" w:hanging="238"/>
      </w:pPr>
      <w:rPr>
        <w:rFonts w:hint="default"/>
        <w:lang w:val="ru-RU" w:eastAsia="en-US" w:bidi="ar-SA"/>
      </w:rPr>
    </w:lvl>
    <w:lvl w:ilvl="8" w:tplc="9B3E392E">
      <w:numFmt w:val="bullet"/>
      <w:lvlText w:val="•"/>
      <w:lvlJc w:val="left"/>
      <w:pPr>
        <w:ind w:left="8968" w:hanging="238"/>
      </w:pPr>
      <w:rPr>
        <w:rFonts w:hint="default"/>
        <w:lang w:val="ru-RU" w:eastAsia="en-US" w:bidi="ar-SA"/>
      </w:rPr>
    </w:lvl>
  </w:abstractNum>
  <w:abstractNum w:abstractNumId="78">
    <w:nsid w:val="7E3E5831"/>
    <w:multiLevelType w:val="hybridMultilevel"/>
    <w:tmpl w:val="29248D0A"/>
    <w:lvl w:ilvl="0" w:tplc="371EF2D4">
      <w:start w:val="1"/>
      <w:numFmt w:val="decimal"/>
      <w:lvlText w:val="%1)"/>
      <w:lvlJc w:val="left"/>
      <w:pPr>
        <w:ind w:left="555" w:hanging="452"/>
      </w:pPr>
      <w:rPr>
        <w:rFonts w:ascii="Times New Roman" w:eastAsia="Times New Roman" w:hAnsi="Times New Roman" w:cs="Times New Roman" w:hint="default"/>
        <w:b w:val="0"/>
        <w:bCs w:val="0"/>
        <w:i w:val="0"/>
        <w:iCs w:val="0"/>
        <w:w w:val="98"/>
        <w:sz w:val="24"/>
        <w:szCs w:val="24"/>
        <w:lang w:val="ru-RU" w:eastAsia="en-US" w:bidi="ar-SA"/>
      </w:rPr>
    </w:lvl>
    <w:lvl w:ilvl="1" w:tplc="6C5A3DF2">
      <w:numFmt w:val="bullet"/>
      <w:lvlText w:val="•"/>
      <w:lvlJc w:val="left"/>
      <w:pPr>
        <w:ind w:left="1594" w:hanging="452"/>
      </w:pPr>
      <w:rPr>
        <w:rFonts w:hint="default"/>
        <w:lang w:val="ru-RU" w:eastAsia="en-US" w:bidi="ar-SA"/>
      </w:rPr>
    </w:lvl>
    <w:lvl w:ilvl="2" w:tplc="D152F41A">
      <w:numFmt w:val="bullet"/>
      <w:lvlText w:val="•"/>
      <w:lvlJc w:val="left"/>
      <w:pPr>
        <w:ind w:left="2628" w:hanging="452"/>
      </w:pPr>
      <w:rPr>
        <w:rFonts w:hint="default"/>
        <w:lang w:val="ru-RU" w:eastAsia="en-US" w:bidi="ar-SA"/>
      </w:rPr>
    </w:lvl>
    <w:lvl w:ilvl="3" w:tplc="3078B688">
      <w:numFmt w:val="bullet"/>
      <w:lvlText w:val="•"/>
      <w:lvlJc w:val="left"/>
      <w:pPr>
        <w:ind w:left="3662" w:hanging="452"/>
      </w:pPr>
      <w:rPr>
        <w:rFonts w:hint="default"/>
        <w:lang w:val="ru-RU" w:eastAsia="en-US" w:bidi="ar-SA"/>
      </w:rPr>
    </w:lvl>
    <w:lvl w:ilvl="4" w:tplc="14207FA2">
      <w:numFmt w:val="bullet"/>
      <w:lvlText w:val="•"/>
      <w:lvlJc w:val="left"/>
      <w:pPr>
        <w:ind w:left="4696" w:hanging="452"/>
      </w:pPr>
      <w:rPr>
        <w:rFonts w:hint="default"/>
        <w:lang w:val="ru-RU" w:eastAsia="en-US" w:bidi="ar-SA"/>
      </w:rPr>
    </w:lvl>
    <w:lvl w:ilvl="5" w:tplc="E572DA46">
      <w:numFmt w:val="bullet"/>
      <w:lvlText w:val="•"/>
      <w:lvlJc w:val="left"/>
      <w:pPr>
        <w:ind w:left="5730" w:hanging="452"/>
      </w:pPr>
      <w:rPr>
        <w:rFonts w:hint="default"/>
        <w:lang w:val="ru-RU" w:eastAsia="en-US" w:bidi="ar-SA"/>
      </w:rPr>
    </w:lvl>
    <w:lvl w:ilvl="6" w:tplc="6422F67A">
      <w:numFmt w:val="bullet"/>
      <w:lvlText w:val="•"/>
      <w:lvlJc w:val="left"/>
      <w:pPr>
        <w:ind w:left="6764" w:hanging="452"/>
      </w:pPr>
      <w:rPr>
        <w:rFonts w:hint="default"/>
        <w:lang w:val="ru-RU" w:eastAsia="en-US" w:bidi="ar-SA"/>
      </w:rPr>
    </w:lvl>
    <w:lvl w:ilvl="7" w:tplc="4D1A6124">
      <w:numFmt w:val="bullet"/>
      <w:lvlText w:val="•"/>
      <w:lvlJc w:val="left"/>
      <w:pPr>
        <w:ind w:left="7798" w:hanging="452"/>
      </w:pPr>
      <w:rPr>
        <w:rFonts w:hint="default"/>
        <w:lang w:val="ru-RU" w:eastAsia="en-US" w:bidi="ar-SA"/>
      </w:rPr>
    </w:lvl>
    <w:lvl w:ilvl="8" w:tplc="FD60FE18">
      <w:numFmt w:val="bullet"/>
      <w:lvlText w:val="•"/>
      <w:lvlJc w:val="left"/>
      <w:pPr>
        <w:ind w:left="8832" w:hanging="452"/>
      </w:pPr>
      <w:rPr>
        <w:rFonts w:hint="default"/>
        <w:lang w:val="ru-RU" w:eastAsia="en-US" w:bidi="ar-SA"/>
      </w:rPr>
    </w:lvl>
  </w:abstractNum>
  <w:abstractNum w:abstractNumId="79">
    <w:nsid w:val="7F2D4770"/>
    <w:multiLevelType w:val="hybridMultilevel"/>
    <w:tmpl w:val="64F21346"/>
    <w:lvl w:ilvl="0" w:tplc="E3BE9A88">
      <w:start w:val="1"/>
      <w:numFmt w:val="decimal"/>
      <w:lvlText w:val="%1."/>
      <w:lvlJc w:val="left"/>
      <w:pPr>
        <w:ind w:left="734" w:hanging="176"/>
        <w:jc w:val="right"/>
      </w:pPr>
      <w:rPr>
        <w:rFonts w:hint="default"/>
        <w:w w:val="92"/>
        <w:lang w:val="ru-RU" w:eastAsia="en-US" w:bidi="ar-SA"/>
      </w:rPr>
    </w:lvl>
    <w:lvl w:ilvl="1" w:tplc="C83065AE">
      <w:numFmt w:val="none"/>
      <w:lvlText w:val=""/>
      <w:lvlJc w:val="left"/>
      <w:pPr>
        <w:tabs>
          <w:tab w:val="num" w:pos="360"/>
        </w:tabs>
      </w:pPr>
    </w:lvl>
    <w:lvl w:ilvl="2" w:tplc="34F884F0">
      <w:numFmt w:val="bullet"/>
      <w:lvlText w:val="•"/>
      <w:lvlJc w:val="left"/>
      <w:pPr>
        <w:ind w:left="2206" w:hanging="424"/>
      </w:pPr>
      <w:rPr>
        <w:rFonts w:hint="default"/>
        <w:lang w:val="ru-RU" w:eastAsia="en-US" w:bidi="ar-SA"/>
      </w:rPr>
    </w:lvl>
    <w:lvl w:ilvl="3" w:tplc="6512DDE6">
      <w:numFmt w:val="bullet"/>
      <w:lvlText w:val="•"/>
      <w:lvlJc w:val="left"/>
      <w:pPr>
        <w:ind w:left="3293" w:hanging="424"/>
      </w:pPr>
      <w:rPr>
        <w:rFonts w:hint="default"/>
        <w:lang w:val="ru-RU" w:eastAsia="en-US" w:bidi="ar-SA"/>
      </w:rPr>
    </w:lvl>
    <w:lvl w:ilvl="4" w:tplc="70C815F4">
      <w:numFmt w:val="bullet"/>
      <w:lvlText w:val="•"/>
      <w:lvlJc w:val="left"/>
      <w:pPr>
        <w:ind w:left="4380" w:hanging="424"/>
      </w:pPr>
      <w:rPr>
        <w:rFonts w:hint="default"/>
        <w:lang w:val="ru-RU" w:eastAsia="en-US" w:bidi="ar-SA"/>
      </w:rPr>
    </w:lvl>
    <w:lvl w:ilvl="5" w:tplc="96BE7210">
      <w:numFmt w:val="bullet"/>
      <w:lvlText w:val="•"/>
      <w:lvlJc w:val="left"/>
      <w:pPr>
        <w:ind w:left="5466" w:hanging="424"/>
      </w:pPr>
      <w:rPr>
        <w:rFonts w:hint="default"/>
        <w:lang w:val="ru-RU" w:eastAsia="en-US" w:bidi="ar-SA"/>
      </w:rPr>
    </w:lvl>
    <w:lvl w:ilvl="6" w:tplc="33E2CCC2">
      <w:numFmt w:val="bullet"/>
      <w:lvlText w:val="•"/>
      <w:lvlJc w:val="left"/>
      <w:pPr>
        <w:ind w:left="6553" w:hanging="424"/>
      </w:pPr>
      <w:rPr>
        <w:rFonts w:hint="default"/>
        <w:lang w:val="ru-RU" w:eastAsia="en-US" w:bidi="ar-SA"/>
      </w:rPr>
    </w:lvl>
    <w:lvl w:ilvl="7" w:tplc="E0969D5A">
      <w:numFmt w:val="bullet"/>
      <w:lvlText w:val="•"/>
      <w:lvlJc w:val="left"/>
      <w:pPr>
        <w:ind w:left="7640" w:hanging="424"/>
      </w:pPr>
      <w:rPr>
        <w:rFonts w:hint="default"/>
        <w:lang w:val="ru-RU" w:eastAsia="en-US" w:bidi="ar-SA"/>
      </w:rPr>
    </w:lvl>
    <w:lvl w:ilvl="8" w:tplc="23305A5A">
      <w:numFmt w:val="bullet"/>
      <w:lvlText w:val="•"/>
      <w:lvlJc w:val="left"/>
      <w:pPr>
        <w:ind w:left="8726" w:hanging="424"/>
      </w:pPr>
      <w:rPr>
        <w:rFonts w:hint="default"/>
        <w:lang w:val="ru-RU" w:eastAsia="en-US" w:bidi="ar-SA"/>
      </w:rPr>
    </w:lvl>
  </w:abstractNum>
  <w:num w:numId="1">
    <w:abstractNumId w:val="74"/>
  </w:num>
  <w:num w:numId="2">
    <w:abstractNumId w:val="38"/>
  </w:num>
  <w:num w:numId="3">
    <w:abstractNumId w:val="23"/>
  </w:num>
  <w:num w:numId="4">
    <w:abstractNumId w:val="3"/>
  </w:num>
  <w:num w:numId="5">
    <w:abstractNumId w:val="71"/>
  </w:num>
  <w:num w:numId="6">
    <w:abstractNumId w:val="50"/>
  </w:num>
  <w:num w:numId="7">
    <w:abstractNumId w:val="42"/>
  </w:num>
  <w:num w:numId="8">
    <w:abstractNumId w:val="11"/>
  </w:num>
  <w:num w:numId="9">
    <w:abstractNumId w:val="37"/>
  </w:num>
  <w:num w:numId="10">
    <w:abstractNumId w:val="30"/>
  </w:num>
  <w:num w:numId="11">
    <w:abstractNumId w:val="55"/>
  </w:num>
  <w:num w:numId="12">
    <w:abstractNumId w:val="40"/>
  </w:num>
  <w:num w:numId="13">
    <w:abstractNumId w:val="17"/>
  </w:num>
  <w:num w:numId="14">
    <w:abstractNumId w:val="44"/>
  </w:num>
  <w:num w:numId="15">
    <w:abstractNumId w:val="60"/>
  </w:num>
  <w:num w:numId="16">
    <w:abstractNumId w:val="70"/>
  </w:num>
  <w:num w:numId="17">
    <w:abstractNumId w:val="45"/>
  </w:num>
  <w:num w:numId="18">
    <w:abstractNumId w:val="75"/>
  </w:num>
  <w:num w:numId="19">
    <w:abstractNumId w:val="79"/>
  </w:num>
  <w:num w:numId="20">
    <w:abstractNumId w:val="49"/>
  </w:num>
  <w:num w:numId="21">
    <w:abstractNumId w:val="69"/>
  </w:num>
  <w:num w:numId="22">
    <w:abstractNumId w:val="16"/>
  </w:num>
  <w:num w:numId="23">
    <w:abstractNumId w:val="56"/>
  </w:num>
  <w:num w:numId="24">
    <w:abstractNumId w:val="61"/>
  </w:num>
  <w:num w:numId="25">
    <w:abstractNumId w:val="59"/>
  </w:num>
  <w:num w:numId="26">
    <w:abstractNumId w:val="9"/>
  </w:num>
  <w:num w:numId="27">
    <w:abstractNumId w:val="62"/>
  </w:num>
  <w:num w:numId="28">
    <w:abstractNumId w:val="53"/>
  </w:num>
  <w:num w:numId="29">
    <w:abstractNumId w:val="0"/>
  </w:num>
  <w:num w:numId="30">
    <w:abstractNumId w:val="77"/>
  </w:num>
  <w:num w:numId="31">
    <w:abstractNumId w:val="13"/>
  </w:num>
  <w:num w:numId="32">
    <w:abstractNumId w:val="35"/>
  </w:num>
  <w:num w:numId="33">
    <w:abstractNumId w:val="31"/>
  </w:num>
  <w:num w:numId="34">
    <w:abstractNumId w:val="21"/>
  </w:num>
  <w:num w:numId="35">
    <w:abstractNumId w:val="18"/>
  </w:num>
  <w:num w:numId="36">
    <w:abstractNumId w:val="78"/>
  </w:num>
  <w:num w:numId="37">
    <w:abstractNumId w:val="33"/>
  </w:num>
  <w:num w:numId="38">
    <w:abstractNumId w:val="63"/>
  </w:num>
  <w:num w:numId="39">
    <w:abstractNumId w:val="76"/>
  </w:num>
  <w:num w:numId="40">
    <w:abstractNumId w:val="8"/>
  </w:num>
  <w:num w:numId="41">
    <w:abstractNumId w:val="68"/>
  </w:num>
  <w:num w:numId="42">
    <w:abstractNumId w:val="36"/>
  </w:num>
  <w:num w:numId="43">
    <w:abstractNumId w:val="24"/>
  </w:num>
  <w:num w:numId="44">
    <w:abstractNumId w:val="6"/>
  </w:num>
  <w:num w:numId="45">
    <w:abstractNumId w:val="28"/>
  </w:num>
  <w:num w:numId="46">
    <w:abstractNumId w:val="22"/>
  </w:num>
  <w:num w:numId="47">
    <w:abstractNumId w:val="25"/>
  </w:num>
  <w:num w:numId="48">
    <w:abstractNumId w:val="32"/>
  </w:num>
  <w:num w:numId="49">
    <w:abstractNumId w:val="19"/>
  </w:num>
  <w:num w:numId="50">
    <w:abstractNumId w:val="73"/>
  </w:num>
  <w:num w:numId="51">
    <w:abstractNumId w:val="52"/>
  </w:num>
  <w:num w:numId="52">
    <w:abstractNumId w:val="72"/>
  </w:num>
  <w:num w:numId="53">
    <w:abstractNumId w:val="15"/>
  </w:num>
  <w:num w:numId="54">
    <w:abstractNumId w:val="34"/>
  </w:num>
  <w:num w:numId="55">
    <w:abstractNumId w:val="57"/>
  </w:num>
  <w:num w:numId="56">
    <w:abstractNumId w:val="4"/>
  </w:num>
  <w:num w:numId="57">
    <w:abstractNumId w:val="64"/>
  </w:num>
  <w:num w:numId="58">
    <w:abstractNumId w:val="43"/>
  </w:num>
  <w:num w:numId="59">
    <w:abstractNumId w:val="27"/>
  </w:num>
  <w:num w:numId="60">
    <w:abstractNumId w:val="51"/>
  </w:num>
  <w:num w:numId="61">
    <w:abstractNumId w:val="58"/>
  </w:num>
  <w:num w:numId="62">
    <w:abstractNumId w:val="47"/>
  </w:num>
  <w:num w:numId="63">
    <w:abstractNumId w:val="1"/>
  </w:num>
  <w:num w:numId="64">
    <w:abstractNumId w:val="26"/>
  </w:num>
  <w:num w:numId="65">
    <w:abstractNumId w:val="5"/>
  </w:num>
  <w:num w:numId="66">
    <w:abstractNumId w:val="67"/>
  </w:num>
  <w:num w:numId="67">
    <w:abstractNumId w:val="54"/>
  </w:num>
  <w:num w:numId="68">
    <w:abstractNumId w:val="65"/>
  </w:num>
  <w:num w:numId="69">
    <w:abstractNumId w:val="66"/>
  </w:num>
  <w:num w:numId="70">
    <w:abstractNumId w:val="7"/>
  </w:num>
  <w:num w:numId="71">
    <w:abstractNumId w:val="29"/>
  </w:num>
  <w:num w:numId="72">
    <w:abstractNumId w:val="20"/>
  </w:num>
  <w:num w:numId="73">
    <w:abstractNumId w:val="2"/>
  </w:num>
  <w:num w:numId="74">
    <w:abstractNumId w:val="10"/>
  </w:num>
  <w:num w:numId="75">
    <w:abstractNumId w:val="39"/>
  </w:num>
  <w:num w:numId="76">
    <w:abstractNumId w:val="14"/>
  </w:num>
  <w:num w:numId="77">
    <w:abstractNumId w:val="12"/>
  </w:num>
  <w:num w:numId="78">
    <w:abstractNumId w:val="48"/>
  </w:num>
  <w:num w:numId="79">
    <w:abstractNumId w:val="41"/>
  </w:num>
  <w:num w:numId="80">
    <w:abstractNumId w:val="46"/>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10"/>
  <w:displayHorizontalDrawingGridEvery w:val="2"/>
  <w:characterSpacingControl w:val="doNotCompress"/>
  <w:savePreviewPicture/>
  <w:hdrShapeDefaults>
    <o:shapedefaults v:ext="edit" spidmax="26626"/>
    <o:shapelayout v:ext="edit">
      <o:idmap v:ext="edit" data="12"/>
    </o:shapelayout>
  </w:hdrShapeDefaults>
  <w:footnotePr>
    <w:footnote w:id="-1"/>
    <w:footnote w:id="0"/>
  </w:footnotePr>
  <w:endnotePr>
    <w:endnote w:id="-1"/>
    <w:endnote w:id="0"/>
  </w:endnotePr>
  <w:compat/>
  <w:rsids>
    <w:rsidRoot w:val="00E560C5"/>
    <w:rsid w:val="000044A4"/>
    <w:rsid w:val="00005B95"/>
    <w:rsid w:val="00005C59"/>
    <w:rsid w:val="0001156F"/>
    <w:rsid w:val="00027060"/>
    <w:rsid w:val="00030654"/>
    <w:rsid w:val="00031893"/>
    <w:rsid w:val="000403DF"/>
    <w:rsid w:val="00045B52"/>
    <w:rsid w:val="00050422"/>
    <w:rsid w:val="00056405"/>
    <w:rsid w:val="00060C14"/>
    <w:rsid w:val="000658B8"/>
    <w:rsid w:val="00084B3C"/>
    <w:rsid w:val="00084D86"/>
    <w:rsid w:val="00092B85"/>
    <w:rsid w:val="00094425"/>
    <w:rsid w:val="00096BD3"/>
    <w:rsid w:val="000A0100"/>
    <w:rsid w:val="000A4870"/>
    <w:rsid w:val="000B2949"/>
    <w:rsid w:val="000B4D39"/>
    <w:rsid w:val="000C13DB"/>
    <w:rsid w:val="000C764C"/>
    <w:rsid w:val="000C7AC2"/>
    <w:rsid w:val="000D38AA"/>
    <w:rsid w:val="000E3623"/>
    <w:rsid w:val="000F24A0"/>
    <w:rsid w:val="001040C2"/>
    <w:rsid w:val="00130B96"/>
    <w:rsid w:val="00132119"/>
    <w:rsid w:val="0013461F"/>
    <w:rsid w:val="0013620D"/>
    <w:rsid w:val="00136ABB"/>
    <w:rsid w:val="00143261"/>
    <w:rsid w:val="00146EB8"/>
    <w:rsid w:val="00171D2E"/>
    <w:rsid w:val="00183210"/>
    <w:rsid w:val="00184A6E"/>
    <w:rsid w:val="001A3B59"/>
    <w:rsid w:val="001A7D9F"/>
    <w:rsid w:val="001B6AFB"/>
    <w:rsid w:val="001C1FCB"/>
    <w:rsid w:val="001C2E8E"/>
    <w:rsid w:val="001D15D2"/>
    <w:rsid w:val="001D4C11"/>
    <w:rsid w:val="001E0016"/>
    <w:rsid w:val="00204FB4"/>
    <w:rsid w:val="00213B5F"/>
    <w:rsid w:val="002205A5"/>
    <w:rsid w:val="00220D18"/>
    <w:rsid w:val="002217D8"/>
    <w:rsid w:val="002241D5"/>
    <w:rsid w:val="00244717"/>
    <w:rsid w:val="00253DE5"/>
    <w:rsid w:val="0027066B"/>
    <w:rsid w:val="002742D5"/>
    <w:rsid w:val="00290CE4"/>
    <w:rsid w:val="00290F51"/>
    <w:rsid w:val="002A49EC"/>
    <w:rsid w:val="002A576F"/>
    <w:rsid w:val="002A64C6"/>
    <w:rsid w:val="002B1800"/>
    <w:rsid w:val="002B4701"/>
    <w:rsid w:val="002C23EE"/>
    <w:rsid w:val="002C6933"/>
    <w:rsid w:val="002C6C99"/>
    <w:rsid w:val="002D5B8D"/>
    <w:rsid w:val="002E0180"/>
    <w:rsid w:val="002E4974"/>
    <w:rsid w:val="002F31E7"/>
    <w:rsid w:val="0031257C"/>
    <w:rsid w:val="003144EA"/>
    <w:rsid w:val="00314BBE"/>
    <w:rsid w:val="00314FF4"/>
    <w:rsid w:val="00320FBA"/>
    <w:rsid w:val="0032232D"/>
    <w:rsid w:val="00327B59"/>
    <w:rsid w:val="00336B1D"/>
    <w:rsid w:val="0034051C"/>
    <w:rsid w:val="003418A2"/>
    <w:rsid w:val="00341C65"/>
    <w:rsid w:val="00347065"/>
    <w:rsid w:val="0034739E"/>
    <w:rsid w:val="00360BCF"/>
    <w:rsid w:val="00371532"/>
    <w:rsid w:val="00373925"/>
    <w:rsid w:val="00375B81"/>
    <w:rsid w:val="00377679"/>
    <w:rsid w:val="0037767F"/>
    <w:rsid w:val="00380E9B"/>
    <w:rsid w:val="00383C6D"/>
    <w:rsid w:val="00386315"/>
    <w:rsid w:val="00387C73"/>
    <w:rsid w:val="00391516"/>
    <w:rsid w:val="003A3049"/>
    <w:rsid w:val="003B0096"/>
    <w:rsid w:val="003C7D95"/>
    <w:rsid w:val="003D54D8"/>
    <w:rsid w:val="003E462E"/>
    <w:rsid w:val="003E477C"/>
    <w:rsid w:val="0041746B"/>
    <w:rsid w:val="004225D1"/>
    <w:rsid w:val="0042343B"/>
    <w:rsid w:val="004261CF"/>
    <w:rsid w:val="004337C9"/>
    <w:rsid w:val="00437262"/>
    <w:rsid w:val="004422C1"/>
    <w:rsid w:val="004424E4"/>
    <w:rsid w:val="00447AE9"/>
    <w:rsid w:val="0045349E"/>
    <w:rsid w:val="00465C8B"/>
    <w:rsid w:val="00471919"/>
    <w:rsid w:val="004827B9"/>
    <w:rsid w:val="00483410"/>
    <w:rsid w:val="0048602C"/>
    <w:rsid w:val="004860A2"/>
    <w:rsid w:val="00490B0F"/>
    <w:rsid w:val="004911FE"/>
    <w:rsid w:val="004B5A8E"/>
    <w:rsid w:val="004B5ACF"/>
    <w:rsid w:val="004B7BAF"/>
    <w:rsid w:val="004C0673"/>
    <w:rsid w:val="004C0CCA"/>
    <w:rsid w:val="004C4741"/>
    <w:rsid w:val="004D0E91"/>
    <w:rsid w:val="004E325B"/>
    <w:rsid w:val="004F3DC5"/>
    <w:rsid w:val="004F6533"/>
    <w:rsid w:val="00503AB5"/>
    <w:rsid w:val="00507D07"/>
    <w:rsid w:val="00515A9C"/>
    <w:rsid w:val="00525218"/>
    <w:rsid w:val="005509B8"/>
    <w:rsid w:val="00550F7D"/>
    <w:rsid w:val="00561404"/>
    <w:rsid w:val="00566131"/>
    <w:rsid w:val="00571478"/>
    <w:rsid w:val="00571B7E"/>
    <w:rsid w:val="005875ED"/>
    <w:rsid w:val="0059523A"/>
    <w:rsid w:val="00595CF8"/>
    <w:rsid w:val="005B2C1E"/>
    <w:rsid w:val="005B645B"/>
    <w:rsid w:val="005C1985"/>
    <w:rsid w:val="005C3700"/>
    <w:rsid w:val="005C731F"/>
    <w:rsid w:val="005D0695"/>
    <w:rsid w:val="005D3C72"/>
    <w:rsid w:val="005D5D4C"/>
    <w:rsid w:val="005E119B"/>
    <w:rsid w:val="005E1B41"/>
    <w:rsid w:val="005E4310"/>
    <w:rsid w:val="005F5792"/>
    <w:rsid w:val="006026CB"/>
    <w:rsid w:val="0060380C"/>
    <w:rsid w:val="00606412"/>
    <w:rsid w:val="00620505"/>
    <w:rsid w:val="00622B92"/>
    <w:rsid w:val="00631E45"/>
    <w:rsid w:val="006429D5"/>
    <w:rsid w:val="00645E4C"/>
    <w:rsid w:val="00650F4F"/>
    <w:rsid w:val="006544C9"/>
    <w:rsid w:val="006576FF"/>
    <w:rsid w:val="00664D27"/>
    <w:rsid w:val="006818BF"/>
    <w:rsid w:val="006923AA"/>
    <w:rsid w:val="00696DFE"/>
    <w:rsid w:val="006A689D"/>
    <w:rsid w:val="006A7137"/>
    <w:rsid w:val="006B0DDD"/>
    <w:rsid w:val="006B4ACD"/>
    <w:rsid w:val="006B5FC2"/>
    <w:rsid w:val="006C4DD4"/>
    <w:rsid w:val="006D0189"/>
    <w:rsid w:val="006D7063"/>
    <w:rsid w:val="006E6E25"/>
    <w:rsid w:val="006E6F90"/>
    <w:rsid w:val="006E7459"/>
    <w:rsid w:val="007005D9"/>
    <w:rsid w:val="00701230"/>
    <w:rsid w:val="007016A9"/>
    <w:rsid w:val="00705119"/>
    <w:rsid w:val="00706DAB"/>
    <w:rsid w:val="00722FFD"/>
    <w:rsid w:val="007239E2"/>
    <w:rsid w:val="00723B3E"/>
    <w:rsid w:val="0072459A"/>
    <w:rsid w:val="007351FC"/>
    <w:rsid w:val="00737FF3"/>
    <w:rsid w:val="00740D2A"/>
    <w:rsid w:val="00741A30"/>
    <w:rsid w:val="0074656F"/>
    <w:rsid w:val="007500FD"/>
    <w:rsid w:val="00754BCA"/>
    <w:rsid w:val="00757ECB"/>
    <w:rsid w:val="00763661"/>
    <w:rsid w:val="00773000"/>
    <w:rsid w:val="00776C73"/>
    <w:rsid w:val="0078217F"/>
    <w:rsid w:val="00792025"/>
    <w:rsid w:val="00794685"/>
    <w:rsid w:val="007A277B"/>
    <w:rsid w:val="007A3410"/>
    <w:rsid w:val="007B06FB"/>
    <w:rsid w:val="007B1AF5"/>
    <w:rsid w:val="007B4C60"/>
    <w:rsid w:val="007D3240"/>
    <w:rsid w:val="007E3821"/>
    <w:rsid w:val="007F0459"/>
    <w:rsid w:val="007F13EB"/>
    <w:rsid w:val="007F4372"/>
    <w:rsid w:val="008025FB"/>
    <w:rsid w:val="00803485"/>
    <w:rsid w:val="00806895"/>
    <w:rsid w:val="0080775F"/>
    <w:rsid w:val="00824195"/>
    <w:rsid w:val="00824D4B"/>
    <w:rsid w:val="00825C86"/>
    <w:rsid w:val="0082605F"/>
    <w:rsid w:val="00832004"/>
    <w:rsid w:val="0083476A"/>
    <w:rsid w:val="00841540"/>
    <w:rsid w:val="00843EE2"/>
    <w:rsid w:val="008446AE"/>
    <w:rsid w:val="00852DED"/>
    <w:rsid w:val="00870028"/>
    <w:rsid w:val="0087045E"/>
    <w:rsid w:val="00876A6D"/>
    <w:rsid w:val="00877276"/>
    <w:rsid w:val="00880A5D"/>
    <w:rsid w:val="00880DBD"/>
    <w:rsid w:val="008A49C2"/>
    <w:rsid w:val="008A692C"/>
    <w:rsid w:val="008B0027"/>
    <w:rsid w:val="008B518A"/>
    <w:rsid w:val="008C0242"/>
    <w:rsid w:val="008C66B4"/>
    <w:rsid w:val="008C76F2"/>
    <w:rsid w:val="008D42B2"/>
    <w:rsid w:val="008E4DCF"/>
    <w:rsid w:val="008E7670"/>
    <w:rsid w:val="008F31A5"/>
    <w:rsid w:val="008F66DA"/>
    <w:rsid w:val="00900784"/>
    <w:rsid w:val="00911103"/>
    <w:rsid w:val="009137B0"/>
    <w:rsid w:val="00913CDC"/>
    <w:rsid w:val="00917C14"/>
    <w:rsid w:val="009251CE"/>
    <w:rsid w:val="00927A78"/>
    <w:rsid w:val="009404F7"/>
    <w:rsid w:val="0094572E"/>
    <w:rsid w:val="00952591"/>
    <w:rsid w:val="00955DA9"/>
    <w:rsid w:val="00956695"/>
    <w:rsid w:val="0097141E"/>
    <w:rsid w:val="009737BC"/>
    <w:rsid w:val="00974E4E"/>
    <w:rsid w:val="009910BD"/>
    <w:rsid w:val="009945FD"/>
    <w:rsid w:val="00997D14"/>
    <w:rsid w:val="00997E2B"/>
    <w:rsid w:val="009A0D38"/>
    <w:rsid w:val="009C7DE4"/>
    <w:rsid w:val="009E053B"/>
    <w:rsid w:val="009E1BAA"/>
    <w:rsid w:val="00A00B9B"/>
    <w:rsid w:val="00A0411A"/>
    <w:rsid w:val="00A0474F"/>
    <w:rsid w:val="00A06BBB"/>
    <w:rsid w:val="00A12C97"/>
    <w:rsid w:val="00A13F8C"/>
    <w:rsid w:val="00A230CF"/>
    <w:rsid w:val="00A24A5E"/>
    <w:rsid w:val="00A27BA1"/>
    <w:rsid w:val="00A318BA"/>
    <w:rsid w:val="00A36C8C"/>
    <w:rsid w:val="00A40696"/>
    <w:rsid w:val="00A424FB"/>
    <w:rsid w:val="00A53A76"/>
    <w:rsid w:val="00A560F9"/>
    <w:rsid w:val="00A574F8"/>
    <w:rsid w:val="00A57B2E"/>
    <w:rsid w:val="00A654B2"/>
    <w:rsid w:val="00A657F7"/>
    <w:rsid w:val="00A714F2"/>
    <w:rsid w:val="00A74C9E"/>
    <w:rsid w:val="00A76799"/>
    <w:rsid w:val="00A83C16"/>
    <w:rsid w:val="00A872B6"/>
    <w:rsid w:val="00A91937"/>
    <w:rsid w:val="00A9289F"/>
    <w:rsid w:val="00A97A27"/>
    <w:rsid w:val="00AA2A9D"/>
    <w:rsid w:val="00AB2BE4"/>
    <w:rsid w:val="00AB5355"/>
    <w:rsid w:val="00AC269A"/>
    <w:rsid w:val="00AC6F1E"/>
    <w:rsid w:val="00AC7213"/>
    <w:rsid w:val="00AD0DFF"/>
    <w:rsid w:val="00AD1A72"/>
    <w:rsid w:val="00AD5FD4"/>
    <w:rsid w:val="00AE04B1"/>
    <w:rsid w:val="00AF37C8"/>
    <w:rsid w:val="00AF68CE"/>
    <w:rsid w:val="00B05CBD"/>
    <w:rsid w:val="00B10CCA"/>
    <w:rsid w:val="00B14A26"/>
    <w:rsid w:val="00B2167F"/>
    <w:rsid w:val="00B243C9"/>
    <w:rsid w:val="00B25ED9"/>
    <w:rsid w:val="00B26F84"/>
    <w:rsid w:val="00B32C4C"/>
    <w:rsid w:val="00B47CE4"/>
    <w:rsid w:val="00B47E1A"/>
    <w:rsid w:val="00B5552D"/>
    <w:rsid w:val="00B55D63"/>
    <w:rsid w:val="00B56C91"/>
    <w:rsid w:val="00B5747F"/>
    <w:rsid w:val="00B62846"/>
    <w:rsid w:val="00B65D28"/>
    <w:rsid w:val="00B66970"/>
    <w:rsid w:val="00B85432"/>
    <w:rsid w:val="00B85515"/>
    <w:rsid w:val="00B857E0"/>
    <w:rsid w:val="00B92112"/>
    <w:rsid w:val="00B972B7"/>
    <w:rsid w:val="00BA1334"/>
    <w:rsid w:val="00BA1E75"/>
    <w:rsid w:val="00BA309D"/>
    <w:rsid w:val="00BC080F"/>
    <w:rsid w:val="00BC25C0"/>
    <w:rsid w:val="00BC75C3"/>
    <w:rsid w:val="00BC7C8E"/>
    <w:rsid w:val="00BD1963"/>
    <w:rsid w:val="00BD1EA9"/>
    <w:rsid w:val="00BD2F66"/>
    <w:rsid w:val="00BF7F93"/>
    <w:rsid w:val="00C07CDF"/>
    <w:rsid w:val="00C15D78"/>
    <w:rsid w:val="00C16EB1"/>
    <w:rsid w:val="00C2004E"/>
    <w:rsid w:val="00C23134"/>
    <w:rsid w:val="00C26893"/>
    <w:rsid w:val="00C37A7B"/>
    <w:rsid w:val="00C46114"/>
    <w:rsid w:val="00C53256"/>
    <w:rsid w:val="00C57EDE"/>
    <w:rsid w:val="00C640A8"/>
    <w:rsid w:val="00C7127A"/>
    <w:rsid w:val="00C736D1"/>
    <w:rsid w:val="00C75ABC"/>
    <w:rsid w:val="00C75F8E"/>
    <w:rsid w:val="00C8528C"/>
    <w:rsid w:val="00C86AF4"/>
    <w:rsid w:val="00C92154"/>
    <w:rsid w:val="00C92642"/>
    <w:rsid w:val="00CA2DA5"/>
    <w:rsid w:val="00CA663C"/>
    <w:rsid w:val="00CB2113"/>
    <w:rsid w:val="00CB6EF1"/>
    <w:rsid w:val="00CC4774"/>
    <w:rsid w:val="00CD3CB7"/>
    <w:rsid w:val="00CE278E"/>
    <w:rsid w:val="00CE35A4"/>
    <w:rsid w:val="00CE4E95"/>
    <w:rsid w:val="00D13CBF"/>
    <w:rsid w:val="00D17624"/>
    <w:rsid w:val="00D231A9"/>
    <w:rsid w:val="00D233E6"/>
    <w:rsid w:val="00D33138"/>
    <w:rsid w:val="00D34750"/>
    <w:rsid w:val="00D349E9"/>
    <w:rsid w:val="00D374FA"/>
    <w:rsid w:val="00D56BA1"/>
    <w:rsid w:val="00D6229E"/>
    <w:rsid w:val="00D63214"/>
    <w:rsid w:val="00D83E9D"/>
    <w:rsid w:val="00D90095"/>
    <w:rsid w:val="00DB46E3"/>
    <w:rsid w:val="00DB4928"/>
    <w:rsid w:val="00DC5F14"/>
    <w:rsid w:val="00DD0C0C"/>
    <w:rsid w:val="00DE1CCA"/>
    <w:rsid w:val="00DE5B2B"/>
    <w:rsid w:val="00DE6B40"/>
    <w:rsid w:val="00DF0A23"/>
    <w:rsid w:val="00E00CDE"/>
    <w:rsid w:val="00E06EE6"/>
    <w:rsid w:val="00E14CA5"/>
    <w:rsid w:val="00E340DC"/>
    <w:rsid w:val="00E40DFD"/>
    <w:rsid w:val="00E4431B"/>
    <w:rsid w:val="00E45FBD"/>
    <w:rsid w:val="00E5486C"/>
    <w:rsid w:val="00E560C5"/>
    <w:rsid w:val="00E63FA6"/>
    <w:rsid w:val="00E76683"/>
    <w:rsid w:val="00E8283A"/>
    <w:rsid w:val="00E82A89"/>
    <w:rsid w:val="00E830A5"/>
    <w:rsid w:val="00E93223"/>
    <w:rsid w:val="00E95061"/>
    <w:rsid w:val="00EA029A"/>
    <w:rsid w:val="00EA58D8"/>
    <w:rsid w:val="00EC2330"/>
    <w:rsid w:val="00EC38F4"/>
    <w:rsid w:val="00EC3A71"/>
    <w:rsid w:val="00ED4606"/>
    <w:rsid w:val="00EE496D"/>
    <w:rsid w:val="00EE5390"/>
    <w:rsid w:val="00EF091D"/>
    <w:rsid w:val="00EF18C8"/>
    <w:rsid w:val="00F0291C"/>
    <w:rsid w:val="00F057F2"/>
    <w:rsid w:val="00F05CE2"/>
    <w:rsid w:val="00F153F8"/>
    <w:rsid w:val="00F262D0"/>
    <w:rsid w:val="00F31A37"/>
    <w:rsid w:val="00F32055"/>
    <w:rsid w:val="00F32146"/>
    <w:rsid w:val="00F44BE3"/>
    <w:rsid w:val="00F53362"/>
    <w:rsid w:val="00F56460"/>
    <w:rsid w:val="00F6376B"/>
    <w:rsid w:val="00F63D60"/>
    <w:rsid w:val="00F65BD4"/>
    <w:rsid w:val="00F923C3"/>
    <w:rsid w:val="00FA12D5"/>
    <w:rsid w:val="00FA3AD4"/>
    <w:rsid w:val="00FA5040"/>
    <w:rsid w:val="00FB64C8"/>
    <w:rsid w:val="00FB7546"/>
    <w:rsid w:val="00FC083A"/>
    <w:rsid w:val="00FD05B6"/>
    <w:rsid w:val="00FE25ED"/>
    <w:rsid w:val="00FE44C1"/>
    <w:rsid w:val="00FE587B"/>
    <w:rsid w:val="00FE6DE9"/>
    <w:rsid w:val="00FE79E9"/>
    <w:rsid w:val="00FF18F3"/>
    <w:rsid w:val="00FF70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C97"/>
  </w:style>
  <w:style w:type="paragraph" w:styleId="1">
    <w:name w:val="heading 1"/>
    <w:basedOn w:val="a"/>
    <w:next w:val="a"/>
    <w:link w:val="10"/>
    <w:uiPriority w:val="9"/>
    <w:qFormat/>
    <w:rsid w:val="00C37A7B"/>
    <w:pPr>
      <w:keepNext/>
      <w:widowControl w:val="0"/>
      <w:wordWrap w:val="0"/>
      <w:autoSpaceDE w:val="0"/>
      <w:autoSpaceDN w:val="0"/>
      <w:spacing w:before="240" w:after="60" w:line="240" w:lineRule="auto"/>
      <w:jc w:val="both"/>
      <w:outlineLvl w:val="0"/>
    </w:pPr>
    <w:rPr>
      <w:rFonts w:ascii="Cambria" w:eastAsia="Times New Roman" w:hAnsi="Cambria" w:cs="Times New Roman"/>
      <w:b/>
      <w:bCs/>
      <w:kern w:val="32"/>
      <w:sz w:val="32"/>
      <w:szCs w:val="32"/>
      <w:lang w:val="en-US" w:eastAsia="ko-KR"/>
    </w:rPr>
  </w:style>
  <w:style w:type="paragraph" w:styleId="2">
    <w:name w:val="heading 2"/>
    <w:basedOn w:val="a"/>
    <w:link w:val="20"/>
    <w:uiPriority w:val="9"/>
    <w:qFormat/>
    <w:rsid w:val="008025F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8025F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A7B"/>
    <w:rPr>
      <w:rFonts w:ascii="Cambria" w:eastAsia="Times New Roman" w:hAnsi="Cambria" w:cs="Times New Roman"/>
      <w:b/>
      <w:bCs/>
      <w:kern w:val="32"/>
      <w:sz w:val="32"/>
      <w:szCs w:val="32"/>
      <w:lang w:val="en-US" w:eastAsia="ko-KR"/>
    </w:rPr>
  </w:style>
  <w:style w:type="character" w:customStyle="1" w:styleId="20">
    <w:name w:val="Заголовок 2 Знак"/>
    <w:basedOn w:val="a0"/>
    <w:link w:val="2"/>
    <w:uiPriority w:val="9"/>
    <w:rsid w:val="008025FB"/>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8025FB"/>
    <w:rPr>
      <w:rFonts w:ascii="Times New Roman" w:eastAsia="Times New Roman" w:hAnsi="Times New Roman" w:cs="Times New Roman"/>
      <w:b/>
      <w:bCs/>
      <w:sz w:val="24"/>
      <w:szCs w:val="24"/>
      <w:lang w:eastAsia="ru-RU"/>
    </w:rPr>
  </w:style>
  <w:style w:type="paragraph" w:styleId="a3">
    <w:name w:val="List Paragraph"/>
    <w:basedOn w:val="a"/>
    <w:link w:val="a4"/>
    <w:uiPriority w:val="1"/>
    <w:qFormat/>
    <w:rsid w:val="00E560C5"/>
    <w:pPr>
      <w:ind w:left="720"/>
      <w:contextualSpacing/>
    </w:pPr>
  </w:style>
  <w:style w:type="character" w:customStyle="1" w:styleId="a4">
    <w:name w:val="Абзац списка Знак"/>
    <w:link w:val="a3"/>
    <w:uiPriority w:val="99"/>
    <w:qFormat/>
    <w:locked/>
    <w:rsid w:val="00852DED"/>
  </w:style>
  <w:style w:type="paragraph" w:styleId="a5">
    <w:name w:val="header"/>
    <w:basedOn w:val="a"/>
    <w:link w:val="a6"/>
    <w:uiPriority w:val="99"/>
    <w:unhideWhenUsed/>
    <w:rsid w:val="00DB46E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46E3"/>
  </w:style>
  <w:style w:type="paragraph" w:styleId="a7">
    <w:name w:val="footer"/>
    <w:basedOn w:val="a"/>
    <w:link w:val="a8"/>
    <w:uiPriority w:val="99"/>
    <w:unhideWhenUsed/>
    <w:rsid w:val="00D83E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83E9D"/>
  </w:style>
  <w:style w:type="table" w:styleId="a9">
    <w:name w:val="Table Grid"/>
    <w:basedOn w:val="a1"/>
    <w:uiPriority w:val="59"/>
    <w:rsid w:val="00824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odycentre">
    <w:name w:val="table-body_centre"/>
    <w:basedOn w:val="a"/>
    <w:uiPriority w:val="99"/>
    <w:rsid w:val="00E82A89"/>
    <w:pPr>
      <w:widowControl w:val="0"/>
      <w:autoSpaceDE w:val="0"/>
      <w:autoSpaceDN w:val="0"/>
      <w:adjustRightInd w:val="0"/>
      <w:spacing w:after="100" w:line="200" w:lineRule="atLeast"/>
      <w:jc w:val="center"/>
      <w:textAlignment w:val="center"/>
    </w:pPr>
    <w:rPr>
      <w:rFonts w:ascii="Times New Roman" w:eastAsia="Times New Roman" w:hAnsi="Times New Roman" w:cs="SchoolBookSanPin"/>
      <w:color w:val="000000"/>
      <w:sz w:val="18"/>
      <w:szCs w:val="18"/>
      <w:lang w:eastAsia="ru-RU"/>
    </w:rPr>
  </w:style>
  <w:style w:type="paragraph" w:customStyle="1" w:styleId="NoParagraphStyle">
    <w:name w:val="[No Paragraph Style]"/>
    <w:rsid w:val="00E82A89"/>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list-bullet">
    <w:name w:val="list-bullet"/>
    <w:basedOn w:val="a"/>
    <w:uiPriority w:val="99"/>
    <w:rsid w:val="00E82A89"/>
    <w:pPr>
      <w:numPr>
        <w:numId w:val="4"/>
      </w:numPr>
      <w:autoSpaceDE w:val="0"/>
      <w:autoSpaceDN w:val="0"/>
      <w:adjustRightInd w:val="0"/>
      <w:spacing w:after="0" w:line="240" w:lineRule="atLeast"/>
      <w:ind w:left="567" w:hanging="340"/>
      <w:jc w:val="both"/>
      <w:textAlignment w:val="center"/>
    </w:pPr>
    <w:rPr>
      <w:rFonts w:ascii="Times New Roman" w:eastAsiaTheme="minorEastAsia" w:hAnsi="Times New Roman" w:cs="SchoolBookSanPin"/>
      <w:color w:val="000000"/>
      <w:sz w:val="20"/>
      <w:szCs w:val="20"/>
      <w:lang w:eastAsia="ru-RU"/>
    </w:rPr>
  </w:style>
  <w:style w:type="character" w:customStyle="1" w:styleId="BoldItalic">
    <w:name w:val="Bold_Italic"/>
    <w:uiPriority w:val="99"/>
    <w:rsid w:val="00E82A89"/>
    <w:rPr>
      <w:rFonts w:ascii="Times New Roman" w:hAnsi="Times New Roman"/>
      <w:b/>
      <w:bCs/>
      <w:i/>
      <w:iCs/>
    </w:rPr>
  </w:style>
  <w:style w:type="paragraph" w:customStyle="1" w:styleId="table-body1mm">
    <w:name w:val="table-body_1mm"/>
    <w:basedOn w:val="a"/>
    <w:uiPriority w:val="99"/>
    <w:rsid w:val="00E82A89"/>
    <w:pPr>
      <w:autoSpaceDE w:val="0"/>
      <w:autoSpaceDN w:val="0"/>
      <w:adjustRightInd w:val="0"/>
      <w:spacing w:after="100" w:line="200" w:lineRule="atLeast"/>
      <w:textAlignment w:val="center"/>
    </w:pPr>
    <w:rPr>
      <w:rFonts w:ascii="Times New Roman" w:eastAsia="Times New Roman" w:hAnsi="Times New Roman" w:cs="SchoolBookSanPin"/>
      <w:color w:val="000000"/>
      <w:sz w:val="18"/>
      <w:szCs w:val="18"/>
      <w:lang w:eastAsia="ru-RU"/>
    </w:rPr>
  </w:style>
  <w:style w:type="paragraph" w:customStyle="1" w:styleId="table-head">
    <w:name w:val="table-head"/>
    <w:basedOn w:val="table-body1mm"/>
    <w:uiPriority w:val="99"/>
    <w:rsid w:val="00E82A89"/>
    <w:pPr>
      <w:jc w:val="center"/>
    </w:pPr>
    <w:rPr>
      <w:rFonts w:cs="SchoolBookSanPin-Bold"/>
      <w:b/>
      <w:bCs/>
    </w:rPr>
  </w:style>
  <w:style w:type="paragraph" w:customStyle="1" w:styleId="table-body0mm">
    <w:name w:val="table-body_0mm"/>
    <w:basedOn w:val="a"/>
    <w:uiPriority w:val="99"/>
    <w:rsid w:val="00E82A89"/>
    <w:pPr>
      <w:autoSpaceDE w:val="0"/>
      <w:autoSpaceDN w:val="0"/>
      <w:adjustRightInd w:val="0"/>
      <w:spacing w:after="0" w:line="200" w:lineRule="atLeast"/>
      <w:textAlignment w:val="center"/>
    </w:pPr>
    <w:rPr>
      <w:rFonts w:ascii="Times New Roman" w:eastAsia="Times New Roman" w:hAnsi="Times New Roman" w:cs="SchoolBookSanPin"/>
      <w:color w:val="000000"/>
      <w:sz w:val="18"/>
      <w:szCs w:val="18"/>
      <w:lang w:eastAsia="ru-RU"/>
    </w:rPr>
  </w:style>
  <w:style w:type="paragraph" w:customStyle="1" w:styleId="table-list-bullet">
    <w:name w:val="table-list-bullet"/>
    <w:basedOn w:val="table-body1mm"/>
    <w:uiPriority w:val="99"/>
    <w:rsid w:val="00E82A89"/>
    <w:pPr>
      <w:spacing w:after="0"/>
      <w:ind w:left="142" w:hanging="142"/>
    </w:pPr>
  </w:style>
  <w:style w:type="paragraph" w:customStyle="1" w:styleId="body">
    <w:name w:val="body"/>
    <w:basedOn w:val="NoParagraphStyle"/>
    <w:uiPriority w:val="99"/>
    <w:rsid w:val="00E82A89"/>
    <w:pPr>
      <w:widowControl/>
      <w:spacing w:line="240" w:lineRule="atLeast"/>
      <w:ind w:firstLine="227"/>
      <w:jc w:val="both"/>
    </w:pPr>
    <w:rPr>
      <w:rFonts w:ascii="Times New Roman" w:hAnsi="Times New Roman" w:cs="SchoolBookSanPin"/>
      <w:sz w:val="20"/>
      <w:szCs w:val="20"/>
      <w:lang w:val="ru-RU"/>
    </w:rPr>
  </w:style>
  <w:style w:type="paragraph" w:customStyle="1" w:styleId="h3">
    <w:name w:val="h3"/>
    <w:basedOn w:val="a"/>
    <w:uiPriority w:val="99"/>
    <w:rsid w:val="00E82A89"/>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color w:val="000000"/>
      <w:position w:val="6"/>
      <w:lang w:eastAsia="ru-RU"/>
    </w:rPr>
  </w:style>
  <w:style w:type="paragraph" w:customStyle="1" w:styleId="list-dash">
    <w:name w:val="list-dash"/>
    <w:basedOn w:val="list-bullet"/>
    <w:uiPriority w:val="99"/>
    <w:rsid w:val="00E82A89"/>
    <w:pPr>
      <w:numPr>
        <w:numId w:val="5"/>
      </w:numPr>
      <w:ind w:left="567" w:hanging="340"/>
    </w:pPr>
  </w:style>
  <w:style w:type="character" w:customStyle="1" w:styleId="Bold">
    <w:name w:val="Bold"/>
    <w:uiPriority w:val="99"/>
    <w:rsid w:val="00E82A89"/>
    <w:rPr>
      <w:rFonts w:ascii="Times New Roman" w:hAnsi="Times New Roman"/>
      <w:b/>
      <w:bCs/>
    </w:rPr>
  </w:style>
  <w:style w:type="paragraph" w:customStyle="1" w:styleId="Body0">
    <w:name w:val="Body"/>
    <w:basedOn w:val="NoParagraphStyle"/>
    <w:uiPriority w:val="99"/>
    <w:rsid w:val="00E82A89"/>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character" w:customStyle="1" w:styleId="aa">
    <w:name w:val="Основной текст_"/>
    <w:basedOn w:val="a0"/>
    <w:link w:val="11"/>
    <w:rsid w:val="00E82A89"/>
    <w:rPr>
      <w:rFonts w:ascii="Times New Roman" w:eastAsia="Times New Roman" w:hAnsi="Times New Roman" w:cs="Times New Roman"/>
    </w:rPr>
  </w:style>
  <w:style w:type="paragraph" w:customStyle="1" w:styleId="11">
    <w:name w:val="Основной текст1"/>
    <w:basedOn w:val="a"/>
    <w:link w:val="aa"/>
    <w:rsid w:val="00E82A89"/>
    <w:pPr>
      <w:widowControl w:val="0"/>
      <w:spacing w:after="0" w:line="240" w:lineRule="auto"/>
    </w:pPr>
    <w:rPr>
      <w:rFonts w:ascii="Times New Roman" w:eastAsia="Times New Roman" w:hAnsi="Times New Roman" w:cs="Times New Roman"/>
    </w:rPr>
  </w:style>
  <w:style w:type="character" w:styleId="ab">
    <w:name w:val="Hyperlink"/>
    <w:basedOn w:val="a0"/>
    <w:uiPriority w:val="99"/>
    <w:rsid w:val="00852DED"/>
    <w:rPr>
      <w:color w:val="000080"/>
      <w:u w:val="single"/>
    </w:rPr>
  </w:style>
  <w:style w:type="character" w:customStyle="1" w:styleId="7">
    <w:name w:val="Основной текст (7)_"/>
    <w:basedOn w:val="a0"/>
    <w:link w:val="70"/>
    <w:rsid w:val="00852DED"/>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852DED"/>
    <w:pPr>
      <w:widowControl w:val="0"/>
      <w:shd w:val="clear" w:color="auto" w:fill="FFFFFF"/>
      <w:spacing w:before="240" w:after="240" w:line="278" w:lineRule="exact"/>
    </w:pPr>
    <w:rPr>
      <w:rFonts w:ascii="Times New Roman" w:eastAsia="Times New Roman" w:hAnsi="Times New Roman" w:cs="Times New Roman"/>
      <w:b/>
      <w:bCs/>
    </w:rPr>
  </w:style>
  <w:style w:type="paragraph" w:customStyle="1" w:styleId="Default">
    <w:name w:val="Default"/>
    <w:rsid w:val="00852D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1">
    <w:name w:val="CharAttribute1"/>
    <w:rsid w:val="006026CB"/>
    <w:rPr>
      <w:rFonts w:ascii="Times New Roman" w:eastAsia="Gulim" w:hAnsi="Gulim"/>
      <w:sz w:val="28"/>
    </w:rPr>
  </w:style>
  <w:style w:type="paragraph" w:styleId="ac">
    <w:name w:val="Normal (Web)"/>
    <w:basedOn w:val="a"/>
    <w:uiPriority w:val="99"/>
    <w:unhideWhenUsed/>
    <w:rsid w:val="00602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6026CB"/>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Heading1">
    <w:name w:val="Heading 1"/>
    <w:basedOn w:val="a"/>
    <w:uiPriority w:val="1"/>
    <w:qFormat/>
    <w:rsid w:val="006026CB"/>
    <w:pPr>
      <w:widowControl w:val="0"/>
      <w:autoSpaceDE w:val="0"/>
      <w:autoSpaceDN w:val="0"/>
      <w:spacing w:after="0" w:line="240" w:lineRule="auto"/>
      <w:ind w:left="930"/>
      <w:jc w:val="both"/>
      <w:outlineLvl w:val="1"/>
    </w:pPr>
    <w:rPr>
      <w:rFonts w:ascii="Times New Roman" w:eastAsia="Times New Roman" w:hAnsi="Times New Roman" w:cs="Times New Roman"/>
      <w:b/>
      <w:bCs/>
      <w:sz w:val="28"/>
      <w:szCs w:val="28"/>
    </w:rPr>
  </w:style>
  <w:style w:type="paragraph" w:customStyle="1" w:styleId="ParaAttribute38">
    <w:name w:val="ParaAttribute38"/>
    <w:rsid w:val="005B2C1E"/>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5B2C1E"/>
    <w:rPr>
      <w:rFonts w:ascii="Times New Roman" w:eastAsia="Times New Roman"/>
      <w:i/>
      <w:sz w:val="28"/>
    </w:rPr>
  </w:style>
  <w:style w:type="character" w:customStyle="1" w:styleId="CharAttribute504">
    <w:name w:val="CharAttribute504"/>
    <w:rsid w:val="005B2C1E"/>
    <w:rPr>
      <w:rFonts w:ascii="Times New Roman" w:eastAsia="Times New Roman"/>
      <w:sz w:val="28"/>
    </w:rPr>
  </w:style>
  <w:style w:type="paragraph" w:styleId="ad">
    <w:name w:val="Body Text"/>
    <w:basedOn w:val="a"/>
    <w:link w:val="ae"/>
    <w:uiPriority w:val="1"/>
    <w:qFormat/>
    <w:rsid w:val="00386315"/>
    <w:pPr>
      <w:widowControl w:val="0"/>
      <w:autoSpaceDE w:val="0"/>
      <w:autoSpaceDN w:val="0"/>
      <w:spacing w:after="0" w:line="240" w:lineRule="auto"/>
      <w:ind w:left="555"/>
      <w:jc w:val="both"/>
    </w:pPr>
    <w:rPr>
      <w:rFonts w:ascii="Times New Roman" w:eastAsia="Times New Roman" w:hAnsi="Times New Roman" w:cs="Times New Roman"/>
      <w:sz w:val="25"/>
      <w:szCs w:val="25"/>
    </w:rPr>
  </w:style>
  <w:style w:type="character" w:customStyle="1" w:styleId="ae">
    <w:name w:val="Основной текст Знак"/>
    <w:basedOn w:val="a0"/>
    <w:link w:val="ad"/>
    <w:uiPriority w:val="1"/>
    <w:rsid w:val="00386315"/>
    <w:rPr>
      <w:rFonts w:ascii="Times New Roman" w:eastAsia="Times New Roman" w:hAnsi="Times New Roman" w:cs="Times New Roman"/>
      <w:sz w:val="25"/>
      <w:szCs w:val="25"/>
    </w:rPr>
  </w:style>
  <w:style w:type="table" w:customStyle="1" w:styleId="TableNormal">
    <w:name w:val="Table Normal"/>
    <w:uiPriority w:val="2"/>
    <w:semiHidden/>
    <w:unhideWhenUsed/>
    <w:qFormat/>
    <w:rsid w:val="006A71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
    <w:name w:val="TOC 1"/>
    <w:basedOn w:val="a"/>
    <w:uiPriority w:val="1"/>
    <w:qFormat/>
    <w:rsid w:val="006A7137"/>
    <w:pPr>
      <w:widowControl w:val="0"/>
      <w:autoSpaceDE w:val="0"/>
      <w:autoSpaceDN w:val="0"/>
      <w:spacing w:after="0" w:line="265" w:lineRule="exact"/>
      <w:ind w:left="1309" w:hanging="756"/>
    </w:pPr>
    <w:rPr>
      <w:rFonts w:ascii="Times New Roman" w:eastAsia="Times New Roman" w:hAnsi="Times New Roman" w:cs="Times New Roman"/>
      <w:b/>
      <w:bCs/>
      <w:sz w:val="25"/>
      <w:szCs w:val="25"/>
    </w:rPr>
  </w:style>
  <w:style w:type="paragraph" w:customStyle="1" w:styleId="TOC2">
    <w:name w:val="TOC 2"/>
    <w:basedOn w:val="a"/>
    <w:uiPriority w:val="1"/>
    <w:qFormat/>
    <w:rsid w:val="006A7137"/>
    <w:pPr>
      <w:widowControl w:val="0"/>
      <w:autoSpaceDE w:val="0"/>
      <w:autoSpaceDN w:val="0"/>
      <w:spacing w:after="0" w:line="276" w:lineRule="exact"/>
      <w:ind w:left="1310" w:hanging="756"/>
    </w:pPr>
    <w:rPr>
      <w:rFonts w:ascii="Times New Roman" w:eastAsia="Times New Roman" w:hAnsi="Times New Roman" w:cs="Times New Roman"/>
      <w:sz w:val="25"/>
      <w:szCs w:val="25"/>
    </w:rPr>
  </w:style>
  <w:style w:type="paragraph" w:styleId="af">
    <w:name w:val="Balloon Text"/>
    <w:basedOn w:val="a"/>
    <w:link w:val="af0"/>
    <w:uiPriority w:val="99"/>
    <w:semiHidden/>
    <w:unhideWhenUsed/>
    <w:rsid w:val="006A7137"/>
    <w:pPr>
      <w:widowControl w:val="0"/>
      <w:autoSpaceDE w:val="0"/>
      <w:autoSpaceDN w:val="0"/>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semiHidden/>
    <w:rsid w:val="006A7137"/>
    <w:rPr>
      <w:rFonts w:ascii="Tahoma" w:eastAsia="Times New Roman" w:hAnsi="Tahoma" w:cs="Tahoma"/>
      <w:sz w:val="16"/>
      <w:szCs w:val="16"/>
    </w:rPr>
  </w:style>
  <w:style w:type="character" w:customStyle="1" w:styleId="widgetinline">
    <w:name w:val="_widgetinline"/>
    <w:basedOn w:val="a0"/>
    <w:rsid w:val="008025FB"/>
  </w:style>
  <w:style w:type="character" w:styleId="af1">
    <w:name w:val="Strong"/>
    <w:basedOn w:val="a0"/>
    <w:uiPriority w:val="22"/>
    <w:qFormat/>
    <w:rsid w:val="008025FB"/>
    <w:rPr>
      <w:b/>
      <w:bCs/>
    </w:rPr>
  </w:style>
  <w:style w:type="character" w:styleId="af2">
    <w:name w:val="Emphasis"/>
    <w:basedOn w:val="a0"/>
    <w:uiPriority w:val="20"/>
    <w:qFormat/>
    <w:rsid w:val="008025FB"/>
    <w:rPr>
      <w:i/>
      <w:iCs/>
    </w:rPr>
  </w:style>
  <w:style w:type="character" w:customStyle="1" w:styleId="bold0">
    <w:name w:val="bold"/>
    <w:basedOn w:val="a0"/>
    <w:rsid w:val="008025FB"/>
  </w:style>
  <w:style w:type="paragraph" w:styleId="af3">
    <w:name w:val="No Spacing"/>
    <w:uiPriority w:val="1"/>
    <w:qFormat/>
    <w:rsid w:val="008025FB"/>
    <w:pPr>
      <w:spacing w:after="0" w:line="240" w:lineRule="auto"/>
    </w:pPr>
  </w:style>
  <w:style w:type="character" w:customStyle="1" w:styleId="fontstyle01">
    <w:name w:val="fontstyle01"/>
    <w:basedOn w:val="a0"/>
    <w:rsid w:val="008025FB"/>
    <w:rPr>
      <w:rFonts w:ascii="Times New Roman" w:hAnsi="Times New Roman" w:cs="Times New Roman" w:hint="default"/>
      <w:b w:val="0"/>
      <w:bCs w:val="0"/>
      <w:i w:val="0"/>
      <w:iCs w:val="0"/>
      <w:color w:val="000000"/>
      <w:sz w:val="22"/>
      <w:szCs w:val="22"/>
    </w:rPr>
  </w:style>
  <w:style w:type="character" w:customStyle="1" w:styleId="fontstyle21">
    <w:name w:val="fontstyle21"/>
    <w:basedOn w:val="a0"/>
    <w:rsid w:val="008025FB"/>
    <w:rPr>
      <w:rFonts w:ascii="TimesNewRomanPS-BoldMT" w:hAnsi="TimesNewRomanPS-BoldMT" w:hint="default"/>
      <w:b/>
      <w:bCs/>
      <w:i w:val="0"/>
      <w:iCs w:val="0"/>
      <w:color w:val="242021"/>
      <w:sz w:val="18"/>
      <w:szCs w:val="18"/>
    </w:rPr>
  </w:style>
  <w:style w:type="character" w:styleId="af4">
    <w:name w:val="page number"/>
    <w:basedOn w:val="a0"/>
    <w:uiPriority w:val="99"/>
    <w:unhideWhenUsed/>
    <w:rsid w:val="00136ABB"/>
    <w:rPr>
      <w:rFonts w:eastAsiaTheme="minorEastAsia" w:cstheme="minorBidi"/>
      <w:bCs w:val="0"/>
      <w:iCs w:val="0"/>
      <w:szCs w:val="22"/>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sportal.ru/nachalnaya-shkola" TargetMode="External"/><Relationship Id="rId21" Type="http://schemas.openxmlformats.org/officeDocument/2006/relationships/hyperlink" Target="https://uchi.ru/" TargetMode="External"/><Relationship Id="rId34" Type="http://schemas.openxmlformats.org/officeDocument/2006/relationships/hyperlink" Target="https://uchi.ru/" TargetMode="External"/><Relationship Id="rId42" Type="http://schemas.openxmlformats.org/officeDocument/2006/relationships/hyperlink" Target="http://nsc.1september.ru/index.php" TargetMode="External"/><Relationship Id="rId47" Type="http://schemas.openxmlformats.org/officeDocument/2006/relationships/hyperlink" Target="http://nsportal.ru/nachalnaya-shkola" TargetMode="External"/><Relationship Id="rId50" Type="http://schemas.openxmlformats.org/officeDocument/2006/relationships/hyperlink" Target="http://nsportal.ru/nachalnaya-shkola" TargetMode="External"/><Relationship Id="rId55" Type="http://schemas.openxmlformats.org/officeDocument/2006/relationships/hyperlink" Target="http://nsc.1september.ru/index.php" TargetMode="External"/><Relationship Id="rId63" Type="http://schemas.openxmlformats.org/officeDocument/2006/relationships/hyperlink" Target="https://uchi.ru/" TargetMode="External"/><Relationship Id="rId68" Type="http://schemas.openxmlformats.org/officeDocument/2006/relationships/hyperlink" Target="https://uchi.ru/" TargetMode="External"/><Relationship Id="rId76" Type="http://schemas.openxmlformats.org/officeDocument/2006/relationships/hyperlink" Target="https://uchi.ru/" TargetMode="External"/><Relationship Id="rId84" Type="http://schemas.openxmlformats.org/officeDocument/2006/relationships/hyperlink" Target="https://sogpi.org/ru/%D0%9A%D0%B0%D1%84%D0%B5%D0%B4%D1%80%D0%B0-%D0%AE%D0%9D%D0%95%D0%A1%D0%9A%D0%9E" TargetMode="External"/><Relationship Id="rId89" Type="http://schemas.openxmlformats.org/officeDocument/2006/relationships/hyperlink" Target="https://disk.yandex.ru/d/T2OCkw5Dah9TdQ"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nsc.1september.ru/index.php" TargetMode="External"/><Relationship Id="rId92" Type="http://schemas.openxmlformats.org/officeDocument/2006/relationships/hyperlink" Target="https://sogpi.org/ru/%D0%9A%D0%B0%D1%84%D0%B5%D0%B4%D1%80%D0%B0-%D0%AE%D0%9D%D0%95%D0%A1%D0%9A%D0%9E" TargetMode="External"/><Relationship Id="rId2" Type="http://schemas.openxmlformats.org/officeDocument/2006/relationships/numbering" Target="numbering.xml"/><Relationship Id="rId16" Type="http://schemas.openxmlformats.org/officeDocument/2006/relationships/hyperlink" Target="http://nsc.1september.ru/index.php" TargetMode="External"/><Relationship Id="rId29" Type="http://schemas.openxmlformats.org/officeDocument/2006/relationships/hyperlink" Target="http://nsportal.ru/nachalnaya-shkola" TargetMode="External"/><Relationship Id="rId11" Type="http://schemas.openxmlformats.org/officeDocument/2006/relationships/hyperlink" Target="http://www.1urok.ru/categories/10/articles/34034" TargetMode="External"/><Relationship Id="rId24" Type="http://schemas.openxmlformats.org/officeDocument/2006/relationships/hyperlink" Target="https://uchi.ru/" TargetMode="External"/><Relationship Id="rId32" Type="http://schemas.openxmlformats.org/officeDocument/2006/relationships/hyperlink" Target="https://uchi.ru/" TargetMode="External"/><Relationship Id="rId37" Type="http://schemas.openxmlformats.org/officeDocument/2006/relationships/hyperlink" Target="http://nsportal.ru/nachalnaya-shkola" TargetMode="External"/><Relationship Id="rId40" Type="http://schemas.openxmlformats.org/officeDocument/2006/relationships/hyperlink" Target="http://nsportal.ru/nachalnaya-shkola" TargetMode="External"/><Relationship Id="rId45" Type="http://schemas.openxmlformats.org/officeDocument/2006/relationships/hyperlink" Target="http://nsc.1september.ru/index.php" TargetMode="External"/><Relationship Id="rId53" Type="http://schemas.openxmlformats.org/officeDocument/2006/relationships/hyperlink" Target="http://nsportal.ru/nachalnaya-shkola" TargetMode="External"/><Relationship Id="rId58" Type="http://schemas.openxmlformats.org/officeDocument/2006/relationships/hyperlink" Target="https://uchi.ru/" TargetMode="External"/><Relationship Id="rId66" Type="http://schemas.openxmlformats.org/officeDocument/2006/relationships/hyperlink" Target="http://nsportal.ru/nachalnaya-shkola" TargetMode="External"/><Relationship Id="rId74" Type="http://schemas.openxmlformats.org/officeDocument/2006/relationships/hyperlink" Target="https://uchi.ru/" TargetMode="External"/><Relationship Id="rId79" Type="http://schemas.openxmlformats.org/officeDocument/2006/relationships/footer" Target="footer2.xml"/><Relationship Id="rId87" Type="http://schemas.openxmlformats.org/officeDocument/2006/relationships/hyperlink" Target="https://disk.yandex.ru/d/T2OCkw5Dah9TdQ" TargetMode="External"/><Relationship Id="rId5" Type="http://schemas.openxmlformats.org/officeDocument/2006/relationships/webSettings" Target="webSettings.xml"/><Relationship Id="rId61" Type="http://schemas.openxmlformats.org/officeDocument/2006/relationships/hyperlink" Target="http://nsportal.ru/nachalnaya-shkola" TargetMode="External"/><Relationship Id="rId82" Type="http://schemas.openxmlformats.org/officeDocument/2006/relationships/hyperlink" Target="https://sogpi.org/ru/%D0%9A%D0%B0%D1%84%D0%B5%D0%B4%D1%80%D0%B0-%D0%AE%D0%9D%D0%95%D0%A1%D0%9A%D0%9E" TargetMode="External"/><Relationship Id="rId90" Type="http://schemas.openxmlformats.org/officeDocument/2006/relationships/hyperlink" Target="https://sogpi.org/ru/%D0%9A%D0%B0%D1%84%D0%B5%D0%B4%D1%80%D0%B0-%D0%AE%D0%9D%D0%95%D0%A1%D0%9A%D0%9E" TargetMode="External"/><Relationship Id="rId95" Type="http://schemas.openxmlformats.org/officeDocument/2006/relationships/hyperlink" Target="https://sogpi.org/ru/%D0%9A%D0%B0%D1%84%D0%B5%D0%B4%D1%80%D0%B0-%D0%AE%D0%9D%D0%95%D0%A1%D0%9A%D0%9E" TargetMode="External"/><Relationship Id="rId19" Type="http://schemas.openxmlformats.org/officeDocument/2006/relationships/hyperlink" Target="https://uchi.ru/" TargetMode="External"/><Relationship Id="rId14" Type="http://schemas.openxmlformats.org/officeDocument/2006/relationships/hyperlink" Target="http://nsportal.ru/%20%20nachalnaya-shkola" TargetMode="External"/><Relationship Id="rId22" Type="http://schemas.openxmlformats.org/officeDocument/2006/relationships/hyperlink" Target="http://nsc.1september.ru/index.php" TargetMode="External"/><Relationship Id="rId27" Type="http://schemas.openxmlformats.org/officeDocument/2006/relationships/hyperlink" Target="https://uchi.ru/" TargetMode="External"/><Relationship Id="rId30" Type="http://schemas.openxmlformats.org/officeDocument/2006/relationships/hyperlink" Target="https://uchi.ru/" TargetMode="External"/><Relationship Id="rId35" Type="http://schemas.openxmlformats.org/officeDocument/2006/relationships/hyperlink" Target="http://nsc.1september.ru/index.php" TargetMode="External"/><Relationship Id="rId43" Type="http://schemas.openxmlformats.org/officeDocument/2006/relationships/hyperlink" Target="https://uchi.ru/" TargetMode="External"/><Relationship Id="rId48" Type="http://schemas.openxmlformats.org/officeDocument/2006/relationships/hyperlink" Target="http://nsc.1september.ru/index.php" TargetMode="External"/><Relationship Id="rId56" Type="http://schemas.openxmlformats.org/officeDocument/2006/relationships/hyperlink" Target="https://uchi.ru/" TargetMode="External"/><Relationship Id="rId64" Type="http://schemas.openxmlformats.org/officeDocument/2006/relationships/hyperlink" Target="http://nsc.1september.ru/index.php" TargetMode="External"/><Relationship Id="rId69" Type="http://schemas.openxmlformats.org/officeDocument/2006/relationships/hyperlink" Target="http://nsportal.ru/nachalnaya-shkola" TargetMode="External"/><Relationship Id="rId77" Type="http://schemas.openxmlformats.org/officeDocument/2006/relationships/hyperlink" Target="http://nsc.1september.ru/index.php" TargetMode="External"/><Relationship Id="rId8" Type="http://schemas.openxmlformats.org/officeDocument/2006/relationships/image" Target="media/image1.emf"/><Relationship Id="rId51" Type="http://schemas.openxmlformats.org/officeDocument/2006/relationships/hyperlink" Target="https://uchi.ru/" TargetMode="External"/><Relationship Id="rId72" Type="http://schemas.openxmlformats.org/officeDocument/2006/relationships/hyperlink" Target="https://uchi.ru/" TargetMode="External"/><Relationship Id="rId80" Type="http://schemas.openxmlformats.org/officeDocument/2006/relationships/hyperlink" Target="https://sogpi.org/ru/%D0%9A%D0%B0%D1%84%D0%B5%D0%B4%D1%80%D0%B0-%D0%AE%D0%9D%D0%95%D0%A1%D0%9A%D0%9E" TargetMode="External"/><Relationship Id="rId85" Type="http://schemas.openxmlformats.org/officeDocument/2006/relationships/hyperlink" Target="https://disk.yandex.ru/d/T2OCkw5Dah9TdQ" TargetMode="External"/><Relationship Id="rId93" Type="http://schemas.openxmlformats.org/officeDocument/2006/relationships/hyperlink" Target="https://disk.yandex.ru/d/T2OCkw5Dah9TdQ"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sportal.ru/%20nachalnaya-shkola" TargetMode="External"/><Relationship Id="rId17" Type="http://schemas.openxmlformats.org/officeDocument/2006/relationships/hyperlink" Target="https://uchi.ru/" TargetMode="External"/><Relationship Id="rId25" Type="http://schemas.openxmlformats.org/officeDocument/2006/relationships/hyperlink" Target="http://nsc.1september.ru/index.php" TargetMode="External"/><Relationship Id="rId33" Type="http://schemas.openxmlformats.org/officeDocument/2006/relationships/hyperlink" Target="http://nsportal.ru/nachalnaya-shkola" TargetMode="External"/><Relationship Id="rId38" Type="http://schemas.openxmlformats.org/officeDocument/2006/relationships/hyperlink" Target="https://uchi.ru/" TargetMode="External"/><Relationship Id="rId46" Type="http://schemas.openxmlformats.org/officeDocument/2006/relationships/hyperlink" Target="https://uchi.ru/" TargetMode="External"/><Relationship Id="rId59" Type="http://schemas.openxmlformats.org/officeDocument/2006/relationships/hyperlink" Target="http://nsc.1september.ru/index.php" TargetMode="External"/><Relationship Id="rId67" Type="http://schemas.openxmlformats.org/officeDocument/2006/relationships/hyperlink" Target="http://nsc.1september.ru/index.php" TargetMode="External"/><Relationship Id="rId20" Type="http://schemas.openxmlformats.org/officeDocument/2006/relationships/hyperlink" Target="http://nsportal.ru/nachalnaya-shkola" TargetMode="External"/><Relationship Id="rId41" Type="http://schemas.openxmlformats.org/officeDocument/2006/relationships/hyperlink" Target="https://uchi.ru/" TargetMode="External"/><Relationship Id="rId54" Type="http://schemas.openxmlformats.org/officeDocument/2006/relationships/hyperlink" Target="https://uchi.ru/" TargetMode="External"/><Relationship Id="rId62" Type="http://schemas.openxmlformats.org/officeDocument/2006/relationships/hyperlink" Target="http://nsc.1september.ru/index.php" TargetMode="External"/><Relationship Id="rId70" Type="http://schemas.openxmlformats.org/officeDocument/2006/relationships/hyperlink" Target="https://uchi.ru/" TargetMode="External"/><Relationship Id="rId75" Type="http://schemas.openxmlformats.org/officeDocument/2006/relationships/hyperlink" Target="http://nsportal.ru/nachalnaya-shkola" TargetMode="External"/><Relationship Id="rId83" Type="http://schemas.openxmlformats.org/officeDocument/2006/relationships/hyperlink" Target="https://disk.yandex.ru/d/T2OCkw5Dah9TdQ" TargetMode="External"/><Relationship Id="rId88" Type="http://schemas.openxmlformats.org/officeDocument/2006/relationships/hyperlink" Target="https://sogpi.org/ru/%D0%9A%D0%B0%D1%84%D0%B5%D0%B4%D1%80%D0%B0-%D0%AE%D0%9D%D0%95%D0%A1%D0%9A%D0%9E" TargetMode="External"/><Relationship Id="rId91" Type="http://schemas.openxmlformats.org/officeDocument/2006/relationships/hyperlink" Target="https://sogpi.org/ru/%D0%9A%D0%B0%D1%84%D0%B5%D0%B4%D1%80%D0%B0-%D0%AE%D0%9D%D0%95%D0%A1%D0%9A%D0%9E"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chi.ru/" TargetMode="External"/><Relationship Id="rId23" Type="http://schemas.openxmlformats.org/officeDocument/2006/relationships/hyperlink" Target="http://nsportal.ru/nachalnaya-shkola" TargetMode="External"/><Relationship Id="rId28" Type="http://schemas.openxmlformats.org/officeDocument/2006/relationships/hyperlink" Target="http://nsc.1september.ru/index.php" TargetMode="External"/><Relationship Id="rId36" Type="http://schemas.openxmlformats.org/officeDocument/2006/relationships/hyperlink" Target="https://uchi.ru/" TargetMode="External"/><Relationship Id="rId49" Type="http://schemas.openxmlformats.org/officeDocument/2006/relationships/hyperlink" Target="https://uchi.ru/" TargetMode="External"/><Relationship Id="rId57" Type="http://schemas.openxmlformats.org/officeDocument/2006/relationships/hyperlink" Target="http://nsportal.ru/nachalnaya-shkola" TargetMode="External"/><Relationship Id="rId10" Type="http://schemas.openxmlformats.org/officeDocument/2006/relationships/image" Target="media/image2.png"/><Relationship Id="rId31" Type="http://schemas.openxmlformats.org/officeDocument/2006/relationships/hyperlink" Target="http://nsc.1september.ru/index.php" TargetMode="External"/><Relationship Id="rId44" Type="http://schemas.openxmlformats.org/officeDocument/2006/relationships/hyperlink" Target="http://nsportal.ru/nachalnaya-shkola" TargetMode="External"/><Relationship Id="rId52" Type="http://schemas.openxmlformats.org/officeDocument/2006/relationships/hyperlink" Target="http://nsc.1september.ru/index.php" TargetMode="External"/><Relationship Id="rId60" Type="http://schemas.openxmlformats.org/officeDocument/2006/relationships/hyperlink" Target="https://uchi.ru/" TargetMode="External"/><Relationship Id="rId65" Type="http://schemas.openxmlformats.org/officeDocument/2006/relationships/hyperlink" Target="https://uchi.ru/" TargetMode="External"/><Relationship Id="rId73" Type="http://schemas.openxmlformats.org/officeDocument/2006/relationships/hyperlink" Target="http://nsc.1september.ru/index.php" TargetMode="External"/><Relationship Id="rId78" Type="http://schemas.openxmlformats.org/officeDocument/2006/relationships/hyperlink" Target="https://uchi.ru/" TargetMode="External"/><Relationship Id="rId81" Type="http://schemas.openxmlformats.org/officeDocument/2006/relationships/hyperlink" Target="https://disk.yandex.ru/d/T2OCkw5Dah9TdQ" TargetMode="External"/><Relationship Id="rId86" Type="http://schemas.openxmlformats.org/officeDocument/2006/relationships/hyperlink" Target="https://sogpi.org/ru/%D0%9A%D0%B0%D1%84%D0%B5%D0%B4%D1%80%D0%B0-%D0%AE%D0%9D%D0%95%D0%A1%D0%9A%D0%9E" TargetMode="External"/><Relationship Id="rId94" Type="http://schemas.openxmlformats.org/officeDocument/2006/relationships/hyperlink" Target="https://sogpi.org/ru/%D0%9A%D0%B0%D1%84%D0%B5%D0%B4%D1%80%D0%B0-%D0%AE%D0%9D%D0%95%D0%A1%D0%9A%D0%9E"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chi.ru/" TargetMode="External"/><Relationship Id="rId18" Type="http://schemas.openxmlformats.org/officeDocument/2006/relationships/hyperlink" Target="http://nsc.1september.ru/index.php" TargetMode="External"/><Relationship Id="rId39" Type="http://schemas.openxmlformats.org/officeDocument/2006/relationships/hyperlink" Target="http://nsc.1september.ru/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D412A-EDC6-4AD7-9A8D-D8FFA6B68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36</Pages>
  <Words>121785</Words>
  <Characters>694179</Characters>
  <Application>Microsoft Office Word</Application>
  <DocSecurity>0</DocSecurity>
  <Lines>5784</Lines>
  <Paragraphs>1628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Эльма</cp:lastModifiedBy>
  <cp:revision>14</cp:revision>
  <dcterms:created xsi:type="dcterms:W3CDTF">2022-09-13T12:40:00Z</dcterms:created>
  <dcterms:modified xsi:type="dcterms:W3CDTF">2022-09-26T16:59:00Z</dcterms:modified>
</cp:coreProperties>
</file>